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A609" w14:textId="6C8D9657" w:rsidR="00990BB4" w:rsidRDefault="009160BF" w:rsidP="00990BB4">
      <w:pPr>
        <w:ind w:left="567" w:right="-850" w:hanging="1417"/>
        <w:jc w:val="center"/>
        <w:rPr>
          <w:noProof/>
        </w:rPr>
      </w:pPr>
      <w:r>
        <w:rPr>
          <w:noProof/>
        </w:rPr>
        <w:drawing>
          <wp:inline distT="0" distB="0" distL="0" distR="0" wp14:anchorId="47A32276" wp14:editId="24C31F1E">
            <wp:extent cx="464185" cy="5461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l="26456" t="22475" r="27046" b="38820"/>
                    <a:stretch>
                      <a:fillRect/>
                    </a:stretch>
                  </pic:blipFill>
                  <pic:spPr bwMode="auto">
                    <a:xfrm>
                      <a:off x="0" y="0"/>
                      <a:ext cx="464185" cy="546100"/>
                    </a:xfrm>
                    <a:prstGeom prst="rect">
                      <a:avLst/>
                    </a:prstGeom>
                    <a:noFill/>
                    <a:ln>
                      <a:noFill/>
                    </a:ln>
                  </pic:spPr>
                </pic:pic>
              </a:graphicData>
            </a:graphic>
          </wp:inline>
        </w:drawing>
      </w:r>
    </w:p>
    <w:p w14:paraId="7BC77471" w14:textId="77777777" w:rsidR="00990BB4" w:rsidRDefault="00990BB4" w:rsidP="00990BB4">
      <w:pPr>
        <w:ind w:left="567" w:right="-850" w:hanging="1417"/>
        <w:jc w:val="center"/>
        <w:rPr>
          <w:sz w:val="22"/>
          <w:szCs w:val="22"/>
        </w:rPr>
      </w:pPr>
    </w:p>
    <w:p w14:paraId="2DCB16B4" w14:textId="77777777" w:rsidR="00990BB4" w:rsidRDefault="00990BB4" w:rsidP="00990BB4">
      <w:pPr>
        <w:pStyle w:val="ConsPlusNormal"/>
        <w:ind w:left="1701" w:hanging="1701"/>
        <w:jc w:val="center"/>
        <w:rPr>
          <w:rFonts w:ascii="Times New Roman" w:hAnsi="Times New Roman" w:cs="Times New Roman"/>
          <w:b/>
          <w:caps/>
          <w:sz w:val="28"/>
          <w:szCs w:val="28"/>
        </w:rPr>
      </w:pPr>
      <w:r>
        <w:rPr>
          <w:rFonts w:ascii="Times New Roman" w:hAnsi="Times New Roman" w:cs="Times New Roman"/>
          <w:b/>
          <w:caps/>
          <w:sz w:val="28"/>
          <w:szCs w:val="28"/>
        </w:rPr>
        <w:t>ДУМА ИЗОБИЛЬНЕНСКОГО городского округа</w:t>
      </w:r>
    </w:p>
    <w:p w14:paraId="6332B069" w14:textId="77777777" w:rsidR="00990BB4" w:rsidRDefault="00990BB4" w:rsidP="00990BB4">
      <w:pPr>
        <w:pStyle w:val="ConsPlusNormal"/>
        <w:ind w:firstLine="0"/>
        <w:jc w:val="center"/>
        <w:rPr>
          <w:rFonts w:ascii="Times New Roman" w:hAnsi="Times New Roman" w:cs="Times New Roman"/>
          <w:b/>
          <w:caps/>
          <w:sz w:val="28"/>
          <w:szCs w:val="28"/>
        </w:rPr>
      </w:pPr>
      <w:r>
        <w:rPr>
          <w:rFonts w:ascii="Times New Roman" w:hAnsi="Times New Roman" w:cs="Times New Roman"/>
          <w:b/>
          <w:caps/>
          <w:sz w:val="28"/>
          <w:szCs w:val="28"/>
        </w:rPr>
        <w:t>СТАВРОПОЛЬСКОГО КРАЯ</w:t>
      </w:r>
    </w:p>
    <w:p w14:paraId="2AA68EC0" w14:textId="77777777" w:rsidR="00990BB4" w:rsidRDefault="00990BB4" w:rsidP="00990BB4">
      <w:pPr>
        <w:pStyle w:val="ConsPlusNormal"/>
        <w:ind w:firstLine="0"/>
        <w:jc w:val="center"/>
        <w:rPr>
          <w:rFonts w:ascii="Times New Roman" w:hAnsi="Times New Roman" w:cs="Times New Roman"/>
          <w:b/>
        </w:rPr>
      </w:pPr>
      <w:r>
        <w:rPr>
          <w:rFonts w:ascii="Times New Roman" w:hAnsi="Times New Roman" w:cs="Times New Roman"/>
          <w:b/>
        </w:rPr>
        <w:t>ПЕРВОГО СОЗЫВА</w:t>
      </w:r>
    </w:p>
    <w:p w14:paraId="52BF3716" w14:textId="77777777" w:rsidR="00990BB4" w:rsidRDefault="00990BB4" w:rsidP="00990BB4">
      <w:pPr>
        <w:jc w:val="center"/>
        <w:rPr>
          <w:b/>
          <w:sz w:val="28"/>
          <w:szCs w:val="28"/>
        </w:rPr>
      </w:pPr>
    </w:p>
    <w:p w14:paraId="0CB130F2" w14:textId="77777777" w:rsidR="00990BB4" w:rsidRDefault="00990BB4" w:rsidP="00990BB4">
      <w:pPr>
        <w:pStyle w:val="ConsPlusNormal"/>
        <w:ind w:firstLine="0"/>
        <w:jc w:val="center"/>
        <w:rPr>
          <w:rFonts w:ascii="Times New Roman" w:hAnsi="Times New Roman" w:cs="Times New Roman"/>
          <w:b/>
          <w:spacing w:val="20"/>
          <w:sz w:val="28"/>
          <w:szCs w:val="28"/>
        </w:rPr>
      </w:pPr>
      <w:r>
        <w:rPr>
          <w:rFonts w:ascii="Times New Roman" w:hAnsi="Times New Roman" w:cs="Times New Roman"/>
          <w:b/>
          <w:spacing w:val="20"/>
          <w:sz w:val="28"/>
          <w:szCs w:val="28"/>
        </w:rPr>
        <w:t>РЕШЕНИЕ</w:t>
      </w:r>
    </w:p>
    <w:p w14:paraId="04AF6140" w14:textId="77777777" w:rsidR="00A0714C" w:rsidRDefault="00A0714C" w:rsidP="00A0714C">
      <w:pPr>
        <w:rPr>
          <w:sz w:val="28"/>
          <w:szCs w:val="28"/>
        </w:rPr>
      </w:pPr>
    </w:p>
    <w:p w14:paraId="5732839B" w14:textId="77777777" w:rsidR="00A0714C" w:rsidRDefault="00A0714C" w:rsidP="00A0714C">
      <w:pPr>
        <w:rPr>
          <w:sz w:val="28"/>
          <w:szCs w:val="28"/>
        </w:rPr>
      </w:pPr>
    </w:p>
    <w:p w14:paraId="47EFA35B" w14:textId="77777777" w:rsidR="00A0714C" w:rsidRPr="00977462" w:rsidRDefault="00A0714C" w:rsidP="00A0714C">
      <w:pPr>
        <w:rPr>
          <w:bCs/>
          <w:sz w:val="28"/>
          <w:szCs w:val="28"/>
        </w:rPr>
      </w:pPr>
      <w:r w:rsidRPr="00977462">
        <w:rPr>
          <w:sz w:val="28"/>
          <w:szCs w:val="28"/>
        </w:rPr>
        <w:t xml:space="preserve">17 декабря 2021 года                  </w:t>
      </w:r>
      <w:r>
        <w:rPr>
          <w:sz w:val="28"/>
          <w:szCs w:val="28"/>
        </w:rPr>
        <w:t xml:space="preserve"> </w:t>
      </w:r>
      <w:r w:rsidRPr="00977462">
        <w:rPr>
          <w:sz w:val="28"/>
          <w:szCs w:val="28"/>
        </w:rPr>
        <w:t xml:space="preserve">г. Изобильный                           </w:t>
      </w:r>
      <w:r>
        <w:rPr>
          <w:sz w:val="28"/>
          <w:szCs w:val="28"/>
        </w:rPr>
        <w:t xml:space="preserve"> </w:t>
      </w:r>
      <w:r w:rsidRPr="00977462">
        <w:rPr>
          <w:sz w:val="28"/>
          <w:szCs w:val="28"/>
        </w:rPr>
        <w:t xml:space="preserve">    </w:t>
      </w:r>
      <w:r>
        <w:rPr>
          <w:sz w:val="28"/>
          <w:szCs w:val="28"/>
        </w:rPr>
        <w:t xml:space="preserve">  </w:t>
      </w:r>
      <w:r w:rsidRPr="00977462">
        <w:rPr>
          <w:sz w:val="28"/>
          <w:szCs w:val="28"/>
        </w:rPr>
        <w:t xml:space="preserve"> №</w:t>
      </w:r>
      <w:r w:rsidR="00F57363">
        <w:rPr>
          <w:sz w:val="28"/>
          <w:szCs w:val="28"/>
        </w:rPr>
        <w:t>564</w:t>
      </w:r>
    </w:p>
    <w:p w14:paraId="4F5AAFED" w14:textId="77777777" w:rsidR="0084745D" w:rsidRDefault="0084745D">
      <w:pPr>
        <w:jc w:val="center"/>
        <w:rPr>
          <w:b/>
          <w:sz w:val="28"/>
          <w:szCs w:val="28"/>
        </w:rPr>
      </w:pPr>
    </w:p>
    <w:p w14:paraId="651BF714" w14:textId="77777777" w:rsidR="00A0714C" w:rsidRPr="00134EDD" w:rsidRDefault="00A0714C">
      <w:pPr>
        <w:jc w:val="center"/>
        <w:rPr>
          <w:b/>
          <w:sz w:val="28"/>
          <w:szCs w:val="28"/>
        </w:rPr>
      </w:pPr>
    </w:p>
    <w:p w14:paraId="7CE2AE40" w14:textId="77777777" w:rsidR="0084745D" w:rsidRPr="00134EDD" w:rsidRDefault="0084745D" w:rsidP="00B22188">
      <w:pPr>
        <w:spacing w:line="216" w:lineRule="auto"/>
        <w:jc w:val="center"/>
        <w:rPr>
          <w:b/>
          <w:sz w:val="28"/>
          <w:szCs w:val="28"/>
        </w:rPr>
      </w:pPr>
      <w:r w:rsidRPr="00134EDD">
        <w:rPr>
          <w:b/>
          <w:sz w:val="28"/>
          <w:szCs w:val="28"/>
        </w:rPr>
        <w:t>О внесении изменений в решение Думы Изобильненского</w:t>
      </w:r>
    </w:p>
    <w:p w14:paraId="1F43D459" w14:textId="77777777" w:rsidR="0084745D" w:rsidRPr="00134EDD" w:rsidRDefault="0084745D" w:rsidP="00B22188">
      <w:pPr>
        <w:spacing w:line="216" w:lineRule="auto"/>
        <w:jc w:val="center"/>
        <w:rPr>
          <w:b/>
          <w:sz w:val="28"/>
          <w:szCs w:val="28"/>
        </w:rPr>
      </w:pPr>
      <w:r w:rsidRPr="00134EDD">
        <w:rPr>
          <w:b/>
          <w:sz w:val="28"/>
          <w:szCs w:val="28"/>
        </w:rPr>
        <w:t xml:space="preserve">городского округа Ставропольского края от </w:t>
      </w:r>
      <w:r w:rsidR="00EE5732" w:rsidRPr="00134EDD">
        <w:rPr>
          <w:b/>
          <w:sz w:val="28"/>
          <w:szCs w:val="28"/>
        </w:rPr>
        <w:t>1</w:t>
      </w:r>
      <w:r w:rsidR="000416E4" w:rsidRPr="00134EDD">
        <w:rPr>
          <w:b/>
          <w:sz w:val="28"/>
          <w:szCs w:val="28"/>
        </w:rPr>
        <w:t>8</w:t>
      </w:r>
      <w:r w:rsidRPr="00134EDD">
        <w:rPr>
          <w:b/>
          <w:sz w:val="28"/>
          <w:szCs w:val="28"/>
        </w:rPr>
        <w:t xml:space="preserve"> декабря 20</w:t>
      </w:r>
      <w:r w:rsidR="000416E4" w:rsidRPr="00134EDD">
        <w:rPr>
          <w:b/>
          <w:sz w:val="28"/>
          <w:szCs w:val="28"/>
        </w:rPr>
        <w:t>20</w:t>
      </w:r>
      <w:r w:rsidRPr="00134EDD">
        <w:rPr>
          <w:b/>
          <w:sz w:val="28"/>
          <w:szCs w:val="28"/>
        </w:rPr>
        <w:t xml:space="preserve"> года </w:t>
      </w:r>
    </w:p>
    <w:p w14:paraId="083620FE" w14:textId="77777777" w:rsidR="0084745D" w:rsidRPr="00134EDD" w:rsidRDefault="0084745D" w:rsidP="00B22188">
      <w:pPr>
        <w:spacing w:line="216" w:lineRule="auto"/>
        <w:jc w:val="center"/>
        <w:rPr>
          <w:b/>
          <w:sz w:val="28"/>
          <w:szCs w:val="28"/>
        </w:rPr>
      </w:pPr>
      <w:r w:rsidRPr="00134EDD">
        <w:rPr>
          <w:b/>
          <w:sz w:val="28"/>
          <w:szCs w:val="28"/>
        </w:rPr>
        <w:t>№</w:t>
      </w:r>
      <w:r w:rsidR="000416E4" w:rsidRPr="00134EDD">
        <w:rPr>
          <w:b/>
          <w:sz w:val="28"/>
          <w:szCs w:val="28"/>
        </w:rPr>
        <w:t>451</w:t>
      </w:r>
      <w:r w:rsidRPr="00134EDD">
        <w:rPr>
          <w:b/>
          <w:sz w:val="28"/>
          <w:szCs w:val="28"/>
        </w:rPr>
        <w:t xml:space="preserve"> «О бюджете Изобильненского городского округа </w:t>
      </w:r>
    </w:p>
    <w:p w14:paraId="1F9C6EC4" w14:textId="77777777" w:rsidR="0084745D" w:rsidRPr="00134EDD" w:rsidRDefault="0084745D" w:rsidP="00B22188">
      <w:pPr>
        <w:spacing w:line="216" w:lineRule="auto"/>
        <w:jc w:val="center"/>
        <w:rPr>
          <w:sz w:val="28"/>
          <w:szCs w:val="28"/>
        </w:rPr>
      </w:pPr>
      <w:r w:rsidRPr="00134EDD">
        <w:rPr>
          <w:b/>
          <w:sz w:val="28"/>
          <w:szCs w:val="28"/>
        </w:rPr>
        <w:t>Ставропольского края на 20</w:t>
      </w:r>
      <w:r w:rsidR="00EE5732" w:rsidRPr="00134EDD">
        <w:rPr>
          <w:b/>
          <w:sz w:val="28"/>
          <w:szCs w:val="28"/>
        </w:rPr>
        <w:t>2</w:t>
      </w:r>
      <w:r w:rsidR="000416E4" w:rsidRPr="00134EDD">
        <w:rPr>
          <w:b/>
          <w:sz w:val="28"/>
          <w:szCs w:val="28"/>
        </w:rPr>
        <w:t>1</w:t>
      </w:r>
      <w:r w:rsidRPr="00134EDD">
        <w:rPr>
          <w:b/>
          <w:sz w:val="28"/>
          <w:szCs w:val="28"/>
        </w:rPr>
        <w:t xml:space="preserve"> год и плановый период 202</w:t>
      </w:r>
      <w:r w:rsidR="000416E4" w:rsidRPr="00134EDD">
        <w:rPr>
          <w:b/>
          <w:sz w:val="28"/>
          <w:szCs w:val="28"/>
        </w:rPr>
        <w:t>2</w:t>
      </w:r>
      <w:r w:rsidRPr="00134EDD">
        <w:rPr>
          <w:b/>
          <w:sz w:val="28"/>
          <w:szCs w:val="28"/>
        </w:rPr>
        <w:t xml:space="preserve"> и 202</w:t>
      </w:r>
      <w:r w:rsidR="000416E4" w:rsidRPr="00134EDD">
        <w:rPr>
          <w:b/>
          <w:sz w:val="28"/>
          <w:szCs w:val="28"/>
        </w:rPr>
        <w:t>3</w:t>
      </w:r>
      <w:r w:rsidRPr="00134EDD">
        <w:rPr>
          <w:b/>
          <w:sz w:val="28"/>
          <w:szCs w:val="28"/>
        </w:rPr>
        <w:t xml:space="preserve"> г</w:t>
      </w:r>
      <w:r w:rsidRPr="00134EDD">
        <w:rPr>
          <w:b/>
          <w:sz w:val="28"/>
          <w:szCs w:val="28"/>
        </w:rPr>
        <w:t>о</w:t>
      </w:r>
      <w:r w:rsidRPr="00134EDD">
        <w:rPr>
          <w:b/>
          <w:sz w:val="28"/>
          <w:szCs w:val="28"/>
        </w:rPr>
        <w:t>дов»</w:t>
      </w:r>
      <w:r w:rsidRPr="00134EDD">
        <w:rPr>
          <w:sz w:val="28"/>
          <w:szCs w:val="28"/>
        </w:rPr>
        <w:t xml:space="preserve"> </w:t>
      </w:r>
    </w:p>
    <w:p w14:paraId="4F521B69" w14:textId="77777777" w:rsidR="0084745D" w:rsidRPr="00A0714C" w:rsidRDefault="0084745D">
      <w:pPr>
        <w:jc w:val="center"/>
        <w:rPr>
          <w:sz w:val="28"/>
          <w:szCs w:val="28"/>
        </w:rPr>
      </w:pPr>
    </w:p>
    <w:p w14:paraId="1BF26C8E" w14:textId="77777777" w:rsidR="0084745D" w:rsidRPr="00134EDD" w:rsidRDefault="0084745D" w:rsidP="00B22188">
      <w:pPr>
        <w:ind w:firstLine="567"/>
        <w:jc w:val="both"/>
        <w:rPr>
          <w:sz w:val="28"/>
          <w:szCs w:val="28"/>
        </w:rPr>
      </w:pPr>
      <w:r w:rsidRPr="00134EDD">
        <w:rPr>
          <w:sz w:val="28"/>
          <w:szCs w:val="28"/>
        </w:rPr>
        <w:t>В соответствии с Бюджетным кодексом Российской Федерации</w:t>
      </w:r>
      <w:r w:rsidR="007E5A1D">
        <w:rPr>
          <w:sz w:val="28"/>
          <w:szCs w:val="28"/>
        </w:rPr>
        <w:t>,</w:t>
      </w:r>
      <w:r w:rsidRPr="00134EDD">
        <w:rPr>
          <w:sz w:val="28"/>
          <w:szCs w:val="28"/>
        </w:rPr>
        <w:t xml:space="preserve"> Пол</w:t>
      </w:r>
      <w:r w:rsidRPr="00134EDD">
        <w:rPr>
          <w:sz w:val="28"/>
          <w:szCs w:val="28"/>
        </w:rPr>
        <w:t>о</w:t>
      </w:r>
      <w:r w:rsidRPr="00134EDD">
        <w:rPr>
          <w:sz w:val="28"/>
          <w:szCs w:val="28"/>
        </w:rPr>
        <w:t>жением о бюджетном процессе в Изобильненском городском округе Ставр</w:t>
      </w:r>
      <w:r w:rsidRPr="00134EDD">
        <w:rPr>
          <w:sz w:val="28"/>
          <w:szCs w:val="28"/>
        </w:rPr>
        <w:t>о</w:t>
      </w:r>
      <w:r w:rsidRPr="00134EDD">
        <w:rPr>
          <w:sz w:val="28"/>
          <w:szCs w:val="28"/>
        </w:rPr>
        <w:t xml:space="preserve">польского края, утвержденным решением Думы Изобильненского городского округа Ставропольского края от 27 октября 2017 года №34 </w:t>
      </w:r>
    </w:p>
    <w:p w14:paraId="3E3B3C28" w14:textId="77777777" w:rsidR="0084745D" w:rsidRPr="00B22188" w:rsidRDefault="0084745D" w:rsidP="00B22188">
      <w:pPr>
        <w:ind w:firstLine="567"/>
        <w:jc w:val="both"/>
        <w:rPr>
          <w:sz w:val="28"/>
          <w:szCs w:val="28"/>
        </w:rPr>
      </w:pPr>
      <w:r w:rsidRPr="00B22188">
        <w:rPr>
          <w:sz w:val="28"/>
          <w:szCs w:val="28"/>
        </w:rPr>
        <w:t>Дума Изобильненского городского округа Ставропольского края</w:t>
      </w:r>
    </w:p>
    <w:p w14:paraId="017FA9B2" w14:textId="77777777" w:rsidR="0084745D" w:rsidRPr="00B22188" w:rsidRDefault="0084745D" w:rsidP="00B22188">
      <w:pPr>
        <w:jc w:val="both"/>
        <w:rPr>
          <w:sz w:val="28"/>
          <w:szCs w:val="28"/>
        </w:rPr>
      </w:pPr>
    </w:p>
    <w:p w14:paraId="199DB901" w14:textId="77777777" w:rsidR="0084745D" w:rsidRPr="00B22188" w:rsidRDefault="0084745D" w:rsidP="00B22188">
      <w:pPr>
        <w:jc w:val="both"/>
        <w:rPr>
          <w:sz w:val="28"/>
          <w:szCs w:val="28"/>
        </w:rPr>
      </w:pPr>
      <w:r w:rsidRPr="00B22188">
        <w:rPr>
          <w:sz w:val="28"/>
          <w:szCs w:val="28"/>
        </w:rPr>
        <w:t>РЕШИЛА:</w:t>
      </w:r>
    </w:p>
    <w:p w14:paraId="52CF1CB3" w14:textId="77777777" w:rsidR="0084745D" w:rsidRPr="00B22188" w:rsidRDefault="0084745D" w:rsidP="00B22188">
      <w:pPr>
        <w:jc w:val="both"/>
        <w:rPr>
          <w:sz w:val="28"/>
          <w:szCs w:val="28"/>
        </w:rPr>
      </w:pPr>
    </w:p>
    <w:p w14:paraId="6E8CF35A" w14:textId="77777777" w:rsidR="0084745D" w:rsidRPr="00134EDD" w:rsidRDefault="0084745D" w:rsidP="00B22188">
      <w:pPr>
        <w:ind w:firstLine="567"/>
        <w:jc w:val="both"/>
        <w:rPr>
          <w:sz w:val="28"/>
          <w:szCs w:val="28"/>
        </w:rPr>
      </w:pPr>
      <w:r w:rsidRPr="00134EDD">
        <w:rPr>
          <w:sz w:val="28"/>
          <w:szCs w:val="28"/>
        </w:rPr>
        <w:t>1. Внести в решение Думы Изобильненского городского округа Ставр</w:t>
      </w:r>
      <w:r w:rsidRPr="00134EDD">
        <w:rPr>
          <w:sz w:val="28"/>
          <w:szCs w:val="28"/>
        </w:rPr>
        <w:t>о</w:t>
      </w:r>
      <w:r w:rsidRPr="00134EDD">
        <w:rPr>
          <w:sz w:val="28"/>
          <w:szCs w:val="28"/>
        </w:rPr>
        <w:t xml:space="preserve">польского края от </w:t>
      </w:r>
      <w:r w:rsidR="00EE5732" w:rsidRPr="00134EDD">
        <w:rPr>
          <w:sz w:val="28"/>
          <w:szCs w:val="28"/>
        </w:rPr>
        <w:t>1</w:t>
      </w:r>
      <w:r w:rsidR="000416E4" w:rsidRPr="00134EDD">
        <w:rPr>
          <w:sz w:val="28"/>
          <w:szCs w:val="28"/>
        </w:rPr>
        <w:t>8</w:t>
      </w:r>
      <w:r w:rsidRPr="00134EDD">
        <w:rPr>
          <w:sz w:val="28"/>
          <w:szCs w:val="28"/>
        </w:rPr>
        <w:t xml:space="preserve"> декабря 20</w:t>
      </w:r>
      <w:r w:rsidR="000416E4" w:rsidRPr="00134EDD">
        <w:rPr>
          <w:sz w:val="28"/>
          <w:szCs w:val="28"/>
        </w:rPr>
        <w:t>20</w:t>
      </w:r>
      <w:r w:rsidRPr="00134EDD">
        <w:rPr>
          <w:sz w:val="28"/>
          <w:szCs w:val="28"/>
        </w:rPr>
        <w:t xml:space="preserve"> года №</w:t>
      </w:r>
      <w:r w:rsidR="000416E4" w:rsidRPr="00134EDD">
        <w:rPr>
          <w:sz w:val="28"/>
          <w:szCs w:val="28"/>
        </w:rPr>
        <w:t>451</w:t>
      </w:r>
      <w:r w:rsidRPr="00134EDD">
        <w:rPr>
          <w:sz w:val="28"/>
          <w:szCs w:val="28"/>
        </w:rPr>
        <w:t xml:space="preserve"> «О бюджете Изобильненского городского округа Ставропольского края на 20</w:t>
      </w:r>
      <w:r w:rsidR="00EE5732" w:rsidRPr="00134EDD">
        <w:rPr>
          <w:sz w:val="28"/>
          <w:szCs w:val="28"/>
        </w:rPr>
        <w:t>2</w:t>
      </w:r>
      <w:r w:rsidR="000416E4" w:rsidRPr="00134EDD">
        <w:rPr>
          <w:sz w:val="28"/>
          <w:szCs w:val="28"/>
        </w:rPr>
        <w:t>1</w:t>
      </w:r>
      <w:r w:rsidRPr="00134EDD">
        <w:rPr>
          <w:sz w:val="28"/>
          <w:szCs w:val="28"/>
        </w:rPr>
        <w:t xml:space="preserve"> год и плановый период 202</w:t>
      </w:r>
      <w:r w:rsidR="000416E4" w:rsidRPr="00134EDD">
        <w:rPr>
          <w:sz w:val="28"/>
          <w:szCs w:val="28"/>
        </w:rPr>
        <w:t>2</w:t>
      </w:r>
      <w:r w:rsidRPr="00134EDD">
        <w:rPr>
          <w:sz w:val="28"/>
          <w:szCs w:val="28"/>
        </w:rPr>
        <w:t xml:space="preserve"> и 202</w:t>
      </w:r>
      <w:r w:rsidR="000416E4" w:rsidRPr="00134EDD">
        <w:rPr>
          <w:sz w:val="28"/>
          <w:szCs w:val="28"/>
        </w:rPr>
        <w:t>3</w:t>
      </w:r>
      <w:r w:rsidRPr="00134EDD">
        <w:rPr>
          <w:sz w:val="28"/>
          <w:szCs w:val="28"/>
        </w:rPr>
        <w:t xml:space="preserve"> годов» </w:t>
      </w:r>
      <w:r w:rsidR="00D73DB4" w:rsidRPr="00134EDD">
        <w:rPr>
          <w:sz w:val="28"/>
          <w:szCs w:val="28"/>
        </w:rPr>
        <w:t>(с изменениями, внесенными решени</w:t>
      </w:r>
      <w:r w:rsidR="005045D5" w:rsidRPr="00134EDD">
        <w:rPr>
          <w:sz w:val="28"/>
          <w:szCs w:val="28"/>
        </w:rPr>
        <w:t>ями</w:t>
      </w:r>
      <w:r w:rsidR="00D73DB4" w:rsidRPr="00134EDD">
        <w:rPr>
          <w:sz w:val="28"/>
          <w:szCs w:val="28"/>
        </w:rPr>
        <w:t xml:space="preserve"> Думы Изобил</w:t>
      </w:r>
      <w:r w:rsidR="00D73DB4" w:rsidRPr="00134EDD">
        <w:rPr>
          <w:sz w:val="28"/>
          <w:szCs w:val="28"/>
        </w:rPr>
        <w:t>ь</w:t>
      </w:r>
      <w:r w:rsidR="00D73DB4" w:rsidRPr="00134EDD">
        <w:rPr>
          <w:sz w:val="28"/>
          <w:szCs w:val="28"/>
        </w:rPr>
        <w:t>ненского городского округа Ставропольского края от 26 февраля 202</w:t>
      </w:r>
      <w:r w:rsidR="004A1E9E" w:rsidRPr="00134EDD">
        <w:rPr>
          <w:sz w:val="28"/>
          <w:szCs w:val="28"/>
        </w:rPr>
        <w:t>1</w:t>
      </w:r>
      <w:r w:rsidR="00D73DB4" w:rsidRPr="00134EDD">
        <w:rPr>
          <w:sz w:val="28"/>
          <w:szCs w:val="28"/>
        </w:rPr>
        <w:t xml:space="preserve"> года №</w:t>
      </w:r>
      <w:r w:rsidR="004A1E9E" w:rsidRPr="00134EDD">
        <w:rPr>
          <w:sz w:val="28"/>
          <w:szCs w:val="28"/>
        </w:rPr>
        <w:t>470</w:t>
      </w:r>
      <w:r w:rsidR="005045D5" w:rsidRPr="00134EDD">
        <w:rPr>
          <w:sz w:val="28"/>
          <w:szCs w:val="28"/>
        </w:rPr>
        <w:t>, от 23 апреля 2021 года №484</w:t>
      </w:r>
      <w:r w:rsidR="002F0202" w:rsidRPr="00134EDD">
        <w:rPr>
          <w:sz w:val="28"/>
          <w:szCs w:val="28"/>
        </w:rPr>
        <w:t>, от 25 июня 2021 года №501</w:t>
      </w:r>
      <w:r w:rsidR="00F926D9" w:rsidRPr="00134EDD">
        <w:rPr>
          <w:sz w:val="28"/>
          <w:szCs w:val="28"/>
        </w:rPr>
        <w:t>, от 09 июля 2021 года №521</w:t>
      </w:r>
      <w:r w:rsidR="00003411" w:rsidRPr="00134EDD">
        <w:rPr>
          <w:sz w:val="28"/>
          <w:szCs w:val="28"/>
        </w:rPr>
        <w:t>, от 27 августа 2021 года №525</w:t>
      </w:r>
      <w:r w:rsidR="00082B2E" w:rsidRPr="00134EDD">
        <w:rPr>
          <w:sz w:val="28"/>
          <w:szCs w:val="28"/>
        </w:rPr>
        <w:t>, от 05 октября 2021 года №543</w:t>
      </w:r>
      <w:r w:rsidR="007E2381" w:rsidRPr="00134EDD">
        <w:rPr>
          <w:sz w:val="28"/>
          <w:szCs w:val="28"/>
        </w:rPr>
        <w:t>, от 22 октября 2021 года №545, от 29 октября 2021 года №561</w:t>
      </w:r>
      <w:r w:rsidR="00D73DB4" w:rsidRPr="00134EDD">
        <w:rPr>
          <w:sz w:val="28"/>
          <w:szCs w:val="28"/>
        </w:rPr>
        <w:t xml:space="preserve">) </w:t>
      </w:r>
      <w:r w:rsidRPr="00134EDD">
        <w:rPr>
          <w:sz w:val="28"/>
          <w:szCs w:val="28"/>
        </w:rPr>
        <w:t>след</w:t>
      </w:r>
      <w:r w:rsidRPr="00134EDD">
        <w:rPr>
          <w:sz w:val="28"/>
          <w:szCs w:val="28"/>
        </w:rPr>
        <w:t>у</w:t>
      </w:r>
      <w:r w:rsidRPr="00134EDD">
        <w:rPr>
          <w:sz w:val="28"/>
          <w:szCs w:val="28"/>
        </w:rPr>
        <w:t>ющие измен</w:t>
      </w:r>
      <w:r w:rsidRPr="00134EDD">
        <w:rPr>
          <w:sz w:val="28"/>
          <w:szCs w:val="28"/>
        </w:rPr>
        <w:t>е</w:t>
      </w:r>
      <w:r w:rsidRPr="00134EDD">
        <w:rPr>
          <w:sz w:val="28"/>
          <w:szCs w:val="28"/>
        </w:rPr>
        <w:t>ния:</w:t>
      </w:r>
    </w:p>
    <w:p w14:paraId="3060B0A4" w14:textId="77777777" w:rsidR="00E30C9F" w:rsidRPr="00134EDD" w:rsidRDefault="00E30C9F" w:rsidP="00B22188">
      <w:pPr>
        <w:ind w:firstLine="567"/>
        <w:jc w:val="both"/>
        <w:rPr>
          <w:bCs/>
          <w:sz w:val="28"/>
          <w:szCs w:val="28"/>
        </w:rPr>
      </w:pPr>
      <w:r w:rsidRPr="00134EDD">
        <w:rPr>
          <w:sz w:val="28"/>
          <w:szCs w:val="28"/>
        </w:rPr>
        <w:t>1.1. в пункте 1.1. части 1 «</w:t>
      </w:r>
      <w:r w:rsidRPr="00134EDD">
        <w:rPr>
          <w:bCs/>
          <w:sz w:val="28"/>
          <w:szCs w:val="28"/>
        </w:rPr>
        <w:t>Основные характеристики бюджета Изобил</w:t>
      </w:r>
      <w:r w:rsidRPr="00134EDD">
        <w:rPr>
          <w:bCs/>
          <w:sz w:val="28"/>
          <w:szCs w:val="28"/>
        </w:rPr>
        <w:t>ь</w:t>
      </w:r>
      <w:r w:rsidRPr="00134EDD">
        <w:rPr>
          <w:bCs/>
          <w:sz w:val="28"/>
          <w:szCs w:val="28"/>
        </w:rPr>
        <w:t xml:space="preserve">ненского городского округа Ставропольского края»: </w:t>
      </w:r>
    </w:p>
    <w:p w14:paraId="0865619E" w14:textId="77777777" w:rsidR="00E30C9F" w:rsidRPr="00134EDD" w:rsidRDefault="00E30C9F" w:rsidP="00B22188">
      <w:pPr>
        <w:ind w:firstLine="567"/>
        <w:jc w:val="both"/>
        <w:rPr>
          <w:bCs/>
          <w:sz w:val="28"/>
          <w:szCs w:val="28"/>
        </w:rPr>
      </w:pPr>
      <w:r w:rsidRPr="00134EDD">
        <w:rPr>
          <w:bCs/>
          <w:sz w:val="28"/>
          <w:szCs w:val="28"/>
        </w:rPr>
        <w:t xml:space="preserve">1.1.1. </w:t>
      </w:r>
      <w:r w:rsidR="00BB7E0C" w:rsidRPr="00134EDD">
        <w:rPr>
          <w:bCs/>
          <w:sz w:val="28"/>
          <w:szCs w:val="28"/>
        </w:rPr>
        <w:t xml:space="preserve">в подпункте 1 цифры </w:t>
      </w:r>
      <w:r w:rsidR="008A397D" w:rsidRPr="00134EDD">
        <w:rPr>
          <w:bCs/>
          <w:sz w:val="28"/>
          <w:szCs w:val="28"/>
        </w:rPr>
        <w:t>«</w:t>
      </w:r>
      <w:r w:rsidR="007E2381" w:rsidRPr="00134EDD">
        <w:rPr>
          <w:bCs/>
          <w:sz w:val="28"/>
          <w:szCs w:val="28"/>
        </w:rPr>
        <w:t>2 927 873 668,36</w:t>
      </w:r>
      <w:r w:rsidR="008A397D" w:rsidRPr="00134EDD">
        <w:rPr>
          <w:bCs/>
          <w:sz w:val="28"/>
          <w:szCs w:val="28"/>
        </w:rPr>
        <w:t>»</w:t>
      </w:r>
      <w:r w:rsidR="00625F43" w:rsidRPr="00134EDD">
        <w:rPr>
          <w:bCs/>
          <w:sz w:val="28"/>
          <w:szCs w:val="28"/>
        </w:rPr>
        <w:t xml:space="preserve">, «2 649 635 518,83» </w:t>
      </w:r>
      <w:r w:rsidR="00BB7E0C" w:rsidRPr="00134EDD">
        <w:rPr>
          <w:bCs/>
          <w:sz w:val="28"/>
          <w:szCs w:val="28"/>
        </w:rPr>
        <w:t>зам</w:t>
      </w:r>
      <w:r w:rsidR="00BB7E0C" w:rsidRPr="00134EDD">
        <w:rPr>
          <w:bCs/>
          <w:sz w:val="28"/>
          <w:szCs w:val="28"/>
        </w:rPr>
        <w:t>е</w:t>
      </w:r>
      <w:r w:rsidR="00BB7E0C" w:rsidRPr="00134EDD">
        <w:rPr>
          <w:bCs/>
          <w:sz w:val="28"/>
          <w:szCs w:val="28"/>
        </w:rPr>
        <w:t xml:space="preserve">нить </w:t>
      </w:r>
      <w:r w:rsidR="00625F43" w:rsidRPr="00134EDD">
        <w:rPr>
          <w:bCs/>
          <w:sz w:val="28"/>
          <w:szCs w:val="28"/>
        </w:rPr>
        <w:t xml:space="preserve">соответственно </w:t>
      </w:r>
      <w:r w:rsidR="00BB7E0C" w:rsidRPr="00134EDD">
        <w:rPr>
          <w:bCs/>
          <w:sz w:val="28"/>
          <w:szCs w:val="28"/>
        </w:rPr>
        <w:t xml:space="preserve">цифрами </w:t>
      </w:r>
      <w:r w:rsidR="004F3DA1" w:rsidRPr="00134EDD">
        <w:rPr>
          <w:bCs/>
          <w:sz w:val="28"/>
          <w:szCs w:val="28"/>
        </w:rPr>
        <w:t>«</w:t>
      </w:r>
      <w:r w:rsidR="004B08B6" w:rsidRPr="00134EDD">
        <w:rPr>
          <w:bCs/>
          <w:sz w:val="28"/>
          <w:szCs w:val="28"/>
        </w:rPr>
        <w:t>3 040 656 524,78</w:t>
      </w:r>
      <w:r w:rsidR="004F3DA1" w:rsidRPr="00134EDD">
        <w:rPr>
          <w:bCs/>
          <w:sz w:val="28"/>
          <w:szCs w:val="28"/>
        </w:rPr>
        <w:t>»</w:t>
      </w:r>
      <w:r w:rsidR="00625F43" w:rsidRPr="00134EDD">
        <w:rPr>
          <w:bCs/>
          <w:sz w:val="28"/>
          <w:szCs w:val="28"/>
        </w:rPr>
        <w:t>, «</w:t>
      </w:r>
      <w:r w:rsidR="009A6863" w:rsidRPr="00134EDD">
        <w:rPr>
          <w:bCs/>
          <w:sz w:val="28"/>
          <w:szCs w:val="28"/>
        </w:rPr>
        <w:t>2 828 244 670,93</w:t>
      </w:r>
      <w:r w:rsidR="00625F43" w:rsidRPr="00134EDD">
        <w:rPr>
          <w:bCs/>
          <w:sz w:val="28"/>
          <w:szCs w:val="28"/>
        </w:rPr>
        <w:t>»</w:t>
      </w:r>
      <w:r w:rsidR="00BB7E0C" w:rsidRPr="00134EDD">
        <w:rPr>
          <w:bCs/>
          <w:sz w:val="28"/>
          <w:szCs w:val="28"/>
        </w:rPr>
        <w:t>;</w:t>
      </w:r>
    </w:p>
    <w:p w14:paraId="345E9C4D" w14:textId="77777777" w:rsidR="00E30C9F" w:rsidRPr="00134EDD" w:rsidRDefault="00E30C9F" w:rsidP="00B22188">
      <w:pPr>
        <w:ind w:firstLine="567"/>
        <w:jc w:val="both"/>
        <w:rPr>
          <w:bCs/>
          <w:sz w:val="28"/>
          <w:szCs w:val="28"/>
        </w:rPr>
      </w:pPr>
      <w:r w:rsidRPr="00134EDD">
        <w:rPr>
          <w:bCs/>
          <w:sz w:val="28"/>
          <w:szCs w:val="28"/>
        </w:rPr>
        <w:t xml:space="preserve">1.1.2. </w:t>
      </w:r>
      <w:r w:rsidR="00BB7E0C" w:rsidRPr="00134EDD">
        <w:rPr>
          <w:bCs/>
          <w:sz w:val="28"/>
          <w:szCs w:val="28"/>
        </w:rPr>
        <w:t xml:space="preserve">в подпункте 2 цифры </w:t>
      </w:r>
      <w:r w:rsidR="00D87421" w:rsidRPr="00134EDD">
        <w:rPr>
          <w:bCs/>
          <w:sz w:val="28"/>
          <w:szCs w:val="28"/>
        </w:rPr>
        <w:t>«</w:t>
      </w:r>
      <w:r w:rsidR="007E2381" w:rsidRPr="00134EDD">
        <w:rPr>
          <w:bCs/>
          <w:sz w:val="28"/>
          <w:szCs w:val="28"/>
        </w:rPr>
        <w:t>3 087 431 398,63</w:t>
      </w:r>
      <w:r w:rsidR="00D87421" w:rsidRPr="00134EDD">
        <w:rPr>
          <w:bCs/>
          <w:sz w:val="28"/>
          <w:szCs w:val="28"/>
        </w:rPr>
        <w:t>»</w:t>
      </w:r>
      <w:r w:rsidR="00625F43" w:rsidRPr="00134EDD">
        <w:rPr>
          <w:bCs/>
          <w:sz w:val="28"/>
          <w:szCs w:val="28"/>
        </w:rPr>
        <w:t>, «2 649 635 518,83»</w:t>
      </w:r>
      <w:r w:rsidR="007E2381" w:rsidRPr="00134EDD">
        <w:rPr>
          <w:bCs/>
          <w:sz w:val="28"/>
          <w:szCs w:val="28"/>
        </w:rPr>
        <w:t xml:space="preserve"> </w:t>
      </w:r>
      <w:r w:rsidR="00BB7E0C" w:rsidRPr="00134EDD">
        <w:rPr>
          <w:bCs/>
          <w:sz w:val="28"/>
          <w:szCs w:val="28"/>
        </w:rPr>
        <w:t>зам</w:t>
      </w:r>
      <w:r w:rsidR="00BB7E0C" w:rsidRPr="00134EDD">
        <w:rPr>
          <w:bCs/>
          <w:sz w:val="28"/>
          <w:szCs w:val="28"/>
        </w:rPr>
        <w:t>е</w:t>
      </w:r>
      <w:r w:rsidR="00BB7E0C" w:rsidRPr="00134EDD">
        <w:rPr>
          <w:bCs/>
          <w:sz w:val="28"/>
          <w:szCs w:val="28"/>
        </w:rPr>
        <w:t xml:space="preserve">нить </w:t>
      </w:r>
      <w:r w:rsidR="00625F43" w:rsidRPr="00134EDD">
        <w:rPr>
          <w:bCs/>
          <w:sz w:val="28"/>
          <w:szCs w:val="28"/>
        </w:rPr>
        <w:t xml:space="preserve">соответственно </w:t>
      </w:r>
      <w:r w:rsidR="00BB7E0C" w:rsidRPr="00134EDD">
        <w:rPr>
          <w:bCs/>
          <w:sz w:val="28"/>
          <w:szCs w:val="28"/>
        </w:rPr>
        <w:t xml:space="preserve">цифрами </w:t>
      </w:r>
      <w:r w:rsidR="004F3DA1" w:rsidRPr="00134EDD">
        <w:rPr>
          <w:bCs/>
          <w:sz w:val="28"/>
          <w:szCs w:val="28"/>
        </w:rPr>
        <w:t>«</w:t>
      </w:r>
      <w:r w:rsidR="004B08B6" w:rsidRPr="00134EDD">
        <w:rPr>
          <w:bCs/>
          <w:sz w:val="28"/>
          <w:szCs w:val="28"/>
        </w:rPr>
        <w:t>3 178 346 622,63</w:t>
      </w:r>
      <w:r w:rsidR="004F3DA1" w:rsidRPr="00134EDD">
        <w:rPr>
          <w:bCs/>
          <w:sz w:val="28"/>
          <w:szCs w:val="28"/>
        </w:rPr>
        <w:t>»</w:t>
      </w:r>
      <w:r w:rsidR="00625F43" w:rsidRPr="00134EDD">
        <w:rPr>
          <w:bCs/>
          <w:sz w:val="28"/>
          <w:szCs w:val="28"/>
        </w:rPr>
        <w:t>, «</w:t>
      </w:r>
      <w:r w:rsidR="009A6863" w:rsidRPr="00134EDD">
        <w:rPr>
          <w:bCs/>
          <w:sz w:val="28"/>
          <w:szCs w:val="28"/>
        </w:rPr>
        <w:t>2 828 244 670,93</w:t>
      </w:r>
      <w:r w:rsidR="00625F43" w:rsidRPr="00134EDD">
        <w:rPr>
          <w:bCs/>
          <w:sz w:val="28"/>
          <w:szCs w:val="28"/>
        </w:rPr>
        <w:t>»</w:t>
      </w:r>
      <w:r w:rsidR="00336BBE" w:rsidRPr="00134EDD">
        <w:rPr>
          <w:bCs/>
          <w:sz w:val="28"/>
          <w:szCs w:val="28"/>
        </w:rPr>
        <w:t>;</w:t>
      </w:r>
    </w:p>
    <w:p w14:paraId="2C9F0EC4" w14:textId="77777777" w:rsidR="00635E41" w:rsidRPr="00134EDD" w:rsidRDefault="00635E41" w:rsidP="00B22188">
      <w:pPr>
        <w:ind w:firstLine="567"/>
        <w:jc w:val="both"/>
        <w:rPr>
          <w:bCs/>
          <w:sz w:val="28"/>
          <w:szCs w:val="28"/>
        </w:rPr>
      </w:pPr>
      <w:r w:rsidRPr="00134EDD">
        <w:rPr>
          <w:bCs/>
          <w:sz w:val="28"/>
          <w:szCs w:val="28"/>
        </w:rPr>
        <w:t>1.1.3. в подпункте 3 цифры «</w:t>
      </w:r>
      <w:r w:rsidR="007E2381" w:rsidRPr="00134EDD">
        <w:rPr>
          <w:bCs/>
          <w:sz w:val="28"/>
          <w:szCs w:val="28"/>
        </w:rPr>
        <w:t>159 557 730,27</w:t>
      </w:r>
      <w:r w:rsidRPr="00134EDD">
        <w:rPr>
          <w:bCs/>
          <w:sz w:val="28"/>
          <w:szCs w:val="28"/>
        </w:rPr>
        <w:t>» заменить цифрами «</w:t>
      </w:r>
      <w:r w:rsidR="009A6863" w:rsidRPr="00134EDD">
        <w:rPr>
          <w:bCs/>
          <w:sz w:val="28"/>
          <w:szCs w:val="28"/>
        </w:rPr>
        <w:t>137 690 097,85</w:t>
      </w:r>
      <w:r w:rsidRPr="00134EDD">
        <w:rPr>
          <w:bCs/>
          <w:sz w:val="28"/>
          <w:szCs w:val="28"/>
        </w:rPr>
        <w:t>»;</w:t>
      </w:r>
    </w:p>
    <w:p w14:paraId="6D06320B" w14:textId="77777777" w:rsidR="00F926D9" w:rsidRPr="00134EDD" w:rsidRDefault="00F926D9" w:rsidP="00B22188">
      <w:pPr>
        <w:ind w:firstLine="567"/>
        <w:jc w:val="both"/>
        <w:rPr>
          <w:bCs/>
          <w:sz w:val="28"/>
          <w:szCs w:val="28"/>
        </w:rPr>
      </w:pPr>
      <w:r w:rsidRPr="00134EDD">
        <w:rPr>
          <w:sz w:val="28"/>
          <w:szCs w:val="28"/>
        </w:rPr>
        <w:t>1.2. в пункте 4.1</w:t>
      </w:r>
      <w:r w:rsidRPr="00134EDD">
        <w:rPr>
          <w:bCs/>
          <w:sz w:val="28"/>
          <w:szCs w:val="28"/>
        </w:rPr>
        <w:t>.</w:t>
      </w:r>
      <w:r w:rsidRPr="00134EDD">
        <w:rPr>
          <w:sz w:val="28"/>
          <w:szCs w:val="28"/>
        </w:rPr>
        <w:t xml:space="preserve"> части 4 «Объем межбюджетных трансфертов, получа</w:t>
      </w:r>
      <w:r w:rsidRPr="00134EDD">
        <w:rPr>
          <w:sz w:val="28"/>
          <w:szCs w:val="28"/>
        </w:rPr>
        <w:t>е</w:t>
      </w:r>
      <w:r w:rsidRPr="00134EDD">
        <w:rPr>
          <w:sz w:val="28"/>
          <w:szCs w:val="28"/>
        </w:rPr>
        <w:t xml:space="preserve">мых из других бюджетов бюджетной системы Российской Федерации» </w:t>
      </w:r>
      <w:r w:rsidRPr="00134EDD">
        <w:rPr>
          <w:bCs/>
          <w:sz w:val="28"/>
          <w:szCs w:val="28"/>
        </w:rPr>
        <w:t>циф</w:t>
      </w:r>
      <w:r w:rsidRPr="00134EDD">
        <w:rPr>
          <w:bCs/>
          <w:sz w:val="28"/>
          <w:szCs w:val="28"/>
        </w:rPr>
        <w:lastRenderedPageBreak/>
        <w:t>ры «</w:t>
      </w:r>
      <w:r w:rsidR="007E2381" w:rsidRPr="00134EDD">
        <w:rPr>
          <w:bCs/>
          <w:sz w:val="28"/>
          <w:szCs w:val="28"/>
        </w:rPr>
        <w:t>2 258 727 035,44</w:t>
      </w:r>
      <w:r w:rsidRPr="00134EDD">
        <w:rPr>
          <w:bCs/>
          <w:sz w:val="28"/>
          <w:szCs w:val="28"/>
        </w:rPr>
        <w:t>»</w:t>
      </w:r>
      <w:r w:rsidR="00625F43" w:rsidRPr="00134EDD">
        <w:rPr>
          <w:bCs/>
          <w:sz w:val="28"/>
          <w:szCs w:val="28"/>
        </w:rPr>
        <w:t>, «2 006 473 499,73»</w:t>
      </w:r>
      <w:r w:rsidR="007E2381" w:rsidRPr="00134EDD">
        <w:rPr>
          <w:bCs/>
          <w:sz w:val="28"/>
          <w:szCs w:val="28"/>
        </w:rPr>
        <w:t xml:space="preserve"> </w:t>
      </w:r>
      <w:r w:rsidRPr="00134EDD">
        <w:rPr>
          <w:bCs/>
          <w:sz w:val="28"/>
          <w:szCs w:val="28"/>
        </w:rPr>
        <w:t>заменить</w:t>
      </w:r>
      <w:r w:rsidR="00625F43" w:rsidRPr="00134EDD">
        <w:rPr>
          <w:bCs/>
          <w:sz w:val="28"/>
          <w:szCs w:val="28"/>
        </w:rPr>
        <w:t xml:space="preserve"> соответственно</w:t>
      </w:r>
      <w:r w:rsidR="00625F43" w:rsidRPr="00134EDD">
        <w:rPr>
          <w:sz w:val="28"/>
          <w:szCs w:val="28"/>
        </w:rPr>
        <w:t xml:space="preserve"> </w:t>
      </w:r>
      <w:r w:rsidRPr="00134EDD">
        <w:rPr>
          <w:sz w:val="28"/>
          <w:szCs w:val="28"/>
        </w:rPr>
        <w:t>ци</w:t>
      </w:r>
      <w:r w:rsidRPr="00134EDD">
        <w:rPr>
          <w:sz w:val="28"/>
          <w:szCs w:val="28"/>
        </w:rPr>
        <w:t>ф</w:t>
      </w:r>
      <w:r w:rsidRPr="00134EDD">
        <w:rPr>
          <w:sz w:val="28"/>
          <w:szCs w:val="28"/>
        </w:rPr>
        <w:t xml:space="preserve">рами </w:t>
      </w:r>
      <w:r w:rsidRPr="00134EDD">
        <w:rPr>
          <w:bCs/>
          <w:sz w:val="28"/>
          <w:szCs w:val="28"/>
        </w:rPr>
        <w:t>«</w:t>
      </w:r>
      <w:r w:rsidR="004B08B6" w:rsidRPr="00134EDD">
        <w:rPr>
          <w:bCs/>
          <w:sz w:val="28"/>
          <w:szCs w:val="28"/>
        </w:rPr>
        <w:t>2 347 121 256,22</w:t>
      </w:r>
      <w:r w:rsidRPr="00134EDD">
        <w:rPr>
          <w:bCs/>
          <w:sz w:val="28"/>
          <w:szCs w:val="28"/>
        </w:rPr>
        <w:t>»</w:t>
      </w:r>
      <w:r w:rsidR="00625F43" w:rsidRPr="00134EDD">
        <w:rPr>
          <w:bCs/>
          <w:sz w:val="28"/>
          <w:szCs w:val="28"/>
        </w:rPr>
        <w:t>, «</w:t>
      </w:r>
      <w:r w:rsidR="009A6863" w:rsidRPr="00134EDD">
        <w:rPr>
          <w:bCs/>
          <w:sz w:val="28"/>
          <w:szCs w:val="28"/>
        </w:rPr>
        <w:t>2 185 082 651,83</w:t>
      </w:r>
      <w:r w:rsidR="00625F43" w:rsidRPr="00134EDD">
        <w:rPr>
          <w:bCs/>
          <w:sz w:val="28"/>
          <w:szCs w:val="28"/>
        </w:rPr>
        <w:t>»</w:t>
      </w:r>
      <w:r w:rsidRPr="00134EDD">
        <w:rPr>
          <w:bCs/>
          <w:sz w:val="28"/>
          <w:szCs w:val="28"/>
        </w:rPr>
        <w:t>;</w:t>
      </w:r>
    </w:p>
    <w:p w14:paraId="21BABCB8" w14:textId="77777777" w:rsidR="00F926D9" w:rsidRPr="00134EDD" w:rsidRDefault="00F926D9" w:rsidP="00B22188">
      <w:pPr>
        <w:ind w:firstLine="539"/>
        <w:jc w:val="both"/>
        <w:rPr>
          <w:bCs/>
          <w:sz w:val="28"/>
          <w:szCs w:val="28"/>
        </w:rPr>
      </w:pPr>
      <w:r w:rsidRPr="00134EDD">
        <w:rPr>
          <w:sz w:val="28"/>
          <w:szCs w:val="28"/>
        </w:rPr>
        <w:t xml:space="preserve">1.3. </w:t>
      </w:r>
      <w:r w:rsidR="005445E6" w:rsidRPr="00134EDD">
        <w:rPr>
          <w:sz w:val="28"/>
          <w:szCs w:val="28"/>
        </w:rPr>
        <w:t xml:space="preserve">в </w:t>
      </w:r>
      <w:r w:rsidRPr="00134EDD">
        <w:rPr>
          <w:sz w:val="28"/>
          <w:szCs w:val="28"/>
        </w:rPr>
        <w:t>части 5 «Бюджетные ассигнования бюджета городск</w:t>
      </w:r>
      <w:r w:rsidRPr="00134EDD">
        <w:rPr>
          <w:sz w:val="28"/>
          <w:szCs w:val="28"/>
        </w:rPr>
        <w:t>о</w:t>
      </w:r>
      <w:r w:rsidRPr="00134EDD">
        <w:rPr>
          <w:sz w:val="28"/>
          <w:szCs w:val="28"/>
        </w:rPr>
        <w:t>го округа на 2021 год и плановый период 2022 и 2023 годов»</w:t>
      </w:r>
      <w:r w:rsidR="000272B5" w:rsidRPr="00134EDD">
        <w:rPr>
          <w:sz w:val="28"/>
          <w:szCs w:val="28"/>
        </w:rPr>
        <w:t>:</w:t>
      </w:r>
    </w:p>
    <w:p w14:paraId="13E6A7E7" w14:textId="77777777" w:rsidR="000272B5" w:rsidRPr="00134EDD" w:rsidRDefault="000272B5" w:rsidP="00B22188">
      <w:pPr>
        <w:ind w:firstLine="539"/>
        <w:jc w:val="both"/>
        <w:rPr>
          <w:bCs/>
          <w:sz w:val="28"/>
          <w:szCs w:val="28"/>
        </w:rPr>
      </w:pPr>
      <w:r w:rsidRPr="00134EDD">
        <w:rPr>
          <w:bCs/>
          <w:sz w:val="28"/>
          <w:szCs w:val="28"/>
        </w:rPr>
        <w:t>1.3.1.</w:t>
      </w:r>
      <w:r w:rsidRPr="00134EDD">
        <w:rPr>
          <w:sz w:val="28"/>
          <w:szCs w:val="28"/>
        </w:rPr>
        <w:t xml:space="preserve"> в пункте 5.4.</w:t>
      </w:r>
      <w:r w:rsidRPr="00134EDD">
        <w:rPr>
          <w:bCs/>
          <w:sz w:val="28"/>
          <w:szCs w:val="28"/>
        </w:rPr>
        <w:t xml:space="preserve"> цифры «</w:t>
      </w:r>
      <w:r w:rsidR="00873115" w:rsidRPr="00134EDD">
        <w:rPr>
          <w:bCs/>
          <w:sz w:val="28"/>
          <w:szCs w:val="28"/>
        </w:rPr>
        <w:t>674 457 734,40</w:t>
      </w:r>
      <w:r w:rsidRPr="00134EDD">
        <w:rPr>
          <w:bCs/>
          <w:sz w:val="28"/>
          <w:szCs w:val="28"/>
        </w:rPr>
        <w:t>»</w:t>
      </w:r>
      <w:r w:rsidR="00CA2163" w:rsidRPr="00134EDD">
        <w:rPr>
          <w:bCs/>
          <w:sz w:val="28"/>
          <w:szCs w:val="28"/>
        </w:rPr>
        <w:t xml:space="preserve"> </w:t>
      </w:r>
      <w:r w:rsidRPr="00134EDD">
        <w:rPr>
          <w:bCs/>
          <w:sz w:val="28"/>
          <w:szCs w:val="28"/>
        </w:rPr>
        <w:t xml:space="preserve">заменить цифрами </w:t>
      </w:r>
      <w:r w:rsidR="00873115" w:rsidRPr="00134EDD">
        <w:rPr>
          <w:bCs/>
          <w:sz w:val="28"/>
          <w:szCs w:val="28"/>
        </w:rPr>
        <w:t>«</w:t>
      </w:r>
      <w:r w:rsidR="009A6863" w:rsidRPr="00134EDD">
        <w:rPr>
          <w:bCs/>
          <w:sz w:val="28"/>
          <w:szCs w:val="28"/>
        </w:rPr>
        <w:t>722 860 274,45</w:t>
      </w:r>
      <w:r w:rsidR="00873115" w:rsidRPr="00134EDD">
        <w:rPr>
          <w:bCs/>
          <w:sz w:val="28"/>
          <w:szCs w:val="28"/>
        </w:rPr>
        <w:t>»</w:t>
      </w:r>
      <w:r w:rsidRPr="00134EDD">
        <w:rPr>
          <w:bCs/>
          <w:sz w:val="28"/>
          <w:szCs w:val="28"/>
        </w:rPr>
        <w:t>;</w:t>
      </w:r>
    </w:p>
    <w:p w14:paraId="12C40038" w14:textId="77777777" w:rsidR="00E41652" w:rsidRPr="00134EDD" w:rsidRDefault="000272B5" w:rsidP="00B22188">
      <w:pPr>
        <w:ind w:firstLine="539"/>
        <w:jc w:val="both"/>
        <w:rPr>
          <w:sz w:val="28"/>
          <w:szCs w:val="28"/>
        </w:rPr>
      </w:pPr>
      <w:r w:rsidRPr="00134EDD">
        <w:rPr>
          <w:bCs/>
          <w:sz w:val="28"/>
          <w:szCs w:val="28"/>
        </w:rPr>
        <w:t>1.3.2.</w:t>
      </w:r>
      <w:r w:rsidRPr="00134EDD">
        <w:rPr>
          <w:sz w:val="28"/>
          <w:szCs w:val="28"/>
        </w:rPr>
        <w:t xml:space="preserve"> </w:t>
      </w:r>
      <w:r w:rsidR="00894557" w:rsidRPr="00134EDD">
        <w:rPr>
          <w:sz w:val="28"/>
          <w:szCs w:val="28"/>
        </w:rPr>
        <w:t>пункт 5.5.</w:t>
      </w:r>
      <w:r w:rsidR="00894557" w:rsidRPr="00134EDD">
        <w:rPr>
          <w:bCs/>
          <w:sz w:val="28"/>
          <w:szCs w:val="28"/>
        </w:rPr>
        <w:t xml:space="preserve"> </w:t>
      </w:r>
      <w:r w:rsidR="00E41652" w:rsidRPr="00134EDD">
        <w:rPr>
          <w:sz w:val="28"/>
          <w:szCs w:val="28"/>
        </w:rPr>
        <w:t xml:space="preserve">изложить в следующей редакции: </w:t>
      </w:r>
    </w:p>
    <w:p w14:paraId="044919C6" w14:textId="77777777" w:rsidR="000272B5" w:rsidRPr="00134EDD" w:rsidRDefault="00E41652" w:rsidP="00B22188">
      <w:pPr>
        <w:ind w:firstLine="539"/>
        <w:jc w:val="both"/>
        <w:rPr>
          <w:bCs/>
          <w:sz w:val="28"/>
          <w:szCs w:val="28"/>
        </w:rPr>
      </w:pPr>
      <w:r w:rsidRPr="00134EDD">
        <w:rPr>
          <w:sz w:val="28"/>
          <w:szCs w:val="28"/>
        </w:rPr>
        <w:t xml:space="preserve">«5.5. Утвердить объем бюджетных ассигнований дорожного фонда Изобильненского городского округа Ставропольского края на 2021 год в сумме </w:t>
      </w:r>
      <w:r w:rsidR="009A6863" w:rsidRPr="00134EDD">
        <w:rPr>
          <w:sz w:val="28"/>
          <w:szCs w:val="28"/>
        </w:rPr>
        <w:t>366 065 789,81</w:t>
      </w:r>
      <w:r w:rsidRPr="00134EDD">
        <w:rPr>
          <w:b/>
          <w:sz w:val="28"/>
          <w:szCs w:val="28"/>
        </w:rPr>
        <w:t xml:space="preserve"> </w:t>
      </w:r>
      <w:r w:rsidRPr="00134EDD">
        <w:rPr>
          <w:sz w:val="28"/>
          <w:szCs w:val="28"/>
        </w:rPr>
        <w:t>рублей, на 2022 год в сумме 310 416 850,48</w:t>
      </w:r>
      <w:r w:rsidRPr="00134EDD">
        <w:rPr>
          <w:b/>
          <w:sz w:val="28"/>
          <w:szCs w:val="28"/>
        </w:rPr>
        <w:t xml:space="preserve"> </w:t>
      </w:r>
      <w:r w:rsidRPr="00134EDD">
        <w:rPr>
          <w:sz w:val="28"/>
          <w:szCs w:val="28"/>
        </w:rPr>
        <w:t>рублей и на 2023 год в сумме 318 494 172,88 рублей»</w:t>
      </w:r>
      <w:r w:rsidR="002070BF" w:rsidRPr="00134EDD">
        <w:rPr>
          <w:bCs/>
          <w:sz w:val="28"/>
          <w:szCs w:val="28"/>
        </w:rPr>
        <w:t>;</w:t>
      </w:r>
    </w:p>
    <w:p w14:paraId="036E619A" w14:textId="77777777" w:rsidR="009A6863" w:rsidRPr="00134EDD" w:rsidRDefault="009A6863" w:rsidP="00B22188">
      <w:pPr>
        <w:ind w:firstLine="539"/>
        <w:jc w:val="both"/>
        <w:rPr>
          <w:bCs/>
          <w:sz w:val="28"/>
          <w:szCs w:val="28"/>
        </w:rPr>
      </w:pPr>
      <w:r w:rsidRPr="00134EDD">
        <w:rPr>
          <w:bCs/>
          <w:sz w:val="28"/>
          <w:szCs w:val="28"/>
        </w:rPr>
        <w:t>1.3.3.</w:t>
      </w:r>
      <w:r w:rsidRPr="00134EDD">
        <w:rPr>
          <w:sz w:val="28"/>
          <w:szCs w:val="28"/>
        </w:rPr>
        <w:t xml:space="preserve"> в пункте 5.6.</w:t>
      </w:r>
      <w:r w:rsidRPr="00134EDD">
        <w:rPr>
          <w:bCs/>
          <w:sz w:val="28"/>
          <w:szCs w:val="28"/>
        </w:rPr>
        <w:t xml:space="preserve"> цифры «2 276 587,28» заменить цифрами «</w:t>
      </w:r>
      <w:r w:rsidR="004B08B6" w:rsidRPr="00134EDD">
        <w:rPr>
          <w:bCs/>
          <w:sz w:val="28"/>
          <w:szCs w:val="28"/>
        </w:rPr>
        <w:t>2 936 587,28</w:t>
      </w:r>
      <w:r w:rsidRPr="00134EDD">
        <w:rPr>
          <w:bCs/>
          <w:sz w:val="28"/>
          <w:szCs w:val="28"/>
        </w:rPr>
        <w:t>»;</w:t>
      </w:r>
    </w:p>
    <w:p w14:paraId="3CA30BEA" w14:textId="77777777" w:rsidR="009A6863" w:rsidRPr="00134EDD" w:rsidRDefault="00C73F5A" w:rsidP="00B22188">
      <w:pPr>
        <w:ind w:firstLine="539"/>
        <w:jc w:val="both"/>
        <w:rPr>
          <w:bCs/>
          <w:sz w:val="28"/>
          <w:szCs w:val="28"/>
        </w:rPr>
      </w:pPr>
      <w:r w:rsidRPr="00134EDD">
        <w:rPr>
          <w:sz w:val="28"/>
          <w:szCs w:val="28"/>
        </w:rPr>
        <w:t>1.4. в подпункте 2 пункта 6.1</w:t>
      </w:r>
      <w:r w:rsidRPr="00134EDD">
        <w:rPr>
          <w:bCs/>
          <w:sz w:val="28"/>
          <w:szCs w:val="28"/>
        </w:rPr>
        <w:t>.</w:t>
      </w:r>
      <w:r w:rsidRPr="00134EDD">
        <w:rPr>
          <w:sz w:val="28"/>
          <w:szCs w:val="28"/>
        </w:rPr>
        <w:t xml:space="preserve"> части 6 «Особенности исполнения бюдж</w:t>
      </w:r>
      <w:r w:rsidRPr="00134EDD">
        <w:rPr>
          <w:sz w:val="28"/>
          <w:szCs w:val="28"/>
        </w:rPr>
        <w:t>е</w:t>
      </w:r>
      <w:r w:rsidRPr="00134EDD">
        <w:rPr>
          <w:sz w:val="28"/>
          <w:szCs w:val="28"/>
        </w:rPr>
        <w:t xml:space="preserve">та городского округа в 2021 году и плановом периоде 2022 и 2023 годов» </w:t>
      </w:r>
      <w:r w:rsidRPr="00134EDD">
        <w:rPr>
          <w:bCs/>
          <w:sz w:val="28"/>
          <w:szCs w:val="28"/>
        </w:rPr>
        <w:t>цифры «2 276 587,28» заменить цифрами «</w:t>
      </w:r>
      <w:r w:rsidR="004B08B6" w:rsidRPr="00134EDD">
        <w:rPr>
          <w:bCs/>
          <w:sz w:val="28"/>
          <w:szCs w:val="28"/>
        </w:rPr>
        <w:t>2 936 587,28</w:t>
      </w:r>
      <w:r w:rsidRPr="00134EDD">
        <w:rPr>
          <w:bCs/>
          <w:sz w:val="28"/>
          <w:szCs w:val="28"/>
        </w:rPr>
        <w:t>»;</w:t>
      </w:r>
    </w:p>
    <w:p w14:paraId="560CE7F9" w14:textId="77777777" w:rsidR="00381E10" w:rsidRPr="00134EDD" w:rsidRDefault="00381E10" w:rsidP="00B22188">
      <w:pPr>
        <w:widowControl w:val="0"/>
        <w:autoSpaceDE w:val="0"/>
        <w:autoSpaceDN w:val="0"/>
        <w:adjustRightInd w:val="0"/>
        <w:ind w:firstLine="567"/>
        <w:jc w:val="both"/>
        <w:rPr>
          <w:sz w:val="28"/>
          <w:szCs w:val="28"/>
        </w:rPr>
      </w:pPr>
      <w:r w:rsidRPr="00134EDD">
        <w:rPr>
          <w:sz w:val="28"/>
          <w:szCs w:val="28"/>
        </w:rPr>
        <w:t>1.</w:t>
      </w:r>
      <w:r w:rsidR="009A6863" w:rsidRPr="00134EDD">
        <w:rPr>
          <w:sz w:val="28"/>
          <w:szCs w:val="28"/>
        </w:rPr>
        <w:t>5</w:t>
      </w:r>
      <w:r w:rsidRPr="00134EDD">
        <w:rPr>
          <w:sz w:val="28"/>
          <w:szCs w:val="28"/>
        </w:rPr>
        <w:t>. в части 8 «</w:t>
      </w:r>
      <w:r w:rsidRPr="00134EDD">
        <w:rPr>
          <w:spacing w:val="-2"/>
          <w:sz w:val="28"/>
          <w:szCs w:val="28"/>
        </w:rPr>
        <w:t>Долговая политика и муниципальный долг городского округа</w:t>
      </w:r>
      <w:r w:rsidRPr="00134EDD">
        <w:rPr>
          <w:sz w:val="28"/>
          <w:szCs w:val="28"/>
        </w:rPr>
        <w:t>»:</w:t>
      </w:r>
      <w:r w:rsidR="00526081" w:rsidRPr="00134EDD">
        <w:rPr>
          <w:sz w:val="28"/>
          <w:szCs w:val="28"/>
        </w:rPr>
        <w:t xml:space="preserve">  </w:t>
      </w:r>
    </w:p>
    <w:p w14:paraId="482C1EBD" w14:textId="77777777" w:rsidR="00381E10" w:rsidRPr="00134EDD" w:rsidRDefault="00381E10" w:rsidP="00B22188">
      <w:pPr>
        <w:widowControl w:val="0"/>
        <w:autoSpaceDE w:val="0"/>
        <w:autoSpaceDN w:val="0"/>
        <w:adjustRightInd w:val="0"/>
        <w:ind w:firstLine="567"/>
        <w:jc w:val="both"/>
        <w:rPr>
          <w:sz w:val="28"/>
          <w:szCs w:val="28"/>
        </w:rPr>
      </w:pPr>
      <w:r w:rsidRPr="00134EDD">
        <w:rPr>
          <w:sz w:val="28"/>
          <w:szCs w:val="28"/>
        </w:rPr>
        <w:t>1.</w:t>
      </w:r>
      <w:r w:rsidR="009A6863" w:rsidRPr="00134EDD">
        <w:rPr>
          <w:sz w:val="28"/>
          <w:szCs w:val="28"/>
        </w:rPr>
        <w:t>5</w:t>
      </w:r>
      <w:r w:rsidRPr="00134EDD">
        <w:rPr>
          <w:sz w:val="28"/>
          <w:szCs w:val="28"/>
        </w:rPr>
        <w:t>.1. пункт 8.1. изложить в следующей редакции:</w:t>
      </w:r>
    </w:p>
    <w:p w14:paraId="5FA405FC" w14:textId="77777777" w:rsidR="00381E10" w:rsidRPr="00134EDD" w:rsidRDefault="00381E10" w:rsidP="00B22188">
      <w:pPr>
        <w:autoSpaceDE w:val="0"/>
        <w:autoSpaceDN w:val="0"/>
        <w:adjustRightInd w:val="0"/>
        <w:ind w:firstLine="567"/>
        <w:jc w:val="both"/>
        <w:rPr>
          <w:sz w:val="28"/>
          <w:szCs w:val="28"/>
        </w:rPr>
      </w:pPr>
      <w:r w:rsidRPr="00134EDD">
        <w:rPr>
          <w:sz w:val="28"/>
          <w:szCs w:val="28"/>
        </w:rPr>
        <w:t>«8.1. Установить верхний предел муниципального внутреннего долга городского округа на:</w:t>
      </w:r>
    </w:p>
    <w:p w14:paraId="32867FC5" w14:textId="77777777" w:rsidR="00381E10" w:rsidRPr="00134EDD" w:rsidRDefault="00381E10" w:rsidP="00B22188">
      <w:pPr>
        <w:autoSpaceDE w:val="0"/>
        <w:autoSpaceDN w:val="0"/>
        <w:adjustRightInd w:val="0"/>
        <w:ind w:firstLine="567"/>
        <w:jc w:val="both"/>
        <w:rPr>
          <w:sz w:val="28"/>
          <w:szCs w:val="28"/>
        </w:rPr>
      </w:pPr>
      <w:r w:rsidRPr="00134EDD">
        <w:rPr>
          <w:sz w:val="28"/>
          <w:szCs w:val="28"/>
        </w:rPr>
        <w:t xml:space="preserve">1) 01 января 2022 года по долговым обязательствам городского округа в сумме </w:t>
      </w:r>
      <w:r w:rsidR="009A6863" w:rsidRPr="00134EDD">
        <w:rPr>
          <w:sz w:val="28"/>
          <w:szCs w:val="28"/>
        </w:rPr>
        <w:t>0,00</w:t>
      </w:r>
      <w:r w:rsidRPr="00134EDD">
        <w:rPr>
          <w:sz w:val="28"/>
          <w:szCs w:val="28"/>
        </w:rPr>
        <w:t xml:space="preserve"> рублей, в том числе по муниципальным гарантиям в сумме 0,00 рублей;</w:t>
      </w:r>
    </w:p>
    <w:p w14:paraId="6CE07FA1" w14:textId="77777777" w:rsidR="00381E10" w:rsidRPr="00134EDD" w:rsidRDefault="00381E10" w:rsidP="00B22188">
      <w:pPr>
        <w:autoSpaceDE w:val="0"/>
        <w:autoSpaceDN w:val="0"/>
        <w:adjustRightInd w:val="0"/>
        <w:ind w:firstLine="567"/>
        <w:jc w:val="both"/>
        <w:rPr>
          <w:sz w:val="28"/>
          <w:szCs w:val="28"/>
        </w:rPr>
      </w:pPr>
      <w:r w:rsidRPr="00134EDD">
        <w:rPr>
          <w:sz w:val="28"/>
          <w:szCs w:val="28"/>
        </w:rPr>
        <w:t xml:space="preserve">2) 01 января 2023 года по долговым обязательствам городского округа в сумме </w:t>
      </w:r>
      <w:r w:rsidR="009A6863" w:rsidRPr="00134EDD">
        <w:rPr>
          <w:sz w:val="28"/>
          <w:szCs w:val="28"/>
        </w:rPr>
        <w:t xml:space="preserve">0,00 </w:t>
      </w:r>
      <w:r w:rsidRPr="00134EDD">
        <w:rPr>
          <w:sz w:val="28"/>
          <w:szCs w:val="28"/>
        </w:rPr>
        <w:t>рублей, в том числе по муниципальным гарантиям в сумме 0,00 рублей;</w:t>
      </w:r>
    </w:p>
    <w:p w14:paraId="7B8D463C" w14:textId="77777777" w:rsidR="00381E10" w:rsidRPr="00134EDD" w:rsidRDefault="00381E10" w:rsidP="00B22188">
      <w:pPr>
        <w:widowControl w:val="0"/>
        <w:autoSpaceDE w:val="0"/>
        <w:autoSpaceDN w:val="0"/>
        <w:adjustRightInd w:val="0"/>
        <w:ind w:firstLine="567"/>
        <w:jc w:val="both"/>
        <w:rPr>
          <w:sz w:val="28"/>
          <w:szCs w:val="28"/>
        </w:rPr>
      </w:pPr>
      <w:r w:rsidRPr="00134EDD">
        <w:rPr>
          <w:sz w:val="28"/>
          <w:szCs w:val="28"/>
        </w:rPr>
        <w:t xml:space="preserve">3) 01 января 2024 года по долговым обязательствам городского округа в сумме </w:t>
      </w:r>
      <w:r w:rsidR="009A6863" w:rsidRPr="00134EDD">
        <w:rPr>
          <w:sz w:val="28"/>
          <w:szCs w:val="28"/>
        </w:rPr>
        <w:t xml:space="preserve">0,00 </w:t>
      </w:r>
      <w:r w:rsidRPr="00134EDD">
        <w:rPr>
          <w:sz w:val="28"/>
          <w:szCs w:val="28"/>
        </w:rPr>
        <w:t>рублей, в том числе по муниципальным гарантиям в сумме 0,00 рублей</w:t>
      </w:r>
      <w:r w:rsidR="007E5A1D">
        <w:rPr>
          <w:sz w:val="28"/>
          <w:szCs w:val="28"/>
        </w:rPr>
        <w:t>.</w:t>
      </w:r>
      <w:r w:rsidRPr="00134EDD">
        <w:rPr>
          <w:sz w:val="28"/>
          <w:szCs w:val="28"/>
        </w:rPr>
        <w:t>»;</w:t>
      </w:r>
    </w:p>
    <w:p w14:paraId="75CC6AA6" w14:textId="77777777" w:rsidR="00381E10" w:rsidRDefault="00381E10" w:rsidP="00B22188">
      <w:pPr>
        <w:ind w:firstLine="567"/>
        <w:jc w:val="both"/>
        <w:rPr>
          <w:bCs/>
          <w:sz w:val="28"/>
          <w:szCs w:val="28"/>
        </w:rPr>
      </w:pPr>
      <w:r w:rsidRPr="00134EDD">
        <w:rPr>
          <w:sz w:val="28"/>
          <w:szCs w:val="28"/>
        </w:rPr>
        <w:t>1.</w:t>
      </w:r>
      <w:r w:rsidR="00CC60EF">
        <w:rPr>
          <w:sz w:val="28"/>
          <w:szCs w:val="28"/>
        </w:rPr>
        <w:t>5</w:t>
      </w:r>
      <w:r w:rsidRPr="00134EDD">
        <w:rPr>
          <w:sz w:val="28"/>
          <w:szCs w:val="28"/>
        </w:rPr>
        <w:t xml:space="preserve">.2. в абзаце втором пункта 8.2. </w:t>
      </w:r>
      <w:r w:rsidR="000015CB">
        <w:rPr>
          <w:sz w:val="28"/>
          <w:szCs w:val="28"/>
        </w:rPr>
        <w:t>слова «кредитов от кредитных орган</w:t>
      </w:r>
      <w:r w:rsidR="000015CB">
        <w:rPr>
          <w:sz w:val="28"/>
          <w:szCs w:val="28"/>
        </w:rPr>
        <w:t>и</w:t>
      </w:r>
      <w:r w:rsidR="000015CB">
        <w:rPr>
          <w:sz w:val="28"/>
          <w:szCs w:val="28"/>
        </w:rPr>
        <w:t xml:space="preserve">заций в сумме </w:t>
      </w:r>
      <w:r w:rsidR="004E4589" w:rsidRPr="00134EDD">
        <w:rPr>
          <w:sz w:val="28"/>
          <w:szCs w:val="28"/>
        </w:rPr>
        <w:t>21 867 632,42</w:t>
      </w:r>
      <w:r w:rsidR="000015CB">
        <w:rPr>
          <w:sz w:val="28"/>
          <w:szCs w:val="28"/>
        </w:rPr>
        <w:t xml:space="preserve"> рублей и</w:t>
      </w:r>
      <w:r w:rsidRPr="00134EDD">
        <w:rPr>
          <w:bCs/>
          <w:sz w:val="28"/>
          <w:szCs w:val="28"/>
        </w:rPr>
        <w:t xml:space="preserve">» </w:t>
      </w:r>
      <w:r w:rsidR="000015CB">
        <w:rPr>
          <w:bCs/>
          <w:sz w:val="28"/>
          <w:szCs w:val="28"/>
        </w:rPr>
        <w:t>исключить</w:t>
      </w:r>
      <w:r w:rsidRPr="00134EDD">
        <w:rPr>
          <w:bCs/>
          <w:sz w:val="28"/>
          <w:szCs w:val="28"/>
        </w:rPr>
        <w:t>;</w:t>
      </w:r>
    </w:p>
    <w:p w14:paraId="3E245013" w14:textId="77777777" w:rsidR="002B6102" w:rsidRPr="00134EDD" w:rsidRDefault="002D482C" w:rsidP="00B22188">
      <w:pPr>
        <w:ind w:firstLine="567"/>
        <w:jc w:val="both"/>
        <w:rPr>
          <w:sz w:val="28"/>
          <w:szCs w:val="28"/>
        </w:rPr>
      </w:pPr>
      <w:r w:rsidRPr="00134EDD">
        <w:rPr>
          <w:sz w:val="28"/>
          <w:szCs w:val="28"/>
        </w:rPr>
        <w:t>1.</w:t>
      </w:r>
      <w:r w:rsidR="007E5A1D">
        <w:rPr>
          <w:sz w:val="28"/>
          <w:szCs w:val="28"/>
        </w:rPr>
        <w:t>6</w:t>
      </w:r>
      <w:r w:rsidRPr="00134EDD">
        <w:rPr>
          <w:sz w:val="28"/>
          <w:szCs w:val="28"/>
        </w:rPr>
        <w:t xml:space="preserve">. </w:t>
      </w:r>
      <w:r w:rsidR="002B6102" w:rsidRPr="00134EDD">
        <w:rPr>
          <w:sz w:val="28"/>
          <w:szCs w:val="28"/>
        </w:rPr>
        <w:t>приложения 1,</w:t>
      </w:r>
      <w:r w:rsidR="003E1D08" w:rsidRPr="00134EDD">
        <w:rPr>
          <w:sz w:val="28"/>
          <w:szCs w:val="28"/>
        </w:rPr>
        <w:t xml:space="preserve"> </w:t>
      </w:r>
      <w:r w:rsidR="009A6863" w:rsidRPr="00134EDD">
        <w:rPr>
          <w:sz w:val="28"/>
          <w:szCs w:val="28"/>
        </w:rPr>
        <w:t>2,</w:t>
      </w:r>
      <w:r w:rsidR="00455453" w:rsidRPr="00134EDD">
        <w:rPr>
          <w:sz w:val="28"/>
          <w:szCs w:val="28"/>
        </w:rPr>
        <w:t xml:space="preserve"> </w:t>
      </w:r>
      <w:r w:rsidR="00D00EE6" w:rsidRPr="00134EDD">
        <w:rPr>
          <w:sz w:val="28"/>
          <w:szCs w:val="28"/>
        </w:rPr>
        <w:t xml:space="preserve">3, </w:t>
      </w:r>
      <w:r w:rsidR="000A7FD4" w:rsidRPr="00134EDD">
        <w:rPr>
          <w:sz w:val="28"/>
          <w:szCs w:val="28"/>
        </w:rPr>
        <w:t xml:space="preserve">6, </w:t>
      </w:r>
      <w:r w:rsidR="00455453" w:rsidRPr="00134EDD">
        <w:rPr>
          <w:sz w:val="28"/>
          <w:szCs w:val="28"/>
        </w:rPr>
        <w:t xml:space="preserve">7, </w:t>
      </w:r>
      <w:r w:rsidR="008F65DB" w:rsidRPr="00134EDD">
        <w:rPr>
          <w:sz w:val="28"/>
          <w:szCs w:val="28"/>
        </w:rPr>
        <w:t>8</w:t>
      </w:r>
      <w:r w:rsidR="003E1D08" w:rsidRPr="00134EDD">
        <w:rPr>
          <w:sz w:val="28"/>
          <w:szCs w:val="28"/>
        </w:rPr>
        <w:t>,</w:t>
      </w:r>
      <w:r w:rsidR="00AA4FED" w:rsidRPr="00134EDD">
        <w:rPr>
          <w:sz w:val="28"/>
          <w:szCs w:val="28"/>
        </w:rPr>
        <w:t xml:space="preserve"> </w:t>
      </w:r>
      <w:r w:rsidR="00455453" w:rsidRPr="00134EDD">
        <w:rPr>
          <w:sz w:val="28"/>
          <w:szCs w:val="28"/>
        </w:rPr>
        <w:t xml:space="preserve">9, </w:t>
      </w:r>
      <w:r w:rsidR="00AA4FED" w:rsidRPr="00134EDD">
        <w:rPr>
          <w:sz w:val="28"/>
          <w:szCs w:val="28"/>
        </w:rPr>
        <w:t>10,</w:t>
      </w:r>
      <w:r w:rsidR="00820656" w:rsidRPr="00134EDD">
        <w:rPr>
          <w:sz w:val="28"/>
          <w:szCs w:val="28"/>
        </w:rPr>
        <w:t xml:space="preserve"> </w:t>
      </w:r>
      <w:r w:rsidR="00455453" w:rsidRPr="00134EDD">
        <w:rPr>
          <w:sz w:val="28"/>
          <w:szCs w:val="28"/>
        </w:rPr>
        <w:t xml:space="preserve">11, </w:t>
      </w:r>
      <w:r w:rsidR="002B6102" w:rsidRPr="00134EDD">
        <w:rPr>
          <w:sz w:val="28"/>
          <w:szCs w:val="28"/>
        </w:rPr>
        <w:t>12</w:t>
      </w:r>
      <w:r w:rsidR="00947855" w:rsidRPr="00134EDD">
        <w:rPr>
          <w:sz w:val="28"/>
          <w:szCs w:val="28"/>
        </w:rPr>
        <w:t xml:space="preserve">, </w:t>
      </w:r>
      <w:r w:rsidR="00455453" w:rsidRPr="00134EDD">
        <w:rPr>
          <w:sz w:val="28"/>
          <w:szCs w:val="28"/>
        </w:rPr>
        <w:t xml:space="preserve">13, </w:t>
      </w:r>
      <w:r w:rsidR="00947855" w:rsidRPr="00134EDD">
        <w:rPr>
          <w:sz w:val="28"/>
          <w:szCs w:val="28"/>
        </w:rPr>
        <w:t>14</w:t>
      </w:r>
      <w:r w:rsidR="003857B5" w:rsidRPr="00134EDD">
        <w:rPr>
          <w:sz w:val="28"/>
          <w:szCs w:val="28"/>
        </w:rPr>
        <w:t xml:space="preserve"> </w:t>
      </w:r>
      <w:r w:rsidR="002B6102" w:rsidRPr="00134EDD">
        <w:rPr>
          <w:sz w:val="28"/>
          <w:szCs w:val="28"/>
        </w:rPr>
        <w:t>изложить в редакции согласно приложению к настоящему реш</w:t>
      </w:r>
      <w:r w:rsidR="002B6102" w:rsidRPr="00134EDD">
        <w:rPr>
          <w:sz w:val="28"/>
          <w:szCs w:val="28"/>
        </w:rPr>
        <w:t>е</w:t>
      </w:r>
      <w:r w:rsidR="002B6102" w:rsidRPr="00134EDD">
        <w:rPr>
          <w:sz w:val="28"/>
          <w:szCs w:val="28"/>
        </w:rPr>
        <w:t>нию.</w:t>
      </w:r>
    </w:p>
    <w:p w14:paraId="1220C6CA" w14:textId="77777777" w:rsidR="0084745D" w:rsidRPr="00134EDD" w:rsidRDefault="0084745D" w:rsidP="00B22188">
      <w:pPr>
        <w:ind w:firstLine="567"/>
        <w:jc w:val="both"/>
        <w:rPr>
          <w:sz w:val="28"/>
          <w:szCs w:val="28"/>
        </w:rPr>
      </w:pPr>
    </w:p>
    <w:p w14:paraId="0E76FDB7" w14:textId="77777777" w:rsidR="0084745D" w:rsidRPr="00134EDD" w:rsidRDefault="003D3CB4" w:rsidP="00B22188">
      <w:pPr>
        <w:ind w:firstLine="567"/>
        <w:jc w:val="both"/>
        <w:rPr>
          <w:sz w:val="28"/>
          <w:szCs w:val="28"/>
        </w:rPr>
      </w:pPr>
      <w:r w:rsidRPr="00134EDD">
        <w:rPr>
          <w:sz w:val="28"/>
          <w:szCs w:val="28"/>
        </w:rPr>
        <w:t>2. Настоящее решение вступает в силу после дня его официального опубликования (обнародования).</w:t>
      </w:r>
    </w:p>
    <w:p w14:paraId="05F01027" w14:textId="77777777" w:rsidR="0084745D" w:rsidRPr="00134EDD" w:rsidRDefault="0084745D" w:rsidP="00B22188">
      <w:pPr>
        <w:jc w:val="both"/>
        <w:rPr>
          <w:sz w:val="28"/>
          <w:szCs w:val="28"/>
        </w:rPr>
      </w:pPr>
    </w:p>
    <w:p w14:paraId="65A86442" w14:textId="77777777" w:rsidR="0084745D" w:rsidRPr="00134EDD" w:rsidRDefault="0084745D" w:rsidP="00B22188">
      <w:pPr>
        <w:jc w:val="both"/>
        <w:rPr>
          <w:sz w:val="28"/>
          <w:szCs w:val="28"/>
        </w:rPr>
      </w:pPr>
    </w:p>
    <w:tbl>
      <w:tblPr>
        <w:tblW w:w="0" w:type="auto"/>
        <w:tblLook w:val="04A0" w:firstRow="1" w:lastRow="0" w:firstColumn="1" w:lastColumn="0" w:noHBand="0" w:noVBand="1"/>
      </w:tblPr>
      <w:tblGrid>
        <w:gridCol w:w="4279"/>
        <w:gridCol w:w="408"/>
        <w:gridCol w:w="4667"/>
      </w:tblGrid>
      <w:tr w:rsidR="0084745D" w:rsidRPr="00134EDD" w14:paraId="29624156" w14:textId="77777777">
        <w:tc>
          <w:tcPr>
            <w:tcW w:w="4378" w:type="dxa"/>
            <w:shd w:val="clear" w:color="auto" w:fill="auto"/>
          </w:tcPr>
          <w:p w14:paraId="081B2BBF" w14:textId="77777777" w:rsidR="0084745D" w:rsidRPr="00134EDD" w:rsidRDefault="0084745D" w:rsidP="00B22188">
            <w:pPr>
              <w:rPr>
                <w:bCs/>
                <w:sz w:val="28"/>
                <w:szCs w:val="28"/>
              </w:rPr>
            </w:pPr>
            <w:r w:rsidRPr="00134EDD">
              <w:rPr>
                <w:bCs/>
                <w:sz w:val="28"/>
                <w:szCs w:val="28"/>
              </w:rPr>
              <w:t xml:space="preserve">Председатель Думы </w:t>
            </w:r>
          </w:p>
          <w:p w14:paraId="1569E3DB" w14:textId="77777777" w:rsidR="0084745D" w:rsidRPr="00134EDD" w:rsidRDefault="0084745D" w:rsidP="00B22188">
            <w:pPr>
              <w:rPr>
                <w:bCs/>
                <w:sz w:val="28"/>
                <w:szCs w:val="28"/>
              </w:rPr>
            </w:pPr>
            <w:r w:rsidRPr="00134EDD">
              <w:rPr>
                <w:bCs/>
                <w:sz w:val="28"/>
                <w:szCs w:val="28"/>
              </w:rPr>
              <w:t xml:space="preserve">Изобильненского городского </w:t>
            </w:r>
          </w:p>
          <w:p w14:paraId="1A56F525" w14:textId="77777777" w:rsidR="0084745D" w:rsidRPr="00134EDD" w:rsidRDefault="0084745D" w:rsidP="00B22188">
            <w:pPr>
              <w:rPr>
                <w:bCs/>
                <w:sz w:val="28"/>
                <w:szCs w:val="28"/>
              </w:rPr>
            </w:pPr>
            <w:r w:rsidRPr="00134EDD">
              <w:rPr>
                <w:bCs/>
                <w:sz w:val="28"/>
                <w:szCs w:val="28"/>
              </w:rPr>
              <w:t xml:space="preserve">округа Ставропольского края </w:t>
            </w:r>
          </w:p>
          <w:p w14:paraId="150742D8" w14:textId="77777777" w:rsidR="0084745D" w:rsidRPr="00134EDD" w:rsidRDefault="0084745D" w:rsidP="00B22188">
            <w:pPr>
              <w:rPr>
                <w:bCs/>
                <w:sz w:val="28"/>
                <w:szCs w:val="28"/>
              </w:rPr>
            </w:pPr>
          </w:p>
          <w:p w14:paraId="529C0700" w14:textId="77777777" w:rsidR="0084745D" w:rsidRPr="00134EDD" w:rsidRDefault="0084745D" w:rsidP="00B22188">
            <w:pPr>
              <w:jc w:val="right"/>
              <w:rPr>
                <w:sz w:val="28"/>
                <w:szCs w:val="28"/>
              </w:rPr>
            </w:pPr>
            <w:r w:rsidRPr="00134EDD">
              <w:rPr>
                <w:bCs/>
                <w:sz w:val="28"/>
                <w:szCs w:val="28"/>
              </w:rPr>
              <w:t>А.М. Рогов</w:t>
            </w:r>
          </w:p>
        </w:tc>
        <w:tc>
          <w:tcPr>
            <w:tcW w:w="414" w:type="dxa"/>
            <w:shd w:val="clear" w:color="auto" w:fill="auto"/>
          </w:tcPr>
          <w:p w14:paraId="46C55D1F" w14:textId="77777777" w:rsidR="0084745D" w:rsidRPr="00134EDD" w:rsidRDefault="0084745D" w:rsidP="00B22188">
            <w:pPr>
              <w:rPr>
                <w:sz w:val="28"/>
                <w:szCs w:val="28"/>
              </w:rPr>
            </w:pPr>
          </w:p>
        </w:tc>
        <w:tc>
          <w:tcPr>
            <w:tcW w:w="4778" w:type="dxa"/>
            <w:shd w:val="clear" w:color="auto" w:fill="auto"/>
          </w:tcPr>
          <w:p w14:paraId="1C924B1A" w14:textId="77777777" w:rsidR="0084745D" w:rsidRPr="00134EDD" w:rsidRDefault="0084745D" w:rsidP="00B22188">
            <w:pPr>
              <w:pStyle w:val="31"/>
              <w:spacing w:after="0"/>
              <w:ind w:left="0"/>
              <w:rPr>
                <w:sz w:val="28"/>
                <w:szCs w:val="28"/>
              </w:rPr>
            </w:pPr>
            <w:r w:rsidRPr="00134EDD">
              <w:rPr>
                <w:sz w:val="28"/>
                <w:szCs w:val="28"/>
              </w:rPr>
              <w:t xml:space="preserve">Глава Изобильненского </w:t>
            </w:r>
          </w:p>
          <w:p w14:paraId="3357D9F2" w14:textId="77777777" w:rsidR="0084745D" w:rsidRPr="00134EDD" w:rsidRDefault="0084745D" w:rsidP="00B22188">
            <w:pPr>
              <w:pStyle w:val="31"/>
              <w:spacing w:after="0"/>
              <w:ind w:left="0"/>
              <w:rPr>
                <w:sz w:val="28"/>
                <w:szCs w:val="28"/>
              </w:rPr>
            </w:pPr>
            <w:r w:rsidRPr="00134EDD">
              <w:rPr>
                <w:sz w:val="28"/>
                <w:szCs w:val="28"/>
              </w:rPr>
              <w:t xml:space="preserve">городского округа </w:t>
            </w:r>
          </w:p>
          <w:p w14:paraId="4C50E6EA" w14:textId="77777777" w:rsidR="0084745D" w:rsidRPr="00134EDD" w:rsidRDefault="0084745D" w:rsidP="00B22188">
            <w:pPr>
              <w:pStyle w:val="31"/>
              <w:spacing w:after="0"/>
              <w:ind w:left="0"/>
              <w:rPr>
                <w:sz w:val="28"/>
                <w:szCs w:val="28"/>
              </w:rPr>
            </w:pPr>
            <w:r w:rsidRPr="00134EDD">
              <w:rPr>
                <w:sz w:val="28"/>
                <w:szCs w:val="28"/>
              </w:rPr>
              <w:t>Ставропольского кр</w:t>
            </w:r>
            <w:r w:rsidRPr="00134EDD">
              <w:rPr>
                <w:sz w:val="28"/>
                <w:szCs w:val="28"/>
              </w:rPr>
              <w:t>а</w:t>
            </w:r>
            <w:r w:rsidRPr="00134EDD">
              <w:rPr>
                <w:sz w:val="28"/>
                <w:szCs w:val="28"/>
              </w:rPr>
              <w:t>я</w:t>
            </w:r>
          </w:p>
          <w:p w14:paraId="56B77C38" w14:textId="77777777" w:rsidR="0084745D" w:rsidRPr="00134EDD" w:rsidRDefault="0084745D" w:rsidP="00B22188">
            <w:pPr>
              <w:pStyle w:val="31"/>
              <w:spacing w:after="0"/>
              <w:ind w:left="0"/>
              <w:rPr>
                <w:sz w:val="28"/>
                <w:szCs w:val="28"/>
              </w:rPr>
            </w:pPr>
          </w:p>
          <w:p w14:paraId="582548AF" w14:textId="77777777" w:rsidR="0084745D" w:rsidRPr="00134EDD" w:rsidRDefault="0084745D" w:rsidP="00B22188">
            <w:pPr>
              <w:pStyle w:val="31"/>
              <w:spacing w:after="0"/>
              <w:ind w:left="0"/>
              <w:rPr>
                <w:sz w:val="28"/>
                <w:szCs w:val="28"/>
              </w:rPr>
            </w:pPr>
            <w:r w:rsidRPr="00134EDD">
              <w:rPr>
                <w:sz w:val="28"/>
                <w:szCs w:val="28"/>
              </w:rPr>
              <w:t xml:space="preserve">                                            В.И.Козлов</w:t>
            </w:r>
          </w:p>
        </w:tc>
      </w:tr>
    </w:tbl>
    <w:p w14:paraId="397138F7" w14:textId="51A09D3A" w:rsidR="0084745D" w:rsidRDefault="0084745D" w:rsidP="00B22188">
      <w:pPr>
        <w:jc w:val="both"/>
      </w:pPr>
    </w:p>
    <w:tbl>
      <w:tblPr>
        <w:tblW w:w="9801" w:type="dxa"/>
        <w:tblLook w:val="00A0" w:firstRow="1" w:lastRow="0" w:firstColumn="1" w:lastColumn="0" w:noHBand="0" w:noVBand="0"/>
      </w:tblPr>
      <w:tblGrid>
        <w:gridCol w:w="4962"/>
        <w:gridCol w:w="4839"/>
      </w:tblGrid>
      <w:tr w:rsidR="009160BF" w:rsidRPr="00684616" w14:paraId="6C97AF8F" w14:textId="77777777" w:rsidTr="00684616">
        <w:trPr>
          <w:trHeight w:val="709"/>
        </w:trPr>
        <w:tc>
          <w:tcPr>
            <w:tcW w:w="4962" w:type="dxa"/>
          </w:tcPr>
          <w:p w14:paraId="656C97D8" w14:textId="77777777" w:rsidR="009160BF" w:rsidRPr="00684616" w:rsidRDefault="009160BF" w:rsidP="00A0782B">
            <w:pPr>
              <w:pStyle w:val="a7"/>
              <w:spacing w:before="200" w:after="280" w:line="192" w:lineRule="auto"/>
              <w:ind w:left="936" w:right="936"/>
              <w:rPr>
                <w:sz w:val="24"/>
                <w:szCs w:val="24"/>
                <w:lang w:eastAsia="ru-RU"/>
              </w:rPr>
            </w:pPr>
          </w:p>
        </w:tc>
        <w:tc>
          <w:tcPr>
            <w:tcW w:w="4839" w:type="dxa"/>
          </w:tcPr>
          <w:p w14:paraId="120A27B1" w14:textId="77777777" w:rsidR="009160BF" w:rsidRPr="00684616" w:rsidRDefault="009160BF" w:rsidP="00A0782B">
            <w:pPr>
              <w:tabs>
                <w:tab w:val="left" w:pos="5220"/>
              </w:tabs>
              <w:spacing w:line="192" w:lineRule="auto"/>
            </w:pPr>
            <w:r w:rsidRPr="00684616">
              <w:t xml:space="preserve">Приложение </w:t>
            </w:r>
          </w:p>
          <w:p w14:paraId="2AA16C32" w14:textId="77777777" w:rsidR="009160BF" w:rsidRPr="00684616" w:rsidRDefault="009160BF" w:rsidP="00A0782B">
            <w:pPr>
              <w:tabs>
                <w:tab w:val="left" w:pos="5220"/>
              </w:tabs>
              <w:spacing w:line="192" w:lineRule="auto"/>
            </w:pPr>
            <w:r w:rsidRPr="00684616">
              <w:t xml:space="preserve">к решению Думы Изобильненского </w:t>
            </w:r>
          </w:p>
          <w:p w14:paraId="0DC08B2A" w14:textId="77777777" w:rsidR="009160BF" w:rsidRPr="00684616" w:rsidRDefault="009160BF" w:rsidP="00A0782B">
            <w:pPr>
              <w:tabs>
                <w:tab w:val="left" w:pos="5220"/>
              </w:tabs>
              <w:spacing w:line="192" w:lineRule="auto"/>
            </w:pPr>
            <w:r w:rsidRPr="00684616">
              <w:t>городского округа Ставропольского края</w:t>
            </w:r>
          </w:p>
          <w:p w14:paraId="2EA78B4C" w14:textId="77777777" w:rsidR="009160BF" w:rsidRPr="00684616" w:rsidRDefault="009160BF" w:rsidP="00A0782B">
            <w:pPr>
              <w:tabs>
                <w:tab w:val="left" w:pos="5220"/>
              </w:tabs>
              <w:spacing w:line="192" w:lineRule="auto"/>
            </w:pPr>
            <w:r w:rsidRPr="00684616">
              <w:t xml:space="preserve">от 17 декабря 2021 года №564 </w:t>
            </w:r>
          </w:p>
        </w:tc>
      </w:tr>
      <w:tr w:rsidR="009160BF" w:rsidRPr="00684616" w14:paraId="76D45384" w14:textId="77777777" w:rsidTr="00684616">
        <w:trPr>
          <w:trHeight w:val="1079"/>
        </w:trPr>
        <w:tc>
          <w:tcPr>
            <w:tcW w:w="4962" w:type="dxa"/>
          </w:tcPr>
          <w:p w14:paraId="1236EFB2" w14:textId="77777777" w:rsidR="009160BF" w:rsidRPr="00684616" w:rsidRDefault="009160BF" w:rsidP="00A0782B">
            <w:pPr>
              <w:tabs>
                <w:tab w:val="left" w:pos="5220"/>
              </w:tabs>
              <w:spacing w:line="192" w:lineRule="auto"/>
              <w:jc w:val="center"/>
            </w:pPr>
          </w:p>
        </w:tc>
        <w:tc>
          <w:tcPr>
            <w:tcW w:w="4839" w:type="dxa"/>
          </w:tcPr>
          <w:p w14:paraId="6096451F" w14:textId="77777777" w:rsidR="009160BF" w:rsidRPr="00684616" w:rsidRDefault="009160BF" w:rsidP="00A0782B">
            <w:pPr>
              <w:tabs>
                <w:tab w:val="left" w:pos="5220"/>
              </w:tabs>
              <w:spacing w:line="192" w:lineRule="auto"/>
            </w:pPr>
            <w:r w:rsidRPr="00684616">
              <w:t>«Приложение 1</w:t>
            </w:r>
          </w:p>
          <w:p w14:paraId="7FE69EB5" w14:textId="77777777" w:rsidR="009160BF" w:rsidRPr="00684616" w:rsidRDefault="009160BF" w:rsidP="00A0782B">
            <w:pPr>
              <w:tabs>
                <w:tab w:val="left" w:pos="5220"/>
              </w:tabs>
              <w:spacing w:line="192" w:lineRule="auto"/>
            </w:pPr>
            <w:r w:rsidRPr="00684616">
              <w:t xml:space="preserve">к решению Думы Изобильненского </w:t>
            </w:r>
          </w:p>
          <w:p w14:paraId="4D638DE6" w14:textId="77777777" w:rsidR="009160BF" w:rsidRPr="00684616" w:rsidRDefault="009160BF" w:rsidP="00A0782B">
            <w:pPr>
              <w:tabs>
                <w:tab w:val="left" w:pos="5220"/>
              </w:tabs>
              <w:spacing w:line="192" w:lineRule="auto"/>
            </w:pPr>
            <w:r w:rsidRPr="00684616">
              <w:t>городского округа Ставропольского края</w:t>
            </w:r>
          </w:p>
          <w:p w14:paraId="7F478C0A" w14:textId="77777777" w:rsidR="009160BF" w:rsidRPr="00684616" w:rsidRDefault="009160BF" w:rsidP="00A0782B">
            <w:pPr>
              <w:tabs>
                <w:tab w:val="left" w:pos="5220"/>
              </w:tabs>
              <w:spacing w:line="192" w:lineRule="auto"/>
            </w:pPr>
            <w:r w:rsidRPr="00684616">
              <w:t>от 18 декабря 2020 года №451</w:t>
            </w:r>
          </w:p>
        </w:tc>
      </w:tr>
    </w:tbl>
    <w:p w14:paraId="4A94E0C5" w14:textId="77777777" w:rsidR="009160BF" w:rsidRPr="00684616" w:rsidRDefault="009160BF" w:rsidP="00A0782B">
      <w:pPr>
        <w:spacing w:line="192" w:lineRule="auto"/>
        <w:jc w:val="center"/>
        <w:rPr>
          <w:b/>
          <w:bCs/>
        </w:rPr>
      </w:pPr>
      <w:r w:rsidRPr="00684616">
        <w:rPr>
          <w:b/>
          <w:bCs/>
        </w:rPr>
        <w:t>Источники финансирования дефицита бюджета городского округа</w:t>
      </w:r>
    </w:p>
    <w:p w14:paraId="4C7FBC1C" w14:textId="77777777" w:rsidR="009160BF" w:rsidRPr="00684616" w:rsidRDefault="009160BF" w:rsidP="00A0782B">
      <w:pPr>
        <w:spacing w:line="192" w:lineRule="auto"/>
        <w:jc w:val="center"/>
        <w:rPr>
          <w:b/>
          <w:bCs/>
        </w:rPr>
      </w:pPr>
      <w:r w:rsidRPr="00684616">
        <w:rPr>
          <w:b/>
          <w:bCs/>
        </w:rPr>
        <w:t>и погашения долговых обязательств Изобильненского городского округа</w:t>
      </w:r>
    </w:p>
    <w:p w14:paraId="5B605024" w14:textId="77777777" w:rsidR="009160BF" w:rsidRPr="00684616" w:rsidRDefault="009160BF" w:rsidP="00A0782B">
      <w:pPr>
        <w:spacing w:line="192" w:lineRule="auto"/>
        <w:jc w:val="center"/>
        <w:rPr>
          <w:b/>
          <w:bCs/>
          <w:spacing w:val="-4"/>
        </w:rPr>
      </w:pPr>
      <w:r w:rsidRPr="00684616">
        <w:rPr>
          <w:b/>
          <w:bCs/>
        </w:rPr>
        <w:t xml:space="preserve">Ставропольского края </w:t>
      </w:r>
      <w:r w:rsidRPr="00684616">
        <w:rPr>
          <w:b/>
          <w:bCs/>
          <w:spacing w:val="-4"/>
        </w:rPr>
        <w:t>на 2021 год</w:t>
      </w:r>
    </w:p>
    <w:p w14:paraId="18EF6A58" w14:textId="77777777" w:rsidR="009160BF" w:rsidRPr="00684616" w:rsidRDefault="009160BF" w:rsidP="00A0782B">
      <w:pPr>
        <w:spacing w:line="192" w:lineRule="auto"/>
        <w:jc w:val="right"/>
      </w:pPr>
      <w:r w:rsidRPr="00684616">
        <w:t>(рублей)</w:t>
      </w:r>
    </w:p>
    <w:tbl>
      <w:tblPr>
        <w:tblW w:w="10346" w:type="dxa"/>
        <w:tblInd w:w="-743" w:type="dxa"/>
        <w:tblLayout w:type="fixed"/>
        <w:tblLook w:val="00A0" w:firstRow="1" w:lastRow="0" w:firstColumn="1" w:lastColumn="0" w:noHBand="0" w:noVBand="0"/>
      </w:tblPr>
      <w:tblGrid>
        <w:gridCol w:w="738"/>
        <w:gridCol w:w="4366"/>
        <w:gridCol w:w="745"/>
        <w:gridCol w:w="2515"/>
        <w:gridCol w:w="1727"/>
        <w:gridCol w:w="255"/>
      </w:tblGrid>
      <w:tr w:rsidR="009160BF" w:rsidRPr="00684616" w14:paraId="1948329C" w14:textId="77777777" w:rsidTr="00684616">
        <w:trPr>
          <w:trHeight w:val="642"/>
        </w:trPr>
        <w:tc>
          <w:tcPr>
            <w:tcW w:w="5104" w:type="dxa"/>
            <w:gridSpan w:val="2"/>
            <w:tcBorders>
              <w:top w:val="single" w:sz="4" w:space="0" w:color="auto"/>
              <w:left w:val="single" w:sz="4" w:space="0" w:color="auto"/>
              <w:bottom w:val="single" w:sz="4" w:space="0" w:color="auto"/>
              <w:right w:val="single" w:sz="4" w:space="0" w:color="auto"/>
            </w:tcBorders>
            <w:vAlign w:val="center"/>
          </w:tcPr>
          <w:p w14:paraId="33CF6FB6" w14:textId="77777777" w:rsidR="009160BF" w:rsidRPr="00684616" w:rsidRDefault="009160BF" w:rsidP="00A0782B">
            <w:pPr>
              <w:spacing w:line="192" w:lineRule="auto"/>
              <w:jc w:val="center"/>
            </w:pPr>
            <w:r w:rsidRPr="00684616">
              <w:t>Наименование</w:t>
            </w:r>
          </w:p>
        </w:tc>
        <w:tc>
          <w:tcPr>
            <w:tcW w:w="3260" w:type="dxa"/>
            <w:gridSpan w:val="2"/>
            <w:tcBorders>
              <w:top w:val="single" w:sz="4" w:space="0" w:color="auto"/>
              <w:left w:val="nil"/>
              <w:bottom w:val="single" w:sz="4" w:space="0" w:color="auto"/>
              <w:right w:val="single" w:sz="4" w:space="0" w:color="auto"/>
            </w:tcBorders>
            <w:vAlign w:val="center"/>
          </w:tcPr>
          <w:p w14:paraId="37FD665E" w14:textId="77777777" w:rsidR="009160BF" w:rsidRPr="00684616" w:rsidRDefault="009160BF" w:rsidP="00A0782B">
            <w:pPr>
              <w:spacing w:line="192" w:lineRule="auto"/>
              <w:jc w:val="center"/>
            </w:pPr>
            <w:r w:rsidRPr="00684616">
              <w:t>Код бюджетной классификации Российской Федерации</w:t>
            </w:r>
          </w:p>
        </w:tc>
        <w:tc>
          <w:tcPr>
            <w:tcW w:w="1982" w:type="dxa"/>
            <w:gridSpan w:val="2"/>
            <w:tcBorders>
              <w:top w:val="single" w:sz="4" w:space="0" w:color="auto"/>
              <w:left w:val="nil"/>
              <w:bottom w:val="single" w:sz="4" w:space="0" w:color="auto"/>
              <w:right w:val="single" w:sz="4" w:space="0" w:color="auto"/>
            </w:tcBorders>
            <w:vAlign w:val="center"/>
          </w:tcPr>
          <w:p w14:paraId="0F4D0868" w14:textId="77777777" w:rsidR="009160BF" w:rsidRPr="00684616" w:rsidRDefault="009160BF" w:rsidP="00A0782B">
            <w:pPr>
              <w:spacing w:line="192" w:lineRule="auto"/>
              <w:jc w:val="center"/>
            </w:pPr>
            <w:r w:rsidRPr="00684616">
              <w:t>Сумма</w:t>
            </w:r>
          </w:p>
        </w:tc>
      </w:tr>
      <w:tr w:rsidR="009160BF" w:rsidRPr="00684616" w14:paraId="6115F6E7" w14:textId="77777777" w:rsidTr="00684616">
        <w:trPr>
          <w:trHeight w:val="419"/>
        </w:trPr>
        <w:tc>
          <w:tcPr>
            <w:tcW w:w="5104" w:type="dxa"/>
            <w:gridSpan w:val="2"/>
          </w:tcPr>
          <w:p w14:paraId="01CA4053" w14:textId="77777777" w:rsidR="009160BF" w:rsidRPr="00684616" w:rsidRDefault="009160BF" w:rsidP="00A0782B">
            <w:pPr>
              <w:spacing w:line="192" w:lineRule="auto"/>
              <w:ind w:left="-57" w:right="-57"/>
              <w:jc w:val="both"/>
            </w:pPr>
          </w:p>
          <w:p w14:paraId="471265BA" w14:textId="77777777" w:rsidR="009160BF" w:rsidRPr="00684616" w:rsidRDefault="009160BF" w:rsidP="00A0782B">
            <w:pPr>
              <w:spacing w:line="192" w:lineRule="auto"/>
              <w:ind w:left="-57" w:right="-57"/>
              <w:jc w:val="both"/>
            </w:pPr>
            <w:r w:rsidRPr="00684616">
              <w:t xml:space="preserve">Всего доходов бюджета Изобильненского городского округа Ставропольского края </w:t>
            </w:r>
          </w:p>
        </w:tc>
        <w:tc>
          <w:tcPr>
            <w:tcW w:w="3260" w:type="dxa"/>
            <w:gridSpan w:val="2"/>
            <w:noWrap/>
          </w:tcPr>
          <w:p w14:paraId="27D5658B" w14:textId="77777777" w:rsidR="009160BF" w:rsidRPr="00684616" w:rsidRDefault="009160BF" w:rsidP="00A0782B">
            <w:pPr>
              <w:spacing w:line="192" w:lineRule="auto"/>
              <w:jc w:val="center"/>
            </w:pPr>
            <w:r w:rsidRPr="00684616">
              <w:t>-</w:t>
            </w:r>
          </w:p>
        </w:tc>
        <w:tc>
          <w:tcPr>
            <w:tcW w:w="1982" w:type="dxa"/>
            <w:gridSpan w:val="2"/>
            <w:vAlign w:val="bottom"/>
          </w:tcPr>
          <w:p w14:paraId="40A54F3A" w14:textId="77777777" w:rsidR="009160BF" w:rsidRPr="00684616" w:rsidRDefault="009160BF" w:rsidP="00A0782B">
            <w:pPr>
              <w:spacing w:line="192" w:lineRule="auto"/>
              <w:jc w:val="right"/>
            </w:pPr>
          </w:p>
          <w:p w14:paraId="20DD33B9" w14:textId="77777777" w:rsidR="009160BF" w:rsidRPr="00684616" w:rsidRDefault="009160BF" w:rsidP="00A0782B">
            <w:pPr>
              <w:spacing w:line="192" w:lineRule="auto"/>
              <w:jc w:val="right"/>
            </w:pPr>
            <w:r w:rsidRPr="00684616">
              <w:t>3 040 656 524,78</w:t>
            </w:r>
          </w:p>
        </w:tc>
      </w:tr>
      <w:tr w:rsidR="009160BF" w:rsidRPr="00684616" w14:paraId="16C24F25" w14:textId="77777777" w:rsidTr="00684616">
        <w:trPr>
          <w:trHeight w:val="442"/>
        </w:trPr>
        <w:tc>
          <w:tcPr>
            <w:tcW w:w="5104" w:type="dxa"/>
            <w:gridSpan w:val="2"/>
          </w:tcPr>
          <w:p w14:paraId="22ADECB0" w14:textId="77777777" w:rsidR="009160BF" w:rsidRPr="00684616" w:rsidRDefault="009160BF" w:rsidP="00A0782B">
            <w:pPr>
              <w:spacing w:line="192" w:lineRule="auto"/>
              <w:ind w:left="-57" w:right="-57"/>
              <w:jc w:val="both"/>
            </w:pPr>
            <w:r w:rsidRPr="00684616">
              <w:t xml:space="preserve">Всего расходов бюджета Изобильненского городского округа Ставропольского края </w:t>
            </w:r>
          </w:p>
        </w:tc>
        <w:tc>
          <w:tcPr>
            <w:tcW w:w="3260" w:type="dxa"/>
            <w:gridSpan w:val="2"/>
            <w:noWrap/>
          </w:tcPr>
          <w:p w14:paraId="055DDD94" w14:textId="77777777" w:rsidR="009160BF" w:rsidRPr="00684616" w:rsidRDefault="009160BF" w:rsidP="00A0782B">
            <w:pPr>
              <w:spacing w:line="192" w:lineRule="auto"/>
              <w:jc w:val="center"/>
            </w:pPr>
            <w:r w:rsidRPr="00684616">
              <w:t>-</w:t>
            </w:r>
          </w:p>
        </w:tc>
        <w:tc>
          <w:tcPr>
            <w:tcW w:w="1982" w:type="dxa"/>
            <w:gridSpan w:val="2"/>
            <w:vAlign w:val="bottom"/>
          </w:tcPr>
          <w:p w14:paraId="7D0A2EBC" w14:textId="77777777" w:rsidR="009160BF" w:rsidRPr="00684616" w:rsidRDefault="009160BF" w:rsidP="00A0782B">
            <w:pPr>
              <w:spacing w:line="192" w:lineRule="auto"/>
              <w:jc w:val="right"/>
              <w:rPr>
                <w:color w:val="FF0000"/>
              </w:rPr>
            </w:pPr>
          </w:p>
          <w:p w14:paraId="0AAFD670" w14:textId="77777777" w:rsidR="009160BF" w:rsidRPr="00684616" w:rsidRDefault="009160BF" w:rsidP="00A0782B">
            <w:pPr>
              <w:spacing w:line="192" w:lineRule="auto"/>
              <w:jc w:val="right"/>
            </w:pPr>
            <w:r w:rsidRPr="00684616">
              <w:t>3 178 346 622,63</w:t>
            </w:r>
          </w:p>
        </w:tc>
      </w:tr>
      <w:tr w:rsidR="009160BF" w:rsidRPr="00684616" w14:paraId="6478404E" w14:textId="77777777" w:rsidTr="00684616">
        <w:trPr>
          <w:trHeight w:val="222"/>
        </w:trPr>
        <w:tc>
          <w:tcPr>
            <w:tcW w:w="5104" w:type="dxa"/>
            <w:gridSpan w:val="2"/>
          </w:tcPr>
          <w:p w14:paraId="37630AB8" w14:textId="77777777" w:rsidR="009160BF" w:rsidRPr="00684616" w:rsidRDefault="009160BF" w:rsidP="00A0782B">
            <w:pPr>
              <w:spacing w:line="192" w:lineRule="auto"/>
              <w:ind w:left="-57" w:right="-57"/>
              <w:jc w:val="both"/>
            </w:pPr>
            <w:r w:rsidRPr="00684616">
              <w:t>Дефицит (-)/профицит (+) бюджета Изобильненского городского округа Ставропольского края</w:t>
            </w:r>
          </w:p>
        </w:tc>
        <w:tc>
          <w:tcPr>
            <w:tcW w:w="3260" w:type="dxa"/>
            <w:gridSpan w:val="2"/>
            <w:noWrap/>
          </w:tcPr>
          <w:p w14:paraId="6D9F0B3C" w14:textId="77777777" w:rsidR="009160BF" w:rsidRPr="00684616" w:rsidRDefault="009160BF" w:rsidP="00A0782B">
            <w:pPr>
              <w:spacing w:line="192" w:lineRule="auto"/>
              <w:jc w:val="center"/>
            </w:pPr>
            <w:r w:rsidRPr="00684616">
              <w:t>-</w:t>
            </w:r>
          </w:p>
        </w:tc>
        <w:tc>
          <w:tcPr>
            <w:tcW w:w="1982" w:type="dxa"/>
            <w:gridSpan w:val="2"/>
            <w:vAlign w:val="bottom"/>
          </w:tcPr>
          <w:p w14:paraId="097EE733" w14:textId="77777777" w:rsidR="009160BF" w:rsidRPr="00684616" w:rsidRDefault="009160BF" w:rsidP="00A0782B">
            <w:pPr>
              <w:spacing w:line="192" w:lineRule="auto"/>
              <w:jc w:val="right"/>
            </w:pPr>
            <w:r w:rsidRPr="00684616">
              <w:t>-137 690 097,85</w:t>
            </w:r>
          </w:p>
        </w:tc>
      </w:tr>
      <w:tr w:rsidR="009160BF" w:rsidRPr="00684616" w14:paraId="137D001B" w14:textId="77777777" w:rsidTr="00684616">
        <w:trPr>
          <w:trHeight w:val="630"/>
        </w:trPr>
        <w:tc>
          <w:tcPr>
            <w:tcW w:w="5104" w:type="dxa"/>
            <w:gridSpan w:val="2"/>
          </w:tcPr>
          <w:p w14:paraId="7447D3B0" w14:textId="77777777" w:rsidR="009160BF" w:rsidRPr="00684616" w:rsidRDefault="009160BF" w:rsidP="00A0782B">
            <w:pPr>
              <w:spacing w:line="192" w:lineRule="auto"/>
              <w:ind w:left="-57" w:right="-57"/>
              <w:jc w:val="both"/>
            </w:pPr>
            <w:r w:rsidRPr="00684616">
              <w:t>Всего источников финансирования дефицита бюджета Изобильненского городского округа Ставропольского края</w:t>
            </w:r>
          </w:p>
        </w:tc>
        <w:tc>
          <w:tcPr>
            <w:tcW w:w="3260" w:type="dxa"/>
            <w:gridSpan w:val="2"/>
            <w:noWrap/>
          </w:tcPr>
          <w:p w14:paraId="02910199" w14:textId="77777777" w:rsidR="009160BF" w:rsidRPr="00684616" w:rsidRDefault="009160BF" w:rsidP="00A0782B">
            <w:pPr>
              <w:spacing w:line="192" w:lineRule="auto"/>
              <w:jc w:val="center"/>
            </w:pPr>
            <w:r w:rsidRPr="00684616">
              <w:t>-</w:t>
            </w:r>
          </w:p>
        </w:tc>
        <w:tc>
          <w:tcPr>
            <w:tcW w:w="1982" w:type="dxa"/>
            <w:gridSpan w:val="2"/>
            <w:vAlign w:val="bottom"/>
          </w:tcPr>
          <w:p w14:paraId="0FF70B66" w14:textId="77777777" w:rsidR="009160BF" w:rsidRPr="00684616" w:rsidRDefault="009160BF" w:rsidP="00A0782B">
            <w:pPr>
              <w:spacing w:line="192" w:lineRule="auto"/>
              <w:jc w:val="right"/>
            </w:pPr>
            <w:r w:rsidRPr="00684616">
              <w:t>137 690 097,85</w:t>
            </w:r>
          </w:p>
        </w:tc>
      </w:tr>
      <w:tr w:rsidR="009160BF" w:rsidRPr="00684616" w14:paraId="5068E07D" w14:textId="77777777" w:rsidTr="00684616">
        <w:trPr>
          <w:trHeight w:val="416"/>
        </w:trPr>
        <w:tc>
          <w:tcPr>
            <w:tcW w:w="5104" w:type="dxa"/>
            <w:gridSpan w:val="2"/>
          </w:tcPr>
          <w:p w14:paraId="3D79D131" w14:textId="77777777" w:rsidR="009160BF" w:rsidRPr="00684616" w:rsidRDefault="009160BF" w:rsidP="00A0782B">
            <w:pPr>
              <w:autoSpaceDE w:val="0"/>
              <w:autoSpaceDN w:val="0"/>
              <w:adjustRightInd w:val="0"/>
              <w:spacing w:line="192" w:lineRule="auto"/>
              <w:ind w:left="-57" w:right="-57"/>
              <w:jc w:val="both"/>
            </w:pPr>
            <w:r w:rsidRPr="00684616">
              <w:t>Бюджетные кредиты от других бюджетов бюджетной системы Российской Федерации</w:t>
            </w:r>
          </w:p>
        </w:tc>
        <w:tc>
          <w:tcPr>
            <w:tcW w:w="3260" w:type="dxa"/>
            <w:gridSpan w:val="2"/>
            <w:noWrap/>
            <w:vAlign w:val="bottom"/>
          </w:tcPr>
          <w:p w14:paraId="055B2649" w14:textId="77777777" w:rsidR="009160BF" w:rsidRPr="00684616" w:rsidRDefault="009160BF" w:rsidP="00A0782B">
            <w:pPr>
              <w:spacing w:line="192" w:lineRule="auto"/>
              <w:jc w:val="center"/>
            </w:pPr>
            <w:r w:rsidRPr="00684616">
              <w:t>601 01030000 00 0000 000</w:t>
            </w:r>
          </w:p>
        </w:tc>
        <w:tc>
          <w:tcPr>
            <w:tcW w:w="1982" w:type="dxa"/>
            <w:gridSpan w:val="2"/>
            <w:vAlign w:val="bottom"/>
          </w:tcPr>
          <w:p w14:paraId="14D87E10" w14:textId="77777777" w:rsidR="009160BF" w:rsidRPr="00684616" w:rsidRDefault="009160BF" w:rsidP="00A0782B">
            <w:pPr>
              <w:spacing w:line="192" w:lineRule="auto"/>
              <w:ind w:firstLineChars="300" w:firstLine="720"/>
              <w:jc w:val="right"/>
            </w:pPr>
            <w:r w:rsidRPr="00684616">
              <w:t>0,00</w:t>
            </w:r>
          </w:p>
        </w:tc>
      </w:tr>
      <w:tr w:rsidR="009160BF" w:rsidRPr="00684616" w14:paraId="6016D604" w14:textId="77777777" w:rsidTr="00684616">
        <w:trPr>
          <w:trHeight w:val="630"/>
        </w:trPr>
        <w:tc>
          <w:tcPr>
            <w:tcW w:w="5104" w:type="dxa"/>
            <w:gridSpan w:val="2"/>
          </w:tcPr>
          <w:p w14:paraId="6278E97C" w14:textId="77777777" w:rsidR="009160BF" w:rsidRPr="00684616" w:rsidRDefault="009160BF" w:rsidP="00A0782B">
            <w:pPr>
              <w:autoSpaceDE w:val="0"/>
              <w:autoSpaceDN w:val="0"/>
              <w:adjustRightInd w:val="0"/>
              <w:spacing w:line="192" w:lineRule="auto"/>
              <w:ind w:left="-57" w:right="-57"/>
              <w:jc w:val="both"/>
            </w:pPr>
            <w:r w:rsidRPr="00684616">
              <w:t>Бюджетные кредиты от других бюджетов бюджетной системы Российской Федерации в валюте Российской Федерации</w:t>
            </w:r>
          </w:p>
        </w:tc>
        <w:tc>
          <w:tcPr>
            <w:tcW w:w="3260" w:type="dxa"/>
            <w:gridSpan w:val="2"/>
            <w:noWrap/>
            <w:vAlign w:val="bottom"/>
          </w:tcPr>
          <w:p w14:paraId="53A21E3A" w14:textId="77777777" w:rsidR="009160BF" w:rsidRPr="00684616" w:rsidRDefault="009160BF" w:rsidP="00A0782B">
            <w:pPr>
              <w:spacing w:line="192" w:lineRule="auto"/>
              <w:jc w:val="center"/>
            </w:pPr>
            <w:r w:rsidRPr="00684616">
              <w:t>601 01030100 00 0000 000</w:t>
            </w:r>
          </w:p>
        </w:tc>
        <w:tc>
          <w:tcPr>
            <w:tcW w:w="1982" w:type="dxa"/>
            <w:gridSpan w:val="2"/>
            <w:vAlign w:val="bottom"/>
          </w:tcPr>
          <w:p w14:paraId="0D6E6B4B" w14:textId="77777777" w:rsidR="009160BF" w:rsidRPr="00684616" w:rsidRDefault="009160BF" w:rsidP="00A0782B">
            <w:pPr>
              <w:spacing w:line="192" w:lineRule="auto"/>
              <w:ind w:firstLineChars="132" w:firstLine="317"/>
              <w:jc w:val="right"/>
            </w:pPr>
            <w:r w:rsidRPr="00684616">
              <w:t>0,00</w:t>
            </w:r>
          </w:p>
        </w:tc>
      </w:tr>
      <w:tr w:rsidR="009160BF" w:rsidRPr="00684616" w14:paraId="18EDFEBB" w14:textId="77777777" w:rsidTr="00684616">
        <w:trPr>
          <w:trHeight w:val="630"/>
        </w:trPr>
        <w:tc>
          <w:tcPr>
            <w:tcW w:w="5104" w:type="dxa"/>
            <w:gridSpan w:val="2"/>
          </w:tcPr>
          <w:p w14:paraId="671D3303" w14:textId="77777777" w:rsidR="009160BF" w:rsidRPr="00684616" w:rsidRDefault="009160BF" w:rsidP="00A0782B">
            <w:pPr>
              <w:autoSpaceDE w:val="0"/>
              <w:autoSpaceDN w:val="0"/>
              <w:adjustRightInd w:val="0"/>
              <w:spacing w:line="192" w:lineRule="auto"/>
              <w:ind w:left="-57" w:right="-57"/>
              <w:jc w:val="both"/>
            </w:pPr>
            <w:r w:rsidRPr="00684616">
              <w:t>Получение бюджетных кредитов от других бюджетов бюджетной системы Российской Федерации в валюте Российской Федерации</w:t>
            </w:r>
          </w:p>
        </w:tc>
        <w:tc>
          <w:tcPr>
            <w:tcW w:w="3260" w:type="dxa"/>
            <w:gridSpan w:val="2"/>
            <w:noWrap/>
            <w:vAlign w:val="bottom"/>
          </w:tcPr>
          <w:p w14:paraId="663AF8F1" w14:textId="77777777" w:rsidR="009160BF" w:rsidRPr="00684616" w:rsidRDefault="009160BF" w:rsidP="00A0782B">
            <w:pPr>
              <w:spacing w:line="192" w:lineRule="auto"/>
              <w:jc w:val="center"/>
            </w:pPr>
            <w:r w:rsidRPr="00684616">
              <w:t>601 01030100 00 0000 700</w:t>
            </w:r>
          </w:p>
        </w:tc>
        <w:tc>
          <w:tcPr>
            <w:tcW w:w="1982" w:type="dxa"/>
            <w:gridSpan w:val="2"/>
            <w:vAlign w:val="bottom"/>
          </w:tcPr>
          <w:p w14:paraId="7F6D233E" w14:textId="77777777" w:rsidR="009160BF" w:rsidRPr="00684616" w:rsidRDefault="009160BF" w:rsidP="00A0782B">
            <w:pPr>
              <w:spacing w:line="192" w:lineRule="auto"/>
              <w:ind w:firstLineChars="132" w:firstLine="317"/>
              <w:jc w:val="right"/>
            </w:pPr>
            <w:r w:rsidRPr="00684616">
              <w:t>30 000 000,00</w:t>
            </w:r>
          </w:p>
        </w:tc>
      </w:tr>
      <w:tr w:rsidR="009160BF" w:rsidRPr="00684616" w14:paraId="3BC5F6BC" w14:textId="77777777" w:rsidTr="00684616">
        <w:trPr>
          <w:trHeight w:val="630"/>
        </w:trPr>
        <w:tc>
          <w:tcPr>
            <w:tcW w:w="5104" w:type="dxa"/>
            <w:gridSpan w:val="2"/>
          </w:tcPr>
          <w:p w14:paraId="7D52137D" w14:textId="77777777" w:rsidR="009160BF" w:rsidRPr="00684616" w:rsidRDefault="009160BF" w:rsidP="00A0782B">
            <w:pPr>
              <w:autoSpaceDE w:val="0"/>
              <w:autoSpaceDN w:val="0"/>
              <w:adjustRightInd w:val="0"/>
              <w:spacing w:line="192" w:lineRule="auto"/>
              <w:ind w:left="-57" w:right="-57"/>
              <w:jc w:val="both"/>
            </w:pPr>
            <w:r w:rsidRPr="00684616">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3260" w:type="dxa"/>
            <w:gridSpan w:val="2"/>
            <w:noWrap/>
            <w:vAlign w:val="bottom"/>
          </w:tcPr>
          <w:p w14:paraId="50C28E28" w14:textId="77777777" w:rsidR="009160BF" w:rsidRPr="00684616" w:rsidRDefault="009160BF" w:rsidP="00A0782B">
            <w:pPr>
              <w:spacing w:line="192" w:lineRule="auto"/>
              <w:jc w:val="center"/>
            </w:pPr>
            <w:r w:rsidRPr="00684616">
              <w:t>601 01030100 04 0000 710</w:t>
            </w:r>
          </w:p>
        </w:tc>
        <w:tc>
          <w:tcPr>
            <w:tcW w:w="1982" w:type="dxa"/>
            <w:gridSpan w:val="2"/>
            <w:vAlign w:val="bottom"/>
          </w:tcPr>
          <w:p w14:paraId="52D47629" w14:textId="77777777" w:rsidR="009160BF" w:rsidRPr="00684616" w:rsidRDefault="009160BF" w:rsidP="00A0782B">
            <w:pPr>
              <w:spacing w:line="192" w:lineRule="auto"/>
              <w:ind w:firstLineChars="132" w:firstLine="317"/>
              <w:jc w:val="right"/>
            </w:pPr>
            <w:r w:rsidRPr="00684616">
              <w:t>30 000 000,00</w:t>
            </w:r>
          </w:p>
        </w:tc>
      </w:tr>
      <w:tr w:rsidR="009160BF" w:rsidRPr="00684616" w14:paraId="1A31153A" w14:textId="77777777" w:rsidTr="00684616">
        <w:trPr>
          <w:trHeight w:val="630"/>
        </w:trPr>
        <w:tc>
          <w:tcPr>
            <w:tcW w:w="5104" w:type="dxa"/>
            <w:gridSpan w:val="2"/>
          </w:tcPr>
          <w:p w14:paraId="34975D18" w14:textId="77777777" w:rsidR="009160BF" w:rsidRPr="00684616" w:rsidRDefault="009160BF" w:rsidP="00A0782B">
            <w:pPr>
              <w:autoSpaceDE w:val="0"/>
              <w:autoSpaceDN w:val="0"/>
              <w:adjustRightInd w:val="0"/>
              <w:spacing w:line="192" w:lineRule="auto"/>
              <w:ind w:left="-57" w:right="-57"/>
              <w:jc w:val="both"/>
            </w:pPr>
            <w:r w:rsidRPr="00684616">
              <w:t>Погашение бюджетных кредитов, полученных от других бюджетов бюджетной системы Российской Федерации в валюте Российской Федерации</w:t>
            </w:r>
          </w:p>
        </w:tc>
        <w:tc>
          <w:tcPr>
            <w:tcW w:w="3260" w:type="dxa"/>
            <w:gridSpan w:val="2"/>
            <w:noWrap/>
            <w:vAlign w:val="bottom"/>
          </w:tcPr>
          <w:p w14:paraId="2DDB308B" w14:textId="77777777" w:rsidR="009160BF" w:rsidRPr="00684616" w:rsidRDefault="009160BF" w:rsidP="00A0782B">
            <w:pPr>
              <w:spacing w:line="192" w:lineRule="auto"/>
              <w:jc w:val="center"/>
            </w:pPr>
            <w:r w:rsidRPr="00684616">
              <w:t>601 01030100 00 0000 800</w:t>
            </w:r>
          </w:p>
        </w:tc>
        <w:tc>
          <w:tcPr>
            <w:tcW w:w="1982" w:type="dxa"/>
            <w:gridSpan w:val="2"/>
            <w:vAlign w:val="bottom"/>
          </w:tcPr>
          <w:p w14:paraId="4CE221A2" w14:textId="77777777" w:rsidR="009160BF" w:rsidRPr="00684616" w:rsidRDefault="009160BF" w:rsidP="00A0782B">
            <w:pPr>
              <w:spacing w:line="192" w:lineRule="auto"/>
              <w:jc w:val="right"/>
            </w:pPr>
            <w:r w:rsidRPr="00684616">
              <w:t>-30 000 000,00</w:t>
            </w:r>
          </w:p>
        </w:tc>
      </w:tr>
      <w:tr w:rsidR="009160BF" w:rsidRPr="00684616" w14:paraId="7F00B280" w14:textId="77777777" w:rsidTr="00684616">
        <w:trPr>
          <w:trHeight w:val="285"/>
        </w:trPr>
        <w:tc>
          <w:tcPr>
            <w:tcW w:w="5104" w:type="dxa"/>
            <w:gridSpan w:val="2"/>
          </w:tcPr>
          <w:p w14:paraId="68080F96" w14:textId="77777777" w:rsidR="009160BF" w:rsidRPr="00684616" w:rsidRDefault="009160BF" w:rsidP="00A0782B">
            <w:pPr>
              <w:autoSpaceDE w:val="0"/>
              <w:autoSpaceDN w:val="0"/>
              <w:adjustRightInd w:val="0"/>
              <w:spacing w:line="192" w:lineRule="auto"/>
              <w:ind w:left="-57" w:right="-57"/>
              <w:jc w:val="both"/>
            </w:pPr>
            <w:r w:rsidRPr="00684616">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260" w:type="dxa"/>
            <w:gridSpan w:val="2"/>
            <w:noWrap/>
            <w:vAlign w:val="bottom"/>
          </w:tcPr>
          <w:p w14:paraId="184ACC34" w14:textId="77777777" w:rsidR="009160BF" w:rsidRPr="00684616" w:rsidRDefault="009160BF" w:rsidP="00A0782B">
            <w:pPr>
              <w:spacing w:line="192" w:lineRule="auto"/>
              <w:jc w:val="center"/>
            </w:pPr>
            <w:r w:rsidRPr="00684616">
              <w:t>601 01030100 04 0000 810</w:t>
            </w:r>
          </w:p>
        </w:tc>
        <w:tc>
          <w:tcPr>
            <w:tcW w:w="1982" w:type="dxa"/>
            <w:gridSpan w:val="2"/>
            <w:vAlign w:val="bottom"/>
          </w:tcPr>
          <w:p w14:paraId="0888B126" w14:textId="77777777" w:rsidR="009160BF" w:rsidRPr="00684616" w:rsidRDefault="009160BF" w:rsidP="00A0782B">
            <w:pPr>
              <w:spacing w:line="192" w:lineRule="auto"/>
              <w:ind w:firstLineChars="14" w:firstLine="34"/>
              <w:jc w:val="right"/>
            </w:pPr>
            <w:r w:rsidRPr="00684616">
              <w:t>-30 000 000,00</w:t>
            </w:r>
          </w:p>
        </w:tc>
      </w:tr>
      <w:tr w:rsidR="009160BF" w:rsidRPr="00684616" w14:paraId="46C9C37A" w14:textId="77777777" w:rsidTr="00684616">
        <w:trPr>
          <w:trHeight w:val="315"/>
        </w:trPr>
        <w:tc>
          <w:tcPr>
            <w:tcW w:w="5104" w:type="dxa"/>
            <w:gridSpan w:val="2"/>
          </w:tcPr>
          <w:p w14:paraId="58CCE570" w14:textId="77777777" w:rsidR="009160BF" w:rsidRPr="00684616" w:rsidRDefault="009160BF" w:rsidP="00A0782B">
            <w:pPr>
              <w:spacing w:line="192" w:lineRule="auto"/>
              <w:ind w:left="-57" w:right="-57"/>
              <w:jc w:val="both"/>
            </w:pPr>
            <w:r w:rsidRPr="00684616">
              <w:t>Изменение остатков средств на счетах по учету средств бюджетов</w:t>
            </w:r>
          </w:p>
        </w:tc>
        <w:tc>
          <w:tcPr>
            <w:tcW w:w="3260" w:type="dxa"/>
            <w:gridSpan w:val="2"/>
            <w:noWrap/>
            <w:vAlign w:val="bottom"/>
          </w:tcPr>
          <w:p w14:paraId="478AED27" w14:textId="77777777" w:rsidR="009160BF" w:rsidRPr="00684616" w:rsidRDefault="009160BF" w:rsidP="00A0782B">
            <w:pPr>
              <w:spacing w:line="192" w:lineRule="auto"/>
              <w:jc w:val="center"/>
            </w:pPr>
            <w:r w:rsidRPr="00684616">
              <w:t>604 01050000 00 0000 000</w:t>
            </w:r>
          </w:p>
        </w:tc>
        <w:tc>
          <w:tcPr>
            <w:tcW w:w="1982" w:type="dxa"/>
            <w:gridSpan w:val="2"/>
            <w:vAlign w:val="bottom"/>
          </w:tcPr>
          <w:p w14:paraId="37B8C77C" w14:textId="77777777" w:rsidR="009160BF" w:rsidRPr="00684616" w:rsidRDefault="009160BF" w:rsidP="00A0782B">
            <w:pPr>
              <w:spacing w:line="192" w:lineRule="auto"/>
              <w:jc w:val="right"/>
            </w:pPr>
            <w:r w:rsidRPr="00684616">
              <w:t>137 690 097,85</w:t>
            </w:r>
          </w:p>
        </w:tc>
      </w:tr>
      <w:tr w:rsidR="009160BF" w:rsidRPr="00684616" w14:paraId="5B1B1541" w14:textId="77777777" w:rsidTr="00684616">
        <w:trPr>
          <w:trHeight w:val="140"/>
        </w:trPr>
        <w:tc>
          <w:tcPr>
            <w:tcW w:w="5104" w:type="dxa"/>
            <w:gridSpan w:val="2"/>
          </w:tcPr>
          <w:p w14:paraId="455CFA95" w14:textId="77777777" w:rsidR="009160BF" w:rsidRPr="00684616" w:rsidRDefault="009160BF" w:rsidP="00A0782B">
            <w:pPr>
              <w:spacing w:line="192" w:lineRule="auto"/>
              <w:ind w:left="-57" w:right="-57"/>
              <w:jc w:val="both"/>
            </w:pPr>
            <w:r w:rsidRPr="00684616">
              <w:t>Увеличение остатков средств бюджетов</w:t>
            </w:r>
          </w:p>
        </w:tc>
        <w:tc>
          <w:tcPr>
            <w:tcW w:w="3260" w:type="dxa"/>
            <w:gridSpan w:val="2"/>
            <w:noWrap/>
            <w:vAlign w:val="bottom"/>
          </w:tcPr>
          <w:p w14:paraId="1B06091D" w14:textId="77777777" w:rsidR="009160BF" w:rsidRPr="00684616" w:rsidRDefault="009160BF" w:rsidP="00A0782B">
            <w:pPr>
              <w:spacing w:line="192" w:lineRule="auto"/>
              <w:jc w:val="center"/>
            </w:pPr>
            <w:r w:rsidRPr="00684616">
              <w:t>604 01050000 00 0000 500</w:t>
            </w:r>
          </w:p>
        </w:tc>
        <w:tc>
          <w:tcPr>
            <w:tcW w:w="1982" w:type="dxa"/>
            <w:gridSpan w:val="2"/>
            <w:vAlign w:val="bottom"/>
          </w:tcPr>
          <w:p w14:paraId="51984EFD" w14:textId="77777777" w:rsidR="009160BF" w:rsidRPr="00684616" w:rsidRDefault="009160BF" w:rsidP="00A0782B">
            <w:pPr>
              <w:spacing w:line="192" w:lineRule="auto"/>
              <w:jc w:val="right"/>
            </w:pPr>
            <w:r w:rsidRPr="00684616">
              <w:t>-3 070 656 524,78</w:t>
            </w:r>
          </w:p>
        </w:tc>
      </w:tr>
      <w:tr w:rsidR="009160BF" w:rsidRPr="00684616" w14:paraId="731E1A4E" w14:textId="77777777" w:rsidTr="00684616">
        <w:trPr>
          <w:trHeight w:val="116"/>
        </w:trPr>
        <w:tc>
          <w:tcPr>
            <w:tcW w:w="5104" w:type="dxa"/>
            <w:gridSpan w:val="2"/>
          </w:tcPr>
          <w:p w14:paraId="390B342F" w14:textId="77777777" w:rsidR="009160BF" w:rsidRPr="00684616" w:rsidRDefault="009160BF" w:rsidP="00A0782B">
            <w:pPr>
              <w:spacing w:line="192" w:lineRule="auto"/>
              <w:ind w:left="-57" w:right="-57"/>
              <w:jc w:val="both"/>
              <w:rPr>
                <w:spacing w:val="-4"/>
              </w:rPr>
            </w:pPr>
            <w:r w:rsidRPr="00684616">
              <w:rPr>
                <w:spacing w:val="-4"/>
              </w:rPr>
              <w:t>Увеличение прочих остатков средств бюджетов</w:t>
            </w:r>
          </w:p>
        </w:tc>
        <w:tc>
          <w:tcPr>
            <w:tcW w:w="3260" w:type="dxa"/>
            <w:gridSpan w:val="2"/>
            <w:noWrap/>
            <w:vAlign w:val="bottom"/>
          </w:tcPr>
          <w:p w14:paraId="7DDDB32E" w14:textId="77777777" w:rsidR="009160BF" w:rsidRPr="00684616" w:rsidRDefault="009160BF" w:rsidP="00A0782B">
            <w:pPr>
              <w:spacing w:line="192" w:lineRule="auto"/>
              <w:jc w:val="center"/>
            </w:pPr>
            <w:r w:rsidRPr="00684616">
              <w:t>604 01050200 00 0000 500</w:t>
            </w:r>
          </w:p>
        </w:tc>
        <w:tc>
          <w:tcPr>
            <w:tcW w:w="1982" w:type="dxa"/>
            <w:gridSpan w:val="2"/>
            <w:vAlign w:val="bottom"/>
          </w:tcPr>
          <w:p w14:paraId="3D2FF02F" w14:textId="77777777" w:rsidR="009160BF" w:rsidRPr="00684616" w:rsidRDefault="009160BF" w:rsidP="00A0782B">
            <w:pPr>
              <w:spacing w:line="192" w:lineRule="auto"/>
              <w:jc w:val="right"/>
            </w:pPr>
            <w:r w:rsidRPr="00684616">
              <w:t>-3 070 656 524,78</w:t>
            </w:r>
          </w:p>
        </w:tc>
      </w:tr>
      <w:tr w:rsidR="009160BF" w:rsidRPr="00684616" w14:paraId="7256EE15" w14:textId="77777777" w:rsidTr="00684616">
        <w:trPr>
          <w:trHeight w:val="315"/>
        </w:trPr>
        <w:tc>
          <w:tcPr>
            <w:tcW w:w="5104" w:type="dxa"/>
            <w:gridSpan w:val="2"/>
          </w:tcPr>
          <w:p w14:paraId="64E41D5E" w14:textId="77777777" w:rsidR="009160BF" w:rsidRPr="00684616" w:rsidRDefault="009160BF" w:rsidP="00A0782B">
            <w:pPr>
              <w:spacing w:line="192" w:lineRule="auto"/>
              <w:ind w:left="-57" w:right="-57"/>
              <w:jc w:val="both"/>
            </w:pPr>
            <w:r w:rsidRPr="00684616">
              <w:t>Увеличение прочих остатков денежных средств бюджетов</w:t>
            </w:r>
          </w:p>
        </w:tc>
        <w:tc>
          <w:tcPr>
            <w:tcW w:w="3260" w:type="dxa"/>
            <w:gridSpan w:val="2"/>
            <w:noWrap/>
            <w:vAlign w:val="bottom"/>
          </w:tcPr>
          <w:p w14:paraId="1E4782E1" w14:textId="77777777" w:rsidR="009160BF" w:rsidRPr="00684616" w:rsidRDefault="009160BF" w:rsidP="00A0782B">
            <w:pPr>
              <w:spacing w:line="192" w:lineRule="auto"/>
              <w:jc w:val="center"/>
            </w:pPr>
            <w:r w:rsidRPr="00684616">
              <w:t>604 01050201 00 0000 510</w:t>
            </w:r>
          </w:p>
        </w:tc>
        <w:tc>
          <w:tcPr>
            <w:tcW w:w="1982" w:type="dxa"/>
            <w:gridSpan w:val="2"/>
            <w:vAlign w:val="bottom"/>
          </w:tcPr>
          <w:p w14:paraId="3874C283" w14:textId="77777777" w:rsidR="009160BF" w:rsidRPr="00684616" w:rsidRDefault="009160BF" w:rsidP="00A0782B">
            <w:pPr>
              <w:spacing w:line="192" w:lineRule="auto"/>
              <w:jc w:val="right"/>
            </w:pPr>
            <w:r w:rsidRPr="00684616">
              <w:t>-3 070 656 524,78</w:t>
            </w:r>
          </w:p>
        </w:tc>
      </w:tr>
      <w:tr w:rsidR="009160BF" w:rsidRPr="00684616" w14:paraId="213F7D58" w14:textId="77777777" w:rsidTr="00684616">
        <w:trPr>
          <w:trHeight w:val="383"/>
        </w:trPr>
        <w:tc>
          <w:tcPr>
            <w:tcW w:w="5104" w:type="dxa"/>
            <w:gridSpan w:val="2"/>
          </w:tcPr>
          <w:p w14:paraId="0BF89B4F" w14:textId="77777777" w:rsidR="009160BF" w:rsidRPr="00684616" w:rsidRDefault="009160BF" w:rsidP="00A0782B">
            <w:pPr>
              <w:spacing w:line="192" w:lineRule="auto"/>
              <w:ind w:left="-57" w:right="-57"/>
              <w:jc w:val="both"/>
            </w:pPr>
            <w:r w:rsidRPr="00684616">
              <w:t>Увеличение прочих остатков денежных средств бюджетов городских округов</w:t>
            </w:r>
          </w:p>
        </w:tc>
        <w:tc>
          <w:tcPr>
            <w:tcW w:w="3260" w:type="dxa"/>
            <w:gridSpan w:val="2"/>
            <w:noWrap/>
            <w:vAlign w:val="bottom"/>
          </w:tcPr>
          <w:p w14:paraId="5B6AECF4" w14:textId="77777777" w:rsidR="009160BF" w:rsidRPr="00684616" w:rsidRDefault="009160BF" w:rsidP="00A0782B">
            <w:pPr>
              <w:spacing w:line="192" w:lineRule="auto"/>
              <w:jc w:val="center"/>
            </w:pPr>
            <w:r w:rsidRPr="00684616">
              <w:t>604 01050201 04 0000 510</w:t>
            </w:r>
          </w:p>
        </w:tc>
        <w:tc>
          <w:tcPr>
            <w:tcW w:w="1982" w:type="dxa"/>
            <w:gridSpan w:val="2"/>
            <w:vAlign w:val="bottom"/>
          </w:tcPr>
          <w:p w14:paraId="301142E1" w14:textId="77777777" w:rsidR="009160BF" w:rsidRPr="00684616" w:rsidRDefault="009160BF" w:rsidP="00A0782B">
            <w:pPr>
              <w:spacing w:line="192" w:lineRule="auto"/>
              <w:jc w:val="right"/>
            </w:pPr>
            <w:r w:rsidRPr="00684616">
              <w:t>-3 070 656 524,78</w:t>
            </w:r>
          </w:p>
        </w:tc>
      </w:tr>
      <w:tr w:rsidR="009160BF" w:rsidRPr="00684616" w14:paraId="077DF66C" w14:textId="77777777" w:rsidTr="00684616">
        <w:trPr>
          <w:trHeight w:val="108"/>
        </w:trPr>
        <w:tc>
          <w:tcPr>
            <w:tcW w:w="5104" w:type="dxa"/>
            <w:gridSpan w:val="2"/>
          </w:tcPr>
          <w:p w14:paraId="1BB85703" w14:textId="77777777" w:rsidR="009160BF" w:rsidRPr="00684616" w:rsidRDefault="009160BF" w:rsidP="00A0782B">
            <w:pPr>
              <w:spacing w:line="192" w:lineRule="auto"/>
              <w:ind w:left="-57" w:right="-57"/>
              <w:jc w:val="both"/>
            </w:pPr>
            <w:r w:rsidRPr="00684616">
              <w:t>Уменьшение остатков средств бюджетов</w:t>
            </w:r>
          </w:p>
        </w:tc>
        <w:tc>
          <w:tcPr>
            <w:tcW w:w="3260" w:type="dxa"/>
            <w:gridSpan w:val="2"/>
            <w:noWrap/>
            <w:vAlign w:val="bottom"/>
          </w:tcPr>
          <w:p w14:paraId="09EED0DB" w14:textId="77777777" w:rsidR="009160BF" w:rsidRPr="00684616" w:rsidRDefault="009160BF" w:rsidP="00A0782B">
            <w:pPr>
              <w:spacing w:line="192" w:lineRule="auto"/>
              <w:jc w:val="center"/>
            </w:pPr>
            <w:r w:rsidRPr="00684616">
              <w:t>604 01050000 00 0000 600</w:t>
            </w:r>
          </w:p>
        </w:tc>
        <w:tc>
          <w:tcPr>
            <w:tcW w:w="1982" w:type="dxa"/>
            <w:gridSpan w:val="2"/>
            <w:vAlign w:val="bottom"/>
          </w:tcPr>
          <w:p w14:paraId="29CF0EF8" w14:textId="77777777" w:rsidR="009160BF" w:rsidRPr="00684616" w:rsidRDefault="009160BF" w:rsidP="00A0782B">
            <w:pPr>
              <w:spacing w:line="192" w:lineRule="auto"/>
              <w:jc w:val="right"/>
            </w:pPr>
            <w:r w:rsidRPr="00684616">
              <w:t>3 208 346 622,63</w:t>
            </w:r>
          </w:p>
        </w:tc>
      </w:tr>
      <w:tr w:rsidR="009160BF" w:rsidRPr="00684616" w14:paraId="5247DEEA" w14:textId="77777777" w:rsidTr="00684616">
        <w:trPr>
          <w:trHeight w:val="84"/>
        </w:trPr>
        <w:tc>
          <w:tcPr>
            <w:tcW w:w="5104" w:type="dxa"/>
            <w:gridSpan w:val="2"/>
          </w:tcPr>
          <w:p w14:paraId="066334CD" w14:textId="77777777" w:rsidR="009160BF" w:rsidRPr="00684616" w:rsidRDefault="009160BF" w:rsidP="00A0782B">
            <w:pPr>
              <w:spacing w:line="192" w:lineRule="auto"/>
              <w:ind w:left="-57" w:right="-57"/>
              <w:jc w:val="both"/>
              <w:rPr>
                <w:spacing w:val="-4"/>
              </w:rPr>
            </w:pPr>
            <w:r w:rsidRPr="00684616">
              <w:rPr>
                <w:spacing w:val="-4"/>
              </w:rPr>
              <w:t>Уменьшение прочих остатков средств бюджетов</w:t>
            </w:r>
          </w:p>
        </w:tc>
        <w:tc>
          <w:tcPr>
            <w:tcW w:w="3260" w:type="dxa"/>
            <w:gridSpan w:val="2"/>
            <w:noWrap/>
            <w:vAlign w:val="bottom"/>
          </w:tcPr>
          <w:p w14:paraId="26ED4C5B" w14:textId="77777777" w:rsidR="009160BF" w:rsidRPr="00684616" w:rsidRDefault="009160BF" w:rsidP="00A0782B">
            <w:pPr>
              <w:spacing w:line="192" w:lineRule="auto"/>
              <w:jc w:val="center"/>
            </w:pPr>
            <w:r w:rsidRPr="00684616">
              <w:t>604 01050200 00 0000 600</w:t>
            </w:r>
          </w:p>
        </w:tc>
        <w:tc>
          <w:tcPr>
            <w:tcW w:w="1982" w:type="dxa"/>
            <w:gridSpan w:val="2"/>
            <w:vAlign w:val="bottom"/>
          </w:tcPr>
          <w:p w14:paraId="7896F527" w14:textId="77777777" w:rsidR="009160BF" w:rsidRPr="00684616" w:rsidRDefault="009160BF" w:rsidP="00A0782B">
            <w:pPr>
              <w:spacing w:line="192" w:lineRule="auto"/>
              <w:jc w:val="right"/>
            </w:pPr>
            <w:r w:rsidRPr="00684616">
              <w:t>3 208 346 622,63</w:t>
            </w:r>
          </w:p>
        </w:tc>
      </w:tr>
      <w:tr w:rsidR="009160BF" w:rsidRPr="00684616" w14:paraId="669C8FC3" w14:textId="77777777" w:rsidTr="00684616">
        <w:trPr>
          <w:trHeight w:val="271"/>
        </w:trPr>
        <w:tc>
          <w:tcPr>
            <w:tcW w:w="5104" w:type="dxa"/>
            <w:gridSpan w:val="2"/>
          </w:tcPr>
          <w:p w14:paraId="2A3F99B1" w14:textId="77777777" w:rsidR="009160BF" w:rsidRPr="00684616" w:rsidRDefault="009160BF" w:rsidP="00A0782B">
            <w:pPr>
              <w:spacing w:line="192" w:lineRule="auto"/>
              <w:ind w:left="-57" w:right="-57"/>
              <w:jc w:val="both"/>
            </w:pPr>
            <w:r w:rsidRPr="00684616">
              <w:t>Уменьшение прочих остатков денежных средств бюджетов</w:t>
            </w:r>
          </w:p>
        </w:tc>
        <w:tc>
          <w:tcPr>
            <w:tcW w:w="3260" w:type="dxa"/>
            <w:gridSpan w:val="2"/>
            <w:noWrap/>
            <w:vAlign w:val="bottom"/>
          </w:tcPr>
          <w:p w14:paraId="64F7D73E" w14:textId="77777777" w:rsidR="009160BF" w:rsidRPr="00684616" w:rsidRDefault="009160BF" w:rsidP="00A0782B">
            <w:pPr>
              <w:spacing w:line="192" w:lineRule="auto"/>
              <w:jc w:val="center"/>
            </w:pPr>
            <w:r w:rsidRPr="00684616">
              <w:t>604 01050201 00 0000 610</w:t>
            </w:r>
          </w:p>
        </w:tc>
        <w:tc>
          <w:tcPr>
            <w:tcW w:w="1982" w:type="dxa"/>
            <w:gridSpan w:val="2"/>
            <w:vAlign w:val="bottom"/>
          </w:tcPr>
          <w:p w14:paraId="13094B5B" w14:textId="77777777" w:rsidR="009160BF" w:rsidRPr="00684616" w:rsidRDefault="009160BF" w:rsidP="00A0782B">
            <w:pPr>
              <w:spacing w:line="192" w:lineRule="auto"/>
              <w:jc w:val="right"/>
            </w:pPr>
            <w:r w:rsidRPr="00684616">
              <w:t>3 208 346 622,63</w:t>
            </w:r>
          </w:p>
        </w:tc>
      </w:tr>
      <w:tr w:rsidR="009160BF" w:rsidRPr="00684616" w14:paraId="3593BB22" w14:textId="77777777" w:rsidTr="00684616">
        <w:trPr>
          <w:trHeight w:val="421"/>
        </w:trPr>
        <w:tc>
          <w:tcPr>
            <w:tcW w:w="5104" w:type="dxa"/>
            <w:gridSpan w:val="2"/>
          </w:tcPr>
          <w:p w14:paraId="1F442467" w14:textId="77777777" w:rsidR="009160BF" w:rsidRPr="00684616" w:rsidRDefault="009160BF" w:rsidP="00A0782B">
            <w:pPr>
              <w:spacing w:line="192" w:lineRule="auto"/>
              <w:ind w:left="-57" w:right="-57"/>
              <w:jc w:val="both"/>
            </w:pPr>
            <w:r w:rsidRPr="00684616">
              <w:t>Уменьшение прочих остатков денежных средств бюджетов городских округов</w:t>
            </w:r>
          </w:p>
        </w:tc>
        <w:tc>
          <w:tcPr>
            <w:tcW w:w="3260" w:type="dxa"/>
            <w:gridSpan w:val="2"/>
            <w:noWrap/>
            <w:vAlign w:val="bottom"/>
          </w:tcPr>
          <w:p w14:paraId="143540DD" w14:textId="77777777" w:rsidR="009160BF" w:rsidRPr="00684616" w:rsidRDefault="009160BF" w:rsidP="00A0782B">
            <w:pPr>
              <w:spacing w:line="192" w:lineRule="auto"/>
              <w:jc w:val="center"/>
            </w:pPr>
            <w:r w:rsidRPr="00684616">
              <w:t>604 01050201 04 0000 610</w:t>
            </w:r>
          </w:p>
        </w:tc>
        <w:tc>
          <w:tcPr>
            <w:tcW w:w="1982" w:type="dxa"/>
            <w:gridSpan w:val="2"/>
            <w:vAlign w:val="bottom"/>
          </w:tcPr>
          <w:p w14:paraId="5A060FA9" w14:textId="77777777" w:rsidR="009160BF" w:rsidRPr="00684616" w:rsidRDefault="009160BF" w:rsidP="00A0782B">
            <w:pPr>
              <w:spacing w:line="192" w:lineRule="auto"/>
              <w:jc w:val="right"/>
            </w:pPr>
            <w:r w:rsidRPr="00684616">
              <w:t>3 208 346 622,63</w:t>
            </w:r>
          </w:p>
        </w:tc>
      </w:tr>
      <w:tr w:rsidR="009160BF" w:rsidRPr="00684616" w14:paraId="4391755B" w14:textId="77777777" w:rsidTr="00684616">
        <w:tblPrEx>
          <w:tblLook w:val="04A0" w:firstRow="1" w:lastRow="0" w:firstColumn="1" w:lastColumn="0" w:noHBand="0" w:noVBand="1"/>
        </w:tblPrEx>
        <w:trPr>
          <w:gridBefore w:val="1"/>
          <w:gridAfter w:val="1"/>
          <w:wBefore w:w="738" w:type="dxa"/>
          <w:wAfter w:w="255" w:type="dxa"/>
        </w:trPr>
        <w:tc>
          <w:tcPr>
            <w:tcW w:w="5111" w:type="dxa"/>
            <w:gridSpan w:val="2"/>
          </w:tcPr>
          <w:p w14:paraId="7F7EE10A" w14:textId="77777777" w:rsidR="009160BF" w:rsidRPr="00684616" w:rsidRDefault="009160BF" w:rsidP="00A0782B">
            <w:pPr>
              <w:tabs>
                <w:tab w:val="left" w:pos="5220"/>
              </w:tabs>
              <w:spacing w:line="192" w:lineRule="auto"/>
              <w:jc w:val="center"/>
              <w:rPr>
                <w:color w:val="000000"/>
              </w:rPr>
            </w:pPr>
          </w:p>
        </w:tc>
        <w:tc>
          <w:tcPr>
            <w:tcW w:w="4242" w:type="dxa"/>
            <w:gridSpan w:val="2"/>
          </w:tcPr>
          <w:p w14:paraId="418C26BB" w14:textId="77777777" w:rsidR="009160BF" w:rsidRDefault="009160BF" w:rsidP="00A0782B">
            <w:pPr>
              <w:tabs>
                <w:tab w:val="left" w:pos="5220"/>
              </w:tabs>
              <w:spacing w:line="192" w:lineRule="auto"/>
              <w:rPr>
                <w:color w:val="000000"/>
              </w:rPr>
            </w:pPr>
          </w:p>
          <w:p w14:paraId="38B6B591" w14:textId="77777777" w:rsidR="009160BF" w:rsidRDefault="009160BF" w:rsidP="00A0782B">
            <w:pPr>
              <w:tabs>
                <w:tab w:val="left" w:pos="5220"/>
              </w:tabs>
              <w:spacing w:line="192" w:lineRule="auto"/>
              <w:rPr>
                <w:color w:val="000000"/>
              </w:rPr>
            </w:pPr>
          </w:p>
          <w:p w14:paraId="54604927" w14:textId="77777777" w:rsidR="009160BF" w:rsidRDefault="009160BF" w:rsidP="00A0782B">
            <w:pPr>
              <w:tabs>
                <w:tab w:val="left" w:pos="5220"/>
              </w:tabs>
              <w:spacing w:line="192" w:lineRule="auto"/>
              <w:rPr>
                <w:color w:val="000000"/>
              </w:rPr>
            </w:pPr>
          </w:p>
          <w:p w14:paraId="0CE32FF8" w14:textId="77777777" w:rsidR="009160BF" w:rsidRDefault="009160BF" w:rsidP="00A0782B">
            <w:pPr>
              <w:tabs>
                <w:tab w:val="left" w:pos="5220"/>
              </w:tabs>
              <w:spacing w:line="192" w:lineRule="auto"/>
              <w:rPr>
                <w:color w:val="000000"/>
              </w:rPr>
            </w:pPr>
          </w:p>
          <w:p w14:paraId="02B3E58F" w14:textId="77777777" w:rsidR="009160BF" w:rsidRDefault="009160BF" w:rsidP="00A0782B">
            <w:pPr>
              <w:tabs>
                <w:tab w:val="left" w:pos="5220"/>
              </w:tabs>
              <w:spacing w:line="192" w:lineRule="auto"/>
              <w:rPr>
                <w:color w:val="000000"/>
              </w:rPr>
            </w:pPr>
          </w:p>
          <w:p w14:paraId="4A7A55B9" w14:textId="77777777" w:rsidR="009160BF" w:rsidRDefault="009160BF" w:rsidP="00A0782B">
            <w:pPr>
              <w:tabs>
                <w:tab w:val="left" w:pos="5220"/>
              </w:tabs>
              <w:spacing w:line="192" w:lineRule="auto"/>
              <w:rPr>
                <w:color w:val="000000"/>
              </w:rPr>
            </w:pPr>
          </w:p>
          <w:p w14:paraId="52376B95" w14:textId="77777777" w:rsidR="009160BF" w:rsidRPr="00684616" w:rsidRDefault="009160BF" w:rsidP="00A0782B">
            <w:pPr>
              <w:tabs>
                <w:tab w:val="left" w:pos="5220"/>
              </w:tabs>
              <w:spacing w:line="192" w:lineRule="auto"/>
              <w:rPr>
                <w:color w:val="000000"/>
              </w:rPr>
            </w:pPr>
            <w:r w:rsidRPr="00684616">
              <w:rPr>
                <w:color w:val="000000"/>
              </w:rPr>
              <w:t>Приложение 2</w:t>
            </w:r>
          </w:p>
          <w:p w14:paraId="332707A6" w14:textId="77777777" w:rsidR="009160BF" w:rsidRPr="00684616" w:rsidRDefault="009160BF" w:rsidP="00A0782B">
            <w:pPr>
              <w:spacing w:line="192" w:lineRule="auto"/>
              <w:rPr>
                <w:color w:val="000000"/>
              </w:rPr>
            </w:pPr>
            <w:r w:rsidRPr="00684616">
              <w:rPr>
                <w:color w:val="000000"/>
              </w:rPr>
              <w:t xml:space="preserve">к решению Думы Изобильненского </w:t>
            </w:r>
          </w:p>
          <w:p w14:paraId="7B5D40F2" w14:textId="77777777" w:rsidR="009160BF" w:rsidRPr="00684616" w:rsidRDefault="009160BF" w:rsidP="00A0782B">
            <w:pPr>
              <w:spacing w:line="192" w:lineRule="auto"/>
              <w:rPr>
                <w:color w:val="000000"/>
              </w:rPr>
            </w:pPr>
            <w:r w:rsidRPr="00684616">
              <w:rPr>
                <w:color w:val="000000"/>
              </w:rPr>
              <w:t>городского округа Ставропольского края от 18 декабря 2020 года №451</w:t>
            </w:r>
          </w:p>
        </w:tc>
      </w:tr>
    </w:tbl>
    <w:p w14:paraId="3E4FFE33" w14:textId="77777777" w:rsidR="009160BF" w:rsidRPr="00684616" w:rsidRDefault="009160BF" w:rsidP="00A0782B">
      <w:pPr>
        <w:spacing w:line="192" w:lineRule="auto"/>
        <w:jc w:val="center"/>
        <w:rPr>
          <w:bCs/>
          <w:snapToGrid w:val="0"/>
          <w:color w:val="000000"/>
        </w:rPr>
      </w:pPr>
    </w:p>
    <w:p w14:paraId="1DD7B1B6" w14:textId="77777777" w:rsidR="009160BF" w:rsidRPr="00684616" w:rsidRDefault="009160BF" w:rsidP="00A0782B">
      <w:pPr>
        <w:spacing w:line="192" w:lineRule="auto"/>
        <w:jc w:val="center"/>
        <w:rPr>
          <w:b/>
          <w:bCs/>
        </w:rPr>
      </w:pPr>
      <w:r w:rsidRPr="00684616">
        <w:rPr>
          <w:b/>
          <w:bCs/>
        </w:rPr>
        <w:t>Источники финансирования дефицита бюджета городского округа</w:t>
      </w:r>
    </w:p>
    <w:p w14:paraId="76C95C05" w14:textId="77777777" w:rsidR="009160BF" w:rsidRPr="00684616" w:rsidRDefault="009160BF" w:rsidP="00A0782B">
      <w:pPr>
        <w:spacing w:line="192" w:lineRule="auto"/>
        <w:jc w:val="center"/>
        <w:rPr>
          <w:b/>
          <w:bCs/>
        </w:rPr>
      </w:pPr>
      <w:r w:rsidRPr="00684616">
        <w:rPr>
          <w:b/>
          <w:bCs/>
        </w:rPr>
        <w:t>и погашения долговых обязательств Изобильненского городского округа</w:t>
      </w:r>
    </w:p>
    <w:p w14:paraId="25DC21E8" w14:textId="77777777" w:rsidR="009160BF" w:rsidRPr="00684616" w:rsidRDefault="009160BF" w:rsidP="00A0782B">
      <w:pPr>
        <w:spacing w:line="192" w:lineRule="auto"/>
        <w:jc w:val="center"/>
        <w:rPr>
          <w:b/>
          <w:bCs/>
          <w:spacing w:val="-4"/>
        </w:rPr>
      </w:pPr>
      <w:r w:rsidRPr="00684616">
        <w:rPr>
          <w:b/>
          <w:bCs/>
        </w:rPr>
        <w:t xml:space="preserve">Ставропольского края </w:t>
      </w:r>
      <w:r w:rsidRPr="00684616">
        <w:rPr>
          <w:b/>
          <w:bCs/>
          <w:spacing w:val="-4"/>
        </w:rPr>
        <w:t>на плановый период 2023 и 2024 годов</w:t>
      </w:r>
    </w:p>
    <w:p w14:paraId="090D7EF3" w14:textId="77777777" w:rsidR="009160BF" w:rsidRPr="00684616" w:rsidRDefault="009160BF" w:rsidP="00A0782B">
      <w:pPr>
        <w:spacing w:line="192" w:lineRule="auto"/>
        <w:jc w:val="center"/>
        <w:rPr>
          <w:b/>
          <w:spacing w:val="-4"/>
        </w:rPr>
      </w:pPr>
    </w:p>
    <w:p w14:paraId="65CBF68F" w14:textId="77777777" w:rsidR="009160BF" w:rsidRPr="00684616" w:rsidRDefault="009160BF" w:rsidP="00A0782B">
      <w:pPr>
        <w:spacing w:line="192" w:lineRule="auto"/>
        <w:ind w:firstLine="11"/>
        <w:jc w:val="right"/>
      </w:pPr>
      <w:r w:rsidRPr="00684616">
        <w:t>(рублей)</w:t>
      </w:r>
    </w:p>
    <w:tbl>
      <w:tblPr>
        <w:tblW w:w="10632" w:type="dxa"/>
        <w:tblInd w:w="-1026" w:type="dxa"/>
        <w:tblLook w:val="00A0" w:firstRow="1" w:lastRow="0" w:firstColumn="1" w:lastColumn="0" w:noHBand="0" w:noVBand="0"/>
      </w:tblPr>
      <w:tblGrid>
        <w:gridCol w:w="3686"/>
        <w:gridCol w:w="2895"/>
        <w:gridCol w:w="2067"/>
        <w:gridCol w:w="1984"/>
      </w:tblGrid>
      <w:tr w:rsidR="009160BF" w:rsidRPr="00684616" w14:paraId="12667CDD" w14:textId="77777777" w:rsidTr="00DF3CEE">
        <w:trPr>
          <w:trHeight w:val="330"/>
        </w:trPr>
        <w:tc>
          <w:tcPr>
            <w:tcW w:w="3686" w:type="dxa"/>
            <w:vMerge w:val="restart"/>
            <w:tcBorders>
              <w:top w:val="single" w:sz="4" w:space="0" w:color="auto"/>
              <w:left w:val="single" w:sz="4" w:space="0" w:color="auto"/>
              <w:bottom w:val="single" w:sz="4" w:space="0" w:color="000000"/>
              <w:right w:val="single" w:sz="4" w:space="0" w:color="auto"/>
            </w:tcBorders>
            <w:vAlign w:val="center"/>
          </w:tcPr>
          <w:p w14:paraId="5CBEB453" w14:textId="77777777" w:rsidR="009160BF" w:rsidRPr="00684616" w:rsidRDefault="009160BF" w:rsidP="00A0782B">
            <w:pPr>
              <w:spacing w:line="192" w:lineRule="auto"/>
              <w:jc w:val="center"/>
            </w:pPr>
            <w:r w:rsidRPr="00684616">
              <w:t>Наименование</w:t>
            </w:r>
          </w:p>
        </w:tc>
        <w:tc>
          <w:tcPr>
            <w:tcW w:w="2895" w:type="dxa"/>
            <w:vMerge w:val="restart"/>
            <w:tcBorders>
              <w:top w:val="single" w:sz="4" w:space="0" w:color="auto"/>
              <w:left w:val="single" w:sz="4" w:space="0" w:color="auto"/>
              <w:bottom w:val="single" w:sz="4" w:space="0" w:color="000000"/>
              <w:right w:val="single" w:sz="4" w:space="0" w:color="auto"/>
            </w:tcBorders>
            <w:vAlign w:val="center"/>
          </w:tcPr>
          <w:p w14:paraId="1B18AEF8" w14:textId="77777777" w:rsidR="009160BF" w:rsidRPr="00684616" w:rsidRDefault="009160BF" w:rsidP="00A0782B">
            <w:pPr>
              <w:spacing w:line="192" w:lineRule="auto"/>
              <w:jc w:val="center"/>
            </w:pPr>
            <w:r w:rsidRPr="00684616">
              <w:t>Код бюджетной</w:t>
            </w:r>
          </w:p>
          <w:p w14:paraId="1CFD1944" w14:textId="77777777" w:rsidR="009160BF" w:rsidRPr="00684616" w:rsidRDefault="009160BF" w:rsidP="00A0782B">
            <w:pPr>
              <w:spacing w:line="192" w:lineRule="auto"/>
              <w:jc w:val="center"/>
            </w:pPr>
            <w:r w:rsidRPr="00684616">
              <w:t xml:space="preserve">классификации </w:t>
            </w:r>
          </w:p>
          <w:p w14:paraId="34BF0FE2" w14:textId="77777777" w:rsidR="009160BF" w:rsidRPr="00684616" w:rsidRDefault="009160BF" w:rsidP="00A0782B">
            <w:pPr>
              <w:spacing w:line="192" w:lineRule="auto"/>
              <w:jc w:val="center"/>
            </w:pPr>
            <w:r w:rsidRPr="00684616">
              <w:t>Российской Федерации</w:t>
            </w:r>
          </w:p>
        </w:tc>
        <w:tc>
          <w:tcPr>
            <w:tcW w:w="4051" w:type="dxa"/>
            <w:gridSpan w:val="2"/>
            <w:tcBorders>
              <w:top w:val="single" w:sz="4" w:space="0" w:color="auto"/>
              <w:left w:val="nil"/>
              <w:bottom w:val="single" w:sz="4" w:space="0" w:color="auto"/>
              <w:right w:val="single" w:sz="4" w:space="0" w:color="auto"/>
            </w:tcBorders>
            <w:noWrap/>
            <w:vAlign w:val="bottom"/>
          </w:tcPr>
          <w:p w14:paraId="20D12433" w14:textId="77777777" w:rsidR="009160BF" w:rsidRPr="00684616" w:rsidRDefault="009160BF" w:rsidP="00A0782B">
            <w:pPr>
              <w:spacing w:line="192" w:lineRule="auto"/>
              <w:jc w:val="center"/>
            </w:pPr>
            <w:r w:rsidRPr="00684616">
              <w:t>Сумма по годам</w:t>
            </w:r>
          </w:p>
        </w:tc>
      </w:tr>
      <w:tr w:rsidR="009160BF" w:rsidRPr="00684616" w14:paraId="6ACB07D5" w14:textId="77777777" w:rsidTr="00DF3CEE">
        <w:trPr>
          <w:trHeight w:val="473"/>
        </w:trPr>
        <w:tc>
          <w:tcPr>
            <w:tcW w:w="3686" w:type="dxa"/>
            <w:vMerge/>
            <w:tcBorders>
              <w:top w:val="single" w:sz="4" w:space="0" w:color="auto"/>
              <w:left w:val="single" w:sz="4" w:space="0" w:color="auto"/>
              <w:bottom w:val="single" w:sz="4" w:space="0" w:color="000000"/>
              <w:right w:val="single" w:sz="4" w:space="0" w:color="auto"/>
            </w:tcBorders>
            <w:vAlign w:val="center"/>
          </w:tcPr>
          <w:p w14:paraId="00D0F6F1" w14:textId="77777777" w:rsidR="009160BF" w:rsidRPr="00684616" w:rsidRDefault="009160BF" w:rsidP="00A0782B">
            <w:pPr>
              <w:spacing w:line="192" w:lineRule="auto"/>
            </w:pPr>
          </w:p>
        </w:tc>
        <w:tc>
          <w:tcPr>
            <w:tcW w:w="0" w:type="auto"/>
            <w:vMerge/>
            <w:tcBorders>
              <w:top w:val="single" w:sz="4" w:space="0" w:color="auto"/>
              <w:left w:val="single" w:sz="4" w:space="0" w:color="auto"/>
              <w:bottom w:val="single" w:sz="4" w:space="0" w:color="000000"/>
              <w:right w:val="single" w:sz="4" w:space="0" w:color="auto"/>
            </w:tcBorders>
            <w:vAlign w:val="center"/>
          </w:tcPr>
          <w:p w14:paraId="6B9E280E" w14:textId="77777777" w:rsidR="009160BF" w:rsidRPr="00684616" w:rsidRDefault="009160BF" w:rsidP="00A0782B">
            <w:pPr>
              <w:spacing w:line="192" w:lineRule="auto"/>
            </w:pPr>
          </w:p>
        </w:tc>
        <w:tc>
          <w:tcPr>
            <w:tcW w:w="2067" w:type="dxa"/>
            <w:tcBorders>
              <w:top w:val="nil"/>
              <w:left w:val="nil"/>
              <w:bottom w:val="single" w:sz="4" w:space="0" w:color="auto"/>
              <w:right w:val="single" w:sz="4" w:space="0" w:color="auto"/>
            </w:tcBorders>
            <w:noWrap/>
            <w:vAlign w:val="center"/>
          </w:tcPr>
          <w:p w14:paraId="2D739D3F" w14:textId="77777777" w:rsidR="009160BF" w:rsidRPr="00684616" w:rsidRDefault="009160BF" w:rsidP="00A0782B">
            <w:pPr>
              <w:spacing w:line="192" w:lineRule="auto"/>
              <w:jc w:val="center"/>
            </w:pPr>
            <w:r w:rsidRPr="00684616">
              <w:t>2023</w:t>
            </w:r>
          </w:p>
        </w:tc>
        <w:tc>
          <w:tcPr>
            <w:tcW w:w="1984" w:type="dxa"/>
            <w:tcBorders>
              <w:top w:val="nil"/>
              <w:left w:val="nil"/>
              <w:bottom w:val="single" w:sz="4" w:space="0" w:color="auto"/>
              <w:right w:val="single" w:sz="4" w:space="0" w:color="auto"/>
            </w:tcBorders>
            <w:noWrap/>
            <w:vAlign w:val="center"/>
          </w:tcPr>
          <w:p w14:paraId="47643827" w14:textId="77777777" w:rsidR="009160BF" w:rsidRPr="00684616" w:rsidRDefault="009160BF" w:rsidP="00A0782B">
            <w:pPr>
              <w:spacing w:line="192" w:lineRule="auto"/>
              <w:jc w:val="center"/>
            </w:pPr>
            <w:r w:rsidRPr="00684616">
              <w:t>2024</w:t>
            </w:r>
          </w:p>
        </w:tc>
      </w:tr>
      <w:tr w:rsidR="009160BF" w:rsidRPr="00684616" w14:paraId="597157A5" w14:textId="77777777" w:rsidTr="00DF3CEE">
        <w:trPr>
          <w:trHeight w:val="683"/>
        </w:trPr>
        <w:tc>
          <w:tcPr>
            <w:tcW w:w="3686" w:type="dxa"/>
          </w:tcPr>
          <w:p w14:paraId="09F86427" w14:textId="77777777" w:rsidR="009160BF" w:rsidRPr="00684616" w:rsidRDefault="009160BF" w:rsidP="00A0782B">
            <w:pPr>
              <w:spacing w:line="192" w:lineRule="auto"/>
              <w:ind w:left="-57" w:right="-57"/>
              <w:jc w:val="both"/>
            </w:pPr>
          </w:p>
          <w:p w14:paraId="1926E3B1" w14:textId="77777777" w:rsidR="009160BF" w:rsidRPr="00684616" w:rsidRDefault="009160BF" w:rsidP="00A0782B">
            <w:pPr>
              <w:spacing w:line="192" w:lineRule="auto"/>
              <w:ind w:left="-57" w:right="-57"/>
              <w:jc w:val="both"/>
            </w:pPr>
            <w:r w:rsidRPr="00684616">
              <w:t xml:space="preserve">Всего доходов бюджета Изобильненского городского округа Ставропольского края </w:t>
            </w:r>
          </w:p>
        </w:tc>
        <w:tc>
          <w:tcPr>
            <w:tcW w:w="2895" w:type="dxa"/>
            <w:noWrap/>
            <w:vAlign w:val="bottom"/>
          </w:tcPr>
          <w:p w14:paraId="03F9C7A2" w14:textId="77777777" w:rsidR="009160BF" w:rsidRPr="00684616" w:rsidRDefault="009160BF" w:rsidP="00A0782B">
            <w:pPr>
              <w:spacing w:line="192" w:lineRule="auto"/>
              <w:jc w:val="center"/>
            </w:pPr>
            <w:r w:rsidRPr="00684616">
              <w:t>-</w:t>
            </w:r>
          </w:p>
        </w:tc>
        <w:tc>
          <w:tcPr>
            <w:tcW w:w="2067" w:type="dxa"/>
            <w:vAlign w:val="bottom"/>
          </w:tcPr>
          <w:p w14:paraId="206C4C86" w14:textId="77777777" w:rsidR="009160BF" w:rsidRPr="00684616" w:rsidRDefault="009160BF" w:rsidP="00A0782B">
            <w:pPr>
              <w:spacing w:line="192" w:lineRule="auto"/>
              <w:jc w:val="right"/>
            </w:pPr>
          </w:p>
          <w:p w14:paraId="75C06CC5" w14:textId="77777777" w:rsidR="009160BF" w:rsidRPr="00684616" w:rsidRDefault="009160BF" w:rsidP="00A0782B">
            <w:pPr>
              <w:spacing w:line="192" w:lineRule="auto"/>
              <w:jc w:val="right"/>
            </w:pPr>
            <w:r w:rsidRPr="00684616">
              <w:t>2 828 244 670,93</w:t>
            </w:r>
          </w:p>
        </w:tc>
        <w:tc>
          <w:tcPr>
            <w:tcW w:w="1984" w:type="dxa"/>
            <w:noWrap/>
            <w:vAlign w:val="bottom"/>
          </w:tcPr>
          <w:p w14:paraId="7219B554" w14:textId="77777777" w:rsidR="009160BF" w:rsidRPr="00684616" w:rsidRDefault="009160BF" w:rsidP="00A0782B">
            <w:pPr>
              <w:spacing w:line="192" w:lineRule="auto"/>
              <w:ind w:right="-107"/>
              <w:jc w:val="right"/>
            </w:pPr>
          </w:p>
          <w:p w14:paraId="5F4E49C8" w14:textId="77777777" w:rsidR="009160BF" w:rsidRPr="00684616" w:rsidRDefault="009160BF" w:rsidP="00A0782B">
            <w:pPr>
              <w:spacing w:line="192" w:lineRule="auto"/>
              <w:ind w:right="-107"/>
              <w:jc w:val="right"/>
            </w:pPr>
            <w:r w:rsidRPr="00684616">
              <w:t>2 641 266 078,85</w:t>
            </w:r>
          </w:p>
        </w:tc>
      </w:tr>
      <w:tr w:rsidR="009160BF" w:rsidRPr="00684616" w14:paraId="5D7CBD0A" w14:textId="77777777" w:rsidTr="00DF3CEE">
        <w:trPr>
          <w:trHeight w:val="677"/>
        </w:trPr>
        <w:tc>
          <w:tcPr>
            <w:tcW w:w="3686" w:type="dxa"/>
          </w:tcPr>
          <w:p w14:paraId="6C3C348C" w14:textId="77777777" w:rsidR="009160BF" w:rsidRPr="00684616" w:rsidRDefault="009160BF" w:rsidP="00A0782B">
            <w:pPr>
              <w:spacing w:line="192" w:lineRule="auto"/>
              <w:ind w:left="-57" w:right="-57"/>
              <w:jc w:val="both"/>
            </w:pPr>
            <w:r w:rsidRPr="00684616">
              <w:t xml:space="preserve">Всего расходов бюджета Изобильненского городского округа Ставропольского края </w:t>
            </w:r>
          </w:p>
        </w:tc>
        <w:tc>
          <w:tcPr>
            <w:tcW w:w="2895" w:type="dxa"/>
            <w:noWrap/>
            <w:vAlign w:val="bottom"/>
          </w:tcPr>
          <w:p w14:paraId="5CB8D65E" w14:textId="77777777" w:rsidR="009160BF" w:rsidRPr="00684616" w:rsidRDefault="009160BF" w:rsidP="00A0782B">
            <w:pPr>
              <w:spacing w:line="192" w:lineRule="auto"/>
              <w:jc w:val="center"/>
            </w:pPr>
            <w:r w:rsidRPr="00684616">
              <w:t>-</w:t>
            </w:r>
          </w:p>
        </w:tc>
        <w:tc>
          <w:tcPr>
            <w:tcW w:w="2067" w:type="dxa"/>
            <w:vAlign w:val="bottom"/>
          </w:tcPr>
          <w:p w14:paraId="3A04C990" w14:textId="77777777" w:rsidR="009160BF" w:rsidRPr="00684616" w:rsidRDefault="009160BF" w:rsidP="00A0782B">
            <w:pPr>
              <w:spacing w:line="192" w:lineRule="auto"/>
              <w:jc w:val="right"/>
            </w:pPr>
          </w:p>
          <w:p w14:paraId="64B564FD" w14:textId="77777777" w:rsidR="009160BF" w:rsidRPr="00684616" w:rsidRDefault="009160BF" w:rsidP="00A0782B">
            <w:pPr>
              <w:spacing w:line="192" w:lineRule="auto"/>
              <w:jc w:val="right"/>
            </w:pPr>
            <w:r w:rsidRPr="00684616">
              <w:t>2 828 244 670,93</w:t>
            </w:r>
          </w:p>
        </w:tc>
        <w:tc>
          <w:tcPr>
            <w:tcW w:w="1984" w:type="dxa"/>
            <w:noWrap/>
            <w:vAlign w:val="bottom"/>
          </w:tcPr>
          <w:p w14:paraId="1DF02949" w14:textId="77777777" w:rsidR="009160BF" w:rsidRPr="00684616" w:rsidRDefault="009160BF" w:rsidP="00A0782B">
            <w:pPr>
              <w:spacing w:line="192" w:lineRule="auto"/>
              <w:ind w:right="-107"/>
              <w:jc w:val="right"/>
            </w:pPr>
          </w:p>
          <w:p w14:paraId="216C9429" w14:textId="77777777" w:rsidR="009160BF" w:rsidRPr="00684616" w:rsidRDefault="009160BF" w:rsidP="00A0782B">
            <w:pPr>
              <w:spacing w:line="192" w:lineRule="auto"/>
              <w:ind w:right="-107"/>
              <w:jc w:val="right"/>
            </w:pPr>
            <w:r w:rsidRPr="00684616">
              <w:t>2 641 266 078,85</w:t>
            </w:r>
          </w:p>
        </w:tc>
      </w:tr>
      <w:tr w:rsidR="009160BF" w:rsidRPr="00684616" w14:paraId="224A703D" w14:textId="77777777" w:rsidTr="00DF3CEE">
        <w:trPr>
          <w:trHeight w:val="599"/>
        </w:trPr>
        <w:tc>
          <w:tcPr>
            <w:tcW w:w="3686" w:type="dxa"/>
          </w:tcPr>
          <w:p w14:paraId="156D01CD" w14:textId="77777777" w:rsidR="009160BF" w:rsidRPr="00684616" w:rsidRDefault="009160BF" w:rsidP="00A0782B">
            <w:pPr>
              <w:spacing w:line="192" w:lineRule="auto"/>
              <w:ind w:left="-57" w:right="-57"/>
              <w:jc w:val="both"/>
            </w:pPr>
            <w:r w:rsidRPr="00684616">
              <w:t>Дефицит</w:t>
            </w:r>
            <w:r>
              <w:t xml:space="preserve"> </w:t>
            </w:r>
            <w:r w:rsidRPr="00684616">
              <w:t>(-)/профицит (+) бюджета Изобильненского городского округа Ставропольского края</w:t>
            </w:r>
          </w:p>
        </w:tc>
        <w:tc>
          <w:tcPr>
            <w:tcW w:w="2895" w:type="dxa"/>
            <w:noWrap/>
            <w:vAlign w:val="bottom"/>
          </w:tcPr>
          <w:p w14:paraId="11EACECC" w14:textId="77777777" w:rsidR="009160BF" w:rsidRPr="00684616" w:rsidRDefault="009160BF" w:rsidP="00A0782B">
            <w:pPr>
              <w:spacing w:line="192" w:lineRule="auto"/>
              <w:jc w:val="center"/>
            </w:pPr>
            <w:r w:rsidRPr="00684616">
              <w:t>-</w:t>
            </w:r>
          </w:p>
        </w:tc>
        <w:tc>
          <w:tcPr>
            <w:tcW w:w="2067" w:type="dxa"/>
            <w:vAlign w:val="bottom"/>
          </w:tcPr>
          <w:p w14:paraId="780C19DC" w14:textId="77777777" w:rsidR="009160BF" w:rsidRPr="00684616" w:rsidRDefault="009160BF" w:rsidP="00A0782B">
            <w:pPr>
              <w:spacing w:line="192" w:lineRule="auto"/>
              <w:jc w:val="right"/>
            </w:pPr>
            <w:r w:rsidRPr="00684616">
              <w:t>0,00</w:t>
            </w:r>
          </w:p>
        </w:tc>
        <w:tc>
          <w:tcPr>
            <w:tcW w:w="1984" w:type="dxa"/>
            <w:vAlign w:val="bottom"/>
          </w:tcPr>
          <w:p w14:paraId="0348FE24" w14:textId="77777777" w:rsidR="009160BF" w:rsidRPr="00684616" w:rsidRDefault="009160BF" w:rsidP="00A0782B">
            <w:pPr>
              <w:spacing w:line="192" w:lineRule="auto"/>
              <w:jc w:val="right"/>
            </w:pPr>
            <w:r w:rsidRPr="00684616">
              <w:t>0,00</w:t>
            </w:r>
          </w:p>
        </w:tc>
      </w:tr>
      <w:tr w:rsidR="009160BF" w:rsidRPr="00684616" w14:paraId="3EF3A2A3" w14:textId="77777777" w:rsidTr="00DF3CEE">
        <w:trPr>
          <w:trHeight w:val="407"/>
        </w:trPr>
        <w:tc>
          <w:tcPr>
            <w:tcW w:w="3686" w:type="dxa"/>
          </w:tcPr>
          <w:p w14:paraId="1CC0A0BE" w14:textId="77777777" w:rsidR="009160BF" w:rsidRPr="00684616" w:rsidRDefault="009160BF" w:rsidP="00A0782B">
            <w:pPr>
              <w:spacing w:line="192" w:lineRule="auto"/>
              <w:ind w:left="-57" w:right="-57"/>
              <w:jc w:val="both"/>
            </w:pPr>
            <w:r w:rsidRPr="00684616">
              <w:t>Всего источников финансирования дефицита бюджета Изобильненского городского округа Ставропольского края</w:t>
            </w:r>
          </w:p>
        </w:tc>
        <w:tc>
          <w:tcPr>
            <w:tcW w:w="2895" w:type="dxa"/>
            <w:noWrap/>
          </w:tcPr>
          <w:p w14:paraId="24E35591" w14:textId="77777777" w:rsidR="009160BF" w:rsidRPr="00684616" w:rsidRDefault="009160BF" w:rsidP="00A0782B">
            <w:pPr>
              <w:spacing w:line="192" w:lineRule="auto"/>
              <w:jc w:val="center"/>
            </w:pPr>
            <w:r w:rsidRPr="00684616">
              <w:t>-</w:t>
            </w:r>
          </w:p>
        </w:tc>
        <w:tc>
          <w:tcPr>
            <w:tcW w:w="2067" w:type="dxa"/>
            <w:vAlign w:val="bottom"/>
          </w:tcPr>
          <w:p w14:paraId="40566C86" w14:textId="77777777" w:rsidR="009160BF" w:rsidRPr="00684616" w:rsidRDefault="009160BF" w:rsidP="00A0782B">
            <w:pPr>
              <w:spacing w:line="192" w:lineRule="auto"/>
              <w:jc w:val="right"/>
            </w:pPr>
            <w:r w:rsidRPr="00684616">
              <w:t>0,00</w:t>
            </w:r>
          </w:p>
        </w:tc>
        <w:tc>
          <w:tcPr>
            <w:tcW w:w="1984" w:type="dxa"/>
            <w:vAlign w:val="bottom"/>
          </w:tcPr>
          <w:p w14:paraId="4E8E2A25" w14:textId="77777777" w:rsidR="009160BF" w:rsidRPr="00684616" w:rsidRDefault="009160BF" w:rsidP="00A0782B">
            <w:pPr>
              <w:spacing w:line="192" w:lineRule="auto"/>
              <w:jc w:val="right"/>
            </w:pPr>
            <w:r w:rsidRPr="00684616">
              <w:t>0,00</w:t>
            </w:r>
          </w:p>
        </w:tc>
      </w:tr>
      <w:tr w:rsidR="009160BF" w:rsidRPr="00684616" w14:paraId="05F27E77" w14:textId="77777777" w:rsidTr="00DF3CEE">
        <w:trPr>
          <w:trHeight w:val="407"/>
        </w:trPr>
        <w:tc>
          <w:tcPr>
            <w:tcW w:w="3686" w:type="dxa"/>
          </w:tcPr>
          <w:p w14:paraId="23B30ED9" w14:textId="77777777" w:rsidR="009160BF" w:rsidRPr="00684616" w:rsidRDefault="009160BF" w:rsidP="00A0782B">
            <w:pPr>
              <w:autoSpaceDE w:val="0"/>
              <w:autoSpaceDN w:val="0"/>
              <w:adjustRightInd w:val="0"/>
              <w:spacing w:line="192" w:lineRule="auto"/>
              <w:ind w:left="-57" w:right="-57"/>
              <w:jc w:val="both"/>
            </w:pPr>
            <w:r w:rsidRPr="00684616">
              <w:t>Бюджетные кредиты от других бюджетов бюджетной системы Российской Федерации</w:t>
            </w:r>
          </w:p>
        </w:tc>
        <w:tc>
          <w:tcPr>
            <w:tcW w:w="2895" w:type="dxa"/>
            <w:noWrap/>
            <w:vAlign w:val="bottom"/>
          </w:tcPr>
          <w:p w14:paraId="274D6730" w14:textId="77777777" w:rsidR="009160BF" w:rsidRPr="00684616" w:rsidRDefault="009160BF" w:rsidP="00A0782B">
            <w:pPr>
              <w:spacing w:line="192" w:lineRule="auto"/>
              <w:jc w:val="center"/>
            </w:pPr>
            <w:r w:rsidRPr="00684616">
              <w:t>601 01030000 00 0000 000</w:t>
            </w:r>
          </w:p>
        </w:tc>
        <w:tc>
          <w:tcPr>
            <w:tcW w:w="2067" w:type="dxa"/>
            <w:vAlign w:val="bottom"/>
          </w:tcPr>
          <w:p w14:paraId="5F7C536F" w14:textId="77777777" w:rsidR="009160BF" w:rsidRPr="00684616" w:rsidRDefault="009160BF" w:rsidP="00A0782B">
            <w:pPr>
              <w:spacing w:line="192" w:lineRule="auto"/>
              <w:ind w:firstLineChars="300" w:firstLine="720"/>
              <w:jc w:val="right"/>
            </w:pPr>
            <w:r w:rsidRPr="00684616">
              <w:t>0,00</w:t>
            </w:r>
          </w:p>
        </w:tc>
        <w:tc>
          <w:tcPr>
            <w:tcW w:w="1984" w:type="dxa"/>
            <w:vAlign w:val="bottom"/>
          </w:tcPr>
          <w:p w14:paraId="3F99AF9A" w14:textId="77777777" w:rsidR="009160BF" w:rsidRPr="00684616" w:rsidRDefault="009160BF" w:rsidP="00A0782B">
            <w:pPr>
              <w:spacing w:line="192" w:lineRule="auto"/>
              <w:ind w:firstLineChars="300" w:firstLine="720"/>
              <w:jc w:val="right"/>
            </w:pPr>
            <w:r w:rsidRPr="00684616">
              <w:t>0,00</w:t>
            </w:r>
          </w:p>
        </w:tc>
      </w:tr>
      <w:tr w:rsidR="009160BF" w:rsidRPr="00684616" w14:paraId="42ACB0FD" w14:textId="77777777" w:rsidTr="00DF3CEE">
        <w:trPr>
          <w:trHeight w:val="407"/>
        </w:trPr>
        <w:tc>
          <w:tcPr>
            <w:tcW w:w="3686" w:type="dxa"/>
          </w:tcPr>
          <w:p w14:paraId="42EA54B3" w14:textId="77777777" w:rsidR="009160BF" w:rsidRPr="00684616" w:rsidRDefault="009160BF" w:rsidP="00A0782B">
            <w:pPr>
              <w:autoSpaceDE w:val="0"/>
              <w:autoSpaceDN w:val="0"/>
              <w:adjustRightInd w:val="0"/>
              <w:spacing w:line="192" w:lineRule="auto"/>
              <w:ind w:left="-57" w:right="-57"/>
              <w:jc w:val="both"/>
            </w:pPr>
            <w:r w:rsidRPr="00684616">
              <w:t>Бюджетные кредиты от других бюджетов бюджетной системы Российской Федерации в валюте Российской Федерации</w:t>
            </w:r>
          </w:p>
        </w:tc>
        <w:tc>
          <w:tcPr>
            <w:tcW w:w="2895" w:type="dxa"/>
            <w:noWrap/>
            <w:vAlign w:val="bottom"/>
          </w:tcPr>
          <w:p w14:paraId="32C03D15" w14:textId="77777777" w:rsidR="009160BF" w:rsidRPr="00684616" w:rsidRDefault="009160BF" w:rsidP="00A0782B">
            <w:pPr>
              <w:spacing w:line="192" w:lineRule="auto"/>
              <w:jc w:val="center"/>
            </w:pPr>
            <w:r w:rsidRPr="00684616">
              <w:t>601 01030100 00 0000 000</w:t>
            </w:r>
          </w:p>
        </w:tc>
        <w:tc>
          <w:tcPr>
            <w:tcW w:w="2067" w:type="dxa"/>
            <w:vAlign w:val="bottom"/>
          </w:tcPr>
          <w:p w14:paraId="13F4113E" w14:textId="77777777" w:rsidR="009160BF" w:rsidRPr="00684616" w:rsidRDefault="009160BF" w:rsidP="00A0782B">
            <w:pPr>
              <w:spacing w:line="192" w:lineRule="auto"/>
              <w:ind w:firstLineChars="132" w:firstLine="317"/>
              <w:jc w:val="right"/>
            </w:pPr>
            <w:r w:rsidRPr="00684616">
              <w:t>0,00</w:t>
            </w:r>
          </w:p>
        </w:tc>
        <w:tc>
          <w:tcPr>
            <w:tcW w:w="1984" w:type="dxa"/>
            <w:vAlign w:val="bottom"/>
          </w:tcPr>
          <w:p w14:paraId="15463D5C" w14:textId="77777777" w:rsidR="009160BF" w:rsidRPr="00684616" w:rsidRDefault="009160BF" w:rsidP="00A0782B">
            <w:pPr>
              <w:spacing w:line="192" w:lineRule="auto"/>
              <w:ind w:firstLineChars="132" w:firstLine="317"/>
              <w:jc w:val="right"/>
            </w:pPr>
            <w:r w:rsidRPr="00684616">
              <w:t>0,00</w:t>
            </w:r>
          </w:p>
        </w:tc>
      </w:tr>
      <w:tr w:rsidR="009160BF" w:rsidRPr="00684616" w14:paraId="52BF8AFA" w14:textId="77777777" w:rsidTr="00DF3CEE">
        <w:trPr>
          <w:trHeight w:val="407"/>
        </w:trPr>
        <w:tc>
          <w:tcPr>
            <w:tcW w:w="3686" w:type="dxa"/>
          </w:tcPr>
          <w:p w14:paraId="760EA715" w14:textId="77777777" w:rsidR="009160BF" w:rsidRPr="00684616" w:rsidRDefault="009160BF" w:rsidP="00A0782B">
            <w:pPr>
              <w:autoSpaceDE w:val="0"/>
              <w:autoSpaceDN w:val="0"/>
              <w:adjustRightInd w:val="0"/>
              <w:spacing w:line="192" w:lineRule="auto"/>
              <w:ind w:left="-57" w:right="-57"/>
              <w:jc w:val="both"/>
            </w:pPr>
            <w:r w:rsidRPr="00684616">
              <w:t>Получение бюджетных кредитов от других бюджетов бюджетной системы Российской Федерации в валюте Российской Федерации</w:t>
            </w:r>
          </w:p>
        </w:tc>
        <w:tc>
          <w:tcPr>
            <w:tcW w:w="2895" w:type="dxa"/>
            <w:noWrap/>
            <w:vAlign w:val="bottom"/>
          </w:tcPr>
          <w:p w14:paraId="2B2CD448" w14:textId="77777777" w:rsidR="009160BF" w:rsidRPr="00684616" w:rsidRDefault="009160BF" w:rsidP="00A0782B">
            <w:pPr>
              <w:spacing w:line="192" w:lineRule="auto"/>
              <w:jc w:val="center"/>
            </w:pPr>
            <w:r w:rsidRPr="00684616">
              <w:t>601 01030100 00 0000 700</w:t>
            </w:r>
          </w:p>
        </w:tc>
        <w:tc>
          <w:tcPr>
            <w:tcW w:w="2067" w:type="dxa"/>
            <w:vAlign w:val="bottom"/>
          </w:tcPr>
          <w:p w14:paraId="71D8872D" w14:textId="77777777" w:rsidR="009160BF" w:rsidRPr="00684616" w:rsidRDefault="009160BF" w:rsidP="00A0782B">
            <w:pPr>
              <w:spacing w:line="192" w:lineRule="auto"/>
              <w:ind w:firstLineChars="132" w:firstLine="317"/>
              <w:jc w:val="right"/>
            </w:pPr>
            <w:r w:rsidRPr="00684616">
              <w:t>30 000 000,00</w:t>
            </w:r>
          </w:p>
        </w:tc>
        <w:tc>
          <w:tcPr>
            <w:tcW w:w="1984" w:type="dxa"/>
            <w:vAlign w:val="bottom"/>
          </w:tcPr>
          <w:p w14:paraId="1AC6ABF5" w14:textId="77777777" w:rsidR="009160BF" w:rsidRPr="00684616" w:rsidRDefault="009160BF" w:rsidP="00A0782B">
            <w:pPr>
              <w:spacing w:line="192" w:lineRule="auto"/>
              <w:ind w:firstLineChars="132" w:firstLine="317"/>
              <w:jc w:val="right"/>
            </w:pPr>
            <w:r w:rsidRPr="00684616">
              <w:t>30 000 000,00</w:t>
            </w:r>
          </w:p>
        </w:tc>
      </w:tr>
      <w:tr w:rsidR="009160BF" w:rsidRPr="00684616" w14:paraId="763BCA14" w14:textId="77777777" w:rsidTr="00DF3CEE">
        <w:trPr>
          <w:trHeight w:val="407"/>
        </w:trPr>
        <w:tc>
          <w:tcPr>
            <w:tcW w:w="3686" w:type="dxa"/>
          </w:tcPr>
          <w:p w14:paraId="194382C6" w14:textId="77777777" w:rsidR="009160BF" w:rsidRPr="00684616" w:rsidRDefault="009160BF" w:rsidP="00A0782B">
            <w:pPr>
              <w:autoSpaceDE w:val="0"/>
              <w:autoSpaceDN w:val="0"/>
              <w:adjustRightInd w:val="0"/>
              <w:spacing w:line="192" w:lineRule="auto"/>
              <w:ind w:left="-57" w:right="-57"/>
              <w:jc w:val="both"/>
            </w:pPr>
            <w:r w:rsidRPr="00684616">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895" w:type="dxa"/>
            <w:noWrap/>
            <w:vAlign w:val="bottom"/>
          </w:tcPr>
          <w:p w14:paraId="4DFC9343" w14:textId="77777777" w:rsidR="009160BF" w:rsidRPr="00684616" w:rsidRDefault="009160BF" w:rsidP="00A0782B">
            <w:pPr>
              <w:spacing w:line="192" w:lineRule="auto"/>
              <w:jc w:val="center"/>
            </w:pPr>
            <w:r w:rsidRPr="00684616">
              <w:t>601 01030100 04 0000 710</w:t>
            </w:r>
          </w:p>
        </w:tc>
        <w:tc>
          <w:tcPr>
            <w:tcW w:w="2067" w:type="dxa"/>
            <w:vAlign w:val="bottom"/>
          </w:tcPr>
          <w:p w14:paraId="6DAA470E" w14:textId="77777777" w:rsidR="009160BF" w:rsidRPr="00684616" w:rsidRDefault="009160BF" w:rsidP="00A0782B">
            <w:pPr>
              <w:spacing w:line="192" w:lineRule="auto"/>
              <w:ind w:firstLineChars="132" w:firstLine="317"/>
              <w:jc w:val="right"/>
            </w:pPr>
            <w:r w:rsidRPr="00684616">
              <w:t>30 000 000,00</w:t>
            </w:r>
          </w:p>
        </w:tc>
        <w:tc>
          <w:tcPr>
            <w:tcW w:w="1984" w:type="dxa"/>
            <w:vAlign w:val="bottom"/>
          </w:tcPr>
          <w:p w14:paraId="3874DC7F" w14:textId="77777777" w:rsidR="009160BF" w:rsidRPr="00684616" w:rsidRDefault="009160BF" w:rsidP="00A0782B">
            <w:pPr>
              <w:spacing w:line="192" w:lineRule="auto"/>
              <w:ind w:firstLineChars="132" w:firstLine="317"/>
              <w:jc w:val="right"/>
            </w:pPr>
            <w:r w:rsidRPr="00684616">
              <w:t>30 000 000,00</w:t>
            </w:r>
          </w:p>
        </w:tc>
      </w:tr>
      <w:tr w:rsidR="009160BF" w:rsidRPr="00684616" w14:paraId="7805907B" w14:textId="77777777" w:rsidTr="00DF3CEE">
        <w:trPr>
          <w:trHeight w:val="407"/>
        </w:trPr>
        <w:tc>
          <w:tcPr>
            <w:tcW w:w="3686" w:type="dxa"/>
          </w:tcPr>
          <w:p w14:paraId="6EC44837" w14:textId="77777777" w:rsidR="009160BF" w:rsidRPr="00684616" w:rsidRDefault="009160BF" w:rsidP="00A0782B">
            <w:pPr>
              <w:autoSpaceDE w:val="0"/>
              <w:autoSpaceDN w:val="0"/>
              <w:adjustRightInd w:val="0"/>
              <w:spacing w:line="192" w:lineRule="auto"/>
              <w:ind w:left="-57" w:right="-57"/>
              <w:jc w:val="both"/>
            </w:pPr>
            <w:r w:rsidRPr="00684616">
              <w:t>Погашение бюджетных кредитов, полученных от других бюджетов бюджетной системы Российской Федерации в валюте Российской Федерации</w:t>
            </w:r>
          </w:p>
        </w:tc>
        <w:tc>
          <w:tcPr>
            <w:tcW w:w="2895" w:type="dxa"/>
            <w:noWrap/>
            <w:vAlign w:val="bottom"/>
          </w:tcPr>
          <w:p w14:paraId="7B1355FF" w14:textId="77777777" w:rsidR="009160BF" w:rsidRPr="00684616" w:rsidRDefault="009160BF" w:rsidP="00A0782B">
            <w:pPr>
              <w:spacing w:line="192" w:lineRule="auto"/>
              <w:jc w:val="center"/>
            </w:pPr>
            <w:r w:rsidRPr="00684616">
              <w:t>601 01030100 00 0000 800</w:t>
            </w:r>
          </w:p>
        </w:tc>
        <w:tc>
          <w:tcPr>
            <w:tcW w:w="2067" w:type="dxa"/>
            <w:vAlign w:val="bottom"/>
          </w:tcPr>
          <w:p w14:paraId="2FD706C2" w14:textId="77777777" w:rsidR="009160BF" w:rsidRPr="00684616" w:rsidRDefault="009160BF" w:rsidP="00A0782B">
            <w:pPr>
              <w:spacing w:line="192" w:lineRule="auto"/>
              <w:jc w:val="right"/>
            </w:pPr>
            <w:r w:rsidRPr="00684616">
              <w:t>-30 000 000,00</w:t>
            </w:r>
          </w:p>
        </w:tc>
        <w:tc>
          <w:tcPr>
            <w:tcW w:w="1984" w:type="dxa"/>
            <w:vAlign w:val="bottom"/>
          </w:tcPr>
          <w:p w14:paraId="672B0256" w14:textId="77777777" w:rsidR="009160BF" w:rsidRPr="00684616" w:rsidRDefault="009160BF" w:rsidP="00A0782B">
            <w:pPr>
              <w:spacing w:line="192" w:lineRule="auto"/>
              <w:jc w:val="right"/>
            </w:pPr>
            <w:r w:rsidRPr="00684616">
              <w:t>-30 000 000,00</w:t>
            </w:r>
          </w:p>
        </w:tc>
      </w:tr>
      <w:tr w:rsidR="009160BF" w:rsidRPr="00684616" w14:paraId="25DB8902" w14:textId="77777777" w:rsidTr="00DF3CEE">
        <w:trPr>
          <w:trHeight w:val="407"/>
        </w:trPr>
        <w:tc>
          <w:tcPr>
            <w:tcW w:w="3686" w:type="dxa"/>
          </w:tcPr>
          <w:p w14:paraId="0884A677" w14:textId="77777777" w:rsidR="009160BF" w:rsidRPr="00684616" w:rsidRDefault="009160BF" w:rsidP="00A0782B">
            <w:pPr>
              <w:autoSpaceDE w:val="0"/>
              <w:autoSpaceDN w:val="0"/>
              <w:adjustRightInd w:val="0"/>
              <w:spacing w:line="192" w:lineRule="auto"/>
              <w:ind w:left="-57" w:right="-57"/>
              <w:jc w:val="both"/>
            </w:pPr>
            <w:r w:rsidRPr="00684616">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895" w:type="dxa"/>
            <w:noWrap/>
            <w:vAlign w:val="bottom"/>
          </w:tcPr>
          <w:p w14:paraId="63F2C65F" w14:textId="77777777" w:rsidR="009160BF" w:rsidRPr="00684616" w:rsidRDefault="009160BF" w:rsidP="00A0782B">
            <w:pPr>
              <w:spacing w:line="192" w:lineRule="auto"/>
              <w:jc w:val="center"/>
            </w:pPr>
            <w:r w:rsidRPr="00684616">
              <w:t>601 01030100 04 0000 810</w:t>
            </w:r>
          </w:p>
        </w:tc>
        <w:tc>
          <w:tcPr>
            <w:tcW w:w="2067" w:type="dxa"/>
            <w:vAlign w:val="bottom"/>
          </w:tcPr>
          <w:p w14:paraId="73B10B9E" w14:textId="77777777" w:rsidR="009160BF" w:rsidRPr="00684616" w:rsidRDefault="009160BF" w:rsidP="00A0782B">
            <w:pPr>
              <w:spacing w:line="192" w:lineRule="auto"/>
              <w:ind w:firstLineChars="14" w:firstLine="34"/>
              <w:jc w:val="right"/>
            </w:pPr>
            <w:r w:rsidRPr="00684616">
              <w:t>-30 000 000,00</w:t>
            </w:r>
          </w:p>
        </w:tc>
        <w:tc>
          <w:tcPr>
            <w:tcW w:w="1984" w:type="dxa"/>
            <w:vAlign w:val="bottom"/>
          </w:tcPr>
          <w:p w14:paraId="6A1795D2" w14:textId="77777777" w:rsidR="009160BF" w:rsidRPr="00684616" w:rsidRDefault="009160BF" w:rsidP="00A0782B">
            <w:pPr>
              <w:spacing w:line="192" w:lineRule="auto"/>
              <w:ind w:firstLineChars="14" w:firstLine="34"/>
              <w:jc w:val="right"/>
            </w:pPr>
            <w:r w:rsidRPr="00684616">
              <w:t>-30 000 000,00</w:t>
            </w:r>
          </w:p>
        </w:tc>
      </w:tr>
      <w:tr w:rsidR="009160BF" w:rsidRPr="00684616" w14:paraId="366A8121" w14:textId="77777777" w:rsidTr="00DF3CEE">
        <w:trPr>
          <w:trHeight w:val="407"/>
        </w:trPr>
        <w:tc>
          <w:tcPr>
            <w:tcW w:w="3686" w:type="dxa"/>
          </w:tcPr>
          <w:p w14:paraId="7223E4E5" w14:textId="77777777" w:rsidR="009160BF" w:rsidRPr="00684616" w:rsidRDefault="009160BF" w:rsidP="00A0782B">
            <w:pPr>
              <w:spacing w:line="192" w:lineRule="auto"/>
              <w:ind w:left="-57" w:right="-57"/>
              <w:jc w:val="both"/>
            </w:pPr>
            <w:r w:rsidRPr="00684616">
              <w:t>Изменение остатков средств на счетах по учету средств бюджета</w:t>
            </w:r>
          </w:p>
        </w:tc>
        <w:tc>
          <w:tcPr>
            <w:tcW w:w="2895" w:type="dxa"/>
            <w:noWrap/>
            <w:vAlign w:val="bottom"/>
          </w:tcPr>
          <w:p w14:paraId="661116DB" w14:textId="77777777" w:rsidR="009160BF" w:rsidRPr="00684616" w:rsidRDefault="009160BF" w:rsidP="00A0782B">
            <w:pPr>
              <w:spacing w:line="192" w:lineRule="auto"/>
              <w:jc w:val="center"/>
            </w:pPr>
            <w:r w:rsidRPr="00684616">
              <w:t>604 01050000 00 0000 000</w:t>
            </w:r>
          </w:p>
        </w:tc>
        <w:tc>
          <w:tcPr>
            <w:tcW w:w="2067" w:type="dxa"/>
            <w:vAlign w:val="bottom"/>
          </w:tcPr>
          <w:p w14:paraId="38A6BE87" w14:textId="77777777" w:rsidR="009160BF" w:rsidRPr="00684616" w:rsidRDefault="009160BF" w:rsidP="00A0782B">
            <w:pPr>
              <w:spacing w:line="192" w:lineRule="auto"/>
              <w:jc w:val="right"/>
            </w:pPr>
            <w:r w:rsidRPr="00684616">
              <w:t>0,00</w:t>
            </w:r>
          </w:p>
        </w:tc>
        <w:tc>
          <w:tcPr>
            <w:tcW w:w="1984" w:type="dxa"/>
            <w:vAlign w:val="bottom"/>
          </w:tcPr>
          <w:p w14:paraId="6FE81B41" w14:textId="77777777" w:rsidR="009160BF" w:rsidRPr="00684616" w:rsidRDefault="009160BF" w:rsidP="00A0782B">
            <w:pPr>
              <w:spacing w:line="192" w:lineRule="auto"/>
              <w:jc w:val="right"/>
            </w:pPr>
            <w:r w:rsidRPr="00684616">
              <w:t>0,00</w:t>
            </w:r>
          </w:p>
        </w:tc>
      </w:tr>
      <w:tr w:rsidR="009160BF" w:rsidRPr="00684616" w14:paraId="512C7992" w14:textId="77777777" w:rsidTr="00DF3CEE">
        <w:trPr>
          <w:trHeight w:val="375"/>
        </w:trPr>
        <w:tc>
          <w:tcPr>
            <w:tcW w:w="3686" w:type="dxa"/>
          </w:tcPr>
          <w:p w14:paraId="2EE893D9" w14:textId="77777777" w:rsidR="009160BF" w:rsidRPr="00684616" w:rsidRDefault="009160BF" w:rsidP="00A0782B">
            <w:pPr>
              <w:spacing w:line="192" w:lineRule="auto"/>
              <w:ind w:left="-57" w:right="-57"/>
              <w:jc w:val="both"/>
            </w:pPr>
            <w:r w:rsidRPr="00684616">
              <w:t>Увеличение остатков средств бюджетов</w:t>
            </w:r>
          </w:p>
        </w:tc>
        <w:tc>
          <w:tcPr>
            <w:tcW w:w="2895" w:type="dxa"/>
            <w:noWrap/>
            <w:vAlign w:val="bottom"/>
          </w:tcPr>
          <w:p w14:paraId="2B7CC2E6" w14:textId="77777777" w:rsidR="009160BF" w:rsidRPr="00684616" w:rsidRDefault="009160BF" w:rsidP="00A0782B">
            <w:pPr>
              <w:spacing w:line="192" w:lineRule="auto"/>
              <w:jc w:val="center"/>
            </w:pPr>
            <w:r w:rsidRPr="00684616">
              <w:t>604 01050000 00 0000 500</w:t>
            </w:r>
          </w:p>
        </w:tc>
        <w:tc>
          <w:tcPr>
            <w:tcW w:w="2067" w:type="dxa"/>
            <w:vAlign w:val="bottom"/>
          </w:tcPr>
          <w:p w14:paraId="6C4DCDF0" w14:textId="77777777" w:rsidR="009160BF" w:rsidRPr="00684616" w:rsidRDefault="009160BF" w:rsidP="00A0782B">
            <w:pPr>
              <w:spacing w:line="192" w:lineRule="auto"/>
              <w:jc w:val="right"/>
            </w:pPr>
          </w:p>
          <w:p w14:paraId="7FE26EF6" w14:textId="77777777" w:rsidR="009160BF" w:rsidRPr="00684616" w:rsidRDefault="009160BF" w:rsidP="00A0782B">
            <w:pPr>
              <w:spacing w:line="192" w:lineRule="auto"/>
              <w:jc w:val="right"/>
            </w:pPr>
            <w:r w:rsidRPr="00684616">
              <w:t>-2 858 244 670,93</w:t>
            </w:r>
          </w:p>
        </w:tc>
        <w:tc>
          <w:tcPr>
            <w:tcW w:w="1984" w:type="dxa"/>
            <w:vAlign w:val="bottom"/>
          </w:tcPr>
          <w:p w14:paraId="2CC7E075" w14:textId="77777777" w:rsidR="009160BF" w:rsidRPr="00684616" w:rsidRDefault="009160BF" w:rsidP="00A0782B">
            <w:pPr>
              <w:spacing w:line="192" w:lineRule="auto"/>
              <w:ind w:right="-107"/>
              <w:jc w:val="right"/>
            </w:pPr>
          </w:p>
          <w:p w14:paraId="0AFAC38C" w14:textId="77777777" w:rsidR="009160BF" w:rsidRPr="00684616" w:rsidRDefault="009160BF" w:rsidP="00A0782B">
            <w:pPr>
              <w:spacing w:line="192" w:lineRule="auto"/>
              <w:ind w:right="-107"/>
              <w:jc w:val="right"/>
            </w:pPr>
            <w:r w:rsidRPr="00684616">
              <w:t>-2 671 266 078,85</w:t>
            </w:r>
          </w:p>
        </w:tc>
      </w:tr>
      <w:tr w:rsidR="009160BF" w:rsidRPr="00684616" w14:paraId="2B6BEABD" w14:textId="77777777" w:rsidTr="00DF3CEE">
        <w:trPr>
          <w:trHeight w:val="390"/>
        </w:trPr>
        <w:tc>
          <w:tcPr>
            <w:tcW w:w="3686" w:type="dxa"/>
          </w:tcPr>
          <w:p w14:paraId="3240BA38" w14:textId="77777777" w:rsidR="009160BF" w:rsidRPr="00684616" w:rsidRDefault="009160BF" w:rsidP="00A0782B">
            <w:pPr>
              <w:spacing w:line="192" w:lineRule="auto"/>
              <w:ind w:left="-57" w:right="-57"/>
              <w:jc w:val="both"/>
            </w:pPr>
            <w:r w:rsidRPr="00684616">
              <w:t>Увеличение прочих остатков средств бюджетов</w:t>
            </w:r>
          </w:p>
        </w:tc>
        <w:tc>
          <w:tcPr>
            <w:tcW w:w="2895" w:type="dxa"/>
            <w:noWrap/>
            <w:vAlign w:val="bottom"/>
          </w:tcPr>
          <w:p w14:paraId="7834CA8F" w14:textId="77777777" w:rsidR="009160BF" w:rsidRPr="00684616" w:rsidRDefault="009160BF" w:rsidP="00A0782B">
            <w:pPr>
              <w:spacing w:line="192" w:lineRule="auto"/>
              <w:jc w:val="center"/>
            </w:pPr>
            <w:r w:rsidRPr="00684616">
              <w:t>604 01050200 00 0000 500</w:t>
            </w:r>
          </w:p>
        </w:tc>
        <w:tc>
          <w:tcPr>
            <w:tcW w:w="2067" w:type="dxa"/>
            <w:vAlign w:val="bottom"/>
          </w:tcPr>
          <w:p w14:paraId="1C4BD673" w14:textId="77777777" w:rsidR="009160BF" w:rsidRPr="00684616" w:rsidRDefault="009160BF" w:rsidP="00A0782B">
            <w:pPr>
              <w:spacing w:line="192" w:lineRule="auto"/>
              <w:jc w:val="right"/>
            </w:pPr>
          </w:p>
          <w:p w14:paraId="246EAF0E" w14:textId="77777777" w:rsidR="009160BF" w:rsidRPr="00684616" w:rsidRDefault="009160BF" w:rsidP="00A0782B">
            <w:pPr>
              <w:spacing w:line="192" w:lineRule="auto"/>
              <w:jc w:val="right"/>
            </w:pPr>
            <w:r w:rsidRPr="00684616">
              <w:t>-2 858 244 670,93</w:t>
            </w:r>
          </w:p>
        </w:tc>
        <w:tc>
          <w:tcPr>
            <w:tcW w:w="1984" w:type="dxa"/>
            <w:vAlign w:val="bottom"/>
          </w:tcPr>
          <w:p w14:paraId="453E652E" w14:textId="77777777" w:rsidR="009160BF" w:rsidRPr="00684616" w:rsidRDefault="009160BF" w:rsidP="00A0782B">
            <w:pPr>
              <w:spacing w:line="192" w:lineRule="auto"/>
              <w:ind w:right="-107"/>
              <w:jc w:val="right"/>
            </w:pPr>
          </w:p>
          <w:p w14:paraId="05BC7F4A" w14:textId="77777777" w:rsidR="009160BF" w:rsidRPr="00684616" w:rsidRDefault="009160BF" w:rsidP="00A0782B">
            <w:pPr>
              <w:spacing w:line="192" w:lineRule="auto"/>
              <w:ind w:right="-107"/>
              <w:jc w:val="right"/>
            </w:pPr>
            <w:r w:rsidRPr="00684616">
              <w:t>-2 671 266 078,85</w:t>
            </w:r>
          </w:p>
        </w:tc>
      </w:tr>
      <w:tr w:rsidR="009160BF" w:rsidRPr="00684616" w14:paraId="6458E511" w14:textId="77777777" w:rsidTr="00DF3CEE">
        <w:trPr>
          <w:trHeight w:val="461"/>
        </w:trPr>
        <w:tc>
          <w:tcPr>
            <w:tcW w:w="3686" w:type="dxa"/>
          </w:tcPr>
          <w:p w14:paraId="6619189E" w14:textId="77777777" w:rsidR="009160BF" w:rsidRPr="00684616" w:rsidRDefault="009160BF" w:rsidP="00A0782B">
            <w:pPr>
              <w:spacing w:line="192" w:lineRule="auto"/>
              <w:ind w:left="-57" w:right="-57"/>
              <w:jc w:val="both"/>
            </w:pPr>
            <w:r w:rsidRPr="00684616">
              <w:t>Увеличение прочих остатков денежных средств бюджетов</w:t>
            </w:r>
          </w:p>
        </w:tc>
        <w:tc>
          <w:tcPr>
            <w:tcW w:w="2895" w:type="dxa"/>
            <w:noWrap/>
            <w:vAlign w:val="bottom"/>
          </w:tcPr>
          <w:p w14:paraId="6BD25BEF" w14:textId="77777777" w:rsidR="009160BF" w:rsidRPr="00684616" w:rsidRDefault="009160BF" w:rsidP="00A0782B">
            <w:pPr>
              <w:spacing w:line="192" w:lineRule="auto"/>
              <w:jc w:val="center"/>
            </w:pPr>
            <w:r w:rsidRPr="00684616">
              <w:t>604 01050201 00 0000 510</w:t>
            </w:r>
          </w:p>
        </w:tc>
        <w:tc>
          <w:tcPr>
            <w:tcW w:w="2067" w:type="dxa"/>
            <w:vAlign w:val="bottom"/>
          </w:tcPr>
          <w:p w14:paraId="001DC74E" w14:textId="77777777" w:rsidR="009160BF" w:rsidRPr="00684616" w:rsidRDefault="009160BF" w:rsidP="00A0782B">
            <w:pPr>
              <w:spacing w:line="192" w:lineRule="auto"/>
              <w:jc w:val="right"/>
            </w:pPr>
          </w:p>
          <w:p w14:paraId="1173A8F8" w14:textId="77777777" w:rsidR="009160BF" w:rsidRPr="00684616" w:rsidRDefault="009160BF" w:rsidP="00A0782B">
            <w:pPr>
              <w:spacing w:line="192" w:lineRule="auto"/>
              <w:jc w:val="right"/>
            </w:pPr>
            <w:r w:rsidRPr="00684616">
              <w:t>-2 858 244 670,93</w:t>
            </w:r>
          </w:p>
        </w:tc>
        <w:tc>
          <w:tcPr>
            <w:tcW w:w="1984" w:type="dxa"/>
            <w:vAlign w:val="bottom"/>
          </w:tcPr>
          <w:p w14:paraId="1D25FD53" w14:textId="77777777" w:rsidR="009160BF" w:rsidRPr="00684616" w:rsidRDefault="009160BF" w:rsidP="00A0782B">
            <w:pPr>
              <w:spacing w:line="192" w:lineRule="auto"/>
              <w:ind w:right="-107"/>
              <w:jc w:val="right"/>
            </w:pPr>
          </w:p>
          <w:p w14:paraId="55742915" w14:textId="77777777" w:rsidR="009160BF" w:rsidRPr="00684616" w:rsidRDefault="009160BF" w:rsidP="00A0782B">
            <w:pPr>
              <w:spacing w:line="192" w:lineRule="auto"/>
              <w:ind w:right="-107"/>
              <w:jc w:val="right"/>
            </w:pPr>
            <w:r w:rsidRPr="00684616">
              <w:t>-2 671 266 078,85</w:t>
            </w:r>
          </w:p>
        </w:tc>
      </w:tr>
      <w:tr w:rsidR="009160BF" w:rsidRPr="00684616" w14:paraId="3648A2BC" w14:textId="77777777" w:rsidTr="00DF3CEE">
        <w:trPr>
          <w:trHeight w:val="429"/>
        </w:trPr>
        <w:tc>
          <w:tcPr>
            <w:tcW w:w="3686" w:type="dxa"/>
          </w:tcPr>
          <w:p w14:paraId="4158A03B" w14:textId="77777777" w:rsidR="009160BF" w:rsidRPr="00684616" w:rsidRDefault="009160BF" w:rsidP="00A0782B">
            <w:pPr>
              <w:spacing w:line="192" w:lineRule="auto"/>
              <w:ind w:left="-57" w:right="-57"/>
              <w:jc w:val="both"/>
            </w:pPr>
            <w:r w:rsidRPr="00684616">
              <w:lastRenderedPageBreak/>
              <w:t>Увеличение прочих остатков денежных средств бюджетов городских округов</w:t>
            </w:r>
          </w:p>
        </w:tc>
        <w:tc>
          <w:tcPr>
            <w:tcW w:w="2895" w:type="dxa"/>
            <w:noWrap/>
            <w:vAlign w:val="bottom"/>
          </w:tcPr>
          <w:p w14:paraId="0007D639" w14:textId="77777777" w:rsidR="009160BF" w:rsidRPr="00684616" w:rsidRDefault="009160BF" w:rsidP="00A0782B">
            <w:pPr>
              <w:spacing w:line="192" w:lineRule="auto"/>
              <w:jc w:val="center"/>
            </w:pPr>
            <w:r w:rsidRPr="00684616">
              <w:t>604 01050201 04 0000 510</w:t>
            </w:r>
          </w:p>
        </w:tc>
        <w:tc>
          <w:tcPr>
            <w:tcW w:w="2067" w:type="dxa"/>
            <w:vAlign w:val="bottom"/>
          </w:tcPr>
          <w:p w14:paraId="47B1F391" w14:textId="77777777" w:rsidR="009160BF" w:rsidRPr="00684616" w:rsidRDefault="009160BF" w:rsidP="00A0782B">
            <w:pPr>
              <w:spacing w:line="192" w:lineRule="auto"/>
              <w:jc w:val="right"/>
            </w:pPr>
          </w:p>
          <w:p w14:paraId="10D9D7A0" w14:textId="77777777" w:rsidR="009160BF" w:rsidRPr="00684616" w:rsidRDefault="009160BF" w:rsidP="00A0782B">
            <w:pPr>
              <w:spacing w:line="192" w:lineRule="auto"/>
              <w:jc w:val="right"/>
            </w:pPr>
            <w:r w:rsidRPr="00684616">
              <w:t>-2 858 244 670,93</w:t>
            </w:r>
          </w:p>
        </w:tc>
        <w:tc>
          <w:tcPr>
            <w:tcW w:w="1984" w:type="dxa"/>
            <w:vAlign w:val="bottom"/>
          </w:tcPr>
          <w:p w14:paraId="1031BCFD" w14:textId="77777777" w:rsidR="009160BF" w:rsidRPr="00684616" w:rsidRDefault="009160BF" w:rsidP="00A0782B">
            <w:pPr>
              <w:spacing w:line="192" w:lineRule="auto"/>
              <w:ind w:right="-107"/>
              <w:jc w:val="right"/>
            </w:pPr>
          </w:p>
          <w:p w14:paraId="5F2C01A9" w14:textId="77777777" w:rsidR="009160BF" w:rsidRPr="00684616" w:rsidRDefault="009160BF" w:rsidP="00A0782B">
            <w:pPr>
              <w:spacing w:line="192" w:lineRule="auto"/>
              <w:ind w:right="-107"/>
              <w:jc w:val="right"/>
            </w:pPr>
            <w:r w:rsidRPr="00684616">
              <w:t>-2 671 266 078,85</w:t>
            </w:r>
          </w:p>
        </w:tc>
      </w:tr>
      <w:tr w:rsidR="009160BF" w:rsidRPr="00684616" w14:paraId="4B91EA2F" w14:textId="77777777" w:rsidTr="00DF3CEE">
        <w:trPr>
          <w:trHeight w:val="375"/>
        </w:trPr>
        <w:tc>
          <w:tcPr>
            <w:tcW w:w="3686" w:type="dxa"/>
          </w:tcPr>
          <w:p w14:paraId="1B97E72F" w14:textId="77777777" w:rsidR="009160BF" w:rsidRPr="00684616" w:rsidRDefault="009160BF" w:rsidP="00A0782B">
            <w:pPr>
              <w:spacing w:line="192" w:lineRule="auto"/>
              <w:ind w:left="-57" w:right="-57"/>
              <w:jc w:val="both"/>
            </w:pPr>
            <w:r w:rsidRPr="00684616">
              <w:t>Уменьшение остатков средств бюджетов</w:t>
            </w:r>
          </w:p>
        </w:tc>
        <w:tc>
          <w:tcPr>
            <w:tcW w:w="2895" w:type="dxa"/>
            <w:noWrap/>
            <w:vAlign w:val="bottom"/>
          </w:tcPr>
          <w:p w14:paraId="2D8CA43B" w14:textId="77777777" w:rsidR="009160BF" w:rsidRPr="00684616" w:rsidRDefault="009160BF" w:rsidP="00A0782B">
            <w:pPr>
              <w:spacing w:line="192" w:lineRule="auto"/>
              <w:jc w:val="center"/>
            </w:pPr>
            <w:r w:rsidRPr="00684616">
              <w:t>604 01050000 00 0000 600</w:t>
            </w:r>
          </w:p>
        </w:tc>
        <w:tc>
          <w:tcPr>
            <w:tcW w:w="2067" w:type="dxa"/>
            <w:vAlign w:val="bottom"/>
          </w:tcPr>
          <w:p w14:paraId="07854115" w14:textId="77777777" w:rsidR="009160BF" w:rsidRPr="00684616" w:rsidRDefault="009160BF" w:rsidP="00A0782B">
            <w:pPr>
              <w:spacing w:line="192" w:lineRule="auto"/>
              <w:jc w:val="right"/>
            </w:pPr>
          </w:p>
          <w:p w14:paraId="1E1E6759" w14:textId="77777777" w:rsidR="009160BF" w:rsidRPr="00684616" w:rsidRDefault="009160BF" w:rsidP="00A0782B">
            <w:pPr>
              <w:spacing w:line="192" w:lineRule="auto"/>
              <w:jc w:val="right"/>
            </w:pPr>
            <w:r w:rsidRPr="00684616">
              <w:t>2 858 244 670,93</w:t>
            </w:r>
          </w:p>
        </w:tc>
        <w:tc>
          <w:tcPr>
            <w:tcW w:w="1984" w:type="dxa"/>
            <w:vAlign w:val="bottom"/>
          </w:tcPr>
          <w:p w14:paraId="0F6F74F6" w14:textId="77777777" w:rsidR="009160BF" w:rsidRPr="00684616" w:rsidRDefault="009160BF" w:rsidP="00A0782B">
            <w:pPr>
              <w:spacing w:line="192" w:lineRule="auto"/>
              <w:ind w:right="-107"/>
              <w:jc w:val="right"/>
            </w:pPr>
          </w:p>
          <w:p w14:paraId="41E6BA9D" w14:textId="77777777" w:rsidR="009160BF" w:rsidRPr="00684616" w:rsidRDefault="009160BF" w:rsidP="00A0782B">
            <w:pPr>
              <w:spacing w:line="192" w:lineRule="auto"/>
              <w:ind w:right="-107"/>
              <w:jc w:val="right"/>
            </w:pPr>
            <w:r w:rsidRPr="00684616">
              <w:t>2 671 266 078,85</w:t>
            </w:r>
          </w:p>
        </w:tc>
      </w:tr>
      <w:tr w:rsidR="009160BF" w:rsidRPr="00684616" w14:paraId="63C1DEB3" w14:textId="77777777" w:rsidTr="00DF3CEE">
        <w:trPr>
          <w:trHeight w:val="390"/>
        </w:trPr>
        <w:tc>
          <w:tcPr>
            <w:tcW w:w="3686" w:type="dxa"/>
          </w:tcPr>
          <w:p w14:paraId="37D1DC0D" w14:textId="77777777" w:rsidR="009160BF" w:rsidRPr="00684616" w:rsidRDefault="009160BF" w:rsidP="00A0782B">
            <w:pPr>
              <w:spacing w:line="192" w:lineRule="auto"/>
              <w:ind w:left="-57" w:right="-57"/>
              <w:jc w:val="both"/>
            </w:pPr>
            <w:r w:rsidRPr="00684616">
              <w:t>Уменьшение прочих остатков средств бюджетов</w:t>
            </w:r>
          </w:p>
        </w:tc>
        <w:tc>
          <w:tcPr>
            <w:tcW w:w="2895" w:type="dxa"/>
            <w:noWrap/>
            <w:vAlign w:val="bottom"/>
          </w:tcPr>
          <w:p w14:paraId="08F3A370" w14:textId="77777777" w:rsidR="009160BF" w:rsidRPr="00684616" w:rsidRDefault="009160BF" w:rsidP="00A0782B">
            <w:pPr>
              <w:spacing w:line="192" w:lineRule="auto"/>
              <w:jc w:val="center"/>
            </w:pPr>
            <w:r w:rsidRPr="00684616">
              <w:t>604 01050200 00 0000 600</w:t>
            </w:r>
          </w:p>
        </w:tc>
        <w:tc>
          <w:tcPr>
            <w:tcW w:w="2067" w:type="dxa"/>
            <w:vAlign w:val="bottom"/>
          </w:tcPr>
          <w:p w14:paraId="05D1A275" w14:textId="77777777" w:rsidR="009160BF" w:rsidRPr="00684616" w:rsidRDefault="009160BF" w:rsidP="00A0782B">
            <w:pPr>
              <w:spacing w:line="192" w:lineRule="auto"/>
              <w:jc w:val="right"/>
            </w:pPr>
          </w:p>
          <w:p w14:paraId="565220C5" w14:textId="77777777" w:rsidR="009160BF" w:rsidRPr="00684616" w:rsidRDefault="009160BF" w:rsidP="00A0782B">
            <w:pPr>
              <w:spacing w:line="192" w:lineRule="auto"/>
              <w:jc w:val="right"/>
            </w:pPr>
            <w:r w:rsidRPr="00684616">
              <w:t>2 858 244 670,93</w:t>
            </w:r>
          </w:p>
        </w:tc>
        <w:tc>
          <w:tcPr>
            <w:tcW w:w="1984" w:type="dxa"/>
            <w:vAlign w:val="bottom"/>
          </w:tcPr>
          <w:p w14:paraId="27BFFD3C" w14:textId="77777777" w:rsidR="009160BF" w:rsidRPr="00684616" w:rsidRDefault="009160BF" w:rsidP="00A0782B">
            <w:pPr>
              <w:spacing w:line="192" w:lineRule="auto"/>
              <w:ind w:right="-107"/>
              <w:jc w:val="right"/>
            </w:pPr>
          </w:p>
          <w:p w14:paraId="0B62AE35" w14:textId="77777777" w:rsidR="009160BF" w:rsidRPr="00684616" w:rsidRDefault="009160BF" w:rsidP="00A0782B">
            <w:pPr>
              <w:spacing w:line="192" w:lineRule="auto"/>
              <w:ind w:right="-107"/>
              <w:jc w:val="right"/>
            </w:pPr>
            <w:r w:rsidRPr="00684616">
              <w:t>2 671 266 078,85</w:t>
            </w:r>
          </w:p>
        </w:tc>
      </w:tr>
      <w:tr w:rsidR="009160BF" w:rsidRPr="00684616" w14:paraId="27A85AC4" w14:textId="77777777" w:rsidTr="00DF3CEE">
        <w:trPr>
          <w:trHeight w:val="295"/>
        </w:trPr>
        <w:tc>
          <w:tcPr>
            <w:tcW w:w="3686" w:type="dxa"/>
          </w:tcPr>
          <w:p w14:paraId="1F8962C1" w14:textId="77777777" w:rsidR="009160BF" w:rsidRPr="00684616" w:rsidRDefault="009160BF" w:rsidP="00A0782B">
            <w:pPr>
              <w:spacing w:line="192" w:lineRule="auto"/>
              <w:ind w:left="-57" w:right="-57"/>
              <w:jc w:val="both"/>
            </w:pPr>
            <w:r w:rsidRPr="00684616">
              <w:t>Уменьшение прочих остатков денежных средств бюджетов</w:t>
            </w:r>
          </w:p>
        </w:tc>
        <w:tc>
          <w:tcPr>
            <w:tcW w:w="2895" w:type="dxa"/>
            <w:noWrap/>
            <w:vAlign w:val="bottom"/>
          </w:tcPr>
          <w:p w14:paraId="749E44E6" w14:textId="77777777" w:rsidR="009160BF" w:rsidRPr="00684616" w:rsidRDefault="009160BF" w:rsidP="00A0782B">
            <w:pPr>
              <w:spacing w:line="192" w:lineRule="auto"/>
              <w:jc w:val="center"/>
            </w:pPr>
            <w:r w:rsidRPr="00684616">
              <w:t>604 01050201 00 0000 610</w:t>
            </w:r>
          </w:p>
        </w:tc>
        <w:tc>
          <w:tcPr>
            <w:tcW w:w="2067" w:type="dxa"/>
            <w:vAlign w:val="bottom"/>
          </w:tcPr>
          <w:p w14:paraId="76C633FF" w14:textId="77777777" w:rsidR="009160BF" w:rsidRPr="00684616" w:rsidRDefault="009160BF" w:rsidP="00A0782B">
            <w:pPr>
              <w:spacing w:line="192" w:lineRule="auto"/>
              <w:jc w:val="right"/>
            </w:pPr>
          </w:p>
          <w:p w14:paraId="2CC5B500" w14:textId="77777777" w:rsidR="009160BF" w:rsidRPr="00684616" w:rsidRDefault="009160BF" w:rsidP="00A0782B">
            <w:pPr>
              <w:spacing w:line="192" w:lineRule="auto"/>
              <w:jc w:val="right"/>
            </w:pPr>
            <w:r w:rsidRPr="00684616">
              <w:t>2 858 244 670,93</w:t>
            </w:r>
          </w:p>
        </w:tc>
        <w:tc>
          <w:tcPr>
            <w:tcW w:w="1984" w:type="dxa"/>
            <w:vAlign w:val="bottom"/>
          </w:tcPr>
          <w:p w14:paraId="37BD821D" w14:textId="77777777" w:rsidR="009160BF" w:rsidRPr="00684616" w:rsidRDefault="009160BF" w:rsidP="00A0782B">
            <w:pPr>
              <w:spacing w:line="192" w:lineRule="auto"/>
              <w:ind w:right="-107"/>
              <w:jc w:val="right"/>
            </w:pPr>
          </w:p>
          <w:p w14:paraId="7C356674" w14:textId="77777777" w:rsidR="009160BF" w:rsidRPr="00684616" w:rsidRDefault="009160BF" w:rsidP="00A0782B">
            <w:pPr>
              <w:spacing w:line="192" w:lineRule="auto"/>
              <w:ind w:right="-107"/>
              <w:jc w:val="right"/>
            </w:pPr>
            <w:r w:rsidRPr="00684616">
              <w:t>2 671 266 078,85</w:t>
            </w:r>
          </w:p>
        </w:tc>
      </w:tr>
      <w:tr w:rsidR="009160BF" w:rsidRPr="00684616" w14:paraId="5B7AB1F2" w14:textId="77777777" w:rsidTr="00DF3CEE">
        <w:trPr>
          <w:trHeight w:val="750"/>
        </w:trPr>
        <w:tc>
          <w:tcPr>
            <w:tcW w:w="3686" w:type="dxa"/>
          </w:tcPr>
          <w:p w14:paraId="00AED6F7" w14:textId="77777777" w:rsidR="009160BF" w:rsidRPr="00684616" w:rsidRDefault="009160BF" w:rsidP="00A0782B">
            <w:pPr>
              <w:spacing w:line="192" w:lineRule="auto"/>
              <w:ind w:left="-57" w:right="-57"/>
              <w:jc w:val="both"/>
            </w:pPr>
            <w:r w:rsidRPr="00684616">
              <w:t>Уменьшение прочих остатков денежных средств бюджетов городских округов</w:t>
            </w:r>
          </w:p>
        </w:tc>
        <w:tc>
          <w:tcPr>
            <w:tcW w:w="2895" w:type="dxa"/>
            <w:noWrap/>
            <w:vAlign w:val="bottom"/>
          </w:tcPr>
          <w:p w14:paraId="4E797954" w14:textId="77777777" w:rsidR="009160BF" w:rsidRPr="00684616" w:rsidRDefault="009160BF" w:rsidP="00A0782B">
            <w:pPr>
              <w:spacing w:line="192" w:lineRule="auto"/>
              <w:jc w:val="center"/>
            </w:pPr>
            <w:r w:rsidRPr="00684616">
              <w:t>604 01050201 04 0000 610</w:t>
            </w:r>
          </w:p>
        </w:tc>
        <w:tc>
          <w:tcPr>
            <w:tcW w:w="2067" w:type="dxa"/>
            <w:vAlign w:val="bottom"/>
          </w:tcPr>
          <w:p w14:paraId="25305CD1" w14:textId="77777777" w:rsidR="009160BF" w:rsidRPr="00684616" w:rsidRDefault="009160BF" w:rsidP="00A0782B">
            <w:pPr>
              <w:spacing w:line="192" w:lineRule="auto"/>
              <w:jc w:val="right"/>
            </w:pPr>
          </w:p>
          <w:p w14:paraId="4B657FF0" w14:textId="77777777" w:rsidR="009160BF" w:rsidRPr="00684616" w:rsidRDefault="009160BF" w:rsidP="00A0782B">
            <w:pPr>
              <w:spacing w:line="192" w:lineRule="auto"/>
              <w:jc w:val="right"/>
            </w:pPr>
            <w:r w:rsidRPr="00684616">
              <w:t>2 858 244 670,93</w:t>
            </w:r>
          </w:p>
        </w:tc>
        <w:tc>
          <w:tcPr>
            <w:tcW w:w="1984" w:type="dxa"/>
            <w:vAlign w:val="bottom"/>
          </w:tcPr>
          <w:p w14:paraId="0FE9F501" w14:textId="77777777" w:rsidR="009160BF" w:rsidRPr="00684616" w:rsidRDefault="009160BF" w:rsidP="00A0782B">
            <w:pPr>
              <w:spacing w:line="192" w:lineRule="auto"/>
              <w:ind w:right="-107"/>
              <w:jc w:val="right"/>
            </w:pPr>
          </w:p>
          <w:p w14:paraId="1D68E089" w14:textId="77777777" w:rsidR="009160BF" w:rsidRPr="00684616" w:rsidRDefault="009160BF" w:rsidP="00A0782B">
            <w:pPr>
              <w:spacing w:line="192" w:lineRule="auto"/>
              <w:ind w:right="-107"/>
              <w:jc w:val="right"/>
            </w:pPr>
            <w:r w:rsidRPr="00684616">
              <w:t>2 671 266 078,85</w:t>
            </w:r>
          </w:p>
        </w:tc>
      </w:tr>
    </w:tbl>
    <w:p w14:paraId="0D098A60" w14:textId="77777777" w:rsidR="009160BF" w:rsidRPr="00684616" w:rsidRDefault="009160BF" w:rsidP="00A0782B">
      <w:pPr>
        <w:autoSpaceDE w:val="0"/>
        <w:autoSpaceDN w:val="0"/>
        <w:adjustRightInd w:val="0"/>
        <w:spacing w:before="100" w:beforeAutospacing="1" w:after="100" w:afterAutospacing="1" w:line="192" w:lineRule="auto"/>
        <w:contextualSpacing/>
      </w:pPr>
    </w:p>
    <w:p w14:paraId="420E4936" w14:textId="77777777" w:rsidR="009160BF" w:rsidRPr="00684616" w:rsidRDefault="009160BF" w:rsidP="00A0782B">
      <w:pPr>
        <w:spacing w:line="192" w:lineRule="auto"/>
      </w:pPr>
    </w:p>
    <w:tbl>
      <w:tblPr>
        <w:tblW w:w="0" w:type="auto"/>
        <w:tblLook w:val="04A0" w:firstRow="1" w:lastRow="0" w:firstColumn="1" w:lastColumn="0" w:noHBand="0" w:noVBand="1"/>
      </w:tblPr>
      <w:tblGrid>
        <w:gridCol w:w="5112"/>
        <w:gridCol w:w="4242"/>
      </w:tblGrid>
      <w:tr w:rsidR="009160BF" w:rsidRPr="00684616" w14:paraId="3EF7E625" w14:textId="77777777" w:rsidTr="00CD0B13">
        <w:tc>
          <w:tcPr>
            <w:tcW w:w="5353" w:type="dxa"/>
          </w:tcPr>
          <w:p w14:paraId="391B6945" w14:textId="77777777" w:rsidR="009160BF" w:rsidRPr="00684616" w:rsidRDefault="009160BF" w:rsidP="00A0782B">
            <w:pPr>
              <w:tabs>
                <w:tab w:val="left" w:pos="5220"/>
              </w:tabs>
              <w:spacing w:line="192" w:lineRule="auto"/>
              <w:jc w:val="center"/>
              <w:rPr>
                <w:color w:val="000000"/>
              </w:rPr>
            </w:pPr>
          </w:p>
        </w:tc>
        <w:tc>
          <w:tcPr>
            <w:tcW w:w="4394" w:type="dxa"/>
          </w:tcPr>
          <w:p w14:paraId="6BA24EEF" w14:textId="77777777" w:rsidR="009160BF" w:rsidRPr="00684616" w:rsidRDefault="009160BF" w:rsidP="00A0782B">
            <w:pPr>
              <w:tabs>
                <w:tab w:val="left" w:pos="5220"/>
              </w:tabs>
              <w:spacing w:line="192" w:lineRule="auto"/>
              <w:rPr>
                <w:color w:val="000000"/>
              </w:rPr>
            </w:pPr>
            <w:r w:rsidRPr="00684616">
              <w:rPr>
                <w:color w:val="000000"/>
              </w:rPr>
              <w:t>Приложение 3</w:t>
            </w:r>
          </w:p>
          <w:p w14:paraId="4CBB22FB" w14:textId="77777777" w:rsidR="009160BF" w:rsidRPr="00684616" w:rsidRDefault="009160BF" w:rsidP="00A0782B">
            <w:pPr>
              <w:spacing w:line="192" w:lineRule="auto"/>
              <w:rPr>
                <w:color w:val="000000"/>
              </w:rPr>
            </w:pPr>
            <w:r w:rsidRPr="00684616">
              <w:rPr>
                <w:color w:val="000000"/>
              </w:rPr>
              <w:t xml:space="preserve">к решению Думы Изобильненского </w:t>
            </w:r>
          </w:p>
          <w:p w14:paraId="4239D046" w14:textId="77777777" w:rsidR="009160BF" w:rsidRPr="00684616" w:rsidRDefault="009160BF" w:rsidP="00A0782B">
            <w:pPr>
              <w:spacing w:line="192" w:lineRule="auto"/>
              <w:rPr>
                <w:color w:val="000000"/>
              </w:rPr>
            </w:pPr>
            <w:r w:rsidRPr="00684616">
              <w:rPr>
                <w:color w:val="000000"/>
              </w:rPr>
              <w:t>городского округа Ставропольского края от 18 декабря 2020 года №451</w:t>
            </w:r>
          </w:p>
        </w:tc>
      </w:tr>
    </w:tbl>
    <w:p w14:paraId="4744F5AE" w14:textId="77777777" w:rsidR="009160BF" w:rsidRPr="00684616" w:rsidRDefault="009160BF" w:rsidP="00A0782B">
      <w:pPr>
        <w:spacing w:line="192" w:lineRule="auto"/>
        <w:jc w:val="center"/>
        <w:rPr>
          <w:bCs/>
          <w:snapToGrid w:val="0"/>
          <w:color w:val="000000"/>
        </w:rPr>
      </w:pPr>
    </w:p>
    <w:p w14:paraId="3B91DEB1" w14:textId="77777777" w:rsidR="009160BF" w:rsidRPr="00684616" w:rsidRDefault="009160BF" w:rsidP="00A0782B">
      <w:pPr>
        <w:spacing w:line="192" w:lineRule="auto"/>
        <w:jc w:val="center"/>
        <w:rPr>
          <w:b/>
          <w:snapToGrid w:val="0"/>
          <w:color w:val="000000"/>
        </w:rPr>
      </w:pPr>
      <w:r w:rsidRPr="00684616">
        <w:rPr>
          <w:b/>
          <w:snapToGrid w:val="0"/>
          <w:color w:val="000000"/>
        </w:rPr>
        <w:t xml:space="preserve">Перечень главных администраторов доходов бюджета городского округа </w:t>
      </w:r>
    </w:p>
    <w:p w14:paraId="6618F4E8" w14:textId="77777777" w:rsidR="009160BF" w:rsidRPr="00684616" w:rsidRDefault="009160BF" w:rsidP="00A0782B">
      <w:pPr>
        <w:spacing w:line="192" w:lineRule="auto"/>
        <w:jc w:val="center"/>
        <w:rPr>
          <w:bCs/>
        </w:rPr>
      </w:pPr>
    </w:p>
    <w:tbl>
      <w:tblPr>
        <w:tblW w:w="10632"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51"/>
        <w:gridCol w:w="2694"/>
        <w:gridCol w:w="142"/>
        <w:gridCol w:w="6945"/>
      </w:tblGrid>
      <w:tr w:rsidR="009160BF" w:rsidRPr="00684616" w14:paraId="45513E3C" w14:textId="77777777" w:rsidTr="00684616">
        <w:trPr>
          <w:cantSplit/>
          <w:trHeight w:val="1174"/>
        </w:trPr>
        <w:tc>
          <w:tcPr>
            <w:tcW w:w="851" w:type="dxa"/>
            <w:tcBorders>
              <w:top w:val="single" w:sz="4" w:space="0" w:color="auto"/>
              <w:bottom w:val="single" w:sz="4" w:space="0" w:color="auto"/>
            </w:tcBorders>
            <w:vAlign w:val="center"/>
          </w:tcPr>
          <w:p w14:paraId="6678427E" w14:textId="77777777" w:rsidR="009160BF" w:rsidRPr="00684616" w:rsidRDefault="009160BF" w:rsidP="00A0782B">
            <w:pPr>
              <w:spacing w:line="192" w:lineRule="auto"/>
              <w:ind w:right="-30"/>
              <w:jc w:val="center"/>
              <w:rPr>
                <w:snapToGrid w:val="0"/>
                <w:spacing w:val="-6"/>
              </w:rPr>
            </w:pPr>
            <w:r w:rsidRPr="00684616">
              <w:rPr>
                <w:snapToGrid w:val="0"/>
                <w:spacing w:val="-6"/>
              </w:rPr>
              <w:t xml:space="preserve">Код главного администратора </w:t>
            </w:r>
          </w:p>
        </w:tc>
        <w:tc>
          <w:tcPr>
            <w:tcW w:w="2836" w:type="dxa"/>
            <w:gridSpan w:val="2"/>
            <w:tcBorders>
              <w:top w:val="single" w:sz="4" w:space="0" w:color="auto"/>
              <w:bottom w:val="single" w:sz="4" w:space="0" w:color="auto"/>
            </w:tcBorders>
            <w:vAlign w:val="center"/>
          </w:tcPr>
          <w:p w14:paraId="2E9BD04A" w14:textId="77777777" w:rsidR="009160BF" w:rsidRPr="00684616" w:rsidRDefault="009160BF" w:rsidP="00A0782B">
            <w:pPr>
              <w:spacing w:line="192" w:lineRule="auto"/>
              <w:jc w:val="center"/>
              <w:rPr>
                <w:snapToGrid w:val="0"/>
              </w:rPr>
            </w:pPr>
            <w:r w:rsidRPr="00684616">
              <w:rPr>
                <w:snapToGrid w:val="0"/>
              </w:rPr>
              <w:t xml:space="preserve">Код бюджетной </w:t>
            </w:r>
          </w:p>
          <w:p w14:paraId="2A926BAB" w14:textId="77777777" w:rsidR="009160BF" w:rsidRPr="00684616" w:rsidRDefault="009160BF" w:rsidP="00A0782B">
            <w:pPr>
              <w:spacing w:line="192" w:lineRule="auto"/>
              <w:jc w:val="center"/>
              <w:rPr>
                <w:snapToGrid w:val="0"/>
              </w:rPr>
            </w:pPr>
            <w:r w:rsidRPr="00684616">
              <w:rPr>
                <w:snapToGrid w:val="0"/>
              </w:rPr>
              <w:t xml:space="preserve">классификации </w:t>
            </w:r>
          </w:p>
          <w:p w14:paraId="4E394F38" w14:textId="77777777" w:rsidR="009160BF" w:rsidRPr="00684616" w:rsidRDefault="009160BF" w:rsidP="00A0782B">
            <w:pPr>
              <w:spacing w:line="192" w:lineRule="auto"/>
              <w:jc w:val="center"/>
              <w:rPr>
                <w:snapToGrid w:val="0"/>
                <w:highlight w:val="yellow"/>
              </w:rPr>
            </w:pPr>
            <w:r w:rsidRPr="00684616">
              <w:rPr>
                <w:snapToGrid w:val="0"/>
              </w:rPr>
              <w:t>Российской Федерации</w:t>
            </w:r>
          </w:p>
        </w:tc>
        <w:tc>
          <w:tcPr>
            <w:tcW w:w="6945" w:type="dxa"/>
            <w:tcBorders>
              <w:top w:val="single" w:sz="4" w:space="0" w:color="auto"/>
              <w:bottom w:val="single" w:sz="4" w:space="0" w:color="auto"/>
            </w:tcBorders>
            <w:vAlign w:val="center"/>
          </w:tcPr>
          <w:p w14:paraId="07A0F7DB" w14:textId="77777777" w:rsidR="009160BF" w:rsidRPr="00684616" w:rsidRDefault="009160BF" w:rsidP="00A0782B">
            <w:pPr>
              <w:spacing w:line="192" w:lineRule="auto"/>
              <w:jc w:val="center"/>
              <w:rPr>
                <w:snapToGrid w:val="0"/>
              </w:rPr>
            </w:pPr>
            <w:r w:rsidRPr="00684616">
              <w:rPr>
                <w:snapToGrid w:val="0"/>
              </w:rPr>
              <w:t xml:space="preserve">Наименование главного администратора </w:t>
            </w:r>
          </w:p>
        </w:tc>
      </w:tr>
      <w:tr w:rsidR="009160BF" w:rsidRPr="00684616" w14:paraId="26F90431" w14:textId="77777777" w:rsidTr="00270180">
        <w:trPr>
          <w:cantSplit/>
          <w:trHeight w:val="194"/>
        </w:trPr>
        <w:tc>
          <w:tcPr>
            <w:tcW w:w="851" w:type="dxa"/>
            <w:tcBorders>
              <w:top w:val="single" w:sz="4" w:space="0" w:color="auto"/>
              <w:left w:val="single" w:sz="4" w:space="0" w:color="auto"/>
              <w:bottom w:val="single" w:sz="4" w:space="0" w:color="auto"/>
              <w:right w:val="single" w:sz="4" w:space="0" w:color="auto"/>
            </w:tcBorders>
          </w:tcPr>
          <w:p w14:paraId="58CD6E0B" w14:textId="77777777" w:rsidR="009160BF" w:rsidRPr="00684616" w:rsidRDefault="009160BF" w:rsidP="00A0782B">
            <w:pPr>
              <w:spacing w:line="192" w:lineRule="auto"/>
              <w:jc w:val="center"/>
              <w:rPr>
                <w:snapToGrid w:val="0"/>
              </w:rPr>
            </w:pPr>
            <w:r w:rsidRPr="00684616">
              <w:rPr>
                <w:snapToGrid w:val="0"/>
              </w:rPr>
              <w:t>1</w:t>
            </w:r>
          </w:p>
        </w:tc>
        <w:tc>
          <w:tcPr>
            <w:tcW w:w="2836" w:type="dxa"/>
            <w:gridSpan w:val="2"/>
            <w:tcBorders>
              <w:top w:val="single" w:sz="4" w:space="0" w:color="auto"/>
              <w:left w:val="single" w:sz="4" w:space="0" w:color="auto"/>
              <w:bottom w:val="single" w:sz="4" w:space="0" w:color="auto"/>
              <w:right w:val="single" w:sz="4" w:space="0" w:color="auto"/>
            </w:tcBorders>
          </w:tcPr>
          <w:p w14:paraId="5C038B90" w14:textId="77777777" w:rsidR="009160BF" w:rsidRPr="00684616" w:rsidRDefault="009160BF" w:rsidP="00A0782B">
            <w:pPr>
              <w:spacing w:line="192" w:lineRule="auto"/>
              <w:jc w:val="center"/>
              <w:rPr>
                <w:snapToGrid w:val="0"/>
              </w:rPr>
            </w:pPr>
            <w:r w:rsidRPr="00684616">
              <w:rPr>
                <w:snapToGrid w:val="0"/>
              </w:rPr>
              <w:t>2</w:t>
            </w:r>
          </w:p>
        </w:tc>
        <w:tc>
          <w:tcPr>
            <w:tcW w:w="6945" w:type="dxa"/>
            <w:tcBorders>
              <w:top w:val="single" w:sz="4" w:space="0" w:color="auto"/>
              <w:left w:val="single" w:sz="4" w:space="0" w:color="auto"/>
              <w:bottom w:val="single" w:sz="4" w:space="0" w:color="auto"/>
              <w:right w:val="single" w:sz="4" w:space="0" w:color="auto"/>
            </w:tcBorders>
            <w:vAlign w:val="bottom"/>
          </w:tcPr>
          <w:p w14:paraId="0F0DFEEA" w14:textId="77777777" w:rsidR="009160BF" w:rsidRPr="00684616" w:rsidRDefault="009160BF" w:rsidP="00A0782B">
            <w:pPr>
              <w:spacing w:line="192" w:lineRule="auto"/>
              <w:jc w:val="center"/>
              <w:rPr>
                <w:snapToGrid w:val="0"/>
              </w:rPr>
            </w:pPr>
            <w:r w:rsidRPr="00684616">
              <w:rPr>
                <w:snapToGrid w:val="0"/>
              </w:rPr>
              <w:t>3</w:t>
            </w:r>
          </w:p>
        </w:tc>
      </w:tr>
      <w:tr w:rsidR="009160BF" w:rsidRPr="00684616" w14:paraId="5F759009" w14:textId="77777777" w:rsidTr="00270180">
        <w:trPr>
          <w:cantSplit/>
          <w:trHeight w:val="387"/>
        </w:trPr>
        <w:tc>
          <w:tcPr>
            <w:tcW w:w="851" w:type="dxa"/>
            <w:tcBorders>
              <w:top w:val="nil"/>
              <w:left w:val="nil"/>
              <w:bottom w:val="nil"/>
              <w:right w:val="nil"/>
            </w:tcBorders>
          </w:tcPr>
          <w:p w14:paraId="3A229395" w14:textId="77777777" w:rsidR="009160BF" w:rsidRPr="00684616" w:rsidRDefault="009160BF" w:rsidP="00A0782B">
            <w:pPr>
              <w:spacing w:line="192" w:lineRule="auto"/>
              <w:jc w:val="center"/>
              <w:rPr>
                <w:b/>
                <w:snapToGrid w:val="0"/>
              </w:rPr>
            </w:pPr>
          </w:p>
          <w:p w14:paraId="5B84956B" w14:textId="77777777" w:rsidR="009160BF" w:rsidRPr="00684616" w:rsidRDefault="009160BF" w:rsidP="00A0782B">
            <w:pPr>
              <w:spacing w:line="192" w:lineRule="auto"/>
              <w:jc w:val="center"/>
              <w:rPr>
                <w:b/>
                <w:snapToGrid w:val="0"/>
              </w:rPr>
            </w:pPr>
            <w:r w:rsidRPr="00684616">
              <w:rPr>
                <w:b/>
                <w:snapToGrid w:val="0"/>
              </w:rPr>
              <w:t>600</w:t>
            </w:r>
          </w:p>
        </w:tc>
        <w:tc>
          <w:tcPr>
            <w:tcW w:w="2694" w:type="dxa"/>
            <w:tcBorders>
              <w:top w:val="nil"/>
              <w:left w:val="nil"/>
              <w:bottom w:val="nil"/>
              <w:right w:val="nil"/>
            </w:tcBorders>
          </w:tcPr>
          <w:p w14:paraId="0864FEFE" w14:textId="77777777" w:rsidR="009160BF" w:rsidRPr="00684616" w:rsidRDefault="009160BF" w:rsidP="00A0782B">
            <w:pPr>
              <w:spacing w:line="192" w:lineRule="auto"/>
              <w:ind w:right="-82"/>
              <w:rPr>
                <w:b/>
                <w:snapToGrid w:val="0"/>
              </w:rPr>
            </w:pPr>
          </w:p>
        </w:tc>
        <w:tc>
          <w:tcPr>
            <w:tcW w:w="142" w:type="dxa"/>
            <w:tcBorders>
              <w:top w:val="nil"/>
              <w:left w:val="nil"/>
              <w:bottom w:val="nil"/>
              <w:right w:val="nil"/>
            </w:tcBorders>
          </w:tcPr>
          <w:p w14:paraId="259716F0"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057C5A9" w14:textId="77777777" w:rsidR="009160BF" w:rsidRPr="00684616" w:rsidRDefault="009160BF" w:rsidP="00A0782B">
            <w:pPr>
              <w:spacing w:line="192" w:lineRule="auto"/>
              <w:jc w:val="both"/>
              <w:rPr>
                <w:b/>
                <w:snapToGrid w:val="0"/>
              </w:rPr>
            </w:pPr>
          </w:p>
          <w:p w14:paraId="3246C162" w14:textId="77777777" w:rsidR="009160BF" w:rsidRPr="00684616" w:rsidRDefault="009160BF" w:rsidP="00A0782B">
            <w:pPr>
              <w:spacing w:line="192" w:lineRule="auto"/>
              <w:jc w:val="both"/>
              <w:rPr>
                <w:b/>
                <w:snapToGrid w:val="0"/>
              </w:rPr>
            </w:pPr>
            <w:r w:rsidRPr="00684616">
              <w:rPr>
                <w:b/>
                <w:snapToGrid w:val="0"/>
              </w:rPr>
              <w:t>Дума Изобильненского городского округа Ставропольского края</w:t>
            </w:r>
          </w:p>
        </w:tc>
      </w:tr>
      <w:tr w:rsidR="009160BF" w:rsidRPr="00684616" w14:paraId="65DFE297" w14:textId="77777777" w:rsidTr="00270180">
        <w:trPr>
          <w:cantSplit/>
          <w:trHeight w:val="387"/>
        </w:trPr>
        <w:tc>
          <w:tcPr>
            <w:tcW w:w="851" w:type="dxa"/>
            <w:tcBorders>
              <w:top w:val="nil"/>
              <w:left w:val="nil"/>
              <w:bottom w:val="nil"/>
              <w:right w:val="nil"/>
            </w:tcBorders>
          </w:tcPr>
          <w:p w14:paraId="3C239564" w14:textId="77777777" w:rsidR="009160BF" w:rsidRPr="00684616" w:rsidRDefault="009160BF" w:rsidP="00A0782B">
            <w:pPr>
              <w:spacing w:line="192" w:lineRule="auto"/>
              <w:jc w:val="center"/>
              <w:rPr>
                <w:snapToGrid w:val="0"/>
              </w:rPr>
            </w:pPr>
            <w:r w:rsidRPr="00684616">
              <w:rPr>
                <w:snapToGrid w:val="0"/>
              </w:rPr>
              <w:t>600</w:t>
            </w:r>
          </w:p>
        </w:tc>
        <w:tc>
          <w:tcPr>
            <w:tcW w:w="2694" w:type="dxa"/>
            <w:tcBorders>
              <w:top w:val="nil"/>
              <w:left w:val="nil"/>
              <w:bottom w:val="nil"/>
              <w:right w:val="nil"/>
            </w:tcBorders>
          </w:tcPr>
          <w:p w14:paraId="3C26FB4A"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3E83172E"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461D1C9F"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0200DD5A" w14:textId="77777777" w:rsidTr="00270180">
        <w:trPr>
          <w:cantSplit/>
          <w:trHeight w:val="387"/>
        </w:trPr>
        <w:tc>
          <w:tcPr>
            <w:tcW w:w="851" w:type="dxa"/>
            <w:tcBorders>
              <w:top w:val="nil"/>
              <w:left w:val="nil"/>
              <w:bottom w:val="nil"/>
              <w:right w:val="nil"/>
            </w:tcBorders>
          </w:tcPr>
          <w:p w14:paraId="5904AB19" w14:textId="77777777" w:rsidR="009160BF" w:rsidRPr="00684616" w:rsidRDefault="009160BF" w:rsidP="00A0782B">
            <w:pPr>
              <w:spacing w:line="192" w:lineRule="auto"/>
              <w:jc w:val="center"/>
              <w:rPr>
                <w:snapToGrid w:val="0"/>
              </w:rPr>
            </w:pPr>
            <w:r w:rsidRPr="00684616">
              <w:rPr>
                <w:snapToGrid w:val="0"/>
              </w:rPr>
              <w:t>600</w:t>
            </w:r>
          </w:p>
        </w:tc>
        <w:tc>
          <w:tcPr>
            <w:tcW w:w="2694" w:type="dxa"/>
            <w:tcBorders>
              <w:top w:val="nil"/>
              <w:left w:val="nil"/>
              <w:bottom w:val="nil"/>
              <w:right w:val="nil"/>
            </w:tcBorders>
          </w:tcPr>
          <w:p w14:paraId="2324BBAB" w14:textId="77777777" w:rsidR="009160BF" w:rsidRPr="00684616" w:rsidRDefault="009160BF" w:rsidP="00A0782B">
            <w:pPr>
              <w:spacing w:line="192" w:lineRule="auto"/>
              <w:jc w:val="center"/>
              <w:rPr>
                <w:snapToGrid w:val="0"/>
              </w:rPr>
            </w:pPr>
            <w:r w:rsidRPr="00684616">
              <w:rPr>
                <w:snapToGrid w:val="0"/>
              </w:rPr>
              <w:t>1 16 01154 01 0000 140</w:t>
            </w:r>
          </w:p>
        </w:tc>
        <w:tc>
          <w:tcPr>
            <w:tcW w:w="142" w:type="dxa"/>
            <w:tcBorders>
              <w:top w:val="nil"/>
              <w:left w:val="nil"/>
              <w:bottom w:val="nil"/>
              <w:right w:val="nil"/>
            </w:tcBorders>
          </w:tcPr>
          <w:p w14:paraId="534063F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846DFB4" w14:textId="77777777" w:rsidR="009160BF" w:rsidRPr="00684616" w:rsidRDefault="009160BF" w:rsidP="00A0782B">
            <w:pPr>
              <w:spacing w:line="192" w:lineRule="auto"/>
              <w:jc w:val="both"/>
            </w:pPr>
            <w:r w:rsidRPr="00684616">
              <w:rPr>
                <w:snapToGrid w:val="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 </w:t>
            </w:r>
          </w:p>
        </w:tc>
      </w:tr>
      <w:tr w:rsidR="009160BF" w:rsidRPr="00684616" w14:paraId="773CB7EE" w14:textId="77777777" w:rsidTr="00270180">
        <w:trPr>
          <w:cantSplit/>
          <w:trHeight w:val="387"/>
        </w:trPr>
        <w:tc>
          <w:tcPr>
            <w:tcW w:w="851" w:type="dxa"/>
            <w:tcBorders>
              <w:top w:val="nil"/>
              <w:left w:val="nil"/>
              <w:bottom w:val="nil"/>
              <w:right w:val="nil"/>
            </w:tcBorders>
          </w:tcPr>
          <w:p w14:paraId="76387AD1" w14:textId="77777777" w:rsidR="009160BF" w:rsidRPr="00684616" w:rsidRDefault="009160BF" w:rsidP="00A0782B">
            <w:pPr>
              <w:spacing w:line="192" w:lineRule="auto"/>
              <w:jc w:val="center"/>
              <w:rPr>
                <w:snapToGrid w:val="0"/>
              </w:rPr>
            </w:pPr>
            <w:r w:rsidRPr="00684616">
              <w:rPr>
                <w:snapToGrid w:val="0"/>
              </w:rPr>
              <w:t>600</w:t>
            </w:r>
          </w:p>
        </w:tc>
        <w:tc>
          <w:tcPr>
            <w:tcW w:w="2694" w:type="dxa"/>
            <w:tcBorders>
              <w:top w:val="nil"/>
              <w:left w:val="nil"/>
              <w:bottom w:val="nil"/>
              <w:right w:val="nil"/>
            </w:tcBorders>
          </w:tcPr>
          <w:p w14:paraId="6FCC9BD0" w14:textId="77777777" w:rsidR="009160BF" w:rsidRPr="00684616" w:rsidRDefault="009160BF" w:rsidP="00A0782B">
            <w:pPr>
              <w:spacing w:line="192" w:lineRule="auto"/>
              <w:jc w:val="center"/>
              <w:rPr>
                <w:snapToGrid w:val="0"/>
              </w:rPr>
            </w:pPr>
            <w:r w:rsidRPr="00684616">
              <w:rPr>
                <w:snapToGrid w:val="0"/>
              </w:rPr>
              <w:t>1 16 01157 01 0000 140</w:t>
            </w:r>
          </w:p>
        </w:tc>
        <w:tc>
          <w:tcPr>
            <w:tcW w:w="142" w:type="dxa"/>
            <w:tcBorders>
              <w:top w:val="nil"/>
              <w:left w:val="nil"/>
              <w:bottom w:val="nil"/>
              <w:right w:val="nil"/>
            </w:tcBorders>
          </w:tcPr>
          <w:p w14:paraId="17825D1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F3A3629" w14:textId="77777777" w:rsidR="009160BF" w:rsidRPr="00684616" w:rsidRDefault="009160BF" w:rsidP="00A0782B">
            <w:pPr>
              <w:spacing w:line="192" w:lineRule="auto"/>
              <w:jc w:val="both"/>
              <w:rPr>
                <w:snapToGrid w:val="0"/>
              </w:rPr>
            </w:pPr>
            <w:r w:rsidRPr="00684616">
              <w:rPr>
                <w:snapToGrid w:val="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9160BF" w:rsidRPr="00684616" w14:paraId="2F3066EC" w14:textId="77777777" w:rsidTr="00270180">
        <w:trPr>
          <w:cantSplit/>
          <w:trHeight w:val="387"/>
        </w:trPr>
        <w:tc>
          <w:tcPr>
            <w:tcW w:w="851" w:type="dxa"/>
            <w:tcBorders>
              <w:top w:val="nil"/>
              <w:left w:val="nil"/>
              <w:bottom w:val="nil"/>
              <w:right w:val="nil"/>
            </w:tcBorders>
          </w:tcPr>
          <w:p w14:paraId="6F691B2C" w14:textId="77777777" w:rsidR="009160BF" w:rsidRPr="00684616" w:rsidRDefault="009160BF" w:rsidP="00A0782B">
            <w:pPr>
              <w:spacing w:line="192" w:lineRule="auto"/>
              <w:jc w:val="center"/>
              <w:rPr>
                <w:snapToGrid w:val="0"/>
              </w:rPr>
            </w:pPr>
            <w:r w:rsidRPr="00684616">
              <w:rPr>
                <w:snapToGrid w:val="0"/>
              </w:rPr>
              <w:t>600</w:t>
            </w:r>
          </w:p>
        </w:tc>
        <w:tc>
          <w:tcPr>
            <w:tcW w:w="2694" w:type="dxa"/>
            <w:tcBorders>
              <w:top w:val="nil"/>
              <w:left w:val="nil"/>
              <w:bottom w:val="nil"/>
              <w:right w:val="nil"/>
            </w:tcBorders>
          </w:tcPr>
          <w:p w14:paraId="2E444E9D"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0D88989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C53354B"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701FD2BC" w14:textId="77777777" w:rsidTr="00270180">
        <w:trPr>
          <w:cantSplit/>
          <w:trHeight w:val="387"/>
        </w:trPr>
        <w:tc>
          <w:tcPr>
            <w:tcW w:w="851" w:type="dxa"/>
            <w:tcBorders>
              <w:top w:val="nil"/>
              <w:left w:val="nil"/>
              <w:bottom w:val="nil"/>
              <w:right w:val="nil"/>
            </w:tcBorders>
          </w:tcPr>
          <w:p w14:paraId="6EE93C0E" w14:textId="77777777" w:rsidR="009160BF" w:rsidRPr="00684616" w:rsidRDefault="009160BF" w:rsidP="00A0782B">
            <w:pPr>
              <w:spacing w:line="192" w:lineRule="auto"/>
              <w:jc w:val="center"/>
              <w:rPr>
                <w:snapToGrid w:val="0"/>
              </w:rPr>
            </w:pPr>
            <w:r w:rsidRPr="00684616">
              <w:rPr>
                <w:snapToGrid w:val="0"/>
              </w:rPr>
              <w:t>600</w:t>
            </w:r>
          </w:p>
        </w:tc>
        <w:tc>
          <w:tcPr>
            <w:tcW w:w="2694" w:type="dxa"/>
            <w:tcBorders>
              <w:top w:val="nil"/>
              <w:left w:val="nil"/>
              <w:bottom w:val="nil"/>
              <w:right w:val="nil"/>
            </w:tcBorders>
          </w:tcPr>
          <w:p w14:paraId="04B1DA81"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36182C4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8668597"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3EEAD200" w14:textId="77777777" w:rsidTr="00270180">
        <w:trPr>
          <w:cantSplit/>
          <w:trHeight w:val="387"/>
        </w:trPr>
        <w:tc>
          <w:tcPr>
            <w:tcW w:w="851" w:type="dxa"/>
            <w:tcBorders>
              <w:top w:val="nil"/>
              <w:left w:val="nil"/>
              <w:bottom w:val="nil"/>
              <w:right w:val="nil"/>
            </w:tcBorders>
          </w:tcPr>
          <w:p w14:paraId="0FE4712F" w14:textId="77777777" w:rsidR="009160BF" w:rsidRPr="00684616" w:rsidRDefault="009160BF" w:rsidP="00A0782B">
            <w:pPr>
              <w:spacing w:line="192" w:lineRule="auto"/>
              <w:jc w:val="center"/>
              <w:rPr>
                <w:snapToGrid w:val="0"/>
              </w:rPr>
            </w:pPr>
            <w:r w:rsidRPr="00684616">
              <w:rPr>
                <w:snapToGrid w:val="0"/>
              </w:rPr>
              <w:t>600</w:t>
            </w:r>
          </w:p>
        </w:tc>
        <w:tc>
          <w:tcPr>
            <w:tcW w:w="2694" w:type="dxa"/>
            <w:tcBorders>
              <w:top w:val="nil"/>
              <w:left w:val="nil"/>
              <w:bottom w:val="nil"/>
              <w:right w:val="nil"/>
            </w:tcBorders>
          </w:tcPr>
          <w:p w14:paraId="49D6C75B"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4FAAB92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38D4DB4"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1C927B6D" w14:textId="77777777" w:rsidTr="00270180">
        <w:trPr>
          <w:cantSplit/>
          <w:trHeight w:val="387"/>
        </w:trPr>
        <w:tc>
          <w:tcPr>
            <w:tcW w:w="851" w:type="dxa"/>
            <w:tcBorders>
              <w:top w:val="nil"/>
              <w:left w:val="nil"/>
              <w:bottom w:val="nil"/>
              <w:right w:val="nil"/>
            </w:tcBorders>
          </w:tcPr>
          <w:p w14:paraId="51871B26" w14:textId="77777777" w:rsidR="009160BF" w:rsidRPr="00684616" w:rsidRDefault="009160BF" w:rsidP="00A0782B">
            <w:pPr>
              <w:spacing w:line="192" w:lineRule="auto"/>
              <w:jc w:val="center"/>
              <w:rPr>
                <w:snapToGrid w:val="0"/>
              </w:rPr>
            </w:pPr>
            <w:r w:rsidRPr="00684616">
              <w:rPr>
                <w:snapToGrid w:val="0"/>
              </w:rPr>
              <w:lastRenderedPageBreak/>
              <w:t>600</w:t>
            </w:r>
          </w:p>
        </w:tc>
        <w:tc>
          <w:tcPr>
            <w:tcW w:w="2694" w:type="dxa"/>
            <w:tcBorders>
              <w:top w:val="nil"/>
              <w:left w:val="nil"/>
              <w:bottom w:val="nil"/>
              <w:right w:val="nil"/>
            </w:tcBorders>
          </w:tcPr>
          <w:p w14:paraId="47294FC7"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16E6705E"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1718F48"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4546D582" w14:textId="77777777" w:rsidTr="00270180">
        <w:trPr>
          <w:cantSplit/>
          <w:trHeight w:val="387"/>
        </w:trPr>
        <w:tc>
          <w:tcPr>
            <w:tcW w:w="851" w:type="dxa"/>
            <w:tcBorders>
              <w:top w:val="nil"/>
              <w:left w:val="nil"/>
              <w:bottom w:val="nil"/>
              <w:right w:val="nil"/>
            </w:tcBorders>
          </w:tcPr>
          <w:p w14:paraId="3A95B5E7" w14:textId="77777777" w:rsidR="009160BF" w:rsidRPr="00684616" w:rsidRDefault="009160BF" w:rsidP="00A0782B">
            <w:pPr>
              <w:spacing w:line="192" w:lineRule="auto"/>
              <w:jc w:val="center"/>
              <w:rPr>
                <w:snapToGrid w:val="0"/>
              </w:rPr>
            </w:pPr>
            <w:r w:rsidRPr="00684616">
              <w:rPr>
                <w:snapToGrid w:val="0"/>
              </w:rPr>
              <w:t>600</w:t>
            </w:r>
          </w:p>
        </w:tc>
        <w:tc>
          <w:tcPr>
            <w:tcW w:w="2694" w:type="dxa"/>
            <w:tcBorders>
              <w:top w:val="nil"/>
              <w:left w:val="nil"/>
              <w:bottom w:val="nil"/>
              <w:right w:val="nil"/>
            </w:tcBorders>
          </w:tcPr>
          <w:p w14:paraId="1C702654"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157B1BF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EEC9618"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50AF5451" w14:textId="77777777" w:rsidTr="00270180">
        <w:trPr>
          <w:cantSplit/>
          <w:trHeight w:val="387"/>
        </w:trPr>
        <w:tc>
          <w:tcPr>
            <w:tcW w:w="851" w:type="dxa"/>
            <w:tcBorders>
              <w:top w:val="nil"/>
              <w:left w:val="nil"/>
              <w:bottom w:val="nil"/>
              <w:right w:val="nil"/>
            </w:tcBorders>
          </w:tcPr>
          <w:p w14:paraId="4979BE4F" w14:textId="77777777" w:rsidR="009160BF" w:rsidRPr="00684616" w:rsidRDefault="009160BF" w:rsidP="00A0782B">
            <w:pPr>
              <w:spacing w:line="192" w:lineRule="auto"/>
              <w:jc w:val="center"/>
              <w:rPr>
                <w:snapToGrid w:val="0"/>
              </w:rPr>
            </w:pPr>
            <w:r w:rsidRPr="00684616">
              <w:rPr>
                <w:snapToGrid w:val="0"/>
              </w:rPr>
              <w:t>600</w:t>
            </w:r>
          </w:p>
        </w:tc>
        <w:tc>
          <w:tcPr>
            <w:tcW w:w="2694" w:type="dxa"/>
            <w:tcBorders>
              <w:top w:val="nil"/>
              <w:left w:val="nil"/>
              <w:bottom w:val="nil"/>
              <w:right w:val="nil"/>
            </w:tcBorders>
          </w:tcPr>
          <w:p w14:paraId="5E86AD9F" w14:textId="77777777" w:rsidR="009160BF" w:rsidRPr="00684616" w:rsidRDefault="009160BF" w:rsidP="00A0782B">
            <w:pPr>
              <w:spacing w:line="192" w:lineRule="auto"/>
              <w:jc w:val="center"/>
              <w:rPr>
                <w:snapToGrid w:val="0"/>
              </w:rPr>
            </w:pPr>
            <w:r w:rsidRPr="00684616">
              <w:rPr>
                <w:snapToGrid w:val="0"/>
              </w:rPr>
              <w:t>1 17 01040 04 0000 180</w:t>
            </w:r>
          </w:p>
        </w:tc>
        <w:tc>
          <w:tcPr>
            <w:tcW w:w="142" w:type="dxa"/>
            <w:tcBorders>
              <w:top w:val="nil"/>
              <w:left w:val="nil"/>
              <w:bottom w:val="nil"/>
              <w:right w:val="nil"/>
            </w:tcBorders>
          </w:tcPr>
          <w:p w14:paraId="6FBF8D3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298883D"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62A61EF9" w14:textId="77777777" w:rsidTr="00270180">
        <w:trPr>
          <w:cantSplit/>
          <w:trHeight w:val="112"/>
        </w:trPr>
        <w:tc>
          <w:tcPr>
            <w:tcW w:w="851" w:type="dxa"/>
            <w:tcBorders>
              <w:top w:val="nil"/>
              <w:left w:val="nil"/>
              <w:bottom w:val="nil"/>
              <w:right w:val="nil"/>
            </w:tcBorders>
          </w:tcPr>
          <w:p w14:paraId="71427E31" w14:textId="77777777" w:rsidR="009160BF" w:rsidRPr="00684616" w:rsidRDefault="009160BF" w:rsidP="00A0782B">
            <w:pPr>
              <w:spacing w:line="192" w:lineRule="auto"/>
              <w:jc w:val="center"/>
              <w:rPr>
                <w:snapToGrid w:val="0"/>
              </w:rPr>
            </w:pPr>
            <w:r w:rsidRPr="00684616">
              <w:rPr>
                <w:snapToGrid w:val="0"/>
              </w:rPr>
              <w:t>600</w:t>
            </w:r>
          </w:p>
        </w:tc>
        <w:tc>
          <w:tcPr>
            <w:tcW w:w="2694" w:type="dxa"/>
            <w:tcBorders>
              <w:top w:val="nil"/>
              <w:left w:val="nil"/>
              <w:bottom w:val="nil"/>
              <w:right w:val="nil"/>
            </w:tcBorders>
          </w:tcPr>
          <w:p w14:paraId="1EF004AE" w14:textId="77777777" w:rsidR="009160BF" w:rsidRPr="00684616" w:rsidRDefault="009160BF" w:rsidP="00A0782B">
            <w:pPr>
              <w:spacing w:line="192" w:lineRule="auto"/>
              <w:jc w:val="center"/>
              <w:rPr>
                <w:snapToGrid w:val="0"/>
              </w:rPr>
            </w:pPr>
            <w:r w:rsidRPr="00684616">
              <w:rPr>
                <w:snapToGrid w:val="0"/>
              </w:rPr>
              <w:t>1 17 05040 04 0000 180</w:t>
            </w:r>
          </w:p>
        </w:tc>
        <w:tc>
          <w:tcPr>
            <w:tcW w:w="142" w:type="dxa"/>
            <w:tcBorders>
              <w:top w:val="nil"/>
              <w:left w:val="nil"/>
              <w:bottom w:val="nil"/>
              <w:right w:val="nil"/>
            </w:tcBorders>
          </w:tcPr>
          <w:p w14:paraId="78F049D2"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54CE97D"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2A1FC063" w14:textId="77777777" w:rsidTr="00270180">
        <w:trPr>
          <w:cantSplit/>
          <w:trHeight w:val="387"/>
        </w:trPr>
        <w:tc>
          <w:tcPr>
            <w:tcW w:w="851" w:type="dxa"/>
            <w:tcBorders>
              <w:top w:val="nil"/>
              <w:left w:val="nil"/>
              <w:bottom w:val="nil"/>
              <w:right w:val="nil"/>
            </w:tcBorders>
          </w:tcPr>
          <w:p w14:paraId="19FF2A00" w14:textId="77777777" w:rsidR="009160BF" w:rsidRPr="00684616" w:rsidRDefault="009160BF" w:rsidP="00A0782B">
            <w:pPr>
              <w:spacing w:line="192" w:lineRule="auto"/>
              <w:jc w:val="center"/>
              <w:rPr>
                <w:b/>
                <w:snapToGrid w:val="0"/>
              </w:rPr>
            </w:pPr>
            <w:r w:rsidRPr="00684616">
              <w:rPr>
                <w:b/>
                <w:snapToGrid w:val="0"/>
              </w:rPr>
              <w:t>601</w:t>
            </w:r>
          </w:p>
        </w:tc>
        <w:tc>
          <w:tcPr>
            <w:tcW w:w="2694" w:type="dxa"/>
            <w:tcBorders>
              <w:top w:val="nil"/>
              <w:left w:val="nil"/>
              <w:bottom w:val="nil"/>
              <w:right w:val="nil"/>
            </w:tcBorders>
          </w:tcPr>
          <w:p w14:paraId="6CFAF8EC" w14:textId="77777777" w:rsidR="009160BF" w:rsidRPr="00684616" w:rsidRDefault="009160BF" w:rsidP="00A0782B">
            <w:pPr>
              <w:spacing w:line="192" w:lineRule="auto"/>
              <w:jc w:val="center"/>
              <w:rPr>
                <w:b/>
                <w:snapToGrid w:val="0"/>
              </w:rPr>
            </w:pPr>
          </w:p>
        </w:tc>
        <w:tc>
          <w:tcPr>
            <w:tcW w:w="142" w:type="dxa"/>
            <w:tcBorders>
              <w:top w:val="nil"/>
              <w:left w:val="nil"/>
              <w:bottom w:val="nil"/>
              <w:right w:val="nil"/>
            </w:tcBorders>
          </w:tcPr>
          <w:p w14:paraId="732C550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6C762A3" w14:textId="77777777" w:rsidR="009160BF" w:rsidRPr="00684616" w:rsidRDefault="009160BF" w:rsidP="00A0782B">
            <w:pPr>
              <w:spacing w:line="192" w:lineRule="auto"/>
              <w:jc w:val="both"/>
              <w:rPr>
                <w:b/>
                <w:snapToGrid w:val="0"/>
              </w:rPr>
            </w:pPr>
            <w:r w:rsidRPr="00684616">
              <w:rPr>
                <w:b/>
                <w:snapToGrid w:val="0"/>
              </w:rPr>
              <w:t>Администрация Изобильненского городского округа Ставропольского края</w:t>
            </w:r>
          </w:p>
        </w:tc>
      </w:tr>
      <w:tr w:rsidR="009160BF" w:rsidRPr="00684616" w14:paraId="7D7FA3C1" w14:textId="77777777" w:rsidTr="00270180">
        <w:trPr>
          <w:cantSplit/>
          <w:trHeight w:val="387"/>
        </w:trPr>
        <w:tc>
          <w:tcPr>
            <w:tcW w:w="851" w:type="dxa"/>
            <w:tcBorders>
              <w:top w:val="nil"/>
              <w:left w:val="nil"/>
              <w:bottom w:val="nil"/>
              <w:right w:val="nil"/>
            </w:tcBorders>
          </w:tcPr>
          <w:p w14:paraId="1F246025"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51893E89" w14:textId="77777777" w:rsidR="009160BF" w:rsidRPr="00684616" w:rsidRDefault="009160BF" w:rsidP="00A0782B">
            <w:pPr>
              <w:spacing w:line="192" w:lineRule="auto"/>
              <w:jc w:val="center"/>
              <w:rPr>
                <w:snapToGrid w:val="0"/>
                <w:spacing w:val="-4"/>
              </w:rPr>
            </w:pPr>
            <w:r w:rsidRPr="00684616">
              <w:t>1 08 07173 01 0000 110</w:t>
            </w:r>
          </w:p>
        </w:tc>
        <w:tc>
          <w:tcPr>
            <w:tcW w:w="142" w:type="dxa"/>
            <w:tcBorders>
              <w:top w:val="nil"/>
              <w:left w:val="nil"/>
              <w:bottom w:val="nil"/>
              <w:right w:val="nil"/>
            </w:tcBorders>
          </w:tcPr>
          <w:p w14:paraId="1930F878"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06B8E040" w14:textId="77777777" w:rsidR="009160BF" w:rsidRPr="00684616" w:rsidRDefault="009160BF" w:rsidP="00A0782B">
            <w:pPr>
              <w:spacing w:line="192" w:lineRule="auto"/>
              <w:jc w:val="both"/>
              <w:rPr>
                <w:snapToGrid w:val="0"/>
              </w:rPr>
            </w:pPr>
            <w:r w:rsidRPr="00684616">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160BF" w:rsidRPr="00684616" w14:paraId="487F9D1B" w14:textId="77777777" w:rsidTr="00270180">
        <w:trPr>
          <w:cantSplit/>
          <w:trHeight w:val="387"/>
        </w:trPr>
        <w:tc>
          <w:tcPr>
            <w:tcW w:w="851" w:type="dxa"/>
            <w:tcBorders>
              <w:top w:val="nil"/>
              <w:left w:val="nil"/>
              <w:bottom w:val="nil"/>
              <w:right w:val="nil"/>
            </w:tcBorders>
          </w:tcPr>
          <w:p w14:paraId="24BA1F45"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134E7329" w14:textId="77777777" w:rsidR="009160BF" w:rsidRPr="00684616" w:rsidRDefault="009160BF" w:rsidP="00A0782B">
            <w:pPr>
              <w:spacing w:line="192" w:lineRule="auto"/>
              <w:jc w:val="center"/>
              <w:rPr>
                <w:snapToGrid w:val="0"/>
                <w:spacing w:val="-4"/>
              </w:rPr>
            </w:pPr>
            <w:r w:rsidRPr="00684616">
              <w:rPr>
                <w:snapToGrid w:val="0"/>
                <w:spacing w:val="-4"/>
              </w:rPr>
              <w:t>1 11 09034 04 0000 120</w:t>
            </w:r>
          </w:p>
        </w:tc>
        <w:tc>
          <w:tcPr>
            <w:tcW w:w="142" w:type="dxa"/>
            <w:tcBorders>
              <w:top w:val="nil"/>
              <w:left w:val="nil"/>
              <w:bottom w:val="nil"/>
              <w:right w:val="nil"/>
            </w:tcBorders>
          </w:tcPr>
          <w:p w14:paraId="43A49E3F"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1D57B320" w14:textId="77777777" w:rsidR="009160BF" w:rsidRPr="00684616" w:rsidRDefault="009160BF" w:rsidP="00A0782B">
            <w:pPr>
              <w:spacing w:line="192" w:lineRule="auto"/>
              <w:jc w:val="both"/>
              <w:rPr>
                <w:snapToGrid w:val="0"/>
              </w:rPr>
            </w:pPr>
            <w:r w:rsidRPr="00684616">
              <w:rPr>
                <w:snapToGrid w:val="0"/>
              </w:rPr>
              <w:t>Доходы от эксплуатации и использования имущества автомобильных дорог, находящихся в собственности городских округов</w:t>
            </w:r>
          </w:p>
        </w:tc>
      </w:tr>
      <w:tr w:rsidR="009160BF" w:rsidRPr="00684616" w14:paraId="34346F5A" w14:textId="77777777" w:rsidTr="00270180">
        <w:trPr>
          <w:cantSplit/>
          <w:trHeight w:val="387"/>
        </w:trPr>
        <w:tc>
          <w:tcPr>
            <w:tcW w:w="851" w:type="dxa"/>
            <w:tcBorders>
              <w:top w:val="nil"/>
              <w:left w:val="nil"/>
              <w:bottom w:val="nil"/>
              <w:right w:val="nil"/>
            </w:tcBorders>
          </w:tcPr>
          <w:p w14:paraId="62BADD6A"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35CD05B9" w14:textId="77777777" w:rsidR="009160BF" w:rsidRPr="00684616" w:rsidRDefault="009160BF" w:rsidP="00A0782B">
            <w:pPr>
              <w:spacing w:line="192" w:lineRule="auto"/>
              <w:jc w:val="center"/>
              <w:rPr>
                <w:snapToGrid w:val="0"/>
                <w:spacing w:val="-4"/>
              </w:rPr>
            </w:pPr>
            <w:r w:rsidRPr="00684616">
              <w:rPr>
                <w:snapToGrid w:val="0"/>
                <w:spacing w:val="-4"/>
              </w:rPr>
              <w:t>1 13 01530 04 0000 130</w:t>
            </w:r>
          </w:p>
        </w:tc>
        <w:tc>
          <w:tcPr>
            <w:tcW w:w="142" w:type="dxa"/>
            <w:tcBorders>
              <w:top w:val="nil"/>
              <w:left w:val="nil"/>
              <w:bottom w:val="nil"/>
              <w:right w:val="nil"/>
            </w:tcBorders>
          </w:tcPr>
          <w:p w14:paraId="1561585C"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52878635" w14:textId="77777777" w:rsidR="009160BF" w:rsidRPr="00684616" w:rsidRDefault="009160BF" w:rsidP="00A0782B">
            <w:pPr>
              <w:spacing w:line="192" w:lineRule="auto"/>
              <w:jc w:val="both"/>
              <w:rPr>
                <w:snapToGrid w:val="0"/>
              </w:rPr>
            </w:pPr>
            <w:r w:rsidRPr="00684616">
              <w:rPr>
                <w:snapToGrid w:val="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9160BF" w:rsidRPr="00684616" w14:paraId="5D3FB662" w14:textId="77777777" w:rsidTr="00270180">
        <w:trPr>
          <w:cantSplit/>
          <w:trHeight w:val="387"/>
        </w:trPr>
        <w:tc>
          <w:tcPr>
            <w:tcW w:w="851" w:type="dxa"/>
            <w:tcBorders>
              <w:top w:val="nil"/>
              <w:left w:val="nil"/>
              <w:bottom w:val="nil"/>
              <w:right w:val="nil"/>
            </w:tcBorders>
          </w:tcPr>
          <w:p w14:paraId="5AA0B034"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619492EE" w14:textId="77777777" w:rsidR="009160BF" w:rsidRPr="00684616" w:rsidRDefault="009160BF" w:rsidP="00A0782B">
            <w:pPr>
              <w:spacing w:line="192" w:lineRule="auto"/>
              <w:jc w:val="center"/>
              <w:rPr>
                <w:snapToGrid w:val="0"/>
                <w:spacing w:val="-4"/>
              </w:rPr>
            </w:pPr>
            <w:r w:rsidRPr="00684616">
              <w:rPr>
                <w:snapToGrid w:val="0"/>
                <w:spacing w:val="-4"/>
              </w:rPr>
              <w:t>1 13 01994 04 1000 130</w:t>
            </w:r>
          </w:p>
        </w:tc>
        <w:tc>
          <w:tcPr>
            <w:tcW w:w="142" w:type="dxa"/>
            <w:tcBorders>
              <w:top w:val="nil"/>
              <w:left w:val="nil"/>
              <w:bottom w:val="nil"/>
              <w:right w:val="nil"/>
            </w:tcBorders>
          </w:tcPr>
          <w:p w14:paraId="1BD59EB6"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6D367552"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9160BF" w:rsidRPr="00684616" w14:paraId="17D45EAA" w14:textId="77777777" w:rsidTr="00270180">
        <w:trPr>
          <w:cantSplit/>
          <w:trHeight w:val="387"/>
        </w:trPr>
        <w:tc>
          <w:tcPr>
            <w:tcW w:w="851" w:type="dxa"/>
            <w:tcBorders>
              <w:top w:val="nil"/>
              <w:left w:val="nil"/>
              <w:bottom w:val="nil"/>
              <w:right w:val="nil"/>
            </w:tcBorders>
          </w:tcPr>
          <w:p w14:paraId="7044C782"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19A6B460" w14:textId="77777777" w:rsidR="009160BF" w:rsidRPr="00684616" w:rsidRDefault="009160BF" w:rsidP="00A0782B">
            <w:pPr>
              <w:spacing w:line="192" w:lineRule="auto"/>
              <w:jc w:val="center"/>
              <w:rPr>
                <w:snapToGrid w:val="0"/>
                <w:spacing w:val="-4"/>
              </w:rPr>
            </w:pPr>
            <w:r w:rsidRPr="00684616">
              <w:rPr>
                <w:snapToGrid w:val="0"/>
                <w:spacing w:val="-4"/>
              </w:rPr>
              <w:t>1 13 01994 04 2000 130</w:t>
            </w:r>
          </w:p>
        </w:tc>
        <w:tc>
          <w:tcPr>
            <w:tcW w:w="142" w:type="dxa"/>
            <w:tcBorders>
              <w:top w:val="nil"/>
              <w:left w:val="nil"/>
              <w:bottom w:val="nil"/>
              <w:right w:val="nil"/>
            </w:tcBorders>
          </w:tcPr>
          <w:p w14:paraId="2B627AF4"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7C139F54"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9160BF" w:rsidRPr="00684616" w14:paraId="42E43B8B" w14:textId="77777777" w:rsidTr="00270180">
        <w:trPr>
          <w:cantSplit/>
          <w:trHeight w:val="387"/>
        </w:trPr>
        <w:tc>
          <w:tcPr>
            <w:tcW w:w="851" w:type="dxa"/>
            <w:tcBorders>
              <w:top w:val="nil"/>
              <w:left w:val="nil"/>
              <w:bottom w:val="nil"/>
              <w:right w:val="nil"/>
            </w:tcBorders>
          </w:tcPr>
          <w:p w14:paraId="4940710E"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483E02FF" w14:textId="77777777" w:rsidR="009160BF" w:rsidRPr="00684616" w:rsidRDefault="009160BF" w:rsidP="00A0782B">
            <w:pPr>
              <w:spacing w:line="192" w:lineRule="auto"/>
              <w:jc w:val="center"/>
              <w:rPr>
                <w:snapToGrid w:val="0"/>
              </w:rPr>
            </w:pPr>
            <w:r w:rsidRPr="00684616">
              <w:rPr>
                <w:snapToGrid w:val="0"/>
              </w:rPr>
              <w:t>1 13 02064 04 1000 130</w:t>
            </w:r>
          </w:p>
        </w:tc>
        <w:tc>
          <w:tcPr>
            <w:tcW w:w="142" w:type="dxa"/>
            <w:tcBorders>
              <w:top w:val="nil"/>
              <w:left w:val="nil"/>
              <w:bottom w:val="nil"/>
              <w:right w:val="nil"/>
            </w:tcBorders>
          </w:tcPr>
          <w:p w14:paraId="0E05D378"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08E6C7A"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160BF" w:rsidRPr="00684616" w14:paraId="40443DED" w14:textId="77777777" w:rsidTr="00270180">
        <w:trPr>
          <w:cantSplit/>
          <w:trHeight w:val="387"/>
        </w:trPr>
        <w:tc>
          <w:tcPr>
            <w:tcW w:w="851" w:type="dxa"/>
            <w:tcBorders>
              <w:top w:val="nil"/>
              <w:left w:val="nil"/>
              <w:bottom w:val="nil"/>
              <w:right w:val="nil"/>
            </w:tcBorders>
          </w:tcPr>
          <w:p w14:paraId="48CD1851"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7F2AA693" w14:textId="77777777" w:rsidR="009160BF" w:rsidRPr="00684616" w:rsidRDefault="009160BF" w:rsidP="00A0782B">
            <w:pPr>
              <w:spacing w:line="192" w:lineRule="auto"/>
              <w:jc w:val="center"/>
              <w:rPr>
                <w:snapToGrid w:val="0"/>
              </w:rPr>
            </w:pPr>
            <w:r w:rsidRPr="00684616">
              <w:rPr>
                <w:snapToGrid w:val="0"/>
              </w:rPr>
              <w:t>1 13 02064 04 2000 130</w:t>
            </w:r>
          </w:p>
        </w:tc>
        <w:tc>
          <w:tcPr>
            <w:tcW w:w="142" w:type="dxa"/>
            <w:tcBorders>
              <w:top w:val="nil"/>
              <w:left w:val="nil"/>
              <w:bottom w:val="nil"/>
              <w:right w:val="nil"/>
            </w:tcBorders>
          </w:tcPr>
          <w:p w14:paraId="22455CB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A0300D8"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9160BF" w:rsidRPr="00684616" w14:paraId="0085B447" w14:textId="77777777" w:rsidTr="00270180">
        <w:trPr>
          <w:cantSplit/>
          <w:trHeight w:val="387"/>
        </w:trPr>
        <w:tc>
          <w:tcPr>
            <w:tcW w:w="851" w:type="dxa"/>
            <w:tcBorders>
              <w:top w:val="nil"/>
              <w:left w:val="nil"/>
              <w:bottom w:val="nil"/>
              <w:right w:val="nil"/>
            </w:tcBorders>
          </w:tcPr>
          <w:p w14:paraId="150896AD"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05891BB4"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77F88C59"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152D28DF"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0E0807CC" w14:textId="77777777" w:rsidTr="00270180">
        <w:trPr>
          <w:cantSplit/>
          <w:trHeight w:val="387"/>
        </w:trPr>
        <w:tc>
          <w:tcPr>
            <w:tcW w:w="851" w:type="dxa"/>
            <w:tcBorders>
              <w:top w:val="nil"/>
              <w:left w:val="nil"/>
              <w:bottom w:val="nil"/>
              <w:right w:val="nil"/>
            </w:tcBorders>
          </w:tcPr>
          <w:p w14:paraId="2461C34A"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558DA9E7" w14:textId="77777777" w:rsidR="009160BF" w:rsidRPr="00684616" w:rsidRDefault="009160BF" w:rsidP="00A0782B">
            <w:pPr>
              <w:spacing w:line="192" w:lineRule="auto"/>
              <w:jc w:val="center"/>
              <w:rPr>
                <w:snapToGrid w:val="0"/>
                <w:spacing w:val="-4"/>
              </w:rPr>
            </w:pPr>
            <w:r w:rsidRPr="00684616">
              <w:rPr>
                <w:snapToGrid w:val="0"/>
                <w:spacing w:val="-4"/>
              </w:rPr>
              <w:t>1 13 02994 04 2000 130</w:t>
            </w:r>
          </w:p>
        </w:tc>
        <w:tc>
          <w:tcPr>
            <w:tcW w:w="142" w:type="dxa"/>
            <w:tcBorders>
              <w:top w:val="nil"/>
              <w:left w:val="nil"/>
              <w:bottom w:val="nil"/>
              <w:right w:val="nil"/>
            </w:tcBorders>
          </w:tcPr>
          <w:p w14:paraId="36BBD4DA"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5EE18DC1"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казенных учреждений)</w:t>
            </w:r>
          </w:p>
        </w:tc>
      </w:tr>
      <w:tr w:rsidR="009160BF" w:rsidRPr="00684616" w14:paraId="56F903EE" w14:textId="77777777" w:rsidTr="00270180">
        <w:trPr>
          <w:cantSplit/>
          <w:trHeight w:val="387"/>
        </w:trPr>
        <w:tc>
          <w:tcPr>
            <w:tcW w:w="851" w:type="dxa"/>
            <w:tcBorders>
              <w:top w:val="nil"/>
              <w:left w:val="nil"/>
              <w:bottom w:val="nil"/>
              <w:right w:val="nil"/>
            </w:tcBorders>
          </w:tcPr>
          <w:p w14:paraId="651FD90D"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11D6AD8E" w14:textId="77777777" w:rsidR="009160BF" w:rsidRPr="00684616" w:rsidRDefault="009160BF" w:rsidP="00A0782B">
            <w:pPr>
              <w:spacing w:line="192" w:lineRule="auto"/>
              <w:jc w:val="center"/>
            </w:pPr>
            <w:r w:rsidRPr="00684616">
              <w:t>1 16 01053 01 0035 140</w:t>
            </w:r>
          </w:p>
        </w:tc>
        <w:tc>
          <w:tcPr>
            <w:tcW w:w="142" w:type="dxa"/>
            <w:tcBorders>
              <w:top w:val="nil"/>
              <w:left w:val="nil"/>
              <w:bottom w:val="nil"/>
              <w:right w:val="nil"/>
            </w:tcBorders>
          </w:tcPr>
          <w:p w14:paraId="73CCCE4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1312E572" w14:textId="77777777" w:rsidR="009160BF" w:rsidRPr="00684616" w:rsidRDefault="009160BF" w:rsidP="00A0782B">
            <w:pPr>
              <w:spacing w:line="192" w:lineRule="auto"/>
              <w:jc w:val="both"/>
            </w:pPr>
            <w:r w:rsidRPr="00684616">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9160BF" w:rsidRPr="00684616" w14:paraId="5BDDC29F" w14:textId="77777777" w:rsidTr="00270180">
        <w:trPr>
          <w:cantSplit/>
          <w:trHeight w:val="387"/>
        </w:trPr>
        <w:tc>
          <w:tcPr>
            <w:tcW w:w="851" w:type="dxa"/>
            <w:tcBorders>
              <w:top w:val="nil"/>
              <w:left w:val="nil"/>
              <w:bottom w:val="nil"/>
              <w:right w:val="nil"/>
            </w:tcBorders>
          </w:tcPr>
          <w:p w14:paraId="2A18A02C"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0DC5823E" w14:textId="77777777" w:rsidR="009160BF" w:rsidRPr="00684616" w:rsidRDefault="009160BF" w:rsidP="00A0782B">
            <w:pPr>
              <w:spacing w:line="192" w:lineRule="auto"/>
              <w:jc w:val="center"/>
            </w:pPr>
            <w:r w:rsidRPr="00684616">
              <w:t>1 16 01053 01 0059 140</w:t>
            </w:r>
          </w:p>
        </w:tc>
        <w:tc>
          <w:tcPr>
            <w:tcW w:w="142" w:type="dxa"/>
            <w:tcBorders>
              <w:top w:val="nil"/>
              <w:left w:val="nil"/>
              <w:bottom w:val="nil"/>
              <w:right w:val="nil"/>
            </w:tcBorders>
          </w:tcPr>
          <w:p w14:paraId="6D223839"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54D3C948" w14:textId="77777777" w:rsidR="009160BF" w:rsidRPr="00684616" w:rsidRDefault="009160BF" w:rsidP="00A0782B">
            <w:pPr>
              <w:spacing w:line="192" w:lineRule="auto"/>
              <w:jc w:val="both"/>
            </w:pPr>
            <w:r w:rsidRPr="00684616">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9160BF" w:rsidRPr="00684616" w14:paraId="06A1CEE7" w14:textId="77777777" w:rsidTr="00270180">
        <w:trPr>
          <w:cantSplit/>
          <w:trHeight w:val="387"/>
        </w:trPr>
        <w:tc>
          <w:tcPr>
            <w:tcW w:w="851" w:type="dxa"/>
            <w:tcBorders>
              <w:top w:val="nil"/>
              <w:left w:val="nil"/>
              <w:bottom w:val="nil"/>
              <w:right w:val="nil"/>
            </w:tcBorders>
          </w:tcPr>
          <w:p w14:paraId="65802414"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7FF4F6B1" w14:textId="77777777" w:rsidR="009160BF" w:rsidRPr="00684616" w:rsidRDefault="009160BF" w:rsidP="00A0782B">
            <w:pPr>
              <w:spacing w:line="192" w:lineRule="auto"/>
              <w:jc w:val="center"/>
            </w:pPr>
            <w:r w:rsidRPr="00684616">
              <w:t>1 16 01053 01 9000 140</w:t>
            </w:r>
          </w:p>
        </w:tc>
        <w:tc>
          <w:tcPr>
            <w:tcW w:w="142" w:type="dxa"/>
            <w:tcBorders>
              <w:top w:val="nil"/>
              <w:left w:val="nil"/>
              <w:bottom w:val="nil"/>
              <w:right w:val="nil"/>
            </w:tcBorders>
          </w:tcPr>
          <w:p w14:paraId="73A8E5ED"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3189983B" w14:textId="77777777" w:rsidR="009160BF" w:rsidRPr="00684616" w:rsidRDefault="009160BF" w:rsidP="00A0782B">
            <w:pPr>
              <w:spacing w:line="192" w:lineRule="auto"/>
              <w:jc w:val="both"/>
            </w:pPr>
            <w:r w:rsidRPr="00684616">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9160BF" w:rsidRPr="00684616" w14:paraId="2F8853D2" w14:textId="77777777" w:rsidTr="00270180">
        <w:trPr>
          <w:cantSplit/>
          <w:trHeight w:val="387"/>
        </w:trPr>
        <w:tc>
          <w:tcPr>
            <w:tcW w:w="851" w:type="dxa"/>
            <w:tcBorders>
              <w:top w:val="nil"/>
              <w:left w:val="nil"/>
              <w:bottom w:val="nil"/>
              <w:right w:val="nil"/>
            </w:tcBorders>
          </w:tcPr>
          <w:p w14:paraId="088B21A1" w14:textId="77777777" w:rsidR="009160BF" w:rsidRPr="00684616" w:rsidRDefault="009160BF" w:rsidP="00A0782B">
            <w:pPr>
              <w:spacing w:line="192" w:lineRule="auto"/>
              <w:jc w:val="center"/>
              <w:rPr>
                <w:snapToGrid w:val="0"/>
              </w:rPr>
            </w:pPr>
            <w:r w:rsidRPr="00684616">
              <w:rPr>
                <w:snapToGrid w:val="0"/>
              </w:rPr>
              <w:lastRenderedPageBreak/>
              <w:t>601</w:t>
            </w:r>
          </w:p>
        </w:tc>
        <w:tc>
          <w:tcPr>
            <w:tcW w:w="2694" w:type="dxa"/>
            <w:tcBorders>
              <w:top w:val="nil"/>
              <w:left w:val="nil"/>
              <w:bottom w:val="nil"/>
              <w:right w:val="nil"/>
            </w:tcBorders>
          </w:tcPr>
          <w:p w14:paraId="5C95C952" w14:textId="77777777" w:rsidR="009160BF" w:rsidRPr="00684616" w:rsidRDefault="009160BF" w:rsidP="00A0782B">
            <w:pPr>
              <w:spacing w:line="192" w:lineRule="auto"/>
              <w:jc w:val="center"/>
            </w:pPr>
            <w:r w:rsidRPr="00684616">
              <w:t>1 16 01063 01 0008 140</w:t>
            </w:r>
          </w:p>
        </w:tc>
        <w:tc>
          <w:tcPr>
            <w:tcW w:w="142" w:type="dxa"/>
            <w:tcBorders>
              <w:top w:val="nil"/>
              <w:left w:val="nil"/>
              <w:bottom w:val="nil"/>
              <w:right w:val="nil"/>
            </w:tcBorders>
          </w:tcPr>
          <w:p w14:paraId="7959329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6DF6C8F5" w14:textId="77777777" w:rsidR="009160BF" w:rsidRPr="00684616" w:rsidRDefault="009160BF" w:rsidP="00A0782B">
            <w:pPr>
              <w:spacing w:line="192" w:lineRule="auto"/>
              <w:jc w:val="both"/>
            </w:pPr>
            <w:r w:rsidRPr="00684616">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перевозку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9160BF" w:rsidRPr="00684616" w14:paraId="39790288" w14:textId="77777777" w:rsidTr="00270180">
        <w:trPr>
          <w:cantSplit/>
          <w:trHeight w:val="387"/>
        </w:trPr>
        <w:tc>
          <w:tcPr>
            <w:tcW w:w="851" w:type="dxa"/>
            <w:tcBorders>
              <w:top w:val="nil"/>
              <w:left w:val="nil"/>
              <w:bottom w:val="nil"/>
              <w:right w:val="nil"/>
            </w:tcBorders>
          </w:tcPr>
          <w:p w14:paraId="1C0459A9"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6DF06EF9" w14:textId="77777777" w:rsidR="009160BF" w:rsidRPr="00684616" w:rsidRDefault="009160BF" w:rsidP="00A0782B">
            <w:pPr>
              <w:spacing w:line="192" w:lineRule="auto"/>
              <w:jc w:val="center"/>
              <w:rPr>
                <w:snapToGrid w:val="0"/>
              </w:rPr>
            </w:pPr>
            <w:r w:rsidRPr="00684616">
              <w:t>1 16 01063 01 0009 140</w:t>
            </w:r>
          </w:p>
        </w:tc>
        <w:tc>
          <w:tcPr>
            <w:tcW w:w="142" w:type="dxa"/>
            <w:tcBorders>
              <w:top w:val="nil"/>
              <w:left w:val="nil"/>
              <w:bottom w:val="nil"/>
              <w:right w:val="nil"/>
            </w:tcBorders>
          </w:tcPr>
          <w:p w14:paraId="3BDE4AB5"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9E4CC28" w14:textId="77777777" w:rsidR="009160BF" w:rsidRPr="00684616" w:rsidRDefault="009160BF" w:rsidP="00A0782B">
            <w:pPr>
              <w:spacing w:line="192" w:lineRule="auto"/>
              <w:jc w:val="both"/>
            </w:pPr>
            <w:r w:rsidRPr="00684616">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9160BF" w:rsidRPr="00684616" w14:paraId="6D6A2E0D" w14:textId="77777777" w:rsidTr="00270180">
        <w:trPr>
          <w:cantSplit/>
          <w:trHeight w:val="387"/>
        </w:trPr>
        <w:tc>
          <w:tcPr>
            <w:tcW w:w="851" w:type="dxa"/>
            <w:tcBorders>
              <w:top w:val="nil"/>
              <w:left w:val="nil"/>
              <w:bottom w:val="nil"/>
              <w:right w:val="nil"/>
            </w:tcBorders>
          </w:tcPr>
          <w:p w14:paraId="7262F9BD"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5A13BBCC" w14:textId="77777777" w:rsidR="009160BF" w:rsidRPr="00684616" w:rsidRDefault="009160BF" w:rsidP="00A0782B">
            <w:pPr>
              <w:spacing w:line="192" w:lineRule="auto"/>
              <w:jc w:val="center"/>
            </w:pPr>
            <w:r w:rsidRPr="00684616">
              <w:t>1 16 01063 01 0023 140</w:t>
            </w:r>
          </w:p>
        </w:tc>
        <w:tc>
          <w:tcPr>
            <w:tcW w:w="142" w:type="dxa"/>
            <w:tcBorders>
              <w:top w:val="nil"/>
              <w:left w:val="nil"/>
              <w:bottom w:val="nil"/>
              <w:right w:val="nil"/>
            </w:tcBorders>
          </w:tcPr>
          <w:p w14:paraId="42186FEE"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3E8AC9BD" w14:textId="77777777" w:rsidR="009160BF" w:rsidRPr="00684616" w:rsidRDefault="009160BF" w:rsidP="00A0782B">
            <w:pPr>
              <w:spacing w:line="192" w:lineRule="auto"/>
              <w:jc w:val="both"/>
            </w:pPr>
            <w:r w:rsidRPr="00684616">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9160BF" w:rsidRPr="00684616" w14:paraId="47A5C2CF" w14:textId="77777777" w:rsidTr="00270180">
        <w:trPr>
          <w:cantSplit/>
          <w:trHeight w:val="387"/>
        </w:trPr>
        <w:tc>
          <w:tcPr>
            <w:tcW w:w="851" w:type="dxa"/>
            <w:tcBorders>
              <w:top w:val="nil"/>
              <w:left w:val="nil"/>
              <w:bottom w:val="nil"/>
              <w:right w:val="nil"/>
            </w:tcBorders>
          </w:tcPr>
          <w:p w14:paraId="1D759320"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4299E367" w14:textId="77777777" w:rsidR="009160BF" w:rsidRPr="00684616" w:rsidRDefault="009160BF" w:rsidP="00A0782B">
            <w:pPr>
              <w:spacing w:line="192" w:lineRule="auto"/>
              <w:jc w:val="center"/>
            </w:pPr>
            <w:r w:rsidRPr="00684616">
              <w:t>1 16 01063 01 0101 140</w:t>
            </w:r>
          </w:p>
        </w:tc>
        <w:tc>
          <w:tcPr>
            <w:tcW w:w="142" w:type="dxa"/>
            <w:tcBorders>
              <w:top w:val="nil"/>
              <w:left w:val="nil"/>
              <w:bottom w:val="nil"/>
              <w:right w:val="nil"/>
            </w:tcBorders>
          </w:tcPr>
          <w:p w14:paraId="24B5C9C6"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6D0A8539" w14:textId="77777777" w:rsidR="009160BF" w:rsidRPr="00684616" w:rsidRDefault="009160BF" w:rsidP="00A0782B">
            <w:pPr>
              <w:spacing w:line="192" w:lineRule="auto"/>
              <w:jc w:val="both"/>
            </w:pPr>
            <w:r w:rsidRPr="00684616">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9160BF" w:rsidRPr="00684616" w14:paraId="62F41A0D" w14:textId="77777777" w:rsidTr="00270180">
        <w:trPr>
          <w:cantSplit/>
          <w:trHeight w:val="387"/>
        </w:trPr>
        <w:tc>
          <w:tcPr>
            <w:tcW w:w="851" w:type="dxa"/>
            <w:tcBorders>
              <w:top w:val="nil"/>
              <w:left w:val="nil"/>
              <w:bottom w:val="nil"/>
              <w:right w:val="nil"/>
            </w:tcBorders>
          </w:tcPr>
          <w:p w14:paraId="3D2F56A4"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5C1BAA71" w14:textId="77777777" w:rsidR="009160BF" w:rsidRPr="00684616" w:rsidRDefault="009160BF" w:rsidP="00A0782B">
            <w:pPr>
              <w:spacing w:line="192" w:lineRule="auto"/>
              <w:jc w:val="center"/>
            </w:pPr>
            <w:r w:rsidRPr="00684616">
              <w:t>1 16 01063 01 9000 140</w:t>
            </w:r>
          </w:p>
        </w:tc>
        <w:tc>
          <w:tcPr>
            <w:tcW w:w="142" w:type="dxa"/>
            <w:tcBorders>
              <w:top w:val="nil"/>
              <w:left w:val="nil"/>
              <w:bottom w:val="nil"/>
              <w:right w:val="nil"/>
            </w:tcBorders>
          </w:tcPr>
          <w:p w14:paraId="2C669B3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775DC24E" w14:textId="77777777" w:rsidR="009160BF" w:rsidRPr="00684616" w:rsidRDefault="009160BF" w:rsidP="00A0782B">
            <w:pPr>
              <w:spacing w:line="192" w:lineRule="auto"/>
              <w:jc w:val="both"/>
            </w:pPr>
            <w:r w:rsidRPr="00684616">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9160BF" w:rsidRPr="00684616" w14:paraId="0B32E697" w14:textId="77777777" w:rsidTr="00270180">
        <w:trPr>
          <w:cantSplit/>
          <w:trHeight w:val="387"/>
        </w:trPr>
        <w:tc>
          <w:tcPr>
            <w:tcW w:w="851" w:type="dxa"/>
            <w:tcBorders>
              <w:top w:val="nil"/>
              <w:left w:val="nil"/>
              <w:bottom w:val="nil"/>
              <w:right w:val="nil"/>
            </w:tcBorders>
          </w:tcPr>
          <w:p w14:paraId="49985E55"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7567B526" w14:textId="77777777" w:rsidR="009160BF" w:rsidRPr="00684616" w:rsidRDefault="009160BF" w:rsidP="00A0782B">
            <w:pPr>
              <w:spacing w:line="192" w:lineRule="auto"/>
              <w:jc w:val="center"/>
            </w:pPr>
            <w:r w:rsidRPr="00684616">
              <w:t>1 16 01073 01 0017 140</w:t>
            </w:r>
          </w:p>
        </w:tc>
        <w:tc>
          <w:tcPr>
            <w:tcW w:w="142" w:type="dxa"/>
            <w:tcBorders>
              <w:top w:val="nil"/>
              <w:left w:val="nil"/>
              <w:bottom w:val="nil"/>
              <w:right w:val="nil"/>
            </w:tcBorders>
          </w:tcPr>
          <w:p w14:paraId="269D5D94"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7E1BCA75" w14:textId="77777777" w:rsidR="009160BF" w:rsidRPr="00684616" w:rsidRDefault="009160BF" w:rsidP="00A0782B">
            <w:pPr>
              <w:spacing w:line="192" w:lineRule="auto"/>
              <w:jc w:val="both"/>
            </w:pPr>
            <w:r w:rsidRPr="0068461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9160BF" w:rsidRPr="00684616" w14:paraId="0DE9CAB8" w14:textId="77777777" w:rsidTr="00270180">
        <w:trPr>
          <w:cantSplit/>
          <w:trHeight w:val="387"/>
        </w:trPr>
        <w:tc>
          <w:tcPr>
            <w:tcW w:w="851" w:type="dxa"/>
            <w:tcBorders>
              <w:top w:val="nil"/>
              <w:left w:val="nil"/>
              <w:bottom w:val="nil"/>
              <w:right w:val="nil"/>
            </w:tcBorders>
          </w:tcPr>
          <w:p w14:paraId="3AC4DA8A"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2D00B601" w14:textId="77777777" w:rsidR="009160BF" w:rsidRPr="00684616" w:rsidRDefault="009160BF" w:rsidP="00A0782B">
            <w:pPr>
              <w:spacing w:line="192" w:lineRule="auto"/>
              <w:jc w:val="center"/>
            </w:pPr>
            <w:r w:rsidRPr="00684616">
              <w:t>1 16 01073 01 0019 140</w:t>
            </w:r>
          </w:p>
        </w:tc>
        <w:tc>
          <w:tcPr>
            <w:tcW w:w="142" w:type="dxa"/>
            <w:tcBorders>
              <w:top w:val="nil"/>
              <w:left w:val="nil"/>
              <w:bottom w:val="nil"/>
              <w:right w:val="nil"/>
            </w:tcBorders>
          </w:tcPr>
          <w:p w14:paraId="0F52FDFD"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7DE67A2B" w14:textId="77777777" w:rsidR="009160BF" w:rsidRPr="00684616" w:rsidRDefault="009160BF" w:rsidP="00A0782B">
            <w:pPr>
              <w:spacing w:line="192" w:lineRule="auto"/>
              <w:jc w:val="both"/>
            </w:pPr>
            <w:r w:rsidRPr="0068461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9160BF" w:rsidRPr="00684616" w14:paraId="2260161C" w14:textId="77777777" w:rsidTr="00270180">
        <w:trPr>
          <w:cantSplit/>
          <w:trHeight w:val="387"/>
        </w:trPr>
        <w:tc>
          <w:tcPr>
            <w:tcW w:w="851" w:type="dxa"/>
            <w:tcBorders>
              <w:top w:val="nil"/>
              <w:left w:val="nil"/>
              <w:bottom w:val="nil"/>
              <w:right w:val="nil"/>
            </w:tcBorders>
          </w:tcPr>
          <w:p w14:paraId="5D12BB80"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32B0025B" w14:textId="77777777" w:rsidR="009160BF" w:rsidRPr="00684616" w:rsidRDefault="009160BF" w:rsidP="00A0782B">
            <w:pPr>
              <w:spacing w:line="192" w:lineRule="auto"/>
              <w:jc w:val="center"/>
            </w:pPr>
            <w:r w:rsidRPr="00684616">
              <w:t>1 16 01073 01 0027 140</w:t>
            </w:r>
          </w:p>
        </w:tc>
        <w:tc>
          <w:tcPr>
            <w:tcW w:w="142" w:type="dxa"/>
            <w:tcBorders>
              <w:top w:val="nil"/>
              <w:left w:val="nil"/>
              <w:bottom w:val="nil"/>
              <w:right w:val="nil"/>
            </w:tcBorders>
          </w:tcPr>
          <w:p w14:paraId="25572345"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1AF0C91D" w14:textId="77777777" w:rsidR="009160BF" w:rsidRPr="00684616" w:rsidRDefault="009160BF" w:rsidP="00A0782B">
            <w:pPr>
              <w:spacing w:line="192" w:lineRule="auto"/>
              <w:jc w:val="both"/>
            </w:pPr>
            <w:r w:rsidRPr="0068461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9160BF" w:rsidRPr="00684616" w14:paraId="4AFDAE6B" w14:textId="77777777" w:rsidTr="00270180">
        <w:trPr>
          <w:cantSplit/>
          <w:trHeight w:val="387"/>
        </w:trPr>
        <w:tc>
          <w:tcPr>
            <w:tcW w:w="851" w:type="dxa"/>
            <w:tcBorders>
              <w:top w:val="nil"/>
              <w:left w:val="nil"/>
              <w:bottom w:val="nil"/>
              <w:right w:val="nil"/>
            </w:tcBorders>
          </w:tcPr>
          <w:p w14:paraId="5B3CE8F7"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4AC23FCB" w14:textId="77777777" w:rsidR="009160BF" w:rsidRPr="00684616" w:rsidRDefault="009160BF" w:rsidP="00A0782B">
            <w:pPr>
              <w:spacing w:line="192" w:lineRule="auto"/>
              <w:jc w:val="center"/>
              <w:rPr>
                <w:snapToGrid w:val="0"/>
              </w:rPr>
            </w:pPr>
            <w:r w:rsidRPr="00684616">
              <w:rPr>
                <w:snapToGrid w:val="0"/>
              </w:rPr>
              <w:t>1 16 01074 01 0000 140</w:t>
            </w:r>
          </w:p>
        </w:tc>
        <w:tc>
          <w:tcPr>
            <w:tcW w:w="142" w:type="dxa"/>
            <w:tcBorders>
              <w:top w:val="nil"/>
              <w:left w:val="nil"/>
              <w:bottom w:val="nil"/>
              <w:right w:val="nil"/>
            </w:tcBorders>
          </w:tcPr>
          <w:p w14:paraId="1916367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4339C3E" w14:textId="77777777" w:rsidR="009160BF" w:rsidRPr="00684616" w:rsidRDefault="009160BF" w:rsidP="00A0782B">
            <w:pPr>
              <w:spacing w:line="192" w:lineRule="auto"/>
              <w:jc w:val="both"/>
            </w:pPr>
            <w:r w:rsidRPr="0068461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160BF" w:rsidRPr="00684616" w14:paraId="50538EB2" w14:textId="77777777" w:rsidTr="00270180">
        <w:trPr>
          <w:cantSplit/>
          <w:trHeight w:val="387"/>
        </w:trPr>
        <w:tc>
          <w:tcPr>
            <w:tcW w:w="851" w:type="dxa"/>
            <w:tcBorders>
              <w:top w:val="nil"/>
              <w:left w:val="nil"/>
              <w:bottom w:val="nil"/>
              <w:right w:val="nil"/>
            </w:tcBorders>
          </w:tcPr>
          <w:p w14:paraId="01192C0C" w14:textId="77777777" w:rsidR="009160BF" w:rsidRPr="00684616" w:rsidRDefault="009160BF" w:rsidP="00A0782B">
            <w:pPr>
              <w:spacing w:line="192" w:lineRule="auto"/>
              <w:jc w:val="center"/>
              <w:rPr>
                <w:snapToGrid w:val="0"/>
              </w:rPr>
            </w:pPr>
            <w:r w:rsidRPr="00684616">
              <w:rPr>
                <w:snapToGrid w:val="0"/>
              </w:rPr>
              <w:lastRenderedPageBreak/>
              <w:t>601</w:t>
            </w:r>
          </w:p>
        </w:tc>
        <w:tc>
          <w:tcPr>
            <w:tcW w:w="2694" w:type="dxa"/>
            <w:tcBorders>
              <w:top w:val="nil"/>
              <w:left w:val="nil"/>
              <w:bottom w:val="nil"/>
              <w:right w:val="nil"/>
            </w:tcBorders>
          </w:tcPr>
          <w:p w14:paraId="3DBB6E6C" w14:textId="77777777" w:rsidR="009160BF" w:rsidRPr="00684616" w:rsidRDefault="009160BF" w:rsidP="00A0782B">
            <w:pPr>
              <w:spacing w:line="192" w:lineRule="auto"/>
              <w:jc w:val="center"/>
            </w:pPr>
            <w:r w:rsidRPr="00684616">
              <w:t>1 16 01083 01 0037 140</w:t>
            </w:r>
          </w:p>
        </w:tc>
        <w:tc>
          <w:tcPr>
            <w:tcW w:w="142" w:type="dxa"/>
            <w:tcBorders>
              <w:top w:val="nil"/>
              <w:left w:val="nil"/>
              <w:bottom w:val="nil"/>
              <w:right w:val="nil"/>
            </w:tcBorders>
          </w:tcPr>
          <w:p w14:paraId="5A880990"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2FE3C6EF" w14:textId="77777777" w:rsidR="009160BF" w:rsidRPr="00684616" w:rsidRDefault="009160BF" w:rsidP="00A0782B">
            <w:pPr>
              <w:spacing w:line="192" w:lineRule="auto"/>
              <w:jc w:val="both"/>
            </w:pPr>
            <w:r w:rsidRPr="0068461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9160BF" w:rsidRPr="00684616" w14:paraId="6F485FD4" w14:textId="77777777" w:rsidTr="00270180">
        <w:trPr>
          <w:cantSplit/>
          <w:trHeight w:val="387"/>
        </w:trPr>
        <w:tc>
          <w:tcPr>
            <w:tcW w:w="851" w:type="dxa"/>
            <w:tcBorders>
              <w:top w:val="nil"/>
              <w:left w:val="nil"/>
              <w:bottom w:val="nil"/>
              <w:right w:val="nil"/>
            </w:tcBorders>
          </w:tcPr>
          <w:p w14:paraId="309634A2"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0D6DE8E5" w14:textId="77777777" w:rsidR="009160BF" w:rsidRPr="00684616" w:rsidRDefault="009160BF" w:rsidP="00A0782B">
            <w:pPr>
              <w:spacing w:line="192" w:lineRule="auto"/>
              <w:jc w:val="center"/>
            </w:pPr>
            <w:r w:rsidRPr="00684616">
              <w:t>1 16 01083 01 0281 140</w:t>
            </w:r>
          </w:p>
        </w:tc>
        <w:tc>
          <w:tcPr>
            <w:tcW w:w="142" w:type="dxa"/>
            <w:tcBorders>
              <w:top w:val="nil"/>
              <w:left w:val="nil"/>
              <w:bottom w:val="nil"/>
              <w:right w:val="nil"/>
            </w:tcBorders>
          </w:tcPr>
          <w:p w14:paraId="4C8C5BF4"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3FB07369" w14:textId="77777777" w:rsidR="009160BF" w:rsidRPr="00684616" w:rsidRDefault="009160BF" w:rsidP="00A0782B">
            <w:pPr>
              <w:spacing w:line="192" w:lineRule="auto"/>
              <w:jc w:val="both"/>
            </w:pPr>
            <w:r w:rsidRPr="0068461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9160BF" w:rsidRPr="00684616" w14:paraId="761908D1" w14:textId="77777777" w:rsidTr="00270180">
        <w:trPr>
          <w:cantSplit/>
          <w:trHeight w:val="387"/>
        </w:trPr>
        <w:tc>
          <w:tcPr>
            <w:tcW w:w="851" w:type="dxa"/>
            <w:tcBorders>
              <w:top w:val="nil"/>
              <w:left w:val="nil"/>
              <w:bottom w:val="nil"/>
              <w:right w:val="nil"/>
            </w:tcBorders>
          </w:tcPr>
          <w:p w14:paraId="46913C4E"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4CC35294" w14:textId="77777777" w:rsidR="009160BF" w:rsidRPr="00684616" w:rsidRDefault="009160BF" w:rsidP="00A0782B">
            <w:pPr>
              <w:spacing w:line="192" w:lineRule="auto"/>
              <w:jc w:val="center"/>
            </w:pPr>
            <w:r w:rsidRPr="00684616">
              <w:t>1 16 01083 01 9000 140</w:t>
            </w:r>
          </w:p>
        </w:tc>
        <w:tc>
          <w:tcPr>
            <w:tcW w:w="142" w:type="dxa"/>
            <w:tcBorders>
              <w:top w:val="nil"/>
              <w:left w:val="nil"/>
              <w:bottom w:val="nil"/>
              <w:right w:val="nil"/>
            </w:tcBorders>
          </w:tcPr>
          <w:p w14:paraId="7C43D439"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51319474" w14:textId="77777777" w:rsidR="009160BF" w:rsidRPr="00684616" w:rsidRDefault="009160BF" w:rsidP="00A0782B">
            <w:pPr>
              <w:spacing w:line="192" w:lineRule="auto"/>
              <w:jc w:val="both"/>
            </w:pPr>
            <w:r w:rsidRPr="0068461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9160BF" w:rsidRPr="00684616" w14:paraId="253A1B6A" w14:textId="77777777" w:rsidTr="00270180">
        <w:trPr>
          <w:cantSplit/>
          <w:trHeight w:val="387"/>
        </w:trPr>
        <w:tc>
          <w:tcPr>
            <w:tcW w:w="851" w:type="dxa"/>
            <w:tcBorders>
              <w:top w:val="nil"/>
              <w:left w:val="nil"/>
              <w:bottom w:val="nil"/>
              <w:right w:val="nil"/>
            </w:tcBorders>
          </w:tcPr>
          <w:p w14:paraId="39744299"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3C2BA70C" w14:textId="77777777" w:rsidR="009160BF" w:rsidRPr="00684616" w:rsidRDefault="009160BF" w:rsidP="00A0782B">
            <w:pPr>
              <w:spacing w:line="192" w:lineRule="auto"/>
              <w:jc w:val="center"/>
              <w:rPr>
                <w:snapToGrid w:val="0"/>
              </w:rPr>
            </w:pPr>
            <w:r w:rsidRPr="00684616">
              <w:rPr>
                <w:snapToGrid w:val="0"/>
              </w:rPr>
              <w:t>1 16 01084 01 0000 140</w:t>
            </w:r>
          </w:p>
        </w:tc>
        <w:tc>
          <w:tcPr>
            <w:tcW w:w="142" w:type="dxa"/>
            <w:tcBorders>
              <w:top w:val="nil"/>
              <w:left w:val="nil"/>
              <w:bottom w:val="nil"/>
              <w:right w:val="nil"/>
            </w:tcBorders>
          </w:tcPr>
          <w:p w14:paraId="71B44B6D"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CBE8D29" w14:textId="77777777" w:rsidR="009160BF" w:rsidRPr="00684616" w:rsidRDefault="009160BF" w:rsidP="00A0782B">
            <w:pPr>
              <w:spacing w:line="192" w:lineRule="auto"/>
              <w:jc w:val="both"/>
            </w:pPr>
            <w:r w:rsidRPr="0068461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160BF" w:rsidRPr="00684616" w14:paraId="4BFE933C" w14:textId="77777777" w:rsidTr="00270180">
        <w:trPr>
          <w:cantSplit/>
          <w:trHeight w:val="387"/>
        </w:trPr>
        <w:tc>
          <w:tcPr>
            <w:tcW w:w="851" w:type="dxa"/>
            <w:tcBorders>
              <w:top w:val="nil"/>
              <w:left w:val="nil"/>
              <w:bottom w:val="nil"/>
              <w:right w:val="nil"/>
            </w:tcBorders>
          </w:tcPr>
          <w:p w14:paraId="413A69DB"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78FBC0CF" w14:textId="77777777" w:rsidR="009160BF" w:rsidRPr="00684616" w:rsidRDefault="009160BF" w:rsidP="00A0782B">
            <w:pPr>
              <w:spacing w:line="192" w:lineRule="auto"/>
              <w:jc w:val="center"/>
            </w:pPr>
            <w:r w:rsidRPr="00684616">
              <w:t>1 16 01093 01 9000 140</w:t>
            </w:r>
          </w:p>
        </w:tc>
        <w:tc>
          <w:tcPr>
            <w:tcW w:w="142" w:type="dxa"/>
            <w:tcBorders>
              <w:top w:val="nil"/>
              <w:left w:val="nil"/>
              <w:bottom w:val="nil"/>
              <w:right w:val="nil"/>
            </w:tcBorders>
          </w:tcPr>
          <w:p w14:paraId="6D20C5A0"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1D4A71DB" w14:textId="77777777" w:rsidR="009160BF" w:rsidRPr="00684616" w:rsidRDefault="009160BF" w:rsidP="00A0782B">
            <w:pPr>
              <w:spacing w:line="192" w:lineRule="auto"/>
              <w:jc w:val="both"/>
            </w:pPr>
            <w:r w:rsidRPr="00684616">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9160BF" w:rsidRPr="00684616" w14:paraId="3EF1D902" w14:textId="77777777" w:rsidTr="00270180">
        <w:trPr>
          <w:cantSplit/>
          <w:trHeight w:val="387"/>
        </w:trPr>
        <w:tc>
          <w:tcPr>
            <w:tcW w:w="851" w:type="dxa"/>
            <w:tcBorders>
              <w:top w:val="nil"/>
              <w:left w:val="nil"/>
              <w:bottom w:val="nil"/>
              <w:right w:val="nil"/>
            </w:tcBorders>
          </w:tcPr>
          <w:p w14:paraId="006332E0"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78A37930" w14:textId="77777777" w:rsidR="009160BF" w:rsidRPr="00684616" w:rsidRDefault="009160BF" w:rsidP="00A0782B">
            <w:pPr>
              <w:spacing w:line="192" w:lineRule="auto"/>
              <w:jc w:val="center"/>
            </w:pPr>
            <w:r w:rsidRPr="00684616">
              <w:t>1 16 01103 01 9000 140</w:t>
            </w:r>
          </w:p>
        </w:tc>
        <w:tc>
          <w:tcPr>
            <w:tcW w:w="142" w:type="dxa"/>
            <w:tcBorders>
              <w:top w:val="nil"/>
              <w:left w:val="nil"/>
              <w:bottom w:val="nil"/>
              <w:right w:val="nil"/>
            </w:tcBorders>
          </w:tcPr>
          <w:p w14:paraId="326D2106"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1F98AB57" w14:textId="77777777" w:rsidR="009160BF" w:rsidRPr="00684616" w:rsidRDefault="009160BF" w:rsidP="00A0782B">
            <w:pPr>
              <w:spacing w:line="192" w:lineRule="auto"/>
              <w:jc w:val="both"/>
            </w:pPr>
            <w:r w:rsidRPr="00684616">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9160BF" w:rsidRPr="00684616" w14:paraId="13C96949" w14:textId="77777777" w:rsidTr="00270180">
        <w:trPr>
          <w:cantSplit/>
          <w:trHeight w:val="387"/>
        </w:trPr>
        <w:tc>
          <w:tcPr>
            <w:tcW w:w="851" w:type="dxa"/>
            <w:tcBorders>
              <w:top w:val="nil"/>
              <w:left w:val="nil"/>
              <w:bottom w:val="nil"/>
              <w:right w:val="nil"/>
            </w:tcBorders>
          </w:tcPr>
          <w:p w14:paraId="5F1F089A"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4499E4D8" w14:textId="77777777" w:rsidR="009160BF" w:rsidRPr="00684616" w:rsidRDefault="009160BF" w:rsidP="00A0782B">
            <w:pPr>
              <w:spacing w:line="192" w:lineRule="auto"/>
              <w:jc w:val="center"/>
            </w:pPr>
            <w:r w:rsidRPr="00684616">
              <w:t>1 16 01113 01 0017 140</w:t>
            </w:r>
          </w:p>
        </w:tc>
        <w:tc>
          <w:tcPr>
            <w:tcW w:w="142" w:type="dxa"/>
            <w:tcBorders>
              <w:top w:val="nil"/>
              <w:left w:val="nil"/>
              <w:bottom w:val="nil"/>
              <w:right w:val="nil"/>
            </w:tcBorders>
          </w:tcPr>
          <w:p w14:paraId="5EED17B2"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48B2F0B7" w14:textId="77777777" w:rsidR="009160BF" w:rsidRPr="00684616" w:rsidRDefault="009160BF" w:rsidP="00A0782B">
            <w:pPr>
              <w:spacing w:line="192" w:lineRule="auto"/>
              <w:jc w:val="both"/>
            </w:pPr>
            <w:r w:rsidRPr="00684616">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9160BF" w:rsidRPr="00684616" w14:paraId="29FD3D33" w14:textId="77777777" w:rsidTr="00270180">
        <w:trPr>
          <w:cantSplit/>
          <w:trHeight w:val="387"/>
        </w:trPr>
        <w:tc>
          <w:tcPr>
            <w:tcW w:w="851" w:type="dxa"/>
            <w:tcBorders>
              <w:top w:val="nil"/>
              <w:left w:val="nil"/>
              <w:bottom w:val="nil"/>
              <w:right w:val="nil"/>
            </w:tcBorders>
          </w:tcPr>
          <w:p w14:paraId="30D8CFF7"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08AF0449" w14:textId="77777777" w:rsidR="009160BF" w:rsidRPr="00684616" w:rsidRDefault="009160BF" w:rsidP="00A0782B">
            <w:pPr>
              <w:spacing w:line="192" w:lineRule="auto"/>
              <w:jc w:val="center"/>
            </w:pPr>
            <w:r w:rsidRPr="00684616">
              <w:t>1 16 01113 01 0018 140</w:t>
            </w:r>
          </w:p>
        </w:tc>
        <w:tc>
          <w:tcPr>
            <w:tcW w:w="142" w:type="dxa"/>
            <w:tcBorders>
              <w:top w:val="nil"/>
              <w:left w:val="nil"/>
              <w:bottom w:val="nil"/>
              <w:right w:val="nil"/>
            </w:tcBorders>
          </w:tcPr>
          <w:p w14:paraId="3D4417EC"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7856836F" w14:textId="77777777" w:rsidR="009160BF" w:rsidRPr="00684616" w:rsidRDefault="009160BF" w:rsidP="00A0782B">
            <w:pPr>
              <w:spacing w:line="192" w:lineRule="auto"/>
              <w:jc w:val="both"/>
            </w:pPr>
            <w:r w:rsidRPr="00684616">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9160BF" w:rsidRPr="00684616" w14:paraId="4BEDDD0D" w14:textId="77777777" w:rsidTr="00270180">
        <w:trPr>
          <w:cantSplit/>
          <w:trHeight w:val="387"/>
        </w:trPr>
        <w:tc>
          <w:tcPr>
            <w:tcW w:w="851" w:type="dxa"/>
            <w:tcBorders>
              <w:top w:val="nil"/>
              <w:left w:val="nil"/>
              <w:bottom w:val="nil"/>
              <w:right w:val="nil"/>
            </w:tcBorders>
          </w:tcPr>
          <w:p w14:paraId="73219B60"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6B52A783" w14:textId="77777777" w:rsidR="009160BF" w:rsidRPr="00684616" w:rsidRDefault="009160BF" w:rsidP="00A0782B">
            <w:pPr>
              <w:spacing w:line="192" w:lineRule="auto"/>
              <w:jc w:val="center"/>
            </w:pPr>
            <w:r w:rsidRPr="00684616">
              <w:t>1 16 01113 01 9000 140</w:t>
            </w:r>
          </w:p>
        </w:tc>
        <w:tc>
          <w:tcPr>
            <w:tcW w:w="142" w:type="dxa"/>
            <w:tcBorders>
              <w:top w:val="nil"/>
              <w:left w:val="nil"/>
              <w:bottom w:val="nil"/>
              <w:right w:val="nil"/>
            </w:tcBorders>
          </w:tcPr>
          <w:p w14:paraId="5CF12D52"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2B648FD0" w14:textId="77777777" w:rsidR="009160BF" w:rsidRPr="00684616" w:rsidRDefault="009160BF" w:rsidP="00A0782B">
            <w:pPr>
              <w:spacing w:line="192" w:lineRule="auto"/>
              <w:jc w:val="both"/>
            </w:pPr>
            <w:r w:rsidRPr="00684616">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9160BF" w:rsidRPr="00684616" w14:paraId="2E4B2B83" w14:textId="77777777" w:rsidTr="00270180">
        <w:trPr>
          <w:cantSplit/>
          <w:trHeight w:val="387"/>
        </w:trPr>
        <w:tc>
          <w:tcPr>
            <w:tcW w:w="851" w:type="dxa"/>
            <w:tcBorders>
              <w:top w:val="nil"/>
              <w:left w:val="nil"/>
              <w:bottom w:val="nil"/>
              <w:right w:val="nil"/>
            </w:tcBorders>
          </w:tcPr>
          <w:p w14:paraId="7F46284A"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4184A6A7" w14:textId="77777777" w:rsidR="009160BF" w:rsidRPr="00684616" w:rsidRDefault="009160BF" w:rsidP="00A0782B">
            <w:pPr>
              <w:spacing w:line="192" w:lineRule="auto"/>
              <w:jc w:val="center"/>
              <w:rPr>
                <w:snapToGrid w:val="0"/>
              </w:rPr>
            </w:pPr>
            <w:r w:rsidRPr="00684616">
              <w:t>1 16 01123 01 0001 140</w:t>
            </w:r>
          </w:p>
        </w:tc>
        <w:tc>
          <w:tcPr>
            <w:tcW w:w="142" w:type="dxa"/>
            <w:tcBorders>
              <w:top w:val="nil"/>
              <w:left w:val="nil"/>
              <w:bottom w:val="nil"/>
              <w:right w:val="nil"/>
            </w:tcBorders>
          </w:tcPr>
          <w:p w14:paraId="18FA339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19A7A1A" w14:textId="77777777" w:rsidR="009160BF" w:rsidRPr="00684616" w:rsidRDefault="009160BF" w:rsidP="00A0782B">
            <w:pPr>
              <w:spacing w:line="192" w:lineRule="auto"/>
              <w:jc w:val="both"/>
            </w:pPr>
            <w:r w:rsidRPr="00684616">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9160BF" w:rsidRPr="00684616" w14:paraId="1DFA0AD8" w14:textId="77777777" w:rsidTr="00270180">
        <w:trPr>
          <w:cantSplit/>
          <w:trHeight w:val="387"/>
        </w:trPr>
        <w:tc>
          <w:tcPr>
            <w:tcW w:w="851" w:type="dxa"/>
            <w:tcBorders>
              <w:top w:val="nil"/>
              <w:left w:val="nil"/>
              <w:bottom w:val="nil"/>
              <w:right w:val="nil"/>
            </w:tcBorders>
          </w:tcPr>
          <w:p w14:paraId="14D101EE" w14:textId="77777777" w:rsidR="009160BF" w:rsidRPr="00684616" w:rsidRDefault="009160BF" w:rsidP="00A0782B">
            <w:pPr>
              <w:spacing w:line="192" w:lineRule="auto"/>
              <w:jc w:val="center"/>
              <w:rPr>
                <w:snapToGrid w:val="0"/>
              </w:rPr>
            </w:pPr>
            <w:r w:rsidRPr="00684616">
              <w:rPr>
                <w:snapToGrid w:val="0"/>
              </w:rPr>
              <w:lastRenderedPageBreak/>
              <w:t>601</w:t>
            </w:r>
          </w:p>
        </w:tc>
        <w:tc>
          <w:tcPr>
            <w:tcW w:w="2694" w:type="dxa"/>
            <w:tcBorders>
              <w:top w:val="nil"/>
              <w:left w:val="nil"/>
              <w:bottom w:val="nil"/>
              <w:right w:val="nil"/>
            </w:tcBorders>
          </w:tcPr>
          <w:p w14:paraId="3143C9EC" w14:textId="77777777" w:rsidR="009160BF" w:rsidRPr="00684616" w:rsidRDefault="009160BF" w:rsidP="00A0782B">
            <w:pPr>
              <w:spacing w:line="192" w:lineRule="auto"/>
              <w:jc w:val="center"/>
              <w:rPr>
                <w:snapToGrid w:val="0"/>
              </w:rPr>
            </w:pPr>
            <w:r w:rsidRPr="00684616">
              <w:t>1 16 01123 01 0002 140</w:t>
            </w:r>
          </w:p>
        </w:tc>
        <w:tc>
          <w:tcPr>
            <w:tcW w:w="142" w:type="dxa"/>
            <w:tcBorders>
              <w:top w:val="nil"/>
              <w:left w:val="nil"/>
              <w:bottom w:val="nil"/>
              <w:right w:val="nil"/>
            </w:tcBorders>
          </w:tcPr>
          <w:p w14:paraId="10A640FF"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5183D71" w14:textId="77777777" w:rsidR="009160BF" w:rsidRPr="00684616" w:rsidRDefault="009160BF" w:rsidP="00A0782B">
            <w:pPr>
              <w:spacing w:line="192" w:lineRule="auto"/>
              <w:jc w:val="both"/>
            </w:pPr>
            <w:r w:rsidRPr="00684616">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9160BF" w:rsidRPr="00684616" w14:paraId="25615CEE" w14:textId="77777777" w:rsidTr="00270180">
        <w:trPr>
          <w:cantSplit/>
          <w:trHeight w:val="387"/>
        </w:trPr>
        <w:tc>
          <w:tcPr>
            <w:tcW w:w="851" w:type="dxa"/>
            <w:tcBorders>
              <w:top w:val="nil"/>
              <w:left w:val="nil"/>
              <w:bottom w:val="nil"/>
              <w:right w:val="nil"/>
            </w:tcBorders>
          </w:tcPr>
          <w:p w14:paraId="1C7EBE70"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455C8A7B" w14:textId="77777777" w:rsidR="009160BF" w:rsidRPr="00684616" w:rsidRDefault="009160BF" w:rsidP="00A0782B">
            <w:pPr>
              <w:spacing w:line="192" w:lineRule="auto"/>
              <w:jc w:val="center"/>
              <w:rPr>
                <w:snapToGrid w:val="0"/>
              </w:rPr>
            </w:pPr>
            <w:r w:rsidRPr="00684616">
              <w:t>1 16 01123 01 0003 140</w:t>
            </w:r>
          </w:p>
        </w:tc>
        <w:tc>
          <w:tcPr>
            <w:tcW w:w="142" w:type="dxa"/>
            <w:tcBorders>
              <w:top w:val="nil"/>
              <w:left w:val="nil"/>
              <w:bottom w:val="nil"/>
              <w:right w:val="nil"/>
            </w:tcBorders>
          </w:tcPr>
          <w:p w14:paraId="0A396894"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76DABB7" w14:textId="77777777" w:rsidR="009160BF" w:rsidRPr="00684616" w:rsidRDefault="009160BF" w:rsidP="00A0782B">
            <w:pPr>
              <w:spacing w:line="192" w:lineRule="auto"/>
              <w:jc w:val="both"/>
            </w:pPr>
            <w:r w:rsidRPr="00684616">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9160BF" w:rsidRPr="00684616" w14:paraId="01EDB467" w14:textId="77777777" w:rsidTr="00270180">
        <w:trPr>
          <w:cantSplit/>
          <w:trHeight w:val="387"/>
        </w:trPr>
        <w:tc>
          <w:tcPr>
            <w:tcW w:w="851" w:type="dxa"/>
            <w:tcBorders>
              <w:top w:val="nil"/>
              <w:left w:val="nil"/>
              <w:bottom w:val="nil"/>
              <w:right w:val="nil"/>
            </w:tcBorders>
          </w:tcPr>
          <w:p w14:paraId="2336DAF3"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0A7A5082" w14:textId="77777777" w:rsidR="009160BF" w:rsidRPr="00684616" w:rsidRDefault="009160BF" w:rsidP="00A0782B">
            <w:pPr>
              <w:spacing w:line="192" w:lineRule="auto"/>
              <w:jc w:val="center"/>
              <w:rPr>
                <w:snapToGrid w:val="0"/>
              </w:rPr>
            </w:pPr>
            <w:r w:rsidRPr="00684616">
              <w:t>1 16 01123 01 0004 140</w:t>
            </w:r>
          </w:p>
        </w:tc>
        <w:tc>
          <w:tcPr>
            <w:tcW w:w="142" w:type="dxa"/>
            <w:tcBorders>
              <w:top w:val="nil"/>
              <w:left w:val="nil"/>
              <w:bottom w:val="nil"/>
              <w:right w:val="nil"/>
            </w:tcBorders>
          </w:tcPr>
          <w:p w14:paraId="116F2F7F"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17DCB50" w14:textId="77777777" w:rsidR="009160BF" w:rsidRPr="00684616" w:rsidRDefault="009160BF" w:rsidP="00A0782B">
            <w:pPr>
              <w:spacing w:line="192" w:lineRule="auto"/>
              <w:jc w:val="both"/>
            </w:pPr>
            <w:r w:rsidRPr="00684616">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9160BF" w:rsidRPr="00684616" w14:paraId="10AE6A08" w14:textId="77777777" w:rsidTr="00270180">
        <w:trPr>
          <w:cantSplit/>
          <w:trHeight w:val="387"/>
        </w:trPr>
        <w:tc>
          <w:tcPr>
            <w:tcW w:w="851" w:type="dxa"/>
            <w:tcBorders>
              <w:top w:val="nil"/>
              <w:left w:val="nil"/>
              <w:bottom w:val="nil"/>
              <w:right w:val="nil"/>
            </w:tcBorders>
          </w:tcPr>
          <w:p w14:paraId="172E7C1B"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6D5BE37C" w14:textId="77777777" w:rsidR="009160BF" w:rsidRPr="00684616" w:rsidRDefault="009160BF" w:rsidP="00A0782B">
            <w:pPr>
              <w:spacing w:line="192" w:lineRule="auto"/>
              <w:jc w:val="center"/>
            </w:pPr>
            <w:r w:rsidRPr="00684616">
              <w:t>1 16 01133 01 9000 140</w:t>
            </w:r>
          </w:p>
        </w:tc>
        <w:tc>
          <w:tcPr>
            <w:tcW w:w="142" w:type="dxa"/>
            <w:tcBorders>
              <w:top w:val="nil"/>
              <w:left w:val="nil"/>
              <w:bottom w:val="nil"/>
              <w:right w:val="nil"/>
            </w:tcBorders>
          </w:tcPr>
          <w:p w14:paraId="79330E6B"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36BD212C" w14:textId="77777777" w:rsidR="009160BF" w:rsidRPr="00684616" w:rsidRDefault="009160BF" w:rsidP="00A0782B">
            <w:pPr>
              <w:spacing w:line="192" w:lineRule="auto"/>
              <w:jc w:val="both"/>
            </w:pPr>
            <w:r w:rsidRPr="00684616">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9160BF" w:rsidRPr="00684616" w14:paraId="3514C855" w14:textId="77777777" w:rsidTr="00270180">
        <w:trPr>
          <w:cantSplit/>
          <w:trHeight w:val="387"/>
        </w:trPr>
        <w:tc>
          <w:tcPr>
            <w:tcW w:w="851" w:type="dxa"/>
            <w:tcBorders>
              <w:top w:val="nil"/>
              <w:left w:val="nil"/>
              <w:bottom w:val="nil"/>
              <w:right w:val="nil"/>
            </w:tcBorders>
          </w:tcPr>
          <w:p w14:paraId="0E266E9B"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736DDE89" w14:textId="77777777" w:rsidR="009160BF" w:rsidRPr="00684616" w:rsidRDefault="009160BF" w:rsidP="00A0782B">
            <w:pPr>
              <w:spacing w:line="192" w:lineRule="auto"/>
              <w:jc w:val="center"/>
            </w:pPr>
            <w:r w:rsidRPr="00684616">
              <w:t>1 16 01143 01 0002 140</w:t>
            </w:r>
          </w:p>
        </w:tc>
        <w:tc>
          <w:tcPr>
            <w:tcW w:w="142" w:type="dxa"/>
            <w:tcBorders>
              <w:top w:val="nil"/>
              <w:left w:val="nil"/>
              <w:bottom w:val="nil"/>
              <w:right w:val="nil"/>
            </w:tcBorders>
          </w:tcPr>
          <w:p w14:paraId="58FF30BE"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50FDD658" w14:textId="77777777" w:rsidR="009160BF" w:rsidRPr="00684616" w:rsidRDefault="009160BF" w:rsidP="00A0782B">
            <w:pPr>
              <w:spacing w:line="192" w:lineRule="auto"/>
              <w:jc w:val="both"/>
            </w:pPr>
            <w:r w:rsidRPr="00684616">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9160BF" w:rsidRPr="00684616" w14:paraId="1CD5A7DC" w14:textId="77777777" w:rsidTr="00270180">
        <w:trPr>
          <w:cantSplit/>
          <w:trHeight w:val="387"/>
        </w:trPr>
        <w:tc>
          <w:tcPr>
            <w:tcW w:w="851" w:type="dxa"/>
            <w:tcBorders>
              <w:top w:val="nil"/>
              <w:left w:val="nil"/>
              <w:bottom w:val="nil"/>
              <w:right w:val="nil"/>
            </w:tcBorders>
          </w:tcPr>
          <w:p w14:paraId="795640F6"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7D0726A2" w14:textId="77777777" w:rsidR="009160BF" w:rsidRPr="00684616" w:rsidRDefault="009160BF" w:rsidP="00A0782B">
            <w:pPr>
              <w:spacing w:line="192" w:lineRule="auto"/>
              <w:jc w:val="center"/>
            </w:pPr>
            <w:r w:rsidRPr="00684616">
              <w:t>1 16 01143 01 0171 140</w:t>
            </w:r>
          </w:p>
        </w:tc>
        <w:tc>
          <w:tcPr>
            <w:tcW w:w="142" w:type="dxa"/>
            <w:tcBorders>
              <w:top w:val="nil"/>
              <w:left w:val="nil"/>
              <w:bottom w:val="nil"/>
              <w:right w:val="nil"/>
            </w:tcBorders>
          </w:tcPr>
          <w:p w14:paraId="16620C11"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4A759B5A" w14:textId="77777777" w:rsidR="009160BF" w:rsidRPr="00684616" w:rsidRDefault="009160BF" w:rsidP="00A0782B">
            <w:pPr>
              <w:spacing w:line="192" w:lineRule="auto"/>
              <w:jc w:val="both"/>
            </w:pPr>
            <w:r w:rsidRPr="00684616">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9160BF" w:rsidRPr="00684616" w14:paraId="0536EAF1" w14:textId="77777777" w:rsidTr="00270180">
        <w:trPr>
          <w:cantSplit/>
          <w:trHeight w:val="387"/>
        </w:trPr>
        <w:tc>
          <w:tcPr>
            <w:tcW w:w="851" w:type="dxa"/>
            <w:tcBorders>
              <w:top w:val="nil"/>
              <w:left w:val="nil"/>
              <w:bottom w:val="nil"/>
              <w:right w:val="nil"/>
            </w:tcBorders>
          </w:tcPr>
          <w:p w14:paraId="4B95666F"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3D877D0D" w14:textId="77777777" w:rsidR="009160BF" w:rsidRPr="00684616" w:rsidRDefault="009160BF" w:rsidP="00A0782B">
            <w:pPr>
              <w:spacing w:line="192" w:lineRule="auto"/>
              <w:jc w:val="center"/>
            </w:pPr>
            <w:r w:rsidRPr="00684616">
              <w:t>1 16 01143 01 0401 140</w:t>
            </w:r>
          </w:p>
        </w:tc>
        <w:tc>
          <w:tcPr>
            <w:tcW w:w="142" w:type="dxa"/>
            <w:tcBorders>
              <w:top w:val="nil"/>
              <w:left w:val="nil"/>
              <w:bottom w:val="nil"/>
              <w:right w:val="nil"/>
            </w:tcBorders>
          </w:tcPr>
          <w:p w14:paraId="11D53591"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3B74A6FC" w14:textId="77777777" w:rsidR="009160BF" w:rsidRPr="00684616" w:rsidRDefault="009160BF" w:rsidP="00A0782B">
            <w:pPr>
              <w:spacing w:line="192" w:lineRule="auto"/>
              <w:jc w:val="both"/>
            </w:pPr>
            <w:r w:rsidRPr="00684616">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9160BF" w:rsidRPr="00684616" w14:paraId="73FAC208" w14:textId="77777777" w:rsidTr="00270180">
        <w:trPr>
          <w:cantSplit/>
          <w:trHeight w:val="387"/>
        </w:trPr>
        <w:tc>
          <w:tcPr>
            <w:tcW w:w="851" w:type="dxa"/>
            <w:tcBorders>
              <w:top w:val="nil"/>
              <w:left w:val="nil"/>
              <w:bottom w:val="nil"/>
              <w:right w:val="nil"/>
            </w:tcBorders>
          </w:tcPr>
          <w:p w14:paraId="26DFC76A"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71F1F942" w14:textId="77777777" w:rsidR="009160BF" w:rsidRPr="00684616" w:rsidRDefault="009160BF" w:rsidP="00A0782B">
            <w:pPr>
              <w:spacing w:line="192" w:lineRule="auto"/>
              <w:jc w:val="center"/>
            </w:pPr>
            <w:r w:rsidRPr="00684616">
              <w:t>1 16 01143 01 9000 140</w:t>
            </w:r>
          </w:p>
        </w:tc>
        <w:tc>
          <w:tcPr>
            <w:tcW w:w="142" w:type="dxa"/>
            <w:tcBorders>
              <w:top w:val="nil"/>
              <w:left w:val="nil"/>
              <w:bottom w:val="nil"/>
              <w:right w:val="nil"/>
            </w:tcBorders>
          </w:tcPr>
          <w:p w14:paraId="6AF44B51"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38FA4375" w14:textId="77777777" w:rsidR="009160BF" w:rsidRPr="00684616" w:rsidRDefault="009160BF" w:rsidP="00A0782B">
            <w:pPr>
              <w:spacing w:line="192" w:lineRule="auto"/>
              <w:jc w:val="both"/>
            </w:pPr>
            <w:r w:rsidRPr="00684616">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9160BF" w:rsidRPr="00684616" w14:paraId="719E66C9" w14:textId="77777777" w:rsidTr="00270180">
        <w:trPr>
          <w:cantSplit/>
          <w:trHeight w:val="387"/>
        </w:trPr>
        <w:tc>
          <w:tcPr>
            <w:tcW w:w="851" w:type="dxa"/>
            <w:tcBorders>
              <w:top w:val="nil"/>
              <w:left w:val="nil"/>
              <w:bottom w:val="nil"/>
              <w:right w:val="nil"/>
            </w:tcBorders>
          </w:tcPr>
          <w:p w14:paraId="75F2A7A3"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7916066E" w14:textId="77777777" w:rsidR="009160BF" w:rsidRPr="00684616" w:rsidRDefault="009160BF" w:rsidP="00A0782B">
            <w:pPr>
              <w:spacing w:line="192" w:lineRule="auto"/>
              <w:jc w:val="center"/>
            </w:pPr>
            <w:r w:rsidRPr="00684616">
              <w:t>1 16 01153 01 0005 140</w:t>
            </w:r>
          </w:p>
        </w:tc>
        <w:tc>
          <w:tcPr>
            <w:tcW w:w="142" w:type="dxa"/>
            <w:tcBorders>
              <w:top w:val="nil"/>
              <w:left w:val="nil"/>
              <w:bottom w:val="nil"/>
              <w:right w:val="nil"/>
            </w:tcBorders>
          </w:tcPr>
          <w:p w14:paraId="5D01B1A8"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25095213" w14:textId="77777777" w:rsidR="009160BF" w:rsidRPr="00684616" w:rsidRDefault="009160BF" w:rsidP="00A0782B">
            <w:pPr>
              <w:spacing w:line="192" w:lineRule="auto"/>
              <w:jc w:val="both"/>
            </w:pPr>
            <w:r w:rsidRPr="00684616">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9160BF" w:rsidRPr="00684616" w14:paraId="1E16B585" w14:textId="77777777" w:rsidTr="00270180">
        <w:trPr>
          <w:cantSplit/>
          <w:trHeight w:val="387"/>
        </w:trPr>
        <w:tc>
          <w:tcPr>
            <w:tcW w:w="851" w:type="dxa"/>
            <w:tcBorders>
              <w:top w:val="nil"/>
              <w:left w:val="nil"/>
              <w:bottom w:val="nil"/>
              <w:right w:val="nil"/>
            </w:tcBorders>
          </w:tcPr>
          <w:p w14:paraId="64DA1C96" w14:textId="77777777" w:rsidR="009160BF" w:rsidRPr="00684616" w:rsidRDefault="009160BF" w:rsidP="00A0782B">
            <w:pPr>
              <w:spacing w:line="192" w:lineRule="auto"/>
              <w:jc w:val="center"/>
              <w:rPr>
                <w:snapToGrid w:val="0"/>
              </w:rPr>
            </w:pPr>
            <w:r w:rsidRPr="00684616">
              <w:rPr>
                <w:snapToGrid w:val="0"/>
              </w:rPr>
              <w:lastRenderedPageBreak/>
              <w:t>601</w:t>
            </w:r>
          </w:p>
        </w:tc>
        <w:tc>
          <w:tcPr>
            <w:tcW w:w="2694" w:type="dxa"/>
            <w:tcBorders>
              <w:top w:val="nil"/>
              <w:left w:val="nil"/>
              <w:bottom w:val="nil"/>
              <w:right w:val="nil"/>
            </w:tcBorders>
          </w:tcPr>
          <w:p w14:paraId="1E87922B" w14:textId="77777777" w:rsidR="009160BF" w:rsidRPr="00684616" w:rsidRDefault="009160BF" w:rsidP="00A0782B">
            <w:pPr>
              <w:spacing w:line="192" w:lineRule="auto"/>
              <w:jc w:val="center"/>
            </w:pPr>
            <w:r w:rsidRPr="00684616">
              <w:t>1 16 01153 01 0006 140</w:t>
            </w:r>
          </w:p>
        </w:tc>
        <w:tc>
          <w:tcPr>
            <w:tcW w:w="142" w:type="dxa"/>
            <w:tcBorders>
              <w:top w:val="nil"/>
              <w:left w:val="nil"/>
              <w:bottom w:val="nil"/>
              <w:right w:val="nil"/>
            </w:tcBorders>
          </w:tcPr>
          <w:p w14:paraId="51FF2FC5"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45D88297" w14:textId="77777777" w:rsidR="009160BF" w:rsidRPr="00684616" w:rsidRDefault="009160BF" w:rsidP="00A0782B">
            <w:pPr>
              <w:spacing w:line="192" w:lineRule="auto"/>
              <w:jc w:val="both"/>
            </w:pPr>
            <w:r w:rsidRPr="00684616">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9160BF" w:rsidRPr="00684616" w14:paraId="0474D5C5" w14:textId="77777777" w:rsidTr="00270180">
        <w:trPr>
          <w:cantSplit/>
          <w:trHeight w:val="387"/>
        </w:trPr>
        <w:tc>
          <w:tcPr>
            <w:tcW w:w="851" w:type="dxa"/>
            <w:tcBorders>
              <w:top w:val="nil"/>
              <w:left w:val="nil"/>
              <w:bottom w:val="nil"/>
              <w:right w:val="nil"/>
            </w:tcBorders>
          </w:tcPr>
          <w:p w14:paraId="683E80E9"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40E4636E" w14:textId="77777777" w:rsidR="009160BF" w:rsidRPr="00684616" w:rsidRDefault="009160BF" w:rsidP="00A0782B">
            <w:pPr>
              <w:spacing w:line="192" w:lineRule="auto"/>
              <w:jc w:val="center"/>
            </w:pPr>
            <w:r w:rsidRPr="00684616">
              <w:t>1 16 01153 01 0012 140</w:t>
            </w:r>
          </w:p>
        </w:tc>
        <w:tc>
          <w:tcPr>
            <w:tcW w:w="142" w:type="dxa"/>
            <w:tcBorders>
              <w:top w:val="nil"/>
              <w:left w:val="nil"/>
              <w:bottom w:val="nil"/>
              <w:right w:val="nil"/>
            </w:tcBorders>
          </w:tcPr>
          <w:p w14:paraId="14C7454F"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3BBAB314" w14:textId="77777777" w:rsidR="009160BF" w:rsidRPr="00684616" w:rsidRDefault="009160BF" w:rsidP="00A0782B">
            <w:pPr>
              <w:spacing w:line="192" w:lineRule="auto"/>
              <w:jc w:val="both"/>
            </w:pPr>
            <w:r w:rsidRPr="00684616">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9160BF" w:rsidRPr="00684616" w14:paraId="785D30FC" w14:textId="77777777" w:rsidTr="00270180">
        <w:trPr>
          <w:cantSplit/>
          <w:trHeight w:val="387"/>
        </w:trPr>
        <w:tc>
          <w:tcPr>
            <w:tcW w:w="851" w:type="dxa"/>
            <w:tcBorders>
              <w:top w:val="nil"/>
              <w:left w:val="nil"/>
              <w:bottom w:val="nil"/>
              <w:right w:val="nil"/>
            </w:tcBorders>
          </w:tcPr>
          <w:p w14:paraId="11398F55"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683C5C29" w14:textId="77777777" w:rsidR="009160BF" w:rsidRPr="00684616" w:rsidRDefault="009160BF" w:rsidP="00A0782B">
            <w:pPr>
              <w:spacing w:line="192" w:lineRule="auto"/>
              <w:jc w:val="center"/>
            </w:pPr>
            <w:r w:rsidRPr="00684616">
              <w:t>1 16 01153 01 9000 140</w:t>
            </w:r>
          </w:p>
        </w:tc>
        <w:tc>
          <w:tcPr>
            <w:tcW w:w="142" w:type="dxa"/>
            <w:tcBorders>
              <w:top w:val="nil"/>
              <w:left w:val="nil"/>
              <w:bottom w:val="nil"/>
              <w:right w:val="nil"/>
            </w:tcBorders>
          </w:tcPr>
          <w:p w14:paraId="6EA87825"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501608D2" w14:textId="77777777" w:rsidR="009160BF" w:rsidRPr="00684616" w:rsidRDefault="009160BF" w:rsidP="00A0782B">
            <w:pPr>
              <w:spacing w:line="192" w:lineRule="auto"/>
              <w:jc w:val="both"/>
            </w:pPr>
            <w:r w:rsidRPr="00684616">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9160BF" w:rsidRPr="00684616" w14:paraId="250D1EF9" w14:textId="77777777" w:rsidTr="00270180">
        <w:trPr>
          <w:cantSplit/>
          <w:trHeight w:val="387"/>
        </w:trPr>
        <w:tc>
          <w:tcPr>
            <w:tcW w:w="851" w:type="dxa"/>
            <w:tcBorders>
              <w:top w:val="nil"/>
              <w:left w:val="nil"/>
              <w:bottom w:val="nil"/>
              <w:right w:val="nil"/>
            </w:tcBorders>
          </w:tcPr>
          <w:p w14:paraId="2A2D2571"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21021720" w14:textId="77777777" w:rsidR="009160BF" w:rsidRPr="00684616" w:rsidRDefault="009160BF" w:rsidP="00A0782B">
            <w:pPr>
              <w:spacing w:line="192" w:lineRule="auto"/>
              <w:jc w:val="center"/>
            </w:pPr>
            <w:r w:rsidRPr="00684616">
              <w:t>1 16 01173 01 0008 140</w:t>
            </w:r>
          </w:p>
        </w:tc>
        <w:tc>
          <w:tcPr>
            <w:tcW w:w="142" w:type="dxa"/>
            <w:tcBorders>
              <w:top w:val="nil"/>
              <w:left w:val="nil"/>
              <w:bottom w:val="nil"/>
              <w:right w:val="nil"/>
            </w:tcBorders>
          </w:tcPr>
          <w:p w14:paraId="683DED81"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2ACD67A0" w14:textId="77777777" w:rsidR="009160BF" w:rsidRPr="00684616" w:rsidRDefault="009160BF" w:rsidP="00A0782B">
            <w:pPr>
              <w:spacing w:line="192" w:lineRule="auto"/>
              <w:jc w:val="both"/>
            </w:pPr>
            <w:r w:rsidRPr="00684616">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9160BF" w:rsidRPr="00684616" w14:paraId="252D0AA0" w14:textId="77777777" w:rsidTr="00270180">
        <w:trPr>
          <w:cantSplit/>
          <w:trHeight w:val="387"/>
        </w:trPr>
        <w:tc>
          <w:tcPr>
            <w:tcW w:w="851" w:type="dxa"/>
            <w:tcBorders>
              <w:top w:val="nil"/>
              <w:left w:val="nil"/>
              <w:bottom w:val="nil"/>
              <w:right w:val="nil"/>
            </w:tcBorders>
          </w:tcPr>
          <w:p w14:paraId="0369F2A1"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128DB87F" w14:textId="77777777" w:rsidR="009160BF" w:rsidRPr="00684616" w:rsidRDefault="009160BF" w:rsidP="00A0782B">
            <w:pPr>
              <w:spacing w:line="192" w:lineRule="auto"/>
              <w:jc w:val="center"/>
            </w:pPr>
            <w:r w:rsidRPr="00684616">
              <w:t>1 16 01173 01 9000 140</w:t>
            </w:r>
          </w:p>
        </w:tc>
        <w:tc>
          <w:tcPr>
            <w:tcW w:w="142" w:type="dxa"/>
            <w:tcBorders>
              <w:top w:val="nil"/>
              <w:left w:val="nil"/>
              <w:bottom w:val="nil"/>
              <w:right w:val="nil"/>
            </w:tcBorders>
          </w:tcPr>
          <w:p w14:paraId="61EBA7D7"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2892DCCA" w14:textId="77777777" w:rsidR="009160BF" w:rsidRPr="00684616" w:rsidRDefault="009160BF" w:rsidP="00A0782B">
            <w:pPr>
              <w:spacing w:line="192" w:lineRule="auto"/>
              <w:jc w:val="both"/>
            </w:pPr>
            <w:r w:rsidRPr="00684616">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9160BF" w:rsidRPr="00684616" w14:paraId="32D91D86" w14:textId="77777777" w:rsidTr="00270180">
        <w:trPr>
          <w:cantSplit/>
          <w:trHeight w:val="387"/>
        </w:trPr>
        <w:tc>
          <w:tcPr>
            <w:tcW w:w="851" w:type="dxa"/>
            <w:tcBorders>
              <w:top w:val="nil"/>
              <w:left w:val="nil"/>
              <w:bottom w:val="nil"/>
              <w:right w:val="nil"/>
            </w:tcBorders>
          </w:tcPr>
          <w:p w14:paraId="4BFD5C6A"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51CF2280" w14:textId="77777777" w:rsidR="009160BF" w:rsidRPr="00684616" w:rsidRDefault="009160BF" w:rsidP="00A0782B">
            <w:pPr>
              <w:spacing w:line="192" w:lineRule="auto"/>
              <w:jc w:val="center"/>
            </w:pPr>
            <w:r w:rsidRPr="00684616">
              <w:t>1 16 01193 01 0005 140</w:t>
            </w:r>
          </w:p>
        </w:tc>
        <w:tc>
          <w:tcPr>
            <w:tcW w:w="142" w:type="dxa"/>
            <w:tcBorders>
              <w:top w:val="nil"/>
              <w:left w:val="nil"/>
              <w:bottom w:val="nil"/>
              <w:right w:val="nil"/>
            </w:tcBorders>
          </w:tcPr>
          <w:p w14:paraId="126B7A18"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4037AC48" w14:textId="77777777" w:rsidR="009160BF" w:rsidRPr="00684616" w:rsidRDefault="009160BF" w:rsidP="00A0782B">
            <w:pPr>
              <w:spacing w:line="192" w:lineRule="auto"/>
              <w:jc w:val="both"/>
            </w:pPr>
            <w:r w:rsidRPr="00684616">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9160BF" w:rsidRPr="00684616" w14:paraId="0D01382B" w14:textId="77777777" w:rsidTr="00270180">
        <w:trPr>
          <w:cantSplit/>
          <w:trHeight w:val="387"/>
        </w:trPr>
        <w:tc>
          <w:tcPr>
            <w:tcW w:w="851" w:type="dxa"/>
            <w:tcBorders>
              <w:top w:val="nil"/>
              <w:left w:val="nil"/>
              <w:bottom w:val="nil"/>
              <w:right w:val="nil"/>
            </w:tcBorders>
          </w:tcPr>
          <w:p w14:paraId="4E4E6F93"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321B48B3" w14:textId="77777777" w:rsidR="009160BF" w:rsidRPr="00684616" w:rsidRDefault="009160BF" w:rsidP="00A0782B">
            <w:pPr>
              <w:spacing w:line="192" w:lineRule="auto"/>
              <w:jc w:val="center"/>
            </w:pPr>
            <w:r w:rsidRPr="00684616">
              <w:t>1 16 01193 01 0013 140</w:t>
            </w:r>
          </w:p>
        </w:tc>
        <w:tc>
          <w:tcPr>
            <w:tcW w:w="142" w:type="dxa"/>
            <w:tcBorders>
              <w:top w:val="nil"/>
              <w:left w:val="nil"/>
              <w:bottom w:val="nil"/>
              <w:right w:val="nil"/>
            </w:tcBorders>
          </w:tcPr>
          <w:p w14:paraId="5BC0BCE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0C1B43B5" w14:textId="77777777" w:rsidR="009160BF" w:rsidRPr="00684616" w:rsidRDefault="009160BF" w:rsidP="00A0782B">
            <w:pPr>
              <w:spacing w:line="192" w:lineRule="auto"/>
              <w:jc w:val="both"/>
            </w:pPr>
            <w:r w:rsidRPr="00684616">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9160BF" w:rsidRPr="00684616" w14:paraId="0F4C7686" w14:textId="77777777" w:rsidTr="00270180">
        <w:trPr>
          <w:cantSplit/>
          <w:trHeight w:val="387"/>
        </w:trPr>
        <w:tc>
          <w:tcPr>
            <w:tcW w:w="851" w:type="dxa"/>
            <w:tcBorders>
              <w:top w:val="nil"/>
              <w:left w:val="nil"/>
              <w:bottom w:val="nil"/>
              <w:right w:val="nil"/>
            </w:tcBorders>
          </w:tcPr>
          <w:p w14:paraId="02D4930E" w14:textId="77777777" w:rsidR="009160BF" w:rsidRPr="00684616" w:rsidRDefault="009160BF" w:rsidP="00A0782B">
            <w:pPr>
              <w:spacing w:line="192" w:lineRule="auto"/>
              <w:jc w:val="center"/>
              <w:rPr>
                <w:snapToGrid w:val="0"/>
              </w:rPr>
            </w:pPr>
            <w:r w:rsidRPr="00684616">
              <w:rPr>
                <w:snapToGrid w:val="0"/>
              </w:rPr>
              <w:lastRenderedPageBreak/>
              <w:t>601</w:t>
            </w:r>
          </w:p>
        </w:tc>
        <w:tc>
          <w:tcPr>
            <w:tcW w:w="2694" w:type="dxa"/>
            <w:tcBorders>
              <w:top w:val="nil"/>
              <w:left w:val="nil"/>
              <w:bottom w:val="nil"/>
              <w:right w:val="nil"/>
            </w:tcBorders>
          </w:tcPr>
          <w:p w14:paraId="301A33DD" w14:textId="77777777" w:rsidR="009160BF" w:rsidRPr="00684616" w:rsidRDefault="009160BF" w:rsidP="00A0782B">
            <w:pPr>
              <w:spacing w:line="192" w:lineRule="auto"/>
              <w:jc w:val="center"/>
            </w:pPr>
            <w:r w:rsidRPr="00684616">
              <w:t>1 16 01193 01 0020 140</w:t>
            </w:r>
          </w:p>
        </w:tc>
        <w:tc>
          <w:tcPr>
            <w:tcW w:w="142" w:type="dxa"/>
            <w:tcBorders>
              <w:top w:val="nil"/>
              <w:left w:val="nil"/>
              <w:bottom w:val="nil"/>
              <w:right w:val="nil"/>
            </w:tcBorders>
          </w:tcPr>
          <w:p w14:paraId="78446C7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74021780" w14:textId="77777777" w:rsidR="009160BF" w:rsidRPr="00684616" w:rsidRDefault="009160BF" w:rsidP="00A0782B">
            <w:pPr>
              <w:spacing w:line="192" w:lineRule="auto"/>
              <w:jc w:val="both"/>
            </w:pPr>
            <w:r w:rsidRPr="00684616">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9160BF" w:rsidRPr="00684616" w14:paraId="290D8FF8" w14:textId="77777777" w:rsidTr="00270180">
        <w:trPr>
          <w:cantSplit/>
          <w:trHeight w:val="387"/>
        </w:trPr>
        <w:tc>
          <w:tcPr>
            <w:tcW w:w="851" w:type="dxa"/>
            <w:tcBorders>
              <w:top w:val="nil"/>
              <w:left w:val="nil"/>
              <w:bottom w:val="nil"/>
              <w:right w:val="nil"/>
            </w:tcBorders>
          </w:tcPr>
          <w:p w14:paraId="036BB140"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557B8B10" w14:textId="77777777" w:rsidR="009160BF" w:rsidRPr="00684616" w:rsidRDefault="009160BF" w:rsidP="00A0782B">
            <w:pPr>
              <w:spacing w:line="192" w:lineRule="auto"/>
              <w:jc w:val="center"/>
            </w:pPr>
            <w:r w:rsidRPr="00684616">
              <w:t>1 16 01193 01 9000 140</w:t>
            </w:r>
          </w:p>
        </w:tc>
        <w:tc>
          <w:tcPr>
            <w:tcW w:w="142" w:type="dxa"/>
            <w:tcBorders>
              <w:top w:val="nil"/>
              <w:left w:val="nil"/>
              <w:bottom w:val="nil"/>
              <w:right w:val="nil"/>
            </w:tcBorders>
          </w:tcPr>
          <w:p w14:paraId="7F92C218"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3C2D1864" w14:textId="77777777" w:rsidR="009160BF" w:rsidRPr="00684616" w:rsidRDefault="009160BF" w:rsidP="00A0782B">
            <w:pPr>
              <w:spacing w:line="192" w:lineRule="auto"/>
              <w:jc w:val="both"/>
            </w:pPr>
            <w:r w:rsidRPr="00684616">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9160BF" w:rsidRPr="00684616" w14:paraId="29206C92" w14:textId="77777777" w:rsidTr="00270180">
        <w:trPr>
          <w:cantSplit/>
          <w:trHeight w:val="387"/>
        </w:trPr>
        <w:tc>
          <w:tcPr>
            <w:tcW w:w="851" w:type="dxa"/>
            <w:tcBorders>
              <w:top w:val="nil"/>
              <w:left w:val="nil"/>
              <w:bottom w:val="nil"/>
              <w:right w:val="nil"/>
            </w:tcBorders>
          </w:tcPr>
          <w:p w14:paraId="0858D631"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531DD903" w14:textId="77777777" w:rsidR="009160BF" w:rsidRPr="00684616" w:rsidRDefault="009160BF" w:rsidP="00A0782B">
            <w:pPr>
              <w:spacing w:line="192" w:lineRule="auto"/>
              <w:jc w:val="center"/>
            </w:pPr>
            <w:r w:rsidRPr="00684616">
              <w:t>1 16 01203 01 0008 140</w:t>
            </w:r>
          </w:p>
        </w:tc>
        <w:tc>
          <w:tcPr>
            <w:tcW w:w="142" w:type="dxa"/>
            <w:tcBorders>
              <w:top w:val="nil"/>
              <w:left w:val="nil"/>
              <w:bottom w:val="nil"/>
              <w:right w:val="nil"/>
            </w:tcBorders>
          </w:tcPr>
          <w:p w14:paraId="3B1B1F4F"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1A8CDDA9" w14:textId="77777777" w:rsidR="009160BF" w:rsidRPr="00684616" w:rsidRDefault="009160BF" w:rsidP="00A0782B">
            <w:pPr>
              <w:spacing w:line="192" w:lineRule="auto"/>
              <w:jc w:val="both"/>
            </w:pPr>
            <w:r w:rsidRPr="00684616">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w:t>
            </w:r>
            <w:r w:rsidRPr="00684616">
              <w:rPr>
                <w:spacing w:val="-2"/>
              </w:rPr>
              <w:t>оружием или медицинских заключений об отсутствии противопоказаний к владению оружием)</w:t>
            </w:r>
          </w:p>
        </w:tc>
      </w:tr>
      <w:tr w:rsidR="009160BF" w:rsidRPr="00684616" w14:paraId="647DC39E" w14:textId="77777777" w:rsidTr="00270180">
        <w:trPr>
          <w:cantSplit/>
          <w:trHeight w:val="387"/>
        </w:trPr>
        <w:tc>
          <w:tcPr>
            <w:tcW w:w="851" w:type="dxa"/>
            <w:tcBorders>
              <w:top w:val="nil"/>
              <w:left w:val="nil"/>
              <w:bottom w:val="nil"/>
              <w:right w:val="nil"/>
            </w:tcBorders>
          </w:tcPr>
          <w:p w14:paraId="5BF1DE26"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68E45216" w14:textId="77777777" w:rsidR="009160BF" w:rsidRPr="00684616" w:rsidRDefault="009160BF" w:rsidP="00A0782B">
            <w:pPr>
              <w:spacing w:line="192" w:lineRule="auto"/>
              <w:jc w:val="center"/>
            </w:pPr>
            <w:r w:rsidRPr="00684616">
              <w:t>1 16 01203 01 0021 140</w:t>
            </w:r>
          </w:p>
        </w:tc>
        <w:tc>
          <w:tcPr>
            <w:tcW w:w="142" w:type="dxa"/>
            <w:tcBorders>
              <w:top w:val="nil"/>
              <w:left w:val="nil"/>
              <w:bottom w:val="nil"/>
              <w:right w:val="nil"/>
            </w:tcBorders>
          </w:tcPr>
          <w:p w14:paraId="1A2E009E"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71DA7314" w14:textId="77777777" w:rsidR="009160BF" w:rsidRPr="00684616" w:rsidRDefault="009160BF" w:rsidP="00A0782B">
            <w:pPr>
              <w:spacing w:line="192" w:lineRule="auto"/>
              <w:jc w:val="both"/>
            </w:pPr>
            <w:r w:rsidRPr="00684616">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9160BF" w:rsidRPr="00684616" w14:paraId="688FBB05" w14:textId="77777777" w:rsidTr="00270180">
        <w:trPr>
          <w:cantSplit/>
          <w:trHeight w:val="387"/>
        </w:trPr>
        <w:tc>
          <w:tcPr>
            <w:tcW w:w="851" w:type="dxa"/>
            <w:tcBorders>
              <w:top w:val="nil"/>
              <w:left w:val="nil"/>
              <w:bottom w:val="nil"/>
              <w:right w:val="nil"/>
            </w:tcBorders>
          </w:tcPr>
          <w:p w14:paraId="47C68041"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2533211F" w14:textId="77777777" w:rsidR="009160BF" w:rsidRPr="00684616" w:rsidRDefault="009160BF" w:rsidP="00A0782B">
            <w:pPr>
              <w:spacing w:line="192" w:lineRule="auto"/>
              <w:jc w:val="center"/>
            </w:pPr>
            <w:r w:rsidRPr="00684616">
              <w:t>1 16 01203 01 9000 140</w:t>
            </w:r>
          </w:p>
        </w:tc>
        <w:tc>
          <w:tcPr>
            <w:tcW w:w="142" w:type="dxa"/>
            <w:tcBorders>
              <w:top w:val="nil"/>
              <w:left w:val="nil"/>
              <w:bottom w:val="nil"/>
              <w:right w:val="nil"/>
            </w:tcBorders>
          </w:tcPr>
          <w:p w14:paraId="358A5E2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center"/>
          </w:tcPr>
          <w:p w14:paraId="1849F6DA" w14:textId="77777777" w:rsidR="009160BF" w:rsidRPr="00684616" w:rsidRDefault="009160BF" w:rsidP="00A0782B">
            <w:pPr>
              <w:spacing w:line="192" w:lineRule="auto"/>
              <w:jc w:val="both"/>
            </w:pPr>
            <w:r w:rsidRPr="00684616">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9160BF" w:rsidRPr="00684616" w14:paraId="57609A56" w14:textId="77777777" w:rsidTr="00270180">
        <w:trPr>
          <w:cantSplit/>
          <w:trHeight w:val="387"/>
        </w:trPr>
        <w:tc>
          <w:tcPr>
            <w:tcW w:w="851" w:type="dxa"/>
            <w:tcBorders>
              <w:top w:val="nil"/>
              <w:left w:val="nil"/>
              <w:bottom w:val="nil"/>
              <w:right w:val="nil"/>
            </w:tcBorders>
          </w:tcPr>
          <w:p w14:paraId="6D06A700"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33419254" w14:textId="77777777" w:rsidR="009160BF" w:rsidRPr="00684616" w:rsidRDefault="009160BF" w:rsidP="00A0782B">
            <w:pPr>
              <w:spacing w:line="192" w:lineRule="auto"/>
              <w:jc w:val="center"/>
              <w:rPr>
                <w:snapToGrid w:val="0"/>
              </w:rPr>
            </w:pPr>
            <w:r w:rsidRPr="00684616">
              <w:rPr>
                <w:snapToGrid w:val="0"/>
              </w:rPr>
              <w:t>1 16 02020 02 0000 140</w:t>
            </w:r>
          </w:p>
        </w:tc>
        <w:tc>
          <w:tcPr>
            <w:tcW w:w="142" w:type="dxa"/>
            <w:tcBorders>
              <w:top w:val="nil"/>
              <w:left w:val="nil"/>
              <w:bottom w:val="nil"/>
              <w:right w:val="nil"/>
            </w:tcBorders>
          </w:tcPr>
          <w:p w14:paraId="75976692"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C46E8DF" w14:textId="77777777" w:rsidR="009160BF" w:rsidRPr="00684616" w:rsidRDefault="009160BF" w:rsidP="00A0782B">
            <w:pPr>
              <w:spacing w:line="192" w:lineRule="auto"/>
              <w:jc w:val="both"/>
            </w:pPr>
            <w:r w:rsidRPr="00684616">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160BF" w:rsidRPr="00684616" w14:paraId="27417DFC" w14:textId="77777777" w:rsidTr="00270180">
        <w:trPr>
          <w:cantSplit/>
          <w:trHeight w:val="387"/>
        </w:trPr>
        <w:tc>
          <w:tcPr>
            <w:tcW w:w="851" w:type="dxa"/>
            <w:tcBorders>
              <w:top w:val="nil"/>
              <w:left w:val="nil"/>
              <w:bottom w:val="nil"/>
              <w:right w:val="nil"/>
            </w:tcBorders>
          </w:tcPr>
          <w:p w14:paraId="300DC197"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1AC88A5C"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1A70B05C"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02A7117"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6DBF21F6" w14:textId="77777777" w:rsidTr="00270180">
        <w:trPr>
          <w:cantSplit/>
          <w:trHeight w:val="387"/>
        </w:trPr>
        <w:tc>
          <w:tcPr>
            <w:tcW w:w="851" w:type="dxa"/>
            <w:tcBorders>
              <w:top w:val="nil"/>
              <w:left w:val="nil"/>
              <w:bottom w:val="nil"/>
              <w:right w:val="nil"/>
            </w:tcBorders>
          </w:tcPr>
          <w:p w14:paraId="168B057D"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6E5E5730"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3443B0E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3E6F12D"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275FB5AB" w14:textId="77777777" w:rsidTr="00270180">
        <w:trPr>
          <w:cantSplit/>
          <w:trHeight w:val="387"/>
        </w:trPr>
        <w:tc>
          <w:tcPr>
            <w:tcW w:w="851" w:type="dxa"/>
            <w:tcBorders>
              <w:top w:val="nil"/>
              <w:left w:val="nil"/>
              <w:bottom w:val="nil"/>
              <w:right w:val="nil"/>
            </w:tcBorders>
          </w:tcPr>
          <w:p w14:paraId="5886D9AB"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48596656" w14:textId="77777777" w:rsidR="009160BF" w:rsidRPr="00684616" w:rsidRDefault="009160BF" w:rsidP="00A0782B">
            <w:pPr>
              <w:spacing w:line="192" w:lineRule="auto"/>
              <w:jc w:val="center"/>
              <w:rPr>
                <w:snapToGrid w:val="0"/>
              </w:rPr>
            </w:pPr>
            <w:r w:rsidRPr="00684616">
              <w:t>1 16 09040 04 0000 140</w:t>
            </w:r>
          </w:p>
        </w:tc>
        <w:tc>
          <w:tcPr>
            <w:tcW w:w="142" w:type="dxa"/>
            <w:tcBorders>
              <w:top w:val="nil"/>
              <w:left w:val="nil"/>
              <w:bottom w:val="nil"/>
              <w:right w:val="nil"/>
            </w:tcBorders>
          </w:tcPr>
          <w:p w14:paraId="28B7DCB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09A37E9" w14:textId="77777777" w:rsidR="009160BF" w:rsidRPr="00684616" w:rsidRDefault="009160BF" w:rsidP="00A0782B">
            <w:pPr>
              <w:spacing w:line="192" w:lineRule="auto"/>
              <w:jc w:val="both"/>
            </w:pPr>
            <w:r w:rsidRPr="00684616">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9160BF" w:rsidRPr="00684616" w14:paraId="37930E0F" w14:textId="77777777" w:rsidTr="00270180">
        <w:trPr>
          <w:cantSplit/>
          <w:trHeight w:val="387"/>
        </w:trPr>
        <w:tc>
          <w:tcPr>
            <w:tcW w:w="851" w:type="dxa"/>
            <w:tcBorders>
              <w:top w:val="nil"/>
              <w:left w:val="nil"/>
              <w:bottom w:val="nil"/>
              <w:right w:val="nil"/>
            </w:tcBorders>
          </w:tcPr>
          <w:p w14:paraId="1DC93AAA"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4BDC418E"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5BCBCE75"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4BC5198"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2C04FCE5" w14:textId="77777777" w:rsidTr="00270180">
        <w:trPr>
          <w:cantSplit/>
          <w:trHeight w:val="387"/>
        </w:trPr>
        <w:tc>
          <w:tcPr>
            <w:tcW w:w="851" w:type="dxa"/>
            <w:tcBorders>
              <w:top w:val="nil"/>
              <w:left w:val="nil"/>
              <w:bottom w:val="nil"/>
              <w:right w:val="nil"/>
            </w:tcBorders>
          </w:tcPr>
          <w:p w14:paraId="1F8F2720"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51DCA9A7"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196539E5"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B6AD1F1"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50344BFD" w14:textId="77777777" w:rsidTr="00270180">
        <w:trPr>
          <w:cantSplit/>
          <w:trHeight w:val="387"/>
        </w:trPr>
        <w:tc>
          <w:tcPr>
            <w:tcW w:w="851" w:type="dxa"/>
            <w:tcBorders>
              <w:top w:val="nil"/>
              <w:left w:val="nil"/>
              <w:bottom w:val="nil"/>
              <w:right w:val="nil"/>
            </w:tcBorders>
          </w:tcPr>
          <w:p w14:paraId="566697B6" w14:textId="77777777" w:rsidR="009160BF" w:rsidRPr="00684616" w:rsidRDefault="009160BF" w:rsidP="00A0782B">
            <w:pPr>
              <w:spacing w:line="192" w:lineRule="auto"/>
              <w:jc w:val="center"/>
              <w:rPr>
                <w:snapToGrid w:val="0"/>
              </w:rPr>
            </w:pPr>
            <w:r w:rsidRPr="00684616">
              <w:rPr>
                <w:snapToGrid w:val="0"/>
              </w:rPr>
              <w:lastRenderedPageBreak/>
              <w:t>601</w:t>
            </w:r>
          </w:p>
        </w:tc>
        <w:tc>
          <w:tcPr>
            <w:tcW w:w="2694" w:type="dxa"/>
            <w:tcBorders>
              <w:top w:val="nil"/>
              <w:left w:val="nil"/>
              <w:bottom w:val="nil"/>
              <w:right w:val="nil"/>
            </w:tcBorders>
          </w:tcPr>
          <w:p w14:paraId="38D6F5A3" w14:textId="77777777" w:rsidR="009160BF" w:rsidRPr="00684616" w:rsidRDefault="009160BF" w:rsidP="00A0782B">
            <w:pPr>
              <w:spacing w:line="192" w:lineRule="auto"/>
              <w:jc w:val="center"/>
              <w:rPr>
                <w:snapToGrid w:val="0"/>
              </w:rPr>
            </w:pPr>
            <w:r w:rsidRPr="00684616">
              <w:t>1 16 10061 04 0000 140</w:t>
            </w:r>
          </w:p>
        </w:tc>
        <w:tc>
          <w:tcPr>
            <w:tcW w:w="142" w:type="dxa"/>
            <w:tcBorders>
              <w:top w:val="nil"/>
              <w:left w:val="nil"/>
              <w:bottom w:val="nil"/>
              <w:right w:val="nil"/>
            </w:tcBorders>
          </w:tcPr>
          <w:p w14:paraId="299A43DC"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E2A1A01" w14:textId="77777777" w:rsidR="009160BF" w:rsidRPr="00684616" w:rsidRDefault="009160BF" w:rsidP="00A0782B">
            <w:pPr>
              <w:spacing w:line="192" w:lineRule="auto"/>
              <w:jc w:val="both"/>
            </w:pPr>
            <w:r w:rsidRPr="00684616">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160BF" w:rsidRPr="00684616" w14:paraId="3B1FD10C" w14:textId="77777777" w:rsidTr="00270180">
        <w:trPr>
          <w:cantSplit/>
          <w:trHeight w:val="387"/>
        </w:trPr>
        <w:tc>
          <w:tcPr>
            <w:tcW w:w="851" w:type="dxa"/>
            <w:tcBorders>
              <w:top w:val="nil"/>
              <w:left w:val="nil"/>
              <w:bottom w:val="nil"/>
              <w:right w:val="nil"/>
            </w:tcBorders>
          </w:tcPr>
          <w:p w14:paraId="01540886"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0FD7A778" w14:textId="77777777" w:rsidR="009160BF" w:rsidRPr="00684616" w:rsidRDefault="009160BF" w:rsidP="00A0782B">
            <w:pPr>
              <w:spacing w:line="192" w:lineRule="auto"/>
              <w:jc w:val="center"/>
              <w:rPr>
                <w:snapToGrid w:val="0"/>
              </w:rPr>
            </w:pPr>
            <w:r w:rsidRPr="00684616">
              <w:t>1 16 10062 04 0000 140</w:t>
            </w:r>
          </w:p>
        </w:tc>
        <w:tc>
          <w:tcPr>
            <w:tcW w:w="142" w:type="dxa"/>
            <w:tcBorders>
              <w:top w:val="nil"/>
              <w:left w:val="nil"/>
              <w:bottom w:val="nil"/>
              <w:right w:val="nil"/>
            </w:tcBorders>
          </w:tcPr>
          <w:p w14:paraId="5F404F34"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12B7477" w14:textId="77777777" w:rsidR="009160BF" w:rsidRPr="00684616" w:rsidRDefault="009160BF" w:rsidP="00A0782B">
            <w:pPr>
              <w:spacing w:line="192" w:lineRule="auto"/>
              <w:jc w:val="both"/>
            </w:pPr>
            <w:r w:rsidRPr="00684616">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9160BF" w:rsidRPr="00684616" w14:paraId="5E496610" w14:textId="77777777" w:rsidTr="00270180">
        <w:trPr>
          <w:cantSplit/>
          <w:trHeight w:val="387"/>
        </w:trPr>
        <w:tc>
          <w:tcPr>
            <w:tcW w:w="851" w:type="dxa"/>
            <w:tcBorders>
              <w:top w:val="nil"/>
              <w:left w:val="nil"/>
              <w:bottom w:val="nil"/>
              <w:right w:val="nil"/>
            </w:tcBorders>
          </w:tcPr>
          <w:p w14:paraId="4EA38EB4"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73A664F5"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517BF57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B852782"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5B655035" w14:textId="77777777" w:rsidTr="00270180">
        <w:trPr>
          <w:cantSplit/>
          <w:trHeight w:val="387"/>
        </w:trPr>
        <w:tc>
          <w:tcPr>
            <w:tcW w:w="851" w:type="dxa"/>
            <w:tcBorders>
              <w:top w:val="nil"/>
              <w:left w:val="nil"/>
              <w:bottom w:val="nil"/>
              <w:right w:val="nil"/>
            </w:tcBorders>
          </w:tcPr>
          <w:p w14:paraId="40DD6AB9"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09541F2A" w14:textId="77777777" w:rsidR="009160BF" w:rsidRPr="00684616" w:rsidRDefault="009160BF" w:rsidP="00A0782B">
            <w:pPr>
              <w:spacing w:line="192" w:lineRule="auto"/>
              <w:jc w:val="center"/>
              <w:rPr>
                <w:snapToGrid w:val="0"/>
              </w:rPr>
            </w:pPr>
            <w:r w:rsidRPr="00684616">
              <w:t>1 16 10082 04 0000 140</w:t>
            </w:r>
          </w:p>
        </w:tc>
        <w:tc>
          <w:tcPr>
            <w:tcW w:w="142" w:type="dxa"/>
            <w:tcBorders>
              <w:top w:val="nil"/>
              <w:left w:val="nil"/>
              <w:bottom w:val="nil"/>
              <w:right w:val="nil"/>
            </w:tcBorders>
          </w:tcPr>
          <w:p w14:paraId="7B3C4D92"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378C689" w14:textId="77777777" w:rsidR="009160BF" w:rsidRPr="00684616" w:rsidRDefault="009160BF" w:rsidP="00A0782B">
            <w:pPr>
              <w:spacing w:line="192" w:lineRule="auto"/>
              <w:jc w:val="both"/>
            </w:pPr>
            <w:r w:rsidRPr="00684616">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9160BF" w:rsidRPr="00684616" w14:paraId="5BD74FAD" w14:textId="77777777" w:rsidTr="00270180">
        <w:trPr>
          <w:cantSplit/>
          <w:trHeight w:val="387"/>
        </w:trPr>
        <w:tc>
          <w:tcPr>
            <w:tcW w:w="851" w:type="dxa"/>
            <w:tcBorders>
              <w:top w:val="nil"/>
              <w:left w:val="nil"/>
              <w:bottom w:val="nil"/>
              <w:right w:val="nil"/>
            </w:tcBorders>
          </w:tcPr>
          <w:p w14:paraId="58C2E44F"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47BD897C" w14:textId="77777777" w:rsidR="009160BF" w:rsidRPr="00684616" w:rsidRDefault="009160BF" w:rsidP="00A0782B">
            <w:pPr>
              <w:spacing w:line="192" w:lineRule="auto"/>
              <w:jc w:val="center"/>
              <w:rPr>
                <w:snapToGrid w:val="0"/>
              </w:rPr>
            </w:pPr>
            <w:r w:rsidRPr="00684616">
              <w:rPr>
                <w:snapToGrid w:val="0"/>
              </w:rPr>
              <w:t>1 16 10100 04 0000 140</w:t>
            </w:r>
          </w:p>
        </w:tc>
        <w:tc>
          <w:tcPr>
            <w:tcW w:w="142" w:type="dxa"/>
            <w:tcBorders>
              <w:top w:val="nil"/>
              <w:left w:val="nil"/>
              <w:bottom w:val="nil"/>
              <w:right w:val="nil"/>
            </w:tcBorders>
          </w:tcPr>
          <w:p w14:paraId="4D502B45"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798CC03" w14:textId="77777777" w:rsidR="009160BF" w:rsidRPr="00684616" w:rsidRDefault="009160BF" w:rsidP="00A0782B">
            <w:pPr>
              <w:spacing w:line="192" w:lineRule="auto"/>
              <w:jc w:val="both"/>
              <w:rPr>
                <w:snapToGrid w:val="0"/>
              </w:rPr>
            </w:pPr>
            <w:r w:rsidRPr="00684616">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684616">
              <w:rPr>
                <w:snapToGrid w:val="0"/>
              </w:rPr>
              <w:t>городских округов</w:t>
            </w:r>
            <w:r w:rsidRPr="00684616">
              <w:t>)</w:t>
            </w:r>
          </w:p>
        </w:tc>
      </w:tr>
      <w:tr w:rsidR="009160BF" w:rsidRPr="00684616" w14:paraId="05FCCDE0" w14:textId="77777777" w:rsidTr="00270180">
        <w:trPr>
          <w:cantSplit/>
          <w:trHeight w:val="387"/>
        </w:trPr>
        <w:tc>
          <w:tcPr>
            <w:tcW w:w="851" w:type="dxa"/>
            <w:tcBorders>
              <w:top w:val="nil"/>
              <w:left w:val="nil"/>
              <w:bottom w:val="nil"/>
              <w:right w:val="nil"/>
            </w:tcBorders>
          </w:tcPr>
          <w:p w14:paraId="6E188FB7"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3F4E4097" w14:textId="77777777" w:rsidR="009160BF" w:rsidRPr="00684616" w:rsidRDefault="009160BF" w:rsidP="00A0782B">
            <w:pPr>
              <w:spacing w:line="192" w:lineRule="auto"/>
              <w:jc w:val="center"/>
              <w:rPr>
                <w:snapToGrid w:val="0"/>
              </w:rPr>
            </w:pPr>
            <w:r w:rsidRPr="00684616">
              <w:t>1 16 10123 01 0041 140</w:t>
            </w:r>
          </w:p>
        </w:tc>
        <w:tc>
          <w:tcPr>
            <w:tcW w:w="142" w:type="dxa"/>
            <w:tcBorders>
              <w:top w:val="nil"/>
              <w:left w:val="nil"/>
              <w:bottom w:val="nil"/>
              <w:right w:val="nil"/>
            </w:tcBorders>
          </w:tcPr>
          <w:p w14:paraId="3810A3E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16D37A6"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160BF" w:rsidRPr="00684616" w14:paraId="5BEFEAC0" w14:textId="77777777" w:rsidTr="00270180">
        <w:trPr>
          <w:cantSplit/>
          <w:trHeight w:val="387"/>
        </w:trPr>
        <w:tc>
          <w:tcPr>
            <w:tcW w:w="851" w:type="dxa"/>
            <w:tcBorders>
              <w:top w:val="nil"/>
              <w:left w:val="nil"/>
              <w:bottom w:val="nil"/>
              <w:right w:val="nil"/>
            </w:tcBorders>
          </w:tcPr>
          <w:p w14:paraId="4E72B383"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215D77B7" w14:textId="77777777" w:rsidR="009160BF" w:rsidRPr="00684616" w:rsidRDefault="009160BF" w:rsidP="00A0782B">
            <w:pPr>
              <w:spacing w:line="192" w:lineRule="auto"/>
              <w:jc w:val="center"/>
              <w:rPr>
                <w:snapToGrid w:val="0"/>
              </w:rPr>
            </w:pPr>
            <w:r w:rsidRPr="00684616">
              <w:t>1 16 10123 01 0042 140</w:t>
            </w:r>
          </w:p>
        </w:tc>
        <w:tc>
          <w:tcPr>
            <w:tcW w:w="142" w:type="dxa"/>
            <w:tcBorders>
              <w:top w:val="nil"/>
              <w:left w:val="nil"/>
              <w:bottom w:val="nil"/>
              <w:right w:val="nil"/>
            </w:tcBorders>
          </w:tcPr>
          <w:p w14:paraId="19C67A2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E4804E0"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9160BF" w:rsidRPr="00684616" w14:paraId="64E115E2" w14:textId="77777777" w:rsidTr="00270180">
        <w:trPr>
          <w:cantSplit/>
          <w:trHeight w:val="215"/>
        </w:trPr>
        <w:tc>
          <w:tcPr>
            <w:tcW w:w="851" w:type="dxa"/>
            <w:tcBorders>
              <w:top w:val="nil"/>
              <w:left w:val="nil"/>
              <w:bottom w:val="nil"/>
              <w:right w:val="nil"/>
            </w:tcBorders>
          </w:tcPr>
          <w:p w14:paraId="1E0DBED0"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105DFD18" w14:textId="77777777" w:rsidR="009160BF" w:rsidRPr="00684616" w:rsidRDefault="009160BF" w:rsidP="00A0782B">
            <w:pPr>
              <w:spacing w:line="192" w:lineRule="auto"/>
              <w:jc w:val="center"/>
              <w:rPr>
                <w:snapToGrid w:val="0"/>
              </w:rPr>
            </w:pPr>
            <w:r w:rsidRPr="00684616">
              <w:rPr>
                <w:snapToGrid w:val="0"/>
              </w:rPr>
              <w:t>1 17 01040 04 0000 180</w:t>
            </w:r>
          </w:p>
        </w:tc>
        <w:tc>
          <w:tcPr>
            <w:tcW w:w="142" w:type="dxa"/>
            <w:tcBorders>
              <w:top w:val="nil"/>
              <w:left w:val="nil"/>
              <w:bottom w:val="nil"/>
              <w:right w:val="nil"/>
            </w:tcBorders>
          </w:tcPr>
          <w:p w14:paraId="00C338CC"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C668AA0"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4B71FC25" w14:textId="77777777" w:rsidTr="00270180">
        <w:trPr>
          <w:cantSplit/>
          <w:trHeight w:val="80"/>
        </w:trPr>
        <w:tc>
          <w:tcPr>
            <w:tcW w:w="851" w:type="dxa"/>
            <w:tcBorders>
              <w:top w:val="nil"/>
              <w:left w:val="nil"/>
              <w:bottom w:val="nil"/>
              <w:right w:val="nil"/>
            </w:tcBorders>
          </w:tcPr>
          <w:p w14:paraId="2A116AC6"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793A0871" w14:textId="77777777" w:rsidR="009160BF" w:rsidRPr="00684616" w:rsidRDefault="009160BF" w:rsidP="00A0782B">
            <w:pPr>
              <w:spacing w:line="192" w:lineRule="auto"/>
              <w:jc w:val="center"/>
              <w:rPr>
                <w:snapToGrid w:val="0"/>
              </w:rPr>
            </w:pPr>
            <w:r w:rsidRPr="00684616">
              <w:rPr>
                <w:snapToGrid w:val="0"/>
              </w:rPr>
              <w:t>1 17 05040 04 0000 180</w:t>
            </w:r>
          </w:p>
        </w:tc>
        <w:tc>
          <w:tcPr>
            <w:tcW w:w="142" w:type="dxa"/>
            <w:tcBorders>
              <w:top w:val="nil"/>
              <w:left w:val="nil"/>
              <w:bottom w:val="nil"/>
              <w:right w:val="nil"/>
            </w:tcBorders>
          </w:tcPr>
          <w:p w14:paraId="4262C11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195D0A4"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06EDB3A8" w14:textId="77777777" w:rsidTr="00270180">
        <w:trPr>
          <w:cantSplit/>
          <w:trHeight w:val="243"/>
        </w:trPr>
        <w:tc>
          <w:tcPr>
            <w:tcW w:w="851" w:type="dxa"/>
            <w:tcBorders>
              <w:top w:val="nil"/>
              <w:left w:val="nil"/>
              <w:bottom w:val="nil"/>
              <w:right w:val="nil"/>
            </w:tcBorders>
          </w:tcPr>
          <w:p w14:paraId="6EE2E5BD"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11947CBF" w14:textId="77777777" w:rsidR="009160BF" w:rsidRPr="00684616" w:rsidRDefault="009160BF" w:rsidP="00A0782B">
            <w:pPr>
              <w:spacing w:line="192" w:lineRule="auto"/>
              <w:jc w:val="center"/>
              <w:rPr>
                <w:snapToGrid w:val="0"/>
              </w:rPr>
            </w:pPr>
            <w:r w:rsidRPr="00684616">
              <w:rPr>
                <w:snapToGrid w:val="0"/>
              </w:rPr>
              <w:t>1 17 15020 04 0101 150</w:t>
            </w:r>
          </w:p>
        </w:tc>
        <w:tc>
          <w:tcPr>
            <w:tcW w:w="142" w:type="dxa"/>
            <w:tcBorders>
              <w:top w:val="nil"/>
              <w:left w:val="nil"/>
              <w:bottom w:val="nil"/>
              <w:right w:val="nil"/>
            </w:tcBorders>
          </w:tcPr>
          <w:p w14:paraId="0882733F"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F8BF2C9"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инициативного проекта «Ремонт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w:t>
            </w:r>
          </w:p>
        </w:tc>
      </w:tr>
      <w:tr w:rsidR="009160BF" w:rsidRPr="00684616" w14:paraId="5C0FE3B1" w14:textId="77777777" w:rsidTr="00270180">
        <w:trPr>
          <w:cantSplit/>
          <w:trHeight w:val="243"/>
        </w:trPr>
        <w:tc>
          <w:tcPr>
            <w:tcW w:w="851" w:type="dxa"/>
            <w:tcBorders>
              <w:top w:val="nil"/>
              <w:left w:val="nil"/>
              <w:bottom w:val="nil"/>
              <w:right w:val="nil"/>
            </w:tcBorders>
          </w:tcPr>
          <w:p w14:paraId="6811F511"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13F3807E" w14:textId="77777777" w:rsidR="009160BF" w:rsidRPr="00684616" w:rsidRDefault="009160BF" w:rsidP="00A0782B">
            <w:pPr>
              <w:spacing w:line="192" w:lineRule="auto"/>
              <w:jc w:val="center"/>
              <w:rPr>
                <w:snapToGrid w:val="0"/>
              </w:rPr>
            </w:pPr>
            <w:r w:rsidRPr="00684616">
              <w:rPr>
                <w:snapToGrid w:val="0"/>
              </w:rPr>
              <w:t>1 17 15020 04 0104 150</w:t>
            </w:r>
          </w:p>
        </w:tc>
        <w:tc>
          <w:tcPr>
            <w:tcW w:w="142" w:type="dxa"/>
            <w:tcBorders>
              <w:top w:val="nil"/>
              <w:left w:val="nil"/>
              <w:bottom w:val="nil"/>
              <w:right w:val="nil"/>
            </w:tcBorders>
          </w:tcPr>
          <w:p w14:paraId="7F952A27"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87F05D8"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инициативного проекта «Ремонт автомобильных дорог общего пользования местного значения по улицам Юбилейная от д. 24 до д. 64, Молодежная, Цветочная, Зелёная в поселке Новоизобильный Изобильненского городского округа Ставропольского края»)</w:t>
            </w:r>
          </w:p>
        </w:tc>
      </w:tr>
      <w:tr w:rsidR="009160BF" w:rsidRPr="00684616" w14:paraId="4935641C" w14:textId="77777777" w:rsidTr="00270180">
        <w:trPr>
          <w:cantSplit/>
          <w:trHeight w:val="243"/>
        </w:trPr>
        <w:tc>
          <w:tcPr>
            <w:tcW w:w="851" w:type="dxa"/>
            <w:tcBorders>
              <w:top w:val="nil"/>
              <w:left w:val="nil"/>
              <w:bottom w:val="nil"/>
              <w:right w:val="nil"/>
            </w:tcBorders>
          </w:tcPr>
          <w:p w14:paraId="689EEE4A"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342889CA" w14:textId="77777777" w:rsidR="009160BF" w:rsidRPr="00684616" w:rsidRDefault="009160BF" w:rsidP="00A0782B">
            <w:pPr>
              <w:spacing w:line="192" w:lineRule="auto"/>
              <w:jc w:val="center"/>
              <w:rPr>
                <w:snapToGrid w:val="0"/>
              </w:rPr>
            </w:pPr>
            <w:r w:rsidRPr="00684616">
              <w:rPr>
                <w:snapToGrid w:val="0"/>
              </w:rPr>
              <w:t>1 17 15020 04 0105 150</w:t>
            </w:r>
          </w:p>
        </w:tc>
        <w:tc>
          <w:tcPr>
            <w:tcW w:w="142" w:type="dxa"/>
            <w:tcBorders>
              <w:top w:val="nil"/>
              <w:left w:val="nil"/>
              <w:bottom w:val="nil"/>
              <w:right w:val="nil"/>
            </w:tcBorders>
          </w:tcPr>
          <w:p w14:paraId="123ADC5C"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7245DF4"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инициативного проекта «Ремонт автомобильной дороги по улице Первомайская от дома №147 до дома № 81 в станице Новотроицкая Изобильненского городского округа Ставропольского края»)</w:t>
            </w:r>
          </w:p>
        </w:tc>
      </w:tr>
      <w:tr w:rsidR="009160BF" w:rsidRPr="00684616" w14:paraId="79477006" w14:textId="77777777" w:rsidTr="00270180">
        <w:trPr>
          <w:cantSplit/>
          <w:trHeight w:val="243"/>
        </w:trPr>
        <w:tc>
          <w:tcPr>
            <w:tcW w:w="851" w:type="dxa"/>
            <w:tcBorders>
              <w:top w:val="nil"/>
              <w:left w:val="nil"/>
              <w:bottom w:val="nil"/>
              <w:right w:val="nil"/>
            </w:tcBorders>
          </w:tcPr>
          <w:p w14:paraId="204E536D" w14:textId="77777777" w:rsidR="009160BF" w:rsidRPr="00684616" w:rsidRDefault="009160BF" w:rsidP="00A0782B">
            <w:pPr>
              <w:spacing w:line="192" w:lineRule="auto"/>
              <w:jc w:val="center"/>
              <w:rPr>
                <w:snapToGrid w:val="0"/>
              </w:rPr>
            </w:pPr>
            <w:r w:rsidRPr="00684616">
              <w:rPr>
                <w:snapToGrid w:val="0"/>
              </w:rPr>
              <w:lastRenderedPageBreak/>
              <w:t>601</w:t>
            </w:r>
          </w:p>
        </w:tc>
        <w:tc>
          <w:tcPr>
            <w:tcW w:w="2694" w:type="dxa"/>
            <w:tcBorders>
              <w:top w:val="nil"/>
              <w:left w:val="nil"/>
              <w:bottom w:val="nil"/>
              <w:right w:val="nil"/>
            </w:tcBorders>
          </w:tcPr>
          <w:p w14:paraId="77E33A7C" w14:textId="77777777" w:rsidR="009160BF" w:rsidRPr="00684616" w:rsidRDefault="009160BF" w:rsidP="00A0782B">
            <w:pPr>
              <w:spacing w:line="192" w:lineRule="auto"/>
              <w:jc w:val="center"/>
              <w:rPr>
                <w:snapToGrid w:val="0"/>
              </w:rPr>
            </w:pPr>
            <w:r w:rsidRPr="00684616">
              <w:rPr>
                <w:snapToGrid w:val="0"/>
              </w:rPr>
              <w:t>1 17 15020 04 0109 150</w:t>
            </w:r>
          </w:p>
        </w:tc>
        <w:tc>
          <w:tcPr>
            <w:tcW w:w="142" w:type="dxa"/>
            <w:tcBorders>
              <w:top w:val="nil"/>
              <w:left w:val="nil"/>
              <w:bottom w:val="nil"/>
              <w:right w:val="nil"/>
            </w:tcBorders>
          </w:tcPr>
          <w:p w14:paraId="6347A89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4F1BD1AB"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инициативного проекта «Ремонт дороги в гравийном исполнении по улице Советская в станице Рождественская Изобильненского городского округа Ставропольского края»)</w:t>
            </w:r>
          </w:p>
        </w:tc>
      </w:tr>
      <w:tr w:rsidR="009160BF" w:rsidRPr="00684616" w14:paraId="40E8DEB4" w14:textId="77777777" w:rsidTr="00270180">
        <w:trPr>
          <w:cantSplit/>
          <w:trHeight w:val="243"/>
        </w:trPr>
        <w:tc>
          <w:tcPr>
            <w:tcW w:w="851" w:type="dxa"/>
            <w:tcBorders>
              <w:top w:val="nil"/>
              <w:left w:val="nil"/>
              <w:bottom w:val="nil"/>
              <w:right w:val="nil"/>
            </w:tcBorders>
          </w:tcPr>
          <w:p w14:paraId="44A18D64"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04BA0EDF" w14:textId="77777777" w:rsidR="009160BF" w:rsidRPr="00684616" w:rsidRDefault="009160BF" w:rsidP="00A0782B">
            <w:pPr>
              <w:spacing w:line="192" w:lineRule="auto"/>
              <w:jc w:val="center"/>
              <w:rPr>
                <w:snapToGrid w:val="0"/>
              </w:rPr>
            </w:pPr>
            <w:r w:rsidRPr="00684616">
              <w:rPr>
                <w:snapToGrid w:val="0"/>
              </w:rPr>
              <w:t>1 17 15020 04 0201 150</w:t>
            </w:r>
          </w:p>
        </w:tc>
        <w:tc>
          <w:tcPr>
            <w:tcW w:w="142" w:type="dxa"/>
            <w:tcBorders>
              <w:top w:val="nil"/>
              <w:left w:val="nil"/>
              <w:bottom w:val="nil"/>
              <w:right w:val="nil"/>
            </w:tcBorders>
          </w:tcPr>
          <w:p w14:paraId="70D936CF"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8188D12"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инициативного проекта «Ремонт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w:t>
            </w:r>
          </w:p>
        </w:tc>
      </w:tr>
      <w:tr w:rsidR="009160BF" w:rsidRPr="00684616" w14:paraId="45C0422F" w14:textId="77777777" w:rsidTr="00270180">
        <w:trPr>
          <w:cantSplit/>
          <w:trHeight w:val="243"/>
        </w:trPr>
        <w:tc>
          <w:tcPr>
            <w:tcW w:w="851" w:type="dxa"/>
            <w:tcBorders>
              <w:top w:val="nil"/>
              <w:left w:val="nil"/>
              <w:bottom w:val="nil"/>
              <w:right w:val="nil"/>
            </w:tcBorders>
          </w:tcPr>
          <w:p w14:paraId="40B48033"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67A6F213" w14:textId="77777777" w:rsidR="009160BF" w:rsidRPr="00684616" w:rsidRDefault="009160BF" w:rsidP="00A0782B">
            <w:pPr>
              <w:spacing w:line="192" w:lineRule="auto"/>
              <w:jc w:val="center"/>
              <w:rPr>
                <w:snapToGrid w:val="0"/>
              </w:rPr>
            </w:pPr>
            <w:r w:rsidRPr="00684616">
              <w:rPr>
                <w:snapToGrid w:val="0"/>
              </w:rPr>
              <w:t>1 17 15020 04 0204 150</w:t>
            </w:r>
          </w:p>
        </w:tc>
        <w:tc>
          <w:tcPr>
            <w:tcW w:w="142" w:type="dxa"/>
            <w:tcBorders>
              <w:top w:val="nil"/>
              <w:left w:val="nil"/>
              <w:bottom w:val="nil"/>
              <w:right w:val="nil"/>
            </w:tcBorders>
          </w:tcPr>
          <w:p w14:paraId="0AA1C30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AC3D49B"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инициативного проекта «Ремонт автомобильных дорог общего пользования местного значения по улицам Юбилейная от д. 24 до д. 64, Молодежная, Цветочная, Зелёная в поселке Новоизобильный Изобильненского городского округа Ставропольского края»)</w:t>
            </w:r>
          </w:p>
        </w:tc>
      </w:tr>
      <w:tr w:rsidR="009160BF" w:rsidRPr="00684616" w14:paraId="1667AA7B" w14:textId="77777777" w:rsidTr="00270180">
        <w:trPr>
          <w:cantSplit/>
          <w:trHeight w:val="243"/>
        </w:trPr>
        <w:tc>
          <w:tcPr>
            <w:tcW w:w="851" w:type="dxa"/>
            <w:tcBorders>
              <w:top w:val="nil"/>
              <w:left w:val="nil"/>
              <w:bottom w:val="nil"/>
              <w:right w:val="nil"/>
            </w:tcBorders>
          </w:tcPr>
          <w:p w14:paraId="7BB7D2EC"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56239D5F" w14:textId="77777777" w:rsidR="009160BF" w:rsidRPr="00684616" w:rsidRDefault="009160BF" w:rsidP="00A0782B">
            <w:pPr>
              <w:spacing w:line="192" w:lineRule="auto"/>
              <w:jc w:val="center"/>
              <w:rPr>
                <w:snapToGrid w:val="0"/>
              </w:rPr>
            </w:pPr>
            <w:r w:rsidRPr="00684616">
              <w:rPr>
                <w:snapToGrid w:val="0"/>
              </w:rPr>
              <w:t>1 17 15020 04 0205 150</w:t>
            </w:r>
          </w:p>
        </w:tc>
        <w:tc>
          <w:tcPr>
            <w:tcW w:w="142" w:type="dxa"/>
            <w:tcBorders>
              <w:top w:val="nil"/>
              <w:left w:val="nil"/>
              <w:bottom w:val="nil"/>
              <w:right w:val="nil"/>
            </w:tcBorders>
          </w:tcPr>
          <w:p w14:paraId="2F59263F"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A1D0579"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инициативного проекта «Ремонт автомобильной дороги по улице Первомайская от дома №147 до дома № 81 в станице Новотроицкая Изобильненского городского округа Ставропольского края»)</w:t>
            </w:r>
          </w:p>
        </w:tc>
      </w:tr>
      <w:tr w:rsidR="009160BF" w:rsidRPr="00684616" w14:paraId="4D8EAAB7" w14:textId="77777777" w:rsidTr="00270180">
        <w:trPr>
          <w:cantSplit/>
          <w:trHeight w:val="243"/>
        </w:trPr>
        <w:tc>
          <w:tcPr>
            <w:tcW w:w="851" w:type="dxa"/>
            <w:tcBorders>
              <w:top w:val="nil"/>
              <w:left w:val="nil"/>
              <w:bottom w:val="nil"/>
              <w:right w:val="nil"/>
            </w:tcBorders>
          </w:tcPr>
          <w:p w14:paraId="2203FB04"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0DC18320" w14:textId="77777777" w:rsidR="009160BF" w:rsidRPr="00684616" w:rsidRDefault="009160BF" w:rsidP="00A0782B">
            <w:pPr>
              <w:spacing w:line="192" w:lineRule="auto"/>
              <w:jc w:val="center"/>
              <w:rPr>
                <w:snapToGrid w:val="0"/>
              </w:rPr>
            </w:pPr>
            <w:r w:rsidRPr="00684616">
              <w:rPr>
                <w:snapToGrid w:val="0"/>
              </w:rPr>
              <w:t>1 17 15020 04 0209 150</w:t>
            </w:r>
          </w:p>
        </w:tc>
        <w:tc>
          <w:tcPr>
            <w:tcW w:w="142" w:type="dxa"/>
            <w:tcBorders>
              <w:top w:val="nil"/>
              <w:left w:val="nil"/>
              <w:bottom w:val="nil"/>
              <w:right w:val="nil"/>
            </w:tcBorders>
          </w:tcPr>
          <w:p w14:paraId="53D01EB7"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237463E"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инициативного проекта «Ремонт дороги в гравийном исполнении по улице Советская в станице Рождественская Изобильненского городского округа Ставропольского края»)</w:t>
            </w:r>
          </w:p>
        </w:tc>
      </w:tr>
      <w:tr w:rsidR="009160BF" w:rsidRPr="00684616" w14:paraId="3C6B9104" w14:textId="77777777" w:rsidTr="00270180">
        <w:trPr>
          <w:cantSplit/>
          <w:trHeight w:val="243"/>
        </w:trPr>
        <w:tc>
          <w:tcPr>
            <w:tcW w:w="851" w:type="dxa"/>
            <w:tcBorders>
              <w:top w:val="nil"/>
              <w:left w:val="nil"/>
              <w:bottom w:val="nil"/>
              <w:right w:val="nil"/>
            </w:tcBorders>
          </w:tcPr>
          <w:p w14:paraId="7538016C"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009B8F5D" w14:textId="77777777" w:rsidR="009160BF" w:rsidRPr="00684616" w:rsidRDefault="009160BF" w:rsidP="00A0782B">
            <w:pPr>
              <w:spacing w:line="192" w:lineRule="auto"/>
              <w:jc w:val="center"/>
              <w:rPr>
                <w:snapToGrid w:val="0"/>
              </w:rPr>
            </w:pPr>
            <w:r w:rsidRPr="00684616">
              <w:rPr>
                <w:snapToGrid w:val="0"/>
              </w:rPr>
              <w:t>1 17 15020 04 0301 150</w:t>
            </w:r>
          </w:p>
        </w:tc>
        <w:tc>
          <w:tcPr>
            <w:tcW w:w="142" w:type="dxa"/>
            <w:tcBorders>
              <w:top w:val="nil"/>
              <w:left w:val="nil"/>
              <w:bottom w:val="nil"/>
              <w:right w:val="nil"/>
            </w:tcBorders>
          </w:tcPr>
          <w:p w14:paraId="6AD79177"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AF4624A"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инициативного проекта «Ремонт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w:t>
            </w:r>
          </w:p>
        </w:tc>
      </w:tr>
      <w:tr w:rsidR="009160BF" w:rsidRPr="00684616" w14:paraId="51BAE9A7" w14:textId="77777777" w:rsidTr="00270180">
        <w:trPr>
          <w:cantSplit/>
          <w:trHeight w:val="243"/>
        </w:trPr>
        <w:tc>
          <w:tcPr>
            <w:tcW w:w="851" w:type="dxa"/>
            <w:tcBorders>
              <w:top w:val="nil"/>
              <w:left w:val="nil"/>
              <w:bottom w:val="nil"/>
              <w:right w:val="nil"/>
            </w:tcBorders>
          </w:tcPr>
          <w:p w14:paraId="05A72218"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77D3ABD0" w14:textId="77777777" w:rsidR="009160BF" w:rsidRPr="00684616" w:rsidRDefault="009160BF" w:rsidP="00A0782B">
            <w:pPr>
              <w:spacing w:line="192" w:lineRule="auto"/>
              <w:jc w:val="center"/>
              <w:rPr>
                <w:snapToGrid w:val="0"/>
              </w:rPr>
            </w:pPr>
            <w:r w:rsidRPr="00684616">
              <w:rPr>
                <w:snapToGrid w:val="0"/>
              </w:rPr>
              <w:t>1 17 15020 04 0304 150</w:t>
            </w:r>
          </w:p>
        </w:tc>
        <w:tc>
          <w:tcPr>
            <w:tcW w:w="142" w:type="dxa"/>
            <w:tcBorders>
              <w:top w:val="nil"/>
              <w:left w:val="nil"/>
              <w:bottom w:val="nil"/>
              <w:right w:val="nil"/>
            </w:tcBorders>
          </w:tcPr>
          <w:p w14:paraId="0E733424"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4A3FA01"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инициативного проекта «Ремонт автомобильных дорог общего пользования местного значения по улицам Юбилейная от д. 24 до д. 64, Молодежная, Цветочная, Зелёная в поселке Новоизобильный Изобильненского городского округа Ставропольского края»)</w:t>
            </w:r>
          </w:p>
        </w:tc>
      </w:tr>
      <w:tr w:rsidR="009160BF" w:rsidRPr="00684616" w14:paraId="520E8CDC" w14:textId="77777777" w:rsidTr="00270180">
        <w:trPr>
          <w:cantSplit/>
          <w:trHeight w:val="243"/>
        </w:trPr>
        <w:tc>
          <w:tcPr>
            <w:tcW w:w="851" w:type="dxa"/>
            <w:tcBorders>
              <w:top w:val="nil"/>
              <w:left w:val="nil"/>
              <w:bottom w:val="nil"/>
              <w:right w:val="nil"/>
            </w:tcBorders>
          </w:tcPr>
          <w:p w14:paraId="0AA29E16"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1B97737B" w14:textId="77777777" w:rsidR="009160BF" w:rsidRPr="00684616" w:rsidRDefault="009160BF" w:rsidP="00A0782B">
            <w:pPr>
              <w:spacing w:line="192" w:lineRule="auto"/>
              <w:jc w:val="center"/>
              <w:rPr>
                <w:snapToGrid w:val="0"/>
              </w:rPr>
            </w:pPr>
            <w:r w:rsidRPr="00684616">
              <w:rPr>
                <w:snapToGrid w:val="0"/>
              </w:rPr>
              <w:t>1 17 15020 04 0305 150</w:t>
            </w:r>
          </w:p>
        </w:tc>
        <w:tc>
          <w:tcPr>
            <w:tcW w:w="142" w:type="dxa"/>
            <w:tcBorders>
              <w:top w:val="nil"/>
              <w:left w:val="nil"/>
              <w:bottom w:val="nil"/>
              <w:right w:val="nil"/>
            </w:tcBorders>
          </w:tcPr>
          <w:p w14:paraId="1C360616"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F9429A5"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инициативного проекта «Ремонт автомобильной дороги по улице Первомайская от дома №147 до дома № 81 в станице Новотроицкая Изобильненского городского округа Ставропольского края»)</w:t>
            </w:r>
          </w:p>
        </w:tc>
      </w:tr>
      <w:tr w:rsidR="009160BF" w:rsidRPr="00684616" w14:paraId="2072B117" w14:textId="77777777" w:rsidTr="00270180">
        <w:trPr>
          <w:cantSplit/>
          <w:trHeight w:val="243"/>
        </w:trPr>
        <w:tc>
          <w:tcPr>
            <w:tcW w:w="851" w:type="dxa"/>
            <w:tcBorders>
              <w:top w:val="nil"/>
              <w:left w:val="nil"/>
              <w:bottom w:val="nil"/>
              <w:right w:val="nil"/>
            </w:tcBorders>
          </w:tcPr>
          <w:p w14:paraId="133EBFAC"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694BE49A" w14:textId="77777777" w:rsidR="009160BF" w:rsidRPr="00684616" w:rsidRDefault="009160BF" w:rsidP="00A0782B">
            <w:pPr>
              <w:spacing w:line="192" w:lineRule="auto"/>
              <w:jc w:val="center"/>
              <w:rPr>
                <w:snapToGrid w:val="0"/>
              </w:rPr>
            </w:pPr>
            <w:r w:rsidRPr="00684616">
              <w:rPr>
                <w:snapToGrid w:val="0"/>
              </w:rPr>
              <w:t>1 17 15020 04 0309 150</w:t>
            </w:r>
          </w:p>
        </w:tc>
        <w:tc>
          <w:tcPr>
            <w:tcW w:w="142" w:type="dxa"/>
            <w:tcBorders>
              <w:top w:val="nil"/>
              <w:left w:val="nil"/>
              <w:bottom w:val="nil"/>
              <w:right w:val="nil"/>
            </w:tcBorders>
          </w:tcPr>
          <w:p w14:paraId="1F8DCDDA"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E1ED8DF"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инициативного проекта «Ремонт дороги в гравийном исполнении по улице Советская в станице Рождественская Изобильненского городского округа Ставропольского края»)</w:t>
            </w:r>
          </w:p>
        </w:tc>
      </w:tr>
      <w:tr w:rsidR="009160BF" w:rsidRPr="00684616" w14:paraId="79B9DAA9" w14:textId="77777777" w:rsidTr="00270180">
        <w:trPr>
          <w:cantSplit/>
          <w:trHeight w:val="243"/>
        </w:trPr>
        <w:tc>
          <w:tcPr>
            <w:tcW w:w="851" w:type="dxa"/>
            <w:tcBorders>
              <w:top w:val="nil"/>
              <w:left w:val="nil"/>
              <w:bottom w:val="nil"/>
              <w:right w:val="nil"/>
            </w:tcBorders>
          </w:tcPr>
          <w:p w14:paraId="6B007D2B"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0CCED535" w14:textId="77777777" w:rsidR="009160BF" w:rsidRPr="00684616" w:rsidRDefault="009160BF" w:rsidP="00A0782B">
            <w:pPr>
              <w:spacing w:line="192" w:lineRule="auto"/>
              <w:jc w:val="center"/>
              <w:rPr>
                <w:snapToGrid w:val="0"/>
              </w:rPr>
            </w:pPr>
            <w:r w:rsidRPr="00684616">
              <w:rPr>
                <w:snapToGrid w:val="0"/>
              </w:rPr>
              <w:t>2 02 20077 04 0014 150</w:t>
            </w:r>
          </w:p>
        </w:tc>
        <w:tc>
          <w:tcPr>
            <w:tcW w:w="142" w:type="dxa"/>
            <w:tcBorders>
              <w:top w:val="nil"/>
              <w:left w:val="nil"/>
              <w:bottom w:val="nil"/>
              <w:right w:val="nil"/>
            </w:tcBorders>
          </w:tcPr>
          <w:p w14:paraId="75D60C05"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F981DBE" w14:textId="77777777" w:rsidR="009160BF" w:rsidRPr="00684616" w:rsidRDefault="009160BF" w:rsidP="00A0782B">
            <w:pPr>
              <w:spacing w:line="192" w:lineRule="auto"/>
              <w:jc w:val="both"/>
              <w:rPr>
                <w:snapToGrid w:val="0"/>
              </w:rPr>
            </w:pPr>
            <w:r w:rsidRPr="00684616">
              <w:rPr>
                <w:snapToGrid w:val="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спорта)</w:t>
            </w:r>
          </w:p>
        </w:tc>
      </w:tr>
      <w:tr w:rsidR="009160BF" w:rsidRPr="00684616" w14:paraId="194D3E82" w14:textId="77777777" w:rsidTr="00270180">
        <w:trPr>
          <w:cantSplit/>
          <w:trHeight w:val="243"/>
        </w:trPr>
        <w:tc>
          <w:tcPr>
            <w:tcW w:w="851" w:type="dxa"/>
            <w:tcBorders>
              <w:top w:val="nil"/>
              <w:left w:val="nil"/>
              <w:bottom w:val="nil"/>
              <w:right w:val="nil"/>
            </w:tcBorders>
          </w:tcPr>
          <w:p w14:paraId="6A068106"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1690B84C" w14:textId="77777777" w:rsidR="009160BF" w:rsidRPr="00684616" w:rsidRDefault="009160BF" w:rsidP="00A0782B">
            <w:pPr>
              <w:spacing w:line="192" w:lineRule="auto"/>
              <w:jc w:val="center"/>
              <w:rPr>
                <w:snapToGrid w:val="0"/>
              </w:rPr>
            </w:pPr>
            <w:r w:rsidRPr="00684616">
              <w:rPr>
                <w:snapToGrid w:val="0"/>
              </w:rPr>
              <w:t>2 02 20077 04 1153 150</w:t>
            </w:r>
          </w:p>
        </w:tc>
        <w:tc>
          <w:tcPr>
            <w:tcW w:w="142" w:type="dxa"/>
            <w:tcBorders>
              <w:top w:val="nil"/>
              <w:left w:val="nil"/>
              <w:bottom w:val="nil"/>
              <w:right w:val="nil"/>
            </w:tcBorders>
          </w:tcPr>
          <w:p w14:paraId="48FAEB6A"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D261700" w14:textId="77777777" w:rsidR="009160BF" w:rsidRPr="00684616" w:rsidRDefault="009160BF" w:rsidP="00A0782B">
            <w:pPr>
              <w:spacing w:line="192" w:lineRule="auto"/>
              <w:jc w:val="both"/>
              <w:rPr>
                <w:snapToGrid w:val="0"/>
              </w:rPr>
            </w:pPr>
            <w:r w:rsidRPr="00684616">
              <w:rPr>
                <w:snapToGrid w:val="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коммунальной инфраструктуры)</w:t>
            </w:r>
          </w:p>
        </w:tc>
      </w:tr>
      <w:tr w:rsidR="009160BF" w:rsidRPr="00684616" w14:paraId="794D7AFA" w14:textId="77777777" w:rsidTr="00270180">
        <w:trPr>
          <w:cantSplit/>
          <w:trHeight w:val="243"/>
        </w:trPr>
        <w:tc>
          <w:tcPr>
            <w:tcW w:w="851" w:type="dxa"/>
            <w:tcBorders>
              <w:top w:val="nil"/>
              <w:left w:val="nil"/>
              <w:bottom w:val="nil"/>
              <w:right w:val="nil"/>
            </w:tcBorders>
          </w:tcPr>
          <w:p w14:paraId="4363BD18"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645A2093" w14:textId="77777777" w:rsidR="009160BF" w:rsidRPr="00684616" w:rsidRDefault="009160BF" w:rsidP="00A0782B">
            <w:pPr>
              <w:spacing w:line="192" w:lineRule="auto"/>
              <w:jc w:val="center"/>
              <w:rPr>
                <w:snapToGrid w:val="0"/>
              </w:rPr>
            </w:pPr>
            <w:r w:rsidRPr="00684616">
              <w:rPr>
                <w:snapToGrid w:val="0"/>
              </w:rPr>
              <w:t>2 02 20216 04 0000 150</w:t>
            </w:r>
          </w:p>
        </w:tc>
        <w:tc>
          <w:tcPr>
            <w:tcW w:w="142" w:type="dxa"/>
            <w:tcBorders>
              <w:top w:val="nil"/>
              <w:left w:val="nil"/>
              <w:bottom w:val="nil"/>
              <w:right w:val="nil"/>
            </w:tcBorders>
          </w:tcPr>
          <w:p w14:paraId="70A0A5F4"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E0B79D3" w14:textId="77777777" w:rsidR="009160BF" w:rsidRPr="00684616" w:rsidRDefault="009160BF" w:rsidP="00A0782B">
            <w:pPr>
              <w:spacing w:line="192" w:lineRule="auto"/>
              <w:jc w:val="both"/>
              <w:rPr>
                <w:snapToGrid w:val="0"/>
              </w:rPr>
            </w:pPr>
            <w:r w:rsidRPr="00684616">
              <w:t xml:space="preserve">Субсидии бюджетам </w:t>
            </w:r>
            <w:r w:rsidRPr="00684616">
              <w:rPr>
                <w:snapToGrid w:val="0"/>
              </w:rPr>
              <w:t>городских округов</w:t>
            </w:r>
            <w:r w:rsidRPr="00684616">
              <w:t xml:space="preserve">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9160BF" w:rsidRPr="00684616" w14:paraId="5E9C45F5" w14:textId="77777777" w:rsidTr="00270180">
        <w:trPr>
          <w:cantSplit/>
          <w:trHeight w:val="387"/>
        </w:trPr>
        <w:tc>
          <w:tcPr>
            <w:tcW w:w="851" w:type="dxa"/>
            <w:tcBorders>
              <w:top w:val="nil"/>
              <w:left w:val="nil"/>
              <w:bottom w:val="nil"/>
              <w:right w:val="nil"/>
            </w:tcBorders>
          </w:tcPr>
          <w:p w14:paraId="2C73B52B" w14:textId="77777777" w:rsidR="009160BF" w:rsidRPr="00684616" w:rsidRDefault="009160BF" w:rsidP="00A0782B">
            <w:pPr>
              <w:spacing w:line="192" w:lineRule="auto"/>
              <w:jc w:val="center"/>
              <w:rPr>
                <w:snapToGrid w:val="0"/>
              </w:rPr>
            </w:pPr>
            <w:r w:rsidRPr="00684616">
              <w:rPr>
                <w:snapToGrid w:val="0"/>
              </w:rPr>
              <w:lastRenderedPageBreak/>
              <w:t>601</w:t>
            </w:r>
          </w:p>
        </w:tc>
        <w:tc>
          <w:tcPr>
            <w:tcW w:w="2694" w:type="dxa"/>
            <w:tcBorders>
              <w:top w:val="nil"/>
              <w:left w:val="nil"/>
              <w:bottom w:val="nil"/>
              <w:right w:val="nil"/>
            </w:tcBorders>
          </w:tcPr>
          <w:p w14:paraId="6DF9FF45" w14:textId="77777777" w:rsidR="009160BF" w:rsidRPr="00684616" w:rsidRDefault="009160BF" w:rsidP="00A0782B">
            <w:pPr>
              <w:spacing w:line="192" w:lineRule="auto"/>
              <w:jc w:val="center"/>
              <w:rPr>
                <w:snapToGrid w:val="0"/>
              </w:rPr>
            </w:pPr>
            <w:r w:rsidRPr="00684616">
              <w:rPr>
                <w:snapToGrid w:val="0"/>
              </w:rPr>
              <w:t>2 02 20299 04 0000 150</w:t>
            </w:r>
          </w:p>
        </w:tc>
        <w:tc>
          <w:tcPr>
            <w:tcW w:w="142" w:type="dxa"/>
            <w:tcBorders>
              <w:top w:val="nil"/>
              <w:left w:val="nil"/>
              <w:bottom w:val="nil"/>
              <w:right w:val="nil"/>
            </w:tcBorders>
          </w:tcPr>
          <w:p w14:paraId="2AC2F34D"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3FCA6EB" w14:textId="77777777" w:rsidR="009160BF" w:rsidRPr="00684616" w:rsidRDefault="009160BF" w:rsidP="00A0782B">
            <w:pPr>
              <w:spacing w:line="192" w:lineRule="auto"/>
              <w:jc w:val="both"/>
            </w:pPr>
            <w:r w:rsidRPr="00684616">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9160BF" w:rsidRPr="00684616" w14:paraId="68248E65" w14:textId="77777777" w:rsidTr="00270180">
        <w:trPr>
          <w:cantSplit/>
          <w:trHeight w:val="387"/>
        </w:trPr>
        <w:tc>
          <w:tcPr>
            <w:tcW w:w="851" w:type="dxa"/>
            <w:tcBorders>
              <w:top w:val="nil"/>
              <w:left w:val="nil"/>
              <w:bottom w:val="nil"/>
              <w:right w:val="nil"/>
            </w:tcBorders>
          </w:tcPr>
          <w:p w14:paraId="2C34B7E0"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7D7EC71E" w14:textId="77777777" w:rsidR="009160BF" w:rsidRPr="00684616" w:rsidRDefault="009160BF" w:rsidP="00A0782B">
            <w:pPr>
              <w:spacing w:line="192" w:lineRule="auto"/>
              <w:jc w:val="center"/>
              <w:rPr>
                <w:snapToGrid w:val="0"/>
              </w:rPr>
            </w:pPr>
            <w:r w:rsidRPr="00684616">
              <w:rPr>
                <w:snapToGrid w:val="0"/>
              </w:rPr>
              <w:t>2 02 20302 04 0000 150</w:t>
            </w:r>
          </w:p>
        </w:tc>
        <w:tc>
          <w:tcPr>
            <w:tcW w:w="142" w:type="dxa"/>
            <w:tcBorders>
              <w:top w:val="nil"/>
              <w:left w:val="nil"/>
              <w:bottom w:val="nil"/>
              <w:right w:val="nil"/>
            </w:tcBorders>
          </w:tcPr>
          <w:p w14:paraId="03A9B354"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0514082" w14:textId="77777777" w:rsidR="009160BF" w:rsidRPr="00684616" w:rsidRDefault="009160BF" w:rsidP="00A0782B">
            <w:pPr>
              <w:spacing w:line="192" w:lineRule="auto"/>
              <w:jc w:val="both"/>
              <w:rPr>
                <w:snapToGrid w:val="0"/>
              </w:rPr>
            </w:pPr>
            <w:r w:rsidRPr="00684616">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9160BF" w:rsidRPr="00684616" w14:paraId="1BB32F39" w14:textId="77777777" w:rsidTr="00270180">
        <w:trPr>
          <w:cantSplit/>
          <w:trHeight w:val="387"/>
        </w:trPr>
        <w:tc>
          <w:tcPr>
            <w:tcW w:w="851" w:type="dxa"/>
            <w:tcBorders>
              <w:top w:val="nil"/>
              <w:left w:val="nil"/>
              <w:bottom w:val="nil"/>
              <w:right w:val="nil"/>
            </w:tcBorders>
          </w:tcPr>
          <w:p w14:paraId="5D77AA5B"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52CF53F4" w14:textId="77777777" w:rsidR="009160BF" w:rsidRPr="00684616" w:rsidRDefault="009160BF" w:rsidP="00A0782B">
            <w:pPr>
              <w:spacing w:line="192" w:lineRule="auto"/>
              <w:jc w:val="center"/>
              <w:rPr>
                <w:snapToGrid w:val="0"/>
              </w:rPr>
            </w:pPr>
            <w:r w:rsidRPr="00684616">
              <w:rPr>
                <w:snapToGrid w:val="0"/>
              </w:rPr>
              <w:t>2 02 25021 04 0000 150</w:t>
            </w:r>
          </w:p>
        </w:tc>
        <w:tc>
          <w:tcPr>
            <w:tcW w:w="142" w:type="dxa"/>
            <w:tcBorders>
              <w:top w:val="nil"/>
              <w:left w:val="nil"/>
              <w:bottom w:val="nil"/>
              <w:right w:val="nil"/>
            </w:tcBorders>
          </w:tcPr>
          <w:p w14:paraId="76D48AE2"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2E0F8BC" w14:textId="77777777" w:rsidR="009160BF" w:rsidRPr="00684616" w:rsidRDefault="009160BF" w:rsidP="00A0782B">
            <w:pPr>
              <w:spacing w:line="192" w:lineRule="auto"/>
              <w:jc w:val="both"/>
              <w:rPr>
                <w:snapToGrid w:val="0"/>
              </w:rPr>
            </w:pPr>
            <w:r w:rsidRPr="00684616">
              <w:rPr>
                <w:snapToGrid w:val="0"/>
              </w:rPr>
              <w:t xml:space="preserve">Субсидии бюджетам </w:t>
            </w:r>
            <w:r w:rsidRPr="00684616">
              <w:t>городских округов</w:t>
            </w:r>
            <w:r w:rsidRPr="00684616">
              <w:rPr>
                <w:snapToGrid w:val="0"/>
              </w:rPr>
              <w:t xml:space="preserve"> на реализацию мероприятий по стимулированию программ развития жилищного строительства субъектов Российской Федерации </w:t>
            </w:r>
          </w:p>
        </w:tc>
      </w:tr>
      <w:tr w:rsidR="009160BF" w:rsidRPr="00684616" w14:paraId="662E2613" w14:textId="77777777" w:rsidTr="00270180">
        <w:trPr>
          <w:cantSplit/>
          <w:trHeight w:val="387"/>
        </w:trPr>
        <w:tc>
          <w:tcPr>
            <w:tcW w:w="851" w:type="dxa"/>
            <w:tcBorders>
              <w:top w:val="nil"/>
              <w:left w:val="nil"/>
              <w:bottom w:val="nil"/>
              <w:right w:val="nil"/>
            </w:tcBorders>
          </w:tcPr>
          <w:p w14:paraId="442758E7"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348A5C6D" w14:textId="77777777" w:rsidR="009160BF" w:rsidRPr="00684616" w:rsidRDefault="009160BF" w:rsidP="00A0782B">
            <w:pPr>
              <w:spacing w:line="192" w:lineRule="auto"/>
              <w:jc w:val="center"/>
              <w:rPr>
                <w:snapToGrid w:val="0"/>
              </w:rPr>
            </w:pPr>
            <w:r w:rsidRPr="00684616">
              <w:rPr>
                <w:snapToGrid w:val="0"/>
              </w:rPr>
              <w:t>2 02 25027 04 0000 150</w:t>
            </w:r>
          </w:p>
        </w:tc>
        <w:tc>
          <w:tcPr>
            <w:tcW w:w="142" w:type="dxa"/>
            <w:tcBorders>
              <w:top w:val="nil"/>
              <w:left w:val="nil"/>
              <w:bottom w:val="nil"/>
              <w:right w:val="nil"/>
            </w:tcBorders>
          </w:tcPr>
          <w:p w14:paraId="3B089884"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3CFCE67" w14:textId="77777777" w:rsidR="009160BF" w:rsidRPr="00684616" w:rsidRDefault="009160BF" w:rsidP="00A0782B">
            <w:pPr>
              <w:spacing w:line="192" w:lineRule="auto"/>
              <w:jc w:val="both"/>
              <w:rPr>
                <w:snapToGrid w:val="0"/>
              </w:rPr>
            </w:pPr>
            <w:r w:rsidRPr="00684616">
              <w:rPr>
                <w:snapToGrid w:val="0"/>
              </w:rPr>
              <w:t xml:space="preserve">Субсидии бюджетам </w:t>
            </w:r>
            <w:r w:rsidRPr="00684616">
              <w:t>городских округов</w:t>
            </w:r>
            <w:r w:rsidRPr="00684616">
              <w:rPr>
                <w:snapToGrid w:val="0"/>
              </w:rPr>
              <w:t xml:space="preserve"> на реализацию мероприятий государственной программы Российской Федерации «Доступная среда» </w:t>
            </w:r>
          </w:p>
        </w:tc>
      </w:tr>
      <w:tr w:rsidR="009160BF" w:rsidRPr="00684616" w14:paraId="123C0577" w14:textId="77777777" w:rsidTr="00270180">
        <w:trPr>
          <w:cantSplit/>
          <w:trHeight w:val="387"/>
        </w:trPr>
        <w:tc>
          <w:tcPr>
            <w:tcW w:w="851" w:type="dxa"/>
            <w:tcBorders>
              <w:top w:val="nil"/>
              <w:left w:val="nil"/>
              <w:bottom w:val="nil"/>
              <w:right w:val="nil"/>
            </w:tcBorders>
          </w:tcPr>
          <w:p w14:paraId="13778CE2"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6C6475BE" w14:textId="77777777" w:rsidR="009160BF" w:rsidRPr="00684616" w:rsidRDefault="009160BF" w:rsidP="00A0782B">
            <w:pPr>
              <w:spacing w:line="192" w:lineRule="auto"/>
              <w:jc w:val="center"/>
              <w:rPr>
                <w:snapToGrid w:val="0"/>
              </w:rPr>
            </w:pPr>
            <w:r w:rsidRPr="00684616">
              <w:rPr>
                <w:snapToGrid w:val="0"/>
              </w:rPr>
              <w:t>2 02 25113 04 0000 150</w:t>
            </w:r>
          </w:p>
        </w:tc>
        <w:tc>
          <w:tcPr>
            <w:tcW w:w="142" w:type="dxa"/>
            <w:tcBorders>
              <w:top w:val="nil"/>
              <w:left w:val="nil"/>
              <w:bottom w:val="nil"/>
              <w:right w:val="nil"/>
            </w:tcBorders>
          </w:tcPr>
          <w:p w14:paraId="6505EA57"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EFBF03C" w14:textId="77777777" w:rsidR="009160BF" w:rsidRPr="00684616" w:rsidRDefault="009160BF" w:rsidP="00A0782B">
            <w:pPr>
              <w:spacing w:line="192" w:lineRule="auto"/>
              <w:jc w:val="both"/>
              <w:rPr>
                <w:snapToGrid w:val="0"/>
              </w:rPr>
            </w:pPr>
            <w:r w:rsidRPr="00684616">
              <w:rPr>
                <w:snapToGrid w:val="0"/>
              </w:rPr>
              <w:t xml:space="preserve">Субсидии бюджетам </w:t>
            </w:r>
            <w:r w:rsidRPr="00684616">
              <w:t>городских округов</w:t>
            </w:r>
            <w:r w:rsidRPr="00684616">
              <w:rPr>
                <w:snapToGrid w:val="0"/>
              </w:rPr>
              <w:t xml:space="preserve">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9160BF" w:rsidRPr="00684616" w14:paraId="34BF269F" w14:textId="77777777" w:rsidTr="00270180">
        <w:trPr>
          <w:cantSplit/>
          <w:trHeight w:val="387"/>
        </w:trPr>
        <w:tc>
          <w:tcPr>
            <w:tcW w:w="851" w:type="dxa"/>
            <w:tcBorders>
              <w:top w:val="nil"/>
              <w:left w:val="nil"/>
              <w:bottom w:val="nil"/>
              <w:right w:val="nil"/>
            </w:tcBorders>
          </w:tcPr>
          <w:p w14:paraId="23AA6DA4"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5C3CE406" w14:textId="77777777" w:rsidR="009160BF" w:rsidRPr="00684616" w:rsidRDefault="009160BF" w:rsidP="00A0782B">
            <w:pPr>
              <w:spacing w:line="192" w:lineRule="auto"/>
              <w:jc w:val="center"/>
              <w:rPr>
                <w:snapToGrid w:val="0"/>
              </w:rPr>
            </w:pPr>
            <w:r w:rsidRPr="00684616">
              <w:rPr>
                <w:snapToGrid w:val="0"/>
              </w:rPr>
              <w:t>2 02 25242 04 0000 150</w:t>
            </w:r>
          </w:p>
        </w:tc>
        <w:tc>
          <w:tcPr>
            <w:tcW w:w="142" w:type="dxa"/>
            <w:tcBorders>
              <w:top w:val="nil"/>
              <w:left w:val="nil"/>
              <w:bottom w:val="nil"/>
              <w:right w:val="nil"/>
            </w:tcBorders>
          </w:tcPr>
          <w:p w14:paraId="2704A3E8"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810BA11" w14:textId="77777777" w:rsidR="009160BF" w:rsidRPr="00684616" w:rsidRDefault="009160BF" w:rsidP="00A0782B">
            <w:pPr>
              <w:spacing w:line="192" w:lineRule="auto"/>
              <w:jc w:val="both"/>
              <w:rPr>
                <w:snapToGrid w:val="0"/>
              </w:rPr>
            </w:pPr>
            <w:r w:rsidRPr="00684616">
              <w:rPr>
                <w:snapToGrid w:val="0"/>
              </w:rPr>
              <w:t xml:space="preserve">Субсидии бюджетам </w:t>
            </w:r>
            <w:r w:rsidRPr="00684616">
              <w:t>городских округов</w:t>
            </w:r>
            <w:r w:rsidRPr="00684616">
              <w:rPr>
                <w:snapToGrid w:val="0"/>
              </w:rPr>
              <w:t xml:space="preserve">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9160BF" w:rsidRPr="00684616" w14:paraId="7619E7E1" w14:textId="77777777" w:rsidTr="00270180">
        <w:trPr>
          <w:cantSplit/>
          <w:trHeight w:val="387"/>
        </w:trPr>
        <w:tc>
          <w:tcPr>
            <w:tcW w:w="851" w:type="dxa"/>
            <w:tcBorders>
              <w:top w:val="nil"/>
              <w:left w:val="nil"/>
              <w:bottom w:val="nil"/>
              <w:right w:val="nil"/>
            </w:tcBorders>
          </w:tcPr>
          <w:p w14:paraId="243972C3"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4AF463E1" w14:textId="77777777" w:rsidR="009160BF" w:rsidRPr="00684616" w:rsidRDefault="009160BF" w:rsidP="00A0782B">
            <w:pPr>
              <w:spacing w:line="192" w:lineRule="auto"/>
              <w:jc w:val="center"/>
              <w:rPr>
                <w:snapToGrid w:val="0"/>
              </w:rPr>
            </w:pPr>
            <w:r w:rsidRPr="00684616">
              <w:rPr>
                <w:snapToGrid w:val="0"/>
              </w:rPr>
              <w:t>2 02 25299 04 0000 150</w:t>
            </w:r>
          </w:p>
        </w:tc>
        <w:tc>
          <w:tcPr>
            <w:tcW w:w="142" w:type="dxa"/>
            <w:tcBorders>
              <w:top w:val="nil"/>
              <w:left w:val="nil"/>
              <w:bottom w:val="nil"/>
              <w:right w:val="nil"/>
            </w:tcBorders>
          </w:tcPr>
          <w:p w14:paraId="1CA87BB1"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69DFDAF" w14:textId="77777777" w:rsidR="009160BF" w:rsidRPr="00684616" w:rsidRDefault="009160BF" w:rsidP="00A0782B">
            <w:pPr>
              <w:spacing w:line="192" w:lineRule="auto"/>
              <w:jc w:val="both"/>
              <w:rPr>
                <w:snapToGrid w:val="0"/>
              </w:rPr>
            </w:pPr>
            <w:r w:rsidRPr="00684616">
              <w:rPr>
                <w:snapToGrid w:val="0"/>
              </w:rPr>
              <w:t xml:space="preserve">Субсидии бюджетам </w:t>
            </w:r>
            <w:r w:rsidRPr="00684616">
              <w:t>городских округов</w:t>
            </w:r>
            <w:r w:rsidRPr="00684616">
              <w:rPr>
                <w:snapToGrid w:val="0"/>
              </w:rPr>
              <w:t xml:space="preserve">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r>
      <w:tr w:rsidR="009160BF" w:rsidRPr="00684616" w14:paraId="4560DED9" w14:textId="77777777" w:rsidTr="00270180">
        <w:trPr>
          <w:cantSplit/>
          <w:trHeight w:val="387"/>
        </w:trPr>
        <w:tc>
          <w:tcPr>
            <w:tcW w:w="851" w:type="dxa"/>
            <w:tcBorders>
              <w:top w:val="nil"/>
              <w:left w:val="nil"/>
              <w:bottom w:val="nil"/>
              <w:right w:val="nil"/>
            </w:tcBorders>
          </w:tcPr>
          <w:p w14:paraId="5AE1A39D"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1D4EA810" w14:textId="77777777" w:rsidR="009160BF" w:rsidRPr="00684616" w:rsidRDefault="009160BF" w:rsidP="00A0782B">
            <w:pPr>
              <w:spacing w:line="192" w:lineRule="auto"/>
              <w:jc w:val="center"/>
              <w:rPr>
                <w:snapToGrid w:val="0"/>
              </w:rPr>
            </w:pPr>
            <w:r w:rsidRPr="00684616">
              <w:rPr>
                <w:snapToGrid w:val="0"/>
              </w:rPr>
              <w:t>2 02 25393 04 0000 150</w:t>
            </w:r>
          </w:p>
        </w:tc>
        <w:tc>
          <w:tcPr>
            <w:tcW w:w="142" w:type="dxa"/>
            <w:tcBorders>
              <w:top w:val="nil"/>
              <w:left w:val="nil"/>
              <w:bottom w:val="nil"/>
              <w:right w:val="nil"/>
            </w:tcBorders>
          </w:tcPr>
          <w:p w14:paraId="6D92221C"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A338422" w14:textId="77777777" w:rsidR="009160BF" w:rsidRPr="00684616" w:rsidRDefault="009160BF" w:rsidP="00A0782B">
            <w:pPr>
              <w:spacing w:line="192" w:lineRule="auto"/>
              <w:jc w:val="both"/>
              <w:rPr>
                <w:snapToGrid w:val="0"/>
              </w:rPr>
            </w:pPr>
            <w:r w:rsidRPr="00684616">
              <w:t xml:space="preserve">Субсидии бюджетам </w:t>
            </w:r>
            <w:r w:rsidRPr="00684616">
              <w:rPr>
                <w:snapToGrid w:val="0"/>
              </w:rPr>
              <w:t>городских округов</w:t>
            </w:r>
            <w:r w:rsidRPr="00684616">
              <w:t xml:space="preserve"> на финансовое обеспечение дорожной деятельности в рамках реализации национального проекта «Безопасные и качественные автомобильные дороги» </w:t>
            </w:r>
          </w:p>
        </w:tc>
      </w:tr>
      <w:tr w:rsidR="009160BF" w:rsidRPr="00684616" w14:paraId="70456F89" w14:textId="77777777" w:rsidTr="00270180">
        <w:trPr>
          <w:cantSplit/>
          <w:trHeight w:val="387"/>
        </w:trPr>
        <w:tc>
          <w:tcPr>
            <w:tcW w:w="851" w:type="dxa"/>
            <w:tcBorders>
              <w:top w:val="nil"/>
              <w:left w:val="nil"/>
              <w:bottom w:val="nil"/>
              <w:right w:val="nil"/>
            </w:tcBorders>
          </w:tcPr>
          <w:p w14:paraId="30520426"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5575ED0F" w14:textId="77777777" w:rsidR="009160BF" w:rsidRPr="00684616" w:rsidRDefault="009160BF" w:rsidP="00A0782B">
            <w:pPr>
              <w:spacing w:line="192" w:lineRule="auto"/>
              <w:jc w:val="center"/>
              <w:rPr>
                <w:snapToGrid w:val="0"/>
              </w:rPr>
            </w:pPr>
            <w:r w:rsidRPr="00684616">
              <w:rPr>
                <w:snapToGrid w:val="0"/>
              </w:rPr>
              <w:t>2 02 25497 04 0000 150</w:t>
            </w:r>
          </w:p>
        </w:tc>
        <w:tc>
          <w:tcPr>
            <w:tcW w:w="142" w:type="dxa"/>
            <w:tcBorders>
              <w:top w:val="nil"/>
              <w:left w:val="nil"/>
              <w:bottom w:val="nil"/>
              <w:right w:val="nil"/>
            </w:tcBorders>
          </w:tcPr>
          <w:p w14:paraId="28144EB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E1B818B" w14:textId="77777777" w:rsidR="009160BF" w:rsidRPr="00684616" w:rsidRDefault="009160BF" w:rsidP="00A0782B">
            <w:pPr>
              <w:spacing w:line="192" w:lineRule="auto"/>
              <w:jc w:val="both"/>
              <w:rPr>
                <w:snapToGrid w:val="0"/>
              </w:rPr>
            </w:pPr>
            <w:r w:rsidRPr="00684616">
              <w:rPr>
                <w:snapToGrid w:val="0"/>
              </w:rPr>
              <w:t xml:space="preserve">Субсидии бюджетам </w:t>
            </w:r>
            <w:r w:rsidRPr="00684616">
              <w:t>городских округов</w:t>
            </w:r>
            <w:r w:rsidRPr="00684616">
              <w:rPr>
                <w:snapToGrid w:val="0"/>
              </w:rPr>
              <w:t xml:space="preserve"> на реализацию мероприятий по обеспечению жильем молодых семей</w:t>
            </w:r>
          </w:p>
        </w:tc>
      </w:tr>
      <w:tr w:rsidR="009160BF" w:rsidRPr="00684616" w14:paraId="019E759D" w14:textId="77777777" w:rsidTr="00270180">
        <w:trPr>
          <w:cantSplit/>
          <w:trHeight w:val="387"/>
        </w:trPr>
        <w:tc>
          <w:tcPr>
            <w:tcW w:w="851" w:type="dxa"/>
            <w:tcBorders>
              <w:top w:val="nil"/>
              <w:left w:val="nil"/>
              <w:bottom w:val="nil"/>
              <w:right w:val="nil"/>
            </w:tcBorders>
          </w:tcPr>
          <w:p w14:paraId="32D4C3E5"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276BFC0A" w14:textId="77777777" w:rsidR="009160BF" w:rsidRPr="00684616" w:rsidRDefault="009160BF" w:rsidP="00A0782B">
            <w:pPr>
              <w:spacing w:line="192" w:lineRule="auto"/>
              <w:jc w:val="center"/>
              <w:rPr>
                <w:snapToGrid w:val="0"/>
              </w:rPr>
            </w:pPr>
            <w:r w:rsidRPr="00684616">
              <w:rPr>
                <w:snapToGrid w:val="0"/>
              </w:rPr>
              <w:t>2 02 25527 04 0000 150</w:t>
            </w:r>
          </w:p>
        </w:tc>
        <w:tc>
          <w:tcPr>
            <w:tcW w:w="142" w:type="dxa"/>
            <w:tcBorders>
              <w:top w:val="nil"/>
              <w:left w:val="nil"/>
              <w:bottom w:val="nil"/>
              <w:right w:val="nil"/>
            </w:tcBorders>
          </w:tcPr>
          <w:p w14:paraId="74B0C8EC"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D18F5E7" w14:textId="77777777" w:rsidR="009160BF" w:rsidRPr="00684616" w:rsidRDefault="009160BF" w:rsidP="00A0782B">
            <w:pPr>
              <w:spacing w:line="192" w:lineRule="auto"/>
              <w:jc w:val="both"/>
              <w:rPr>
                <w:snapToGrid w:val="0"/>
              </w:rPr>
            </w:pPr>
            <w:r w:rsidRPr="00684616">
              <w:t>Субсидии бюджетам городских округов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9160BF" w:rsidRPr="00684616" w14:paraId="1AEA87CF" w14:textId="77777777" w:rsidTr="00270180">
        <w:trPr>
          <w:cantSplit/>
          <w:trHeight w:val="387"/>
        </w:trPr>
        <w:tc>
          <w:tcPr>
            <w:tcW w:w="851" w:type="dxa"/>
            <w:tcBorders>
              <w:top w:val="nil"/>
              <w:left w:val="nil"/>
              <w:bottom w:val="nil"/>
              <w:right w:val="nil"/>
            </w:tcBorders>
          </w:tcPr>
          <w:p w14:paraId="3712C195"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659937C9" w14:textId="77777777" w:rsidR="009160BF" w:rsidRPr="00684616" w:rsidRDefault="009160BF" w:rsidP="00A0782B">
            <w:pPr>
              <w:spacing w:line="192" w:lineRule="auto"/>
              <w:jc w:val="center"/>
              <w:rPr>
                <w:snapToGrid w:val="0"/>
              </w:rPr>
            </w:pPr>
            <w:r w:rsidRPr="00684616">
              <w:rPr>
                <w:snapToGrid w:val="0"/>
              </w:rPr>
              <w:t>2 02 25555 04 0000 150</w:t>
            </w:r>
          </w:p>
        </w:tc>
        <w:tc>
          <w:tcPr>
            <w:tcW w:w="142" w:type="dxa"/>
            <w:tcBorders>
              <w:top w:val="nil"/>
              <w:left w:val="nil"/>
              <w:bottom w:val="nil"/>
              <w:right w:val="nil"/>
            </w:tcBorders>
          </w:tcPr>
          <w:p w14:paraId="41FE0A56"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49DF69CC" w14:textId="77777777" w:rsidR="009160BF" w:rsidRPr="00684616" w:rsidRDefault="009160BF" w:rsidP="00A0782B">
            <w:pPr>
              <w:spacing w:line="192" w:lineRule="auto"/>
              <w:jc w:val="both"/>
              <w:rPr>
                <w:snapToGrid w:val="0"/>
              </w:rPr>
            </w:pPr>
            <w:r w:rsidRPr="00684616">
              <w:t>Субсидии бюджетам городских округов на реализацию программ формирования современной городской среды</w:t>
            </w:r>
          </w:p>
        </w:tc>
      </w:tr>
      <w:tr w:rsidR="009160BF" w:rsidRPr="00684616" w14:paraId="426A7720" w14:textId="77777777" w:rsidTr="00270180">
        <w:trPr>
          <w:cantSplit/>
          <w:trHeight w:val="387"/>
        </w:trPr>
        <w:tc>
          <w:tcPr>
            <w:tcW w:w="851" w:type="dxa"/>
            <w:tcBorders>
              <w:top w:val="nil"/>
              <w:left w:val="nil"/>
              <w:bottom w:val="nil"/>
              <w:right w:val="nil"/>
            </w:tcBorders>
          </w:tcPr>
          <w:p w14:paraId="3268DBBA"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7BC24C01" w14:textId="77777777" w:rsidR="009160BF" w:rsidRPr="00684616" w:rsidRDefault="009160BF" w:rsidP="00A0782B">
            <w:pPr>
              <w:spacing w:line="192" w:lineRule="auto"/>
              <w:jc w:val="center"/>
              <w:rPr>
                <w:snapToGrid w:val="0"/>
              </w:rPr>
            </w:pPr>
            <w:r w:rsidRPr="00684616">
              <w:rPr>
                <w:snapToGrid w:val="0"/>
              </w:rPr>
              <w:t>2 02 25567 04 0000 150</w:t>
            </w:r>
          </w:p>
        </w:tc>
        <w:tc>
          <w:tcPr>
            <w:tcW w:w="142" w:type="dxa"/>
            <w:tcBorders>
              <w:top w:val="nil"/>
              <w:left w:val="nil"/>
              <w:bottom w:val="nil"/>
              <w:right w:val="nil"/>
            </w:tcBorders>
          </w:tcPr>
          <w:p w14:paraId="67EAAF9B"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15FC738" w14:textId="77777777" w:rsidR="009160BF" w:rsidRPr="00684616" w:rsidRDefault="009160BF" w:rsidP="00A0782B">
            <w:pPr>
              <w:spacing w:line="192" w:lineRule="auto"/>
              <w:jc w:val="both"/>
              <w:rPr>
                <w:snapToGrid w:val="0"/>
              </w:rPr>
            </w:pPr>
            <w:r w:rsidRPr="00684616">
              <w:rPr>
                <w:snapToGrid w:val="0"/>
              </w:rPr>
              <w:t xml:space="preserve">Субсидии бюджетам </w:t>
            </w:r>
            <w:r w:rsidRPr="00684616">
              <w:t>городских округов</w:t>
            </w:r>
            <w:r w:rsidRPr="00684616">
              <w:rPr>
                <w:snapToGrid w:val="0"/>
              </w:rPr>
              <w:t xml:space="preserve"> на обеспечение устойчивого развития сельских территорий</w:t>
            </w:r>
          </w:p>
        </w:tc>
      </w:tr>
      <w:tr w:rsidR="009160BF" w:rsidRPr="00684616" w14:paraId="1B687D11" w14:textId="77777777" w:rsidTr="00270180">
        <w:trPr>
          <w:cantSplit/>
          <w:trHeight w:val="387"/>
        </w:trPr>
        <w:tc>
          <w:tcPr>
            <w:tcW w:w="851" w:type="dxa"/>
            <w:tcBorders>
              <w:top w:val="nil"/>
              <w:left w:val="nil"/>
              <w:bottom w:val="nil"/>
              <w:right w:val="nil"/>
            </w:tcBorders>
          </w:tcPr>
          <w:p w14:paraId="0968E0EB"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17894621" w14:textId="77777777" w:rsidR="009160BF" w:rsidRPr="00684616" w:rsidRDefault="009160BF" w:rsidP="00A0782B">
            <w:pPr>
              <w:spacing w:line="192" w:lineRule="auto"/>
              <w:jc w:val="center"/>
              <w:rPr>
                <w:snapToGrid w:val="0"/>
              </w:rPr>
            </w:pPr>
            <w:r w:rsidRPr="00684616">
              <w:rPr>
                <w:snapToGrid w:val="0"/>
              </w:rPr>
              <w:t>2 02 25576 04 0000 150</w:t>
            </w:r>
          </w:p>
        </w:tc>
        <w:tc>
          <w:tcPr>
            <w:tcW w:w="142" w:type="dxa"/>
            <w:tcBorders>
              <w:top w:val="nil"/>
              <w:left w:val="nil"/>
              <w:bottom w:val="nil"/>
              <w:right w:val="nil"/>
            </w:tcBorders>
          </w:tcPr>
          <w:p w14:paraId="085420A8"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E757725" w14:textId="77777777" w:rsidR="009160BF" w:rsidRPr="00684616" w:rsidRDefault="009160BF" w:rsidP="00A0782B">
            <w:pPr>
              <w:spacing w:line="192" w:lineRule="auto"/>
              <w:jc w:val="both"/>
              <w:rPr>
                <w:snapToGrid w:val="0"/>
              </w:rPr>
            </w:pPr>
            <w:r w:rsidRPr="00684616">
              <w:rPr>
                <w:snapToGrid w:val="0"/>
              </w:rPr>
              <w:t xml:space="preserve">Субсидии бюджетам </w:t>
            </w:r>
            <w:r w:rsidRPr="00684616">
              <w:t>городских округов</w:t>
            </w:r>
            <w:r w:rsidRPr="00684616">
              <w:rPr>
                <w:snapToGrid w:val="0"/>
              </w:rPr>
              <w:t xml:space="preserve"> на обеспечение комплексного развития сельских территорий</w:t>
            </w:r>
          </w:p>
        </w:tc>
      </w:tr>
      <w:tr w:rsidR="009160BF" w:rsidRPr="00684616" w14:paraId="601E61A2" w14:textId="77777777" w:rsidTr="00270180">
        <w:trPr>
          <w:cantSplit/>
          <w:trHeight w:val="387"/>
        </w:trPr>
        <w:tc>
          <w:tcPr>
            <w:tcW w:w="851" w:type="dxa"/>
            <w:tcBorders>
              <w:top w:val="nil"/>
              <w:left w:val="nil"/>
              <w:bottom w:val="nil"/>
              <w:right w:val="nil"/>
            </w:tcBorders>
          </w:tcPr>
          <w:p w14:paraId="1292B89D"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21C124CC" w14:textId="77777777" w:rsidR="009160BF" w:rsidRPr="00684616" w:rsidRDefault="009160BF" w:rsidP="00A0782B">
            <w:pPr>
              <w:spacing w:line="192" w:lineRule="auto"/>
              <w:jc w:val="center"/>
              <w:rPr>
                <w:snapToGrid w:val="0"/>
              </w:rPr>
            </w:pPr>
            <w:r w:rsidRPr="00684616">
              <w:rPr>
                <w:snapToGrid w:val="0"/>
              </w:rPr>
              <w:t>2 02 27372 04 0000 150</w:t>
            </w:r>
          </w:p>
        </w:tc>
        <w:tc>
          <w:tcPr>
            <w:tcW w:w="142" w:type="dxa"/>
            <w:tcBorders>
              <w:top w:val="nil"/>
              <w:left w:val="nil"/>
              <w:bottom w:val="nil"/>
              <w:right w:val="nil"/>
            </w:tcBorders>
          </w:tcPr>
          <w:p w14:paraId="09AD5DB6"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AF0BA0D" w14:textId="77777777" w:rsidR="009160BF" w:rsidRPr="00684616" w:rsidRDefault="009160BF" w:rsidP="00A0782B">
            <w:pPr>
              <w:spacing w:line="192" w:lineRule="auto"/>
              <w:jc w:val="both"/>
              <w:rPr>
                <w:snapToGrid w:val="0"/>
              </w:rPr>
            </w:pPr>
            <w:r w:rsidRPr="00684616">
              <w:rPr>
                <w:snapToGrid w:val="0"/>
              </w:rPr>
              <w:t xml:space="preserve">Субсидии бюджетам </w:t>
            </w:r>
            <w:r w:rsidRPr="00684616">
              <w:t>городских округов</w:t>
            </w:r>
            <w:r w:rsidRPr="00684616">
              <w:rPr>
                <w:snapToGrid w:val="0"/>
              </w:rPr>
              <w:t xml:space="preserve">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территорий</w:t>
            </w:r>
          </w:p>
        </w:tc>
      </w:tr>
      <w:tr w:rsidR="009160BF" w:rsidRPr="00684616" w14:paraId="152BF77C" w14:textId="77777777" w:rsidTr="00270180">
        <w:trPr>
          <w:cantSplit/>
          <w:trHeight w:val="387"/>
        </w:trPr>
        <w:tc>
          <w:tcPr>
            <w:tcW w:w="851" w:type="dxa"/>
            <w:tcBorders>
              <w:top w:val="nil"/>
              <w:left w:val="nil"/>
              <w:bottom w:val="nil"/>
              <w:right w:val="nil"/>
            </w:tcBorders>
          </w:tcPr>
          <w:p w14:paraId="089466B0"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40341174" w14:textId="77777777" w:rsidR="009160BF" w:rsidRPr="00684616" w:rsidRDefault="009160BF" w:rsidP="00A0782B">
            <w:pPr>
              <w:spacing w:line="192" w:lineRule="auto"/>
              <w:jc w:val="center"/>
              <w:rPr>
                <w:snapToGrid w:val="0"/>
              </w:rPr>
            </w:pPr>
            <w:r w:rsidRPr="00684616">
              <w:rPr>
                <w:snapToGrid w:val="0"/>
              </w:rPr>
              <w:t>2 02 27523 04 0000 150</w:t>
            </w:r>
          </w:p>
        </w:tc>
        <w:tc>
          <w:tcPr>
            <w:tcW w:w="142" w:type="dxa"/>
            <w:tcBorders>
              <w:top w:val="nil"/>
              <w:left w:val="nil"/>
              <w:bottom w:val="nil"/>
              <w:right w:val="nil"/>
            </w:tcBorders>
          </w:tcPr>
          <w:p w14:paraId="288E6CBA"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AEDF063" w14:textId="77777777" w:rsidR="009160BF" w:rsidRPr="00684616" w:rsidRDefault="009160BF" w:rsidP="00A0782B">
            <w:pPr>
              <w:spacing w:line="192" w:lineRule="auto"/>
              <w:jc w:val="both"/>
              <w:rPr>
                <w:snapToGrid w:val="0"/>
              </w:rPr>
            </w:pPr>
            <w:r w:rsidRPr="00684616">
              <w:rPr>
                <w:snapToGrid w:val="0"/>
              </w:rPr>
              <w:t xml:space="preserve">Субсидии бюджетам </w:t>
            </w:r>
            <w:r w:rsidRPr="00684616">
              <w:t>городских округов</w:t>
            </w:r>
            <w:r w:rsidRPr="00684616">
              <w:rPr>
                <w:snapToGrid w:val="0"/>
              </w:rPr>
              <w:t xml:space="preserve">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r>
      <w:tr w:rsidR="009160BF" w:rsidRPr="00684616" w14:paraId="0037BC65" w14:textId="77777777" w:rsidTr="00270180">
        <w:trPr>
          <w:cantSplit/>
          <w:trHeight w:val="387"/>
        </w:trPr>
        <w:tc>
          <w:tcPr>
            <w:tcW w:w="851" w:type="dxa"/>
            <w:tcBorders>
              <w:top w:val="nil"/>
              <w:left w:val="nil"/>
              <w:bottom w:val="nil"/>
              <w:right w:val="nil"/>
            </w:tcBorders>
          </w:tcPr>
          <w:p w14:paraId="52C20AB7"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7921F0EF" w14:textId="77777777" w:rsidR="009160BF" w:rsidRPr="00684616" w:rsidRDefault="009160BF" w:rsidP="00A0782B">
            <w:pPr>
              <w:spacing w:line="192" w:lineRule="auto"/>
              <w:jc w:val="center"/>
              <w:rPr>
                <w:snapToGrid w:val="0"/>
              </w:rPr>
            </w:pPr>
            <w:r w:rsidRPr="00684616">
              <w:rPr>
                <w:snapToGrid w:val="0"/>
              </w:rPr>
              <w:t>2 02 27567 04 0000 150</w:t>
            </w:r>
          </w:p>
        </w:tc>
        <w:tc>
          <w:tcPr>
            <w:tcW w:w="142" w:type="dxa"/>
            <w:tcBorders>
              <w:top w:val="nil"/>
              <w:left w:val="nil"/>
              <w:bottom w:val="nil"/>
              <w:right w:val="nil"/>
            </w:tcBorders>
          </w:tcPr>
          <w:p w14:paraId="2624F497"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2C810C1" w14:textId="77777777" w:rsidR="009160BF" w:rsidRPr="00684616" w:rsidRDefault="009160BF" w:rsidP="00A0782B">
            <w:pPr>
              <w:spacing w:line="192" w:lineRule="auto"/>
              <w:jc w:val="both"/>
              <w:rPr>
                <w:snapToGrid w:val="0"/>
              </w:rPr>
            </w:pPr>
            <w:r w:rsidRPr="00684616">
              <w:rPr>
                <w:snapToGrid w:val="0"/>
              </w:rPr>
              <w:t xml:space="preserve">Субсидии бюджетам </w:t>
            </w:r>
            <w:r w:rsidRPr="00684616">
              <w:t>городских округов</w:t>
            </w:r>
            <w:r w:rsidRPr="00684616">
              <w:rPr>
                <w:snapToGrid w:val="0"/>
              </w:rPr>
              <w:t xml:space="preserve">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9160BF" w:rsidRPr="00684616" w14:paraId="0C8475E9" w14:textId="77777777" w:rsidTr="00270180">
        <w:trPr>
          <w:cantSplit/>
          <w:trHeight w:val="387"/>
        </w:trPr>
        <w:tc>
          <w:tcPr>
            <w:tcW w:w="851" w:type="dxa"/>
            <w:tcBorders>
              <w:top w:val="nil"/>
              <w:left w:val="nil"/>
              <w:bottom w:val="nil"/>
              <w:right w:val="nil"/>
            </w:tcBorders>
          </w:tcPr>
          <w:p w14:paraId="754320F7"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2B549F5D" w14:textId="77777777" w:rsidR="009160BF" w:rsidRPr="00684616" w:rsidRDefault="009160BF" w:rsidP="00A0782B">
            <w:pPr>
              <w:spacing w:line="192" w:lineRule="auto"/>
              <w:jc w:val="center"/>
              <w:rPr>
                <w:snapToGrid w:val="0"/>
              </w:rPr>
            </w:pPr>
            <w:r w:rsidRPr="00684616">
              <w:rPr>
                <w:snapToGrid w:val="0"/>
              </w:rPr>
              <w:t>2 02 27576 04 0000 150</w:t>
            </w:r>
          </w:p>
        </w:tc>
        <w:tc>
          <w:tcPr>
            <w:tcW w:w="142" w:type="dxa"/>
            <w:tcBorders>
              <w:top w:val="nil"/>
              <w:left w:val="nil"/>
              <w:bottom w:val="nil"/>
              <w:right w:val="nil"/>
            </w:tcBorders>
          </w:tcPr>
          <w:p w14:paraId="68728FC5"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E02625E" w14:textId="77777777" w:rsidR="009160BF" w:rsidRPr="00684616" w:rsidRDefault="009160BF" w:rsidP="00A0782B">
            <w:pPr>
              <w:spacing w:line="192" w:lineRule="auto"/>
              <w:jc w:val="both"/>
              <w:rPr>
                <w:snapToGrid w:val="0"/>
              </w:rPr>
            </w:pPr>
            <w:r w:rsidRPr="00684616">
              <w:rPr>
                <w:snapToGrid w:val="0"/>
              </w:rPr>
              <w:t xml:space="preserve">Субсидии бюджетам </w:t>
            </w:r>
            <w:r w:rsidRPr="00684616">
              <w:t>городских округов</w:t>
            </w:r>
            <w:r w:rsidRPr="00684616">
              <w:rPr>
                <w:snapToGrid w:val="0"/>
              </w:rPr>
              <w:t xml:space="preserve">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9160BF" w:rsidRPr="00684616" w14:paraId="054D754E" w14:textId="77777777" w:rsidTr="00270180">
        <w:trPr>
          <w:cantSplit/>
          <w:trHeight w:val="387"/>
        </w:trPr>
        <w:tc>
          <w:tcPr>
            <w:tcW w:w="851" w:type="dxa"/>
            <w:tcBorders>
              <w:top w:val="nil"/>
              <w:left w:val="nil"/>
              <w:bottom w:val="nil"/>
              <w:right w:val="nil"/>
            </w:tcBorders>
          </w:tcPr>
          <w:p w14:paraId="50AC233E"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76D0D2D1" w14:textId="77777777" w:rsidR="009160BF" w:rsidRPr="00684616" w:rsidRDefault="009160BF" w:rsidP="00A0782B">
            <w:pPr>
              <w:spacing w:line="192" w:lineRule="auto"/>
              <w:jc w:val="center"/>
              <w:rPr>
                <w:snapToGrid w:val="0"/>
              </w:rPr>
            </w:pPr>
            <w:r w:rsidRPr="00684616">
              <w:rPr>
                <w:snapToGrid w:val="0"/>
              </w:rPr>
              <w:t>2 02 29001 04 0000 150</w:t>
            </w:r>
          </w:p>
        </w:tc>
        <w:tc>
          <w:tcPr>
            <w:tcW w:w="142" w:type="dxa"/>
            <w:tcBorders>
              <w:top w:val="nil"/>
              <w:left w:val="nil"/>
              <w:bottom w:val="nil"/>
              <w:right w:val="nil"/>
            </w:tcBorders>
          </w:tcPr>
          <w:p w14:paraId="44349F33"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1CC4A5C" w14:textId="77777777" w:rsidR="009160BF" w:rsidRPr="00684616" w:rsidRDefault="009160BF" w:rsidP="00A0782B">
            <w:pPr>
              <w:spacing w:line="192" w:lineRule="auto"/>
              <w:jc w:val="both"/>
              <w:rPr>
                <w:snapToGrid w:val="0"/>
              </w:rPr>
            </w:pPr>
            <w:r w:rsidRPr="00684616">
              <w:t>Субсидии бюджетам городских округов за счет средств резервного фонда Правительства Российской Федерации</w:t>
            </w:r>
          </w:p>
        </w:tc>
      </w:tr>
      <w:tr w:rsidR="009160BF" w:rsidRPr="00684616" w14:paraId="0D71DCF7" w14:textId="77777777" w:rsidTr="00270180">
        <w:trPr>
          <w:cantSplit/>
          <w:trHeight w:val="387"/>
        </w:trPr>
        <w:tc>
          <w:tcPr>
            <w:tcW w:w="851" w:type="dxa"/>
            <w:tcBorders>
              <w:top w:val="nil"/>
              <w:left w:val="nil"/>
              <w:bottom w:val="nil"/>
              <w:right w:val="nil"/>
            </w:tcBorders>
          </w:tcPr>
          <w:p w14:paraId="0799E890" w14:textId="77777777" w:rsidR="009160BF" w:rsidRPr="00684616" w:rsidRDefault="009160BF" w:rsidP="00A0782B">
            <w:pPr>
              <w:spacing w:line="192" w:lineRule="auto"/>
              <w:jc w:val="center"/>
              <w:rPr>
                <w:snapToGrid w:val="0"/>
              </w:rPr>
            </w:pPr>
            <w:r w:rsidRPr="00684616">
              <w:rPr>
                <w:snapToGrid w:val="0"/>
              </w:rPr>
              <w:lastRenderedPageBreak/>
              <w:t>601</w:t>
            </w:r>
          </w:p>
        </w:tc>
        <w:tc>
          <w:tcPr>
            <w:tcW w:w="2694" w:type="dxa"/>
            <w:tcBorders>
              <w:top w:val="nil"/>
              <w:left w:val="nil"/>
              <w:bottom w:val="nil"/>
              <w:right w:val="nil"/>
            </w:tcBorders>
          </w:tcPr>
          <w:p w14:paraId="367B8AC5" w14:textId="77777777" w:rsidR="009160BF" w:rsidRPr="00684616" w:rsidRDefault="009160BF" w:rsidP="00A0782B">
            <w:pPr>
              <w:spacing w:line="192" w:lineRule="auto"/>
              <w:jc w:val="center"/>
              <w:rPr>
                <w:snapToGrid w:val="0"/>
              </w:rPr>
            </w:pPr>
            <w:r w:rsidRPr="00684616">
              <w:rPr>
                <w:snapToGrid w:val="0"/>
              </w:rPr>
              <w:t>2 02 29999 04 0065 150</w:t>
            </w:r>
          </w:p>
        </w:tc>
        <w:tc>
          <w:tcPr>
            <w:tcW w:w="142" w:type="dxa"/>
            <w:tcBorders>
              <w:top w:val="nil"/>
              <w:left w:val="nil"/>
              <w:bottom w:val="nil"/>
              <w:right w:val="nil"/>
            </w:tcBorders>
          </w:tcPr>
          <w:p w14:paraId="3C8772B8"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348DDCD" w14:textId="77777777" w:rsidR="009160BF" w:rsidRPr="00684616" w:rsidRDefault="009160BF" w:rsidP="00A0782B">
            <w:pPr>
              <w:spacing w:line="192" w:lineRule="auto"/>
              <w:jc w:val="both"/>
            </w:pPr>
            <w:r w:rsidRPr="00684616">
              <w:rPr>
                <w:snapToGrid w:val="0"/>
              </w:rPr>
              <w:t xml:space="preserve">Прочие субсидии бюджетам </w:t>
            </w:r>
            <w:r w:rsidRPr="00684616">
              <w:t>городских округов</w:t>
            </w:r>
            <w:r w:rsidRPr="00684616">
              <w:rPr>
                <w:snapToGrid w:val="0"/>
              </w:rPr>
              <w:t xml:space="preserve"> (осуществление функций административного центра Ставропольского края)</w:t>
            </w:r>
          </w:p>
        </w:tc>
      </w:tr>
      <w:tr w:rsidR="009160BF" w:rsidRPr="00684616" w14:paraId="05FC7E03" w14:textId="77777777" w:rsidTr="00270180">
        <w:trPr>
          <w:cantSplit/>
          <w:trHeight w:val="387"/>
        </w:trPr>
        <w:tc>
          <w:tcPr>
            <w:tcW w:w="851" w:type="dxa"/>
            <w:tcBorders>
              <w:top w:val="nil"/>
              <w:left w:val="nil"/>
              <w:bottom w:val="nil"/>
              <w:right w:val="nil"/>
            </w:tcBorders>
          </w:tcPr>
          <w:p w14:paraId="64369AE3"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1DE0E849" w14:textId="77777777" w:rsidR="009160BF" w:rsidRPr="00684616" w:rsidRDefault="009160BF" w:rsidP="00A0782B">
            <w:pPr>
              <w:spacing w:line="192" w:lineRule="auto"/>
              <w:jc w:val="center"/>
              <w:rPr>
                <w:snapToGrid w:val="0"/>
              </w:rPr>
            </w:pPr>
            <w:r w:rsidRPr="00684616">
              <w:rPr>
                <w:snapToGrid w:val="0"/>
              </w:rPr>
              <w:t>2 02 29999 04 1204 150</w:t>
            </w:r>
          </w:p>
        </w:tc>
        <w:tc>
          <w:tcPr>
            <w:tcW w:w="142" w:type="dxa"/>
            <w:tcBorders>
              <w:top w:val="nil"/>
              <w:left w:val="nil"/>
              <w:bottom w:val="nil"/>
              <w:right w:val="nil"/>
            </w:tcBorders>
          </w:tcPr>
          <w:p w14:paraId="583BE89F"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D580D22" w14:textId="77777777" w:rsidR="009160BF" w:rsidRPr="00684616" w:rsidRDefault="009160BF" w:rsidP="00A0782B">
            <w:pPr>
              <w:spacing w:line="192" w:lineRule="auto"/>
              <w:jc w:val="both"/>
            </w:pPr>
            <w:r w:rsidRPr="00684616">
              <w:rPr>
                <w:snapToGrid w:val="0"/>
              </w:rPr>
              <w:t xml:space="preserve">Прочие субсидии бюджетам </w:t>
            </w:r>
            <w:r w:rsidRPr="00684616">
              <w:t>городских округов</w:t>
            </w:r>
            <w:r w:rsidRPr="00684616">
              <w:rPr>
                <w:snapToGrid w:val="0"/>
              </w:rPr>
              <w:t xml:space="preserve"> (проведение информационно-пропагандистских мероприятий, направленных на профилактику идеологии терроризма)</w:t>
            </w:r>
          </w:p>
        </w:tc>
      </w:tr>
      <w:tr w:rsidR="009160BF" w:rsidRPr="00684616" w14:paraId="396CEBDD" w14:textId="77777777" w:rsidTr="00270180">
        <w:trPr>
          <w:cantSplit/>
          <w:trHeight w:val="387"/>
        </w:trPr>
        <w:tc>
          <w:tcPr>
            <w:tcW w:w="851" w:type="dxa"/>
            <w:tcBorders>
              <w:top w:val="nil"/>
              <w:left w:val="nil"/>
              <w:bottom w:val="nil"/>
              <w:right w:val="nil"/>
            </w:tcBorders>
          </w:tcPr>
          <w:p w14:paraId="427AF675"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024DB748" w14:textId="77777777" w:rsidR="009160BF" w:rsidRPr="00684616" w:rsidRDefault="009160BF" w:rsidP="00A0782B">
            <w:pPr>
              <w:spacing w:line="192" w:lineRule="auto"/>
              <w:jc w:val="center"/>
              <w:rPr>
                <w:snapToGrid w:val="0"/>
              </w:rPr>
            </w:pPr>
            <w:r w:rsidRPr="00684616">
              <w:rPr>
                <w:snapToGrid w:val="0"/>
              </w:rPr>
              <w:t>2 02 29999 04 1234 150</w:t>
            </w:r>
          </w:p>
        </w:tc>
        <w:tc>
          <w:tcPr>
            <w:tcW w:w="142" w:type="dxa"/>
            <w:tcBorders>
              <w:top w:val="nil"/>
              <w:left w:val="nil"/>
              <w:bottom w:val="nil"/>
              <w:right w:val="nil"/>
            </w:tcBorders>
          </w:tcPr>
          <w:p w14:paraId="7A7CF14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6417D34" w14:textId="77777777" w:rsidR="009160BF" w:rsidRPr="00684616" w:rsidRDefault="009160BF" w:rsidP="00A0782B">
            <w:pPr>
              <w:spacing w:line="192" w:lineRule="auto"/>
              <w:jc w:val="both"/>
            </w:pPr>
            <w:r w:rsidRPr="00684616">
              <w:rPr>
                <w:snapToGrid w:val="0"/>
              </w:rPr>
              <w:t xml:space="preserve">Прочие субсидии бюджетам </w:t>
            </w:r>
            <w:r w:rsidRPr="00684616">
              <w:t>городских округов</w:t>
            </w:r>
            <w:r w:rsidRPr="00684616">
              <w:rPr>
                <w:snapToGrid w:val="0"/>
              </w:rPr>
              <w:t xml:space="preserve"> (проведение мероприятий по повышению уровня антитеррористической защищенности населения и территорий муниципальных образований)</w:t>
            </w:r>
          </w:p>
        </w:tc>
      </w:tr>
      <w:tr w:rsidR="009160BF" w:rsidRPr="00684616" w14:paraId="18F2DD6B" w14:textId="77777777" w:rsidTr="00270180">
        <w:trPr>
          <w:cantSplit/>
          <w:trHeight w:val="387"/>
        </w:trPr>
        <w:tc>
          <w:tcPr>
            <w:tcW w:w="851" w:type="dxa"/>
            <w:tcBorders>
              <w:top w:val="nil"/>
              <w:left w:val="nil"/>
              <w:bottom w:val="nil"/>
              <w:right w:val="nil"/>
            </w:tcBorders>
          </w:tcPr>
          <w:p w14:paraId="22A14B10"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20C96D1F" w14:textId="77777777" w:rsidR="009160BF" w:rsidRPr="00684616" w:rsidRDefault="009160BF" w:rsidP="00A0782B">
            <w:pPr>
              <w:spacing w:line="192" w:lineRule="auto"/>
              <w:jc w:val="center"/>
              <w:rPr>
                <w:snapToGrid w:val="0"/>
              </w:rPr>
            </w:pPr>
            <w:r w:rsidRPr="00684616">
              <w:rPr>
                <w:snapToGrid w:val="0"/>
              </w:rPr>
              <w:t>2 02 29999 04 1238 150</w:t>
            </w:r>
          </w:p>
        </w:tc>
        <w:tc>
          <w:tcPr>
            <w:tcW w:w="142" w:type="dxa"/>
            <w:tcBorders>
              <w:top w:val="nil"/>
              <w:left w:val="nil"/>
              <w:bottom w:val="nil"/>
              <w:right w:val="nil"/>
            </w:tcBorders>
          </w:tcPr>
          <w:p w14:paraId="6A6BFC9A"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4BC67E94" w14:textId="77777777" w:rsidR="009160BF" w:rsidRPr="00684616" w:rsidRDefault="009160BF" w:rsidP="00A0782B">
            <w:pPr>
              <w:spacing w:line="192" w:lineRule="auto"/>
              <w:jc w:val="both"/>
            </w:pPr>
            <w:r w:rsidRPr="00684616">
              <w:rPr>
                <w:snapToGrid w:val="0"/>
              </w:rPr>
              <w:t xml:space="preserve">Прочие субсидии бюджетам </w:t>
            </w:r>
            <w:r w:rsidRPr="00684616">
              <w:t>городских округов</w:t>
            </w:r>
            <w:r w:rsidRPr="00684616">
              <w:rPr>
                <w:snapToGrid w:val="0"/>
              </w:rPr>
              <w:t xml:space="preserve"> (реализация мероприятий по благоустройству территорий в муниципальных округах и городских округах)</w:t>
            </w:r>
          </w:p>
        </w:tc>
      </w:tr>
      <w:tr w:rsidR="009160BF" w:rsidRPr="00684616" w14:paraId="0BC826B5" w14:textId="77777777" w:rsidTr="00270180">
        <w:trPr>
          <w:cantSplit/>
          <w:trHeight w:val="387"/>
        </w:trPr>
        <w:tc>
          <w:tcPr>
            <w:tcW w:w="851" w:type="dxa"/>
            <w:tcBorders>
              <w:top w:val="nil"/>
              <w:left w:val="nil"/>
              <w:bottom w:val="nil"/>
              <w:right w:val="nil"/>
            </w:tcBorders>
          </w:tcPr>
          <w:p w14:paraId="382509B2"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7FF1B180" w14:textId="77777777" w:rsidR="009160BF" w:rsidRPr="00684616" w:rsidRDefault="009160BF" w:rsidP="00A0782B">
            <w:pPr>
              <w:spacing w:line="192" w:lineRule="auto"/>
              <w:jc w:val="center"/>
              <w:rPr>
                <w:snapToGrid w:val="0"/>
              </w:rPr>
            </w:pPr>
            <w:r w:rsidRPr="00684616">
              <w:rPr>
                <w:snapToGrid w:val="0"/>
              </w:rPr>
              <w:t>2 02 29999 04 1245 150</w:t>
            </w:r>
          </w:p>
        </w:tc>
        <w:tc>
          <w:tcPr>
            <w:tcW w:w="142" w:type="dxa"/>
            <w:tcBorders>
              <w:top w:val="nil"/>
              <w:left w:val="nil"/>
              <w:bottom w:val="nil"/>
              <w:right w:val="nil"/>
            </w:tcBorders>
          </w:tcPr>
          <w:p w14:paraId="7633726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EB90A2D" w14:textId="77777777" w:rsidR="009160BF" w:rsidRPr="00684616" w:rsidRDefault="009160BF" w:rsidP="00A0782B">
            <w:pPr>
              <w:spacing w:line="192" w:lineRule="auto"/>
              <w:jc w:val="both"/>
            </w:pPr>
            <w:r w:rsidRPr="00684616">
              <w:rPr>
                <w:snapToGrid w:val="0"/>
              </w:rPr>
              <w:t xml:space="preserve">Прочие субсидии бюджетам </w:t>
            </w:r>
            <w:r w:rsidRPr="00684616">
              <w:t>городских округов</w:t>
            </w:r>
            <w:r w:rsidRPr="00684616">
              <w:rPr>
                <w:snapToGrid w:val="0"/>
              </w:rPr>
              <w:t xml:space="preserve"> (проведение мероприятий по монтажу и установке спортивно-технологического оборудования для создания физкультурно-оздоровительных комплексов открытого типа)</w:t>
            </w:r>
          </w:p>
        </w:tc>
      </w:tr>
      <w:tr w:rsidR="009160BF" w:rsidRPr="00684616" w14:paraId="05391FC5" w14:textId="77777777" w:rsidTr="00270180">
        <w:trPr>
          <w:cantSplit/>
          <w:trHeight w:val="387"/>
        </w:trPr>
        <w:tc>
          <w:tcPr>
            <w:tcW w:w="851" w:type="dxa"/>
            <w:tcBorders>
              <w:top w:val="nil"/>
              <w:left w:val="nil"/>
              <w:bottom w:val="nil"/>
              <w:right w:val="nil"/>
            </w:tcBorders>
          </w:tcPr>
          <w:p w14:paraId="1881B6BD"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434C20FD" w14:textId="77777777" w:rsidR="009160BF" w:rsidRPr="00684616" w:rsidRDefault="009160BF" w:rsidP="00A0782B">
            <w:pPr>
              <w:spacing w:line="192" w:lineRule="auto"/>
              <w:jc w:val="center"/>
              <w:rPr>
                <w:snapToGrid w:val="0"/>
              </w:rPr>
            </w:pPr>
            <w:r w:rsidRPr="00684616">
              <w:rPr>
                <w:snapToGrid w:val="0"/>
              </w:rPr>
              <w:t>2 02 30024 04 0026 150</w:t>
            </w:r>
          </w:p>
        </w:tc>
        <w:tc>
          <w:tcPr>
            <w:tcW w:w="142" w:type="dxa"/>
            <w:tcBorders>
              <w:top w:val="nil"/>
              <w:left w:val="nil"/>
              <w:bottom w:val="nil"/>
              <w:right w:val="nil"/>
            </w:tcBorders>
          </w:tcPr>
          <w:p w14:paraId="5A9A69D1"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0DA63F2" w14:textId="77777777" w:rsidR="009160BF" w:rsidRPr="00684616" w:rsidRDefault="009160BF" w:rsidP="00A0782B">
            <w:pPr>
              <w:spacing w:line="192" w:lineRule="auto"/>
              <w:jc w:val="both"/>
              <w:rPr>
                <w:snapToGrid w:val="0"/>
              </w:rPr>
            </w:pPr>
            <w:r w:rsidRPr="00684616">
              <w:t xml:space="preserve">Субвенции бюджетам </w:t>
            </w:r>
            <w:r w:rsidRPr="00684616">
              <w:rPr>
                <w:snapToGrid w:val="0"/>
              </w:rPr>
              <w:t>городских округов</w:t>
            </w:r>
            <w:r w:rsidRPr="00684616">
              <w:t xml:space="preserve">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9160BF" w:rsidRPr="00684616" w14:paraId="3726D599" w14:textId="77777777" w:rsidTr="00270180">
        <w:trPr>
          <w:cantSplit/>
          <w:trHeight w:val="387"/>
        </w:trPr>
        <w:tc>
          <w:tcPr>
            <w:tcW w:w="851" w:type="dxa"/>
            <w:tcBorders>
              <w:top w:val="nil"/>
              <w:left w:val="nil"/>
              <w:bottom w:val="nil"/>
              <w:right w:val="nil"/>
            </w:tcBorders>
          </w:tcPr>
          <w:p w14:paraId="7B848EEC"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276BE314" w14:textId="77777777" w:rsidR="009160BF" w:rsidRPr="00684616" w:rsidRDefault="009160BF" w:rsidP="00A0782B">
            <w:pPr>
              <w:spacing w:line="192" w:lineRule="auto"/>
              <w:jc w:val="center"/>
              <w:rPr>
                <w:snapToGrid w:val="0"/>
              </w:rPr>
            </w:pPr>
            <w:r w:rsidRPr="00684616">
              <w:rPr>
                <w:snapToGrid w:val="0"/>
              </w:rPr>
              <w:t>2 02 30024 04 0032 150</w:t>
            </w:r>
          </w:p>
        </w:tc>
        <w:tc>
          <w:tcPr>
            <w:tcW w:w="142" w:type="dxa"/>
            <w:tcBorders>
              <w:top w:val="nil"/>
              <w:left w:val="nil"/>
              <w:bottom w:val="nil"/>
              <w:right w:val="nil"/>
            </w:tcBorders>
          </w:tcPr>
          <w:p w14:paraId="70F34D1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0E1F2A7" w14:textId="77777777" w:rsidR="009160BF" w:rsidRPr="00684616" w:rsidRDefault="009160BF" w:rsidP="00A0782B">
            <w:pPr>
              <w:spacing w:line="192" w:lineRule="auto"/>
              <w:jc w:val="both"/>
            </w:pPr>
            <w:r w:rsidRPr="00684616">
              <w:t xml:space="preserve">Субвенции бюджетам </w:t>
            </w:r>
            <w:r w:rsidRPr="00684616">
              <w:rPr>
                <w:snapToGrid w:val="0"/>
              </w:rPr>
              <w:t>городских округов</w:t>
            </w:r>
            <w:r w:rsidRPr="00684616">
              <w:t xml:space="preserve">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r>
      <w:tr w:rsidR="009160BF" w:rsidRPr="00684616" w14:paraId="6A779582" w14:textId="77777777" w:rsidTr="00270180">
        <w:trPr>
          <w:cantSplit/>
          <w:trHeight w:val="387"/>
        </w:trPr>
        <w:tc>
          <w:tcPr>
            <w:tcW w:w="851" w:type="dxa"/>
            <w:tcBorders>
              <w:top w:val="nil"/>
              <w:left w:val="nil"/>
              <w:bottom w:val="nil"/>
              <w:right w:val="nil"/>
            </w:tcBorders>
          </w:tcPr>
          <w:p w14:paraId="67DD1BC2"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287EBEC4" w14:textId="77777777" w:rsidR="009160BF" w:rsidRPr="00684616" w:rsidRDefault="009160BF" w:rsidP="00A0782B">
            <w:pPr>
              <w:spacing w:line="192" w:lineRule="auto"/>
              <w:jc w:val="center"/>
              <w:rPr>
                <w:snapToGrid w:val="0"/>
              </w:rPr>
            </w:pPr>
            <w:r w:rsidRPr="00684616">
              <w:rPr>
                <w:snapToGrid w:val="0"/>
              </w:rPr>
              <w:t>2 02 30024 04 0036 150</w:t>
            </w:r>
          </w:p>
        </w:tc>
        <w:tc>
          <w:tcPr>
            <w:tcW w:w="142" w:type="dxa"/>
            <w:tcBorders>
              <w:top w:val="nil"/>
              <w:left w:val="nil"/>
              <w:bottom w:val="nil"/>
              <w:right w:val="nil"/>
            </w:tcBorders>
          </w:tcPr>
          <w:p w14:paraId="21691E2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8B67371" w14:textId="77777777" w:rsidR="009160BF" w:rsidRPr="00684616" w:rsidRDefault="009160BF" w:rsidP="00A0782B">
            <w:pPr>
              <w:spacing w:line="192" w:lineRule="auto"/>
              <w:jc w:val="both"/>
              <w:rPr>
                <w:snapToGrid w:val="0"/>
              </w:rPr>
            </w:pPr>
            <w:r w:rsidRPr="00684616">
              <w:t xml:space="preserve">Субвенции бюджетам </w:t>
            </w:r>
            <w:r w:rsidRPr="00684616">
              <w:rPr>
                <w:snapToGrid w:val="0"/>
              </w:rPr>
              <w:t>городских округов</w:t>
            </w:r>
            <w:r w:rsidRPr="00684616">
              <w:t xml:space="preserve">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r>
      <w:tr w:rsidR="009160BF" w:rsidRPr="00684616" w14:paraId="22A53511" w14:textId="77777777" w:rsidTr="00270180">
        <w:trPr>
          <w:cantSplit/>
          <w:trHeight w:val="387"/>
        </w:trPr>
        <w:tc>
          <w:tcPr>
            <w:tcW w:w="851" w:type="dxa"/>
            <w:tcBorders>
              <w:top w:val="nil"/>
              <w:left w:val="nil"/>
              <w:bottom w:val="nil"/>
              <w:right w:val="nil"/>
            </w:tcBorders>
          </w:tcPr>
          <w:p w14:paraId="08AF85CE"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50ACE0B0" w14:textId="77777777" w:rsidR="009160BF" w:rsidRPr="00684616" w:rsidRDefault="009160BF" w:rsidP="00A0782B">
            <w:pPr>
              <w:spacing w:line="192" w:lineRule="auto"/>
              <w:jc w:val="center"/>
              <w:rPr>
                <w:snapToGrid w:val="0"/>
              </w:rPr>
            </w:pPr>
            <w:r w:rsidRPr="00684616">
              <w:rPr>
                <w:snapToGrid w:val="0"/>
              </w:rPr>
              <w:t>2 02 30024 04 0045 150</w:t>
            </w:r>
          </w:p>
        </w:tc>
        <w:tc>
          <w:tcPr>
            <w:tcW w:w="142" w:type="dxa"/>
            <w:tcBorders>
              <w:top w:val="nil"/>
              <w:left w:val="nil"/>
              <w:bottom w:val="nil"/>
              <w:right w:val="nil"/>
            </w:tcBorders>
          </w:tcPr>
          <w:p w14:paraId="1334AA44"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6749C83" w14:textId="77777777" w:rsidR="009160BF" w:rsidRPr="00684616" w:rsidRDefault="009160BF" w:rsidP="00A0782B">
            <w:pPr>
              <w:spacing w:line="192" w:lineRule="auto"/>
              <w:jc w:val="both"/>
              <w:rPr>
                <w:snapToGrid w:val="0"/>
              </w:rPr>
            </w:pPr>
            <w:r w:rsidRPr="00684616">
              <w:t xml:space="preserve">Субвенции бюджетам </w:t>
            </w:r>
            <w:r w:rsidRPr="00684616">
              <w:rPr>
                <w:snapToGrid w:val="0"/>
              </w:rPr>
              <w:t>городских округов</w:t>
            </w:r>
            <w:r w:rsidRPr="00684616">
              <w:t xml:space="preserve">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w:t>
            </w:r>
          </w:p>
        </w:tc>
      </w:tr>
      <w:tr w:rsidR="009160BF" w:rsidRPr="00684616" w14:paraId="6CB38E8D" w14:textId="77777777" w:rsidTr="00270180">
        <w:trPr>
          <w:cantSplit/>
          <w:trHeight w:val="387"/>
        </w:trPr>
        <w:tc>
          <w:tcPr>
            <w:tcW w:w="851" w:type="dxa"/>
            <w:tcBorders>
              <w:top w:val="nil"/>
              <w:left w:val="nil"/>
              <w:bottom w:val="nil"/>
              <w:right w:val="nil"/>
            </w:tcBorders>
          </w:tcPr>
          <w:p w14:paraId="36F1A119"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6EBE0057" w14:textId="77777777" w:rsidR="009160BF" w:rsidRPr="00684616" w:rsidRDefault="009160BF" w:rsidP="00A0782B">
            <w:pPr>
              <w:spacing w:line="192" w:lineRule="auto"/>
              <w:jc w:val="center"/>
              <w:rPr>
                <w:snapToGrid w:val="0"/>
              </w:rPr>
            </w:pPr>
            <w:r w:rsidRPr="00684616">
              <w:rPr>
                <w:snapToGrid w:val="0"/>
              </w:rPr>
              <w:t>2 02 30024 04 0047 150</w:t>
            </w:r>
          </w:p>
        </w:tc>
        <w:tc>
          <w:tcPr>
            <w:tcW w:w="142" w:type="dxa"/>
            <w:tcBorders>
              <w:top w:val="nil"/>
              <w:left w:val="nil"/>
              <w:bottom w:val="nil"/>
              <w:right w:val="nil"/>
            </w:tcBorders>
          </w:tcPr>
          <w:p w14:paraId="0A1FF5A8"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71FDED0" w14:textId="77777777" w:rsidR="009160BF" w:rsidRPr="00684616" w:rsidRDefault="009160BF" w:rsidP="00A0782B">
            <w:pPr>
              <w:spacing w:line="192" w:lineRule="auto"/>
              <w:jc w:val="both"/>
              <w:rPr>
                <w:snapToGrid w:val="0"/>
              </w:rPr>
            </w:pPr>
            <w:r w:rsidRPr="00684616">
              <w:t xml:space="preserve">Субвенции бюджетам </w:t>
            </w:r>
            <w:r w:rsidRPr="00684616">
              <w:rPr>
                <w:snapToGrid w:val="0"/>
              </w:rPr>
              <w:t>городских округов</w:t>
            </w:r>
            <w:r w:rsidRPr="00684616">
              <w:t xml:space="preserve">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r>
      <w:tr w:rsidR="009160BF" w:rsidRPr="00684616" w14:paraId="3A14F8A9" w14:textId="77777777" w:rsidTr="00270180">
        <w:trPr>
          <w:cantSplit/>
          <w:trHeight w:val="193"/>
        </w:trPr>
        <w:tc>
          <w:tcPr>
            <w:tcW w:w="851" w:type="dxa"/>
            <w:tcBorders>
              <w:top w:val="nil"/>
              <w:left w:val="nil"/>
              <w:bottom w:val="nil"/>
              <w:right w:val="nil"/>
            </w:tcBorders>
          </w:tcPr>
          <w:p w14:paraId="3F70B1E1"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6164EBEA" w14:textId="77777777" w:rsidR="009160BF" w:rsidRPr="00684616" w:rsidRDefault="009160BF" w:rsidP="00A0782B">
            <w:pPr>
              <w:spacing w:line="192" w:lineRule="auto"/>
              <w:jc w:val="center"/>
              <w:rPr>
                <w:snapToGrid w:val="0"/>
              </w:rPr>
            </w:pPr>
            <w:r w:rsidRPr="00684616">
              <w:rPr>
                <w:snapToGrid w:val="0"/>
              </w:rPr>
              <w:t>2 02 30024 04 0181 150</w:t>
            </w:r>
          </w:p>
        </w:tc>
        <w:tc>
          <w:tcPr>
            <w:tcW w:w="142" w:type="dxa"/>
            <w:tcBorders>
              <w:top w:val="nil"/>
              <w:left w:val="nil"/>
              <w:bottom w:val="nil"/>
              <w:right w:val="nil"/>
            </w:tcBorders>
          </w:tcPr>
          <w:p w14:paraId="77BB4E6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7BC339D" w14:textId="77777777" w:rsidR="009160BF" w:rsidRPr="00684616" w:rsidRDefault="009160BF" w:rsidP="00A0782B">
            <w:pPr>
              <w:spacing w:line="192" w:lineRule="auto"/>
              <w:jc w:val="both"/>
              <w:rPr>
                <w:snapToGrid w:val="0"/>
              </w:rPr>
            </w:pPr>
            <w:r w:rsidRPr="00684616">
              <w:t xml:space="preserve">Субвенции бюджетам </w:t>
            </w:r>
            <w:r w:rsidRPr="00684616">
              <w:rPr>
                <w:snapToGrid w:val="0"/>
              </w:rPr>
              <w:t>городских округов</w:t>
            </w:r>
            <w:r w:rsidRPr="00684616">
              <w:t xml:space="preserve">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r>
      <w:tr w:rsidR="009160BF" w:rsidRPr="00684616" w14:paraId="50B9AA6C" w14:textId="77777777" w:rsidTr="00270180">
        <w:trPr>
          <w:cantSplit/>
          <w:trHeight w:val="193"/>
        </w:trPr>
        <w:tc>
          <w:tcPr>
            <w:tcW w:w="851" w:type="dxa"/>
            <w:tcBorders>
              <w:top w:val="nil"/>
              <w:left w:val="nil"/>
              <w:bottom w:val="nil"/>
              <w:right w:val="nil"/>
            </w:tcBorders>
          </w:tcPr>
          <w:p w14:paraId="51943114"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3D2BA342" w14:textId="77777777" w:rsidR="009160BF" w:rsidRPr="00684616" w:rsidRDefault="009160BF" w:rsidP="00A0782B">
            <w:pPr>
              <w:spacing w:line="192" w:lineRule="auto"/>
              <w:jc w:val="center"/>
              <w:rPr>
                <w:snapToGrid w:val="0"/>
              </w:rPr>
            </w:pPr>
            <w:r w:rsidRPr="00684616">
              <w:rPr>
                <w:snapToGrid w:val="0"/>
              </w:rPr>
              <w:t>2 02 30024 04 1110 150</w:t>
            </w:r>
          </w:p>
        </w:tc>
        <w:tc>
          <w:tcPr>
            <w:tcW w:w="142" w:type="dxa"/>
            <w:tcBorders>
              <w:top w:val="nil"/>
              <w:left w:val="nil"/>
              <w:bottom w:val="nil"/>
              <w:right w:val="nil"/>
            </w:tcBorders>
          </w:tcPr>
          <w:p w14:paraId="4E22F065"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D6D2F3B" w14:textId="77777777" w:rsidR="009160BF" w:rsidRPr="00684616" w:rsidRDefault="009160BF" w:rsidP="00A0782B">
            <w:pPr>
              <w:spacing w:line="192" w:lineRule="auto"/>
              <w:jc w:val="both"/>
              <w:rPr>
                <w:snapToGrid w:val="0"/>
              </w:rPr>
            </w:pPr>
            <w:r w:rsidRPr="00684616">
              <w:t xml:space="preserve">Субвенции бюджетам </w:t>
            </w:r>
            <w:r w:rsidRPr="00684616">
              <w:rPr>
                <w:snapToGrid w:val="0"/>
              </w:rPr>
              <w:t>городских округов</w:t>
            </w:r>
            <w:r w:rsidRPr="00684616">
              <w:t xml:space="preserve"> на выполнение передаваемых полномочий субъектов Российской Федерации (осуществление деятельности по обращению с животными без владельцев)</w:t>
            </w:r>
          </w:p>
        </w:tc>
      </w:tr>
      <w:tr w:rsidR="009160BF" w:rsidRPr="00684616" w14:paraId="213DE717" w14:textId="77777777" w:rsidTr="00270180">
        <w:trPr>
          <w:cantSplit/>
          <w:trHeight w:val="193"/>
        </w:trPr>
        <w:tc>
          <w:tcPr>
            <w:tcW w:w="851" w:type="dxa"/>
            <w:tcBorders>
              <w:top w:val="nil"/>
              <w:left w:val="nil"/>
              <w:bottom w:val="nil"/>
              <w:right w:val="nil"/>
            </w:tcBorders>
          </w:tcPr>
          <w:p w14:paraId="7DCBCFB7"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0EECA18F" w14:textId="77777777" w:rsidR="009160BF" w:rsidRPr="00684616" w:rsidRDefault="009160BF" w:rsidP="00A0782B">
            <w:pPr>
              <w:spacing w:line="192" w:lineRule="auto"/>
              <w:jc w:val="center"/>
              <w:rPr>
                <w:snapToGrid w:val="0"/>
              </w:rPr>
            </w:pPr>
            <w:r w:rsidRPr="00684616">
              <w:rPr>
                <w:snapToGrid w:val="0"/>
              </w:rPr>
              <w:t>2 02 30024 04 1187 150</w:t>
            </w:r>
          </w:p>
        </w:tc>
        <w:tc>
          <w:tcPr>
            <w:tcW w:w="142" w:type="dxa"/>
            <w:tcBorders>
              <w:top w:val="nil"/>
              <w:left w:val="nil"/>
              <w:bottom w:val="nil"/>
              <w:right w:val="nil"/>
            </w:tcBorders>
          </w:tcPr>
          <w:p w14:paraId="26FEAB04"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2F3778C" w14:textId="77777777" w:rsidR="009160BF" w:rsidRPr="00684616" w:rsidRDefault="009160BF" w:rsidP="00A0782B">
            <w:pPr>
              <w:spacing w:line="192" w:lineRule="auto"/>
              <w:jc w:val="both"/>
              <w:rPr>
                <w:snapToGrid w:val="0"/>
              </w:rPr>
            </w:pPr>
            <w:r w:rsidRPr="00684616">
              <w:t xml:space="preserve">Субвенции бюджетам </w:t>
            </w:r>
            <w:r w:rsidRPr="00684616">
              <w:rPr>
                <w:snapToGrid w:val="0"/>
              </w:rPr>
              <w:t>городских округов</w:t>
            </w:r>
            <w:r w:rsidRPr="00684616">
              <w:t xml:space="preserve"> на выполнение передаваемых полномочий субъектов Российской Федерации (выплата грантов личным подсобным хозяйствам на закладку сада суперинтенсивного типа)</w:t>
            </w:r>
          </w:p>
        </w:tc>
      </w:tr>
      <w:tr w:rsidR="009160BF" w:rsidRPr="00684616" w14:paraId="0D860A2C" w14:textId="77777777" w:rsidTr="00270180">
        <w:trPr>
          <w:cantSplit/>
          <w:trHeight w:val="193"/>
        </w:trPr>
        <w:tc>
          <w:tcPr>
            <w:tcW w:w="851" w:type="dxa"/>
            <w:tcBorders>
              <w:top w:val="nil"/>
              <w:left w:val="nil"/>
              <w:bottom w:val="nil"/>
              <w:right w:val="nil"/>
            </w:tcBorders>
          </w:tcPr>
          <w:p w14:paraId="5ED71DCB"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7D9ED6AD" w14:textId="77777777" w:rsidR="009160BF" w:rsidRPr="00684616" w:rsidRDefault="009160BF" w:rsidP="00A0782B">
            <w:pPr>
              <w:spacing w:line="192" w:lineRule="auto"/>
              <w:jc w:val="center"/>
              <w:rPr>
                <w:snapToGrid w:val="0"/>
              </w:rPr>
            </w:pPr>
            <w:r w:rsidRPr="00684616">
              <w:rPr>
                <w:snapToGrid w:val="0"/>
              </w:rPr>
              <w:t>2 02 35120 04 0000 150</w:t>
            </w:r>
          </w:p>
        </w:tc>
        <w:tc>
          <w:tcPr>
            <w:tcW w:w="142" w:type="dxa"/>
            <w:tcBorders>
              <w:top w:val="nil"/>
              <w:left w:val="nil"/>
              <w:bottom w:val="nil"/>
              <w:right w:val="nil"/>
            </w:tcBorders>
          </w:tcPr>
          <w:p w14:paraId="519E9432"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4BA82AFD" w14:textId="77777777" w:rsidR="009160BF" w:rsidRPr="00684616" w:rsidRDefault="009160BF" w:rsidP="00A0782B">
            <w:pPr>
              <w:spacing w:line="192" w:lineRule="auto"/>
              <w:jc w:val="both"/>
              <w:rPr>
                <w:snapToGrid w:val="0"/>
                <w:spacing w:val="-4"/>
              </w:rPr>
            </w:pPr>
            <w:r w:rsidRPr="00684616">
              <w:rPr>
                <w:snapToGrid w:val="0"/>
                <w:spacing w:val="-4"/>
              </w:rPr>
              <w:t xml:space="preserve">Субвенции бюджетам </w:t>
            </w:r>
            <w:r w:rsidRPr="00684616">
              <w:rPr>
                <w:snapToGrid w:val="0"/>
              </w:rPr>
              <w:t>городских округов</w:t>
            </w:r>
            <w:r w:rsidRPr="00684616">
              <w:rPr>
                <w:snapToGrid w:val="0"/>
                <w:spacing w:val="-4"/>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160BF" w:rsidRPr="00684616" w14:paraId="26B9B33D" w14:textId="77777777" w:rsidTr="00270180">
        <w:trPr>
          <w:cantSplit/>
          <w:trHeight w:val="193"/>
        </w:trPr>
        <w:tc>
          <w:tcPr>
            <w:tcW w:w="851" w:type="dxa"/>
            <w:tcBorders>
              <w:top w:val="nil"/>
              <w:left w:val="nil"/>
              <w:bottom w:val="nil"/>
              <w:right w:val="nil"/>
            </w:tcBorders>
          </w:tcPr>
          <w:p w14:paraId="6A4100CA"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5AC8382C" w14:textId="77777777" w:rsidR="009160BF" w:rsidRPr="00684616" w:rsidRDefault="009160BF" w:rsidP="00A0782B">
            <w:pPr>
              <w:spacing w:line="192" w:lineRule="auto"/>
              <w:jc w:val="center"/>
              <w:rPr>
                <w:snapToGrid w:val="0"/>
              </w:rPr>
            </w:pPr>
            <w:r w:rsidRPr="00684616">
              <w:rPr>
                <w:snapToGrid w:val="0"/>
              </w:rPr>
              <w:t>2 02 35502 04 0000 150</w:t>
            </w:r>
          </w:p>
        </w:tc>
        <w:tc>
          <w:tcPr>
            <w:tcW w:w="142" w:type="dxa"/>
            <w:tcBorders>
              <w:top w:val="nil"/>
              <w:left w:val="nil"/>
              <w:bottom w:val="nil"/>
              <w:right w:val="nil"/>
            </w:tcBorders>
          </w:tcPr>
          <w:p w14:paraId="4E1FD45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620E338" w14:textId="77777777" w:rsidR="009160BF" w:rsidRPr="00684616" w:rsidRDefault="009160BF" w:rsidP="00A0782B">
            <w:pPr>
              <w:spacing w:line="192" w:lineRule="auto"/>
              <w:jc w:val="both"/>
              <w:rPr>
                <w:snapToGrid w:val="0"/>
              </w:rPr>
            </w:pPr>
            <w:r w:rsidRPr="00684616">
              <w:rPr>
                <w:snapToGrid w:val="0"/>
              </w:rPr>
              <w:t xml:space="preserve">Субвенции бюджетам </w:t>
            </w:r>
            <w:r w:rsidRPr="00684616">
              <w:t>городских округов</w:t>
            </w:r>
            <w:r w:rsidRPr="00684616">
              <w:rPr>
                <w:snapToGrid w:val="0"/>
              </w:rPr>
              <w:t xml:space="preserve"> на стимулирование развития приоритетных подотраслей агропромышленного комплекса и развитие малых форм хозяйствования</w:t>
            </w:r>
          </w:p>
        </w:tc>
      </w:tr>
      <w:tr w:rsidR="009160BF" w:rsidRPr="00684616" w14:paraId="52E669F3" w14:textId="77777777" w:rsidTr="00270180">
        <w:trPr>
          <w:cantSplit/>
          <w:trHeight w:val="387"/>
        </w:trPr>
        <w:tc>
          <w:tcPr>
            <w:tcW w:w="851" w:type="dxa"/>
            <w:tcBorders>
              <w:top w:val="nil"/>
              <w:left w:val="nil"/>
              <w:bottom w:val="nil"/>
              <w:right w:val="nil"/>
            </w:tcBorders>
          </w:tcPr>
          <w:p w14:paraId="3D1DE11C"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3E51C09F" w14:textId="77777777" w:rsidR="009160BF" w:rsidRPr="00684616" w:rsidRDefault="009160BF" w:rsidP="00A0782B">
            <w:pPr>
              <w:spacing w:line="192" w:lineRule="auto"/>
              <w:jc w:val="center"/>
              <w:rPr>
                <w:snapToGrid w:val="0"/>
              </w:rPr>
            </w:pPr>
            <w:r w:rsidRPr="00684616">
              <w:rPr>
                <w:snapToGrid w:val="0"/>
              </w:rPr>
              <w:t>2 02 45393 04 0000 150</w:t>
            </w:r>
          </w:p>
        </w:tc>
        <w:tc>
          <w:tcPr>
            <w:tcW w:w="142" w:type="dxa"/>
            <w:tcBorders>
              <w:top w:val="nil"/>
              <w:left w:val="nil"/>
              <w:bottom w:val="nil"/>
              <w:right w:val="nil"/>
            </w:tcBorders>
          </w:tcPr>
          <w:p w14:paraId="6157583F"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EE14379" w14:textId="77777777" w:rsidR="009160BF" w:rsidRPr="00684616" w:rsidRDefault="009160BF" w:rsidP="00A0782B">
            <w:pPr>
              <w:spacing w:line="192" w:lineRule="auto"/>
              <w:jc w:val="both"/>
              <w:rPr>
                <w:snapToGrid w:val="0"/>
              </w:rPr>
            </w:pPr>
            <w:r w:rsidRPr="00684616">
              <w:rPr>
                <w:snapToGrid w:val="0"/>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r>
      <w:tr w:rsidR="009160BF" w:rsidRPr="00684616" w14:paraId="140801BD" w14:textId="77777777" w:rsidTr="00270180">
        <w:trPr>
          <w:cantSplit/>
          <w:trHeight w:val="387"/>
        </w:trPr>
        <w:tc>
          <w:tcPr>
            <w:tcW w:w="851" w:type="dxa"/>
            <w:tcBorders>
              <w:top w:val="nil"/>
              <w:left w:val="nil"/>
              <w:bottom w:val="nil"/>
              <w:right w:val="nil"/>
            </w:tcBorders>
          </w:tcPr>
          <w:p w14:paraId="6C7B65D1"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54FDFB42" w14:textId="77777777" w:rsidR="009160BF" w:rsidRPr="00684616" w:rsidRDefault="009160BF" w:rsidP="00A0782B">
            <w:pPr>
              <w:spacing w:line="192" w:lineRule="auto"/>
              <w:jc w:val="center"/>
              <w:rPr>
                <w:snapToGrid w:val="0"/>
              </w:rPr>
            </w:pPr>
            <w:r w:rsidRPr="00684616">
              <w:rPr>
                <w:snapToGrid w:val="0"/>
              </w:rPr>
              <w:t>2 02 45424 04 0000 150</w:t>
            </w:r>
          </w:p>
        </w:tc>
        <w:tc>
          <w:tcPr>
            <w:tcW w:w="142" w:type="dxa"/>
            <w:tcBorders>
              <w:top w:val="nil"/>
              <w:left w:val="nil"/>
              <w:bottom w:val="nil"/>
              <w:right w:val="nil"/>
            </w:tcBorders>
          </w:tcPr>
          <w:p w14:paraId="2E9D0864"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957B001" w14:textId="77777777" w:rsidR="009160BF" w:rsidRPr="00684616" w:rsidRDefault="009160BF" w:rsidP="00A0782B">
            <w:pPr>
              <w:spacing w:line="192" w:lineRule="auto"/>
              <w:jc w:val="both"/>
              <w:rPr>
                <w:snapToGrid w:val="0"/>
              </w:rPr>
            </w:pPr>
            <w:r w:rsidRPr="00684616">
              <w:rPr>
                <w:snapToGrid w:val="0"/>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9160BF" w:rsidRPr="00684616" w14:paraId="61F26CFE" w14:textId="77777777" w:rsidTr="00270180">
        <w:trPr>
          <w:cantSplit/>
          <w:trHeight w:val="387"/>
        </w:trPr>
        <w:tc>
          <w:tcPr>
            <w:tcW w:w="851" w:type="dxa"/>
            <w:tcBorders>
              <w:top w:val="nil"/>
              <w:left w:val="nil"/>
              <w:bottom w:val="nil"/>
              <w:right w:val="nil"/>
            </w:tcBorders>
          </w:tcPr>
          <w:p w14:paraId="12376E4E" w14:textId="77777777" w:rsidR="009160BF" w:rsidRPr="00684616" w:rsidRDefault="009160BF" w:rsidP="00A0782B">
            <w:pPr>
              <w:spacing w:line="192" w:lineRule="auto"/>
              <w:jc w:val="center"/>
              <w:rPr>
                <w:snapToGrid w:val="0"/>
              </w:rPr>
            </w:pPr>
            <w:r w:rsidRPr="00684616">
              <w:rPr>
                <w:snapToGrid w:val="0"/>
              </w:rPr>
              <w:lastRenderedPageBreak/>
              <w:t>601</w:t>
            </w:r>
          </w:p>
        </w:tc>
        <w:tc>
          <w:tcPr>
            <w:tcW w:w="2694" w:type="dxa"/>
            <w:tcBorders>
              <w:top w:val="nil"/>
              <w:left w:val="nil"/>
              <w:bottom w:val="nil"/>
              <w:right w:val="nil"/>
            </w:tcBorders>
          </w:tcPr>
          <w:p w14:paraId="738F541D" w14:textId="77777777" w:rsidR="009160BF" w:rsidRPr="00684616" w:rsidRDefault="009160BF" w:rsidP="00A0782B">
            <w:pPr>
              <w:spacing w:line="192" w:lineRule="auto"/>
              <w:jc w:val="center"/>
              <w:rPr>
                <w:snapToGrid w:val="0"/>
              </w:rPr>
            </w:pPr>
            <w:r w:rsidRPr="00684616">
              <w:rPr>
                <w:snapToGrid w:val="0"/>
              </w:rPr>
              <w:t>2 02 49999 04 0049 150</w:t>
            </w:r>
          </w:p>
        </w:tc>
        <w:tc>
          <w:tcPr>
            <w:tcW w:w="142" w:type="dxa"/>
            <w:tcBorders>
              <w:top w:val="nil"/>
              <w:left w:val="nil"/>
              <w:bottom w:val="nil"/>
              <w:right w:val="nil"/>
            </w:tcBorders>
          </w:tcPr>
          <w:p w14:paraId="5C9ADC1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BF931A5" w14:textId="77777777" w:rsidR="009160BF" w:rsidRPr="00684616" w:rsidRDefault="009160BF" w:rsidP="00A0782B">
            <w:pPr>
              <w:spacing w:line="192" w:lineRule="auto"/>
              <w:jc w:val="both"/>
              <w:rPr>
                <w:snapToGrid w:val="0"/>
              </w:rPr>
            </w:pPr>
            <w:r w:rsidRPr="00684616">
              <w:rPr>
                <w:snapToGrid w:val="0"/>
              </w:rPr>
              <w:t>Прочие межбюджетные трансферты, передаваемые бюджетам городских округов (средства резервного фонда Правительства Ставропольского края)</w:t>
            </w:r>
          </w:p>
        </w:tc>
      </w:tr>
      <w:tr w:rsidR="009160BF" w:rsidRPr="00684616" w14:paraId="32DF1EEA" w14:textId="77777777" w:rsidTr="00270180">
        <w:trPr>
          <w:cantSplit/>
          <w:trHeight w:val="387"/>
        </w:trPr>
        <w:tc>
          <w:tcPr>
            <w:tcW w:w="851" w:type="dxa"/>
            <w:tcBorders>
              <w:top w:val="nil"/>
              <w:left w:val="nil"/>
              <w:bottom w:val="nil"/>
              <w:right w:val="nil"/>
            </w:tcBorders>
          </w:tcPr>
          <w:p w14:paraId="2C4C3540"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02A39E16" w14:textId="77777777" w:rsidR="009160BF" w:rsidRPr="00684616" w:rsidRDefault="009160BF" w:rsidP="00A0782B">
            <w:pPr>
              <w:spacing w:line="192" w:lineRule="auto"/>
              <w:jc w:val="center"/>
              <w:rPr>
                <w:snapToGrid w:val="0"/>
              </w:rPr>
            </w:pPr>
            <w:r w:rsidRPr="00684616">
              <w:rPr>
                <w:snapToGrid w:val="0"/>
              </w:rPr>
              <w:t>2 02 49999 04 0064 150</w:t>
            </w:r>
          </w:p>
        </w:tc>
        <w:tc>
          <w:tcPr>
            <w:tcW w:w="142" w:type="dxa"/>
            <w:tcBorders>
              <w:top w:val="nil"/>
              <w:left w:val="nil"/>
              <w:bottom w:val="nil"/>
              <w:right w:val="nil"/>
            </w:tcBorders>
          </w:tcPr>
          <w:p w14:paraId="59F4708E"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18EEB22" w14:textId="77777777" w:rsidR="009160BF" w:rsidRPr="00684616" w:rsidRDefault="009160BF" w:rsidP="00A0782B">
            <w:pPr>
              <w:spacing w:line="192" w:lineRule="auto"/>
              <w:jc w:val="both"/>
              <w:rPr>
                <w:snapToGrid w:val="0"/>
              </w:rPr>
            </w:pPr>
            <w:r w:rsidRPr="00684616">
              <w:rPr>
                <w:snapToGrid w:val="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9160BF" w:rsidRPr="00684616" w14:paraId="51FEBD25" w14:textId="77777777" w:rsidTr="00270180">
        <w:trPr>
          <w:cantSplit/>
          <w:trHeight w:val="387"/>
        </w:trPr>
        <w:tc>
          <w:tcPr>
            <w:tcW w:w="851" w:type="dxa"/>
            <w:tcBorders>
              <w:top w:val="nil"/>
              <w:left w:val="nil"/>
              <w:bottom w:val="nil"/>
              <w:right w:val="nil"/>
            </w:tcBorders>
          </w:tcPr>
          <w:p w14:paraId="34B1CD40"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241BECB7" w14:textId="77777777" w:rsidR="009160BF" w:rsidRPr="00684616" w:rsidRDefault="009160BF" w:rsidP="00A0782B">
            <w:pPr>
              <w:spacing w:line="192" w:lineRule="auto"/>
              <w:jc w:val="center"/>
              <w:rPr>
                <w:snapToGrid w:val="0"/>
              </w:rPr>
            </w:pPr>
            <w:r w:rsidRPr="00684616">
              <w:rPr>
                <w:snapToGrid w:val="0"/>
              </w:rPr>
              <w:t>2 02 49999 04 1184 150</w:t>
            </w:r>
          </w:p>
        </w:tc>
        <w:tc>
          <w:tcPr>
            <w:tcW w:w="142" w:type="dxa"/>
            <w:tcBorders>
              <w:top w:val="nil"/>
              <w:left w:val="nil"/>
              <w:bottom w:val="nil"/>
              <w:right w:val="nil"/>
            </w:tcBorders>
          </w:tcPr>
          <w:p w14:paraId="5E54E18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95BCE1A" w14:textId="77777777" w:rsidR="009160BF" w:rsidRPr="00684616" w:rsidRDefault="009160BF" w:rsidP="00A0782B">
            <w:pPr>
              <w:spacing w:line="192" w:lineRule="auto"/>
              <w:jc w:val="both"/>
              <w:rPr>
                <w:snapToGrid w:val="0"/>
              </w:rPr>
            </w:pPr>
            <w:r w:rsidRPr="00684616">
              <w:rPr>
                <w:snapToGrid w:val="0"/>
              </w:rPr>
              <w:t>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w:t>
            </w:r>
          </w:p>
        </w:tc>
      </w:tr>
      <w:tr w:rsidR="009160BF" w:rsidRPr="00684616" w14:paraId="376FA72F" w14:textId="77777777" w:rsidTr="00270180">
        <w:trPr>
          <w:cantSplit/>
          <w:trHeight w:val="387"/>
        </w:trPr>
        <w:tc>
          <w:tcPr>
            <w:tcW w:w="851" w:type="dxa"/>
            <w:tcBorders>
              <w:top w:val="nil"/>
              <w:left w:val="nil"/>
              <w:bottom w:val="nil"/>
              <w:right w:val="nil"/>
            </w:tcBorders>
          </w:tcPr>
          <w:p w14:paraId="34AB1E77"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23BC95E5" w14:textId="77777777" w:rsidR="009160BF" w:rsidRPr="00684616" w:rsidRDefault="009160BF" w:rsidP="00A0782B">
            <w:pPr>
              <w:spacing w:line="192" w:lineRule="auto"/>
              <w:jc w:val="center"/>
              <w:rPr>
                <w:snapToGrid w:val="0"/>
              </w:rPr>
            </w:pPr>
            <w:r w:rsidRPr="00684616">
              <w:rPr>
                <w:snapToGrid w:val="0"/>
              </w:rPr>
              <w:t>2 02 49999 04 1223 150</w:t>
            </w:r>
          </w:p>
        </w:tc>
        <w:tc>
          <w:tcPr>
            <w:tcW w:w="142" w:type="dxa"/>
            <w:tcBorders>
              <w:top w:val="nil"/>
              <w:left w:val="nil"/>
              <w:bottom w:val="nil"/>
              <w:right w:val="nil"/>
            </w:tcBorders>
          </w:tcPr>
          <w:p w14:paraId="14CF43CB"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E686ECD" w14:textId="77777777" w:rsidR="009160BF" w:rsidRPr="00684616" w:rsidRDefault="009160BF" w:rsidP="00A0782B">
            <w:pPr>
              <w:spacing w:line="192" w:lineRule="auto"/>
              <w:jc w:val="both"/>
              <w:rPr>
                <w:snapToGrid w:val="0"/>
              </w:rPr>
            </w:pPr>
            <w:r w:rsidRPr="00684616">
              <w:rPr>
                <w:snapToGrid w:val="0"/>
              </w:rPr>
              <w:t>Прочие межбюджетные трансферты, передаваемые бюджетам городских округов (обеспечение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r>
      <w:tr w:rsidR="009160BF" w:rsidRPr="00684616" w14:paraId="194F4BC3" w14:textId="77777777" w:rsidTr="00270180">
        <w:trPr>
          <w:cantSplit/>
          <w:trHeight w:val="387"/>
        </w:trPr>
        <w:tc>
          <w:tcPr>
            <w:tcW w:w="851" w:type="dxa"/>
            <w:tcBorders>
              <w:top w:val="nil"/>
              <w:left w:val="nil"/>
              <w:bottom w:val="nil"/>
              <w:right w:val="nil"/>
            </w:tcBorders>
          </w:tcPr>
          <w:p w14:paraId="516D8187"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710EEE82" w14:textId="77777777" w:rsidR="009160BF" w:rsidRPr="00684616" w:rsidRDefault="009160BF" w:rsidP="00A0782B">
            <w:pPr>
              <w:spacing w:line="192" w:lineRule="auto"/>
              <w:jc w:val="center"/>
              <w:rPr>
                <w:snapToGrid w:val="0"/>
              </w:rPr>
            </w:pPr>
            <w:r w:rsidRPr="00684616">
              <w:rPr>
                <w:snapToGrid w:val="0"/>
              </w:rPr>
              <w:t>2 02 49999 04 1229 150</w:t>
            </w:r>
          </w:p>
        </w:tc>
        <w:tc>
          <w:tcPr>
            <w:tcW w:w="142" w:type="dxa"/>
            <w:tcBorders>
              <w:top w:val="nil"/>
              <w:left w:val="nil"/>
              <w:bottom w:val="nil"/>
              <w:right w:val="nil"/>
            </w:tcBorders>
          </w:tcPr>
          <w:p w14:paraId="64E0E297"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261B451" w14:textId="77777777" w:rsidR="009160BF" w:rsidRPr="00684616" w:rsidRDefault="009160BF" w:rsidP="00A0782B">
            <w:pPr>
              <w:spacing w:line="192" w:lineRule="auto"/>
              <w:jc w:val="both"/>
              <w:rPr>
                <w:snapToGrid w:val="0"/>
              </w:rPr>
            </w:pPr>
            <w:r w:rsidRPr="00684616">
              <w:rPr>
                <w:snapToGrid w:val="0"/>
              </w:rPr>
              <w:t>Прочие межбюджетные трансферты, передаваемые бюджетам городских округов (поощрение муниципальных образований, принявших участие в Спартакиаде муниципальных образований Ставропольского края)</w:t>
            </w:r>
          </w:p>
        </w:tc>
      </w:tr>
      <w:tr w:rsidR="009160BF" w:rsidRPr="00684616" w14:paraId="4CD9EECF" w14:textId="77777777" w:rsidTr="00270180">
        <w:trPr>
          <w:cantSplit/>
          <w:trHeight w:val="387"/>
        </w:trPr>
        <w:tc>
          <w:tcPr>
            <w:tcW w:w="851" w:type="dxa"/>
            <w:tcBorders>
              <w:top w:val="nil"/>
              <w:left w:val="nil"/>
              <w:bottom w:val="nil"/>
              <w:right w:val="nil"/>
            </w:tcBorders>
          </w:tcPr>
          <w:p w14:paraId="121A447F"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14C268A6" w14:textId="77777777" w:rsidR="009160BF" w:rsidRPr="00684616" w:rsidRDefault="009160BF" w:rsidP="00A0782B">
            <w:pPr>
              <w:spacing w:line="192" w:lineRule="auto"/>
              <w:jc w:val="center"/>
              <w:rPr>
                <w:snapToGrid w:val="0"/>
              </w:rPr>
            </w:pPr>
            <w:r w:rsidRPr="00684616">
              <w:rPr>
                <w:snapToGrid w:val="0"/>
              </w:rPr>
              <w:t>2 04 04010 04 0000 150</w:t>
            </w:r>
          </w:p>
        </w:tc>
        <w:tc>
          <w:tcPr>
            <w:tcW w:w="142" w:type="dxa"/>
            <w:tcBorders>
              <w:top w:val="nil"/>
              <w:left w:val="nil"/>
              <w:bottom w:val="nil"/>
              <w:right w:val="nil"/>
            </w:tcBorders>
          </w:tcPr>
          <w:p w14:paraId="013557BD"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673A04F" w14:textId="77777777" w:rsidR="009160BF" w:rsidRPr="00684616" w:rsidRDefault="009160BF" w:rsidP="00A0782B">
            <w:pPr>
              <w:spacing w:line="192" w:lineRule="auto"/>
              <w:jc w:val="both"/>
              <w:rPr>
                <w:snapToGrid w:val="0"/>
              </w:rPr>
            </w:pPr>
            <w:r w:rsidRPr="00684616">
              <w:rPr>
                <w:snapToGrid w:val="0"/>
              </w:rPr>
              <w:t>Предоставление негосударственными организациями грантов для получателей средств бюджетов городских округов</w:t>
            </w:r>
          </w:p>
        </w:tc>
      </w:tr>
      <w:tr w:rsidR="009160BF" w:rsidRPr="00684616" w14:paraId="04B7592A" w14:textId="77777777" w:rsidTr="00270180">
        <w:trPr>
          <w:cantSplit/>
          <w:trHeight w:val="387"/>
        </w:trPr>
        <w:tc>
          <w:tcPr>
            <w:tcW w:w="851" w:type="dxa"/>
            <w:tcBorders>
              <w:top w:val="nil"/>
              <w:left w:val="nil"/>
              <w:bottom w:val="nil"/>
              <w:right w:val="nil"/>
            </w:tcBorders>
          </w:tcPr>
          <w:p w14:paraId="5FAB672B"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4DA1D302" w14:textId="77777777" w:rsidR="009160BF" w:rsidRPr="00684616" w:rsidRDefault="009160BF" w:rsidP="00A0782B">
            <w:pPr>
              <w:spacing w:line="192" w:lineRule="auto"/>
              <w:jc w:val="center"/>
              <w:rPr>
                <w:snapToGrid w:val="0"/>
              </w:rPr>
            </w:pPr>
            <w:r w:rsidRPr="00684616">
              <w:rPr>
                <w:snapToGrid w:val="0"/>
              </w:rPr>
              <w:t>2 07 04010 04 0000 150</w:t>
            </w:r>
          </w:p>
        </w:tc>
        <w:tc>
          <w:tcPr>
            <w:tcW w:w="142" w:type="dxa"/>
            <w:tcBorders>
              <w:top w:val="nil"/>
              <w:left w:val="nil"/>
              <w:bottom w:val="nil"/>
              <w:right w:val="nil"/>
            </w:tcBorders>
          </w:tcPr>
          <w:p w14:paraId="5428CD44"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C5785DE" w14:textId="77777777" w:rsidR="009160BF" w:rsidRPr="00684616" w:rsidRDefault="009160BF" w:rsidP="00A0782B">
            <w:pPr>
              <w:spacing w:line="192" w:lineRule="auto"/>
              <w:jc w:val="both"/>
              <w:rPr>
                <w:snapToGrid w:val="0"/>
              </w:rPr>
            </w:pPr>
            <w:r w:rsidRPr="00684616">
              <w:rPr>
                <w:snapToGrid w:val="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9160BF" w:rsidRPr="00684616" w14:paraId="2DFA159C" w14:textId="77777777" w:rsidTr="00270180">
        <w:trPr>
          <w:cantSplit/>
          <w:trHeight w:val="387"/>
        </w:trPr>
        <w:tc>
          <w:tcPr>
            <w:tcW w:w="851" w:type="dxa"/>
            <w:tcBorders>
              <w:top w:val="nil"/>
              <w:left w:val="nil"/>
              <w:bottom w:val="nil"/>
              <w:right w:val="nil"/>
            </w:tcBorders>
          </w:tcPr>
          <w:p w14:paraId="08E446A0"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38761B9A" w14:textId="77777777" w:rsidR="009160BF" w:rsidRPr="00684616" w:rsidRDefault="009160BF" w:rsidP="00A0782B">
            <w:pPr>
              <w:spacing w:line="192" w:lineRule="auto"/>
              <w:jc w:val="center"/>
              <w:rPr>
                <w:snapToGrid w:val="0"/>
              </w:rPr>
            </w:pPr>
            <w:r w:rsidRPr="00684616">
              <w:rPr>
                <w:snapToGrid w:val="0"/>
              </w:rPr>
              <w:t>2 07 04020 04 0000 150</w:t>
            </w:r>
          </w:p>
        </w:tc>
        <w:tc>
          <w:tcPr>
            <w:tcW w:w="142" w:type="dxa"/>
            <w:tcBorders>
              <w:top w:val="nil"/>
              <w:left w:val="nil"/>
              <w:bottom w:val="nil"/>
              <w:right w:val="nil"/>
            </w:tcBorders>
          </w:tcPr>
          <w:p w14:paraId="260DB49E"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6D6EAC9" w14:textId="77777777" w:rsidR="009160BF" w:rsidRPr="00684616" w:rsidRDefault="009160BF" w:rsidP="00A0782B">
            <w:pPr>
              <w:spacing w:line="192" w:lineRule="auto"/>
              <w:jc w:val="both"/>
              <w:rPr>
                <w:snapToGrid w:val="0"/>
              </w:rPr>
            </w:pPr>
            <w:r w:rsidRPr="00684616">
              <w:rPr>
                <w:snapToGrid w:val="0"/>
              </w:rPr>
              <w:t>Поступления от денежных пожертвований, предоставляемых физическими лицами получателям средств бюджетов городских округов</w:t>
            </w:r>
          </w:p>
        </w:tc>
      </w:tr>
      <w:tr w:rsidR="009160BF" w:rsidRPr="00684616" w14:paraId="32B2E40F" w14:textId="77777777" w:rsidTr="00A3612B">
        <w:trPr>
          <w:cantSplit/>
          <w:trHeight w:val="140"/>
        </w:trPr>
        <w:tc>
          <w:tcPr>
            <w:tcW w:w="851" w:type="dxa"/>
            <w:tcBorders>
              <w:top w:val="nil"/>
              <w:left w:val="nil"/>
              <w:bottom w:val="nil"/>
              <w:right w:val="nil"/>
            </w:tcBorders>
          </w:tcPr>
          <w:p w14:paraId="6E1BCD6C"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3BA49A93" w14:textId="77777777" w:rsidR="009160BF" w:rsidRPr="00684616" w:rsidRDefault="009160BF" w:rsidP="00A0782B">
            <w:pPr>
              <w:spacing w:line="192" w:lineRule="auto"/>
              <w:jc w:val="center"/>
              <w:rPr>
                <w:snapToGrid w:val="0"/>
              </w:rPr>
            </w:pPr>
            <w:r w:rsidRPr="00684616">
              <w:rPr>
                <w:snapToGrid w:val="0"/>
              </w:rPr>
              <w:t>2 07 04050 04 0000 150</w:t>
            </w:r>
          </w:p>
        </w:tc>
        <w:tc>
          <w:tcPr>
            <w:tcW w:w="142" w:type="dxa"/>
            <w:tcBorders>
              <w:top w:val="nil"/>
              <w:left w:val="nil"/>
              <w:bottom w:val="nil"/>
              <w:right w:val="nil"/>
            </w:tcBorders>
          </w:tcPr>
          <w:p w14:paraId="34CADA6F"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52AB6C7" w14:textId="77777777" w:rsidR="009160BF" w:rsidRPr="00684616" w:rsidRDefault="009160BF" w:rsidP="00A0782B">
            <w:pPr>
              <w:spacing w:line="192" w:lineRule="auto"/>
              <w:jc w:val="both"/>
              <w:rPr>
                <w:snapToGrid w:val="0"/>
              </w:rPr>
            </w:pPr>
            <w:r w:rsidRPr="00684616">
              <w:rPr>
                <w:snapToGrid w:val="0"/>
              </w:rPr>
              <w:t>Прочие безвозмездные поступления в бюджеты городских округов</w:t>
            </w:r>
          </w:p>
        </w:tc>
      </w:tr>
      <w:tr w:rsidR="009160BF" w:rsidRPr="00684616" w14:paraId="78A47C1B" w14:textId="77777777" w:rsidTr="00620110">
        <w:trPr>
          <w:cantSplit/>
          <w:trHeight w:val="60"/>
        </w:trPr>
        <w:tc>
          <w:tcPr>
            <w:tcW w:w="851" w:type="dxa"/>
            <w:tcBorders>
              <w:top w:val="nil"/>
              <w:left w:val="nil"/>
              <w:bottom w:val="nil"/>
              <w:right w:val="nil"/>
            </w:tcBorders>
          </w:tcPr>
          <w:p w14:paraId="13E3DF48"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27F979BE" w14:textId="77777777" w:rsidR="009160BF" w:rsidRPr="00684616" w:rsidRDefault="009160BF" w:rsidP="00A0782B">
            <w:pPr>
              <w:spacing w:line="192" w:lineRule="auto"/>
              <w:jc w:val="center"/>
              <w:rPr>
                <w:snapToGrid w:val="0"/>
                <w:spacing w:val="-4"/>
              </w:rPr>
            </w:pPr>
            <w:r w:rsidRPr="00684616">
              <w:rPr>
                <w:snapToGrid w:val="0"/>
                <w:spacing w:val="-4"/>
              </w:rPr>
              <w:t>2 18 04010 04 0000 150</w:t>
            </w:r>
          </w:p>
        </w:tc>
        <w:tc>
          <w:tcPr>
            <w:tcW w:w="142" w:type="dxa"/>
            <w:tcBorders>
              <w:top w:val="nil"/>
              <w:left w:val="nil"/>
              <w:bottom w:val="nil"/>
              <w:right w:val="nil"/>
            </w:tcBorders>
          </w:tcPr>
          <w:p w14:paraId="28C0246C"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6E421820" w14:textId="77777777" w:rsidR="009160BF" w:rsidRPr="00684616" w:rsidRDefault="009160BF" w:rsidP="00A0782B">
            <w:pPr>
              <w:spacing w:line="192" w:lineRule="auto"/>
              <w:jc w:val="both"/>
              <w:rPr>
                <w:snapToGrid w:val="0"/>
              </w:rPr>
            </w:pPr>
            <w:r w:rsidRPr="00684616">
              <w:rPr>
                <w:snapToGrid w:val="0"/>
              </w:rPr>
              <w:t>Доходы бюджетов городских округов от возврата бюджетными учреждениями остатков субсидий прошлых лет</w:t>
            </w:r>
          </w:p>
        </w:tc>
      </w:tr>
      <w:tr w:rsidR="009160BF" w:rsidRPr="00684616" w14:paraId="2EB91530" w14:textId="77777777" w:rsidTr="00270180">
        <w:trPr>
          <w:cantSplit/>
          <w:trHeight w:val="387"/>
        </w:trPr>
        <w:tc>
          <w:tcPr>
            <w:tcW w:w="851" w:type="dxa"/>
            <w:tcBorders>
              <w:top w:val="nil"/>
              <w:left w:val="nil"/>
              <w:bottom w:val="nil"/>
              <w:right w:val="nil"/>
            </w:tcBorders>
          </w:tcPr>
          <w:p w14:paraId="593A1B02"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252AF7AA" w14:textId="77777777" w:rsidR="009160BF" w:rsidRPr="00684616" w:rsidRDefault="009160BF" w:rsidP="00A0782B">
            <w:pPr>
              <w:spacing w:line="192" w:lineRule="auto"/>
              <w:jc w:val="center"/>
              <w:rPr>
                <w:snapToGrid w:val="0"/>
              </w:rPr>
            </w:pPr>
            <w:r w:rsidRPr="00684616">
              <w:rPr>
                <w:snapToGrid w:val="0"/>
              </w:rPr>
              <w:t>2 19 25018 04 0000 150</w:t>
            </w:r>
          </w:p>
        </w:tc>
        <w:tc>
          <w:tcPr>
            <w:tcW w:w="142" w:type="dxa"/>
            <w:tcBorders>
              <w:top w:val="nil"/>
              <w:left w:val="nil"/>
              <w:bottom w:val="nil"/>
              <w:right w:val="nil"/>
            </w:tcBorders>
          </w:tcPr>
          <w:p w14:paraId="7C6C09B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7BDFDA9" w14:textId="77777777" w:rsidR="009160BF" w:rsidRPr="00684616" w:rsidRDefault="009160BF" w:rsidP="00A0782B">
            <w:pPr>
              <w:spacing w:line="192" w:lineRule="auto"/>
              <w:jc w:val="both"/>
              <w:rPr>
                <w:snapToGrid w:val="0"/>
                <w:spacing w:val="-4"/>
              </w:rPr>
            </w:pPr>
            <w:r w:rsidRPr="00684616">
              <w:rPr>
                <w:snapToGrid w:val="0"/>
                <w:spacing w:val="-4"/>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2020 года» из бюджетов городских округов</w:t>
            </w:r>
          </w:p>
        </w:tc>
      </w:tr>
      <w:tr w:rsidR="009160BF" w:rsidRPr="00684616" w14:paraId="6E39F1DC" w14:textId="77777777" w:rsidTr="00270180">
        <w:trPr>
          <w:cantSplit/>
          <w:trHeight w:val="387"/>
        </w:trPr>
        <w:tc>
          <w:tcPr>
            <w:tcW w:w="851" w:type="dxa"/>
            <w:tcBorders>
              <w:top w:val="nil"/>
              <w:left w:val="nil"/>
              <w:bottom w:val="nil"/>
              <w:right w:val="nil"/>
            </w:tcBorders>
          </w:tcPr>
          <w:p w14:paraId="0D6E8F48"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657B8383" w14:textId="77777777" w:rsidR="009160BF" w:rsidRPr="00684616" w:rsidRDefault="009160BF" w:rsidP="00A0782B">
            <w:pPr>
              <w:spacing w:line="192" w:lineRule="auto"/>
              <w:jc w:val="center"/>
              <w:rPr>
                <w:snapToGrid w:val="0"/>
              </w:rPr>
            </w:pPr>
            <w:r w:rsidRPr="00684616">
              <w:rPr>
                <w:snapToGrid w:val="0"/>
              </w:rPr>
              <w:t>2 19 25027 04 0000 150</w:t>
            </w:r>
          </w:p>
        </w:tc>
        <w:tc>
          <w:tcPr>
            <w:tcW w:w="142" w:type="dxa"/>
            <w:tcBorders>
              <w:top w:val="nil"/>
              <w:left w:val="nil"/>
              <w:bottom w:val="nil"/>
              <w:right w:val="nil"/>
            </w:tcBorders>
          </w:tcPr>
          <w:p w14:paraId="4E7127EF"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615D284" w14:textId="77777777" w:rsidR="009160BF" w:rsidRPr="00684616" w:rsidRDefault="009160BF" w:rsidP="00A0782B">
            <w:pPr>
              <w:spacing w:line="192" w:lineRule="auto"/>
              <w:jc w:val="both"/>
              <w:rPr>
                <w:snapToGrid w:val="0"/>
              </w:rPr>
            </w:pPr>
            <w:r w:rsidRPr="00684616">
              <w:rPr>
                <w:snapToGrid w:val="0"/>
              </w:rPr>
              <w:t xml:space="preserve">Возврат остатков субсидий на мероприятия государственной программы Российской Федерации «Доступная среда» </w:t>
            </w:r>
            <w:r w:rsidRPr="00684616">
              <w:rPr>
                <w:snapToGrid w:val="0"/>
                <w:spacing w:val="-4"/>
              </w:rPr>
              <w:t>из бюджетов городских округов</w:t>
            </w:r>
          </w:p>
        </w:tc>
      </w:tr>
      <w:tr w:rsidR="009160BF" w:rsidRPr="00684616" w14:paraId="2CCB8F4E" w14:textId="77777777" w:rsidTr="00270180">
        <w:trPr>
          <w:cantSplit/>
          <w:trHeight w:val="387"/>
        </w:trPr>
        <w:tc>
          <w:tcPr>
            <w:tcW w:w="851" w:type="dxa"/>
            <w:tcBorders>
              <w:top w:val="nil"/>
              <w:left w:val="nil"/>
              <w:bottom w:val="nil"/>
              <w:right w:val="nil"/>
            </w:tcBorders>
          </w:tcPr>
          <w:p w14:paraId="400071F1"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6C200F7A" w14:textId="77777777" w:rsidR="009160BF" w:rsidRPr="00684616" w:rsidRDefault="009160BF" w:rsidP="00A0782B">
            <w:pPr>
              <w:spacing w:line="192" w:lineRule="auto"/>
              <w:jc w:val="center"/>
              <w:rPr>
                <w:snapToGrid w:val="0"/>
              </w:rPr>
            </w:pPr>
            <w:r w:rsidRPr="00684616">
              <w:rPr>
                <w:snapToGrid w:val="0"/>
              </w:rPr>
              <w:t>2 19 25112 04 0000 150</w:t>
            </w:r>
          </w:p>
        </w:tc>
        <w:tc>
          <w:tcPr>
            <w:tcW w:w="142" w:type="dxa"/>
            <w:tcBorders>
              <w:top w:val="nil"/>
              <w:left w:val="nil"/>
              <w:bottom w:val="nil"/>
              <w:right w:val="nil"/>
            </w:tcBorders>
          </w:tcPr>
          <w:p w14:paraId="24FEAEDD"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9870B5B" w14:textId="77777777" w:rsidR="009160BF" w:rsidRPr="00684616" w:rsidRDefault="009160BF" w:rsidP="00A0782B">
            <w:pPr>
              <w:spacing w:line="192" w:lineRule="auto"/>
              <w:jc w:val="both"/>
              <w:rPr>
                <w:snapToGrid w:val="0"/>
              </w:rPr>
            </w:pPr>
            <w:r w:rsidRPr="00684616">
              <w:rPr>
                <w:snapToGrid w:val="0"/>
              </w:rPr>
              <w:t xml:space="preserve">Возврат остатков субсидий на софинансирование капитальных вложений в объекты муниципальной собственности </w:t>
            </w:r>
            <w:r w:rsidRPr="00684616">
              <w:rPr>
                <w:snapToGrid w:val="0"/>
                <w:spacing w:val="-4"/>
              </w:rPr>
              <w:t>из бюджетов городских округов</w:t>
            </w:r>
          </w:p>
        </w:tc>
      </w:tr>
      <w:tr w:rsidR="009160BF" w:rsidRPr="00684616" w14:paraId="208441DB" w14:textId="77777777" w:rsidTr="00270180">
        <w:trPr>
          <w:cantSplit/>
          <w:trHeight w:val="387"/>
        </w:trPr>
        <w:tc>
          <w:tcPr>
            <w:tcW w:w="851" w:type="dxa"/>
            <w:tcBorders>
              <w:top w:val="nil"/>
              <w:left w:val="nil"/>
              <w:bottom w:val="nil"/>
              <w:right w:val="nil"/>
            </w:tcBorders>
          </w:tcPr>
          <w:p w14:paraId="184576BC"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3BE8C424" w14:textId="77777777" w:rsidR="009160BF" w:rsidRPr="00684616" w:rsidRDefault="009160BF" w:rsidP="00A0782B">
            <w:pPr>
              <w:spacing w:line="192" w:lineRule="auto"/>
              <w:jc w:val="center"/>
              <w:rPr>
                <w:snapToGrid w:val="0"/>
              </w:rPr>
            </w:pPr>
            <w:r w:rsidRPr="00684616">
              <w:rPr>
                <w:snapToGrid w:val="0"/>
              </w:rPr>
              <w:t>2 19 25497 04 0000 150</w:t>
            </w:r>
          </w:p>
        </w:tc>
        <w:tc>
          <w:tcPr>
            <w:tcW w:w="142" w:type="dxa"/>
            <w:tcBorders>
              <w:top w:val="nil"/>
              <w:left w:val="nil"/>
              <w:bottom w:val="nil"/>
              <w:right w:val="nil"/>
            </w:tcBorders>
          </w:tcPr>
          <w:p w14:paraId="6BB97B9B"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45C7E40B" w14:textId="77777777" w:rsidR="009160BF" w:rsidRPr="00684616" w:rsidRDefault="009160BF" w:rsidP="00A0782B">
            <w:pPr>
              <w:spacing w:line="192" w:lineRule="auto"/>
              <w:jc w:val="both"/>
              <w:rPr>
                <w:snapToGrid w:val="0"/>
              </w:rPr>
            </w:pPr>
            <w:r w:rsidRPr="00684616">
              <w:rPr>
                <w:snapToGrid w:val="0"/>
              </w:rPr>
              <w:t>Возврат остатков субсидий на реализацию мероприятий по обеспечению жильем молодых семей</w:t>
            </w:r>
            <w:r w:rsidRPr="00684616">
              <w:rPr>
                <w:snapToGrid w:val="0"/>
                <w:spacing w:val="-4"/>
              </w:rPr>
              <w:t xml:space="preserve"> из бюджетов городских округов</w:t>
            </w:r>
          </w:p>
        </w:tc>
      </w:tr>
      <w:tr w:rsidR="009160BF" w:rsidRPr="00684616" w14:paraId="17040094" w14:textId="77777777" w:rsidTr="00270180">
        <w:trPr>
          <w:cantSplit/>
          <w:trHeight w:val="387"/>
        </w:trPr>
        <w:tc>
          <w:tcPr>
            <w:tcW w:w="851" w:type="dxa"/>
            <w:tcBorders>
              <w:top w:val="nil"/>
              <w:left w:val="nil"/>
              <w:bottom w:val="nil"/>
              <w:right w:val="nil"/>
            </w:tcBorders>
          </w:tcPr>
          <w:p w14:paraId="0CDF2975"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68461823" w14:textId="77777777" w:rsidR="009160BF" w:rsidRPr="00684616" w:rsidRDefault="009160BF" w:rsidP="00A0782B">
            <w:pPr>
              <w:spacing w:line="192" w:lineRule="auto"/>
              <w:jc w:val="center"/>
              <w:rPr>
                <w:snapToGrid w:val="0"/>
              </w:rPr>
            </w:pPr>
            <w:r w:rsidRPr="00684616">
              <w:rPr>
                <w:snapToGrid w:val="0"/>
              </w:rPr>
              <w:t>2 19 25555 04 0000 150</w:t>
            </w:r>
          </w:p>
        </w:tc>
        <w:tc>
          <w:tcPr>
            <w:tcW w:w="142" w:type="dxa"/>
            <w:tcBorders>
              <w:top w:val="nil"/>
              <w:left w:val="nil"/>
              <w:bottom w:val="nil"/>
              <w:right w:val="nil"/>
            </w:tcBorders>
          </w:tcPr>
          <w:p w14:paraId="6418DE1D"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90DF1DA" w14:textId="77777777" w:rsidR="009160BF" w:rsidRPr="00684616" w:rsidRDefault="009160BF" w:rsidP="00A0782B">
            <w:pPr>
              <w:spacing w:line="192" w:lineRule="auto"/>
              <w:jc w:val="both"/>
              <w:rPr>
                <w:snapToGrid w:val="0"/>
              </w:rPr>
            </w:pPr>
            <w:r w:rsidRPr="00684616">
              <w:rPr>
                <w:snapToGrid w:val="0"/>
              </w:rPr>
              <w:t>Возврат остатков субсидий</w:t>
            </w:r>
            <w:r w:rsidRPr="00684616">
              <w:t xml:space="preserve"> на поддержку государственных программ субъектов Российской Федерации и муниципальных программ формирования современной городской среды</w:t>
            </w:r>
            <w:r w:rsidRPr="00684616">
              <w:rPr>
                <w:snapToGrid w:val="0"/>
                <w:spacing w:val="-4"/>
              </w:rPr>
              <w:t xml:space="preserve"> из бюджетов городских округов</w:t>
            </w:r>
          </w:p>
        </w:tc>
      </w:tr>
      <w:tr w:rsidR="009160BF" w:rsidRPr="00684616" w14:paraId="4F6A5E23" w14:textId="77777777" w:rsidTr="00270180">
        <w:trPr>
          <w:cantSplit/>
          <w:trHeight w:val="387"/>
        </w:trPr>
        <w:tc>
          <w:tcPr>
            <w:tcW w:w="851" w:type="dxa"/>
            <w:tcBorders>
              <w:top w:val="nil"/>
              <w:left w:val="nil"/>
              <w:bottom w:val="nil"/>
              <w:right w:val="nil"/>
            </w:tcBorders>
          </w:tcPr>
          <w:p w14:paraId="0F96F314"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2CF7FA6B" w14:textId="77777777" w:rsidR="009160BF" w:rsidRPr="00684616" w:rsidRDefault="009160BF" w:rsidP="00A0782B">
            <w:pPr>
              <w:spacing w:line="192" w:lineRule="auto"/>
              <w:jc w:val="center"/>
              <w:rPr>
                <w:snapToGrid w:val="0"/>
              </w:rPr>
            </w:pPr>
            <w:r w:rsidRPr="00684616">
              <w:rPr>
                <w:snapToGrid w:val="0"/>
              </w:rPr>
              <w:t>2 19 25567 04 0000 150</w:t>
            </w:r>
          </w:p>
        </w:tc>
        <w:tc>
          <w:tcPr>
            <w:tcW w:w="142" w:type="dxa"/>
            <w:tcBorders>
              <w:top w:val="nil"/>
              <w:left w:val="nil"/>
              <w:bottom w:val="nil"/>
              <w:right w:val="nil"/>
            </w:tcBorders>
          </w:tcPr>
          <w:p w14:paraId="404E9E88"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324A212" w14:textId="77777777" w:rsidR="009160BF" w:rsidRPr="00684616" w:rsidRDefault="009160BF" w:rsidP="00A0782B">
            <w:pPr>
              <w:spacing w:line="192" w:lineRule="auto"/>
              <w:jc w:val="both"/>
              <w:rPr>
                <w:snapToGrid w:val="0"/>
              </w:rPr>
            </w:pPr>
            <w:r w:rsidRPr="00684616">
              <w:rPr>
                <w:snapToGrid w:val="0"/>
              </w:rPr>
              <w:t>Возврат остатков субсидий на реализацию мероприятий по устойчивому развитию сельских территорий</w:t>
            </w:r>
            <w:r w:rsidRPr="00684616">
              <w:rPr>
                <w:snapToGrid w:val="0"/>
                <w:spacing w:val="-4"/>
              </w:rPr>
              <w:t xml:space="preserve"> из бюджетов городских округов</w:t>
            </w:r>
          </w:p>
        </w:tc>
      </w:tr>
      <w:tr w:rsidR="009160BF" w:rsidRPr="00684616" w14:paraId="21093919" w14:textId="77777777" w:rsidTr="00270180">
        <w:trPr>
          <w:cantSplit/>
          <w:trHeight w:val="387"/>
        </w:trPr>
        <w:tc>
          <w:tcPr>
            <w:tcW w:w="851" w:type="dxa"/>
            <w:tcBorders>
              <w:top w:val="nil"/>
              <w:left w:val="nil"/>
              <w:bottom w:val="nil"/>
              <w:right w:val="nil"/>
            </w:tcBorders>
          </w:tcPr>
          <w:p w14:paraId="3EAA3723"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23120C10" w14:textId="77777777" w:rsidR="009160BF" w:rsidRPr="00684616" w:rsidRDefault="009160BF" w:rsidP="00A0782B">
            <w:pPr>
              <w:spacing w:line="192" w:lineRule="auto"/>
              <w:jc w:val="center"/>
              <w:rPr>
                <w:snapToGrid w:val="0"/>
              </w:rPr>
            </w:pPr>
            <w:r w:rsidRPr="00684616">
              <w:rPr>
                <w:snapToGrid w:val="0"/>
              </w:rPr>
              <w:t>2 19 35120 04 0000 150</w:t>
            </w:r>
          </w:p>
        </w:tc>
        <w:tc>
          <w:tcPr>
            <w:tcW w:w="142" w:type="dxa"/>
            <w:tcBorders>
              <w:top w:val="nil"/>
              <w:left w:val="nil"/>
              <w:bottom w:val="nil"/>
              <w:right w:val="nil"/>
            </w:tcBorders>
          </w:tcPr>
          <w:p w14:paraId="06658D32"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0E6604E" w14:textId="77777777" w:rsidR="009160BF" w:rsidRPr="00684616" w:rsidRDefault="009160BF" w:rsidP="00A0782B">
            <w:pPr>
              <w:spacing w:line="192" w:lineRule="auto"/>
              <w:jc w:val="both"/>
              <w:rPr>
                <w:snapToGrid w:val="0"/>
                <w:spacing w:val="-4"/>
              </w:rPr>
            </w:pPr>
            <w:r w:rsidRPr="00684616">
              <w:rPr>
                <w:snapToGrid w:val="0"/>
                <w:spacing w:val="-4"/>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9160BF" w:rsidRPr="00684616" w14:paraId="28626905" w14:textId="77777777" w:rsidTr="00270180">
        <w:trPr>
          <w:cantSplit/>
          <w:trHeight w:val="387"/>
        </w:trPr>
        <w:tc>
          <w:tcPr>
            <w:tcW w:w="851" w:type="dxa"/>
            <w:tcBorders>
              <w:top w:val="nil"/>
              <w:left w:val="nil"/>
              <w:bottom w:val="nil"/>
              <w:right w:val="nil"/>
            </w:tcBorders>
          </w:tcPr>
          <w:p w14:paraId="79E046BA"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2C064053" w14:textId="77777777" w:rsidR="009160BF" w:rsidRPr="00684616" w:rsidRDefault="009160BF" w:rsidP="00A0782B">
            <w:pPr>
              <w:spacing w:line="192" w:lineRule="auto"/>
              <w:jc w:val="center"/>
              <w:rPr>
                <w:snapToGrid w:val="0"/>
              </w:rPr>
            </w:pPr>
            <w:r w:rsidRPr="00684616">
              <w:rPr>
                <w:snapToGrid w:val="0"/>
              </w:rPr>
              <w:t>2 19 35541 04 0000 150</w:t>
            </w:r>
          </w:p>
        </w:tc>
        <w:tc>
          <w:tcPr>
            <w:tcW w:w="142" w:type="dxa"/>
            <w:tcBorders>
              <w:top w:val="nil"/>
              <w:left w:val="nil"/>
              <w:bottom w:val="nil"/>
              <w:right w:val="nil"/>
            </w:tcBorders>
          </w:tcPr>
          <w:p w14:paraId="06DE7DDB"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08EFBE6" w14:textId="77777777" w:rsidR="009160BF" w:rsidRPr="00684616" w:rsidRDefault="009160BF" w:rsidP="00A0782B">
            <w:pPr>
              <w:spacing w:line="192" w:lineRule="auto"/>
              <w:jc w:val="both"/>
              <w:rPr>
                <w:snapToGrid w:val="0"/>
              </w:rPr>
            </w:pPr>
            <w:r w:rsidRPr="00684616">
              <w:rPr>
                <w:snapToGrid w:val="0"/>
                <w:spacing w:val="-4"/>
              </w:rPr>
              <w:t>Возврат остатков субвенций</w:t>
            </w:r>
            <w:r w:rsidRPr="00684616">
              <w:rPr>
                <w:snapToGrid w:val="0"/>
              </w:rPr>
              <w:t xml:space="preserve"> на оказание несвязанной поддержки сельскохозяйственным товаропроизводителям в области растениеводства</w:t>
            </w:r>
            <w:r w:rsidRPr="00684616">
              <w:rPr>
                <w:snapToGrid w:val="0"/>
                <w:spacing w:val="-4"/>
              </w:rPr>
              <w:t xml:space="preserve"> из бюджетов городских округов</w:t>
            </w:r>
          </w:p>
        </w:tc>
      </w:tr>
      <w:tr w:rsidR="009160BF" w:rsidRPr="00684616" w14:paraId="43DB73B3" w14:textId="77777777" w:rsidTr="00270180">
        <w:trPr>
          <w:cantSplit/>
          <w:trHeight w:val="387"/>
        </w:trPr>
        <w:tc>
          <w:tcPr>
            <w:tcW w:w="851" w:type="dxa"/>
            <w:tcBorders>
              <w:top w:val="nil"/>
              <w:left w:val="nil"/>
              <w:bottom w:val="nil"/>
              <w:right w:val="nil"/>
            </w:tcBorders>
          </w:tcPr>
          <w:p w14:paraId="62639CB6"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227FDF4A" w14:textId="77777777" w:rsidR="009160BF" w:rsidRPr="00684616" w:rsidRDefault="009160BF" w:rsidP="00A0782B">
            <w:pPr>
              <w:spacing w:line="192" w:lineRule="auto"/>
              <w:jc w:val="center"/>
              <w:rPr>
                <w:snapToGrid w:val="0"/>
              </w:rPr>
            </w:pPr>
            <w:r w:rsidRPr="00684616">
              <w:rPr>
                <w:snapToGrid w:val="0"/>
              </w:rPr>
              <w:t>2 19 35543 04 0000 150</w:t>
            </w:r>
          </w:p>
        </w:tc>
        <w:tc>
          <w:tcPr>
            <w:tcW w:w="142" w:type="dxa"/>
            <w:tcBorders>
              <w:top w:val="nil"/>
              <w:left w:val="nil"/>
              <w:bottom w:val="nil"/>
              <w:right w:val="nil"/>
            </w:tcBorders>
          </w:tcPr>
          <w:p w14:paraId="1EA5E65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D814907" w14:textId="77777777" w:rsidR="009160BF" w:rsidRPr="00684616" w:rsidRDefault="009160BF" w:rsidP="00A0782B">
            <w:pPr>
              <w:spacing w:line="192" w:lineRule="auto"/>
              <w:jc w:val="both"/>
              <w:rPr>
                <w:snapToGrid w:val="0"/>
              </w:rPr>
            </w:pPr>
            <w:r w:rsidRPr="00684616">
              <w:rPr>
                <w:snapToGrid w:val="0"/>
                <w:spacing w:val="-4"/>
              </w:rPr>
              <w:t>Возврат остатков субвенций</w:t>
            </w:r>
            <w:r w:rsidRPr="00684616">
              <w:rPr>
                <w:snapToGrid w:val="0"/>
              </w:rPr>
              <w:t xml:space="preserve"> на содействие достижению целевых показателей региональных программ развития агропромышленного комплекса</w:t>
            </w:r>
            <w:r w:rsidRPr="00684616">
              <w:rPr>
                <w:snapToGrid w:val="0"/>
                <w:spacing w:val="-4"/>
              </w:rPr>
              <w:t xml:space="preserve"> из бюджетов городских округов</w:t>
            </w:r>
          </w:p>
        </w:tc>
      </w:tr>
      <w:tr w:rsidR="009160BF" w:rsidRPr="00684616" w14:paraId="15503938" w14:textId="77777777" w:rsidTr="00270180">
        <w:trPr>
          <w:cantSplit/>
          <w:trHeight w:val="387"/>
        </w:trPr>
        <w:tc>
          <w:tcPr>
            <w:tcW w:w="851" w:type="dxa"/>
            <w:tcBorders>
              <w:top w:val="nil"/>
              <w:left w:val="nil"/>
              <w:bottom w:val="nil"/>
              <w:right w:val="nil"/>
            </w:tcBorders>
          </w:tcPr>
          <w:p w14:paraId="54F271EB" w14:textId="77777777" w:rsidR="009160BF" w:rsidRPr="00684616" w:rsidRDefault="009160BF" w:rsidP="00A0782B">
            <w:pPr>
              <w:spacing w:line="192" w:lineRule="auto"/>
              <w:jc w:val="center"/>
              <w:rPr>
                <w:snapToGrid w:val="0"/>
              </w:rPr>
            </w:pPr>
            <w:r w:rsidRPr="00684616">
              <w:rPr>
                <w:snapToGrid w:val="0"/>
              </w:rPr>
              <w:t>601</w:t>
            </w:r>
          </w:p>
        </w:tc>
        <w:tc>
          <w:tcPr>
            <w:tcW w:w="2694" w:type="dxa"/>
            <w:tcBorders>
              <w:top w:val="nil"/>
              <w:left w:val="nil"/>
              <w:bottom w:val="nil"/>
              <w:right w:val="nil"/>
            </w:tcBorders>
          </w:tcPr>
          <w:p w14:paraId="740920AE" w14:textId="77777777" w:rsidR="009160BF" w:rsidRPr="00684616" w:rsidRDefault="009160BF" w:rsidP="00A0782B">
            <w:pPr>
              <w:spacing w:line="192" w:lineRule="auto"/>
              <w:jc w:val="center"/>
              <w:rPr>
                <w:snapToGrid w:val="0"/>
                <w:spacing w:val="-4"/>
              </w:rPr>
            </w:pPr>
            <w:r w:rsidRPr="00684616">
              <w:rPr>
                <w:snapToGrid w:val="0"/>
                <w:spacing w:val="-4"/>
              </w:rPr>
              <w:t>2 19 60010 04 0000 150</w:t>
            </w:r>
          </w:p>
        </w:tc>
        <w:tc>
          <w:tcPr>
            <w:tcW w:w="142" w:type="dxa"/>
            <w:tcBorders>
              <w:top w:val="nil"/>
              <w:left w:val="nil"/>
              <w:bottom w:val="nil"/>
              <w:right w:val="nil"/>
            </w:tcBorders>
          </w:tcPr>
          <w:p w14:paraId="1D37AB06"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7BA8C9BC" w14:textId="77777777" w:rsidR="009160BF" w:rsidRPr="00684616" w:rsidRDefault="009160BF" w:rsidP="00A0782B">
            <w:pPr>
              <w:spacing w:line="192" w:lineRule="auto"/>
              <w:jc w:val="both"/>
              <w:rPr>
                <w:snapToGrid w:val="0"/>
              </w:rPr>
            </w:pPr>
            <w:r w:rsidRPr="00684616">
              <w:rPr>
                <w:snapToGrid w:val="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160BF" w:rsidRPr="00684616" w14:paraId="505A629B" w14:textId="77777777" w:rsidTr="00270180">
        <w:trPr>
          <w:cantSplit/>
          <w:trHeight w:val="375"/>
        </w:trPr>
        <w:tc>
          <w:tcPr>
            <w:tcW w:w="851" w:type="dxa"/>
            <w:tcBorders>
              <w:top w:val="nil"/>
              <w:left w:val="nil"/>
              <w:bottom w:val="nil"/>
              <w:right w:val="nil"/>
            </w:tcBorders>
          </w:tcPr>
          <w:p w14:paraId="41AFE000" w14:textId="77777777" w:rsidR="009160BF" w:rsidRPr="00684616" w:rsidRDefault="009160BF" w:rsidP="00A0782B">
            <w:pPr>
              <w:spacing w:line="192" w:lineRule="auto"/>
              <w:jc w:val="center"/>
              <w:rPr>
                <w:b/>
                <w:snapToGrid w:val="0"/>
              </w:rPr>
            </w:pPr>
            <w:r w:rsidRPr="00684616">
              <w:rPr>
                <w:b/>
                <w:snapToGrid w:val="0"/>
              </w:rPr>
              <w:lastRenderedPageBreak/>
              <w:t>602</w:t>
            </w:r>
          </w:p>
        </w:tc>
        <w:tc>
          <w:tcPr>
            <w:tcW w:w="2694" w:type="dxa"/>
            <w:tcBorders>
              <w:top w:val="nil"/>
              <w:left w:val="nil"/>
              <w:bottom w:val="nil"/>
              <w:right w:val="nil"/>
            </w:tcBorders>
          </w:tcPr>
          <w:p w14:paraId="133144DB" w14:textId="77777777" w:rsidR="009160BF" w:rsidRPr="00684616" w:rsidRDefault="009160BF" w:rsidP="00A0782B">
            <w:pPr>
              <w:spacing w:line="192" w:lineRule="auto"/>
              <w:jc w:val="center"/>
              <w:rPr>
                <w:snapToGrid w:val="0"/>
              </w:rPr>
            </w:pPr>
          </w:p>
        </w:tc>
        <w:tc>
          <w:tcPr>
            <w:tcW w:w="142" w:type="dxa"/>
            <w:tcBorders>
              <w:top w:val="nil"/>
              <w:left w:val="nil"/>
              <w:bottom w:val="nil"/>
              <w:right w:val="nil"/>
            </w:tcBorders>
          </w:tcPr>
          <w:p w14:paraId="642B4BC4"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C067F9C" w14:textId="77777777" w:rsidR="009160BF" w:rsidRPr="00684616" w:rsidRDefault="009160BF" w:rsidP="00A0782B">
            <w:pPr>
              <w:spacing w:line="192" w:lineRule="auto"/>
              <w:jc w:val="both"/>
              <w:rPr>
                <w:b/>
                <w:snapToGrid w:val="0"/>
              </w:rPr>
            </w:pPr>
            <w:r w:rsidRPr="00684616">
              <w:rPr>
                <w:b/>
                <w:snapToGrid w:val="0"/>
              </w:rPr>
              <w:t>Отдел имущественных и земельных отношений администрации Изобильненского городского округа Ставропольского края</w:t>
            </w:r>
          </w:p>
        </w:tc>
      </w:tr>
      <w:tr w:rsidR="009160BF" w:rsidRPr="00684616" w14:paraId="3185584A" w14:textId="77777777" w:rsidTr="00270180">
        <w:trPr>
          <w:cantSplit/>
          <w:trHeight w:val="335"/>
        </w:trPr>
        <w:tc>
          <w:tcPr>
            <w:tcW w:w="851" w:type="dxa"/>
            <w:tcBorders>
              <w:top w:val="nil"/>
              <w:left w:val="nil"/>
              <w:bottom w:val="nil"/>
              <w:right w:val="nil"/>
            </w:tcBorders>
          </w:tcPr>
          <w:p w14:paraId="3685B38B"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4245B02A" w14:textId="77777777" w:rsidR="009160BF" w:rsidRPr="00684616" w:rsidRDefault="009160BF" w:rsidP="00A0782B">
            <w:pPr>
              <w:spacing w:line="192" w:lineRule="auto"/>
              <w:jc w:val="center"/>
              <w:rPr>
                <w:snapToGrid w:val="0"/>
              </w:rPr>
            </w:pPr>
            <w:r w:rsidRPr="00684616">
              <w:rPr>
                <w:snapToGrid w:val="0"/>
              </w:rPr>
              <w:t>1 08 07150 01 1000 110</w:t>
            </w:r>
          </w:p>
        </w:tc>
        <w:tc>
          <w:tcPr>
            <w:tcW w:w="142" w:type="dxa"/>
            <w:tcBorders>
              <w:top w:val="nil"/>
              <w:left w:val="nil"/>
              <w:bottom w:val="nil"/>
              <w:right w:val="nil"/>
            </w:tcBorders>
          </w:tcPr>
          <w:p w14:paraId="06841ED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59FE0F2" w14:textId="77777777" w:rsidR="009160BF" w:rsidRPr="00684616" w:rsidRDefault="009160BF" w:rsidP="00A0782B">
            <w:pPr>
              <w:spacing w:line="192" w:lineRule="auto"/>
              <w:jc w:val="both"/>
              <w:rPr>
                <w:snapToGrid w:val="0"/>
              </w:rPr>
            </w:pPr>
            <w:r w:rsidRPr="00684616">
              <w:rPr>
                <w:snapToGrid w:val="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9160BF" w:rsidRPr="00684616" w14:paraId="50BE6F76" w14:textId="77777777" w:rsidTr="00270180">
        <w:trPr>
          <w:cantSplit/>
          <w:trHeight w:val="335"/>
        </w:trPr>
        <w:tc>
          <w:tcPr>
            <w:tcW w:w="851" w:type="dxa"/>
            <w:tcBorders>
              <w:top w:val="nil"/>
              <w:left w:val="nil"/>
              <w:bottom w:val="nil"/>
              <w:right w:val="nil"/>
            </w:tcBorders>
          </w:tcPr>
          <w:p w14:paraId="6398E772"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7BF3F513" w14:textId="77777777" w:rsidR="009160BF" w:rsidRPr="00684616" w:rsidRDefault="009160BF" w:rsidP="00A0782B">
            <w:pPr>
              <w:spacing w:line="192" w:lineRule="auto"/>
              <w:jc w:val="center"/>
              <w:rPr>
                <w:snapToGrid w:val="0"/>
              </w:rPr>
            </w:pPr>
            <w:r w:rsidRPr="00684616">
              <w:rPr>
                <w:snapToGrid w:val="0"/>
              </w:rPr>
              <w:t>1 08 07150 01 4000 110</w:t>
            </w:r>
          </w:p>
        </w:tc>
        <w:tc>
          <w:tcPr>
            <w:tcW w:w="142" w:type="dxa"/>
            <w:tcBorders>
              <w:top w:val="nil"/>
              <w:left w:val="nil"/>
              <w:bottom w:val="nil"/>
              <w:right w:val="nil"/>
            </w:tcBorders>
          </w:tcPr>
          <w:p w14:paraId="590DD2FC"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263FBC5" w14:textId="77777777" w:rsidR="009160BF" w:rsidRPr="00684616" w:rsidRDefault="009160BF" w:rsidP="00A0782B">
            <w:pPr>
              <w:spacing w:line="192" w:lineRule="auto"/>
              <w:jc w:val="both"/>
              <w:rPr>
                <w:snapToGrid w:val="0"/>
              </w:rPr>
            </w:pPr>
            <w:r w:rsidRPr="00684616">
              <w:rPr>
                <w:snapToGrid w:val="0"/>
              </w:rPr>
              <w:t>Государственная пошлина за выдачу разрешения на установку рекламной конструкции (прочие поступления)</w:t>
            </w:r>
          </w:p>
        </w:tc>
      </w:tr>
      <w:tr w:rsidR="009160BF" w:rsidRPr="00684616" w14:paraId="6894692C" w14:textId="77777777" w:rsidTr="00270180">
        <w:trPr>
          <w:cantSplit/>
          <w:trHeight w:val="559"/>
        </w:trPr>
        <w:tc>
          <w:tcPr>
            <w:tcW w:w="851" w:type="dxa"/>
            <w:tcBorders>
              <w:top w:val="nil"/>
              <w:left w:val="nil"/>
              <w:bottom w:val="nil"/>
              <w:right w:val="nil"/>
            </w:tcBorders>
          </w:tcPr>
          <w:p w14:paraId="34C6D2DE"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4A9466B0" w14:textId="77777777" w:rsidR="009160BF" w:rsidRPr="00684616" w:rsidRDefault="009160BF" w:rsidP="00A0782B">
            <w:pPr>
              <w:spacing w:line="192" w:lineRule="auto"/>
              <w:jc w:val="center"/>
              <w:rPr>
                <w:snapToGrid w:val="0"/>
              </w:rPr>
            </w:pPr>
            <w:r w:rsidRPr="00684616">
              <w:rPr>
                <w:snapToGrid w:val="0"/>
              </w:rPr>
              <w:t>1 11 05012 04 0000 120</w:t>
            </w:r>
          </w:p>
        </w:tc>
        <w:tc>
          <w:tcPr>
            <w:tcW w:w="142" w:type="dxa"/>
            <w:tcBorders>
              <w:top w:val="nil"/>
              <w:left w:val="nil"/>
              <w:bottom w:val="nil"/>
              <w:right w:val="nil"/>
            </w:tcBorders>
          </w:tcPr>
          <w:p w14:paraId="3A345830"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527F2A5" w14:textId="77777777" w:rsidR="009160BF" w:rsidRPr="00684616" w:rsidRDefault="009160BF" w:rsidP="00A0782B">
            <w:pPr>
              <w:spacing w:line="192" w:lineRule="auto"/>
              <w:jc w:val="both"/>
              <w:rPr>
                <w:snapToGrid w:val="0"/>
              </w:rPr>
            </w:pPr>
            <w:r w:rsidRPr="00684616">
              <w:rPr>
                <w:snapToGrid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9160BF" w:rsidRPr="00684616" w14:paraId="3B4967E4" w14:textId="77777777" w:rsidTr="00270180">
        <w:trPr>
          <w:cantSplit/>
          <w:trHeight w:val="80"/>
        </w:trPr>
        <w:tc>
          <w:tcPr>
            <w:tcW w:w="851" w:type="dxa"/>
            <w:tcBorders>
              <w:top w:val="nil"/>
              <w:left w:val="nil"/>
              <w:bottom w:val="nil"/>
              <w:right w:val="nil"/>
            </w:tcBorders>
          </w:tcPr>
          <w:p w14:paraId="2093B6E5" w14:textId="77777777" w:rsidR="009160BF" w:rsidRPr="00684616" w:rsidRDefault="009160BF" w:rsidP="00A0782B">
            <w:pPr>
              <w:spacing w:line="192" w:lineRule="auto"/>
              <w:jc w:val="center"/>
            </w:pPr>
            <w:r w:rsidRPr="00684616">
              <w:rPr>
                <w:snapToGrid w:val="0"/>
              </w:rPr>
              <w:t>602</w:t>
            </w:r>
          </w:p>
        </w:tc>
        <w:tc>
          <w:tcPr>
            <w:tcW w:w="2694" w:type="dxa"/>
            <w:tcBorders>
              <w:top w:val="nil"/>
              <w:left w:val="nil"/>
              <w:bottom w:val="nil"/>
              <w:right w:val="nil"/>
            </w:tcBorders>
          </w:tcPr>
          <w:p w14:paraId="5DDC36F9" w14:textId="77777777" w:rsidR="009160BF" w:rsidRPr="00684616" w:rsidRDefault="009160BF" w:rsidP="00A0782B">
            <w:pPr>
              <w:spacing w:line="192" w:lineRule="auto"/>
              <w:jc w:val="center"/>
              <w:rPr>
                <w:snapToGrid w:val="0"/>
              </w:rPr>
            </w:pPr>
            <w:r w:rsidRPr="00684616">
              <w:rPr>
                <w:snapToGrid w:val="0"/>
              </w:rPr>
              <w:t>1 11 05024 04 0000 120</w:t>
            </w:r>
          </w:p>
        </w:tc>
        <w:tc>
          <w:tcPr>
            <w:tcW w:w="142" w:type="dxa"/>
            <w:tcBorders>
              <w:top w:val="nil"/>
              <w:left w:val="nil"/>
              <w:bottom w:val="nil"/>
              <w:right w:val="nil"/>
            </w:tcBorders>
          </w:tcPr>
          <w:p w14:paraId="6435C8BE"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E631C80" w14:textId="77777777" w:rsidR="009160BF" w:rsidRPr="00684616" w:rsidRDefault="009160BF" w:rsidP="00A0782B">
            <w:pPr>
              <w:spacing w:line="192" w:lineRule="auto"/>
              <w:jc w:val="both"/>
              <w:rPr>
                <w:snapToGrid w:val="0"/>
              </w:rPr>
            </w:pPr>
            <w:r w:rsidRPr="00684616">
              <w:rPr>
                <w:snapToGrid w:val="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w:t>
            </w:r>
          </w:p>
        </w:tc>
      </w:tr>
      <w:tr w:rsidR="009160BF" w:rsidRPr="00684616" w14:paraId="4627F48C" w14:textId="77777777" w:rsidTr="00270180">
        <w:trPr>
          <w:cantSplit/>
          <w:trHeight w:val="90"/>
        </w:trPr>
        <w:tc>
          <w:tcPr>
            <w:tcW w:w="851" w:type="dxa"/>
            <w:tcBorders>
              <w:top w:val="nil"/>
              <w:left w:val="nil"/>
              <w:bottom w:val="nil"/>
              <w:right w:val="nil"/>
            </w:tcBorders>
          </w:tcPr>
          <w:p w14:paraId="0A236661" w14:textId="77777777" w:rsidR="009160BF" w:rsidRPr="00684616" w:rsidRDefault="009160BF" w:rsidP="00A0782B">
            <w:pPr>
              <w:spacing w:line="192" w:lineRule="auto"/>
              <w:jc w:val="center"/>
            </w:pPr>
            <w:r w:rsidRPr="00684616">
              <w:rPr>
                <w:snapToGrid w:val="0"/>
              </w:rPr>
              <w:t>602</w:t>
            </w:r>
          </w:p>
        </w:tc>
        <w:tc>
          <w:tcPr>
            <w:tcW w:w="2694" w:type="dxa"/>
            <w:tcBorders>
              <w:top w:val="nil"/>
              <w:left w:val="nil"/>
              <w:bottom w:val="nil"/>
              <w:right w:val="nil"/>
            </w:tcBorders>
          </w:tcPr>
          <w:p w14:paraId="0B1B54D5" w14:textId="77777777" w:rsidR="009160BF" w:rsidRPr="00684616" w:rsidRDefault="009160BF" w:rsidP="00A0782B">
            <w:pPr>
              <w:spacing w:line="192" w:lineRule="auto"/>
              <w:jc w:val="center"/>
              <w:rPr>
                <w:snapToGrid w:val="0"/>
              </w:rPr>
            </w:pPr>
            <w:r w:rsidRPr="00684616">
              <w:rPr>
                <w:snapToGrid w:val="0"/>
              </w:rPr>
              <w:t>1 11 05034 04 1800 120</w:t>
            </w:r>
          </w:p>
        </w:tc>
        <w:tc>
          <w:tcPr>
            <w:tcW w:w="142" w:type="dxa"/>
            <w:tcBorders>
              <w:top w:val="nil"/>
              <w:left w:val="nil"/>
              <w:bottom w:val="nil"/>
              <w:right w:val="nil"/>
            </w:tcBorders>
          </w:tcPr>
          <w:p w14:paraId="32922EB2"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D1628CC" w14:textId="77777777" w:rsidR="009160BF" w:rsidRPr="00684616" w:rsidRDefault="009160BF" w:rsidP="00A0782B">
            <w:pPr>
              <w:spacing w:line="192" w:lineRule="auto"/>
              <w:jc w:val="both"/>
              <w:rPr>
                <w:snapToGrid w:val="0"/>
              </w:rPr>
            </w:pPr>
            <w:r w:rsidRPr="00684616">
              <w:rPr>
                <w:snapToGrid w:val="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(прочие доходы от сдачи в аренду имущества, находящегося в оперативном управлении органов управления городских округов, в части доходов органов местного самоуправления)</w:t>
            </w:r>
          </w:p>
        </w:tc>
      </w:tr>
      <w:tr w:rsidR="009160BF" w:rsidRPr="00684616" w14:paraId="6CDB584B" w14:textId="77777777" w:rsidTr="00270180">
        <w:trPr>
          <w:cantSplit/>
          <w:trHeight w:val="90"/>
        </w:trPr>
        <w:tc>
          <w:tcPr>
            <w:tcW w:w="851" w:type="dxa"/>
            <w:tcBorders>
              <w:top w:val="nil"/>
              <w:left w:val="nil"/>
              <w:bottom w:val="nil"/>
              <w:right w:val="nil"/>
            </w:tcBorders>
          </w:tcPr>
          <w:p w14:paraId="05DD81EB"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1DCDCCCB" w14:textId="77777777" w:rsidR="009160BF" w:rsidRPr="00684616" w:rsidRDefault="009160BF" w:rsidP="00A0782B">
            <w:pPr>
              <w:spacing w:line="192" w:lineRule="auto"/>
              <w:jc w:val="center"/>
              <w:rPr>
                <w:snapToGrid w:val="0"/>
              </w:rPr>
            </w:pPr>
            <w:r w:rsidRPr="00684616">
              <w:rPr>
                <w:snapToGrid w:val="0"/>
              </w:rPr>
              <w:t>1 11 05034 04 2300 120</w:t>
            </w:r>
          </w:p>
        </w:tc>
        <w:tc>
          <w:tcPr>
            <w:tcW w:w="142" w:type="dxa"/>
            <w:tcBorders>
              <w:top w:val="nil"/>
              <w:left w:val="nil"/>
              <w:bottom w:val="nil"/>
              <w:right w:val="nil"/>
            </w:tcBorders>
          </w:tcPr>
          <w:p w14:paraId="7B3658F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EFFF809" w14:textId="77777777" w:rsidR="009160BF" w:rsidRPr="00684616" w:rsidRDefault="009160BF" w:rsidP="00A0782B">
            <w:pPr>
              <w:spacing w:line="192" w:lineRule="auto"/>
              <w:jc w:val="both"/>
              <w:rPr>
                <w:snapToGrid w:val="0"/>
              </w:rPr>
            </w:pPr>
            <w:r w:rsidRPr="00684616">
              <w:rPr>
                <w:snapToGrid w:val="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муниципальной собственности и переданного в оперативное управление образовательным учреждениям, в части доходов казенных учреждений)</w:t>
            </w:r>
          </w:p>
        </w:tc>
      </w:tr>
      <w:tr w:rsidR="009160BF" w:rsidRPr="00684616" w14:paraId="28CC3509" w14:textId="77777777" w:rsidTr="00270180">
        <w:trPr>
          <w:cantSplit/>
          <w:trHeight w:val="90"/>
        </w:trPr>
        <w:tc>
          <w:tcPr>
            <w:tcW w:w="851" w:type="dxa"/>
            <w:tcBorders>
              <w:top w:val="nil"/>
              <w:left w:val="nil"/>
              <w:bottom w:val="nil"/>
              <w:right w:val="nil"/>
            </w:tcBorders>
          </w:tcPr>
          <w:p w14:paraId="35D72C29"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1AC5DE90" w14:textId="77777777" w:rsidR="009160BF" w:rsidRPr="00684616" w:rsidRDefault="009160BF" w:rsidP="00A0782B">
            <w:pPr>
              <w:spacing w:line="192" w:lineRule="auto"/>
              <w:jc w:val="center"/>
              <w:rPr>
                <w:snapToGrid w:val="0"/>
              </w:rPr>
            </w:pPr>
            <w:r w:rsidRPr="00684616">
              <w:rPr>
                <w:snapToGrid w:val="0"/>
              </w:rPr>
              <w:t>1 11 05034 04 2600 120</w:t>
            </w:r>
          </w:p>
        </w:tc>
        <w:tc>
          <w:tcPr>
            <w:tcW w:w="142" w:type="dxa"/>
            <w:tcBorders>
              <w:top w:val="nil"/>
              <w:left w:val="nil"/>
              <w:bottom w:val="nil"/>
              <w:right w:val="nil"/>
            </w:tcBorders>
          </w:tcPr>
          <w:p w14:paraId="33F80099"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C3BAF98" w14:textId="77777777" w:rsidR="009160BF" w:rsidRPr="00684616" w:rsidRDefault="009160BF" w:rsidP="00A0782B">
            <w:pPr>
              <w:spacing w:line="192" w:lineRule="auto"/>
              <w:jc w:val="both"/>
              <w:rPr>
                <w:snapToGrid w:val="0"/>
              </w:rPr>
            </w:pPr>
            <w:r w:rsidRPr="00684616">
              <w:rPr>
                <w:snapToGrid w:val="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муниципальной собственности и переданного в оперативное управление учреждениям культуры и искусства, в части доходов казенных учреждений)</w:t>
            </w:r>
          </w:p>
        </w:tc>
      </w:tr>
      <w:tr w:rsidR="009160BF" w:rsidRPr="00684616" w14:paraId="770690AC" w14:textId="77777777" w:rsidTr="00270180">
        <w:trPr>
          <w:cantSplit/>
          <w:trHeight w:val="90"/>
        </w:trPr>
        <w:tc>
          <w:tcPr>
            <w:tcW w:w="851" w:type="dxa"/>
            <w:tcBorders>
              <w:top w:val="nil"/>
              <w:left w:val="nil"/>
              <w:bottom w:val="nil"/>
              <w:right w:val="nil"/>
            </w:tcBorders>
          </w:tcPr>
          <w:p w14:paraId="3D1B5371" w14:textId="77777777" w:rsidR="009160BF" w:rsidRPr="00684616" w:rsidRDefault="009160BF" w:rsidP="00A0782B">
            <w:pPr>
              <w:spacing w:line="192" w:lineRule="auto"/>
              <w:jc w:val="center"/>
            </w:pPr>
            <w:r w:rsidRPr="00684616">
              <w:rPr>
                <w:snapToGrid w:val="0"/>
              </w:rPr>
              <w:t>602</w:t>
            </w:r>
          </w:p>
        </w:tc>
        <w:tc>
          <w:tcPr>
            <w:tcW w:w="2694" w:type="dxa"/>
            <w:tcBorders>
              <w:top w:val="nil"/>
              <w:left w:val="nil"/>
              <w:bottom w:val="nil"/>
              <w:right w:val="nil"/>
            </w:tcBorders>
          </w:tcPr>
          <w:p w14:paraId="5C5CE03A" w14:textId="77777777" w:rsidR="009160BF" w:rsidRPr="00684616" w:rsidRDefault="009160BF" w:rsidP="00A0782B">
            <w:pPr>
              <w:spacing w:line="192" w:lineRule="auto"/>
              <w:jc w:val="center"/>
              <w:rPr>
                <w:snapToGrid w:val="0"/>
              </w:rPr>
            </w:pPr>
            <w:r w:rsidRPr="00684616">
              <w:rPr>
                <w:snapToGrid w:val="0"/>
              </w:rPr>
              <w:t>1 11 05034 04 2800 120</w:t>
            </w:r>
          </w:p>
        </w:tc>
        <w:tc>
          <w:tcPr>
            <w:tcW w:w="142" w:type="dxa"/>
            <w:tcBorders>
              <w:top w:val="nil"/>
              <w:left w:val="nil"/>
              <w:bottom w:val="nil"/>
              <w:right w:val="nil"/>
            </w:tcBorders>
          </w:tcPr>
          <w:p w14:paraId="72130A8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F87C7BD" w14:textId="77777777" w:rsidR="009160BF" w:rsidRPr="00684616" w:rsidRDefault="009160BF" w:rsidP="00A0782B">
            <w:pPr>
              <w:spacing w:line="192" w:lineRule="auto"/>
              <w:jc w:val="both"/>
              <w:rPr>
                <w:snapToGrid w:val="0"/>
              </w:rPr>
            </w:pPr>
            <w:r w:rsidRPr="00684616">
              <w:rPr>
                <w:snapToGrid w:val="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(прочие доходы от сдачи в аренду имущества, находящегося в оперативном управлении органов управления городских округов, в части доходов казенных учреждений) </w:t>
            </w:r>
          </w:p>
        </w:tc>
      </w:tr>
      <w:tr w:rsidR="009160BF" w:rsidRPr="00684616" w14:paraId="13F0C738" w14:textId="77777777" w:rsidTr="00270180">
        <w:trPr>
          <w:cantSplit/>
          <w:trHeight w:val="531"/>
        </w:trPr>
        <w:tc>
          <w:tcPr>
            <w:tcW w:w="851" w:type="dxa"/>
            <w:tcBorders>
              <w:top w:val="nil"/>
              <w:left w:val="nil"/>
              <w:bottom w:val="nil"/>
              <w:right w:val="nil"/>
            </w:tcBorders>
          </w:tcPr>
          <w:p w14:paraId="51E90FB8" w14:textId="77777777" w:rsidR="009160BF" w:rsidRPr="00684616" w:rsidRDefault="009160BF" w:rsidP="00A0782B">
            <w:pPr>
              <w:spacing w:line="192" w:lineRule="auto"/>
              <w:jc w:val="center"/>
            </w:pPr>
            <w:r w:rsidRPr="00684616">
              <w:rPr>
                <w:snapToGrid w:val="0"/>
              </w:rPr>
              <w:t>602</w:t>
            </w:r>
          </w:p>
        </w:tc>
        <w:tc>
          <w:tcPr>
            <w:tcW w:w="2694" w:type="dxa"/>
            <w:tcBorders>
              <w:top w:val="nil"/>
              <w:left w:val="nil"/>
              <w:bottom w:val="nil"/>
              <w:right w:val="nil"/>
            </w:tcBorders>
          </w:tcPr>
          <w:p w14:paraId="750CDBC9" w14:textId="77777777" w:rsidR="009160BF" w:rsidRPr="00684616" w:rsidRDefault="009160BF" w:rsidP="00A0782B">
            <w:pPr>
              <w:spacing w:line="192" w:lineRule="auto"/>
              <w:jc w:val="center"/>
              <w:rPr>
                <w:snapToGrid w:val="0"/>
              </w:rPr>
            </w:pPr>
            <w:r w:rsidRPr="00684616">
              <w:rPr>
                <w:snapToGrid w:val="0"/>
              </w:rPr>
              <w:t>1 11 05074 04 0000 120</w:t>
            </w:r>
          </w:p>
        </w:tc>
        <w:tc>
          <w:tcPr>
            <w:tcW w:w="142" w:type="dxa"/>
            <w:tcBorders>
              <w:top w:val="nil"/>
              <w:left w:val="nil"/>
              <w:bottom w:val="nil"/>
              <w:right w:val="nil"/>
            </w:tcBorders>
          </w:tcPr>
          <w:p w14:paraId="095894FA"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2657DE1D" w14:textId="77777777" w:rsidR="009160BF" w:rsidRPr="00684616" w:rsidRDefault="009160BF" w:rsidP="00A0782B">
            <w:pPr>
              <w:spacing w:line="192" w:lineRule="auto"/>
              <w:jc w:val="both"/>
              <w:rPr>
                <w:snapToGrid w:val="0"/>
              </w:rPr>
            </w:pPr>
            <w:r w:rsidRPr="00684616">
              <w:rPr>
                <w:snapToGrid w:val="0"/>
              </w:rPr>
              <w:t>Доходы от сдачи в аренду имущества, составляющего казну городских округов (за исключением земельных участков)</w:t>
            </w:r>
          </w:p>
        </w:tc>
      </w:tr>
      <w:tr w:rsidR="009160BF" w:rsidRPr="00684616" w14:paraId="6003CC2C" w14:textId="77777777" w:rsidTr="00270180">
        <w:trPr>
          <w:cantSplit/>
          <w:trHeight w:val="1416"/>
        </w:trPr>
        <w:tc>
          <w:tcPr>
            <w:tcW w:w="851" w:type="dxa"/>
            <w:tcBorders>
              <w:top w:val="nil"/>
              <w:left w:val="nil"/>
              <w:bottom w:val="nil"/>
              <w:right w:val="nil"/>
            </w:tcBorders>
          </w:tcPr>
          <w:p w14:paraId="17176A2A" w14:textId="77777777" w:rsidR="009160BF" w:rsidRPr="00684616" w:rsidRDefault="009160BF" w:rsidP="00A0782B">
            <w:pPr>
              <w:spacing w:line="192" w:lineRule="auto"/>
              <w:jc w:val="center"/>
            </w:pPr>
            <w:r w:rsidRPr="00684616">
              <w:rPr>
                <w:snapToGrid w:val="0"/>
              </w:rPr>
              <w:t>602</w:t>
            </w:r>
          </w:p>
        </w:tc>
        <w:tc>
          <w:tcPr>
            <w:tcW w:w="2694" w:type="dxa"/>
            <w:tcBorders>
              <w:top w:val="nil"/>
              <w:left w:val="nil"/>
              <w:bottom w:val="nil"/>
              <w:right w:val="nil"/>
            </w:tcBorders>
          </w:tcPr>
          <w:p w14:paraId="78509749" w14:textId="77777777" w:rsidR="009160BF" w:rsidRPr="00684616" w:rsidRDefault="009160BF" w:rsidP="00A0782B">
            <w:pPr>
              <w:spacing w:line="192" w:lineRule="auto"/>
              <w:jc w:val="center"/>
              <w:rPr>
                <w:snapToGrid w:val="0"/>
              </w:rPr>
            </w:pPr>
            <w:r w:rsidRPr="00684616">
              <w:rPr>
                <w:snapToGrid w:val="0"/>
              </w:rPr>
              <w:t>1 11 05312 04 0000 120</w:t>
            </w:r>
          </w:p>
        </w:tc>
        <w:tc>
          <w:tcPr>
            <w:tcW w:w="142" w:type="dxa"/>
            <w:tcBorders>
              <w:top w:val="nil"/>
              <w:left w:val="nil"/>
              <w:bottom w:val="nil"/>
              <w:right w:val="nil"/>
            </w:tcBorders>
          </w:tcPr>
          <w:p w14:paraId="46C8B70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D22EDA6" w14:textId="77777777" w:rsidR="009160BF" w:rsidRPr="00684616" w:rsidRDefault="009160BF" w:rsidP="00A0782B">
            <w:pPr>
              <w:spacing w:line="192" w:lineRule="auto"/>
              <w:jc w:val="both"/>
              <w:rPr>
                <w:snapToGrid w:val="0"/>
              </w:rPr>
            </w:pPr>
            <w:r w:rsidRPr="00684616">
              <w:rPr>
                <w:snapToGrid w:val="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9160BF" w:rsidRPr="00684616" w14:paraId="2AF54BF6" w14:textId="77777777" w:rsidTr="00270180">
        <w:trPr>
          <w:cantSplit/>
          <w:trHeight w:val="90"/>
        </w:trPr>
        <w:tc>
          <w:tcPr>
            <w:tcW w:w="851" w:type="dxa"/>
            <w:tcBorders>
              <w:top w:val="nil"/>
              <w:left w:val="nil"/>
              <w:bottom w:val="nil"/>
              <w:right w:val="nil"/>
            </w:tcBorders>
          </w:tcPr>
          <w:p w14:paraId="0CBCB025" w14:textId="77777777" w:rsidR="009160BF" w:rsidRPr="00684616" w:rsidRDefault="009160BF" w:rsidP="00A0782B">
            <w:pPr>
              <w:spacing w:line="192" w:lineRule="auto"/>
              <w:jc w:val="center"/>
            </w:pPr>
            <w:r w:rsidRPr="00684616">
              <w:rPr>
                <w:snapToGrid w:val="0"/>
              </w:rPr>
              <w:t>602</w:t>
            </w:r>
          </w:p>
        </w:tc>
        <w:tc>
          <w:tcPr>
            <w:tcW w:w="2694" w:type="dxa"/>
            <w:tcBorders>
              <w:top w:val="nil"/>
              <w:left w:val="nil"/>
              <w:bottom w:val="nil"/>
              <w:right w:val="nil"/>
            </w:tcBorders>
          </w:tcPr>
          <w:p w14:paraId="3DBE2E18" w14:textId="77777777" w:rsidR="009160BF" w:rsidRPr="00684616" w:rsidRDefault="009160BF" w:rsidP="00A0782B">
            <w:pPr>
              <w:spacing w:line="192" w:lineRule="auto"/>
              <w:jc w:val="center"/>
              <w:rPr>
                <w:snapToGrid w:val="0"/>
              </w:rPr>
            </w:pPr>
            <w:r w:rsidRPr="00684616">
              <w:rPr>
                <w:snapToGrid w:val="0"/>
              </w:rPr>
              <w:t>1 11 05324 04 0000 120</w:t>
            </w:r>
          </w:p>
        </w:tc>
        <w:tc>
          <w:tcPr>
            <w:tcW w:w="142" w:type="dxa"/>
            <w:tcBorders>
              <w:top w:val="nil"/>
              <w:left w:val="nil"/>
              <w:bottom w:val="nil"/>
              <w:right w:val="nil"/>
            </w:tcBorders>
          </w:tcPr>
          <w:p w14:paraId="43FB207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4195597" w14:textId="77777777" w:rsidR="009160BF" w:rsidRPr="00684616" w:rsidRDefault="009160BF" w:rsidP="00A0782B">
            <w:pPr>
              <w:spacing w:line="192" w:lineRule="auto"/>
              <w:jc w:val="both"/>
              <w:rPr>
                <w:snapToGrid w:val="0"/>
              </w:rPr>
            </w:pPr>
            <w:r w:rsidRPr="00684616">
              <w:rPr>
                <w:snapToGrid w:val="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9160BF" w:rsidRPr="00684616" w14:paraId="72F1AE70" w14:textId="77777777" w:rsidTr="00270180">
        <w:trPr>
          <w:cantSplit/>
          <w:trHeight w:val="90"/>
        </w:trPr>
        <w:tc>
          <w:tcPr>
            <w:tcW w:w="851" w:type="dxa"/>
            <w:tcBorders>
              <w:top w:val="nil"/>
              <w:left w:val="nil"/>
              <w:bottom w:val="nil"/>
              <w:right w:val="nil"/>
            </w:tcBorders>
          </w:tcPr>
          <w:p w14:paraId="1F6FE87F" w14:textId="77777777" w:rsidR="009160BF" w:rsidRPr="00684616" w:rsidRDefault="009160BF" w:rsidP="00A0782B">
            <w:pPr>
              <w:spacing w:line="192" w:lineRule="auto"/>
              <w:jc w:val="center"/>
            </w:pPr>
            <w:r w:rsidRPr="00684616">
              <w:rPr>
                <w:snapToGrid w:val="0"/>
              </w:rPr>
              <w:t>602</w:t>
            </w:r>
          </w:p>
        </w:tc>
        <w:tc>
          <w:tcPr>
            <w:tcW w:w="2694" w:type="dxa"/>
            <w:tcBorders>
              <w:top w:val="nil"/>
              <w:left w:val="nil"/>
              <w:bottom w:val="nil"/>
              <w:right w:val="nil"/>
            </w:tcBorders>
          </w:tcPr>
          <w:p w14:paraId="23371898" w14:textId="77777777" w:rsidR="009160BF" w:rsidRPr="00684616" w:rsidRDefault="009160BF" w:rsidP="00A0782B">
            <w:pPr>
              <w:spacing w:line="192" w:lineRule="auto"/>
              <w:jc w:val="center"/>
              <w:rPr>
                <w:snapToGrid w:val="0"/>
              </w:rPr>
            </w:pPr>
            <w:r w:rsidRPr="00684616">
              <w:rPr>
                <w:snapToGrid w:val="0"/>
              </w:rPr>
              <w:t>1 11 07014 04 0000 120</w:t>
            </w:r>
          </w:p>
        </w:tc>
        <w:tc>
          <w:tcPr>
            <w:tcW w:w="142" w:type="dxa"/>
            <w:tcBorders>
              <w:top w:val="nil"/>
              <w:left w:val="nil"/>
              <w:bottom w:val="nil"/>
              <w:right w:val="nil"/>
            </w:tcBorders>
          </w:tcPr>
          <w:p w14:paraId="13B74B80"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9D81D87" w14:textId="77777777" w:rsidR="009160BF" w:rsidRPr="00684616" w:rsidRDefault="009160BF" w:rsidP="00A0782B">
            <w:pPr>
              <w:spacing w:line="192" w:lineRule="auto"/>
              <w:jc w:val="both"/>
              <w:rPr>
                <w:snapToGrid w:val="0"/>
              </w:rPr>
            </w:pPr>
            <w:r w:rsidRPr="00684616">
              <w:rPr>
                <w:snapToGrid w:val="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9160BF" w:rsidRPr="00684616" w14:paraId="6C2D29C1" w14:textId="77777777" w:rsidTr="00270180">
        <w:trPr>
          <w:cantSplit/>
          <w:trHeight w:val="560"/>
        </w:trPr>
        <w:tc>
          <w:tcPr>
            <w:tcW w:w="851" w:type="dxa"/>
            <w:tcBorders>
              <w:top w:val="nil"/>
              <w:left w:val="nil"/>
              <w:bottom w:val="nil"/>
              <w:right w:val="nil"/>
            </w:tcBorders>
          </w:tcPr>
          <w:p w14:paraId="3CBDFC31" w14:textId="77777777" w:rsidR="009160BF" w:rsidRPr="00684616" w:rsidRDefault="009160BF" w:rsidP="00A0782B">
            <w:pPr>
              <w:spacing w:line="192" w:lineRule="auto"/>
              <w:jc w:val="center"/>
              <w:rPr>
                <w:snapToGrid w:val="0"/>
              </w:rPr>
            </w:pPr>
            <w:r w:rsidRPr="00684616">
              <w:rPr>
                <w:snapToGrid w:val="0"/>
              </w:rPr>
              <w:lastRenderedPageBreak/>
              <w:t>602</w:t>
            </w:r>
          </w:p>
        </w:tc>
        <w:tc>
          <w:tcPr>
            <w:tcW w:w="2694" w:type="dxa"/>
            <w:tcBorders>
              <w:top w:val="nil"/>
              <w:left w:val="nil"/>
              <w:bottom w:val="nil"/>
              <w:right w:val="nil"/>
            </w:tcBorders>
          </w:tcPr>
          <w:p w14:paraId="5F80C73B" w14:textId="77777777" w:rsidR="009160BF" w:rsidRPr="00684616" w:rsidRDefault="009160BF" w:rsidP="00A0782B">
            <w:pPr>
              <w:spacing w:line="192" w:lineRule="auto"/>
              <w:jc w:val="center"/>
              <w:rPr>
                <w:snapToGrid w:val="0"/>
              </w:rPr>
            </w:pPr>
            <w:r w:rsidRPr="00684616">
              <w:rPr>
                <w:snapToGrid w:val="0"/>
              </w:rPr>
              <w:t>1 11 09044 04 0000 120</w:t>
            </w:r>
          </w:p>
        </w:tc>
        <w:tc>
          <w:tcPr>
            <w:tcW w:w="142" w:type="dxa"/>
            <w:tcBorders>
              <w:top w:val="nil"/>
              <w:left w:val="nil"/>
              <w:bottom w:val="nil"/>
              <w:right w:val="nil"/>
            </w:tcBorders>
          </w:tcPr>
          <w:p w14:paraId="6A67FDB2"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27C78A5" w14:textId="77777777" w:rsidR="009160BF" w:rsidRPr="00684616" w:rsidRDefault="009160BF" w:rsidP="00A0782B">
            <w:pPr>
              <w:spacing w:line="192" w:lineRule="auto"/>
              <w:jc w:val="both"/>
              <w:rPr>
                <w:snapToGrid w:val="0"/>
              </w:rPr>
            </w:pPr>
            <w:r w:rsidRPr="00684616">
              <w:rPr>
                <w:snapToGrid w:val="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160BF" w:rsidRPr="00684616" w14:paraId="19C79EE4" w14:textId="77777777" w:rsidTr="00270180">
        <w:trPr>
          <w:cantSplit/>
          <w:trHeight w:val="560"/>
        </w:trPr>
        <w:tc>
          <w:tcPr>
            <w:tcW w:w="851" w:type="dxa"/>
            <w:tcBorders>
              <w:top w:val="nil"/>
              <w:left w:val="nil"/>
              <w:bottom w:val="nil"/>
              <w:right w:val="nil"/>
            </w:tcBorders>
          </w:tcPr>
          <w:p w14:paraId="1BA7CCD3"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0F6969EF" w14:textId="77777777" w:rsidR="009160BF" w:rsidRPr="00684616" w:rsidRDefault="009160BF" w:rsidP="00A0782B">
            <w:pPr>
              <w:spacing w:line="192" w:lineRule="auto"/>
              <w:jc w:val="center"/>
              <w:rPr>
                <w:snapToGrid w:val="0"/>
              </w:rPr>
            </w:pPr>
            <w:r w:rsidRPr="00684616">
              <w:rPr>
                <w:snapToGrid w:val="0"/>
              </w:rPr>
              <w:t>1 13 02064 04 1000 130</w:t>
            </w:r>
          </w:p>
        </w:tc>
        <w:tc>
          <w:tcPr>
            <w:tcW w:w="142" w:type="dxa"/>
            <w:tcBorders>
              <w:top w:val="nil"/>
              <w:left w:val="nil"/>
              <w:bottom w:val="nil"/>
              <w:right w:val="nil"/>
            </w:tcBorders>
          </w:tcPr>
          <w:p w14:paraId="5A11C0E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62237E7"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160BF" w:rsidRPr="00684616" w14:paraId="086E7A73" w14:textId="77777777" w:rsidTr="00270180">
        <w:trPr>
          <w:cantSplit/>
          <w:trHeight w:val="560"/>
        </w:trPr>
        <w:tc>
          <w:tcPr>
            <w:tcW w:w="851" w:type="dxa"/>
            <w:tcBorders>
              <w:top w:val="nil"/>
              <w:left w:val="nil"/>
              <w:bottom w:val="nil"/>
              <w:right w:val="nil"/>
            </w:tcBorders>
          </w:tcPr>
          <w:p w14:paraId="1A2761FA"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73E682CB" w14:textId="77777777" w:rsidR="009160BF" w:rsidRPr="00684616" w:rsidRDefault="009160BF" w:rsidP="00A0782B">
            <w:pPr>
              <w:spacing w:line="192" w:lineRule="auto"/>
              <w:jc w:val="center"/>
              <w:rPr>
                <w:snapToGrid w:val="0"/>
              </w:rPr>
            </w:pPr>
            <w:r w:rsidRPr="00684616">
              <w:rPr>
                <w:snapToGrid w:val="0"/>
              </w:rPr>
              <w:t>1 13 02064 04 2000 130</w:t>
            </w:r>
          </w:p>
        </w:tc>
        <w:tc>
          <w:tcPr>
            <w:tcW w:w="142" w:type="dxa"/>
            <w:tcBorders>
              <w:top w:val="nil"/>
              <w:left w:val="nil"/>
              <w:bottom w:val="nil"/>
              <w:right w:val="nil"/>
            </w:tcBorders>
          </w:tcPr>
          <w:p w14:paraId="6D3490D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4A4917F"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9160BF" w:rsidRPr="00684616" w14:paraId="072E4E17" w14:textId="77777777" w:rsidTr="00270180">
        <w:trPr>
          <w:cantSplit/>
          <w:trHeight w:val="521"/>
        </w:trPr>
        <w:tc>
          <w:tcPr>
            <w:tcW w:w="851" w:type="dxa"/>
            <w:tcBorders>
              <w:top w:val="nil"/>
              <w:left w:val="nil"/>
              <w:bottom w:val="nil"/>
              <w:right w:val="nil"/>
            </w:tcBorders>
          </w:tcPr>
          <w:p w14:paraId="115C41EE"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1B5A0B20"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68697EEC"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32371BB2"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692DF9B1" w14:textId="77777777" w:rsidTr="00270180">
        <w:trPr>
          <w:cantSplit/>
          <w:trHeight w:val="381"/>
        </w:trPr>
        <w:tc>
          <w:tcPr>
            <w:tcW w:w="851" w:type="dxa"/>
            <w:tcBorders>
              <w:top w:val="nil"/>
              <w:left w:val="nil"/>
              <w:bottom w:val="nil"/>
              <w:right w:val="nil"/>
            </w:tcBorders>
          </w:tcPr>
          <w:p w14:paraId="16767457"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5959F8FB" w14:textId="77777777" w:rsidR="009160BF" w:rsidRPr="00684616" w:rsidRDefault="009160BF" w:rsidP="00A0782B">
            <w:pPr>
              <w:spacing w:line="192" w:lineRule="auto"/>
              <w:jc w:val="center"/>
              <w:rPr>
                <w:snapToGrid w:val="0"/>
                <w:spacing w:val="-4"/>
              </w:rPr>
            </w:pPr>
            <w:r w:rsidRPr="00684616">
              <w:rPr>
                <w:snapToGrid w:val="0"/>
                <w:spacing w:val="-4"/>
              </w:rPr>
              <w:t>1 13 02994 04 2000 130</w:t>
            </w:r>
          </w:p>
        </w:tc>
        <w:tc>
          <w:tcPr>
            <w:tcW w:w="142" w:type="dxa"/>
            <w:tcBorders>
              <w:top w:val="nil"/>
              <w:left w:val="nil"/>
              <w:bottom w:val="nil"/>
              <w:right w:val="nil"/>
            </w:tcBorders>
          </w:tcPr>
          <w:p w14:paraId="6BB1AB0B"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19FBBA7C"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казенных учреждений)</w:t>
            </w:r>
          </w:p>
        </w:tc>
      </w:tr>
      <w:tr w:rsidR="009160BF" w:rsidRPr="00684616" w14:paraId="1C8A6437" w14:textId="77777777" w:rsidTr="00270180">
        <w:trPr>
          <w:cantSplit/>
          <w:trHeight w:val="355"/>
        </w:trPr>
        <w:tc>
          <w:tcPr>
            <w:tcW w:w="851" w:type="dxa"/>
            <w:tcBorders>
              <w:top w:val="nil"/>
              <w:left w:val="nil"/>
              <w:bottom w:val="nil"/>
              <w:right w:val="nil"/>
            </w:tcBorders>
          </w:tcPr>
          <w:p w14:paraId="23D0E28E"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1F90209A" w14:textId="77777777" w:rsidR="009160BF" w:rsidRPr="00684616" w:rsidRDefault="009160BF" w:rsidP="00A0782B">
            <w:pPr>
              <w:spacing w:line="192" w:lineRule="auto"/>
              <w:jc w:val="center"/>
              <w:rPr>
                <w:snapToGrid w:val="0"/>
              </w:rPr>
            </w:pPr>
            <w:r w:rsidRPr="00684616">
              <w:rPr>
                <w:snapToGrid w:val="0"/>
              </w:rPr>
              <w:t>1 14 01040 04 0000 410</w:t>
            </w:r>
          </w:p>
        </w:tc>
        <w:tc>
          <w:tcPr>
            <w:tcW w:w="142" w:type="dxa"/>
            <w:tcBorders>
              <w:top w:val="nil"/>
              <w:left w:val="nil"/>
              <w:bottom w:val="nil"/>
              <w:right w:val="nil"/>
            </w:tcBorders>
          </w:tcPr>
          <w:p w14:paraId="773F849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ACD9999" w14:textId="77777777" w:rsidR="009160BF" w:rsidRPr="00684616" w:rsidRDefault="009160BF" w:rsidP="00A0782B">
            <w:pPr>
              <w:spacing w:line="192" w:lineRule="auto"/>
              <w:jc w:val="both"/>
              <w:rPr>
                <w:snapToGrid w:val="0"/>
              </w:rPr>
            </w:pPr>
            <w:r w:rsidRPr="00684616">
              <w:rPr>
                <w:snapToGrid w:val="0"/>
              </w:rPr>
              <w:t>Доходы от продажи квартир, находящихся в собственности городских округов</w:t>
            </w:r>
          </w:p>
        </w:tc>
      </w:tr>
      <w:tr w:rsidR="009160BF" w:rsidRPr="00684616" w14:paraId="0C460343" w14:textId="77777777" w:rsidTr="00270180">
        <w:trPr>
          <w:cantSplit/>
          <w:trHeight w:val="560"/>
        </w:trPr>
        <w:tc>
          <w:tcPr>
            <w:tcW w:w="851" w:type="dxa"/>
            <w:tcBorders>
              <w:top w:val="nil"/>
              <w:left w:val="nil"/>
              <w:bottom w:val="nil"/>
              <w:right w:val="nil"/>
            </w:tcBorders>
          </w:tcPr>
          <w:p w14:paraId="04335F76" w14:textId="77777777" w:rsidR="009160BF" w:rsidRPr="00684616" w:rsidRDefault="009160BF" w:rsidP="00A0782B">
            <w:pPr>
              <w:spacing w:line="192" w:lineRule="auto"/>
              <w:jc w:val="center"/>
            </w:pPr>
            <w:r w:rsidRPr="00684616">
              <w:rPr>
                <w:snapToGrid w:val="0"/>
              </w:rPr>
              <w:t>602</w:t>
            </w:r>
          </w:p>
        </w:tc>
        <w:tc>
          <w:tcPr>
            <w:tcW w:w="2694" w:type="dxa"/>
            <w:tcBorders>
              <w:top w:val="nil"/>
              <w:left w:val="nil"/>
              <w:bottom w:val="nil"/>
              <w:right w:val="nil"/>
            </w:tcBorders>
          </w:tcPr>
          <w:p w14:paraId="41E1DE4D" w14:textId="77777777" w:rsidR="009160BF" w:rsidRPr="00684616" w:rsidRDefault="009160BF" w:rsidP="00A0782B">
            <w:pPr>
              <w:spacing w:line="192" w:lineRule="auto"/>
              <w:jc w:val="center"/>
              <w:rPr>
                <w:snapToGrid w:val="0"/>
              </w:rPr>
            </w:pPr>
            <w:r w:rsidRPr="00684616">
              <w:rPr>
                <w:snapToGrid w:val="0"/>
              </w:rPr>
              <w:t>1 14 02042 04 0000 410</w:t>
            </w:r>
          </w:p>
        </w:tc>
        <w:tc>
          <w:tcPr>
            <w:tcW w:w="142" w:type="dxa"/>
            <w:tcBorders>
              <w:top w:val="nil"/>
              <w:left w:val="nil"/>
              <w:bottom w:val="nil"/>
              <w:right w:val="nil"/>
            </w:tcBorders>
          </w:tcPr>
          <w:p w14:paraId="1119FECD"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2D50B53F" w14:textId="77777777" w:rsidR="009160BF" w:rsidRPr="00684616" w:rsidRDefault="009160BF" w:rsidP="00A0782B">
            <w:pPr>
              <w:spacing w:line="192" w:lineRule="auto"/>
              <w:jc w:val="both"/>
              <w:rPr>
                <w:snapToGrid w:val="0"/>
              </w:rPr>
            </w:pPr>
            <w:r w:rsidRPr="00684616">
              <w:rPr>
                <w:snapToGrid w:val="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160BF" w:rsidRPr="00684616" w14:paraId="6819DFC5" w14:textId="77777777" w:rsidTr="00270180">
        <w:trPr>
          <w:cantSplit/>
          <w:trHeight w:val="560"/>
        </w:trPr>
        <w:tc>
          <w:tcPr>
            <w:tcW w:w="851" w:type="dxa"/>
            <w:tcBorders>
              <w:top w:val="nil"/>
              <w:left w:val="nil"/>
              <w:bottom w:val="nil"/>
              <w:right w:val="nil"/>
            </w:tcBorders>
          </w:tcPr>
          <w:p w14:paraId="74F7DEDA" w14:textId="77777777" w:rsidR="009160BF" w:rsidRPr="00684616" w:rsidRDefault="009160BF" w:rsidP="00A0782B">
            <w:pPr>
              <w:spacing w:line="192" w:lineRule="auto"/>
              <w:jc w:val="center"/>
            </w:pPr>
            <w:r w:rsidRPr="00684616">
              <w:rPr>
                <w:snapToGrid w:val="0"/>
              </w:rPr>
              <w:t>602</w:t>
            </w:r>
          </w:p>
        </w:tc>
        <w:tc>
          <w:tcPr>
            <w:tcW w:w="2694" w:type="dxa"/>
            <w:tcBorders>
              <w:top w:val="nil"/>
              <w:left w:val="nil"/>
              <w:bottom w:val="nil"/>
              <w:right w:val="nil"/>
            </w:tcBorders>
          </w:tcPr>
          <w:p w14:paraId="642D5644" w14:textId="77777777" w:rsidR="009160BF" w:rsidRPr="00684616" w:rsidRDefault="009160BF" w:rsidP="00A0782B">
            <w:pPr>
              <w:spacing w:line="192" w:lineRule="auto"/>
              <w:jc w:val="center"/>
              <w:rPr>
                <w:snapToGrid w:val="0"/>
              </w:rPr>
            </w:pPr>
            <w:r w:rsidRPr="00684616">
              <w:rPr>
                <w:snapToGrid w:val="0"/>
              </w:rPr>
              <w:t>1 14 02043 04 0000 410</w:t>
            </w:r>
          </w:p>
        </w:tc>
        <w:tc>
          <w:tcPr>
            <w:tcW w:w="142" w:type="dxa"/>
            <w:tcBorders>
              <w:top w:val="nil"/>
              <w:left w:val="nil"/>
              <w:bottom w:val="nil"/>
              <w:right w:val="nil"/>
            </w:tcBorders>
          </w:tcPr>
          <w:p w14:paraId="3A535F52"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B7CA6DB" w14:textId="77777777" w:rsidR="009160BF" w:rsidRPr="00684616" w:rsidRDefault="009160BF" w:rsidP="00A0782B">
            <w:pPr>
              <w:spacing w:line="192" w:lineRule="auto"/>
              <w:jc w:val="both"/>
              <w:rPr>
                <w:snapToGrid w:val="0"/>
              </w:rPr>
            </w:pPr>
            <w:r w:rsidRPr="00684616">
              <w:rPr>
                <w:snapToGrid w:val="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160BF" w:rsidRPr="00684616" w14:paraId="014B1E2D" w14:textId="77777777" w:rsidTr="00270180">
        <w:trPr>
          <w:cantSplit/>
          <w:trHeight w:val="560"/>
        </w:trPr>
        <w:tc>
          <w:tcPr>
            <w:tcW w:w="851" w:type="dxa"/>
            <w:tcBorders>
              <w:top w:val="nil"/>
              <w:left w:val="nil"/>
              <w:bottom w:val="nil"/>
              <w:right w:val="nil"/>
            </w:tcBorders>
          </w:tcPr>
          <w:p w14:paraId="43AA7BF5" w14:textId="77777777" w:rsidR="009160BF" w:rsidRPr="00684616" w:rsidRDefault="009160BF" w:rsidP="00A0782B">
            <w:pPr>
              <w:spacing w:line="192" w:lineRule="auto"/>
              <w:jc w:val="center"/>
            </w:pPr>
            <w:r w:rsidRPr="00684616">
              <w:rPr>
                <w:snapToGrid w:val="0"/>
              </w:rPr>
              <w:t>602</w:t>
            </w:r>
          </w:p>
        </w:tc>
        <w:tc>
          <w:tcPr>
            <w:tcW w:w="2694" w:type="dxa"/>
            <w:tcBorders>
              <w:top w:val="nil"/>
              <w:left w:val="nil"/>
              <w:bottom w:val="nil"/>
              <w:right w:val="nil"/>
            </w:tcBorders>
          </w:tcPr>
          <w:p w14:paraId="7E623559" w14:textId="77777777" w:rsidR="009160BF" w:rsidRPr="00684616" w:rsidRDefault="009160BF" w:rsidP="00A0782B">
            <w:pPr>
              <w:spacing w:line="192" w:lineRule="auto"/>
              <w:jc w:val="center"/>
              <w:rPr>
                <w:snapToGrid w:val="0"/>
              </w:rPr>
            </w:pPr>
            <w:r w:rsidRPr="00684616">
              <w:rPr>
                <w:snapToGrid w:val="0"/>
              </w:rPr>
              <w:t>1 14 02042 04 0000 440</w:t>
            </w:r>
          </w:p>
        </w:tc>
        <w:tc>
          <w:tcPr>
            <w:tcW w:w="142" w:type="dxa"/>
            <w:tcBorders>
              <w:top w:val="nil"/>
              <w:left w:val="nil"/>
              <w:bottom w:val="nil"/>
              <w:right w:val="nil"/>
            </w:tcBorders>
          </w:tcPr>
          <w:p w14:paraId="18A5A540"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25C13CED" w14:textId="77777777" w:rsidR="009160BF" w:rsidRPr="00684616" w:rsidRDefault="009160BF" w:rsidP="00A0782B">
            <w:pPr>
              <w:spacing w:line="192" w:lineRule="auto"/>
              <w:jc w:val="both"/>
              <w:rPr>
                <w:snapToGrid w:val="0"/>
              </w:rPr>
            </w:pPr>
            <w:r w:rsidRPr="00684616">
              <w:rPr>
                <w:snapToGrid w:val="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160BF" w:rsidRPr="00684616" w14:paraId="353C4927" w14:textId="77777777" w:rsidTr="00270180">
        <w:trPr>
          <w:cantSplit/>
          <w:trHeight w:val="560"/>
        </w:trPr>
        <w:tc>
          <w:tcPr>
            <w:tcW w:w="851" w:type="dxa"/>
            <w:tcBorders>
              <w:top w:val="nil"/>
              <w:left w:val="nil"/>
              <w:bottom w:val="nil"/>
              <w:right w:val="nil"/>
            </w:tcBorders>
          </w:tcPr>
          <w:p w14:paraId="39D1622A" w14:textId="77777777" w:rsidR="009160BF" w:rsidRPr="00684616" w:rsidRDefault="009160BF" w:rsidP="00A0782B">
            <w:pPr>
              <w:spacing w:line="192" w:lineRule="auto"/>
              <w:jc w:val="center"/>
            </w:pPr>
            <w:r w:rsidRPr="00684616">
              <w:rPr>
                <w:snapToGrid w:val="0"/>
              </w:rPr>
              <w:t>602</w:t>
            </w:r>
          </w:p>
        </w:tc>
        <w:tc>
          <w:tcPr>
            <w:tcW w:w="2694" w:type="dxa"/>
            <w:tcBorders>
              <w:top w:val="nil"/>
              <w:left w:val="nil"/>
              <w:bottom w:val="nil"/>
              <w:right w:val="nil"/>
            </w:tcBorders>
          </w:tcPr>
          <w:p w14:paraId="30AFB97B" w14:textId="77777777" w:rsidR="009160BF" w:rsidRPr="00684616" w:rsidRDefault="009160BF" w:rsidP="00A0782B">
            <w:pPr>
              <w:spacing w:line="192" w:lineRule="auto"/>
              <w:jc w:val="center"/>
              <w:rPr>
                <w:snapToGrid w:val="0"/>
              </w:rPr>
            </w:pPr>
            <w:r w:rsidRPr="00684616">
              <w:rPr>
                <w:snapToGrid w:val="0"/>
              </w:rPr>
              <w:t>1 14 02043 04 0000 440</w:t>
            </w:r>
          </w:p>
        </w:tc>
        <w:tc>
          <w:tcPr>
            <w:tcW w:w="142" w:type="dxa"/>
            <w:tcBorders>
              <w:top w:val="nil"/>
              <w:left w:val="nil"/>
              <w:bottom w:val="nil"/>
              <w:right w:val="nil"/>
            </w:tcBorders>
          </w:tcPr>
          <w:p w14:paraId="606B68E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3A4D2EB" w14:textId="77777777" w:rsidR="009160BF" w:rsidRPr="00684616" w:rsidRDefault="009160BF" w:rsidP="00A0782B">
            <w:pPr>
              <w:spacing w:line="192" w:lineRule="auto"/>
              <w:jc w:val="both"/>
              <w:rPr>
                <w:snapToGrid w:val="0"/>
              </w:rPr>
            </w:pPr>
            <w:r w:rsidRPr="00684616">
              <w:rPr>
                <w:snapToGrid w:val="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9160BF" w:rsidRPr="00684616" w14:paraId="05A9F16B" w14:textId="77777777" w:rsidTr="00270180">
        <w:trPr>
          <w:cantSplit/>
          <w:trHeight w:val="307"/>
        </w:trPr>
        <w:tc>
          <w:tcPr>
            <w:tcW w:w="851" w:type="dxa"/>
            <w:tcBorders>
              <w:top w:val="nil"/>
              <w:left w:val="nil"/>
              <w:bottom w:val="nil"/>
              <w:right w:val="nil"/>
            </w:tcBorders>
          </w:tcPr>
          <w:p w14:paraId="64CF3774" w14:textId="77777777" w:rsidR="009160BF" w:rsidRPr="00684616" w:rsidRDefault="009160BF" w:rsidP="00A0782B">
            <w:pPr>
              <w:spacing w:line="192" w:lineRule="auto"/>
              <w:jc w:val="center"/>
            </w:pPr>
            <w:r w:rsidRPr="00684616">
              <w:rPr>
                <w:snapToGrid w:val="0"/>
              </w:rPr>
              <w:t>602</w:t>
            </w:r>
          </w:p>
        </w:tc>
        <w:tc>
          <w:tcPr>
            <w:tcW w:w="2694" w:type="dxa"/>
            <w:tcBorders>
              <w:top w:val="nil"/>
              <w:left w:val="nil"/>
              <w:bottom w:val="nil"/>
              <w:right w:val="nil"/>
            </w:tcBorders>
          </w:tcPr>
          <w:p w14:paraId="7C8F589E" w14:textId="77777777" w:rsidR="009160BF" w:rsidRPr="00684616" w:rsidRDefault="009160BF" w:rsidP="00A0782B">
            <w:pPr>
              <w:spacing w:line="192" w:lineRule="auto"/>
              <w:jc w:val="center"/>
              <w:rPr>
                <w:snapToGrid w:val="0"/>
              </w:rPr>
            </w:pPr>
            <w:r w:rsidRPr="00684616">
              <w:rPr>
                <w:snapToGrid w:val="0"/>
              </w:rPr>
              <w:t>1 14 04040 04 0000 420</w:t>
            </w:r>
          </w:p>
        </w:tc>
        <w:tc>
          <w:tcPr>
            <w:tcW w:w="142" w:type="dxa"/>
            <w:tcBorders>
              <w:top w:val="nil"/>
              <w:left w:val="nil"/>
              <w:bottom w:val="nil"/>
              <w:right w:val="nil"/>
            </w:tcBorders>
          </w:tcPr>
          <w:p w14:paraId="2247B2C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3A2BFEF" w14:textId="77777777" w:rsidR="009160BF" w:rsidRPr="00684616" w:rsidRDefault="009160BF" w:rsidP="00A0782B">
            <w:pPr>
              <w:spacing w:line="192" w:lineRule="auto"/>
              <w:jc w:val="both"/>
              <w:rPr>
                <w:snapToGrid w:val="0"/>
              </w:rPr>
            </w:pPr>
            <w:r w:rsidRPr="00684616">
              <w:rPr>
                <w:snapToGrid w:val="0"/>
              </w:rPr>
              <w:t>Доходы от продажи нематериальных активов, находящихся в собственности городских округов</w:t>
            </w:r>
          </w:p>
        </w:tc>
      </w:tr>
      <w:tr w:rsidR="009160BF" w:rsidRPr="00684616" w14:paraId="52C9CB87" w14:textId="77777777" w:rsidTr="00270180">
        <w:trPr>
          <w:cantSplit/>
          <w:trHeight w:val="307"/>
        </w:trPr>
        <w:tc>
          <w:tcPr>
            <w:tcW w:w="851" w:type="dxa"/>
            <w:tcBorders>
              <w:top w:val="nil"/>
              <w:left w:val="nil"/>
              <w:bottom w:val="nil"/>
              <w:right w:val="nil"/>
            </w:tcBorders>
          </w:tcPr>
          <w:p w14:paraId="639F552F"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7293D891" w14:textId="77777777" w:rsidR="009160BF" w:rsidRPr="00684616" w:rsidRDefault="009160BF" w:rsidP="00A0782B">
            <w:pPr>
              <w:spacing w:line="192" w:lineRule="auto"/>
              <w:jc w:val="center"/>
              <w:rPr>
                <w:snapToGrid w:val="0"/>
              </w:rPr>
            </w:pPr>
            <w:r w:rsidRPr="00684616">
              <w:rPr>
                <w:snapToGrid w:val="0"/>
              </w:rPr>
              <w:t>1 14 06012 04 0000 430</w:t>
            </w:r>
          </w:p>
        </w:tc>
        <w:tc>
          <w:tcPr>
            <w:tcW w:w="142" w:type="dxa"/>
            <w:tcBorders>
              <w:top w:val="nil"/>
              <w:left w:val="nil"/>
              <w:bottom w:val="nil"/>
              <w:right w:val="nil"/>
            </w:tcBorders>
          </w:tcPr>
          <w:p w14:paraId="2CE8337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30BB273" w14:textId="77777777" w:rsidR="009160BF" w:rsidRPr="00684616" w:rsidRDefault="009160BF" w:rsidP="00A0782B">
            <w:pPr>
              <w:spacing w:line="192" w:lineRule="auto"/>
              <w:jc w:val="both"/>
              <w:rPr>
                <w:snapToGrid w:val="0"/>
              </w:rPr>
            </w:pPr>
            <w:r w:rsidRPr="00684616">
              <w:rPr>
                <w:snapToGrid w:val="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9160BF" w:rsidRPr="00684616" w14:paraId="7DC1F08C" w14:textId="77777777" w:rsidTr="00270180">
        <w:trPr>
          <w:cantSplit/>
          <w:trHeight w:val="307"/>
        </w:trPr>
        <w:tc>
          <w:tcPr>
            <w:tcW w:w="851" w:type="dxa"/>
            <w:tcBorders>
              <w:top w:val="nil"/>
              <w:left w:val="nil"/>
              <w:bottom w:val="nil"/>
              <w:right w:val="nil"/>
            </w:tcBorders>
          </w:tcPr>
          <w:p w14:paraId="2291ED82"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53516A8B" w14:textId="77777777" w:rsidR="009160BF" w:rsidRPr="00684616" w:rsidRDefault="009160BF" w:rsidP="00A0782B">
            <w:pPr>
              <w:spacing w:line="192" w:lineRule="auto"/>
              <w:jc w:val="center"/>
              <w:rPr>
                <w:snapToGrid w:val="0"/>
              </w:rPr>
            </w:pPr>
            <w:r w:rsidRPr="00684616">
              <w:rPr>
                <w:snapToGrid w:val="0"/>
              </w:rPr>
              <w:t>1 14 06024 04 0000 430</w:t>
            </w:r>
          </w:p>
        </w:tc>
        <w:tc>
          <w:tcPr>
            <w:tcW w:w="142" w:type="dxa"/>
            <w:tcBorders>
              <w:top w:val="nil"/>
              <w:left w:val="nil"/>
              <w:bottom w:val="nil"/>
              <w:right w:val="nil"/>
            </w:tcBorders>
          </w:tcPr>
          <w:p w14:paraId="757139EC"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3C8145D" w14:textId="77777777" w:rsidR="009160BF" w:rsidRPr="00684616" w:rsidRDefault="009160BF" w:rsidP="00A0782B">
            <w:pPr>
              <w:spacing w:line="192" w:lineRule="auto"/>
              <w:jc w:val="both"/>
              <w:rPr>
                <w:snapToGrid w:val="0"/>
              </w:rPr>
            </w:pPr>
            <w:r w:rsidRPr="00684616">
              <w:rPr>
                <w:snapToGrid w:val="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9160BF" w:rsidRPr="00684616" w14:paraId="7A650A93" w14:textId="77777777" w:rsidTr="00270180">
        <w:trPr>
          <w:cantSplit/>
          <w:trHeight w:val="307"/>
        </w:trPr>
        <w:tc>
          <w:tcPr>
            <w:tcW w:w="851" w:type="dxa"/>
            <w:tcBorders>
              <w:top w:val="nil"/>
              <w:left w:val="nil"/>
              <w:bottom w:val="nil"/>
              <w:right w:val="nil"/>
            </w:tcBorders>
          </w:tcPr>
          <w:p w14:paraId="143636FA"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7EE7E211" w14:textId="77777777" w:rsidR="009160BF" w:rsidRPr="00684616" w:rsidRDefault="009160BF" w:rsidP="00A0782B">
            <w:pPr>
              <w:spacing w:line="192" w:lineRule="auto"/>
              <w:jc w:val="center"/>
              <w:rPr>
                <w:snapToGrid w:val="0"/>
              </w:rPr>
            </w:pPr>
            <w:r w:rsidRPr="00684616">
              <w:rPr>
                <w:snapToGrid w:val="0"/>
              </w:rPr>
              <w:t>1 14 06312 04 0000 430</w:t>
            </w:r>
          </w:p>
        </w:tc>
        <w:tc>
          <w:tcPr>
            <w:tcW w:w="142" w:type="dxa"/>
            <w:tcBorders>
              <w:top w:val="nil"/>
              <w:left w:val="nil"/>
              <w:bottom w:val="nil"/>
              <w:right w:val="nil"/>
            </w:tcBorders>
          </w:tcPr>
          <w:p w14:paraId="20D8B0CC"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4033716" w14:textId="77777777" w:rsidR="009160BF" w:rsidRPr="00684616" w:rsidRDefault="009160BF" w:rsidP="00A0782B">
            <w:pPr>
              <w:spacing w:line="192" w:lineRule="auto"/>
              <w:jc w:val="both"/>
              <w:rPr>
                <w:snapToGrid w:val="0"/>
              </w:rPr>
            </w:pPr>
            <w:r w:rsidRPr="00684616">
              <w:rPr>
                <w:snapToGrid w:val="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r>
      <w:tr w:rsidR="009160BF" w:rsidRPr="00684616" w14:paraId="5B867742" w14:textId="77777777" w:rsidTr="00270180">
        <w:trPr>
          <w:cantSplit/>
          <w:trHeight w:val="307"/>
        </w:trPr>
        <w:tc>
          <w:tcPr>
            <w:tcW w:w="851" w:type="dxa"/>
            <w:tcBorders>
              <w:top w:val="nil"/>
              <w:left w:val="nil"/>
              <w:bottom w:val="nil"/>
              <w:right w:val="nil"/>
            </w:tcBorders>
          </w:tcPr>
          <w:p w14:paraId="1153A377"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50B2BBA9" w14:textId="77777777" w:rsidR="009160BF" w:rsidRPr="00684616" w:rsidRDefault="009160BF" w:rsidP="00A0782B">
            <w:pPr>
              <w:spacing w:line="192" w:lineRule="auto"/>
              <w:jc w:val="center"/>
              <w:rPr>
                <w:snapToGrid w:val="0"/>
              </w:rPr>
            </w:pPr>
            <w:r w:rsidRPr="00684616">
              <w:rPr>
                <w:snapToGrid w:val="0"/>
              </w:rPr>
              <w:t>1 16 01074 01 0000 140</w:t>
            </w:r>
          </w:p>
        </w:tc>
        <w:tc>
          <w:tcPr>
            <w:tcW w:w="142" w:type="dxa"/>
            <w:tcBorders>
              <w:top w:val="nil"/>
              <w:left w:val="nil"/>
              <w:bottom w:val="nil"/>
              <w:right w:val="nil"/>
            </w:tcBorders>
          </w:tcPr>
          <w:p w14:paraId="73D61B68"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7E65CE3" w14:textId="77777777" w:rsidR="009160BF" w:rsidRPr="00684616" w:rsidRDefault="009160BF" w:rsidP="00A0782B">
            <w:pPr>
              <w:spacing w:line="192" w:lineRule="auto"/>
              <w:jc w:val="both"/>
            </w:pPr>
            <w:r w:rsidRPr="0068461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160BF" w:rsidRPr="00684616" w14:paraId="3C91AE73" w14:textId="77777777" w:rsidTr="00270180">
        <w:trPr>
          <w:cantSplit/>
          <w:trHeight w:val="307"/>
        </w:trPr>
        <w:tc>
          <w:tcPr>
            <w:tcW w:w="851" w:type="dxa"/>
            <w:tcBorders>
              <w:top w:val="nil"/>
              <w:left w:val="nil"/>
              <w:bottom w:val="nil"/>
              <w:right w:val="nil"/>
            </w:tcBorders>
          </w:tcPr>
          <w:p w14:paraId="509A167D"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425D8862" w14:textId="77777777" w:rsidR="009160BF" w:rsidRPr="00684616" w:rsidRDefault="009160BF" w:rsidP="00A0782B">
            <w:pPr>
              <w:spacing w:line="192" w:lineRule="auto"/>
              <w:jc w:val="center"/>
              <w:rPr>
                <w:snapToGrid w:val="0"/>
              </w:rPr>
            </w:pPr>
            <w:r w:rsidRPr="00684616">
              <w:rPr>
                <w:snapToGrid w:val="0"/>
              </w:rPr>
              <w:t>1 16 01084 01 0000 140</w:t>
            </w:r>
          </w:p>
        </w:tc>
        <w:tc>
          <w:tcPr>
            <w:tcW w:w="142" w:type="dxa"/>
            <w:tcBorders>
              <w:top w:val="nil"/>
              <w:left w:val="nil"/>
              <w:bottom w:val="nil"/>
              <w:right w:val="nil"/>
            </w:tcBorders>
          </w:tcPr>
          <w:p w14:paraId="194602AD"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DE16FFB" w14:textId="77777777" w:rsidR="009160BF" w:rsidRPr="00684616" w:rsidRDefault="009160BF" w:rsidP="00A0782B">
            <w:pPr>
              <w:spacing w:line="192" w:lineRule="auto"/>
              <w:jc w:val="both"/>
            </w:pPr>
            <w:r w:rsidRPr="0068461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160BF" w:rsidRPr="00684616" w14:paraId="43C43710" w14:textId="77777777" w:rsidTr="00270180">
        <w:trPr>
          <w:cantSplit/>
          <w:trHeight w:val="307"/>
        </w:trPr>
        <w:tc>
          <w:tcPr>
            <w:tcW w:w="851" w:type="dxa"/>
            <w:tcBorders>
              <w:top w:val="nil"/>
              <w:left w:val="nil"/>
              <w:bottom w:val="nil"/>
              <w:right w:val="nil"/>
            </w:tcBorders>
          </w:tcPr>
          <w:p w14:paraId="3BDE4972" w14:textId="77777777" w:rsidR="009160BF" w:rsidRPr="00684616" w:rsidRDefault="009160BF" w:rsidP="00A0782B">
            <w:pPr>
              <w:spacing w:line="192" w:lineRule="auto"/>
              <w:jc w:val="center"/>
              <w:rPr>
                <w:snapToGrid w:val="0"/>
              </w:rPr>
            </w:pPr>
            <w:r w:rsidRPr="00684616">
              <w:rPr>
                <w:snapToGrid w:val="0"/>
              </w:rPr>
              <w:lastRenderedPageBreak/>
              <w:t>602</w:t>
            </w:r>
          </w:p>
        </w:tc>
        <w:tc>
          <w:tcPr>
            <w:tcW w:w="2694" w:type="dxa"/>
            <w:tcBorders>
              <w:top w:val="nil"/>
              <w:left w:val="nil"/>
              <w:bottom w:val="nil"/>
              <w:right w:val="nil"/>
            </w:tcBorders>
          </w:tcPr>
          <w:p w14:paraId="59B461D2"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78199319"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82D0FCF"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43592A05" w14:textId="77777777" w:rsidTr="00270180">
        <w:trPr>
          <w:cantSplit/>
          <w:trHeight w:val="307"/>
        </w:trPr>
        <w:tc>
          <w:tcPr>
            <w:tcW w:w="851" w:type="dxa"/>
            <w:tcBorders>
              <w:top w:val="nil"/>
              <w:left w:val="nil"/>
              <w:bottom w:val="nil"/>
              <w:right w:val="nil"/>
            </w:tcBorders>
          </w:tcPr>
          <w:p w14:paraId="598149DC"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4FFB7016"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7C07DCCC"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4AE7206"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062987A3" w14:textId="77777777" w:rsidTr="00270180">
        <w:trPr>
          <w:cantSplit/>
          <w:trHeight w:val="307"/>
        </w:trPr>
        <w:tc>
          <w:tcPr>
            <w:tcW w:w="851" w:type="dxa"/>
            <w:tcBorders>
              <w:top w:val="nil"/>
              <w:left w:val="nil"/>
              <w:bottom w:val="nil"/>
              <w:right w:val="nil"/>
            </w:tcBorders>
          </w:tcPr>
          <w:p w14:paraId="4EADD37D"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7D973BCC" w14:textId="77777777" w:rsidR="009160BF" w:rsidRPr="00684616" w:rsidRDefault="009160BF" w:rsidP="00A0782B">
            <w:pPr>
              <w:spacing w:line="192" w:lineRule="auto"/>
              <w:jc w:val="center"/>
              <w:rPr>
                <w:snapToGrid w:val="0"/>
              </w:rPr>
            </w:pPr>
            <w:r w:rsidRPr="00684616">
              <w:t>1 16 09040 04 0000 140</w:t>
            </w:r>
          </w:p>
        </w:tc>
        <w:tc>
          <w:tcPr>
            <w:tcW w:w="142" w:type="dxa"/>
            <w:tcBorders>
              <w:top w:val="nil"/>
              <w:left w:val="nil"/>
              <w:bottom w:val="nil"/>
              <w:right w:val="nil"/>
            </w:tcBorders>
          </w:tcPr>
          <w:p w14:paraId="2DDDF5B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7279FC8" w14:textId="77777777" w:rsidR="009160BF" w:rsidRPr="00684616" w:rsidRDefault="009160BF" w:rsidP="00A0782B">
            <w:pPr>
              <w:spacing w:line="192" w:lineRule="auto"/>
              <w:jc w:val="both"/>
            </w:pPr>
            <w:r w:rsidRPr="00684616">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9160BF" w:rsidRPr="00684616" w14:paraId="2882BE30" w14:textId="77777777" w:rsidTr="00270180">
        <w:trPr>
          <w:cantSplit/>
          <w:trHeight w:val="307"/>
        </w:trPr>
        <w:tc>
          <w:tcPr>
            <w:tcW w:w="851" w:type="dxa"/>
            <w:tcBorders>
              <w:top w:val="nil"/>
              <w:left w:val="nil"/>
              <w:bottom w:val="nil"/>
              <w:right w:val="nil"/>
            </w:tcBorders>
          </w:tcPr>
          <w:p w14:paraId="024532BD"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33B82AD1"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3B4F6992"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091E81E"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2ECB2615" w14:textId="77777777" w:rsidTr="00270180">
        <w:trPr>
          <w:cantSplit/>
          <w:trHeight w:val="307"/>
        </w:trPr>
        <w:tc>
          <w:tcPr>
            <w:tcW w:w="851" w:type="dxa"/>
            <w:tcBorders>
              <w:top w:val="nil"/>
              <w:left w:val="nil"/>
              <w:bottom w:val="nil"/>
              <w:right w:val="nil"/>
            </w:tcBorders>
          </w:tcPr>
          <w:p w14:paraId="3AC6F182"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7D2BD94C"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163C26F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CB03417"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2CEB02ED" w14:textId="77777777" w:rsidTr="00270180">
        <w:trPr>
          <w:cantSplit/>
          <w:trHeight w:val="307"/>
        </w:trPr>
        <w:tc>
          <w:tcPr>
            <w:tcW w:w="851" w:type="dxa"/>
            <w:tcBorders>
              <w:top w:val="nil"/>
              <w:left w:val="nil"/>
              <w:bottom w:val="nil"/>
              <w:right w:val="nil"/>
            </w:tcBorders>
          </w:tcPr>
          <w:p w14:paraId="4280B14C"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5E1E76E4"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51C3F134"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50932B4"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1C559585" w14:textId="77777777" w:rsidTr="00270180">
        <w:trPr>
          <w:cantSplit/>
          <w:trHeight w:val="307"/>
        </w:trPr>
        <w:tc>
          <w:tcPr>
            <w:tcW w:w="851" w:type="dxa"/>
            <w:tcBorders>
              <w:top w:val="nil"/>
              <w:left w:val="nil"/>
              <w:bottom w:val="nil"/>
              <w:right w:val="nil"/>
            </w:tcBorders>
          </w:tcPr>
          <w:p w14:paraId="4EDC0847"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6A365EE3" w14:textId="77777777" w:rsidR="009160BF" w:rsidRPr="00684616" w:rsidRDefault="009160BF" w:rsidP="00A0782B">
            <w:pPr>
              <w:spacing w:line="192" w:lineRule="auto"/>
              <w:jc w:val="center"/>
              <w:rPr>
                <w:snapToGrid w:val="0"/>
              </w:rPr>
            </w:pPr>
            <w:r w:rsidRPr="00684616">
              <w:rPr>
                <w:snapToGrid w:val="0"/>
              </w:rPr>
              <w:t>1 16 10100 04 0000 140</w:t>
            </w:r>
          </w:p>
        </w:tc>
        <w:tc>
          <w:tcPr>
            <w:tcW w:w="142" w:type="dxa"/>
            <w:tcBorders>
              <w:top w:val="nil"/>
              <w:left w:val="nil"/>
              <w:bottom w:val="nil"/>
              <w:right w:val="nil"/>
            </w:tcBorders>
          </w:tcPr>
          <w:p w14:paraId="42E3152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CAFB8E9" w14:textId="77777777" w:rsidR="009160BF" w:rsidRPr="00684616" w:rsidRDefault="009160BF" w:rsidP="00A0782B">
            <w:pPr>
              <w:spacing w:line="192" w:lineRule="auto"/>
              <w:jc w:val="both"/>
              <w:rPr>
                <w:snapToGrid w:val="0"/>
              </w:rPr>
            </w:pPr>
            <w:r w:rsidRPr="00684616">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684616">
              <w:rPr>
                <w:snapToGrid w:val="0"/>
              </w:rPr>
              <w:t>городских округов</w:t>
            </w:r>
            <w:r w:rsidRPr="00684616">
              <w:t>)</w:t>
            </w:r>
          </w:p>
        </w:tc>
      </w:tr>
      <w:tr w:rsidR="009160BF" w:rsidRPr="00684616" w14:paraId="02AA9582" w14:textId="77777777" w:rsidTr="00270180">
        <w:trPr>
          <w:cantSplit/>
          <w:trHeight w:val="248"/>
        </w:trPr>
        <w:tc>
          <w:tcPr>
            <w:tcW w:w="851" w:type="dxa"/>
            <w:tcBorders>
              <w:top w:val="nil"/>
              <w:left w:val="nil"/>
              <w:bottom w:val="nil"/>
              <w:right w:val="nil"/>
            </w:tcBorders>
          </w:tcPr>
          <w:p w14:paraId="1A55BEC0"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66837E66" w14:textId="77777777" w:rsidR="009160BF" w:rsidRPr="00684616" w:rsidRDefault="009160BF" w:rsidP="00A0782B">
            <w:pPr>
              <w:spacing w:line="192" w:lineRule="auto"/>
              <w:jc w:val="center"/>
              <w:rPr>
                <w:snapToGrid w:val="0"/>
              </w:rPr>
            </w:pPr>
            <w:r w:rsidRPr="00684616">
              <w:t>1 16 10123 01 0041 140</w:t>
            </w:r>
          </w:p>
        </w:tc>
        <w:tc>
          <w:tcPr>
            <w:tcW w:w="142" w:type="dxa"/>
            <w:tcBorders>
              <w:top w:val="nil"/>
              <w:left w:val="nil"/>
              <w:bottom w:val="nil"/>
              <w:right w:val="nil"/>
            </w:tcBorders>
          </w:tcPr>
          <w:p w14:paraId="5D95072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940B69E"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160BF" w:rsidRPr="00684616" w14:paraId="4DB6B46E" w14:textId="77777777" w:rsidTr="00270180">
        <w:trPr>
          <w:cantSplit/>
          <w:trHeight w:val="248"/>
        </w:trPr>
        <w:tc>
          <w:tcPr>
            <w:tcW w:w="851" w:type="dxa"/>
            <w:tcBorders>
              <w:top w:val="nil"/>
              <w:left w:val="nil"/>
              <w:bottom w:val="nil"/>
              <w:right w:val="nil"/>
            </w:tcBorders>
          </w:tcPr>
          <w:p w14:paraId="653641FD"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6D8E75BB" w14:textId="77777777" w:rsidR="009160BF" w:rsidRPr="00684616" w:rsidRDefault="009160BF" w:rsidP="00A0782B">
            <w:pPr>
              <w:spacing w:line="192" w:lineRule="auto"/>
              <w:jc w:val="center"/>
              <w:rPr>
                <w:snapToGrid w:val="0"/>
              </w:rPr>
            </w:pPr>
            <w:r w:rsidRPr="00684616">
              <w:t>1 16 10123 01 0042 140</w:t>
            </w:r>
          </w:p>
        </w:tc>
        <w:tc>
          <w:tcPr>
            <w:tcW w:w="142" w:type="dxa"/>
            <w:tcBorders>
              <w:top w:val="nil"/>
              <w:left w:val="nil"/>
              <w:bottom w:val="nil"/>
              <w:right w:val="nil"/>
            </w:tcBorders>
          </w:tcPr>
          <w:p w14:paraId="0D476A38"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7C28D63"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9160BF" w:rsidRPr="00684616" w14:paraId="5A00FEE6" w14:textId="77777777" w:rsidTr="00270180">
        <w:trPr>
          <w:cantSplit/>
          <w:trHeight w:val="248"/>
        </w:trPr>
        <w:tc>
          <w:tcPr>
            <w:tcW w:w="851" w:type="dxa"/>
            <w:tcBorders>
              <w:top w:val="nil"/>
              <w:left w:val="nil"/>
              <w:bottom w:val="nil"/>
              <w:right w:val="nil"/>
            </w:tcBorders>
          </w:tcPr>
          <w:p w14:paraId="7534B2E7"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01C04B0C" w14:textId="77777777" w:rsidR="009160BF" w:rsidRPr="00684616" w:rsidRDefault="009160BF" w:rsidP="00A0782B">
            <w:pPr>
              <w:spacing w:line="192" w:lineRule="auto"/>
              <w:jc w:val="center"/>
              <w:rPr>
                <w:snapToGrid w:val="0"/>
              </w:rPr>
            </w:pPr>
            <w:r w:rsidRPr="00684616">
              <w:rPr>
                <w:snapToGrid w:val="0"/>
              </w:rPr>
              <w:t>1 17 01040 04 0000 180</w:t>
            </w:r>
          </w:p>
        </w:tc>
        <w:tc>
          <w:tcPr>
            <w:tcW w:w="142" w:type="dxa"/>
            <w:tcBorders>
              <w:top w:val="nil"/>
              <w:left w:val="nil"/>
              <w:bottom w:val="nil"/>
              <w:right w:val="nil"/>
            </w:tcBorders>
          </w:tcPr>
          <w:p w14:paraId="490BBA0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1ECF1B1"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140EB3F2" w14:textId="77777777" w:rsidTr="00270180">
        <w:trPr>
          <w:cantSplit/>
          <w:trHeight w:val="80"/>
        </w:trPr>
        <w:tc>
          <w:tcPr>
            <w:tcW w:w="851" w:type="dxa"/>
            <w:tcBorders>
              <w:top w:val="nil"/>
              <w:left w:val="nil"/>
              <w:bottom w:val="nil"/>
              <w:right w:val="nil"/>
            </w:tcBorders>
          </w:tcPr>
          <w:p w14:paraId="733F9119"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68AE5A39" w14:textId="77777777" w:rsidR="009160BF" w:rsidRPr="00684616" w:rsidRDefault="009160BF" w:rsidP="00A0782B">
            <w:pPr>
              <w:spacing w:line="192" w:lineRule="auto"/>
              <w:jc w:val="center"/>
              <w:rPr>
                <w:snapToGrid w:val="0"/>
              </w:rPr>
            </w:pPr>
            <w:r w:rsidRPr="00684616">
              <w:rPr>
                <w:snapToGrid w:val="0"/>
              </w:rPr>
              <w:t>1 17 05040 04 0000 180</w:t>
            </w:r>
          </w:p>
        </w:tc>
        <w:tc>
          <w:tcPr>
            <w:tcW w:w="142" w:type="dxa"/>
            <w:tcBorders>
              <w:top w:val="nil"/>
              <w:left w:val="nil"/>
              <w:bottom w:val="nil"/>
              <w:right w:val="nil"/>
            </w:tcBorders>
          </w:tcPr>
          <w:p w14:paraId="03C83D8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3EC8748"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12267AE8" w14:textId="77777777" w:rsidTr="00270180">
        <w:trPr>
          <w:cantSplit/>
          <w:trHeight w:val="307"/>
        </w:trPr>
        <w:tc>
          <w:tcPr>
            <w:tcW w:w="851" w:type="dxa"/>
            <w:tcBorders>
              <w:top w:val="nil"/>
              <w:left w:val="nil"/>
              <w:bottom w:val="nil"/>
              <w:right w:val="nil"/>
            </w:tcBorders>
          </w:tcPr>
          <w:p w14:paraId="1319F5C7"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65F682DF" w14:textId="77777777" w:rsidR="009160BF" w:rsidRPr="00684616" w:rsidRDefault="009160BF" w:rsidP="00A0782B">
            <w:pPr>
              <w:spacing w:line="192" w:lineRule="auto"/>
              <w:jc w:val="center"/>
              <w:rPr>
                <w:snapToGrid w:val="0"/>
              </w:rPr>
            </w:pPr>
            <w:r w:rsidRPr="00684616">
              <w:rPr>
                <w:snapToGrid w:val="0"/>
              </w:rPr>
              <w:t>2 02 25511 04 0000 150</w:t>
            </w:r>
          </w:p>
        </w:tc>
        <w:tc>
          <w:tcPr>
            <w:tcW w:w="142" w:type="dxa"/>
            <w:tcBorders>
              <w:top w:val="nil"/>
              <w:left w:val="nil"/>
              <w:bottom w:val="nil"/>
              <w:right w:val="nil"/>
            </w:tcBorders>
          </w:tcPr>
          <w:p w14:paraId="3D078BF7"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5914C3C" w14:textId="77777777" w:rsidR="009160BF" w:rsidRPr="00684616" w:rsidRDefault="009160BF" w:rsidP="00A0782B">
            <w:pPr>
              <w:spacing w:line="192" w:lineRule="auto"/>
              <w:jc w:val="both"/>
              <w:rPr>
                <w:snapToGrid w:val="0"/>
              </w:rPr>
            </w:pPr>
            <w:r w:rsidRPr="00684616">
              <w:rPr>
                <w:snapToGrid w:val="0"/>
              </w:rPr>
              <w:t xml:space="preserve">Субсидии бюджетам городских округов на проведение комплексных кадастровых работ </w:t>
            </w:r>
          </w:p>
        </w:tc>
      </w:tr>
      <w:tr w:rsidR="009160BF" w:rsidRPr="00684616" w14:paraId="526A10D5" w14:textId="77777777" w:rsidTr="00270180">
        <w:trPr>
          <w:cantSplit/>
          <w:trHeight w:val="307"/>
        </w:trPr>
        <w:tc>
          <w:tcPr>
            <w:tcW w:w="851" w:type="dxa"/>
            <w:tcBorders>
              <w:top w:val="nil"/>
              <w:left w:val="nil"/>
              <w:bottom w:val="nil"/>
              <w:right w:val="nil"/>
            </w:tcBorders>
          </w:tcPr>
          <w:p w14:paraId="6945D957"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37AFCE40" w14:textId="77777777" w:rsidR="009160BF" w:rsidRPr="00684616" w:rsidRDefault="009160BF" w:rsidP="00A0782B">
            <w:pPr>
              <w:spacing w:line="192" w:lineRule="auto"/>
              <w:jc w:val="center"/>
              <w:rPr>
                <w:snapToGrid w:val="0"/>
              </w:rPr>
            </w:pPr>
            <w:r w:rsidRPr="00684616">
              <w:rPr>
                <w:snapToGrid w:val="0"/>
              </w:rPr>
              <w:t>2 02 49999 04 0049 150</w:t>
            </w:r>
          </w:p>
        </w:tc>
        <w:tc>
          <w:tcPr>
            <w:tcW w:w="142" w:type="dxa"/>
            <w:tcBorders>
              <w:top w:val="nil"/>
              <w:left w:val="nil"/>
              <w:bottom w:val="nil"/>
              <w:right w:val="nil"/>
            </w:tcBorders>
          </w:tcPr>
          <w:p w14:paraId="6E883973"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B10E690" w14:textId="77777777" w:rsidR="009160BF" w:rsidRPr="00684616" w:rsidRDefault="009160BF" w:rsidP="00A0782B">
            <w:pPr>
              <w:spacing w:line="192" w:lineRule="auto"/>
              <w:jc w:val="both"/>
              <w:rPr>
                <w:snapToGrid w:val="0"/>
              </w:rPr>
            </w:pPr>
            <w:r w:rsidRPr="00684616">
              <w:rPr>
                <w:snapToGrid w:val="0"/>
              </w:rPr>
              <w:t>Прочие межбюджетные трансферты, передаваемые бюджетам городских округов (средства резервного фонда Правительства Ставропольского края)</w:t>
            </w:r>
          </w:p>
        </w:tc>
      </w:tr>
      <w:tr w:rsidR="009160BF" w:rsidRPr="00684616" w14:paraId="5D0A02A8" w14:textId="77777777" w:rsidTr="00270180">
        <w:trPr>
          <w:cantSplit/>
          <w:trHeight w:val="307"/>
        </w:trPr>
        <w:tc>
          <w:tcPr>
            <w:tcW w:w="851" w:type="dxa"/>
            <w:tcBorders>
              <w:top w:val="nil"/>
              <w:left w:val="nil"/>
              <w:bottom w:val="nil"/>
              <w:right w:val="nil"/>
            </w:tcBorders>
          </w:tcPr>
          <w:p w14:paraId="4A149238"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123A5C31" w14:textId="77777777" w:rsidR="009160BF" w:rsidRPr="00684616" w:rsidRDefault="009160BF" w:rsidP="00A0782B">
            <w:pPr>
              <w:spacing w:line="192" w:lineRule="auto"/>
              <w:jc w:val="center"/>
              <w:rPr>
                <w:snapToGrid w:val="0"/>
              </w:rPr>
            </w:pPr>
            <w:r w:rsidRPr="00684616">
              <w:rPr>
                <w:snapToGrid w:val="0"/>
              </w:rPr>
              <w:t>2 07 04020 04 0000 150</w:t>
            </w:r>
          </w:p>
        </w:tc>
        <w:tc>
          <w:tcPr>
            <w:tcW w:w="142" w:type="dxa"/>
            <w:tcBorders>
              <w:top w:val="nil"/>
              <w:left w:val="nil"/>
              <w:bottom w:val="nil"/>
              <w:right w:val="nil"/>
            </w:tcBorders>
          </w:tcPr>
          <w:p w14:paraId="63EF8237"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6635D95" w14:textId="77777777" w:rsidR="009160BF" w:rsidRPr="00684616" w:rsidRDefault="009160BF" w:rsidP="00A0782B">
            <w:pPr>
              <w:spacing w:line="192" w:lineRule="auto"/>
              <w:jc w:val="both"/>
              <w:rPr>
                <w:snapToGrid w:val="0"/>
              </w:rPr>
            </w:pPr>
            <w:r w:rsidRPr="00684616">
              <w:rPr>
                <w:snapToGrid w:val="0"/>
              </w:rPr>
              <w:t>Поступления от денежных пожертвований, предоставляемых физическими лицами получателям средств бюджетов городских округов</w:t>
            </w:r>
          </w:p>
        </w:tc>
      </w:tr>
      <w:tr w:rsidR="009160BF" w:rsidRPr="00684616" w14:paraId="4A75555F" w14:textId="77777777" w:rsidTr="00270180">
        <w:trPr>
          <w:cantSplit/>
          <w:trHeight w:val="307"/>
        </w:trPr>
        <w:tc>
          <w:tcPr>
            <w:tcW w:w="851" w:type="dxa"/>
            <w:tcBorders>
              <w:top w:val="nil"/>
              <w:left w:val="nil"/>
              <w:bottom w:val="nil"/>
              <w:right w:val="nil"/>
            </w:tcBorders>
          </w:tcPr>
          <w:p w14:paraId="6414C5AA"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0BEFF469" w14:textId="77777777" w:rsidR="009160BF" w:rsidRPr="00684616" w:rsidRDefault="009160BF" w:rsidP="00A0782B">
            <w:pPr>
              <w:spacing w:line="192" w:lineRule="auto"/>
              <w:jc w:val="center"/>
              <w:rPr>
                <w:snapToGrid w:val="0"/>
              </w:rPr>
            </w:pPr>
            <w:r w:rsidRPr="00684616">
              <w:rPr>
                <w:snapToGrid w:val="0"/>
              </w:rPr>
              <w:t>2 07 04050 04 0000 150</w:t>
            </w:r>
          </w:p>
        </w:tc>
        <w:tc>
          <w:tcPr>
            <w:tcW w:w="142" w:type="dxa"/>
            <w:tcBorders>
              <w:top w:val="nil"/>
              <w:left w:val="nil"/>
              <w:bottom w:val="nil"/>
              <w:right w:val="nil"/>
            </w:tcBorders>
          </w:tcPr>
          <w:p w14:paraId="0F8017F8"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402444EF" w14:textId="77777777" w:rsidR="009160BF" w:rsidRPr="00684616" w:rsidRDefault="009160BF" w:rsidP="00A0782B">
            <w:pPr>
              <w:spacing w:line="192" w:lineRule="auto"/>
              <w:jc w:val="both"/>
              <w:rPr>
                <w:snapToGrid w:val="0"/>
              </w:rPr>
            </w:pPr>
            <w:r w:rsidRPr="00684616">
              <w:rPr>
                <w:snapToGrid w:val="0"/>
              </w:rPr>
              <w:t>Прочие безвозмездные поступления в бюджеты городских округов</w:t>
            </w:r>
          </w:p>
        </w:tc>
      </w:tr>
      <w:tr w:rsidR="009160BF" w:rsidRPr="00684616" w14:paraId="6D8D07FD" w14:textId="77777777" w:rsidTr="00270180">
        <w:trPr>
          <w:cantSplit/>
          <w:trHeight w:val="307"/>
        </w:trPr>
        <w:tc>
          <w:tcPr>
            <w:tcW w:w="851" w:type="dxa"/>
            <w:tcBorders>
              <w:top w:val="nil"/>
              <w:left w:val="nil"/>
              <w:bottom w:val="nil"/>
              <w:right w:val="nil"/>
            </w:tcBorders>
          </w:tcPr>
          <w:p w14:paraId="12590178" w14:textId="77777777" w:rsidR="009160BF" w:rsidRPr="00684616" w:rsidRDefault="009160BF" w:rsidP="00A0782B">
            <w:pPr>
              <w:spacing w:line="192" w:lineRule="auto"/>
              <w:jc w:val="center"/>
              <w:rPr>
                <w:snapToGrid w:val="0"/>
              </w:rPr>
            </w:pPr>
            <w:r w:rsidRPr="00684616">
              <w:rPr>
                <w:snapToGrid w:val="0"/>
              </w:rPr>
              <w:t>602</w:t>
            </w:r>
          </w:p>
        </w:tc>
        <w:tc>
          <w:tcPr>
            <w:tcW w:w="2694" w:type="dxa"/>
            <w:tcBorders>
              <w:top w:val="nil"/>
              <w:left w:val="nil"/>
              <w:bottom w:val="nil"/>
              <w:right w:val="nil"/>
            </w:tcBorders>
          </w:tcPr>
          <w:p w14:paraId="7B9A17E8" w14:textId="77777777" w:rsidR="009160BF" w:rsidRPr="00684616" w:rsidRDefault="009160BF" w:rsidP="00A0782B">
            <w:pPr>
              <w:spacing w:line="192" w:lineRule="auto"/>
              <w:jc w:val="center"/>
              <w:rPr>
                <w:snapToGrid w:val="0"/>
                <w:spacing w:val="-4"/>
              </w:rPr>
            </w:pPr>
            <w:r w:rsidRPr="00684616">
              <w:rPr>
                <w:snapToGrid w:val="0"/>
                <w:spacing w:val="-4"/>
              </w:rPr>
              <w:t>2 19 60010 04 0000 150</w:t>
            </w:r>
          </w:p>
        </w:tc>
        <w:tc>
          <w:tcPr>
            <w:tcW w:w="142" w:type="dxa"/>
            <w:tcBorders>
              <w:top w:val="nil"/>
              <w:left w:val="nil"/>
              <w:bottom w:val="nil"/>
              <w:right w:val="nil"/>
            </w:tcBorders>
          </w:tcPr>
          <w:p w14:paraId="61940BC7"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0794ABBC" w14:textId="77777777" w:rsidR="009160BF" w:rsidRPr="00684616" w:rsidRDefault="009160BF" w:rsidP="00A0782B">
            <w:pPr>
              <w:spacing w:line="192" w:lineRule="auto"/>
              <w:jc w:val="both"/>
              <w:rPr>
                <w:snapToGrid w:val="0"/>
              </w:rPr>
            </w:pPr>
            <w:r w:rsidRPr="00684616">
              <w:rPr>
                <w:snapToGrid w:val="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160BF" w:rsidRPr="00684616" w14:paraId="10FFB015" w14:textId="77777777" w:rsidTr="00270180">
        <w:trPr>
          <w:cantSplit/>
          <w:trHeight w:val="270"/>
        </w:trPr>
        <w:tc>
          <w:tcPr>
            <w:tcW w:w="851" w:type="dxa"/>
            <w:tcBorders>
              <w:top w:val="nil"/>
              <w:left w:val="nil"/>
              <w:bottom w:val="nil"/>
              <w:right w:val="nil"/>
            </w:tcBorders>
          </w:tcPr>
          <w:p w14:paraId="567853B2" w14:textId="77777777" w:rsidR="009160BF" w:rsidRPr="00684616" w:rsidRDefault="009160BF" w:rsidP="00A0782B">
            <w:pPr>
              <w:spacing w:line="192" w:lineRule="auto"/>
              <w:jc w:val="center"/>
              <w:rPr>
                <w:b/>
                <w:snapToGrid w:val="0"/>
              </w:rPr>
            </w:pPr>
            <w:r w:rsidRPr="00684616">
              <w:rPr>
                <w:b/>
                <w:snapToGrid w:val="0"/>
              </w:rPr>
              <w:t>604</w:t>
            </w:r>
          </w:p>
        </w:tc>
        <w:tc>
          <w:tcPr>
            <w:tcW w:w="2694" w:type="dxa"/>
            <w:tcBorders>
              <w:top w:val="nil"/>
              <w:left w:val="nil"/>
              <w:bottom w:val="nil"/>
              <w:right w:val="nil"/>
            </w:tcBorders>
          </w:tcPr>
          <w:p w14:paraId="612FA4F6" w14:textId="77777777" w:rsidR="009160BF" w:rsidRPr="00684616" w:rsidRDefault="009160BF" w:rsidP="00A0782B">
            <w:pPr>
              <w:spacing w:line="192" w:lineRule="auto"/>
              <w:jc w:val="center"/>
              <w:rPr>
                <w:snapToGrid w:val="0"/>
              </w:rPr>
            </w:pPr>
          </w:p>
        </w:tc>
        <w:tc>
          <w:tcPr>
            <w:tcW w:w="142" w:type="dxa"/>
            <w:tcBorders>
              <w:top w:val="nil"/>
              <w:left w:val="nil"/>
              <w:bottom w:val="nil"/>
              <w:right w:val="nil"/>
            </w:tcBorders>
          </w:tcPr>
          <w:p w14:paraId="7BD84E46"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43FDCA0" w14:textId="77777777" w:rsidR="009160BF" w:rsidRPr="00684616" w:rsidRDefault="009160BF" w:rsidP="00A0782B">
            <w:pPr>
              <w:spacing w:line="192" w:lineRule="auto"/>
              <w:jc w:val="both"/>
              <w:rPr>
                <w:b/>
                <w:snapToGrid w:val="0"/>
              </w:rPr>
            </w:pPr>
            <w:r w:rsidRPr="00684616">
              <w:rPr>
                <w:b/>
                <w:snapToGrid w:val="0"/>
              </w:rPr>
              <w:t>Финансовое управление администрации Изобильненского городского округа Ставропольского края</w:t>
            </w:r>
          </w:p>
        </w:tc>
      </w:tr>
      <w:tr w:rsidR="009160BF" w:rsidRPr="00684616" w14:paraId="274CA882" w14:textId="77777777" w:rsidTr="00270180">
        <w:trPr>
          <w:cantSplit/>
          <w:trHeight w:val="100"/>
        </w:trPr>
        <w:tc>
          <w:tcPr>
            <w:tcW w:w="851" w:type="dxa"/>
            <w:tcBorders>
              <w:top w:val="nil"/>
              <w:left w:val="nil"/>
              <w:bottom w:val="nil"/>
              <w:right w:val="nil"/>
            </w:tcBorders>
          </w:tcPr>
          <w:p w14:paraId="3C12D3D2"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3954EFFD"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0A878871"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0C8A0E20"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2DE2C6D8" w14:textId="77777777" w:rsidTr="00270180">
        <w:trPr>
          <w:cantSplit/>
          <w:trHeight w:val="100"/>
        </w:trPr>
        <w:tc>
          <w:tcPr>
            <w:tcW w:w="851" w:type="dxa"/>
            <w:tcBorders>
              <w:top w:val="nil"/>
              <w:left w:val="nil"/>
              <w:bottom w:val="nil"/>
              <w:right w:val="nil"/>
            </w:tcBorders>
          </w:tcPr>
          <w:p w14:paraId="42E9569F"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0CACF1F9" w14:textId="77777777" w:rsidR="009160BF" w:rsidRPr="00684616" w:rsidRDefault="009160BF" w:rsidP="00A0782B">
            <w:pPr>
              <w:spacing w:line="192" w:lineRule="auto"/>
              <w:jc w:val="center"/>
              <w:rPr>
                <w:snapToGrid w:val="0"/>
                <w:spacing w:val="-4"/>
              </w:rPr>
            </w:pPr>
            <w:r w:rsidRPr="00684616">
              <w:rPr>
                <w:snapToGrid w:val="0"/>
                <w:spacing w:val="-4"/>
              </w:rPr>
              <w:t>1 13 02994 04 2000 130</w:t>
            </w:r>
          </w:p>
        </w:tc>
        <w:tc>
          <w:tcPr>
            <w:tcW w:w="142" w:type="dxa"/>
            <w:tcBorders>
              <w:top w:val="nil"/>
              <w:left w:val="nil"/>
              <w:bottom w:val="nil"/>
              <w:right w:val="nil"/>
            </w:tcBorders>
          </w:tcPr>
          <w:p w14:paraId="61CB999F"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5AD1637E"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казенных учреждений)</w:t>
            </w:r>
          </w:p>
        </w:tc>
      </w:tr>
      <w:tr w:rsidR="009160BF" w:rsidRPr="00684616" w14:paraId="613D96FB" w14:textId="77777777" w:rsidTr="00270180">
        <w:trPr>
          <w:cantSplit/>
          <w:trHeight w:val="100"/>
        </w:trPr>
        <w:tc>
          <w:tcPr>
            <w:tcW w:w="851" w:type="dxa"/>
            <w:tcBorders>
              <w:top w:val="nil"/>
              <w:left w:val="nil"/>
              <w:bottom w:val="nil"/>
              <w:right w:val="nil"/>
            </w:tcBorders>
          </w:tcPr>
          <w:p w14:paraId="6FF31FC9" w14:textId="77777777" w:rsidR="009160BF" w:rsidRPr="00684616" w:rsidRDefault="009160BF" w:rsidP="00A0782B">
            <w:pPr>
              <w:spacing w:line="192" w:lineRule="auto"/>
              <w:jc w:val="center"/>
              <w:rPr>
                <w:snapToGrid w:val="0"/>
              </w:rPr>
            </w:pPr>
            <w:r w:rsidRPr="00684616">
              <w:rPr>
                <w:snapToGrid w:val="0"/>
              </w:rPr>
              <w:lastRenderedPageBreak/>
              <w:t>604</w:t>
            </w:r>
          </w:p>
        </w:tc>
        <w:tc>
          <w:tcPr>
            <w:tcW w:w="2694" w:type="dxa"/>
            <w:tcBorders>
              <w:top w:val="nil"/>
              <w:left w:val="nil"/>
              <w:bottom w:val="nil"/>
              <w:right w:val="nil"/>
            </w:tcBorders>
          </w:tcPr>
          <w:p w14:paraId="5D17619F" w14:textId="77777777" w:rsidR="009160BF" w:rsidRPr="00684616" w:rsidRDefault="009160BF" w:rsidP="00A0782B">
            <w:pPr>
              <w:spacing w:line="192" w:lineRule="auto"/>
              <w:jc w:val="center"/>
              <w:rPr>
                <w:snapToGrid w:val="0"/>
              </w:rPr>
            </w:pPr>
            <w:r w:rsidRPr="00684616">
              <w:rPr>
                <w:snapToGrid w:val="0"/>
              </w:rPr>
              <w:t>1 16 01054 01 0000 140</w:t>
            </w:r>
          </w:p>
        </w:tc>
        <w:tc>
          <w:tcPr>
            <w:tcW w:w="142" w:type="dxa"/>
            <w:tcBorders>
              <w:top w:val="nil"/>
              <w:left w:val="nil"/>
              <w:bottom w:val="nil"/>
              <w:right w:val="nil"/>
            </w:tcBorders>
          </w:tcPr>
          <w:p w14:paraId="6508F77D"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40B5160" w14:textId="77777777" w:rsidR="009160BF" w:rsidRPr="00684616" w:rsidRDefault="009160BF" w:rsidP="00A0782B">
            <w:pPr>
              <w:spacing w:line="192" w:lineRule="auto"/>
              <w:jc w:val="both"/>
              <w:rPr>
                <w:snapToGrid w:val="0"/>
              </w:rPr>
            </w:pPr>
            <w:r w:rsidRPr="00684616">
              <w:rPr>
                <w:snapToGrid w:val="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9160BF" w:rsidRPr="00684616" w14:paraId="499920D0" w14:textId="77777777" w:rsidTr="00270180">
        <w:trPr>
          <w:cantSplit/>
          <w:trHeight w:val="100"/>
        </w:trPr>
        <w:tc>
          <w:tcPr>
            <w:tcW w:w="851" w:type="dxa"/>
            <w:tcBorders>
              <w:top w:val="nil"/>
              <w:left w:val="nil"/>
              <w:bottom w:val="nil"/>
              <w:right w:val="nil"/>
            </w:tcBorders>
          </w:tcPr>
          <w:p w14:paraId="12D6037D"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37507FE4" w14:textId="77777777" w:rsidR="009160BF" w:rsidRPr="00684616" w:rsidRDefault="009160BF" w:rsidP="00A0782B">
            <w:pPr>
              <w:spacing w:line="192" w:lineRule="auto"/>
              <w:jc w:val="center"/>
              <w:rPr>
                <w:snapToGrid w:val="0"/>
              </w:rPr>
            </w:pPr>
            <w:r w:rsidRPr="00684616">
              <w:rPr>
                <w:snapToGrid w:val="0"/>
              </w:rPr>
              <w:t>1 16 01154 01 0000 140</w:t>
            </w:r>
          </w:p>
        </w:tc>
        <w:tc>
          <w:tcPr>
            <w:tcW w:w="142" w:type="dxa"/>
            <w:tcBorders>
              <w:top w:val="nil"/>
              <w:left w:val="nil"/>
              <w:bottom w:val="nil"/>
              <w:right w:val="nil"/>
            </w:tcBorders>
          </w:tcPr>
          <w:p w14:paraId="2647317C"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4422BDB" w14:textId="77777777" w:rsidR="009160BF" w:rsidRPr="00684616" w:rsidRDefault="009160BF" w:rsidP="00A0782B">
            <w:pPr>
              <w:spacing w:line="192" w:lineRule="auto"/>
              <w:jc w:val="both"/>
            </w:pPr>
            <w:r w:rsidRPr="00684616">
              <w:rPr>
                <w:snapToGrid w:val="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 </w:t>
            </w:r>
          </w:p>
        </w:tc>
      </w:tr>
      <w:tr w:rsidR="009160BF" w:rsidRPr="00684616" w14:paraId="1489B05D" w14:textId="77777777" w:rsidTr="00270180">
        <w:trPr>
          <w:cantSplit/>
          <w:trHeight w:val="100"/>
        </w:trPr>
        <w:tc>
          <w:tcPr>
            <w:tcW w:w="851" w:type="dxa"/>
            <w:tcBorders>
              <w:top w:val="nil"/>
              <w:left w:val="nil"/>
              <w:bottom w:val="nil"/>
              <w:right w:val="nil"/>
            </w:tcBorders>
          </w:tcPr>
          <w:p w14:paraId="128CA481"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388FB3A4" w14:textId="77777777" w:rsidR="009160BF" w:rsidRPr="00684616" w:rsidRDefault="009160BF" w:rsidP="00A0782B">
            <w:pPr>
              <w:spacing w:line="192" w:lineRule="auto"/>
              <w:jc w:val="center"/>
              <w:rPr>
                <w:snapToGrid w:val="0"/>
              </w:rPr>
            </w:pPr>
            <w:r w:rsidRPr="00684616">
              <w:rPr>
                <w:snapToGrid w:val="0"/>
              </w:rPr>
              <w:t>1 16 01157 01 0000 140</w:t>
            </w:r>
          </w:p>
        </w:tc>
        <w:tc>
          <w:tcPr>
            <w:tcW w:w="142" w:type="dxa"/>
            <w:tcBorders>
              <w:top w:val="nil"/>
              <w:left w:val="nil"/>
              <w:bottom w:val="nil"/>
              <w:right w:val="nil"/>
            </w:tcBorders>
          </w:tcPr>
          <w:p w14:paraId="7BEB7F0E"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4762C2F" w14:textId="77777777" w:rsidR="009160BF" w:rsidRPr="00684616" w:rsidRDefault="009160BF" w:rsidP="00A0782B">
            <w:pPr>
              <w:spacing w:line="192" w:lineRule="auto"/>
              <w:jc w:val="both"/>
              <w:rPr>
                <w:snapToGrid w:val="0"/>
              </w:rPr>
            </w:pPr>
            <w:r w:rsidRPr="00684616">
              <w:rPr>
                <w:snapToGrid w:val="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9160BF" w:rsidRPr="00684616" w14:paraId="2A1A566D" w14:textId="77777777" w:rsidTr="00270180">
        <w:trPr>
          <w:cantSplit/>
          <w:trHeight w:val="100"/>
        </w:trPr>
        <w:tc>
          <w:tcPr>
            <w:tcW w:w="851" w:type="dxa"/>
            <w:tcBorders>
              <w:top w:val="nil"/>
              <w:left w:val="nil"/>
              <w:bottom w:val="nil"/>
              <w:right w:val="nil"/>
            </w:tcBorders>
          </w:tcPr>
          <w:p w14:paraId="013F967D"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7F7CDD72" w14:textId="77777777" w:rsidR="009160BF" w:rsidRPr="00684616" w:rsidRDefault="009160BF" w:rsidP="00A0782B">
            <w:pPr>
              <w:spacing w:line="192" w:lineRule="auto"/>
              <w:jc w:val="center"/>
              <w:rPr>
                <w:snapToGrid w:val="0"/>
              </w:rPr>
            </w:pPr>
            <w:r w:rsidRPr="00684616">
              <w:rPr>
                <w:snapToGrid w:val="0"/>
              </w:rPr>
              <w:t>1 16 01194 01 0000 140</w:t>
            </w:r>
          </w:p>
        </w:tc>
        <w:tc>
          <w:tcPr>
            <w:tcW w:w="142" w:type="dxa"/>
            <w:tcBorders>
              <w:top w:val="nil"/>
              <w:left w:val="nil"/>
              <w:bottom w:val="nil"/>
              <w:right w:val="nil"/>
            </w:tcBorders>
          </w:tcPr>
          <w:p w14:paraId="74486CC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981F82B" w14:textId="77777777" w:rsidR="009160BF" w:rsidRPr="00684616" w:rsidRDefault="009160BF" w:rsidP="00A0782B">
            <w:pPr>
              <w:spacing w:line="192" w:lineRule="auto"/>
              <w:jc w:val="both"/>
            </w:pPr>
            <w:r w:rsidRPr="00684616">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9160BF" w:rsidRPr="00684616" w14:paraId="138CF745" w14:textId="77777777" w:rsidTr="00270180">
        <w:trPr>
          <w:cantSplit/>
          <w:trHeight w:val="100"/>
        </w:trPr>
        <w:tc>
          <w:tcPr>
            <w:tcW w:w="851" w:type="dxa"/>
            <w:tcBorders>
              <w:top w:val="nil"/>
              <w:left w:val="nil"/>
              <w:bottom w:val="nil"/>
              <w:right w:val="nil"/>
            </w:tcBorders>
          </w:tcPr>
          <w:p w14:paraId="4F724E0B"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6F28C98B"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0AC8D9A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65199FA"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67321979" w14:textId="77777777" w:rsidTr="00270180">
        <w:trPr>
          <w:cantSplit/>
          <w:trHeight w:val="100"/>
        </w:trPr>
        <w:tc>
          <w:tcPr>
            <w:tcW w:w="851" w:type="dxa"/>
            <w:tcBorders>
              <w:top w:val="nil"/>
              <w:left w:val="nil"/>
              <w:bottom w:val="nil"/>
              <w:right w:val="nil"/>
            </w:tcBorders>
          </w:tcPr>
          <w:p w14:paraId="21F6D7AD"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15BCD7E0"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08B25F8E"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E088063"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46E79C99" w14:textId="77777777" w:rsidTr="00270180">
        <w:trPr>
          <w:cantSplit/>
          <w:trHeight w:val="100"/>
        </w:trPr>
        <w:tc>
          <w:tcPr>
            <w:tcW w:w="851" w:type="dxa"/>
            <w:tcBorders>
              <w:top w:val="nil"/>
              <w:left w:val="nil"/>
              <w:bottom w:val="nil"/>
              <w:right w:val="nil"/>
            </w:tcBorders>
          </w:tcPr>
          <w:p w14:paraId="08082A0D"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3C41E833"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4775BE3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B0E83EC"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5623D47F" w14:textId="77777777" w:rsidTr="00270180">
        <w:trPr>
          <w:cantSplit/>
          <w:trHeight w:val="100"/>
        </w:trPr>
        <w:tc>
          <w:tcPr>
            <w:tcW w:w="851" w:type="dxa"/>
            <w:tcBorders>
              <w:top w:val="nil"/>
              <w:left w:val="nil"/>
              <w:bottom w:val="nil"/>
              <w:right w:val="nil"/>
            </w:tcBorders>
          </w:tcPr>
          <w:p w14:paraId="3E6F6556"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528F6038"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616B2539"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67FF696"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144BA709" w14:textId="77777777" w:rsidTr="00270180">
        <w:trPr>
          <w:cantSplit/>
          <w:trHeight w:val="100"/>
        </w:trPr>
        <w:tc>
          <w:tcPr>
            <w:tcW w:w="851" w:type="dxa"/>
            <w:tcBorders>
              <w:top w:val="nil"/>
              <w:left w:val="nil"/>
              <w:bottom w:val="nil"/>
              <w:right w:val="nil"/>
            </w:tcBorders>
          </w:tcPr>
          <w:p w14:paraId="379BFD94"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765BF0C0"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402FFBB9"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BD8B95C"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0C7CA981" w14:textId="77777777" w:rsidTr="00270180">
        <w:trPr>
          <w:cantSplit/>
          <w:trHeight w:val="100"/>
        </w:trPr>
        <w:tc>
          <w:tcPr>
            <w:tcW w:w="851" w:type="dxa"/>
            <w:tcBorders>
              <w:top w:val="nil"/>
              <w:left w:val="nil"/>
              <w:bottom w:val="nil"/>
              <w:right w:val="nil"/>
            </w:tcBorders>
          </w:tcPr>
          <w:p w14:paraId="3553C8FB"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6A520E50" w14:textId="77777777" w:rsidR="009160BF" w:rsidRPr="00684616" w:rsidRDefault="009160BF" w:rsidP="00A0782B">
            <w:pPr>
              <w:spacing w:line="192" w:lineRule="auto"/>
              <w:jc w:val="center"/>
              <w:rPr>
                <w:snapToGrid w:val="0"/>
              </w:rPr>
            </w:pPr>
            <w:r w:rsidRPr="00684616">
              <w:rPr>
                <w:snapToGrid w:val="0"/>
              </w:rPr>
              <w:t>1 16 10100 04 0000 140</w:t>
            </w:r>
          </w:p>
        </w:tc>
        <w:tc>
          <w:tcPr>
            <w:tcW w:w="142" w:type="dxa"/>
            <w:tcBorders>
              <w:top w:val="nil"/>
              <w:left w:val="nil"/>
              <w:bottom w:val="nil"/>
              <w:right w:val="nil"/>
            </w:tcBorders>
          </w:tcPr>
          <w:p w14:paraId="68FBF7B0"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55A18F8" w14:textId="77777777" w:rsidR="009160BF" w:rsidRPr="00684616" w:rsidRDefault="009160BF" w:rsidP="00A0782B">
            <w:pPr>
              <w:spacing w:line="192" w:lineRule="auto"/>
              <w:jc w:val="both"/>
              <w:rPr>
                <w:snapToGrid w:val="0"/>
              </w:rPr>
            </w:pPr>
            <w:r w:rsidRPr="00684616">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684616">
              <w:rPr>
                <w:snapToGrid w:val="0"/>
              </w:rPr>
              <w:t>городских округов</w:t>
            </w:r>
            <w:r w:rsidRPr="00684616">
              <w:t>)</w:t>
            </w:r>
          </w:p>
        </w:tc>
      </w:tr>
      <w:tr w:rsidR="009160BF" w:rsidRPr="00684616" w14:paraId="60072A5B" w14:textId="77777777" w:rsidTr="00270180">
        <w:trPr>
          <w:cantSplit/>
          <w:trHeight w:val="100"/>
        </w:trPr>
        <w:tc>
          <w:tcPr>
            <w:tcW w:w="851" w:type="dxa"/>
            <w:tcBorders>
              <w:top w:val="nil"/>
              <w:left w:val="nil"/>
              <w:bottom w:val="nil"/>
              <w:right w:val="nil"/>
            </w:tcBorders>
          </w:tcPr>
          <w:p w14:paraId="257F7150"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252ACD6D" w14:textId="77777777" w:rsidR="009160BF" w:rsidRPr="00684616" w:rsidRDefault="009160BF" w:rsidP="00A0782B">
            <w:pPr>
              <w:spacing w:line="192" w:lineRule="auto"/>
              <w:jc w:val="center"/>
              <w:rPr>
                <w:snapToGrid w:val="0"/>
              </w:rPr>
            </w:pPr>
            <w:r w:rsidRPr="00684616">
              <w:t>1 16 10123 01 0041 140</w:t>
            </w:r>
          </w:p>
        </w:tc>
        <w:tc>
          <w:tcPr>
            <w:tcW w:w="142" w:type="dxa"/>
            <w:tcBorders>
              <w:top w:val="nil"/>
              <w:left w:val="nil"/>
              <w:bottom w:val="nil"/>
              <w:right w:val="nil"/>
            </w:tcBorders>
          </w:tcPr>
          <w:p w14:paraId="76178D62"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097F10D"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160BF" w:rsidRPr="00684616" w14:paraId="66C2E748" w14:textId="77777777" w:rsidTr="00270180">
        <w:trPr>
          <w:cantSplit/>
          <w:trHeight w:val="100"/>
        </w:trPr>
        <w:tc>
          <w:tcPr>
            <w:tcW w:w="851" w:type="dxa"/>
            <w:tcBorders>
              <w:top w:val="nil"/>
              <w:left w:val="nil"/>
              <w:bottom w:val="nil"/>
              <w:right w:val="nil"/>
            </w:tcBorders>
          </w:tcPr>
          <w:p w14:paraId="0DF0CC77" w14:textId="77777777" w:rsidR="009160BF" w:rsidRPr="00684616" w:rsidRDefault="009160BF" w:rsidP="00A0782B">
            <w:pPr>
              <w:spacing w:line="192" w:lineRule="auto"/>
              <w:jc w:val="center"/>
              <w:rPr>
                <w:snapToGrid w:val="0"/>
              </w:rPr>
            </w:pPr>
            <w:r w:rsidRPr="00684616">
              <w:rPr>
                <w:snapToGrid w:val="0"/>
              </w:rPr>
              <w:lastRenderedPageBreak/>
              <w:t>604</w:t>
            </w:r>
          </w:p>
        </w:tc>
        <w:tc>
          <w:tcPr>
            <w:tcW w:w="2694" w:type="dxa"/>
            <w:tcBorders>
              <w:top w:val="nil"/>
              <w:left w:val="nil"/>
              <w:bottom w:val="nil"/>
              <w:right w:val="nil"/>
            </w:tcBorders>
          </w:tcPr>
          <w:p w14:paraId="69E0A348" w14:textId="77777777" w:rsidR="009160BF" w:rsidRPr="00684616" w:rsidRDefault="009160BF" w:rsidP="00A0782B">
            <w:pPr>
              <w:spacing w:line="192" w:lineRule="auto"/>
              <w:jc w:val="center"/>
              <w:rPr>
                <w:snapToGrid w:val="0"/>
              </w:rPr>
            </w:pPr>
            <w:r w:rsidRPr="00684616">
              <w:t>1 16 10123 01 0042 140</w:t>
            </w:r>
          </w:p>
        </w:tc>
        <w:tc>
          <w:tcPr>
            <w:tcW w:w="142" w:type="dxa"/>
            <w:tcBorders>
              <w:top w:val="nil"/>
              <w:left w:val="nil"/>
              <w:bottom w:val="nil"/>
              <w:right w:val="nil"/>
            </w:tcBorders>
          </w:tcPr>
          <w:p w14:paraId="69E4E7E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DA0A411"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9160BF" w:rsidRPr="00684616" w14:paraId="6E530418" w14:textId="77777777" w:rsidTr="00270180">
        <w:trPr>
          <w:cantSplit/>
          <w:trHeight w:val="100"/>
        </w:trPr>
        <w:tc>
          <w:tcPr>
            <w:tcW w:w="851" w:type="dxa"/>
            <w:tcBorders>
              <w:top w:val="nil"/>
              <w:left w:val="nil"/>
              <w:bottom w:val="nil"/>
              <w:right w:val="nil"/>
            </w:tcBorders>
          </w:tcPr>
          <w:p w14:paraId="5E2F9D74"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63B86559" w14:textId="77777777" w:rsidR="009160BF" w:rsidRPr="00684616" w:rsidRDefault="009160BF" w:rsidP="00A0782B">
            <w:pPr>
              <w:spacing w:line="192" w:lineRule="auto"/>
              <w:jc w:val="center"/>
              <w:rPr>
                <w:snapToGrid w:val="0"/>
              </w:rPr>
            </w:pPr>
            <w:r w:rsidRPr="00684616">
              <w:rPr>
                <w:snapToGrid w:val="0"/>
              </w:rPr>
              <w:t>1 17 01040 04 0000 180</w:t>
            </w:r>
          </w:p>
        </w:tc>
        <w:tc>
          <w:tcPr>
            <w:tcW w:w="142" w:type="dxa"/>
            <w:tcBorders>
              <w:top w:val="nil"/>
              <w:left w:val="nil"/>
              <w:bottom w:val="nil"/>
              <w:right w:val="nil"/>
            </w:tcBorders>
          </w:tcPr>
          <w:p w14:paraId="3414EAFD"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187B5B7"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22E77F72" w14:textId="77777777" w:rsidTr="00270180">
        <w:trPr>
          <w:cantSplit/>
          <w:trHeight w:val="100"/>
        </w:trPr>
        <w:tc>
          <w:tcPr>
            <w:tcW w:w="851" w:type="dxa"/>
            <w:tcBorders>
              <w:top w:val="nil"/>
              <w:left w:val="nil"/>
              <w:bottom w:val="nil"/>
              <w:right w:val="nil"/>
            </w:tcBorders>
          </w:tcPr>
          <w:p w14:paraId="01D10C07"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4BC70D08" w14:textId="77777777" w:rsidR="009160BF" w:rsidRPr="00684616" w:rsidRDefault="009160BF" w:rsidP="00A0782B">
            <w:pPr>
              <w:spacing w:line="192" w:lineRule="auto"/>
              <w:jc w:val="center"/>
              <w:rPr>
                <w:snapToGrid w:val="0"/>
              </w:rPr>
            </w:pPr>
            <w:r w:rsidRPr="00684616">
              <w:rPr>
                <w:snapToGrid w:val="0"/>
              </w:rPr>
              <w:t>1 17 05040 04 0000 180</w:t>
            </w:r>
          </w:p>
        </w:tc>
        <w:tc>
          <w:tcPr>
            <w:tcW w:w="142" w:type="dxa"/>
            <w:tcBorders>
              <w:top w:val="nil"/>
              <w:left w:val="nil"/>
              <w:bottom w:val="nil"/>
              <w:right w:val="nil"/>
            </w:tcBorders>
          </w:tcPr>
          <w:p w14:paraId="2E4BD75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E919AAC"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7FF3836B" w14:textId="77777777" w:rsidTr="00270180">
        <w:trPr>
          <w:cantSplit/>
          <w:trHeight w:val="100"/>
        </w:trPr>
        <w:tc>
          <w:tcPr>
            <w:tcW w:w="851" w:type="dxa"/>
            <w:tcBorders>
              <w:top w:val="nil"/>
              <w:left w:val="nil"/>
              <w:bottom w:val="nil"/>
              <w:right w:val="nil"/>
            </w:tcBorders>
          </w:tcPr>
          <w:p w14:paraId="2610EC6B"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724A7A98" w14:textId="77777777" w:rsidR="009160BF" w:rsidRPr="00684616" w:rsidRDefault="009160BF" w:rsidP="00A0782B">
            <w:pPr>
              <w:spacing w:line="192" w:lineRule="auto"/>
              <w:jc w:val="center"/>
              <w:rPr>
                <w:snapToGrid w:val="0"/>
              </w:rPr>
            </w:pPr>
            <w:r w:rsidRPr="00684616">
              <w:rPr>
                <w:snapToGrid w:val="0"/>
              </w:rPr>
              <w:t>1 17 15020 04 0000 150</w:t>
            </w:r>
          </w:p>
        </w:tc>
        <w:tc>
          <w:tcPr>
            <w:tcW w:w="142" w:type="dxa"/>
            <w:tcBorders>
              <w:top w:val="nil"/>
              <w:left w:val="nil"/>
              <w:bottom w:val="nil"/>
              <w:right w:val="nil"/>
            </w:tcBorders>
          </w:tcPr>
          <w:p w14:paraId="2E4DFC2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0CE287A"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w:t>
            </w:r>
          </w:p>
        </w:tc>
      </w:tr>
      <w:tr w:rsidR="009160BF" w:rsidRPr="00684616" w14:paraId="1C7409C3" w14:textId="77777777" w:rsidTr="00270180">
        <w:trPr>
          <w:cantSplit/>
          <w:trHeight w:val="100"/>
        </w:trPr>
        <w:tc>
          <w:tcPr>
            <w:tcW w:w="851" w:type="dxa"/>
            <w:tcBorders>
              <w:top w:val="nil"/>
              <w:left w:val="nil"/>
              <w:bottom w:val="nil"/>
              <w:right w:val="nil"/>
            </w:tcBorders>
          </w:tcPr>
          <w:p w14:paraId="3C059B6E"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3E289E35" w14:textId="77777777" w:rsidR="009160BF" w:rsidRPr="00684616" w:rsidRDefault="009160BF" w:rsidP="00A0782B">
            <w:pPr>
              <w:spacing w:line="192" w:lineRule="auto"/>
              <w:jc w:val="center"/>
              <w:rPr>
                <w:snapToGrid w:val="0"/>
              </w:rPr>
            </w:pPr>
            <w:r w:rsidRPr="00684616">
              <w:rPr>
                <w:snapToGrid w:val="0"/>
              </w:rPr>
              <w:t>1 17 15020 04 0101 150</w:t>
            </w:r>
          </w:p>
        </w:tc>
        <w:tc>
          <w:tcPr>
            <w:tcW w:w="142" w:type="dxa"/>
            <w:tcBorders>
              <w:top w:val="nil"/>
              <w:left w:val="nil"/>
              <w:bottom w:val="nil"/>
              <w:right w:val="nil"/>
            </w:tcBorders>
          </w:tcPr>
          <w:p w14:paraId="374A2987"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327E474"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проекта «Обустройство пешеходной дорожки по улице Красной в станице Баклановская Изобильненского городского округа Ставропольского края»)</w:t>
            </w:r>
          </w:p>
        </w:tc>
      </w:tr>
      <w:tr w:rsidR="009160BF" w:rsidRPr="00684616" w14:paraId="0F004317" w14:textId="77777777" w:rsidTr="00270180">
        <w:trPr>
          <w:cantSplit/>
          <w:trHeight w:val="100"/>
        </w:trPr>
        <w:tc>
          <w:tcPr>
            <w:tcW w:w="851" w:type="dxa"/>
            <w:tcBorders>
              <w:top w:val="nil"/>
              <w:left w:val="nil"/>
              <w:bottom w:val="nil"/>
              <w:right w:val="nil"/>
            </w:tcBorders>
          </w:tcPr>
          <w:p w14:paraId="2AA74C97"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6F321305" w14:textId="77777777" w:rsidR="009160BF" w:rsidRPr="00684616" w:rsidRDefault="009160BF" w:rsidP="00A0782B">
            <w:pPr>
              <w:spacing w:line="192" w:lineRule="auto"/>
              <w:jc w:val="center"/>
              <w:rPr>
                <w:snapToGrid w:val="0"/>
              </w:rPr>
            </w:pPr>
            <w:r w:rsidRPr="00684616">
              <w:rPr>
                <w:snapToGrid w:val="0"/>
              </w:rPr>
              <w:t>1 17 15020 04 0102 150</w:t>
            </w:r>
          </w:p>
        </w:tc>
        <w:tc>
          <w:tcPr>
            <w:tcW w:w="142" w:type="dxa"/>
            <w:tcBorders>
              <w:top w:val="nil"/>
              <w:left w:val="nil"/>
              <w:bottom w:val="nil"/>
              <w:right w:val="nil"/>
            </w:tcBorders>
          </w:tcPr>
          <w:p w14:paraId="6F10A2AC"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C3D8410"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проекта «Благоустройство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w:t>
            </w:r>
          </w:p>
        </w:tc>
      </w:tr>
      <w:tr w:rsidR="009160BF" w:rsidRPr="00684616" w14:paraId="31E718B5" w14:textId="77777777" w:rsidTr="00270180">
        <w:trPr>
          <w:cantSplit/>
          <w:trHeight w:val="100"/>
        </w:trPr>
        <w:tc>
          <w:tcPr>
            <w:tcW w:w="851" w:type="dxa"/>
            <w:tcBorders>
              <w:top w:val="nil"/>
              <w:left w:val="nil"/>
              <w:bottom w:val="nil"/>
              <w:right w:val="nil"/>
            </w:tcBorders>
          </w:tcPr>
          <w:p w14:paraId="181A84C7"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4C647B57" w14:textId="77777777" w:rsidR="009160BF" w:rsidRPr="00684616" w:rsidRDefault="009160BF" w:rsidP="00A0782B">
            <w:pPr>
              <w:spacing w:line="192" w:lineRule="auto"/>
              <w:jc w:val="center"/>
              <w:rPr>
                <w:snapToGrid w:val="0"/>
              </w:rPr>
            </w:pPr>
            <w:r w:rsidRPr="00684616">
              <w:rPr>
                <w:snapToGrid w:val="0"/>
              </w:rPr>
              <w:t>1 17 15020 04 0103 150</w:t>
            </w:r>
          </w:p>
        </w:tc>
        <w:tc>
          <w:tcPr>
            <w:tcW w:w="142" w:type="dxa"/>
            <w:tcBorders>
              <w:top w:val="nil"/>
              <w:left w:val="nil"/>
              <w:bottom w:val="nil"/>
              <w:right w:val="nil"/>
            </w:tcBorders>
          </w:tcPr>
          <w:p w14:paraId="45DCA986"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D604941"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проекта «Обустройство пешеходных дорожек на территории кладбища в селе Московское Изобильненского городского округа Ставропольского края»)</w:t>
            </w:r>
          </w:p>
        </w:tc>
      </w:tr>
      <w:tr w:rsidR="009160BF" w:rsidRPr="00684616" w14:paraId="70156B12" w14:textId="77777777" w:rsidTr="00270180">
        <w:trPr>
          <w:cantSplit/>
          <w:trHeight w:val="100"/>
        </w:trPr>
        <w:tc>
          <w:tcPr>
            <w:tcW w:w="851" w:type="dxa"/>
            <w:tcBorders>
              <w:top w:val="nil"/>
              <w:left w:val="nil"/>
              <w:bottom w:val="nil"/>
              <w:right w:val="nil"/>
            </w:tcBorders>
          </w:tcPr>
          <w:p w14:paraId="09ABA648"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1916D96C" w14:textId="77777777" w:rsidR="009160BF" w:rsidRPr="00684616" w:rsidRDefault="009160BF" w:rsidP="00A0782B">
            <w:pPr>
              <w:spacing w:line="192" w:lineRule="auto"/>
              <w:jc w:val="center"/>
              <w:rPr>
                <w:snapToGrid w:val="0"/>
              </w:rPr>
            </w:pPr>
            <w:r w:rsidRPr="00684616">
              <w:rPr>
                <w:snapToGrid w:val="0"/>
              </w:rPr>
              <w:t>1 17 15020 04 0104 150</w:t>
            </w:r>
          </w:p>
        </w:tc>
        <w:tc>
          <w:tcPr>
            <w:tcW w:w="142" w:type="dxa"/>
            <w:tcBorders>
              <w:top w:val="nil"/>
              <w:left w:val="nil"/>
              <w:bottom w:val="nil"/>
              <w:right w:val="nil"/>
            </w:tcBorders>
          </w:tcPr>
          <w:p w14:paraId="1C9FBFBB"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78B24F4"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проекта «Ремонт здания МКУК «Новоизобильненский сельский Дом культуры» (фасад и внутренние помещения) в поселке Новоизобильный Изобильненского городского округа Ставропольского края»)</w:t>
            </w:r>
          </w:p>
        </w:tc>
      </w:tr>
      <w:tr w:rsidR="009160BF" w:rsidRPr="00684616" w14:paraId="624CCCAC" w14:textId="77777777" w:rsidTr="00270180">
        <w:trPr>
          <w:cantSplit/>
          <w:trHeight w:val="100"/>
        </w:trPr>
        <w:tc>
          <w:tcPr>
            <w:tcW w:w="851" w:type="dxa"/>
            <w:tcBorders>
              <w:top w:val="nil"/>
              <w:left w:val="nil"/>
              <w:bottom w:val="nil"/>
              <w:right w:val="nil"/>
            </w:tcBorders>
          </w:tcPr>
          <w:p w14:paraId="00B987DB"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689D88D7" w14:textId="77777777" w:rsidR="009160BF" w:rsidRPr="00684616" w:rsidRDefault="009160BF" w:rsidP="00A0782B">
            <w:pPr>
              <w:spacing w:line="192" w:lineRule="auto"/>
              <w:jc w:val="center"/>
              <w:rPr>
                <w:snapToGrid w:val="0"/>
              </w:rPr>
            </w:pPr>
            <w:r w:rsidRPr="00684616">
              <w:rPr>
                <w:snapToGrid w:val="0"/>
              </w:rPr>
              <w:t>1 17 15020 04 0105 150</w:t>
            </w:r>
          </w:p>
        </w:tc>
        <w:tc>
          <w:tcPr>
            <w:tcW w:w="142" w:type="dxa"/>
            <w:tcBorders>
              <w:top w:val="nil"/>
              <w:left w:val="nil"/>
              <w:bottom w:val="nil"/>
              <w:right w:val="nil"/>
            </w:tcBorders>
          </w:tcPr>
          <w:p w14:paraId="7E97875B"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6309EE7"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проекта «Обустройство детской площадки по улице Пролетарской, 110 Б в станице Новотроицкая Изобильненского городского округа Ставропольского края»)</w:t>
            </w:r>
          </w:p>
        </w:tc>
      </w:tr>
      <w:tr w:rsidR="009160BF" w:rsidRPr="00684616" w14:paraId="522822F0" w14:textId="77777777" w:rsidTr="00270180">
        <w:trPr>
          <w:cantSplit/>
          <w:trHeight w:val="100"/>
        </w:trPr>
        <w:tc>
          <w:tcPr>
            <w:tcW w:w="851" w:type="dxa"/>
            <w:tcBorders>
              <w:top w:val="nil"/>
              <w:left w:val="nil"/>
              <w:bottom w:val="nil"/>
              <w:right w:val="nil"/>
            </w:tcBorders>
          </w:tcPr>
          <w:p w14:paraId="3754CAA3"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4AEE951F" w14:textId="77777777" w:rsidR="009160BF" w:rsidRPr="00684616" w:rsidRDefault="009160BF" w:rsidP="00A0782B">
            <w:pPr>
              <w:spacing w:line="192" w:lineRule="auto"/>
              <w:jc w:val="center"/>
              <w:rPr>
                <w:snapToGrid w:val="0"/>
              </w:rPr>
            </w:pPr>
            <w:r w:rsidRPr="00684616">
              <w:rPr>
                <w:snapToGrid w:val="0"/>
              </w:rPr>
              <w:t>1 17 15020 04 0106 150</w:t>
            </w:r>
          </w:p>
        </w:tc>
        <w:tc>
          <w:tcPr>
            <w:tcW w:w="142" w:type="dxa"/>
            <w:tcBorders>
              <w:top w:val="nil"/>
              <w:left w:val="nil"/>
              <w:bottom w:val="nil"/>
              <w:right w:val="nil"/>
            </w:tcBorders>
          </w:tcPr>
          <w:p w14:paraId="3DDBB22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04E97F3"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проекта «Обустройство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w:t>
            </w:r>
          </w:p>
        </w:tc>
      </w:tr>
      <w:tr w:rsidR="009160BF" w:rsidRPr="00684616" w14:paraId="141E2029" w14:textId="77777777" w:rsidTr="00270180">
        <w:trPr>
          <w:cantSplit/>
          <w:trHeight w:val="100"/>
        </w:trPr>
        <w:tc>
          <w:tcPr>
            <w:tcW w:w="851" w:type="dxa"/>
            <w:tcBorders>
              <w:top w:val="nil"/>
              <w:left w:val="nil"/>
              <w:bottom w:val="nil"/>
              <w:right w:val="nil"/>
            </w:tcBorders>
          </w:tcPr>
          <w:p w14:paraId="68D12CF9"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3BB739DA" w14:textId="77777777" w:rsidR="009160BF" w:rsidRPr="00684616" w:rsidRDefault="009160BF" w:rsidP="00A0782B">
            <w:pPr>
              <w:spacing w:line="192" w:lineRule="auto"/>
              <w:jc w:val="center"/>
              <w:rPr>
                <w:snapToGrid w:val="0"/>
              </w:rPr>
            </w:pPr>
            <w:r w:rsidRPr="00684616">
              <w:rPr>
                <w:snapToGrid w:val="0"/>
              </w:rPr>
              <w:t>1 17 15020 04 0107 150</w:t>
            </w:r>
          </w:p>
        </w:tc>
        <w:tc>
          <w:tcPr>
            <w:tcW w:w="142" w:type="dxa"/>
            <w:tcBorders>
              <w:top w:val="nil"/>
              <w:left w:val="nil"/>
              <w:bottom w:val="nil"/>
              <w:right w:val="nil"/>
            </w:tcBorders>
          </w:tcPr>
          <w:p w14:paraId="7F334186"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C65B002"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проекта «Обустройство детской площадки на центральной площади в селе Подлужное Изобильненского городского округа Ставропольского края»)</w:t>
            </w:r>
          </w:p>
        </w:tc>
      </w:tr>
      <w:tr w:rsidR="009160BF" w:rsidRPr="00684616" w14:paraId="7719A0A2" w14:textId="77777777" w:rsidTr="00270180">
        <w:trPr>
          <w:cantSplit/>
          <w:trHeight w:val="100"/>
        </w:trPr>
        <w:tc>
          <w:tcPr>
            <w:tcW w:w="851" w:type="dxa"/>
            <w:tcBorders>
              <w:top w:val="nil"/>
              <w:left w:val="nil"/>
              <w:bottom w:val="nil"/>
              <w:right w:val="nil"/>
            </w:tcBorders>
          </w:tcPr>
          <w:p w14:paraId="62C479DE"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26842399" w14:textId="77777777" w:rsidR="009160BF" w:rsidRPr="00684616" w:rsidRDefault="009160BF" w:rsidP="00A0782B">
            <w:pPr>
              <w:spacing w:line="192" w:lineRule="auto"/>
              <w:jc w:val="center"/>
              <w:rPr>
                <w:snapToGrid w:val="0"/>
              </w:rPr>
            </w:pPr>
            <w:r w:rsidRPr="00684616">
              <w:rPr>
                <w:snapToGrid w:val="0"/>
              </w:rPr>
              <w:t>1 17 15020 04 0108 150</w:t>
            </w:r>
          </w:p>
        </w:tc>
        <w:tc>
          <w:tcPr>
            <w:tcW w:w="142" w:type="dxa"/>
            <w:tcBorders>
              <w:top w:val="nil"/>
              <w:left w:val="nil"/>
              <w:bottom w:val="nil"/>
              <w:right w:val="nil"/>
            </w:tcBorders>
          </w:tcPr>
          <w:p w14:paraId="36567847"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E511183"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проекта «Обустройство парковой зоны в селе Птичье Изобильненского городского округа Ставропольского края»)</w:t>
            </w:r>
          </w:p>
        </w:tc>
      </w:tr>
      <w:tr w:rsidR="009160BF" w:rsidRPr="00684616" w14:paraId="7D9F1CF9" w14:textId="77777777" w:rsidTr="00270180">
        <w:trPr>
          <w:cantSplit/>
          <w:trHeight w:val="100"/>
        </w:trPr>
        <w:tc>
          <w:tcPr>
            <w:tcW w:w="851" w:type="dxa"/>
            <w:tcBorders>
              <w:top w:val="nil"/>
              <w:left w:val="nil"/>
              <w:bottom w:val="nil"/>
              <w:right w:val="nil"/>
            </w:tcBorders>
          </w:tcPr>
          <w:p w14:paraId="2D346316"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4DC9FCC3" w14:textId="77777777" w:rsidR="009160BF" w:rsidRPr="00684616" w:rsidRDefault="009160BF" w:rsidP="00A0782B">
            <w:pPr>
              <w:spacing w:line="192" w:lineRule="auto"/>
              <w:jc w:val="center"/>
              <w:rPr>
                <w:snapToGrid w:val="0"/>
              </w:rPr>
            </w:pPr>
            <w:r w:rsidRPr="00684616">
              <w:rPr>
                <w:snapToGrid w:val="0"/>
              </w:rPr>
              <w:t>1 17 15020 04 0109 150</w:t>
            </w:r>
          </w:p>
        </w:tc>
        <w:tc>
          <w:tcPr>
            <w:tcW w:w="142" w:type="dxa"/>
            <w:tcBorders>
              <w:top w:val="nil"/>
              <w:left w:val="nil"/>
              <w:bottom w:val="nil"/>
              <w:right w:val="nil"/>
            </w:tcBorders>
          </w:tcPr>
          <w:p w14:paraId="58F2A067"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F0067E8"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проекта «Устройство ограждения кладбища, обустройство подъездных дорог в станице Рождественская Изобильненского городского округа Ставропольского края»)</w:t>
            </w:r>
          </w:p>
        </w:tc>
      </w:tr>
      <w:tr w:rsidR="009160BF" w:rsidRPr="00684616" w14:paraId="7B897CED" w14:textId="77777777" w:rsidTr="00270180">
        <w:trPr>
          <w:cantSplit/>
          <w:trHeight w:val="100"/>
        </w:trPr>
        <w:tc>
          <w:tcPr>
            <w:tcW w:w="851" w:type="dxa"/>
            <w:tcBorders>
              <w:top w:val="nil"/>
              <w:left w:val="nil"/>
              <w:bottom w:val="nil"/>
              <w:right w:val="nil"/>
            </w:tcBorders>
          </w:tcPr>
          <w:p w14:paraId="5C2779A9"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71733650" w14:textId="77777777" w:rsidR="009160BF" w:rsidRPr="00684616" w:rsidRDefault="009160BF" w:rsidP="00A0782B">
            <w:pPr>
              <w:spacing w:line="192" w:lineRule="auto"/>
              <w:jc w:val="center"/>
              <w:rPr>
                <w:snapToGrid w:val="0"/>
              </w:rPr>
            </w:pPr>
            <w:r w:rsidRPr="00684616">
              <w:rPr>
                <w:snapToGrid w:val="0"/>
              </w:rPr>
              <w:t>1 17 15020 04 0110 150</w:t>
            </w:r>
          </w:p>
        </w:tc>
        <w:tc>
          <w:tcPr>
            <w:tcW w:w="142" w:type="dxa"/>
            <w:tcBorders>
              <w:top w:val="nil"/>
              <w:left w:val="nil"/>
              <w:bottom w:val="nil"/>
              <w:right w:val="nil"/>
            </w:tcBorders>
          </w:tcPr>
          <w:p w14:paraId="6BF786CF"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1FB94D5"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проекта «Благоустройство места захоронения (муниципального кладбища) в поселке Рыздвяный Изобильненского городского округа Ставропольского края»)</w:t>
            </w:r>
          </w:p>
        </w:tc>
      </w:tr>
      <w:tr w:rsidR="009160BF" w:rsidRPr="00684616" w14:paraId="5D9AE199" w14:textId="77777777" w:rsidTr="00270180">
        <w:trPr>
          <w:cantSplit/>
          <w:trHeight w:val="100"/>
        </w:trPr>
        <w:tc>
          <w:tcPr>
            <w:tcW w:w="851" w:type="dxa"/>
            <w:tcBorders>
              <w:top w:val="nil"/>
              <w:left w:val="nil"/>
              <w:bottom w:val="nil"/>
              <w:right w:val="nil"/>
            </w:tcBorders>
          </w:tcPr>
          <w:p w14:paraId="648A9039" w14:textId="77777777" w:rsidR="009160BF" w:rsidRPr="00684616" w:rsidRDefault="009160BF" w:rsidP="00A0782B">
            <w:pPr>
              <w:spacing w:line="192" w:lineRule="auto"/>
              <w:jc w:val="center"/>
              <w:rPr>
                <w:snapToGrid w:val="0"/>
              </w:rPr>
            </w:pPr>
            <w:r w:rsidRPr="00684616">
              <w:rPr>
                <w:snapToGrid w:val="0"/>
              </w:rPr>
              <w:lastRenderedPageBreak/>
              <w:t>604</w:t>
            </w:r>
          </w:p>
        </w:tc>
        <w:tc>
          <w:tcPr>
            <w:tcW w:w="2694" w:type="dxa"/>
            <w:tcBorders>
              <w:top w:val="nil"/>
              <w:left w:val="nil"/>
              <w:bottom w:val="nil"/>
              <w:right w:val="nil"/>
            </w:tcBorders>
          </w:tcPr>
          <w:p w14:paraId="32CBCBED" w14:textId="77777777" w:rsidR="009160BF" w:rsidRPr="00684616" w:rsidRDefault="009160BF" w:rsidP="00A0782B">
            <w:pPr>
              <w:spacing w:line="192" w:lineRule="auto"/>
              <w:jc w:val="center"/>
              <w:rPr>
                <w:snapToGrid w:val="0"/>
              </w:rPr>
            </w:pPr>
            <w:r w:rsidRPr="00684616">
              <w:rPr>
                <w:snapToGrid w:val="0"/>
              </w:rPr>
              <w:t>1 17 15020 04 0111 150</w:t>
            </w:r>
          </w:p>
        </w:tc>
        <w:tc>
          <w:tcPr>
            <w:tcW w:w="142" w:type="dxa"/>
            <w:tcBorders>
              <w:top w:val="nil"/>
              <w:left w:val="nil"/>
              <w:bottom w:val="nil"/>
              <w:right w:val="nil"/>
            </w:tcBorders>
          </w:tcPr>
          <w:p w14:paraId="4F5B082E"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255B8AE"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проекта «Ремонт детской площадки и сквера по бульвару Школьный в поселке Солнечнодольск Изобильненского городского округа Ставропольского края»)</w:t>
            </w:r>
          </w:p>
        </w:tc>
      </w:tr>
      <w:tr w:rsidR="009160BF" w:rsidRPr="00684616" w14:paraId="2A646145" w14:textId="77777777" w:rsidTr="00270180">
        <w:trPr>
          <w:cantSplit/>
          <w:trHeight w:val="100"/>
        </w:trPr>
        <w:tc>
          <w:tcPr>
            <w:tcW w:w="851" w:type="dxa"/>
            <w:tcBorders>
              <w:top w:val="nil"/>
              <w:left w:val="nil"/>
              <w:bottom w:val="nil"/>
              <w:right w:val="nil"/>
            </w:tcBorders>
          </w:tcPr>
          <w:p w14:paraId="19CD8420"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7C52756C" w14:textId="77777777" w:rsidR="009160BF" w:rsidRPr="00684616" w:rsidRDefault="009160BF" w:rsidP="00A0782B">
            <w:pPr>
              <w:spacing w:line="192" w:lineRule="auto"/>
              <w:jc w:val="center"/>
              <w:rPr>
                <w:snapToGrid w:val="0"/>
              </w:rPr>
            </w:pPr>
            <w:r w:rsidRPr="00684616">
              <w:rPr>
                <w:snapToGrid w:val="0"/>
              </w:rPr>
              <w:t>1 17 15020 04 0112 150</w:t>
            </w:r>
          </w:p>
        </w:tc>
        <w:tc>
          <w:tcPr>
            <w:tcW w:w="142" w:type="dxa"/>
            <w:tcBorders>
              <w:top w:val="nil"/>
              <w:left w:val="nil"/>
              <w:bottom w:val="nil"/>
              <w:right w:val="nil"/>
            </w:tcBorders>
          </w:tcPr>
          <w:p w14:paraId="026F9A1D"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E77F0FA"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проекта «Обустройство парковой зоны (освещение, установка детской площадки и беседки) в хуторе Спорный Изобильненского городского округа Ставропольского края»)</w:t>
            </w:r>
          </w:p>
        </w:tc>
      </w:tr>
      <w:tr w:rsidR="009160BF" w:rsidRPr="00684616" w14:paraId="3A43F205" w14:textId="77777777" w:rsidTr="00270180">
        <w:trPr>
          <w:cantSplit/>
          <w:trHeight w:val="100"/>
        </w:trPr>
        <w:tc>
          <w:tcPr>
            <w:tcW w:w="851" w:type="dxa"/>
            <w:tcBorders>
              <w:top w:val="nil"/>
              <w:left w:val="nil"/>
              <w:bottom w:val="nil"/>
              <w:right w:val="nil"/>
            </w:tcBorders>
          </w:tcPr>
          <w:p w14:paraId="67F45241"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23047EAD" w14:textId="77777777" w:rsidR="009160BF" w:rsidRPr="00684616" w:rsidRDefault="009160BF" w:rsidP="00A0782B">
            <w:pPr>
              <w:spacing w:line="192" w:lineRule="auto"/>
              <w:jc w:val="center"/>
              <w:rPr>
                <w:snapToGrid w:val="0"/>
              </w:rPr>
            </w:pPr>
            <w:r w:rsidRPr="00684616">
              <w:rPr>
                <w:snapToGrid w:val="0"/>
              </w:rPr>
              <w:t>1 17 15020 04 0113 150</w:t>
            </w:r>
          </w:p>
        </w:tc>
        <w:tc>
          <w:tcPr>
            <w:tcW w:w="142" w:type="dxa"/>
            <w:tcBorders>
              <w:top w:val="nil"/>
              <w:left w:val="nil"/>
              <w:bottom w:val="nil"/>
              <w:right w:val="nil"/>
            </w:tcBorders>
          </w:tcPr>
          <w:p w14:paraId="7E7C7E5F"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9090650"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проекта «Обустройство спортивного стадиона (установка системы видеонаблюдения, антивандальных тренажеров, фонарей уличного освещения) в станице Староизобильная Изобильненского городского округа Ставропольского края»)</w:t>
            </w:r>
          </w:p>
        </w:tc>
      </w:tr>
      <w:tr w:rsidR="009160BF" w:rsidRPr="00684616" w14:paraId="7946466F" w14:textId="77777777" w:rsidTr="00270180">
        <w:trPr>
          <w:cantSplit/>
          <w:trHeight w:val="100"/>
        </w:trPr>
        <w:tc>
          <w:tcPr>
            <w:tcW w:w="851" w:type="dxa"/>
            <w:tcBorders>
              <w:top w:val="nil"/>
              <w:left w:val="nil"/>
              <w:bottom w:val="nil"/>
              <w:right w:val="nil"/>
            </w:tcBorders>
          </w:tcPr>
          <w:p w14:paraId="5BA8842E"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6AE3B4CC" w14:textId="77777777" w:rsidR="009160BF" w:rsidRPr="00684616" w:rsidRDefault="009160BF" w:rsidP="00A0782B">
            <w:pPr>
              <w:spacing w:line="192" w:lineRule="auto"/>
              <w:jc w:val="center"/>
              <w:rPr>
                <w:snapToGrid w:val="0"/>
              </w:rPr>
            </w:pPr>
            <w:r w:rsidRPr="00684616">
              <w:rPr>
                <w:snapToGrid w:val="0"/>
              </w:rPr>
              <w:t>1 17 15020 04 0114 150</w:t>
            </w:r>
          </w:p>
        </w:tc>
        <w:tc>
          <w:tcPr>
            <w:tcW w:w="142" w:type="dxa"/>
            <w:tcBorders>
              <w:top w:val="nil"/>
              <w:left w:val="nil"/>
              <w:bottom w:val="nil"/>
              <w:right w:val="nil"/>
            </w:tcBorders>
          </w:tcPr>
          <w:p w14:paraId="3C9BD904"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41E13F4D"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проекта «Благоустройство центра в селе Тищенское Изобильненского городского округа Ставропольского края»)</w:t>
            </w:r>
          </w:p>
        </w:tc>
      </w:tr>
      <w:tr w:rsidR="009160BF" w:rsidRPr="00684616" w14:paraId="4A19453D" w14:textId="77777777" w:rsidTr="00270180">
        <w:trPr>
          <w:cantSplit/>
          <w:trHeight w:val="100"/>
        </w:trPr>
        <w:tc>
          <w:tcPr>
            <w:tcW w:w="851" w:type="dxa"/>
            <w:tcBorders>
              <w:top w:val="nil"/>
              <w:left w:val="nil"/>
              <w:bottom w:val="nil"/>
              <w:right w:val="nil"/>
            </w:tcBorders>
          </w:tcPr>
          <w:p w14:paraId="18090BE2"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2E19A4CF" w14:textId="77777777" w:rsidR="009160BF" w:rsidRPr="00684616" w:rsidRDefault="009160BF" w:rsidP="00A0782B">
            <w:pPr>
              <w:spacing w:line="192" w:lineRule="auto"/>
              <w:jc w:val="center"/>
              <w:rPr>
                <w:snapToGrid w:val="0"/>
              </w:rPr>
            </w:pPr>
            <w:r w:rsidRPr="00684616">
              <w:rPr>
                <w:snapToGrid w:val="0"/>
              </w:rPr>
              <w:t>1 17 15020 04 0115 150</w:t>
            </w:r>
          </w:p>
        </w:tc>
        <w:tc>
          <w:tcPr>
            <w:tcW w:w="142" w:type="dxa"/>
            <w:tcBorders>
              <w:top w:val="nil"/>
              <w:left w:val="nil"/>
              <w:bottom w:val="nil"/>
              <w:right w:val="nil"/>
            </w:tcBorders>
          </w:tcPr>
          <w:p w14:paraId="28D46C85"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854038E"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проекта «Ремонт боковых сторон и тыльной части КЗ «Факел» в городе Изобильный Изобильненского городского округа Ставропольского края»)</w:t>
            </w:r>
          </w:p>
        </w:tc>
      </w:tr>
      <w:tr w:rsidR="009160BF" w:rsidRPr="00684616" w14:paraId="6CCB9DA7" w14:textId="77777777" w:rsidTr="00270180">
        <w:trPr>
          <w:cantSplit/>
          <w:trHeight w:val="100"/>
        </w:trPr>
        <w:tc>
          <w:tcPr>
            <w:tcW w:w="851" w:type="dxa"/>
            <w:tcBorders>
              <w:top w:val="nil"/>
              <w:left w:val="nil"/>
              <w:bottom w:val="nil"/>
              <w:right w:val="nil"/>
            </w:tcBorders>
          </w:tcPr>
          <w:p w14:paraId="4682094E"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05ABCE81" w14:textId="77777777" w:rsidR="009160BF" w:rsidRPr="00684616" w:rsidRDefault="009160BF" w:rsidP="00A0782B">
            <w:pPr>
              <w:spacing w:line="192" w:lineRule="auto"/>
              <w:jc w:val="center"/>
              <w:rPr>
                <w:snapToGrid w:val="0"/>
              </w:rPr>
            </w:pPr>
            <w:r w:rsidRPr="00684616">
              <w:rPr>
                <w:snapToGrid w:val="0"/>
              </w:rPr>
              <w:t>1 17 15020 04 0116 150</w:t>
            </w:r>
          </w:p>
        </w:tc>
        <w:tc>
          <w:tcPr>
            <w:tcW w:w="142" w:type="dxa"/>
            <w:tcBorders>
              <w:top w:val="nil"/>
              <w:left w:val="nil"/>
              <w:bottom w:val="nil"/>
              <w:right w:val="nil"/>
            </w:tcBorders>
          </w:tcPr>
          <w:p w14:paraId="2B1DE42F"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4C7B731"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проекта «Ремонт фойе в КЗ «Факел» в городе Изобильный Изобильненского городского округа Ставропольского края»)</w:t>
            </w:r>
          </w:p>
        </w:tc>
      </w:tr>
      <w:tr w:rsidR="009160BF" w:rsidRPr="00684616" w14:paraId="1AE553C5" w14:textId="77777777" w:rsidTr="00270180">
        <w:trPr>
          <w:cantSplit/>
          <w:trHeight w:val="100"/>
        </w:trPr>
        <w:tc>
          <w:tcPr>
            <w:tcW w:w="851" w:type="dxa"/>
            <w:tcBorders>
              <w:top w:val="nil"/>
              <w:left w:val="nil"/>
              <w:bottom w:val="nil"/>
              <w:right w:val="nil"/>
            </w:tcBorders>
          </w:tcPr>
          <w:p w14:paraId="5A6BFB1D"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7B8D73A7" w14:textId="77777777" w:rsidR="009160BF" w:rsidRPr="00684616" w:rsidRDefault="009160BF" w:rsidP="00A0782B">
            <w:pPr>
              <w:spacing w:line="192" w:lineRule="auto"/>
              <w:jc w:val="center"/>
              <w:rPr>
                <w:snapToGrid w:val="0"/>
              </w:rPr>
            </w:pPr>
            <w:r w:rsidRPr="00684616">
              <w:rPr>
                <w:snapToGrid w:val="0"/>
              </w:rPr>
              <w:t>1 17 15020 04 0117 150</w:t>
            </w:r>
          </w:p>
        </w:tc>
        <w:tc>
          <w:tcPr>
            <w:tcW w:w="142" w:type="dxa"/>
            <w:tcBorders>
              <w:top w:val="nil"/>
              <w:left w:val="nil"/>
              <w:bottom w:val="nil"/>
              <w:right w:val="nil"/>
            </w:tcBorders>
          </w:tcPr>
          <w:p w14:paraId="7C9AD1FD"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A76CEB8"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проекта «Обустройство сквера по улице Р. Люксембург (в районе 9-ти этажных домов) в городе Изобильный Изобильненского городского округа Ставропольского края»)</w:t>
            </w:r>
          </w:p>
        </w:tc>
      </w:tr>
      <w:tr w:rsidR="009160BF" w:rsidRPr="00684616" w14:paraId="4BDF3593" w14:textId="77777777" w:rsidTr="00270180">
        <w:trPr>
          <w:cantSplit/>
          <w:trHeight w:val="100"/>
        </w:trPr>
        <w:tc>
          <w:tcPr>
            <w:tcW w:w="851" w:type="dxa"/>
            <w:tcBorders>
              <w:top w:val="nil"/>
              <w:left w:val="nil"/>
              <w:bottom w:val="nil"/>
              <w:right w:val="nil"/>
            </w:tcBorders>
          </w:tcPr>
          <w:p w14:paraId="6ACB67C2"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18586A5A" w14:textId="77777777" w:rsidR="009160BF" w:rsidRPr="00684616" w:rsidRDefault="009160BF" w:rsidP="00A0782B">
            <w:pPr>
              <w:spacing w:line="192" w:lineRule="auto"/>
              <w:jc w:val="center"/>
              <w:rPr>
                <w:snapToGrid w:val="0"/>
              </w:rPr>
            </w:pPr>
            <w:r w:rsidRPr="00684616">
              <w:rPr>
                <w:snapToGrid w:val="0"/>
              </w:rPr>
              <w:t>1 17 15020 04 0118 150</w:t>
            </w:r>
          </w:p>
        </w:tc>
        <w:tc>
          <w:tcPr>
            <w:tcW w:w="142" w:type="dxa"/>
            <w:tcBorders>
              <w:top w:val="nil"/>
              <w:left w:val="nil"/>
              <w:bottom w:val="nil"/>
              <w:right w:val="nil"/>
            </w:tcBorders>
          </w:tcPr>
          <w:p w14:paraId="12F4AF54"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4FF6D892"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проекта «Ремонт Дома культуры в хуторе Беляев Изобильненского городского округа Ставропольского края»)</w:t>
            </w:r>
          </w:p>
        </w:tc>
      </w:tr>
      <w:tr w:rsidR="009160BF" w:rsidRPr="00684616" w14:paraId="68AAB3EF" w14:textId="77777777" w:rsidTr="00270180">
        <w:trPr>
          <w:cantSplit/>
          <w:trHeight w:val="100"/>
        </w:trPr>
        <w:tc>
          <w:tcPr>
            <w:tcW w:w="851" w:type="dxa"/>
            <w:tcBorders>
              <w:top w:val="nil"/>
              <w:left w:val="nil"/>
              <w:bottom w:val="nil"/>
              <w:right w:val="nil"/>
            </w:tcBorders>
          </w:tcPr>
          <w:p w14:paraId="4D172EC1"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0D69809A" w14:textId="77777777" w:rsidR="009160BF" w:rsidRPr="00684616" w:rsidRDefault="009160BF" w:rsidP="00A0782B">
            <w:pPr>
              <w:spacing w:line="192" w:lineRule="auto"/>
              <w:jc w:val="center"/>
              <w:rPr>
                <w:snapToGrid w:val="0"/>
              </w:rPr>
            </w:pPr>
            <w:r w:rsidRPr="00684616">
              <w:rPr>
                <w:snapToGrid w:val="0"/>
              </w:rPr>
              <w:t>1 17 15020 04 0119 150</w:t>
            </w:r>
          </w:p>
        </w:tc>
        <w:tc>
          <w:tcPr>
            <w:tcW w:w="142" w:type="dxa"/>
            <w:tcBorders>
              <w:top w:val="nil"/>
              <w:left w:val="nil"/>
              <w:bottom w:val="nil"/>
              <w:right w:val="nil"/>
            </w:tcBorders>
          </w:tcPr>
          <w:p w14:paraId="2377494C"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243A8AD"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проекта «Ремонт Дома культуры в селе Найденовка Изобильненского городского округа Ставропольского края»)</w:t>
            </w:r>
          </w:p>
        </w:tc>
      </w:tr>
      <w:tr w:rsidR="009160BF" w:rsidRPr="00684616" w14:paraId="684E2036" w14:textId="77777777" w:rsidTr="00270180">
        <w:trPr>
          <w:cantSplit/>
          <w:trHeight w:val="100"/>
        </w:trPr>
        <w:tc>
          <w:tcPr>
            <w:tcW w:w="851" w:type="dxa"/>
            <w:tcBorders>
              <w:top w:val="nil"/>
              <w:left w:val="nil"/>
              <w:bottom w:val="nil"/>
              <w:right w:val="nil"/>
            </w:tcBorders>
          </w:tcPr>
          <w:p w14:paraId="77C5D5C7"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7BA71A17" w14:textId="77777777" w:rsidR="009160BF" w:rsidRPr="00684616" w:rsidRDefault="009160BF" w:rsidP="00A0782B">
            <w:pPr>
              <w:spacing w:line="192" w:lineRule="auto"/>
              <w:jc w:val="center"/>
              <w:rPr>
                <w:snapToGrid w:val="0"/>
              </w:rPr>
            </w:pPr>
            <w:r w:rsidRPr="00684616">
              <w:rPr>
                <w:snapToGrid w:val="0"/>
              </w:rPr>
              <w:t>1 17 15020 04 0120 150</w:t>
            </w:r>
          </w:p>
        </w:tc>
        <w:tc>
          <w:tcPr>
            <w:tcW w:w="142" w:type="dxa"/>
            <w:tcBorders>
              <w:top w:val="nil"/>
              <w:left w:val="nil"/>
              <w:bottom w:val="nil"/>
              <w:right w:val="nil"/>
            </w:tcBorders>
          </w:tcPr>
          <w:p w14:paraId="54A0ECA6"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CA385BB"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проекта «Ремонт фасада Дома культуры и обустройство прилегающей к нему территории в хуторе Широбоков Изобильненского городского округа Ставропольского края»)</w:t>
            </w:r>
          </w:p>
        </w:tc>
      </w:tr>
      <w:tr w:rsidR="009160BF" w:rsidRPr="00684616" w14:paraId="45DCC1FC" w14:textId="77777777" w:rsidTr="00270180">
        <w:trPr>
          <w:cantSplit/>
          <w:trHeight w:val="100"/>
        </w:trPr>
        <w:tc>
          <w:tcPr>
            <w:tcW w:w="851" w:type="dxa"/>
            <w:tcBorders>
              <w:top w:val="nil"/>
              <w:left w:val="nil"/>
              <w:bottom w:val="nil"/>
              <w:right w:val="nil"/>
            </w:tcBorders>
          </w:tcPr>
          <w:p w14:paraId="1836AA2F"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042B9C81" w14:textId="77777777" w:rsidR="009160BF" w:rsidRPr="00684616" w:rsidRDefault="009160BF" w:rsidP="00A0782B">
            <w:pPr>
              <w:spacing w:line="192" w:lineRule="auto"/>
              <w:jc w:val="center"/>
              <w:rPr>
                <w:snapToGrid w:val="0"/>
              </w:rPr>
            </w:pPr>
            <w:r w:rsidRPr="00684616">
              <w:rPr>
                <w:snapToGrid w:val="0"/>
              </w:rPr>
              <w:t>1 17 15020 04 0121 150</w:t>
            </w:r>
          </w:p>
        </w:tc>
        <w:tc>
          <w:tcPr>
            <w:tcW w:w="142" w:type="dxa"/>
            <w:tcBorders>
              <w:top w:val="nil"/>
              <w:left w:val="nil"/>
              <w:bottom w:val="nil"/>
              <w:right w:val="nil"/>
            </w:tcBorders>
          </w:tcPr>
          <w:p w14:paraId="181FA2A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0AFDDCD"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проекта «Благоустройство прилегающей территории к МКУ «Филимоновский СДК» (этап второй) в станице Филимоновской Изобильненского городского округа Ставропольского края»)</w:t>
            </w:r>
          </w:p>
        </w:tc>
      </w:tr>
      <w:tr w:rsidR="009160BF" w:rsidRPr="00684616" w14:paraId="053D67B2" w14:textId="77777777" w:rsidTr="00270180">
        <w:trPr>
          <w:cantSplit/>
          <w:trHeight w:val="100"/>
        </w:trPr>
        <w:tc>
          <w:tcPr>
            <w:tcW w:w="851" w:type="dxa"/>
            <w:tcBorders>
              <w:top w:val="nil"/>
              <w:left w:val="nil"/>
              <w:bottom w:val="nil"/>
              <w:right w:val="nil"/>
            </w:tcBorders>
          </w:tcPr>
          <w:p w14:paraId="410AC972"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55DEFFA4" w14:textId="77777777" w:rsidR="009160BF" w:rsidRPr="00684616" w:rsidRDefault="009160BF" w:rsidP="00A0782B">
            <w:pPr>
              <w:spacing w:line="192" w:lineRule="auto"/>
              <w:jc w:val="center"/>
              <w:rPr>
                <w:snapToGrid w:val="0"/>
              </w:rPr>
            </w:pPr>
            <w:r w:rsidRPr="00684616">
              <w:rPr>
                <w:snapToGrid w:val="0"/>
              </w:rPr>
              <w:t>1 17 15020 04 0201 150</w:t>
            </w:r>
          </w:p>
        </w:tc>
        <w:tc>
          <w:tcPr>
            <w:tcW w:w="142" w:type="dxa"/>
            <w:tcBorders>
              <w:top w:val="nil"/>
              <w:left w:val="nil"/>
              <w:bottom w:val="nil"/>
              <w:right w:val="nil"/>
            </w:tcBorders>
          </w:tcPr>
          <w:p w14:paraId="67021FA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784304A"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проекта «Обустройство пешеходной дорожки по улице Красной в станице Баклановская Изобильненского городского округа Ставропольского края»)</w:t>
            </w:r>
          </w:p>
        </w:tc>
      </w:tr>
      <w:tr w:rsidR="009160BF" w:rsidRPr="00684616" w14:paraId="4E1AAA93" w14:textId="77777777" w:rsidTr="00270180">
        <w:trPr>
          <w:cantSplit/>
          <w:trHeight w:val="100"/>
        </w:trPr>
        <w:tc>
          <w:tcPr>
            <w:tcW w:w="851" w:type="dxa"/>
            <w:tcBorders>
              <w:top w:val="nil"/>
              <w:left w:val="nil"/>
              <w:bottom w:val="nil"/>
              <w:right w:val="nil"/>
            </w:tcBorders>
          </w:tcPr>
          <w:p w14:paraId="1FBFBEDB"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1A098AF6" w14:textId="77777777" w:rsidR="009160BF" w:rsidRPr="00684616" w:rsidRDefault="009160BF" w:rsidP="00A0782B">
            <w:pPr>
              <w:spacing w:line="192" w:lineRule="auto"/>
              <w:jc w:val="center"/>
              <w:rPr>
                <w:snapToGrid w:val="0"/>
              </w:rPr>
            </w:pPr>
            <w:r w:rsidRPr="00684616">
              <w:rPr>
                <w:snapToGrid w:val="0"/>
              </w:rPr>
              <w:t>1 17 15020 04 0202 150</w:t>
            </w:r>
          </w:p>
        </w:tc>
        <w:tc>
          <w:tcPr>
            <w:tcW w:w="142" w:type="dxa"/>
            <w:tcBorders>
              <w:top w:val="nil"/>
              <w:left w:val="nil"/>
              <w:bottom w:val="nil"/>
              <w:right w:val="nil"/>
            </w:tcBorders>
          </w:tcPr>
          <w:p w14:paraId="7B24CA11"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4D68F20D"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проекта «Благоустройство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w:t>
            </w:r>
          </w:p>
        </w:tc>
      </w:tr>
      <w:tr w:rsidR="009160BF" w:rsidRPr="00684616" w14:paraId="1E68310D" w14:textId="77777777" w:rsidTr="00270180">
        <w:trPr>
          <w:cantSplit/>
          <w:trHeight w:val="100"/>
        </w:trPr>
        <w:tc>
          <w:tcPr>
            <w:tcW w:w="851" w:type="dxa"/>
            <w:tcBorders>
              <w:top w:val="nil"/>
              <w:left w:val="nil"/>
              <w:bottom w:val="nil"/>
              <w:right w:val="nil"/>
            </w:tcBorders>
          </w:tcPr>
          <w:p w14:paraId="700E98AD" w14:textId="77777777" w:rsidR="009160BF" w:rsidRPr="00684616" w:rsidRDefault="009160BF" w:rsidP="00A0782B">
            <w:pPr>
              <w:spacing w:line="192" w:lineRule="auto"/>
              <w:jc w:val="center"/>
              <w:rPr>
                <w:snapToGrid w:val="0"/>
              </w:rPr>
            </w:pPr>
            <w:r w:rsidRPr="00684616">
              <w:rPr>
                <w:snapToGrid w:val="0"/>
              </w:rPr>
              <w:lastRenderedPageBreak/>
              <w:t>604</w:t>
            </w:r>
          </w:p>
        </w:tc>
        <w:tc>
          <w:tcPr>
            <w:tcW w:w="2694" w:type="dxa"/>
            <w:tcBorders>
              <w:top w:val="nil"/>
              <w:left w:val="nil"/>
              <w:bottom w:val="nil"/>
              <w:right w:val="nil"/>
            </w:tcBorders>
          </w:tcPr>
          <w:p w14:paraId="7B04056D" w14:textId="77777777" w:rsidR="009160BF" w:rsidRPr="00684616" w:rsidRDefault="009160BF" w:rsidP="00A0782B">
            <w:pPr>
              <w:spacing w:line="192" w:lineRule="auto"/>
              <w:jc w:val="center"/>
              <w:rPr>
                <w:snapToGrid w:val="0"/>
              </w:rPr>
            </w:pPr>
            <w:r w:rsidRPr="00684616">
              <w:rPr>
                <w:snapToGrid w:val="0"/>
              </w:rPr>
              <w:t>1 17 15020 04 0203 150</w:t>
            </w:r>
          </w:p>
        </w:tc>
        <w:tc>
          <w:tcPr>
            <w:tcW w:w="142" w:type="dxa"/>
            <w:tcBorders>
              <w:top w:val="nil"/>
              <w:left w:val="nil"/>
              <w:bottom w:val="nil"/>
              <w:right w:val="nil"/>
            </w:tcBorders>
          </w:tcPr>
          <w:p w14:paraId="64512C0B"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9138F2B"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проекта «Обустройство пешеходных дорожек на территории кладбища в селе Московское Изобильненского городского округа Ставропольского края»)</w:t>
            </w:r>
          </w:p>
        </w:tc>
      </w:tr>
      <w:tr w:rsidR="009160BF" w:rsidRPr="00684616" w14:paraId="5C7287DD" w14:textId="77777777" w:rsidTr="00270180">
        <w:trPr>
          <w:cantSplit/>
          <w:trHeight w:val="100"/>
        </w:trPr>
        <w:tc>
          <w:tcPr>
            <w:tcW w:w="851" w:type="dxa"/>
            <w:tcBorders>
              <w:top w:val="nil"/>
              <w:left w:val="nil"/>
              <w:bottom w:val="nil"/>
              <w:right w:val="nil"/>
            </w:tcBorders>
          </w:tcPr>
          <w:p w14:paraId="1E2E7DB1"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7898AB17" w14:textId="77777777" w:rsidR="009160BF" w:rsidRPr="00684616" w:rsidRDefault="009160BF" w:rsidP="00A0782B">
            <w:pPr>
              <w:spacing w:line="192" w:lineRule="auto"/>
              <w:jc w:val="center"/>
              <w:rPr>
                <w:snapToGrid w:val="0"/>
              </w:rPr>
            </w:pPr>
            <w:r w:rsidRPr="00684616">
              <w:rPr>
                <w:snapToGrid w:val="0"/>
              </w:rPr>
              <w:t>1 17 15020 04 0204 150</w:t>
            </w:r>
          </w:p>
        </w:tc>
        <w:tc>
          <w:tcPr>
            <w:tcW w:w="142" w:type="dxa"/>
            <w:tcBorders>
              <w:top w:val="nil"/>
              <w:left w:val="nil"/>
              <w:bottom w:val="nil"/>
              <w:right w:val="nil"/>
            </w:tcBorders>
          </w:tcPr>
          <w:p w14:paraId="13E88F9D"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BDA300F"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проекта «Ремонт здания МКУК «Новоизобильненский сельский Дом культуры» (фасад и внутренние помещения) в поселке Новоизобильный Изобильненского городского округа Ставропольского края»)</w:t>
            </w:r>
          </w:p>
        </w:tc>
      </w:tr>
      <w:tr w:rsidR="009160BF" w:rsidRPr="00684616" w14:paraId="4AEC6F4A" w14:textId="77777777" w:rsidTr="00270180">
        <w:trPr>
          <w:cantSplit/>
          <w:trHeight w:val="100"/>
        </w:trPr>
        <w:tc>
          <w:tcPr>
            <w:tcW w:w="851" w:type="dxa"/>
            <w:tcBorders>
              <w:top w:val="nil"/>
              <w:left w:val="nil"/>
              <w:bottom w:val="nil"/>
              <w:right w:val="nil"/>
            </w:tcBorders>
          </w:tcPr>
          <w:p w14:paraId="30D31003"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2C1A1E0E" w14:textId="77777777" w:rsidR="009160BF" w:rsidRPr="00684616" w:rsidRDefault="009160BF" w:rsidP="00A0782B">
            <w:pPr>
              <w:spacing w:line="192" w:lineRule="auto"/>
              <w:jc w:val="center"/>
              <w:rPr>
                <w:snapToGrid w:val="0"/>
              </w:rPr>
            </w:pPr>
            <w:r w:rsidRPr="00684616">
              <w:rPr>
                <w:snapToGrid w:val="0"/>
              </w:rPr>
              <w:t>1 17 15020 04 0205 150</w:t>
            </w:r>
          </w:p>
        </w:tc>
        <w:tc>
          <w:tcPr>
            <w:tcW w:w="142" w:type="dxa"/>
            <w:tcBorders>
              <w:top w:val="nil"/>
              <w:left w:val="nil"/>
              <w:bottom w:val="nil"/>
              <w:right w:val="nil"/>
            </w:tcBorders>
          </w:tcPr>
          <w:p w14:paraId="00FFC632"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F632E19"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проекта «Обустройство детской площадки по улице Пролетарской, 110 Б в станице Новотроицкая Изобильненского городского округа Ставропольского края»)</w:t>
            </w:r>
          </w:p>
        </w:tc>
      </w:tr>
      <w:tr w:rsidR="009160BF" w:rsidRPr="00684616" w14:paraId="0471A345" w14:textId="77777777" w:rsidTr="00270180">
        <w:trPr>
          <w:cantSplit/>
          <w:trHeight w:val="100"/>
        </w:trPr>
        <w:tc>
          <w:tcPr>
            <w:tcW w:w="851" w:type="dxa"/>
            <w:tcBorders>
              <w:top w:val="nil"/>
              <w:left w:val="nil"/>
              <w:bottom w:val="nil"/>
              <w:right w:val="nil"/>
            </w:tcBorders>
          </w:tcPr>
          <w:p w14:paraId="6B765926"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3646FCE5" w14:textId="77777777" w:rsidR="009160BF" w:rsidRPr="00684616" w:rsidRDefault="009160BF" w:rsidP="00A0782B">
            <w:pPr>
              <w:spacing w:line="192" w:lineRule="auto"/>
              <w:jc w:val="center"/>
              <w:rPr>
                <w:snapToGrid w:val="0"/>
              </w:rPr>
            </w:pPr>
            <w:r w:rsidRPr="00684616">
              <w:rPr>
                <w:snapToGrid w:val="0"/>
              </w:rPr>
              <w:t>1 17 15020 04 0206 150</w:t>
            </w:r>
          </w:p>
        </w:tc>
        <w:tc>
          <w:tcPr>
            <w:tcW w:w="142" w:type="dxa"/>
            <w:tcBorders>
              <w:top w:val="nil"/>
              <w:left w:val="nil"/>
              <w:bottom w:val="nil"/>
              <w:right w:val="nil"/>
            </w:tcBorders>
          </w:tcPr>
          <w:p w14:paraId="5C609ADB"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121B035"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проекта «Обустройство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w:t>
            </w:r>
          </w:p>
        </w:tc>
      </w:tr>
      <w:tr w:rsidR="009160BF" w:rsidRPr="00684616" w14:paraId="2C471EAD" w14:textId="77777777" w:rsidTr="00270180">
        <w:trPr>
          <w:cantSplit/>
          <w:trHeight w:val="100"/>
        </w:trPr>
        <w:tc>
          <w:tcPr>
            <w:tcW w:w="851" w:type="dxa"/>
            <w:tcBorders>
              <w:top w:val="nil"/>
              <w:left w:val="nil"/>
              <w:bottom w:val="nil"/>
              <w:right w:val="nil"/>
            </w:tcBorders>
          </w:tcPr>
          <w:p w14:paraId="16914285"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5DB1ACFB" w14:textId="77777777" w:rsidR="009160BF" w:rsidRPr="00684616" w:rsidRDefault="009160BF" w:rsidP="00A0782B">
            <w:pPr>
              <w:spacing w:line="192" w:lineRule="auto"/>
              <w:jc w:val="center"/>
              <w:rPr>
                <w:snapToGrid w:val="0"/>
              </w:rPr>
            </w:pPr>
            <w:r w:rsidRPr="00684616">
              <w:rPr>
                <w:snapToGrid w:val="0"/>
              </w:rPr>
              <w:t>1 17 15020 04 0207 150</w:t>
            </w:r>
          </w:p>
        </w:tc>
        <w:tc>
          <w:tcPr>
            <w:tcW w:w="142" w:type="dxa"/>
            <w:tcBorders>
              <w:top w:val="nil"/>
              <w:left w:val="nil"/>
              <w:bottom w:val="nil"/>
              <w:right w:val="nil"/>
            </w:tcBorders>
          </w:tcPr>
          <w:p w14:paraId="044610C1"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EFD7390"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проекта «Обустройство детской площадки на центральной площади в селе Подлужное Изобильненского городского округа Ставропольского края»)</w:t>
            </w:r>
          </w:p>
        </w:tc>
      </w:tr>
      <w:tr w:rsidR="009160BF" w:rsidRPr="00684616" w14:paraId="55FC662D" w14:textId="77777777" w:rsidTr="00270180">
        <w:trPr>
          <w:cantSplit/>
          <w:trHeight w:val="100"/>
        </w:trPr>
        <w:tc>
          <w:tcPr>
            <w:tcW w:w="851" w:type="dxa"/>
            <w:tcBorders>
              <w:top w:val="nil"/>
              <w:left w:val="nil"/>
              <w:bottom w:val="nil"/>
              <w:right w:val="nil"/>
            </w:tcBorders>
          </w:tcPr>
          <w:p w14:paraId="3F7091A3"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5C8FFC4B" w14:textId="77777777" w:rsidR="009160BF" w:rsidRPr="00684616" w:rsidRDefault="009160BF" w:rsidP="00A0782B">
            <w:pPr>
              <w:spacing w:line="192" w:lineRule="auto"/>
              <w:jc w:val="center"/>
              <w:rPr>
                <w:snapToGrid w:val="0"/>
              </w:rPr>
            </w:pPr>
            <w:r w:rsidRPr="00684616">
              <w:rPr>
                <w:snapToGrid w:val="0"/>
              </w:rPr>
              <w:t>1 17 15020 04 0208 150</w:t>
            </w:r>
          </w:p>
        </w:tc>
        <w:tc>
          <w:tcPr>
            <w:tcW w:w="142" w:type="dxa"/>
            <w:tcBorders>
              <w:top w:val="nil"/>
              <w:left w:val="nil"/>
              <w:bottom w:val="nil"/>
              <w:right w:val="nil"/>
            </w:tcBorders>
          </w:tcPr>
          <w:p w14:paraId="1ACEC08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8BD01D8"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проекта «Обустройство парковой зоны в селе Птичье Изобильненского городского округа Ставропольского края»)</w:t>
            </w:r>
          </w:p>
        </w:tc>
      </w:tr>
      <w:tr w:rsidR="009160BF" w:rsidRPr="00684616" w14:paraId="1D47CEFF" w14:textId="77777777" w:rsidTr="00270180">
        <w:trPr>
          <w:cantSplit/>
          <w:trHeight w:val="100"/>
        </w:trPr>
        <w:tc>
          <w:tcPr>
            <w:tcW w:w="851" w:type="dxa"/>
            <w:tcBorders>
              <w:top w:val="nil"/>
              <w:left w:val="nil"/>
              <w:bottom w:val="nil"/>
              <w:right w:val="nil"/>
            </w:tcBorders>
          </w:tcPr>
          <w:p w14:paraId="4EE8BAB7"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514FEDAC" w14:textId="77777777" w:rsidR="009160BF" w:rsidRPr="00684616" w:rsidRDefault="009160BF" w:rsidP="00A0782B">
            <w:pPr>
              <w:spacing w:line="192" w:lineRule="auto"/>
              <w:jc w:val="center"/>
              <w:rPr>
                <w:snapToGrid w:val="0"/>
              </w:rPr>
            </w:pPr>
            <w:r w:rsidRPr="00684616">
              <w:rPr>
                <w:snapToGrid w:val="0"/>
              </w:rPr>
              <w:t>1 17 15020 04 0209 150</w:t>
            </w:r>
          </w:p>
        </w:tc>
        <w:tc>
          <w:tcPr>
            <w:tcW w:w="142" w:type="dxa"/>
            <w:tcBorders>
              <w:top w:val="nil"/>
              <w:left w:val="nil"/>
              <w:bottom w:val="nil"/>
              <w:right w:val="nil"/>
            </w:tcBorders>
          </w:tcPr>
          <w:p w14:paraId="025DCE9B"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3CBD218"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проекта «Устройство ограждения кладбища, обустройство подъездных дорог в станице Рождественская Изобильненского городского округа Ставропольского края»)</w:t>
            </w:r>
          </w:p>
        </w:tc>
      </w:tr>
      <w:tr w:rsidR="009160BF" w:rsidRPr="00684616" w14:paraId="24971AA9" w14:textId="77777777" w:rsidTr="00270180">
        <w:trPr>
          <w:cantSplit/>
          <w:trHeight w:val="100"/>
        </w:trPr>
        <w:tc>
          <w:tcPr>
            <w:tcW w:w="851" w:type="dxa"/>
            <w:tcBorders>
              <w:top w:val="nil"/>
              <w:left w:val="nil"/>
              <w:bottom w:val="nil"/>
              <w:right w:val="nil"/>
            </w:tcBorders>
          </w:tcPr>
          <w:p w14:paraId="66DCC2CF"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3E2A658D" w14:textId="77777777" w:rsidR="009160BF" w:rsidRPr="00684616" w:rsidRDefault="009160BF" w:rsidP="00A0782B">
            <w:pPr>
              <w:spacing w:line="192" w:lineRule="auto"/>
              <w:jc w:val="center"/>
              <w:rPr>
                <w:snapToGrid w:val="0"/>
              </w:rPr>
            </w:pPr>
            <w:r w:rsidRPr="00684616">
              <w:rPr>
                <w:snapToGrid w:val="0"/>
              </w:rPr>
              <w:t>1 17 15020 04 0210 150</w:t>
            </w:r>
          </w:p>
        </w:tc>
        <w:tc>
          <w:tcPr>
            <w:tcW w:w="142" w:type="dxa"/>
            <w:tcBorders>
              <w:top w:val="nil"/>
              <w:left w:val="nil"/>
              <w:bottom w:val="nil"/>
              <w:right w:val="nil"/>
            </w:tcBorders>
          </w:tcPr>
          <w:p w14:paraId="7B86B0B4"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935EB77"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проекта «Благоустройство места захоронения (муниципального кладбища) в поселке Рыздвяный Изобильненского городского округа Ставропольского края»)</w:t>
            </w:r>
          </w:p>
        </w:tc>
      </w:tr>
      <w:tr w:rsidR="009160BF" w:rsidRPr="00684616" w14:paraId="5781F352" w14:textId="77777777" w:rsidTr="00270180">
        <w:trPr>
          <w:cantSplit/>
          <w:trHeight w:val="100"/>
        </w:trPr>
        <w:tc>
          <w:tcPr>
            <w:tcW w:w="851" w:type="dxa"/>
            <w:tcBorders>
              <w:top w:val="nil"/>
              <w:left w:val="nil"/>
              <w:bottom w:val="nil"/>
              <w:right w:val="nil"/>
            </w:tcBorders>
          </w:tcPr>
          <w:p w14:paraId="53E6848F"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4D784082" w14:textId="77777777" w:rsidR="009160BF" w:rsidRPr="00684616" w:rsidRDefault="009160BF" w:rsidP="00A0782B">
            <w:pPr>
              <w:spacing w:line="192" w:lineRule="auto"/>
              <w:jc w:val="center"/>
              <w:rPr>
                <w:snapToGrid w:val="0"/>
              </w:rPr>
            </w:pPr>
            <w:r w:rsidRPr="00684616">
              <w:rPr>
                <w:snapToGrid w:val="0"/>
              </w:rPr>
              <w:t>1 17 15020 04 0211 150</w:t>
            </w:r>
          </w:p>
        </w:tc>
        <w:tc>
          <w:tcPr>
            <w:tcW w:w="142" w:type="dxa"/>
            <w:tcBorders>
              <w:top w:val="nil"/>
              <w:left w:val="nil"/>
              <w:bottom w:val="nil"/>
              <w:right w:val="nil"/>
            </w:tcBorders>
          </w:tcPr>
          <w:p w14:paraId="194F9DE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E69AF97"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проекта «Ремонт детской площадки и сквера по бульвару Школьный в поселке Солнечнодольск Изобильненского городского округа Ставропольского края»)</w:t>
            </w:r>
          </w:p>
        </w:tc>
      </w:tr>
      <w:tr w:rsidR="009160BF" w:rsidRPr="00684616" w14:paraId="57315BBA" w14:textId="77777777" w:rsidTr="00270180">
        <w:trPr>
          <w:cantSplit/>
          <w:trHeight w:val="100"/>
        </w:trPr>
        <w:tc>
          <w:tcPr>
            <w:tcW w:w="851" w:type="dxa"/>
            <w:tcBorders>
              <w:top w:val="nil"/>
              <w:left w:val="nil"/>
              <w:bottom w:val="nil"/>
              <w:right w:val="nil"/>
            </w:tcBorders>
          </w:tcPr>
          <w:p w14:paraId="2F6064DC"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200A1E1F" w14:textId="77777777" w:rsidR="009160BF" w:rsidRPr="00684616" w:rsidRDefault="009160BF" w:rsidP="00A0782B">
            <w:pPr>
              <w:spacing w:line="192" w:lineRule="auto"/>
              <w:jc w:val="center"/>
              <w:rPr>
                <w:snapToGrid w:val="0"/>
              </w:rPr>
            </w:pPr>
            <w:r w:rsidRPr="00684616">
              <w:rPr>
                <w:snapToGrid w:val="0"/>
              </w:rPr>
              <w:t>1 17 15020 04 0212 150</w:t>
            </w:r>
          </w:p>
        </w:tc>
        <w:tc>
          <w:tcPr>
            <w:tcW w:w="142" w:type="dxa"/>
            <w:tcBorders>
              <w:top w:val="nil"/>
              <w:left w:val="nil"/>
              <w:bottom w:val="nil"/>
              <w:right w:val="nil"/>
            </w:tcBorders>
          </w:tcPr>
          <w:p w14:paraId="3F3248B4"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71BF923"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проекта «Обустройство парковой зоны (освещение, установка детской площадки и беседки) в хуторе Спорный Изобильненского городского округа Ставропольского края»)</w:t>
            </w:r>
          </w:p>
        </w:tc>
      </w:tr>
      <w:tr w:rsidR="009160BF" w:rsidRPr="00684616" w14:paraId="2D107CAF" w14:textId="77777777" w:rsidTr="00270180">
        <w:trPr>
          <w:cantSplit/>
          <w:trHeight w:val="100"/>
        </w:trPr>
        <w:tc>
          <w:tcPr>
            <w:tcW w:w="851" w:type="dxa"/>
            <w:tcBorders>
              <w:top w:val="nil"/>
              <w:left w:val="nil"/>
              <w:bottom w:val="nil"/>
              <w:right w:val="nil"/>
            </w:tcBorders>
          </w:tcPr>
          <w:p w14:paraId="1B98C843"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4F477613" w14:textId="77777777" w:rsidR="009160BF" w:rsidRPr="00684616" w:rsidRDefault="009160BF" w:rsidP="00A0782B">
            <w:pPr>
              <w:spacing w:line="192" w:lineRule="auto"/>
              <w:jc w:val="center"/>
              <w:rPr>
                <w:snapToGrid w:val="0"/>
              </w:rPr>
            </w:pPr>
            <w:r w:rsidRPr="00684616">
              <w:rPr>
                <w:snapToGrid w:val="0"/>
              </w:rPr>
              <w:t>1 17 15020 04 0213 150</w:t>
            </w:r>
          </w:p>
        </w:tc>
        <w:tc>
          <w:tcPr>
            <w:tcW w:w="142" w:type="dxa"/>
            <w:tcBorders>
              <w:top w:val="nil"/>
              <w:left w:val="nil"/>
              <w:bottom w:val="nil"/>
              <w:right w:val="nil"/>
            </w:tcBorders>
          </w:tcPr>
          <w:p w14:paraId="0389988A"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0AD8D3F"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проекта «Обустройство спортивного стадиона (установка системы видеонаблюдения, антивандальных тренажеров, фонарей уличного освещения) в станице Староизобильная Изобильненского городского округа Ставропольского края»)</w:t>
            </w:r>
          </w:p>
        </w:tc>
      </w:tr>
      <w:tr w:rsidR="009160BF" w:rsidRPr="00684616" w14:paraId="518858E2" w14:textId="77777777" w:rsidTr="00270180">
        <w:trPr>
          <w:cantSplit/>
          <w:trHeight w:val="100"/>
        </w:trPr>
        <w:tc>
          <w:tcPr>
            <w:tcW w:w="851" w:type="dxa"/>
            <w:tcBorders>
              <w:top w:val="nil"/>
              <w:left w:val="nil"/>
              <w:bottom w:val="nil"/>
              <w:right w:val="nil"/>
            </w:tcBorders>
          </w:tcPr>
          <w:p w14:paraId="6C8C1465"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54F76A31" w14:textId="77777777" w:rsidR="009160BF" w:rsidRPr="00684616" w:rsidRDefault="009160BF" w:rsidP="00A0782B">
            <w:pPr>
              <w:spacing w:line="192" w:lineRule="auto"/>
              <w:jc w:val="center"/>
              <w:rPr>
                <w:snapToGrid w:val="0"/>
              </w:rPr>
            </w:pPr>
            <w:r w:rsidRPr="00684616">
              <w:rPr>
                <w:snapToGrid w:val="0"/>
              </w:rPr>
              <w:t>1 17 15020 04 0214 150</w:t>
            </w:r>
          </w:p>
        </w:tc>
        <w:tc>
          <w:tcPr>
            <w:tcW w:w="142" w:type="dxa"/>
            <w:tcBorders>
              <w:top w:val="nil"/>
              <w:left w:val="nil"/>
              <w:bottom w:val="nil"/>
              <w:right w:val="nil"/>
            </w:tcBorders>
          </w:tcPr>
          <w:p w14:paraId="32B1AB4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5037ABC"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проекта «Благоустройство центра в селе Тищенское Изобильненского городского округа Ставропольского края»)</w:t>
            </w:r>
          </w:p>
        </w:tc>
      </w:tr>
      <w:tr w:rsidR="009160BF" w:rsidRPr="00684616" w14:paraId="065E485E" w14:textId="77777777" w:rsidTr="00270180">
        <w:trPr>
          <w:cantSplit/>
          <w:trHeight w:val="100"/>
        </w:trPr>
        <w:tc>
          <w:tcPr>
            <w:tcW w:w="851" w:type="dxa"/>
            <w:tcBorders>
              <w:top w:val="nil"/>
              <w:left w:val="nil"/>
              <w:bottom w:val="nil"/>
              <w:right w:val="nil"/>
            </w:tcBorders>
          </w:tcPr>
          <w:p w14:paraId="76C6C717" w14:textId="77777777" w:rsidR="009160BF" w:rsidRPr="00684616" w:rsidRDefault="009160BF" w:rsidP="00A0782B">
            <w:pPr>
              <w:spacing w:line="192" w:lineRule="auto"/>
              <w:jc w:val="center"/>
              <w:rPr>
                <w:snapToGrid w:val="0"/>
              </w:rPr>
            </w:pPr>
            <w:r w:rsidRPr="00684616">
              <w:rPr>
                <w:snapToGrid w:val="0"/>
              </w:rPr>
              <w:lastRenderedPageBreak/>
              <w:t>604</w:t>
            </w:r>
          </w:p>
        </w:tc>
        <w:tc>
          <w:tcPr>
            <w:tcW w:w="2694" w:type="dxa"/>
            <w:tcBorders>
              <w:top w:val="nil"/>
              <w:left w:val="nil"/>
              <w:bottom w:val="nil"/>
              <w:right w:val="nil"/>
            </w:tcBorders>
          </w:tcPr>
          <w:p w14:paraId="42D0BA43" w14:textId="77777777" w:rsidR="009160BF" w:rsidRPr="00684616" w:rsidRDefault="009160BF" w:rsidP="00A0782B">
            <w:pPr>
              <w:spacing w:line="192" w:lineRule="auto"/>
              <w:jc w:val="center"/>
              <w:rPr>
                <w:snapToGrid w:val="0"/>
              </w:rPr>
            </w:pPr>
            <w:r w:rsidRPr="00684616">
              <w:rPr>
                <w:snapToGrid w:val="0"/>
              </w:rPr>
              <w:t>1 17 15020 04 0215 150</w:t>
            </w:r>
          </w:p>
        </w:tc>
        <w:tc>
          <w:tcPr>
            <w:tcW w:w="142" w:type="dxa"/>
            <w:tcBorders>
              <w:top w:val="nil"/>
              <w:left w:val="nil"/>
              <w:bottom w:val="nil"/>
              <w:right w:val="nil"/>
            </w:tcBorders>
          </w:tcPr>
          <w:p w14:paraId="5C866E63"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C45A1D6"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проекта «Ремонт боковых сторон и тыльной части КЗ «Факел» в городе Изобильный Изобильненского городского округа Ставропольского края»)</w:t>
            </w:r>
          </w:p>
        </w:tc>
      </w:tr>
      <w:tr w:rsidR="009160BF" w:rsidRPr="00684616" w14:paraId="6611D12D" w14:textId="77777777" w:rsidTr="00270180">
        <w:trPr>
          <w:cantSplit/>
          <w:trHeight w:val="100"/>
        </w:trPr>
        <w:tc>
          <w:tcPr>
            <w:tcW w:w="851" w:type="dxa"/>
            <w:tcBorders>
              <w:top w:val="nil"/>
              <w:left w:val="nil"/>
              <w:bottom w:val="nil"/>
              <w:right w:val="nil"/>
            </w:tcBorders>
          </w:tcPr>
          <w:p w14:paraId="6A0AE569"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3F0FCDE1" w14:textId="77777777" w:rsidR="009160BF" w:rsidRPr="00684616" w:rsidRDefault="009160BF" w:rsidP="00A0782B">
            <w:pPr>
              <w:spacing w:line="192" w:lineRule="auto"/>
              <w:jc w:val="center"/>
              <w:rPr>
                <w:snapToGrid w:val="0"/>
              </w:rPr>
            </w:pPr>
            <w:r w:rsidRPr="00684616">
              <w:rPr>
                <w:snapToGrid w:val="0"/>
              </w:rPr>
              <w:t>1 17 15020 04 0216 150</w:t>
            </w:r>
          </w:p>
        </w:tc>
        <w:tc>
          <w:tcPr>
            <w:tcW w:w="142" w:type="dxa"/>
            <w:tcBorders>
              <w:top w:val="nil"/>
              <w:left w:val="nil"/>
              <w:bottom w:val="nil"/>
              <w:right w:val="nil"/>
            </w:tcBorders>
          </w:tcPr>
          <w:p w14:paraId="5C59F752"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271E2AE"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проекта «Ремонт фойе в КЗ «Факел» в городе Изобильный Изобильненского городского округа Ставропольского края»)</w:t>
            </w:r>
          </w:p>
        </w:tc>
      </w:tr>
      <w:tr w:rsidR="009160BF" w:rsidRPr="00684616" w14:paraId="4E5E4C8F" w14:textId="77777777" w:rsidTr="00270180">
        <w:trPr>
          <w:cantSplit/>
          <w:trHeight w:val="100"/>
        </w:trPr>
        <w:tc>
          <w:tcPr>
            <w:tcW w:w="851" w:type="dxa"/>
            <w:tcBorders>
              <w:top w:val="nil"/>
              <w:left w:val="nil"/>
              <w:bottom w:val="nil"/>
              <w:right w:val="nil"/>
            </w:tcBorders>
          </w:tcPr>
          <w:p w14:paraId="54928C62"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15205EB3" w14:textId="77777777" w:rsidR="009160BF" w:rsidRPr="00684616" w:rsidRDefault="009160BF" w:rsidP="00A0782B">
            <w:pPr>
              <w:spacing w:line="192" w:lineRule="auto"/>
              <w:jc w:val="center"/>
              <w:rPr>
                <w:snapToGrid w:val="0"/>
              </w:rPr>
            </w:pPr>
            <w:r w:rsidRPr="00684616">
              <w:rPr>
                <w:snapToGrid w:val="0"/>
              </w:rPr>
              <w:t>1 17 15020 04 0217 150</w:t>
            </w:r>
          </w:p>
        </w:tc>
        <w:tc>
          <w:tcPr>
            <w:tcW w:w="142" w:type="dxa"/>
            <w:tcBorders>
              <w:top w:val="nil"/>
              <w:left w:val="nil"/>
              <w:bottom w:val="nil"/>
              <w:right w:val="nil"/>
            </w:tcBorders>
          </w:tcPr>
          <w:p w14:paraId="15DDBD5D"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6B6656F"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проекта «Обустройство сквера по улице Р. Люксембург (в районе 9-ти этажных домов) в городе Изобильный Изобильненского городского округа Ставропольского края»)</w:t>
            </w:r>
          </w:p>
        </w:tc>
      </w:tr>
      <w:tr w:rsidR="009160BF" w:rsidRPr="00684616" w14:paraId="7CE3CD6C" w14:textId="77777777" w:rsidTr="00270180">
        <w:trPr>
          <w:cantSplit/>
          <w:trHeight w:val="100"/>
        </w:trPr>
        <w:tc>
          <w:tcPr>
            <w:tcW w:w="851" w:type="dxa"/>
            <w:tcBorders>
              <w:top w:val="nil"/>
              <w:left w:val="nil"/>
              <w:bottom w:val="nil"/>
              <w:right w:val="nil"/>
            </w:tcBorders>
          </w:tcPr>
          <w:p w14:paraId="12ABDFE5"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66B914C7" w14:textId="77777777" w:rsidR="009160BF" w:rsidRPr="00684616" w:rsidRDefault="009160BF" w:rsidP="00A0782B">
            <w:pPr>
              <w:spacing w:line="192" w:lineRule="auto"/>
              <w:jc w:val="center"/>
              <w:rPr>
                <w:snapToGrid w:val="0"/>
              </w:rPr>
            </w:pPr>
            <w:r w:rsidRPr="00684616">
              <w:rPr>
                <w:snapToGrid w:val="0"/>
              </w:rPr>
              <w:t>1 17 15020 04 0218 150</w:t>
            </w:r>
          </w:p>
        </w:tc>
        <w:tc>
          <w:tcPr>
            <w:tcW w:w="142" w:type="dxa"/>
            <w:tcBorders>
              <w:top w:val="nil"/>
              <w:left w:val="nil"/>
              <w:bottom w:val="nil"/>
              <w:right w:val="nil"/>
            </w:tcBorders>
          </w:tcPr>
          <w:p w14:paraId="655F062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97C3401"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проекта «Ремонт Дома культуры в хуторе Беляев Изобильненского городского округа Ставропольского края»)</w:t>
            </w:r>
          </w:p>
        </w:tc>
      </w:tr>
      <w:tr w:rsidR="009160BF" w:rsidRPr="00684616" w14:paraId="347355CF" w14:textId="77777777" w:rsidTr="00270180">
        <w:trPr>
          <w:cantSplit/>
          <w:trHeight w:val="100"/>
        </w:trPr>
        <w:tc>
          <w:tcPr>
            <w:tcW w:w="851" w:type="dxa"/>
            <w:tcBorders>
              <w:top w:val="nil"/>
              <w:left w:val="nil"/>
              <w:bottom w:val="nil"/>
              <w:right w:val="nil"/>
            </w:tcBorders>
          </w:tcPr>
          <w:p w14:paraId="4A4C97E1"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776B5F16" w14:textId="77777777" w:rsidR="009160BF" w:rsidRPr="00684616" w:rsidRDefault="009160BF" w:rsidP="00A0782B">
            <w:pPr>
              <w:spacing w:line="192" w:lineRule="auto"/>
              <w:jc w:val="center"/>
              <w:rPr>
                <w:snapToGrid w:val="0"/>
              </w:rPr>
            </w:pPr>
            <w:r w:rsidRPr="00684616">
              <w:rPr>
                <w:snapToGrid w:val="0"/>
              </w:rPr>
              <w:t>1 17 15020 04 0219 150</w:t>
            </w:r>
          </w:p>
        </w:tc>
        <w:tc>
          <w:tcPr>
            <w:tcW w:w="142" w:type="dxa"/>
            <w:tcBorders>
              <w:top w:val="nil"/>
              <w:left w:val="nil"/>
              <w:bottom w:val="nil"/>
              <w:right w:val="nil"/>
            </w:tcBorders>
          </w:tcPr>
          <w:p w14:paraId="6D2BD2B7"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453F9CE8"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проекта «Ремонт Дома культуры в селе Найденовка Изобильненского городского округа Ставропольского края»)</w:t>
            </w:r>
          </w:p>
        </w:tc>
      </w:tr>
      <w:tr w:rsidR="009160BF" w:rsidRPr="00684616" w14:paraId="74E91D2E" w14:textId="77777777" w:rsidTr="00270180">
        <w:trPr>
          <w:cantSplit/>
          <w:trHeight w:val="100"/>
        </w:trPr>
        <w:tc>
          <w:tcPr>
            <w:tcW w:w="851" w:type="dxa"/>
            <w:tcBorders>
              <w:top w:val="nil"/>
              <w:left w:val="nil"/>
              <w:bottom w:val="nil"/>
              <w:right w:val="nil"/>
            </w:tcBorders>
          </w:tcPr>
          <w:p w14:paraId="47AFC4C2"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3D1C2928" w14:textId="77777777" w:rsidR="009160BF" w:rsidRPr="00684616" w:rsidRDefault="009160BF" w:rsidP="00A0782B">
            <w:pPr>
              <w:spacing w:line="192" w:lineRule="auto"/>
              <w:jc w:val="center"/>
              <w:rPr>
                <w:snapToGrid w:val="0"/>
              </w:rPr>
            </w:pPr>
            <w:r w:rsidRPr="00684616">
              <w:rPr>
                <w:snapToGrid w:val="0"/>
              </w:rPr>
              <w:t>1 17 15020 04 0220 150</w:t>
            </w:r>
          </w:p>
        </w:tc>
        <w:tc>
          <w:tcPr>
            <w:tcW w:w="142" w:type="dxa"/>
            <w:tcBorders>
              <w:top w:val="nil"/>
              <w:left w:val="nil"/>
              <w:bottom w:val="nil"/>
              <w:right w:val="nil"/>
            </w:tcBorders>
          </w:tcPr>
          <w:p w14:paraId="7C63C5D5"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AA98893"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проекта «Ремонт фасада Дома культуры и обустройство прилегающей к нему территории в хуторе Широбоков Изобильненского городского округа Ставропольского края»)</w:t>
            </w:r>
          </w:p>
        </w:tc>
      </w:tr>
      <w:tr w:rsidR="009160BF" w:rsidRPr="00684616" w14:paraId="2CFEFE90" w14:textId="77777777" w:rsidTr="00270180">
        <w:trPr>
          <w:cantSplit/>
          <w:trHeight w:val="100"/>
        </w:trPr>
        <w:tc>
          <w:tcPr>
            <w:tcW w:w="851" w:type="dxa"/>
            <w:tcBorders>
              <w:top w:val="nil"/>
              <w:left w:val="nil"/>
              <w:bottom w:val="nil"/>
              <w:right w:val="nil"/>
            </w:tcBorders>
          </w:tcPr>
          <w:p w14:paraId="2E116D3E"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6D989CFE" w14:textId="77777777" w:rsidR="009160BF" w:rsidRPr="00684616" w:rsidRDefault="009160BF" w:rsidP="00A0782B">
            <w:pPr>
              <w:spacing w:line="192" w:lineRule="auto"/>
              <w:jc w:val="center"/>
              <w:rPr>
                <w:snapToGrid w:val="0"/>
              </w:rPr>
            </w:pPr>
            <w:r w:rsidRPr="00684616">
              <w:rPr>
                <w:snapToGrid w:val="0"/>
              </w:rPr>
              <w:t>1 17 15020 04 0221 150</w:t>
            </w:r>
          </w:p>
        </w:tc>
        <w:tc>
          <w:tcPr>
            <w:tcW w:w="142" w:type="dxa"/>
            <w:tcBorders>
              <w:top w:val="nil"/>
              <w:left w:val="nil"/>
              <w:bottom w:val="nil"/>
              <w:right w:val="nil"/>
            </w:tcBorders>
          </w:tcPr>
          <w:p w14:paraId="12CBA254"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91F3347"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проекта «Благоустройство прилегающей территории к МКУ «Филимоновский СДК» (этап второй) в станице Филимоновской Изобильненского городского округа Ставропольского края»)</w:t>
            </w:r>
          </w:p>
        </w:tc>
      </w:tr>
      <w:tr w:rsidR="009160BF" w:rsidRPr="00684616" w14:paraId="2C9B0B90" w14:textId="77777777" w:rsidTr="00270180">
        <w:trPr>
          <w:cantSplit/>
          <w:trHeight w:val="100"/>
        </w:trPr>
        <w:tc>
          <w:tcPr>
            <w:tcW w:w="851" w:type="dxa"/>
            <w:tcBorders>
              <w:top w:val="nil"/>
              <w:left w:val="nil"/>
              <w:bottom w:val="nil"/>
              <w:right w:val="nil"/>
            </w:tcBorders>
          </w:tcPr>
          <w:p w14:paraId="4D78B700"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2B1148ED" w14:textId="77777777" w:rsidR="009160BF" w:rsidRPr="00684616" w:rsidRDefault="009160BF" w:rsidP="00A0782B">
            <w:pPr>
              <w:spacing w:line="192" w:lineRule="auto"/>
              <w:jc w:val="center"/>
              <w:rPr>
                <w:snapToGrid w:val="0"/>
              </w:rPr>
            </w:pPr>
            <w:r w:rsidRPr="00684616">
              <w:rPr>
                <w:snapToGrid w:val="0"/>
              </w:rPr>
              <w:t>1 17 15020 04 0301 150</w:t>
            </w:r>
          </w:p>
        </w:tc>
        <w:tc>
          <w:tcPr>
            <w:tcW w:w="142" w:type="dxa"/>
            <w:tcBorders>
              <w:top w:val="nil"/>
              <w:left w:val="nil"/>
              <w:bottom w:val="nil"/>
              <w:right w:val="nil"/>
            </w:tcBorders>
          </w:tcPr>
          <w:p w14:paraId="51278257"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3C02010"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проекта «Обустройство пешеходной дорожки по улице Красной в станице Баклановская Изобильненского городского округа Ставропольского края»)</w:t>
            </w:r>
          </w:p>
        </w:tc>
      </w:tr>
      <w:tr w:rsidR="009160BF" w:rsidRPr="00684616" w14:paraId="1033A528" w14:textId="77777777" w:rsidTr="00270180">
        <w:trPr>
          <w:cantSplit/>
          <w:trHeight w:val="100"/>
        </w:trPr>
        <w:tc>
          <w:tcPr>
            <w:tcW w:w="851" w:type="dxa"/>
            <w:tcBorders>
              <w:top w:val="nil"/>
              <w:left w:val="nil"/>
              <w:bottom w:val="nil"/>
              <w:right w:val="nil"/>
            </w:tcBorders>
          </w:tcPr>
          <w:p w14:paraId="53174FA1"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4056B5CB" w14:textId="77777777" w:rsidR="009160BF" w:rsidRPr="00684616" w:rsidRDefault="009160BF" w:rsidP="00A0782B">
            <w:pPr>
              <w:spacing w:line="192" w:lineRule="auto"/>
              <w:jc w:val="center"/>
              <w:rPr>
                <w:snapToGrid w:val="0"/>
              </w:rPr>
            </w:pPr>
            <w:r w:rsidRPr="00684616">
              <w:rPr>
                <w:snapToGrid w:val="0"/>
              </w:rPr>
              <w:t>1 17 15020 04 0302 150</w:t>
            </w:r>
          </w:p>
        </w:tc>
        <w:tc>
          <w:tcPr>
            <w:tcW w:w="142" w:type="dxa"/>
            <w:tcBorders>
              <w:top w:val="nil"/>
              <w:left w:val="nil"/>
              <w:bottom w:val="nil"/>
              <w:right w:val="nil"/>
            </w:tcBorders>
          </w:tcPr>
          <w:p w14:paraId="59891293"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A9A6578"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проекта «Благоустройство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w:t>
            </w:r>
          </w:p>
        </w:tc>
      </w:tr>
      <w:tr w:rsidR="009160BF" w:rsidRPr="00684616" w14:paraId="3CA2ECC7" w14:textId="77777777" w:rsidTr="00270180">
        <w:trPr>
          <w:cantSplit/>
          <w:trHeight w:val="100"/>
        </w:trPr>
        <w:tc>
          <w:tcPr>
            <w:tcW w:w="851" w:type="dxa"/>
            <w:tcBorders>
              <w:top w:val="nil"/>
              <w:left w:val="nil"/>
              <w:bottom w:val="nil"/>
              <w:right w:val="nil"/>
            </w:tcBorders>
          </w:tcPr>
          <w:p w14:paraId="2853AD0D"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2D228412" w14:textId="77777777" w:rsidR="009160BF" w:rsidRPr="00684616" w:rsidRDefault="009160BF" w:rsidP="00A0782B">
            <w:pPr>
              <w:spacing w:line="192" w:lineRule="auto"/>
              <w:jc w:val="center"/>
              <w:rPr>
                <w:snapToGrid w:val="0"/>
              </w:rPr>
            </w:pPr>
            <w:r w:rsidRPr="00684616">
              <w:rPr>
                <w:snapToGrid w:val="0"/>
              </w:rPr>
              <w:t>1 17 15020 04 0303 150</w:t>
            </w:r>
          </w:p>
        </w:tc>
        <w:tc>
          <w:tcPr>
            <w:tcW w:w="142" w:type="dxa"/>
            <w:tcBorders>
              <w:top w:val="nil"/>
              <w:left w:val="nil"/>
              <w:bottom w:val="nil"/>
              <w:right w:val="nil"/>
            </w:tcBorders>
          </w:tcPr>
          <w:p w14:paraId="203170CC"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3C0F5D0"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проекта «Обустройство пешеходных дорожек на территории кладбища в селе Московское Изобильненского городского округа Ставропольского края»)</w:t>
            </w:r>
          </w:p>
        </w:tc>
      </w:tr>
      <w:tr w:rsidR="009160BF" w:rsidRPr="00684616" w14:paraId="0161245D" w14:textId="77777777" w:rsidTr="00270180">
        <w:trPr>
          <w:cantSplit/>
          <w:trHeight w:val="100"/>
        </w:trPr>
        <w:tc>
          <w:tcPr>
            <w:tcW w:w="851" w:type="dxa"/>
            <w:tcBorders>
              <w:top w:val="nil"/>
              <w:left w:val="nil"/>
              <w:bottom w:val="nil"/>
              <w:right w:val="nil"/>
            </w:tcBorders>
          </w:tcPr>
          <w:p w14:paraId="51625B52"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45562823" w14:textId="77777777" w:rsidR="009160BF" w:rsidRPr="00684616" w:rsidRDefault="009160BF" w:rsidP="00A0782B">
            <w:pPr>
              <w:spacing w:line="192" w:lineRule="auto"/>
              <w:jc w:val="center"/>
              <w:rPr>
                <w:snapToGrid w:val="0"/>
              </w:rPr>
            </w:pPr>
            <w:r w:rsidRPr="00684616">
              <w:rPr>
                <w:snapToGrid w:val="0"/>
              </w:rPr>
              <w:t>1 17 15020 04 0304 150</w:t>
            </w:r>
          </w:p>
        </w:tc>
        <w:tc>
          <w:tcPr>
            <w:tcW w:w="142" w:type="dxa"/>
            <w:tcBorders>
              <w:top w:val="nil"/>
              <w:left w:val="nil"/>
              <w:bottom w:val="nil"/>
              <w:right w:val="nil"/>
            </w:tcBorders>
          </w:tcPr>
          <w:p w14:paraId="154EAE45"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6804198"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проекта «Ремонт здания МКУК «Новоизобильненский сельский Дом культуры» (фасад и внутренние помещения) в поселке Новоизобильный Изобильненского городского округа Ставропольского края»)</w:t>
            </w:r>
          </w:p>
        </w:tc>
      </w:tr>
      <w:tr w:rsidR="009160BF" w:rsidRPr="00684616" w14:paraId="295C462A" w14:textId="77777777" w:rsidTr="00270180">
        <w:trPr>
          <w:cantSplit/>
          <w:trHeight w:val="100"/>
        </w:trPr>
        <w:tc>
          <w:tcPr>
            <w:tcW w:w="851" w:type="dxa"/>
            <w:tcBorders>
              <w:top w:val="nil"/>
              <w:left w:val="nil"/>
              <w:bottom w:val="nil"/>
              <w:right w:val="nil"/>
            </w:tcBorders>
          </w:tcPr>
          <w:p w14:paraId="06BCA37C"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0DD87929" w14:textId="77777777" w:rsidR="009160BF" w:rsidRPr="00684616" w:rsidRDefault="009160BF" w:rsidP="00A0782B">
            <w:pPr>
              <w:spacing w:line="192" w:lineRule="auto"/>
              <w:jc w:val="center"/>
              <w:rPr>
                <w:snapToGrid w:val="0"/>
              </w:rPr>
            </w:pPr>
            <w:r w:rsidRPr="00684616">
              <w:rPr>
                <w:snapToGrid w:val="0"/>
              </w:rPr>
              <w:t>1 17 15020 04 0305 150</w:t>
            </w:r>
          </w:p>
        </w:tc>
        <w:tc>
          <w:tcPr>
            <w:tcW w:w="142" w:type="dxa"/>
            <w:tcBorders>
              <w:top w:val="nil"/>
              <w:left w:val="nil"/>
              <w:bottom w:val="nil"/>
              <w:right w:val="nil"/>
            </w:tcBorders>
          </w:tcPr>
          <w:p w14:paraId="44ACBFD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248AE87"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проекта «Обустройство детской площадки по улице Пролетарской, 110 Б в станице Новотроицкая Изобильненского городского округа Ставропольского края»)</w:t>
            </w:r>
          </w:p>
        </w:tc>
      </w:tr>
      <w:tr w:rsidR="009160BF" w:rsidRPr="00684616" w14:paraId="653CC920" w14:textId="77777777" w:rsidTr="00270180">
        <w:trPr>
          <w:cantSplit/>
          <w:trHeight w:val="100"/>
        </w:trPr>
        <w:tc>
          <w:tcPr>
            <w:tcW w:w="851" w:type="dxa"/>
            <w:tcBorders>
              <w:top w:val="nil"/>
              <w:left w:val="nil"/>
              <w:bottom w:val="nil"/>
              <w:right w:val="nil"/>
            </w:tcBorders>
          </w:tcPr>
          <w:p w14:paraId="53FC79EC"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17DE2336" w14:textId="77777777" w:rsidR="009160BF" w:rsidRPr="00684616" w:rsidRDefault="009160BF" w:rsidP="00A0782B">
            <w:pPr>
              <w:spacing w:line="192" w:lineRule="auto"/>
              <w:jc w:val="center"/>
              <w:rPr>
                <w:snapToGrid w:val="0"/>
              </w:rPr>
            </w:pPr>
            <w:r w:rsidRPr="00684616">
              <w:rPr>
                <w:snapToGrid w:val="0"/>
              </w:rPr>
              <w:t>1 17 15020 04 0306 150</w:t>
            </w:r>
          </w:p>
        </w:tc>
        <w:tc>
          <w:tcPr>
            <w:tcW w:w="142" w:type="dxa"/>
            <w:tcBorders>
              <w:top w:val="nil"/>
              <w:left w:val="nil"/>
              <w:bottom w:val="nil"/>
              <w:right w:val="nil"/>
            </w:tcBorders>
          </w:tcPr>
          <w:p w14:paraId="3FF9853E"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2795EF5"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проекта «Обустройство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w:t>
            </w:r>
          </w:p>
        </w:tc>
      </w:tr>
      <w:tr w:rsidR="009160BF" w:rsidRPr="00684616" w14:paraId="4D1FA025" w14:textId="77777777" w:rsidTr="00270180">
        <w:trPr>
          <w:cantSplit/>
          <w:trHeight w:val="100"/>
        </w:trPr>
        <w:tc>
          <w:tcPr>
            <w:tcW w:w="851" w:type="dxa"/>
            <w:tcBorders>
              <w:top w:val="nil"/>
              <w:left w:val="nil"/>
              <w:bottom w:val="nil"/>
              <w:right w:val="nil"/>
            </w:tcBorders>
          </w:tcPr>
          <w:p w14:paraId="67FCAE95" w14:textId="77777777" w:rsidR="009160BF" w:rsidRPr="00684616" w:rsidRDefault="009160BF" w:rsidP="00A0782B">
            <w:pPr>
              <w:spacing w:line="192" w:lineRule="auto"/>
              <w:jc w:val="center"/>
              <w:rPr>
                <w:snapToGrid w:val="0"/>
              </w:rPr>
            </w:pPr>
            <w:r w:rsidRPr="00684616">
              <w:rPr>
                <w:snapToGrid w:val="0"/>
              </w:rPr>
              <w:lastRenderedPageBreak/>
              <w:t>604</w:t>
            </w:r>
          </w:p>
        </w:tc>
        <w:tc>
          <w:tcPr>
            <w:tcW w:w="2694" w:type="dxa"/>
            <w:tcBorders>
              <w:top w:val="nil"/>
              <w:left w:val="nil"/>
              <w:bottom w:val="nil"/>
              <w:right w:val="nil"/>
            </w:tcBorders>
          </w:tcPr>
          <w:p w14:paraId="63C281CA" w14:textId="77777777" w:rsidR="009160BF" w:rsidRPr="00684616" w:rsidRDefault="009160BF" w:rsidP="00A0782B">
            <w:pPr>
              <w:spacing w:line="192" w:lineRule="auto"/>
              <w:jc w:val="center"/>
              <w:rPr>
                <w:snapToGrid w:val="0"/>
              </w:rPr>
            </w:pPr>
            <w:r w:rsidRPr="00684616">
              <w:rPr>
                <w:snapToGrid w:val="0"/>
              </w:rPr>
              <w:t>1 17 15020 04 0307 150</w:t>
            </w:r>
          </w:p>
        </w:tc>
        <w:tc>
          <w:tcPr>
            <w:tcW w:w="142" w:type="dxa"/>
            <w:tcBorders>
              <w:top w:val="nil"/>
              <w:left w:val="nil"/>
              <w:bottom w:val="nil"/>
              <w:right w:val="nil"/>
            </w:tcBorders>
          </w:tcPr>
          <w:p w14:paraId="37F9FF4B"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CC3C314"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проекта «Обустройство детской площадки на центральной площади в селе Подлужное Изобильненского городского округа Ставропольского края»)</w:t>
            </w:r>
          </w:p>
        </w:tc>
      </w:tr>
      <w:tr w:rsidR="009160BF" w:rsidRPr="00684616" w14:paraId="594D06CC" w14:textId="77777777" w:rsidTr="00270180">
        <w:trPr>
          <w:cantSplit/>
          <w:trHeight w:val="100"/>
        </w:trPr>
        <w:tc>
          <w:tcPr>
            <w:tcW w:w="851" w:type="dxa"/>
            <w:tcBorders>
              <w:top w:val="nil"/>
              <w:left w:val="nil"/>
              <w:bottom w:val="nil"/>
              <w:right w:val="nil"/>
            </w:tcBorders>
          </w:tcPr>
          <w:p w14:paraId="514F8907"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7348A65C" w14:textId="77777777" w:rsidR="009160BF" w:rsidRPr="00684616" w:rsidRDefault="009160BF" w:rsidP="00A0782B">
            <w:pPr>
              <w:spacing w:line="192" w:lineRule="auto"/>
              <w:jc w:val="center"/>
              <w:rPr>
                <w:snapToGrid w:val="0"/>
              </w:rPr>
            </w:pPr>
            <w:r w:rsidRPr="00684616">
              <w:rPr>
                <w:snapToGrid w:val="0"/>
              </w:rPr>
              <w:t>1 17 15020 04 0308 150</w:t>
            </w:r>
          </w:p>
        </w:tc>
        <w:tc>
          <w:tcPr>
            <w:tcW w:w="142" w:type="dxa"/>
            <w:tcBorders>
              <w:top w:val="nil"/>
              <w:left w:val="nil"/>
              <w:bottom w:val="nil"/>
              <w:right w:val="nil"/>
            </w:tcBorders>
          </w:tcPr>
          <w:p w14:paraId="452308F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C1AC038"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проекта «Обустройство парковой зоны в селе Птичье Изобильненского городского округа Ставропольского края»)</w:t>
            </w:r>
          </w:p>
        </w:tc>
      </w:tr>
      <w:tr w:rsidR="009160BF" w:rsidRPr="00684616" w14:paraId="36FE5B47" w14:textId="77777777" w:rsidTr="00270180">
        <w:trPr>
          <w:cantSplit/>
          <w:trHeight w:val="100"/>
        </w:trPr>
        <w:tc>
          <w:tcPr>
            <w:tcW w:w="851" w:type="dxa"/>
            <w:tcBorders>
              <w:top w:val="nil"/>
              <w:left w:val="nil"/>
              <w:bottom w:val="nil"/>
              <w:right w:val="nil"/>
            </w:tcBorders>
          </w:tcPr>
          <w:p w14:paraId="7B0AB405"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64A923F1" w14:textId="77777777" w:rsidR="009160BF" w:rsidRPr="00684616" w:rsidRDefault="009160BF" w:rsidP="00A0782B">
            <w:pPr>
              <w:spacing w:line="192" w:lineRule="auto"/>
              <w:jc w:val="center"/>
              <w:rPr>
                <w:snapToGrid w:val="0"/>
              </w:rPr>
            </w:pPr>
            <w:r w:rsidRPr="00684616">
              <w:rPr>
                <w:snapToGrid w:val="0"/>
              </w:rPr>
              <w:t>1 17 15020 04 0309 150</w:t>
            </w:r>
          </w:p>
        </w:tc>
        <w:tc>
          <w:tcPr>
            <w:tcW w:w="142" w:type="dxa"/>
            <w:tcBorders>
              <w:top w:val="nil"/>
              <w:left w:val="nil"/>
              <w:bottom w:val="nil"/>
              <w:right w:val="nil"/>
            </w:tcBorders>
          </w:tcPr>
          <w:p w14:paraId="47D4C5C4"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48B3DBA6"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проекта «Устройство ограждения кладбища, обустройство подъездных дорог в станице Рождественская Изобильненского городского округа Ставропольского края»)</w:t>
            </w:r>
          </w:p>
        </w:tc>
      </w:tr>
      <w:tr w:rsidR="009160BF" w:rsidRPr="00684616" w14:paraId="114E179F" w14:textId="77777777" w:rsidTr="00270180">
        <w:trPr>
          <w:cantSplit/>
          <w:trHeight w:val="100"/>
        </w:trPr>
        <w:tc>
          <w:tcPr>
            <w:tcW w:w="851" w:type="dxa"/>
            <w:tcBorders>
              <w:top w:val="nil"/>
              <w:left w:val="nil"/>
              <w:bottom w:val="nil"/>
              <w:right w:val="nil"/>
            </w:tcBorders>
          </w:tcPr>
          <w:p w14:paraId="570082D1"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49A76577" w14:textId="77777777" w:rsidR="009160BF" w:rsidRPr="00684616" w:rsidRDefault="009160BF" w:rsidP="00A0782B">
            <w:pPr>
              <w:spacing w:line="192" w:lineRule="auto"/>
              <w:jc w:val="center"/>
              <w:rPr>
                <w:snapToGrid w:val="0"/>
              </w:rPr>
            </w:pPr>
            <w:r w:rsidRPr="00684616">
              <w:rPr>
                <w:snapToGrid w:val="0"/>
              </w:rPr>
              <w:t>1 17 15020 04 0310 150</w:t>
            </w:r>
          </w:p>
        </w:tc>
        <w:tc>
          <w:tcPr>
            <w:tcW w:w="142" w:type="dxa"/>
            <w:tcBorders>
              <w:top w:val="nil"/>
              <w:left w:val="nil"/>
              <w:bottom w:val="nil"/>
              <w:right w:val="nil"/>
            </w:tcBorders>
          </w:tcPr>
          <w:p w14:paraId="35EC6265"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48878034"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проекта «Благоустройство места захоронения (муниципального кладбища) в поселке Рыздвяный Изобильненского городского округа Ставропольского края»)</w:t>
            </w:r>
          </w:p>
        </w:tc>
      </w:tr>
      <w:tr w:rsidR="009160BF" w:rsidRPr="00684616" w14:paraId="166C6149" w14:textId="77777777" w:rsidTr="00270180">
        <w:trPr>
          <w:cantSplit/>
          <w:trHeight w:val="100"/>
        </w:trPr>
        <w:tc>
          <w:tcPr>
            <w:tcW w:w="851" w:type="dxa"/>
            <w:tcBorders>
              <w:top w:val="nil"/>
              <w:left w:val="nil"/>
              <w:bottom w:val="nil"/>
              <w:right w:val="nil"/>
            </w:tcBorders>
          </w:tcPr>
          <w:p w14:paraId="7BECE23C"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49B00FD5" w14:textId="77777777" w:rsidR="009160BF" w:rsidRPr="00684616" w:rsidRDefault="009160BF" w:rsidP="00A0782B">
            <w:pPr>
              <w:spacing w:line="192" w:lineRule="auto"/>
              <w:jc w:val="center"/>
              <w:rPr>
                <w:snapToGrid w:val="0"/>
              </w:rPr>
            </w:pPr>
            <w:r w:rsidRPr="00684616">
              <w:rPr>
                <w:snapToGrid w:val="0"/>
              </w:rPr>
              <w:t>1 17 15020 04 0311 150</w:t>
            </w:r>
          </w:p>
        </w:tc>
        <w:tc>
          <w:tcPr>
            <w:tcW w:w="142" w:type="dxa"/>
            <w:tcBorders>
              <w:top w:val="nil"/>
              <w:left w:val="nil"/>
              <w:bottom w:val="nil"/>
              <w:right w:val="nil"/>
            </w:tcBorders>
          </w:tcPr>
          <w:p w14:paraId="025C37EC"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6DA0E89"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проекта «Ремонт детской площадки и сквера по бульвару Школьный в поселке Солнечнодольск Изобильненского городского округа Ставропольского края»)</w:t>
            </w:r>
          </w:p>
        </w:tc>
      </w:tr>
      <w:tr w:rsidR="009160BF" w:rsidRPr="00684616" w14:paraId="5B808475" w14:textId="77777777" w:rsidTr="00270180">
        <w:trPr>
          <w:cantSplit/>
          <w:trHeight w:val="100"/>
        </w:trPr>
        <w:tc>
          <w:tcPr>
            <w:tcW w:w="851" w:type="dxa"/>
            <w:tcBorders>
              <w:top w:val="nil"/>
              <w:left w:val="nil"/>
              <w:bottom w:val="nil"/>
              <w:right w:val="nil"/>
            </w:tcBorders>
          </w:tcPr>
          <w:p w14:paraId="56DCEAE2"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742BD73C" w14:textId="77777777" w:rsidR="009160BF" w:rsidRPr="00684616" w:rsidRDefault="009160BF" w:rsidP="00A0782B">
            <w:pPr>
              <w:spacing w:line="192" w:lineRule="auto"/>
              <w:jc w:val="center"/>
              <w:rPr>
                <w:snapToGrid w:val="0"/>
              </w:rPr>
            </w:pPr>
            <w:r w:rsidRPr="00684616">
              <w:rPr>
                <w:snapToGrid w:val="0"/>
              </w:rPr>
              <w:t>1 17 15020 04 0312 150</w:t>
            </w:r>
          </w:p>
        </w:tc>
        <w:tc>
          <w:tcPr>
            <w:tcW w:w="142" w:type="dxa"/>
            <w:tcBorders>
              <w:top w:val="nil"/>
              <w:left w:val="nil"/>
              <w:bottom w:val="nil"/>
              <w:right w:val="nil"/>
            </w:tcBorders>
          </w:tcPr>
          <w:p w14:paraId="50ED11A8"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1CB336C"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проекта «Обустройство парковой зоны (освещение, установка детской площадки и беседки) в хуторе Спорный Изобильненского городского округа Ставропольского края»)</w:t>
            </w:r>
          </w:p>
        </w:tc>
      </w:tr>
      <w:tr w:rsidR="009160BF" w:rsidRPr="00684616" w14:paraId="43BB9BE1" w14:textId="77777777" w:rsidTr="00270180">
        <w:trPr>
          <w:cantSplit/>
          <w:trHeight w:val="100"/>
        </w:trPr>
        <w:tc>
          <w:tcPr>
            <w:tcW w:w="851" w:type="dxa"/>
            <w:tcBorders>
              <w:top w:val="nil"/>
              <w:left w:val="nil"/>
              <w:bottom w:val="nil"/>
              <w:right w:val="nil"/>
            </w:tcBorders>
          </w:tcPr>
          <w:p w14:paraId="6C666E9E"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30AE95BE" w14:textId="77777777" w:rsidR="009160BF" w:rsidRPr="00684616" w:rsidRDefault="009160BF" w:rsidP="00A0782B">
            <w:pPr>
              <w:spacing w:line="192" w:lineRule="auto"/>
              <w:jc w:val="center"/>
              <w:rPr>
                <w:snapToGrid w:val="0"/>
              </w:rPr>
            </w:pPr>
            <w:r w:rsidRPr="00684616">
              <w:rPr>
                <w:snapToGrid w:val="0"/>
              </w:rPr>
              <w:t>1 17 15020 04 0313 150</w:t>
            </w:r>
          </w:p>
        </w:tc>
        <w:tc>
          <w:tcPr>
            <w:tcW w:w="142" w:type="dxa"/>
            <w:tcBorders>
              <w:top w:val="nil"/>
              <w:left w:val="nil"/>
              <w:bottom w:val="nil"/>
              <w:right w:val="nil"/>
            </w:tcBorders>
          </w:tcPr>
          <w:p w14:paraId="34B354B1"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EC4ECC1"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проекта «Обустройство спортивного стадиона (установка системы видеонаблюдения, антивандальных тренажеров, фонарей уличного освещения) в станице Староизобильная Изобильненского городского округа Ставропольского края»)</w:t>
            </w:r>
          </w:p>
        </w:tc>
      </w:tr>
      <w:tr w:rsidR="009160BF" w:rsidRPr="00684616" w14:paraId="6770E186" w14:textId="77777777" w:rsidTr="00270180">
        <w:trPr>
          <w:cantSplit/>
          <w:trHeight w:val="100"/>
        </w:trPr>
        <w:tc>
          <w:tcPr>
            <w:tcW w:w="851" w:type="dxa"/>
            <w:tcBorders>
              <w:top w:val="nil"/>
              <w:left w:val="nil"/>
              <w:bottom w:val="nil"/>
              <w:right w:val="nil"/>
            </w:tcBorders>
          </w:tcPr>
          <w:p w14:paraId="0F57D292"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3735D79F" w14:textId="77777777" w:rsidR="009160BF" w:rsidRPr="00684616" w:rsidRDefault="009160BF" w:rsidP="00A0782B">
            <w:pPr>
              <w:spacing w:line="192" w:lineRule="auto"/>
              <w:jc w:val="center"/>
              <w:rPr>
                <w:snapToGrid w:val="0"/>
              </w:rPr>
            </w:pPr>
            <w:r w:rsidRPr="00684616">
              <w:rPr>
                <w:snapToGrid w:val="0"/>
              </w:rPr>
              <w:t>1 17 15020 04 0314 150</w:t>
            </w:r>
          </w:p>
        </w:tc>
        <w:tc>
          <w:tcPr>
            <w:tcW w:w="142" w:type="dxa"/>
            <w:tcBorders>
              <w:top w:val="nil"/>
              <w:left w:val="nil"/>
              <w:bottom w:val="nil"/>
              <w:right w:val="nil"/>
            </w:tcBorders>
          </w:tcPr>
          <w:p w14:paraId="279DCB86"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B95A892"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проекта «Благоустройство центра в селе Тищенское Изобильненского городского округа Ставропольского края»)</w:t>
            </w:r>
          </w:p>
        </w:tc>
      </w:tr>
      <w:tr w:rsidR="009160BF" w:rsidRPr="00684616" w14:paraId="0DB953D3" w14:textId="77777777" w:rsidTr="00270180">
        <w:trPr>
          <w:cantSplit/>
          <w:trHeight w:val="100"/>
        </w:trPr>
        <w:tc>
          <w:tcPr>
            <w:tcW w:w="851" w:type="dxa"/>
            <w:tcBorders>
              <w:top w:val="nil"/>
              <w:left w:val="nil"/>
              <w:bottom w:val="nil"/>
              <w:right w:val="nil"/>
            </w:tcBorders>
          </w:tcPr>
          <w:p w14:paraId="7088AE83"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469BD9D1" w14:textId="77777777" w:rsidR="009160BF" w:rsidRPr="00684616" w:rsidRDefault="009160BF" w:rsidP="00A0782B">
            <w:pPr>
              <w:spacing w:line="192" w:lineRule="auto"/>
              <w:jc w:val="center"/>
              <w:rPr>
                <w:snapToGrid w:val="0"/>
              </w:rPr>
            </w:pPr>
            <w:r w:rsidRPr="00684616">
              <w:rPr>
                <w:snapToGrid w:val="0"/>
              </w:rPr>
              <w:t>1 17 15020 04 0315 150</w:t>
            </w:r>
          </w:p>
        </w:tc>
        <w:tc>
          <w:tcPr>
            <w:tcW w:w="142" w:type="dxa"/>
            <w:tcBorders>
              <w:top w:val="nil"/>
              <w:left w:val="nil"/>
              <w:bottom w:val="nil"/>
              <w:right w:val="nil"/>
            </w:tcBorders>
          </w:tcPr>
          <w:p w14:paraId="63FFF513"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D69C50C"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проекта «Ремонт боковых сторон и тыльной части КЗ «Факел» в городе Изобильный Изобильненского городского округа Ставропольского края»)</w:t>
            </w:r>
          </w:p>
        </w:tc>
      </w:tr>
      <w:tr w:rsidR="009160BF" w:rsidRPr="00684616" w14:paraId="1D4030DA" w14:textId="77777777" w:rsidTr="00270180">
        <w:trPr>
          <w:cantSplit/>
          <w:trHeight w:val="100"/>
        </w:trPr>
        <w:tc>
          <w:tcPr>
            <w:tcW w:w="851" w:type="dxa"/>
            <w:tcBorders>
              <w:top w:val="nil"/>
              <w:left w:val="nil"/>
              <w:bottom w:val="nil"/>
              <w:right w:val="nil"/>
            </w:tcBorders>
          </w:tcPr>
          <w:p w14:paraId="19D17FE0"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15236D06" w14:textId="77777777" w:rsidR="009160BF" w:rsidRPr="00684616" w:rsidRDefault="009160BF" w:rsidP="00A0782B">
            <w:pPr>
              <w:spacing w:line="192" w:lineRule="auto"/>
              <w:jc w:val="center"/>
              <w:rPr>
                <w:snapToGrid w:val="0"/>
              </w:rPr>
            </w:pPr>
            <w:r w:rsidRPr="00684616">
              <w:rPr>
                <w:snapToGrid w:val="0"/>
              </w:rPr>
              <w:t>1 17 15020 04 0316 150</w:t>
            </w:r>
          </w:p>
        </w:tc>
        <w:tc>
          <w:tcPr>
            <w:tcW w:w="142" w:type="dxa"/>
            <w:tcBorders>
              <w:top w:val="nil"/>
              <w:left w:val="nil"/>
              <w:bottom w:val="nil"/>
              <w:right w:val="nil"/>
            </w:tcBorders>
          </w:tcPr>
          <w:p w14:paraId="0B1A3EF2"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8ED937F"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проекта «Ремонт фойе в КЗ «Факел» в городе Изобильный Изобильненского городского округа Ставропольского края»)</w:t>
            </w:r>
          </w:p>
        </w:tc>
      </w:tr>
      <w:tr w:rsidR="009160BF" w:rsidRPr="00684616" w14:paraId="2AC2F494" w14:textId="77777777" w:rsidTr="00270180">
        <w:trPr>
          <w:cantSplit/>
          <w:trHeight w:val="100"/>
        </w:trPr>
        <w:tc>
          <w:tcPr>
            <w:tcW w:w="851" w:type="dxa"/>
            <w:tcBorders>
              <w:top w:val="nil"/>
              <w:left w:val="nil"/>
              <w:bottom w:val="nil"/>
              <w:right w:val="nil"/>
            </w:tcBorders>
          </w:tcPr>
          <w:p w14:paraId="429EDA23"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63233A5E" w14:textId="77777777" w:rsidR="009160BF" w:rsidRPr="00684616" w:rsidRDefault="009160BF" w:rsidP="00A0782B">
            <w:pPr>
              <w:spacing w:line="192" w:lineRule="auto"/>
              <w:jc w:val="center"/>
              <w:rPr>
                <w:snapToGrid w:val="0"/>
              </w:rPr>
            </w:pPr>
            <w:r w:rsidRPr="00684616">
              <w:rPr>
                <w:snapToGrid w:val="0"/>
              </w:rPr>
              <w:t>1 17 15020 04 0317 150</w:t>
            </w:r>
          </w:p>
        </w:tc>
        <w:tc>
          <w:tcPr>
            <w:tcW w:w="142" w:type="dxa"/>
            <w:tcBorders>
              <w:top w:val="nil"/>
              <w:left w:val="nil"/>
              <w:bottom w:val="nil"/>
              <w:right w:val="nil"/>
            </w:tcBorders>
          </w:tcPr>
          <w:p w14:paraId="59831731"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51D93FC"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проекта «Обустройство сквера по улице Р. Люксембург (в районе 9-ти этажных домов) в городе Изобильный Изобильненского городского округа Ставропольского края»)</w:t>
            </w:r>
          </w:p>
        </w:tc>
      </w:tr>
      <w:tr w:rsidR="009160BF" w:rsidRPr="00684616" w14:paraId="1D209367" w14:textId="77777777" w:rsidTr="00270180">
        <w:trPr>
          <w:cantSplit/>
          <w:trHeight w:val="100"/>
        </w:trPr>
        <w:tc>
          <w:tcPr>
            <w:tcW w:w="851" w:type="dxa"/>
            <w:tcBorders>
              <w:top w:val="nil"/>
              <w:left w:val="nil"/>
              <w:bottom w:val="nil"/>
              <w:right w:val="nil"/>
            </w:tcBorders>
          </w:tcPr>
          <w:p w14:paraId="142D96ED"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3403CEAD" w14:textId="77777777" w:rsidR="009160BF" w:rsidRPr="00684616" w:rsidRDefault="009160BF" w:rsidP="00A0782B">
            <w:pPr>
              <w:spacing w:line="192" w:lineRule="auto"/>
              <w:jc w:val="center"/>
              <w:rPr>
                <w:snapToGrid w:val="0"/>
              </w:rPr>
            </w:pPr>
            <w:r w:rsidRPr="00684616">
              <w:rPr>
                <w:snapToGrid w:val="0"/>
              </w:rPr>
              <w:t>1 17 15020 04 0318 150</w:t>
            </w:r>
          </w:p>
        </w:tc>
        <w:tc>
          <w:tcPr>
            <w:tcW w:w="142" w:type="dxa"/>
            <w:tcBorders>
              <w:top w:val="nil"/>
              <w:left w:val="nil"/>
              <w:bottom w:val="nil"/>
              <w:right w:val="nil"/>
            </w:tcBorders>
          </w:tcPr>
          <w:p w14:paraId="111C8EC1"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F9D35AB"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проекта «Ремонт Дома культуры в хуторе Беляев Изобильненского городского округа Ставропольского края»)</w:t>
            </w:r>
          </w:p>
        </w:tc>
      </w:tr>
      <w:tr w:rsidR="009160BF" w:rsidRPr="00684616" w14:paraId="143FB426" w14:textId="77777777" w:rsidTr="00270180">
        <w:trPr>
          <w:cantSplit/>
          <w:trHeight w:val="100"/>
        </w:trPr>
        <w:tc>
          <w:tcPr>
            <w:tcW w:w="851" w:type="dxa"/>
            <w:tcBorders>
              <w:top w:val="nil"/>
              <w:left w:val="nil"/>
              <w:bottom w:val="nil"/>
              <w:right w:val="nil"/>
            </w:tcBorders>
          </w:tcPr>
          <w:p w14:paraId="05C38554"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38DE8FC1" w14:textId="77777777" w:rsidR="009160BF" w:rsidRPr="00684616" w:rsidRDefault="009160BF" w:rsidP="00A0782B">
            <w:pPr>
              <w:spacing w:line="192" w:lineRule="auto"/>
              <w:jc w:val="center"/>
              <w:rPr>
                <w:snapToGrid w:val="0"/>
              </w:rPr>
            </w:pPr>
            <w:r w:rsidRPr="00684616">
              <w:rPr>
                <w:snapToGrid w:val="0"/>
              </w:rPr>
              <w:t>1 17 15020 04 0319 150</w:t>
            </w:r>
          </w:p>
        </w:tc>
        <w:tc>
          <w:tcPr>
            <w:tcW w:w="142" w:type="dxa"/>
            <w:tcBorders>
              <w:top w:val="nil"/>
              <w:left w:val="nil"/>
              <w:bottom w:val="nil"/>
              <w:right w:val="nil"/>
            </w:tcBorders>
          </w:tcPr>
          <w:p w14:paraId="4D3DA758"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149B8B4"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проекта «Ремонт Дома культуры в селе Найденовка Изобильненского городского округа Ставропольского края»)</w:t>
            </w:r>
          </w:p>
        </w:tc>
      </w:tr>
      <w:tr w:rsidR="009160BF" w:rsidRPr="00684616" w14:paraId="62AFE87E" w14:textId="77777777" w:rsidTr="00270180">
        <w:trPr>
          <w:cantSplit/>
          <w:trHeight w:val="100"/>
        </w:trPr>
        <w:tc>
          <w:tcPr>
            <w:tcW w:w="851" w:type="dxa"/>
            <w:tcBorders>
              <w:top w:val="nil"/>
              <w:left w:val="nil"/>
              <w:bottom w:val="nil"/>
              <w:right w:val="nil"/>
            </w:tcBorders>
          </w:tcPr>
          <w:p w14:paraId="6AEED8B7" w14:textId="77777777" w:rsidR="009160BF" w:rsidRPr="00684616" w:rsidRDefault="009160BF" w:rsidP="00A0782B">
            <w:pPr>
              <w:spacing w:line="192" w:lineRule="auto"/>
              <w:jc w:val="center"/>
              <w:rPr>
                <w:snapToGrid w:val="0"/>
              </w:rPr>
            </w:pPr>
            <w:r w:rsidRPr="00684616">
              <w:rPr>
                <w:snapToGrid w:val="0"/>
              </w:rPr>
              <w:lastRenderedPageBreak/>
              <w:t>604</w:t>
            </w:r>
          </w:p>
        </w:tc>
        <w:tc>
          <w:tcPr>
            <w:tcW w:w="2694" w:type="dxa"/>
            <w:tcBorders>
              <w:top w:val="nil"/>
              <w:left w:val="nil"/>
              <w:bottom w:val="nil"/>
              <w:right w:val="nil"/>
            </w:tcBorders>
          </w:tcPr>
          <w:p w14:paraId="67FCC62F" w14:textId="77777777" w:rsidR="009160BF" w:rsidRPr="00684616" w:rsidRDefault="009160BF" w:rsidP="00A0782B">
            <w:pPr>
              <w:spacing w:line="192" w:lineRule="auto"/>
              <w:jc w:val="center"/>
              <w:rPr>
                <w:snapToGrid w:val="0"/>
              </w:rPr>
            </w:pPr>
            <w:r w:rsidRPr="00684616">
              <w:rPr>
                <w:snapToGrid w:val="0"/>
              </w:rPr>
              <w:t>1 17 15020 04 0320 150</w:t>
            </w:r>
          </w:p>
        </w:tc>
        <w:tc>
          <w:tcPr>
            <w:tcW w:w="142" w:type="dxa"/>
            <w:tcBorders>
              <w:top w:val="nil"/>
              <w:left w:val="nil"/>
              <w:bottom w:val="nil"/>
              <w:right w:val="nil"/>
            </w:tcBorders>
          </w:tcPr>
          <w:p w14:paraId="674BF3E1"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7D7F3C6"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проекта «Ремонт фасада Дома культуры и обустройство прилегающей к нему территории в хуторе Широбоков Изобильненского городского округа Ставропольского края»)</w:t>
            </w:r>
          </w:p>
        </w:tc>
      </w:tr>
      <w:tr w:rsidR="009160BF" w:rsidRPr="00684616" w14:paraId="2B2FE6C5" w14:textId="77777777" w:rsidTr="00270180">
        <w:trPr>
          <w:cantSplit/>
          <w:trHeight w:val="100"/>
        </w:trPr>
        <w:tc>
          <w:tcPr>
            <w:tcW w:w="851" w:type="dxa"/>
            <w:tcBorders>
              <w:top w:val="nil"/>
              <w:left w:val="nil"/>
              <w:bottom w:val="nil"/>
              <w:right w:val="nil"/>
            </w:tcBorders>
          </w:tcPr>
          <w:p w14:paraId="11770364"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1DC9D019" w14:textId="77777777" w:rsidR="009160BF" w:rsidRPr="00684616" w:rsidRDefault="009160BF" w:rsidP="00A0782B">
            <w:pPr>
              <w:spacing w:line="192" w:lineRule="auto"/>
              <w:jc w:val="center"/>
              <w:rPr>
                <w:snapToGrid w:val="0"/>
              </w:rPr>
            </w:pPr>
            <w:r w:rsidRPr="00684616">
              <w:rPr>
                <w:snapToGrid w:val="0"/>
              </w:rPr>
              <w:t>1 17 15020 04 0321 150</w:t>
            </w:r>
          </w:p>
        </w:tc>
        <w:tc>
          <w:tcPr>
            <w:tcW w:w="142" w:type="dxa"/>
            <w:tcBorders>
              <w:top w:val="nil"/>
              <w:left w:val="nil"/>
              <w:bottom w:val="nil"/>
              <w:right w:val="nil"/>
            </w:tcBorders>
          </w:tcPr>
          <w:p w14:paraId="62410E78"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4D5050E"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проекта «Благоустройство прилегающей территории к МКУ «Филимоновский СДК» (этап второй) в станице Филимоновской Изобильненского городского округа Ставропольского края»)</w:t>
            </w:r>
          </w:p>
        </w:tc>
      </w:tr>
      <w:tr w:rsidR="009160BF" w:rsidRPr="00684616" w14:paraId="464BEAE9" w14:textId="77777777" w:rsidTr="00270180">
        <w:trPr>
          <w:cantSplit/>
          <w:trHeight w:val="375"/>
        </w:trPr>
        <w:tc>
          <w:tcPr>
            <w:tcW w:w="851" w:type="dxa"/>
            <w:tcBorders>
              <w:top w:val="nil"/>
              <w:left w:val="nil"/>
              <w:bottom w:val="nil"/>
              <w:right w:val="nil"/>
            </w:tcBorders>
          </w:tcPr>
          <w:p w14:paraId="67B4D0A2"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1EB4B21E" w14:textId="77777777" w:rsidR="009160BF" w:rsidRPr="00684616" w:rsidRDefault="009160BF" w:rsidP="00A0782B">
            <w:pPr>
              <w:spacing w:line="192" w:lineRule="auto"/>
              <w:jc w:val="center"/>
              <w:rPr>
                <w:snapToGrid w:val="0"/>
              </w:rPr>
            </w:pPr>
            <w:r w:rsidRPr="00684616">
              <w:rPr>
                <w:snapToGrid w:val="0"/>
              </w:rPr>
              <w:t>1 17 15020 04 0401 150</w:t>
            </w:r>
          </w:p>
        </w:tc>
        <w:tc>
          <w:tcPr>
            <w:tcW w:w="142" w:type="dxa"/>
            <w:tcBorders>
              <w:top w:val="nil"/>
              <w:left w:val="nil"/>
              <w:bottom w:val="nil"/>
              <w:right w:val="nil"/>
            </w:tcBorders>
          </w:tcPr>
          <w:p w14:paraId="1521E585"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06ED0C5"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(реализация инициативного проекта «Ремонт автомобильных дорог в станице Гаевской в гравийном исполнении по улице Октябрьская и улице Победы»)</w:t>
            </w:r>
          </w:p>
        </w:tc>
      </w:tr>
      <w:tr w:rsidR="009160BF" w:rsidRPr="00684616" w14:paraId="5E3149F9" w14:textId="77777777" w:rsidTr="00270180">
        <w:trPr>
          <w:cantSplit/>
          <w:trHeight w:val="375"/>
        </w:trPr>
        <w:tc>
          <w:tcPr>
            <w:tcW w:w="851" w:type="dxa"/>
            <w:tcBorders>
              <w:top w:val="nil"/>
              <w:left w:val="nil"/>
              <w:bottom w:val="nil"/>
              <w:right w:val="nil"/>
            </w:tcBorders>
          </w:tcPr>
          <w:p w14:paraId="697FC236"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654A7C17" w14:textId="77777777" w:rsidR="009160BF" w:rsidRPr="00684616" w:rsidRDefault="009160BF" w:rsidP="00A0782B">
            <w:pPr>
              <w:spacing w:line="192" w:lineRule="auto"/>
              <w:jc w:val="center"/>
              <w:rPr>
                <w:snapToGrid w:val="0"/>
              </w:rPr>
            </w:pPr>
            <w:r w:rsidRPr="00684616">
              <w:rPr>
                <w:snapToGrid w:val="0"/>
              </w:rPr>
              <w:t>1 17 15020 04 0402 150</w:t>
            </w:r>
          </w:p>
        </w:tc>
        <w:tc>
          <w:tcPr>
            <w:tcW w:w="142" w:type="dxa"/>
            <w:tcBorders>
              <w:top w:val="nil"/>
              <w:left w:val="nil"/>
              <w:bottom w:val="nil"/>
              <w:right w:val="nil"/>
            </w:tcBorders>
          </w:tcPr>
          <w:p w14:paraId="75875C76"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4F32076"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(реализация инициативного проекта «Ремонт дороги по улице Ленинградской в асфальтовом исполнении в городе Изобильном»)</w:t>
            </w:r>
          </w:p>
        </w:tc>
      </w:tr>
      <w:tr w:rsidR="009160BF" w:rsidRPr="00684616" w14:paraId="5C259B08" w14:textId="77777777" w:rsidTr="00270180">
        <w:trPr>
          <w:cantSplit/>
          <w:trHeight w:val="375"/>
        </w:trPr>
        <w:tc>
          <w:tcPr>
            <w:tcW w:w="851" w:type="dxa"/>
            <w:tcBorders>
              <w:top w:val="nil"/>
              <w:left w:val="nil"/>
              <w:bottom w:val="nil"/>
              <w:right w:val="nil"/>
            </w:tcBorders>
          </w:tcPr>
          <w:p w14:paraId="23EFC002"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3FA5CB71" w14:textId="77777777" w:rsidR="009160BF" w:rsidRPr="00684616" w:rsidRDefault="009160BF" w:rsidP="00A0782B">
            <w:pPr>
              <w:spacing w:line="192" w:lineRule="auto"/>
              <w:jc w:val="center"/>
              <w:rPr>
                <w:snapToGrid w:val="0"/>
              </w:rPr>
            </w:pPr>
            <w:r w:rsidRPr="00684616">
              <w:rPr>
                <w:snapToGrid w:val="0"/>
              </w:rPr>
              <w:t>2 02 15001 04 0000 150</w:t>
            </w:r>
          </w:p>
        </w:tc>
        <w:tc>
          <w:tcPr>
            <w:tcW w:w="142" w:type="dxa"/>
            <w:tcBorders>
              <w:top w:val="nil"/>
              <w:left w:val="nil"/>
              <w:bottom w:val="nil"/>
              <w:right w:val="nil"/>
            </w:tcBorders>
          </w:tcPr>
          <w:p w14:paraId="567A892A"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5ECE54D" w14:textId="77777777" w:rsidR="009160BF" w:rsidRPr="00684616" w:rsidRDefault="009160BF" w:rsidP="00A0782B">
            <w:pPr>
              <w:spacing w:line="192" w:lineRule="auto"/>
              <w:jc w:val="both"/>
              <w:rPr>
                <w:snapToGrid w:val="0"/>
              </w:rPr>
            </w:pPr>
            <w:r w:rsidRPr="00684616">
              <w:rPr>
                <w:snapToGrid w:val="0"/>
              </w:rPr>
              <w:t>Дотации бюджетам городских округов на выравнивание бюджетной обеспеченности из бюджета субъекта Российской Федерации</w:t>
            </w:r>
          </w:p>
        </w:tc>
      </w:tr>
      <w:tr w:rsidR="009160BF" w:rsidRPr="00684616" w14:paraId="33F72AF4" w14:textId="77777777" w:rsidTr="00270180">
        <w:trPr>
          <w:cantSplit/>
          <w:trHeight w:val="375"/>
        </w:trPr>
        <w:tc>
          <w:tcPr>
            <w:tcW w:w="851" w:type="dxa"/>
            <w:tcBorders>
              <w:top w:val="nil"/>
              <w:left w:val="nil"/>
              <w:bottom w:val="nil"/>
              <w:right w:val="nil"/>
            </w:tcBorders>
          </w:tcPr>
          <w:p w14:paraId="29B95681"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4638491C" w14:textId="77777777" w:rsidR="009160BF" w:rsidRPr="00684616" w:rsidRDefault="009160BF" w:rsidP="00A0782B">
            <w:pPr>
              <w:spacing w:line="192" w:lineRule="auto"/>
              <w:jc w:val="center"/>
              <w:rPr>
                <w:snapToGrid w:val="0"/>
              </w:rPr>
            </w:pPr>
            <w:r w:rsidRPr="00684616">
              <w:rPr>
                <w:snapToGrid w:val="0"/>
              </w:rPr>
              <w:t>2 02 15002 04 0000 150</w:t>
            </w:r>
          </w:p>
        </w:tc>
        <w:tc>
          <w:tcPr>
            <w:tcW w:w="142" w:type="dxa"/>
            <w:tcBorders>
              <w:top w:val="nil"/>
              <w:left w:val="nil"/>
              <w:bottom w:val="nil"/>
              <w:right w:val="nil"/>
            </w:tcBorders>
          </w:tcPr>
          <w:p w14:paraId="7859A47D"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2085024" w14:textId="77777777" w:rsidR="009160BF" w:rsidRPr="00684616" w:rsidRDefault="009160BF" w:rsidP="00A0782B">
            <w:pPr>
              <w:spacing w:line="192" w:lineRule="auto"/>
              <w:jc w:val="both"/>
              <w:rPr>
                <w:snapToGrid w:val="0"/>
              </w:rPr>
            </w:pPr>
            <w:r w:rsidRPr="00684616">
              <w:rPr>
                <w:snapToGrid w:val="0"/>
              </w:rPr>
              <w:t>Дотации бюджетам городских округов на поддержку мер по обеспечению сбалансированности бюджетов</w:t>
            </w:r>
          </w:p>
        </w:tc>
      </w:tr>
      <w:tr w:rsidR="009160BF" w:rsidRPr="00684616" w14:paraId="2641258C" w14:textId="77777777" w:rsidTr="00270180">
        <w:trPr>
          <w:cantSplit/>
          <w:trHeight w:val="375"/>
        </w:trPr>
        <w:tc>
          <w:tcPr>
            <w:tcW w:w="851" w:type="dxa"/>
            <w:tcBorders>
              <w:top w:val="nil"/>
              <w:left w:val="nil"/>
              <w:bottom w:val="nil"/>
              <w:right w:val="nil"/>
            </w:tcBorders>
          </w:tcPr>
          <w:p w14:paraId="2C379D1F"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6C9376DD" w14:textId="77777777" w:rsidR="009160BF" w:rsidRPr="00684616" w:rsidRDefault="009160BF" w:rsidP="00A0782B">
            <w:pPr>
              <w:spacing w:line="192" w:lineRule="auto"/>
              <w:jc w:val="center"/>
              <w:rPr>
                <w:snapToGrid w:val="0"/>
              </w:rPr>
            </w:pPr>
            <w:r w:rsidRPr="00684616">
              <w:rPr>
                <w:snapToGrid w:val="0"/>
              </w:rPr>
              <w:t>2 02 15009 04 0000 150</w:t>
            </w:r>
          </w:p>
        </w:tc>
        <w:tc>
          <w:tcPr>
            <w:tcW w:w="142" w:type="dxa"/>
            <w:tcBorders>
              <w:top w:val="nil"/>
              <w:left w:val="nil"/>
              <w:bottom w:val="nil"/>
              <w:right w:val="nil"/>
            </w:tcBorders>
          </w:tcPr>
          <w:p w14:paraId="7043FCDC"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B48786F" w14:textId="77777777" w:rsidR="009160BF" w:rsidRPr="00684616" w:rsidRDefault="009160BF" w:rsidP="00A0782B">
            <w:pPr>
              <w:spacing w:line="192" w:lineRule="auto"/>
              <w:jc w:val="both"/>
              <w:rPr>
                <w:snapToGrid w:val="0"/>
              </w:rPr>
            </w:pPr>
            <w:r w:rsidRPr="00684616">
              <w:rPr>
                <w:snapToGrid w:val="0"/>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r>
      <w:tr w:rsidR="009160BF" w:rsidRPr="00684616" w14:paraId="1443F18E" w14:textId="77777777" w:rsidTr="00270180">
        <w:trPr>
          <w:cantSplit/>
          <w:trHeight w:val="274"/>
        </w:trPr>
        <w:tc>
          <w:tcPr>
            <w:tcW w:w="851" w:type="dxa"/>
            <w:tcBorders>
              <w:top w:val="nil"/>
              <w:left w:val="nil"/>
              <w:bottom w:val="nil"/>
              <w:right w:val="nil"/>
            </w:tcBorders>
          </w:tcPr>
          <w:p w14:paraId="2C4A4301"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37F93A5B" w14:textId="77777777" w:rsidR="009160BF" w:rsidRPr="00684616" w:rsidRDefault="009160BF" w:rsidP="00A0782B">
            <w:pPr>
              <w:spacing w:line="192" w:lineRule="auto"/>
              <w:jc w:val="center"/>
              <w:rPr>
                <w:snapToGrid w:val="0"/>
              </w:rPr>
            </w:pPr>
            <w:r w:rsidRPr="00684616">
              <w:rPr>
                <w:snapToGrid w:val="0"/>
              </w:rPr>
              <w:t>2 02 16549 04 0000 150</w:t>
            </w:r>
          </w:p>
        </w:tc>
        <w:tc>
          <w:tcPr>
            <w:tcW w:w="142" w:type="dxa"/>
            <w:tcBorders>
              <w:top w:val="nil"/>
              <w:left w:val="nil"/>
              <w:bottom w:val="nil"/>
              <w:right w:val="nil"/>
            </w:tcBorders>
          </w:tcPr>
          <w:p w14:paraId="6F40895A"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9E228CD" w14:textId="77777777" w:rsidR="009160BF" w:rsidRPr="00684616" w:rsidRDefault="009160BF" w:rsidP="00A0782B">
            <w:pPr>
              <w:spacing w:line="192" w:lineRule="auto"/>
              <w:jc w:val="both"/>
              <w:rPr>
                <w:snapToGrid w:val="0"/>
              </w:rPr>
            </w:pPr>
            <w:r w:rsidRPr="00684616">
              <w:rPr>
                <w:snapToGrid w:val="0"/>
              </w:rPr>
              <w:t>Дотации (гранты) бюджетам городских округов за достижение показателей деятельности органов местного самоуправления</w:t>
            </w:r>
          </w:p>
        </w:tc>
      </w:tr>
      <w:tr w:rsidR="009160BF" w:rsidRPr="00684616" w14:paraId="7CCCE3F6" w14:textId="77777777" w:rsidTr="00270180">
        <w:trPr>
          <w:cantSplit/>
          <w:trHeight w:val="274"/>
        </w:trPr>
        <w:tc>
          <w:tcPr>
            <w:tcW w:w="851" w:type="dxa"/>
            <w:tcBorders>
              <w:top w:val="nil"/>
              <w:left w:val="nil"/>
              <w:bottom w:val="nil"/>
              <w:right w:val="nil"/>
            </w:tcBorders>
          </w:tcPr>
          <w:p w14:paraId="0D968717"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62C9412A" w14:textId="77777777" w:rsidR="009160BF" w:rsidRPr="00684616" w:rsidRDefault="009160BF" w:rsidP="00A0782B">
            <w:pPr>
              <w:spacing w:line="192" w:lineRule="auto"/>
              <w:jc w:val="center"/>
              <w:rPr>
                <w:snapToGrid w:val="0"/>
              </w:rPr>
            </w:pPr>
            <w:r w:rsidRPr="00684616">
              <w:rPr>
                <w:snapToGrid w:val="0"/>
              </w:rPr>
              <w:t>2 02 19999 04 0000 150</w:t>
            </w:r>
          </w:p>
        </w:tc>
        <w:tc>
          <w:tcPr>
            <w:tcW w:w="142" w:type="dxa"/>
            <w:tcBorders>
              <w:top w:val="nil"/>
              <w:left w:val="nil"/>
              <w:bottom w:val="nil"/>
              <w:right w:val="nil"/>
            </w:tcBorders>
          </w:tcPr>
          <w:p w14:paraId="5DD5D0DB"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tcPr>
          <w:p w14:paraId="6EBA5146" w14:textId="77777777" w:rsidR="009160BF" w:rsidRPr="00684616" w:rsidRDefault="009160BF" w:rsidP="00A0782B">
            <w:pPr>
              <w:spacing w:line="192" w:lineRule="auto"/>
              <w:jc w:val="both"/>
              <w:rPr>
                <w:snapToGrid w:val="0"/>
              </w:rPr>
            </w:pPr>
            <w:r w:rsidRPr="00684616">
              <w:rPr>
                <w:snapToGrid w:val="0"/>
              </w:rPr>
              <w:t xml:space="preserve">Прочие дотации бюджетам городских округов </w:t>
            </w:r>
          </w:p>
        </w:tc>
      </w:tr>
      <w:tr w:rsidR="009160BF" w:rsidRPr="00684616" w14:paraId="6482A0FD" w14:textId="77777777" w:rsidTr="00270180">
        <w:trPr>
          <w:cantSplit/>
          <w:trHeight w:val="375"/>
        </w:trPr>
        <w:tc>
          <w:tcPr>
            <w:tcW w:w="851" w:type="dxa"/>
            <w:tcBorders>
              <w:top w:val="nil"/>
              <w:left w:val="nil"/>
              <w:bottom w:val="nil"/>
              <w:right w:val="nil"/>
            </w:tcBorders>
          </w:tcPr>
          <w:p w14:paraId="5B52462F"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7E5B4F9D" w14:textId="77777777" w:rsidR="009160BF" w:rsidRPr="00684616" w:rsidRDefault="009160BF" w:rsidP="00A0782B">
            <w:pPr>
              <w:spacing w:line="192" w:lineRule="auto"/>
              <w:jc w:val="center"/>
              <w:rPr>
                <w:snapToGrid w:val="0"/>
              </w:rPr>
            </w:pPr>
            <w:r w:rsidRPr="00684616">
              <w:rPr>
                <w:snapToGrid w:val="0"/>
              </w:rPr>
              <w:t>2 02 29999 04 0018 150</w:t>
            </w:r>
          </w:p>
        </w:tc>
        <w:tc>
          <w:tcPr>
            <w:tcW w:w="142" w:type="dxa"/>
            <w:tcBorders>
              <w:top w:val="nil"/>
              <w:left w:val="nil"/>
              <w:bottom w:val="nil"/>
              <w:right w:val="nil"/>
            </w:tcBorders>
          </w:tcPr>
          <w:p w14:paraId="100A326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23B358F" w14:textId="77777777" w:rsidR="009160BF" w:rsidRPr="00684616" w:rsidRDefault="009160BF" w:rsidP="00A0782B">
            <w:pPr>
              <w:spacing w:line="192" w:lineRule="auto"/>
              <w:jc w:val="both"/>
            </w:pPr>
            <w:r w:rsidRPr="00684616">
              <w:rPr>
                <w:snapToGrid w:val="0"/>
              </w:rPr>
              <w:t xml:space="preserve">Прочие субсидии бюджетам </w:t>
            </w:r>
            <w:r w:rsidRPr="00684616">
              <w:t>городских округов</w:t>
            </w:r>
            <w:r w:rsidRPr="00684616">
              <w:rPr>
                <w:snapToGrid w:val="0"/>
              </w:rPr>
              <w:t xml:space="preserve"> (реализация проектов развития территорий муниципальных образований, основанных на местных инициативах)</w:t>
            </w:r>
          </w:p>
        </w:tc>
      </w:tr>
      <w:tr w:rsidR="009160BF" w:rsidRPr="00684616" w14:paraId="73AF81D3" w14:textId="77777777" w:rsidTr="00270180">
        <w:trPr>
          <w:cantSplit/>
          <w:trHeight w:val="375"/>
        </w:trPr>
        <w:tc>
          <w:tcPr>
            <w:tcW w:w="851" w:type="dxa"/>
            <w:tcBorders>
              <w:top w:val="nil"/>
              <w:left w:val="nil"/>
              <w:bottom w:val="nil"/>
              <w:right w:val="nil"/>
            </w:tcBorders>
          </w:tcPr>
          <w:p w14:paraId="0266F570"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42E26FE7" w14:textId="77777777" w:rsidR="009160BF" w:rsidRPr="00684616" w:rsidRDefault="009160BF" w:rsidP="00A0782B">
            <w:pPr>
              <w:spacing w:line="192" w:lineRule="auto"/>
              <w:jc w:val="center"/>
              <w:rPr>
                <w:snapToGrid w:val="0"/>
              </w:rPr>
            </w:pPr>
            <w:r w:rsidRPr="00684616">
              <w:rPr>
                <w:snapToGrid w:val="0"/>
              </w:rPr>
              <w:t>2 02 29999 04 1254 150</w:t>
            </w:r>
          </w:p>
        </w:tc>
        <w:tc>
          <w:tcPr>
            <w:tcW w:w="142" w:type="dxa"/>
            <w:tcBorders>
              <w:top w:val="nil"/>
              <w:left w:val="nil"/>
              <w:bottom w:val="nil"/>
              <w:right w:val="nil"/>
            </w:tcBorders>
          </w:tcPr>
          <w:p w14:paraId="03EBBCD4"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5B7B536" w14:textId="77777777" w:rsidR="009160BF" w:rsidRPr="00684616" w:rsidRDefault="009160BF" w:rsidP="00A0782B">
            <w:pPr>
              <w:spacing w:line="192" w:lineRule="auto"/>
              <w:jc w:val="both"/>
            </w:pPr>
            <w:r w:rsidRPr="00684616">
              <w:rPr>
                <w:snapToGrid w:val="0"/>
              </w:rPr>
              <w:t xml:space="preserve">Прочие субсидии бюджетам </w:t>
            </w:r>
            <w:r w:rsidRPr="00684616">
              <w:t>городских округов</w:t>
            </w:r>
            <w:r w:rsidRPr="00684616">
              <w:rPr>
                <w:snapToGrid w:val="0"/>
              </w:rPr>
              <w:t xml:space="preserve"> (реализация инициативных проектов)</w:t>
            </w:r>
          </w:p>
        </w:tc>
      </w:tr>
      <w:tr w:rsidR="009160BF" w:rsidRPr="00684616" w14:paraId="76A4C93E" w14:textId="77777777" w:rsidTr="00270180">
        <w:trPr>
          <w:cantSplit/>
          <w:trHeight w:val="375"/>
        </w:trPr>
        <w:tc>
          <w:tcPr>
            <w:tcW w:w="851" w:type="dxa"/>
            <w:tcBorders>
              <w:top w:val="nil"/>
              <w:left w:val="nil"/>
              <w:bottom w:val="nil"/>
              <w:right w:val="nil"/>
            </w:tcBorders>
          </w:tcPr>
          <w:p w14:paraId="2F14781C"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3F5098C6" w14:textId="77777777" w:rsidR="009160BF" w:rsidRPr="00684616" w:rsidRDefault="009160BF" w:rsidP="00A0782B">
            <w:pPr>
              <w:spacing w:line="192" w:lineRule="auto"/>
              <w:jc w:val="center"/>
              <w:rPr>
                <w:snapToGrid w:val="0"/>
              </w:rPr>
            </w:pPr>
            <w:r w:rsidRPr="00684616">
              <w:rPr>
                <w:snapToGrid w:val="0"/>
              </w:rPr>
              <w:t>2 02 49999 04 0049 150</w:t>
            </w:r>
          </w:p>
        </w:tc>
        <w:tc>
          <w:tcPr>
            <w:tcW w:w="142" w:type="dxa"/>
            <w:tcBorders>
              <w:top w:val="nil"/>
              <w:left w:val="nil"/>
              <w:bottom w:val="nil"/>
              <w:right w:val="nil"/>
            </w:tcBorders>
          </w:tcPr>
          <w:p w14:paraId="1201AC2A"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5367EA1" w14:textId="77777777" w:rsidR="009160BF" w:rsidRPr="00684616" w:rsidRDefault="009160BF" w:rsidP="00A0782B">
            <w:pPr>
              <w:spacing w:line="192" w:lineRule="auto"/>
              <w:jc w:val="both"/>
              <w:rPr>
                <w:snapToGrid w:val="0"/>
              </w:rPr>
            </w:pPr>
            <w:r w:rsidRPr="00684616">
              <w:rPr>
                <w:snapToGrid w:val="0"/>
              </w:rPr>
              <w:t>Прочие межбюджетные трансферты, передаваемые бюджетам городских округов (средства резервного фонда Правительства Ставропольского края)</w:t>
            </w:r>
          </w:p>
        </w:tc>
      </w:tr>
      <w:tr w:rsidR="009160BF" w:rsidRPr="00684616" w14:paraId="690D1CD6" w14:textId="77777777" w:rsidTr="00270180">
        <w:trPr>
          <w:cantSplit/>
          <w:trHeight w:val="375"/>
        </w:trPr>
        <w:tc>
          <w:tcPr>
            <w:tcW w:w="851" w:type="dxa"/>
            <w:tcBorders>
              <w:top w:val="nil"/>
              <w:left w:val="nil"/>
              <w:bottom w:val="nil"/>
              <w:right w:val="nil"/>
            </w:tcBorders>
          </w:tcPr>
          <w:p w14:paraId="2AC938CD"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0494CBE5" w14:textId="77777777" w:rsidR="009160BF" w:rsidRPr="00684616" w:rsidRDefault="009160BF" w:rsidP="00A0782B">
            <w:pPr>
              <w:spacing w:line="192" w:lineRule="auto"/>
              <w:jc w:val="center"/>
              <w:rPr>
                <w:snapToGrid w:val="0"/>
              </w:rPr>
            </w:pPr>
            <w:r w:rsidRPr="00684616">
              <w:rPr>
                <w:snapToGrid w:val="0"/>
              </w:rPr>
              <w:t>2 02 49999 04 0081 150</w:t>
            </w:r>
          </w:p>
        </w:tc>
        <w:tc>
          <w:tcPr>
            <w:tcW w:w="142" w:type="dxa"/>
            <w:tcBorders>
              <w:top w:val="nil"/>
              <w:left w:val="nil"/>
              <w:bottom w:val="nil"/>
              <w:right w:val="nil"/>
            </w:tcBorders>
          </w:tcPr>
          <w:p w14:paraId="5B5EC53D"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DC1A613" w14:textId="77777777" w:rsidR="009160BF" w:rsidRPr="00684616" w:rsidRDefault="009160BF" w:rsidP="00A0782B">
            <w:pPr>
              <w:spacing w:line="192" w:lineRule="auto"/>
              <w:jc w:val="both"/>
              <w:rPr>
                <w:snapToGrid w:val="0"/>
              </w:rPr>
            </w:pPr>
            <w:r w:rsidRPr="00684616">
              <w:rPr>
                <w:snapToGrid w:val="0"/>
              </w:rPr>
              <w:t>Прочие межбюджетные трансферты, передаваемые бюджетам городских округов (поощрение муниципальных округов и городских округов, обеспечивших высокое качество управления бюджетным процессом и стратегического планирования)</w:t>
            </w:r>
          </w:p>
        </w:tc>
      </w:tr>
      <w:tr w:rsidR="009160BF" w:rsidRPr="00684616" w14:paraId="77E12ED1" w14:textId="77777777" w:rsidTr="00270180">
        <w:trPr>
          <w:cantSplit/>
          <w:trHeight w:val="375"/>
        </w:trPr>
        <w:tc>
          <w:tcPr>
            <w:tcW w:w="851" w:type="dxa"/>
            <w:tcBorders>
              <w:top w:val="nil"/>
              <w:left w:val="nil"/>
              <w:bottom w:val="nil"/>
              <w:right w:val="nil"/>
            </w:tcBorders>
          </w:tcPr>
          <w:p w14:paraId="37183A33"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377D850E" w14:textId="77777777" w:rsidR="009160BF" w:rsidRPr="00684616" w:rsidRDefault="009160BF" w:rsidP="00A0782B">
            <w:pPr>
              <w:spacing w:line="192" w:lineRule="auto"/>
              <w:jc w:val="center"/>
              <w:rPr>
                <w:snapToGrid w:val="0"/>
              </w:rPr>
            </w:pPr>
            <w:r w:rsidRPr="00684616">
              <w:rPr>
                <w:snapToGrid w:val="0"/>
              </w:rPr>
              <w:t>2 02 49999 04 0190 150</w:t>
            </w:r>
          </w:p>
        </w:tc>
        <w:tc>
          <w:tcPr>
            <w:tcW w:w="142" w:type="dxa"/>
            <w:tcBorders>
              <w:top w:val="nil"/>
              <w:left w:val="nil"/>
              <w:bottom w:val="nil"/>
              <w:right w:val="nil"/>
            </w:tcBorders>
          </w:tcPr>
          <w:p w14:paraId="65662B5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B99D731" w14:textId="77777777" w:rsidR="009160BF" w:rsidRPr="00684616" w:rsidRDefault="009160BF" w:rsidP="00A0782B">
            <w:pPr>
              <w:spacing w:line="192" w:lineRule="auto"/>
              <w:jc w:val="both"/>
              <w:rPr>
                <w:snapToGrid w:val="0"/>
              </w:rPr>
            </w:pPr>
            <w:r w:rsidRPr="00684616">
              <w:rPr>
                <w:snapToGrid w:val="0"/>
              </w:rPr>
              <w:t>Прочие межбюджетные трансферты, передаваемые бюджетам городских округов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r>
      <w:tr w:rsidR="009160BF" w:rsidRPr="00684616" w14:paraId="79B45424" w14:textId="77777777" w:rsidTr="00270180">
        <w:trPr>
          <w:cantSplit/>
          <w:trHeight w:val="375"/>
        </w:trPr>
        <w:tc>
          <w:tcPr>
            <w:tcW w:w="851" w:type="dxa"/>
            <w:tcBorders>
              <w:top w:val="nil"/>
              <w:left w:val="nil"/>
              <w:bottom w:val="nil"/>
              <w:right w:val="nil"/>
            </w:tcBorders>
          </w:tcPr>
          <w:p w14:paraId="14CDF4BA" w14:textId="77777777" w:rsidR="009160BF" w:rsidRPr="00684616" w:rsidRDefault="009160BF" w:rsidP="00A0782B">
            <w:pPr>
              <w:spacing w:line="192" w:lineRule="auto"/>
              <w:jc w:val="center"/>
              <w:rPr>
                <w:snapToGrid w:val="0"/>
              </w:rPr>
            </w:pPr>
            <w:r w:rsidRPr="00684616">
              <w:rPr>
                <w:snapToGrid w:val="0"/>
              </w:rPr>
              <w:lastRenderedPageBreak/>
              <w:t xml:space="preserve">  604     </w:t>
            </w:r>
          </w:p>
        </w:tc>
        <w:tc>
          <w:tcPr>
            <w:tcW w:w="2694" w:type="dxa"/>
            <w:tcBorders>
              <w:top w:val="nil"/>
              <w:left w:val="nil"/>
              <w:bottom w:val="nil"/>
              <w:right w:val="nil"/>
            </w:tcBorders>
          </w:tcPr>
          <w:p w14:paraId="3C322D28" w14:textId="77777777" w:rsidR="009160BF" w:rsidRPr="00684616" w:rsidRDefault="009160BF" w:rsidP="00A0782B">
            <w:pPr>
              <w:spacing w:line="192" w:lineRule="auto"/>
              <w:jc w:val="center"/>
              <w:rPr>
                <w:snapToGrid w:val="0"/>
              </w:rPr>
            </w:pPr>
            <w:r w:rsidRPr="00684616">
              <w:rPr>
                <w:snapToGrid w:val="0"/>
              </w:rPr>
              <w:t>2 02 49999 04 1255 150</w:t>
            </w:r>
          </w:p>
        </w:tc>
        <w:tc>
          <w:tcPr>
            <w:tcW w:w="142" w:type="dxa"/>
            <w:tcBorders>
              <w:top w:val="nil"/>
              <w:left w:val="nil"/>
              <w:bottom w:val="nil"/>
              <w:right w:val="nil"/>
            </w:tcBorders>
          </w:tcPr>
          <w:p w14:paraId="6BFB2A1A"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D8B07BB" w14:textId="77777777" w:rsidR="009160BF" w:rsidRPr="00684616" w:rsidRDefault="009160BF" w:rsidP="00A0782B">
            <w:pPr>
              <w:spacing w:line="192" w:lineRule="auto"/>
              <w:jc w:val="both"/>
              <w:rPr>
                <w:snapToGrid w:val="0"/>
              </w:rPr>
            </w:pPr>
            <w:r w:rsidRPr="00684616">
              <w:rPr>
                <w:snapToGrid w:val="0"/>
              </w:rPr>
              <w:t>Прочие межбюджетные трансферты, передаваемые бюджетам городских округов (осуществление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r>
      <w:tr w:rsidR="009160BF" w:rsidRPr="00684616" w14:paraId="77BD4890" w14:textId="77777777" w:rsidTr="00270180">
        <w:trPr>
          <w:cantSplit/>
          <w:trHeight w:val="375"/>
        </w:trPr>
        <w:tc>
          <w:tcPr>
            <w:tcW w:w="851" w:type="dxa"/>
            <w:tcBorders>
              <w:top w:val="nil"/>
              <w:left w:val="nil"/>
              <w:bottom w:val="nil"/>
              <w:right w:val="nil"/>
            </w:tcBorders>
          </w:tcPr>
          <w:p w14:paraId="160CE6A9"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07F9A55C" w14:textId="77777777" w:rsidR="009160BF" w:rsidRPr="00684616" w:rsidRDefault="009160BF" w:rsidP="00A0782B">
            <w:pPr>
              <w:spacing w:line="192" w:lineRule="auto"/>
              <w:jc w:val="center"/>
              <w:rPr>
                <w:snapToGrid w:val="0"/>
              </w:rPr>
            </w:pPr>
            <w:r w:rsidRPr="00684616">
              <w:rPr>
                <w:snapToGrid w:val="0"/>
              </w:rPr>
              <w:t>2 07 04010 04 0000 150</w:t>
            </w:r>
          </w:p>
        </w:tc>
        <w:tc>
          <w:tcPr>
            <w:tcW w:w="142" w:type="dxa"/>
            <w:tcBorders>
              <w:top w:val="nil"/>
              <w:left w:val="nil"/>
              <w:bottom w:val="nil"/>
              <w:right w:val="nil"/>
            </w:tcBorders>
          </w:tcPr>
          <w:p w14:paraId="0F49643C"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D9712EA" w14:textId="77777777" w:rsidR="009160BF" w:rsidRPr="00684616" w:rsidRDefault="009160BF" w:rsidP="00A0782B">
            <w:pPr>
              <w:spacing w:line="192" w:lineRule="auto"/>
              <w:jc w:val="both"/>
              <w:rPr>
                <w:snapToGrid w:val="0"/>
              </w:rPr>
            </w:pPr>
            <w:r w:rsidRPr="00684616">
              <w:rPr>
                <w:snapToGrid w:val="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9160BF" w:rsidRPr="00684616" w14:paraId="3D465865" w14:textId="77777777" w:rsidTr="00270180">
        <w:trPr>
          <w:cantSplit/>
          <w:trHeight w:val="375"/>
        </w:trPr>
        <w:tc>
          <w:tcPr>
            <w:tcW w:w="851" w:type="dxa"/>
            <w:tcBorders>
              <w:top w:val="nil"/>
              <w:left w:val="nil"/>
              <w:bottom w:val="nil"/>
              <w:right w:val="nil"/>
            </w:tcBorders>
          </w:tcPr>
          <w:p w14:paraId="3395A6F0"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0F320AF3" w14:textId="77777777" w:rsidR="009160BF" w:rsidRPr="00684616" w:rsidRDefault="009160BF" w:rsidP="00A0782B">
            <w:pPr>
              <w:spacing w:line="192" w:lineRule="auto"/>
              <w:jc w:val="center"/>
              <w:rPr>
                <w:snapToGrid w:val="0"/>
              </w:rPr>
            </w:pPr>
            <w:r w:rsidRPr="00684616">
              <w:rPr>
                <w:snapToGrid w:val="0"/>
              </w:rPr>
              <w:t>2 07 04020 04 0000 150</w:t>
            </w:r>
          </w:p>
        </w:tc>
        <w:tc>
          <w:tcPr>
            <w:tcW w:w="142" w:type="dxa"/>
            <w:tcBorders>
              <w:top w:val="nil"/>
              <w:left w:val="nil"/>
              <w:bottom w:val="nil"/>
              <w:right w:val="nil"/>
            </w:tcBorders>
          </w:tcPr>
          <w:p w14:paraId="0DDAC3E1"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C9939AD" w14:textId="77777777" w:rsidR="009160BF" w:rsidRPr="00684616" w:rsidRDefault="009160BF" w:rsidP="00A0782B">
            <w:pPr>
              <w:spacing w:line="192" w:lineRule="auto"/>
              <w:jc w:val="both"/>
              <w:rPr>
                <w:snapToGrid w:val="0"/>
              </w:rPr>
            </w:pPr>
            <w:r w:rsidRPr="00684616">
              <w:rPr>
                <w:snapToGrid w:val="0"/>
              </w:rPr>
              <w:t>Поступления от денежных пожертвований, предоставляемых физическими лицами получателям средств бюджетов городских округов</w:t>
            </w:r>
          </w:p>
        </w:tc>
      </w:tr>
      <w:tr w:rsidR="009160BF" w:rsidRPr="00684616" w14:paraId="67EC9E02" w14:textId="77777777" w:rsidTr="00A3612B">
        <w:trPr>
          <w:cantSplit/>
          <w:trHeight w:val="60"/>
        </w:trPr>
        <w:tc>
          <w:tcPr>
            <w:tcW w:w="851" w:type="dxa"/>
            <w:tcBorders>
              <w:top w:val="nil"/>
              <w:left w:val="nil"/>
              <w:bottom w:val="nil"/>
              <w:right w:val="nil"/>
            </w:tcBorders>
          </w:tcPr>
          <w:p w14:paraId="4EB9FD85"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503FC78F" w14:textId="77777777" w:rsidR="009160BF" w:rsidRPr="00684616" w:rsidRDefault="009160BF" w:rsidP="00A0782B">
            <w:pPr>
              <w:spacing w:line="192" w:lineRule="auto"/>
              <w:jc w:val="center"/>
              <w:rPr>
                <w:snapToGrid w:val="0"/>
              </w:rPr>
            </w:pPr>
            <w:r w:rsidRPr="00684616">
              <w:rPr>
                <w:snapToGrid w:val="0"/>
              </w:rPr>
              <w:t>2 07 04050 04 0000 150</w:t>
            </w:r>
          </w:p>
        </w:tc>
        <w:tc>
          <w:tcPr>
            <w:tcW w:w="142" w:type="dxa"/>
            <w:tcBorders>
              <w:top w:val="nil"/>
              <w:left w:val="nil"/>
              <w:bottom w:val="nil"/>
              <w:right w:val="nil"/>
            </w:tcBorders>
          </w:tcPr>
          <w:p w14:paraId="39D7968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EB6DA97" w14:textId="77777777" w:rsidR="009160BF" w:rsidRPr="00684616" w:rsidRDefault="009160BF" w:rsidP="00A0782B">
            <w:pPr>
              <w:spacing w:line="192" w:lineRule="auto"/>
              <w:jc w:val="both"/>
              <w:rPr>
                <w:snapToGrid w:val="0"/>
              </w:rPr>
            </w:pPr>
            <w:r w:rsidRPr="00684616">
              <w:rPr>
                <w:snapToGrid w:val="0"/>
              </w:rPr>
              <w:t>Прочие безвозмездные поступления в бюджеты городских округов</w:t>
            </w:r>
          </w:p>
        </w:tc>
      </w:tr>
      <w:tr w:rsidR="009160BF" w:rsidRPr="00684616" w14:paraId="7541BE05" w14:textId="77777777" w:rsidTr="00270180">
        <w:trPr>
          <w:cantSplit/>
          <w:trHeight w:val="375"/>
        </w:trPr>
        <w:tc>
          <w:tcPr>
            <w:tcW w:w="851" w:type="dxa"/>
            <w:tcBorders>
              <w:top w:val="nil"/>
              <w:left w:val="nil"/>
              <w:bottom w:val="nil"/>
              <w:right w:val="nil"/>
            </w:tcBorders>
          </w:tcPr>
          <w:p w14:paraId="7B7693AE"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0F0C7C11" w14:textId="77777777" w:rsidR="009160BF" w:rsidRPr="00684616" w:rsidRDefault="009160BF" w:rsidP="00A0782B">
            <w:pPr>
              <w:spacing w:line="192" w:lineRule="auto"/>
              <w:jc w:val="center"/>
              <w:rPr>
                <w:snapToGrid w:val="0"/>
              </w:rPr>
            </w:pPr>
            <w:r w:rsidRPr="00684616">
              <w:rPr>
                <w:snapToGrid w:val="0"/>
              </w:rPr>
              <w:t>2 08 04000 04 0000 150</w:t>
            </w:r>
          </w:p>
        </w:tc>
        <w:tc>
          <w:tcPr>
            <w:tcW w:w="142" w:type="dxa"/>
            <w:tcBorders>
              <w:top w:val="nil"/>
              <w:left w:val="nil"/>
              <w:bottom w:val="nil"/>
              <w:right w:val="nil"/>
            </w:tcBorders>
          </w:tcPr>
          <w:p w14:paraId="6D004368"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E26E591" w14:textId="77777777" w:rsidR="009160BF" w:rsidRPr="00684616" w:rsidRDefault="009160BF" w:rsidP="00A0782B">
            <w:pPr>
              <w:spacing w:line="192" w:lineRule="auto"/>
              <w:jc w:val="both"/>
              <w:rPr>
                <w:snapToGrid w:val="0"/>
              </w:rPr>
            </w:pPr>
            <w:r w:rsidRPr="00684616">
              <w:rPr>
                <w:snapToGrid w:val="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160BF" w:rsidRPr="00684616" w14:paraId="28F1A7DD" w14:textId="77777777" w:rsidTr="00270180">
        <w:trPr>
          <w:cantSplit/>
          <w:trHeight w:val="375"/>
        </w:trPr>
        <w:tc>
          <w:tcPr>
            <w:tcW w:w="851" w:type="dxa"/>
            <w:tcBorders>
              <w:top w:val="nil"/>
              <w:left w:val="nil"/>
              <w:bottom w:val="nil"/>
              <w:right w:val="nil"/>
            </w:tcBorders>
          </w:tcPr>
          <w:p w14:paraId="7623B78E" w14:textId="77777777" w:rsidR="009160BF" w:rsidRPr="00684616" w:rsidRDefault="009160BF" w:rsidP="00A0782B">
            <w:pPr>
              <w:spacing w:line="192" w:lineRule="auto"/>
              <w:jc w:val="center"/>
              <w:rPr>
                <w:snapToGrid w:val="0"/>
              </w:rPr>
            </w:pPr>
            <w:r w:rsidRPr="00684616">
              <w:rPr>
                <w:snapToGrid w:val="0"/>
              </w:rPr>
              <w:t>604</w:t>
            </w:r>
          </w:p>
        </w:tc>
        <w:tc>
          <w:tcPr>
            <w:tcW w:w="2694" w:type="dxa"/>
            <w:tcBorders>
              <w:top w:val="nil"/>
              <w:left w:val="nil"/>
              <w:bottom w:val="nil"/>
              <w:right w:val="nil"/>
            </w:tcBorders>
          </w:tcPr>
          <w:p w14:paraId="5345B899" w14:textId="77777777" w:rsidR="009160BF" w:rsidRPr="00684616" w:rsidRDefault="009160BF" w:rsidP="00A0782B">
            <w:pPr>
              <w:spacing w:line="192" w:lineRule="auto"/>
              <w:jc w:val="center"/>
              <w:rPr>
                <w:snapToGrid w:val="0"/>
                <w:spacing w:val="-4"/>
              </w:rPr>
            </w:pPr>
            <w:r w:rsidRPr="00684616">
              <w:rPr>
                <w:snapToGrid w:val="0"/>
                <w:spacing w:val="-4"/>
              </w:rPr>
              <w:t>2 19 60010 04 0000 150</w:t>
            </w:r>
          </w:p>
        </w:tc>
        <w:tc>
          <w:tcPr>
            <w:tcW w:w="142" w:type="dxa"/>
            <w:tcBorders>
              <w:top w:val="nil"/>
              <w:left w:val="nil"/>
              <w:bottom w:val="nil"/>
              <w:right w:val="nil"/>
            </w:tcBorders>
          </w:tcPr>
          <w:p w14:paraId="34C7A2B8"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69BA3E37" w14:textId="77777777" w:rsidR="009160BF" w:rsidRPr="00684616" w:rsidRDefault="009160BF" w:rsidP="00A0782B">
            <w:pPr>
              <w:spacing w:line="192" w:lineRule="auto"/>
              <w:jc w:val="both"/>
              <w:rPr>
                <w:snapToGrid w:val="0"/>
              </w:rPr>
            </w:pPr>
            <w:r w:rsidRPr="00684616">
              <w:rPr>
                <w:snapToGrid w:val="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160BF" w:rsidRPr="00684616" w14:paraId="313A0DA0" w14:textId="77777777" w:rsidTr="00270180">
        <w:trPr>
          <w:cantSplit/>
          <w:trHeight w:val="337"/>
        </w:trPr>
        <w:tc>
          <w:tcPr>
            <w:tcW w:w="851" w:type="dxa"/>
            <w:tcBorders>
              <w:top w:val="nil"/>
              <w:left w:val="nil"/>
              <w:bottom w:val="nil"/>
              <w:right w:val="nil"/>
            </w:tcBorders>
          </w:tcPr>
          <w:p w14:paraId="59C181A1" w14:textId="77777777" w:rsidR="009160BF" w:rsidRPr="00684616" w:rsidRDefault="009160BF" w:rsidP="00A0782B">
            <w:pPr>
              <w:spacing w:line="192" w:lineRule="auto"/>
              <w:jc w:val="center"/>
              <w:rPr>
                <w:b/>
                <w:snapToGrid w:val="0"/>
              </w:rPr>
            </w:pPr>
            <w:r w:rsidRPr="00684616">
              <w:rPr>
                <w:b/>
                <w:snapToGrid w:val="0"/>
              </w:rPr>
              <w:t>606</w:t>
            </w:r>
          </w:p>
        </w:tc>
        <w:tc>
          <w:tcPr>
            <w:tcW w:w="2694" w:type="dxa"/>
            <w:tcBorders>
              <w:top w:val="nil"/>
              <w:left w:val="nil"/>
              <w:bottom w:val="nil"/>
              <w:right w:val="nil"/>
            </w:tcBorders>
          </w:tcPr>
          <w:p w14:paraId="6F96EE1A" w14:textId="77777777" w:rsidR="009160BF" w:rsidRPr="00684616" w:rsidRDefault="009160BF" w:rsidP="00A0782B">
            <w:pPr>
              <w:spacing w:line="192" w:lineRule="auto"/>
              <w:jc w:val="center"/>
              <w:rPr>
                <w:b/>
                <w:snapToGrid w:val="0"/>
              </w:rPr>
            </w:pPr>
          </w:p>
        </w:tc>
        <w:tc>
          <w:tcPr>
            <w:tcW w:w="142" w:type="dxa"/>
            <w:tcBorders>
              <w:top w:val="nil"/>
              <w:left w:val="nil"/>
              <w:bottom w:val="nil"/>
              <w:right w:val="nil"/>
            </w:tcBorders>
          </w:tcPr>
          <w:p w14:paraId="0C395BE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F8660BE" w14:textId="77777777" w:rsidR="009160BF" w:rsidRPr="00684616" w:rsidRDefault="009160BF" w:rsidP="00A0782B">
            <w:pPr>
              <w:spacing w:line="192" w:lineRule="auto"/>
              <w:jc w:val="both"/>
              <w:rPr>
                <w:b/>
                <w:snapToGrid w:val="0"/>
              </w:rPr>
            </w:pPr>
            <w:r w:rsidRPr="00684616">
              <w:rPr>
                <w:b/>
                <w:snapToGrid w:val="0"/>
              </w:rPr>
              <w:t>Отдел образования администрации Изобильненского городского округа Ставропольского края</w:t>
            </w:r>
          </w:p>
        </w:tc>
      </w:tr>
      <w:tr w:rsidR="009160BF" w:rsidRPr="00684616" w14:paraId="4E45731A" w14:textId="77777777" w:rsidTr="00270180">
        <w:trPr>
          <w:cantSplit/>
          <w:trHeight w:val="337"/>
        </w:trPr>
        <w:tc>
          <w:tcPr>
            <w:tcW w:w="851" w:type="dxa"/>
            <w:tcBorders>
              <w:top w:val="nil"/>
              <w:left w:val="nil"/>
              <w:bottom w:val="nil"/>
              <w:right w:val="nil"/>
            </w:tcBorders>
          </w:tcPr>
          <w:p w14:paraId="1B297A3C"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214311BC" w14:textId="77777777" w:rsidR="009160BF" w:rsidRPr="00684616" w:rsidRDefault="009160BF" w:rsidP="00A0782B">
            <w:pPr>
              <w:spacing w:line="192" w:lineRule="auto"/>
              <w:jc w:val="center"/>
              <w:rPr>
                <w:snapToGrid w:val="0"/>
                <w:spacing w:val="-4"/>
              </w:rPr>
            </w:pPr>
            <w:r w:rsidRPr="00684616">
              <w:rPr>
                <w:snapToGrid w:val="0"/>
                <w:spacing w:val="-4"/>
              </w:rPr>
              <w:t>1 13 01994 04 1000 130</w:t>
            </w:r>
          </w:p>
        </w:tc>
        <w:tc>
          <w:tcPr>
            <w:tcW w:w="142" w:type="dxa"/>
            <w:tcBorders>
              <w:top w:val="nil"/>
              <w:left w:val="nil"/>
              <w:bottom w:val="nil"/>
              <w:right w:val="nil"/>
            </w:tcBorders>
          </w:tcPr>
          <w:p w14:paraId="250C2D25"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5F2CA1BB"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9160BF" w:rsidRPr="00684616" w14:paraId="5F57E22B" w14:textId="77777777" w:rsidTr="00270180">
        <w:trPr>
          <w:cantSplit/>
          <w:trHeight w:val="337"/>
        </w:trPr>
        <w:tc>
          <w:tcPr>
            <w:tcW w:w="851" w:type="dxa"/>
            <w:tcBorders>
              <w:top w:val="nil"/>
              <w:left w:val="nil"/>
              <w:bottom w:val="nil"/>
              <w:right w:val="nil"/>
            </w:tcBorders>
          </w:tcPr>
          <w:p w14:paraId="595D8310"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7379D5C0" w14:textId="77777777" w:rsidR="009160BF" w:rsidRPr="00684616" w:rsidRDefault="009160BF" w:rsidP="00A0782B">
            <w:pPr>
              <w:spacing w:line="192" w:lineRule="auto"/>
              <w:jc w:val="center"/>
              <w:rPr>
                <w:snapToGrid w:val="0"/>
                <w:spacing w:val="-4"/>
              </w:rPr>
            </w:pPr>
            <w:r w:rsidRPr="00684616">
              <w:rPr>
                <w:snapToGrid w:val="0"/>
                <w:spacing w:val="-4"/>
              </w:rPr>
              <w:t>1 13 01994 04 2000 130</w:t>
            </w:r>
          </w:p>
        </w:tc>
        <w:tc>
          <w:tcPr>
            <w:tcW w:w="142" w:type="dxa"/>
            <w:tcBorders>
              <w:top w:val="nil"/>
              <w:left w:val="nil"/>
              <w:bottom w:val="nil"/>
              <w:right w:val="nil"/>
            </w:tcBorders>
          </w:tcPr>
          <w:p w14:paraId="240A17E5"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32436A75"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9160BF" w:rsidRPr="00684616" w14:paraId="05A56631" w14:textId="77777777" w:rsidTr="00270180">
        <w:trPr>
          <w:cantSplit/>
          <w:trHeight w:val="337"/>
        </w:trPr>
        <w:tc>
          <w:tcPr>
            <w:tcW w:w="851" w:type="dxa"/>
            <w:tcBorders>
              <w:top w:val="nil"/>
              <w:left w:val="nil"/>
              <w:bottom w:val="nil"/>
              <w:right w:val="nil"/>
            </w:tcBorders>
          </w:tcPr>
          <w:p w14:paraId="498C7964"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2D19CF24" w14:textId="77777777" w:rsidR="009160BF" w:rsidRPr="00684616" w:rsidRDefault="009160BF" w:rsidP="00A0782B">
            <w:pPr>
              <w:spacing w:line="192" w:lineRule="auto"/>
              <w:jc w:val="center"/>
              <w:rPr>
                <w:snapToGrid w:val="0"/>
              </w:rPr>
            </w:pPr>
            <w:r w:rsidRPr="00684616">
              <w:rPr>
                <w:snapToGrid w:val="0"/>
              </w:rPr>
              <w:t>1 13 02064 04 1000 130</w:t>
            </w:r>
          </w:p>
        </w:tc>
        <w:tc>
          <w:tcPr>
            <w:tcW w:w="142" w:type="dxa"/>
            <w:tcBorders>
              <w:top w:val="nil"/>
              <w:left w:val="nil"/>
              <w:bottom w:val="nil"/>
              <w:right w:val="nil"/>
            </w:tcBorders>
          </w:tcPr>
          <w:p w14:paraId="522C5B70"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ABCBCD8"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160BF" w:rsidRPr="00684616" w14:paraId="70DE65C0" w14:textId="77777777" w:rsidTr="00270180">
        <w:trPr>
          <w:cantSplit/>
          <w:trHeight w:val="337"/>
        </w:trPr>
        <w:tc>
          <w:tcPr>
            <w:tcW w:w="851" w:type="dxa"/>
            <w:tcBorders>
              <w:top w:val="nil"/>
              <w:left w:val="nil"/>
              <w:bottom w:val="nil"/>
              <w:right w:val="nil"/>
            </w:tcBorders>
          </w:tcPr>
          <w:p w14:paraId="354E105C"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0ED679DC" w14:textId="77777777" w:rsidR="009160BF" w:rsidRPr="00684616" w:rsidRDefault="009160BF" w:rsidP="00A0782B">
            <w:pPr>
              <w:spacing w:line="192" w:lineRule="auto"/>
              <w:jc w:val="center"/>
              <w:rPr>
                <w:snapToGrid w:val="0"/>
              </w:rPr>
            </w:pPr>
            <w:r w:rsidRPr="00684616">
              <w:rPr>
                <w:snapToGrid w:val="0"/>
              </w:rPr>
              <w:t>1 13 02064 04 2000 130</w:t>
            </w:r>
          </w:p>
        </w:tc>
        <w:tc>
          <w:tcPr>
            <w:tcW w:w="142" w:type="dxa"/>
            <w:tcBorders>
              <w:top w:val="nil"/>
              <w:left w:val="nil"/>
              <w:bottom w:val="nil"/>
              <w:right w:val="nil"/>
            </w:tcBorders>
          </w:tcPr>
          <w:p w14:paraId="550D97A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57EE9DD"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9160BF" w:rsidRPr="00684616" w14:paraId="46B0180C" w14:textId="77777777" w:rsidTr="00270180">
        <w:trPr>
          <w:cantSplit/>
          <w:trHeight w:val="337"/>
        </w:trPr>
        <w:tc>
          <w:tcPr>
            <w:tcW w:w="851" w:type="dxa"/>
            <w:tcBorders>
              <w:top w:val="nil"/>
              <w:left w:val="nil"/>
              <w:bottom w:val="nil"/>
              <w:right w:val="nil"/>
            </w:tcBorders>
          </w:tcPr>
          <w:p w14:paraId="1EF265DF"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543ADDDF"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715EA740"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57432A06"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47E6C005" w14:textId="77777777" w:rsidTr="00270180">
        <w:trPr>
          <w:cantSplit/>
          <w:trHeight w:val="213"/>
        </w:trPr>
        <w:tc>
          <w:tcPr>
            <w:tcW w:w="851" w:type="dxa"/>
            <w:tcBorders>
              <w:top w:val="nil"/>
              <w:left w:val="nil"/>
              <w:bottom w:val="nil"/>
              <w:right w:val="nil"/>
            </w:tcBorders>
          </w:tcPr>
          <w:p w14:paraId="6C976577"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071C6FA9" w14:textId="77777777" w:rsidR="009160BF" w:rsidRPr="00684616" w:rsidRDefault="009160BF" w:rsidP="00A0782B">
            <w:pPr>
              <w:spacing w:line="192" w:lineRule="auto"/>
              <w:jc w:val="center"/>
              <w:rPr>
                <w:snapToGrid w:val="0"/>
                <w:spacing w:val="-4"/>
              </w:rPr>
            </w:pPr>
            <w:r w:rsidRPr="00684616">
              <w:rPr>
                <w:snapToGrid w:val="0"/>
                <w:spacing w:val="-4"/>
              </w:rPr>
              <w:t>1 13 02994 04 2000 130</w:t>
            </w:r>
          </w:p>
        </w:tc>
        <w:tc>
          <w:tcPr>
            <w:tcW w:w="142" w:type="dxa"/>
            <w:tcBorders>
              <w:top w:val="nil"/>
              <w:left w:val="nil"/>
              <w:bottom w:val="nil"/>
              <w:right w:val="nil"/>
            </w:tcBorders>
          </w:tcPr>
          <w:p w14:paraId="68F44962"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7EB02E22"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казенных учреждений)</w:t>
            </w:r>
          </w:p>
        </w:tc>
      </w:tr>
      <w:tr w:rsidR="009160BF" w:rsidRPr="00684616" w14:paraId="095FA574" w14:textId="77777777" w:rsidTr="00270180">
        <w:trPr>
          <w:cantSplit/>
          <w:trHeight w:val="337"/>
        </w:trPr>
        <w:tc>
          <w:tcPr>
            <w:tcW w:w="851" w:type="dxa"/>
            <w:tcBorders>
              <w:top w:val="nil"/>
              <w:left w:val="nil"/>
              <w:bottom w:val="nil"/>
              <w:right w:val="nil"/>
            </w:tcBorders>
          </w:tcPr>
          <w:p w14:paraId="7A61486B"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01243174"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6489D6ED"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7072D40"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4AC202EB" w14:textId="77777777" w:rsidTr="00270180">
        <w:trPr>
          <w:cantSplit/>
          <w:trHeight w:val="337"/>
        </w:trPr>
        <w:tc>
          <w:tcPr>
            <w:tcW w:w="851" w:type="dxa"/>
            <w:tcBorders>
              <w:top w:val="nil"/>
              <w:left w:val="nil"/>
              <w:bottom w:val="nil"/>
              <w:right w:val="nil"/>
            </w:tcBorders>
          </w:tcPr>
          <w:p w14:paraId="355B0545"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7FE5EF65"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331DF2E6"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EFC291D"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2A68BF6C" w14:textId="77777777" w:rsidTr="00270180">
        <w:trPr>
          <w:cantSplit/>
          <w:trHeight w:val="337"/>
        </w:trPr>
        <w:tc>
          <w:tcPr>
            <w:tcW w:w="851" w:type="dxa"/>
            <w:tcBorders>
              <w:top w:val="nil"/>
              <w:left w:val="nil"/>
              <w:bottom w:val="nil"/>
              <w:right w:val="nil"/>
            </w:tcBorders>
          </w:tcPr>
          <w:p w14:paraId="0FF6D2DB"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0B03DB1A"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2DF9291F"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AAB5856"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75AD169B" w14:textId="77777777" w:rsidTr="00270180">
        <w:trPr>
          <w:cantSplit/>
          <w:trHeight w:val="337"/>
        </w:trPr>
        <w:tc>
          <w:tcPr>
            <w:tcW w:w="851" w:type="dxa"/>
            <w:tcBorders>
              <w:top w:val="nil"/>
              <w:left w:val="nil"/>
              <w:bottom w:val="nil"/>
              <w:right w:val="nil"/>
            </w:tcBorders>
          </w:tcPr>
          <w:p w14:paraId="0F846675"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655B5046"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7B2368FD"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87FB0C4"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170A7CF3" w14:textId="77777777" w:rsidTr="00270180">
        <w:trPr>
          <w:cantSplit/>
          <w:trHeight w:val="337"/>
        </w:trPr>
        <w:tc>
          <w:tcPr>
            <w:tcW w:w="851" w:type="dxa"/>
            <w:tcBorders>
              <w:top w:val="nil"/>
              <w:left w:val="nil"/>
              <w:bottom w:val="nil"/>
              <w:right w:val="nil"/>
            </w:tcBorders>
          </w:tcPr>
          <w:p w14:paraId="0C493C7C" w14:textId="77777777" w:rsidR="009160BF" w:rsidRPr="00684616" w:rsidRDefault="009160BF" w:rsidP="00A0782B">
            <w:pPr>
              <w:spacing w:line="192" w:lineRule="auto"/>
              <w:jc w:val="center"/>
              <w:rPr>
                <w:snapToGrid w:val="0"/>
              </w:rPr>
            </w:pPr>
            <w:r w:rsidRPr="00684616">
              <w:rPr>
                <w:snapToGrid w:val="0"/>
              </w:rPr>
              <w:lastRenderedPageBreak/>
              <w:t>606</w:t>
            </w:r>
          </w:p>
        </w:tc>
        <w:tc>
          <w:tcPr>
            <w:tcW w:w="2694" w:type="dxa"/>
            <w:tcBorders>
              <w:top w:val="nil"/>
              <w:left w:val="nil"/>
              <w:bottom w:val="nil"/>
              <w:right w:val="nil"/>
            </w:tcBorders>
          </w:tcPr>
          <w:p w14:paraId="70A22468"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175B8EF0"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E87490E"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04F88A26" w14:textId="77777777" w:rsidTr="00270180">
        <w:trPr>
          <w:cantSplit/>
          <w:trHeight w:val="337"/>
        </w:trPr>
        <w:tc>
          <w:tcPr>
            <w:tcW w:w="851" w:type="dxa"/>
            <w:tcBorders>
              <w:top w:val="nil"/>
              <w:left w:val="nil"/>
              <w:bottom w:val="nil"/>
              <w:right w:val="nil"/>
            </w:tcBorders>
          </w:tcPr>
          <w:p w14:paraId="0868281C"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1ED765A2" w14:textId="77777777" w:rsidR="009160BF" w:rsidRPr="00684616" w:rsidRDefault="009160BF" w:rsidP="00A0782B">
            <w:pPr>
              <w:spacing w:line="192" w:lineRule="auto"/>
              <w:jc w:val="center"/>
              <w:rPr>
                <w:snapToGrid w:val="0"/>
              </w:rPr>
            </w:pPr>
            <w:r w:rsidRPr="00684616">
              <w:rPr>
                <w:snapToGrid w:val="0"/>
              </w:rPr>
              <w:t>1 16 10100 04 0000 140</w:t>
            </w:r>
          </w:p>
        </w:tc>
        <w:tc>
          <w:tcPr>
            <w:tcW w:w="142" w:type="dxa"/>
            <w:tcBorders>
              <w:top w:val="nil"/>
              <w:left w:val="nil"/>
              <w:bottom w:val="nil"/>
              <w:right w:val="nil"/>
            </w:tcBorders>
          </w:tcPr>
          <w:p w14:paraId="4862B8D0"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E58EFEA" w14:textId="77777777" w:rsidR="009160BF" w:rsidRPr="00684616" w:rsidRDefault="009160BF" w:rsidP="00A0782B">
            <w:pPr>
              <w:spacing w:line="192" w:lineRule="auto"/>
              <w:jc w:val="both"/>
              <w:rPr>
                <w:snapToGrid w:val="0"/>
              </w:rPr>
            </w:pPr>
            <w:r w:rsidRPr="00684616">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684616">
              <w:rPr>
                <w:snapToGrid w:val="0"/>
              </w:rPr>
              <w:t>городских округов</w:t>
            </w:r>
            <w:r w:rsidRPr="00684616">
              <w:t>)</w:t>
            </w:r>
          </w:p>
        </w:tc>
      </w:tr>
      <w:tr w:rsidR="009160BF" w:rsidRPr="00684616" w14:paraId="21ECBD75" w14:textId="77777777" w:rsidTr="00270180">
        <w:trPr>
          <w:cantSplit/>
          <w:trHeight w:val="337"/>
        </w:trPr>
        <w:tc>
          <w:tcPr>
            <w:tcW w:w="851" w:type="dxa"/>
            <w:tcBorders>
              <w:top w:val="nil"/>
              <w:left w:val="nil"/>
              <w:bottom w:val="nil"/>
              <w:right w:val="nil"/>
            </w:tcBorders>
          </w:tcPr>
          <w:p w14:paraId="4DD898BD"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096868B3" w14:textId="77777777" w:rsidR="009160BF" w:rsidRPr="00684616" w:rsidRDefault="009160BF" w:rsidP="00A0782B">
            <w:pPr>
              <w:spacing w:line="192" w:lineRule="auto"/>
              <w:jc w:val="center"/>
              <w:rPr>
                <w:snapToGrid w:val="0"/>
              </w:rPr>
            </w:pPr>
            <w:r w:rsidRPr="00684616">
              <w:t>1 16 10123 01 0041 140</w:t>
            </w:r>
          </w:p>
        </w:tc>
        <w:tc>
          <w:tcPr>
            <w:tcW w:w="142" w:type="dxa"/>
            <w:tcBorders>
              <w:top w:val="nil"/>
              <w:left w:val="nil"/>
              <w:bottom w:val="nil"/>
              <w:right w:val="nil"/>
            </w:tcBorders>
          </w:tcPr>
          <w:p w14:paraId="05854CEF"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5E51F40"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160BF" w:rsidRPr="00684616" w14:paraId="32503D9B" w14:textId="77777777" w:rsidTr="00270180">
        <w:trPr>
          <w:cantSplit/>
          <w:trHeight w:val="337"/>
        </w:trPr>
        <w:tc>
          <w:tcPr>
            <w:tcW w:w="851" w:type="dxa"/>
            <w:tcBorders>
              <w:top w:val="nil"/>
              <w:left w:val="nil"/>
              <w:bottom w:val="nil"/>
              <w:right w:val="nil"/>
            </w:tcBorders>
          </w:tcPr>
          <w:p w14:paraId="122CF7DD"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622DA243" w14:textId="77777777" w:rsidR="009160BF" w:rsidRPr="00684616" w:rsidRDefault="009160BF" w:rsidP="00A0782B">
            <w:pPr>
              <w:spacing w:line="192" w:lineRule="auto"/>
              <w:jc w:val="center"/>
              <w:rPr>
                <w:snapToGrid w:val="0"/>
              </w:rPr>
            </w:pPr>
            <w:r w:rsidRPr="00684616">
              <w:t>1 16 10123 01 0042 140</w:t>
            </w:r>
          </w:p>
        </w:tc>
        <w:tc>
          <w:tcPr>
            <w:tcW w:w="142" w:type="dxa"/>
            <w:tcBorders>
              <w:top w:val="nil"/>
              <w:left w:val="nil"/>
              <w:bottom w:val="nil"/>
              <w:right w:val="nil"/>
            </w:tcBorders>
          </w:tcPr>
          <w:p w14:paraId="0BB6E166"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1F1BF9B"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9160BF" w:rsidRPr="00684616" w14:paraId="6CE9A149" w14:textId="77777777" w:rsidTr="00270180">
        <w:trPr>
          <w:cantSplit/>
          <w:trHeight w:val="337"/>
        </w:trPr>
        <w:tc>
          <w:tcPr>
            <w:tcW w:w="851" w:type="dxa"/>
            <w:tcBorders>
              <w:top w:val="nil"/>
              <w:left w:val="nil"/>
              <w:bottom w:val="nil"/>
              <w:right w:val="nil"/>
            </w:tcBorders>
          </w:tcPr>
          <w:p w14:paraId="4B5821CD"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0F1592B0" w14:textId="77777777" w:rsidR="009160BF" w:rsidRPr="00684616" w:rsidRDefault="009160BF" w:rsidP="00A0782B">
            <w:pPr>
              <w:spacing w:line="192" w:lineRule="auto"/>
              <w:jc w:val="center"/>
              <w:rPr>
                <w:snapToGrid w:val="0"/>
              </w:rPr>
            </w:pPr>
            <w:r w:rsidRPr="00684616">
              <w:rPr>
                <w:snapToGrid w:val="0"/>
              </w:rPr>
              <w:t>1 17 01040 04 0000 180</w:t>
            </w:r>
          </w:p>
        </w:tc>
        <w:tc>
          <w:tcPr>
            <w:tcW w:w="142" w:type="dxa"/>
            <w:tcBorders>
              <w:top w:val="nil"/>
              <w:left w:val="nil"/>
              <w:bottom w:val="nil"/>
              <w:right w:val="nil"/>
            </w:tcBorders>
          </w:tcPr>
          <w:p w14:paraId="49A91BE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7A0BFC3"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7096F248" w14:textId="77777777" w:rsidTr="00270180">
        <w:trPr>
          <w:cantSplit/>
          <w:trHeight w:val="337"/>
        </w:trPr>
        <w:tc>
          <w:tcPr>
            <w:tcW w:w="851" w:type="dxa"/>
            <w:tcBorders>
              <w:top w:val="nil"/>
              <w:left w:val="nil"/>
              <w:bottom w:val="nil"/>
              <w:right w:val="nil"/>
            </w:tcBorders>
          </w:tcPr>
          <w:p w14:paraId="59DD5AB0"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1BED04CE" w14:textId="77777777" w:rsidR="009160BF" w:rsidRPr="00684616" w:rsidRDefault="009160BF" w:rsidP="00A0782B">
            <w:pPr>
              <w:spacing w:line="192" w:lineRule="auto"/>
              <w:jc w:val="center"/>
              <w:rPr>
                <w:snapToGrid w:val="0"/>
              </w:rPr>
            </w:pPr>
            <w:r w:rsidRPr="00684616">
              <w:rPr>
                <w:snapToGrid w:val="0"/>
              </w:rPr>
              <w:t>1 17 05040 04 0000 180</w:t>
            </w:r>
          </w:p>
        </w:tc>
        <w:tc>
          <w:tcPr>
            <w:tcW w:w="142" w:type="dxa"/>
            <w:tcBorders>
              <w:top w:val="nil"/>
              <w:left w:val="nil"/>
              <w:bottom w:val="nil"/>
              <w:right w:val="nil"/>
            </w:tcBorders>
          </w:tcPr>
          <w:p w14:paraId="6EDE17C4"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5942BE9A"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0E5CA85E" w14:textId="77777777" w:rsidTr="00270180">
        <w:trPr>
          <w:cantSplit/>
          <w:trHeight w:val="221"/>
        </w:trPr>
        <w:tc>
          <w:tcPr>
            <w:tcW w:w="851" w:type="dxa"/>
            <w:tcBorders>
              <w:top w:val="nil"/>
              <w:left w:val="nil"/>
              <w:bottom w:val="nil"/>
              <w:right w:val="nil"/>
            </w:tcBorders>
          </w:tcPr>
          <w:p w14:paraId="69D9BA47"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60CC1506" w14:textId="77777777" w:rsidR="009160BF" w:rsidRPr="00684616" w:rsidRDefault="009160BF" w:rsidP="00A0782B">
            <w:pPr>
              <w:spacing w:line="192" w:lineRule="auto"/>
              <w:jc w:val="center"/>
              <w:rPr>
                <w:snapToGrid w:val="0"/>
              </w:rPr>
            </w:pPr>
            <w:r w:rsidRPr="00684616">
              <w:rPr>
                <w:snapToGrid w:val="0"/>
              </w:rPr>
              <w:t>1 17 15020 04 0000 150</w:t>
            </w:r>
          </w:p>
        </w:tc>
        <w:tc>
          <w:tcPr>
            <w:tcW w:w="142" w:type="dxa"/>
            <w:tcBorders>
              <w:top w:val="nil"/>
              <w:left w:val="nil"/>
              <w:bottom w:val="nil"/>
              <w:right w:val="nil"/>
            </w:tcBorders>
          </w:tcPr>
          <w:p w14:paraId="104F8237"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5433532"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w:t>
            </w:r>
          </w:p>
        </w:tc>
      </w:tr>
      <w:tr w:rsidR="009160BF" w:rsidRPr="00684616" w14:paraId="6306CA9F" w14:textId="77777777" w:rsidTr="00270180">
        <w:trPr>
          <w:cantSplit/>
          <w:trHeight w:val="221"/>
        </w:trPr>
        <w:tc>
          <w:tcPr>
            <w:tcW w:w="851" w:type="dxa"/>
            <w:tcBorders>
              <w:top w:val="nil"/>
              <w:left w:val="nil"/>
              <w:bottom w:val="nil"/>
              <w:right w:val="nil"/>
            </w:tcBorders>
          </w:tcPr>
          <w:p w14:paraId="13B3D287"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74A0373E" w14:textId="77777777" w:rsidR="009160BF" w:rsidRPr="00684616" w:rsidRDefault="009160BF" w:rsidP="00A0782B">
            <w:pPr>
              <w:spacing w:line="192" w:lineRule="auto"/>
              <w:jc w:val="center"/>
              <w:rPr>
                <w:snapToGrid w:val="0"/>
              </w:rPr>
            </w:pPr>
            <w:r w:rsidRPr="00684616">
              <w:rPr>
                <w:snapToGrid w:val="0"/>
              </w:rPr>
              <w:t>2 02 20077 04 1164 150</w:t>
            </w:r>
          </w:p>
        </w:tc>
        <w:tc>
          <w:tcPr>
            <w:tcW w:w="142" w:type="dxa"/>
            <w:tcBorders>
              <w:top w:val="nil"/>
              <w:left w:val="nil"/>
              <w:bottom w:val="nil"/>
              <w:right w:val="nil"/>
            </w:tcBorders>
          </w:tcPr>
          <w:p w14:paraId="41743A3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2E9163C" w14:textId="77777777" w:rsidR="009160BF" w:rsidRPr="00684616" w:rsidRDefault="009160BF" w:rsidP="00A0782B">
            <w:pPr>
              <w:spacing w:line="192" w:lineRule="auto"/>
              <w:jc w:val="both"/>
              <w:rPr>
                <w:snapToGrid w:val="0"/>
              </w:rPr>
            </w:pPr>
            <w:r w:rsidRPr="00684616">
              <w:rPr>
                <w:snapToGrid w:val="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общеобразовательных организаций)</w:t>
            </w:r>
          </w:p>
        </w:tc>
      </w:tr>
      <w:tr w:rsidR="009160BF" w:rsidRPr="00684616" w14:paraId="14A505AA" w14:textId="77777777" w:rsidTr="00270180">
        <w:trPr>
          <w:cantSplit/>
          <w:trHeight w:val="221"/>
        </w:trPr>
        <w:tc>
          <w:tcPr>
            <w:tcW w:w="851" w:type="dxa"/>
            <w:tcBorders>
              <w:top w:val="nil"/>
              <w:left w:val="nil"/>
              <w:bottom w:val="nil"/>
              <w:right w:val="nil"/>
            </w:tcBorders>
          </w:tcPr>
          <w:p w14:paraId="169812E7"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6319D2ED" w14:textId="77777777" w:rsidR="009160BF" w:rsidRPr="00684616" w:rsidRDefault="009160BF" w:rsidP="00A0782B">
            <w:pPr>
              <w:spacing w:line="192" w:lineRule="auto"/>
              <w:jc w:val="center"/>
              <w:rPr>
                <w:snapToGrid w:val="0"/>
              </w:rPr>
            </w:pPr>
            <w:r w:rsidRPr="00684616">
              <w:rPr>
                <w:snapToGrid w:val="0"/>
              </w:rPr>
              <w:t>2 02 25027 04 0000 150</w:t>
            </w:r>
          </w:p>
        </w:tc>
        <w:tc>
          <w:tcPr>
            <w:tcW w:w="142" w:type="dxa"/>
            <w:tcBorders>
              <w:top w:val="nil"/>
              <w:left w:val="nil"/>
              <w:bottom w:val="nil"/>
              <w:right w:val="nil"/>
            </w:tcBorders>
          </w:tcPr>
          <w:p w14:paraId="70BDB1F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861A288" w14:textId="77777777" w:rsidR="009160BF" w:rsidRPr="00684616" w:rsidRDefault="009160BF" w:rsidP="00A0782B">
            <w:pPr>
              <w:spacing w:line="192" w:lineRule="auto"/>
              <w:jc w:val="both"/>
              <w:rPr>
                <w:snapToGrid w:val="0"/>
              </w:rPr>
            </w:pPr>
            <w:r w:rsidRPr="00684616">
              <w:rPr>
                <w:snapToGrid w:val="0"/>
              </w:rPr>
              <w:t xml:space="preserve">Субсидии бюджетам </w:t>
            </w:r>
            <w:r w:rsidRPr="00684616">
              <w:t>городских округов</w:t>
            </w:r>
            <w:r w:rsidRPr="00684616">
              <w:rPr>
                <w:snapToGrid w:val="0"/>
              </w:rPr>
              <w:t xml:space="preserve"> на реализацию мероприятий государственной программы Российской Федерации «Доступная среда» </w:t>
            </w:r>
          </w:p>
        </w:tc>
      </w:tr>
      <w:tr w:rsidR="009160BF" w:rsidRPr="00684616" w14:paraId="528687DD" w14:textId="77777777" w:rsidTr="00270180">
        <w:trPr>
          <w:cantSplit/>
          <w:trHeight w:val="221"/>
        </w:trPr>
        <w:tc>
          <w:tcPr>
            <w:tcW w:w="851" w:type="dxa"/>
            <w:tcBorders>
              <w:top w:val="nil"/>
              <w:left w:val="nil"/>
              <w:bottom w:val="nil"/>
              <w:right w:val="nil"/>
            </w:tcBorders>
          </w:tcPr>
          <w:p w14:paraId="19D6FE76"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67ECB514" w14:textId="77777777" w:rsidR="009160BF" w:rsidRPr="00684616" w:rsidRDefault="009160BF" w:rsidP="00A0782B">
            <w:pPr>
              <w:spacing w:line="192" w:lineRule="auto"/>
              <w:jc w:val="center"/>
              <w:rPr>
                <w:snapToGrid w:val="0"/>
              </w:rPr>
            </w:pPr>
            <w:r w:rsidRPr="00684616">
              <w:rPr>
                <w:snapToGrid w:val="0"/>
              </w:rPr>
              <w:t>2 02 25097 04 0000 150</w:t>
            </w:r>
          </w:p>
        </w:tc>
        <w:tc>
          <w:tcPr>
            <w:tcW w:w="142" w:type="dxa"/>
            <w:tcBorders>
              <w:top w:val="nil"/>
              <w:left w:val="nil"/>
              <w:bottom w:val="nil"/>
              <w:right w:val="nil"/>
            </w:tcBorders>
          </w:tcPr>
          <w:p w14:paraId="7EEBB3A7"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3580362" w14:textId="77777777" w:rsidR="009160BF" w:rsidRPr="00684616" w:rsidRDefault="009160BF" w:rsidP="00A0782B">
            <w:pPr>
              <w:spacing w:line="192" w:lineRule="auto"/>
              <w:jc w:val="both"/>
              <w:rPr>
                <w:snapToGrid w:val="0"/>
                <w:spacing w:val="-2"/>
              </w:rPr>
            </w:pPr>
            <w:r w:rsidRPr="00684616">
              <w:rPr>
                <w:snapToGrid w:val="0"/>
                <w:spacing w:val="-2"/>
              </w:rPr>
              <w:t xml:space="preserve">Субсидии бюджетам </w:t>
            </w:r>
            <w:r w:rsidRPr="00684616">
              <w:rPr>
                <w:snapToGrid w:val="0"/>
              </w:rPr>
              <w:t>городских округов</w:t>
            </w:r>
            <w:r w:rsidRPr="00684616">
              <w:rPr>
                <w:snapToGrid w:val="0"/>
                <w:spacing w:val="-2"/>
              </w:rPr>
              <w:t xml:space="preserve">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9160BF" w:rsidRPr="00684616" w14:paraId="1C99C062" w14:textId="77777777" w:rsidTr="00270180">
        <w:trPr>
          <w:cantSplit/>
          <w:trHeight w:val="337"/>
        </w:trPr>
        <w:tc>
          <w:tcPr>
            <w:tcW w:w="851" w:type="dxa"/>
            <w:tcBorders>
              <w:top w:val="nil"/>
              <w:left w:val="nil"/>
              <w:bottom w:val="nil"/>
              <w:right w:val="nil"/>
            </w:tcBorders>
          </w:tcPr>
          <w:p w14:paraId="0E170B25"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25134676" w14:textId="77777777" w:rsidR="009160BF" w:rsidRPr="00684616" w:rsidRDefault="009160BF" w:rsidP="00A0782B">
            <w:pPr>
              <w:spacing w:line="192" w:lineRule="auto"/>
              <w:jc w:val="center"/>
              <w:rPr>
                <w:snapToGrid w:val="0"/>
              </w:rPr>
            </w:pPr>
            <w:r w:rsidRPr="00684616">
              <w:rPr>
                <w:snapToGrid w:val="0"/>
              </w:rPr>
              <w:t>2 02 25169 04 0000 150</w:t>
            </w:r>
          </w:p>
        </w:tc>
        <w:tc>
          <w:tcPr>
            <w:tcW w:w="142" w:type="dxa"/>
            <w:tcBorders>
              <w:top w:val="nil"/>
              <w:left w:val="nil"/>
              <w:bottom w:val="nil"/>
              <w:right w:val="nil"/>
            </w:tcBorders>
          </w:tcPr>
          <w:p w14:paraId="6F82E34C"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B56D0ED" w14:textId="77777777" w:rsidR="009160BF" w:rsidRPr="00684616" w:rsidRDefault="009160BF" w:rsidP="00A0782B">
            <w:pPr>
              <w:spacing w:line="192" w:lineRule="auto"/>
              <w:jc w:val="both"/>
              <w:rPr>
                <w:snapToGrid w:val="0"/>
                <w:spacing w:val="-2"/>
              </w:rPr>
            </w:pPr>
            <w:r w:rsidRPr="00684616">
              <w:rPr>
                <w:snapToGrid w:val="0"/>
                <w:spacing w:val="-2"/>
              </w:rPr>
              <w:t xml:space="preserve">Субсидии бюджетам </w:t>
            </w:r>
            <w:r w:rsidRPr="00684616">
              <w:rPr>
                <w:snapToGrid w:val="0"/>
              </w:rPr>
              <w:t>городских округов</w:t>
            </w:r>
            <w:r w:rsidRPr="00684616">
              <w:rPr>
                <w:snapToGrid w:val="0"/>
                <w:spacing w:val="-2"/>
              </w:rPr>
              <w:t xml:space="preserve">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9160BF" w:rsidRPr="00684616" w14:paraId="18DA9514" w14:textId="77777777" w:rsidTr="00270180">
        <w:trPr>
          <w:cantSplit/>
          <w:trHeight w:val="337"/>
        </w:trPr>
        <w:tc>
          <w:tcPr>
            <w:tcW w:w="851" w:type="dxa"/>
            <w:tcBorders>
              <w:top w:val="nil"/>
              <w:left w:val="nil"/>
              <w:bottom w:val="nil"/>
              <w:right w:val="nil"/>
            </w:tcBorders>
          </w:tcPr>
          <w:p w14:paraId="5176307D"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3E2F10CA" w14:textId="77777777" w:rsidR="009160BF" w:rsidRPr="00684616" w:rsidRDefault="009160BF" w:rsidP="00A0782B">
            <w:pPr>
              <w:spacing w:line="192" w:lineRule="auto"/>
              <w:jc w:val="center"/>
              <w:rPr>
                <w:snapToGrid w:val="0"/>
              </w:rPr>
            </w:pPr>
            <w:r w:rsidRPr="00684616">
              <w:rPr>
                <w:snapToGrid w:val="0"/>
              </w:rPr>
              <w:t>2 02 25173 04 0000 150</w:t>
            </w:r>
          </w:p>
        </w:tc>
        <w:tc>
          <w:tcPr>
            <w:tcW w:w="142" w:type="dxa"/>
            <w:tcBorders>
              <w:top w:val="nil"/>
              <w:left w:val="nil"/>
              <w:bottom w:val="nil"/>
              <w:right w:val="nil"/>
            </w:tcBorders>
          </w:tcPr>
          <w:p w14:paraId="2EA3E602"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0BB9F49" w14:textId="77777777" w:rsidR="009160BF" w:rsidRPr="00684616" w:rsidRDefault="009160BF" w:rsidP="00A0782B">
            <w:pPr>
              <w:spacing w:line="192" w:lineRule="auto"/>
              <w:jc w:val="both"/>
              <w:rPr>
                <w:snapToGrid w:val="0"/>
                <w:spacing w:val="-2"/>
              </w:rPr>
            </w:pPr>
            <w:r w:rsidRPr="00684616">
              <w:rPr>
                <w:snapToGrid w:val="0"/>
                <w:spacing w:val="-2"/>
              </w:rPr>
              <w:t xml:space="preserve">Субсидии бюджетам </w:t>
            </w:r>
            <w:r w:rsidRPr="00684616">
              <w:rPr>
                <w:snapToGrid w:val="0"/>
              </w:rPr>
              <w:t>городских округов</w:t>
            </w:r>
            <w:r w:rsidRPr="00684616">
              <w:rPr>
                <w:snapToGrid w:val="0"/>
                <w:spacing w:val="-2"/>
              </w:rPr>
              <w:t xml:space="preserve"> на создание детских технопарков «Кванториум»</w:t>
            </w:r>
          </w:p>
        </w:tc>
      </w:tr>
      <w:tr w:rsidR="009160BF" w:rsidRPr="00684616" w14:paraId="712D4E8A" w14:textId="77777777" w:rsidTr="00270180">
        <w:trPr>
          <w:cantSplit/>
          <w:trHeight w:val="337"/>
        </w:trPr>
        <w:tc>
          <w:tcPr>
            <w:tcW w:w="851" w:type="dxa"/>
            <w:tcBorders>
              <w:top w:val="nil"/>
              <w:left w:val="nil"/>
              <w:bottom w:val="nil"/>
              <w:right w:val="nil"/>
            </w:tcBorders>
          </w:tcPr>
          <w:p w14:paraId="1495E6C7"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55C310D8" w14:textId="77777777" w:rsidR="009160BF" w:rsidRPr="00684616" w:rsidRDefault="009160BF" w:rsidP="00A0782B">
            <w:pPr>
              <w:spacing w:line="192" w:lineRule="auto"/>
              <w:jc w:val="center"/>
              <w:rPr>
                <w:snapToGrid w:val="0"/>
              </w:rPr>
            </w:pPr>
            <w:r w:rsidRPr="00684616">
              <w:rPr>
                <w:snapToGrid w:val="0"/>
              </w:rPr>
              <w:t>2 02 25230 04 0000 150</w:t>
            </w:r>
          </w:p>
        </w:tc>
        <w:tc>
          <w:tcPr>
            <w:tcW w:w="142" w:type="dxa"/>
            <w:tcBorders>
              <w:top w:val="nil"/>
              <w:left w:val="nil"/>
              <w:bottom w:val="nil"/>
              <w:right w:val="nil"/>
            </w:tcBorders>
          </w:tcPr>
          <w:p w14:paraId="376A2348"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DD861CF" w14:textId="77777777" w:rsidR="009160BF" w:rsidRPr="00684616" w:rsidRDefault="009160BF" w:rsidP="00A0782B">
            <w:pPr>
              <w:spacing w:line="192" w:lineRule="auto"/>
              <w:jc w:val="both"/>
              <w:rPr>
                <w:snapToGrid w:val="0"/>
              </w:rPr>
            </w:pPr>
            <w:r w:rsidRPr="00684616">
              <w:rPr>
                <w:snapToGrid w:val="0"/>
                <w:spacing w:val="-2"/>
              </w:rPr>
              <w:t xml:space="preserve">Субсидии бюджетам </w:t>
            </w:r>
            <w:r w:rsidRPr="00684616">
              <w:t>городских округов</w:t>
            </w:r>
            <w:r w:rsidRPr="00684616">
              <w:rPr>
                <w:snapToGrid w:val="0"/>
                <w:spacing w:val="-2"/>
              </w:rPr>
              <w:t xml:space="preserve"> на создание новых мест в общеобразовательных организациях, расположенных в сельской местности и поселках городского типа</w:t>
            </w:r>
          </w:p>
        </w:tc>
      </w:tr>
      <w:tr w:rsidR="009160BF" w:rsidRPr="00684616" w14:paraId="72F4DA9C" w14:textId="77777777" w:rsidTr="00270180">
        <w:trPr>
          <w:cantSplit/>
          <w:trHeight w:val="337"/>
        </w:trPr>
        <w:tc>
          <w:tcPr>
            <w:tcW w:w="851" w:type="dxa"/>
            <w:tcBorders>
              <w:top w:val="nil"/>
              <w:left w:val="nil"/>
              <w:bottom w:val="nil"/>
              <w:right w:val="nil"/>
            </w:tcBorders>
          </w:tcPr>
          <w:p w14:paraId="722AE636"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72CE9CFA" w14:textId="77777777" w:rsidR="009160BF" w:rsidRPr="00684616" w:rsidRDefault="009160BF" w:rsidP="00A0782B">
            <w:pPr>
              <w:spacing w:line="192" w:lineRule="auto"/>
              <w:jc w:val="center"/>
              <w:rPr>
                <w:snapToGrid w:val="0"/>
              </w:rPr>
            </w:pPr>
            <w:r w:rsidRPr="00684616">
              <w:rPr>
                <w:snapToGrid w:val="0"/>
              </w:rPr>
              <w:t>2 02 25232 04 0000 150</w:t>
            </w:r>
          </w:p>
        </w:tc>
        <w:tc>
          <w:tcPr>
            <w:tcW w:w="142" w:type="dxa"/>
            <w:tcBorders>
              <w:top w:val="nil"/>
              <w:left w:val="nil"/>
              <w:bottom w:val="nil"/>
              <w:right w:val="nil"/>
            </w:tcBorders>
          </w:tcPr>
          <w:p w14:paraId="7B690A4B"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7BCD99C" w14:textId="77777777" w:rsidR="009160BF" w:rsidRPr="00684616" w:rsidRDefault="009160BF" w:rsidP="00A0782B">
            <w:pPr>
              <w:spacing w:line="192" w:lineRule="auto"/>
              <w:jc w:val="both"/>
              <w:rPr>
                <w:snapToGrid w:val="0"/>
              </w:rPr>
            </w:pPr>
            <w:r w:rsidRPr="00684616">
              <w:rPr>
                <w:snapToGrid w:val="0"/>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9160BF" w:rsidRPr="00684616" w14:paraId="65A50155" w14:textId="77777777" w:rsidTr="00270180">
        <w:trPr>
          <w:cantSplit/>
          <w:trHeight w:val="337"/>
        </w:trPr>
        <w:tc>
          <w:tcPr>
            <w:tcW w:w="851" w:type="dxa"/>
            <w:tcBorders>
              <w:top w:val="nil"/>
              <w:left w:val="nil"/>
              <w:bottom w:val="nil"/>
              <w:right w:val="nil"/>
            </w:tcBorders>
          </w:tcPr>
          <w:p w14:paraId="36738191"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083E6AED" w14:textId="77777777" w:rsidR="009160BF" w:rsidRPr="00684616" w:rsidRDefault="009160BF" w:rsidP="00A0782B">
            <w:pPr>
              <w:spacing w:line="192" w:lineRule="auto"/>
              <w:jc w:val="center"/>
              <w:rPr>
                <w:snapToGrid w:val="0"/>
              </w:rPr>
            </w:pPr>
            <w:r w:rsidRPr="00684616">
              <w:rPr>
                <w:snapToGrid w:val="0"/>
              </w:rPr>
              <w:t>2 02 25239 04 0000 150</w:t>
            </w:r>
          </w:p>
        </w:tc>
        <w:tc>
          <w:tcPr>
            <w:tcW w:w="142" w:type="dxa"/>
            <w:tcBorders>
              <w:top w:val="nil"/>
              <w:left w:val="nil"/>
              <w:bottom w:val="nil"/>
              <w:right w:val="nil"/>
            </w:tcBorders>
          </w:tcPr>
          <w:p w14:paraId="5D98B201"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45F1BB23" w14:textId="77777777" w:rsidR="009160BF" w:rsidRPr="00684616" w:rsidRDefault="009160BF" w:rsidP="00A0782B">
            <w:pPr>
              <w:spacing w:line="192" w:lineRule="auto"/>
              <w:jc w:val="both"/>
              <w:rPr>
                <w:snapToGrid w:val="0"/>
              </w:rPr>
            </w:pPr>
            <w:r w:rsidRPr="00684616">
              <w:rPr>
                <w:snapToGrid w:val="0"/>
                <w:spacing w:val="-2"/>
              </w:rPr>
              <w:t xml:space="preserve">Субсидии бюджетам </w:t>
            </w:r>
            <w:r w:rsidRPr="00684616">
              <w:t>городских округов</w:t>
            </w:r>
            <w:r w:rsidRPr="00684616">
              <w:rPr>
                <w:snapToGrid w:val="0"/>
                <w:spacing w:val="-2"/>
              </w:rPr>
              <w:t xml:space="preserve"> на модернизацию инфраструктуры общего образования в отдельных субъектах Российской Федерации</w:t>
            </w:r>
          </w:p>
        </w:tc>
      </w:tr>
      <w:tr w:rsidR="009160BF" w:rsidRPr="00684616" w14:paraId="600C8A3B" w14:textId="77777777" w:rsidTr="00270180">
        <w:trPr>
          <w:cantSplit/>
          <w:trHeight w:val="337"/>
        </w:trPr>
        <w:tc>
          <w:tcPr>
            <w:tcW w:w="851" w:type="dxa"/>
            <w:tcBorders>
              <w:top w:val="nil"/>
              <w:left w:val="nil"/>
              <w:bottom w:val="nil"/>
              <w:right w:val="nil"/>
            </w:tcBorders>
          </w:tcPr>
          <w:p w14:paraId="06310EFF"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2318FC71" w14:textId="77777777" w:rsidR="009160BF" w:rsidRPr="00684616" w:rsidRDefault="009160BF" w:rsidP="00A0782B">
            <w:pPr>
              <w:spacing w:line="192" w:lineRule="auto"/>
              <w:jc w:val="center"/>
              <w:rPr>
                <w:snapToGrid w:val="0"/>
              </w:rPr>
            </w:pPr>
            <w:r w:rsidRPr="00684616">
              <w:rPr>
                <w:snapToGrid w:val="0"/>
              </w:rPr>
              <w:t>2 02 25255 04 0000 150</w:t>
            </w:r>
          </w:p>
        </w:tc>
        <w:tc>
          <w:tcPr>
            <w:tcW w:w="142" w:type="dxa"/>
            <w:tcBorders>
              <w:top w:val="nil"/>
              <w:left w:val="nil"/>
              <w:bottom w:val="nil"/>
              <w:right w:val="nil"/>
            </w:tcBorders>
          </w:tcPr>
          <w:p w14:paraId="1099508C"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4B3C800" w14:textId="77777777" w:rsidR="009160BF" w:rsidRPr="00684616" w:rsidRDefault="009160BF" w:rsidP="00A0782B">
            <w:pPr>
              <w:spacing w:line="192" w:lineRule="auto"/>
              <w:jc w:val="both"/>
              <w:rPr>
                <w:snapToGrid w:val="0"/>
              </w:rPr>
            </w:pPr>
            <w:r w:rsidRPr="00684616">
              <w:rPr>
                <w:snapToGrid w:val="0"/>
                <w:spacing w:val="-2"/>
              </w:rPr>
              <w:t xml:space="preserve">Субсидии бюджетам </w:t>
            </w:r>
            <w:r w:rsidRPr="00684616">
              <w:t>городских округов</w:t>
            </w:r>
            <w:r w:rsidRPr="00684616">
              <w:rPr>
                <w:snapToGrid w:val="0"/>
                <w:spacing w:val="-2"/>
              </w:rPr>
              <w:t xml:space="preserve">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r>
      <w:tr w:rsidR="009160BF" w:rsidRPr="00684616" w14:paraId="7C295291" w14:textId="77777777" w:rsidTr="00270180">
        <w:trPr>
          <w:cantSplit/>
          <w:trHeight w:val="337"/>
        </w:trPr>
        <w:tc>
          <w:tcPr>
            <w:tcW w:w="851" w:type="dxa"/>
            <w:tcBorders>
              <w:top w:val="nil"/>
              <w:left w:val="nil"/>
              <w:bottom w:val="nil"/>
              <w:right w:val="nil"/>
            </w:tcBorders>
          </w:tcPr>
          <w:p w14:paraId="5C1FD84B"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4CB98D70" w14:textId="77777777" w:rsidR="009160BF" w:rsidRPr="00684616" w:rsidRDefault="009160BF" w:rsidP="00A0782B">
            <w:pPr>
              <w:spacing w:line="192" w:lineRule="auto"/>
              <w:jc w:val="center"/>
              <w:rPr>
                <w:snapToGrid w:val="0"/>
              </w:rPr>
            </w:pPr>
            <w:r w:rsidRPr="00684616">
              <w:rPr>
                <w:snapToGrid w:val="0"/>
              </w:rPr>
              <w:t>2 02 25520 04 0000 150</w:t>
            </w:r>
          </w:p>
        </w:tc>
        <w:tc>
          <w:tcPr>
            <w:tcW w:w="142" w:type="dxa"/>
            <w:tcBorders>
              <w:top w:val="nil"/>
              <w:left w:val="nil"/>
              <w:bottom w:val="nil"/>
              <w:right w:val="nil"/>
            </w:tcBorders>
          </w:tcPr>
          <w:p w14:paraId="0573D383"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4786098D" w14:textId="77777777" w:rsidR="009160BF" w:rsidRPr="00684616" w:rsidRDefault="009160BF" w:rsidP="00A0782B">
            <w:pPr>
              <w:spacing w:line="192" w:lineRule="auto"/>
              <w:jc w:val="both"/>
              <w:rPr>
                <w:snapToGrid w:val="0"/>
              </w:rPr>
            </w:pPr>
            <w:r w:rsidRPr="00684616">
              <w:rPr>
                <w:snapToGrid w:val="0"/>
                <w:spacing w:val="-2"/>
              </w:rPr>
              <w:t xml:space="preserve">Субсидии бюджетам </w:t>
            </w:r>
            <w:r w:rsidRPr="00684616">
              <w:t>городских округов</w:t>
            </w:r>
            <w:r w:rsidRPr="00684616">
              <w:rPr>
                <w:snapToGrid w:val="0"/>
                <w:spacing w:val="-2"/>
              </w:rPr>
              <w:t xml:space="preserve"> на реализацию мероприятий по созданию в субъектах Российской Федерации новых мест в общеобразовательных организациях</w:t>
            </w:r>
          </w:p>
        </w:tc>
      </w:tr>
      <w:tr w:rsidR="009160BF" w:rsidRPr="00684616" w14:paraId="136EE1EA" w14:textId="77777777" w:rsidTr="00270180">
        <w:trPr>
          <w:cantSplit/>
          <w:trHeight w:val="337"/>
        </w:trPr>
        <w:tc>
          <w:tcPr>
            <w:tcW w:w="851" w:type="dxa"/>
            <w:tcBorders>
              <w:top w:val="nil"/>
              <w:left w:val="nil"/>
              <w:bottom w:val="nil"/>
              <w:right w:val="nil"/>
            </w:tcBorders>
          </w:tcPr>
          <w:p w14:paraId="5851778A" w14:textId="77777777" w:rsidR="009160BF" w:rsidRPr="00684616" w:rsidRDefault="009160BF" w:rsidP="00A0782B">
            <w:pPr>
              <w:spacing w:line="192" w:lineRule="auto"/>
              <w:jc w:val="center"/>
              <w:rPr>
                <w:snapToGrid w:val="0"/>
              </w:rPr>
            </w:pPr>
            <w:r w:rsidRPr="00684616">
              <w:rPr>
                <w:snapToGrid w:val="0"/>
              </w:rPr>
              <w:lastRenderedPageBreak/>
              <w:t>606</w:t>
            </w:r>
          </w:p>
        </w:tc>
        <w:tc>
          <w:tcPr>
            <w:tcW w:w="2694" w:type="dxa"/>
            <w:tcBorders>
              <w:top w:val="nil"/>
              <w:left w:val="nil"/>
              <w:bottom w:val="nil"/>
              <w:right w:val="nil"/>
            </w:tcBorders>
          </w:tcPr>
          <w:p w14:paraId="4863D481" w14:textId="77777777" w:rsidR="009160BF" w:rsidRPr="00684616" w:rsidRDefault="009160BF" w:rsidP="00A0782B">
            <w:pPr>
              <w:spacing w:line="192" w:lineRule="auto"/>
              <w:jc w:val="center"/>
              <w:rPr>
                <w:snapToGrid w:val="0"/>
              </w:rPr>
            </w:pPr>
            <w:r w:rsidRPr="00684616">
              <w:rPr>
                <w:snapToGrid w:val="0"/>
              </w:rPr>
              <w:t>2 02 25304 04 0000 150</w:t>
            </w:r>
          </w:p>
        </w:tc>
        <w:tc>
          <w:tcPr>
            <w:tcW w:w="142" w:type="dxa"/>
            <w:tcBorders>
              <w:top w:val="nil"/>
              <w:left w:val="nil"/>
              <w:bottom w:val="nil"/>
              <w:right w:val="nil"/>
            </w:tcBorders>
          </w:tcPr>
          <w:p w14:paraId="38DC3DDE"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43E41CA" w14:textId="77777777" w:rsidR="009160BF" w:rsidRPr="00684616" w:rsidRDefault="009160BF" w:rsidP="00A0782B">
            <w:pPr>
              <w:spacing w:line="192" w:lineRule="auto"/>
              <w:jc w:val="both"/>
              <w:rPr>
                <w:snapToGrid w:val="0"/>
              </w:rPr>
            </w:pPr>
            <w:r w:rsidRPr="00684616">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9160BF" w:rsidRPr="00684616" w14:paraId="63073673" w14:textId="77777777" w:rsidTr="00270180">
        <w:trPr>
          <w:cantSplit/>
          <w:trHeight w:val="337"/>
        </w:trPr>
        <w:tc>
          <w:tcPr>
            <w:tcW w:w="851" w:type="dxa"/>
            <w:tcBorders>
              <w:top w:val="nil"/>
              <w:left w:val="nil"/>
              <w:bottom w:val="nil"/>
              <w:right w:val="nil"/>
            </w:tcBorders>
          </w:tcPr>
          <w:p w14:paraId="1FDD877B"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10A33960" w14:textId="77777777" w:rsidR="009160BF" w:rsidRPr="00684616" w:rsidRDefault="009160BF" w:rsidP="00A0782B">
            <w:pPr>
              <w:spacing w:line="192" w:lineRule="auto"/>
              <w:jc w:val="center"/>
              <w:rPr>
                <w:snapToGrid w:val="0"/>
              </w:rPr>
            </w:pPr>
            <w:r w:rsidRPr="00684616">
              <w:rPr>
                <w:snapToGrid w:val="0"/>
              </w:rPr>
              <w:t>2 02 25305 04 0000 150</w:t>
            </w:r>
          </w:p>
        </w:tc>
        <w:tc>
          <w:tcPr>
            <w:tcW w:w="142" w:type="dxa"/>
            <w:tcBorders>
              <w:top w:val="nil"/>
              <w:left w:val="nil"/>
              <w:bottom w:val="nil"/>
              <w:right w:val="nil"/>
            </w:tcBorders>
          </w:tcPr>
          <w:p w14:paraId="60DCDA7C"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3B6B33F" w14:textId="77777777" w:rsidR="009160BF" w:rsidRPr="00684616" w:rsidRDefault="009160BF" w:rsidP="00A0782B">
            <w:pPr>
              <w:spacing w:line="192" w:lineRule="auto"/>
              <w:jc w:val="both"/>
              <w:rPr>
                <w:snapToGrid w:val="0"/>
              </w:rPr>
            </w:pPr>
            <w:r w:rsidRPr="00684616">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r>
      <w:tr w:rsidR="009160BF" w:rsidRPr="00684616" w14:paraId="402C1441" w14:textId="77777777" w:rsidTr="00270180">
        <w:trPr>
          <w:cantSplit/>
          <w:trHeight w:val="337"/>
        </w:trPr>
        <w:tc>
          <w:tcPr>
            <w:tcW w:w="851" w:type="dxa"/>
            <w:tcBorders>
              <w:top w:val="nil"/>
              <w:left w:val="nil"/>
              <w:bottom w:val="nil"/>
              <w:right w:val="nil"/>
            </w:tcBorders>
          </w:tcPr>
          <w:p w14:paraId="26C0CD52"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4D9179B6" w14:textId="77777777" w:rsidR="009160BF" w:rsidRPr="00684616" w:rsidRDefault="009160BF" w:rsidP="00A0782B">
            <w:pPr>
              <w:spacing w:line="192" w:lineRule="auto"/>
              <w:jc w:val="center"/>
              <w:rPr>
                <w:snapToGrid w:val="0"/>
              </w:rPr>
            </w:pPr>
            <w:r w:rsidRPr="00684616">
              <w:rPr>
                <w:snapToGrid w:val="0"/>
              </w:rPr>
              <w:t>2 02 29999 04 0173 150</w:t>
            </w:r>
          </w:p>
        </w:tc>
        <w:tc>
          <w:tcPr>
            <w:tcW w:w="142" w:type="dxa"/>
            <w:tcBorders>
              <w:top w:val="nil"/>
              <w:left w:val="nil"/>
              <w:bottom w:val="nil"/>
              <w:right w:val="nil"/>
            </w:tcBorders>
          </w:tcPr>
          <w:p w14:paraId="60F71A6D"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2BDA33D" w14:textId="77777777" w:rsidR="009160BF" w:rsidRPr="00684616" w:rsidRDefault="009160BF" w:rsidP="00A0782B">
            <w:pPr>
              <w:spacing w:line="192" w:lineRule="auto"/>
              <w:jc w:val="both"/>
              <w:rPr>
                <w:snapToGrid w:val="0"/>
              </w:rPr>
            </w:pPr>
            <w:r w:rsidRPr="00684616">
              <w:rPr>
                <w:snapToGrid w:val="0"/>
              </w:rPr>
              <w:t>Прочие субсидии бюджетам городских округов (проведение работ по замене оконных блоков в муниципальных образовательных организациях)</w:t>
            </w:r>
          </w:p>
        </w:tc>
      </w:tr>
      <w:tr w:rsidR="009160BF" w:rsidRPr="00684616" w14:paraId="0F6F6809" w14:textId="77777777" w:rsidTr="00270180">
        <w:trPr>
          <w:cantSplit/>
          <w:trHeight w:val="733"/>
        </w:trPr>
        <w:tc>
          <w:tcPr>
            <w:tcW w:w="851" w:type="dxa"/>
            <w:tcBorders>
              <w:top w:val="nil"/>
              <w:left w:val="nil"/>
              <w:bottom w:val="nil"/>
              <w:right w:val="nil"/>
            </w:tcBorders>
          </w:tcPr>
          <w:p w14:paraId="7611EB30"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28787EA9" w14:textId="77777777" w:rsidR="009160BF" w:rsidRPr="00684616" w:rsidRDefault="009160BF" w:rsidP="00A0782B">
            <w:pPr>
              <w:spacing w:line="192" w:lineRule="auto"/>
              <w:jc w:val="center"/>
              <w:rPr>
                <w:snapToGrid w:val="0"/>
              </w:rPr>
            </w:pPr>
            <w:r w:rsidRPr="00684616">
              <w:rPr>
                <w:snapToGrid w:val="0"/>
              </w:rPr>
              <w:t>2 02 29999 04 1151 150</w:t>
            </w:r>
          </w:p>
        </w:tc>
        <w:tc>
          <w:tcPr>
            <w:tcW w:w="142" w:type="dxa"/>
            <w:tcBorders>
              <w:top w:val="nil"/>
              <w:left w:val="nil"/>
              <w:bottom w:val="nil"/>
              <w:right w:val="nil"/>
            </w:tcBorders>
          </w:tcPr>
          <w:p w14:paraId="319FD45D"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tcPr>
          <w:p w14:paraId="5BA2CBC0" w14:textId="77777777" w:rsidR="009160BF" w:rsidRPr="00684616" w:rsidRDefault="009160BF" w:rsidP="00A0782B">
            <w:pPr>
              <w:spacing w:line="192" w:lineRule="auto"/>
              <w:jc w:val="both"/>
              <w:rPr>
                <w:snapToGrid w:val="0"/>
              </w:rPr>
            </w:pPr>
            <w:r w:rsidRPr="00684616">
              <w:rPr>
                <w:snapToGrid w:val="0"/>
              </w:rPr>
              <w:t xml:space="preserve">Прочие субсидии бюджетам </w:t>
            </w:r>
            <w:r w:rsidRPr="00684616">
              <w:t>городских округов</w:t>
            </w:r>
            <w:r w:rsidRPr="00684616">
              <w:rPr>
                <w:snapToGrid w:val="0"/>
              </w:rPr>
              <w:t xml:space="preserve"> (проведение капитального ремонта зданий и сооружений муниципальных образовательных организаций)</w:t>
            </w:r>
          </w:p>
        </w:tc>
      </w:tr>
      <w:tr w:rsidR="009160BF" w:rsidRPr="00684616" w14:paraId="34EA18C0" w14:textId="77777777" w:rsidTr="00270180">
        <w:trPr>
          <w:cantSplit/>
          <w:trHeight w:val="733"/>
        </w:trPr>
        <w:tc>
          <w:tcPr>
            <w:tcW w:w="851" w:type="dxa"/>
            <w:tcBorders>
              <w:top w:val="nil"/>
              <w:left w:val="nil"/>
              <w:bottom w:val="nil"/>
              <w:right w:val="nil"/>
            </w:tcBorders>
          </w:tcPr>
          <w:p w14:paraId="3FF6C83C"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796C6AA7" w14:textId="77777777" w:rsidR="009160BF" w:rsidRPr="00684616" w:rsidRDefault="009160BF" w:rsidP="00A0782B">
            <w:pPr>
              <w:spacing w:line="192" w:lineRule="auto"/>
              <w:jc w:val="center"/>
              <w:rPr>
                <w:snapToGrid w:val="0"/>
              </w:rPr>
            </w:pPr>
            <w:r w:rsidRPr="00684616">
              <w:rPr>
                <w:snapToGrid w:val="0"/>
              </w:rPr>
              <w:t>2 02 29999 04 1161 150</w:t>
            </w:r>
          </w:p>
        </w:tc>
        <w:tc>
          <w:tcPr>
            <w:tcW w:w="142" w:type="dxa"/>
            <w:tcBorders>
              <w:top w:val="nil"/>
              <w:left w:val="nil"/>
              <w:bottom w:val="nil"/>
              <w:right w:val="nil"/>
            </w:tcBorders>
          </w:tcPr>
          <w:p w14:paraId="4F44861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tcPr>
          <w:p w14:paraId="12D9499F" w14:textId="77777777" w:rsidR="009160BF" w:rsidRPr="00684616" w:rsidRDefault="009160BF" w:rsidP="00A0782B">
            <w:pPr>
              <w:spacing w:line="192" w:lineRule="auto"/>
              <w:jc w:val="both"/>
              <w:rPr>
                <w:snapToGrid w:val="0"/>
              </w:rPr>
            </w:pPr>
            <w:r w:rsidRPr="00684616">
              <w:rPr>
                <w:snapToGrid w:val="0"/>
              </w:rPr>
              <w:t xml:space="preserve">Прочие субсидии бюджетам </w:t>
            </w:r>
            <w:r w:rsidRPr="00684616">
              <w:t>городских округов</w:t>
            </w:r>
            <w:r w:rsidRPr="00684616">
              <w:rPr>
                <w:snapToGrid w:val="0"/>
              </w:rPr>
              <w:t xml:space="preserve"> (проведение работ по капитальному ремонту кровель в муниципальных общеобразовательных организациях)</w:t>
            </w:r>
          </w:p>
        </w:tc>
      </w:tr>
      <w:tr w:rsidR="009160BF" w:rsidRPr="00684616" w14:paraId="44349AB9" w14:textId="77777777" w:rsidTr="00270180">
        <w:trPr>
          <w:cantSplit/>
          <w:trHeight w:val="733"/>
        </w:trPr>
        <w:tc>
          <w:tcPr>
            <w:tcW w:w="851" w:type="dxa"/>
            <w:tcBorders>
              <w:top w:val="nil"/>
              <w:left w:val="nil"/>
              <w:bottom w:val="nil"/>
              <w:right w:val="nil"/>
            </w:tcBorders>
          </w:tcPr>
          <w:p w14:paraId="13C45C3D"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6F134582" w14:textId="77777777" w:rsidR="009160BF" w:rsidRPr="00684616" w:rsidRDefault="009160BF" w:rsidP="00A0782B">
            <w:pPr>
              <w:spacing w:line="192" w:lineRule="auto"/>
              <w:jc w:val="center"/>
              <w:rPr>
                <w:snapToGrid w:val="0"/>
              </w:rPr>
            </w:pPr>
            <w:r w:rsidRPr="00684616">
              <w:rPr>
                <w:snapToGrid w:val="0"/>
              </w:rPr>
              <w:t>2 02 29999 04 1213 150</w:t>
            </w:r>
          </w:p>
        </w:tc>
        <w:tc>
          <w:tcPr>
            <w:tcW w:w="142" w:type="dxa"/>
            <w:tcBorders>
              <w:top w:val="nil"/>
              <w:left w:val="nil"/>
              <w:bottom w:val="nil"/>
              <w:right w:val="nil"/>
            </w:tcBorders>
          </w:tcPr>
          <w:p w14:paraId="515E72A7"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tcPr>
          <w:p w14:paraId="2F615632" w14:textId="77777777" w:rsidR="009160BF" w:rsidRPr="00684616" w:rsidRDefault="009160BF" w:rsidP="00A0782B">
            <w:pPr>
              <w:spacing w:line="192" w:lineRule="auto"/>
              <w:jc w:val="both"/>
              <w:rPr>
                <w:snapToGrid w:val="0"/>
              </w:rPr>
            </w:pPr>
            <w:r w:rsidRPr="00684616">
              <w:rPr>
                <w:snapToGrid w:val="0"/>
              </w:rPr>
              <w:t xml:space="preserve">Прочие субсидии бюджетам </w:t>
            </w:r>
            <w:r w:rsidRPr="00684616">
              <w:t>городских округов</w:t>
            </w:r>
            <w:r w:rsidRPr="00684616">
              <w:rPr>
                <w:snapToGrid w:val="0"/>
              </w:rPr>
              <w:t xml:space="preserve"> (обеспечение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w:t>
            </w:r>
            <w:r w:rsidRPr="00684616">
              <w:rPr>
                <w:snapToGrid w:val="0"/>
                <w:spacing w:val="-2"/>
              </w:rPr>
              <w:t>в общеобразовательных организациях, расположенных в сельской местности и малых городах</w:t>
            </w:r>
            <w:r w:rsidRPr="00684616">
              <w:rPr>
                <w:snapToGrid w:val="0"/>
              </w:rPr>
              <w:t>)</w:t>
            </w:r>
          </w:p>
        </w:tc>
      </w:tr>
      <w:tr w:rsidR="009160BF" w:rsidRPr="00684616" w14:paraId="270C070A" w14:textId="77777777" w:rsidTr="00270180">
        <w:trPr>
          <w:cantSplit/>
          <w:trHeight w:val="410"/>
        </w:trPr>
        <w:tc>
          <w:tcPr>
            <w:tcW w:w="851" w:type="dxa"/>
            <w:tcBorders>
              <w:top w:val="nil"/>
              <w:left w:val="nil"/>
              <w:bottom w:val="nil"/>
              <w:right w:val="nil"/>
            </w:tcBorders>
          </w:tcPr>
          <w:p w14:paraId="31208DE4"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48F01FC5" w14:textId="77777777" w:rsidR="009160BF" w:rsidRPr="00684616" w:rsidRDefault="009160BF" w:rsidP="00A0782B">
            <w:pPr>
              <w:spacing w:line="192" w:lineRule="auto"/>
              <w:jc w:val="center"/>
              <w:rPr>
                <w:snapToGrid w:val="0"/>
              </w:rPr>
            </w:pPr>
            <w:r w:rsidRPr="00684616">
              <w:rPr>
                <w:snapToGrid w:val="0"/>
              </w:rPr>
              <w:t>2 02 29999 04 1236 150</w:t>
            </w:r>
          </w:p>
        </w:tc>
        <w:tc>
          <w:tcPr>
            <w:tcW w:w="142" w:type="dxa"/>
            <w:tcBorders>
              <w:top w:val="nil"/>
              <w:left w:val="nil"/>
              <w:bottom w:val="nil"/>
              <w:right w:val="nil"/>
            </w:tcBorders>
          </w:tcPr>
          <w:p w14:paraId="3EFFAE65"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tcPr>
          <w:p w14:paraId="71D22CC2" w14:textId="77777777" w:rsidR="009160BF" w:rsidRPr="00684616" w:rsidRDefault="009160BF" w:rsidP="00A0782B">
            <w:pPr>
              <w:spacing w:line="192" w:lineRule="auto"/>
              <w:jc w:val="both"/>
              <w:rPr>
                <w:snapToGrid w:val="0"/>
              </w:rPr>
            </w:pPr>
            <w:r w:rsidRPr="00684616">
              <w:rPr>
                <w:snapToGrid w:val="0"/>
              </w:rPr>
              <w:t xml:space="preserve">Прочие субсидии бюджетам </w:t>
            </w:r>
            <w:r w:rsidRPr="00684616">
              <w:t>городских округов</w:t>
            </w:r>
            <w:r w:rsidRPr="00684616">
              <w:rPr>
                <w:snapToGrid w:val="0"/>
              </w:rPr>
              <w:t xml:space="preserve"> (укрепление материально-технической базы муниципальных дошкольных общеобразовательных организаций)</w:t>
            </w:r>
          </w:p>
        </w:tc>
      </w:tr>
      <w:tr w:rsidR="009160BF" w:rsidRPr="00684616" w14:paraId="34738301" w14:textId="77777777" w:rsidTr="00270180">
        <w:trPr>
          <w:cantSplit/>
          <w:trHeight w:val="410"/>
        </w:trPr>
        <w:tc>
          <w:tcPr>
            <w:tcW w:w="851" w:type="dxa"/>
            <w:tcBorders>
              <w:top w:val="nil"/>
              <w:left w:val="nil"/>
              <w:bottom w:val="nil"/>
              <w:right w:val="nil"/>
            </w:tcBorders>
          </w:tcPr>
          <w:p w14:paraId="1376C827"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4EE93883" w14:textId="77777777" w:rsidR="009160BF" w:rsidRPr="00684616" w:rsidRDefault="009160BF" w:rsidP="00A0782B">
            <w:pPr>
              <w:spacing w:line="192" w:lineRule="auto"/>
              <w:jc w:val="center"/>
              <w:rPr>
                <w:snapToGrid w:val="0"/>
              </w:rPr>
            </w:pPr>
            <w:r w:rsidRPr="00684616">
              <w:rPr>
                <w:snapToGrid w:val="0"/>
              </w:rPr>
              <w:t>2 02 29999 04 1237 150</w:t>
            </w:r>
          </w:p>
        </w:tc>
        <w:tc>
          <w:tcPr>
            <w:tcW w:w="142" w:type="dxa"/>
            <w:tcBorders>
              <w:top w:val="nil"/>
              <w:left w:val="nil"/>
              <w:bottom w:val="nil"/>
              <w:right w:val="nil"/>
            </w:tcBorders>
          </w:tcPr>
          <w:p w14:paraId="6429EA35"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tcPr>
          <w:p w14:paraId="370ACD52" w14:textId="77777777" w:rsidR="009160BF" w:rsidRPr="00684616" w:rsidRDefault="009160BF" w:rsidP="00A0782B">
            <w:pPr>
              <w:spacing w:line="192" w:lineRule="auto"/>
              <w:jc w:val="both"/>
              <w:rPr>
                <w:snapToGrid w:val="0"/>
              </w:rPr>
            </w:pPr>
            <w:r w:rsidRPr="00684616">
              <w:rPr>
                <w:snapToGrid w:val="0"/>
              </w:rPr>
              <w:t xml:space="preserve">Прочие субсидии бюджетам </w:t>
            </w:r>
            <w:r w:rsidRPr="00684616">
              <w:t>городских округов</w:t>
            </w:r>
            <w:r w:rsidRPr="00684616">
              <w:rPr>
                <w:snapToGrid w:val="0"/>
              </w:rPr>
              <w:t xml:space="preserve"> (укрепление материально-технической базы муниципальных общеобразовательных организаций)</w:t>
            </w:r>
          </w:p>
        </w:tc>
      </w:tr>
      <w:tr w:rsidR="009160BF" w:rsidRPr="00684616" w14:paraId="713AD020" w14:textId="77777777" w:rsidTr="00270180">
        <w:trPr>
          <w:cantSplit/>
          <w:trHeight w:val="410"/>
        </w:trPr>
        <w:tc>
          <w:tcPr>
            <w:tcW w:w="851" w:type="dxa"/>
            <w:tcBorders>
              <w:top w:val="nil"/>
              <w:left w:val="nil"/>
              <w:bottom w:val="nil"/>
              <w:right w:val="nil"/>
            </w:tcBorders>
          </w:tcPr>
          <w:p w14:paraId="4E758A64"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0E4AEDAE" w14:textId="77777777" w:rsidR="009160BF" w:rsidRPr="00684616" w:rsidRDefault="009160BF" w:rsidP="00A0782B">
            <w:pPr>
              <w:spacing w:line="192" w:lineRule="auto"/>
              <w:jc w:val="center"/>
              <w:rPr>
                <w:snapToGrid w:val="0"/>
              </w:rPr>
            </w:pPr>
            <w:r w:rsidRPr="00684616">
              <w:rPr>
                <w:snapToGrid w:val="0"/>
              </w:rPr>
              <w:t>2 02 29999 04 1244 150</w:t>
            </w:r>
          </w:p>
        </w:tc>
        <w:tc>
          <w:tcPr>
            <w:tcW w:w="142" w:type="dxa"/>
            <w:tcBorders>
              <w:top w:val="nil"/>
              <w:left w:val="nil"/>
              <w:bottom w:val="nil"/>
              <w:right w:val="nil"/>
            </w:tcBorders>
          </w:tcPr>
          <w:p w14:paraId="6B8CED65"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187C3CF2" w14:textId="77777777" w:rsidR="009160BF" w:rsidRPr="00684616" w:rsidRDefault="009160BF" w:rsidP="00A0782B">
            <w:pPr>
              <w:spacing w:line="192" w:lineRule="auto"/>
              <w:jc w:val="both"/>
              <w:rPr>
                <w:spacing w:val="-2"/>
              </w:rPr>
            </w:pPr>
            <w:r w:rsidRPr="00684616">
              <w:rPr>
                <w:snapToGrid w:val="0"/>
              </w:rPr>
              <w:t xml:space="preserve">Прочие субсидии бюджетам </w:t>
            </w:r>
            <w:r w:rsidRPr="00684616">
              <w:t>городских округов</w:t>
            </w:r>
            <w:r w:rsidRPr="00684616">
              <w:rPr>
                <w:snapToGrid w:val="0"/>
              </w:rPr>
              <w:t xml:space="preserve"> (обеспечение деятельности </w:t>
            </w:r>
            <w:r w:rsidRPr="00684616">
              <w:rPr>
                <w:snapToGrid w:val="0"/>
                <w:spacing w:val="-2"/>
              </w:rPr>
              <w:t>детских технопарков «Кванториум»</w:t>
            </w:r>
            <w:r w:rsidRPr="00684616">
              <w:rPr>
                <w:snapToGrid w:val="0"/>
              </w:rPr>
              <w:t xml:space="preserve">) </w:t>
            </w:r>
          </w:p>
        </w:tc>
      </w:tr>
      <w:tr w:rsidR="009160BF" w:rsidRPr="00684616" w14:paraId="0C672092" w14:textId="77777777" w:rsidTr="00270180">
        <w:trPr>
          <w:cantSplit/>
          <w:trHeight w:val="837"/>
        </w:trPr>
        <w:tc>
          <w:tcPr>
            <w:tcW w:w="851" w:type="dxa"/>
            <w:tcBorders>
              <w:top w:val="nil"/>
              <w:left w:val="nil"/>
              <w:bottom w:val="nil"/>
              <w:right w:val="nil"/>
            </w:tcBorders>
          </w:tcPr>
          <w:p w14:paraId="784F4F03"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15971BCE" w14:textId="77777777" w:rsidR="009160BF" w:rsidRPr="00684616" w:rsidRDefault="009160BF" w:rsidP="00A0782B">
            <w:pPr>
              <w:spacing w:line="192" w:lineRule="auto"/>
              <w:jc w:val="center"/>
              <w:rPr>
                <w:snapToGrid w:val="0"/>
              </w:rPr>
            </w:pPr>
            <w:r w:rsidRPr="00684616">
              <w:rPr>
                <w:snapToGrid w:val="0"/>
              </w:rPr>
              <w:t>2 02 29999 04 1247 150</w:t>
            </w:r>
          </w:p>
        </w:tc>
        <w:tc>
          <w:tcPr>
            <w:tcW w:w="142" w:type="dxa"/>
            <w:tcBorders>
              <w:top w:val="nil"/>
              <w:left w:val="nil"/>
              <w:bottom w:val="nil"/>
              <w:right w:val="nil"/>
            </w:tcBorders>
          </w:tcPr>
          <w:p w14:paraId="61126F19"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1B3CF3F1" w14:textId="77777777" w:rsidR="009160BF" w:rsidRPr="00684616" w:rsidRDefault="009160BF" w:rsidP="00A0782B">
            <w:pPr>
              <w:spacing w:line="192" w:lineRule="auto"/>
              <w:jc w:val="both"/>
              <w:rPr>
                <w:spacing w:val="-2"/>
              </w:rPr>
            </w:pPr>
            <w:r w:rsidRPr="00684616">
              <w:rPr>
                <w:snapToGrid w:val="0"/>
              </w:rPr>
              <w:t xml:space="preserve">Прочие субсидии бюджетам </w:t>
            </w:r>
            <w:r w:rsidRPr="00684616">
              <w:t>городских округов</w:t>
            </w:r>
            <w:r w:rsidRPr="00684616">
              <w:rPr>
                <w:snapToGrid w:val="0"/>
              </w:rPr>
              <w:t xml:space="preserve"> (обеспечение мероприятий по закупке средств обучения и воспитания для муниципальных общеобразовательных организаций, создаваемых в текущем году) </w:t>
            </w:r>
          </w:p>
        </w:tc>
      </w:tr>
      <w:tr w:rsidR="009160BF" w:rsidRPr="00684616" w14:paraId="56048CB6" w14:textId="77777777" w:rsidTr="00270180">
        <w:trPr>
          <w:cantSplit/>
          <w:trHeight w:val="837"/>
        </w:trPr>
        <w:tc>
          <w:tcPr>
            <w:tcW w:w="851" w:type="dxa"/>
            <w:tcBorders>
              <w:top w:val="nil"/>
              <w:left w:val="nil"/>
              <w:bottom w:val="nil"/>
              <w:right w:val="nil"/>
            </w:tcBorders>
          </w:tcPr>
          <w:p w14:paraId="6B594778"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5B17BCE7" w14:textId="77777777" w:rsidR="009160BF" w:rsidRPr="00684616" w:rsidRDefault="009160BF" w:rsidP="00A0782B">
            <w:pPr>
              <w:spacing w:line="192" w:lineRule="auto"/>
              <w:jc w:val="center"/>
              <w:rPr>
                <w:snapToGrid w:val="0"/>
              </w:rPr>
            </w:pPr>
            <w:r w:rsidRPr="00684616">
              <w:rPr>
                <w:snapToGrid w:val="0"/>
              </w:rPr>
              <w:t>2 02 29999 04 1250 150</w:t>
            </w:r>
          </w:p>
        </w:tc>
        <w:tc>
          <w:tcPr>
            <w:tcW w:w="142" w:type="dxa"/>
            <w:tcBorders>
              <w:top w:val="nil"/>
              <w:left w:val="nil"/>
              <w:bottom w:val="nil"/>
              <w:right w:val="nil"/>
            </w:tcBorders>
          </w:tcPr>
          <w:p w14:paraId="38B6E2EE"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5B2C8559" w14:textId="77777777" w:rsidR="009160BF" w:rsidRPr="00684616" w:rsidRDefault="009160BF" w:rsidP="00A0782B">
            <w:pPr>
              <w:spacing w:line="192" w:lineRule="auto"/>
              <w:jc w:val="both"/>
              <w:rPr>
                <w:spacing w:val="-2"/>
              </w:rPr>
            </w:pPr>
            <w:r w:rsidRPr="00684616">
              <w:rPr>
                <w:snapToGrid w:val="0"/>
              </w:rPr>
              <w:t xml:space="preserve">Прочие субсидии бюджетам </w:t>
            </w:r>
            <w:r w:rsidRPr="00684616">
              <w:t>городских округов</w:t>
            </w:r>
            <w:r w:rsidRPr="00684616">
              <w:rPr>
                <w:snapToGrid w:val="0"/>
              </w:rPr>
              <w:t xml:space="preserve"> (обеспечение мероприятий по закупке средств обучения и воспитания для муниципальных дошкольных общеобразовательных организаций, создаваемых в текущем году) </w:t>
            </w:r>
          </w:p>
        </w:tc>
      </w:tr>
      <w:tr w:rsidR="009160BF" w:rsidRPr="00684616" w14:paraId="53D01A54" w14:textId="77777777" w:rsidTr="00270180">
        <w:trPr>
          <w:cantSplit/>
          <w:trHeight w:val="837"/>
        </w:trPr>
        <w:tc>
          <w:tcPr>
            <w:tcW w:w="851" w:type="dxa"/>
            <w:tcBorders>
              <w:top w:val="nil"/>
              <w:left w:val="nil"/>
              <w:bottom w:val="nil"/>
              <w:right w:val="nil"/>
            </w:tcBorders>
          </w:tcPr>
          <w:p w14:paraId="0796F2BE"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44EB2795" w14:textId="77777777" w:rsidR="009160BF" w:rsidRPr="00684616" w:rsidRDefault="009160BF" w:rsidP="00A0782B">
            <w:pPr>
              <w:spacing w:line="192" w:lineRule="auto"/>
              <w:jc w:val="center"/>
              <w:rPr>
                <w:snapToGrid w:val="0"/>
              </w:rPr>
            </w:pPr>
            <w:r w:rsidRPr="00684616">
              <w:rPr>
                <w:snapToGrid w:val="0"/>
              </w:rPr>
              <w:t>2 02 30024 04 0028 150</w:t>
            </w:r>
          </w:p>
        </w:tc>
        <w:tc>
          <w:tcPr>
            <w:tcW w:w="142" w:type="dxa"/>
            <w:tcBorders>
              <w:top w:val="nil"/>
              <w:left w:val="nil"/>
              <w:bottom w:val="nil"/>
              <w:right w:val="nil"/>
            </w:tcBorders>
          </w:tcPr>
          <w:p w14:paraId="0C5A60B0"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023C0673" w14:textId="77777777" w:rsidR="009160BF" w:rsidRPr="00684616" w:rsidRDefault="009160BF" w:rsidP="00A0782B">
            <w:pPr>
              <w:spacing w:line="192" w:lineRule="auto"/>
              <w:jc w:val="both"/>
              <w:rPr>
                <w:spacing w:val="-2"/>
              </w:rPr>
            </w:pPr>
            <w:r w:rsidRPr="00684616">
              <w:rPr>
                <w:spacing w:val="-2"/>
              </w:rPr>
              <w:t xml:space="preserve">Субвенции бюджетам </w:t>
            </w:r>
            <w:r w:rsidRPr="00684616">
              <w:rPr>
                <w:snapToGrid w:val="0"/>
              </w:rPr>
              <w:t>городских округов</w:t>
            </w:r>
            <w:r w:rsidRPr="00684616">
              <w:rPr>
                <w:spacing w:val="-2"/>
              </w:rPr>
              <w:t xml:space="preserve">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9160BF" w:rsidRPr="00684616" w14:paraId="08E72CF9" w14:textId="77777777" w:rsidTr="00270180">
        <w:trPr>
          <w:cantSplit/>
          <w:trHeight w:val="337"/>
        </w:trPr>
        <w:tc>
          <w:tcPr>
            <w:tcW w:w="851" w:type="dxa"/>
            <w:tcBorders>
              <w:top w:val="nil"/>
              <w:left w:val="nil"/>
              <w:bottom w:val="nil"/>
              <w:right w:val="nil"/>
            </w:tcBorders>
          </w:tcPr>
          <w:p w14:paraId="718EFD54"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1599772E" w14:textId="77777777" w:rsidR="009160BF" w:rsidRPr="00684616" w:rsidRDefault="009160BF" w:rsidP="00A0782B">
            <w:pPr>
              <w:spacing w:line="192" w:lineRule="auto"/>
              <w:jc w:val="center"/>
              <w:rPr>
                <w:snapToGrid w:val="0"/>
              </w:rPr>
            </w:pPr>
            <w:r w:rsidRPr="00684616">
              <w:rPr>
                <w:snapToGrid w:val="0"/>
              </w:rPr>
              <w:t>2 02 30024 04 0090 150</w:t>
            </w:r>
          </w:p>
        </w:tc>
        <w:tc>
          <w:tcPr>
            <w:tcW w:w="142" w:type="dxa"/>
            <w:tcBorders>
              <w:top w:val="nil"/>
              <w:left w:val="nil"/>
              <w:bottom w:val="nil"/>
              <w:right w:val="nil"/>
            </w:tcBorders>
          </w:tcPr>
          <w:p w14:paraId="3B7DD656"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59464AD" w14:textId="77777777" w:rsidR="009160BF" w:rsidRPr="00684616" w:rsidRDefault="009160BF" w:rsidP="00A0782B">
            <w:pPr>
              <w:spacing w:line="192" w:lineRule="auto"/>
              <w:jc w:val="both"/>
              <w:rPr>
                <w:snapToGrid w:val="0"/>
              </w:rPr>
            </w:pPr>
            <w:r w:rsidRPr="00684616">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9160BF" w:rsidRPr="00684616" w14:paraId="2800AF31" w14:textId="77777777" w:rsidTr="00270180">
        <w:trPr>
          <w:cantSplit/>
          <w:trHeight w:val="80"/>
        </w:trPr>
        <w:tc>
          <w:tcPr>
            <w:tcW w:w="851" w:type="dxa"/>
            <w:tcBorders>
              <w:top w:val="nil"/>
              <w:left w:val="nil"/>
              <w:bottom w:val="nil"/>
              <w:right w:val="nil"/>
            </w:tcBorders>
          </w:tcPr>
          <w:p w14:paraId="27B5040E"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66695E62" w14:textId="77777777" w:rsidR="009160BF" w:rsidRPr="00684616" w:rsidRDefault="009160BF" w:rsidP="00A0782B">
            <w:pPr>
              <w:spacing w:line="192" w:lineRule="auto"/>
              <w:jc w:val="center"/>
              <w:rPr>
                <w:snapToGrid w:val="0"/>
              </w:rPr>
            </w:pPr>
            <w:r w:rsidRPr="00684616">
              <w:rPr>
                <w:snapToGrid w:val="0"/>
              </w:rPr>
              <w:t>2 02 30024 04 1107 150</w:t>
            </w:r>
          </w:p>
        </w:tc>
        <w:tc>
          <w:tcPr>
            <w:tcW w:w="142" w:type="dxa"/>
            <w:tcBorders>
              <w:top w:val="nil"/>
              <w:left w:val="nil"/>
              <w:bottom w:val="nil"/>
              <w:right w:val="nil"/>
            </w:tcBorders>
          </w:tcPr>
          <w:p w14:paraId="7356B28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00B2E6B" w14:textId="77777777" w:rsidR="009160BF" w:rsidRPr="00684616" w:rsidRDefault="009160BF" w:rsidP="00A0782B">
            <w:pPr>
              <w:spacing w:line="192" w:lineRule="auto"/>
              <w:jc w:val="both"/>
              <w:rPr>
                <w:snapToGrid w:val="0"/>
              </w:rPr>
            </w:pPr>
            <w:r w:rsidRPr="00684616">
              <w:t xml:space="preserve">Субвенции бюджетам </w:t>
            </w:r>
            <w:r w:rsidRPr="00684616">
              <w:rPr>
                <w:snapToGrid w:val="0"/>
              </w:rPr>
              <w:t>городских округов</w:t>
            </w:r>
            <w:r w:rsidRPr="00684616">
              <w:t xml:space="preserve">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9160BF" w:rsidRPr="00684616" w14:paraId="2F99656E" w14:textId="77777777" w:rsidTr="00270180">
        <w:trPr>
          <w:cantSplit/>
          <w:trHeight w:val="80"/>
        </w:trPr>
        <w:tc>
          <w:tcPr>
            <w:tcW w:w="851" w:type="dxa"/>
            <w:tcBorders>
              <w:top w:val="nil"/>
              <w:left w:val="nil"/>
              <w:bottom w:val="nil"/>
              <w:right w:val="nil"/>
            </w:tcBorders>
          </w:tcPr>
          <w:p w14:paraId="3D4DA8FE" w14:textId="77777777" w:rsidR="009160BF" w:rsidRPr="00684616" w:rsidRDefault="009160BF" w:rsidP="00A0782B">
            <w:pPr>
              <w:spacing w:line="192" w:lineRule="auto"/>
              <w:jc w:val="center"/>
              <w:rPr>
                <w:snapToGrid w:val="0"/>
              </w:rPr>
            </w:pPr>
            <w:r w:rsidRPr="00684616">
              <w:rPr>
                <w:snapToGrid w:val="0"/>
              </w:rPr>
              <w:lastRenderedPageBreak/>
              <w:t>606</w:t>
            </w:r>
          </w:p>
        </w:tc>
        <w:tc>
          <w:tcPr>
            <w:tcW w:w="2694" w:type="dxa"/>
            <w:tcBorders>
              <w:top w:val="nil"/>
              <w:left w:val="nil"/>
              <w:bottom w:val="nil"/>
              <w:right w:val="nil"/>
            </w:tcBorders>
          </w:tcPr>
          <w:p w14:paraId="6758E8F8" w14:textId="77777777" w:rsidR="009160BF" w:rsidRPr="00684616" w:rsidRDefault="009160BF" w:rsidP="00A0782B">
            <w:pPr>
              <w:spacing w:line="192" w:lineRule="auto"/>
              <w:jc w:val="center"/>
              <w:rPr>
                <w:snapToGrid w:val="0"/>
              </w:rPr>
            </w:pPr>
            <w:r w:rsidRPr="00684616">
              <w:rPr>
                <w:snapToGrid w:val="0"/>
              </w:rPr>
              <w:t>2 02 30024 04 1108 150</w:t>
            </w:r>
          </w:p>
        </w:tc>
        <w:tc>
          <w:tcPr>
            <w:tcW w:w="142" w:type="dxa"/>
            <w:tcBorders>
              <w:top w:val="nil"/>
              <w:left w:val="nil"/>
              <w:bottom w:val="nil"/>
              <w:right w:val="nil"/>
            </w:tcBorders>
          </w:tcPr>
          <w:p w14:paraId="58EE63FC"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C7E97FB" w14:textId="77777777" w:rsidR="009160BF" w:rsidRPr="00684616" w:rsidRDefault="009160BF" w:rsidP="00A0782B">
            <w:pPr>
              <w:spacing w:line="192" w:lineRule="auto"/>
              <w:jc w:val="both"/>
              <w:rPr>
                <w:snapToGrid w:val="0"/>
              </w:rPr>
            </w:pPr>
            <w:r w:rsidRPr="00684616">
              <w:t xml:space="preserve">Субвенции бюджетам </w:t>
            </w:r>
            <w:r w:rsidRPr="00684616">
              <w:rPr>
                <w:snapToGrid w:val="0"/>
              </w:rPr>
              <w:t>городских округов</w:t>
            </w:r>
            <w:r w:rsidRPr="00684616">
              <w:t xml:space="preserve">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r>
      <w:tr w:rsidR="009160BF" w:rsidRPr="00684616" w14:paraId="0C12FD55" w14:textId="77777777" w:rsidTr="00270180">
        <w:trPr>
          <w:cantSplit/>
          <w:trHeight w:val="218"/>
        </w:trPr>
        <w:tc>
          <w:tcPr>
            <w:tcW w:w="851" w:type="dxa"/>
            <w:tcBorders>
              <w:top w:val="nil"/>
              <w:left w:val="nil"/>
              <w:bottom w:val="nil"/>
              <w:right w:val="nil"/>
            </w:tcBorders>
          </w:tcPr>
          <w:p w14:paraId="2AD5005C"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487B8344" w14:textId="77777777" w:rsidR="009160BF" w:rsidRPr="00684616" w:rsidRDefault="009160BF" w:rsidP="00A0782B">
            <w:pPr>
              <w:spacing w:line="192" w:lineRule="auto"/>
              <w:jc w:val="center"/>
              <w:rPr>
                <w:snapToGrid w:val="0"/>
              </w:rPr>
            </w:pPr>
            <w:r w:rsidRPr="00684616">
              <w:rPr>
                <w:snapToGrid w:val="0"/>
              </w:rPr>
              <w:t>2 02 30029 04 0000 150</w:t>
            </w:r>
          </w:p>
        </w:tc>
        <w:tc>
          <w:tcPr>
            <w:tcW w:w="142" w:type="dxa"/>
            <w:tcBorders>
              <w:top w:val="nil"/>
              <w:left w:val="nil"/>
              <w:bottom w:val="nil"/>
              <w:right w:val="nil"/>
            </w:tcBorders>
          </w:tcPr>
          <w:p w14:paraId="4567AA3C"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4FA942B" w14:textId="77777777" w:rsidR="009160BF" w:rsidRPr="00684616" w:rsidRDefault="009160BF" w:rsidP="00A0782B">
            <w:pPr>
              <w:spacing w:line="192" w:lineRule="auto"/>
              <w:jc w:val="both"/>
              <w:rPr>
                <w:snapToGrid w:val="0"/>
              </w:rPr>
            </w:pPr>
            <w:r w:rsidRPr="00684616">
              <w:rPr>
                <w:snapToGrid w:val="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9160BF" w:rsidRPr="00684616" w14:paraId="11EA6DA2" w14:textId="77777777" w:rsidTr="00270180">
        <w:trPr>
          <w:cantSplit/>
          <w:trHeight w:val="337"/>
        </w:trPr>
        <w:tc>
          <w:tcPr>
            <w:tcW w:w="851" w:type="dxa"/>
            <w:tcBorders>
              <w:top w:val="nil"/>
              <w:left w:val="nil"/>
              <w:bottom w:val="nil"/>
              <w:right w:val="nil"/>
            </w:tcBorders>
          </w:tcPr>
          <w:p w14:paraId="4F8D52D6"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7BAFB4FA" w14:textId="77777777" w:rsidR="009160BF" w:rsidRPr="00684616" w:rsidRDefault="009160BF" w:rsidP="00A0782B">
            <w:pPr>
              <w:spacing w:line="192" w:lineRule="auto"/>
              <w:jc w:val="center"/>
              <w:rPr>
                <w:snapToGrid w:val="0"/>
              </w:rPr>
            </w:pPr>
            <w:r w:rsidRPr="00684616">
              <w:rPr>
                <w:snapToGrid w:val="0"/>
              </w:rPr>
              <w:t>2 02 39998 04 1158 150</w:t>
            </w:r>
          </w:p>
        </w:tc>
        <w:tc>
          <w:tcPr>
            <w:tcW w:w="142" w:type="dxa"/>
            <w:tcBorders>
              <w:top w:val="nil"/>
              <w:left w:val="nil"/>
              <w:bottom w:val="nil"/>
              <w:right w:val="nil"/>
            </w:tcBorders>
          </w:tcPr>
          <w:p w14:paraId="1EBEE7D6"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CD0D0E4" w14:textId="77777777" w:rsidR="009160BF" w:rsidRPr="00684616" w:rsidRDefault="009160BF" w:rsidP="00A0782B">
            <w:pPr>
              <w:spacing w:line="192" w:lineRule="auto"/>
              <w:jc w:val="both"/>
              <w:rPr>
                <w:snapToGrid w:val="0"/>
              </w:rPr>
            </w:pPr>
            <w:r w:rsidRPr="00684616">
              <w:rPr>
                <w:snapToGrid w:val="0"/>
              </w:rPr>
              <w:t xml:space="preserve">Единая субвенция бюджетам </w:t>
            </w:r>
            <w:r w:rsidRPr="00684616">
              <w:t>городских округов</w:t>
            </w:r>
            <w:r w:rsidRPr="00684616">
              <w:rPr>
                <w:snapToGrid w:val="0"/>
              </w:rPr>
              <w:t xml:space="preserve"> (осуществление отдельных государственных полномочий по социальной поддержке семьи и детей)</w:t>
            </w:r>
          </w:p>
        </w:tc>
      </w:tr>
      <w:tr w:rsidR="009160BF" w:rsidRPr="00684616" w14:paraId="57D3E0ED" w14:textId="77777777" w:rsidTr="00270180">
        <w:trPr>
          <w:cantSplit/>
          <w:trHeight w:val="337"/>
        </w:trPr>
        <w:tc>
          <w:tcPr>
            <w:tcW w:w="851" w:type="dxa"/>
            <w:tcBorders>
              <w:top w:val="nil"/>
              <w:left w:val="nil"/>
              <w:bottom w:val="nil"/>
              <w:right w:val="nil"/>
            </w:tcBorders>
          </w:tcPr>
          <w:p w14:paraId="697C992B"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6C0D0519" w14:textId="77777777" w:rsidR="009160BF" w:rsidRPr="00684616" w:rsidRDefault="009160BF" w:rsidP="00A0782B">
            <w:pPr>
              <w:spacing w:line="192" w:lineRule="auto"/>
              <w:jc w:val="center"/>
              <w:rPr>
                <w:snapToGrid w:val="0"/>
              </w:rPr>
            </w:pPr>
            <w:r w:rsidRPr="00684616">
              <w:rPr>
                <w:snapToGrid w:val="0"/>
              </w:rPr>
              <w:t>2 02 45159 04 0000 150</w:t>
            </w:r>
          </w:p>
        </w:tc>
        <w:tc>
          <w:tcPr>
            <w:tcW w:w="142" w:type="dxa"/>
            <w:tcBorders>
              <w:top w:val="nil"/>
              <w:left w:val="nil"/>
              <w:bottom w:val="nil"/>
              <w:right w:val="nil"/>
            </w:tcBorders>
          </w:tcPr>
          <w:p w14:paraId="4A89814C"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8322C22" w14:textId="77777777" w:rsidR="009160BF" w:rsidRPr="00684616" w:rsidRDefault="009160BF" w:rsidP="00A0782B">
            <w:pPr>
              <w:spacing w:line="192" w:lineRule="auto"/>
              <w:jc w:val="both"/>
            </w:pPr>
            <w:r w:rsidRPr="00684616">
              <w:t>Межбюджетные трансферты, передаваемые бюджетам городских округов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9160BF" w:rsidRPr="00684616" w14:paraId="17153215" w14:textId="77777777" w:rsidTr="00270180">
        <w:trPr>
          <w:cantSplit/>
          <w:trHeight w:val="337"/>
        </w:trPr>
        <w:tc>
          <w:tcPr>
            <w:tcW w:w="851" w:type="dxa"/>
            <w:tcBorders>
              <w:top w:val="nil"/>
              <w:left w:val="nil"/>
              <w:bottom w:val="nil"/>
              <w:right w:val="nil"/>
            </w:tcBorders>
          </w:tcPr>
          <w:p w14:paraId="7668D65C"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2EF487B3" w14:textId="77777777" w:rsidR="009160BF" w:rsidRPr="00684616" w:rsidRDefault="009160BF" w:rsidP="00A0782B">
            <w:pPr>
              <w:spacing w:line="192" w:lineRule="auto"/>
              <w:jc w:val="center"/>
              <w:rPr>
                <w:snapToGrid w:val="0"/>
              </w:rPr>
            </w:pPr>
            <w:r w:rsidRPr="00684616">
              <w:rPr>
                <w:snapToGrid w:val="0"/>
              </w:rPr>
              <w:t>2 02 45303 04 0000 150</w:t>
            </w:r>
          </w:p>
        </w:tc>
        <w:tc>
          <w:tcPr>
            <w:tcW w:w="142" w:type="dxa"/>
            <w:tcBorders>
              <w:top w:val="nil"/>
              <w:left w:val="nil"/>
              <w:bottom w:val="nil"/>
              <w:right w:val="nil"/>
            </w:tcBorders>
          </w:tcPr>
          <w:p w14:paraId="7606B6AA"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A9A9363" w14:textId="77777777" w:rsidR="009160BF" w:rsidRPr="00684616" w:rsidRDefault="009160BF" w:rsidP="00A0782B">
            <w:pPr>
              <w:spacing w:line="192" w:lineRule="auto"/>
              <w:jc w:val="both"/>
              <w:rPr>
                <w:snapToGrid w:val="0"/>
              </w:rPr>
            </w:pPr>
            <w:r w:rsidRPr="00684616">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9160BF" w:rsidRPr="00684616" w14:paraId="7EAD5307" w14:textId="77777777" w:rsidTr="00270180">
        <w:trPr>
          <w:cantSplit/>
          <w:trHeight w:val="337"/>
        </w:trPr>
        <w:tc>
          <w:tcPr>
            <w:tcW w:w="851" w:type="dxa"/>
            <w:tcBorders>
              <w:top w:val="nil"/>
              <w:left w:val="nil"/>
              <w:bottom w:val="nil"/>
              <w:right w:val="nil"/>
            </w:tcBorders>
          </w:tcPr>
          <w:p w14:paraId="232EFF83"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5D0CFAB0" w14:textId="77777777" w:rsidR="009160BF" w:rsidRPr="00684616" w:rsidRDefault="009160BF" w:rsidP="00A0782B">
            <w:pPr>
              <w:spacing w:line="192" w:lineRule="auto"/>
              <w:jc w:val="center"/>
              <w:rPr>
                <w:snapToGrid w:val="0"/>
              </w:rPr>
            </w:pPr>
            <w:r w:rsidRPr="00684616">
              <w:rPr>
                <w:snapToGrid w:val="0"/>
              </w:rPr>
              <w:t>2 02 49999 04 0049 150</w:t>
            </w:r>
          </w:p>
        </w:tc>
        <w:tc>
          <w:tcPr>
            <w:tcW w:w="142" w:type="dxa"/>
            <w:tcBorders>
              <w:top w:val="nil"/>
              <w:left w:val="nil"/>
              <w:bottom w:val="nil"/>
              <w:right w:val="nil"/>
            </w:tcBorders>
          </w:tcPr>
          <w:p w14:paraId="55FA1152"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5775964" w14:textId="77777777" w:rsidR="009160BF" w:rsidRPr="00684616" w:rsidRDefault="009160BF" w:rsidP="00A0782B">
            <w:pPr>
              <w:spacing w:line="192" w:lineRule="auto"/>
              <w:jc w:val="both"/>
              <w:rPr>
                <w:snapToGrid w:val="0"/>
              </w:rPr>
            </w:pPr>
            <w:r w:rsidRPr="00684616">
              <w:rPr>
                <w:snapToGrid w:val="0"/>
              </w:rPr>
              <w:t>Прочие межбюджетные трансферты, передаваемые бюджетам городских округов (средства резервного фонда Правительства Ставропольского края)</w:t>
            </w:r>
          </w:p>
        </w:tc>
      </w:tr>
      <w:tr w:rsidR="009160BF" w:rsidRPr="00684616" w14:paraId="100AB1B1" w14:textId="77777777" w:rsidTr="00270180">
        <w:trPr>
          <w:cantSplit/>
          <w:trHeight w:val="337"/>
        </w:trPr>
        <w:tc>
          <w:tcPr>
            <w:tcW w:w="851" w:type="dxa"/>
            <w:tcBorders>
              <w:top w:val="nil"/>
              <w:left w:val="nil"/>
              <w:bottom w:val="nil"/>
              <w:right w:val="nil"/>
            </w:tcBorders>
          </w:tcPr>
          <w:p w14:paraId="5A571D91"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5B161E6A" w14:textId="77777777" w:rsidR="009160BF" w:rsidRPr="00684616" w:rsidRDefault="009160BF" w:rsidP="00A0782B">
            <w:pPr>
              <w:spacing w:line="192" w:lineRule="auto"/>
              <w:jc w:val="center"/>
              <w:rPr>
                <w:snapToGrid w:val="0"/>
              </w:rPr>
            </w:pPr>
            <w:r w:rsidRPr="00684616">
              <w:rPr>
                <w:snapToGrid w:val="0"/>
              </w:rPr>
              <w:t>2 02 49999 04 1217 150</w:t>
            </w:r>
          </w:p>
        </w:tc>
        <w:tc>
          <w:tcPr>
            <w:tcW w:w="142" w:type="dxa"/>
            <w:tcBorders>
              <w:top w:val="nil"/>
              <w:left w:val="nil"/>
              <w:bottom w:val="nil"/>
              <w:right w:val="nil"/>
            </w:tcBorders>
          </w:tcPr>
          <w:p w14:paraId="7A99A112"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2C52433" w14:textId="77777777" w:rsidR="009160BF" w:rsidRPr="00684616" w:rsidRDefault="009160BF" w:rsidP="00A0782B">
            <w:pPr>
              <w:spacing w:line="192" w:lineRule="auto"/>
              <w:jc w:val="both"/>
              <w:rPr>
                <w:snapToGrid w:val="0"/>
              </w:rPr>
            </w:pPr>
            <w:r w:rsidRPr="00684616">
              <w:rPr>
                <w:snapToGrid w:val="0"/>
              </w:rPr>
              <w:t>Прочие межбюджетные трансферты, передаваемые бюджетам городских округов (приобретение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r>
      <w:tr w:rsidR="009160BF" w:rsidRPr="00684616" w14:paraId="1220944B" w14:textId="77777777" w:rsidTr="00270180">
        <w:trPr>
          <w:cantSplit/>
          <w:trHeight w:val="337"/>
        </w:trPr>
        <w:tc>
          <w:tcPr>
            <w:tcW w:w="851" w:type="dxa"/>
            <w:tcBorders>
              <w:top w:val="nil"/>
              <w:left w:val="nil"/>
              <w:bottom w:val="nil"/>
              <w:right w:val="nil"/>
            </w:tcBorders>
          </w:tcPr>
          <w:p w14:paraId="054F7BD7"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554EA4D8" w14:textId="77777777" w:rsidR="009160BF" w:rsidRPr="00684616" w:rsidRDefault="009160BF" w:rsidP="00A0782B">
            <w:pPr>
              <w:spacing w:line="192" w:lineRule="auto"/>
              <w:jc w:val="center"/>
              <w:rPr>
                <w:snapToGrid w:val="0"/>
              </w:rPr>
            </w:pPr>
            <w:r w:rsidRPr="00684616">
              <w:rPr>
                <w:snapToGrid w:val="0"/>
              </w:rPr>
              <w:t>2 02 49999 04 1249 150</w:t>
            </w:r>
          </w:p>
        </w:tc>
        <w:tc>
          <w:tcPr>
            <w:tcW w:w="142" w:type="dxa"/>
            <w:tcBorders>
              <w:top w:val="nil"/>
              <w:left w:val="nil"/>
              <w:bottom w:val="nil"/>
              <w:right w:val="nil"/>
            </w:tcBorders>
          </w:tcPr>
          <w:p w14:paraId="4516E615"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A8597E3" w14:textId="77777777" w:rsidR="009160BF" w:rsidRPr="00684616" w:rsidRDefault="009160BF" w:rsidP="00A0782B">
            <w:pPr>
              <w:spacing w:line="192" w:lineRule="auto"/>
              <w:jc w:val="both"/>
              <w:rPr>
                <w:snapToGrid w:val="0"/>
              </w:rPr>
            </w:pPr>
            <w:r w:rsidRPr="00684616">
              <w:rPr>
                <w:snapToGrid w:val="0"/>
              </w:rPr>
              <w:t>Прочие межбюджетные трансферты, передаваемые бюджетам городских округов (проведение антитеррористических мероприятий в муниципальных образовательных организациях)</w:t>
            </w:r>
          </w:p>
        </w:tc>
      </w:tr>
      <w:tr w:rsidR="009160BF" w:rsidRPr="00684616" w14:paraId="396BAE6F" w14:textId="77777777" w:rsidTr="00270180">
        <w:trPr>
          <w:cantSplit/>
          <w:trHeight w:val="337"/>
        </w:trPr>
        <w:tc>
          <w:tcPr>
            <w:tcW w:w="851" w:type="dxa"/>
            <w:tcBorders>
              <w:top w:val="nil"/>
              <w:left w:val="nil"/>
              <w:bottom w:val="nil"/>
              <w:right w:val="nil"/>
            </w:tcBorders>
          </w:tcPr>
          <w:p w14:paraId="06E5B6E6"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35A64B21" w14:textId="77777777" w:rsidR="009160BF" w:rsidRPr="00684616" w:rsidRDefault="009160BF" w:rsidP="00A0782B">
            <w:pPr>
              <w:spacing w:line="192" w:lineRule="auto"/>
              <w:jc w:val="center"/>
              <w:rPr>
                <w:snapToGrid w:val="0"/>
              </w:rPr>
            </w:pPr>
            <w:r w:rsidRPr="00684616">
              <w:rPr>
                <w:snapToGrid w:val="0"/>
              </w:rPr>
              <w:t>2 07 04020 04 0000 150</w:t>
            </w:r>
          </w:p>
        </w:tc>
        <w:tc>
          <w:tcPr>
            <w:tcW w:w="142" w:type="dxa"/>
            <w:tcBorders>
              <w:top w:val="nil"/>
              <w:left w:val="nil"/>
              <w:bottom w:val="nil"/>
              <w:right w:val="nil"/>
            </w:tcBorders>
          </w:tcPr>
          <w:p w14:paraId="479D05F5"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DFA6117" w14:textId="77777777" w:rsidR="009160BF" w:rsidRPr="00684616" w:rsidRDefault="009160BF" w:rsidP="00A0782B">
            <w:pPr>
              <w:spacing w:line="192" w:lineRule="auto"/>
              <w:jc w:val="both"/>
              <w:rPr>
                <w:snapToGrid w:val="0"/>
              </w:rPr>
            </w:pPr>
            <w:r w:rsidRPr="00684616">
              <w:rPr>
                <w:snapToGrid w:val="0"/>
              </w:rPr>
              <w:t>Поступления от денежных пожертвований, предоставляемых физическими лицами получателям средств бюджетов городских округов</w:t>
            </w:r>
          </w:p>
        </w:tc>
      </w:tr>
      <w:tr w:rsidR="009160BF" w:rsidRPr="00684616" w14:paraId="5BBB6893" w14:textId="77777777" w:rsidTr="00A3612B">
        <w:trPr>
          <w:cantSplit/>
          <w:trHeight w:val="60"/>
        </w:trPr>
        <w:tc>
          <w:tcPr>
            <w:tcW w:w="851" w:type="dxa"/>
            <w:tcBorders>
              <w:top w:val="nil"/>
              <w:left w:val="nil"/>
              <w:bottom w:val="nil"/>
              <w:right w:val="nil"/>
            </w:tcBorders>
          </w:tcPr>
          <w:p w14:paraId="730FB48F"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3C8EC2CB" w14:textId="77777777" w:rsidR="009160BF" w:rsidRPr="00684616" w:rsidRDefault="009160BF" w:rsidP="00A0782B">
            <w:pPr>
              <w:spacing w:line="192" w:lineRule="auto"/>
              <w:jc w:val="center"/>
              <w:rPr>
                <w:snapToGrid w:val="0"/>
              </w:rPr>
            </w:pPr>
            <w:r w:rsidRPr="00684616">
              <w:rPr>
                <w:snapToGrid w:val="0"/>
              </w:rPr>
              <w:t>2 07 04050 04 0000 150</w:t>
            </w:r>
          </w:p>
        </w:tc>
        <w:tc>
          <w:tcPr>
            <w:tcW w:w="142" w:type="dxa"/>
            <w:tcBorders>
              <w:top w:val="nil"/>
              <w:left w:val="nil"/>
              <w:bottom w:val="nil"/>
              <w:right w:val="nil"/>
            </w:tcBorders>
          </w:tcPr>
          <w:p w14:paraId="4BD3AE8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2DA4CA7" w14:textId="77777777" w:rsidR="009160BF" w:rsidRPr="00684616" w:rsidRDefault="009160BF" w:rsidP="00A0782B">
            <w:pPr>
              <w:spacing w:line="192" w:lineRule="auto"/>
              <w:jc w:val="both"/>
              <w:rPr>
                <w:snapToGrid w:val="0"/>
              </w:rPr>
            </w:pPr>
            <w:r w:rsidRPr="00684616">
              <w:rPr>
                <w:snapToGrid w:val="0"/>
              </w:rPr>
              <w:t>Прочие безвозмездные поступления в бюджеты городских округов</w:t>
            </w:r>
          </w:p>
        </w:tc>
      </w:tr>
      <w:tr w:rsidR="009160BF" w:rsidRPr="00684616" w14:paraId="61782C3E" w14:textId="77777777" w:rsidTr="00270180">
        <w:trPr>
          <w:cantSplit/>
          <w:trHeight w:val="337"/>
        </w:trPr>
        <w:tc>
          <w:tcPr>
            <w:tcW w:w="851" w:type="dxa"/>
            <w:tcBorders>
              <w:top w:val="nil"/>
              <w:left w:val="nil"/>
              <w:bottom w:val="nil"/>
              <w:right w:val="nil"/>
            </w:tcBorders>
          </w:tcPr>
          <w:p w14:paraId="3FA7BB4D"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20C94208" w14:textId="77777777" w:rsidR="009160BF" w:rsidRPr="00684616" w:rsidRDefault="009160BF" w:rsidP="00A0782B">
            <w:pPr>
              <w:spacing w:line="192" w:lineRule="auto"/>
              <w:jc w:val="center"/>
              <w:rPr>
                <w:snapToGrid w:val="0"/>
                <w:spacing w:val="-4"/>
              </w:rPr>
            </w:pPr>
            <w:r w:rsidRPr="00684616">
              <w:rPr>
                <w:snapToGrid w:val="0"/>
                <w:spacing w:val="-4"/>
              </w:rPr>
              <w:t>2 18 04010 04 0000 150</w:t>
            </w:r>
          </w:p>
        </w:tc>
        <w:tc>
          <w:tcPr>
            <w:tcW w:w="142" w:type="dxa"/>
            <w:tcBorders>
              <w:top w:val="nil"/>
              <w:left w:val="nil"/>
              <w:bottom w:val="nil"/>
              <w:right w:val="nil"/>
            </w:tcBorders>
          </w:tcPr>
          <w:p w14:paraId="63F6E434"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119D7AAE" w14:textId="77777777" w:rsidR="009160BF" w:rsidRPr="00684616" w:rsidRDefault="009160BF" w:rsidP="00A0782B">
            <w:pPr>
              <w:spacing w:line="192" w:lineRule="auto"/>
              <w:jc w:val="both"/>
              <w:rPr>
                <w:snapToGrid w:val="0"/>
              </w:rPr>
            </w:pPr>
            <w:r w:rsidRPr="00684616">
              <w:rPr>
                <w:snapToGrid w:val="0"/>
              </w:rPr>
              <w:t>Доходы бюджетов городских округов от возврата бюджетными учреждениями остатков субсидий прошлых лет</w:t>
            </w:r>
          </w:p>
        </w:tc>
      </w:tr>
      <w:tr w:rsidR="009160BF" w:rsidRPr="00684616" w14:paraId="138E4687" w14:textId="77777777" w:rsidTr="00270180">
        <w:trPr>
          <w:cantSplit/>
          <w:trHeight w:val="337"/>
        </w:trPr>
        <w:tc>
          <w:tcPr>
            <w:tcW w:w="851" w:type="dxa"/>
            <w:tcBorders>
              <w:top w:val="nil"/>
              <w:left w:val="nil"/>
              <w:bottom w:val="nil"/>
              <w:right w:val="nil"/>
            </w:tcBorders>
          </w:tcPr>
          <w:p w14:paraId="5A4627DB"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5073D486" w14:textId="77777777" w:rsidR="009160BF" w:rsidRPr="00684616" w:rsidRDefault="009160BF" w:rsidP="00A0782B">
            <w:pPr>
              <w:spacing w:line="192" w:lineRule="auto"/>
              <w:jc w:val="center"/>
              <w:rPr>
                <w:snapToGrid w:val="0"/>
              </w:rPr>
            </w:pPr>
            <w:r w:rsidRPr="00684616">
              <w:rPr>
                <w:snapToGrid w:val="0"/>
              </w:rPr>
              <w:t>2 19 25027 04 0000 150</w:t>
            </w:r>
          </w:p>
        </w:tc>
        <w:tc>
          <w:tcPr>
            <w:tcW w:w="142" w:type="dxa"/>
            <w:tcBorders>
              <w:top w:val="nil"/>
              <w:left w:val="nil"/>
              <w:bottom w:val="nil"/>
              <w:right w:val="nil"/>
            </w:tcBorders>
          </w:tcPr>
          <w:p w14:paraId="06ACFBF7"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54AD9B2" w14:textId="77777777" w:rsidR="009160BF" w:rsidRPr="00684616" w:rsidRDefault="009160BF" w:rsidP="00A0782B">
            <w:pPr>
              <w:spacing w:line="192" w:lineRule="auto"/>
              <w:jc w:val="both"/>
              <w:rPr>
                <w:snapToGrid w:val="0"/>
              </w:rPr>
            </w:pPr>
            <w:r w:rsidRPr="00684616">
              <w:rPr>
                <w:snapToGrid w:val="0"/>
              </w:rPr>
              <w:t xml:space="preserve">Возврат остатков субсидий на мероприятия государственной программы Российской Федерации «Доступная среда» </w:t>
            </w:r>
            <w:r w:rsidRPr="00684616">
              <w:rPr>
                <w:snapToGrid w:val="0"/>
                <w:spacing w:val="-4"/>
              </w:rPr>
              <w:t>из бюджетов городских округов</w:t>
            </w:r>
          </w:p>
        </w:tc>
      </w:tr>
      <w:tr w:rsidR="009160BF" w:rsidRPr="00684616" w14:paraId="462E39A1" w14:textId="77777777" w:rsidTr="00270180">
        <w:trPr>
          <w:cantSplit/>
          <w:trHeight w:val="337"/>
        </w:trPr>
        <w:tc>
          <w:tcPr>
            <w:tcW w:w="851" w:type="dxa"/>
            <w:tcBorders>
              <w:top w:val="nil"/>
              <w:left w:val="nil"/>
              <w:bottom w:val="nil"/>
              <w:right w:val="nil"/>
            </w:tcBorders>
          </w:tcPr>
          <w:p w14:paraId="543459BF"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7763D0C5" w14:textId="77777777" w:rsidR="009160BF" w:rsidRPr="00684616" w:rsidRDefault="009160BF" w:rsidP="00A0782B">
            <w:pPr>
              <w:spacing w:line="192" w:lineRule="auto"/>
              <w:jc w:val="center"/>
              <w:rPr>
                <w:snapToGrid w:val="0"/>
              </w:rPr>
            </w:pPr>
            <w:r w:rsidRPr="00684616">
              <w:rPr>
                <w:snapToGrid w:val="0"/>
              </w:rPr>
              <w:t>2 19 25097 04 0000 150</w:t>
            </w:r>
          </w:p>
        </w:tc>
        <w:tc>
          <w:tcPr>
            <w:tcW w:w="142" w:type="dxa"/>
            <w:tcBorders>
              <w:top w:val="nil"/>
              <w:left w:val="nil"/>
              <w:bottom w:val="nil"/>
              <w:right w:val="nil"/>
            </w:tcBorders>
          </w:tcPr>
          <w:p w14:paraId="4B4D1458"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7125AB2" w14:textId="77777777" w:rsidR="009160BF" w:rsidRPr="00684616" w:rsidRDefault="009160BF" w:rsidP="00A0782B">
            <w:pPr>
              <w:spacing w:line="192" w:lineRule="auto"/>
              <w:jc w:val="both"/>
              <w:rPr>
                <w:snapToGrid w:val="0"/>
                <w:spacing w:val="-2"/>
              </w:rPr>
            </w:pPr>
            <w:r w:rsidRPr="00684616">
              <w:rPr>
                <w:snapToGrid w:val="0"/>
              </w:rPr>
              <w:t>Возврат остатков субсидий</w:t>
            </w:r>
            <w:r w:rsidRPr="00684616">
              <w:rPr>
                <w:snapToGrid w:val="0"/>
                <w:spacing w:val="-2"/>
              </w:rPr>
              <w:t xml:space="preserve">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684616">
              <w:rPr>
                <w:snapToGrid w:val="0"/>
                <w:spacing w:val="-4"/>
              </w:rPr>
              <w:t xml:space="preserve"> из бюджетов городских округов</w:t>
            </w:r>
          </w:p>
        </w:tc>
      </w:tr>
      <w:tr w:rsidR="009160BF" w:rsidRPr="00684616" w14:paraId="2E50EC07" w14:textId="77777777" w:rsidTr="00270180">
        <w:trPr>
          <w:cantSplit/>
          <w:trHeight w:val="337"/>
        </w:trPr>
        <w:tc>
          <w:tcPr>
            <w:tcW w:w="851" w:type="dxa"/>
            <w:tcBorders>
              <w:top w:val="nil"/>
              <w:left w:val="nil"/>
              <w:bottom w:val="nil"/>
              <w:right w:val="nil"/>
            </w:tcBorders>
          </w:tcPr>
          <w:p w14:paraId="76659C98"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33355B85" w14:textId="77777777" w:rsidR="009160BF" w:rsidRPr="00684616" w:rsidRDefault="009160BF" w:rsidP="00A0782B">
            <w:pPr>
              <w:spacing w:line="192" w:lineRule="auto"/>
              <w:jc w:val="center"/>
              <w:rPr>
                <w:snapToGrid w:val="0"/>
              </w:rPr>
            </w:pPr>
            <w:r w:rsidRPr="00684616">
              <w:rPr>
                <w:snapToGrid w:val="0"/>
              </w:rPr>
              <w:t>2 19 25112 04 0000 150</w:t>
            </w:r>
          </w:p>
        </w:tc>
        <w:tc>
          <w:tcPr>
            <w:tcW w:w="142" w:type="dxa"/>
            <w:tcBorders>
              <w:top w:val="nil"/>
              <w:left w:val="nil"/>
              <w:bottom w:val="nil"/>
              <w:right w:val="nil"/>
            </w:tcBorders>
          </w:tcPr>
          <w:p w14:paraId="2104D12A"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0D8F58C" w14:textId="77777777" w:rsidR="009160BF" w:rsidRPr="00684616" w:rsidRDefault="009160BF" w:rsidP="00A0782B">
            <w:pPr>
              <w:spacing w:line="192" w:lineRule="auto"/>
              <w:jc w:val="both"/>
              <w:rPr>
                <w:snapToGrid w:val="0"/>
              </w:rPr>
            </w:pPr>
            <w:r w:rsidRPr="00684616">
              <w:rPr>
                <w:snapToGrid w:val="0"/>
              </w:rPr>
              <w:t xml:space="preserve">Возврат остатков субсидий на софинансирование капитальных вложений в объекты муниципальной собственности </w:t>
            </w:r>
            <w:r w:rsidRPr="00684616">
              <w:rPr>
                <w:snapToGrid w:val="0"/>
                <w:spacing w:val="-4"/>
              </w:rPr>
              <w:t>из бюджетов городских округов</w:t>
            </w:r>
          </w:p>
        </w:tc>
      </w:tr>
      <w:tr w:rsidR="009160BF" w:rsidRPr="00684616" w14:paraId="031B8BBC" w14:textId="77777777" w:rsidTr="00270180">
        <w:trPr>
          <w:cantSplit/>
          <w:trHeight w:val="337"/>
        </w:trPr>
        <w:tc>
          <w:tcPr>
            <w:tcW w:w="851" w:type="dxa"/>
            <w:tcBorders>
              <w:top w:val="nil"/>
              <w:left w:val="nil"/>
              <w:bottom w:val="nil"/>
              <w:right w:val="nil"/>
            </w:tcBorders>
          </w:tcPr>
          <w:p w14:paraId="717B9F28"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2E95C0D6" w14:textId="77777777" w:rsidR="009160BF" w:rsidRPr="00684616" w:rsidRDefault="009160BF" w:rsidP="00A0782B">
            <w:pPr>
              <w:spacing w:line="192" w:lineRule="auto"/>
              <w:jc w:val="center"/>
              <w:rPr>
                <w:snapToGrid w:val="0"/>
              </w:rPr>
            </w:pPr>
            <w:r w:rsidRPr="00684616">
              <w:rPr>
                <w:snapToGrid w:val="0"/>
              </w:rPr>
              <w:t>2 19 25304 04 0000 150</w:t>
            </w:r>
          </w:p>
        </w:tc>
        <w:tc>
          <w:tcPr>
            <w:tcW w:w="142" w:type="dxa"/>
            <w:tcBorders>
              <w:top w:val="nil"/>
              <w:left w:val="nil"/>
              <w:bottom w:val="nil"/>
              <w:right w:val="nil"/>
            </w:tcBorders>
          </w:tcPr>
          <w:p w14:paraId="42139C9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56B5EAB" w14:textId="77777777" w:rsidR="009160BF" w:rsidRPr="00684616" w:rsidRDefault="009160BF" w:rsidP="00A0782B">
            <w:pPr>
              <w:spacing w:line="192" w:lineRule="auto"/>
              <w:jc w:val="both"/>
              <w:rPr>
                <w:snapToGrid w:val="0"/>
              </w:rPr>
            </w:pPr>
            <w:r w:rsidRPr="00684616">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r>
      <w:tr w:rsidR="009160BF" w:rsidRPr="00684616" w14:paraId="19321F72" w14:textId="77777777" w:rsidTr="00270180">
        <w:trPr>
          <w:cantSplit/>
          <w:trHeight w:val="337"/>
        </w:trPr>
        <w:tc>
          <w:tcPr>
            <w:tcW w:w="851" w:type="dxa"/>
            <w:tcBorders>
              <w:top w:val="nil"/>
              <w:left w:val="nil"/>
              <w:bottom w:val="nil"/>
              <w:right w:val="nil"/>
            </w:tcBorders>
          </w:tcPr>
          <w:p w14:paraId="52CC54F5"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03E4148D" w14:textId="77777777" w:rsidR="009160BF" w:rsidRPr="00684616" w:rsidRDefault="009160BF" w:rsidP="00A0782B">
            <w:pPr>
              <w:spacing w:line="192" w:lineRule="auto"/>
              <w:jc w:val="center"/>
              <w:rPr>
                <w:snapToGrid w:val="0"/>
              </w:rPr>
            </w:pPr>
            <w:r w:rsidRPr="00684616">
              <w:rPr>
                <w:snapToGrid w:val="0"/>
              </w:rPr>
              <w:t>2 19 25520 04 0000 150</w:t>
            </w:r>
          </w:p>
        </w:tc>
        <w:tc>
          <w:tcPr>
            <w:tcW w:w="142" w:type="dxa"/>
            <w:tcBorders>
              <w:top w:val="nil"/>
              <w:left w:val="nil"/>
              <w:bottom w:val="nil"/>
              <w:right w:val="nil"/>
            </w:tcBorders>
          </w:tcPr>
          <w:p w14:paraId="5FF50BA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6CD3333" w14:textId="77777777" w:rsidR="009160BF" w:rsidRPr="00684616" w:rsidRDefault="009160BF" w:rsidP="00A0782B">
            <w:pPr>
              <w:spacing w:line="192" w:lineRule="auto"/>
              <w:jc w:val="both"/>
              <w:rPr>
                <w:snapToGrid w:val="0"/>
              </w:rPr>
            </w:pPr>
            <w:r w:rsidRPr="00684616">
              <w:rPr>
                <w:snapToGrid w:val="0"/>
              </w:rPr>
              <w:t>Возврат остатков субсидий</w:t>
            </w:r>
            <w:r w:rsidRPr="00684616">
              <w:rPr>
                <w:snapToGrid w:val="0"/>
                <w:spacing w:val="-2"/>
              </w:rPr>
              <w:t xml:space="preserve"> на реализацию мероприятий по созданию в субъектах Российской Федерации новых мест в общеобразовательных организациях</w:t>
            </w:r>
            <w:r w:rsidRPr="00684616">
              <w:rPr>
                <w:snapToGrid w:val="0"/>
                <w:spacing w:val="-4"/>
              </w:rPr>
              <w:t xml:space="preserve"> из бюджетов городских округов</w:t>
            </w:r>
          </w:p>
        </w:tc>
      </w:tr>
      <w:tr w:rsidR="009160BF" w:rsidRPr="00684616" w14:paraId="5B82E878" w14:textId="77777777" w:rsidTr="00270180">
        <w:trPr>
          <w:cantSplit/>
          <w:trHeight w:val="337"/>
        </w:trPr>
        <w:tc>
          <w:tcPr>
            <w:tcW w:w="851" w:type="dxa"/>
            <w:tcBorders>
              <w:top w:val="nil"/>
              <w:left w:val="nil"/>
              <w:bottom w:val="nil"/>
              <w:right w:val="nil"/>
            </w:tcBorders>
          </w:tcPr>
          <w:p w14:paraId="32ED0BD1" w14:textId="77777777" w:rsidR="009160BF" w:rsidRPr="00684616" w:rsidRDefault="009160BF" w:rsidP="00A0782B">
            <w:pPr>
              <w:spacing w:line="192" w:lineRule="auto"/>
              <w:jc w:val="center"/>
              <w:rPr>
                <w:snapToGrid w:val="0"/>
              </w:rPr>
            </w:pPr>
            <w:r w:rsidRPr="00684616">
              <w:rPr>
                <w:snapToGrid w:val="0"/>
              </w:rPr>
              <w:lastRenderedPageBreak/>
              <w:t>606</w:t>
            </w:r>
          </w:p>
        </w:tc>
        <w:tc>
          <w:tcPr>
            <w:tcW w:w="2694" w:type="dxa"/>
            <w:tcBorders>
              <w:top w:val="nil"/>
              <w:left w:val="nil"/>
              <w:bottom w:val="nil"/>
              <w:right w:val="nil"/>
            </w:tcBorders>
          </w:tcPr>
          <w:p w14:paraId="4AEB1BA1" w14:textId="77777777" w:rsidR="009160BF" w:rsidRPr="00684616" w:rsidRDefault="009160BF" w:rsidP="00A0782B">
            <w:pPr>
              <w:spacing w:line="192" w:lineRule="auto"/>
              <w:jc w:val="center"/>
              <w:rPr>
                <w:snapToGrid w:val="0"/>
              </w:rPr>
            </w:pPr>
            <w:r w:rsidRPr="00684616">
              <w:rPr>
                <w:snapToGrid w:val="0"/>
              </w:rPr>
              <w:t>2 19 45303 04 0000 150</w:t>
            </w:r>
          </w:p>
        </w:tc>
        <w:tc>
          <w:tcPr>
            <w:tcW w:w="142" w:type="dxa"/>
            <w:tcBorders>
              <w:top w:val="nil"/>
              <w:left w:val="nil"/>
              <w:bottom w:val="nil"/>
              <w:right w:val="nil"/>
            </w:tcBorders>
          </w:tcPr>
          <w:p w14:paraId="388FCD0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FB846D9" w14:textId="77777777" w:rsidR="009160BF" w:rsidRPr="00684616" w:rsidRDefault="009160BF" w:rsidP="00A0782B">
            <w:pPr>
              <w:spacing w:line="192" w:lineRule="auto"/>
              <w:jc w:val="both"/>
              <w:rPr>
                <w:snapToGrid w:val="0"/>
              </w:rPr>
            </w:pPr>
            <w:r w:rsidRPr="00684616">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r>
      <w:tr w:rsidR="009160BF" w:rsidRPr="00684616" w14:paraId="661E6544" w14:textId="77777777" w:rsidTr="00270180">
        <w:trPr>
          <w:cantSplit/>
          <w:trHeight w:val="337"/>
        </w:trPr>
        <w:tc>
          <w:tcPr>
            <w:tcW w:w="851" w:type="dxa"/>
            <w:tcBorders>
              <w:top w:val="nil"/>
              <w:left w:val="nil"/>
              <w:bottom w:val="nil"/>
              <w:right w:val="nil"/>
            </w:tcBorders>
          </w:tcPr>
          <w:p w14:paraId="481D2453" w14:textId="77777777" w:rsidR="009160BF" w:rsidRPr="00684616" w:rsidRDefault="009160BF" w:rsidP="00A0782B">
            <w:pPr>
              <w:spacing w:line="192" w:lineRule="auto"/>
              <w:jc w:val="center"/>
              <w:rPr>
                <w:snapToGrid w:val="0"/>
              </w:rPr>
            </w:pPr>
            <w:r w:rsidRPr="00684616">
              <w:rPr>
                <w:snapToGrid w:val="0"/>
              </w:rPr>
              <w:t>606</w:t>
            </w:r>
          </w:p>
        </w:tc>
        <w:tc>
          <w:tcPr>
            <w:tcW w:w="2694" w:type="dxa"/>
            <w:tcBorders>
              <w:top w:val="nil"/>
              <w:left w:val="nil"/>
              <w:bottom w:val="nil"/>
              <w:right w:val="nil"/>
            </w:tcBorders>
          </w:tcPr>
          <w:p w14:paraId="2107711A" w14:textId="77777777" w:rsidR="009160BF" w:rsidRPr="00684616" w:rsidRDefault="009160BF" w:rsidP="00A0782B">
            <w:pPr>
              <w:spacing w:line="192" w:lineRule="auto"/>
              <w:jc w:val="center"/>
              <w:rPr>
                <w:snapToGrid w:val="0"/>
                <w:spacing w:val="-4"/>
              </w:rPr>
            </w:pPr>
            <w:r w:rsidRPr="00684616">
              <w:rPr>
                <w:snapToGrid w:val="0"/>
                <w:spacing w:val="-4"/>
              </w:rPr>
              <w:t>2 19 60010 04 0000 150</w:t>
            </w:r>
          </w:p>
        </w:tc>
        <w:tc>
          <w:tcPr>
            <w:tcW w:w="142" w:type="dxa"/>
            <w:tcBorders>
              <w:top w:val="nil"/>
              <w:left w:val="nil"/>
              <w:bottom w:val="nil"/>
              <w:right w:val="nil"/>
            </w:tcBorders>
          </w:tcPr>
          <w:p w14:paraId="358AA9F8"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23A7596D" w14:textId="77777777" w:rsidR="009160BF" w:rsidRPr="00684616" w:rsidRDefault="009160BF" w:rsidP="00A0782B">
            <w:pPr>
              <w:spacing w:line="192" w:lineRule="auto"/>
              <w:jc w:val="both"/>
              <w:rPr>
                <w:snapToGrid w:val="0"/>
              </w:rPr>
            </w:pPr>
            <w:r w:rsidRPr="00684616">
              <w:rPr>
                <w:snapToGrid w:val="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160BF" w:rsidRPr="00684616" w14:paraId="1ED2179D" w14:textId="77777777" w:rsidTr="00270180">
        <w:trPr>
          <w:cantSplit/>
          <w:trHeight w:val="161"/>
        </w:trPr>
        <w:tc>
          <w:tcPr>
            <w:tcW w:w="851" w:type="dxa"/>
            <w:tcBorders>
              <w:top w:val="nil"/>
              <w:left w:val="nil"/>
              <w:bottom w:val="nil"/>
              <w:right w:val="nil"/>
            </w:tcBorders>
          </w:tcPr>
          <w:p w14:paraId="371FC429" w14:textId="77777777" w:rsidR="009160BF" w:rsidRPr="00684616" w:rsidRDefault="009160BF" w:rsidP="00A0782B">
            <w:pPr>
              <w:spacing w:line="192" w:lineRule="auto"/>
              <w:jc w:val="center"/>
              <w:rPr>
                <w:b/>
                <w:snapToGrid w:val="0"/>
              </w:rPr>
            </w:pPr>
            <w:r w:rsidRPr="00684616">
              <w:rPr>
                <w:b/>
                <w:snapToGrid w:val="0"/>
              </w:rPr>
              <w:t>607</w:t>
            </w:r>
          </w:p>
        </w:tc>
        <w:tc>
          <w:tcPr>
            <w:tcW w:w="2694" w:type="dxa"/>
            <w:tcBorders>
              <w:top w:val="nil"/>
              <w:left w:val="nil"/>
              <w:bottom w:val="nil"/>
              <w:right w:val="nil"/>
            </w:tcBorders>
          </w:tcPr>
          <w:p w14:paraId="58B5264B" w14:textId="77777777" w:rsidR="009160BF" w:rsidRPr="00684616" w:rsidRDefault="009160BF" w:rsidP="00A0782B">
            <w:pPr>
              <w:spacing w:line="192" w:lineRule="auto"/>
              <w:jc w:val="center"/>
              <w:rPr>
                <w:b/>
                <w:snapToGrid w:val="0"/>
              </w:rPr>
            </w:pPr>
          </w:p>
        </w:tc>
        <w:tc>
          <w:tcPr>
            <w:tcW w:w="142" w:type="dxa"/>
            <w:tcBorders>
              <w:top w:val="nil"/>
              <w:left w:val="nil"/>
              <w:bottom w:val="nil"/>
              <w:right w:val="nil"/>
            </w:tcBorders>
          </w:tcPr>
          <w:p w14:paraId="388AFD70"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72984A2" w14:textId="77777777" w:rsidR="009160BF" w:rsidRPr="00684616" w:rsidRDefault="009160BF" w:rsidP="00A0782B">
            <w:pPr>
              <w:spacing w:line="192" w:lineRule="auto"/>
              <w:jc w:val="both"/>
              <w:rPr>
                <w:b/>
                <w:snapToGrid w:val="0"/>
              </w:rPr>
            </w:pPr>
            <w:r w:rsidRPr="00684616">
              <w:rPr>
                <w:b/>
                <w:snapToGrid w:val="0"/>
              </w:rPr>
              <w:t>Отдел культуры администрации Изобильненского городского округа Ставропольского края</w:t>
            </w:r>
          </w:p>
        </w:tc>
      </w:tr>
      <w:tr w:rsidR="009160BF" w:rsidRPr="00684616" w14:paraId="35ED4A5F" w14:textId="77777777" w:rsidTr="00270180">
        <w:trPr>
          <w:cantSplit/>
          <w:trHeight w:val="161"/>
        </w:trPr>
        <w:tc>
          <w:tcPr>
            <w:tcW w:w="851" w:type="dxa"/>
            <w:tcBorders>
              <w:top w:val="nil"/>
              <w:left w:val="nil"/>
              <w:bottom w:val="nil"/>
              <w:right w:val="nil"/>
            </w:tcBorders>
          </w:tcPr>
          <w:p w14:paraId="7CE0B6ED"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53D69A95" w14:textId="77777777" w:rsidR="009160BF" w:rsidRPr="00684616" w:rsidRDefault="009160BF" w:rsidP="00A0782B">
            <w:pPr>
              <w:spacing w:line="192" w:lineRule="auto"/>
              <w:jc w:val="center"/>
              <w:rPr>
                <w:snapToGrid w:val="0"/>
                <w:spacing w:val="-4"/>
              </w:rPr>
            </w:pPr>
            <w:r w:rsidRPr="00684616">
              <w:rPr>
                <w:snapToGrid w:val="0"/>
                <w:spacing w:val="-4"/>
              </w:rPr>
              <w:t>1 13 01994 04 1000 130</w:t>
            </w:r>
          </w:p>
        </w:tc>
        <w:tc>
          <w:tcPr>
            <w:tcW w:w="142" w:type="dxa"/>
            <w:tcBorders>
              <w:top w:val="nil"/>
              <w:left w:val="nil"/>
              <w:bottom w:val="nil"/>
              <w:right w:val="nil"/>
            </w:tcBorders>
          </w:tcPr>
          <w:p w14:paraId="6AF522F6"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594B3997"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9160BF" w:rsidRPr="00684616" w14:paraId="326F4961" w14:textId="77777777" w:rsidTr="00270180">
        <w:trPr>
          <w:cantSplit/>
          <w:trHeight w:val="161"/>
        </w:trPr>
        <w:tc>
          <w:tcPr>
            <w:tcW w:w="851" w:type="dxa"/>
            <w:tcBorders>
              <w:top w:val="nil"/>
              <w:left w:val="nil"/>
              <w:bottom w:val="nil"/>
              <w:right w:val="nil"/>
            </w:tcBorders>
          </w:tcPr>
          <w:p w14:paraId="6B4AE34B"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32FEAAB5" w14:textId="77777777" w:rsidR="009160BF" w:rsidRPr="00684616" w:rsidRDefault="009160BF" w:rsidP="00A0782B">
            <w:pPr>
              <w:spacing w:line="192" w:lineRule="auto"/>
              <w:jc w:val="center"/>
              <w:rPr>
                <w:snapToGrid w:val="0"/>
                <w:spacing w:val="-4"/>
              </w:rPr>
            </w:pPr>
            <w:r w:rsidRPr="00684616">
              <w:rPr>
                <w:snapToGrid w:val="0"/>
                <w:spacing w:val="-4"/>
              </w:rPr>
              <w:t>1 13 01994 04 2000 130</w:t>
            </w:r>
          </w:p>
        </w:tc>
        <w:tc>
          <w:tcPr>
            <w:tcW w:w="142" w:type="dxa"/>
            <w:tcBorders>
              <w:top w:val="nil"/>
              <w:left w:val="nil"/>
              <w:bottom w:val="nil"/>
              <w:right w:val="nil"/>
            </w:tcBorders>
          </w:tcPr>
          <w:p w14:paraId="6EE7C255"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4C173C40"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9160BF" w:rsidRPr="00684616" w14:paraId="6B9FADD8" w14:textId="77777777" w:rsidTr="00270180">
        <w:trPr>
          <w:cantSplit/>
          <w:trHeight w:val="161"/>
        </w:trPr>
        <w:tc>
          <w:tcPr>
            <w:tcW w:w="851" w:type="dxa"/>
            <w:tcBorders>
              <w:top w:val="nil"/>
              <w:left w:val="nil"/>
              <w:bottom w:val="nil"/>
              <w:right w:val="nil"/>
            </w:tcBorders>
          </w:tcPr>
          <w:p w14:paraId="725ED7D1"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3B8A5500" w14:textId="77777777" w:rsidR="009160BF" w:rsidRPr="00684616" w:rsidRDefault="009160BF" w:rsidP="00A0782B">
            <w:pPr>
              <w:spacing w:line="192" w:lineRule="auto"/>
              <w:jc w:val="center"/>
              <w:rPr>
                <w:snapToGrid w:val="0"/>
              </w:rPr>
            </w:pPr>
            <w:r w:rsidRPr="00684616">
              <w:rPr>
                <w:snapToGrid w:val="0"/>
              </w:rPr>
              <w:t>1 13 02064 04 1000 130</w:t>
            </w:r>
          </w:p>
        </w:tc>
        <w:tc>
          <w:tcPr>
            <w:tcW w:w="142" w:type="dxa"/>
            <w:tcBorders>
              <w:top w:val="nil"/>
              <w:left w:val="nil"/>
              <w:bottom w:val="nil"/>
              <w:right w:val="nil"/>
            </w:tcBorders>
          </w:tcPr>
          <w:p w14:paraId="44EBC66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42647DD"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160BF" w:rsidRPr="00684616" w14:paraId="487580AE" w14:textId="77777777" w:rsidTr="00270180">
        <w:trPr>
          <w:cantSplit/>
          <w:trHeight w:val="161"/>
        </w:trPr>
        <w:tc>
          <w:tcPr>
            <w:tcW w:w="851" w:type="dxa"/>
            <w:tcBorders>
              <w:top w:val="nil"/>
              <w:left w:val="nil"/>
              <w:bottom w:val="nil"/>
              <w:right w:val="nil"/>
            </w:tcBorders>
          </w:tcPr>
          <w:p w14:paraId="67DD1906"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2815E834" w14:textId="77777777" w:rsidR="009160BF" w:rsidRPr="00684616" w:rsidRDefault="009160BF" w:rsidP="00A0782B">
            <w:pPr>
              <w:spacing w:line="192" w:lineRule="auto"/>
              <w:jc w:val="center"/>
              <w:rPr>
                <w:snapToGrid w:val="0"/>
              </w:rPr>
            </w:pPr>
            <w:r w:rsidRPr="00684616">
              <w:rPr>
                <w:snapToGrid w:val="0"/>
              </w:rPr>
              <w:t>1 13 02064 04 2000 130</w:t>
            </w:r>
          </w:p>
        </w:tc>
        <w:tc>
          <w:tcPr>
            <w:tcW w:w="142" w:type="dxa"/>
            <w:tcBorders>
              <w:top w:val="nil"/>
              <w:left w:val="nil"/>
              <w:bottom w:val="nil"/>
              <w:right w:val="nil"/>
            </w:tcBorders>
          </w:tcPr>
          <w:p w14:paraId="6B79D16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B6262CF"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9160BF" w:rsidRPr="00684616" w14:paraId="5E8B03B8" w14:textId="77777777" w:rsidTr="00270180">
        <w:trPr>
          <w:cantSplit/>
          <w:trHeight w:val="161"/>
        </w:trPr>
        <w:tc>
          <w:tcPr>
            <w:tcW w:w="851" w:type="dxa"/>
            <w:tcBorders>
              <w:top w:val="nil"/>
              <w:left w:val="nil"/>
              <w:bottom w:val="nil"/>
              <w:right w:val="nil"/>
            </w:tcBorders>
          </w:tcPr>
          <w:p w14:paraId="5ED6791D"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64F12892"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12AE5D7B"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4644F580"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391BE491" w14:textId="77777777" w:rsidTr="00270180">
        <w:trPr>
          <w:cantSplit/>
          <w:trHeight w:val="161"/>
        </w:trPr>
        <w:tc>
          <w:tcPr>
            <w:tcW w:w="851" w:type="dxa"/>
            <w:tcBorders>
              <w:top w:val="nil"/>
              <w:left w:val="nil"/>
              <w:bottom w:val="nil"/>
              <w:right w:val="nil"/>
            </w:tcBorders>
          </w:tcPr>
          <w:p w14:paraId="161A89FB"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132C1763" w14:textId="77777777" w:rsidR="009160BF" w:rsidRPr="00684616" w:rsidRDefault="009160BF" w:rsidP="00A0782B">
            <w:pPr>
              <w:spacing w:line="192" w:lineRule="auto"/>
              <w:jc w:val="center"/>
              <w:rPr>
                <w:snapToGrid w:val="0"/>
                <w:spacing w:val="-4"/>
              </w:rPr>
            </w:pPr>
            <w:r w:rsidRPr="00684616">
              <w:rPr>
                <w:snapToGrid w:val="0"/>
                <w:spacing w:val="-4"/>
              </w:rPr>
              <w:t>1 13 02994 04 2000 130</w:t>
            </w:r>
          </w:p>
        </w:tc>
        <w:tc>
          <w:tcPr>
            <w:tcW w:w="142" w:type="dxa"/>
            <w:tcBorders>
              <w:top w:val="nil"/>
              <w:left w:val="nil"/>
              <w:bottom w:val="nil"/>
              <w:right w:val="nil"/>
            </w:tcBorders>
          </w:tcPr>
          <w:p w14:paraId="1D89E318"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4DD9D70D"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казенных учреждений)</w:t>
            </w:r>
          </w:p>
        </w:tc>
      </w:tr>
      <w:tr w:rsidR="009160BF" w:rsidRPr="00684616" w14:paraId="4C6B0AF3" w14:textId="77777777" w:rsidTr="00270180">
        <w:trPr>
          <w:cantSplit/>
          <w:trHeight w:val="161"/>
        </w:trPr>
        <w:tc>
          <w:tcPr>
            <w:tcW w:w="851" w:type="dxa"/>
            <w:tcBorders>
              <w:top w:val="nil"/>
              <w:left w:val="nil"/>
              <w:bottom w:val="nil"/>
              <w:right w:val="nil"/>
            </w:tcBorders>
          </w:tcPr>
          <w:p w14:paraId="7E1C5627"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20222150"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5864B960"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B28845F"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5E6CB993" w14:textId="77777777" w:rsidTr="00270180">
        <w:trPr>
          <w:cantSplit/>
          <w:trHeight w:val="161"/>
        </w:trPr>
        <w:tc>
          <w:tcPr>
            <w:tcW w:w="851" w:type="dxa"/>
            <w:tcBorders>
              <w:top w:val="nil"/>
              <w:left w:val="nil"/>
              <w:bottom w:val="nil"/>
              <w:right w:val="nil"/>
            </w:tcBorders>
          </w:tcPr>
          <w:p w14:paraId="418FEF55"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49DD6EAA"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4EEB40F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228B321"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0468BFCE" w14:textId="77777777" w:rsidTr="00270180">
        <w:trPr>
          <w:cantSplit/>
          <w:trHeight w:val="161"/>
        </w:trPr>
        <w:tc>
          <w:tcPr>
            <w:tcW w:w="851" w:type="dxa"/>
            <w:tcBorders>
              <w:top w:val="nil"/>
              <w:left w:val="nil"/>
              <w:bottom w:val="nil"/>
              <w:right w:val="nil"/>
            </w:tcBorders>
          </w:tcPr>
          <w:p w14:paraId="0C182C46"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1667342D"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10496569"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AC4366C"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094DAC3E" w14:textId="77777777" w:rsidTr="00270180">
        <w:trPr>
          <w:cantSplit/>
          <w:trHeight w:val="161"/>
        </w:trPr>
        <w:tc>
          <w:tcPr>
            <w:tcW w:w="851" w:type="dxa"/>
            <w:tcBorders>
              <w:top w:val="nil"/>
              <w:left w:val="nil"/>
              <w:bottom w:val="nil"/>
              <w:right w:val="nil"/>
            </w:tcBorders>
          </w:tcPr>
          <w:p w14:paraId="4192EAF9"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3C4D2195"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760E23C6"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77F4A2F"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0747E8F3" w14:textId="77777777" w:rsidTr="00270180">
        <w:trPr>
          <w:cantSplit/>
          <w:trHeight w:val="161"/>
        </w:trPr>
        <w:tc>
          <w:tcPr>
            <w:tcW w:w="851" w:type="dxa"/>
            <w:tcBorders>
              <w:top w:val="nil"/>
              <w:left w:val="nil"/>
              <w:bottom w:val="nil"/>
              <w:right w:val="nil"/>
            </w:tcBorders>
          </w:tcPr>
          <w:p w14:paraId="03D57EB9"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306B3B87"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1CD765FD"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E705A61"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5EE238A0" w14:textId="77777777" w:rsidTr="00270180">
        <w:trPr>
          <w:cantSplit/>
          <w:trHeight w:val="161"/>
        </w:trPr>
        <w:tc>
          <w:tcPr>
            <w:tcW w:w="851" w:type="dxa"/>
            <w:tcBorders>
              <w:top w:val="nil"/>
              <w:left w:val="nil"/>
              <w:bottom w:val="nil"/>
              <w:right w:val="nil"/>
            </w:tcBorders>
          </w:tcPr>
          <w:p w14:paraId="6CC05E1C"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2AE73BFA" w14:textId="77777777" w:rsidR="009160BF" w:rsidRPr="00684616" w:rsidRDefault="009160BF" w:rsidP="00A0782B">
            <w:pPr>
              <w:spacing w:line="192" w:lineRule="auto"/>
              <w:jc w:val="center"/>
              <w:rPr>
                <w:snapToGrid w:val="0"/>
              </w:rPr>
            </w:pPr>
            <w:r w:rsidRPr="00684616">
              <w:rPr>
                <w:snapToGrid w:val="0"/>
              </w:rPr>
              <w:t>1 16 10100 04 0000 140</w:t>
            </w:r>
          </w:p>
        </w:tc>
        <w:tc>
          <w:tcPr>
            <w:tcW w:w="142" w:type="dxa"/>
            <w:tcBorders>
              <w:top w:val="nil"/>
              <w:left w:val="nil"/>
              <w:bottom w:val="nil"/>
              <w:right w:val="nil"/>
            </w:tcBorders>
          </w:tcPr>
          <w:p w14:paraId="03F4BD9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F190BB0" w14:textId="77777777" w:rsidR="009160BF" w:rsidRPr="00684616" w:rsidRDefault="009160BF" w:rsidP="00A0782B">
            <w:pPr>
              <w:spacing w:line="192" w:lineRule="auto"/>
              <w:jc w:val="both"/>
              <w:rPr>
                <w:snapToGrid w:val="0"/>
              </w:rPr>
            </w:pPr>
            <w:r w:rsidRPr="00684616">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684616">
              <w:rPr>
                <w:snapToGrid w:val="0"/>
              </w:rPr>
              <w:t>городских округов</w:t>
            </w:r>
            <w:r w:rsidRPr="00684616">
              <w:t>)</w:t>
            </w:r>
          </w:p>
        </w:tc>
      </w:tr>
      <w:tr w:rsidR="009160BF" w:rsidRPr="00684616" w14:paraId="63F2236C" w14:textId="77777777" w:rsidTr="00270180">
        <w:trPr>
          <w:cantSplit/>
          <w:trHeight w:val="161"/>
        </w:trPr>
        <w:tc>
          <w:tcPr>
            <w:tcW w:w="851" w:type="dxa"/>
            <w:tcBorders>
              <w:top w:val="nil"/>
              <w:left w:val="nil"/>
              <w:bottom w:val="nil"/>
              <w:right w:val="nil"/>
            </w:tcBorders>
          </w:tcPr>
          <w:p w14:paraId="27A33C3A"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3C4A3857" w14:textId="77777777" w:rsidR="009160BF" w:rsidRPr="00684616" w:rsidRDefault="009160BF" w:rsidP="00A0782B">
            <w:pPr>
              <w:spacing w:line="192" w:lineRule="auto"/>
              <w:jc w:val="center"/>
              <w:rPr>
                <w:snapToGrid w:val="0"/>
              </w:rPr>
            </w:pPr>
            <w:r w:rsidRPr="00684616">
              <w:t>1 16 10123 01 0041 140</w:t>
            </w:r>
          </w:p>
        </w:tc>
        <w:tc>
          <w:tcPr>
            <w:tcW w:w="142" w:type="dxa"/>
            <w:tcBorders>
              <w:top w:val="nil"/>
              <w:left w:val="nil"/>
              <w:bottom w:val="nil"/>
              <w:right w:val="nil"/>
            </w:tcBorders>
          </w:tcPr>
          <w:p w14:paraId="06602F16"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2FB0B6D"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160BF" w:rsidRPr="00684616" w14:paraId="2C12C772" w14:textId="77777777" w:rsidTr="00270180">
        <w:trPr>
          <w:cantSplit/>
          <w:trHeight w:val="161"/>
        </w:trPr>
        <w:tc>
          <w:tcPr>
            <w:tcW w:w="851" w:type="dxa"/>
            <w:tcBorders>
              <w:top w:val="nil"/>
              <w:left w:val="nil"/>
              <w:bottom w:val="nil"/>
              <w:right w:val="nil"/>
            </w:tcBorders>
          </w:tcPr>
          <w:p w14:paraId="5B45C35E"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1E64E4E3" w14:textId="77777777" w:rsidR="009160BF" w:rsidRPr="00684616" w:rsidRDefault="009160BF" w:rsidP="00A0782B">
            <w:pPr>
              <w:spacing w:line="192" w:lineRule="auto"/>
              <w:jc w:val="center"/>
              <w:rPr>
                <w:snapToGrid w:val="0"/>
              </w:rPr>
            </w:pPr>
            <w:r w:rsidRPr="00684616">
              <w:t>1 16 10123 01 0042 140</w:t>
            </w:r>
          </w:p>
        </w:tc>
        <w:tc>
          <w:tcPr>
            <w:tcW w:w="142" w:type="dxa"/>
            <w:tcBorders>
              <w:top w:val="nil"/>
              <w:left w:val="nil"/>
              <w:bottom w:val="nil"/>
              <w:right w:val="nil"/>
            </w:tcBorders>
          </w:tcPr>
          <w:p w14:paraId="1FAD95FC"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15F9CE4"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9160BF" w:rsidRPr="00684616" w14:paraId="5D108ADF" w14:textId="77777777" w:rsidTr="00270180">
        <w:trPr>
          <w:cantSplit/>
          <w:trHeight w:val="161"/>
        </w:trPr>
        <w:tc>
          <w:tcPr>
            <w:tcW w:w="851" w:type="dxa"/>
            <w:tcBorders>
              <w:top w:val="nil"/>
              <w:left w:val="nil"/>
              <w:bottom w:val="nil"/>
              <w:right w:val="nil"/>
            </w:tcBorders>
          </w:tcPr>
          <w:p w14:paraId="677A3A7A"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572240E5" w14:textId="77777777" w:rsidR="009160BF" w:rsidRPr="00684616" w:rsidRDefault="009160BF" w:rsidP="00A0782B">
            <w:pPr>
              <w:spacing w:line="192" w:lineRule="auto"/>
              <w:jc w:val="center"/>
              <w:rPr>
                <w:snapToGrid w:val="0"/>
              </w:rPr>
            </w:pPr>
            <w:r w:rsidRPr="00684616">
              <w:rPr>
                <w:snapToGrid w:val="0"/>
              </w:rPr>
              <w:t>1 17 01040 04 0000 180</w:t>
            </w:r>
          </w:p>
        </w:tc>
        <w:tc>
          <w:tcPr>
            <w:tcW w:w="142" w:type="dxa"/>
            <w:tcBorders>
              <w:top w:val="nil"/>
              <w:left w:val="nil"/>
              <w:bottom w:val="nil"/>
              <w:right w:val="nil"/>
            </w:tcBorders>
          </w:tcPr>
          <w:p w14:paraId="58208494"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28B177A"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6AC37293" w14:textId="77777777" w:rsidTr="00270180">
        <w:trPr>
          <w:cantSplit/>
          <w:trHeight w:val="161"/>
        </w:trPr>
        <w:tc>
          <w:tcPr>
            <w:tcW w:w="851" w:type="dxa"/>
            <w:tcBorders>
              <w:top w:val="nil"/>
              <w:left w:val="nil"/>
              <w:bottom w:val="nil"/>
              <w:right w:val="nil"/>
            </w:tcBorders>
          </w:tcPr>
          <w:p w14:paraId="5EAC680C" w14:textId="77777777" w:rsidR="009160BF" w:rsidRPr="00684616" w:rsidRDefault="009160BF" w:rsidP="00A0782B">
            <w:pPr>
              <w:spacing w:line="192" w:lineRule="auto"/>
              <w:jc w:val="center"/>
              <w:rPr>
                <w:snapToGrid w:val="0"/>
              </w:rPr>
            </w:pPr>
            <w:r w:rsidRPr="00684616">
              <w:rPr>
                <w:snapToGrid w:val="0"/>
              </w:rPr>
              <w:lastRenderedPageBreak/>
              <w:t>607</w:t>
            </w:r>
          </w:p>
        </w:tc>
        <w:tc>
          <w:tcPr>
            <w:tcW w:w="2694" w:type="dxa"/>
            <w:tcBorders>
              <w:top w:val="nil"/>
              <w:left w:val="nil"/>
              <w:bottom w:val="nil"/>
              <w:right w:val="nil"/>
            </w:tcBorders>
          </w:tcPr>
          <w:p w14:paraId="172088CD" w14:textId="77777777" w:rsidR="009160BF" w:rsidRPr="00684616" w:rsidRDefault="009160BF" w:rsidP="00A0782B">
            <w:pPr>
              <w:spacing w:line="192" w:lineRule="auto"/>
              <w:jc w:val="center"/>
              <w:rPr>
                <w:snapToGrid w:val="0"/>
              </w:rPr>
            </w:pPr>
            <w:r w:rsidRPr="00684616">
              <w:rPr>
                <w:snapToGrid w:val="0"/>
              </w:rPr>
              <w:t>1 17 05040 04 0000 180</w:t>
            </w:r>
          </w:p>
        </w:tc>
        <w:tc>
          <w:tcPr>
            <w:tcW w:w="142" w:type="dxa"/>
            <w:tcBorders>
              <w:top w:val="nil"/>
              <w:left w:val="nil"/>
              <w:bottom w:val="nil"/>
              <w:right w:val="nil"/>
            </w:tcBorders>
          </w:tcPr>
          <w:p w14:paraId="562CDE4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258911B"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1BF8C4BB" w14:textId="77777777" w:rsidTr="00270180">
        <w:trPr>
          <w:cantSplit/>
          <w:trHeight w:val="161"/>
        </w:trPr>
        <w:tc>
          <w:tcPr>
            <w:tcW w:w="851" w:type="dxa"/>
            <w:tcBorders>
              <w:top w:val="nil"/>
              <w:left w:val="nil"/>
              <w:bottom w:val="nil"/>
              <w:right w:val="nil"/>
            </w:tcBorders>
          </w:tcPr>
          <w:p w14:paraId="670F7353"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56C83601" w14:textId="77777777" w:rsidR="009160BF" w:rsidRPr="00684616" w:rsidRDefault="009160BF" w:rsidP="00A0782B">
            <w:pPr>
              <w:spacing w:line="192" w:lineRule="auto"/>
              <w:jc w:val="center"/>
              <w:rPr>
                <w:snapToGrid w:val="0"/>
              </w:rPr>
            </w:pPr>
            <w:r w:rsidRPr="00684616">
              <w:rPr>
                <w:snapToGrid w:val="0"/>
              </w:rPr>
              <w:t>1 17 15020 04 0000 150</w:t>
            </w:r>
          </w:p>
        </w:tc>
        <w:tc>
          <w:tcPr>
            <w:tcW w:w="142" w:type="dxa"/>
            <w:tcBorders>
              <w:top w:val="nil"/>
              <w:left w:val="nil"/>
              <w:bottom w:val="nil"/>
              <w:right w:val="nil"/>
            </w:tcBorders>
          </w:tcPr>
          <w:p w14:paraId="59CCB20F"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CD7C04B"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w:t>
            </w:r>
          </w:p>
        </w:tc>
      </w:tr>
      <w:tr w:rsidR="009160BF" w:rsidRPr="00684616" w14:paraId="7DC53471" w14:textId="77777777" w:rsidTr="00270180">
        <w:trPr>
          <w:cantSplit/>
          <w:trHeight w:val="161"/>
        </w:trPr>
        <w:tc>
          <w:tcPr>
            <w:tcW w:w="851" w:type="dxa"/>
            <w:tcBorders>
              <w:top w:val="nil"/>
              <w:left w:val="nil"/>
              <w:bottom w:val="nil"/>
              <w:right w:val="nil"/>
            </w:tcBorders>
          </w:tcPr>
          <w:p w14:paraId="319FF85A"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610753EF" w14:textId="77777777" w:rsidR="009160BF" w:rsidRPr="00684616" w:rsidRDefault="009160BF" w:rsidP="00A0782B">
            <w:pPr>
              <w:spacing w:line="192" w:lineRule="auto"/>
              <w:jc w:val="center"/>
              <w:rPr>
                <w:snapToGrid w:val="0"/>
              </w:rPr>
            </w:pPr>
            <w:r w:rsidRPr="00684616">
              <w:rPr>
                <w:snapToGrid w:val="0"/>
              </w:rPr>
              <w:t>2 02 20077 04 1198 150</w:t>
            </w:r>
          </w:p>
        </w:tc>
        <w:tc>
          <w:tcPr>
            <w:tcW w:w="142" w:type="dxa"/>
            <w:tcBorders>
              <w:top w:val="nil"/>
              <w:left w:val="nil"/>
              <w:bottom w:val="nil"/>
              <w:right w:val="nil"/>
            </w:tcBorders>
          </w:tcPr>
          <w:p w14:paraId="712BDD5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AD7A441" w14:textId="77777777" w:rsidR="009160BF" w:rsidRPr="00684616" w:rsidRDefault="009160BF" w:rsidP="00A0782B">
            <w:pPr>
              <w:spacing w:line="192" w:lineRule="auto"/>
              <w:jc w:val="both"/>
              <w:rPr>
                <w:snapToGrid w:val="0"/>
              </w:rPr>
            </w:pPr>
            <w:r w:rsidRPr="00684616">
              <w:rPr>
                <w:snapToGrid w:val="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муниципальных учреждений в сфере культуры)</w:t>
            </w:r>
          </w:p>
        </w:tc>
      </w:tr>
      <w:tr w:rsidR="009160BF" w:rsidRPr="00684616" w14:paraId="0C2E5C94" w14:textId="77777777" w:rsidTr="00270180">
        <w:trPr>
          <w:cantSplit/>
          <w:trHeight w:val="161"/>
        </w:trPr>
        <w:tc>
          <w:tcPr>
            <w:tcW w:w="851" w:type="dxa"/>
            <w:tcBorders>
              <w:top w:val="nil"/>
              <w:left w:val="nil"/>
              <w:bottom w:val="nil"/>
              <w:right w:val="nil"/>
            </w:tcBorders>
          </w:tcPr>
          <w:p w14:paraId="1179C34C"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0745F1FC" w14:textId="77777777" w:rsidR="009160BF" w:rsidRPr="00684616" w:rsidRDefault="009160BF" w:rsidP="00A0782B">
            <w:pPr>
              <w:spacing w:line="192" w:lineRule="auto"/>
              <w:jc w:val="center"/>
              <w:rPr>
                <w:snapToGrid w:val="0"/>
              </w:rPr>
            </w:pPr>
            <w:r w:rsidRPr="00684616">
              <w:rPr>
                <w:snapToGrid w:val="0"/>
              </w:rPr>
              <w:t>2 02 25027 04 0000 150</w:t>
            </w:r>
          </w:p>
        </w:tc>
        <w:tc>
          <w:tcPr>
            <w:tcW w:w="142" w:type="dxa"/>
            <w:tcBorders>
              <w:top w:val="nil"/>
              <w:left w:val="nil"/>
              <w:bottom w:val="nil"/>
              <w:right w:val="nil"/>
            </w:tcBorders>
          </w:tcPr>
          <w:p w14:paraId="21610CF1"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33A3C77" w14:textId="77777777" w:rsidR="009160BF" w:rsidRPr="00684616" w:rsidRDefault="009160BF" w:rsidP="00A0782B">
            <w:pPr>
              <w:spacing w:line="192" w:lineRule="auto"/>
              <w:jc w:val="both"/>
              <w:rPr>
                <w:snapToGrid w:val="0"/>
              </w:rPr>
            </w:pPr>
            <w:r w:rsidRPr="00684616">
              <w:rPr>
                <w:snapToGrid w:val="0"/>
              </w:rPr>
              <w:t xml:space="preserve">Субсидии бюджетам </w:t>
            </w:r>
            <w:r w:rsidRPr="00684616">
              <w:t>городских округов</w:t>
            </w:r>
            <w:r w:rsidRPr="00684616">
              <w:rPr>
                <w:snapToGrid w:val="0"/>
              </w:rPr>
              <w:t xml:space="preserve"> на реализацию мероприятий государственной программы Российской Федерации «Доступная среда» </w:t>
            </w:r>
          </w:p>
        </w:tc>
      </w:tr>
      <w:tr w:rsidR="009160BF" w:rsidRPr="00684616" w14:paraId="646CBDBF" w14:textId="77777777" w:rsidTr="00270180">
        <w:trPr>
          <w:cantSplit/>
          <w:trHeight w:val="161"/>
        </w:trPr>
        <w:tc>
          <w:tcPr>
            <w:tcW w:w="851" w:type="dxa"/>
            <w:tcBorders>
              <w:top w:val="nil"/>
              <w:left w:val="nil"/>
              <w:bottom w:val="nil"/>
              <w:right w:val="nil"/>
            </w:tcBorders>
          </w:tcPr>
          <w:p w14:paraId="69A247D8"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11AB1E83" w14:textId="77777777" w:rsidR="009160BF" w:rsidRPr="00684616" w:rsidRDefault="009160BF" w:rsidP="00A0782B">
            <w:pPr>
              <w:spacing w:line="192" w:lineRule="auto"/>
              <w:jc w:val="center"/>
              <w:rPr>
                <w:snapToGrid w:val="0"/>
              </w:rPr>
            </w:pPr>
            <w:r w:rsidRPr="00684616">
              <w:rPr>
                <w:snapToGrid w:val="0"/>
              </w:rPr>
              <w:t>2 02 25299 04 0000 150</w:t>
            </w:r>
          </w:p>
        </w:tc>
        <w:tc>
          <w:tcPr>
            <w:tcW w:w="142" w:type="dxa"/>
            <w:tcBorders>
              <w:top w:val="nil"/>
              <w:left w:val="nil"/>
              <w:bottom w:val="nil"/>
              <w:right w:val="nil"/>
            </w:tcBorders>
          </w:tcPr>
          <w:p w14:paraId="6CBE306C" w14:textId="77777777" w:rsidR="009160BF" w:rsidRPr="00684616" w:rsidRDefault="009160BF" w:rsidP="00A0782B">
            <w:pPr>
              <w:spacing w:line="192" w:lineRule="auto"/>
              <w:rPr>
                <w:b/>
                <w:snapToGrid w:val="0"/>
                <w:highlight w:val="green"/>
              </w:rPr>
            </w:pPr>
          </w:p>
        </w:tc>
        <w:tc>
          <w:tcPr>
            <w:tcW w:w="6945" w:type="dxa"/>
            <w:tcBorders>
              <w:top w:val="nil"/>
              <w:left w:val="nil"/>
              <w:bottom w:val="nil"/>
              <w:right w:val="nil"/>
            </w:tcBorders>
            <w:vAlign w:val="bottom"/>
          </w:tcPr>
          <w:p w14:paraId="57549F36" w14:textId="77777777" w:rsidR="009160BF" w:rsidRPr="00684616" w:rsidRDefault="009160BF" w:rsidP="00A0782B">
            <w:pPr>
              <w:spacing w:line="192" w:lineRule="auto"/>
              <w:jc w:val="both"/>
              <w:rPr>
                <w:snapToGrid w:val="0"/>
                <w:highlight w:val="green"/>
              </w:rPr>
            </w:pPr>
            <w:r w:rsidRPr="00684616">
              <w:rPr>
                <w:snapToGrid w:val="0"/>
              </w:rPr>
              <w:t xml:space="preserve">Субсидии бюджетам </w:t>
            </w:r>
            <w:r w:rsidRPr="00684616">
              <w:t>городских округов</w:t>
            </w:r>
            <w:r w:rsidRPr="00684616">
              <w:rPr>
                <w:snapToGrid w:val="0"/>
              </w:rPr>
              <w:t xml:space="preserve">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r>
      <w:tr w:rsidR="009160BF" w:rsidRPr="00684616" w14:paraId="189359B9" w14:textId="77777777" w:rsidTr="00270180">
        <w:trPr>
          <w:cantSplit/>
          <w:trHeight w:val="161"/>
        </w:trPr>
        <w:tc>
          <w:tcPr>
            <w:tcW w:w="851" w:type="dxa"/>
            <w:tcBorders>
              <w:top w:val="nil"/>
              <w:left w:val="nil"/>
              <w:bottom w:val="nil"/>
              <w:right w:val="nil"/>
            </w:tcBorders>
          </w:tcPr>
          <w:p w14:paraId="3AB82E24"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46CEE82E" w14:textId="77777777" w:rsidR="009160BF" w:rsidRPr="00684616" w:rsidRDefault="009160BF" w:rsidP="00A0782B">
            <w:pPr>
              <w:spacing w:line="192" w:lineRule="auto"/>
              <w:jc w:val="center"/>
              <w:rPr>
                <w:snapToGrid w:val="0"/>
              </w:rPr>
            </w:pPr>
            <w:r w:rsidRPr="00684616">
              <w:rPr>
                <w:snapToGrid w:val="0"/>
              </w:rPr>
              <w:t>2 02 25306 04 0000 150</w:t>
            </w:r>
          </w:p>
        </w:tc>
        <w:tc>
          <w:tcPr>
            <w:tcW w:w="142" w:type="dxa"/>
            <w:tcBorders>
              <w:top w:val="nil"/>
              <w:left w:val="nil"/>
              <w:bottom w:val="nil"/>
              <w:right w:val="nil"/>
            </w:tcBorders>
          </w:tcPr>
          <w:p w14:paraId="0AAE0308"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0B706F9" w14:textId="77777777" w:rsidR="009160BF" w:rsidRPr="00684616" w:rsidRDefault="009160BF" w:rsidP="00A0782B">
            <w:pPr>
              <w:spacing w:line="192" w:lineRule="auto"/>
              <w:jc w:val="both"/>
            </w:pPr>
            <w:r w:rsidRPr="00684616">
              <w:t>Субсидии бюджетам городских округов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r>
      <w:tr w:rsidR="009160BF" w:rsidRPr="00684616" w14:paraId="01DE5A76" w14:textId="77777777" w:rsidTr="00270180">
        <w:trPr>
          <w:cantSplit/>
          <w:trHeight w:val="161"/>
        </w:trPr>
        <w:tc>
          <w:tcPr>
            <w:tcW w:w="851" w:type="dxa"/>
            <w:tcBorders>
              <w:top w:val="nil"/>
              <w:left w:val="nil"/>
              <w:bottom w:val="nil"/>
              <w:right w:val="nil"/>
            </w:tcBorders>
          </w:tcPr>
          <w:p w14:paraId="67E5CAD2"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75A2D877" w14:textId="77777777" w:rsidR="009160BF" w:rsidRPr="00684616" w:rsidRDefault="009160BF" w:rsidP="00A0782B">
            <w:pPr>
              <w:spacing w:line="192" w:lineRule="auto"/>
              <w:jc w:val="center"/>
              <w:rPr>
                <w:snapToGrid w:val="0"/>
              </w:rPr>
            </w:pPr>
            <w:r w:rsidRPr="00684616">
              <w:rPr>
                <w:snapToGrid w:val="0"/>
              </w:rPr>
              <w:t>2 02 25467 04 0000 150</w:t>
            </w:r>
          </w:p>
        </w:tc>
        <w:tc>
          <w:tcPr>
            <w:tcW w:w="142" w:type="dxa"/>
            <w:tcBorders>
              <w:top w:val="nil"/>
              <w:left w:val="nil"/>
              <w:bottom w:val="nil"/>
              <w:right w:val="nil"/>
            </w:tcBorders>
          </w:tcPr>
          <w:p w14:paraId="035748F1"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4695F4D5" w14:textId="77777777" w:rsidR="009160BF" w:rsidRPr="00684616" w:rsidRDefault="009160BF" w:rsidP="00A0782B">
            <w:pPr>
              <w:spacing w:line="192" w:lineRule="auto"/>
              <w:jc w:val="both"/>
              <w:rPr>
                <w:snapToGrid w:val="0"/>
              </w:rPr>
            </w:pPr>
            <w:r w:rsidRPr="00684616">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9160BF" w:rsidRPr="00684616" w14:paraId="3157FDCA" w14:textId="77777777" w:rsidTr="00270180">
        <w:trPr>
          <w:cantSplit/>
          <w:trHeight w:val="161"/>
        </w:trPr>
        <w:tc>
          <w:tcPr>
            <w:tcW w:w="851" w:type="dxa"/>
            <w:tcBorders>
              <w:top w:val="nil"/>
              <w:left w:val="nil"/>
              <w:bottom w:val="nil"/>
              <w:right w:val="nil"/>
            </w:tcBorders>
          </w:tcPr>
          <w:p w14:paraId="4A41147E"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3DBC0562" w14:textId="77777777" w:rsidR="009160BF" w:rsidRPr="00684616" w:rsidRDefault="009160BF" w:rsidP="00A0782B">
            <w:pPr>
              <w:spacing w:line="192" w:lineRule="auto"/>
              <w:jc w:val="center"/>
              <w:rPr>
                <w:snapToGrid w:val="0"/>
              </w:rPr>
            </w:pPr>
            <w:r w:rsidRPr="00684616">
              <w:rPr>
                <w:snapToGrid w:val="0"/>
              </w:rPr>
              <w:t>2 02 25519 04 0000 150</w:t>
            </w:r>
          </w:p>
        </w:tc>
        <w:tc>
          <w:tcPr>
            <w:tcW w:w="142" w:type="dxa"/>
            <w:tcBorders>
              <w:top w:val="nil"/>
              <w:left w:val="nil"/>
              <w:bottom w:val="nil"/>
              <w:right w:val="nil"/>
            </w:tcBorders>
          </w:tcPr>
          <w:p w14:paraId="712768C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FEA7A06" w14:textId="77777777" w:rsidR="009160BF" w:rsidRPr="00684616" w:rsidRDefault="009160BF" w:rsidP="00A0782B">
            <w:pPr>
              <w:spacing w:line="192" w:lineRule="auto"/>
              <w:jc w:val="both"/>
              <w:rPr>
                <w:snapToGrid w:val="0"/>
              </w:rPr>
            </w:pPr>
            <w:r w:rsidRPr="00684616">
              <w:rPr>
                <w:snapToGrid w:val="0"/>
              </w:rPr>
              <w:t xml:space="preserve">Субсидии бюджетам </w:t>
            </w:r>
            <w:r w:rsidRPr="00684616">
              <w:t>городских округов</w:t>
            </w:r>
            <w:r w:rsidRPr="00684616">
              <w:rPr>
                <w:snapToGrid w:val="0"/>
              </w:rPr>
              <w:t xml:space="preserve"> на поддержку отрасли культуры </w:t>
            </w:r>
          </w:p>
        </w:tc>
      </w:tr>
      <w:tr w:rsidR="009160BF" w:rsidRPr="00684616" w14:paraId="61ABBEE5" w14:textId="77777777" w:rsidTr="00270180">
        <w:trPr>
          <w:cantSplit/>
          <w:trHeight w:val="337"/>
        </w:trPr>
        <w:tc>
          <w:tcPr>
            <w:tcW w:w="851" w:type="dxa"/>
            <w:tcBorders>
              <w:top w:val="nil"/>
              <w:left w:val="nil"/>
              <w:bottom w:val="nil"/>
              <w:right w:val="nil"/>
            </w:tcBorders>
          </w:tcPr>
          <w:p w14:paraId="17AFFE69"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55BFB552" w14:textId="77777777" w:rsidR="009160BF" w:rsidRPr="00684616" w:rsidRDefault="009160BF" w:rsidP="00A0782B">
            <w:pPr>
              <w:spacing w:line="192" w:lineRule="auto"/>
              <w:jc w:val="center"/>
              <w:rPr>
                <w:snapToGrid w:val="0"/>
              </w:rPr>
            </w:pPr>
            <w:r w:rsidRPr="00684616">
              <w:rPr>
                <w:snapToGrid w:val="0"/>
              </w:rPr>
              <w:t>2 02 29999 04 0031 150</w:t>
            </w:r>
          </w:p>
        </w:tc>
        <w:tc>
          <w:tcPr>
            <w:tcW w:w="142" w:type="dxa"/>
            <w:tcBorders>
              <w:top w:val="nil"/>
              <w:left w:val="nil"/>
              <w:bottom w:val="nil"/>
              <w:right w:val="nil"/>
            </w:tcBorders>
          </w:tcPr>
          <w:p w14:paraId="369BE6F4"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5F7E227" w14:textId="77777777" w:rsidR="009160BF" w:rsidRPr="00684616" w:rsidRDefault="009160BF" w:rsidP="00A0782B">
            <w:pPr>
              <w:spacing w:line="192" w:lineRule="auto"/>
              <w:jc w:val="both"/>
              <w:rPr>
                <w:snapToGrid w:val="0"/>
              </w:rPr>
            </w:pPr>
            <w:r w:rsidRPr="00684616">
              <w:rPr>
                <w:snapToGrid w:val="0"/>
              </w:rPr>
              <w:t>Прочие субсидии бюджетам городских округов (проведение капитального ремонта зданий и сооружений, благоустройство территории муниципальных учреждений культуры муниципальных образований)</w:t>
            </w:r>
          </w:p>
        </w:tc>
      </w:tr>
      <w:tr w:rsidR="009160BF" w:rsidRPr="00684616" w14:paraId="20AD8E3B" w14:textId="77777777" w:rsidTr="00270180">
        <w:trPr>
          <w:cantSplit/>
          <w:trHeight w:val="337"/>
        </w:trPr>
        <w:tc>
          <w:tcPr>
            <w:tcW w:w="851" w:type="dxa"/>
            <w:tcBorders>
              <w:top w:val="nil"/>
              <w:left w:val="nil"/>
              <w:bottom w:val="nil"/>
              <w:right w:val="nil"/>
            </w:tcBorders>
          </w:tcPr>
          <w:p w14:paraId="14C73109"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38B0D194" w14:textId="77777777" w:rsidR="009160BF" w:rsidRPr="00684616" w:rsidRDefault="009160BF" w:rsidP="00A0782B">
            <w:pPr>
              <w:spacing w:line="192" w:lineRule="auto"/>
              <w:jc w:val="center"/>
              <w:rPr>
                <w:snapToGrid w:val="0"/>
              </w:rPr>
            </w:pPr>
            <w:r w:rsidRPr="00684616">
              <w:rPr>
                <w:snapToGrid w:val="0"/>
              </w:rPr>
              <w:t>2 02 29999 04 1220 150</w:t>
            </w:r>
          </w:p>
        </w:tc>
        <w:tc>
          <w:tcPr>
            <w:tcW w:w="142" w:type="dxa"/>
            <w:tcBorders>
              <w:top w:val="nil"/>
              <w:left w:val="nil"/>
              <w:bottom w:val="nil"/>
              <w:right w:val="nil"/>
            </w:tcBorders>
          </w:tcPr>
          <w:p w14:paraId="7264F427"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5F770C2" w14:textId="77777777" w:rsidR="009160BF" w:rsidRPr="00684616" w:rsidRDefault="009160BF" w:rsidP="00A0782B">
            <w:pPr>
              <w:spacing w:line="192" w:lineRule="auto"/>
              <w:jc w:val="both"/>
              <w:rPr>
                <w:snapToGrid w:val="0"/>
              </w:rPr>
            </w:pPr>
            <w:r w:rsidRPr="00684616">
              <w:rPr>
                <w:snapToGrid w:val="0"/>
              </w:rPr>
              <w:t>Прочие субсидии бюджетам городских округов (укрепление материально-технической базы муниципальных учреждений культуры)</w:t>
            </w:r>
          </w:p>
        </w:tc>
      </w:tr>
      <w:tr w:rsidR="009160BF" w:rsidRPr="00684616" w14:paraId="41D60595" w14:textId="77777777" w:rsidTr="00270180">
        <w:trPr>
          <w:cantSplit/>
          <w:trHeight w:val="337"/>
        </w:trPr>
        <w:tc>
          <w:tcPr>
            <w:tcW w:w="851" w:type="dxa"/>
            <w:tcBorders>
              <w:top w:val="nil"/>
              <w:left w:val="nil"/>
              <w:bottom w:val="nil"/>
              <w:right w:val="nil"/>
            </w:tcBorders>
          </w:tcPr>
          <w:p w14:paraId="3D363969"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64455206" w14:textId="77777777" w:rsidR="009160BF" w:rsidRPr="00684616" w:rsidRDefault="009160BF" w:rsidP="00A0782B">
            <w:pPr>
              <w:spacing w:line="192" w:lineRule="auto"/>
              <w:jc w:val="center"/>
              <w:rPr>
                <w:snapToGrid w:val="0"/>
              </w:rPr>
            </w:pPr>
            <w:r w:rsidRPr="00684616">
              <w:rPr>
                <w:snapToGrid w:val="0"/>
              </w:rPr>
              <w:t>2 02 29999 04 1231 150</w:t>
            </w:r>
          </w:p>
        </w:tc>
        <w:tc>
          <w:tcPr>
            <w:tcW w:w="142" w:type="dxa"/>
            <w:tcBorders>
              <w:top w:val="nil"/>
              <w:left w:val="nil"/>
              <w:bottom w:val="nil"/>
              <w:right w:val="nil"/>
            </w:tcBorders>
          </w:tcPr>
          <w:p w14:paraId="5268AB1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4775A75" w14:textId="77777777" w:rsidR="009160BF" w:rsidRPr="00684616" w:rsidRDefault="009160BF" w:rsidP="00A0782B">
            <w:pPr>
              <w:spacing w:line="192" w:lineRule="auto"/>
              <w:jc w:val="both"/>
              <w:rPr>
                <w:snapToGrid w:val="0"/>
              </w:rPr>
            </w:pPr>
            <w:r w:rsidRPr="00684616">
              <w:rPr>
                <w:snapToGrid w:val="0"/>
              </w:rPr>
              <w:t>Прочие субсидии бюджетам городских округов (комплектование книжных фондов библиотек муниципальных образований)</w:t>
            </w:r>
          </w:p>
        </w:tc>
      </w:tr>
      <w:tr w:rsidR="009160BF" w:rsidRPr="00684616" w14:paraId="7C9BEDE7" w14:textId="77777777" w:rsidTr="00270180">
        <w:trPr>
          <w:cantSplit/>
          <w:trHeight w:val="337"/>
        </w:trPr>
        <w:tc>
          <w:tcPr>
            <w:tcW w:w="851" w:type="dxa"/>
            <w:tcBorders>
              <w:top w:val="nil"/>
              <w:left w:val="nil"/>
              <w:bottom w:val="nil"/>
              <w:right w:val="nil"/>
            </w:tcBorders>
          </w:tcPr>
          <w:p w14:paraId="4AA0FF1E"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1D680182" w14:textId="77777777" w:rsidR="009160BF" w:rsidRPr="00684616" w:rsidRDefault="009160BF" w:rsidP="00A0782B">
            <w:pPr>
              <w:spacing w:line="192" w:lineRule="auto"/>
              <w:jc w:val="center"/>
              <w:rPr>
                <w:snapToGrid w:val="0"/>
              </w:rPr>
            </w:pPr>
            <w:r w:rsidRPr="00684616">
              <w:rPr>
                <w:snapToGrid w:val="0"/>
              </w:rPr>
              <w:t>2 02 29999 04 1253 150</w:t>
            </w:r>
          </w:p>
        </w:tc>
        <w:tc>
          <w:tcPr>
            <w:tcW w:w="142" w:type="dxa"/>
            <w:tcBorders>
              <w:top w:val="nil"/>
              <w:left w:val="nil"/>
              <w:bottom w:val="nil"/>
              <w:right w:val="nil"/>
            </w:tcBorders>
          </w:tcPr>
          <w:p w14:paraId="3A0EA96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F8496D9" w14:textId="77777777" w:rsidR="009160BF" w:rsidRPr="00684616" w:rsidRDefault="009160BF" w:rsidP="00A0782B">
            <w:pPr>
              <w:spacing w:line="192" w:lineRule="auto"/>
              <w:jc w:val="both"/>
              <w:rPr>
                <w:snapToGrid w:val="0"/>
              </w:rPr>
            </w:pPr>
            <w:r w:rsidRPr="00684616">
              <w:rPr>
                <w:snapToGrid w:val="0"/>
              </w:rPr>
              <w:t>Прочие субсидии бюджетам городских округов (разработка научно-проектной документации на реставрацию объектов культурного наследия регионального значения)</w:t>
            </w:r>
          </w:p>
        </w:tc>
      </w:tr>
      <w:tr w:rsidR="009160BF" w:rsidRPr="00684616" w14:paraId="647DACCB" w14:textId="77777777" w:rsidTr="00270180">
        <w:trPr>
          <w:cantSplit/>
          <w:trHeight w:val="337"/>
        </w:trPr>
        <w:tc>
          <w:tcPr>
            <w:tcW w:w="851" w:type="dxa"/>
            <w:tcBorders>
              <w:top w:val="nil"/>
              <w:left w:val="nil"/>
              <w:bottom w:val="nil"/>
              <w:right w:val="nil"/>
            </w:tcBorders>
          </w:tcPr>
          <w:p w14:paraId="0502A66A"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51B6EEC6" w14:textId="77777777" w:rsidR="009160BF" w:rsidRPr="00684616" w:rsidRDefault="009160BF" w:rsidP="00A0782B">
            <w:pPr>
              <w:spacing w:line="192" w:lineRule="auto"/>
              <w:jc w:val="center"/>
              <w:rPr>
                <w:snapToGrid w:val="0"/>
              </w:rPr>
            </w:pPr>
            <w:r w:rsidRPr="00684616">
              <w:rPr>
                <w:snapToGrid w:val="0"/>
              </w:rPr>
              <w:t>2 02 30024 04 0090 150</w:t>
            </w:r>
          </w:p>
        </w:tc>
        <w:tc>
          <w:tcPr>
            <w:tcW w:w="142" w:type="dxa"/>
            <w:tcBorders>
              <w:top w:val="nil"/>
              <w:left w:val="nil"/>
              <w:bottom w:val="nil"/>
              <w:right w:val="nil"/>
            </w:tcBorders>
          </w:tcPr>
          <w:p w14:paraId="71F2F998"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15E29FE" w14:textId="77777777" w:rsidR="009160BF" w:rsidRPr="00684616" w:rsidRDefault="009160BF" w:rsidP="00A0782B">
            <w:pPr>
              <w:spacing w:line="192" w:lineRule="auto"/>
              <w:jc w:val="both"/>
              <w:rPr>
                <w:snapToGrid w:val="0"/>
              </w:rPr>
            </w:pPr>
            <w:r w:rsidRPr="00684616">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r>
      <w:tr w:rsidR="009160BF" w:rsidRPr="00684616" w14:paraId="65B60B71" w14:textId="77777777" w:rsidTr="00270180">
        <w:trPr>
          <w:cantSplit/>
          <w:trHeight w:val="80"/>
        </w:trPr>
        <w:tc>
          <w:tcPr>
            <w:tcW w:w="851" w:type="dxa"/>
            <w:tcBorders>
              <w:top w:val="nil"/>
              <w:left w:val="nil"/>
              <w:bottom w:val="nil"/>
              <w:right w:val="nil"/>
            </w:tcBorders>
          </w:tcPr>
          <w:p w14:paraId="445AD870"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6C2E21B8" w14:textId="77777777" w:rsidR="009160BF" w:rsidRPr="00684616" w:rsidRDefault="009160BF" w:rsidP="00A0782B">
            <w:pPr>
              <w:spacing w:line="192" w:lineRule="auto"/>
              <w:jc w:val="center"/>
              <w:rPr>
                <w:snapToGrid w:val="0"/>
              </w:rPr>
            </w:pPr>
            <w:r w:rsidRPr="00684616">
              <w:rPr>
                <w:snapToGrid w:val="0"/>
              </w:rPr>
              <w:t>2 02 45453 04 0000 150</w:t>
            </w:r>
          </w:p>
        </w:tc>
        <w:tc>
          <w:tcPr>
            <w:tcW w:w="142" w:type="dxa"/>
            <w:tcBorders>
              <w:top w:val="nil"/>
              <w:left w:val="nil"/>
              <w:bottom w:val="nil"/>
              <w:right w:val="nil"/>
            </w:tcBorders>
          </w:tcPr>
          <w:p w14:paraId="40D0724D"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7BDC187" w14:textId="77777777" w:rsidR="009160BF" w:rsidRPr="00684616" w:rsidRDefault="009160BF" w:rsidP="00A0782B">
            <w:pPr>
              <w:spacing w:line="192" w:lineRule="auto"/>
              <w:jc w:val="both"/>
              <w:rPr>
                <w:snapToGrid w:val="0"/>
              </w:rPr>
            </w:pPr>
            <w:r w:rsidRPr="00684616">
              <w:rPr>
                <w:snapToGrid w:val="0"/>
              </w:rPr>
              <w:t>Межбюджетные трансферты, передаваемые бюджетам городских округов на создание виртуальных концертных залов</w:t>
            </w:r>
          </w:p>
        </w:tc>
      </w:tr>
      <w:tr w:rsidR="009160BF" w:rsidRPr="00684616" w14:paraId="085A083B" w14:textId="77777777" w:rsidTr="00270180">
        <w:trPr>
          <w:cantSplit/>
          <w:trHeight w:val="80"/>
        </w:trPr>
        <w:tc>
          <w:tcPr>
            <w:tcW w:w="851" w:type="dxa"/>
            <w:tcBorders>
              <w:top w:val="nil"/>
              <w:left w:val="nil"/>
              <w:bottom w:val="nil"/>
              <w:right w:val="nil"/>
            </w:tcBorders>
          </w:tcPr>
          <w:p w14:paraId="13E1DF1F"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5B395F68" w14:textId="77777777" w:rsidR="009160BF" w:rsidRPr="00684616" w:rsidRDefault="009160BF" w:rsidP="00A0782B">
            <w:pPr>
              <w:spacing w:line="192" w:lineRule="auto"/>
              <w:jc w:val="center"/>
              <w:rPr>
                <w:snapToGrid w:val="0"/>
              </w:rPr>
            </w:pPr>
            <w:r w:rsidRPr="00684616">
              <w:rPr>
                <w:snapToGrid w:val="0"/>
              </w:rPr>
              <w:t>2 02 45454 04 0000 150</w:t>
            </w:r>
          </w:p>
        </w:tc>
        <w:tc>
          <w:tcPr>
            <w:tcW w:w="142" w:type="dxa"/>
            <w:tcBorders>
              <w:top w:val="nil"/>
              <w:left w:val="nil"/>
              <w:bottom w:val="nil"/>
              <w:right w:val="nil"/>
            </w:tcBorders>
          </w:tcPr>
          <w:p w14:paraId="430E0CFF"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D1561EA" w14:textId="77777777" w:rsidR="009160BF" w:rsidRPr="00684616" w:rsidRDefault="009160BF" w:rsidP="00A0782B">
            <w:pPr>
              <w:spacing w:line="192" w:lineRule="auto"/>
              <w:jc w:val="both"/>
              <w:rPr>
                <w:snapToGrid w:val="0"/>
              </w:rPr>
            </w:pPr>
            <w:r w:rsidRPr="00684616">
              <w:rPr>
                <w:snapToGrid w:val="0"/>
              </w:rPr>
              <w:t>Межбюджетные трансферты, передаваемые бюджетам городских округов на создание модельных муниципальных библиотек</w:t>
            </w:r>
          </w:p>
        </w:tc>
      </w:tr>
      <w:tr w:rsidR="009160BF" w:rsidRPr="00684616" w14:paraId="25BB2689" w14:textId="77777777" w:rsidTr="00270180">
        <w:trPr>
          <w:cantSplit/>
          <w:trHeight w:val="80"/>
        </w:trPr>
        <w:tc>
          <w:tcPr>
            <w:tcW w:w="851" w:type="dxa"/>
            <w:tcBorders>
              <w:top w:val="nil"/>
              <w:left w:val="nil"/>
              <w:bottom w:val="nil"/>
              <w:right w:val="nil"/>
            </w:tcBorders>
          </w:tcPr>
          <w:p w14:paraId="00FA7815"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23DD7D65" w14:textId="77777777" w:rsidR="009160BF" w:rsidRPr="00684616" w:rsidRDefault="009160BF" w:rsidP="00A0782B">
            <w:pPr>
              <w:spacing w:line="192" w:lineRule="auto"/>
              <w:jc w:val="center"/>
              <w:rPr>
                <w:snapToGrid w:val="0"/>
              </w:rPr>
            </w:pPr>
            <w:r w:rsidRPr="00684616">
              <w:rPr>
                <w:snapToGrid w:val="0"/>
              </w:rPr>
              <w:t>2 02 45455 04 0000 150</w:t>
            </w:r>
          </w:p>
        </w:tc>
        <w:tc>
          <w:tcPr>
            <w:tcW w:w="142" w:type="dxa"/>
            <w:tcBorders>
              <w:top w:val="nil"/>
              <w:left w:val="nil"/>
              <w:bottom w:val="nil"/>
              <w:right w:val="nil"/>
            </w:tcBorders>
          </w:tcPr>
          <w:p w14:paraId="03205547"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A742BA6" w14:textId="77777777" w:rsidR="009160BF" w:rsidRPr="00684616" w:rsidRDefault="009160BF" w:rsidP="00A0782B">
            <w:pPr>
              <w:spacing w:line="192" w:lineRule="auto"/>
              <w:jc w:val="both"/>
              <w:rPr>
                <w:snapToGrid w:val="0"/>
              </w:rPr>
            </w:pPr>
            <w:r w:rsidRPr="00684616">
              <w:t>Межбюджетные трансферты, передаваемые бюджетам городских округов на реновацию учреждений отрасли культуры</w:t>
            </w:r>
          </w:p>
        </w:tc>
      </w:tr>
      <w:tr w:rsidR="009160BF" w:rsidRPr="00684616" w14:paraId="360CD258" w14:textId="77777777" w:rsidTr="00270180">
        <w:trPr>
          <w:cantSplit/>
          <w:trHeight w:val="80"/>
        </w:trPr>
        <w:tc>
          <w:tcPr>
            <w:tcW w:w="851" w:type="dxa"/>
            <w:tcBorders>
              <w:top w:val="nil"/>
              <w:left w:val="nil"/>
              <w:bottom w:val="nil"/>
              <w:right w:val="nil"/>
            </w:tcBorders>
          </w:tcPr>
          <w:p w14:paraId="17C21078"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0AFE8F1C" w14:textId="77777777" w:rsidR="009160BF" w:rsidRPr="00684616" w:rsidRDefault="009160BF" w:rsidP="00A0782B">
            <w:pPr>
              <w:spacing w:line="192" w:lineRule="auto"/>
              <w:jc w:val="center"/>
              <w:rPr>
                <w:snapToGrid w:val="0"/>
              </w:rPr>
            </w:pPr>
            <w:r w:rsidRPr="00684616">
              <w:rPr>
                <w:snapToGrid w:val="0"/>
              </w:rPr>
              <w:t>2 02 49999 04 0049 150</w:t>
            </w:r>
          </w:p>
        </w:tc>
        <w:tc>
          <w:tcPr>
            <w:tcW w:w="142" w:type="dxa"/>
            <w:tcBorders>
              <w:top w:val="nil"/>
              <w:left w:val="nil"/>
              <w:bottom w:val="nil"/>
              <w:right w:val="nil"/>
            </w:tcBorders>
          </w:tcPr>
          <w:p w14:paraId="62C4CB8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2C1209C" w14:textId="77777777" w:rsidR="009160BF" w:rsidRPr="00684616" w:rsidRDefault="009160BF" w:rsidP="00A0782B">
            <w:pPr>
              <w:spacing w:line="192" w:lineRule="auto"/>
              <w:jc w:val="both"/>
              <w:rPr>
                <w:snapToGrid w:val="0"/>
              </w:rPr>
            </w:pPr>
            <w:r w:rsidRPr="00684616">
              <w:rPr>
                <w:snapToGrid w:val="0"/>
              </w:rPr>
              <w:t>Прочие межбюджетные трансферты, передаваемые бюджетам городских округов (средства резервного фонда Правительства Ставропольского края)</w:t>
            </w:r>
          </w:p>
        </w:tc>
      </w:tr>
      <w:tr w:rsidR="009160BF" w:rsidRPr="00684616" w14:paraId="4C39F77B" w14:textId="77777777" w:rsidTr="00270180">
        <w:trPr>
          <w:cantSplit/>
          <w:trHeight w:val="337"/>
        </w:trPr>
        <w:tc>
          <w:tcPr>
            <w:tcW w:w="851" w:type="dxa"/>
            <w:tcBorders>
              <w:top w:val="nil"/>
              <w:left w:val="nil"/>
              <w:bottom w:val="nil"/>
              <w:right w:val="nil"/>
            </w:tcBorders>
          </w:tcPr>
          <w:p w14:paraId="24EE535C"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6600BEA5" w14:textId="77777777" w:rsidR="009160BF" w:rsidRPr="00684616" w:rsidRDefault="009160BF" w:rsidP="00A0782B">
            <w:pPr>
              <w:spacing w:line="192" w:lineRule="auto"/>
              <w:jc w:val="center"/>
              <w:rPr>
                <w:snapToGrid w:val="0"/>
              </w:rPr>
            </w:pPr>
            <w:r w:rsidRPr="00684616">
              <w:rPr>
                <w:snapToGrid w:val="0"/>
              </w:rPr>
              <w:t>2 02 49999 04 1206 150</w:t>
            </w:r>
          </w:p>
        </w:tc>
        <w:tc>
          <w:tcPr>
            <w:tcW w:w="142" w:type="dxa"/>
            <w:tcBorders>
              <w:top w:val="nil"/>
              <w:left w:val="nil"/>
              <w:bottom w:val="nil"/>
              <w:right w:val="nil"/>
            </w:tcBorders>
          </w:tcPr>
          <w:p w14:paraId="459EB20F"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421B56C" w14:textId="77777777" w:rsidR="009160BF" w:rsidRPr="00684616" w:rsidRDefault="009160BF" w:rsidP="00A0782B">
            <w:pPr>
              <w:spacing w:line="192" w:lineRule="auto"/>
              <w:jc w:val="both"/>
              <w:rPr>
                <w:snapToGrid w:val="0"/>
              </w:rPr>
            </w:pPr>
            <w:r w:rsidRPr="00684616">
              <w:rPr>
                <w:snapToGrid w:val="0"/>
              </w:rPr>
              <w:t>Прочие межбюджетные трансферты, передаваемые бюджетам городских округов (мероприятия по подготовке и проведению международного кинофестиваля «Герой и время»)</w:t>
            </w:r>
          </w:p>
        </w:tc>
      </w:tr>
      <w:tr w:rsidR="009160BF" w:rsidRPr="00684616" w14:paraId="73DF3544" w14:textId="77777777" w:rsidTr="00270180">
        <w:trPr>
          <w:cantSplit/>
          <w:trHeight w:val="337"/>
        </w:trPr>
        <w:tc>
          <w:tcPr>
            <w:tcW w:w="851" w:type="dxa"/>
            <w:tcBorders>
              <w:top w:val="nil"/>
              <w:left w:val="nil"/>
              <w:bottom w:val="nil"/>
              <w:right w:val="nil"/>
            </w:tcBorders>
          </w:tcPr>
          <w:p w14:paraId="66D7FE47"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0742C668" w14:textId="77777777" w:rsidR="009160BF" w:rsidRPr="00684616" w:rsidRDefault="009160BF" w:rsidP="00A0782B">
            <w:pPr>
              <w:spacing w:line="192" w:lineRule="auto"/>
              <w:jc w:val="center"/>
              <w:rPr>
                <w:snapToGrid w:val="0"/>
              </w:rPr>
            </w:pPr>
            <w:r w:rsidRPr="00684616">
              <w:rPr>
                <w:snapToGrid w:val="0"/>
              </w:rPr>
              <w:t>2 02 49999 04 1230 150</w:t>
            </w:r>
          </w:p>
        </w:tc>
        <w:tc>
          <w:tcPr>
            <w:tcW w:w="142" w:type="dxa"/>
            <w:tcBorders>
              <w:top w:val="nil"/>
              <w:left w:val="nil"/>
              <w:bottom w:val="nil"/>
              <w:right w:val="nil"/>
            </w:tcBorders>
          </w:tcPr>
          <w:p w14:paraId="27C24ABD"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3BA0F06" w14:textId="77777777" w:rsidR="009160BF" w:rsidRPr="00684616" w:rsidRDefault="009160BF" w:rsidP="00A0782B">
            <w:pPr>
              <w:spacing w:line="192" w:lineRule="auto"/>
              <w:jc w:val="both"/>
              <w:rPr>
                <w:snapToGrid w:val="0"/>
              </w:rPr>
            </w:pPr>
            <w:r w:rsidRPr="00684616">
              <w:rPr>
                <w:snapToGrid w:val="0"/>
              </w:rPr>
              <w:t>Прочие межбюджетные трансферты, передаваемые бюджетам городских округов (мероприятия по подготовке и проведению открытого фестиваля популярных киножанров «Хрустальный Источник»)</w:t>
            </w:r>
          </w:p>
        </w:tc>
      </w:tr>
      <w:tr w:rsidR="009160BF" w:rsidRPr="00684616" w14:paraId="7AD7B3D3" w14:textId="77777777" w:rsidTr="00270180">
        <w:trPr>
          <w:cantSplit/>
          <w:trHeight w:val="337"/>
        </w:trPr>
        <w:tc>
          <w:tcPr>
            <w:tcW w:w="851" w:type="dxa"/>
            <w:tcBorders>
              <w:top w:val="nil"/>
              <w:left w:val="nil"/>
              <w:bottom w:val="nil"/>
              <w:right w:val="nil"/>
            </w:tcBorders>
          </w:tcPr>
          <w:p w14:paraId="550B549C"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2EB9B585" w14:textId="77777777" w:rsidR="009160BF" w:rsidRPr="00684616" w:rsidRDefault="009160BF" w:rsidP="00A0782B">
            <w:pPr>
              <w:spacing w:line="192" w:lineRule="auto"/>
              <w:jc w:val="center"/>
              <w:rPr>
                <w:snapToGrid w:val="0"/>
              </w:rPr>
            </w:pPr>
            <w:r w:rsidRPr="00684616">
              <w:rPr>
                <w:snapToGrid w:val="0"/>
              </w:rPr>
              <w:t>2 02 49999 04 1252 150</w:t>
            </w:r>
          </w:p>
        </w:tc>
        <w:tc>
          <w:tcPr>
            <w:tcW w:w="142" w:type="dxa"/>
            <w:tcBorders>
              <w:top w:val="nil"/>
              <w:left w:val="nil"/>
              <w:bottom w:val="nil"/>
              <w:right w:val="nil"/>
            </w:tcBorders>
          </w:tcPr>
          <w:p w14:paraId="257588C8"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90D35DA" w14:textId="77777777" w:rsidR="009160BF" w:rsidRPr="00684616" w:rsidRDefault="009160BF" w:rsidP="00A0782B">
            <w:pPr>
              <w:spacing w:line="192" w:lineRule="auto"/>
              <w:jc w:val="both"/>
              <w:rPr>
                <w:snapToGrid w:val="0"/>
              </w:rPr>
            </w:pPr>
            <w:r w:rsidRPr="00684616">
              <w:rPr>
                <w:snapToGrid w:val="0"/>
              </w:rPr>
              <w:t>Прочие межбюджетные трансферты, передаваемые бюджетам городских округов (возмещение фактически понесенных затрат, связанных с организацией и проведением кинофестивалей)</w:t>
            </w:r>
          </w:p>
        </w:tc>
      </w:tr>
      <w:tr w:rsidR="009160BF" w:rsidRPr="00684616" w14:paraId="39E5B546" w14:textId="77777777" w:rsidTr="00270180">
        <w:trPr>
          <w:cantSplit/>
          <w:trHeight w:val="337"/>
        </w:trPr>
        <w:tc>
          <w:tcPr>
            <w:tcW w:w="851" w:type="dxa"/>
            <w:tcBorders>
              <w:top w:val="nil"/>
              <w:left w:val="nil"/>
              <w:bottom w:val="nil"/>
              <w:right w:val="nil"/>
            </w:tcBorders>
          </w:tcPr>
          <w:p w14:paraId="401A985E"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57542B95" w14:textId="77777777" w:rsidR="009160BF" w:rsidRPr="00684616" w:rsidRDefault="009160BF" w:rsidP="00A0782B">
            <w:pPr>
              <w:spacing w:line="192" w:lineRule="auto"/>
              <w:jc w:val="center"/>
              <w:rPr>
                <w:snapToGrid w:val="0"/>
              </w:rPr>
            </w:pPr>
            <w:r w:rsidRPr="00684616">
              <w:rPr>
                <w:snapToGrid w:val="0"/>
              </w:rPr>
              <w:t>2 07 04020 04 0000 150</w:t>
            </w:r>
          </w:p>
        </w:tc>
        <w:tc>
          <w:tcPr>
            <w:tcW w:w="142" w:type="dxa"/>
            <w:tcBorders>
              <w:top w:val="nil"/>
              <w:left w:val="nil"/>
              <w:bottom w:val="nil"/>
              <w:right w:val="nil"/>
            </w:tcBorders>
          </w:tcPr>
          <w:p w14:paraId="5318E06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C649644" w14:textId="77777777" w:rsidR="009160BF" w:rsidRPr="00684616" w:rsidRDefault="009160BF" w:rsidP="00A0782B">
            <w:pPr>
              <w:spacing w:line="192" w:lineRule="auto"/>
              <w:jc w:val="both"/>
              <w:rPr>
                <w:snapToGrid w:val="0"/>
              </w:rPr>
            </w:pPr>
            <w:r w:rsidRPr="00684616">
              <w:rPr>
                <w:snapToGrid w:val="0"/>
              </w:rPr>
              <w:t>Поступления от денежных пожертвований, предоставляемых физическими лицами получателям средств бюджетов городских округов</w:t>
            </w:r>
          </w:p>
        </w:tc>
      </w:tr>
      <w:tr w:rsidR="009160BF" w:rsidRPr="00684616" w14:paraId="77158FD3" w14:textId="77777777" w:rsidTr="00A3612B">
        <w:trPr>
          <w:cantSplit/>
          <w:trHeight w:val="60"/>
        </w:trPr>
        <w:tc>
          <w:tcPr>
            <w:tcW w:w="851" w:type="dxa"/>
            <w:tcBorders>
              <w:top w:val="nil"/>
              <w:left w:val="nil"/>
              <w:bottom w:val="nil"/>
              <w:right w:val="nil"/>
            </w:tcBorders>
          </w:tcPr>
          <w:p w14:paraId="3C6820F6" w14:textId="77777777" w:rsidR="009160BF" w:rsidRPr="00684616" w:rsidRDefault="009160BF" w:rsidP="00A0782B">
            <w:pPr>
              <w:spacing w:line="192" w:lineRule="auto"/>
              <w:jc w:val="center"/>
              <w:rPr>
                <w:snapToGrid w:val="0"/>
              </w:rPr>
            </w:pPr>
            <w:r w:rsidRPr="00684616">
              <w:rPr>
                <w:snapToGrid w:val="0"/>
              </w:rPr>
              <w:lastRenderedPageBreak/>
              <w:t>607</w:t>
            </w:r>
          </w:p>
        </w:tc>
        <w:tc>
          <w:tcPr>
            <w:tcW w:w="2694" w:type="dxa"/>
            <w:tcBorders>
              <w:top w:val="nil"/>
              <w:left w:val="nil"/>
              <w:bottom w:val="nil"/>
              <w:right w:val="nil"/>
            </w:tcBorders>
          </w:tcPr>
          <w:p w14:paraId="01C551BE" w14:textId="77777777" w:rsidR="009160BF" w:rsidRPr="00684616" w:rsidRDefault="009160BF" w:rsidP="00A0782B">
            <w:pPr>
              <w:spacing w:line="192" w:lineRule="auto"/>
              <w:jc w:val="center"/>
              <w:rPr>
                <w:snapToGrid w:val="0"/>
              </w:rPr>
            </w:pPr>
            <w:r w:rsidRPr="00684616">
              <w:rPr>
                <w:snapToGrid w:val="0"/>
              </w:rPr>
              <w:t>2 07 04050 04 0000 150</w:t>
            </w:r>
          </w:p>
        </w:tc>
        <w:tc>
          <w:tcPr>
            <w:tcW w:w="142" w:type="dxa"/>
            <w:tcBorders>
              <w:top w:val="nil"/>
              <w:left w:val="nil"/>
              <w:bottom w:val="nil"/>
              <w:right w:val="nil"/>
            </w:tcBorders>
          </w:tcPr>
          <w:p w14:paraId="09DD875F"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29EF479" w14:textId="77777777" w:rsidR="009160BF" w:rsidRPr="00684616" w:rsidRDefault="009160BF" w:rsidP="00A0782B">
            <w:pPr>
              <w:spacing w:line="192" w:lineRule="auto"/>
              <w:jc w:val="both"/>
              <w:rPr>
                <w:snapToGrid w:val="0"/>
              </w:rPr>
            </w:pPr>
            <w:r w:rsidRPr="00684616">
              <w:rPr>
                <w:snapToGrid w:val="0"/>
              </w:rPr>
              <w:t>Прочие безвозмездные поступления в бюджеты городских округов</w:t>
            </w:r>
          </w:p>
        </w:tc>
      </w:tr>
      <w:tr w:rsidR="009160BF" w:rsidRPr="00684616" w14:paraId="22BA8474" w14:textId="77777777" w:rsidTr="00270180">
        <w:trPr>
          <w:cantSplit/>
          <w:trHeight w:val="337"/>
        </w:trPr>
        <w:tc>
          <w:tcPr>
            <w:tcW w:w="851" w:type="dxa"/>
            <w:tcBorders>
              <w:top w:val="nil"/>
              <w:left w:val="nil"/>
              <w:bottom w:val="nil"/>
              <w:right w:val="nil"/>
            </w:tcBorders>
          </w:tcPr>
          <w:p w14:paraId="113B865B"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339E141F" w14:textId="77777777" w:rsidR="009160BF" w:rsidRPr="00684616" w:rsidRDefault="009160BF" w:rsidP="00A0782B">
            <w:pPr>
              <w:spacing w:line="192" w:lineRule="auto"/>
              <w:jc w:val="center"/>
              <w:rPr>
                <w:snapToGrid w:val="0"/>
                <w:spacing w:val="-4"/>
              </w:rPr>
            </w:pPr>
            <w:r w:rsidRPr="00684616">
              <w:rPr>
                <w:snapToGrid w:val="0"/>
                <w:spacing w:val="-4"/>
              </w:rPr>
              <w:t>2 18 04010 04 0000 150</w:t>
            </w:r>
          </w:p>
        </w:tc>
        <w:tc>
          <w:tcPr>
            <w:tcW w:w="142" w:type="dxa"/>
            <w:tcBorders>
              <w:top w:val="nil"/>
              <w:left w:val="nil"/>
              <w:bottom w:val="nil"/>
              <w:right w:val="nil"/>
            </w:tcBorders>
          </w:tcPr>
          <w:p w14:paraId="5276B28A"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2EAC4AB3" w14:textId="77777777" w:rsidR="009160BF" w:rsidRPr="00684616" w:rsidRDefault="009160BF" w:rsidP="00A0782B">
            <w:pPr>
              <w:spacing w:line="192" w:lineRule="auto"/>
              <w:jc w:val="both"/>
              <w:rPr>
                <w:snapToGrid w:val="0"/>
              </w:rPr>
            </w:pPr>
            <w:r w:rsidRPr="00684616">
              <w:rPr>
                <w:snapToGrid w:val="0"/>
              </w:rPr>
              <w:t>Доходы бюджетов городских округов от возврата бюджетными учреждениями остатков субсидий прошлых лет</w:t>
            </w:r>
          </w:p>
        </w:tc>
      </w:tr>
      <w:tr w:rsidR="009160BF" w:rsidRPr="00684616" w14:paraId="2E5AEC89" w14:textId="77777777" w:rsidTr="00270180">
        <w:trPr>
          <w:cantSplit/>
          <w:trHeight w:val="337"/>
        </w:trPr>
        <w:tc>
          <w:tcPr>
            <w:tcW w:w="851" w:type="dxa"/>
            <w:tcBorders>
              <w:top w:val="nil"/>
              <w:left w:val="nil"/>
              <w:bottom w:val="nil"/>
              <w:right w:val="nil"/>
            </w:tcBorders>
          </w:tcPr>
          <w:p w14:paraId="68781E4B"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632F2060" w14:textId="77777777" w:rsidR="009160BF" w:rsidRPr="00684616" w:rsidRDefault="009160BF" w:rsidP="00A0782B">
            <w:pPr>
              <w:spacing w:line="192" w:lineRule="auto"/>
              <w:jc w:val="center"/>
              <w:rPr>
                <w:snapToGrid w:val="0"/>
              </w:rPr>
            </w:pPr>
            <w:r w:rsidRPr="00684616">
              <w:rPr>
                <w:snapToGrid w:val="0"/>
              </w:rPr>
              <w:t>2 19 25027 04 0000 150</w:t>
            </w:r>
          </w:p>
        </w:tc>
        <w:tc>
          <w:tcPr>
            <w:tcW w:w="142" w:type="dxa"/>
            <w:tcBorders>
              <w:top w:val="nil"/>
              <w:left w:val="nil"/>
              <w:bottom w:val="nil"/>
              <w:right w:val="nil"/>
            </w:tcBorders>
          </w:tcPr>
          <w:p w14:paraId="21F9E9C1"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B8953A7" w14:textId="77777777" w:rsidR="009160BF" w:rsidRPr="00684616" w:rsidRDefault="009160BF" w:rsidP="00A0782B">
            <w:pPr>
              <w:spacing w:line="192" w:lineRule="auto"/>
              <w:jc w:val="both"/>
              <w:rPr>
                <w:snapToGrid w:val="0"/>
              </w:rPr>
            </w:pPr>
            <w:r w:rsidRPr="00684616">
              <w:rPr>
                <w:snapToGrid w:val="0"/>
              </w:rPr>
              <w:t xml:space="preserve">Возврат остатков субсидий на мероприятия государственной программы Российской Федерации «Доступная среда» </w:t>
            </w:r>
            <w:r w:rsidRPr="00684616">
              <w:rPr>
                <w:snapToGrid w:val="0"/>
                <w:spacing w:val="-4"/>
              </w:rPr>
              <w:t>из бюджетов городских округов</w:t>
            </w:r>
          </w:p>
        </w:tc>
      </w:tr>
      <w:tr w:rsidR="009160BF" w:rsidRPr="00684616" w14:paraId="5BF9BF6D" w14:textId="77777777" w:rsidTr="00270180">
        <w:trPr>
          <w:cantSplit/>
          <w:trHeight w:val="337"/>
        </w:trPr>
        <w:tc>
          <w:tcPr>
            <w:tcW w:w="851" w:type="dxa"/>
            <w:tcBorders>
              <w:top w:val="nil"/>
              <w:left w:val="nil"/>
              <w:bottom w:val="nil"/>
              <w:right w:val="nil"/>
            </w:tcBorders>
          </w:tcPr>
          <w:p w14:paraId="71310674"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00D1834F" w14:textId="77777777" w:rsidR="009160BF" w:rsidRPr="00684616" w:rsidRDefault="009160BF" w:rsidP="00A0782B">
            <w:pPr>
              <w:spacing w:line="192" w:lineRule="auto"/>
              <w:jc w:val="center"/>
              <w:rPr>
                <w:snapToGrid w:val="0"/>
              </w:rPr>
            </w:pPr>
            <w:r w:rsidRPr="00684616">
              <w:rPr>
                <w:snapToGrid w:val="0"/>
              </w:rPr>
              <w:t>2 19 25112 04 0000 150</w:t>
            </w:r>
          </w:p>
        </w:tc>
        <w:tc>
          <w:tcPr>
            <w:tcW w:w="142" w:type="dxa"/>
            <w:tcBorders>
              <w:top w:val="nil"/>
              <w:left w:val="nil"/>
              <w:bottom w:val="nil"/>
              <w:right w:val="nil"/>
            </w:tcBorders>
          </w:tcPr>
          <w:p w14:paraId="00A7283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7BEC0DE" w14:textId="77777777" w:rsidR="009160BF" w:rsidRPr="00684616" w:rsidRDefault="009160BF" w:rsidP="00A0782B">
            <w:pPr>
              <w:spacing w:line="192" w:lineRule="auto"/>
              <w:jc w:val="both"/>
              <w:rPr>
                <w:snapToGrid w:val="0"/>
              </w:rPr>
            </w:pPr>
            <w:r w:rsidRPr="00684616">
              <w:rPr>
                <w:snapToGrid w:val="0"/>
              </w:rPr>
              <w:t xml:space="preserve">Возврат остатков субсидий на софинансирование капитальных вложений в объекты муниципальной собственности </w:t>
            </w:r>
            <w:r w:rsidRPr="00684616">
              <w:rPr>
                <w:snapToGrid w:val="0"/>
                <w:spacing w:val="-4"/>
              </w:rPr>
              <w:t>из бюджетов городских округов</w:t>
            </w:r>
          </w:p>
        </w:tc>
      </w:tr>
      <w:tr w:rsidR="009160BF" w:rsidRPr="00684616" w14:paraId="0E3947D5" w14:textId="77777777" w:rsidTr="00270180">
        <w:trPr>
          <w:cantSplit/>
          <w:trHeight w:val="337"/>
        </w:trPr>
        <w:tc>
          <w:tcPr>
            <w:tcW w:w="851" w:type="dxa"/>
            <w:tcBorders>
              <w:top w:val="nil"/>
              <w:left w:val="nil"/>
              <w:bottom w:val="nil"/>
              <w:right w:val="nil"/>
            </w:tcBorders>
          </w:tcPr>
          <w:p w14:paraId="1731A1B0"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66149A14" w14:textId="77777777" w:rsidR="009160BF" w:rsidRPr="00684616" w:rsidRDefault="009160BF" w:rsidP="00A0782B">
            <w:pPr>
              <w:spacing w:line="192" w:lineRule="auto"/>
              <w:jc w:val="center"/>
              <w:rPr>
                <w:snapToGrid w:val="0"/>
              </w:rPr>
            </w:pPr>
            <w:r w:rsidRPr="00684616">
              <w:rPr>
                <w:snapToGrid w:val="0"/>
              </w:rPr>
              <w:t>2 19 25467 04 0000 150</w:t>
            </w:r>
          </w:p>
        </w:tc>
        <w:tc>
          <w:tcPr>
            <w:tcW w:w="142" w:type="dxa"/>
            <w:tcBorders>
              <w:top w:val="nil"/>
              <w:left w:val="nil"/>
              <w:bottom w:val="nil"/>
              <w:right w:val="nil"/>
            </w:tcBorders>
          </w:tcPr>
          <w:p w14:paraId="3F67D37F"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D298E00" w14:textId="77777777" w:rsidR="009160BF" w:rsidRPr="00684616" w:rsidRDefault="009160BF" w:rsidP="00A0782B">
            <w:pPr>
              <w:spacing w:line="192" w:lineRule="auto"/>
              <w:jc w:val="both"/>
              <w:rPr>
                <w:snapToGrid w:val="0"/>
              </w:rPr>
            </w:pPr>
            <w:r w:rsidRPr="00684616">
              <w:rPr>
                <w:snapToGrid w:val="0"/>
              </w:rPr>
              <w:t>Возврат остатков субсидий</w:t>
            </w:r>
            <w:r w:rsidRPr="00684616">
              <w:t xml:space="preserve"> на обеспечение развития и укрепления материально-технической базы домов культуры в населенных пунктах с числом жителей до 50 тысяч человек</w:t>
            </w:r>
            <w:r w:rsidRPr="00684616">
              <w:rPr>
                <w:snapToGrid w:val="0"/>
                <w:spacing w:val="-4"/>
              </w:rPr>
              <w:t xml:space="preserve"> из бюджетов городских округов</w:t>
            </w:r>
          </w:p>
        </w:tc>
      </w:tr>
      <w:tr w:rsidR="009160BF" w:rsidRPr="00684616" w14:paraId="4C7CD302" w14:textId="77777777" w:rsidTr="00270180">
        <w:trPr>
          <w:cantSplit/>
          <w:trHeight w:val="337"/>
        </w:trPr>
        <w:tc>
          <w:tcPr>
            <w:tcW w:w="851" w:type="dxa"/>
            <w:tcBorders>
              <w:top w:val="nil"/>
              <w:left w:val="nil"/>
              <w:bottom w:val="nil"/>
              <w:right w:val="nil"/>
            </w:tcBorders>
          </w:tcPr>
          <w:p w14:paraId="468561D6"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06073612" w14:textId="77777777" w:rsidR="009160BF" w:rsidRPr="00684616" w:rsidRDefault="009160BF" w:rsidP="00A0782B">
            <w:pPr>
              <w:spacing w:line="192" w:lineRule="auto"/>
              <w:jc w:val="center"/>
              <w:rPr>
                <w:snapToGrid w:val="0"/>
              </w:rPr>
            </w:pPr>
            <w:r w:rsidRPr="00684616">
              <w:rPr>
                <w:snapToGrid w:val="0"/>
              </w:rPr>
              <w:t>2 19 25519 04 0000 150</w:t>
            </w:r>
          </w:p>
        </w:tc>
        <w:tc>
          <w:tcPr>
            <w:tcW w:w="142" w:type="dxa"/>
            <w:tcBorders>
              <w:top w:val="nil"/>
              <w:left w:val="nil"/>
              <w:bottom w:val="nil"/>
              <w:right w:val="nil"/>
            </w:tcBorders>
          </w:tcPr>
          <w:p w14:paraId="5DB21685"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416DF2F" w14:textId="77777777" w:rsidR="009160BF" w:rsidRPr="00684616" w:rsidRDefault="009160BF" w:rsidP="00A0782B">
            <w:pPr>
              <w:spacing w:line="192" w:lineRule="auto"/>
              <w:jc w:val="both"/>
              <w:rPr>
                <w:snapToGrid w:val="0"/>
              </w:rPr>
            </w:pPr>
            <w:r w:rsidRPr="00684616">
              <w:rPr>
                <w:snapToGrid w:val="0"/>
              </w:rPr>
              <w:t xml:space="preserve">Возврат остатков субсидий на поддержку отрасли культуры </w:t>
            </w:r>
            <w:r w:rsidRPr="00684616">
              <w:rPr>
                <w:snapToGrid w:val="0"/>
                <w:spacing w:val="-4"/>
              </w:rPr>
              <w:t>из бюджетов городских округов</w:t>
            </w:r>
          </w:p>
        </w:tc>
      </w:tr>
      <w:tr w:rsidR="009160BF" w:rsidRPr="00684616" w14:paraId="677469AB" w14:textId="77777777" w:rsidTr="00270180">
        <w:trPr>
          <w:cantSplit/>
          <w:trHeight w:val="337"/>
        </w:trPr>
        <w:tc>
          <w:tcPr>
            <w:tcW w:w="851" w:type="dxa"/>
            <w:tcBorders>
              <w:top w:val="nil"/>
              <w:left w:val="nil"/>
              <w:bottom w:val="nil"/>
              <w:right w:val="nil"/>
            </w:tcBorders>
          </w:tcPr>
          <w:p w14:paraId="6BB7D1C2" w14:textId="77777777" w:rsidR="009160BF" w:rsidRPr="00684616" w:rsidRDefault="009160BF" w:rsidP="00A0782B">
            <w:pPr>
              <w:spacing w:line="192" w:lineRule="auto"/>
              <w:jc w:val="center"/>
              <w:rPr>
                <w:snapToGrid w:val="0"/>
              </w:rPr>
            </w:pPr>
            <w:r w:rsidRPr="00684616">
              <w:rPr>
                <w:snapToGrid w:val="0"/>
              </w:rPr>
              <w:t>607</w:t>
            </w:r>
          </w:p>
        </w:tc>
        <w:tc>
          <w:tcPr>
            <w:tcW w:w="2694" w:type="dxa"/>
            <w:tcBorders>
              <w:top w:val="nil"/>
              <w:left w:val="nil"/>
              <w:bottom w:val="nil"/>
              <w:right w:val="nil"/>
            </w:tcBorders>
          </w:tcPr>
          <w:p w14:paraId="05F6FE1C" w14:textId="77777777" w:rsidR="009160BF" w:rsidRPr="00684616" w:rsidRDefault="009160BF" w:rsidP="00A0782B">
            <w:pPr>
              <w:spacing w:line="192" w:lineRule="auto"/>
              <w:jc w:val="center"/>
              <w:rPr>
                <w:snapToGrid w:val="0"/>
                <w:spacing w:val="-4"/>
              </w:rPr>
            </w:pPr>
            <w:r w:rsidRPr="00684616">
              <w:rPr>
                <w:snapToGrid w:val="0"/>
                <w:spacing w:val="-4"/>
              </w:rPr>
              <w:t>2 19 60010 04 0000 150</w:t>
            </w:r>
          </w:p>
        </w:tc>
        <w:tc>
          <w:tcPr>
            <w:tcW w:w="142" w:type="dxa"/>
            <w:tcBorders>
              <w:top w:val="nil"/>
              <w:left w:val="nil"/>
              <w:bottom w:val="nil"/>
              <w:right w:val="nil"/>
            </w:tcBorders>
          </w:tcPr>
          <w:p w14:paraId="6F7F2ABF"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7C97D286" w14:textId="77777777" w:rsidR="009160BF" w:rsidRPr="00684616" w:rsidRDefault="009160BF" w:rsidP="00A0782B">
            <w:pPr>
              <w:spacing w:line="192" w:lineRule="auto"/>
              <w:jc w:val="both"/>
              <w:rPr>
                <w:snapToGrid w:val="0"/>
              </w:rPr>
            </w:pPr>
            <w:r w:rsidRPr="00684616">
              <w:rPr>
                <w:snapToGrid w:val="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160BF" w:rsidRPr="00684616" w14:paraId="161511E9" w14:textId="77777777" w:rsidTr="00270180">
        <w:trPr>
          <w:cantSplit/>
          <w:trHeight w:val="337"/>
        </w:trPr>
        <w:tc>
          <w:tcPr>
            <w:tcW w:w="851" w:type="dxa"/>
            <w:tcBorders>
              <w:top w:val="nil"/>
              <w:left w:val="nil"/>
              <w:bottom w:val="nil"/>
              <w:right w:val="nil"/>
            </w:tcBorders>
          </w:tcPr>
          <w:p w14:paraId="7806C339" w14:textId="77777777" w:rsidR="009160BF" w:rsidRPr="00684616" w:rsidRDefault="009160BF" w:rsidP="00A0782B">
            <w:pPr>
              <w:spacing w:line="192" w:lineRule="auto"/>
              <w:jc w:val="center"/>
              <w:rPr>
                <w:b/>
                <w:snapToGrid w:val="0"/>
              </w:rPr>
            </w:pPr>
            <w:r w:rsidRPr="00684616">
              <w:rPr>
                <w:b/>
                <w:snapToGrid w:val="0"/>
              </w:rPr>
              <w:t>609</w:t>
            </w:r>
          </w:p>
        </w:tc>
        <w:tc>
          <w:tcPr>
            <w:tcW w:w="2694" w:type="dxa"/>
            <w:tcBorders>
              <w:top w:val="nil"/>
              <w:left w:val="nil"/>
              <w:bottom w:val="nil"/>
              <w:right w:val="nil"/>
            </w:tcBorders>
          </w:tcPr>
          <w:p w14:paraId="367C5672" w14:textId="77777777" w:rsidR="009160BF" w:rsidRPr="00684616" w:rsidRDefault="009160BF" w:rsidP="00A0782B">
            <w:pPr>
              <w:spacing w:line="192" w:lineRule="auto"/>
              <w:jc w:val="center"/>
              <w:rPr>
                <w:b/>
                <w:snapToGrid w:val="0"/>
              </w:rPr>
            </w:pPr>
          </w:p>
        </w:tc>
        <w:tc>
          <w:tcPr>
            <w:tcW w:w="142" w:type="dxa"/>
            <w:tcBorders>
              <w:top w:val="nil"/>
              <w:left w:val="nil"/>
              <w:bottom w:val="nil"/>
              <w:right w:val="nil"/>
            </w:tcBorders>
          </w:tcPr>
          <w:p w14:paraId="5B0D2D40"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38DE84A" w14:textId="77777777" w:rsidR="009160BF" w:rsidRPr="00684616" w:rsidRDefault="009160BF" w:rsidP="00A0782B">
            <w:pPr>
              <w:spacing w:line="192" w:lineRule="auto"/>
              <w:jc w:val="both"/>
              <w:rPr>
                <w:b/>
                <w:snapToGrid w:val="0"/>
              </w:rPr>
            </w:pPr>
            <w:r w:rsidRPr="00684616">
              <w:rPr>
                <w:b/>
                <w:snapToGrid w:val="0"/>
              </w:rPr>
              <w:t>Управление труда и социальной защиты населения администрации Изобильненского городского округа Ставропольского края</w:t>
            </w:r>
          </w:p>
        </w:tc>
      </w:tr>
      <w:tr w:rsidR="009160BF" w:rsidRPr="00684616" w14:paraId="6C7BF2BC" w14:textId="77777777" w:rsidTr="00270180">
        <w:trPr>
          <w:cantSplit/>
          <w:trHeight w:val="337"/>
        </w:trPr>
        <w:tc>
          <w:tcPr>
            <w:tcW w:w="851" w:type="dxa"/>
            <w:tcBorders>
              <w:top w:val="nil"/>
              <w:left w:val="nil"/>
              <w:bottom w:val="nil"/>
              <w:right w:val="nil"/>
            </w:tcBorders>
          </w:tcPr>
          <w:p w14:paraId="415CE5DF"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23EB67C4"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18F8962F"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13A64399"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2E6D60BD" w14:textId="77777777" w:rsidTr="00270180">
        <w:trPr>
          <w:cantSplit/>
          <w:trHeight w:val="337"/>
        </w:trPr>
        <w:tc>
          <w:tcPr>
            <w:tcW w:w="851" w:type="dxa"/>
            <w:tcBorders>
              <w:top w:val="nil"/>
              <w:left w:val="nil"/>
              <w:bottom w:val="nil"/>
              <w:right w:val="nil"/>
            </w:tcBorders>
          </w:tcPr>
          <w:p w14:paraId="6A1C124D"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51F7057D"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0C9A6D5F"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B628AA3"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42F97C5A" w14:textId="77777777" w:rsidTr="00270180">
        <w:trPr>
          <w:cantSplit/>
          <w:trHeight w:val="337"/>
        </w:trPr>
        <w:tc>
          <w:tcPr>
            <w:tcW w:w="851" w:type="dxa"/>
            <w:tcBorders>
              <w:top w:val="nil"/>
              <w:left w:val="nil"/>
              <w:bottom w:val="nil"/>
              <w:right w:val="nil"/>
            </w:tcBorders>
          </w:tcPr>
          <w:p w14:paraId="3524FE1D"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67357500"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08D6725F"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5EE532C"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138E7DCA" w14:textId="77777777" w:rsidTr="00270180">
        <w:trPr>
          <w:cantSplit/>
          <w:trHeight w:val="337"/>
        </w:trPr>
        <w:tc>
          <w:tcPr>
            <w:tcW w:w="851" w:type="dxa"/>
            <w:tcBorders>
              <w:top w:val="nil"/>
              <w:left w:val="nil"/>
              <w:bottom w:val="nil"/>
              <w:right w:val="nil"/>
            </w:tcBorders>
          </w:tcPr>
          <w:p w14:paraId="78245977"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25892317"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191402BF"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FBA279D"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6E32D10B" w14:textId="77777777" w:rsidTr="00270180">
        <w:trPr>
          <w:cantSplit/>
          <w:trHeight w:val="337"/>
        </w:trPr>
        <w:tc>
          <w:tcPr>
            <w:tcW w:w="851" w:type="dxa"/>
            <w:tcBorders>
              <w:top w:val="nil"/>
              <w:left w:val="nil"/>
              <w:bottom w:val="nil"/>
              <w:right w:val="nil"/>
            </w:tcBorders>
          </w:tcPr>
          <w:p w14:paraId="5C7C7A5C"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2E6EFC4E"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72D210D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FDD7733"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667E5708" w14:textId="77777777" w:rsidTr="00270180">
        <w:trPr>
          <w:cantSplit/>
          <w:trHeight w:val="337"/>
        </w:trPr>
        <w:tc>
          <w:tcPr>
            <w:tcW w:w="851" w:type="dxa"/>
            <w:tcBorders>
              <w:top w:val="nil"/>
              <w:left w:val="nil"/>
              <w:bottom w:val="nil"/>
              <w:right w:val="nil"/>
            </w:tcBorders>
          </w:tcPr>
          <w:p w14:paraId="2E8A7408"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10921314"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4EF29445"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B2F0923"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16D01C9C" w14:textId="77777777" w:rsidTr="00270180">
        <w:trPr>
          <w:cantSplit/>
          <w:trHeight w:val="337"/>
        </w:trPr>
        <w:tc>
          <w:tcPr>
            <w:tcW w:w="851" w:type="dxa"/>
            <w:tcBorders>
              <w:top w:val="nil"/>
              <w:left w:val="nil"/>
              <w:bottom w:val="nil"/>
              <w:right w:val="nil"/>
            </w:tcBorders>
          </w:tcPr>
          <w:p w14:paraId="17DDCD83"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3321DAE1" w14:textId="77777777" w:rsidR="009160BF" w:rsidRPr="00684616" w:rsidRDefault="009160BF" w:rsidP="00A0782B">
            <w:pPr>
              <w:spacing w:line="192" w:lineRule="auto"/>
              <w:jc w:val="center"/>
              <w:rPr>
                <w:snapToGrid w:val="0"/>
              </w:rPr>
            </w:pPr>
            <w:r w:rsidRPr="00684616">
              <w:rPr>
                <w:snapToGrid w:val="0"/>
              </w:rPr>
              <w:t>1 16 10100 04 0000 140</w:t>
            </w:r>
          </w:p>
        </w:tc>
        <w:tc>
          <w:tcPr>
            <w:tcW w:w="142" w:type="dxa"/>
            <w:tcBorders>
              <w:top w:val="nil"/>
              <w:left w:val="nil"/>
              <w:bottom w:val="nil"/>
              <w:right w:val="nil"/>
            </w:tcBorders>
          </w:tcPr>
          <w:p w14:paraId="34D6BDBC"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D39A087" w14:textId="77777777" w:rsidR="009160BF" w:rsidRPr="00684616" w:rsidRDefault="009160BF" w:rsidP="00A0782B">
            <w:pPr>
              <w:spacing w:line="192" w:lineRule="auto"/>
              <w:jc w:val="both"/>
              <w:rPr>
                <w:snapToGrid w:val="0"/>
              </w:rPr>
            </w:pPr>
            <w:r w:rsidRPr="00684616">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684616">
              <w:rPr>
                <w:snapToGrid w:val="0"/>
              </w:rPr>
              <w:t>городских округов</w:t>
            </w:r>
            <w:r w:rsidRPr="00684616">
              <w:t>)</w:t>
            </w:r>
          </w:p>
        </w:tc>
      </w:tr>
      <w:tr w:rsidR="009160BF" w:rsidRPr="00684616" w14:paraId="1522349F" w14:textId="77777777" w:rsidTr="00270180">
        <w:trPr>
          <w:cantSplit/>
          <w:trHeight w:val="337"/>
        </w:trPr>
        <w:tc>
          <w:tcPr>
            <w:tcW w:w="851" w:type="dxa"/>
            <w:tcBorders>
              <w:top w:val="nil"/>
              <w:left w:val="nil"/>
              <w:bottom w:val="nil"/>
              <w:right w:val="nil"/>
            </w:tcBorders>
          </w:tcPr>
          <w:p w14:paraId="48E63DAD"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43D8E7BF" w14:textId="77777777" w:rsidR="009160BF" w:rsidRPr="00684616" w:rsidRDefault="009160BF" w:rsidP="00A0782B">
            <w:pPr>
              <w:spacing w:line="192" w:lineRule="auto"/>
              <w:jc w:val="center"/>
              <w:rPr>
                <w:snapToGrid w:val="0"/>
              </w:rPr>
            </w:pPr>
            <w:r w:rsidRPr="00684616">
              <w:t>1 16 10123 01 0041 140</w:t>
            </w:r>
          </w:p>
        </w:tc>
        <w:tc>
          <w:tcPr>
            <w:tcW w:w="142" w:type="dxa"/>
            <w:tcBorders>
              <w:top w:val="nil"/>
              <w:left w:val="nil"/>
              <w:bottom w:val="nil"/>
              <w:right w:val="nil"/>
            </w:tcBorders>
          </w:tcPr>
          <w:p w14:paraId="733F525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F45D5A6"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160BF" w:rsidRPr="00684616" w14:paraId="79D51E72" w14:textId="77777777" w:rsidTr="00270180">
        <w:trPr>
          <w:cantSplit/>
          <w:trHeight w:val="337"/>
        </w:trPr>
        <w:tc>
          <w:tcPr>
            <w:tcW w:w="851" w:type="dxa"/>
            <w:tcBorders>
              <w:top w:val="nil"/>
              <w:left w:val="nil"/>
              <w:bottom w:val="nil"/>
              <w:right w:val="nil"/>
            </w:tcBorders>
          </w:tcPr>
          <w:p w14:paraId="5C498024"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0AC5D0C1" w14:textId="77777777" w:rsidR="009160BF" w:rsidRPr="00684616" w:rsidRDefault="009160BF" w:rsidP="00A0782B">
            <w:pPr>
              <w:spacing w:line="192" w:lineRule="auto"/>
              <w:jc w:val="center"/>
              <w:rPr>
                <w:snapToGrid w:val="0"/>
              </w:rPr>
            </w:pPr>
            <w:r w:rsidRPr="00684616">
              <w:t>1 16 10123 01 0042 140</w:t>
            </w:r>
          </w:p>
        </w:tc>
        <w:tc>
          <w:tcPr>
            <w:tcW w:w="142" w:type="dxa"/>
            <w:tcBorders>
              <w:top w:val="nil"/>
              <w:left w:val="nil"/>
              <w:bottom w:val="nil"/>
              <w:right w:val="nil"/>
            </w:tcBorders>
          </w:tcPr>
          <w:p w14:paraId="61E6304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6D6645D"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9160BF" w:rsidRPr="00684616" w14:paraId="7A217C31" w14:textId="77777777" w:rsidTr="00270180">
        <w:trPr>
          <w:cantSplit/>
          <w:trHeight w:val="337"/>
        </w:trPr>
        <w:tc>
          <w:tcPr>
            <w:tcW w:w="851" w:type="dxa"/>
            <w:tcBorders>
              <w:top w:val="nil"/>
              <w:left w:val="nil"/>
              <w:bottom w:val="nil"/>
              <w:right w:val="nil"/>
            </w:tcBorders>
          </w:tcPr>
          <w:p w14:paraId="7FFDF35F"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4C6E7C5F" w14:textId="77777777" w:rsidR="009160BF" w:rsidRPr="00684616" w:rsidRDefault="009160BF" w:rsidP="00A0782B">
            <w:pPr>
              <w:spacing w:line="192" w:lineRule="auto"/>
              <w:jc w:val="center"/>
              <w:rPr>
                <w:snapToGrid w:val="0"/>
              </w:rPr>
            </w:pPr>
            <w:r w:rsidRPr="00684616">
              <w:rPr>
                <w:snapToGrid w:val="0"/>
              </w:rPr>
              <w:t>1 17 01040 04 0000 180</w:t>
            </w:r>
          </w:p>
        </w:tc>
        <w:tc>
          <w:tcPr>
            <w:tcW w:w="142" w:type="dxa"/>
            <w:tcBorders>
              <w:top w:val="nil"/>
              <w:left w:val="nil"/>
              <w:bottom w:val="nil"/>
              <w:right w:val="nil"/>
            </w:tcBorders>
          </w:tcPr>
          <w:p w14:paraId="45A621E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16F6925"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1EABC18C" w14:textId="77777777" w:rsidTr="00270180">
        <w:trPr>
          <w:cantSplit/>
          <w:trHeight w:val="170"/>
        </w:trPr>
        <w:tc>
          <w:tcPr>
            <w:tcW w:w="851" w:type="dxa"/>
            <w:tcBorders>
              <w:top w:val="nil"/>
              <w:left w:val="nil"/>
              <w:bottom w:val="nil"/>
              <w:right w:val="nil"/>
            </w:tcBorders>
          </w:tcPr>
          <w:p w14:paraId="71A65623"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1543841D" w14:textId="77777777" w:rsidR="009160BF" w:rsidRPr="00684616" w:rsidRDefault="009160BF" w:rsidP="00A0782B">
            <w:pPr>
              <w:spacing w:line="192" w:lineRule="auto"/>
              <w:jc w:val="center"/>
              <w:rPr>
                <w:snapToGrid w:val="0"/>
              </w:rPr>
            </w:pPr>
            <w:r w:rsidRPr="00684616">
              <w:rPr>
                <w:snapToGrid w:val="0"/>
              </w:rPr>
              <w:t>1 17 05040 04 0000 180</w:t>
            </w:r>
          </w:p>
        </w:tc>
        <w:tc>
          <w:tcPr>
            <w:tcW w:w="142" w:type="dxa"/>
            <w:tcBorders>
              <w:top w:val="nil"/>
              <w:left w:val="nil"/>
              <w:bottom w:val="nil"/>
              <w:right w:val="nil"/>
            </w:tcBorders>
          </w:tcPr>
          <w:p w14:paraId="5A3008B4"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FCAB5C2"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161C4D1B" w14:textId="77777777" w:rsidTr="00270180">
        <w:trPr>
          <w:cantSplit/>
          <w:trHeight w:val="337"/>
        </w:trPr>
        <w:tc>
          <w:tcPr>
            <w:tcW w:w="851" w:type="dxa"/>
            <w:tcBorders>
              <w:top w:val="nil"/>
              <w:left w:val="nil"/>
              <w:bottom w:val="nil"/>
              <w:right w:val="nil"/>
            </w:tcBorders>
          </w:tcPr>
          <w:p w14:paraId="3E2CEB41" w14:textId="77777777" w:rsidR="009160BF" w:rsidRPr="00684616" w:rsidRDefault="009160BF" w:rsidP="00A0782B">
            <w:pPr>
              <w:spacing w:line="192" w:lineRule="auto"/>
              <w:jc w:val="center"/>
              <w:rPr>
                <w:snapToGrid w:val="0"/>
              </w:rPr>
            </w:pPr>
            <w:r w:rsidRPr="00684616">
              <w:rPr>
                <w:snapToGrid w:val="0"/>
              </w:rPr>
              <w:lastRenderedPageBreak/>
              <w:t>609</w:t>
            </w:r>
          </w:p>
        </w:tc>
        <w:tc>
          <w:tcPr>
            <w:tcW w:w="2694" w:type="dxa"/>
            <w:tcBorders>
              <w:top w:val="nil"/>
              <w:left w:val="nil"/>
              <w:bottom w:val="nil"/>
              <w:right w:val="nil"/>
            </w:tcBorders>
          </w:tcPr>
          <w:p w14:paraId="5C49FCD2" w14:textId="77777777" w:rsidR="009160BF" w:rsidRPr="00684616" w:rsidRDefault="009160BF" w:rsidP="00A0782B">
            <w:pPr>
              <w:spacing w:line="192" w:lineRule="auto"/>
              <w:jc w:val="center"/>
              <w:rPr>
                <w:snapToGrid w:val="0"/>
              </w:rPr>
            </w:pPr>
            <w:r w:rsidRPr="00684616">
              <w:rPr>
                <w:snapToGrid w:val="0"/>
              </w:rPr>
              <w:t>2 02 30024 04 0040 150</w:t>
            </w:r>
          </w:p>
        </w:tc>
        <w:tc>
          <w:tcPr>
            <w:tcW w:w="142" w:type="dxa"/>
            <w:tcBorders>
              <w:top w:val="nil"/>
              <w:left w:val="nil"/>
              <w:bottom w:val="nil"/>
              <w:right w:val="nil"/>
            </w:tcBorders>
          </w:tcPr>
          <w:p w14:paraId="1D74E6D2"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8C7DAA9" w14:textId="77777777" w:rsidR="009160BF" w:rsidRPr="00684616" w:rsidRDefault="009160BF" w:rsidP="00A0782B">
            <w:pPr>
              <w:spacing w:line="192" w:lineRule="auto"/>
              <w:jc w:val="both"/>
            </w:pPr>
            <w:r w:rsidRPr="00684616">
              <w:t xml:space="preserve">Субвенции бюджетам </w:t>
            </w:r>
            <w:r w:rsidRPr="00684616">
              <w:rPr>
                <w:snapToGrid w:val="0"/>
              </w:rPr>
              <w:t>городских округов</w:t>
            </w:r>
            <w:r w:rsidRPr="00684616">
              <w:t xml:space="preserve">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9160BF" w:rsidRPr="00684616" w14:paraId="31ACF032" w14:textId="77777777" w:rsidTr="00270180">
        <w:trPr>
          <w:cantSplit/>
          <w:trHeight w:val="337"/>
        </w:trPr>
        <w:tc>
          <w:tcPr>
            <w:tcW w:w="851" w:type="dxa"/>
            <w:tcBorders>
              <w:top w:val="nil"/>
              <w:left w:val="nil"/>
              <w:bottom w:val="nil"/>
              <w:right w:val="nil"/>
            </w:tcBorders>
          </w:tcPr>
          <w:p w14:paraId="56C6B1C4"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1F9E8572" w14:textId="77777777" w:rsidR="009160BF" w:rsidRPr="00684616" w:rsidRDefault="009160BF" w:rsidP="00A0782B">
            <w:pPr>
              <w:spacing w:line="192" w:lineRule="auto"/>
              <w:jc w:val="center"/>
              <w:rPr>
                <w:snapToGrid w:val="0"/>
              </w:rPr>
            </w:pPr>
            <w:r w:rsidRPr="00684616">
              <w:rPr>
                <w:snapToGrid w:val="0"/>
              </w:rPr>
              <w:t>2 02 30024 04 0041 150</w:t>
            </w:r>
          </w:p>
        </w:tc>
        <w:tc>
          <w:tcPr>
            <w:tcW w:w="142" w:type="dxa"/>
            <w:tcBorders>
              <w:top w:val="nil"/>
              <w:left w:val="nil"/>
              <w:bottom w:val="nil"/>
              <w:right w:val="nil"/>
            </w:tcBorders>
          </w:tcPr>
          <w:p w14:paraId="1F7226B4"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9439B62" w14:textId="77777777" w:rsidR="009160BF" w:rsidRPr="00684616" w:rsidRDefault="009160BF" w:rsidP="00A0782B">
            <w:pPr>
              <w:spacing w:line="192" w:lineRule="auto"/>
              <w:jc w:val="both"/>
              <w:rPr>
                <w:snapToGrid w:val="0"/>
              </w:rPr>
            </w:pPr>
            <w:r w:rsidRPr="00684616">
              <w:t xml:space="preserve">Субвенции бюджетам </w:t>
            </w:r>
            <w:r w:rsidRPr="00684616">
              <w:rPr>
                <w:snapToGrid w:val="0"/>
              </w:rPr>
              <w:t>городских округов</w:t>
            </w:r>
            <w:r w:rsidRPr="00684616">
              <w:t xml:space="preserve">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r>
      <w:tr w:rsidR="009160BF" w:rsidRPr="00684616" w14:paraId="3DC22AF6" w14:textId="77777777" w:rsidTr="00270180">
        <w:trPr>
          <w:cantSplit/>
          <w:trHeight w:val="337"/>
        </w:trPr>
        <w:tc>
          <w:tcPr>
            <w:tcW w:w="851" w:type="dxa"/>
            <w:tcBorders>
              <w:top w:val="nil"/>
              <w:left w:val="nil"/>
              <w:bottom w:val="nil"/>
              <w:right w:val="nil"/>
            </w:tcBorders>
          </w:tcPr>
          <w:p w14:paraId="52876FBA"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30D609F0" w14:textId="77777777" w:rsidR="009160BF" w:rsidRPr="00684616" w:rsidRDefault="009160BF" w:rsidP="00A0782B">
            <w:pPr>
              <w:spacing w:line="192" w:lineRule="auto"/>
              <w:jc w:val="center"/>
              <w:rPr>
                <w:snapToGrid w:val="0"/>
              </w:rPr>
            </w:pPr>
            <w:r w:rsidRPr="00684616">
              <w:rPr>
                <w:snapToGrid w:val="0"/>
              </w:rPr>
              <w:t>2 02 30024 04 0042 150</w:t>
            </w:r>
          </w:p>
        </w:tc>
        <w:tc>
          <w:tcPr>
            <w:tcW w:w="142" w:type="dxa"/>
            <w:tcBorders>
              <w:top w:val="nil"/>
              <w:left w:val="nil"/>
              <w:bottom w:val="nil"/>
              <w:right w:val="nil"/>
            </w:tcBorders>
          </w:tcPr>
          <w:p w14:paraId="1E480E16"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D5129EC" w14:textId="77777777" w:rsidR="009160BF" w:rsidRPr="00684616" w:rsidRDefault="009160BF" w:rsidP="00A0782B">
            <w:pPr>
              <w:spacing w:line="192" w:lineRule="auto"/>
              <w:jc w:val="both"/>
              <w:rPr>
                <w:snapToGrid w:val="0"/>
              </w:rPr>
            </w:pPr>
            <w:r w:rsidRPr="00684616">
              <w:t xml:space="preserve">Субвенции бюджетам </w:t>
            </w:r>
            <w:r w:rsidRPr="00684616">
              <w:rPr>
                <w:snapToGrid w:val="0"/>
              </w:rPr>
              <w:t>городских округов</w:t>
            </w:r>
            <w:r w:rsidRPr="00684616">
              <w:t xml:space="preserve"> на выполнение передаваемых полномочий субъектов Российской Федерации (выплата ежегодного социального пособия на проезд студентам)</w:t>
            </w:r>
          </w:p>
        </w:tc>
      </w:tr>
      <w:tr w:rsidR="009160BF" w:rsidRPr="00684616" w14:paraId="22A88B22" w14:textId="77777777" w:rsidTr="00270180">
        <w:trPr>
          <w:cantSplit/>
          <w:trHeight w:val="337"/>
        </w:trPr>
        <w:tc>
          <w:tcPr>
            <w:tcW w:w="851" w:type="dxa"/>
            <w:tcBorders>
              <w:top w:val="nil"/>
              <w:left w:val="nil"/>
              <w:bottom w:val="nil"/>
              <w:right w:val="nil"/>
            </w:tcBorders>
          </w:tcPr>
          <w:p w14:paraId="5CF6EC3E"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07D1EE4E" w14:textId="77777777" w:rsidR="009160BF" w:rsidRPr="00684616" w:rsidRDefault="009160BF" w:rsidP="00A0782B">
            <w:pPr>
              <w:spacing w:line="192" w:lineRule="auto"/>
              <w:jc w:val="center"/>
              <w:rPr>
                <w:snapToGrid w:val="0"/>
              </w:rPr>
            </w:pPr>
            <w:r w:rsidRPr="00684616">
              <w:rPr>
                <w:snapToGrid w:val="0"/>
              </w:rPr>
              <w:t>2 02 30024 04 0066 150</w:t>
            </w:r>
          </w:p>
        </w:tc>
        <w:tc>
          <w:tcPr>
            <w:tcW w:w="142" w:type="dxa"/>
            <w:tcBorders>
              <w:top w:val="nil"/>
              <w:left w:val="nil"/>
              <w:bottom w:val="nil"/>
              <w:right w:val="nil"/>
            </w:tcBorders>
          </w:tcPr>
          <w:p w14:paraId="1BAFC968"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1CE4E8F" w14:textId="77777777" w:rsidR="009160BF" w:rsidRPr="00684616" w:rsidRDefault="009160BF" w:rsidP="00A0782B">
            <w:pPr>
              <w:spacing w:line="192" w:lineRule="auto"/>
              <w:jc w:val="both"/>
              <w:rPr>
                <w:snapToGrid w:val="0"/>
              </w:rPr>
            </w:pPr>
            <w:r w:rsidRPr="00684616">
              <w:t xml:space="preserve">Субвенции бюджетам </w:t>
            </w:r>
            <w:r w:rsidRPr="00684616">
              <w:rPr>
                <w:snapToGrid w:val="0"/>
              </w:rPr>
              <w:t>городских округов</w:t>
            </w:r>
            <w:r w:rsidRPr="00684616">
              <w:t xml:space="preserve"> на выполнение передаваемых полномочий субъектов Российской Федерации (выплата пособия на ребенка) </w:t>
            </w:r>
          </w:p>
        </w:tc>
      </w:tr>
      <w:tr w:rsidR="009160BF" w:rsidRPr="00684616" w14:paraId="652E2D2D" w14:textId="77777777" w:rsidTr="00270180">
        <w:trPr>
          <w:cantSplit/>
          <w:trHeight w:val="337"/>
        </w:trPr>
        <w:tc>
          <w:tcPr>
            <w:tcW w:w="851" w:type="dxa"/>
            <w:tcBorders>
              <w:top w:val="nil"/>
              <w:left w:val="nil"/>
              <w:bottom w:val="nil"/>
              <w:right w:val="nil"/>
            </w:tcBorders>
          </w:tcPr>
          <w:p w14:paraId="36EE6042"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71EF93B3" w14:textId="77777777" w:rsidR="009160BF" w:rsidRPr="00684616" w:rsidRDefault="009160BF" w:rsidP="00A0782B">
            <w:pPr>
              <w:spacing w:line="192" w:lineRule="auto"/>
              <w:jc w:val="center"/>
              <w:rPr>
                <w:snapToGrid w:val="0"/>
              </w:rPr>
            </w:pPr>
            <w:r w:rsidRPr="00684616">
              <w:rPr>
                <w:snapToGrid w:val="0"/>
              </w:rPr>
              <w:t>2 02 30024 04 0147 150</w:t>
            </w:r>
          </w:p>
        </w:tc>
        <w:tc>
          <w:tcPr>
            <w:tcW w:w="142" w:type="dxa"/>
            <w:tcBorders>
              <w:top w:val="nil"/>
              <w:left w:val="nil"/>
              <w:bottom w:val="nil"/>
              <w:right w:val="nil"/>
            </w:tcBorders>
          </w:tcPr>
          <w:p w14:paraId="0F021E0F"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F47EBCE" w14:textId="77777777" w:rsidR="009160BF" w:rsidRPr="00684616" w:rsidRDefault="009160BF" w:rsidP="00A0782B">
            <w:pPr>
              <w:spacing w:line="192" w:lineRule="auto"/>
              <w:jc w:val="both"/>
              <w:rPr>
                <w:snapToGrid w:val="0"/>
              </w:rPr>
            </w:pPr>
            <w:r w:rsidRPr="00684616">
              <w:t xml:space="preserve">Субвенции бюджетам </w:t>
            </w:r>
            <w:r w:rsidRPr="00684616">
              <w:rPr>
                <w:snapToGrid w:val="0"/>
              </w:rPr>
              <w:t>городских округов</w:t>
            </w:r>
            <w:r w:rsidRPr="00684616">
              <w:t xml:space="preserve">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9160BF" w:rsidRPr="00684616" w14:paraId="11A8CE30" w14:textId="77777777" w:rsidTr="00270180">
        <w:trPr>
          <w:cantSplit/>
          <w:trHeight w:val="337"/>
        </w:trPr>
        <w:tc>
          <w:tcPr>
            <w:tcW w:w="851" w:type="dxa"/>
            <w:tcBorders>
              <w:top w:val="nil"/>
              <w:left w:val="nil"/>
              <w:bottom w:val="nil"/>
              <w:right w:val="nil"/>
            </w:tcBorders>
          </w:tcPr>
          <w:p w14:paraId="37881467"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7A839353" w14:textId="77777777" w:rsidR="009160BF" w:rsidRPr="00684616" w:rsidRDefault="009160BF" w:rsidP="00A0782B">
            <w:pPr>
              <w:spacing w:line="192" w:lineRule="auto"/>
              <w:jc w:val="center"/>
              <w:rPr>
                <w:snapToGrid w:val="0"/>
              </w:rPr>
            </w:pPr>
            <w:r w:rsidRPr="00684616">
              <w:rPr>
                <w:snapToGrid w:val="0"/>
              </w:rPr>
              <w:t>2 02 30024 04 1122 150</w:t>
            </w:r>
          </w:p>
        </w:tc>
        <w:tc>
          <w:tcPr>
            <w:tcW w:w="142" w:type="dxa"/>
            <w:tcBorders>
              <w:top w:val="nil"/>
              <w:left w:val="nil"/>
              <w:bottom w:val="nil"/>
              <w:right w:val="nil"/>
            </w:tcBorders>
          </w:tcPr>
          <w:p w14:paraId="24B7C42D"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8EDB0EA" w14:textId="77777777" w:rsidR="009160BF" w:rsidRPr="00684616" w:rsidRDefault="009160BF" w:rsidP="00A0782B">
            <w:pPr>
              <w:spacing w:line="192" w:lineRule="auto"/>
              <w:jc w:val="both"/>
              <w:rPr>
                <w:snapToGrid w:val="0"/>
              </w:rPr>
            </w:pPr>
            <w:r w:rsidRPr="00684616">
              <w:t xml:space="preserve">Субвенции бюджетам </w:t>
            </w:r>
            <w:r w:rsidRPr="00684616">
              <w:rPr>
                <w:snapToGrid w:val="0"/>
              </w:rPr>
              <w:t>городских округов</w:t>
            </w:r>
            <w:r w:rsidRPr="00684616">
              <w:t xml:space="preserve">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9160BF" w:rsidRPr="00684616" w14:paraId="4461C0DC" w14:textId="77777777" w:rsidTr="00270180">
        <w:trPr>
          <w:cantSplit/>
          <w:trHeight w:val="151"/>
        </w:trPr>
        <w:tc>
          <w:tcPr>
            <w:tcW w:w="851" w:type="dxa"/>
            <w:tcBorders>
              <w:top w:val="nil"/>
              <w:left w:val="nil"/>
              <w:bottom w:val="nil"/>
              <w:right w:val="nil"/>
            </w:tcBorders>
          </w:tcPr>
          <w:p w14:paraId="13FABE5D"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1565AEBC" w14:textId="77777777" w:rsidR="009160BF" w:rsidRPr="00684616" w:rsidRDefault="009160BF" w:rsidP="00A0782B">
            <w:pPr>
              <w:spacing w:line="192" w:lineRule="auto"/>
              <w:jc w:val="center"/>
              <w:rPr>
                <w:snapToGrid w:val="0"/>
              </w:rPr>
            </w:pPr>
            <w:r w:rsidRPr="00684616">
              <w:rPr>
                <w:snapToGrid w:val="0"/>
              </w:rPr>
              <w:t>2 02 30024 04 1209 150</w:t>
            </w:r>
          </w:p>
        </w:tc>
        <w:tc>
          <w:tcPr>
            <w:tcW w:w="142" w:type="dxa"/>
            <w:tcBorders>
              <w:top w:val="nil"/>
              <w:left w:val="nil"/>
              <w:bottom w:val="nil"/>
              <w:right w:val="nil"/>
            </w:tcBorders>
          </w:tcPr>
          <w:p w14:paraId="78ED179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AAE1B80" w14:textId="77777777" w:rsidR="009160BF" w:rsidRPr="00684616" w:rsidRDefault="009160BF" w:rsidP="00A0782B">
            <w:pPr>
              <w:spacing w:line="192" w:lineRule="auto"/>
              <w:jc w:val="both"/>
              <w:rPr>
                <w:snapToGrid w:val="0"/>
              </w:rPr>
            </w:pPr>
            <w:r w:rsidRPr="00684616">
              <w:t xml:space="preserve">Субвенции бюджетам </w:t>
            </w:r>
            <w:r w:rsidRPr="00684616">
              <w:rPr>
                <w:snapToGrid w:val="0"/>
              </w:rPr>
              <w:t>городских округов</w:t>
            </w:r>
            <w:r w:rsidRPr="00684616">
              <w:t xml:space="preserve">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r>
      <w:tr w:rsidR="009160BF" w:rsidRPr="00684616" w14:paraId="10A63682" w14:textId="77777777" w:rsidTr="00270180">
        <w:trPr>
          <w:cantSplit/>
          <w:trHeight w:val="151"/>
        </w:trPr>
        <w:tc>
          <w:tcPr>
            <w:tcW w:w="851" w:type="dxa"/>
            <w:tcBorders>
              <w:top w:val="nil"/>
              <w:left w:val="nil"/>
              <w:bottom w:val="nil"/>
              <w:right w:val="nil"/>
            </w:tcBorders>
          </w:tcPr>
          <w:p w14:paraId="75309D12"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6506C3FB" w14:textId="77777777" w:rsidR="009160BF" w:rsidRPr="00684616" w:rsidRDefault="009160BF" w:rsidP="00A0782B">
            <w:pPr>
              <w:spacing w:line="192" w:lineRule="auto"/>
              <w:jc w:val="center"/>
              <w:rPr>
                <w:snapToGrid w:val="0"/>
              </w:rPr>
            </w:pPr>
            <w:r w:rsidRPr="00684616">
              <w:rPr>
                <w:snapToGrid w:val="0"/>
              </w:rPr>
              <w:t>2 02 30024 04 1221 150</w:t>
            </w:r>
          </w:p>
        </w:tc>
        <w:tc>
          <w:tcPr>
            <w:tcW w:w="142" w:type="dxa"/>
            <w:tcBorders>
              <w:top w:val="nil"/>
              <w:left w:val="nil"/>
              <w:bottom w:val="nil"/>
              <w:right w:val="nil"/>
            </w:tcBorders>
          </w:tcPr>
          <w:p w14:paraId="4F996B8B"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4BBF9AE6" w14:textId="77777777" w:rsidR="009160BF" w:rsidRPr="00684616" w:rsidRDefault="009160BF" w:rsidP="00A0782B">
            <w:pPr>
              <w:spacing w:line="192" w:lineRule="auto"/>
              <w:jc w:val="both"/>
            </w:pPr>
            <w:r w:rsidRPr="00684616">
              <w:t xml:space="preserve">Субвенции бюджетам </w:t>
            </w:r>
            <w:r w:rsidRPr="00684616">
              <w:rPr>
                <w:snapToGrid w:val="0"/>
              </w:rPr>
              <w:t>городских округов</w:t>
            </w:r>
            <w:r w:rsidRPr="00684616">
              <w:t xml:space="preserve">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r>
      <w:tr w:rsidR="009160BF" w:rsidRPr="00684616" w14:paraId="2FB7919A" w14:textId="77777777" w:rsidTr="00270180">
        <w:trPr>
          <w:cantSplit/>
          <w:trHeight w:val="151"/>
        </w:trPr>
        <w:tc>
          <w:tcPr>
            <w:tcW w:w="851" w:type="dxa"/>
            <w:tcBorders>
              <w:top w:val="nil"/>
              <w:left w:val="nil"/>
              <w:bottom w:val="nil"/>
              <w:right w:val="nil"/>
            </w:tcBorders>
          </w:tcPr>
          <w:p w14:paraId="5385E19B"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522CE2FB" w14:textId="77777777" w:rsidR="009160BF" w:rsidRPr="00684616" w:rsidRDefault="009160BF" w:rsidP="00A0782B">
            <w:pPr>
              <w:spacing w:line="192" w:lineRule="auto"/>
              <w:jc w:val="center"/>
              <w:rPr>
                <w:snapToGrid w:val="0"/>
              </w:rPr>
            </w:pPr>
            <w:r w:rsidRPr="00684616">
              <w:rPr>
                <w:snapToGrid w:val="0"/>
              </w:rPr>
              <w:t>2 02 35084 04 0000 150</w:t>
            </w:r>
          </w:p>
        </w:tc>
        <w:tc>
          <w:tcPr>
            <w:tcW w:w="142" w:type="dxa"/>
            <w:tcBorders>
              <w:top w:val="nil"/>
              <w:left w:val="nil"/>
              <w:bottom w:val="nil"/>
              <w:right w:val="nil"/>
            </w:tcBorders>
          </w:tcPr>
          <w:p w14:paraId="1F0C91B3"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403E43B0" w14:textId="77777777" w:rsidR="009160BF" w:rsidRPr="00684616" w:rsidRDefault="009160BF" w:rsidP="00A0782B">
            <w:pPr>
              <w:spacing w:line="192" w:lineRule="auto"/>
              <w:jc w:val="both"/>
              <w:rPr>
                <w:snapToGrid w:val="0"/>
              </w:rPr>
            </w:pPr>
            <w:r w:rsidRPr="00684616">
              <w:t xml:space="preserve">Субвенции бюджетам </w:t>
            </w:r>
            <w:r w:rsidRPr="00684616">
              <w:rPr>
                <w:snapToGrid w:val="0"/>
              </w:rPr>
              <w:t>городских округов</w:t>
            </w:r>
            <w:r w:rsidRPr="00684616">
              <w:t xml:space="preserve">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9160BF" w:rsidRPr="00684616" w14:paraId="6348E126" w14:textId="77777777" w:rsidTr="00270180">
        <w:trPr>
          <w:cantSplit/>
          <w:trHeight w:val="151"/>
        </w:trPr>
        <w:tc>
          <w:tcPr>
            <w:tcW w:w="851" w:type="dxa"/>
            <w:tcBorders>
              <w:top w:val="nil"/>
              <w:left w:val="nil"/>
              <w:bottom w:val="nil"/>
              <w:right w:val="nil"/>
            </w:tcBorders>
          </w:tcPr>
          <w:p w14:paraId="3059928B"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7757B0EA" w14:textId="77777777" w:rsidR="009160BF" w:rsidRPr="00684616" w:rsidRDefault="009160BF" w:rsidP="00A0782B">
            <w:pPr>
              <w:spacing w:line="192" w:lineRule="auto"/>
              <w:jc w:val="center"/>
              <w:rPr>
                <w:snapToGrid w:val="0"/>
              </w:rPr>
            </w:pPr>
            <w:r w:rsidRPr="00684616">
              <w:rPr>
                <w:snapToGrid w:val="0"/>
              </w:rPr>
              <w:t>2 02 35220 04 0000 150</w:t>
            </w:r>
          </w:p>
        </w:tc>
        <w:tc>
          <w:tcPr>
            <w:tcW w:w="142" w:type="dxa"/>
            <w:tcBorders>
              <w:top w:val="nil"/>
              <w:left w:val="nil"/>
              <w:bottom w:val="nil"/>
              <w:right w:val="nil"/>
            </w:tcBorders>
          </w:tcPr>
          <w:p w14:paraId="7A2AF9B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DBAD34C" w14:textId="77777777" w:rsidR="009160BF" w:rsidRPr="00684616" w:rsidRDefault="009160BF" w:rsidP="00A0782B">
            <w:pPr>
              <w:spacing w:line="192" w:lineRule="auto"/>
              <w:jc w:val="both"/>
              <w:rPr>
                <w:snapToGrid w:val="0"/>
                <w:spacing w:val="-4"/>
              </w:rPr>
            </w:pPr>
            <w:r w:rsidRPr="00684616">
              <w:rPr>
                <w:snapToGrid w:val="0"/>
                <w:spacing w:val="-4"/>
              </w:rPr>
              <w:t xml:space="preserve">Субвенции бюджетам </w:t>
            </w:r>
            <w:r w:rsidRPr="00684616">
              <w:rPr>
                <w:snapToGrid w:val="0"/>
              </w:rPr>
              <w:t>городских округов</w:t>
            </w:r>
            <w:r w:rsidRPr="00684616">
              <w:rPr>
                <w:snapToGrid w:val="0"/>
                <w:spacing w:val="-4"/>
              </w:rPr>
              <w:t xml:space="preserve">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9160BF" w:rsidRPr="00684616" w14:paraId="4578D17A" w14:textId="77777777" w:rsidTr="00270180">
        <w:trPr>
          <w:cantSplit/>
          <w:trHeight w:val="151"/>
        </w:trPr>
        <w:tc>
          <w:tcPr>
            <w:tcW w:w="851" w:type="dxa"/>
            <w:tcBorders>
              <w:top w:val="nil"/>
              <w:left w:val="nil"/>
              <w:bottom w:val="nil"/>
              <w:right w:val="nil"/>
            </w:tcBorders>
          </w:tcPr>
          <w:p w14:paraId="7DF26723"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576B9EFA" w14:textId="77777777" w:rsidR="009160BF" w:rsidRPr="00684616" w:rsidRDefault="009160BF" w:rsidP="00A0782B">
            <w:pPr>
              <w:spacing w:line="192" w:lineRule="auto"/>
              <w:jc w:val="center"/>
              <w:rPr>
                <w:snapToGrid w:val="0"/>
              </w:rPr>
            </w:pPr>
            <w:r w:rsidRPr="00684616">
              <w:rPr>
                <w:snapToGrid w:val="0"/>
              </w:rPr>
              <w:t>2 02 35250 04 0000 150</w:t>
            </w:r>
          </w:p>
        </w:tc>
        <w:tc>
          <w:tcPr>
            <w:tcW w:w="142" w:type="dxa"/>
            <w:tcBorders>
              <w:top w:val="nil"/>
              <w:left w:val="nil"/>
              <w:bottom w:val="nil"/>
              <w:right w:val="nil"/>
            </w:tcBorders>
          </w:tcPr>
          <w:p w14:paraId="56BEC100"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EFEF138" w14:textId="77777777" w:rsidR="009160BF" w:rsidRPr="00684616" w:rsidRDefault="009160BF" w:rsidP="00A0782B">
            <w:pPr>
              <w:spacing w:line="192" w:lineRule="auto"/>
              <w:jc w:val="both"/>
              <w:rPr>
                <w:snapToGrid w:val="0"/>
                <w:spacing w:val="-4"/>
              </w:rPr>
            </w:pPr>
            <w:r w:rsidRPr="00684616">
              <w:rPr>
                <w:snapToGrid w:val="0"/>
                <w:spacing w:val="-4"/>
              </w:rPr>
              <w:t xml:space="preserve">Субвенции бюджетам </w:t>
            </w:r>
            <w:r w:rsidRPr="00684616">
              <w:rPr>
                <w:snapToGrid w:val="0"/>
              </w:rPr>
              <w:t>городских округов</w:t>
            </w:r>
            <w:r w:rsidRPr="00684616">
              <w:rPr>
                <w:snapToGrid w:val="0"/>
                <w:spacing w:val="-4"/>
              </w:rPr>
              <w:t xml:space="preserve"> на оплату жилищно-коммунальных услуг отдельным категориям граждан</w:t>
            </w:r>
          </w:p>
        </w:tc>
      </w:tr>
      <w:tr w:rsidR="009160BF" w:rsidRPr="00684616" w14:paraId="34875F07" w14:textId="77777777" w:rsidTr="00270180">
        <w:trPr>
          <w:cantSplit/>
          <w:trHeight w:val="151"/>
        </w:trPr>
        <w:tc>
          <w:tcPr>
            <w:tcW w:w="851" w:type="dxa"/>
            <w:tcBorders>
              <w:top w:val="nil"/>
              <w:left w:val="nil"/>
              <w:bottom w:val="nil"/>
              <w:right w:val="nil"/>
            </w:tcBorders>
          </w:tcPr>
          <w:p w14:paraId="470910F5"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41DC6676" w14:textId="77777777" w:rsidR="009160BF" w:rsidRPr="00684616" w:rsidRDefault="009160BF" w:rsidP="00A0782B">
            <w:pPr>
              <w:spacing w:line="192" w:lineRule="auto"/>
              <w:jc w:val="center"/>
              <w:rPr>
                <w:snapToGrid w:val="0"/>
              </w:rPr>
            </w:pPr>
            <w:r w:rsidRPr="00684616">
              <w:rPr>
                <w:snapToGrid w:val="0"/>
              </w:rPr>
              <w:t>2 02 35280 04 0000 150</w:t>
            </w:r>
          </w:p>
        </w:tc>
        <w:tc>
          <w:tcPr>
            <w:tcW w:w="142" w:type="dxa"/>
            <w:tcBorders>
              <w:top w:val="nil"/>
              <w:left w:val="nil"/>
              <w:bottom w:val="nil"/>
              <w:right w:val="nil"/>
            </w:tcBorders>
          </w:tcPr>
          <w:p w14:paraId="3F53A67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7251445" w14:textId="77777777" w:rsidR="009160BF" w:rsidRPr="00684616" w:rsidRDefault="009160BF" w:rsidP="00A0782B">
            <w:pPr>
              <w:spacing w:line="192" w:lineRule="auto"/>
              <w:jc w:val="both"/>
              <w:rPr>
                <w:snapToGrid w:val="0"/>
              </w:rPr>
            </w:pPr>
            <w:r w:rsidRPr="00684616">
              <w:rPr>
                <w:snapToGrid w:val="0"/>
              </w:rPr>
              <w:t xml:space="preserve">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w:t>
            </w:r>
            <w:r w:rsidRPr="00684616">
              <w:t xml:space="preserve">в соответствии с Федеральным законом от 25 апреля 2002 года № 40-ФЗ «Об обязательном страховании гражданской </w:t>
            </w:r>
            <w:r w:rsidRPr="00684616">
              <w:rPr>
                <w:snapToGrid w:val="0"/>
              </w:rPr>
              <w:t>ответственности владельцев транспортных средств</w:t>
            </w:r>
            <w:r w:rsidRPr="00684616">
              <w:t>»</w:t>
            </w:r>
            <w:r w:rsidRPr="00684616">
              <w:rPr>
                <w:snapToGrid w:val="0"/>
                <w:spacing w:val="-4"/>
              </w:rPr>
              <w:t xml:space="preserve"> </w:t>
            </w:r>
          </w:p>
        </w:tc>
      </w:tr>
      <w:tr w:rsidR="009160BF" w:rsidRPr="00684616" w14:paraId="41A93F1B" w14:textId="77777777" w:rsidTr="00270180">
        <w:trPr>
          <w:cantSplit/>
          <w:trHeight w:val="151"/>
        </w:trPr>
        <w:tc>
          <w:tcPr>
            <w:tcW w:w="851" w:type="dxa"/>
            <w:tcBorders>
              <w:top w:val="nil"/>
              <w:left w:val="nil"/>
              <w:bottom w:val="nil"/>
              <w:right w:val="nil"/>
            </w:tcBorders>
          </w:tcPr>
          <w:p w14:paraId="48555FB7"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0E45D6F6" w14:textId="77777777" w:rsidR="009160BF" w:rsidRPr="00684616" w:rsidRDefault="009160BF" w:rsidP="00A0782B">
            <w:pPr>
              <w:spacing w:line="192" w:lineRule="auto"/>
              <w:jc w:val="center"/>
              <w:rPr>
                <w:snapToGrid w:val="0"/>
              </w:rPr>
            </w:pPr>
            <w:r w:rsidRPr="00684616">
              <w:rPr>
                <w:snapToGrid w:val="0"/>
              </w:rPr>
              <w:t>2 02 35302 04 0000 150</w:t>
            </w:r>
          </w:p>
        </w:tc>
        <w:tc>
          <w:tcPr>
            <w:tcW w:w="142" w:type="dxa"/>
            <w:tcBorders>
              <w:top w:val="nil"/>
              <w:left w:val="nil"/>
              <w:bottom w:val="nil"/>
              <w:right w:val="nil"/>
            </w:tcBorders>
          </w:tcPr>
          <w:p w14:paraId="285448ED"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447E705B" w14:textId="77777777" w:rsidR="009160BF" w:rsidRPr="00684616" w:rsidRDefault="009160BF" w:rsidP="00A0782B">
            <w:pPr>
              <w:spacing w:line="192" w:lineRule="auto"/>
              <w:jc w:val="both"/>
            </w:pPr>
            <w:r w:rsidRPr="00684616">
              <w:rPr>
                <w:snapToGrid w:val="0"/>
              </w:rPr>
              <w:t xml:space="preserve">Субвенции бюджетам городских округов на осуществление ежемесячных выплат на детей в возрасте от трех до семи лет включительно </w:t>
            </w:r>
          </w:p>
        </w:tc>
      </w:tr>
      <w:tr w:rsidR="009160BF" w:rsidRPr="00684616" w14:paraId="075BD013" w14:textId="77777777" w:rsidTr="00270180">
        <w:trPr>
          <w:cantSplit/>
          <w:trHeight w:val="151"/>
        </w:trPr>
        <w:tc>
          <w:tcPr>
            <w:tcW w:w="851" w:type="dxa"/>
            <w:tcBorders>
              <w:top w:val="nil"/>
              <w:left w:val="nil"/>
              <w:bottom w:val="nil"/>
              <w:right w:val="nil"/>
            </w:tcBorders>
          </w:tcPr>
          <w:p w14:paraId="14E6C5CE"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743F1EE3" w14:textId="77777777" w:rsidR="009160BF" w:rsidRPr="00684616" w:rsidRDefault="009160BF" w:rsidP="00A0782B">
            <w:pPr>
              <w:spacing w:line="192" w:lineRule="auto"/>
              <w:jc w:val="center"/>
              <w:rPr>
                <w:snapToGrid w:val="0"/>
              </w:rPr>
            </w:pPr>
            <w:r w:rsidRPr="00684616">
              <w:rPr>
                <w:snapToGrid w:val="0"/>
              </w:rPr>
              <w:t>2 02 35380 04 0000 150</w:t>
            </w:r>
          </w:p>
        </w:tc>
        <w:tc>
          <w:tcPr>
            <w:tcW w:w="142" w:type="dxa"/>
            <w:tcBorders>
              <w:top w:val="nil"/>
              <w:left w:val="nil"/>
              <w:bottom w:val="nil"/>
              <w:right w:val="nil"/>
            </w:tcBorders>
          </w:tcPr>
          <w:p w14:paraId="3490ED5E"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6EEEF37" w14:textId="77777777" w:rsidR="009160BF" w:rsidRPr="00684616" w:rsidRDefault="009160BF" w:rsidP="00A0782B">
            <w:pPr>
              <w:spacing w:line="192" w:lineRule="auto"/>
              <w:jc w:val="both"/>
              <w:rPr>
                <w:snapToGrid w:val="0"/>
              </w:rPr>
            </w:pPr>
            <w:r w:rsidRPr="00684616">
              <w:t xml:space="preserve">Субвенции бюджетам </w:t>
            </w:r>
            <w:r w:rsidRPr="00684616">
              <w:rPr>
                <w:snapToGrid w:val="0"/>
              </w:rPr>
              <w:t>городских округов</w:t>
            </w:r>
            <w:r w:rsidRPr="00684616">
              <w:t xml:space="preserve">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r w:rsidRPr="00684616">
              <w:rPr>
                <w:snapToGrid w:val="0"/>
                <w:spacing w:val="-4"/>
              </w:rPr>
              <w:t xml:space="preserve"> </w:t>
            </w:r>
          </w:p>
        </w:tc>
      </w:tr>
      <w:tr w:rsidR="009160BF" w:rsidRPr="00684616" w14:paraId="240A23B1" w14:textId="77777777" w:rsidTr="00270180">
        <w:trPr>
          <w:cantSplit/>
          <w:trHeight w:val="337"/>
        </w:trPr>
        <w:tc>
          <w:tcPr>
            <w:tcW w:w="851" w:type="dxa"/>
            <w:tcBorders>
              <w:top w:val="nil"/>
              <w:left w:val="nil"/>
              <w:bottom w:val="nil"/>
              <w:right w:val="nil"/>
            </w:tcBorders>
          </w:tcPr>
          <w:p w14:paraId="684A1A21"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7DD94AC9" w14:textId="77777777" w:rsidR="009160BF" w:rsidRPr="00684616" w:rsidRDefault="009160BF" w:rsidP="00A0782B">
            <w:pPr>
              <w:spacing w:line="192" w:lineRule="auto"/>
              <w:jc w:val="center"/>
              <w:rPr>
                <w:snapToGrid w:val="0"/>
              </w:rPr>
            </w:pPr>
            <w:r w:rsidRPr="00684616">
              <w:rPr>
                <w:snapToGrid w:val="0"/>
              </w:rPr>
              <w:t>2 02 35404 04 0000 150</w:t>
            </w:r>
          </w:p>
        </w:tc>
        <w:tc>
          <w:tcPr>
            <w:tcW w:w="142" w:type="dxa"/>
            <w:tcBorders>
              <w:top w:val="nil"/>
              <w:left w:val="nil"/>
              <w:bottom w:val="nil"/>
              <w:right w:val="nil"/>
            </w:tcBorders>
          </w:tcPr>
          <w:p w14:paraId="14170951"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2CD2B7C" w14:textId="77777777" w:rsidR="009160BF" w:rsidRPr="00684616" w:rsidRDefault="009160BF" w:rsidP="00A0782B">
            <w:pPr>
              <w:spacing w:line="192" w:lineRule="auto"/>
              <w:jc w:val="both"/>
            </w:pPr>
            <w:r w:rsidRPr="00684616">
              <w:t xml:space="preserve">Субвенции бюджетам </w:t>
            </w:r>
            <w:r w:rsidRPr="00684616">
              <w:rPr>
                <w:snapToGrid w:val="0"/>
              </w:rPr>
              <w:t>городских округов</w:t>
            </w:r>
            <w:r w:rsidRPr="00684616">
              <w:t xml:space="preserve"> на оказание государственной социальной помощи на основании социального контракта отдельным категория граждан</w:t>
            </w:r>
          </w:p>
        </w:tc>
      </w:tr>
      <w:tr w:rsidR="009160BF" w:rsidRPr="00684616" w14:paraId="7C6591EE" w14:textId="77777777" w:rsidTr="00270180">
        <w:trPr>
          <w:cantSplit/>
          <w:trHeight w:val="337"/>
        </w:trPr>
        <w:tc>
          <w:tcPr>
            <w:tcW w:w="851" w:type="dxa"/>
            <w:tcBorders>
              <w:top w:val="nil"/>
              <w:left w:val="nil"/>
              <w:bottom w:val="nil"/>
              <w:right w:val="nil"/>
            </w:tcBorders>
          </w:tcPr>
          <w:p w14:paraId="34080981" w14:textId="77777777" w:rsidR="009160BF" w:rsidRPr="00684616" w:rsidRDefault="009160BF" w:rsidP="00A0782B">
            <w:pPr>
              <w:spacing w:line="192" w:lineRule="auto"/>
              <w:jc w:val="center"/>
              <w:rPr>
                <w:snapToGrid w:val="0"/>
              </w:rPr>
            </w:pPr>
            <w:r w:rsidRPr="00684616">
              <w:rPr>
                <w:snapToGrid w:val="0"/>
              </w:rPr>
              <w:lastRenderedPageBreak/>
              <w:t>609</w:t>
            </w:r>
          </w:p>
        </w:tc>
        <w:tc>
          <w:tcPr>
            <w:tcW w:w="2694" w:type="dxa"/>
            <w:tcBorders>
              <w:top w:val="nil"/>
              <w:left w:val="nil"/>
              <w:bottom w:val="nil"/>
              <w:right w:val="nil"/>
            </w:tcBorders>
          </w:tcPr>
          <w:p w14:paraId="3361694A" w14:textId="77777777" w:rsidR="009160BF" w:rsidRPr="00684616" w:rsidRDefault="009160BF" w:rsidP="00A0782B">
            <w:pPr>
              <w:spacing w:line="192" w:lineRule="auto"/>
              <w:jc w:val="center"/>
              <w:rPr>
                <w:snapToGrid w:val="0"/>
              </w:rPr>
            </w:pPr>
            <w:r w:rsidRPr="00684616">
              <w:rPr>
                <w:snapToGrid w:val="0"/>
              </w:rPr>
              <w:t>2 02 35462 04 0000 150</w:t>
            </w:r>
          </w:p>
        </w:tc>
        <w:tc>
          <w:tcPr>
            <w:tcW w:w="142" w:type="dxa"/>
            <w:tcBorders>
              <w:top w:val="nil"/>
              <w:left w:val="nil"/>
              <w:bottom w:val="nil"/>
              <w:right w:val="nil"/>
            </w:tcBorders>
          </w:tcPr>
          <w:p w14:paraId="3B11040A"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6D4CA67" w14:textId="77777777" w:rsidR="009160BF" w:rsidRPr="00684616" w:rsidRDefault="009160BF" w:rsidP="00A0782B">
            <w:pPr>
              <w:spacing w:line="192" w:lineRule="auto"/>
              <w:jc w:val="both"/>
              <w:rPr>
                <w:snapToGrid w:val="0"/>
              </w:rPr>
            </w:pPr>
            <w:r w:rsidRPr="00684616">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9160BF" w:rsidRPr="00684616" w14:paraId="4317A2BB" w14:textId="77777777" w:rsidTr="00270180">
        <w:trPr>
          <w:cantSplit/>
          <w:trHeight w:val="337"/>
        </w:trPr>
        <w:tc>
          <w:tcPr>
            <w:tcW w:w="851" w:type="dxa"/>
            <w:tcBorders>
              <w:top w:val="nil"/>
              <w:left w:val="nil"/>
              <w:bottom w:val="nil"/>
              <w:right w:val="nil"/>
            </w:tcBorders>
          </w:tcPr>
          <w:p w14:paraId="5F9C405C"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085DEEA7" w14:textId="77777777" w:rsidR="009160BF" w:rsidRPr="00684616" w:rsidRDefault="009160BF" w:rsidP="00A0782B">
            <w:pPr>
              <w:spacing w:line="192" w:lineRule="auto"/>
              <w:jc w:val="center"/>
              <w:rPr>
                <w:snapToGrid w:val="0"/>
              </w:rPr>
            </w:pPr>
            <w:r w:rsidRPr="00684616">
              <w:rPr>
                <w:snapToGrid w:val="0"/>
              </w:rPr>
              <w:t>2 02 35469 04 0000 150</w:t>
            </w:r>
          </w:p>
        </w:tc>
        <w:tc>
          <w:tcPr>
            <w:tcW w:w="142" w:type="dxa"/>
            <w:tcBorders>
              <w:top w:val="nil"/>
              <w:left w:val="nil"/>
              <w:bottom w:val="nil"/>
              <w:right w:val="nil"/>
            </w:tcBorders>
          </w:tcPr>
          <w:p w14:paraId="16993F5B"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02052DD" w14:textId="77777777" w:rsidR="009160BF" w:rsidRPr="00684616" w:rsidRDefault="009160BF" w:rsidP="00A0782B">
            <w:pPr>
              <w:spacing w:line="192" w:lineRule="auto"/>
              <w:jc w:val="both"/>
              <w:rPr>
                <w:snapToGrid w:val="0"/>
              </w:rPr>
            </w:pPr>
            <w:r w:rsidRPr="00684616">
              <w:t>Субвенции бюджетам городских округов на проведение Всероссийской переписи населения 2020 года</w:t>
            </w:r>
          </w:p>
        </w:tc>
      </w:tr>
      <w:tr w:rsidR="009160BF" w:rsidRPr="00684616" w14:paraId="5BD77E9C" w14:textId="77777777" w:rsidTr="00270180">
        <w:trPr>
          <w:cantSplit/>
          <w:trHeight w:val="337"/>
        </w:trPr>
        <w:tc>
          <w:tcPr>
            <w:tcW w:w="851" w:type="dxa"/>
            <w:tcBorders>
              <w:top w:val="nil"/>
              <w:left w:val="nil"/>
              <w:bottom w:val="nil"/>
              <w:right w:val="nil"/>
            </w:tcBorders>
          </w:tcPr>
          <w:p w14:paraId="7CCAAD7B"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066E47D1" w14:textId="77777777" w:rsidR="009160BF" w:rsidRPr="00684616" w:rsidRDefault="009160BF" w:rsidP="00A0782B">
            <w:pPr>
              <w:spacing w:line="192" w:lineRule="auto"/>
              <w:jc w:val="center"/>
              <w:rPr>
                <w:snapToGrid w:val="0"/>
              </w:rPr>
            </w:pPr>
            <w:r w:rsidRPr="00684616">
              <w:rPr>
                <w:snapToGrid w:val="0"/>
              </w:rPr>
              <w:t>2 02 35573 04 0000 150</w:t>
            </w:r>
          </w:p>
        </w:tc>
        <w:tc>
          <w:tcPr>
            <w:tcW w:w="142" w:type="dxa"/>
            <w:tcBorders>
              <w:top w:val="nil"/>
              <w:left w:val="nil"/>
              <w:bottom w:val="nil"/>
              <w:right w:val="nil"/>
            </w:tcBorders>
          </w:tcPr>
          <w:p w14:paraId="4FC5C16A"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099EAF4" w14:textId="77777777" w:rsidR="009160BF" w:rsidRPr="00684616" w:rsidRDefault="009160BF" w:rsidP="00A0782B">
            <w:pPr>
              <w:spacing w:line="192" w:lineRule="auto"/>
              <w:jc w:val="both"/>
              <w:rPr>
                <w:snapToGrid w:val="0"/>
              </w:rPr>
            </w:pPr>
            <w:r w:rsidRPr="00684616">
              <w:t>Субвенции бюджетам городских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r>
      <w:tr w:rsidR="009160BF" w:rsidRPr="00684616" w14:paraId="055BCD9B" w14:textId="77777777" w:rsidTr="00270180">
        <w:trPr>
          <w:cantSplit/>
          <w:trHeight w:val="337"/>
        </w:trPr>
        <w:tc>
          <w:tcPr>
            <w:tcW w:w="851" w:type="dxa"/>
            <w:tcBorders>
              <w:top w:val="nil"/>
              <w:left w:val="nil"/>
              <w:bottom w:val="nil"/>
              <w:right w:val="nil"/>
            </w:tcBorders>
          </w:tcPr>
          <w:p w14:paraId="75211D21"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126781DD" w14:textId="77777777" w:rsidR="009160BF" w:rsidRPr="00684616" w:rsidRDefault="009160BF" w:rsidP="00A0782B">
            <w:pPr>
              <w:spacing w:line="192" w:lineRule="auto"/>
              <w:jc w:val="center"/>
              <w:rPr>
                <w:snapToGrid w:val="0"/>
              </w:rPr>
            </w:pPr>
            <w:r w:rsidRPr="00684616">
              <w:rPr>
                <w:snapToGrid w:val="0"/>
              </w:rPr>
              <w:t>2 02 39998 04 1157 150</w:t>
            </w:r>
          </w:p>
        </w:tc>
        <w:tc>
          <w:tcPr>
            <w:tcW w:w="142" w:type="dxa"/>
            <w:tcBorders>
              <w:top w:val="nil"/>
              <w:left w:val="nil"/>
              <w:bottom w:val="nil"/>
              <w:right w:val="nil"/>
            </w:tcBorders>
          </w:tcPr>
          <w:p w14:paraId="27EDACF7"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411439D" w14:textId="77777777" w:rsidR="009160BF" w:rsidRPr="00684616" w:rsidRDefault="009160BF" w:rsidP="00A0782B">
            <w:pPr>
              <w:spacing w:line="192" w:lineRule="auto"/>
              <w:jc w:val="both"/>
              <w:rPr>
                <w:snapToGrid w:val="0"/>
              </w:rPr>
            </w:pPr>
            <w:r w:rsidRPr="00684616">
              <w:rPr>
                <w:snapToGrid w:val="0"/>
              </w:rPr>
              <w:t xml:space="preserve">Единая субвенция бюджетам </w:t>
            </w:r>
            <w:r w:rsidRPr="00684616">
              <w:t>городских округов</w:t>
            </w:r>
            <w:r w:rsidRPr="00684616">
              <w:rPr>
                <w:snapToGrid w:val="0"/>
              </w:rPr>
              <w:t xml:space="preserve"> (осуществление отдельных государственных полномочий по социальной защите отдельных категорий граждан)</w:t>
            </w:r>
          </w:p>
        </w:tc>
      </w:tr>
      <w:tr w:rsidR="009160BF" w:rsidRPr="00684616" w14:paraId="0C657A40" w14:textId="77777777" w:rsidTr="00270180">
        <w:trPr>
          <w:cantSplit/>
          <w:trHeight w:val="337"/>
        </w:trPr>
        <w:tc>
          <w:tcPr>
            <w:tcW w:w="851" w:type="dxa"/>
            <w:tcBorders>
              <w:top w:val="nil"/>
              <w:left w:val="nil"/>
              <w:bottom w:val="nil"/>
              <w:right w:val="nil"/>
            </w:tcBorders>
          </w:tcPr>
          <w:p w14:paraId="2DEB788B"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3D7C400B" w14:textId="77777777" w:rsidR="009160BF" w:rsidRPr="00684616" w:rsidRDefault="009160BF" w:rsidP="00A0782B">
            <w:pPr>
              <w:spacing w:line="192" w:lineRule="auto"/>
              <w:jc w:val="center"/>
              <w:rPr>
                <w:snapToGrid w:val="0"/>
              </w:rPr>
            </w:pPr>
            <w:r w:rsidRPr="00684616">
              <w:rPr>
                <w:snapToGrid w:val="0"/>
              </w:rPr>
              <w:t>2 02 49999 04 0049 150</w:t>
            </w:r>
          </w:p>
        </w:tc>
        <w:tc>
          <w:tcPr>
            <w:tcW w:w="142" w:type="dxa"/>
            <w:tcBorders>
              <w:top w:val="nil"/>
              <w:left w:val="nil"/>
              <w:bottom w:val="nil"/>
              <w:right w:val="nil"/>
            </w:tcBorders>
          </w:tcPr>
          <w:p w14:paraId="62B1ADC7"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5648595" w14:textId="77777777" w:rsidR="009160BF" w:rsidRPr="00684616" w:rsidRDefault="009160BF" w:rsidP="00A0782B">
            <w:pPr>
              <w:spacing w:line="192" w:lineRule="auto"/>
              <w:jc w:val="both"/>
              <w:rPr>
                <w:snapToGrid w:val="0"/>
              </w:rPr>
            </w:pPr>
            <w:r w:rsidRPr="00684616">
              <w:rPr>
                <w:snapToGrid w:val="0"/>
              </w:rPr>
              <w:t>Прочие межбюджетные трансферты, передаваемые бюджетам городских округов (средства резервного фонда Правительства Ставропольского края)</w:t>
            </w:r>
          </w:p>
        </w:tc>
      </w:tr>
      <w:tr w:rsidR="009160BF" w:rsidRPr="00684616" w14:paraId="53F9095D" w14:textId="77777777" w:rsidTr="00270180">
        <w:trPr>
          <w:cantSplit/>
          <w:trHeight w:val="337"/>
        </w:trPr>
        <w:tc>
          <w:tcPr>
            <w:tcW w:w="851" w:type="dxa"/>
            <w:tcBorders>
              <w:top w:val="nil"/>
              <w:left w:val="nil"/>
              <w:bottom w:val="nil"/>
              <w:right w:val="nil"/>
            </w:tcBorders>
          </w:tcPr>
          <w:p w14:paraId="2C0FA9EA"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6FF6467A" w14:textId="77777777" w:rsidR="009160BF" w:rsidRPr="00684616" w:rsidRDefault="009160BF" w:rsidP="00A0782B">
            <w:pPr>
              <w:spacing w:line="192" w:lineRule="auto"/>
              <w:jc w:val="center"/>
              <w:rPr>
                <w:snapToGrid w:val="0"/>
              </w:rPr>
            </w:pPr>
            <w:r w:rsidRPr="00684616">
              <w:rPr>
                <w:snapToGrid w:val="0"/>
              </w:rPr>
              <w:t>2 02 49999 04 0063 150</w:t>
            </w:r>
          </w:p>
        </w:tc>
        <w:tc>
          <w:tcPr>
            <w:tcW w:w="142" w:type="dxa"/>
            <w:tcBorders>
              <w:top w:val="nil"/>
              <w:left w:val="nil"/>
              <w:bottom w:val="nil"/>
              <w:right w:val="nil"/>
            </w:tcBorders>
          </w:tcPr>
          <w:p w14:paraId="55FAB9AB"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EB1BF00" w14:textId="77777777" w:rsidR="009160BF" w:rsidRPr="00684616" w:rsidRDefault="009160BF" w:rsidP="00A0782B">
            <w:pPr>
              <w:spacing w:line="192" w:lineRule="auto"/>
              <w:jc w:val="both"/>
              <w:rPr>
                <w:snapToGrid w:val="0"/>
              </w:rPr>
            </w:pPr>
            <w:r w:rsidRPr="00684616">
              <w:rPr>
                <w:snapToGrid w:val="0"/>
              </w:rPr>
              <w:t>Прочие межбюджетные трансферты, передаваемые бюджетам городских округов (выплата социального пособия на погребение)</w:t>
            </w:r>
          </w:p>
        </w:tc>
      </w:tr>
      <w:tr w:rsidR="009160BF" w:rsidRPr="00684616" w14:paraId="4A7E7F31" w14:textId="77777777" w:rsidTr="00270180">
        <w:trPr>
          <w:cantSplit/>
          <w:trHeight w:val="337"/>
        </w:trPr>
        <w:tc>
          <w:tcPr>
            <w:tcW w:w="851" w:type="dxa"/>
            <w:tcBorders>
              <w:top w:val="nil"/>
              <w:left w:val="nil"/>
              <w:bottom w:val="nil"/>
              <w:right w:val="nil"/>
            </w:tcBorders>
          </w:tcPr>
          <w:p w14:paraId="13E90EA1"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6EE2E1CB" w14:textId="77777777" w:rsidR="009160BF" w:rsidRPr="00684616" w:rsidRDefault="009160BF" w:rsidP="00A0782B">
            <w:pPr>
              <w:spacing w:line="192" w:lineRule="auto"/>
              <w:jc w:val="center"/>
              <w:rPr>
                <w:snapToGrid w:val="0"/>
              </w:rPr>
            </w:pPr>
            <w:r w:rsidRPr="00684616">
              <w:rPr>
                <w:snapToGrid w:val="0"/>
              </w:rPr>
              <w:t>2 07 04020 04 0000 150</w:t>
            </w:r>
          </w:p>
        </w:tc>
        <w:tc>
          <w:tcPr>
            <w:tcW w:w="142" w:type="dxa"/>
            <w:tcBorders>
              <w:top w:val="nil"/>
              <w:left w:val="nil"/>
              <w:bottom w:val="nil"/>
              <w:right w:val="nil"/>
            </w:tcBorders>
          </w:tcPr>
          <w:p w14:paraId="10FD2881"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B0784CC" w14:textId="77777777" w:rsidR="009160BF" w:rsidRPr="00684616" w:rsidRDefault="009160BF" w:rsidP="00A0782B">
            <w:pPr>
              <w:spacing w:line="192" w:lineRule="auto"/>
              <w:jc w:val="both"/>
              <w:rPr>
                <w:snapToGrid w:val="0"/>
              </w:rPr>
            </w:pPr>
            <w:r w:rsidRPr="00684616">
              <w:rPr>
                <w:snapToGrid w:val="0"/>
              </w:rPr>
              <w:t>Поступления от денежных пожертвований, предоставляемых физическими лицами получателям средств бюджетов городских округов</w:t>
            </w:r>
          </w:p>
        </w:tc>
      </w:tr>
      <w:tr w:rsidR="009160BF" w:rsidRPr="00684616" w14:paraId="581B0CBC" w14:textId="77777777" w:rsidTr="00270180">
        <w:trPr>
          <w:cantSplit/>
          <w:trHeight w:val="337"/>
        </w:trPr>
        <w:tc>
          <w:tcPr>
            <w:tcW w:w="851" w:type="dxa"/>
            <w:tcBorders>
              <w:top w:val="nil"/>
              <w:left w:val="nil"/>
              <w:bottom w:val="nil"/>
              <w:right w:val="nil"/>
            </w:tcBorders>
          </w:tcPr>
          <w:p w14:paraId="71E26904"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15E3C614" w14:textId="77777777" w:rsidR="009160BF" w:rsidRPr="00684616" w:rsidRDefault="009160BF" w:rsidP="00A0782B">
            <w:pPr>
              <w:spacing w:line="192" w:lineRule="auto"/>
              <w:jc w:val="center"/>
              <w:rPr>
                <w:snapToGrid w:val="0"/>
              </w:rPr>
            </w:pPr>
            <w:r w:rsidRPr="00684616">
              <w:rPr>
                <w:snapToGrid w:val="0"/>
              </w:rPr>
              <w:t>2 07 04050 04 0000 150</w:t>
            </w:r>
          </w:p>
        </w:tc>
        <w:tc>
          <w:tcPr>
            <w:tcW w:w="142" w:type="dxa"/>
            <w:tcBorders>
              <w:top w:val="nil"/>
              <w:left w:val="nil"/>
              <w:bottom w:val="nil"/>
              <w:right w:val="nil"/>
            </w:tcBorders>
          </w:tcPr>
          <w:p w14:paraId="5E32980C"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5FFF9B2" w14:textId="77777777" w:rsidR="009160BF" w:rsidRPr="00684616" w:rsidRDefault="009160BF" w:rsidP="00A0782B">
            <w:pPr>
              <w:spacing w:line="192" w:lineRule="auto"/>
              <w:jc w:val="both"/>
              <w:rPr>
                <w:snapToGrid w:val="0"/>
              </w:rPr>
            </w:pPr>
            <w:r w:rsidRPr="00684616">
              <w:rPr>
                <w:snapToGrid w:val="0"/>
              </w:rPr>
              <w:t>Прочие безвозмездные поступления в бюджеты городских округов</w:t>
            </w:r>
          </w:p>
        </w:tc>
      </w:tr>
      <w:tr w:rsidR="009160BF" w:rsidRPr="00684616" w14:paraId="7D97A3FC" w14:textId="77777777" w:rsidTr="00270180">
        <w:trPr>
          <w:cantSplit/>
          <w:trHeight w:val="80"/>
        </w:trPr>
        <w:tc>
          <w:tcPr>
            <w:tcW w:w="851" w:type="dxa"/>
            <w:tcBorders>
              <w:top w:val="nil"/>
              <w:left w:val="nil"/>
              <w:bottom w:val="nil"/>
              <w:right w:val="nil"/>
            </w:tcBorders>
          </w:tcPr>
          <w:p w14:paraId="20C477CB"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2C346503" w14:textId="77777777" w:rsidR="009160BF" w:rsidRPr="00684616" w:rsidRDefault="009160BF" w:rsidP="00A0782B">
            <w:pPr>
              <w:spacing w:line="192" w:lineRule="auto"/>
              <w:jc w:val="center"/>
              <w:rPr>
                <w:snapToGrid w:val="0"/>
              </w:rPr>
            </w:pPr>
            <w:r w:rsidRPr="00684616">
              <w:rPr>
                <w:snapToGrid w:val="0"/>
              </w:rPr>
              <w:t>2 19 35084 04 0000 150</w:t>
            </w:r>
          </w:p>
        </w:tc>
        <w:tc>
          <w:tcPr>
            <w:tcW w:w="142" w:type="dxa"/>
            <w:tcBorders>
              <w:top w:val="nil"/>
              <w:left w:val="nil"/>
              <w:bottom w:val="nil"/>
              <w:right w:val="nil"/>
            </w:tcBorders>
          </w:tcPr>
          <w:p w14:paraId="7113FBC1"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6AE08E3" w14:textId="77777777" w:rsidR="009160BF" w:rsidRPr="00684616" w:rsidRDefault="009160BF" w:rsidP="00A0782B">
            <w:pPr>
              <w:spacing w:line="192" w:lineRule="auto"/>
              <w:jc w:val="both"/>
              <w:rPr>
                <w:snapToGrid w:val="0"/>
              </w:rPr>
            </w:pPr>
            <w:r w:rsidRPr="00684616">
              <w:t xml:space="preserve">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w:t>
            </w:r>
            <w:r w:rsidRPr="00684616">
              <w:rPr>
                <w:snapToGrid w:val="0"/>
                <w:spacing w:val="-4"/>
              </w:rPr>
              <w:t xml:space="preserve">из бюджетов </w:t>
            </w:r>
            <w:r w:rsidRPr="00684616">
              <w:rPr>
                <w:snapToGrid w:val="0"/>
              </w:rPr>
              <w:t>городских округов</w:t>
            </w:r>
          </w:p>
        </w:tc>
      </w:tr>
      <w:tr w:rsidR="009160BF" w:rsidRPr="00684616" w14:paraId="28902011" w14:textId="77777777" w:rsidTr="00270180">
        <w:trPr>
          <w:cantSplit/>
          <w:trHeight w:val="80"/>
        </w:trPr>
        <w:tc>
          <w:tcPr>
            <w:tcW w:w="851" w:type="dxa"/>
            <w:tcBorders>
              <w:top w:val="nil"/>
              <w:left w:val="nil"/>
              <w:bottom w:val="nil"/>
              <w:right w:val="nil"/>
            </w:tcBorders>
          </w:tcPr>
          <w:p w14:paraId="3D7AEB3D"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2F9F6432" w14:textId="77777777" w:rsidR="009160BF" w:rsidRPr="00684616" w:rsidRDefault="009160BF" w:rsidP="00A0782B">
            <w:pPr>
              <w:spacing w:line="192" w:lineRule="auto"/>
              <w:jc w:val="center"/>
              <w:rPr>
                <w:snapToGrid w:val="0"/>
              </w:rPr>
            </w:pPr>
            <w:r w:rsidRPr="00684616">
              <w:rPr>
                <w:snapToGrid w:val="0"/>
              </w:rPr>
              <w:t>2 19 35220 04 0000 150</w:t>
            </w:r>
          </w:p>
        </w:tc>
        <w:tc>
          <w:tcPr>
            <w:tcW w:w="142" w:type="dxa"/>
            <w:tcBorders>
              <w:top w:val="nil"/>
              <w:left w:val="nil"/>
              <w:bottom w:val="nil"/>
              <w:right w:val="nil"/>
            </w:tcBorders>
          </w:tcPr>
          <w:p w14:paraId="10D38E42"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F054761" w14:textId="77777777" w:rsidR="009160BF" w:rsidRPr="00684616" w:rsidRDefault="009160BF" w:rsidP="00A0782B">
            <w:pPr>
              <w:spacing w:line="192" w:lineRule="auto"/>
              <w:jc w:val="both"/>
              <w:rPr>
                <w:snapToGrid w:val="0"/>
                <w:spacing w:val="-4"/>
              </w:rPr>
            </w:pPr>
            <w:r w:rsidRPr="00684616">
              <w:rPr>
                <w:snapToGrid w:val="0"/>
                <w:spacing w:val="-4"/>
              </w:rPr>
              <w:t xml:space="preserve">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w:t>
            </w:r>
            <w:r w:rsidRPr="00684616">
              <w:rPr>
                <w:snapToGrid w:val="0"/>
              </w:rPr>
              <w:t>городских округов</w:t>
            </w:r>
          </w:p>
        </w:tc>
      </w:tr>
      <w:tr w:rsidR="009160BF" w:rsidRPr="00684616" w14:paraId="4F926E04" w14:textId="77777777" w:rsidTr="00270180">
        <w:trPr>
          <w:cantSplit/>
          <w:trHeight w:val="80"/>
        </w:trPr>
        <w:tc>
          <w:tcPr>
            <w:tcW w:w="851" w:type="dxa"/>
            <w:tcBorders>
              <w:top w:val="nil"/>
              <w:left w:val="nil"/>
              <w:bottom w:val="nil"/>
              <w:right w:val="nil"/>
            </w:tcBorders>
          </w:tcPr>
          <w:p w14:paraId="3C2AFF1F"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588A2506" w14:textId="77777777" w:rsidR="009160BF" w:rsidRPr="00684616" w:rsidRDefault="009160BF" w:rsidP="00A0782B">
            <w:pPr>
              <w:spacing w:line="192" w:lineRule="auto"/>
              <w:jc w:val="center"/>
              <w:rPr>
                <w:snapToGrid w:val="0"/>
              </w:rPr>
            </w:pPr>
            <w:r w:rsidRPr="00684616">
              <w:rPr>
                <w:snapToGrid w:val="0"/>
              </w:rPr>
              <w:t>2 19 35250 04 0000 150</w:t>
            </w:r>
          </w:p>
        </w:tc>
        <w:tc>
          <w:tcPr>
            <w:tcW w:w="142" w:type="dxa"/>
            <w:tcBorders>
              <w:top w:val="nil"/>
              <w:left w:val="nil"/>
              <w:bottom w:val="nil"/>
              <w:right w:val="nil"/>
            </w:tcBorders>
          </w:tcPr>
          <w:p w14:paraId="46BB2C1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596A707" w14:textId="77777777" w:rsidR="009160BF" w:rsidRPr="00684616" w:rsidRDefault="009160BF" w:rsidP="00A0782B">
            <w:pPr>
              <w:spacing w:line="192" w:lineRule="auto"/>
              <w:jc w:val="both"/>
              <w:rPr>
                <w:snapToGrid w:val="0"/>
                <w:spacing w:val="-4"/>
              </w:rPr>
            </w:pPr>
            <w:r w:rsidRPr="00684616">
              <w:rPr>
                <w:snapToGrid w:val="0"/>
                <w:spacing w:val="-4"/>
              </w:rPr>
              <w:t xml:space="preserve">Возврат остатков субвенций на оплату жилищно-коммунальных услуг отдельным категориям граждан из бюджетов </w:t>
            </w:r>
            <w:r w:rsidRPr="00684616">
              <w:rPr>
                <w:snapToGrid w:val="0"/>
              </w:rPr>
              <w:t>городских округов</w:t>
            </w:r>
          </w:p>
        </w:tc>
      </w:tr>
      <w:tr w:rsidR="009160BF" w:rsidRPr="00684616" w14:paraId="60E128E4" w14:textId="77777777" w:rsidTr="00270180">
        <w:trPr>
          <w:cantSplit/>
          <w:trHeight w:val="80"/>
        </w:trPr>
        <w:tc>
          <w:tcPr>
            <w:tcW w:w="851" w:type="dxa"/>
            <w:tcBorders>
              <w:top w:val="nil"/>
              <w:left w:val="nil"/>
              <w:bottom w:val="nil"/>
              <w:right w:val="nil"/>
            </w:tcBorders>
          </w:tcPr>
          <w:p w14:paraId="3F936B51"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1588D06E" w14:textId="77777777" w:rsidR="009160BF" w:rsidRPr="00684616" w:rsidRDefault="009160BF" w:rsidP="00A0782B">
            <w:pPr>
              <w:spacing w:line="192" w:lineRule="auto"/>
              <w:jc w:val="center"/>
              <w:rPr>
                <w:snapToGrid w:val="0"/>
              </w:rPr>
            </w:pPr>
            <w:r w:rsidRPr="00684616">
              <w:rPr>
                <w:snapToGrid w:val="0"/>
              </w:rPr>
              <w:t>2 19 35280 04 0000 150</w:t>
            </w:r>
          </w:p>
        </w:tc>
        <w:tc>
          <w:tcPr>
            <w:tcW w:w="142" w:type="dxa"/>
            <w:tcBorders>
              <w:top w:val="nil"/>
              <w:left w:val="nil"/>
              <w:bottom w:val="nil"/>
              <w:right w:val="nil"/>
            </w:tcBorders>
          </w:tcPr>
          <w:p w14:paraId="3CB0C2CF"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42E578A" w14:textId="77777777" w:rsidR="009160BF" w:rsidRPr="00684616" w:rsidRDefault="009160BF" w:rsidP="00A0782B">
            <w:pPr>
              <w:spacing w:line="192" w:lineRule="auto"/>
              <w:jc w:val="both"/>
              <w:rPr>
                <w:snapToGrid w:val="0"/>
              </w:rPr>
            </w:pPr>
            <w:r w:rsidRPr="00684616">
              <w:rPr>
                <w:snapToGrid w:val="0"/>
                <w:spacing w:val="-4"/>
              </w:rPr>
              <w:t>Возврат остатков субвенций</w:t>
            </w:r>
            <w:r w:rsidRPr="00684616">
              <w:rPr>
                <w:snapToGrid w:val="0"/>
              </w:rPr>
              <w:t xml:space="preserve">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Pr="00684616">
              <w:t xml:space="preserve"> в соответствии с Федеральным законом от 25 апреля 2002 года № 40-ФЗ «Об обязательном страховании гражданской </w:t>
            </w:r>
            <w:r w:rsidRPr="00684616">
              <w:rPr>
                <w:snapToGrid w:val="0"/>
              </w:rPr>
              <w:t>ответственности владельцев транспортных средств</w:t>
            </w:r>
            <w:r w:rsidRPr="00684616">
              <w:t>»</w:t>
            </w:r>
            <w:r w:rsidRPr="00684616">
              <w:rPr>
                <w:snapToGrid w:val="0"/>
                <w:spacing w:val="-4"/>
              </w:rPr>
              <w:t xml:space="preserve"> из бюджетов </w:t>
            </w:r>
            <w:r w:rsidRPr="00684616">
              <w:rPr>
                <w:snapToGrid w:val="0"/>
              </w:rPr>
              <w:t>городских округов</w:t>
            </w:r>
          </w:p>
        </w:tc>
      </w:tr>
      <w:tr w:rsidR="009160BF" w:rsidRPr="00684616" w14:paraId="3944D722" w14:textId="77777777" w:rsidTr="00270180">
        <w:trPr>
          <w:cantSplit/>
          <w:trHeight w:val="80"/>
        </w:trPr>
        <w:tc>
          <w:tcPr>
            <w:tcW w:w="851" w:type="dxa"/>
            <w:tcBorders>
              <w:top w:val="nil"/>
              <w:left w:val="nil"/>
              <w:bottom w:val="nil"/>
              <w:right w:val="nil"/>
            </w:tcBorders>
          </w:tcPr>
          <w:p w14:paraId="38EA91EA"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19EC84BE" w14:textId="77777777" w:rsidR="009160BF" w:rsidRPr="00684616" w:rsidRDefault="009160BF" w:rsidP="00A0782B">
            <w:pPr>
              <w:spacing w:line="192" w:lineRule="auto"/>
              <w:jc w:val="center"/>
              <w:rPr>
                <w:snapToGrid w:val="0"/>
              </w:rPr>
            </w:pPr>
            <w:r w:rsidRPr="00684616">
              <w:rPr>
                <w:snapToGrid w:val="0"/>
              </w:rPr>
              <w:t>2 19 35302 04 0000 150</w:t>
            </w:r>
          </w:p>
        </w:tc>
        <w:tc>
          <w:tcPr>
            <w:tcW w:w="142" w:type="dxa"/>
            <w:tcBorders>
              <w:top w:val="nil"/>
              <w:left w:val="nil"/>
              <w:bottom w:val="nil"/>
              <w:right w:val="nil"/>
            </w:tcBorders>
          </w:tcPr>
          <w:p w14:paraId="21AD327C"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C768123" w14:textId="77777777" w:rsidR="009160BF" w:rsidRPr="00684616" w:rsidRDefault="009160BF" w:rsidP="00A0782B">
            <w:pPr>
              <w:spacing w:line="192" w:lineRule="auto"/>
              <w:jc w:val="both"/>
              <w:rPr>
                <w:snapToGrid w:val="0"/>
              </w:rPr>
            </w:pPr>
            <w:r w:rsidRPr="00684616">
              <w:t xml:space="preserve">Возврат остатков субвенций на осуществление ежемесячных выплат на детей в возрасте от трех до семи лет включительно </w:t>
            </w:r>
            <w:r w:rsidRPr="00684616">
              <w:rPr>
                <w:snapToGrid w:val="0"/>
                <w:spacing w:val="-4"/>
              </w:rPr>
              <w:t xml:space="preserve">из бюджетов </w:t>
            </w:r>
            <w:r w:rsidRPr="00684616">
              <w:rPr>
                <w:snapToGrid w:val="0"/>
              </w:rPr>
              <w:t>городских округов</w:t>
            </w:r>
          </w:p>
        </w:tc>
      </w:tr>
      <w:tr w:rsidR="009160BF" w:rsidRPr="00684616" w14:paraId="28DD7574" w14:textId="77777777" w:rsidTr="00270180">
        <w:trPr>
          <w:cantSplit/>
          <w:trHeight w:val="80"/>
        </w:trPr>
        <w:tc>
          <w:tcPr>
            <w:tcW w:w="851" w:type="dxa"/>
            <w:tcBorders>
              <w:top w:val="nil"/>
              <w:left w:val="nil"/>
              <w:bottom w:val="nil"/>
              <w:right w:val="nil"/>
            </w:tcBorders>
          </w:tcPr>
          <w:p w14:paraId="20FE0EC4"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4D893FC2" w14:textId="77777777" w:rsidR="009160BF" w:rsidRPr="00684616" w:rsidRDefault="009160BF" w:rsidP="00A0782B">
            <w:pPr>
              <w:spacing w:line="192" w:lineRule="auto"/>
              <w:jc w:val="center"/>
              <w:rPr>
                <w:snapToGrid w:val="0"/>
              </w:rPr>
            </w:pPr>
            <w:r w:rsidRPr="00684616">
              <w:rPr>
                <w:snapToGrid w:val="0"/>
              </w:rPr>
              <w:t>2 19 35380 04 0000 150</w:t>
            </w:r>
          </w:p>
        </w:tc>
        <w:tc>
          <w:tcPr>
            <w:tcW w:w="142" w:type="dxa"/>
            <w:tcBorders>
              <w:top w:val="nil"/>
              <w:left w:val="nil"/>
              <w:bottom w:val="nil"/>
              <w:right w:val="nil"/>
            </w:tcBorders>
          </w:tcPr>
          <w:p w14:paraId="255FC50D"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61759D0" w14:textId="77777777" w:rsidR="009160BF" w:rsidRPr="00684616" w:rsidRDefault="009160BF" w:rsidP="00A0782B">
            <w:pPr>
              <w:spacing w:line="192" w:lineRule="auto"/>
              <w:jc w:val="both"/>
              <w:rPr>
                <w:snapToGrid w:val="0"/>
              </w:rPr>
            </w:pPr>
            <w:r w:rsidRPr="00684616">
              <w:rPr>
                <w:snapToGrid w:val="0"/>
                <w:spacing w:val="-4"/>
              </w:rPr>
              <w:t>Возврат остатков субвенций</w:t>
            </w:r>
            <w:r w:rsidRPr="00684616">
              <w:t xml:space="preserve">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r w:rsidRPr="00684616">
              <w:rPr>
                <w:snapToGrid w:val="0"/>
                <w:spacing w:val="-4"/>
              </w:rPr>
              <w:t xml:space="preserve"> из бюджетов </w:t>
            </w:r>
            <w:r w:rsidRPr="00684616">
              <w:rPr>
                <w:snapToGrid w:val="0"/>
              </w:rPr>
              <w:t>городских округов</w:t>
            </w:r>
          </w:p>
        </w:tc>
      </w:tr>
      <w:tr w:rsidR="009160BF" w:rsidRPr="00684616" w14:paraId="71E2A395" w14:textId="77777777" w:rsidTr="00270180">
        <w:trPr>
          <w:cantSplit/>
          <w:trHeight w:val="80"/>
        </w:trPr>
        <w:tc>
          <w:tcPr>
            <w:tcW w:w="851" w:type="dxa"/>
            <w:tcBorders>
              <w:top w:val="nil"/>
              <w:left w:val="nil"/>
              <w:bottom w:val="nil"/>
              <w:right w:val="nil"/>
            </w:tcBorders>
          </w:tcPr>
          <w:p w14:paraId="52EFA467"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4E82E546" w14:textId="77777777" w:rsidR="009160BF" w:rsidRPr="00684616" w:rsidRDefault="009160BF" w:rsidP="00A0782B">
            <w:pPr>
              <w:spacing w:line="192" w:lineRule="auto"/>
              <w:jc w:val="center"/>
              <w:rPr>
                <w:snapToGrid w:val="0"/>
              </w:rPr>
            </w:pPr>
            <w:r w:rsidRPr="00684616">
              <w:rPr>
                <w:snapToGrid w:val="0"/>
              </w:rPr>
              <w:t>2 19 35404 04 0000 150</w:t>
            </w:r>
          </w:p>
        </w:tc>
        <w:tc>
          <w:tcPr>
            <w:tcW w:w="142" w:type="dxa"/>
            <w:tcBorders>
              <w:top w:val="nil"/>
              <w:left w:val="nil"/>
              <w:bottom w:val="nil"/>
              <w:right w:val="nil"/>
            </w:tcBorders>
          </w:tcPr>
          <w:p w14:paraId="0EA290D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D9A4200" w14:textId="77777777" w:rsidR="009160BF" w:rsidRPr="00684616" w:rsidRDefault="009160BF" w:rsidP="00A0782B">
            <w:pPr>
              <w:spacing w:line="192" w:lineRule="auto"/>
              <w:jc w:val="both"/>
              <w:rPr>
                <w:snapToGrid w:val="0"/>
              </w:rPr>
            </w:pPr>
            <w:r w:rsidRPr="00684616">
              <w:t xml:space="preserve">Возврат остатков субвенций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w:t>
            </w:r>
            <w:r w:rsidRPr="00684616">
              <w:rPr>
                <w:snapToGrid w:val="0"/>
                <w:spacing w:val="-4"/>
              </w:rPr>
              <w:t xml:space="preserve">из бюджетов </w:t>
            </w:r>
            <w:r w:rsidRPr="00684616">
              <w:rPr>
                <w:snapToGrid w:val="0"/>
              </w:rPr>
              <w:t>городских округов</w:t>
            </w:r>
          </w:p>
        </w:tc>
      </w:tr>
      <w:tr w:rsidR="009160BF" w:rsidRPr="00684616" w14:paraId="586647B4" w14:textId="77777777" w:rsidTr="00270180">
        <w:trPr>
          <w:cantSplit/>
          <w:trHeight w:val="80"/>
        </w:trPr>
        <w:tc>
          <w:tcPr>
            <w:tcW w:w="851" w:type="dxa"/>
            <w:tcBorders>
              <w:top w:val="nil"/>
              <w:left w:val="nil"/>
              <w:bottom w:val="nil"/>
              <w:right w:val="nil"/>
            </w:tcBorders>
          </w:tcPr>
          <w:p w14:paraId="1EAA8411"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0E993A40" w14:textId="77777777" w:rsidR="009160BF" w:rsidRPr="00684616" w:rsidRDefault="009160BF" w:rsidP="00A0782B">
            <w:pPr>
              <w:spacing w:line="192" w:lineRule="auto"/>
              <w:jc w:val="center"/>
              <w:rPr>
                <w:snapToGrid w:val="0"/>
              </w:rPr>
            </w:pPr>
            <w:r w:rsidRPr="00684616">
              <w:rPr>
                <w:snapToGrid w:val="0"/>
              </w:rPr>
              <w:t>2 19 35462 04 0000 150</w:t>
            </w:r>
          </w:p>
        </w:tc>
        <w:tc>
          <w:tcPr>
            <w:tcW w:w="142" w:type="dxa"/>
            <w:tcBorders>
              <w:top w:val="nil"/>
              <w:left w:val="nil"/>
              <w:bottom w:val="nil"/>
              <w:right w:val="nil"/>
            </w:tcBorders>
          </w:tcPr>
          <w:p w14:paraId="275C53F6"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C0DCC60" w14:textId="77777777" w:rsidR="009160BF" w:rsidRPr="00684616" w:rsidRDefault="009160BF" w:rsidP="00A0782B">
            <w:pPr>
              <w:spacing w:line="192" w:lineRule="auto"/>
              <w:jc w:val="both"/>
              <w:rPr>
                <w:snapToGrid w:val="0"/>
              </w:rPr>
            </w:pPr>
            <w:r w:rsidRPr="00684616">
              <w:rPr>
                <w:snapToGrid w:val="0"/>
                <w:spacing w:val="-4"/>
              </w:rPr>
              <w:t>Возврат остатков субвенций</w:t>
            </w:r>
            <w:r w:rsidRPr="00684616">
              <w:t xml:space="preserve"> на компенсацию отдельным категориям граждан оплаты взноса на капитальный ремонт общего имущества в многоквартирном доме </w:t>
            </w:r>
            <w:r w:rsidRPr="00684616">
              <w:rPr>
                <w:snapToGrid w:val="0"/>
                <w:spacing w:val="-4"/>
              </w:rPr>
              <w:t xml:space="preserve">из бюджетов </w:t>
            </w:r>
            <w:r w:rsidRPr="00684616">
              <w:rPr>
                <w:snapToGrid w:val="0"/>
              </w:rPr>
              <w:t>городских округов</w:t>
            </w:r>
          </w:p>
        </w:tc>
      </w:tr>
      <w:tr w:rsidR="009160BF" w:rsidRPr="00684616" w14:paraId="6DF726A8" w14:textId="77777777" w:rsidTr="00270180">
        <w:trPr>
          <w:cantSplit/>
          <w:trHeight w:val="80"/>
        </w:trPr>
        <w:tc>
          <w:tcPr>
            <w:tcW w:w="851" w:type="dxa"/>
            <w:tcBorders>
              <w:top w:val="nil"/>
              <w:left w:val="nil"/>
              <w:bottom w:val="nil"/>
              <w:right w:val="nil"/>
            </w:tcBorders>
          </w:tcPr>
          <w:p w14:paraId="66D9B382"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48C86A60" w14:textId="77777777" w:rsidR="009160BF" w:rsidRPr="00684616" w:rsidRDefault="009160BF" w:rsidP="00A0782B">
            <w:pPr>
              <w:spacing w:line="192" w:lineRule="auto"/>
              <w:jc w:val="center"/>
              <w:rPr>
                <w:snapToGrid w:val="0"/>
              </w:rPr>
            </w:pPr>
            <w:r w:rsidRPr="00684616">
              <w:rPr>
                <w:snapToGrid w:val="0"/>
              </w:rPr>
              <w:t>2 19 35573 04 0000 150</w:t>
            </w:r>
          </w:p>
        </w:tc>
        <w:tc>
          <w:tcPr>
            <w:tcW w:w="142" w:type="dxa"/>
            <w:tcBorders>
              <w:top w:val="nil"/>
              <w:left w:val="nil"/>
              <w:bottom w:val="nil"/>
              <w:right w:val="nil"/>
            </w:tcBorders>
          </w:tcPr>
          <w:p w14:paraId="4BA5D125"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3556457" w14:textId="77777777" w:rsidR="009160BF" w:rsidRPr="00684616" w:rsidRDefault="009160BF" w:rsidP="00A0782B">
            <w:pPr>
              <w:spacing w:line="192" w:lineRule="auto"/>
              <w:jc w:val="both"/>
              <w:rPr>
                <w:snapToGrid w:val="0"/>
              </w:rPr>
            </w:pPr>
            <w:r w:rsidRPr="00684616">
              <w:t xml:space="preserve">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w:t>
            </w:r>
            <w:r w:rsidRPr="00684616">
              <w:rPr>
                <w:snapToGrid w:val="0"/>
                <w:spacing w:val="-4"/>
              </w:rPr>
              <w:t xml:space="preserve">из бюджетов </w:t>
            </w:r>
            <w:r w:rsidRPr="00684616">
              <w:rPr>
                <w:snapToGrid w:val="0"/>
              </w:rPr>
              <w:t>городских округов</w:t>
            </w:r>
          </w:p>
        </w:tc>
      </w:tr>
      <w:tr w:rsidR="009160BF" w:rsidRPr="00684616" w14:paraId="068C16E9" w14:textId="77777777" w:rsidTr="00270180">
        <w:trPr>
          <w:cantSplit/>
          <w:trHeight w:val="80"/>
        </w:trPr>
        <w:tc>
          <w:tcPr>
            <w:tcW w:w="851" w:type="dxa"/>
            <w:tcBorders>
              <w:top w:val="nil"/>
              <w:left w:val="nil"/>
              <w:bottom w:val="nil"/>
              <w:right w:val="nil"/>
            </w:tcBorders>
          </w:tcPr>
          <w:p w14:paraId="3D92FF0E" w14:textId="77777777" w:rsidR="009160BF" w:rsidRPr="00684616" w:rsidRDefault="009160BF" w:rsidP="00A0782B">
            <w:pPr>
              <w:spacing w:line="192" w:lineRule="auto"/>
              <w:jc w:val="center"/>
              <w:rPr>
                <w:snapToGrid w:val="0"/>
              </w:rPr>
            </w:pPr>
            <w:r w:rsidRPr="00684616">
              <w:rPr>
                <w:snapToGrid w:val="0"/>
              </w:rPr>
              <w:t>609</w:t>
            </w:r>
          </w:p>
        </w:tc>
        <w:tc>
          <w:tcPr>
            <w:tcW w:w="2694" w:type="dxa"/>
            <w:tcBorders>
              <w:top w:val="nil"/>
              <w:left w:val="nil"/>
              <w:bottom w:val="nil"/>
              <w:right w:val="nil"/>
            </w:tcBorders>
          </w:tcPr>
          <w:p w14:paraId="4B4F9806" w14:textId="77777777" w:rsidR="009160BF" w:rsidRPr="00684616" w:rsidRDefault="009160BF" w:rsidP="00A0782B">
            <w:pPr>
              <w:spacing w:line="192" w:lineRule="auto"/>
              <w:jc w:val="center"/>
              <w:rPr>
                <w:snapToGrid w:val="0"/>
                <w:spacing w:val="-4"/>
              </w:rPr>
            </w:pPr>
            <w:r w:rsidRPr="00684616">
              <w:rPr>
                <w:snapToGrid w:val="0"/>
                <w:spacing w:val="-4"/>
              </w:rPr>
              <w:t>2 19 60010 04 0000 150</w:t>
            </w:r>
          </w:p>
        </w:tc>
        <w:tc>
          <w:tcPr>
            <w:tcW w:w="142" w:type="dxa"/>
            <w:tcBorders>
              <w:top w:val="nil"/>
              <w:left w:val="nil"/>
              <w:bottom w:val="nil"/>
              <w:right w:val="nil"/>
            </w:tcBorders>
          </w:tcPr>
          <w:p w14:paraId="4787F326"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4587D1E5" w14:textId="77777777" w:rsidR="009160BF" w:rsidRPr="00684616" w:rsidRDefault="009160BF" w:rsidP="00A0782B">
            <w:pPr>
              <w:spacing w:line="192" w:lineRule="auto"/>
              <w:jc w:val="both"/>
              <w:rPr>
                <w:snapToGrid w:val="0"/>
              </w:rPr>
            </w:pPr>
            <w:r w:rsidRPr="00684616">
              <w:rPr>
                <w:snapToGrid w:val="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160BF" w:rsidRPr="00684616" w14:paraId="6E2628D0" w14:textId="77777777" w:rsidTr="00270180">
        <w:trPr>
          <w:cantSplit/>
          <w:trHeight w:val="337"/>
        </w:trPr>
        <w:tc>
          <w:tcPr>
            <w:tcW w:w="851" w:type="dxa"/>
            <w:tcBorders>
              <w:top w:val="nil"/>
              <w:left w:val="nil"/>
              <w:bottom w:val="nil"/>
              <w:right w:val="nil"/>
            </w:tcBorders>
          </w:tcPr>
          <w:p w14:paraId="47579E85" w14:textId="77777777" w:rsidR="009160BF" w:rsidRPr="00684616" w:rsidRDefault="009160BF" w:rsidP="00A0782B">
            <w:pPr>
              <w:spacing w:line="192" w:lineRule="auto"/>
              <w:jc w:val="center"/>
              <w:rPr>
                <w:b/>
                <w:snapToGrid w:val="0"/>
              </w:rPr>
            </w:pPr>
            <w:r w:rsidRPr="00684616">
              <w:rPr>
                <w:b/>
                <w:snapToGrid w:val="0"/>
              </w:rPr>
              <w:lastRenderedPageBreak/>
              <w:t>611</w:t>
            </w:r>
          </w:p>
        </w:tc>
        <w:tc>
          <w:tcPr>
            <w:tcW w:w="2694" w:type="dxa"/>
            <w:tcBorders>
              <w:top w:val="nil"/>
              <w:left w:val="nil"/>
              <w:bottom w:val="nil"/>
              <w:right w:val="nil"/>
            </w:tcBorders>
          </w:tcPr>
          <w:p w14:paraId="07691ECD" w14:textId="77777777" w:rsidR="009160BF" w:rsidRPr="00684616" w:rsidRDefault="009160BF" w:rsidP="00A0782B">
            <w:pPr>
              <w:spacing w:line="192" w:lineRule="auto"/>
              <w:jc w:val="center"/>
              <w:rPr>
                <w:b/>
                <w:snapToGrid w:val="0"/>
              </w:rPr>
            </w:pPr>
          </w:p>
        </w:tc>
        <w:tc>
          <w:tcPr>
            <w:tcW w:w="142" w:type="dxa"/>
            <w:tcBorders>
              <w:top w:val="nil"/>
              <w:left w:val="nil"/>
              <w:bottom w:val="nil"/>
              <w:right w:val="nil"/>
            </w:tcBorders>
          </w:tcPr>
          <w:p w14:paraId="66CF40B6"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7F286B2" w14:textId="77777777" w:rsidR="009160BF" w:rsidRPr="00684616" w:rsidRDefault="009160BF" w:rsidP="00A0782B">
            <w:pPr>
              <w:spacing w:line="192" w:lineRule="auto"/>
              <w:jc w:val="both"/>
              <w:rPr>
                <w:b/>
                <w:snapToGrid w:val="0"/>
              </w:rPr>
            </w:pPr>
            <w:r w:rsidRPr="00684616">
              <w:rPr>
                <w:b/>
                <w:snapToGrid w:val="0"/>
              </w:rPr>
              <w:t>Комитет по физической культуре и спорту администрации Изобильненского городского округа Ставропольского края</w:t>
            </w:r>
          </w:p>
        </w:tc>
      </w:tr>
      <w:tr w:rsidR="009160BF" w:rsidRPr="00684616" w14:paraId="3E3F276E" w14:textId="77777777" w:rsidTr="00270180">
        <w:trPr>
          <w:cantSplit/>
          <w:trHeight w:val="337"/>
        </w:trPr>
        <w:tc>
          <w:tcPr>
            <w:tcW w:w="851" w:type="dxa"/>
            <w:tcBorders>
              <w:top w:val="nil"/>
              <w:left w:val="nil"/>
              <w:bottom w:val="nil"/>
              <w:right w:val="nil"/>
            </w:tcBorders>
          </w:tcPr>
          <w:p w14:paraId="48F89EB6"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04ED7C5F" w14:textId="77777777" w:rsidR="009160BF" w:rsidRPr="00684616" w:rsidRDefault="009160BF" w:rsidP="00A0782B">
            <w:pPr>
              <w:spacing w:line="192" w:lineRule="auto"/>
              <w:jc w:val="center"/>
              <w:rPr>
                <w:snapToGrid w:val="0"/>
                <w:spacing w:val="-4"/>
              </w:rPr>
            </w:pPr>
            <w:r w:rsidRPr="00684616">
              <w:rPr>
                <w:snapToGrid w:val="0"/>
                <w:spacing w:val="-4"/>
              </w:rPr>
              <w:t>1 13 01994 04 1000 130</w:t>
            </w:r>
          </w:p>
        </w:tc>
        <w:tc>
          <w:tcPr>
            <w:tcW w:w="142" w:type="dxa"/>
            <w:tcBorders>
              <w:top w:val="nil"/>
              <w:left w:val="nil"/>
              <w:bottom w:val="nil"/>
              <w:right w:val="nil"/>
            </w:tcBorders>
          </w:tcPr>
          <w:p w14:paraId="25C8EA3B"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27CEA93C"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9160BF" w:rsidRPr="00684616" w14:paraId="7F2CD561" w14:textId="77777777" w:rsidTr="00270180">
        <w:trPr>
          <w:cantSplit/>
          <w:trHeight w:val="337"/>
        </w:trPr>
        <w:tc>
          <w:tcPr>
            <w:tcW w:w="851" w:type="dxa"/>
            <w:tcBorders>
              <w:top w:val="nil"/>
              <w:left w:val="nil"/>
              <w:bottom w:val="nil"/>
              <w:right w:val="nil"/>
            </w:tcBorders>
          </w:tcPr>
          <w:p w14:paraId="17D88F7D"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6A0570CB" w14:textId="77777777" w:rsidR="009160BF" w:rsidRPr="00684616" w:rsidRDefault="009160BF" w:rsidP="00A0782B">
            <w:pPr>
              <w:spacing w:line="192" w:lineRule="auto"/>
              <w:jc w:val="center"/>
              <w:rPr>
                <w:snapToGrid w:val="0"/>
                <w:spacing w:val="-4"/>
              </w:rPr>
            </w:pPr>
            <w:r w:rsidRPr="00684616">
              <w:rPr>
                <w:snapToGrid w:val="0"/>
                <w:spacing w:val="-4"/>
              </w:rPr>
              <w:t>1 13 01994 04 2000 130</w:t>
            </w:r>
          </w:p>
        </w:tc>
        <w:tc>
          <w:tcPr>
            <w:tcW w:w="142" w:type="dxa"/>
            <w:tcBorders>
              <w:top w:val="nil"/>
              <w:left w:val="nil"/>
              <w:bottom w:val="nil"/>
              <w:right w:val="nil"/>
            </w:tcBorders>
          </w:tcPr>
          <w:p w14:paraId="6DC51966"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3D6C4F59"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9160BF" w:rsidRPr="00684616" w14:paraId="10086820" w14:textId="77777777" w:rsidTr="00270180">
        <w:trPr>
          <w:cantSplit/>
          <w:trHeight w:val="337"/>
        </w:trPr>
        <w:tc>
          <w:tcPr>
            <w:tcW w:w="851" w:type="dxa"/>
            <w:tcBorders>
              <w:top w:val="nil"/>
              <w:left w:val="nil"/>
              <w:bottom w:val="nil"/>
              <w:right w:val="nil"/>
            </w:tcBorders>
          </w:tcPr>
          <w:p w14:paraId="7602F873"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6B024AB0" w14:textId="77777777" w:rsidR="009160BF" w:rsidRPr="00684616" w:rsidRDefault="009160BF" w:rsidP="00A0782B">
            <w:pPr>
              <w:spacing w:line="192" w:lineRule="auto"/>
              <w:jc w:val="center"/>
              <w:rPr>
                <w:snapToGrid w:val="0"/>
              </w:rPr>
            </w:pPr>
            <w:r w:rsidRPr="00684616">
              <w:rPr>
                <w:snapToGrid w:val="0"/>
              </w:rPr>
              <w:t>1 13 02064 04 1000 130</w:t>
            </w:r>
          </w:p>
        </w:tc>
        <w:tc>
          <w:tcPr>
            <w:tcW w:w="142" w:type="dxa"/>
            <w:tcBorders>
              <w:top w:val="nil"/>
              <w:left w:val="nil"/>
              <w:bottom w:val="nil"/>
              <w:right w:val="nil"/>
            </w:tcBorders>
          </w:tcPr>
          <w:p w14:paraId="51F825F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7D56174"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160BF" w:rsidRPr="00684616" w14:paraId="41C85B4C" w14:textId="77777777" w:rsidTr="00270180">
        <w:trPr>
          <w:cantSplit/>
          <w:trHeight w:val="337"/>
        </w:trPr>
        <w:tc>
          <w:tcPr>
            <w:tcW w:w="851" w:type="dxa"/>
            <w:tcBorders>
              <w:top w:val="nil"/>
              <w:left w:val="nil"/>
              <w:bottom w:val="nil"/>
              <w:right w:val="nil"/>
            </w:tcBorders>
          </w:tcPr>
          <w:p w14:paraId="2D8F43F5"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6C2EC78C" w14:textId="77777777" w:rsidR="009160BF" w:rsidRPr="00684616" w:rsidRDefault="009160BF" w:rsidP="00A0782B">
            <w:pPr>
              <w:spacing w:line="192" w:lineRule="auto"/>
              <w:jc w:val="center"/>
              <w:rPr>
                <w:snapToGrid w:val="0"/>
              </w:rPr>
            </w:pPr>
            <w:r w:rsidRPr="00684616">
              <w:rPr>
                <w:snapToGrid w:val="0"/>
              </w:rPr>
              <w:t>1 13 02064 04 2000 130</w:t>
            </w:r>
          </w:p>
        </w:tc>
        <w:tc>
          <w:tcPr>
            <w:tcW w:w="142" w:type="dxa"/>
            <w:tcBorders>
              <w:top w:val="nil"/>
              <w:left w:val="nil"/>
              <w:bottom w:val="nil"/>
              <w:right w:val="nil"/>
            </w:tcBorders>
          </w:tcPr>
          <w:p w14:paraId="59AA32E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16EC6AA"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9160BF" w:rsidRPr="00684616" w14:paraId="5130764C" w14:textId="77777777" w:rsidTr="00270180">
        <w:trPr>
          <w:cantSplit/>
          <w:trHeight w:val="337"/>
        </w:trPr>
        <w:tc>
          <w:tcPr>
            <w:tcW w:w="851" w:type="dxa"/>
            <w:tcBorders>
              <w:top w:val="nil"/>
              <w:left w:val="nil"/>
              <w:bottom w:val="nil"/>
              <w:right w:val="nil"/>
            </w:tcBorders>
          </w:tcPr>
          <w:p w14:paraId="3E63500C"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0302A33F"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173D54EC"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26EF9B95"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600883EC" w14:textId="77777777" w:rsidTr="00270180">
        <w:trPr>
          <w:cantSplit/>
          <w:trHeight w:val="337"/>
        </w:trPr>
        <w:tc>
          <w:tcPr>
            <w:tcW w:w="851" w:type="dxa"/>
            <w:tcBorders>
              <w:top w:val="nil"/>
              <w:left w:val="nil"/>
              <w:bottom w:val="nil"/>
              <w:right w:val="nil"/>
            </w:tcBorders>
          </w:tcPr>
          <w:p w14:paraId="4B373346"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1FB6F353" w14:textId="77777777" w:rsidR="009160BF" w:rsidRPr="00684616" w:rsidRDefault="009160BF" w:rsidP="00A0782B">
            <w:pPr>
              <w:spacing w:line="192" w:lineRule="auto"/>
              <w:jc w:val="center"/>
              <w:rPr>
                <w:snapToGrid w:val="0"/>
                <w:spacing w:val="-4"/>
              </w:rPr>
            </w:pPr>
            <w:r w:rsidRPr="00684616">
              <w:rPr>
                <w:snapToGrid w:val="0"/>
                <w:spacing w:val="-4"/>
              </w:rPr>
              <w:t>1 13 02994 04 2000 130</w:t>
            </w:r>
          </w:p>
        </w:tc>
        <w:tc>
          <w:tcPr>
            <w:tcW w:w="142" w:type="dxa"/>
            <w:tcBorders>
              <w:top w:val="nil"/>
              <w:left w:val="nil"/>
              <w:bottom w:val="nil"/>
              <w:right w:val="nil"/>
            </w:tcBorders>
          </w:tcPr>
          <w:p w14:paraId="48A18A66"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78473D53"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казенных учреждений)</w:t>
            </w:r>
          </w:p>
        </w:tc>
      </w:tr>
      <w:tr w:rsidR="009160BF" w:rsidRPr="00684616" w14:paraId="112CDA62" w14:textId="77777777" w:rsidTr="00270180">
        <w:trPr>
          <w:cantSplit/>
          <w:trHeight w:val="337"/>
        </w:trPr>
        <w:tc>
          <w:tcPr>
            <w:tcW w:w="851" w:type="dxa"/>
            <w:tcBorders>
              <w:top w:val="nil"/>
              <w:left w:val="nil"/>
              <w:bottom w:val="nil"/>
              <w:right w:val="nil"/>
            </w:tcBorders>
          </w:tcPr>
          <w:p w14:paraId="41B9EECB"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150AB778"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572D224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988D3A8"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659A9289" w14:textId="77777777" w:rsidTr="00270180">
        <w:trPr>
          <w:cantSplit/>
          <w:trHeight w:val="719"/>
        </w:trPr>
        <w:tc>
          <w:tcPr>
            <w:tcW w:w="851" w:type="dxa"/>
            <w:tcBorders>
              <w:top w:val="nil"/>
              <w:left w:val="nil"/>
              <w:bottom w:val="nil"/>
              <w:right w:val="nil"/>
            </w:tcBorders>
          </w:tcPr>
          <w:p w14:paraId="00C288F1"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420C46E3"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6C085B4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7A30F9C"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557D1EDA" w14:textId="77777777" w:rsidTr="00270180">
        <w:trPr>
          <w:cantSplit/>
          <w:trHeight w:val="719"/>
        </w:trPr>
        <w:tc>
          <w:tcPr>
            <w:tcW w:w="851" w:type="dxa"/>
            <w:tcBorders>
              <w:top w:val="nil"/>
              <w:left w:val="nil"/>
              <w:bottom w:val="nil"/>
              <w:right w:val="nil"/>
            </w:tcBorders>
          </w:tcPr>
          <w:p w14:paraId="75F47AD1"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3F189717"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2D692E3D"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71FAEAE"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316A5148" w14:textId="77777777" w:rsidTr="00270180">
        <w:trPr>
          <w:cantSplit/>
          <w:trHeight w:val="719"/>
        </w:trPr>
        <w:tc>
          <w:tcPr>
            <w:tcW w:w="851" w:type="dxa"/>
            <w:tcBorders>
              <w:top w:val="nil"/>
              <w:left w:val="nil"/>
              <w:bottom w:val="nil"/>
              <w:right w:val="nil"/>
            </w:tcBorders>
          </w:tcPr>
          <w:p w14:paraId="3C1582A3"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20418135"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0C06878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1890AA5"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49FA3890" w14:textId="77777777" w:rsidTr="00270180">
        <w:trPr>
          <w:cantSplit/>
          <w:trHeight w:val="719"/>
        </w:trPr>
        <w:tc>
          <w:tcPr>
            <w:tcW w:w="851" w:type="dxa"/>
            <w:tcBorders>
              <w:top w:val="nil"/>
              <w:left w:val="nil"/>
              <w:bottom w:val="nil"/>
              <w:right w:val="nil"/>
            </w:tcBorders>
          </w:tcPr>
          <w:p w14:paraId="56BCFC04"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2B1CFC85"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121056B5"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7DB0FCF"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53546412" w14:textId="77777777" w:rsidTr="00270180">
        <w:trPr>
          <w:cantSplit/>
          <w:trHeight w:val="719"/>
        </w:trPr>
        <w:tc>
          <w:tcPr>
            <w:tcW w:w="851" w:type="dxa"/>
            <w:tcBorders>
              <w:top w:val="nil"/>
              <w:left w:val="nil"/>
              <w:bottom w:val="nil"/>
              <w:right w:val="nil"/>
            </w:tcBorders>
          </w:tcPr>
          <w:p w14:paraId="1F58C747"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2BE1B5E7" w14:textId="77777777" w:rsidR="009160BF" w:rsidRPr="00684616" w:rsidRDefault="009160BF" w:rsidP="00A0782B">
            <w:pPr>
              <w:spacing w:line="192" w:lineRule="auto"/>
              <w:jc w:val="center"/>
              <w:rPr>
                <w:snapToGrid w:val="0"/>
              </w:rPr>
            </w:pPr>
            <w:r w:rsidRPr="00684616">
              <w:rPr>
                <w:snapToGrid w:val="0"/>
              </w:rPr>
              <w:t>1 16 10100 04 0000 140</w:t>
            </w:r>
          </w:p>
        </w:tc>
        <w:tc>
          <w:tcPr>
            <w:tcW w:w="142" w:type="dxa"/>
            <w:tcBorders>
              <w:top w:val="nil"/>
              <w:left w:val="nil"/>
              <w:bottom w:val="nil"/>
              <w:right w:val="nil"/>
            </w:tcBorders>
          </w:tcPr>
          <w:p w14:paraId="0D0C20DC"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5554568" w14:textId="77777777" w:rsidR="009160BF" w:rsidRPr="00684616" w:rsidRDefault="009160BF" w:rsidP="00A0782B">
            <w:pPr>
              <w:spacing w:line="192" w:lineRule="auto"/>
              <w:jc w:val="both"/>
              <w:rPr>
                <w:snapToGrid w:val="0"/>
              </w:rPr>
            </w:pPr>
            <w:r w:rsidRPr="00684616">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684616">
              <w:rPr>
                <w:snapToGrid w:val="0"/>
              </w:rPr>
              <w:t>городских округов</w:t>
            </w:r>
            <w:r w:rsidRPr="00684616">
              <w:t>)</w:t>
            </w:r>
          </w:p>
        </w:tc>
      </w:tr>
      <w:tr w:rsidR="009160BF" w:rsidRPr="00684616" w14:paraId="1BEC38DA" w14:textId="77777777" w:rsidTr="00270180">
        <w:trPr>
          <w:cantSplit/>
          <w:trHeight w:val="337"/>
        </w:trPr>
        <w:tc>
          <w:tcPr>
            <w:tcW w:w="851" w:type="dxa"/>
            <w:tcBorders>
              <w:top w:val="nil"/>
              <w:left w:val="nil"/>
              <w:bottom w:val="nil"/>
              <w:right w:val="nil"/>
            </w:tcBorders>
          </w:tcPr>
          <w:p w14:paraId="678FF6B4"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18F85460" w14:textId="77777777" w:rsidR="009160BF" w:rsidRPr="00684616" w:rsidRDefault="009160BF" w:rsidP="00A0782B">
            <w:pPr>
              <w:spacing w:line="192" w:lineRule="auto"/>
              <w:jc w:val="center"/>
              <w:rPr>
                <w:snapToGrid w:val="0"/>
              </w:rPr>
            </w:pPr>
            <w:r w:rsidRPr="00684616">
              <w:t>1 16 10123 01 0041 140</w:t>
            </w:r>
          </w:p>
        </w:tc>
        <w:tc>
          <w:tcPr>
            <w:tcW w:w="142" w:type="dxa"/>
            <w:tcBorders>
              <w:top w:val="nil"/>
              <w:left w:val="nil"/>
              <w:bottom w:val="nil"/>
              <w:right w:val="nil"/>
            </w:tcBorders>
          </w:tcPr>
          <w:p w14:paraId="09C99975"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610C1EC"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160BF" w:rsidRPr="00684616" w14:paraId="705F81B5" w14:textId="77777777" w:rsidTr="00270180">
        <w:trPr>
          <w:cantSplit/>
          <w:trHeight w:val="337"/>
        </w:trPr>
        <w:tc>
          <w:tcPr>
            <w:tcW w:w="851" w:type="dxa"/>
            <w:tcBorders>
              <w:top w:val="nil"/>
              <w:left w:val="nil"/>
              <w:bottom w:val="nil"/>
              <w:right w:val="nil"/>
            </w:tcBorders>
          </w:tcPr>
          <w:p w14:paraId="504DCCED"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53BB6FBF" w14:textId="77777777" w:rsidR="009160BF" w:rsidRPr="00684616" w:rsidRDefault="009160BF" w:rsidP="00A0782B">
            <w:pPr>
              <w:spacing w:line="192" w:lineRule="auto"/>
              <w:jc w:val="center"/>
              <w:rPr>
                <w:snapToGrid w:val="0"/>
              </w:rPr>
            </w:pPr>
            <w:r w:rsidRPr="00684616">
              <w:t>1 16 10123 01 0042 140</w:t>
            </w:r>
          </w:p>
        </w:tc>
        <w:tc>
          <w:tcPr>
            <w:tcW w:w="142" w:type="dxa"/>
            <w:tcBorders>
              <w:top w:val="nil"/>
              <w:left w:val="nil"/>
              <w:bottom w:val="nil"/>
              <w:right w:val="nil"/>
            </w:tcBorders>
          </w:tcPr>
          <w:p w14:paraId="58BACF72"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1B5392F"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9160BF" w:rsidRPr="00684616" w14:paraId="4C37300F" w14:textId="77777777" w:rsidTr="00270180">
        <w:trPr>
          <w:cantSplit/>
          <w:trHeight w:val="337"/>
        </w:trPr>
        <w:tc>
          <w:tcPr>
            <w:tcW w:w="851" w:type="dxa"/>
            <w:tcBorders>
              <w:top w:val="nil"/>
              <w:left w:val="nil"/>
              <w:bottom w:val="nil"/>
              <w:right w:val="nil"/>
            </w:tcBorders>
          </w:tcPr>
          <w:p w14:paraId="1B000174"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6A448CFD" w14:textId="77777777" w:rsidR="009160BF" w:rsidRPr="00684616" w:rsidRDefault="009160BF" w:rsidP="00A0782B">
            <w:pPr>
              <w:spacing w:line="192" w:lineRule="auto"/>
              <w:jc w:val="center"/>
              <w:rPr>
                <w:snapToGrid w:val="0"/>
              </w:rPr>
            </w:pPr>
            <w:r w:rsidRPr="00684616">
              <w:rPr>
                <w:snapToGrid w:val="0"/>
              </w:rPr>
              <w:t>1 17 01040 04 0000 180</w:t>
            </w:r>
          </w:p>
        </w:tc>
        <w:tc>
          <w:tcPr>
            <w:tcW w:w="142" w:type="dxa"/>
            <w:tcBorders>
              <w:top w:val="nil"/>
              <w:left w:val="nil"/>
              <w:bottom w:val="nil"/>
              <w:right w:val="nil"/>
            </w:tcBorders>
          </w:tcPr>
          <w:p w14:paraId="62E1BB8C"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8E4CA72"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5B02F668" w14:textId="77777777" w:rsidTr="00270180">
        <w:trPr>
          <w:cantSplit/>
          <w:trHeight w:val="102"/>
        </w:trPr>
        <w:tc>
          <w:tcPr>
            <w:tcW w:w="851" w:type="dxa"/>
            <w:tcBorders>
              <w:top w:val="nil"/>
              <w:left w:val="nil"/>
              <w:bottom w:val="nil"/>
              <w:right w:val="nil"/>
            </w:tcBorders>
          </w:tcPr>
          <w:p w14:paraId="7C3B9593"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14E61859" w14:textId="77777777" w:rsidR="009160BF" w:rsidRPr="00684616" w:rsidRDefault="009160BF" w:rsidP="00A0782B">
            <w:pPr>
              <w:spacing w:line="192" w:lineRule="auto"/>
              <w:jc w:val="center"/>
              <w:rPr>
                <w:snapToGrid w:val="0"/>
              </w:rPr>
            </w:pPr>
            <w:r w:rsidRPr="00684616">
              <w:rPr>
                <w:snapToGrid w:val="0"/>
              </w:rPr>
              <w:t>1 17 05040 04 0000 180</w:t>
            </w:r>
          </w:p>
        </w:tc>
        <w:tc>
          <w:tcPr>
            <w:tcW w:w="142" w:type="dxa"/>
            <w:tcBorders>
              <w:top w:val="nil"/>
              <w:left w:val="nil"/>
              <w:bottom w:val="nil"/>
              <w:right w:val="nil"/>
            </w:tcBorders>
          </w:tcPr>
          <w:p w14:paraId="5A40D03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37FDB0B"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1750A5A0" w14:textId="77777777" w:rsidTr="00270180">
        <w:trPr>
          <w:cantSplit/>
          <w:trHeight w:val="140"/>
        </w:trPr>
        <w:tc>
          <w:tcPr>
            <w:tcW w:w="851" w:type="dxa"/>
            <w:tcBorders>
              <w:top w:val="nil"/>
              <w:left w:val="nil"/>
              <w:bottom w:val="nil"/>
              <w:right w:val="nil"/>
            </w:tcBorders>
          </w:tcPr>
          <w:p w14:paraId="1BB3E394"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5F2E588A" w14:textId="77777777" w:rsidR="009160BF" w:rsidRPr="00684616" w:rsidRDefault="009160BF" w:rsidP="00A0782B">
            <w:pPr>
              <w:spacing w:line="192" w:lineRule="auto"/>
              <w:jc w:val="center"/>
              <w:rPr>
                <w:snapToGrid w:val="0"/>
              </w:rPr>
            </w:pPr>
            <w:r w:rsidRPr="00684616">
              <w:rPr>
                <w:snapToGrid w:val="0"/>
              </w:rPr>
              <w:t>2 02 20077 04 0014 150</w:t>
            </w:r>
          </w:p>
        </w:tc>
        <w:tc>
          <w:tcPr>
            <w:tcW w:w="142" w:type="dxa"/>
            <w:tcBorders>
              <w:top w:val="nil"/>
              <w:left w:val="nil"/>
              <w:bottom w:val="nil"/>
              <w:right w:val="nil"/>
            </w:tcBorders>
          </w:tcPr>
          <w:p w14:paraId="100793AE"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DB9431F" w14:textId="77777777" w:rsidR="009160BF" w:rsidRPr="00684616" w:rsidRDefault="009160BF" w:rsidP="00A0782B">
            <w:pPr>
              <w:spacing w:line="192" w:lineRule="auto"/>
              <w:jc w:val="both"/>
              <w:rPr>
                <w:snapToGrid w:val="0"/>
              </w:rPr>
            </w:pPr>
            <w:r w:rsidRPr="00684616">
              <w:rPr>
                <w:snapToGrid w:val="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спорта)</w:t>
            </w:r>
          </w:p>
        </w:tc>
      </w:tr>
      <w:tr w:rsidR="009160BF" w:rsidRPr="00684616" w14:paraId="75A62A9B" w14:textId="77777777" w:rsidTr="00270180">
        <w:trPr>
          <w:cantSplit/>
          <w:trHeight w:val="140"/>
        </w:trPr>
        <w:tc>
          <w:tcPr>
            <w:tcW w:w="851" w:type="dxa"/>
            <w:tcBorders>
              <w:top w:val="nil"/>
              <w:left w:val="nil"/>
              <w:bottom w:val="nil"/>
              <w:right w:val="nil"/>
            </w:tcBorders>
          </w:tcPr>
          <w:p w14:paraId="0BEEA8CB" w14:textId="77777777" w:rsidR="009160BF" w:rsidRPr="00684616" w:rsidRDefault="009160BF" w:rsidP="00A0782B">
            <w:pPr>
              <w:spacing w:line="192" w:lineRule="auto"/>
              <w:jc w:val="center"/>
              <w:rPr>
                <w:snapToGrid w:val="0"/>
              </w:rPr>
            </w:pPr>
            <w:r w:rsidRPr="00684616">
              <w:rPr>
                <w:snapToGrid w:val="0"/>
              </w:rPr>
              <w:lastRenderedPageBreak/>
              <w:t>611</w:t>
            </w:r>
          </w:p>
        </w:tc>
        <w:tc>
          <w:tcPr>
            <w:tcW w:w="2694" w:type="dxa"/>
            <w:tcBorders>
              <w:top w:val="nil"/>
              <w:left w:val="nil"/>
              <w:bottom w:val="nil"/>
              <w:right w:val="nil"/>
            </w:tcBorders>
          </w:tcPr>
          <w:p w14:paraId="5DCE3A07" w14:textId="77777777" w:rsidR="009160BF" w:rsidRPr="00684616" w:rsidRDefault="009160BF" w:rsidP="00A0782B">
            <w:pPr>
              <w:spacing w:line="192" w:lineRule="auto"/>
              <w:jc w:val="center"/>
              <w:rPr>
                <w:snapToGrid w:val="0"/>
              </w:rPr>
            </w:pPr>
            <w:r w:rsidRPr="00684616">
              <w:rPr>
                <w:snapToGrid w:val="0"/>
              </w:rPr>
              <w:t>2 02 25027 04 0000 150</w:t>
            </w:r>
          </w:p>
        </w:tc>
        <w:tc>
          <w:tcPr>
            <w:tcW w:w="142" w:type="dxa"/>
            <w:tcBorders>
              <w:top w:val="nil"/>
              <w:left w:val="nil"/>
              <w:bottom w:val="nil"/>
              <w:right w:val="nil"/>
            </w:tcBorders>
          </w:tcPr>
          <w:p w14:paraId="4B9506EB"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F37402F" w14:textId="77777777" w:rsidR="009160BF" w:rsidRPr="00684616" w:rsidRDefault="009160BF" w:rsidP="00A0782B">
            <w:pPr>
              <w:spacing w:line="192" w:lineRule="auto"/>
              <w:jc w:val="both"/>
              <w:rPr>
                <w:snapToGrid w:val="0"/>
              </w:rPr>
            </w:pPr>
            <w:r w:rsidRPr="00684616">
              <w:rPr>
                <w:snapToGrid w:val="0"/>
              </w:rPr>
              <w:t xml:space="preserve">Субсидии бюджетам </w:t>
            </w:r>
            <w:r w:rsidRPr="00684616">
              <w:t>городских округов</w:t>
            </w:r>
            <w:r w:rsidRPr="00684616">
              <w:rPr>
                <w:snapToGrid w:val="0"/>
              </w:rPr>
              <w:t xml:space="preserve"> на реализацию мероприятий государственной программы Российской Федерации «Доступная среда» </w:t>
            </w:r>
          </w:p>
        </w:tc>
      </w:tr>
      <w:tr w:rsidR="009160BF" w:rsidRPr="00684616" w14:paraId="54BAEF3A" w14:textId="77777777" w:rsidTr="00270180">
        <w:trPr>
          <w:cantSplit/>
          <w:trHeight w:val="337"/>
        </w:trPr>
        <w:tc>
          <w:tcPr>
            <w:tcW w:w="851" w:type="dxa"/>
            <w:tcBorders>
              <w:top w:val="nil"/>
              <w:left w:val="nil"/>
              <w:bottom w:val="nil"/>
              <w:right w:val="nil"/>
            </w:tcBorders>
          </w:tcPr>
          <w:p w14:paraId="02BD6CDB"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3805BA71" w14:textId="77777777" w:rsidR="009160BF" w:rsidRPr="00684616" w:rsidRDefault="009160BF" w:rsidP="00A0782B">
            <w:pPr>
              <w:spacing w:line="192" w:lineRule="auto"/>
              <w:jc w:val="center"/>
              <w:rPr>
                <w:snapToGrid w:val="0"/>
              </w:rPr>
            </w:pPr>
            <w:r w:rsidRPr="00684616">
              <w:rPr>
                <w:snapToGrid w:val="0"/>
              </w:rPr>
              <w:t>2 02 25228 04 0000 150</w:t>
            </w:r>
          </w:p>
        </w:tc>
        <w:tc>
          <w:tcPr>
            <w:tcW w:w="142" w:type="dxa"/>
            <w:tcBorders>
              <w:top w:val="nil"/>
              <w:left w:val="nil"/>
              <w:bottom w:val="nil"/>
              <w:right w:val="nil"/>
            </w:tcBorders>
          </w:tcPr>
          <w:p w14:paraId="4ECE5353"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C5F7290" w14:textId="77777777" w:rsidR="009160BF" w:rsidRPr="00684616" w:rsidRDefault="009160BF" w:rsidP="00A0782B">
            <w:pPr>
              <w:spacing w:line="192" w:lineRule="auto"/>
              <w:jc w:val="both"/>
              <w:rPr>
                <w:snapToGrid w:val="0"/>
              </w:rPr>
            </w:pPr>
            <w:r w:rsidRPr="00684616">
              <w:rPr>
                <w:snapToGrid w:val="0"/>
              </w:rPr>
              <w:t>Субсидии бюджетам городских округов на оснащение объектов спортивной инфраструктуры спортивно-технологическим оборудованием</w:t>
            </w:r>
          </w:p>
        </w:tc>
      </w:tr>
      <w:tr w:rsidR="009160BF" w:rsidRPr="00684616" w14:paraId="719D4B4B" w14:textId="77777777" w:rsidTr="00270180">
        <w:trPr>
          <w:cantSplit/>
          <w:trHeight w:val="337"/>
        </w:trPr>
        <w:tc>
          <w:tcPr>
            <w:tcW w:w="851" w:type="dxa"/>
            <w:tcBorders>
              <w:top w:val="nil"/>
              <w:left w:val="nil"/>
              <w:bottom w:val="nil"/>
              <w:right w:val="nil"/>
            </w:tcBorders>
          </w:tcPr>
          <w:p w14:paraId="22787A02"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02ED74D3" w14:textId="77777777" w:rsidR="009160BF" w:rsidRPr="00684616" w:rsidRDefault="009160BF" w:rsidP="00A0782B">
            <w:pPr>
              <w:spacing w:line="192" w:lineRule="auto"/>
              <w:jc w:val="center"/>
              <w:rPr>
                <w:snapToGrid w:val="0"/>
              </w:rPr>
            </w:pPr>
            <w:r w:rsidRPr="00684616">
              <w:rPr>
                <w:snapToGrid w:val="0"/>
              </w:rPr>
              <w:t>2 02 25495 04 0000 150</w:t>
            </w:r>
          </w:p>
        </w:tc>
        <w:tc>
          <w:tcPr>
            <w:tcW w:w="142" w:type="dxa"/>
            <w:tcBorders>
              <w:top w:val="nil"/>
              <w:left w:val="nil"/>
              <w:bottom w:val="nil"/>
              <w:right w:val="nil"/>
            </w:tcBorders>
          </w:tcPr>
          <w:p w14:paraId="6AA76AD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3B99531" w14:textId="77777777" w:rsidR="009160BF" w:rsidRPr="00684616" w:rsidRDefault="009160BF" w:rsidP="00A0782B">
            <w:pPr>
              <w:spacing w:line="192" w:lineRule="auto"/>
              <w:jc w:val="both"/>
              <w:rPr>
                <w:snapToGrid w:val="0"/>
              </w:rPr>
            </w:pPr>
            <w:r w:rsidRPr="00684616">
              <w:rPr>
                <w:snapToGrid w:val="0"/>
              </w:rPr>
              <w:t xml:space="preserve">Субсидии бюджетам </w:t>
            </w:r>
            <w:r w:rsidRPr="00684616">
              <w:t>городских округов</w:t>
            </w:r>
            <w:r w:rsidRPr="00684616">
              <w:rPr>
                <w:snapToGrid w:val="0"/>
              </w:rPr>
              <w:t xml:space="preserve"> на реализацию федеральной целевой программы «Развитие физической культуры и спорта в Российской Федерации на 2016-2020 годы»</w:t>
            </w:r>
          </w:p>
        </w:tc>
      </w:tr>
      <w:tr w:rsidR="009160BF" w:rsidRPr="00684616" w14:paraId="2D044A01" w14:textId="77777777" w:rsidTr="00270180">
        <w:trPr>
          <w:cantSplit/>
          <w:trHeight w:val="337"/>
        </w:trPr>
        <w:tc>
          <w:tcPr>
            <w:tcW w:w="851" w:type="dxa"/>
            <w:tcBorders>
              <w:top w:val="nil"/>
              <w:left w:val="nil"/>
              <w:bottom w:val="nil"/>
              <w:right w:val="nil"/>
            </w:tcBorders>
          </w:tcPr>
          <w:p w14:paraId="3A5E7BED"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55C4FA5A" w14:textId="77777777" w:rsidR="009160BF" w:rsidRPr="00684616" w:rsidRDefault="009160BF" w:rsidP="00A0782B">
            <w:pPr>
              <w:spacing w:line="192" w:lineRule="auto"/>
              <w:jc w:val="center"/>
              <w:rPr>
                <w:snapToGrid w:val="0"/>
              </w:rPr>
            </w:pPr>
            <w:r w:rsidRPr="00684616">
              <w:rPr>
                <w:snapToGrid w:val="0"/>
              </w:rPr>
              <w:t>2 02 29999 04 1245 150</w:t>
            </w:r>
          </w:p>
        </w:tc>
        <w:tc>
          <w:tcPr>
            <w:tcW w:w="142" w:type="dxa"/>
            <w:tcBorders>
              <w:top w:val="nil"/>
              <w:left w:val="nil"/>
              <w:bottom w:val="nil"/>
              <w:right w:val="nil"/>
            </w:tcBorders>
          </w:tcPr>
          <w:p w14:paraId="00C544F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AF2506E" w14:textId="77777777" w:rsidR="009160BF" w:rsidRPr="00684616" w:rsidRDefault="009160BF" w:rsidP="00A0782B">
            <w:pPr>
              <w:spacing w:line="192" w:lineRule="auto"/>
              <w:jc w:val="both"/>
            </w:pPr>
            <w:r w:rsidRPr="00684616">
              <w:rPr>
                <w:snapToGrid w:val="0"/>
              </w:rPr>
              <w:t xml:space="preserve">Прочие субсидии бюджетам </w:t>
            </w:r>
            <w:r w:rsidRPr="00684616">
              <w:t>городских округов</w:t>
            </w:r>
            <w:r w:rsidRPr="00684616">
              <w:rPr>
                <w:snapToGrid w:val="0"/>
              </w:rPr>
              <w:t xml:space="preserve"> (проведение мероприятий по монтажу и установке спортивно-технологического оборудования для создания физкультурно-оздоровительных комплексов открытого типа)</w:t>
            </w:r>
          </w:p>
        </w:tc>
      </w:tr>
      <w:tr w:rsidR="009160BF" w:rsidRPr="00684616" w14:paraId="10C4ECA6" w14:textId="77777777" w:rsidTr="00270180">
        <w:trPr>
          <w:cantSplit/>
          <w:trHeight w:val="337"/>
        </w:trPr>
        <w:tc>
          <w:tcPr>
            <w:tcW w:w="851" w:type="dxa"/>
            <w:tcBorders>
              <w:top w:val="nil"/>
              <w:left w:val="nil"/>
              <w:bottom w:val="nil"/>
              <w:right w:val="nil"/>
            </w:tcBorders>
          </w:tcPr>
          <w:p w14:paraId="1897D6A1"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14119A8C" w14:textId="77777777" w:rsidR="009160BF" w:rsidRPr="00684616" w:rsidRDefault="009160BF" w:rsidP="00A0782B">
            <w:pPr>
              <w:spacing w:line="192" w:lineRule="auto"/>
              <w:jc w:val="center"/>
              <w:rPr>
                <w:snapToGrid w:val="0"/>
              </w:rPr>
            </w:pPr>
            <w:r w:rsidRPr="00684616">
              <w:rPr>
                <w:snapToGrid w:val="0"/>
              </w:rPr>
              <w:t>2 02 49999 04 0049 150</w:t>
            </w:r>
          </w:p>
        </w:tc>
        <w:tc>
          <w:tcPr>
            <w:tcW w:w="142" w:type="dxa"/>
            <w:tcBorders>
              <w:top w:val="nil"/>
              <w:left w:val="nil"/>
              <w:bottom w:val="nil"/>
              <w:right w:val="nil"/>
            </w:tcBorders>
          </w:tcPr>
          <w:p w14:paraId="0262A39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D2ADF4A" w14:textId="77777777" w:rsidR="009160BF" w:rsidRPr="00684616" w:rsidRDefault="009160BF" w:rsidP="00A0782B">
            <w:pPr>
              <w:spacing w:line="192" w:lineRule="auto"/>
              <w:jc w:val="both"/>
              <w:rPr>
                <w:snapToGrid w:val="0"/>
              </w:rPr>
            </w:pPr>
            <w:r w:rsidRPr="00684616">
              <w:rPr>
                <w:snapToGrid w:val="0"/>
              </w:rPr>
              <w:t>Прочие межбюджетные трансферты, передаваемые бюджетам городских округов (средства резервного фонда Правительства Ставропольского края)</w:t>
            </w:r>
          </w:p>
        </w:tc>
      </w:tr>
      <w:tr w:rsidR="009160BF" w:rsidRPr="00684616" w14:paraId="17B13BD8" w14:textId="77777777" w:rsidTr="00270180">
        <w:trPr>
          <w:cantSplit/>
          <w:trHeight w:val="337"/>
        </w:trPr>
        <w:tc>
          <w:tcPr>
            <w:tcW w:w="851" w:type="dxa"/>
            <w:tcBorders>
              <w:top w:val="nil"/>
              <w:left w:val="nil"/>
              <w:bottom w:val="nil"/>
              <w:right w:val="nil"/>
            </w:tcBorders>
          </w:tcPr>
          <w:p w14:paraId="6DB7451A"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2AE2DFC2" w14:textId="77777777" w:rsidR="009160BF" w:rsidRPr="00684616" w:rsidRDefault="009160BF" w:rsidP="00A0782B">
            <w:pPr>
              <w:spacing w:line="192" w:lineRule="auto"/>
              <w:jc w:val="center"/>
              <w:rPr>
                <w:snapToGrid w:val="0"/>
              </w:rPr>
            </w:pPr>
            <w:r w:rsidRPr="00684616">
              <w:rPr>
                <w:snapToGrid w:val="0"/>
              </w:rPr>
              <w:t>2 07 04020 04 0000 150</w:t>
            </w:r>
          </w:p>
        </w:tc>
        <w:tc>
          <w:tcPr>
            <w:tcW w:w="142" w:type="dxa"/>
            <w:tcBorders>
              <w:top w:val="nil"/>
              <w:left w:val="nil"/>
              <w:bottom w:val="nil"/>
              <w:right w:val="nil"/>
            </w:tcBorders>
          </w:tcPr>
          <w:p w14:paraId="5CAEE786"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CF4D58C" w14:textId="77777777" w:rsidR="009160BF" w:rsidRPr="00684616" w:rsidRDefault="009160BF" w:rsidP="00A0782B">
            <w:pPr>
              <w:spacing w:line="192" w:lineRule="auto"/>
              <w:jc w:val="both"/>
              <w:rPr>
                <w:snapToGrid w:val="0"/>
              </w:rPr>
            </w:pPr>
            <w:r w:rsidRPr="00684616">
              <w:rPr>
                <w:snapToGrid w:val="0"/>
              </w:rPr>
              <w:t>Поступления от денежных пожертвований, предоставляемых физическими лицами получателям средств бюджетов городских округов</w:t>
            </w:r>
          </w:p>
        </w:tc>
      </w:tr>
      <w:tr w:rsidR="009160BF" w:rsidRPr="00684616" w14:paraId="13458E20" w14:textId="77777777" w:rsidTr="00270180">
        <w:trPr>
          <w:cantSplit/>
          <w:trHeight w:val="337"/>
        </w:trPr>
        <w:tc>
          <w:tcPr>
            <w:tcW w:w="851" w:type="dxa"/>
            <w:tcBorders>
              <w:top w:val="nil"/>
              <w:left w:val="nil"/>
              <w:bottom w:val="nil"/>
              <w:right w:val="nil"/>
            </w:tcBorders>
          </w:tcPr>
          <w:p w14:paraId="05519B19"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26B7C874" w14:textId="77777777" w:rsidR="009160BF" w:rsidRPr="00684616" w:rsidRDefault="009160BF" w:rsidP="00A0782B">
            <w:pPr>
              <w:spacing w:line="192" w:lineRule="auto"/>
              <w:jc w:val="center"/>
              <w:rPr>
                <w:snapToGrid w:val="0"/>
              </w:rPr>
            </w:pPr>
            <w:r w:rsidRPr="00684616">
              <w:rPr>
                <w:snapToGrid w:val="0"/>
              </w:rPr>
              <w:t>2 07 04050 04 0000 150</w:t>
            </w:r>
          </w:p>
        </w:tc>
        <w:tc>
          <w:tcPr>
            <w:tcW w:w="142" w:type="dxa"/>
            <w:tcBorders>
              <w:top w:val="nil"/>
              <w:left w:val="nil"/>
              <w:bottom w:val="nil"/>
              <w:right w:val="nil"/>
            </w:tcBorders>
          </w:tcPr>
          <w:p w14:paraId="7391D0B8"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C012718" w14:textId="77777777" w:rsidR="009160BF" w:rsidRPr="00684616" w:rsidRDefault="009160BF" w:rsidP="00A0782B">
            <w:pPr>
              <w:spacing w:line="192" w:lineRule="auto"/>
              <w:jc w:val="both"/>
              <w:rPr>
                <w:snapToGrid w:val="0"/>
              </w:rPr>
            </w:pPr>
            <w:r w:rsidRPr="00684616">
              <w:rPr>
                <w:snapToGrid w:val="0"/>
              </w:rPr>
              <w:t>Прочие безвозмездные поступления в бюджеты городских округов</w:t>
            </w:r>
          </w:p>
        </w:tc>
      </w:tr>
      <w:tr w:rsidR="009160BF" w:rsidRPr="00684616" w14:paraId="66B5496D" w14:textId="77777777" w:rsidTr="00270180">
        <w:trPr>
          <w:cantSplit/>
          <w:trHeight w:val="337"/>
        </w:trPr>
        <w:tc>
          <w:tcPr>
            <w:tcW w:w="851" w:type="dxa"/>
            <w:tcBorders>
              <w:top w:val="nil"/>
              <w:left w:val="nil"/>
              <w:bottom w:val="nil"/>
              <w:right w:val="nil"/>
            </w:tcBorders>
          </w:tcPr>
          <w:p w14:paraId="6E6A2342"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78D79FAC" w14:textId="77777777" w:rsidR="009160BF" w:rsidRPr="00684616" w:rsidRDefault="009160BF" w:rsidP="00A0782B">
            <w:pPr>
              <w:spacing w:line="192" w:lineRule="auto"/>
              <w:jc w:val="center"/>
              <w:rPr>
                <w:snapToGrid w:val="0"/>
              </w:rPr>
            </w:pPr>
            <w:r w:rsidRPr="00684616">
              <w:rPr>
                <w:snapToGrid w:val="0"/>
              </w:rPr>
              <w:t>2 19 25027 04 0000 150</w:t>
            </w:r>
          </w:p>
        </w:tc>
        <w:tc>
          <w:tcPr>
            <w:tcW w:w="142" w:type="dxa"/>
            <w:tcBorders>
              <w:top w:val="nil"/>
              <w:left w:val="nil"/>
              <w:bottom w:val="nil"/>
              <w:right w:val="nil"/>
            </w:tcBorders>
          </w:tcPr>
          <w:p w14:paraId="03157DB4"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6A840B60" w14:textId="77777777" w:rsidR="009160BF" w:rsidRPr="00684616" w:rsidRDefault="009160BF" w:rsidP="00A0782B">
            <w:pPr>
              <w:spacing w:line="192" w:lineRule="auto"/>
              <w:jc w:val="both"/>
              <w:rPr>
                <w:snapToGrid w:val="0"/>
              </w:rPr>
            </w:pPr>
            <w:r w:rsidRPr="00684616">
              <w:rPr>
                <w:snapToGrid w:val="0"/>
              </w:rPr>
              <w:t xml:space="preserve">Возврат остатков субсидий на мероприятия государственной программы Российской Федерации «Доступная среда» </w:t>
            </w:r>
            <w:r w:rsidRPr="00684616">
              <w:rPr>
                <w:snapToGrid w:val="0"/>
                <w:spacing w:val="-4"/>
              </w:rPr>
              <w:t>из бюджетов городских округов</w:t>
            </w:r>
          </w:p>
        </w:tc>
      </w:tr>
      <w:tr w:rsidR="009160BF" w:rsidRPr="00684616" w14:paraId="4C5CBB95" w14:textId="77777777" w:rsidTr="00270180">
        <w:trPr>
          <w:cantSplit/>
          <w:trHeight w:val="337"/>
        </w:trPr>
        <w:tc>
          <w:tcPr>
            <w:tcW w:w="851" w:type="dxa"/>
            <w:tcBorders>
              <w:top w:val="nil"/>
              <w:left w:val="nil"/>
              <w:bottom w:val="nil"/>
              <w:right w:val="nil"/>
            </w:tcBorders>
          </w:tcPr>
          <w:p w14:paraId="53CECC7D"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3F87B4D9" w14:textId="77777777" w:rsidR="009160BF" w:rsidRPr="00684616" w:rsidRDefault="009160BF" w:rsidP="00A0782B">
            <w:pPr>
              <w:spacing w:line="192" w:lineRule="auto"/>
              <w:jc w:val="center"/>
              <w:rPr>
                <w:snapToGrid w:val="0"/>
              </w:rPr>
            </w:pPr>
            <w:r w:rsidRPr="00684616">
              <w:rPr>
                <w:snapToGrid w:val="0"/>
              </w:rPr>
              <w:t>2 19 25112 04 0000 150</w:t>
            </w:r>
          </w:p>
        </w:tc>
        <w:tc>
          <w:tcPr>
            <w:tcW w:w="142" w:type="dxa"/>
            <w:tcBorders>
              <w:top w:val="nil"/>
              <w:left w:val="nil"/>
              <w:bottom w:val="nil"/>
              <w:right w:val="nil"/>
            </w:tcBorders>
          </w:tcPr>
          <w:p w14:paraId="5431AFB7"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12ED2E1" w14:textId="77777777" w:rsidR="009160BF" w:rsidRPr="00684616" w:rsidRDefault="009160BF" w:rsidP="00A0782B">
            <w:pPr>
              <w:spacing w:line="192" w:lineRule="auto"/>
              <w:jc w:val="both"/>
              <w:rPr>
                <w:snapToGrid w:val="0"/>
              </w:rPr>
            </w:pPr>
            <w:r w:rsidRPr="00684616">
              <w:rPr>
                <w:snapToGrid w:val="0"/>
              </w:rPr>
              <w:t xml:space="preserve">Возврат остатков субсидий на софинансирование капитальных вложений в объекты муниципальной собственности </w:t>
            </w:r>
            <w:r w:rsidRPr="00684616">
              <w:rPr>
                <w:snapToGrid w:val="0"/>
                <w:spacing w:val="-4"/>
              </w:rPr>
              <w:t>из бюджетов городских округов</w:t>
            </w:r>
          </w:p>
        </w:tc>
      </w:tr>
      <w:tr w:rsidR="009160BF" w:rsidRPr="00684616" w14:paraId="509A53F8" w14:textId="77777777" w:rsidTr="00270180">
        <w:trPr>
          <w:cantSplit/>
          <w:trHeight w:val="337"/>
        </w:trPr>
        <w:tc>
          <w:tcPr>
            <w:tcW w:w="851" w:type="dxa"/>
            <w:tcBorders>
              <w:top w:val="nil"/>
              <w:left w:val="nil"/>
              <w:bottom w:val="nil"/>
              <w:right w:val="nil"/>
            </w:tcBorders>
          </w:tcPr>
          <w:p w14:paraId="1C9525A9" w14:textId="77777777" w:rsidR="009160BF" w:rsidRPr="00684616" w:rsidRDefault="009160BF" w:rsidP="00A0782B">
            <w:pPr>
              <w:spacing w:line="192" w:lineRule="auto"/>
              <w:jc w:val="center"/>
              <w:rPr>
                <w:snapToGrid w:val="0"/>
              </w:rPr>
            </w:pPr>
            <w:r w:rsidRPr="00684616">
              <w:rPr>
                <w:snapToGrid w:val="0"/>
              </w:rPr>
              <w:t>611</w:t>
            </w:r>
          </w:p>
        </w:tc>
        <w:tc>
          <w:tcPr>
            <w:tcW w:w="2694" w:type="dxa"/>
            <w:tcBorders>
              <w:top w:val="nil"/>
              <w:left w:val="nil"/>
              <w:bottom w:val="nil"/>
              <w:right w:val="nil"/>
            </w:tcBorders>
          </w:tcPr>
          <w:p w14:paraId="20D298C4" w14:textId="77777777" w:rsidR="009160BF" w:rsidRPr="00684616" w:rsidRDefault="009160BF" w:rsidP="00A0782B">
            <w:pPr>
              <w:spacing w:line="192" w:lineRule="auto"/>
              <w:rPr>
                <w:snapToGrid w:val="0"/>
                <w:spacing w:val="-4"/>
              </w:rPr>
            </w:pPr>
            <w:r w:rsidRPr="00684616">
              <w:rPr>
                <w:snapToGrid w:val="0"/>
                <w:spacing w:val="-4"/>
              </w:rPr>
              <w:t xml:space="preserve"> 2 19 60010 04 0000 150</w:t>
            </w:r>
          </w:p>
        </w:tc>
        <w:tc>
          <w:tcPr>
            <w:tcW w:w="142" w:type="dxa"/>
            <w:tcBorders>
              <w:top w:val="nil"/>
              <w:left w:val="nil"/>
              <w:bottom w:val="nil"/>
              <w:right w:val="nil"/>
            </w:tcBorders>
          </w:tcPr>
          <w:p w14:paraId="4A3B5EE9"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62B4E3F7" w14:textId="77777777" w:rsidR="009160BF" w:rsidRPr="00684616" w:rsidRDefault="009160BF" w:rsidP="00A0782B">
            <w:pPr>
              <w:spacing w:line="192" w:lineRule="auto"/>
              <w:jc w:val="both"/>
              <w:rPr>
                <w:snapToGrid w:val="0"/>
              </w:rPr>
            </w:pPr>
            <w:r w:rsidRPr="00684616">
              <w:rPr>
                <w:snapToGrid w:val="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160BF" w:rsidRPr="00684616" w14:paraId="1C6160FF" w14:textId="77777777" w:rsidTr="00270180">
        <w:trPr>
          <w:cantSplit/>
          <w:trHeight w:val="337"/>
        </w:trPr>
        <w:tc>
          <w:tcPr>
            <w:tcW w:w="851" w:type="dxa"/>
            <w:tcBorders>
              <w:top w:val="nil"/>
              <w:left w:val="nil"/>
              <w:bottom w:val="nil"/>
              <w:right w:val="nil"/>
            </w:tcBorders>
          </w:tcPr>
          <w:p w14:paraId="4B9437BF" w14:textId="77777777" w:rsidR="009160BF" w:rsidRPr="00684616" w:rsidRDefault="009160BF" w:rsidP="00A0782B">
            <w:pPr>
              <w:spacing w:line="192" w:lineRule="auto"/>
              <w:jc w:val="center"/>
              <w:rPr>
                <w:b/>
                <w:snapToGrid w:val="0"/>
              </w:rPr>
            </w:pPr>
            <w:r w:rsidRPr="00684616">
              <w:rPr>
                <w:b/>
                <w:snapToGrid w:val="0"/>
              </w:rPr>
              <w:t>643</w:t>
            </w:r>
          </w:p>
        </w:tc>
        <w:tc>
          <w:tcPr>
            <w:tcW w:w="2694" w:type="dxa"/>
            <w:tcBorders>
              <w:top w:val="nil"/>
              <w:left w:val="nil"/>
              <w:bottom w:val="nil"/>
              <w:right w:val="nil"/>
            </w:tcBorders>
          </w:tcPr>
          <w:p w14:paraId="102B6E62" w14:textId="77777777" w:rsidR="009160BF" w:rsidRPr="00684616" w:rsidRDefault="009160BF" w:rsidP="00A0782B">
            <w:pPr>
              <w:spacing w:line="192" w:lineRule="auto"/>
              <w:ind w:right="-82"/>
              <w:rPr>
                <w:b/>
                <w:snapToGrid w:val="0"/>
              </w:rPr>
            </w:pPr>
          </w:p>
        </w:tc>
        <w:tc>
          <w:tcPr>
            <w:tcW w:w="142" w:type="dxa"/>
            <w:tcBorders>
              <w:top w:val="nil"/>
              <w:left w:val="nil"/>
              <w:bottom w:val="nil"/>
              <w:right w:val="nil"/>
            </w:tcBorders>
          </w:tcPr>
          <w:p w14:paraId="6D3670D4"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5C935CF1" w14:textId="77777777" w:rsidR="009160BF" w:rsidRPr="00684616" w:rsidRDefault="009160BF" w:rsidP="00A0782B">
            <w:pPr>
              <w:spacing w:line="192" w:lineRule="auto"/>
              <w:jc w:val="both"/>
              <w:rPr>
                <w:b/>
                <w:snapToGrid w:val="0"/>
              </w:rPr>
            </w:pPr>
            <w:r w:rsidRPr="00684616">
              <w:rPr>
                <w:b/>
                <w:snapToGrid w:val="0"/>
              </w:rPr>
              <w:t>Контрольно-счетный орган Изобильненского городского округа Ставропольского края</w:t>
            </w:r>
          </w:p>
        </w:tc>
      </w:tr>
      <w:tr w:rsidR="009160BF" w:rsidRPr="00684616" w14:paraId="0DB20B94" w14:textId="77777777" w:rsidTr="00270180">
        <w:trPr>
          <w:cantSplit/>
          <w:trHeight w:val="337"/>
        </w:trPr>
        <w:tc>
          <w:tcPr>
            <w:tcW w:w="851" w:type="dxa"/>
            <w:tcBorders>
              <w:top w:val="nil"/>
              <w:left w:val="nil"/>
              <w:bottom w:val="nil"/>
              <w:right w:val="nil"/>
            </w:tcBorders>
          </w:tcPr>
          <w:p w14:paraId="5ED2C923" w14:textId="77777777" w:rsidR="009160BF" w:rsidRPr="00684616" w:rsidRDefault="009160BF" w:rsidP="00A0782B">
            <w:pPr>
              <w:spacing w:line="192" w:lineRule="auto"/>
              <w:jc w:val="center"/>
              <w:rPr>
                <w:snapToGrid w:val="0"/>
              </w:rPr>
            </w:pPr>
            <w:r w:rsidRPr="00684616">
              <w:rPr>
                <w:snapToGrid w:val="0"/>
              </w:rPr>
              <w:t>643</w:t>
            </w:r>
          </w:p>
        </w:tc>
        <w:tc>
          <w:tcPr>
            <w:tcW w:w="2694" w:type="dxa"/>
            <w:tcBorders>
              <w:top w:val="nil"/>
              <w:left w:val="nil"/>
              <w:bottom w:val="nil"/>
              <w:right w:val="nil"/>
            </w:tcBorders>
          </w:tcPr>
          <w:p w14:paraId="577B2DE3"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2B9C4611"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2538C388"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0E5452F5" w14:textId="77777777" w:rsidTr="00270180">
        <w:trPr>
          <w:cantSplit/>
          <w:trHeight w:val="337"/>
        </w:trPr>
        <w:tc>
          <w:tcPr>
            <w:tcW w:w="851" w:type="dxa"/>
            <w:tcBorders>
              <w:top w:val="nil"/>
              <w:left w:val="nil"/>
              <w:bottom w:val="nil"/>
              <w:right w:val="nil"/>
            </w:tcBorders>
          </w:tcPr>
          <w:p w14:paraId="0272F813" w14:textId="77777777" w:rsidR="009160BF" w:rsidRPr="00684616" w:rsidRDefault="009160BF" w:rsidP="00A0782B">
            <w:pPr>
              <w:spacing w:line="192" w:lineRule="auto"/>
              <w:jc w:val="center"/>
              <w:rPr>
                <w:snapToGrid w:val="0"/>
              </w:rPr>
            </w:pPr>
            <w:r w:rsidRPr="00684616">
              <w:rPr>
                <w:snapToGrid w:val="0"/>
              </w:rPr>
              <w:t>643</w:t>
            </w:r>
          </w:p>
        </w:tc>
        <w:tc>
          <w:tcPr>
            <w:tcW w:w="2694" w:type="dxa"/>
            <w:tcBorders>
              <w:top w:val="nil"/>
              <w:left w:val="nil"/>
              <w:bottom w:val="nil"/>
              <w:right w:val="nil"/>
            </w:tcBorders>
          </w:tcPr>
          <w:p w14:paraId="0FA39313" w14:textId="77777777" w:rsidR="009160BF" w:rsidRPr="00684616" w:rsidRDefault="009160BF" w:rsidP="00A0782B">
            <w:pPr>
              <w:spacing w:line="192" w:lineRule="auto"/>
              <w:jc w:val="center"/>
              <w:rPr>
                <w:snapToGrid w:val="0"/>
              </w:rPr>
            </w:pPr>
            <w:r w:rsidRPr="00684616">
              <w:rPr>
                <w:snapToGrid w:val="0"/>
              </w:rPr>
              <w:t>1 16 01154 01 0000 140</w:t>
            </w:r>
          </w:p>
        </w:tc>
        <w:tc>
          <w:tcPr>
            <w:tcW w:w="142" w:type="dxa"/>
            <w:tcBorders>
              <w:top w:val="nil"/>
              <w:left w:val="nil"/>
              <w:bottom w:val="nil"/>
              <w:right w:val="nil"/>
            </w:tcBorders>
          </w:tcPr>
          <w:p w14:paraId="114DECCA"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581C44A" w14:textId="77777777" w:rsidR="009160BF" w:rsidRPr="00684616" w:rsidRDefault="009160BF" w:rsidP="00A0782B">
            <w:pPr>
              <w:spacing w:line="192" w:lineRule="auto"/>
              <w:jc w:val="both"/>
            </w:pPr>
            <w:r w:rsidRPr="00684616">
              <w:rPr>
                <w:snapToGrid w:val="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 </w:t>
            </w:r>
          </w:p>
        </w:tc>
      </w:tr>
      <w:tr w:rsidR="009160BF" w:rsidRPr="00684616" w14:paraId="5971F16B" w14:textId="77777777" w:rsidTr="00270180">
        <w:trPr>
          <w:cantSplit/>
          <w:trHeight w:val="337"/>
        </w:trPr>
        <w:tc>
          <w:tcPr>
            <w:tcW w:w="851" w:type="dxa"/>
            <w:tcBorders>
              <w:top w:val="nil"/>
              <w:left w:val="nil"/>
              <w:bottom w:val="nil"/>
              <w:right w:val="nil"/>
            </w:tcBorders>
          </w:tcPr>
          <w:p w14:paraId="53FF2F15" w14:textId="77777777" w:rsidR="009160BF" w:rsidRPr="00684616" w:rsidRDefault="009160BF" w:rsidP="00A0782B">
            <w:pPr>
              <w:spacing w:line="192" w:lineRule="auto"/>
              <w:jc w:val="center"/>
              <w:rPr>
                <w:snapToGrid w:val="0"/>
              </w:rPr>
            </w:pPr>
            <w:r w:rsidRPr="00684616">
              <w:rPr>
                <w:snapToGrid w:val="0"/>
              </w:rPr>
              <w:t>643</w:t>
            </w:r>
          </w:p>
        </w:tc>
        <w:tc>
          <w:tcPr>
            <w:tcW w:w="2694" w:type="dxa"/>
            <w:tcBorders>
              <w:top w:val="nil"/>
              <w:left w:val="nil"/>
              <w:bottom w:val="nil"/>
              <w:right w:val="nil"/>
            </w:tcBorders>
          </w:tcPr>
          <w:p w14:paraId="7FBE2DAA" w14:textId="77777777" w:rsidR="009160BF" w:rsidRPr="00684616" w:rsidRDefault="009160BF" w:rsidP="00A0782B">
            <w:pPr>
              <w:spacing w:line="192" w:lineRule="auto"/>
              <w:jc w:val="center"/>
              <w:rPr>
                <w:snapToGrid w:val="0"/>
              </w:rPr>
            </w:pPr>
            <w:r w:rsidRPr="00684616">
              <w:rPr>
                <w:snapToGrid w:val="0"/>
              </w:rPr>
              <w:t>1 16 01157 01 0000 140</w:t>
            </w:r>
          </w:p>
        </w:tc>
        <w:tc>
          <w:tcPr>
            <w:tcW w:w="142" w:type="dxa"/>
            <w:tcBorders>
              <w:top w:val="nil"/>
              <w:left w:val="nil"/>
              <w:bottom w:val="nil"/>
              <w:right w:val="nil"/>
            </w:tcBorders>
          </w:tcPr>
          <w:p w14:paraId="3DEAC852"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313CB7A" w14:textId="77777777" w:rsidR="009160BF" w:rsidRPr="00684616" w:rsidRDefault="009160BF" w:rsidP="00A0782B">
            <w:pPr>
              <w:spacing w:line="192" w:lineRule="auto"/>
              <w:jc w:val="both"/>
              <w:rPr>
                <w:snapToGrid w:val="0"/>
              </w:rPr>
            </w:pPr>
            <w:r w:rsidRPr="00684616">
              <w:rPr>
                <w:snapToGrid w:val="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9160BF" w:rsidRPr="00684616" w14:paraId="2222B2F5" w14:textId="77777777" w:rsidTr="00270180">
        <w:trPr>
          <w:cantSplit/>
          <w:trHeight w:val="337"/>
        </w:trPr>
        <w:tc>
          <w:tcPr>
            <w:tcW w:w="851" w:type="dxa"/>
            <w:tcBorders>
              <w:top w:val="nil"/>
              <w:left w:val="nil"/>
              <w:bottom w:val="nil"/>
              <w:right w:val="nil"/>
            </w:tcBorders>
          </w:tcPr>
          <w:p w14:paraId="03477782" w14:textId="77777777" w:rsidR="009160BF" w:rsidRPr="00684616" w:rsidRDefault="009160BF" w:rsidP="00A0782B">
            <w:pPr>
              <w:spacing w:line="192" w:lineRule="auto"/>
              <w:jc w:val="center"/>
              <w:rPr>
                <w:snapToGrid w:val="0"/>
              </w:rPr>
            </w:pPr>
            <w:r w:rsidRPr="00684616">
              <w:rPr>
                <w:snapToGrid w:val="0"/>
              </w:rPr>
              <w:t>643</w:t>
            </w:r>
          </w:p>
        </w:tc>
        <w:tc>
          <w:tcPr>
            <w:tcW w:w="2694" w:type="dxa"/>
            <w:tcBorders>
              <w:top w:val="nil"/>
              <w:left w:val="nil"/>
              <w:bottom w:val="nil"/>
              <w:right w:val="nil"/>
            </w:tcBorders>
          </w:tcPr>
          <w:p w14:paraId="67C05D56"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59C9A56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7DB463F"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78D37167" w14:textId="77777777" w:rsidTr="00270180">
        <w:trPr>
          <w:cantSplit/>
          <w:trHeight w:val="337"/>
        </w:trPr>
        <w:tc>
          <w:tcPr>
            <w:tcW w:w="851" w:type="dxa"/>
            <w:tcBorders>
              <w:top w:val="nil"/>
              <w:left w:val="nil"/>
              <w:bottom w:val="nil"/>
              <w:right w:val="nil"/>
            </w:tcBorders>
          </w:tcPr>
          <w:p w14:paraId="28383334" w14:textId="77777777" w:rsidR="009160BF" w:rsidRPr="00684616" w:rsidRDefault="009160BF" w:rsidP="00A0782B">
            <w:pPr>
              <w:spacing w:line="192" w:lineRule="auto"/>
              <w:jc w:val="center"/>
              <w:rPr>
                <w:snapToGrid w:val="0"/>
              </w:rPr>
            </w:pPr>
            <w:r w:rsidRPr="00684616">
              <w:rPr>
                <w:snapToGrid w:val="0"/>
              </w:rPr>
              <w:t>643</w:t>
            </w:r>
          </w:p>
        </w:tc>
        <w:tc>
          <w:tcPr>
            <w:tcW w:w="2694" w:type="dxa"/>
            <w:tcBorders>
              <w:top w:val="nil"/>
              <w:left w:val="nil"/>
              <w:bottom w:val="nil"/>
              <w:right w:val="nil"/>
            </w:tcBorders>
          </w:tcPr>
          <w:p w14:paraId="0F110F56"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1C86079F"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CDF2D23"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2C3D9765" w14:textId="77777777" w:rsidTr="00270180">
        <w:trPr>
          <w:cantSplit/>
          <w:trHeight w:val="337"/>
        </w:trPr>
        <w:tc>
          <w:tcPr>
            <w:tcW w:w="851" w:type="dxa"/>
            <w:tcBorders>
              <w:top w:val="nil"/>
              <w:left w:val="nil"/>
              <w:bottom w:val="nil"/>
              <w:right w:val="nil"/>
            </w:tcBorders>
          </w:tcPr>
          <w:p w14:paraId="62B26684" w14:textId="77777777" w:rsidR="009160BF" w:rsidRPr="00684616" w:rsidRDefault="009160BF" w:rsidP="00A0782B">
            <w:pPr>
              <w:spacing w:line="192" w:lineRule="auto"/>
              <w:jc w:val="center"/>
              <w:rPr>
                <w:snapToGrid w:val="0"/>
              </w:rPr>
            </w:pPr>
            <w:r w:rsidRPr="00684616">
              <w:rPr>
                <w:snapToGrid w:val="0"/>
              </w:rPr>
              <w:t>643</w:t>
            </w:r>
          </w:p>
        </w:tc>
        <w:tc>
          <w:tcPr>
            <w:tcW w:w="2694" w:type="dxa"/>
            <w:tcBorders>
              <w:top w:val="nil"/>
              <w:left w:val="nil"/>
              <w:bottom w:val="nil"/>
              <w:right w:val="nil"/>
            </w:tcBorders>
          </w:tcPr>
          <w:p w14:paraId="7113B795"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1C76C2F8"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322770B"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363C563F" w14:textId="77777777" w:rsidTr="00270180">
        <w:trPr>
          <w:cantSplit/>
          <w:trHeight w:val="337"/>
        </w:trPr>
        <w:tc>
          <w:tcPr>
            <w:tcW w:w="851" w:type="dxa"/>
            <w:tcBorders>
              <w:top w:val="nil"/>
              <w:left w:val="nil"/>
              <w:bottom w:val="nil"/>
              <w:right w:val="nil"/>
            </w:tcBorders>
          </w:tcPr>
          <w:p w14:paraId="51E5D296" w14:textId="77777777" w:rsidR="009160BF" w:rsidRPr="00684616" w:rsidRDefault="009160BF" w:rsidP="00A0782B">
            <w:pPr>
              <w:spacing w:line="192" w:lineRule="auto"/>
              <w:jc w:val="center"/>
              <w:rPr>
                <w:snapToGrid w:val="0"/>
              </w:rPr>
            </w:pPr>
            <w:r w:rsidRPr="00684616">
              <w:rPr>
                <w:snapToGrid w:val="0"/>
              </w:rPr>
              <w:lastRenderedPageBreak/>
              <w:t>643</w:t>
            </w:r>
          </w:p>
        </w:tc>
        <w:tc>
          <w:tcPr>
            <w:tcW w:w="2694" w:type="dxa"/>
            <w:tcBorders>
              <w:top w:val="nil"/>
              <w:left w:val="nil"/>
              <w:bottom w:val="nil"/>
              <w:right w:val="nil"/>
            </w:tcBorders>
          </w:tcPr>
          <w:p w14:paraId="78CC969C"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5BBAE1DF"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B7803F3"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10935ADD" w14:textId="77777777" w:rsidTr="00270180">
        <w:trPr>
          <w:cantSplit/>
          <w:trHeight w:val="337"/>
        </w:trPr>
        <w:tc>
          <w:tcPr>
            <w:tcW w:w="851" w:type="dxa"/>
            <w:tcBorders>
              <w:top w:val="nil"/>
              <w:left w:val="nil"/>
              <w:bottom w:val="nil"/>
              <w:right w:val="nil"/>
            </w:tcBorders>
          </w:tcPr>
          <w:p w14:paraId="43C587FA" w14:textId="77777777" w:rsidR="009160BF" w:rsidRPr="00684616" w:rsidRDefault="009160BF" w:rsidP="00A0782B">
            <w:pPr>
              <w:spacing w:line="192" w:lineRule="auto"/>
              <w:jc w:val="center"/>
              <w:rPr>
                <w:snapToGrid w:val="0"/>
              </w:rPr>
            </w:pPr>
            <w:r w:rsidRPr="00684616">
              <w:rPr>
                <w:snapToGrid w:val="0"/>
              </w:rPr>
              <w:t>643</w:t>
            </w:r>
          </w:p>
        </w:tc>
        <w:tc>
          <w:tcPr>
            <w:tcW w:w="2694" w:type="dxa"/>
            <w:tcBorders>
              <w:top w:val="nil"/>
              <w:left w:val="nil"/>
              <w:bottom w:val="nil"/>
              <w:right w:val="nil"/>
            </w:tcBorders>
          </w:tcPr>
          <w:p w14:paraId="0BFE5A8A"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37E41602"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42D1535"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7FB3B333" w14:textId="77777777" w:rsidTr="00270180">
        <w:trPr>
          <w:cantSplit/>
          <w:trHeight w:val="337"/>
        </w:trPr>
        <w:tc>
          <w:tcPr>
            <w:tcW w:w="851" w:type="dxa"/>
            <w:tcBorders>
              <w:top w:val="nil"/>
              <w:left w:val="nil"/>
              <w:bottom w:val="nil"/>
              <w:right w:val="nil"/>
            </w:tcBorders>
          </w:tcPr>
          <w:p w14:paraId="00118424" w14:textId="77777777" w:rsidR="009160BF" w:rsidRPr="00684616" w:rsidRDefault="009160BF" w:rsidP="00A0782B">
            <w:pPr>
              <w:spacing w:line="192" w:lineRule="auto"/>
              <w:jc w:val="center"/>
              <w:rPr>
                <w:snapToGrid w:val="0"/>
              </w:rPr>
            </w:pPr>
            <w:r w:rsidRPr="00684616">
              <w:rPr>
                <w:snapToGrid w:val="0"/>
              </w:rPr>
              <w:t>643</w:t>
            </w:r>
          </w:p>
        </w:tc>
        <w:tc>
          <w:tcPr>
            <w:tcW w:w="2694" w:type="dxa"/>
            <w:tcBorders>
              <w:top w:val="nil"/>
              <w:left w:val="nil"/>
              <w:bottom w:val="nil"/>
              <w:right w:val="nil"/>
            </w:tcBorders>
          </w:tcPr>
          <w:p w14:paraId="3B0700DE" w14:textId="77777777" w:rsidR="009160BF" w:rsidRPr="00684616" w:rsidRDefault="009160BF" w:rsidP="00A0782B">
            <w:pPr>
              <w:spacing w:line="192" w:lineRule="auto"/>
              <w:jc w:val="center"/>
              <w:rPr>
                <w:snapToGrid w:val="0"/>
              </w:rPr>
            </w:pPr>
            <w:r w:rsidRPr="00684616">
              <w:rPr>
                <w:snapToGrid w:val="0"/>
              </w:rPr>
              <w:t>1 17 01040 04 0000 180</w:t>
            </w:r>
          </w:p>
        </w:tc>
        <w:tc>
          <w:tcPr>
            <w:tcW w:w="142" w:type="dxa"/>
            <w:tcBorders>
              <w:top w:val="nil"/>
              <w:left w:val="nil"/>
              <w:bottom w:val="nil"/>
              <w:right w:val="nil"/>
            </w:tcBorders>
          </w:tcPr>
          <w:p w14:paraId="16B90970"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3ABC50F"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3AE06915" w14:textId="77777777" w:rsidTr="00270180">
        <w:trPr>
          <w:cantSplit/>
          <w:trHeight w:val="337"/>
        </w:trPr>
        <w:tc>
          <w:tcPr>
            <w:tcW w:w="851" w:type="dxa"/>
            <w:tcBorders>
              <w:top w:val="nil"/>
              <w:left w:val="nil"/>
              <w:bottom w:val="nil"/>
              <w:right w:val="nil"/>
            </w:tcBorders>
          </w:tcPr>
          <w:p w14:paraId="2BEEBB2B" w14:textId="77777777" w:rsidR="009160BF" w:rsidRPr="00684616" w:rsidRDefault="009160BF" w:rsidP="00A0782B">
            <w:pPr>
              <w:spacing w:line="192" w:lineRule="auto"/>
              <w:jc w:val="center"/>
              <w:rPr>
                <w:snapToGrid w:val="0"/>
              </w:rPr>
            </w:pPr>
            <w:r w:rsidRPr="00684616">
              <w:rPr>
                <w:snapToGrid w:val="0"/>
              </w:rPr>
              <w:t>643</w:t>
            </w:r>
          </w:p>
        </w:tc>
        <w:tc>
          <w:tcPr>
            <w:tcW w:w="2694" w:type="dxa"/>
            <w:tcBorders>
              <w:top w:val="nil"/>
              <w:left w:val="nil"/>
              <w:bottom w:val="nil"/>
              <w:right w:val="nil"/>
            </w:tcBorders>
          </w:tcPr>
          <w:p w14:paraId="008F1C0B" w14:textId="77777777" w:rsidR="009160BF" w:rsidRPr="00684616" w:rsidRDefault="009160BF" w:rsidP="00A0782B">
            <w:pPr>
              <w:spacing w:line="192" w:lineRule="auto"/>
              <w:jc w:val="center"/>
              <w:rPr>
                <w:snapToGrid w:val="0"/>
              </w:rPr>
            </w:pPr>
            <w:r w:rsidRPr="00684616">
              <w:rPr>
                <w:snapToGrid w:val="0"/>
              </w:rPr>
              <w:t>1 17 05040 04 0000 180</w:t>
            </w:r>
          </w:p>
        </w:tc>
        <w:tc>
          <w:tcPr>
            <w:tcW w:w="142" w:type="dxa"/>
            <w:tcBorders>
              <w:top w:val="nil"/>
              <w:left w:val="nil"/>
              <w:bottom w:val="nil"/>
              <w:right w:val="nil"/>
            </w:tcBorders>
          </w:tcPr>
          <w:p w14:paraId="0D33870C" w14:textId="77777777" w:rsidR="009160BF" w:rsidRPr="00684616" w:rsidRDefault="009160BF" w:rsidP="00A0782B">
            <w:pPr>
              <w:spacing w:line="192" w:lineRule="auto"/>
              <w:rPr>
                <w:snapToGrid w:val="0"/>
              </w:rPr>
            </w:pPr>
          </w:p>
        </w:tc>
        <w:tc>
          <w:tcPr>
            <w:tcW w:w="6945" w:type="dxa"/>
            <w:tcBorders>
              <w:top w:val="nil"/>
              <w:left w:val="nil"/>
              <w:bottom w:val="nil"/>
              <w:right w:val="nil"/>
            </w:tcBorders>
          </w:tcPr>
          <w:p w14:paraId="0CD0A1EB"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461AECF5" w14:textId="77777777" w:rsidTr="00270180">
        <w:trPr>
          <w:cantSplit/>
          <w:trHeight w:val="337"/>
        </w:trPr>
        <w:tc>
          <w:tcPr>
            <w:tcW w:w="851" w:type="dxa"/>
            <w:tcBorders>
              <w:top w:val="nil"/>
              <w:left w:val="nil"/>
              <w:bottom w:val="nil"/>
              <w:right w:val="nil"/>
            </w:tcBorders>
          </w:tcPr>
          <w:p w14:paraId="4E2C2F5F" w14:textId="77777777" w:rsidR="009160BF" w:rsidRPr="00684616" w:rsidRDefault="009160BF" w:rsidP="00A0782B">
            <w:pPr>
              <w:spacing w:line="192" w:lineRule="auto"/>
              <w:jc w:val="center"/>
              <w:rPr>
                <w:b/>
                <w:snapToGrid w:val="0"/>
              </w:rPr>
            </w:pPr>
            <w:r w:rsidRPr="00684616">
              <w:rPr>
                <w:b/>
                <w:snapToGrid w:val="0"/>
              </w:rPr>
              <w:t>670</w:t>
            </w:r>
          </w:p>
        </w:tc>
        <w:tc>
          <w:tcPr>
            <w:tcW w:w="2694" w:type="dxa"/>
            <w:tcBorders>
              <w:top w:val="nil"/>
              <w:left w:val="nil"/>
              <w:bottom w:val="nil"/>
              <w:right w:val="nil"/>
            </w:tcBorders>
          </w:tcPr>
          <w:p w14:paraId="10221E7D" w14:textId="77777777" w:rsidR="009160BF" w:rsidRPr="00684616" w:rsidRDefault="009160BF" w:rsidP="00A0782B">
            <w:pPr>
              <w:spacing w:line="192" w:lineRule="auto"/>
              <w:jc w:val="center"/>
              <w:rPr>
                <w:b/>
                <w:snapToGrid w:val="0"/>
                <w:spacing w:val="-4"/>
              </w:rPr>
            </w:pPr>
          </w:p>
        </w:tc>
        <w:tc>
          <w:tcPr>
            <w:tcW w:w="142" w:type="dxa"/>
            <w:tcBorders>
              <w:top w:val="nil"/>
              <w:left w:val="nil"/>
              <w:bottom w:val="nil"/>
              <w:right w:val="nil"/>
            </w:tcBorders>
          </w:tcPr>
          <w:p w14:paraId="07F86620" w14:textId="77777777" w:rsidR="009160BF" w:rsidRPr="00684616" w:rsidRDefault="009160BF" w:rsidP="00A0782B">
            <w:pPr>
              <w:spacing w:line="192" w:lineRule="auto"/>
              <w:rPr>
                <w:b/>
                <w:snapToGrid w:val="0"/>
                <w:spacing w:val="-4"/>
              </w:rPr>
            </w:pPr>
          </w:p>
        </w:tc>
        <w:tc>
          <w:tcPr>
            <w:tcW w:w="6945" w:type="dxa"/>
            <w:tcBorders>
              <w:top w:val="nil"/>
              <w:left w:val="nil"/>
              <w:bottom w:val="nil"/>
              <w:right w:val="nil"/>
            </w:tcBorders>
            <w:vAlign w:val="bottom"/>
          </w:tcPr>
          <w:p w14:paraId="5F727C64" w14:textId="77777777" w:rsidR="009160BF" w:rsidRPr="00684616" w:rsidRDefault="009160BF" w:rsidP="00A0782B">
            <w:pPr>
              <w:spacing w:line="192" w:lineRule="auto"/>
              <w:jc w:val="both"/>
              <w:rPr>
                <w:b/>
                <w:snapToGrid w:val="0"/>
              </w:rPr>
            </w:pPr>
            <w:r w:rsidRPr="00684616">
              <w:rPr>
                <w:b/>
                <w:snapToGrid w:val="0"/>
              </w:rPr>
              <w:t>Баклановское территориальное управление администрации Изобильненского городского округа Ставропольского края</w:t>
            </w:r>
          </w:p>
        </w:tc>
      </w:tr>
      <w:tr w:rsidR="009160BF" w:rsidRPr="00684616" w14:paraId="60168D6A" w14:textId="77777777" w:rsidTr="00270180">
        <w:trPr>
          <w:cantSplit/>
          <w:trHeight w:val="337"/>
        </w:trPr>
        <w:tc>
          <w:tcPr>
            <w:tcW w:w="851" w:type="dxa"/>
            <w:tcBorders>
              <w:top w:val="nil"/>
              <w:left w:val="nil"/>
              <w:bottom w:val="nil"/>
              <w:right w:val="nil"/>
            </w:tcBorders>
          </w:tcPr>
          <w:p w14:paraId="12014AAC" w14:textId="77777777" w:rsidR="009160BF" w:rsidRPr="00684616" w:rsidRDefault="009160BF" w:rsidP="00A0782B">
            <w:pPr>
              <w:spacing w:line="192" w:lineRule="auto"/>
              <w:jc w:val="center"/>
              <w:rPr>
                <w:snapToGrid w:val="0"/>
              </w:rPr>
            </w:pPr>
            <w:r w:rsidRPr="00684616">
              <w:rPr>
                <w:snapToGrid w:val="0"/>
              </w:rPr>
              <w:t>670</w:t>
            </w:r>
          </w:p>
        </w:tc>
        <w:tc>
          <w:tcPr>
            <w:tcW w:w="2694" w:type="dxa"/>
            <w:tcBorders>
              <w:top w:val="nil"/>
              <w:left w:val="nil"/>
              <w:bottom w:val="nil"/>
              <w:right w:val="nil"/>
            </w:tcBorders>
          </w:tcPr>
          <w:p w14:paraId="569A6FE4" w14:textId="77777777" w:rsidR="009160BF" w:rsidRPr="00684616" w:rsidRDefault="009160BF" w:rsidP="00A0782B">
            <w:pPr>
              <w:spacing w:line="192" w:lineRule="auto"/>
              <w:jc w:val="center"/>
              <w:rPr>
                <w:snapToGrid w:val="0"/>
                <w:spacing w:val="-4"/>
              </w:rPr>
            </w:pPr>
            <w:r w:rsidRPr="00684616">
              <w:rPr>
                <w:snapToGrid w:val="0"/>
                <w:spacing w:val="-4"/>
              </w:rPr>
              <w:t>1 08 04020 01 1000 110</w:t>
            </w:r>
          </w:p>
        </w:tc>
        <w:tc>
          <w:tcPr>
            <w:tcW w:w="142" w:type="dxa"/>
            <w:tcBorders>
              <w:top w:val="nil"/>
              <w:left w:val="nil"/>
              <w:bottom w:val="nil"/>
              <w:right w:val="nil"/>
            </w:tcBorders>
          </w:tcPr>
          <w:p w14:paraId="7DC35BA3"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4A9F65F0" w14:textId="77777777" w:rsidR="009160BF" w:rsidRPr="00684616" w:rsidRDefault="009160BF" w:rsidP="00A0782B">
            <w:pPr>
              <w:spacing w:line="192" w:lineRule="auto"/>
              <w:jc w:val="both"/>
              <w:rPr>
                <w:snapToGrid w:val="0"/>
              </w:rPr>
            </w:pPr>
            <w:r w:rsidRPr="00684616">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684616">
              <w:rPr>
                <w:snapToGrid w:val="0"/>
              </w:rPr>
              <w:t>(сумма платежа (перерасчеты, недоимка и задолженность по соответствующему платежу, в том числе по отмененному))</w:t>
            </w:r>
          </w:p>
        </w:tc>
      </w:tr>
      <w:tr w:rsidR="009160BF" w:rsidRPr="00684616" w14:paraId="7E293343" w14:textId="77777777" w:rsidTr="00270180">
        <w:trPr>
          <w:cantSplit/>
          <w:trHeight w:val="337"/>
        </w:trPr>
        <w:tc>
          <w:tcPr>
            <w:tcW w:w="851" w:type="dxa"/>
            <w:tcBorders>
              <w:top w:val="nil"/>
              <w:left w:val="nil"/>
              <w:bottom w:val="nil"/>
              <w:right w:val="nil"/>
            </w:tcBorders>
          </w:tcPr>
          <w:p w14:paraId="5C3C048E" w14:textId="77777777" w:rsidR="009160BF" w:rsidRPr="00684616" w:rsidRDefault="009160BF" w:rsidP="00A0782B">
            <w:pPr>
              <w:spacing w:line="192" w:lineRule="auto"/>
              <w:jc w:val="center"/>
              <w:rPr>
                <w:snapToGrid w:val="0"/>
              </w:rPr>
            </w:pPr>
            <w:r w:rsidRPr="00684616">
              <w:rPr>
                <w:snapToGrid w:val="0"/>
              </w:rPr>
              <w:t>670</w:t>
            </w:r>
          </w:p>
        </w:tc>
        <w:tc>
          <w:tcPr>
            <w:tcW w:w="2694" w:type="dxa"/>
            <w:tcBorders>
              <w:top w:val="nil"/>
              <w:left w:val="nil"/>
              <w:bottom w:val="nil"/>
              <w:right w:val="nil"/>
            </w:tcBorders>
          </w:tcPr>
          <w:p w14:paraId="0587AEC1" w14:textId="77777777" w:rsidR="009160BF" w:rsidRPr="00684616" w:rsidRDefault="009160BF" w:rsidP="00A0782B">
            <w:pPr>
              <w:spacing w:line="192" w:lineRule="auto"/>
              <w:jc w:val="center"/>
              <w:rPr>
                <w:snapToGrid w:val="0"/>
                <w:spacing w:val="-4"/>
              </w:rPr>
            </w:pPr>
            <w:r w:rsidRPr="00684616">
              <w:rPr>
                <w:snapToGrid w:val="0"/>
                <w:spacing w:val="-4"/>
              </w:rPr>
              <w:t>1 13 01994 04 1000 130</w:t>
            </w:r>
          </w:p>
        </w:tc>
        <w:tc>
          <w:tcPr>
            <w:tcW w:w="142" w:type="dxa"/>
            <w:tcBorders>
              <w:top w:val="nil"/>
              <w:left w:val="nil"/>
              <w:bottom w:val="nil"/>
              <w:right w:val="nil"/>
            </w:tcBorders>
          </w:tcPr>
          <w:p w14:paraId="4147DC8F"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7CE5277F"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9160BF" w:rsidRPr="00684616" w14:paraId="2F7E1C95" w14:textId="77777777" w:rsidTr="00270180">
        <w:trPr>
          <w:cantSplit/>
          <w:trHeight w:val="337"/>
        </w:trPr>
        <w:tc>
          <w:tcPr>
            <w:tcW w:w="851" w:type="dxa"/>
            <w:tcBorders>
              <w:top w:val="nil"/>
              <w:left w:val="nil"/>
              <w:bottom w:val="nil"/>
              <w:right w:val="nil"/>
            </w:tcBorders>
          </w:tcPr>
          <w:p w14:paraId="0DA0828F" w14:textId="77777777" w:rsidR="009160BF" w:rsidRPr="00684616" w:rsidRDefault="009160BF" w:rsidP="00A0782B">
            <w:pPr>
              <w:spacing w:line="192" w:lineRule="auto"/>
              <w:jc w:val="center"/>
              <w:rPr>
                <w:snapToGrid w:val="0"/>
              </w:rPr>
            </w:pPr>
            <w:r w:rsidRPr="00684616">
              <w:rPr>
                <w:snapToGrid w:val="0"/>
              </w:rPr>
              <w:t>670</w:t>
            </w:r>
          </w:p>
        </w:tc>
        <w:tc>
          <w:tcPr>
            <w:tcW w:w="2694" w:type="dxa"/>
            <w:tcBorders>
              <w:top w:val="nil"/>
              <w:left w:val="nil"/>
              <w:bottom w:val="nil"/>
              <w:right w:val="nil"/>
            </w:tcBorders>
          </w:tcPr>
          <w:p w14:paraId="61BD6D1B" w14:textId="77777777" w:rsidR="009160BF" w:rsidRPr="00684616" w:rsidRDefault="009160BF" w:rsidP="00A0782B">
            <w:pPr>
              <w:spacing w:line="192" w:lineRule="auto"/>
              <w:jc w:val="center"/>
              <w:rPr>
                <w:snapToGrid w:val="0"/>
                <w:spacing w:val="-4"/>
              </w:rPr>
            </w:pPr>
            <w:r w:rsidRPr="00684616">
              <w:rPr>
                <w:snapToGrid w:val="0"/>
                <w:spacing w:val="-4"/>
              </w:rPr>
              <w:t>1 13 01994 04 2000 130</w:t>
            </w:r>
          </w:p>
        </w:tc>
        <w:tc>
          <w:tcPr>
            <w:tcW w:w="142" w:type="dxa"/>
            <w:tcBorders>
              <w:top w:val="nil"/>
              <w:left w:val="nil"/>
              <w:bottom w:val="nil"/>
              <w:right w:val="nil"/>
            </w:tcBorders>
          </w:tcPr>
          <w:p w14:paraId="3B0F97C0"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603D6CA7"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9160BF" w:rsidRPr="00684616" w14:paraId="1CD0F423" w14:textId="77777777" w:rsidTr="00270180">
        <w:trPr>
          <w:cantSplit/>
          <w:trHeight w:val="337"/>
        </w:trPr>
        <w:tc>
          <w:tcPr>
            <w:tcW w:w="851" w:type="dxa"/>
            <w:tcBorders>
              <w:top w:val="nil"/>
              <w:left w:val="nil"/>
              <w:bottom w:val="nil"/>
              <w:right w:val="nil"/>
            </w:tcBorders>
          </w:tcPr>
          <w:p w14:paraId="141B58C6" w14:textId="77777777" w:rsidR="009160BF" w:rsidRPr="00684616" w:rsidRDefault="009160BF" w:rsidP="00A0782B">
            <w:pPr>
              <w:spacing w:line="192" w:lineRule="auto"/>
              <w:jc w:val="center"/>
              <w:rPr>
                <w:snapToGrid w:val="0"/>
              </w:rPr>
            </w:pPr>
            <w:r w:rsidRPr="00684616">
              <w:rPr>
                <w:snapToGrid w:val="0"/>
              </w:rPr>
              <w:t>670</w:t>
            </w:r>
          </w:p>
        </w:tc>
        <w:tc>
          <w:tcPr>
            <w:tcW w:w="2694" w:type="dxa"/>
            <w:tcBorders>
              <w:top w:val="nil"/>
              <w:left w:val="nil"/>
              <w:bottom w:val="nil"/>
              <w:right w:val="nil"/>
            </w:tcBorders>
          </w:tcPr>
          <w:p w14:paraId="782952D5" w14:textId="77777777" w:rsidR="009160BF" w:rsidRPr="00684616" w:rsidRDefault="009160BF" w:rsidP="00A0782B">
            <w:pPr>
              <w:spacing w:line="192" w:lineRule="auto"/>
              <w:jc w:val="center"/>
              <w:rPr>
                <w:snapToGrid w:val="0"/>
                <w:spacing w:val="-4"/>
              </w:rPr>
            </w:pPr>
            <w:r w:rsidRPr="00684616">
              <w:rPr>
                <w:snapToGrid w:val="0"/>
                <w:spacing w:val="-4"/>
              </w:rPr>
              <w:t>1 13 02064 04 1000 130</w:t>
            </w:r>
          </w:p>
        </w:tc>
        <w:tc>
          <w:tcPr>
            <w:tcW w:w="142" w:type="dxa"/>
            <w:tcBorders>
              <w:top w:val="nil"/>
              <w:left w:val="nil"/>
              <w:bottom w:val="nil"/>
              <w:right w:val="nil"/>
            </w:tcBorders>
          </w:tcPr>
          <w:p w14:paraId="645BAA57"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2BA2BA47"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160BF" w:rsidRPr="00684616" w14:paraId="09E47B52" w14:textId="77777777" w:rsidTr="00270180">
        <w:trPr>
          <w:cantSplit/>
          <w:trHeight w:val="337"/>
        </w:trPr>
        <w:tc>
          <w:tcPr>
            <w:tcW w:w="851" w:type="dxa"/>
            <w:tcBorders>
              <w:top w:val="nil"/>
              <w:left w:val="nil"/>
              <w:bottom w:val="nil"/>
              <w:right w:val="nil"/>
            </w:tcBorders>
          </w:tcPr>
          <w:p w14:paraId="17329AFD" w14:textId="77777777" w:rsidR="009160BF" w:rsidRPr="00684616" w:rsidRDefault="009160BF" w:rsidP="00A0782B">
            <w:pPr>
              <w:spacing w:line="192" w:lineRule="auto"/>
              <w:jc w:val="center"/>
              <w:rPr>
                <w:snapToGrid w:val="0"/>
              </w:rPr>
            </w:pPr>
            <w:r w:rsidRPr="00684616">
              <w:rPr>
                <w:snapToGrid w:val="0"/>
              </w:rPr>
              <w:t>670</w:t>
            </w:r>
          </w:p>
        </w:tc>
        <w:tc>
          <w:tcPr>
            <w:tcW w:w="2694" w:type="dxa"/>
            <w:tcBorders>
              <w:top w:val="nil"/>
              <w:left w:val="nil"/>
              <w:bottom w:val="nil"/>
              <w:right w:val="nil"/>
            </w:tcBorders>
          </w:tcPr>
          <w:p w14:paraId="0B709F33" w14:textId="77777777" w:rsidR="009160BF" w:rsidRPr="00684616" w:rsidRDefault="009160BF" w:rsidP="00A0782B">
            <w:pPr>
              <w:spacing w:line="192" w:lineRule="auto"/>
              <w:jc w:val="center"/>
              <w:rPr>
                <w:snapToGrid w:val="0"/>
                <w:spacing w:val="-4"/>
              </w:rPr>
            </w:pPr>
            <w:r w:rsidRPr="00684616">
              <w:rPr>
                <w:snapToGrid w:val="0"/>
                <w:spacing w:val="-4"/>
              </w:rPr>
              <w:t>1 13 02064 04 2000 130</w:t>
            </w:r>
          </w:p>
        </w:tc>
        <w:tc>
          <w:tcPr>
            <w:tcW w:w="142" w:type="dxa"/>
            <w:tcBorders>
              <w:top w:val="nil"/>
              <w:left w:val="nil"/>
              <w:bottom w:val="nil"/>
              <w:right w:val="nil"/>
            </w:tcBorders>
          </w:tcPr>
          <w:p w14:paraId="7A981F58"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38F77F89"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9160BF" w:rsidRPr="00684616" w14:paraId="03CCE108" w14:textId="77777777" w:rsidTr="00270180">
        <w:trPr>
          <w:cantSplit/>
          <w:trHeight w:val="337"/>
        </w:trPr>
        <w:tc>
          <w:tcPr>
            <w:tcW w:w="851" w:type="dxa"/>
            <w:tcBorders>
              <w:top w:val="nil"/>
              <w:left w:val="nil"/>
              <w:bottom w:val="nil"/>
              <w:right w:val="nil"/>
            </w:tcBorders>
          </w:tcPr>
          <w:p w14:paraId="1D5BB662" w14:textId="77777777" w:rsidR="009160BF" w:rsidRPr="00684616" w:rsidRDefault="009160BF" w:rsidP="00A0782B">
            <w:pPr>
              <w:spacing w:line="192" w:lineRule="auto"/>
              <w:jc w:val="center"/>
              <w:rPr>
                <w:snapToGrid w:val="0"/>
              </w:rPr>
            </w:pPr>
            <w:r w:rsidRPr="00684616">
              <w:rPr>
                <w:snapToGrid w:val="0"/>
              </w:rPr>
              <w:t>670</w:t>
            </w:r>
          </w:p>
        </w:tc>
        <w:tc>
          <w:tcPr>
            <w:tcW w:w="2694" w:type="dxa"/>
            <w:tcBorders>
              <w:top w:val="nil"/>
              <w:left w:val="nil"/>
              <w:bottom w:val="nil"/>
              <w:right w:val="nil"/>
            </w:tcBorders>
          </w:tcPr>
          <w:p w14:paraId="62708CEA"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12DAD982"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70D7044D"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264054CD" w14:textId="77777777" w:rsidTr="00270180">
        <w:trPr>
          <w:cantSplit/>
          <w:trHeight w:val="337"/>
        </w:trPr>
        <w:tc>
          <w:tcPr>
            <w:tcW w:w="851" w:type="dxa"/>
            <w:tcBorders>
              <w:top w:val="nil"/>
              <w:left w:val="nil"/>
              <w:bottom w:val="nil"/>
              <w:right w:val="nil"/>
            </w:tcBorders>
          </w:tcPr>
          <w:p w14:paraId="65E1A87A" w14:textId="77777777" w:rsidR="009160BF" w:rsidRPr="00684616" w:rsidRDefault="009160BF" w:rsidP="00A0782B">
            <w:pPr>
              <w:spacing w:line="192" w:lineRule="auto"/>
              <w:jc w:val="center"/>
              <w:rPr>
                <w:snapToGrid w:val="0"/>
              </w:rPr>
            </w:pPr>
            <w:r w:rsidRPr="00684616">
              <w:rPr>
                <w:snapToGrid w:val="0"/>
              </w:rPr>
              <w:t>670</w:t>
            </w:r>
          </w:p>
        </w:tc>
        <w:tc>
          <w:tcPr>
            <w:tcW w:w="2694" w:type="dxa"/>
            <w:tcBorders>
              <w:top w:val="nil"/>
              <w:left w:val="nil"/>
              <w:bottom w:val="nil"/>
              <w:right w:val="nil"/>
            </w:tcBorders>
          </w:tcPr>
          <w:p w14:paraId="1D092F7B" w14:textId="77777777" w:rsidR="009160BF" w:rsidRPr="00684616" w:rsidRDefault="009160BF" w:rsidP="00A0782B">
            <w:pPr>
              <w:spacing w:line="192" w:lineRule="auto"/>
              <w:jc w:val="center"/>
              <w:rPr>
                <w:snapToGrid w:val="0"/>
                <w:spacing w:val="-4"/>
              </w:rPr>
            </w:pPr>
            <w:r w:rsidRPr="00684616">
              <w:rPr>
                <w:snapToGrid w:val="0"/>
                <w:spacing w:val="-4"/>
              </w:rPr>
              <w:t>1 13 02994 04 2000 130</w:t>
            </w:r>
          </w:p>
        </w:tc>
        <w:tc>
          <w:tcPr>
            <w:tcW w:w="142" w:type="dxa"/>
            <w:tcBorders>
              <w:top w:val="nil"/>
              <w:left w:val="nil"/>
              <w:bottom w:val="nil"/>
              <w:right w:val="nil"/>
            </w:tcBorders>
          </w:tcPr>
          <w:p w14:paraId="046F4F63"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3D454A4E"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казенных учреждений)</w:t>
            </w:r>
          </w:p>
        </w:tc>
      </w:tr>
      <w:tr w:rsidR="009160BF" w:rsidRPr="00684616" w14:paraId="4D659BDB" w14:textId="77777777" w:rsidTr="00270180">
        <w:trPr>
          <w:cantSplit/>
          <w:trHeight w:val="337"/>
        </w:trPr>
        <w:tc>
          <w:tcPr>
            <w:tcW w:w="851" w:type="dxa"/>
            <w:tcBorders>
              <w:top w:val="nil"/>
              <w:left w:val="nil"/>
              <w:bottom w:val="nil"/>
              <w:right w:val="nil"/>
            </w:tcBorders>
          </w:tcPr>
          <w:p w14:paraId="0D01F45F" w14:textId="77777777" w:rsidR="009160BF" w:rsidRPr="00684616" w:rsidRDefault="009160BF" w:rsidP="00A0782B">
            <w:pPr>
              <w:spacing w:line="192" w:lineRule="auto"/>
              <w:jc w:val="center"/>
              <w:rPr>
                <w:snapToGrid w:val="0"/>
              </w:rPr>
            </w:pPr>
            <w:r w:rsidRPr="00684616">
              <w:rPr>
                <w:snapToGrid w:val="0"/>
              </w:rPr>
              <w:t>670</w:t>
            </w:r>
          </w:p>
        </w:tc>
        <w:tc>
          <w:tcPr>
            <w:tcW w:w="2694" w:type="dxa"/>
            <w:tcBorders>
              <w:top w:val="nil"/>
              <w:left w:val="nil"/>
              <w:bottom w:val="nil"/>
              <w:right w:val="nil"/>
            </w:tcBorders>
          </w:tcPr>
          <w:p w14:paraId="1F08A752" w14:textId="77777777" w:rsidR="009160BF" w:rsidRPr="00684616" w:rsidRDefault="009160BF" w:rsidP="00A0782B">
            <w:pPr>
              <w:spacing w:line="192" w:lineRule="auto"/>
              <w:jc w:val="center"/>
              <w:rPr>
                <w:snapToGrid w:val="0"/>
              </w:rPr>
            </w:pPr>
            <w:r w:rsidRPr="00684616">
              <w:rPr>
                <w:snapToGrid w:val="0"/>
              </w:rPr>
              <w:t>1 16 01074 01 0000 140</w:t>
            </w:r>
          </w:p>
        </w:tc>
        <w:tc>
          <w:tcPr>
            <w:tcW w:w="142" w:type="dxa"/>
            <w:tcBorders>
              <w:top w:val="nil"/>
              <w:left w:val="nil"/>
              <w:bottom w:val="nil"/>
              <w:right w:val="nil"/>
            </w:tcBorders>
          </w:tcPr>
          <w:p w14:paraId="2A07C138"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68C3F50" w14:textId="77777777" w:rsidR="009160BF" w:rsidRPr="00684616" w:rsidRDefault="009160BF" w:rsidP="00A0782B">
            <w:pPr>
              <w:spacing w:line="192" w:lineRule="auto"/>
              <w:jc w:val="both"/>
            </w:pPr>
            <w:r w:rsidRPr="0068461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160BF" w:rsidRPr="00684616" w14:paraId="52E1E660" w14:textId="77777777" w:rsidTr="00270180">
        <w:trPr>
          <w:cantSplit/>
          <w:trHeight w:val="337"/>
        </w:trPr>
        <w:tc>
          <w:tcPr>
            <w:tcW w:w="851" w:type="dxa"/>
            <w:tcBorders>
              <w:top w:val="nil"/>
              <w:left w:val="nil"/>
              <w:bottom w:val="nil"/>
              <w:right w:val="nil"/>
            </w:tcBorders>
          </w:tcPr>
          <w:p w14:paraId="4E18F873" w14:textId="77777777" w:rsidR="009160BF" w:rsidRPr="00684616" w:rsidRDefault="009160BF" w:rsidP="00A0782B">
            <w:pPr>
              <w:spacing w:line="192" w:lineRule="auto"/>
              <w:jc w:val="center"/>
              <w:rPr>
                <w:snapToGrid w:val="0"/>
              </w:rPr>
            </w:pPr>
            <w:r w:rsidRPr="00684616">
              <w:rPr>
                <w:snapToGrid w:val="0"/>
              </w:rPr>
              <w:t>670</w:t>
            </w:r>
          </w:p>
        </w:tc>
        <w:tc>
          <w:tcPr>
            <w:tcW w:w="2694" w:type="dxa"/>
            <w:tcBorders>
              <w:top w:val="nil"/>
              <w:left w:val="nil"/>
              <w:bottom w:val="nil"/>
              <w:right w:val="nil"/>
            </w:tcBorders>
          </w:tcPr>
          <w:p w14:paraId="2F003017" w14:textId="77777777" w:rsidR="009160BF" w:rsidRPr="00684616" w:rsidRDefault="009160BF" w:rsidP="00A0782B">
            <w:pPr>
              <w:spacing w:line="192" w:lineRule="auto"/>
              <w:jc w:val="center"/>
              <w:rPr>
                <w:snapToGrid w:val="0"/>
              </w:rPr>
            </w:pPr>
            <w:r w:rsidRPr="00684616">
              <w:rPr>
                <w:snapToGrid w:val="0"/>
              </w:rPr>
              <w:t>1 16 01084 01 0000 140</w:t>
            </w:r>
          </w:p>
        </w:tc>
        <w:tc>
          <w:tcPr>
            <w:tcW w:w="142" w:type="dxa"/>
            <w:tcBorders>
              <w:top w:val="nil"/>
              <w:left w:val="nil"/>
              <w:bottom w:val="nil"/>
              <w:right w:val="nil"/>
            </w:tcBorders>
          </w:tcPr>
          <w:p w14:paraId="3541B3CE"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49BAA52" w14:textId="77777777" w:rsidR="009160BF" w:rsidRPr="00684616" w:rsidRDefault="009160BF" w:rsidP="00A0782B">
            <w:pPr>
              <w:spacing w:line="192" w:lineRule="auto"/>
              <w:jc w:val="both"/>
            </w:pPr>
            <w:r w:rsidRPr="0068461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160BF" w:rsidRPr="00684616" w14:paraId="459223DC" w14:textId="77777777" w:rsidTr="00270180">
        <w:trPr>
          <w:cantSplit/>
          <w:trHeight w:val="337"/>
        </w:trPr>
        <w:tc>
          <w:tcPr>
            <w:tcW w:w="851" w:type="dxa"/>
            <w:tcBorders>
              <w:top w:val="nil"/>
              <w:left w:val="nil"/>
              <w:bottom w:val="nil"/>
              <w:right w:val="nil"/>
            </w:tcBorders>
          </w:tcPr>
          <w:p w14:paraId="3F4FE1DE" w14:textId="77777777" w:rsidR="009160BF" w:rsidRPr="00684616" w:rsidRDefault="009160BF" w:rsidP="00A0782B">
            <w:pPr>
              <w:spacing w:line="192" w:lineRule="auto"/>
              <w:jc w:val="center"/>
              <w:rPr>
                <w:snapToGrid w:val="0"/>
              </w:rPr>
            </w:pPr>
            <w:r w:rsidRPr="00684616">
              <w:rPr>
                <w:snapToGrid w:val="0"/>
              </w:rPr>
              <w:t>670</w:t>
            </w:r>
          </w:p>
        </w:tc>
        <w:tc>
          <w:tcPr>
            <w:tcW w:w="2694" w:type="dxa"/>
            <w:tcBorders>
              <w:top w:val="nil"/>
              <w:left w:val="nil"/>
              <w:bottom w:val="nil"/>
              <w:right w:val="nil"/>
            </w:tcBorders>
          </w:tcPr>
          <w:p w14:paraId="7698D830" w14:textId="77777777" w:rsidR="009160BF" w:rsidRPr="00684616" w:rsidRDefault="009160BF" w:rsidP="00A0782B">
            <w:pPr>
              <w:spacing w:line="192" w:lineRule="auto"/>
              <w:jc w:val="center"/>
              <w:rPr>
                <w:snapToGrid w:val="0"/>
              </w:rPr>
            </w:pPr>
            <w:r w:rsidRPr="00684616">
              <w:rPr>
                <w:snapToGrid w:val="0"/>
              </w:rPr>
              <w:t>1 16 02020 02 0000 140</w:t>
            </w:r>
          </w:p>
        </w:tc>
        <w:tc>
          <w:tcPr>
            <w:tcW w:w="142" w:type="dxa"/>
            <w:tcBorders>
              <w:top w:val="nil"/>
              <w:left w:val="nil"/>
              <w:bottom w:val="nil"/>
              <w:right w:val="nil"/>
            </w:tcBorders>
          </w:tcPr>
          <w:p w14:paraId="60AAA1C5"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D0CF7FC" w14:textId="77777777" w:rsidR="009160BF" w:rsidRPr="00684616" w:rsidRDefault="009160BF" w:rsidP="00A0782B">
            <w:pPr>
              <w:spacing w:line="192" w:lineRule="auto"/>
              <w:jc w:val="both"/>
            </w:pPr>
            <w:r w:rsidRPr="00684616">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160BF" w:rsidRPr="00684616" w14:paraId="35082730" w14:textId="77777777" w:rsidTr="00270180">
        <w:trPr>
          <w:cantSplit/>
          <w:trHeight w:val="337"/>
        </w:trPr>
        <w:tc>
          <w:tcPr>
            <w:tcW w:w="851" w:type="dxa"/>
            <w:tcBorders>
              <w:top w:val="nil"/>
              <w:left w:val="nil"/>
              <w:bottom w:val="nil"/>
              <w:right w:val="nil"/>
            </w:tcBorders>
          </w:tcPr>
          <w:p w14:paraId="12769A4C" w14:textId="77777777" w:rsidR="009160BF" w:rsidRPr="00684616" w:rsidRDefault="009160BF" w:rsidP="00A0782B">
            <w:pPr>
              <w:spacing w:line="192" w:lineRule="auto"/>
              <w:jc w:val="center"/>
              <w:rPr>
                <w:snapToGrid w:val="0"/>
              </w:rPr>
            </w:pPr>
            <w:r w:rsidRPr="00684616">
              <w:rPr>
                <w:snapToGrid w:val="0"/>
              </w:rPr>
              <w:t>670</w:t>
            </w:r>
          </w:p>
        </w:tc>
        <w:tc>
          <w:tcPr>
            <w:tcW w:w="2694" w:type="dxa"/>
            <w:tcBorders>
              <w:top w:val="nil"/>
              <w:left w:val="nil"/>
              <w:bottom w:val="nil"/>
              <w:right w:val="nil"/>
            </w:tcBorders>
          </w:tcPr>
          <w:p w14:paraId="6B0A143F"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7CB7AF64"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DD08EEF"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7B37CE32" w14:textId="77777777" w:rsidTr="00270180">
        <w:trPr>
          <w:cantSplit/>
          <w:trHeight w:val="337"/>
        </w:trPr>
        <w:tc>
          <w:tcPr>
            <w:tcW w:w="851" w:type="dxa"/>
            <w:tcBorders>
              <w:top w:val="nil"/>
              <w:left w:val="nil"/>
              <w:bottom w:val="nil"/>
              <w:right w:val="nil"/>
            </w:tcBorders>
          </w:tcPr>
          <w:p w14:paraId="14D43767" w14:textId="77777777" w:rsidR="009160BF" w:rsidRPr="00684616" w:rsidRDefault="009160BF" w:rsidP="00A0782B">
            <w:pPr>
              <w:spacing w:line="192" w:lineRule="auto"/>
              <w:jc w:val="center"/>
              <w:rPr>
                <w:snapToGrid w:val="0"/>
              </w:rPr>
            </w:pPr>
            <w:r w:rsidRPr="00684616">
              <w:rPr>
                <w:snapToGrid w:val="0"/>
              </w:rPr>
              <w:t>670</w:t>
            </w:r>
          </w:p>
        </w:tc>
        <w:tc>
          <w:tcPr>
            <w:tcW w:w="2694" w:type="dxa"/>
            <w:tcBorders>
              <w:top w:val="nil"/>
              <w:left w:val="nil"/>
              <w:bottom w:val="nil"/>
              <w:right w:val="nil"/>
            </w:tcBorders>
          </w:tcPr>
          <w:p w14:paraId="2C5E3187"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349EC9F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AB77607"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507148C0" w14:textId="77777777" w:rsidTr="00270180">
        <w:trPr>
          <w:cantSplit/>
          <w:trHeight w:val="337"/>
        </w:trPr>
        <w:tc>
          <w:tcPr>
            <w:tcW w:w="851" w:type="dxa"/>
            <w:tcBorders>
              <w:top w:val="nil"/>
              <w:left w:val="nil"/>
              <w:bottom w:val="nil"/>
              <w:right w:val="nil"/>
            </w:tcBorders>
          </w:tcPr>
          <w:p w14:paraId="26EE4455" w14:textId="77777777" w:rsidR="009160BF" w:rsidRPr="00684616" w:rsidRDefault="009160BF" w:rsidP="00A0782B">
            <w:pPr>
              <w:spacing w:line="192" w:lineRule="auto"/>
              <w:jc w:val="center"/>
              <w:rPr>
                <w:snapToGrid w:val="0"/>
              </w:rPr>
            </w:pPr>
            <w:r w:rsidRPr="00684616">
              <w:rPr>
                <w:snapToGrid w:val="0"/>
              </w:rPr>
              <w:t>670</w:t>
            </w:r>
          </w:p>
        </w:tc>
        <w:tc>
          <w:tcPr>
            <w:tcW w:w="2694" w:type="dxa"/>
            <w:tcBorders>
              <w:top w:val="nil"/>
              <w:left w:val="nil"/>
              <w:bottom w:val="nil"/>
              <w:right w:val="nil"/>
            </w:tcBorders>
          </w:tcPr>
          <w:p w14:paraId="1DC04793"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74868BF2"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8B3AFEF"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6E25918A" w14:textId="77777777" w:rsidTr="00270180">
        <w:trPr>
          <w:cantSplit/>
          <w:trHeight w:val="337"/>
        </w:trPr>
        <w:tc>
          <w:tcPr>
            <w:tcW w:w="851" w:type="dxa"/>
            <w:tcBorders>
              <w:top w:val="nil"/>
              <w:left w:val="nil"/>
              <w:bottom w:val="nil"/>
              <w:right w:val="nil"/>
            </w:tcBorders>
          </w:tcPr>
          <w:p w14:paraId="2500E14B" w14:textId="77777777" w:rsidR="009160BF" w:rsidRPr="00684616" w:rsidRDefault="009160BF" w:rsidP="00A0782B">
            <w:pPr>
              <w:spacing w:line="192" w:lineRule="auto"/>
              <w:jc w:val="center"/>
              <w:rPr>
                <w:snapToGrid w:val="0"/>
              </w:rPr>
            </w:pPr>
            <w:r w:rsidRPr="00684616">
              <w:rPr>
                <w:snapToGrid w:val="0"/>
              </w:rPr>
              <w:lastRenderedPageBreak/>
              <w:t>670</w:t>
            </w:r>
          </w:p>
        </w:tc>
        <w:tc>
          <w:tcPr>
            <w:tcW w:w="2694" w:type="dxa"/>
            <w:tcBorders>
              <w:top w:val="nil"/>
              <w:left w:val="nil"/>
              <w:bottom w:val="nil"/>
              <w:right w:val="nil"/>
            </w:tcBorders>
          </w:tcPr>
          <w:p w14:paraId="2DCFB12C"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13CC9DEF"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BD38F1A"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2889B8AD" w14:textId="77777777" w:rsidTr="00270180">
        <w:trPr>
          <w:cantSplit/>
          <w:trHeight w:val="337"/>
        </w:trPr>
        <w:tc>
          <w:tcPr>
            <w:tcW w:w="851" w:type="dxa"/>
            <w:tcBorders>
              <w:top w:val="nil"/>
              <w:left w:val="nil"/>
              <w:bottom w:val="nil"/>
              <w:right w:val="nil"/>
            </w:tcBorders>
          </w:tcPr>
          <w:p w14:paraId="324D44B5" w14:textId="77777777" w:rsidR="009160BF" w:rsidRPr="00684616" w:rsidRDefault="009160BF" w:rsidP="00A0782B">
            <w:pPr>
              <w:spacing w:line="192" w:lineRule="auto"/>
              <w:jc w:val="center"/>
              <w:rPr>
                <w:snapToGrid w:val="0"/>
              </w:rPr>
            </w:pPr>
            <w:r w:rsidRPr="00684616">
              <w:rPr>
                <w:snapToGrid w:val="0"/>
              </w:rPr>
              <w:t>670</w:t>
            </w:r>
          </w:p>
        </w:tc>
        <w:tc>
          <w:tcPr>
            <w:tcW w:w="2694" w:type="dxa"/>
            <w:tcBorders>
              <w:top w:val="nil"/>
              <w:left w:val="nil"/>
              <w:bottom w:val="nil"/>
              <w:right w:val="nil"/>
            </w:tcBorders>
          </w:tcPr>
          <w:p w14:paraId="5951AB0B"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2D1BB64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B2D00F0"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0A62B75C" w14:textId="77777777" w:rsidTr="00270180">
        <w:trPr>
          <w:cantSplit/>
          <w:trHeight w:val="337"/>
        </w:trPr>
        <w:tc>
          <w:tcPr>
            <w:tcW w:w="851" w:type="dxa"/>
            <w:tcBorders>
              <w:top w:val="nil"/>
              <w:left w:val="nil"/>
              <w:bottom w:val="nil"/>
              <w:right w:val="nil"/>
            </w:tcBorders>
          </w:tcPr>
          <w:p w14:paraId="467E953F" w14:textId="77777777" w:rsidR="009160BF" w:rsidRPr="00684616" w:rsidRDefault="009160BF" w:rsidP="00A0782B">
            <w:pPr>
              <w:spacing w:line="192" w:lineRule="auto"/>
              <w:jc w:val="center"/>
              <w:rPr>
                <w:snapToGrid w:val="0"/>
              </w:rPr>
            </w:pPr>
            <w:r w:rsidRPr="00684616">
              <w:rPr>
                <w:snapToGrid w:val="0"/>
              </w:rPr>
              <w:t>670</w:t>
            </w:r>
          </w:p>
        </w:tc>
        <w:tc>
          <w:tcPr>
            <w:tcW w:w="2694" w:type="dxa"/>
            <w:tcBorders>
              <w:top w:val="nil"/>
              <w:left w:val="nil"/>
              <w:bottom w:val="nil"/>
              <w:right w:val="nil"/>
            </w:tcBorders>
          </w:tcPr>
          <w:p w14:paraId="013067E9" w14:textId="77777777" w:rsidR="009160BF" w:rsidRPr="00684616" w:rsidRDefault="009160BF" w:rsidP="00A0782B">
            <w:pPr>
              <w:spacing w:line="192" w:lineRule="auto"/>
              <w:jc w:val="center"/>
              <w:rPr>
                <w:snapToGrid w:val="0"/>
              </w:rPr>
            </w:pPr>
            <w:r w:rsidRPr="00684616">
              <w:rPr>
                <w:snapToGrid w:val="0"/>
              </w:rPr>
              <w:t>1 16 10100 04 0000 140</w:t>
            </w:r>
          </w:p>
        </w:tc>
        <w:tc>
          <w:tcPr>
            <w:tcW w:w="142" w:type="dxa"/>
            <w:tcBorders>
              <w:top w:val="nil"/>
              <w:left w:val="nil"/>
              <w:bottom w:val="nil"/>
              <w:right w:val="nil"/>
            </w:tcBorders>
          </w:tcPr>
          <w:p w14:paraId="390EF6D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E205B7E" w14:textId="77777777" w:rsidR="009160BF" w:rsidRPr="00684616" w:rsidRDefault="009160BF" w:rsidP="00A0782B">
            <w:pPr>
              <w:spacing w:line="192" w:lineRule="auto"/>
              <w:jc w:val="both"/>
              <w:rPr>
                <w:snapToGrid w:val="0"/>
              </w:rPr>
            </w:pPr>
            <w:r w:rsidRPr="00684616">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684616">
              <w:rPr>
                <w:snapToGrid w:val="0"/>
              </w:rPr>
              <w:t>городских округов</w:t>
            </w:r>
            <w:r w:rsidRPr="00684616">
              <w:t>)</w:t>
            </w:r>
          </w:p>
        </w:tc>
      </w:tr>
      <w:tr w:rsidR="009160BF" w:rsidRPr="00684616" w14:paraId="6CAC8944" w14:textId="77777777" w:rsidTr="00270180">
        <w:trPr>
          <w:cantSplit/>
          <w:trHeight w:val="337"/>
        </w:trPr>
        <w:tc>
          <w:tcPr>
            <w:tcW w:w="851" w:type="dxa"/>
            <w:tcBorders>
              <w:top w:val="nil"/>
              <w:left w:val="nil"/>
              <w:bottom w:val="nil"/>
              <w:right w:val="nil"/>
            </w:tcBorders>
          </w:tcPr>
          <w:p w14:paraId="0820FBF3" w14:textId="77777777" w:rsidR="009160BF" w:rsidRPr="00684616" w:rsidRDefault="009160BF" w:rsidP="00A0782B">
            <w:pPr>
              <w:spacing w:line="192" w:lineRule="auto"/>
              <w:jc w:val="center"/>
              <w:rPr>
                <w:snapToGrid w:val="0"/>
              </w:rPr>
            </w:pPr>
            <w:r w:rsidRPr="00684616">
              <w:rPr>
                <w:snapToGrid w:val="0"/>
              </w:rPr>
              <w:t>670</w:t>
            </w:r>
          </w:p>
        </w:tc>
        <w:tc>
          <w:tcPr>
            <w:tcW w:w="2694" w:type="dxa"/>
            <w:tcBorders>
              <w:top w:val="nil"/>
              <w:left w:val="nil"/>
              <w:bottom w:val="nil"/>
              <w:right w:val="nil"/>
            </w:tcBorders>
          </w:tcPr>
          <w:p w14:paraId="746E3D3D" w14:textId="77777777" w:rsidR="009160BF" w:rsidRPr="00684616" w:rsidRDefault="009160BF" w:rsidP="00A0782B">
            <w:pPr>
              <w:spacing w:line="192" w:lineRule="auto"/>
              <w:jc w:val="center"/>
              <w:rPr>
                <w:snapToGrid w:val="0"/>
              </w:rPr>
            </w:pPr>
            <w:r w:rsidRPr="00684616">
              <w:t>1 16 10123 01 0041 140</w:t>
            </w:r>
          </w:p>
        </w:tc>
        <w:tc>
          <w:tcPr>
            <w:tcW w:w="142" w:type="dxa"/>
            <w:tcBorders>
              <w:top w:val="nil"/>
              <w:left w:val="nil"/>
              <w:bottom w:val="nil"/>
              <w:right w:val="nil"/>
            </w:tcBorders>
          </w:tcPr>
          <w:p w14:paraId="4430548E"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D28AE1F"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160BF" w:rsidRPr="00684616" w14:paraId="11882203" w14:textId="77777777" w:rsidTr="00270180">
        <w:trPr>
          <w:cantSplit/>
          <w:trHeight w:val="337"/>
        </w:trPr>
        <w:tc>
          <w:tcPr>
            <w:tcW w:w="851" w:type="dxa"/>
            <w:tcBorders>
              <w:top w:val="nil"/>
              <w:left w:val="nil"/>
              <w:bottom w:val="nil"/>
              <w:right w:val="nil"/>
            </w:tcBorders>
          </w:tcPr>
          <w:p w14:paraId="321AE3C6" w14:textId="77777777" w:rsidR="009160BF" w:rsidRPr="00684616" w:rsidRDefault="009160BF" w:rsidP="00A0782B">
            <w:pPr>
              <w:spacing w:line="192" w:lineRule="auto"/>
              <w:jc w:val="center"/>
              <w:rPr>
                <w:snapToGrid w:val="0"/>
              </w:rPr>
            </w:pPr>
            <w:r w:rsidRPr="00684616">
              <w:rPr>
                <w:snapToGrid w:val="0"/>
              </w:rPr>
              <w:t>670</w:t>
            </w:r>
          </w:p>
        </w:tc>
        <w:tc>
          <w:tcPr>
            <w:tcW w:w="2694" w:type="dxa"/>
            <w:tcBorders>
              <w:top w:val="nil"/>
              <w:left w:val="nil"/>
              <w:bottom w:val="nil"/>
              <w:right w:val="nil"/>
            </w:tcBorders>
          </w:tcPr>
          <w:p w14:paraId="4CA0F653" w14:textId="77777777" w:rsidR="009160BF" w:rsidRPr="00684616" w:rsidRDefault="009160BF" w:rsidP="00A0782B">
            <w:pPr>
              <w:spacing w:line="192" w:lineRule="auto"/>
              <w:jc w:val="center"/>
              <w:rPr>
                <w:snapToGrid w:val="0"/>
              </w:rPr>
            </w:pPr>
            <w:r w:rsidRPr="00684616">
              <w:t>1 16 10123 01 0042 140</w:t>
            </w:r>
          </w:p>
        </w:tc>
        <w:tc>
          <w:tcPr>
            <w:tcW w:w="142" w:type="dxa"/>
            <w:tcBorders>
              <w:top w:val="nil"/>
              <w:left w:val="nil"/>
              <w:bottom w:val="nil"/>
              <w:right w:val="nil"/>
            </w:tcBorders>
          </w:tcPr>
          <w:p w14:paraId="5616AE5C"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F2BE1F4"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9160BF" w:rsidRPr="00684616" w14:paraId="00D7C1B6" w14:textId="77777777" w:rsidTr="00270180">
        <w:trPr>
          <w:cantSplit/>
          <w:trHeight w:val="337"/>
        </w:trPr>
        <w:tc>
          <w:tcPr>
            <w:tcW w:w="851" w:type="dxa"/>
            <w:tcBorders>
              <w:top w:val="nil"/>
              <w:left w:val="nil"/>
              <w:bottom w:val="nil"/>
              <w:right w:val="nil"/>
            </w:tcBorders>
          </w:tcPr>
          <w:p w14:paraId="2E8D94CC" w14:textId="77777777" w:rsidR="009160BF" w:rsidRPr="00684616" w:rsidRDefault="009160BF" w:rsidP="00A0782B">
            <w:pPr>
              <w:spacing w:line="192" w:lineRule="auto"/>
              <w:jc w:val="center"/>
              <w:rPr>
                <w:snapToGrid w:val="0"/>
              </w:rPr>
            </w:pPr>
            <w:r w:rsidRPr="00684616">
              <w:rPr>
                <w:snapToGrid w:val="0"/>
              </w:rPr>
              <w:t>670</w:t>
            </w:r>
          </w:p>
        </w:tc>
        <w:tc>
          <w:tcPr>
            <w:tcW w:w="2694" w:type="dxa"/>
            <w:tcBorders>
              <w:top w:val="nil"/>
              <w:left w:val="nil"/>
              <w:bottom w:val="nil"/>
              <w:right w:val="nil"/>
            </w:tcBorders>
          </w:tcPr>
          <w:p w14:paraId="0892296F" w14:textId="77777777" w:rsidR="009160BF" w:rsidRPr="00684616" w:rsidRDefault="009160BF" w:rsidP="00A0782B">
            <w:pPr>
              <w:spacing w:line="192" w:lineRule="auto"/>
              <w:jc w:val="center"/>
              <w:rPr>
                <w:snapToGrid w:val="0"/>
                <w:spacing w:val="-4"/>
              </w:rPr>
            </w:pPr>
            <w:r w:rsidRPr="00684616">
              <w:rPr>
                <w:snapToGrid w:val="0"/>
                <w:spacing w:val="-4"/>
              </w:rPr>
              <w:t>1 17 01040 04 0000 180</w:t>
            </w:r>
          </w:p>
        </w:tc>
        <w:tc>
          <w:tcPr>
            <w:tcW w:w="142" w:type="dxa"/>
            <w:tcBorders>
              <w:top w:val="nil"/>
              <w:left w:val="nil"/>
              <w:bottom w:val="nil"/>
              <w:right w:val="nil"/>
            </w:tcBorders>
          </w:tcPr>
          <w:p w14:paraId="6A4C3A33"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09619D2F"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3FFAF8E5" w14:textId="77777777" w:rsidTr="00270180">
        <w:trPr>
          <w:cantSplit/>
          <w:trHeight w:val="337"/>
        </w:trPr>
        <w:tc>
          <w:tcPr>
            <w:tcW w:w="851" w:type="dxa"/>
            <w:tcBorders>
              <w:top w:val="nil"/>
              <w:left w:val="nil"/>
              <w:bottom w:val="nil"/>
              <w:right w:val="nil"/>
            </w:tcBorders>
          </w:tcPr>
          <w:p w14:paraId="702F07FB" w14:textId="77777777" w:rsidR="009160BF" w:rsidRPr="00684616" w:rsidRDefault="009160BF" w:rsidP="00A0782B">
            <w:pPr>
              <w:spacing w:line="192" w:lineRule="auto"/>
              <w:jc w:val="center"/>
              <w:rPr>
                <w:snapToGrid w:val="0"/>
              </w:rPr>
            </w:pPr>
            <w:r w:rsidRPr="00684616">
              <w:rPr>
                <w:snapToGrid w:val="0"/>
              </w:rPr>
              <w:t>670</w:t>
            </w:r>
          </w:p>
        </w:tc>
        <w:tc>
          <w:tcPr>
            <w:tcW w:w="2694" w:type="dxa"/>
            <w:tcBorders>
              <w:top w:val="nil"/>
              <w:left w:val="nil"/>
              <w:bottom w:val="nil"/>
              <w:right w:val="nil"/>
            </w:tcBorders>
          </w:tcPr>
          <w:p w14:paraId="5752101C" w14:textId="77777777" w:rsidR="009160BF" w:rsidRPr="00684616" w:rsidRDefault="009160BF" w:rsidP="00A0782B">
            <w:pPr>
              <w:spacing w:line="192" w:lineRule="auto"/>
              <w:jc w:val="center"/>
              <w:rPr>
                <w:snapToGrid w:val="0"/>
                <w:spacing w:val="-4"/>
              </w:rPr>
            </w:pPr>
            <w:r w:rsidRPr="00684616">
              <w:rPr>
                <w:snapToGrid w:val="0"/>
                <w:spacing w:val="-4"/>
              </w:rPr>
              <w:t>1 17 05040 04 0000 180</w:t>
            </w:r>
          </w:p>
        </w:tc>
        <w:tc>
          <w:tcPr>
            <w:tcW w:w="142" w:type="dxa"/>
            <w:tcBorders>
              <w:top w:val="nil"/>
              <w:left w:val="nil"/>
              <w:bottom w:val="nil"/>
              <w:right w:val="nil"/>
            </w:tcBorders>
          </w:tcPr>
          <w:p w14:paraId="0240E528"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tcPr>
          <w:p w14:paraId="0EA3E0FD"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4201D58D" w14:textId="77777777" w:rsidTr="00270180">
        <w:trPr>
          <w:cantSplit/>
          <w:trHeight w:val="337"/>
        </w:trPr>
        <w:tc>
          <w:tcPr>
            <w:tcW w:w="851" w:type="dxa"/>
            <w:tcBorders>
              <w:top w:val="nil"/>
              <w:left w:val="nil"/>
              <w:bottom w:val="nil"/>
              <w:right w:val="nil"/>
            </w:tcBorders>
          </w:tcPr>
          <w:p w14:paraId="1A2B2F67" w14:textId="77777777" w:rsidR="009160BF" w:rsidRPr="00684616" w:rsidRDefault="009160BF" w:rsidP="00A0782B">
            <w:pPr>
              <w:spacing w:line="192" w:lineRule="auto"/>
              <w:jc w:val="center"/>
              <w:rPr>
                <w:b/>
                <w:snapToGrid w:val="0"/>
              </w:rPr>
            </w:pPr>
            <w:r w:rsidRPr="00684616">
              <w:rPr>
                <w:b/>
                <w:snapToGrid w:val="0"/>
              </w:rPr>
              <w:t>671</w:t>
            </w:r>
          </w:p>
        </w:tc>
        <w:tc>
          <w:tcPr>
            <w:tcW w:w="2694" w:type="dxa"/>
            <w:tcBorders>
              <w:top w:val="nil"/>
              <w:left w:val="nil"/>
              <w:bottom w:val="nil"/>
              <w:right w:val="nil"/>
            </w:tcBorders>
          </w:tcPr>
          <w:p w14:paraId="05C63D77" w14:textId="77777777" w:rsidR="009160BF" w:rsidRPr="00684616" w:rsidRDefault="009160BF" w:rsidP="00A0782B">
            <w:pPr>
              <w:spacing w:line="192" w:lineRule="auto"/>
              <w:jc w:val="center"/>
              <w:rPr>
                <w:b/>
                <w:snapToGrid w:val="0"/>
                <w:spacing w:val="-4"/>
              </w:rPr>
            </w:pPr>
          </w:p>
        </w:tc>
        <w:tc>
          <w:tcPr>
            <w:tcW w:w="142" w:type="dxa"/>
            <w:tcBorders>
              <w:top w:val="nil"/>
              <w:left w:val="nil"/>
              <w:bottom w:val="nil"/>
              <w:right w:val="nil"/>
            </w:tcBorders>
          </w:tcPr>
          <w:p w14:paraId="2130B6CE" w14:textId="77777777" w:rsidR="009160BF" w:rsidRPr="00684616" w:rsidRDefault="009160BF" w:rsidP="00A0782B">
            <w:pPr>
              <w:spacing w:line="192" w:lineRule="auto"/>
              <w:rPr>
                <w:b/>
                <w:snapToGrid w:val="0"/>
                <w:spacing w:val="-4"/>
              </w:rPr>
            </w:pPr>
          </w:p>
        </w:tc>
        <w:tc>
          <w:tcPr>
            <w:tcW w:w="6945" w:type="dxa"/>
            <w:tcBorders>
              <w:top w:val="nil"/>
              <w:left w:val="nil"/>
              <w:bottom w:val="nil"/>
              <w:right w:val="nil"/>
            </w:tcBorders>
            <w:vAlign w:val="bottom"/>
          </w:tcPr>
          <w:p w14:paraId="64E1B5A1" w14:textId="77777777" w:rsidR="009160BF" w:rsidRPr="00684616" w:rsidRDefault="009160BF" w:rsidP="00A0782B">
            <w:pPr>
              <w:spacing w:line="192" w:lineRule="auto"/>
              <w:jc w:val="both"/>
              <w:rPr>
                <w:b/>
                <w:snapToGrid w:val="0"/>
              </w:rPr>
            </w:pPr>
            <w:r w:rsidRPr="00684616">
              <w:rPr>
                <w:b/>
                <w:snapToGrid w:val="0"/>
              </w:rPr>
              <w:t>Каменнобродское территориальное управление администрации Изобильненского городского округа Ставропольского края</w:t>
            </w:r>
          </w:p>
        </w:tc>
      </w:tr>
      <w:tr w:rsidR="009160BF" w:rsidRPr="00684616" w14:paraId="616F8B06" w14:textId="77777777" w:rsidTr="00270180">
        <w:trPr>
          <w:cantSplit/>
          <w:trHeight w:val="337"/>
        </w:trPr>
        <w:tc>
          <w:tcPr>
            <w:tcW w:w="851" w:type="dxa"/>
            <w:tcBorders>
              <w:top w:val="nil"/>
              <w:left w:val="nil"/>
              <w:bottom w:val="nil"/>
              <w:right w:val="nil"/>
            </w:tcBorders>
          </w:tcPr>
          <w:p w14:paraId="5B6A69EC" w14:textId="77777777" w:rsidR="009160BF" w:rsidRPr="00684616" w:rsidRDefault="009160BF" w:rsidP="00A0782B">
            <w:pPr>
              <w:spacing w:line="192" w:lineRule="auto"/>
              <w:jc w:val="center"/>
              <w:rPr>
                <w:snapToGrid w:val="0"/>
              </w:rPr>
            </w:pPr>
            <w:r w:rsidRPr="00684616">
              <w:rPr>
                <w:snapToGrid w:val="0"/>
              </w:rPr>
              <w:t>671</w:t>
            </w:r>
          </w:p>
        </w:tc>
        <w:tc>
          <w:tcPr>
            <w:tcW w:w="2694" w:type="dxa"/>
            <w:tcBorders>
              <w:top w:val="nil"/>
              <w:left w:val="nil"/>
              <w:bottom w:val="nil"/>
              <w:right w:val="nil"/>
            </w:tcBorders>
          </w:tcPr>
          <w:p w14:paraId="1C6E6B90" w14:textId="77777777" w:rsidR="009160BF" w:rsidRPr="00684616" w:rsidRDefault="009160BF" w:rsidP="00A0782B">
            <w:pPr>
              <w:spacing w:line="192" w:lineRule="auto"/>
              <w:jc w:val="center"/>
              <w:rPr>
                <w:snapToGrid w:val="0"/>
                <w:spacing w:val="-4"/>
              </w:rPr>
            </w:pPr>
            <w:r w:rsidRPr="00684616">
              <w:rPr>
                <w:snapToGrid w:val="0"/>
                <w:spacing w:val="-4"/>
              </w:rPr>
              <w:t>1 08 04020 01 1000 110</w:t>
            </w:r>
          </w:p>
        </w:tc>
        <w:tc>
          <w:tcPr>
            <w:tcW w:w="142" w:type="dxa"/>
            <w:tcBorders>
              <w:top w:val="nil"/>
              <w:left w:val="nil"/>
              <w:bottom w:val="nil"/>
              <w:right w:val="nil"/>
            </w:tcBorders>
          </w:tcPr>
          <w:p w14:paraId="53212B35"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3A837D6D" w14:textId="77777777" w:rsidR="009160BF" w:rsidRPr="00684616" w:rsidRDefault="009160BF" w:rsidP="00A0782B">
            <w:pPr>
              <w:spacing w:line="192" w:lineRule="auto"/>
              <w:jc w:val="both"/>
              <w:rPr>
                <w:snapToGrid w:val="0"/>
              </w:rPr>
            </w:pPr>
            <w:r w:rsidRPr="00684616">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684616">
              <w:rPr>
                <w:snapToGrid w:val="0"/>
              </w:rPr>
              <w:t>(сумма платежа (перерасчеты, недоимка и задолженность по соответствующему платежу, в том числе по отмененному))</w:t>
            </w:r>
          </w:p>
        </w:tc>
      </w:tr>
      <w:tr w:rsidR="009160BF" w:rsidRPr="00684616" w14:paraId="723D8C70" w14:textId="77777777" w:rsidTr="00270180">
        <w:trPr>
          <w:cantSplit/>
          <w:trHeight w:val="337"/>
        </w:trPr>
        <w:tc>
          <w:tcPr>
            <w:tcW w:w="851" w:type="dxa"/>
            <w:tcBorders>
              <w:top w:val="nil"/>
              <w:left w:val="nil"/>
              <w:bottom w:val="nil"/>
              <w:right w:val="nil"/>
            </w:tcBorders>
          </w:tcPr>
          <w:p w14:paraId="0F354983" w14:textId="77777777" w:rsidR="009160BF" w:rsidRPr="00684616" w:rsidRDefault="009160BF" w:rsidP="00A0782B">
            <w:pPr>
              <w:spacing w:line="192" w:lineRule="auto"/>
              <w:jc w:val="center"/>
              <w:rPr>
                <w:snapToGrid w:val="0"/>
              </w:rPr>
            </w:pPr>
            <w:r w:rsidRPr="00684616">
              <w:rPr>
                <w:snapToGrid w:val="0"/>
              </w:rPr>
              <w:t>671</w:t>
            </w:r>
          </w:p>
        </w:tc>
        <w:tc>
          <w:tcPr>
            <w:tcW w:w="2694" w:type="dxa"/>
            <w:tcBorders>
              <w:top w:val="nil"/>
              <w:left w:val="nil"/>
              <w:bottom w:val="nil"/>
              <w:right w:val="nil"/>
            </w:tcBorders>
          </w:tcPr>
          <w:p w14:paraId="0A51E263" w14:textId="77777777" w:rsidR="009160BF" w:rsidRPr="00684616" w:rsidRDefault="009160BF" w:rsidP="00A0782B">
            <w:pPr>
              <w:spacing w:line="192" w:lineRule="auto"/>
              <w:jc w:val="center"/>
              <w:rPr>
                <w:snapToGrid w:val="0"/>
                <w:spacing w:val="-4"/>
              </w:rPr>
            </w:pPr>
            <w:r w:rsidRPr="00684616">
              <w:rPr>
                <w:snapToGrid w:val="0"/>
                <w:spacing w:val="-4"/>
              </w:rPr>
              <w:t>1 13 01994 04 1000 130</w:t>
            </w:r>
          </w:p>
        </w:tc>
        <w:tc>
          <w:tcPr>
            <w:tcW w:w="142" w:type="dxa"/>
            <w:tcBorders>
              <w:top w:val="nil"/>
              <w:left w:val="nil"/>
              <w:bottom w:val="nil"/>
              <w:right w:val="nil"/>
            </w:tcBorders>
          </w:tcPr>
          <w:p w14:paraId="0266A17F"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364E3B16"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9160BF" w:rsidRPr="00684616" w14:paraId="60E27B28" w14:textId="77777777" w:rsidTr="00270180">
        <w:trPr>
          <w:cantSplit/>
          <w:trHeight w:val="337"/>
        </w:trPr>
        <w:tc>
          <w:tcPr>
            <w:tcW w:w="851" w:type="dxa"/>
            <w:tcBorders>
              <w:top w:val="nil"/>
              <w:left w:val="nil"/>
              <w:bottom w:val="nil"/>
              <w:right w:val="nil"/>
            </w:tcBorders>
          </w:tcPr>
          <w:p w14:paraId="3E41A68A" w14:textId="77777777" w:rsidR="009160BF" w:rsidRPr="00684616" w:rsidRDefault="009160BF" w:rsidP="00A0782B">
            <w:pPr>
              <w:spacing w:line="192" w:lineRule="auto"/>
              <w:jc w:val="center"/>
              <w:rPr>
                <w:snapToGrid w:val="0"/>
              </w:rPr>
            </w:pPr>
            <w:r w:rsidRPr="00684616">
              <w:rPr>
                <w:snapToGrid w:val="0"/>
              </w:rPr>
              <w:t>671</w:t>
            </w:r>
          </w:p>
        </w:tc>
        <w:tc>
          <w:tcPr>
            <w:tcW w:w="2694" w:type="dxa"/>
            <w:tcBorders>
              <w:top w:val="nil"/>
              <w:left w:val="nil"/>
              <w:bottom w:val="nil"/>
              <w:right w:val="nil"/>
            </w:tcBorders>
          </w:tcPr>
          <w:p w14:paraId="779ECDBA" w14:textId="77777777" w:rsidR="009160BF" w:rsidRPr="00684616" w:rsidRDefault="009160BF" w:rsidP="00A0782B">
            <w:pPr>
              <w:spacing w:line="192" w:lineRule="auto"/>
              <w:jc w:val="center"/>
              <w:rPr>
                <w:snapToGrid w:val="0"/>
                <w:spacing w:val="-4"/>
              </w:rPr>
            </w:pPr>
            <w:r w:rsidRPr="00684616">
              <w:rPr>
                <w:snapToGrid w:val="0"/>
                <w:spacing w:val="-4"/>
              </w:rPr>
              <w:t>1 13 01994 04 2000 130</w:t>
            </w:r>
          </w:p>
        </w:tc>
        <w:tc>
          <w:tcPr>
            <w:tcW w:w="142" w:type="dxa"/>
            <w:tcBorders>
              <w:top w:val="nil"/>
              <w:left w:val="nil"/>
              <w:bottom w:val="nil"/>
              <w:right w:val="nil"/>
            </w:tcBorders>
          </w:tcPr>
          <w:p w14:paraId="2247515B"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2508E268"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9160BF" w:rsidRPr="00684616" w14:paraId="401FB043" w14:textId="77777777" w:rsidTr="00270180">
        <w:trPr>
          <w:cantSplit/>
          <w:trHeight w:val="337"/>
        </w:trPr>
        <w:tc>
          <w:tcPr>
            <w:tcW w:w="851" w:type="dxa"/>
            <w:tcBorders>
              <w:top w:val="nil"/>
              <w:left w:val="nil"/>
              <w:bottom w:val="nil"/>
              <w:right w:val="nil"/>
            </w:tcBorders>
          </w:tcPr>
          <w:p w14:paraId="6B9BA364" w14:textId="77777777" w:rsidR="009160BF" w:rsidRPr="00684616" w:rsidRDefault="009160BF" w:rsidP="00A0782B">
            <w:pPr>
              <w:spacing w:line="192" w:lineRule="auto"/>
              <w:jc w:val="center"/>
              <w:rPr>
                <w:snapToGrid w:val="0"/>
              </w:rPr>
            </w:pPr>
            <w:r w:rsidRPr="00684616">
              <w:rPr>
                <w:snapToGrid w:val="0"/>
              </w:rPr>
              <w:t>671</w:t>
            </w:r>
          </w:p>
        </w:tc>
        <w:tc>
          <w:tcPr>
            <w:tcW w:w="2694" w:type="dxa"/>
            <w:tcBorders>
              <w:top w:val="nil"/>
              <w:left w:val="nil"/>
              <w:bottom w:val="nil"/>
              <w:right w:val="nil"/>
            </w:tcBorders>
          </w:tcPr>
          <w:p w14:paraId="4CD828D1" w14:textId="77777777" w:rsidR="009160BF" w:rsidRPr="00684616" w:rsidRDefault="009160BF" w:rsidP="00A0782B">
            <w:pPr>
              <w:spacing w:line="192" w:lineRule="auto"/>
              <w:jc w:val="center"/>
              <w:rPr>
                <w:snapToGrid w:val="0"/>
                <w:spacing w:val="-4"/>
              </w:rPr>
            </w:pPr>
            <w:r w:rsidRPr="00684616">
              <w:rPr>
                <w:snapToGrid w:val="0"/>
                <w:spacing w:val="-4"/>
              </w:rPr>
              <w:t>1 13 02064 04 1000 130</w:t>
            </w:r>
          </w:p>
        </w:tc>
        <w:tc>
          <w:tcPr>
            <w:tcW w:w="142" w:type="dxa"/>
            <w:tcBorders>
              <w:top w:val="nil"/>
              <w:left w:val="nil"/>
              <w:bottom w:val="nil"/>
              <w:right w:val="nil"/>
            </w:tcBorders>
          </w:tcPr>
          <w:p w14:paraId="1BA2AC93"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4AC3444A"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160BF" w:rsidRPr="00684616" w14:paraId="73E18FDD" w14:textId="77777777" w:rsidTr="00270180">
        <w:trPr>
          <w:cantSplit/>
          <w:trHeight w:val="337"/>
        </w:trPr>
        <w:tc>
          <w:tcPr>
            <w:tcW w:w="851" w:type="dxa"/>
            <w:tcBorders>
              <w:top w:val="nil"/>
              <w:left w:val="nil"/>
              <w:bottom w:val="nil"/>
              <w:right w:val="nil"/>
            </w:tcBorders>
          </w:tcPr>
          <w:p w14:paraId="1AB9CAF7" w14:textId="77777777" w:rsidR="009160BF" w:rsidRPr="00684616" w:rsidRDefault="009160BF" w:rsidP="00A0782B">
            <w:pPr>
              <w:spacing w:line="192" w:lineRule="auto"/>
              <w:jc w:val="center"/>
              <w:rPr>
                <w:snapToGrid w:val="0"/>
              </w:rPr>
            </w:pPr>
            <w:r w:rsidRPr="00684616">
              <w:rPr>
                <w:snapToGrid w:val="0"/>
              </w:rPr>
              <w:t>671</w:t>
            </w:r>
          </w:p>
        </w:tc>
        <w:tc>
          <w:tcPr>
            <w:tcW w:w="2694" w:type="dxa"/>
            <w:tcBorders>
              <w:top w:val="nil"/>
              <w:left w:val="nil"/>
              <w:bottom w:val="nil"/>
              <w:right w:val="nil"/>
            </w:tcBorders>
          </w:tcPr>
          <w:p w14:paraId="64AC2A4A" w14:textId="77777777" w:rsidR="009160BF" w:rsidRPr="00684616" w:rsidRDefault="009160BF" w:rsidP="00A0782B">
            <w:pPr>
              <w:spacing w:line="192" w:lineRule="auto"/>
              <w:jc w:val="center"/>
              <w:rPr>
                <w:snapToGrid w:val="0"/>
                <w:spacing w:val="-4"/>
              </w:rPr>
            </w:pPr>
            <w:r w:rsidRPr="00684616">
              <w:rPr>
                <w:snapToGrid w:val="0"/>
                <w:spacing w:val="-4"/>
              </w:rPr>
              <w:t>1 13 02064 04 2000 130</w:t>
            </w:r>
          </w:p>
        </w:tc>
        <w:tc>
          <w:tcPr>
            <w:tcW w:w="142" w:type="dxa"/>
            <w:tcBorders>
              <w:top w:val="nil"/>
              <w:left w:val="nil"/>
              <w:bottom w:val="nil"/>
              <w:right w:val="nil"/>
            </w:tcBorders>
          </w:tcPr>
          <w:p w14:paraId="3BDF3A71"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7DD1C78E"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9160BF" w:rsidRPr="00684616" w14:paraId="580150DD" w14:textId="77777777" w:rsidTr="00270180">
        <w:trPr>
          <w:cantSplit/>
          <w:trHeight w:val="337"/>
        </w:trPr>
        <w:tc>
          <w:tcPr>
            <w:tcW w:w="851" w:type="dxa"/>
            <w:tcBorders>
              <w:top w:val="nil"/>
              <w:left w:val="nil"/>
              <w:bottom w:val="nil"/>
              <w:right w:val="nil"/>
            </w:tcBorders>
          </w:tcPr>
          <w:p w14:paraId="2F59061A" w14:textId="77777777" w:rsidR="009160BF" w:rsidRPr="00684616" w:rsidRDefault="009160BF" w:rsidP="00A0782B">
            <w:pPr>
              <w:spacing w:line="192" w:lineRule="auto"/>
              <w:jc w:val="center"/>
              <w:rPr>
                <w:snapToGrid w:val="0"/>
              </w:rPr>
            </w:pPr>
            <w:r w:rsidRPr="00684616">
              <w:rPr>
                <w:snapToGrid w:val="0"/>
              </w:rPr>
              <w:t>671</w:t>
            </w:r>
          </w:p>
        </w:tc>
        <w:tc>
          <w:tcPr>
            <w:tcW w:w="2694" w:type="dxa"/>
            <w:tcBorders>
              <w:top w:val="nil"/>
              <w:left w:val="nil"/>
              <w:bottom w:val="nil"/>
              <w:right w:val="nil"/>
            </w:tcBorders>
          </w:tcPr>
          <w:p w14:paraId="054BCDD2"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48239182"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1792061D"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2FF8943F" w14:textId="77777777" w:rsidTr="00270180">
        <w:trPr>
          <w:cantSplit/>
          <w:trHeight w:val="337"/>
        </w:trPr>
        <w:tc>
          <w:tcPr>
            <w:tcW w:w="851" w:type="dxa"/>
            <w:tcBorders>
              <w:top w:val="nil"/>
              <w:left w:val="nil"/>
              <w:bottom w:val="nil"/>
              <w:right w:val="nil"/>
            </w:tcBorders>
          </w:tcPr>
          <w:p w14:paraId="45880F51" w14:textId="77777777" w:rsidR="009160BF" w:rsidRPr="00684616" w:rsidRDefault="009160BF" w:rsidP="00A0782B">
            <w:pPr>
              <w:spacing w:line="192" w:lineRule="auto"/>
              <w:jc w:val="center"/>
              <w:rPr>
                <w:snapToGrid w:val="0"/>
              </w:rPr>
            </w:pPr>
            <w:r w:rsidRPr="00684616">
              <w:rPr>
                <w:snapToGrid w:val="0"/>
              </w:rPr>
              <w:t>671</w:t>
            </w:r>
          </w:p>
        </w:tc>
        <w:tc>
          <w:tcPr>
            <w:tcW w:w="2694" w:type="dxa"/>
            <w:tcBorders>
              <w:top w:val="nil"/>
              <w:left w:val="nil"/>
              <w:bottom w:val="nil"/>
              <w:right w:val="nil"/>
            </w:tcBorders>
          </w:tcPr>
          <w:p w14:paraId="0FC078E3" w14:textId="77777777" w:rsidR="009160BF" w:rsidRPr="00684616" w:rsidRDefault="009160BF" w:rsidP="00A0782B">
            <w:pPr>
              <w:spacing w:line="192" w:lineRule="auto"/>
              <w:jc w:val="center"/>
              <w:rPr>
                <w:snapToGrid w:val="0"/>
                <w:spacing w:val="-4"/>
              </w:rPr>
            </w:pPr>
            <w:r w:rsidRPr="00684616">
              <w:rPr>
                <w:snapToGrid w:val="0"/>
                <w:spacing w:val="-4"/>
              </w:rPr>
              <w:t>1 13 02994 04 2000 130</w:t>
            </w:r>
          </w:p>
        </w:tc>
        <w:tc>
          <w:tcPr>
            <w:tcW w:w="142" w:type="dxa"/>
            <w:tcBorders>
              <w:top w:val="nil"/>
              <w:left w:val="nil"/>
              <w:bottom w:val="nil"/>
              <w:right w:val="nil"/>
            </w:tcBorders>
          </w:tcPr>
          <w:p w14:paraId="65EA4380"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672C77B0"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казенных учреждений)</w:t>
            </w:r>
          </w:p>
        </w:tc>
      </w:tr>
      <w:tr w:rsidR="009160BF" w:rsidRPr="00684616" w14:paraId="587063D4" w14:textId="77777777" w:rsidTr="00270180">
        <w:trPr>
          <w:cantSplit/>
          <w:trHeight w:val="337"/>
        </w:trPr>
        <w:tc>
          <w:tcPr>
            <w:tcW w:w="851" w:type="dxa"/>
            <w:tcBorders>
              <w:top w:val="nil"/>
              <w:left w:val="nil"/>
              <w:bottom w:val="nil"/>
              <w:right w:val="nil"/>
            </w:tcBorders>
          </w:tcPr>
          <w:p w14:paraId="6E5C11A5" w14:textId="77777777" w:rsidR="009160BF" w:rsidRPr="00684616" w:rsidRDefault="009160BF" w:rsidP="00A0782B">
            <w:pPr>
              <w:spacing w:line="192" w:lineRule="auto"/>
              <w:jc w:val="center"/>
              <w:rPr>
                <w:snapToGrid w:val="0"/>
              </w:rPr>
            </w:pPr>
            <w:r w:rsidRPr="00684616">
              <w:rPr>
                <w:snapToGrid w:val="0"/>
              </w:rPr>
              <w:t>671</w:t>
            </w:r>
          </w:p>
        </w:tc>
        <w:tc>
          <w:tcPr>
            <w:tcW w:w="2694" w:type="dxa"/>
            <w:tcBorders>
              <w:top w:val="nil"/>
              <w:left w:val="nil"/>
              <w:bottom w:val="nil"/>
              <w:right w:val="nil"/>
            </w:tcBorders>
          </w:tcPr>
          <w:p w14:paraId="5D1DE232" w14:textId="77777777" w:rsidR="009160BF" w:rsidRPr="00684616" w:rsidRDefault="009160BF" w:rsidP="00A0782B">
            <w:pPr>
              <w:spacing w:line="192" w:lineRule="auto"/>
              <w:jc w:val="center"/>
              <w:rPr>
                <w:snapToGrid w:val="0"/>
              </w:rPr>
            </w:pPr>
            <w:r w:rsidRPr="00684616">
              <w:rPr>
                <w:snapToGrid w:val="0"/>
              </w:rPr>
              <w:t>1 16 01074 01 0000 140</w:t>
            </w:r>
          </w:p>
        </w:tc>
        <w:tc>
          <w:tcPr>
            <w:tcW w:w="142" w:type="dxa"/>
            <w:tcBorders>
              <w:top w:val="nil"/>
              <w:left w:val="nil"/>
              <w:bottom w:val="nil"/>
              <w:right w:val="nil"/>
            </w:tcBorders>
          </w:tcPr>
          <w:p w14:paraId="5E7B90B9"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56BED03" w14:textId="77777777" w:rsidR="009160BF" w:rsidRPr="00684616" w:rsidRDefault="009160BF" w:rsidP="00A0782B">
            <w:pPr>
              <w:spacing w:line="192" w:lineRule="auto"/>
              <w:jc w:val="both"/>
            </w:pPr>
            <w:r w:rsidRPr="0068461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160BF" w:rsidRPr="00684616" w14:paraId="12D9C8F7" w14:textId="77777777" w:rsidTr="00270180">
        <w:trPr>
          <w:cantSplit/>
          <w:trHeight w:val="337"/>
        </w:trPr>
        <w:tc>
          <w:tcPr>
            <w:tcW w:w="851" w:type="dxa"/>
            <w:tcBorders>
              <w:top w:val="nil"/>
              <w:left w:val="nil"/>
              <w:bottom w:val="nil"/>
              <w:right w:val="nil"/>
            </w:tcBorders>
          </w:tcPr>
          <w:p w14:paraId="6AB2B0C0" w14:textId="77777777" w:rsidR="009160BF" w:rsidRPr="00684616" w:rsidRDefault="009160BF" w:rsidP="00A0782B">
            <w:pPr>
              <w:spacing w:line="192" w:lineRule="auto"/>
              <w:jc w:val="center"/>
              <w:rPr>
                <w:snapToGrid w:val="0"/>
              </w:rPr>
            </w:pPr>
            <w:r w:rsidRPr="00684616">
              <w:rPr>
                <w:snapToGrid w:val="0"/>
              </w:rPr>
              <w:lastRenderedPageBreak/>
              <w:t>671</w:t>
            </w:r>
          </w:p>
        </w:tc>
        <w:tc>
          <w:tcPr>
            <w:tcW w:w="2694" w:type="dxa"/>
            <w:tcBorders>
              <w:top w:val="nil"/>
              <w:left w:val="nil"/>
              <w:bottom w:val="nil"/>
              <w:right w:val="nil"/>
            </w:tcBorders>
          </w:tcPr>
          <w:p w14:paraId="6433B5CD" w14:textId="77777777" w:rsidR="009160BF" w:rsidRPr="00684616" w:rsidRDefault="009160BF" w:rsidP="00A0782B">
            <w:pPr>
              <w:spacing w:line="192" w:lineRule="auto"/>
              <w:jc w:val="center"/>
              <w:rPr>
                <w:snapToGrid w:val="0"/>
              </w:rPr>
            </w:pPr>
            <w:r w:rsidRPr="00684616">
              <w:rPr>
                <w:snapToGrid w:val="0"/>
              </w:rPr>
              <w:t>1 16 01084 01 0000 140</w:t>
            </w:r>
          </w:p>
        </w:tc>
        <w:tc>
          <w:tcPr>
            <w:tcW w:w="142" w:type="dxa"/>
            <w:tcBorders>
              <w:top w:val="nil"/>
              <w:left w:val="nil"/>
              <w:bottom w:val="nil"/>
              <w:right w:val="nil"/>
            </w:tcBorders>
          </w:tcPr>
          <w:p w14:paraId="2ED2639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842B9AB" w14:textId="77777777" w:rsidR="009160BF" w:rsidRPr="00684616" w:rsidRDefault="009160BF" w:rsidP="00A0782B">
            <w:pPr>
              <w:spacing w:line="192" w:lineRule="auto"/>
              <w:jc w:val="both"/>
            </w:pPr>
            <w:r w:rsidRPr="0068461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160BF" w:rsidRPr="00684616" w14:paraId="3130476F" w14:textId="77777777" w:rsidTr="00270180">
        <w:trPr>
          <w:cantSplit/>
          <w:trHeight w:val="337"/>
        </w:trPr>
        <w:tc>
          <w:tcPr>
            <w:tcW w:w="851" w:type="dxa"/>
            <w:tcBorders>
              <w:top w:val="nil"/>
              <w:left w:val="nil"/>
              <w:bottom w:val="nil"/>
              <w:right w:val="nil"/>
            </w:tcBorders>
          </w:tcPr>
          <w:p w14:paraId="47FF582A" w14:textId="77777777" w:rsidR="009160BF" w:rsidRPr="00684616" w:rsidRDefault="009160BF" w:rsidP="00A0782B">
            <w:pPr>
              <w:spacing w:line="192" w:lineRule="auto"/>
              <w:jc w:val="center"/>
              <w:rPr>
                <w:snapToGrid w:val="0"/>
              </w:rPr>
            </w:pPr>
            <w:r w:rsidRPr="00684616">
              <w:rPr>
                <w:snapToGrid w:val="0"/>
              </w:rPr>
              <w:t>671</w:t>
            </w:r>
          </w:p>
        </w:tc>
        <w:tc>
          <w:tcPr>
            <w:tcW w:w="2694" w:type="dxa"/>
            <w:tcBorders>
              <w:top w:val="nil"/>
              <w:left w:val="nil"/>
              <w:bottom w:val="nil"/>
              <w:right w:val="nil"/>
            </w:tcBorders>
          </w:tcPr>
          <w:p w14:paraId="29E61216" w14:textId="77777777" w:rsidR="009160BF" w:rsidRPr="00684616" w:rsidRDefault="009160BF" w:rsidP="00A0782B">
            <w:pPr>
              <w:spacing w:line="192" w:lineRule="auto"/>
              <w:jc w:val="center"/>
              <w:rPr>
                <w:snapToGrid w:val="0"/>
              </w:rPr>
            </w:pPr>
            <w:r w:rsidRPr="00684616">
              <w:rPr>
                <w:snapToGrid w:val="0"/>
              </w:rPr>
              <w:t>1 16 02020 02 0000 140</w:t>
            </w:r>
          </w:p>
        </w:tc>
        <w:tc>
          <w:tcPr>
            <w:tcW w:w="142" w:type="dxa"/>
            <w:tcBorders>
              <w:top w:val="nil"/>
              <w:left w:val="nil"/>
              <w:bottom w:val="nil"/>
              <w:right w:val="nil"/>
            </w:tcBorders>
          </w:tcPr>
          <w:p w14:paraId="7A508CC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F350C92" w14:textId="77777777" w:rsidR="009160BF" w:rsidRPr="00684616" w:rsidRDefault="009160BF" w:rsidP="00A0782B">
            <w:pPr>
              <w:spacing w:line="192" w:lineRule="auto"/>
              <w:jc w:val="both"/>
            </w:pPr>
            <w:r w:rsidRPr="00684616">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160BF" w:rsidRPr="00684616" w14:paraId="2F16920D" w14:textId="77777777" w:rsidTr="00270180">
        <w:trPr>
          <w:cantSplit/>
          <w:trHeight w:val="337"/>
        </w:trPr>
        <w:tc>
          <w:tcPr>
            <w:tcW w:w="851" w:type="dxa"/>
            <w:tcBorders>
              <w:top w:val="nil"/>
              <w:left w:val="nil"/>
              <w:bottom w:val="nil"/>
              <w:right w:val="nil"/>
            </w:tcBorders>
          </w:tcPr>
          <w:p w14:paraId="243133AF" w14:textId="77777777" w:rsidR="009160BF" w:rsidRPr="00684616" w:rsidRDefault="009160BF" w:rsidP="00A0782B">
            <w:pPr>
              <w:spacing w:line="192" w:lineRule="auto"/>
              <w:jc w:val="center"/>
              <w:rPr>
                <w:snapToGrid w:val="0"/>
              </w:rPr>
            </w:pPr>
            <w:r w:rsidRPr="00684616">
              <w:rPr>
                <w:snapToGrid w:val="0"/>
              </w:rPr>
              <w:t>671</w:t>
            </w:r>
          </w:p>
        </w:tc>
        <w:tc>
          <w:tcPr>
            <w:tcW w:w="2694" w:type="dxa"/>
            <w:tcBorders>
              <w:top w:val="nil"/>
              <w:left w:val="nil"/>
              <w:bottom w:val="nil"/>
              <w:right w:val="nil"/>
            </w:tcBorders>
          </w:tcPr>
          <w:p w14:paraId="0E98898F"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0CE1E348"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0D8FAB3"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79815893" w14:textId="77777777" w:rsidTr="00270180">
        <w:trPr>
          <w:cantSplit/>
          <w:trHeight w:val="337"/>
        </w:trPr>
        <w:tc>
          <w:tcPr>
            <w:tcW w:w="851" w:type="dxa"/>
            <w:tcBorders>
              <w:top w:val="nil"/>
              <w:left w:val="nil"/>
              <w:bottom w:val="nil"/>
              <w:right w:val="nil"/>
            </w:tcBorders>
          </w:tcPr>
          <w:p w14:paraId="0FEDBB37" w14:textId="77777777" w:rsidR="009160BF" w:rsidRPr="00684616" w:rsidRDefault="009160BF" w:rsidP="00A0782B">
            <w:pPr>
              <w:spacing w:line="192" w:lineRule="auto"/>
              <w:jc w:val="center"/>
              <w:rPr>
                <w:snapToGrid w:val="0"/>
              </w:rPr>
            </w:pPr>
            <w:r w:rsidRPr="00684616">
              <w:rPr>
                <w:snapToGrid w:val="0"/>
              </w:rPr>
              <w:t>671</w:t>
            </w:r>
          </w:p>
        </w:tc>
        <w:tc>
          <w:tcPr>
            <w:tcW w:w="2694" w:type="dxa"/>
            <w:tcBorders>
              <w:top w:val="nil"/>
              <w:left w:val="nil"/>
              <w:bottom w:val="nil"/>
              <w:right w:val="nil"/>
            </w:tcBorders>
          </w:tcPr>
          <w:p w14:paraId="2E33F331"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1A0559D9"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A549267"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3205C98F" w14:textId="77777777" w:rsidTr="00270180">
        <w:trPr>
          <w:cantSplit/>
          <w:trHeight w:val="337"/>
        </w:trPr>
        <w:tc>
          <w:tcPr>
            <w:tcW w:w="851" w:type="dxa"/>
            <w:tcBorders>
              <w:top w:val="nil"/>
              <w:left w:val="nil"/>
              <w:bottom w:val="nil"/>
              <w:right w:val="nil"/>
            </w:tcBorders>
          </w:tcPr>
          <w:p w14:paraId="722FF377" w14:textId="77777777" w:rsidR="009160BF" w:rsidRPr="00684616" w:rsidRDefault="009160BF" w:rsidP="00A0782B">
            <w:pPr>
              <w:spacing w:line="192" w:lineRule="auto"/>
              <w:jc w:val="center"/>
              <w:rPr>
                <w:snapToGrid w:val="0"/>
              </w:rPr>
            </w:pPr>
            <w:r w:rsidRPr="00684616">
              <w:rPr>
                <w:snapToGrid w:val="0"/>
              </w:rPr>
              <w:t>671</w:t>
            </w:r>
          </w:p>
        </w:tc>
        <w:tc>
          <w:tcPr>
            <w:tcW w:w="2694" w:type="dxa"/>
            <w:tcBorders>
              <w:top w:val="nil"/>
              <w:left w:val="nil"/>
              <w:bottom w:val="nil"/>
              <w:right w:val="nil"/>
            </w:tcBorders>
          </w:tcPr>
          <w:p w14:paraId="349C0402"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60528A3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98DDA8A"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54905923" w14:textId="77777777" w:rsidTr="00270180">
        <w:trPr>
          <w:cantSplit/>
          <w:trHeight w:val="337"/>
        </w:trPr>
        <w:tc>
          <w:tcPr>
            <w:tcW w:w="851" w:type="dxa"/>
            <w:tcBorders>
              <w:top w:val="nil"/>
              <w:left w:val="nil"/>
              <w:bottom w:val="nil"/>
              <w:right w:val="nil"/>
            </w:tcBorders>
          </w:tcPr>
          <w:p w14:paraId="23123C3B" w14:textId="77777777" w:rsidR="009160BF" w:rsidRPr="00684616" w:rsidRDefault="009160BF" w:rsidP="00A0782B">
            <w:pPr>
              <w:spacing w:line="192" w:lineRule="auto"/>
              <w:jc w:val="center"/>
              <w:rPr>
                <w:snapToGrid w:val="0"/>
              </w:rPr>
            </w:pPr>
            <w:r w:rsidRPr="00684616">
              <w:rPr>
                <w:snapToGrid w:val="0"/>
              </w:rPr>
              <w:t>671</w:t>
            </w:r>
          </w:p>
        </w:tc>
        <w:tc>
          <w:tcPr>
            <w:tcW w:w="2694" w:type="dxa"/>
            <w:tcBorders>
              <w:top w:val="nil"/>
              <w:left w:val="nil"/>
              <w:bottom w:val="nil"/>
              <w:right w:val="nil"/>
            </w:tcBorders>
          </w:tcPr>
          <w:p w14:paraId="0D9D6FA4"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6BD08FA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B234EBC"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5D7A8C9D" w14:textId="77777777" w:rsidTr="00270180">
        <w:trPr>
          <w:cantSplit/>
          <w:trHeight w:val="337"/>
        </w:trPr>
        <w:tc>
          <w:tcPr>
            <w:tcW w:w="851" w:type="dxa"/>
            <w:tcBorders>
              <w:top w:val="nil"/>
              <w:left w:val="nil"/>
              <w:bottom w:val="nil"/>
              <w:right w:val="nil"/>
            </w:tcBorders>
          </w:tcPr>
          <w:p w14:paraId="40B8818F" w14:textId="77777777" w:rsidR="009160BF" w:rsidRPr="00684616" w:rsidRDefault="009160BF" w:rsidP="00A0782B">
            <w:pPr>
              <w:spacing w:line="192" w:lineRule="auto"/>
              <w:jc w:val="center"/>
              <w:rPr>
                <w:snapToGrid w:val="0"/>
              </w:rPr>
            </w:pPr>
            <w:r w:rsidRPr="00684616">
              <w:rPr>
                <w:snapToGrid w:val="0"/>
              </w:rPr>
              <w:t>671</w:t>
            </w:r>
          </w:p>
        </w:tc>
        <w:tc>
          <w:tcPr>
            <w:tcW w:w="2694" w:type="dxa"/>
            <w:tcBorders>
              <w:top w:val="nil"/>
              <w:left w:val="nil"/>
              <w:bottom w:val="nil"/>
              <w:right w:val="nil"/>
            </w:tcBorders>
          </w:tcPr>
          <w:p w14:paraId="014F2FBB"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55E6D82C"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3FFF584"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722E62A1" w14:textId="77777777" w:rsidTr="00270180">
        <w:trPr>
          <w:cantSplit/>
          <w:trHeight w:val="337"/>
        </w:trPr>
        <w:tc>
          <w:tcPr>
            <w:tcW w:w="851" w:type="dxa"/>
            <w:tcBorders>
              <w:top w:val="nil"/>
              <w:left w:val="nil"/>
              <w:bottom w:val="nil"/>
              <w:right w:val="nil"/>
            </w:tcBorders>
          </w:tcPr>
          <w:p w14:paraId="41713DB3" w14:textId="77777777" w:rsidR="009160BF" w:rsidRPr="00684616" w:rsidRDefault="009160BF" w:rsidP="00A0782B">
            <w:pPr>
              <w:spacing w:line="192" w:lineRule="auto"/>
              <w:jc w:val="center"/>
              <w:rPr>
                <w:snapToGrid w:val="0"/>
              </w:rPr>
            </w:pPr>
            <w:r w:rsidRPr="00684616">
              <w:rPr>
                <w:snapToGrid w:val="0"/>
              </w:rPr>
              <w:t>671</w:t>
            </w:r>
          </w:p>
        </w:tc>
        <w:tc>
          <w:tcPr>
            <w:tcW w:w="2694" w:type="dxa"/>
            <w:tcBorders>
              <w:top w:val="nil"/>
              <w:left w:val="nil"/>
              <w:bottom w:val="nil"/>
              <w:right w:val="nil"/>
            </w:tcBorders>
          </w:tcPr>
          <w:p w14:paraId="3058CDA0" w14:textId="77777777" w:rsidR="009160BF" w:rsidRPr="00684616" w:rsidRDefault="009160BF" w:rsidP="00A0782B">
            <w:pPr>
              <w:spacing w:line="192" w:lineRule="auto"/>
              <w:jc w:val="center"/>
              <w:rPr>
                <w:snapToGrid w:val="0"/>
              </w:rPr>
            </w:pPr>
            <w:r w:rsidRPr="00684616">
              <w:rPr>
                <w:snapToGrid w:val="0"/>
              </w:rPr>
              <w:t>1 16 10100 04 0000 140</w:t>
            </w:r>
          </w:p>
        </w:tc>
        <w:tc>
          <w:tcPr>
            <w:tcW w:w="142" w:type="dxa"/>
            <w:tcBorders>
              <w:top w:val="nil"/>
              <w:left w:val="nil"/>
              <w:bottom w:val="nil"/>
              <w:right w:val="nil"/>
            </w:tcBorders>
          </w:tcPr>
          <w:p w14:paraId="59D5458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5D9DE34" w14:textId="77777777" w:rsidR="009160BF" w:rsidRPr="00684616" w:rsidRDefault="009160BF" w:rsidP="00A0782B">
            <w:pPr>
              <w:spacing w:line="192" w:lineRule="auto"/>
              <w:jc w:val="both"/>
              <w:rPr>
                <w:snapToGrid w:val="0"/>
              </w:rPr>
            </w:pPr>
            <w:r w:rsidRPr="00684616">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684616">
              <w:rPr>
                <w:snapToGrid w:val="0"/>
              </w:rPr>
              <w:t>городских округов</w:t>
            </w:r>
            <w:r w:rsidRPr="00684616">
              <w:t>)</w:t>
            </w:r>
          </w:p>
        </w:tc>
      </w:tr>
      <w:tr w:rsidR="009160BF" w:rsidRPr="00684616" w14:paraId="00357140" w14:textId="77777777" w:rsidTr="00270180">
        <w:trPr>
          <w:cantSplit/>
          <w:trHeight w:val="337"/>
        </w:trPr>
        <w:tc>
          <w:tcPr>
            <w:tcW w:w="851" w:type="dxa"/>
            <w:tcBorders>
              <w:top w:val="nil"/>
              <w:left w:val="nil"/>
              <w:bottom w:val="nil"/>
              <w:right w:val="nil"/>
            </w:tcBorders>
          </w:tcPr>
          <w:p w14:paraId="788AB059" w14:textId="77777777" w:rsidR="009160BF" w:rsidRPr="00684616" w:rsidRDefault="009160BF" w:rsidP="00A0782B">
            <w:pPr>
              <w:spacing w:line="192" w:lineRule="auto"/>
              <w:jc w:val="center"/>
              <w:rPr>
                <w:snapToGrid w:val="0"/>
              </w:rPr>
            </w:pPr>
            <w:r w:rsidRPr="00684616">
              <w:rPr>
                <w:snapToGrid w:val="0"/>
              </w:rPr>
              <w:t>671</w:t>
            </w:r>
          </w:p>
        </w:tc>
        <w:tc>
          <w:tcPr>
            <w:tcW w:w="2694" w:type="dxa"/>
            <w:tcBorders>
              <w:top w:val="nil"/>
              <w:left w:val="nil"/>
              <w:bottom w:val="nil"/>
              <w:right w:val="nil"/>
            </w:tcBorders>
          </w:tcPr>
          <w:p w14:paraId="7B9C3BE4" w14:textId="77777777" w:rsidR="009160BF" w:rsidRPr="00684616" w:rsidRDefault="009160BF" w:rsidP="00A0782B">
            <w:pPr>
              <w:spacing w:line="192" w:lineRule="auto"/>
              <w:jc w:val="center"/>
              <w:rPr>
                <w:snapToGrid w:val="0"/>
              </w:rPr>
            </w:pPr>
            <w:r w:rsidRPr="00684616">
              <w:t>1 16 10123 01 0041 140</w:t>
            </w:r>
          </w:p>
        </w:tc>
        <w:tc>
          <w:tcPr>
            <w:tcW w:w="142" w:type="dxa"/>
            <w:tcBorders>
              <w:top w:val="nil"/>
              <w:left w:val="nil"/>
              <w:bottom w:val="nil"/>
              <w:right w:val="nil"/>
            </w:tcBorders>
          </w:tcPr>
          <w:p w14:paraId="33B299E2"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5C636E9"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160BF" w:rsidRPr="00684616" w14:paraId="1AE41961" w14:textId="77777777" w:rsidTr="00270180">
        <w:trPr>
          <w:cantSplit/>
          <w:trHeight w:val="337"/>
        </w:trPr>
        <w:tc>
          <w:tcPr>
            <w:tcW w:w="851" w:type="dxa"/>
            <w:tcBorders>
              <w:top w:val="nil"/>
              <w:left w:val="nil"/>
              <w:bottom w:val="nil"/>
              <w:right w:val="nil"/>
            </w:tcBorders>
          </w:tcPr>
          <w:p w14:paraId="1D46473E" w14:textId="77777777" w:rsidR="009160BF" w:rsidRPr="00684616" w:rsidRDefault="009160BF" w:rsidP="00A0782B">
            <w:pPr>
              <w:spacing w:line="192" w:lineRule="auto"/>
              <w:jc w:val="center"/>
              <w:rPr>
                <w:snapToGrid w:val="0"/>
              </w:rPr>
            </w:pPr>
            <w:r w:rsidRPr="00684616">
              <w:rPr>
                <w:snapToGrid w:val="0"/>
              </w:rPr>
              <w:t>671</w:t>
            </w:r>
          </w:p>
        </w:tc>
        <w:tc>
          <w:tcPr>
            <w:tcW w:w="2694" w:type="dxa"/>
            <w:tcBorders>
              <w:top w:val="nil"/>
              <w:left w:val="nil"/>
              <w:bottom w:val="nil"/>
              <w:right w:val="nil"/>
            </w:tcBorders>
          </w:tcPr>
          <w:p w14:paraId="2C27E8B2" w14:textId="77777777" w:rsidR="009160BF" w:rsidRPr="00684616" w:rsidRDefault="009160BF" w:rsidP="00A0782B">
            <w:pPr>
              <w:spacing w:line="192" w:lineRule="auto"/>
              <w:jc w:val="center"/>
              <w:rPr>
                <w:snapToGrid w:val="0"/>
              </w:rPr>
            </w:pPr>
            <w:r w:rsidRPr="00684616">
              <w:t>1 16 10123 01 0042 140</w:t>
            </w:r>
          </w:p>
        </w:tc>
        <w:tc>
          <w:tcPr>
            <w:tcW w:w="142" w:type="dxa"/>
            <w:tcBorders>
              <w:top w:val="nil"/>
              <w:left w:val="nil"/>
              <w:bottom w:val="nil"/>
              <w:right w:val="nil"/>
            </w:tcBorders>
          </w:tcPr>
          <w:p w14:paraId="1216CE5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FF73CCC"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9160BF" w:rsidRPr="00684616" w14:paraId="32E99325" w14:textId="77777777" w:rsidTr="00270180">
        <w:trPr>
          <w:cantSplit/>
          <w:trHeight w:val="337"/>
        </w:trPr>
        <w:tc>
          <w:tcPr>
            <w:tcW w:w="851" w:type="dxa"/>
            <w:tcBorders>
              <w:top w:val="nil"/>
              <w:left w:val="nil"/>
              <w:bottom w:val="nil"/>
              <w:right w:val="nil"/>
            </w:tcBorders>
          </w:tcPr>
          <w:p w14:paraId="3BAE6BB7" w14:textId="77777777" w:rsidR="009160BF" w:rsidRPr="00684616" w:rsidRDefault="009160BF" w:rsidP="00A0782B">
            <w:pPr>
              <w:spacing w:line="192" w:lineRule="auto"/>
              <w:jc w:val="center"/>
              <w:rPr>
                <w:snapToGrid w:val="0"/>
              </w:rPr>
            </w:pPr>
            <w:r w:rsidRPr="00684616">
              <w:rPr>
                <w:snapToGrid w:val="0"/>
              </w:rPr>
              <w:t>671</w:t>
            </w:r>
          </w:p>
        </w:tc>
        <w:tc>
          <w:tcPr>
            <w:tcW w:w="2694" w:type="dxa"/>
            <w:tcBorders>
              <w:top w:val="nil"/>
              <w:left w:val="nil"/>
              <w:bottom w:val="nil"/>
              <w:right w:val="nil"/>
            </w:tcBorders>
          </w:tcPr>
          <w:p w14:paraId="2D671E47" w14:textId="77777777" w:rsidR="009160BF" w:rsidRPr="00684616" w:rsidRDefault="009160BF" w:rsidP="00A0782B">
            <w:pPr>
              <w:spacing w:line="192" w:lineRule="auto"/>
              <w:jc w:val="center"/>
              <w:rPr>
                <w:snapToGrid w:val="0"/>
                <w:spacing w:val="-4"/>
              </w:rPr>
            </w:pPr>
            <w:r w:rsidRPr="00684616">
              <w:rPr>
                <w:snapToGrid w:val="0"/>
                <w:spacing w:val="-4"/>
              </w:rPr>
              <w:t>1 17 01040 04 0000 180</w:t>
            </w:r>
          </w:p>
        </w:tc>
        <w:tc>
          <w:tcPr>
            <w:tcW w:w="142" w:type="dxa"/>
            <w:tcBorders>
              <w:top w:val="nil"/>
              <w:left w:val="nil"/>
              <w:bottom w:val="nil"/>
              <w:right w:val="nil"/>
            </w:tcBorders>
          </w:tcPr>
          <w:p w14:paraId="6801589E"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16B1828A"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78CC0C25" w14:textId="77777777" w:rsidTr="00270180">
        <w:trPr>
          <w:cantSplit/>
          <w:trHeight w:val="337"/>
        </w:trPr>
        <w:tc>
          <w:tcPr>
            <w:tcW w:w="851" w:type="dxa"/>
            <w:tcBorders>
              <w:top w:val="nil"/>
              <w:left w:val="nil"/>
              <w:bottom w:val="nil"/>
              <w:right w:val="nil"/>
            </w:tcBorders>
          </w:tcPr>
          <w:p w14:paraId="45BEAFF5" w14:textId="77777777" w:rsidR="009160BF" w:rsidRPr="00684616" w:rsidRDefault="009160BF" w:rsidP="00A0782B">
            <w:pPr>
              <w:spacing w:line="192" w:lineRule="auto"/>
              <w:jc w:val="center"/>
              <w:rPr>
                <w:snapToGrid w:val="0"/>
              </w:rPr>
            </w:pPr>
            <w:r w:rsidRPr="00684616">
              <w:rPr>
                <w:snapToGrid w:val="0"/>
              </w:rPr>
              <w:t>671</w:t>
            </w:r>
          </w:p>
        </w:tc>
        <w:tc>
          <w:tcPr>
            <w:tcW w:w="2694" w:type="dxa"/>
            <w:tcBorders>
              <w:top w:val="nil"/>
              <w:left w:val="nil"/>
              <w:bottom w:val="nil"/>
              <w:right w:val="nil"/>
            </w:tcBorders>
          </w:tcPr>
          <w:p w14:paraId="3F7128B7" w14:textId="77777777" w:rsidR="009160BF" w:rsidRPr="00684616" w:rsidRDefault="009160BF" w:rsidP="00A0782B">
            <w:pPr>
              <w:spacing w:line="192" w:lineRule="auto"/>
              <w:jc w:val="center"/>
              <w:rPr>
                <w:snapToGrid w:val="0"/>
                <w:spacing w:val="-4"/>
              </w:rPr>
            </w:pPr>
            <w:r w:rsidRPr="00684616">
              <w:rPr>
                <w:snapToGrid w:val="0"/>
                <w:spacing w:val="-4"/>
              </w:rPr>
              <w:t>1 17 05040 04 0000 180</w:t>
            </w:r>
          </w:p>
        </w:tc>
        <w:tc>
          <w:tcPr>
            <w:tcW w:w="142" w:type="dxa"/>
            <w:tcBorders>
              <w:top w:val="nil"/>
              <w:left w:val="nil"/>
              <w:bottom w:val="nil"/>
              <w:right w:val="nil"/>
            </w:tcBorders>
          </w:tcPr>
          <w:p w14:paraId="7333BEBB"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tcPr>
          <w:p w14:paraId="23290C5D"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2F840E59" w14:textId="77777777" w:rsidTr="00270180">
        <w:trPr>
          <w:cantSplit/>
          <w:trHeight w:val="337"/>
        </w:trPr>
        <w:tc>
          <w:tcPr>
            <w:tcW w:w="851" w:type="dxa"/>
            <w:tcBorders>
              <w:top w:val="nil"/>
              <w:left w:val="nil"/>
              <w:bottom w:val="nil"/>
              <w:right w:val="nil"/>
            </w:tcBorders>
          </w:tcPr>
          <w:p w14:paraId="46FAE8C4" w14:textId="77777777" w:rsidR="009160BF" w:rsidRPr="00684616" w:rsidRDefault="009160BF" w:rsidP="00A0782B">
            <w:pPr>
              <w:spacing w:line="192" w:lineRule="auto"/>
              <w:jc w:val="center"/>
              <w:rPr>
                <w:snapToGrid w:val="0"/>
              </w:rPr>
            </w:pPr>
            <w:r w:rsidRPr="00684616">
              <w:rPr>
                <w:snapToGrid w:val="0"/>
              </w:rPr>
              <w:t>671</w:t>
            </w:r>
          </w:p>
        </w:tc>
        <w:tc>
          <w:tcPr>
            <w:tcW w:w="2694" w:type="dxa"/>
            <w:tcBorders>
              <w:top w:val="nil"/>
              <w:left w:val="nil"/>
              <w:bottom w:val="nil"/>
              <w:right w:val="nil"/>
            </w:tcBorders>
          </w:tcPr>
          <w:p w14:paraId="22C094D3" w14:textId="77777777" w:rsidR="009160BF" w:rsidRPr="00684616" w:rsidRDefault="009160BF" w:rsidP="00A0782B">
            <w:pPr>
              <w:spacing w:line="192" w:lineRule="auto"/>
              <w:jc w:val="center"/>
              <w:rPr>
                <w:snapToGrid w:val="0"/>
              </w:rPr>
            </w:pPr>
            <w:r w:rsidRPr="00684616">
              <w:rPr>
                <w:snapToGrid w:val="0"/>
              </w:rPr>
              <w:t>1 17 15020 04 0121 150</w:t>
            </w:r>
          </w:p>
        </w:tc>
        <w:tc>
          <w:tcPr>
            <w:tcW w:w="142" w:type="dxa"/>
            <w:tcBorders>
              <w:top w:val="nil"/>
              <w:left w:val="nil"/>
              <w:bottom w:val="nil"/>
              <w:right w:val="nil"/>
            </w:tcBorders>
          </w:tcPr>
          <w:p w14:paraId="511A3286"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51130A5"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w:t>
            </w:r>
          </w:p>
        </w:tc>
      </w:tr>
      <w:tr w:rsidR="009160BF" w:rsidRPr="00684616" w14:paraId="642A02C0" w14:textId="77777777" w:rsidTr="00270180">
        <w:trPr>
          <w:cantSplit/>
          <w:trHeight w:val="337"/>
        </w:trPr>
        <w:tc>
          <w:tcPr>
            <w:tcW w:w="851" w:type="dxa"/>
            <w:tcBorders>
              <w:top w:val="nil"/>
              <w:left w:val="nil"/>
              <w:bottom w:val="nil"/>
              <w:right w:val="nil"/>
            </w:tcBorders>
          </w:tcPr>
          <w:p w14:paraId="78272F17" w14:textId="77777777" w:rsidR="009160BF" w:rsidRPr="00684616" w:rsidRDefault="009160BF" w:rsidP="00A0782B">
            <w:pPr>
              <w:spacing w:line="192" w:lineRule="auto"/>
              <w:jc w:val="center"/>
              <w:rPr>
                <w:snapToGrid w:val="0"/>
              </w:rPr>
            </w:pPr>
            <w:r w:rsidRPr="00684616">
              <w:rPr>
                <w:snapToGrid w:val="0"/>
              </w:rPr>
              <w:t>671</w:t>
            </w:r>
          </w:p>
        </w:tc>
        <w:tc>
          <w:tcPr>
            <w:tcW w:w="2694" w:type="dxa"/>
            <w:tcBorders>
              <w:top w:val="nil"/>
              <w:left w:val="nil"/>
              <w:bottom w:val="nil"/>
              <w:right w:val="nil"/>
            </w:tcBorders>
          </w:tcPr>
          <w:p w14:paraId="12467F7E" w14:textId="77777777" w:rsidR="009160BF" w:rsidRPr="00684616" w:rsidRDefault="009160BF" w:rsidP="00A0782B">
            <w:pPr>
              <w:spacing w:line="192" w:lineRule="auto"/>
              <w:jc w:val="center"/>
              <w:rPr>
                <w:snapToGrid w:val="0"/>
              </w:rPr>
            </w:pPr>
            <w:r w:rsidRPr="00684616">
              <w:rPr>
                <w:snapToGrid w:val="0"/>
              </w:rPr>
              <w:t>1 17 15020 04 0221 150</w:t>
            </w:r>
          </w:p>
        </w:tc>
        <w:tc>
          <w:tcPr>
            <w:tcW w:w="142" w:type="dxa"/>
            <w:tcBorders>
              <w:top w:val="nil"/>
              <w:left w:val="nil"/>
              <w:bottom w:val="nil"/>
              <w:right w:val="nil"/>
            </w:tcBorders>
          </w:tcPr>
          <w:p w14:paraId="3595BB3F"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4C3D3BC0"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инициативного проекта «Благоустройство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w:t>
            </w:r>
          </w:p>
        </w:tc>
      </w:tr>
      <w:tr w:rsidR="009160BF" w:rsidRPr="00684616" w14:paraId="0D870F95" w14:textId="77777777" w:rsidTr="00270180">
        <w:trPr>
          <w:cantSplit/>
          <w:trHeight w:val="337"/>
        </w:trPr>
        <w:tc>
          <w:tcPr>
            <w:tcW w:w="851" w:type="dxa"/>
            <w:tcBorders>
              <w:top w:val="nil"/>
              <w:left w:val="nil"/>
              <w:bottom w:val="nil"/>
              <w:right w:val="nil"/>
            </w:tcBorders>
          </w:tcPr>
          <w:p w14:paraId="3AB85CF6" w14:textId="77777777" w:rsidR="009160BF" w:rsidRPr="00684616" w:rsidRDefault="009160BF" w:rsidP="00A0782B">
            <w:pPr>
              <w:spacing w:line="192" w:lineRule="auto"/>
              <w:jc w:val="center"/>
              <w:rPr>
                <w:snapToGrid w:val="0"/>
              </w:rPr>
            </w:pPr>
            <w:r w:rsidRPr="00684616">
              <w:rPr>
                <w:snapToGrid w:val="0"/>
              </w:rPr>
              <w:lastRenderedPageBreak/>
              <w:t>671</w:t>
            </w:r>
          </w:p>
        </w:tc>
        <w:tc>
          <w:tcPr>
            <w:tcW w:w="2694" w:type="dxa"/>
            <w:tcBorders>
              <w:top w:val="nil"/>
              <w:left w:val="nil"/>
              <w:bottom w:val="nil"/>
              <w:right w:val="nil"/>
            </w:tcBorders>
          </w:tcPr>
          <w:p w14:paraId="4DD321B5" w14:textId="77777777" w:rsidR="009160BF" w:rsidRPr="00684616" w:rsidRDefault="009160BF" w:rsidP="00A0782B">
            <w:pPr>
              <w:spacing w:line="192" w:lineRule="auto"/>
              <w:jc w:val="center"/>
              <w:rPr>
                <w:snapToGrid w:val="0"/>
              </w:rPr>
            </w:pPr>
            <w:r w:rsidRPr="00684616">
              <w:rPr>
                <w:snapToGrid w:val="0"/>
              </w:rPr>
              <w:t>1 17 15020 04 0321 150</w:t>
            </w:r>
          </w:p>
        </w:tc>
        <w:tc>
          <w:tcPr>
            <w:tcW w:w="142" w:type="dxa"/>
            <w:tcBorders>
              <w:top w:val="nil"/>
              <w:left w:val="nil"/>
              <w:bottom w:val="nil"/>
              <w:right w:val="nil"/>
            </w:tcBorders>
          </w:tcPr>
          <w:p w14:paraId="37C0FC83"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1A40CAE"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w:t>
            </w:r>
          </w:p>
        </w:tc>
      </w:tr>
      <w:tr w:rsidR="009160BF" w:rsidRPr="00684616" w14:paraId="00F5C3E4" w14:textId="77777777" w:rsidTr="00270180">
        <w:trPr>
          <w:cantSplit/>
          <w:trHeight w:val="337"/>
        </w:trPr>
        <w:tc>
          <w:tcPr>
            <w:tcW w:w="851" w:type="dxa"/>
            <w:tcBorders>
              <w:top w:val="nil"/>
              <w:left w:val="nil"/>
              <w:bottom w:val="nil"/>
              <w:right w:val="nil"/>
            </w:tcBorders>
          </w:tcPr>
          <w:p w14:paraId="116D8C97" w14:textId="77777777" w:rsidR="009160BF" w:rsidRPr="00684616" w:rsidRDefault="009160BF" w:rsidP="00A0782B">
            <w:pPr>
              <w:spacing w:line="192" w:lineRule="auto"/>
              <w:jc w:val="center"/>
              <w:rPr>
                <w:b/>
                <w:snapToGrid w:val="0"/>
              </w:rPr>
            </w:pPr>
            <w:r w:rsidRPr="00684616">
              <w:rPr>
                <w:b/>
                <w:snapToGrid w:val="0"/>
              </w:rPr>
              <w:t>672</w:t>
            </w:r>
          </w:p>
        </w:tc>
        <w:tc>
          <w:tcPr>
            <w:tcW w:w="2694" w:type="dxa"/>
            <w:tcBorders>
              <w:top w:val="nil"/>
              <w:left w:val="nil"/>
              <w:bottom w:val="nil"/>
              <w:right w:val="nil"/>
            </w:tcBorders>
          </w:tcPr>
          <w:p w14:paraId="32B74A72" w14:textId="77777777" w:rsidR="009160BF" w:rsidRPr="00684616" w:rsidRDefault="009160BF" w:rsidP="00A0782B">
            <w:pPr>
              <w:spacing w:line="192" w:lineRule="auto"/>
              <w:jc w:val="center"/>
              <w:rPr>
                <w:b/>
                <w:snapToGrid w:val="0"/>
                <w:spacing w:val="-4"/>
              </w:rPr>
            </w:pPr>
          </w:p>
        </w:tc>
        <w:tc>
          <w:tcPr>
            <w:tcW w:w="142" w:type="dxa"/>
            <w:tcBorders>
              <w:top w:val="nil"/>
              <w:left w:val="nil"/>
              <w:bottom w:val="nil"/>
              <w:right w:val="nil"/>
            </w:tcBorders>
          </w:tcPr>
          <w:p w14:paraId="3CAFC17B" w14:textId="77777777" w:rsidR="009160BF" w:rsidRPr="00684616" w:rsidRDefault="009160BF" w:rsidP="00A0782B">
            <w:pPr>
              <w:spacing w:line="192" w:lineRule="auto"/>
              <w:rPr>
                <w:b/>
                <w:snapToGrid w:val="0"/>
                <w:spacing w:val="-4"/>
              </w:rPr>
            </w:pPr>
          </w:p>
        </w:tc>
        <w:tc>
          <w:tcPr>
            <w:tcW w:w="6945" w:type="dxa"/>
            <w:tcBorders>
              <w:top w:val="nil"/>
              <w:left w:val="nil"/>
              <w:bottom w:val="nil"/>
              <w:right w:val="nil"/>
            </w:tcBorders>
            <w:vAlign w:val="bottom"/>
          </w:tcPr>
          <w:p w14:paraId="3D9E6782" w14:textId="77777777" w:rsidR="009160BF" w:rsidRPr="00684616" w:rsidRDefault="009160BF" w:rsidP="00A0782B">
            <w:pPr>
              <w:spacing w:line="192" w:lineRule="auto"/>
              <w:jc w:val="both"/>
              <w:rPr>
                <w:b/>
                <w:snapToGrid w:val="0"/>
              </w:rPr>
            </w:pPr>
            <w:r w:rsidRPr="00684616">
              <w:rPr>
                <w:b/>
                <w:snapToGrid w:val="0"/>
              </w:rPr>
              <w:t>Московское территориальное управление администрации Изобильненского городского округа Ставропольского края</w:t>
            </w:r>
          </w:p>
        </w:tc>
      </w:tr>
      <w:tr w:rsidR="009160BF" w:rsidRPr="00684616" w14:paraId="59344822" w14:textId="77777777" w:rsidTr="00270180">
        <w:trPr>
          <w:cantSplit/>
          <w:trHeight w:val="337"/>
        </w:trPr>
        <w:tc>
          <w:tcPr>
            <w:tcW w:w="851" w:type="dxa"/>
            <w:tcBorders>
              <w:top w:val="nil"/>
              <w:left w:val="nil"/>
              <w:bottom w:val="nil"/>
              <w:right w:val="nil"/>
            </w:tcBorders>
          </w:tcPr>
          <w:p w14:paraId="6F68B740" w14:textId="77777777" w:rsidR="009160BF" w:rsidRPr="00684616" w:rsidRDefault="009160BF" w:rsidP="00A0782B">
            <w:pPr>
              <w:spacing w:line="192" w:lineRule="auto"/>
              <w:jc w:val="center"/>
              <w:rPr>
                <w:snapToGrid w:val="0"/>
              </w:rPr>
            </w:pPr>
            <w:r w:rsidRPr="00684616">
              <w:rPr>
                <w:snapToGrid w:val="0"/>
              </w:rPr>
              <w:t>672</w:t>
            </w:r>
          </w:p>
        </w:tc>
        <w:tc>
          <w:tcPr>
            <w:tcW w:w="2694" w:type="dxa"/>
            <w:tcBorders>
              <w:top w:val="nil"/>
              <w:left w:val="nil"/>
              <w:bottom w:val="nil"/>
              <w:right w:val="nil"/>
            </w:tcBorders>
          </w:tcPr>
          <w:p w14:paraId="1F4AFFA6" w14:textId="77777777" w:rsidR="009160BF" w:rsidRPr="00684616" w:rsidRDefault="009160BF" w:rsidP="00A0782B">
            <w:pPr>
              <w:spacing w:line="192" w:lineRule="auto"/>
              <w:jc w:val="center"/>
              <w:rPr>
                <w:snapToGrid w:val="0"/>
                <w:spacing w:val="-4"/>
              </w:rPr>
            </w:pPr>
            <w:r w:rsidRPr="00684616">
              <w:rPr>
                <w:snapToGrid w:val="0"/>
                <w:spacing w:val="-4"/>
              </w:rPr>
              <w:t>1 08 04020 01 1000 110</w:t>
            </w:r>
          </w:p>
        </w:tc>
        <w:tc>
          <w:tcPr>
            <w:tcW w:w="142" w:type="dxa"/>
            <w:tcBorders>
              <w:top w:val="nil"/>
              <w:left w:val="nil"/>
              <w:bottom w:val="nil"/>
              <w:right w:val="nil"/>
            </w:tcBorders>
          </w:tcPr>
          <w:p w14:paraId="1B3E49D1"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3FA2877B" w14:textId="77777777" w:rsidR="009160BF" w:rsidRPr="00684616" w:rsidRDefault="009160BF" w:rsidP="00A0782B">
            <w:pPr>
              <w:spacing w:line="192" w:lineRule="auto"/>
              <w:jc w:val="both"/>
              <w:rPr>
                <w:snapToGrid w:val="0"/>
              </w:rPr>
            </w:pPr>
            <w:r w:rsidRPr="00684616">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684616">
              <w:rPr>
                <w:snapToGrid w:val="0"/>
              </w:rPr>
              <w:t>(сумма платежа (перерасчеты, недоимка и задолженность по соответствующему платежу, в том числе по отмененному))</w:t>
            </w:r>
          </w:p>
        </w:tc>
      </w:tr>
      <w:tr w:rsidR="009160BF" w:rsidRPr="00684616" w14:paraId="2E7FF648" w14:textId="77777777" w:rsidTr="00270180">
        <w:trPr>
          <w:cantSplit/>
          <w:trHeight w:val="337"/>
        </w:trPr>
        <w:tc>
          <w:tcPr>
            <w:tcW w:w="851" w:type="dxa"/>
            <w:tcBorders>
              <w:top w:val="nil"/>
              <w:left w:val="nil"/>
              <w:bottom w:val="nil"/>
              <w:right w:val="nil"/>
            </w:tcBorders>
          </w:tcPr>
          <w:p w14:paraId="45C02102" w14:textId="77777777" w:rsidR="009160BF" w:rsidRPr="00684616" w:rsidRDefault="009160BF" w:rsidP="00A0782B">
            <w:pPr>
              <w:spacing w:line="192" w:lineRule="auto"/>
              <w:jc w:val="center"/>
              <w:rPr>
                <w:snapToGrid w:val="0"/>
              </w:rPr>
            </w:pPr>
            <w:r w:rsidRPr="00684616">
              <w:rPr>
                <w:snapToGrid w:val="0"/>
              </w:rPr>
              <w:t>672</w:t>
            </w:r>
          </w:p>
        </w:tc>
        <w:tc>
          <w:tcPr>
            <w:tcW w:w="2694" w:type="dxa"/>
            <w:tcBorders>
              <w:top w:val="nil"/>
              <w:left w:val="nil"/>
              <w:bottom w:val="nil"/>
              <w:right w:val="nil"/>
            </w:tcBorders>
          </w:tcPr>
          <w:p w14:paraId="76BF2FB3" w14:textId="77777777" w:rsidR="009160BF" w:rsidRPr="00684616" w:rsidRDefault="009160BF" w:rsidP="00A0782B">
            <w:pPr>
              <w:spacing w:line="192" w:lineRule="auto"/>
              <w:jc w:val="center"/>
              <w:rPr>
                <w:snapToGrid w:val="0"/>
                <w:spacing w:val="-4"/>
              </w:rPr>
            </w:pPr>
            <w:r w:rsidRPr="00684616">
              <w:rPr>
                <w:snapToGrid w:val="0"/>
                <w:spacing w:val="-4"/>
              </w:rPr>
              <w:t>1 13 01994 04 1000 130</w:t>
            </w:r>
          </w:p>
        </w:tc>
        <w:tc>
          <w:tcPr>
            <w:tcW w:w="142" w:type="dxa"/>
            <w:tcBorders>
              <w:top w:val="nil"/>
              <w:left w:val="nil"/>
              <w:bottom w:val="nil"/>
              <w:right w:val="nil"/>
            </w:tcBorders>
          </w:tcPr>
          <w:p w14:paraId="1F95EE66"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55E78902"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9160BF" w:rsidRPr="00684616" w14:paraId="3977C5CF" w14:textId="77777777" w:rsidTr="00270180">
        <w:trPr>
          <w:cantSplit/>
          <w:trHeight w:val="337"/>
        </w:trPr>
        <w:tc>
          <w:tcPr>
            <w:tcW w:w="851" w:type="dxa"/>
            <w:tcBorders>
              <w:top w:val="nil"/>
              <w:left w:val="nil"/>
              <w:bottom w:val="nil"/>
              <w:right w:val="nil"/>
            </w:tcBorders>
          </w:tcPr>
          <w:p w14:paraId="7E17F8DA" w14:textId="77777777" w:rsidR="009160BF" w:rsidRPr="00684616" w:rsidRDefault="009160BF" w:rsidP="00A0782B">
            <w:pPr>
              <w:spacing w:line="192" w:lineRule="auto"/>
              <w:jc w:val="center"/>
              <w:rPr>
                <w:snapToGrid w:val="0"/>
              </w:rPr>
            </w:pPr>
            <w:r w:rsidRPr="00684616">
              <w:rPr>
                <w:snapToGrid w:val="0"/>
              </w:rPr>
              <w:t>672</w:t>
            </w:r>
          </w:p>
        </w:tc>
        <w:tc>
          <w:tcPr>
            <w:tcW w:w="2694" w:type="dxa"/>
            <w:tcBorders>
              <w:top w:val="nil"/>
              <w:left w:val="nil"/>
              <w:bottom w:val="nil"/>
              <w:right w:val="nil"/>
            </w:tcBorders>
          </w:tcPr>
          <w:p w14:paraId="78B2B515" w14:textId="77777777" w:rsidR="009160BF" w:rsidRPr="00684616" w:rsidRDefault="009160BF" w:rsidP="00A0782B">
            <w:pPr>
              <w:spacing w:line="192" w:lineRule="auto"/>
              <w:jc w:val="center"/>
              <w:rPr>
                <w:snapToGrid w:val="0"/>
                <w:spacing w:val="-4"/>
              </w:rPr>
            </w:pPr>
            <w:r w:rsidRPr="00684616">
              <w:rPr>
                <w:snapToGrid w:val="0"/>
                <w:spacing w:val="-4"/>
              </w:rPr>
              <w:t>1 13 01994 04 2000 130</w:t>
            </w:r>
          </w:p>
        </w:tc>
        <w:tc>
          <w:tcPr>
            <w:tcW w:w="142" w:type="dxa"/>
            <w:tcBorders>
              <w:top w:val="nil"/>
              <w:left w:val="nil"/>
              <w:bottom w:val="nil"/>
              <w:right w:val="nil"/>
            </w:tcBorders>
          </w:tcPr>
          <w:p w14:paraId="7AD9EA6D"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150344EC"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9160BF" w:rsidRPr="00684616" w14:paraId="09F74741" w14:textId="77777777" w:rsidTr="00270180">
        <w:trPr>
          <w:cantSplit/>
          <w:trHeight w:val="337"/>
        </w:trPr>
        <w:tc>
          <w:tcPr>
            <w:tcW w:w="851" w:type="dxa"/>
            <w:tcBorders>
              <w:top w:val="nil"/>
              <w:left w:val="nil"/>
              <w:bottom w:val="nil"/>
              <w:right w:val="nil"/>
            </w:tcBorders>
          </w:tcPr>
          <w:p w14:paraId="42EC7941" w14:textId="77777777" w:rsidR="009160BF" w:rsidRPr="00684616" w:rsidRDefault="009160BF" w:rsidP="00A0782B">
            <w:pPr>
              <w:spacing w:line="192" w:lineRule="auto"/>
              <w:jc w:val="center"/>
              <w:rPr>
                <w:snapToGrid w:val="0"/>
              </w:rPr>
            </w:pPr>
            <w:r w:rsidRPr="00684616">
              <w:rPr>
                <w:snapToGrid w:val="0"/>
              </w:rPr>
              <w:t>672</w:t>
            </w:r>
          </w:p>
        </w:tc>
        <w:tc>
          <w:tcPr>
            <w:tcW w:w="2694" w:type="dxa"/>
            <w:tcBorders>
              <w:top w:val="nil"/>
              <w:left w:val="nil"/>
              <w:bottom w:val="nil"/>
              <w:right w:val="nil"/>
            </w:tcBorders>
          </w:tcPr>
          <w:p w14:paraId="04F49167" w14:textId="77777777" w:rsidR="009160BF" w:rsidRPr="00684616" w:rsidRDefault="009160BF" w:rsidP="00A0782B">
            <w:pPr>
              <w:spacing w:line="192" w:lineRule="auto"/>
              <w:jc w:val="center"/>
              <w:rPr>
                <w:snapToGrid w:val="0"/>
                <w:spacing w:val="-4"/>
              </w:rPr>
            </w:pPr>
            <w:r w:rsidRPr="00684616">
              <w:rPr>
                <w:snapToGrid w:val="0"/>
                <w:spacing w:val="-4"/>
              </w:rPr>
              <w:t>1 13 02064 04 1000 130</w:t>
            </w:r>
          </w:p>
        </w:tc>
        <w:tc>
          <w:tcPr>
            <w:tcW w:w="142" w:type="dxa"/>
            <w:tcBorders>
              <w:top w:val="nil"/>
              <w:left w:val="nil"/>
              <w:bottom w:val="nil"/>
              <w:right w:val="nil"/>
            </w:tcBorders>
          </w:tcPr>
          <w:p w14:paraId="357AC747"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423BC4BC"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160BF" w:rsidRPr="00684616" w14:paraId="0AA03830" w14:textId="77777777" w:rsidTr="00270180">
        <w:trPr>
          <w:cantSplit/>
          <w:trHeight w:val="337"/>
        </w:trPr>
        <w:tc>
          <w:tcPr>
            <w:tcW w:w="851" w:type="dxa"/>
            <w:tcBorders>
              <w:top w:val="nil"/>
              <w:left w:val="nil"/>
              <w:bottom w:val="nil"/>
              <w:right w:val="nil"/>
            </w:tcBorders>
          </w:tcPr>
          <w:p w14:paraId="6E752BC1" w14:textId="77777777" w:rsidR="009160BF" w:rsidRPr="00684616" w:rsidRDefault="009160BF" w:rsidP="00A0782B">
            <w:pPr>
              <w:spacing w:line="192" w:lineRule="auto"/>
              <w:jc w:val="center"/>
              <w:rPr>
                <w:snapToGrid w:val="0"/>
              </w:rPr>
            </w:pPr>
            <w:r w:rsidRPr="00684616">
              <w:rPr>
                <w:snapToGrid w:val="0"/>
              </w:rPr>
              <w:t>672</w:t>
            </w:r>
          </w:p>
        </w:tc>
        <w:tc>
          <w:tcPr>
            <w:tcW w:w="2694" w:type="dxa"/>
            <w:tcBorders>
              <w:top w:val="nil"/>
              <w:left w:val="nil"/>
              <w:bottom w:val="nil"/>
              <w:right w:val="nil"/>
            </w:tcBorders>
          </w:tcPr>
          <w:p w14:paraId="201C6C39" w14:textId="77777777" w:rsidR="009160BF" w:rsidRPr="00684616" w:rsidRDefault="009160BF" w:rsidP="00A0782B">
            <w:pPr>
              <w:spacing w:line="192" w:lineRule="auto"/>
              <w:jc w:val="center"/>
              <w:rPr>
                <w:snapToGrid w:val="0"/>
                <w:spacing w:val="-4"/>
              </w:rPr>
            </w:pPr>
            <w:r w:rsidRPr="00684616">
              <w:rPr>
                <w:snapToGrid w:val="0"/>
                <w:spacing w:val="-4"/>
              </w:rPr>
              <w:t>1 13 02064 04 2000 130</w:t>
            </w:r>
          </w:p>
        </w:tc>
        <w:tc>
          <w:tcPr>
            <w:tcW w:w="142" w:type="dxa"/>
            <w:tcBorders>
              <w:top w:val="nil"/>
              <w:left w:val="nil"/>
              <w:bottom w:val="nil"/>
              <w:right w:val="nil"/>
            </w:tcBorders>
          </w:tcPr>
          <w:p w14:paraId="7D7089C4"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616213D8"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9160BF" w:rsidRPr="00684616" w14:paraId="05E7BA29" w14:textId="77777777" w:rsidTr="00270180">
        <w:trPr>
          <w:cantSplit/>
          <w:trHeight w:val="337"/>
        </w:trPr>
        <w:tc>
          <w:tcPr>
            <w:tcW w:w="851" w:type="dxa"/>
            <w:tcBorders>
              <w:top w:val="nil"/>
              <w:left w:val="nil"/>
              <w:bottom w:val="nil"/>
              <w:right w:val="nil"/>
            </w:tcBorders>
          </w:tcPr>
          <w:p w14:paraId="3F98406F" w14:textId="77777777" w:rsidR="009160BF" w:rsidRPr="00684616" w:rsidRDefault="009160BF" w:rsidP="00A0782B">
            <w:pPr>
              <w:spacing w:line="192" w:lineRule="auto"/>
              <w:jc w:val="center"/>
              <w:rPr>
                <w:snapToGrid w:val="0"/>
              </w:rPr>
            </w:pPr>
            <w:r w:rsidRPr="00684616">
              <w:rPr>
                <w:snapToGrid w:val="0"/>
              </w:rPr>
              <w:t>672</w:t>
            </w:r>
          </w:p>
        </w:tc>
        <w:tc>
          <w:tcPr>
            <w:tcW w:w="2694" w:type="dxa"/>
            <w:tcBorders>
              <w:top w:val="nil"/>
              <w:left w:val="nil"/>
              <w:bottom w:val="nil"/>
              <w:right w:val="nil"/>
            </w:tcBorders>
          </w:tcPr>
          <w:p w14:paraId="4EECC89A"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6CD89376"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4B9DF5B3"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64EDD02F" w14:textId="77777777" w:rsidTr="00270180">
        <w:trPr>
          <w:cantSplit/>
          <w:trHeight w:val="337"/>
        </w:trPr>
        <w:tc>
          <w:tcPr>
            <w:tcW w:w="851" w:type="dxa"/>
            <w:tcBorders>
              <w:top w:val="nil"/>
              <w:left w:val="nil"/>
              <w:bottom w:val="nil"/>
              <w:right w:val="nil"/>
            </w:tcBorders>
          </w:tcPr>
          <w:p w14:paraId="25DD5A1D" w14:textId="77777777" w:rsidR="009160BF" w:rsidRPr="00684616" w:rsidRDefault="009160BF" w:rsidP="00A0782B">
            <w:pPr>
              <w:spacing w:line="192" w:lineRule="auto"/>
              <w:jc w:val="center"/>
              <w:rPr>
                <w:snapToGrid w:val="0"/>
              </w:rPr>
            </w:pPr>
            <w:r w:rsidRPr="00684616">
              <w:rPr>
                <w:snapToGrid w:val="0"/>
              </w:rPr>
              <w:t>672</w:t>
            </w:r>
          </w:p>
        </w:tc>
        <w:tc>
          <w:tcPr>
            <w:tcW w:w="2694" w:type="dxa"/>
            <w:tcBorders>
              <w:top w:val="nil"/>
              <w:left w:val="nil"/>
              <w:bottom w:val="nil"/>
              <w:right w:val="nil"/>
            </w:tcBorders>
          </w:tcPr>
          <w:p w14:paraId="37D6CC40" w14:textId="77777777" w:rsidR="009160BF" w:rsidRPr="00684616" w:rsidRDefault="009160BF" w:rsidP="00A0782B">
            <w:pPr>
              <w:spacing w:line="192" w:lineRule="auto"/>
              <w:jc w:val="center"/>
              <w:rPr>
                <w:snapToGrid w:val="0"/>
                <w:spacing w:val="-4"/>
              </w:rPr>
            </w:pPr>
            <w:r w:rsidRPr="00684616">
              <w:rPr>
                <w:snapToGrid w:val="0"/>
                <w:spacing w:val="-4"/>
              </w:rPr>
              <w:t>1 13 02994 04 2000 130</w:t>
            </w:r>
          </w:p>
        </w:tc>
        <w:tc>
          <w:tcPr>
            <w:tcW w:w="142" w:type="dxa"/>
            <w:tcBorders>
              <w:top w:val="nil"/>
              <w:left w:val="nil"/>
              <w:bottom w:val="nil"/>
              <w:right w:val="nil"/>
            </w:tcBorders>
          </w:tcPr>
          <w:p w14:paraId="46667231"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63378B74"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казенных учреждений)</w:t>
            </w:r>
          </w:p>
        </w:tc>
      </w:tr>
      <w:tr w:rsidR="009160BF" w:rsidRPr="00684616" w14:paraId="3D6859E6" w14:textId="77777777" w:rsidTr="00270180">
        <w:trPr>
          <w:cantSplit/>
          <w:trHeight w:val="337"/>
        </w:trPr>
        <w:tc>
          <w:tcPr>
            <w:tcW w:w="851" w:type="dxa"/>
            <w:tcBorders>
              <w:top w:val="nil"/>
              <w:left w:val="nil"/>
              <w:bottom w:val="nil"/>
              <w:right w:val="nil"/>
            </w:tcBorders>
          </w:tcPr>
          <w:p w14:paraId="12587C42" w14:textId="77777777" w:rsidR="009160BF" w:rsidRPr="00684616" w:rsidRDefault="009160BF" w:rsidP="00A0782B">
            <w:pPr>
              <w:spacing w:line="192" w:lineRule="auto"/>
              <w:jc w:val="center"/>
              <w:rPr>
                <w:snapToGrid w:val="0"/>
              </w:rPr>
            </w:pPr>
            <w:r w:rsidRPr="00684616">
              <w:rPr>
                <w:snapToGrid w:val="0"/>
              </w:rPr>
              <w:t>672</w:t>
            </w:r>
          </w:p>
        </w:tc>
        <w:tc>
          <w:tcPr>
            <w:tcW w:w="2694" w:type="dxa"/>
            <w:tcBorders>
              <w:top w:val="nil"/>
              <w:left w:val="nil"/>
              <w:bottom w:val="nil"/>
              <w:right w:val="nil"/>
            </w:tcBorders>
          </w:tcPr>
          <w:p w14:paraId="67A3BA01" w14:textId="77777777" w:rsidR="009160BF" w:rsidRPr="00684616" w:rsidRDefault="009160BF" w:rsidP="00A0782B">
            <w:pPr>
              <w:spacing w:line="192" w:lineRule="auto"/>
              <w:jc w:val="center"/>
              <w:rPr>
                <w:snapToGrid w:val="0"/>
              </w:rPr>
            </w:pPr>
            <w:r w:rsidRPr="00684616">
              <w:rPr>
                <w:snapToGrid w:val="0"/>
              </w:rPr>
              <w:t>1 16 01074 01 0000 140</w:t>
            </w:r>
          </w:p>
        </w:tc>
        <w:tc>
          <w:tcPr>
            <w:tcW w:w="142" w:type="dxa"/>
            <w:tcBorders>
              <w:top w:val="nil"/>
              <w:left w:val="nil"/>
              <w:bottom w:val="nil"/>
              <w:right w:val="nil"/>
            </w:tcBorders>
          </w:tcPr>
          <w:p w14:paraId="0F23A3E4"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553080A" w14:textId="77777777" w:rsidR="009160BF" w:rsidRPr="00684616" w:rsidRDefault="009160BF" w:rsidP="00A0782B">
            <w:pPr>
              <w:spacing w:line="192" w:lineRule="auto"/>
              <w:jc w:val="both"/>
            </w:pPr>
            <w:r w:rsidRPr="0068461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160BF" w:rsidRPr="00684616" w14:paraId="326CA186" w14:textId="77777777" w:rsidTr="00270180">
        <w:trPr>
          <w:cantSplit/>
          <w:trHeight w:val="337"/>
        </w:trPr>
        <w:tc>
          <w:tcPr>
            <w:tcW w:w="851" w:type="dxa"/>
            <w:tcBorders>
              <w:top w:val="nil"/>
              <w:left w:val="nil"/>
              <w:bottom w:val="nil"/>
              <w:right w:val="nil"/>
            </w:tcBorders>
          </w:tcPr>
          <w:p w14:paraId="674DA677" w14:textId="77777777" w:rsidR="009160BF" w:rsidRPr="00684616" w:rsidRDefault="009160BF" w:rsidP="00A0782B">
            <w:pPr>
              <w:spacing w:line="192" w:lineRule="auto"/>
              <w:jc w:val="center"/>
              <w:rPr>
                <w:snapToGrid w:val="0"/>
              </w:rPr>
            </w:pPr>
            <w:r w:rsidRPr="00684616">
              <w:rPr>
                <w:snapToGrid w:val="0"/>
              </w:rPr>
              <w:t>672</w:t>
            </w:r>
          </w:p>
        </w:tc>
        <w:tc>
          <w:tcPr>
            <w:tcW w:w="2694" w:type="dxa"/>
            <w:tcBorders>
              <w:top w:val="nil"/>
              <w:left w:val="nil"/>
              <w:bottom w:val="nil"/>
              <w:right w:val="nil"/>
            </w:tcBorders>
          </w:tcPr>
          <w:p w14:paraId="28F8223C" w14:textId="77777777" w:rsidR="009160BF" w:rsidRPr="00684616" w:rsidRDefault="009160BF" w:rsidP="00A0782B">
            <w:pPr>
              <w:spacing w:line="192" w:lineRule="auto"/>
              <w:jc w:val="center"/>
              <w:rPr>
                <w:snapToGrid w:val="0"/>
              </w:rPr>
            </w:pPr>
            <w:r w:rsidRPr="00684616">
              <w:rPr>
                <w:snapToGrid w:val="0"/>
              </w:rPr>
              <w:t>1 16 01084 01 0000 140</w:t>
            </w:r>
          </w:p>
        </w:tc>
        <w:tc>
          <w:tcPr>
            <w:tcW w:w="142" w:type="dxa"/>
            <w:tcBorders>
              <w:top w:val="nil"/>
              <w:left w:val="nil"/>
              <w:bottom w:val="nil"/>
              <w:right w:val="nil"/>
            </w:tcBorders>
          </w:tcPr>
          <w:p w14:paraId="52462D1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93BB3C6" w14:textId="77777777" w:rsidR="009160BF" w:rsidRPr="00684616" w:rsidRDefault="009160BF" w:rsidP="00A0782B">
            <w:pPr>
              <w:spacing w:line="192" w:lineRule="auto"/>
              <w:jc w:val="both"/>
            </w:pPr>
            <w:r w:rsidRPr="0068461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160BF" w:rsidRPr="00684616" w14:paraId="4CC75878" w14:textId="77777777" w:rsidTr="00270180">
        <w:trPr>
          <w:cantSplit/>
          <w:trHeight w:val="337"/>
        </w:trPr>
        <w:tc>
          <w:tcPr>
            <w:tcW w:w="851" w:type="dxa"/>
            <w:tcBorders>
              <w:top w:val="nil"/>
              <w:left w:val="nil"/>
              <w:bottom w:val="nil"/>
              <w:right w:val="nil"/>
            </w:tcBorders>
          </w:tcPr>
          <w:p w14:paraId="0C7D6F6B" w14:textId="77777777" w:rsidR="009160BF" w:rsidRPr="00684616" w:rsidRDefault="009160BF" w:rsidP="00A0782B">
            <w:pPr>
              <w:spacing w:line="192" w:lineRule="auto"/>
              <w:jc w:val="center"/>
              <w:rPr>
                <w:snapToGrid w:val="0"/>
              </w:rPr>
            </w:pPr>
            <w:r w:rsidRPr="00684616">
              <w:rPr>
                <w:snapToGrid w:val="0"/>
              </w:rPr>
              <w:t>672</w:t>
            </w:r>
          </w:p>
        </w:tc>
        <w:tc>
          <w:tcPr>
            <w:tcW w:w="2694" w:type="dxa"/>
            <w:tcBorders>
              <w:top w:val="nil"/>
              <w:left w:val="nil"/>
              <w:bottom w:val="nil"/>
              <w:right w:val="nil"/>
            </w:tcBorders>
          </w:tcPr>
          <w:p w14:paraId="43281843" w14:textId="77777777" w:rsidR="009160BF" w:rsidRPr="00684616" w:rsidRDefault="009160BF" w:rsidP="00A0782B">
            <w:pPr>
              <w:spacing w:line="192" w:lineRule="auto"/>
              <w:jc w:val="center"/>
              <w:rPr>
                <w:snapToGrid w:val="0"/>
              </w:rPr>
            </w:pPr>
            <w:r w:rsidRPr="00684616">
              <w:rPr>
                <w:snapToGrid w:val="0"/>
              </w:rPr>
              <w:t>1 16 02020 02 0000 140</w:t>
            </w:r>
          </w:p>
        </w:tc>
        <w:tc>
          <w:tcPr>
            <w:tcW w:w="142" w:type="dxa"/>
            <w:tcBorders>
              <w:top w:val="nil"/>
              <w:left w:val="nil"/>
              <w:bottom w:val="nil"/>
              <w:right w:val="nil"/>
            </w:tcBorders>
          </w:tcPr>
          <w:p w14:paraId="7437AB9C"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6BF87BF" w14:textId="77777777" w:rsidR="009160BF" w:rsidRPr="00684616" w:rsidRDefault="009160BF" w:rsidP="00A0782B">
            <w:pPr>
              <w:spacing w:line="192" w:lineRule="auto"/>
              <w:jc w:val="both"/>
            </w:pPr>
            <w:r w:rsidRPr="00684616">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160BF" w:rsidRPr="00684616" w14:paraId="674F5556" w14:textId="77777777" w:rsidTr="00270180">
        <w:trPr>
          <w:cantSplit/>
          <w:trHeight w:val="337"/>
        </w:trPr>
        <w:tc>
          <w:tcPr>
            <w:tcW w:w="851" w:type="dxa"/>
            <w:tcBorders>
              <w:top w:val="nil"/>
              <w:left w:val="nil"/>
              <w:bottom w:val="nil"/>
              <w:right w:val="nil"/>
            </w:tcBorders>
          </w:tcPr>
          <w:p w14:paraId="1699C245" w14:textId="77777777" w:rsidR="009160BF" w:rsidRPr="00684616" w:rsidRDefault="009160BF" w:rsidP="00A0782B">
            <w:pPr>
              <w:spacing w:line="192" w:lineRule="auto"/>
              <w:jc w:val="center"/>
              <w:rPr>
                <w:snapToGrid w:val="0"/>
              </w:rPr>
            </w:pPr>
            <w:r w:rsidRPr="00684616">
              <w:rPr>
                <w:snapToGrid w:val="0"/>
              </w:rPr>
              <w:t>672</w:t>
            </w:r>
          </w:p>
        </w:tc>
        <w:tc>
          <w:tcPr>
            <w:tcW w:w="2694" w:type="dxa"/>
            <w:tcBorders>
              <w:top w:val="nil"/>
              <w:left w:val="nil"/>
              <w:bottom w:val="nil"/>
              <w:right w:val="nil"/>
            </w:tcBorders>
          </w:tcPr>
          <w:p w14:paraId="23BEA045"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63172A5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ABF488F"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48488930" w14:textId="77777777" w:rsidTr="00270180">
        <w:trPr>
          <w:cantSplit/>
          <w:trHeight w:val="337"/>
        </w:trPr>
        <w:tc>
          <w:tcPr>
            <w:tcW w:w="851" w:type="dxa"/>
            <w:tcBorders>
              <w:top w:val="nil"/>
              <w:left w:val="nil"/>
              <w:bottom w:val="nil"/>
              <w:right w:val="nil"/>
            </w:tcBorders>
          </w:tcPr>
          <w:p w14:paraId="6989B7B4" w14:textId="77777777" w:rsidR="009160BF" w:rsidRPr="00684616" w:rsidRDefault="009160BF" w:rsidP="00A0782B">
            <w:pPr>
              <w:spacing w:line="192" w:lineRule="auto"/>
              <w:jc w:val="center"/>
              <w:rPr>
                <w:snapToGrid w:val="0"/>
              </w:rPr>
            </w:pPr>
            <w:r w:rsidRPr="00684616">
              <w:rPr>
                <w:snapToGrid w:val="0"/>
              </w:rPr>
              <w:t>672</w:t>
            </w:r>
          </w:p>
        </w:tc>
        <w:tc>
          <w:tcPr>
            <w:tcW w:w="2694" w:type="dxa"/>
            <w:tcBorders>
              <w:top w:val="nil"/>
              <w:left w:val="nil"/>
              <w:bottom w:val="nil"/>
              <w:right w:val="nil"/>
            </w:tcBorders>
          </w:tcPr>
          <w:p w14:paraId="63597112"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7953A2F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89FDF5C"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6C43AD55" w14:textId="77777777" w:rsidTr="00270180">
        <w:trPr>
          <w:cantSplit/>
          <w:trHeight w:val="337"/>
        </w:trPr>
        <w:tc>
          <w:tcPr>
            <w:tcW w:w="851" w:type="dxa"/>
            <w:tcBorders>
              <w:top w:val="nil"/>
              <w:left w:val="nil"/>
              <w:bottom w:val="nil"/>
              <w:right w:val="nil"/>
            </w:tcBorders>
          </w:tcPr>
          <w:p w14:paraId="21C3DC31" w14:textId="77777777" w:rsidR="009160BF" w:rsidRPr="00684616" w:rsidRDefault="009160BF" w:rsidP="00A0782B">
            <w:pPr>
              <w:spacing w:line="192" w:lineRule="auto"/>
              <w:jc w:val="center"/>
              <w:rPr>
                <w:snapToGrid w:val="0"/>
              </w:rPr>
            </w:pPr>
            <w:r w:rsidRPr="00684616">
              <w:rPr>
                <w:snapToGrid w:val="0"/>
              </w:rPr>
              <w:t>672</w:t>
            </w:r>
          </w:p>
        </w:tc>
        <w:tc>
          <w:tcPr>
            <w:tcW w:w="2694" w:type="dxa"/>
            <w:tcBorders>
              <w:top w:val="nil"/>
              <w:left w:val="nil"/>
              <w:bottom w:val="nil"/>
              <w:right w:val="nil"/>
            </w:tcBorders>
          </w:tcPr>
          <w:p w14:paraId="71E310E6"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2F0C443D"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4A2953B"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1CC8E908" w14:textId="77777777" w:rsidTr="00270180">
        <w:trPr>
          <w:cantSplit/>
          <w:trHeight w:val="337"/>
        </w:trPr>
        <w:tc>
          <w:tcPr>
            <w:tcW w:w="851" w:type="dxa"/>
            <w:tcBorders>
              <w:top w:val="nil"/>
              <w:left w:val="nil"/>
              <w:bottom w:val="nil"/>
              <w:right w:val="nil"/>
            </w:tcBorders>
          </w:tcPr>
          <w:p w14:paraId="7B5D78DB" w14:textId="77777777" w:rsidR="009160BF" w:rsidRPr="00684616" w:rsidRDefault="009160BF" w:rsidP="00A0782B">
            <w:pPr>
              <w:spacing w:line="192" w:lineRule="auto"/>
              <w:jc w:val="center"/>
              <w:rPr>
                <w:snapToGrid w:val="0"/>
              </w:rPr>
            </w:pPr>
            <w:r w:rsidRPr="00684616">
              <w:rPr>
                <w:snapToGrid w:val="0"/>
              </w:rPr>
              <w:t>672</w:t>
            </w:r>
          </w:p>
        </w:tc>
        <w:tc>
          <w:tcPr>
            <w:tcW w:w="2694" w:type="dxa"/>
            <w:tcBorders>
              <w:top w:val="nil"/>
              <w:left w:val="nil"/>
              <w:bottom w:val="nil"/>
              <w:right w:val="nil"/>
            </w:tcBorders>
          </w:tcPr>
          <w:p w14:paraId="4BF267D0"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2D8572F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397ACB1"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74C7FD9B" w14:textId="77777777" w:rsidTr="00270180">
        <w:trPr>
          <w:cantSplit/>
          <w:trHeight w:val="337"/>
        </w:trPr>
        <w:tc>
          <w:tcPr>
            <w:tcW w:w="851" w:type="dxa"/>
            <w:tcBorders>
              <w:top w:val="nil"/>
              <w:left w:val="nil"/>
              <w:bottom w:val="nil"/>
              <w:right w:val="nil"/>
            </w:tcBorders>
          </w:tcPr>
          <w:p w14:paraId="62A08C94" w14:textId="77777777" w:rsidR="009160BF" w:rsidRPr="00684616" w:rsidRDefault="009160BF" w:rsidP="00A0782B">
            <w:pPr>
              <w:spacing w:line="192" w:lineRule="auto"/>
              <w:jc w:val="center"/>
              <w:rPr>
                <w:snapToGrid w:val="0"/>
              </w:rPr>
            </w:pPr>
            <w:r w:rsidRPr="00684616">
              <w:rPr>
                <w:snapToGrid w:val="0"/>
              </w:rPr>
              <w:t>672</w:t>
            </w:r>
          </w:p>
        </w:tc>
        <w:tc>
          <w:tcPr>
            <w:tcW w:w="2694" w:type="dxa"/>
            <w:tcBorders>
              <w:top w:val="nil"/>
              <w:left w:val="nil"/>
              <w:bottom w:val="nil"/>
              <w:right w:val="nil"/>
            </w:tcBorders>
          </w:tcPr>
          <w:p w14:paraId="443DFE34"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194DF51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EBF87C2"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4655BB48" w14:textId="77777777" w:rsidTr="00270180">
        <w:trPr>
          <w:cantSplit/>
          <w:trHeight w:val="337"/>
        </w:trPr>
        <w:tc>
          <w:tcPr>
            <w:tcW w:w="851" w:type="dxa"/>
            <w:tcBorders>
              <w:top w:val="nil"/>
              <w:left w:val="nil"/>
              <w:bottom w:val="nil"/>
              <w:right w:val="nil"/>
            </w:tcBorders>
          </w:tcPr>
          <w:p w14:paraId="3759253C" w14:textId="77777777" w:rsidR="009160BF" w:rsidRPr="00684616" w:rsidRDefault="009160BF" w:rsidP="00A0782B">
            <w:pPr>
              <w:spacing w:line="192" w:lineRule="auto"/>
              <w:jc w:val="center"/>
              <w:rPr>
                <w:snapToGrid w:val="0"/>
              </w:rPr>
            </w:pPr>
            <w:r w:rsidRPr="00684616">
              <w:rPr>
                <w:snapToGrid w:val="0"/>
              </w:rPr>
              <w:lastRenderedPageBreak/>
              <w:t>672</w:t>
            </w:r>
          </w:p>
        </w:tc>
        <w:tc>
          <w:tcPr>
            <w:tcW w:w="2694" w:type="dxa"/>
            <w:tcBorders>
              <w:top w:val="nil"/>
              <w:left w:val="nil"/>
              <w:bottom w:val="nil"/>
              <w:right w:val="nil"/>
            </w:tcBorders>
          </w:tcPr>
          <w:p w14:paraId="71F6476F" w14:textId="77777777" w:rsidR="009160BF" w:rsidRPr="00684616" w:rsidRDefault="009160BF" w:rsidP="00A0782B">
            <w:pPr>
              <w:spacing w:line="192" w:lineRule="auto"/>
              <w:jc w:val="center"/>
              <w:rPr>
                <w:snapToGrid w:val="0"/>
              </w:rPr>
            </w:pPr>
            <w:r w:rsidRPr="00684616">
              <w:rPr>
                <w:snapToGrid w:val="0"/>
              </w:rPr>
              <w:t>1 16 10100 04 0000 140</w:t>
            </w:r>
          </w:p>
        </w:tc>
        <w:tc>
          <w:tcPr>
            <w:tcW w:w="142" w:type="dxa"/>
            <w:tcBorders>
              <w:top w:val="nil"/>
              <w:left w:val="nil"/>
              <w:bottom w:val="nil"/>
              <w:right w:val="nil"/>
            </w:tcBorders>
          </w:tcPr>
          <w:p w14:paraId="101F68F6"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00A4DC1" w14:textId="77777777" w:rsidR="009160BF" w:rsidRPr="00684616" w:rsidRDefault="009160BF" w:rsidP="00A0782B">
            <w:pPr>
              <w:spacing w:line="192" w:lineRule="auto"/>
              <w:jc w:val="both"/>
              <w:rPr>
                <w:snapToGrid w:val="0"/>
              </w:rPr>
            </w:pPr>
            <w:r w:rsidRPr="00684616">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684616">
              <w:rPr>
                <w:snapToGrid w:val="0"/>
              </w:rPr>
              <w:t>городских округов</w:t>
            </w:r>
            <w:r w:rsidRPr="00684616">
              <w:t>)</w:t>
            </w:r>
          </w:p>
        </w:tc>
      </w:tr>
      <w:tr w:rsidR="009160BF" w:rsidRPr="00684616" w14:paraId="5540FE59" w14:textId="77777777" w:rsidTr="00270180">
        <w:trPr>
          <w:cantSplit/>
          <w:trHeight w:val="337"/>
        </w:trPr>
        <w:tc>
          <w:tcPr>
            <w:tcW w:w="851" w:type="dxa"/>
            <w:tcBorders>
              <w:top w:val="nil"/>
              <w:left w:val="nil"/>
              <w:bottom w:val="nil"/>
              <w:right w:val="nil"/>
            </w:tcBorders>
          </w:tcPr>
          <w:p w14:paraId="61FE8EA6" w14:textId="77777777" w:rsidR="009160BF" w:rsidRPr="00684616" w:rsidRDefault="009160BF" w:rsidP="00A0782B">
            <w:pPr>
              <w:spacing w:line="192" w:lineRule="auto"/>
              <w:jc w:val="center"/>
              <w:rPr>
                <w:snapToGrid w:val="0"/>
              </w:rPr>
            </w:pPr>
            <w:r w:rsidRPr="00684616">
              <w:rPr>
                <w:snapToGrid w:val="0"/>
              </w:rPr>
              <w:t>672</w:t>
            </w:r>
          </w:p>
        </w:tc>
        <w:tc>
          <w:tcPr>
            <w:tcW w:w="2694" w:type="dxa"/>
            <w:tcBorders>
              <w:top w:val="nil"/>
              <w:left w:val="nil"/>
              <w:bottom w:val="nil"/>
              <w:right w:val="nil"/>
            </w:tcBorders>
          </w:tcPr>
          <w:p w14:paraId="7DB359CE" w14:textId="77777777" w:rsidR="009160BF" w:rsidRPr="00684616" w:rsidRDefault="009160BF" w:rsidP="00A0782B">
            <w:pPr>
              <w:spacing w:line="192" w:lineRule="auto"/>
              <w:jc w:val="center"/>
              <w:rPr>
                <w:snapToGrid w:val="0"/>
              </w:rPr>
            </w:pPr>
            <w:r w:rsidRPr="00684616">
              <w:t>1 16 10123 01 0041 140</w:t>
            </w:r>
          </w:p>
        </w:tc>
        <w:tc>
          <w:tcPr>
            <w:tcW w:w="142" w:type="dxa"/>
            <w:tcBorders>
              <w:top w:val="nil"/>
              <w:left w:val="nil"/>
              <w:bottom w:val="nil"/>
              <w:right w:val="nil"/>
            </w:tcBorders>
          </w:tcPr>
          <w:p w14:paraId="64893C6E"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FE026E4"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160BF" w:rsidRPr="00684616" w14:paraId="6E729E81" w14:textId="77777777" w:rsidTr="00270180">
        <w:trPr>
          <w:cantSplit/>
          <w:trHeight w:val="337"/>
        </w:trPr>
        <w:tc>
          <w:tcPr>
            <w:tcW w:w="851" w:type="dxa"/>
            <w:tcBorders>
              <w:top w:val="nil"/>
              <w:left w:val="nil"/>
              <w:bottom w:val="nil"/>
              <w:right w:val="nil"/>
            </w:tcBorders>
          </w:tcPr>
          <w:p w14:paraId="396A908C" w14:textId="77777777" w:rsidR="009160BF" w:rsidRPr="00684616" w:rsidRDefault="009160BF" w:rsidP="00A0782B">
            <w:pPr>
              <w:spacing w:line="192" w:lineRule="auto"/>
              <w:jc w:val="center"/>
              <w:rPr>
                <w:snapToGrid w:val="0"/>
              </w:rPr>
            </w:pPr>
            <w:r w:rsidRPr="00684616">
              <w:rPr>
                <w:snapToGrid w:val="0"/>
              </w:rPr>
              <w:t>672</w:t>
            </w:r>
          </w:p>
        </w:tc>
        <w:tc>
          <w:tcPr>
            <w:tcW w:w="2694" w:type="dxa"/>
            <w:tcBorders>
              <w:top w:val="nil"/>
              <w:left w:val="nil"/>
              <w:bottom w:val="nil"/>
              <w:right w:val="nil"/>
            </w:tcBorders>
          </w:tcPr>
          <w:p w14:paraId="48381A22" w14:textId="77777777" w:rsidR="009160BF" w:rsidRPr="00684616" w:rsidRDefault="009160BF" w:rsidP="00A0782B">
            <w:pPr>
              <w:spacing w:line="192" w:lineRule="auto"/>
              <w:jc w:val="center"/>
              <w:rPr>
                <w:snapToGrid w:val="0"/>
              </w:rPr>
            </w:pPr>
            <w:r w:rsidRPr="00684616">
              <w:t>1 16 10123 01 0042 140</w:t>
            </w:r>
          </w:p>
        </w:tc>
        <w:tc>
          <w:tcPr>
            <w:tcW w:w="142" w:type="dxa"/>
            <w:tcBorders>
              <w:top w:val="nil"/>
              <w:left w:val="nil"/>
              <w:bottom w:val="nil"/>
              <w:right w:val="nil"/>
            </w:tcBorders>
          </w:tcPr>
          <w:p w14:paraId="2B4F6AF0"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0C631D6"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9160BF" w:rsidRPr="00684616" w14:paraId="42FFAFA7" w14:textId="77777777" w:rsidTr="00270180">
        <w:trPr>
          <w:cantSplit/>
          <w:trHeight w:val="337"/>
        </w:trPr>
        <w:tc>
          <w:tcPr>
            <w:tcW w:w="851" w:type="dxa"/>
            <w:tcBorders>
              <w:top w:val="nil"/>
              <w:left w:val="nil"/>
              <w:bottom w:val="nil"/>
              <w:right w:val="nil"/>
            </w:tcBorders>
          </w:tcPr>
          <w:p w14:paraId="3E37AACE" w14:textId="77777777" w:rsidR="009160BF" w:rsidRPr="00684616" w:rsidRDefault="009160BF" w:rsidP="00A0782B">
            <w:pPr>
              <w:spacing w:line="192" w:lineRule="auto"/>
              <w:jc w:val="center"/>
              <w:rPr>
                <w:snapToGrid w:val="0"/>
              </w:rPr>
            </w:pPr>
            <w:r w:rsidRPr="00684616">
              <w:rPr>
                <w:snapToGrid w:val="0"/>
              </w:rPr>
              <w:t>672</w:t>
            </w:r>
          </w:p>
        </w:tc>
        <w:tc>
          <w:tcPr>
            <w:tcW w:w="2694" w:type="dxa"/>
            <w:tcBorders>
              <w:top w:val="nil"/>
              <w:left w:val="nil"/>
              <w:bottom w:val="nil"/>
              <w:right w:val="nil"/>
            </w:tcBorders>
          </w:tcPr>
          <w:p w14:paraId="78A0890F" w14:textId="77777777" w:rsidR="009160BF" w:rsidRPr="00684616" w:rsidRDefault="009160BF" w:rsidP="00A0782B">
            <w:pPr>
              <w:spacing w:line="192" w:lineRule="auto"/>
              <w:jc w:val="center"/>
              <w:rPr>
                <w:snapToGrid w:val="0"/>
                <w:spacing w:val="-4"/>
              </w:rPr>
            </w:pPr>
            <w:r w:rsidRPr="00684616">
              <w:rPr>
                <w:snapToGrid w:val="0"/>
                <w:spacing w:val="-4"/>
              </w:rPr>
              <w:t>1 17 01040 04 0000 180</w:t>
            </w:r>
          </w:p>
        </w:tc>
        <w:tc>
          <w:tcPr>
            <w:tcW w:w="142" w:type="dxa"/>
            <w:tcBorders>
              <w:top w:val="nil"/>
              <w:left w:val="nil"/>
              <w:bottom w:val="nil"/>
              <w:right w:val="nil"/>
            </w:tcBorders>
          </w:tcPr>
          <w:p w14:paraId="41B6F7B0"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234902DD"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0774BCB9" w14:textId="77777777" w:rsidTr="00270180">
        <w:trPr>
          <w:cantSplit/>
          <w:trHeight w:val="337"/>
        </w:trPr>
        <w:tc>
          <w:tcPr>
            <w:tcW w:w="851" w:type="dxa"/>
            <w:tcBorders>
              <w:top w:val="nil"/>
              <w:left w:val="nil"/>
              <w:bottom w:val="nil"/>
              <w:right w:val="nil"/>
            </w:tcBorders>
          </w:tcPr>
          <w:p w14:paraId="66026B90" w14:textId="77777777" w:rsidR="009160BF" w:rsidRPr="00684616" w:rsidRDefault="009160BF" w:rsidP="00A0782B">
            <w:pPr>
              <w:spacing w:line="192" w:lineRule="auto"/>
              <w:jc w:val="center"/>
              <w:rPr>
                <w:snapToGrid w:val="0"/>
              </w:rPr>
            </w:pPr>
            <w:r w:rsidRPr="00684616">
              <w:rPr>
                <w:snapToGrid w:val="0"/>
              </w:rPr>
              <w:t>672</w:t>
            </w:r>
          </w:p>
        </w:tc>
        <w:tc>
          <w:tcPr>
            <w:tcW w:w="2694" w:type="dxa"/>
            <w:tcBorders>
              <w:top w:val="nil"/>
              <w:left w:val="nil"/>
              <w:bottom w:val="nil"/>
              <w:right w:val="nil"/>
            </w:tcBorders>
          </w:tcPr>
          <w:p w14:paraId="05E5619C" w14:textId="77777777" w:rsidR="009160BF" w:rsidRPr="00684616" w:rsidRDefault="009160BF" w:rsidP="00A0782B">
            <w:pPr>
              <w:spacing w:line="192" w:lineRule="auto"/>
              <w:jc w:val="center"/>
              <w:rPr>
                <w:snapToGrid w:val="0"/>
                <w:spacing w:val="-4"/>
              </w:rPr>
            </w:pPr>
            <w:r w:rsidRPr="00684616">
              <w:rPr>
                <w:snapToGrid w:val="0"/>
                <w:spacing w:val="-4"/>
              </w:rPr>
              <w:t>1 17 05040 04 0000 180</w:t>
            </w:r>
          </w:p>
        </w:tc>
        <w:tc>
          <w:tcPr>
            <w:tcW w:w="142" w:type="dxa"/>
            <w:tcBorders>
              <w:top w:val="nil"/>
              <w:left w:val="nil"/>
              <w:bottom w:val="nil"/>
              <w:right w:val="nil"/>
            </w:tcBorders>
          </w:tcPr>
          <w:p w14:paraId="4BDE5F89"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tcPr>
          <w:p w14:paraId="2D03D7A6"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22F940D6" w14:textId="77777777" w:rsidTr="00270180">
        <w:trPr>
          <w:cantSplit/>
          <w:trHeight w:val="337"/>
        </w:trPr>
        <w:tc>
          <w:tcPr>
            <w:tcW w:w="851" w:type="dxa"/>
            <w:tcBorders>
              <w:top w:val="nil"/>
              <w:left w:val="nil"/>
              <w:bottom w:val="nil"/>
              <w:right w:val="nil"/>
            </w:tcBorders>
          </w:tcPr>
          <w:p w14:paraId="2478A847" w14:textId="77777777" w:rsidR="009160BF" w:rsidRPr="00684616" w:rsidRDefault="009160BF" w:rsidP="00A0782B">
            <w:pPr>
              <w:spacing w:line="192" w:lineRule="auto"/>
              <w:jc w:val="center"/>
              <w:rPr>
                <w:snapToGrid w:val="0"/>
              </w:rPr>
            </w:pPr>
            <w:r w:rsidRPr="00684616">
              <w:rPr>
                <w:snapToGrid w:val="0"/>
              </w:rPr>
              <w:t>672</w:t>
            </w:r>
          </w:p>
        </w:tc>
        <w:tc>
          <w:tcPr>
            <w:tcW w:w="2694" w:type="dxa"/>
            <w:tcBorders>
              <w:top w:val="nil"/>
              <w:left w:val="nil"/>
              <w:bottom w:val="nil"/>
              <w:right w:val="nil"/>
            </w:tcBorders>
          </w:tcPr>
          <w:p w14:paraId="43DC5F92" w14:textId="77777777" w:rsidR="009160BF" w:rsidRPr="00684616" w:rsidRDefault="009160BF" w:rsidP="00A0782B">
            <w:pPr>
              <w:spacing w:line="192" w:lineRule="auto"/>
              <w:jc w:val="center"/>
              <w:rPr>
                <w:snapToGrid w:val="0"/>
              </w:rPr>
            </w:pPr>
            <w:r w:rsidRPr="00684616">
              <w:rPr>
                <w:snapToGrid w:val="0"/>
              </w:rPr>
              <w:t>1 17 15020 04 0103 150</w:t>
            </w:r>
          </w:p>
        </w:tc>
        <w:tc>
          <w:tcPr>
            <w:tcW w:w="142" w:type="dxa"/>
            <w:tcBorders>
              <w:top w:val="nil"/>
              <w:left w:val="nil"/>
              <w:bottom w:val="nil"/>
              <w:right w:val="nil"/>
            </w:tcBorders>
          </w:tcPr>
          <w:p w14:paraId="784B2B38"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6C5F29C"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сквера по ул. Ленина 27/1 в селе Московское Изобильненского городского округа Ставропольского края»)</w:t>
            </w:r>
          </w:p>
        </w:tc>
      </w:tr>
      <w:tr w:rsidR="009160BF" w:rsidRPr="00684616" w14:paraId="367C9849" w14:textId="77777777" w:rsidTr="00270180">
        <w:trPr>
          <w:cantSplit/>
          <w:trHeight w:val="337"/>
        </w:trPr>
        <w:tc>
          <w:tcPr>
            <w:tcW w:w="851" w:type="dxa"/>
            <w:tcBorders>
              <w:top w:val="nil"/>
              <w:left w:val="nil"/>
              <w:bottom w:val="nil"/>
              <w:right w:val="nil"/>
            </w:tcBorders>
          </w:tcPr>
          <w:p w14:paraId="4F391673" w14:textId="77777777" w:rsidR="009160BF" w:rsidRPr="00684616" w:rsidRDefault="009160BF" w:rsidP="00A0782B">
            <w:pPr>
              <w:spacing w:line="192" w:lineRule="auto"/>
              <w:jc w:val="center"/>
              <w:rPr>
                <w:snapToGrid w:val="0"/>
              </w:rPr>
            </w:pPr>
            <w:r w:rsidRPr="00684616">
              <w:rPr>
                <w:snapToGrid w:val="0"/>
              </w:rPr>
              <w:t>672</w:t>
            </w:r>
          </w:p>
        </w:tc>
        <w:tc>
          <w:tcPr>
            <w:tcW w:w="2694" w:type="dxa"/>
            <w:tcBorders>
              <w:top w:val="nil"/>
              <w:left w:val="nil"/>
              <w:bottom w:val="nil"/>
              <w:right w:val="nil"/>
            </w:tcBorders>
          </w:tcPr>
          <w:p w14:paraId="5C1F2945" w14:textId="77777777" w:rsidR="009160BF" w:rsidRPr="00684616" w:rsidRDefault="009160BF" w:rsidP="00A0782B">
            <w:pPr>
              <w:spacing w:line="192" w:lineRule="auto"/>
              <w:jc w:val="center"/>
              <w:rPr>
                <w:snapToGrid w:val="0"/>
              </w:rPr>
            </w:pPr>
            <w:r w:rsidRPr="00684616">
              <w:rPr>
                <w:snapToGrid w:val="0"/>
              </w:rPr>
              <w:t>1 17 15020 04 0203 150</w:t>
            </w:r>
          </w:p>
        </w:tc>
        <w:tc>
          <w:tcPr>
            <w:tcW w:w="142" w:type="dxa"/>
            <w:tcBorders>
              <w:top w:val="nil"/>
              <w:left w:val="nil"/>
              <w:bottom w:val="nil"/>
              <w:right w:val="nil"/>
            </w:tcBorders>
          </w:tcPr>
          <w:p w14:paraId="327F20B2"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2162454"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инициативного проекта «Благоустройство сквера по ул. Ленина 27/1 в селе Московское Изобильненского городского округа Ставропольского края»)</w:t>
            </w:r>
          </w:p>
        </w:tc>
      </w:tr>
      <w:tr w:rsidR="009160BF" w:rsidRPr="00684616" w14:paraId="0AF0D671" w14:textId="77777777" w:rsidTr="00270180">
        <w:trPr>
          <w:cantSplit/>
          <w:trHeight w:val="337"/>
        </w:trPr>
        <w:tc>
          <w:tcPr>
            <w:tcW w:w="851" w:type="dxa"/>
            <w:tcBorders>
              <w:top w:val="nil"/>
              <w:left w:val="nil"/>
              <w:bottom w:val="nil"/>
              <w:right w:val="nil"/>
            </w:tcBorders>
          </w:tcPr>
          <w:p w14:paraId="64EB0654" w14:textId="77777777" w:rsidR="009160BF" w:rsidRPr="00684616" w:rsidRDefault="009160BF" w:rsidP="00A0782B">
            <w:pPr>
              <w:spacing w:line="192" w:lineRule="auto"/>
              <w:jc w:val="center"/>
              <w:rPr>
                <w:snapToGrid w:val="0"/>
              </w:rPr>
            </w:pPr>
            <w:r w:rsidRPr="00684616">
              <w:rPr>
                <w:snapToGrid w:val="0"/>
              </w:rPr>
              <w:t>672</w:t>
            </w:r>
          </w:p>
        </w:tc>
        <w:tc>
          <w:tcPr>
            <w:tcW w:w="2694" w:type="dxa"/>
            <w:tcBorders>
              <w:top w:val="nil"/>
              <w:left w:val="nil"/>
              <w:bottom w:val="nil"/>
              <w:right w:val="nil"/>
            </w:tcBorders>
          </w:tcPr>
          <w:p w14:paraId="275EAE3E" w14:textId="77777777" w:rsidR="009160BF" w:rsidRPr="00684616" w:rsidRDefault="009160BF" w:rsidP="00A0782B">
            <w:pPr>
              <w:spacing w:line="192" w:lineRule="auto"/>
              <w:jc w:val="center"/>
              <w:rPr>
                <w:snapToGrid w:val="0"/>
              </w:rPr>
            </w:pPr>
            <w:r w:rsidRPr="00684616">
              <w:rPr>
                <w:snapToGrid w:val="0"/>
              </w:rPr>
              <w:t>1 17 15020 04 0303 150</w:t>
            </w:r>
          </w:p>
        </w:tc>
        <w:tc>
          <w:tcPr>
            <w:tcW w:w="142" w:type="dxa"/>
            <w:tcBorders>
              <w:top w:val="nil"/>
              <w:left w:val="nil"/>
              <w:bottom w:val="nil"/>
              <w:right w:val="nil"/>
            </w:tcBorders>
          </w:tcPr>
          <w:p w14:paraId="764F3F4F"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93CC224"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сквера по ул. Ленина 27/1 в селе Московское Изобильненского городского округа Ставропольского края»)</w:t>
            </w:r>
          </w:p>
        </w:tc>
      </w:tr>
      <w:tr w:rsidR="009160BF" w:rsidRPr="00684616" w14:paraId="0E267372" w14:textId="77777777" w:rsidTr="00270180">
        <w:trPr>
          <w:cantSplit/>
          <w:trHeight w:val="337"/>
        </w:trPr>
        <w:tc>
          <w:tcPr>
            <w:tcW w:w="851" w:type="dxa"/>
            <w:tcBorders>
              <w:top w:val="nil"/>
              <w:left w:val="nil"/>
              <w:bottom w:val="nil"/>
              <w:right w:val="nil"/>
            </w:tcBorders>
          </w:tcPr>
          <w:p w14:paraId="545F6E16" w14:textId="77777777" w:rsidR="009160BF" w:rsidRPr="00684616" w:rsidRDefault="009160BF" w:rsidP="00A0782B">
            <w:pPr>
              <w:spacing w:line="192" w:lineRule="auto"/>
              <w:jc w:val="center"/>
              <w:rPr>
                <w:b/>
                <w:snapToGrid w:val="0"/>
              </w:rPr>
            </w:pPr>
            <w:r w:rsidRPr="00684616">
              <w:rPr>
                <w:b/>
                <w:snapToGrid w:val="0"/>
              </w:rPr>
              <w:t>673</w:t>
            </w:r>
          </w:p>
        </w:tc>
        <w:tc>
          <w:tcPr>
            <w:tcW w:w="2694" w:type="dxa"/>
            <w:tcBorders>
              <w:top w:val="nil"/>
              <w:left w:val="nil"/>
              <w:bottom w:val="nil"/>
              <w:right w:val="nil"/>
            </w:tcBorders>
          </w:tcPr>
          <w:p w14:paraId="6C0F354E" w14:textId="77777777" w:rsidR="009160BF" w:rsidRPr="00684616" w:rsidRDefault="009160BF" w:rsidP="00A0782B">
            <w:pPr>
              <w:spacing w:line="192" w:lineRule="auto"/>
              <w:jc w:val="center"/>
              <w:rPr>
                <w:b/>
                <w:snapToGrid w:val="0"/>
                <w:spacing w:val="-4"/>
              </w:rPr>
            </w:pPr>
          </w:p>
        </w:tc>
        <w:tc>
          <w:tcPr>
            <w:tcW w:w="142" w:type="dxa"/>
            <w:tcBorders>
              <w:top w:val="nil"/>
              <w:left w:val="nil"/>
              <w:bottom w:val="nil"/>
              <w:right w:val="nil"/>
            </w:tcBorders>
          </w:tcPr>
          <w:p w14:paraId="1E7CE015" w14:textId="77777777" w:rsidR="009160BF" w:rsidRPr="00684616" w:rsidRDefault="009160BF" w:rsidP="00A0782B">
            <w:pPr>
              <w:spacing w:line="192" w:lineRule="auto"/>
              <w:rPr>
                <w:b/>
                <w:snapToGrid w:val="0"/>
                <w:spacing w:val="-4"/>
              </w:rPr>
            </w:pPr>
          </w:p>
        </w:tc>
        <w:tc>
          <w:tcPr>
            <w:tcW w:w="6945" w:type="dxa"/>
            <w:tcBorders>
              <w:top w:val="nil"/>
              <w:left w:val="nil"/>
              <w:bottom w:val="nil"/>
              <w:right w:val="nil"/>
            </w:tcBorders>
            <w:vAlign w:val="bottom"/>
          </w:tcPr>
          <w:p w14:paraId="37AD4B17" w14:textId="77777777" w:rsidR="009160BF" w:rsidRPr="00684616" w:rsidRDefault="009160BF" w:rsidP="00A0782B">
            <w:pPr>
              <w:spacing w:line="192" w:lineRule="auto"/>
              <w:jc w:val="both"/>
              <w:rPr>
                <w:b/>
                <w:snapToGrid w:val="0"/>
              </w:rPr>
            </w:pPr>
            <w:r w:rsidRPr="00684616">
              <w:rPr>
                <w:b/>
                <w:snapToGrid w:val="0"/>
              </w:rPr>
              <w:t>Новоизобильненское территориальное управление администрации Изобильненского городского округа Ставропольского края</w:t>
            </w:r>
          </w:p>
        </w:tc>
      </w:tr>
      <w:tr w:rsidR="009160BF" w:rsidRPr="00684616" w14:paraId="6C9EB0F3" w14:textId="77777777" w:rsidTr="00270180">
        <w:trPr>
          <w:cantSplit/>
          <w:trHeight w:val="337"/>
        </w:trPr>
        <w:tc>
          <w:tcPr>
            <w:tcW w:w="851" w:type="dxa"/>
            <w:tcBorders>
              <w:top w:val="nil"/>
              <w:left w:val="nil"/>
              <w:bottom w:val="nil"/>
              <w:right w:val="nil"/>
            </w:tcBorders>
          </w:tcPr>
          <w:p w14:paraId="742797D4" w14:textId="77777777" w:rsidR="009160BF" w:rsidRPr="00684616" w:rsidRDefault="009160BF" w:rsidP="00A0782B">
            <w:pPr>
              <w:spacing w:line="192" w:lineRule="auto"/>
              <w:jc w:val="center"/>
              <w:rPr>
                <w:snapToGrid w:val="0"/>
              </w:rPr>
            </w:pPr>
            <w:r w:rsidRPr="00684616">
              <w:rPr>
                <w:snapToGrid w:val="0"/>
              </w:rPr>
              <w:t>673</w:t>
            </w:r>
          </w:p>
        </w:tc>
        <w:tc>
          <w:tcPr>
            <w:tcW w:w="2694" w:type="dxa"/>
            <w:tcBorders>
              <w:top w:val="nil"/>
              <w:left w:val="nil"/>
              <w:bottom w:val="nil"/>
              <w:right w:val="nil"/>
            </w:tcBorders>
          </w:tcPr>
          <w:p w14:paraId="2DF8A1CB" w14:textId="77777777" w:rsidR="009160BF" w:rsidRPr="00684616" w:rsidRDefault="009160BF" w:rsidP="00A0782B">
            <w:pPr>
              <w:spacing w:line="192" w:lineRule="auto"/>
              <w:jc w:val="center"/>
              <w:rPr>
                <w:snapToGrid w:val="0"/>
                <w:spacing w:val="-4"/>
              </w:rPr>
            </w:pPr>
            <w:r w:rsidRPr="00684616">
              <w:rPr>
                <w:snapToGrid w:val="0"/>
                <w:spacing w:val="-4"/>
              </w:rPr>
              <w:t>1 08 04020 01 1000 110</w:t>
            </w:r>
          </w:p>
        </w:tc>
        <w:tc>
          <w:tcPr>
            <w:tcW w:w="142" w:type="dxa"/>
            <w:tcBorders>
              <w:top w:val="nil"/>
              <w:left w:val="nil"/>
              <w:bottom w:val="nil"/>
              <w:right w:val="nil"/>
            </w:tcBorders>
          </w:tcPr>
          <w:p w14:paraId="3663B34D"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29E2608C" w14:textId="77777777" w:rsidR="009160BF" w:rsidRPr="00684616" w:rsidRDefault="009160BF" w:rsidP="00A0782B">
            <w:pPr>
              <w:spacing w:line="192" w:lineRule="auto"/>
              <w:jc w:val="both"/>
              <w:rPr>
                <w:snapToGrid w:val="0"/>
              </w:rPr>
            </w:pPr>
            <w:r w:rsidRPr="00684616">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684616">
              <w:rPr>
                <w:snapToGrid w:val="0"/>
              </w:rPr>
              <w:t>(сумма платежа (перерасчеты, недоимка и задолженность по соответствующему платежу, в том числе по отмененному))</w:t>
            </w:r>
          </w:p>
        </w:tc>
      </w:tr>
      <w:tr w:rsidR="009160BF" w:rsidRPr="00684616" w14:paraId="19ADA166" w14:textId="77777777" w:rsidTr="00270180">
        <w:trPr>
          <w:cantSplit/>
          <w:trHeight w:val="337"/>
        </w:trPr>
        <w:tc>
          <w:tcPr>
            <w:tcW w:w="851" w:type="dxa"/>
            <w:tcBorders>
              <w:top w:val="nil"/>
              <w:left w:val="nil"/>
              <w:bottom w:val="nil"/>
              <w:right w:val="nil"/>
            </w:tcBorders>
          </w:tcPr>
          <w:p w14:paraId="1EF74F2B" w14:textId="77777777" w:rsidR="009160BF" w:rsidRPr="00684616" w:rsidRDefault="009160BF" w:rsidP="00A0782B">
            <w:pPr>
              <w:spacing w:line="192" w:lineRule="auto"/>
              <w:jc w:val="center"/>
              <w:rPr>
                <w:snapToGrid w:val="0"/>
              </w:rPr>
            </w:pPr>
            <w:r w:rsidRPr="00684616">
              <w:rPr>
                <w:snapToGrid w:val="0"/>
              </w:rPr>
              <w:t>673</w:t>
            </w:r>
          </w:p>
        </w:tc>
        <w:tc>
          <w:tcPr>
            <w:tcW w:w="2694" w:type="dxa"/>
            <w:tcBorders>
              <w:top w:val="nil"/>
              <w:left w:val="nil"/>
              <w:bottom w:val="nil"/>
              <w:right w:val="nil"/>
            </w:tcBorders>
          </w:tcPr>
          <w:p w14:paraId="10A4E5E3" w14:textId="77777777" w:rsidR="009160BF" w:rsidRPr="00684616" w:rsidRDefault="009160BF" w:rsidP="00A0782B">
            <w:pPr>
              <w:spacing w:line="192" w:lineRule="auto"/>
              <w:jc w:val="center"/>
              <w:rPr>
                <w:snapToGrid w:val="0"/>
                <w:spacing w:val="-4"/>
              </w:rPr>
            </w:pPr>
            <w:r w:rsidRPr="00684616">
              <w:rPr>
                <w:snapToGrid w:val="0"/>
                <w:spacing w:val="-4"/>
              </w:rPr>
              <w:t>1 13 01994 04 1000 130</w:t>
            </w:r>
          </w:p>
        </w:tc>
        <w:tc>
          <w:tcPr>
            <w:tcW w:w="142" w:type="dxa"/>
            <w:tcBorders>
              <w:top w:val="nil"/>
              <w:left w:val="nil"/>
              <w:bottom w:val="nil"/>
              <w:right w:val="nil"/>
            </w:tcBorders>
          </w:tcPr>
          <w:p w14:paraId="2113F0F6"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150FC963"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9160BF" w:rsidRPr="00684616" w14:paraId="2681EEF3" w14:textId="77777777" w:rsidTr="00270180">
        <w:trPr>
          <w:cantSplit/>
          <w:trHeight w:val="337"/>
        </w:trPr>
        <w:tc>
          <w:tcPr>
            <w:tcW w:w="851" w:type="dxa"/>
            <w:tcBorders>
              <w:top w:val="nil"/>
              <w:left w:val="nil"/>
              <w:bottom w:val="nil"/>
              <w:right w:val="nil"/>
            </w:tcBorders>
          </w:tcPr>
          <w:p w14:paraId="35159601" w14:textId="77777777" w:rsidR="009160BF" w:rsidRPr="00684616" w:rsidRDefault="009160BF" w:rsidP="00A0782B">
            <w:pPr>
              <w:spacing w:line="192" w:lineRule="auto"/>
              <w:jc w:val="center"/>
              <w:rPr>
                <w:snapToGrid w:val="0"/>
              </w:rPr>
            </w:pPr>
            <w:r w:rsidRPr="00684616">
              <w:rPr>
                <w:snapToGrid w:val="0"/>
              </w:rPr>
              <w:t>673</w:t>
            </w:r>
          </w:p>
        </w:tc>
        <w:tc>
          <w:tcPr>
            <w:tcW w:w="2694" w:type="dxa"/>
            <w:tcBorders>
              <w:top w:val="nil"/>
              <w:left w:val="nil"/>
              <w:bottom w:val="nil"/>
              <w:right w:val="nil"/>
            </w:tcBorders>
          </w:tcPr>
          <w:p w14:paraId="182876F0" w14:textId="77777777" w:rsidR="009160BF" w:rsidRPr="00684616" w:rsidRDefault="009160BF" w:rsidP="00A0782B">
            <w:pPr>
              <w:spacing w:line="192" w:lineRule="auto"/>
              <w:jc w:val="center"/>
              <w:rPr>
                <w:snapToGrid w:val="0"/>
                <w:spacing w:val="-4"/>
              </w:rPr>
            </w:pPr>
            <w:r w:rsidRPr="00684616">
              <w:rPr>
                <w:snapToGrid w:val="0"/>
                <w:spacing w:val="-4"/>
              </w:rPr>
              <w:t>1 13 01994 04 2000 130</w:t>
            </w:r>
          </w:p>
        </w:tc>
        <w:tc>
          <w:tcPr>
            <w:tcW w:w="142" w:type="dxa"/>
            <w:tcBorders>
              <w:top w:val="nil"/>
              <w:left w:val="nil"/>
              <w:bottom w:val="nil"/>
              <w:right w:val="nil"/>
            </w:tcBorders>
          </w:tcPr>
          <w:p w14:paraId="63678F1B"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16E9E84F"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9160BF" w:rsidRPr="00684616" w14:paraId="3ADEF0BD" w14:textId="77777777" w:rsidTr="00270180">
        <w:trPr>
          <w:cantSplit/>
          <w:trHeight w:val="337"/>
        </w:trPr>
        <w:tc>
          <w:tcPr>
            <w:tcW w:w="851" w:type="dxa"/>
            <w:tcBorders>
              <w:top w:val="nil"/>
              <w:left w:val="nil"/>
              <w:bottom w:val="nil"/>
              <w:right w:val="nil"/>
            </w:tcBorders>
          </w:tcPr>
          <w:p w14:paraId="61B8A85B" w14:textId="77777777" w:rsidR="009160BF" w:rsidRPr="00684616" w:rsidRDefault="009160BF" w:rsidP="00A0782B">
            <w:pPr>
              <w:spacing w:line="192" w:lineRule="auto"/>
              <w:jc w:val="center"/>
              <w:rPr>
                <w:snapToGrid w:val="0"/>
              </w:rPr>
            </w:pPr>
            <w:r w:rsidRPr="00684616">
              <w:rPr>
                <w:snapToGrid w:val="0"/>
              </w:rPr>
              <w:t>673</w:t>
            </w:r>
          </w:p>
        </w:tc>
        <w:tc>
          <w:tcPr>
            <w:tcW w:w="2694" w:type="dxa"/>
            <w:tcBorders>
              <w:top w:val="nil"/>
              <w:left w:val="nil"/>
              <w:bottom w:val="nil"/>
              <w:right w:val="nil"/>
            </w:tcBorders>
          </w:tcPr>
          <w:p w14:paraId="041FA139" w14:textId="77777777" w:rsidR="009160BF" w:rsidRPr="00684616" w:rsidRDefault="009160BF" w:rsidP="00A0782B">
            <w:pPr>
              <w:spacing w:line="192" w:lineRule="auto"/>
              <w:jc w:val="center"/>
              <w:rPr>
                <w:snapToGrid w:val="0"/>
                <w:spacing w:val="-4"/>
              </w:rPr>
            </w:pPr>
            <w:r w:rsidRPr="00684616">
              <w:rPr>
                <w:snapToGrid w:val="0"/>
                <w:spacing w:val="-4"/>
              </w:rPr>
              <w:t>1 13 02064 04 1000 130</w:t>
            </w:r>
          </w:p>
        </w:tc>
        <w:tc>
          <w:tcPr>
            <w:tcW w:w="142" w:type="dxa"/>
            <w:tcBorders>
              <w:top w:val="nil"/>
              <w:left w:val="nil"/>
              <w:bottom w:val="nil"/>
              <w:right w:val="nil"/>
            </w:tcBorders>
          </w:tcPr>
          <w:p w14:paraId="4C78CC57"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51440E21"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160BF" w:rsidRPr="00684616" w14:paraId="25239886" w14:textId="77777777" w:rsidTr="00270180">
        <w:trPr>
          <w:cantSplit/>
          <w:trHeight w:val="337"/>
        </w:trPr>
        <w:tc>
          <w:tcPr>
            <w:tcW w:w="851" w:type="dxa"/>
            <w:tcBorders>
              <w:top w:val="nil"/>
              <w:left w:val="nil"/>
              <w:bottom w:val="nil"/>
              <w:right w:val="nil"/>
            </w:tcBorders>
          </w:tcPr>
          <w:p w14:paraId="15C659F4" w14:textId="77777777" w:rsidR="009160BF" w:rsidRPr="00684616" w:rsidRDefault="009160BF" w:rsidP="00A0782B">
            <w:pPr>
              <w:spacing w:line="192" w:lineRule="auto"/>
              <w:jc w:val="center"/>
              <w:rPr>
                <w:snapToGrid w:val="0"/>
              </w:rPr>
            </w:pPr>
            <w:r w:rsidRPr="00684616">
              <w:rPr>
                <w:snapToGrid w:val="0"/>
              </w:rPr>
              <w:t>673</w:t>
            </w:r>
          </w:p>
        </w:tc>
        <w:tc>
          <w:tcPr>
            <w:tcW w:w="2694" w:type="dxa"/>
            <w:tcBorders>
              <w:top w:val="nil"/>
              <w:left w:val="nil"/>
              <w:bottom w:val="nil"/>
              <w:right w:val="nil"/>
            </w:tcBorders>
          </w:tcPr>
          <w:p w14:paraId="7575B091" w14:textId="77777777" w:rsidR="009160BF" w:rsidRPr="00684616" w:rsidRDefault="009160BF" w:rsidP="00A0782B">
            <w:pPr>
              <w:spacing w:line="192" w:lineRule="auto"/>
              <w:jc w:val="center"/>
              <w:rPr>
                <w:snapToGrid w:val="0"/>
                <w:spacing w:val="-4"/>
              </w:rPr>
            </w:pPr>
            <w:r w:rsidRPr="00684616">
              <w:rPr>
                <w:snapToGrid w:val="0"/>
                <w:spacing w:val="-4"/>
              </w:rPr>
              <w:t>1 13 02064 04 2000 130</w:t>
            </w:r>
          </w:p>
        </w:tc>
        <w:tc>
          <w:tcPr>
            <w:tcW w:w="142" w:type="dxa"/>
            <w:tcBorders>
              <w:top w:val="nil"/>
              <w:left w:val="nil"/>
              <w:bottom w:val="nil"/>
              <w:right w:val="nil"/>
            </w:tcBorders>
          </w:tcPr>
          <w:p w14:paraId="3F039D17"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08AE6349"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9160BF" w:rsidRPr="00684616" w14:paraId="2849172B" w14:textId="77777777" w:rsidTr="00270180">
        <w:trPr>
          <w:cantSplit/>
          <w:trHeight w:val="337"/>
        </w:trPr>
        <w:tc>
          <w:tcPr>
            <w:tcW w:w="851" w:type="dxa"/>
            <w:tcBorders>
              <w:top w:val="nil"/>
              <w:left w:val="nil"/>
              <w:bottom w:val="nil"/>
              <w:right w:val="nil"/>
            </w:tcBorders>
          </w:tcPr>
          <w:p w14:paraId="619F1E93" w14:textId="77777777" w:rsidR="009160BF" w:rsidRPr="00684616" w:rsidRDefault="009160BF" w:rsidP="00A0782B">
            <w:pPr>
              <w:spacing w:line="192" w:lineRule="auto"/>
              <w:jc w:val="center"/>
              <w:rPr>
                <w:snapToGrid w:val="0"/>
              </w:rPr>
            </w:pPr>
            <w:r w:rsidRPr="00684616">
              <w:rPr>
                <w:snapToGrid w:val="0"/>
              </w:rPr>
              <w:t>673</w:t>
            </w:r>
          </w:p>
        </w:tc>
        <w:tc>
          <w:tcPr>
            <w:tcW w:w="2694" w:type="dxa"/>
            <w:tcBorders>
              <w:top w:val="nil"/>
              <w:left w:val="nil"/>
              <w:bottom w:val="nil"/>
              <w:right w:val="nil"/>
            </w:tcBorders>
          </w:tcPr>
          <w:p w14:paraId="3064DBB3"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284D23E4"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3266AEB5"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2727714D" w14:textId="77777777" w:rsidTr="00270180">
        <w:trPr>
          <w:cantSplit/>
          <w:trHeight w:val="337"/>
        </w:trPr>
        <w:tc>
          <w:tcPr>
            <w:tcW w:w="851" w:type="dxa"/>
            <w:tcBorders>
              <w:top w:val="nil"/>
              <w:left w:val="nil"/>
              <w:bottom w:val="nil"/>
              <w:right w:val="nil"/>
            </w:tcBorders>
          </w:tcPr>
          <w:p w14:paraId="170A960E" w14:textId="77777777" w:rsidR="009160BF" w:rsidRPr="00684616" w:rsidRDefault="009160BF" w:rsidP="00A0782B">
            <w:pPr>
              <w:spacing w:line="192" w:lineRule="auto"/>
              <w:jc w:val="center"/>
              <w:rPr>
                <w:snapToGrid w:val="0"/>
              </w:rPr>
            </w:pPr>
            <w:r w:rsidRPr="00684616">
              <w:rPr>
                <w:snapToGrid w:val="0"/>
              </w:rPr>
              <w:t>673</w:t>
            </w:r>
          </w:p>
        </w:tc>
        <w:tc>
          <w:tcPr>
            <w:tcW w:w="2694" w:type="dxa"/>
            <w:tcBorders>
              <w:top w:val="nil"/>
              <w:left w:val="nil"/>
              <w:bottom w:val="nil"/>
              <w:right w:val="nil"/>
            </w:tcBorders>
          </w:tcPr>
          <w:p w14:paraId="0C2B4ADD" w14:textId="77777777" w:rsidR="009160BF" w:rsidRPr="00684616" w:rsidRDefault="009160BF" w:rsidP="00A0782B">
            <w:pPr>
              <w:spacing w:line="192" w:lineRule="auto"/>
              <w:jc w:val="center"/>
              <w:rPr>
                <w:snapToGrid w:val="0"/>
                <w:spacing w:val="-4"/>
              </w:rPr>
            </w:pPr>
            <w:r w:rsidRPr="00684616">
              <w:rPr>
                <w:snapToGrid w:val="0"/>
                <w:spacing w:val="-4"/>
              </w:rPr>
              <w:t>1 13 02994 04 2000 130</w:t>
            </w:r>
          </w:p>
        </w:tc>
        <w:tc>
          <w:tcPr>
            <w:tcW w:w="142" w:type="dxa"/>
            <w:tcBorders>
              <w:top w:val="nil"/>
              <w:left w:val="nil"/>
              <w:bottom w:val="nil"/>
              <w:right w:val="nil"/>
            </w:tcBorders>
          </w:tcPr>
          <w:p w14:paraId="73E3C777"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04680F81"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казенных учреждений)</w:t>
            </w:r>
          </w:p>
        </w:tc>
      </w:tr>
      <w:tr w:rsidR="009160BF" w:rsidRPr="00684616" w14:paraId="22180329" w14:textId="77777777" w:rsidTr="00270180">
        <w:trPr>
          <w:cantSplit/>
          <w:trHeight w:val="337"/>
        </w:trPr>
        <w:tc>
          <w:tcPr>
            <w:tcW w:w="851" w:type="dxa"/>
            <w:tcBorders>
              <w:top w:val="nil"/>
              <w:left w:val="nil"/>
              <w:bottom w:val="nil"/>
              <w:right w:val="nil"/>
            </w:tcBorders>
          </w:tcPr>
          <w:p w14:paraId="2F325B9C" w14:textId="77777777" w:rsidR="009160BF" w:rsidRPr="00684616" w:rsidRDefault="009160BF" w:rsidP="00A0782B">
            <w:pPr>
              <w:spacing w:line="192" w:lineRule="auto"/>
              <w:jc w:val="center"/>
              <w:rPr>
                <w:snapToGrid w:val="0"/>
              </w:rPr>
            </w:pPr>
            <w:r w:rsidRPr="00684616">
              <w:rPr>
                <w:snapToGrid w:val="0"/>
              </w:rPr>
              <w:lastRenderedPageBreak/>
              <w:t>673</w:t>
            </w:r>
          </w:p>
        </w:tc>
        <w:tc>
          <w:tcPr>
            <w:tcW w:w="2694" w:type="dxa"/>
            <w:tcBorders>
              <w:top w:val="nil"/>
              <w:left w:val="nil"/>
              <w:bottom w:val="nil"/>
              <w:right w:val="nil"/>
            </w:tcBorders>
          </w:tcPr>
          <w:p w14:paraId="39F131D6" w14:textId="77777777" w:rsidR="009160BF" w:rsidRPr="00684616" w:rsidRDefault="009160BF" w:rsidP="00A0782B">
            <w:pPr>
              <w:spacing w:line="192" w:lineRule="auto"/>
              <w:jc w:val="center"/>
              <w:rPr>
                <w:snapToGrid w:val="0"/>
              </w:rPr>
            </w:pPr>
            <w:r w:rsidRPr="00684616">
              <w:rPr>
                <w:snapToGrid w:val="0"/>
              </w:rPr>
              <w:t>1 16 01074 01 0000 140</w:t>
            </w:r>
          </w:p>
        </w:tc>
        <w:tc>
          <w:tcPr>
            <w:tcW w:w="142" w:type="dxa"/>
            <w:tcBorders>
              <w:top w:val="nil"/>
              <w:left w:val="nil"/>
              <w:bottom w:val="nil"/>
              <w:right w:val="nil"/>
            </w:tcBorders>
          </w:tcPr>
          <w:p w14:paraId="7511A120"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05F4648" w14:textId="77777777" w:rsidR="009160BF" w:rsidRPr="00684616" w:rsidRDefault="009160BF" w:rsidP="00A0782B">
            <w:pPr>
              <w:spacing w:line="192" w:lineRule="auto"/>
              <w:jc w:val="both"/>
            </w:pPr>
            <w:r w:rsidRPr="0068461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160BF" w:rsidRPr="00684616" w14:paraId="161BE259" w14:textId="77777777" w:rsidTr="00270180">
        <w:trPr>
          <w:cantSplit/>
          <w:trHeight w:val="337"/>
        </w:trPr>
        <w:tc>
          <w:tcPr>
            <w:tcW w:w="851" w:type="dxa"/>
            <w:tcBorders>
              <w:top w:val="nil"/>
              <w:left w:val="nil"/>
              <w:bottom w:val="nil"/>
              <w:right w:val="nil"/>
            </w:tcBorders>
          </w:tcPr>
          <w:p w14:paraId="0E3E0EEB" w14:textId="77777777" w:rsidR="009160BF" w:rsidRPr="00684616" w:rsidRDefault="009160BF" w:rsidP="00A0782B">
            <w:pPr>
              <w:spacing w:line="192" w:lineRule="auto"/>
              <w:jc w:val="center"/>
              <w:rPr>
                <w:snapToGrid w:val="0"/>
              </w:rPr>
            </w:pPr>
            <w:r w:rsidRPr="00684616">
              <w:rPr>
                <w:snapToGrid w:val="0"/>
              </w:rPr>
              <w:t>673</w:t>
            </w:r>
          </w:p>
        </w:tc>
        <w:tc>
          <w:tcPr>
            <w:tcW w:w="2694" w:type="dxa"/>
            <w:tcBorders>
              <w:top w:val="nil"/>
              <w:left w:val="nil"/>
              <w:bottom w:val="nil"/>
              <w:right w:val="nil"/>
            </w:tcBorders>
          </w:tcPr>
          <w:p w14:paraId="7DCF0ABC" w14:textId="77777777" w:rsidR="009160BF" w:rsidRPr="00684616" w:rsidRDefault="009160BF" w:rsidP="00A0782B">
            <w:pPr>
              <w:spacing w:line="192" w:lineRule="auto"/>
              <w:jc w:val="center"/>
              <w:rPr>
                <w:snapToGrid w:val="0"/>
              </w:rPr>
            </w:pPr>
            <w:r w:rsidRPr="00684616">
              <w:rPr>
                <w:snapToGrid w:val="0"/>
              </w:rPr>
              <w:t>1 16 01084 01 0000 140</w:t>
            </w:r>
          </w:p>
        </w:tc>
        <w:tc>
          <w:tcPr>
            <w:tcW w:w="142" w:type="dxa"/>
            <w:tcBorders>
              <w:top w:val="nil"/>
              <w:left w:val="nil"/>
              <w:bottom w:val="nil"/>
              <w:right w:val="nil"/>
            </w:tcBorders>
          </w:tcPr>
          <w:p w14:paraId="0ADBC570"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C3205F9" w14:textId="77777777" w:rsidR="009160BF" w:rsidRPr="00684616" w:rsidRDefault="009160BF" w:rsidP="00A0782B">
            <w:pPr>
              <w:spacing w:line="192" w:lineRule="auto"/>
              <w:jc w:val="both"/>
            </w:pPr>
            <w:r w:rsidRPr="0068461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160BF" w:rsidRPr="00684616" w14:paraId="4E726285" w14:textId="77777777" w:rsidTr="00270180">
        <w:trPr>
          <w:cantSplit/>
          <w:trHeight w:val="337"/>
        </w:trPr>
        <w:tc>
          <w:tcPr>
            <w:tcW w:w="851" w:type="dxa"/>
            <w:tcBorders>
              <w:top w:val="nil"/>
              <w:left w:val="nil"/>
              <w:bottom w:val="nil"/>
              <w:right w:val="nil"/>
            </w:tcBorders>
          </w:tcPr>
          <w:p w14:paraId="46C72F59" w14:textId="77777777" w:rsidR="009160BF" w:rsidRPr="00684616" w:rsidRDefault="009160BF" w:rsidP="00A0782B">
            <w:pPr>
              <w:spacing w:line="192" w:lineRule="auto"/>
              <w:jc w:val="center"/>
              <w:rPr>
                <w:snapToGrid w:val="0"/>
              </w:rPr>
            </w:pPr>
            <w:r w:rsidRPr="00684616">
              <w:rPr>
                <w:snapToGrid w:val="0"/>
              </w:rPr>
              <w:t>673</w:t>
            </w:r>
          </w:p>
        </w:tc>
        <w:tc>
          <w:tcPr>
            <w:tcW w:w="2694" w:type="dxa"/>
            <w:tcBorders>
              <w:top w:val="nil"/>
              <w:left w:val="nil"/>
              <w:bottom w:val="nil"/>
              <w:right w:val="nil"/>
            </w:tcBorders>
          </w:tcPr>
          <w:p w14:paraId="627039F4" w14:textId="77777777" w:rsidR="009160BF" w:rsidRPr="00684616" w:rsidRDefault="009160BF" w:rsidP="00A0782B">
            <w:pPr>
              <w:spacing w:line="192" w:lineRule="auto"/>
              <w:jc w:val="center"/>
              <w:rPr>
                <w:snapToGrid w:val="0"/>
              </w:rPr>
            </w:pPr>
            <w:r w:rsidRPr="00684616">
              <w:rPr>
                <w:snapToGrid w:val="0"/>
              </w:rPr>
              <w:t>1 16 02020 02 0000 140</w:t>
            </w:r>
          </w:p>
        </w:tc>
        <w:tc>
          <w:tcPr>
            <w:tcW w:w="142" w:type="dxa"/>
            <w:tcBorders>
              <w:top w:val="nil"/>
              <w:left w:val="nil"/>
              <w:bottom w:val="nil"/>
              <w:right w:val="nil"/>
            </w:tcBorders>
          </w:tcPr>
          <w:p w14:paraId="066C309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F8FE5DE" w14:textId="77777777" w:rsidR="009160BF" w:rsidRPr="00684616" w:rsidRDefault="009160BF" w:rsidP="00A0782B">
            <w:pPr>
              <w:spacing w:line="192" w:lineRule="auto"/>
              <w:jc w:val="both"/>
            </w:pPr>
            <w:r w:rsidRPr="00684616">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160BF" w:rsidRPr="00684616" w14:paraId="0F9F7135" w14:textId="77777777" w:rsidTr="00270180">
        <w:trPr>
          <w:cantSplit/>
          <w:trHeight w:val="337"/>
        </w:trPr>
        <w:tc>
          <w:tcPr>
            <w:tcW w:w="851" w:type="dxa"/>
            <w:tcBorders>
              <w:top w:val="nil"/>
              <w:left w:val="nil"/>
              <w:bottom w:val="nil"/>
              <w:right w:val="nil"/>
            </w:tcBorders>
          </w:tcPr>
          <w:p w14:paraId="153A5F50" w14:textId="77777777" w:rsidR="009160BF" w:rsidRPr="00684616" w:rsidRDefault="009160BF" w:rsidP="00A0782B">
            <w:pPr>
              <w:spacing w:line="192" w:lineRule="auto"/>
              <w:jc w:val="center"/>
              <w:rPr>
                <w:snapToGrid w:val="0"/>
              </w:rPr>
            </w:pPr>
            <w:r w:rsidRPr="00684616">
              <w:rPr>
                <w:snapToGrid w:val="0"/>
              </w:rPr>
              <w:t>673</w:t>
            </w:r>
          </w:p>
        </w:tc>
        <w:tc>
          <w:tcPr>
            <w:tcW w:w="2694" w:type="dxa"/>
            <w:tcBorders>
              <w:top w:val="nil"/>
              <w:left w:val="nil"/>
              <w:bottom w:val="nil"/>
              <w:right w:val="nil"/>
            </w:tcBorders>
          </w:tcPr>
          <w:p w14:paraId="7B672F1D"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40876E6F"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6A47EC1"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1C146873" w14:textId="77777777" w:rsidTr="00270180">
        <w:trPr>
          <w:cantSplit/>
          <w:trHeight w:val="337"/>
        </w:trPr>
        <w:tc>
          <w:tcPr>
            <w:tcW w:w="851" w:type="dxa"/>
            <w:tcBorders>
              <w:top w:val="nil"/>
              <w:left w:val="nil"/>
              <w:bottom w:val="nil"/>
              <w:right w:val="nil"/>
            </w:tcBorders>
          </w:tcPr>
          <w:p w14:paraId="72C6AF7B" w14:textId="77777777" w:rsidR="009160BF" w:rsidRPr="00684616" w:rsidRDefault="009160BF" w:rsidP="00A0782B">
            <w:pPr>
              <w:spacing w:line="192" w:lineRule="auto"/>
              <w:jc w:val="center"/>
              <w:rPr>
                <w:snapToGrid w:val="0"/>
              </w:rPr>
            </w:pPr>
            <w:r w:rsidRPr="00684616">
              <w:rPr>
                <w:snapToGrid w:val="0"/>
              </w:rPr>
              <w:t>673</w:t>
            </w:r>
          </w:p>
        </w:tc>
        <w:tc>
          <w:tcPr>
            <w:tcW w:w="2694" w:type="dxa"/>
            <w:tcBorders>
              <w:top w:val="nil"/>
              <w:left w:val="nil"/>
              <w:bottom w:val="nil"/>
              <w:right w:val="nil"/>
            </w:tcBorders>
          </w:tcPr>
          <w:p w14:paraId="4B46E87C"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7A51BEF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D18662C"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21FDB48A" w14:textId="77777777" w:rsidTr="00270180">
        <w:trPr>
          <w:cantSplit/>
          <w:trHeight w:val="337"/>
        </w:trPr>
        <w:tc>
          <w:tcPr>
            <w:tcW w:w="851" w:type="dxa"/>
            <w:tcBorders>
              <w:top w:val="nil"/>
              <w:left w:val="nil"/>
              <w:bottom w:val="nil"/>
              <w:right w:val="nil"/>
            </w:tcBorders>
          </w:tcPr>
          <w:p w14:paraId="55F7BBAC" w14:textId="77777777" w:rsidR="009160BF" w:rsidRPr="00684616" w:rsidRDefault="009160BF" w:rsidP="00A0782B">
            <w:pPr>
              <w:spacing w:line="192" w:lineRule="auto"/>
              <w:jc w:val="center"/>
              <w:rPr>
                <w:snapToGrid w:val="0"/>
              </w:rPr>
            </w:pPr>
            <w:r w:rsidRPr="00684616">
              <w:rPr>
                <w:snapToGrid w:val="0"/>
              </w:rPr>
              <w:t>673</w:t>
            </w:r>
          </w:p>
        </w:tc>
        <w:tc>
          <w:tcPr>
            <w:tcW w:w="2694" w:type="dxa"/>
            <w:tcBorders>
              <w:top w:val="nil"/>
              <w:left w:val="nil"/>
              <w:bottom w:val="nil"/>
              <w:right w:val="nil"/>
            </w:tcBorders>
          </w:tcPr>
          <w:p w14:paraId="1BE7A2A8"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2057D376"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45813D5"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4A148777" w14:textId="77777777" w:rsidTr="00270180">
        <w:trPr>
          <w:cantSplit/>
          <w:trHeight w:val="337"/>
        </w:trPr>
        <w:tc>
          <w:tcPr>
            <w:tcW w:w="851" w:type="dxa"/>
            <w:tcBorders>
              <w:top w:val="nil"/>
              <w:left w:val="nil"/>
              <w:bottom w:val="nil"/>
              <w:right w:val="nil"/>
            </w:tcBorders>
          </w:tcPr>
          <w:p w14:paraId="1D03C3AA" w14:textId="77777777" w:rsidR="009160BF" w:rsidRPr="00684616" w:rsidRDefault="009160BF" w:rsidP="00A0782B">
            <w:pPr>
              <w:spacing w:line="192" w:lineRule="auto"/>
              <w:jc w:val="center"/>
              <w:rPr>
                <w:snapToGrid w:val="0"/>
              </w:rPr>
            </w:pPr>
            <w:r w:rsidRPr="00684616">
              <w:rPr>
                <w:snapToGrid w:val="0"/>
              </w:rPr>
              <w:t>673</w:t>
            </w:r>
          </w:p>
        </w:tc>
        <w:tc>
          <w:tcPr>
            <w:tcW w:w="2694" w:type="dxa"/>
            <w:tcBorders>
              <w:top w:val="nil"/>
              <w:left w:val="nil"/>
              <w:bottom w:val="nil"/>
              <w:right w:val="nil"/>
            </w:tcBorders>
          </w:tcPr>
          <w:p w14:paraId="347606B5"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2EEC1F34"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375D260"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60ABAD7C" w14:textId="77777777" w:rsidTr="00270180">
        <w:trPr>
          <w:cantSplit/>
          <w:trHeight w:val="337"/>
        </w:trPr>
        <w:tc>
          <w:tcPr>
            <w:tcW w:w="851" w:type="dxa"/>
            <w:tcBorders>
              <w:top w:val="nil"/>
              <w:left w:val="nil"/>
              <w:bottom w:val="nil"/>
              <w:right w:val="nil"/>
            </w:tcBorders>
          </w:tcPr>
          <w:p w14:paraId="109DAADD" w14:textId="77777777" w:rsidR="009160BF" w:rsidRPr="00684616" w:rsidRDefault="009160BF" w:rsidP="00A0782B">
            <w:pPr>
              <w:spacing w:line="192" w:lineRule="auto"/>
              <w:jc w:val="center"/>
              <w:rPr>
                <w:snapToGrid w:val="0"/>
              </w:rPr>
            </w:pPr>
            <w:r w:rsidRPr="00684616">
              <w:rPr>
                <w:snapToGrid w:val="0"/>
              </w:rPr>
              <w:t>673</w:t>
            </w:r>
          </w:p>
        </w:tc>
        <w:tc>
          <w:tcPr>
            <w:tcW w:w="2694" w:type="dxa"/>
            <w:tcBorders>
              <w:top w:val="nil"/>
              <w:left w:val="nil"/>
              <w:bottom w:val="nil"/>
              <w:right w:val="nil"/>
            </w:tcBorders>
          </w:tcPr>
          <w:p w14:paraId="0BB09078"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0FA2F735"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9F254C9"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1097BAF6" w14:textId="77777777" w:rsidTr="00270180">
        <w:trPr>
          <w:cantSplit/>
          <w:trHeight w:val="337"/>
        </w:trPr>
        <w:tc>
          <w:tcPr>
            <w:tcW w:w="851" w:type="dxa"/>
            <w:tcBorders>
              <w:top w:val="nil"/>
              <w:left w:val="nil"/>
              <w:bottom w:val="nil"/>
              <w:right w:val="nil"/>
            </w:tcBorders>
          </w:tcPr>
          <w:p w14:paraId="352B61AA" w14:textId="77777777" w:rsidR="009160BF" w:rsidRPr="00684616" w:rsidRDefault="009160BF" w:rsidP="00A0782B">
            <w:pPr>
              <w:spacing w:line="192" w:lineRule="auto"/>
              <w:jc w:val="center"/>
              <w:rPr>
                <w:snapToGrid w:val="0"/>
              </w:rPr>
            </w:pPr>
            <w:r w:rsidRPr="00684616">
              <w:rPr>
                <w:snapToGrid w:val="0"/>
              </w:rPr>
              <w:t>673</w:t>
            </w:r>
          </w:p>
        </w:tc>
        <w:tc>
          <w:tcPr>
            <w:tcW w:w="2694" w:type="dxa"/>
            <w:tcBorders>
              <w:top w:val="nil"/>
              <w:left w:val="nil"/>
              <w:bottom w:val="nil"/>
              <w:right w:val="nil"/>
            </w:tcBorders>
          </w:tcPr>
          <w:p w14:paraId="5C4E74A6" w14:textId="77777777" w:rsidR="009160BF" w:rsidRPr="00684616" w:rsidRDefault="009160BF" w:rsidP="00A0782B">
            <w:pPr>
              <w:spacing w:line="192" w:lineRule="auto"/>
              <w:jc w:val="center"/>
              <w:rPr>
                <w:snapToGrid w:val="0"/>
              </w:rPr>
            </w:pPr>
            <w:r w:rsidRPr="00684616">
              <w:rPr>
                <w:snapToGrid w:val="0"/>
              </w:rPr>
              <w:t>1 16 10100 04 0000 140</w:t>
            </w:r>
          </w:p>
        </w:tc>
        <w:tc>
          <w:tcPr>
            <w:tcW w:w="142" w:type="dxa"/>
            <w:tcBorders>
              <w:top w:val="nil"/>
              <w:left w:val="nil"/>
              <w:bottom w:val="nil"/>
              <w:right w:val="nil"/>
            </w:tcBorders>
          </w:tcPr>
          <w:p w14:paraId="48DDDF7E"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2D3C0CA" w14:textId="77777777" w:rsidR="009160BF" w:rsidRPr="00684616" w:rsidRDefault="009160BF" w:rsidP="00A0782B">
            <w:pPr>
              <w:spacing w:line="192" w:lineRule="auto"/>
              <w:jc w:val="both"/>
              <w:rPr>
                <w:snapToGrid w:val="0"/>
              </w:rPr>
            </w:pPr>
            <w:r w:rsidRPr="00684616">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684616">
              <w:rPr>
                <w:snapToGrid w:val="0"/>
              </w:rPr>
              <w:t>городских округов</w:t>
            </w:r>
            <w:r w:rsidRPr="00684616">
              <w:t>)</w:t>
            </w:r>
          </w:p>
        </w:tc>
      </w:tr>
      <w:tr w:rsidR="009160BF" w:rsidRPr="00684616" w14:paraId="06CF284F" w14:textId="77777777" w:rsidTr="00270180">
        <w:trPr>
          <w:cantSplit/>
          <w:trHeight w:val="337"/>
        </w:trPr>
        <w:tc>
          <w:tcPr>
            <w:tcW w:w="851" w:type="dxa"/>
            <w:tcBorders>
              <w:top w:val="nil"/>
              <w:left w:val="nil"/>
              <w:bottom w:val="nil"/>
              <w:right w:val="nil"/>
            </w:tcBorders>
          </w:tcPr>
          <w:p w14:paraId="27EC1DFA" w14:textId="77777777" w:rsidR="009160BF" w:rsidRPr="00684616" w:rsidRDefault="009160BF" w:rsidP="00A0782B">
            <w:pPr>
              <w:spacing w:line="192" w:lineRule="auto"/>
              <w:jc w:val="center"/>
              <w:rPr>
                <w:snapToGrid w:val="0"/>
              </w:rPr>
            </w:pPr>
            <w:r w:rsidRPr="00684616">
              <w:rPr>
                <w:snapToGrid w:val="0"/>
              </w:rPr>
              <w:t>673</w:t>
            </w:r>
          </w:p>
        </w:tc>
        <w:tc>
          <w:tcPr>
            <w:tcW w:w="2694" w:type="dxa"/>
            <w:tcBorders>
              <w:top w:val="nil"/>
              <w:left w:val="nil"/>
              <w:bottom w:val="nil"/>
              <w:right w:val="nil"/>
            </w:tcBorders>
          </w:tcPr>
          <w:p w14:paraId="2846C98D" w14:textId="77777777" w:rsidR="009160BF" w:rsidRPr="00684616" w:rsidRDefault="009160BF" w:rsidP="00A0782B">
            <w:pPr>
              <w:spacing w:line="192" w:lineRule="auto"/>
              <w:jc w:val="center"/>
              <w:rPr>
                <w:snapToGrid w:val="0"/>
              </w:rPr>
            </w:pPr>
            <w:r w:rsidRPr="00684616">
              <w:t>1 16 10123 01 0041 140</w:t>
            </w:r>
          </w:p>
        </w:tc>
        <w:tc>
          <w:tcPr>
            <w:tcW w:w="142" w:type="dxa"/>
            <w:tcBorders>
              <w:top w:val="nil"/>
              <w:left w:val="nil"/>
              <w:bottom w:val="nil"/>
              <w:right w:val="nil"/>
            </w:tcBorders>
          </w:tcPr>
          <w:p w14:paraId="3EAEF5DF"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91B4912"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160BF" w:rsidRPr="00684616" w14:paraId="36FC412D" w14:textId="77777777" w:rsidTr="00270180">
        <w:trPr>
          <w:cantSplit/>
          <w:trHeight w:val="337"/>
        </w:trPr>
        <w:tc>
          <w:tcPr>
            <w:tcW w:w="851" w:type="dxa"/>
            <w:tcBorders>
              <w:top w:val="nil"/>
              <w:left w:val="nil"/>
              <w:bottom w:val="nil"/>
              <w:right w:val="nil"/>
            </w:tcBorders>
          </w:tcPr>
          <w:p w14:paraId="544A2056" w14:textId="77777777" w:rsidR="009160BF" w:rsidRPr="00684616" w:rsidRDefault="009160BF" w:rsidP="00A0782B">
            <w:pPr>
              <w:spacing w:line="192" w:lineRule="auto"/>
              <w:jc w:val="center"/>
              <w:rPr>
                <w:snapToGrid w:val="0"/>
              </w:rPr>
            </w:pPr>
            <w:r w:rsidRPr="00684616">
              <w:rPr>
                <w:snapToGrid w:val="0"/>
              </w:rPr>
              <w:t>673</w:t>
            </w:r>
          </w:p>
        </w:tc>
        <w:tc>
          <w:tcPr>
            <w:tcW w:w="2694" w:type="dxa"/>
            <w:tcBorders>
              <w:top w:val="nil"/>
              <w:left w:val="nil"/>
              <w:bottom w:val="nil"/>
              <w:right w:val="nil"/>
            </w:tcBorders>
          </w:tcPr>
          <w:p w14:paraId="3AC76194" w14:textId="77777777" w:rsidR="009160BF" w:rsidRPr="00684616" w:rsidRDefault="009160BF" w:rsidP="00A0782B">
            <w:pPr>
              <w:spacing w:line="192" w:lineRule="auto"/>
              <w:jc w:val="center"/>
              <w:rPr>
                <w:snapToGrid w:val="0"/>
              </w:rPr>
            </w:pPr>
            <w:r w:rsidRPr="00684616">
              <w:t>1 16 10123 01 0042 140</w:t>
            </w:r>
          </w:p>
        </w:tc>
        <w:tc>
          <w:tcPr>
            <w:tcW w:w="142" w:type="dxa"/>
            <w:tcBorders>
              <w:top w:val="nil"/>
              <w:left w:val="nil"/>
              <w:bottom w:val="nil"/>
              <w:right w:val="nil"/>
            </w:tcBorders>
          </w:tcPr>
          <w:p w14:paraId="0DF7388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040F4CD"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9160BF" w:rsidRPr="00684616" w14:paraId="3908E280" w14:textId="77777777" w:rsidTr="00270180">
        <w:trPr>
          <w:cantSplit/>
          <w:trHeight w:val="337"/>
        </w:trPr>
        <w:tc>
          <w:tcPr>
            <w:tcW w:w="851" w:type="dxa"/>
            <w:tcBorders>
              <w:top w:val="nil"/>
              <w:left w:val="nil"/>
              <w:bottom w:val="nil"/>
              <w:right w:val="nil"/>
            </w:tcBorders>
          </w:tcPr>
          <w:p w14:paraId="065D39FC" w14:textId="77777777" w:rsidR="009160BF" w:rsidRPr="00684616" w:rsidRDefault="009160BF" w:rsidP="00A0782B">
            <w:pPr>
              <w:spacing w:line="192" w:lineRule="auto"/>
              <w:jc w:val="center"/>
              <w:rPr>
                <w:snapToGrid w:val="0"/>
              </w:rPr>
            </w:pPr>
            <w:r w:rsidRPr="00684616">
              <w:rPr>
                <w:snapToGrid w:val="0"/>
              </w:rPr>
              <w:t>673</w:t>
            </w:r>
          </w:p>
        </w:tc>
        <w:tc>
          <w:tcPr>
            <w:tcW w:w="2694" w:type="dxa"/>
            <w:tcBorders>
              <w:top w:val="nil"/>
              <w:left w:val="nil"/>
              <w:bottom w:val="nil"/>
              <w:right w:val="nil"/>
            </w:tcBorders>
          </w:tcPr>
          <w:p w14:paraId="41863BD5" w14:textId="77777777" w:rsidR="009160BF" w:rsidRPr="00684616" w:rsidRDefault="009160BF" w:rsidP="00A0782B">
            <w:pPr>
              <w:spacing w:line="192" w:lineRule="auto"/>
              <w:jc w:val="center"/>
              <w:rPr>
                <w:snapToGrid w:val="0"/>
                <w:spacing w:val="-4"/>
              </w:rPr>
            </w:pPr>
            <w:r w:rsidRPr="00684616">
              <w:rPr>
                <w:snapToGrid w:val="0"/>
                <w:spacing w:val="-4"/>
              </w:rPr>
              <w:t>1 17 01040 04 0000 180</w:t>
            </w:r>
          </w:p>
        </w:tc>
        <w:tc>
          <w:tcPr>
            <w:tcW w:w="142" w:type="dxa"/>
            <w:tcBorders>
              <w:top w:val="nil"/>
              <w:left w:val="nil"/>
              <w:bottom w:val="nil"/>
              <w:right w:val="nil"/>
            </w:tcBorders>
          </w:tcPr>
          <w:p w14:paraId="55B23890"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3130D284"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7538EB89" w14:textId="77777777" w:rsidTr="00270180">
        <w:trPr>
          <w:cantSplit/>
          <w:trHeight w:val="337"/>
        </w:trPr>
        <w:tc>
          <w:tcPr>
            <w:tcW w:w="851" w:type="dxa"/>
            <w:tcBorders>
              <w:top w:val="nil"/>
              <w:left w:val="nil"/>
              <w:bottom w:val="nil"/>
              <w:right w:val="nil"/>
            </w:tcBorders>
          </w:tcPr>
          <w:p w14:paraId="24E62C75" w14:textId="77777777" w:rsidR="009160BF" w:rsidRPr="00684616" w:rsidRDefault="009160BF" w:rsidP="00A0782B">
            <w:pPr>
              <w:spacing w:line="192" w:lineRule="auto"/>
              <w:jc w:val="center"/>
              <w:rPr>
                <w:snapToGrid w:val="0"/>
              </w:rPr>
            </w:pPr>
            <w:r w:rsidRPr="00684616">
              <w:rPr>
                <w:snapToGrid w:val="0"/>
              </w:rPr>
              <w:t>673</w:t>
            </w:r>
          </w:p>
        </w:tc>
        <w:tc>
          <w:tcPr>
            <w:tcW w:w="2694" w:type="dxa"/>
            <w:tcBorders>
              <w:top w:val="nil"/>
              <w:left w:val="nil"/>
              <w:bottom w:val="nil"/>
              <w:right w:val="nil"/>
            </w:tcBorders>
          </w:tcPr>
          <w:p w14:paraId="2D4443D2" w14:textId="77777777" w:rsidR="009160BF" w:rsidRPr="00684616" w:rsidRDefault="009160BF" w:rsidP="00A0782B">
            <w:pPr>
              <w:spacing w:line="192" w:lineRule="auto"/>
              <w:jc w:val="center"/>
              <w:rPr>
                <w:snapToGrid w:val="0"/>
                <w:spacing w:val="-4"/>
              </w:rPr>
            </w:pPr>
            <w:r w:rsidRPr="00684616">
              <w:rPr>
                <w:snapToGrid w:val="0"/>
                <w:spacing w:val="-4"/>
              </w:rPr>
              <w:t>1 17 05040 04 0000 180</w:t>
            </w:r>
          </w:p>
        </w:tc>
        <w:tc>
          <w:tcPr>
            <w:tcW w:w="142" w:type="dxa"/>
            <w:tcBorders>
              <w:top w:val="nil"/>
              <w:left w:val="nil"/>
              <w:bottom w:val="nil"/>
              <w:right w:val="nil"/>
            </w:tcBorders>
          </w:tcPr>
          <w:p w14:paraId="2EEA956C"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tcPr>
          <w:p w14:paraId="78732AAB"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6A54945A" w14:textId="77777777" w:rsidTr="00270180">
        <w:trPr>
          <w:cantSplit/>
          <w:trHeight w:val="337"/>
        </w:trPr>
        <w:tc>
          <w:tcPr>
            <w:tcW w:w="851" w:type="dxa"/>
            <w:tcBorders>
              <w:top w:val="nil"/>
              <w:left w:val="nil"/>
              <w:bottom w:val="nil"/>
              <w:right w:val="nil"/>
            </w:tcBorders>
          </w:tcPr>
          <w:p w14:paraId="23B0EC12" w14:textId="77777777" w:rsidR="009160BF" w:rsidRPr="00684616" w:rsidRDefault="009160BF" w:rsidP="00A0782B">
            <w:pPr>
              <w:spacing w:line="192" w:lineRule="auto"/>
              <w:jc w:val="center"/>
              <w:rPr>
                <w:b/>
                <w:snapToGrid w:val="0"/>
              </w:rPr>
            </w:pPr>
            <w:r w:rsidRPr="00684616">
              <w:rPr>
                <w:b/>
                <w:snapToGrid w:val="0"/>
              </w:rPr>
              <w:t>674</w:t>
            </w:r>
          </w:p>
        </w:tc>
        <w:tc>
          <w:tcPr>
            <w:tcW w:w="2694" w:type="dxa"/>
            <w:tcBorders>
              <w:top w:val="nil"/>
              <w:left w:val="nil"/>
              <w:bottom w:val="nil"/>
              <w:right w:val="nil"/>
            </w:tcBorders>
          </w:tcPr>
          <w:p w14:paraId="555D2769" w14:textId="77777777" w:rsidR="009160BF" w:rsidRPr="00684616" w:rsidRDefault="009160BF" w:rsidP="00A0782B">
            <w:pPr>
              <w:spacing w:line="192" w:lineRule="auto"/>
              <w:jc w:val="center"/>
              <w:rPr>
                <w:b/>
                <w:snapToGrid w:val="0"/>
                <w:spacing w:val="-4"/>
              </w:rPr>
            </w:pPr>
          </w:p>
        </w:tc>
        <w:tc>
          <w:tcPr>
            <w:tcW w:w="142" w:type="dxa"/>
            <w:tcBorders>
              <w:top w:val="nil"/>
              <w:left w:val="nil"/>
              <w:bottom w:val="nil"/>
              <w:right w:val="nil"/>
            </w:tcBorders>
          </w:tcPr>
          <w:p w14:paraId="71BDBBD0" w14:textId="77777777" w:rsidR="009160BF" w:rsidRPr="00684616" w:rsidRDefault="009160BF" w:rsidP="00A0782B">
            <w:pPr>
              <w:spacing w:line="192" w:lineRule="auto"/>
              <w:rPr>
                <w:b/>
                <w:snapToGrid w:val="0"/>
                <w:spacing w:val="-4"/>
              </w:rPr>
            </w:pPr>
          </w:p>
        </w:tc>
        <w:tc>
          <w:tcPr>
            <w:tcW w:w="6945" w:type="dxa"/>
            <w:tcBorders>
              <w:top w:val="nil"/>
              <w:left w:val="nil"/>
              <w:bottom w:val="nil"/>
              <w:right w:val="nil"/>
            </w:tcBorders>
            <w:vAlign w:val="bottom"/>
          </w:tcPr>
          <w:p w14:paraId="16DAFE25" w14:textId="77777777" w:rsidR="009160BF" w:rsidRPr="00684616" w:rsidRDefault="009160BF" w:rsidP="00A0782B">
            <w:pPr>
              <w:spacing w:line="192" w:lineRule="auto"/>
              <w:jc w:val="both"/>
              <w:rPr>
                <w:b/>
                <w:snapToGrid w:val="0"/>
              </w:rPr>
            </w:pPr>
            <w:r w:rsidRPr="00684616">
              <w:rPr>
                <w:b/>
                <w:snapToGrid w:val="0"/>
              </w:rPr>
              <w:t>Новотроицкое территориальное управление администрации Изобильненского городского округа Ставропольского края</w:t>
            </w:r>
          </w:p>
        </w:tc>
      </w:tr>
      <w:tr w:rsidR="009160BF" w:rsidRPr="00684616" w14:paraId="243B6D4B" w14:textId="77777777" w:rsidTr="00270180">
        <w:trPr>
          <w:cantSplit/>
          <w:trHeight w:val="337"/>
        </w:trPr>
        <w:tc>
          <w:tcPr>
            <w:tcW w:w="851" w:type="dxa"/>
            <w:tcBorders>
              <w:top w:val="nil"/>
              <w:left w:val="nil"/>
              <w:bottom w:val="nil"/>
              <w:right w:val="nil"/>
            </w:tcBorders>
          </w:tcPr>
          <w:p w14:paraId="49CC2267" w14:textId="77777777" w:rsidR="009160BF" w:rsidRPr="00684616" w:rsidRDefault="009160BF" w:rsidP="00A0782B">
            <w:pPr>
              <w:spacing w:line="192" w:lineRule="auto"/>
              <w:jc w:val="center"/>
              <w:rPr>
                <w:snapToGrid w:val="0"/>
              </w:rPr>
            </w:pPr>
            <w:r w:rsidRPr="00684616">
              <w:rPr>
                <w:snapToGrid w:val="0"/>
              </w:rPr>
              <w:t>674</w:t>
            </w:r>
          </w:p>
        </w:tc>
        <w:tc>
          <w:tcPr>
            <w:tcW w:w="2694" w:type="dxa"/>
            <w:tcBorders>
              <w:top w:val="nil"/>
              <w:left w:val="nil"/>
              <w:bottom w:val="nil"/>
              <w:right w:val="nil"/>
            </w:tcBorders>
          </w:tcPr>
          <w:p w14:paraId="37509DDD" w14:textId="77777777" w:rsidR="009160BF" w:rsidRPr="00684616" w:rsidRDefault="009160BF" w:rsidP="00A0782B">
            <w:pPr>
              <w:spacing w:line="192" w:lineRule="auto"/>
              <w:jc w:val="center"/>
              <w:rPr>
                <w:snapToGrid w:val="0"/>
                <w:spacing w:val="-4"/>
              </w:rPr>
            </w:pPr>
            <w:r w:rsidRPr="00684616">
              <w:rPr>
                <w:snapToGrid w:val="0"/>
                <w:spacing w:val="-4"/>
              </w:rPr>
              <w:t>1 08 04020 01 1000 110</w:t>
            </w:r>
          </w:p>
        </w:tc>
        <w:tc>
          <w:tcPr>
            <w:tcW w:w="142" w:type="dxa"/>
            <w:tcBorders>
              <w:top w:val="nil"/>
              <w:left w:val="nil"/>
              <w:bottom w:val="nil"/>
              <w:right w:val="nil"/>
            </w:tcBorders>
          </w:tcPr>
          <w:p w14:paraId="2AC4F5F6"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611CAD91" w14:textId="77777777" w:rsidR="009160BF" w:rsidRPr="00684616" w:rsidRDefault="009160BF" w:rsidP="00A0782B">
            <w:pPr>
              <w:spacing w:line="192" w:lineRule="auto"/>
              <w:jc w:val="both"/>
              <w:rPr>
                <w:snapToGrid w:val="0"/>
              </w:rPr>
            </w:pPr>
            <w:r w:rsidRPr="00684616">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684616">
              <w:rPr>
                <w:snapToGrid w:val="0"/>
              </w:rPr>
              <w:t>(сумма платежа (перерасчеты, недоимка и задолженность по соответствующему платежу, в том числе по отмененному))</w:t>
            </w:r>
          </w:p>
        </w:tc>
      </w:tr>
      <w:tr w:rsidR="009160BF" w:rsidRPr="00684616" w14:paraId="27527F7E" w14:textId="77777777" w:rsidTr="00270180">
        <w:trPr>
          <w:cantSplit/>
          <w:trHeight w:val="337"/>
        </w:trPr>
        <w:tc>
          <w:tcPr>
            <w:tcW w:w="851" w:type="dxa"/>
            <w:tcBorders>
              <w:top w:val="nil"/>
              <w:left w:val="nil"/>
              <w:bottom w:val="nil"/>
              <w:right w:val="nil"/>
            </w:tcBorders>
          </w:tcPr>
          <w:p w14:paraId="16DC9304" w14:textId="77777777" w:rsidR="009160BF" w:rsidRPr="00684616" w:rsidRDefault="009160BF" w:rsidP="00A0782B">
            <w:pPr>
              <w:spacing w:line="192" w:lineRule="auto"/>
              <w:jc w:val="center"/>
              <w:rPr>
                <w:snapToGrid w:val="0"/>
              </w:rPr>
            </w:pPr>
            <w:r w:rsidRPr="00684616">
              <w:rPr>
                <w:snapToGrid w:val="0"/>
              </w:rPr>
              <w:lastRenderedPageBreak/>
              <w:t>674</w:t>
            </w:r>
          </w:p>
        </w:tc>
        <w:tc>
          <w:tcPr>
            <w:tcW w:w="2694" w:type="dxa"/>
            <w:tcBorders>
              <w:top w:val="nil"/>
              <w:left w:val="nil"/>
              <w:bottom w:val="nil"/>
              <w:right w:val="nil"/>
            </w:tcBorders>
          </w:tcPr>
          <w:p w14:paraId="2700BFD8" w14:textId="77777777" w:rsidR="009160BF" w:rsidRPr="00684616" w:rsidRDefault="009160BF" w:rsidP="00A0782B">
            <w:pPr>
              <w:spacing w:line="192" w:lineRule="auto"/>
              <w:jc w:val="center"/>
              <w:rPr>
                <w:snapToGrid w:val="0"/>
                <w:spacing w:val="-4"/>
              </w:rPr>
            </w:pPr>
            <w:r w:rsidRPr="00684616">
              <w:rPr>
                <w:snapToGrid w:val="0"/>
                <w:spacing w:val="-4"/>
              </w:rPr>
              <w:t>1 13 01994 04 1000 130</w:t>
            </w:r>
          </w:p>
        </w:tc>
        <w:tc>
          <w:tcPr>
            <w:tcW w:w="142" w:type="dxa"/>
            <w:tcBorders>
              <w:top w:val="nil"/>
              <w:left w:val="nil"/>
              <w:bottom w:val="nil"/>
              <w:right w:val="nil"/>
            </w:tcBorders>
          </w:tcPr>
          <w:p w14:paraId="62CC8E91"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5C864D5B"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9160BF" w:rsidRPr="00684616" w14:paraId="0EBD76F6" w14:textId="77777777" w:rsidTr="00270180">
        <w:trPr>
          <w:cantSplit/>
          <w:trHeight w:val="337"/>
        </w:trPr>
        <w:tc>
          <w:tcPr>
            <w:tcW w:w="851" w:type="dxa"/>
            <w:tcBorders>
              <w:top w:val="nil"/>
              <w:left w:val="nil"/>
              <w:bottom w:val="nil"/>
              <w:right w:val="nil"/>
            </w:tcBorders>
          </w:tcPr>
          <w:p w14:paraId="22F1B9AD" w14:textId="77777777" w:rsidR="009160BF" w:rsidRPr="00684616" w:rsidRDefault="009160BF" w:rsidP="00A0782B">
            <w:pPr>
              <w:spacing w:line="192" w:lineRule="auto"/>
              <w:jc w:val="center"/>
              <w:rPr>
                <w:snapToGrid w:val="0"/>
              </w:rPr>
            </w:pPr>
            <w:r w:rsidRPr="00684616">
              <w:rPr>
                <w:snapToGrid w:val="0"/>
              </w:rPr>
              <w:t>674</w:t>
            </w:r>
          </w:p>
        </w:tc>
        <w:tc>
          <w:tcPr>
            <w:tcW w:w="2694" w:type="dxa"/>
            <w:tcBorders>
              <w:top w:val="nil"/>
              <w:left w:val="nil"/>
              <w:bottom w:val="nil"/>
              <w:right w:val="nil"/>
            </w:tcBorders>
          </w:tcPr>
          <w:p w14:paraId="2E6CDE77" w14:textId="77777777" w:rsidR="009160BF" w:rsidRPr="00684616" w:rsidRDefault="009160BF" w:rsidP="00A0782B">
            <w:pPr>
              <w:spacing w:line="192" w:lineRule="auto"/>
              <w:jc w:val="center"/>
              <w:rPr>
                <w:snapToGrid w:val="0"/>
                <w:spacing w:val="-4"/>
              </w:rPr>
            </w:pPr>
            <w:r w:rsidRPr="00684616">
              <w:rPr>
                <w:snapToGrid w:val="0"/>
                <w:spacing w:val="-4"/>
              </w:rPr>
              <w:t>1 13 01994 04 2000 130</w:t>
            </w:r>
          </w:p>
        </w:tc>
        <w:tc>
          <w:tcPr>
            <w:tcW w:w="142" w:type="dxa"/>
            <w:tcBorders>
              <w:top w:val="nil"/>
              <w:left w:val="nil"/>
              <w:bottom w:val="nil"/>
              <w:right w:val="nil"/>
            </w:tcBorders>
          </w:tcPr>
          <w:p w14:paraId="219F530C"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7841C8B3"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9160BF" w:rsidRPr="00684616" w14:paraId="54DD27B2" w14:textId="77777777" w:rsidTr="00270180">
        <w:trPr>
          <w:cantSplit/>
          <w:trHeight w:val="337"/>
        </w:trPr>
        <w:tc>
          <w:tcPr>
            <w:tcW w:w="851" w:type="dxa"/>
            <w:tcBorders>
              <w:top w:val="nil"/>
              <w:left w:val="nil"/>
              <w:bottom w:val="nil"/>
              <w:right w:val="nil"/>
            </w:tcBorders>
          </w:tcPr>
          <w:p w14:paraId="15897FA1" w14:textId="77777777" w:rsidR="009160BF" w:rsidRPr="00684616" w:rsidRDefault="009160BF" w:rsidP="00A0782B">
            <w:pPr>
              <w:spacing w:line="192" w:lineRule="auto"/>
              <w:jc w:val="center"/>
              <w:rPr>
                <w:snapToGrid w:val="0"/>
              </w:rPr>
            </w:pPr>
            <w:r w:rsidRPr="00684616">
              <w:rPr>
                <w:snapToGrid w:val="0"/>
              </w:rPr>
              <w:t>674</w:t>
            </w:r>
          </w:p>
        </w:tc>
        <w:tc>
          <w:tcPr>
            <w:tcW w:w="2694" w:type="dxa"/>
            <w:tcBorders>
              <w:top w:val="nil"/>
              <w:left w:val="nil"/>
              <w:bottom w:val="nil"/>
              <w:right w:val="nil"/>
            </w:tcBorders>
          </w:tcPr>
          <w:p w14:paraId="56F2092C" w14:textId="77777777" w:rsidR="009160BF" w:rsidRPr="00684616" w:rsidRDefault="009160BF" w:rsidP="00A0782B">
            <w:pPr>
              <w:spacing w:line="192" w:lineRule="auto"/>
              <w:jc w:val="center"/>
              <w:rPr>
                <w:snapToGrid w:val="0"/>
                <w:spacing w:val="-4"/>
              </w:rPr>
            </w:pPr>
            <w:r w:rsidRPr="00684616">
              <w:rPr>
                <w:snapToGrid w:val="0"/>
                <w:spacing w:val="-4"/>
              </w:rPr>
              <w:t>1 13 02064 04 1000 130</w:t>
            </w:r>
          </w:p>
        </w:tc>
        <w:tc>
          <w:tcPr>
            <w:tcW w:w="142" w:type="dxa"/>
            <w:tcBorders>
              <w:top w:val="nil"/>
              <w:left w:val="nil"/>
              <w:bottom w:val="nil"/>
              <w:right w:val="nil"/>
            </w:tcBorders>
          </w:tcPr>
          <w:p w14:paraId="1E56B3FA"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7F43533C"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160BF" w:rsidRPr="00684616" w14:paraId="30457602" w14:textId="77777777" w:rsidTr="00270180">
        <w:trPr>
          <w:cantSplit/>
          <w:trHeight w:val="337"/>
        </w:trPr>
        <w:tc>
          <w:tcPr>
            <w:tcW w:w="851" w:type="dxa"/>
            <w:tcBorders>
              <w:top w:val="nil"/>
              <w:left w:val="nil"/>
              <w:bottom w:val="nil"/>
              <w:right w:val="nil"/>
            </w:tcBorders>
          </w:tcPr>
          <w:p w14:paraId="4348BE17" w14:textId="77777777" w:rsidR="009160BF" w:rsidRPr="00684616" w:rsidRDefault="009160BF" w:rsidP="00A0782B">
            <w:pPr>
              <w:spacing w:line="192" w:lineRule="auto"/>
              <w:jc w:val="center"/>
              <w:rPr>
                <w:snapToGrid w:val="0"/>
              </w:rPr>
            </w:pPr>
            <w:r w:rsidRPr="00684616">
              <w:rPr>
                <w:snapToGrid w:val="0"/>
              </w:rPr>
              <w:t>674</w:t>
            </w:r>
          </w:p>
        </w:tc>
        <w:tc>
          <w:tcPr>
            <w:tcW w:w="2694" w:type="dxa"/>
            <w:tcBorders>
              <w:top w:val="nil"/>
              <w:left w:val="nil"/>
              <w:bottom w:val="nil"/>
              <w:right w:val="nil"/>
            </w:tcBorders>
          </w:tcPr>
          <w:p w14:paraId="58B15DCF" w14:textId="77777777" w:rsidR="009160BF" w:rsidRPr="00684616" w:rsidRDefault="009160BF" w:rsidP="00A0782B">
            <w:pPr>
              <w:spacing w:line="192" w:lineRule="auto"/>
              <w:jc w:val="center"/>
              <w:rPr>
                <w:snapToGrid w:val="0"/>
                <w:spacing w:val="-4"/>
              </w:rPr>
            </w:pPr>
            <w:r w:rsidRPr="00684616">
              <w:rPr>
                <w:snapToGrid w:val="0"/>
                <w:spacing w:val="-4"/>
              </w:rPr>
              <w:t>1 13 02064 04 2000 130</w:t>
            </w:r>
          </w:p>
        </w:tc>
        <w:tc>
          <w:tcPr>
            <w:tcW w:w="142" w:type="dxa"/>
            <w:tcBorders>
              <w:top w:val="nil"/>
              <w:left w:val="nil"/>
              <w:bottom w:val="nil"/>
              <w:right w:val="nil"/>
            </w:tcBorders>
          </w:tcPr>
          <w:p w14:paraId="2768A5CB"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74AD1D2E"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9160BF" w:rsidRPr="00684616" w14:paraId="17B873B0" w14:textId="77777777" w:rsidTr="00270180">
        <w:trPr>
          <w:cantSplit/>
          <w:trHeight w:val="337"/>
        </w:trPr>
        <w:tc>
          <w:tcPr>
            <w:tcW w:w="851" w:type="dxa"/>
            <w:tcBorders>
              <w:top w:val="nil"/>
              <w:left w:val="nil"/>
              <w:bottom w:val="nil"/>
              <w:right w:val="nil"/>
            </w:tcBorders>
          </w:tcPr>
          <w:p w14:paraId="73CCEDC9" w14:textId="77777777" w:rsidR="009160BF" w:rsidRPr="00684616" w:rsidRDefault="009160BF" w:rsidP="00A0782B">
            <w:pPr>
              <w:spacing w:line="192" w:lineRule="auto"/>
              <w:jc w:val="center"/>
              <w:rPr>
                <w:snapToGrid w:val="0"/>
              </w:rPr>
            </w:pPr>
            <w:r w:rsidRPr="00684616">
              <w:rPr>
                <w:snapToGrid w:val="0"/>
              </w:rPr>
              <w:t>674</w:t>
            </w:r>
          </w:p>
        </w:tc>
        <w:tc>
          <w:tcPr>
            <w:tcW w:w="2694" w:type="dxa"/>
            <w:tcBorders>
              <w:top w:val="nil"/>
              <w:left w:val="nil"/>
              <w:bottom w:val="nil"/>
              <w:right w:val="nil"/>
            </w:tcBorders>
          </w:tcPr>
          <w:p w14:paraId="17CB27AA"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67BD711C"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69A91C88"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5D0730CC" w14:textId="77777777" w:rsidTr="00270180">
        <w:trPr>
          <w:cantSplit/>
          <w:trHeight w:val="337"/>
        </w:trPr>
        <w:tc>
          <w:tcPr>
            <w:tcW w:w="851" w:type="dxa"/>
            <w:tcBorders>
              <w:top w:val="nil"/>
              <w:left w:val="nil"/>
              <w:bottom w:val="nil"/>
              <w:right w:val="nil"/>
            </w:tcBorders>
          </w:tcPr>
          <w:p w14:paraId="1A3AD818" w14:textId="77777777" w:rsidR="009160BF" w:rsidRPr="00684616" w:rsidRDefault="009160BF" w:rsidP="00A0782B">
            <w:pPr>
              <w:spacing w:line="192" w:lineRule="auto"/>
              <w:jc w:val="center"/>
              <w:rPr>
                <w:snapToGrid w:val="0"/>
              </w:rPr>
            </w:pPr>
            <w:r w:rsidRPr="00684616">
              <w:rPr>
                <w:snapToGrid w:val="0"/>
              </w:rPr>
              <w:t>674</w:t>
            </w:r>
          </w:p>
        </w:tc>
        <w:tc>
          <w:tcPr>
            <w:tcW w:w="2694" w:type="dxa"/>
            <w:tcBorders>
              <w:top w:val="nil"/>
              <w:left w:val="nil"/>
              <w:bottom w:val="nil"/>
              <w:right w:val="nil"/>
            </w:tcBorders>
          </w:tcPr>
          <w:p w14:paraId="5E80CA30" w14:textId="77777777" w:rsidR="009160BF" w:rsidRPr="00684616" w:rsidRDefault="009160BF" w:rsidP="00A0782B">
            <w:pPr>
              <w:spacing w:line="192" w:lineRule="auto"/>
              <w:jc w:val="center"/>
              <w:rPr>
                <w:snapToGrid w:val="0"/>
                <w:spacing w:val="-4"/>
              </w:rPr>
            </w:pPr>
            <w:r w:rsidRPr="00684616">
              <w:rPr>
                <w:snapToGrid w:val="0"/>
                <w:spacing w:val="-4"/>
              </w:rPr>
              <w:t>1 13 02994 04 2000 130</w:t>
            </w:r>
          </w:p>
        </w:tc>
        <w:tc>
          <w:tcPr>
            <w:tcW w:w="142" w:type="dxa"/>
            <w:tcBorders>
              <w:top w:val="nil"/>
              <w:left w:val="nil"/>
              <w:bottom w:val="nil"/>
              <w:right w:val="nil"/>
            </w:tcBorders>
          </w:tcPr>
          <w:p w14:paraId="0DD9797E"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6B169962"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казенных учреждений)</w:t>
            </w:r>
          </w:p>
        </w:tc>
      </w:tr>
      <w:tr w:rsidR="009160BF" w:rsidRPr="00684616" w14:paraId="3F86FB7A" w14:textId="77777777" w:rsidTr="00270180">
        <w:trPr>
          <w:cantSplit/>
          <w:trHeight w:val="337"/>
        </w:trPr>
        <w:tc>
          <w:tcPr>
            <w:tcW w:w="851" w:type="dxa"/>
            <w:tcBorders>
              <w:top w:val="nil"/>
              <w:left w:val="nil"/>
              <w:bottom w:val="nil"/>
              <w:right w:val="nil"/>
            </w:tcBorders>
          </w:tcPr>
          <w:p w14:paraId="77E7E709" w14:textId="77777777" w:rsidR="009160BF" w:rsidRPr="00684616" w:rsidRDefault="009160BF" w:rsidP="00A0782B">
            <w:pPr>
              <w:spacing w:line="192" w:lineRule="auto"/>
              <w:jc w:val="center"/>
              <w:rPr>
                <w:snapToGrid w:val="0"/>
              </w:rPr>
            </w:pPr>
            <w:r w:rsidRPr="00684616">
              <w:rPr>
                <w:snapToGrid w:val="0"/>
              </w:rPr>
              <w:t>674</w:t>
            </w:r>
          </w:p>
        </w:tc>
        <w:tc>
          <w:tcPr>
            <w:tcW w:w="2694" w:type="dxa"/>
            <w:tcBorders>
              <w:top w:val="nil"/>
              <w:left w:val="nil"/>
              <w:bottom w:val="nil"/>
              <w:right w:val="nil"/>
            </w:tcBorders>
          </w:tcPr>
          <w:p w14:paraId="169737D0" w14:textId="77777777" w:rsidR="009160BF" w:rsidRPr="00684616" w:rsidRDefault="009160BF" w:rsidP="00A0782B">
            <w:pPr>
              <w:spacing w:line="192" w:lineRule="auto"/>
              <w:jc w:val="center"/>
              <w:rPr>
                <w:snapToGrid w:val="0"/>
              </w:rPr>
            </w:pPr>
            <w:r w:rsidRPr="00684616">
              <w:rPr>
                <w:snapToGrid w:val="0"/>
              </w:rPr>
              <w:t>1 16 01074 01 0000 140</w:t>
            </w:r>
          </w:p>
        </w:tc>
        <w:tc>
          <w:tcPr>
            <w:tcW w:w="142" w:type="dxa"/>
            <w:tcBorders>
              <w:top w:val="nil"/>
              <w:left w:val="nil"/>
              <w:bottom w:val="nil"/>
              <w:right w:val="nil"/>
            </w:tcBorders>
          </w:tcPr>
          <w:p w14:paraId="4244DDA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6F77D18" w14:textId="77777777" w:rsidR="009160BF" w:rsidRPr="00684616" w:rsidRDefault="009160BF" w:rsidP="00A0782B">
            <w:pPr>
              <w:spacing w:line="192" w:lineRule="auto"/>
              <w:jc w:val="both"/>
            </w:pPr>
            <w:r w:rsidRPr="0068461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160BF" w:rsidRPr="00684616" w14:paraId="3ACF9289" w14:textId="77777777" w:rsidTr="00270180">
        <w:trPr>
          <w:cantSplit/>
          <w:trHeight w:val="337"/>
        </w:trPr>
        <w:tc>
          <w:tcPr>
            <w:tcW w:w="851" w:type="dxa"/>
            <w:tcBorders>
              <w:top w:val="nil"/>
              <w:left w:val="nil"/>
              <w:bottom w:val="nil"/>
              <w:right w:val="nil"/>
            </w:tcBorders>
          </w:tcPr>
          <w:p w14:paraId="386A5787" w14:textId="77777777" w:rsidR="009160BF" w:rsidRPr="00684616" w:rsidRDefault="009160BF" w:rsidP="00A0782B">
            <w:pPr>
              <w:spacing w:line="192" w:lineRule="auto"/>
              <w:jc w:val="center"/>
              <w:rPr>
                <w:snapToGrid w:val="0"/>
              </w:rPr>
            </w:pPr>
            <w:r w:rsidRPr="00684616">
              <w:rPr>
                <w:snapToGrid w:val="0"/>
              </w:rPr>
              <w:t>674</w:t>
            </w:r>
          </w:p>
        </w:tc>
        <w:tc>
          <w:tcPr>
            <w:tcW w:w="2694" w:type="dxa"/>
            <w:tcBorders>
              <w:top w:val="nil"/>
              <w:left w:val="nil"/>
              <w:bottom w:val="nil"/>
              <w:right w:val="nil"/>
            </w:tcBorders>
          </w:tcPr>
          <w:p w14:paraId="62ACB892" w14:textId="77777777" w:rsidR="009160BF" w:rsidRPr="00684616" w:rsidRDefault="009160BF" w:rsidP="00A0782B">
            <w:pPr>
              <w:spacing w:line="192" w:lineRule="auto"/>
              <w:jc w:val="center"/>
              <w:rPr>
                <w:snapToGrid w:val="0"/>
              </w:rPr>
            </w:pPr>
            <w:r w:rsidRPr="00684616">
              <w:rPr>
                <w:snapToGrid w:val="0"/>
              </w:rPr>
              <w:t>1 16 01084 01 0000 140</w:t>
            </w:r>
          </w:p>
        </w:tc>
        <w:tc>
          <w:tcPr>
            <w:tcW w:w="142" w:type="dxa"/>
            <w:tcBorders>
              <w:top w:val="nil"/>
              <w:left w:val="nil"/>
              <w:bottom w:val="nil"/>
              <w:right w:val="nil"/>
            </w:tcBorders>
          </w:tcPr>
          <w:p w14:paraId="1731B3C6"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8CA7AA2" w14:textId="77777777" w:rsidR="009160BF" w:rsidRPr="00684616" w:rsidRDefault="009160BF" w:rsidP="00A0782B">
            <w:pPr>
              <w:spacing w:line="192" w:lineRule="auto"/>
              <w:jc w:val="both"/>
            </w:pPr>
            <w:r w:rsidRPr="0068461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160BF" w:rsidRPr="00684616" w14:paraId="3EB6321B" w14:textId="77777777" w:rsidTr="00270180">
        <w:trPr>
          <w:cantSplit/>
          <w:trHeight w:val="337"/>
        </w:trPr>
        <w:tc>
          <w:tcPr>
            <w:tcW w:w="851" w:type="dxa"/>
            <w:tcBorders>
              <w:top w:val="nil"/>
              <w:left w:val="nil"/>
              <w:bottom w:val="nil"/>
              <w:right w:val="nil"/>
            </w:tcBorders>
          </w:tcPr>
          <w:p w14:paraId="48356B02" w14:textId="77777777" w:rsidR="009160BF" w:rsidRPr="00684616" w:rsidRDefault="009160BF" w:rsidP="00A0782B">
            <w:pPr>
              <w:spacing w:line="192" w:lineRule="auto"/>
              <w:jc w:val="center"/>
              <w:rPr>
                <w:snapToGrid w:val="0"/>
              </w:rPr>
            </w:pPr>
            <w:r w:rsidRPr="00684616">
              <w:rPr>
                <w:snapToGrid w:val="0"/>
              </w:rPr>
              <w:t>674</w:t>
            </w:r>
          </w:p>
        </w:tc>
        <w:tc>
          <w:tcPr>
            <w:tcW w:w="2694" w:type="dxa"/>
            <w:tcBorders>
              <w:top w:val="nil"/>
              <w:left w:val="nil"/>
              <w:bottom w:val="nil"/>
              <w:right w:val="nil"/>
            </w:tcBorders>
          </w:tcPr>
          <w:p w14:paraId="44571261" w14:textId="77777777" w:rsidR="009160BF" w:rsidRPr="00684616" w:rsidRDefault="009160BF" w:rsidP="00A0782B">
            <w:pPr>
              <w:spacing w:line="192" w:lineRule="auto"/>
              <w:jc w:val="center"/>
              <w:rPr>
                <w:snapToGrid w:val="0"/>
              </w:rPr>
            </w:pPr>
            <w:r w:rsidRPr="00684616">
              <w:rPr>
                <w:snapToGrid w:val="0"/>
              </w:rPr>
              <w:t>1 16 02020 02 0000 140</w:t>
            </w:r>
          </w:p>
        </w:tc>
        <w:tc>
          <w:tcPr>
            <w:tcW w:w="142" w:type="dxa"/>
            <w:tcBorders>
              <w:top w:val="nil"/>
              <w:left w:val="nil"/>
              <w:bottom w:val="nil"/>
              <w:right w:val="nil"/>
            </w:tcBorders>
          </w:tcPr>
          <w:p w14:paraId="5B68E73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27BB406" w14:textId="77777777" w:rsidR="009160BF" w:rsidRPr="00684616" w:rsidRDefault="009160BF" w:rsidP="00A0782B">
            <w:pPr>
              <w:spacing w:line="192" w:lineRule="auto"/>
              <w:jc w:val="both"/>
            </w:pPr>
            <w:r w:rsidRPr="00684616">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160BF" w:rsidRPr="00684616" w14:paraId="083765CF" w14:textId="77777777" w:rsidTr="00270180">
        <w:trPr>
          <w:cantSplit/>
          <w:trHeight w:val="337"/>
        </w:trPr>
        <w:tc>
          <w:tcPr>
            <w:tcW w:w="851" w:type="dxa"/>
            <w:tcBorders>
              <w:top w:val="nil"/>
              <w:left w:val="nil"/>
              <w:bottom w:val="nil"/>
              <w:right w:val="nil"/>
            </w:tcBorders>
          </w:tcPr>
          <w:p w14:paraId="6EAD0D2C" w14:textId="77777777" w:rsidR="009160BF" w:rsidRPr="00684616" w:rsidRDefault="009160BF" w:rsidP="00A0782B">
            <w:pPr>
              <w:spacing w:line="192" w:lineRule="auto"/>
              <w:jc w:val="center"/>
              <w:rPr>
                <w:snapToGrid w:val="0"/>
              </w:rPr>
            </w:pPr>
            <w:r w:rsidRPr="00684616">
              <w:rPr>
                <w:snapToGrid w:val="0"/>
              </w:rPr>
              <w:t>674</w:t>
            </w:r>
          </w:p>
        </w:tc>
        <w:tc>
          <w:tcPr>
            <w:tcW w:w="2694" w:type="dxa"/>
            <w:tcBorders>
              <w:top w:val="nil"/>
              <w:left w:val="nil"/>
              <w:bottom w:val="nil"/>
              <w:right w:val="nil"/>
            </w:tcBorders>
          </w:tcPr>
          <w:p w14:paraId="7FDF493E"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3409BDE5"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4C6C318"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7F5A9A1E" w14:textId="77777777" w:rsidTr="00270180">
        <w:trPr>
          <w:cantSplit/>
          <w:trHeight w:val="337"/>
        </w:trPr>
        <w:tc>
          <w:tcPr>
            <w:tcW w:w="851" w:type="dxa"/>
            <w:tcBorders>
              <w:top w:val="nil"/>
              <w:left w:val="nil"/>
              <w:bottom w:val="nil"/>
              <w:right w:val="nil"/>
            </w:tcBorders>
          </w:tcPr>
          <w:p w14:paraId="504973DD" w14:textId="77777777" w:rsidR="009160BF" w:rsidRPr="00684616" w:rsidRDefault="009160BF" w:rsidP="00A0782B">
            <w:pPr>
              <w:spacing w:line="192" w:lineRule="auto"/>
              <w:jc w:val="center"/>
              <w:rPr>
                <w:snapToGrid w:val="0"/>
              </w:rPr>
            </w:pPr>
            <w:r w:rsidRPr="00684616">
              <w:rPr>
                <w:snapToGrid w:val="0"/>
              </w:rPr>
              <w:t>674</w:t>
            </w:r>
          </w:p>
        </w:tc>
        <w:tc>
          <w:tcPr>
            <w:tcW w:w="2694" w:type="dxa"/>
            <w:tcBorders>
              <w:top w:val="nil"/>
              <w:left w:val="nil"/>
              <w:bottom w:val="nil"/>
              <w:right w:val="nil"/>
            </w:tcBorders>
          </w:tcPr>
          <w:p w14:paraId="2CEED1EF"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60F87FD6"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84D0F8E"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5D41E735" w14:textId="77777777" w:rsidTr="00270180">
        <w:trPr>
          <w:cantSplit/>
          <w:trHeight w:val="337"/>
        </w:trPr>
        <w:tc>
          <w:tcPr>
            <w:tcW w:w="851" w:type="dxa"/>
            <w:tcBorders>
              <w:top w:val="nil"/>
              <w:left w:val="nil"/>
              <w:bottom w:val="nil"/>
              <w:right w:val="nil"/>
            </w:tcBorders>
          </w:tcPr>
          <w:p w14:paraId="51D76171" w14:textId="77777777" w:rsidR="009160BF" w:rsidRPr="00684616" w:rsidRDefault="009160BF" w:rsidP="00A0782B">
            <w:pPr>
              <w:spacing w:line="192" w:lineRule="auto"/>
              <w:jc w:val="center"/>
              <w:rPr>
                <w:snapToGrid w:val="0"/>
              </w:rPr>
            </w:pPr>
            <w:r w:rsidRPr="00684616">
              <w:rPr>
                <w:snapToGrid w:val="0"/>
              </w:rPr>
              <w:t>674</w:t>
            </w:r>
          </w:p>
        </w:tc>
        <w:tc>
          <w:tcPr>
            <w:tcW w:w="2694" w:type="dxa"/>
            <w:tcBorders>
              <w:top w:val="nil"/>
              <w:left w:val="nil"/>
              <w:bottom w:val="nil"/>
              <w:right w:val="nil"/>
            </w:tcBorders>
          </w:tcPr>
          <w:p w14:paraId="4EC1FF4C"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036BD8E2"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B6C1A82"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735DDA9A" w14:textId="77777777" w:rsidTr="00270180">
        <w:trPr>
          <w:cantSplit/>
          <w:trHeight w:val="337"/>
        </w:trPr>
        <w:tc>
          <w:tcPr>
            <w:tcW w:w="851" w:type="dxa"/>
            <w:tcBorders>
              <w:top w:val="nil"/>
              <w:left w:val="nil"/>
              <w:bottom w:val="nil"/>
              <w:right w:val="nil"/>
            </w:tcBorders>
          </w:tcPr>
          <w:p w14:paraId="444FD15E" w14:textId="77777777" w:rsidR="009160BF" w:rsidRPr="00684616" w:rsidRDefault="009160BF" w:rsidP="00A0782B">
            <w:pPr>
              <w:spacing w:line="192" w:lineRule="auto"/>
              <w:jc w:val="center"/>
              <w:rPr>
                <w:snapToGrid w:val="0"/>
              </w:rPr>
            </w:pPr>
            <w:r w:rsidRPr="00684616">
              <w:rPr>
                <w:snapToGrid w:val="0"/>
              </w:rPr>
              <w:t>674</w:t>
            </w:r>
          </w:p>
        </w:tc>
        <w:tc>
          <w:tcPr>
            <w:tcW w:w="2694" w:type="dxa"/>
            <w:tcBorders>
              <w:top w:val="nil"/>
              <w:left w:val="nil"/>
              <w:bottom w:val="nil"/>
              <w:right w:val="nil"/>
            </w:tcBorders>
          </w:tcPr>
          <w:p w14:paraId="451FD951"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71E0CDE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84893E0"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0B9645BE" w14:textId="77777777" w:rsidTr="00270180">
        <w:trPr>
          <w:cantSplit/>
          <w:trHeight w:val="337"/>
        </w:trPr>
        <w:tc>
          <w:tcPr>
            <w:tcW w:w="851" w:type="dxa"/>
            <w:tcBorders>
              <w:top w:val="nil"/>
              <w:left w:val="nil"/>
              <w:bottom w:val="nil"/>
              <w:right w:val="nil"/>
            </w:tcBorders>
          </w:tcPr>
          <w:p w14:paraId="72984B2A" w14:textId="77777777" w:rsidR="009160BF" w:rsidRPr="00684616" w:rsidRDefault="009160BF" w:rsidP="00A0782B">
            <w:pPr>
              <w:spacing w:line="192" w:lineRule="auto"/>
              <w:jc w:val="center"/>
              <w:rPr>
                <w:snapToGrid w:val="0"/>
              </w:rPr>
            </w:pPr>
            <w:r w:rsidRPr="00684616">
              <w:rPr>
                <w:snapToGrid w:val="0"/>
              </w:rPr>
              <w:t>674</w:t>
            </w:r>
          </w:p>
        </w:tc>
        <w:tc>
          <w:tcPr>
            <w:tcW w:w="2694" w:type="dxa"/>
            <w:tcBorders>
              <w:top w:val="nil"/>
              <w:left w:val="nil"/>
              <w:bottom w:val="nil"/>
              <w:right w:val="nil"/>
            </w:tcBorders>
          </w:tcPr>
          <w:p w14:paraId="578888F6"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2BFB2534"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CCEFB94"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0091219B" w14:textId="77777777" w:rsidTr="00270180">
        <w:trPr>
          <w:cantSplit/>
          <w:trHeight w:val="337"/>
        </w:trPr>
        <w:tc>
          <w:tcPr>
            <w:tcW w:w="851" w:type="dxa"/>
            <w:tcBorders>
              <w:top w:val="nil"/>
              <w:left w:val="nil"/>
              <w:bottom w:val="nil"/>
              <w:right w:val="nil"/>
            </w:tcBorders>
          </w:tcPr>
          <w:p w14:paraId="1EFE4FDC" w14:textId="77777777" w:rsidR="009160BF" w:rsidRPr="00684616" w:rsidRDefault="009160BF" w:rsidP="00A0782B">
            <w:pPr>
              <w:spacing w:line="192" w:lineRule="auto"/>
              <w:jc w:val="center"/>
              <w:rPr>
                <w:snapToGrid w:val="0"/>
              </w:rPr>
            </w:pPr>
            <w:r w:rsidRPr="00684616">
              <w:rPr>
                <w:snapToGrid w:val="0"/>
              </w:rPr>
              <w:t>674</w:t>
            </w:r>
          </w:p>
        </w:tc>
        <w:tc>
          <w:tcPr>
            <w:tcW w:w="2694" w:type="dxa"/>
            <w:tcBorders>
              <w:top w:val="nil"/>
              <w:left w:val="nil"/>
              <w:bottom w:val="nil"/>
              <w:right w:val="nil"/>
            </w:tcBorders>
          </w:tcPr>
          <w:p w14:paraId="1D4A697D" w14:textId="77777777" w:rsidR="009160BF" w:rsidRPr="00684616" w:rsidRDefault="009160BF" w:rsidP="00A0782B">
            <w:pPr>
              <w:spacing w:line="192" w:lineRule="auto"/>
              <w:jc w:val="center"/>
              <w:rPr>
                <w:snapToGrid w:val="0"/>
              </w:rPr>
            </w:pPr>
            <w:r w:rsidRPr="00684616">
              <w:rPr>
                <w:snapToGrid w:val="0"/>
              </w:rPr>
              <w:t>1 16 10100 04 0000 140</w:t>
            </w:r>
          </w:p>
        </w:tc>
        <w:tc>
          <w:tcPr>
            <w:tcW w:w="142" w:type="dxa"/>
            <w:tcBorders>
              <w:top w:val="nil"/>
              <w:left w:val="nil"/>
              <w:bottom w:val="nil"/>
              <w:right w:val="nil"/>
            </w:tcBorders>
          </w:tcPr>
          <w:p w14:paraId="4ABDAD96"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9B930C7" w14:textId="77777777" w:rsidR="009160BF" w:rsidRPr="00684616" w:rsidRDefault="009160BF" w:rsidP="00A0782B">
            <w:pPr>
              <w:spacing w:line="192" w:lineRule="auto"/>
              <w:jc w:val="both"/>
              <w:rPr>
                <w:snapToGrid w:val="0"/>
              </w:rPr>
            </w:pPr>
            <w:r w:rsidRPr="00684616">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684616">
              <w:rPr>
                <w:snapToGrid w:val="0"/>
              </w:rPr>
              <w:t>городских округов</w:t>
            </w:r>
            <w:r w:rsidRPr="00684616">
              <w:t>)</w:t>
            </w:r>
          </w:p>
        </w:tc>
      </w:tr>
      <w:tr w:rsidR="009160BF" w:rsidRPr="00684616" w14:paraId="42B66CED" w14:textId="77777777" w:rsidTr="00270180">
        <w:trPr>
          <w:cantSplit/>
          <w:trHeight w:val="337"/>
        </w:trPr>
        <w:tc>
          <w:tcPr>
            <w:tcW w:w="851" w:type="dxa"/>
            <w:tcBorders>
              <w:top w:val="nil"/>
              <w:left w:val="nil"/>
              <w:bottom w:val="nil"/>
              <w:right w:val="nil"/>
            </w:tcBorders>
          </w:tcPr>
          <w:p w14:paraId="5AC2EC95" w14:textId="77777777" w:rsidR="009160BF" w:rsidRPr="00684616" w:rsidRDefault="009160BF" w:rsidP="00A0782B">
            <w:pPr>
              <w:spacing w:line="192" w:lineRule="auto"/>
              <w:jc w:val="center"/>
              <w:rPr>
                <w:snapToGrid w:val="0"/>
              </w:rPr>
            </w:pPr>
            <w:r w:rsidRPr="00684616">
              <w:rPr>
                <w:snapToGrid w:val="0"/>
              </w:rPr>
              <w:t>674</w:t>
            </w:r>
          </w:p>
        </w:tc>
        <w:tc>
          <w:tcPr>
            <w:tcW w:w="2694" w:type="dxa"/>
            <w:tcBorders>
              <w:top w:val="nil"/>
              <w:left w:val="nil"/>
              <w:bottom w:val="nil"/>
              <w:right w:val="nil"/>
            </w:tcBorders>
          </w:tcPr>
          <w:p w14:paraId="02FAEF98" w14:textId="77777777" w:rsidR="009160BF" w:rsidRPr="00684616" w:rsidRDefault="009160BF" w:rsidP="00A0782B">
            <w:pPr>
              <w:spacing w:line="192" w:lineRule="auto"/>
              <w:jc w:val="center"/>
              <w:rPr>
                <w:snapToGrid w:val="0"/>
              </w:rPr>
            </w:pPr>
            <w:r w:rsidRPr="00684616">
              <w:t>1 16 10123 01 0041 140</w:t>
            </w:r>
          </w:p>
        </w:tc>
        <w:tc>
          <w:tcPr>
            <w:tcW w:w="142" w:type="dxa"/>
            <w:tcBorders>
              <w:top w:val="nil"/>
              <w:left w:val="nil"/>
              <w:bottom w:val="nil"/>
              <w:right w:val="nil"/>
            </w:tcBorders>
          </w:tcPr>
          <w:p w14:paraId="6FC6428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3F32A9C"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160BF" w:rsidRPr="00684616" w14:paraId="22F77BA3" w14:textId="77777777" w:rsidTr="00270180">
        <w:trPr>
          <w:cantSplit/>
          <w:trHeight w:val="337"/>
        </w:trPr>
        <w:tc>
          <w:tcPr>
            <w:tcW w:w="851" w:type="dxa"/>
            <w:tcBorders>
              <w:top w:val="nil"/>
              <w:left w:val="nil"/>
              <w:bottom w:val="nil"/>
              <w:right w:val="nil"/>
            </w:tcBorders>
          </w:tcPr>
          <w:p w14:paraId="6B7D9A29" w14:textId="77777777" w:rsidR="009160BF" w:rsidRPr="00684616" w:rsidRDefault="009160BF" w:rsidP="00A0782B">
            <w:pPr>
              <w:spacing w:line="192" w:lineRule="auto"/>
              <w:jc w:val="center"/>
              <w:rPr>
                <w:snapToGrid w:val="0"/>
              </w:rPr>
            </w:pPr>
            <w:r w:rsidRPr="00684616">
              <w:rPr>
                <w:snapToGrid w:val="0"/>
              </w:rPr>
              <w:lastRenderedPageBreak/>
              <w:t>674</w:t>
            </w:r>
          </w:p>
        </w:tc>
        <w:tc>
          <w:tcPr>
            <w:tcW w:w="2694" w:type="dxa"/>
            <w:tcBorders>
              <w:top w:val="nil"/>
              <w:left w:val="nil"/>
              <w:bottom w:val="nil"/>
              <w:right w:val="nil"/>
            </w:tcBorders>
          </w:tcPr>
          <w:p w14:paraId="4C8FFD79" w14:textId="77777777" w:rsidR="009160BF" w:rsidRPr="00684616" w:rsidRDefault="009160BF" w:rsidP="00A0782B">
            <w:pPr>
              <w:spacing w:line="192" w:lineRule="auto"/>
              <w:jc w:val="center"/>
              <w:rPr>
                <w:snapToGrid w:val="0"/>
              </w:rPr>
            </w:pPr>
            <w:r w:rsidRPr="00684616">
              <w:t>1 16 10123 01 0042 140</w:t>
            </w:r>
          </w:p>
        </w:tc>
        <w:tc>
          <w:tcPr>
            <w:tcW w:w="142" w:type="dxa"/>
            <w:tcBorders>
              <w:top w:val="nil"/>
              <w:left w:val="nil"/>
              <w:bottom w:val="nil"/>
              <w:right w:val="nil"/>
            </w:tcBorders>
          </w:tcPr>
          <w:p w14:paraId="4AFBD80F"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A9C8DC4"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9160BF" w:rsidRPr="00684616" w14:paraId="75CC1149" w14:textId="77777777" w:rsidTr="00270180">
        <w:trPr>
          <w:cantSplit/>
          <w:trHeight w:val="337"/>
        </w:trPr>
        <w:tc>
          <w:tcPr>
            <w:tcW w:w="851" w:type="dxa"/>
            <w:tcBorders>
              <w:top w:val="nil"/>
              <w:left w:val="nil"/>
              <w:bottom w:val="nil"/>
              <w:right w:val="nil"/>
            </w:tcBorders>
          </w:tcPr>
          <w:p w14:paraId="0B4ED11E" w14:textId="77777777" w:rsidR="009160BF" w:rsidRPr="00684616" w:rsidRDefault="009160BF" w:rsidP="00A0782B">
            <w:pPr>
              <w:spacing w:line="192" w:lineRule="auto"/>
              <w:jc w:val="center"/>
              <w:rPr>
                <w:snapToGrid w:val="0"/>
              </w:rPr>
            </w:pPr>
            <w:r w:rsidRPr="00684616">
              <w:rPr>
                <w:snapToGrid w:val="0"/>
              </w:rPr>
              <w:t>674</w:t>
            </w:r>
          </w:p>
        </w:tc>
        <w:tc>
          <w:tcPr>
            <w:tcW w:w="2694" w:type="dxa"/>
            <w:tcBorders>
              <w:top w:val="nil"/>
              <w:left w:val="nil"/>
              <w:bottom w:val="nil"/>
              <w:right w:val="nil"/>
            </w:tcBorders>
          </w:tcPr>
          <w:p w14:paraId="69B92883" w14:textId="77777777" w:rsidR="009160BF" w:rsidRPr="00684616" w:rsidRDefault="009160BF" w:rsidP="00A0782B">
            <w:pPr>
              <w:spacing w:line="192" w:lineRule="auto"/>
              <w:jc w:val="center"/>
              <w:rPr>
                <w:snapToGrid w:val="0"/>
                <w:spacing w:val="-4"/>
              </w:rPr>
            </w:pPr>
            <w:r w:rsidRPr="00684616">
              <w:rPr>
                <w:snapToGrid w:val="0"/>
                <w:spacing w:val="-4"/>
              </w:rPr>
              <w:t>1 17 01040 04 0000 180</w:t>
            </w:r>
          </w:p>
        </w:tc>
        <w:tc>
          <w:tcPr>
            <w:tcW w:w="142" w:type="dxa"/>
            <w:tcBorders>
              <w:top w:val="nil"/>
              <w:left w:val="nil"/>
              <w:bottom w:val="nil"/>
              <w:right w:val="nil"/>
            </w:tcBorders>
          </w:tcPr>
          <w:p w14:paraId="7F5427C4"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5A8685E9"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1194E673" w14:textId="77777777" w:rsidTr="00270180">
        <w:trPr>
          <w:cantSplit/>
          <w:trHeight w:val="337"/>
        </w:trPr>
        <w:tc>
          <w:tcPr>
            <w:tcW w:w="851" w:type="dxa"/>
            <w:tcBorders>
              <w:top w:val="nil"/>
              <w:left w:val="nil"/>
              <w:bottom w:val="nil"/>
              <w:right w:val="nil"/>
            </w:tcBorders>
          </w:tcPr>
          <w:p w14:paraId="30C00EF6" w14:textId="77777777" w:rsidR="009160BF" w:rsidRPr="00684616" w:rsidRDefault="009160BF" w:rsidP="00A0782B">
            <w:pPr>
              <w:spacing w:line="192" w:lineRule="auto"/>
              <w:jc w:val="center"/>
              <w:rPr>
                <w:snapToGrid w:val="0"/>
              </w:rPr>
            </w:pPr>
            <w:r w:rsidRPr="00684616">
              <w:rPr>
                <w:snapToGrid w:val="0"/>
              </w:rPr>
              <w:t>674</w:t>
            </w:r>
          </w:p>
        </w:tc>
        <w:tc>
          <w:tcPr>
            <w:tcW w:w="2694" w:type="dxa"/>
            <w:tcBorders>
              <w:top w:val="nil"/>
              <w:left w:val="nil"/>
              <w:bottom w:val="nil"/>
              <w:right w:val="nil"/>
            </w:tcBorders>
          </w:tcPr>
          <w:p w14:paraId="530ACD81" w14:textId="77777777" w:rsidR="009160BF" w:rsidRPr="00684616" w:rsidRDefault="009160BF" w:rsidP="00A0782B">
            <w:pPr>
              <w:spacing w:line="192" w:lineRule="auto"/>
              <w:jc w:val="center"/>
              <w:rPr>
                <w:snapToGrid w:val="0"/>
                <w:spacing w:val="-4"/>
              </w:rPr>
            </w:pPr>
            <w:r w:rsidRPr="00684616">
              <w:rPr>
                <w:snapToGrid w:val="0"/>
                <w:spacing w:val="-4"/>
              </w:rPr>
              <w:t>1 17 05040 04 0000 180</w:t>
            </w:r>
          </w:p>
        </w:tc>
        <w:tc>
          <w:tcPr>
            <w:tcW w:w="142" w:type="dxa"/>
            <w:tcBorders>
              <w:top w:val="nil"/>
              <w:left w:val="nil"/>
              <w:bottom w:val="nil"/>
              <w:right w:val="nil"/>
            </w:tcBorders>
          </w:tcPr>
          <w:p w14:paraId="607ABB68"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tcPr>
          <w:p w14:paraId="5F74740C"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68DB21F2" w14:textId="77777777" w:rsidTr="00270180">
        <w:trPr>
          <w:cantSplit/>
          <w:trHeight w:val="337"/>
        </w:trPr>
        <w:tc>
          <w:tcPr>
            <w:tcW w:w="851" w:type="dxa"/>
            <w:tcBorders>
              <w:top w:val="nil"/>
              <w:left w:val="nil"/>
              <w:bottom w:val="nil"/>
              <w:right w:val="nil"/>
            </w:tcBorders>
          </w:tcPr>
          <w:p w14:paraId="18598772" w14:textId="77777777" w:rsidR="009160BF" w:rsidRPr="00684616" w:rsidRDefault="009160BF" w:rsidP="00A0782B">
            <w:pPr>
              <w:spacing w:line="192" w:lineRule="auto"/>
              <w:jc w:val="center"/>
              <w:rPr>
                <w:b/>
                <w:snapToGrid w:val="0"/>
              </w:rPr>
            </w:pPr>
            <w:r w:rsidRPr="00684616">
              <w:rPr>
                <w:b/>
                <w:snapToGrid w:val="0"/>
              </w:rPr>
              <w:t>675</w:t>
            </w:r>
          </w:p>
        </w:tc>
        <w:tc>
          <w:tcPr>
            <w:tcW w:w="2694" w:type="dxa"/>
            <w:tcBorders>
              <w:top w:val="nil"/>
              <w:left w:val="nil"/>
              <w:bottom w:val="nil"/>
              <w:right w:val="nil"/>
            </w:tcBorders>
          </w:tcPr>
          <w:p w14:paraId="3DADE6B3" w14:textId="77777777" w:rsidR="009160BF" w:rsidRPr="00684616" w:rsidRDefault="009160BF" w:rsidP="00A0782B">
            <w:pPr>
              <w:spacing w:line="192" w:lineRule="auto"/>
              <w:jc w:val="center"/>
              <w:rPr>
                <w:b/>
                <w:snapToGrid w:val="0"/>
                <w:spacing w:val="-4"/>
              </w:rPr>
            </w:pPr>
          </w:p>
        </w:tc>
        <w:tc>
          <w:tcPr>
            <w:tcW w:w="142" w:type="dxa"/>
            <w:tcBorders>
              <w:top w:val="nil"/>
              <w:left w:val="nil"/>
              <w:bottom w:val="nil"/>
              <w:right w:val="nil"/>
            </w:tcBorders>
          </w:tcPr>
          <w:p w14:paraId="5378230A" w14:textId="77777777" w:rsidR="009160BF" w:rsidRPr="00684616" w:rsidRDefault="009160BF" w:rsidP="00A0782B">
            <w:pPr>
              <w:spacing w:line="192" w:lineRule="auto"/>
              <w:rPr>
                <w:b/>
                <w:snapToGrid w:val="0"/>
                <w:spacing w:val="-4"/>
              </w:rPr>
            </w:pPr>
          </w:p>
        </w:tc>
        <w:tc>
          <w:tcPr>
            <w:tcW w:w="6945" w:type="dxa"/>
            <w:tcBorders>
              <w:top w:val="nil"/>
              <w:left w:val="nil"/>
              <w:bottom w:val="nil"/>
              <w:right w:val="nil"/>
            </w:tcBorders>
            <w:vAlign w:val="bottom"/>
          </w:tcPr>
          <w:p w14:paraId="42E51172" w14:textId="77777777" w:rsidR="009160BF" w:rsidRPr="00684616" w:rsidRDefault="009160BF" w:rsidP="00A0782B">
            <w:pPr>
              <w:spacing w:line="192" w:lineRule="auto"/>
              <w:jc w:val="both"/>
              <w:rPr>
                <w:b/>
                <w:snapToGrid w:val="0"/>
              </w:rPr>
            </w:pPr>
            <w:r w:rsidRPr="00684616">
              <w:rPr>
                <w:b/>
                <w:snapToGrid w:val="0"/>
              </w:rPr>
              <w:t>Передовое территориальное управление администрации Изобильненского городского округа Ставропольского края</w:t>
            </w:r>
          </w:p>
        </w:tc>
      </w:tr>
      <w:tr w:rsidR="009160BF" w:rsidRPr="00684616" w14:paraId="0C7EB613" w14:textId="77777777" w:rsidTr="00270180">
        <w:trPr>
          <w:cantSplit/>
          <w:trHeight w:val="337"/>
        </w:trPr>
        <w:tc>
          <w:tcPr>
            <w:tcW w:w="851" w:type="dxa"/>
            <w:tcBorders>
              <w:top w:val="nil"/>
              <w:left w:val="nil"/>
              <w:bottom w:val="nil"/>
              <w:right w:val="nil"/>
            </w:tcBorders>
          </w:tcPr>
          <w:p w14:paraId="39B23175" w14:textId="77777777" w:rsidR="009160BF" w:rsidRPr="00684616" w:rsidRDefault="009160BF" w:rsidP="00A0782B">
            <w:pPr>
              <w:spacing w:line="192" w:lineRule="auto"/>
              <w:jc w:val="center"/>
              <w:rPr>
                <w:snapToGrid w:val="0"/>
              </w:rPr>
            </w:pPr>
            <w:r w:rsidRPr="00684616">
              <w:rPr>
                <w:snapToGrid w:val="0"/>
              </w:rPr>
              <w:t>675</w:t>
            </w:r>
          </w:p>
        </w:tc>
        <w:tc>
          <w:tcPr>
            <w:tcW w:w="2694" w:type="dxa"/>
            <w:tcBorders>
              <w:top w:val="nil"/>
              <w:left w:val="nil"/>
              <w:bottom w:val="nil"/>
              <w:right w:val="nil"/>
            </w:tcBorders>
          </w:tcPr>
          <w:p w14:paraId="0420289A" w14:textId="77777777" w:rsidR="009160BF" w:rsidRPr="00684616" w:rsidRDefault="009160BF" w:rsidP="00A0782B">
            <w:pPr>
              <w:spacing w:line="192" w:lineRule="auto"/>
              <w:jc w:val="center"/>
              <w:rPr>
                <w:snapToGrid w:val="0"/>
                <w:spacing w:val="-4"/>
              </w:rPr>
            </w:pPr>
            <w:r w:rsidRPr="00684616">
              <w:rPr>
                <w:snapToGrid w:val="0"/>
                <w:spacing w:val="-4"/>
              </w:rPr>
              <w:t>1 08 04020 01 1000 110</w:t>
            </w:r>
          </w:p>
        </w:tc>
        <w:tc>
          <w:tcPr>
            <w:tcW w:w="142" w:type="dxa"/>
            <w:tcBorders>
              <w:top w:val="nil"/>
              <w:left w:val="nil"/>
              <w:bottom w:val="nil"/>
              <w:right w:val="nil"/>
            </w:tcBorders>
          </w:tcPr>
          <w:p w14:paraId="60C26047"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1BF476CF" w14:textId="77777777" w:rsidR="009160BF" w:rsidRPr="00684616" w:rsidRDefault="009160BF" w:rsidP="00A0782B">
            <w:pPr>
              <w:spacing w:line="192" w:lineRule="auto"/>
              <w:jc w:val="both"/>
              <w:rPr>
                <w:snapToGrid w:val="0"/>
              </w:rPr>
            </w:pPr>
            <w:r w:rsidRPr="00684616">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684616">
              <w:rPr>
                <w:snapToGrid w:val="0"/>
              </w:rPr>
              <w:t>(сумма платежа (перерасчеты, недоимка и задолженность по соответствующему платежу, в том числе по отмененному))</w:t>
            </w:r>
          </w:p>
        </w:tc>
      </w:tr>
      <w:tr w:rsidR="009160BF" w:rsidRPr="00684616" w14:paraId="3B2A00F7" w14:textId="77777777" w:rsidTr="00270180">
        <w:trPr>
          <w:cantSplit/>
          <w:trHeight w:val="337"/>
        </w:trPr>
        <w:tc>
          <w:tcPr>
            <w:tcW w:w="851" w:type="dxa"/>
            <w:tcBorders>
              <w:top w:val="nil"/>
              <w:left w:val="nil"/>
              <w:bottom w:val="nil"/>
              <w:right w:val="nil"/>
            </w:tcBorders>
          </w:tcPr>
          <w:p w14:paraId="741BA654" w14:textId="77777777" w:rsidR="009160BF" w:rsidRPr="00684616" w:rsidRDefault="009160BF" w:rsidP="00A0782B">
            <w:pPr>
              <w:spacing w:line="192" w:lineRule="auto"/>
              <w:jc w:val="center"/>
              <w:rPr>
                <w:snapToGrid w:val="0"/>
              </w:rPr>
            </w:pPr>
            <w:r w:rsidRPr="00684616">
              <w:rPr>
                <w:snapToGrid w:val="0"/>
              </w:rPr>
              <w:t>675</w:t>
            </w:r>
          </w:p>
        </w:tc>
        <w:tc>
          <w:tcPr>
            <w:tcW w:w="2694" w:type="dxa"/>
            <w:tcBorders>
              <w:top w:val="nil"/>
              <w:left w:val="nil"/>
              <w:bottom w:val="nil"/>
              <w:right w:val="nil"/>
            </w:tcBorders>
          </w:tcPr>
          <w:p w14:paraId="63C8E3E4" w14:textId="77777777" w:rsidR="009160BF" w:rsidRPr="00684616" w:rsidRDefault="009160BF" w:rsidP="00A0782B">
            <w:pPr>
              <w:spacing w:line="192" w:lineRule="auto"/>
              <w:jc w:val="center"/>
              <w:rPr>
                <w:snapToGrid w:val="0"/>
                <w:spacing w:val="-4"/>
              </w:rPr>
            </w:pPr>
            <w:r w:rsidRPr="00684616">
              <w:rPr>
                <w:snapToGrid w:val="0"/>
                <w:spacing w:val="-4"/>
              </w:rPr>
              <w:t>1 13 01994 04 1000 130</w:t>
            </w:r>
          </w:p>
        </w:tc>
        <w:tc>
          <w:tcPr>
            <w:tcW w:w="142" w:type="dxa"/>
            <w:tcBorders>
              <w:top w:val="nil"/>
              <w:left w:val="nil"/>
              <w:bottom w:val="nil"/>
              <w:right w:val="nil"/>
            </w:tcBorders>
          </w:tcPr>
          <w:p w14:paraId="2CDB99F1"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7FAD6C8B"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9160BF" w:rsidRPr="00684616" w14:paraId="76F8D3BC" w14:textId="77777777" w:rsidTr="00270180">
        <w:trPr>
          <w:cantSplit/>
          <w:trHeight w:val="337"/>
        </w:trPr>
        <w:tc>
          <w:tcPr>
            <w:tcW w:w="851" w:type="dxa"/>
            <w:tcBorders>
              <w:top w:val="nil"/>
              <w:left w:val="nil"/>
              <w:bottom w:val="nil"/>
              <w:right w:val="nil"/>
            </w:tcBorders>
          </w:tcPr>
          <w:p w14:paraId="5573CFEE" w14:textId="77777777" w:rsidR="009160BF" w:rsidRPr="00684616" w:rsidRDefault="009160BF" w:rsidP="00A0782B">
            <w:pPr>
              <w:spacing w:line="192" w:lineRule="auto"/>
              <w:jc w:val="center"/>
              <w:rPr>
                <w:snapToGrid w:val="0"/>
              </w:rPr>
            </w:pPr>
            <w:r w:rsidRPr="00684616">
              <w:rPr>
                <w:snapToGrid w:val="0"/>
              </w:rPr>
              <w:t>675</w:t>
            </w:r>
          </w:p>
        </w:tc>
        <w:tc>
          <w:tcPr>
            <w:tcW w:w="2694" w:type="dxa"/>
            <w:tcBorders>
              <w:top w:val="nil"/>
              <w:left w:val="nil"/>
              <w:bottom w:val="nil"/>
              <w:right w:val="nil"/>
            </w:tcBorders>
          </w:tcPr>
          <w:p w14:paraId="56FCD33F" w14:textId="77777777" w:rsidR="009160BF" w:rsidRPr="00684616" w:rsidRDefault="009160BF" w:rsidP="00A0782B">
            <w:pPr>
              <w:spacing w:line="192" w:lineRule="auto"/>
              <w:jc w:val="center"/>
              <w:rPr>
                <w:snapToGrid w:val="0"/>
                <w:spacing w:val="-4"/>
              </w:rPr>
            </w:pPr>
            <w:r w:rsidRPr="00684616">
              <w:rPr>
                <w:snapToGrid w:val="0"/>
                <w:spacing w:val="-4"/>
              </w:rPr>
              <w:t>1 13 01994 04 2000 130</w:t>
            </w:r>
          </w:p>
        </w:tc>
        <w:tc>
          <w:tcPr>
            <w:tcW w:w="142" w:type="dxa"/>
            <w:tcBorders>
              <w:top w:val="nil"/>
              <w:left w:val="nil"/>
              <w:bottom w:val="nil"/>
              <w:right w:val="nil"/>
            </w:tcBorders>
          </w:tcPr>
          <w:p w14:paraId="3C410668"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259F9A8D"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9160BF" w:rsidRPr="00684616" w14:paraId="69C2D683" w14:textId="77777777" w:rsidTr="00270180">
        <w:trPr>
          <w:cantSplit/>
          <w:trHeight w:val="337"/>
        </w:trPr>
        <w:tc>
          <w:tcPr>
            <w:tcW w:w="851" w:type="dxa"/>
            <w:tcBorders>
              <w:top w:val="nil"/>
              <w:left w:val="nil"/>
              <w:bottom w:val="nil"/>
              <w:right w:val="nil"/>
            </w:tcBorders>
          </w:tcPr>
          <w:p w14:paraId="42DFBC32" w14:textId="77777777" w:rsidR="009160BF" w:rsidRPr="00684616" w:rsidRDefault="009160BF" w:rsidP="00A0782B">
            <w:pPr>
              <w:spacing w:line="192" w:lineRule="auto"/>
              <w:jc w:val="center"/>
              <w:rPr>
                <w:snapToGrid w:val="0"/>
              </w:rPr>
            </w:pPr>
            <w:r w:rsidRPr="00684616">
              <w:rPr>
                <w:snapToGrid w:val="0"/>
              </w:rPr>
              <w:t>675</w:t>
            </w:r>
          </w:p>
        </w:tc>
        <w:tc>
          <w:tcPr>
            <w:tcW w:w="2694" w:type="dxa"/>
            <w:tcBorders>
              <w:top w:val="nil"/>
              <w:left w:val="nil"/>
              <w:bottom w:val="nil"/>
              <w:right w:val="nil"/>
            </w:tcBorders>
          </w:tcPr>
          <w:p w14:paraId="1C43AF65" w14:textId="77777777" w:rsidR="009160BF" w:rsidRPr="00684616" w:rsidRDefault="009160BF" w:rsidP="00A0782B">
            <w:pPr>
              <w:spacing w:line="192" w:lineRule="auto"/>
              <w:jc w:val="center"/>
              <w:rPr>
                <w:snapToGrid w:val="0"/>
                <w:spacing w:val="-4"/>
              </w:rPr>
            </w:pPr>
            <w:r w:rsidRPr="00684616">
              <w:rPr>
                <w:snapToGrid w:val="0"/>
                <w:spacing w:val="-4"/>
              </w:rPr>
              <w:t>1 13 02064 04 1000 130</w:t>
            </w:r>
          </w:p>
        </w:tc>
        <w:tc>
          <w:tcPr>
            <w:tcW w:w="142" w:type="dxa"/>
            <w:tcBorders>
              <w:top w:val="nil"/>
              <w:left w:val="nil"/>
              <w:bottom w:val="nil"/>
              <w:right w:val="nil"/>
            </w:tcBorders>
          </w:tcPr>
          <w:p w14:paraId="6BAC7860"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5292EE0A"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160BF" w:rsidRPr="00684616" w14:paraId="1823DF46" w14:textId="77777777" w:rsidTr="00270180">
        <w:trPr>
          <w:cantSplit/>
          <w:trHeight w:val="337"/>
        </w:trPr>
        <w:tc>
          <w:tcPr>
            <w:tcW w:w="851" w:type="dxa"/>
            <w:tcBorders>
              <w:top w:val="nil"/>
              <w:left w:val="nil"/>
              <w:bottom w:val="nil"/>
              <w:right w:val="nil"/>
            </w:tcBorders>
          </w:tcPr>
          <w:p w14:paraId="72AC5A78" w14:textId="77777777" w:rsidR="009160BF" w:rsidRPr="00684616" w:rsidRDefault="009160BF" w:rsidP="00A0782B">
            <w:pPr>
              <w:spacing w:line="192" w:lineRule="auto"/>
              <w:jc w:val="center"/>
              <w:rPr>
                <w:snapToGrid w:val="0"/>
              </w:rPr>
            </w:pPr>
            <w:r w:rsidRPr="00684616">
              <w:rPr>
                <w:snapToGrid w:val="0"/>
              </w:rPr>
              <w:t>675</w:t>
            </w:r>
          </w:p>
        </w:tc>
        <w:tc>
          <w:tcPr>
            <w:tcW w:w="2694" w:type="dxa"/>
            <w:tcBorders>
              <w:top w:val="nil"/>
              <w:left w:val="nil"/>
              <w:bottom w:val="nil"/>
              <w:right w:val="nil"/>
            </w:tcBorders>
          </w:tcPr>
          <w:p w14:paraId="5917A999" w14:textId="77777777" w:rsidR="009160BF" w:rsidRPr="00684616" w:rsidRDefault="009160BF" w:rsidP="00A0782B">
            <w:pPr>
              <w:spacing w:line="192" w:lineRule="auto"/>
              <w:jc w:val="center"/>
              <w:rPr>
                <w:snapToGrid w:val="0"/>
                <w:spacing w:val="-4"/>
              </w:rPr>
            </w:pPr>
            <w:r w:rsidRPr="00684616">
              <w:rPr>
                <w:snapToGrid w:val="0"/>
                <w:spacing w:val="-4"/>
              </w:rPr>
              <w:t>1 13 02064 04 2000 130</w:t>
            </w:r>
          </w:p>
        </w:tc>
        <w:tc>
          <w:tcPr>
            <w:tcW w:w="142" w:type="dxa"/>
            <w:tcBorders>
              <w:top w:val="nil"/>
              <w:left w:val="nil"/>
              <w:bottom w:val="nil"/>
              <w:right w:val="nil"/>
            </w:tcBorders>
          </w:tcPr>
          <w:p w14:paraId="7BD24418"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4C8B540A"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9160BF" w:rsidRPr="00684616" w14:paraId="18091FC8" w14:textId="77777777" w:rsidTr="00270180">
        <w:trPr>
          <w:cantSplit/>
          <w:trHeight w:val="337"/>
        </w:trPr>
        <w:tc>
          <w:tcPr>
            <w:tcW w:w="851" w:type="dxa"/>
            <w:tcBorders>
              <w:top w:val="nil"/>
              <w:left w:val="nil"/>
              <w:bottom w:val="nil"/>
              <w:right w:val="nil"/>
            </w:tcBorders>
          </w:tcPr>
          <w:p w14:paraId="33393987" w14:textId="77777777" w:rsidR="009160BF" w:rsidRPr="00684616" w:rsidRDefault="009160BF" w:rsidP="00A0782B">
            <w:pPr>
              <w:spacing w:line="192" w:lineRule="auto"/>
              <w:jc w:val="center"/>
              <w:rPr>
                <w:snapToGrid w:val="0"/>
              </w:rPr>
            </w:pPr>
            <w:r w:rsidRPr="00684616">
              <w:rPr>
                <w:snapToGrid w:val="0"/>
              </w:rPr>
              <w:t>675</w:t>
            </w:r>
          </w:p>
        </w:tc>
        <w:tc>
          <w:tcPr>
            <w:tcW w:w="2694" w:type="dxa"/>
            <w:tcBorders>
              <w:top w:val="nil"/>
              <w:left w:val="nil"/>
              <w:bottom w:val="nil"/>
              <w:right w:val="nil"/>
            </w:tcBorders>
          </w:tcPr>
          <w:p w14:paraId="3560B341"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59C99BD4"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266BFE57"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7A3B549C" w14:textId="77777777" w:rsidTr="00270180">
        <w:trPr>
          <w:cantSplit/>
          <w:trHeight w:val="337"/>
        </w:trPr>
        <w:tc>
          <w:tcPr>
            <w:tcW w:w="851" w:type="dxa"/>
            <w:tcBorders>
              <w:top w:val="nil"/>
              <w:left w:val="nil"/>
              <w:bottom w:val="nil"/>
              <w:right w:val="nil"/>
            </w:tcBorders>
          </w:tcPr>
          <w:p w14:paraId="3114FCC5" w14:textId="77777777" w:rsidR="009160BF" w:rsidRPr="00684616" w:rsidRDefault="009160BF" w:rsidP="00A0782B">
            <w:pPr>
              <w:spacing w:line="192" w:lineRule="auto"/>
              <w:jc w:val="center"/>
              <w:rPr>
                <w:snapToGrid w:val="0"/>
              </w:rPr>
            </w:pPr>
            <w:r w:rsidRPr="00684616">
              <w:rPr>
                <w:snapToGrid w:val="0"/>
              </w:rPr>
              <w:t>675</w:t>
            </w:r>
          </w:p>
        </w:tc>
        <w:tc>
          <w:tcPr>
            <w:tcW w:w="2694" w:type="dxa"/>
            <w:tcBorders>
              <w:top w:val="nil"/>
              <w:left w:val="nil"/>
              <w:bottom w:val="nil"/>
              <w:right w:val="nil"/>
            </w:tcBorders>
          </w:tcPr>
          <w:p w14:paraId="0D31E57D" w14:textId="77777777" w:rsidR="009160BF" w:rsidRPr="00684616" w:rsidRDefault="009160BF" w:rsidP="00A0782B">
            <w:pPr>
              <w:spacing w:line="192" w:lineRule="auto"/>
              <w:jc w:val="center"/>
              <w:rPr>
                <w:snapToGrid w:val="0"/>
                <w:spacing w:val="-4"/>
              </w:rPr>
            </w:pPr>
            <w:r w:rsidRPr="00684616">
              <w:rPr>
                <w:snapToGrid w:val="0"/>
                <w:spacing w:val="-4"/>
              </w:rPr>
              <w:t>1 13 02994 04 2000 130</w:t>
            </w:r>
          </w:p>
        </w:tc>
        <w:tc>
          <w:tcPr>
            <w:tcW w:w="142" w:type="dxa"/>
            <w:tcBorders>
              <w:top w:val="nil"/>
              <w:left w:val="nil"/>
              <w:bottom w:val="nil"/>
              <w:right w:val="nil"/>
            </w:tcBorders>
          </w:tcPr>
          <w:p w14:paraId="4E3DB0AB"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2FAF7C2B"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казенных учреждений)</w:t>
            </w:r>
          </w:p>
        </w:tc>
      </w:tr>
      <w:tr w:rsidR="009160BF" w:rsidRPr="00684616" w14:paraId="438CA6CD" w14:textId="77777777" w:rsidTr="00270180">
        <w:trPr>
          <w:cantSplit/>
          <w:trHeight w:val="337"/>
        </w:trPr>
        <w:tc>
          <w:tcPr>
            <w:tcW w:w="851" w:type="dxa"/>
            <w:tcBorders>
              <w:top w:val="nil"/>
              <w:left w:val="nil"/>
              <w:bottom w:val="nil"/>
              <w:right w:val="nil"/>
            </w:tcBorders>
          </w:tcPr>
          <w:p w14:paraId="5129E074" w14:textId="77777777" w:rsidR="009160BF" w:rsidRPr="00684616" w:rsidRDefault="009160BF" w:rsidP="00A0782B">
            <w:pPr>
              <w:spacing w:line="192" w:lineRule="auto"/>
              <w:jc w:val="center"/>
              <w:rPr>
                <w:snapToGrid w:val="0"/>
              </w:rPr>
            </w:pPr>
            <w:r w:rsidRPr="00684616">
              <w:rPr>
                <w:snapToGrid w:val="0"/>
              </w:rPr>
              <w:t>675</w:t>
            </w:r>
          </w:p>
        </w:tc>
        <w:tc>
          <w:tcPr>
            <w:tcW w:w="2694" w:type="dxa"/>
            <w:tcBorders>
              <w:top w:val="nil"/>
              <w:left w:val="nil"/>
              <w:bottom w:val="nil"/>
              <w:right w:val="nil"/>
            </w:tcBorders>
          </w:tcPr>
          <w:p w14:paraId="4E949EAD" w14:textId="77777777" w:rsidR="009160BF" w:rsidRPr="00684616" w:rsidRDefault="009160BF" w:rsidP="00A0782B">
            <w:pPr>
              <w:spacing w:line="192" w:lineRule="auto"/>
              <w:jc w:val="center"/>
              <w:rPr>
                <w:snapToGrid w:val="0"/>
              </w:rPr>
            </w:pPr>
            <w:r w:rsidRPr="00684616">
              <w:rPr>
                <w:snapToGrid w:val="0"/>
              </w:rPr>
              <w:t>1 16 01074 01 0000 140</w:t>
            </w:r>
          </w:p>
        </w:tc>
        <w:tc>
          <w:tcPr>
            <w:tcW w:w="142" w:type="dxa"/>
            <w:tcBorders>
              <w:top w:val="nil"/>
              <w:left w:val="nil"/>
              <w:bottom w:val="nil"/>
              <w:right w:val="nil"/>
            </w:tcBorders>
          </w:tcPr>
          <w:p w14:paraId="3698393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8D73804" w14:textId="77777777" w:rsidR="009160BF" w:rsidRPr="00684616" w:rsidRDefault="009160BF" w:rsidP="00A0782B">
            <w:pPr>
              <w:spacing w:line="192" w:lineRule="auto"/>
              <w:jc w:val="both"/>
            </w:pPr>
            <w:r w:rsidRPr="0068461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160BF" w:rsidRPr="00684616" w14:paraId="496FF600" w14:textId="77777777" w:rsidTr="00270180">
        <w:trPr>
          <w:cantSplit/>
          <w:trHeight w:val="337"/>
        </w:trPr>
        <w:tc>
          <w:tcPr>
            <w:tcW w:w="851" w:type="dxa"/>
            <w:tcBorders>
              <w:top w:val="nil"/>
              <w:left w:val="nil"/>
              <w:bottom w:val="nil"/>
              <w:right w:val="nil"/>
            </w:tcBorders>
          </w:tcPr>
          <w:p w14:paraId="05E7ECE7" w14:textId="77777777" w:rsidR="009160BF" w:rsidRPr="00684616" w:rsidRDefault="009160BF" w:rsidP="00A0782B">
            <w:pPr>
              <w:spacing w:line="192" w:lineRule="auto"/>
              <w:jc w:val="center"/>
              <w:rPr>
                <w:snapToGrid w:val="0"/>
              </w:rPr>
            </w:pPr>
            <w:r w:rsidRPr="00684616">
              <w:rPr>
                <w:snapToGrid w:val="0"/>
              </w:rPr>
              <w:t>675</w:t>
            </w:r>
          </w:p>
        </w:tc>
        <w:tc>
          <w:tcPr>
            <w:tcW w:w="2694" w:type="dxa"/>
            <w:tcBorders>
              <w:top w:val="nil"/>
              <w:left w:val="nil"/>
              <w:bottom w:val="nil"/>
              <w:right w:val="nil"/>
            </w:tcBorders>
          </w:tcPr>
          <w:p w14:paraId="2D781902" w14:textId="77777777" w:rsidR="009160BF" w:rsidRPr="00684616" w:rsidRDefault="009160BF" w:rsidP="00A0782B">
            <w:pPr>
              <w:spacing w:line="192" w:lineRule="auto"/>
              <w:jc w:val="center"/>
              <w:rPr>
                <w:snapToGrid w:val="0"/>
              </w:rPr>
            </w:pPr>
            <w:r w:rsidRPr="00684616">
              <w:rPr>
                <w:snapToGrid w:val="0"/>
              </w:rPr>
              <w:t>1 16 01084 01 0000 140</w:t>
            </w:r>
          </w:p>
        </w:tc>
        <w:tc>
          <w:tcPr>
            <w:tcW w:w="142" w:type="dxa"/>
            <w:tcBorders>
              <w:top w:val="nil"/>
              <w:left w:val="nil"/>
              <w:bottom w:val="nil"/>
              <w:right w:val="nil"/>
            </w:tcBorders>
          </w:tcPr>
          <w:p w14:paraId="7364395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6F7BF3A" w14:textId="77777777" w:rsidR="009160BF" w:rsidRPr="00684616" w:rsidRDefault="009160BF" w:rsidP="00A0782B">
            <w:pPr>
              <w:spacing w:line="192" w:lineRule="auto"/>
              <w:jc w:val="both"/>
            </w:pPr>
            <w:r w:rsidRPr="0068461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160BF" w:rsidRPr="00684616" w14:paraId="75348B9B" w14:textId="77777777" w:rsidTr="00270180">
        <w:trPr>
          <w:cantSplit/>
          <w:trHeight w:val="337"/>
        </w:trPr>
        <w:tc>
          <w:tcPr>
            <w:tcW w:w="851" w:type="dxa"/>
            <w:tcBorders>
              <w:top w:val="nil"/>
              <w:left w:val="nil"/>
              <w:bottom w:val="nil"/>
              <w:right w:val="nil"/>
            </w:tcBorders>
          </w:tcPr>
          <w:p w14:paraId="673D4759" w14:textId="77777777" w:rsidR="009160BF" w:rsidRPr="00684616" w:rsidRDefault="009160BF" w:rsidP="00A0782B">
            <w:pPr>
              <w:spacing w:line="192" w:lineRule="auto"/>
              <w:jc w:val="center"/>
              <w:rPr>
                <w:snapToGrid w:val="0"/>
              </w:rPr>
            </w:pPr>
            <w:r w:rsidRPr="00684616">
              <w:rPr>
                <w:snapToGrid w:val="0"/>
              </w:rPr>
              <w:t>675</w:t>
            </w:r>
          </w:p>
        </w:tc>
        <w:tc>
          <w:tcPr>
            <w:tcW w:w="2694" w:type="dxa"/>
            <w:tcBorders>
              <w:top w:val="nil"/>
              <w:left w:val="nil"/>
              <w:bottom w:val="nil"/>
              <w:right w:val="nil"/>
            </w:tcBorders>
          </w:tcPr>
          <w:p w14:paraId="34E70A02" w14:textId="77777777" w:rsidR="009160BF" w:rsidRPr="00684616" w:rsidRDefault="009160BF" w:rsidP="00A0782B">
            <w:pPr>
              <w:spacing w:line="192" w:lineRule="auto"/>
              <w:jc w:val="center"/>
              <w:rPr>
                <w:snapToGrid w:val="0"/>
              </w:rPr>
            </w:pPr>
            <w:r w:rsidRPr="00684616">
              <w:rPr>
                <w:snapToGrid w:val="0"/>
              </w:rPr>
              <w:t>1 16 02020 02 0000 140</w:t>
            </w:r>
          </w:p>
        </w:tc>
        <w:tc>
          <w:tcPr>
            <w:tcW w:w="142" w:type="dxa"/>
            <w:tcBorders>
              <w:top w:val="nil"/>
              <w:left w:val="nil"/>
              <w:bottom w:val="nil"/>
              <w:right w:val="nil"/>
            </w:tcBorders>
          </w:tcPr>
          <w:p w14:paraId="1E77BF0D"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2E924C5" w14:textId="77777777" w:rsidR="009160BF" w:rsidRPr="00684616" w:rsidRDefault="009160BF" w:rsidP="00A0782B">
            <w:pPr>
              <w:spacing w:line="192" w:lineRule="auto"/>
              <w:jc w:val="both"/>
            </w:pPr>
            <w:r w:rsidRPr="00684616">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160BF" w:rsidRPr="00684616" w14:paraId="1435FFE7" w14:textId="77777777" w:rsidTr="00270180">
        <w:trPr>
          <w:cantSplit/>
          <w:trHeight w:val="337"/>
        </w:trPr>
        <w:tc>
          <w:tcPr>
            <w:tcW w:w="851" w:type="dxa"/>
            <w:tcBorders>
              <w:top w:val="nil"/>
              <w:left w:val="nil"/>
              <w:bottom w:val="nil"/>
              <w:right w:val="nil"/>
            </w:tcBorders>
          </w:tcPr>
          <w:p w14:paraId="7BDCA4D4" w14:textId="77777777" w:rsidR="009160BF" w:rsidRPr="00684616" w:rsidRDefault="009160BF" w:rsidP="00A0782B">
            <w:pPr>
              <w:spacing w:line="192" w:lineRule="auto"/>
              <w:jc w:val="center"/>
              <w:rPr>
                <w:snapToGrid w:val="0"/>
              </w:rPr>
            </w:pPr>
            <w:r w:rsidRPr="00684616">
              <w:rPr>
                <w:snapToGrid w:val="0"/>
              </w:rPr>
              <w:t>675</w:t>
            </w:r>
          </w:p>
        </w:tc>
        <w:tc>
          <w:tcPr>
            <w:tcW w:w="2694" w:type="dxa"/>
            <w:tcBorders>
              <w:top w:val="nil"/>
              <w:left w:val="nil"/>
              <w:bottom w:val="nil"/>
              <w:right w:val="nil"/>
            </w:tcBorders>
          </w:tcPr>
          <w:p w14:paraId="5AAC4C07"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1EEDA1D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D6704F5"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25A91AE9" w14:textId="77777777" w:rsidTr="00270180">
        <w:trPr>
          <w:cantSplit/>
          <w:trHeight w:val="337"/>
        </w:trPr>
        <w:tc>
          <w:tcPr>
            <w:tcW w:w="851" w:type="dxa"/>
            <w:tcBorders>
              <w:top w:val="nil"/>
              <w:left w:val="nil"/>
              <w:bottom w:val="nil"/>
              <w:right w:val="nil"/>
            </w:tcBorders>
          </w:tcPr>
          <w:p w14:paraId="76A6ECAC" w14:textId="77777777" w:rsidR="009160BF" w:rsidRPr="00684616" w:rsidRDefault="009160BF" w:rsidP="00A0782B">
            <w:pPr>
              <w:spacing w:line="192" w:lineRule="auto"/>
              <w:jc w:val="center"/>
              <w:rPr>
                <w:snapToGrid w:val="0"/>
              </w:rPr>
            </w:pPr>
            <w:r w:rsidRPr="00684616">
              <w:rPr>
                <w:snapToGrid w:val="0"/>
              </w:rPr>
              <w:t>675</w:t>
            </w:r>
          </w:p>
        </w:tc>
        <w:tc>
          <w:tcPr>
            <w:tcW w:w="2694" w:type="dxa"/>
            <w:tcBorders>
              <w:top w:val="nil"/>
              <w:left w:val="nil"/>
              <w:bottom w:val="nil"/>
              <w:right w:val="nil"/>
            </w:tcBorders>
          </w:tcPr>
          <w:p w14:paraId="7CD285AE"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335F668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DEC84A2"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6DCD78D7" w14:textId="77777777" w:rsidTr="00270180">
        <w:trPr>
          <w:cantSplit/>
          <w:trHeight w:val="337"/>
        </w:trPr>
        <w:tc>
          <w:tcPr>
            <w:tcW w:w="851" w:type="dxa"/>
            <w:tcBorders>
              <w:top w:val="nil"/>
              <w:left w:val="nil"/>
              <w:bottom w:val="nil"/>
              <w:right w:val="nil"/>
            </w:tcBorders>
          </w:tcPr>
          <w:p w14:paraId="637A3163" w14:textId="77777777" w:rsidR="009160BF" w:rsidRPr="00684616" w:rsidRDefault="009160BF" w:rsidP="00A0782B">
            <w:pPr>
              <w:spacing w:line="192" w:lineRule="auto"/>
              <w:jc w:val="center"/>
              <w:rPr>
                <w:snapToGrid w:val="0"/>
              </w:rPr>
            </w:pPr>
            <w:r w:rsidRPr="00684616">
              <w:rPr>
                <w:snapToGrid w:val="0"/>
              </w:rPr>
              <w:t>675</w:t>
            </w:r>
          </w:p>
        </w:tc>
        <w:tc>
          <w:tcPr>
            <w:tcW w:w="2694" w:type="dxa"/>
            <w:tcBorders>
              <w:top w:val="nil"/>
              <w:left w:val="nil"/>
              <w:bottom w:val="nil"/>
              <w:right w:val="nil"/>
            </w:tcBorders>
          </w:tcPr>
          <w:p w14:paraId="61C58D83"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72D2BFA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A0FDE3D"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0FF54932" w14:textId="77777777" w:rsidTr="00270180">
        <w:trPr>
          <w:cantSplit/>
          <w:trHeight w:val="337"/>
        </w:trPr>
        <w:tc>
          <w:tcPr>
            <w:tcW w:w="851" w:type="dxa"/>
            <w:tcBorders>
              <w:top w:val="nil"/>
              <w:left w:val="nil"/>
              <w:bottom w:val="nil"/>
              <w:right w:val="nil"/>
            </w:tcBorders>
          </w:tcPr>
          <w:p w14:paraId="7EA1B029" w14:textId="77777777" w:rsidR="009160BF" w:rsidRPr="00684616" w:rsidRDefault="009160BF" w:rsidP="00A0782B">
            <w:pPr>
              <w:spacing w:line="192" w:lineRule="auto"/>
              <w:jc w:val="center"/>
              <w:rPr>
                <w:snapToGrid w:val="0"/>
              </w:rPr>
            </w:pPr>
            <w:r w:rsidRPr="00684616">
              <w:rPr>
                <w:snapToGrid w:val="0"/>
              </w:rPr>
              <w:t>675</w:t>
            </w:r>
          </w:p>
        </w:tc>
        <w:tc>
          <w:tcPr>
            <w:tcW w:w="2694" w:type="dxa"/>
            <w:tcBorders>
              <w:top w:val="nil"/>
              <w:left w:val="nil"/>
              <w:bottom w:val="nil"/>
              <w:right w:val="nil"/>
            </w:tcBorders>
          </w:tcPr>
          <w:p w14:paraId="1BF01001"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63A2BA9F"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4DE51CE"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47899B30" w14:textId="77777777" w:rsidTr="00270180">
        <w:trPr>
          <w:cantSplit/>
          <w:trHeight w:val="337"/>
        </w:trPr>
        <w:tc>
          <w:tcPr>
            <w:tcW w:w="851" w:type="dxa"/>
            <w:tcBorders>
              <w:top w:val="nil"/>
              <w:left w:val="nil"/>
              <w:bottom w:val="nil"/>
              <w:right w:val="nil"/>
            </w:tcBorders>
          </w:tcPr>
          <w:p w14:paraId="5005B24B" w14:textId="77777777" w:rsidR="009160BF" w:rsidRPr="00684616" w:rsidRDefault="009160BF" w:rsidP="00A0782B">
            <w:pPr>
              <w:spacing w:line="192" w:lineRule="auto"/>
              <w:jc w:val="center"/>
              <w:rPr>
                <w:snapToGrid w:val="0"/>
              </w:rPr>
            </w:pPr>
            <w:r w:rsidRPr="00684616">
              <w:rPr>
                <w:snapToGrid w:val="0"/>
              </w:rPr>
              <w:lastRenderedPageBreak/>
              <w:t>675</w:t>
            </w:r>
          </w:p>
        </w:tc>
        <w:tc>
          <w:tcPr>
            <w:tcW w:w="2694" w:type="dxa"/>
            <w:tcBorders>
              <w:top w:val="nil"/>
              <w:left w:val="nil"/>
              <w:bottom w:val="nil"/>
              <w:right w:val="nil"/>
            </w:tcBorders>
          </w:tcPr>
          <w:p w14:paraId="0595CAC1"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5E9009F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6DBC10B"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5D998F2E" w14:textId="77777777" w:rsidTr="00270180">
        <w:trPr>
          <w:cantSplit/>
          <w:trHeight w:val="337"/>
        </w:trPr>
        <w:tc>
          <w:tcPr>
            <w:tcW w:w="851" w:type="dxa"/>
            <w:tcBorders>
              <w:top w:val="nil"/>
              <w:left w:val="nil"/>
              <w:bottom w:val="nil"/>
              <w:right w:val="nil"/>
            </w:tcBorders>
          </w:tcPr>
          <w:p w14:paraId="05135243" w14:textId="77777777" w:rsidR="009160BF" w:rsidRPr="00684616" w:rsidRDefault="009160BF" w:rsidP="00A0782B">
            <w:pPr>
              <w:spacing w:line="192" w:lineRule="auto"/>
              <w:jc w:val="center"/>
              <w:rPr>
                <w:snapToGrid w:val="0"/>
              </w:rPr>
            </w:pPr>
            <w:r w:rsidRPr="00684616">
              <w:rPr>
                <w:snapToGrid w:val="0"/>
              </w:rPr>
              <w:t>675</w:t>
            </w:r>
          </w:p>
        </w:tc>
        <w:tc>
          <w:tcPr>
            <w:tcW w:w="2694" w:type="dxa"/>
            <w:tcBorders>
              <w:top w:val="nil"/>
              <w:left w:val="nil"/>
              <w:bottom w:val="nil"/>
              <w:right w:val="nil"/>
            </w:tcBorders>
          </w:tcPr>
          <w:p w14:paraId="5147954D" w14:textId="77777777" w:rsidR="009160BF" w:rsidRPr="00684616" w:rsidRDefault="009160BF" w:rsidP="00A0782B">
            <w:pPr>
              <w:spacing w:line="192" w:lineRule="auto"/>
              <w:jc w:val="center"/>
              <w:rPr>
                <w:snapToGrid w:val="0"/>
              </w:rPr>
            </w:pPr>
            <w:r w:rsidRPr="00684616">
              <w:rPr>
                <w:snapToGrid w:val="0"/>
              </w:rPr>
              <w:t>1 16 10100 04 0000 140</w:t>
            </w:r>
          </w:p>
        </w:tc>
        <w:tc>
          <w:tcPr>
            <w:tcW w:w="142" w:type="dxa"/>
            <w:tcBorders>
              <w:top w:val="nil"/>
              <w:left w:val="nil"/>
              <w:bottom w:val="nil"/>
              <w:right w:val="nil"/>
            </w:tcBorders>
          </w:tcPr>
          <w:p w14:paraId="42379752"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9B4F14A" w14:textId="77777777" w:rsidR="009160BF" w:rsidRPr="00684616" w:rsidRDefault="009160BF" w:rsidP="00A0782B">
            <w:pPr>
              <w:spacing w:line="192" w:lineRule="auto"/>
              <w:jc w:val="both"/>
              <w:rPr>
                <w:snapToGrid w:val="0"/>
              </w:rPr>
            </w:pPr>
            <w:r w:rsidRPr="00684616">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684616">
              <w:rPr>
                <w:snapToGrid w:val="0"/>
              </w:rPr>
              <w:t>городских округов</w:t>
            </w:r>
            <w:r w:rsidRPr="00684616">
              <w:t>)</w:t>
            </w:r>
          </w:p>
        </w:tc>
      </w:tr>
      <w:tr w:rsidR="009160BF" w:rsidRPr="00684616" w14:paraId="0E9CFA59" w14:textId="77777777" w:rsidTr="00270180">
        <w:trPr>
          <w:cantSplit/>
          <w:trHeight w:val="337"/>
        </w:trPr>
        <w:tc>
          <w:tcPr>
            <w:tcW w:w="851" w:type="dxa"/>
            <w:tcBorders>
              <w:top w:val="nil"/>
              <w:left w:val="nil"/>
              <w:bottom w:val="nil"/>
              <w:right w:val="nil"/>
            </w:tcBorders>
          </w:tcPr>
          <w:p w14:paraId="6716B5BE" w14:textId="77777777" w:rsidR="009160BF" w:rsidRPr="00684616" w:rsidRDefault="009160BF" w:rsidP="00A0782B">
            <w:pPr>
              <w:spacing w:line="192" w:lineRule="auto"/>
              <w:jc w:val="center"/>
              <w:rPr>
                <w:snapToGrid w:val="0"/>
              </w:rPr>
            </w:pPr>
            <w:r w:rsidRPr="00684616">
              <w:rPr>
                <w:snapToGrid w:val="0"/>
              </w:rPr>
              <w:t>675</w:t>
            </w:r>
          </w:p>
        </w:tc>
        <w:tc>
          <w:tcPr>
            <w:tcW w:w="2694" w:type="dxa"/>
            <w:tcBorders>
              <w:top w:val="nil"/>
              <w:left w:val="nil"/>
              <w:bottom w:val="nil"/>
              <w:right w:val="nil"/>
            </w:tcBorders>
          </w:tcPr>
          <w:p w14:paraId="6D4738A6" w14:textId="77777777" w:rsidR="009160BF" w:rsidRPr="00684616" w:rsidRDefault="009160BF" w:rsidP="00A0782B">
            <w:pPr>
              <w:spacing w:line="192" w:lineRule="auto"/>
              <w:jc w:val="center"/>
              <w:rPr>
                <w:snapToGrid w:val="0"/>
              </w:rPr>
            </w:pPr>
            <w:r w:rsidRPr="00684616">
              <w:t>1 16 10123 01 0041 140</w:t>
            </w:r>
          </w:p>
        </w:tc>
        <w:tc>
          <w:tcPr>
            <w:tcW w:w="142" w:type="dxa"/>
            <w:tcBorders>
              <w:top w:val="nil"/>
              <w:left w:val="nil"/>
              <w:bottom w:val="nil"/>
              <w:right w:val="nil"/>
            </w:tcBorders>
          </w:tcPr>
          <w:p w14:paraId="60553775"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03D66C9"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160BF" w:rsidRPr="00684616" w14:paraId="0097394E" w14:textId="77777777" w:rsidTr="00270180">
        <w:trPr>
          <w:cantSplit/>
          <w:trHeight w:val="337"/>
        </w:trPr>
        <w:tc>
          <w:tcPr>
            <w:tcW w:w="851" w:type="dxa"/>
            <w:tcBorders>
              <w:top w:val="nil"/>
              <w:left w:val="nil"/>
              <w:bottom w:val="nil"/>
              <w:right w:val="nil"/>
            </w:tcBorders>
          </w:tcPr>
          <w:p w14:paraId="373CED31" w14:textId="77777777" w:rsidR="009160BF" w:rsidRPr="00684616" w:rsidRDefault="009160BF" w:rsidP="00A0782B">
            <w:pPr>
              <w:spacing w:line="192" w:lineRule="auto"/>
              <w:jc w:val="center"/>
              <w:rPr>
                <w:snapToGrid w:val="0"/>
              </w:rPr>
            </w:pPr>
            <w:r w:rsidRPr="00684616">
              <w:rPr>
                <w:snapToGrid w:val="0"/>
              </w:rPr>
              <w:t>675</w:t>
            </w:r>
          </w:p>
        </w:tc>
        <w:tc>
          <w:tcPr>
            <w:tcW w:w="2694" w:type="dxa"/>
            <w:tcBorders>
              <w:top w:val="nil"/>
              <w:left w:val="nil"/>
              <w:bottom w:val="nil"/>
              <w:right w:val="nil"/>
            </w:tcBorders>
          </w:tcPr>
          <w:p w14:paraId="376447DE" w14:textId="77777777" w:rsidR="009160BF" w:rsidRPr="00684616" w:rsidRDefault="009160BF" w:rsidP="00A0782B">
            <w:pPr>
              <w:spacing w:line="192" w:lineRule="auto"/>
              <w:jc w:val="center"/>
              <w:rPr>
                <w:snapToGrid w:val="0"/>
              </w:rPr>
            </w:pPr>
            <w:r w:rsidRPr="00684616">
              <w:t>1 16 10123 01 0042 140</w:t>
            </w:r>
          </w:p>
        </w:tc>
        <w:tc>
          <w:tcPr>
            <w:tcW w:w="142" w:type="dxa"/>
            <w:tcBorders>
              <w:top w:val="nil"/>
              <w:left w:val="nil"/>
              <w:bottom w:val="nil"/>
              <w:right w:val="nil"/>
            </w:tcBorders>
          </w:tcPr>
          <w:p w14:paraId="1D25EC0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2DCEDAF"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9160BF" w:rsidRPr="00684616" w14:paraId="14C42852" w14:textId="77777777" w:rsidTr="00270180">
        <w:trPr>
          <w:cantSplit/>
          <w:trHeight w:val="337"/>
        </w:trPr>
        <w:tc>
          <w:tcPr>
            <w:tcW w:w="851" w:type="dxa"/>
            <w:tcBorders>
              <w:top w:val="nil"/>
              <w:left w:val="nil"/>
              <w:bottom w:val="nil"/>
              <w:right w:val="nil"/>
            </w:tcBorders>
          </w:tcPr>
          <w:p w14:paraId="447E19F0" w14:textId="77777777" w:rsidR="009160BF" w:rsidRPr="00684616" w:rsidRDefault="009160BF" w:rsidP="00A0782B">
            <w:pPr>
              <w:spacing w:line="192" w:lineRule="auto"/>
              <w:jc w:val="center"/>
              <w:rPr>
                <w:snapToGrid w:val="0"/>
              </w:rPr>
            </w:pPr>
            <w:r w:rsidRPr="00684616">
              <w:rPr>
                <w:snapToGrid w:val="0"/>
              </w:rPr>
              <w:t>675</w:t>
            </w:r>
          </w:p>
        </w:tc>
        <w:tc>
          <w:tcPr>
            <w:tcW w:w="2694" w:type="dxa"/>
            <w:tcBorders>
              <w:top w:val="nil"/>
              <w:left w:val="nil"/>
              <w:bottom w:val="nil"/>
              <w:right w:val="nil"/>
            </w:tcBorders>
          </w:tcPr>
          <w:p w14:paraId="34B5D34C" w14:textId="77777777" w:rsidR="009160BF" w:rsidRPr="00684616" w:rsidRDefault="009160BF" w:rsidP="00A0782B">
            <w:pPr>
              <w:spacing w:line="192" w:lineRule="auto"/>
              <w:jc w:val="center"/>
              <w:rPr>
                <w:snapToGrid w:val="0"/>
                <w:spacing w:val="-4"/>
              </w:rPr>
            </w:pPr>
            <w:r w:rsidRPr="00684616">
              <w:rPr>
                <w:snapToGrid w:val="0"/>
                <w:spacing w:val="-4"/>
              </w:rPr>
              <w:t>1 17 01040 04 0000 180</w:t>
            </w:r>
          </w:p>
        </w:tc>
        <w:tc>
          <w:tcPr>
            <w:tcW w:w="142" w:type="dxa"/>
            <w:tcBorders>
              <w:top w:val="nil"/>
              <w:left w:val="nil"/>
              <w:bottom w:val="nil"/>
              <w:right w:val="nil"/>
            </w:tcBorders>
          </w:tcPr>
          <w:p w14:paraId="3E77D803"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16A6B6EC"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719B469A" w14:textId="77777777" w:rsidTr="00270180">
        <w:trPr>
          <w:cantSplit/>
          <w:trHeight w:val="337"/>
        </w:trPr>
        <w:tc>
          <w:tcPr>
            <w:tcW w:w="851" w:type="dxa"/>
            <w:tcBorders>
              <w:top w:val="nil"/>
              <w:left w:val="nil"/>
              <w:bottom w:val="nil"/>
              <w:right w:val="nil"/>
            </w:tcBorders>
          </w:tcPr>
          <w:p w14:paraId="444B8830" w14:textId="77777777" w:rsidR="009160BF" w:rsidRPr="00684616" w:rsidRDefault="009160BF" w:rsidP="00A0782B">
            <w:pPr>
              <w:spacing w:line="192" w:lineRule="auto"/>
              <w:jc w:val="center"/>
              <w:rPr>
                <w:snapToGrid w:val="0"/>
              </w:rPr>
            </w:pPr>
            <w:r w:rsidRPr="00684616">
              <w:rPr>
                <w:snapToGrid w:val="0"/>
              </w:rPr>
              <w:t>675</w:t>
            </w:r>
          </w:p>
        </w:tc>
        <w:tc>
          <w:tcPr>
            <w:tcW w:w="2694" w:type="dxa"/>
            <w:tcBorders>
              <w:top w:val="nil"/>
              <w:left w:val="nil"/>
              <w:bottom w:val="nil"/>
              <w:right w:val="nil"/>
            </w:tcBorders>
          </w:tcPr>
          <w:p w14:paraId="20B46E55" w14:textId="77777777" w:rsidR="009160BF" w:rsidRPr="00684616" w:rsidRDefault="009160BF" w:rsidP="00A0782B">
            <w:pPr>
              <w:spacing w:line="192" w:lineRule="auto"/>
              <w:jc w:val="center"/>
              <w:rPr>
                <w:snapToGrid w:val="0"/>
                <w:spacing w:val="-4"/>
              </w:rPr>
            </w:pPr>
            <w:r w:rsidRPr="00684616">
              <w:rPr>
                <w:snapToGrid w:val="0"/>
                <w:spacing w:val="-4"/>
              </w:rPr>
              <w:t>1 17 05040 04 0000 180</w:t>
            </w:r>
          </w:p>
        </w:tc>
        <w:tc>
          <w:tcPr>
            <w:tcW w:w="142" w:type="dxa"/>
            <w:tcBorders>
              <w:top w:val="nil"/>
              <w:left w:val="nil"/>
              <w:bottom w:val="nil"/>
              <w:right w:val="nil"/>
            </w:tcBorders>
          </w:tcPr>
          <w:p w14:paraId="44F98500"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tcPr>
          <w:p w14:paraId="33702DD6"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1719A784" w14:textId="77777777" w:rsidTr="00270180">
        <w:trPr>
          <w:cantSplit/>
          <w:trHeight w:val="337"/>
        </w:trPr>
        <w:tc>
          <w:tcPr>
            <w:tcW w:w="851" w:type="dxa"/>
            <w:tcBorders>
              <w:top w:val="nil"/>
              <w:left w:val="nil"/>
              <w:bottom w:val="nil"/>
              <w:right w:val="nil"/>
            </w:tcBorders>
          </w:tcPr>
          <w:p w14:paraId="6CF0764E" w14:textId="77777777" w:rsidR="009160BF" w:rsidRPr="00684616" w:rsidRDefault="009160BF" w:rsidP="00A0782B">
            <w:pPr>
              <w:spacing w:line="192" w:lineRule="auto"/>
              <w:jc w:val="center"/>
              <w:rPr>
                <w:snapToGrid w:val="0"/>
              </w:rPr>
            </w:pPr>
            <w:r w:rsidRPr="00684616">
              <w:rPr>
                <w:snapToGrid w:val="0"/>
              </w:rPr>
              <w:t>675</w:t>
            </w:r>
          </w:p>
        </w:tc>
        <w:tc>
          <w:tcPr>
            <w:tcW w:w="2694" w:type="dxa"/>
            <w:tcBorders>
              <w:top w:val="nil"/>
              <w:left w:val="nil"/>
              <w:bottom w:val="nil"/>
              <w:right w:val="nil"/>
            </w:tcBorders>
          </w:tcPr>
          <w:p w14:paraId="5FF791FC" w14:textId="77777777" w:rsidR="009160BF" w:rsidRPr="00684616" w:rsidRDefault="009160BF" w:rsidP="00A0782B">
            <w:pPr>
              <w:spacing w:line="192" w:lineRule="auto"/>
              <w:jc w:val="center"/>
              <w:rPr>
                <w:snapToGrid w:val="0"/>
              </w:rPr>
            </w:pPr>
            <w:r w:rsidRPr="00684616">
              <w:rPr>
                <w:snapToGrid w:val="0"/>
              </w:rPr>
              <w:t>1 17 15020 04 0106 150</w:t>
            </w:r>
          </w:p>
        </w:tc>
        <w:tc>
          <w:tcPr>
            <w:tcW w:w="142" w:type="dxa"/>
            <w:tcBorders>
              <w:top w:val="nil"/>
              <w:left w:val="nil"/>
              <w:bottom w:val="nil"/>
              <w:right w:val="nil"/>
            </w:tcBorders>
          </w:tcPr>
          <w:p w14:paraId="37A84FEE"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4F0F4011"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инициативного проекта «Обустройство спортивного оздоровительного комплекса (антивандальные уличные тренажеры и малые архитектурные формы) в поселке Передовой Изобильненского городского округа Ставропольского края»)</w:t>
            </w:r>
          </w:p>
        </w:tc>
      </w:tr>
      <w:tr w:rsidR="009160BF" w:rsidRPr="00684616" w14:paraId="18BAD0D7" w14:textId="77777777" w:rsidTr="00270180">
        <w:trPr>
          <w:cantSplit/>
          <w:trHeight w:val="337"/>
        </w:trPr>
        <w:tc>
          <w:tcPr>
            <w:tcW w:w="851" w:type="dxa"/>
            <w:tcBorders>
              <w:top w:val="nil"/>
              <w:left w:val="nil"/>
              <w:bottom w:val="nil"/>
              <w:right w:val="nil"/>
            </w:tcBorders>
          </w:tcPr>
          <w:p w14:paraId="4E3C368A" w14:textId="77777777" w:rsidR="009160BF" w:rsidRPr="00684616" w:rsidRDefault="009160BF" w:rsidP="00A0782B">
            <w:pPr>
              <w:spacing w:line="192" w:lineRule="auto"/>
              <w:jc w:val="center"/>
              <w:rPr>
                <w:snapToGrid w:val="0"/>
              </w:rPr>
            </w:pPr>
            <w:r w:rsidRPr="00684616">
              <w:rPr>
                <w:snapToGrid w:val="0"/>
              </w:rPr>
              <w:t>675</w:t>
            </w:r>
          </w:p>
        </w:tc>
        <w:tc>
          <w:tcPr>
            <w:tcW w:w="2694" w:type="dxa"/>
            <w:tcBorders>
              <w:top w:val="nil"/>
              <w:left w:val="nil"/>
              <w:bottom w:val="nil"/>
              <w:right w:val="nil"/>
            </w:tcBorders>
          </w:tcPr>
          <w:p w14:paraId="77051FD3" w14:textId="77777777" w:rsidR="009160BF" w:rsidRPr="00684616" w:rsidRDefault="009160BF" w:rsidP="00A0782B">
            <w:pPr>
              <w:spacing w:line="192" w:lineRule="auto"/>
              <w:jc w:val="center"/>
              <w:rPr>
                <w:snapToGrid w:val="0"/>
              </w:rPr>
            </w:pPr>
            <w:r w:rsidRPr="00684616">
              <w:rPr>
                <w:snapToGrid w:val="0"/>
              </w:rPr>
              <w:t>1 17 15020 04 0206 150</w:t>
            </w:r>
          </w:p>
        </w:tc>
        <w:tc>
          <w:tcPr>
            <w:tcW w:w="142" w:type="dxa"/>
            <w:tcBorders>
              <w:top w:val="nil"/>
              <w:left w:val="nil"/>
              <w:bottom w:val="nil"/>
              <w:right w:val="nil"/>
            </w:tcBorders>
          </w:tcPr>
          <w:p w14:paraId="1AA2DDBC"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5214757"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инициативного проекта «Обустройство спортивного оздоровительного комплекса (антивандальные уличные тренажеры и малые архитектурные формы) в поселке Передовой Изобильненского городского округа Ставропольского края»)</w:t>
            </w:r>
          </w:p>
        </w:tc>
      </w:tr>
      <w:tr w:rsidR="009160BF" w:rsidRPr="00684616" w14:paraId="3A62D157" w14:textId="77777777" w:rsidTr="00270180">
        <w:trPr>
          <w:cantSplit/>
          <w:trHeight w:val="337"/>
        </w:trPr>
        <w:tc>
          <w:tcPr>
            <w:tcW w:w="851" w:type="dxa"/>
            <w:tcBorders>
              <w:top w:val="nil"/>
              <w:left w:val="nil"/>
              <w:bottom w:val="nil"/>
              <w:right w:val="nil"/>
            </w:tcBorders>
          </w:tcPr>
          <w:p w14:paraId="51EA81E0" w14:textId="77777777" w:rsidR="009160BF" w:rsidRPr="00684616" w:rsidRDefault="009160BF" w:rsidP="00A0782B">
            <w:pPr>
              <w:spacing w:line="192" w:lineRule="auto"/>
              <w:jc w:val="center"/>
              <w:rPr>
                <w:snapToGrid w:val="0"/>
              </w:rPr>
            </w:pPr>
            <w:r w:rsidRPr="00684616">
              <w:rPr>
                <w:snapToGrid w:val="0"/>
              </w:rPr>
              <w:t>675</w:t>
            </w:r>
          </w:p>
        </w:tc>
        <w:tc>
          <w:tcPr>
            <w:tcW w:w="2694" w:type="dxa"/>
            <w:tcBorders>
              <w:top w:val="nil"/>
              <w:left w:val="nil"/>
              <w:bottom w:val="nil"/>
              <w:right w:val="nil"/>
            </w:tcBorders>
          </w:tcPr>
          <w:p w14:paraId="2C8549F0" w14:textId="77777777" w:rsidR="009160BF" w:rsidRPr="00684616" w:rsidRDefault="009160BF" w:rsidP="00A0782B">
            <w:pPr>
              <w:spacing w:line="192" w:lineRule="auto"/>
              <w:jc w:val="center"/>
              <w:rPr>
                <w:snapToGrid w:val="0"/>
              </w:rPr>
            </w:pPr>
            <w:r w:rsidRPr="00684616">
              <w:rPr>
                <w:snapToGrid w:val="0"/>
              </w:rPr>
              <w:t>1 17 15020 04 0306 150</w:t>
            </w:r>
          </w:p>
        </w:tc>
        <w:tc>
          <w:tcPr>
            <w:tcW w:w="142" w:type="dxa"/>
            <w:tcBorders>
              <w:top w:val="nil"/>
              <w:left w:val="nil"/>
              <w:bottom w:val="nil"/>
              <w:right w:val="nil"/>
            </w:tcBorders>
          </w:tcPr>
          <w:p w14:paraId="107254AE"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0D275E8C"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инициативного проекта «Обустройство спортивного оздоровительного комплекса (антивандальные уличные тренажеры и малые архитектурные формы) в поселке Передовой Изобильненского городского округа Ставропольского края»)</w:t>
            </w:r>
          </w:p>
        </w:tc>
      </w:tr>
      <w:tr w:rsidR="009160BF" w:rsidRPr="00684616" w14:paraId="4589A641" w14:textId="77777777" w:rsidTr="00270180">
        <w:trPr>
          <w:cantSplit/>
          <w:trHeight w:val="337"/>
        </w:trPr>
        <w:tc>
          <w:tcPr>
            <w:tcW w:w="851" w:type="dxa"/>
            <w:tcBorders>
              <w:top w:val="nil"/>
              <w:left w:val="nil"/>
              <w:bottom w:val="nil"/>
              <w:right w:val="nil"/>
            </w:tcBorders>
          </w:tcPr>
          <w:p w14:paraId="7C05BE15" w14:textId="77777777" w:rsidR="009160BF" w:rsidRPr="00684616" w:rsidRDefault="009160BF" w:rsidP="00A0782B">
            <w:pPr>
              <w:spacing w:line="192" w:lineRule="auto"/>
              <w:jc w:val="center"/>
              <w:rPr>
                <w:b/>
                <w:snapToGrid w:val="0"/>
              </w:rPr>
            </w:pPr>
            <w:r w:rsidRPr="00684616">
              <w:rPr>
                <w:b/>
                <w:snapToGrid w:val="0"/>
              </w:rPr>
              <w:t>676</w:t>
            </w:r>
          </w:p>
        </w:tc>
        <w:tc>
          <w:tcPr>
            <w:tcW w:w="2694" w:type="dxa"/>
            <w:tcBorders>
              <w:top w:val="nil"/>
              <w:left w:val="nil"/>
              <w:bottom w:val="nil"/>
              <w:right w:val="nil"/>
            </w:tcBorders>
          </w:tcPr>
          <w:p w14:paraId="035A36C6" w14:textId="77777777" w:rsidR="009160BF" w:rsidRPr="00684616" w:rsidRDefault="009160BF" w:rsidP="00A0782B">
            <w:pPr>
              <w:spacing w:line="192" w:lineRule="auto"/>
              <w:jc w:val="center"/>
              <w:rPr>
                <w:b/>
                <w:snapToGrid w:val="0"/>
                <w:spacing w:val="-4"/>
              </w:rPr>
            </w:pPr>
          </w:p>
        </w:tc>
        <w:tc>
          <w:tcPr>
            <w:tcW w:w="142" w:type="dxa"/>
            <w:tcBorders>
              <w:top w:val="nil"/>
              <w:left w:val="nil"/>
              <w:bottom w:val="nil"/>
              <w:right w:val="nil"/>
            </w:tcBorders>
          </w:tcPr>
          <w:p w14:paraId="36F4093F" w14:textId="77777777" w:rsidR="009160BF" w:rsidRPr="00684616" w:rsidRDefault="009160BF" w:rsidP="00A0782B">
            <w:pPr>
              <w:spacing w:line="192" w:lineRule="auto"/>
              <w:rPr>
                <w:b/>
                <w:snapToGrid w:val="0"/>
                <w:spacing w:val="-4"/>
              </w:rPr>
            </w:pPr>
          </w:p>
        </w:tc>
        <w:tc>
          <w:tcPr>
            <w:tcW w:w="6945" w:type="dxa"/>
            <w:tcBorders>
              <w:top w:val="nil"/>
              <w:left w:val="nil"/>
              <w:bottom w:val="nil"/>
              <w:right w:val="nil"/>
            </w:tcBorders>
            <w:vAlign w:val="bottom"/>
          </w:tcPr>
          <w:p w14:paraId="4B137C05" w14:textId="77777777" w:rsidR="009160BF" w:rsidRPr="00684616" w:rsidRDefault="009160BF" w:rsidP="00A0782B">
            <w:pPr>
              <w:spacing w:line="192" w:lineRule="auto"/>
              <w:jc w:val="both"/>
              <w:rPr>
                <w:b/>
                <w:snapToGrid w:val="0"/>
              </w:rPr>
            </w:pPr>
            <w:r w:rsidRPr="00684616">
              <w:rPr>
                <w:b/>
                <w:snapToGrid w:val="0"/>
              </w:rPr>
              <w:t>Подлужненское территориальное управление администрации Изобильненского городского округа Ставропольского края</w:t>
            </w:r>
          </w:p>
        </w:tc>
      </w:tr>
      <w:tr w:rsidR="009160BF" w:rsidRPr="00684616" w14:paraId="56D3C8C9" w14:textId="77777777" w:rsidTr="00270180">
        <w:trPr>
          <w:cantSplit/>
          <w:trHeight w:val="337"/>
        </w:trPr>
        <w:tc>
          <w:tcPr>
            <w:tcW w:w="851" w:type="dxa"/>
            <w:tcBorders>
              <w:top w:val="nil"/>
              <w:left w:val="nil"/>
              <w:bottom w:val="nil"/>
              <w:right w:val="nil"/>
            </w:tcBorders>
          </w:tcPr>
          <w:p w14:paraId="4CBBEEAB" w14:textId="77777777" w:rsidR="009160BF" w:rsidRPr="00684616" w:rsidRDefault="009160BF" w:rsidP="00A0782B">
            <w:pPr>
              <w:spacing w:line="192" w:lineRule="auto"/>
              <w:jc w:val="center"/>
              <w:rPr>
                <w:snapToGrid w:val="0"/>
              </w:rPr>
            </w:pPr>
            <w:r w:rsidRPr="00684616">
              <w:rPr>
                <w:snapToGrid w:val="0"/>
              </w:rPr>
              <w:t>676</w:t>
            </w:r>
          </w:p>
        </w:tc>
        <w:tc>
          <w:tcPr>
            <w:tcW w:w="2694" w:type="dxa"/>
            <w:tcBorders>
              <w:top w:val="nil"/>
              <w:left w:val="nil"/>
              <w:bottom w:val="nil"/>
              <w:right w:val="nil"/>
            </w:tcBorders>
          </w:tcPr>
          <w:p w14:paraId="60BFF4E7" w14:textId="77777777" w:rsidR="009160BF" w:rsidRPr="00684616" w:rsidRDefault="009160BF" w:rsidP="00A0782B">
            <w:pPr>
              <w:spacing w:line="192" w:lineRule="auto"/>
              <w:jc w:val="center"/>
              <w:rPr>
                <w:snapToGrid w:val="0"/>
                <w:spacing w:val="-4"/>
              </w:rPr>
            </w:pPr>
            <w:r w:rsidRPr="00684616">
              <w:rPr>
                <w:snapToGrid w:val="0"/>
                <w:spacing w:val="-4"/>
              </w:rPr>
              <w:t>1 08 04020 01 1000 110</w:t>
            </w:r>
          </w:p>
        </w:tc>
        <w:tc>
          <w:tcPr>
            <w:tcW w:w="142" w:type="dxa"/>
            <w:tcBorders>
              <w:top w:val="nil"/>
              <w:left w:val="nil"/>
              <w:bottom w:val="nil"/>
              <w:right w:val="nil"/>
            </w:tcBorders>
          </w:tcPr>
          <w:p w14:paraId="3F233981"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4561DFCE" w14:textId="77777777" w:rsidR="009160BF" w:rsidRPr="00684616" w:rsidRDefault="009160BF" w:rsidP="00A0782B">
            <w:pPr>
              <w:spacing w:line="192" w:lineRule="auto"/>
              <w:jc w:val="both"/>
              <w:rPr>
                <w:snapToGrid w:val="0"/>
              </w:rPr>
            </w:pPr>
            <w:r w:rsidRPr="00684616">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684616">
              <w:rPr>
                <w:snapToGrid w:val="0"/>
              </w:rPr>
              <w:t>(сумма платежа (перерасчеты, недоимка и задолженность по соответствующему платежу, в том числе по отмененному))</w:t>
            </w:r>
          </w:p>
        </w:tc>
      </w:tr>
      <w:tr w:rsidR="009160BF" w:rsidRPr="00684616" w14:paraId="37B17CF1" w14:textId="77777777" w:rsidTr="00270180">
        <w:trPr>
          <w:cantSplit/>
          <w:trHeight w:val="337"/>
        </w:trPr>
        <w:tc>
          <w:tcPr>
            <w:tcW w:w="851" w:type="dxa"/>
            <w:tcBorders>
              <w:top w:val="nil"/>
              <w:left w:val="nil"/>
              <w:bottom w:val="nil"/>
              <w:right w:val="nil"/>
            </w:tcBorders>
          </w:tcPr>
          <w:p w14:paraId="15CAB6E4" w14:textId="77777777" w:rsidR="009160BF" w:rsidRPr="00684616" w:rsidRDefault="009160BF" w:rsidP="00A0782B">
            <w:pPr>
              <w:spacing w:line="192" w:lineRule="auto"/>
              <w:jc w:val="center"/>
              <w:rPr>
                <w:snapToGrid w:val="0"/>
              </w:rPr>
            </w:pPr>
            <w:r w:rsidRPr="00684616">
              <w:rPr>
                <w:snapToGrid w:val="0"/>
              </w:rPr>
              <w:t>676</w:t>
            </w:r>
          </w:p>
        </w:tc>
        <w:tc>
          <w:tcPr>
            <w:tcW w:w="2694" w:type="dxa"/>
            <w:tcBorders>
              <w:top w:val="nil"/>
              <w:left w:val="nil"/>
              <w:bottom w:val="nil"/>
              <w:right w:val="nil"/>
            </w:tcBorders>
          </w:tcPr>
          <w:p w14:paraId="1CD70393" w14:textId="77777777" w:rsidR="009160BF" w:rsidRPr="00684616" w:rsidRDefault="009160BF" w:rsidP="00A0782B">
            <w:pPr>
              <w:spacing w:line="192" w:lineRule="auto"/>
              <w:jc w:val="center"/>
              <w:rPr>
                <w:snapToGrid w:val="0"/>
                <w:spacing w:val="-4"/>
              </w:rPr>
            </w:pPr>
            <w:r w:rsidRPr="00684616">
              <w:rPr>
                <w:snapToGrid w:val="0"/>
                <w:spacing w:val="-4"/>
              </w:rPr>
              <w:t>1 13 01994 04 1000 130</w:t>
            </w:r>
          </w:p>
        </w:tc>
        <w:tc>
          <w:tcPr>
            <w:tcW w:w="142" w:type="dxa"/>
            <w:tcBorders>
              <w:top w:val="nil"/>
              <w:left w:val="nil"/>
              <w:bottom w:val="nil"/>
              <w:right w:val="nil"/>
            </w:tcBorders>
          </w:tcPr>
          <w:p w14:paraId="7FB0E176"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3FC65B83"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9160BF" w:rsidRPr="00684616" w14:paraId="6B3ED9AE" w14:textId="77777777" w:rsidTr="00270180">
        <w:trPr>
          <w:cantSplit/>
          <w:trHeight w:val="337"/>
        </w:trPr>
        <w:tc>
          <w:tcPr>
            <w:tcW w:w="851" w:type="dxa"/>
            <w:tcBorders>
              <w:top w:val="nil"/>
              <w:left w:val="nil"/>
              <w:bottom w:val="nil"/>
              <w:right w:val="nil"/>
            </w:tcBorders>
          </w:tcPr>
          <w:p w14:paraId="2F1306EA" w14:textId="77777777" w:rsidR="009160BF" w:rsidRPr="00684616" w:rsidRDefault="009160BF" w:rsidP="00A0782B">
            <w:pPr>
              <w:spacing w:line="192" w:lineRule="auto"/>
              <w:jc w:val="center"/>
              <w:rPr>
                <w:snapToGrid w:val="0"/>
              </w:rPr>
            </w:pPr>
            <w:r w:rsidRPr="00684616">
              <w:rPr>
                <w:snapToGrid w:val="0"/>
              </w:rPr>
              <w:t>676</w:t>
            </w:r>
          </w:p>
        </w:tc>
        <w:tc>
          <w:tcPr>
            <w:tcW w:w="2694" w:type="dxa"/>
            <w:tcBorders>
              <w:top w:val="nil"/>
              <w:left w:val="nil"/>
              <w:bottom w:val="nil"/>
              <w:right w:val="nil"/>
            </w:tcBorders>
          </w:tcPr>
          <w:p w14:paraId="07FCFEED" w14:textId="77777777" w:rsidR="009160BF" w:rsidRPr="00684616" w:rsidRDefault="009160BF" w:rsidP="00A0782B">
            <w:pPr>
              <w:spacing w:line="192" w:lineRule="auto"/>
              <w:jc w:val="center"/>
              <w:rPr>
                <w:snapToGrid w:val="0"/>
                <w:spacing w:val="-4"/>
              </w:rPr>
            </w:pPr>
            <w:r w:rsidRPr="00684616">
              <w:rPr>
                <w:snapToGrid w:val="0"/>
                <w:spacing w:val="-4"/>
              </w:rPr>
              <w:t>1 13 01994 04 2000 130</w:t>
            </w:r>
          </w:p>
        </w:tc>
        <w:tc>
          <w:tcPr>
            <w:tcW w:w="142" w:type="dxa"/>
            <w:tcBorders>
              <w:top w:val="nil"/>
              <w:left w:val="nil"/>
              <w:bottom w:val="nil"/>
              <w:right w:val="nil"/>
            </w:tcBorders>
          </w:tcPr>
          <w:p w14:paraId="0FCC7B41"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32A12616"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9160BF" w:rsidRPr="00684616" w14:paraId="015D370E" w14:textId="77777777" w:rsidTr="00270180">
        <w:trPr>
          <w:cantSplit/>
          <w:trHeight w:val="337"/>
        </w:trPr>
        <w:tc>
          <w:tcPr>
            <w:tcW w:w="851" w:type="dxa"/>
            <w:tcBorders>
              <w:top w:val="nil"/>
              <w:left w:val="nil"/>
              <w:bottom w:val="nil"/>
              <w:right w:val="nil"/>
            </w:tcBorders>
          </w:tcPr>
          <w:p w14:paraId="6531D12F" w14:textId="77777777" w:rsidR="009160BF" w:rsidRPr="00684616" w:rsidRDefault="009160BF" w:rsidP="00A0782B">
            <w:pPr>
              <w:spacing w:line="192" w:lineRule="auto"/>
              <w:jc w:val="center"/>
              <w:rPr>
                <w:snapToGrid w:val="0"/>
              </w:rPr>
            </w:pPr>
            <w:r w:rsidRPr="00684616">
              <w:rPr>
                <w:snapToGrid w:val="0"/>
              </w:rPr>
              <w:t>676</w:t>
            </w:r>
          </w:p>
        </w:tc>
        <w:tc>
          <w:tcPr>
            <w:tcW w:w="2694" w:type="dxa"/>
            <w:tcBorders>
              <w:top w:val="nil"/>
              <w:left w:val="nil"/>
              <w:bottom w:val="nil"/>
              <w:right w:val="nil"/>
            </w:tcBorders>
          </w:tcPr>
          <w:p w14:paraId="4332E459" w14:textId="77777777" w:rsidR="009160BF" w:rsidRPr="00684616" w:rsidRDefault="009160BF" w:rsidP="00A0782B">
            <w:pPr>
              <w:spacing w:line="192" w:lineRule="auto"/>
              <w:jc w:val="center"/>
              <w:rPr>
                <w:snapToGrid w:val="0"/>
                <w:spacing w:val="-4"/>
              </w:rPr>
            </w:pPr>
            <w:r w:rsidRPr="00684616">
              <w:rPr>
                <w:snapToGrid w:val="0"/>
                <w:spacing w:val="-4"/>
              </w:rPr>
              <w:t>1 13 02064 04 1000 130</w:t>
            </w:r>
          </w:p>
        </w:tc>
        <w:tc>
          <w:tcPr>
            <w:tcW w:w="142" w:type="dxa"/>
            <w:tcBorders>
              <w:top w:val="nil"/>
              <w:left w:val="nil"/>
              <w:bottom w:val="nil"/>
              <w:right w:val="nil"/>
            </w:tcBorders>
          </w:tcPr>
          <w:p w14:paraId="126EEFDE"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44F4E0B4"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160BF" w:rsidRPr="00684616" w14:paraId="2218BE05" w14:textId="77777777" w:rsidTr="00270180">
        <w:trPr>
          <w:cantSplit/>
          <w:trHeight w:val="337"/>
        </w:trPr>
        <w:tc>
          <w:tcPr>
            <w:tcW w:w="851" w:type="dxa"/>
            <w:tcBorders>
              <w:top w:val="nil"/>
              <w:left w:val="nil"/>
              <w:bottom w:val="nil"/>
              <w:right w:val="nil"/>
            </w:tcBorders>
          </w:tcPr>
          <w:p w14:paraId="7015C982" w14:textId="77777777" w:rsidR="009160BF" w:rsidRPr="00684616" w:rsidRDefault="009160BF" w:rsidP="00A0782B">
            <w:pPr>
              <w:spacing w:line="192" w:lineRule="auto"/>
              <w:jc w:val="center"/>
              <w:rPr>
                <w:snapToGrid w:val="0"/>
              </w:rPr>
            </w:pPr>
            <w:r w:rsidRPr="00684616">
              <w:rPr>
                <w:snapToGrid w:val="0"/>
              </w:rPr>
              <w:t>676</w:t>
            </w:r>
          </w:p>
        </w:tc>
        <w:tc>
          <w:tcPr>
            <w:tcW w:w="2694" w:type="dxa"/>
            <w:tcBorders>
              <w:top w:val="nil"/>
              <w:left w:val="nil"/>
              <w:bottom w:val="nil"/>
              <w:right w:val="nil"/>
            </w:tcBorders>
          </w:tcPr>
          <w:p w14:paraId="0EE06DA0" w14:textId="77777777" w:rsidR="009160BF" w:rsidRPr="00684616" w:rsidRDefault="009160BF" w:rsidP="00A0782B">
            <w:pPr>
              <w:spacing w:line="192" w:lineRule="auto"/>
              <w:jc w:val="center"/>
              <w:rPr>
                <w:snapToGrid w:val="0"/>
                <w:spacing w:val="-4"/>
              </w:rPr>
            </w:pPr>
            <w:r w:rsidRPr="00684616">
              <w:rPr>
                <w:snapToGrid w:val="0"/>
                <w:spacing w:val="-4"/>
              </w:rPr>
              <w:t>1 13 02064 04 2000 130</w:t>
            </w:r>
          </w:p>
        </w:tc>
        <w:tc>
          <w:tcPr>
            <w:tcW w:w="142" w:type="dxa"/>
            <w:tcBorders>
              <w:top w:val="nil"/>
              <w:left w:val="nil"/>
              <w:bottom w:val="nil"/>
              <w:right w:val="nil"/>
            </w:tcBorders>
          </w:tcPr>
          <w:p w14:paraId="52DA59A2"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1DAD72C5"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9160BF" w:rsidRPr="00684616" w14:paraId="722F1081" w14:textId="77777777" w:rsidTr="00270180">
        <w:trPr>
          <w:cantSplit/>
          <w:trHeight w:val="337"/>
        </w:trPr>
        <w:tc>
          <w:tcPr>
            <w:tcW w:w="851" w:type="dxa"/>
            <w:tcBorders>
              <w:top w:val="nil"/>
              <w:left w:val="nil"/>
              <w:bottom w:val="nil"/>
              <w:right w:val="nil"/>
            </w:tcBorders>
          </w:tcPr>
          <w:p w14:paraId="2A3E801D" w14:textId="77777777" w:rsidR="009160BF" w:rsidRPr="00684616" w:rsidRDefault="009160BF" w:rsidP="00A0782B">
            <w:pPr>
              <w:spacing w:line="192" w:lineRule="auto"/>
              <w:jc w:val="center"/>
              <w:rPr>
                <w:snapToGrid w:val="0"/>
              </w:rPr>
            </w:pPr>
            <w:r w:rsidRPr="00684616">
              <w:rPr>
                <w:snapToGrid w:val="0"/>
              </w:rPr>
              <w:lastRenderedPageBreak/>
              <w:t>676</w:t>
            </w:r>
          </w:p>
        </w:tc>
        <w:tc>
          <w:tcPr>
            <w:tcW w:w="2694" w:type="dxa"/>
            <w:tcBorders>
              <w:top w:val="nil"/>
              <w:left w:val="nil"/>
              <w:bottom w:val="nil"/>
              <w:right w:val="nil"/>
            </w:tcBorders>
          </w:tcPr>
          <w:p w14:paraId="3AC59826"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496ACBD0"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2119B485"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0A8B15D7" w14:textId="77777777" w:rsidTr="00270180">
        <w:trPr>
          <w:cantSplit/>
          <w:trHeight w:val="337"/>
        </w:trPr>
        <w:tc>
          <w:tcPr>
            <w:tcW w:w="851" w:type="dxa"/>
            <w:tcBorders>
              <w:top w:val="nil"/>
              <w:left w:val="nil"/>
              <w:bottom w:val="nil"/>
              <w:right w:val="nil"/>
            </w:tcBorders>
          </w:tcPr>
          <w:p w14:paraId="12991BED" w14:textId="77777777" w:rsidR="009160BF" w:rsidRPr="00684616" w:rsidRDefault="009160BF" w:rsidP="00A0782B">
            <w:pPr>
              <w:spacing w:line="192" w:lineRule="auto"/>
              <w:jc w:val="center"/>
              <w:rPr>
                <w:snapToGrid w:val="0"/>
              </w:rPr>
            </w:pPr>
            <w:r w:rsidRPr="00684616">
              <w:rPr>
                <w:snapToGrid w:val="0"/>
              </w:rPr>
              <w:t>676</w:t>
            </w:r>
          </w:p>
        </w:tc>
        <w:tc>
          <w:tcPr>
            <w:tcW w:w="2694" w:type="dxa"/>
            <w:tcBorders>
              <w:top w:val="nil"/>
              <w:left w:val="nil"/>
              <w:bottom w:val="nil"/>
              <w:right w:val="nil"/>
            </w:tcBorders>
          </w:tcPr>
          <w:p w14:paraId="16D11EB4" w14:textId="77777777" w:rsidR="009160BF" w:rsidRPr="00684616" w:rsidRDefault="009160BF" w:rsidP="00A0782B">
            <w:pPr>
              <w:spacing w:line="192" w:lineRule="auto"/>
              <w:jc w:val="center"/>
              <w:rPr>
                <w:snapToGrid w:val="0"/>
                <w:spacing w:val="-4"/>
              </w:rPr>
            </w:pPr>
            <w:r w:rsidRPr="00684616">
              <w:rPr>
                <w:snapToGrid w:val="0"/>
                <w:spacing w:val="-4"/>
              </w:rPr>
              <w:t>1 13 02994 04 2000 130</w:t>
            </w:r>
          </w:p>
        </w:tc>
        <w:tc>
          <w:tcPr>
            <w:tcW w:w="142" w:type="dxa"/>
            <w:tcBorders>
              <w:top w:val="nil"/>
              <w:left w:val="nil"/>
              <w:bottom w:val="nil"/>
              <w:right w:val="nil"/>
            </w:tcBorders>
          </w:tcPr>
          <w:p w14:paraId="6F939D6E"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0D0B6E17"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казенных учреждений)</w:t>
            </w:r>
          </w:p>
        </w:tc>
      </w:tr>
      <w:tr w:rsidR="009160BF" w:rsidRPr="00684616" w14:paraId="28663CAF" w14:textId="77777777" w:rsidTr="00270180">
        <w:trPr>
          <w:cantSplit/>
          <w:trHeight w:val="337"/>
        </w:trPr>
        <w:tc>
          <w:tcPr>
            <w:tcW w:w="851" w:type="dxa"/>
            <w:tcBorders>
              <w:top w:val="nil"/>
              <w:left w:val="nil"/>
              <w:bottom w:val="nil"/>
              <w:right w:val="nil"/>
            </w:tcBorders>
          </w:tcPr>
          <w:p w14:paraId="14D19666" w14:textId="77777777" w:rsidR="009160BF" w:rsidRPr="00684616" w:rsidRDefault="009160BF" w:rsidP="00A0782B">
            <w:pPr>
              <w:spacing w:line="192" w:lineRule="auto"/>
              <w:jc w:val="center"/>
              <w:rPr>
                <w:snapToGrid w:val="0"/>
              </w:rPr>
            </w:pPr>
            <w:r w:rsidRPr="00684616">
              <w:rPr>
                <w:snapToGrid w:val="0"/>
              </w:rPr>
              <w:t>676</w:t>
            </w:r>
          </w:p>
        </w:tc>
        <w:tc>
          <w:tcPr>
            <w:tcW w:w="2694" w:type="dxa"/>
            <w:tcBorders>
              <w:top w:val="nil"/>
              <w:left w:val="nil"/>
              <w:bottom w:val="nil"/>
              <w:right w:val="nil"/>
            </w:tcBorders>
          </w:tcPr>
          <w:p w14:paraId="478390DC" w14:textId="77777777" w:rsidR="009160BF" w:rsidRPr="00684616" w:rsidRDefault="009160BF" w:rsidP="00A0782B">
            <w:pPr>
              <w:spacing w:line="192" w:lineRule="auto"/>
              <w:jc w:val="center"/>
              <w:rPr>
                <w:snapToGrid w:val="0"/>
              </w:rPr>
            </w:pPr>
            <w:r w:rsidRPr="00684616">
              <w:rPr>
                <w:snapToGrid w:val="0"/>
              </w:rPr>
              <w:t>1 16 01074 01 0000 140</w:t>
            </w:r>
          </w:p>
        </w:tc>
        <w:tc>
          <w:tcPr>
            <w:tcW w:w="142" w:type="dxa"/>
            <w:tcBorders>
              <w:top w:val="nil"/>
              <w:left w:val="nil"/>
              <w:bottom w:val="nil"/>
              <w:right w:val="nil"/>
            </w:tcBorders>
          </w:tcPr>
          <w:p w14:paraId="1D591E8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EF56D12" w14:textId="77777777" w:rsidR="009160BF" w:rsidRPr="00684616" w:rsidRDefault="009160BF" w:rsidP="00A0782B">
            <w:pPr>
              <w:spacing w:line="192" w:lineRule="auto"/>
              <w:jc w:val="both"/>
            </w:pPr>
            <w:r w:rsidRPr="0068461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160BF" w:rsidRPr="00684616" w14:paraId="2E57963B" w14:textId="77777777" w:rsidTr="00270180">
        <w:trPr>
          <w:cantSplit/>
          <w:trHeight w:val="337"/>
        </w:trPr>
        <w:tc>
          <w:tcPr>
            <w:tcW w:w="851" w:type="dxa"/>
            <w:tcBorders>
              <w:top w:val="nil"/>
              <w:left w:val="nil"/>
              <w:bottom w:val="nil"/>
              <w:right w:val="nil"/>
            </w:tcBorders>
          </w:tcPr>
          <w:p w14:paraId="7532C3D6" w14:textId="77777777" w:rsidR="009160BF" w:rsidRPr="00684616" w:rsidRDefault="009160BF" w:rsidP="00A0782B">
            <w:pPr>
              <w:spacing w:line="192" w:lineRule="auto"/>
              <w:jc w:val="center"/>
              <w:rPr>
                <w:snapToGrid w:val="0"/>
              </w:rPr>
            </w:pPr>
            <w:r w:rsidRPr="00684616">
              <w:rPr>
                <w:snapToGrid w:val="0"/>
              </w:rPr>
              <w:t>676</w:t>
            </w:r>
          </w:p>
        </w:tc>
        <w:tc>
          <w:tcPr>
            <w:tcW w:w="2694" w:type="dxa"/>
            <w:tcBorders>
              <w:top w:val="nil"/>
              <w:left w:val="nil"/>
              <w:bottom w:val="nil"/>
              <w:right w:val="nil"/>
            </w:tcBorders>
          </w:tcPr>
          <w:p w14:paraId="378FE6C6" w14:textId="77777777" w:rsidR="009160BF" w:rsidRPr="00684616" w:rsidRDefault="009160BF" w:rsidP="00A0782B">
            <w:pPr>
              <w:spacing w:line="192" w:lineRule="auto"/>
              <w:jc w:val="center"/>
              <w:rPr>
                <w:snapToGrid w:val="0"/>
              </w:rPr>
            </w:pPr>
            <w:r w:rsidRPr="00684616">
              <w:rPr>
                <w:snapToGrid w:val="0"/>
              </w:rPr>
              <w:t>1 16 01084 01 0000 140</w:t>
            </w:r>
          </w:p>
        </w:tc>
        <w:tc>
          <w:tcPr>
            <w:tcW w:w="142" w:type="dxa"/>
            <w:tcBorders>
              <w:top w:val="nil"/>
              <w:left w:val="nil"/>
              <w:bottom w:val="nil"/>
              <w:right w:val="nil"/>
            </w:tcBorders>
          </w:tcPr>
          <w:p w14:paraId="2695017D"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D66DDCB" w14:textId="77777777" w:rsidR="009160BF" w:rsidRPr="00684616" w:rsidRDefault="009160BF" w:rsidP="00A0782B">
            <w:pPr>
              <w:spacing w:line="192" w:lineRule="auto"/>
              <w:jc w:val="both"/>
            </w:pPr>
            <w:r w:rsidRPr="0068461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160BF" w:rsidRPr="00684616" w14:paraId="581A3038" w14:textId="77777777" w:rsidTr="00270180">
        <w:trPr>
          <w:cantSplit/>
          <w:trHeight w:val="337"/>
        </w:trPr>
        <w:tc>
          <w:tcPr>
            <w:tcW w:w="851" w:type="dxa"/>
            <w:tcBorders>
              <w:top w:val="nil"/>
              <w:left w:val="nil"/>
              <w:bottom w:val="nil"/>
              <w:right w:val="nil"/>
            </w:tcBorders>
          </w:tcPr>
          <w:p w14:paraId="712B14F8" w14:textId="77777777" w:rsidR="009160BF" w:rsidRPr="00684616" w:rsidRDefault="009160BF" w:rsidP="00A0782B">
            <w:pPr>
              <w:spacing w:line="192" w:lineRule="auto"/>
              <w:jc w:val="center"/>
              <w:rPr>
                <w:snapToGrid w:val="0"/>
              </w:rPr>
            </w:pPr>
            <w:r w:rsidRPr="00684616">
              <w:rPr>
                <w:snapToGrid w:val="0"/>
              </w:rPr>
              <w:t>676</w:t>
            </w:r>
          </w:p>
        </w:tc>
        <w:tc>
          <w:tcPr>
            <w:tcW w:w="2694" w:type="dxa"/>
            <w:tcBorders>
              <w:top w:val="nil"/>
              <w:left w:val="nil"/>
              <w:bottom w:val="nil"/>
              <w:right w:val="nil"/>
            </w:tcBorders>
          </w:tcPr>
          <w:p w14:paraId="1CD06F7F" w14:textId="77777777" w:rsidR="009160BF" w:rsidRPr="00684616" w:rsidRDefault="009160BF" w:rsidP="00A0782B">
            <w:pPr>
              <w:spacing w:line="192" w:lineRule="auto"/>
              <w:jc w:val="center"/>
              <w:rPr>
                <w:snapToGrid w:val="0"/>
              </w:rPr>
            </w:pPr>
            <w:r w:rsidRPr="00684616">
              <w:rPr>
                <w:snapToGrid w:val="0"/>
              </w:rPr>
              <w:t>1 16 02020 02 0000 140</w:t>
            </w:r>
          </w:p>
        </w:tc>
        <w:tc>
          <w:tcPr>
            <w:tcW w:w="142" w:type="dxa"/>
            <w:tcBorders>
              <w:top w:val="nil"/>
              <w:left w:val="nil"/>
              <w:bottom w:val="nil"/>
              <w:right w:val="nil"/>
            </w:tcBorders>
          </w:tcPr>
          <w:p w14:paraId="0352294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206C0AC" w14:textId="77777777" w:rsidR="009160BF" w:rsidRPr="00684616" w:rsidRDefault="009160BF" w:rsidP="00A0782B">
            <w:pPr>
              <w:spacing w:line="192" w:lineRule="auto"/>
              <w:jc w:val="both"/>
            </w:pPr>
            <w:r w:rsidRPr="00684616">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160BF" w:rsidRPr="00684616" w14:paraId="51571590" w14:textId="77777777" w:rsidTr="00270180">
        <w:trPr>
          <w:cantSplit/>
          <w:trHeight w:val="337"/>
        </w:trPr>
        <w:tc>
          <w:tcPr>
            <w:tcW w:w="851" w:type="dxa"/>
            <w:tcBorders>
              <w:top w:val="nil"/>
              <w:left w:val="nil"/>
              <w:bottom w:val="nil"/>
              <w:right w:val="nil"/>
            </w:tcBorders>
          </w:tcPr>
          <w:p w14:paraId="7FB8CBD9" w14:textId="77777777" w:rsidR="009160BF" w:rsidRPr="00684616" w:rsidRDefault="009160BF" w:rsidP="00A0782B">
            <w:pPr>
              <w:spacing w:line="192" w:lineRule="auto"/>
              <w:jc w:val="center"/>
              <w:rPr>
                <w:snapToGrid w:val="0"/>
              </w:rPr>
            </w:pPr>
            <w:r w:rsidRPr="00684616">
              <w:rPr>
                <w:snapToGrid w:val="0"/>
              </w:rPr>
              <w:t>676</w:t>
            </w:r>
          </w:p>
        </w:tc>
        <w:tc>
          <w:tcPr>
            <w:tcW w:w="2694" w:type="dxa"/>
            <w:tcBorders>
              <w:top w:val="nil"/>
              <w:left w:val="nil"/>
              <w:bottom w:val="nil"/>
              <w:right w:val="nil"/>
            </w:tcBorders>
          </w:tcPr>
          <w:p w14:paraId="6F713186"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6485DEE2"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EC47205"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5A83DCE9" w14:textId="77777777" w:rsidTr="00270180">
        <w:trPr>
          <w:cantSplit/>
          <w:trHeight w:val="337"/>
        </w:trPr>
        <w:tc>
          <w:tcPr>
            <w:tcW w:w="851" w:type="dxa"/>
            <w:tcBorders>
              <w:top w:val="nil"/>
              <w:left w:val="nil"/>
              <w:bottom w:val="nil"/>
              <w:right w:val="nil"/>
            </w:tcBorders>
          </w:tcPr>
          <w:p w14:paraId="14E316F2" w14:textId="77777777" w:rsidR="009160BF" w:rsidRPr="00684616" w:rsidRDefault="009160BF" w:rsidP="00A0782B">
            <w:pPr>
              <w:spacing w:line="192" w:lineRule="auto"/>
              <w:jc w:val="center"/>
              <w:rPr>
                <w:snapToGrid w:val="0"/>
              </w:rPr>
            </w:pPr>
            <w:r w:rsidRPr="00684616">
              <w:rPr>
                <w:snapToGrid w:val="0"/>
              </w:rPr>
              <w:t>676</w:t>
            </w:r>
          </w:p>
        </w:tc>
        <w:tc>
          <w:tcPr>
            <w:tcW w:w="2694" w:type="dxa"/>
            <w:tcBorders>
              <w:top w:val="nil"/>
              <w:left w:val="nil"/>
              <w:bottom w:val="nil"/>
              <w:right w:val="nil"/>
            </w:tcBorders>
          </w:tcPr>
          <w:p w14:paraId="66F40F63"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3BFF4220"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A989473"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7633F43C" w14:textId="77777777" w:rsidTr="00270180">
        <w:trPr>
          <w:cantSplit/>
          <w:trHeight w:val="337"/>
        </w:trPr>
        <w:tc>
          <w:tcPr>
            <w:tcW w:w="851" w:type="dxa"/>
            <w:tcBorders>
              <w:top w:val="nil"/>
              <w:left w:val="nil"/>
              <w:bottom w:val="nil"/>
              <w:right w:val="nil"/>
            </w:tcBorders>
          </w:tcPr>
          <w:p w14:paraId="0FBECE62" w14:textId="77777777" w:rsidR="009160BF" w:rsidRPr="00684616" w:rsidRDefault="009160BF" w:rsidP="00A0782B">
            <w:pPr>
              <w:spacing w:line="192" w:lineRule="auto"/>
              <w:jc w:val="center"/>
              <w:rPr>
                <w:snapToGrid w:val="0"/>
              </w:rPr>
            </w:pPr>
            <w:r w:rsidRPr="00684616">
              <w:rPr>
                <w:snapToGrid w:val="0"/>
              </w:rPr>
              <w:t>676</w:t>
            </w:r>
          </w:p>
        </w:tc>
        <w:tc>
          <w:tcPr>
            <w:tcW w:w="2694" w:type="dxa"/>
            <w:tcBorders>
              <w:top w:val="nil"/>
              <w:left w:val="nil"/>
              <w:bottom w:val="nil"/>
              <w:right w:val="nil"/>
            </w:tcBorders>
          </w:tcPr>
          <w:p w14:paraId="2600431F"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731BB49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8EC8EEE"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57EAB639" w14:textId="77777777" w:rsidTr="00270180">
        <w:trPr>
          <w:cantSplit/>
          <w:trHeight w:val="337"/>
        </w:trPr>
        <w:tc>
          <w:tcPr>
            <w:tcW w:w="851" w:type="dxa"/>
            <w:tcBorders>
              <w:top w:val="nil"/>
              <w:left w:val="nil"/>
              <w:bottom w:val="nil"/>
              <w:right w:val="nil"/>
            </w:tcBorders>
          </w:tcPr>
          <w:p w14:paraId="422D8F58" w14:textId="77777777" w:rsidR="009160BF" w:rsidRPr="00684616" w:rsidRDefault="009160BF" w:rsidP="00A0782B">
            <w:pPr>
              <w:spacing w:line="192" w:lineRule="auto"/>
              <w:jc w:val="center"/>
              <w:rPr>
                <w:snapToGrid w:val="0"/>
              </w:rPr>
            </w:pPr>
            <w:r w:rsidRPr="00684616">
              <w:rPr>
                <w:snapToGrid w:val="0"/>
              </w:rPr>
              <w:t>676</w:t>
            </w:r>
          </w:p>
        </w:tc>
        <w:tc>
          <w:tcPr>
            <w:tcW w:w="2694" w:type="dxa"/>
            <w:tcBorders>
              <w:top w:val="nil"/>
              <w:left w:val="nil"/>
              <w:bottom w:val="nil"/>
              <w:right w:val="nil"/>
            </w:tcBorders>
          </w:tcPr>
          <w:p w14:paraId="68E0EC06"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17CB7FD8"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4F436E4"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5C8657E5" w14:textId="77777777" w:rsidTr="00270180">
        <w:trPr>
          <w:cantSplit/>
          <w:trHeight w:val="337"/>
        </w:trPr>
        <w:tc>
          <w:tcPr>
            <w:tcW w:w="851" w:type="dxa"/>
            <w:tcBorders>
              <w:top w:val="nil"/>
              <w:left w:val="nil"/>
              <w:bottom w:val="nil"/>
              <w:right w:val="nil"/>
            </w:tcBorders>
          </w:tcPr>
          <w:p w14:paraId="625D8A0A" w14:textId="77777777" w:rsidR="009160BF" w:rsidRPr="00684616" w:rsidRDefault="009160BF" w:rsidP="00A0782B">
            <w:pPr>
              <w:spacing w:line="192" w:lineRule="auto"/>
              <w:jc w:val="center"/>
              <w:rPr>
                <w:snapToGrid w:val="0"/>
              </w:rPr>
            </w:pPr>
            <w:r w:rsidRPr="00684616">
              <w:rPr>
                <w:snapToGrid w:val="0"/>
              </w:rPr>
              <w:t>676</w:t>
            </w:r>
          </w:p>
        </w:tc>
        <w:tc>
          <w:tcPr>
            <w:tcW w:w="2694" w:type="dxa"/>
            <w:tcBorders>
              <w:top w:val="nil"/>
              <w:left w:val="nil"/>
              <w:bottom w:val="nil"/>
              <w:right w:val="nil"/>
            </w:tcBorders>
          </w:tcPr>
          <w:p w14:paraId="39857999"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5096C5DD"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3317C9C"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6E2A1293" w14:textId="77777777" w:rsidTr="00270180">
        <w:trPr>
          <w:cantSplit/>
          <w:trHeight w:val="337"/>
        </w:trPr>
        <w:tc>
          <w:tcPr>
            <w:tcW w:w="851" w:type="dxa"/>
            <w:tcBorders>
              <w:top w:val="nil"/>
              <w:left w:val="nil"/>
              <w:bottom w:val="nil"/>
              <w:right w:val="nil"/>
            </w:tcBorders>
          </w:tcPr>
          <w:p w14:paraId="28E6C343" w14:textId="77777777" w:rsidR="009160BF" w:rsidRPr="00684616" w:rsidRDefault="009160BF" w:rsidP="00A0782B">
            <w:pPr>
              <w:spacing w:line="192" w:lineRule="auto"/>
              <w:jc w:val="center"/>
              <w:rPr>
                <w:snapToGrid w:val="0"/>
              </w:rPr>
            </w:pPr>
            <w:r w:rsidRPr="00684616">
              <w:rPr>
                <w:snapToGrid w:val="0"/>
              </w:rPr>
              <w:t>676</w:t>
            </w:r>
          </w:p>
        </w:tc>
        <w:tc>
          <w:tcPr>
            <w:tcW w:w="2694" w:type="dxa"/>
            <w:tcBorders>
              <w:top w:val="nil"/>
              <w:left w:val="nil"/>
              <w:bottom w:val="nil"/>
              <w:right w:val="nil"/>
            </w:tcBorders>
          </w:tcPr>
          <w:p w14:paraId="37DD975D" w14:textId="77777777" w:rsidR="009160BF" w:rsidRPr="00684616" w:rsidRDefault="009160BF" w:rsidP="00A0782B">
            <w:pPr>
              <w:spacing w:line="192" w:lineRule="auto"/>
              <w:jc w:val="center"/>
              <w:rPr>
                <w:snapToGrid w:val="0"/>
              </w:rPr>
            </w:pPr>
            <w:r w:rsidRPr="00684616">
              <w:rPr>
                <w:snapToGrid w:val="0"/>
              </w:rPr>
              <w:t>1 16 10100 04 0000 140</w:t>
            </w:r>
          </w:p>
        </w:tc>
        <w:tc>
          <w:tcPr>
            <w:tcW w:w="142" w:type="dxa"/>
            <w:tcBorders>
              <w:top w:val="nil"/>
              <w:left w:val="nil"/>
              <w:bottom w:val="nil"/>
              <w:right w:val="nil"/>
            </w:tcBorders>
          </w:tcPr>
          <w:p w14:paraId="4B04A33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BF5C242" w14:textId="77777777" w:rsidR="009160BF" w:rsidRPr="00684616" w:rsidRDefault="009160BF" w:rsidP="00A0782B">
            <w:pPr>
              <w:spacing w:line="192" w:lineRule="auto"/>
              <w:jc w:val="both"/>
              <w:rPr>
                <w:snapToGrid w:val="0"/>
              </w:rPr>
            </w:pPr>
            <w:r w:rsidRPr="00684616">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684616">
              <w:rPr>
                <w:snapToGrid w:val="0"/>
              </w:rPr>
              <w:t>городских округов</w:t>
            </w:r>
            <w:r w:rsidRPr="00684616">
              <w:t>)</w:t>
            </w:r>
          </w:p>
        </w:tc>
      </w:tr>
      <w:tr w:rsidR="009160BF" w:rsidRPr="00684616" w14:paraId="51418932" w14:textId="77777777" w:rsidTr="00270180">
        <w:trPr>
          <w:cantSplit/>
          <w:trHeight w:val="337"/>
        </w:trPr>
        <w:tc>
          <w:tcPr>
            <w:tcW w:w="851" w:type="dxa"/>
            <w:tcBorders>
              <w:top w:val="nil"/>
              <w:left w:val="nil"/>
              <w:bottom w:val="nil"/>
              <w:right w:val="nil"/>
            </w:tcBorders>
          </w:tcPr>
          <w:p w14:paraId="5F177EDF" w14:textId="77777777" w:rsidR="009160BF" w:rsidRPr="00684616" w:rsidRDefault="009160BF" w:rsidP="00A0782B">
            <w:pPr>
              <w:spacing w:line="192" w:lineRule="auto"/>
              <w:jc w:val="center"/>
              <w:rPr>
                <w:snapToGrid w:val="0"/>
              </w:rPr>
            </w:pPr>
            <w:r w:rsidRPr="00684616">
              <w:rPr>
                <w:snapToGrid w:val="0"/>
              </w:rPr>
              <w:t>676</w:t>
            </w:r>
          </w:p>
        </w:tc>
        <w:tc>
          <w:tcPr>
            <w:tcW w:w="2694" w:type="dxa"/>
            <w:tcBorders>
              <w:top w:val="nil"/>
              <w:left w:val="nil"/>
              <w:bottom w:val="nil"/>
              <w:right w:val="nil"/>
            </w:tcBorders>
          </w:tcPr>
          <w:p w14:paraId="236B1964" w14:textId="77777777" w:rsidR="009160BF" w:rsidRPr="00684616" w:rsidRDefault="009160BF" w:rsidP="00A0782B">
            <w:pPr>
              <w:spacing w:line="192" w:lineRule="auto"/>
              <w:jc w:val="center"/>
              <w:rPr>
                <w:snapToGrid w:val="0"/>
              </w:rPr>
            </w:pPr>
            <w:r w:rsidRPr="00684616">
              <w:t>1 16 10123 01 0041 140</w:t>
            </w:r>
          </w:p>
        </w:tc>
        <w:tc>
          <w:tcPr>
            <w:tcW w:w="142" w:type="dxa"/>
            <w:tcBorders>
              <w:top w:val="nil"/>
              <w:left w:val="nil"/>
              <w:bottom w:val="nil"/>
              <w:right w:val="nil"/>
            </w:tcBorders>
          </w:tcPr>
          <w:p w14:paraId="5EB9C5C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7E542D4"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160BF" w:rsidRPr="00684616" w14:paraId="27B4AC4E" w14:textId="77777777" w:rsidTr="00270180">
        <w:trPr>
          <w:cantSplit/>
          <w:trHeight w:val="337"/>
        </w:trPr>
        <w:tc>
          <w:tcPr>
            <w:tcW w:w="851" w:type="dxa"/>
            <w:tcBorders>
              <w:top w:val="nil"/>
              <w:left w:val="nil"/>
              <w:bottom w:val="nil"/>
              <w:right w:val="nil"/>
            </w:tcBorders>
          </w:tcPr>
          <w:p w14:paraId="5A391642" w14:textId="77777777" w:rsidR="009160BF" w:rsidRPr="00684616" w:rsidRDefault="009160BF" w:rsidP="00A0782B">
            <w:pPr>
              <w:spacing w:line="192" w:lineRule="auto"/>
              <w:jc w:val="center"/>
              <w:rPr>
                <w:snapToGrid w:val="0"/>
              </w:rPr>
            </w:pPr>
            <w:r w:rsidRPr="00684616">
              <w:rPr>
                <w:snapToGrid w:val="0"/>
              </w:rPr>
              <w:t>676</w:t>
            </w:r>
          </w:p>
        </w:tc>
        <w:tc>
          <w:tcPr>
            <w:tcW w:w="2694" w:type="dxa"/>
            <w:tcBorders>
              <w:top w:val="nil"/>
              <w:left w:val="nil"/>
              <w:bottom w:val="nil"/>
              <w:right w:val="nil"/>
            </w:tcBorders>
          </w:tcPr>
          <w:p w14:paraId="5B17CCAC" w14:textId="77777777" w:rsidR="009160BF" w:rsidRPr="00684616" w:rsidRDefault="009160BF" w:rsidP="00A0782B">
            <w:pPr>
              <w:spacing w:line="192" w:lineRule="auto"/>
              <w:jc w:val="center"/>
              <w:rPr>
                <w:snapToGrid w:val="0"/>
              </w:rPr>
            </w:pPr>
            <w:r w:rsidRPr="00684616">
              <w:t>1 16 10123 01 0042 140</w:t>
            </w:r>
          </w:p>
        </w:tc>
        <w:tc>
          <w:tcPr>
            <w:tcW w:w="142" w:type="dxa"/>
            <w:tcBorders>
              <w:top w:val="nil"/>
              <w:left w:val="nil"/>
              <w:bottom w:val="nil"/>
              <w:right w:val="nil"/>
            </w:tcBorders>
          </w:tcPr>
          <w:p w14:paraId="3B13D580"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2F26260"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9160BF" w:rsidRPr="00684616" w14:paraId="3746417F" w14:textId="77777777" w:rsidTr="00270180">
        <w:trPr>
          <w:cantSplit/>
          <w:trHeight w:val="337"/>
        </w:trPr>
        <w:tc>
          <w:tcPr>
            <w:tcW w:w="851" w:type="dxa"/>
            <w:tcBorders>
              <w:top w:val="nil"/>
              <w:left w:val="nil"/>
              <w:bottom w:val="nil"/>
              <w:right w:val="nil"/>
            </w:tcBorders>
          </w:tcPr>
          <w:p w14:paraId="5943055A" w14:textId="77777777" w:rsidR="009160BF" w:rsidRPr="00684616" w:rsidRDefault="009160BF" w:rsidP="00A0782B">
            <w:pPr>
              <w:spacing w:line="192" w:lineRule="auto"/>
              <w:jc w:val="center"/>
              <w:rPr>
                <w:snapToGrid w:val="0"/>
              </w:rPr>
            </w:pPr>
            <w:r w:rsidRPr="00684616">
              <w:rPr>
                <w:snapToGrid w:val="0"/>
              </w:rPr>
              <w:t>676</w:t>
            </w:r>
          </w:p>
        </w:tc>
        <w:tc>
          <w:tcPr>
            <w:tcW w:w="2694" w:type="dxa"/>
            <w:tcBorders>
              <w:top w:val="nil"/>
              <w:left w:val="nil"/>
              <w:bottom w:val="nil"/>
              <w:right w:val="nil"/>
            </w:tcBorders>
          </w:tcPr>
          <w:p w14:paraId="7B313671" w14:textId="77777777" w:rsidR="009160BF" w:rsidRPr="00684616" w:rsidRDefault="009160BF" w:rsidP="00A0782B">
            <w:pPr>
              <w:spacing w:line="192" w:lineRule="auto"/>
              <w:jc w:val="center"/>
              <w:rPr>
                <w:snapToGrid w:val="0"/>
                <w:spacing w:val="-4"/>
              </w:rPr>
            </w:pPr>
            <w:r w:rsidRPr="00684616">
              <w:rPr>
                <w:snapToGrid w:val="0"/>
                <w:spacing w:val="-4"/>
              </w:rPr>
              <w:t>1 17 01040 04 0000 180</w:t>
            </w:r>
          </w:p>
        </w:tc>
        <w:tc>
          <w:tcPr>
            <w:tcW w:w="142" w:type="dxa"/>
            <w:tcBorders>
              <w:top w:val="nil"/>
              <w:left w:val="nil"/>
              <w:bottom w:val="nil"/>
              <w:right w:val="nil"/>
            </w:tcBorders>
          </w:tcPr>
          <w:p w14:paraId="2A028AB5"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3E900CC2"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223F7B61" w14:textId="77777777" w:rsidTr="00270180">
        <w:trPr>
          <w:cantSplit/>
          <w:trHeight w:val="337"/>
        </w:trPr>
        <w:tc>
          <w:tcPr>
            <w:tcW w:w="851" w:type="dxa"/>
            <w:tcBorders>
              <w:top w:val="nil"/>
              <w:left w:val="nil"/>
              <w:bottom w:val="nil"/>
              <w:right w:val="nil"/>
            </w:tcBorders>
          </w:tcPr>
          <w:p w14:paraId="1D4B88DE" w14:textId="77777777" w:rsidR="009160BF" w:rsidRPr="00684616" w:rsidRDefault="009160BF" w:rsidP="00A0782B">
            <w:pPr>
              <w:spacing w:line="192" w:lineRule="auto"/>
              <w:jc w:val="center"/>
              <w:rPr>
                <w:snapToGrid w:val="0"/>
              </w:rPr>
            </w:pPr>
            <w:r w:rsidRPr="00684616">
              <w:rPr>
                <w:snapToGrid w:val="0"/>
              </w:rPr>
              <w:t>676</w:t>
            </w:r>
          </w:p>
        </w:tc>
        <w:tc>
          <w:tcPr>
            <w:tcW w:w="2694" w:type="dxa"/>
            <w:tcBorders>
              <w:top w:val="nil"/>
              <w:left w:val="nil"/>
              <w:bottom w:val="nil"/>
              <w:right w:val="nil"/>
            </w:tcBorders>
          </w:tcPr>
          <w:p w14:paraId="75CE7D6B" w14:textId="77777777" w:rsidR="009160BF" w:rsidRPr="00684616" w:rsidRDefault="009160BF" w:rsidP="00A0782B">
            <w:pPr>
              <w:spacing w:line="192" w:lineRule="auto"/>
              <w:jc w:val="center"/>
              <w:rPr>
                <w:snapToGrid w:val="0"/>
                <w:spacing w:val="-4"/>
              </w:rPr>
            </w:pPr>
            <w:r w:rsidRPr="00684616">
              <w:rPr>
                <w:snapToGrid w:val="0"/>
                <w:spacing w:val="-4"/>
              </w:rPr>
              <w:t>1 17 05040 04 0000 180</w:t>
            </w:r>
          </w:p>
        </w:tc>
        <w:tc>
          <w:tcPr>
            <w:tcW w:w="142" w:type="dxa"/>
            <w:tcBorders>
              <w:top w:val="nil"/>
              <w:left w:val="nil"/>
              <w:bottom w:val="nil"/>
              <w:right w:val="nil"/>
            </w:tcBorders>
          </w:tcPr>
          <w:p w14:paraId="0DAE6ABC"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tcPr>
          <w:p w14:paraId="77416152"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7E94C76F" w14:textId="77777777" w:rsidTr="00270180">
        <w:trPr>
          <w:cantSplit/>
          <w:trHeight w:val="337"/>
        </w:trPr>
        <w:tc>
          <w:tcPr>
            <w:tcW w:w="851" w:type="dxa"/>
            <w:tcBorders>
              <w:top w:val="nil"/>
              <w:left w:val="nil"/>
              <w:bottom w:val="nil"/>
              <w:right w:val="nil"/>
            </w:tcBorders>
          </w:tcPr>
          <w:p w14:paraId="786D03FD" w14:textId="77777777" w:rsidR="009160BF" w:rsidRPr="00684616" w:rsidRDefault="009160BF" w:rsidP="00A0782B">
            <w:pPr>
              <w:spacing w:line="192" w:lineRule="auto"/>
              <w:jc w:val="center"/>
              <w:rPr>
                <w:snapToGrid w:val="0"/>
              </w:rPr>
            </w:pPr>
            <w:r w:rsidRPr="00684616">
              <w:rPr>
                <w:snapToGrid w:val="0"/>
              </w:rPr>
              <w:t>676</w:t>
            </w:r>
          </w:p>
        </w:tc>
        <w:tc>
          <w:tcPr>
            <w:tcW w:w="2694" w:type="dxa"/>
            <w:tcBorders>
              <w:top w:val="nil"/>
              <w:left w:val="nil"/>
              <w:bottom w:val="nil"/>
              <w:right w:val="nil"/>
            </w:tcBorders>
          </w:tcPr>
          <w:p w14:paraId="093EF341" w14:textId="77777777" w:rsidR="009160BF" w:rsidRPr="00684616" w:rsidRDefault="009160BF" w:rsidP="00A0782B">
            <w:pPr>
              <w:spacing w:line="192" w:lineRule="auto"/>
              <w:jc w:val="center"/>
              <w:rPr>
                <w:snapToGrid w:val="0"/>
              </w:rPr>
            </w:pPr>
            <w:r w:rsidRPr="00684616">
              <w:rPr>
                <w:snapToGrid w:val="0"/>
              </w:rPr>
              <w:t>1 17 15020 04 0107 150</w:t>
            </w:r>
          </w:p>
        </w:tc>
        <w:tc>
          <w:tcPr>
            <w:tcW w:w="142" w:type="dxa"/>
            <w:tcBorders>
              <w:top w:val="nil"/>
              <w:left w:val="nil"/>
              <w:bottom w:val="nil"/>
              <w:right w:val="nil"/>
            </w:tcBorders>
          </w:tcPr>
          <w:p w14:paraId="4F06BF48"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50E50F9C"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инициативного проекта «Обустройство тротуарной дорожки по улице Советской, улице Школьной села Подлужного Изобильненского городского округа Ставропольского края»)</w:t>
            </w:r>
          </w:p>
        </w:tc>
      </w:tr>
      <w:tr w:rsidR="009160BF" w:rsidRPr="00684616" w14:paraId="48AD38E9" w14:textId="77777777" w:rsidTr="00270180">
        <w:trPr>
          <w:cantSplit/>
          <w:trHeight w:val="337"/>
        </w:trPr>
        <w:tc>
          <w:tcPr>
            <w:tcW w:w="851" w:type="dxa"/>
            <w:tcBorders>
              <w:top w:val="nil"/>
              <w:left w:val="nil"/>
              <w:bottom w:val="nil"/>
              <w:right w:val="nil"/>
            </w:tcBorders>
          </w:tcPr>
          <w:p w14:paraId="2CB3DF84" w14:textId="77777777" w:rsidR="009160BF" w:rsidRPr="00684616" w:rsidRDefault="009160BF" w:rsidP="00A0782B">
            <w:pPr>
              <w:spacing w:line="192" w:lineRule="auto"/>
              <w:jc w:val="center"/>
              <w:rPr>
                <w:snapToGrid w:val="0"/>
              </w:rPr>
            </w:pPr>
            <w:r w:rsidRPr="00684616">
              <w:rPr>
                <w:snapToGrid w:val="0"/>
              </w:rPr>
              <w:lastRenderedPageBreak/>
              <w:t>676</w:t>
            </w:r>
          </w:p>
        </w:tc>
        <w:tc>
          <w:tcPr>
            <w:tcW w:w="2694" w:type="dxa"/>
            <w:tcBorders>
              <w:top w:val="nil"/>
              <w:left w:val="nil"/>
              <w:bottom w:val="nil"/>
              <w:right w:val="nil"/>
            </w:tcBorders>
          </w:tcPr>
          <w:p w14:paraId="0B929DE7" w14:textId="77777777" w:rsidR="009160BF" w:rsidRPr="00684616" w:rsidRDefault="009160BF" w:rsidP="00A0782B">
            <w:pPr>
              <w:spacing w:line="192" w:lineRule="auto"/>
              <w:jc w:val="center"/>
              <w:rPr>
                <w:snapToGrid w:val="0"/>
              </w:rPr>
            </w:pPr>
            <w:r w:rsidRPr="00684616">
              <w:rPr>
                <w:snapToGrid w:val="0"/>
              </w:rPr>
              <w:t>1 17 15020 04 0207 150</w:t>
            </w:r>
          </w:p>
        </w:tc>
        <w:tc>
          <w:tcPr>
            <w:tcW w:w="142" w:type="dxa"/>
            <w:tcBorders>
              <w:top w:val="nil"/>
              <w:left w:val="nil"/>
              <w:bottom w:val="nil"/>
              <w:right w:val="nil"/>
            </w:tcBorders>
          </w:tcPr>
          <w:p w14:paraId="12C05D52"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8C8C151"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инициативного проекта «Обустройство тротуарной дорожки по улице Советской, улице Школьной села Подлужного Изобильненского городского округа Ставропольского края»)</w:t>
            </w:r>
          </w:p>
        </w:tc>
      </w:tr>
      <w:tr w:rsidR="009160BF" w:rsidRPr="00684616" w14:paraId="0E801AB2" w14:textId="77777777" w:rsidTr="00270180">
        <w:trPr>
          <w:cantSplit/>
          <w:trHeight w:val="337"/>
        </w:trPr>
        <w:tc>
          <w:tcPr>
            <w:tcW w:w="851" w:type="dxa"/>
            <w:tcBorders>
              <w:top w:val="nil"/>
              <w:left w:val="nil"/>
              <w:bottom w:val="nil"/>
              <w:right w:val="nil"/>
            </w:tcBorders>
          </w:tcPr>
          <w:p w14:paraId="386D1F7B" w14:textId="77777777" w:rsidR="009160BF" w:rsidRPr="00684616" w:rsidRDefault="009160BF" w:rsidP="00A0782B">
            <w:pPr>
              <w:spacing w:line="192" w:lineRule="auto"/>
              <w:jc w:val="center"/>
              <w:rPr>
                <w:snapToGrid w:val="0"/>
              </w:rPr>
            </w:pPr>
            <w:r w:rsidRPr="00684616">
              <w:rPr>
                <w:snapToGrid w:val="0"/>
              </w:rPr>
              <w:t>676</w:t>
            </w:r>
          </w:p>
        </w:tc>
        <w:tc>
          <w:tcPr>
            <w:tcW w:w="2694" w:type="dxa"/>
            <w:tcBorders>
              <w:top w:val="nil"/>
              <w:left w:val="nil"/>
              <w:bottom w:val="nil"/>
              <w:right w:val="nil"/>
            </w:tcBorders>
          </w:tcPr>
          <w:p w14:paraId="4D5D8D8C" w14:textId="77777777" w:rsidR="009160BF" w:rsidRPr="00684616" w:rsidRDefault="009160BF" w:rsidP="00A0782B">
            <w:pPr>
              <w:spacing w:line="192" w:lineRule="auto"/>
              <w:jc w:val="center"/>
              <w:rPr>
                <w:snapToGrid w:val="0"/>
              </w:rPr>
            </w:pPr>
            <w:r w:rsidRPr="00684616">
              <w:rPr>
                <w:snapToGrid w:val="0"/>
              </w:rPr>
              <w:t>1 17 15020 04 0307 150</w:t>
            </w:r>
          </w:p>
        </w:tc>
        <w:tc>
          <w:tcPr>
            <w:tcW w:w="142" w:type="dxa"/>
            <w:tcBorders>
              <w:top w:val="nil"/>
              <w:left w:val="nil"/>
              <w:bottom w:val="nil"/>
              <w:right w:val="nil"/>
            </w:tcBorders>
          </w:tcPr>
          <w:p w14:paraId="190C01DD"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CB03221"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инициативного проекта «Обустройство тротуарной дорожки по улице Советской, улице Школьной села Подлужного Изобильненского городского округа Ставропольского края»)</w:t>
            </w:r>
          </w:p>
        </w:tc>
      </w:tr>
      <w:tr w:rsidR="009160BF" w:rsidRPr="00684616" w14:paraId="579BA79B" w14:textId="77777777" w:rsidTr="00270180">
        <w:trPr>
          <w:cantSplit/>
          <w:trHeight w:val="337"/>
        </w:trPr>
        <w:tc>
          <w:tcPr>
            <w:tcW w:w="851" w:type="dxa"/>
            <w:tcBorders>
              <w:top w:val="nil"/>
              <w:left w:val="nil"/>
              <w:bottom w:val="nil"/>
              <w:right w:val="nil"/>
            </w:tcBorders>
          </w:tcPr>
          <w:p w14:paraId="638CD822" w14:textId="77777777" w:rsidR="009160BF" w:rsidRPr="00684616" w:rsidRDefault="009160BF" w:rsidP="00A0782B">
            <w:pPr>
              <w:spacing w:line="192" w:lineRule="auto"/>
              <w:jc w:val="center"/>
              <w:rPr>
                <w:b/>
                <w:snapToGrid w:val="0"/>
              </w:rPr>
            </w:pPr>
            <w:r w:rsidRPr="00684616">
              <w:rPr>
                <w:b/>
                <w:snapToGrid w:val="0"/>
              </w:rPr>
              <w:t>678</w:t>
            </w:r>
          </w:p>
        </w:tc>
        <w:tc>
          <w:tcPr>
            <w:tcW w:w="2694" w:type="dxa"/>
            <w:tcBorders>
              <w:top w:val="nil"/>
              <w:left w:val="nil"/>
              <w:bottom w:val="nil"/>
              <w:right w:val="nil"/>
            </w:tcBorders>
          </w:tcPr>
          <w:p w14:paraId="2D4C7668" w14:textId="77777777" w:rsidR="009160BF" w:rsidRPr="00684616" w:rsidRDefault="009160BF" w:rsidP="00A0782B">
            <w:pPr>
              <w:spacing w:line="192" w:lineRule="auto"/>
              <w:jc w:val="center"/>
              <w:rPr>
                <w:b/>
                <w:snapToGrid w:val="0"/>
                <w:spacing w:val="-4"/>
              </w:rPr>
            </w:pPr>
          </w:p>
        </w:tc>
        <w:tc>
          <w:tcPr>
            <w:tcW w:w="142" w:type="dxa"/>
            <w:tcBorders>
              <w:top w:val="nil"/>
              <w:left w:val="nil"/>
              <w:bottom w:val="nil"/>
              <w:right w:val="nil"/>
            </w:tcBorders>
          </w:tcPr>
          <w:p w14:paraId="69673664" w14:textId="77777777" w:rsidR="009160BF" w:rsidRPr="00684616" w:rsidRDefault="009160BF" w:rsidP="00A0782B">
            <w:pPr>
              <w:spacing w:line="192" w:lineRule="auto"/>
              <w:rPr>
                <w:b/>
                <w:snapToGrid w:val="0"/>
                <w:spacing w:val="-4"/>
              </w:rPr>
            </w:pPr>
          </w:p>
        </w:tc>
        <w:tc>
          <w:tcPr>
            <w:tcW w:w="6945" w:type="dxa"/>
            <w:tcBorders>
              <w:top w:val="nil"/>
              <w:left w:val="nil"/>
              <w:bottom w:val="nil"/>
              <w:right w:val="nil"/>
            </w:tcBorders>
            <w:vAlign w:val="bottom"/>
          </w:tcPr>
          <w:p w14:paraId="379E8687" w14:textId="77777777" w:rsidR="009160BF" w:rsidRPr="00684616" w:rsidRDefault="009160BF" w:rsidP="00A0782B">
            <w:pPr>
              <w:spacing w:line="192" w:lineRule="auto"/>
              <w:jc w:val="both"/>
              <w:rPr>
                <w:b/>
                <w:snapToGrid w:val="0"/>
              </w:rPr>
            </w:pPr>
            <w:r w:rsidRPr="00684616">
              <w:rPr>
                <w:b/>
                <w:snapToGrid w:val="0"/>
              </w:rPr>
              <w:t>Птиченское территориальное управление администрации Изобильненского городского округа Ставропольского края</w:t>
            </w:r>
          </w:p>
        </w:tc>
      </w:tr>
      <w:tr w:rsidR="009160BF" w:rsidRPr="00684616" w14:paraId="41E23649" w14:textId="77777777" w:rsidTr="00270180">
        <w:trPr>
          <w:cantSplit/>
          <w:trHeight w:val="337"/>
        </w:trPr>
        <w:tc>
          <w:tcPr>
            <w:tcW w:w="851" w:type="dxa"/>
            <w:tcBorders>
              <w:top w:val="nil"/>
              <w:left w:val="nil"/>
              <w:bottom w:val="nil"/>
              <w:right w:val="nil"/>
            </w:tcBorders>
          </w:tcPr>
          <w:p w14:paraId="0979D8DA" w14:textId="77777777" w:rsidR="009160BF" w:rsidRPr="00684616" w:rsidRDefault="009160BF" w:rsidP="00A0782B">
            <w:pPr>
              <w:spacing w:line="192" w:lineRule="auto"/>
              <w:jc w:val="center"/>
              <w:rPr>
                <w:snapToGrid w:val="0"/>
              </w:rPr>
            </w:pPr>
            <w:r w:rsidRPr="00684616">
              <w:rPr>
                <w:snapToGrid w:val="0"/>
              </w:rPr>
              <w:t>678</w:t>
            </w:r>
          </w:p>
        </w:tc>
        <w:tc>
          <w:tcPr>
            <w:tcW w:w="2694" w:type="dxa"/>
            <w:tcBorders>
              <w:top w:val="nil"/>
              <w:left w:val="nil"/>
              <w:bottom w:val="nil"/>
              <w:right w:val="nil"/>
            </w:tcBorders>
          </w:tcPr>
          <w:p w14:paraId="2280DA1F" w14:textId="77777777" w:rsidR="009160BF" w:rsidRPr="00684616" w:rsidRDefault="009160BF" w:rsidP="00A0782B">
            <w:pPr>
              <w:spacing w:line="192" w:lineRule="auto"/>
              <w:jc w:val="center"/>
              <w:rPr>
                <w:snapToGrid w:val="0"/>
                <w:spacing w:val="-4"/>
              </w:rPr>
            </w:pPr>
            <w:r w:rsidRPr="00684616">
              <w:rPr>
                <w:snapToGrid w:val="0"/>
                <w:spacing w:val="-4"/>
              </w:rPr>
              <w:t>1 08 04020 01 1000 110</w:t>
            </w:r>
          </w:p>
        </w:tc>
        <w:tc>
          <w:tcPr>
            <w:tcW w:w="142" w:type="dxa"/>
            <w:tcBorders>
              <w:top w:val="nil"/>
              <w:left w:val="nil"/>
              <w:bottom w:val="nil"/>
              <w:right w:val="nil"/>
            </w:tcBorders>
          </w:tcPr>
          <w:p w14:paraId="443C9035"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62751CE4" w14:textId="77777777" w:rsidR="009160BF" w:rsidRPr="00684616" w:rsidRDefault="009160BF" w:rsidP="00A0782B">
            <w:pPr>
              <w:spacing w:line="192" w:lineRule="auto"/>
              <w:jc w:val="both"/>
              <w:rPr>
                <w:snapToGrid w:val="0"/>
              </w:rPr>
            </w:pPr>
            <w:r w:rsidRPr="00684616">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684616">
              <w:rPr>
                <w:snapToGrid w:val="0"/>
              </w:rPr>
              <w:t>(сумма платежа (перерасчеты, недоимка и задолженность по соответствующему платежу, в том числе по отмененному))</w:t>
            </w:r>
          </w:p>
        </w:tc>
      </w:tr>
      <w:tr w:rsidR="009160BF" w:rsidRPr="00684616" w14:paraId="2CB03173" w14:textId="77777777" w:rsidTr="00270180">
        <w:trPr>
          <w:cantSplit/>
          <w:trHeight w:val="337"/>
        </w:trPr>
        <w:tc>
          <w:tcPr>
            <w:tcW w:w="851" w:type="dxa"/>
            <w:tcBorders>
              <w:top w:val="nil"/>
              <w:left w:val="nil"/>
              <w:bottom w:val="nil"/>
              <w:right w:val="nil"/>
            </w:tcBorders>
          </w:tcPr>
          <w:p w14:paraId="1E497819" w14:textId="77777777" w:rsidR="009160BF" w:rsidRPr="00684616" w:rsidRDefault="009160BF" w:rsidP="00A0782B">
            <w:pPr>
              <w:spacing w:line="192" w:lineRule="auto"/>
              <w:jc w:val="center"/>
              <w:rPr>
                <w:snapToGrid w:val="0"/>
              </w:rPr>
            </w:pPr>
            <w:r w:rsidRPr="00684616">
              <w:rPr>
                <w:snapToGrid w:val="0"/>
              </w:rPr>
              <w:t>678</w:t>
            </w:r>
          </w:p>
        </w:tc>
        <w:tc>
          <w:tcPr>
            <w:tcW w:w="2694" w:type="dxa"/>
            <w:tcBorders>
              <w:top w:val="nil"/>
              <w:left w:val="nil"/>
              <w:bottom w:val="nil"/>
              <w:right w:val="nil"/>
            </w:tcBorders>
          </w:tcPr>
          <w:p w14:paraId="039107F0" w14:textId="77777777" w:rsidR="009160BF" w:rsidRPr="00684616" w:rsidRDefault="009160BF" w:rsidP="00A0782B">
            <w:pPr>
              <w:spacing w:line="192" w:lineRule="auto"/>
              <w:jc w:val="center"/>
              <w:rPr>
                <w:snapToGrid w:val="0"/>
                <w:spacing w:val="-4"/>
              </w:rPr>
            </w:pPr>
            <w:r w:rsidRPr="00684616">
              <w:rPr>
                <w:snapToGrid w:val="0"/>
                <w:spacing w:val="-4"/>
              </w:rPr>
              <w:t>1 13 01994 04 1000 130</w:t>
            </w:r>
          </w:p>
        </w:tc>
        <w:tc>
          <w:tcPr>
            <w:tcW w:w="142" w:type="dxa"/>
            <w:tcBorders>
              <w:top w:val="nil"/>
              <w:left w:val="nil"/>
              <w:bottom w:val="nil"/>
              <w:right w:val="nil"/>
            </w:tcBorders>
          </w:tcPr>
          <w:p w14:paraId="6DEA4625"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4F91EFFA"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9160BF" w:rsidRPr="00684616" w14:paraId="34419524" w14:textId="77777777" w:rsidTr="00270180">
        <w:trPr>
          <w:cantSplit/>
          <w:trHeight w:val="337"/>
        </w:trPr>
        <w:tc>
          <w:tcPr>
            <w:tcW w:w="851" w:type="dxa"/>
            <w:tcBorders>
              <w:top w:val="nil"/>
              <w:left w:val="nil"/>
              <w:bottom w:val="nil"/>
              <w:right w:val="nil"/>
            </w:tcBorders>
          </w:tcPr>
          <w:p w14:paraId="7E65C444" w14:textId="77777777" w:rsidR="009160BF" w:rsidRPr="00684616" w:rsidRDefault="009160BF" w:rsidP="00A0782B">
            <w:pPr>
              <w:spacing w:line="192" w:lineRule="auto"/>
              <w:jc w:val="center"/>
              <w:rPr>
                <w:snapToGrid w:val="0"/>
              </w:rPr>
            </w:pPr>
            <w:r w:rsidRPr="00684616">
              <w:rPr>
                <w:snapToGrid w:val="0"/>
              </w:rPr>
              <w:t>678</w:t>
            </w:r>
          </w:p>
        </w:tc>
        <w:tc>
          <w:tcPr>
            <w:tcW w:w="2694" w:type="dxa"/>
            <w:tcBorders>
              <w:top w:val="nil"/>
              <w:left w:val="nil"/>
              <w:bottom w:val="nil"/>
              <w:right w:val="nil"/>
            </w:tcBorders>
          </w:tcPr>
          <w:p w14:paraId="21276D73" w14:textId="77777777" w:rsidR="009160BF" w:rsidRPr="00684616" w:rsidRDefault="009160BF" w:rsidP="00A0782B">
            <w:pPr>
              <w:spacing w:line="192" w:lineRule="auto"/>
              <w:jc w:val="center"/>
              <w:rPr>
                <w:snapToGrid w:val="0"/>
                <w:spacing w:val="-4"/>
              </w:rPr>
            </w:pPr>
            <w:r w:rsidRPr="00684616">
              <w:rPr>
                <w:snapToGrid w:val="0"/>
                <w:spacing w:val="-4"/>
              </w:rPr>
              <w:t>1 13 01994 04 2000 130</w:t>
            </w:r>
          </w:p>
        </w:tc>
        <w:tc>
          <w:tcPr>
            <w:tcW w:w="142" w:type="dxa"/>
            <w:tcBorders>
              <w:top w:val="nil"/>
              <w:left w:val="nil"/>
              <w:bottom w:val="nil"/>
              <w:right w:val="nil"/>
            </w:tcBorders>
          </w:tcPr>
          <w:p w14:paraId="009E9B4A"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5FB8166F"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9160BF" w:rsidRPr="00684616" w14:paraId="4C2BB3A9" w14:textId="77777777" w:rsidTr="00270180">
        <w:trPr>
          <w:cantSplit/>
          <w:trHeight w:val="337"/>
        </w:trPr>
        <w:tc>
          <w:tcPr>
            <w:tcW w:w="851" w:type="dxa"/>
            <w:tcBorders>
              <w:top w:val="nil"/>
              <w:left w:val="nil"/>
              <w:bottom w:val="nil"/>
              <w:right w:val="nil"/>
            </w:tcBorders>
          </w:tcPr>
          <w:p w14:paraId="53034BD6" w14:textId="77777777" w:rsidR="009160BF" w:rsidRPr="00684616" w:rsidRDefault="009160BF" w:rsidP="00A0782B">
            <w:pPr>
              <w:spacing w:line="192" w:lineRule="auto"/>
              <w:jc w:val="center"/>
              <w:rPr>
                <w:snapToGrid w:val="0"/>
              </w:rPr>
            </w:pPr>
            <w:r w:rsidRPr="00684616">
              <w:rPr>
                <w:snapToGrid w:val="0"/>
              </w:rPr>
              <w:t>678</w:t>
            </w:r>
          </w:p>
        </w:tc>
        <w:tc>
          <w:tcPr>
            <w:tcW w:w="2694" w:type="dxa"/>
            <w:tcBorders>
              <w:top w:val="nil"/>
              <w:left w:val="nil"/>
              <w:bottom w:val="nil"/>
              <w:right w:val="nil"/>
            </w:tcBorders>
          </w:tcPr>
          <w:p w14:paraId="40812EB4" w14:textId="77777777" w:rsidR="009160BF" w:rsidRPr="00684616" w:rsidRDefault="009160BF" w:rsidP="00A0782B">
            <w:pPr>
              <w:spacing w:line="192" w:lineRule="auto"/>
              <w:jc w:val="center"/>
              <w:rPr>
                <w:snapToGrid w:val="0"/>
                <w:spacing w:val="-4"/>
              </w:rPr>
            </w:pPr>
            <w:r w:rsidRPr="00684616">
              <w:rPr>
                <w:snapToGrid w:val="0"/>
                <w:spacing w:val="-4"/>
              </w:rPr>
              <w:t>1 13 02064 04 1000 130</w:t>
            </w:r>
          </w:p>
        </w:tc>
        <w:tc>
          <w:tcPr>
            <w:tcW w:w="142" w:type="dxa"/>
            <w:tcBorders>
              <w:top w:val="nil"/>
              <w:left w:val="nil"/>
              <w:bottom w:val="nil"/>
              <w:right w:val="nil"/>
            </w:tcBorders>
          </w:tcPr>
          <w:p w14:paraId="36E980B0"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36FABCD9"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160BF" w:rsidRPr="00684616" w14:paraId="0FF6A304" w14:textId="77777777" w:rsidTr="00270180">
        <w:trPr>
          <w:cantSplit/>
          <w:trHeight w:val="337"/>
        </w:trPr>
        <w:tc>
          <w:tcPr>
            <w:tcW w:w="851" w:type="dxa"/>
            <w:tcBorders>
              <w:top w:val="nil"/>
              <w:left w:val="nil"/>
              <w:bottom w:val="nil"/>
              <w:right w:val="nil"/>
            </w:tcBorders>
          </w:tcPr>
          <w:p w14:paraId="43984AA3" w14:textId="77777777" w:rsidR="009160BF" w:rsidRPr="00684616" w:rsidRDefault="009160BF" w:rsidP="00A0782B">
            <w:pPr>
              <w:spacing w:line="192" w:lineRule="auto"/>
              <w:jc w:val="center"/>
              <w:rPr>
                <w:snapToGrid w:val="0"/>
              </w:rPr>
            </w:pPr>
            <w:r w:rsidRPr="00684616">
              <w:rPr>
                <w:snapToGrid w:val="0"/>
              </w:rPr>
              <w:t>678</w:t>
            </w:r>
          </w:p>
        </w:tc>
        <w:tc>
          <w:tcPr>
            <w:tcW w:w="2694" w:type="dxa"/>
            <w:tcBorders>
              <w:top w:val="nil"/>
              <w:left w:val="nil"/>
              <w:bottom w:val="nil"/>
              <w:right w:val="nil"/>
            </w:tcBorders>
          </w:tcPr>
          <w:p w14:paraId="44742CCD" w14:textId="77777777" w:rsidR="009160BF" w:rsidRPr="00684616" w:rsidRDefault="009160BF" w:rsidP="00A0782B">
            <w:pPr>
              <w:spacing w:line="192" w:lineRule="auto"/>
              <w:jc w:val="center"/>
              <w:rPr>
                <w:snapToGrid w:val="0"/>
                <w:spacing w:val="-4"/>
              </w:rPr>
            </w:pPr>
            <w:r w:rsidRPr="00684616">
              <w:rPr>
                <w:snapToGrid w:val="0"/>
                <w:spacing w:val="-4"/>
              </w:rPr>
              <w:t>1 13 02064 04 2000 130</w:t>
            </w:r>
          </w:p>
        </w:tc>
        <w:tc>
          <w:tcPr>
            <w:tcW w:w="142" w:type="dxa"/>
            <w:tcBorders>
              <w:top w:val="nil"/>
              <w:left w:val="nil"/>
              <w:bottom w:val="nil"/>
              <w:right w:val="nil"/>
            </w:tcBorders>
          </w:tcPr>
          <w:p w14:paraId="37E7894B"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488ACD66"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9160BF" w:rsidRPr="00684616" w14:paraId="37BF481F" w14:textId="77777777" w:rsidTr="00270180">
        <w:trPr>
          <w:cantSplit/>
          <w:trHeight w:val="337"/>
        </w:trPr>
        <w:tc>
          <w:tcPr>
            <w:tcW w:w="851" w:type="dxa"/>
            <w:tcBorders>
              <w:top w:val="nil"/>
              <w:left w:val="nil"/>
              <w:bottom w:val="nil"/>
              <w:right w:val="nil"/>
            </w:tcBorders>
          </w:tcPr>
          <w:p w14:paraId="03D88595" w14:textId="77777777" w:rsidR="009160BF" w:rsidRPr="00684616" w:rsidRDefault="009160BF" w:rsidP="00A0782B">
            <w:pPr>
              <w:spacing w:line="192" w:lineRule="auto"/>
              <w:jc w:val="center"/>
              <w:rPr>
                <w:snapToGrid w:val="0"/>
              </w:rPr>
            </w:pPr>
            <w:r w:rsidRPr="00684616">
              <w:rPr>
                <w:snapToGrid w:val="0"/>
              </w:rPr>
              <w:t>678</w:t>
            </w:r>
          </w:p>
        </w:tc>
        <w:tc>
          <w:tcPr>
            <w:tcW w:w="2694" w:type="dxa"/>
            <w:tcBorders>
              <w:top w:val="nil"/>
              <w:left w:val="nil"/>
              <w:bottom w:val="nil"/>
              <w:right w:val="nil"/>
            </w:tcBorders>
          </w:tcPr>
          <w:p w14:paraId="2489504A"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42D9F256"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3E32A3B6"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4DC9A258" w14:textId="77777777" w:rsidTr="00270180">
        <w:trPr>
          <w:cantSplit/>
          <w:trHeight w:val="337"/>
        </w:trPr>
        <w:tc>
          <w:tcPr>
            <w:tcW w:w="851" w:type="dxa"/>
            <w:tcBorders>
              <w:top w:val="nil"/>
              <w:left w:val="nil"/>
              <w:bottom w:val="nil"/>
              <w:right w:val="nil"/>
            </w:tcBorders>
          </w:tcPr>
          <w:p w14:paraId="403EA048" w14:textId="77777777" w:rsidR="009160BF" w:rsidRPr="00684616" w:rsidRDefault="009160BF" w:rsidP="00A0782B">
            <w:pPr>
              <w:spacing w:line="192" w:lineRule="auto"/>
              <w:jc w:val="center"/>
              <w:rPr>
                <w:snapToGrid w:val="0"/>
              </w:rPr>
            </w:pPr>
            <w:r w:rsidRPr="00684616">
              <w:rPr>
                <w:snapToGrid w:val="0"/>
              </w:rPr>
              <w:t>678</w:t>
            </w:r>
          </w:p>
        </w:tc>
        <w:tc>
          <w:tcPr>
            <w:tcW w:w="2694" w:type="dxa"/>
            <w:tcBorders>
              <w:top w:val="nil"/>
              <w:left w:val="nil"/>
              <w:bottom w:val="nil"/>
              <w:right w:val="nil"/>
            </w:tcBorders>
          </w:tcPr>
          <w:p w14:paraId="3D97CDE3" w14:textId="77777777" w:rsidR="009160BF" w:rsidRPr="00684616" w:rsidRDefault="009160BF" w:rsidP="00A0782B">
            <w:pPr>
              <w:spacing w:line="192" w:lineRule="auto"/>
              <w:jc w:val="center"/>
              <w:rPr>
                <w:snapToGrid w:val="0"/>
                <w:spacing w:val="-4"/>
              </w:rPr>
            </w:pPr>
            <w:r w:rsidRPr="00684616">
              <w:rPr>
                <w:snapToGrid w:val="0"/>
                <w:spacing w:val="-4"/>
              </w:rPr>
              <w:t>1 13 02994 04 2000 130</w:t>
            </w:r>
          </w:p>
        </w:tc>
        <w:tc>
          <w:tcPr>
            <w:tcW w:w="142" w:type="dxa"/>
            <w:tcBorders>
              <w:top w:val="nil"/>
              <w:left w:val="nil"/>
              <w:bottom w:val="nil"/>
              <w:right w:val="nil"/>
            </w:tcBorders>
          </w:tcPr>
          <w:p w14:paraId="03C24E3E"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50404CA8"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казенных учреждений)</w:t>
            </w:r>
          </w:p>
        </w:tc>
      </w:tr>
      <w:tr w:rsidR="009160BF" w:rsidRPr="00684616" w14:paraId="4C69AD1C" w14:textId="77777777" w:rsidTr="00270180">
        <w:trPr>
          <w:cantSplit/>
          <w:trHeight w:val="337"/>
        </w:trPr>
        <w:tc>
          <w:tcPr>
            <w:tcW w:w="851" w:type="dxa"/>
            <w:tcBorders>
              <w:top w:val="nil"/>
              <w:left w:val="nil"/>
              <w:bottom w:val="nil"/>
              <w:right w:val="nil"/>
            </w:tcBorders>
          </w:tcPr>
          <w:p w14:paraId="4B65F797" w14:textId="77777777" w:rsidR="009160BF" w:rsidRPr="00684616" w:rsidRDefault="009160BF" w:rsidP="00A0782B">
            <w:pPr>
              <w:spacing w:line="192" w:lineRule="auto"/>
              <w:jc w:val="center"/>
              <w:rPr>
                <w:snapToGrid w:val="0"/>
              </w:rPr>
            </w:pPr>
            <w:r w:rsidRPr="00684616">
              <w:rPr>
                <w:snapToGrid w:val="0"/>
              </w:rPr>
              <w:t>678</w:t>
            </w:r>
          </w:p>
        </w:tc>
        <w:tc>
          <w:tcPr>
            <w:tcW w:w="2694" w:type="dxa"/>
            <w:tcBorders>
              <w:top w:val="nil"/>
              <w:left w:val="nil"/>
              <w:bottom w:val="nil"/>
              <w:right w:val="nil"/>
            </w:tcBorders>
          </w:tcPr>
          <w:p w14:paraId="21D82BBB" w14:textId="77777777" w:rsidR="009160BF" w:rsidRPr="00684616" w:rsidRDefault="009160BF" w:rsidP="00A0782B">
            <w:pPr>
              <w:spacing w:line="192" w:lineRule="auto"/>
              <w:jc w:val="center"/>
              <w:rPr>
                <w:snapToGrid w:val="0"/>
              </w:rPr>
            </w:pPr>
            <w:r w:rsidRPr="00684616">
              <w:rPr>
                <w:snapToGrid w:val="0"/>
              </w:rPr>
              <w:t>1 16 01074 01 0000 140</w:t>
            </w:r>
          </w:p>
        </w:tc>
        <w:tc>
          <w:tcPr>
            <w:tcW w:w="142" w:type="dxa"/>
            <w:tcBorders>
              <w:top w:val="nil"/>
              <w:left w:val="nil"/>
              <w:bottom w:val="nil"/>
              <w:right w:val="nil"/>
            </w:tcBorders>
          </w:tcPr>
          <w:p w14:paraId="7D127088"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7741C2C" w14:textId="77777777" w:rsidR="009160BF" w:rsidRPr="00684616" w:rsidRDefault="009160BF" w:rsidP="00A0782B">
            <w:pPr>
              <w:spacing w:line="192" w:lineRule="auto"/>
              <w:jc w:val="both"/>
            </w:pPr>
            <w:r w:rsidRPr="0068461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160BF" w:rsidRPr="00684616" w14:paraId="34F15656" w14:textId="77777777" w:rsidTr="00270180">
        <w:trPr>
          <w:cantSplit/>
          <w:trHeight w:val="337"/>
        </w:trPr>
        <w:tc>
          <w:tcPr>
            <w:tcW w:w="851" w:type="dxa"/>
            <w:tcBorders>
              <w:top w:val="nil"/>
              <w:left w:val="nil"/>
              <w:bottom w:val="nil"/>
              <w:right w:val="nil"/>
            </w:tcBorders>
          </w:tcPr>
          <w:p w14:paraId="0D22DEF2" w14:textId="77777777" w:rsidR="009160BF" w:rsidRPr="00684616" w:rsidRDefault="009160BF" w:rsidP="00A0782B">
            <w:pPr>
              <w:spacing w:line="192" w:lineRule="auto"/>
              <w:jc w:val="center"/>
              <w:rPr>
                <w:snapToGrid w:val="0"/>
              </w:rPr>
            </w:pPr>
            <w:r w:rsidRPr="00684616">
              <w:rPr>
                <w:snapToGrid w:val="0"/>
              </w:rPr>
              <w:t>678</w:t>
            </w:r>
          </w:p>
        </w:tc>
        <w:tc>
          <w:tcPr>
            <w:tcW w:w="2694" w:type="dxa"/>
            <w:tcBorders>
              <w:top w:val="nil"/>
              <w:left w:val="nil"/>
              <w:bottom w:val="nil"/>
              <w:right w:val="nil"/>
            </w:tcBorders>
          </w:tcPr>
          <w:p w14:paraId="0DCFA03E" w14:textId="77777777" w:rsidR="009160BF" w:rsidRPr="00684616" w:rsidRDefault="009160BF" w:rsidP="00A0782B">
            <w:pPr>
              <w:spacing w:line="192" w:lineRule="auto"/>
              <w:jc w:val="center"/>
              <w:rPr>
                <w:snapToGrid w:val="0"/>
              </w:rPr>
            </w:pPr>
            <w:r w:rsidRPr="00684616">
              <w:rPr>
                <w:snapToGrid w:val="0"/>
              </w:rPr>
              <w:t>1 16 01084 01 0000 140</w:t>
            </w:r>
          </w:p>
        </w:tc>
        <w:tc>
          <w:tcPr>
            <w:tcW w:w="142" w:type="dxa"/>
            <w:tcBorders>
              <w:top w:val="nil"/>
              <w:left w:val="nil"/>
              <w:bottom w:val="nil"/>
              <w:right w:val="nil"/>
            </w:tcBorders>
          </w:tcPr>
          <w:p w14:paraId="71431215"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519AC3C" w14:textId="77777777" w:rsidR="009160BF" w:rsidRPr="00684616" w:rsidRDefault="009160BF" w:rsidP="00A0782B">
            <w:pPr>
              <w:spacing w:line="192" w:lineRule="auto"/>
              <w:jc w:val="both"/>
            </w:pPr>
            <w:r w:rsidRPr="0068461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160BF" w:rsidRPr="00684616" w14:paraId="045D7F9E" w14:textId="77777777" w:rsidTr="00270180">
        <w:trPr>
          <w:cantSplit/>
          <w:trHeight w:val="337"/>
        </w:trPr>
        <w:tc>
          <w:tcPr>
            <w:tcW w:w="851" w:type="dxa"/>
            <w:tcBorders>
              <w:top w:val="nil"/>
              <w:left w:val="nil"/>
              <w:bottom w:val="nil"/>
              <w:right w:val="nil"/>
            </w:tcBorders>
          </w:tcPr>
          <w:p w14:paraId="2989E13C" w14:textId="77777777" w:rsidR="009160BF" w:rsidRPr="00684616" w:rsidRDefault="009160BF" w:rsidP="00A0782B">
            <w:pPr>
              <w:spacing w:line="192" w:lineRule="auto"/>
              <w:jc w:val="center"/>
              <w:rPr>
                <w:snapToGrid w:val="0"/>
              </w:rPr>
            </w:pPr>
            <w:r w:rsidRPr="00684616">
              <w:rPr>
                <w:snapToGrid w:val="0"/>
              </w:rPr>
              <w:t>678</w:t>
            </w:r>
          </w:p>
        </w:tc>
        <w:tc>
          <w:tcPr>
            <w:tcW w:w="2694" w:type="dxa"/>
            <w:tcBorders>
              <w:top w:val="nil"/>
              <w:left w:val="nil"/>
              <w:bottom w:val="nil"/>
              <w:right w:val="nil"/>
            </w:tcBorders>
          </w:tcPr>
          <w:p w14:paraId="299272EB" w14:textId="77777777" w:rsidR="009160BF" w:rsidRPr="00684616" w:rsidRDefault="009160BF" w:rsidP="00A0782B">
            <w:pPr>
              <w:spacing w:line="192" w:lineRule="auto"/>
              <w:jc w:val="center"/>
              <w:rPr>
                <w:snapToGrid w:val="0"/>
              </w:rPr>
            </w:pPr>
            <w:r w:rsidRPr="00684616">
              <w:rPr>
                <w:snapToGrid w:val="0"/>
              </w:rPr>
              <w:t>1 16 02020 02 0000 140</w:t>
            </w:r>
          </w:p>
        </w:tc>
        <w:tc>
          <w:tcPr>
            <w:tcW w:w="142" w:type="dxa"/>
            <w:tcBorders>
              <w:top w:val="nil"/>
              <w:left w:val="nil"/>
              <w:bottom w:val="nil"/>
              <w:right w:val="nil"/>
            </w:tcBorders>
          </w:tcPr>
          <w:p w14:paraId="724F7D15"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E7E750E" w14:textId="77777777" w:rsidR="009160BF" w:rsidRPr="00684616" w:rsidRDefault="009160BF" w:rsidP="00A0782B">
            <w:pPr>
              <w:spacing w:line="192" w:lineRule="auto"/>
              <w:jc w:val="both"/>
            </w:pPr>
            <w:r w:rsidRPr="00684616">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160BF" w:rsidRPr="00684616" w14:paraId="2609F031" w14:textId="77777777" w:rsidTr="00270180">
        <w:trPr>
          <w:cantSplit/>
          <w:trHeight w:val="337"/>
        </w:trPr>
        <w:tc>
          <w:tcPr>
            <w:tcW w:w="851" w:type="dxa"/>
            <w:tcBorders>
              <w:top w:val="nil"/>
              <w:left w:val="nil"/>
              <w:bottom w:val="nil"/>
              <w:right w:val="nil"/>
            </w:tcBorders>
          </w:tcPr>
          <w:p w14:paraId="11F588AC" w14:textId="77777777" w:rsidR="009160BF" w:rsidRPr="00684616" w:rsidRDefault="009160BF" w:rsidP="00A0782B">
            <w:pPr>
              <w:spacing w:line="192" w:lineRule="auto"/>
              <w:jc w:val="center"/>
              <w:rPr>
                <w:snapToGrid w:val="0"/>
              </w:rPr>
            </w:pPr>
            <w:r w:rsidRPr="00684616">
              <w:rPr>
                <w:snapToGrid w:val="0"/>
              </w:rPr>
              <w:t>678</w:t>
            </w:r>
          </w:p>
        </w:tc>
        <w:tc>
          <w:tcPr>
            <w:tcW w:w="2694" w:type="dxa"/>
            <w:tcBorders>
              <w:top w:val="nil"/>
              <w:left w:val="nil"/>
              <w:bottom w:val="nil"/>
              <w:right w:val="nil"/>
            </w:tcBorders>
          </w:tcPr>
          <w:p w14:paraId="1388F1C6"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07AFF0C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3B3DBF5"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22DFD77B" w14:textId="77777777" w:rsidTr="00270180">
        <w:trPr>
          <w:cantSplit/>
          <w:trHeight w:val="337"/>
        </w:trPr>
        <w:tc>
          <w:tcPr>
            <w:tcW w:w="851" w:type="dxa"/>
            <w:tcBorders>
              <w:top w:val="nil"/>
              <w:left w:val="nil"/>
              <w:bottom w:val="nil"/>
              <w:right w:val="nil"/>
            </w:tcBorders>
          </w:tcPr>
          <w:p w14:paraId="66504564" w14:textId="77777777" w:rsidR="009160BF" w:rsidRPr="00684616" w:rsidRDefault="009160BF" w:rsidP="00A0782B">
            <w:pPr>
              <w:spacing w:line="192" w:lineRule="auto"/>
              <w:jc w:val="center"/>
              <w:rPr>
                <w:snapToGrid w:val="0"/>
              </w:rPr>
            </w:pPr>
            <w:r w:rsidRPr="00684616">
              <w:rPr>
                <w:snapToGrid w:val="0"/>
              </w:rPr>
              <w:t>678</w:t>
            </w:r>
          </w:p>
        </w:tc>
        <w:tc>
          <w:tcPr>
            <w:tcW w:w="2694" w:type="dxa"/>
            <w:tcBorders>
              <w:top w:val="nil"/>
              <w:left w:val="nil"/>
              <w:bottom w:val="nil"/>
              <w:right w:val="nil"/>
            </w:tcBorders>
          </w:tcPr>
          <w:p w14:paraId="3082F302"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2AB159DC"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0D1275C"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0F1CD86F" w14:textId="77777777" w:rsidTr="00270180">
        <w:trPr>
          <w:cantSplit/>
          <w:trHeight w:val="337"/>
        </w:trPr>
        <w:tc>
          <w:tcPr>
            <w:tcW w:w="851" w:type="dxa"/>
            <w:tcBorders>
              <w:top w:val="nil"/>
              <w:left w:val="nil"/>
              <w:bottom w:val="nil"/>
              <w:right w:val="nil"/>
            </w:tcBorders>
          </w:tcPr>
          <w:p w14:paraId="005A4242" w14:textId="77777777" w:rsidR="009160BF" w:rsidRPr="00684616" w:rsidRDefault="009160BF" w:rsidP="00A0782B">
            <w:pPr>
              <w:spacing w:line="192" w:lineRule="auto"/>
              <w:jc w:val="center"/>
              <w:rPr>
                <w:snapToGrid w:val="0"/>
              </w:rPr>
            </w:pPr>
            <w:r w:rsidRPr="00684616">
              <w:rPr>
                <w:snapToGrid w:val="0"/>
              </w:rPr>
              <w:t>678</w:t>
            </w:r>
          </w:p>
        </w:tc>
        <w:tc>
          <w:tcPr>
            <w:tcW w:w="2694" w:type="dxa"/>
            <w:tcBorders>
              <w:top w:val="nil"/>
              <w:left w:val="nil"/>
              <w:bottom w:val="nil"/>
              <w:right w:val="nil"/>
            </w:tcBorders>
          </w:tcPr>
          <w:p w14:paraId="21AC96C6"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7520F7A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CC8D194"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64F3F7AD" w14:textId="77777777" w:rsidTr="00270180">
        <w:trPr>
          <w:cantSplit/>
          <w:trHeight w:val="337"/>
        </w:trPr>
        <w:tc>
          <w:tcPr>
            <w:tcW w:w="851" w:type="dxa"/>
            <w:tcBorders>
              <w:top w:val="nil"/>
              <w:left w:val="nil"/>
              <w:bottom w:val="nil"/>
              <w:right w:val="nil"/>
            </w:tcBorders>
          </w:tcPr>
          <w:p w14:paraId="60A7E09B" w14:textId="77777777" w:rsidR="009160BF" w:rsidRPr="00684616" w:rsidRDefault="009160BF" w:rsidP="00A0782B">
            <w:pPr>
              <w:spacing w:line="192" w:lineRule="auto"/>
              <w:jc w:val="center"/>
              <w:rPr>
                <w:snapToGrid w:val="0"/>
              </w:rPr>
            </w:pPr>
            <w:r w:rsidRPr="00684616">
              <w:rPr>
                <w:snapToGrid w:val="0"/>
              </w:rPr>
              <w:t>678</w:t>
            </w:r>
          </w:p>
        </w:tc>
        <w:tc>
          <w:tcPr>
            <w:tcW w:w="2694" w:type="dxa"/>
            <w:tcBorders>
              <w:top w:val="nil"/>
              <w:left w:val="nil"/>
              <w:bottom w:val="nil"/>
              <w:right w:val="nil"/>
            </w:tcBorders>
          </w:tcPr>
          <w:p w14:paraId="236082B0"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48824E6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A060B80"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0150051B" w14:textId="77777777" w:rsidTr="00270180">
        <w:trPr>
          <w:cantSplit/>
          <w:trHeight w:val="337"/>
        </w:trPr>
        <w:tc>
          <w:tcPr>
            <w:tcW w:w="851" w:type="dxa"/>
            <w:tcBorders>
              <w:top w:val="nil"/>
              <w:left w:val="nil"/>
              <w:bottom w:val="nil"/>
              <w:right w:val="nil"/>
            </w:tcBorders>
          </w:tcPr>
          <w:p w14:paraId="7E71A14E" w14:textId="77777777" w:rsidR="009160BF" w:rsidRPr="00684616" w:rsidRDefault="009160BF" w:rsidP="00A0782B">
            <w:pPr>
              <w:spacing w:line="192" w:lineRule="auto"/>
              <w:jc w:val="center"/>
              <w:rPr>
                <w:snapToGrid w:val="0"/>
              </w:rPr>
            </w:pPr>
            <w:r w:rsidRPr="00684616">
              <w:rPr>
                <w:snapToGrid w:val="0"/>
              </w:rPr>
              <w:lastRenderedPageBreak/>
              <w:t>678</w:t>
            </w:r>
          </w:p>
        </w:tc>
        <w:tc>
          <w:tcPr>
            <w:tcW w:w="2694" w:type="dxa"/>
            <w:tcBorders>
              <w:top w:val="nil"/>
              <w:left w:val="nil"/>
              <w:bottom w:val="nil"/>
              <w:right w:val="nil"/>
            </w:tcBorders>
          </w:tcPr>
          <w:p w14:paraId="68461808"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6414DDE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F92799C"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3810554A" w14:textId="77777777" w:rsidTr="00270180">
        <w:trPr>
          <w:cantSplit/>
          <w:trHeight w:val="337"/>
        </w:trPr>
        <w:tc>
          <w:tcPr>
            <w:tcW w:w="851" w:type="dxa"/>
            <w:tcBorders>
              <w:top w:val="nil"/>
              <w:left w:val="nil"/>
              <w:bottom w:val="nil"/>
              <w:right w:val="nil"/>
            </w:tcBorders>
          </w:tcPr>
          <w:p w14:paraId="75E08F75" w14:textId="77777777" w:rsidR="009160BF" w:rsidRPr="00684616" w:rsidRDefault="009160BF" w:rsidP="00A0782B">
            <w:pPr>
              <w:spacing w:line="192" w:lineRule="auto"/>
              <w:jc w:val="center"/>
              <w:rPr>
                <w:snapToGrid w:val="0"/>
              </w:rPr>
            </w:pPr>
            <w:r w:rsidRPr="00684616">
              <w:rPr>
                <w:snapToGrid w:val="0"/>
              </w:rPr>
              <w:t>678</w:t>
            </w:r>
          </w:p>
        </w:tc>
        <w:tc>
          <w:tcPr>
            <w:tcW w:w="2694" w:type="dxa"/>
            <w:tcBorders>
              <w:top w:val="nil"/>
              <w:left w:val="nil"/>
              <w:bottom w:val="nil"/>
              <w:right w:val="nil"/>
            </w:tcBorders>
          </w:tcPr>
          <w:p w14:paraId="42EC739E" w14:textId="77777777" w:rsidR="009160BF" w:rsidRPr="00684616" w:rsidRDefault="009160BF" w:rsidP="00A0782B">
            <w:pPr>
              <w:spacing w:line="192" w:lineRule="auto"/>
              <w:jc w:val="center"/>
              <w:rPr>
                <w:snapToGrid w:val="0"/>
              </w:rPr>
            </w:pPr>
            <w:r w:rsidRPr="00684616">
              <w:rPr>
                <w:snapToGrid w:val="0"/>
              </w:rPr>
              <w:t>1 16 10100 04 0000 140</w:t>
            </w:r>
          </w:p>
        </w:tc>
        <w:tc>
          <w:tcPr>
            <w:tcW w:w="142" w:type="dxa"/>
            <w:tcBorders>
              <w:top w:val="nil"/>
              <w:left w:val="nil"/>
              <w:bottom w:val="nil"/>
              <w:right w:val="nil"/>
            </w:tcBorders>
          </w:tcPr>
          <w:p w14:paraId="041C3A0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9EA2EC0" w14:textId="77777777" w:rsidR="009160BF" w:rsidRPr="00684616" w:rsidRDefault="009160BF" w:rsidP="00A0782B">
            <w:pPr>
              <w:spacing w:line="192" w:lineRule="auto"/>
              <w:jc w:val="both"/>
              <w:rPr>
                <w:snapToGrid w:val="0"/>
              </w:rPr>
            </w:pPr>
            <w:r w:rsidRPr="00684616">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684616">
              <w:rPr>
                <w:snapToGrid w:val="0"/>
              </w:rPr>
              <w:t>городских округов</w:t>
            </w:r>
            <w:r w:rsidRPr="00684616">
              <w:t>)</w:t>
            </w:r>
          </w:p>
        </w:tc>
      </w:tr>
      <w:tr w:rsidR="009160BF" w:rsidRPr="00684616" w14:paraId="255F0A2C" w14:textId="77777777" w:rsidTr="00270180">
        <w:trPr>
          <w:cantSplit/>
          <w:trHeight w:val="337"/>
        </w:trPr>
        <w:tc>
          <w:tcPr>
            <w:tcW w:w="851" w:type="dxa"/>
            <w:tcBorders>
              <w:top w:val="nil"/>
              <w:left w:val="nil"/>
              <w:bottom w:val="nil"/>
              <w:right w:val="nil"/>
            </w:tcBorders>
          </w:tcPr>
          <w:p w14:paraId="65A4D40B" w14:textId="77777777" w:rsidR="009160BF" w:rsidRPr="00684616" w:rsidRDefault="009160BF" w:rsidP="00A0782B">
            <w:pPr>
              <w:spacing w:line="192" w:lineRule="auto"/>
              <w:jc w:val="center"/>
              <w:rPr>
                <w:snapToGrid w:val="0"/>
              </w:rPr>
            </w:pPr>
            <w:r w:rsidRPr="00684616">
              <w:rPr>
                <w:snapToGrid w:val="0"/>
              </w:rPr>
              <w:t>678</w:t>
            </w:r>
          </w:p>
        </w:tc>
        <w:tc>
          <w:tcPr>
            <w:tcW w:w="2694" w:type="dxa"/>
            <w:tcBorders>
              <w:top w:val="nil"/>
              <w:left w:val="nil"/>
              <w:bottom w:val="nil"/>
              <w:right w:val="nil"/>
            </w:tcBorders>
          </w:tcPr>
          <w:p w14:paraId="7F6793DE" w14:textId="77777777" w:rsidR="009160BF" w:rsidRPr="00684616" w:rsidRDefault="009160BF" w:rsidP="00A0782B">
            <w:pPr>
              <w:spacing w:line="192" w:lineRule="auto"/>
              <w:jc w:val="center"/>
              <w:rPr>
                <w:snapToGrid w:val="0"/>
              </w:rPr>
            </w:pPr>
            <w:r w:rsidRPr="00684616">
              <w:t>1 16 10123 01 0041 140</w:t>
            </w:r>
          </w:p>
        </w:tc>
        <w:tc>
          <w:tcPr>
            <w:tcW w:w="142" w:type="dxa"/>
            <w:tcBorders>
              <w:top w:val="nil"/>
              <w:left w:val="nil"/>
              <w:bottom w:val="nil"/>
              <w:right w:val="nil"/>
            </w:tcBorders>
          </w:tcPr>
          <w:p w14:paraId="43A09EBD"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3F69281"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160BF" w:rsidRPr="00684616" w14:paraId="026F56C0" w14:textId="77777777" w:rsidTr="00270180">
        <w:trPr>
          <w:cantSplit/>
          <w:trHeight w:val="337"/>
        </w:trPr>
        <w:tc>
          <w:tcPr>
            <w:tcW w:w="851" w:type="dxa"/>
            <w:tcBorders>
              <w:top w:val="nil"/>
              <w:left w:val="nil"/>
              <w:bottom w:val="nil"/>
              <w:right w:val="nil"/>
            </w:tcBorders>
          </w:tcPr>
          <w:p w14:paraId="4A161360" w14:textId="77777777" w:rsidR="009160BF" w:rsidRPr="00684616" w:rsidRDefault="009160BF" w:rsidP="00A0782B">
            <w:pPr>
              <w:spacing w:line="192" w:lineRule="auto"/>
              <w:jc w:val="center"/>
              <w:rPr>
                <w:snapToGrid w:val="0"/>
              </w:rPr>
            </w:pPr>
            <w:r w:rsidRPr="00684616">
              <w:rPr>
                <w:snapToGrid w:val="0"/>
              </w:rPr>
              <w:t>678</w:t>
            </w:r>
          </w:p>
        </w:tc>
        <w:tc>
          <w:tcPr>
            <w:tcW w:w="2694" w:type="dxa"/>
            <w:tcBorders>
              <w:top w:val="nil"/>
              <w:left w:val="nil"/>
              <w:bottom w:val="nil"/>
              <w:right w:val="nil"/>
            </w:tcBorders>
          </w:tcPr>
          <w:p w14:paraId="4BF2181A" w14:textId="77777777" w:rsidR="009160BF" w:rsidRPr="00684616" w:rsidRDefault="009160BF" w:rsidP="00A0782B">
            <w:pPr>
              <w:spacing w:line="192" w:lineRule="auto"/>
              <w:jc w:val="center"/>
              <w:rPr>
                <w:snapToGrid w:val="0"/>
              </w:rPr>
            </w:pPr>
            <w:r w:rsidRPr="00684616">
              <w:t>1 16 10123 01 0042 140</w:t>
            </w:r>
          </w:p>
        </w:tc>
        <w:tc>
          <w:tcPr>
            <w:tcW w:w="142" w:type="dxa"/>
            <w:tcBorders>
              <w:top w:val="nil"/>
              <w:left w:val="nil"/>
              <w:bottom w:val="nil"/>
              <w:right w:val="nil"/>
            </w:tcBorders>
          </w:tcPr>
          <w:p w14:paraId="2193693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F379582"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9160BF" w:rsidRPr="00684616" w14:paraId="037C9B1A" w14:textId="77777777" w:rsidTr="00270180">
        <w:trPr>
          <w:cantSplit/>
          <w:trHeight w:val="337"/>
        </w:trPr>
        <w:tc>
          <w:tcPr>
            <w:tcW w:w="851" w:type="dxa"/>
            <w:tcBorders>
              <w:top w:val="nil"/>
              <w:left w:val="nil"/>
              <w:bottom w:val="nil"/>
              <w:right w:val="nil"/>
            </w:tcBorders>
          </w:tcPr>
          <w:p w14:paraId="045FB1E9" w14:textId="77777777" w:rsidR="009160BF" w:rsidRPr="00684616" w:rsidRDefault="009160BF" w:rsidP="00A0782B">
            <w:pPr>
              <w:spacing w:line="192" w:lineRule="auto"/>
              <w:jc w:val="center"/>
              <w:rPr>
                <w:snapToGrid w:val="0"/>
              </w:rPr>
            </w:pPr>
            <w:r w:rsidRPr="00684616">
              <w:rPr>
                <w:snapToGrid w:val="0"/>
              </w:rPr>
              <w:t>678</w:t>
            </w:r>
          </w:p>
        </w:tc>
        <w:tc>
          <w:tcPr>
            <w:tcW w:w="2694" w:type="dxa"/>
            <w:tcBorders>
              <w:top w:val="nil"/>
              <w:left w:val="nil"/>
              <w:bottom w:val="nil"/>
              <w:right w:val="nil"/>
            </w:tcBorders>
          </w:tcPr>
          <w:p w14:paraId="6638E6ED" w14:textId="77777777" w:rsidR="009160BF" w:rsidRPr="00684616" w:rsidRDefault="009160BF" w:rsidP="00A0782B">
            <w:pPr>
              <w:spacing w:line="192" w:lineRule="auto"/>
              <w:jc w:val="center"/>
              <w:rPr>
                <w:snapToGrid w:val="0"/>
                <w:spacing w:val="-4"/>
              </w:rPr>
            </w:pPr>
            <w:r w:rsidRPr="00684616">
              <w:rPr>
                <w:snapToGrid w:val="0"/>
                <w:spacing w:val="-4"/>
              </w:rPr>
              <w:t>1 17 01040 04 0000 180</w:t>
            </w:r>
          </w:p>
        </w:tc>
        <w:tc>
          <w:tcPr>
            <w:tcW w:w="142" w:type="dxa"/>
            <w:tcBorders>
              <w:top w:val="nil"/>
              <w:left w:val="nil"/>
              <w:bottom w:val="nil"/>
              <w:right w:val="nil"/>
            </w:tcBorders>
          </w:tcPr>
          <w:p w14:paraId="2FFFF42C"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0946FDA0"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04F027F7" w14:textId="77777777" w:rsidTr="00270180">
        <w:trPr>
          <w:cantSplit/>
          <w:trHeight w:val="337"/>
        </w:trPr>
        <w:tc>
          <w:tcPr>
            <w:tcW w:w="851" w:type="dxa"/>
            <w:tcBorders>
              <w:top w:val="nil"/>
              <w:left w:val="nil"/>
              <w:bottom w:val="nil"/>
              <w:right w:val="nil"/>
            </w:tcBorders>
          </w:tcPr>
          <w:p w14:paraId="5E56DBDB" w14:textId="77777777" w:rsidR="009160BF" w:rsidRPr="00684616" w:rsidRDefault="009160BF" w:rsidP="00A0782B">
            <w:pPr>
              <w:spacing w:line="192" w:lineRule="auto"/>
              <w:jc w:val="center"/>
              <w:rPr>
                <w:snapToGrid w:val="0"/>
              </w:rPr>
            </w:pPr>
            <w:r w:rsidRPr="00684616">
              <w:rPr>
                <w:snapToGrid w:val="0"/>
              </w:rPr>
              <w:t>678</w:t>
            </w:r>
          </w:p>
        </w:tc>
        <w:tc>
          <w:tcPr>
            <w:tcW w:w="2694" w:type="dxa"/>
            <w:tcBorders>
              <w:top w:val="nil"/>
              <w:left w:val="nil"/>
              <w:bottom w:val="nil"/>
              <w:right w:val="nil"/>
            </w:tcBorders>
          </w:tcPr>
          <w:p w14:paraId="453D4F3A" w14:textId="77777777" w:rsidR="009160BF" w:rsidRPr="00684616" w:rsidRDefault="009160BF" w:rsidP="00A0782B">
            <w:pPr>
              <w:spacing w:line="192" w:lineRule="auto"/>
              <w:jc w:val="center"/>
              <w:rPr>
                <w:snapToGrid w:val="0"/>
                <w:spacing w:val="-4"/>
              </w:rPr>
            </w:pPr>
            <w:r w:rsidRPr="00684616">
              <w:rPr>
                <w:snapToGrid w:val="0"/>
                <w:spacing w:val="-4"/>
              </w:rPr>
              <w:t>1 17 05040 04 0000 180</w:t>
            </w:r>
          </w:p>
        </w:tc>
        <w:tc>
          <w:tcPr>
            <w:tcW w:w="142" w:type="dxa"/>
            <w:tcBorders>
              <w:top w:val="nil"/>
              <w:left w:val="nil"/>
              <w:bottom w:val="nil"/>
              <w:right w:val="nil"/>
            </w:tcBorders>
          </w:tcPr>
          <w:p w14:paraId="5C1548C6"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tcPr>
          <w:p w14:paraId="3795B291"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3F2A1A85" w14:textId="77777777" w:rsidTr="00270180">
        <w:trPr>
          <w:cantSplit/>
          <w:trHeight w:val="337"/>
        </w:trPr>
        <w:tc>
          <w:tcPr>
            <w:tcW w:w="851" w:type="dxa"/>
            <w:tcBorders>
              <w:top w:val="nil"/>
              <w:left w:val="nil"/>
              <w:bottom w:val="nil"/>
              <w:right w:val="nil"/>
            </w:tcBorders>
          </w:tcPr>
          <w:p w14:paraId="0C39E68E" w14:textId="77777777" w:rsidR="009160BF" w:rsidRPr="00684616" w:rsidRDefault="009160BF" w:rsidP="00A0782B">
            <w:pPr>
              <w:spacing w:line="192" w:lineRule="auto"/>
              <w:jc w:val="center"/>
              <w:rPr>
                <w:b/>
                <w:snapToGrid w:val="0"/>
              </w:rPr>
            </w:pPr>
            <w:r w:rsidRPr="00684616">
              <w:rPr>
                <w:b/>
                <w:snapToGrid w:val="0"/>
              </w:rPr>
              <w:t>679</w:t>
            </w:r>
          </w:p>
        </w:tc>
        <w:tc>
          <w:tcPr>
            <w:tcW w:w="2694" w:type="dxa"/>
            <w:tcBorders>
              <w:top w:val="nil"/>
              <w:left w:val="nil"/>
              <w:bottom w:val="nil"/>
              <w:right w:val="nil"/>
            </w:tcBorders>
          </w:tcPr>
          <w:p w14:paraId="244E956D" w14:textId="77777777" w:rsidR="009160BF" w:rsidRPr="00684616" w:rsidRDefault="009160BF" w:rsidP="00A0782B">
            <w:pPr>
              <w:spacing w:line="192" w:lineRule="auto"/>
              <w:jc w:val="center"/>
              <w:rPr>
                <w:b/>
                <w:snapToGrid w:val="0"/>
                <w:spacing w:val="-4"/>
              </w:rPr>
            </w:pPr>
          </w:p>
        </w:tc>
        <w:tc>
          <w:tcPr>
            <w:tcW w:w="142" w:type="dxa"/>
            <w:tcBorders>
              <w:top w:val="nil"/>
              <w:left w:val="nil"/>
              <w:bottom w:val="nil"/>
              <w:right w:val="nil"/>
            </w:tcBorders>
          </w:tcPr>
          <w:p w14:paraId="75C74725" w14:textId="77777777" w:rsidR="009160BF" w:rsidRPr="00684616" w:rsidRDefault="009160BF" w:rsidP="00A0782B">
            <w:pPr>
              <w:spacing w:line="192" w:lineRule="auto"/>
              <w:rPr>
                <w:b/>
                <w:snapToGrid w:val="0"/>
                <w:spacing w:val="-4"/>
              </w:rPr>
            </w:pPr>
          </w:p>
        </w:tc>
        <w:tc>
          <w:tcPr>
            <w:tcW w:w="6945" w:type="dxa"/>
            <w:tcBorders>
              <w:top w:val="nil"/>
              <w:left w:val="nil"/>
              <w:bottom w:val="nil"/>
              <w:right w:val="nil"/>
            </w:tcBorders>
            <w:vAlign w:val="bottom"/>
          </w:tcPr>
          <w:p w14:paraId="79013A65" w14:textId="77777777" w:rsidR="009160BF" w:rsidRPr="00684616" w:rsidRDefault="009160BF" w:rsidP="00A0782B">
            <w:pPr>
              <w:spacing w:line="192" w:lineRule="auto"/>
              <w:jc w:val="both"/>
              <w:rPr>
                <w:b/>
                <w:snapToGrid w:val="0"/>
              </w:rPr>
            </w:pPr>
            <w:r w:rsidRPr="00684616">
              <w:rPr>
                <w:b/>
                <w:snapToGrid w:val="0"/>
              </w:rPr>
              <w:t>Рождественское территориальное управление администрации Изобильненского городского округа Ставропольского края</w:t>
            </w:r>
          </w:p>
        </w:tc>
      </w:tr>
      <w:tr w:rsidR="009160BF" w:rsidRPr="00684616" w14:paraId="68F1F14F" w14:textId="77777777" w:rsidTr="00270180">
        <w:trPr>
          <w:cantSplit/>
          <w:trHeight w:val="337"/>
        </w:trPr>
        <w:tc>
          <w:tcPr>
            <w:tcW w:w="851" w:type="dxa"/>
            <w:tcBorders>
              <w:top w:val="nil"/>
              <w:left w:val="nil"/>
              <w:bottom w:val="nil"/>
              <w:right w:val="nil"/>
            </w:tcBorders>
          </w:tcPr>
          <w:p w14:paraId="4D483476" w14:textId="77777777" w:rsidR="009160BF" w:rsidRPr="00684616" w:rsidRDefault="009160BF" w:rsidP="00A0782B">
            <w:pPr>
              <w:spacing w:line="192" w:lineRule="auto"/>
              <w:jc w:val="center"/>
              <w:rPr>
                <w:snapToGrid w:val="0"/>
              </w:rPr>
            </w:pPr>
            <w:r w:rsidRPr="00684616">
              <w:rPr>
                <w:snapToGrid w:val="0"/>
              </w:rPr>
              <w:t>679</w:t>
            </w:r>
          </w:p>
        </w:tc>
        <w:tc>
          <w:tcPr>
            <w:tcW w:w="2694" w:type="dxa"/>
            <w:tcBorders>
              <w:top w:val="nil"/>
              <w:left w:val="nil"/>
              <w:bottom w:val="nil"/>
              <w:right w:val="nil"/>
            </w:tcBorders>
          </w:tcPr>
          <w:p w14:paraId="66116C08" w14:textId="77777777" w:rsidR="009160BF" w:rsidRPr="00684616" w:rsidRDefault="009160BF" w:rsidP="00A0782B">
            <w:pPr>
              <w:spacing w:line="192" w:lineRule="auto"/>
              <w:jc w:val="center"/>
              <w:rPr>
                <w:snapToGrid w:val="0"/>
                <w:spacing w:val="-4"/>
              </w:rPr>
            </w:pPr>
            <w:r w:rsidRPr="00684616">
              <w:rPr>
                <w:snapToGrid w:val="0"/>
                <w:spacing w:val="-4"/>
              </w:rPr>
              <w:t>1 08 04020 01 1000 110</w:t>
            </w:r>
          </w:p>
        </w:tc>
        <w:tc>
          <w:tcPr>
            <w:tcW w:w="142" w:type="dxa"/>
            <w:tcBorders>
              <w:top w:val="nil"/>
              <w:left w:val="nil"/>
              <w:bottom w:val="nil"/>
              <w:right w:val="nil"/>
            </w:tcBorders>
          </w:tcPr>
          <w:p w14:paraId="456A4E97"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1A55CEF9" w14:textId="77777777" w:rsidR="009160BF" w:rsidRPr="00684616" w:rsidRDefault="009160BF" w:rsidP="00A0782B">
            <w:pPr>
              <w:spacing w:line="192" w:lineRule="auto"/>
              <w:jc w:val="both"/>
              <w:rPr>
                <w:snapToGrid w:val="0"/>
              </w:rPr>
            </w:pPr>
            <w:r w:rsidRPr="00684616">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684616">
              <w:rPr>
                <w:snapToGrid w:val="0"/>
              </w:rPr>
              <w:t>(сумма платежа (перерасчеты, недоимка и задолженность по соответствующему платежу, в том числе по отмененному))</w:t>
            </w:r>
          </w:p>
        </w:tc>
      </w:tr>
      <w:tr w:rsidR="009160BF" w:rsidRPr="00684616" w14:paraId="2D61C614" w14:textId="77777777" w:rsidTr="00270180">
        <w:trPr>
          <w:cantSplit/>
          <w:trHeight w:val="337"/>
        </w:trPr>
        <w:tc>
          <w:tcPr>
            <w:tcW w:w="851" w:type="dxa"/>
            <w:tcBorders>
              <w:top w:val="nil"/>
              <w:left w:val="nil"/>
              <w:bottom w:val="nil"/>
              <w:right w:val="nil"/>
            </w:tcBorders>
          </w:tcPr>
          <w:p w14:paraId="24C34F26" w14:textId="77777777" w:rsidR="009160BF" w:rsidRPr="00684616" w:rsidRDefault="009160BF" w:rsidP="00A0782B">
            <w:pPr>
              <w:spacing w:line="192" w:lineRule="auto"/>
              <w:jc w:val="center"/>
              <w:rPr>
                <w:snapToGrid w:val="0"/>
              </w:rPr>
            </w:pPr>
            <w:r w:rsidRPr="00684616">
              <w:rPr>
                <w:snapToGrid w:val="0"/>
              </w:rPr>
              <w:t>679</w:t>
            </w:r>
          </w:p>
        </w:tc>
        <w:tc>
          <w:tcPr>
            <w:tcW w:w="2694" w:type="dxa"/>
            <w:tcBorders>
              <w:top w:val="nil"/>
              <w:left w:val="nil"/>
              <w:bottom w:val="nil"/>
              <w:right w:val="nil"/>
            </w:tcBorders>
          </w:tcPr>
          <w:p w14:paraId="73C02A69" w14:textId="77777777" w:rsidR="009160BF" w:rsidRPr="00684616" w:rsidRDefault="009160BF" w:rsidP="00A0782B">
            <w:pPr>
              <w:spacing w:line="192" w:lineRule="auto"/>
              <w:jc w:val="center"/>
              <w:rPr>
                <w:snapToGrid w:val="0"/>
                <w:spacing w:val="-4"/>
              </w:rPr>
            </w:pPr>
            <w:r w:rsidRPr="00684616">
              <w:rPr>
                <w:snapToGrid w:val="0"/>
                <w:spacing w:val="-4"/>
              </w:rPr>
              <w:t>1 13 01994 04 1000 130</w:t>
            </w:r>
          </w:p>
        </w:tc>
        <w:tc>
          <w:tcPr>
            <w:tcW w:w="142" w:type="dxa"/>
            <w:tcBorders>
              <w:top w:val="nil"/>
              <w:left w:val="nil"/>
              <w:bottom w:val="nil"/>
              <w:right w:val="nil"/>
            </w:tcBorders>
          </w:tcPr>
          <w:p w14:paraId="2E27F488"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4DDCDEF2"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9160BF" w:rsidRPr="00684616" w14:paraId="7F3004C7" w14:textId="77777777" w:rsidTr="00270180">
        <w:trPr>
          <w:cantSplit/>
          <w:trHeight w:val="337"/>
        </w:trPr>
        <w:tc>
          <w:tcPr>
            <w:tcW w:w="851" w:type="dxa"/>
            <w:tcBorders>
              <w:top w:val="nil"/>
              <w:left w:val="nil"/>
              <w:bottom w:val="nil"/>
              <w:right w:val="nil"/>
            </w:tcBorders>
          </w:tcPr>
          <w:p w14:paraId="1AF8B0C7" w14:textId="77777777" w:rsidR="009160BF" w:rsidRPr="00684616" w:rsidRDefault="009160BF" w:rsidP="00A0782B">
            <w:pPr>
              <w:spacing w:line="192" w:lineRule="auto"/>
              <w:jc w:val="center"/>
              <w:rPr>
                <w:snapToGrid w:val="0"/>
              </w:rPr>
            </w:pPr>
            <w:r w:rsidRPr="00684616">
              <w:rPr>
                <w:snapToGrid w:val="0"/>
              </w:rPr>
              <w:t>679</w:t>
            </w:r>
          </w:p>
        </w:tc>
        <w:tc>
          <w:tcPr>
            <w:tcW w:w="2694" w:type="dxa"/>
            <w:tcBorders>
              <w:top w:val="nil"/>
              <w:left w:val="nil"/>
              <w:bottom w:val="nil"/>
              <w:right w:val="nil"/>
            </w:tcBorders>
          </w:tcPr>
          <w:p w14:paraId="51A28F05" w14:textId="77777777" w:rsidR="009160BF" w:rsidRPr="00684616" w:rsidRDefault="009160BF" w:rsidP="00A0782B">
            <w:pPr>
              <w:spacing w:line="192" w:lineRule="auto"/>
              <w:jc w:val="center"/>
              <w:rPr>
                <w:snapToGrid w:val="0"/>
                <w:spacing w:val="-4"/>
              </w:rPr>
            </w:pPr>
            <w:r w:rsidRPr="00684616">
              <w:rPr>
                <w:snapToGrid w:val="0"/>
                <w:spacing w:val="-4"/>
              </w:rPr>
              <w:t>1 13 01994 04 2000 130</w:t>
            </w:r>
          </w:p>
        </w:tc>
        <w:tc>
          <w:tcPr>
            <w:tcW w:w="142" w:type="dxa"/>
            <w:tcBorders>
              <w:top w:val="nil"/>
              <w:left w:val="nil"/>
              <w:bottom w:val="nil"/>
              <w:right w:val="nil"/>
            </w:tcBorders>
          </w:tcPr>
          <w:p w14:paraId="64558CA7"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4101DAB4"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9160BF" w:rsidRPr="00684616" w14:paraId="25A2F914" w14:textId="77777777" w:rsidTr="00270180">
        <w:trPr>
          <w:cantSplit/>
          <w:trHeight w:val="337"/>
        </w:trPr>
        <w:tc>
          <w:tcPr>
            <w:tcW w:w="851" w:type="dxa"/>
            <w:tcBorders>
              <w:top w:val="nil"/>
              <w:left w:val="nil"/>
              <w:bottom w:val="nil"/>
              <w:right w:val="nil"/>
            </w:tcBorders>
          </w:tcPr>
          <w:p w14:paraId="70343AE1" w14:textId="77777777" w:rsidR="009160BF" w:rsidRPr="00684616" w:rsidRDefault="009160BF" w:rsidP="00A0782B">
            <w:pPr>
              <w:spacing w:line="192" w:lineRule="auto"/>
              <w:jc w:val="center"/>
              <w:rPr>
                <w:snapToGrid w:val="0"/>
              </w:rPr>
            </w:pPr>
            <w:r w:rsidRPr="00684616">
              <w:rPr>
                <w:snapToGrid w:val="0"/>
              </w:rPr>
              <w:t>679</w:t>
            </w:r>
          </w:p>
        </w:tc>
        <w:tc>
          <w:tcPr>
            <w:tcW w:w="2694" w:type="dxa"/>
            <w:tcBorders>
              <w:top w:val="nil"/>
              <w:left w:val="nil"/>
              <w:bottom w:val="nil"/>
              <w:right w:val="nil"/>
            </w:tcBorders>
          </w:tcPr>
          <w:p w14:paraId="1EC3BBDB" w14:textId="77777777" w:rsidR="009160BF" w:rsidRPr="00684616" w:rsidRDefault="009160BF" w:rsidP="00A0782B">
            <w:pPr>
              <w:spacing w:line="192" w:lineRule="auto"/>
              <w:jc w:val="center"/>
              <w:rPr>
                <w:snapToGrid w:val="0"/>
                <w:spacing w:val="-4"/>
              </w:rPr>
            </w:pPr>
            <w:r w:rsidRPr="00684616">
              <w:rPr>
                <w:snapToGrid w:val="0"/>
                <w:spacing w:val="-4"/>
              </w:rPr>
              <w:t>1 13 02064 04 1000 130</w:t>
            </w:r>
          </w:p>
        </w:tc>
        <w:tc>
          <w:tcPr>
            <w:tcW w:w="142" w:type="dxa"/>
            <w:tcBorders>
              <w:top w:val="nil"/>
              <w:left w:val="nil"/>
              <w:bottom w:val="nil"/>
              <w:right w:val="nil"/>
            </w:tcBorders>
          </w:tcPr>
          <w:p w14:paraId="560A8C9C"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6DC12485"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160BF" w:rsidRPr="00684616" w14:paraId="4AD3BF29" w14:textId="77777777" w:rsidTr="00270180">
        <w:trPr>
          <w:cantSplit/>
          <w:trHeight w:val="337"/>
        </w:trPr>
        <w:tc>
          <w:tcPr>
            <w:tcW w:w="851" w:type="dxa"/>
            <w:tcBorders>
              <w:top w:val="nil"/>
              <w:left w:val="nil"/>
              <w:bottom w:val="nil"/>
              <w:right w:val="nil"/>
            </w:tcBorders>
          </w:tcPr>
          <w:p w14:paraId="783A4A5B" w14:textId="77777777" w:rsidR="009160BF" w:rsidRPr="00684616" w:rsidRDefault="009160BF" w:rsidP="00A0782B">
            <w:pPr>
              <w:spacing w:line="192" w:lineRule="auto"/>
              <w:jc w:val="center"/>
              <w:rPr>
                <w:snapToGrid w:val="0"/>
              </w:rPr>
            </w:pPr>
            <w:r w:rsidRPr="00684616">
              <w:rPr>
                <w:snapToGrid w:val="0"/>
              </w:rPr>
              <w:t>679</w:t>
            </w:r>
          </w:p>
        </w:tc>
        <w:tc>
          <w:tcPr>
            <w:tcW w:w="2694" w:type="dxa"/>
            <w:tcBorders>
              <w:top w:val="nil"/>
              <w:left w:val="nil"/>
              <w:bottom w:val="nil"/>
              <w:right w:val="nil"/>
            </w:tcBorders>
          </w:tcPr>
          <w:p w14:paraId="6F4379F2" w14:textId="77777777" w:rsidR="009160BF" w:rsidRPr="00684616" w:rsidRDefault="009160BF" w:rsidP="00A0782B">
            <w:pPr>
              <w:spacing w:line="192" w:lineRule="auto"/>
              <w:jc w:val="center"/>
              <w:rPr>
                <w:snapToGrid w:val="0"/>
                <w:spacing w:val="-4"/>
              </w:rPr>
            </w:pPr>
            <w:r w:rsidRPr="00684616">
              <w:rPr>
                <w:snapToGrid w:val="0"/>
                <w:spacing w:val="-4"/>
              </w:rPr>
              <w:t>1 13 02064 04 2000 130</w:t>
            </w:r>
          </w:p>
        </w:tc>
        <w:tc>
          <w:tcPr>
            <w:tcW w:w="142" w:type="dxa"/>
            <w:tcBorders>
              <w:top w:val="nil"/>
              <w:left w:val="nil"/>
              <w:bottom w:val="nil"/>
              <w:right w:val="nil"/>
            </w:tcBorders>
          </w:tcPr>
          <w:p w14:paraId="0AAA208B"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3BAF3011"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9160BF" w:rsidRPr="00684616" w14:paraId="6D865064" w14:textId="77777777" w:rsidTr="00270180">
        <w:trPr>
          <w:cantSplit/>
          <w:trHeight w:val="337"/>
        </w:trPr>
        <w:tc>
          <w:tcPr>
            <w:tcW w:w="851" w:type="dxa"/>
            <w:tcBorders>
              <w:top w:val="nil"/>
              <w:left w:val="nil"/>
              <w:bottom w:val="nil"/>
              <w:right w:val="nil"/>
            </w:tcBorders>
          </w:tcPr>
          <w:p w14:paraId="38597092" w14:textId="77777777" w:rsidR="009160BF" w:rsidRPr="00684616" w:rsidRDefault="009160BF" w:rsidP="00A0782B">
            <w:pPr>
              <w:spacing w:line="192" w:lineRule="auto"/>
              <w:jc w:val="center"/>
              <w:rPr>
                <w:snapToGrid w:val="0"/>
              </w:rPr>
            </w:pPr>
            <w:r w:rsidRPr="00684616">
              <w:rPr>
                <w:snapToGrid w:val="0"/>
              </w:rPr>
              <w:t>679</w:t>
            </w:r>
          </w:p>
        </w:tc>
        <w:tc>
          <w:tcPr>
            <w:tcW w:w="2694" w:type="dxa"/>
            <w:tcBorders>
              <w:top w:val="nil"/>
              <w:left w:val="nil"/>
              <w:bottom w:val="nil"/>
              <w:right w:val="nil"/>
            </w:tcBorders>
          </w:tcPr>
          <w:p w14:paraId="5A40615C"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72E3FBD5"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2F410C6C"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7349B990" w14:textId="77777777" w:rsidTr="00270180">
        <w:trPr>
          <w:cantSplit/>
          <w:trHeight w:val="337"/>
        </w:trPr>
        <w:tc>
          <w:tcPr>
            <w:tcW w:w="851" w:type="dxa"/>
            <w:tcBorders>
              <w:top w:val="nil"/>
              <w:left w:val="nil"/>
              <w:bottom w:val="nil"/>
              <w:right w:val="nil"/>
            </w:tcBorders>
          </w:tcPr>
          <w:p w14:paraId="54C6FF44" w14:textId="77777777" w:rsidR="009160BF" w:rsidRPr="00684616" w:rsidRDefault="009160BF" w:rsidP="00A0782B">
            <w:pPr>
              <w:spacing w:line="192" w:lineRule="auto"/>
              <w:jc w:val="center"/>
              <w:rPr>
                <w:snapToGrid w:val="0"/>
              </w:rPr>
            </w:pPr>
            <w:r w:rsidRPr="00684616">
              <w:rPr>
                <w:snapToGrid w:val="0"/>
              </w:rPr>
              <w:t>679</w:t>
            </w:r>
          </w:p>
        </w:tc>
        <w:tc>
          <w:tcPr>
            <w:tcW w:w="2694" w:type="dxa"/>
            <w:tcBorders>
              <w:top w:val="nil"/>
              <w:left w:val="nil"/>
              <w:bottom w:val="nil"/>
              <w:right w:val="nil"/>
            </w:tcBorders>
          </w:tcPr>
          <w:p w14:paraId="713BC61E" w14:textId="77777777" w:rsidR="009160BF" w:rsidRPr="00684616" w:rsidRDefault="009160BF" w:rsidP="00A0782B">
            <w:pPr>
              <w:spacing w:line="192" w:lineRule="auto"/>
              <w:jc w:val="center"/>
              <w:rPr>
                <w:snapToGrid w:val="0"/>
                <w:spacing w:val="-4"/>
              </w:rPr>
            </w:pPr>
            <w:r w:rsidRPr="00684616">
              <w:rPr>
                <w:snapToGrid w:val="0"/>
                <w:spacing w:val="-4"/>
              </w:rPr>
              <w:t>1 13 02994 04 2000 130</w:t>
            </w:r>
          </w:p>
        </w:tc>
        <w:tc>
          <w:tcPr>
            <w:tcW w:w="142" w:type="dxa"/>
            <w:tcBorders>
              <w:top w:val="nil"/>
              <w:left w:val="nil"/>
              <w:bottom w:val="nil"/>
              <w:right w:val="nil"/>
            </w:tcBorders>
          </w:tcPr>
          <w:p w14:paraId="1D2C54C0"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48BC1A4C"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казенных учреждений)</w:t>
            </w:r>
          </w:p>
        </w:tc>
      </w:tr>
      <w:tr w:rsidR="009160BF" w:rsidRPr="00684616" w14:paraId="4815D8EF" w14:textId="77777777" w:rsidTr="00270180">
        <w:trPr>
          <w:cantSplit/>
          <w:trHeight w:val="337"/>
        </w:trPr>
        <w:tc>
          <w:tcPr>
            <w:tcW w:w="851" w:type="dxa"/>
            <w:tcBorders>
              <w:top w:val="nil"/>
              <w:left w:val="nil"/>
              <w:bottom w:val="nil"/>
              <w:right w:val="nil"/>
            </w:tcBorders>
          </w:tcPr>
          <w:p w14:paraId="6E60AEFD" w14:textId="77777777" w:rsidR="009160BF" w:rsidRPr="00684616" w:rsidRDefault="009160BF" w:rsidP="00A0782B">
            <w:pPr>
              <w:spacing w:line="192" w:lineRule="auto"/>
              <w:jc w:val="center"/>
              <w:rPr>
                <w:snapToGrid w:val="0"/>
              </w:rPr>
            </w:pPr>
            <w:r w:rsidRPr="00684616">
              <w:rPr>
                <w:snapToGrid w:val="0"/>
              </w:rPr>
              <w:t>679</w:t>
            </w:r>
          </w:p>
        </w:tc>
        <w:tc>
          <w:tcPr>
            <w:tcW w:w="2694" w:type="dxa"/>
            <w:tcBorders>
              <w:top w:val="nil"/>
              <w:left w:val="nil"/>
              <w:bottom w:val="nil"/>
              <w:right w:val="nil"/>
            </w:tcBorders>
          </w:tcPr>
          <w:p w14:paraId="0E260C7C" w14:textId="77777777" w:rsidR="009160BF" w:rsidRPr="00684616" w:rsidRDefault="009160BF" w:rsidP="00A0782B">
            <w:pPr>
              <w:spacing w:line="192" w:lineRule="auto"/>
              <w:jc w:val="center"/>
              <w:rPr>
                <w:snapToGrid w:val="0"/>
              </w:rPr>
            </w:pPr>
            <w:r w:rsidRPr="00684616">
              <w:rPr>
                <w:snapToGrid w:val="0"/>
              </w:rPr>
              <w:t>1 16 01074 01 0000 140</w:t>
            </w:r>
          </w:p>
        </w:tc>
        <w:tc>
          <w:tcPr>
            <w:tcW w:w="142" w:type="dxa"/>
            <w:tcBorders>
              <w:top w:val="nil"/>
              <w:left w:val="nil"/>
              <w:bottom w:val="nil"/>
              <w:right w:val="nil"/>
            </w:tcBorders>
          </w:tcPr>
          <w:p w14:paraId="64B9AC2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20EAD29" w14:textId="77777777" w:rsidR="009160BF" w:rsidRPr="00684616" w:rsidRDefault="009160BF" w:rsidP="00A0782B">
            <w:pPr>
              <w:spacing w:line="192" w:lineRule="auto"/>
              <w:jc w:val="both"/>
            </w:pPr>
            <w:r w:rsidRPr="0068461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160BF" w:rsidRPr="00684616" w14:paraId="082EEC8F" w14:textId="77777777" w:rsidTr="00270180">
        <w:trPr>
          <w:cantSplit/>
          <w:trHeight w:val="337"/>
        </w:trPr>
        <w:tc>
          <w:tcPr>
            <w:tcW w:w="851" w:type="dxa"/>
            <w:tcBorders>
              <w:top w:val="nil"/>
              <w:left w:val="nil"/>
              <w:bottom w:val="nil"/>
              <w:right w:val="nil"/>
            </w:tcBorders>
          </w:tcPr>
          <w:p w14:paraId="093016E7" w14:textId="77777777" w:rsidR="009160BF" w:rsidRPr="00684616" w:rsidRDefault="009160BF" w:rsidP="00A0782B">
            <w:pPr>
              <w:spacing w:line="192" w:lineRule="auto"/>
              <w:jc w:val="center"/>
              <w:rPr>
                <w:snapToGrid w:val="0"/>
              </w:rPr>
            </w:pPr>
            <w:r w:rsidRPr="00684616">
              <w:rPr>
                <w:snapToGrid w:val="0"/>
              </w:rPr>
              <w:t>679</w:t>
            </w:r>
          </w:p>
        </w:tc>
        <w:tc>
          <w:tcPr>
            <w:tcW w:w="2694" w:type="dxa"/>
            <w:tcBorders>
              <w:top w:val="nil"/>
              <w:left w:val="nil"/>
              <w:bottom w:val="nil"/>
              <w:right w:val="nil"/>
            </w:tcBorders>
          </w:tcPr>
          <w:p w14:paraId="14EB59BD" w14:textId="77777777" w:rsidR="009160BF" w:rsidRPr="00684616" w:rsidRDefault="009160BF" w:rsidP="00A0782B">
            <w:pPr>
              <w:spacing w:line="192" w:lineRule="auto"/>
              <w:jc w:val="center"/>
              <w:rPr>
                <w:snapToGrid w:val="0"/>
              </w:rPr>
            </w:pPr>
            <w:r w:rsidRPr="00684616">
              <w:rPr>
                <w:snapToGrid w:val="0"/>
              </w:rPr>
              <w:t>1 16 01084 01 0000 140</w:t>
            </w:r>
          </w:p>
        </w:tc>
        <w:tc>
          <w:tcPr>
            <w:tcW w:w="142" w:type="dxa"/>
            <w:tcBorders>
              <w:top w:val="nil"/>
              <w:left w:val="nil"/>
              <w:bottom w:val="nil"/>
              <w:right w:val="nil"/>
            </w:tcBorders>
          </w:tcPr>
          <w:p w14:paraId="23DE5585"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3838917" w14:textId="77777777" w:rsidR="009160BF" w:rsidRPr="00684616" w:rsidRDefault="009160BF" w:rsidP="00A0782B">
            <w:pPr>
              <w:spacing w:line="192" w:lineRule="auto"/>
              <w:jc w:val="both"/>
            </w:pPr>
            <w:r w:rsidRPr="0068461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160BF" w:rsidRPr="00684616" w14:paraId="1835CB32" w14:textId="77777777" w:rsidTr="00270180">
        <w:trPr>
          <w:cantSplit/>
          <w:trHeight w:val="337"/>
        </w:trPr>
        <w:tc>
          <w:tcPr>
            <w:tcW w:w="851" w:type="dxa"/>
            <w:tcBorders>
              <w:top w:val="nil"/>
              <w:left w:val="nil"/>
              <w:bottom w:val="nil"/>
              <w:right w:val="nil"/>
            </w:tcBorders>
          </w:tcPr>
          <w:p w14:paraId="0B35DC14" w14:textId="77777777" w:rsidR="009160BF" w:rsidRPr="00684616" w:rsidRDefault="009160BF" w:rsidP="00A0782B">
            <w:pPr>
              <w:spacing w:line="192" w:lineRule="auto"/>
              <w:jc w:val="center"/>
              <w:rPr>
                <w:snapToGrid w:val="0"/>
              </w:rPr>
            </w:pPr>
            <w:r w:rsidRPr="00684616">
              <w:rPr>
                <w:snapToGrid w:val="0"/>
              </w:rPr>
              <w:t>679</w:t>
            </w:r>
          </w:p>
        </w:tc>
        <w:tc>
          <w:tcPr>
            <w:tcW w:w="2694" w:type="dxa"/>
            <w:tcBorders>
              <w:top w:val="nil"/>
              <w:left w:val="nil"/>
              <w:bottom w:val="nil"/>
              <w:right w:val="nil"/>
            </w:tcBorders>
          </w:tcPr>
          <w:p w14:paraId="2C48B299" w14:textId="77777777" w:rsidR="009160BF" w:rsidRPr="00684616" w:rsidRDefault="009160BF" w:rsidP="00A0782B">
            <w:pPr>
              <w:spacing w:line="192" w:lineRule="auto"/>
              <w:jc w:val="center"/>
              <w:rPr>
                <w:snapToGrid w:val="0"/>
              </w:rPr>
            </w:pPr>
            <w:r w:rsidRPr="00684616">
              <w:rPr>
                <w:snapToGrid w:val="0"/>
              </w:rPr>
              <w:t>1 16 02020 02 0000 140</w:t>
            </w:r>
          </w:p>
        </w:tc>
        <w:tc>
          <w:tcPr>
            <w:tcW w:w="142" w:type="dxa"/>
            <w:tcBorders>
              <w:top w:val="nil"/>
              <w:left w:val="nil"/>
              <w:bottom w:val="nil"/>
              <w:right w:val="nil"/>
            </w:tcBorders>
          </w:tcPr>
          <w:p w14:paraId="7BF86E6C"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4B11315" w14:textId="77777777" w:rsidR="009160BF" w:rsidRPr="00684616" w:rsidRDefault="009160BF" w:rsidP="00A0782B">
            <w:pPr>
              <w:spacing w:line="192" w:lineRule="auto"/>
              <w:jc w:val="both"/>
            </w:pPr>
            <w:r w:rsidRPr="00684616">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160BF" w:rsidRPr="00684616" w14:paraId="08AB5028" w14:textId="77777777" w:rsidTr="00270180">
        <w:trPr>
          <w:cantSplit/>
          <w:trHeight w:val="337"/>
        </w:trPr>
        <w:tc>
          <w:tcPr>
            <w:tcW w:w="851" w:type="dxa"/>
            <w:tcBorders>
              <w:top w:val="nil"/>
              <w:left w:val="nil"/>
              <w:bottom w:val="nil"/>
              <w:right w:val="nil"/>
            </w:tcBorders>
          </w:tcPr>
          <w:p w14:paraId="62C10A57" w14:textId="77777777" w:rsidR="009160BF" w:rsidRPr="00684616" w:rsidRDefault="009160BF" w:rsidP="00A0782B">
            <w:pPr>
              <w:spacing w:line="192" w:lineRule="auto"/>
              <w:jc w:val="center"/>
              <w:rPr>
                <w:snapToGrid w:val="0"/>
              </w:rPr>
            </w:pPr>
            <w:r w:rsidRPr="00684616">
              <w:rPr>
                <w:snapToGrid w:val="0"/>
              </w:rPr>
              <w:lastRenderedPageBreak/>
              <w:t>679</w:t>
            </w:r>
          </w:p>
        </w:tc>
        <w:tc>
          <w:tcPr>
            <w:tcW w:w="2694" w:type="dxa"/>
            <w:tcBorders>
              <w:top w:val="nil"/>
              <w:left w:val="nil"/>
              <w:bottom w:val="nil"/>
              <w:right w:val="nil"/>
            </w:tcBorders>
          </w:tcPr>
          <w:p w14:paraId="22B688E5"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4FAE722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25D8459"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6401DA8F" w14:textId="77777777" w:rsidTr="00270180">
        <w:trPr>
          <w:cantSplit/>
          <w:trHeight w:val="337"/>
        </w:trPr>
        <w:tc>
          <w:tcPr>
            <w:tcW w:w="851" w:type="dxa"/>
            <w:tcBorders>
              <w:top w:val="nil"/>
              <w:left w:val="nil"/>
              <w:bottom w:val="nil"/>
              <w:right w:val="nil"/>
            </w:tcBorders>
          </w:tcPr>
          <w:p w14:paraId="2F2ED1E5" w14:textId="77777777" w:rsidR="009160BF" w:rsidRPr="00684616" w:rsidRDefault="009160BF" w:rsidP="00A0782B">
            <w:pPr>
              <w:spacing w:line="192" w:lineRule="auto"/>
              <w:jc w:val="center"/>
              <w:rPr>
                <w:snapToGrid w:val="0"/>
              </w:rPr>
            </w:pPr>
            <w:r w:rsidRPr="00684616">
              <w:rPr>
                <w:snapToGrid w:val="0"/>
              </w:rPr>
              <w:t>679</w:t>
            </w:r>
          </w:p>
        </w:tc>
        <w:tc>
          <w:tcPr>
            <w:tcW w:w="2694" w:type="dxa"/>
            <w:tcBorders>
              <w:top w:val="nil"/>
              <w:left w:val="nil"/>
              <w:bottom w:val="nil"/>
              <w:right w:val="nil"/>
            </w:tcBorders>
          </w:tcPr>
          <w:p w14:paraId="3236FCFC"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02940B45"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48100A1"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179121BA" w14:textId="77777777" w:rsidTr="00270180">
        <w:trPr>
          <w:cantSplit/>
          <w:trHeight w:val="337"/>
        </w:trPr>
        <w:tc>
          <w:tcPr>
            <w:tcW w:w="851" w:type="dxa"/>
            <w:tcBorders>
              <w:top w:val="nil"/>
              <w:left w:val="nil"/>
              <w:bottom w:val="nil"/>
              <w:right w:val="nil"/>
            </w:tcBorders>
          </w:tcPr>
          <w:p w14:paraId="362A8804" w14:textId="77777777" w:rsidR="009160BF" w:rsidRPr="00684616" w:rsidRDefault="009160BF" w:rsidP="00A0782B">
            <w:pPr>
              <w:spacing w:line="192" w:lineRule="auto"/>
              <w:jc w:val="center"/>
              <w:rPr>
                <w:snapToGrid w:val="0"/>
              </w:rPr>
            </w:pPr>
            <w:r w:rsidRPr="00684616">
              <w:rPr>
                <w:snapToGrid w:val="0"/>
              </w:rPr>
              <w:t>679</w:t>
            </w:r>
          </w:p>
        </w:tc>
        <w:tc>
          <w:tcPr>
            <w:tcW w:w="2694" w:type="dxa"/>
            <w:tcBorders>
              <w:top w:val="nil"/>
              <w:left w:val="nil"/>
              <w:bottom w:val="nil"/>
              <w:right w:val="nil"/>
            </w:tcBorders>
          </w:tcPr>
          <w:p w14:paraId="18B0D779"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5347048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6850156"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25DD2EFB" w14:textId="77777777" w:rsidTr="00270180">
        <w:trPr>
          <w:cantSplit/>
          <w:trHeight w:val="337"/>
        </w:trPr>
        <w:tc>
          <w:tcPr>
            <w:tcW w:w="851" w:type="dxa"/>
            <w:tcBorders>
              <w:top w:val="nil"/>
              <w:left w:val="nil"/>
              <w:bottom w:val="nil"/>
              <w:right w:val="nil"/>
            </w:tcBorders>
          </w:tcPr>
          <w:p w14:paraId="35C79C1C" w14:textId="77777777" w:rsidR="009160BF" w:rsidRPr="00684616" w:rsidRDefault="009160BF" w:rsidP="00A0782B">
            <w:pPr>
              <w:spacing w:line="192" w:lineRule="auto"/>
              <w:jc w:val="center"/>
              <w:rPr>
                <w:snapToGrid w:val="0"/>
              </w:rPr>
            </w:pPr>
            <w:r w:rsidRPr="00684616">
              <w:rPr>
                <w:snapToGrid w:val="0"/>
              </w:rPr>
              <w:t>679</w:t>
            </w:r>
          </w:p>
        </w:tc>
        <w:tc>
          <w:tcPr>
            <w:tcW w:w="2694" w:type="dxa"/>
            <w:tcBorders>
              <w:top w:val="nil"/>
              <w:left w:val="nil"/>
              <w:bottom w:val="nil"/>
              <w:right w:val="nil"/>
            </w:tcBorders>
          </w:tcPr>
          <w:p w14:paraId="45BCB936"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741A1AB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87EDC7B"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293CA5FD" w14:textId="77777777" w:rsidTr="00270180">
        <w:trPr>
          <w:cantSplit/>
          <w:trHeight w:val="337"/>
        </w:trPr>
        <w:tc>
          <w:tcPr>
            <w:tcW w:w="851" w:type="dxa"/>
            <w:tcBorders>
              <w:top w:val="nil"/>
              <w:left w:val="nil"/>
              <w:bottom w:val="nil"/>
              <w:right w:val="nil"/>
            </w:tcBorders>
          </w:tcPr>
          <w:p w14:paraId="316013EC" w14:textId="77777777" w:rsidR="009160BF" w:rsidRPr="00684616" w:rsidRDefault="009160BF" w:rsidP="00A0782B">
            <w:pPr>
              <w:spacing w:line="192" w:lineRule="auto"/>
              <w:jc w:val="center"/>
              <w:rPr>
                <w:snapToGrid w:val="0"/>
              </w:rPr>
            </w:pPr>
            <w:r w:rsidRPr="00684616">
              <w:rPr>
                <w:snapToGrid w:val="0"/>
              </w:rPr>
              <w:t>679</w:t>
            </w:r>
          </w:p>
        </w:tc>
        <w:tc>
          <w:tcPr>
            <w:tcW w:w="2694" w:type="dxa"/>
            <w:tcBorders>
              <w:top w:val="nil"/>
              <w:left w:val="nil"/>
              <w:bottom w:val="nil"/>
              <w:right w:val="nil"/>
            </w:tcBorders>
          </w:tcPr>
          <w:p w14:paraId="4DE91C2D"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02EAC33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34FD8CB"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0BCB3721" w14:textId="77777777" w:rsidTr="00270180">
        <w:trPr>
          <w:cantSplit/>
          <w:trHeight w:val="337"/>
        </w:trPr>
        <w:tc>
          <w:tcPr>
            <w:tcW w:w="851" w:type="dxa"/>
            <w:tcBorders>
              <w:top w:val="nil"/>
              <w:left w:val="nil"/>
              <w:bottom w:val="nil"/>
              <w:right w:val="nil"/>
            </w:tcBorders>
          </w:tcPr>
          <w:p w14:paraId="16B894E7" w14:textId="77777777" w:rsidR="009160BF" w:rsidRPr="00684616" w:rsidRDefault="009160BF" w:rsidP="00A0782B">
            <w:pPr>
              <w:spacing w:line="192" w:lineRule="auto"/>
              <w:jc w:val="center"/>
              <w:rPr>
                <w:snapToGrid w:val="0"/>
              </w:rPr>
            </w:pPr>
            <w:r w:rsidRPr="00684616">
              <w:rPr>
                <w:snapToGrid w:val="0"/>
              </w:rPr>
              <w:t>679</w:t>
            </w:r>
          </w:p>
        </w:tc>
        <w:tc>
          <w:tcPr>
            <w:tcW w:w="2694" w:type="dxa"/>
            <w:tcBorders>
              <w:top w:val="nil"/>
              <w:left w:val="nil"/>
              <w:bottom w:val="nil"/>
              <w:right w:val="nil"/>
            </w:tcBorders>
          </w:tcPr>
          <w:p w14:paraId="42352461" w14:textId="77777777" w:rsidR="009160BF" w:rsidRPr="00684616" w:rsidRDefault="009160BF" w:rsidP="00A0782B">
            <w:pPr>
              <w:spacing w:line="192" w:lineRule="auto"/>
              <w:jc w:val="center"/>
              <w:rPr>
                <w:snapToGrid w:val="0"/>
              </w:rPr>
            </w:pPr>
            <w:r w:rsidRPr="00684616">
              <w:rPr>
                <w:snapToGrid w:val="0"/>
              </w:rPr>
              <w:t>1 16 10100 04 0000 140</w:t>
            </w:r>
          </w:p>
        </w:tc>
        <w:tc>
          <w:tcPr>
            <w:tcW w:w="142" w:type="dxa"/>
            <w:tcBorders>
              <w:top w:val="nil"/>
              <w:left w:val="nil"/>
              <w:bottom w:val="nil"/>
              <w:right w:val="nil"/>
            </w:tcBorders>
          </w:tcPr>
          <w:p w14:paraId="0BC17B80"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8ABA44F" w14:textId="77777777" w:rsidR="009160BF" w:rsidRPr="00684616" w:rsidRDefault="009160BF" w:rsidP="00A0782B">
            <w:pPr>
              <w:spacing w:line="192" w:lineRule="auto"/>
              <w:jc w:val="both"/>
              <w:rPr>
                <w:snapToGrid w:val="0"/>
              </w:rPr>
            </w:pPr>
            <w:r w:rsidRPr="00684616">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684616">
              <w:rPr>
                <w:snapToGrid w:val="0"/>
              </w:rPr>
              <w:t>городских округов</w:t>
            </w:r>
            <w:r w:rsidRPr="00684616">
              <w:t>)</w:t>
            </w:r>
          </w:p>
        </w:tc>
      </w:tr>
      <w:tr w:rsidR="009160BF" w:rsidRPr="00684616" w14:paraId="0F2AF883" w14:textId="77777777" w:rsidTr="00270180">
        <w:trPr>
          <w:cantSplit/>
          <w:trHeight w:val="337"/>
        </w:trPr>
        <w:tc>
          <w:tcPr>
            <w:tcW w:w="851" w:type="dxa"/>
            <w:tcBorders>
              <w:top w:val="nil"/>
              <w:left w:val="nil"/>
              <w:bottom w:val="nil"/>
              <w:right w:val="nil"/>
            </w:tcBorders>
          </w:tcPr>
          <w:p w14:paraId="0E0EAAF5" w14:textId="77777777" w:rsidR="009160BF" w:rsidRPr="00684616" w:rsidRDefault="009160BF" w:rsidP="00A0782B">
            <w:pPr>
              <w:spacing w:line="192" w:lineRule="auto"/>
              <w:jc w:val="center"/>
              <w:rPr>
                <w:snapToGrid w:val="0"/>
              </w:rPr>
            </w:pPr>
            <w:r w:rsidRPr="00684616">
              <w:rPr>
                <w:snapToGrid w:val="0"/>
              </w:rPr>
              <w:t>679</w:t>
            </w:r>
          </w:p>
        </w:tc>
        <w:tc>
          <w:tcPr>
            <w:tcW w:w="2694" w:type="dxa"/>
            <w:tcBorders>
              <w:top w:val="nil"/>
              <w:left w:val="nil"/>
              <w:bottom w:val="nil"/>
              <w:right w:val="nil"/>
            </w:tcBorders>
          </w:tcPr>
          <w:p w14:paraId="63C134CB" w14:textId="77777777" w:rsidR="009160BF" w:rsidRPr="00684616" w:rsidRDefault="009160BF" w:rsidP="00A0782B">
            <w:pPr>
              <w:spacing w:line="192" w:lineRule="auto"/>
              <w:jc w:val="center"/>
              <w:rPr>
                <w:snapToGrid w:val="0"/>
              </w:rPr>
            </w:pPr>
            <w:r w:rsidRPr="00684616">
              <w:t>1 16 10123 01 0041 140</w:t>
            </w:r>
          </w:p>
        </w:tc>
        <w:tc>
          <w:tcPr>
            <w:tcW w:w="142" w:type="dxa"/>
            <w:tcBorders>
              <w:top w:val="nil"/>
              <w:left w:val="nil"/>
              <w:bottom w:val="nil"/>
              <w:right w:val="nil"/>
            </w:tcBorders>
          </w:tcPr>
          <w:p w14:paraId="06134E01"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DA43250"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160BF" w:rsidRPr="00684616" w14:paraId="0263731B" w14:textId="77777777" w:rsidTr="00270180">
        <w:trPr>
          <w:cantSplit/>
          <w:trHeight w:val="337"/>
        </w:trPr>
        <w:tc>
          <w:tcPr>
            <w:tcW w:w="851" w:type="dxa"/>
            <w:tcBorders>
              <w:top w:val="nil"/>
              <w:left w:val="nil"/>
              <w:bottom w:val="nil"/>
              <w:right w:val="nil"/>
            </w:tcBorders>
          </w:tcPr>
          <w:p w14:paraId="7E8C7E12" w14:textId="77777777" w:rsidR="009160BF" w:rsidRPr="00684616" w:rsidRDefault="009160BF" w:rsidP="00A0782B">
            <w:pPr>
              <w:spacing w:line="192" w:lineRule="auto"/>
              <w:jc w:val="center"/>
              <w:rPr>
                <w:snapToGrid w:val="0"/>
              </w:rPr>
            </w:pPr>
            <w:r w:rsidRPr="00684616">
              <w:rPr>
                <w:snapToGrid w:val="0"/>
              </w:rPr>
              <w:t>679</w:t>
            </w:r>
          </w:p>
        </w:tc>
        <w:tc>
          <w:tcPr>
            <w:tcW w:w="2694" w:type="dxa"/>
            <w:tcBorders>
              <w:top w:val="nil"/>
              <w:left w:val="nil"/>
              <w:bottom w:val="nil"/>
              <w:right w:val="nil"/>
            </w:tcBorders>
          </w:tcPr>
          <w:p w14:paraId="6ECD797D" w14:textId="77777777" w:rsidR="009160BF" w:rsidRPr="00684616" w:rsidRDefault="009160BF" w:rsidP="00A0782B">
            <w:pPr>
              <w:spacing w:line="192" w:lineRule="auto"/>
              <w:jc w:val="center"/>
              <w:rPr>
                <w:snapToGrid w:val="0"/>
              </w:rPr>
            </w:pPr>
            <w:r w:rsidRPr="00684616">
              <w:t>1 16 10123 01 0042 140</w:t>
            </w:r>
          </w:p>
        </w:tc>
        <w:tc>
          <w:tcPr>
            <w:tcW w:w="142" w:type="dxa"/>
            <w:tcBorders>
              <w:top w:val="nil"/>
              <w:left w:val="nil"/>
              <w:bottom w:val="nil"/>
              <w:right w:val="nil"/>
            </w:tcBorders>
          </w:tcPr>
          <w:p w14:paraId="5BBAA17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1D1A2E8"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9160BF" w:rsidRPr="00684616" w14:paraId="6F687E68" w14:textId="77777777" w:rsidTr="00270180">
        <w:trPr>
          <w:cantSplit/>
          <w:trHeight w:val="337"/>
        </w:trPr>
        <w:tc>
          <w:tcPr>
            <w:tcW w:w="851" w:type="dxa"/>
            <w:tcBorders>
              <w:top w:val="nil"/>
              <w:left w:val="nil"/>
              <w:bottom w:val="nil"/>
              <w:right w:val="nil"/>
            </w:tcBorders>
          </w:tcPr>
          <w:p w14:paraId="3C437799" w14:textId="77777777" w:rsidR="009160BF" w:rsidRPr="00684616" w:rsidRDefault="009160BF" w:rsidP="00A0782B">
            <w:pPr>
              <w:spacing w:line="192" w:lineRule="auto"/>
              <w:jc w:val="center"/>
              <w:rPr>
                <w:snapToGrid w:val="0"/>
              </w:rPr>
            </w:pPr>
            <w:r w:rsidRPr="00684616">
              <w:rPr>
                <w:snapToGrid w:val="0"/>
              </w:rPr>
              <w:t>679</w:t>
            </w:r>
          </w:p>
        </w:tc>
        <w:tc>
          <w:tcPr>
            <w:tcW w:w="2694" w:type="dxa"/>
            <w:tcBorders>
              <w:top w:val="nil"/>
              <w:left w:val="nil"/>
              <w:bottom w:val="nil"/>
              <w:right w:val="nil"/>
            </w:tcBorders>
          </w:tcPr>
          <w:p w14:paraId="0350098C" w14:textId="77777777" w:rsidR="009160BF" w:rsidRPr="00684616" w:rsidRDefault="009160BF" w:rsidP="00A0782B">
            <w:pPr>
              <w:spacing w:line="192" w:lineRule="auto"/>
              <w:jc w:val="center"/>
              <w:rPr>
                <w:snapToGrid w:val="0"/>
                <w:spacing w:val="-4"/>
              </w:rPr>
            </w:pPr>
            <w:r w:rsidRPr="00684616">
              <w:rPr>
                <w:snapToGrid w:val="0"/>
                <w:spacing w:val="-4"/>
              </w:rPr>
              <w:t>1 17 01040 04 0000 180</w:t>
            </w:r>
          </w:p>
        </w:tc>
        <w:tc>
          <w:tcPr>
            <w:tcW w:w="142" w:type="dxa"/>
            <w:tcBorders>
              <w:top w:val="nil"/>
              <w:left w:val="nil"/>
              <w:bottom w:val="nil"/>
              <w:right w:val="nil"/>
            </w:tcBorders>
          </w:tcPr>
          <w:p w14:paraId="308AE5A0"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5B97F395"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51DB4CCF" w14:textId="77777777" w:rsidTr="00270180">
        <w:trPr>
          <w:cantSplit/>
          <w:trHeight w:val="337"/>
        </w:trPr>
        <w:tc>
          <w:tcPr>
            <w:tcW w:w="851" w:type="dxa"/>
            <w:tcBorders>
              <w:top w:val="nil"/>
              <w:left w:val="nil"/>
              <w:bottom w:val="nil"/>
              <w:right w:val="nil"/>
            </w:tcBorders>
          </w:tcPr>
          <w:p w14:paraId="16C64F79" w14:textId="77777777" w:rsidR="009160BF" w:rsidRPr="00684616" w:rsidRDefault="009160BF" w:rsidP="00A0782B">
            <w:pPr>
              <w:spacing w:line="192" w:lineRule="auto"/>
              <w:jc w:val="center"/>
              <w:rPr>
                <w:snapToGrid w:val="0"/>
              </w:rPr>
            </w:pPr>
            <w:r w:rsidRPr="00684616">
              <w:rPr>
                <w:snapToGrid w:val="0"/>
              </w:rPr>
              <w:t>679</w:t>
            </w:r>
          </w:p>
        </w:tc>
        <w:tc>
          <w:tcPr>
            <w:tcW w:w="2694" w:type="dxa"/>
            <w:tcBorders>
              <w:top w:val="nil"/>
              <w:left w:val="nil"/>
              <w:bottom w:val="nil"/>
              <w:right w:val="nil"/>
            </w:tcBorders>
          </w:tcPr>
          <w:p w14:paraId="50E399D1" w14:textId="77777777" w:rsidR="009160BF" w:rsidRPr="00684616" w:rsidRDefault="009160BF" w:rsidP="00A0782B">
            <w:pPr>
              <w:spacing w:line="192" w:lineRule="auto"/>
              <w:jc w:val="center"/>
              <w:rPr>
                <w:snapToGrid w:val="0"/>
                <w:spacing w:val="-4"/>
              </w:rPr>
            </w:pPr>
            <w:r w:rsidRPr="00684616">
              <w:rPr>
                <w:snapToGrid w:val="0"/>
                <w:spacing w:val="-4"/>
              </w:rPr>
              <w:t>1 17 05040 04 0000 180</w:t>
            </w:r>
          </w:p>
        </w:tc>
        <w:tc>
          <w:tcPr>
            <w:tcW w:w="142" w:type="dxa"/>
            <w:tcBorders>
              <w:top w:val="nil"/>
              <w:left w:val="nil"/>
              <w:bottom w:val="nil"/>
              <w:right w:val="nil"/>
            </w:tcBorders>
          </w:tcPr>
          <w:p w14:paraId="4690BDFE"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tcPr>
          <w:p w14:paraId="39D595A9"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3C087B54" w14:textId="77777777" w:rsidTr="00270180">
        <w:trPr>
          <w:cantSplit/>
          <w:trHeight w:val="337"/>
        </w:trPr>
        <w:tc>
          <w:tcPr>
            <w:tcW w:w="851" w:type="dxa"/>
            <w:tcBorders>
              <w:top w:val="nil"/>
              <w:left w:val="nil"/>
              <w:bottom w:val="nil"/>
              <w:right w:val="nil"/>
            </w:tcBorders>
          </w:tcPr>
          <w:p w14:paraId="651E87ED" w14:textId="77777777" w:rsidR="009160BF" w:rsidRPr="00684616" w:rsidRDefault="009160BF" w:rsidP="00A0782B">
            <w:pPr>
              <w:spacing w:line="192" w:lineRule="auto"/>
              <w:jc w:val="center"/>
              <w:rPr>
                <w:b/>
                <w:snapToGrid w:val="0"/>
              </w:rPr>
            </w:pPr>
            <w:r w:rsidRPr="00684616">
              <w:rPr>
                <w:b/>
                <w:snapToGrid w:val="0"/>
              </w:rPr>
              <w:t>680</w:t>
            </w:r>
          </w:p>
        </w:tc>
        <w:tc>
          <w:tcPr>
            <w:tcW w:w="2694" w:type="dxa"/>
            <w:tcBorders>
              <w:top w:val="nil"/>
              <w:left w:val="nil"/>
              <w:bottom w:val="nil"/>
              <w:right w:val="nil"/>
            </w:tcBorders>
          </w:tcPr>
          <w:p w14:paraId="5F516A0F" w14:textId="77777777" w:rsidR="009160BF" w:rsidRPr="00684616" w:rsidRDefault="009160BF" w:rsidP="00A0782B">
            <w:pPr>
              <w:spacing w:line="192" w:lineRule="auto"/>
              <w:jc w:val="center"/>
              <w:rPr>
                <w:b/>
                <w:snapToGrid w:val="0"/>
                <w:spacing w:val="-4"/>
              </w:rPr>
            </w:pPr>
          </w:p>
        </w:tc>
        <w:tc>
          <w:tcPr>
            <w:tcW w:w="142" w:type="dxa"/>
            <w:tcBorders>
              <w:top w:val="nil"/>
              <w:left w:val="nil"/>
              <w:bottom w:val="nil"/>
              <w:right w:val="nil"/>
            </w:tcBorders>
          </w:tcPr>
          <w:p w14:paraId="515EAEEB" w14:textId="77777777" w:rsidR="009160BF" w:rsidRPr="00684616" w:rsidRDefault="009160BF" w:rsidP="00A0782B">
            <w:pPr>
              <w:spacing w:line="192" w:lineRule="auto"/>
              <w:rPr>
                <w:b/>
                <w:snapToGrid w:val="0"/>
                <w:spacing w:val="-4"/>
              </w:rPr>
            </w:pPr>
          </w:p>
        </w:tc>
        <w:tc>
          <w:tcPr>
            <w:tcW w:w="6945" w:type="dxa"/>
            <w:tcBorders>
              <w:top w:val="nil"/>
              <w:left w:val="nil"/>
              <w:bottom w:val="nil"/>
              <w:right w:val="nil"/>
            </w:tcBorders>
            <w:vAlign w:val="bottom"/>
          </w:tcPr>
          <w:p w14:paraId="386955AC" w14:textId="77777777" w:rsidR="009160BF" w:rsidRPr="00684616" w:rsidRDefault="009160BF" w:rsidP="00A0782B">
            <w:pPr>
              <w:spacing w:line="192" w:lineRule="auto"/>
              <w:jc w:val="both"/>
              <w:rPr>
                <w:b/>
                <w:snapToGrid w:val="0"/>
              </w:rPr>
            </w:pPr>
            <w:r w:rsidRPr="00684616">
              <w:rPr>
                <w:b/>
                <w:snapToGrid w:val="0"/>
              </w:rPr>
              <w:t>Рыздвяненское территориальное управление администрации Изобильненского городского округа Ставропольского края</w:t>
            </w:r>
          </w:p>
        </w:tc>
      </w:tr>
      <w:tr w:rsidR="009160BF" w:rsidRPr="00684616" w14:paraId="09A9BA55" w14:textId="77777777" w:rsidTr="00270180">
        <w:trPr>
          <w:cantSplit/>
          <w:trHeight w:val="337"/>
        </w:trPr>
        <w:tc>
          <w:tcPr>
            <w:tcW w:w="851" w:type="dxa"/>
            <w:tcBorders>
              <w:top w:val="nil"/>
              <w:left w:val="nil"/>
              <w:bottom w:val="nil"/>
              <w:right w:val="nil"/>
            </w:tcBorders>
          </w:tcPr>
          <w:p w14:paraId="2C70292C" w14:textId="77777777" w:rsidR="009160BF" w:rsidRPr="00684616" w:rsidRDefault="009160BF" w:rsidP="00A0782B">
            <w:pPr>
              <w:spacing w:line="192" w:lineRule="auto"/>
              <w:jc w:val="center"/>
              <w:rPr>
                <w:snapToGrid w:val="0"/>
              </w:rPr>
            </w:pPr>
            <w:r w:rsidRPr="00684616">
              <w:rPr>
                <w:snapToGrid w:val="0"/>
              </w:rPr>
              <w:t>680</w:t>
            </w:r>
          </w:p>
        </w:tc>
        <w:tc>
          <w:tcPr>
            <w:tcW w:w="2694" w:type="dxa"/>
            <w:tcBorders>
              <w:top w:val="nil"/>
              <w:left w:val="nil"/>
              <w:bottom w:val="nil"/>
              <w:right w:val="nil"/>
            </w:tcBorders>
          </w:tcPr>
          <w:p w14:paraId="65E846C9" w14:textId="77777777" w:rsidR="009160BF" w:rsidRPr="00684616" w:rsidRDefault="009160BF" w:rsidP="00A0782B">
            <w:pPr>
              <w:spacing w:line="192" w:lineRule="auto"/>
              <w:jc w:val="center"/>
              <w:rPr>
                <w:snapToGrid w:val="0"/>
                <w:spacing w:val="-4"/>
              </w:rPr>
            </w:pPr>
            <w:r w:rsidRPr="00684616">
              <w:rPr>
                <w:snapToGrid w:val="0"/>
                <w:spacing w:val="-4"/>
              </w:rPr>
              <w:t>1 08 04020 01 1000 110</w:t>
            </w:r>
          </w:p>
        </w:tc>
        <w:tc>
          <w:tcPr>
            <w:tcW w:w="142" w:type="dxa"/>
            <w:tcBorders>
              <w:top w:val="nil"/>
              <w:left w:val="nil"/>
              <w:bottom w:val="nil"/>
              <w:right w:val="nil"/>
            </w:tcBorders>
          </w:tcPr>
          <w:p w14:paraId="1AF08A01"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18EAFAF1" w14:textId="77777777" w:rsidR="009160BF" w:rsidRPr="00684616" w:rsidRDefault="009160BF" w:rsidP="00A0782B">
            <w:pPr>
              <w:spacing w:line="192" w:lineRule="auto"/>
              <w:jc w:val="both"/>
              <w:rPr>
                <w:snapToGrid w:val="0"/>
              </w:rPr>
            </w:pPr>
            <w:r w:rsidRPr="00684616">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684616">
              <w:rPr>
                <w:snapToGrid w:val="0"/>
              </w:rPr>
              <w:t>(сумма платежа (перерасчеты, недоимка и задолженность по соответствующему платежу, в том числе по отмененному))</w:t>
            </w:r>
          </w:p>
        </w:tc>
      </w:tr>
      <w:tr w:rsidR="009160BF" w:rsidRPr="00684616" w14:paraId="6D1E4E63" w14:textId="77777777" w:rsidTr="00270180">
        <w:trPr>
          <w:cantSplit/>
          <w:trHeight w:val="337"/>
        </w:trPr>
        <w:tc>
          <w:tcPr>
            <w:tcW w:w="851" w:type="dxa"/>
            <w:tcBorders>
              <w:top w:val="nil"/>
              <w:left w:val="nil"/>
              <w:bottom w:val="nil"/>
              <w:right w:val="nil"/>
            </w:tcBorders>
          </w:tcPr>
          <w:p w14:paraId="4F5E0CFE" w14:textId="77777777" w:rsidR="009160BF" w:rsidRPr="00684616" w:rsidRDefault="009160BF" w:rsidP="00A0782B">
            <w:pPr>
              <w:spacing w:line="192" w:lineRule="auto"/>
              <w:jc w:val="center"/>
              <w:rPr>
                <w:snapToGrid w:val="0"/>
              </w:rPr>
            </w:pPr>
            <w:r w:rsidRPr="00684616">
              <w:rPr>
                <w:snapToGrid w:val="0"/>
              </w:rPr>
              <w:t>680</w:t>
            </w:r>
          </w:p>
        </w:tc>
        <w:tc>
          <w:tcPr>
            <w:tcW w:w="2694" w:type="dxa"/>
            <w:tcBorders>
              <w:top w:val="nil"/>
              <w:left w:val="nil"/>
              <w:bottom w:val="nil"/>
              <w:right w:val="nil"/>
            </w:tcBorders>
          </w:tcPr>
          <w:p w14:paraId="66255C5D" w14:textId="77777777" w:rsidR="009160BF" w:rsidRPr="00684616" w:rsidRDefault="009160BF" w:rsidP="00A0782B">
            <w:pPr>
              <w:spacing w:line="192" w:lineRule="auto"/>
              <w:jc w:val="center"/>
              <w:rPr>
                <w:snapToGrid w:val="0"/>
                <w:spacing w:val="-4"/>
              </w:rPr>
            </w:pPr>
            <w:r w:rsidRPr="00684616">
              <w:rPr>
                <w:snapToGrid w:val="0"/>
                <w:spacing w:val="-4"/>
              </w:rPr>
              <w:t>1 13 01994 04 1000 130</w:t>
            </w:r>
          </w:p>
        </w:tc>
        <w:tc>
          <w:tcPr>
            <w:tcW w:w="142" w:type="dxa"/>
            <w:tcBorders>
              <w:top w:val="nil"/>
              <w:left w:val="nil"/>
              <w:bottom w:val="nil"/>
              <w:right w:val="nil"/>
            </w:tcBorders>
          </w:tcPr>
          <w:p w14:paraId="425551CC"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5E2FDC2B"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9160BF" w:rsidRPr="00684616" w14:paraId="457FEE9E" w14:textId="77777777" w:rsidTr="00270180">
        <w:trPr>
          <w:cantSplit/>
          <w:trHeight w:val="337"/>
        </w:trPr>
        <w:tc>
          <w:tcPr>
            <w:tcW w:w="851" w:type="dxa"/>
            <w:tcBorders>
              <w:top w:val="nil"/>
              <w:left w:val="nil"/>
              <w:bottom w:val="nil"/>
              <w:right w:val="nil"/>
            </w:tcBorders>
          </w:tcPr>
          <w:p w14:paraId="3EB213F7" w14:textId="77777777" w:rsidR="009160BF" w:rsidRPr="00684616" w:rsidRDefault="009160BF" w:rsidP="00A0782B">
            <w:pPr>
              <w:spacing w:line="192" w:lineRule="auto"/>
              <w:jc w:val="center"/>
              <w:rPr>
                <w:snapToGrid w:val="0"/>
              </w:rPr>
            </w:pPr>
            <w:r w:rsidRPr="00684616">
              <w:rPr>
                <w:snapToGrid w:val="0"/>
              </w:rPr>
              <w:t>680</w:t>
            </w:r>
          </w:p>
        </w:tc>
        <w:tc>
          <w:tcPr>
            <w:tcW w:w="2694" w:type="dxa"/>
            <w:tcBorders>
              <w:top w:val="nil"/>
              <w:left w:val="nil"/>
              <w:bottom w:val="nil"/>
              <w:right w:val="nil"/>
            </w:tcBorders>
          </w:tcPr>
          <w:p w14:paraId="50B4C911" w14:textId="77777777" w:rsidR="009160BF" w:rsidRPr="00684616" w:rsidRDefault="009160BF" w:rsidP="00A0782B">
            <w:pPr>
              <w:spacing w:line="192" w:lineRule="auto"/>
              <w:jc w:val="center"/>
              <w:rPr>
                <w:snapToGrid w:val="0"/>
                <w:spacing w:val="-4"/>
              </w:rPr>
            </w:pPr>
            <w:r w:rsidRPr="00684616">
              <w:rPr>
                <w:snapToGrid w:val="0"/>
                <w:spacing w:val="-4"/>
              </w:rPr>
              <w:t>1 13 01994 04 2000 130</w:t>
            </w:r>
          </w:p>
        </w:tc>
        <w:tc>
          <w:tcPr>
            <w:tcW w:w="142" w:type="dxa"/>
            <w:tcBorders>
              <w:top w:val="nil"/>
              <w:left w:val="nil"/>
              <w:bottom w:val="nil"/>
              <w:right w:val="nil"/>
            </w:tcBorders>
          </w:tcPr>
          <w:p w14:paraId="42925EF4"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04517EF3"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9160BF" w:rsidRPr="00684616" w14:paraId="70204FFB" w14:textId="77777777" w:rsidTr="00270180">
        <w:trPr>
          <w:cantSplit/>
          <w:trHeight w:val="337"/>
        </w:trPr>
        <w:tc>
          <w:tcPr>
            <w:tcW w:w="851" w:type="dxa"/>
            <w:tcBorders>
              <w:top w:val="nil"/>
              <w:left w:val="nil"/>
              <w:bottom w:val="nil"/>
              <w:right w:val="nil"/>
            </w:tcBorders>
          </w:tcPr>
          <w:p w14:paraId="57F20208" w14:textId="77777777" w:rsidR="009160BF" w:rsidRPr="00684616" w:rsidRDefault="009160BF" w:rsidP="00A0782B">
            <w:pPr>
              <w:spacing w:line="192" w:lineRule="auto"/>
              <w:jc w:val="center"/>
              <w:rPr>
                <w:snapToGrid w:val="0"/>
              </w:rPr>
            </w:pPr>
            <w:r w:rsidRPr="00684616">
              <w:rPr>
                <w:snapToGrid w:val="0"/>
              </w:rPr>
              <w:t>680</w:t>
            </w:r>
          </w:p>
        </w:tc>
        <w:tc>
          <w:tcPr>
            <w:tcW w:w="2694" w:type="dxa"/>
            <w:tcBorders>
              <w:top w:val="nil"/>
              <w:left w:val="nil"/>
              <w:bottom w:val="nil"/>
              <w:right w:val="nil"/>
            </w:tcBorders>
          </w:tcPr>
          <w:p w14:paraId="7A44D68D" w14:textId="77777777" w:rsidR="009160BF" w:rsidRPr="00684616" w:rsidRDefault="009160BF" w:rsidP="00A0782B">
            <w:pPr>
              <w:spacing w:line="192" w:lineRule="auto"/>
              <w:jc w:val="center"/>
              <w:rPr>
                <w:snapToGrid w:val="0"/>
                <w:spacing w:val="-4"/>
              </w:rPr>
            </w:pPr>
            <w:r w:rsidRPr="00684616">
              <w:rPr>
                <w:snapToGrid w:val="0"/>
                <w:spacing w:val="-4"/>
              </w:rPr>
              <w:t>1 13 02064 04 1000 130</w:t>
            </w:r>
          </w:p>
        </w:tc>
        <w:tc>
          <w:tcPr>
            <w:tcW w:w="142" w:type="dxa"/>
            <w:tcBorders>
              <w:top w:val="nil"/>
              <w:left w:val="nil"/>
              <w:bottom w:val="nil"/>
              <w:right w:val="nil"/>
            </w:tcBorders>
          </w:tcPr>
          <w:p w14:paraId="3DE7E3C5"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0419E2D9"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160BF" w:rsidRPr="00684616" w14:paraId="27566252" w14:textId="77777777" w:rsidTr="00270180">
        <w:trPr>
          <w:cantSplit/>
          <w:trHeight w:val="337"/>
        </w:trPr>
        <w:tc>
          <w:tcPr>
            <w:tcW w:w="851" w:type="dxa"/>
            <w:tcBorders>
              <w:top w:val="nil"/>
              <w:left w:val="nil"/>
              <w:bottom w:val="nil"/>
              <w:right w:val="nil"/>
            </w:tcBorders>
          </w:tcPr>
          <w:p w14:paraId="22A95662" w14:textId="77777777" w:rsidR="009160BF" w:rsidRPr="00684616" w:rsidRDefault="009160BF" w:rsidP="00A0782B">
            <w:pPr>
              <w:spacing w:line="192" w:lineRule="auto"/>
              <w:jc w:val="center"/>
              <w:rPr>
                <w:snapToGrid w:val="0"/>
              </w:rPr>
            </w:pPr>
            <w:r w:rsidRPr="00684616">
              <w:rPr>
                <w:snapToGrid w:val="0"/>
              </w:rPr>
              <w:t>680</w:t>
            </w:r>
          </w:p>
        </w:tc>
        <w:tc>
          <w:tcPr>
            <w:tcW w:w="2694" w:type="dxa"/>
            <w:tcBorders>
              <w:top w:val="nil"/>
              <w:left w:val="nil"/>
              <w:bottom w:val="nil"/>
              <w:right w:val="nil"/>
            </w:tcBorders>
          </w:tcPr>
          <w:p w14:paraId="5563AD5D" w14:textId="77777777" w:rsidR="009160BF" w:rsidRPr="00684616" w:rsidRDefault="009160BF" w:rsidP="00A0782B">
            <w:pPr>
              <w:spacing w:line="192" w:lineRule="auto"/>
              <w:jc w:val="center"/>
              <w:rPr>
                <w:snapToGrid w:val="0"/>
                <w:spacing w:val="-4"/>
              </w:rPr>
            </w:pPr>
            <w:r w:rsidRPr="00684616">
              <w:rPr>
                <w:snapToGrid w:val="0"/>
                <w:spacing w:val="-4"/>
              </w:rPr>
              <w:t>1 13 02064 04 2000 130</w:t>
            </w:r>
          </w:p>
        </w:tc>
        <w:tc>
          <w:tcPr>
            <w:tcW w:w="142" w:type="dxa"/>
            <w:tcBorders>
              <w:top w:val="nil"/>
              <w:left w:val="nil"/>
              <w:bottom w:val="nil"/>
              <w:right w:val="nil"/>
            </w:tcBorders>
          </w:tcPr>
          <w:p w14:paraId="6BFEB8BA"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26019FA6"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9160BF" w:rsidRPr="00684616" w14:paraId="017F2B93" w14:textId="77777777" w:rsidTr="00270180">
        <w:trPr>
          <w:cantSplit/>
          <w:trHeight w:val="337"/>
        </w:trPr>
        <w:tc>
          <w:tcPr>
            <w:tcW w:w="851" w:type="dxa"/>
            <w:tcBorders>
              <w:top w:val="nil"/>
              <w:left w:val="nil"/>
              <w:bottom w:val="nil"/>
              <w:right w:val="nil"/>
            </w:tcBorders>
          </w:tcPr>
          <w:p w14:paraId="3806B46A" w14:textId="77777777" w:rsidR="009160BF" w:rsidRPr="00684616" w:rsidRDefault="009160BF" w:rsidP="00A0782B">
            <w:pPr>
              <w:spacing w:line="192" w:lineRule="auto"/>
              <w:jc w:val="center"/>
              <w:rPr>
                <w:snapToGrid w:val="0"/>
              </w:rPr>
            </w:pPr>
            <w:r w:rsidRPr="00684616">
              <w:rPr>
                <w:snapToGrid w:val="0"/>
              </w:rPr>
              <w:t>680</w:t>
            </w:r>
          </w:p>
        </w:tc>
        <w:tc>
          <w:tcPr>
            <w:tcW w:w="2694" w:type="dxa"/>
            <w:tcBorders>
              <w:top w:val="nil"/>
              <w:left w:val="nil"/>
              <w:bottom w:val="nil"/>
              <w:right w:val="nil"/>
            </w:tcBorders>
          </w:tcPr>
          <w:p w14:paraId="74440B10"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71696CBB"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747D2EF4"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6B7ACE8C" w14:textId="77777777" w:rsidTr="00270180">
        <w:trPr>
          <w:cantSplit/>
          <w:trHeight w:val="337"/>
        </w:trPr>
        <w:tc>
          <w:tcPr>
            <w:tcW w:w="851" w:type="dxa"/>
            <w:tcBorders>
              <w:top w:val="nil"/>
              <w:left w:val="nil"/>
              <w:bottom w:val="nil"/>
              <w:right w:val="nil"/>
            </w:tcBorders>
          </w:tcPr>
          <w:p w14:paraId="06B74D4B" w14:textId="77777777" w:rsidR="009160BF" w:rsidRPr="00684616" w:rsidRDefault="009160BF" w:rsidP="00A0782B">
            <w:pPr>
              <w:spacing w:line="192" w:lineRule="auto"/>
              <w:jc w:val="center"/>
              <w:rPr>
                <w:snapToGrid w:val="0"/>
              </w:rPr>
            </w:pPr>
            <w:r w:rsidRPr="00684616">
              <w:rPr>
                <w:snapToGrid w:val="0"/>
              </w:rPr>
              <w:lastRenderedPageBreak/>
              <w:t>680</w:t>
            </w:r>
          </w:p>
        </w:tc>
        <w:tc>
          <w:tcPr>
            <w:tcW w:w="2694" w:type="dxa"/>
            <w:tcBorders>
              <w:top w:val="nil"/>
              <w:left w:val="nil"/>
              <w:bottom w:val="nil"/>
              <w:right w:val="nil"/>
            </w:tcBorders>
          </w:tcPr>
          <w:p w14:paraId="411CF423" w14:textId="77777777" w:rsidR="009160BF" w:rsidRPr="00684616" w:rsidRDefault="009160BF" w:rsidP="00A0782B">
            <w:pPr>
              <w:spacing w:line="192" w:lineRule="auto"/>
              <w:jc w:val="center"/>
              <w:rPr>
                <w:snapToGrid w:val="0"/>
                <w:spacing w:val="-4"/>
              </w:rPr>
            </w:pPr>
            <w:r w:rsidRPr="00684616">
              <w:rPr>
                <w:snapToGrid w:val="0"/>
                <w:spacing w:val="-4"/>
              </w:rPr>
              <w:t>1 13 02994 04 2000 130</w:t>
            </w:r>
          </w:p>
        </w:tc>
        <w:tc>
          <w:tcPr>
            <w:tcW w:w="142" w:type="dxa"/>
            <w:tcBorders>
              <w:top w:val="nil"/>
              <w:left w:val="nil"/>
              <w:bottom w:val="nil"/>
              <w:right w:val="nil"/>
            </w:tcBorders>
          </w:tcPr>
          <w:p w14:paraId="0ECEC968"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2E115F1E"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казенных учреждений)</w:t>
            </w:r>
          </w:p>
        </w:tc>
      </w:tr>
      <w:tr w:rsidR="009160BF" w:rsidRPr="00684616" w14:paraId="2F38CFDA" w14:textId="77777777" w:rsidTr="00270180">
        <w:trPr>
          <w:cantSplit/>
          <w:trHeight w:val="337"/>
        </w:trPr>
        <w:tc>
          <w:tcPr>
            <w:tcW w:w="851" w:type="dxa"/>
            <w:tcBorders>
              <w:top w:val="nil"/>
              <w:left w:val="nil"/>
              <w:bottom w:val="nil"/>
              <w:right w:val="nil"/>
            </w:tcBorders>
          </w:tcPr>
          <w:p w14:paraId="6152CA17" w14:textId="77777777" w:rsidR="009160BF" w:rsidRPr="00684616" w:rsidRDefault="009160BF" w:rsidP="00A0782B">
            <w:pPr>
              <w:spacing w:line="192" w:lineRule="auto"/>
              <w:jc w:val="center"/>
              <w:rPr>
                <w:snapToGrid w:val="0"/>
              </w:rPr>
            </w:pPr>
            <w:r w:rsidRPr="00684616">
              <w:rPr>
                <w:snapToGrid w:val="0"/>
              </w:rPr>
              <w:t>680</w:t>
            </w:r>
          </w:p>
        </w:tc>
        <w:tc>
          <w:tcPr>
            <w:tcW w:w="2694" w:type="dxa"/>
            <w:tcBorders>
              <w:top w:val="nil"/>
              <w:left w:val="nil"/>
              <w:bottom w:val="nil"/>
              <w:right w:val="nil"/>
            </w:tcBorders>
          </w:tcPr>
          <w:p w14:paraId="401FD0A9" w14:textId="77777777" w:rsidR="009160BF" w:rsidRPr="00684616" w:rsidRDefault="009160BF" w:rsidP="00A0782B">
            <w:pPr>
              <w:spacing w:line="192" w:lineRule="auto"/>
              <w:jc w:val="center"/>
              <w:rPr>
                <w:snapToGrid w:val="0"/>
              </w:rPr>
            </w:pPr>
            <w:r w:rsidRPr="00684616">
              <w:rPr>
                <w:snapToGrid w:val="0"/>
              </w:rPr>
              <w:t>1 16 01074 01 0000 140</w:t>
            </w:r>
          </w:p>
        </w:tc>
        <w:tc>
          <w:tcPr>
            <w:tcW w:w="142" w:type="dxa"/>
            <w:tcBorders>
              <w:top w:val="nil"/>
              <w:left w:val="nil"/>
              <w:bottom w:val="nil"/>
              <w:right w:val="nil"/>
            </w:tcBorders>
          </w:tcPr>
          <w:p w14:paraId="1F94CA59"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A2381D7" w14:textId="77777777" w:rsidR="009160BF" w:rsidRPr="00684616" w:rsidRDefault="009160BF" w:rsidP="00A0782B">
            <w:pPr>
              <w:spacing w:line="192" w:lineRule="auto"/>
              <w:jc w:val="both"/>
            </w:pPr>
            <w:r w:rsidRPr="0068461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160BF" w:rsidRPr="00684616" w14:paraId="61406CDE" w14:textId="77777777" w:rsidTr="00270180">
        <w:trPr>
          <w:cantSplit/>
          <w:trHeight w:val="337"/>
        </w:trPr>
        <w:tc>
          <w:tcPr>
            <w:tcW w:w="851" w:type="dxa"/>
            <w:tcBorders>
              <w:top w:val="nil"/>
              <w:left w:val="nil"/>
              <w:bottom w:val="nil"/>
              <w:right w:val="nil"/>
            </w:tcBorders>
          </w:tcPr>
          <w:p w14:paraId="318AA142" w14:textId="77777777" w:rsidR="009160BF" w:rsidRPr="00684616" w:rsidRDefault="009160BF" w:rsidP="00A0782B">
            <w:pPr>
              <w:spacing w:line="192" w:lineRule="auto"/>
              <w:jc w:val="center"/>
              <w:rPr>
                <w:snapToGrid w:val="0"/>
              </w:rPr>
            </w:pPr>
            <w:r w:rsidRPr="00684616">
              <w:rPr>
                <w:snapToGrid w:val="0"/>
              </w:rPr>
              <w:t>680</w:t>
            </w:r>
          </w:p>
        </w:tc>
        <w:tc>
          <w:tcPr>
            <w:tcW w:w="2694" w:type="dxa"/>
            <w:tcBorders>
              <w:top w:val="nil"/>
              <w:left w:val="nil"/>
              <w:bottom w:val="nil"/>
              <w:right w:val="nil"/>
            </w:tcBorders>
          </w:tcPr>
          <w:p w14:paraId="2E592A42" w14:textId="77777777" w:rsidR="009160BF" w:rsidRPr="00684616" w:rsidRDefault="009160BF" w:rsidP="00A0782B">
            <w:pPr>
              <w:spacing w:line="192" w:lineRule="auto"/>
              <w:jc w:val="center"/>
              <w:rPr>
                <w:snapToGrid w:val="0"/>
              </w:rPr>
            </w:pPr>
            <w:r w:rsidRPr="00684616">
              <w:rPr>
                <w:snapToGrid w:val="0"/>
              </w:rPr>
              <w:t>1 16 01084 01 0000 140</w:t>
            </w:r>
          </w:p>
        </w:tc>
        <w:tc>
          <w:tcPr>
            <w:tcW w:w="142" w:type="dxa"/>
            <w:tcBorders>
              <w:top w:val="nil"/>
              <w:left w:val="nil"/>
              <w:bottom w:val="nil"/>
              <w:right w:val="nil"/>
            </w:tcBorders>
          </w:tcPr>
          <w:p w14:paraId="2DB6F22E"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E759E22" w14:textId="77777777" w:rsidR="009160BF" w:rsidRPr="00684616" w:rsidRDefault="009160BF" w:rsidP="00A0782B">
            <w:pPr>
              <w:spacing w:line="192" w:lineRule="auto"/>
              <w:jc w:val="both"/>
            </w:pPr>
            <w:r w:rsidRPr="0068461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160BF" w:rsidRPr="00684616" w14:paraId="05862271" w14:textId="77777777" w:rsidTr="00270180">
        <w:trPr>
          <w:cantSplit/>
          <w:trHeight w:val="337"/>
        </w:trPr>
        <w:tc>
          <w:tcPr>
            <w:tcW w:w="851" w:type="dxa"/>
            <w:tcBorders>
              <w:top w:val="nil"/>
              <w:left w:val="nil"/>
              <w:bottom w:val="nil"/>
              <w:right w:val="nil"/>
            </w:tcBorders>
          </w:tcPr>
          <w:p w14:paraId="7F9D7DC6" w14:textId="77777777" w:rsidR="009160BF" w:rsidRPr="00684616" w:rsidRDefault="009160BF" w:rsidP="00A0782B">
            <w:pPr>
              <w:spacing w:line="192" w:lineRule="auto"/>
              <w:jc w:val="center"/>
              <w:rPr>
                <w:snapToGrid w:val="0"/>
              </w:rPr>
            </w:pPr>
            <w:r w:rsidRPr="00684616">
              <w:rPr>
                <w:snapToGrid w:val="0"/>
              </w:rPr>
              <w:t>680</w:t>
            </w:r>
          </w:p>
        </w:tc>
        <w:tc>
          <w:tcPr>
            <w:tcW w:w="2694" w:type="dxa"/>
            <w:tcBorders>
              <w:top w:val="nil"/>
              <w:left w:val="nil"/>
              <w:bottom w:val="nil"/>
              <w:right w:val="nil"/>
            </w:tcBorders>
          </w:tcPr>
          <w:p w14:paraId="57EF222B" w14:textId="77777777" w:rsidR="009160BF" w:rsidRPr="00684616" w:rsidRDefault="009160BF" w:rsidP="00A0782B">
            <w:pPr>
              <w:spacing w:line="192" w:lineRule="auto"/>
              <w:jc w:val="center"/>
              <w:rPr>
                <w:snapToGrid w:val="0"/>
              </w:rPr>
            </w:pPr>
            <w:r w:rsidRPr="00684616">
              <w:rPr>
                <w:snapToGrid w:val="0"/>
              </w:rPr>
              <w:t>1 16 02020 02 0000 140</w:t>
            </w:r>
          </w:p>
        </w:tc>
        <w:tc>
          <w:tcPr>
            <w:tcW w:w="142" w:type="dxa"/>
            <w:tcBorders>
              <w:top w:val="nil"/>
              <w:left w:val="nil"/>
              <w:bottom w:val="nil"/>
              <w:right w:val="nil"/>
            </w:tcBorders>
          </w:tcPr>
          <w:p w14:paraId="0BFEB499"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563176A" w14:textId="77777777" w:rsidR="009160BF" w:rsidRPr="00684616" w:rsidRDefault="009160BF" w:rsidP="00A0782B">
            <w:pPr>
              <w:spacing w:line="192" w:lineRule="auto"/>
              <w:jc w:val="both"/>
            </w:pPr>
            <w:r w:rsidRPr="00684616">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160BF" w:rsidRPr="00684616" w14:paraId="46419C8D" w14:textId="77777777" w:rsidTr="00270180">
        <w:trPr>
          <w:cantSplit/>
          <w:trHeight w:val="337"/>
        </w:trPr>
        <w:tc>
          <w:tcPr>
            <w:tcW w:w="851" w:type="dxa"/>
            <w:tcBorders>
              <w:top w:val="nil"/>
              <w:left w:val="nil"/>
              <w:bottom w:val="nil"/>
              <w:right w:val="nil"/>
            </w:tcBorders>
          </w:tcPr>
          <w:p w14:paraId="05E3EFDE" w14:textId="77777777" w:rsidR="009160BF" w:rsidRPr="00684616" w:rsidRDefault="009160BF" w:rsidP="00A0782B">
            <w:pPr>
              <w:spacing w:line="192" w:lineRule="auto"/>
              <w:jc w:val="center"/>
              <w:rPr>
                <w:snapToGrid w:val="0"/>
              </w:rPr>
            </w:pPr>
            <w:r w:rsidRPr="00684616">
              <w:rPr>
                <w:snapToGrid w:val="0"/>
              </w:rPr>
              <w:t>680</w:t>
            </w:r>
          </w:p>
        </w:tc>
        <w:tc>
          <w:tcPr>
            <w:tcW w:w="2694" w:type="dxa"/>
            <w:tcBorders>
              <w:top w:val="nil"/>
              <w:left w:val="nil"/>
              <w:bottom w:val="nil"/>
              <w:right w:val="nil"/>
            </w:tcBorders>
          </w:tcPr>
          <w:p w14:paraId="1475CE93"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0682965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ACEAFF8"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0E53E53F" w14:textId="77777777" w:rsidTr="00270180">
        <w:trPr>
          <w:cantSplit/>
          <w:trHeight w:val="337"/>
        </w:trPr>
        <w:tc>
          <w:tcPr>
            <w:tcW w:w="851" w:type="dxa"/>
            <w:tcBorders>
              <w:top w:val="nil"/>
              <w:left w:val="nil"/>
              <w:bottom w:val="nil"/>
              <w:right w:val="nil"/>
            </w:tcBorders>
          </w:tcPr>
          <w:p w14:paraId="5E1FB6CC" w14:textId="77777777" w:rsidR="009160BF" w:rsidRPr="00684616" w:rsidRDefault="009160BF" w:rsidP="00A0782B">
            <w:pPr>
              <w:spacing w:line="192" w:lineRule="auto"/>
              <w:jc w:val="center"/>
              <w:rPr>
                <w:snapToGrid w:val="0"/>
              </w:rPr>
            </w:pPr>
            <w:r w:rsidRPr="00684616">
              <w:rPr>
                <w:snapToGrid w:val="0"/>
              </w:rPr>
              <w:t>680</w:t>
            </w:r>
          </w:p>
        </w:tc>
        <w:tc>
          <w:tcPr>
            <w:tcW w:w="2694" w:type="dxa"/>
            <w:tcBorders>
              <w:top w:val="nil"/>
              <w:left w:val="nil"/>
              <w:bottom w:val="nil"/>
              <w:right w:val="nil"/>
            </w:tcBorders>
          </w:tcPr>
          <w:p w14:paraId="01B48754"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05B8657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E19C980"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244EE71B" w14:textId="77777777" w:rsidTr="00270180">
        <w:trPr>
          <w:cantSplit/>
          <w:trHeight w:val="337"/>
        </w:trPr>
        <w:tc>
          <w:tcPr>
            <w:tcW w:w="851" w:type="dxa"/>
            <w:tcBorders>
              <w:top w:val="nil"/>
              <w:left w:val="nil"/>
              <w:bottom w:val="nil"/>
              <w:right w:val="nil"/>
            </w:tcBorders>
          </w:tcPr>
          <w:p w14:paraId="438E5D7E" w14:textId="77777777" w:rsidR="009160BF" w:rsidRPr="00684616" w:rsidRDefault="009160BF" w:rsidP="00A0782B">
            <w:pPr>
              <w:spacing w:line="192" w:lineRule="auto"/>
              <w:jc w:val="center"/>
              <w:rPr>
                <w:snapToGrid w:val="0"/>
              </w:rPr>
            </w:pPr>
            <w:r w:rsidRPr="00684616">
              <w:rPr>
                <w:snapToGrid w:val="0"/>
              </w:rPr>
              <w:t>680</w:t>
            </w:r>
          </w:p>
        </w:tc>
        <w:tc>
          <w:tcPr>
            <w:tcW w:w="2694" w:type="dxa"/>
            <w:tcBorders>
              <w:top w:val="nil"/>
              <w:left w:val="nil"/>
              <w:bottom w:val="nil"/>
              <w:right w:val="nil"/>
            </w:tcBorders>
          </w:tcPr>
          <w:p w14:paraId="47A5846D"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33D61D12"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825FC5A"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6EAE5773" w14:textId="77777777" w:rsidTr="00270180">
        <w:trPr>
          <w:cantSplit/>
          <w:trHeight w:val="337"/>
        </w:trPr>
        <w:tc>
          <w:tcPr>
            <w:tcW w:w="851" w:type="dxa"/>
            <w:tcBorders>
              <w:top w:val="nil"/>
              <w:left w:val="nil"/>
              <w:bottom w:val="nil"/>
              <w:right w:val="nil"/>
            </w:tcBorders>
          </w:tcPr>
          <w:p w14:paraId="0204CB8E" w14:textId="77777777" w:rsidR="009160BF" w:rsidRPr="00684616" w:rsidRDefault="009160BF" w:rsidP="00A0782B">
            <w:pPr>
              <w:spacing w:line="192" w:lineRule="auto"/>
              <w:jc w:val="center"/>
              <w:rPr>
                <w:snapToGrid w:val="0"/>
              </w:rPr>
            </w:pPr>
            <w:r w:rsidRPr="00684616">
              <w:rPr>
                <w:snapToGrid w:val="0"/>
              </w:rPr>
              <w:t>680</w:t>
            </w:r>
          </w:p>
        </w:tc>
        <w:tc>
          <w:tcPr>
            <w:tcW w:w="2694" w:type="dxa"/>
            <w:tcBorders>
              <w:top w:val="nil"/>
              <w:left w:val="nil"/>
              <w:bottom w:val="nil"/>
              <w:right w:val="nil"/>
            </w:tcBorders>
          </w:tcPr>
          <w:p w14:paraId="0D01CAC6"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18CCCCA6"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3D3C80D"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1ECD3D45" w14:textId="77777777" w:rsidTr="00270180">
        <w:trPr>
          <w:cantSplit/>
          <w:trHeight w:val="337"/>
        </w:trPr>
        <w:tc>
          <w:tcPr>
            <w:tcW w:w="851" w:type="dxa"/>
            <w:tcBorders>
              <w:top w:val="nil"/>
              <w:left w:val="nil"/>
              <w:bottom w:val="nil"/>
              <w:right w:val="nil"/>
            </w:tcBorders>
          </w:tcPr>
          <w:p w14:paraId="315DCC3B" w14:textId="77777777" w:rsidR="009160BF" w:rsidRPr="00684616" w:rsidRDefault="009160BF" w:rsidP="00A0782B">
            <w:pPr>
              <w:spacing w:line="192" w:lineRule="auto"/>
              <w:jc w:val="center"/>
              <w:rPr>
                <w:snapToGrid w:val="0"/>
              </w:rPr>
            </w:pPr>
            <w:r w:rsidRPr="00684616">
              <w:rPr>
                <w:snapToGrid w:val="0"/>
              </w:rPr>
              <w:t>680</w:t>
            </w:r>
          </w:p>
        </w:tc>
        <w:tc>
          <w:tcPr>
            <w:tcW w:w="2694" w:type="dxa"/>
            <w:tcBorders>
              <w:top w:val="nil"/>
              <w:left w:val="nil"/>
              <w:bottom w:val="nil"/>
              <w:right w:val="nil"/>
            </w:tcBorders>
          </w:tcPr>
          <w:p w14:paraId="7670AF73"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5C07BB92"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FB3C65A"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0F17AA11" w14:textId="77777777" w:rsidTr="00270180">
        <w:trPr>
          <w:cantSplit/>
          <w:trHeight w:val="337"/>
        </w:trPr>
        <w:tc>
          <w:tcPr>
            <w:tcW w:w="851" w:type="dxa"/>
            <w:tcBorders>
              <w:top w:val="nil"/>
              <w:left w:val="nil"/>
              <w:bottom w:val="nil"/>
              <w:right w:val="nil"/>
            </w:tcBorders>
          </w:tcPr>
          <w:p w14:paraId="42B439FC" w14:textId="77777777" w:rsidR="009160BF" w:rsidRPr="00684616" w:rsidRDefault="009160BF" w:rsidP="00A0782B">
            <w:pPr>
              <w:spacing w:line="192" w:lineRule="auto"/>
              <w:jc w:val="center"/>
              <w:rPr>
                <w:snapToGrid w:val="0"/>
              </w:rPr>
            </w:pPr>
            <w:r w:rsidRPr="00684616">
              <w:rPr>
                <w:snapToGrid w:val="0"/>
              </w:rPr>
              <w:t>680</w:t>
            </w:r>
          </w:p>
        </w:tc>
        <w:tc>
          <w:tcPr>
            <w:tcW w:w="2694" w:type="dxa"/>
            <w:tcBorders>
              <w:top w:val="nil"/>
              <w:left w:val="nil"/>
              <w:bottom w:val="nil"/>
              <w:right w:val="nil"/>
            </w:tcBorders>
          </w:tcPr>
          <w:p w14:paraId="1721620C" w14:textId="77777777" w:rsidR="009160BF" w:rsidRPr="00684616" w:rsidRDefault="009160BF" w:rsidP="00A0782B">
            <w:pPr>
              <w:spacing w:line="192" w:lineRule="auto"/>
              <w:jc w:val="center"/>
              <w:rPr>
                <w:snapToGrid w:val="0"/>
              </w:rPr>
            </w:pPr>
            <w:r w:rsidRPr="00684616">
              <w:rPr>
                <w:snapToGrid w:val="0"/>
              </w:rPr>
              <w:t>1 16 10100 04 0000 140</w:t>
            </w:r>
          </w:p>
        </w:tc>
        <w:tc>
          <w:tcPr>
            <w:tcW w:w="142" w:type="dxa"/>
            <w:tcBorders>
              <w:top w:val="nil"/>
              <w:left w:val="nil"/>
              <w:bottom w:val="nil"/>
              <w:right w:val="nil"/>
            </w:tcBorders>
          </w:tcPr>
          <w:p w14:paraId="76BB369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72AC6C2" w14:textId="77777777" w:rsidR="009160BF" w:rsidRPr="00684616" w:rsidRDefault="009160BF" w:rsidP="00A0782B">
            <w:pPr>
              <w:spacing w:line="192" w:lineRule="auto"/>
              <w:jc w:val="both"/>
              <w:rPr>
                <w:snapToGrid w:val="0"/>
              </w:rPr>
            </w:pPr>
            <w:r w:rsidRPr="00684616">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684616">
              <w:rPr>
                <w:snapToGrid w:val="0"/>
              </w:rPr>
              <w:t>городских округов</w:t>
            </w:r>
            <w:r w:rsidRPr="00684616">
              <w:t>)</w:t>
            </w:r>
          </w:p>
        </w:tc>
      </w:tr>
      <w:tr w:rsidR="009160BF" w:rsidRPr="00684616" w14:paraId="2D923E3F" w14:textId="77777777" w:rsidTr="00270180">
        <w:trPr>
          <w:cantSplit/>
          <w:trHeight w:val="337"/>
        </w:trPr>
        <w:tc>
          <w:tcPr>
            <w:tcW w:w="851" w:type="dxa"/>
            <w:tcBorders>
              <w:top w:val="nil"/>
              <w:left w:val="nil"/>
              <w:bottom w:val="nil"/>
              <w:right w:val="nil"/>
            </w:tcBorders>
          </w:tcPr>
          <w:p w14:paraId="19E3FA63" w14:textId="77777777" w:rsidR="009160BF" w:rsidRPr="00684616" w:rsidRDefault="009160BF" w:rsidP="00A0782B">
            <w:pPr>
              <w:spacing w:line="192" w:lineRule="auto"/>
              <w:jc w:val="center"/>
              <w:rPr>
                <w:snapToGrid w:val="0"/>
              </w:rPr>
            </w:pPr>
            <w:r w:rsidRPr="00684616">
              <w:rPr>
                <w:snapToGrid w:val="0"/>
              </w:rPr>
              <w:t>680</w:t>
            </w:r>
          </w:p>
        </w:tc>
        <w:tc>
          <w:tcPr>
            <w:tcW w:w="2694" w:type="dxa"/>
            <w:tcBorders>
              <w:top w:val="nil"/>
              <w:left w:val="nil"/>
              <w:bottom w:val="nil"/>
              <w:right w:val="nil"/>
            </w:tcBorders>
          </w:tcPr>
          <w:p w14:paraId="5A0961E2" w14:textId="77777777" w:rsidR="009160BF" w:rsidRPr="00684616" w:rsidRDefault="009160BF" w:rsidP="00A0782B">
            <w:pPr>
              <w:spacing w:line="192" w:lineRule="auto"/>
              <w:jc w:val="center"/>
              <w:rPr>
                <w:snapToGrid w:val="0"/>
              </w:rPr>
            </w:pPr>
            <w:r w:rsidRPr="00684616">
              <w:t>1 16 10123 01 0041 140</w:t>
            </w:r>
          </w:p>
        </w:tc>
        <w:tc>
          <w:tcPr>
            <w:tcW w:w="142" w:type="dxa"/>
            <w:tcBorders>
              <w:top w:val="nil"/>
              <w:left w:val="nil"/>
              <w:bottom w:val="nil"/>
              <w:right w:val="nil"/>
            </w:tcBorders>
          </w:tcPr>
          <w:p w14:paraId="34FD049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9A65831"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160BF" w:rsidRPr="00684616" w14:paraId="1B92D142" w14:textId="77777777" w:rsidTr="00270180">
        <w:trPr>
          <w:cantSplit/>
          <w:trHeight w:val="337"/>
        </w:trPr>
        <w:tc>
          <w:tcPr>
            <w:tcW w:w="851" w:type="dxa"/>
            <w:tcBorders>
              <w:top w:val="nil"/>
              <w:left w:val="nil"/>
              <w:bottom w:val="nil"/>
              <w:right w:val="nil"/>
            </w:tcBorders>
          </w:tcPr>
          <w:p w14:paraId="5E6AC6AF" w14:textId="77777777" w:rsidR="009160BF" w:rsidRPr="00684616" w:rsidRDefault="009160BF" w:rsidP="00A0782B">
            <w:pPr>
              <w:spacing w:line="192" w:lineRule="auto"/>
              <w:jc w:val="center"/>
              <w:rPr>
                <w:snapToGrid w:val="0"/>
              </w:rPr>
            </w:pPr>
            <w:r w:rsidRPr="00684616">
              <w:rPr>
                <w:snapToGrid w:val="0"/>
              </w:rPr>
              <w:t>680</w:t>
            </w:r>
          </w:p>
        </w:tc>
        <w:tc>
          <w:tcPr>
            <w:tcW w:w="2694" w:type="dxa"/>
            <w:tcBorders>
              <w:top w:val="nil"/>
              <w:left w:val="nil"/>
              <w:bottom w:val="nil"/>
              <w:right w:val="nil"/>
            </w:tcBorders>
          </w:tcPr>
          <w:p w14:paraId="41551292" w14:textId="77777777" w:rsidR="009160BF" w:rsidRPr="00684616" w:rsidRDefault="009160BF" w:rsidP="00A0782B">
            <w:pPr>
              <w:spacing w:line="192" w:lineRule="auto"/>
              <w:jc w:val="center"/>
              <w:rPr>
                <w:snapToGrid w:val="0"/>
              </w:rPr>
            </w:pPr>
            <w:r w:rsidRPr="00684616">
              <w:t>1 16 10123 01 0042 140</w:t>
            </w:r>
          </w:p>
        </w:tc>
        <w:tc>
          <w:tcPr>
            <w:tcW w:w="142" w:type="dxa"/>
            <w:tcBorders>
              <w:top w:val="nil"/>
              <w:left w:val="nil"/>
              <w:bottom w:val="nil"/>
              <w:right w:val="nil"/>
            </w:tcBorders>
          </w:tcPr>
          <w:p w14:paraId="77B65390"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8B0A410"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9160BF" w:rsidRPr="00684616" w14:paraId="6D722DAD" w14:textId="77777777" w:rsidTr="00270180">
        <w:trPr>
          <w:cantSplit/>
          <w:trHeight w:val="337"/>
        </w:trPr>
        <w:tc>
          <w:tcPr>
            <w:tcW w:w="851" w:type="dxa"/>
            <w:tcBorders>
              <w:top w:val="nil"/>
              <w:left w:val="nil"/>
              <w:bottom w:val="nil"/>
              <w:right w:val="nil"/>
            </w:tcBorders>
          </w:tcPr>
          <w:p w14:paraId="6A72837A" w14:textId="77777777" w:rsidR="009160BF" w:rsidRPr="00684616" w:rsidRDefault="009160BF" w:rsidP="00A0782B">
            <w:pPr>
              <w:spacing w:line="192" w:lineRule="auto"/>
              <w:jc w:val="center"/>
              <w:rPr>
                <w:snapToGrid w:val="0"/>
              </w:rPr>
            </w:pPr>
            <w:r w:rsidRPr="00684616">
              <w:rPr>
                <w:snapToGrid w:val="0"/>
              </w:rPr>
              <w:t>680</w:t>
            </w:r>
          </w:p>
        </w:tc>
        <w:tc>
          <w:tcPr>
            <w:tcW w:w="2694" w:type="dxa"/>
            <w:tcBorders>
              <w:top w:val="nil"/>
              <w:left w:val="nil"/>
              <w:bottom w:val="nil"/>
              <w:right w:val="nil"/>
            </w:tcBorders>
          </w:tcPr>
          <w:p w14:paraId="462AC97E" w14:textId="77777777" w:rsidR="009160BF" w:rsidRPr="00684616" w:rsidRDefault="009160BF" w:rsidP="00A0782B">
            <w:pPr>
              <w:spacing w:line="192" w:lineRule="auto"/>
              <w:jc w:val="center"/>
              <w:rPr>
                <w:snapToGrid w:val="0"/>
                <w:spacing w:val="-4"/>
              </w:rPr>
            </w:pPr>
            <w:r w:rsidRPr="00684616">
              <w:rPr>
                <w:snapToGrid w:val="0"/>
                <w:spacing w:val="-4"/>
              </w:rPr>
              <w:t>1 17 01040 04 0000 180</w:t>
            </w:r>
          </w:p>
        </w:tc>
        <w:tc>
          <w:tcPr>
            <w:tcW w:w="142" w:type="dxa"/>
            <w:tcBorders>
              <w:top w:val="nil"/>
              <w:left w:val="nil"/>
              <w:bottom w:val="nil"/>
              <w:right w:val="nil"/>
            </w:tcBorders>
          </w:tcPr>
          <w:p w14:paraId="7280CF5F"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52A05F3B"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7F7F6285" w14:textId="77777777" w:rsidTr="00270180">
        <w:trPr>
          <w:cantSplit/>
          <w:trHeight w:val="337"/>
        </w:trPr>
        <w:tc>
          <w:tcPr>
            <w:tcW w:w="851" w:type="dxa"/>
            <w:tcBorders>
              <w:top w:val="nil"/>
              <w:left w:val="nil"/>
              <w:bottom w:val="nil"/>
              <w:right w:val="nil"/>
            </w:tcBorders>
          </w:tcPr>
          <w:p w14:paraId="504F3E7B" w14:textId="77777777" w:rsidR="009160BF" w:rsidRPr="00684616" w:rsidRDefault="009160BF" w:rsidP="00A0782B">
            <w:pPr>
              <w:spacing w:line="192" w:lineRule="auto"/>
              <w:jc w:val="center"/>
              <w:rPr>
                <w:snapToGrid w:val="0"/>
              </w:rPr>
            </w:pPr>
            <w:r w:rsidRPr="00684616">
              <w:rPr>
                <w:snapToGrid w:val="0"/>
              </w:rPr>
              <w:t>680</w:t>
            </w:r>
          </w:p>
        </w:tc>
        <w:tc>
          <w:tcPr>
            <w:tcW w:w="2694" w:type="dxa"/>
            <w:tcBorders>
              <w:top w:val="nil"/>
              <w:left w:val="nil"/>
              <w:bottom w:val="nil"/>
              <w:right w:val="nil"/>
            </w:tcBorders>
          </w:tcPr>
          <w:p w14:paraId="0B1CDF9C" w14:textId="77777777" w:rsidR="009160BF" w:rsidRPr="00684616" w:rsidRDefault="009160BF" w:rsidP="00A0782B">
            <w:pPr>
              <w:spacing w:line="192" w:lineRule="auto"/>
              <w:jc w:val="center"/>
              <w:rPr>
                <w:snapToGrid w:val="0"/>
                <w:spacing w:val="-4"/>
              </w:rPr>
            </w:pPr>
            <w:r w:rsidRPr="00684616">
              <w:rPr>
                <w:snapToGrid w:val="0"/>
                <w:spacing w:val="-4"/>
              </w:rPr>
              <w:t>1 17 05040 04 0000 180</w:t>
            </w:r>
          </w:p>
        </w:tc>
        <w:tc>
          <w:tcPr>
            <w:tcW w:w="142" w:type="dxa"/>
            <w:tcBorders>
              <w:top w:val="nil"/>
              <w:left w:val="nil"/>
              <w:bottom w:val="nil"/>
              <w:right w:val="nil"/>
            </w:tcBorders>
          </w:tcPr>
          <w:p w14:paraId="6DBB1EDD"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tcPr>
          <w:p w14:paraId="3E9BF128"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3B22A382" w14:textId="77777777" w:rsidTr="00270180">
        <w:trPr>
          <w:cantSplit/>
          <w:trHeight w:val="337"/>
        </w:trPr>
        <w:tc>
          <w:tcPr>
            <w:tcW w:w="851" w:type="dxa"/>
            <w:tcBorders>
              <w:top w:val="nil"/>
              <w:left w:val="nil"/>
              <w:bottom w:val="nil"/>
              <w:right w:val="nil"/>
            </w:tcBorders>
          </w:tcPr>
          <w:p w14:paraId="54F38419" w14:textId="77777777" w:rsidR="009160BF" w:rsidRPr="00684616" w:rsidRDefault="009160BF" w:rsidP="00A0782B">
            <w:pPr>
              <w:spacing w:line="192" w:lineRule="auto"/>
              <w:jc w:val="center"/>
              <w:rPr>
                <w:b/>
                <w:snapToGrid w:val="0"/>
              </w:rPr>
            </w:pPr>
            <w:r w:rsidRPr="00684616">
              <w:rPr>
                <w:b/>
                <w:snapToGrid w:val="0"/>
              </w:rPr>
              <w:t>681</w:t>
            </w:r>
          </w:p>
        </w:tc>
        <w:tc>
          <w:tcPr>
            <w:tcW w:w="2694" w:type="dxa"/>
            <w:tcBorders>
              <w:top w:val="nil"/>
              <w:left w:val="nil"/>
              <w:bottom w:val="nil"/>
              <w:right w:val="nil"/>
            </w:tcBorders>
          </w:tcPr>
          <w:p w14:paraId="1D1F8F9F" w14:textId="77777777" w:rsidR="009160BF" w:rsidRPr="00684616" w:rsidRDefault="009160BF" w:rsidP="00A0782B">
            <w:pPr>
              <w:spacing w:line="192" w:lineRule="auto"/>
              <w:jc w:val="center"/>
              <w:rPr>
                <w:b/>
                <w:snapToGrid w:val="0"/>
                <w:spacing w:val="-4"/>
              </w:rPr>
            </w:pPr>
          </w:p>
        </w:tc>
        <w:tc>
          <w:tcPr>
            <w:tcW w:w="142" w:type="dxa"/>
            <w:tcBorders>
              <w:top w:val="nil"/>
              <w:left w:val="nil"/>
              <w:bottom w:val="nil"/>
              <w:right w:val="nil"/>
            </w:tcBorders>
          </w:tcPr>
          <w:p w14:paraId="5ED586C0" w14:textId="77777777" w:rsidR="009160BF" w:rsidRPr="00684616" w:rsidRDefault="009160BF" w:rsidP="00A0782B">
            <w:pPr>
              <w:spacing w:line="192" w:lineRule="auto"/>
              <w:rPr>
                <w:b/>
                <w:snapToGrid w:val="0"/>
                <w:spacing w:val="-4"/>
              </w:rPr>
            </w:pPr>
          </w:p>
        </w:tc>
        <w:tc>
          <w:tcPr>
            <w:tcW w:w="6945" w:type="dxa"/>
            <w:tcBorders>
              <w:top w:val="nil"/>
              <w:left w:val="nil"/>
              <w:bottom w:val="nil"/>
              <w:right w:val="nil"/>
            </w:tcBorders>
            <w:vAlign w:val="bottom"/>
          </w:tcPr>
          <w:p w14:paraId="409F523C" w14:textId="77777777" w:rsidR="009160BF" w:rsidRPr="00684616" w:rsidRDefault="009160BF" w:rsidP="00A0782B">
            <w:pPr>
              <w:spacing w:line="192" w:lineRule="auto"/>
              <w:jc w:val="both"/>
              <w:rPr>
                <w:b/>
                <w:snapToGrid w:val="0"/>
              </w:rPr>
            </w:pPr>
            <w:r w:rsidRPr="00684616">
              <w:rPr>
                <w:b/>
                <w:snapToGrid w:val="0"/>
              </w:rPr>
              <w:t>Солнечнодольское территориальное управление администрации Изобильненского городского округа Ставропольского края</w:t>
            </w:r>
          </w:p>
        </w:tc>
      </w:tr>
      <w:tr w:rsidR="009160BF" w:rsidRPr="00684616" w14:paraId="5CE5D591" w14:textId="77777777" w:rsidTr="00270180">
        <w:trPr>
          <w:cantSplit/>
          <w:trHeight w:val="337"/>
        </w:trPr>
        <w:tc>
          <w:tcPr>
            <w:tcW w:w="851" w:type="dxa"/>
            <w:tcBorders>
              <w:top w:val="nil"/>
              <w:left w:val="nil"/>
              <w:bottom w:val="nil"/>
              <w:right w:val="nil"/>
            </w:tcBorders>
          </w:tcPr>
          <w:p w14:paraId="3AE798A7" w14:textId="77777777" w:rsidR="009160BF" w:rsidRPr="00684616" w:rsidRDefault="009160BF" w:rsidP="00A0782B">
            <w:pPr>
              <w:spacing w:line="192" w:lineRule="auto"/>
              <w:jc w:val="center"/>
              <w:rPr>
                <w:snapToGrid w:val="0"/>
              </w:rPr>
            </w:pPr>
            <w:r w:rsidRPr="00684616">
              <w:rPr>
                <w:snapToGrid w:val="0"/>
              </w:rPr>
              <w:lastRenderedPageBreak/>
              <w:t>681</w:t>
            </w:r>
          </w:p>
        </w:tc>
        <w:tc>
          <w:tcPr>
            <w:tcW w:w="2694" w:type="dxa"/>
            <w:tcBorders>
              <w:top w:val="nil"/>
              <w:left w:val="nil"/>
              <w:bottom w:val="nil"/>
              <w:right w:val="nil"/>
            </w:tcBorders>
          </w:tcPr>
          <w:p w14:paraId="61D8241E" w14:textId="77777777" w:rsidR="009160BF" w:rsidRPr="00684616" w:rsidRDefault="009160BF" w:rsidP="00A0782B">
            <w:pPr>
              <w:spacing w:line="192" w:lineRule="auto"/>
              <w:jc w:val="center"/>
              <w:rPr>
                <w:snapToGrid w:val="0"/>
                <w:spacing w:val="-4"/>
              </w:rPr>
            </w:pPr>
            <w:r w:rsidRPr="00684616">
              <w:rPr>
                <w:snapToGrid w:val="0"/>
                <w:spacing w:val="-4"/>
              </w:rPr>
              <w:t>1 08 04020 01 1000 110</w:t>
            </w:r>
          </w:p>
        </w:tc>
        <w:tc>
          <w:tcPr>
            <w:tcW w:w="142" w:type="dxa"/>
            <w:tcBorders>
              <w:top w:val="nil"/>
              <w:left w:val="nil"/>
              <w:bottom w:val="nil"/>
              <w:right w:val="nil"/>
            </w:tcBorders>
          </w:tcPr>
          <w:p w14:paraId="3BEE90DA"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4A37E1FF" w14:textId="77777777" w:rsidR="009160BF" w:rsidRPr="00684616" w:rsidRDefault="009160BF" w:rsidP="00A0782B">
            <w:pPr>
              <w:spacing w:line="192" w:lineRule="auto"/>
              <w:jc w:val="both"/>
              <w:rPr>
                <w:snapToGrid w:val="0"/>
              </w:rPr>
            </w:pPr>
            <w:r w:rsidRPr="00684616">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684616">
              <w:rPr>
                <w:snapToGrid w:val="0"/>
              </w:rPr>
              <w:t>(сумма платежа (перерасчеты, недоимка и задолженность по соответствующему платежу, в том числе по отмененному))</w:t>
            </w:r>
          </w:p>
        </w:tc>
      </w:tr>
      <w:tr w:rsidR="009160BF" w:rsidRPr="00684616" w14:paraId="3D576ABD" w14:textId="77777777" w:rsidTr="00270180">
        <w:trPr>
          <w:cantSplit/>
          <w:trHeight w:val="337"/>
        </w:trPr>
        <w:tc>
          <w:tcPr>
            <w:tcW w:w="851" w:type="dxa"/>
            <w:tcBorders>
              <w:top w:val="nil"/>
              <w:left w:val="nil"/>
              <w:bottom w:val="nil"/>
              <w:right w:val="nil"/>
            </w:tcBorders>
          </w:tcPr>
          <w:p w14:paraId="783F0506" w14:textId="77777777" w:rsidR="009160BF" w:rsidRPr="00684616" w:rsidRDefault="009160BF" w:rsidP="00A0782B">
            <w:pPr>
              <w:spacing w:line="192" w:lineRule="auto"/>
              <w:jc w:val="center"/>
              <w:rPr>
                <w:snapToGrid w:val="0"/>
              </w:rPr>
            </w:pPr>
            <w:r w:rsidRPr="00684616">
              <w:rPr>
                <w:snapToGrid w:val="0"/>
              </w:rPr>
              <w:t>681</w:t>
            </w:r>
          </w:p>
        </w:tc>
        <w:tc>
          <w:tcPr>
            <w:tcW w:w="2694" w:type="dxa"/>
            <w:tcBorders>
              <w:top w:val="nil"/>
              <w:left w:val="nil"/>
              <w:bottom w:val="nil"/>
              <w:right w:val="nil"/>
            </w:tcBorders>
          </w:tcPr>
          <w:p w14:paraId="24B09FDB" w14:textId="77777777" w:rsidR="009160BF" w:rsidRPr="00684616" w:rsidRDefault="009160BF" w:rsidP="00A0782B">
            <w:pPr>
              <w:spacing w:line="192" w:lineRule="auto"/>
              <w:jc w:val="center"/>
              <w:rPr>
                <w:snapToGrid w:val="0"/>
                <w:spacing w:val="-4"/>
              </w:rPr>
            </w:pPr>
            <w:r w:rsidRPr="00684616">
              <w:rPr>
                <w:snapToGrid w:val="0"/>
                <w:spacing w:val="-4"/>
              </w:rPr>
              <w:t>1 13 01994 04 1000 130</w:t>
            </w:r>
          </w:p>
        </w:tc>
        <w:tc>
          <w:tcPr>
            <w:tcW w:w="142" w:type="dxa"/>
            <w:tcBorders>
              <w:top w:val="nil"/>
              <w:left w:val="nil"/>
              <w:bottom w:val="nil"/>
              <w:right w:val="nil"/>
            </w:tcBorders>
          </w:tcPr>
          <w:p w14:paraId="26F164F5"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15BAE106"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9160BF" w:rsidRPr="00684616" w14:paraId="24189977" w14:textId="77777777" w:rsidTr="00270180">
        <w:trPr>
          <w:cantSplit/>
          <w:trHeight w:val="337"/>
        </w:trPr>
        <w:tc>
          <w:tcPr>
            <w:tcW w:w="851" w:type="dxa"/>
            <w:tcBorders>
              <w:top w:val="nil"/>
              <w:left w:val="nil"/>
              <w:bottom w:val="nil"/>
              <w:right w:val="nil"/>
            </w:tcBorders>
          </w:tcPr>
          <w:p w14:paraId="5DA69A0B" w14:textId="77777777" w:rsidR="009160BF" w:rsidRPr="00684616" w:rsidRDefault="009160BF" w:rsidP="00A0782B">
            <w:pPr>
              <w:spacing w:line="192" w:lineRule="auto"/>
              <w:jc w:val="center"/>
              <w:rPr>
                <w:snapToGrid w:val="0"/>
              </w:rPr>
            </w:pPr>
            <w:r w:rsidRPr="00684616">
              <w:rPr>
                <w:snapToGrid w:val="0"/>
              </w:rPr>
              <w:t>681</w:t>
            </w:r>
          </w:p>
        </w:tc>
        <w:tc>
          <w:tcPr>
            <w:tcW w:w="2694" w:type="dxa"/>
            <w:tcBorders>
              <w:top w:val="nil"/>
              <w:left w:val="nil"/>
              <w:bottom w:val="nil"/>
              <w:right w:val="nil"/>
            </w:tcBorders>
          </w:tcPr>
          <w:p w14:paraId="5B70797A" w14:textId="77777777" w:rsidR="009160BF" w:rsidRPr="00684616" w:rsidRDefault="009160BF" w:rsidP="00A0782B">
            <w:pPr>
              <w:spacing w:line="192" w:lineRule="auto"/>
              <w:jc w:val="center"/>
              <w:rPr>
                <w:snapToGrid w:val="0"/>
                <w:spacing w:val="-4"/>
              </w:rPr>
            </w:pPr>
            <w:r w:rsidRPr="00684616">
              <w:rPr>
                <w:snapToGrid w:val="0"/>
                <w:spacing w:val="-4"/>
              </w:rPr>
              <w:t>1 13 01994 04 2000 130</w:t>
            </w:r>
          </w:p>
        </w:tc>
        <w:tc>
          <w:tcPr>
            <w:tcW w:w="142" w:type="dxa"/>
            <w:tcBorders>
              <w:top w:val="nil"/>
              <w:left w:val="nil"/>
              <w:bottom w:val="nil"/>
              <w:right w:val="nil"/>
            </w:tcBorders>
          </w:tcPr>
          <w:p w14:paraId="04F1233A"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31E11CBF"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9160BF" w:rsidRPr="00684616" w14:paraId="02387B65" w14:textId="77777777" w:rsidTr="00270180">
        <w:trPr>
          <w:cantSplit/>
          <w:trHeight w:val="337"/>
        </w:trPr>
        <w:tc>
          <w:tcPr>
            <w:tcW w:w="851" w:type="dxa"/>
            <w:tcBorders>
              <w:top w:val="nil"/>
              <w:left w:val="nil"/>
              <w:bottom w:val="nil"/>
              <w:right w:val="nil"/>
            </w:tcBorders>
          </w:tcPr>
          <w:p w14:paraId="5EC4280B" w14:textId="77777777" w:rsidR="009160BF" w:rsidRPr="00684616" w:rsidRDefault="009160BF" w:rsidP="00A0782B">
            <w:pPr>
              <w:spacing w:line="192" w:lineRule="auto"/>
              <w:jc w:val="center"/>
              <w:rPr>
                <w:snapToGrid w:val="0"/>
              </w:rPr>
            </w:pPr>
            <w:r w:rsidRPr="00684616">
              <w:rPr>
                <w:snapToGrid w:val="0"/>
              </w:rPr>
              <w:t>681</w:t>
            </w:r>
          </w:p>
        </w:tc>
        <w:tc>
          <w:tcPr>
            <w:tcW w:w="2694" w:type="dxa"/>
            <w:tcBorders>
              <w:top w:val="nil"/>
              <w:left w:val="nil"/>
              <w:bottom w:val="nil"/>
              <w:right w:val="nil"/>
            </w:tcBorders>
          </w:tcPr>
          <w:p w14:paraId="26412895" w14:textId="77777777" w:rsidR="009160BF" w:rsidRPr="00684616" w:rsidRDefault="009160BF" w:rsidP="00A0782B">
            <w:pPr>
              <w:spacing w:line="192" w:lineRule="auto"/>
              <w:jc w:val="center"/>
              <w:rPr>
                <w:snapToGrid w:val="0"/>
                <w:spacing w:val="-4"/>
              </w:rPr>
            </w:pPr>
            <w:r w:rsidRPr="00684616">
              <w:rPr>
                <w:snapToGrid w:val="0"/>
                <w:spacing w:val="-4"/>
              </w:rPr>
              <w:t>1 13 02064 04 1000 130</w:t>
            </w:r>
          </w:p>
        </w:tc>
        <w:tc>
          <w:tcPr>
            <w:tcW w:w="142" w:type="dxa"/>
            <w:tcBorders>
              <w:top w:val="nil"/>
              <w:left w:val="nil"/>
              <w:bottom w:val="nil"/>
              <w:right w:val="nil"/>
            </w:tcBorders>
          </w:tcPr>
          <w:p w14:paraId="2CBE95E6"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2689741E"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160BF" w:rsidRPr="00684616" w14:paraId="53F88418" w14:textId="77777777" w:rsidTr="00270180">
        <w:trPr>
          <w:cantSplit/>
          <w:trHeight w:val="337"/>
        </w:trPr>
        <w:tc>
          <w:tcPr>
            <w:tcW w:w="851" w:type="dxa"/>
            <w:tcBorders>
              <w:top w:val="nil"/>
              <w:left w:val="nil"/>
              <w:bottom w:val="nil"/>
              <w:right w:val="nil"/>
            </w:tcBorders>
          </w:tcPr>
          <w:p w14:paraId="4BE272A9" w14:textId="77777777" w:rsidR="009160BF" w:rsidRPr="00684616" w:rsidRDefault="009160BF" w:rsidP="00A0782B">
            <w:pPr>
              <w:spacing w:line="192" w:lineRule="auto"/>
              <w:jc w:val="center"/>
              <w:rPr>
                <w:snapToGrid w:val="0"/>
              </w:rPr>
            </w:pPr>
            <w:r w:rsidRPr="00684616">
              <w:rPr>
                <w:snapToGrid w:val="0"/>
              </w:rPr>
              <w:t>681</w:t>
            </w:r>
          </w:p>
        </w:tc>
        <w:tc>
          <w:tcPr>
            <w:tcW w:w="2694" w:type="dxa"/>
            <w:tcBorders>
              <w:top w:val="nil"/>
              <w:left w:val="nil"/>
              <w:bottom w:val="nil"/>
              <w:right w:val="nil"/>
            </w:tcBorders>
          </w:tcPr>
          <w:p w14:paraId="4955943D" w14:textId="77777777" w:rsidR="009160BF" w:rsidRPr="00684616" w:rsidRDefault="009160BF" w:rsidP="00A0782B">
            <w:pPr>
              <w:spacing w:line="192" w:lineRule="auto"/>
              <w:jc w:val="center"/>
              <w:rPr>
                <w:snapToGrid w:val="0"/>
                <w:spacing w:val="-4"/>
              </w:rPr>
            </w:pPr>
            <w:r w:rsidRPr="00684616">
              <w:rPr>
                <w:snapToGrid w:val="0"/>
                <w:spacing w:val="-4"/>
              </w:rPr>
              <w:t>1 13 02064 04 2000 130</w:t>
            </w:r>
          </w:p>
        </w:tc>
        <w:tc>
          <w:tcPr>
            <w:tcW w:w="142" w:type="dxa"/>
            <w:tcBorders>
              <w:top w:val="nil"/>
              <w:left w:val="nil"/>
              <w:bottom w:val="nil"/>
              <w:right w:val="nil"/>
            </w:tcBorders>
          </w:tcPr>
          <w:p w14:paraId="7324C6A4"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64E583A7"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9160BF" w:rsidRPr="00684616" w14:paraId="3FE46287" w14:textId="77777777" w:rsidTr="00270180">
        <w:trPr>
          <w:cantSplit/>
          <w:trHeight w:val="337"/>
        </w:trPr>
        <w:tc>
          <w:tcPr>
            <w:tcW w:w="851" w:type="dxa"/>
            <w:tcBorders>
              <w:top w:val="nil"/>
              <w:left w:val="nil"/>
              <w:bottom w:val="nil"/>
              <w:right w:val="nil"/>
            </w:tcBorders>
          </w:tcPr>
          <w:p w14:paraId="7FF0722B" w14:textId="77777777" w:rsidR="009160BF" w:rsidRPr="00684616" w:rsidRDefault="009160BF" w:rsidP="00A0782B">
            <w:pPr>
              <w:spacing w:line="192" w:lineRule="auto"/>
              <w:jc w:val="center"/>
              <w:rPr>
                <w:snapToGrid w:val="0"/>
              </w:rPr>
            </w:pPr>
            <w:r w:rsidRPr="00684616">
              <w:rPr>
                <w:snapToGrid w:val="0"/>
              </w:rPr>
              <w:t>681</w:t>
            </w:r>
          </w:p>
        </w:tc>
        <w:tc>
          <w:tcPr>
            <w:tcW w:w="2694" w:type="dxa"/>
            <w:tcBorders>
              <w:top w:val="nil"/>
              <w:left w:val="nil"/>
              <w:bottom w:val="nil"/>
              <w:right w:val="nil"/>
            </w:tcBorders>
          </w:tcPr>
          <w:p w14:paraId="4658D993"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599FC347"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611363B1"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0EEECB31" w14:textId="77777777" w:rsidTr="00270180">
        <w:trPr>
          <w:cantSplit/>
          <w:trHeight w:val="337"/>
        </w:trPr>
        <w:tc>
          <w:tcPr>
            <w:tcW w:w="851" w:type="dxa"/>
            <w:tcBorders>
              <w:top w:val="nil"/>
              <w:left w:val="nil"/>
              <w:bottom w:val="nil"/>
              <w:right w:val="nil"/>
            </w:tcBorders>
          </w:tcPr>
          <w:p w14:paraId="37A4BE18" w14:textId="77777777" w:rsidR="009160BF" w:rsidRPr="00684616" w:rsidRDefault="009160BF" w:rsidP="00A0782B">
            <w:pPr>
              <w:spacing w:line="192" w:lineRule="auto"/>
              <w:jc w:val="center"/>
              <w:rPr>
                <w:snapToGrid w:val="0"/>
              </w:rPr>
            </w:pPr>
            <w:r w:rsidRPr="00684616">
              <w:rPr>
                <w:snapToGrid w:val="0"/>
              </w:rPr>
              <w:t>681</w:t>
            </w:r>
          </w:p>
        </w:tc>
        <w:tc>
          <w:tcPr>
            <w:tcW w:w="2694" w:type="dxa"/>
            <w:tcBorders>
              <w:top w:val="nil"/>
              <w:left w:val="nil"/>
              <w:bottom w:val="nil"/>
              <w:right w:val="nil"/>
            </w:tcBorders>
          </w:tcPr>
          <w:p w14:paraId="461D6B85" w14:textId="77777777" w:rsidR="009160BF" w:rsidRPr="00684616" w:rsidRDefault="009160BF" w:rsidP="00A0782B">
            <w:pPr>
              <w:spacing w:line="192" w:lineRule="auto"/>
              <w:jc w:val="center"/>
              <w:rPr>
                <w:snapToGrid w:val="0"/>
                <w:spacing w:val="-4"/>
              </w:rPr>
            </w:pPr>
            <w:r w:rsidRPr="00684616">
              <w:rPr>
                <w:snapToGrid w:val="0"/>
                <w:spacing w:val="-4"/>
              </w:rPr>
              <w:t>1 13 02994 04 2000 130</w:t>
            </w:r>
          </w:p>
        </w:tc>
        <w:tc>
          <w:tcPr>
            <w:tcW w:w="142" w:type="dxa"/>
            <w:tcBorders>
              <w:top w:val="nil"/>
              <w:left w:val="nil"/>
              <w:bottom w:val="nil"/>
              <w:right w:val="nil"/>
            </w:tcBorders>
          </w:tcPr>
          <w:p w14:paraId="71B2AE1F"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6ECECF2C"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казенных учреждений)</w:t>
            </w:r>
          </w:p>
        </w:tc>
      </w:tr>
      <w:tr w:rsidR="009160BF" w:rsidRPr="00684616" w14:paraId="3B72FB98" w14:textId="77777777" w:rsidTr="00270180">
        <w:trPr>
          <w:cantSplit/>
          <w:trHeight w:val="337"/>
        </w:trPr>
        <w:tc>
          <w:tcPr>
            <w:tcW w:w="851" w:type="dxa"/>
            <w:tcBorders>
              <w:top w:val="nil"/>
              <w:left w:val="nil"/>
              <w:bottom w:val="nil"/>
              <w:right w:val="nil"/>
            </w:tcBorders>
          </w:tcPr>
          <w:p w14:paraId="79F5C22E" w14:textId="77777777" w:rsidR="009160BF" w:rsidRPr="00684616" w:rsidRDefault="009160BF" w:rsidP="00A0782B">
            <w:pPr>
              <w:spacing w:line="192" w:lineRule="auto"/>
              <w:jc w:val="center"/>
              <w:rPr>
                <w:snapToGrid w:val="0"/>
              </w:rPr>
            </w:pPr>
            <w:r w:rsidRPr="00684616">
              <w:rPr>
                <w:snapToGrid w:val="0"/>
              </w:rPr>
              <w:t>681</w:t>
            </w:r>
          </w:p>
        </w:tc>
        <w:tc>
          <w:tcPr>
            <w:tcW w:w="2694" w:type="dxa"/>
            <w:tcBorders>
              <w:top w:val="nil"/>
              <w:left w:val="nil"/>
              <w:bottom w:val="nil"/>
              <w:right w:val="nil"/>
            </w:tcBorders>
          </w:tcPr>
          <w:p w14:paraId="6427656E" w14:textId="77777777" w:rsidR="009160BF" w:rsidRPr="00684616" w:rsidRDefault="009160BF" w:rsidP="00A0782B">
            <w:pPr>
              <w:spacing w:line="192" w:lineRule="auto"/>
              <w:jc w:val="center"/>
              <w:rPr>
                <w:snapToGrid w:val="0"/>
              </w:rPr>
            </w:pPr>
            <w:r w:rsidRPr="00684616">
              <w:rPr>
                <w:snapToGrid w:val="0"/>
              </w:rPr>
              <w:t>1 16 01074 01 0000 140</w:t>
            </w:r>
          </w:p>
        </w:tc>
        <w:tc>
          <w:tcPr>
            <w:tcW w:w="142" w:type="dxa"/>
            <w:tcBorders>
              <w:top w:val="nil"/>
              <w:left w:val="nil"/>
              <w:bottom w:val="nil"/>
              <w:right w:val="nil"/>
            </w:tcBorders>
          </w:tcPr>
          <w:p w14:paraId="566B1D94"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65A90D4" w14:textId="77777777" w:rsidR="009160BF" w:rsidRPr="00684616" w:rsidRDefault="009160BF" w:rsidP="00A0782B">
            <w:pPr>
              <w:spacing w:line="192" w:lineRule="auto"/>
              <w:jc w:val="both"/>
            </w:pPr>
            <w:r w:rsidRPr="0068461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160BF" w:rsidRPr="00684616" w14:paraId="55EE57D8" w14:textId="77777777" w:rsidTr="00270180">
        <w:trPr>
          <w:cantSplit/>
          <w:trHeight w:val="337"/>
        </w:trPr>
        <w:tc>
          <w:tcPr>
            <w:tcW w:w="851" w:type="dxa"/>
            <w:tcBorders>
              <w:top w:val="nil"/>
              <w:left w:val="nil"/>
              <w:bottom w:val="nil"/>
              <w:right w:val="nil"/>
            </w:tcBorders>
          </w:tcPr>
          <w:p w14:paraId="452AC33F" w14:textId="77777777" w:rsidR="009160BF" w:rsidRPr="00684616" w:rsidRDefault="009160BF" w:rsidP="00A0782B">
            <w:pPr>
              <w:spacing w:line="192" w:lineRule="auto"/>
              <w:jc w:val="center"/>
              <w:rPr>
                <w:snapToGrid w:val="0"/>
              </w:rPr>
            </w:pPr>
            <w:r w:rsidRPr="00684616">
              <w:rPr>
                <w:snapToGrid w:val="0"/>
              </w:rPr>
              <w:t>681</w:t>
            </w:r>
          </w:p>
        </w:tc>
        <w:tc>
          <w:tcPr>
            <w:tcW w:w="2694" w:type="dxa"/>
            <w:tcBorders>
              <w:top w:val="nil"/>
              <w:left w:val="nil"/>
              <w:bottom w:val="nil"/>
              <w:right w:val="nil"/>
            </w:tcBorders>
          </w:tcPr>
          <w:p w14:paraId="1491173D" w14:textId="77777777" w:rsidR="009160BF" w:rsidRPr="00684616" w:rsidRDefault="009160BF" w:rsidP="00A0782B">
            <w:pPr>
              <w:spacing w:line="192" w:lineRule="auto"/>
              <w:jc w:val="center"/>
              <w:rPr>
                <w:snapToGrid w:val="0"/>
              </w:rPr>
            </w:pPr>
            <w:r w:rsidRPr="00684616">
              <w:rPr>
                <w:snapToGrid w:val="0"/>
              </w:rPr>
              <w:t>1 16 01084 01 0000 140</w:t>
            </w:r>
          </w:p>
        </w:tc>
        <w:tc>
          <w:tcPr>
            <w:tcW w:w="142" w:type="dxa"/>
            <w:tcBorders>
              <w:top w:val="nil"/>
              <w:left w:val="nil"/>
              <w:bottom w:val="nil"/>
              <w:right w:val="nil"/>
            </w:tcBorders>
          </w:tcPr>
          <w:p w14:paraId="1D35405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EF27139" w14:textId="77777777" w:rsidR="009160BF" w:rsidRPr="00684616" w:rsidRDefault="009160BF" w:rsidP="00A0782B">
            <w:pPr>
              <w:spacing w:line="192" w:lineRule="auto"/>
              <w:jc w:val="both"/>
            </w:pPr>
            <w:r w:rsidRPr="0068461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160BF" w:rsidRPr="00684616" w14:paraId="3EA23EB5" w14:textId="77777777" w:rsidTr="00270180">
        <w:trPr>
          <w:cantSplit/>
          <w:trHeight w:val="337"/>
        </w:trPr>
        <w:tc>
          <w:tcPr>
            <w:tcW w:w="851" w:type="dxa"/>
            <w:tcBorders>
              <w:top w:val="nil"/>
              <w:left w:val="nil"/>
              <w:bottom w:val="nil"/>
              <w:right w:val="nil"/>
            </w:tcBorders>
          </w:tcPr>
          <w:p w14:paraId="33ACE5E4" w14:textId="77777777" w:rsidR="009160BF" w:rsidRPr="00684616" w:rsidRDefault="009160BF" w:rsidP="00A0782B">
            <w:pPr>
              <w:spacing w:line="192" w:lineRule="auto"/>
              <w:jc w:val="center"/>
              <w:rPr>
                <w:snapToGrid w:val="0"/>
              </w:rPr>
            </w:pPr>
            <w:r w:rsidRPr="00684616">
              <w:rPr>
                <w:snapToGrid w:val="0"/>
              </w:rPr>
              <w:t>681</w:t>
            </w:r>
          </w:p>
        </w:tc>
        <w:tc>
          <w:tcPr>
            <w:tcW w:w="2694" w:type="dxa"/>
            <w:tcBorders>
              <w:top w:val="nil"/>
              <w:left w:val="nil"/>
              <w:bottom w:val="nil"/>
              <w:right w:val="nil"/>
            </w:tcBorders>
          </w:tcPr>
          <w:p w14:paraId="0AFC2F4D" w14:textId="77777777" w:rsidR="009160BF" w:rsidRPr="00684616" w:rsidRDefault="009160BF" w:rsidP="00A0782B">
            <w:pPr>
              <w:spacing w:line="192" w:lineRule="auto"/>
              <w:jc w:val="center"/>
              <w:rPr>
                <w:snapToGrid w:val="0"/>
              </w:rPr>
            </w:pPr>
            <w:r w:rsidRPr="00684616">
              <w:rPr>
                <w:snapToGrid w:val="0"/>
              </w:rPr>
              <w:t>1 16 02020 02 0000 140</w:t>
            </w:r>
          </w:p>
        </w:tc>
        <w:tc>
          <w:tcPr>
            <w:tcW w:w="142" w:type="dxa"/>
            <w:tcBorders>
              <w:top w:val="nil"/>
              <w:left w:val="nil"/>
              <w:bottom w:val="nil"/>
              <w:right w:val="nil"/>
            </w:tcBorders>
          </w:tcPr>
          <w:p w14:paraId="07AF5DC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DADC66D" w14:textId="77777777" w:rsidR="009160BF" w:rsidRPr="00684616" w:rsidRDefault="009160BF" w:rsidP="00A0782B">
            <w:pPr>
              <w:spacing w:line="192" w:lineRule="auto"/>
              <w:jc w:val="both"/>
            </w:pPr>
            <w:r w:rsidRPr="00684616">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160BF" w:rsidRPr="00684616" w14:paraId="4DB92B4D" w14:textId="77777777" w:rsidTr="00270180">
        <w:trPr>
          <w:cantSplit/>
          <w:trHeight w:val="337"/>
        </w:trPr>
        <w:tc>
          <w:tcPr>
            <w:tcW w:w="851" w:type="dxa"/>
            <w:tcBorders>
              <w:top w:val="nil"/>
              <w:left w:val="nil"/>
              <w:bottom w:val="nil"/>
              <w:right w:val="nil"/>
            </w:tcBorders>
          </w:tcPr>
          <w:p w14:paraId="714C6A03" w14:textId="77777777" w:rsidR="009160BF" w:rsidRPr="00684616" w:rsidRDefault="009160BF" w:rsidP="00A0782B">
            <w:pPr>
              <w:spacing w:line="192" w:lineRule="auto"/>
              <w:jc w:val="center"/>
              <w:rPr>
                <w:snapToGrid w:val="0"/>
              </w:rPr>
            </w:pPr>
            <w:r w:rsidRPr="00684616">
              <w:rPr>
                <w:snapToGrid w:val="0"/>
              </w:rPr>
              <w:t>681</w:t>
            </w:r>
          </w:p>
        </w:tc>
        <w:tc>
          <w:tcPr>
            <w:tcW w:w="2694" w:type="dxa"/>
            <w:tcBorders>
              <w:top w:val="nil"/>
              <w:left w:val="nil"/>
              <w:bottom w:val="nil"/>
              <w:right w:val="nil"/>
            </w:tcBorders>
          </w:tcPr>
          <w:p w14:paraId="1B8BE124"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6048D2D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4CDFEE9"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309C32D3" w14:textId="77777777" w:rsidTr="00270180">
        <w:trPr>
          <w:cantSplit/>
          <w:trHeight w:val="337"/>
        </w:trPr>
        <w:tc>
          <w:tcPr>
            <w:tcW w:w="851" w:type="dxa"/>
            <w:tcBorders>
              <w:top w:val="nil"/>
              <w:left w:val="nil"/>
              <w:bottom w:val="nil"/>
              <w:right w:val="nil"/>
            </w:tcBorders>
          </w:tcPr>
          <w:p w14:paraId="53BF1013" w14:textId="77777777" w:rsidR="009160BF" w:rsidRPr="00684616" w:rsidRDefault="009160BF" w:rsidP="00A0782B">
            <w:pPr>
              <w:spacing w:line="192" w:lineRule="auto"/>
              <w:jc w:val="center"/>
              <w:rPr>
                <w:snapToGrid w:val="0"/>
              </w:rPr>
            </w:pPr>
            <w:r w:rsidRPr="00684616">
              <w:rPr>
                <w:snapToGrid w:val="0"/>
              </w:rPr>
              <w:t>681</w:t>
            </w:r>
          </w:p>
        </w:tc>
        <w:tc>
          <w:tcPr>
            <w:tcW w:w="2694" w:type="dxa"/>
            <w:tcBorders>
              <w:top w:val="nil"/>
              <w:left w:val="nil"/>
              <w:bottom w:val="nil"/>
              <w:right w:val="nil"/>
            </w:tcBorders>
          </w:tcPr>
          <w:p w14:paraId="63D88058"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03C088D6"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C4E3D8E"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2E83682B" w14:textId="77777777" w:rsidTr="00270180">
        <w:trPr>
          <w:cantSplit/>
          <w:trHeight w:val="337"/>
        </w:trPr>
        <w:tc>
          <w:tcPr>
            <w:tcW w:w="851" w:type="dxa"/>
            <w:tcBorders>
              <w:top w:val="nil"/>
              <w:left w:val="nil"/>
              <w:bottom w:val="nil"/>
              <w:right w:val="nil"/>
            </w:tcBorders>
          </w:tcPr>
          <w:p w14:paraId="73569201" w14:textId="77777777" w:rsidR="009160BF" w:rsidRPr="00684616" w:rsidRDefault="009160BF" w:rsidP="00A0782B">
            <w:pPr>
              <w:spacing w:line="192" w:lineRule="auto"/>
              <w:jc w:val="center"/>
              <w:rPr>
                <w:snapToGrid w:val="0"/>
              </w:rPr>
            </w:pPr>
            <w:r w:rsidRPr="00684616">
              <w:rPr>
                <w:snapToGrid w:val="0"/>
              </w:rPr>
              <w:t>681</w:t>
            </w:r>
          </w:p>
        </w:tc>
        <w:tc>
          <w:tcPr>
            <w:tcW w:w="2694" w:type="dxa"/>
            <w:tcBorders>
              <w:top w:val="nil"/>
              <w:left w:val="nil"/>
              <w:bottom w:val="nil"/>
              <w:right w:val="nil"/>
            </w:tcBorders>
          </w:tcPr>
          <w:p w14:paraId="5B2C29E5"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48502802"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61BAB32"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208175A0" w14:textId="77777777" w:rsidTr="00270180">
        <w:trPr>
          <w:cantSplit/>
          <w:trHeight w:val="337"/>
        </w:trPr>
        <w:tc>
          <w:tcPr>
            <w:tcW w:w="851" w:type="dxa"/>
            <w:tcBorders>
              <w:top w:val="nil"/>
              <w:left w:val="nil"/>
              <w:bottom w:val="nil"/>
              <w:right w:val="nil"/>
            </w:tcBorders>
          </w:tcPr>
          <w:p w14:paraId="02400CA5" w14:textId="77777777" w:rsidR="009160BF" w:rsidRPr="00684616" w:rsidRDefault="009160BF" w:rsidP="00A0782B">
            <w:pPr>
              <w:spacing w:line="192" w:lineRule="auto"/>
              <w:jc w:val="center"/>
              <w:rPr>
                <w:snapToGrid w:val="0"/>
              </w:rPr>
            </w:pPr>
            <w:r w:rsidRPr="00684616">
              <w:rPr>
                <w:snapToGrid w:val="0"/>
              </w:rPr>
              <w:t>681</w:t>
            </w:r>
          </w:p>
        </w:tc>
        <w:tc>
          <w:tcPr>
            <w:tcW w:w="2694" w:type="dxa"/>
            <w:tcBorders>
              <w:top w:val="nil"/>
              <w:left w:val="nil"/>
              <w:bottom w:val="nil"/>
              <w:right w:val="nil"/>
            </w:tcBorders>
          </w:tcPr>
          <w:p w14:paraId="6E31D34E"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08844E7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6C36188"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5D5D659A" w14:textId="77777777" w:rsidTr="00270180">
        <w:trPr>
          <w:cantSplit/>
          <w:trHeight w:val="337"/>
        </w:trPr>
        <w:tc>
          <w:tcPr>
            <w:tcW w:w="851" w:type="dxa"/>
            <w:tcBorders>
              <w:top w:val="nil"/>
              <w:left w:val="nil"/>
              <w:bottom w:val="nil"/>
              <w:right w:val="nil"/>
            </w:tcBorders>
          </w:tcPr>
          <w:p w14:paraId="218A3F16" w14:textId="77777777" w:rsidR="009160BF" w:rsidRPr="00684616" w:rsidRDefault="009160BF" w:rsidP="00A0782B">
            <w:pPr>
              <w:spacing w:line="192" w:lineRule="auto"/>
              <w:jc w:val="center"/>
              <w:rPr>
                <w:snapToGrid w:val="0"/>
              </w:rPr>
            </w:pPr>
            <w:r w:rsidRPr="00684616">
              <w:rPr>
                <w:snapToGrid w:val="0"/>
              </w:rPr>
              <w:t>681</w:t>
            </w:r>
          </w:p>
        </w:tc>
        <w:tc>
          <w:tcPr>
            <w:tcW w:w="2694" w:type="dxa"/>
            <w:tcBorders>
              <w:top w:val="nil"/>
              <w:left w:val="nil"/>
              <w:bottom w:val="nil"/>
              <w:right w:val="nil"/>
            </w:tcBorders>
          </w:tcPr>
          <w:p w14:paraId="4FA2FF2A"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3B23D5BC"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8CB6137"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29443E77" w14:textId="77777777" w:rsidTr="00270180">
        <w:trPr>
          <w:cantSplit/>
          <w:trHeight w:val="337"/>
        </w:trPr>
        <w:tc>
          <w:tcPr>
            <w:tcW w:w="851" w:type="dxa"/>
            <w:tcBorders>
              <w:top w:val="nil"/>
              <w:left w:val="nil"/>
              <w:bottom w:val="nil"/>
              <w:right w:val="nil"/>
            </w:tcBorders>
          </w:tcPr>
          <w:p w14:paraId="630FB0FD" w14:textId="77777777" w:rsidR="009160BF" w:rsidRPr="00684616" w:rsidRDefault="009160BF" w:rsidP="00A0782B">
            <w:pPr>
              <w:spacing w:line="192" w:lineRule="auto"/>
              <w:jc w:val="center"/>
              <w:rPr>
                <w:snapToGrid w:val="0"/>
              </w:rPr>
            </w:pPr>
            <w:r w:rsidRPr="00684616">
              <w:rPr>
                <w:snapToGrid w:val="0"/>
              </w:rPr>
              <w:t>681</w:t>
            </w:r>
          </w:p>
        </w:tc>
        <w:tc>
          <w:tcPr>
            <w:tcW w:w="2694" w:type="dxa"/>
            <w:tcBorders>
              <w:top w:val="nil"/>
              <w:left w:val="nil"/>
              <w:bottom w:val="nil"/>
              <w:right w:val="nil"/>
            </w:tcBorders>
          </w:tcPr>
          <w:p w14:paraId="6C05D743" w14:textId="77777777" w:rsidR="009160BF" w:rsidRPr="00684616" w:rsidRDefault="009160BF" w:rsidP="00A0782B">
            <w:pPr>
              <w:spacing w:line="192" w:lineRule="auto"/>
              <w:jc w:val="center"/>
              <w:rPr>
                <w:snapToGrid w:val="0"/>
              </w:rPr>
            </w:pPr>
            <w:r w:rsidRPr="00684616">
              <w:rPr>
                <w:snapToGrid w:val="0"/>
              </w:rPr>
              <w:t>1 16 10100 04 0000 140</w:t>
            </w:r>
          </w:p>
        </w:tc>
        <w:tc>
          <w:tcPr>
            <w:tcW w:w="142" w:type="dxa"/>
            <w:tcBorders>
              <w:top w:val="nil"/>
              <w:left w:val="nil"/>
              <w:bottom w:val="nil"/>
              <w:right w:val="nil"/>
            </w:tcBorders>
          </w:tcPr>
          <w:p w14:paraId="3720211F"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6A37ECC" w14:textId="77777777" w:rsidR="009160BF" w:rsidRPr="00684616" w:rsidRDefault="009160BF" w:rsidP="00A0782B">
            <w:pPr>
              <w:spacing w:line="192" w:lineRule="auto"/>
              <w:jc w:val="both"/>
              <w:rPr>
                <w:snapToGrid w:val="0"/>
              </w:rPr>
            </w:pPr>
            <w:r w:rsidRPr="00684616">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684616">
              <w:rPr>
                <w:snapToGrid w:val="0"/>
              </w:rPr>
              <w:t>городских округов</w:t>
            </w:r>
            <w:r w:rsidRPr="00684616">
              <w:t>)</w:t>
            </w:r>
          </w:p>
        </w:tc>
      </w:tr>
      <w:tr w:rsidR="009160BF" w:rsidRPr="00684616" w14:paraId="070C4C59" w14:textId="77777777" w:rsidTr="00270180">
        <w:trPr>
          <w:cantSplit/>
          <w:trHeight w:val="337"/>
        </w:trPr>
        <w:tc>
          <w:tcPr>
            <w:tcW w:w="851" w:type="dxa"/>
            <w:tcBorders>
              <w:top w:val="nil"/>
              <w:left w:val="nil"/>
              <w:bottom w:val="nil"/>
              <w:right w:val="nil"/>
            </w:tcBorders>
          </w:tcPr>
          <w:p w14:paraId="3A1D135A" w14:textId="77777777" w:rsidR="009160BF" w:rsidRPr="00684616" w:rsidRDefault="009160BF" w:rsidP="00A0782B">
            <w:pPr>
              <w:spacing w:line="192" w:lineRule="auto"/>
              <w:jc w:val="center"/>
              <w:rPr>
                <w:snapToGrid w:val="0"/>
              </w:rPr>
            </w:pPr>
            <w:r w:rsidRPr="00684616">
              <w:rPr>
                <w:snapToGrid w:val="0"/>
              </w:rPr>
              <w:lastRenderedPageBreak/>
              <w:t>681</w:t>
            </w:r>
          </w:p>
        </w:tc>
        <w:tc>
          <w:tcPr>
            <w:tcW w:w="2694" w:type="dxa"/>
            <w:tcBorders>
              <w:top w:val="nil"/>
              <w:left w:val="nil"/>
              <w:bottom w:val="nil"/>
              <w:right w:val="nil"/>
            </w:tcBorders>
          </w:tcPr>
          <w:p w14:paraId="087C3F69" w14:textId="77777777" w:rsidR="009160BF" w:rsidRPr="00684616" w:rsidRDefault="009160BF" w:rsidP="00A0782B">
            <w:pPr>
              <w:spacing w:line="192" w:lineRule="auto"/>
              <w:jc w:val="center"/>
              <w:rPr>
                <w:snapToGrid w:val="0"/>
              </w:rPr>
            </w:pPr>
            <w:r w:rsidRPr="00684616">
              <w:t>1 16 10123 01 0041 140</w:t>
            </w:r>
          </w:p>
        </w:tc>
        <w:tc>
          <w:tcPr>
            <w:tcW w:w="142" w:type="dxa"/>
            <w:tcBorders>
              <w:top w:val="nil"/>
              <w:left w:val="nil"/>
              <w:bottom w:val="nil"/>
              <w:right w:val="nil"/>
            </w:tcBorders>
          </w:tcPr>
          <w:p w14:paraId="21995F36"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3E659B6"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160BF" w:rsidRPr="00684616" w14:paraId="6312EA6B" w14:textId="77777777" w:rsidTr="00270180">
        <w:trPr>
          <w:cantSplit/>
          <w:trHeight w:val="337"/>
        </w:trPr>
        <w:tc>
          <w:tcPr>
            <w:tcW w:w="851" w:type="dxa"/>
            <w:tcBorders>
              <w:top w:val="nil"/>
              <w:left w:val="nil"/>
              <w:bottom w:val="nil"/>
              <w:right w:val="nil"/>
            </w:tcBorders>
          </w:tcPr>
          <w:p w14:paraId="7DD9B2C4" w14:textId="77777777" w:rsidR="009160BF" w:rsidRPr="00684616" w:rsidRDefault="009160BF" w:rsidP="00A0782B">
            <w:pPr>
              <w:spacing w:line="192" w:lineRule="auto"/>
              <w:jc w:val="center"/>
              <w:rPr>
                <w:snapToGrid w:val="0"/>
              </w:rPr>
            </w:pPr>
            <w:r w:rsidRPr="00684616">
              <w:rPr>
                <w:snapToGrid w:val="0"/>
              </w:rPr>
              <w:t>681</w:t>
            </w:r>
          </w:p>
        </w:tc>
        <w:tc>
          <w:tcPr>
            <w:tcW w:w="2694" w:type="dxa"/>
            <w:tcBorders>
              <w:top w:val="nil"/>
              <w:left w:val="nil"/>
              <w:bottom w:val="nil"/>
              <w:right w:val="nil"/>
            </w:tcBorders>
          </w:tcPr>
          <w:p w14:paraId="23AC1180" w14:textId="77777777" w:rsidR="009160BF" w:rsidRPr="00684616" w:rsidRDefault="009160BF" w:rsidP="00A0782B">
            <w:pPr>
              <w:spacing w:line="192" w:lineRule="auto"/>
              <w:jc w:val="center"/>
              <w:rPr>
                <w:snapToGrid w:val="0"/>
              </w:rPr>
            </w:pPr>
            <w:r w:rsidRPr="00684616">
              <w:t>1 16 10123 01 0042 140</w:t>
            </w:r>
          </w:p>
        </w:tc>
        <w:tc>
          <w:tcPr>
            <w:tcW w:w="142" w:type="dxa"/>
            <w:tcBorders>
              <w:top w:val="nil"/>
              <w:left w:val="nil"/>
              <w:bottom w:val="nil"/>
              <w:right w:val="nil"/>
            </w:tcBorders>
          </w:tcPr>
          <w:p w14:paraId="1B281E90"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D294397"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9160BF" w:rsidRPr="00684616" w14:paraId="7B35E549" w14:textId="77777777" w:rsidTr="00270180">
        <w:trPr>
          <w:cantSplit/>
          <w:trHeight w:val="337"/>
        </w:trPr>
        <w:tc>
          <w:tcPr>
            <w:tcW w:w="851" w:type="dxa"/>
            <w:tcBorders>
              <w:top w:val="nil"/>
              <w:left w:val="nil"/>
              <w:bottom w:val="nil"/>
              <w:right w:val="nil"/>
            </w:tcBorders>
          </w:tcPr>
          <w:p w14:paraId="67B800BB" w14:textId="77777777" w:rsidR="009160BF" w:rsidRPr="00684616" w:rsidRDefault="009160BF" w:rsidP="00A0782B">
            <w:pPr>
              <w:spacing w:line="192" w:lineRule="auto"/>
              <w:jc w:val="center"/>
              <w:rPr>
                <w:snapToGrid w:val="0"/>
              </w:rPr>
            </w:pPr>
            <w:r w:rsidRPr="00684616">
              <w:rPr>
                <w:snapToGrid w:val="0"/>
              </w:rPr>
              <w:t>681</w:t>
            </w:r>
          </w:p>
        </w:tc>
        <w:tc>
          <w:tcPr>
            <w:tcW w:w="2694" w:type="dxa"/>
            <w:tcBorders>
              <w:top w:val="nil"/>
              <w:left w:val="nil"/>
              <w:bottom w:val="nil"/>
              <w:right w:val="nil"/>
            </w:tcBorders>
          </w:tcPr>
          <w:p w14:paraId="1900FB6D" w14:textId="77777777" w:rsidR="009160BF" w:rsidRPr="00684616" w:rsidRDefault="009160BF" w:rsidP="00A0782B">
            <w:pPr>
              <w:spacing w:line="192" w:lineRule="auto"/>
              <w:jc w:val="center"/>
              <w:rPr>
                <w:snapToGrid w:val="0"/>
                <w:spacing w:val="-4"/>
              </w:rPr>
            </w:pPr>
            <w:r w:rsidRPr="00684616">
              <w:rPr>
                <w:snapToGrid w:val="0"/>
                <w:spacing w:val="-4"/>
              </w:rPr>
              <w:t>1 17 01040 04 0000 180</w:t>
            </w:r>
          </w:p>
        </w:tc>
        <w:tc>
          <w:tcPr>
            <w:tcW w:w="142" w:type="dxa"/>
            <w:tcBorders>
              <w:top w:val="nil"/>
              <w:left w:val="nil"/>
              <w:bottom w:val="nil"/>
              <w:right w:val="nil"/>
            </w:tcBorders>
          </w:tcPr>
          <w:p w14:paraId="55BA30E1"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62F20EFD"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4823CB59" w14:textId="77777777" w:rsidTr="00270180">
        <w:trPr>
          <w:cantSplit/>
          <w:trHeight w:val="337"/>
        </w:trPr>
        <w:tc>
          <w:tcPr>
            <w:tcW w:w="851" w:type="dxa"/>
            <w:tcBorders>
              <w:top w:val="nil"/>
              <w:left w:val="nil"/>
              <w:bottom w:val="nil"/>
              <w:right w:val="nil"/>
            </w:tcBorders>
          </w:tcPr>
          <w:p w14:paraId="5DAA1881" w14:textId="77777777" w:rsidR="009160BF" w:rsidRPr="00684616" w:rsidRDefault="009160BF" w:rsidP="00A0782B">
            <w:pPr>
              <w:spacing w:line="192" w:lineRule="auto"/>
              <w:jc w:val="center"/>
              <w:rPr>
                <w:snapToGrid w:val="0"/>
              </w:rPr>
            </w:pPr>
            <w:r w:rsidRPr="00684616">
              <w:rPr>
                <w:snapToGrid w:val="0"/>
              </w:rPr>
              <w:t>681</w:t>
            </w:r>
          </w:p>
        </w:tc>
        <w:tc>
          <w:tcPr>
            <w:tcW w:w="2694" w:type="dxa"/>
            <w:tcBorders>
              <w:top w:val="nil"/>
              <w:left w:val="nil"/>
              <w:bottom w:val="nil"/>
              <w:right w:val="nil"/>
            </w:tcBorders>
          </w:tcPr>
          <w:p w14:paraId="617AF7C9" w14:textId="77777777" w:rsidR="009160BF" w:rsidRPr="00684616" w:rsidRDefault="009160BF" w:rsidP="00A0782B">
            <w:pPr>
              <w:spacing w:line="192" w:lineRule="auto"/>
              <w:jc w:val="center"/>
              <w:rPr>
                <w:snapToGrid w:val="0"/>
                <w:spacing w:val="-4"/>
              </w:rPr>
            </w:pPr>
            <w:r w:rsidRPr="00684616">
              <w:rPr>
                <w:snapToGrid w:val="0"/>
                <w:spacing w:val="-4"/>
              </w:rPr>
              <w:t>1 17 05040 04 0000 180</w:t>
            </w:r>
          </w:p>
        </w:tc>
        <w:tc>
          <w:tcPr>
            <w:tcW w:w="142" w:type="dxa"/>
            <w:tcBorders>
              <w:top w:val="nil"/>
              <w:left w:val="nil"/>
              <w:bottom w:val="nil"/>
              <w:right w:val="nil"/>
            </w:tcBorders>
          </w:tcPr>
          <w:p w14:paraId="4580BB93"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tcPr>
          <w:p w14:paraId="76A8E345"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224E6589" w14:textId="77777777" w:rsidTr="00270180">
        <w:trPr>
          <w:cantSplit/>
          <w:trHeight w:val="337"/>
        </w:trPr>
        <w:tc>
          <w:tcPr>
            <w:tcW w:w="851" w:type="dxa"/>
            <w:tcBorders>
              <w:top w:val="nil"/>
              <w:left w:val="nil"/>
              <w:bottom w:val="nil"/>
              <w:right w:val="nil"/>
            </w:tcBorders>
          </w:tcPr>
          <w:p w14:paraId="203CE3C9" w14:textId="77777777" w:rsidR="009160BF" w:rsidRPr="00684616" w:rsidRDefault="009160BF" w:rsidP="00A0782B">
            <w:pPr>
              <w:spacing w:line="192" w:lineRule="auto"/>
              <w:jc w:val="center"/>
              <w:rPr>
                <w:snapToGrid w:val="0"/>
              </w:rPr>
            </w:pPr>
            <w:r w:rsidRPr="00684616">
              <w:rPr>
                <w:snapToGrid w:val="0"/>
              </w:rPr>
              <w:t>681</w:t>
            </w:r>
          </w:p>
        </w:tc>
        <w:tc>
          <w:tcPr>
            <w:tcW w:w="2694" w:type="dxa"/>
            <w:tcBorders>
              <w:top w:val="nil"/>
              <w:left w:val="nil"/>
              <w:bottom w:val="nil"/>
              <w:right w:val="nil"/>
            </w:tcBorders>
          </w:tcPr>
          <w:p w14:paraId="5AFB5050" w14:textId="77777777" w:rsidR="009160BF" w:rsidRPr="00684616" w:rsidRDefault="009160BF" w:rsidP="00A0782B">
            <w:pPr>
              <w:spacing w:line="192" w:lineRule="auto"/>
              <w:jc w:val="center"/>
              <w:rPr>
                <w:snapToGrid w:val="0"/>
              </w:rPr>
            </w:pPr>
            <w:r w:rsidRPr="00684616">
              <w:rPr>
                <w:snapToGrid w:val="0"/>
              </w:rPr>
              <w:t>1 17 15020 04 0111 150</w:t>
            </w:r>
          </w:p>
        </w:tc>
        <w:tc>
          <w:tcPr>
            <w:tcW w:w="142" w:type="dxa"/>
            <w:tcBorders>
              <w:top w:val="nil"/>
              <w:left w:val="nil"/>
              <w:bottom w:val="nil"/>
              <w:right w:val="nil"/>
            </w:tcBorders>
          </w:tcPr>
          <w:p w14:paraId="7644F309"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4E2CA8A3"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инициативного проекта «Установка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w:t>
            </w:r>
          </w:p>
        </w:tc>
      </w:tr>
      <w:tr w:rsidR="009160BF" w:rsidRPr="00684616" w14:paraId="4343D4E6" w14:textId="77777777" w:rsidTr="00270180">
        <w:trPr>
          <w:cantSplit/>
          <w:trHeight w:val="337"/>
        </w:trPr>
        <w:tc>
          <w:tcPr>
            <w:tcW w:w="851" w:type="dxa"/>
            <w:tcBorders>
              <w:top w:val="nil"/>
              <w:left w:val="nil"/>
              <w:bottom w:val="nil"/>
              <w:right w:val="nil"/>
            </w:tcBorders>
          </w:tcPr>
          <w:p w14:paraId="3499F6F6" w14:textId="77777777" w:rsidR="009160BF" w:rsidRPr="00684616" w:rsidRDefault="009160BF" w:rsidP="00A0782B">
            <w:pPr>
              <w:spacing w:line="192" w:lineRule="auto"/>
              <w:jc w:val="center"/>
              <w:rPr>
                <w:snapToGrid w:val="0"/>
              </w:rPr>
            </w:pPr>
            <w:r w:rsidRPr="00684616">
              <w:rPr>
                <w:snapToGrid w:val="0"/>
              </w:rPr>
              <w:t>681</w:t>
            </w:r>
          </w:p>
        </w:tc>
        <w:tc>
          <w:tcPr>
            <w:tcW w:w="2694" w:type="dxa"/>
            <w:tcBorders>
              <w:top w:val="nil"/>
              <w:left w:val="nil"/>
              <w:bottom w:val="nil"/>
              <w:right w:val="nil"/>
            </w:tcBorders>
          </w:tcPr>
          <w:p w14:paraId="11A40C11" w14:textId="77777777" w:rsidR="009160BF" w:rsidRPr="00684616" w:rsidRDefault="009160BF" w:rsidP="00A0782B">
            <w:pPr>
              <w:spacing w:line="192" w:lineRule="auto"/>
              <w:jc w:val="center"/>
              <w:rPr>
                <w:snapToGrid w:val="0"/>
              </w:rPr>
            </w:pPr>
            <w:r w:rsidRPr="00684616">
              <w:rPr>
                <w:snapToGrid w:val="0"/>
              </w:rPr>
              <w:t>1 17 15020 04 0211 150</w:t>
            </w:r>
          </w:p>
        </w:tc>
        <w:tc>
          <w:tcPr>
            <w:tcW w:w="142" w:type="dxa"/>
            <w:tcBorders>
              <w:top w:val="nil"/>
              <w:left w:val="nil"/>
              <w:bottom w:val="nil"/>
              <w:right w:val="nil"/>
            </w:tcBorders>
          </w:tcPr>
          <w:p w14:paraId="5D6FB3B4"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214DDDD4"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инициативного проекта «Установка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w:t>
            </w:r>
          </w:p>
        </w:tc>
      </w:tr>
      <w:tr w:rsidR="009160BF" w:rsidRPr="00684616" w14:paraId="26484F6C" w14:textId="77777777" w:rsidTr="00270180">
        <w:trPr>
          <w:cantSplit/>
          <w:trHeight w:val="337"/>
        </w:trPr>
        <w:tc>
          <w:tcPr>
            <w:tcW w:w="851" w:type="dxa"/>
            <w:tcBorders>
              <w:top w:val="nil"/>
              <w:left w:val="nil"/>
              <w:bottom w:val="nil"/>
              <w:right w:val="nil"/>
            </w:tcBorders>
          </w:tcPr>
          <w:p w14:paraId="1C4B4EF4" w14:textId="77777777" w:rsidR="009160BF" w:rsidRPr="00684616" w:rsidRDefault="009160BF" w:rsidP="00A0782B">
            <w:pPr>
              <w:spacing w:line="192" w:lineRule="auto"/>
              <w:jc w:val="center"/>
              <w:rPr>
                <w:snapToGrid w:val="0"/>
              </w:rPr>
            </w:pPr>
            <w:r w:rsidRPr="00684616">
              <w:rPr>
                <w:snapToGrid w:val="0"/>
              </w:rPr>
              <w:t>681</w:t>
            </w:r>
          </w:p>
        </w:tc>
        <w:tc>
          <w:tcPr>
            <w:tcW w:w="2694" w:type="dxa"/>
            <w:tcBorders>
              <w:top w:val="nil"/>
              <w:left w:val="nil"/>
              <w:bottom w:val="nil"/>
              <w:right w:val="nil"/>
            </w:tcBorders>
          </w:tcPr>
          <w:p w14:paraId="1020A07D" w14:textId="77777777" w:rsidR="009160BF" w:rsidRPr="00684616" w:rsidRDefault="009160BF" w:rsidP="00A0782B">
            <w:pPr>
              <w:spacing w:line="192" w:lineRule="auto"/>
              <w:jc w:val="center"/>
              <w:rPr>
                <w:snapToGrid w:val="0"/>
              </w:rPr>
            </w:pPr>
            <w:r w:rsidRPr="00684616">
              <w:rPr>
                <w:snapToGrid w:val="0"/>
              </w:rPr>
              <w:t>1 17 15020 04 0311 150</w:t>
            </w:r>
          </w:p>
        </w:tc>
        <w:tc>
          <w:tcPr>
            <w:tcW w:w="142" w:type="dxa"/>
            <w:tcBorders>
              <w:top w:val="nil"/>
              <w:left w:val="nil"/>
              <w:bottom w:val="nil"/>
              <w:right w:val="nil"/>
            </w:tcBorders>
          </w:tcPr>
          <w:p w14:paraId="4EB99794"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40F8DD23"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инициативного проекта «Установка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w:t>
            </w:r>
          </w:p>
        </w:tc>
      </w:tr>
      <w:tr w:rsidR="009160BF" w:rsidRPr="00684616" w14:paraId="61DB4E1B" w14:textId="77777777" w:rsidTr="00270180">
        <w:trPr>
          <w:cantSplit/>
          <w:trHeight w:val="337"/>
        </w:trPr>
        <w:tc>
          <w:tcPr>
            <w:tcW w:w="851" w:type="dxa"/>
            <w:tcBorders>
              <w:top w:val="nil"/>
              <w:left w:val="nil"/>
              <w:bottom w:val="nil"/>
              <w:right w:val="nil"/>
            </w:tcBorders>
          </w:tcPr>
          <w:p w14:paraId="3F1BB58E" w14:textId="77777777" w:rsidR="009160BF" w:rsidRPr="00684616" w:rsidRDefault="009160BF" w:rsidP="00A0782B">
            <w:pPr>
              <w:spacing w:line="192" w:lineRule="auto"/>
              <w:jc w:val="center"/>
              <w:rPr>
                <w:b/>
                <w:snapToGrid w:val="0"/>
              </w:rPr>
            </w:pPr>
            <w:r w:rsidRPr="00684616">
              <w:rPr>
                <w:b/>
                <w:snapToGrid w:val="0"/>
              </w:rPr>
              <w:t>682</w:t>
            </w:r>
          </w:p>
        </w:tc>
        <w:tc>
          <w:tcPr>
            <w:tcW w:w="2694" w:type="dxa"/>
            <w:tcBorders>
              <w:top w:val="nil"/>
              <w:left w:val="nil"/>
              <w:bottom w:val="nil"/>
              <w:right w:val="nil"/>
            </w:tcBorders>
          </w:tcPr>
          <w:p w14:paraId="2510E1D4" w14:textId="77777777" w:rsidR="009160BF" w:rsidRPr="00684616" w:rsidRDefault="009160BF" w:rsidP="00A0782B">
            <w:pPr>
              <w:spacing w:line="192" w:lineRule="auto"/>
              <w:jc w:val="center"/>
              <w:rPr>
                <w:b/>
                <w:snapToGrid w:val="0"/>
                <w:spacing w:val="-4"/>
              </w:rPr>
            </w:pPr>
          </w:p>
        </w:tc>
        <w:tc>
          <w:tcPr>
            <w:tcW w:w="142" w:type="dxa"/>
            <w:tcBorders>
              <w:top w:val="nil"/>
              <w:left w:val="nil"/>
              <w:bottom w:val="nil"/>
              <w:right w:val="nil"/>
            </w:tcBorders>
          </w:tcPr>
          <w:p w14:paraId="13B4424F" w14:textId="77777777" w:rsidR="009160BF" w:rsidRPr="00684616" w:rsidRDefault="009160BF" w:rsidP="00A0782B">
            <w:pPr>
              <w:spacing w:line="192" w:lineRule="auto"/>
              <w:rPr>
                <w:b/>
                <w:snapToGrid w:val="0"/>
                <w:spacing w:val="-4"/>
              </w:rPr>
            </w:pPr>
          </w:p>
        </w:tc>
        <w:tc>
          <w:tcPr>
            <w:tcW w:w="6945" w:type="dxa"/>
            <w:tcBorders>
              <w:top w:val="nil"/>
              <w:left w:val="nil"/>
              <w:bottom w:val="nil"/>
              <w:right w:val="nil"/>
            </w:tcBorders>
            <w:vAlign w:val="bottom"/>
          </w:tcPr>
          <w:p w14:paraId="05607E56" w14:textId="77777777" w:rsidR="009160BF" w:rsidRPr="00684616" w:rsidRDefault="009160BF" w:rsidP="00A0782B">
            <w:pPr>
              <w:spacing w:line="192" w:lineRule="auto"/>
              <w:jc w:val="both"/>
              <w:rPr>
                <w:b/>
                <w:snapToGrid w:val="0"/>
              </w:rPr>
            </w:pPr>
            <w:r w:rsidRPr="00684616">
              <w:rPr>
                <w:b/>
                <w:snapToGrid w:val="0"/>
              </w:rPr>
              <w:t>Спорненское территориальное управление администрации Изобильненского городского округа Ставропольского края</w:t>
            </w:r>
          </w:p>
        </w:tc>
      </w:tr>
      <w:tr w:rsidR="009160BF" w:rsidRPr="00684616" w14:paraId="24B2F498" w14:textId="77777777" w:rsidTr="00270180">
        <w:trPr>
          <w:cantSplit/>
          <w:trHeight w:val="337"/>
        </w:trPr>
        <w:tc>
          <w:tcPr>
            <w:tcW w:w="851" w:type="dxa"/>
            <w:tcBorders>
              <w:top w:val="nil"/>
              <w:left w:val="nil"/>
              <w:bottom w:val="nil"/>
              <w:right w:val="nil"/>
            </w:tcBorders>
          </w:tcPr>
          <w:p w14:paraId="355049BC" w14:textId="77777777" w:rsidR="009160BF" w:rsidRPr="00684616" w:rsidRDefault="009160BF" w:rsidP="00A0782B">
            <w:pPr>
              <w:spacing w:line="192" w:lineRule="auto"/>
              <w:jc w:val="center"/>
              <w:rPr>
                <w:snapToGrid w:val="0"/>
              </w:rPr>
            </w:pPr>
            <w:r w:rsidRPr="00684616">
              <w:rPr>
                <w:snapToGrid w:val="0"/>
              </w:rPr>
              <w:t>682</w:t>
            </w:r>
          </w:p>
        </w:tc>
        <w:tc>
          <w:tcPr>
            <w:tcW w:w="2694" w:type="dxa"/>
            <w:tcBorders>
              <w:top w:val="nil"/>
              <w:left w:val="nil"/>
              <w:bottom w:val="nil"/>
              <w:right w:val="nil"/>
            </w:tcBorders>
          </w:tcPr>
          <w:p w14:paraId="642988A9" w14:textId="77777777" w:rsidR="009160BF" w:rsidRPr="00684616" w:rsidRDefault="009160BF" w:rsidP="00A0782B">
            <w:pPr>
              <w:spacing w:line="192" w:lineRule="auto"/>
              <w:jc w:val="center"/>
              <w:rPr>
                <w:snapToGrid w:val="0"/>
                <w:spacing w:val="-4"/>
              </w:rPr>
            </w:pPr>
            <w:r w:rsidRPr="00684616">
              <w:rPr>
                <w:snapToGrid w:val="0"/>
                <w:spacing w:val="-4"/>
              </w:rPr>
              <w:t>1 08 04020 01 1000 110</w:t>
            </w:r>
          </w:p>
        </w:tc>
        <w:tc>
          <w:tcPr>
            <w:tcW w:w="142" w:type="dxa"/>
            <w:tcBorders>
              <w:top w:val="nil"/>
              <w:left w:val="nil"/>
              <w:bottom w:val="nil"/>
              <w:right w:val="nil"/>
            </w:tcBorders>
          </w:tcPr>
          <w:p w14:paraId="286CB3A8"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6D34FBF6" w14:textId="77777777" w:rsidR="009160BF" w:rsidRPr="00684616" w:rsidRDefault="009160BF" w:rsidP="00A0782B">
            <w:pPr>
              <w:spacing w:line="192" w:lineRule="auto"/>
              <w:jc w:val="both"/>
              <w:rPr>
                <w:snapToGrid w:val="0"/>
              </w:rPr>
            </w:pPr>
            <w:r w:rsidRPr="00684616">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684616">
              <w:rPr>
                <w:snapToGrid w:val="0"/>
              </w:rPr>
              <w:t>(сумма платежа (перерасчеты, недоимка и задолженность по соответствующему платежу, в том числе по отмененному))</w:t>
            </w:r>
          </w:p>
        </w:tc>
      </w:tr>
      <w:tr w:rsidR="009160BF" w:rsidRPr="00684616" w14:paraId="7A8AECA5" w14:textId="77777777" w:rsidTr="00270180">
        <w:trPr>
          <w:cantSplit/>
          <w:trHeight w:val="337"/>
        </w:trPr>
        <w:tc>
          <w:tcPr>
            <w:tcW w:w="851" w:type="dxa"/>
            <w:tcBorders>
              <w:top w:val="nil"/>
              <w:left w:val="nil"/>
              <w:bottom w:val="nil"/>
              <w:right w:val="nil"/>
            </w:tcBorders>
          </w:tcPr>
          <w:p w14:paraId="005E382D" w14:textId="77777777" w:rsidR="009160BF" w:rsidRPr="00684616" w:rsidRDefault="009160BF" w:rsidP="00A0782B">
            <w:pPr>
              <w:spacing w:line="192" w:lineRule="auto"/>
              <w:jc w:val="center"/>
              <w:rPr>
                <w:snapToGrid w:val="0"/>
              </w:rPr>
            </w:pPr>
            <w:r w:rsidRPr="00684616">
              <w:rPr>
                <w:snapToGrid w:val="0"/>
              </w:rPr>
              <w:t>682</w:t>
            </w:r>
          </w:p>
        </w:tc>
        <w:tc>
          <w:tcPr>
            <w:tcW w:w="2694" w:type="dxa"/>
            <w:tcBorders>
              <w:top w:val="nil"/>
              <w:left w:val="nil"/>
              <w:bottom w:val="nil"/>
              <w:right w:val="nil"/>
            </w:tcBorders>
          </w:tcPr>
          <w:p w14:paraId="399DB85E" w14:textId="77777777" w:rsidR="009160BF" w:rsidRPr="00684616" w:rsidRDefault="009160BF" w:rsidP="00A0782B">
            <w:pPr>
              <w:spacing w:line="192" w:lineRule="auto"/>
              <w:jc w:val="center"/>
              <w:rPr>
                <w:snapToGrid w:val="0"/>
                <w:spacing w:val="-4"/>
              </w:rPr>
            </w:pPr>
            <w:r w:rsidRPr="00684616">
              <w:rPr>
                <w:snapToGrid w:val="0"/>
                <w:spacing w:val="-4"/>
              </w:rPr>
              <w:t>1 13 01994 04 1000 130</w:t>
            </w:r>
          </w:p>
        </w:tc>
        <w:tc>
          <w:tcPr>
            <w:tcW w:w="142" w:type="dxa"/>
            <w:tcBorders>
              <w:top w:val="nil"/>
              <w:left w:val="nil"/>
              <w:bottom w:val="nil"/>
              <w:right w:val="nil"/>
            </w:tcBorders>
          </w:tcPr>
          <w:p w14:paraId="72B6B375"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660F7867"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9160BF" w:rsidRPr="00684616" w14:paraId="2D87515E" w14:textId="77777777" w:rsidTr="00270180">
        <w:trPr>
          <w:cantSplit/>
          <w:trHeight w:val="337"/>
        </w:trPr>
        <w:tc>
          <w:tcPr>
            <w:tcW w:w="851" w:type="dxa"/>
            <w:tcBorders>
              <w:top w:val="nil"/>
              <w:left w:val="nil"/>
              <w:bottom w:val="nil"/>
              <w:right w:val="nil"/>
            </w:tcBorders>
          </w:tcPr>
          <w:p w14:paraId="3EA55EFE" w14:textId="77777777" w:rsidR="009160BF" w:rsidRPr="00684616" w:rsidRDefault="009160BF" w:rsidP="00A0782B">
            <w:pPr>
              <w:spacing w:line="192" w:lineRule="auto"/>
              <w:jc w:val="center"/>
              <w:rPr>
                <w:snapToGrid w:val="0"/>
              </w:rPr>
            </w:pPr>
            <w:r w:rsidRPr="00684616">
              <w:rPr>
                <w:snapToGrid w:val="0"/>
              </w:rPr>
              <w:t>682</w:t>
            </w:r>
          </w:p>
        </w:tc>
        <w:tc>
          <w:tcPr>
            <w:tcW w:w="2694" w:type="dxa"/>
            <w:tcBorders>
              <w:top w:val="nil"/>
              <w:left w:val="nil"/>
              <w:bottom w:val="nil"/>
              <w:right w:val="nil"/>
            </w:tcBorders>
          </w:tcPr>
          <w:p w14:paraId="693A0339" w14:textId="77777777" w:rsidR="009160BF" w:rsidRPr="00684616" w:rsidRDefault="009160BF" w:rsidP="00A0782B">
            <w:pPr>
              <w:spacing w:line="192" w:lineRule="auto"/>
              <w:jc w:val="center"/>
              <w:rPr>
                <w:snapToGrid w:val="0"/>
                <w:spacing w:val="-4"/>
              </w:rPr>
            </w:pPr>
            <w:r w:rsidRPr="00684616">
              <w:rPr>
                <w:snapToGrid w:val="0"/>
                <w:spacing w:val="-4"/>
              </w:rPr>
              <w:t>1 13 01994 04 2000 130</w:t>
            </w:r>
          </w:p>
        </w:tc>
        <w:tc>
          <w:tcPr>
            <w:tcW w:w="142" w:type="dxa"/>
            <w:tcBorders>
              <w:top w:val="nil"/>
              <w:left w:val="nil"/>
              <w:bottom w:val="nil"/>
              <w:right w:val="nil"/>
            </w:tcBorders>
          </w:tcPr>
          <w:p w14:paraId="719A9073"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51A47773"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9160BF" w:rsidRPr="00684616" w14:paraId="20383C6B" w14:textId="77777777" w:rsidTr="00270180">
        <w:trPr>
          <w:cantSplit/>
          <w:trHeight w:val="337"/>
        </w:trPr>
        <w:tc>
          <w:tcPr>
            <w:tcW w:w="851" w:type="dxa"/>
            <w:tcBorders>
              <w:top w:val="nil"/>
              <w:left w:val="nil"/>
              <w:bottom w:val="nil"/>
              <w:right w:val="nil"/>
            </w:tcBorders>
          </w:tcPr>
          <w:p w14:paraId="3B494DC7" w14:textId="77777777" w:rsidR="009160BF" w:rsidRPr="00684616" w:rsidRDefault="009160BF" w:rsidP="00A0782B">
            <w:pPr>
              <w:spacing w:line="192" w:lineRule="auto"/>
              <w:jc w:val="center"/>
              <w:rPr>
                <w:snapToGrid w:val="0"/>
              </w:rPr>
            </w:pPr>
            <w:r w:rsidRPr="00684616">
              <w:rPr>
                <w:snapToGrid w:val="0"/>
              </w:rPr>
              <w:t>682</w:t>
            </w:r>
          </w:p>
        </w:tc>
        <w:tc>
          <w:tcPr>
            <w:tcW w:w="2694" w:type="dxa"/>
            <w:tcBorders>
              <w:top w:val="nil"/>
              <w:left w:val="nil"/>
              <w:bottom w:val="nil"/>
              <w:right w:val="nil"/>
            </w:tcBorders>
          </w:tcPr>
          <w:p w14:paraId="0639A1D7" w14:textId="77777777" w:rsidR="009160BF" w:rsidRPr="00684616" w:rsidRDefault="009160BF" w:rsidP="00A0782B">
            <w:pPr>
              <w:spacing w:line="192" w:lineRule="auto"/>
              <w:jc w:val="center"/>
              <w:rPr>
                <w:snapToGrid w:val="0"/>
                <w:spacing w:val="-4"/>
              </w:rPr>
            </w:pPr>
            <w:r w:rsidRPr="00684616">
              <w:rPr>
                <w:snapToGrid w:val="0"/>
                <w:spacing w:val="-4"/>
              </w:rPr>
              <w:t>1 13 02064 04 1000 130</w:t>
            </w:r>
          </w:p>
        </w:tc>
        <w:tc>
          <w:tcPr>
            <w:tcW w:w="142" w:type="dxa"/>
            <w:tcBorders>
              <w:top w:val="nil"/>
              <w:left w:val="nil"/>
              <w:bottom w:val="nil"/>
              <w:right w:val="nil"/>
            </w:tcBorders>
          </w:tcPr>
          <w:p w14:paraId="6C0260B6"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32451B62"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160BF" w:rsidRPr="00684616" w14:paraId="1AE1129D" w14:textId="77777777" w:rsidTr="00270180">
        <w:trPr>
          <w:cantSplit/>
          <w:trHeight w:val="337"/>
        </w:trPr>
        <w:tc>
          <w:tcPr>
            <w:tcW w:w="851" w:type="dxa"/>
            <w:tcBorders>
              <w:top w:val="nil"/>
              <w:left w:val="nil"/>
              <w:bottom w:val="nil"/>
              <w:right w:val="nil"/>
            </w:tcBorders>
          </w:tcPr>
          <w:p w14:paraId="2872A918" w14:textId="77777777" w:rsidR="009160BF" w:rsidRPr="00684616" w:rsidRDefault="009160BF" w:rsidP="00A0782B">
            <w:pPr>
              <w:spacing w:line="192" w:lineRule="auto"/>
              <w:jc w:val="center"/>
              <w:rPr>
                <w:snapToGrid w:val="0"/>
              </w:rPr>
            </w:pPr>
            <w:r w:rsidRPr="00684616">
              <w:rPr>
                <w:snapToGrid w:val="0"/>
              </w:rPr>
              <w:t>682</w:t>
            </w:r>
          </w:p>
        </w:tc>
        <w:tc>
          <w:tcPr>
            <w:tcW w:w="2694" w:type="dxa"/>
            <w:tcBorders>
              <w:top w:val="nil"/>
              <w:left w:val="nil"/>
              <w:bottom w:val="nil"/>
              <w:right w:val="nil"/>
            </w:tcBorders>
          </w:tcPr>
          <w:p w14:paraId="51CDB77D" w14:textId="77777777" w:rsidR="009160BF" w:rsidRPr="00684616" w:rsidRDefault="009160BF" w:rsidP="00A0782B">
            <w:pPr>
              <w:spacing w:line="192" w:lineRule="auto"/>
              <w:jc w:val="center"/>
              <w:rPr>
                <w:snapToGrid w:val="0"/>
                <w:spacing w:val="-4"/>
              </w:rPr>
            </w:pPr>
            <w:r w:rsidRPr="00684616">
              <w:rPr>
                <w:snapToGrid w:val="0"/>
                <w:spacing w:val="-4"/>
              </w:rPr>
              <w:t>1 13 02064 04 2000 130</w:t>
            </w:r>
          </w:p>
        </w:tc>
        <w:tc>
          <w:tcPr>
            <w:tcW w:w="142" w:type="dxa"/>
            <w:tcBorders>
              <w:top w:val="nil"/>
              <w:left w:val="nil"/>
              <w:bottom w:val="nil"/>
              <w:right w:val="nil"/>
            </w:tcBorders>
          </w:tcPr>
          <w:p w14:paraId="5C0511F9"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498F55F2"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9160BF" w:rsidRPr="00684616" w14:paraId="14C6CBE4" w14:textId="77777777" w:rsidTr="00270180">
        <w:trPr>
          <w:cantSplit/>
          <w:trHeight w:val="337"/>
        </w:trPr>
        <w:tc>
          <w:tcPr>
            <w:tcW w:w="851" w:type="dxa"/>
            <w:tcBorders>
              <w:top w:val="nil"/>
              <w:left w:val="nil"/>
              <w:bottom w:val="nil"/>
              <w:right w:val="nil"/>
            </w:tcBorders>
          </w:tcPr>
          <w:p w14:paraId="4793C183" w14:textId="77777777" w:rsidR="009160BF" w:rsidRPr="00684616" w:rsidRDefault="009160BF" w:rsidP="00A0782B">
            <w:pPr>
              <w:spacing w:line="192" w:lineRule="auto"/>
              <w:jc w:val="center"/>
              <w:rPr>
                <w:snapToGrid w:val="0"/>
              </w:rPr>
            </w:pPr>
            <w:r w:rsidRPr="00684616">
              <w:rPr>
                <w:snapToGrid w:val="0"/>
              </w:rPr>
              <w:t>682</w:t>
            </w:r>
          </w:p>
        </w:tc>
        <w:tc>
          <w:tcPr>
            <w:tcW w:w="2694" w:type="dxa"/>
            <w:tcBorders>
              <w:top w:val="nil"/>
              <w:left w:val="nil"/>
              <w:bottom w:val="nil"/>
              <w:right w:val="nil"/>
            </w:tcBorders>
          </w:tcPr>
          <w:p w14:paraId="0A73AC70"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12AB031B"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45A2E20C"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427C1DA0" w14:textId="77777777" w:rsidTr="00270180">
        <w:trPr>
          <w:cantSplit/>
          <w:trHeight w:val="337"/>
        </w:trPr>
        <w:tc>
          <w:tcPr>
            <w:tcW w:w="851" w:type="dxa"/>
            <w:tcBorders>
              <w:top w:val="nil"/>
              <w:left w:val="nil"/>
              <w:bottom w:val="nil"/>
              <w:right w:val="nil"/>
            </w:tcBorders>
          </w:tcPr>
          <w:p w14:paraId="2988A207" w14:textId="77777777" w:rsidR="009160BF" w:rsidRPr="00684616" w:rsidRDefault="009160BF" w:rsidP="00A0782B">
            <w:pPr>
              <w:spacing w:line="192" w:lineRule="auto"/>
              <w:jc w:val="center"/>
              <w:rPr>
                <w:snapToGrid w:val="0"/>
              </w:rPr>
            </w:pPr>
            <w:r w:rsidRPr="00684616">
              <w:rPr>
                <w:snapToGrid w:val="0"/>
              </w:rPr>
              <w:t>682</w:t>
            </w:r>
          </w:p>
        </w:tc>
        <w:tc>
          <w:tcPr>
            <w:tcW w:w="2694" w:type="dxa"/>
            <w:tcBorders>
              <w:top w:val="nil"/>
              <w:left w:val="nil"/>
              <w:bottom w:val="nil"/>
              <w:right w:val="nil"/>
            </w:tcBorders>
          </w:tcPr>
          <w:p w14:paraId="79BCA2DB" w14:textId="77777777" w:rsidR="009160BF" w:rsidRPr="00684616" w:rsidRDefault="009160BF" w:rsidP="00A0782B">
            <w:pPr>
              <w:spacing w:line="192" w:lineRule="auto"/>
              <w:jc w:val="center"/>
              <w:rPr>
                <w:snapToGrid w:val="0"/>
                <w:spacing w:val="-4"/>
              </w:rPr>
            </w:pPr>
            <w:r w:rsidRPr="00684616">
              <w:rPr>
                <w:snapToGrid w:val="0"/>
                <w:spacing w:val="-4"/>
              </w:rPr>
              <w:t>1 13 02994 04 2000 130</w:t>
            </w:r>
          </w:p>
        </w:tc>
        <w:tc>
          <w:tcPr>
            <w:tcW w:w="142" w:type="dxa"/>
            <w:tcBorders>
              <w:top w:val="nil"/>
              <w:left w:val="nil"/>
              <w:bottom w:val="nil"/>
              <w:right w:val="nil"/>
            </w:tcBorders>
          </w:tcPr>
          <w:p w14:paraId="54C0B43A"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7FCEFAE5"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казенных учреждений)</w:t>
            </w:r>
          </w:p>
        </w:tc>
      </w:tr>
      <w:tr w:rsidR="009160BF" w:rsidRPr="00684616" w14:paraId="0E6C7474" w14:textId="77777777" w:rsidTr="00270180">
        <w:trPr>
          <w:cantSplit/>
          <w:trHeight w:val="337"/>
        </w:trPr>
        <w:tc>
          <w:tcPr>
            <w:tcW w:w="851" w:type="dxa"/>
            <w:tcBorders>
              <w:top w:val="nil"/>
              <w:left w:val="nil"/>
              <w:bottom w:val="nil"/>
              <w:right w:val="nil"/>
            </w:tcBorders>
          </w:tcPr>
          <w:p w14:paraId="2E895579" w14:textId="77777777" w:rsidR="009160BF" w:rsidRPr="00684616" w:rsidRDefault="009160BF" w:rsidP="00A0782B">
            <w:pPr>
              <w:spacing w:line="192" w:lineRule="auto"/>
              <w:jc w:val="center"/>
              <w:rPr>
                <w:snapToGrid w:val="0"/>
              </w:rPr>
            </w:pPr>
            <w:r w:rsidRPr="00684616">
              <w:rPr>
                <w:snapToGrid w:val="0"/>
              </w:rPr>
              <w:t>682</w:t>
            </w:r>
          </w:p>
        </w:tc>
        <w:tc>
          <w:tcPr>
            <w:tcW w:w="2694" w:type="dxa"/>
            <w:tcBorders>
              <w:top w:val="nil"/>
              <w:left w:val="nil"/>
              <w:bottom w:val="nil"/>
              <w:right w:val="nil"/>
            </w:tcBorders>
          </w:tcPr>
          <w:p w14:paraId="65A0CE55" w14:textId="77777777" w:rsidR="009160BF" w:rsidRPr="00684616" w:rsidRDefault="009160BF" w:rsidP="00A0782B">
            <w:pPr>
              <w:spacing w:line="192" w:lineRule="auto"/>
              <w:jc w:val="center"/>
              <w:rPr>
                <w:snapToGrid w:val="0"/>
              </w:rPr>
            </w:pPr>
            <w:r w:rsidRPr="00684616">
              <w:rPr>
                <w:snapToGrid w:val="0"/>
              </w:rPr>
              <w:t>1 16 01074 01 0000 140</w:t>
            </w:r>
          </w:p>
        </w:tc>
        <w:tc>
          <w:tcPr>
            <w:tcW w:w="142" w:type="dxa"/>
            <w:tcBorders>
              <w:top w:val="nil"/>
              <w:left w:val="nil"/>
              <w:bottom w:val="nil"/>
              <w:right w:val="nil"/>
            </w:tcBorders>
          </w:tcPr>
          <w:p w14:paraId="651888BD"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942B025" w14:textId="77777777" w:rsidR="009160BF" w:rsidRPr="00684616" w:rsidRDefault="009160BF" w:rsidP="00A0782B">
            <w:pPr>
              <w:spacing w:line="192" w:lineRule="auto"/>
              <w:jc w:val="both"/>
            </w:pPr>
            <w:r w:rsidRPr="0068461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160BF" w:rsidRPr="00684616" w14:paraId="0E922CE5" w14:textId="77777777" w:rsidTr="00270180">
        <w:trPr>
          <w:cantSplit/>
          <w:trHeight w:val="337"/>
        </w:trPr>
        <w:tc>
          <w:tcPr>
            <w:tcW w:w="851" w:type="dxa"/>
            <w:tcBorders>
              <w:top w:val="nil"/>
              <w:left w:val="nil"/>
              <w:bottom w:val="nil"/>
              <w:right w:val="nil"/>
            </w:tcBorders>
          </w:tcPr>
          <w:p w14:paraId="71BC471A" w14:textId="77777777" w:rsidR="009160BF" w:rsidRPr="00684616" w:rsidRDefault="009160BF" w:rsidP="00A0782B">
            <w:pPr>
              <w:spacing w:line="192" w:lineRule="auto"/>
              <w:jc w:val="center"/>
              <w:rPr>
                <w:snapToGrid w:val="0"/>
              </w:rPr>
            </w:pPr>
            <w:r w:rsidRPr="00684616">
              <w:rPr>
                <w:snapToGrid w:val="0"/>
              </w:rPr>
              <w:lastRenderedPageBreak/>
              <w:t>682</w:t>
            </w:r>
          </w:p>
        </w:tc>
        <w:tc>
          <w:tcPr>
            <w:tcW w:w="2694" w:type="dxa"/>
            <w:tcBorders>
              <w:top w:val="nil"/>
              <w:left w:val="nil"/>
              <w:bottom w:val="nil"/>
              <w:right w:val="nil"/>
            </w:tcBorders>
          </w:tcPr>
          <w:p w14:paraId="5F009CCA" w14:textId="77777777" w:rsidR="009160BF" w:rsidRPr="00684616" w:rsidRDefault="009160BF" w:rsidP="00A0782B">
            <w:pPr>
              <w:spacing w:line="192" w:lineRule="auto"/>
              <w:jc w:val="center"/>
              <w:rPr>
                <w:snapToGrid w:val="0"/>
              </w:rPr>
            </w:pPr>
            <w:r w:rsidRPr="00684616">
              <w:rPr>
                <w:snapToGrid w:val="0"/>
              </w:rPr>
              <w:t>1 16 01084 01 0000 140</w:t>
            </w:r>
          </w:p>
        </w:tc>
        <w:tc>
          <w:tcPr>
            <w:tcW w:w="142" w:type="dxa"/>
            <w:tcBorders>
              <w:top w:val="nil"/>
              <w:left w:val="nil"/>
              <w:bottom w:val="nil"/>
              <w:right w:val="nil"/>
            </w:tcBorders>
          </w:tcPr>
          <w:p w14:paraId="358BE466"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2C5EFED" w14:textId="77777777" w:rsidR="009160BF" w:rsidRPr="00684616" w:rsidRDefault="009160BF" w:rsidP="00A0782B">
            <w:pPr>
              <w:spacing w:line="192" w:lineRule="auto"/>
              <w:jc w:val="both"/>
            </w:pPr>
            <w:r w:rsidRPr="0068461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160BF" w:rsidRPr="00684616" w14:paraId="2431663F" w14:textId="77777777" w:rsidTr="00270180">
        <w:trPr>
          <w:cantSplit/>
          <w:trHeight w:val="337"/>
        </w:trPr>
        <w:tc>
          <w:tcPr>
            <w:tcW w:w="851" w:type="dxa"/>
            <w:tcBorders>
              <w:top w:val="nil"/>
              <w:left w:val="nil"/>
              <w:bottom w:val="nil"/>
              <w:right w:val="nil"/>
            </w:tcBorders>
          </w:tcPr>
          <w:p w14:paraId="18D0FFD8" w14:textId="77777777" w:rsidR="009160BF" w:rsidRPr="00684616" w:rsidRDefault="009160BF" w:rsidP="00A0782B">
            <w:pPr>
              <w:spacing w:line="192" w:lineRule="auto"/>
              <w:jc w:val="center"/>
              <w:rPr>
                <w:snapToGrid w:val="0"/>
              </w:rPr>
            </w:pPr>
            <w:r w:rsidRPr="00684616">
              <w:rPr>
                <w:snapToGrid w:val="0"/>
              </w:rPr>
              <w:t>682</w:t>
            </w:r>
          </w:p>
        </w:tc>
        <w:tc>
          <w:tcPr>
            <w:tcW w:w="2694" w:type="dxa"/>
            <w:tcBorders>
              <w:top w:val="nil"/>
              <w:left w:val="nil"/>
              <w:bottom w:val="nil"/>
              <w:right w:val="nil"/>
            </w:tcBorders>
          </w:tcPr>
          <w:p w14:paraId="24F3D338" w14:textId="77777777" w:rsidR="009160BF" w:rsidRPr="00684616" w:rsidRDefault="009160BF" w:rsidP="00A0782B">
            <w:pPr>
              <w:spacing w:line="192" w:lineRule="auto"/>
              <w:jc w:val="center"/>
              <w:rPr>
                <w:snapToGrid w:val="0"/>
              </w:rPr>
            </w:pPr>
            <w:r w:rsidRPr="00684616">
              <w:rPr>
                <w:snapToGrid w:val="0"/>
              </w:rPr>
              <w:t>1 16 02020 02 0000 140</w:t>
            </w:r>
          </w:p>
        </w:tc>
        <w:tc>
          <w:tcPr>
            <w:tcW w:w="142" w:type="dxa"/>
            <w:tcBorders>
              <w:top w:val="nil"/>
              <w:left w:val="nil"/>
              <w:bottom w:val="nil"/>
              <w:right w:val="nil"/>
            </w:tcBorders>
          </w:tcPr>
          <w:p w14:paraId="38FAC55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77164B7" w14:textId="77777777" w:rsidR="009160BF" w:rsidRPr="00684616" w:rsidRDefault="009160BF" w:rsidP="00A0782B">
            <w:pPr>
              <w:spacing w:line="192" w:lineRule="auto"/>
              <w:jc w:val="both"/>
            </w:pPr>
            <w:r w:rsidRPr="00684616">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160BF" w:rsidRPr="00684616" w14:paraId="74B866F1" w14:textId="77777777" w:rsidTr="00270180">
        <w:trPr>
          <w:cantSplit/>
          <w:trHeight w:val="337"/>
        </w:trPr>
        <w:tc>
          <w:tcPr>
            <w:tcW w:w="851" w:type="dxa"/>
            <w:tcBorders>
              <w:top w:val="nil"/>
              <w:left w:val="nil"/>
              <w:bottom w:val="nil"/>
              <w:right w:val="nil"/>
            </w:tcBorders>
          </w:tcPr>
          <w:p w14:paraId="162C4758" w14:textId="77777777" w:rsidR="009160BF" w:rsidRPr="00684616" w:rsidRDefault="009160BF" w:rsidP="00A0782B">
            <w:pPr>
              <w:spacing w:line="192" w:lineRule="auto"/>
              <w:jc w:val="center"/>
              <w:rPr>
                <w:snapToGrid w:val="0"/>
              </w:rPr>
            </w:pPr>
            <w:r w:rsidRPr="00684616">
              <w:rPr>
                <w:snapToGrid w:val="0"/>
              </w:rPr>
              <w:t>682</w:t>
            </w:r>
          </w:p>
        </w:tc>
        <w:tc>
          <w:tcPr>
            <w:tcW w:w="2694" w:type="dxa"/>
            <w:tcBorders>
              <w:top w:val="nil"/>
              <w:left w:val="nil"/>
              <w:bottom w:val="nil"/>
              <w:right w:val="nil"/>
            </w:tcBorders>
          </w:tcPr>
          <w:p w14:paraId="3BB9C73F"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611D924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6819831"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235969AF" w14:textId="77777777" w:rsidTr="00270180">
        <w:trPr>
          <w:cantSplit/>
          <w:trHeight w:val="337"/>
        </w:trPr>
        <w:tc>
          <w:tcPr>
            <w:tcW w:w="851" w:type="dxa"/>
            <w:tcBorders>
              <w:top w:val="nil"/>
              <w:left w:val="nil"/>
              <w:bottom w:val="nil"/>
              <w:right w:val="nil"/>
            </w:tcBorders>
          </w:tcPr>
          <w:p w14:paraId="61520EE7" w14:textId="77777777" w:rsidR="009160BF" w:rsidRPr="00684616" w:rsidRDefault="009160BF" w:rsidP="00A0782B">
            <w:pPr>
              <w:spacing w:line="192" w:lineRule="auto"/>
              <w:jc w:val="center"/>
              <w:rPr>
                <w:snapToGrid w:val="0"/>
              </w:rPr>
            </w:pPr>
            <w:r w:rsidRPr="00684616">
              <w:rPr>
                <w:snapToGrid w:val="0"/>
              </w:rPr>
              <w:t>682</w:t>
            </w:r>
          </w:p>
        </w:tc>
        <w:tc>
          <w:tcPr>
            <w:tcW w:w="2694" w:type="dxa"/>
            <w:tcBorders>
              <w:top w:val="nil"/>
              <w:left w:val="nil"/>
              <w:bottom w:val="nil"/>
              <w:right w:val="nil"/>
            </w:tcBorders>
          </w:tcPr>
          <w:p w14:paraId="2412AEBA"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7BC5E43E"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1D21415"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3A75ACE7" w14:textId="77777777" w:rsidTr="00270180">
        <w:trPr>
          <w:cantSplit/>
          <w:trHeight w:val="337"/>
        </w:trPr>
        <w:tc>
          <w:tcPr>
            <w:tcW w:w="851" w:type="dxa"/>
            <w:tcBorders>
              <w:top w:val="nil"/>
              <w:left w:val="nil"/>
              <w:bottom w:val="nil"/>
              <w:right w:val="nil"/>
            </w:tcBorders>
          </w:tcPr>
          <w:p w14:paraId="38382263" w14:textId="77777777" w:rsidR="009160BF" w:rsidRPr="00684616" w:rsidRDefault="009160BF" w:rsidP="00A0782B">
            <w:pPr>
              <w:spacing w:line="192" w:lineRule="auto"/>
              <w:jc w:val="center"/>
              <w:rPr>
                <w:snapToGrid w:val="0"/>
              </w:rPr>
            </w:pPr>
            <w:r w:rsidRPr="00684616">
              <w:rPr>
                <w:snapToGrid w:val="0"/>
              </w:rPr>
              <w:t>682</w:t>
            </w:r>
          </w:p>
        </w:tc>
        <w:tc>
          <w:tcPr>
            <w:tcW w:w="2694" w:type="dxa"/>
            <w:tcBorders>
              <w:top w:val="nil"/>
              <w:left w:val="nil"/>
              <w:bottom w:val="nil"/>
              <w:right w:val="nil"/>
            </w:tcBorders>
          </w:tcPr>
          <w:p w14:paraId="5C8BF233"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7FD77E3E"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9130A10"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3B7E827A" w14:textId="77777777" w:rsidTr="00270180">
        <w:trPr>
          <w:cantSplit/>
          <w:trHeight w:val="337"/>
        </w:trPr>
        <w:tc>
          <w:tcPr>
            <w:tcW w:w="851" w:type="dxa"/>
            <w:tcBorders>
              <w:top w:val="nil"/>
              <w:left w:val="nil"/>
              <w:bottom w:val="nil"/>
              <w:right w:val="nil"/>
            </w:tcBorders>
          </w:tcPr>
          <w:p w14:paraId="4F76F062" w14:textId="77777777" w:rsidR="009160BF" w:rsidRPr="00684616" w:rsidRDefault="009160BF" w:rsidP="00A0782B">
            <w:pPr>
              <w:spacing w:line="192" w:lineRule="auto"/>
              <w:jc w:val="center"/>
              <w:rPr>
                <w:snapToGrid w:val="0"/>
              </w:rPr>
            </w:pPr>
            <w:r w:rsidRPr="00684616">
              <w:rPr>
                <w:snapToGrid w:val="0"/>
              </w:rPr>
              <w:t>682</w:t>
            </w:r>
          </w:p>
        </w:tc>
        <w:tc>
          <w:tcPr>
            <w:tcW w:w="2694" w:type="dxa"/>
            <w:tcBorders>
              <w:top w:val="nil"/>
              <w:left w:val="nil"/>
              <w:bottom w:val="nil"/>
              <w:right w:val="nil"/>
            </w:tcBorders>
          </w:tcPr>
          <w:p w14:paraId="20F0D0F8"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518D8D1D"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E6B7544"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4B219902" w14:textId="77777777" w:rsidTr="00270180">
        <w:trPr>
          <w:cantSplit/>
          <w:trHeight w:val="337"/>
        </w:trPr>
        <w:tc>
          <w:tcPr>
            <w:tcW w:w="851" w:type="dxa"/>
            <w:tcBorders>
              <w:top w:val="nil"/>
              <w:left w:val="nil"/>
              <w:bottom w:val="nil"/>
              <w:right w:val="nil"/>
            </w:tcBorders>
          </w:tcPr>
          <w:p w14:paraId="7F6054D0" w14:textId="77777777" w:rsidR="009160BF" w:rsidRPr="00684616" w:rsidRDefault="009160BF" w:rsidP="00A0782B">
            <w:pPr>
              <w:spacing w:line="192" w:lineRule="auto"/>
              <w:jc w:val="center"/>
              <w:rPr>
                <w:snapToGrid w:val="0"/>
              </w:rPr>
            </w:pPr>
            <w:r w:rsidRPr="00684616">
              <w:rPr>
                <w:snapToGrid w:val="0"/>
              </w:rPr>
              <w:t>682</w:t>
            </w:r>
          </w:p>
        </w:tc>
        <w:tc>
          <w:tcPr>
            <w:tcW w:w="2694" w:type="dxa"/>
            <w:tcBorders>
              <w:top w:val="nil"/>
              <w:left w:val="nil"/>
              <w:bottom w:val="nil"/>
              <w:right w:val="nil"/>
            </w:tcBorders>
          </w:tcPr>
          <w:p w14:paraId="2DA2AF3E"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5529A4C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9A35C88"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1242662F" w14:textId="77777777" w:rsidTr="00270180">
        <w:trPr>
          <w:cantSplit/>
          <w:trHeight w:val="337"/>
        </w:trPr>
        <w:tc>
          <w:tcPr>
            <w:tcW w:w="851" w:type="dxa"/>
            <w:tcBorders>
              <w:top w:val="nil"/>
              <w:left w:val="nil"/>
              <w:bottom w:val="nil"/>
              <w:right w:val="nil"/>
            </w:tcBorders>
          </w:tcPr>
          <w:p w14:paraId="62F7C621" w14:textId="77777777" w:rsidR="009160BF" w:rsidRPr="00684616" w:rsidRDefault="009160BF" w:rsidP="00A0782B">
            <w:pPr>
              <w:spacing w:line="192" w:lineRule="auto"/>
              <w:jc w:val="center"/>
              <w:rPr>
                <w:snapToGrid w:val="0"/>
              </w:rPr>
            </w:pPr>
            <w:r w:rsidRPr="00684616">
              <w:rPr>
                <w:snapToGrid w:val="0"/>
              </w:rPr>
              <w:t>682</w:t>
            </w:r>
          </w:p>
        </w:tc>
        <w:tc>
          <w:tcPr>
            <w:tcW w:w="2694" w:type="dxa"/>
            <w:tcBorders>
              <w:top w:val="nil"/>
              <w:left w:val="nil"/>
              <w:bottom w:val="nil"/>
              <w:right w:val="nil"/>
            </w:tcBorders>
          </w:tcPr>
          <w:p w14:paraId="5678C91D" w14:textId="77777777" w:rsidR="009160BF" w:rsidRPr="00684616" w:rsidRDefault="009160BF" w:rsidP="00A0782B">
            <w:pPr>
              <w:spacing w:line="192" w:lineRule="auto"/>
              <w:jc w:val="center"/>
              <w:rPr>
                <w:snapToGrid w:val="0"/>
              </w:rPr>
            </w:pPr>
            <w:r w:rsidRPr="00684616">
              <w:rPr>
                <w:snapToGrid w:val="0"/>
              </w:rPr>
              <w:t>1 16 10100 04 0000 140</w:t>
            </w:r>
          </w:p>
        </w:tc>
        <w:tc>
          <w:tcPr>
            <w:tcW w:w="142" w:type="dxa"/>
            <w:tcBorders>
              <w:top w:val="nil"/>
              <w:left w:val="nil"/>
              <w:bottom w:val="nil"/>
              <w:right w:val="nil"/>
            </w:tcBorders>
          </w:tcPr>
          <w:p w14:paraId="72C8314D"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05185A07" w14:textId="77777777" w:rsidR="009160BF" w:rsidRPr="00684616" w:rsidRDefault="009160BF" w:rsidP="00A0782B">
            <w:pPr>
              <w:spacing w:line="192" w:lineRule="auto"/>
              <w:jc w:val="both"/>
              <w:rPr>
                <w:snapToGrid w:val="0"/>
              </w:rPr>
            </w:pPr>
            <w:r w:rsidRPr="00684616">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684616">
              <w:rPr>
                <w:snapToGrid w:val="0"/>
              </w:rPr>
              <w:t>городских округов</w:t>
            </w:r>
            <w:r w:rsidRPr="00684616">
              <w:t>)</w:t>
            </w:r>
          </w:p>
        </w:tc>
      </w:tr>
      <w:tr w:rsidR="009160BF" w:rsidRPr="00684616" w14:paraId="25E3E46B" w14:textId="77777777" w:rsidTr="00270180">
        <w:trPr>
          <w:cantSplit/>
          <w:trHeight w:val="337"/>
        </w:trPr>
        <w:tc>
          <w:tcPr>
            <w:tcW w:w="851" w:type="dxa"/>
            <w:tcBorders>
              <w:top w:val="nil"/>
              <w:left w:val="nil"/>
              <w:bottom w:val="nil"/>
              <w:right w:val="nil"/>
            </w:tcBorders>
          </w:tcPr>
          <w:p w14:paraId="1856CFED" w14:textId="77777777" w:rsidR="009160BF" w:rsidRPr="00684616" w:rsidRDefault="009160BF" w:rsidP="00A0782B">
            <w:pPr>
              <w:spacing w:line="192" w:lineRule="auto"/>
              <w:jc w:val="center"/>
              <w:rPr>
                <w:snapToGrid w:val="0"/>
              </w:rPr>
            </w:pPr>
            <w:r w:rsidRPr="00684616">
              <w:rPr>
                <w:snapToGrid w:val="0"/>
              </w:rPr>
              <w:t>682</w:t>
            </w:r>
          </w:p>
        </w:tc>
        <w:tc>
          <w:tcPr>
            <w:tcW w:w="2694" w:type="dxa"/>
            <w:tcBorders>
              <w:top w:val="nil"/>
              <w:left w:val="nil"/>
              <w:bottom w:val="nil"/>
              <w:right w:val="nil"/>
            </w:tcBorders>
          </w:tcPr>
          <w:p w14:paraId="55736913" w14:textId="77777777" w:rsidR="009160BF" w:rsidRPr="00684616" w:rsidRDefault="009160BF" w:rsidP="00A0782B">
            <w:pPr>
              <w:spacing w:line="192" w:lineRule="auto"/>
              <w:jc w:val="center"/>
              <w:rPr>
                <w:snapToGrid w:val="0"/>
              </w:rPr>
            </w:pPr>
            <w:r w:rsidRPr="00684616">
              <w:t>1 16 10123 01 0041 140</w:t>
            </w:r>
          </w:p>
        </w:tc>
        <w:tc>
          <w:tcPr>
            <w:tcW w:w="142" w:type="dxa"/>
            <w:tcBorders>
              <w:top w:val="nil"/>
              <w:left w:val="nil"/>
              <w:bottom w:val="nil"/>
              <w:right w:val="nil"/>
            </w:tcBorders>
          </w:tcPr>
          <w:p w14:paraId="4792DDA9"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84E7B7A"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160BF" w:rsidRPr="00684616" w14:paraId="0065DEEC" w14:textId="77777777" w:rsidTr="00270180">
        <w:trPr>
          <w:cantSplit/>
          <w:trHeight w:val="337"/>
        </w:trPr>
        <w:tc>
          <w:tcPr>
            <w:tcW w:w="851" w:type="dxa"/>
            <w:tcBorders>
              <w:top w:val="nil"/>
              <w:left w:val="nil"/>
              <w:bottom w:val="nil"/>
              <w:right w:val="nil"/>
            </w:tcBorders>
          </w:tcPr>
          <w:p w14:paraId="32BEA255" w14:textId="77777777" w:rsidR="009160BF" w:rsidRPr="00684616" w:rsidRDefault="009160BF" w:rsidP="00A0782B">
            <w:pPr>
              <w:spacing w:line="192" w:lineRule="auto"/>
              <w:jc w:val="center"/>
              <w:rPr>
                <w:snapToGrid w:val="0"/>
              </w:rPr>
            </w:pPr>
            <w:r w:rsidRPr="00684616">
              <w:rPr>
                <w:snapToGrid w:val="0"/>
              </w:rPr>
              <w:t>682</w:t>
            </w:r>
          </w:p>
        </w:tc>
        <w:tc>
          <w:tcPr>
            <w:tcW w:w="2694" w:type="dxa"/>
            <w:tcBorders>
              <w:top w:val="nil"/>
              <w:left w:val="nil"/>
              <w:bottom w:val="nil"/>
              <w:right w:val="nil"/>
            </w:tcBorders>
          </w:tcPr>
          <w:p w14:paraId="566658F7" w14:textId="77777777" w:rsidR="009160BF" w:rsidRPr="00684616" w:rsidRDefault="009160BF" w:rsidP="00A0782B">
            <w:pPr>
              <w:spacing w:line="192" w:lineRule="auto"/>
              <w:jc w:val="center"/>
              <w:rPr>
                <w:snapToGrid w:val="0"/>
              </w:rPr>
            </w:pPr>
            <w:r w:rsidRPr="00684616">
              <w:t>1 16 10123 01 0042 140</w:t>
            </w:r>
          </w:p>
        </w:tc>
        <w:tc>
          <w:tcPr>
            <w:tcW w:w="142" w:type="dxa"/>
            <w:tcBorders>
              <w:top w:val="nil"/>
              <w:left w:val="nil"/>
              <w:bottom w:val="nil"/>
              <w:right w:val="nil"/>
            </w:tcBorders>
          </w:tcPr>
          <w:p w14:paraId="2F6FDD83"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191C600"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9160BF" w:rsidRPr="00684616" w14:paraId="3BF29C9C" w14:textId="77777777" w:rsidTr="00270180">
        <w:trPr>
          <w:cantSplit/>
          <w:trHeight w:val="337"/>
        </w:trPr>
        <w:tc>
          <w:tcPr>
            <w:tcW w:w="851" w:type="dxa"/>
            <w:tcBorders>
              <w:top w:val="nil"/>
              <w:left w:val="nil"/>
              <w:bottom w:val="nil"/>
              <w:right w:val="nil"/>
            </w:tcBorders>
          </w:tcPr>
          <w:p w14:paraId="5F25AD05" w14:textId="77777777" w:rsidR="009160BF" w:rsidRPr="00684616" w:rsidRDefault="009160BF" w:rsidP="00A0782B">
            <w:pPr>
              <w:spacing w:line="192" w:lineRule="auto"/>
              <w:jc w:val="center"/>
              <w:rPr>
                <w:snapToGrid w:val="0"/>
              </w:rPr>
            </w:pPr>
            <w:r w:rsidRPr="00684616">
              <w:rPr>
                <w:snapToGrid w:val="0"/>
              </w:rPr>
              <w:t>682</w:t>
            </w:r>
          </w:p>
        </w:tc>
        <w:tc>
          <w:tcPr>
            <w:tcW w:w="2694" w:type="dxa"/>
            <w:tcBorders>
              <w:top w:val="nil"/>
              <w:left w:val="nil"/>
              <w:bottom w:val="nil"/>
              <w:right w:val="nil"/>
            </w:tcBorders>
          </w:tcPr>
          <w:p w14:paraId="436B75E1" w14:textId="77777777" w:rsidR="009160BF" w:rsidRPr="00684616" w:rsidRDefault="009160BF" w:rsidP="00A0782B">
            <w:pPr>
              <w:spacing w:line="192" w:lineRule="auto"/>
              <w:jc w:val="center"/>
              <w:rPr>
                <w:snapToGrid w:val="0"/>
                <w:spacing w:val="-4"/>
              </w:rPr>
            </w:pPr>
            <w:r w:rsidRPr="00684616">
              <w:rPr>
                <w:snapToGrid w:val="0"/>
                <w:spacing w:val="-4"/>
              </w:rPr>
              <w:t>1 17 01040 04 0000 180</w:t>
            </w:r>
          </w:p>
        </w:tc>
        <w:tc>
          <w:tcPr>
            <w:tcW w:w="142" w:type="dxa"/>
            <w:tcBorders>
              <w:top w:val="nil"/>
              <w:left w:val="nil"/>
              <w:bottom w:val="nil"/>
              <w:right w:val="nil"/>
            </w:tcBorders>
          </w:tcPr>
          <w:p w14:paraId="0C961188"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742B4B3F"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1BC0C1FF" w14:textId="77777777" w:rsidTr="00270180">
        <w:trPr>
          <w:cantSplit/>
          <w:trHeight w:val="337"/>
        </w:trPr>
        <w:tc>
          <w:tcPr>
            <w:tcW w:w="851" w:type="dxa"/>
            <w:tcBorders>
              <w:top w:val="nil"/>
              <w:left w:val="nil"/>
              <w:bottom w:val="nil"/>
              <w:right w:val="nil"/>
            </w:tcBorders>
          </w:tcPr>
          <w:p w14:paraId="656ED5BA" w14:textId="77777777" w:rsidR="009160BF" w:rsidRPr="00684616" w:rsidRDefault="009160BF" w:rsidP="00A0782B">
            <w:pPr>
              <w:spacing w:line="192" w:lineRule="auto"/>
              <w:jc w:val="center"/>
              <w:rPr>
                <w:snapToGrid w:val="0"/>
              </w:rPr>
            </w:pPr>
            <w:r w:rsidRPr="00684616">
              <w:rPr>
                <w:snapToGrid w:val="0"/>
              </w:rPr>
              <w:t>682</w:t>
            </w:r>
          </w:p>
        </w:tc>
        <w:tc>
          <w:tcPr>
            <w:tcW w:w="2694" w:type="dxa"/>
            <w:tcBorders>
              <w:top w:val="nil"/>
              <w:left w:val="nil"/>
              <w:bottom w:val="nil"/>
              <w:right w:val="nil"/>
            </w:tcBorders>
          </w:tcPr>
          <w:p w14:paraId="680A1E3B" w14:textId="77777777" w:rsidR="009160BF" w:rsidRPr="00684616" w:rsidRDefault="009160BF" w:rsidP="00A0782B">
            <w:pPr>
              <w:spacing w:line="192" w:lineRule="auto"/>
              <w:jc w:val="center"/>
              <w:rPr>
                <w:snapToGrid w:val="0"/>
                <w:spacing w:val="-4"/>
              </w:rPr>
            </w:pPr>
            <w:r w:rsidRPr="00684616">
              <w:rPr>
                <w:snapToGrid w:val="0"/>
                <w:spacing w:val="-4"/>
              </w:rPr>
              <w:t>1 17 05040 04 0000 180</w:t>
            </w:r>
          </w:p>
        </w:tc>
        <w:tc>
          <w:tcPr>
            <w:tcW w:w="142" w:type="dxa"/>
            <w:tcBorders>
              <w:top w:val="nil"/>
              <w:left w:val="nil"/>
              <w:bottom w:val="nil"/>
              <w:right w:val="nil"/>
            </w:tcBorders>
          </w:tcPr>
          <w:p w14:paraId="67369938"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tcPr>
          <w:p w14:paraId="34A0E6BD"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22B0C03A" w14:textId="77777777" w:rsidTr="00270180">
        <w:trPr>
          <w:cantSplit/>
          <w:trHeight w:val="337"/>
        </w:trPr>
        <w:tc>
          <w:tcPr>
            <w:tcW w:w="851" w:type="dxa"/>
            <w:tcBorders>
              <w:top w:val="nil"/>
              <w:left w:val="nil"/>
              <w:bottom w:val="nil"/>
              <w:right w:val="nil"/>
            </w:tcBorders>
          </w:tcPr>
          <w:p w14:paraId="4CDF053D" w14:textId="77777777" w:rsidR="009160BF" w:rsidRPr="00684616" w:rsidRDefault="009160BF" w:rsidP="00A0782B">
            <w:pPr>
              <w:spacing w:line="192" w:lineRule="auto"/>
              <w:jc w:val="center"/>
              <w:rPr>
                <w:snapToGrid w:val="0"/>
              </w:rPr>
            </w:pPr>
            <w:r w:rsidRPr="00684616">
              <w:rPr>
                <w:snapToGrid w:val="0"/>
              </w:rPr>
              <w:t>682</w:t>
            </w:r>
          </w:p>
        </w:tc>
        <w:tc>
          <w:tcPr>
            <w:tcW w:w="2694" w:type="dxa"/>
            <w:tcBorders>
              <w:top w:val="nil"/>
              <w:left w:val="nil"/>
              <w:bottom w:val="nil"/>
              <w:right w:val="nil"/>
            </w:tcBorders>
          </w:tcPr>
          <w:p w14:paraId="22D8D871" w14:textId="77777777" w:rsidR="009160BF" w:rsidRPr="00684616" w:rsidRDefault="009160BF" w:rsidP="00A0782B">
            <w:pPr>
              <w:spacing w:line="192" w:lineRule="auto"/>
              <w:jc w:val="center"/>
              <w:rPr>
                <w:snapToGrid w:val="0"/>
              </w:rPr>
            </w:pPr>
            <w:r w:rsidRPr="00684616">
              <w:rPr>
                <w:snapToGrid w:val="0"/>
              </w:rPr>
              <w:t>1 17 15020 04 0112 150</w:t>
            </w:r>
          </w:p>
        </w:tc>
        <w:tc>
          <w:tcPr>
            <w:tcW w:w="142" w:type="dxa"/>
            <w:tcBorders>
              <w:top w:val="nil"/>
              <w:left w:val="nil"/>
              <w:bottom w:val="nil"/>
              <w:right w:val="nil"/>
            </w:tcBorders>
          </w:tcPr>
          <w:p w14:paraId="73F43460"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7A8A3218"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инициативного проекта «Ремонт здания МКУ "Спорненский сельский Дом культуры" в хуторе Спорный Изобильненского городского округа Ставропольского края»)</w:t>
            </w:r>
          </w:p>
        </w:tc>
      </w:tr>
      <w:tr w:rsidR="009160BF" w:rsidRPr="00684616" w14:paraId="6759FC01" w14:textId="77777777" w:rsidTr="00270180">
        <w:trPr>
          <w:cantSplit/>
          <w:trHeight w:val="337"/>
        </w:trPr>
        <w:tc>
          <w:tcPr>
            <w:tcW w:w="851" w:type="dxa"/>
            <w:tcBorders>
              <w:top w:val="nil"/>
              <w:left w:val="nil"/>
              <w:bottom w:val="nil"/>
              <w:right w:val="nil"/>
            </w:tcBorders>
          </w:tcPr>
          <w:p w14:paraId="71CB2E22" w14:textId="77777777" w:rsidR="009160BF" w:rsidRPr="00684616" w:rsidRDefault="009160BF" w:rsidP="00A0782B">
            <w:pPr>
              <w:spacing w:line="192" w:lineRule="auto"/>
              <w:jc w:val="center"/>
              <w:rPr>
                <w:snapToGrid w:val="0"/>
              </w:rPr>
            </w:pPr>
            <w:r w:rsidRPr="00684616">
              <w:rPr>
                <w:snapToGrid w:val="0"/>
              </w:rPr>
              <w:t>682</w:t>
            </w:r>
          </w:p>
        </w:tc>
        <w:tc>
          <w:tcPr>
            <w:tcW w:w="2694" w:type="dxa"/>
            <w:tcBorders>
              <w:top w:val="nil"/>
              <w:left w:val="nil"/>
              <w:bottom w:val="nil"/>
              <w:right w:val="nil"/>
            </w:tcBorders>
          </w:tcPr>
          <w:p w14:paraId="1AB5CFFB" w14:textId="77777777" w:rsidR="009160BF" w:rsidRPr="00684616" w:rsidRDefault="009160BF" w:rsidP="00A0782B">
            <w:pPr>
              <w:spacing w:line="192" w:lineRule="auto"/>
              <w:jc w:val="center"/>
              <w:rPr>
                <w:snapToGrid w:val="0"/>
              </w:rPr>
            </w:pPr>
            <w:r w:rsidRPr="00684616">
              <w:rPr>
                <w:snapToGrid w:val="0"/>
              </w:rPr>
              <w:t>1 17 15020 04 0212 150</w:t>
            </w:r>
          </w:p>
        </w:tc>
        <w:tc>
          <w:tcPr>
            <w:tcW w:w="142" w:type="dxa"/>
            <w:tcBorders>
              <w:top w:val="nil"/>
              <w:left w:val="nil"/>
              <w:bottom w:val="nil"/>
              <w:right w:val="nil"/>
            </w:tcBorders>
          </w:tcPr>
          <w:p w14:paraId="4BF88CF3"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19442C08"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инициативного проекта «Ремонт здания МКУ "Спорненский сельский Дом культуры" в хуторе Спорный Изобильненского городского округа Ставропольского края»)</w:t>
            </w:r>
          </w:p>
        </w:tc>
      </w:tr>
      <w:tr w:rsidR="009160BF" w:rsidRPr="00684616" w14:paraId="0A813BE8" w14:textId="77777777" w:rsidTr="00270180">
        <w:trPr>
          <w:cantSplit/>
          <w:trHeight w:val="337"/>
        </w:trPr>
        <w:tc>
          <w:tcPr>
            <w:tcW w:w="851" w:type="dxa"/>
            <w:tcBorders>
              <w:top w:val="nil"/>
              <w:left w:val="nil"/>
              <w:bottom w:val="nil"/>
              <w:right w:val="nil"/>
            </w:tcBorders>
          </w:tcPr>
          <w:p w14:paraId="0225AF0C" w14:textId="77777777" w:rsidR="009160BF" w:rsidRPr="00684616" w:rsidRDefault="009160BF" w:rsidP="00A0782B">
            <w:pPr>
              <w:spacing w:line="192" w:lineRule="auto"/>
              <w:jc w:val="center"/>
              <w:rPr>
                <w:snapToGrid w:val="0"/>
              </w:rPr>
            </w:pPr>
            <w:r w:rsidRPr="00684616">
              <w:rPr>
                <w:snapToGrid w:val="0"/>
              </w:rPr>
              <w:t>682</w:t>
            </w:r>
          </w:p>
        </w:tc>
        <w:tc>
          <w:tcPr>
            <w:tcW w:w="2694" w:type="dxa"/>
            <w:tcBorders>
              <w:top w:val="nil"/>
              <w:left w:val="nil"/>
              <w:bottom w:val="nil"/>
              <w:right w:val="nil"/>
            </w:tcBorders>
          </w:tcPr>
          <w:p w14:paraId="7AB91C6C" w14:textId="77777777" w:rsidR="009160BF" w:rsidRPr="00684616" w:rsidRDefault="009160BF" w:rsidP="00A0782B">
            <w:pPr>
              <w:spacing w:line="192" w:lineRule="auto"/>
              <w:jc w:val="center"/>
              <w:rPr>
                <w:snapToGrid w:val="0"/>
              </w:rPr>
            </w:pPr>
            <w:r w:rsidRPr="00684616">
              <w:rPr>
                <w:snapToGrid w:val="0"/>
              </w:rPr>
              <w:t>1 17 15020 04 0312 150</w:t>
            </w:r>
          </w:p>
        </w:tc>
        <w:tc>
          <w:tcPr>
            <w:tcW w:w="142" w:type="dxa"/>
            <w:tcBorders>
              <w:top w:val="nil"/>
              <w:left w:val="nil"/>
              <w:bottom w:val="nil"/>
              <w:right w:val="nil"/>
            </w:tcBorders>
          </w:tcPr>
          <w:p w14:paraId="2A845CDD" w14:textId="77777777" w:rsidR="009160BF" w:rsidRPr="00684616" w:rsidRDefault="009160BF" w:rsidP="00A0782B">
            <w:pPr>
              <w:spacing w:line="192" w:lineRule="auto"/>
              <w:rPr>
                <w:b/>
                <w:snapToGrid w:val="0"/>
              </w:rPr>
            </w:pPr>
          </w:p>
        </w:tc>
        <w:tc>
          <w:tcPr>
            <w:tcW w:w="6945" w:type="dxa"/>
            <w:tcBorders>
              <w:top w:val="nil"/>
              <w:left w:val="nil"/>
              <w:bottom w:val="nil"/>
              <w:right w:val="nil"/>
            </w:tcBorders>
            <w:vAlign w:val="bottom"/>
          </w:tcPr>
          <w:p w14:paraId="32EB5DFB"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инициативного проекта «Ремонт здания МКУ "Спорненский сельский Дом культуры" в хуторе Спорный Изобильненского городского округа Ставропольского края»)</w:t>
            </w:r>
          </w:p>
        </w:tc>
      </w:tr>
      <w:tr w:rsidR="009160BF" w:rsidRPr="00684616" w14:paraId="7E2442B4" w14:textId="77777777" w:rsidTr="00270180">
        <w:trPr>
          <w:cantSplit/>
          <w:trHeight w:val="337"/>
        </w:trPr>
        <w:tc>
          <w:tcPr>
            <w:tcW w:w="851" w:type="dxa"/>
            <w:tcBorders>
              <w:top w:val="nil"/>
              <w:left w:val="nil"/>
              <w:bottom w:val="nil"/>
              <w:right w:val="nil"/>
            </w:tcBorders>
          </w:tcPr>
          <w:p w14:paraId="1AE3DEF8" w14:textId="77777777" w:rsidR="009160BF" w:rsidRPr="00684616" w:rsidRDefault="009160BF" w:rsidP="00A0782B">
            <w:pPr>
              <w:spacing w:line="192" w:lineRule="auto"/>
              <w:jc w:val="center"/>
              <w:rPr>
                <w:b/>
                <w:snapToGrid w:val="0"/>
              </w:rPr>
            </w:pPr>
            <w:r w:rsidRPr="00684616">
              <w:rPr>
                <w:b/>
                <w:snapToGrid w:val="0"/>
              </w:rPr>
              <w:lastRenderedPageBreak/>
              <w:t>683</w:t>
            </w:r>
          </w:p>
        </w:tc>
        <w:tc>
          <w:tcPr>
            <w:tcW w:w="2694" w:type="dxa"/>
            <w:tcBorders>
              <w:top w:val="nil"/>
              <w:left w:val="nil"/>
              <w:bottom w:val="nil"/>
              <w:right w:val="nil"/>
            </w:tcBorders>
          </w:tcPr>
          <w:p w14:paraId="32ED7F99" w14:textId="77777777" w:rsidR="009160BF" w:rsidRPr="00684616" w:rsidRDefault="009160BF" w:rsidP="00A0782B">
            <w:pPr>
              <w:spacing w:line="192" w:lineRule="auto"/>
              <w:jc w:val="center"/>
              <w:rPr>
                <w:b/>
                <w:snapToGrid w:val="0"/>
                <w:spacing w:val="-4"/>
              </w:rPr>
            </w:pPr>
          </w:p>
        </w:tc>
        <w:tc>
          <w:tcPr>
            <w:tcW w:w="142" w:type="dxa"/>
            <w:tcBorders>
              <w:top w:val="nil"/>
              <w:left w:val="nil"/>
              <w:bottom w:val="nil"/>
              <w:right w:val="nil"/>
            </w:tcBorders>
          </w:tcPr>
          <w:p w14:paraId="5C44F090" w14:textId="77777777" w:rsidR="009160BF" w:rsidRPr="00684616" w:rsidRDefault="009160BF" w:rsidP="00A0782B">
            <w:pPr>
              <w:spacing w:line="192" w:lineRule="auto"/>
              <w:rPr>
                <w:b/>
                <w:snapToGrid w:val="0"/>
                <w:spacing w:val="-4"/>
              </w:rPr>
            </w:pPr>
          </w:p>
        </w:tc>
        <w:tc>
          <w:tcPr>
            <w:tcW w:w="6945" w:type="dxa"/>
            <w:tcBorders>
              <w:top w:val="nil"/>
              <w:left w:val="nil"/>
              <w:bottom w:val="nil"/>
              <w:right w:val="nil"/>
            </w:tcBorders>
            <w:vAlign w:val="bottom"/>
          </w:tcPr>
          <w:p w14:paraId="5BCDB84D" w14:textId="77777777" w:rsidR="009160BF" w:rsidRPr="00684616" w:rsidRDefault="009160BF" w:rsidP="00A0782B">
            <w:pPr>
              <w:spacing w:line="192" w:lineRule="auto"/>
              <w:jc w:val="both"/>
              <w:rPr>
                <w:b/>
                <w:snapToGrid w:val="0"/>
              </w:rPr>
            </w:pPr>
            <w:r w:rsidRPr="00684616">
              <w:rPr>
                <w:b/>
                <w:snapToGrid w:val="0"/>
              </w:rPr>
              <w:t>Староизобильненское территориальное управление администрации Изобильненского городского округа Ставропольского края</w:t>
            </w:r>
          </w:p>
        </w:tc>
      </w:tr>
      <w:tr w:rsidR="009160BF" w:rsidRPr="00684616" w14:paraId="4392801B" w14:textId="77777777" w:rsidTr="00270180">
        <w:trPr>
          <w:cantSplit/>
          <w:trHeight w:val="337"/>
        </w:trPr>
        <w:tc>
          <w:tcPr>
            <w:tcW w:w="851" w:type="dxa"/>
            <w:tcBorders>
              <w:top w:val="nil"/>
              <w:left w:val="nil"/>
              <w:bottom w:val="nil"/>
              <w:right w:val="nil"/>
            </w:tcBorders>
          </w:tcPr>
          <w:p w14:paraId="501FE056" w14:textId="77777777" w:rsidR="009160BF" w:rsidRPr="00684616" w:rsidRDefault="009160BF" w:rsidP="00A0782B">
            <w:pPr>
              <w:spacing w:line="192" w:lineRule="auto"/>
              <w:jc w:val="center"/>
              <w:rPr>
                <w:snapToGrid w:val="0"/>
              </w:rPr>
            </w:pPr>
            <w:r w:rsidRPr="00684616">
              <w:rPr>
                <w:snapToGrid w:val="0"/>
              </w:rPr>
              <w:t>683</w:t>
            </w:r>
          </w:p>
        </w:tc>
        <w:tc>
          <w:tcPr>
            <w:tcW w:w="2694" w:type="dxa"/>
            <w:tcBorders>
              <w:top w:val="nil"/>
              <w:left w:val="nil"/>
              <w:bottom w:val="nil"/>
              <w:right w:val="nil"/>
            </w:tcBorders>
          </w:tcPr>
          <w:p w14:paraId="71EE2146" w14:textId="77777777" w:rsidR="009160BF" w:rsidRPr="00684616" w:rsidRDefault="009160BF" w:rsidP="00A0782B">
            <w:pPr>
              <w:spacing w:line="192" w:lineRule="auto"/>
              <w:jc w:val="center"/>
              <w:rPr>
                <w:snapToGrid w:val="0"/>
                <w:spacing w:val="-4"/>
              </w:rPr>
            </w:pPr>
            <w:r w:rsidRPr="00684616">
              <w:rPr>
                <w:snapToGrid w:val="0"/>
                <w:spacing w:val="-4"/>
              </w:rPr>
              <w:t>1 08 04020 01 1000 110</w:t>
            </w:r>
          </w:p>
        </w:tc>
        <w:tc>
          <w:tcPr>
            <w:tcW w:w="142" w:type="dxa"/>
            <w:tcBorders>
              <w:top w:val="nil"/>
              <w:left w:val="nil"/>
              <w:bottom w:val="nil"/>
              <w:right w:val="nil"/>
            </w:tcBorders>
          </w:tcPr>
          <w:p w14:paraId="577F790F"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50540D63" w14:textId="77777777" w:rsidR="009160BF" w:rsidRPr="00684616" w:rsidRDefault="009160BF" w:rsidP="00A0782B">
            <w:pPr>
              <w:spacing w:line="192" w:lineRule="auto"/>
              <w:jc w:val="both"/>
              <w:rPr>
                <w:snapToGrid w:val="0"/>
              </w:rPr>
            </w:pPr>
            <w:r w:rsidRPr="00684616">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684616">
              <w:rPr>
                <w:snapToGrid w:val="0"/>
              </w:rPr>
              <w:t>(сумма платежа (перерасчеты, недоимка и задолженность по соответствующему платежу, в том числе по отмененному))</w:t>
            </w:r>
          </w:p>
        </w:tc>
      </w:tr>
      <w:tr w:rsidR="009160BF" w:rsidRPr="00684616" w14:paraId="6F1D8B9E" w14:textId="77777777" w:rsidTr="00270180">
        <w:trPr>
          <w:cantSplit/>
          <w:trHeight w:val="337"/>
        </w:trPr>
        <w:tc>
          <w:tcPr>
            <w:tcW w:w="851" w:type="dxa"/>
            <w:tcBorders>
              <w:top w:val="nil"/>
              <w:left w:val="nil"/>
              <w:bottom w:val="nil"/>
              <w:right w:val="nil"/>
            </w:tcBorders>
          </w:tcPr>
          <w:p w14:paraId="66497049" w14:textId="77777777" w:rsidR="009160BF" w:rsidRPr="00684616" w:rsidRDefault="009160BF" w:rsidP="00A0782B">
            <w:pPr>
              <w:spacing w:line="192" w:lineRule="auto"/>
              <w:jc w:val="center"/>
              <w:rPr>
                <w:snapToGrid w:val="0"/>
              </w:rPr>
            </w:pPr>
            <w:r w:rsidRPr="00684616">
              <w:rPr>
                <w:snapToGrid w:val="0"/>
              </w:rPr>
              <w:t>683</w:t>
            </w:r>
          </w:p>
        </w:tc>
        <w:tc>
          <w:tcPr>
            <w:tcW w:w="2694" w:type="dxa"/>
            <w:tcBorders>
              <w:top w:val="nil"/>
              <w:left w:val="nil"/>
              <w:bottom w:val="nil"/>
              <w:right w:val="nil"/>
            </w:tcBorders>
          </w:tcPr>
          <w:p w14:paraId="2A65909D" w14:textId="77777777" w:rsidR="009160BF" w:rsidRPr="00684616" w:rsidRDefault="009160BF" w:rsidP="00A0782B">
            <w:pPr>
              <w:spacing w:line="192" w:lineRule="auto"/>
              <w:jc w:val="center"/>
              <w:rPr>
                <w:snapToGrid w:val="0"/>
                <w:spacing w:val="-4"/>
              </w:rPr>
            </w:pPr>
            <w:r w:rsidRPr="00684616">
              <w:rPr>
                <w:snapToGrid w:val="0"/>
                <w:spacing w:val="-4"/>
              </w:rPr>
              <w:t>1 13 01994 04 1000 130</w:t>
            </w:r>
          </w:p>
        </w:tc>
        <w:tc>
          <w:tcPr>
            <w:tcW w:w="142" w:type="dxa"/>
            <w:tcBorders>
              <w:top w:val="nil"/>
              <w:left w:val="nil"/>
              <w:bottom w:val="nil"/>
              <w:right w:val="nil"/>
            </w:tcBorders>
          </w:tcPr>
          <w:p w14:paraId="1569A6B0"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112C64A3"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9160BF" w:rsidRPr="00684616" w14:paraId="28DCF251" w14:textId="77777777" w:rsidTr="00270180">
        <w:trPr>
          <w:cantSplit/>
          <w:trHeight w:val="337"/>
        </w:trPr>
        <w:tc>
          <w:tcPr>
            <w:tcW w:w="851" w:type="dxa"/>
            <w:tcBorders>
              <w:top w:val="nil"/>
              <w:left w:val="nil"/>
              <w:bottom w:val="nil"/>
              <w:right w:val="nil"/>
            </w:tcBorders>
          </w:tcPr>
          <w:p w14:paraId="5B821466" w14:textId="77777777" w:rsidR="009160BF" w:rsidRPr="00684616" w:rsidRDefault="009160BF" w:rsidP="00A0782B">
            <w:pPr>
              <w:spacing w:line="192" w:lineRule="auto"/>
              <w:jc w:val="center"/>
              <w:rPr>
                <w:snapToGrid w:val="0"/>
              </w:rPr>
            </w:pPr>
            <w:r w:rsidRPr="00684616">
              <w:rPr>
                <w:snapToGrid w:val="0"/>
              </w:rPr>
              <w:t>683</w:t>
            </w:r>
          </w:p>
        </w:tc>
        <w:tc>
          <w:tcPr>
            <w:tcW w:w="2694" w:type="dxa"/>
            <w:tcBorders>
              <w:top w:val="nil"/>
              <w:left w:val="nil"/>
              <w:bottom w:val="nil"/>
              <w:right w:val="nil"/>
            </w:tcBorders>
          </w:tcPr>
          <w:p w14:paraId="28556B64" w14:textId="77777777" w:rsidR="009160BF" w:rsidRPr="00684616" w:rsidRDefault="009160BF" w:rsidP="00A0782B">
            <w:pPr>
              <w:spacing w:line="192" w:lineRule="auto"/>
              <w:jc w:val="center"/>
              <w:rPr>
                <w:snapToGrid w:val="0"/>
                <w:spacing w:val="-4"/>
              </w:rPr>
            </w:pPr>
            <w:r w:rsidRPr="00684616">
              <w:rPr>
                <w:snapToGrid w:val="0"/>
                <w:spacing w:val="-4"/>
              </w:rPr>
              <w:t>1 13 01994 04 2000 130</w:t>
            </w:r>
          </w:p>
        </w:tc>
        <w:tc>
          <w:tcPr>
            <w:tcW w:w="142" w:type="dxa"/>
            <w:tcBorders>
              <w:top w:val="nil"/>
              <w:left w:val="nil"/>
              <w:bottom w:val="nil"/>
              <w:right w:val="nil"/>
            </w:tcBorders>
          </w:tcPr>
          <w:p w14:paraId="7005A91A"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2435391E"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9160BF" w:rsidRPr="00684616" w14:paraId="595AD138" w14:textId="77777777" w:rsidTr="00270180">
        <w:trPr>
          <w:cantSplit/>
          <w:trHeight w:val="337"/>
        </w:trPr>
        <w:tc>
          <w:tcPr>
            <w:tcW w:w="851" w:type="dxa"/>
            <w:tcBorders>
              <w:top w:val="nil"/>
              <w:left w:val="nil"/>
              <w:bottom w:val="nil"/>
              <w:right w:val="nil"/>
            </w:tcBorders>
          </w:tcPr>
          <w:p w14:paraId="3F48CCAA" w14:textId="77777777" w:rsidR="009160BF" w:rsidRPr="00684616" w:rsidRDefault="009160BF" w:rsidP="00A0782B">
            <w:pPr>
              <w:spacing w:line="192" w:lineRule="auto"/>
              <w:jc w:val="center"/>
              <w:rPr>
                <w:snapToGrid w:val="0"/>
              </w:rPr>
            </w:pPr>
            <w:r w:rsidRPr="00684616">
              <w:rPr>
                <w:snapToGrid w:val="0"/>
              </w:rPr>
              <w:t>683</w:t>
            </w:r>
          </w:p>
        </w:tc>
        <w:tc>
          <w:tcPr>
            <w:tcW w:w="2694" w:type="dxa"/>
            <w:tcBorders>
              <w:top w:val="nil"/>
              <w:left w:val="nil"/>
              <w:bottom w:val="nil"/>
              <w:right w:val="nil"/>
            </w:tcBorders>
          </w:tcPr>
          <w:p w14:paraId="66E07B49" w14:textId="77777777" w:rsidR="009160BF" w:rsidRPr="00684616" w:rsidRDefault="009160BF" w:rsidP="00A0782B">
            <w:pPr>
              <w:spacing w:line="192" w:lineRule="auto"/>
              <w:jc w:val="center"/>
              <w:rPr>
                <w:snapToGrid w:val="0"/>
                <w:spacing w:val="-4"/>
              </w:rPr>
            </w:pPr>
            <w:r w:rsidRPr="00684616">
              <w:rPr>
                <w:snapToGrid w:val="0"/>
                <w:spacing w:val="-4"/>
              </w:rPr>
              <w:t>1 13 02064 04 1000 130</w:t>
            </w:r>
          </w:p>
        </w:tc>
        <w:tc>
          <w:tcPr>
            <w:tcW w:w="142" w:type="dxa"/>
            <w:tcBorders>
              <w:top w:val="nil"/>
              <w:left w:val="nil"/>
              <w:bottom w:val="nil"/>
              <w:right w:val="nil"/>
            </w:tcBorders>
          </w:tcPr>
          <w:p w14:paraId="4CE67E14"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417FA7F2"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160BF" w:rsidRPr="00684616" w14:paraId="2B27141C" w14:textId="77777777" w:rsidTr="00270180">
        <w:trPr>
          <w:cantSplit/>
          <w:trHeight w:val="337"/>
        </w:trPr>
        <w:tc>
          <w:tcPr>
            <w:tcW w:w="851" w:type="dxa"/>
            <w:tcBorders>
              <w:top w:val="nil"/>
              <w:left w:val="nil"/>
              <w:bottom w:val="nil"/>
              <w:right w:val="nil"/>
            </w:tcBorders>
          </w:tcPr>
          <w:p w14:paraId="0C19372D" w14:textId="77777777" w:rsidR="009160BF" w:rsidRPr="00684616" w:rsidRDefault="009160BF" w:rsidP="00A0782B">
            <w:pPr>
              <w:spacing w:line="192" w:lineRule="auto"/>
              <w:jc w:val="center"/>
              <w:rPr>
                <w:snapToGrid w:val="0"/>
              </w:rPr>
            </w:pPr>
            <w:r w:rsidRPr="00684616">
              <w:rPr>
                <w:snapToGrid w:val="0"/>
              </w:rPr>
              <w:t>683</w:t>
            </w:r>
          </w:p>
        </w:tc>
        <w:tc>
          <w:tcPr>
            <w:tcW w:w="2694" w:type="dxa"/>
            <w:tcBorders>
              <w:top w:val="nil"/>
              <w:left w:val="nil"/>
              <w:bottom w:val="nil"/>
              <w:right w:val="nil"/>
            </w:tcBorders>
          </w:tcPr>
          <w:p w14:paraId="3E66670E" w14:textId="77777777" w:rsidR="009160BF" w:rsidRPr="00684616" w:rsidRDefault="009160BF" w:rsidP="00A0782B">
            <w:pPr>
              <w:spacing w:line="192" w:lineRule="auto"/>
              <w:jc w:val="center"/>
              <w:rPr>
                <w:snapToGrid w:val="0"/>
                <w:spacing w:val="-4"/>
              </w:rPr>
            </w:pPr>
            <w:r w:rsidRPr="00684616">
              <w:rPr>
                <w:snapToGrid w:val="0"/>
                <w:spacing w:val="-4"/>
              </w:rPr>
              <w:t>1 13 02064 04 2000 130</w:t>
            </w:r>
          </w:p>
        </w:tc>
        <w:tc>
          <w:tcPr>
            <w:tcW w:w="142" w:type="dxa"/>
            <w:tcBorders>
              <w:top w:val="nil"/>
              <w:left w:val="nil"/>
              <w:bottom w:val="nil"/>
              <w:right w:val="nil"/>
            </w:tcBorders>
          </w:tcPr>
          <w:p w14:paraId="798C5647"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17D6EBF7"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9160BF" w:rsidRPr="00684616" w14:paraId="26B11EB1" w14:textId="77777777" w:rsidTr="00270180">
        <w:trPr>
          <w:cantSplit/>
          <w:trHeight w:val="337"/>
        </w:trPr>
        <w:tc>
          <w:tcPr>
            <w:tcW w:w="851" w:type="dxa"/>
            <w:tcBorders>
              <w:top w:val="nil"/>
              <w:left w:val="nil"/>
              <w:bottom w:val="nil"/>
              <w:right w:val="nil"/>
            </w:tcBorders>
          </w:tcPr>
          <w:p w14:paraId="153B448D" w14:textId="77777777" w:rsidR="009160BF" w:rsidRPr="00684616" w:rsidRDefault="009160BF" w:rsidP="00A0782B">
            <w:pPr>
              <w:spacing w:line="192" w:lineRule="auto"/>
              <w:jc w:val="center"/>
              <w:rPr>
                <w:snapToGrid w:val="0"/>
              </w:rPr>
            </w:pPr>
            <w:r w:rsidRPr="00684616">
              <w:rPr>
                <w:snapToGrid w:val="0"/>
              </w:rPr>
              <w:t>683</w:t>
            </w:r>
          </w:p>
        </w:tc>
        <w:tc>
          <w:tcPr>
            <w:tcW w:w="2694" w:type="dxa"/>
            <w:tcBorders>
              <w:top w:val="nil"/>
              <w:left w:val="nil"/>
              <w:bottom w:val="nil"/>
              <w:right w:val="nil"/>
            </w:tcBorders>
          </w:tcPr>
          <w:p w14:paraId="1DC1888D"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24A04CF6"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34B534A3"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7299F966" w14:textId="77777777" w:rsidTr="00270180">
        <w:trPr>
          <w:cantSplit/>
          <w:trHeight w:val="337"/>
        </w:trPr>
        <w:tc>
          <w:tcPr>
            <w:tcW w:w="851" w:type="dxa"/>
            <w:tcBorders>
              <w:top w:val="nil"/>
              <w:left w:val="nil"/>
              <w:bottom w:val="nil"/>
              <w:right w:val="nil"/>
            </w:tcBorders>
          </w:tcPr>
          <w:p w14:paraId="73F33F18" w14:textId="77777777" w:rsidR="009160BF" w:rsidRPr="00684616" w:rsidRDefault="009160BF" w:rsidP="00A0782B">
            <w:pPr>
              <w:spacing w:line="192" w:lineRule="auto"/>
              <w:jc w:val="center"/>
              <w:rPr>
                <w:snapToGrid w:val="0"/>
              </w:rPr>
            </w:pPr>
            <w:r w:rsidRPr="00684616">
              <w:rPr>
                <w:snapToGrid w:val="0"/>
              </w:rPr>
              <w:t>683</w:t>
            </w:r>
          </w:p>
        </w:tc>
        <w:tc>
          <w:tcPr>
            <w:tcW w:w="2694" w:type="dxa"/>
            <w:tcBorders>
              <w:top w:val="nil"/>
              <w:left w:val="nil"/>
              <w:bottom w:val="nil"/>
              <w:right w:val="nil"/>
            </w:tcBorders>
          </w:tcPr>
          <w:p w14:paraId="55C870E8" w14:textId="77777777" w:rsidR="009160BF" w:rsidRPr="00684616" w:rsidRDefault="009160BF" w:rsidP="00A0782B">
            <w:pPr>
              <w:spacing w:line="192" w:lineRule="auto"/>
              <w:jc w:val="center"/>
              <w:rPr>
                <w:snapToGrid w:val="0"/>
                <w:spacing w:val="-4"/>
              </w:rPr>
            </w:pPr>
            <w:r w:rsidRPr="00684616">
              <w:rPr>
                <w:snapToGrid w:val="0"/>
                <w:spacing w:val="-4"/>
              </w:rPr>
              <w:t>1 13 02994 04 2000 130</w:t>
            </w:r>
          </w:p>
        </w:tc>
        <w:tc>
          <w:tcPr>
            <w:tcW w:w="142" w:type="dxa"/>
            <w:tcBorders>
              <w:top w:val="nil"/>
              <w:left w:val="nil"/>
              <w:bottom w:val="nil"/>
              <w:right w:val="nil"/>
            </w:tcBorders>
          </w:tcPr>
          <w:p w14:paraId="05A0516C"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7260473E"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казенных учреждений)</w:t>
            </w:r>
          </w:p>
        </w:tc>
      </w:tr>
      <w:tr w:rsidR="009160BF" w:rsidRPr="00684616" w14:paraId="3F510723" w14:textId="77777777" w:rsidTr="00270180">
        <w:trPr>
          <w:cantSplit/>
          <w:trHeight w:val="337"/>
        </w:trPr>
        <w:tc>
          <w:tcPr>
            <w:tcW w:w="851" w:type="dxa"/>
            <w:tcBorders>
              <w:top w:val="nil"/>
              <w:left w:val="nil"/>
              <w:bottom w:val="nil"/>
              <w:right w:val="nil"/>
            </w:tcBorders>
          </w:tcPr>
          <w:p w14:paraId="1801C334" w14:textId="77777777" w:rsidR="009160BF" w:rsidRPr="00684616" w:rsidRDefault="009160BF" w:rsidP="00A0782B">
            <w:pPr>
              <w:spacing w:line="192" w:lineRule="auto"/>
              <w:jc w:val="center"/>
              <w:rPr>
                <w:snapToGrid w:val="0"/>
              </w:rPr>
            </w:pPr>
            <w:r w:rsidRPr="00684616">
              <w:rPr>
                <w:snapToGrid w:val="0"/>
              </w:rPr>
              <w:t>683</w:t>
            </w:r>
          </w:p>
        </w:tc>
        <w:tc>
          <w:tcPr>
            <w:tcW w:w="2694" w:type="dxa"/>
            <w:tcBorders>
              <w:top w:val="nil"/>
              <w:left w:val="nil"/>
              <w:bottom w:val="nil"/>
              <w:right w:val="nil"/>
            </w:tcBorders>
          </w:tcPr>
          <w:p w14:paraId="16AA7331" w14:textId="77777777" w:rsidR="009160BF" w:rsidRPr="00684616" w:rsidRDefault="009160BF" w:rsidP="00A0782B">
            <w:pPr>
              <w:spacing w:line="192" w:lineRule="auto"/>
              <w:jc w:val="center"/>
              <w:rPr>
                <w:snapToGrid w:val="0"/>
              </w:rPr>
            </w:pPr>
            <w:r w:rsidRPr="00684616">
              <w:rPr>
                <w:snapToGrid w:val="0"/>
              </w:rPr>
              <w:t>1 16 01074 01 0000 140</w:t>
            </w:r>
          </w:p>
        </w:tc>
        <w:tc>
          <w:tcPr>
            <w:tcW w:w="142" w:type="dxa"/>
            <w:tcBorders>
              <w:top w:val="nil"/>
              <w:left w:val="nil"/>
              <w:bottom w:val="nil"/>
              <w:right w:val="nil"/>
            </w:tcBorders>
          </w:tcPr>
          <w:p w14:paraId="2411D55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B329A29" w14:textId="77777777" w:rsidR="009160BF" w:rsidRPr="00684616" w:rsidRDefault="009160BF" w:rsidP="00A0782B">
            <w:pPr>
              <w:spacing w:line="192" w:lineRule="auto"/>
              <w:jc w:val="both"/>
            </w:pPr>
            <w:r w:rsidRPr="0068461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160BF" w:rsidRPr="00684616" w14:paraId="574D0814" w14:textId="77777777" w:rsidTr="00270180">
        <w:trPr>
          <w:cantSplit/>
          <w:trHeight w:val="337"/>
        </w:trPr>
        <w:tc>
          <w:tcPr>
            <w:tcW w:w="851" w:type="dxa"/>
            <w:tcBorders>
              <w:top w:val="nil"/>
              <w:left w:val="nil"/>
              <w:bottom w:val="nil"/>
              <w:right w:val="nil"/>
            </w:tcBorders>
          </w:tcPr>
          <w:p w14:paraId="228BA74D" w14:textId="77777777" w:rsidR="009160BF" w:rsidRPr="00684616" w:rsidRDefault="009160BF" w:rsidP="00A0782B">
            <w:pPr>
              <w:spacing w:line="192" w:lineRule="auto"/>
              <w:jc w:val="center"/>
              <w:rPr>
                <w:snapToGrid w:val="0"/>
              </w:rPr>
            </w:pPr>
            <w:r w:rsidRPr="00684616">
              <w:rPr>
                <w:snapToGrid w:val="0"/>
              </w:rPr>
              <w:t>683</w:t>
            </w:r>
          </w:p>
        </w:tc>
        <w:tc>
          <w:tcPr>
            <w:tcW w:w="2694" w:type="dxa"/>
            <w:tcBorders>
              <w:top w:val="nil"/>
              <w:left w:val="nil"/>
              <w:bottom w:val="nil"/>
              <w:right w:val="nil"/>
            </w:tcBorders>
          </w:tcPr>
          <w:p w14:paraId="629E09CA" w14:textId="77777777" w:rsidR="009160BF" w:rsidRPr="00684616" w:rsidRDefault="009160BF" w:rsidP="00A0782B">
            <w:pPr>
              <w:spacing w:line="192" w:lineRule="auto"/>
              <w:jc w:val="center"/>
              <w:rPr>
                <w:snapToGrid w:val="0"/>
              </w:rPr>
            </w:pPr>
            <w:r w:rsidRPr="00684616">
              <w:rPr>
                <w:snapToGrid w:val="0"/>
              </w:rPr>
              <w:t>1 16 01084 01 0000 140</w:t>
            </w:r>
          </w:p>
        </w:tc>
        <w:tc>
          <w:tcPr>
            <w:tcW w:w="142" w:type="dxa"/>
            <w:tcBorders>
              <w:top w:val="nil"/>
              <w:left w:val="nil"/>
              <w:bottom w:val="nil"/>
              <w:right w:val="nil"/>
            </w:tcBorders>
          </w:tcPr>
          <w:p w14:paraId="63EA7BE6"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5A00783" w14:textId="77777777" w:rsidR="009160BF" w:rsidRPr="00684616" w:rsidRDefault="009160BF" w:rsidP="00A0782B">
            <w:pPr>
              <w:spacing w:line="192" w:lineRule="auto"/>
              <w:jc w:val="both"/>
            </w:pPr>
            <w:r w:rsidRPr="0068461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160BF" w:rsidRPr="00684616" w14:paraId="45F170DB" w14:textId="77777777" w:rsidTr="00270180">
        <w:trPr>
          <w:cantSplit/>
          <w:trHeight w:val="337"/>
        </w:trPr>
        <w:tc>
          <w:tcPr>
            <w:tcW w:w="851" w:type="dxa"/>
            <w:tcBorders>
              <w:top w:val="nil"/>
              <w:left w:val="nil"/>
              <w:bottom w:val="nil"/>
              <w:right w:val="nil"/>
            </w:tcBorders>
          </w:tcPr>
          <w:p w14:paraId="413BB8CA" w14:textId="77777777" w:rsidR="009160BF" w:rsidRPr="00684616" w:rsidRDefault="009160BF" w:rsidP="00A0782B">
            <w:pPr>
              <w:spacing w:line="192" w:lineRule="auto"/>
              <w:jc w:val="center"/>
              <w:rPr>
                <w:snapToGrid w:val="0"/>
              </w:rPr>
            </w:pPr>
            <w:r w:rsidRPr="00684616">
              <w:rPr>
                <w:snapToGrid w:val="0"/>
              </w:rPr>
              <w:t>683</w:t>
            </w:r>
          </w:p>
        </w:tc>
        <w:tc>
          <w:tcPr>
            <w:tcW w:w="2694" w:type="dxa"/>
            <w:tcBorders>
              <w:top w:val="nil"/>
              <w:left w:val="nil"/>
              <w:bottom w:val="nil"/>
              <w:right w:val="nil"/>
            </w:tcBorders>
          </w:tcPr>
          <w:p w14:paraId="2B2CE8D6" w14:textId="77777777" w:rsidR="009160BF" w:rsidRPr="00684616" w:rsidRDefault="009160BF" w:rsidP="00A0782B">
            <w:pPr>
              <w:spacing w:line="192" w:lineRule="auto"/>
              <w:jc w:val="center"/>
              <w:rPr>
                <w:snapToGrid w:val="0"/>
              </w:rPr>
            </w:pPr>
            <w:r w:rsidRPr="00684616">
              <w:rPr>
                <w:snapToGrid w:val="0"/>
              </w:rPr>
              <w:t>1 16 02020 02 0000 140</w:t>
            </w:r>
          </w:p>
        </w:tc>
        <w:tc>
          <w:tcPr>
            <w:tcW w:w="142" w:type="dxa"/>
            <w:tcBorders>
              <w:top w:val="nil"/>
              <w:left w:val="nil"/>
              <w:bottom w:val="nil"/>
              <w:right w:val="nil"/>
            </w:tcBorders>
          </w:tcPr>
          <w:p w14:paraId="74ED3035"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A5F529F" w14:textId="77777777" w:rsidR="009160BF" w:rsidRPr="00684616" w:rsidRDefault="009160BF" w:rsidP="00A0782B">
            <w:pPr>
              <w:spacing w:line="192" w:lineRule="auto"/>
              <w:jc w:val="both"/>
            </w:pPr>
            <w:r w:rsidRPr="00684616">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160BF" w:rsidRPr="00684616" w14:paraId="627B00CF" w14:textId="77777777" w:rsidTr="00270180">
        <w:trPr>
          <w:cantSplit/>
          <w:trHeight w:val="337"/>
        </w:trPr>
        <w:tc>
          <w:tcPr>
            <w:tcW w:w="851" w:type="dxa"/>
            <w:tcBorders>
              <w:top w:val="nil"/>
              <w:left w:val="nil"/>
              <w:bottom w:val="nil"/>
              <w:right w:val="nil"/>
            </w:tcBorders>
          </w:tcPr>
          <w:p w14:paraId="5A836C41" w14:textId="77777777" w:rsidR="009160BF" w:rsidRPr="00684616" w:rsidRDefault="009160BF" w:rsidP="00A0782B">
            <w:pPr>
              <w:spacing w:line="192" w:lineRule="auto"/>
              <w:jc w:val="center"/>
              <w:rPr>
                <w:snapToGrid w:val="0"/>
              </w:rPr>
            </w:pPr>
            <w:r w:rsidRPr="00684616">
              <w:rPr>
                <w:snapToGrid w:val="0"/>
              </w:rPr>
              <w:t>683</w:t>
            </w:r>
          </w:p>
        </w:tc>
        <w:tc>
          <w:tcPr>
            <w:tcW w:w="2694" w:type="dxa"/>
            <w:tcBorders>
              <w:top w:val="nil"/>
              <w:left w:val="nil"/>
              <w:bottom w:val="nil"/>
              <w:right w:val="nil"/>
            </w:tcBorders>
          </w:tcPr>
          <w:p w14:paraId="7EDCECA0"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7C6EAF5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D4A325D"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5126FFAA" w14:textId="77777777" w:rsidTr="00270180">
        <w:trPr>
          <w:cantSplit/>
          <w:trHeight w:val="337"/>
        </w:trPr>
        <w:tc>
          <w:tcPr>
            <w:tcW w:w="851" w:type="dxa"/>
            <w:tcBorders>
              <w:top w:val="nil"/>
              <w:left w:val="nil"/>
              <w:bottom w:val="nil"/>
              <w:right w:val="nil"/>
            </w:tcBorders>
          </w:tcPr>
          <w:p w14:paraId="23DAFC0A" w14:textId="77777777" w:rsidR="009160BF" w:rsidRPr="00684616" w:rsidRDefault="009160BF" w:rsidP="00A0782B">
            <w:pPr>
              <w:spacing w:line="192" w:lineRule="auto"/>
              <w:jc w:val="center"/>
              <w:rPr>
                <w:snapToGrid w:val="0"/>
              </w:rPr>
            </w:pPr>
            <w:r w:rsidRPr="00684616">
              <w:rPr>
                <w:snapToGrid w:val="0"/>
              </w:rPr>
              <w:t>683</w:t>
            </w:r>
          </w:p>
        </w:tc>
        <w:tc>
          <w:tcPr>
            <w:tcW w:w="2694" w:type="dxa"/>
            <w:tcBorders>
              <w:top w:val="nil"/>
              <w:left w:val="nil"/>
              <w:bottom w:val="nil"/>
              <w:right w:val="nil"/>
            </w:tcBorders>
          </w:tcPr>
          <w:p w14:paraId="2303C242"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62402169"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14EA544"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709F48B1" w14:textId="77777777" w:rsidTr="00270180">
        <w:trPr>
          <w:cantSplit/>
          <w:trHeight w:val="337"/>
        </w:trPr>
        <w:tc>
          <w:tcPr>
            <w:tcW w:w="851" w:type="dxa"/>
            <w:tcBorders>
              <w:top w:val="nil"/>
              <w:left w:val="nil"/>
              <w:bottom w:val="nil"/>
              <w:right w:val="nil"/>
            </w:tcBorders>
          </w:tcPr>
          <w:p w14:paraId="602AEE0E" w14:textId="77777777" w:rsidR="009160BF" w:rsidRPr="00684616" w:rsidRDefault="009160BF" w:rsidP="00A0782B">
            <w:pPr>
              <w:spacing w:line="192" w:lineRule="auto"/>
              <w:jc w:val="center"/>
              <w:rPr>
                <w:snapToGrid w:val="0"/>
              </w:rPr>
            </w:pPr>
            <w:r w:rsidRPr="00684616">
              <w:rPr>
                <w:snapToGrid w:val="0"/>
              </w:rPr>
              <w:t>683</w:t>
            </w:r>
          </w:p>
        </w:tc>
        <w:tc>
          <w:tcPr>
            <w:tcW w:w="2694" w:type="dxa"/>
            <w:tcBorders>
              <w:top w:val="nil"/>
              <w:left w:val="nil"/>
              <w:bottom w:val="nil"/>
              <w:right w:val="nil"/>
            </w:tcBorders>
          </w:tcPr>
          <w:p w14:paraId="69FB6BFF"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6D6AF877"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3BCADD79"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615AAD67" w14:textId="77777777" w:rsidTr="00270180">
        <w:trPr>
          <w:cantSplit/>
          <w:trHeight w:val="337"/>
        </w:trPr>
        <w:tc>
          <w:tcPr>
            <w:tcW w:w="851" w:type="dxa"/>
            <w:tcBorders>
              <w:top w:val="nil"/>
              <w:left w:val="nil"/>
              <w:bottom w:val="nil"/>
              <w:right w:val="nil"/>
            </w:tcBorders>
          </w:tcPr>
          <w:p w14:paraId="29B4910F" w14:textId="77777777" w:rsidR="009160BF" w:rsidRPr="00684616" w:rsidRDefault="009160BF" w:rsidP="00A0782B">
            <w:pPr>
              <w:spacing w:line="192" w:lineRule="auto"/>
              <w:jc w:val="center"/>
              <w:rPr>
                <w:snapToGrid w:val="0"/>
              </w:rPr>
            </w:pPr>
            <w:r w:rsidRPr="00684616">
              <w:rPr>
                <w:snapToGrid w:val="0"/>
              </w:rPr>
              <w:t>683</w:t>
            </w:r>
          </w:p>
        </w:tc>
        <w:tc>
          <w:tcPr>
            <w:tcW w:w="2694" w:type="dxa"/>
            <w:tcBorders>
              <w:top w:val="nil"/>
              <w:left w:val="nil"/>
              <w:bottom w:val="nil"/>
              <w:right w:val="nil"/>
            </w:tcBorders>
          </w:tcPr>
          <w:p w14:paraId="0F2DAF83"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66B2FDDE"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BC22036"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6D18DA34" w14:textId="77777777" w:rsidTr="00270180">
        <w:trPr>
          <w:cantSplit/>
          <w:trHeight w:val="337"/>
        </w:trPr>
        <w:tc>
          <w:tcPr>
            <w:tcW w:w="851" w:type="dxa"/>
            <w:tcBorders>
              <w:top w:val="nil"/>
              <w:left w:val="nil"/>
              <w:bottom w:val="nil"/>
              <w:right w:val="nil"/>
            </w:tcBorders>
          </w:tcPr>
          <w:p w14:paraId="6EBB36EF" w14:textId="77777777" w:rsidR="009160BF" w:rsidRPr="00684616" w:rsidRDefault="009160BF" w:rsidP="00A0782B">
            <w:pPr>
              <w:spacing w:line="192" w:lineRule="auto"/>
              <w:jc w:val="center"/>
              <w:rPr>
                <w:snapToGrid w:val="0"/>
              </w:rPr>
            </w:pPr>
            <w:r w:rsidRPr="00684616">
              <w:rPr>
                <w:snapToGrid w:val="0"/>
              </w:rPr>
              <w:t>683</w:t>
            </w:r>
          </w:p>
        </w:tc>
        <w:tc>
          <w:tcPr>
            <w:tcW w:w="2694" w:type="dxa"/>
            <w:tcBorders>
              <w:top w:val="nil"/>
              <w:left w:val="nil"/>
              <w:bottom w:val="nil"/>
              <w:right w:val="nil"/>
            </w:tcBorders>
          </w:tcPr>
          <w:p w14:paraId="1F376BF5"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2C3556A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54AAE99"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658975DA" w14:textId="77777777" w:rsidTr="00270180">
        <w:trPr>
          <w:cantSplit/>
          <w:trHeight w:val="337"/>
        </w:trPr>
        <w:tc>
          <w:tcPr>
            <w:tcW w:w="851" w:type="dxa"/>
            <w:tcBorders>
              <w:top w:val="nil"/>
              <w:left w:val="nil"/>
              <w:bottom w:val="nil"/>
              <w:right w:val="nil"/>
            </w:tcBorders>
          </w:tcPr>
          <w:p w14:paraId="6D77E6B0" w14:textId="77777777" w:rsidR="009160BF" w:rsidRPr="00684616" w:rsidRDefault="009160BF" w:rsidP="00A0782B">
            <w:pPr>
              <w:spacing w:line="192" w:lineRule="auto"/>
              <w:jc w:val="center"/>
              <w:rPr>
                <w:snapToGrid w:val="0"/>
              </w:rPr>
            </w:pPr>
            <w:r w:rsidRPr="00684616">
              <w:rPr>
                <w:snapToGrid w:val="0"/>
              </w:rPr>
              <w:t>683</w:t>
            </w:r>
          </w:p>
        </w:tc>
        <w:tc>
          <w:tcPr>
            <w:tcW w:w="2694" w:type="dxa"/>
            <w:tcBorders>
              <w:top w:val="nil"/>
              <w:left w:val="nil"/>
              <w:bottom w:val="nil"/>
              <w:right w:val="nil"/>
            </w:tcBorders>
          </w:tcPr>
          <w:p w14:paraId="2BD9DA10" w14:textId="77777777" w:rsidR="009160BF" w:rsidRPr="00684616" w:rsidRDefault="009160BF" w:rsidP="00A0782B">
            <w:pPr>
              <w:spacing w:line="192" w:lineRule="auto"/>
              <w:jc w:val="center"/>
              <w:rPr>
                <w:snapToGrid w:val="0"/>
              </w:rPr>
            </w:pPr>
            <w:r w:rsidRPr="00684616">
              <w:rPr>
                <w:snapToGrid w:val="0"/>
              </w:rPr>
              <w:t>1 16 10100 04 0000 140</w:t>
            </w:r>
          </w:p>
        </w:tc>
        <w:tc>
          <w:tcPr>
            <w:tcW w:w="142" w:type="dxa"/>
            <w:tcBorders>
              <w:top w:val="nil"/>
              <w:left w:val="nil"/>
              <w:bottom w:val="nil"/>
              <w:right w:val="nil"/>
            </w:tcBorders>
          </w:tcPr>
          <w:p w14:paraId="5F8F4F7C"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7E92051" w14:textId="77777777" w:rsidR="009160BF" w:rsidRPr="00684616" w:rsidRDefault="009160BF" w:rsidP="00A0782B">
            <w:pPr>
              <w:spacing w:line="192" w:lineRule="auto"/>
              <w:jc w:val="both"/>
              <w:rPr>
                <w:snapToGrid w:val="0"/>
              </w:rPr>
            </w:pPr>
            <w:r w:rsidRPr="00684616">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684616">
              <w:rPr>
                <w:snapToGrid w:val="0"/>
              </w:rPr>
              <w:t>городских округов</w:t>
            </w:r>
            <w:r w:rsidRPr="00684616">
              <w:t>)</w:t>
            </w:r>
          </w:p>
        </w:tc>
      </w:tr>
      <w:tr w:rsidR="009160BF" w:rsidRPr="00684616" w14:paraId="535B042B" w14:textId="77777777" w:rsidTr="00270180">
        <w:trPr>
          <w:cantSplit/>
          <w:trHeight w:val="337"/>
        </w:trPr>
        <w:tc>
          <w:tcPr>
            <w:tcW w:w="851" w:type="dxa"/>
            <w:tcBorders>
              <w:top w:val="nil"/>
              <w:left w:val="nil"/>
              <w:bottom w:val="nil"/>
              <w:right w:val="nil"/>
            </w:tcBorders>
          </w:tcPr>
          <w:p w14:paraId="657B0F66" w14:textId="77777777" w:rsidR="009160BF" w:rsidRPr="00684616" w:rsidRDefault="009160BF" w:rsidP="00A0782B">
            <w:pPr>
              <w:spacing w:line="192" w:lineRule="auto"/>
              <w:jc w:val="center"/>
              <w:rPr>
                <w:snapToGrid w:val="0"/>
              </w:rPr>
            </w:pPr>
            <w:r w:rsidRPr="00684616">
              <w:rPr>
                <w:snapToGrid w:val="0"/>
              </w:rPr>
              <w:lastRenderedPageBreak/>
              <w:t>683</w:t>
            </w:r>
          </w:p>
        </w:tc>
        <w:tc>
          <w:tcPr>
            <w:tcW w:w="2694" w:type="dxa"/>
            <w:tcBorders>
              <w:top w:val="nil"/>
              <w:left w:val="nil"/>
              <w:bottom w:val="nil"/>
              <w:right w:val="nil"/>
            </w:tcBorders>
          </w:tcPr>
          <w:p w14:paraId="3D0AA8C7" w14:textId="77777777" w:rsidR="009160BF" w:rsidRPr="00684616" w:rsidRDefault="009160BF" w:rsidP="00A0782B">
            <w:pPr>
              <w:spacing w:line="192" w:lineRule="auto"/>
              <w:jc w:val="center"/>
              <w:rPr>
                <w:snapToGrid w:val="0"/>
              </w:rPr>
            </w:pPr>
            <w:r w:rsidRPr="00684616">
              <w:t>1 16 10123 01 0041 140</w:t>
            </w:r>
          </w:p>
        </w:tc>
        <w:tc>
          <w:tcPr>
            <w:tcW w:w="142" w:type="dxa"/>
            <w:tcBorders>
              <w:top w:val="nil"/>
              <w:left w:val="nil"/>
              <w:bottom w:val="nil"/>
              <w:right w:val="nil"/>
            </w:tcBorders>
          </w:tcPr>
          <w:p w14:paraId="5CF9A346"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FF98B1E"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160BF" w:rsidRPr="00684616" w14:paraId="133E565F" w14:textId="77777777" w:rsidTr="00270180">
        <w:trPr>
          <w:cantSplit/>
          <w:trHeight w:val="337"/>
        </w:trPr>
        <w:tc>
          <w:tcPr>
            <w:tcW w:w="851" w:type="dxa"/>
            <w:tcBorders>
              <w:top w:val="nil"/>
              <w:left w:val="nil"/>
              <w:bottom w:val="nil"/>
              <w:right w:val="nil"/>
            </w:tcBorders>
          </w:tcPr>
          <w:p w14:paraId="65BBD2A4" w14:textId="77777777" w:rsidR="009160BF" w:rsidRPr="00684616" w:rsidRDefault="009160BF" w:rsidP="00A0782B">
            <w:pPr>
              <w:spacing w:line="192" w:lineRule="auto"/>
              <w:jc w:val="center"/>
              <w:rPr>
                <w:snapToGrid w:val="0"/>
              </w:rPr>
            </w:pPr>
            <w:r w:rsidRPr="00684616">
              <w:rPr>
                <w:snapToGrid w:val="0"/>
              </w:rPr>
              <w:t>683</w:t>
            </w:r>
          </w:p>
        </w:tc>
        <w:tc>
          <w:tcPr>
            <w:tcW w:w="2694" w:type="dxa"/>
            <w:tcBorders>
              <w:top w:val="nil"/>
              <w:left w:val="nil"/>
              <w:bottom w:val="nil"/>
              <w:right w:val="nil"/>
            </w:tcBorders>
          </w:tcPr>
          <w:p w14:paraId="718CC26E" w14:textId="77777777" w:rsidR="009160BF" w:rsidRPr="00684616" w:rsidRDefault="009160BF" w:rsidP="00A0782B">
            <w:pPr>
              <w:spacing w:line="192" w:lineRule="auto"/>
              <w:jc w:val="center"/>
              <w:rPr>
                <w:snapToGrid w:val="0"/>
              </w:rPr>
            </w:pPr>
            <w:r w:rsidRPr="00684616">
              <w:t>1 16 10123 01 0042 140</w:t>
            </w:r>
          </w:p>
        </w:tc>
        <w:tc>
          <w:tcPr>
            <w:tcW w:w="142" w:type="dxa"/>
            <w:tcBorders>
              <w:top w:val="nil"/>
              <w:left w:val="nil"/>
              <w:bottom w:val="nil"/>
              <w:right w:val="nil"/>
            </w:tcBorders>
          </w:tcPr>
          <w:p w14:paraId="400BE288"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2FE5CE4"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9160BF" w:rsidRPr="00684616" w14:paraId="43EC1B27" w14:textId="77777777" w:rsidTr="00270180">
        <w:trPr>
          <w:cantSplit/>
          <w:trHeight w:val="337"/>
        </w:trPr>
        <w:tc>
          <w:tcPr>
            <w:tcW w:w="851" w:type="dxa"/>
            <w:tcBorders>
              <w:top w:val="nil"/>
              <w:left w:val="nil"/>
              <w:bottom w:val="nil"/>
              <w:right w:val="nil"/>
            </w:tcBorders>
          </w:tcPr>
          <w:p w14:paraId="59842F2F" w14:textId="77777777" w:rsidR="009160BF" w:rsidRPr="00684616" w:rsidRDefault="009160BF" w:rsidP="00A0782B">
            <w:pPr>
              <w:spacing w:line="192" w:lineRule="auto"/>
              <w:jc w:val="center"/>
              <w:rPr>
                <w:snapToGrid w:val="0"/>
              </w:rPr>
            </w:pPr>
            <w:r w:rsidRPr="00684616">
              <w:rPr>
                <w:snapToGrid w:val="0"/>
              </w:rPr>
              <w:t>683</w:t>
            </w:r>
          </w:p>
        </w:tc>
        <w:tc>
          <w:tcPr>
            <w:tcW w:w="2694" w:type="dxa"/>
            <w:tcBorders>
              <w:top w:val="nil"/>
              <w:left w:val="nil"/>
              <w:bottom w:val="nil"/>
              <w:right w:val="nil"/>
            </w:tcBorders>
          </w:tcPr>
          <w:p w14:paraId="3F131283" w14:textId="77777777" w:rsidR="009160BF" w:rsidRPr="00684616" w:rsidRDefault="009160BF" w:rsidP="00A0782B">
            <w:pPr>
              <w:spacing w:line="192" w:lineRule="auto"/>
              <w:jc w:val="center"/>
              <w:rPr>
                <w:snapToGrid w:val="0"/>
                <w:spacing w:val="-4"/>
              </w:rPr>
            </w:pPr>
            <w:r w:rsidRPr="00684616">
              <w:rPr>
                <w:snapToGrid w:val="0"/>
                <w:spacing w:val="-4"/>
              </w:rPr>
              <w:t>1 17 01040 04 0000 180</w:t>
            </w:r>
          </w:p>
        </w:tc>
        <w:tc>
          <w:tcPr>
            <w:tcW w:w="142" w:type="dxa"/>
            <w:tcBorders>
              <w:top w:val="nil"/>
              <w:left w:val="nil"/>
              <w:bottom w:val="nil"/>
              <w:right w:val="nil"/>
            </w:tcBorders>
          </w:tcPr>
          <w:p w14:paraId="59BA0FC5"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51FBCCC9"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6952D451" w14:textId="77777777" w:rsidTr="00270180">
        <w:trPr>
          <w:cantSplit/>
          <w:trHeight w:val="337"/>
        </w:trPr>
        <w:tc>
          <w:tcPr>
            <w:tcW w:w="851" w:type="dxa"/>
            <w:tcBorders>
              <w:top w:val="nil"/>
              <w:left w:val="nil"/>
              <w:bottom w:val="nil"/>
              <w:right w:val="nil"/>
            </w:tcBorders>
          </w:tcPr>
          <w:p w14:paraId="53DA82BB" w14:textId="77777777" w:rsidR="009160BF" w:rsidRPr="00684616" w:rsidRDefault="009160BF" w:rsidP="00A0782B">
            <w:pPr>
              <w:spacing w:line="192" w:lineRule="auto"/>
              <w:jc w:val="center"/>
              <w:rPr>
                <w:snapToGrid w:val="0"/>
              </w:rPr>
            </w:pPr>
            <w:r w:rsidRPr="00684616">
              <w:rPr>
                <w:snapToGrid w:val="0"/>
              </w:rPr>
              <w:t>683</w:t>
            </w:r>
          </w:p>
        </w:tc>
        <w:tc>
          <w:tcPr>
            <w:tcW w:w="2694" w:type="dxa"/>
            <w:tcBorders>
              <w:top w:val="nil"/>
              <w:left w:val="nil"/>
              <w:bottom w:val="nil"/>
              <w:right w:val="nil"/>
            </w:tcBorders>
          </w:tcPr>
          <w:p w14:paraId="00D6186E" w14:textId="77777777" w:rsidR="009160BF" w:rsidRPr="00684616" w:rsidRDefault="009160BF" w:rsidP="00A0782B">
            <w:pPr>
              <w:spacing w:line="192" w:lineRule="auto"/>
              <w:jc w:val="center"/>
              <w:rPr>
                <w:snapToGrid w:val="0"/>
                <w:spacing w:val="-4"/>
              </w:rPr>
            </w:pPr>
            <w:r w:rsidRPr="00684616">
              <w:rPr>
                <w:snapToGrid w:val="0"/>
                <w:spacing w:val="-4"/>
              </w:rPr>
              <w:t>1 17 05040 04 0000 180</w:t>
            </w:r>
          </w:p>
        </w:tc>
        <w:tc>
          <w:tcPr>
            <w:tcW w:w="142" w:type="dxa"/>
            <w:tcBorders>
              <w:top w:val="nil"/>
              <w:left w:val="nil"/>
              <w:bottom w:val="nil"/>
              <w:right w:val="nil"/>
            </w:tcBorders>
          </w:tcPr>
          <w:p w14:paraId="3073D4EE"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tcPr>
          <w:p w14:paraId="66BC854D"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39BE940B" w14:textId="77777777" w:rsidTr="00270180">
        <w:trPr>
          <w:cantSplit/>
          <w:trHeight w:val="337"/>
        </w:trPr>
        <w:tc>
          <w:tcPr>
            <w:tcW w:w="851" w:type="dxa"/>
            <w:tcBorders>
              <w:top w:val="nil"/>
              <w:left w:val="nil"/>
              <w:bottom w:val="nil"/>
              <w:right w:val="nil"/>
            </w:tcBorders>
          </w:tcPr>
          <w:p w14:paraId="29A81AD1" w14:textId="77777777" w:rsidR="009160BF" w:rsidRPr="00684616" w:rsidRDefault="009160BF" w:rsidP="00A0782B">
            <w:pPr>
              <w:spacing w:line="192" w:lineRule="auto"/>
              <w:jc w:val="center"/>
              <w:rPr>
                <w:b/>
                <w:snapToGrid w:val="0"/>
              </w:rPr>
            </w:pPr>
            <w:r w:rsidRPr="00684616">
              <w:rPr>
                <w:b/>
                <w:snapToGrid w:val="0"/>
              </w:rPr>
              <w:t>684</w:t>
            </w:r>
          </w:p>
        </w:tc>
        <w:tc>
          <w:tcPr>
            <w:tcW w:w="2694" w:type="dxa"/>
            <w:tcBorders>
              <w:top w:val="nil"/>
              <w:left w:val="nil"/>
              <w:bottom w:val="nil"/>
              <w:right w:val="nil"/>
            </w:tcBorders>
          </w:tcPr>
          <w:p w14:paraId="31199347" w14:textId="77777777" w:rsidR="009160BF" w:rsidRPr="00684616" w:rsidRDefault="009160BF" w:rsidP="00A0782B">
            <w:pPr>
              <w:spacing w:line="192" w:lineRule="auto"/>
              <w:jc w:val="center"/>
              <w:rPr>
                <w:b/>
                <w:snapToGrid w:val="0"/>
                <w:spacing w:val="-4"/>
              </w:rPr>
            </w:pPr>
          </w:p>
        </w:tc>
        <w:tc>
          <w:tcPr>
            <w:tcW w:w="142" w:type="dxa"/>
            <w:tcBorders>
              <w:top w:val="nil"/>
              <w:left w:val="nil"/>
              <w:bottom w:val="nil"/>
              <w:right w:val="nil"/>
            </w:tcBorders>
          </w:tcPr>
          <w:p w14:paraId="3D33CBFB" w14:textId="77777777" w:rsidR="009160BF" w:rsidRPr="00684616" w:rsidRDefault="009160BF" w:rsidP="00A0782B">
            <w:pPr>
              <w:spacing w:line="192" w:lineRule="auto"/>
              <w:rPr>
                <w:b/>
                <w:snapToGrid w:val="0"/>
                <w:spacing w:val="-4"/>
              </w:rPr>
            </w:pPr>
          </w:p>
        </w:tc>
        <w:tc>
          <w:tcPr>
            <w:tcW w:w="6945" w:type="dxa"/>
            <w:tcBorders>
              <w:top w:val="nil"/>
              <w:left w:val="nil"/>
              <w:bottom w:val="nil"/>
              <w:right w:val="nil"/>
            </w:tcBorders>
            <w:vAlign w:val="bottom"/>
          </w:tcPr>
          <w:p w14:paraId="07253713" w14:textId="77777777" w:rsidR="009160BF" w:rsidRPr="00684616" w:rsidRDefault="009160BF" w:rsidP="00A0782B">
            <w:pPr>
              <w:spacing w:line="192" w:lineRule="auto"/>
              <w:jc w:val="both"/>
              <w:rPr>
                <w:b/>
                <w:snapToGrid w:val="0"/>
              </w:rPr>
            </w:pPr>
            <w:r w:rsidRPr="00684616">
              <w:rPr>
                <w:b/>
                <w:snapToGrid w:val="0"/>
              </w:rPr>
              <w:t>Тищенское территориальное управление администрации Изобильненского городского округа Ставропольского края</w:t>
            </w:r>
          </w:p>
        </w:tc>
      </w:tr>
      <w:tr w:rsidR="009160BF" w:rsidRPr="00684616" w14:paraId="2E9AB0FF" w14:textId="77777777" w:rsidTr="00270180">
        <w:trPr>
          <w:cantSplit/>
          <w:trHeight w:val="337"/>
        </w:trPr>
        <w:tc>
          <w:tcPr>
            <w:tcW w:w="851" w:type="dxa"/>
            <w:tcBorders>
              <w:top w:val="nil"/>
              <w:left w:val="nil"/>
              <w:bottom w:val="nil"/>
              <w:right w:val="nil"/>
            </w:tcBorders>
          </w:tcPr>
          <w:p w14:paraId="5F42300D" w14:textId="77777777" w:rsidR="009160BF" w:rsidRPr="00684616" w:rsidRDefault="009160BF" w:rsidP="00A0782B">
            <w:pPr>
              <w:spacing w:line="192" w:lineRule="auto"/>
              <w:jc w:val="center"/>
              <w:rPr>
                <w:snapToGrid w:val="0"/>
              </w:rPr>
            </w:pPr>
            <w:r w:rsidRPr="00684616">
              <w:rPr>
                <w:snapToGrid w:val="0"/>
              </w:rPr>
              <w:t>684</w:t>
            </w:r>
          </w:p>
        </w:tc>
        <w:tc>
          <w:tcPr>
            <w:tcW w:w="2694" w:type="dxa"/>
            <w:tcBorders>
              <w:top w:val="nil"/>
              <w:left w:val="nil"/>
              <w:bottom w:val="nil"/>
              <w:right w:val="nil"/>
            </w:tcBorders>
          </w:tcPr>
          <w:p w14:paraId="093A5C8F" w14:textId="77777777" w:rsidR="009160BF" w:rsidRPr="00684616" w:rsidRDefault="009160BF" w:rsidP="00A0782B">
            <w:pPr>
              <w:spacing w:line="192" w:lineRule="auto"/>
              <w:jc w:val="center"/>
              <w:rPr>
                <w:snapToGrid w:val="0"/>
                <w:spacing w:val="-4"/>
              </w:rPr>
            </w:pPr>
            <w:r w:rsidRPr="00684616">
              <w:rPr>
                <w:snapToGrid w:val="0"/>
                <w:spacing w:val="-4"/>
              </w:rPr>
              <w:t>1 08 04020 01 1000 110</w:t>
            </w:r>
          </w:p>
        </w:tc>
        <w:tc>
          <w:tcPr>
            <w:tcW w:w="142" w:type="dxa"/>
            <w:tcBorders>
              <w:top w:val="nil"/>
              <w:left w:val="nil"/>
              <w:bottom w:val="nil"/>
              <w:right w:val="nil"/>
            </w:tcBorders>
          </w:tcPr>
          <w:p w14:paraId="1EFD9AC4"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02270941" w14:textId="77777777" w:rsidR="009160BF" w:rsidRPr="00684616" w:rsidRDefault="009160BF" w:rsidP="00A0782B">
            <w:pPr>
              <w:spacing w:line="192" w:lineRule="auto"/>
              <w:jc w:val="both"/>
              <w:rPr>
                <w:snapToGrid w:val="0"/>
              </w:rPr>
            </w:pPr>
            <w:r w:rsidRPr="00684616">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r w:rsidRPr="00684616">
              <w:rPr>
                <w:snapToGrid w:val="0"/>
              </w:rPr>
              <w:t>(сумма платежа (перерасчеты, недоимка и задолженность по соответствующему платежу, в том числе по отмененному))</w:t>
            </w:r>
          </w:p>
        </w:tc>
      </w:tr>
      <w:tr w:rsidR="009160BF" w:rsidRPr="00684616" w14:paraId="744BD4E8" w14:textId="77777777" w:rsidTr="00270180">
        <w:trPr>
          <w:cantSplit/>
          <w:trHeight w:val="337"/>
        </w:trPr>
        <w:tc>
          <w:tcPr>
            <w:tcW w:w="851" w:type="dxa"/>
            <w:tcBorders>
              <w:top w:val="nil"/>
              <w:left w:val="nil"/>
              <w:bottom w:val="nil"/>
              <w:right w:val="nil"/>
            </w:tcBorders>
          </w:tcPr>
          <w:p w14:paraId="7F84EAD2" w14:textId="77777777" w:rsidR="009160BF" w:rsidRPr="00684616" w:rsidRDefault="009160BF" w:rsidP="00A0782B">
            <w:pPr>
              <w:spacing w:line="192" w:lineRule="auto"/>
              <w:jc w:val="center"/>
              <w:rPr>
                <w:snapToGrid w:val="0"/>
              </w:rPr>
            </w:pPr>
            <w:r w:rsidRPr="00684616">
              <w:rPr>
                <w:snapToGrid w:val="0"/>
              </w:rPr>
              <w:t>684</w:t>
            </w:r>
          </w:p>
        </w:tc>
        <w:tc>
          <w:tcPr>
            <w:tcW w:w="2694" w:type="dxa"/>
            <w:tcBorders>
              <w:top w:val="nil"/>
              <w:left w:val="nil"/>
              <w:bottom w:val="nil"/>
              <w:right w:val="nil"/>
            </w:tcBorders>
          </w:tcPr>
          <w:p w14:paraId="2931765F" w14:textId="77777777" w:rsidR="009160BF" w:rsidRPr="00684616" w:rsidRDefault="009160BF" w:rsidP="00A0782B">
            <w:pPr>
              <w:spacing w:line="192" w:lineRule="auto"/>
              <w:jc w:val="center"/>
              <w:rPr>
                <w:snapToGrid w:val="0"/>
                <w:spacing w:val="-4"/>
              </w:rPr>
            </w:pPr>
            <w:r w:rsidRPr="00684616">
              <w:rPr>
                <w:snapToGrid w:val="0"/>
                <w:spacing w:val="-4"/>
              </w:rPr>
              <w:t>1 13 01994 04 1000 130</w:t>
            </w:r>
          </w:p>
        </w:tc>
        <w:tc>
          <w:tcPr>
            <w:tcW w:w="142" w:type="dxa"/>
            <w:tcBorders>
              <w:top w:val="nil"/>
              <w:left w:val="nil"/>
              <w:bottom w:val="nil"/>
              <w:right w:val="nil"/>
            </w:tcBorders>
          </w:tcPr>
          <w:p w14:paraId="6996EC8E"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5DFDFFD1"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органов местного самоуправления)</w:t>
            </w:r>
          </w:p>
        </w:tc>
      </w:tr>
      <w:tr w:rsidR="009160BF" w:rsidRPr="00684616" w14:paraId="315BBEDD" w14:textId="77777777" w:rsidTr="00270180">
        <w:trPr>
          <w:cantSplit/>
          <w:trHeight w:val="337"/>
        </w:trPr>
        <w:tc>
          <w:tcPr>
            <w:tcW w:w="851" w:type="dxa"/>
            <w:tcBorders>
              <w:top w:val="nil"/>
              <w:left w:val="nil"/>
              <w:bottom w:val="nil"/>
              <w:right w:val="nil"/>
            </w:tcBorders>
          </w:tcPr>
          <w:p w14:paraId="1C33BC46" w14:textId="77777777" w:rsidR="009160BF" w:rsidRPr="00684616" w:rsidRDefault="009160BF" w:rsidP="00A0782B">
            <w:pPr>
              <w:spacing w:line="192" w:lineRule="auto"/>
              <w:jc w:val="center"/>
              <w:rPr>
                <w:snapToGrid w:val="0"/>
              </w:rPr>
            </w:pPr>
            <w:r w:rsidRPr="00684616">
              <w:rPr>
                <w:snapToGrid w:val="0"/>
              </w:rPr>
              <w:t>684</w:t>
            </w:r>
          </w:p>
        </w:tc>
        <w:tc>
          <w:tcPr>
            <w:tcW w:w="2694" w:type="dxa"/>
            <w:tcBorders>
              <w:top w:val="nil"/>
              <w:left w:val="nil"/>
              <w:bottom w:val="nil"/>
              <w:right w:val="nil"/>
            </w:tcBorders>
          </w:tcPr>
          <w:p w14:paraId="07CA83CD" w14:textId="77777777" w:rsidR="009160BF" w:rsidRPr="00684616" w:rsidRDefault="009160BF" w:rsidP="00A0782B">
            <w:pPr>
              <w:spacing w:line="192" w:lineRule="auto"/>
              <w:jc w:val="center"/>
              <w:rPr>
                <w:snapToGrid w:val="0"/>
                <w:spacing w:val="-4"/>
              </w:rPr>
            </w:pPr>
            <w:r w:rsidRPr="00684616">
              <w:rPr>
                <w:snapToGrid w:val="0"/>
                <w:spacing w:val="-4"/>
              </w:rPr>
              <w:t>1 13 01994 04 2000 130</w:t>
            </w:r>
          </w:p>
        </w:tc>
        <w:tc>
          <w:tcPr>
            <w:tcW w:w="142" w:type="dxa"/>
            <w:tcBorders>
              <w:top w:val="nil"/>
              <w:left w:val="nil"/>
              <w:bottom w:val="nil"/>
              <w:right w:val="nil"/>
            </w:tcBorders>
          </w:tcPr>
          <w:p w14:paraId="7F2F160D"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4C6DF4F8" w14:textId="77777777" w:rsidR="009160BF" w:rsidRPr="00684616" w:rsidRDefault="009160BF" w:rsidP="00A0782B">
            <w:pPr>
              <w:spacing w:line="192" w:lineRule="auto"/>
              <w:jc w:val="both"/>
              <w:rPr>
                <w:snapToGrid w:val="0"/>
              </w:rPr>
            </w:pPr>
            <w:r w:rsidRPr="00684616">
              <w:rPr>
                <w:snapToGrid w:val="0"/>
              </w:rPr>
              <w:t>Прочие доходы от оказания платных услуг (работ) получателями средств бюджетов городских округов (в части доходов казенных учреждений)</w:t>
            </w:r>
          </w:p>
        </w:tc>
      </w:tr>
      <w:tr w:rsidR="009160BF" w:rsidRPr="00684616" w14:paraId="3C37EAB6" w14:textId="77777777" w:rsidTr="00270180">
        <w:trPr>
          <w:cantSplit/>
          <w:trHeight w:val="337"/>
        </w:trPr>
        <w:tc>
          <w:tcPr>
            <w:tcW w:w="851" w:type="dxa"/>
            <w:tcBorders>
              <w:top w:val="nil"/>
              <w:left w:val="nil"/>
              <w:bottom w:val="nil"/>
              <w:right w:val="nil"/>
            </w:tcBorders>
          </w:tcPr>
          <w:p w14:paraId="27B5E5ED" w14:textId="77777777" w:rsidR="009160BF" w:rsidRPr="00684616" w:rsidRDefault="009160BF" w:rsidP="00A0782B">
            <w:pPr>
              <w:spacing w:line="192" w:lineRule="auto"/>
              <w:jc w:val="center"/>
              <w:rPr>
                <w:snapToGrid w:val="0"/>
              </w:rPr>
            </w:pPr>
            <w:r w:rsidRPr="00684616">
              <w:rPr>
                <w:snapToGrid w:val="0"/>
              </w:rPr>
              <w:t>684</w:t>
            </w:r>
          </w:p>
        </w:tc>
        <w:tc>
          <w:tcPr>
            <w:tcW w:w="2694" w:type="dxa"/>
            <w:tcBorders>
              <w:top w:val="nil"/>
              <w:left w:val="nil"/>
              <w:bottom w:val="nil"/>
              <w:right w:val="nil"/>
            </w:tcBorders>
          </w:tcPr>
          <w:p w14:paraId="08426D13" w14:textId="77777777" w:rsidR="009160BF" w:rsidRPr="00684616" w:rsidRDefault="009160BF" w:rsidP="00A0782B">
            <w:pPr>
              <w:spacing w:line="192" w:lineRule="auto"/>
              <w:jc w:val="center"/>
              <w:rPr>
                <w:snapToGrid w:val="0"/>
                <w:spacing w:val="-4"/>
              </w:rPr>
            </w:pPr>
            <w:r w:rsidRPr="00684616">
              <w:rPr>
                <w:snapToGrid w:val="0"/>
                <w:spacing w:val="-4"/>
              </w:rPr>
              <w:t>1 13 02064 04 1000 130</w:t>
            </w:r>
          </w:p>
        </w:tc>
        <w:tc>
          <w:tcPr>
            <w:tcW w:w="142" w:type="dxa"/>
            <w:tcBorders>
              <w:top w:val="nil"/>
              <w:left w:val="nil"/>
              <w:bottom w:val="nil"/>
              <w:right w:val="nil"/>
            </w:tcBorders>
          </w:tcPr>
          <w:p w14:paraId="775F1950"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165B00BC"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органов местного самоуправления)</w:t>
            </w:r>
          </w:p>
        </w:tc>
      </w:tr>
      <w:tr w:rsidR="009160BF" w:rsidRPr="00684616" w14:paraId="4E51AFA6" w14:textId="77777777" w:rsidTr="00270180">
        <w:trPr>
          <w:cantSplit/>
          <w:trHeight w:val="337"/>
        </w:trPr>
        <w:tc>
          <w:tcPr>
            <w:tcW w:w="851" w:type="dxa"/>
            <w:tcBorders>
              <w:top w:val="nil"/>
              <w:left w:val="nil"/>
              <w:bottom w:val="nil"/>
              <w:right w:val="nil"/>
            </w:tcBorders>
          </w:tcPr>
          <w:p w14:paraId="48342DB8" w14:textId="77777777" w:rsidR="009160BF" w:rsidRPr="00684616" w:rsidRDefault="009160BF" w:rsidP="00A0782B">
            <w:pPr>
              <w:spacing w:line="192" w:lineRule="auto"/>
              <w:jc w:val="center"/>
              <w:rPr>
                <w:snapToGrid w:val="0"/>
              </w:rPr>
            </w:pPr>
            <w:r w:rsidRPr="00684616">
              <w:rPr>
                <w:snapToGrid w:val="0"/>
              </w:rPr>
              <w:t>684</w:t>
            </w:r>
          </w:p>
        </w:tc>
        <w:tc>
          <w:tcPr>
            <w:tcW w:w="2694" w:type="dxa"/>
            <w:tcBorders>
              <w:top w:val="nil"/>
              <w:left w:val="nil"/>
              <w:bottom w:val="nil"/>
              <w:right w:val="nil"/>
            </w:tcBorders>
          </w:tcPr>
          <w:p w14:paraId="14CAD160" w14:textId="77777777" w:rsidR="009160BF" w:rsidRPr="00684616" w:rsidRDefault="009160BF" w:rsidP="00A0782B">
            <w:pPr>
              <w:spacing w:line="192" w:lineRule="auto"/>
              <w:jc w:val="center"/>
              <w:rPr>
                <w:snapToGrid w:val="0"/>
                <w:spacing w:val="-4"/>
              </w:rPr>
            </w:pPr>
            <w:r w:rsidRPr="00684616">
              <w:rPr>
                <w:snapToGrid w:val="0"/>
                <w:spacing w:val="-4"/>
              </w:rPr>
              <w:t>1 13 02064 04 2000 130</w:t>
            </w:r>
          </w:p>
        </w:tc>
        <w:tc>
          <w:tcPr>
            <w:tcW w:w="142" w:type="dxa"/>
            <w:tcBorders>
              <w:top w:val="nil"/>
              <w:left w:val="nil"/>
              <w:bottom w:val="nil"/>
              <w:right w:val="nil"/>
            </w:tcBorders>
          </w:tcPr>
          <w:p w14:paraId="43CF0812"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78757D37" w14:textId="77777777" w:rsidR="009160BF" w:rsidRPr="00684616" w:rsidRDefault="009160BF" w:rsidP="00A0782B">
            <w:pPr>
              <w:spacing w:line="192" w:lineRule="auto"/>
              <w:jc w:val="both"/>
              <w:rPr>
                <w:snapToGrid w:val="0"/>
              </w:rPr>
            </w:pPr>
            <w:r w:rsidRPr="00684616">
              <w:rPr>
                <w:snapToGrid w:val="0"/>
              </w:rPr>
              <w:t>Доходы, поступающие в порядке возмещения расходов, понесенных в связи с эксплуатацией имущества городских округов (в части доходов казенных учреждений)</w:t>
            </w:r>
          </w:p>
        </w:tc>
      </w:tr>
      <w:tr w:rsidR="009160BF" w:rsidRPr="00684616" w14:paraId="5BD2A7D0" w14:textId="77777777" w:rsidTr="00270180">
        <w:trPr>
          <w:cantSplit/>
          <w:trHeight w:val="337"/>
        </w:trPr>
        <w:tc>
          <w:tcPr>
            <w:tcW w:w="851" w:type="dxa"/>
            <w:tcBorders>
              <w:top w:val="nil"/>
              <w:left w:val="nil"/>
              <w:bottom w:val="nil"/>
              <w:right w:val="nil"/>
            </w:tcBorders>
          </w:tcPr>
          <w:p w14:paraId="2ECC5922" w14:textId="77777777" w:rsidR="009160BF" w:rsidRPr="00684616" w:rsidRDefault="009160BF" w:rsidP="00A0782B">
            <w:pPr>
              <w:spacing w:line="192" w:lineRule="auto"/>
              <w:jc w:val="center"/>
              <w:rPr>
                <w:snapToGrid w:val="0"/>
              </w:rPr>
            </w:pPr>
            <w:r w:rsidRPr="00684616">
              <w:rPr>
                <w:snapToGrid w:val="0"/>
              </w:rPr>
              <w:t>684</w:t>
            </w:r>
          </w:p>
        </w:tc>
        <w:tc>
          <w:tcPr>
            <w:tcW w:w="2694" w:type="dxa"/>
            <w:tcBorders>
              <w:top w:val="nil"/>
              <w:left w:val="nil"/>
              <w:bottom w:val="nil"/>
              <w:right w:val="nil"/>
            </w:tcBorders>
          </w:tcPr>
          <w:p w14:paraId="7084416B" w14:textId="77777777" w:rsidR="009160BF" w:rsidRPr="00684616" w:rsidRDefault="009160BF" w:rsidP="00A0782B">
            <w:pPr>
              <w:spacing w:line="192" w:lineRule="auto"/>
              <w:jc w:val="center"/>
              <w:rPr>
                <w:snapToGrid w:val="0"/>
                <w:spacing w:val="-4"/>
              </w:rPr>
            </w:pPr>
            <w:r w:rsidRPr="00684616">
              <w:rPr>
                <w:snapToGrid w:val="0"/>
                <w:spacing w:val="-4"/>
              </w:rPr>
              <w:t>1 13 02994 04 1000 130</w:t>
            </w:r>
          </w:p>
        </w:tc>
        <w:tc>
          <w:tcPr>
            <w:tcW w:w="142" w:type="dxa"/>
            <w:tcBorders>
              <w:top w:val="nil"/>
              <w:left w:val="nil"/>
              <w:bottom w:val="nil"/>
              <w:right w:val="nil"/>
            </w:tcBorders>
          </w:tcPr>
          <w:p w14:paraId="1CCE9E6F"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3DA0C5D7"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органов местного самоуправления)</w:t>
            </w:r>
          </w:p>
        </w:tc>
      </w:tr>
      <w:tr w:rsidR="009160BF" w:rsidRPr="00684616" w14:paraId="237983F7" w14:textId="77777777" w:rsidTr="00270180">
        <w:trPr>
          <w:cantSplit/>
          <w:trHeight w:val="337"/>
        </w:trPr>
        <w:tc>
          <w:tcPr>
            <w:tcW w:w="851" w:type="dxa"/>
            <w:tcBorders>
              <w:top w:val="nil"/>
              <w:left w:val="nil"/>
              <w:bottom w:val="nil"/>
              <w:right w:val="nil"/>
            </w:tcBorders>
          </w:tcPr>
          <w:p w14:paraId="3B7CC72E" w14:textId="77777777" w:rsidR="009160BF" w:rsidRPr="00684616" w:rsidRDefault="009160BF" w:rsidP="00A0782B">
            <w:pPr>
              <w:spacing w:line="192" w:lineRule="auto"/>
              <w:jc w:val="center"/>
              <w:rPr>
                <w:snapToGrid w:val="0"/>
              </w:rPr>
            </w:pPr>
            <w:r w:rsidRPr="00684616">
              <w:rPr>
                <w:snapToGrid w:val="0"/>
              </w:rPr>
              <w:t>684</w:t>
            </w:r>
          </w:p>
        </w:tc>
        <w:tc>
          <w:tcPr>
            <w:tcW w:w="2694" w:type="dxa"/>
            <w:tcBorders>
              <w:top w:val="nil"/>
              <w:left w:val="nil"/>
              <w:bottom w:val="nil"/>
              <w:right w:val="nil"/>
            </w:tcBorders>
          </w:tcPr>
          <w:p w14:paraId="3CF209C6" w14:textId="77777777" w:rsidR="009160BF" w:rsidRPr="00684616" w:rsidRDefault="009160BF" w:rsidP="00A0782B">
            <w:pPr>
              <w:spacing w:line="192" w:lineRule="auto"/>
              <w:jc w:val="center"/>
              <w:rPr>
                <w:snapToGrid w:val="0"/>
                <w:spacing w:val="-4"/>
              </w:rPr>
            </w:pPr>
            <w:r w:rsidRPr="00684616">
              <w:rPr>
                <w:snapToGrid w:val="0"/>
                <w:spacing w:val="-4"/>
              </w:rPr>
              <w:t>1 13 02994 04 2000 130</w:t>
            </w:r>
          </w:p>
        </w:tc>
        <w:tc>
          <w:tcPr>
            <w:tcW w:w="142" w:type="dxa"/>
            <w:tcBorders>
              <w:top w:val="nil"/>
              <w:left w:val="nil"/>
              <w:bottom w:val="nil"/>
              <w:right w:val="nil"/>
            </w:tcBorders>
          </w:tcPr>
          <w:p w14:paraId="2C6DD782"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0CF16342" w14:textId="77777777" w:rsidR="009160BF" w:rsidRPr="00684616" w:rsidRDefault="009160BF" w:rsidP="00A0782B">
            <w:pPr>
              <w:spacing w:line="192" w:lineRule="auto"/>
              <w:jc w:val="both"/>
              <w:rPr>
                <w:snapToGrid w:val="0"/>
              </w:rPr>
            </w:pPr>
            <w:r w:rsidRPr="00684616">
              <w:rPr>
                <w:snapToGrid w:val="0"/>
              </w:rPr>
              <w:t>Прочие доходы от компенсации затрат бюджетов городских округов (в части доходов казенных учреждений)</w:t>
            </w:r>
          </w:p>
        </w:tc>
      </w:tr>
      <w:tr w:rsidR="009160BF" w:rsidRPr="00684616" w14:paraId="286D6F7F" w14:textId="77777777" w:rsidTr="00270180">
        <w:trPr>
          <w:cantSplit/>
          <w:trHeight w:val="337"/>
        </w:trPr>
        <w:tc>
          <w:tcPr>
            <w:tcW w:w="851" w:type="dxa"/>
            <w:tcBorders>
              <w:top w:val="nil"/>
              <w:left w:val="nil"/>
              <w:bottom w:val="nil"/>
              <w:right w:val="nil"/>
            </w:tcBorders>
          </w:tcPr>
          <w:p w14:paraId="07C85BEC" w14:textId="77777777" w:rsidR="009160BF" w:rsidRPr="00684616" w:rsidRDefault="009160BF" w:rsidP="00A0782B">
            <w:pPr>
              <w:spacing w:line="192" w:lineRule="auto"/>
              <w:jc w:val="center"/>
              <w:rPr>
                <w:snapToGrid w:val="0"/>
              </w:rPr>
            </w:pPr>
            <w:r w:rsidRPr="00684616">
              <w:rPr>
                <w:snapToGrid w:val="0"/>
              </w:rPr>
              <w:t>684</w:t>
            </w:r>
          </w:p>
        </w:tc>
        <w:tc>
          <w:tcPr>
            <w:tcW w:w="2694" w:type="dxa"/>
            <w:tcBorders>
              <w:top w:val="nil"/>
              <w:left w:val="nil"/>
              <w:bottom w:val="nil"/>
              <w:right w:val="nil"/>
            </w:tcBorders>
          </w:tcPr>
          <w:p w14:paraId="2C7B2143" w14:textId="77777777" w:rsidR="009160BF" w:rsidRPr="00684616" w:rsidRDefault="009160BF" w:rsidP="00A0782B">
            <w:pPr>
              <w:spacing w:line="192" w:lineRule="auto"/>
              <w:jc w:val="center"/>
              <w:rPr>
                <w:snapToGrid w:val="0"/>
              </w:rPr>
            </w:pPr>
            <w:r w:rsidRPr="00684616">
              <w:rPr>
                <w:snapToGrid w:val="0"/>
              </w:rPr>
              <w:t>1 16 01074 01 0000 140</w:t>
            </w:r>
          </w:p>
        </w:tc>
        <w:tc>
          <w:tcPr>
            <w:tcW w:w="142" w:type="dxa"/>
            <w:tcBorders>
              <w:top w:val="nil"/>
              <w:left w:val="nil"/>
              <w:bottom w:val="nil"/>
              <w:right w:val="nil"/>
            </w:tcBorders>
          </w:tcPr>
          <w:p w14:paraId="0AB7C77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476C7FBE" w14:textId="77777777" w:rsidR="009160BF" w:rsidRPr="00684616" w:rsidRDefault="009160BF" w:rsidP="00A0782B">
            <w:pPr>
              <w:spacing w:line="192" w:lineRule="auto"/>
              <w:jc w:val="both"/>
            </w:pPr>
            <w:r w:rsidRPr="00684616">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9160BF" w:rsidRPr="00684616" w14:paraId="5C82278E" w14:textId="77777777" w:rsidTr="00270180">
        <w:trPr>
          <w:cantSplit/>
          <w:trHeight w:val="337"/>
        </w:trPr>
        <w:tc>
          <w:tcPr>
            <w:tcW w:w="851" w:type="dxa"/>
            <w:tcBorders>
              <w:top w:val="nil"/>
              <w:left w:val="nil"/>
              <w:bottom w:val="nil"/>
              <w:right w:val="nil"/>
            </w:tcBorders>
          </w:tcPr>
          <w:p w14:paraId="095B1BF4" w14:textId="77777777" w:rsidR="009160BF" w:rsidRPr="00684616" w:rsidRDefault="009160BF" w:rsidP="00A0782B">
            <w:pPr>
              <w:spacing w:line="192" w:lineRule="auto"/>
              <w:jc w:val="center"/>
              <w:rPr>
                <w:snapToGrid w:val="0"/>
              </w:rPr>
            </w:pPr>
            <w:r w:rsidRPr="00684616">
              <w:rPr>
                <w:snapToGrid w:val="0"/>
              </w:rPr>
              <w:t>684</w:t>
            </w:r>
          </w:p>
        </w:tc>
        <w:tc>
          <w:tcPr>
            <w:tcW w:w="2694" w:type="dxa"/>
            <w:tcBorders>
              <w:top w:val="nil"/>
              <w:left w:val="nil"/>
              <w:bottom w:val="nil"/>
              <w:right w:val="nil"/>
            </w:tcBorders>
          </w:tcPr>
          <w:p w14:paraId="074C17B1" w14:textId="77777777" w:rsidR="009160BF" w:rsidRPr="00684616" w:rsidRDefault="009160BF" w:rsidP="00A0782B">
            <w:pPr>
              <w:spacing w:line="192" w:lineRule="auto"/>
              <w:jc w:val="center"/>
              <w:rPr>
                <w:snapToGrid w:val="0"/>
              </w:rPr>
            </w:pPr>
            <w:r w:rsidRPr="00684616">
              <w:rPr>
                <w:snapToGrid w:val="0"/>
              </w:rPr>
              <w:t>1 16 01084 01 0000 140</w:t>
            </w:r>
          </w:p>
        </w:tc>
        <w:tc>
          <w:tcPr>
            <w:tcW w:w="142" w:type="dxa"/>
            <w:tcBorders>
              <w:top w:val="nil"/>
              <w:left w:val="nil"/>
              <w:bottom w:val="nil"/>
              <w:right w:val="nil"/>
            </w:tcBorders>
          </w:tcPr>
          <w:p w14:paraId="0D358FAF"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5AD5F0C2" w14:textId="77777777" w:rsidR="009160BF" w:rsidRPr="00684616" w:rsidRDefault="009160BF" w:rsidP="00A0782B">
            <w:pPr>
              <w:spacing w:line="192" w:lineRule="auto"/>
              <w:jc w:val="both"/>
            </w:pPr>
            <w:r w:rsidRPr="00684616">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9160BF" w:rsidRPr="00684616" w14:paraId="4A94DBF5" w14:textId="77777777" w:rsidTr="00270180">
        <w:trPr>
          <w:cantSplit/>
          <w:trHeight w:val="337"/>
        </w:trPr>
        <w:tc>
          <w:tcPr>
            <w:tcW w:w="851" w:type="dxa"/>
            <w:tcBorders>
              <w:top w:val="nil"/>
              <w:left w:val="nil"/>
              <w:bottom w:val="nil"/>
              <w:right w:val="nil"/>
            </w:tcBorders>
          </w:tcPr>
          <w:p w14:paraId="08344DB4" w14:textId="77777777" w:rsidR="009160BF" w:rsidRPr="00684616" w:rsidRDefault="009160BF" w:rsidP="00A0782B">
            <w:pPr>
              <w:spacing w:line="192" w:lineRule="auto"/>
              <w:jc w:val="center"/>
              <w:rPr>
                <w:snapToGrid w:val="0"/>
              </w:rPr>
            </w:pPr>
            <w:r w:rsidRPr="00684616">
              <w:rPr>
                <w:snapToGrid w:val="0"/>
              </w:rPr>
              <w:t>684</w:t>
            </w:r>
          </w:p>
        </w:tc>
        <w:tc>
          <w:tcPr>
            <w:tcW w:w="2694" w:type="dxa"/>
            <w:tcBorders>
              <w:top w:val="nil"/>
              <w:left w:val="nil"/>
              <w:bottom w:val="nil"/>
              <w:right w:val="nil"/>
            </w:tcBorders>
          </w:tcPr>
          <w:p w14:paraId="5995A112" w14:textId="77777777" w:rsidR="009160BF" w:rsidRPr="00684616" w:rsidRDefault="009160BF" w:rsidP="00A0782B">
            <w:pPr>
              <w:spacing w:line="192" w:lineRule="auto"/>
              <w:jc w:val="center"/>
              <w:rPr>
                <w:snapToGrid w:val="0"/>
              </w:rPr>
            </w:pPr>
            <w:r w:rsidRPr="00684616">
              <w:rPr>
                <w:snapToGrid w:val="0"/>
              </w:rPr>
              <w:t>1 16 02020 02 0000 140</w:t>
            </w:r>
          </w:p>
        </w:tc>
        <w:tc>
          <w:tcPr>
            <w:tcW w:w="142" w:type="dxa"/>
            <w:tcBorders>
              <w:top w:val="nil"/>
              <w:left w:val="nil"/>
              <w:bottom w:val="nil"/>
              <w:right w:val="nil"/>
            </w:tcBorders>
          </w:tcPr>
          <w:p w14:paraId="5C510F99"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2CD0352D" w14:textId="77777777" w:rsidR="009160BF" w:rsidRPr="00684616" w:rsidRDefault="009160BF" w:rsidP="00A0782B">
            <w:pPr>
              <w:spacing w:line="192" w:lineRule="auto"/>
              <w:jc w:val="both"/>
            </w:pPr>
            <w:r w:rsidRPr="00684616">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160BF" w:rsidRPr="00684616" w14:paraId="7E0FF1FA" w14:textId="77777777" w:rsidTr="00270180">
        <w:trPr>
          <w:cantSplit/>
          <w:trHeight w:val="337"/>
        </w:trPr>
        <w:tc>
          <w:tcPr>
            <w:tcW w:w="851" w:type="dxa"/>
            <w:tcBorders>
              <w:top w:val="nil"/>
              <w:left w:val="nil"/>
              <w:bottom w:val="nil"/>
              <w:right w:val="nil"/>
            </w:tcBorders>
          </w:tcPr>
          <w:p w14:paraId="4BC73353" w14:textId="77777777" w:rsidR="009160BF" w:rsidRPr="00684616" w:rsidRDefault="009160BF" w:rsidP="00A0782B">
            <w:pPr>
              <w:spacing w:line="192" w:lineRule="auto"/>
              <w:jc w:val="center"/>
              <w:rPr>
                <w:snapToGrid w:val="0"/>
              </w:rPr>
            </w:pPr>
            <w:r w:rsidRPr="00684616">
              <w:rPr>
                <w:snapToGrid w:val="0"/>
              </w:rPr>
              <w:t>684</w:t>
            </w:r>
          </w:p>
        </w:tc>
        <w:tc>
          <w:tcPr>
            <w:tcW w:w="2694" w:type="dxa"/>
            <w:tcBorders>
              <w:top w:val="nil"/>
              <w:left w:val="nil"/>
              <w:bottom w:val="nil"/>
              <w:right w:val="nil"/>
            </w:tcBorders>
          </w:tcPr>
          <w:p w14:paraId="3408D184" w14:textId="77777777" w:rsidR="009160BF" w:rsidRPr="00684616" w:rsidRDefault="009160BF" w:rsidP="00A0782B">
            <w:pPr>
              <w:spacing w:line="192" w:lineRule="auto"/>
              <w:jc w:val="center"/>
              <w:rPr>
                <w:snapToGrid w:val="0"/>
              </w:rPr>
            </w:pPr>
            <w:r w:rsidRPr="00684616">
              <w:rPr>
                <w:snapToGrid w:val="0"/>
              </w:rPr>
              <w:t>1 16 07010 04 0000 140</w:t>
            </w:r>
          </w:p>
        </w:tc>
        <w:tc>
          <w:tcPr>
            <w:tcW w:w="142" w:type="dxa"/>
            <w:tcBorders>
              <w:top w:val="nil"/>
              <w:left w:val="nil"/>
              <w:bottom w:val="nil"/>
              <w:right w:val="nil"/>
            </w:tcBorders>
          </w:tcPr>
          <w:p w14:paraId="515A910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A7B0F8A" w14:textId="77777777" w:rsidR="009160BF" w:rsidRPr="00684616" w:rsidRDefault="009160BF" w:rsidP="00A0782B">
            <w:pPr>
              <w:spacing w:line="192" w:lineRule="auto"/>
              <w:jc w:val="both"/>
            </w:pPr>
            <w:r w:rsidRPr="0068461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160BF" w:rsidRPr="00684616" w14:paraId="335D6D28" w14:textId="77777777" w:rsidTr="00270180">
        <w:trPr>
          <w:cantSplit/>
          <w:trHeight w:val="337"/>
        </w:trPr>
        <w:tc>
          <w:tcPr>
            <w:tcW w:w="851" w:type="dxa"/>
            <w:tcBorders>
              <w:top w:val="nil"/>
              <w:left w:val="nil"/>
              <w:bottom w:val="nil"/>
              <w:right w:val="nil"/>
            </w:tcBorders>
          </w:tcPr>
          <w:p w14:paraId="44C303A6" w14:textId="77777777" w:rsidR="009160BF" w:rsidRPr="00684616" w:rsidRDefault="009160BF" w:rsidP="00A0782B">
            <w:pPr>
              <w:spacing w:line="192" w:lineRule="auto"/>
              <w:jc w:val="center"/>
              <w:rPr>
                <w:snapToGrid w:val="0"/>
              </w:rPr>
            </w:pPr>
            <w:r w:rsidRPr="00684616">
              <w:rPr>
                <w:snapToGrid w:val="0"/>
              </w:rPr>
              <w:t>684</w:t>
            </w:r>
          </w:p>
        </w:tc>
        <w:tc>
          <w:tcPr>
            <w:tcW w:w="2694" w:type="dxa"/>
            <w:tcBorders>
              <w:top w:val="nil"/>
              <w:left w:val="nil"/>
              <w:bottom w:val="nil"/>
              <w:right w:val="nil"/>
            </w:tcBorders>
          </w:tcPr>
          <w:p w14:paraId="086FCCA7" w14:textId="77777777" w:rsidR="009160BF" w:rsidRPr="00684616" w:rsidRDefault="009160BF" w:rsidP="00A0782B">
            <w:pPr>
              <w:spacing w:line="192" w:lineRule="auto"/>
              <w:jc w:val="center"/>
              <w:rPr>
                <w:snapToGrid w:val="0"/>
              </w:rPr>
            </w:pPr>
            <w:r w:rsidRPr="00684616">
              <w:t>1 16 07090 04 0000 140</w:t>
            </w:r>
          </w:p>
        </w:tc>
        <w:tc>
          <w:tcPr>
            <w:tcW w:w="142" w:type="dxa"/>
            <w:tcBorders>
              <w:top w:val="nil"/>
              <w:left w:val="nil"/>
              <w:bottom w:val="nil"/>
              <w:right w:val="nil"/>
            </w:tcBorders>
          </w:tcPr>
          <w:p w14:paraId="440AD1DF"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E22427B" w14:textId="77777777" w:rsidR="009160BF" w:rsidRPr="00684616" w:rsidRDefault="009160BF" w:rsidP="00A0782B">
            <w:pPr>
              <w:spacing w:line="192" w:lineRule="auto"/>
              <w:jc w:val="both"/>
              <w:rPr>
                <w:snapToGrid w:val="0"/>
              </w:rPr>
            </w:pPr>
            <w:r w:rsidRPr="00684616">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160BF" w:rsidRPr="00684616" w14:paraId="0FEBA8D4" w14:textId="77777777" w:rsidTr="00270180">
        <w:trPr>
          <w:cantSplit/>
          <w:trHeight w:val="337"/>
        </w:trPr>
        <w:tc>
          <w:tcPr>
            <w:tcW w:w="851" w:type="dxa"/>
            <w:tcBorders>
              <w:top w:val="nil"/>
              <w:left w:val="nil"/>
              <w:bottom w:val="nil"/>
              <w:right w:val="nil"/>
            </w:tcBorders>
          </w:tcPr>
          <w:p w14:paraId="223176C4" w14:textId="77777777" w:rsidR="009160BF" w:rsidRPr="00684616" w:rsidRDefault="009160BF" w:rsidP="00A0782B">
            <w:pPr>
              <w:spacing w:line="192" w:lineRule="auto"/>
              <w:jc w:val="center"/>
              <w:rPr>
                <w:snapToGrid w:val="0"/>
              </w:rPr>
            </w:pPr>
            <w:r w:rsidRPr="00684616">
              <w:rPr>
                <w:snapToGrid w:val="0"/>
              </w:rPr>
              <w:lastRenderedPageBreak/>
              <w:t>684</w:t>
            </w:r>
          </w:p>
        </w:tc>
        <w:tc>
          <w:tcPr>
            <w:tcW w:w="2694" w:type="dxa"/>
            <w:tcBorders>
              <w:top w:val="nil"/>
              <w:left w:val="nil"/>
              <w:bottom w:val="nil"/>
              <w:right w:val="nil"/>
            </w:tcBorders>
          </w:tcPr>
          <w:p w14:paraId="5EA611DF" w14:textId="77777777" w:rsidR="009160BF" w:rsidRPr="00684616" w:rsidRDefault="009160BF" w:rsidP="00A0782B">
            <w:pPr>
              <w:spacing w:line="192" w:lineRule="auto"/>
              <w:jc w:val="center"/>
              <w:rPr>
                <w:snapToGrid w:val="0"/>
              </w:rPr>
            </w:pPr>
            <w:r w:rsidRPr="00684616">
              <w:t>1 16 10031 04 0000 140</w:t>
            </w:r>
          </w:p>
        </w:tc>
        <w:tc>
          <w:tcPr>
            <w:tcW w:w="142" w:type="dxa"/>
            <w:tcBorders>
              <w:top w:val="nil"/>
              <w:left w:val="nil"/>
              <w:bottom w:val="nil"/>
              <w:right w:val="nil"/>
            </w:tcBorders>
          </w:tcPr>
          <w:p w14:paraId="24087B98"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747A390D" w14:textId="77777777" w:rsidR="009160BF" w:rsidRPr="00684616" w:rsidRDefault="009160BF" w:rsidP="00A0782B">
            <w:pPr>
              <w:spacing w:line="192" w:lineRule="auto"/>
              <w:jc w:val="both"/>
              <w:rPr>
                <w:snapToGrid w:val="0"/>
              </w:rPr>
            </w:pPr>
            <w:r w:rsidRPr="00684616">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9160BF" w:rsidRPr="00684616" w14:paraId="655A71A9" w14:textId="77777777" w:rsidTr="00270180">
        <w:trPr>
          <w:cantSplit/>
          <w:trHeight w:val="337"/>
        </w:trPr>
        <w:tc>
          <w:tcPr>
            <w:tcW w:w="851" w:type="dxa"/>
            <w:tcBorders>
              <w:top w:val="nil"/>
              <w:left w:val="nil"/>
              <w:bottom w:val="nil"/>
              <w:right w:val="nil"/>
            </w:tcBorders>
          </w:tcPr>
          <w:p w14:paraId="5EB87F4A" w14:textId="77777777" w:rsidR="009160BF" w:rsidRPr="00684616" w:rsidRDefault="009160BF" w:rsidP="00A0782B">
            <w:pPr>
              <w:spacing w:line="192" w:lineRule="auto"/>
              <w:jc w:val="center"/>
              <w:rPr>
                <w:snapToGrid w:val="0"/>
              </w:rPr>
            </w:pPr>
            <w:r w:rsidRPr="00684616">
              <w:rPr>
                <w:snapToGrid w:val="0"/>
              </w:rPr>
              <w:t>684</w:t>
            </w:r>
          </w:p>
        </w:tc>
        <w:tc>
          <w:tcPr>
            <w:tcW w:w="2694" w:type="dxa"/>
            <w:tcBorders>
              <w:top w:val="nil"/>
              <w:left w:val="nil"/>
              <w:bottom w:val="nil"/>
              <w:right w:val="nil"/>
            </w:tcBorders>
          </w:tcPr>
          <w:p w14:paraId="66F83583" w14:textId="77777777" w:rsidR="009160BF" w:rsidRPr="00684616" w:rsidRDefault="009160BF" w:rsidP="00A0782B">
            <w:pPr>
              <w:spacing w:line="192" w:lineRule="auto"/>
              <w:jc w:val="center"/>
              <w:rPr>
                <w:snapToGrid w:val="0"/>
              </w:rPr>
            </w:pPr>
            <w:r w:rsidRPr="00684616">
              <w:t>1 16 10032 04 0000 140</w:t>
            </w:r>
          </w:p>
        </w:tc>
        <w:tc>
          <w:tcPr>
            <w:tcW w:w="142" w:type="dxa"/>
            <w:tcBorders>
              <w:top w:val="nil"/>
              <w:left w:val="nil"/>
              <w:bottom w:val="nil"/>
              <w:right w:val="nil"/>
            </w:tcBorders>
          </w:tcPr>
          <w:p w14:paraId="5B29D78D"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F3F2AD0" w14:textId="77777777" w:rsidR="009160BF" w:rsidRPr="00684616" w:rsidRDefault="009160BF" w:rsidP="00A0782B">
            <w:pPr>
              <w:spacing w:line="192" w:lineRule="auto"/>
              <w:jc w:val="both"/>
              <w:rPr>
                <w:snapToGrid w:val="0"/>
              </w:rPr>
            </w:pPr>
            <w:r w:rsidRPr="00684616">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9160BF" w:rsidRPr="00684616" w14:paraId="354DF1F6" w14:textId="77777777" w:rsidTr="00270180">
        <w:trPr>
          <w:cantSplit/>
          <w:trHeight w:val="337"/>
        </w:trPr>
        <w:tc>
          <w:tcPr>
            <w:tcW w:w="851" w:type="dxa"/>
            <w:tcBorders>
              <w:top w:val="nil"/>
              <w:left w:val="nil"/>
              <w:bottom w:val="nil"/>
              <w:right w:val="nil"/>
            </w:tcBorders>
          </w:tcPr>
          <w:p w14:paraId="59C74339" w14:textId="77777777" w:rsidR="009160BF" w:rsidRPr="00684616" w:rsidRDefault="009160BF" w:rsidP="00A0782B">
            <w:pPr>
              <w:spacing w:line="192" w:lineRule="auto"/>
              <w:jc w:val="center"/>
              <w:rPr>
                <w:snapToGrid w:val="0"/>
              </w:rPr>
            </w:pPr>
            <w:r w:rsidRPr="00684616">
              <w:rPr>
                <w:snapToGrid w:val="0"/>
              </w:rPr>
              <w:t>684</w:t>
            </w:r>
          </w:p>
        </w:tc>
        <w:tc>
          <w:tcPr>
            <w:tcW w:w="2694" w:type="dxa"/>
            <w:tcBorders>
              <w:top w:val="nil"/>
              <w:left w:val="nil"/>
              <w:bottom w:val="nil"/>
              <w:right w:val="nil"/>
            </w:tcBorders>
          </w:tcPr>
          <w:p w14:paraId="4C6AD1F3" w14:textId="77777777" w:rsidR="009160BF" w:rsidRPr="00684616" w:rsidRDefault="009160BF" w:rsidP="00A0782B">
            <w:pPr>
              <w:spacing w:line="192" w:lineRule="auto"/>
              <w:jc w:val="center"/>
              <w:rPr>
                <w:snapToGrid w:val="0"/>
              </w:rPr>
            </w:pPr>
            <w:r w:rsidRPr="00684616">
              <w:t>1 16 10081 04 0000 140</w:t>
            </w:r>
          </w:p>
        </w:tc>
        <w:tc>
          <w:tcPr>
            <w:tcW w:w="142" w:type="dxa"/>
            <w:tcBorders>
              <w:top w:val="nil"/>
              <w:left w:val="nil"/>
              <w:bottom w:val="nil"/>
              <w:right w:val="nil"/>
            </w:tcBorders>
          </w:tcPr>
          <w:p w14:paraId="390534DD"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7C9D71B" w14:textId="77777777" w:rsidR="009160BF" w:rsidRPr="00684616" w:rsidRDefault="009160BF" w:rsidP="00A0782B">
            <w:pPr>
              <w:spacing w:line="192" w:lineRule="auto"/>
              <w:jc w:val="both"/>
              <w:rPr>
                <w:snapToGrid w:val="0"/>
              </w:rPr>
            </w:pPr>
            <w:r w:rsidRPr="00684616">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160BF" w:rsidRPr="00684616" w14:paraId="27953D06" w14:textId="77777777" w:rsidTr="00270180">
        <w:trPr>
          <w:cantSplit/>
          <w:trHeight w:val="337"/>
        </w:trPr>
        <w:tc>
          <w:tcPr>
            <w:tcW w:w="851" w:type="dxa"/>
            <w:tcBorders>
              <w:top w:val="nil"/>
              <w:left w:val="nil"/>
              <w:bottom w:val="nil"/>
              <w:right w:val="nil"/>
            </w:tcBorders>
          </w:tcPr>
          <w:p w14:paraId="0A484B54" w14:textId="77777777" w:rsidR="009160BF" w:rsidRPr="00684616" w:rsidRDefault="009160BF" w:rsidP="00A0782B">
            <w:pPr>
              <w:spacing w:line="192" w:lineRule="auto"/>
              <w:jc w:val="center"/>
              <w:rPr>
                <w:snapToGrid w:val="0"/>
              </w:rPr>
            </w:pPr>
            <w:r w:rsidRPr="00684616">
              <w:rPr>
                <w:snapToGrid w:val="0"/>
              </w:rPr>
              <w:t>684</w:t>
            </w:r>
          </w:p>
        </w:tc>
        <w:tc>
          <w:tcPr>
            <w:tcW w:w="2694" w:type="dxa"/>
            <w:tcBorders>
              <w:top w:val="nil"/>
              <w:left w:val="nil"/>
              <w:bottom w:val="nil"/>
              <w:right w:val="nil"/>
            </w:tcBorders>
          </w:tcPr>
          <w:p w14:paraId="127E8AA5" w14:textId="77777777" w:rsidR="009160BF" w:rsidRPr="00684616" w:rsidRDefault="009160BF" w:rsidP="00A0782B">
            <w:pPr>
              <w:spacing w:line="192" w:lineRule="auto"/>
              <w:jc w:val="center"/>
              <w:rPr>
                <w:snapToGrid w:val="0"/>
              </w:rPr>
            </w:pPr>
            <w:r w:rsidRPr="00684616">
              <w:rPr>
                <w:snapToGrid w:val="0"/>
              </w:rPr>
              <w:t>1 16 10100 04 0000 140</w:t>
            </w:r>
          </w:p>
        </w:tc>
        <w:tc>
          <w:tcPr>
            <w:tcW w:w="142" w:type="dxa"/>
            <w:tcBorders>
              <w:top w:val="nil"/>
              <w:left w:val="nil"/>
              <w:bottom w:val="nil"/>
              <w:right w:val="nil"/>
            </w:tcBorders>
          </w:tcPr>
          <w:p w14:paraId="1B99871A"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6BE0BBE5" w14:textId="77777777" w:rsidR="009160BF" w:rsidRPr="00684616" w:rsidRDefault="009160BF" w:rsidP="00A0782B">
            <w:pPr>
              <w:spacing w:line="192" w:lineRule="auto"/>
              <w:jc w:val="both"/>
              <w:rPr>
                <w:snapToGrid w:val="0"/>
              </w:rPr>
            </w:pPr>
            <w:r w:rsidRPr="00684616">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684616">
              <w:rPr>
                <w:snapToGrid w:val="0"/>
              </w:rPr>
              <w:t>городских округов</w:t>
            </w:r>
            <w:r w:rsidRPr="00684616">
              <w:t>)</w:t>
            </w:r>
          </w:p>
        </w:tc>
      </w:tr>
      <w:tr w:rsidR="009160BF" w:rsidRPr="00684616" w14:paraId="5AC0AA75" w14:textId="77777777" w:rsidTr="00270180">
        <w:trPr>
          <w:cantSplit/>
          <w:trHeight w:val="337"/>
        </w:trPr>
        <w:tc>
          <w:tcPr>
            <w:tcW w:w="851" w:type="dxa"/>
            <w:tcBorders>
              <w:top w:val="nil"/>
              <w:left w:val="nil"/>
              <w:bottom w:val="nil"/>
              <w:right w:val="nil"/>
            </w:tcBorders>
          </w:tcPr>
          <w:p w14:paraId="2352DA56" w14:textId="77777777" w:rsidR="009160BF" w:rsidRPr="00684616" w:rsidRDefault="009160BF" w:rsidP="00A0782B">
            <w:pPr>
              <w:spacing w:line="192" w:lineRule="auto"/>
              <w:jc w:val="center"/>
              <w:rPr>
                <w:snapToGrid w:val="0"/>
              </w:rPr>
            </w:pPr>
            <w:r w:rsidRPr="00684616">
              <w:rPr>
                <w:snapToGrid w:val="0"/>
              </w:rPr>
              <w:t>684</w:t>
            </w:r>
          </w:p>
        </w:tc>
        <w:tc>
          <w:tcPr>
            <w:tcW w:w="2694" w:type="dxa"/>
            <w:tcBorders>
              <w:top w:val="nil"/>
              <w:left w:val="nil"/>
              <w:bottom w:val="nil"/>
              <w:right w:val="nil"/>
            </w:tcBorders>
          </w:tcPr>
          <w:p w14:paraId="3C8ECFD6" w14:textId="77777777" w:rsidR="009160BF" w:rsidRPr="00684616" w:rsidRDefault="009160BF" w:rsidP="00A0782B">
            <w:pPr>
              <w:spacing w:line="192" w:lineRule="auto"/>
              <w:jc w:val="center"/>
              <w:rPr>
                <w:snapToGrid w:val="0"/>
              </w:rPr>
            </w:pPr>
            <w:r w:rsidRPr="00684616">
              <w:t>1 16 10123 01 0041 140</w:t>
            </w:r>
          </w:p>
        </w:tc>
        <w:tc>
          <w:tcPr>
            <w:tcW w:w="142" w:type="dxa"/>
            <w:tcBorders>
              <w:top w:val="nil"/>
              <w:left w:val="nil"/>
              <w:bottom w:val="nil"/>
              <w:right w:val="nil"/>
            </w:tcBorders>
          </w:tcPr>
          <w:p w14:paraId="4DC8203B"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18948F5"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9160BF" w:rsidRPr="00684616" w14:paraId="17A386F1" w14:textId="77777777" w:rsidTr="00270180">
        <w:trPr>
          <w:cantSplit/>
          <w:trHeight w:val="337"/>
        </w:trPr>
        <w:tc>
          <w:tcPr>
            <w:tcW w:w="851" w:type="dxa"/>
            <w:tcBorders>
              <w:top w:val="nil"/>
              <w:left w:val="nil"/>
              <w:bottom w:val="nil"/>
              <w:right w:val="nil"/>
            </w:tcBorders>
          </w:tcPr>
          <w:p w14:paraId="2C5820F9" w14:textId="77777777" w:rsidR="009160BF" w:rsidRPr="00684616" w:rsidRDefault="009160BF" w:rsidP="00A0782B">
            <w:pPr>
              <w:spacing w:line="192" w:lineRule="auto"/>
              <w:jc w:val="center"/>
              <w:rPr>
                <w:snapToGrid w:val="0"/>
              </w:rPr>
            </w:pPr>
            <w:r w:rsidRPr="00684616">
              <w:rPr>
                <w:snapToGrid w:val="0"/>
              </w:rPr>
              <w:t>684</w:t>
            </w:r>
          </w:p>
        </w:tc>
        <w:tc>
          <w:tcPr>
            <w:tcW w:w="2694" w:type="dxa"/>
            <w:tcBorders>
              <w:top w:val="nil"/>
              <w:left w:val="nil"/>
              <w:bottom w:val="nil"/>
              <w:right w:val="nil"/>
            </w:tcBorders>
          </w:tcPr>
          <w:p w14:paraId="4BF5BB76" w14:textId="77777777" w:rsidR="009160BF" w:rsidRPr="00684616" w:rsidRDefault="009160BF" w:rsidP="00A0782B">
            <w:pPr>
              <w:spacing w:line="192" w:lineRule="auto"/>
              <w:jc w:val="center"/>
              <w:rPr>
                <w:snapToGrid w:val="0"/>
              </w:rPr>
            </w:pPr>
            <w:r w:rsidRPr="00684616">
              <w:t>1 16 10123 01 0042 140</w:t>
            </w:r>
          </w:p>
        </w:tc>
        <w:tc>
          <w:tcPr>
            <w:tcW w:w="142" w:type="dxa"/>
            <w:tcBorders>
              <w:top w:val="nil"/>
              <w:left w:val="nil"/>
              <w:bottom w:val="nil"/>
              <w:right w:val="nil"/>
            </w:tcBorders>
          </w:tcPr>
          <w:p w14:paraId="2D2570E4" w14:textId="77777777" w:rsidR="009160BF" w:rsidRPr="00684616" w:rsidRDefault="009160BF" w:rsidP="00A0782B">
            <w:pPr>
              <w:spacing w:line="192" w:lineRule="auto"/>
              <w:rPr>
                <w:snapToGrid w:val="0"/>
              </w:rPr>
            </w:pPr>
          </w:p>
        </w:tc>
        <w:tc>
          <w:tcPr>
            <w:tcW w:w="6945" w:type="dxa"/>
            <w:tcBorders>
              <w:top w:val="nil"/>
              <w:left w:val="nil"/>
              <w:bottom w:val="nil"/>
              <w:right w:val="nil"/>
            </w:tcBorders>
            <w:vAlign w:val="bottom"/>
          </w:tcPr>
          <w:p w14:paraId="10689833" w14:textId="77777777" w:rsidR="009160BF" w:rsidRPr="00684616" w:rsidRDefault="009160BF" w:rsidP="00A0782B">
            <w:pPr>
              <w:spacing w:line="192" w:lineRule="auto"/>
              <w:jc w:val="both"/>
            </w:pPr>
            <w:r w:rsidRPr="00684616">
              <w:rPr>
                <w:rFonts w:eastAsia="Batang"/>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r>
      <w:tr w:rsidR="009160BF" w:rsidRPr="00684616" w14:paraId="46E4421F" w14:textId="77777777" w:rsidTr="00270180">
        <w:trPr>
          <w:cantSplit/>
          <w:trHeight w:val="337"/>
        </w:trPr>
        <w:tc>
          <w:tcPr>
            <w:tcW w:w="851" w:type="dxa"/>
            <w:tcBorders>
              <w:top w:val="nil"/>
              <w:left w:val="nil"/>
              <w:bottom w:val="nil"/>
              <w:right w:val="nil"/>
            </w:tcBorders>
          </w:tcPr>
          <w:p w14:paraId="777C77AE" w14:textId="77777777" w:rsidR="009160BF" w:rsidRPr="00684616" w:rsidRDefault="009160BF" w:rsidP="00A0782B">
            <w:pPr>
              <w:spacing w:line="192" w:lineRule="auto"/>
              <w:jc w:val="center"/>
              <w:rPr>
                <w:snapToGrid w:val="0"/>
              </w:rPr>
            </w:pPr>
            <w:r w:rsidRPr="00684616">
              <w:rPr>
                <w:snapToGrid w:val="0"/>
              </w:rPr>
              <w:t>684</w:t>
            </w:r>
          </w:p>
        </w:tc>
        <w:tc>
          <w:tcPr>
            <w:tcW w:w="2694" w:type="dxa"/>
            <w:tcBorders>
              <w:top w:val="nil"/>
              <w:left w:val="nil"/>
              <w:bottom w:val="nil"/>
              <w:right w:val="nil"/>
            </w:tcBorders>
          </w:tcPr>
          <w:p w14:paraId="7D084DE3" w14:textId="77777777" w:rsidR="009160BF" w:rsidRPr="00684616" w:rsidRDefault="009160BF" w:rsidP="00A0782B">
            <w:pPr>
              <w:spacing w:line="192" w:lineRule="auto"/>
              <w:jc w:val="center"/>
              <w:rPr>
                <w:snapToGrid w:val="0"/>
                <w:spacing w:val="-4"/>
              </w:rPr>
            </w:pPr>
            <w:r w:rsidRPr="00684616">
              <w:rPr>
                <w:snapToGrid w:val="0"/>
                <w:spacing w:val="-4"/>
              </w:rPr>
              <w:t>1 17 01040 04 0000 180</w:t>
            </w:r>
          </w:p>
        </w:tc>
        <w:tc>
          <w:tcPr>
            <w:tcW w:w="142" w:type="dxa"/>
            <w:tcBorders>
              <w:top w:val="nil"/>
              <w:left w:val="nil"/>
              <w:bottom w:val="nil"/>
              <w:right w:val="nil"/>
            </w:tcBorders>
          </w:tcPr>
          <w:p w14:paraId="42A0EB16"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vAlign w:val="bottom"/>
          </w:tcPr>
          <w:p w14:paraId="32677AF1" w14:textId="77777777" w:rsidR="009160BF" w:rsidRPr="00684616" w:rsidRDefault="009160BF" w:rsidP="00A0782B">
            <w:pPr>
              <w:spacing w:line="192" w:lineRule="auto"/>
              <w:jc w:val="both"/>
              <w:rPr>
                <w:snapToGrid w:val="0"/>
              </w:rPr>
            </w:pPr>
            <w:r w:rsidRPr="00684616">
              <w:rPr>
                <w:snapToGrid w:val="0"/>
              </w:rPr>
              <w:t>Невыясненные поступления, зачисляемые в бюджеты городских округов</w:t>
            </w:r>
          </w:p>
        </w:tc>
      </w:tr>
      <w:tr w:rsidR="009160BF" w:rsidRPr="00684616" w14:paraId="7BD4DC9A" w14:textId="77777777" w:rsidTr="00270180">
        <w:trPr>
          <w:cantSplit/>
          <w:trHeight w:val="337"/>
        </w:trPr>
        <w:tc>
          <w:tcPr>
            <w:tcW w:w="851" w:type="dxa"/>
            <w:tcBorders>
              <w:top w:val="nil"/>
              <w:left w:val="nil"/>
              <w:bottom w:val="nil"/>
              <w:right w:val="nil"/>
            </w:tcBorders>
          </w:tcPr>
          <w:p w14:paraId="3DC97F8C" w14:textId="77777777" w:rsidR="009160BF" w:rsidRPr="00684616" w:rsidRDefault="009160BF" w:rsidP="00A0782B">
            <w:pPr>
              <w:spacing w:line="192" w:lineRule="auto"/>
              <w:jc w:val="center"/>
              <w:rPr>
                <w:snapToGrid w:val="0"/>
              </w:rPr>
            </w:pPr>
            <w:r w:rsidRPr="00684616">
              <w:rPr>
                <w:snapToGrid w:val="0"/>
              </w:rPr>
              <w:t>684</w:t>
            </w:r>
          </w:p>
        </w:tc>
        <w:tc>
          <w:tcPr>
            <w:tcW w:w="2694" w:type="dxa"/>
            <w:tcBorders>
              <w:top w:val="nil"/>
              <w:left w:val="nil"/>
              <w:bottom w:val="nil"/>
              <w:right w:val="nil"/>
            </w:tcBorders>
          </w:tcPr>
          <w:p w14:paraId="762EE0FE" w14:textId="77777777" w:rsidR="009160BF" w:rsidRPr="00684616" w:rsidRDefault="009160BF" w:rsidP="00A0782B">
            <w:pPr>
              <w:spacing w:line="192" w:lineRule="auto"/>
              <w:jc w:val="center"/>
              <w:rPr>
                <w:snapToGrid w:val="0"/>
                <w:spacing w:val="-4"/>
              </w:rPr>
            </w:pPr>
            <w:r w:rsidRPr="00684616">
              <w:rPr>
                <w:snapToGrid w:val="0"/>
                <w:spacing w:val="-4"/>
              </w:rPr>
              <w:t>1 17 05040 04 0000 180</w:t>
            </w:r>
          </w:p>
        </w:tc>
        <w:tc>
          <w:tcPr>
            <w:tcW w:w="142" w:type="dxa"/>
            <w:tcBorders>
              <w:top w:val="nil"/>
              <w:left w:val="nil"/>
              <w:bottom w:val="nil"/>
              <w:right w:val="nil"/>
            </w:tcBorders>
          </w:tcPr>
          <w:p w14:paraId="7F7A66E2"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tcPr>
          <w:p w14:paraId="15C9DAA0" w14:textId="77777777" w:rsidR="009160BF" w:rsidRPr="00684616" w:rsidRDefault="009160BF" w:rsidP="00A0782B">
            <w:pPr>
              <w:spacing w:line="192" w:lineRule="auto"/>
              <w:jc w:val="both"/>
              <w:rPr>
                <w:snapToGrid w:val="0"/>
              </w:rPr>
            </w:pPr>
            <w:r w:rsidRPr="00684616">
              <w:rPr>
                <w:snapToGrid w:val="0"/>
              </w:rPr>
              <w:t>Прочие неналоговые доходы бюджетов городских округов</w:t>
            </w:r>
          </w:p>
        </w:tc>
      </w:tr>
      <w:tr w:rsidR="009160BF" w:rsidRPr="00684616" w14:paraId="20EE3ABA" w14:textId="77777777" w:rsidTr="00270180">
        <w:trPr>
          <w:cantSplit/>
          <w:trHeight w:val="337"/>
        </w:trPr>
        <w:tc>
          <w:tcPr>
            <w:tcW w:w="851" w:type="dxa"/>
            <w:tcBorders>
              <w:top w:val="nil"/>
              <w:left w:val="nil"/>
              <w:bottom w:val="nil"/>
              <w:right w:val="nil"/>
            </w:tcBorders>
          </w:tcPr>
          <w:p w14:paraId="301FEDCB" w14:textId="77777777" w:rsidR="009160BF" w:rsidRPr="00684616" w:rsidRDefault="009160BF" w:rsidP="00A0782B">
            <w:pPr>
              <w:spacing w:line="192" w:lineRule="auto"/>
              <w:jc w:val="center"/>
              <w:rPr>
                <w:snapToGrid w:val="0"/>
              </w:rPr>
            </w:pPr>
            <w:r w:rsidRPr="00684616">
              <w:rPr>
                <w:snapToGrid w:val="0"/>
              </w:rPr>
              <w:t>684</w:t>
            </w:r>
          </w:p>
        </w:tc>
        <w:tc>
          <w:tcPr>
            <w:tcW w:w="2694" w:type="dxa"/>
            <w:tcBorders>
              <w:top w:val="nil"/>
              <w:left w:val="nil"/>
              <w:bottom w:val="nil"/>
              <w:right w:val="nil"/>
            </w:tcBorders>
          </w:tcPr>
          <w:p w14:paraId="53F2434F" w14:textId="77777777" w:rsidR="009160BF" w:rsidRPr="00684616" w:rsidRDefault="009160BF" w:rsidP="00A0782B">
            <w:pPr>
              <w:spacing w:line="192" w:lineRule="auto"/>
              <w:jc w:val="center"/>
              <w:rPr>
                <w:snapToGrid w:val="0"/>
                <w:spacing w:val="-4"/>
              </w:rPr>
            </w:pPr>
            <w:r w:rsidRPr="00684616">
              <w:rPr>
                <w:snapToGrid w:val="0"/>
                <w:spacing w:val="-4"/>
              </w:rPr>
              <w:t>1 17 15020 04 0114 150</w:t>
            </w:r>
          </w:p>
        </w:tc>
        <w:tc>
          <w:tcPr>
            <w:tcW w:w="142" w:type="dxa"/>
            <w:tcBorders>
              <w:top w:val="nil"/>
              <w:left w:val="nil"/>
              <w:bottom w:val="nil"/>
              <w:right w:val="nil"/>
            </w:tcBorders>
          </w:tcPr>
          <w:p w14:paraId="100D213E"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tcPr>
          <w:p w14:paraId="62C0FE72"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физических лиц на реализацию инициативного проекта «Благоустройство площади, прилегающей к зданию МКУ «Тищенский сельский Дом культуры», в селе Тищенское Изобильненского городского округа Ставропольского края»)</w:t>
            </w:r>
          </w:p>
        </w:tc>
      </w:tr>
      <w:tr w:rsidR="009160BF" w:rsidRPr="00684616" w14:paraId="7DE2F1AB" w14:textId="77777777" w:rsidTr="00270180">
        <w:trPr>
          <w:cantSplit/>
          <w:trHeight w:val="337"/>
        </w:trPr>
        <w:tc>
          <w:tcPr>
            <w:tcW w:w="851" w:type="dxa"/>
            <w:tcBorders>
              <w:top w:val="nil"/>
              <w:left w:val="nil"/>
              <w:bottom w:val="nil"/>
              <w:right w:val="nil"/>
            </w:tcBorders>
          </w:tcPr>
          <w:p w14:paraId="6E4FA6D8" w14:textId="77777777" w:rsidR="009160BF" w:rsidRPr="00684616" w:rsidRDefault="009160BF" w:rsidP="00A0782B">
            <w:pPr>
              <w:spacing w:line="192" w:lineRule="auto"/>
              <w:jc w:val="center"/>
              <w:rPr>
                <w:snapToGrid w:val="0"/>
              </w:rPr>
            </w:pPr>
            <w:r w:rsidRPr="00684616">
              <w:rPr>
                <w:snapToGrid w:val="0"/>
              </w:rPr>
              <w:t>684</w:t>
            </w:r>
          </w:p>
        </w:tc>
        <w:tc>
          <w:tcPr>
            <w:tcW w:w="2694" w:type="dxa"/>
            <w:tcBorders>
              <w:top w:val="nil"/>
              <w:left w:val="nil"/>
              <w:bottom w:val="nil"/>
              <w:right w:val="nil"/>
            </w:tcBorders>
          </w:tcPr>
          <w:p w14:paraId="00C08BEE" w14:textId="77777777" w:rsidR="009160BF" w:rsidRPr="00684616" w:rsidRDefault="009160BF" w:rsidP="00A0782B">
            <w:pPr>
              <w:spacing w:line="192" w:lineRule="auto"/>
              <w:jc w:val="center"/>
              <w:rPr>
                <w:snapToGrid w:val="0"/>
                <w:spacing w:val="-4"/>
              </w:rPr>
            </w:pPr>
            <w:r w:rsidRPr="00684616">
              <w:rPr>
                <w:snapToGrid w:val="0"/>
                <w:spacing w:val="-4"/>
              </w:rPr>
              <w:t>1 17 15020 04 0214 150</w:t>
            </w:r>
          </w:p>
        </w:tc>
        <w:tc>
          <w:tcPr>
            <w:tcW w:w="142" w:type="dxa"/>
            <w:tcBorders>
              <w:top w:val="nil"/>
              <w:left w:val="nil"/>
              <w:bottom w:val="nil"/>
              <w:right w:val="nil"/>
            </w:tcBorders>
          </w:tcPr>
          <w:p w14:paraId="75C4ECD2"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tcPr>
          <w:p w14:paraId="1EBE1972"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индивидуальных предпринимателей на реализацию инициативного проекта «Благоустройство площади, прилегающей к зданию МКУ «Тищенский сельский Дом культуры», в селе Тищенское Изобильненского городского округа Ставропольского края»)</w:t>
            </w:r>
          </w:p>
        </w:tc>
      </w:tr>
      <w:tr w:rsidR="009160BF" w:rsidRPr="00684616" w14:paraId="685C70CA" w14:textId="77777777" w:rsidTr="00270180">
        <w:trPr>
          <w:cantSplit/>
          <w:trHeight w:val="337"/>
        </w:trPr>
        <w:tc>
          <w:tcPr>
            <w:tcW w:w="851" w:type="dxa"/>
            <w:tcBorders>
              <w:top w:val="nil"/>
              <w:left w:val="nil"/>
              <w:bottom w:val="nil"/>
              <w:right w:val="nil"/>
            </w:tcBorders>
          </w:tcPr>
          <w:p w14:paraId="065E235D" w14:textId="77777777" w:rsidR="009160BF" w:rsidRPr="00684616" w:rsidRDefault="009160BF" w:rsidP="00A0782B">
            <w:pPr>
              <w:spacing w:line="192" w:lineRule="auto"/>
              <w:jc w:val="center"/>
              <w:rPr>
                <w:snapToGrid w:val="0"/>
              </w:rPr>
            </w:pPr>
            <w:r w:rsidRPr="00684616">
              <w:rPr>
                <w:snapToGrid w:val="0"/>
              </w:rPr>
              <w:t>684</w:t>
            </w:r>
          </w:p>
        </w:tc>
        <w:tc>
          <w:tcPr>
            <w:tcW w:w="2694" w:type="dxa"/>
            <w:tcBorders>
              <w:top w:val="nil"/>
              <w:left w:val="nil"/>
              <w:bottom w:val="nil"/>
              <w:right w:val="nil"/>
            </w:tcBorders>
          </w:tcPr>
          <w:p w14:paraId="647F4C2C" w14:textId="77777777" w:rsidR="009160BF" w:rsidRPr="00684616" w:rsidRDefault="009160BF" w:rsidP="00A0782B">
            <w:pPr>
              <w:spacing w:line="192" w:lineRule="auto"/>
              <w:jc w:val="center"/>
              <w:rPr>
                <w:snapToGrid w:val="0"/>
                <w:spacing w:val="-4"/>
              </w:rPr>
            </w:pPr>
            <w:r w:rsidRPr="00684616">
              <w:rPr>
                <w:snapToGrid w:val="0"/>
                <w:spacing w:val="-4"/>
              </w:rPr>
              <w:t>1 17 15020 04 0314 150</w:t>
            </w:r>
          </w:p>
        </w:tc>
        <w:tc>
          <w:tcPr>
            <w:tcW w:w="142" w:type="dxa"/>
            <w:tcBorders>
              <w:top w:val="nil"/>
              <w:left w:val="nil"/>
              <w:bottom w:val="nil"/>
              <w:right w:val="nil"/>
            </w:tcBorders>
          </w:tcPr>
          <w:p w14:paraId="029A2654" w14:textId="77777777" w:rsidR="009160BF" w:rsidRPr="00684616" w:rsidRDefault="009160BF" w:rsidP="00A0782B">
            <w:pPr>
              <w:spacing w:line="192" w:lineRule="auto"/>
              <w:rPr>
                <w:snapToGrid w:val="0"/>
                <w:spacing w:val="-4"/>
              </w:rPr>
            </w:pPr>
          </w:p>
        </w:tc>
        <w:tc>
          <w:tcPr>
            <w:tcW w:w="6945" w:type="dxa"/>
            <w:tcBorders>
              <w:top w:val="nil"/>
              <w:left w:val="nil"/>
              <w:bottom w:val="nil"/>
              <w:right w:val="nil"/>
            </w:tcBorders>
          </w:tcPr>
          <w:p w14:paraId="6EBD1F08" w14:textId="77777777" w:rsidR="009160BF" w:rsidRPr="00684616" w:rsidRDefault="009160BF" w:rsidP="00A0782B">
            <w:pPr>
              <w:spacing w:line="192" w:lineRule="auto"/>
              <w:jc w:val="both"/>
              <w:rPr>
                <w:snapToGrid w:val="0"/>
              </w:rPr>
            </w:pPr>
            <w:r w:rsidRPr="00684616">
              <w:rPr>
                <w:snapToGrid w:val="0"/>
              </w:rPr>
              <w:t>Инициативные платежи, зачисляемые в бюджеты городских округов (поступления средств от организаций на реализацию инициативного проекта «Благоустройство площади, прилегающей к зданию МКУ «Тищенский сельский Дом культуры», в селе Тищенское Изобильненского городского округа Ставропольского края»)</w:t>
            </w:r>
          </w:p>
        </w:tc>
      </w:tr>
    </w:tbl>
    <w:p w14:paraId="3D5FE21B" w14:textId="77777777" w:rsidR="009160BF" w:rsidRPr="00684616" w:rsidRDefault="009160BF" w:rsidP="00A0782B">
      <w:pPr>
        <w:spacing w:line="192" w:lineRule="auto"/>
      </w:pPr>
    </w:p>
    <w:p w14:paraId="2271EECA" w14:textId="77777777" w:rsidR="009160BF" w:rsidRPr="00684616" w:rsidRDefault="009160BF" w:rsidP="00A0782B">
      <w:pPr>
        <w:spacing w:line="192" w:lineRule="auto"/>
      </w:pPr>
    </w:p>
    <w:p w14:paraId="07E29214" w14:textId="77777777" w:rsidR="009160BF" w:rsidRPr="00684616" w:rsidRDefault="009160BF" w:rsidP="00A0782B">
      <w:pPr>
        <w:spacing w:line="192" w:lineRule="auto"/>
      </w:pPr>
    </w:p>
    <w:p w14:paraId="1A0AC2D0" w14:textId="77777777" w:rsidR="009160BF" w:rsidRPr="00684616" w:rsidRDefault="009160BF" w:rsidP="00A0782B">
      <w:pPr>
        <w:spacing w:line="192" w:lineRule="auto"/>
      </w:pPr>
    </w:p>
    <w:tbl>
      <w:tblPr>
        <w:tblW w:w="9360" w:type="dxa"/>
        <w:tblLook w:val="04A0" w:firstRow="1" w:lastRow="0" w:firstColumn="1" w:lastColumn="0" w:noHBand="0" w:noVBand="1"/>
      </w:tblPr>
      <w:tblGrid>
        <w:gridCol w:w="5070"/>
        <w:gridCol w:w="4290"/>
      </w:tblGrid>
      <w:tr w:rsidR="009160BF" w:rsidRPr="00684616" w14:paraId="4B676453" w14:textId="77777777" w:rsidTr="0022363D">
        <w:trPr>
          <w:trHeight w:val="1079"/>
        </w:trPr>
        <w:tc>
          <w:tcPr>
            <w:tcW w:w="5070" w:type="dxa"/>
            <w:shd w:val="clear" w:color="auto" w:fill="auto"/>
          </w:tcPr>
          <w:p w14:paraId="29E06C39" w14:textId="77777777" w:rsidR="009160BF" w:rsidRPr="00684616" w:rsidRDefault="009160BF" w:rsidP="00A0782B">
            <w:pPr>
              <w:spacing w:line="192" w:lineRule="auto"/>
              <w:jc w:val="right"/>
              <w:rPr>
                <w:color w:val="000000"/>
              </w:rPr>
            </w:pPr>
          </w:p>
        </w:tc>
        <w:tc>
          <w:tcPr>
            <w:tcW w:w="4290" w:type="dxa"/>
            <w:shd w:val="clear" w:color="auto" w:fill="auto"/>
          </w:tcPr>
          <w:p w14:paraId="21A48533" w14:textId="77777777" w:rsidR="009160BF" w:rsidRPr="00684616" w:rsidRDefault="009160BF" w:rsidP="00A0782B">
            <w:pPr>
              <w:spacing w:line="192" w:lineRule="auto"/>
              <w:rPr>
                <w:color w:val="000000"/>
              </w:rPr>
            </w:pPr>
            <w:r w:rsidRPr="00684616">
              <w:rPr>
                <w:color w:val="000000"/>
              </w:rPr>
              <w:t>Приложение 6</w:t>
            </w:r>
          </w:p>
          <w:p w14:paraId="3F96BBBC" w14:textId="77777777" w:rsidR="009160BF" w:rsidRDefault="009160BF" w:rsidP="00A0782B">
            <w:pPr>
              <w:spacing w:line="192" w:lineRule="auto"/>
              <w:jc w:val="both"/>
              <w:rPr>
                <w:color w:val="000000"/>
              </w:rPr>
            </w:pPr>
            <w:r w:rsidRPr="00684616">
              <w:rPr>
                <w:color w:val="000000"/>
              </w:rPr>
              <w:t xml:space="preserve">к решению Думы Изобильненского </w:t>
            </w:r>
          </w:p>
          <w:p w14:paraId="14ACFCB5" w14:textId="77777777" w:rsidR="009160BF" w:rsidRPr="00684616" w:rsidRDefault="009160BF" w:rsidP="00A0782B">
            <w:pPr>
              <w:spacing w:line="192" w:lineRule="auto"/>
              <w:jc w:val="both"/>
              <w:rPr>
                <w:color w:val="000000"/>
              </w:rPr>
            </w:pPr>
            <w:r w:rsidRPr="00684616">
              <w:rPr>
                <w:color w:val="000000"/>
              </w:rPr>
              <w:t>городского округа Ставропольского края от 18 декабря 2020 года №451</w:t>
            </w:r>
          </w:p>
        </w:tc>
      </w:tr>
    </w:tbl>
    <w:p w14:paraId="5880A34F" w14:textId="77777777" w:rsidR="009160BF" w:rsidRPr="00684616" w:rsidRDefault="009160BF" w:rsidP="00A0782B">
      <w:pPr>
        <w:spacing w:line="192" w:lineRule="auto"/>
        <w:jc w:val="right"/>
        <w:rPr>
          <w:color w:val="000000"/>
        </w:rPr>
      </w:pPr>
    </w:p>
    <w:p w14:paraId="5A0601C3" w14:textId="77777777" w:rsidR="009160BF" w:rsidRPr="00A0782B" w:rsidRDefault="009160BF" w:rsidP="00A0782B">
      <w:pPr>
        <w:spacing w:line="192" w:lineRule="auto"/>
        <w:jc w:val="center"/>
        <w:rPr>
          <w:b/>
          <w:bCs/>
          <w:color w:val="000000"/>
        </w:rPr>
      </w:pPr>
      <w:r w:rsidRPr="00A0782B">
        <w:rPr>
          <w:b/>
          <w:bCs/>
          <w:color w:val="000000"/>
        </w:rPr>
        <w:t>Распределение доходов бюджета городского округа в соответствии с классификацией доходов бюджетов на 2021 год</w:t>
      </w:r>
    </w:p>
    <w:p w14:paraId="337E7D8B" w14:textId="77777777" w:rsidR="009160BF" w:rsidRPr="00684616" w:rsidRDefault="009160BF" w:rsidP="00A0782B">
      <w:pPr>
        <w:spacing w:line="192" w:lineRule="auto"/>
        <w:ind w:firstLine="709"/>
        <w:jc w:val="right"/>
        <w:rPr>
          <w:b/>
          <w:color w:val="000000"/>
        </w:rPr>
      </w:pPr>
      <w:r w:rsidRPr="00684616">
        <w:rPr>
          <w:color w:val="000000"/>
        </w:rPr>
        <w:t>(рублей)</w:t>
      </w:r>
    </w:p>
    <w:tbl>
      <w:tblPr>
        <w:tblW w:w="103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5670"/>
        <w:gridCol w:w="1729"/>
      </w:tblGrid>
      <w:tr w:rsidR="009160BF" w:rsidRPr="00684616" w14:paraId="6DB04B57" w14:textId="77777777" w:rsidTr="00A0782B">
        <w:trPr>
          <w:trHeight w:val="375"/>
        </w:trPr>
        <w:tc>
          <w:tcPr>
            <w:tcW w:w="2978" w:type="dxa"/>
            <w:tcBorders>
              <w:bottom w:val="single" w:sz="4" w:space="0" w:color="auto"/>
            </w:tcBorders>
            <w:shd w:val="clear" w:color="auto" w:fill="auto"/>
            <w:vAlign w:val="center"/>
          </w:tcPr>
          <w:p w14:paraId="16A2FFF6"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r w:rsidRPr="00684616">
              <w:rPr>
                <w:rFonts w:ascii="Times New Roman" w:hAnsi="Times New Roman"/>
                <w:color w:val="000000"/>
                <w:sz w:val="24"/>
                <w:szCs w:val="24"/>
                <w:lang w:eastAsia="ru-RU"/>
              </w:rPr>
              <w:t>Код бюджетной</w:t>
            </w:r>
          </w:p>
          <w:p w14:paraId="06423844"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r w:rsidRPr="00684616">
              <w:rPr>
                <w:rFonts w:ascii="Times New Roman" w:hAnsi="Times New Roman"/>
                <w:color w:val="000000"/>
                <w:sz w:val="24"/>
                <w:szCs w:val="24"/>
                <w:lang w:eastAsia="ru-RU"/>
              </w:rPr>
              <w:lastRenderedPageBreak/>
              <w:t>классификации</w:t>
            </w:r>
          </w:p>
          <w:p w14:paraId="35754F83"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r w:rsidRPr="00684616">
              <w:rPr>
                <w:rFonts w:ascii="Times New Roman" w:hAnsi="Times New Roman"/>
                <w:color w:val="000000"/>
                <w:sz w:val="24"/>
                <w:szCs w:val="24"/>
                <w:lang w:eastAsia="ru-RU"/>
              </w:rPr>
              <w:t>Российской Федерации</w:t>
            </w:r>
          </w:p>
        </w:tc>
        <w:tc>
          <w:tcPr>
            <w:tcW w:w="5670" w:type="dxa"/>
            <w:tcBorders>
              <w:bottom w:val="single" w:sz="4" w:space="0" w:color="auto"/>
            </w:tcBorders>
            <w:shd w:val="clear" w:color="auto" w:fill="auto"/>
            <w:vAlign w:val="center"/>
          </w:tcPr>
          <w:p w14:paraId="70782104"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r w:rsidRPr="00684616">
              <w:rPr>
                <w:rFonts w:ascii="Times New Roman" w:hAnsi="Times New Roman"/>
                <w:color w:val="000000"/>
                <w:sz w:val="24"/>
                <w:szCs w:val="24"/>
              </w:rPr>
              <w:lastRenderedPageBreak/>
              <w:t>Наименование доходов</w:t>
            </w:r>
          </w:p>
        </w:tc>
        <w:tc>
          <w:tcPr>
            <w:tcW w:w="1729" w:type="dxa"/>
            <w:tcBorders>
              <w:bottom w:val="single" w:sz="4" w:space="0" w:color="auto"/>
            </w:tcBorders>
            <w:shd w:val="clear" w:color="auto" w:fill="auto"/>
            <w:vAlign w:val="center"/>
          </w:tcPr>
          <w:p w14:paraId="4B977AC8"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p>
          <w:p w14:paraId="0D4E2CE4"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r w:rsidRPr="00684616">
              <w:rPr>
                <w:rFonts w:ascii="Times New Roman" w:hAnsi="Times New Roman"/>
                <w:color w:val="000000"/>
                <w:sz w:val="24"/>
                <w:szCs w:val="24"/>
                <w:lang w:eastAsia="ru-RU"/>
              </w:rPr>
              <w:lastRenderedPageBreak/>
              <w:t>Сумма</w:t>
            </w:r>
          </w:p>
          <w:p w14:paraId="0B1CDF54"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p>
        </w:tc>
      </w:tr>
      <w:tr w:rsidR="009160BF" w:rsidRPr="00684616" w14:paraId="792AD9F2" w14:textId="77777777" w:rsidTr="00A0782B">
        <w:trPr>
          <w:trHeight w:val="196"/>
        </w:trPr>
        <w:tc>
          <w:tcPr>
            <w:tcW w:w="2978" w:type="dxa"/>
            <w:tcBorders>
              <w:bottom w:val="single" w:sz="4" w:space="0" w:color="auto"/>
            </w:tcBorders>
            <w:shd w:val="clear" w:color="auto" w:fill="auto"/>
            <w:vAlign w:val="center"/>
          </w:tcPr>
          <w:p w14:paraId="1F4740CB"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r w:rsidRPr="00684616">
              <w:rPr>
                <w:rFonts w:ascii="Times New Roman" w:hAnsi="Times New Roman"/>
                <w:color w:val="000000"/>
                <w:sz w:val="24"/>
                <w:szCs w:val="24"/>
                <w:lang w:eastAsia="ru-RU"/>
              </w:rPr>
              <w:lastRenderedPageBreak/>
              <w:t>1</w:t>
            </w:r>
          </w:p>
        </w:tc>
        <w:tc>
          <w:tcPr>
            <w:tcW w:w="5670" w:type="dxa"/>
            <w:tcBorders>
              <w:bottom w:val="single" w:sz="4" w:space="0" w:color="auto"/>
            </w:tcBorders>
            <w:shd w:val="clear" w:color="auto" w:fill="auto"/>
            <w:vAlign w:val="center"/>
          </w:tcPr>
          <w:p w14:paraId="0B8D6CB6"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r w:rsidRPr="00684616">
              <w:rPr>
                <w:rFonts w:ascii="Times New Roman" w:hAnsi="Times New Roman"/>
                <w:color w:val="000000"/>
                <w:sz w:val="24"/>
                <w:szCs w:val="24"/>
                <w:lang w:eastAsia="ru-RU"/>
              </w:rPr>
              <w:t>2</w:t>
            </w:r>
          </w:p>
        </w:tc>
        <w:tc>
          <w:tcPr>
            <w:tcW w:w="1729" w:type="dxa"/>
            <w:tcBorders>
              <w:bottom w:val="single" w:sz="4" w:space="0" w:color="auto"/>
            </w:tcBorders>
            <w:shd w:val="clear" w:color="auto" w:fill="auto"/>
            <w:vAlign w:val="center"/>
          </w:tcPr>
          <w:p w14:paraId="4B90481A"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r w:rsidRPr="00684616">
              <w:rPr>
                <w:rFonts w:ascii="Times New Roman" w:hAnsi="Times New Roman"/>
                <w:color w:val="000000"/>
                <w:sz w:val="24"/>
                <w:szCs w:val="24"/>
                <w:lang w:eastAsia="ru-RU"/>
              </w:rPr>
              <w:t>3</w:t>
            </w:r>
          </w:p>
        </w:tc>
      </w:tr>
      <w:tr w:rsidR="009160BF" w:rsidRPr="00684616" w14:paraId="1936A090" w14:textId="77777777" w:rsidTr="00A0782B">
        <w:trPr>
          <w:trHeight w:val="118"/>
        </w:trPr>
        <w:tc>
          <w:tcPr>
            <w:tcW w:w="2978" w:type="dxa"/>
            <w:tcBorders>
              <w:top w:val="single" w:sz="4" w:space="0" w:color="auto"/>
              <w:left w:val="nil"/>
              <w:bottom w:val="nil"/>
              <w:right w:val="nil"/>
            </w:tcBorders>
            <w:shd w:val="clear" w:color="auto" w:fill="auto"/>
          </w:tcPr>
          <w:p w14:paraId="7BF80435" w14:textId="77777777" w:rsidR="009160BF" w:rsidRPr="00684616" w:rsidRDefault="009160BF" w:rsidP="00A0782B">
            <w:pPr>
              <w:pStyle w:val="a7"/>
              <w:spacing w:line="192" w:lineRule="auto"/>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000 1 00 00000 00 0000 000</w:t>
            </w:r>
          </w:p>
        </w:tc>
        <w:tc>
          <w:tcPr>
            <w:tcW w:w="5670" w:type="dxa"/>
            <w:tcBorders>
              <w:top w:val="single" w:sz="4" w:space="0" w:color="auto"/>
              <w:left w:val="nil"/>
              <w:bottom w:val="nil"/>
              <w:right w:val="nil"/>
            </w:tcBorders>
            <w:shd w:val="clear" w:color="auto" w:fill="auto"/>
          </w:tcPr>
          <w:p w14:paraId="74C669A6" w14:textId="77777777" w:rsidR="009160BF" w:rsidRPr="00684616" w:rsidRDefault="009160BF" w:rsidP="00A0782B">
            <w:pPr>
              <w:pStyle w:val="a7"/>
              <w:spacing w:line="192" w:lineRule="auto"/>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НАЛОГОВЫЕ И НЕНАЛОГОВЫЕ ДОХОДЫ</w:t>
            </w:r>
          </w:p>
        </w:tc>
        <w:tc>
          <w:tcPr>
            <w:tcW w:w="1729" w:type="dxa"/>
            <w:tcBorders>
              <w:top w:val="single" w:sz="4" w:space="0" w:color="auto"/>
              <w:left w:val="nil"/>
              <w:bottom w:val="nil"/>
              <w:right w:val="nil"/>
            </w:tcBorders>
            <w:shd w:val="clear" w:color="auto" w:fill="auto"/>
          </w:tcPr>
          <w:p w14:paraId="7AD00401" w14:textId="77777777" w:rsidR="009160BF" w:rsidRPr="00684616" w:rsidRDefault="009160BF" w:rsidP="00A0782B">
            <w:pPr>
              <w:spacing w:line="192" w:lineRule="auto"/>
              <w:jc w:val="right"/>
              <w:rPr>
                <w:bCs/>
                <w:color w:val="000000"/>
              </w:rPr>
            </w:pPr>
            <w:r w:rsidRPr="00684616">
              <w:rPr>
                <w:bCs/>
                <w:color w:val="000000"/>
              </w:rPr>
              <w:t>704 424 087,91</w:t>
            </w:r>
          </w:p>
        </w:tc>
      </w:tr>
      <w:tr w:rsidR="009160BF" w:rsidRPr="00684616" w14:paraId="764873CC" w14:textId="77777777" w:rsidTr="00A0782B">
        <w:trPr>
          <w:trHeight w:val="219"/>
        </w:trPr>
        <w:tc>
          <w:tcPr>
            <w:tcW w:w="2978" w:type="dxa"/>
            <w:tcBorders>
              <w:top w:val="nil"/>
              <w:left w:val="nil"/>
              <w:bottom w:val="nil"/>
              <w:right w:val="nil"/>
            </w:tcBorders>
            <w:shd w:val="clear" w:color="auto" w:fill="auto"/>
          </w:tcPr>
          <w:p w14:paraId="5FBA7413"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000 1 01 00000 00 0000 000</w:t>
            </w:r>
          </w:p>
        </w:tc>
        <w:tc>
          <w:tcPr>
            <w:tcW w:w="5670" w:type="dxa"/>
            <w:tcBorders>
              <w:top w:val="nil"/>
              <w:left w:val="nil"/>
              <w:bottom w:val="nil"/>
              <w:right w:val="nil"/>
            </w:tcBorders>
            <w:shd w:val="clear" w:color="auto" w:fill="auto"/>
          </w:tcPr>
          <w:p w14:paraId="0F03ECD9" w14:textId="77777777" w:rsidR="009160BF" w:rsidRPr="00684616" w:rsidRDefault="009160BF" w:rsidP="00A0782B">
            <w:pPr>
              <w:pStyle w:val="a7"/>
              <w:spacing w:line="192" w:lineRule="auto"/>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НАЛОГИ НА ПРИБЫЛЬ, ДОХОДЫ</w:t>
            </w:r>
          </w:p>
        </w:tc>
        <w:tc>
          <w:tcPr>
            <w:tcW w:w="1729" w:type="dxa"/>
            <w:tcBorders>
              <w:top w:val="nil"/>
              <w:left w:val="nil"/>
              <w:bottom w:val="nil"/>
              <w:right w:val="nil"/>
            </w:tcBorders>
            <w:shd w:val="clear" w:color="auto" w:fill="auto"/>
          </w:tcPr>
          <w:p w14:paraId="24A2028C" w14:textId="77777777" w:rsidR="009160BF" w:rsidRPr="00684616" w:rsidRDefault="009160BF" w:rsidP="00A0782B">
            <w:pPr>
              <w:spacing w:line="192" w:lineRule="auto"/>
              <w:jc w:val="right"/>
              <w:rPr>
                <w:bCs/>
                <w:color w:val="000000"/>
              </w:rPr>
            </w:pPr>
            <w:r w:rsidRPr="00684616">
              <w:rPr>
                <w:bCs/>
                <w:color w:val="000000"/>
              </w:rPr>
              <w:t>369 862 200,00</w:t>
            </w:r>
          </w:p>
        </w:tc>
      </w:tr>
      <w:tr w:rsidR="009160BF" w:rsidRPr="00684616" w14:paraId="7D933841" w14:textId="77777777" w:rsidTr="00A0782B">
        <w:trPr>
          <w:trHeight w:val="64"/>
        </w:trPr>
        <w:tc>
          <w:tcPr>
            <w:tcW w:w="2978" w:type="dxa"/>
            <w:tcBorders>
              <w:top w:val="nil"/>
              <w:left w:val="nil"/>
              <w:bottom w:val="nil"/>
              <w:right w:val="nil"/>
            </w:tcBorders>
            <w:shd w:val="clear" w:color="auto" w:fill="auto"/>
          </w:tcPr>
          <w:p w14:paraId="548F4920" w14:textId="77777777" w:rsidR="009160BF" w:rsidRPr="00684616" w:rsidRDefault="009160BF" w:rsidP="00A0782B">
            <w:pPr>
              <w:pStyle w:val="a7"/>
              <w:spacing w:line="192" w:lineRule="auto"/>
              <w:jc w:val="center"/>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000 1 01 02000 01 0000110</w:t>
            </w:r>
          </w:p>
        </w:tc>
        <w:tc>
          <w:tcPr>
            <w:tcW w:w="5670" w:type="dxa"/>
            <w:tcBorders>
              <w:top w:val="nil"/>
              <w:left w:val="nil"/>
              <w:bottom w:val="nil"/>
              <w:right w:val="nil"/>
            </w:tcBorders>
            <w:shd w:val="clear" w:color="auto" w:fill="auto"/>
          </w:tcPr>
          <w:p w14:paraId="17F53FBF" w14:textId="77777777" w:rsidR="009160BF" w:rsidRPr="00684616" w:rsidRDefault="009160BF" w:rsidP="00A0782B">
            <w:pPr>
              <w:pStyle w:val="a7"/>
              <w:spacing w:line="192" w:lineRule="auto"/>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Налог на доходы физических лиц</w:t>
            </w:r>
          </w:p>
        </w:tc>
        <w:tc>
          <w:tcPr>
            <w:tcW w:w="1729" w:type="dxa"/>
            <w:tcBorders>
              <w:top w:val="nil"/>
              <w:left w:val="nil"/>
              <w:bottom w:val="nil"/>
              <w:right w:val="nil"/>
            </w:tcBorders>
            <w:shd w:val="clear" w:color="auto" w:fill="auto"/>
          </w:tcPr>
          <w:p w14:paraId="369B442D" w14:textId="77777777" w:rsidR="009160BF" w:rsidRPr="00684616" w:rsidRDefault="009160BF" w:rsidP="00A0782B">
            <w:pPr>
              <w:spacing w:line="192" w:lineRule="auto"/>
              <w:jc w:val="right"/>
              <w:rPr>
                <w:bCs/>
                <w:color w:val="000000"/>
              </w:rPr>
            </w:pPr>
            <w:r w:rsidRPr="00684616">
              <w:rPr>
                <w:bCs/>
                <w:color w:val="000000"/>
              </w:rPr>
              <w:t>369 862 200,00</w:t>
            </w:r>
          </w:p>
        </w:tc>
      </w:tr>
      <w:tr w:rsidR="009160BF" w:rsidRPr="00684616" w14:paraId="241D09BC" w14:textId="77777777" w:rsidTr="00A0782B">
        <w:trPr>
          <w:trHeight w:val="1215"/>
        </w:trPr>
        <w:tc>
          <w:tcPr>
            <w:tcW w:w="2978" w:type="dxa"/>
            <w:tcBorders>
              <w:top w:val="nil"/>
              <w:left w:val="nil"/>
              <w:bottom w:val="nil"/>
              <w:right w:val="nil"/>
            </w:tcBorders>
            <w:shd w:val="clear" w:color="auto" w:fill="auto"/>
          </w:tcPr>
          <w:p w14:paraId="13E20183" w14:textId="77777777" w:rsidR="009160BF" w:rsidRPr="00684616" w:rsidRDefault="009160BF" w:rsidP="00A0782B">
            <w:pPr>
              <w:pStyle w:val="a7"/>
              <w:spacing w:line="192" w:lineRule="auto"/>
              <w:jc w:val="right"/>
              <w:rPr>
                <w:rFonts w:ascii="Times New Roman" w:hAnsi="Times New Roman"/>
                <w:color w:val="000000"/>
                <w:sz w:val="24"/>
                <w:szCs w:val="24"/>
                <w:lang w:eastAsia="ru-RU"/>
              </w:rPr>
            </w:pPr>
            <w:r w:rsidRPr="00684616">
              <w:rPr>
                <w:rFonts w:ascii="Times New Roman" w:hAnsi="Times New Roman"/>
                <w:color w:val="000000"/>
                <w:sz w:val="24"/>
                <w:szCs w:val="24"/>
                <w:lang w:eastAsia="ru-RU"/>
              </w:rPr>
              <w:t>182 1 01 02010 01 0000 110</w:t>
            </w:r>
          </w:p>
        </w:tc>
        <w:tc>
          <w:tcPr>
            <w:tcW w:w="5670" w:type="dxa"/>
            <w:tcBorders>
              <w:top w:val="nil"/>
              <w:left w:val="nil"/>
              <w:bottom w:val="nil"/>
              <w:right w:val="nil"/>
            </w:tcBorders>
            <w:shd w:val="clear" w:color="auto" w:fill="auto"/>
          </w:tcPr>
          <w:p w14:paraId="6060C7A5" w14:textId="77777777" w:rsidR="009160BF" w:rsidRPr="00684616" w:rsidRDefault="009160BF" w:rsidP="00A0782B">
            <w:pPr>
              <w:pStyle w:val="a7"/>
              <w:spacing w:line="192" w:lineRule="auto"/>
              <w:jc w:val="both"/>
              <w:rPr>
                <w:rFonts w:ascii="Times New Roman" w:hAnsi="Times New Roman"/>
                <w:color w:val="000000"/>
                <w:sz w:val="24"/>
                <w:szCs w:val="24"/>
                <w:lang w:eastAsia="ru-RU"/>
              </w:rPr>
            </w:pPr>
            <w:r w:rsidRPr="00684616">
              <w:rPr>
                <w:rFonts w:ascii="Times New Roman" w:hAnsi="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29" w:type="dxa"/>
            <w:tcBorders>
              <w:top w:val="nil"/>
              <w:left w:val="nil"/>
              <w:bottom w:val="nil"/>
              <w:right w:val="nil"/>
            </w:tcBorders>
            <w:shd w:val="clear" w:color="auto" w:fill="auto"/>
          </w:tcPr>
          <w:p w14:paraId="7BD7E299" w14:textId="77777777" w:rsidR="009160BF" w:rsidRPr="00684616" w:rsidRDefault="009160BF" w:rsidP="00A0782B">
            <w:pPr>
              <w:spacing w:line="192" w:lineRule="auto"/>
              <w:jc w:val="right"/>
              <w:rPr>
                <w:color w:val="000000"/>
              </w:rPr>
            </w:pPr>
            <w:r w:rsidRPr="00684616">
              <w:rPr>
                <w:color w:val="000000"/>
              </w:rPr>
              <w:t>362 811 984,08</w:t>
            </w:r>
          </w:p>
        </w:tc>
      </w:tr>
      <w:tr w:rsidR="009160BF" w:rsidRPr="00684616" w14:paraId="2F6BB898" w14:textId="77777777" w:rsidTr="00A0782B">
        <w:trPr>
          <w:trHeight w:val="1861"/>
        </w:trPr>
        <w:tc>
          <w:tcPr>
            <w:tcW w:w="2978" w:type="dxa"/>
            <w:tcBorders>
              <w:top w:val="nil"/>
              <w:left w:val="nil"/>
              <w:bottom w:val="nil"/>
              <w:right w:val="nil"/>
            </w:tcBorders>
            <w:shd w:val="clear" w:color="auto" w:fill="auto"/>
            <w:noWrap/>
          </w:tcPr>
          <w:p w14:paraId="090B3868" w14:textId="77777777" w:rsidR="009160BF" w:rsidRPr="00684616" w:rsidRDefault="009160BF" w:rsidP="00A0782B">
            <w:pPr>
              <w:pStyle w:val="a7"/>
              <w:spacing w:line="192" w:lineRule="auto"/>
              <w:jc w:val="right"/>
              <w:rPr>
                <w:rFonts w:ascii="Times New Roman" w:hAnsi="Times New Roman"/>
                <w:color w:val="000000"/>
                <w:sz w:val="24"/>
                <w:szCs w:val="24"/>
                <w:lang w:eastAsia="ru-RU"/>
              </w:rPr>
            </w:pPr>
            <w:r w:rsidRPr="00684616">
              <w:rPr>
                <w:rFonts w:ascii="Times New Roman" w:hAnsi="Times New Roman"/>
                <w:color w:val="000000"/>
                <w:sz w:val="24"/>
                <w:szCs w:val="24"/>
                <w:lang w:eastAsia="ru-RU"/>
              </w:rPr>
              <w:t>182 1 01 02020 01 0000 110</w:t>
            </w:r>
          </w:p>
        </w:tc>
        <w:tc>
          <w:tcPr>
            <w:tcW w:w="5670" w:type="dxa"/>
            <w:tcBorders>
              <w:top w:val="nil"/>
              <w:left w:val="nil"/>
              <w:bottom w:val="nil"/>
              <w:right w:val="nil"/>
            </w:tcBorders>
            <w:shd w:val="clear" w:color="auto" w:fill="auto"/>
          </w:tcPr>
          <w:p w14:paraId="0E7FAFB9" w14:textId="77777777" w:rsidR="009160BF" w:rsidRPr="00684616" w:rsidRDefault="009160BF" w:rsidP="00A0782B">
            <w:pPr>
              <w:pStyle w:val="a7"/>
              <w:spacing w:line="192" w:lineRule="auto"/>
              <w:jc w:val="both"/>
              <w:rPr>
                <w:rFonts w:ascii="Times New Roman" w:hAnsi="Times New Roman"/>
                <w:color w:val="000000"/>
                <w:sz w:val="24"/>
                <w:szCs w:val="24"/>
                <w:lang w:eastAsia="ru-RU"/>
              </w:rPr>
            </w:pPr>
            <w:r w:rsidRPr="00684616">
              <w:rPr>
                <w:rFonts w:ascii="Times New Roman" w:hAnsi="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29" w:type="dxa"/>
            <w:tcBorders>
              <w:top w:val="nil"/>
              <w:left w:val="nil"/>
              <w:bottom w:val="nil"/>
              <w:right w:val="nil"/>
            </w:tcBorders>
            <w:shd w:val="clear" w:color="auto" w:fill="auto"/>
          </w:tcPr>
          <w:p w14:paraId="5384F9B0" w14:textId="77777777" w:rsidR="009160BF" w:rsidRPr="00684616" w:rsidRDefault="009160BF" w:rsidP="00A0782B">
            <w:pPr>
              <w:spacing w:line="192" w:lineRule="auto"/>
              <w:jc w:val="right"/>
              <w:rPr>
                <w:color w:val="000000"/>
              </w:rPr>
            </w:pPr>
            <w:r w:rsidRPr="00684616">
              <w:rPr>
                <w:color w:val="000000"/>
              </w:rPr>
              <w:t>1 294 163,86</w:t>
            </w:r>
          </w:p>
        </w:tc>
      </w:tr>
      <w:tr w:rsidR="009160BF" w:rsidRPr="00684616" w14:paraId="733E4580" w14:textId="77777777" w:rsidTr="00A0782B">
        <w:trPr>
          <w:trHeight w:val="578"/>
        </w:trPr>
        <w:tc>
          <w:tcPr>
            <w:tcW w:w="2978" w:type="dxa"/>
            <w:tcBorders>
              <w:top w:val="nil"/>
              <w:left w:val="nil"/>
              <w:bottom w:val="nil"/>
              <w:right w:val="nil"/>
            </w:tcBorders>
            <w:shd w:val="clear" w:color="auto" w:fill="auto"/>
            <w:noWrap/>
          </w:tcPr>
          <w:p w14:paraId="52956906" w14:textId="77777777" w:rsidR="009160BF" w:rsidRPr="00684616" w:rsidRDefault="009160BF" w:rsidP="00A0782B">
            <w:pPr>
              <w:pStyle w:val="a7"/>
              <w:spacing w:line="192" w:lineRule="auto"/>
              <w:jc w:val="right"/>
              <w:rPr>
                <w:rFonts w:ascii="Times New Roman" w:hAnsi="Times New Roman"/>
                <w:color w:val="000000"/>
                <w:sz w:val="24"/>
                <w:szCs w:val="24"/>
                <w:lang w:eastAsia="ru-RU"/>
              </w:rPr>
            </w:pPr>
            <w:r w:rsidRPr="00684616">
              <w:rPr>
                <w:rFonts w:ascii="Times New Roman" w:hAnsi="Times New Roman"/>
                <w:color w:val="000000"/>
                <w:sz w:val="24"/>
                <w:szCs w:val="24"/>
                <w:lang w:eastAsia="ru-RU"/>
              </w:rPr>
              <w:t>182 1 01 02030 01 0000 110</w:t>
            </w:r>
          </w:p>
        </w:tc>
        <w:tc>
          <w:tcPr>
            <w:tcW w:w="5670" w:type="dxa"/>
            <w:tcBorders>
              <w:top w:val="nil"/>
              <w:left w:val="nil"/>
              <w:bottom w:val="nil"/>
              <w:right w:val="nil"/>
            </w:tcBorders>
            <w:shd w:val="clear" w:color="auto" w:fill="auto"/>
          </w:tcPr>
          <w:p w14:paraId="48EAE1CC" w14:textId="77777777" w:rsidR="009160BF" w:rsidRPr="00684616" w:rsidRDefault="009160BF" w:rsidP="00A0782B">
            <w:pPr>
              <w:pStyle w:val="a7"/>
              <w:spacing w:line="192" w:lineRule="auto"/>
              <w:jc w:val="both"/>
              <w:rPr>
                <w:rFonts w:ascii="Times New Roman" w:hAnsi="Times New Roman"/>
                <w:color w:val="000000"/>
                <w:spacing w:val="-4"/>
                <w:sz w:val="24"/>
                <w:szCs w:val="24"/>
                <w:lang w:eastAsia="ru-RU"/>
              </w:rPr>
            </w:pPr>
            <w:r w:rsidRPr="00684616">
              <w:rPr>
                <w:rFonts w:ascii="Times New Roman" w:hAnsi="Times New Roman"/>
                <w:color w:val="000000"/>
                <w:spacing w:val="-4"/>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29" w:type="dxa"/>
            <w:tcBorders>
              <w:top w:val="nil"/>
              <w:left w:val="nil"/>
              <w:bottom w:val="nil"/>
              <w:right w:val="nil"/>
            </w:tcBorders>
            <w:shd w:val="clear" w:color="auto" w:fill="auto"/>
          </w:tcPr>
          <w:p w14:paraId="75E5280C" w14:textId="77777777" w:rsidR="009160BF" w:rsidRPr="00684616" w:rsidRDefault="009160BF" w:rsidP="00A0782B">
            <w:pPr>
              <w:spacing w:line="192" w:lineRule="auto"/>
              <w:jc w:val="right"/>
              <w:rPr>
                <w:color w:val="000000"/>
              </w:rPr>
            </w:pPr>
            <w:r w:rsidRPr="00684616">
              <w:rPr>
                <w:color w:val="000000"/>
              </w:rPr>
              <w:t>4 871 000,10</w:t>
            </w:r>
          </w:p>
        </w:tc>
      </w:tr>
      <w:tr w:rsidR="009160BF" w:rsidRPr="00684616" w14:paraId="64D33963" w14:textId="77777777" w:rsidTr="00A0782B">
        <w:trPr>
          <w:trHeight w:val="397"/>
        </w:trPr>
        <w:tc>
          <w:tcPr>
            <w:tcW w:w="2978" w:type="dxa"/>
            <w:tcBorders>
              <w:top w:val="nil"/>
              <w:left w:val="nil"/>
              <w:bottom w:val="nil"/>
              <w:right w:val="nil"/>
            </w:tcBorders>
            <w:shd w:val="clear" w:color="auto" w:fill="auto"/>
          </w:tcPr>
          <w:p w14:paraId="36FD2421"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color w:val="000000"/>
                <w:sz w:val="24"/>
                <w:szCs w:val="24"/>
                <w:lang w:eastAsia="ru-RU"/>
              </w:rPr>
              <w:t>182 1 01 02080 01 0000 110</w:t>
            </w:r>
          </w:p>
        </w:tc>
        <w:tc>
          <w:tcPr>
            <w:tcW w:w="5670" w:type="dxa"/>
            <w:tcBorders>
              <w:top w:val="nil"/>
              <w:left w:val="nil"/>
              <w:bottom w:val="nil"/>
              <w:right w:val="nil"/>
            </w:tcBorders>
            <w:shd w:val="clear" w:color="auto" w:fill="auto"/>
          </w:tcPr>
          <w:p w14:paraId="285FDDBB" w14:textId="77777777" w:rsidR="009160BF" w:rsidRPr="00684616" w:rsidRDefault="009160BF" w:rsidP="00A0782B">
            <w:pPr>
              <w:spacing w:line="192" w:lineRule="auto"/>
              <w:jc w:val="both"/>
              <w:rPr>
                <w:bCs/>
                <w:color w:val="000000"/>
              </w:rPr>
            </w:pPr>
            <w:r w:rsidRPr="00684616">
              <w:rPr>
                <w:color w:val="00000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29" w:type="dxa"/>
            <w:tcBorders>
              <w:top w:val="nil"/>
              <w:left w:val="nil"/>
              <w:bottom w:val="nil"/>
              <w:right w:val="nil"/>
            </w:tcBorders>
            <w:shd w:val="clear" w:color="auto" w:fill="auto"/>
          </w:tcPr>
          <w:p w14:paraId="00CA1D50" w14:textId="77777777" w:rsidR="009160BF" w:rsidRPr="00684616" w:rsidRDefault="009160BF" w:rsidP="00A0782B">
            <w:pPr>
              <w:spacing w:line="192" w:lineRule="auto"/>
              <w:jc w:val="right"/>
              <w:rPr>
                <w:bCs/>
                <w:color w:val="000000"/>
              </w:rPr>
            </w:pPr>
            <w:r w:rsidRPr="00684616">
              <w:rPr>
                <w:bCs/>
                <w:color w:val="000000"/>
              </w:rPr>
              <w:t>885 051,96</w:t>
            </w:r>
          </w:p>
        </w:tc>
      </w:tr>
      <w:tr w:rsidR="009160BF" w:rsidRPr="00684616" w14:paraId="2E0068E6" w14:textId="77777777" w:rsidTr="00A0782B">
        <w:trPr>
          <w:trHeight w:val="397"/>
        </w:trPr>
        <w:tc>
          <w:tcPr>
            <w:tcW w:w="2978" w:type="dxa"/>
            <w:tcBorders>
              <w:top w:val="nil"/>
              <w:left w:val="nil"/>
              <w:bottom w:val="nil"/>
              <w:right w:val="nil"/>
            </w:tcBorders>
            <w:shd w:val="clear" w:color="auto" w:fill="auto"/>
          </w:tcPr>
          <w:p w14:paraId="164D7511"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000 1 03 00000 00 0000 000</w:t>
            </w:r>
          </w:p>
        </w:tc>
        <w:tc>
          <w:tcPr>
            <w:tcW w:w="5670" w:type="dxa"/>
            <w:tcBorders>
              <w:top w:val="nil"/>
              <w:left w:val="nil"/>
              <w:bottom w:val="nil"/>
              <w:right w:val="nil"/>
            </w:tcBorders>
            <w:shd w:val="clear" w:color="auto" w:fill="auto"/>
          </w:tcPr>
          <w:p w14:paraId="3490D3E9" w14:textId="77777777" w:rsidR="009160BF" w:rsidRPr="00684616" w:rsidRDefault="009160BF" w:rsidP="00A0782B">
            <w:pPr>
              <w:pStyle w:val="a7"/>
              <w:spacing w:line="192" w:lineRule="auto"/>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НАЛОГИ НА ТОВАРЫ (РАБОТЫ, УСЛУГИ), РЕАЛИЗУЕМЫЕ НА ТЕРРИТОРИИ РОССИЙСКОЙ ФЕДЕРАЦИИ</w:t>
            </w:r>
          </w:p>
        </w:tc>
        <w:tc>
          <w:tcPr>
            <w:tcW w:w="1729" w:type="dxa"/>
            <w:tcBorders>
              <w:top w:val="nil"/>
              <w:left w:val="nil"/>
              <w:bottom w:val="nil"/>
              <w:right w:val="nil"/>
            </w:tcBorders>
            <w:shd w:val="clear" w:color="auto" w:fill="auto"/>
          </w:tcPr>
          <w:p w14:paraId="331E571B" w14:textId="77777777" w:rsidR="009160BF" w:rsidRPr="00684616" w:rsidRDefault="009160BF" w:rsidP="00A0782B">
            <w:pPr>
              <w:spacing w:line="192" w:lineRule="auto"/>
              <w:jc w:val="right"/>
              <w:rPr>
                <w:bCs/>
                <w:color w:val="000000"/>
              </w:rPr>
            </w:pPr>
            <w:r w:rsidRPr="00684616">
              <w:rPr>
                <w:bCs/>
                <w:color w:val="000000"/>
              </w:rPr>
              <w:t>34 477 230,00</w:t>
            </w:r>
          </w:p>
        </w:tc>
      </w:tr>
      <w:tr w:rsidR="009160BF" w:rsidRPr="00684616" w14:paraId="25157054" w14:textId="77777777" w:rsidTr="00A0782B">
        <w:trPr>
          <w:trHeight w:val="313"/>
        </w:trPr>
        <w:tc>
          <w:tcPr>
            <w:tcW w:w="2978" w:type="dxa"/>
            <w:tcBorders>
              <w:top w:val="nil"/>
              <w:left w:val="nil"/>
              <w:bottom w:val="nil"/>
              <w:right w:val="nil"/>
            </w:tcBorders>
            <w:shd w:val="clear" w:color="auto" w:fill="auto"/>
          </w:tcPr>
          <w:p w14:paraId="60C4FAF9"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000 1 03 02000 01 0000 110</w:t>
            </w:r>
          </w:p>
        </w:tc>
        <w:tc>
          <w:tcPr>
            <w:tcW w:w="5670" w:type="dxa"/>
            <w:tcBorders>
              <w:top w:val="nil"/>
              <w:left w:val="nil"/>
              <w:bottom w:val="nil"/>
              <w:right w:val="nil"/>
            </w:tcBorders>
            <w:shd w:val="clear" w:color="auto" w:fill="auto"/>
          </w:tcPr>
          <w:p w14:paraId="7FDCFDDE" w14:textId="77777777" w:rsidR="009160BF" w:rsidRPr="00684616" w:rsidRDefault="009160BF" w:rsidP="00A0782B">
            <w:pPr>
              <w:pStyle w:val="a7"/>
              <w:spacing w:line="192" w:lineRule="auto"/>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Акцизы по подакцизным товарам (продукции), производимым на территории Российской Федерации</w:t>
            </w:r>
          </w:p>
        </w:tc>
        <w:tc>
          <w:tcPr>
            <w:tcW w:w="1729" w:type="dxa"/>
            <w:tcBorders>
              <w:top w:val="nil"/>
              <w:left w:val="nil"/>
              <w:bottom w:val="nil"/>
              <w:right w:val="nil"/>
            </w:tcBorders>
            <w:shd w:val="clear" w:color="auto" w:fill="auto"/>
          </w:tcPr>
          <w:p w14:paraId="5C041E90" w14:textId="77777777" w:rsidR="009160BF" w:rsidRPr="00684616" w:rsidRDefault="009160BF" w:rsidP="00A0782B">
            <w:pPr>
              <w:spacing w:line="192" w:lineRule="auto"/>
              <w:jc w:val="right"/>
              <w:rPr>
                <w:bCs/>
                <w:color w:val="000000"/>
              </w:rPr>
            </w:pPr>
            <w:r w:rsidRPr="00684616">
              <w:rPr>
                <w:bCs/>
                <w:color w:val="000000"/>
              </w:rPr>
              <w:t>34 477 230,00</w:t>
            </w:r>
          </w:p>
        </w:tc>
      </w:tr>
      <w:tr w:rsidR="009160BF" w:rsidRPr="00684616" w14:paraId="78360647" w14:textId="77777777" w:rsidTr="00A0782B">
        <w:trPr>
          <w:trHeight w:val="845"/>
        </w:trPr>
        <w:tc>
          <w:tcPr>
            <w:tcW w:w="2978" w:type="dxa"/>
            <w:tcBorders>
              <w:top w:val="nil"/>
              <w:left w:val="nil"/>
              <w:bottom w:val="nil"/>
              <w:right w:val="nil"/>
            </w:tcBorders>
            <w:shd w:val="clear" w:color="auto" w:fill="auto"/>
          </w:tcPr>
          <w:p w14:paraId="4282FD37" w14:textId="77777777" w:rsidR="009160BF" w:rsidRPr="00684616" w:rsidRDefault="009160BF" w:rsidP="00A0782B">
            <w:pPr>
              <w:pStyle w:val="a7"/>
              <w:spacing w:line="192" w:lineRule="auto"/>
              <w:jc w:val="right"/>
              <w:rPr>
                <w:rFonts w:ascii="Times New Roman" w:hAnsi="Times New Roman"/>
                <w:color w:val="000000"/>
                <w:sz w:val="24"/>
                <w:szCs w:val="24"/>
                <w:lang w:eastAsia="ru-RU"/>
              </w:rPr>
            </w:pPr>
            <w:r w:rsidRPr="00684616">
              <w:rPr>
                <w:rFonts w:ascii="Times New Roman" w:hAnsi="Times New Roman"/>
                <w:color w:val="000000"/>
                <w:sz w:val="24"/>
                <w:szCs w:val="24"/>
                <w:lang w:eastAsia="ru-RU"/>
              </w:rPr>
              <w:t>100 1 03 02231 01 0000 110</w:t>
            </w:r>
          </w:p>
        </w:tc>
        <w:tc>
          <w:tcPr>
            <w:tcW w:w="5670" w:type="dxa"/>
            <w:tcBorders>
              <w:top w:val="nil"/>
              <w:left w:val="nil"/>
              <w:bottom w:val="nil"/>
              <w:right w:val="nil"/>
            </w:tcBorders>
            <w:shd w:val="clear" w:color="auto" w:fill="auto"/>
          </w:tcPr>
          <w:p w14:paraId="3638F163" w14:textId="77777777" w:rsidR="009160BF" w:rsidRPr="00684616" w:rsidRDefault="009160BF" w:rsidP="00A0782B">
            <w:pPr>
              <w:spacing w:line="192" w:lineRule="auto"/>
              <w:jc w:val="both"/>
              <w:rPr>
                <w:color w:val="000000"/>
              </w:rPr>
            </w:pPr>
            <w:r w:rsidRPr="00684616">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29" w:type="dxa"/>
            <w:tcBorders>
              <w:top w:val="nil"/>
              <w:left w:val="nil"/>
              <w:bottom w:val="nil"/>
              <w:right w:val="nil"/>
            </w:tcBorders>
            <w:shd w:val="clear" w:color="auto" w:fill="auto"/>
          </w:tcPr>
          <w:p w14:paraId="4191249A" w14:textId="77777777" w:rsidR="009160BF" w:rsidRPr="00684616" w:rsidRDefault="009160BF" w:rsidP="00A0782B">
            <w:pPr>
              <w:spacing w:line="192" w:lineRule="auto"/>
              <w:jc w:val="right"/>
              <w:rPr>
                <w:color w:val="000000"/>
              </w:rPr>
            </w:pPr>
            <w:r w:rsidRPr="00684616">
              <w:rPr>
                <w:color w:val="000000"/>
              </w:rPr>
              <w:t>15 830 710,00</w:t>
            </w:r>
          </w:p>
        </w:tc>
      </w:tr>
      <w:tr w:rsidR="009160BF" w:rsidRPr="00684616" w14:paraId="5F02F0B7" w14:textId="77777777" w:rsidTr="00A0782B">
        <w:trPr>
          <w:trHeight w:val="491"/>
        </w:trPr>
        <w:tc>
          <w:tcPr>
            <w:tcW w:w="2978" w:type="dxa"/>
            <w:tcBorders>
              <w:top w:val="nil"/>
              <w:left w:val="nil"/>
              <w:bottom w:val="nil"/>
              <w:right w:val="nil"/>
            </w:tcBorders>
            <w:shd w:val="clear" w:color="auto" w:fill="auto"/>
          </w:tcPr>
          <w:p w14:paraId="4B9BC5EE" w14:textId="77777777" w:rsidR="009160BF" w:rsidRPr="00684616" w:rsidRDefault="009160BF" w:rsidP="00A0782B">
            <w:pPr>
              <w:pStyle w:val="a7"/>
              <w:spacing w:line="192" w:lineRule="auto"/>
              <w:jc w:val="both"/>
              <w:rPr>
                <w:rFonts w:ascii="Times New Roman" w:hAnsi="Times New Roman"/>
                <w:color w:val="000000"/>
                <w:sz w:val="24"/>
                <w:szCs w:val="24"/>
                <w:lang w:eastAsia="ru-RU"/>
              </w:rPr>
            </w:pPr>
            <w:r w:rsidRPr="00684616">
              <w:rPr>
                <w:rFonts w:ascii="Times New Roman" w:hAnsi="Times New Roman"/>
                <w:color w:val="000000"/>
                <w:sz w:val="24"/>
                <w:szCs w:val="24"/>
                <w:lang w:eastAsia="ru-RU"/>
              </w:rPr>
              <w:t>100 1 03 02241 01 0000 110</w:t>
            </w:r>
          </w:p>
        </w:tc>
        <w:tc>
          <w:tcPr>
            <w:tcW w:w="5670" w:type="dxa"/>
            <w:tcBorders>
              <w:top w:val="nil"/>
              <w:left w:val="nil"/>
              <w:bottom w:val="nil"/>
              <w:right w:val="nil"/>
            </w:tcBorders>
            <w:shd w:val="clear" w:color="auto" w:fill="auto"/>
          </w:tcPr>
          <w:p w14:paraId="32052A48" w14:textId="77777777" w:rsidR="009160BF" w:rsidRPr="00684616" w:rsidRDefault="009160BF" w:rsidP="00A0782B">
            <w:pPr>
              <w:spacing w:line="192" w:lineRule="auto"/>
              <w:jc w:val="both"/>
              <w:rPr>
                <w:color w:val="000000"/>
              </w:rPr>
            </w:pPr>
            <w:r w:rsidRPr="00684616">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29" w:type="dxa"/>
            <w:tcBorders>
              <w:top w:val="nil"/>
              <w:left w:val="nil"/>
              <w:bottom w:val="nil"/>
              <w:right w:val="nil"/>
            </w:tcBorders>
            <w:shd w:val="clear" w:color="auto" w:fill="auto"/>
          </w:tcPr>
          <w:p w14:paraId="0B33D870" w14:textId="77777777" w:rsidR="009160BF" w:rsidRPr="00684616" w:rsidRDefault="009160BF" w:rsidP="00A0782B">
            <w:pPr>
              <w:spacing w:line="192" w:lineRule="auto"/>
              <w:jc w:val="right"/>
              <w:rPr>
                <w:color w:val="000000"/>
              </w:rPr>
            </w:pPr>
            <w:r w:rsidRPr="00684616">
              <w:rPr>
                <w:color w:val="000000"/>
              </w:rPr>
              <w:t>90 220,00</w:t>
            </w:r>
          </w:p>
        </w:tc>
      </w:tr>
      <w:tr w:rsidR="009160BF" w:rsidRPr="00684616" w14:paraId="3B53D804" w14:textId="77777777" w:rsidTr="00A0782B">
        <w:trPr>
          <w:trHeight w:val="1145"/>
        </w:trPr>
        <w:tc>
          <w:tcPr>
            <w:tcW w:w="2978" w:type="dxa"/>
            <w:tcBorders>
              <w:top w:val="nil"/>
              <w:left w:val="nil"/>
              <w:bottom w:val="nil"/>
              <w:right w:val="nil"/>
            </w:tcBorders>
            <w:shd w:val="clear" w:color="auto" w:fill="auto"/>
          </w:tcPr>
          <w:p w14:paraId="0ED986E2" w14:textId="77777777" w:rsidR="009160BF" w:rsidRPr="00684616" w:rsidRDefault="009160BF" w:rsidP="00A0782B">
            <w:pPr>
              <w:pStyle w:val="a7"/>
              <w:spacing w:line="192" w:lineRule="auto"/>
              <w:jc w:val="right"/>
              <w:rPr>
                <w:rFonts w:ascii="Times New Roman" w:hAnsi="Times New Roman"/>
                <w:color w:val="000000"/>
                <w:sz w:val="24"/>
                <w:szCs w:val="24"/>
                <w:lang w:eastAsia="ru-RU"/>
              </w:rPr>
            </w:pPr>
            <w:r w:rsidRPr="00684616">
              <w:rPr>
                <w:rFonts w:ascii="Times New Roman" w:hAnsi="Times New Roman"/>
                <w:color w:val="000000"/>
                <w:sz w:val="24"/>
                <w:szCs w:val="24"/>
                <w:lang w:eastAsia="ru-RU"/>
              </w:rPr>
              <w:t>100 1 03 02251 01 0000 110</w:t>
            </w:r>
          </w:p>
        </w:tc>
        <w:tc>
          <w:tcPr>
            <w:tcW w:w="5670" w:type="dxa"/>
            <w:tcBorders>
              <w:top w:val="nil"/>
              <w:left w:val="nil"/>
              <w:bottom w:val="nil"/>
              <w:right w:val="nil"/>
            </w:tcBorders>
            <w:shd w:val="clear" w:color="auto" w:fill="auto"/>
          </w:tcPr>
          <w:p w14:paraId="4A183CE1" w14:textId="77777777" w:rsidR="009160BF" w:rsidRPr="00684616" w:rsidRDefault="009160BF" w:rsidP="00A0782B">
            <w:pPr>
              <w:spacing w:line="192" w:lineRule="auto"/>
              <w:jc w:val="both"/>
              <w:rPr>
                <w:color w:val="000000"/>
              </w:rPr>
            </w:pPr>
            <w:r w:rsidRPr="00684616">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29" w:type="dxa"/>
            <w:tcBorders>
              <w:top w:val="nil"/>
              <w:left w:val="nil"/>
              <w:bottom w:val="nil"/>
              <w:right w:val="nil"/>
            </w:tcBorders>
            <w:shd w:val="clear" w:color="auto" w:fill="auto"/>
          </w:tcPr>
          <w:p w14:paraId="1EE46718" w14:textId="77777777" w:rsidR="009160BF" w:rsidRPr="00684616" w:rsidRDefault="009160BF" w:rsidP="00A0782B">
            <w:pPr>
              <w:spacing w:line="192" w:lineRule="auto"/>
              <w:jc w:val="right"/>
              <w:rPr>
                <w:color w:val="000000"/>
              </w:rPr>
            </w:pPr>
            <w:r w:rsidRPr="00684616">
              <w:rPr>
                <w:color w:val="000000"/>
              </w:rPr>
              <w:t>20 824 370,00</w:t>
            </w:r>
          </w:p>
        </w:tc>
      </w:tr>
      <w:tr w:rsidR="009160BF" w:rsidRPr="00684616" w14:paraId="44D27823" w14:textId="77777777" w:rsidTr="00A0782B">
        <w:trPr>
          <w:trHeight w:val="1145"/>
        </w:trPr>
        <w:tc>
          <w:tcPr>
            <w:tcW w:w="2978" w:type="dxa"/>
            <w:tcBorders>
              <w:top w:val="nil"/>
              <w:left w:val="nil"/>
              <w:bottom w:val="nil"/>
              <w:right w:val="nil"/>
            </w:tcBorders>
            <w:shd w:val="clear" w:color="auto" w:fill="auto"/>
          </w:tcPr>
          <w:p w14:paraId="1A92D232" w14:textId="77777777" w:rsidR="009160BF" w:rsidRPr="00684616" w:rsidRDefault="009160BF" w:rsidP="00A0782B">
            <w:pPr>
              <w:pStyle w:val="a7"/>
              <w:spacing w:line="192" w:lineRule="auto"/>
              <w:jc w:val="both"/>
              <w:rPr>
                <w:rFonts w:ascii="Times New Roman" w:hAnsi="Times New Roman"/>
                <w:color w:val="000000"/>
                <w:sz w:val="24"/>
                <w:szCs w:val="24"/>
                <w:lang w:eastAsia="ru-RU"/>
              </w:rPr>
            </w:pPr>
            <w:r w:rsidRPr="00684616">
              <w:rPr>
                <w:rFonts w:ascii="Times New Roman" w:hAnsi="Times New Roman"/>
                <w:color w:val="000000"/>
                <w:sz w:val="24"/>
                <w:szCs w:val="24"/>
                <w:lang w:eastAsia="ru-RU"/>
              </w:rPr>
              <w:lastRenderedPageBreak/>
              <w:t>100 1 03 02261 01 0000 110</w:t>
            </w:r>
          </w:p>
        </w:tc>
        <w:tc>
          <w:tcPr>
            <w:tcW w:w="5670" w:type="dxa"/>
            <w:tcBorders>
              <w:top w:val="nil"/>
              <w:left w:val="nil"/>
              <w:bottom w:val="nil"/>
              <w:right w:val="nil"/>
            </w:tcBorders>
            <w:shd w:val="clear" w:color="auto" w:fill="auto"/>
          </w:tcPr>
          <w:p w14:paraId="0D96793F" w14:textId="77777777" w:rsidR="009160BF" w:rsidRPr="00684616" w:rsidRDefault="009160BF" w:rsidP="00A0782B">
            <w:pPr>
              <w:spacing w:line="192" w:lineRule="auto"/>
              <w:jc w:val="both"/>
              <w:rPr>
                <w:color w:val="000000"/>
              </w:rPr>
            </w:pPr>
            <w:r w:rsidRPr="00684616">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29" w:type="dxa"/>
            <w:tcBorders>
              <w:top w:val="nil"/>
              <w:left w:val="nil"/>
              <w:bottom w:val="nil"/>
              <w:right w:val="nil"/>
            </w:tcBorders>
            <w:shd w:val="clear" w:color="auto" w:fill="auto"/>
          </w:tcPr>
          <w:p w14:paraId="60B61863" w14:textId="77777777" w:rsidR="009160BF" w:rsidRPr="00684616" w:rsidRDefault="009160BF" w:rsidP="00A0782B">
            <w:pPr>
              <w:spacing w:line="192" w:lineRule="auto"/>
              <w:jc w:val="right"/>
              <w:rPr>
                <w:color w:val="000000"/>
              </w:rPr>
            </w:pPr>
            <w:r w:rsidRPr="00684616">
              <w:rPr>
                <w:color w:val="000000"/>
              </w:rPr>
              <w:t>-2 268 070,00</w:t>
            </w:r>
          </w:p>
        </w:tc>
      </w:tr>
      <w:tr w:rsidR="009160BF" w:rsidRPr="00684616" w14:paraId="4D965651" w14:textId="77777777" w:rsidTr="00A0782B">
        <w:trPr>
          <w:trHeight w:val="60"/>
        </w:trPr>
        <w:tc>
          <w:tcPr>
            <w:tcW w:w="2978" w:type="dxa"/>
            <w:tcBorders>
              <w:top w:val="nil"/>
              <w:left w:val="nil"/>
              <w:bottom w:val="nil"/>
              <w:right w:val="nil"/>
            </w:tcBorders>
            <w:shd w:val="clear" w:color="auto" w:fill="auto"/>
          </w:tcPr>
          <w:p w14:paraId="5957BF50"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000 1 05 00000 00 0000 000</w:t>
            </w:r>
          </w:p>
        </w:tc>
        <w:tc>
          <w:tcPr>
            <w:tcW w:w="5670" w:type="dxa"/>
            <w:tcBorders>
              <w:top w:val="nil"/>
              <w:left w:val="nil"/>
              <w:bottom w:val="nil"/>
              <w:right w:val="nil"/>
            </w:tcBorders>
            <w:shd w:val="clear" w:color="auto" w:fill="auto"/>
          </w:tcPr>
          <w:p w14:paraId="16534FC9" w14:textId="77777777" w:rsidR="009160BF" w:rsidRPr="00684616" w:rsidRDefault="009160BF" w:rsidP="00A0782B">
            <w:pPr>
              <w:pStyle w:val="a7"/>
              <w:spacing w:line="192" w:lineRule="auto"/>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НАЛОГИ НА СОВОКУПНЫЙ ДОХОД</w:t>
            </w:r>
          </w:p>
        </w:tc>
        <w:tc>
          <w:tcPr>
            <w:tcW w:w="1729" w:type="dxa"/>
            <w:tcBorders>
              <w:top w:val="nil"/>
              <w:left w:val="nil"/>
              <w:bottom w:val="nil"/>
              <w:right w:val="nil"/>
            </w:tcBorders>
            <w:shd w:val="clear" w:color="auto" w:fill="auto"/>
          </w:tcPr>
          <w:p w14:paraId="15287ED4" w14:textId="77777777" w:rsidR="009160BF" w:rsidRPr="00684616" w:rsidRDefault="009160BF" w:rsidP="00A0782B">
            <w:pPr>
              <w:spacing w:line="192" w:lineRule="auto"/>
              <w:jc w:val="right"/>
              <w:rPr>
                <w:bCs/>
                <w:color w:val="000000"/>
              </w:rPr>
            </w:pPr>
            <w:r w:rsidRPr="00684616">
              <w:rPr>
                <w:bCs/>
                <w:color w:val="000000"/>
              </w:rPr>
              <w:t>52 969 461,47</w:t>
            </w:r>
          </w:p>
        </w:tc>
      </w:tr>
      <w:tr w:rsidR="009160BF" w:rsidRPr="00684616" w14:paraId="05AD8CE9" w14:textId="77777777" w:rsidTr="00A0782B">
        <w:trPr>
          <w:trHeight w:val="417"/>
        </w:trPr>
        <w:tc>
          <w:tcPr>
            <w:tcW w:w="2978" w:type="dxa"/>
            <w:tcBorders>
              <w:top w:val="nil"/>
              <w:left w:val="nil"/>
              <w:bottom w:val="nil"/>
              <w:right w:val="nil"/>
            </w:tcBorders>
            <w:shd w:val="clear" w:color="auto" w:fill="auto"/>
          </w:tcPr>
          <w:p w14:paraId="1B7A5052" w14:textId="77777777" w:rsidR="009160BF" w:rsidRPr="00684616" w:rsidRDefault="009160BF" w:rsidP="00A0782B">
            <w:pPr>
              <w:spacing w:line="192" w:lineRule="auto"/>
              <w:jc w:val="right"/>
              <w:rPr>
                <w:bCs/>
                <w:color w:val="000000"/>
              </w:rPr>
            </w:pPr>
            <w:r w:rsidRPr="00684616">
              <w:rPr>
                <w:bCs/>
                <w:color w:val="000000"/>
              </w:rPr>
              <w:t>000 1 05 01000 00 0000 110</w:t>
            </w:r>
          </w:p>
        </w:tc>
        <w:tc>
          <w:tcPr>
            <w:tcW w:w="5670" w:type="dxa"/>
            <w:tcBorders>
              <w:top w:val="nil"/>
              <w:left w:val="nil"/>
              <w:bottom w:val="nil"/>
              <w:right w:val="nil"/>
            </w:tcBorders>
            <w:shd w:val="clear" w:color="auto" w:fill="auto"/>
          </w:tcPr>
          <w:p w14:paraId="3E682D09" w14:textId="77777777" w:rsidR="009160BF" w:rsidRPr="00684616" w:rsidRDefault="009160BF" w:rsidP="00A0782B">
            <w:pPr>
              <w:spacing w:line="192" w:lineRule="auto"/>
              <w:jc w:val="both"/>
              <w:rPr>
                <w:bCs/>
                <w:color w:val="000000"/>
              </w:rPr>
            </w:pPr>
            <w:r w:rsidRPr="00684616">
              <w:rPr>
                <w:bCs/>
                <w:color w:val="000000"/>
              </w:rPr>
              <w:t>Налог, взимаемый в связи с применением упрощенной системы налогообложения</w:t>
            </w:r>
          </w:p>
        </w:tc>
        <w:tc>
          <w:tcPr>
            <w:tcW w:w="1729" w:type="dxa"/>
            <w:tcBorders>
              <w:top w:val="nil"/>
              <w:left w:val="nil"/>
              <w:bottom w:val="nil"/>
              <w:right w:val="nil"/>
            </w:tcBorders>
            <w:shd w:val="clear" w:color="auto" w:fill="auto"/>
          </w:tcPr>
          <w:p w14:paraId="3D94848B" w14:textId="77777777" w:rsidR="009160BF" w:rsidRPr="00684616" w:rsidRDefault="009160BF" w:rsidP="00A0782B">
            <w:pPr>
              <w:spacing w:line="192" w:lineRule="auto"/>
              <w:jc w:val="right"/>
              <w:rPr>
                <w:bCs/>
                <w:color w:val="000000"/>
              </w:rPr>
            </w:pPr>
            <w:r w:rsidRPr="00684616">
              <w:rPr>
                <w:bCs/>
                <w:color w:val="000000"/>
              </w:rPr>
              <w:t>22 065 606,87</w:t>
            </w:r>
          </w:p>
        </w:tc>
      </w:tr>
      <w:tr w:rsidR="009160BF" w:rsidRPr="00684616" w14:paraId="3D78B53F" w14:textId="77777777" w:rsidTr="00A0782B">
        <w:trPr>
          <w:trHeight w:val="417"/>
        </w:trPr>
        <w:tc>
          <w:tcPr>
            <w:tcW w:w="2978" w:type="dxa"/>
            <w:tcBorders>
              <w:top w:val="nil"/>
              <w:left w:val="nil"/>
              <w:bottom w:val="nil"/>
              <w:right w:val="nil"/>
            </w:tcBorders>
            <w:shd w:val="clear" w:color="auto" w:fill="auto"/>
          </w:tcPr>
          <w:p w14:paraId="6E0373E6" w14:textId="77777777" w:rsidR="009160BF" w:rsidRPr="00684616" w:rsidRDefault="009160BF" w:rsidP="00A0782B">
            <w:pPr>
              <w:spacing w:line="192" w:lineRule="auto"/>
              <w:jc w:val="right"/>
              <w:rPr>
                <w:bCs/>
                <w:color w:val="000000"/>
              </w:rPr>
            </w:pPr>
            <w:r w:rsidRPr="00684616">
              <w:rPr>
                <w:bCs/>
                <w:color w:val="000000"/>
              </w:rPr>
              <w:t>000 1 05 01010 01 0000 110</w:t>
            </w:r>
          </w:p>
        </w:tc>
        <w:tc>
          <w:tcPr>
            <w:tcW w:w="5670" w:type="dxa"/>
            <w:tcBorders>
              <w:top w:val="nil"/>
              <w:left w:val="nil"/>
              <w:bottom w:val="nil"/>
              <w:right w:val="nil"/>
            </w:tcBorders>
            <w:shd w:val="clear" w:color="auto" w:fill="auto"/>
          </w:tcPr>
          <w:p w14:paraId="158233AC" w14:textId="77777777" w:rsidR="009160BF" w:rsidRPr="00684616" w:rsidRDefault="009160BF" w:rsidP="00A0782B">
            <w:pPr>
              <w:spacing w:line="192" w:lineRule="auto"/>
              <w:jc w:val="both"/>
              <w:rPr>
                <w:bCs/>
                <w:color w:val="000000"/>
              </w:rPr>
            </w:pPr>
            <w:r w:rsidRPr="00684616">
              <w:rPr>
                <w:bCs/>
                <w:color w:val="000000"/>
              </w:rPr>
              <w:t>Налог, взимаемый с налогоплательщиков, выбравших в качестве объекта налогообложения доходы</w:t>
            </w:r>
          </w:p>
        </w:tc>
        <w:tc>
          <w:tcPr>
            <w:tcW w:w="1729" w:type="dxa"/>
            <w:tcBorders>
              <w:top w:val="nil"/>
              <w:left w:val="nil"/>
              <w:bottom w:val="nil"/>
              <w:right w:val="nil"/>
            </w:tcBorders>
            <w:shd w:val="clear" w:color="auto" w:fill="auto"/>
          </w:tcPr>
          <w:p w14:paraId="3F04FD5D" w14:textId="77777777" w:rsidR="009160BF" w:rsidRPr="00684616" w:rsidRDefault="009160BF" w:rsidP="00A0782B">
            <w:pPr>
              <w:spacing w:line="192" w:lineRule="auto"/>
              <w:jc w:val="right"/>
              <w:rPr>
                <w:bCs/>
                <w:color w:val="000000"/>
              </w:rPr>
            </w:pPr>
            <w:r w:rsidRPr="00684616">
              <w:rPr>
                <w:bCs/>
                <w:color w:val="000000"/>
              </w:rPr>
              <w:t>14 488 599,74</w:t>
            </w:r>
          </w:p>
        </w:tc>
      </w:tr>
      <w:tr w:rsidR="009160BF" w:rsidRPr="00684616" w14:paraId="6BB9F53C" w14:textId="77777777" w:rsidTr="00A0782B">
        <w:trPr>
          <w:trHeight w:val="417"/>
        </w:trPr>
        <w:tc>
          <w:tcPr>
            <w:tcW w:w="2978" w:type="dxa"/>
            <w:tcBorders>
              <w:top w:val="nil"/>
              <w:left w:val="nil"/>
              <w:bottom w:val="nil"/>
              <w:right w:val="nil"/>
            </w:tcBorders>
            <w:shd w:val="clear" w:color="auto" w:fill="auto"/>
          </w:tcPr>
          <w:p w14:paraId="5ACE1145" w14:textId="77777777" w:rsidR="009160BF" w:rsidRPr="00684616" w:rsidRDefault="009160BF" w:rsidP="00A0782B">
            <w:pPr>
              <w:spacing w:line="192" w:lineRule="auto"/>
              <w:jc w:val="right"/>
              <w:rPr>
                <w:color w:val="000000"/>
              </w:rPr>
            </w:pPr>
            <w:r w:rsidRPr="00684616">
              <w:rPr>
                <w:color w:val="000000"/>
              </w:rPr>
              <w:t>182 1 05 01011 01 0000 110</w:t>
            </w:r>
          </w:p>
        </w:tc>
        <w:tc>
          <w:tcPr>
            <w:tcW w:w="5670" w:type="dxa"/>
            <w:tcBorders>
              <w:top w:val="nil"/>
              <w:left w:val="nil"/>
              <w:bottom w:val="nil"/>
              <w:right w:val="nil"/>
            </w:tcBorders>
            <w:shd w:val="clear" w:color="auto" w:fill="auto"/>
          </w:tcPr>
          <w:p w14:paraId="2E7966AC" w14:textId="77777777" w:rsidR="009160BF" w:rsidRPr="00684616" w:rsidRDefault="009160BF" w:rsidP="00A0782B">
            <w:pPr>
              <w:spacing w:line="192" w:lineRule="auto"/>
              <w:jc w:val="both"/>
              <w:rPr>
                <w:color w:val="000000"/>
              </w:rPr>
            </w:pPr>
            <w:r w:rsidRPr="00684616">
              <w:rPr>
                <w:color w:val="000000"/>
              </w:rPr>
              <w:t>Налог, взимаемый с налогоплательщиков, выбравших в качестве объекта налогообложения доходы</w:t>
            </w:r>
          </w:p>
        </w:tc>
        <w:tc>
          <w:tcPr>
            <w:tcW w:w="1729" w:type="dxa"/>
            <w:tcBorders>
              <w:top w:val="nil"/>
              <w:left w:val="nil"/>
              <w:bottom w:val="nil"/>
              <w:right w:val="nil"/>
            </w:tcBorders>
            <w:shd w:val="clear" w:color="auto" w:fill="auto"/>
          </w:tcPr>
          <w:p w14:paraId="0264AFD3" w14:textId="77777777" w:rsidR="009160BF" w:rsidRPr="00684616" w:rsidRDefault="009160BF" w:rsidP="00A0782B">
            <w:pPr>
              <w:spacing w:line="192" w:lineRule="auto"/>
              <w:jc w:val="right"/>
              <w:rPr>
                <w:bCs/>
                <w:color w:val="000000"/>
              </w:rPr>
            </w:pPr>
            <w:r w:rsidRPr="00684616">
              <w:rPr>
                <w:bCs/>
                <w:color w:val="000000"/>
              </w:rPr>
              <w:t>14 488 599,74</w:t>
            </w:r>
          </w:p>
        </w:tc>
      </w:tr>
      <w:tr w:rsidR="009160BF" w:rsidRPr="00684616" w14:paraId="7A6E8267" w14:textId="77777777" w:rsidTr="00A0782B">
        <w:trPr>
          <w:trHeight w:val="417"/>
        </w:trPr>
        <w:tc>
          <w:tcPr>
            <w:tcW w:w="2978" w:type="dxa"/>
            <w:tcBorders>
              <w:top w:val="nil"/>
              <w:left w:val="nil"/>
              <w:bottom w:val="nil"/>
              <w:right w:val="nil"/>
            </w:tcBorders>
            <w:shd w:val="clear" w:color="auto" w:fill="auto"/>
          </w:tcPr>
          <w:p w14:paraId="5801F8DB" w14:textId="77777777" w:rsidR="009160BF" w:rsidRPr="00684616" w:rsidRDefault="009160BF" w:rsidP="00A0782B">
            <w:pPr>
              <w:spacing w:line="192" w:lineRule="auto"/>
              <w:jc w:val="right"/>
              <w:rPr>
                <w:bCs/>
                <w:color w:val="000000"/>
              </w:rPr>
            </w:pPr>
            <w:r w:rsidRPr="00684616">
              <w:rPr>
                <w:bCs/>
                <w:color w:val="000000"/>
              </w:rPr>
              <w:t>000 1 05 01020 01 0000 110</w:t>
            </w:r>
          </w:p>
        </w:tc>
        <w:tc>
          <w:tcPr>
            <w:tcW w:w="5670" w:type="dxa"/>
            <w:tcBorders>
              <w:top w:val="nil"/>
              <w:left w:val="nil"/>
              <w:bottom w:val="nil"/>
              <w:right w:val="nil"/>
            </w:tcBorders>
            <w:shd w:val="clear" w:color="auto" w:fill="auto"/>
          </w:tcPr>
          <w:p w14:paraId="5EB4D647" w14:textId="77777777" w:rsidR="009160BF" w:rsidRPr="00684616" w:rsidRDefault="009160BF" w:rsidP="00A0782B">
            <w:pPr>
              <w:spacing w:line="192" w:lineRule="auto"/>
              <w:jc w:val="both"/>
              <w:rPr>
                <w:bCs/>
                <w:color w:val="000000"/>
              </w:rPr>
            </w:pPr>
            <w:r w:rsidRPr="00684616">
              <w:rPr>
                <w:bCs/>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729" w:type="dxa"/>
            <w:tcBorders>
              <w:top w:val="nil"/>
              <w:left w:val="nil"/>
              <w:bottom w:val="nil"/>
              <w:right w:val="nil"/>
            </w:tcBorders>
            <w:shd w:val="clear" w:color="auto" w:fill="auto"/>
          </w:tcPr>
          <w:p w14:paraId="5A8D5123" w14:textId="77777777" w:rsidR="009160BF" w:rsidRPr="00684616" w:rsidRDefault="009160BF" w:rsidP="00A0782B">
            <w:pPr>
              <w:spacing w:line="192" w:lineRule="auto"/>
              <w:jc w:val="right"/>
              <w:rPr>
                <w:bCs/>
                <w:color w:val="000000"/>
              </w:rPr>
            </w:pPr>
            <w:r w:rsidRPr="00684616">
              <w:rPr>
                <w:bCs/>
                <w:color w:val="000000"/>
              </w:rPr>
              <w:t>7 574 943,70</w:t>
            </w:r>
          </w:p>
        </w:tc>
      </w:tr>
      <w:tr w:rsidR="009160BF" w:rsidRPr="00684616" w14:paraId="3EAB0400" w14:textId="77777777" w:rsidTr="00A0782B">
        <w:trPr>
          <w:trHeight w:val="417"/>
        </w:trPr>
        <w:tc>
          <w:tcPr>
            <w:tcW w:w="2978" w:type="dxa"/>
            <w:tcBorders>
              <w:top w:val="nil"/>
              <w:left w:val="nil"/>
              <w:bottom w:val="nil"/>
              <w:right w:val="nil"/>
            </w:tcBorders>
            <w:shd w:val="clear" w:color="auto" w:fill="auto"/>
          </w:tcPr>
          <w:p w14:paraId="7C8DAFB0" w14:textId="77777777" w:rsidR="009160BF" w:rsidRPr="00684616" w:rsidRDefault="009160BF" w:rsidP="00A0782B">
            <w:pPr>
              <w:spacing w:line="192" w:lineRule="auto"/>
              <w:jc w:val="right"/>
              <w:rPr>
                <w:color w:val="000000"/>
              </w:rPr>
            </w:pPr>
            <w:r w:rsidRPr="00684616">
              <w:rPr>
                <w:color w:val="000000"/>
              </w:rPr>
              <w:t>182 1 05 01021 01 0000 110</w:t>
            </w:r>
          </w:p>
        </w:tc>
        <w:tc>
          <w:tcPr>
            <w:tcW w:w="5670" w:type="dxa"/>
            <w:tcBorders>
              <w:top w:val="nil"/>
              <w:left w:val="nil"/>
              <w:bottom w:val="nil"/>
              <w:right w:val="nil"/>
            </w:tcBorders>
            <w:shd w:val="clear" w:color="auto" w:fill="auto"/>
          </w:tcPr>
          <w:p w14:paraId="6299DFF5" w14:textId="77777777" w:rsidR="009160BF" w:rsidRPr="00684616" w:rsidRDefault="009160BF" w:rsidP="00A0782B">
            <w:pPr>
              <w:spacing w:line="192" w:lineRule="auto"/>
              <w:jc w:val="both"/>
              <w:rPr>
                <w:color w:val="000000"/>
              </w:rPr>
            </w:pPr>
            <w:r w:rsidRPr="00684616">
              <w:rPr>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29" w:type="dxa"/>
            <w:tcBorders>
              <w:top w:val="nil"/>
              <w:left w:val="nil"/>
              <w:bottom w:val="nil"/>
              <w:right w:val="nil"/>
            </w:tcBorders>
            <w:shd w:val="clear" w:color="auto" w:fill="auto"/>
          </w:tcPr>
          <w:p w14:paraId="44319EEF" w14:textId="77777777" w:rsidR="009160BF" w:rsidRPr="00684616" w:rsidRDefault="009160BF" w:rsidP="00A0782B">
            <w:pPr>
              <w:spacing w:line="192" w:lineRule="auto"/>
              <w:jc w:val="right"/>
              <w:rPr>
                <w:bCs/>
                <w:color w:val="000000"/>
              </w:rPr>
            </w:pPr>
            <w:r w:rsidRPr="00684616">
              <w:rPr>
                <w:bCs/>
                <w:color w:val="000000"/>
              </w:rPr>
              <w:t>7 574 709,58</w:t>
            </w:r>
          </w:p>
        </w:tc>
      </w:tr>
      <w:tr w:rsidR="009160BF" w:rsidRPr="00684616" w14:paraId="17C32221" w14:textId="77777777" w:rsidTr="00A0782B">
        <w:trPr>
          <w:trHeight w:val="417"/>
        </w:trPr>
        <w:tc>
          <w:tcPr>
            <w:tcW w:w="2978" w:type="dxa"/>
            <w:tcBorders>
              <w:top w:val="nil"/>
              <w:left w:val="nil"/>
              <w:bottom w:val="nil"/>
              <w:right w:val="nil"/>
            </w:tcBorders>
            <w:shd w:val="clear" w:color="auto" w:fill="auto"/>
          </w:tcPr>
          <w:p w14:paraId="41C55149" w14:textId="77777777" w:rsidR="009160BF" w:rsidRPr="00684616" w:rsidRDefault="009160BF" w:rsidP="00A0782B">
            <w:pPr>
              <w:spacing w:line="192" w:lineRule="auto"/>
              <w:jc w:val="right"/>
              <w:rPr>
                <w:bCs/>
                <w:color w:val="000000"/>
              </w:rPr>
            </w:pPr>
            <w:r w:rsidRPr="00684616">
              <w:rPr>
                <w:color w:val="000000"/>
              </w:rPr>
              <w:t>182 1 05 01022 01 0000 110</w:t>
            </w:r>
          </w:p>
        </w:tc>
        <w:tc>
          <w:tcPr>
            <w:tcW w:w="5670" w:type="dxa"/>
            <w:tcBorders>
              <w:top w:val="nil"/>
              <w:left w:val="nil"/>
              <w:bottom w:val="nil"/>
              <w:right w:val="nil"/>
            </w:tcBorders>
            <w:shd w:val="clear" w:color="auto" w:fill="auto"/>
          </w:tcPr>
          <w:p w14:paraId="49CC3CD4" w14:textId="77777777" w:rsidR="009160BF" w:rsidRPr="00684616" w:rsidRDefault="009160BF" w:rsidP="00A0782B">
            <w:pPr>
              <w:spacing w:line="192" w:lineRule="auto"/>
              <w:jc w:val="both"/>
              <w:rPr>
                <w:bCs/>
                <w:color w:val="000000"/>
              </w:rPr>
            </w:pPr>
            <w:r w:rsidRPr="00684616">
              <w:rPr>
                <w:color w:val="000000"/>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729" w:type="dxa"/>
            <w:tcBorders>
              <w:top w:val="nil"/>
              <w:left w:val="nil"/>
              <w:bottom w:val="nil"/>
              <w:right w:val="nil"/>
            </w:tcBorders>
            <w:shd w:val="clear" w:color="auto" w:fill="auto"/>
          </w:tcPr>
          <w:p w14:paraId="3B466CA7" w14:textId="77777777" w:rsidR="009160BF" w:rsidRPr="00684616" w:rsidRDefault="009160BF" w:rsidP="00A0782B">
            <w:pPr>
              <w:spacing w:line="192" w:lineRule="auto"/>
              <w:jc w:val="right"/>
              <w:rPr>
                <w:bCs/>
                <w:color w:val="000000"/>
              </w:rPr>
            </w:pPr>
            <w:r w:rsidRPr="00684616">
              <w:rPr>
                <w:bCs/>
                <w:color w:val="000000"/>
              </w:rPr>
              <w:t>234,12</w:t>
            </w:r>
          </w:p>
        </w:tc>
      </w:tr>
      <w:tr w:rsidR="009160BF" w:rsidRPr="00684616" w14:paraId="7975FB81" w14:textId="77777777" w:rsidTr="00A0782B">
        <w:trPr>
          <w:trHeight w:val="417"/>
        </w:trPr>
        <w:tc>
          <w:tcPr>
            <w:tcW w:w="2978" w:type="dxa"/>
            <w:tcBorders>
              <w:top w:val="nil"/>
              <w:left w:val="nil"/>
              <w:bottom w:val="nil"/>
              <w:right w:val="nil"/>
            </w:tcBorders>
            <w:shd w:val="clear" w:color="auto" w:fill="auto"/>
          </w:tcPr>
          <w:p w14:paraId="34010F33" w14:textId="77777777" w:rsidR="009160BF" w:rsidRPr="00684616" w:rsidRDefault="009160BF" w:rsidP="00A0782B">
            <w:pPr>
              <w:spacing w:line="192" w:lineRule="auto"/>
              <w:jc w:val="right"/>
              <w:rPr>
                <w:bCs/>
                <w:color w:val="000000"/>
              </w:rPr>
            </w:pPr>
            <w:r w:rsidRPr="00684616">
              <w:rPr>
                <w:bCs/>
                <w:color w:val="000000"/>
              </w:rPr>
              <w:t>000 1 05 01050 01 0000 110</w:t>
            </w:r>
          </w:p>
        </w:tc>
        <w:tc>
          <w:tcPr>
            <w:tcW w:w="5670" w:type="dxa"/>
            <w:tcBorders>
              <w:top w:val="nil"/>
              <w:left w:val="nil"/>
              <w:bottom w:val="nil"/>
              <w:right w:val="nil"/>
            </w:tcBorders>
            <w:shd w:val="clear" w:color="auto" w:fill="auto"/>
          </w:tcPr>
          <w:p w14:paraId="27B0EEBF" w14:textId="77777777" w:rsidR="009160BF" w:rsidRPr="00684616" w:rsidRDefault="009160BF" w:rsidP="00A0782B">
            <w:pPr>
              <w:spacing w:line="192" w:lineRule="auto"/>
              <w:rPr>
                <w:bCs/>
                <w:color w:val="000000"/>
              </w:rPr>
            </w:pPr>
            <w:r w:rsidRPr="00684616">
              <w:rPr>
                <w:bCs/>
                <w:color w:val="000000"/>
              </w:rPr>
              <w:t>Минимальный налог, зачисляемый в бюджеты субъектов Российской Федерации (за налоговые периоды, истекшие до 1 января 2016 года)</w:t>
            </w:r>
          </w:p>
        </w:tc>
        <w:tc>
          <w:tcPr>
            <w:tcW w:w="1729" w:type="dxa"/>
            <w:tcBorders>
              <w:top w:val="nil"/>
              <w:left w:val="nil"/>
              <w:bottom w:val="nil"/>
              <w:right w:val="nil"/>
            </w:tcBorders>
            <w:shd w:val="clear" w:color="auto" w:fill="auto"/>
          </w:tcPr>
          <w:p w14:paraId="49C3D959" w14:textId="77777777" w:rsidR="009160BF" w:rsidRPr="00684616" w:rsidRDefault="009160BF" w:rsidP="00A0782B">
            <w:pPr>
              <w:spacing w:line="192" w:lineRule="auto"/>
              <w:jc w:val="right"/>
              <w:rPr>
                <w:bCs/>
                <w:color w:val="000000"/>
              </w:rPr>
            </w:pPr>
            <w:r w:rsidRPr="00684616">
              <w:rPr>
                <w:bCs/>
                <w:color w:val="000000"/>
              </w:rPr>
              <w:t>2 063,43</w:t>
            </w:r>
          </w:p>
        </w:tc>
      </w:tr>
      <w:tr w:rsidR="009160BF" w:rsidRPr="00684616" w14:paraId="387D1EE9" w14:textId="77777777" w:rsidTr="00A0782B">
        <w:trPr>
          <w:trHeight w:val="417"/>
        </w:trPr>
        <w:tc>
          <w:tcPr>
            <w:tcW w:w="2978" w:type="dxa"/>
            <w:tcBorders>
              <w:top w:val="nil"/>
              <w:left w:val="nil"/>
              <w:bottom w:val="nil"/>
              <w:right w:val="nil"/>
            </w:tcBorders>
            <w:shd w:val="clear" w:color="auto" w:fill="auto"/>
          </w:tcPr>
          <w:p w14:paraId="3E3E6B57" w14:textId="77777777" w:rsidR="009160BF" w:rsidRPr="00684616" w:rsidRDefault="009160BF" w:rsidP="00A0782B">
            <w:pPr>
              <w:spacing w:line="192" w:lineRule="auto"/>
              <w:jc w:val="right"/>
              <w:rPr>
                <w:color w:val="000000"/>
              </w:rPr>
            </w:pPr>
            <w:r w:rsidRPr="00684616">
              <w:rPr>
                <w:color w:val="000000"/>
              </w:rPr>
              <w:t>182 1 05 01050 01 0000 110</w:t>
            </w:r>
          </w:p>
        </w:tc>
        <w:tc>
          <w:tcPr>
            <w:tcW w:w="5670" w:type="dxa"/>
            <w:tcBorders>
              <w:top w:val="nil"/>
              <w:left w:val="nil"/>
              <w:bottom w:val="nil"/>
              <w:right w:val="nil"/>
            </w:tcBorders>
            <w:shd w:val="clear" w:color="auto" w:fill="auto"/>
          </w:tcPr>
          <w:p w14:paraId="7BA8BC99" w14:textId="77777777" w:rsidR="009160BF" w:rsidRPr="00684616" w:rsidRDefault="009160BF" w:rsidP="00A0782B">
            <w:pPr>
              <w:spacing w:line="192" w:lineRule="auto"/>
              <w:rPr>
                <w:color w:val="000000"/>
              </w:rPr>
            </w:pPr>
            <w:r w:rsidRPr="00684616">
              <w:rPr>
                <w:color w:val="000000"/>
              </w:rPr>
              <w:t>Минимальный налог, зачисляемый в бюджеты субъектов Российской Федерации (за налоговые периоды, истекшие до 1 января 2016 года)</w:t>
            </w:r>
          </w:p>
        </w:tc>
        <w:tc>
          <w:tcPr>
            <w:tcW w:w="1729" w:type="dxa"/>
            <w:tcBorders>
              <w:top w:val="nil"/>
              <w:left w:val="nil"/>
              <w:bottom w:val="nil"/>
              <w:right w:val="nil"/>
            </w:tcBorders>
            <w:shd w:val="clear" w:color="auto" w:fill="auto"/>
          </w:tcPr>
          <w:p w14:paraId="13582B2D" w14:textId="77777777" w:rsidR="009160BF" w:rsidRPr="00684616" w:rsidRDefault="009160BF" w:rsidP="00A0782B">
            <w:pPr>
              <w:spacing w:line="192" w:lineRule="auto"/>
              <w:jc w:val="right"/>
              <w:rPr>
                <w:bCs/>
                <w:color w:val="000000"/>
              </w:rPr>
            </w:pPr>
            <w:r w:rsidRPr="00684616">
              <w:rPr>
                <w:bCs/>
                <w:color w:val="000000"/>
              </w:rPr>
              <w:t>2 063,43</w:t>
            </w:r>
          </w:p>
        </w:tc>
      </w:tr>
      <w:tr w:rsidR="009160BF" w:rsidRPr="00684616" w14:paraId="3A321955" w14:textId="77777777" w:rsidTr="00A0782B">
        <w:trPr>
          <w:trHeight w:val="417"/>
        </w:trPr>
        <w:tc>
          <w:tcPr>
            <w:tcW w:w="2978" w:type="dxa"/>
            <w:tcBorders>
              <w:top w:val="nil"/>
              <w:left w:val="nil"/>
              <w:bottom w:val="nil"/>
              <w:right w:val="nil"/>
            </w:tcBorders>
            <w:shd w:val="clear" w:color="auto" w:fill="auto"/>
          </w:tcPr>
          <w:p w14:paraId="3317A803"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000 1 05 02000 02 0000 110</w:t>
            </w:r>
          </w:p>
        </w:tc>
        <w:tc>
          <w:tcPr>
            <w:tcW w:w="5670" w:type="dxa"/>
            <w:tcBorders>
              <w:top w:val="nil"/>
              <w:left w:val="nil"/>
              <w:bottom w:val="nil"/>
              <w:right w:val="nil"/>
            </w:tcBorders>
            <w:shd w:val="clear" w:color="auto" w:fill="auto"/>
          </w:tcPr>
          <w:p w14:paraId="2D954CFD" w14:textId="77777777" w:rsidR="009160BF" w:rsidRPr="00684616" w:rsidRDefault="009160BF" w:rsidP="00A0782B">
            <w:pPr>
              <w:pStyle w:val="a7"/>
              <w:spacing w:line="192" w:lineRule="auto"/>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Единый налог на вмененный доход для отдельных видов деятельности</w:t>
            </w:r>
          </w:p>
        </w:tc>
        <w:tc>
          <w:tcPr>
            <w:tcW w:w="1729" w:type="dxa"/>
            <w:tcBorders>
              <w:top w:val="nil"/>
              <w:left w:val="nil"/>
              <w:bottom w:val="nil"/>
              <w:right w:val="nil"/>
            </w:tcBorders>
            <w:shd w:val="clear" w:color="auto" w:fill="auto"/>
          </w:tcPr>
          <w:p w14:paraId="53B74DD7" w14:textId="77777777" w:rsidR="009160BF" w:rsidRPr="00684616" w:rsidRDefault="009160BF" w:rsidP="00A0782B">
            <w:pPr>
              <w:spacing w:line="192" w:lineRule="auto"/>
              <w:jc w:val="right"/>
              <w:rPr>
                <w:bCs/>
                <w:color w:val="000000"/>
              </w:rPr>
            </w:pPr>
            <w:r w:rsidRPr="00684616">
              <w:rPr>
                <w:bCs/>
                <w:color w:val="000000"/>
              </w:rPr>
              <w:t>7 482 049,40</w:t>
            </w:r>
          </w:p>
        </w:tc>
      </w:tr>
      <w:tr w:rsidR="009160BF" w:rsidRPr="00684616" w14:paraId="4578231E" w14:textId="77777777" w:rsidTr="00A0782B">
        <w:trPr>
          <w:trHeight w:val="369"/>
        </w:trPr>
        <w:tc>
          <w:tcPr>
            <w:tcW w:w="2978" w:type="dxa"/>
            <w:tcBorders>
              <w:top w:val="nil"/>
              <w:left w:val="nil"/>
              <w:bottom w:val="nil"/>
              <w:right w:val="nil"/>
            </w:tcBorders>
            <w:shd w:val="clear" w:color="auto" w:fill="auto"/>
          </w:tcPr>
          <w:p w14:paraId="2F029EC2" w14:textId="77777777" w:rsidR="009160BF" w:rsidRPr="00684616" w:rsidRDefault="009160BF" w:rsidP="00A0782B">
            <w:pPr>
              <w:pStyle w:val="a7"/>
              <w:spacing w:line="192" w:lineRule="auto"/>
              <w:jc w:val="right"/>
              <w:rPr>
                <w:rFonts w:ascii="Times New Roman" w:hAnsi="Times New Roman"/>
                <w:color w:val="000000"/>
                <w:sz w:val="24"/>
                <w:szCs w:val="24"/>
                <w:lang w:eastAsia="ru-RU"/>
              </w:rPr>
            </w:pPr>
            <w:r w:rsidRPr="00684616">
              <w:rPr>
                <w:rFonts w:ascii="Times New Roman" w:hAnsi="Times New Roman"/>
                <w:color w:val="000000"/>
                <w:sz w:val="24"/>
                <w:szCs w:val="24"/>
                <w:lang w:eastAsia="ru-RU"/>
              </w:rPr>
              <w:t>182 1 05 02010 02 0000 110</w:t>
            </w:r>
          </w:p>
        </w:tc>
        <w:tc>
          <w:tcPr>
            <w:tcW w:w="5670" w:type="dxa"/>
            <w:tcBorders>
              <w:top w:val="nil"/>
              <w:left w:val="nil"/>
              <w:bottom w:val="nil"/>
              <w:right w:val="nil"/>
            </w:tcBorders>
            <w:shd w:val="clear" w:color="auto" w:fill="auto"/>
          </w:tcPr>
          <w:p w14:paraId="129139E4" w14:textId="77777777" w:rsidR="009160BF" w:rsidRPr="00684616" w:rsidRDefault="009160BF" w:rsidP="00A0782B">
            <w:pPr>
              <w:pStyle w:val="a7"/>
              <w:spacing w:line="192" w:lineRule="auto"/>
              <w:jc w:val="both"/>
              <w:rPr>
                <w:rFonts w:ascii="Times New Roman" w:hAnsi="Times New Roman"/>
                <w:color w:val="000000"/>
                <w:sz w:val="24"/>
                <w:szCs w:val="24"/>
                <w:lang w:eastAsia="ru-RU"/>
              </w:rPr>
            </w:pPr>
            <w:r w:rsidRPr="00684616">
              <w:rPr>
                <w:rFonts w:ascii="Times New Roman" w:hAnsi="Times New Roman"/>
                <w:color w:val="000000"/>
                <w:sz w:val="24"/>
                <w:szCs w:val="24"/>
                <w:lang w:eastAsia="ru-RU"/>
              </w:rPr>
              <w:t>Единый налог на вмененный доход для отдельных видов деятельности</w:t>
            </w:r>
          </w:p>
        </w:tc>
        <w:tc>
          <w:tcPr>
            <w:tcW w:w="1729" w:type="dxa"/>
            <w:tcBorders>
              <w:top w:val="nil"/>
              <w:left w:val="nil"/>
              <w:bottom w:val="nil"/>
              <w:right w:val="nil"/>
            </w:tcBorders>
            <w:shd w:val="clear" w:color="auto" w:fill="auto"/>
          </w:tcPr>
          <w:p w14:paraId="6866A941" w14:textId="77777777" w:rsidR="009160BF" w:rsidRPr="00684616" w:rsidRDefault="009160BF" w:rsidP="00A0782B">
            <w:pPr>
              <w:spacing w:line="192" w:lineRule="auto"/>
              <w:jc w:val="right"/>
              <w:rPr>
                <w:color w:val="000000"/>
              </w:rPr>
            </w:pPr>
            <w:r w:rsidRPr="00684616">
              <w:rPr>
                <w:bCs/>
                <w:color w:val="000000"/>
              </w:rPr>
              <w:t>7 479 982,58</w:t>
            </w:r>
          </w:p>
        </w:tc>
      </w:tr>
      <w:tr w:rsidR="009160BF" w:rsidRPr="00684616" w14:paraId="228E2FCE" w14:textId="77777777" w:rsidTr="00A0782B">
        <w:trPr>
          <w:trHeight w:val="64"/>
        </w:trPr>
        <w:tc>
          <w:tcPr>
            <w:tcW w:w="2978" w:type="dxa"/>
            <w:tcBorders>
              <w:top w:val="nil"/>
              <w:left w:val="nil"/>
              <w:bottom w:val="nil"/>
              <w:right w:val="nil"/>
            </w:tcBorders>
            <w:shd w:val="clear" w:color="auto" w:fill="auto"/>
          </w:tcPr>
          <w:p w14:paraId="2CE7FD15"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color w:val="000000"/>
                <w:sz w:val="24"/>
                <w:szCs w:val="24"/>
                <w:lang w:eastAsia="ru-RU"/>
              </w:rPr>
              <w:t>182 1 05 02020 02 0000 110</w:t>
            </w:r>
          </w:p>
        </w:tc>
        <w:tc>
          <w:tcPr>
            <w:tcW w:w="5670" w:type="dxa"/>
            <w:tcBorders>
              <w:top w:val="nil"/>
              <w:left w:val="nil"/>
              <w:bottom w:val="nil"/>
              <w:right w:val="nil"/>
            </w:tcBorders>
            <w:shd w:val="clear" w:color="auto" w:fill="auto"/>
          </w:tcPr>
          <w:p w14:paraId="5AE4D788" w14:textId="77777777" w:rsidR="009160BF" w:rsidRPr="00684616" w:rsidRDefault="009160BF" w:rsidP="00A0782B">
            <w:pPr>
              <w:spacing w:line="192" w:lineRule="auto"/>
              <w:jc w:val="both"/>
              <w:rPr>
                <w:bCs/>
                <w:color w:val="000000"/>
              </w:rPr>
            </w:pPr>
            <w:r w:rsidRPr="00684616">
              <w:rPr>
                <w:color w:val="000000"/>
              </w:rPr>
              <w:t>Единый налог на вмененный доход для отдельных видов деятельности (за налоговые периоды, истекшие до 1 января 2011 года)</w:t>
            </w:r>
          </w:p>
        </w:tc>
        <w:tc>
          <w:tcPr>
            <w:tcW w:w="1729" w:type="dxa"/>
            <w:tcBorders>
              <w:top w:val="nil"/>
              <w:left w:val="nil"/>
              <w:bottom w:val="nil"/>
              <w:right w:val="nil"/>
            </w:tcBorders>
            <w:shd w:val="clear" w:color="auto" w:fill="auto"/>
          </w:tcPr>
          <w:p w14:paraId="182D727F" w14:textId="77777777" w:rsidR="009160BF" w:rsidRPr="00684616" w:rsidRDefault="009160BF" w:rsidP="00A0782B">
            <w:pPr>
              <w:spacing w:line="192" w:lineRule="auto"/>
              <w:jc w:val="right"/>
              <w:rPr>
                <w:bCs/>
                <w:color w:val="000000"/>
              </w:rPr>
            </w:pPr>
            <w:r w:rsidRPr="00684616">
              <w:rPr>
                <w:bCs/>
                <w:color w:val="000000"/>
              </w:rPr>
              <w:t>2 066,82</w:t>
            </w:r>
          </w:p>
        </w:tc>
      </w:tr>
      <w:tr w:rsidR="009160BF" w:rsidRPr="00684616" w14:paraId="4715990F" w14:textId="77777777" w:rsidTr="00A0782B">
        <w:trPr>
          <w:trHeight w:val="64"/>
        </w:trPr>
        <w:tc>
          <w:tcPr>
            <w:tcW w:w="2978" w:type="dxa"/>
            <w:tcBorders>
              <w:top w:val="nil"/>
              <w:left w:val="nil"/>
              <w:bottom w:val="nil"/>
              <w:right w:val="nil"/>
            </w:tcBorders>
            <w:shd w:val="clear" w:color="auto" w:fill="auto"/>
          </w:tcPr>
          <w:p w14:paraId="43CCB81E"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000 1 05 03000 01 0000 110</w:t>
            </w:r>
          </w:p>
        </w:tc>
        <w:tc>
          <w:tcPr>
            <w:tcW w:w="5670" w:type="dxa"/>
            <w:tcBorders>
              <w:top w:val="nil"/>
              <w:left w:val="nil"/>
              <w:bottom w:val="nil"/>
              <w:right w:val="nil"/>
            </w:tcBorders>
            <w:shd w:val="clear" w:color="auto" w:fill="auto"/>
          </w:tcPr>
          <w:p w14:paraId="1FC03F47" w14:textId="77777777" w:rsidR="009160BF" w:rsidRPr="00684616" w:rsidRDefault="009160BF" w:rsidP="00A0782B">
            <w:pPr>
              <w:pStyle w:val="a7"/>
              <w:spacing w:line="192" w:lineRule="auto"/>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Единый сельскохозяйственный налог</w:t>
            </w:r>
          </w:p>
        </w:tc>
        <w:tc>
          <w:tcPr>
            <w:tcW w:w="1729" w:type="dxa"/>
            <w:tcBorders>
              <w:top w:val="nil"/>
              <w:left w:val="nil"/>
              <w:bottom w:val="nil"/>
              <w:right w:val="nil"/>
            </w:tcBorders>
            <w:shd w:val="clear" w:color="auto" w:fill="auto"/>
          </w:tcPr>
          <w:p w14:paraId="2D483B3F" w14:textId="77777777" w:rsidR="009160BF" w:rsidRPr="00684616" w:rsidRDefault="009160BF" w:rsidP="00A0782B">
            <w:pPr>
              <w:spacing w:line="192" w:lineRule="auto"/>
              <w:jc w:val="right"/>
              <w:rPr>
                <w:bCs/>
                <w:color w:val="000000"/>
              </w:rPr>
            </w:pPr>
            <w:r w:rsidRPr="00684616">
              <w:rPr>
                <w:bCs/>
                <w:color w:val="000000"/>
              </w:rPr>
              <w:t>15 521 805,20</w:t>
            </w:r>
          </w:p>
        </w:tc>
      </w:tr>
      <w:tr w:rsidR="009160BF" w:rsidRPr="00684616" w14:paraId="211BF8AB" w14:textId="77777777" w:rsidTr="00A0782B">
        <w:trPr>
          <w:trHeight w:val="324"/>
        </w:trPr>
        <w:tc>
          <w:tcPr>
            <w:tcW w:w="2978" w:type="dxa"/>
            <w:tcBorders>
              <w:top w:val="nil"/>
              <w:left w:val="nil"/>
              <w:bottom w:val="nil"/>
              <w:right w:val="nil"/>
            </w:tcBorders>
            <w:shd w:val="clear" w:color="auto" w:fill="auto"/>
          </w:tcPr>
          <w:p w14:paraId="229D9EA1" w14:textId="77777777" w:rsidR="009160BF" w:rsidRPr="00684616" w:rsidRDefault="009160BF" w:rsidP="00A0782B">
            <w:pPr>
              <w:pStyle w:val="a7"/>
              <w:spacing w:line="192" w:lineRule="auto"/>
              <w:jc w:val="right"/>
              <w:rPr>
                <w:rFonts w:ascii="Times New Roman" w:hAnsi="Times New Roman"/>
                <w:color w:val="000000"/>
                <w:sz w:val="24"/>
                <w:szCs w:val="24"/>
                <w:lang w:eastAsia="ru-RU"/>
              </w:rPr>
            </w:pPr>
            <w:r w:rsidRPr="00684616">
              <w:rPr>
                <w:rFonts w:ascii="Times New Roman" w:hAnsi="Times New Roman"/>
                <w:color w:val="000000"/>
                <w:sz w:val="24"/>
                <w:szCs w:val="24"/>
                <w:lang w:eastAsia="ru-RU"/>
              </w:rPr>
              <w:t>182 1 05 03010 01 0000 110</w:t>
            </w:r>
          </w:p>
        </w:tc>
        <w:tc>
          <w:tcPr>
            <w:tcW w:w="5670" w:type="dxa"/>
            <w:tcBorders>
              <w:top w:val="nil"/>
              <w:left w:val="nil"/>
              <w:bottom w:val="nil"/>
              <w:right w:val="nil"/>
            </w:tcBorders>
            <w:shd w:val="clear" w:color="auto" w:fill="auto"/>
          </w:tcPr>
          <w:p w14:paraId="13DB5996" w14:textId="77777777" w:rsidR="009160BF" w:rsidRPr="00684616" w:rsidRDefault="009160BF" w:rsidP="00A0782B">
            <w:pPr>
              <w:pStyle w:val="a7"/>
              <w:spacing w:line="192" w:lineRule="auto"/>
              <w:jc w:val="both"/>
              <w:rPr>
                <w:rFonts w:ascii="Times New Roman" w:hAnsi="Times New Roman"/>
                <w:color w:val="000000"/>
                <w:sz w:val="24"/>
                <w:szCs w:val="24"/>
                <w:lang w:eastAsia="ru-RU"/>
              </w:rPr>
            </w:pPr>
            <w:r w:rsidRPr="00684616">
              <w:rPr>
                <w:rFonts w:ascii="Times New Roman" w:hAnsi="Times New Roman"/>
                <w:color w:val="000000"/>
                <w:sz w:val="24"/>
                <w:szCs w:val="24"/>
                <w:lang w:eastAsia="ru-RU"/>
              </w:rPr>
              <w:t>Единый сельскохозяйственный налог</w:t>
            </w:r>
          </w:p>
        </w:tc>
        <w:tc>
          <w:tcPr>
            <w:tcW w:w="1729" w:type="dxa"/>
            <w:tcBorders>
              <w:top w:val="nil"/>
              <w:left w:val="nil"/>
              <w:bottom w:val="nil"/>
              <w:right w:val="nil"/>
            </w:tcBorders>
            <w:shd w:val="clear" w:color="auto" w:fill="auto"/>
          </w:tcPr>
          <w:p w14:paraId="610893D3" w14:textId="77777777" w:rsidR="009160BF" w:rsidRPr="00684616" w:rsidRDefault="009160BF" w:rsidP="00A0782B">
            <w:pPr>
              <w:spacing w:line="192" w:lineRule="auto"/>
              <w:jc w:val="right"/>
              <w:rPr>
                <w:color w:val="000000"/>
              </w:rPr>
            </w:pPr>
            <w:r w:rsidRPr="00684616">
              <w:rPr>
                <w:bCs/>
                <w:color w:val="000000"/>
              </w:rPr>
              <w:t>15 478 659,65</w:t>
            </w:r>
          </w:p>
        </w:tc>
      </w:tr>
      <w:tr w:rsidR="009160BF" w:rsidRPr="00684616" w14:paraId="10DC228D" w14:textId="77777777" w:rsidTr="00A0782B">
        <w:trPr>
          <w:trHeight w:val="64"/>
        </w:trPr>
        <w:tc>
          <w:tcPr>
            <w:tcW w:w="2978" w:type="dxa"/>
            <w:tcBorders>
              <w:top w:val="nil"/>
              <w:left w:val="nil"/>
              <w:bottom w:val="nil"/>
              <w:right w:val="nil"/>
            </w:tcBorders>
            <w:shd w:val="clear" w:color="auto" w:fill="auto"/>
          </w:tcPr>
          <w:p w14:paraId="491F8AFE"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color w:val="000000"/>
                <w:sz w:val="24"/>
                <w:szCs w:val="24"/>
                <w:lang w:eastAsia="ru-RU"/>
              </w:rPr>
              <w:t>182 1 05 03010 01 0000 110</w:t>
            </w:r>
          </w:p>
        </w:tc>
        <w:tc>
          <w:tcPr>
            <w:tcW w:w="5670" w:type="dxa"/>
            <w:tcBorders>
              <w:top w:val="nil"/>
              <w:left w:val="nil"/>
              <w:bottom w:val="nil"/>
              <w:right w:val="nil"/>
            </w:tcBorders>
            <w:shd w:val="clear" w:color="auto" w:fill="auto"/>
          </w:tcPr>
          <w:p w14:paraId="5A240811" w14:textId="77777777" w:rsidR="009160BF" w:rsidRPr="00684616" w:rsidRDefault="009160BF" w:rsidP="00A0782B">
            <w:pPr>
              <w:spacing w:line="192" w:lineRule="auto"/>
              <w:jc w:val="both"/>
              <w:rPr>
                <w:bCs/>
                <w:color w:val="000000"/>
              </w:rPr>
            </w:pPr>
            <w:r w:rsidRPr="00684616">
              <w:rPr>
                <w:color w:val="000000"/>
              </w:rPr>
              <w:t>Единый сельскохозяйственный налог (за налоговые периоды, истекшие до 1 января 2011 года)</w:t>
            </w:r>
          </w:p>
        </w:tc>
        <w:tc>
          <w:tcPr>
            <w:tcW w:w="1729" w:type="dxa"/>
            <w:tcBorders>
              <w:top w:val="nil"/>
              <w:left w:val="nil"/>
              <w:bottom w:val="nil"/>
              <w:right w:val="nil"/>
            </w:tcBorders>
            <w:shd w:val="clear" w:color="auto" w:fill="auto"/>
          </w:tcPr>
          <w:p w14:paraId="33564D31" w14:textId="77777777" w:rsidR="009160BF" w:rsidRPr="00684616" w:rsidRDefault="009160BF" w:rsidP="00A0782B">
            <w:pPr>
              <w:spacing w:line="192" w:lineRule="auto"/>
              <w:jc w:val="right"/>
              <w:rPr>
                <w:bCs/>
                <w:color w:val="000000"/>
              </w:rPr>
            </w:pPr>
            <w:r w:rsidRPr="00684616">
              <w:rPr>
                <w:bCs/>
                <w:color w:val="000000"/>
              </w:rPr>
              <w:t>43 145,55</w:t>
            </w:r>
          </w:p>
        </w:tc>
      </w:tr>
      <w:tr w:rsidR="009160BF" w:rsidRPr="00684616" w14:paraId="33E03EBD" w14:textId="77777777" w:rsidTr="00A0782B">
        <w:trPr>
          <w:trHeight w:val="64"/>
        </w:trPr>
        <w:tc>
          <w:tcPr>
            <w:tcW w:w="2978" w:type="dxa"/>
            <w:tcBorders>
              <w:top w:val="nil"/>
              <w:left w:val="nil"/>
              <w:bottom w:val="nil"/>
              <w:right w:val="nil"/>
            </w:tcBorders>
            <w:shd w:val="clear" w:color="auto" w:fill="auto"/>
          </w:tcPr>
          <w:p w14:paraId="68263537"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000 1 05 04000 02 0000 110</w:t>
            </w:r>
          </w:p>
        </w:tc>
        <w:tc>
          <w:tcPr>
            <w:tcW w:w="5670" w:type="dxa"/>
            <w:tcBorders>
              <w:top w:val="nil"/>
              <w:left w:val="nil"/>
              <w:bottom w:val="nil"/>
              <w:right w:val="nil"/>
            </w:tcBorders>
            <w:shd w:val="clear" w:color="auto" w:fill="auto"/>
          </w:tcPr>
          <w:p w14:paraId="1CD46F73" w14:textId="77777777" w:rsidR="009160BF" w:rsidRPr="00684616" w:rsidRDefault="009160BF" w:rsidP="00A0782B">
            <w:pPr>
              <w:pStyle w:val="a7"/>
              <w:spacing w:line="192" w:lineRule="auto"/>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Налог, взимаемый в связи с применением патентной системы налогообложения</w:t>
            </w:r>
          </w:p>
        </w:tc>
        <w:tc>
          <w:tcPr>
            <w:tcW w:w="1729" w:type="dxa"/>
            <w:tcBorders>
              <w:top w:val="nil"/>
              <w:left w:val="nil"/>
              <w:bottom w:val="nil"/>
              <w:right w:val="nil"/>
            </w:tcBorders>
            <w:shd w:val="clear" w:color="auto" w:fill="auto"/>
          </w:tcPr>
          <w:p w14:paraId="1CC45AE8" w14:textId="77777777" w:rsidR="009160BF" w:rsidRPr="00684616" w:rsidRDefault="009160BF" w:rsidP="00A0782B">
            <w:pPr>
              <w:spacing w:line="192" w:lineRule="auto"/>
              <w:jc w:val="right"/>
              <w:rPr>
                <w:bCs/>
                <w:color w:val="000000"/>
              </w:rPr>
            </w:pPr>
            <w:r w:rsidRPr="00684616">
              <w:rPr>
                <w:bCs/>
                <w:color w:val="000000"/>
              </w:rPr>
              <w:t>7 900 000,00</w:t>
            </w:r>
          </w:p>
        </w:tc>
      </w:tr>
      <w:tr w:rsidR="009160BF" w:rsidRPr="00684616" w14:paraId="344F0367" w14:textId="77777777" w:rsidTr="00A0782B">
        <w:trPr>
          <w:trHeight w:val="265"/>
        </w:trPr>
        <w:tc>
          <w:tcPr>
            <w:tcW w:w="2978" w:type="dxa"/>
            <w:tcBorders>
              <w:top w:val="nil"/>
              <w:left w:val="nil"/>
              <w:bottom w:val="nil"/>
              <w:right w:val="nil"/>
            </w:tcBorders>
            <w:shd w:val="clear" w:color="auto" w:fill="auto"/>
          </w:tcPr>
          <w:p w14:paraId="3CD3A4F0" w14:textId="77777777" w:rsidR="009160BF" w:rsidRPr="00684616" w:rsidRDefault="009160BF" w:rsidP="00A0782B">
            <w:pPr>
              <w:pStyle w:val="a7"/>
              <w:spacing w:line="192" w:lineRule="auto"/>
              <w:jc w:val="right"/>
              <w:rPr>
                <w:rFonts w:ascii="Times New Roman" w:hAnsi="Times New Roman"/>
                <w:color w:val="000000"/>
                <w:sz w:val="24"/>
                <w:szCs w:val="24"/>
                <w:lang w:eastAsia="ru-RU"/>
              </w:rPr>
            </w:pPr>
            <w:r w:rsidRPr="00684616">
              <w:rPr>
                <w:rFonts w:ascii="Times New Roman" w:hAnsi="Times New Roman"/>
                <w:color w:val="000000"/>
                <w:sz w:val="24"/>
                <w:szCs w:val="24"/>
                <w:lang w:eastAsia="ru-RU"/>
              </w:rPr>
              <w:t>182 1 05 04010 02 0000 110</w:t>
            </w:r>
          </w:p>
        </w:tc>
        <w:tc>
          <w:tcPr>
            <w:tcW w:w="5670" w:type="dxa"/>
            <w:tcBorders>
              <w:top w:val="nil"/>
              <w:left w:val="nil"/>
              <w:bottom w:val="nil"/>
              <w:right w:val="nil"/>
            </w:tcBorders>
            <w:shd w:val="clear" w:color="auto" w:fill="auto"/>
          </w:tcPr>
          <w:p w14:paraId="1E6B6195" w14:textId="77777777" w:rsidR="009160BF" w:rsidRPr="00684616" w:rsidRDefault="009160BF" w:rsidP="00A0782B">
            <w:pPr>
              <w:pStyle w:val="a7"/>
              <w:spacing w:line="192" w:lineRule="auto"/>
              <w:jc w:val="both"/>
              <w:rPr>
                <w:rFonts w:ascii="Times New Roman" w:hAnsi="Times New Roman"/>
                <w:color w:val="000000"/>
                <w:sz w:val="24"/>
                <w:szCs w:val="24"/>
                <w:lang w:eastAsia="ru-RU"/>
              </w:rPr>
            </w:pPr>
            <w:r w:rsidRPr="00684616">
              <w:rPr>
                <w:rFonts w:ascii="Times New Roman" w:hAnsi="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1729" w:type="dxa"/>
            <w:tcBorders>
              <w:top w:val="nil"/>
              <w:left w:val="nil"/>
              <w:bottom w:val="nil"/>
              <w:right w:val="nil"/>
            </w:tcBorders>
            <w:shd w:val="clear" w:color="auto" w:fill="auto"/>
          </w:tcPr>
          <w:p w14:paraId="188B552B" w14:textId="77777777" w:rsidR="009160BF" w:rsidRPr="00684616" w:rsidRDefault="009160BF" w:rsidP="00A0782B">
            <w:pPr>
              <w:spacing w:line="192" w:lineRule="auto"/>
              <w:jc w:val="right"/>
              <w:rPr>
                <w:color w:val="000000"/>
              </w:rPr>
            </w:pPr>
            <w:r w:rsidRPr="00684616">
              <w:rPr>
                <w:bCs/>
                <w:color w:val="000000"/>
              </w:rPr>
              <w:t>7 900 000,00</w:t>
            </w:r>
          </w:p>
        </w:tc>
      </w:tr>
      <w:tr w:rsidR="009160BF" w:rsidRPr="00684616" w14:paraId="594E0ED3" w14:textId="77777777" w:rsidTr="00A0782B">
        <w:trPr>
          <w:trHeight w:val="78"/>
        </w:trPr>
        <w:tc>
          <w:tcPr>
            <w:tcW w:w="2978" w:type="dxa"/>
            <w:tcBorders>
              <w:top w:val="nil"/>
              <w:left w:val="nil"/>
              <w:bottom w:val="nil"/>
              <w:right w:val="nil"/>
            </w:tcBorders>
            <w:shd w:val="clear" w:color="auto" w:fill="auto"/>
          </w:tcPr>
          <w:p w14:paraId="56424369" w14:textId="77777777" w:rsidR="009160BF" w:rsidRPr="00684616" w:rsidRDefault="009160BF" w:rsidP="00A0782B">
            <w:pPr>
              <w:spacing w:line="192" w:lineRule="auto"/>
              <w:jc w:val="right"/>
              <w:rPr>
                <w:bCs/>
                <w:color w:val="000000"/>
              </w:rPr>
            </w:pPr>
            <w:r w:rsidRPr="00684616">
              <w:rPr>
                <w:bCs/>
                <w:color w:val="000000"/>
              </w:rPr>
              <w:t>000 1 06 00000 00 0000 000</w:t>
            </w:r>
          </w:p>
        </w:tc>
        <w:tc>
          <w:tcPr>
            <w:tcW w:w="5670" w:type="dxa"/>
            <w:tcBorders>
              <w:top w:val="nil"/>
              <w:left w:val="nil"/>
              <w:bottom w:val="nil"/>
              <w:right w:val="nil"/>
            </w:tcBorders>
            <w:shd w:val="clear" w:color="auto" w:fill="auto"/>
          </w:tcPr>
          <w:p w14:paraId="4720E770" w14:textId="77777777" w:rsidR="009160BF" w:rsidRPr="00684616" w:rsidRDefault="009160BF" w:rsidP="00A0782B">
            <w:pPr>
              <w:spacing w:line="192" w:lineRule="auto"/>
              <w:jc w:val="both"/>
              <w:rPr>
                <w:bCs/>
                <w:color w:val="000000"/>
              </w:rPr>
            </w:pPr>
            <w:r w:rsidRPr="00684616">
              <w:rPr>
                <w:bCs/>
                <w:color w:val="000000"/>
              </w:rPr>
              <w:t>НАЛОГИ НА ИМУЩЕСТВО</w:t>
            </w:r>
          </w:p>
        </w:tc>
        <w:tc>
          <w:tcPr>
            <w:tcW w:w="1729" w:type="dxa"/>
            <w:tcBorders>
              <w:top w:val="nil"/>
              <w:left w:val="nil"/>
              <w:bottom w:val="nil"/>
              <w:right w:val="nil"/>
            </w:tcBorders>
            <w:shd w:val="clear" w:color="auto" w:fill="auto"/>
            <w:vAlign w:val="bottom"/>
          </w:tcPr>
          <w:p w14:paraId="545B9ACA" w14:textId="77777777" w:rsidR="009160BF" w:rsidRPr="00684616" w:rsidRDefault="009160BF" w:rsidP="00A0782B">
            <w:pPr>
              <w:spacing w:line="192" w:lineRule="auto"/>
              <w:jc w:val="right"/>
              <w:rPr>
                <w:bCs/>
                <w:color w:val="000000"/>
              </w:rPr>
            </w:pPr>
            <w:r w:rsidRPr="00684616">
              <w:rPr>
                <w:bCs/>
                <w:color w:val="000000"/>
              </w:rPr>
              <w:t>136 945 125,54</w:t>
            </w:r>
          </w:p>
        </w:tc>
      </w:tr>
      <w:tr w:rsidR="009160BF" w:rsidRPr="00684616" w14:paraId="3983616D" w14:textId="77777777" w:rsidTr="00A0782B">
        <w:trPr>
          <w:trHeight w:val="78"/>
        </w:trPr>
        <w:tc>
          <w:tcPr>
            <w:tcW w:w="2978" w:type="dxa"/>
            <w:tcBorders>
              <w:top w:val="nil"/>
              <w:left w:val="nil"/>
              <w:bottom w:val="nil"/>
              <w:right w:val="nil"/>
            </w:tcBorders>
            <w:shd w:val="clear" w:color="auto" w:fill="auto"/>
          </w:tcPr>
          <w:p w14:paraId="229B8D85" w14:textId="77777777" w:rsidR="009160BF" w:rsidRPr="00684616" w:rsidRDefault="009160BF" w:rsidP="00A0782B">
            <w:pPr>
              <w:spacing w:line="192" w:lineRule="auto"/>
              <w:jc w:val="right"/>
              <w:rPr>
                <w:bCs/>
                <w:color w:val="000000"/>
              </w:rPr>
            </w:pPr>
            <w:r w:rsidRPr="00684616">
              <w:rPr>
                <w:bCs/>
                <w:color w:val="000000"/>
              </w:rPr>
              <w:t>000 1 06 01000 00 0000 110</w:t>
            </w:r>
          </w:p>
        </w:tc>
        <w:tc>
          <w:tcPr>
            <w:tcW w:w="5670" w:type="dxa"/>
            <w:tcBorders>
              <w:top w:val="nil"/>
              <w:left w:val="nil"/>
              <w:bottom w:val="nil"/>
              <w:right w:val="nil"/>
            </w:tcBorders>
            <w:shd w:val="clear" w:color="auto" w:fill="auto"/>
          </w:tcPr>
          <w:p w14:paraId="4490EB20" w14:textId="77777777" w:rsidR="009160BF" w:rsidRPr="00684616" w:rsidRDefault="009160BF" w:rsidP="00A0782B">
            <w:pPr>
              <w:spacing w:line="192" w:lineRule="auto"/>
              <w:jc w:val="both"/>
              <w:rPr>
                <w:bCs/>
                <w:color w:val="000000"/>
              </w:rPr>
            </w:pPr>
            <w:r w:rsidRPr="00684616">
              <w:rPr>
                <w:bCs/>
                <w:color w:val="000000"/>
              </w:rPr>
              <w:t>Налог на имущество физических лиц</w:t>
            </w:r>
          </w:p>
        </w:tc>
        <w:tc>
          <w:tcPr>
            <w:tcW w:w="1729" w:type="dxa"/>
            <w:tcBorders>
              <w:top w:val="nil"/>
              <w:left w:val="nil"/>
              <w:bottom w:val="nil"/>
              <w:right w:val="nil"/>
            </w:tcBorders>
            <w:shd w:val="clear" w:color="auto" w:fill="auto"/>
            <w:vAlign w:val="bottom"/>
          </w:tcPr>
          <w:p w14:paraId="0699133B" w14:textId="77777777" w:rsidR="009160BF" w:rsidRPr="00684616" w:rsidRDefault="009160BF" w:rsidP="00A0782B">
            <w:pPr>
              <w:spacing w:line="192" w:lineRule="auto"/>
              <w:jc w:val="right"/>
              <w:rPr>
                <w:bCs/>
                <w:color w:val="000000"/>
              </w:rPr>
            </w:pPr>
            <w:r w:rsidRPr="00684616">
              <w:rPr>
                <w:bCs/>
                <w:color w:val="000000"/>
              </w:rPr>
              <w:t>33 200 000,00</w:t>
            </w:r>
          </w:p>
        </w:tc>
      </w:tr>
      <w:tr w:rsidR="009160BF" w:rsidRPr="00684616" w14:paraId="4EE00621" w14:textId="77777777" w:rsidTr="00A0782B">
        <w:trPr>
          <w:trHeight w:val="78"/>
        </w:trPr>
        <w:tc>
          <w:tcPr>
            <w:tcW w:w="2978" w:type="dxa"/>
            <w:tcBorders>
              <w:top w:val="nil"/>
              <w:left w:val="nil"/>
              <w:bottom w:val="nil"/>
              <w:right w:val="nil"/>
            </w:tcBorders>
            <w:shd w:val="clear" w:color="auto" w:fill="auto"/>
          </w:tcPr>
          <w:p w14:paraId="003D65C6" w14:textId="77777777" w:rsidR="009160BF" w:rsidRPr="00684616" w:rsidRDefault="009160BF" w:rsidP="00A0782B">
            <w:pPr>
              <w:spacing w:line="192" w:lineRule="auto"/>
              <w:jc w:val="right"/>
              <w:rPr>
                <w:color w:val="000000"/>
              </w:rPr>
            </w:pPr>
            <w:r w:rsidRPr="00684616">
              <w:rPr>
                <w:color w:val="000000"/>
              </w:rPr>
              <w:t>182 1 06 01020 04 0000 110</w:t>
            </w:r>
          </w:p>
        </w:tc>
        <w:tc>
          <w:tcPr>
            <w:tcW w:w="5670" w:type="dxa"/>
            <w:tcBorders>
              <w:top w:val="nil"/>
              <w:left w:val="nil"/>
              <w:bottom w:val="nil"/>
              <w:right w:val="nil"/>
            </w:tcBorders>
            <w:shd w:val="clear" w:color="auto" w:fill="auto"/>
          </w:tcPr>
          <w:p w14:paraId="4E7601DE" w14:textId="77777777" w:rsidR="009160BF" w:rsidRPr="00684616" w:rsidRDefault="009160BF" w:rsidP="00A0782B">
            <w:pPr>
              <w:spacing w:line="192" w:lineRule="auto"/>
              <w:jc w:val="both"/>
              <w:rPr>
                <w:color w:val="000000"/>
              </w:rPr>
            </w:pPr>
            <w:r w:rsidRPr="00684616">
              <w:rP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29" w:type="dxa"/>
            <w:tcBorders>
              <w:top w:val="nil"/>
              <w:left w:val="nil"/>
              <w:bottom w:val="nil"/>
              <w:right w:val="nil"/>
            </w:tcBorders>
            <w:shd w:val="clear" w:color="auto" w:fill="auto"/>
          </w:tcPr>
          <w:p w14:paraId="2032908C" w14:textId="77777777" w:rsidR="009160BF" w:rsidRPr="00684616" w:rsidRDefault="009160BF" w:rsidP="00A0782B">
            <w:pPr>
              <w:spacing w:line="192" w:lineRule="auto"/>
              <w:jc w:val="right"/>
              <w:rPr>
                <w:bCs/>
                <w:color w:val="000000"/>
              </w:rPr>
            </w:pPr>
            <w:r w:rsidRPr="00684616">
              <w:rPr>
                <w:bCs/>
                <w:color w:val="000000"/>
              </w:rPr>
              <w:t>33 200 000,00</w:t>
            </w:r>
          </w:p>
        </w:tc>
      </w:tr>
      <w:tr w:rsidR="009160BF" w:rsidRPr="00684616" w14:paraId="5B9F0B48" w14:textId="77777777" w:rsidTr="00A0782B">
        <w:trPr>
          <w:trHeight w:val="78"/>
        </w:trPr>
        <w:tc>
          <w:tcPr>
            <w:tcW w:w="2978" w:type="dxa"/>
            <w:tcBorders>
              <w:top w:val="nil"/>
              <w:left w:val="nil"/>
              <w:bottom w:val="nil"/>
              <w:right w:val="nil"/>
            </w:tcBorders>
            <w:shd w:val="clear" w:color="auto" w:fill="auto"/>
          </w:tcPr>
          <w:p w14:paraId="0357ED78" w14:textId="77777777" w:rsidR="009160BF" w:rsidRPr="00684616" w:rsidRDefault="009160BF" w:rsidP="00A0782B">
            <w:pPr>
              <w:spacing w:line="192" w:lineRule="auto"/>
              <w:jc w:val="right"/>
              <w:rPr>
                <w:bCs/>
                <w:color w:val="000000"/>
              </w:rPr>
            </w:pPr>
            <w:r w:rsidRPr="00684616">
              <w:rPr>
                <w:bCs/>
                <w:color w:val="000000"/>
              </w:rPr>
              <w:t>000 1 06 06000 00 0000 110</w:t>
            </w:r>
          </w:p>
        </w:tc>
        <w:tc>
          <w:tcPr>
            <w:tcW w:w="5670" w:type="dxa"/>
            <w:tcBorders>
              <w:top w:val="nil"/>
              <w:left w:val="nil"/>
              <w:bottom w:val="nil"/>
              <w:right w:val="nil"/>
            </w:tcBorders>
            <w:shd w:val="clear" w:color="auto" w:fill="auto"/>
          </w:tcPr>
          <w:p w14:paraId="5F3DC106" w14:textId="77777777" w:rsidR="009160BF" w:rsidRPr="00684616" w:rsidRDefault="009160BF" w:rsidP="00A0782B">
            <w:pPr>
              <w:spacing w:line="192" w:lineRule="auto"/>
              <w:jc w:val="both"/>
              <w:rPr>
                <w:bCs/>
                <w:color w:val="000000"/>
              </w:rPr>
            </w:pPr>
            <w:r w:rsidRPr="00684616">
              <w:rPr>
                <w:bCs/>
                <w:color w:val="000000"/>
              </w:rPr>
              <w:t>Земельный налог</w:t>
            </w:r>
          </w:p>
        </w:tc>
        <w:tc>
          <w:tcPr>
            <w:tcW w:w="1729" w:type="dxa"/>
            <w:tcBorders>
              <w:top w:val="nil"/>
              <w:left w:val="nil"/>
              <w:bottom w:val="nil"/>
              <w:right w:val="nil"/>
            </w:tcBorders>
            <w:shd w:val="clear" w:color="auto" w:fill="auto"/>
            <w:vAlign w:val="bottom"/>
          </w:tcPr>
          <w:p w14:paraId="5F22F85E" w14:textId="77777777" w:rsidR="009160BF" w:rsidRPr="00684616" w:rsidRDefault="009160BF" w:rsidP="00A0782B">
            <w:pPr>
              <w:spacing w:line="192" w:lineRule="auto"/>
              <w:jc w:val="right"/>
              <w:rPr>
                <w:bCs/>
                <w:color w:val="000000"/>
              </w:rPr>
            </w:pPr>
            <w:r w:rsidRPr="00684616">
              <w:rPr>
                <w:bCs/>
                <w:color w:val="000000"/>
              </w:rPr>
              <w:t>103 745 125,54</w:t>
            </w:r>
          </w:p>
        </w:tc>
      </w:tr>
      <w:tr w:rsidR="009160BF" w:rsidRPr="00684616" w14:paraId="4328835B" w14:textId="77777777" w:rsidTr="00A0782B">
        <w:trPr>
          <w:trHeight w:val="78"/>
        </w:trPr>
        <w:tc>
          <w:tcPr>
            <w:tcW w:w="2978" w:type="dxa"/>
            <w:tcBorders>
              <w:top w:val="nil"/>
              <w:left w:val="nil"/>
              <w:bottom w:val="nil"/>
              <w:right w:val="nil"/>
            </w:tcBorders>
            <w:shd w:val="clear" w:color="auto" w:fill="auto"/>
          </w:tcPr>
          <w:p w14:paraId="7F80C0E3" w14:textId="77777777" w:rsidR="009160BF" w:rsidRPr="00684616" w:rsidRDefault="009160BF" w:rsidP="00A0782B">
            <w:pPr>
              <w:spacing w:line="192" w:lineRule="auto"/>
              <w:jc w:val="right"/>
              <w:rPr>
                <w:bCs/>
                <w:color w:val="000000"/>
              </w:rPr>
            </w:pPr>
            <w:r w:rsidRPr="00684616">
              <w:rPr>
                <w:bCs/>
                <w:color w:val="000000"/>
              </w:rPr>
              <w:t>000 1 06 06030 00 0000 110</w:t>
            </w:r>
          </w:p>
        </w:tc>
        <w:tc>
          <w:tcPr>
            <w:tcW w:w="5670" w:type="dxa"/>
            <w:tcBorders>
              <w:top w:val="nil"/>
              <w:left w:val="nil"/>
              <w:bottom w:val="nil"/>
              <w:right w:val="nil"/>
            </w:tcBorders>
            <w:shd w:val="clear" w:color="auto" w:fill="auto"/>
          </w:tcPr>
          <w:p w14:paraId="0974CEB6" w14:textId="77777777" w:rsidR="009160BF" w:rsidRPr="00684616" w:rsidRDefault="009160BF" w:rsidP="00A0782B">
            <w:pPr>
              <w:spacing w:line="192" w:lineRule="auto"/>
              <w:jc w:val="both"/>
              <w:rPr>
                <w:bCs/>
                <w:color w:val="000000"/>
              </w:rPr>
            </w:pPr>
            <w:r w:rsidRPr="00684616">
              <w:rPr>
                <w:bCs/>
                <w:color w:val="000000"/>
              </w:rPr>
              <w:t>Земельный налог с организаций</w:t>
            </w:r>
          </w:p>
        </w:tc>
        <w:tc>
          <w:tcPr>
            <w:tcW w:w="1729" w:type="dxa"/>
            <w:tcBorders>
              <w:top w:val="nil"/>
              <w:left w:val="nil"/>
              <w:bottom w:val="nil"/>
              <w:right w:val="nil"/>
            </w:tcBorders>
            <w:shd w:val="clear" w:color="auto" w:fill="auto"/>
            <w:vAlign w:val="bottom"/>
          </w:tcPr>
          <w:p w14:paraId="612AD489" w14:textId="77777777" w:rsidR="009160BF" w:rsidRPr="00684616" w:rsidRDefault="009160BF" w:rsidP="00A0782B">
            <w:pPr>
              <w:spacing w:line="192" w:lineRule="auto"/>
              <w:jc w:val="right"/>
              <w:rPr>
                <w:bCs/>
                <w:color w:val="000000"/>
              </w:rPr>
            </w:pPr>
            <w:r w:rsidRPr="00684616">
              <w:rPr>
                <w:bCs/>
                <w:color w:val="000000"/>
              </w:rPr>
              <w:t>60 347 298,21</w:t>
            </w:r>
          </w:p>
        </w:tc>
      </w:tr>
      <w:tr w:rsidR="009160BF" w:rsidRPr="00684616" w14:paraId="1E1F048D" w14:textId="77777777" w:rsidTr="00A0782B">
        <w:trPr>
          <w:trHeight w:val="78"/>
        </w:trPr>
        <w:tc>
          <w:tcPr>
            <w:tcW w:w="2978" w:type="dxa"/>
            <w:tcBorders>
              <w:top w:val="nil"/>
              <w:left w:val="nil"/>
              <w:bottom w:val="nil"/>
              <w:right w:val="nil"/>
            </w:tcBorders>
            <w:shd w:val="clear" w:color="auto" w:fill="auto"/>
          </w:tcPr>
          <w:p w14:paraId="04441001" w14:textId="77777777" w:rsidR="009160BF" w:rsidRPr="00684616" w:rsidRDefault="009160BF" w:rsidP="00A0782B">
            <w:pPr>
              <w:spacing w:line="192" w:lineRule="auto"/>
              <w:jc w:val="right"/>
              <w:rPr>
                <w:color w:val="000000"/>
              </w:rPr>
            </w:pPr>
            <w:r w:rsidRPr="00684616">
              <w:rPr>
                <w:color w:val="000000"/>
              </w:rPr>
              <w:t>182 1 06 06032 04 0000 110</w:t>
            </w:r>
          </w:p>
        </w:tc>
        <w:tc>
          <w:tcPr>
            <w:tcW w:w="5670" w:type="dxa"/>
            <w:tcBorders>
              <w:top w:val="nil"/>
              <w:left w:val="nil"/>
              <w:bottom w:val="nil"/>
              <w:right w:val="nil"/>
            </w:tcBorders>
            <w:shd w:val="clear" w:color="auto" w:fill="auto"/>
          </w:tcPr>
          <w:p w14:paraId="4226B6F4" w14:textId="77777777" w:rsidR="009160BF" w:rsidRPr="00684616" w:rsidRDefault="009160BF" w:rsidP="00A0782B">
            <w:pPr>
              <w:spacing w:line="192" w:lineRule="auto"/>
              <w:jc w:val="both"/>
              <w:rPr>
                <w:color w:val="000000"/>
              </w:rPr>
            </w:pPr>
            <w:r w:rsidRPr="00684616">
              <w:rPr>
                <w:color w:val="000000"/>
              </w:rPr>
              <w:t>Земельный налог с организаций, обладающих земельным участком, расположенным в границах городских округов</w:t>
            </w:r>
          </w:p>
        </w:tc>
        <w:tc>
          <w:tcPr>
            <w:tcW w:w="1729" w:type="dxa"/>
            <w:tcBorders>
              <w:top w:val="nil"/>
              <w:left w:val="nil"/>
              <w:bottom w:val="nil"/>
              <w:right w:val="nil"/>
            </w:tcBorders>
            <w:shd w:val="clear" w:color="auto" w:fill="auto"/>
          </w:tcPr>
          <w:p w14:paraId="62457825" w14:textId="77777777" w:rsidR="009160BF" w:rsidRPr="00684616" w:rsidRDefault="009160BF" w:rsidP="00A0782B">
            <w:pPr>
              <w:spacing w:line="192" w:lineRule="auto"/>
              <w:jc w:val="right"/>
              <w:rPr>
                <w:bCs/>
                <w:color w:val="000000"/>
              </w:rPr>
            </w:pPr>
            <w:r w:rsidRPr="00684616">
              <w:rPr>
                <w:bCs/>
                <w:color w:val="000000"/>
              </w:rPr>
              <w:t>60 347 298,21</w:t>
            </w:r>
          </w:p>
        </w:tc>
      </w:tr>
      <w:tr w:rsidR="009160BF" w:rsidRPr="00684616" w14:paraId="3F7AA946" w14:textId="77777777" w:rsidTr="00A0782B">
        <w:trPr>
          <w:trHeight w:val="78"/>
        </w:trPr>
        <w:tc>
          <w:tcPr>
            <w:tcW w:w="2978" w:type="dxa"/>
            <w:tcBorders>
              <w:top w:val="nil"/>
              <w:left w:val="nil"/>
              <w:bottom w:val="nil"/>
              <w:right w:val="nil"/>
            </w:tcBorders>
            <w:shd w:val="clear" w:color="auto" w:fill="auto"/>
          </w:tcPr>
          <w:p w14:paraId="26FE5849" w14:textId="77777777" w:rsidR="009160BF" w:rsidRPr="00684616" w:rsidRDefault="009160BF" w:rsidP="00A0782B">
            <w:pPr>
              <w:spacing w:line="192" w:lineRule="auto"/>
              <w:jc w:val="right"/>
              <w:rPr>
                <w:bCs/>
                <w:color w:val="000000"/>
              </w:rPr>
            </w:pPr>
            <w:r w:rsidRPr="00684616">
              <w:rPr>
                <w:bCs/>
                <w:color w:val="000000"/>
              </w:rPr>
              <w:t>000 1 06 06040 00 0000 110</w:t>
            </w:r>
          </w:p>
        </w:tc>
        <w:tc>
          <w:tcPr>
            <w:tcW w:w="5670" w:type="dxa"/>
            <w:tcBorders>
              <w:top w:val="nil"/>
              <w:left w:val="nil"/>
              <w:bottom w:val="nil"/>
              <w:right w:val="nil"/>
            </w:tcBorders>
            <w:shd w:val="clear" w:color="auto" w:fill="auto"/>
          </w:tcPr>
          <w:p w14:paraId="068DB1CE" w14:textId="77777777" w:rsidR="009160BF" w:rsidRPr="00684616" w:rsidRDefault="009160BF" w:rsidP="00A0782B">
            <w:pPr>
              <w:spacing w:line="192" w:lineRule="auto"/>
              <w:jc w:val="both"/>
              <w:rPr>
                <w:bCs/>
                <w:color w:val="000000"/>
              </w:rPr>
            </w:pPr>
            <w:r w:rsidRPr="00684616">
              <w:rPr>
                <w:bCs/>
                <w:color w:val="000000"/>
              </w:rPr>
              <w:t>Земельный налог с физических лиц</w:t>
            </w:r>
          </w:p>
        </w:tc>
        <w:tc>
          <w:tcPr>
            <w:tcW w:w="1729" w:type="dxa"/>
            <w:tcBorders>
              <w:top w:val="nil"/>
              <w:left w:val="nil"/>
              <w:bottom w:val="nil"/>
              <w:right w:val="nil"/>
            </w:tcBorders>
            <w:shd w:val="clear" w:color="auto" w:fill="auto"/>
            <w:vAlign w:val="bottom"/>
          </w:tcPr>
          <w:p w14:paraId="04EAD1AE" w14:textId="77777777" w:rsidR="009160BF" w:rsidRPr="00684616" w:rsidRDefault="009160BF" w:rsidP="00A0782B">
            <w:pPr>
              <w:spacing w:line="192" w:lineRule="auto"/>
              <w:jc w:val="right"/>
              <w:rPr>
                <w:bCs/>
                <w:color w:val="000000"/>
              </w:rPr>
            </w:pPr>
            <w:r w:rsidRPr="00684616">
              <w:rPr>
                <w:bCs/>
                <w:color w:val="000000"/>
              </w:rPr>
              <w:t>43 397 827,33</w:t>
            </w:r>
          </w:p>
        </w:tc>
      </w:tr>
      <w:tr w:rsidR="009160BF" w:rsidRPr="00684616" w14:paraId="0677E119" w14:textId="77777777" w:rsidTr="00A0782B">
        <w:trPr>
          <w:trHeight w:val="78"/>
        </w:trPr>
        <w:tc>
          <w:tcPr>
            <w:tcW w:w="2978" w:type="dxa"/>
            <w:tcBorders>
              <w:top w:val="nil"/>
              <w:left w:val="nil"/>
              <w:bottom w:val="nil"/>
              <w:right w:val="nil"/>
            </w:tcBorders>
            <w:shd w:val="clear" w:color="auto" w:fill="auto"/>
          </w:tcPr>
          <w:p w14:paraId="5FBCAA96" w14:textId="77777777" w:rsidR="009160BF" w:rsidRPr="00684616" w:rsidRDefault="009160BF" w:rsidP="00A0782B">
            <w:pPr>
              <w:spacing w:line="192" w:lineRule="auto"/>
              <w:jc w:val="right"/>
              <w:rPr>
                <w:color w:val="000000"/>
              </w:rPr>
            </w:pPr>
            <w:r w:rsidRPr="00684616">
              <w:rPr>
                <w:color w:val="000000"/>
              </w:rPr>
              <w:t>182 1 06 06042 04 0000 110</w:t>
            </w:r>
          </w:p>
        </w:tc>
        <w:tc>
          <w:tcPr>
            <w:tcW w:w="5670" w:type="dxa"/>
            <w:tcBorders>
              <w:top w:val="nil"/>
              <w:left w:val="nil"/>
              <w:bottom w:val="nil"/>
              <w:right w:val="nil"/>
            </w:tcBorders>
            <w:shd w:val="clear" w:color="auto" w:fill="auto"/>
          </w:tcPr>
          <w:p w14:paraId="63E91342" w14:textId="77777777" w:rsidR="009160BF" w:rsidRPr="00684616" w:rsidRDefault="009160BF" w:rsidP="00A0782B">
            <w:pPr>
              <w:spacing w:line="192" w:lineRule="auto"/>
              <w:jc w:val="both"/>
              <w:rPr>
                <w:color w:val="000000"/>
              </w:rPr>
            </w:pPr>
            <w:r w:rsidRPr="00684616">
              <w:rPr>
                <w:color w:val="000000"/>
              </w:rPr>
              <w:t>Земельный налог с физических лиц, обладающих земельным участком, расположенным в границах городских округов</w:t>
            </w:r>
          </w:p>
        </w:tc>
        <w:tc>
          <w:tcPr>
            <w:tcW w:w="1729" w:type="dxa"/>
            <w:tcBorders>
              <w:top w:val="nil"/>
              <w:left w:val="nil"/>
              <w:bottom w:val="nil"/>
              <w:right w:val="nil"/>
            </w:tcBorders>
            <w:shd w:val="clear" w:color="auto" w:fill="auto"/>
          </w:tcPr>
          <w:p w14:paraId="7F94B1D9" w14:textId="77777777" w:rsidR="009160BF" w:rsidRPr="00684616" w:rsidRDefault="009160BF" w:rsidP="00A0782B">
            <w:pPr>
              <w:spacing w:line="192" w:lineRule="auto"/>
              <w:jc w:val="right"/>
              <w:rPr>
                <w:bCs/>
                <w:color w:val="000000"/>
              </w:rPr>
            </w:pPr>
            <w:r w:rsidRPr="00684616">
              <w:rPr>
                <w:bCs/>
                <w:color w:val="000000"/>
              </w:rPr>
              <w:t>43 397 827,33</w:t>
            </w:r>
          </w:p>
        </w:tc>
      </w:tr>
      <w:tr w:rsidR="009160BF" w:rsidRPr="00684616" w14:paraId="6F918036" w14:textId="77777777" w:rsidTr="00A0782B">
        <w:trPr>
          <w:trHeight w:val="78"/>
        </w:trPr>
        <w:tc>
          <w:tcPr>
            <w:tcW w:w="2978" w:type="dxa"/>
            <w:tcBorders>
              <w:top w:val="nil"/>
              <w:left w:val="nil"/>
              <w:bottom w:val="nil"/>
              <w:right w:val="nil"/>
            </w:tcBorders>
            <w:shd w:val="clear" w:color="auto" w:fill="auto"/>
          </w:tcPr>
          <w:p w14:paraId="40033AF2"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000 1 08 00000 00 0000 000</w:t>
            </w:r>
          </w:p>
        </w:tc>
        <w:tc>
          <w:tcPr>
            <w:tcW w:w="5670" w:type="dxa"/>
            <w:tcBorders>
              <w:top w:val="nil"/>
              <w:left w:val="nil"/>
              <w:bottom w:val="nil"/>
              <w:right w:val="nil"/>
            </w:tcBorders>
            <w:shd w:val="clear" w:color="auto" w:fill="auto"/>
          </w:tcPr>
          <w:p w14:paraId="56F93EF6" w14:textId="77777777" w:rsidR="009160BF" w:rsidRPr="00684616" w:rsidRDefault="009160BF" w:rsidP="00A0782B">
            <w:pPr>
              <w:pStyle w:val="a7"/>
              <w:spacing w:line="192" w:lineRule="auto"/>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ГОСУДАРСТВЕННАЯ ПОШЛИНА</w:t>
            </w:r>
          </w:p>
        </w:tc>
        <w:tc>
          <w:tcPr>
            <w:tcW w:w="1729" w:type="dxa"/>
            <w:tcBorders>
              <w:top w:val="nil"/>
              <w:left w:val="nil"/>
              <w:bottom w:val="nil"/>
              <w:right w:val="nil"/>
            </w:tcBorders>
            <w:shd w:val="clear" w:color="auto" w:fill="auto"/>
            <w:vAlign w:val="bottom"/>
          </w:tcPr>
          <w:p w14:paraId="32F15688" w14:textId="77777777" w:rsidR="009160BF" w:rsidRPr="00684616" w:rsidRDefault="009160BF" w:rsidP="00A0782B">
            <w:pPr>
              <w:spacing w:line="192" w:lineRule="auto"/>
              <w:jc w:val="right"/>
              <w:rPr>
                <w:bCs/>
                <w:color w:val="000000"/>
              </w:rPr>
            </w:pPr>
            <w:r w:rsidRPr="00684616">
              <w:rPr>
                <w:bCs/>
                <w:color w:val="000000"/>
              </w:rPr>
              <w:t>10 277 964,70</w:t>
            </w:r>
          </w:p>
        </w:tc>
      </w:tr>
      <w:tr w:rsidR="009160BF" w:rsidRPr="00684616" w14:paraId="43F54B57" w14:textId="77777777" w:rsidTr="00A0782B">
        <w:trPr>
          <w:trHeight w:val="789"/>
        </w:trPr>
        <w:tc>
          <w:tcPr>
            <w:tcW w:w="2978" w:type="dxa"/>
            <w:tcBorders>
              <w:top w:val="nil"/>
              <w:left w:val="nil"/>
              <w:bottom w:val="nil"/>
              <w:right w:val="nil"/>
            </w:tcBorders>
            <w:shd w:val="clear" w:color="auto" w:fill="auto"/>
          </w:tcPr>
          <w:p w14:paraId="3BF08B88" w14:textId="77777777" w:rsidR="009160BF" w:rsidRPr="00684616" w:rsidRDefault="009160BF" w:rsidP="00A0782B">
            <w:pPr>
              <w:pStyle w:val="a7"/>
              <w:spacing w:line="192" w:lineRule="auto"/>
              <w:jc w:val="right"/>
              <w:rPr>
                <w:rFonts w:ascii="Times New Roman" w:hAnsi="Times New Roman"/>
                <w:color w:val="000000"/>
                <w:sz w:val="24"/>
                <w:szCs w:val="24"/>
                <w:lang w:eastAsia="ru-RU"/>
              </w:rPr>
            </w:pPr>
            <w:r w:rsidRPr="00684616">
              <w:rPr>
                <w:rFonts w:ascii="Times New Roman" w:hAnsi="Times New Roman"/>
                <w:color w:val="000000"/>
                <w:sz w:val="24"/>
                <w:szCs w:val="24"/>
                <w:lang w:eastAsia="ru-RU"/>
              </w:rPr>
              <w:lastRenderedPageBreak/>
              <w:t>182 1 08 03010 01 0000 110</w:t>
            </w:r>
          </w:p>
        </w:tc>
        <w:tc>
          <w:tcPr>
            <w:tcW w:w="5670" w:type="dxa"/>
            <w:tcBorders>
              <w:top w:val="nil"/>
              <w:left w:val="nil"/>
              <w:bottom w:val="nil"/>
              <w:right w:val="nil"/>
            </w:tcBorders>
            <w:shd w:val="clear" w:color="auto" w:fill="auto"/>
          </w:tcPr>
          <w:p w14:paraId="1625BA40" w14:textId="77777777" w:rsidR="009160BF" w:rsidRPr="00684616" w:rsidRDefault="009160BF" w:rsidP="00A0782B">
            <w:pPr>
              <w:pStyle w:val="a7"/>
              <w:spacing w:line="192" w:lineRule="auto"/>
              <w:jc w:val="both"/>
              <w:rPr>
                <w:rFonts w:ascii="Times New Roman" w:hAnsi="Times New Roman"/>
                <w:color w:val="000000"/>
                <w:sz w:val="24"/>
                <w:szCs w:val="24"/>
                <w:lang w:eastAsia="ru-RU"/>
              </w:rPr>
            </w:pPr>
            <w:r w:rsidRPr="00684616">
              <w:rPr>
                <w:rFonts w:ascii="Times New Roman" w:hAnsi="Times New Roman"/>
                <w:color w:val="000000"/>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29" w:type="dxa"/>
            <w:tcBorders>
              <w:top w:val="nil"/>
              <w:left w:val="nil"/>
              <w:bottom w:val="nil"/>
              <w:right w:val="nil"/>
            </w:tcBorders>
            <w:shd w:val="clear" w:color="auto" w:fill="auto"/>
          </w:tcPr>
          <w:p w14:paraId="4066D48F" w14:textId="77777777" w:rsidR="009160BF" w:rsidRPr="00684616" w:rsidRDefault="009160BF" w:rsidP="00A0782B">
            <w:pPr>
              <w:spacing w:line="192" w:lineRule="auto"/>
              <w:jc w:val="right"/>
              <w:rPr>
                <w:color w:val="000000"/>
              </w:rPr>
            </w:pPr>
            <w:r w:rsidRPr="00684616">
              <w:rPr>
                <w:color w:val="000000"/>
              </w:rPr>
              <w:t>10 185 389,70</w:t>
            </w:r>
          </w:p>
        </w:tc>
      </w:tr>
      <w:tr w:rsidR="009160BF" w:rsidRPr="00684616" w14:paraId="73906865" w14:textId="77777777" w:rsidTr="00A0782B">
        <w:trPr>
          <w:trHeight w:val="465"/>
        </w:trPr>
        <w:tc>
          <w:tcPr>
            <w:tcW w:w="2978" w:type="dxa"/>
            <w:tcBorders>
              <w:top w:val="nil"/>
              <w:left w:val="nil"/>
              <w:bottom w:val="nil"/>
              <w:right w:val="nil"/>
            </w:tcBorders>
            <w:shd w:val="clear" w:color="auto" w:fill="auto"/>
          </w:tcPr>
          <w:p w14:paraId="345816D5" w14:textId="77777777" w:rsidR="009160BF" w:rsidRPr="00684616" w:rsidRDefault="009160BF" w:rsidP="00A0782B">
            <w:pPr>
              <w:spacing w:line="192" w:lineRule="auto"/>
              <w:jc w:val="right"/>
              <w:rPr>
                <w:color w:val="000000"/>
              </w:rPr>
            </w:pPr>
            <w:r w:rsidRPr="00684616">
              <w:rPr>
                <w:color w:val="000000"/>
              </w:rPr>
              <w:t>000 1 08 04020 01 0000 110</w:t>
            </w:r>
          </w:p>
        </w:tc>
        <w:tc>
          <w:tcPr>
            <w:tcW w:w="5670" w:type="dxa"/>
            <w:tcBorders>
              <w:top w:val="nil"/>
              <w:left w:val="nil"/>
              <w:bottom w:val="nil"/>
              <w:right w:val="nil"/>
            </w:tcBorders>
            <w:shd w:val="clear" w:color="auto" w:fill="auto"/>
          </w:tcPr>
          <w:p w14:paraId="3270B522" w14:textId="77777777" w:rsidR="009160BF" w:rsidRPr="00684616" w:rsidRDefault="009160BF" w:rsidP="00A0782B">
            <w:pPr>
              <w:spacing w:line="192" w:lineRule="auto"/>
              <w:jc w:val="both"/>
              <w:rPr>
                <w:color w:val="000000"/>
              </w:rPr>
            </w:pPr>
            <w:r w:rsidRPr="00684616">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29" w:type="dxa"/>
            <w:tcBorders>
              <w:top w:val="nil"/>
              <w:left w:val="nil"/>
              <w:bottom w:val="nil"/>
              <w:right w:val="nil"/>
            </w:tcBorders>
            <w:shd w:val="clear" w:color="auto" w:fill="auto"/>
          </w:tcPr>
          <w:p w14:paraId="28E1A555" w14:textId="77777777" w:rsidR="009160BF" w:rsidRPr="00684616" w:rsidRDefault="009160BF" w:rsidP="00A0782B">
            <w:pPr>
              <w:spacing w:line="192" w:lineRule="auto"/>
              <w:jc w:val="right"/>
              <w:rPr>
                <w:bCs/>
                <w:color w:val="000000"/>
              </w:rPr>
            </w:pPr>
            <w:r w:rsidRPr="00684616">
              <w:rPr>
                <w:bCs/>
                <w:color w:val="000000"/>
              </w:rPr>
              <w:t>87 575,00</w:t>
            </w:r>
          </w:p>
        </w:tc>
      </w:tr>
      <w:tr w:rsidR="009160BF" w:rsidRPr="00684616" w14:paraId="604E7BAD" w14:textId="77777777" w:rsidTr="00A0782B">
        <w:trPr>
          <w:trHeight w:val="465"/>
        </w:trPr>
        <w:tc>
          <w:tcPr>
            <w:tcW w:w="2978" w:type="dxa"/>
            <w:tcBorders>
              <w:top w:val="nil"/>
              <w:left w:val="nil"/>
              <w:bottom w:val="nil"/>
              <w:right w:val="nil"/>
            </w:tcBorders>
            <w:shd w:val="clear" w:color="auto" w:fill="auto"/>
          </w:tcPr>
          <w:p w14:paraId="0601E594"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color w:val="000000"/>
                <w:sz w:val="24"/>
                <w:szCs w:val="24"/>
              </w:rPr>
              <w:t>602 1 08 07150 01 0000 110</w:t>
            </w:r>
          </w:p>
        </w:tc>
        <w:tc>
          <w:tcPr>
            <w:tcW w:w="5670" w:type="dxa"/>
            <w:tcBorders>
              <w:top w:val="nil"/>
              <w:left w:val="nil"/>
              <w:bottom w:val="nil"/>
              <w:right w:val="nil"/>
            </w:tcBorders>
            <w:shd w:val="clear" w:color="auto" w:fill="auto"/>
          </w:tcPr>
          <w:p w14:paraId="11D10E0C" w14:textId="77777777" w:rsidR="009160BF" w:rsidRPr="00684616" w:rsidRDefault="009160BF" w:rsidP="00A0782B">
            <w:pPr>
              <w:spacing w:line="192" w:lineRule="auto"/>
              <w:jc w:val="both"/>
              <w:rPr>
                <w:bCs/>
                <w:color w:val="000000"/>
              </w:rPr>
            </w:pPr>
            <w:r w:rsidRPr="00684616">
              <w:rPr>
                <w:color w:val="000000"/>
              </w:rPr>
              <w:t>Государственная пошлина за выдачу разрешения на установку рекламной конструкции</w:t>
            </w:r>
          </w:p>
        </w:tc>
        <w:tc>
          <w:tcPr>
            <w:tcW w:w="1729" w:type="dxa"/>
            <w:tcBorders>
              <w:top w:val="nil"/>
              <w:left w:val="nil"/>
              <w:bottom w:val="nil"/>
              <w:right w:val="nil"/>
            </w:tcBorders>
            <w:shd w:val="clear" w:color="auto" w:fill="auto"/>
          </w:tcPr>
          <w:p w14:paraId="1C14AD71" w14:textId="77777777" w:rsidR="009160BF" w:rsidRPr="00684616" w:rsidRDefault="009160BF" w:rsidP="00A0782B">
            <w:pPr>
              <w:spacing w:line="192" w:lineRule="auto"/>
              <w:jc w:val="right"/>
              <w:rPr>
                <w:bCs/>
                <w:color w:val="000000"/>
              </w:rPr>
            </w:pPr>
            <w:r w:rsidRPr="00684616">
              <w:rPr>
                <w:bCs/>
                <w:color w:val="000000"/>
              </w:rPr>
              <w:t>5 000,00</w:t>
            </w:r>
          </w:p>
        </w:tc>
      </w:tr>
      <w:tr w:rsidR="009160BF" w:rsidRPr="00684616" w14:paraId="3DBC27A7" w14:textId="77777777" w:rsidTr="00A0782B">
        <w:trPr>
          <w:trHeight w:val="465"/>
        </w:trPr>
        <w:tc>
          <w:tcPr>
            <w:tcW w:w="2978" w:type="dxa"/>
            <w:tcBorders>
              <w:top w:val="nil"/>
              <w:left w:val="nil"/>
              <w:bottom w:val="nil"/>
              <w:right w:val="nil"/>
            </w:tcBorders>
            <w:shd w:val="clear" w:color="auto" w:fill="auto"/>
          </w:tcPr>
          <w:p w14:paraId="3DEB7B75"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000 1 11 00000 00 0000 000</w:t>
            </w:r>
          </w:p>
        </w:tc>
        <w:tc>
          <w:tcPr>
            <w:tcW w:w="5670" w:type="dxa"/>
            <w:tcBorders>
              <w:top w:val="nil"/>
              <w:left w:val="nil"/>
              <w:bottom w:val="nil"/>
              <w:right w:val="nil"/>
            </w:tcBorders>
            <w:shd w:val="clear" w:color="auto" w:fill="auto"/>
          </w:tcPr>
          <w:p w14:paraId="0DEC08A8" w14:textId="77777777" w:rsidR="009160BF" w:rsidRPr="00684616" w:rsidRDefault="009160BF" w:rsidP="00A0782B">
            <w:pPr>
              <w:pStyle w:val="a7"/>
              <w:spacing w:line="192" w:lineRule="auto"/>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1729" w:type="dxa"/>
            <w:tcBorders>
              <w:top w:val="nil"/>
              <w:left w:val="nil"/>
              <w:bottom w:val="nil"/>
              <w:right w:val="nil"/>
            </w:tcBorders>
            <w:shd w:val="clear" w:color="auto" w:fill="auto"/>
          </w:tcPr>
          <w:p w14:paraId="3314BDA5" w14:textId="77777777" w:rsidR="009160BF" w:rsidRPr="00684616" w:rsidRDefault="009160BF" w:rsidP="00A0782B">
            <w:pPr>
              <w:spacing w:line="192" w:lineRule="auto"/>
              <w:jc w:val="right"/>
              <w:rPr>
                <w:bCs/>
                <w:color w:val="000000"/>
              </w:rPr>
            </w:pPr>
            <w:r w:rsidRPr="00684616">
              <w:rPr>
                <w:bCs/>
                <w:color w:val="000000"/>
              </w:rPr>
              <w:t>58 470 743,38</w:t>
            </w:r>
          </w:p>
        </w:tc>
      </w:tr>
      <w:tr w:rsidR="009160BF" w:rsidRPr="00684616" w14:paraId="334C07CB" w14:textId="77777777" w:rsidTr="00A0782B">
        <w:trPr>
          <w:trHeight w:val="1184"/>
        </w:trPr>
        <w:tc>
          <w:tcPr>
            <w:tcW w:w="2978" w:type="dxa"/>
            <w:tcBorders>
              <w:top w:val="nil"/>
              <w:left w:val="nil"/>
              <w:bottom w:val="nil"/>
              <w:right w:val="nil"/>
            </w:tcBorders>
            <w:shd w:val="clear" w:color="auto" w:fill="auto"/>
            <w:noWrap/>
          </w:tcPr>
          <w:p w14:paraId="7649FACC" w14:textId="77777777" w:rsidR="009160BF" w:rsidRPr="00684616" w:rsidRDefault="009160BF" w:rsidP="00A0782B">
            <w:pPr>
              <w:spacing w:line="192" w:lineRule="auto"/>
              <w:jc w:val="right"/>
              <w:rPr>
                <w:bCs/>
                <w:color w:val="000000"/>
              </w:rPr>
            </w:pPr>
            <w:r w:rsidRPr="00684616">
              <w:rPr>
                <w:bCs/>
                <w:color w:val="000000"/>
              </w:rPr>
              <w:t>000 1 11 05010 00 0000 120</w:t>
            </w:r>
          </w:p>
        </w:tc>
        <w:tc>
          <w:tcPr>
            <w:tcW w:w="5670" w:type="dxa"/>
            <w:tcBorders>
              <w:top w:val="nil"/>
              <w:left w:val="nil"/>
              <w:bottom w:val="nil"/>
              <w:right w:val="nil"/>
            </w:tcBorders>
            <w:shd w:val="clear" w:color="auto" w:fill="auto"/>
          </w:tcPr>
          <w:p w14:paraId="0F2748BE" w14:textId="77777777" w:rsidR="009160BF" w:rsidRPr="00684616" w:rsidRDefault="009160BF" w:rsidP="00A0782B">
            <w:pPr>
              <w:spacing w:line="192" w:lineRule="auto"/>
              <w:jc w:val="both"/>
              <w:rPr>
                <w:bCs/>
                <w:color w:val="000000"/>
              </w:rPr>
            </w:pPr>
            <w:r w:rsidRPr="00684616">
              <w:rPr>
                <w:bCs/>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29" w:type="dxa"/>
            <w:tcBorders>
              <w:top w:val="nil"/>
              <w:left w:val="nil"/>
              <w:bottom w:val="nil"/>
              <w:right w:val="nil"/>
            </w:tcBorders>
            <w:shd w:val="clear" w:color="auto" w:fill="auto"/>
          </w:tcPr>
          <w:p w14:paraId="711E5266" w14:textId="77777777" w:rsidR="009160BF" w:rsidRPr="00684616" w:rsidRDefault="009160BF" w:rsidP="00A0782B">
            <w:pPr>
              <w:spacing w:line="192" w:lineRule="auto"/>
              <w:jc w:val="right"/>
              <w:rPr>
                <w:color w:val="000000"/>
              </w:rPr>
            </w:pPr>
            <w:r w:rsidRPr="00684616">
              <w:rPr>
                <w:color w:val="000000"/>
              </w:rPr>
              <w:t>45 278 714,32</w:t>
            </w:r>
          </w:p>
        </w:tc>
      </w:tr>
      <w:tr w:rsidR="009160BF" w:rsidRPr="00684616" w14:paraId="66E77E87" w14:textId="77777777" w:rsidTr="00A0782B">
        <w:trPr>
          <w:trHeight w:val="1184"/>
        </w:trPr>
        <w:tc>
          <w:tcPr>
            <w:tcW w:w="2978" w:type="dxa"/>
            <w:tcBorders>
              <w:top w:val="nil"/>
              <w:left w:val="nil"/>
              <w:bottom w:val="nil"/>
              <w:right w:val="nil"/>
            </w:tcBorders>
            <w:shd w:val="clear" w:color="auto" w:fill="auto"/>
            <w:noWrap/>
          </w:tcPr>
          <w:p w14:paraId="06D3D097" w14:textId="77777777" w:rsidR="009160BF" w:rsidRPr="00684616" w:rsidRDefault="009160BF" w:rsidP="00A0782B">
            <w:pPr>
              <w:spacing w:line="192" w:lineRule="auto"/>
              <w:jc w:val="right"/>
              <w:rPr>
                <w:color w:val="000000"/>
              </w:rPr>
            </w:pPr>
            <w:r w:rsidRPr="00684616">
              <w:rPr>
                <w:color w:val="000000"/>
              </w:rPr>
              <w:t>011</w:t>
            </w:r>
            <w:r w:rsidRPr="00684616">
              <w:rPr>
                <w:b/>
                <w:bCs/>
                <w:color w:val="000000"/>
              </w:rPr>
              <w:t xml:space="preserve"> </w:t>
            </w:r>
            <w:r w:rsidRPr="00684616">
              <w:rPr>
                <w:color w:val="000000"/>
              </w:rPr>
              <w:t>1 11 05012 04 0000 120</w:t>
            </w:r>
          </w:p>
        </w:tc>
        <w:tc>
          <w:tcPr>
            <w:tcW w:w="5670" w:type="dxa"/>
            <w:tcBorders>
              <w:top w:val="nil"/>
              <w:left w:val="nil"/>
              <w:bottom w:val="nil"/>
              <w:right w:val="nil"/>
            </w:tcBorders>
            <w:shd w:val="clear" w:color="auto" w:fill="auto"/>
          </w:tcPr>
          <w:p w14:paraId="06F5DC2B" w14:textId="77777777" w:rsidR="009160BF" w:rsidRPr="00684616" w:rsidRDefault="009160BF" w:rsidP="00A0782B">
            <w:pPr>
              <w:spacing w:line="192" w:lineRule="auto"/>
              <w:jc w:val="both"/>
              <w:rPr>
                <w:color w:val="000000"/>
              </w:rPr>
            </w:pPr>
            <w:r w:rsidRPr="00684616">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29" w:type="dxa"/>
            <w:tcBorders>
              <w:top w:val="nil"/>
              <w:left w:val="nil"/>
              <w:bottom w:val="nil"/>
              <w:right w:val="nil"/>
            </w:tcBorders>
            <w:shd w:val="clear" w:color="auto" w:fill="auto"/>
          </w:tcPr>
          <w:p w14:paraId="210C10A6" w14:textId="77777777" w:rsidR="009160BF" w:rsidRPr="00684616" w:rsidRDefault="009160BF" w:rsidP="00A0782B">
            <w:pPr>
              <w:spacing w:line="192" w:lineRule="auto"/>
              <w:jc w:val="right"/>
              <w:rPr>
                <w:color w:val="000000"/>
              </w:rPr>
            </w:pPr>
            <w:r w:rsidRPr="00684616">
              <w:rPr>
                <w:color w:val="000000"/>
              </w:rPr>
              <w:t>24 148 449,88</w:t>
            </w:r>
          </w:p>
        </w:tc>
      </w:tr>
      <w:tr w:rsidR="009160BF" w:rsidRPr="00684616" w14:paraId="17AE93B7" w14:textId="77777777" w:rsidTr="00A0782B">
        <w:trPr>
          <w:trHeight w:val="547"/>
        </w:trPr>
        <w:tc>
          <w:tcPr>
            <w:tcW w:w="2978" w:type="dxa"/>
            <w:tcBorders>
              <w:top w:val="nil"/>
              <w:left w:val="nil"/>
              <w:bottom w:val="nil"/>
              <w:right w:val="nil"/>
            </w:tcBorders>
            <w:shd w:val="clear" w:color="auto" w:fill="auto"/>
            <w:noWrap/>
          </w:tcPr>
          <w:p w14:paraId="59EDF328" w14:textId="77777777" w:rsidR="009160BF" w:rsidRPr="00684616" w:rsidRDefault="009160BF" w:rsidP="00A0782B">
            <w:pPr>
              <w:spacing w:line="192" w:lineRule="auto"/>
              <w:jc w:val="right"/>
              <w:rPr>
                <w:color w:val="000000"/>
              </w:rPr>
            </w:pPr>
            <w:r w:rsidRPr="00684616">
              <w:rPr>
                <w:color w:val="000000"/>
              </w:rPr>
              <w:t>602</w:t>
            </w:r>
            <w:r w:rsidRPr="00684616">
              <w:rPr>
                <w:b/>
                <w:bCs/>
                <w:color w:val="000000"/>
              </w:rPr>
              <w:t xml:space="preserve"> </w:t>
            </w:r>
            <w:r w:rsidRPr="00684616">
              <w:rPr>
                <w:color w:val="000000"/>
              </w:rPr>
              <w:t>1 11 05012 04 0000 120</w:t>
            </w:r>
          </w:p>
        </w:tc>
        <w:tc>
          <w:tcPr>
            <w:tcW w:w="5670" w:type="dxa"/>
            <w:tcBorders>
              <w:top w:val="nil"/>
              <w:left w:val="nil"/>
              <w:bottom w:val="nil"/>
              <w:right w:val="nil"/>
            </w:tcBorders>
            <w:shd w:val="clear" w:color="auto" w:fill="auto"/>
          </w:tcPr>
          <w:p w14:paraId="189637E0" w14:textId="77777777" w:rsidR="009160BF" w:rsidRPr="00684616" w:rsidRDefault="009160BF" w:rsidP="00A0782B">
            <w:pPr>
              <w:spacing w:line="192" w:lineRule="auto"/>
              <w:jc w:val="both"/>
              <w:rPr>
                <w:color w:val="000000"/>
              </w:rPr>
            </w:pPr>
            <w:r w:rsidRPr="00684616">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29" w:type="dxa"/>
            <w:tcBorders>
              <w:top w:val="nil"/>
              <w:left w:val="nil"/>
              <w:bottom w:val="nil"/>
              <w:right w:val="nil"/>
            </w:tcBorders>
            <w:shd w:val="clear" w:color="auto" w:fill="auto"/>
          </w:tcPr>
          <w:p w14:paraId="55EA46E5" w14:textId="77777777" w:rsidR="009160BF" w:rsidRPr="00684616" w:rsidRDefault="009160BF" w:rsidP="00A0782B">
            <w:pPr>
              <w:spacing w:line="192" w:lineRule="auto"/>
              <w:jc w:val="right"/>
              <w:rPr>
                <w:color w:val="000000"/>
              </w:rPr>
            </w:pPr>
            <w:r w:rsidRPr="00684616">
              <w:rPr>
                <w:color w:val="000000"/>
              </w:rPr>
              <w:t>21 130 264,44</w:t>
            </w:r>
          </w:p>
        </w:tc>
      </w:tr>
      <w:tr w:rsidR="009160BF" w:rsidRPr="00684616" w14:paraId="43D5BB08" w14:textId="77777777" w:rsidTr="00A0782B">
        <w:trPr>
          <w:trHeight w:val="1072"/>
        </w:trPr>
        <w:tc>
          <w:tcPr>
            <w:tcW w:w="2978" w:type="dxa"/>
            <w:tcBorders>
              <w:top w:val="nil"/>
              <w:left w:val="nil"/>
              <w:bottom w:val="nil"/>
              <w:right w:val="nil"/>
            </w:tcBorders>
            <w:shd w:val="clear" w:color="auto" w:fill="auto"/>
            <w:noWrap/>
          </w:tcPr>
          <w:p w14:paraId="1F6582C3" w14:textId="77777777" w:rsidR="009160BF" w:rsidRPr="00684616" w:rsidRDefault="009160BF" w:rsidP="00A0782B">
            <w:pPr>
              <w:spacing w:line="192" w:lineRule="auto"/>
              <w:jc w:val="right"/>
              <w:rPr>
                <w:color w:val="000000"/>
              </w:rPr>
            </w:pPr>
            <w:r w:rsidRPr="00684616">
              <w:rPr>
                <w:color w:val="000000"/>
              </w:rPr>
              <w:t>602 1 11 05024 04 0000 120</w:t>
            </w:r>
          </w:p>
        </w:tc>
        <w:tc>
          <w:tcPr>
            <w:tcW w:w="5670" w:type="dxa"/>
            <w:tcBorders>
              <w:top w:val="nil"/>
              <w:left w:val="nil"/>
              <w:bottom w:val="nil"/>
              <w:right w:val="nil"/>
            </w:tcBorders>
            <w:shd w:val="clear" w:color="auto" w:fill="auto"/>
          </w:tcPr>
          <w:p w14:paraId="14563DEC" w14:textId="77777777" w:rsidR="009160BF" w:rsidRPr="00684616" w:rsidRDefault="009160BF" w:rsidP="00A0782B">
            <w:pPr>
              <w:spacing w:line="192" w:lineRule="auto"/>
              <w:jc w:val="both"/>
              <w:rPr>
                <w:color w:val="000000"/>
              </w:rPr>
            </w:pPr>
            <w:r w:rsidRPr="00684616">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29" w:type="dxa"/>
            <w:tcBorders>
              <w:top w:val="nil"/>
              <w:left w:val="nil"/>
              <w:bottom w:val="nil"/>
              <w:right w:val="nil"/>
            </w:tcBorders>
            <w:shd w:val="clear" w:color="auto" w:fill="auto"/>
          </w:tcPr>
          <w:p w14:paraId="4B923A5C" w14:textId="77777777" w:rsidR="009160BF" w:rsidRPr="00684616" w:rsidRDefault="009160BF" w:rsidP="00A0782B">
            <w:pPr>
              <w:spacing w:line="192" w:lineRule="auto"/>
              <w:jc w:val="right"/>
              <w:rPr>
                <w:color w:val="000000"/>
              </w:rPr>
            </w:pPr>
            <w:r w:rsidRPr="00684616">
              <w:rPr>
                <w:color w:val="000000"/>
              </w:rPr>
              <w:t>6 909 617,84</w:t>
            </w:r>
          </w:p>
        </w:tc>
      </w:tr>
      <w:tr w:rsidR="009160BF" w:rsidRPr="00684616" w14:paraId="0E01C68E" w14:textId="77777777" w:rsidTr="00A0782B">
        <w:trPr>
          <w:trHeight w:val="121"/>
        </w:trPr>
        <w:tc>
          <w:tcPr>
            <w:tcW w:w="2978" w:type="dxa"/>
            <w:tcBorders>
              <w:top w:val="nil"/>
              <w:left w:val="nil"/>
              <w:bottom w:val="nil"/>
              <w:right w:val="nil"/>
            </w:tcBorders>
            <w:shd w:val="clear" w:color="auto" w:fill="auto"/>
          </w:tcPr>
          <w:p w14:paraId="7974F30D" w14:textId="77777777" w:rsidR="009160BF" w:rsidRPr="00684616" w:rsidRDefault="009160BF" w:rsidP="00A0782B">
            <w:pPr>
              <w:spacing w:line="192" w:lineRule="auto"/>
              <w:jc w:val="right"/>
              <w:rPr>
                <w:bCs/>
                <w:color w:val="000000"/>
              </w:rPr>
            </w:pPr>
            <w:r w:rsidRPr="00684616">
              <w:rPr>
                <w:bCs/>
                <w:color w:val="000000"/>
              </w:rPr>
              <w:t>000 1 11 05034 04 0000 120</w:t>
            </w:r>
          </w:p>
        </w:tc>
        <w:tc>
          <w:tcPr>
            <w:tcW w:w="5670" w:type="dxa"/>
            <w:tcBorders>
              <w:top w:val="nil"/>
              <w:left w:val="nil"/>
              <w:bottom w:val="nil"/>
              <w:right w:val="nil"/>
            </w:tcBorders>
            <w:shd w:val="clear" w:color="auto" w:fill="auto"/>
          </w:tcPr>
          <w:p w14:paraId="169D2F10" w14:textId="77777777" w:rsidR="009160BF" w:rsidRPr="00684616" w:rsidRDefault="009160BF" w:rsidP="00A0782B">
            <w:pPr>
              <w:spacing w:line="192" w:lineRule="auto"/>
              <w:jc w:val="both"/>
              <w:rPr>
                <w:bCs/>
                <w:color w:val="000000"/>
              </w:rPr>
            </w:pPr>
            <w:r w:rsidRPr="00684616">
              <w:rPr>
                <w:bCs/>
                <w:color w:val="00000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1729" w:type="dxa"/>
            <w:tcBorders>
              <w:top w:val="nil"/>
              <w:left w:val="nil"/>
              <w:bottom w:val="nil"/>
              <w:right w:val="nil"/>
            </w:tcBorders>
            <w:shd w:val="clear" w:color="auto" w:fill="auto"/>
          </w:tcPr>
          <w:p w14:paraId="27233DAC" w14:textId="77777777" w:rsidR="009160BF" w:rsidRPr="00684616" w:rsidRDefault="009160BF" w:rsidP="00A0782B">
            <w:pPr>
              <w:spacing w:line="192" w:lineRule="auto"/>
              <w:jc w:val="right"/>
              <w:rPr>
                <w:bCs/>
                <w:color w:val="000000"/>
              </w:rPr>
            </w:pPr>
            <w:r w:rsidRPr="00684616">
              <w:rPr>
                <w:bCs/>
                <w:color w:val="000000"/>
              </w:rPr>
              <w:t>5 043 629,41</w:t>
            </w:r>
          </w:p>
        </w:tc>
      </w:tr>
      <w:tr w:rsidR="009160BF" w:rsidRPr="00684616" w14:paraId="6E6AEFCE" w14:textId="77777777" w:rsidTr="00A0782B">
        <w:trPr>
          <w:trHeight w:val="688"/>
        </w:trPr>
        <w:tc>
          <w:tcPr>
            <w:tcW w:w="2978" w:type="dxa"/>
            <w:tcBorders>
              <w:top w:val="nil"/>
              <w:left w:val="nil"/>
              <w:bottom w:val="nil"/>
              <w:right w:val="nil"/>
            </w:tcBorders>
            <w:shd w:val="clear" w:color="auto" w:fill="auto"/>
          </w:tcPr>
          <w:p w14:paraId="752AEB9B" w14:textId="77777777" w:rsidR="009160BF" w:rsidRPr="00684616" w:rsidRDefault="009160BF" w:rsidP="00A0782B">
            <w:pPr>
              <w:spacing w:line="192" w:lineRule="auto"/>
              <w:jc w:val="right"/>
              <w:rPr>
                <w:color w:val="000000"/>
              </w:rPr>
            </w:pPr>
            <w:r w:rsidRPr="00684616">
              <w:rPr>
                <w:color w:val="000000"/>
              </w:rPr>
              <w:t>602 1 11 05034 04 1800 120</w:t>
            </w:r>
          </w:p>
        </w:tc>
        <w:tc>
          <w:tcPr>
            <w:tcW w:w="5670" w:type="dxa"/>
            <w:tcBorders>
              <w:top w:val="nil"/>
              <w:left w:val="nil"/>
              <w:bottom w:val="nil"/>
              <w:right w:val="nil"/>
            </w:tcBorders>
            <w:shd w:val="clear" w:color="auto" w:fill="auto"/>
          </w:tcPr>
          <w:p w14:paraId="0A9D9817" w14:textId="77777777" w:rsidR="009160BF" w:rsidRPr="00684616" w:rsidRDefault="009160BF" w:rsidP="00A0782B">
            <w:pPr>
              <w:spacing w:line="192" w:lineRule="auto"/>
              <w:jc w:val="both"/>
              <w:rPr>
                <w:color w:val="000000"/>
              </w:rPr>
            </w:pPr>
            <w:r w:rsidRPr="00684616">
              <w:rPr>
                <w:color w:val="00000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r w:rsidRPr="00684616">
              <w:rPr>
                <w:bCs/>
                <w:color w:val="000000"/>
              </w:rPr>
              <w:t>прочие доходы от сдачи в аренду имущества,</w:t>
            </w:r>
            <w:r w:rsidRPr="00684616">
              <w:rPr>
                <w:color w:val="000000"/>
              </w:rPr>
              <w:t xml:space="preserve"> находящегося в оперативном управлении органов управления городских округов, в части доходов органов местного самоуправления)</w:t>
            </w:r>
          </w:p>
        </w:tc>
        <w:tc>
          <w:tcPr>
            <w:tcW w:w="1729" w:type="dxa"/>
            <w:tcBorders>
              <w:top w:val="nil"/>
              <w:left w:val="nil"/>
              <w:bottom w:val="nil"/>
              <w:right w:val="nil"/>
            </w:tcBorders>
            <w:shd w:val="clear" w:color="auto" w:fill="auto"/>
          </w:tcPr>
          <w:p w14:paraId="5AE06AB8" w14:textId="77777777" w:rsidR="009160BF" w:rsidRPr="00684616" w:rsidRDefault="009160BF" w:rsidP="00A0782B">
            <w:pPr>
              <w:spacing w:line="192" w:lineRule="auto"/>
              <w:jc w:val="right"/>
              <w:rPr>
                <w:color w:val="000000"/>
              </w:rPr>
            </w:pPr>
            <w:r w:rsidRPr="00684616">
              <w:rPr>
                <w:color w:val="000000"/>
              </w:rPr>
              <w:t>284 410,11</w:t>
            </w:r>
          </w:p>
        </w:tc>
      </w:tr>
      <w:tr w:rsidR="009160BF" w:rsidRPr="00684616" w14:paraId="32BC9CFF" w14:textId="77777777" w:rsidTr="00A0782B">
        <w:trPr>
          <w:trHeight w:val="66"/>
        </w:trPr>
        <w:tc>
          <w:tcPr>
            <w:tcW w:w="2978" w:type="dxa"/>
            <w:tcBorders>
              <w:top w:val="nil"/>
              <w:left w:val="nil"/>
              <w:bottom w:val="nil"/>
              <w:right w:val="nil"/>
            </w:tcBorders>
            <w:shd w:val="clear" w:color="auto" w:fill="auto"/>
          </w:tcPr>
          <w:p w14:paraId="177E9F4F" w14:textId="77777777" w:rsidR="009160BF" w:rsidRPr="00684616" w:rsidRDefault="009160BF" w:rsidP="00A0782B">
            <w:pPr>
              <w:spacing w:line="192" w:lineRule="auto"/>
              <w:jc w:val="both"/>
              <w:rPr>
                <w:color w:val="000000"/>
              </w:rPr>
            </w:pPr>
            <w:r w:rsidRPr="00684616">
              <w:rPr>
                <w:color w:val="000000"/>
              </w:rPr>
              <w:t>602 1 11 05034 04 2600 120</w:t>
            </w:r>
          </w:p>
        </w:tc>
        <w:tc>
          <w:tcPr>
            <w:tcW w:w="5670" w:type="dxa"/>
            <w:tcBorders>
              <w:top w:val="nil"/>
              <w:left w:val="nil"/>
              <w:bottom w:val="nil"/>
              <w:right w:val="nil"/>
            </w:tcBorders>
            <w:shd w:val="clear" w:color="auto" w:fill="auto"/>
          </w:tcPr>
          <w:p w14:paraId="6FB25BB5" w14:textId="77777777" w:rsidR="009160BF" w:rsidRPr="00684616" w:rsidRDefault="009160BF" w:rsidP="00A0782B">
            <w:pPr>
              <w:spacing w:line="192" w:lineRule="auto"/>
              <w:jc w:val="both"/>
              <w:rPr>
                <w:color w:val="000000"/>
              </w:rPr>
            </w:pPr>
            <w:r w:rsidRPr="00684616">
              <w:rPr>
                <w:color w:val="00000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(доходы от сдачи в аренду имущества, находящегося в муниципальной собственности и переданного в оперативное управление</w:t>
            </w:r>
            <w:r w:rsidRPr="00684616">
              <w:rPr>
                <w:bCs/>
                <w:color w:val="000000"/>
              </w:rPr>
              <w:t xml:space="preserve"> учреждениям культуры и искусства</w:t>
            </w:r>
            <w:r w:rsidRPr="00684616">
              <w:rPr>
                <w:color w:val="000000"/>
              </w:rPr>
              <w:t>, в части доходов казенных учреждений)</w:t>
            </w:r>
          </w:p>
        </w:tc>
        <w:tc>
          <w:tcPr>
            <w:tcW w:w="1729" w:type="dxa"/>
            <w:tcBorders>
              <w:top w:val="nil"/>
              <w:left w:val="nil"/>
              <w:bottom w:val="nil"/>
              <w:right w:val="nil"/>
            </w:tcBorders>
            <w:shd w:val="clear" w:color="auto" w:fill="auto"/>
          </w:tcPr>
          <w:p w14:paraId="28752FEF" w14:textId="77777777" w:rsidR="009160BF" w:rsidRPr="00684616" w:rsidRDefault="009160BF" w:rsidP="00A0782B">
            <w:pPr>
              <w:spacing w:line="192" w:lineRule="auto"/>
              <w:jc w:val="right"/>
              <w:rPr>
                <w:bCs/>
                <w:color w:val="000000"/>
              </w:rPr>
            </w:pPr>
            <w:r w:rsidRPr="00684616">
              <w:rPr>
                <w:bCs/>
                <w:color w:val="000000"/>
              </w:rPr>
              <w:t>1 053 855,14</w:t>
            </w:r>
          </w:p>
        </w:tc>
      </w:tr>
      <w:tr w:rsidR="009160BF" w:rsidRPr="00684616" w14:paraId="2D0BBF9B" w14:textId="77777777" w:rsidTr="00A0782B">
        <w:trPr>
          <w:trHeight w:val="66"/>
        </w:trPr>
        <w:tc>
          <w:tcPr>
            <w:tcW w:w="2978" w:type="dxa"/>
            <w:tcBorders>
              <w:top w:val="nil"/>
              <w:left w:val="nil"/>
              <w:bottom w:val="nil"/>
              <w:right w:val="nil"/>
            </w:tcBorders>
            <w:shd w:val="clear" w:color="auto" w:fill="auto"/>
          </w:tcPr>
          <w:p w14:paraId="08DFACD2" w14:textId="77777777" w:rsidR="009160BF" w:rsidRPr="00684616" w:rsidRDefault="009160BF" w:rsidP="00A0782B">
            <w:pPr>
              <w:spacing w:line="192" w:lineRule="auto"/>
              <w:jc w:val="both"/>
              <w:rPr>
                <w:color w:val="000000"/>
              </w:rPr>
            </w:pPr>
            <w:r w:rsidRPr="00684616">
              <w:rPr>
                <w:color w:val="000000"/>
              </w:rPr>
              <w:t>602 1 11 05034 04 2800 120</w:t>
            </w:r>
          </w:p>
        </w:tc>
        <w:tc>
          <w:tcPr>
            <w:tcW w:w="5670" w:type="dxa"/>
            <w:tcBorders>
              <w:top w:val="nil"/>
              <w:left w:val="nil"/>
              <w:bottom w:val="nil"/>
              <w:right w:val="nil"/>
            </w:tcBorders>
            <w:shd w:val="clear" w:color="auto" w:fill="auto"/>
          </w:tcPr>
          <w:p w14:paraId="07F5A106" w14:textId="77777777" w:rsidR="009160BF" w:rsidRPr="00684616" w:rsidRDefault="009160BF" w:rsidP="00A0782B">
            <w:pPr>
              <w:spacing w:line="192" w:lineRule="auto"/>
              <w:jc w:val="both"/>
              <w:rPr>
                <w:color w:val="000000"/>
              </w:rPr>
            </w:pPr>
            <w:r w:rsidRPr="00684616">
              <w:rPr>
                <w:color w:val="00000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w:t>
            </w:r>
            <w:r w:rsidRPr="00684616">
              <w:rPr>
                <w:color w:val="000000"/>
              </w:rPr>
              <w:lastRenderedPageBreak/>
              <w:t>ных и автономных учреждений) (</w:t>
            </w:r>
            <w:r w:rsidRPr="00684616">
              <w:rPr>
                <w:bCs/>
                <w:color w:val="000000"/>
              </w:rPr>
              <w:t>прочие доходы</w:t>
            </w:r>
            <w:r w:rsidRPr="00684616">
              <w:rPr>
                <w:color w:val="000000"/>
              </w:rPr>
              <w:t xml:space="preserve"> от сдачи в аренду имущества, находящегося в оперативном управлении органов управления городских округов, в части доходов казенных учреждений) </w:t>
            </w:r>
          </w:p>
        </w:tc>
        <w:tc>
          <w:tcPr>
            <w:tcW w:w="1729" w:type="dxa"/>
            <w:tcBorders>
              <w:top w:val="nil"/>
              <w:left w:val="nil"/>
              <w:bottom w:val="nil"/>
              <w:right w:val="nil"/>
            </w:tcBorders>
            <w:shd w:val="clear" w:color="auto" w:fill="auto"/>
          </w:tcPr>
          <w:p w14:paraId="752F2783" w14:textId="77777777" w:rsidR="009160BF" w:rsidRPr="00684616" w:rsidRDefault="009160BF" w:rsidP="00A0782B">
            <w:pPr>
              <w:spacing w:line="192" w:lineRule="auto"/>
              <w:jc w:val="right"/>
              <w:rPr>
                <w:bCs/>
                <w:color w:val="000000"/>
              </w:rPr>
            </w:pPr>
            <w:r w:rsidRPr="00684616">
              <w:rPr>
                <w:bCs/>
                <w:color w:val="000000"/>
              </w:rPr>
              <w:lastRenderedPageBreak/>
              <w:t>3 705 364,16</w:t>
            </w:r>
          </w:p>
        </w:tc>
      </w:tr>
      <w:tr w:rsidR="009160BF" w:rsidRPr="00684616" w14:paraId="38FA78C6" w14:textId="77777777" w:rsidTr="00A0782B">
        <w:trPr>
          <w:trHeight w:val="66"/>
        </w:trPr>
        <w:tc>
          <w:tcPr>
            <w:tcW w:w="2978" w:type="dxa"/>
            <w:tcBorders>
              <w:top w:val="nil"/>
              <w:left w:val="nil"/>
              <w:bottom w:val="nil"/>
              <w:right w:val="nil"/>
            </w:tcBorders>
            <w:shd w:val="clear" w:color="auto" w:fill="auto"/>
          </w:tcPr>
          <w:p w14:paraId="36C27041" w14:textId="77777777" w:rsidR="009160BF" w:rsidRPr="00684616" w:rsidRDefault="009160BF" w:rsidP="00A0782B">
            <w:pPr>
              <w:spacing w:line="192" w:lineRule="auto"/>
              <w:jc w:val="both"/>
              <w:rPr>
                <w:color w:val="000000"/>
              </w:rPr>
            </w:pPr>
            <w:r w:rsidRPr="00684616">
              <w:rPr>
                <w:color w:val="000000"/>
              </w:rPr>
              <w:t>602 1 11 05074 04 0000 120</w:t>
            </w:r>
          </w:p>
          <w:p w14:paraId="5C594A60" w14:textId="77777777" w:rsidR="009160BF" w:rsidRPr="00684616" w:rsidRDefault="009160BF" w:rsidP="00A0782B">
            <w:pPr>
              <w:spacing w:line="192" w:lineRule="auto"/>
              <w:jc w:val="both"/>
              <w:rPr>
                <w:color w:val="000000"/>
              </w:rPr>
            </w:pPr>
          </w:p>
        </w:tc>
        <w:tc>
          <w:tcPr>
            <w:tcW w:w="5670" w:type="dxa"/>
            <w:tcBorders>
              <w:top w:val="nil"/>
              <w:left w:val="nil"/>
              <w:bottom w:val="nil"/>
              <w:right w:val="nil"/>
            </w:tcBorders>
            <w:shd w:val="clear" w:color="auto" w:fill="auto"/>
          </w:tcPr>
          <w:p w14:paraId="688719C4" w14:textId="77777777" w:rsidR="009160BF" w:rsidRPr="00684616" w:rsidRDefault="009160BF" w:rsidP="00A0782B">
            <w:pPr>
              <w:spacing w:line="192" w:lineRule="auto"/>
              <w:jc w:val="both"/>
              <w:rPr>
                <w:color w:val="000000"/>
              </w:rPr>
            </w:pPr>
            <w:r w:rsidRPr="00684616">
              <w:rPr>
                <w:color w:val="000000"/>
              </w:rPr>
              <w:t>Доходы от сдачи в аренду имущества, составляющего казну городских округов (за исключением земельных участков)</w:t>
            </w:r>
          </w:p>
        </w:tc>
        <w:tc>
          <w:tcPr>
            <w:tcW w:w="1729" w:type="dxa"/>
            <w:tcBorders>
              <w:top w:val="nil"/>
              <w:left w:val="nil"/>
              <w:bottom w:val="nil"/>
              <w:right w:val="nil"/>
            </w:tcBorders>
            <w:shd w:val="clear" w:color="auto" w:fill="auto"/>
          </w:tcPr>
          <w:p w14:paraId="21F46CB1" w14:textId="77777777" w:rsidR="009160BF" w:rsidRPr="00684616" w:rsidRDefault="009160BF" w:rsidP="00A0782B">
            <w:pPr>
              <w:spacing w:line="192" w:lineRule="auto"/>
              <w:jc w:val="right"/>
              <w:rPr>
                <w:bCs/>
                <w:color w:val="000000"/>
              </w:rPr>
            </w:pPr>
            <w:r w:rsidRPr="00684616">
              <w:rPr>
                <w:bCs/>
                <w:color w:val="000000"/>
              </w:rPr>
              <w:t>1 225 324,13</w:t>
            </w:r>
          </w:p>
        </w:tc>
      </w:tr>
      <w:tr w:rsidR="009160BF" w:rsidRPr="00684616" w14:paraId="37B60DDE" w14:textId="77777777" w:rsidTr="00A0782B">
        <w:trPr>
          <w:trHeight w:val="66"/>
        </w:trPr>
        <w:tc>
          <w:tcPr>
            <w:tcW w:w="2978" w:type="dxa"/>
            <w:tcBorders>
              <w:top w:val="nil"/>
              <w:left w:val="nil"/>
              <w:bottom w:val="nil"/>
              <w:right w:val="nil"/>
            </w:tcBorders>
            <w:shd w:val="clear" w:color="auto" w:fill="auto"/>
          </w:tcPr>
          <w:p w14:paraId="7BF81FCA" w14:textId="77777777" w:rsidR="009160BF" w:rsidRPr="00684616" w:rsidRDefault="009160BF" w:rsidP="00A0782B">
            <w:pPr>
              <w:spacing w:line="192" w:lineRule="auto"/>
              <w:jc w:val="right"/>
              <w:rPr>
                <w:color w:val="000000"/>
              </w:rPr>
            </w:pPr>
            <w:r w:rsidRPr="00684616">
              <w:rPr>
                <w:color w:val="000000"/>
              </w:rPr>
              <w:t>602 1 11 09044 04 0000 120</w:t>
            </w:r>
          </w:p>
        </w:tc>
        <w:tc>
          <w:tcPr>
            <w:tcW w:w="5670" w:type="dxa"/>
            <w:tcBorders>
              <w:top w:val="nil"/>
              <w:left w:val="nil"/>
              <w:bottom w:val="nil"/>
              <w:right w:val="nil"/>
            </w:tcBorders>
            <w:shd w:val="clear" w:color="auto" w:fill="auto"/>
          </w:tcPr>
          <w:p w14:paraId="78E87CBE" w14:textId="77777777" w:rsidR="009160BF" w:rsidRPr="00684616" w:rsidRDefault="009160BF" w:rsidP="00A0782B">
            <w:pPr>
              <w:spacing w:line="192" w:lineRule="auto"/>
              <w:jc w:val="both"/>
              <w:rPr>
                <w:color w:val="000000"/>
              </w:rPr>
            </w:pPr>
            <w:r w:rsidRPr="00684616">
              <w:rPr>
                <w:color w:val="00000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29" w:type="dxa"/>
            <w:tcBorders>
              <w:top w:val="nil"/>
              <w:left w:val="nil"/>
              <w:bottom w:val="nil"/>
              <w:right w:val="nil"/>
            </w:tcBorders>
            <w:shd w:val="clear" w:color="auto" w:fill="auto"/>
          </w:tcPr>
          <w:p w14:paraId="0A0688AD" w14:textId="77777777" w:rsidR="009160BF" w:rsidRPr="00684616" w:rsidRDefault="009160BF" w:rsidP="00A0782B">
            <w:pPr>
              <w:spacing w:line="192" w:lineRule="auto"/>
              <w:jc w:val="right"/>
              <w:rPr>
                <w:bCs/>
                <w:color w:val="000000"/>
              </w:rPr>
            </w:pPr>
            <w:r w:rsidRPr="00684616">
              <w:rPr>
                <w:bCs/>
                <w:color w:val="000000"/>
              </w:rPr>
              <w:t>13 457,68</w:t>
            </w:r>
          </w:p>
        </w:tc>
      </w:tr>
      <w:tr w:rsidR="009160BF" w:rsidRPr="00684616" w14:paraId="3FA8C0C4" w14:textId="77777777" w:rsidTr="00A0782B">
        <w:trPr>
          <w:trHeight w:val="66"/>
        </w:trPr>
        <w:tc>
          <w:tcPr>
            <w:tcW w:w="2978" w:type="dxa"/>
            <w:tcBorders>
              <w:top w:val="nil"/>
              <w:left w:val="nil"/>
              <w:bottom w:val="nil"/>
              <w:right w:val="nil"/>
            </w:tcBorders>
            <w:shd w:val="clear" w:color="auto" w:fill="auto"/>
          </w:tcPr>
          <w:p w14:paraId="5E3EE041"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000 1 12 00000 00 0000 000</w:t>
            </w:r>
          </w:p>
        </w:tc>
        <w:tc>
          <w:tcPr>
            <w:tcW w:w="5670" w:type="dxa"/>
            <w:tcBorders>
              <w:top w:val="nil"/>
              <w:left w:val="nil"/>
              <w:bottom w:val="nil"/>
              <w:right w:val="nil"/>
            </w:tcBorders>
            <w:shd w:val="clear" w:color="auto" w:fill="auto"/>
          </w:tcPr>
          <w:p w14:paraId="2D2DF8F4" w14:textId="77777777" w:rsidR="009160BF" w:rsidRPr="00684616" w:rsidRDefault="009160BF" w:rsidP="00A0782B">
            <w:pPr>
              <w:pStyle w:val="a7"/>
              <w:spacing w:line="192" w:lineRule="auto"/>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ПЛАТЕЖИ ПРИ ПОЛЬЗОВАНИИ ПРИРОДНЫМИ РЕСУРСАМИ</w:t>
            </w:r>
          </w:p>
        </w:tc>
        <w:tc>
          <w:tcPr>
            <w:tcW w:w="1729" w:type="dxa"/>
            <w:tcBorders>
              <w:top w:val="nil"/>
              <w:left w:val="nil"/>
              <w:bottom w:val="nil"/>
              <w:right w:val="nil"/>
            </w:tcBorders>
            <w:shd w:val="clear" w:color="auto" w:fill="auto"/>
          </w:tcPr>
          <w:p w14:paraId="57B46C3A" w14:textId="77777777" w:rsidR="009160BF" w:rsidRPr="00684616" w:rsidRDefault="009160BF" w:rsidP="00A0782B">
            <w:pPr>
              <w:spacing w:line="192" w:lineRule="auto"/>
              <w:jc w:val="right"/>
              <w:rPr>
                <w:bCs/>
                <w:color w:val="000000"/>
              </w:rPr>
            </w:pPr>
            <w:r w:rsidRPr="00684616">
              <w:rPr>
                <w:bCs/>
                <w:color w:val="000000"/>
              </w:rPr>
              <w:t>953 395,96</w:t>
            </w:r>
          </w:p>
        </w:tc>
      </w:tr>
      <w:tr w:rsidR="009160BF" w:rsidRPr="00684616" w14:paraId="0B4175AB" w14:textId="77777777" w:rsidTr="00A0782B">
        <w:trPr>
          <w:trHeight w:val="329"/>
        </w:trPr>
        <w:tc>
          <w:tcPr>
            <w:tcW w:w="2978" w:type="dxa"/>
            <w:tcBorders>
              <w:top w:val="nil"/>
              <w:left w:val="nil"/>
              <w:bottom w:val="nil"/>
              <w:right w:val="nil"/>
            </w:tcBorders>
            <w:shd w:val="clear" w:color="auto" w:fill="auto"/>
          </w:tcPr>
          <w:p w14:paraId="47F7F4EC"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000 1 12 01000 01 0000 120</w:t>
            </w:r>
          </w:p>
        </w:tc>
        <w:tc>
          <w:tcPr>
            <w:tcW w:w="5670" w:type="dxa"/>
            <w:tcBorders>
              <w:top w:val="nil"/>
              <w:left w:val="nil"/>
              <w:bottom w:val="nil"/>
              <w:right w:val="nil"/>
            </w:tcBorders>
            <w:shd w:val="clear" w:color="auto" w:fill="auto"/>
          </w:tcPr>
          <w:p w14:paraId="0E7BD3C9" w14:textId="77777777" w:rsidR="009160BF" w:rsidRPr="00684616" w:rsidRDefault="009160BF" w:rsidP="00A0782B">
            <w:pPr>
              <w:pStyle w:val="a7"/>
              <w:spacing w:line="192" w:lineRule="auto"/>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Плата за негативное воздействие на окружающую среду</w:t>
            </w:r>
          </w:p>
        </w:tc>
        <w:tc>
          <w:tcPr>
            <w:tcW w:w="1729" w:type="dxa"/>
            <w:tcBorders>
              <w:top w:val="nil"/>
              <w:left w:val="nil"/>
              <w:bottom w:val="nil"/>
              <w:right w:val="nil"/>
            </w:tcBorders>
            <w:shd w:val="clear" w:color="auto" w:fill="auto"/>
          </w:tcPr>
          <w:p w14:paraId="3F787586" w14:textId="77777777" w:rsidR="009160BF" w:rsidRPr="00684616" w:rsidRDefault="009160BF" w:rsidP="00A0782B">
            <w:pPr>
              <w:spacing w:line="192" w:lineRule="auto"/>
              <w:jc w:val="right"/>
              <w:rPr>
                <w:bCs/>
                <w:color w:val="000000"/>
              </w:rPr>
            </w:pPr>
            <w:r w:rsidRPr="00684616">
              <w:rPr>
                <w:bCs/>
                <w:color w:val="000000"/>
              </w:rPr>
              <w:t>953 395,96</w:t>
            </w:r>
          </w:p>
        </w:tc>
      </w:tr>
      <w:tr w:rsidR="009160BF" w:rsidRPr="00684616" w14:paraId="6F43D989" w14:textId="77777777" w:rsidTr="00A0782B">
        <w:trPr>
          <w:trHeight w:val="423"/>
        </w:trPr>
        <w:tc>
          <w:tcPr>
            <w:tcW w:w="2978" w:type="dxa"/>
            <w:tcBorders>
              <w:top w:val="nil"/>
              <w:left w:val="nil"/>
              <w:bottom w:val="nil"/>
              <w:right w:val="nil"/>
            </w:tcBorders>
            <w:shd w:val="clear" w:color="auto" w:fill="auto"/>
          </w:tcPr>
          <w:p w14:paraId="694BC862" w14:textId="77777777" w:rsidR="009160BF" w:rsidRPr="00684616" w:rsidRDefault="009160BF" w:rsidP="00A0782B">
            <w:pPr>
              <w:pStyle w:val="a7"/>
              <w:spacing w:line="192" w:lineRule="auto"/>
              <w:jc w:val="right"/>
              <w:rPr>
                <w:rFonts w:ascii="Times New Roman" w:hAnsi="Times New Roman"/>
                <w:color w:val="000000"/>
                <w:sz w:val="24"/>
                <w:szCs w:val="24"/>
                <w:lang w:eastAsia="ru-RU"/>
              </w:rPr>
            </w:pPr>
            <w:r w:rsidRPr="00684616">
              <w:rPr>
                <w:rFonts w:ascii="Times New Roman" w:hAnsi="Times New Roman"/>
                <w:color w:val="000000"/>
                <w:sz w:val="24"/>
                <w:szCs w:val="24"/>
                <w:lang w:eastAsia="ru-RU"/>
              </w:rPr>
              <w:t>048 1 12 01010 01 0000 120</w:t>
            </w:r>
          </w:p>
        </w:tc>
        <w:tc>
          <w:tcPr>
            <w:tcW w:w="5670" w:type="dxa"/>
            <w:tcBorders>
              <w:top w:val="nil"/>
              <w:left w:val="nil"/>
              <w:bottom w:val="nil"/>
              <w:right w:val="nil"/>
            </w:tcBorders>
            <w:shd w:val="clear" w:color="auto" w:fill="auto"/>
          </w:tcPr>
          <w:p w14:paraId="1B533856" w14:textId="77777777" w:rsidR="009160BF" w:rsidRPr="00684616" w:rsidRDefault="009160BF" w:rsidP="00A0782B">
            <w:pPr>
              <w:pStyle w:val="a7"/>
              <w:spacing w:line="192" w:lineRule="auto"/>
              <w:jc w:val="both"/>
              <w:rPr>
                <w:rFonts w:ascii="Times New Roman" w:hAnsi="Times New Roman"/>
                <w:color w:val="000000"/>
                <w:sz w:val="24"/>
                <w:szCs w:val="24"/>
                <w:lang w:eastAsia="ru-RU"/>
              </w:rPr>
            </w:pPr>
            <w:r w:rsidRPr="00684616">
              <w:rPr>
                <w:rFonts w:ascii="Times New Roman" w:hAnsi="Times New Roman"/>
                <w:color w:val="000000"/>
                <w:sz w:val="24"/>
                <w:szCs w:val="24"/>
                <w:lang w:eastAsia="ru-RU"/>
              </w:rPr>
              <w:t>Плата за выбросы загрязняющих веществ в атмосферный воздух стационарными объектами</w:t>
            </w:r>
          </w:p>
        </w:tc>
        <w:tc>
          <w:tcPr>
            <w:tcW w:w="1729" w:type="dxa"/>
            <w:tcBorders>
              <w:top w:val="nil"/>
              <w:left w:val="nil"/>
              <w:bottom w:val="nil"/>
              <w:right w:val="nil"/>
            </w:tcBorders>
            <w:shd w:val="clear" w:color="auto" w:fill="auto"/>
          </w:tcPr>
          <w:p w14:paraId="62A501D3" w14:textId="77777777" w:rsidR="009160BF" w:rsidRPr="00684616" w:rsidRDefault="009160BF" w:rsidP="00A0782B">
            <w:pPr>
              <w:spacing w:line="192" w:lineRule="auto"/>
              <w:jc w:val="right"/>
              <w:rPr>
                <w:color w:val="000000"/>
              </w:rPr>
            </w:pPr>
            <w:r w:rsidRPr="00684616">
              <w:rPr>
                <w:color w:val="000000"/>
              </w:rPr>
              <w:t>577 720,73</w:t>
            </w:r>
          </w:p>
        </w:tc>
      </w:tr>
      <w:tr w:rsidR="009160BF" w:rsidRPr="00684616" w14:paraId="6648BA7D" w14:textId="77777777" w:rsidTr="00A0782B">
        <w:trPr>
          <w:trHeight w:val="165"/>
        </w:trPr>
        <w:tc>
          <w:tcPr>
            <w:tcW w:w="2978" w:type="dxa"/>
            <w:tcBorders>
              <w:top w:val="nil"/>
              <w:left w:val="nil"/>
              <w:bottom w:val="nil"/>
              <w:right w:val="nil"/>
            </w:tcBorders>
            <w:shd w:val="clear" w:color="auto" w:fill="auto"/>
          </w:tcPr>
          <w:p w14:paraId="18FD4D77" w14:textId="77777777" w:rsidR="009160BF" w:rsidRPr="00684616" w:rsidRDefault="009160BF" w:rsidP="00A0782B">
            <w:pPr>
              <w:pStyle w:val="a7"/>
              <w:spacing w:line="192" w:lineRule="auto"/>
              <w:jc w:val="right"/>
              <w:rPr>
                <w:rFonts w:ascii="Times New Roman" w:hAnsi="Times New Roman"/>
                <w:color w:val="000000"/>
                <w:sz w:val="24"/>
                <w:szCs w:val="24"/>
                <w:lang w:eastAsia="ru-RU"/>
              </w:rPr>
            </w:pPr>
            <w:r w:rsidRPr="00684616">
              <w:rPr>
                <w:rFonts w:ascii="Times New Roman" w:hAnsi="Times New Roman"/>
                <w:color w:val="000000"/>
                <w:sz w:val="24"/>
                <w:szCs w:val="24"/>
                <w:lang w:eastAsia="ru-RU"/>
              </w:rPr>
              <w:t>048 1 12 01030 01 0000 120</w:t>
            </w:r>
          </w:p>
        </w:tc>
        <w:tc>
          <w:tcPr>
            <w:tcW w:w="5670" w:type="dxa"/>
            <w:tcBorders>
              <w:top w:val="nil"/>
              <w:left w:val="nil"/>
              <w:bottom w:val="nil"/>
              <w:right w:val="nil"/>
            </w:tcBorders>
            <w:shd w:val="clear" w:color="auto" w:fill="auto"/>
          </w:tcPr>
          <w:p w14:paraId="489188E6" w14:textId="77777777" w:rsidR="009160BF" w:rsidRPr="00684616" w:rsidRDefault="009160BF" w:rsidP="00A0782B">
            <w:pPr>
              <w:pStyle w:val="a7"/>
              <w:spacing w:line="192" w:lineRule="auto"/>
              <w:jc w:val="both"/>
              <w:rPr>
                <w:rFonts w:ascii="Times New Roman" w:hAnsi="Times New Roman"/>
                <w:color w:val="000000"/>
                <w:sz w:val="24"/>
                <w:szCs w:val="24"/>
                <w:lang w:eastAsia="ru-RU"/>
              </w:rPr>
            </w:pPr>
            <w:r w:rsidRPr="00684616">
              <w:rPr>
                <w:rFonts w:ascii="Times New Roman" w:hAnsi="Times New Roman"/>
                <w:color w:val="000000"/>
                <w:sz w:val="24"/>
                <w:szCs w:val="24"/>
                <w:lang w:eastAsia="ru-RU"/>
              </w:rPr>
              <w:t>Плата за сбросы загрязняющих веществ в водные объекты</w:t>
            </w:r>
          </w:p>
        </w:tc>
        <w:tc>
          <w:tcPr>
            <w:tcW w:w="1729" w:type="dxa"/>
            <w:tcBorders>
              <w:top w:val="nil"/>
              <w:left w:val="nil"/>
              <w:bottom w:val="nil"/>
              <w:right w:val="nil"/>
            </w:tcBorders>
            <w:shd w:val="clear" w:color="auto" w:fill="auto"/>
          </w:tcPr>
          <w:p w14:paraId="123DC203" w14:textId="77777777" w:rsidR="009160BF" w:rsidRPr="00684616" w:rsidRDefault="009160BF" w:rsidP="00A0782B">
            <w:pPr>
              <w:spacing w:line="192" w:lineRule="auto"/>
              <w:jc w:val="right"/>
              <w:rPr>
                <w:color w:val="000000"/>
              </w:rPr>
            </w:pPr>
            <w:r w:rsidRPr="00684616">
              <w:rPr>
                <w:color w:val="000000"/>
              </w:rPr>
              <w:t>295 923,70</w:t>
            </w:r>
          </w:p>
        </w:tc>
      </w:tr>
      <w:tr w:rsidR="009160BF" w:rsidRPr="00684616" w14:paraId="423CD1E6" w14:textId="77777777" w:rsidTr="00A0782B">
        <w:trPr>
          <w:trHeight w:val="60"/>
        </w:trPr>
        <w:tc>
          <w:tcPr>
            <w:tcW w:w="2978" w:type="dxa"/>
            <w:tcBorders>
              <w:top w:val="nil"/>
              <w:left w:val="nil"/>
              <w:bottom w:val="nil"/>
              <w:right w:val="nil"/>
            </w:tcBorders>
            <w:shd w:val="clear" w:color="auto" w:fill="auto"/>
          </w:tcPr>
          <w:p w14:paraId="0F273F9B" w14:textId="77777777" w:rsidR="009160BF" w:rsidRPr="00684616" w:rsidRDefault="009160BF" w:rsidP="00A0782B">
            <w:pPr>
              <w:spacing w:line="192" w:lineRule="auto"/>
              <w:jc w:val="both"/>
              <w:rPr>
                <w:color w:val="000000"/>
              </w:rPr>
            </w:pPr>
            <w:r w:rsidRPr="00684616">
              <w:rPr>
                <w:color w:val="000000"/>
              </w:rPr>
              <w:t>048 1 12 01041 01 0000 120</w:t>
            </w:r>
          </w:p>
        </w:tc>
        <w:tc>
          <w:tcPr>
            <w:tcW w:w="5670" w:type="dxa"/>
            <w:tcBorders>
              <w:top w:val="nil"/>
              <w:left w:val="nil"/>
              <w:bottom w:val="nil"/>
              <w:right w:val="nil"/>
            </w:tcBorders>
            <w:shd w:val="clear" w:color="auto" w:fill="auto"/>
          </w:tcPr>
          <w:p w14:paraId="6FBFC9E3" w14:textId="77777777" w:rsidR="009160BF" w:rsidRPr="00684616" w:rsidRDefault="009160BF" w:rsidP="00A0782B">
            <w:pPr>
              <w:spacing w:line="192" w:lineRule="auto"/>
              <w:jc w:val="both"/>
              <w:rPr>
                <w:color w:val="000000"/>
              </w:rPr>
            </w:pPr>
            <w:r w:rsidRPr="00684616">
              <w:rPr>
                <w:color w:val="000000"/>
              </w:rPr>
              <w:t>Плата за размещение отходов производства</w:t>
            </w:r>
          </w:p>
        </w:tc>
        <w:tc>
          <w:tcPr>
            <w:tcW w:w="1729" w:type="dxa"/>
            <w:tcBorders>
              <w:top w:val="nil"/>
              <w:left w:val="nil"/>
              <w:bottom w:val="nil"/>
              <w:right w:val="nil"/>
            </w:tcBorders>
            <w:shd w:val="clear" w:color="auto" w:fill="auto"/>
          </w:tcPr>
          <w:p w14:paraId="2BB10C97" w14:textId="77777777" w:rsidR="009160BF" w:rsidRPr="00684616" w:rsidRDefault="009160BF" w:rsidP="00A0782B">
            <w:pPr>
              <w:spacing w:line="192" w:lineRule="auto"/>
              <w:jc w:val="right"/>
              <w:rPr>
                <w:color w:val="000000"/>
              </w:rPr>
            </w:pPr>
            <w:r w:rsidRPr="00684616">
              <w:rPr>
                <w:color w:val="000000"/>
              </w:rPr>
              <w:t>79 507,93</w:t>
            </w:r>
          </w:p>
        </w:tc>
      </w:tr>
      <w:tr w:rsidR="009160BF" w:rsidRPr="00684616" w14:paraId="656B5C67" w14:textId="77777777" w:rsidTr="00A0782B">
        <w:trPr>
          <w:trHeight w:val="60"/>
        </w:trPr>
        <w:tc>
          <w:tcPr>
            <w:tcW w:w="2978" w:type="dxa"/>
            <w:tcBorders>
              <w:top w:val="nil"/>
              <w:left w:val="nil"/>
              <w:bottom w:val="nil"/>
              <w:right w:val="nil"/>
            </w:tcBorders>
            <w:shd w:val="clear" w:color="auto" w:fill="auto"/>
          </w:tcPr>
          <w:p w14:paraId="324D449D" w14:textId="77777777" w:rsidR="009160BF" w:rsidRPr="00684616" w:rsidRDefault="009160BF" w:rsidP="00A0782B">
            <w:pPr>
              <w:spacing w:line="192" w:lineRule="auto"/>
              <w:jc w:val="both"/>
              <w:rPr>
                <w:color w:val="000000"/>
              </w:rPr>
            </w:pPr>
            <w:r w:rsidRPr="00684616">
              <w:rPr>
                <w:color w:val="000000"/>
              </w:rPr>
              <w:t>048 1 12 01042 01 0000 120</w:t>
            </w:r>
          </w:p>
        </w:tc>
        <w:tc>
          <w:tcPr>
            <w:tcW w:w="5670" w:type="dxa"/>
            <w:tcBorders>
              <w:top w:val="nil"/>
              <w:left w:val="nil"/>
              <w:bottom w:val="nil"/>
              <w:right w:val="nil"/>
            </w:tcBorders>
            <w:shd w:val="clear" w:color="auto" w:fill="auto"/>
          </w:tcPr>
          <w:p w14:paraId="594E0FA1" w14:textId="77777777" w:rsidR="009160BF" w:rsidRPr="00684616" w:rsidRDefault="009160BF" w:rsidP="00A0782B">
            <w:pPr>
              <w:spacing w:line="192" w:lineRule="auto"/>
              <w:jc w:val="both"/>
              <w:rPr>
                <w:color w:val="000000"/>
              </w:rPr>
            </w:pPr>
            <w:r w:rsidRPr="00684616">
              <w:rPr>
                <w:color w:val="000000"/>
              </w:rPr>
              <w:t xml:space="preserve">Плата за размещение твердых коммунальных отходов </w:t>
            </w:r>
          </w:p>
        </w:tc>
        <w:tc>
          <w:tcPr>
            <w:tcW w:w="1729" w:type="dxa"/>
            <w:tcBorders>
              <w:top w:val="nil"/>
              <w:left w:val="nil"/>
              <w:bottom w:val="nil"/>
              <w:right w:val="nil"/>
            </w:tcBorders>
            <w:shd w:val="clear" w:color="auto" w:fill="auto"/>
          </w:tcPr>
          <w:p w14:paraId="22BA701A" w14:textId="77777777" w:rsidR="009160BF" w:rsidRPr="00684616" w:rsidRDefault="009160BF" w:rsidP="00A0782B">
            <w:pPr>
              <w:spacing w:line="192" w:lineRule="auto"/>
              <w:jc w:val="right"/>
              <w:rPr>
                <w:color w:val="000000"/>
              </w:rPr>
            </w:pPr>
            <w:r w:rsidRPr="00684616">
              <w:rPr>
                <w:color w:val="000000"/>
              </w:rPr>
              <w:t>243,60</w:t>
            </w:r>
          </w:p>
        </w:tc>
      </w:tr>
      <w:tr w:rsidR="009160BF" w:rsidRPr="00684616" w14:paraId="061C8750" w14:textId="77777777" w:rsidTr="00A0782B">
        <w:trPr>
          <w:trHeight w:val="311"/>
        </w:trPr>
        <w:tc>
          <w:tcPr>
            <w:tcW w:w="2978" w:type="dxa"/>
            <w:tcBorders>
              <w:top w:val="nil"/>
              <w:left w:val="nil"/>
              <w:bottom w:val="nil"/>
              <w:right w:val="nil"/>
            </w:tcBorders>
            <w:shd w:val="clear" w:color="auto" w:fill="auto"/>
            <w:noWrap/>
          </w:tcPr>
          <w:p w14:paraId="62C4B5C8"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000 1 13 00000 00 0000 000</w:t>
            </w:r>
          </w:p>
        </w:tc>
        <w:tc>
          <w:tcPr>
            <w:tcW w:w="5670" w:type="dxa"/>
            <w:tcBorders>
              <w:top w:val="nil"/>
              <w:left w:val="nil"/>
              <w:bottom w:val="nil"/>
              <w:right w:val="nil"/>
            </w:tcBorders>
            <w:shd w:val="clear" w:color="auto" w:fill="auto"/>
          </w:tcPr>
          <w:p w14:paraId="2F7E95BF" w14:textId="77777777" w:rsidR="009160BF" w:rsidRPr="00684616" w:rsidRDefault="009160BF" w:rsidP="00A0782B">
            <w:pPr>
              <w:pStyle w:val="a7"/>
              <w:spacing w:line="192" w:lineRule="auto"/>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ДОХОДЫ ОТ ОКАЗАНИЯ ПЛАТНЫХ УСЛУГ И КОМПЕНСАЦИИ ЗАТРАТ ГОСУДАРСТВА</w:t>
            </w:r>
          </w:p>
        </w:tc>
        <w:tc>
          <w:tcPr>
            <w:tcW w:w="1729" w:type="dxa"/>
            <w:tcBorders>
              <w:top w:val="nil"/>
              <w:left w:val="nil"/>
              <w:bottom w:val="nil"/>
              <w:right w:val="nil"/>
            </w:tcBorders>
            <w:shd w:val="clear" w:color="auto" w:fill="auto"/>
          </w:tcPr>
          <w:p w14:paraId="26437CEE" w14:textId="77777777" w:rsidR="009160BF" w:rsidRPr="00684616" w:rsidRDefault="009160BF" w:rsidP="00A0782B">
            <w:pPr>
              <w:spacing w:line="192" w:lineRule="auto"/>
              <w:jc w:val="right"/>
              <w:rPr>
                <w:bCs/>
                <w:color w:val="000000"/>
              </w:rPr>
            </w:pPr>
            <w:r w:rsidRPr="00684616">
              <w:rPr>
                <w:bCs/>
                <w:color w:val="000000"/>
              </w:rPr>
              <w:t>18 531 309,44</w:t>
            </w:r>
          </w:p>
        </w:tc>
      </w:tr>
      <w:tr w:rsidR="009160BF" w:rsidRPr="00684616" w14:paraId="68702448" w14:textId="77777777" w:rsidTr="00A0782B">
        <w:trPr>
          <w:trHeight w:val="143"/>
        </w:trPr>
        <w:tc>
          <w:tcPr>
            <w:tcW w:w="2978" w:type="dxa"/>
            <w:tcBorders>
              <w:top w:val="nil"/>
              <w:left w:val="nil"/>
              <w:bottom w:val="nil"/>
              <w:right w:val="nil"/>
            </w:tcBorders>
            <w:shd w:val="clear" w:color="auto" w:fill="auto"/>
          </w:tcPr>
          <w:p w14:paraId="0F7FBB2B" w14:textId="77777777" w:rsidR="009160BF" w:rsidRPr="00684616" w:rsidRDefault="009160BF" w:rsidP="00A0782B">
            <w:pPr>
              <w:spacing w:line="192" w:lineRule="auto"/>
              <w:jc w:val="right"/>
              <w:rPr>
                <w:bCs/>
                <w:color w:val="000000"/>
              </w:rPr>
            </w:pPr>
            <w:r w:rsidRPr="00684616">
              <w:rPr>
                <w:bCs/>
                <w:color w:val="000000"/>
              </w:rPr>
              <w:t>000 1 13 01994 04 0000 130</w:t>
            </w:r>
          </w:p>
        </w:tc>
        <w:tc>
          <w:tcPr>
            <w:tcW w:w="5670" w:type="dxa"/>
            <w:tcBorders>
              <w:top w:val="nil"/>
              <w:left w:val="nil"/>
              <w:bottom w:val="nil"/>
              <w:right w:val="nil"/>
            </w:tcBorders>
            <w:shd w:val="clear" w:color="auto" w:fill="auto"/>
          </w:tcPr>
          <w:p w14:paraId="323C0F74" w14:textId="77777777" w:rsidR="009160BF" w:rsidRPr="00684616" w:rsidRDefault="009160BF" w:rsidP="00A0782B">
            <w:pPr>
              <w:spacing w:line="192" w:lineRule="auto"/>
              <w:jc w:val="both"/>
              <w:rPr>
                <w:bCs/>
                <w:color w:val="000000"/>
              </w:rPr>
            </w:pPr>
            <w:r w:rsidRPr="00684616">
              <w:rPr>
                <w:bCs/>
                <w:color w:val="000000"/>
              </w:rPr>
              <w:t xml:space="preserve">Прочие доходы от оказания платных услуг (работ) получателями средств бюджетов городских округов </w:t>
            </w:r>
          </w:p>
        </w:tc>
        <w:tc>
          <w:tcPr>
            <w:tcW w:w="1729" w:type="dxa"/>
            <w:tcBorders>
              <w:top w:val="nil"/>
              <w:left w:val="nil"/>
              <w:bottom w:val="nil"/>
              <w:right w:val="nil"/>
            </w:tcBorders>
            <w:shd w:val="clear" w:color="auto" w:fill="auto"/>
          </w:tcPr>
          <w:p w14:paraId="45299CC6" w14:textId="77777777" w:rsidR="009160BF" w:rsidRPr="00684616" w:rsidRDefault="009160BF" w:rsidP="00A0782B">
            <w:pPr>
              <w:spacing w:line="192" w:lineRule="auto"/>
              <w:jc w:val="right"/>
              <w:rPr>
                <w:bCs/>
                <w:color w:val="000000"/>
              </w:rPr>
            </w:pPr>
            <w:r w:rsidRPr="00684616">
              <w:rPr>
                <w:bCs/>
                <w:color w:val="000000"/>
              </w:rPr>
              <w:t>17 336 666,48</w:t>
            </w:r>
          </w:p>
        </w:tc>
      </w:tr>
      <w:tr w:rsidR="009160BF" w:rsidRPr="00684616" w14:paraId="71FBC51C" w14:textId="77777777" w:rsidTr="00A0782B">
        <w:trPr>
          <w:trHeight w:val="60"/>
        </w:trPr>
        <w:tc>
          <w:tcPr>
            <w:tcW w:w="2978" w:type="dxa"/>
            <w:tcBorders>
              <w:top w:val="nil"/>
              <w:left w:val="nil"/>
              <w:bottom w:val="nil"/>
              <w:right w:val="nil"/>
            </w:tcBorders>
            <w:shd w:val="clear" w:color="auto" w:fill="auto"/>
          </w:tcPr>
          <w:p w14:paraId="312CBB85" w14:textId="77777777" w:rsidR="009160BF" w:rsidRPr="00684616" w:rsidRDefault="009160BF" w:rsidP="00A0782B">
            <w:pPr>
              <w:spacing w:line="192" w:lineRule="auto"/>
              <w:jc w:val="right"/>
              <w:rPr>
                <w:bCs/>
                <w:color w:val="000000"/>
              </w:rPr>
            </w:pPr>
            <w:r w:rsidRPr="00684616">
              <w:rPr>
                <w:bCs/>
                <w:color w:val="000000"/>
              </w:rPr>
              <w:t>000 1 13 02064 04 0000 130</w:t>
            </w:r>
          </w:p>
        </w:tc>
        <w:tc>
          <w:tcPr>
            <w:tcW w:w="5670" w:type="dxa"/>
            <w:tcBorders>
              <w:top w:val="nil"/>
              <w:left w:val="nil"/>
              <w:bottom w:val="nil"/>
              <w:right w:val="nil"/>
            </w:tcBorders>
            <w:shd w:val="clear" w:color="auto" w:fill="auto"/>
          </w:tcPr>
          <w:p w14:paraId="1C229D3C" w14:textId="77777777" w:rsidR="009160BF" w:rsidRPr="00684616" w:rsidRDefault="009160BF" w:rsidP="00A0782B">
            <w:pPr>
              <w:spacing w:line="192" w:lineRule="auto"/>
              <w:jc w:val="both"/>
              <w:rPr>
                <w:bCs/>
                <w:color w:val="000000"/>
              </w:rPr>
            </w:pPr>
            <w:r w:rsidRPr="00684616">
              <w:rPr>
                <w:bCs/>
                <w:color w:val="000000"/>
              </w:rPr>
              <w:t>Доходы, поступающие в порядке возмещения расходов, понесенных в связи с эксплуатацией имущества городских округов</w:t>
            </w:r>
          </w:p>
        </w:tc>
        <w:tc>
          <w:tcPr>
            <w:tcW w:w="1729" w:type="dxa"/>
            <w:tcBorders>
              <w:top w:val="nil"/>
              <w:left w:val="nil"/>
              <w:bottom w:val="nil"/>
              <w:right w:val="nil"/>
            </w:tcBorders>
            <w:shd w:val="clear" w:color="auto" w:fill="auto"/>
          </w:tcPr>
          <w:p w14:paraId="76F6B7F2" w14:textId="77777777" w:rsidR="009160BF" w:rsidRPr="00684616" w:rsidRDefault="009160BF" w:rsidP="00A0782B">
            <w:pPr>
              <w:spacing w:line="192" w:lineRule="auto"/>
              <w:jc w:val="right"/>
              <w:rPr>
                <w:bCs/>
                <w:color w:val="000000"/>
              </w:rPr>
            </w:pPr>
            <w:r w:rsidRPr="00684616">
              <w:rPr>
                <w:bCs/>
                <w:color w:val="000000"/>
              </w:rPr>
              <w:t>381 753,39</w:t>
            </w:r>
          </w:p>
        </w:tc>
      </w:tr>
      <w:tr w:rsidR="009160BF" w:rsidRPr="00684616" w14:paraId="3F566FCE" w14:textId="77777777" w:rsidTr="00A0782B">
        <w:trPr>
          <w:trHeight w:val="60"/>
        </w:trPr>
        <w:tc>
          <w:tcPr>
            <w:tcW w:w="2978" w:type="dxa"/>
            <w:tcBorders>
              <w:top w:val="nil"/>
              <w:left w:val="nil"/>
              <w:bottom w:val="nil"/>
              <w:right w:val="nil"/>
            </w:tcBorders>
            <w:shd w:val="clear" w:color="auto" w:fill="auto"/>
          </w:tcPr>
          <w:p w14:paraId="62C5A94C" w14:textId="77777777" w:rsidR="009160BF" w:rsidRPr="00684616" w:rsidRDefault="009160BF" w:rsidP="00A0782B">
            <w:pPr>
              <w:spacing w:line="192" w:lineRule="auto"/>
              <w:jc w:val="right"/>
              <w:rPr>
                <w:bCs/>
                <w:color w:val="000000"/>
              </w:rPr>
            </w:pPr>
            <w:r w:rsidRPr="00684616">
              <w:rPr>
                <w:bCs/>
                <w:color w:val="000000"/>
              </w:rPr>
              <w:t>000 1 13 02994 04 0000 130</w:t>
            </w:r>
          </w:p>
        </w:tc>
        <w:tc>
          <w:tcPr>
            <w:tcW w:w="5670" w:type="dxa"/>
            <w:tcBorders>
              <w:top w:val="nil"/>
              <w:left w:val="nil"/>
              <w:bottom w:val="nil"/>
              <w:right w:val="nil"/>
            </w:tcBorders>
            <w:shd w:val="clear" w:color="auto" w:fill="auto"/>
          </w:tcPr>
          <w:p w14:paraId="53FCB8A0" w14:textId="77777777" w:rsidR="009160BF" w:rsidRPr="00684616" w:rsidRDefault="009160BF" w:rsidP="00A0782B">
            <w:pPr>
              <w:spacing w:line="192" w:lineRule="auto"/>
              <w:rPr>
                <w:bCs/>
                <w:color w:val="000000"/>
              </w:rPr>
            </w:pPr>
            <w:r w:rsidRPr="00684616">
              <w:rPr>
                <w:bCs/>
                <w:color w:val="000000"/>
              </w:rPr>
              <w:t>Прочие доходы от компенсации затрат бюджетов городских округов</w:t>
            </w:r>
          </w:p>
        </w:tc>
        <w:tc>
          <w:tcPr>
            <w:tcW w:w="1729" w:type="dxa"/>
            <w:tcBorders>
              <w:top w:val="nil"/>
              <w:left w:val="nil"/>
              <w:bottom w:val="nil"/>
              <w:right w:val="nil"/>
            </w:tcBorders>
            <w:shd w:val="clear" w:color="auto" w:fill="auto"/>
          </w:tcPr>
          <w:p w14:paraId="2143C12C" w14:textId="77777777" w:rsidR="009160BF" w:rsidRPr="00684616" w:rsidRDefault="009160BF" w:rsidP="00A0782B">
            <w:pPr>
              <w:spacing w:line="192" w:lineRule="auto"/>
              <w:jc w:val="right"/>
              <w:rPr>
                <w:bCs/>
                <w:color w:val="000000"/>
              </w:rPr>
            </w:pPr>
            <w:r w:rsidRPr="00684616">
              <w:rPr>
                <w:bCs/>
                <w:color w:val="000000"/>
              </w:rPr>
              <w:t>812 889,57</w:t>
            </w:r>
          </w:p>
        </w:tc>
      </w:tr>
      <w:tr w:rsidR="009160BF" w:rsidRPr="00684616" w14:paraId="7D3C6310" w14:textId="77777777" w:rsidTr="00A0782B">
        <w:trPr>
          <w:trHeight w:val="60"/>
        </w:trPr>
        <w:tc>
          <w:tcPr>
            <w:tcW w:w="2978" w:type="dxa"/>
            <w:tcBorders>
              <w:top w:val="nil"/>
              <w:left w:val="nil"/>
              <w:bottom w:val="nil"/>
              <w:right w:val="nil"/>
            </w:tcBorders>
            <w:shd w:val="clear" w:color="auto" w:fill="auto"/>
          </w:tcPr>
          <w:p w14:paraId="720BFBDD" w14:textId="77777777" w:rsidR="009160BF" w:rsidRPr="00684616" w:rsidRDefault="009160BF" w:rsidP="00A0782B">
            <w:pPr>
              <w:spacing w:line="192" w:lineRule="auto"/>
              <w:jc w:val="right"/>
              <w:rPr>
                <w:bCs/>
                <w:color w:val="000000"/>
              </w:rPr>
            </w:pPr>
            <w:r w:rsidRPr="00684616">
              <w:rPr>
                <w:bCs/>
                <w:color w:val="000000"/>
              </w:rPr>
              <w:t>000 1 14 00000 00 0000 000</w:t>
            </w:r>
          </w:p>
        </w:tc>
        <w:tc>
          <w:tcPr>
            <w:tcW w:w="5670" w:type="dxa"/>
            <w:tcBorders>
              <w:top w:val="nil"/>
              <w:left w:val="nil"/>
              <w:bottom w:val="nil"/>
              <w:right w:val="nil"/>
            </w:tcBorders>
            <w:shd w:val="clear" w:color="auto" w:fill="auto"/>
            <w:vAlign w:val="center"/>
          </w:tcPr>
          <w:p w14:paraId="50CA38CE" w14:textId="77777777" w:rsidR="009160BF" w:rsidRPr="00684616" w:rsidRDefault="009160BF" w:rsidP="00A0782B">
            <w:pPr>
              <w:spacing w:line="192" w:lineRule="auto"/>
              <w:jc w:val="both"/>
              <w:rPr>
                <w:bCs/>
                <w:color w:val="000000"/>
              </w:rPr>
            </w:pPr>
            <w:r w:rsidRPr="00684616">
              <w:rPr>
                <w:bCs/>
                <w:color w:val="000000"/>
              </w:rPr>
              <w:t>ДОХОДЫ ОТ ПРОДАЖИ МАТЕРИАЛЬНЫХ И НЕМАТЕРИАЛЬНЫХ АКТИВОВ</w:t>
            </w:r>
          </w:p>
        </w:tc>
        <w:tc>
          <w:tcPr>
            <w:tcW w:w="1729" w:type="dxa"/>
            <w:tcBorders>
              <w:top w:val="nil"/>
              <w:left w:val="nil"/>
              <w:bottom w:val="nil"/>
              <w:right w:val="nil"/>
            </w:tcBorders>
            <w:shd w:val="clear" w:color="auto" w:fill="auto"/>
          </w:tcPr>
          <w:p w14:paraId="78F229D9" w14:textId="77777777" w:rsidR="009160BF" w:rsidRPr="00684616" w:rsidRDefault="009160BF" w:rsidP="00A0782B">
            <w:pPr>
              <w:spacing w:line="192" w:lineRule="auto"/>
              <w:jc w:val="right"/>
              <w:rPr>
                <w:bCs/>
                <w:color w:val="000000"/>
              </w:rPr>
            </w:pPr>
            <w:r w:rsidRPr="00684616">
              <w:rPr>
                <w:bCs/>
                <w:color w:val="000000"/>
              </w:rPr>
              <w:t>6 382 173,57</w:t>
            </w:r>
          </w:p>
        </w:tc>
      </w:tr>
      <w:tr w:rsidR="009160BF" w:rsidRPr="00684616" w14:paraId="4AB42BCB" w14:textId="77777777" w:rsidTr="00A0782B">
        <w:trPr>
          <w:trHeight w:val="60"/>
        </w:trPr>
        <w:tc>
          <w:tcPr>
            <w:tcW w:w="2978" w:type="dxa"/>
            <w:tcBorders>
              <w:top w:val="nil"/>
              <w:left w:val="nil"/>
              <w:bottom w:val="nil"/>
              <w:right w:val="nil"/>
            </w:tcBorders>
            <w:shd w:val="clear" w:color="auto" w:fill="auto"/>
          </w:tcPr>
          <w:p w14:paraId="10B1591F" w14:textId="77777777" w:rsidR="009160BF" w:rsidRPr="00684616" w:rsidRDefault="009160BF" w:rsidP="00A0782B">
            <w:pPr>
              <w:spacing w:line="192" w:lineRule="auto"/>
              <w:jc w:val="both"/>
              <w:rPr>
                <w:bCs/>
                <w:color w:val="000000"/>
              </w:rPr>
            </w:pPr>
            <w:r w:rsidRPr="00684616">
              <w:rPr>
                <w:bCs/>
                <w:color w:val="000000"/>
              </w:rPr>
              <w:t>000 1 14 02000 00 0000 000</w:t>
            </w:r>
          </w:p>
          <w:p w14:paraId="7EB4BAEC" w14:textId="77777777" w:rsidR="009160BF" w:rsidRPr="00684616" w:rsidRDefault="009160BF" w:rsidP="00A0782B">
            <w:pPr>
              <w:spacing w:line="192" w:lineRule="auto"/>
              <w:jc w:val="both"/>
              <w:rPr>
                <w:bCs/>
                <w:color w:val="000000"/>
              </w:rPr>
            </w:pPr>
          </w:p>
        </w:tc>
        <w:tc>
          <w:tcPr>
            <w:tcW w:w="5670" w:type="dxa"/>
            <w:tcBorders>
              <w:top w:val="nil"/>
              <w:left w:val="nil"/>
              <w:bottom w:val="nil"/>
              <w:right w:val="nil"/>
            </w:tcBorders>
            <w:shd w:val="clear" w:color="auto" w:fill="auto"/>
          </w:tcPr>
          <w:p w14:paraId="7673E691" w14:textId="77777777" w:rsidR="009160BF" w:rsidRPr="00684616" w:rsidRDefault="009160BF" w:rsidP="00A0782B">
            <w:pPr>
              <w:spacing w:line="192" w:lineRule="auto"/>
              <w:jc w:val="both"/>
              <w:rPr>
                <w:bCs/>
                <w:color w:val="000000"/>
              </w:rPr>
            </w:pPr>
            <w:r w:rsidRPr="00684616">
              <w:rPr>
                <w:bCs/>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29" w:type="dxa"/>
            <w:tcBorders>
              <w:top w:val="nil"/>
              <w:left w:val="nil"/>
              <w:bottom w:val="nil"/>
              <w:right w:val="nil"/>
            </w:tcBorders>
            <w:shd w:val="clear" w:color="auto" w:fill="auto"/>
          </w:tcPr>
          <w:p w14:paraId="57614C2D" w14:textId="77777777" w:rsidR="009160BF" w:rsidRPr="00684616" w:rsidRDefault="009160BF" w:rsidP="00A0782B">
            <w:pPr>
              <w:spacing w:line="192" w:lineRule="auto"/>
              <w:jc w:val="right"/>
              <w:rPr>
                <w:bCs/>
                <w:color w:val="000000"/>
              </w:rPr>
            </w:pPr>
            <w:r w:rsidRPr="00684616">
              <w:rPr>
                <w:bCs/>
                <w:color w:val="000000"/>
              </w:rPr>
              <w:t>1 321 632,80</w:t>
            </w:r>
          </w:p>
        </w:tc>
      </w:tr>
      <w:tr w:rsidR="009160BF" w:rsidRPr="00684616" w14:paraId="46ACA9D0" w14:textId="77777777" w:rsidTr="00A0782B">
        <w:trPr>
          <w:trHeight w:val="60"/>
        </w:trPr>
        <w:tc>
          <w:tcPr>
            <w:tcW w:w="2978" w:type="dxa"/>
            <w:tcBorders>
              <w:top w:val="nil"/>
              <w:left w:val="nil"/>
              <w:bottom w:val="nil"/>
              <w:right w:val="nil"/>
            </w:tcBorders>
            <w:shd w:val="clear" w:color="auto" w:fill="auto"/>
          </w:tcPr>
          <w:p w14:paraId="7D00F597" w14:textId="77777777" w:rsidR="009160BF" w:rsidRPr="00684616" w:rsidRDefault="009160BF" w:rsidP="00A0782B">
            <w:pPr>
              <w:spacing w:line="192" w:lineRule="auto"/>
              <w:jc w:val="both"/>
              <w:rPr>
                <w:color w:val="000000"/>
              </w:rPr>
            </w:pPr>
            <w:r w:rsidRPr="00684616">
              <w:rPr>
                <w:color w:val="000000"/>
              </w:rPr>
              <w:t>602 1 14 02043 04 0000 410</w:t>
            </w:r>
          </w:p>
          <w:p w14:paraId="28DAA2CF" w14:textId="77777777" w:rsidR="009160BF" w:rsidRPr="00684616" w:rsidRDefault="009160BF" w:rsidP="00A0782B">
            <w:pPr>
              <w:spacing w:line="192" w:lineRule="auto"/>
              <w:jc w:val="both"/>
              <w:rPr>
                <w:bCs/>
                <w:color w:val="000000"/>
              </w:rPr>
            </w:pPr>
          </w:p>
        </w:tc>
        <w:tc>
          <w:tcPr>
            <w:tcW w:w="5670" w:type="dxa"/>
            <w:tcBorders>
              <w:top w:val="nil"/>
              <w:left w:val="nil"/>
              <w:bottom w:val="nil"/>
              <w:right w:val="nil"/>
            </w:tcBorders>
            <w:shd w:val="clear" w:color="auto" w:fill="auto"/>
          </w:tcPr>
          <w:p w14:paraId="66A4A9E7" w14:textId="77777777" w:rsidR="009160BF" w:rsidRPr="00684616" w:rsidRDefault="009160BF" w:rsidP="00A0782B">
            <w:pPr>
              <w:spacing w:line="192" w:lineRule="auto"/>
              <w:jc w:val="both"/>
              <w:rPr>
                <w:bCs/>
                <w:color w:val="000000"/>
              </w:rPr>
            </w:pPr>
            <w:r w:rsidRPr="00684616">
              <w:rPr>
                <w:color w:val="00000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29" w:type="dxa"/>
            <w:tcBorders>
              <w:top w:val="nil"/>
              <w:left w:val="nil"/>
              <w:bottom w:val="nil"/>
              <w:right w:val="nil"/>
            </w:tcBorders>
            <w:shd w:val="clear" w:color="auto" w:fill="auto"/>
          </w:tcPr>
          <w:p w14:paraId="5616E06D" w14:textId="77777777" w:rsidR="009160BF" w:rsidRPr="00684616" w:rsidRDefault="009160BF" w:rsidP="00A0782B">
            <w:pPr>
              <w:spacing w:line="192" w:lineRule="auto"/>
              <w:jc w:val="right"/>
              <w:rPr>
                <w:bCs/>
                <w:color w:val="000000"/>
              </w:rPr>
            </w:pPr>
            <w:r w:rsidRPr="00684616">
              <w:rPr>
                <w:bCs/>
                <w:color w:val="000000"/>
              </w:rPr>
              <w:t>1 321 632,80</w:t>
            </w:r>
          </w:p>
        </w:tc>
      </w:tr>
      <w:tr w:rsidR="009160BF" w:rsidRPr="00684616" w14:paraId="7F2EFEC1" w14:textId="77777777" w:rsidTr="00A0782B">
        <w:trPr>
          <w:trHeight w:val="60"/>
        </w:trPr>
        <w:tc>
          <w:tcPr>
            <w:tcW w:w="2978" w:type="dxa"/>
            <w:tcBorders>
              <w:top w:val="nil"/>
              <w:left w:val="nil"/>
              <w:bottom w:val="nil"/>
              <w:right w:val="nil"/>
            </w:tcBorders>
            <w:shd w:val="clear" w:color="auto" w:fill="auto"/>
          </w:tcPr>
          <w:p w14:paraId="68FB5FD6" w14:textId="77777777" w:rsidR="009160BF" w:rsidRPr="00684616" w:rsidRDefault="009160BF" w:rsidP="00A0782B">
            <w:pPr>
              <w:spacing w:line="192" w:lineRule="auto"/>
              <w:jc w:val="right"/>
              <w:rPr>
                <w:bCs/>
                <w:color w:val="000000"/>
              </w:rPr>
            </w:pPr>
            <w:r w:rsidRPr="00684616">
              <w:rPr>
                <w:bCs/>
                <w:color w:val="000000"/>
              </w:rPr>
              <w:t>000 1 14 06000 00 0000 430</w:t>
            </w:r>
          </w:p>
          <w:p w14:paraId="0E987554" w14:textId="77777777" w:rsidR="009160BF" w:rsidRPr="00684616" w:rsidRDefault="009160BF" w:rsidP="00A0782B">
            <w:pPr>
              <w:spacing w:line="192" w:lineRule="auto"/>
              <w:jc w:val="right"/>
              <w:rPr>
                <w:color w:val="000000"/>
              </w:rPr>
            </w:pPr>
          </w:p>
        </w:tc>
        <w:tc>
          <w:tcPr>
            <w:tcW w:w="5670" w:type="dxa"/>
            <w:tcBorders>
              <w:top w:val="nil"/>
              <w:left w:val="nil"/>
              <w:bottom w:val="nil"/>
              <w:right w:val="nil"/>
            </w:tcBorders>
            <w:shd w:val="clear" w:color="auto" w:fill="auto"/>
          </w:tcPr>
          <w:p w14:paraId="09D9D02A" w14:textId="77777777" w:rsidR="009160BF" w:rsidRPr="00684616" w:rsidRDefault="009160BF" w:rsidP="00A0782B">
            <w:pPr>
              <w:spacing w:line="192" w:lineRule="auto"/>
              <w:jc w:val="both"/>
              <w:rPr>
                <w:color w:val="000000"/>
              </w:rPr>
            </w:pPr>
            <w:r w:rsidRPr="00684616">
              <w:rPr>
                <w:bCs/>
                <w:color w:val="000000"/>
              </w:rPr>
              <w:t xml:space="preserve">Доходы от продажи земельных участков, находящихся в государственной и муниципальной собственности </w:t>
            </w:r>
          </w:p>
        </w:tc>
        <w:tc>
          <w:tcPr>
            <w:tcW w:w="1729" w:type="dxa"/>
            <w:tcBorders>
              <w:top w:val="nil"/>
              <w:left w:val="nil"/>
              <w:bottom w:val="nil"/>
              <w:right w:val="nil"/>
            </w:tcBorders>
            <w:shd w:val="clear" w:color="auto" w:fill="auto"/>
          </w:tcPr>
          <w:p w14:paraId="04139B07" w14:textId="77777777" w:rsidR="009160BF" w:rsidRPr="00684616" w:rsidRDefault="009160BF" w:rsidP="00A0782B">
            <w:pPr>
              <w:spacing w:line="192" w:lineRule="auto"/>
              <w:jc w:val="right"/>
              <w:rPr>
                <w:bCs/>
                <w:color w:val="000000"/>
              </w:rPr>
            </w:pPr>
            <w:r w:rsidRPr="00684616">
              <w:rPr>
                <w:bCs/>
                <w:color w:val="000000"/>
              </w:rPr>
              <w:t>5 060 540,77</w:t>
            </w:r>
          </w:p>
        </w:tc>
      </w:tr>
      <w:tr w:rsidR="009160BF" w:rsidRPr="00684616" w14:paraId="0FDA6F9A" w14:textId="77777777" w:rsidTr="00A0782B">
        <w:trPr>
          <w:trHeight w:val="60"/>
        </w:trPr>
        <w:tc>
          <w:tcPr>
            <w:tcW w:w="2978" w:type="dxa"/>
            <w:tcBorders>
              <w:top w:val="nil"/>
              <w:left w:val="nil"/>
              <w:bottom w:val="nil"/>
              <w:right w:val="nil"/>
            </w:tcBorders>
            <w:shd w:val="clear" w:color="auto" w:fill="auto"/>
          </w:tcPr>
          <w:p w14:paraId="48F0408D" w14:textId="77777777" w:rsidR="009160BF" w:rsidRPr="00684616" w:rsidRDefault="009160BF" w:rsidP="00A0782B">
            <w:pPr>
              <w:spacing w:line="192" w:lineRule="auto"/>
              <w:jc w:val="right"/>
              <w:rPr>
                <w:bCs/>
                <w:color w:val="000000"/>
              </w:rPr>
            </w:pPr>
            <w:r w:rsidRPr="00684616">
              <w:rPr>
                <w:bCs/>
                <w:color w:val="000000"/>
              </w:rPr>
              <w:t>000 1 14 06010 00 0000 430</w:t>
            </w:r>
          </w:p>
        </w:tc>
        <w:tc>
          <w:tcPr>
            <w:tcW w:w="5670" w:type="dxa"/>
            <w:tcBorders>
              <w:top w:val="nil"/>
              <w:left w:val="nil"/>
              <w:bottom w:val="nil"/>
              <w:right w:val="nil"/>
            </w:tcBorders>
            <w:shd w:val="clear" w:color="auto" w:fill="auto"/>
          </w:tcPr>
          <w:p w14:paraId="43E9469A" w14:textId="77777777" w:rsidR="009160BF" w:rsidRPr="00684616" w:rsidRDefault="009160BF" w:rsidP="00A0782B">
            <w:pPr>
              <w:spacing w:line="192" w:lineRule="auto"/>
              <w:jc w:val="both"/>
              <w:rPr>
                <w:bCs/>
                <w:color w:val="000000"/>
              </w:rPr>
            </w:pPr>
            <w:r w:rsidRPr="00684616">
              <w:rPr>
                <w:bCs/>
                <w:color w:val="000000"/>
              </w:rPr>
              <w:t>Доходы от продажи земельных участков, государственная собственность на которые не разграничена</w:t>
            </w:r>
          </w:p>
        </w:tc>
        <w:tc>
          <w:tcPr>
            <w:tcW w:w="1729" w:type="dxa"/>
            <w:tcBorders>
              <w:top w:val="nil"/>
              <w:left w:val="nil"/>
              <w:bottom w:val="nil"/>
              <w:right w:val="nil"/>
            </w:tcBorders>
            <w:shd w:val="clear" w:color="auto" w:fill="auto"/>
          </w:tcPr>
          <w:p w14:paraId="67465291" w14:textId="77777777" w:rsidR="009160BF" w:rsidRPr="00684616" w:rsidRDefault="009160BF" w:rsidP="00A0782B">
            <w:pPr>
              <w:spacing w:line="192" w:lineRule="auto"/>
              <w:jc w:val="right"/>
              <w:rPr>
                <w:bCs/>
                <w:color w:val="000000"/>
              </w:rPr>
            </w:pPr>
            <w:r w:rsidRPr="00684616">
              <w:rPr>
                <w:bCs/>
                <w:color w:val="000000"/>
              </w:rPr>
              <w:t>5 060 540,77</w:t>
            </w:r>
          </w:p>
        </w:tc>
      </w:tr>
      <w:tr w:rsidR="009160BF" w:rsidRPr="00684616" w14:paraId="47626498" w14:textId="77777777" w:rsidTr="00A0782B">
        <w:trPr>
          <w:trHeight w:val="60"/>
        </w:trPr>
        <w:tc>
          <w:tcPr>
            <w:tcW w:w="2978" w:type="dxa"/>
            <w:tcBorders>
              <w:top w:val="nil"/>
              <w:left w:val="nil"/>
              <w:bottom w:val="nil"/>
              <w:right w:val="nil"/>
            </w:tcBorders>
            <w:shd w:val="clear" w:color="auto" w:fill="auto"/>
          </w:tcPr>
          <w:p w14:paraId="49F82223" w14:textId="77777777" w:rsidR="009160BF" w:rsidRPr="00684616" w:rsidRDefault="009160BF" w:rsidP="00A0782B">
            <w:pPr>
              <w:spacing w:line="192" w:lineRule="auto"/>
              <w:jc w:val="right"/>
              <w:rPr>
                <w:color w:val="000000"/>
              </w:rPr>
            </w:pPr>
            <w:r w:rsidRPr="00684616">
              <w:rPr>
                <w:color w:val="000000"/>
              </w:rPr>
              <w:t>602 1 14 06012 04 0000 430</w:t>
            </w:r>
          </w:p>
        </w:tc>
        <w:tc>
          <w:tcPr>
            <w:tcW w:w="5670" w:type="dxa"/>
            <w:tcBorders>
              <w:top w:val="nil"/>
              <w:left w:val="nil"/>
              <w:bottom w:val="nil"/>
              <w:right w:val="nil"/>
            </w:tcBorders>
            <w:shd w:val="clear" w:color="auto" w:fill="auto"/>
          </w:tcPr>
          <w:p w14:paraId="4F428596" w14:textId="77777777" w:rsidR="009160BF" w:rsidRPr="00684616" w:rsidRDefault="009160BF" w:rsidP="00A0782B">
            <w:pPr>
              <w:spacing w:line="192" w:lineRule="auto"/>
              <w:jc w:val="both"/>
              <w:rPr>
                <w:color w:val="000000"/>
              </w:rPr>
            </w:pPr>
            <w:r w:rsidRPr="00684616">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29" w:type="dxa"/>
            <w:tcBorders>
              <w:top w:val="nil"/>
              <w:left w:val="nil"/>
              <w:bottom w:val="nil"/>
              <w:right w:val="nil"/>
            </w:tcBorders>
            <w:shd w:val="clear" w:color="auto" w:fill="auto"/>
          </w:tcPr>
          <w:p w14:paraId="460BA269" w14:textId="77777777" w:rsidR="009160BF" w:rsidRPr="00684616" w:rsidRDefault="009160BF" w:rsidP="00A0782B">
            <w:pPr>
              <w:spacing w:line="192" w:lineRule="auto"/>
              <w:jc w:val="right"/>
              <w:rPr>
                <w:bCs/>
                <w:color w:val="000000"/>
              </w:rPr>
            </w:pPr>
            <w:r w:rsidRPr="00684616">
              <w:rPr>
                <w:bCs/>
                <w:color w:val="000000"/>
              </w:rPr>
              <w:t>5 060 540,77</w:t>
            </w:r>
          </w:p>
        </w:tc>
      </w:tr>
      <w:tr w:rsidR="009160BF" w:rsidRPr="00684616" w14:paraId="30C03F59" w14:textId="77777777" w:rsidTr="00A0782B">
        <w:trPr>
          <w:trHeight w:val="60"/>
        </w:trPr>
        <w:tc>
          <w:tcPr>
            <w:tcW w:w="2978" w:type="dxa"/>
            <w:tcBorders>
              <w:top w:val="nil"/>
              <w:left w:val="nil"/>
              <w:bottom w:val="nil"/>
              <w:right w:val="nil"/>
            </w:tcBorders>
            <w:shd w:val="clear" w:color="auto" w:fill="auto"/>
          </w:tcPr>
          <w:p w14:paraId="24B9FBE1"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000 1 16 00000 00 0000 000</w:t>
            </w:r>
          </w:p>
        </w:tc>
        <w:tc>
          <w:tcPr>
            <w:tcW w:w="5670" w:type="dxa"/>
            <w:tcBorders>
              <w:top w:val="nil"/>
              <w:left w:val="nil"/>
              <w:bottom w:val="nil"/>
              <w:right w:val="nil"/>
            </w:tcBorders>
            <w:shd w:val="clear" w:color="auto" w:fill="auto"/>
          </w:tcPr>
          <w:p w14:paraId="0E00A65B" w14:textId="77777777" w:rsidR="009160BF" w:rsidRPr="00684616" w:rsidRDefault="009160BF" w:rsidP="00A0782B">
            <w:pPr>
              <w:pStyle w:val="a7"/>
              <w:spacing w:line="192" w:lineRule="auto"/>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ШТРАФЫ, САНКЦИИ, ВОЗМЕЩЕНИЕ УЩЕРБА</w:t>
            </w:r>
          </w:p>
        </w:tc>
        <w:tc>
          <w:tcPr>
            <w:tcW w:w="1729" w:type="dxa"/>
            <w:tcBorders>
              <w:top w:val="nil"/>
              <w:left w:val="nil"/>
              <w:bottom w:val="nil"/>
              <w:right w:val="nil"/>
            </w:tcBorders>
            <w:shd w:val="clear" w:color="auto" w:fill="auto"/>
          </w:tcPr>
          <w:p w14:paraId="49FAACB4" w14:textId="77777777" w:rsidR="009160BF" w:rsidRPr="00684616" w:rsidRDefault="009160BF" w:rsidP="00A0782B">
            <w:pPr>
              <w:spacing w:line="192" w:lineRule="auto"/>
              <w:jc w:val="right"/>
              <w:rPr>
                <w:bCs/>
                <w:color w:val="000000"/>
              </w:rPr>
            </w:pPr>
            <w:r w:rsidRPr="00684616">
              <w:rPr>
                <w:bCs/>
                <w:color w:val="000000"/>
              </w:rPr>
              <w:t>7 238 294,78</w:t>
            </w:r>
          </w:p>
        </w:tc>
      </w:tr>
      <w:tr w:rsidR="009160BF" w:rsidRPr="00684616" w14:paraId="5CE360A3" w14:textId="77777777" w:rsidTr="00A0782B">
        <w:trPr>
          <w:trHeight w:val="1350"/>
        </w:trPr>
        <w:tc>
          <w:tcPr>
            <w:tcW w:w="2978" w:type="dxa"/>
            <w:tcBorders>
              <w:top w:val="nil"/>
              <w:left w:val="nil"/>
              <w:bottom w:val="nil"/>
              <w:right w:val="nil"/>
            </w:tcBorders>
            <w:shd w:val="clear" w:color="auto" w:fill="auto"/>
            <w:noWrap/>
          </w:tcPr>
          <w:p w14:paraId="5A4AF785" w14:textId="77777777" w:rsidR="009160BF" w:rsidRPr="00684616" w:rsidRDefault="009160BF" w:rsidP="00A0782B">
            <w:pPr>
              <w:spacing w:line="192" w:lineRule="auto"/>
              <w:jc w:val="right"/>
              <w:rPr>
                <w:color w:val="000000"/>
              </w:rPr>
            </w:pPr>
            <w:r w:rsidRPr="00684616">
              <w:rPr>
                <w:color w:val="000000"/>
              </w:rPr>
              <w:t>000 1 16 01053 01 0000 140</w:t>
            </w:r>
          </w:p>
        </w:tc>
        <w:tc>
          <w:tcPr>
            <w:tcW w:w="5670" w:type="dxa"/>
            <w:tcBorders>
              <w:top w:val="nil"/>
              <w:left w:val="nil"/>
              <w:bottom w:val="nil"/>
              <w:right w:val="nil"/>
            </w:tcBorders>
            <w:shd w:val="clear" w:color="auto" w:fill="auto"/>
          </w:tcPr>
          <w:p w14:paraId="0906A062" w14:textId="77777777" w:rsidR="009160BF" w:rsidRPr="00684616" w:rsidRDefault="009160BF" w:rsidP="00A0782B">
            <w:pPr>
              <w:spacing w:line="192" w:lineRule="auto"/>
              <w:jc w:val="both"/>
              <w:rPr>
                <w:color w:val="000000"/>
              </w:rPr>
            </w:pPr>
            <w:r w:rsidRPr="00684616">
              <w:rPr>
                <w:color w:val="000000"/>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tc>
        <w:tc>
          <w:tcPr>
            <w:tcW w:w="1729" w:type="dxa"/>
            <w:tcBorders>
              <w:top w:val="nil"/>
              <w:left w:val="nil"/>
              <w:bottom w:val="nil"/>
              <w:right w:val="nil"/>
            </w:tcBorders>
            <w:shd w:val="clear" w:color="auto" w:fill="auto"/>
          </w:tcPr>
          <w:p w14:paraId="5E4374C4" w14:textId="77777777" w:rsidR="009160BF" w:rsidRPr="00684616" w:rsidRDefault="009160BF" w:rsidP="00A0782B">
            <w:pPr>
              <w:spacing w:line="192" w:lineRule="auto"/>
              <w:jc w:val="right"/>
              <w:rPr>
                <w:color w:val="000000"/>
              </w:rPr>
            </w:pPr>
            <w:r w:rsidRPr="00684616">
              <w:rPr>
                <w:color w:val="000000"/>
              </w:rPr>
              <w:t>13 058,53</w:t>
            </w:r>
          </w:p>
        </w:tc>
      </w:tr>
      <w:tr w:rsidR="009160BF" w:rsidRPr="00684616" w14:paraId="5D6B1363" w14:textId="77777777" w:rsidTr="00A0782B">
        <w:trPr>
          <w:trHeight w:val="691"/>
        </w:trPr>
        <w:tc>
          <w:tcPr>
            <w:tcW w:w="2978" w:type="dxa"/>
            <w:tcBorders>
              <w:top w:val="nil"/>
              <w:left w:val="nil"/>
              <w:bottom w:val="nil"/>
              <w:right w:val="nil"/>
            </w:tcBorders>
            <w:shd w:val="clear" w:color="auto" w:fill="auto"/>
            <w:noWrap/>
          </w:tcPr>
          <w:p w14:paraId="19FF3A77" w14:textId="77777777" w:rsidR="009160BF" w:rsidRPr="00684616" w:rsidRDefault="009160BF" w:rsidP="00A0782B">
            <w:pPr>
              <w:spacing w:line="192" w:lineRule="auto"/>
              <w:jc w:val="right"/>
              <w:rPr>
                <w:color w:val="000000"/>
              </w:rPr>
            </w:pPr>
            <w:r w:rsidRPr="00684616">
              <w:rPr>
                <w:color w:val="000000"/>
              </w:rPr>
              <w:lastRenderedPageBreak/>
              <w:t>000 1 16 01063 01 0000 140</w:t>
            </w:r>
          </w:p>
        </w:tc>
        <w:tc>
          <w:tcPr>
            <w:tcW w:w="5670" w:type="dxa"/>
            <w:tcBorders>
              <w:top w:val="nil"/>
              <w:left w:val="nil"/>
              <w:bottom w:val="nil"/>
              <w:right w:val="nil"/>
            </w:tcBorders>
            <w:shd w:val="clear" w:color="auto" w:fill="auto"/>
          </w:tcPr>
          <w:p w14:paraId="6F729443" w14:textId="77777777" w:rsidR="009160BF" w:rsidRPr="00684616" w:rsidRDefault="009160BF" w:rsidP="00A0782B">
            <w:pPr>
              <w:spacing w:line="192" w:lineRule="auto"/>
              <w:jc w:val="both"/>
              <w:rPr>
                <w:color w:val="000000"/>
              </w:rPr>
            </w:pPr>
            <w:r w:rsidRPr="00684616">
              <w:rPr>
                <w:color w:val="00000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c>
          <w:tcPr>
            <w:tcW w:w="1729" w:type="dxa"/>
            <w:tcBorders>
              <w:top w:val="nil"/>
              <w:left w:val="nil"/>
              <w:bottom w:val="nil"/>
              <w:right w:val="nil"/>
            </w:tcBorders>
            <w:shd w:val="clear" w:color="auto" w:fill="auto"/>
          </w:tcPr>
          <w:p w14:paraId="19AEAE8D" w14:textId="77777777" w:rsidR="009160BF" w:rsidRPr="00684616" w:rsidRDefault="009160BF" w:rsidP="00A0782B">
            <w:pPr>
              <w:spacing w:line="192" w:lineRule="auto"/>
              <w:jc w:val="right"/>
              <w:rPr>
                <w:color w:val="000000"/>
              </w:rPr>
            </w:pPr>
            <w:r w:rsidRPr="00684616">
              <w:rPr>
                <w:color w:val="000000"/>
              </w:rPr>
              <w:t>80 600,00</w:t>
            </w:r>
          </w:p>
        </w:tc>
      </w:tr>
      <w:tr w:rsidR="009160BF" w:rsidRPr="00684616" w14:paraId="6ECA8682" w14:textId="77777777" w:rsidTr="00A0782B">
        <w:trPr>
          <w:trHeight w:val="1243"/>
        </w:trPr>
        <w:tc>
          <w:tcPr>
            <w:tcW w:w="2978" w:type="dxa"/>
            <w:tcBorders>
              <w:top w:val="nil"/>
              <w:left w:val="nil"/>
              <w:bottom w:val="nil"/>
              <w:right w:val="nil"/>
            </w:tcBorders>
            <w:shd w:val="clear" w:color="auto" w:fill="auto"/>
            <w:noWrap/>
          </w:tcPr>
          <w:p w14:paraId="6FD3B7B2" w14:textId="77777777" w:rsidR="009160BF" w:rsidRPr="00684616" w:rsidRDefault="009160BF" w:rsidP="00A0782B">
            <w:pPr>
              <w:spacing w:line="192" w:lineRule="auto"/>
              <w:jc w:val="right"/>
              <w:rPr>
                <w:color w:val="000000"/>
              </w:rPr>
            </w:pPr>
            <w:r w:rsidRPr="00684616">
              <w:rPr>
                <w:color w:val="000000"/>
              </w:rPr>
              <w:t>000 1 16 01073 01 0000 140</w:t>
            </w:r>
          </w:p>
        </w:tc>
        <w:tc>
          <w:tcPr>
            <w:tcW w:w="5670" w:type="dxa"/>
            <w:tcBorders>
              <w:top w:val="nil"/>
              <w:left w:val="nil"/>
              <w:bottom w:val="nil"/>
              <w:right w:val="nil"/>
            </w:tcBorders>
            <w:shd w:val="clear" w:color="auto" w:fill="auto"/>
          </w:tcPr>
          <w:p w14:paraId="283B15BC" w14:textId="77777777" w:rsidR="009160BF" w:rsidRPr="00684616" w:rsidRDefault="009160BF" w:rsidP="00A0782B">
            <w:pPr>
              <w:spacing w:line="192" w:lineRule="auto"/>
              <w:jc w:val="both"/>
              <w:rPr>
                <w:color w:val="000000"/>
              </w:rPr>
            </w:pPr>
            <w:r w:rsidRPr="00684616">
              <w:rPr>
                <w:color w:val="00000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p>
        </w:tc>
        <w:tc>
          <w:tcPr>
            <w:tcW w:w="1729" w:type="dxa"/>
            <w:tcBorders>
              <w:top w:val="nil"/>
              <w:left w:val="nil"/>
              <w:bottom w:val="nil"/>
              <w:right w:val="nil"/>
            </w:tcBorders>
            <w:shd w:val="clear" w:color="auto" w:fill="auto"/>
          </w:tcPr>
          <w:p w14:paraId="7DBDA0B0" w14:textId="77777777" w:rsidR="009160BF" w:rsidRPr="00684616" w:rsidRDefault="009160BF" w:rsidP="00A0782B">
            <w:pPr>
              <w:spacing w:line="192" w:lineRule="auto"/>
              <w:jc w:val="right"/>
              <w:rPr>
                <w:color w:val="000000"/>
              </w:rPr>
            </w:pPr>
            <w:r w:rsidRPr="00684616">
              <w:rPr>
                <w:color w:val="000000"/>
              </w:rPr>
              <w:t>35 469,45</w:t>
            </w:r>
          </w:p>
        </w:tc>
      </w:tr>
      <w:tr w:rsidR="009160BF" w:rsidRPr="00684616" w14:paraId="25635458" w14:textId="77777777" w:rsidTr="00A0782B">
        <w:trPr>
          <w:trHeight w:val="263"/>
        </w:trPr>
        <w:tc>
          <w:tcPr>
            <w:tcW w:w="2978" w:type="dxa"/>
            <w:tcBorders>
              <w:top w:val="nil"/>
              <w:left w:val="nil"/>
              <w:bottom w:val="nil"/>
              <w:right w:val="nil"/>
            </w:tcBorders>
            <w:shd w:val="clear" w:color="auto" w:fill="auto"/>
            <w:noWrap/>
          </w:tcPr>
          <w:p w14:paraId="6A970BC1" w14:textId="77777777" w:rsidR="009160BF" w:rsidRPr="00684616" w:rsidRDefault="009160BF" w:rsidP="00A0782B">
            <w:pPr>
              <w:spacing w:line="192" w:lineRule="auto"/>
              <w:jc w:val="right"/>
              <w:rPr>
                <w:color w:val="000000"/>
              </w:rPr>
            </w:pPr>
            <w:r w:rsidRPr="00684616">
              <w:rPr>
                <w:color w:val="000000"/>
              </w:rPr>
              <w:t>000 1 16 01074 01 0000 140</w:t>
            </w:r>
          </w:p>
        </w:tc>
        <w:tc>
          <w:tcPr>
            <w:tcW w:w="5670" w:type="dxa"/>
            <w:tcBorders>
              <w:top w:val="nil"/>
              <w:left w:val="nil"/>
              <w:bottom w:val="nil"/>
              <w:right w:val="nil"/>
            </w:tcBorders>
            <w:shd w:val="clear" w:color="auto" w:fill="auto"/>
          </w:tcPr>
          <w:p w14:paraId="3FAAE5EC" w14:textId="77777777" w:rsidR="009160BF" w:rsidRPr="00684616" w:rsidRDefault="009160BF" w:rsidP="00A0782B">
            <w:pPr>
              <w:spacing w:line="192" w:lineRule="auto"/>
              <w:jc w:val="both"/>
              <w:rPr>
                <w:color w:val="000000"/>
              </w:rPr>
            </w:pPr>
            <w:r w:rsidRPr="00684616">
              <w:rPr>
                <w:bCs/>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29" w:type="dxa"/>
            <w:tcBorders>
              <w:top w:val="nil"/>
              <w:left w:val="nil"/>
              <w:bottom w:val="nil"/>
              <w:right w:val="nil"/>
            </w:tcBorders>
            <w:shd w:val="clear" w:color="auto" w:fill="auto"/>
          </w:tcPr>
          <w:p w14:paraId="1A435D69" w14:textId="77777777" w:rsidR="009160BF" w:rsidRPr="00684616" w:rsidRDefault="009160BF" w:rsidP="00A0782B">
            <w:pPr>
              <w:spacing w:line="192" w:lineRule="auto"/>
              <w:jc w:val="right"/>
              <w:rPr>
                <w:color w:val="000000"/>
              </w:rPr>
            </w:pPr>
            <w:r w:rsidRPr="00684616">
              <w:rPr>
                <w:color w:val="000000"/>
              </w:rPr>
              <w:t>5 000,00</w:t>
            </w:r>
          </w:p>
        </w:tc>
      </w:tr>
      <w:tr w:rsidR="009160BF" w:rsidRPr="00684616" w14:paraId="71F7A7E7" w14:textId="77777777" w:rsidTr="00A0782B">
        <w:trPr>
          <w:trHeight w:val="263"/>
        </w:trPr>
        <w:tc>
          <w:tcPr>
            <w:tcW w:w="2978" w:type="dxa"/>
            <w:tcBorders>
              <w:top w:val="nil"/>
              <w:left w:val="nil"/>
              <w:bottom w:val="nil"/>
              <w:right w:val="nil"/>
            </w:tcBorders>
            <w:shd w:val="clear" w:color="auto" w:fill="auto"/>
            <w:noWrap/>
          </w:tcPr>
          <w:p w14:paraId="6EA78D95" w14:textId="77777777" w:rsidR="009160BF" w:rsidRPr="00684616" w:rsidRDefault="009160BF" w:rsidP="00A0782B">
            <w:pPr>
              <w:spacing w:line="192" w:lineRule="auto"/>
              <w:jc w:val="right"/>
              <w:rPr>
                <w:color w:val="000000"/>
              </w:rPr>
            </w:pPr>
            <w:r w:rsidRPr="00684616">
              <w:rPr>
                <w:color w:val="000000"/>
              </w:rPr>
              <w:t>000 1 16 01083 01 0000 140</w:t>
            </w:r>
          </w:p>
        </w:tc>
        <w:tc>
          <w:tcPr>
            <w:tcW w:w="5670" w:type="dxa"/>
            <w:tcBorders>
              <w:top w:val="nil"/>
              <w:left w:val="nil"/>
              <w:bottom w:val="nil"/>
              <w:right w:val="nil"/>
            </w:tcBorders>
            <w:shd w:val="clear" w:color="auto" w:fill="auto"/>
          </w:tcPr>
          <w:p w14:paraId="2CEF7043" w14:textId="77777777" w:rsidR="009160BF" w:rsidRPr="00684616" w:rsidRDefault="009160BF" w:rsidP="00A0782B">
            <w:pPr>
              <w:spacing w:line="192" w:lineRule="auto"/>
              <w:jc w:val="both"/>
              <w:rPr>
                <w:color w:val="000000"/>
              </w:rPr>
            </w:pPr>
            <w:r w:rsidRPr="00684616">
              <w:rPr>
                <w:color w:val="00000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w:t>
            </w:r>
          </w:p>
        </w:tc>
        <w:tc>
          <w:tcPr>
            <w:tcW w:w="1729" w:type="dxa"/>
            <w:tcBorders>
              <w:top w:val="nil"/>
              <w:left w:val="nil"/>
              <w:bottom w:val="nil"/>
              <w:right w:val="nil"/>
            </w:tcBorders>
            <w:shd w:val="clear" w:color="auto" w:fill="auto"/>
          </w:tcPr>
          <w:p w14:paraId="78B279CD" w14:textId="77777777" w:rsidR="009160BF" w:rsidRPr="00684616" w:rsidRDefault="009160BF" w:rsidP="00A0782B">
            <w:pPr>
              <w:spacing w:line="192" w:lineRule="auto"/>
              <w:jc w:val="right"/>
              <w:rPr>
                <w:color w:val="000000"/>
              </w:rPr>
            </w:pPr>
            <w:r w:rsidRPr="00684616">
              <w:rPr>
                <w:color w:val="000000"/>
              </w:rPr>
              <w:t>14 500,00</w:t>
            </w:r>
          </w:p>
        </w:tc>
      </w:tr>
      <w:tr w:rsidR="009160BF" w:rsidRPr="00684616" w14:paraId="0D07F6F9" w14:textId="77777777" w:rsidTr="00A0782B">
        <w:trPr>
          <w:trHeight w:val="599"/>
        </w:trPr>
        <w:tc>
          <w:tcPr>
            <w:tcW w:w="2978" w:type="dxa"/>
            <w:tcBorders>
              <w:top w:val="nil"/>
              <w:left w:val="nil"/>
              <w:bottom w:val="nil"/>
              <w:right w:val="nil"/>
            </w:tcBorders>
            <w:shd w:val="clear" w:color="auto" w:fill="auto"/>
            <w:noWrap/>
          </w:tcPr>
          <w:p w14:paraId="44F141A1" w14:textId="77777777" w:rsidR="009160BF" w:rsidRPr="00684616" w:rsidRDefault="009160BF" w:rsidP="00A0782B">
            <w:pPr>
              <w:spacing w:line="192" w:lineRule="auto"/>
              <w:jc w:val="right"/>
              <w:rPr>
                <w:bCs/>
                <w:color w:val="000000"/>
              </w:rPr>
            </w:pPr>
            <w:r w:rsidRPr="00684616">
              <w:rPr>
                <w:color w:val="000000"/>
              </w:rPr>
              <w:t>000 1 16 01084 01 0000 140</w:t>
            </w:r>
          </w:p>
        </w:tc>
        <w:tc>
          <w:tcPr>
            <w:tcW w:w="5670" w:type="dxa"/>
            <w:tcBorders>
              <w:top w:val="nil"/>
              <w:left w:val="nil"/>
              <w:bottom w:val="nil"/>
              <w:right w:val="nil"/>
            </w:tcBorders>
            <w:shd w:val="clear" w:color="auto" w:fill="auto"/>
          </w:tcPr>
          <w:p w14:paraId="766F88F0" w14:textId="77777777" w:rsidR="009160BF" w:rsidRPr="00684616" w:rsidRDefault="009160BF" w:rsidP="00A0782B">
            <w:pPr>
              <w:spacing w:line="192" w:lineRule="auto"/>
              <w:jc w:val="both"/>
              <w:rPr>
                <w:bCs/>
                <w:color w:val="000000"/>
              </w:rPr>
            </w:pPr>
            <w:r w:rsidRPr="00684616">
              <w:rPr>
                <w:bCs/>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729" w:type="dxa"/>
            <w:tcBorders>
              <w:top w:val="nil"/>
              <w:left w:val="nil"/>
              <w:bottom w:val="nil"/>
              <w:right w:val="nil"/>
            </w:tcBorders>
            <w:shd w:val="clear" w:color="auto" w:fill="auto"/>
          </w:tcPr>
          <w:p w14:paraId="2FE55C05" w14:textId="77777777" w:rsidR="009160BF" w:rsidRPr="00684616" w:rsidRDefault="009160BF" w:rsidP="00A0782B">
            <w:pPr>
              <w:spacing w:line="192" w:lineRule="auto"/>
              <w:jc w:val="right"/>
              <w:rPr>
                <w:color w:val="000000"/>
              </w:rPr>
            </w:pPr>
            <w:r w:rsidRPr="00684616">
              <w:rPr>
                <w:color w:val="000000"/>
              </w:rPr>
              <w:t>2 000,00</w:t>
            </w:r>
          </w:p>
        </w:tc>
      </w:tr>
      <w:tr w:rsidR="009160BF" w:rsidRPr="00684616" w14:paraId="3402A088" w14:textId="77777777" w:rsidTr="00A0782B">
        <w:trPr>
          <w:trHeight w:val="599"/>
        </w:trPr>
        <w:tc>
          <w:tcPr>
            <w:tcW w:w="2978" w:type="dxa"/>
            <w:tcBorders>
              <w:top w:val="nil"/>
              <w:left w:val="nil"/>
              <w:bottom w:val="nil"/>
              <w:right w:val="nil"/>
            </w:tcBorders>
            <w:shd w:val="clear" w:color="auto" w:fill="auto"/>
            <w:noWrap/>
          </w:tcPr>
          <w:p w14:paraId="059A690E" w14:textId="77777777" w:rsidR="009160BF" w:rsidRPr="00684616" w:rsidRDefault="009160BF" w:rsidP="00A0782B">
            <w:pPr>
              <w:spacing w:line="192" w:lineRule="auto"/>
              <w:jc w:val="right"/>
              <w:rPr>
                <w:bCs/>
                <w:color w:val="000000"/>
              </w:rPr>
            </w:pPr>
            <w:r w:rsidRPr="00684616">
              <w:rPr>
                <w:color w:val="000000"/>
              </w:rPr>
              <w:t>000 1 16 01093 01 0000 140</w:t>
            </w:r>
          </w:p>
        </w:tc>
        <w:tc>
          <w:tcPr>
            <w:tcW w:w="5670" w:type="dxa"/>
            <w:tcBorders>
              <w:top w:val="nil"/>
              <w:left w:val="nil"/>
              <w:bottom w:val="nil"/>
              <w:right w:val="nil"/>
            </w:tcBorders>
            <w:shd w:val="clear" w:color="auto" w:fill="auto"/>
          </w:tcPr>
          <w:p w14:paraId="0FBCF337" w14:textId="77777777" w:rsidR="009160BF" w:rsidRPr="00684616" w:rsidRDefault="009160BF" w:rsidP="00A0782B">
            <w:pPr>
              <w:spacing w:line="192" w:lineRule="auto"/>
              <w:jc w:val="both"/>
              <w:rPr>
                <w:bCs/>
                <w:color w:val="000000"/>
              </w:rPr>
            </w:pPr>
            <w:r w:rsidRPr="00684616">
              <w:rPr>
                <w:bCs/>
                <w:color w:val="000000"/>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w:t>
            </w:r>
          </w:p>
        </w:tc>
        <w:tc>
          <w:tcPr>
            <w:tcW w:w="1729" w:type="dxa"/>
            <w:tcBorders>
              <w:top w:val="nil"/>
              <w:left w:val="nil"/>
              <w:bottom w:val="nil"/>
              <w:right w:val="nil"/>
            </w:tcBorders>
            <w:shd w:val="clear" w:color="auto" w:fill="auto"/>
          </w:tcPr>
          <w:p w14:paraId="5ECB3023" w14:textId="77777777" w:rsidR="009160BF" w:rsidRPr="00684616" w:rsidRDefault="009160BF" w:rsidP="00A0782B">
            <w:pPr>
              <w:spacing w:line="192" w:lineRule="auto"/>
              <w:jc w:val="right"/>
              <w:rPr>
                <w:color w:val="000000"/>
              </w:rPr>
            </w:pPr>
            <w:r w:rsidRPr="00684616">
              <w:rPr>
                <w:color w:val="000000"/>
              </w:rPr>
              <w:t>3 250,00</w:t>
            </w:r>
          </w:p>
        </w:tc>
      </w:tr>
      <w:tr w:rsidR="009160BF" w:rsidRPr="00684616" w14:paraId="0D2422B6" w14:textId="77777777" w:rsidTr="00A0782B">
        <w:trPr>
          <w:trHeight w:val="279"/>
        </w:trPr>
        <w:tc>
          <w:tcPr>
            <w:tcW w:w="2978" w:type="dxa"/>
            <w:tcBorders>
              <w:top w:val="nil"/>
              <w:left w:val="nil"/>
              <w:bottom w:val="nil"/>
              <w:right w:val="nil"/>
            </w:tcBorders>
            <w:shd w:val="clear" w:color="auto" w:fill="auto"/>
            <w:noWrap/>
          </w:tcPr>
          <w:p w14:paraId="63D557DF" w14:textId="77777777" w:rsidR="009160BF" w:rsidRPr="00684616" w:rsidRDefault="009160BF" w:rsidP="00A0782B">
            <w:pPr>
              <w:spacing w:line="192" w:lineRule="auto"/>
              <w:jc w:val="both"/>
              <w:rPr>
                <w:color w:val="000000"/>
              </w:rPr>
            </w:pPr>
            <w:r w:rsidRPr="00684616">
              <w:rPr>
                <w:color w:val="000000"/>
              </w:rPr>
              <w:t>000 1 16 01143 01 0000 140</w:t>
            </w:r>
          </w:p>
        </w:tc>
        <w:tc>
          <w:tcPr>
            <w:tcW w:w="5670" w:type="dxa"/>
            <w:tcBorders>
              <w:top w:val="nil"/>
              <w:left w:val="nil"/>
              <w:bottom w:val="nil"/>
              <w:right w:val="nil"/>
            </w:tcBorders>
            <w:shd w:val="clear" w:color="auto" w:fill="auto"/>
          </w:tcPr>
          <w:p w14:paraId="0A98F762" w14:textId="77777777" w:rsidR="009160BF" w:rsidRPr="00684616" w:rsidRDefault="009160BF" w:rsidP="00A0782B">
            <w:pPr>
              <w:spacing w:line="192" w:lineRule="auto"/>
              <w:jc w:val="both"/>
              <w:rPr>
                <w:color w:val="000000"/>
              </w:rPr>
            </w:pPr>
            <w:r w:rsidRPr="00684616">
              <w:rPr>
                <w:color w:val="00000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p>
        </w:tc>
        <w:tc>
          <w:tcPr>
            <w:tcW w:w="1729" w:type="dxa"/>
            <w:tcBorders>
              <w:top w:val="nil"/>
              <w:left w:val="nil"/>
              <w:bottom w:val="nil"/>
              <w:right w:val="nil"/>
            </w:tcBorders>
            <w:shd w:val="clear" w:color="auto" w:fill="auto"/>
          </w:tcPr>
          <w:p w14:paraId="29571743" w14:textId="77777777" w:rsidR="009160BF" w:rsidRPr="00684616" w:rsidRDefault="009160BF" w:rsidP="00A0782B">
            <w:pPr>
              <w:spacing w:line="192" w:lineRule="auto"/>
              <w:jc w:val="right"/>
              <w:rPr>
                <w:color w:val="000000"/>
              </w:rPr>
            </w:pPr>
            <w:r w:rsidRPr="00684616">
              <w:rPr>
                <w:color w:val="000000"/>
              </w:rPr>
              <w:t>71 902,30</w:t>
            </w:r>
          </w:p>
        </w:tc>
      </w:tr>
      <w:tr w:rsidR="009160BF" w:rsidRPr="00684616" w14:paraId="6657B508" w14:textId="77777777" w:rsidTr="00A0782B">
        <w:trPr>
          <w:trHeight w:val="279"/>
        </w:trPr>
        <w:tc>
          <w:tcPr>
            <w:tcW w:w="2978" w:type="dxa"/>
            <w:tcBorders>
              <w:top w:val="nil"/>
              <w:left w:val="nil"/>
              <w:bottom w:val="nil"/>
              <w:right w:val="nil"/>
            </w:tcBorders>
            <w:shd w:val="clear" w:color="auto" w:fill="auto"/>
            <w:noWrap/>
          </w:tcPr>
          <w:p w14:paraId="3E544A87" w14:textId="77777777" w:rsidR="009160BF" w:rsidRPr="00684616" w:rsidRDefault="009160BF" w:rsidP="00A0782B">
            <w:pPr>
              <w:spacing w:line="192" w:lineRule="auto"/>
              <w:jc w:val="both"/>
              <w:rPr>
                <w:color w:val="000000"/>
              </w:rPr>
            </w:pPr>
            <w:r w:rsidRPr="00684616">
              <w:rPr>
                <w:color w:val="000000"/>
              </w:rPr>
              <w:t>000 1 16 01153 01 0000 140</w:t>
            </w:r>
          </w:p>
        </w:tc>
        <w:tc>
          <w:tcPr>
            <w:tcW w:w="5670" w:type="dxa"/>
            <w:tcBorders>
              <w:top w:val="nil"/>
              <w:left w:val="nil"/>
              <w:bottom w:val="nil"/>
              <w:right w:val="nil"/>
            </w:tcBorders>
            <w:shd w:val="clear" w:color="auto" w:fill="auto"/>
          </w:tcPr>
          <w:p w14:paraId="42BBEF8A" w14:textId="77777777" w:rsidR="009160BF" w:rsidRPr="00684616" w:rsidRDefault="009160BF" w:rsidP="00A0782B">
            <w:pPr>
              <w:spacing w:line="192" w:lineRule="auto"/>
              <w:jc w:val="both"/>
              <w:rPr>
                <w:color w:val="000000"/>
              </w:rPr>
            </w:pPr>
            <w:r w:rsidRPr="00684616">
              <w:rPr>
                <w:color w:val="00000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p>
        </w:tc>
        <w:tc>
          <w:tcPr>
            <w:tcW w:w="1729" w:type="dxa"/>
            <w:tcBorders>
              <w:top w:val="nil"/>
              <w:left w:val="nil"/>
              <w:bottom w:val="nil"/>
              <w:right w:val="nil"/>
            </w:tcBorders>
            <w:shd w:val="clear" w:color="auto" w:fill="auto"/>
          </w:tcPr>
          <w:p w14:paraId="3EE15A73" w14:textId="77777777" w:rsidR="009160BF" w:rsidRPr="00684616" w:rsidRDefault="009160BF" w:rsidP="00A0782B">
            <w:pPr>
              <w:spacing w:line="192" w:lineRule="auto"/>
              <w:jc w:val="right"/>
              <w:rPr>
                <w:color w:val="000000"/>
              </w:rPr>
            </w:pPr>
            <w:r w:rsidRPr="00684616">
              <w:rPr>
                <w:color w:val="000000"/>
              </w:rPr>
              <w:t>17 021,71</w:t>
            </w:r>
          </w:p>
        </w:tc>
      </w:tr>
      <w:tr w:rsidR="009160BF" w:rsidRPr="00684616" w14:paraId="263E352E" w14:textId="77777777" w:rsidTr="00A0782B">
        <w:trPr>
          <w:trHeight w:val="279"/>
        </w:trPr>
        <w:tc>
          <w:tcPr>
            <w:tcW w:w="2978" w:type="dxa"/>
            <w:tcBorders>
              <w:top w:val="nil"/>
              <w:left w:val="nil"/>
              <w:bottom w:val="nil"/>
              <w:right w:val="nil"/>
            </w:tcBorders>
            <w:shd w:val="clear" w:color="auto" w:fill="auto"/>
            <w:noWrap/>
          </w:tcPr>
          <w:p w14:paraId="4DC8EA24" w14:textId="77777777" w:rsidR="009160BF" w:rsidRPr="00684616" w:rsidRDefault="009160BF" w:rsidP="00A0782B">
            <w:pPr>
              <w:spacing w:line="192" w:lineRule="auto"/>
              <w:jc w:val="both"/>
              <w:rPr>
                <w:color w:val="000000"/>
              </w:rPr>
            </w:pPr>
            <w:r w:rsidRPr="00684616">
              <w:rPr>
                <w:color w:val="000000"/>
              </w:rPr>
              <w:t>000 1 16 01163 01 0000 140</w:t>
            </w:r>
          </w:p>
        </w:tc>
        <w:tc>
          <w:tcPr>
            <w:tcW w:w="5670" w:type="dxa"/>
            <w:tcBorders>
              <w:top w:val="nil"/>
              <w:left w:val="nil"/>
              <w:bottom w:val="nil"/>
              <w:right w:val="nil"/>
            </w:tcBorders>
            <w:shd w:val="clear" w:color="auto" w:fill="auto"/>
          </w:tcPr>
          <w:p w14:paraId="2FCB590C" w14:textId="77777777" w:rsidR="009160BF" w:rsidRPr="00684616" w:rsidRDefault="009160BF" w:rsidP="00A0782B">
            <w:pPr>
              <w:spacing w:line="192" w:lineRule="auto"/>
              <w:jc w:val="both"/>
              <w:rPr>
                <w:color w:val="000000"/>
              </w:rPr>
            </w:pPr>
            <w:r w:rsidRPr="00684616">
              <w:rPr>
                <w:bCs/>
                <w:color w:val="000000"/>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729" w:type="dxa"/>
            <w:tcBorders>
              <w:top w:val="nil"/>
              <w:left w:val="nil"/>
              <w:bottom w:val="nil"/>
              <w:right w:val="nil"/>
            </w:tcBorders>
            <w:shd w:val="clear" w:color="auto" w:fill="auto"/>
          </w:tcPr>
          <w:p w14:paraId="2723DF67" w14:textId="77777777" w:rsidR="009160BF" w:rsidRPr="00684616" w:rsidRDefault="009160BF" w:rsidP="00A0782B">
            <w:pPr>
              <w:spacing w:line="192" w:lineRule="auto"/>
              <w:jc w:val="right"/>
              <w:rPr>
                <w:color w:val="000000"/>
              </w:rPr>
            </w:pPr>
            <w:r w:rsidRPr="00684616">
              <w:rPr>
                <w:color w:val="000000"/>
              </w:rPr>
              <w:t>186 680,25</w:t>
            </w:r>
          </w:p>
        </w:tc>
      </w:tr>
      <w:tr w:rsidR="009160BF" w:rsidRPr="00684616" w14:paraId="499C00EE" w14:textId="77777777" w:rsidTr="00A0782B">
        <w:trPr>
          <w:trHeight w:val="279"/>
        </w:trPr>
        <w:tc>
          <w:tcPr>
            <w:tcW w:w="2978" w:type="dxa"/>
            <w:tcBorders>
              <w:top w:val="nil"/>
              <w:left w:val="nil"/>
              <w:bottom w:val="nil"/>
              <w:right w:val="nil"/>
            </w:tcBorders>
            <w:shd w:val="clear" w:color="auto" w:fill="auto"/>
            <w:noWrap/>
          </w:tcPr>
          <w:p w14:paraId="3B8AF97B" w14:textId="77777777" w:rsidR="009160BF" w:rsidRPr="00684616" w:rsidRDefault="009160BF" w:rsidP="00A0782B">
            <w:pPr>
              <w:spacing w:line="192" w:lineRule="auto"/>
              <w:jc w:val="both"/>
              <w:rPr>
                <w:color w:val="000000"/>
              </w:rPr>
            </w:pPr>
            <w:r w:rsidRPr="00684616">
              <w:rPr>
                <w:color w:val="000000"/>
              </w:rPr>
              <w:lastRenderedPageBreak/>
              <w:t>000 1 16 01173 01 0000 140</w:t>
            </w:r>
          </w:p>
        </w:tc>
        <w:tc>
          <w:tcPr>
            <w:tcW w:w="5670" w:type="dxa"/>
            <w:tcBorders>
              <w:top w:val="nil"/>
              <w:left w:val="nil"/>
              <w:bottom w:val="nil"/>
              <w:right w:val="nil"/>
            </w:tcBorders>
            <w:shd w:val="clear" w:color="auto" w:fill="auto"/>
          </w:tcPr>
          <w:p w14:paraId="5D91C05E" w14:textId="77777777" w:rsidR="009160BF" w:rsidRPr="00684616" w:rsidRDefault="009160BF" w:rsidP="00A0782B">
            <w:pPr>
              <w:spacing w:line="192" w:lineRule="auto"/>
              <w:jc w:val="both"/>
              <w:rPr>
                <w:color w:val="000000"/>
              </w:rPr>
            </w:pPr>
            <w:r w:rsidRPr="00684616">
              <w:rPr>
                <w:color w:val="000000"/>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p>
        </w:tc>
        <w:tc>
          <w:tcPr>
            <w:tcW w:w="1729" w:type="dxa"/>
            <w:tcBorders>
              <w:top w:val="nil"/>
              <w:left w:val="nil"/>
              <w:bottom w:val="nil"/>
              <w:right w:val="nil"/>
            </w:tcBorders>
            <w:shd w:val="clear" w:color="auto" w:fill="auto"/>
          </w:tcPr>
          <w:p w14:paraId="3B8DCA70" w14:textId="77777777" w:rsidR="009160BF" w:rsidRPr="00684616" w:rsidRDefault="009160BF" w:rsidP="00A0782B">
            <w:pPr>
              <w:spacing w:line="192" w:lineRule="auto"/>
              <w:jc w:val="right"/>
              <w:rPr>
                <w:color w:val="000000"/>
              </w:rPr>
            </w:pPr>
            <w:r w:rsidRPr="00684616">
              <w:rPr>
                <w:color w:val="000000"/>
              </w:rPr>
              <w:t>5 267,38</w:t>
            </w:r>
          </w:p>
        </w:tc>
      </w:tr>
      <w:tr w:rsidR="009160BF" w:rsidRPr="00684616" w14:paraId="3CBDFBB4" w14:textId="77777777" w:rsidTr="00A0782B">
        <w:trPr>
          <w:trHeight w:val="279"/>
        </w:trPr>
        <w:tc>
          <w:tcPr>
            <w:tcW w:w="2978" w:type="dxa"/>
            <w:tcBorders>
              <w:top w:val="nil"/>
              <w:left w:val="nil"/>
              <w:bottom w:val="nil"/>
              <w:right w:val="nil"/>
            </w:tcBorders>
            <w:shd w:val="clear" w:color="auto" w:fill="auto"/>
            <w:noWrap/>
          </w:tcPr>
          <w:p w14:paraId="00DC86ED" w14:textId="77777777" w:rsidR="009160BF" w:rsidRPr="00684616" w:rsidRDefault="009160BF" w:rsidP="00A0782B">
            <w:pPr>
              <w:spacing w:line="192" w:lineRule="auto"/>
              <w:jc w:val="both"/>
              <w:rPr>
                <w:color w:val="000000"/>
              </w:rPr>
            </w:pPr>
            <w:r w:rsidRPr="00684616">
              <w:rPr>
                <w:color w:val="000000"/>
              </w:rPr>
              <w:t>000 1 16 01183 01 0000 140</w:t>
            </w:r>
          </w:p>
        </w:tc>
        <w:tc>
          <w:tcPr>
            <w:tcW w:w="5670" w:type="dxa"/>
            <w:tcBorders>
              <w:top w:val="nil"/>
              <w:left w:val="nil"/>
              <w:bottom w:val="nil"/>
              <w:right w:val="nil"/>
            </w:tcBorders>
            <w:shd w:val="clear" w:color="auto" w:fill="auto"/>
          </w:tcPr>
          <w:p w14:paraId="2730EB1F" w14:textId="77777777" w:rsidR="009160BF" w:rsidRPr="00684616" w:rsidRDefault="009160BF" w:rsidP="00A0782B">
            <w:pPr>
              <w:spacing w:line="192" w:lineRule="auto"/>
              <w:jc w:val="both"/>
              <w:rPr>
                <w:color w:val="000000"/>
              </w:rPr>
            </w:pPr>
            <w:r w:rsidRPr="00684616">
              <w:rPr>
                <w:bCs/>
                <w:color w:val="000000"/>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 </w:t>
            </w:r>
          </w:p>
        </w:tc>
        <w:tc>
          <w:tcPr>
            <w:tcW w:w="1729" w:type="dxa"/>
            <w:tcBorders>
              <w:top w:val="nil"/>
              <w:left w:val="nil"/>
              <w:bottom w:val="nil"/>
              <w:right w:val="nil"/>
            </w:tcBorders>
            <w:shd w:val="clear" w:color="auto" w:fill="auto"/>
          </w:tcPr>
          <w:p w14:paraId="1AB8C082" w14:textId="77777777" w:rsidR="009160BF" w:rsidRPr="00684616" w:rsidRDefault="009160BF" w:rsidP="00A0782B">
            <w:pPr>
              <w:spacing w:line="192" w:lineRule="auto"/>
              <w:jc w:val="right"/>
              <w:rPr>
                <w:color w:val="000000"/>
              </w:rPr>
            </w:pPr>
            <w:r w:rsidRPr="00684616">
              <w:rPr>
                <w:color w:val="000000"/>
              </w:rPr>
              <w:t>1 500,00</w:t>
            </w:r>
          </w:p>
        </w:tc>
      </w:tr>
      <w:tr w:rsidR="009160BF" w:rsidRPr="00684616" w14:paraId="79CD5D39" w14:textId="77777777" w:rsidTr="00A0782B">
        <w:trPr>
          <w:trHeight w:val="279"/>
        </w:trPr>
        <w:tc>
          <w:tcPr>
            <w:tcW w:w="2978" w:type="dxa"/>
            <w:tcBorders>
              <w:top w:val="nil"/>
              <w:left w:val="nil"/>
              <w:bottom w:val="nil"/>
              <w:right w:val="nil"/>
            </w:tcBorders>
            <w:shd w:val="clear" w:color="auto" w:fill="auto"/>
            <w:noWrap/>
          </w:tcPr>
          <w:p w14:paraId="5F6DFA9F" w14:textId="77777777" w:rsidR="009160BF" w:rsidRPr="00684616" w:rsidRDefault="009160BF" w:rsidP="00A0782B">
            <w:pPr>
              <w:spacing w:line="192" w:lineRule="auto"/>
              <w:jc w:val="both"/>
              <w:rPr>
                <w:color w:val="000000"/>
              </w:rPr>
            </w:pPr>
            <w:r w:rsidRPr="00684616">
              <w:rPr>
                <w:color w:val="000000"/>
              </w:rPr>
              <w:t>000 1 16 01193 01 0000 140</w:t>
            </w:r>
          </w:p>
        </w:tc>
        <w:tc>
          <w:tcPr>
            <w:tcW w:w="5670" w:type="dxa"/>
            <w:tcBorders>
              <w:top w:val="nil"/>
              <w:left w:val="nil"/>
              <w:bottom w:val="nil"/>
              <w:right w:val="nil"/>
            </w:tcBorders>
            <w:shd w:val="clear" w:color="auto" w:fill="auto"/>
          </w:tcPr>
          <w:p w14:paraId="1934A032" w14:textId="77777777" w:rsidR="009160BF" w:rsidRPr="00684616" w:rsidRDefault="009160BF" w:rsidP="00A0782B">
            <w:pPr>
              <w:spacing w:line="192" w:lineRule="auto"/>
              <w:jc w:val="both"/>
              <w:rPr>
                <w:color w:val="000000"/>
              </w:rPr>
            </w:pPr>
            <w:r w:rsidRPr="00684616">
              <w:rPr>
                <w:color w:val="00000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p>
        </w:tc>
        <w:tc>
          <w:tcPr>
            <w:tcW w:w="1729" w:type="dxa"/>
            <w:tcBorders>
              <w:top w:val="nil"/>
              <w:left w:val="nil"/>
              <w:bottom w:val="nil"/>
              <w:right w:val="nil"/>
            </w:tcBorders>
            <w:shd w:val="clear" w:color="auto" w:fill="auto"/>
          </w:tcPr>
          <w:p w14:paraId="12F2705D" w14:textId="77777777" w:rsidR="009160BF" w:rsidRPr="00684616" w:rsidRDefault="009160BF" w:rsidP="00A0782B">
            <w:pPr>
              <w:spacing w:line="192" w:lineRule="auto"/>
              <w:jc w:val="right"/>
              <w:rPr>
                <w:color w:val="000000"/>
              </w:rPr>
            </w:pPr>
            <w:r w:rsidRPr="00684616">
              <w:rPr>
                <w:color w:val="000000"/>
              </w:rPr>
              <w:t>97 393,31</w:t>
            </w:r>
          </w:p>
        </w:tc>
      </w:tr>
      <w:tr w:rsidR="009160BF" w:rsidRPr="00684616" w14:paraId="5F2B8B5D" w14:textId="77777777" w:rsidTr="00A0782B">
        <w:trPr>
          <w:trHeight w:val="832"/>
        </w:trPr>
        <w:tc>
          <w:tcPr>
            <w:tcW w:w="2978" w:type="dxa"/>
            <w:tcBorders>
              <w:top w:val="nil"/>
              <w:left w:val="nil"/>
              <w:bottom w:val="nil"/>
              <w:right w:val="nil"/>
            </w:tcBorders>
            <w:shd w:val="clear" w:color="auto" w:fill="auto"/>
            <w:noWrap/>
          </w:tcPr>
          <w:p w14:paraId="567E51CF" w14:textId="77777777" w:rsidR="009160BF" w:rsidRPr="00684616" w:rsidRDefault="009160BF" w:rsidP="00A0782B">
            <w:pPr>
              <w:spacing w:line="192" w:lineRule="auto"/>
              <w:jc w:val="both"/>
              <w:rPr>
                <w:color w:val="000000"/>
              </w:rPr>
            </w:pPr>
            <w:r w:rsidRPr="00684616">
              <w:rPr>
                <w:color w:val="000000"/>
              </w:rPr>
              <w:t>000 1 16 01203 01 0000 140</w:t>
            </w:r>
          </w:p>
        </w:tc>
        <w:tc>
          <w:tcPr>
            <w:tcW w:w="5670" w:type="dxa"/>
            <w:tcBorders>
              <w:top w:val="nil"/>
              <w:left w:val="nil"/>
              <w:bottom w:val="nil"/>
              <w:right w:val="nil"/>
            </w:tcBorders>
            <w:shd w:val="clear" w:color="auto" w:fill="auto"/>
          </w:tcPr>
          <w:p w14:paraId="47156703" w14:textId="77777777" w:rsidR="009160BF" w:rsidRPr="00684616" w:rsidRDefault="009160BF" w:rsidP="00A0782B">
            <w:pPr>
              <w:spacing w:line="192" w:lineRule="auto"/>
              <w:jc w:val="both"/>
              <w:rPr>
                <w:color w:val="000000"/>
              </w:rPr>
            </w:pPr>
            <w:r w:rsidRPr="00684616">
              <w:rPr>
                <w:color w:val="00000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w:t>
            </w:r>
          </w:p>
        </w:tc>
        <w:tc>
          <w:tcPr>
            <w:tcW w:w="1729" w:type="dxa"/>
            <w:tcBorders>
              <w:top w:val="nil"/>
              <w:left w:val="nil"/>
              <w:bottom w:val="nil"/>
              <w:right w:val="nil"/>
            </w:tcBorders>
            <w:shd w:val="clear" w:color="auto" w:fill="auto"/>
          </w:tcPr>
          <w:p w14:paraId="1B1DBEC0" w14:textId="77777777" w:rsidR="009160BF" w:rsidRPr="00684616" w:rsidRDefault="009160BF" w:rsidP="00A0782B">
            <w:pPr>
              <w:spacing w:line="192" w:lineRule="auto"/>
              <w:jc w:val="right"/>
              <w:rPr>
                <w:color w:val="000000"/>
              </w:rPr>
            </w:pPr>
            <w:r w:rsidRPr="00684616">
              <w:rPr>
                <w:color w:val="000000"/>
              </w:rPr>
              <w:t>454 969,01</w:t>
            </w:r>
          </w:p>
        </w:tc>
      </w:tr>
      <w:tr w:rsidR="009160BF" w:rsidRPr="00684616" w14:paraId="790FCCD3" w14:textId="77777777" w:rsidTr="00A0782B">
        <w:trPr>
          <w:trHeight w:val="538"/>
        </w:trPr>
        <w:tc>
          <w:tcPr>
            <w:tcW w:w="2978" w:type="dxa"/>
            <w:tcBorders>
              <w:top w:val="nil"/>
              <w:left w:val="nil"/>
              <w:bottom w:val="nil"/>
              <w:right w:val="nil"/>
            </w:tcBorders>
            <w:shd w:val="clear" w:color="auto" w:fill="auto"/>
          </w:tcPr>
          <w:p w14:paraId="248E50CB" w14:textId="77777777" w:rsidR="009160BF" w:rsidRPr="00684616" w:rsidRDefault="009160BF" w:rsidP="00A0782B">
            <w:pPr>
              <w:spacing w:line="192" w:lineRule="auto"/>
              <w:jc w:val="both"/>
              <w:rPr>
                <w:color w:val="000000"/>
              </w:rPr>
            </w:pPr>
            <w:r w:rsidRPr="00684616">
              <w:rPr>
                <w:color w:val="000000"/>
              </w:rPr>
              <w:t>000 1 16 01333 01 0000 140</w:t>
            </w:r>
          </w:p>
        </w:tc>
        <w:tc>
          <w:tcPr>
            <w:tcW w:w="5670" w:type="dxa"/>
            <w:tcBorders>
              <w:top w:val="nil"/>
              <w:left w:val="nil"/>
              <w:bottom w:val="nil"/>
              <w:right w:val="nil"/>
            </w:tcBorders>
            <w:shd w:val="clear" w:color="auto" w:fill="auto"/>
          </w:tcPr>
          <w:p w14:paraId="02BE45B4" w14:textId="77777777" w:rsidR="009160BF" w:rsidRPr="00684616" w:rsidRDefault="009160BF" w:rsidP="00A0782B">
            <w:pPr>
              <w:spacing w:line="192" w:lineRule="auto"/>
              <w:jc w:val="both"/>
              <w:rPr>
                <w:color w:val="000000"/>
              </w:rPr>
            </w:pPr>
            <w:r w:rsidRPr="00684616">
              <w:rPr>
                <w:bCs/>
                <w:color w:val="000000"/>
              </w:rPr>
              <w:t xml:space="preserve">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 </w:t>
            </w:r>
          </w:p>
        </w:tc>
        <w:tc>
          <w:tcPr>
            <w:tcW w:w="1729" w:type="dxa"/>
            <w:tcBorders>
              <w:top w:val="nil"/>
              <w:left w:val="nil"/>
              <w:bottom w:val="nil"/>
              <w:right w:val="nil"/>
            </w:tcBorders>
            <w:shd w:val="clear" w:color="auto" w:fill="auto"/>
          </w:tcPr>
          <w:p w14:paraId="5884C894" w14:textId="77777777" w:rsidR="009160BF" w:rsidRPr="00684616" w:rsidRDefault="009160BF" w:rsidP="00A0782B">
            <w:pPr>
              <w:spacing w:line="192" w:lineRule="auto"/>
              <w:jc w:val="right"/>
              <w:rPr>
                <w:color w:val="000000"/>
              </w:rPr>
            </w:pPr>
            <w:r w:rsidRPr="00684616">
              <w:rPr>
                <w:color w:val="000000"/>
              </w:rPr>
              <w:t>133 000,00</w:t>
            </w:r>
          </w:p>
        </w:tc>
      </w:tr>
      <w:tr w:rsidR="009160BF" w:rsidRPr="00684616" w14:paraId="0A7F9B2A" w14:textId="77777777" w:rsidTr="00A0782B">
        <w:trPr>
          <w:trHeight w:val="538"/>
        </w:trPr>
        <w:tc>
          <w:tcPr>
            <w:tcW w:w="2978" w:type="dxa"/>
            <w:tcBorders>
              <w:top w:val="nil"/>
              <w:left w:val="nil"/>
              <w:bottom w:val="nil"/>
              <w:right w:val="nil"/>
            </w:tcBorders>
            <w:shd w:val="clear" w:color="auto" w:fill="auto"/>
          </w:tcPr>
          <w:p w14:paraId="6E31C38B" w14:textId="77777777" w:rsidR="009160BF" w:rsidRPr="00684616" w:rsidRDefault="009160BF" w:rsidP="00A0782B">
            <w:pPr>
              <w:spacing w:line="192" w:lineRule="auto"/>
              <w:jc w:val="both"/>
              <w:rPr>
                <w:color w:val="000000"/>
              </w:rPr>
            </w:pPr>
            <w:r w:rsidRPr="00684616">
              <w:rPr>
                <w:color w:val="000000"/>
              </w:rPr>
              <w:t>000 1 16 02020 02 0000 140</w:t>
            </w:r>
          </w:p>
        </w:tc>
        <w:tc>
          <w:tcPr>
            <w:tcW w:w="5670" w:type="dxa"/>
            <w:tcBorders>
              <w:top w:val="nil"/>
              <w:left w:val="nil"/>
              <w:bottom w:val="nil"/>
              <w:right w:val="nil"/>
            </w:tcBorders>
            <w:shd w:val="clear" w:color="auto" w:fill="auto"/>
          </w:tcPr>
          <w:p w14:paraId="0627A64F" w14:textId="77777777" w:rsidR="009160BF" w:rsidRPr="00684616" w:rsidRDefault="009160BF" w:rsidP="00A0782B">
            <w:pPr>
              <w:spacing w:line="192" w:lineRule="auto"/>
              <w:jc w:val="both"/>
              <w:rPr>
                <w:color w:val="000000"/>
              </w:rPr>
            </w:pPr>
            <w:r w:rsidRPr="00684616">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729" w:type="dxa"/>
            <w:tcBorders>
              <w:top w:val="nil"/>
              <w:left w:val="nil"/>
              <w:bottom w:val="nil"/>
              <w:right w:val="nil"/>
            </w:tcBorders>
            <w:shd w:val="clear" w:color="auto" w:fill="auto"/>
          </w:tcPr>
          <w:p w14:paraId="3A23CD16" w14:textId="77777777" w:rsidR="009160BF" w:rsidRPr="00684616" w:rsidRDefault="009160BF" w:rsidP="00A0782B">
            <w:pPr>
              <w:spacing w:line="192" w:lineRule="auto"/>
              <w:jc w:val="right"/>
              <w:rPr>
                <w:color w:val="000000"/>
              </w:rPr>
            </w:pPr>
            <w:r w:rsidRPr="00684616">
              <w:rPr>
                <w:color w:val="000000"/>
              </w:rPr>
              <w:t>67 318,43</w:t>
            </w:r>
          </w:p>
        </w:tc>
      </w:tr>
      <w:tr w:rsidR="009160BF" w:rsidRPr="00684616" w14:paraId="03C37484" w14:textId="77777777" w:rsidTr="00A0782B">
        <w:trPr>
          <w:trHeight w:val="64"/>
        </w:trPr>
        <w:tc>
          <w:tcPr>
            <w:tcW w:w="2978" w:type="dxa"/>
            <w:tcBorders>
              <w:top w:val="nil"/>
              <w:left w:val="nil"/>
              <w:bottom w:val="nil"/>
              <w:right w:val="nil"/>
            </w:tcBorders>
            <w:shd w:val="clear" w:color="auto" w:fill="auto"/>
          </w:tcPr>
          <w:p w14:paraId="5C704963" w14:textId="77777777" w:rsidR="009160BF" w:rsidRPr="00684616" w:rsidRDefault="009160BF" w:rsidP="00A0782B">
            <w:pPr>
              <w:spacing w:line="192" w:lineRule="auto"/>
              <w:jc w:val="both"/>
              <w:rPr>
                <w:bCs/>
                <w:color w:val="000000"/>
              </w:rPr>
            </w:pPr>
            <w:r w:rsidRPr="00684616">
              <w:rPr>
                <w:bCs/>
                <w:color w:val="000000"/>
              </w:rPr>
              <w:t>000 1 16 07010 04 0000 140</w:t>
            </w:r>
          </w:p>
        </w:tc>
        <w:tc>
          <w:tcPr>
            <w:tcW w:w="5670" w:type="dxa"/>
            <w:tcBorders>
              <w:top w:val="nil"/>
              <w:left w:val="nil"/>
              <w:bottom w:val="nil"/>
              <w:right w:val="nil"/>
            </w:tcBorders>
            <w:shd w:val="clear" w:color="auto" w:fill="auto"/>
          </w:tcPr>
          <w:p w14:paraId="5ABC3E78" w14:textId="77777777" w:rsidR="009160BF" w:rsidRPr="00684616" w:rsidRDefault="009160BF" w:rsidP="00A0782B">
            <w:pPr>
              <w:spacing w:line="192" w:lineRule="auto"/>
              <w:jc w:val="both"/>
              <w:rPr>
                <w:bCs/>
                <w:color w:val="000000"/>
              </w:rPr>
            </w:pPr>
            <w:r w:rsidRPr="00684616">
              <w:rPr>
                <w:bCs/>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729" w:type="dxa"/>
            <w:tcBorders>
              <w:top w:val="nil"/>
              <w:left w:val="nil"/>
              <w:bottom w:val="nil"/>
              <w:right w:val="nil"/>
            </w:tcBorders>
            <w:shd w:val="clear" w:color="auto" w:fill="auto"/>
            <w:noWrap/>
          </w:tcPr>
          <w:p w14:paraId="02B563D4" w14:textId="77777777" w:rsidR="009160BF" w:rsidRPr="00684616" w:rsidRDefault="009160BF" w:rsidP="00A0782B">
            <w:pPr>
              <w:spacing w:line="192" w:lineRule="auto"/>
              <w:jc w:val="right"/>
              <w:rPr>
                <w:bCs/>
                <w:color w:val="000000"/>
              </w:rPr>
            </w:pPr>
            <w:r w:rsidRPr="00684616">
              <w:rPr>
                <w:bCs/>
                <w:color w:val="000000"/>
              </w:rPr>
              <w:t>5 583 838,00</w:t>
            </w:r>
          </w:p>
        </w:tc>
      </w:tr>
      <w:tr w:rsidR="009160BF" w:rsidRPr="00684616" w14:paraId="40405F68" w14:textId="77777777" w:rsidTr="00A0782B">
        <w:trPr>
          <w:trHeight w:val="64"/>
        </w:trPr>
        <w:tc>
          <w:tcPr>
            <w:tcW w:w="2978" w:type="dxa"/>
            <w:tcBorders>
              <w:top w:val="nil"/>
              <w:left w:val="nil"/>
              <w:bottom w:val="nil"/>
              <w:right w:val="nil"/>
            </w:tcBorders>
            <w:shd w:val="clear" w:color="auto" w:fill="auto"/>
          </w:tcPr>
          <w:p w14:paraId="7C599DC8" w14:textId="77777777" w:rsidR="009160BF" w:rsidRPr="00684616" w:rsidRDefault="009160BF" w:rsidP="00A0782B">
            <w:pPr>
              <w:spacing w:line="192" w:lineRule="auto"/>
              <w:jc w:val="both"/>
              <w:rPr>
                <w:bCs/>
                <w:color w:val="000000"/>
              </w:rPr>
            </w:pPr>
            <w:r w:rsidRPr="00684616">
              <w:rPr>
                <w:bCs/>
                <w:color w:val="000000"/>
              </w:rPr>
              <w:t>000 1 16 07090 04 0000 140</w:t>
            </w:r>
          </w:p>
        </w:tc>
        <w:tc>
          <w:tcPr>
            <w:tcW w:w="5670" w:type="dxa"/>
            <w:tcBorders>
              <w:top w:val="nil"/>
              <w:left w:val="nil"/>
              <w:bottom w:val="nil"/>
              <w:right w:val="nil"/>
            </w:tcBorders>
            <w:shd w:val="clear" w:color="auto" w:fill="auto"/>
          </w:tcPr>
          <w:p w14:paraId="1506EA79" w14:textId="77777777" w:rsidR="009160BF" w:rsidRPr="00684616" w:rsidRDefault="009160BF" w:rsidP="00A0782B">
            <w:pPr>
              <w:spacing w:line="192" w:lineRule="auto"/>
              <w:jc w:val="both"/>
              <w:rPr>
                <w:bCs/>
                <w:color w:val="000000"/>
              </w:rPr>
            </w:pPr>
            <w:r w:rsidRPr="00684616">
              <w:rPr>
                <w:bCs/>
                <w:color w:val="00000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729" w:type="dxa"/>
            <w:tcBorders>
              <w:top w:val="nil"/>
              <w:left w:val="nil"/>
              <w:bottom w:val="nil"/>
              <w:right w:val="nil"/>
            </w:tcBorders>
            <w:shd w:val="clear" w:color="auto" w:fill="auto"/>
            <w:noWrap/>
          </w:tcPr>
          <w:p w14:paraId="455DF302" w14:textId="77777777" w:rsidR="009160BF" w:rsidRPr="00684616" w:rsidRDefault="009160BF" w:rsidP="00A0782B">
            <w:pPr>
              <w:spacing w:line="192" w:lineRule="auto"/>
              <w:jc w:val="right"/>
              <w:rPr>
                <w:bCs/>
                <w:color w:val="000000"/>
              </w:rPr>
            </w:pPr>
            <w:r w:rsidRPr="00684616">
              <w:rPr>
                <w:bCs/>
                <w:color w:val="000000"/>
              </w:rPr>
              <w:t>5 000,00</w:t>
            </w:r>
          </w:p>
        </w:tc>
      </w:tr>
      <w:tr w:rsidR="009160BF" w:rsidRPr="00684616" w14:paraId="2EE423D6" w14:textId="77777777" w:rsidTr="00A0782B">
        <w:trPr>
          <w:trHeight w:val="64"/>
        </w:trPr>
        <w:tc>
          <w:tcPr>
            <w:tcW w:w="2978" w:type="dxa"/>
            <w:tcBorders>
              <w:top w:val="nil"/>
              <w:left w:val="nil"/>
              <w:bottom w:val="nil"/>
              <w:right w:val="nil"/>
            </w:tcBorders>
            <w:shd w:val="clear" w:color="auto" w:fill="auto"/>
          </w:tcPr>
          <w:p w14:paraId="0098DDCB" w14:textId="77777777" w:rsidR="009160BF" w:rsidRPr="00684616" w:rsidRDefault="009160BF" w:rsidP="00A0782B">
            <w:pPr>
              <w:spacing w:line="192" w:lineRule="auto"/>
              <w:jc w:val="both"/>
              <w:rPr>
                <w:bCs/>
                <w:color w:val="000000"/>
              </w:rPr>
            </w:pPr>
            <w:r w:rsidRPr="00684616">
              <w:rPr>
                <w:bCs/>
                <w:color w:val="000000"/>
              </w:rPr>
              <w:t>000 1 16 10032 04 0000 140</w:t>
            </w:r>
          </w:p>
        </w:tc>
        <w:tc>
          <w:tcPr>
            <w:tcW w:w="5670" w:type="dxa"/>
            <w:tcBorders>
              <w:top w:val="nil"/>
              <w:left w:val="nil"/>
              <w:bottom w:val="nil"/>
              <w:right w:val="nil"/>
            </w:tcBorders>
            <w:shd w:val="clear" w:color="auto" w:fill="auto"/>
          </w:tcPr>
          <w:p w14:paraId="03817364" w14:textId="77777777" w:rsidR="009160BF" w:rsidRPr="00684616" w:rsidRDefault="009160BF" w:rsidP="00A0782B">
            <w:pPr>
              <w:spacing w:line="192" w:lineRule="auto"/>
              <w:jc w:val="both"/>
              <w:rPr>
                <w:bCs/>
                <w:color w:val="000000"/>
              </w:rPr>
            </w:pPr>
            <w:r w:rsidRPr="00684616">
              <w:rPr>
                <w:bCs/>
                <w:color w:val="000000"/>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729" w:type="dxa"/>
            <w:tcBorders>
              <w:top w:val="nil"/>
              <w:left w:val="nil"/>
              <w:bottom w:val="nil"/>
              <w:right w:val="nil"/>
            </w:tcBorders>
            <w:shd w:val="clear" w:color="auto" w:fill="auto"/>
            <w:noWrap/>
          </w:tcPr>
          <w:p w14:paraId="1834711D" w14:textId="77777777" w:rsidR="009160BF" w:rsidRPr="00684616" w:rsidRDefault="009160BF" w:rsidP="00A0782B">
            <w:pPr>
              <w:spacing w:line="192" w:lineRule="auto"/>
              <w:jc w:val="right"/>
              <w:rPr>
                <w:bCs/>
                <w:color w:val="000000"/>
              </w:rPr>
            </w:pPr>
            <w:r w:rsidRPr="00684616">
              <w:rPr>
                <w:bCs/>
                <w:color w:val="000000"/>
              </w:rPr>
              <w:t>276 274,23</w:t>
            </w:r>
          </w:p>
        </w:tc>
      </w:tr>
      <w:tr w:rsidR="009160BF" w:rsidRPr="00684616" w14:paraId="29A2DD88" w14:textId="77777777" w:rsidTr="00A0782B">
        <w:trPr>
          <w:trHeight w:val="64"/>
        </w:trPr>
        <w:tc>
          <w:tcPr>
            <w:tcW w:w="2978" w:type="dxa"/>
            <w:tcBorders>
              <w:top w:val="nil"/>
              <w:left w:val="nil"/>
              <w:bottom w:val="nil"/>
              <w:right w:val="nil"/>
            </w:tcBorders>
            <w:shd w:val="clear" w:color="auto" w:fill="auto"/>
          </w:tcPr>
          <w:p w14:paraId="013F8917" w14:textId="77777777" w:rsidR="009160BF" w:rsidRPr="00684616" w:rsidRDefault="009160BF" w:rsidP="00A0782B">
            <w:pPr>
              <w:spacing w:line="192" w:lineRule="auto"/>
              <w:jc w:val="both"/>
              <w:rPr>
                <w:bCs/>
                <w:color w:val="000000"/>
              </w:rPr>
            </w:pPr>
            <w:r w:rsidRPr="00684616">
              <w:rPr>
                <w:bCs/>
                <w:color w:val="000000"/>
              </w:rPr>
              <w:t>000 1 16 10123 04 0041 140</w:t>
            </w:r>
          </w:p>
        </w:tc>
        <w:tc>
          <w:tcPr>
            <w:tcW w:w="5670" w:type="dxa"/>
            <w:tcBorders>
              <w:top w:val="nil"/>
              <w:left w:val="nil"/>
              <w:bottom w:val="nil"/>
              <w:right w:val="nil"/>
            </w:tcBorders>
            <w:shd w:val="clear" w:color="auto" w:fill="auto"/>
          </w:tcPr>
          <w:p w14:paraId="7D7AF3D2" w14:textId="77777777" w:rsidR="009160BF" w:rsidRPr="00684616" w:rsidRDefault="009160BF" w:rsidP="00A0782B">
            <w:pPr>
              <w:spacing w:line="192" w:lineRule="auto"/>
              <w:jc w:val="both"/>
              <w:rPr>
                <w:bCs/>
                <w:color w:val="000000"/>
              </w:rPr>
            </w:pPr>
            <w:r w:rsidRPr="00684616">
              <w:rPr>
                <w:bCs/>
                <w:color w:val="000000"/>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w:t>
            </w:r>
            <w:r w:rsidRPr="00684616">
              <w:rPr>
                <w:bCs/>
                <w:color w:val="000000"/>
              </w:rPr>
              <w:lastRenderedPageBreak/>
              <w:t>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729" w:type="dxa"/>
            <w:tcBorders>
              <w:top w:val="nil"/>
              <w:left w:val="nil"/>
              <w:bottom w:val="nil"/>
              <w:right w:val="nil"/>
            </w:tcBorders>
            <w:shd w:val="clear" w:color="auto" w:fill="auto"/>
            <w:noWrap/>
          </w:tcPr>
          <w:p w14:paraId="70E8AF88" w14:textId="77777777" w:rsidR="009160BF" w:rsidRPr="00684616" w:rsidRDefault="009160BF" w:rsidP="00A0782B">
            <w:pPr>
              <w:spacing w:line="192" w:lineRule="auto"/>
              <w:jc w:val="right"/>
              <w:rPr>
                <w:bCs/>
                <w:color w:val="000000"/>
              </w:rPr>
            </w:pPr>
            <w:r w:rsidRPr="00684616">
              <w:rPr>
                <w:bCs/>
                <w:color w:val="000000"/>
              </w:rPr>
              <w:lastRenderedPageBreak/>
              <w:t>112 460,84</w:t>
            </w:r>
          </w:p>
        </w:tc>
      </w:tr>
      <w:tr w:rsidR="009160BF" w:rsidRPr="00684616" w14:paraId="3A11F89C" w14:textId="77777777" w:rsidTr="00A0782B">
        <w:trPr>
          <w:trHeight w:val="64"/>
        </w:trPr>
        <w:tc>
          <w:tcPr>
            <w:tcW w:w="2978" w:type="dxa"/>
            <w:tcBorders>
              <w:top w:val="nil"/>
              <w:left w:val="nil"/>
              <w:bottom w:val="nil"/>
              <w:right w:val="nil"/>
            </w:tcBorders>
            <w:shd w:val="clear" w:color="auto" w:fill="auto"/>
          </w:tcPr>
          <w:p w14:paraId="68197E40" w14:textId="77777777" w:rsidR="009160BF" w:rsidRPr="00684616" w:rsidRDefault="009160BF" w:rsidP="00A0782B">
            <w:pPr>
              <w:spacing w:line="192" w:lineRule="auto"/>
              <w:jc w:val="both"/>
              <w:rPr>
                <w:bCs/>
                <w:color w:val="000000"/>
              </w:rPr>
            </w:pPr>
            <w:r w:rsidRPr="00684616">
              <w:rPr>
                <w:bCs/>
                <w:color w:val="000000"/>
              </w:rPr>
              <w:t>000 1 16 10123 04 0042 140</w:t>
            </w:r>
          </w:p>
        </w:tc>
        <w:tc>
          <w:tcPr>
            <w:tcW w:w="5670" w:type="dxa"/>
            <w:tcBorders>
              <w:top w:val="nil"/>
              <w:left w:val="nil"/>
              <w:bottom w:val="nil"/>
              <w:right w:val="nil"/>
            </w:tcBorders>
            <w:shd w:val="clear" w:color="auto" w:fill="auto"/>
          </w:tcPr>
          <w:p w14:paraId="350D40E8" w14:textId="77777777" w:rsidR="009160BF" w:rsidRPr="00684616" w:rsidRDefault="009160BF" w:rsidP="00A0782B">
            <w:pPr>
              <w:spacing w:line="192" w:lineRule="auto"/>
              <w:jc w:val="both"/>
              <w:rPr>
                <w:bCs/>
                <w:color w:val="000000"/>
              </w:rPr>
            </w:pPr>
            <w:r w:rsidRPr="00684616">
              <w:rPr>
                <w:bCs/>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c>
          <w:tcPr>
            <w:tcW w:w="1729" w:type="dxa"/>
            <w:tcBorders>
              <w:top w:val="nil"/>
              <w:left w:val="nil"/>
              <w:bottom w:val="nil"/>
              <w:right w:val="nil"/>
            </w:tcBorders>
            <w:shd w:val="clear" w:color="auto" w:fill="auto"/>
            <w:noWrap/>
          </w:tcPr>
          <w:p w14:paraId="587FCE16" w14:textId="77777777" w:rsidR="009160BF" w:rsidRPr="00684616" w:rsidRDefault="009160BF" w:rsidP="00A0782B">
            <w:pPr>
              <w:spacing w:line="192" w:lineRule="auto"/>
              <w:jc w:val="right"/>
              <w:rPr>
                <w:bCs/>
                <w:color w:val="000000"/>
              </w:rPr>
            </w:pPr>
            <w:r w:rsidRPr="00684616">
              <w:rPr>
                <w:bCs/>
                <w:color w:val="000000"/>
              </w:rPr>
              <w:t>25 748,32</w:t>
            </w:r>
          </w:p>
        </w:tc>
      </w:tr>
      <w:tr w:rsidR="009160BF" w:rsidRPr="00684616" w14:paraId="6B8B4837" w14:textId="77777777" w:rsidTr="00A0782B">
        <w:trPr>
          <w:trHeight w:val="64"/>
        </w:trPr>
        <w:tc>
          <w:tcPr>
            <w:tcW w:w="2978" w:type="dxa"/>
            <w:tcBorders>
              <w:top w:val="nil"/>
              <w:left w:val="nil"/>
              <w:bottom w:val="nil"/>
              <w:right w:val="nil"/>
            </w:tcBorders>
            <w:shd w:val="clear" w:color="auto" w:fill="auto"/>
          </w:tcPr>
          <w:p w14:paraId="5E7B519C" w14:textId="77777777" w:rsidR="009160BF" w:rsidRPr="00684616" w:rsidRDefault="009160BF" w:rsidP="00A0782B">
            <w:pPr>
              <w:spacing w:line="192" w:lineRule="auto"/>
              <w:jc w:val="both"/>
              <w:rPr>
                <w:bCs/>
                <w:color w:val="000000"/>
              </w:rPr>
            </w:pPr>
            <w:r w:rsidRPr="00684616">
              <w:rPr>
                <w:bCs/>
                <w:color w:val="000000"/>
              </w:rPr>
              <w:t>000 1 16 10129 01 0000 140</w:t>
            </w:r>
          </w:p>
          <w:p w14:paraId="3BF6BED0" w14:textId="77777777" w:rsidR="009160BF" w:rsidRPr="00684616" w:rsidRDefault="009160BF" w:rsidP="00A0782B">
            <w:pPr>
              <w:spacing w:line="192" w:lineRule="auto"/>
              <w:jc w:val="both"/>
              <w:rPr>
                <w:bCs/>
                <w:color w:val="000000"/>
              </w:rPr>
            </w:pPr>
          </w:p>
        </w:tc>
        <w:tc>
          <w:tcPr>
            <w:tcW w:w="5670" w:type="dxa"/>
            <w:tcBorders>
              <w:top w:val="nil"/>
              <w:left w:val="nil"/>
              <w:bottom w:val="nil"/>
              <w:right w:val="nil"/>
            </w:tcBorders>
            <w:shd w:val="clear" w:color="auto" w:fill="auto"/>
          </w:tcPr>
          <w:p w14:paraId="0403160C" w14:textId="77777777" w:rsidR="009160BF" w:rsidRPr="00684616" w:rsidRDefault="009160BF" w:rsidP="00A0782B">
            <w:pPr>
              <w:spacing w:line="192" w:lineRule="auto"/>
              <w:jc w:val="both"/>
              <w:rPr>
                <w:bCs/>
                <w:color w:val="000000"/>
              </w:rPr>
            </w:pPr>
            <w:r w:rsidRPr="00684616">
              <w:rPr>
                <w:bCs/>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729" w:type="dxa"/>
            <w:tcBorders>
              <w:top w:val="nil"/>
              <w:left w:val="nil"/>
              <w:bottom w:val="nil"/>
              <w:right w:val="nil"/>
            </w:tcBorders>
            <w:shd w:val="clear" w:color="auto" w:fill="auto"/>
            <w:noWrap/>
          </w:tcPr>
          <w:p w14:paraId="05716DBB" w14:textId="77777777" w:rsidR="009160BF" w:rsidRPr="00684616" w:rsidRDefault="009160BF" w:rsidP="00A0782B">
            <w:pPr>
              <w:spacing w:line="192" w:lineRule="auto"/>
              <w:jc w:val="right"/>
              <w:rPr>
                <w:bCs/>
                <w:color w:val="000000"/>
              </w:rPr>
            </w:pPr>
            <w:r w:rsidRPr="00684616">
              <w:rPr>
                <w:bCs/>
                <w:color w:val="000000"/>
              </w:rPr>
              <w:t>6 043,02</w:t>
            </w:r>
          </w:p>
        </w:tc>
      </w:tr>
      <w:tr w:rsidR="009160BF" w:rsidRPr="00684616" w14:paraId="7A7F7157" w14:textId="77777777" w:rsidTr="00A0782B">
        <w:trPr>
          <w:trHeight w:val="64"/>
        </w:trPr>
        <w:tc>
          <w:tcPr>
            <w:tcW w:w="2978" w:type="dxa"/>
            <w:tcBorders>
              <w:top w:val="nil"/>
              <w:left w:val="nil"/>
              <w:bottom w:val="nil"/>
              <w:right w:val="nil"/>
            </w:tcBorders>
            <w:shd w:val="clear" w:color="auto" w:fill="auto"/>
          </w:tcPr>
          <w:p w14:paraId="595E6967" w14:textId="77777777" w:rsidR="009160BF" w:rsidRPr="00684616" w:rsidRDefault="009160BF" w:rsidP="00A0782B">
            <w:pPr>
              <w:spacing w:line="192" w:lineRule="auto"/>
              <w:jc w:val="both"/>
              <w:rPr>
                <w:bCs/>
                <w:color w:val="000000"/>
              </w:rPr>
            </w:pPr>
            <w:r w:rsidRPr="00684616">
              <w:rPr>
                <w:bCs/>
                <w:color w:val="000000"/>
              </w:rPr>
              <w:t>000 1 16 11050 01 0000 140</w:t>
            </w:r>
          </w:p>
          <w:p w14:paraId="15FE8556" w14:textId="77777777" w:rsidR="009160BF" w:rsidRPr="00684616" w:rsidRDefault="009160BF" w:rsidP="00A0782B">
            <w:pPr>
              <w:spacing w:line="192" w:lineRule="auto"/>
              <w:jc w:val="both"/>
              <w:rPr>
                <w:bCs/>
                <w:color w:val="000000"/>
              </w:rPr>
            </w:pPr>
          </w:p>
        </w:tc>
        <w:tc>
          <w:tcPr>
            <w:tcW w:w="5670" w:type="dxa"/>
            <w:tcBorders>
              <w:top w:val="nil"/>
              <w:left w:val="nil"/>
              <w:bottom w:val="nil"/>
              <w:right w:val="nil"/>
            </w:tcBorders>
            <w:shd w:val="clear" w:color="auto" w:fill="auto"/>
          </w:tcPr>
          <w:p w14:paraId="604E03D0" w14:textId="77777777" w:rsidR="009160BF" w:rsidRPr="00684616" w:rsidRDefault="009160BF" w:rsidP="00A0782B">
            <w:pPr>
              <w:spacing w:line="192" w:lineRule="auto"/>
              <w:jc w:val="both"/>
              <w:rPr>
                <w:bCs/>
                <w:color w:val="000000"/>
              </w:rPr>
            </w:pPr>
            <w:r w:rsidRPr="00684616">
              <w:rPr>
                <w:bCs/>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729" w:type="dxa"/>
            <w:tcBorders>
              <w:top w:val="nil"/>
              <w:left w:val="nil"/>
              <w:bottom w:val="nil"/>
              <w:right w:val="nil"/>
            </w:tcBorders>
            <w:shd w:val="clear" w:color="auto" w:fill="auto"/>
            <w:noWrap/>
          </w:tcPr>
          <w:p w14:paraId="2BF53F05" w14:textId="77777777" w:rsidR="009160BF" w:rsidRPr="00684616" w:rsidRDefault="009160BF" w:rsidP="00A0782B">
            <w:pPr>
              <w:spacing w:line="192" w:lineRule="auto"/>
              <w:jc w:val="right"/>
              <w:rPr>
                <w:bCs/>
                <w:color w:val="000000"/>
              </w:rPr>
            </w:pPr>
            <w:r w:rsidRPr="00684616">
              <w:rPr>
                <w:bCs/>
                <w:color w:val="000000"/>
              </w:rPr>
              <w:t>40 000,00</w:t>
            </w:r>
          </w:p>
        </w:tc>
      </w:tr>
      <w:tr w:rsidR="009160BF" w:rsidRPr="00684616" w14:paraId="1BF80D07" w14:textId="77777777" w:rsidTr="00A0782B">
        <w:trPr>
          <w:trHeight w:val="64"/>
        </w:trPr>
        <w:tc>
          <w:tcPr>
            <w:tcW w:w="2978" w:type="dxa"/>
            <w:tcBorders>
              <w:top w:val="nil"/>
              <w:left w:val="nil"/>
              <w:bottom w:val="nil"/>
              <w:right w:val="nil"/>
            </w:tcBorders>
            <w:shd w:val="clear" w:color="auto" w:fill="auto"/>
          </w:tcPr>
          <w:p w14:paraId="062BFE3C" w14:textId="77777777" w:rsidR="009160BF" w:rsidRPr="00684616" w:rsidRDefault="009160BF" w:rsidP="00A0782B">
            <w:pPr>
              <w:spacing w:line="192" w:lineRule="auto"/>
              <w:jc w:val="both"/>
              <w:rPr>
                <w:bCs/>
                <w:color w:val="000000"/>
              </w:rPr>
            </w:pPr>
            <w:r w:rsidRPr="00684616">
              <w:rPr>
                <w:bCs/>
                <w:color w:val="000000"/>
              </w:rPr>
              <w:t>000 1 17 00000 00 0000 000</w:t>
            </w:r>
          </w:p>
        </w:tc>
        <w:tc>
          <w:tcPr>
            <w:tcW w:w="5670" w:type="dxa"/>
            <w:tcBorders>
              <w:top w:val="nil"/>
              <w:left w:val="nil"/>
              <w:bottom w:val="nil"/>
              <w:right w:val="nil"/>
            </w:tcBorders>
            <w:shd w:val="clear" w:color="auto" w:fill="auto"/>
          </w:tcPr>
          <w:p w14:paraId="60C4FF5D" w14:textId="77777777" w:rsidR="009160BF" w:rsidRPr="00684616" w:rsidRDefault="009160BF" w:rsidP="00A0782B">
            <w:pPr>
              <w:spacing w:line="192" w:lineRule="auto"/>
              <w:jc w:val="both"/>
              <w:rPr>
                <w:bCs/>
                <w:color w:val="000000"/>
              </w:rPr>
            </w:pPr>
            <w:r w:rsidRPr="00684616">
              <w:rPr>
                <w:bCs/>
                <w:color w:val="000000"/>
              </w:rPr>
              <w:t>ПРОЧИЕ НЕНАЛОГОВЫЕ ДОХОДЫ</w:t>
            </w:r>
          </w:p>
        </w:tc>
        <w:tc>
          <w:tcPr>
            <w:tcW w:w="1729" w:type="dxa"/>
            <w:tcBorders>
              <w:top w:val="nil"/>
              <w:left w:val="nil"/>
              <w:bottom w:val="nil"/>
              <w:right w:val="nil"/>
            </w:tcBorders>
            <w:shd w:val="clear" w:color="auto" w:fill="auto"/>
            <w:noWrap/>
          </w:tcPr>
          <w:p w14:paraId="00857C23" w14:textId="77777777" w:rsidR="009160BF" w:rsidRPr="00684616" w:rsidRDefault="009160BF" w:rsidP="00A0782B">
            <w:pPr>
              <w:spacing w:line="192" w:lineRule="auto"/>
              <w:jc w:val="right"/>
              <w:rPr>
                <w:bCs/>
                <w:color w:val="000000"/>
              </w:rPr>
            </w:pPr>
            <w:r w:rsidRPr="00684616">
              <w:rPr>
                <w:bCs/>
                <w:color w:val="000000"/>
              </w:rPr>
              <w:t>8 316 189,07</w:t>
            </w:r>
          </w:p>
        </w:tc>
      </w:tr>
      <w:tr w:rsidR="009160BF" w:rsidRPr="00684616" w14:paraId="734F9CF0" w14:textId="77777777" w:rsidTr="00A0782B">
        <w:trPr>
          <w:trHeight w:val="64"/>
        </w:trPr>
        <w:tc>
          <w:tcPr>
            <w:tcW w:w="2978" w:type="dxa"/>
            <w:tcBorders>
              <w:top w:val="nil"/>
              <w:left w:val="nil"/>
              <w:bottom w:val="nil"/>
              <w:right w:val="nil"/>
            </w:tcBorders>
            <w:shd w:val="clear" w:color="auto" w:fill="auto"/>
          </w:tcPr>
          <w:p w14:paraId="161895DF" w14:textId="77777777" w:rsidR="009160BF" w:rsidRPr="00684616" w:rsidRDefault="009160BF" w:rsidP="00A0782B">
            <w:pPr>
              <w:spacing w:line="192" w:lineRule="auto"/>
              <w:jc w:val="right"/>
              <w:rPr>
                <w:bCs/>
                <w:color w:val="000000"/>
              </w:rPr>
            </w:pPr>
            <w:r w:rsidRPr="00684616">
              <w:rPr>
                <w:bCs/>
                <w:color w:val="000000"/>
              </w:rPr>
              <w:t>000 1 17 05000 00 0000 180</w:t>
            </w:r>
          </w:p>
        </w:tc>
        <w:tc>
          <w:tcPr>
            <w:tcW w:w="5670" w:type="dxa"/>
            <w:tcBorders>
              <w:top w:val="nil"/>
              <w:left w:val="nil"/>
              <w:bottom w:val="nil"/>
              <w:right w:val="nil"/>
            </w:tcBorders>
            <w:shd w:val="clear" w:color="auto" w:fill="auto"/>
          </w:tcPr>
          <w:p w14:paraId="483A4033" w14:textId="77777777" w:rsidR="009160BF" w:rsidRPr="00684616" w:rsidRDefault="009160BF" w:rsidP="00A0782B">
            <w:pPr>
              <w:spacing w:line="192" w:lineRule="auto"/>
              <w:rPr>
                <w:bCs/>
                <w:color w:val="000000"/>
              </w:rPr>
            </w:pPr>
            <w:r w:rsidRPr="00684616">
              <w:rPr>
                <w:bCs/>
                <w:color w:val="000000"/>
              </w:rPr>
              <w:t>Прочие неналоговые доходы</w:t>
            </w:r>
          </w:p>
        </w:tc>
        <w:tc>
          <w:tcPr>
            <w:tcW w:w="1729" w:type="dxa"/>
            <w:tcBorders>
              <w:top w:val="nil"/>
              <w:left w:val="nil"/>
              <w:bottom w:val="nil"/>
              <w:right w:val="nil"/>
            </w:tcBorders>
            <w:shd w:val="clear" w:color="auto" w:fill="auto"/>
            <w:noWrap/>
          </w:tcPr>
          <w:p w14:paraId="7DBDBEDA" w14:textId="77777777" w:rsidR="009160BF" w:rsidRPr="00684616" w:rsidRDefault="009160BF" w:rsidP="00A0782B">
            <w:pPr>
              <w:spacing w:line="192" w:lineRule="auto"/>
              <w:jc w:val="right"/>
              <w:rPr>
                <w:bCs/>
                <w:color w:val="000000"/>
              </w:rPr>
            </w:pPr>
            <w:r w:rsidRPr="00684616">
              <w:rPr>
                <w:bCs/>
                <w:color w:val="000000"/>
              </w:rPr>
              <w:t>1 220 739,07</w:t>
            </w:r>
          </w:p>
        </w:tc>
      </w:tr>
      <w:tr w:rsidR="009160BF" w:rsidRPr="00684616" w14:paraId="27DD8BAF" w14:textId="77777777" w:rsidTr="00A0782B">
        <w:trPr>
          <w:trHeight w:val="64"/>
        </w:trPr>
        <w:tc>
          <w:tcPr>
            <w:tcW w:w="2978" w:type="dxa"/>
            <w:tcBorders>
              <w:top w:val="nil"/>
              <w:left w:val="nil"/>
              <w:bottom w:val="nil"/>
              <w:right w:val="nil"/>
            </w:tcBorders>
            <w:shd w:val="clear" w:color="auto" w:fill="auto"/>
          </w:tcPr>
          <w:p w14:paraId="5044AB2F" w14:textId="77777777" w:rsidR="009160BF" w:rsidRPr="00684616" w:rsidRDefault="009160BF" w:rsidP="00A0782B">
            <w:pPr>
              <w:spacing w:line="192" w:lineRule="auto"/>
              <w:jc w:val="right"/>
              <w:rPr>
                <w:color w:val="000000"/>
              </w:rPr>
            </w:pPr>
            <w:r w:rsidRPr="00684616">
              <w:rPr>
                <w:color w:val="000000"/>
              </w:rPr>
              <w:t>000 1 17 05040 04 0000 180</w:t>
            </w:r>
          </w:p>
        </w:tc>
        <w:tc>
          <w:tcPr>
            <w:tcW w:w="5670" w:type="dxa"/>
            <w:tcBorders>
              <w:top w:val="nil"/>
              <w:left w:val="nil"/>
              <w:bottom w:val="nil"/>
              <w:right w:val="nil"/>
            </w:tcBorders>
            <w:shd w:val="clear" w:color="auto" w:fill="auto"/>
          </w:tcPr>
          <w:p w14:paraId="7567F79F" w14:textId="77777777" w:rsidR="009160BF" w:rsidRPr="00684616" w:rsidRDefault="009160BF" w:rsidP="00A0782B">
            <w:pPr>
              <w:spacing w:line="192" w:lineRule="auto"/>
              <w:jc w:val="both"/>
              <w:rPr>
                <w:color w:val="000000"/>
              </w:rPr>
            </w:pPr>
            <w:r w:rsidRPr="00684616">
              <w:rPr>
                <w:color w:val="000000"/>
              </w:rPr>
              <w:t>Прочие неналоговые доходы бюджетов городских округов</w:t>
            </w:r>
          </w:p>
        </w:tc>
        <w:tc>
          <w:tcPr>
            <w:tcW w:w="1729" w:type="dxa"/>
            <w:tcBorders>
              <w:top w:val="nil"/>
              <w:left w:val="nil"/>
              <w:bottom w:val="nil"/>
              <w:right w:val="nil"/>
            </w:tcBorders>
            <w:shd w:val="clear" w:color="auto" w:fill="auto"/>
            <w:noWrap/>
          </w:tcPr>
          <w:p w14:paraId="30938EE4" w14:textId="77777777" w:rsidR="009160BF" w:rsidRPr="00684616" w:rsidRDefault="009160BF" w:rsidP="00A0782B">
            <w:pPr>
              <w:spacing w:line="192" w:lineRule="auto"/>
              <w:jc w:val="right"/>
              <w:rPr>
                <w:bCs/>
                <w:color w:val="000000"/>
              </w:rPr>
            </w:pPr>
            <w:r w:rsidRPr="00684616">
              <w:rPr>
                <w:bCs/>
                <w:color w:val="000000"/>
              </w:rPr>
              <w:t>1 220 739,07</w:t>
            </w:r>
          </w:p>
        </w:tc>
      </w:tr>
      <w:tr w:rsidR="009160BF" w:rsidRPr="00684616" w14:paraId="5AB4FF60" w14:textId="77777777" w:rsidTr="00A0782B">
        <w:trPr>
          <w:trHeight w:val="64"/>
        </w:trPr>
        <w:tc>
          <w:tcPr>
            <w:tcW w:w="2978" w:type="dxa"/>
            <w:tcBorders>
              <w:top w:val="nil"/>
              <w:left w:val="nil"/>
              <w:bottom w:val="nil"/>
              <w:right w:val="nil"/>
            </w:tcBorders>
            <w:shd w:val="clear" w:color="auto" w:fill="auto"/>
          </w:tcPr>
          <w:p w14:paraId="79447DA8" w14:textId="77777777" w:rsidR="009160BF" w:rsidRPr="00684616" w:rsidRDefault="009160BF" w:rsidP="00A0782B">
            <w:pPr>
              <w:spacing w:line="192" w:lineRule="auto"/>
              <w:jc w:val="right"/>
              <w:rPr>
                <w:bCs/>
                <w:color w:val="000000"/>
              </w:rPr>
            </w:pPr>
            <w:r w:rsidRPr="00684616">
              <w:rPr>
                <w:bCs/>
                <w:color w:val="000000"/>
              </w:rPr>
              <w:t>000 1 17 15000 00 0000 150</w:t>
            </w:r>
          </w:p>
        </w:tc>
        <w:tc>
          <w:tcPr>
            <w:tcW w:w="5670" w:type="dxa"/>
            <w:tcBorders>
              <w:top w:val="nil"/>
              <w:left w:val="nil"/>
              <w:bottom w:val="nil"/>
              <w:right w:val="nil"/>
            </w:tcBorders>
            <w:shd w:val="clear" w:color="auto" w:fill="auto"/>
          </w:tcPr>
          <w:p w14:paraId="53958201" w14:textId="77777777" w:rsidR="009160BF" w:rsidRPr="00684616" w:rsidRDefault="009160BF" w:rsidP="00A0782B">
            <w:pPr>
              <w:spacing w:line="192" w:lineRule="auto"/>
              <w:rPr>
                <w:bCs/>
                <w:color w:val="000000"/>
              </w:rPr>
            </w:pPr>
            <w:r w:rsidRPr="00684616">
              <w:rPr>
                <w:bCs/>
                <w:color w:val="000000"/>
              </w:rPr>
              <w:t>Инициативные платежи</w:t>
            </w:r>
          </w:p>
        </w:tc>
        <w:tc>
          <w:tcPr>
            <w:tcW w:w="1729" w:type="dxa"/>
            <w:tcBorders>
              <w:top w:val="nil"/>
              <w:left w:val="nil"/>
              <w:bottom w:val="nil"/>
              <w:right w:val="nil"/>
            </w:tcBorders>
            <w:shd w:val="clear" w:color="auto" w:fill="auto"/>
            <w:noWrap/>
          </w:tcPr>
          <w:p w14:paraId="29A93077" w14:textId="77777777" w:rsidR="009160BF" w:rsidRPr="00684616" w:rsidRDefault="009160BF" w:rsidP="00A0782B">
            <w:pPr>
              <w:spacing w:line="192" w:lineRule="auto"/>
              <w:jc w:val="right"/>
              <w:rPr>
                <w:bCs/>
                <w:color w:val="000000"/>
              </w:rPr>
            </w:pPr>
            <w:r w:rsidRPr="00684616">
              <w:rPr>
                <w:bCs/>
                <w:color w:val="000000"/>
              </w:rPr>
              <w:t>7 095 450,00</w:t>
            </w:r>
          </w:p>
        </w:tc>
      </w:tr>
      <w:tr w:rsidR="009160BF" w:rsidRPr="00684616" w14:paraId="3534CD0D" w14:textId="77777777" w:rsidTr="00A0782B">
        <w:trPr>
          <w:trHeight w:val="64"/>
        </w:trPr>
        <w:tc>
          <w:tcPr>
            <w:tcW w:w="2978" w:type="dxa"/>
            <w:tcBorders>
              <w:top w:val="nil"/>
              <w:left w:val="nil"/>
              <w:bottom w:val="nil"/>
              <w:right w:val="nil"/>
            </w:tcBorders>
            <w:shd w:val="clear" w:color="auto" w:fill="auto"/>
          </w:tcPr>
          <w:p w14:paraId="6CB5DDEA" w14:textId="77777777" w:rsidR="009160BF" w:rsidRPr="00684616" w:rsidRDefault="009160BF" w:rsidP="00A0782B">
            <w:pPr>
              <w:spacing w:line="192" w:lineRule="auto"/>
              <w:jc w:val="right"/>
              <w:rPr>
                <w:bCs/>
                <w:color w:val="000000"/>
              </w:rPr>
            </w:pPr>
            <w:r w:rsidRPr="00684616">
              <w:rPr>
                <w:bCs/>
                <w:color w:val="000000"/>
              </w:rPr>
              <w:t>000 1 17 15020 04 0000 150</w:t>
            </w:r>
          </w:p>
        </w:tc>
        <w:tc>
          <w:tcPr>
            <w:tcW w:w="5670" w:type="dxa"/>
            <w:tcBorders>
              <w:top w:val="nil"/>
              <w:left w:val="nil"/>
              <w:bottom w:val="nil"/>
              <w:right w:val="nil"/>
            </w:tcBorders>
            <w:shd w:val="clear" w:color="auto" w:fill="auto"/>
          </w:tcPr>
          <w:p w14:paraId="180F4442" w14:textId="77777777" w:rsidR="009160BF" w:rsidRPr="00684616" w:rsidRDefault="009160BF" w:rsidP="00A0782B">
            <w:pPr>
              <w:spacing w:line="192" w:lineRule="auto"/>
              <w:rPr>
                <w:bCs/>
                <w:color w:val="000000"/>
              </w:rPr>
            </w:pPr>
            <w:r w:rsidRPr="00684616">
              <w:rPr>
                <w:bCs/>
                <w:color w:val="000000"/>
              </w:rPr>
              <w:t>Инициативные платежи, зачисляемые в бюджеты городских округов</w:t>
            </w:r>
          </w:p>
        </w:tc>
        <w:tc>
          <w:tcPr>
            <w:tcW w:w="1729" w:type="dxa"/>
            <w:tcBorders>
              <w:top w:val="nil"/>
              <w:left w:val="nil"/>
              <w:bottom w:val="nil"/>
              <w:right w:val="nil"/>
            </w:tcBorders>
            <w:shd w:val="clear" w:color="auto" w:fill="auto"/>
            <w:noWrap/>
          </w:tcPr>
          <w:p w14:paraId="1CBA6155" w14:textId="77777777" w:rsidR="009160BF" w:rsidRPr="00684616" w:rsidRDefault="009160BF" w:rsidP="00A0782B">
            <w:pPr>
              <w:spacing w:line="192" w:lineRule="auto"/>
              <w:jc w:val="right"/>
              <w:rPr>
                <w:bCs/>
                <w:color w:val="000000"/>
              </w:rPr>
            </w:pPr>
            <w:r w:rsidRPr="00684616">
              <w:rPr>
                <w:bCs/>
                <w:color w:val="000000"/>
              </w:rPr>
              <w:t>7 095 450,00</w:t>
            </w:r>
          </w:p>
        </w:tc>
      </w:tr>
      <w:tr w:rsidR="009160BF" w:rsidRPr="00684616" w14:paraId="16B95014" w14:textId="77777777" w:rsidTr="00A0782B">
        <w:trPr>
          <w:trHeight w:val="64"/>
        </w:trPr>
        <w:tc>
          <w:tcPr>
            <w:tcW w:w="2978" w:type="dxa"/>
            <w:tcBorders>
              <w:top w:val="nil"/>
              <w:left w:val="nil"/>
              <w:bottom w:val="nil"/>
              <w:right w:val="nil"/>
            </w:tcBorders>
            <w:shd w:val="clear" w:color="auto" w:fill="auto"/>
          </w:tcPr>
          <w:p w14:paraId="45AB3707"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000 2 00 00000 00 0000 000</w:t>
            </w:r>
          </w:p>
        </w:tc>
        <w:tc>
          <w:tcPr>
            <w:tcW w:w="5670" w:type="dxa"/>
            <w:tcBorders>
              <w:top w:val="nil"/>
              <w:left w:val="nil"/>
              <w:bottom w:val="nil"/>
              <w:right w:val="nil"/>
            </w:tcBorders>
            <w:shd w:val="clear" w:color="auto" w:fill="auto"/>
          </w:tcPr>
          <w:p w14:paraId="546AD013" w14:textId="77777777" w:rsidR="009160BF" w:rsidRPr="00684616" w:rsidRDefault="009160BF" w:rsidP="00A0782B">
            <w:pPr>
              <w:pStyle w:val="a7"/>
              <w:spacing w:line="192" w:lineRule="auto"/>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БЕЗВОЗМЕЗДНЫЕ ПОСТУПЛЕНИЯ</w:t>
            </w:r>
          </w:p>
        </w:tc>
        <w:tc>
          <w:tcPr>
            <w:tcW w:w="1729" w:type="dxa"/>
            <w:tcBorders>
              <w:top w:val="nil"/>
              <w:left w:val="nil"/>
              <w:bottom w:val="nil"/>
              <w:right w:val="nil"/>
            </w:tcBorders>
            <w:shd w:val="clear" w:color="auto" w:fill="auto"/>
            <w:noWrap/>
          </w:tcPr>
          <w:p w14:paraId="20BD3C26" w14:textId="77777777" w:rsidR="009160BF" w:rsidRPr="00684616" w:rsidRDefault="009160BF" w:rsidP="00A0782B">
            <w:pPr>
              <w:spacing w:line="192" w:lineRule="auto"/>
              <w:jc w:val="right"/>
              <w:rPr>
                <w:bCs/>
                <w:color w:val="000000"/>
              </w:rPr>
            </w:pPr>
            <w:r w:rsidRPr="00684616">
              <w:rPr>
                <w:bCs/>
                <w:color w:val="000000"/>
              </w:rPr>
              <w:t>2336232436,87</w:t>
            </w:r>
          </w:p>
        </w:tc>
      </w:tr>
      <w:tr w:rsidR="009160BF" w:rsidRPr="00684616" w14:paraId="61934722" w14:textId="77777777" w:rsidTr="00A0782B">
        <w:trPr>
          <w:trHeight w:val="279"/>
        </w:trPr>
        <w:tc>
          <w:tcPr>
            <w:tcW w:w="2978" w:type="dxa"/>
            <w:tcBorders>
              <w:top w:val="nil"/>
              <w:left w:val="nil"/>
              <w:bottom w:val="nil"/>
              <w:right w:val="nil"/>
            </w:tcBorders>
            <w:shd w:val="clear" w:color="auto" w:fill="auto"/>
          </w:tcPr>
          <w:p w14:paraId="5E41D3AC"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000 2 02 00000 00 0000 000</w:t>
            </w:r>
          </w:p>
        </w:tc>
        <w:tc>
          <w:tcPr>
            <w:tcW w:w="5670" w:type="dxa"/>
            <w:tcBorders>
              <w:top w:val="nil"/>
              <w:left w:val="nil"/>
              <w:bottom w:val="nil"/>
              <w:right w:val="nil"/>
            </w:tcBorders>
            <w:shd w:val="clear" w:color="auto" w:fill="auto"/>
          </w:tcPr>
          <w:p w14:paraId="1E626778" w14:textId="77777777" w:rsidR="009160BF" w:rsidRPr="00684616" w:rsidRDefault="009160BF" w:rsidP="00A0782B">
            <w:pPr>
              <w:pStyle w:val="a7"/>
              <w:spacing w:line="192" w:lineRule="auto"/>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БЕЗВОЗМЕЗДНЫЕ ПОСТУПЛЕНИЯ ОТ ДРУГИХ БЮДЖЕТОВ БЮДЖЕТНОЙ СИСТЕМЫ РОССИЙСКОЙ ФЕДЕРАЦИИ</w:t>
            </w:r>
          </w:p>
        </w:tc>
        <w:tc>
          <w:tcPr>
            <w:tcW w:w="1729" w:type="dxa"/>
            <w:tcBorders>
              <w:top w:val="nil"/>
              <w:left w:val="nil"/>
              <w:bottom w:val="nil"/>
              <w:right w:val="nil"/>
            </w:tcBorders>
            <w:shd w:val="clear" w:color="auto" w:fill="auto"/>
            <w:noWrap/>
          </w:tcPr>
          <w:p w14:paraId="40283558" w14:textId="77777777" w:rsidR="009160BF" w:rsidRPr="00684616" w:rsidRDefault="009160BF" w:rsidP="00A0782B">
            <w:pPr>
              <w:spacing w:line="192" w:lineRule="auto"/>
              <w:jc w:val="right"/>
              <w:rPr>
                <w:bCs/>
                <w:color w:val="000000"/>
              </w:rPr>
            </w:pPr>
            <w:r w:rsidRPr="00684616">
              <w:rPr>
                <w:bCs/>
                <w:color w:val="000000"/>
              </w:rPr>
              <w:t>2347121256,22</w:t>
            </w:r>
          </w:p>
        </w:tc>
      </w:tr>
      <w:tr w:rsidR="009160BF" w:rsidRPr="00684616" w14:paraId="714471AF" w14:textId="77777777" w:rsidTr="00A0782B">
        <w:trPr>
          <w:trHeight w:val="389"/>
        </w:trPr>
        <w:tc>
          <w:tcPr>
            <w:tcW w:w="2978" w:type="dxa"/>
            <w:tcBorders>
              <w:top w:val="nil"/>
              <w:left w:val="nil"/>
              <w:bottom w:val="nil"/>
              <w:right w:val="nil"/>
            </w:tcBorders>
            <w:shd w:val="clear" w:color="auto" w:fill="auto"/>
          </w:tcPr>
          <w:p w14:paraId="6A1CDF35" w14:textId="77777777" w:rsidR="009160BF" w:rsidRPr="00684616" w:rsidRDefault="009160BF" w:rsidP="00A0782B">
            <w:pPr>
              <w:spacing w:line="192" w:lineRule="auto"/>
              <w:jc w:val="right"/>
              <w:rPr>
                <w:bCs/>
                <w:color w:val="000000"/>
              </w:rPr>
            </w:pPr>
            <w:r w:rsidRPr="00684616">
              <w:rPr>
                <w:bCs/>
                <w:color w:val="000000"/>
              </w:rPr>
              <w:t>000 2 02 10000 00 0000 150</w:t>
            </w:r>
          </w:p>
        </w:tc>
        <w:tc>
          <w:tcPr>
            <w:tcW w:w="5670" w:type="dxa"/>
            <w:tcBorders>
              <w:top w:val="nil"/>
              <w:left w:val="nil"/>
              <w:bottom w:val="nil"/>
              <w:right w:val="nil"/>
            </w:tcBorders>
            <w:shd w:val="clear" w:color="auto" w:fill="auto"/>
          </w:tcPr>
          <w:p w14:paraId="70ABD7C2" w14:textId="77777777" w:rsidR="009160BF" w:rsidRPr="00684616" w:rsidRDefault="009160BF" w:rsidP="00A0782B">
            <w:pPr>
              <w:spacing w:line="192" w:lineRule="auto"/>
              <w:jc w:val="both"/>
              <w:rPr>
                <w:bCs/>
                <w:color w:val="000000"/>
              </w:rPr>
            </w:pPr>
            <w:r w:rsidRPr="00684616">
              <w:rPr>
                <w:bCs/>
                <w:color w:val="000000"/>
              </w:rPr>
              <w:t xml:space="preserve">Дотации бюджетам бюджетной системы Российской Федерации </w:t>
            </w:r>
          </w:p>
        </w:tc>
        <w:tc>
          <w:tcPr>
            <w:tcW w:w="1729" w:type="dxa"/>
            <w:tcBorders>
              <w:top w:val="nil"/>
              <w:left w:val="nil"/>
              <w:bottom w:val="nil"/>
              <w:right w:val="nil"/>
            </w:tcBorders>
            <w:shd w:val="clear" w:color="auto" w:fill="auto"/>
            <w:noWrap/>
          </w:tcPr>
          <w:p w14:paraId="0B810FB6"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436 276 000,00</w:t>
            </w:r>
          </w:p>
        </w:tc>
      </w:tr>
      <w:tr w:rsidR="009160BF" w:rsidRPr="00684616" w14:paraId="5F2827AA" w14:textId="77777777" w:rsidTr="00A0782B">
        <w:trPr>
          <w:trHeight w:val="389"/>
        </w:trPr>
        <w:tc>
          <w:tcPr>
            <w:tcW w:w="2978" w:type="dxa"/>
            <w:tcBorders>
              <w:top w:val="nil"/>
              <w:left w:val="nil"/>
              <w:bottom w:val="nil"/>
              <w:right w:val="nil"/>
            </w:tcBorders>
            <w:shd w:val="clear" w:color="auto" w:fill="auto"/>
          </w:tcPr>
          <w:p w14:paraId="69CA4C18" w14:textId="77777777" w:rsidR="009160BF" w:rsidRPr="00684616" w:rsidRDefault="009160BF" w:rsidP="00A0782B">
            <w:pPr>
              <w:spacing w:line="192" w:lineRule="auto"/>
              <w:jc w:val="right"/>
              <w:rPr>
                <w:color w:val="000000"/>
              </w:rPr>
            </w:pPr>
            <w:r w:rsidRPr="00684616">
              <w:rPr>
                <w:color w:val="000000"/>
              </w:rPr>
              <w:t>604 2 02 15001 04 0000 150</w:t>
            </w:r>
          </w:p>
        </w:tc>
        <w:tc>
          <w:tcPr>
            <w:tcW w:w="5670" w:type="dxa"/>
            <w:tcBorders>
              <w:top w:val="nil"/>
              <w:left w:val="nil"/>
              <w:bottom w:val="nil"/>
              <w:right w:val="nil"/>
            </w:tcBorders>
            <w:shd w:val="clear" w:color="auto" w:fill="auto"/>
          </w:tcPr>
          <w:p w14:paraId="10D628F0" w14:textId="77777777" w:rsidR="009160BF" w:rsidRPr="00684616" w:rsidRDefault="009160BF" w:rsidP="00A0782B">
            <w:pPr>
              <w:spacing w:line="192" w:lineRule="auto"/>
              <w:jc w:val="both"/>
              <w:rPr>
                <w:color w:val="000000"/>
              </w:rPr>
            </w:pPr>
            <w:r w:rsidRPr="00684616">
              <w:rPr>
                <w:snapToGrid w:val="0"/>
                <w:color w:val="000000"/>
              </w:rPr>
              <w:t>Дотации бюджетам городских округов на выравнивание бюджетной обеспеченности из бюджета субъекта Российской Федерации</w:t>
            </w:r>
          </w:p>
        </w:tc>
        <w:tc>
          <w:tcPr>
            <w:tcW w:w="1729" w:type="dxa"/>
            <w:tcBorders>
              <w:top w:val="nil"/>
              <w:left w:val="nil"/>
              <w:bottom w:val="nil"/>
              <w:right w:val="nil"/>
            </w:tcBorders>
            <w:shd w:val="clear" w:color="auto" w:fill="auto"/>
            <w:noWrap/>
          </w:tcPr>
          <w:p w14:paraId="02ED281A"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436 276 000,00</w:t>
            </w:r>
          </w:p>
        </w:tc>
      </w:tr>
      <w:tr w:rsidR="009160BF" w:rsidRPr="00684616" w14:paraId="3BD2D703" w14:textId="77777777" w:rsidTr="00A0782B">
        <w:trPr>
          <w:trHeight w:val="389"/>
        </w:trPr>
        <w:tc>
          <w:tcPr>
            <w:tcW w:w="2978" w:type="dxa"/>
            <w:tcBorders>
              <w:top w:val="nil"/>
              <w:left w:val="nil"/>
              <w:bottom w:val="nil"/>
              <w:right w:val="nil"/>
            </w:tcBorders>
            <w:shd w:val="clear" w:color="auto" w:fill="auto"/>
          </w:tcPr>
          <w:p w14:paraId="228683C5"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000 2 02 20000 00 0000 150</w:t>
            </w:r>
          </w:p>
        </w:tc>
        <w:tc>
          <w:tcPr>
            <w:tcW w:w="5670" w:type="dxa"/>
            <w:tcBorders>
              <w:top w:val="nil"/>
              <w:left w:val="nil"/>
              <w:bottom w:val="nil"/>
              <w:right w:val="nil"/>
            </w:tcBorders>
            <w:shd w:val="clear" w:color="auto" w:fill="auto"/>
          </w:tcPr>
          <w:p w14:paraId="1D79F356" w14:textId="77777777" w:rsidR="009160BF" w:rsidRPr="00684616" w:rsidRDefault="009160BF" w:rsidP="00A0782B">
            <w:pPr>
              <w:pStyle w:val="a7"/>
              <w:spacing w:line="192" w:lineRule="auto"/>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Субсидии бюджетам бюджетной системы Российской Федерации (межбюджетные субсидии)</w:t>
            </w:r>
          </w:p>
        </w:tc>
        <w:tc>
          <w:tcPr>
            <w:tcW w:w="1729" w:type="dxa"/>
            <w:tcBorders>
              <w:top w:val="nil"/>
              <w:left w:val="nil"/>
              <w:bottom w:val="nil"/>
              <w:right w:val="nil"/>
            </w:tcBorders>
            <w:shd w:val="clear" w:color="auto" w:fill="auto"/>
            <w:noWrap/>
          </w:tcPr>
          <w:p w14:paraId="6A78EAC1"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411 653 279,97</w:t>
            </w:r>
          </w:p>
        </w:tc>
      </w:tr>
      <w:tr w:rsidR="009160BF" w:rsidRPr="00684616" w14:paraId="3E7BA9F7" w14:textId="77777777" w:rsidTr="00A0782B">
        <w:trPr>
          <w:trHeight w:val="214"/>
        </w:trPr>
        <w:tc>
          <w:tcPr>
            <w:tcW w:w="2978" w:type="dxa"/>
            <w:tcBorders>
              <w:top w:val="nil"/>
              <w:left w:val="nil"/>
              <w:bottom w:val="nil"/>
              <w:right w:val="nil"/>
            </w:tcBorders>
            <w:shd w:val="clear" w:color="auto" w:fill="auto"/>
          </w:tcPr>
          <w:p w14:paraId="228F7352" w14:textId="77777777" w:rsidR="009160BF" w:rsidRPr="00684616" w:rsidRDefault="009160BF" w:rsidP="00A0782B">
            <w:pPr>
              <w:spacing w:line="192" w:lineRule="auto"/>
              <w:jc w:val="both"/>
              <w:rPr>
                <w:bCs/>
                <w:color w:val="000000"/>
              </w:rPr>
            </w:pPr>
            <w:r w:rsidRPr="00684616">
              <w:rPr>
                <w:bCs/>
                <w:color w:val="000000"/>
              </w:rPr>
              <w:t>601 2 02 20216 04 0000 150</w:t>
            </w:r>
          </w:p>
          <w:p w14:paraId="7447D379" w14:textId="77777777" w:rsidR="009160BF" w:rsidRPr="00684616" w:rsidRDefault="009160BF" w:rsidP="00A0782B">
            <w:pPr>
              <w:spacing w:line="192" w:lineRule="auto"/>
              <w:jc w:val="both"/>
              <w:rPr>
                <w:bCs/>
                <w:color w:val="000000"/>
              </w:rPr>
            </w:pPr>
          </w:p>
        </w:tc>
        <w:tc>
          <w:tcPr>
            <w:tcW w:w="5670" w:type="dxa"/>
            <w:tcBorders>
              <w:top w:val="nil"/>
              <w:left w:val="nil"/>
              <w:bottom w:val="nil"/>
              <w:right w:val="nil"/>
            </w:tcBorders>
            <w:shd w:val="clear" w:color="auto" w:fill="auto"/>
          </w:tcPr>
          <w:p w14:paraId="0288BC20" w14:textId="77777777" w:rsidR="009160BF" w:rsidRPr="00684616" w:rsidRDefault="009160BF" w:rsidP="00A0782B">
            <w:pPr>
              <w:spacing w:line="192" w:lineRule="auto"/>
              <w:jc w:val="both"/>
              <w:rPr>
                <w:snapToGrid w:val="0"/>
                <w:color w:val="000000"/>
                <w:spacing w:val="-2"/>
              </w:rPr>
            </w:pPr>
            <w:r w:rsidRPr="00684616">
              <w:rPr>
                <w:bCs/>
                <w:color w:val="00000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29" w:type="dxa"/>
            <w:tcBorders>
              <w:top w:val="nil"/>
              <w:left w:val="nil"/>
              <w:bottom w:val="nil"/>
              <w:right w:val="nil"/>
            </w:tcBorders>
            <w:shd w:val="clear" w:color="auto" w:fill="auto"/>
            <w:noWrap/>
          </w:tcPr>
          <w:p w14:paraId="52A5D225" w14:textId="77777777" w:rsidR="009160BF" w:rsidRPr="00684616" w:rsidRDefault="009160BF" w:rsidP="00A0782B">
            <w:pPr>
              <w:spacing w:line="192" w:lineRule="auto"/>
              <w:jc w:val="right"/>
              <w:rPr>
                <w:bCs/>
                <w:color w:val="000000"/>
              </w:rPr>
            </w:pPr>
            <w:r w:rsidRPr="00684616">
              <w:rPr>
                <w:bCs/>
                <w:color w:val="000000"/>
              </w:rPr>
              <w:t>86 700 777,50</w:t>
            </w:r>
          </w:p>
        </w:tc>
      </w:tr>
      <w:tr w:rsidR="009160BF" w:rsidRPr="00684616" w14:paraId="51BCD387" w14:textId="77777777" w:rsidTr="00A0782B">
        <w:trPr>
          <w:trHeight w:val="214"/>
        </w:trPr>
        <w:tc>
          <w:tcPr>
            <w:tcW w:w="2978" w:type="dxa"/>
            <w:tcBorders>
              <w:top w:val="nil"/>
              <w:left w:val="nil"/>
              <w:bottom w:val="nil"/>
              <w:right w:val="nil"/>
            </w:tcBorders>
            <w:shd w:val="clear" w:color="auto" w:fill="auto"/>
          </w:tcPr>
          <w:p w14:paraId="29342F04" w14:textId="77777777" w:rsidR="009160BF" w:rsidRPr="00684616" w:rsidRDefault="009160BF" w:rsidP="00A0782B">
            <w:pPr>
              <w:spacing w:line="192" w:lineRule="auto"/>
              <w:jc w:val="both"/>
              <w:rPr>
                <w:bCs/>
                <w:color w:val="000000"/>
              </w:rPr>
            </w:pPr>
            <w:r w:rsidRPr="00684616">
              <w:rPr>
                <w:bCs/>
                <w:color w:val="000000"/>
              </w:rPr>
              <w:t>606 2 02 25097 04 0000 150</w:t>
            </w:r>
          </w:p>
        </w:tc>
        <w:tc>
          <w:tcPr>
            <w:tcW w:w="5670" w:type="dxa"/>
            <w:tcBorders>
              <w:top w:val="nil"/>
              <w:left w:val="nil"/>
              <w:bottom w:val="nil"/>
              <w:right w:val="nil"/>
            </w:tcBorders>
            <w:shd w:val="clear" w:color="auto" w:fill="auto"/>
          </w:tcPr>
          <w:p w14:paraId="51FC6E77" w14:textId="77777777" w:rsidR="009160BF" w:rsidRPr="00684616" w:rsidRDefault="009160BF" w:rsidP="00A0782B">
            <w:pPr>
              <w:spacing w:line="192" w:lineRule="auto"/>
              <w:jc w:val="both"/>
              <w:rPr>
                <w:bCs/>
                <w:color w:val="000000"/>
              </w:rPr>
            </w:pPr>
            <w:r w:rsidRPr="00684616">
              <w:rPr>
                <w:snapToGrid w:val="0"/>
                <w:color w:val="000000"/>
                <w:spacing w:val="-2"/>
              </w:rPr>
              <w:t xml:space="preserve">Субсидии бюджетам </w:t>
            </w:r>
            <w:r w:rsidRPr="00684616">
              <w:rPr>
                <w:snapToGrid w:val="0"/>
                <w:color w:val="000000"/>
              </w:rPr>
              <w:t>городских округов</w:t>
            </w:r>
            <w:r w:rsidRPr="00684616">
              <w:rPr>
                <w:snapToGrid w:val="0"/>
                <w:color w:val="000000"/>
                <w:spacing w:val="-2"/>
              </w:rPr>
              <w:t xml:space="preserve">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29" w:type="dxa"/>
            <w:tcBorders>
              <w:top w:val="nil"/>
              <w:left w:val="nil"/>
              <w:bottom w:val="nil"/>
              <w:right w:val="nil"/>
            </w:tcBorders>
            <w:shd w:val="clear" w:color="auto" w:fill="auto"/>
            <w:noWrap/>
          </w:tcPr>
          <w:p w14:paraId="5C26A60B" w14:textId="77777777" w:rsidR="009160BF" w:rsidRPr="00684616" w:rsidRDefault="009160BF" w:rsidP="00A0782B">
            <w:pPr>
              <w:spacing w:line="192" w:lineRule="auto"/>
              <w:jc w:val="right"/>
              <w:rPr>
                <w:bCs/>
                <w:color w:val="000000"/>
              </w:rPr>
            </w:pPr>
            <w:r w:rsidRPr="00684616">
              <w:rPr>
                <w:bCs/>
                <w:color w:val="000000"/>
              </w:rPr>
              <w:t>1 823 605,57</w:t>
            </w:r>
          </w:p>
        </w:tc>
      </w:tr>
      <w:tr w:rsidR="009160BF" w:rsidRPr="00684616" w14:paraId="7FC96473" w14:textId="77777777" w:rsidTr="00A0782B">
        <w:trPr>
          <w:trHeight w:val="214"/>
        </w:trPr>
        <w:tc>
          <w:tcPr>
            <w:tcW w:w="2978" w:type="dxa"/>
            <w:tcBorders>
              <w:top w:val="nil"/>
              <w:left w:val="nil"/>
              <w:bottom w:val="nil"/>
              <w:right w:val="nil"/>
            </w:tcBorders>
            <w:shd w:val="clear" w:color="auto" w:fill="auto"/>
          </w:tcPr>
          <w:p w14:paraId="540BD296" w14:textId="77777777" w:rsidR="009160BF" w:rsidRPr="00684616" w:rsidRDefault="009160BF" w:rsidP="00A0782B">
            <w:pPr>
              <w:spacing w:line="192" w:lineRule="auto"/>
              <w:jc w:val="both"/>
              <w:rPr>
                <w:bCs/>
                <w:color w:val="000000"/>
              </w:rPr>
            </w:pPr>
            <w:r w:rsidRPr="00684616">
              <w:rPr>
                <w:bCs/>
                <w:color w:val="000000"/>
              </w:rPr>
              <w:t>606 2 02 25304 04 0000 150</w:t>
            </w:r>
          </w:p>
        </w:tc>
        <w:tc>
          <w:tcPr>
            <w:tcW w:w="5670" w:type="dxa"/>
            <w:tcBorders>
              <w:top w:val="nil"/>
              <w:left w:val="nil"/>
              <w:bottom w:val="nil"/>
              <w:right w:val="nil"/>
            </w:tcBorders>
            <w:shd w:val="clear" w:color="auto" w:fill="auto"/>
          </w:tcPr>
          <w:p w14:paraId="649A9796" w14:textId="77777777" w:rsidR="009160BF" w:rsidRPr="00684616" w:rsidRDefault="009160BF" w:rsidP="00A0782B">
            <w:pPr>
              <w:spacing w:line="192" w:lineRule="auto"/>
              <w:jc w:val="both"/>
              <w:rPr>
                <w:bCs/>
                <w:color w:val="000000"/>
              </w:rPr>
            </w:pPr>
            <w:r w:rsidRPr="00684616">
              <w:rPr>
                <w:bCs/>
                <w:color w:val="00000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29" w:type="dxa"/>
            <w:tcBorders>
              <w:top w:val="nil"/>
              <w:left w:val="nil"/>
              <w:bottom w:val="nil"/>
              <w:right w:val="nil"/>
            </w:tcBorders>
            <w:shd w:val="clear" w:color="auto" w:fill="auto"/>
            <w:noWrap/>
          </w:tcPr>
          <w:p w14:paraId="19B64031" w14:textId="77777777" w:rsidR="009160BF" w:rsidRPr="00684616" w:rsidRDefault="009160BF" w:rsidP="00A0782B">
            <w:pPr>
              <w:spacing w:line="192" w:lineRule="auto"/>
              <w:jc w:val="right"/>
              <w:rPr>
                <w:bCs/>
                <w:color w:val="000000"/>
              </w:rPr>
            </w:pPr>
            <w:r w:rsidRPr="00684616">
              <w:rPr>
                <w:bCs/>
                <w:color w:val="000000"/>
              </w:rPr>
              <w:t>42 676 572,45</w:t>
            </w:r>
          </w:p>
        </w:tc>
      </w:tr>
      <w:tr w:rsidR="009160BF" w:rsidRPr="00684616" w14:paraId="34FEB44C" w14:textId="77777777" w:rsidTr="00A0782B">
        <w:trPr>
          <w:trHeight w:val="214"/>
        </w:trPr>
        <w:tc>
          <w:tcPr>
            <w:tcW w:w="2978" w:type="dxa"/>
            <w:tcBorders>
              <w:top w:val="nil"/>
              <w:left w:val="nil"/>
              <w:bottom w:val="nil"/>
              <w:right w:val="nil"/>
            </w:tcBorders>
            <w:shd w:val="clear" w:color="auto" w:fill="auto"/>
          </w:tcPr>
          <w:p w14:paraId="6C1F8902" w14:textId="77777777" w:rsidR="009160BF" w:rsidRPr="00684616" w:rsidRDefault="009160BF" w:rsidP="00A0782B">
            <w:pPr>
              <w:spacing w:line="192" w:lineRule="auto"/>
              <w:jc w:val="both"/>
              <w:rPr>
                <w:bCs/>
                <w:color w:val="000000"/>
              </w:rPr>
            </w:pPr>
            <w:r w:rsidRPr="00684616">
              <w:rPr>
                <w:bCs/>
                <w:color w:val="000000"/>
              </w:rPr>
              <w:t>601 2 02 25393 04 0000 150</w:t>
            </w:r>
          </w:p>
        </w:tc>
        <w:tc>
          <w:tcPr>
            <w:tcW w:w="5670" w:type="dxa"/>
            <w:tcBorders>
              <w:top w:val="nil"/>
              <w:left w:val="nil"/>
              <w:bottom w:val="nil"/>
              <w:right w:val="nil"/>
            </w:tcBorders>
            <w:shd w:val="clear" w:color="auto" w:fill="auto"/>
          </w:tcPr>
          <w:p w14:paraId="10D80E09" w14:textId="77777777" w:rsidR="009160BF" w:rsidRPr="00684616" w:rsidRDefault="009160BF" w:rsidP="00A0782B">
            <w:pPr>
              <w:spacing w:line="192" w:lineRule="auto"/>
              <w:jc w:val="both"/>
              <w:rPr>
                <w:bCs/>
                <w:color w:val="000000"/>
              </w:rPr>
            </w:pPr>
            <w:r w:rsidRPr="00684616">
              <w:rPr>
                <w:bCs/>
                <w:color w:val="000000"/>
              </w:rPr>
              <w:t>Субсидии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29" w:type="dxa"/>
            <w:tcBorders>
              <w:top w:val="nil"/>
              <w:left w:val="nil"/>
              <w:bottom w:val="nil"/>
              <w:right w:val="nil"/>
            </w:tcBorders>
            <w:shd w:val="clear" w:color="auto" w:fill="auto"/>
            <w:noWrap/>
          </w:tcPr>
          <w:p w14:paraId="4B9F2FEF" w14:textId="77777777" w:rsidR="009160BF" w:rsidRPr="00684616" w:rsidRDefault="009160BF" w:rsidP="00A0782B">
            <w:pPr>
              <w:spacing w:line="192" w:lineRule="auto"/>
              <w:jc w:val="right"/>
              <w:rPr>
                <w:bCs/>
                <w:color w:val="000000"/>
              </w:rPr>
            </w:pPr>
            <w:r w:rsidRPr="00684616">
              <w:rPr>
                <w:bCs/>
                <w:color w:val="000000"/>
              </w:rPr>
              <w:t>181 458 812,45</w:t>
            </w:r>
          </w:p>
        </w:tc>
      </w:tr>
      <w:tr w:rsidR="009160BF" w:rsidRPr="00684616" w14:paraId="20536371" w14:textId="77777777" w:rsidTr="00A0782B">
        <w:trPr>
          <w:trHeight w:val="214"/>
        </w:trPr>
        <w:tc>
          <w:tcPr>
            <w:tcW w:w="2978" w:type="dxa"/>
            <w:tcBorders>
              <w:top w:val="nil"/>
              <w:left w:val="nil"/>
              <w:bottom w:val="nil"/>
              <w:right w:val="nil"/>
            </w:tcBorders>
            <w:shd w:val="clear" w:color="auto" w:fill="auto"/>
          </w:tcPr>
          <w:p w14:paraId="2A57A499" w14:textId="77777777" w:rsidR="009160BF" w:rsidRPr="00684616" w:rsidRDefault="009160BF" w:rsidP="00A0782B">
            <w:pPr>
              <w:spacing w:line="192" w:lineRule="auto"/>
              <w:jc w:val="both"/>
              <w:rPr>
                <w:bCs/>
                <w:color w:val="000000"/>
              </w:rPr>
            </w:pPr>
            <w:r w:rsidRPr="00684616">
              <w:rPr>
                <w:color w:val="000000"/>
              </w:rPr>
              <w:t xml:space="preserve">607 2 02 25467 04 0000 150 </w:t>
            </w:r>
            <w:r w:rsidRPr="00684616">
              <w:rPr>
                <w:bCs/>
                <w:color w:val="000000"/>
              </w:rPr>
              <w:t xml:space="preserve">   </w:t>
            </w:r>
          </w:p>
        </w:tc>
        <w:tc>
          <w:tcPr>
            <w:tcW w:w="5670" w:type="dxa"/>
            <w:tcBorders>
              <w:top w:val="nil"/>
              <w:left w:val="nil"/>
              <w:bottom w:val="nil"/>
              <w:right w:val="nil"/>
            </w:tcBorders>
            <w:shd w:val="clear" w:color="auto" w:fill="auto"/>
          </w:tcPr>
          <w:p w14:paraId="7F524504" w14:textId="77777777" w:rsidR="009160BF" w:rsidRPr="00684616" w:rsidRDefault="009160BF" w:rsidP="00A0782B">
            <w:pPr>
              <w:spacing w:line="192" w:lineRule="auto"/>
              <w:jc w:val="both"/>
              <w:rPr>
                <w:bCs/>
                <w:color w:val="000000"/>
              </w:rPr>
            </w:pPr>
            <w:r w:rsidRPr="00684616">
              <w:rPr>
                <w:bCs/>
                <w:color w:val="000000"/>
              </w:rPr>
              <w:t>Субсидии бюджетам городских округов на обеспе</w:t>
            </w:r>
            <w:r w:rsidRPr="00684616">
              <w:rPr>
                <w:bCs/>
                <w:color w:val="000000"/>
              </w:rPr>
              <w:lastRenderedPageBreak/>
              <w:t>чение развития и укрепления материально-технической базы домов культуры в населенных пунктах с числом жителей до 50 тысяч человек</w:t>
            </w:r>
          </w:p>
        </w:tc>
        <w:tc>
          <w:tcPr>
            <w:tcW w:w="1729" w:type="dxa"/>
            <w:tcBorders>
              <w:top w:val="nil"/>
              <w:left w:val="nil"/>
              <w:bottom w:val="nil"/>
              <w:right w:val="nil"/>
            </w:tcBorders>
            <w:shd w:val="clear" w:color="auto" w:fill="auto"/>
            <w:noWrap/>
          </w:tcPr>
          <w:p w14:paraId="122E9694" w14:textId="77777777" w:rsidR="009160BF" w:rsidRPr="00684616" w:rsidRDefault="009160BF" w:rsidP="00A0782B">
            <w:pPr>
              <w:spacing w:line="192" w:lineRule="auto"/>
              <w:jc w:val="right"/>
              <w:rPr>
                <w:bCs/>
                <w:color w:val="000000"/>
              </w:rPr>
            </w:pPr>
            <w:r w:rsidRPr="00684616">
              <w:rPr>
                <w:bCs/>
                <w:color w:val="000000"/>
              </w:rPr>
              <w:lastRenderedPageBreak/>
              <w:t>2 127 660,00</w:t>
            </w:r>
          </w:p>
        </w:tc>
      </w:tr>
      <w:tr w:rsidR="009160BF" w:rsidRPr="00684616" w14:paraId="59A61EFA" w14:textId="77777777" w:rsidTr="00A0782B">
        <w:trPr>
          <w:trHeight w:val="214"/>
        </w:trPr>
        <w:tc>
          <w:tcPr>
            <w:tcW w:w="2978" w:type="dxa"/>
            <w:tcBorders>
              <w:top w:val="nil"/>
              <w:left w:val="nil"/>
              <w:bottom w:val="nil"/>
              <w:right w:val="nil"/>
            </w:tcBorders>
            <w:shd w:val="clear" w:color="auto" w:fill="auto"/>
          </w:tcPr>
          <w:p w14:paraId="3A1A97F4" w14:textId="77777777" w:rsidR="009160BF" w:rsidRPr="00684616" w:rsidRDefault="009160BF" w:rsidP="00A0782B">
            <w:pPr>
              <w:spacing w:line="192" w:lineRule="auto"/>
              <w:jc w:val="both"/>
              <w:rPr>
                <w:bCs/>
                <w:color w:val="000000"/>
              </w:rPr>
            </w:pPr>
            <w:r w:rsidRPr="00684616">
              <w:rPr>
                <w:bCs/>
                <w:color w:val="000000"/>
              </w:rPr>
              <w:t>607 2 02 25519 04 0000 150</w:t>
            </w:r>
          </w:p>
        </w:tc>
        <w:tc>
          <w:tcPr>
            <w:tcW w:w="5670" w:type="dxa"/>
            <w:tcBorders>
              <w:top w:val="nil"/>
              <w:left w:val="nil"/>
              <w:bottom w:val="nil"/>
              <w:right w:val="nil"/>
            </w:tcBorders>
            <w:shd w:val="clear" w:color="auto" w:fill="auto"/>
          </w:tcPr>
          <w:p w14:paraId="2944446F" w14:textId="77777777" w:rsidR="009160BF" w:rsidRPr="00684616" w:rsidRDefault="009160BF" w:rsidP="00A0782B">
            <w:pPr>
              <w:spacing w:line="192" w:lineRule="auto"/>
              <w:jc w:val="both"/>
              <w:rPr>
                <w:bCs/>
                <w:color w:val="000000"/>
              </w:rPr>
            </w:pPr>
            <w:r w:rsidRPr="00684616">
              <w:rPr>
                <w:bCs/>
                <w:color w:val="000000"/>
              </w:rPr>
              <w:t xml:space="preserve">Субсидии бюджетам городских округов на поддержку отрасли культуры </w:t>
            </w:r>
          </w:p>
        </w:tc>
        <w:tc>
          <w:tcPr>
            <w:tcW w:w="1729" w:type="dxa"/>
            <w:tcBorders>
              <w:top w:val="nil"/>
              <w:left w:val="nil"/>
              <w:bottom w:val="nil"/>
              <w:right w:val="nil"/>
            </w:tcBorders>
            <w:shd w:val="clear" w:color="auto" w:fill="auto"/>
            <w:noWrap/>
          </w:tcPr>
          <w:p w14:paraId="3B02132B" w14:textId="77777777" w:rsidR="009160BF" w:rsidRPr="00684616" w:rsidRDefault="009160BF" w:rsidP="00A0782B">
            <w:pPr>
              <w:spacing w:line="192" w:lineRule="auto"/>
              <w:jc w:val="right"/>
              <w:rPr>
                <w:bCs/>
                <w:color w:val="000000"/>
              </w:rPr>
            </w:pPr>
            <w:r w:rsidRPr="00684616">
              <w:rPr>
                <w:bCs/>
                <w:color w:val="000000"/>
              </w:rPr>
              <w:t>471 801,97</w:t>
            </w:r>
          </w:p>
        </w:tc>
      </w:tr>
      <w:tr w:rsidR="009160BF" w:rsidRPr="00684616" w14:paraId="0DB63F19" w14:textId="77777777" w:rsidTr="00A0782B">
        <w:trPr>
          <w:trHeight w:val="214"/>
        </w:trPr>
        <w:tc>
          <w:tcPr>
            <w:tcW w:w="2978" w:type="dxa"/>
            <w:tcBorders>
              <w:top w:val="nil"/>
              <w:left w:val="nil"/>
              <w:bottom w:val="nil"/>
              <w:right w:val="nil"/>
            </w:tcBorders>
            <w:shd w:val="clear" w:color="auto" w:fill="auto"/>
          </w:tcPr>
          <w:p w14:paraId="54FF4C2A" w14:textId="77777777" w:rsidR="009160BF" w:rsidRPr="00684616" w:rsidRDefault="009160BF" w:rsidP="00A0782B">
            <w:pPr>
              <w:spacing w:line="192" w:lineRule="auto"/>
              <w:jc w:val="both"/>
              <w:rPr>
                <w:bCs/>
                <w:color w:val="000000"/>
              </w:rPr>
            </w:pPr>
            <w:r w:rsidRPr="00684616">
              <w:rPr>
                <w:bCs/>
                <w:color w:val="000000"/>
              </w:rPr>
              <w:t>601 2 02 25555 04 0000 150</w:t>
            </w:r>
          </w:p>
        </w:tc>
        <w:tc>
          <w:tcPr>
            <w:tcW w:w="5670" w:type="dxa"/>
            <w:tcBorders>
              <w:top w:val="nil"/>
              <w:left w:val="nil"/>
              <w:bottom w:val="nil"/>
              <w:right w:val="nil"/>
            </w:tcBorders>
            <w:shd w:val="clear" w:color="auto" w:fill="auto"/>
          </w:tcPr>
          <w:p w14:paraId="6119BDF3" w14:textId="77777777" w:rsidR="009160BF" w:rsidRPr="00684616" w:rsidRDefault="009160BF" w:rsidP="00A0782B">
            <w:pPr>
              <w:spacing w:line="192" w:lineRule="auto"/>
              <w:jc w:val="both"/>
              <w:rPr>
                <w:bCs/>
                <w:color w:val="000000"/>
              </w:rPr>
            </w:pPr>
            <w:r w:rsidRPr="00684616">
              <w:rPr>
                <w:bCs/>
                <w:color w:val="000000"/>
              </w:rPr>
              <w:t>Субсидии бюджетам городских округов на реализацию программ формирования современной городской среды</w:t>
            </w:r>
          </w:p>
        </w:tc>
        <w:tc>
          <w:tcPr>
            <w:tcW w:w="1729" w:type="dxa"/>
            <w:tcBorders>
              <w:top w:val="nil"/>
              <w:left w:val="nil"/>
              <w:bottom w:val="nil"/>
              <w:right w:val="nil"/>
            </w:tcBorders>
            <w:shd w:val="clear" w:color="auto" w:fill="auto"/>
            <w:noWrap/>
          </w:tcPr>
          <w:p w14:paraId="3398F330" w14:textId="77777777" w:rsidR="009160BF" w:rsidRPr="00684616" w:rsidRDefault="009160BF" w:rsidP="00A0782B">
            <w:pPr>
              <w:spacing w:line="192" w:lineRule="auto"/>
              <w:jc w:val="right"/>
              <w:rPr>
                <w:bCs/>
                <w:color w:val="000000"/>
              </w:rPr>
            </w:pPr>
            <w:r w:rsidRPr="00684616">
              <w:rPr>
                <w:bCs/>
                <w:color w:val="000000"/>
              </w:rPr>
              <w:t>22 088 226,50</w:t>
            </w:r>
          </w:p>
        </w:tc>
      </w:tr>
      <w:tr w:rsidR="009160BF" w:rsidRPr="00684616" w14:paraId="20D0AD34" w14:textId="77777777" w:rsidTr="00A0782B">
        <w:trPr>
          <w:trHeight w:val="214"/>
        </w:trPr>
        <w:tc>
          <w:tcPr>
            <w:tcW w:w="2978" w:type="dxa"/>
            <w:tcBorders>
              <w:top w:val="nil"/>
              <w:left w:val="nil"/>
              <w:bottom w:val="nil"/>
              <w:right w:val="nil"/>
            </w:tcBorders>
            <w:shd w:val="clear" w:color="auto" w:fill="auto"/>
          </w:tcPr>
          <w:p w14:paraId="239F6093" w14:textId="77777777" w:rsidR="009160BF" w:rsidRPr="00684616" w:rsidRDefault="009160BF" w:rsidP="00A0782B">
            <w:pPr>
              <w:spacing w:line="192" w:lineRule="auto"/>
              <w:jc w:val="right"/>
              <w:rPr>
                <w:bCs/>
                <w:color w:val="000000"/>
              </w:rPr>
            </w:pPr>
            <w:r w:rsidRPr="00684616">
              <w:rPr>
                <w:bCs/>
                <w:color w:val="000000"/>
              </w:rPr>
              <w:t>000 2 02 29999 04 0000 150</w:t>
            </w:r>
          </w:p>
        </w:tc>
        <w:tc>
          <w:tcPr>
            <w:tcW w:w="5670" w:type="dxa"/>
            <w:tcBorders>
              <w:top w:val="nil"/>
              <w:left w:val="nil"/>
              <w:bottom w:val="nil"/>
              <w:right w:val="nil"/>
            </w:tcBorders>
            <w:shd w:val="clear" w:color="auto" w:fill="auto"/>
          </w:tcPr>
          <w:p w14:paraId="3448AD9C" w14:textId="77777777" w:rsidR="009160BF" w:rsidRPr="00684616" w:rsidRDefault="009160BF" w:rsidP="00A0782B">
            <w:pPr>
              <w:spacing w:line="192" w:lineRule="auto"/>
              <w:jc w:val="both"/>
              <w:rPr>
                <w:bCs/>
                <w:color w:val="000000"/>
              </w:rPr>
            </w:pPr>
            <w:r w:rsidRPr="00684616">
              <w:rPr>
                <w:bCs/>
                <w:color w:val="000000"/>
              </w:rPr>
              <w:t>Прочие субсидии бюджетам городских округов</w:t>
            </w:r>
          </w:p>
        </w:tc>
        <w:tc>
          <w:tcPr>
            <w:tcW w:w="1729" w:type="dxa"/>
            <w:tcBorders>
              <w:top w:val="nil"/>
              <w:left w:val="nil"/>
              <w:bottom w:val="nil"/>
              <w:right w:val="nil"/>
            </w:tcBorders>
            <w:shd w:val="clear" w:color="auto" w:fill="auto"/>
            <w:noWrap/>
          </w:tcPr>
          <w:p w14:paraId="63391B14" w14:textId="77777777" w:rsidR="009160BF" w:rsidRPr="00684616" w:rsidRDefault="009160BF" w:rsidP="00A0782B">
            <w:pPr>
              <w:spacing w:line="192" w:lineRule="auto"/>
              <w:jc w:val="right"/>
              <w:rPr>
                <w:bCs/>
                <w:color w:val="000000"/>
              </w:rPr>
            </w:pPr>
            <w:r w:rsidRPr="00684616">
              <w:rPr>
                <w:bCs/>
                <w:color w:val="000000"/>
              </w:rPr>
              <w:t>74 305 823,53</w:t>
            </w:r>
          </w:p>
        </w:tc>
      </w:tr>
      <w:tr w:rsidR="009160BF" w:rsidRPr="00684616" w14:paraId="39E9AA4C" w14:textId="77777777" w:rsidTr="00A0782B">
        <w:trPr>
          <w:trHeight w:val="491"/>
        </w:trPr>
        <w:tc>
          <w:tcPr>
            <w:tcW w:w="2978" w:type="dxa"/>
            <w:tcBorders>
              <w:top w:val="nil"/>
              <w:left w:val="nil"/>
              <w:bottom w:val="nil"/>
              <w:right w:val="nil"/>
            </w:tcBorders>
            <w:shd w:val="clear" w:color="auto" w:fill="auto"/>
          </w:tcPr>
          <w:p w14:paraId="00915CB1" w14:textId="77777777" w:rsidR="009160BF" w:rsidRPr="00684616" w:rsidRDefault="009160BF" w:rsidP="00A0782B">
            <w:pPr>
              <w:spacing w:line="192" w:lineRule="auto"/>
              <w:jc w:val="right"/>
              <w:rPr>
                <w:color w:val="000000"/>
              </w:rPr>
            </w:pPr>
            <w:r w:rsidRPr="00684616">
              <w:rPr>
                <w:color w:val="000000"/>
              </w:rPr>
              <w:t>604 2 02 29999 04 0018 150</w:t>
            </w:r>
          </w:p>
        </w:tc>
        <w:tc>
          <w:tcPr>
            <w:tcW w:w="5670" w:type="dxa"/>
            <w:tcBorders>
              <w:top w:val="nil"/>
              <w:left w:val="nil"/>
              <w:bottom w:val="nil"/>
              <w:right w:val="nil"/>
            </w:tcBorders>
            <w:shd w:val="clear" w:color="auto" w:fill="auto"/>
          </w:tcPr>
          <w:p w14:paraId="639D99A3" w14:textId="77777777" w:rsidR="009160BF" w:rsidRPr="00684616" w:rsidRDefault="009160BF" w:rsidP="00A0782B">
            <w:pPr>
              <w:spacing w:line="192" w:lineRule="auto"/>
              <w:jc w:val="both"/>
              <w:rPr>
                <w:color w:val="000000"/>
              </w:rPr>
            </w:pPr>
            <w:r w:rsidRPr="00684616">
              <w:rPr>
                <w:color w:val="00000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1729" w:type="dxa"/>
            <w:tcBorders>
              <w:top w:val="nil"/>
              <w:left w:val="nil"/>
              <w:bottom w:val="nil"/>
              <w:right w:val="nil"/>
            </w:tcBorders>
            <w:shd w:val="clear" w:color="auto" w:fill="auto"/>
            <w:noWrap/>
          </w:tcPr>
          <w:p w14:paraId="301BE9EB" w14:textId="77777777" w:rsidR="009160BF" w:rsidRPr="00684616" w:rsidRDefault="009160BF" w:rsidP="00A0782B">
            <w:pPr>
              <w:spacing w:line="192" w:lineRule="auto"/>
              <w:jc w:val="right"/>
              <w:rPr>
                <w:color w:val="000000"/>
              </w:rPr>
            </w:pPr>
            <w:r w:rsidRPr="00684616">
              <w:rPr>
                <w:bCs/>
                <w:color w:val="000000"/>
              </w:rPr>
              <w:t>24 127 809,45</w:t>
            </w:r>
          </w:p>
        </w:tc>
      </w:tr>
      <w:tr w:rsidR="009160BF" w:rsidRPr="00684616" w14:paraId="444C071D" w14:textId="77777777" w:rsidTr="00A0782B">
        <w:trPr>
          <w:trHeight w:val="311"/>
        </w:trPr>
        <w:tc>
          <w:tcPr>
            <w:tcW w:w="2978" w:type="dxa"/>
            <w:tcBorders>
              <w:top w:val="nil"/>
              <w:left w:val="nil"/>
              <w:bottom w:val="nil"/>
              <w:right w:val="nil"/>
            </w:tcBorders>
            <w:shd w:val="clear" w:color="auto" w:fill="auto"/>
          </w:tcPr>
          <w:p w14:paraId="5436FBDA" w14:textId="77777777" w:rsidR="009160BF" w:rsidRPr="00684616" w:rsidRDefault="009160BF" w:rsidP="00A0782B">
            <w:pPr>
              <w:spacing w:line="192" w:lineRule="auto"/>
              <w:rPr>
                <w:color w:val="000000"/>
              </w:rPr>
            </w:pPr>
            <w:r w:rsidRPr="00684616">
              <w:rPr>
                <w:color w:val="000000"/>
              </w:rPr>
              <w:t xml:space="preserve">607 2 02 29999 04 0031 150 </w:t>
            </w:r>
          </w:p>
        </w:tc>
        <w:tc>
          <w:tcPr>
            <w:tcW w:w="5670" w:type="dxa"/>
            <w:tcBorders>
              <w:top w:val="nil"/>
              <w:left w:val="nil"/>
              <w:bottom w:val="nil"/>
              <w:right w:val="nil"/>
            </w:tcBorders>
            <w:shd w:val="clear" w:color="auto" w:fill="auto"/>
          </w:tcPr>
          <w:p w14:paraId="5C68B6A8" w14:textId="77777777" w:rsidR="009160BF" w:rsidRPr="00684616" w:rsidRDefault="009160BF" w:rsidP="00A0782B">
            <w:pPr>
              <w:spacing w:line="192" w:lineRule="auto"/>
              <w:jc w:val="both"/>
              <w:rPr>
                <w:color w:val="000000"/>
              </w:rPr>
            </w:pPr>
            <w:r w:rsidRPr="00684616">
              <w:rPr>
                <w:color w:val="000000"/>
              </w:rPr>
              <w:t>Прочие субсидии бюджетам городских округов (проведение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1729" w:type="dxa"/>
            <w:tcBorders>
              <w:top w:val="nil"/>
              <w:left w:val="nil"/>
              <w:bottom w:val="nil"/>
              <w:right w:val="nil"/>
            </w:tcBorders>
            <w:shd w:val="clear" w:color="auto" w:fill="auto"/>
            <w:noWrap/>
          </w:tcPr>
          <w:p w14:paraId="38342A6A" w14:textId="77777777" w:rsidR="009160BF" w:rsidRPr="00684616" w:rsidRDefault="009160BF" w:rsidP="00A0782B">
            <w:pPr>
              <w:spacing w:line="192" w:lineRule="auto"/>
              <w:jc w:val="right"/>
              <w:rPr>
                <w:bCs/>
                <w:color w:val="000000"/>
              </w:rPr>
            </w:pPr>
            <w:r w:rsidRPr="00684616">
              <w:rPr>
                <w:bCs/>
                <w:color w:val="000000"/>
              </w:rPr>
              <w:t>7 968 004,92</w:t>
            </w:r>
          </w:p>
        </w:tc>
      </w:tr>
      <w:tr w:rsidR="009160BF" w:rsidRPr="00684616" w14:paraId="4CD7329B" w14:textId="77777777" w:rsidTr="00A0782B">
        <w:trPr>
          <w:trHeight w:val="311"/>
        </w:trPr>
        <w:tc>
          <w:tcPr>
            <w:tcW w:w="2978" w:type="dxa"/>
            <w:tcBorders>
              <w:top w:val="nil"/>
              <w:left w:val="nil"/>
              <w:bottom w:val="nil"/>
              <w:right w:val="nil"/>
            </w:tcBorders>
            <w:shd w:val="clear" w:color="auto" w:fill="auto"/>
          </w:tcPr>
          <w:p w14:paraId="33B9BEE0" w14:textId="77777777" w:rsidR="009160BF" w:rsidRPr="00684616" w:rsidRDefault="009160BF" w:rsidP="00A0782B">
            <w:pPr>
              <w:spacing w:line="192" w:lineRule="auto"/>
              <w:jc w:val="both"/>
              <w:rPr>
                <w:color w:val="000000"/>
              </w:rPr>
            </w:pPr>
            <w:r w:rsidRPr="00684616">
              <w:rPr>
                <w:color w:val="000000"/>
              </w:rPr>
              <w:t>606 2 02 29999 04 0173 150</w:t>
            </w:r>
          </w:p>
        </w:tc>
        <w:tc>
          <w:tcPr>
            <w:tcW w:w="5670" w:type="dxa"/>
            <w:tcBorders>
              <w:top w:val="nil"/>
              <w:left w:val="nil"/>
              <w:bottom w:val="nil"/>
              <w:right w:val="nil"/>
            </w:tcBorders>
            <w:shd w:val="clear" w:color="auto" w:fill="auto"/>
          </w:tcPr>
          <w:p w14:paraId="77DC5AF5" w14:textId="77777777" w:rsidR="009160BF" w:rsidRPr="00684616" w:rsidRDefault="009160BF" w:rsidP="00A0782B">
            <w:pPr>
              <w:spacing w:line="192" w:lineRule="auto"/>
              <w:jc w:val="both"/>
              <w:rPr>
                <w:color w:val="000000"/>
              </w:rPr>
            </w:pPr>
            <w:r w:rsidRPr="00684616">
              <w:rPr>
                <w:color w:val="000000"/>
              </w:rPr>
              <w:t>Прочие субсидии бюджетам городских округов (проведение работ по замене оконных блоков в муниципальных образовательных организациях)</w:t>
            </w:r>
          </w:p>
        </w:tc>
        <w:tc>
          <w:tcPr>
            <w:tcW w:w="1729" w:type="dxa"/>
            <w:tcBorders>
              <w:top w:val="nil"/>
              <w:left w:val="nil"/>
              <w:bottom w:val="nil"/>
              <w:right w:val="nil"/>
            </w:tcBorders>
            <w:shd w:val="clear" w:color="auto" w:fill="auto"/>
            <w:noWrap/>
          </w:tcPr>
          <w:p w14:paraId="5B9A6310" w14:textId="77777777" w:rsidR="009160BF" w:rsidRPr="00684616" w:rsidRDefault="009160BF" w:rsidP="00A0782B">
            <w:pPr>
              <w:spacing w:line="192" w:lineRule="auto"/>
              <w:jc w:val="right"/>
              <w:rPr>
                <w:bCs/>
                <w:color w:val="000000"/>
              </w:rPr>
            </w:pPr>
            <w:r w:rsidRPr="00684616">
              <w:rPr>
                <w:bCs/>
                <w:color w:val="000000"/>
              </w:rPr>
              <w:t>3 032 588,27</w:t>
            </w:r>
          </w:p>
        </w:tc>
      </w:tr>
      <w:tr w:rsidR="009160BF" w:rsidRPr="00684616" w14:paraId="5D7A8FFB" w14:textId="77777777" w:rsidTr="00A0782B">
        <w:trPr>
          <w:trHeight w:val="489"/>
        </w:trPr>
        <w:tc>
          <w:tcPr>
            <w:tcW w:w="2978" w:type="dxa"/>
            <w:tcBorders>
              <w:top w:val="nil"/>
              <w:left w:val="nil"/>
              <w:bottom w:val="nil"/>
              <w:right w:val="nil"/>
            </w:tcBorders>
            <w:shd w:val="clear" w:color="auto" w:fill="auto"/>
          </w:tcPr>
          <w:p w14:paraId="76BD3D52" w14:textId="77777777" w:rsidR="009160BF" w:rsidRPr="00684616" w:rsidRDefault="009160BF" w:rsidP="00A0782B">
            <w:pPr>
              <w:spacing w:line="192" w:lineRule="auto"/>
              <w:jc w:val="both"/>
              <w:rPr>
                <w:color w:val="000000"/>
              </w:rPr>
            </w:pPr>
            <w:r w:rsidRPr="00684616">
              <w:rPr>
                <w:color w:val="000000"/>
              </w:rPr>
              <w:t>601 2 02 29999 04 1204 150</w:t>
            </w:r>
          </w:p>
        </w:tc>
        <w:tc>
          <w:tcPr>
            <w:tcW w:w="5670" w:type="dxa"/>
            <w:tcBorders>
              <w:top w:val="nil"/>
              <w:left w:val="nil"/>
              <w:bottom w:val="nil"/>
              <w:right w:val="nil"/>
            </w:tcBorders>
            <w:shd w:val="clear" w:color="auto" w:fill="auto"/>
          </w:tcPr>
          <w:p w14:paraId="54E66AE6" w14:textId="77777777" w:rsidR="009160BF" w:rsidRPr="00684616" w:rsidRDefault="009160BF" w:rsidP="00A0782B">
            <w:pPr>
              <w:spacing w:line="192" w:lineRule="auto"/>
              <w:jc w:val="both"/>
              <w:rPr>
                <w:color w:val="000000"/>
              </w:rPr>
            </w:pPr>
            <w:r w:rsidRPr="00684616">
              <w:rPr>
                <w:color w:val="00000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1729" w:type="dxa"/>
            <w:tcBorders>
              <w:top w:val="nil"/>
              <w:left w:val="nil"/>
              <w:bottom w:val="nil"/>
              <w:right w:val="nil"/>
            </w:tcBorders>
            <w:shd w:val="clear" w:color="auto" w:fill="auto"/>
            <w:noWrap/>
          </w:tcPr>
          <w:p w14:paraId="269FD9FD" w14:textId="77777777" w:rsidR="009160BF" w:rsidRPr="00684616" w:rsidRDefault="009160BF" w:rsidP="00A0782B">
            <w:pPr>
              <w:spacing w:line="192" w:lineRule="auto"/>
              <w:jc w:val="right"/>
              <w:rPr>
                <w:bCs/>
                <w:color w:val="000000"/>
              </w:rPr>
            </w:pPr>
            <w:r w:rsidRPr="00684616">
              <w:rPr>
                <w:bCs/>
                <w:color w:val="000000"/>
              </w:rPr>
              <w:t>100 000,00</w:t>
            </w:r>
          </w:p>
        </w:tc>
      </w:tr>
      <w:tr w:rsidR="009160BF" w:rsidRPr="00684616" w14:paraId="355DD547" w14:textId="77777777" w:rsidTr="00A0782B">
        <w:trPr>
          <w:trHeight w:val="263"/>
        </w:trPr>
        <w:tc>
          <w:tcPr>
            <w:tcW w:w="2978" w:type="dxa"/>
            <w:tcBorders>
              <w:top w:val="nil"/>
              <w:left w:val="nil"/>
              <w:bottom w:val="nil"/>
              <w:right w:val="nil"/>
            </w:tcBorders>
            <w:shd w:val="clear" w:color="auto" w:fill="auto"/>
          </w:tcPr>
          <w:p w14:paraId="41F27E8E" w14:textId="77777777" w:rsidR="009160BF" w:rsidRPr="00684616" w:rsidRDefault="009160BF" w:rsidP="00A0782B">
            <w:pPr>
              <w:spacing w:line="192" w:lineRule="auto"/>
              <w:jc w:val="both"/>
              <w:rPr>
                <w:color w:val="000000"/>
              </w:rPr>
            </w:pPr>
            <w:r w:rsidRPr="00684616">
              <w:rPr>
                <w:color w:val="000000"/>
              </w:rPr>
              <w:t>606 2 02 29999 04 1213 150</w:t>
            </w:r>
          </w:p>
        </w:tc>
        <w:tc>
          <w:tcPr>
            <w:tcW w:w="5670" w:type="dxa"/>
            <w:tcBorders>
              <w:top w:val="nil"/>
              <w:left w:val="nil"/>
              <w:bottom w:val="nil"/>
              <w:right w:val="nil"/>
            </w:tcBorders>
            <w:shd w:val="clear" w:color="auto" w:fill="auto"/>
          </w:tcPr>
          <w:p w14:paraId="0EEDD66B" w14:textId="77777777" w:rsidR="009160BF" w:rsidRPr="00684616" w:rsidRDefault="009160BF" w:rsidP="00A0782B">
            <w:pPr>
              <w:spacing w:line="192" w:lineRule="auto"/>
              <w:jc w:val="both"/>
              <w:rPr>
                <w:color w:val="000000"/>
              </w:rPr>
            </w:pPr>
            <w:r w:rsidRPr="00684616">
              <w:rPr>
                <w:snapToGrid w:val="0"/>
                <w:color w:val="000000"/>
              </w:rPr>
              <w:t xml:space="preserve">Прочие субсидии бюджетам </w:t>
            </w:r>
            <w:r w:rsidRPr="00684616">
              <w:rPr>
                <w:color w:val="000000"/>
              </w:rPr>
              <w:t>городских округов</w:t>
            </w:r>
            <w:r w:rsidRPr="00684616">
              <w:rPr>
                <w:snapToGrid w:val="0"/>
                <w:color w:val="000000"/>
              </w:rPr>
              <w:t xml:space="preserve"> (обеспечение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w:t>
            </w:r>
            <w:r w:rsidRPr="00684616">
              <w:rPr>
                <w:snapToGrid w:val="0"/>
                <w:color w:val="000000"/>
                <w:spacing w:val="-2"/>
              </w:rPr>
              <w:t>в общеобразовательных организациях, расположенных в сельской местности и малых городах</w:t>
            </w:r>
            <w:r w:rsidRPr="00684616">
              <w:rPr>
                <w:snapToGrid w:val="0"/>
                <w:color w:val="000000"/>
              </w:rPr>
              <w:t>)</w:t>
            </w:r>
          </w:p>
        </w:tc>
        <w:tc>
          <w:tcPr>
            <w:tcW w:w="1729" w:type="dxa"/>
            <w:tcBorders>
              <w:top w:val="nil"/>
              <w:left w:val="nil"/>
              <w:bottom w:val="nil"/>
              <w:right w:val="nil"/>
            </w:tcBorders>
            <w:shd w:val="clear" w:color="auto" w:fill="auto"/>
            <w:noWrap/>
          </w:tcPr>
          <w:p w14:paraId="55478FA0" w14:textId="77777777" w:rsidR="009160BF" w:rsidRPr="00684616" w:rsidRDefault="009160BF" w:rsidP="00A0782B">
            <w:pPr>
              <w:spacing w:line="192" w:lineRule="auto"/>
              <w:jc w:val="right"/>
              <w:rPr>
                <w:bCs/>
                <w:color w:val="000000"/>
              </w:rPr>
            </w:pPr>
            <w:r w:rsidRPr="00684616">
              <w:rPr>
                <w:bCs/>
                <w:color w:val="000000"/>
              </w:rPr>
              <w:t>9 707 038,69</w:t>
            </w:r>
          </w:p>
        </w:tc>
      </w:tr>
      <w:tr w:rsidR="009160BF" w:rsidRPr="00684616" w14:paraId="6151CED4" w14:textId="77777777" w:rsidTr="00A0782B">
        <w:trPr>
          <w:trHeight w:val="489"/>
        </w:trPr>
        <w:tc>
          <w:tcPr>
            <w:tcW w:w="2978" w:type="dxa"/>
            <w:tcBorders>
              <w:top w:val="nil"/>
              <w:left w:val="nil"/>
              <w:bottom w:val="nil"/>
              <w:right w:val="nil"/>
            </w:tcBorders>
            <w:shd w:val="clear" w:color="auto" w:fill="auto"/>
          </w:tcPr>
          <w:p w14:paraId="6BCBCAB3" w14:textId="77777777" w:rsidR="009160BF" w:rsidRPr="00684616" w:rsidRDefault="009160BF" w:rsidP="00A0782B">
            <w:pPr>
              <w:spacing w:line="192" w:lineRule="auto"/>
              <w:jc w:val="right"/>
              <w:rPr>
                <w:color w:val="000000"/>
              </w:rPr>
            </w:pPr>
            <w:r w:rsidRPr="00684616">
              <w:rPr>
                <w:color w:val="000000"/>
              </w:rPr>
              <w:t xml:space="preserve">607 2 02 29999 04 1220 150 </w:t>
            </w:r>
          </w:p>
        </w:tc>
        <w:tc>
          <w:tcPr>
            <w:tcW w:w="5670" w:type="dxa"/>
            <w:tcBorders>
              <w:top w:val="nil"/>
              <w:left w:val="nil"/>
              <w:bottom w:val="nil"/>
              <w:right w:val="nil"/>
            </w:tcBorders>
            <w:shd w:val="clear" w:color="auto" w:fill="auto"/>
          </w:tcPr>
          <w:p w14:paraId="042C20EE" w14:textId="77777777" w:rsidR="009160BF" w:rsidRPr="00684616" w:rsidRDefault="009160BF" w:rsidP="00A0782B">
            <w:pPr>
              <w:spacing w:line="192" w:lineRule="auto"/>
              <w:jc w:val="both"/>
              <w:rPr>
                <w:color w:val="000000"/>
              </w:rPr>
            </w:pPr>
            <w:r w:rsidRPr="00684616">
              <w:rPr>
                <w:color w:val="000000"/>
              </w:rPr>
              <w:t>Прочие субсидии бюджетам городских округов (укрепление материально-технической базы муниципальных учреждений культуры)</w:t>
            </w:r>
          </w:p>
        </w:tc>
        <w:tc>
          <w:tcPr>
            <w:tcW w:w="1729" w:type="dxa"/>
            <w:tcBorders>
              <w:top w:val="nil"/>
              <w:left w:val="nil"/>
              <w:bottom w:val="nil"/>
              <w:right w:val="nil"/>
            </w:tcBorders>
            <w:shd w:val="clear" w:color="auto" w:fill="auto"/>
            <w:noWrap/>
          </w:tcPr>
          <w:p w14:paraId="2BF7ED27" w14:textId="77777777" w:rsidR="009160BF" w:rsidRPr="00684616" w:rsidRDefault="009160BF" w:rsidP="00A0782B">
            <w:pPr>
              <w:spacing w:line="192" w:lineRule="auto"/>
              <w:jc w:val="right"/>
              <w:rPr>
                <w:bCs/>
                <w:color w:val="000000"/>
              </w:rPr>
            </w:pPr>
            <w:r w:rsidRPr="00684616">
              <w:rPr>
                <w:bCs/>
                <w:color w:val="000000"/>
              </w:rPr>
              <w:t>1 134 821,55</w:t>
            </w:r>
          </w:p>
        </w:tc>
      </w:tr>
      <w:tr w:rsidR="009160BF" w:rsidRPr="00684616" w14:paraId="6013C126" w14:textId="77777777" w:rsidTr="00A0782B">
        <w:trPr>
          <w:trHeight w:val="489"/>
        </w:trPr>
        <w:tc>
          <w:tcPr>
            <w:tcW w:w="2978" w:type="dxa"/>
            <w:tcBorders>
              <w:top w:val="nil"/>
              <w:left w:val="nil"/>
              <w:bottom w:val="nil"/>
              <w:right w:val="nil"/>
            </w:tcBorders>
            <w:shd w:val="clear" w:color="auto" w:fill="auto"/>
          </w:tcPr>
          <w:p w14:paraId="1A7876CE" w14:textId="77777777" w:rsidR="009160BF" w:rsidRPr="00684616" w:rsidRDefault="009160BF" w:rsidP="00A0782B">
            <w:pPr>
              <w:spacing w:line="192" w:lineRule="auto"/>
              <w:jc w:val="both"/>
              <w:rPr>
                <w:color w:val="000000"/>
              </w:rPr>
            </w:pPr>
            <w:r w:rsidRPr="00684616">
              <w:rPr>
                <w:color w:val="000000"/>
              </w:rPr>
              <w:t xml:space="preserve">607 2 02 29999 04 1231 150 </w:t>
            </w:r>
          </w:p>
        </w:tc>
        <w:tc>
          <w:tcPr>
            <w:tcW w:w="5670" w:type="dxa"/>
            <w:tcBorders>
              <w:top w:val="nil"/>
              <w:left w:val="nil"/>
              <w:bottom w:val="nil"/>
              <w:right w:val="nil"/>
            </w:tcBorders>
            <w:shd w:val="clear" w:color="auto" w:fill="auto"/>
          </w:tcPr>
          <w:p w14:paraId="1A7283DF" w14:textId="77777777" w:rsidR="009160BF" w:rsidRPr="00684616" w:rsidRDefault="009160BF" w:rsidP="00A0782B">
            <w:pPr>
              <w:spacing w:line="192" w:lineRule="auto"/>
              <w:jc w:val="both"/>
              <w:rPr>
                <w:color w:val="000000"/>
              </w:rPr>
            </w:pPr>
            <w:r w:rsidRPr="00684616">
              <w:rPr>
                <w:color w:val="000000"/>
              </w:rPr>
              <w:t>Прочие субсидии бюджетам городских округов (комплектование книжных фондов библиотек муниципальных образований)</w:t>
            </w:r>
          </w:p>
        </w:tc>
        <w:tc>
          <w:tcPr>
            <w:tcW w:w="1729" w:type="dxa"/>
            <w:tcBorders>
              <w:top w:val="nil"/>
              <w:left w:val="nil"/>
              <w:bottom w:val="nil"/>
              <w:right w:val="nil"/>
            </w:tcBorders>
            <w:shd w:val="clear" w:color="auto" w:fill="auto"/>
            <w:noWrap/>
          </w:tcPr>
          <w:p w14:paraId="3639BCFB" w14:textId="77777777" w:rsidR="009160BF" w:rsidRPr="00684616" w:rsidRDefault="009160BF" w:rsidP="00A0782B">
            <w:pPr>
              <w:spacing w:line="192" w:lineRule="auto"/>
              <w:jc w:val="right"/>
              <w:rPr>
                <w:bCs/>
                <w:color w:val="000000"/>
              </w:rPr>
            </w:pPr>
            <w:r w:rsidRPr="00684616">
              <w:rPr>
                <w:bCs/>
                <w:color w:val="000000"/>
              </w:rPr>
              <w:t>153 060,00</w:t>
            </w:r>
          </w:p>
        </w:tc>
      </w:tr>
      <w:tr w:rsidR="009160BF" w:rsidRPr="00684616" w14:paraId="51F8E85F" w14:textId="77777777" w:rsidTr="00A0782B">
        <w:trPr>
          <w:trHeight w:val="489"/>
        </w:trPr>
        <w:tc>
          <w:tcPr>
            <w:tcW w:w="2978" w:type="dxa"/>
            <w:tcBorders>
              <w:top w:val="nil"/>
              <w:left w:val="nil"/>
              <w:bottom w:val="nil"/>
              <w:right w:val="nil"/>
            </w:tcBorders>
            <w:shd w:val="clear" w:color="auto" w:fill="auto"/>
          </w:tcPr>
          <w:p w14:paraId="70E5B215" w14:textId="77777777" w:rsidR="009160BF" w:rsidRPr="00684616" w:rsidRDefault="009160BF" w:rsidP="00A0782B">
            <w:pPr>
              <w:spacing w:line="192" w:lineRule="auto"/>
              <w:jc w:val="right"/>
              <w:rPr>
                <w:color w:val="000000"/>
              </w:rPr>
            </w:pPr>
            <w:r w:rsidRPr="00684616">
              <w:rPr>
                <w:color w:val="000000"/>
              </w:rPr>
              <w:t xml:space="preserve">601 2 02 29999 04 </w:t>
            </w:r>
            <w:r w:rsidRPr="00684616">
              <w:rPr>
                <w:bCs/>
                <w:color w:val="000000"/>
              </w:rPr>
              <w:t xml:space="preserve">1238 </w:t>
            </w:r>
            <w:r w:rsidRPr="00684616">
              <w:rPr>
                <w:color w:val="000000"/>
              </w:rPr>
              <w:t xml:space="preserve">150    </w:t>
            </w:r>
          </w:p>
        </w:tc>
        <w:tc>
          <w:tcPr>
            <w:tcW w:w="5670" w:type="dxa"/>
            <w:tcBorders>
              <w:top w:val="nil"/>
              <w:left w:val="nil"/>
              <w:bottom w:val="nil"/>
              <w:right w:val="nil"/>
            </w:tcBorders>
            <w:shd w:val="clear" w:color="auto" w:fill="auto"/>
          </w:tcPr>
          <w:p w14:paraId="36EDC352" w14:textId="77777777" w:rsidR="009160BF" w:rsidRPr="00684616" w:rsidRDefault="009160BF" w:rsidP="00A0782B">
            <w:pPr>
              <w:spacing w:line="192" w:lineRule="auto"/>
              <w:jc w:val="both"/>
              <w:rPr>
                <w:color w:val="000000"/>
              </w:rPr>
            </w:pPr>
            <w:r w:rsidRPr="00684616">
              <w:rPr>
                <w:color w:val="000000"/>
              </w:rPr>
              <w:t xml:space="preserve">Прочие субсидии бюджетам городских округов (реализация мероприятий по </w:t>
            </w:r>
            <w:r w:rsidRPr="00684616">
              <w:rPr>
                <w:bCs/>
                <w:color w:val="000000"/>
              </w:rPr>
              <w:t xml:space="preserve">благоустройству территорий </w:t>
            </w:r>
            <w:r w:rsidRPr="00684616">
              <w:rPr>
                <w:color w:val="000000"/>
              </w:rPr>
              <w:t xml:space="preserve">в муниципальных округах и </w:t>
            </w:r>
            <w:r w:rsidRPr="00684616">
              <w:rPr>
                <w:bCs/>
                <w:color w:val="000000"/>
              </w:rPr>
              <w:t>городских округах</w:t>
            </w:r>
            <w:r w:rsidRPr="00684616">
              <w:rPr>
                <w:color w:val="000000"/>
              </w:rPr>
              <w:t>)</w:t>
            </w:r>
          </w:p>
        </w:tc>
        <w:tc>
          <w:tcPr>
            <w:tcW w:w="1729" w:type="dxa"/>
            <w:tcBorders>
              <w:top w:val="nil"/>
              <w:left w:val="nil"/>
              <w:bottom w:val="nil"/>
              <w:right w:val="nil"/>
            </w:tcBorders>
            <w:shd w:val="clear" w:color="auto" w:fill="auto"/>
            <w:noWrap/>
          </w:tcPr>
          <w:p w14:paraId="5A6AE5A6" w14:textId="77777777" w:rsidR="009160BF" w:rsidRPr="00684616" w:rsidRDefault="009160BF" w:rsidP="00A0782B">
            <w:pPr>
              <w:spacing w:line="192" w:lineRule="auto"/>
              <w:jc w:val="right"/>
              <w:rPr>
                <w:bCs/>
                <w:color w:val="000000"/>
              </w:rPr>
            </w:pPr>
            <w:r w:rsidRPr="00684616">
              <w:rPr>
                <w:bCs/>
                <w:color w:val="000000"/>
              </w:rPr>
              <w:t>28 082 500,65</w:t>
            </w:r>
          </w:p>
        </w:tc>
      </w:tr>
      <w:tr w:rsidR="009160BF" w:rsidRPr="00684616" w14:paraId="2D090A41" w14:textId="77777777" w:rsidTr="00A0782B">
        <w:trPr>
          <w:trHeight w:val="489"/>
        </w:trPr>
        <w:tc>
          <w:tcPr>
            <w:tcW w:w="2978" w:type="dxa"/>
            <w:tcBorders>
              <w:top w:val="nil"/>
              <w:left w:val="nil"/>
              <w:bottom w:val="nil"/>
              <w:right w:val="nil"/>
            </w:tcBorders>
            <w:shd w:val="clear" w:color="auto" w:fill="auto"/>
          </w:tcPr>
          <w:p w14:paraId="54F760E6" w14:textId="77777777" w:rsidR="009160BF" w:rsidRPr="00684616" w:rsidRDefault="009160BF" w:rsidP="00A0782B">
            <w:pPr>
              <w:spacing w:line="192" w:lineRule="auto"/>
              <w:jc w:val="right"/>
              <w:rPr>
                <w:bCs/>
                <w:color w:val="000000"/>
              </w:rPr>
            </w:pPr>
            <w:r w:rsidRPr="00684616">
              <w:rPr>
                <w:bCs/>
                <w:color w:val="000000"/>
              </w:rPr>
              <w:t>000 2 02 30000 00 0000 150</w:t>
            </w:r>
          </w:p>
        </w:tc>
        <w:tc>
          <w:tcPr>
            <w:tcW w:w="5670" w:type="dxa"/>
            <w:tcBorders>
              <w:top w:val="nil"/>
              <w:left w:val="nil"/>
              <w:bottom w:val="nil"/>
              <w:right w:val="nil"/>
            </w:tcBorders>
            <w:shd w:val="clear" w:color="auto" w:fill="auto"/>
          </w:tcPr>
          <w:p w14:paraId="314D2FF9" w14:textId="77777777" w:rsidR="009160BF" w:rsidRPr="00684616" w:rsidRDefault="009160BF" w:rsidP="00A0782B">
            <w:pPr>
              <w:spacing w:line="192" w:lineRule="auto"/>
              <w:jc w:val="both"/>
              <w:rPr>
                <w:bCs/>
                <w:color w:val="000000"/>
              </w:rPr>
            </w:pPr>
            <w:r w:rsidRPr="00684616">
              <w:rPr>
                <w:bCs/>
                <w:color w:val="000000"/>
              </w:rPr>
              <w:t xml:space="preserve">Субвенции бюджетам бюджетной системы Российской Федерации </w:t>
            </w:r>
          </w:p>
        </w:tc>
        <w:tc>
          <w:tcPr>
            <w:tcW w:w="1729" w:type="dxa"/>
            <w:tcBorders>
              <w:top w:val="nil"/>
              <w:left w:val="nil"/>
              <w:bottom w:val="nil"/>
              <w:right w:val="nil"/>
            </w:tcBorders>
            <w:shd w:val="clear" w:color="auto" w:fill="auto"/>
            <w:noWrap/>
          </w:tcPr>
          <w:p w14:paraId="793623D1" w14:textId="77777777" w:rsidR="009160BF" w:rsidRPr="00684616" w:rsidRDefault="009160BF" w:rsidP="00A0782B">
            <w:pPr>
              <w:spacing w:line="192" w:lineRule="auto"/>
              <w:jc w:val="right"/>
              <w:rPr>
                <w:bCs/>
                <w:color w:val="000000"/>
              </w:rPr>
            </w:pPr>
            <w:r w:rsidRPr="00684616">
              <w:rPr>
                <w:bCs/>
                <w:color w:val="000000"/>
              </w:rPr>
              <w:t>1452055804,93</w:t>
            </w:r>
          </w:p>
        </w:tc>
      </w:tr>
      <w:tr w:rsidR="009160BF" w:rsidRPr="00684616" w14:paraId="3E064895" w14:textId="77777777" w:rsidTr="00A0782B">
        <w:trPr>
          <w:trHeight w:val="489"/>
        </w:trPr>
        <w:tc>
          <w:tcPr>
            <w:tcW w:w="2978" w:type="dxa"/>
            <w:tcBorders>
              <w:top w:val="nil"/>
              <w:left w:val="nil"/>
              <w:bottom w:val="nil"/>
              <w:right w:val="nil"/>
            </w:tcBorders>
            <w:shd w:val="clear" w:color="auto" w:fill="auto"/>
          </w:tcPr>
          <w:p w14:paraId="4EDB26DF" w14:textId="77777777" w:rsidR="009160BF" w:rsidRPr="00684616" w:rsidRDefault="009160BF" w:rsidP="00A0782B">
            <w:pPr>
              <w:spacing w:line="192" w:lineRule="auto"/>
              <w:jc w:val="right"/>
              <w:rPr>
                <w:bCs/>
                <w:color w:val="000000"/>
              </w:rPr>
            </w:pPr>
            <w:r w:rsidRPr="00684616">
              <w:rPr>
                <w:bCs/>
                <w:color w:val="000000"/>
              </w:rPr>
              <w:t>000 2 02 30024 04 0000 150</w:t>
            </w:r>
          </w:p>
        </w:tc>
        <w:tc>
          <w:tcPr>
            <w:tcW w:w="5670" w:type="dxa"/>
            <w:tcBorders>
              <w:top w:val="nil"/>
              <w:left w:val="nil"/>
              <w:bottom w:val="nil"/>
              <w:right w:val="nil"/>
            </w:tcBorders>
            <w:shd w:val="clear" w:color="auto" w:fill="auto"/>
          </w:tcPr>
          <w:p w14:paraId="486F08E3" w14:textId="77777777" w:rsidR="009160BF" w:rsidRPr="00684616" w:rsidRDefault="009160BF" w:rsidP="00A0782B">
            <w:pPr>
              <w:spacing w:line="192" w:lineRule="auto"/>
              <w:jc w:val="both"/>
              <w:rPr>
                <w:bCs/>
                <w:color w:val="000000"/>
              </w:rPr>
            </w:pPr>
            <w:r w:rsidRPr="00684616">
              <w:rPr>
                <w:bCs/>
                <w:color w:val="000000"/>
              </w:rPr>
              <w:t>Субвенции бюджетам городских округов на выполнение передаваемых полномочий субъектов Российской Федерации</w:t>
            </w:r>
          </w:p>
        </w:tc>
        <w:tc>
          <w:tcPr>
            <w:tcW w:w="1729" w:type="dxa"/>
            <w:tcBorders>
              <w:top w:val="nil"/>
              <w:left w:val="nil"/>
              <w:bottom w:val="nil"/>
              <w:right w:val="nil"/>
            </w:tcBorders>
            <w:shd w:val="clear" w:color="auto" w:fill="auto"/>
            <w:noWrap/>
          </w:tcPr>
          <w:p w14:paraId="66B4B811" w14:textId="77777777" w:rsidR="009160BF" w:rsidRPr="00684616" w:rsidRDefault="009160BF" w:rsidP="00A0782B">
            <w:pPr>
              <w:spacing w:line="192" w:lineRule="auto"/>
              <w:jc w:val="right"/>
              <w:rPr>
                <w:bCs/>
                <w:color w:val="000000"/>
              </w:rPr>
            </w:pPr>
            <w:r w:rsidRPr="00684616">
              <w:rPr>
                <w:bCs/>
                <w:color w:val="000000"/>
              </w:rPr>
              <w:t>646 969 759,81</w:t>
            </w:r>
          </w:p>
        </w:tc>
      </w:tr>
      <w:tr w:rsidR="009160BF" w:rsidRPr="00684616" w14:paraId="0F772AFF" w14:textId="77777777" w:rsidTr="00A0782B">
        <w:trPr>
          <w:trHeight w:val="363"/>
        </w:trPr>
        <w:tc>
          <w:tcPr>
            <w:tcW w:w="2978" w:type="dxa"/>
            <w:tcBorders>
              <w:top w:val="nil"/>
              <w:left w:val="nil"/>
              <w:bottom w:val="nil"/>
              <w:right w:val="nil"/>
            </w:tcBorders>
            <w:shd w:val="clear" w:color="auto" w:fill="auto"/>
          </w:tcPr>
          <w:p w14:paraId="121B3EE5" w14:textId="77777777" w:rsidR="009160BF" w:rsidRPr="00684616" w:rsidRDefault="009160BF" w:rsidP="00A0782B">
            <w:pPr>
              <w:spacing w:line="192" w:lineRule="auto"/>
              <w:jc w:val="both"/>
              <w:rPr>
                <w:color w:val="000000"/>
              </w:rPr>
            </w:pPr>
            <w:r w:rsidRPr="00684616">
              <w:rPr>
                <w:color w:val="000000"/>
              </w:rPr>
              <w:t>601 2 02 30024 04 0036 150</w:t>
            </w:r>
          </w:p>
        </w:tc>
        <w:tc>
          <w:tcPr>
            <w:tcW w:w="5670" w:type="dxa"/>
            <w:tcBorders>
              <w:top w:val="nil"/>
              <w:left w:val="nil"/>
              <w:bottom w:val="nil"/>
              <w:right w:val="nil"/>
            </w:tcBorders>
            <w:shd w:val="clear" w:color="auto" w:fill="auto"/>
          </w:tcPr>
          <w:p w14:paraId="3A488499" w14:textId="77777777" w:rsidR="009160BF" w:rsidRPr="00684616" w:rsidRDefault="009160BF" w:rsidP="00A0782B">
            <w:pPr>
              <w:spacing w:line="192" w:lineRule="auto"/>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729" w:type="dxa"/>
            <w:tcBorders>
              <w:top w:val="nil"/>
              <w:left w:val="nil"/>
              <w:bottom w:val="nil"/>
              <w:right w:val="nil"/>
            </w:tcBorders>
            <w:shd w:val="clear" w:color="auto" w:fill="auto"/>
            <w:noWrap/>
          </w:tcPr>
          <w:p w14:paraId="0B13BE46" w14:textId="77777777" w:rsidR="009160BF" w:rsidRPr="00684616" w:rsidRDefault="009160BF" w:rsidP="00A0782B">
            <w:pPr>
              <w:spacing w:line="192" w:lineRule="auto"/>
              <w:jc w:val="right"/>
              <w:rPr>
                <w:color w:val="000000"/>
              </w:rPr>
            </w:pPr>
            <w:r w:rsidRPr="00684616">
              <w:rPr>
                <w:color w:val="000000"/>
              </w:rPr>
              <w:t>2 219 934,53</w:t>
            </w:r>
          </w:p>
        </w:tc>
      </w:tr>
      <w:tr w:rsidR="009160BF" w:rsidRPr="00684616" w14:paraId="2AD9B683" w14:textId="77777777" w:rsidTr="00A0782B">
        <w:trPr>
          <w:trHeight w:val="994"/>
        </w:trPr>
        <w:tc>
          <w:tcPr>
            <w:tcW w:w="2978" w:type="dxa"/>
            <w:tcBorders>
              <w:top w:val="nil"/>
              <w:left w:val="nil"/>
              <w:bottom w:val="nil"/>
              <w:right w:val="nil"/>
            </w:tcBorders>
            <w:shd w:val="clear" w:color="auto" w:fill="auto"/>
          </w:tcPr>
          <w:p w14:paraId="69B92884" w14:textId="77777777" w:rsidR="009160BF" w:rsidRPr="00684616" w:rsidRDefault="009160BF" w:rsidP="00A0782B">
            <w:pPr>
              <w:spacing w:line="192" w:lineRule="auto"/>
              <w:jc w:val="both"/>
              <w:rPr>
                <w:color w:val="000000"/>
              </w:rPr>
            </w:pPr>
            <w:r w:rsidRPr="00684616">
              <w:rPr>
                <w:color w:val="000000"/>
              </w:rPr>
              <w:t>601 2 02 30024 04 0045 150</w:t>
            </w:r>
          </w:p>
        </w:tc>
        <w:tc>
          <w:tcPr>
            <w:tcW w:w="5670" w:type="dxa"/>
            <w:tcBorders>
              <w:top w:val="nil"/>
              <w:left w:val="nil"/>
              <w:bottom w:val="nil"/>
              <w:right w:val="nil"/>
            </w:tcBorders>
            <w:shd w:val="clear" w:color="auto" w:fill="auto"/>
          </w:tcPr>
          <w:p w14:paraId="7F542C69" w14:textId="77777777" w:rsidR="009160BF" w:rsidRPr="00684616" w:rsidRDefault="009160BF" w:rsidP="00A0782B">
            <w:pPr>
              <w:spacing w:line="192" w:lineRule="auto"/>
              <w:jc w:val="both"/>
              <w:rPr>
                <w:color w:val="000000"/>
              </w:rPr>
            </w:pPr>
            <w:r w:rsidRPr="00684616">
              <w:rPr>
                <w:color w:val="000000"/>
              </w:rPr>
              <w:t xml:space="preserve">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 </w:t>
            </w:r>
          </w:p>
        </w:tc>
        <w:tc>
          <w:tcPr>
            <w:tcW w:w="1729" w:type="dxa"/>
            <w:tcBorders>
              <w:top w:val="nil"/>
              <w:left w:val="nil"/>
              <w:bottom w:val="nil"/>
              <w:right w:val="nil"/>
            </w:tcBorders>
            <w:shd w:val="clear" w:color="auto" w:fill="auto"/>
            <w:noWrap/>
          </w:tcPr>
          <w:p w14:paraId="5B38BDE4" w14:textId="77777777" w:rsidR="009160BF" w:rsidRPr="00684616" w:rsidRDefault="009160BF" w:rsidP="00A0782B">
            <w:pPr>
              <w:spacing w:line="192" w:lineRule="auto"/>
              <w:jc w:val="right"/>
              <w:rPr>
                <w:color w:val="000000"/>
              </w:rPr>
            </w:pPr>
            <w:r w:rsidRPr="00684616">
              <w:rPr>
                <w:color w:val="000000"/>
              </w:rPr>
              <w:t>835 054,41</w:t>
            </w:r>
          </w:p>
        </w:tc>
      </w:tr>
      <w:tr w:rsidR="009160BF" w:rsidRPr="00684616" w14:paraId="51F109CA" w14:textId="77777777" w:rsidTr="00A0782B">
        <w:trPr>
          <w:trHeight w:val="311"/>
        </w:trPr>
        <w:tc>
          <w:tcPr>
            <w:tcW w:w="2978" w:type="dxa"/>
            <w:tcBorders>
              <w:top w:val="nil"/>
              <w:left w:val="nil"/>
              <w:bottom w:val="nil"/>
              <w:right w:val="nil"/>
            </w:tcBorders>
            <w:shd w:val="clear" w:color="auto" w:fill="auto"/>
          </w:tcPr>
          <w:p w14:paraId="7D3B7B87" w14:textId="77777777" w:rsidR="009160BF" w:rsidRPr="00684616" w:rsidRDefault="009160BF" w:rsidP="00A0782B">
            <w:pPr>
              <w:spacing w:line="192" w:lineRule="auto"/>
              <w:jc w:val="both"/>
              <w:rPr>
                <w:color w:val="000000"/>
              </w:rPr>
            </w:pPr>
            <w:r w:rsidRPr="00684616">
              <w:rPr>
                <w:color w:val="000000"/>
              </w:rPr>
              <w:t>601 2 02 30024 04 0047 150</w:t>
            </w:r>
          </w:p>
        </w:tc>
        <w:tc>
          <w:tcPr>
            <w:tcW w:w="5670" w:type="dxa"/>
            <w:tcBorders>
              <w:top w:val="nil"/>
              <w:left w:val="nil"/>
              <w:bottom w:val="nil"/>
              <w:right w:val="nil"/>
            </w:tcBorders>
            <w:shd w:val="clear" w:color="auto" w:fill="auto"/>
          </w:tcPr>
          <w:p w14:paraId="6DFEF63B" w14:textId="77777777" w:rsidR="009160BF" w:rsidRPr="00684616" w:rsidRDefault="009160BF" w:rsidP="00A0782B">
            <w:pPr>
              <w:spacing w:line="192" w:lineRule="auto"/>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729" w:type="dxa"/>
            <w:tcBorders>
              <w:top w:val="nil"/>
              <w:left w:val="nil"/>
              <w:bottom w:val="nil"/>
              <w:right w:val="nil"/>
            </w:tcBorders>
            <w:shd w:val="clear" w:color="auto" w:fill="auto"/>
            <w:noWrap/>
          </w:tcPr>
          <w:p w14:paraId="69392FF0" w14:textId="77777777" w:rsidR="009160BF" w:rsidRPr="00684616" w:rsidRDefault="009160BF" w:rsidP="00A0782B">
            <w:pPr>
              <w:spacing w:line="192" w:lineRule="auto"/>
              <w:jc w:val="right"/>
              <w:rPr>
                <w:color w:val="000000"/>
              </w:rPr>
            </w:pPr>
            <w:r w:rsidRPr="00684616">
              <w:rPr>
                <w:color w:val="000000"/>
              </w:rPr>
              <w:t>52 024,69</w:t>
            </w:r>
          </w:p>
        </w:tc>
      </w:tr>
      <w:tr w:rsidR="009160BF" w:rsidRPr="00684616" w14:paraId="2AC54B63" w14:textId="77777777" w:rsidTr="00A0782B">
        <w:trPr>
          <w:trHeight w:val="1230"/>
        </w:trPr>
        <w:tc>
          <w:tcPr>
            <w:tcW w:w="2978" w:type="dxa"/>
            <w:tcBorders>
              <w:top w:val="nil"/>
              <w:left w:val="nil"/>
              <w:bottom w:val="nil"/>
              <w:right w:val="nil"/>
            </w:tcBorders>
            <w:shd w:val="clear" w:color="auto" w:fill="auto"/>
          </w:tcPr>
          <w:p w14:paraId="27117109" w14:textId="77777777" w:rsidR="009160BF" w:rsidRPr="00684616" w:rsidRDefault="009160BF" w:rsidP="00A0782B">
            <w:pPr>
              <w:spacing w:line="192" w:lineRule="auto"/>
              <w:jc w:val="both"/>
              <w:rPr>
                <w:color w:val="000000"/>
              </w:rPr>
            </w:pPr>
            <w:r w:rsidRPr="00684616">
              <w:rPr>
                <w:color w:val="000000"/>
              </w:rPr>
              <w:lastRenderedPageBreak/>
              <w:t>601 2 02 30024 04 0032 150</w:t>
            </w:r>
          </w:p>
        </w:tc>
        <w:tc>
          <w:tcPr>
            <w:tcW w:w="5670" w:type="dxa"/>
            <w:tcBorders>
              <w:top w:val="nil"/>
              <w:left w:val="nil"/>
              <w:bottom w:val="nil"/>
              <w:right w:val="nil"/>
            </w:tcBorders>
            <w:shd w:val="clear" w:color="auto" w:fill="auto"/>
          </w:tcPr>
          <w:p w14:paraId="632A3A43" w14:textId="77777777" w:rsidR="009160BF" w:rsidRPr="00684616" w:rsidRDefault="009160BF" w:rsidP="00A0782B">
            <w:pPr>
              <w:spacing w:line="192" w:lineRule="auto"/>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729" w:type="dxa"/>
            <w:tcBorders>
              <w:top w:val="nil"/>
              <w:left w:val="nil"/>
              <w:bottom w:val="nil"/>
              <w:right w:val="nil"/>
            </w:tcBorders>
            <w:shd w:val="clear" w:color="auto" w:fill="auto"/>
            <w:noWrap/>
          </w:tcPr>
          <w:p w14:paraId="660A0DEE" w14:textId="77777777" w:rsidR="009160BF" w:rsidRPr="00684616" w:rsidRDefault="009160BF" w:rsidP="00A0782B">
            <w:pPr>
              <w:spacing w:line="192" w:lineRule="auto"/>
              <w:jc w:val="right"/>
              <w:rPr>
                <w:color w:val="000000"/>
              </w:rPr>
            </w:pPr>
            <w:r w:rsidRPr="00684616">
              <w:rPr>
                <w:color w:val="000000"/>
              </w:rPr>
              <w:t>136 428,01</w:t>
            </w:r>
          </w:p>
        </w:tc>
      </w:tr>
      <w:tr w:rsidR="009160BF" w:rsidRPr="00684616" w14:paraId="4D465ECD" w14:textId="77777777" w:rsidTr="00A0782B">
        <w:trPr>
          <w:trHeight w:val="311"/>
        </w:trPr>
        <w:tc>
          <w:tcPr>
            <w:tcW w:w="2978" w:type="dxa"/>
            <w:tcBorders>
              <w:top w:val="nil"/>
              <w:left w:val="nil"/>
              <w:bottom w:val="nil"/>
              <w:right w:val="nil"/>
            </w:tcBorders>
            <w:shd w:val="clear" w:color="auto" w:fill="auto"/>
          </w:tcPr>
          <w:p w14:paraId="6DE9EC54" w14:textId="77777777" w:rsidR="009160BF" w:rsidRPr="00684616" w:rsidRDefault="009160BF" w:rsidP="00A0782B">
            <w:pPr>
              <w:spacing w:line="192" w:lineRule="auto"/>
              <w:jc w:val="both"/>
              <w:rPr>
                <w:color w:val="000000"/>
              </w:rPr>
            </w:pPr>
            <w:r w:rsidRPr="00684616">
              <w:rPr>
                <w:color w:val="000000"/>
              </w:rPr>
              <w:t>601 2 02 30024 04 0026 150</w:t>
            </w:r>
          </w:p>
        </w:tc>
        <w:tc>
          <w:tcPr>
            <w:tcW w:w="5670" w:type="dxa"/>
            <w:tcBorders>
              <w:top w:val="nil"/>
              <w:left w:val="nil"/>
              <w:bottom w:val="nil"/>
              <w:right w:val="nil"/>
            </w:tcBorders>
            <w:shd w:val="clear" w:color="auto" w:fill="auto"/>
          </w:tcPr>
          <w:p w14:paraId="421C4AC7" w14:textId="77777777" w:rsidR="009160BF" w:rsidRPr="00684616" w:rsidRDefault="009160BF" w:rsidP="00A0782B">
            <w:pPr>
              <w:spacing w:line="192" w:lineRule="auto"/>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729" w:type="dxa"/>
            <w:tcBorders>
              <w:top w:val="nil"/>
              <w:left w:val="nil"/>
              <w:bottom w:val="nil"/>
              <w:right w:val="nil"/>
            </w:tcBorders>
            <w:shd w:val="clear" w:color="auto" w:fill="auto"/>
            <w:noWrap/>
          </w:tcPr>
          <w:p w14:paraId="526D7C4C" w14:textId="77777777" w:rsidR="009160BF" w:rsidRPr="00684616" w:rsidRDefault="009160BF" w:rsidP="00A0782B">
            <w:pPr>
              <w:spacing w:line="192" w:lineRule="auto"/>
              <w:jc w:val="right"/>
              <w:rPr>
                <w:color w:val="000000"/>
              </w:rPr>
            </w:pPr>
            <w:r w:rsidRPr="00684616">
              <w:rPr>
                <w:color w:val="000000"/>
              </w:rPr>
              <w:t>1 065 630,36</w:t>
            </w:r>
          </w:p>
        </w:tc>
      </w:tr>
      <w:tr w:rsidR="009160BF" w:rsidRPr="00684616" w14:paraId="0F334EC0" w14:textId="77777777" w:rsidTr="00A0782B">
        <w:trPr>
          <w:trHeight w:val="311"/>
        </w:trPr>
        <w:tc>
          <w:tcPr>
            <w:tcW w:w="2978" w:type="dxa"/>
            <w:tcBorders>
              <w:top w:val="nil"/>
              <w:left w:val="nil"/>
              <w:bottom w:val="nil"/>
              <w:right w:val="nil"/>
            </w:tcBorders>
            <w:shd w:val="clear" w:color="auto" w:fill="auto"/>
          </w:tcPr>
          <w:p w14:paraId="1FAFCD98" w14:textId="77777777" w:rsidR="009160BF" w:rsidRPr="00684616" w:rsidRDefault="009160BF" w:rsidP="00A0782B">
            <w:pPr>
              <w:spacing w:line="192" w:lineRule="auto"/>
              <w:jc w:val="both"/>
              <w:rPr>
                <w:color w:val="000000"/>
              </w:rPr>
            </w:pPr>
            <w:r w:rsidRPr="00684616">
              <w:rPr>
                <w:color w:val="000000"/>
              </w:rPr>
              <w:t>606 2 02 30024 04 0028 150</w:t>
            </w:r>
          </w:p>
        </w:tc>
        <w:tc>
          <w:tcPr>
            <w:tcW w:w="5670" w:type="dxa"/>
            <w:tcBorders>
              <w:top w:val="nil"/>
              <w:left w:val="nil"/>
              <w:bottom w:val="nil"/>
              <w:right w:val="nil"/>
            </w:tcBorders>
            <w:shd w:val="clear" w:color="auto" w:fill="auto"/>
          </w:tcPr>
          <w:p w14:paraId="366F0202" w14:textId="77777777" w:rsidR="009160BF" w:rsidRPr="00684616" w:rsidRDefault="009160BF" w:rsidP="00A0782B">
            <w:pPr>
              <w:spacing w:line="192" w:lineRule="auto"/>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729" w:type="dxa"/>
            <w:tcBorders>
              <w:top w:val="nil"/>
              <w:left w:val="nil"/>
              <w:bottom w:val="nil"/>
              <w:right w:val="nil"/>
            </w:tcBorders>
            <w:shd w:val="clear" w:color="auto" w:fill="auto"/>
            <w:noWrap/>
          </w:tcPr>
          <w:p w14:paraId="5BACCCA2" w14:textId="77777777" w:rsidR="009160BF" w:rsidRPr="00684616" w:rsidRDefault="009160BF" w:rsidP="00A0782B">
            <w:pPr>
              <w:spacing w:line="192" w:lineRule="auto"/>
              <w:jc w:val="right"/>
              <w:rPr>
                <w:color w:val="000000"/>
              </w:rPr>
            </w:pPr>
            <w:r w:rsidRPr="00684616">
              <w:rPr>
                <w:color w:val="000000"/>
              </w:rPr>
              <w:t>2 787 458,81</w:t>
            </w:r>
          </w:p>
        </w:tc>
      </w:tr>
      <w:tr w:rsidR="009160BF" w:rsidRPr="00684616" w14:paraId="6A9ED221" w14:textId="77777777" w:rsidTr="00A0782B">
        <w:trPr>
          <w:trHeight w:val="263"/>
        </w:trPr>
        <w:tc>
          <w:tcPr>
            <w:tcW w:w="2978" w:type="dxa"/>
            <w:tcBorders>
              <w:top w:val="nil"/>
              <w:left w:val="nil"/>
              <w:bottom w:val="nil"/>
              <w:right w:val="nil"/>
            </w:tcBorders>
            <w:shd w:val="clear" w:color="auto" w:fill="auto"/>
          </w:tcPr>
          <w:p w14:paraId="3E60E4CE" w14:textId="77777777" w:rsidR="009160BF" w:rsidRPr="00684616" w:rsidRDefault="009160BF" w:rsidP="00A0782B">
            <w:pPr>
              <w:spacing w:line="192" w:lineRule="auto"/>
              <w:jc w:val="both"/>
              <w:rPr>
                <w:color w:val="000000"/>
              </w:rPr>
            </w:pPr>
            <w:r w:rsidRPr="00684616">
              <w:rPr>
                <w:color w:val="000000"/>
              </w:rPr>
              <w:t>609 2 02 30024 04 1122 150</w:t>
            </w:r>
          </w:p>
        </w:tc>
        <w:tc>
          <w:tcPr>
            <w:tcW w:w="5670" w:type="dxa"/>
            <w:tcBorders>
              <w:top w:val="nil"/>
              <w:left w:val="nil"/>
              <w:bottom w:val="nil"/>
              <w:right w:val="nil"/>
            </w:tcBorders>
            <w:shd w:val="clear" w:color="auto" w:fill="auto"/>
          </w:tcPr>
          <w:p w14:paraId="26369080" w14:textId="77777777" w:rsidR="009160BF" w:rsidRPr="00684616" w:rsidRDefault="009160BF" w:rsidP="00A0782B">
            <w:pPr>
              <w:spacing w:line="192" w:lineRule="auto"/>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29" w:type="dxa"/>
            <w:tcBorders>
              <w:top w:val="nil"/>
              <w:left w:val="nil"/>
              <w:bottom w:val="nil"/>
              <w:right w:val="nil"/>
            </w:tcBorders>
            <w:shd w:val="clear" w:color="auto" w:fill="auto"/>
            <w:noWrap/>
          </w:tcPr>
          <w:p w14:paraId="165233ED" w14:textId="77777777" w:rsidR="009160BF" w:rsidRPr="00684616" w:rsidRDefault="009160BF" w:rsidP="00A0782B">
            <w:pPr>
              <w:spacing w:line="192" w:lineRule="auto"/>
              <w:jc w:val="right"/>
              <w:rPr>
                <w:color w:val="000000"/>
              </w:rPr>
            </w:pPr>
            <w:r w:rsidRPr="00684616">
              <w:rPr>
                <w:color w:val="000000"/>
              </w:rPr>
              <w:t>9 646 600,00</w:t>
            </w:r>
          </w:p>
        </w:tc>
      </w:tr>
      <w:tr w:rsidR="009160BF" w:rsidRPr="00684616" w14:paraId="30769D05" w14:textId="77777777" w:rsidTr="00A0782B">
        <w:trPr>
          <w:trHeight w:val="517"/>
        </w:trPr>
        <w:tc>
          <w:tcPr>
            <w:tcW w:w="2978" w:type="dxa"/>
            <w:tcBorders>
              <w:top w:val="nil"/>
              <w:left w:val="nil"/>
              <w:bottom w:val="nil"/>
              <w:right w:val="nil"/>
            </w:tcBorders>
            <w:shd w:val="clear" w:color="auto" w:fill="auto"/>
          </w:tcPr>
          <w:p w14:paraId="69F01D51" w14:textId="77777777" w:rsidR="009160BF" w:rsidRPr="00684616" w:rsidRDefault="009160BF" w:rsidP="00A0782B">
            <w:pPr>
              <w:spacing w:line="192" w:lineRule="auto"/>
              <w:jc w:val="both"/>
              <w:rPr>
                <w:color w:val="000000"/>
              </w:rPr>
            </w:pPr>
            <w:r w:rsidRPr="00684616">
              <w:rPr>
                <w:color w:val="000000"/>
              </w:rPr>
              <w:t>609 2 02 30024 04 0042 150</w:t>
            </w:r>
          </w:p>
        </w:tc>
        <w:tc>
          <w:tcPr>
            <w:tcW w:w="5670" w:type="dxa"/>
            <w:tcBorders>
              <w:top w:val="nil"/>
              <w:left w:val="nil"/>
              <w:bottom w:val="nil"/>
              <w:right w:val="nil"/>
            </w:tcBorders>
            <w:shd w:val="clear" w:color="auto" w:fill="auto"/>
          </w:tcPr>
          <w:p w14:paraId="3BA1AAC1" w14:textId="77777777" w:rsidR="009160BF" w:rsidRPr="00684616" w:rsidRDefault="009160BF" w:rsidP="00A0782B">
            <w:pPr>
              <w:spacing w:line="192" w:lineRule="auto"/>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729" w:type="dxa"/>
            <w:tcBorders>
              <w:top w:val="nil"/>
              <w:left w:val="nil"/>
              <w:bottom w:val="nil"/>
              <w:right w:val="nil"/>
            </w:tcBorders>
            <w:shd w:val="clear" w:color="auto" w:fill="auto"/>
            <w:noWrap/>
          </w:tcPr>
          <w:p w14:paraId="44209165" w14:textId="77777777" w:rsidR="009160BF" w:rsidRPr="00684616" w:rsidRDefault="009160BF" w:rsidP="00A0782B">
            <w:pPr>
              <w:spacing w:line="192" w:lineRule="auto"/>
              <w:jc w:val="right"/>
              <w:rPr>
                <w:color w:val="000000"/>
              </w:rPr>
            </w:pPr>
            <w:r w:rsidRPr="00684616">
              <w:rPr>
                <w:color w:val="000000"/>
              </w:rPr>
              <w:t>143 530,01</w:t>
            </w:r>
          </w:p>
        </w:tc>
      </w:tr>
      <w:tr w:rsidR="009160BF" w:rsidRPr="00684616" w14:paraId="517DF01B" w14:textId="77777777" w:rsidTr="00A0782B">
        <w:trPr>
          <w:trHeight w:val="311"/>
        </w:trPr>
        <w:tc>
          <w:tcPr>
            <w:tcW w:w="2978" w:type="dxa"/>
            <w:tcBorders>
              <w:top w:val="nil"/>
              <w:left w:val="nil"/>
              <w:bottom w:val="nil"/>
              <w:right w:val="nil"/>
            </w:tcBorders>
            <w:shd w:val="clear" w:color="auto" w:fill="auto"/>
          </w:tcPr>
          <w:p w14:paraId="51728DAD" w14:textId="77777777" w:rsidR="009160BF" w:rsidRPr="00684616" w:rsidRDefault="009160BF" w:rsidP="00A0782B">
            <w:pPr>
              <w:spacing w:line="192" w:lineRule="auto"/>
              <w:jc w:val="both"/>
              <w:rPr>
                <w:color w:val="000000"/>
              </w:rPr>
            </w:pPr>
            <w:r w:rsidRPr="00684616">
              <w:rPr>
                <w:color w:val="000000"/>
              </w:rPr>
              <w:t>609 2 02 30024 04 0041 150</w:t>
            </w:r>
          </w:p>
        </w:tc>
        <w:tc>
          <w:tcPr>
            <w:tcW w:w="5670" w:type="dxa"/>
            <w:tcBorders>
              <w:top w:val="nil"/>
              <w:left w:val="nil"/>
              <w:bottom w:val="nil"/>
              <w:right w:val="nil"/>
            </w:tcBorders>
            <w:shd w:val="clear" w:color="auto" w:fill="auto"/>
          </w:tcPr>
          <w:p w14:paraId="32B1FCEA" w14:textId="77777777" w:rsidR="009160BF" w:rsidRPr="00684616" w:rsidRDefault="009160BF" w:rsidP="00A0782B">
            <w:pPr>
              <w:spacing w:line="192" w:lineRule="auto"/>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1729" w:type="dxa"/>
            <w:tcBorders>
              <w:top w:val="nil"/>
              <w:left w:val="nil"/>
              <w:bottom w:val="nil"/>
              <w:right w:val="nil"/>
            </w:tcBorders>
            <w:shd w:val="clear" w:color="auto" w:fill="auto"/>
            <w:noWrap/>
          </w:tcPr>
          <w:p w14:paraId="71407964" w14:textId="77777777" w:rsidR="009160BF" w:rsidRPr="00684616" w:rsidRDefault="009160BF" w:rsidP="00A0782B">
            <w:pPr>
              <w:spacing w:line="192" w:lineRule="auto"/>
              <w:jc w:val="right"/>
              <w:rPr>
                <w:color w:val="000000"/>
              </w:rPr>
            </w:pPr>
            <w:r w:rsidRPr="00684616">
              <w:rPr>
                <w:color w:val="000000"/>
              </w:rPr>
              <w:t>38 730 700,81</w:t>
            </w:r>
          </w:p>
        </w:tc>
      </w:tr>
      <w:tr w:rsidR="009160BF" w:rsidRPr="00684616" w14:paraId="0B643ACC" w14:textId="77777777" w:rsidTr="00A0782B">
        <w:trPr>
          <w:trHeight w:val="311"/>
        </w:trPr>
        <w:tc>
          <w:tcPr>
            <w:tcW w:w="2978" w:type="dxa"/>
            <w:tcBorders>
              <w:top w:val="nil"/>
              <w:left w:val="nil"/>
              <w:bottom w:val="nil"/>
              <w:right w:val="nil"/>
            </w:tcBorders>
            <w:shd w:val="clear" w:color="auto" w:fill="auto"/>
          </w:tcPr>
          <w:p w14:paraId="67712288" w14:textId="77777777" w:rsidR="009160BF" w:rsidRPr="00684616" w:rsidRDefault="009160BF" w:rsidP="00A0782B">
            <w:pPr>
              <w:spacing w:line="192" w:lineRule="auto"/>
              <w:jc w:val="both"/>
              <w:rPr>
                <w:color w:val="000000"/>
              </w:rPr>
            </w:pPr>
            <w:r w:rsidRPr="00684616">
              <w:rPr>
                <w:color w:val="000000"/>
              </w:rPr>
              <w:t>609 2 02 30024 04 0040 150</w:t>
            </w:r>
          </w:p>
        </w:tc>
        <w:tc>
          <w:tcPr>
            <w:tcW w:w="5670" w:type="dxa"/>
            <w:tcBorders>
              <w:top w:val="nil"/>
              <w:left w:val="nil"/>
              <w:bottom w:val="nil"/>
              <w:right w:val="nil"/>
            </w:tcBorders>
            <w:shd w:val="clear" w:color="auto" w:fill="auto"/>
          </w:tcPr>
          <w:p w14:paraId="7A46BCBB" w14:textId="77777777" w:rsidR="009160BF" w:rsidRPr="00684616" w:rsidRDefault="009160BF" w:rsidP="00A0782B">
            <w:pPr>
              <w:spacing w:line="192" w:lineRule="auto"/>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729" w:type="dxa"/>
            <w:tcBorders>
              <w:top w:val="nil"/>
              <w:left w:val="nil"/>
              <w:bottom w:val="nil"/>
              <w:right w:val="nil"/>
            </w:tcBorders>
            <w:shd w:val="clear" w:color="auto" w:fill="auto"/>
            <w:noWrap/>
          </w:tcPr>
          <w:p w14:paraId="06C33F68" w14:textId="77777777" w:rsidR="009160BF" w:rsidRPr="00684616" w:rsidRDefault="009160BF" w:rsidP="00A0782B">
            <w:pPr>
              <w:spacing w:line="192" w:lineRule="auto"/>
              <w:jc w:val="right"/>
              <w:rPr>
                <w:color w:val="000000"/>
              </w:rPr>
            </w:pPr>
            <w:r w:rsidRPr="00684616">
              <w:rPr>
                <w:color w:val="000000"/>
              </w:rPr>
              <w:t>1 983 158,13</w:t>
            </w:r>
          </w:p>
        </w:tc>
      </w:tr>
      <w:tr w:rsidR="009160BF" w:rsidRPr="00684616" w14:paraId="1A0E342B" w14:textId="77777777" w:rsidTr="00A0782B">
        <w:trPr>
          <w:trHeight w:val="136"/>
        </w:trPr>
        <w:tc>
          <w:tcPr>
            <w:tcW w:w="2978" w:type="dxa"/>
            <w:tcBorders>
              <w:top w:val="nil"/>
              <w:left w:val="nil"/>
              <w:bottom w:val="nil"/>
              <w:right w:val="nil"/>
            </w:tcBorders>
            <w:shd w:val="clear" w:color="auto" w:fill="auto"/>
          </w:tcPr>
          <w:p w14:paraId="1F305890" w14:textId="77777777" w:rsidR="009160BF" w:rsidRPr="00684616" w:rsidRDefault="009160BF" w:rsidP="00A0782B">
            <w:pPr>
              <w:spacing w:line="192" w:lineRule="auto"/>
              <w:jc w:val="both"/>
              <w:rPr>
                <w:color w:val="000000"/>
              </w:rPr>
            </w:pPr>
            <w:r w:rsidRPr="00684616">
              <w:rPr>
                <w:color w:val="000000"/>
              </w:rPr>
              <w:t>609 2 02 30024 04 0147 150</w:t>
            </w:r>
          </w:p>
        </w:tc>
        <w:tc>
          <w:tcPr>
            <w:tcW w:w="5670" w:type="dxa"/>
            <w:tcBorders>
              <w:top w:val="nil"/>
              <w:left w:val="nil"/>
              <w:bottom w:val="nil"/>
              <w:right w:val="nil"/>
            </w:tcBorders>
            <w:shd w:val="clear" w:color="auto" w:fill="auto"/>
          </w:tcPr>
          <w:p w14:paraId="1CC2457C" w14:textId="77777777" w:rsidR="009160BF" w:rsidRPr="00684616" w:rsidRDefault="009160BF" w:rsidP="00A0782B">
            <w:pPr>
              <w:spacing w:line="192" w:lineRule="auto"/>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1729" w:type="dxa"/>
            <w:tcBorders>
              <w:top w:val="nil"/>
              <w:left w:val="nil"/>
              <w:bottom w:val="nil"/>
              <w:right w:val="nil"/>
            </w:tcBorders>
            <w:shd w:val="clear" w:color="auto" w:fill="auto"/>
            <w:noWrap/>
          </w:tcPr>
          <w:p w14:paraId="63F07039" w14:textId="77777777" w:rsidR="009160BF" w:rsidRPr="00684616" w:rsidRDefault="009160BF" w:rsidP="00A0782B">
            <w:pPr>
              <w:spacing w:line="192" w:lineRule="auto"/>
              <w:jc w:val="right"/>
              <w:rPr>
                <w:color w:val="000000"/>
              </w:rPr>
            </w:pPr>
            <w:r w:rsidRPr="00684616">
              <w:rPr>
                <w:color w:val="000000"/>
              </w:rPr>
              <w:t>33 380 802,91</w:t>
            </w:r>
          </w:p>
        </w:tc>
      </w:tr>
      <w:tr w:rsidR="009160BF" w:rsidRPr="00684616" w14:paraId="74BA6EB5" w14:textId="77777777" w:rsidTr="00A0782B">
        <w:trPr>
          <w:trHeight w:val="107"/>
        </w:trPr>
        <w:tc>
          <w:tcPr>
            <w:tcW w:w="2978" w:type="dxa"/>
            <w:tcBorders>
              <w:top w:val="nil"/>
              <w:left w:val="nil"/>
              <w:bottom w:val="nil"/>
              <w:right w:val="nil"/>
            </w:tcBorders>
            <w:shd w:val="clear" w:color="auto" w:fill="auto"/>
          </w:tcPr>
          <w:p w14:paraId="2DF419F5" w14:textId="77777777" w:rsidR="009160BF" w:rsidRPr="00684616" w:rsidRDefault="009160BF" w:rsidP="00A0782B">
            <w:pPr>
              <w:spacing w:line="192" w:lineRule="auto"/>
              <w:jc w:val="both"/>
              <w:rPr>
                <w:color w:val="000000"/>
              </w:rPr>
            </w:pPr>
            <w:r w:rsidRPr="00684616">
              <w:rPr>
                <w:color w:val="000000"/>
              </w:rPr>
              <w:t>609 2 02 30024 04 0066 150</w:t>
            </w:r>
          </w:p>
        </w:tc>
        <w:tc>
          <w:tcPr>
            <w:tcW w:w="5670" w:type="dxa"/>
            <w:tcBorders>
              <w:top w:val="nil"/>
              <w:left w:val="nil"/>
              <w:bottom w:val="nil"/>
              <w:right w:val="nil"/>
            </w:tcBorders>
            <w:shd w:val="clear" w:color="auto" w:fill="auto"/>
          </w:tcPr>
          <w:p w14:paraId="089498A9" w14:textId="77777777" w:rsidR="009160BF" w:rsidRPr="00684616" w:rsidRDefault="009160BF" w:rsidP="00A0782B">
            <w:pPr>
              <w:spacing w:line="192" w:lineRule="auto"/>
              <w:jc w:val="both"/>
              <w:rPr>
                <w:color w:val="000000"/>
              </w:rPr>
            </w:pPr>
            <w:r w:rsidRPr="00684616">
              <w:rPr>
                <w:color w:val="000000"/>
              </w:rPr>
              <w:t xml:space="preserve">Субвенции бюджетам городских округов на выполнение передаваемых полномочий субъектов Российской Федерации (выплата пособия на ребенка) </w:t>
            </w:r>
          </w:p>
        </w:tc>
        <w:tc>
          <w:tcPr>
            <w:tcW w:w="1729" w:type="dxa"/>
            <w:tcBorders>
              <w:top w:val="nil"/>
              <w:left w:val="nil"/>
              <w:bottom w:val="nil"/>
              <w:right w:val="nil"/>
            </w:tcBorders>
            <w:shd w:val="clear" w:color="auto" w:fill="auto"/>
            <w:noWrap/>
          </w:tcPr>
          <w:p w14:paraId="47B137E7" w14:textId="77777777" w:rsidR="009160BF" w:rsidRPr="00684616" w:rsidRDefault="009160BF" w:rsidP="00A0782B">
            <w:pPr>
              <w:spacing w:line="192" w:lineRule="auto"/>
              <w:jc w:val="right"/>
              <w:rPr>
                <w:color w:val="000000"/>
              </w:rPr>
            </w:pPr>
            <w:r w:rsidRPr="00684616">
              <w:rPr>
                <w:color w:val="000000"/>
              </w:rPr>
              <w:t>41 460 243,51</w:t>
            </w:r>
          </w:p>
        </w:tc>
      </w:tr>
      <w:tr w:rsidR="009160BF" w:rsidRPr="00684616" w14:paraId="740A9F27" w14:textId="77777777" w:rsidTr="00A0782B">
        <w:trPr>
          <w:trHeight w:val="311"/>
        </w:trPr>
        <w:tc>
          <w:tcPr>
            <w:tcW w:w="2978" w:type="dxa"/>
            <w:tcBorders>
              <w:top w:val="nil"/>
              <w:left w:val="nil"/>
              <w:bottom w:val="nil"/>
              <w:right w:val="nil"/>
            </w:tcBorders>
            <w:shd w:val="clear" w:color="auto" w:fill="auto"/>
          </w:tcPr>
          <w:p w14:paraId="2F361522" w14:textId="77777777" w:rsidR="009160BF" w:rsidRPr="00684616" w:rsidRDefault="009160BF" w:rsidP="00A0782B">
            <w:pPr>
              <w:spacing w:line="192" w:lineRule="auto"/>
              <w:jc w:val="both"/>
              <w:rPr>
                <w:color w:val="000000"/>
              </w:rPr>
            </w:pPr>
            <w:r w:rsidRPr="00684616">
              <w:rPr>
                <w:color w:val="000000"/>
              </w:rPr>
              <w:t>606 2 02 30024 04 0090 150</w:t>
            </w:r>
          </w:p>
        </w:tc>
        <w:tc>
          <w:tcPr>
            <w:tcW w:w="5670" w:type="dxa"/>
            <w:tcBorders>
              <w:top w:val="nil"/>
              <w:left w:val="nil"/>
              <w:bottom w:val="nil"/>
              <w:right w:val="nil"/>
            </w:tcBorders>
            <w:shd w:val="clear" w:color="auto" w:fill="auto"/>
          </w:tcPr>
          <w:p w14:paraId="48D58B19" w14:textId="77777777" w:rsidR="009160BF" w:rsidRPr="00684616" w:rsidRDefault="009160BF" w:rsidP="00A0782B">
            <w:pPr>
              <w:spacing w:line="192" w:lineRule="auto"/>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29" w:type="dxa"/>
            <w:tcBorders>
              <w:top w:val="nil"/>
              <w:left w:val="nil"/>
              <w:bottom w:val="nil"/>
              <w:right w:val="nil"/>
            </w:tcBorders>
            <w:shd w:val="clear" w:color="auto" w:fill="auto"/>
            <w:noWrap/>
          </w:tcPr>
          <w:p w14:paraId="43461E71" w14:textId="77777777" w:rsidR="009160BF" w:rsidRPr="00684616" w:rsidRDefault="009160BF" w:rsidP="00A0782B">
            <w:pPr>
              <w:spacing w:line="192" w:lineRule="auto"/>
              <w:jc w:val="right"/>
              <w:rPr>
                <w:color w:val="000000"/>
              </w:rPr>
            </w:pPr>
            <w:r w:rsidRPr="00684616">
              <w:rPr>
                <w:color w:val="000000"/>
              </w:rPr>
              <w:t>26 071 818,49</w:t>
            </w:r>
          </w:p>
        </w:tc>
      </w:tr>
      <w:tr w:rsidR="009160BF" w:rsidRPr="00684616" w14:paraId="67FA2759" w14:textId="77777777" w:rsidTr="00A0782B">
        <w:trPr>
          <w:trHeight w:val="491"/>
        </w:trPr>
        <w:tc>
          <w:tcPr>
            <w:tcW w:w="2978" w:type="dxa"/>
            <w:tcBorders>
              <w:top w:val="nil"/>
              <w:left w:val="nil"/>
              <w:bottom w:val="nil"/>
              <w:right w:val="nil"/>
            </w:tcBorders>
            <w:shd w:val="clear" w:color="auto" w:fill="auto"/>
          </w:tcPr>
          <w:p w14:paraId="56888DA8" w14:textId="77777777" w:rsidR="009160BF" w:rsidRPr="00684616" w:rsidRDefault="009160BF" w:rsidP="00A0782B">
            <w:pPr>
              <w:spacing w:line="192" w:lineRule="auto"/>
              <w:jc w:val="both"/>
              <w:rPr>
                <w:color w:val="000000"/>
              </w:rPr>
            </w:pPr>
            <w:r w:rsidRPr="00684616">
              <w:rPr>
                <w:color w:val="000000"/>
              </w:rPr>
              <w:t>607 2 02 30024 04 0090 150</w:t>
            </w:r>
          </w:p>
        </w:tc>
        <w:tc>
          <w:tcPr>
            <w:tcW w:w="5670" w:type="dxa"/>
            <w:tcBorders>
              <w:top w:val="nil"/>
              <w:left w:val="nil"/>
              <w:bottom w:val="nil"/>
              <w:right w:val="nil"/>
            </w:tcBorders>
            <w:shd w:val="clear" w:color="auto" w:fill="auto"/>
          </w:tcPr>
          <w:p w14:paraId="4FAF54D9" w14:textId="77777777" w:rsidR="009160BF" w:rsidRPr="00684616" w:rsidRDefault="009160BF" w:rsidP="00A0782B">
            <w:pPr>
              <w:spacing w:line="192" w:lineRule="auto"/>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729" w:type="dxa"/>
            <w:tcBorders>
              <w:top w:val="nil"/>
              <w:left w:val="nil"/>
              <w:bottom w:val="nil"/>
              <w:right w:val="nil"/>
            </w:tcBorders>
            <w:shd w:val="clear" w:color="auto" w:fill="auto"/>
            <w:noWrap/>
          </w:tcPr>
          <w:p w14:paraId="1456FB7A" w14:textId="77777777" w:rsidR="009160BF" w:rsidRPr="00684616" w:rsidRDefault="009160BF" w:rsidP="00A0782B">
            <w:pPr>
              <w:spacing w:line="192" w:lineRule="auto"/>
              <w:jc w:val="right"/>
              <w:rPr>
                <w:color w:val="000000"/>
              </w:rPr>
            </w:pPr>
            <w:r w:rsidRPr="00684616">
              <w:rPr>
                <w:color w:val="000000"/>
              </w:rPr>
              <w:t>953 599,18</w:t>
            </w:r>
          </w:p>
        </w:tc>
      </w:tr>
      <w:tr w:rsidR="009160BF" w:rsidRPr="00684616" w14:paraId="5962B746" w14:textId="77777777" w:rsidTr="00A0782B">
        <w:trPr>
          <w:trHeight w:val="491"/>
        </w:trPr>
        <w:tc>
          <w:tcPr>
            <w:tcW w:w="2978" w:type="dxa"/>
            <w:tcBorders>
              <w:top w:val="nil"/>
              <w:left w:val="nil"/>
              <w:bottom w:val="nil"/>
              <w:right w:val="nil"/>
            </w:tcBorders>
            <w:shd w:val="clear" w:color="auto" w:fill="auto"/>
          </w:tcPr>
          <w:p w14:paraId="02C46BBC" w14:textId="77777777" w:rsidR="009160BF" w:rsidRPr="00684616" w:rsidRDefault="009160BF" w:rsidP="00A0782B">
            <w:pPr>
              <w:spacing w:line="192" w:lineRule="auto"/>
              <w:jc w:val="both"/>
              <w:rPr>
                <w:color w:val="000000"/>
              </w:rPr>
            </w:pPr>
            <w:r w:rsidRPr="00684616">
              <w:rPr>
                <w:color w:val="000000"/>
              </w:rPr>
              <w:t>601 2 02 30024 04 0181 150</w:t>
            </w:r>
          </w:p>
        </w:tc>
        <w:tc>
          <w:tcPr>
            <w:tcW w:w="5670" w:type="dxa"/>
            <w:tcBorders>
              <w:top w:val="nil"/>
              <w:left w:val="nil"/>
              <w:bottom w:val="nil"/>
              <w:right w:val="nil"/>
            </w:tcBorders>
            <w:shd w:val="clear" w:color="auto" w:fill="auto"/>
          </w:tcPr>
          <w:p w14:paraId="4465BC13" w14:textId="77777777" w:rsidR="009160BF" w:rsidRPr="00684616" w:rsidRDefault="009160BF" w:rsidP="00A0782B">
            <w:pPr>
              <w:spacing w:line="192" w:lineRule="auto"/>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(осуществление отдельных госу</w:t>
            </w:r>
            <w:r w:rsidRPr="00684616">
              <w:rPr>
                <w:color w:val="000000"/>
              </w:rPr>
              <w:lastRenderedPageBreak/>
              <w:t>дарственных полномочий Ставропольского края по созданию административных комиссий)</w:t>
            </w:r>
          </w:p>
        </w:tc>
        <w:tc>
          <w:tcPr>
            <w:tcW w:w="1729" w:type="dxa"/>
            <w:tcBorders>
              <w:top w:val="nil"/>
              <w:left w:val="nil"/>
              <w:bottom w:val="nil"/>
              <w:right w:val="nil"/>
            </w:tcBorders>
            <w:shd w:val="clear" w:color="auto" w:fill="auto"/>
            <w:noWrap/>
          </w:tcPr>
          <w:p w14:paraId="0DED0843" w14:textId="77777777" w:rsidR="009160BF" w:rsidRPr="00684616" w:rsidRDefault="009160BF" w:rsidP="00A0782B">
            <w:pPr>
              <w:spacing w:line="192" w:lineRule="auto"/>
              <w:jc w:val="right"/>
              <w:rPr>
                <w:color w:val="000000"/>
              </w:rPr>
            </w:pPr>
            <w:r w:rsidRPr="00684616">
              <w:rPr>
                <w:color w:val="000000"/>
              </w:rPr>
              <w:lastRenderedPageBreak/>
              <w:t>45 000,00</w:t>
            </w:r>
          </w:p>
        </w:tc>
      </w:tr>
      <w:tr w:rsidR="009160BF" w:rsidRPr="00684616" w14:paraId="0D98CA4F" w14:textId="77777777" w:rsidTr="00A0782B">
        <w:trPr>
          <w:trHeight w:val="490"/>
        </w:trPr>
        <w:tc>
          <w:tcPr>
            <w:tcW w:w="2978" w:type="dxa"/>
            <w:tcBorders>
              <w:top w:val="nil"/>
              <w:left w:val="nil"/>
              <w:bottom w:val="nil"/>
              <w:right w:val="nil"/>
            </w:tcBorders>
            <w:shd w:val="clear" w:color="auto" w:fill="auto"/>
          </w:tcPr>
          <w:p w14:paraId="3B1DD677" w14:textId="77777777" w:rsidR="009160BF" w:rsidRPr="00684616" w:rsidRDefault="009160BF" w:rsidP="00A0782B">
            <w:pPr>
              <w:spacing w:line="192" w:lineRule="auto"/>
              <w:jc w:val="both"/>
              <w:rPr>
                <w:color w:val="000000"/>
              </w:rPr>
            </w:pPr>
            <w:r w:rsidRPr="00684616">
              <w:rPr>
                <w:color w:val="000000"/>
              </w:rPr>
              <w:t>606 2 02 30024 04 1107 150</w:t>
            </w:r>
          </w:p>
        </w:tc>
        <w:tc>
          <w:tcPr>
            <w:tcW w:w="5670" w:type="dxa"/>
            <w:tcBorders>
              <w:top w:val="nil"/>
              <w:left w:val="nil"/>
              <w:bottom w:val="nil"/>
              <w:right w:val="nil"/>
            </w:tcBorders>
            <w:shd w:val="clear" w:color="auto" w:fill="auto"/>
          </w:tcPr>
          <w:p w14:paraId="02B96B80" w14:textId="77777777" w:rsidR="009160BF" w:rsidRPr="00684616" w:rsidRDefault="009160BF" w:rsidP="00A0782B">
            <w:pPr>
              <w:spacing w:line="192" w:lineRule="auto"/>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29" w:type="dxa"/>
            <w:tcBorders>
              <w:top w:val="nil"/>
              <w:left w:val="nil"/>
              <w:bottom w:val="nil"/>
              <w:right w:val="nil"/>
            </w:tcBorders>
            <w:shd w:val="clear" w:color="auto" w:fill="auto"/>
            <w:noWrap/>
          </w:tcPr>
          <w:p w14:paraId="1E5DBFEE" w14:textId="77777777" w:rsidR="009160BF" w:rsidRPr="00684616" w:rsidRDefault="009160BF" w:rsidP="00A0782B">
            <w:pPr>
              <w:spacing w:line="192" w:lineRule="auto"/>
              <w:jc w:val="right"/>
              <w:rPr>
                <w:color w:val="000000"/>
              </w:rPr>
            </w:pPr>
            <w:r w:rsidRPr="00684616">
              <w:rPr>
                <w:color w:val="000000"/>
              </w:rPr>
              <w:t>140 944 845,00</w:t>
            </w:r>
          </w:p>
        </w:tc>
      </w:tr>
      <w:tr w:rsidR="009160BF" w:rsidRPr="00684616" w14:paraId="76B7BA02" w14:textId="77777777" w:rsidTr="00A0782B">
        <w:trPr>
          <w:trHeight w:val="136"/>
        </w:trPr>
        <w:tc>
          <w:tcPr>
            <w:tcW w:w="2978" w:type="dxa"/>
            <w:tcBorders>
              <w:top w:val="nil"/>
              <w:left w:val="nil"/>
              <w:bottom w:val="nil"/>
              <w:right w:val="nil"/>
            </w:tcBorders>
            <w:shd w:val="clear" w:color="auto" w:fill="auto"/>
          </w:tcPr>
          <w:p w14:paraId="3995EFB3" w14:textId="77777777" w:rsidR="009160BF" w:rsidRPr="00684616" w:rsidRDefault="009160BF" w:rsidP="00A0782B">
            <w:pPr>
              <w:spacing w:line="192" w:lineRule="auto"/>
              <w:jc w:val="both"/>
              <w:rPr>
                <w:color w:val="000000"/>
              </w:rPr>
            </w:pPr>
            <w:r w:rsidRPr="00684616">
              <w:rPr>
                <w:color w:val="000000"/>
              </w:rPr>
              <w:t>606 2 02 30024 04 1108 150</w:t>
            </w:r>
          </w:p>
        </w:tc>
        <w:tc>
          <w:tcPr>
            <w:tcW w:w="5670" w:type="dxa"/>
            <w:tcBorders>
              <w:top w:val="nil"/>
              <w:left w:val="nil"/>
              <w:bottom w:val="nil"/>
              <w:right w:val="nil"/>
            </w:tcBorders>
            <w:shd w:val="clear" w:color="auto" w:fill="auto"/>
          </w:tcPr>
          <w:p w14:paraId="481965F1" w14:textId="77777777" w:rsidR="009160BF" w:rsidRPr="00684616" w:rsidRDefault="009160BF" w:rsidP="00A0782B">
            <w:pPr>
              <w:spacing w:line="192" w:lineRule="auto"/>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29" w:type="dxa"/>
            <w:tcBorders>
              <w:top w:val="nil"/>
              <w:left w:val="nil"/>
              <w:bottom w:val="nil"/>
              <w:right w:val="nil"/>
            </w:tcBorders>
            <w:shd w:val="clear" w:color="auto" w:fill="auto"/>
            <w:noWrap/>
          </w:tcPr>
          <w:p w14:paraId="1168A612" w14:textId="77777777" w:rsidR="009160BF" w:rsidRPr="00684616" w:rsidRDefault="009160BF" w:rsidP="00A0782B">
            <w:pPr>
              <w:spacing w:line="192" w:lineRule="auto"/>
              <w:jc w:val="right"/>
              <w:rPr>
                <w:color w:val="000000"/>
              </w:rPr>
            </w:pPr>
            <w:r w:rsidRPr="00684616">
              <w:rPr>
                <w:color w:val="000000"/>
              </w:rPr>
              <w:t>305 904 051,50</w:t>
            </w:r>
          </w:p>
        </w:tc>
      </w:tr>
      <w:tr w:rsidR="009160BF" w:rsidRPr="00684616" w14:paraId="470C0EC3" w14:textId="77777777" w:rsidTr="00A0782B">
        <w:trPr>
          <w:trHeight w:val="678"/>
        </w:trPr>
        <w:tc>
          <w:tcPr>
            <w:tcW w:w="2978" w:type="dxa"/>
            <w:tcBorders>
              <w:top w:val="nil"/>
              <w:left w:val="nil"/>
              <w:bottom w:val="nil"/>
              <w:right w:val="nil"/>
            </w:tcBorders>
            <w:shd w:val="clear" w:color="auto" w:fill="auto"/>
          </w:tcPr>
          <w:p w14:paraId="0167C4C8" w14:textId="77777777" w:rsidR="009160BF" w:rsidRPr="00684616" w:rsidRDefault="009160BF" w:rsidP="00A0782B">
            <w:pPr>
              <w:spacing w:line="192" w:lineRule="auto"/>
              <w:jc w:val="both"/>
              <w:rPr>
                <w:color w:val="000000"/>
              </w:rPr>
            </w:pPr>
            <w:r w:rsidRPr="00684616">
              <w:rPr>
                <w:color w:val="000000"/>
              </w:rPr>
              <w:t>601 2 02 30024 04 1110 150</w:t>
            </w:r>
          </w:p>
        </w:tc>
        <w:tc>
          <w:tcPr>
            <w:tcW w:w="5670" w:type="dxa"/>
            <w:tcBorders>
              <w:top w:val="nil"/>
              <w:left w:val="nil"/>
              <w:bottom w:val="nil"/>
              <w:right w:val="nil"/>
            </w:tcBorders>
            <w:shd w:val="clear" w:color="auto" w:fill="auto"/>
          </w:tcPr>
          <w:p w14:paraId="04F4EF6C" w14:textId="77777777" w:rsidR="009160BF" w:rsidRPr="00684616" w:rsidRDefault="009160BF" w:rsidP="00A0782B">
            <w:pPr>
              <w:spacing w:line="192" w:lineRule="auto"/>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729" w:type="dxa"/>
            <w:tcBorders>
              <w:top w:val="nil"/>
              <w:left w:val="nil"/>
              <w:bottom w:val="nil"/>
              <w:right w:val="nil"/>
            </w:tcBorders>
            <w:shd w:val="clear" w:color="auto" w:fill="auto"/>
            <w:noWrap/>
          </w:tcPr>
          <w:p w14:paraId="4391AFA4" w14:textId="77777777" w:rsidR="009160BF" w:rsidRPr="00684616" w:rsidRDefault="009160BF" w:rsidP="00A0782B">
            <w:pPr>
              <w:spacing w:line="192" w:lineRule="auto"/>
              <w:jc w:val="right"/>
              <w:rPr>
                <w:bCs/>
                <w:color w:val="000000"/>
              </w:rPr>
            </w:pPr>
            <w:r w:rsidRPr="00684616">
              <w:rPr>
                <w:bCs/>
                <w:color w:val="000000"/>
              </w:rPr>
              <w:t>5 081 003,32</w:t>
            </w:r>
          </w:p>
        </w:tc>
      </w:tr>
      <w:tr w:rsidR="009160BF" w:rsidRPr="00684616" w14:paraId="0E1A99D2" w14:textId="77777777" w:rsidTr="00A0782B">
        <w:trPr>
          <w:trHeight w:val="547"/>
        </w:trPr>
        <w:tc>
          <w:tcPr>
            <w:tcW w:w="2978" w:type="dxa"/>
            <w:tcBorders>
              <w:top w:val="nil"/>
              <w:left w:val="nil"/>
              <w:bottom w:val="nil"/>
              <w:right w:val="nil"/>
            </w:tcBorders>
            <w:shd w:val="clear" w:color="auto" w:fill="auto"/>
          </w:tcPr>
          <w:p w14:paraId="349F23CF" w14:textId="77777777" w:rsidR="009160BF" w:rsidRPr="00684616" w:rsidRDefault="009160BF" w:rsidP="00A0782B">
            <w:pPr>
              <w:spacing w:line="192" w:lineRule="auto"/>
              <w:jc w:val="both"/>
              <w:rPr>
                <w:color w:val="000000"/>
              </w:rPr>
            </w:pPr>
            <w:r w:rsidRPr="00684616">
              <w:rPr>
                <w:color w:val="000000"/>
              </w:rPr>
              <w:t xml:space="preserve">601 2 02 30024 04 </w:t>
            </w:r>
            <w:r w:rsidRPr="00684616">
              <w:rPr>
                <w:bCs/>
                <w:color w:val="000000"/>
              </w:rPr>
              <w:t>1187</w:t>
            </w:r>
            <w:r w:rsidRPr="00684616">
              <w:rPr>
                <w:color w:val="000000"/>
              </w:rPr>
              <w:t xml:space="preserve"> 150 </w:t>
            </w:r>
          </w:p>
        </w:tc>
        <w:tc>
          <w:tcPr>
            <w:tcW w:w="5670" w:type="dxa"/>
            <w:tcBorders>
              <w:top w:val="nil"/>
              <w:left w:val="nil"/>
              <w:bottom w:val="nil"/>
              <w:right w:val="nil"/>
            </w:tcBorders>
            <w:shd w:val="clear" w:color="auto" w:fill="auto"/>
          </w:tcPr>
          <w:p w14:paraId="582D954A" w14:textId="77777777" w:rsidR="009160BF" w:rsidRPr="00684616" w:rsidRDefault="009160BF" w:rsidP="00A0782B">
            <w:pPr>
              <w:spacing w:line="192" w:lineRule="auto"/>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(выплата грантов личным подсобным хозяйствам на закладку сада суперинтенсивного типа)</w:t>
            </w:r>
          </w:p>
        </w:tc>
        <w:tc>
          <w:tcPr>
            <w:tcW w:w="1729" w:type="dxa"/>
            <w:tcBorders>
              <w:top w:val="nil"/>
              <w:left w:val="nil"/>
              <w:bottom w:val="nil"/>
              <w:right w:val="nil"/>
            </w:tcBorders>
            <w:shd w:val="clear" w:color="auto" w:fill="auto"/>
            <w:noWrap/>
          </w:tcPr>
          <w:p w14:paraId="67C51099" w14:textId="77777777" w:rsidR="009160BF" w:rsidRPr="00684616" w:rsidRDefault="009160BF" w:rsidP="00A0782B">
            <w:pPr>
              <w:spacing w:line="192" w:lineRule="auto"/>
              <w:jc w:val="right"/>
              <w:rPr>
                <w:bCs/>
                <w:color w:val="000000"/>
              </w:rPr>
            </w:pPr>
            <w:r w:rsidRPr="00684616">
              <w:rPr>
                <w:bCs/>
                <w:color w:val="000000"/>
              </w:rPr>
              <w:t>8 000 000,00</w:t>
            </w:r>
          </w:p>
        </w:tc>
      </w:tr>
      <w:tr w:rsidR="009160BF" w:rsidRPr="00684616" w14:paraId="6E914DAD" w14:textId="77777777" w:rsidTr="00A0782B">
        <w:trPr>
          <w:trHeight w:val="678"/>
        </w:trPr>
        <w:tc>
          <w:tcPr>
            <w:tcW w:w="2978" w:type="dxa"/>
            <w:tcBorders>
              <w:top w:val="nil"/>
              <w:left w:val="nil"/>
              <w:bottom w:val="nil"/>
              <w:right w:val="nil"/>
            </w:tcBorders>
            <w:shd w:val="clear" w:color="auto" w:fill="auto"/>
          </w:tcPr>
          <w:p w14:paraId="2D8BD7C5" w14:textId="77777777" w:rsidR="009160BF" w:rsidRPr="00684616" w:rsidRDefault="009160BF" w:rsidP="00A0782B">
            <w:pPr>
              <w:spacing w:line="192" w:lineRule="auto"/>
              <w:jc w:val="both"/>
              <w:rPr>
                <w:color w:val="000000"/>
              </w:rPr>
            </w:pPr>
            <w:r w:rsidRPr="00684616">
              <w:rPr>
                <w:color w:val="000000"/>
              </w:rPr>
              <w:t>609 2 02 30024 04 1209 150</w:t>
            </w:r>
          </w:p>
        </w:tc>
        <w:tc>
          <w:tcPr>
            <w:tcW w:w="5670" w:type="dxa"/>
            <w:tcBorders>
              <w:top w:val="nil"/>
              <w:left w:val="nil"/>
              <w:bottom w:val="nil"/>
              <w:right w:val="nil"/>
            </w:tcBorders>
            <w:shd w:val="clear" w:color="auto" w:fill="auto"/>
          </w:tcPr>
          <w:p w14:paraId="68E1692B" w14:textId="77777777" w:rsidR="009160BF" w:rsidRPr="00684616" w:rsidRDefault="009160BF" w:rsidP="00A0782B">
            <w:pPr>
              <w:spacing w:line="192" w:lineRule="auto"/>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729" w:type="dxa"/>
            <w:tcBorders>
              <w:top w:val="nil"/>
              <w:left w:val="nil"/>
              <w:bottom w:val="nil"/>
              <w:right w:val="nil"/>
            </w:tcBorders>
            <w:shd w:val="clear" w:color="auto" w:fill="auto"/>
            <w:noWrap/>
          </w:tcPr>
          <w:p w14:paraId="2A8C9733" w14:textId="77777777" w:rsidR="009160BF" w:rsidRPr="00684616" w:rsidRDefault="009160BF" w:rsidP="00A0782B">
            <w:pPr>
              <w:spacing w:line="192" w:lineRule="auto"/>
              <w:jc w:val="right"/>
              <w:rPr>
                <w:bCs/>
                <w:color w:val="000000"/>
              </w:rPr>
            </w:pPr>
            <w:r w:rsidRPr="00684616">
              <w:rPr>
                <w:bCs/>
                <w:color w:val="000000"/>
              </w:rPr>
              <w:t>199 980,00</w:t>
            </w:r>
          </w:p>
        </w:tc>
      </w:tr>
      <w:tr w:rsidR="009160BF" w:rsidRPr="00684616" w14:paraId="5D3CACA8" w14:textId="77777777" w:rsidTr="00A0782B">
        <w:trPr>
          <w:trHeight w:val="678"/>
        </w:trPr>
        <w:tc>
          <w:tcPr>
            <w:tcW w:w="2978" w:type="dxa"/>
            <w:tcBorders>
              <w:top w:val="nil"/>
              <w:left w:val="nil"/>
              <w:bottom w:val="nil"/>
              <w:right w:val="nil"/>
            </w:tcBorders>
            <w:shd w:val="clear" w:color="auto" w:fill="auto"/>
          </w:tcPr>
          <w:p w14:paraId="575DD0FE" w14:textId="77777777" w:rsidR="009160BF" w:rsidRPr="00684616" w:rsidRDefault="009160BF" w:rsidP="00A0782B">
            <w:pPr>
              <w:spacing w:line="192" w:lineRule="auto"/>
              <w:jc w:val="right"/>
              <w:rPr>
                <w:color w:val="000000"/>
              </w:rPr>
            </w:pPr>
            <w:r w:rsidRPr="00684616">
              <w:rPr>
                <w:color w:val="000000"/>
              </w:rPr>
              <w:t>609 2 02 30024 04 1221 150</w:t>
            </w:r>
          </w:p>
        </w:tc>
        <w:tc>
          <w:tcPr>
            <w:tcW w:w="5670" w:type="dxa"/>
            <w:tcBorders>
              <w:top w:val="nil"/>
              <w:left w:val="nil"/>
              <w:bottom w:val="nil"/>
              <w:right w:val="nil"/>
            </w:tcBorders>
            <w:shd w:val="clear" w:color="auto" w:fill="auto"/>
          </w:tcPr>
          <w:p w14:paraId="452796E3" w14:textId="77777777" w:rsidR="009160BF" w:rsidRPr="00684616" w:rsidRDefault="009160BF" w:rsidP="00A0782B">
            <w:pPr>
              <w:spacing w:line="192" w:lineRule="auto"/>
              <w:jc w:val="both"/>
              <w:rPr>
                <w:color w:val="000000"/>
              </w:rPr>
            </w:pPr>
            <w:r w:rsidRPr="00684616">
              <w:rPr>
                <w:color w:val="000000"/>
              </w:rPr>
              <w:t xml:space="preserve">Субвенции бюджетам городских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 </w:t>
            </w:r>
          </w:p>
        </w:tc>
        <w:tc>
          <w:tcPr>
            <w:tcW w:w="1729" w:type="dxa"/>
            <w:tcBorders>
              <w:top w:val="nil"/>
              <w:left w:val="nil"/>
              <w:bottom w:val="nil"/>
              <w:right w:val="nil"/>
            </w:tcBorders>
            <w:shd w:val="clear" w:color="auto" w:fill="auto"/>
            <w:noWrap/>
          </w:tcPr>
          <w:p w14:paraId="1AD44A8C" w14:textId="77777777" w:rsidR="009160BF" w:rsidRPr="00684616" w:rsidRDefault="009160BF" w:rsidP="00A0782B">
            <w:pPr>
              <w:spacing w:line="192" w:lineRule="auto"/>
              <w:jc w:val="right"/>
              <w:rPr>
                <w:bCs/>
                <w:color w:val="000000"/>
              </w:rPr>
            </w:pPr>
            <w:r w:rsidRPr="00684616">
              <w:rPr>
                <w:bCs/>
                <w:color w:val="000000"/>
              </w:rPr>
              <w:t>27 327 896,14</w:t>
            </w:r>
          </w:p>
        </w:tc>
      </w:tr>
      <w:tr w:rsidR="009160BF" w:rsidRPr="00684616" w14:paraId="2C19A056" w14:textId="77777777" w:rsidTr="00A0782B">
        <w:trPr>
          <w:trHeight w:val="311"/>
        </w:trPr>
        <w:tc>
          <w:tcPr>
            <w:tcW w:w="2978" w:type="dxa"/>
            <w:tcBorders>
              <w:top w:val="nil"/>
              <w:left w:val="nil"/>
              <w:bottom w:val="nil"/>
              <w:right w:val="nil"/>
            </w:tcBorders>
            <w:shd w:val="clear" w:color="auto" w:fill="auto"/>
          </w:tcPr>
          <w:p w14:paraId="7BB89407" w14:textId="77777777" w:rsidR="009160BF" w:rsidRPr="00684616" w:rsidRDefault="009160BF" w:rsidP="00A0782B">
            <w:pPr>
              <w:spacing w:line="192" w:lineRule="auto"/>
              <w:jc w:val="right"/>
              <w:rPr>
                <w:bCs/>
                <w:color w:val="000000"/>
              </w:rPr>
            </w:pPr>
            <w:r w:rsidRPr="00684616">
              <w:rPr>
                <w:bCs/>
                <w:color w:val="000000"/>
              </w:rPr>
              <w:t>606 2 02 30029 04 0000 150</w:t>
            </w:r>
          </w:p>
        </w:tc>
        <w:tc>
          <w:tcPr>
            <w:tcW w:w="5670" w:type="dxa"/>
            <w:tcBorders>
              <w:top w:val="nil"/>
              <w:left w:val="nil"/>
              <w:bottom w:val="nil"/>
              <w:right w:val="nil"/>
            </w:tcBorders>
            <w:shd w:val="clear" w:color="auto" w:fill="auto"/>
          </w:tcPr>
          <w:p w14:paraId="7313B911" w14:textId="77777777" w:rsidR="009160BF" w:rsidRPr="00684616" w:rsidRDefault="009160BF" w:rsidP="00A0782B">
            <w:pPr>
              <w:spacing w:line="192" w:lineRule="auto"/>
              <w:jc w:val="both"/>
              <w:rPr>
                <w:bCs/>
                <w:color w:val="000000"/>
              </w:rPr>
            </w:pPr>
            <w:r w:rsidRPr="00684616">
              <w:rPr>
                <w:bCs/>
                <w:color w:val="000000"/>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1729" w:type="dxa"/>
            <w:tcBorders>
              <w:top w:val="nil"/>
              <w:left w:val="nil"/>
              <w:bottom w:val="nil"/>
              <w:right w:val="nil"/>
            </w:tcBorders>
            <w:shd w:val="clear" w:color="auto" w:fill="auto"/>
            <w:noWrap/>
          </w:tcPr>
          <w:p w14:paraId="56AFAA00" w14:textId="77777777" w:rsidR="009160BF" w:rsidRPr="00684616" w:rsidRDefault="009160BF" w:rsidP="00A0782B">
            <w:pPr>
              <w:spacing w:line="192" w:lineRule="auto"/>
              <w:jc w:val="right"/>
              <w:rPr>
                <w:bCs/>
                <w:color w:val="000000"/>
              </w:rPr>
            </w:pPr>
            <w:r w:rsidRPr="00684616">
              <w:rPr>
                <w:bCs/>
                <w:color w:val="000000"/>
              </w:rPr>
              <w:t>7 325 872,93</w:t>
            </w:r>
          </w:p>
        </w:tc>
      </w:tr>
      <w:tr w:rsidR="009160BF" w:rsidRPr="00684616" w14:paraId="0B05643D" w14:textId="77777777" w:rsidTr="00A0782B">
        <w:trPr>
          <w:trHeight w:val="491"/>
        </w:trPr>
        <w:tc>
          <w:tcPr>
            <w:tcW w:w="2978" w:type="dxa"/>
            <w:tcBorders>
              <w:top w:val="nil"/>
              <w:left w:val="nil"/>
              <w:bottom w:val="nil"/>
              <w:right w:val="nil"/>
            </w:tcBorders>
            <w:shd w:val="clear" w:color="auto" w:fill="auto"/>
          </w:tcPr>
          <w:p w14:paraId="6E28D104" w14:textId="77777777" w:rsidR="009160BF" w:rsidRPr="00684616" w:rsidRDefault="009160BF" w:rsidP="00A0782B">
            <w:pPr>
              <w:spacing w:line="192" w:lineRule="auto"/>
              <w:jc w:val="right"/>
              <w:rPr>
                <w:bCs/>
                <w:color w:val="000000"/>
              </w:rPr>
            </w:pPr>
            <w:r w:rsidRPr="00684616">
              <w:rPr>
                <w:bCs/>
                <w:color w:val="000000"/>
              </w:rPr>
              <w:t>609 2 02 35084 04 0000 150</w:t>
            </w:r>
          </w:p>
        </w:tc>
        <w:tc>
          <w:tcPr>
            <w:tcW w:w="5670" w:type="dxa"/>
            <w:tcBorders>
              <w:top w:val="nil"/>
              <w:left w:val="nil"/>
              <w:bottom w:val="nil"/>
              <w:right w:val="nil"/>
            </w:tcBorders>
            <w:shd w:val="clear" w:color="auto" w:fill="auto"/>
          </w:tcPr>
          <w:p w14:paraId="2EE77520" w14:textId="77777777" w:rsidR="009160BF" w:rsidRPr="00684616" w:rsidRDefault="009160BF" w:rsidP="00A0782B">
            <w:pPr>
              <w:spacing w:line="192" w:lineRule="auto"/>
              <w:jc w:val="both"/>
              <w:rPr>
                <w:bCs/>
                <w:color w:val="000000"/>
              </w:rPr>
            </w:pPr>
            <w:r w:rsidRPr="00684616">
              <w:rPr>
                <w:bCs/>
                <w:color w:val="00000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29" w:type="dxa"/>
            <w:tcBorders>
              <w:top w:val="nil"/>
              <w:left w:val="nil"/>
              <w:bottom w:val="nil"/>
              <w:right w:val="nil"/>
            </w:tcBorders>
            <w:shd w:val="clear" w:color="auto" w:fill="auto"/>
            <w:noWrap/>
          </w:tcPr>
          <w:p w14:paraId="00850B0B" w14:textId="77777777" w:rsidR="009160BF" w:rsidRPr="00684616" w:rsidRDefault="009160BF" w:rsidP="00A0782B">
            <w:pPr>
              <w:spacing w:line="192" w:lineRule="auto"/>
              <w:jc w:val="right"/>
              <w:rPr>
                <w:bCs/>
                <w:color w:val="000000"/>
              </w:rPr>
            </w:pPr>
            <w:r w:rsidRPr="00684616">
              <w:rPr>
                <w:bCs/>
                <w:color w:val="000000"/>
              </w:rPr>
              <w:t>68 425 764,86</w:t>
            </w:r>
          </w:p>
        </w:tc>
      </w:tr>
      <w:tr w:rsidR="009160BF" w:rsidRPr="00684616" w14:paraId="19C55BB3" w14:textId="77777777" w:rsidTr="00A0782B">
        <w:trPr>
          <w:trHeight w:val="311"/>
        </w:trPr>
        <w:tc>
          <w:tcPr>
            <w:tcW w:w="2978" w:type="dxa"/>
            <w:tcBorders>
              <w:top w:val="nil"/>
              <w:left w:val="nil"/>
              <w:bottom w:val="nil"/>
              <w:right w:val="nil"/>
            </w:tcBorders>
            <w:shd w:val="clear" w:color="auto" w:fill="auto"/>
          </w:tcPr>
          <w:p w14:paraId="68E33753" w14:textId="77777777" w:rsidR="009160BF" w:rsidRPr="00684616" w:rsidRDefault="009160BF" w:rsidP="00A0782B">
            <w:pPr>
              <w:spacing w:line="192" w:lineRule="auto"/>
              <w:jc w:val="right"/>
              <w:rPr>
                <w:bCs/>
                <w:color w:val="000000"/>
              </w:rPr>
            </w:pPr>
            <w:r w:rsidRPr="00684616">
              <w:rPr>
                <w:bCs/>
                <w:color w:val="000000"/>
              </w:rPr>
              <w:t>601 2 02 35120 04 0000 150</w:t>
            </w:r>
          </w:p>
        </w:tc>
        <w:tc>
          <w:tcPr>
            <w:tcW w:w="5670" w:type="dxa"/>
            <w:tcBorders>
              <w:top w:val="nil"/>
              <w:left w:val="nil"/>
              <w:bottom w:val="nil"/>
              <w:right w:val="nil"/>
            </w:tcBorders>
            <w:shd w:val="clear" w:color="auto" w:fill="auto"/>
          </w:tcPr>
          <w:p w14:paraId="6FCE5536" w14:textId="77777777" w:rsidR="009160BF" w:rsidRPr="00684616" w:rsidRDefault="009160BF" w:rsidP="00A0782B">
            <w:pPr>
              <w:spacing w:line="192" w:lineRule="auto"/>
              <w:jc w:val="both"/>
              <w:rPr>
                <w:bCs/>
                <w:color w:val="000000"/>
              </w:rPr>
            </w:pPr>
            <w:r w:rsidRPr="00684616">
              <w:rPr>
                <w:bCs/>
                <w:color w:val="00000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9" w:type="dxa"/>
            <w:tcBorders>
              <w:top w:val="nil"/>
              <w:left w:val="nil"/>
              <w:bottom w:val="nil"/>
              <w:right w:val="nil"/>
            </w:tcBorders>
            <w:shd w:val="clear" w:color="auto" w:fill="auto"/>
            <w:noWrap/>
          </w:tcPr>
          <w:p w14:paraId="59A7E9E8" w14:textId="77777777" w:rsidR="009160BF" w:rsidRPr="00684616" w:rsidRDefault="009160BF" w:rsidP="00A0782B">
            <w:pPr>
              <w:spacing w:line="192" w:lineRule="auto"/>
              <w:jc w:val="right"/>
              <w:rPr>
                <w:bCs/>
                <w:color w:val="000000"/>
              </w:rPr>
            </w:pPr>
            <w:r w:rsidRPr="00684616">
              <w:rPr>
                <w:bCs/>
                <w:color w:val="000000"/>
              </w:rPr>
              <w:t>24 117,50</w:t>
            </w:r>
          </w:p>
        </w:tc>
      </w:tr>
      <w:tr w:rsidR="009160BF" w:rsidRPr="00684616" w14:paraId="61D58509" w14:textId="77777777" w:rsidTr="00A0782B">
        <w:trPr>
          <w:trHeight w:val="311"/>
        </w:trPr>
        <w:tc>
          <w:tcPr>
            <w:tcW w:w="2978" w:type="dxa"/>
            <w:tcBorders>
              <w:top w:val="nil"/>
              <w:left w:val="nil"/>
              <w:bottom w:val="nil"/>
              <w:right w:val="nil"/>
            </w:tcBorders>
            <w:shd w:val="clear" w:color="auto" w:fill="auto"/>
          </w:tcPr>
          <w:p w14:paraId="435BA384" w14:textId="77777777" w:rsidR="009160BF" w:rsidRPr="00684616" w:rsidRDefault="009160BF" w:rsidP="00A0782B">
            <w:pPr>
              <w:spacing w:line="192" w:lineRule="auto"/>
              <w:jc w:val="right"/>
              <w:rPr>
                <w:bCs/>
                <w:color w:val="000000"/>
              </w:rPr>
            </w:pPr>
            <w:r w:rsidRPr="00684616">
              <w:rPr>
                <w:bCs/>
                <w:color w:val="000000"/>
              </w:rPr>
              <w:t>609 2 02 35220 04 0000 150</w:t>
            </w:r>
          </w:p>
        </w:tc>
        <w:tc>
          <w:tcPr>
            <w:tcW w:w="5670" w:type="dxa"/>
            <w:tcBorders>
              <w:top w:val="nil"/>
              <w:left w:val="nil"/>
              <w:bottom w:val="nil"/>
              <w:right w:val="nil"/>
            </w:tcBorders>
            <w:shd w:val="clear" w:color="auto" w:fill="auto"/>
          </w:tcPr>
          <w:p w14:paraId="2D9CCF5A" w14:textId="77777777" w:rsidR="009160BF" w:rsidRPr="00684616" w:rsidRDefault="009160BF" w:rsidP="00A0782B">
            <w:pPr>
              <w:spacing w:line="192" w:lineRule="auto"/>
              <w:jc w:val="both"/>
              <w:rPr>
                <w:bCs/>
                <w:color w:val="000000"/>
              </w:rPr>
            </w:pPr>
            <w:r w:rsidRPr="00684616">
              <w:rPr>
                <w:bCs/>
                <w:color w:val="000000"/>
              </w:rPr>
              <w:t xml:space="preserve">Субвенции бюджетам городских округов на осуществление переданного полномочия Российской Федерации по осуществлению ежегодной денежной </w:t>
            </w:r>
            <w:r w:rsidRPr="00684616">
              <w:rPr>
                <w:bCs/>
                <w:color w:val="000000"/>
              </w:rPr>
              <w:lastRenderedPageBreak/>
              <w:t>выплаты лицам, награжденным нагрудным знаком «Почетный донор России»</w:t>
            </w:r>
          </w:p>
        </w:tc>
        <w:tc>
          <w:tcPr>
            <w:tcW w:w="1729" w:type="dxa"/>
            <w:tcBorders>
              <w:top w:val="nil"/>
              <w:left w:val="nil"/>
              <w:bottom w:val="nil"/>
              <w:right w:val="nil"/>
            </w:tcBorders>
            <w:shd w:val="clear" w:color="auto" w:fill="auto"/>
            <w:noWrap/>
          </w:tcPr>
          <w:p w14:paraId="73CB85B6" w14:textId="77777777" w:rsidR="009160BF" w:rsidRPr="00684616" w:rsidRDefault="009160BF" w:rsidP="00A0782B">
            <w:pPr>
              <w:spacing w:line="192" w:lineRule="auto"/>
              <w:jc w:val="right"/>
              <w:rPr>
                <w:bCs/>
                <w:color w:val="000000"/>
              </w:rPr>
            </w:pPr>
            <w:r w:rsidRPr="00684616">
              <w:rPr>
                <w:bCs/>
                <w:color w:val="000000"/>
              </w:rPr>
              <w:lastRenderedPageBreak/>
              <w:t>3 232 205,52</w:t>
            </w:r>
          </w:p>
        </w:tc>
      </w:tr>
      <w:tr w:rsidR="009160BF" w:rsidRPr="00684616" w14:paraId="7C1E561D" w14:textId="77777777" w:rsidTr="00A0782B">
        <w:trPr>
          <w:trHeight w:val="360"/>
        </w:trPr>
        <w:tc>
          <w:tcPr>
            <w:tcW w:w="2978" w:type="dxa"/>
            <w:tcBorders>
              <w:top w:val="nil"/>
              <w:left w:val="nil"/>
              <w:bottom w:val="nil"/>
              <w:right w:val="nil"/>
            </w:tcBorders>
            <w:shd w:val="clear" w:color="auto" w:fill="auto"/>
            <w:noWrap/>
          </w:tcPr>
          <w:p w14:paraId="575D9617" w14:textId="77777777" w:rsidR="009160BF" w:rsidRPr="00684616" w:rsidRDefault="009160BF" w:rsidP="00A0782B">
            <w:pPr>
              <w:spacing w:line="192" w:lineRule="auto"/>
              <w:jc w:val="right"/>
              <w:rPr>
                <w:bCs/>
                <w:color w:val="000000"/>
              </w:rPr>
            </w:pPr>
            <w:r w:rsidRPr="00684616">
              <w:rPr>
                <w:bCs/>
                <w:color w:val="000000"/>
              </w:rPr>
              <w:t>609 2 02 35250 04 0000 150</w:t>
            </w:r>
          </w:p>
        </w:tc>
        <w:tc>
          <w:tcPr>
            <w:tcW w:w="5670" w:type="dxa"/>
            <w:tcBorders>
              <w:top w:val="nil"/>
              <w:left w:val="nil"/>
              <w:bottom w:val="nil"/>
              <w:right w:val="nil"/>
            </w:tcBorders>
            <w:shd w:val="clear" w:color="auto" w:fill="auto"/>
          </w:tcPr>
          <w:p w14:paraId="3C53D8CE" w14:textId="77777777" w:rsidR="009160BF" w:rsidRPr="00684616" w:rsidRDefault="009160BF" w:rsidP="00A0782B">
            <w:pPr>
              <w:spacing w:line="192" w:lineRule="auto"/>
              <w:jc w:val="both"/>
              <w:rPr>
                <w:bCs/>
                <w:color w:val="000000"/>
              </w:rPr>
            </w:pPr>
            <w:r w:rsidRPr="00684616">
              <w:rPr>
                <w:bCs/>
                <w:color w:val="000000"/>
              </w:rPr>
              <w:t>Субвенции бюджетам городских округов на оплату жилищно-коммунальных услуг отдельным категориям граждан</w:t>
            </w:r>
          </w:p>
        </w:tc>
        <w:tc>
          <w:tcPr>
            <w:tcW w:w="1729" w:type="dxa"/>
            <w:tcBorders>
              <w:top w:val="nil"/>
              <w:left w:val="nil"/>
              <w:bottom w:val="nil"/>
              <w:right w:val="nil"/>
            </w:tcBorders>
            <w:shd w:val="clear" w:color="auto" w:fill="auto"/>
            <w:noWrap/>
          </w:tcPr>
          <w:p w14:paraId="77B1389D" w14:textId="77777777" w:rsidR="009160BF" w:rsidRPr="00684616" w:rsidRDefault="009160BF" w:rsidP="00A0782B">
            <w:pPr>
              <w:spacing w:line="192" w:lineRule="auto"/>
              <w:jc w:val="right"/>
              <w:rPr>
                <w:bCs/>
                <w:color w:val="000000"/>
              </w:rPr>
            </w:pPr>
            <w:r w:rsidRPr="00684616">
              <w:rPr>
                <w:bCs/>
                <w:color w:val="000000"/>
              </w:rPr>
              <w:t>94 153 700,00</w:t>
            </w:r>
          </w:p>
          <w:p w14:paraId="64D5E0CF" w14:textId="77777777" w:rsidR="009160BF" w:rsidRPr="00684616" w:rsidRDefault="009160BF" w:rsidP="00A0782B">
            <w:pPr>
              <w:spacing w:line="192" w:lineRule="auto"/>
              <w:jc w:val="right"/>
              <w:rPr>
                <w:bCs/>
                <w:color w:val="000000"/>
              </w:rPr>
            </w:pPr>
          </w:p>
        </w:tc>
      </w:tr>
      <w:tr w:rsidR="009160BF" w:rsidRPr="00684616" w14:paraId="4CB2BD4B" w14:textId="77777777" w:rsidTr="00A0782B">
        <w:trPr>
          <w:trHeight w:val="360"/>
        </w:trPr>
        <w:tc>
          <w:tcPr>
            <w:tcW w:w="2978" w:type="dxa"/>
            <w:tcBorders>
              <w:top w:val="nil"/>
              <w:left w:val="nil"/>
              <w:bottom w:val="nil"/>
              <w:right w:val="nil"/>
            </w:tcBorders>
            <w:shd w:val="clear" w:color="auto" w:fill="auto"/>
            <w:noWrap/>
          </w:tcPr>
          <w:p w14:paraId="32DA8C79" w14:textId="77777777" w:rsidR="009160BF" w:rsidRPr="00684616" w:rsidRDefault="009160BF" w:rsidP="00A0782B">
            <w:pPr>
              <w:spacing w:line="192" w:lineRule="auto"/>
              <w:jc w:val="right"/>
              <w:rPr>
                <w:bCs/>
                <w:color w:val="000000"/>
              </w:rPr>
            </w:pPr>
            <w:r w:rsidRPr="00684616">
              <w:rPr>
                <w:bCs/>
                <w:color w:val="000000"/>
              </w:rPr>
              <w:t>609 2 02 35280 04 0000 150</w:t>
            </w:r>
          </w:p>
        </w:tc>
        <w:tc>
          <w:tcPr>
            <w:tcW w:w="5670" w:type="dxa"/>
            <w:tcBorders>
              <w:top w:val="nil"/>
              <w:left w:val="nil"/>
              <w:bottom w:val="nil"/>
              <w:right w:val="nil"/>
            </w:tcBorders>
            <w:shd w:val="clear" w:color="auto" w:fill="auto"/>
          </w:tcPr>
          <w:p w14:paraId="054BD434" w14:textId="77777777" w:rsidR="009160BF" w:rsidRPr="00684616" w:rsidRDefault="009160BF" w:rsidP="00A0782B">
            <w:pPr>
              <w:spacing w:line="192" w:lineRule="auto"/>
              <w:jc w:val="both"/>
              <w:rPr>
                <w:bCs/>
                <w:color w:val="000000"/>
              </w:rPr>
            </w:pPr>
            <w:r w:rsidRPr="00684616">
              <w:rPr>
                <w:bCs/>
                <w:color w:val="000000"/>
              </w:rPr>
              <w:t xml:space="preserve">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w:t>
            </w:r>
          </w:p>
        </w:tc>
        <w:tc>
          <w:tcPr>
            <w:tcW w:w="1729" w:type="dxa"/>
            <w:tcBorders>
              <w:top w:val="nil"/>
              <w:left w:val="nil"/>
              <w:bottom w:val="nil"/>
              <w:right w:val="nil"/>
            </w:tcBorders>
            <w:shd w:val="clear" w:color="auto" w:fill="auto"/>
            <w:noWrap/>
          </w:tcPr>
          <w:p w14:paraId="491884FD" w14:textId="77777777" w:rsidR="009160BF" w:rsidRPr="00684616" w:rsidRDefault="009160BF" w:rsidP="00A0782B">
            <w:pPr>
              <w:spacing w:line="192" w:lineRule="auto"/>
              <w:jc w:val="right"/>
              <w:rPr>
                <w:bCs/>
                <w:color w:val="000000"/>
              </w:rPr>
            </w:pPr>
            <w:r w:rsidRPr="00684616">
              <w:rPr>
                <w:bCs/>
                <w:color w:val="000000"/>
              </w:rPr>
              <w:t>10 714,96</w:t>
            </w:r>
          </w:p>
        </w:tc>
      </w:tr>
      <w:tr w:rsidR="009160BF" w:rsidRPr="00684616" w14:paraId="68A8E163" w14:textId="77777777" w:rsidTr="00A0782B">
        <w:trPr>
          <w:trHeight w:val="360"/>
        </w:trPr>
        <w:tc>
          <w:tcPr>
            <w:tcW w:w="2978" w:type="dxa"/>
            <w:tcBorders>
              <w:top w:val="nil"/>
              <w:left w:val="nil"/>
              <w:bottom w:val="nil"/>
              <w:right w:val="nil"/>
            </w:tcBorders>
            <w:shd w:val="clear" w:color="auto" w:fill="auto"/>
            <w:noWrap/>
          </w:tcPr>
          <w:p w14:paraId="0014C8DB" w14:textId="77777777" w:rsidR="009160BF" w:rsidRPr="00684616" w:rsidRDefault="009160BF" w:rsidP="00A0782B">
            <w:pPr>
              <w:spacing w:line="192" w:lineRule="auto"/>
              <w:jc w:val="right"/>
              <w:rPr>
                <w:bCs/>
                <w:color w:val="000000"/>
              </w:rPr>
            </w:pPr>
            <w:r w:rsidRPr="00684616">
              <w:rPr>
                <w:bCs/>
                <w:color w:val="000000"/>
              </w:rPr>
              <w:t>609 2 02 35302 04 0000 150</w:t>
            </w:r>
          </w:p>
        </w:tc>
        <w:tc>
          <w:tcPr>
            <w:tcW w:w="5670" w:type="dxa"/>
            <w:tcBorders>
              <w:top w:val="nil"/>
              <w:left w:val="nil"/>
              <w:bottom w:val="nil"/>
              <w:right w:val="nil"/>
            </w:tcBorders>
            <w:shd w:val="clear" w:color="auto" w:fill="auto"/>
          </w:tcPr>
          <w:p w14:paraId="386A2E89" w14:textId="77777777" w:rsidR="009160BF" w:rsidRPr="00684616" w:rsidRDefault="009160BF" w:rsidP="00A0782B">
            <w:pPr>
              <w:spacing w:line="192" w:lineRule="auto"/>
              <w:jc w:val="both"/>
              <w:rPr>
                <w:bCs/>
                <w:color w:val="000000"/>
              </w:rPr>
            </w:pPr>
            <w:r w:rsidRPr="00684616">
              <w:rPr>
                <w:bCs/>
                <w:color w:val="000000"/>
              </w:rPr>
              <w:t>Субвенции бюджетам городских округов на осуществление ежемесячных выплат на детей в возрасте от трех до семи лет включительно</w:t>
            </w:r>
          </w:p>
        </w:tc>
        <w:tc>
          <w:tcPr>
            <w:tcW w:w="1729" w:type="dxa"/>
            <w:tcBorders>
              <w:top w:val="nil"/>
              <w:left w:val="nil"/>
              <w:bottom w:val="nil"/>
              <w:right w:val="nil"/>
            </w:tcBorders>
            <w:shd w:val="clear" w:color="auto" w:fill="auto"/>
            <w:noWrap/>
          </w:tcPr>
          <w:p w14:paraId="5C88015B" w14:textId="77777777" w:rsidR="009160BF" w:rsidRPr="00684616" w:rsidRDefault="009160BF" w:rsidP="00A0782B">
            <w:pPr>
              <w:spacing w:line="192" w:lineRule="auto"/>
              <w:jc w:val="right"/>
              <w:rPr>
                <w:bCs/>
                <w:color w:val="000000"/>
              </w:rPr>
            </w:pPr>
            <w:r w:rsidRPr="00684616">
              <w:rPr>
                <w:bCs/>
                <w:color w:val="000000"/>
              </w:rPr>
              <w:t>251 936 534,60</w:t>
            </w:r>
          </w:p>
        </w:tc>
      </w:tr>
      <w:tr w:rsidR="009160BF" w:rsidRPr="00684616" w14:paraId="586DDE5F" w14:textId="77777777" w:rsidTr="00A0782B">
        <w:trPr>
          <w:trHeight w:val="360"/>
        </w:trPr>
        <w:tc>
          <w:tcPr>
            <w:tcW w:w="2978" w:type="dxa"/>
            <w:tcBorders>
              <w:top w:val="nil"/>
              <w:left w:val="nil"/>
              <w:bottom w:val="nil"/>
              <w:right w:val="nil"/>
            </w:tcBorders>
            <w:shd w:val="clear" w:color="auto" w:fill="auto"/>
            <w:noWrap/>
          </w:tcPr>
          <w:p w14:paraId="31DB914C" w14:textId="77777777" w:rsidR="009160BF" w:rsidRPr="00684616" w:rsidRDefault="009160BF" w:rsidP="00A0782B">
            <w:pPr>
              <w:spacing w:line="192" w:lineRule="auto"/>
              <w:jc w:val="right"/>
              <w:rPr>
                <w:bCs/>
                <w:color w:val="000000"/>
              </w:rPr>
            </w:pPr>
            <w:r w:rsidRPr="00684616">
              <w:rPr>
                <w:bCs/>
                <w:color w:val="000000"/>
              </w:rPr>
              <w:t>609 2 02 35380 04 0000 150</w:t>
            </w:r>
          </w:p>
        </w:tc>
        <w:tc>
          <w:tcPr>
            <w:tcW w:w="5670" w:type="dxa"/>
            <w:tcBorders>
              <w:top w:val="nil"/>
              <w:left w:val="nil"/>
              <w:bottom w:val="nil"/>
              <w:right w:val="nil"/>
            </w:tcBorders>
            <w:shd w:val="clear" w:color="auto" w:fill="auto"/>
          </w:tcPr>
          <w:p w14:paraId="4F61CD87" w14:textId="77777777" w:rsidR="009160BF" w:rsidRPr="00684616" w:rsidRDefault="009160BF" w:rsidP="00A0782B">
            <w:pPr>
              <w:spacing w:line="192" w:lineRule="auto"/>
              <w:jc w:val="both"/>
              <w:rPr>
                <w:bCs/>
                <w:color w:val="000000"/>
              </w:rPr>
            </w:pPr>
            <w:r w:rsidRPr="00684616">
              <w:rPr>
                <w:color w:val="000000"/>
              </w:rPr>
              <w:t xml:space="preserve">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p>
        </w:tc>
        <w:tc>
          <w:tcPr>
            <w:tcW w:w="1729" w:type="dxa"/>
            <w:tcBorders>
              <w:top w:val="nil"/>
              <w:left w:val="nil"/>
              <w:bottom w:val="nil"/>
              <w:right w:val="nil"/>
            </w:tcBorders>
            <w:shd w:val="clear" w:color="auto" w:fill="auto"/>
            <w:noWrap/>
          </w:tcPr>
          <w:p w14:paraId="7616815E" w14:textId="77777777" w:rsidR="009160BF" w:rsidRPr="00684616" w:rsidRDefault="009160BF" w:rsidP="00A0782B">
            <w:pPr>
              <w:spacing w:line="192" w:lineRule="auto"/>
              <w:jc w:val="right"/>
              <w:rPr>
                <w:bCs/>
                <w:color w:val="000000"/>
              </w:rPr>
            </w:pPr>
            <w:r w:rsidRPr="00684616">
              <w:rPr>
                <w:bCs/>
                <w:color w:val="000000"/>
              </w:rPr>
              <w:t>58 278 981,73</w:t>
            </w:r>
          </w:p>
        </w:tc>
      </w:tr>
      <w:tr w:rsidR="009160BF" w:rsidRPr="00684616" w14:paraId="5AA1F20F" w14:textId="77777777" w:rsidTr="00A0782B">
        <w:trPr>
          <w:trHeight w:val="360"/>
        </w:trPr>
        <w:tc>
          <w:tcPr>
            <w:tcW w:w="2978" w:type="dxa"/>
            <w:tcBorders>
              <w:top w:val="nil"/>
              <w:left w:val="nil"/>
              <w:bottom w:val="nil"/>
              <w:right w:val="nil"/>
            </w:tcBorders>
            <w:shd w:val="clear" w:color="auto" w:fill="auto"/>
            <w:noWrap/>
          </w:tcPr>
          <w:p w14:paraId="09F8B9A8" w14:textId="77777777" w:rsidR="009160BF" w:rsidRPr="00684616" w:rsidRDefault="009160BF" w:rsidP="00A0782B">
            <w:pPr>
              <w:spacing w:line="192" w:lineRule="auto"/>
              <w:jc w:val="both"/>
              <w:rPr>
                <w:bCs/>
                <w:color w:val="000000"/>
              </w:rPr>
            </w:pPr>
            <w:r w:rsidRPr="00684616">
              <w:rPr>
                <w:bCs/>
                <w:color w:val="000000"/>
              </w:rPr>
              <w:t>609 2 02 35404 04 0000 150</w:t>
            </w:r>
          </w:p>
        </w:tc>
        <w:tc>
          <w:tcPr>
            <w:tcW w:w="5670" w:type="dxa"/>
            <w:tcBorders>
              <w:top w:val="nil"/>
              <w:left w:val="nil"/>
              <w:bottom w:val="nil"/>
              <w:right w:val="nil"/>
            </w:tcBorders>
            <w:shd w:val="clear" w:color="auto" w:fill="auto"/>
          </w:tcPr>
          <w:p w14:paraId="25F71F06" w14:textId="77777777" w:rsidR="009160BF" w:rsidRPr="00684616" w:rsidRDefault="009160BF" w:rsidP="00A0782B">
            <w:pPr>
              <w:spacing w:line="192" w:lineRule="auto"/>
              <w:jc w:val="both"/>
              <w:rPr>
                <w:bCs/>
                <w:color w:val="000000"/>
              </w:rPr>
            </w:pPr>
            <w:r w:rsidRPr="00684616">
              <w:rPr>
                <w:bCs/>
                <w:color w:val="000000"/>
              </w:rPr>
              <w:t>Субвенции бюджетам городских округов на оказание государственной социальной помощи на основании социального контракта отдельным категория граждан</w:t>
            </w:r>
          </w:p>
        </w:tc>
        <w:tc>
          <w:tcPr>
            <w:tcW w:w="1729" w:type="dxa"/>
            <w:tcBorders>
              <w:top w:val="nil"/>
              <w:left w:val="nil"/>
              <w:bottom w:val="nil"/>
              <w:right w:val="nil"/>
            </w:tcBorders>
            <w:shd w:val="clear" w:color="auto" w:fill="auto"/>
            <w:noWrap/>
          </w:tcPr>
          <w:p w14:paraId="146DFD7A" w14:textId="77777777" w:rsidR="009160BF" w:rsidRPr="00684616" w:rsidRDefault="009160BF" w:rsidP="00A0782B">
            <w:pPr>
              <w:spacing w:line="192" w:lineRule="auto"/>
              <w:jc w:val="right"/>
              <w:rPr>
                <w:bCs/>
                <w:color w:val="000000"/>
              </w:rPr>
            </w:pPr>
            <w:r w:rsidRPr="00684616">
              <w:rPr>
                <w:bCs/>
                <w:color w:val="000000"/>
              </w:rPr>
              <w:t>24 691 438,00</w:t>
            </w:r>
          </w:p>
        </w:tc>
      </w:tr>
      <w:tr w:rsidR="009160BF" w:rsidRPr="00684616" w14:paraId="764315A1" w14:textId="77777777" w:rsidTr="00A0782B">
        <w:trPr>
          <w:trHeight w:val="360"/>
        </w:trPr>
        <w:tc>
          <w:tcPr>
            <w:tcW w:w="2978" w:type="dxa"/>
            <w:tcBorders>
              <w:top w:val="nil"/>
              <w:left w:val="nil"/>
              <w:bottom w:val="nil"/>
              <w:right w:val="nil"/>
            </w:tcBorders>
            <w:shd w:val="clear" w:color="auto" w:fill="auto"/>
            <w:noWrap/>
          </w:tcPr>
          <w:p w14:paraId="11D000E5" w14:textId="77777777" w:rsidR="009160BF" w:rsidRPr="00684616" w:rsidRDefault="009160BF" w:rsidP="00A0782B">
            <w:pPr>
              <w:spacing w:line="192" w:lineRule="auto"/>
              <w:jc w:val="right"/>
              <w:rPr>
                <w:bCs/>
                <w:color w:val="000000"/>
              </w:rPr>
            </w:pPr>
            <w:r w:rsidRPr="00684616">
              <w:rPr>
                <w:bCs/>
                <w:color w:val="000000"/>
              </w:rPr>
              <w:t>609 2 02 35462 04 0000 150</w:t>
            </w:r>
          </w:p>
        </w:tc>
        <w:tc>
          <w:tcPr>
            <w:tcW w:w="5670" w:type="dxa"/>
            <w:tcBorders>
              <w:top w:val="nil"/>
              <w:left w:val="nil"/>
              <w:bottom w:val="nil"/>
              <w:right w:val="nil"/>
            </w:tcBorders>
            <w:shd w:val="clear" w:color="auto" w:fill="auto"/>
          </w:tcPr>
          <w:p w14:paraId="73BF03B1" w14:textId="77777777" w:rsidR="009160BF" w:rsidRPr="00684616" w:rsidRDefault="009160BF" w:rsidP="00A0782B">
            <w:pPr>
              <w:spacing w:line="192" w:lineRule="auto"/>
              <w:jc w:val="both"/>
              <w:rPr>
                <w:bCs/>
                <w:color w:val="000000"/>
              </w:rPr>
            </w:pPr>
            <w:r w:rsidRPr="00684616">
              <w:rPr>
                <w:bCs/>
                <w:color w:val="00000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729" w:type="dxa"/>
            <w:tcBorders>
              <w:top w:val="nil"/>
              <w:left w:val="nil"/>
              <w:bottom w:val="nil"/>
              <w:right w:val="nil"/>
            </w:tcBorders>
            <w:shd w:val="clear" w:color="auto" w:fill="auto"/>
            <w:noWrap/>
          </w:tcPr>
          <w:p w14:paraId="01FD877A" w14:textId="77777777" w:rsidR="009160BF" w:rsidRPr="00684616" w:rsidRDefault="009160BF" w:rsidP="00A0782B">
            <w:pPr>
              <w:spacing w:line="192" w:lineRule="auto"/>
              <w:jc w:val="right"/>
              <w:rPr>
                <w:bCs/>
                <w:color w:val="000000"/>
              </w:rPr>
            </w:pPr>
            <w:r w:rsidRPr="00684616">
              <w:rPr>
                <w:bCs/>
                <w:color w:val="000000"/>
              </w:rPr>
              <w:t>1 829 925,69</w:t>
            </w:r>
          </w:p>
        </w:tc>
      </w:tr>
      <w:tr w:rsidR="009160BF" w:rsidRPr="00684616" w14:paraId="5166E8A1" w14:textId="77777777" w:rsidTr="00A0782B">
        <w:trPr>
          <w:trHeight w:val="360"/>
        </w:trPr>
        <w:tc>
          <w:tcPr>
            <w:tcW w:w="2978" w:type="dxa"/>
            <w:tcBorders>
              <w:top w:val="nil"/>
              <w:left w:val="nil"/>
              <w:bottom w:val="nil"/>
              <w:right w:val="nil"/>
            </w:tcBorders>
            <w:shd w:val="clear" w:color="auto" w:fill="auto"/>
            <w:noWrap/>
          </w:tcPr>
          <w:p w14:paraId="06A1B82E" w14:textId="77777777" w:rsidR="009160BF" w:rsidRPr="00684616" w:rsidRDefault="009160BF" w:rsidP="00A0782B">
            <w:pPr>
              <w:spacing w:line="192" w:lineRule="auto"/>
              <w:jc w:val="right"/>
              <w:rPr>
                <w:bCs/>
                <w:color w:val="000000"/>
              </w:rPr>
            </w:pPr>
            <w:r w:rsidRPr="00684616">
              <w:rPr>
                <w:bCs/>
                <w:color w:val="000000"/>
              </w:rPr>
              <w:t>609 2 02 35469 04 0000 150</w:t>
            </w:r>
          </w:p>
        </w:tc>
        <w:tc>
          <w:tcPr>
            <w:tcW w:w="5670" w:type="dxa"/>
            <w:tcBorders>
              <w:top w:val="nil"/>
              <w:left w:val="nil"/>
              <w:bottom w:val="nil"/>
              <w:right w:val="nil"/>
            </w:tcBorders>
            <w:shd w:val="clear" w:color="auto" w:fill="auto"/>
          </w:tcPr>
          <w:p w14:paraId="05237C7B" w14:textId="77777777" w:rsidR="009160BF" w:rsidRPr="00684616" w:rsidRDefault="009160BF" w:rsidP="00A0782B">
            <w:pPr>
              <w:spacing w:line="192" w:lineRule="auto"/>
              <w:jc w:val="both"/>
              <w:rPr>
                <w:bCs/>
                <w:color w:val="000000"/>
              </w:rPr>
            </w:pPr>
            <w:r w:rsidRPr="00684616">
              <w:rPr>
                <w:color w:val="000000"/>
              </w:rPr>
              <w:t>Субвенции бюджетам городских округов на проведение Всероссийской переписи населения 2020 года</w:t>
            </w:r>
          </w:p>
        </w:tc>
        <w:tc>
          <w:tcPr>
            <w:tcW w:w="1729" w:type="dxa"/>
            <w:tcBorders>
              <w:top w:val="nil"/>
              <w:left w:val="nil"/>
              <w:bottom w:val="nil"/>
              <w:right w:val="nil"/>
            </w:tcBorders>
            <w:shd w:val="clear" w:color="auto" w:fill="auto"/>
            <w:noWrap/>
          </w:tcPr>
          <w:p w14:paraId="3D6B1DE6" w14:textId="77777777" w:rsidR="009160BF" w:rsidRPr="00684616" w:rsidRDefault="009160BF" w:rsidP="00A0782B">
            <w:pPr>
              <w:spacing w:line="192" w:lineRule="auto"/>
              <w:jc w:val="right"/>
              <w:rPr>
                <w:color w:val="000000"/>
              </w:rPr>
            </w:pPr>
            <w:r w:rsidRPr="00684616">
              <w:rPr>
                <w:color w:val="000000"/>
              </w:rPr>
              <w:t>1 472 325,00</w:t>
            </w:r>
          </w:p>
        </w:tc>
      </w:tr>
      <w:tr w:rsidR="009160BF" w:rsidRPr="00684616" w14:paraId="59ADF635" w14:textId="77777777" w:rsidTr="00A0782B">
        <w:trPr>
          <w:trHeight w:val="360"/>
        </w:trPr>
        <w:tc>
          <w:tcPr>
            <w:tcW w:w="2978" w:type="dxa"/>
            <w:tcBorders>
              <w:top w:val="nil"/>
              <w:left w:val="nil"/>
              <w:bottom w:val="nil"/>
              <w:right w:val="nil"/>
            </w:tcBorders>
            <w:shd w:val="clear" w:color="auto" w:fill="auto"/>
            <w:noWrap/>
          </w:tcPr>
          <w:p w14:paraId="73F74DCA" w14:textId="77777777" w:rsidR="009160BF" w:rsidRPr="00684616" w:rsidRDefault="009160BF" w:rsidP="00A0782B">
            <w:pPr>
              <w:spacing w:line="192" w:lineRule="auto"/>
              <w:jc w:val="right"/>
              <w:rPr>
                <w:bCs/>
                <w:color w:val="000000"/>
              </w:rPr>
            </w:pPr>
            <w:r w:rsidRPr="00684616">
              <w:rPr>
                <w:bCs/>
                <w:color w:val="000000"/>
              </w:rPr>
              <w:t>609 2 02 35573 04 0000 150</w:t>
            </w:r>
          </w:p>
        </w:tc>
        <w:tc>
          <w:tcPr>
            <w:tcW w:w="5670" w:type="dxa"/>
            <w:tcBorders>
              <w:top w:val="nil"/>
              <w:left w:val="nil"/>
              <w:bottom w:val="nil"/>
              <w:right w:val="nil"/>
            </w:tcBorders>
            <w:shd w:val="clear" w:color="auto" w:fill="auto"/>
          </w:tcPr>
          <w:p w14:paraId="71702E66" w14:textId="77777777" w:rsidR="009160BF" w:rsidRPr="00684616" w:rsidRDefault="009160BF" w:rsidP="00A0782B">
            <w:pPr>
              <w:spacing w:line="192" w:lineRule="auto"/>
              <w:jc w:val="both"/>
              <w:rPr>
                <w:bCs/>
                <w:color w:val="000000"/>
              </w:rPr>
            </w:pPr>
            <w:r w:rsidRPr="00684616">
              <w:rPr>
                <w:bCs/>
                <w:color w:val="000000"/>
              </w:rPr>
              <w:t>Субвенции бюджетам городских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1729" w:type="dxa"/>
            <w:tcBorders>
              <w:top w:val="nil"/>
              <w:left w:val="nil"/>
              <w:bottom w:val="nil"/>
              <w:right w:val="nil"/>
            </w:tcBorders>
            <w:shd w:val="clear" w:color="auto" w:fill="auto"/>
            <w:noWrap/>
          </w:tcPr>
          <w:p w14:paraId="77B0EE2C" w14:textId="77777777" w:rsidR="009160BF" w:rsidRPr="00684616" w:rsidRDefault="009160BF" w:rsidP="00A0782B">
            <w:pPr>
              <w:spacing w:line="192" w:lineRule="auto"/>
              <w:jc w:val="right"/>
              <w:rPr>
                <w:color w:val="000000"/>
              </w:rPr>
            </w:pPr>
            <w:r w:rsidRPr="00684616">
              <w:rPr>
                <w:color w:val="000000"/>
              </w:rPr>
              <w:t>75 477 521,00</w:t>
            </w:r>
          </w:p>
        </w:tc>
      </w:tr>
      <w:tr w:rsidR="009160BF" w:rsidRPr="00684616" w14:paraId="77626502" w14:textId="77777777" w:rsidTr="00A0782B">
        <w:trPr>
          <w:trHeight w:val="360"/>
        </w:trPr>
        <w:tc>
          <w:tcPr>
            <w:tcW w:w="2978" w:type="dxa"/>
            <w:tcBorders>
              <w:top w:val="nil"/>
              <w:left w:val="nil"/>
              <w:bottom w:val="nil"/>
              <w:right w:val="nil"/>
            </w:tcBorders>
            <w:shd w:val="clear" w:color="auto" w:fill="auto"/>
            <w:noWrap/>
          </w:tcPr>
          <w:p w14:paraId="01CB4293" w14:textId="77777777" w:rsidR="009160BF" w:rsidRPr="00684616" w:rsidRDefault="009160BF" w:rsidP="00A0782B">
            <w:pPr>
              <w:spacing w:line="192" w:lineRule="auto"/>
              <w:jc w:val="right"/>
              <w:rPr>
                <w:bCs/>
                <w:color w:val="000000"/>
              </w:rPr>
            </w:pPr>
            <w:r w:rsidRPr="00684616">
              <w:rPr>
                <w:bCs/>
                <w:color w:val="000000"/>
              </w:rPr>
              <w:t>000 2 02 39998 04 0000 150</w:t>
            </w:r>
          </w:p>
        </w:tc>
        <w:tc>
          <w:tcPr>
            <w:tcW w:w="5670" w:type="dxa"/>
            <w:tcBorders>
              <w:top w:val="nil"/>
              <w:left w:val="nil"/>
              <w:bottom w:val="nil"/>
              <w:right w:val="nil"/>
            </w:tcBorders>
            <w:shd w:val="clear" w:color="auto" w:fill="auto"/>
          </w:tcPr>
          <w:p w14:paraId="6DC5A36B" w14:textId="77777777" w:rsidR="009160BF" w:rsidRPr="00684616" w:rsidRDefault="009160BF" w:rsidP="00A0782B">
            <w:pPr>
              <w:spacing w:line="192" w:lineRule="auto"/>
              <w:rPr>
                <w:bCs/>
                <w:color w:val="000000"/>
              </w:rPr>
            </w:pPr>
            <w:r w:rsidRPr="00684616">
              <w:rPr>
                <w:bCs/>
                <w:color w:val="000000"/>
              </w:rPr>
              <w:t xml:space="preserve">Единая субвенция бюджетам городских округов </w:t>
            </w:r>
          </w:p>
        </w:tc>
        <w:tc>
          <w:tcPr>
            <w:tcW w:w="1729" w:type="dxa"/>
            <w:tcBorders>
              <w:top w:val="nil"/>
              <w:left w:val="nil"/>
              <w:bottom w:val="nil"/>
              <w:right w:val="nil"/>
            </w:tcBorders>
            <w:shd w:val="clear" w:color="auto" w:fill="auto"/>
            <w:noWrap/>
          </w:tcPr>
          <w:p w14:paraId="521B2B8B" w14:textId="77777777" w:rsidR="009160BF" w:rsidRPr="00684616" w:rsidRDefault="009160BF" w:rsidP="00A0782B">
            <w:pPr>
              <w:spacing w:line="192" w:lineRule="auto"/>
              <w:jc w:val="right"/>
              <w:rPr>
                <w:bCs/>
                <w:color w:val="000000"/>
              </w:rPr>
            </w:pPr>
            <w:r w:rsidRPr="00684616">
              <w:rPr>
                <w:bCs/>
                <w:color w:val="000000"/>
              </w:rPr>
              <w:t>218 226 943,33</w:t>
            </w:r>
          </w:p>
        </w:tc>
      </w:tr>
      <w:tr w:rsidR="009160BF" w:rsidRPr="00684616" w14:paraId="1589B84C" w14:textId="77777777" w:rsidTr="00A0782B">
        <w:trPr>
          <w:trHeight w:val="360"/>
        </w:trPr>
        <w:tc>
          <w:tcPr>
            <w:tcW w:w="2978" w:type="dxa"/>
            <w:tcBorders>
              <w:top w:val="nil"/>
              <w:left w:val="nil"/>
              <w:bottom w:val="nil"/>
              <w:right w:val="nil"/>
            </w:tcBorders>
            <w:shd w:val="clear" w:color="auto" w:fill="auto"/>
            <w:noWrap/>
          </w:tcPr>
          <w:p w14:paraId="14CA050D" w14:textId="77777777" w:rsidR="009160BF" w:rsidRPr="00684616" w:rsidRDefault="009160BF" w:rsidP="00A0782B">
            <w:pPr>
              <w:spacing w:line="192" w:lineRule="auto"/>
              <w:jc w:val="right"/>
              <w:rPr>
                <w:color w:val="000000"/>
              </w:rPr>
            </w:pPr>
            <w:r w:rsidRPr="00684616">
              <w:rPr>
                <w:color w:val="000000"/>
              </w:rPr>
              <w:t>609 2 02 39998 04 1157 150</w:t>
            </w:r>
          </w:p>
        </w:tc>
        <w:tc>
          <w:tcPr>
            <w:tcW w:w="5670" w:type="dxa"/>
            <w:tcBorders>
              <w:top w:val="nil"/>
              <w:left w:val="nil"/>
              <w:bottom w:val="nil"/>
              <w:right w:val="nil"/>
            </w:tcBorders>
            <w:shd w:val="clear" w:color="auto" w:fill="auto"/>
          </w:tcPr>
          <w:p w14:paraId="25307900" w14:textId="77777777" w:rsidR="009160BF" w:rsidRPr="00684616" w:rsidRDefault="009160BF" w:rsidP="00A0782B">
            <w:pPr>
              <w:spacing w:line="192" w:lineRule="auto"/>
              <w:jc w:val="both"/>
              <w:rPr>
                <w:color w:val="000000"/>
              </w:rPr>
            </w:pPr>
            <w:r w:rsidRPr="00684616">
              <w:rPr>
                <w:color w:val="00000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1729" w:type="dxa"/>
            <w:tcBorders>
              <w:top w:val="nil"/>
              <w:left w:val="nil"/>
              <w:bottom w:val="nil"/>
              <w:right w:val="nil"/>
            </w:tcBorders>
            <w:shd w:val="clear" w:color="auto" w:fill="auto"/>
            <w:noWrap/>
          </w:tcPr>
          <w:p w14:paraId="4F9EAE18" w14:textId="77777777" w:rsidR="009160BF" w:rsidRPr="00684616" w:rsidRDefault="009160BF" w:rsidP="00A0782B">
            <w:pPr>
              <w:spacing w:line="192" w:lineRule="auto"/>
              <w:jc w:val="right"/>
              <w:rPr>
                <w:color w:val="000000"/>
              </w:rPr>
            </w:pPr>
            <w:r w:rsidRPr="00684616">
              <w:rPr>
                <w:color w:val="000000"/>
              </w:rPr>
              <w:t>199 741 285,47</w:t>
            </w:r>
          </w:p>
        </w:tc>
      </w:tr>
      <w:tr w:rsidR="009160BF" w:rsidRPr="00684616" w14:paraId="49D91FEF" w14:textId="77777777" w:rsidTr="00A0782B">
        <w:trPr>
          <w:trHeight w:val="360"/>
        </w:trPr>
        <w:tc>
          <w:tcPr>
            <w:tcW w:w="2978" w:type="dxa"/>
            <w:tcBorders>
              <w:top w:val="nil"/>
              <w:left w:val="nil"/>
              <w:bottom w:val="nil"/>
              <w:right w:val="nil"/>
            </w:tcBorders>
            <w:shd w:val="clear" w:color="auto" w:fill="auto"/>
            <w:noWrap/>
          </w:tcPr>
          <w:p w14:paraId="5F6FEC76" w14:textId="77777777" w:rsidR="009160BF" w:rsidRPr="00684616" w:rsidRDefault="009160BF" w:rsidP="00A0782B">
            <w:pPr>
              <w:spacing w:line="192" w:lineRule="auto"/>
              <w:jc w:val="right"/>
              <w:rPr>
                <w:color w:val="000000"/>
              </w:rPr>
            </w:pPr>
            <w:r w:rsidRPr="00684616">
              <w:rPr>
                <w:color w:val="000000"/>
              </w:rPr>
              <w:t>606 2 02 39998 04 1158 150</w:t>
            </w:r>
          </w:p>
        </w:tc>
        <w:tc>
          <w:tcPr>
            <w:tcW w:w="5670" w:type="dxa"/>
            <w:tcBorders>
              <w:top w:val="nil"/>
              <w:left w:val="nil"/>
              <w:bottom w:val="nil"/>
              <w:right w:val="nil"/>
            </w:tcBorders>
            <w:shd w:val="clear" w:color="auto" w:fill="auto"/>
          </w:tcPr>
          <w:p w14:paraId="63CF5530" w14:textId="77777777" w:rsidR="009160BF" w:rsidRPr="00684616" w:rsidRDefault="009160BF" w:rsidP="00A0782B">
            <w:pPr>
              <w:spacing w:line="192" w:lineRule="auto"/>
              <w:jc w:val="both"/>
              <w:rPr>
                <w:color w:val="000000"/>
              </w:rPr>
            </w:pPr>
            <w:r w:rsidRPr="00684616">
              <w:rPr>
                <w:color w:val="00000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1729" w:type="dxa"/>
            <w:tcBorders>
              <w:top w:val="nil"/>
              <w:left w:val="nil"/>
              <w:bottom w:val="nil"/>
              <w:right w:val="nil"/>
            </w:tcBorders>
            <w:shd w:val="clear" w:color="auto" w:fill="auto"/>
            <w:noWrap/>
          </w:tcPr>
          <w:p w14:paraId="240408FA" w14:textId="77777777" w:rsidR="009160BF" w:rsidRPr="00684616" w:rsidRDefault="009160BF" w:rsidP="00A0782B">
            <w:pPr>
              <w:spacing w:line="192" w:lineRule="auto"/>
              <w:jc w:val="right"/>
              <w:rPr>
                <w:bCs/>
                <w:color w:val="000000"/>
              </w:rPr>
            </w:pPr>
            <w:r w:rsidRPr="00684616">
              <w:rPr>
                <w:bCs/>
                <w:color w:val="000000"/>
              </w:rPr>
              <w:t>18 485 657,86</w:t>
            </w:r>
          </w:p>
        </w:tc>
      </w:tr>
      <w:tr w:rsidR="009160BF" w:rsidRPr="00684616" w14:paraId="06C1EFE8" w14:textId="77777777" w:rsidTr="00A0782B">
        <w:trPr>
          <w:trHeight w:val="64"/>
        </w:trPr>
        <w:tc>
          <w:tcPr>
            <w:tcW w:w="2978" w:type="dxa"/>
            <w:tcBorders>
              <w:top w:val="nil"/>
              <w:left w:val="nil"/>
              <w:bottom w:val="nil"/>
              <w:right w:val="nil"/>
            </w:tcBorders>
            <w:shd w:val="clear" w:color="auto" w:fill="auto"/>
          </w:tcPr>
          <w:p w14:paraId="29AAE7BF"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000 2 02 40000 00 0000 150</w:t>
            </w:r>
          </w:p>
        </w:tc>
        <w:tc>
          <w:tcPr>
            <w:tcW w:w="5670" w:type="dxa"/>
            <w:tcBorders>
              <w:top w:val="nil"/>
              <w:left w:val="nil"/>
              <w:bottom w:val="nil"/>
              <w:right w:val="nil"/>
            </w:tcBorders>
            <w:shd w:val="clear" w:color="auto" w:fill="auto"/>
          </w:tcPr>
          <w:p w14:paraId="1C894EA6" w14:textId="77777777" w:rsidR="009160BF" w:rsidRPr="00684616" w:rsidRDefault="009160BF" w:rsidP="00A0782B">
            <w:pPr>
              <w:pStyle w:val="a7"/>
              <w:spacing w:line="192" w:lineRule="auto"/>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Иные межбюджетные трансферты</w:t>
            </w:r>
          </w:p>
        </w:tc>
        <w:tc>
          <w:tcPr>
            <w:tcW w:w="1729" w:type="dxa"/>
            <w:tcBorders>
              <w:top w:val="nil"/>
              <w:left w:val="nil"/>
              <w:bottom w:val="nil"/>
              <w:right w:val="nil"/>
            </w:tcBorders>
            <w:shd w:val="clear" w:color="auto" w:fill="auto"/>
            <w:noWrap/>
          </w:tcPr>
          <w:p w14:paraId="5A9AFBFD" w14:textId="77777777" w:rsidR="009160BF" w:rsidRPr="00684616" w:rsidRDefault="009160BF" w:rsidP="00A0782B">
            <w:pPr>
              <w:spacing w:line="192" w:lineRule="auto"/>
              <w:jc w:val="right"/>
              <w:rPr>
                <w:bCs/>
                <w:color w:val="000000"/>
              </w:rPr>
            </w:pPr>
            <w:r w:rsidRPr="00684616">
              <w:rPr>
                <w:bCs/>
                <w:color w:val="000000"/>
              </w:rPr>
              <w:t>47 136 171,32</w:t>
            </w:r>
          </w:p>
        </w:tc>
      </w:tr>
      <w:tr w:rsidR="009160BF" w:rsidRPr="00684616" w14:paraId="6976C56C" w14:textId="77777777" w:rsidTr="00A0782B">
        <w:trPr>
          <w:trHeight w:val="485"/>
        </w:trPr>
        <w:tc>
          <w:tcPr>
            <w:tcW w:w="2978" w:type="dxa"/>
            <w:tcBorders>
              <w:top w:val="nil"/>
              <w:left w:val="nil"/>
              <w:bottom w:val="nil"/>
              <w:right w:val="nil"/>
            </w:tcBorders>
            <w:shd w:val="clear" w:color="auto" w:fill="auto"/>
          </w:tcPr>
          <w:p w14:paraId="591D4656" w14:textId="77777777" w:rsidR="009160BF" w:rsidRPr="00684616" w:rsidRDefault="009160BF" w:rsidP="00A0782B">
            <w:pPr>
              <w:spacing w:line="192" w:lineRule="auto"/>
              <w:jc w:val="right"/>
              <w:rPr>
                <w:color w:val="000000"/>
              </w:rPr>
            </w:pPr>
            <w:r w:rsidRPr="00684616">
              <w:rPr>
                <w:color w:val="000000"/>
              </w:rPr>
              <w:t xml:space="preserve">606 2 02 45303 04 0000 150    </w:t>
            </w:r>
          </w:p>
        </w:tc>
        <w:tc>
          <w:tcPr>
            <w:tcW w:w="5670" w:type="dxa"/>
            <w:tcBorders>
              <w:top w:val="nil"/>
              <w:left w:val="nil"/>
              <w:bottom w:val="nil"/>
              <w:right w:val="nil"/>
            </w:tcBorders>
            <w:shd w:val="clear" w:color="auto" w:fill="auto"/>
          </w:tcPr>
          <w:p w14:paraId="53202DC7" w14:textId="77777777" w:rsidR="009160BF" w:rsidRPr="00684616" w:rsidRDefault="009160BF" w:rsidP="00A0782B">
            <w:pPr>
              <w:spacing w:line="192" w:lineRule="auto"/>
              <w:jc w:val="both"/>
              <w:rPr>
                <w:color w:val="000000"/>
              </w:rPr>
            </w:pPr>
            <w:r w:rsidRPr="00684616">
              <w:rPr>
                <w:color w:val="00000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29" w:type="dxa"/>
            <w:tcBorders>
              <w:top w:val="nil"/>
              <w:left w:val="nil"/>
              <w:bottom w:val="nil"/>
              <w:right w:val="nil"/>
            </w:tcBorders>
            <w:shd w:val="clear" w:color="auto" w:fill="auto"/>
            <w:noWrap/>
          </w:tcPr>
          <w:p w14:paraId="148911A6" w14:textId="77777777" w:rsidR="009160BF" w:rsidRPr="00684616" w:rsidRDefault="009160BF" w:rsidP="00A0782B">
            <w:pPr>
              <w:spacing w:line="192" w:lineRule="auto"/>
              <w:jc w:val="right"/>
              <w:rPr>
                <w:bCs/>
                <w:color w:val="000000"/>
              </w:rPr>
            </w:pPr>
            <w:r w:rsidRPr="00684616">
              <w:rPr>
                <w:bCs/>
                <w:color w:val="000000"/>
              </w:rPr>
              <w:t>35 388 360,00</w:t>
            </w:r>
          </w:p>
        </w:tc>
      </w:tr>
      <w:tr w:rsidR="009160BF" w:rsidRPr="00684616" w14:paraId="59CC52DB" w14:textId="77777777" w:rsidTr="00A0782B">
        <w:trPr>
          <w:trHeight w:val="485"/>
        </w:trPr>
        <w:tc>
          <w:tcPr>
            <w:tcW w:w="2978" w:type="dxa"/>
            <w:tcBorders>
              <w:top w:val="nil"/>
              <w:left w:val="nil"/>
              <w:bottom w:val="nil"/>
              <w:right w:val="nil"/>
            </w:tcBorders>
            <w:shd w:val="clear" w:color="auto" w:fill="auto"/>
          </w:tcPr>
          <w:p w14:paraId="0C80C250" w14:textId="77777777" w:rsidR="009160BF" w:rsidRPr="00684616" w:rsidRDefault="009160BF" w:rsidP="00A0782B">
            <w:pPr>
              <w:spacing w:line="192" w:lineRule="auto"/>
              <w:jc w:val="right"/>
              <w:rPr>
                <w:bCs/>
                <w:color w:val="000000"/>
              </w:rPr>
            </w:pPr>
            <w:r w:rsidRPr="00684616">
              <w:rPr>
                <w:bCs/>
                <w:color w:val="000000"/>
              </w:rPr>
              <w:t>000 2 02 49999 04 0000 150</w:t>
            </w:r>
          </w:p>
        </w:tc>
        <w:tc>
          <w:tcPr>
            <w:tcW w:w="5670" w:type="dxa"/>
            <w:tcBorders>
              <w:top w:val="nil"/>
              <w:left w:val="nil"/>
              <w:bottom w:val="nil"/>
              <w:right w:val="nil"/>
            </w:tcBorders>
            <w:shd w:val="clear" w:color="auto" w:fill="auto"/>
          </w:tcPr>
          <w:p w14:paraId="42AB3720" w14:textId="77777777" w:rsidR="009160BF" w:rsidRPr="00684616" w:rsidRDefault="009160BF" w:rsidP="00A0782B">
            <w:pPr>
              <w:spacing w:line="192" w:lineRule="auto"/>
              <w:jc w:val="both"/>
              <w:rPr>
                <w:bCs/>
                <w:color w:val="000000"/>
              </w:rPr>
            </w:pPr>
            <w:r w:rsidRPr="00684616">
              <w:rPr>
                <w:bCs/>
                <w:color w:val="000000"/>
              </w:rPr>
              <w:t>Прочие межбюджетные трансферты, передаваемые бюджетам городских округов</w:t>
            </w:r>
          </w:p>
        </w:tc>
        <w:tc>
          <w:tcPr>
            <w:tcW w:w="1729" w:type="dxa"/>
            <w:tcBorders>
              <w:top w:val="nil"/>
              <w:left w:val="nil"/>
              <w:bottom w:val="nil"/>
              <w:right w:val="nil"/>
            </w:tcBorders>
            <w:shd w:val="clear" w:color="auto" w:fill="auto"/>
            <w:noWrap/>
          </w:tcPr>
          <w:p w14:paraId="3D6EAC14" w14:textId="77777777" w:rsidR="009160BF" w:rsidRPr="00684616" w:rsidRDefault="009160BF" w:rsidP="00A0782B">
            <w:pPr>
              <w:spacing w:line="192" w:lineRule="auto"/>
              <w:jc w:val="right"/>
              <w:rPr>
                <w:bCs/>
                <w:color w:val="000000"/>
              </w:rPr>
            </w:pPr>
            <w:r w:rsidRPr="00684616">
              <w:rPr>
                <w:bCs/>
                <w:color w:val="000000"/>
              </w:rPr>
              <w:t>11 747 811,32</w:t>
            </w:r>
          </w:p>
        </w:tc>
      </w:tr>
      <w:tr w:rsidR="009160BF" w:rsidRPr="00684616" w14:paraId="186A69AC" w14:textId="77777777" w:rsidTr="00A0782B">
        <w:trPr>
          <w:trHeight w:val="485"/>
        </w:trPr>
        <w:tc>
          <w:tcPr>
            <w:tcW w:w="2978" w:type="dxa"/>
            <w:tcBorders>
              <w:top w:val="nil"/>
              <w:left w:val="nil"/>
              <w:bottom w:val="nil"/>
              <w:right w:val="nil"/>
            </w:tcBorders>
            <w:shd w:val="clear" w:color="auto" w:fill="auto"/>
          </w:tcPr>
          <w:p w14:paraId="0E93825D" w14:textId="77777777" w:rsidR="009160BF" w:rsidRPr="00684616" w:rsidRDefault="009160BF" w:rsidP="00A0782B">
            <w:pPr>
              <w:spacing w:line="192" w:lineRule="auto"/>
              <w:jc w:val="right"/>
              <w:rPr>
                <w:bCs/>
                <w:color w:val="000000"/>
              </w:rPr>
            </w:pPr>
            <w:r w:rsidRPr="00684616">
              <w:rPr>
                <w:color w:val="000000"/>
              </w:rPr>
              <w:t>609 2 02 49999 04 0063 150</w:t>
            </w:r>
          </w:p>
        </w:tc>
        <w:tc>
          <w:tcPr>
            <w:tcW w:w="5670" w:type="dxa"/>
            <w:tcBorders>
              <w:top w:val="nil"/>
              <w:left w:val="nil"/>
              <w:bottom w:val="nil"/>
              <w:right w:val="nil"/>
            </w:tcBorders>
            <w:shd w:val="clear" w:color="auto" w:fill="auto"/>
          </w:tcPr>
          <w:p w14:paraId="4BFCE55A" w14:textId="77777777" w:rsidR="009160BF" w:rsidRPr="00684616" w:rsidRDefault="009160BF" w:rsidP="00A0782B">
            <w:pPr>
              <w:spacing w:line="192" w:lineRule="auto"/>
              <w:jc w:val="both"/>
              <w:rPr>
                <w:bCs/>
                <w:color w:val="000000"/>
              </w:rPr>
            </w:pPr>
            <w:r w:rsidRPr="00684616">
              <w:rPr>
                <w:color w:val="000000"/>
              </w:rPr>
              <w:t>Прочие межбюджетные трансферты, передаваемые бюджетам городских округов (выплата социального пособия на погребение)</w:t>
            </w:r>
          </w:p>
        </w:tc>
        <w:tc>
          <w:tcPr>
            <w:tcW w:w="1729" w:type="dxa"/>
            <w:tcBorders>
              <w:top w:val="nil"/>
              <w:left w:val="nil"/>
              <w:bottom w:val="nil"/>
              <w:right w:val="nil"/>
            </w:tcBorders>
            <w:shd w:val="clear" w:color="auto" w:fill="auto"/>
            <w:noWrap/>
          </w:tcPr>
          <w:p w14:paraId="3FF7970B" w14:textId="77777777" w:rsidR="009160BF" w:rsidRPr="00684616" w:rsidRDefault="009160BF" w:rsidP="00A0782B">
            <w:pPr>
              <w:spacing w:line="192" w:lineRule="auto"/>
              <w:jc w:val="right"/>
              <w:rPr>
                <w:bCs/>
                <w:color w:val="000000"/>
              </w:rPr>
            </w:pPr>
            <w:r w:rsidRPr="00684616">
              <w:rPr>
                <w:bCs/>
                <w:color w:val="000000"/>
              </w:rPr>
              <w:t>1 138 834,70</w:t>
            </w:r>
          </w:p>
        </w:tc>
      </w:tr>
      <w:tr w:rsidR="009160BF" w:rsidRPr="00684616" w14:paraId="4FDB2478" w14:textId="77777777" w:rsidTr="00A0782B">
        <w:trPr>
          <w:trHeight w:val="948"/>
        </w:trPr>
        <w:tc>
          <w:tcPr>
            <w:tcW w:w="2978" w:type="dxa"/>
            <w:tcBorders>
              <w:top w:val="nil"/>
              <w:left w:val="nil"/>
              <w:bottom w:val="nil"/>
              <w:right w:val="nil"/>
            </w:tcBorders>
            <w:shd w:val="clear" w:color="auto" w:fill="auto"/>
          </w:tcPr>
          <w:p w14:paraId="4564BBCF" w14:textId="77777777" w:rsidR="009160BF" w:rsidRPr="00684616" w:rsidRDefault="009160BF" w:rsidP="00A0782B">
            <w:pPr>
              <w:spacing w:line="192" w:lineRule="auto"/>
              <w:jc w:val="right"/>
              <w:rPr>
                <w:color w:val="000000"/>
              </w:rPr>
            </w:pPr>
            <w:r w:rsidRPr="00684616">
              <w:rPr>
                <w:color w:val="000000"/>
              </w:rPr>
              <w:t>601 2 02 49999 04 0064 150</w:t>
            </w:r>
          </w:p>
        </w:tc>
        <w:tc>
          <w:tcPr>
            <w:tcW w:w="5670" w:type="dxa"/>
            <w:tcBorders>
              <w:top w:val="nil"/>
              <w:left w:val="nil"/>
              <w:bottom w:val="nil"/>
              <w:right w:val="nil"/>
            </w:tcBorders>
            <w:shd w:val="clear" w:color="auto" w:fill="auto"/>
          </w:tcPr>
          <w:p w14:paraId="4485C340" w14:textId="77777777" w:rsidR="009160BF" w:rsidRPr="00684616" w:rsidRDefault="009160BF" w:rsidP="00A0782B">
            <w:pPr>
              <w:spacing w:line="192" w:lineRule="auto"/>
              <w:jc w:val="both"/>
              <w:rPr>
                <w:color w:val="000000"/>
              </w:rPr>
            </w:pPr>
            <w:r w:rsidRPr="00684616">
              <w:rPr>
                <w:color w:val="00000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1729" w:type="dxa"/>
            <w:tcBorders>
              <w:top w:val="nil"/>
              <w:left w:val="nil"/>
              <w:bottom w:val="nil"/>
              <w:right w:val="nil"/>
            </w:tcBorders>
            <w:shd w:val="clear" w:color="auto" w:fill="auto"/>
            <w:noWrap/>
          </w:tcPr>
          <w:p w14:paraId="5AA039ED" w14:textId="77777777" w:rsidR="009160BF" w:rsidRPr="00684616" w:rsidRDefault="009160BF" w:rsidP="00A0782B">
            <w:pPr>
              <w:spacing w:line="192" w:lineRule="auto"/>
              <w:jc w:val="right"/>
              <w:rPr>
                <w:color w:val="000000"/>
              </w:rPr>
            </w:pPr>
            <w:r w:rsidRPr="00684616">
              <w:rPr>
                <w:bCs/>
                <w:color w:val="000000"/>
              </w:rPr>
              <w:t>1 203 076,33</w:t>
            </w:r>
          </w:p>
        </w:tc>
      </w:tr>
      <w:tr w:rsidR="009160BF" w:rsidRPr="00684616" w14:paraId="5BD230FB" w14:textId="77777777" w:rsidTr="00A0782B">
        <w:trPr>
          <w:trHeight w:val="948"/>
        </w:trPr>
        <w:tc>
          <w:tcPr>
            <w:tcW w:w="2978" w:type="dxa"/>
            <w:tcBorders>
              <w:top w:val="nil"/>
              <w:left w:val="nil"/>
              <w:bottom w:val="nil"/>
              <w:right w:val="nil"/>
            </w:tcBorders>
            <w:shd w:val="clear" w:color="auto" w:fill="auto"/>
          </w:tcPr>
          <w:p w14:paraId="2512F499" w14:textId="77777777" w:rsidR="009160BF" w:rsidRPr="00684616" w:rsidRDefault="009160BF" w:rsidP="00A0782B">
            <w:pPr>
              <w:spacing w:line="192" w:lineRule="auto"/>
              <w:jc w:val="both"/>
              <w:rPr>
                <w:color w:val="000000"/>
              </w:rPr>
            </w:pPr>
            <w:r w:rsidRPr="00684616">
              <w:rPr>
                <w:color w:val="000000"/>
              </w:rPr>
              <w:lastRenderedPageBreak/>
              <w:t xml:space="preserve">604 2 02 49999 04 </w:t>
            </w:r>
            <w:r w:rsidRPr="00684616">
              <w:rPr>
                <w:bCs/>
                <w:color w:val="000000"/>
              </w:rPr>
              <w:t>0190</w:t>
            </w:r>
            <w:r w:rsidRPr="00684616">
              <w:rPr>
                <w:color w:val="000000"/>
              </w:rPr>
              <w:t xml:space="preserve"> 150</w:t>
            </w:r>
            <w:r w:rsidRPr="00684616">
              <w:rPr>
                <w:bCs/>
                <w:color w:val="000000"/>
              </w:rPr>
              <w:t xml:space="preserve"> </w:t>
            </w:r>
          </w:p>
        </w:tc>
        <w:tc>
          <w:tcPr>
            <w:tcW w:w="5670" w:type="dxa"/>
            <w:tcBorders>
              <w:top w:val="nil"/>
              <w:left w:val="nil"/>
              <w:bottom w:val="nil"/>
              <w:right w:val="nil"/>
            </w:tcBorders>
            <w:shd w:val="clear" w:color="auto" w:fill="auto"/>
          </w:tcPr>
          <w:p w14:paraId="633E65BA" w14:textId="77777777" w:rsidR="009160BF" w:rsidRPr="00684616" w:rsidRDefault="009160BF" w:rsidP="00A0782B">
            <w:pPr>
              <w:spacing w:line="192" w:lineRule="auto"/>
              <w:jc w:val="both"/>
              <w:rPr>
                <w:color w:val="000000"/>
              </w:rPr>
            </w:pPr>
            <w:r w:rsidRPr="00684616">
              <w:rPr>
                <w:color w:val="000000"/>
              </w:rPr>
              <w:t>Прочие межбюджетные трансферты, передаваемые бюджетам городских округов (увеличение заработной платы муниципальных служащих муниципальной службы и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 работников органов местного самоуправления, осуществляющих профессиональную деятельность по профессиям рабочих, а также работников муниципальных учреждений, за исключением отдельных категорий работников муниципальных учреждений, которым повышение заработной платы осуществляется в соответствии с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tc>
        <w:tc>
          <w:tcPr>
            <w:tcW w:w="1729" w:type="dxa"/>
            <w:tcBorders>
              <w:top w:val="nil"/>
              <w:left w:val="nil"/>
              <w:bottom w:val="nil"/>
              <w:right w:val="nil"/>
            </w:tcBorders>
            <w:shd w:val="clear" w:color="auto" w:fill="auto"/>
            <w:noWrap/>
          </w:tcPr>
          <w:p w14:paraId="6BD169BC" w14:textId="77777777" w:rsidR="009160BF" w:rsidRPr="00684616" w:rsidRDefault="009160BF" w:rsidP="00A0782B">
            <w:pPr>
              <w:spacing w:line="192" w:lineRule="auto"/>
              <w:jc w:val="right"/>
              <w:rPr>
                <w:bCs/>
                <w:color w:val="000000"/>
              </w:rPr>
            </w:pPr>
            <w:r w:rsidRPr="00684616">
              <w:rPr>
                <w:bCs/>
                <w:color w:val="000000"/>
              </w:rPr>
              <w:t>2 383 450,00</w:t>
            </w:r>
          </w:p>
        </w:tc>
      </w:tr>
      <w:tr w:rsidR="009160BF" w:rsidRPr="00684616" w14:paraId="6C728A41" w14:textId="77777777" w:rsidTr="00A0782B">
        <w:trPr>
          <w:trHeight w:val="948"/>
        </w:trPr>
        <w:tc>
          <w:tcPr>
            <w:tcW w:w="2978" w:type="dxa"/>
            <w:tcBorders>
              <w:top w:val="nil"/>
              <w:left w:val="nil"/>
              <w:bottom w:val="nil"/>
              <w:right w:val="nil"/>
            </w:tcBorders>
            <w:shd w:val="clear" w:color="auto" w:fill="auto"/>
          </w:tcPr>
          <w:p w14:paraId="29ADE560" w14:textId="77777777" w:rsidR="009160BF" w:rsidRPr="00684616" w:rsidRDefault="009160BF" w:rsidP="00A0782B">
            <w:pPr>
              <w:spacing w:line="192" w:lineRule="auto"/>
              <w:jc w:val="both"/>
              <w:rPr>
                <w:color w:val="000000"/>
              </w:rPr>
            </w:pPr>
            <w:r w:rsidRPr="00684616">
              <w:rPr>
                <w:color w:val="000000"/>
              </w:rPr>
              <w:t xml:space="preserve">604 2 02 49999 04 </w:t>
            </w:r>
            <w:r w:rsidRPr="00684616">
              <w:rPr>
                <w:bCs/>
                <w:color w:val="000000"/>
              </w:rPr>
              <w:t>1255</w:t>
            </w:r>
            <w:r w:rsidRPr="00684616">
              <w:rPr>
                <w:color w:val="000000"/>
              </w:rPr>
              <w:t xml:space="preserve"> 150</w:t>
            </w:r>
            <w:r w:rsidRPr="00684616">
              <w:rPr>
                <w:bCs/>
                <w:color w:val="000000"/>
              </w:rPr>
              <w:t xml:space="preserve">  </w:t>
            </w:r>
          </w:p>
        </w:tc>
        <w:tc>
          <w:tcPr>
            <w:tcW w:w="5670" w:type="dxa"/>
            <w:tcBorders>
              <w:top w:val="nil"/>
              <w:left w:val="nil"/>
              <w:bottom w:val="nil"/>
              <w:right w:val="nil"/>
            </w:tcBorders>
            <w:shd w:val="clear" w:color="auto" w:fill="auto"/>
          </w:tcPr>
          <w:p w14:paraId="0F4565B3" w14:textId="77777777" w:rsidR="009160BF" w:rsidRPr="00684616" w:rsidRDefault="009160BF" w:rsidP="00A0782B">
            <w:pPr>
              <w:spacing w:line="192" w:lineRule="auto"/>
              <w:jc w:val="both"/>
              <w:rPr>
                <w:color w:val="000000"/>
              </w:rPr>
            </w:pPr>
            <w:r w:rsidRPr="00684616">
              <w:rPr>
                <w:color w:val="000000"/>
              </w:rPr>
              <w:t>Прочие межбюджетные трансферты, передаваемые бюджетам городских округов (осуществление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729" w:type="dxa"/>
            <w:tcBorders>
              <w:top w:val="nil"/>
              <w:left w:val="nil"/>
              <w:bottom w:val="nil"/>
              <w:right w:val="nil"/>
            </w:tcBorders>
            <w:shd w:val="clear" w:color="auto" w:fill="auto"/>
            <w:noWrap/>
          </w:tcPr>
          <w:p w14:paraId="745B44FD" w14:textId="77777777" w:rsidR="009160BF" w:rsidRPr="00684616" w:rsidRDefault="009160BF" w:rsidP="00A0782B">
            <w:pPr>
              <w:spacing w:line="192" w:lineRule="auto"/>
              <w:jc w:val="right"/>
              <w:rPr>
                <w:bCs/>
                <w:color w:val="000000"/>
              </w:rPr>
            </w:pPr>
            <w:r w:rsidRPr="00684616">
              <w:rPr>
                <w:bCs/>
                <w:color w:val="000000"/>
              </w:rPr>
              <w:t>2 523 780,41</w:t>
            </w:r>
          </w:p>
        </w:tc>
      </w:tr>
      <w:tr w:rsidR="009160BF" w:rsidRPr="00684616" w14:paraId="6A05346C" w14:textId="77777777" w:rsidTr="00A0782B">
        <w:trPr>
          <w:trHeight w:val="948"/>
        </w:trPr>
        <w:tc>
          <w:tcPr>
            <w:tcW w:w="2978" w:type="dxa"/>
            <w:tcBorders>
              <w:top w:val="nil"/>
              <w:left w:val="nil"/>
              <w:bottom w:val="nil"/>
              <w:right w:val="nil"/>
            </w:tcBorders>
            <w:shd w:val="clear" w:color="auto" w:fill="auto"/>
          </w:tcPr>
          <w:p w14:paraId="012ED2A2" w14:textId="77777777" w:rsidR="009160BF" w:rsidRPr="00684616" w:rsidRDefault="009160BF" w:rsidP="00A0782B">
            <w:pPr>
              <w:spacing w:line="192" w:lineRule="auto"/>
              <w:jc w:val="both"/>
              <w:rPr>
                <w:color w:val="000000"/>
              </w:rPr>
            </w:pPr>
            <w:r w:rsidRPr="00684616">
              <w:rPr>
                <w:color w:val="000000"/>
              </w:rPr>
              <w:t xml:space="preserve">606 2 02 49999 04 </w:t>
            </w:r>
            <w:r w:rsidRPr="00684616">
              <w:rPr>
                <w:bCs/>
                <w:color w:val="000000"/>
              </w:rPr>
              <w:t>1217</w:t>
            </w:r>
            <w:r w:rsidRPr="00684616">
              <w:rPr>
                <w:color w:val="000000"/>
              </w:rPr>
              <w:t xml:space="preserve"> 150  </w:t>
            </w:r>
          </w:p>
        </w:tc>
        <w:tc>
          <w:tcPr>
            <w:tcW w:w="5670" w:type="dxa"/>
            <w:tcBorders>
              <w:top w:val="nil"/>
              <w:left w:val="nil"/>
              <w:bottom w:val="nil"/>
              <w:right w:val="nil"/>
            </w:tcBorders>
            <w:shd w:val="clear" w:color="auto" w:fill="auto"/>
          </w:tcPr>
          <w:p w14:paraId="7C533D6E" w14:textId="77777777" w:rsidR="009160BF" w:rsidRPr="00684616" w:rsidRDefault="009160BF" w:rsidP="00A0782B">
            <w:pPr>
              <w:spacing w:line="192" w:lineRule="auto"/>
              <w:jc w:val="both"/>
              <w:rPr>
                <w:color w:val="000000"/>
              </w:rPr>
            </w:pPr>
            <w:r w:rsidRPr="00684616">
              <w:rPr>
                <w:color w:val="000000"/>
              </w:rPr>
              <w:t>Прочие межбюджетные трансферты, передаваемые бюджетам городских округов (</w:t>
            </w:r>
            <w:r w:rsidRPr="00684616">
              <w:rPr>
                <w:bCs/>
                <w:color w:val="000000"/>
              </w:rPr>
              <w:t>приобретение новогодних подарков детям</w:t>
            </w:r>
            <w:r w:rsidRPr="00684616">
              <w:rPr>
                <w:color w:val="000000"/>
              </w:rPr>
              <w:t>,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729" w:type="dxa"/>
            <w:tcBorders>
              <w:top w:val="nil"/>
              <w:left w:val="nil"/>
              <w:bottom w:val="nil"/>
              <w:right w:val="nil"/>
            </w:tcBorders>
            <w:shd w:val="clear" w:color="auto" w:fill="auto"/>
            <w:noWrap/>
          </w:tcPr>
          <w:p w14:paraId="2068A817" w14:textId="77777777" w:rsidR="009160BF" w:rsidRPr="00684616" w:rsidRDefault="009160BF" w:rsidP="00A0782B">
            <w:pPr>
              <w:spacing w:line="192" w:lineRule="auto"/>
              <w:jc w:val="right"/>
              <w:rPr>
                <w:bCs/>
                <w:color w:val="000000"/>
              </w:rPr>
            </w:pPr>
            <w:r w:rsidRPr="00684616">
              <w:rPr>
                <w:bCs/>
                <w:color w:val="000000"/>
              </w:rPr>
              <w:t>2 106 500,00</w:t>
            </w:r>
          </w:p>
        </w:tc>
      </w:tr>
      <w:tr w:rsidR="009160BF" w:rsidRPr="00684616" w14:paraId="28697511" w14:textId="77777777" w:rsidTr="00A0782B">
        <w:trPr>
          <w:trHeight w:val="239"/>
        </w:trPr>
        <w:tc>
          <w:tcPr>
            <w:tcW w:w="2978" w:type="dxa"/>
            <w:tcBorders>
              <w:top w:val="nil"/>
              <w:left w:val="nil"/>
              <w:bottom w:val="nil"/>
              <w:right w:val="nil"/>
            </w:tcBorders>
            <w:shd w:val="clear" w:color="auto" w:fill="auto"/>
          </w:tcPr>
          <w:p w14:paraId="64B90AAB" w14:textId="77777777" w:rsidR="009160BF" w:rsidRPr="00684616" w:rsidRDefault="009160BF" w:rsidP="00A0782B">
            <w:pPr>
              <w:spacing w:line="192" w:lineRule="auto"/>
              <w:jc w:val="both"/>
              <w:rPr>
                <w:color w:val="000000"/>
              </w:rPr>
            </w:pPr>
            <w:r w:rsidRPr="00684616">
              <w:rPr>
                <w:color w:val="000000"/>
              </w:rPr>
              <w:t xml:space="preserve">601 2 02 49999 04 </w:t>
            </w:r>
            <w:r w:rsidRPr="00684616">
              <w:rPr>
                <w:bCs/>
                <w:color w:val="000000"/>
              </w:rPr>
              <w:t>1223</w:t>
            </w:r>
            <w:r w:rsidRPr="00684616">
              <w:rPr>
                <w:color w:val="000000"/>
              </w:rPr>
              <w:t xml:space="preserve"> 150  </w:t>
            </w:r>
          </w:p>
        </w:tc>
        <w:tc>
          <w:tcPr>
            <w:tcW w:w="5670" w:type="dxa"/>
            <w:tcBorders>
              <w:top w:val="nil"/>
              <w:left w:val="nil"/>
              <w:bottom w:val="nil"/>
              <w:right w:val="nil"/>
            </w:tcBorders>
            <w:shd w:val="clear" w:color="auto" w:fill="auto"/>
          </w:tcPr>
          <w:p w14:paraId="29DB307E" w14:textId="77777777" w:rsidR="009160BF" w:rsidRPr="00684616" w:rsidRDefault="009160BF" w:rsidP="00A0782B">
            <w:pPr>
              <w:spacing w:line="192" w:lineRule="auto"/>
              <w:jc w:val="both"/>
              <w:rPr>
                <w:color w:val="000000"/>
              </w:rPr>
            </w:pPr>
            <w:r w:rsidRPr="00684616">
              <w:rPr>
                <w:color w:val="000000"/>
              </w:rPr>
              <w:t>Прочие межбюджетные трансферты, передаваемые бюджетам городских округов (обеспечение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729" w:type="dxa"/>
            <w:tcBorders>
              <w:top w:val="nil"/>
              <w:left w:val="nil"/>
              <w:bottom w:val="nil"/>
              <w:right w:val="nil"/>
            </w:tcBorders>
            <w:shd w:val="clear" w:color="auto" w:fill="auto"/>
            <w:noWrap/>
          </w:tcPr>
          <w:p w14:paraId="58E01A9A" w14:textId="77777777" w:rsidR="009160BF" w:rsidRPr="00684616" w:rsidRDefault="009160BF" w:rsidP="00A0782B">
            <w:pPr>
              <w:spacing w:line="192" w:lineRule="auto"/>
              <w:jc w:val="right"/>
              <w:rPr>
                <w:bCs/>
                <w:color w:val="000000"/>
              </w:rPr>
            </w:pPr>
            <w:r w:rsidRPr="00684616">
              <w:rPr>
                <w:bCs/>
                <w:color w:val="000000"/>
              </w:rPr>
              <w:t>883 119,88</w:t>
            </w:r>
          </w:p>
        </w:tc>
      </w:tr>
      <w:tr w:rsidR="009160BF" w:rsidRPr="00684616" w14:paraId="13F72D77" w14:textId="77777777" w:rsidTr="00A0782B">
        <w:trPr>
          <w:trHeight w:val="239"/>
        </w:trPr>
        <w:tc>
          <w:tcPr>
            <w:tcW w:w="2978" w:type="dxa"/>
            <w:tcBorders>
              <w:top w:val="nil"/>
              <w:left w:val="nil"/>
              <w:bottom w:val="nil"/>
              <w:right w:val="nil"/>
            </w:tcBorders>
            <w:shd w:val="clear" w:color="auto" w:fill="auto"/>
          </w:tcPr>
          <w:p w14:paraId="70BCCEF6" w14:textId="77777777" w:rsidR="009160BF" w:rsidRPr="00684616" w:rsidRDefault="009160BF" w:rsidP="00A0782B">
            <w:pPr>
              <w:spacing w:line="192" w:lineRule="auto"/>
              <w:jc w:val="right"/>
              <w:rPr>
                <w:bCs/>
                <w:color w:val="000000"/>
              </w:rPr>
            </w:pPr>
            <w:r w:rsidRPr="00684616">
              <w:rPr>
                <w:color w:val="000000"/>
              </w:rPr>
              <w:t xml:space="preserve">606 2 02 49999 04 </w:t>
            </w:r>
            <w:r w:rsidRPr="00684616">
              <w:rPr>
                <w:bCs/>
                <w:color w:val="000000"/>
              </w:rPr>
              <w:t>1249</w:t>
            </w:r>
            <w:r w:rsidRPr="00684616">
              <w:rPr>
                <w:color w:val="000000"/>
              </w:rPr>
              <w:t xml:space="preserve"> 150</w:t>
            </w:r>
          </w:p>
        </w:tc>
        <w:tc>
          <w:tcPr>
            <w:tcW w:w="5670" w:type="dxa"/>
            <w:tcBorders>
              <w:top w:val="nil"/>
              <w:left w:val="nil"/>
              <w:bottom w:val="nil"/>
              <w:right w:val="nil"/>
            </w:tcBorders>
            <w:shd w:val="clear" w:color="auto" w:fill="auto"/>
          </w:tcPr>
          <w:p w14:paraId="165C9FA4" w14:textId="77777777" w:rsidR="009160BF" w:rsidRPr="00684616" w:rsidRDefault="009160BF" w:rsidP="00A0782B">
            <w:pPr>
              <w:spacing w:line="192" w:lineRule="auto"/>
              <w:jc w:val="both"/>
              <w:rPr>
                <w:bCs/>
                <w:color w:val="000000"/>
              </w:rPr>
            </w:pPr>
            <w:r w:rsidRPr="00684616">
              <w:rPr>
                <w:color w:val="000000"/>
              </w:rPr>
              <w:t>Прочие межбюджетные трансферты, передаваемые бюджетам городских округов (проведение а</w:t>
            </w:r>
            <w:r w:rsidRPr="00684616">
              <w:rPr>
                <w:bCs/>
                <w:color w:val="000000"/>
              </w:rPr>
              <w:t xml:space="preserve">нтитеррористических </w:t>
            </w:r>
            <w:r w:rsidRPr="00684616">
              <w:rPr>
                <w:color w:val="000000"/>
              </w:rPr>
              <w:t xml:space="preserve">мероприятий в муниципальных </w:t>
            </w:r>
            <w:r w:rsidRPr="00684616">
              <w:rPr>
                <w:bCs/>
                <w:color w:val="000000"/>
              </w:rPr>
              <w:t>образовательных организациях</w:t>
            </w:r>
            <w:r w:rsidRPr="00684616">
              <w:rPr>
                <w:color w:val="000000"/>
              </w:rPr>
              <w:t>)</w:t>
            </w:r>
          </w:p>
        </w:tc>
        <w:tc>
          <w:tcPr>
            <w:tcW w:w="1729" w:type="dxa"/>
            <w:tcBorders>
              <w:top w:val="nil"/>
              <w:left w:val="nil"/>
              <w:bottom w:val="nil"/>
              <w:right w:val="nil"/>
            </w:tcBorders>
            <w:shd w:val="clear" w:color="auto" w:fill="auto"/>
            <w:noWrap/>
          </w:tcPr>
          <w:p w14:paraId="7A651C2F" w14:textId="77777777" w:rsidR="009160BF" w:rsidRPr="00684616" w:rsidRDefault="009160BF" w:rsidP="00A0782B">
            <w:pPr>
              <w:spacing w:line="192" w:lineRule="auto"/>
              <w:jc w:val="right"/>
              <w:rPr>
                <w:bCs/>
                <w:color w:val="000000"/>
              </w:rPr>
            </w:pPr>
            <w:r w:rsidRPr="00684616">
              <w:rPr>
                <w:bCs/>
                <w:color w:val="000000"/>
              </w:rPr>
              <w:t>1 509 050,00</w:t>
            </w:r>
          </w:p>
        </w:tc>
      </w:tr>
      <w:tr w:rsidR="009160BF" w:rsidRPr="00684616" w14:paraId="3477CB53" w14:textId="77777777" w:rsidTr="00A0782B">
        <w:trPr>
          <w:trHeight w:val="239"/>
        </w:trPr>
        <w:tc>
          <w:tcPr>
            <w:tcW w:w="2978" w:type="dxa"/>
            <w:tcBorders>
              <w:top w:val="nil"/>
              <w:left w:val="nil"/>
              <w:bottom w:val="nil"/>
              <w:right w:val="nil"/>
            </w:tcBorders>
            <w:shd w:val="clear" w:color="auto" w:fill="auto"/>
          </w:tcPr>
          <w:p w14:paraId="0C97E169" w14:textId="77777777" w:rsidR="009160BF" w:rsidRPr="00684616" w:rsidRDefault="009160BF" w:rsidP="00A0782B">
            <w:pPr>
              <w:spacing w:line="192" w:lineRule="auto"/>
              <w:jc w:val="right"/>
              <w:rPr>
                <w:bCs/>
                <w:color w:val="000000"/>
              </w:rPr>
            </w:pPr>
            <w:r w:rsidRPr="00684616">
              <w:rPr>
                <w:bCs/>
                <w:color w:val="000000"/>
              </w:rPr>
              <w:t>000 2 07 00000 00 0000 000</w:t>
            </w:r>
          </w:p>
        </w:tc>
        <w:tc>
          <w:tcPr>
            <w:tcW w:w="5670" w:type="dxa"/>
            <w:tcBorders>
              <w:top w:val="nil"/>
              <w:left w:val="nil"/>
              <w:bottom w:val="nil"/>
              <w:right w:val="nil"/>
            </w:tcBorders>
            <w:shd w:val="clear" w:color="auto" w:fill="auto"/>
          </w:tcPr>
          <w:p w14:paraId="39AF2EF2" w14:textId="77777777" w:rsidR="009160BF" w:rsidRPr="00684616" w:rsidRDefault="009160BF" w:rsidP="00A0782B">
            <w:pPr>
              <w:spacing w:line="192" w:lineRule="auto"/>
              <w:jc w:val="both"/>
              <w:rPr>
                <w:bCs/>
                <w:color w:val="000000"/>
              </w:rPr>
            </w:pPr>
            <w:r w:rsidRPr="00684616">
              <w:rPr>
                <w:bCs/>
                <w:color w:val="000000"/>
              </w:rPr>
              <w:t>ПРОЧИЕ БЕЗВОЗМЕЗДНЫЕ ПОСТУПЛЕНИЯ</w:t>
            </w:r>
          </w:p>
        </w:tc>
        <w:tc>
          <w:tcPr>
            <w:tcW w:w="1729" w:type="dxa"/>
            <w:tcBorders>
              <w:top w:val="nil"/>
              <w:left w:val="nil"/>
              <w:bottom w:val="nil"/>
              <w:right w:val="nil"/>
            </w:tcBorders>
            <w:shd w:val="clear" w:color="auto" w:fill="auto"/>
            <w:noWrap/>
          </w:tcPr>
          <w:p w14:paraId="10A8BD6D" w14:textId="77777777" w:rsidR="009160BF" w:rsidRPr="00684616" w:rsidRDefault="009160BF" w:rsidP="00A0782B">
            <w:pPr>
              <w:spacing w:line="192" w:lineRule="auto"/>
              <w:jc w:val="right"/>
              <w:rPr>
                <w:bCs/>
                <w:color w:val="000000"/>
              </w:rPr>
            </w:pPr>
            <w:r w:rsidRPr="00684616">
              <w:rPr>
                <w:bCs/>
                <w:color w:val="000000"/>
              </w:rPr>
              <w:t>1 373 977,00</w:t>
            </w:r>
          </w:p>
        </w:tc>
      </w:tr>
      <w:tr w:rsidR="009160BF" w:rsidRPr="00684616" w14:paraId="6C53984D" w14:textId="77777777" w:rsidTr="00A0782B">
        <w:trPr>
          <w:trHeight w:val="507"/>
        </w:trPr>
        <w:tc>
          <w:tcPr>
            <w:tcW w:w="2978" w:type="dxa"/>
            <w:tcBorders>
              <w:top w:val="nil"/>
              <w:left w:val="nil"/>
              <w:bottom w:val="nil"/>
              <w:right w:val="nil"/>
            </w:tcBorders>
            <w:shd w:val="clear" w:color="auto" w:fill="auto"/>
          </w:tcPr>
          <w:p w14:paraId="72C008FD" w14:textId="77777777" w:rsidR="009160BF" w:rsidRPr="00684616" w:rsidRDefault="009160BF" w:rsidP="00A0782B">
            <w:pPr>
              <w:spacing w:line="192" w:lineRule="auto"/>
              <w:jc w:val="right"/>
              <w:rPr>
                <w:bCs/>
                <w:color w:val="000000"/>
              </w:rPr>
            </w:pPr>
            <w:r w:rsidRPr="00684616">
              <w:rPr>
                <w:bCs/>
                <w:color w:val="000000"/>
              </w:rPr>
              <w:t>000 2 07 04000 04 0000 150</w:t>
            </w:r>
          </w:p>
        </w:tc>
        <w:tc>
          <w:tcPr>
            <w:tcW w:w="5670" w:type="dxa"/>
            <w:tcBorders>
              <w:top w:val="nil"/>
              <w:left w:val="nil"/>
              <w:bottom w:val="nil"/>
              <w:right w:val="nil"/>
            </w:tcBorders>
            <w:shd w:val="clear" w:color="auto" w:fill="auto"/>
          </w:tcPr>
          <w:p w14:paraId="4C25C9F2" w14:textId="77777777" w:rsidR="009160BF" w:rsidRPr="00684616" w:rsidRDefault="009160BF" w:rsidP="00A0782B">
            <w:pPr>
              <w:spacing w:line="192" w:lineRule="auto"/>
              <w:jc w:val="both"/>
              <w:rPr>
                <w:bCs/>
                <w:color w:val="000000"/>
              </w:rPr>
            </w:pPr>
            <w:r w:rsidRPr="00684616">
              <w:rPr>
                <w:bCs/>
                <w:color w:val="000000"/>
              </w:rPr>
              <w:t>Прочие безвозмездные поступления в бюджеты городских округов</w:t>
            </w:r>
          </w:p>
        </w:tc>
        <w:tc>
          <w:tcPr>
            <w:tcW w:w="1729" w:type="dxa"/>
            <w:tcBorders>
              <w:top w:val="nil"/>
              <w:left w:val="nil"/>
              <w:bottom w:val="nil"/>
              <w:right w:val="nil"/>
            </w:tcBorders>
            <w:shd w:val="clear" w:color="auto" w:fill="auto"/>
            <w:noWrap/>
          </w:tcPr>
          <w:p w14:paraId="60C12274" w14:textId="77777777" w:rsidR="009160BF" w:rsidRPr="00684616" w:rsidRDefault="009160BF" w:rsidP="00A0782B">
            <w:pPr>
              <w:spacing w:line="192" w:lineRule="auto"/>
              <w:jc w:val="right"/>
              <w:rPr>
                <w:bCs/>
                <w:color w:val="000000"/>
              </w:rPr>
            </w:pPr>
            <w:r w:rsidRPr="00684616">
              <w:rPr>
                <w:bCs/>
                <w:color w:val="000000"/>
              </w:rPr>
              <w:t>1 373 977,00</w:t>
            </w:r>
          </w:p>
        </w:tc>
      </w:tr>
      <w:tr w:rsidR="009160BF" w:rsidRPr="00684616" w14:paraId="328A3BF2" w14:textId="77777777" w:rsidTr="00A0782B">
        <w:trPr>
          <w:trHeight w:val="558"/>
        </w:trPr>
        <w:tc>
          <w:tcPr>
            <w:tcW w:w="2978" w:type="dxa"/>
            <w:tcBorders>
              <w:top w:val="nil"/>
              <w:left w:val="nil"/>
              <w:bottom w:val="nil"/>
              <w:right w:val="nil"/>
            </w:tcBorders>
            <w:shd w:val="clear" w:color="auto" w:fill="auto"/>
          </w:tcPr>
          <w:p w14:paraId="5E06ABD8" w14:textId="77777777" w:rsidR="009160BF" w:rsidRPr="00684616" w:rsidRDefault="009160BF" w:rsidP="00A0782B">
            <w:pPr>
              <w:spacing w:line="192" w:lineRule="auto"/>
              <w:jc w:val="right"/>
              <w:rPr>
                <w:bCs/>
                <w:color w:val="000000"/>
              </w:rPr>
            </w:pPr>
            <w:r w:rsidRPr="00684616">
              <w:rPr>
                <w:bCs/>
                <w:color w:val="000000"/>
              </w:rPr>
              <w:t>000 2 07 04050 04 0000 150</w:t>
            </w:r>
          </w:p>
        </w:tc>
        <w:tc>
          <w:tcPr>
            <w:tcW w:w="5670" w:type="dxa"/>
            <w:tcBorders>
              <w:top w:val="nil"/>
              <w:left w:val="nil"/>
              <w:bottom w:val="nil"/>
              <w:right w:val="nil"/>
            </w:tcBorders>
            <w:shd w:val="clear" w:color="auto" w:fill="auto"/>
          </w:tcPr>
          <w:p w14:paraId="40FB70A2" w14:textId="77777777" w:rsidR="009160BF" w:rsidRPr="00684616" w:rsidRDefault="009160BF" w:rsidP="00A0782B">
            <w:pPr>
              <w:spacing w:line="192" w:lineRule="auto"/>
              <w:jc w:val="both"/>
              <w:rPr>
                <w:bCs/>
                <w:color w:val="000000"/>
              </w:rPr>
            </w:pPr>
            <w:r w:rsidRPr="00684616">
              <w:rPr>
                <w:bCs/>
                <w:color w:val="000000"/>
              </w:rPr>
              <w:t>Прочие безвозмездные поступления в бюджеты городских округов</w:t>
            </w:r>
          </w:p>
        </w:tc>
        <w:tc>
          <w:tcPr>
            <w:tcW w:w="1729" w:type="dxa"/>
            <w:tcBorders>
              <w:top w:val="nil"/>
              <w:left w:val="nil"/>
              <w:bottom w:val="nil"/>
              <w:right w:val="nil"/>
            </w:tcBorders>
            <w:shd w:val="clear" w:color="auto" w:fill="auto"/>
            <w:noWrap/>
          </w:tcPr>
          <w:p w14:paraId="091CD7AA" w14:textId="77777777" w:rsidR="009160BF" w:rsidRPr="00684616" w:rsidRDefault="009160BF" w:rsidP="00A0782B">
            <w:pPr>
              <w:spacing w:line="192" w:lineRule="auto"/>
              <w:jc w:val="right"/>
              <w:rPr>
                <w:bCs/>
                <w:color w:val="000000"/>
              </w:rPr>
            </w:pPr>
            <w:r w:rsidRPr="00684616">
              <w:rPr>
                <w:bCs/>
                <w:color w:val="000000"/>
              </w:rPr>
              <w:t>1 373 977,00</w:t>
            </w:r>
          </w:p>
        </w:tc>
      </w:tr>
      <w:tr w:rsidR="009160BF" w:rsidRPr="00684616" w14:paraId="0CC2530B" w14:textId="77777777" w:rsidTr="00A0782B">
        <w:trPr>
          <w:trHeight w:val="878"/>
        </w:trPr>
        <w:tc>
          <w:tcPr>
            <w:tcW w:w="2978" w:type="dxa"/>
            <w:tcBorders>
              <w:top w:val="nil"/>
              <w:left w:val="nil"/>
              <w:bottom w:val="nil"/>
              <w:right w:val="nil"/>
            </w:tcBorders>
            <w:shd w:val="clear" w:color="auto" w:fill="auto"/>
          </w:tcPr>
          <w:p w14:paraId="7C2A8CAD" w14:textId="77777777" w:rsidR="009160BF" w:rsidRPr="00684616" w:rsidRDefault="009160BF" w:rsidP="00A0782B">
            <w:pPr>
              <w:spacing w:line="192" w:lineRule="auto"/>
              <w:jc w:val="both"/>
              <w:rPr>
                <w:bCs/>
                <w:color w:val="000000"/>
              </w:rPr>
            </w:pPr>
            <w:r w:rsidRPr="00684616">
              <w:rPr>
                <w:bCs/>
                <w:color w:val="000000"/>
              </w:rPr>
              <w:t>000 2 19 00000 00 0000 000</w:t>
            </w:r>
          </w:p>
        </w:tc>
        <w:tc>
          <w:tcPr>
            <w:tcW w:w="5670" w:type="dxa"/>
            <w:tcBorders>
              <w:top w:val="nil"/>
              <w:left w:val="nil"/>
              <w:bottom w:val="nil"/>
              <w:right w:val="nil"/>
            </w:tcBorders>
            <w:shd w:val="clear" w:color="auto" w:fill="auto"/>
          </w:tcPr>
          <w:p w14:paraId="0763B9EB" w14:textId="77777777" w:rsidR="009160BF" w:rsidRPr="00684616" w:rsidRDefault="009160BF" w:rsidP="00A0782B">
            <w:pPr>
              <w:spacing w:line="192" w:lineRule="auto"/>
              <w:jc w:val="both"/>
              <w:rPr>
                <w:bCs/>
                <w:color w:val="000000"/>
              </w:rPr>
            </w:pPr>
            <w:r w:rsidRPr="00684616">
              <w:rPr>
                <w:bCs/>
                <w:color w:val="000000"/>
              </w:rPr>
              <w:t>ВОЗВРАТ ОСТАТКОВ СУБСИДИЙ, СУБВЕНЦИЙ И ИНЫХ МЕЖБЮДЖЕТНЫХ ТРАНСФЕРТОВ, ИМЕЮЩИХ ЦЕЛЕВОЕ НАЗНАЧЕНИЕ, ПРОШЛЫХ ЛЕТ</w:t>
            </w:r>
          </w:p>
        </w:tc>
        <w:tc>
          <w:tcPr>
            <w:tcW w:w="1729" w:type="dxa"/>
            <w:tcBorders>
              <w:top w:val="nil"/>
              <w:left w:val="nil"/>
              <w:bottom w:val="nil"/>
              <w:right w:val="nil"/>
            </w:tcBorders>
            <w:shd w:val="clear" w:color="auto" w:fill="auto"/>
            <w:noWrap/>
          </w:tcPr>
          <w:p w14:paraId="17E02399" w14:textId="77777777" w:rsidR="009160BF" w:rsidRPr="00684616" w:rsidRDefault="009160BF" w:rsidP="00A0782B">
            <w:pPr>
              <w:spacing w:line="192" w:lineRule="auto"/>
              <w:jc w:val="right"/>
              <w:rPr>
                <w:bCs/>
                <w:color w:val="000000"/>
              </w:rPr>
            </w:pPr>
            <w:r w:rsidRPr="00684616">
              <w:rPr>
                <w:bCs/>
                <w:color w:val="000000"/>
              </w:rPr>
              <w:t>-12 262 796,35</w:t>
            </w:r>
          </w:p>
        </w:tc>
      </w:tr>
      <w:tr w:rsidR="009160BF" w:rsidRPr="00684616" w14:paraId="71B3DE4B" w14:textId="77777777" w:rsidTr="00A0782B">
        <w:trPr>
          <w:trHeight w:val="1074"/>
        </w:trPr>
        <w:tc>
          <w:tcPr>
            <w:tcW w:w="2978" w:type="dxa"/>
            <w:tcBorders>
              <w:top w:val="nil"/>
              <w:left w:val="nil"/>
              <w:bottom w:val="nil"/>
              <w:right w:val="nil"/>
            </w:tcBorders>
            <w:shd w:val="clear" w:color="auto" w:fill="auto"/>
          </w:tcPr>
          <w:p w14:paraId="15F871CA" w14:textId="77777777" w:rsidR="009160BF" w:rsidRPr="00684616" w:rsidRDefault="009160BF" w:rsidP="00A0782B">
            <w:pPr>
              <w:spacing w:line="192" w:lineRule="auto"/>
              <w:jc w:val="both"/>
              <w:rPr>
                <w:color w:val="000000"/>
              </w:rPr>
            </w:pPr>
            <w:r w:rsidRPr="00684616">
              <w:rPr>
                <w:color w:val="000000"/>
              </w:rPr>
              <w:t>606 2 19 25304 04 0000 150</w:t>
            </w:r>
          </w:p>
        </w:tc>
        <w:tc>
          <w:tcPr>
            <w:tcW w:w="5670" w:type="dxa"/>
            <w:tcBorders>
              <w:top w:val="nil"/>
              <w:left w:val="nil"/>
              <w:bottom w:val="nil"/>
              <w:right w:val="nil"/>
            </w:tcBorders>
            <w:shd w:val="clear" w:color="auto" w:fill="auto"/>
          </w:tcPr>
          <w:p w14:paraId="77320CF9" w14:textId="77777777" w:rsidR="009160BF" w:rsidRPr="00684616" w:rsidRDefault="009160BF" w:rsidP="00A0782B">
            <w:pPr>
              <w:spacing w:line="192" w:lineRule="auto"/>
              <w:jc w:val="both"/>
              <w:rPr>
                <w:color w:val="000000"/>
              </w:rPr>
            </w:pPr>
            <w:r w:rsidRPr="00684616">
              <w:rPr>
                <w:color w:val="000000"/>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1729" w:type="dxa"/>
            <w:tcBorders>
              <w:top w:val="nil"/>
              <w:left w:val="nil"/>
              <w:bottom w:val="nil"/>
              <w:right w:val="nil"/>
            </w:tcBorders>
            <w:shd w:val="clear" w:color="auto" w:fill="auto"/>
            <w:noWrap/>
          </w:tcPr>
          <w:p w14:paraId="5628AE4F" w14:textId="77777777" w:rsidR="009160BF" w:rsidRPr="00684616" w:rsidRDefault="009160BF" w:rsidP="00A0782B">
            <w:pPr>
              <w:spacing w:line="192" w:lineRule="auto"/>
              <w:jc w:val="right"/>
              <w:rPr>
                <w:bCs/>
                <w:color w:val="000000"/>
              </w:rPr>
            </w:pPr>
            <w:r w:rsidRPr="00684616">
              <w:rPr>
                <w:bCs/>
                <w:color w:val="000000"/>
              </w:rPr>
              <w:t>-0,02</w:t>
            </w:r>
          </w:p>
        </w:tc>
      </w:tr>
      <w:tr w:rsidR="009160BF" w:rsidRPr="00684616" w14:paraId="031880C7" w14:textId="77777777" w:rsidTr="00A0782B">
        <w:trPr>
          <w:trHeight w:val="688"/>
        </w:trPr>
        <w:tc>
          <w:tcPr>
            <w:tcW w:w="2978" w:type="dxa"/>
            <w:tcBorders>
              <w:top w:val="nil"/>
              <w:left w:val="nil"/>
              <w:bottom w:val="nil"/>
              <w:right w:val="nil"/>
            </w:tcBorders>
            <w:shd w:val="clear" w:color="auto" w:fill="auto"/>
          </w:tcPr>
          <w:p w14:paraId="1C63DC08" w14:textId="77777777" w:rsidR="009160BF" w:rsidRPr="00684616" w:rsidRDefault="009160BF" w:rsidP="00A0782B">
            <w:pPr>
              <w:spacing w:line="192" w:lineRule="auto"/>
              <w:jc w:val="right"/>
              <w:rPr>
                <w:color w:val="000000"/>
              </w:rPr>
            </w:pPr>
            <w:r w:rsidRPr="00684616">
              <w:rPr>
                <w:color w:val="000000"/>
              </w:rPr>
              <w:lastRenderedPageBreak/>
              <w:t>601 2 19 25497 04 0000 150</w:t>
            </w:r>
          </w:p>
        </w:tc>
        <w:tc>
          <w:tcPr>
            <w:tcW w:w="5670" w:type="dxa"/>
            <w:tcBorders>
              <w:top w:val="nil"/>
              <w:left w:val="nil"/>
              <w:bottom w:val="nil"/>
              <w:right w:val="nil"/>
            </w:tcBorders>
            <w:shd w:val="clear" w:color="auto" w:fill="auto"/>
          </w:tcPr>
          <w:p w14:paraId="3DFCF141" w14:textId="77777777" w:rsidR="009160BF" w:rsidRPr="00684616" w:rsidRDefault="009160BF" w:rsidP="00A0782B">
            <w:pPr>
              <w:spacing w:line="192" w:lineRule="auto"/>
              <w:rPr>
                <w:color w:val="000000"/>
              </w:rPr>
            </w:pPr>
            <w:r w:rsidRPr="00684616">
              <w:rPr>
                <w:color w:val="000000"/>
              </w:rPr>
              <w:t>Возврат остатков субсидий на реализацию мероприятий по обеспечению жильем молодых семей из бюджетов городских округов</w:t>
            </w:r>
          </w:p>
        </w:tc>
        <w:tc>
          <w:tcPr>
            <w:tcW w:w="1729" w:type="dxa"/>
            <w:tcBorders>
              <w:top w:val="nil"/>
              <w:left w:val="nil"/>
              <w:bottom w:val="nil"/>
              <w:right w:val="nil"/>
            </w:tcBorders>
            <w:shd w:val="clear" w:color="auto" w:fill="auto"/>
            <w:noWrap/>
          </w:tcPr>
          <w:p w14:paraId="2BC015FE" w14:textId="77777777" w:rsidR="009160BF" w:rsidRPr="00684616" w:rsidRDefault="009160BF" w:rsidP="00A0782B">
            <w:pPr>
              <w:spacing w:line="192" w:lineRule="auto"/>
              <w:jc w:val="right"/>
              <w:rPr>
                <w:bCs/>
                <w:color w:val="000000"/>
              </w:rPr>
            </w:pPr>
            <w:r w:rsidRPr="00684616">
              <w:rPr>
                <w:bCs/>
                <w:color w:val="000000"/>
              </w:rPr>
              <w:t>-16 874,36</w:t>
            </w:r>
          </w:p>
        </w:tc>
      </w:tr>
      <w:tr w:rsidR="009160BF" w:rsidRPr="00684616" w14:paraId="2234EBC0" w14:textId="77777777" w:rsidTr="00A0782B">
        <w:trPr>
          <w:trHeight w:val="493"/>
        </w:trPr>
        <w:tc>
          <w:tcPr>
            <w:tcW w:w="2978" w:type="dxa"/>
            <w:tcBorders>
              <w:top w:val="nil"/>
              <w:left w:val="nil"/>
              <w:bottom w:val="nil"/>
              <w:right w:val="nil"/>
            </w:tcBorders>
            <w:shd w:val="clear" w:color="auto" w:fill="auto"/>
          </w:tcPr>
          <w:p w14:paraId="5E10FB0D" w14:textId="77777777" w:rsidR="009160BF" w:rsidRPr="00684616" w:rsidRDefault="009160BF" w:rsidP="00A0782B">
            <w:pPr>
              <w:spacing w:line="192" w:lineRule="auto"/>
              <w:jc w:val="right"/>
              <w:rPr>
                <w:color w:val="000000"/>
              </w:rPr>
            </w:pPr>
            <w:r w:rsidRPr="00684616">
              <w:rPr>
                <w:color w:val="000000"/>
              </w:rPr>
              <w:t>607 2 19 25519 04 0000 150</w:t>
            </w:r>
          </w:p>
        </w:tc>
        <w:tc>
          <w:tcPr>
            <w:tcW w:w="5670" w:type="dxa"/>
            <w:tcBorders>
              <w:top w:val="nil"/>
              <w:left w:val="nil"/>
              <w:bottom w:val="nil"/>
              <w:right w:val="nil"/>
            </w:tcBorders>
            <w:shd w:val="clear" w:color="auto" w:fill="auto"/>
          </w:tcPr>
          <w:p w14:paraId="4C7C1ABC" w14:textId="77777777" w:rsidR="009160BF" w:rsidRPr="00684616" w:rsidRDefault="009160BF" w:rsidP="00A0782B">
            <w:pPr>
              <w:spacing w:line="192" w:lineRule="auto"/>
              <w:jc w:val="both"/>
              <w:rPr>
                <w:color w:val="000000"/>
              </w:rPr>
            </w:pPr>
            <w:r w:rsidRPr="00684616">
              <w:rPr>
                <w:color w:val="000000"/>
              </w:rPr>
              <w:t>Возврат остатков субсидий на поддержку отрасли культуры из бюджетов городских округов</w:t>
            </w:r>
          </w:p>
        </w:tc>
        <w:tc>
          <w:tcPr>
            <w:tcW w:w="1729" w:type="dxa"/>
            <w:tcBorders>
              <w:top w:val="nil"/>
              <w:left w:val="nil"/>
              <w:bottom w:val="nil"/>
              <w:right w:val="nil"/>
            </w:tcBorders>
            <w:shd w:val="clear" w:color="auto" w:fill="auto"/>
            <w:noWrap/>
          </w:tcPr>
          <w:p w14:paraId="501A7630" w14:textId="77777777" w:rsidR="009160BF" w:rsidRPr="00684616" w:rsidRDefault="009160BF" w:rsidP="00A0782B">
            <w:pPr>
              <w:spacing w:line="192" w:lineRule="auto"/>
              <w:jc w:val="right"/>
              <w:rPr>
                <w:bCs/>
                <w:color w:val="000000"/>
              </w:rPr>
            </w:pPr>
            <w:r w:rsidRPr="00684616">
              <w:rPr>
                <w:bCs/>
                <w:color w:val="000000"/>
              </w:rPr>
              <w:t>-91 245,67</w:t>
            </w:r>
          </w:p>
        </w:tc>
      </w:tr>
      <w:tr w:rsidR="009160BF" w:rsidRPr="00684616" w14:paraId="267E15D7" w14:textId="77777777" w:rsidTr="00A0782B">
        <w:trPr>
          <w:trHeight w:val="783"/>
        </w:trPr>
        <w:tc>
          <w:tcPr>
            <w:tcW w:w="2978" w:type="dxa"/>
            <w:tcBorders>
              <w:top w:val="nil"/>
              <w:left w:val="nil"/>
              <w:bottom w:val="nil"/>
              <w:right w:val="nil"/>
            </w:tcBorders>
            <w:shd w:val="clear" w:color="auto" w:fill="auto"/>
          </w:tcPr>
          <w:p w14:paraId="6344F632" w14:textId="77777777" w:rsidR="009160BF" w:rsidRPr="00684616" w:rsidRDefault="009160BF" w:rsidP="00A0782B">
            <w:pPr>
              <w:spacing w:line="192" w:lineRule="auto"/>
              <w:jc w:val="right"/>
              <w:rPr>
                <w:color w:val="000000"/>
              </w:rPr>
            </w:pPr>
            <w:r w:rsidRPr="00684616">
              <w:rPr>
                <w:color w:val="000000"/>
              </w:rPr>
              <w:t>609 2 19 35084 04 0000 150</w:t>
            </w:r>
          </w:p>
        </w:tc>
        <w:tc>
          <w:tcPr>
            <w:tcW w:w="5670" w:type="dxa"/>
            <w:tcBorders>
              <w:top w:val="nil"/>
              <w:left w:val="nil"/>
              <w:bottom w:val="nil"/>
              <w:right w:val="nil"/>
            </w:tcBorders>
            <w:shd w:val="clear" w:color="auto" w:fill="auto"/>
          </w:tcPr>
          <w:p w14:paraId="67A5C702" w14:textId="77777777" w:rsidR="009160BF" w:rsidRPr="00684616" w:rsidRDefault="009160BF" w:rsidP="00A0782B">
            <w:pPr>
              <w:spacing w:line="192" w:lineRule="auto"/>
              <w:jc w:val="both"/>
              <w:rPr>
                <w:color w:val="000000"/>
              </w:rPr>
            </w:pPr>
            <w:r w:rsidRPr="00684616">
              <w:rPr>
                <w:color w:val="000000"/>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городских округов</w:t>
            </w:r>
          </w:p>
        </w:tc>
        <w:tc>
          <w:tcPr>
            <w:tcW w:w="1729" w:type="dxa"/>
            <w:tcBorders>
              <w:top w:val="nil"/>
              <w:left w:val="nil"/>
              <w:bottom w:val="nil"/>
              <w:right w:val="nil"/>
            </w:tcBorders>
            <w:shd w:val="clear" w:color="auto" w:fill="auto"/>
            <w:noWrap/>
          </w:tcPr>
          <w:p w14:paraId="5DD098AD" w14:textId="77777777" w:rsidR="009160BF" w:rsidRPr="00684616" w:rsidRDefault="009160BF" w:rsidP="00A0782B">
            <w:pPr>
              <w:spacing w:line="192" w:lineRule="auto"/>
              <w:jc w:val="right"/>
              <w:rPr>
                <w:bCs/>
                <w:color w:val="000000"/>
              </w:rPr>
            </w:pPr>
            <w:r w:rsidRPr="00684616">
              <w:rPr>
                <w:bCs/>
                <w:color w:val="000000"/>
              </w:rPr>
              <w:t>-7 413,65</w:t>
            </w:r>
          </w:p>
        </w:tc>
      </w:tr>
      <w:tr w:rsidR="009160BF" w:rsidRPr="00684616" w14:paraId="6CCE0167" w14:textId="77777777" w:rsidTr="008963A3">
        <w:trPr>
          <w:trHeight w:val="443"/>
        </w:trPr>
        <w:tc>
          <w:tcPr>
            <w:tcW w:w="2978" w:type="dxa"/>
            <w:tcBorders>
              <w:top w:val="nil"/>
              <w:left w:val="nil"/>
              <w:bottom w:val="nil"/>
              <w:right w:val="nil"/>
            </w:tcBorders>
            <w:shd w:val="clear" w:color="auto" w:fill="auto"/>
          </w:tcPr>
          <w:p w14:paraId="4E18AFA6" w14:textId="77777777" w:rsidR="009160BF" w:rsidRPr="00684616" w:rsidRDefault="009160BF" w:rsidP="00A0782B">
            <w:pPr>
              <w:spacing w:line="192" w:lineRule="auto"/>
              <w:jc w:val="both"/>
              <w:rPr>
                <w:color w:val="000000"/>
              </w:rPr>
            </w:pPr>
            <w:r w:rsidRPr="00684616">
              <w:rPr>
                <w:color w:val="000000"/>
              </w:rPr>
              <w:t>609 2 19 35250 04 0000 150</w:t>
            </w:r>
          </w:p>
        </w:tc>
        <w:tc>
          <w:tcPr>
            <w:tcW w:w="5670" w:type="dxa"/>
            <w:tcBorders>
              <w:top w:val="nil"/>
              <w:left w:val="nil"/>
              <w:bottom w:val="nil"/>
              <w:right w:val="nil"/>
            </w:tcBorders>
            <w:shd w:val="clear" w:color="auto" w:fill="auto"/>
          </w:tcPr>
          <w:p w14:paraId="24174547" w14:textId="77777777" w:rsidR="009160BF" w:rsidRPr="00684616" w:rsidRDefault="009160BF" w:rsidP="00A0782B">
            <w:pPr>
              <w:spacing w:line="192" w:lineRule="auto"/>
              <w:jc w:val="both"/>
              <w:rPr>
                <w:color w:val="000000"/>
              </w:rPr>
            </w:pPr>
            <w:r w:rsidRPr="00684616">
              <w:rPr>
                <w:color w:val="000000"/>
              </w:rPr>
              <w:t>Возврат остатков субвенций на оплату жилищно-коммунальных услуг отдельным категориям граждан из бюджетов городских округов</w:t>
            </w:r>
          </w:p>
        </w:tc>
        <w:tc>
          <w:tcPr>
            <w:tcW w:w="1729" w:type="dxa"/>
            <w:tcBorders>
              <w:top w:val="nil"/>
              <w:left w:val="nil"/>
              <w:bottom w:val="nil"/>
              <w:right w:val="nil"/>
            </w:tcBorders>
            <w:shd w:val="clear" w:color="auto" w:fill="auto"/>
            <w:noWrap/>
          </w:tcPr>
          <w:p w14:paraId="2BC983B2" w14:textId="77777777" w:rsidR="009160BF" w:rsidRPr="00684616" w:rsidRDefault="009160BF" w:rsidP="00A0782B">
            <w:pPr>
              <w:spacing w:line="192" w:lineRule="auto"/>
              <w:jc w:val="right"/>
              <w:rPr>
                <w:bCs/>
                <w:color w:val="000000"/>
              </w:rPr>
            </w:pPr>
            <w:r w:rsidRPr="00684616">
              <w:rPr>
                <w:bCs/>
                <w:color w:val="000000"/>
              </w:rPr>
              <w:t>-61 369,90</w:t>
            </w:r>
          </w:p>
        </w:tc>
      </w:tr>
      <w:tr w:rsidR="009160BF" w:rsidRPr="00684616" w14:paraId="23C43AAF" w14:textId="77777777" w:rsidTr="00A0782B">
        <w:trPr>
          <w:trHeight w:val="263"/>
        </w:trPr>
        <w:tc>
          <w:tcPr>
            <w:tcW w:w="2978" w:type="dxa"/>
            <w:tcBorders>
              <w:top w:val="nil"/>
              <w:left w:val="nil"/>
              <w:bottom w:val="nil"/>
              <w:right w:val="nil"/>
            </w:tcBorders>
            <w:shd w:val="clear" w:color="auto" w:fill="auto"/>
          </w:tcPr>
          <w:p w14:paraId="3618C009" w14:textId="77777777" w:rsidR="009160BF" w:rsidRPr="00684616" w:rsidRDefault="009160BF" w:rsidP="00A0782B">
            <w:pPr>
              <w:spacing w:line="192" w:lineRule="auto"/>
              <w:jc w:val="both"/>
              <w:rPr>
                <w:color w:val="000000"/>
              </w:rPr>
            </w:pPr>
            <w:r w:rsidRPr="00684616">
              <w:rPr>
                <w:color w:val="000000"/>
              </w:rPr>
              <w:t>609 2 19 35380 04 0000 150</w:t>
            </w:r>
          </w:p>
        </w:tc>
        <w:tc>
          <w:tcPr>
            <w:tcW w:w="5670" w:type="dxa"/>
            <w:tcBorders>
              <w:top w:val="nil"/>
              <w:left w:val="nil"/>
              <w:bottom w:val="nil"/>
              <w:right w:val="nil"/>
            </w:tcBorders>
            <w:shd w:val="clear" w:color="auto" w:fill="auto"/>
          </w:tcPr>
          <w:p w14:paraId="6E8BD73C" w14:textId="77777777" w:rsidR="009160BF" w:rsidRPr="00684616" w:rsidRDefault="009160BF" w:rsidP="00A0782B">
            <w:pPr>
              <w:spacing w:line="192" w:lineRule="auto"/>
              <w:jc w:val="both"/>
              <w:rPr>
                <w:color w:val="000000"/>
              </w:rPr>
            </w:pPr>
            <w:r w:rsidRPr="00684616">
              <w:rPr>
                <w:color w:val="000000"/>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из бюджетов городских округов</w:t>
            </w:r>
          </w:p>
        </w:tc>
        <w:tc>
          <w:tcPr>
            <w:tcW w:w="1729" w:type="dxa"/>
            <w:tcBorders>
              <w:top w:val="nil"/>
              <w:left w:val="nil"/>
              <w:bottom w:val="nil"/>
              <w:right w:val="nil"/>
            </w:tcBorders>
            <w:shd w:val="clear" w:color="auto" w:fill="auto"/>
            <w:noWrap/>
          </w:tcPr>
          <w:p w14:paraId="05CCFAF5" w14:textId="77777777" w:rsidR="009160BF" w:rsidRPr="00684616" w:rsidRDefault="009160BF" w:rsidP="00A0782B">
            <w:pPr>
              <w:spacing w:line="192" w:lineRule="auto"/>
              <w:jc w:val="right"/>
              <w:rPr>
                <w:bCs/>
                <w:color w:val="000000"/>
              </w:rPr>
            </w:pPr>
            <w:r w:rsidRPr="00684616">
              <w:rPr>
                <w:bCs/>
                <w:color w:val="000000"/>
              </w:rPr>
              <w:t>-97 200,00</w:t>
            </w:r>
          </w:p>
        </w:tc>
      </w:tr>
      <w:tr w:rsidR="009160BF" w:rsidRPr="00684616" w14:paraId="7DAAFB42" w14:textId="77777777" w:rsidTr="00A0782B">
        <w:trPr>
          <w:trHeight w:val="955"/>
        </w:trPr>
        <w:tc>
          <w:tcPr>
            <w:tcW w:w="2978" w:type="dxa"/>
            <w:tcBorders>
              <w:top w:val="nil"/>
              <w:left w:val="nil"/>
              <w:bottom w:val="nil"/>
              <w:right w:val="nil"/>
            </w:tcBorders>
            <w:shd w:val="clear" w:color="auto" w:fill="auto"/>
          </w:tcPr>
          <w:p w14:paraId="3A0C0F76" w14:textId="77777777" w:rsidR="009160BF" w:rsidRPr="00684616" w:rsidRDefault="009160BF" w:rsidP="00A0782B">
            <w:pPr>
              <w:spacing w:line="192" w:lineRule="auto"/>
              <w:jc w:val="right"/>
              <w:rPr>
                <w:color w:val="000000"/>
              </w:rPr>
            </w:pPr>
            <w:r w:rsidRPr="00684616">
              <w:rPr>
                <w:color w:val="000000"/>
              </w:rPr>
              <w:t>609 2 19 35462 04 0000 150</w:t>
            </w:r>
          </w:p>
        </w:tc>
        <w:tc>
          <w:tcPr>
            <w:tcW w:w="5670" w:type="dxa"/>
            <w:tcBorders>
              <w:top w:val="nil"/>
              <w:left w:val="nil"/>
              <w:bottom w:val="nil"/>
              <w:right w:val="nil"/>
            </w:tcBorders>
            <w:shd w:val="clear" w:color="auto" w:fill="auto"/>
          </w:tcPr>
          <w:p w14:paraId="7BB9EB12" w14:textId="77777777" w:rsidR="009160BF" w:rsidRPr="00684616" w:rsidRDefault="009160BF" w:rsidP="00A0782B">
            <w:pPr>
              <w:spacing w:line="192" w:lineRule="auto"/>
              <w:jc w:val="both"/>
              <w:rPr>
                <w:color w:val="000000"/>
              </w:rPr>
            </w:pPr>
            <w:r w:rsidRPr="00684616">
              <w:rPr>
                <w:color w:val="000000"/>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c>
          <w:tcPr>
            <w:tcW w:w="1729" w:type="dxa"/>
            <w:tcBorders>
              <w:top w:val="nil"/>
              <w:left w:val="nil"/>
              <w:bottom w:val="nil"/>
              <w:right w:val="nil"/>
            </w:tcBorders>
            <w:shd w:val="clear" w:color="auto" w:fill="auto"/>
            <w:noWrap/>
          </w:tcPr>
          <w:p w14:paraId="267BFD23" w14:textId="77777777" w:rsidR="009160BF" w:rsidRPr="00684616" w:rsidRDefault="009160BF" w:rsidP="00A0782B">
            <w:pPr>
              <w:spacing w:line="192" w:lineRule="auto"/>
              <w:jc w:val="right"/>
              <w:rPr>
                <w:bCs/>
                <w:color w:val="000000"/>
              </w:rPr>
            </w:pPr>
            <w:r w:rsidRPr="00684616">
              <w:rPr>
                <w:bCs/>
                <w:color w:val="000000"/>
              </w:rPr>
              <w:t>-662,35</w:t>
            </w:r>
          </w:p>
        </w:tc>
      </w:tr>
      <w:tr w:rsidR="009160BF" w:rsidRPr="00684616" w14:paraId="7F16DE69" w14:textId="77777777" w:rsidTr="00A0782B">
        <w:trPr>
          <w:trHeight w:val="1074"/>
        </w:trPr>
        <w:tc>
          <w:tcPr>
            <w:tcW w:w="2978" w:type="dxa"/>
            <w:tcBorders>
              <w:top w:val="nil"/>
              <w:left w:val="nil"/>
              <w:bottom w:val="nil"/>
              <w:right w:val="nil"/>
            </w:tcBorders>
            <w:shd w:val="clear" w:color="auto" w:fill="auto"/>
          </w:tcPr>
          <w:p w14:paraId="23760120" w14:textId="77777777" w:rsidR="009160BF" w:rsidRPr="00684616" w:rsidRDefault="009160BF" w:rsidP="00A0782B">
            <w:pPr>
              <w:spacing w:line="192" w:lineRule="auto"/>
              <w:jc w:val="both"/>
              <w:rPr>
                <w:color w:val="000000"/>
              </w:rPr>
            </w:pPr>
            <w:r w:rsidRPr="00684616">
              <w:rPr>
                <w:color w:val="000000"/>
              </w:rPr>
              <w:t>609 2 19 35573 04 0000 150</w:t>
            </w:r>
          </w:p>
        </w:tc>
        <w:tc>
          <w:tcPr>
            <w:tcW w:w="5670" w:type="dxa"/>
            <w:tcBorders>
              <w:top w:val="nil"/>
              <w:left w:val="nil"/>
              <w:bottom w:val="nil"/>
              <w:right w:val="nil"/>
            </w:tcBorders>
            <w:shd w:val="clear" w:color="auto" w:fill="auto"/>
          </w:tcPr>
          <w:p w14:paraId="0115DCB4" w14:textId="77777777" w:rsidR="009160BF" w:rsidRPr="00684616" w:rsidRDefault="009160BF" w:rsidP="00A0782B">
            <w:pPr>
              <w:spacing w:line="192" w:lineRule="auto"/>
              <w:jc w:val="both"/>
              <w:rPr>
                <w:color w:val="000000"/>
              </w:rPr>
            </w:pPr>
            <w:r w:rsidRPr="00684616">
              <w:rPr>
                <w:color w:val="000000"/>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w:t>
            </w:r>
          </w:p>
        </w:tc>
        <w:tc>
          <w:tcPr>
            <w:tcW w:w="1729" w:type="dxa"/>
            <w:tcBorders>
              <w:top w:val="nil"/>
              <w:left w:val="nil"/>
              <w:bottom w:val="nil"/>
              <w:right w:val="nil"/>
            </w:tcBorders>
            <w:shd w:val="clear" w:color="auto" w:fill="auto"/>
            <w:noWrap/>
          </w:tcPr>
          <w:p w14:paraId="3EC0A215" w14:textId="77777777" w:rsidR="009160BF" w:rsidRPr="00684616" w:rsidRDefault="009160BF" w:rsidP="00A0782B">
            <w:pPr>
              <w:spacing w:line="192" w:lineRule="auto"/>
              <w:jc w:val="right"/>
              <w:rPr>
                <w:bCs/>
                <w:color w:val="000000"/>
              </w:rPr>
            </w:pPr>
            <w:r w:rsidRPr="00684616">
              <w:rPr>
                <w:bCs/>
                <w:color w:val="000000"/>
              </w:rPr>
              <w:t>-20 892,56</w:t>
            </w:r>
          </w:p>
        </w:tc>
      </w:tr>
      <w:tr w:rsidR="009160BF" w:rsidRPr="00684616" w14:paraId="5AD500EF" w14:textId="77777777" w:rsidTr="008963A3">
        <w:trPr>
          <w:trHeight w:val="896"/>
        </w:trPr>
        <w:tc>
          <w:tcPr>
            <w:tcW w:w="2978" w:type="dxa"/>
            <w:tcBorders>
              <w:top w:val="nil"/>
              <w:left w:val="nil"/>
              <w:bottom w:val="nil"/>
              <w:right w:val="nil"/>
            </w:tcBorders>
            <w:shd w:val="clear" w:color="auto" w:fill="auto"/>
          </w:tcPr>
          <w:p w14:paraId="2B5F6532" w14:textId="77777777" w:rsidR="009160BF" w:rsidRPr="00684616" w:rsidRDefault="009160BF" w:rsidP="00A0782B">
            <w:pPr>
              <w:spacing w:line="192" w:lineRule="auto"/>
              <w:jc w:val="right"/>
              <w:rPr>
                <w:color w:val="000000"/>
              </w:rPr>
            </w:pPr>
            <w:r w:rsidRPr="00684616">
              <w:rPr>
                <w:color w:val="000000"/>
              </w:rPr>
              <w:t>000 2 19 60010 04 0000 150</w:t>
            </w:r>
          </w:p>
        </w:tc>
        <w:tc>
          <w:tcPr>
            <w:tcW w:w="5670" w:type="dxa"/>
            <w:tcBorders>
              <w:top w:val="nil"/>
              <w:left w:val="nil"/>
              <w:bottom w:val="nil"/>
              <w:right w:val="nil"/>
            </w:tcBorders>
            <w:shd w:val="clear" w:color="auto" w:fill="auto"/>
          </w:tcPr>
          <w:p w14:paraId="05B9FD2B" w14:textId="77777777" w:rsidR="009160BF" w:rsidRPr="00684616" w:rsidRDefault="009160BF" w:rsidP="00A0782B">
            <w:pPr>
              <w:spacing w:line="192" w:lineRule="auto"/>
              <w:jc w:val="both"/>
              <w:rPr>
                <w:color w:val="000000"/>
              </w:rPr>
            </w:pPr>
            <w:r w:rsidRPr="00684616">
              <w:rPr>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29" w:type="dxa"/>
            <w:tcBorders>
              <w:top w:val="nil"/>
              <w:left w:val="nil"/>
              <w:bottom w:val="nil"/>
              <w:right w:val="nil"/>
            </w:tcBorders>
            <w:shd w:val="clear" w:color="auto" w:fill="auto"/>
            <w:noWrap/>
          </w:tcPr>
          <w:p w14:paraId="4B321178" w14:textId="77777777" w:rsidR="009160BF" w:rsidRPr="00684616" w:rsidRDefault="009160BF" w:rsidP="00A0782B">
            <w:pPr>
              <w:spacing w:line="192" w:lineRule="auto"/>
              <w:jc w:val="right"/>
              <w:rPr>
                <w:bCs/>
                <w:color w:val="000000"/>
              </w:rPr>
            </w:pPr>
            <w:r w:rsidRPr="00684616">
              <w:rPr>
                <w:bCs/>
                <w:color w:val="000000"/>
              </w:rPr>
              <w:t>-11 967 137,84</w:t>
            </w:r>
          </w:p>
        </w:tc>
      </w:tr>
      <w:tr w:rsidR="009160BF" w:rsidRPr="00684616" w14:paraId="79C3BBB6" w14:textId="77777777" w:rsidTr="00A0782B">
        <w:trPr>
          <w:trHeight w:val="341"/>
        </w:trPr>
        <w:tc>
          <w:tcPr>
            <w:tcW w:w="2978" w:type="dxa"/>
            <w:tcBorders>
              <w:top w:val="nil"/>
              <w:left w:val="nil"/>
              <w:bottom w:val="nil"/>
              <w:right w:val="nil"/>
            </w:tcBorders>
            <w:shd w:val="clear" w:color="auto" w:fill="auto"/>
          </w:tcPr>
          <w:p w14:paraId="3891B095"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000 8 50 00000 00 0000 000</w:t>
            </w:r>
          </w:p>
        </w:tc>
        <w:tc>
          <w:tcPr>
            <w:tcW w:w="7399" w:type="dxa"/>
            <w:gridSpan w:val="2"/>
            <w:tcBorders>
              <w:top w:val="nil"/>
              <w:left w:val="nil"/>
              <w:bottom w:val="nil"/>
              <w:right w:val="nil"/>
            </w:tcBorders>
            <w:shd w:val="clear" w:color="auto" w:fill="auto"/>
          </w:tcPr>
          <w:p w14:paraId="48302336" w14:textId="77777777" w:rsidR="009160BF" w:rsidRPr="00684616" w:rsidRDefault="009160BF" w:rsidP="00A0782B">
            <w:pPr>
              <w:pStyle w:val="a7"/>
              <w:spacing w:line="192" w:lineRule="auto"/>
              <w:rPr>
                <w:rFonts w:ascii="Times New Roman" w:hAnsi="Times New Roman"/>
                <w:bCs/>
                <w:color w:val="000000"/>
                <w:sz w:val="24"/>
                <w:szCs w:val="24"/>
              </w:rPr>
            </w:pPr>
            <w:r w:rsidRPr="00684616">
              <w:rPr>
                <w:rFonts w:ascii="Times New Roman" w:hAnsi="Times New Roman"/>
                <w:bCs/>
                <w:color w:val="000000"/>
                <w:sz w:val="24"/>
                <w:szCs w:val="24"/>
                <w:lang w:eastAsia="ru-RU"/>
              </w:rPr>
              <w:t>ВСЕГО  ДОХОДОВ                                                        3 040 656 524,78</w:t>
            </w:r>
          </w:p>
        </w:tc>
      </w:tr>
    </w:tbl>
    <w:p w14:paraId="650520F0" w14:textId="77777777" w:rsidR="009160BF" w:rsidRDefault="009160BF" w:rsidP="00A0782B">
      <w:pPr>
        <w:autoSpaceDE w:val="0"/>
        <w:autoSpaceDN w:val="0"/>
        <w:adjustRightInd w:val="0"/>
        <w:spacing w:line="192" w:lineRule="auto"/>
        <w:rPr>
          <w:color w:val="000000"/>
        </w:rPr>
      </w:pPr>
    </w:p>
    <w:p w14:paraId="10CD7FB7" w14:textId="77777777" w:rsidR="009160BF" w:rsidRPr="00684616" w:rsidRDefault="009160BF" w:rsidP="00A0782B">
      <w:pPr>
        <w:autoSpaceDE w:val="0"/>
        <w:autoSpaceDN w:val="0"/>
        <w:adjustRightInd w:val="0"/>
        <w:spacing w:line="192" w:lineRule="auto"/>
        <w:rPr>
          <w:color w:val="000000"/>
        </w:rPr>
      </w:pPr>
    </w:p>
    <w:tbl>
      <w:tblPr>
        <w:tblW w:w="0" w:type="auto"/>
        <w:tblLook w:val="04A0" w:firstRow="1" w:lastRow="0" w:firstColumn="1" w:lastColumn="0" w:noHBand="0" w:noVBand="1"/>
      </w:tblPr>
      <w:tblGrid>
        <w:gridCol w:w="5016"/>
        <w:gridCol w:w="4338"/>
      </w:tblGrid>
      <w:tr w:rsidR="009160BF" w:rsidRPr="00684616" w14:paraId="529BF626" w14:textId="77777777" w:rsidTr="00A0782B">
        <w:tc>
          <w:tcPr>
            <w:tcW w:w="5103" w:type="dxa"/>
            <w:shd w:val="clear" w:color="auto" w:fill="auto"/>
          </w:tcPr>
          <w:p w14:paraId="36A951DE" w14:textId="77777777" w:rsidR="009160BF" w:rsidRPr="00684616" w:rsidRDefault="009160BF" w:rsidP="00A0782B">
            <w:pPr>
              <w:spacing w:line="192" w:lineRule="auto"/>
              <w:jc w:val="right"/>
              <w:rPr>
                <w:color w:val="000000"/>
              </w:rPr>
            </w:pPr>
          </w:p>
        </w:tc>
        <w:tc>
          <w:tcPr>
            <w:tcW w:w="4395" w:type="dxa"/>
            <w:shd w:val="clear" w:color="auto" w:fill="auto"/>
          </w:tcPr>
          <w:p w14:paraId="18B688F1" w14:textId="77777777" w:rsidR="009160BF" w:rsidRPr="00684616" w:rsidRDefault="009160BF" w:rsidP="00A0782B">
            <w:pPr>
              <w:spacing w:line="192" w:lineRule="auto"/>
              <w:rPr>
                <w:color w:val="000000"/>
              </w:rPr>
            </w:pPr>
            <w:r w:rsidRPr="00684616">
              <w:rPr>
                <w:color w:val="000000"/>
              </w:rPr>
              <w:t>Приложение 7</w:t>
            </w:r>
          </w:p>
          <w:p w14:paraId="2DB0507B" w14:textId="77777777" w:rsidR="009160BF" w:rsidRDefault="009160BF" w:rsidP="00A0782B">
            <w:pPr>
              <w:spacing w:line="192" w:lineRule="auto"/>
              <w:rPr>
                <w:color w:val="000000"/>
              </w:rPr>
            </w:pPr>
            <w:r w:rsidRPr="00684616">
              <w:rPr>
                <w:color w:val="000000"/>
              </w:rPr>
              <w:t xml:space="preserve">к решению Думы Изобильненского </w:t>
            </w:r>
          </w:p>
          <w:p w14:paraId="600C4ABC" w14:textId="77777777" w:rsidR="009160BF" w:rsidRPr="00684616" w:rsidRDefault="009160BF" w:rsidP="00A0782B">
            <w:pPr>
              <w:spacing w:line="192" w:lineRule="auto"/>
              <w:rPr>
                <w:color w:val="000000"/>
              </w:rPr>
            </w:pPr>
            <w:r w:rsidRPr="00684616">
              <w:rPr>
                <w:color w:val="000000"/>
              </w:rPr>
              <w:t>городского округа Ставропольского края от 18 декабря 2020 года №451</w:t>
            </w:r>
          </w:p>
        </w:tc>
      </w:tr>
    </w:tbl>
    <w:p w14:paraId="443EE034" w14:textId="77777777" w:rsidR="009160BF" w:rsidRPr="00684616" w:rsidRDefault="009160BF" w:rsidP="00A0782B">
      <w:pPr>
        <w:spacing w:line="192" w:lineRule="auto"/>
        <w:jc w:val="right"/>
        <w:rPr>
          <w:color w:val="000000"/>
        </w:rPr>
      </w:pPr>
    </w:p>
    <w:p w14:paraId="3B2C00E9" w14:textId="77777777" w:rsidR="009160BF" w:rsidRPr="00A0782B" w:rsidRDefault="009160BF" w:rsidP="00A0782B">
      <w:pPr>
        <w:spacing w:line="192" w:lineRule="auto"/>
        <w:jc w:val="center"/>
        <w:rPr>
          <w:b/>
          <w:bCs/>
          <w:color w:val="000000"/>
        </w:rPr>
      </w:pPr>
      <w:r w:rsidRPr="00A0782B">
        <w:rPr>
          <w:b/>
          <w:bCs/>
          <w:color w:val="000000"/>
        </w:rPr>
        <w:t>Распределение доходов бюджета городского округа в соответствии с классификацией доходов бюджетов на плановый период 2022 и 2023 годов</w:t>
      </w:r>
    </w:p>
    <w:p w14:paraId="222BB234" w14:textId="77777777" w:rsidR="009160BF" w:rsidRPr="00684616" w:rsidRDefault="009160BF" w:rsidP="00A0782B">
      <w:pPr>
        <w:spacing w:line="192" w:lineRule="auto"/>
        <w:ind w:firstLine="709"/>
        <w:jc w:val="right"/>
        <w:rPr>
          <w:b/>
          <w:color w:val="000000"/>
        </w:rPr>
      </w:pPr>
      <w:r w:rsidRPr="00684616">
        <w:rPr>
          <w:color w:val="000000"/>
        </w:rPr>
        <w:t xml:space="preserve"> (рублей)</w:t>
      </w:r>
    </w:p>
    <w:tbl>
      <w:tblPr>
        <w:tblW w:w="10660" w:type="dxa"/>
        <w:tblInd w:w="-1026" w:type="dxa"/>
        <w:tblLayout w:type="fixed"/>
        <w:tblLook w:val="04A0" w:firstRow="1" w:lastRow="0" w:firstColumn="1" w:lastColumn="0" w:noHBand="0" w:noVBand="1"/>
      </w:tblPr>
      <w:tblGrid>
        <w:gridCol w:w="1021"/>
        <w:gridCol w:w="1956"/>
        <w:gridCol w:w="2589"/>
        <w:gridCol w:w="1115"/>
        <w:gridCol w:w="2089"/>
        <w:gridCol w:w="1890"/>
      </w:tblGrid>
      <w:tr w:rsidR="009160BF" w:rsidRPr="00684616" w14:paraId="6A0BA731" w14:textId="77777777" w:rsidTr="002A1189">
        <w:trPr>
          <w:trHeight w:val="37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603A47"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r w:rsidRPr="00684616">
              <w:rPr>
                <w:rFonts w:ascii="Times New Roman" w:hAnsi="Times New Roman"/>
                <w:color w:val="000000"/>
                <w:sz w:val="24"/>
                <w:szCs w:val="24"/>
                <w:lang w:eastAsia="ru-RU"/>
              </w:rPr>
              <w:t>Код бюджетной</w:t>
            </w:r>
          </w:p>
          <w:p w14:paraId="63A870E9"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r w:rsidRPr="00684616">
              <w:rPr>
                <w:rFonts w:ascii="Times New Roman" w:hAnsi="Times New Roman"/>
                <w:color w:val="000000"/>
                <w:sz w:val="24"/>
                <w:szCs w:val="24"/>
                <w:lang w:eastAsia="ru-RU"/>
              </w:rPr>
              <w:t>классификации</w:t>
            </w:r>
          </w:p>
          <w:p w14:paraId="5000808C"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r w:rsidRPr="00684616">
              <w:rPr>
                <w:rFonts w:ascii="Times New Roman" w:hAnsi="Times New Roman"/>
                <w:color w:val="000000"/>
                <w:sz w:val="24"/>
                <w:szCs w:val="24"/>
                <w:lang w:eastAsia="ru-RU"/>
              </w:rPr>
              <w:t>Российской Федерации</w:t>
            </w:r>
          </w:p>
        </w:tc>
        <w:tc>
          <w:tcPr>
            <w:tcW w:w="3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0615D"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r w:rsidRPr="00684616">
              <w:rPr>
                <w:rFonts w:ascii="Times New Roman" w:hAnsi="Times New Roman"/>
                <w:color w:val="000000"/>
                <w:sz w:val="24"/>
                <w:szCs w:val="24"/>
              </w:rPr>
              <w:t>Наименование доходов</w:t>
            </w:r>
          </w:p>
        </w:tc>
        <w:tc>
          <w:tcPr>
            <w:tcW w:w="3979" w:type="dxa"/>
            <w:gridSpan w:val="2"/>
            <w:tcBorders>
              <w:top w:val="single" w:sz="4" w:space="0" w:color="auto"/>
              <w:left w:val="single" w:sz="4" w:space="0" w:color="auto"/>
              <w:bottom w:val="single" w:sz="4" w:space="0" w:color="auto"/>
              <w:right w:val="single" w:sz="4" w:space="0" w:color="auto"/>
            </w:tcBorders>
          </w:tcPr>
          <w:p w14:paraId="2CB3F2D8"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p>
          <w:p w14:paraId="0E781BF1"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r w:rsidRPr="00684616">
              <w:rPr>
                <w:rFonts w:ascii="Times New Roman" w:hAnsi="Times New Roman"/>
                <w:color w:val="000000"/>
                <w:sz w:val="24"/>
                <w:szCs w:val="24"/>
                <w:lang w:eastAsia="ru-RU"/>
              </w:rPr>
              <w:t>Сумма по годам</w:t>
            </w:r>
          </w:p>
          <w:p w14:paraId="30D4AD5D"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p>
        </w:tc>
      </w:tr>
      <w:tr w:rsidR="009160BF" w:rsidRPr="00684616" w14:paraId="7EAFD44A" w14:textId="77777777" w:rsidTr="002A1189">
        <w:trPr>
          <w:trHeight w:val="196"/>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19FDE8"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p>
        </w:tc>
        <w:tc>
          <w:tcPr>
            <w:tcW w:w="3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E97D4"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p>
        </w:tc>
        <w:tc>
          <w:tcPr>
            <w:tcW w:w="2089" w:type="dxa"/>
            <w:tcBorders>
              <w:top w:val="single" w:sz="4" w:space="0" w:color="auto"/>
              <w:left w:val="single" w:sz="4" w:space="0" w:color="auto"/>
              <w:bottom w:val="single" w:sz="4" w:space="0" w:color="auto"/>
              <w:right w:val="single" w:sz="4" w:space="0" w:color="auto"/>
            </w:tcBorders>
          </w:tcPr>
          <w:p w14:paraId="52838518"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r w:rsidRPr="00684616">
              <w:rPr>
                <w:rFonts w:ascii="Times New Roman" w:hAnsi="Times New Roman"/>
                <w:color w:val="000000"/>
                <w:sz w:val="24"/>
                <w:szCs w:val="24"/>
                <w:lang w:eastAsia="ru-RU"/>
              </w:rPr>
              <w:t>2022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1A95C4E9"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r w:rsidRPr="00684616">
              <w:rPr>
                <w:rFonts w:ascii="Times New Roman" w:hAnsi="Times New Roman"/>
                <w:color w:val="000000"/>
                <w:sz w:val="24"/>
                <w:szCs w:val="24"/>
                <w:lang w:eastAsia="ru-RU"/>
              </w:rPr>
              <w:t>2023</w:t>
            </w:r>
          </w:p>
        </w:tc>
      </w:tr>
      <w:tr w:rsidR="009160BF" w:rsidRPr="00684616" w14:paraId="2B69E3F0" w14:textId="77777777" w:rsidTr="002A1189">
        <w:trPr>
          <w:trHeight w:val="196"/>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01D2F"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r w:rsidRPr="00684616">
              <w:rPr>
                <w:rFonts w:ascii="Times New Roman" w:hAnsi="Times New Roman"/>
                <w:color w:val="000000"/>
                <w:sz w:val="24"/>
                <w:szCs w:val="24"/>
                <w:lang w:eastAsia="ru-RU"/>
              </w:rPr>
              <w:t>1</w:t>
            </w:r>
          </w:p>
        </w:tc>
        <w:tc>
          <w:tcPr>
            <w:tcW w:w="3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C691D"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r w:rsidRPr="00684616">
              <w:rPr>
                <w:rFonts w:ascii="Times New Roman" w:hAnsi="Times New Roman"/>
                <w:color w:val="000000"/>
                <w:sz w:val="24"/>
                <w:szCs w:val="24"/>
                <w:lang w:eastAsia="ru-RU"/>
              </w:rPr>
              <w:t>2</w:t>
            </w:r>
          </w:p>
        </w:tc>
        <w:tc>
          <w:tcPr>
            <w:tcW w:w="2089" w:type="dxa"/>
            <w:tcBorders>
              <w:top w:val="single" w:sz="4" w:space="0" w:color="auto"/>
              <w:left w:val="single" w:sz="4" w:space="0" w:color="auto"/>
              <w:bottom w:val="single" w:sz="4" w:space="0" w:color="auto"/>
              <w:right w:val="single" w:sz="4" w:space="0" w:color="auto"/>
            </w:tcBorders>
          </w:tcPr>
          <w:p w14:paraId="2EF983F5"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r w:rsidRPr="00684616">
              <w:rPr>
                <w:rFonts w:ascii="Times New Roman" w:hAnsi="Times New Roman"/>
                <w:color w:val="000000"/>
                <w:sz w:val="24"/>
                <w:szCs w:val="24"/>
                <w:lang w:eastAsia="ru-RU"/>
              </w:rPr>
              <w:t>3</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354822C0" w14:textId="77777777" w:rsidR="009160BF" w:rsidRPr="00684616" w:rsidRDefault="009160BF" w:rsidP="00A0782B">
            <w:pPr>
              <w:pStyle w:val="a7"/>
              <w:spacing w:line="192" w:lineRule="auto"/>
              <w:jc w:val="center"/>
              <w:rPr>
                <w:rFonts w:ascii="Times New Roman" w:hAnsi="Times New Roman"/>
                <w:color w:val="000000"/>
                <w:sz w:val="24"/>
                <w:szCs w:val="24"/>
                <w:lang w:eastAsia="ru-RU"/>
              </w:rPr>
            </w:pPr>
            <w:r w:rsidRPr="00684616">
              <w:rPr>
                <w:rFonts w:ascii="Times New Roman" w:hAnsi="Times New Roman"/>
                <w:color w:val="000000"/>
                <w:sz w:val="24"/>
                <w:szCs w:val="24"/>
                <w:lang w:eastAsia="ru-RU"/>
              </w:rPr>
              <w:t>4</w:t>
            </w:r>
          </w:p>
        </w:tc>
      </w:tr>
      <w:tr w:rsidR="009160BF" w:rsidRPr="00684616" w14:paraId="21F361D7" w14:textId="77777777" w:rsidTr="002A1189">
        <w:trPr>
          <w:trHeight w:val="118"/>
        </w:trPr>
        <w:tc>
          <w:tcPr>
            <w:tcW w:w="2977" w:type="dxa"/>
            <w:gridSpan w:val="2"/>
            <w:tcBorders>
              <w:top w:val="single" w:sz="4" w:space="0" w:color="auto"/>
            </w:tcBorders>
            <w:shd w:val="clear" w:color="auto" w:fill="auto"/>
          </w:tcPr>
          <w:p w14:paraId="185A2CE8" w14:textId="77777777" w:rsidR="009160BF" w:rsidRPr="00684616" w:rsidRDefault="009160BF" w:rsidP="00A0782B">
            <w:pPr>
              <w:pStyle w:val="a7"/>
              <w:spacing w:line="192" w:lineRule="auto"/>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000 1 00 00000 00 0000 000</w:t>
            </w:r>
          </w:p>
        </w:tc>
        <w:tc>
          <w:tcPr>
            <w:tcW w:w="3704" w:type="dxa"/>
            <w:gridSpan w:val="2"/>
            <w:tcBorders>
              <w:top w:val="single" w:sz="4" w:space="0" w:color="auto"/>
            </w:tcBorders>
            <w:shd w:val="clear" w:color="auto" w:fill="auto"/>
          </w:tcPr>
          <w:p w14:paraId="56797508" w14:textId="77777777" w:rsidR="009160BF" w:rsidRPr="00684616" w:rsidRDefault="009160BF" w:rsidP="00A0782B">
            <w:pPr>
              <w:pStyle w:val="a7"/>
              <w:spacing w:line="192" w:lineRule="auto"/>
              <w:ind w:left="-57" w:right="-57"/>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НАЛОГОВЫЕ И НЕНАЛОГОВЫЕ ДОХОДЫ</w:t>
            </w:r>
          </w:p>
        </w:tc>
        <w:tc>
          <w:tcPr>
            <w:tcW w:w="2089" w:type="dxa"/>
            <w:tcBorders>
              <w:top w:val="single" w:sz="4" w:space="0" w:color="auto"/>
            </w:tcBorders>
          </w:tcPr>
          <w:p w14:paraId="0C8B88F4" w14:textId="77777777" w:rsidR="009160BF" w:rsidRPr="00684616" w:rsidRDefault="009160BF" w:rsidP="00A0782B">
            <w:pPr>
              <w:spacing w:line="192" w:lineRule="auto"/>
              <w:jc w:val="right"/>
              <w:rPr>
                <w:bCs/>
                <w:color w:val="000000"/>
              </w:rPr>
            </w:pPr>
            <w:r w:rsidRPr="00684616">
              <w:rPr>
                <w:bCs/>
                <w:color w:val="000000"/>
              </w:rPr>
              <w:t>643 162 019,10</w:t>
            </w:r>
          </w:p>
        </w:tc>
        <w:tc>
          <w:tcPr>
            <w:tcW w:w="1890" w:type="dxa"/>
            <w:tcBorders>
              <w:top w:val="single" w:sz="4" w:space="0" w:color="auto"/>
            </w:tcBorders>
            <w:shd w:val="clear" w:color="auto" w:fill="auto"/>
          </w:tcPr>
          <w:p w14:paraId="6011B255" w14:textId="77777777" w:rsidR="009160BF" w:rsidRPr="00684616" w:rsidRDefault="009160BF" w:rsidP="00A0782B">
            <w:pPr>
              <w:spacing w:line="192" w:lineRule="auto"/>
              <w:jc w:val="right"/>
              <w:rPr>
                <w:bCs/>
                <w:color w:val="000000"/>
              </w:rPr>
            </w:pPr>
            <w:r w:rsidRPr="00684616">
              <w:rPr>
                <w:bCs/>
                <w:color w:val="000000"/>
              </w:rPr>
              <w:t>650 460 723,10</w:t>
            </w:r>
          </w:p>
        </w:tc>
      </w:tr>
      <w:tr w:rsidR="009160BF" w:rsidRPr="00684616" w14:paraId="24B583FF" w14:textId="77777777" w:rsidTr="002A1189">
        <w:trPr>
          <w:trHeight w:val="118"/>
        </w:trPr>
        <w:tc>
          <w:tcPr>
            <w:tcW w:w="2977" w:type="dxa"/>
            <w:gridSpan w:val="2"/>
            <w:shd w:val="clear" w:color="auto" w:fill="auto"/>
          </w:tcPr>
          <w:p w14:paraId="10FD2B5B"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000 1 01 00000 00 0000 000</w:t>
            </w:r>
          </w:p>
        </w:tc>
        <w:tc>
          <w:tcPr>
            <w:tcW w:w="3704" w:type="dxa"/>
            <w:gridSpan w:val="2"/>
            <w:shd w:val="clear" w:color="auto" w:fill="auto"/>
          </w:tcPr>
          <w:p w14:paraId="5B750904" w14:textId="77777777" w:rsidR="009160BF" w:rsidRPr="00684616" w:rsidRDefault="009160BF" w:rsidP="00A0782B">
            <w:pPr>
              <w:pStyle w:val="a7"/>
              <w:spacing w:line="192" w:lineRule="auto"/>
              <w:ind w:left="-57" w:right="-57"/>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НАЛОГИ НА ПРИБЫЛЬ, ДОХОДЫ</w:t>
            </w:r>
          </w:p>
        </w:tc>
        <w:tc>
          <w:tcPr>
            <w:tcW w:w="2089" w:type="dxa"/>
          </w:tcPr>
          <w:p w14:paraId="33E7B8D1" w14:textId="77777777" w:rsidR="009160BF" w:rsidRPr="00684616" w:rsidRDefault="009160BF" w:rsidP="00A0782B">
            <w:pPr>
              <w:spacing w:line="192" w:lineRule="auto"/>
              <w:jc w:val="right"/>
              <w:rPr>
                <w:bCs/>
                <w:color w:val="000000"/>
              </w:rPr>
            </w:pPr>
            <w:r w:rsidRPr="00684616">
              <w:rPr>
                <w:bCs/>
                <w:color w:val="000000"/>
              </w:rPr>
              <w:t>352 477 980,00</w:t>
            </w:r>
          </w:p>
        </w:tc>
        <w:tc>
          <w:tcPr>
            <w:tcW w:w="1890" w:type="dxa"/>
            <w:shd w:val="clear" w:color="auto" w:fill="auto"/>
          </w:tcPr>
          <w:p w14:paraId="5BAA0603" w14:textId="77777777" w:rsidR="009160BF" w:rsidRPr="00684616" w:rsidRDefault="009160BF" w:rsidP="00A0782B">
            <w:pPr>
              <w:spacing w:line="192" w:lineRule="auto"/>
              <w:jc w:val="right"/>
              <w:rPr>
                <w:bCs/>
                <w:color w:val="000000"/>
              </w:rPr>
            </w:pPr>
            <w:r w:rsidRPr="00684616">
              <w:rPr>
                <w:bCs/>
                <w:color w:val="000000"/>
              </w:rPr>
              <w:t>357 777 000,00</w:t>
            </w:r>
          </w:p>
        </w:tc>
      </w:tr>
      <w:tr w:rsidR="009160BF" w:rsidRPr="00684616" w14:paraId="53BF2B05" w14:textId="77777777" w:rsidTr="002A1189">
        <w:trPr>
          <w:trHeight w:val="118"/>
        </w:trPr>
        <w:tc>
          <w:tcPr>
            <w:tcW w:w="2977" w:type="dxa"/>
            <w:gridSpan w:val="2"/>
            <w:shd w:val="clear" w:color="auto" w:fill="auto"/>
          </w:tcPr>
          <w:p w14:paraId="62959E7C" w14:textId="77777777" w:rsidR="009160BF" w:rsidRPr="00684616" w:rsidRDefault="009160BF" w:rsidP="00A0782B">
            <w:pPr>
              <w:pStyle w:val="a7"/>
              <w:spacing w:line="192" w:lineRule="auto"/>
              <w:jc w:val="center"/>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000 1 01 02000 01 0000110</w:t>
            </w:r>
          </w:p>
        </w:tc>
        <w:tc>
          <w:tcPr>
            <w:tcW w:w="3704" w:type="dxa"/>
            <w:gridSpan w:val="2"/>
            <w:shd w:val="clear" w:color="auto" w:fill="auto"/>
          </w:tcPr>
          <w:p w14:paraId="20EDD483" w14:textId="77777777" w:rsidR="009160BF" w:rsidRPr="00684616" w:rsidRDefault="009160BF" w:rsidP="00A0782B">
            <w:pPr>
              <w:pStyle w:val="a7"/>
              <w:spacing w:line="192" w:lineRule="auto"/>
              <w:ind w:left="-57" w:right="-57"/>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Налог на доходы физических лиц</w:t>
            </w:r>
          </w:p>
        </w:tc>
        <w:tc>
          <w:tcPr>
            <w:tcW w:w="2089" w:type="dxa"/>
          </w:tcPr>
          <w:p w14:paraId="5EFE7AC8" w14:textId="77777777" w:rsidR="009160BF" w:rsidRPr="00684616" w:rsidRDefault="009160BF" w:rsidP="00A0782B">
            <w:pPr>
              <w:spacing w:line="192" w:lineRule="auto"/>
              <w:jc w:val="right"/>
              <w:rPr>
                <w:bCs/>
                <w:color w:val="000000"/>
              </w:rPr>
            </w:pPr>
            <w:r w:rsidRPr="00684616">
              <w:rPr>
                <w:bCs/>
                <w:color w:val="000000"/>
              </w:rPr>
              <w:t>352 477 980,00</w:t>
            </w:r>
          </w:p>
        </w:tc>
        <w:tc>
          <w:tcPr>
            <w:tcW w:w="1890" w:type="dxa"/>
            <w:shd w:val="clear" w:color="auto" w:fill="auto"/>
          </w:tcPr>
          <w:p w14:paraId="63B938A6" w14:textId="77777777" w:rsidR="009160BF" w:rsidRPr="00684616" w:rsidRDefault="009160BF" w:rsidP="00A0782B">
            <w:pPr>
              <w:spacing w:line="192" w:lineRule="auto"/>
              <w:jc w:val="right"/>
              <w:rPr>
                <w:bCs/>
                <w:color w:val="000000"/>
              </w:rPr>
            </w:pPr>
            <w:r w:rsidRPr="00684616">
              <w:rPr>
                <w:bCs/>
                <w:color w:val="000000"/>
              </w:rPr>
              <w:t>357 777 000,00</w:t>
            </w:r>
          </w:p>
        </w:tc>
      </w:tr>
      <w:tr w:rsidR="009160BF" w:rsidRPr="00684616" w14:paraId="5557B232" w14:textId="77777777" w:rsidTr="002A1189">
        <w:trPr>
          <w:trHeight w:val="118"/>
        </w:trPr>
        <w:tc>
          <w:tcPr>
            <w:tcW w:w="2977" w:type="dxa"/>
            <w:gridSpan w:val="2"/>
            <w:shd w:val="clear" w:color="auto" w:fill="auto"/>
          </w:tcPr>
          <w:p w14:paraId="67E23C2D" w14:textId="77777777" w:rsidR="009160BF" w:rsidRPr="00684616" w:rsidRDefault="009160BF" w:rsidP="00A0782B">
            <w:pPr>
              <w:pStyle w:val="a7"/>
              <w:spacing w:line="192" w:lineRule="auto"/>
              <w:jc w:val="right"/>
              <w:rPr>
                <w:rFonts w:ascii="Times New Roman" w:hAnsi="Times New Roman"/>
                <w:color w:val="000000"/>
                <w:sz w:val="24"/>
                <w:szCs w:val="24"/>
                <w:lang w:eastAsia="ru-RU"/>
              </w:rPr>
            </w:pPr>
            <w:r w:rsidRPr="00684616">
              <w:rPr>
                <w:rFonts w:ascii="Times New Roman" w:hAnsi="Times New Roman"/>
                <w:color w:val="000000"/>
                <w:sz w:val="24"/>
                <w:szCs w:val="24"/>
                <w:lang w:eastAsia="ru-RU"/>
              </w:rPr>
              <w:t>182 1 01 02010 01 0000 110</w:t>
            </w:r>
          </w:p>
        </w:tc>
        <w:tc>
          <w:tcPr>
            <w:tcW w:w="3704" w:type="dxa"/>
            <w:gridSpan w:val="2"/>
            <w:shd w:val="clear" w:color="auto" w:fill="auto"/>
          </w:tcPr>
          <w:p w14:paraId="6D2B709F" w14:textId="77777777" w:rsidR="009160BF" w:rsidRPr="00684616" w:rsidRDefault="009160BF" w:rsidP="00A0782B">
            <w:pPr>
              <w:pStyle w:val="a7"/>
              <w:spacing w:line="192" w:lineRule="auto"/>
              <w:ind w:left="-57" w:right="-57"/>
              <w:jc w:val="both"/>
              <w:rPr>
                <w:rFonts w:ascii="Times New Roman" w:hAnsi="Times New Roman"/>
                <w:color w:val="000000"/>
                <w:sz w:val="24"/>
                <w:szCs w:val="24"/>
                <w:lang w:eastAsia="ru-RU"/>
              </w:rPr>
            </w:pPr>
            <w:r w:rsidRPr="00684616">
              <w:rPr>
                <w:rFonts w:ascii="Times New Roman" w:hAnsi="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w:t>
            </w:r>
            <w:r w:rsidRPr="00684616">
              <w:rPr>
                <w:rFonts w:ascii="Times New Roman" w:hAnsi="Times New Roman"/>
                <w:color w:val="000000"/>
                <w:sz w:val="24"/>
                <w:szCs w:val="24"/>
                <w:lang w:eastAsia="ru-RU"/>
              </w:rPr>
              <w:lastRenderedPageBreak/>
              <w:t>ствии со статьями 227, 227.1 и 228 Налогового кодекса Российской Федерации</w:t>
            </w:r>
          </w:p>
        </w:tc>
        <w:tc>
          <w:tcPr>
            <w:tcW w:w="2089" w:type="dxa"/>
          </w:tcPr>
          <w:p w14:paraId="368C81A4" w14:textId="77777777" w:rsidR="009160BF" w:rsidRPr="00684616" w:rsidRDefault="009160BF" w:rsidP="00A0782B">
            <w:pPr>
              <w:spacing w:line="192" w:lineRule="auto"/>
              <w:jc w:val="right"/>
              <w:rPr>
                <w:color w:val="000000"/>
              </w:rPr>
            </w:pPr>
            <w:r w:rsidRPr="00684616">
              <w:rPr>
                <w:color w:val="000000"/>
              </w:rPr>
              <w:lastRenderedPageBreak/>
              <w:t>348 530 226,62</w:t>
            </w:r>
          </w:p>
        </w:tc>
        <w:tc>
          <w:tcPr>
            <w:tcW w:w="1890" w:type="dxa"/>
            <w:shd w:val="clear" w:color="auto" w:fill="auto"/>
          </w:tcPr>
          <w:p w14:paraId="47565069" w14:textId="77777777" w:rsidR="009160BF" w:rsidRPr="00684616" w:rsidRDefault="009160BF" w:rsidP="00A0782B">
            <w:pPr>
              <w:spacing w:line="192" w:lineRule="auto"/>
              <w:jc w:val="right"/>
              <w:rPr>
                <w:bCs/>
                <w:color w:val="000000"/>
              </w:rPr>
            </w:pPr>
            <w:r w:rsidRPr="00684616">
              <w:rPr>
                <w:bCs/>
                <w:color w:val="000000"/>
              </w:rPr>
              <w:t>353 769 897,60</w:t>
            </w:r>
          </w:p>
        </w:tc>
      </w:tr>
      <w:tr w:rsidR="009160BF" w:rsidRPr="00684616" w14:paraId="23CA490E" w14:textId="77777777" w:rsidTr="002A1189">
        <w:trPr>
          <w:trHeight w:val="118"/>
        </w:trPr>
        <w:tc>
          <w:tcPr>
            <w:tcW w:w="2977" w:type="dxa"/>
            <w:gridSpan w:val="2"/>
            <w:shd w:val="clear" w:color="auto" w:fill="auto"/>
          </w:tcPr>
          <w:p w14:paraId="205C1124" w14:textId="77777777" w:rsidR="009160BF" w:rsidRPr="00684616" w:rsidRDefault="009160BF" w:rsidP="00A0782B">
            <w:pPr>
              <w:pStyle w:val="a7"/>
              <w:spacing w:line="192" w:lineRule="auto"/>
              <w:jc w:val="right"/>
              <w:rPr>
                <w:rFonts w:ascii="Times New Roman" w:hAnsi="Times New Roman"/>
                <w:color w:val="000000"/>
                <w:sz w:val="24"/>
                <w:szCs w:val="24"/>
                <w:lang w:eastAsia="ru-RU"/>
              </w:rPr>
            </w:pPr>
            <w:r w:rsidRPr="00684616">
              <w:rPr>
                <w:rFonts w:ascii="Times New Roman" w:hAnsi="Times New Roman"/>
                <w:color w:val="000000"/>
                <w:sz w:val="24"/>
                <w:szCs w:val="24"/>
                <w:lang w:eastAsia="ru-RU"/>
              </w:rPr>
              <w:t>182 1 01 02020 01 0000 110</w:t>
            </w:r>
          </w:p>
        </w:tc>
        <w:tc>
          <w:tcPr>
            <w:tcW w:w="3704" w:type="dxa"/>
            <w:gridSpan w:val="2"/>
            <w:shd w:val="clear" w:color="auto" w:fill="auto"/>
          </w:tcPr>
          <w:p w14:paraId="070A57EA" w14:textId="77777777" w:rsidR="009160BF" w:rsidRPr="00684616" w:rsidRDefault="009160BF" w:rsidP="00A0782B">
            <w:pPr>
              <w:pStyle w:val="a7"/>
              <w:spacing w:line="192" w:lineRule="auto"/>
              <w:ind w:left="-57" w:right="-57"/>
              <w:jc w:val="both"/>
              <w:rPr>
                <w:rFonts w:ascii="Times New Roman" w:hAnsi="Times New Roman"/>
                <w:color w:val="000000"/>
                <w:sz w:val="24"/>
                <w:szCs w:val="24"/>
                <w:lang w:eastAsia="ru-RU"/>
              </w:rPr>
            </w:pPr>
            <w:r w:rsidRPr="00684616">
              <w:rPr>
                <w:rFonts w:ascii="Times New Roman" w:hAnsi="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89" w:type="dxa"/>
          </w:tcPr>
          <w:p w14:paraId="32DB6A93" w14:textId="77777777" w:rsidR="009160BF" w:rsidRPr="00684616" w:rsidRDefault="009160BF" w:rsidP="00A0782B">
            <w:pPr>
              <w:spacing w:line="192" w:lineRule="auto"/>
              <w:jc w:val="right"/>
              <w:rPr>
                <w:color w:val="000000"/>
              </w:rPr>
            </w:pPr>
            <w:r w:rsidRPr="00684616">
              <w:rPr>
                <w:color w:val="000000"/>
              </w:rPr>
              <w:t>1 127 929,54</w:t>
            </w:r>
          </w:p>
        </w:tc>
        <w:tc>
          <w:tcPr>
            <w:tcW w:w="1890" w:type="dxa"/>
            <w:shd w:val="clear" w:color="auto" w:fill="auto"/>
          </w:tcPr>
          <w:p w14:paraId="26945695" w14:textId="77777777" w:rsidR="009160BF" w:rsidRPr="00684616" w:rsidRDefault="009160BF" w:rsidP="00A0782B">
            <w:pPr>
              <w:spacing w:line="192" w:lineRule="auto"/>
              <w:jc w:val="right"/>
              <w:rPr>
                <w:bCs/>
                <w:color w:val="000000"/>
              </w:rPr>
            </w:pPr>
            <w:r w:rsidRPr="00684616">
              <w:rPr>
                <w:bCs/>
                <w:color w:val="000000"/>
              </w:rPr>
              <w:t>1 144 886,40</w:t>
            </w:r>
          </w:p>
        </w:tc>
      </w:tr>
      <w:tr w:rsidR="009160BF" w:rsidRPr="00684616" w14:paraId="37763F33" w14:textId="77777777" w:rsidTr="002A1189">
        <w:trPr>
          <w:trHeight w:val="118"/>
        </w:trPr>
        <w:tc>
          <w:tcPr>
            <w:tcW w:w="2977" w:type="dxa"/>
            <w:gridSpan w:val="2"/>
            <w:shd w:val="clear" w:color="auto" w:fill="auto"/>
          </w:tcPr>
          <w:p w14:paraId="22615709" w14:textId="77777777" w:rsidR="009160BF" w:rsidRPr="00684616" w:rsidRDefault="009160BF" w:rsidP="00A0782B">
            <w:pPr>
              <w:pStyle w:val="a7"/>
              <w:spacing w:line="192" w:lineRule="auto"/>
              <w:jc w:val="right"/>
              <w:rPr>
                <w:rFonts w:ascii="Times New Roman" w:hAnsi="Times New Roman"/>
                <w:color w:val="000000"/>
                <w:sz w:val="24"/>
                <w:szCs w:val="24"/>
                <w:lang w:eastAsia="ru-RU"/>
              </w:rPr>
            </w:pPr>
            <w:r w:rsidRPr="00684616">
              <w:rPr>
                <w:rFonts w:ascii="Times New Roman" w:hAnsi="Times New Roman"/>
                <w:color w:val="000000"/>
                <w:sz w:val="24"/>
                <w:szCs w:val="24"/>
                <w:lang w:eastAsia="ru-RU"/>
              </w:rPr>
              <w:t>182 1 01 02030 01 0000 110</w:t>
            </w:r>
          </w:p>
        </w:tc>
        <w:tc>
          <w:tcPr>
            <w:tcW w:w="3704" w:type="dxa"/>
            <w:gridSpan w:val="2"/>
            <w:shd w:val="clear" w:color="auto" w:fill="auto"/>
          </w:tcPr>
          <w:p w14:paraId="0B54A98C" w14:textId="77777777" w:rsidR="009160BF" w:rsidRPr="00684616" w:rsidRDefault="009160BF" w:rsidP="00A0782B">
            <w:pPr>
              <w:pStyle w:val="a7"/>
              <w:spacing w:line="192" w:lineRule="auto"/>
              <w:ind w:left="-57" w:right="-57"/>
              <w:jc w:val="both"/>
              <w:rPr>
                <w:rFonts w:ascii="Times New Roman" w:hAnsi="Times New Roman"/>
                <w:color w:val="000000"/>
                <w:spacing w:val="-4"/>
                <w:sz w:val="24"/>
                <w:szCs w:val="24"/>
                <w:lang w:eastAsia="ru-RU"/>
              </w:rPr>
            </w:pPr>
            <w:r w:rsidRPr="00684616">
              <w:rPr>
                <w:rFonts w:ascii="Times New Roman" w:hAnsi="Times New Roman"/>
                <w:color w:val="000000"/>
                <w:spacing w:val="-4"/>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089" w:type="dxa"/>
          </w:tcPr>
          <w:p w14:paraId="49F918F4" w14:textId="77777777" w:rsidR="009160BF" w:rsidRPr="00684616" w:rsidRDefault="009160BF" w:rsidP="00A0782B">
            <w:pPr>
              <w:spacing w:line="192" w:lineRule="auto"/>
              <w:jc w:val="right"/>
              <w:rPr>
                <w:color w:val="000000"/>
              </w:rPr>
            </w:pPr>
            <w:r w:rsidRPr="00684616">
              <w:rPr>
                <w:color w:val="000000"/>
              </w:rPr>
              <w:t>2 819 823,84</w:t>
            </w:r>
          </w:p>
        </w:tc>
        <w:tc>
          <w:tcPr>
            <w:tcW w:w="1890" w:type="dxa"/>
            <w:shd w:val="clear" w:color="auto" w:fill="auto"/>
          </w:tcPr>
          <w:p w14:paraId="743F3236" w14:textId="77777777" w:rsidR="009160BF" w:rsidRPr="00684616" w:rsidRDefault="009160BF" w:rsidP="00A0782B">
            <w:pPr>
              <w:spacing w:line="192" w:lineRule="auto"/>
              <w:jc w:val="right"/>
              <w:rPr>
                <w:bCs/>
                <w:color w:val="000000"/>
              </w:rPr>
            </w:pPr>
            <w:r w:rsidRPr="00684616">
              <w:rPr>
                <w:bCs/>
                <w:color w:val="000000"/>
              </w:rPr>
              <w:t>2 862 216,00</w:t>
            </w:r>
          </w:p>
        </w:tc>
      </w:tr>
      <w:tr w:rsidR="009160BF" w:rsidRPr="00684616" w14:paraId="36EDF6B2" w14:textId="77777777" w:rsidTr="002A1189">
        <w:trPr>
          <w:trHeight w:val="118"/>
        </w:trPr>
        <w:tc>
          <w:tcPr>
            <w:tcW w:w="2977" w:type="dxa"/>
            <w:gridSpan w:val="2"/>
            <w:shd w:val="clear" w:color="auto" w:fill="auto"/>
          </w:tcPr>
          <w:p w14:paraId="4E634B7D"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000 1 03 00000 00 0000 000</w:t>
            </w:r>
          </w:p>
        </w:tc>
        <w:tc>
          <w:tcPr>
            <w:tcW w:w="3704" w:type="dxa"/>
            <w:gridSpan w:val="2"/>
            <w:shd w:val="clear" w:color="auto" w:fill="auto"/>
          </w:tcPr>
          <w:p w14:paraId="5253CA95" w14:textId="77777777" w:rsidR="009160BF" w:rsidRPr="00684616" w:rsidRDefault="009160BF" w:rsidP="00A0782B">
            <w:pPr>
              <w:pStyle w:val="a7"/>
              <w:spacing w:line="192" w:lineRule="auto"/>
              <w:ind w:left="-57" w:right="-57"/>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НАЛОГИ НА ТОВАРЫ (РАБОТЫ, УСЛУГИ), РЕАЛИЗУЕМЫЕ НА ТЕРРИТОРИИ РОССИЙСКОЙ ФЕДЕРАЦИИ</w:t>
            </w:r>
          </w:p>
        </w:tc>
        <w:tc>
          <w:tcPr>
            <w:tcW w:w="2089" w:type="dxa"/>
          </w:tcPr>
          <w:p w14:paraId="738F9D9A" w14:textId="77777777" w:rsidR="009160BF" w:rsidRPr="00684616" w:rsidRDefault="009160BF" w:rsidP="00A0782B">
            <w:pPr>
              <w:spacing w:line="192" w:lineRule="auto"/>
              <w:jc w:val="right"/>
              <w:rPr>
                <w:bCs/>
                <w:color w:val="000000"/>
              </w:rPr>
            </w:pPr>
            <w:r w:rsidRPr="00684616">
              <w:rPr>
                <w:bCs/>
                <w:color w:val="000000"/>
              </w:rPr>
              <w:t>36 160 120,00</w:t>
            </w:r>
          </w:p>
        </w:tc>
        <w:tc>
          <w:tcPr>
            <w:tcW w:w="1890" w:type="dxa"/>
            <w:shd w:val="clear" w:color="auto" w:fill="auto"/>
          </w:tcPr>
          <w:p w14:paraId="679E173A" w14:textId="77777777" w:rsidR="009160BF" w:rsidRPr="00684616" w:rsidRDefault="009160BF" w:rsidP="00A0782B">
            <w:pPr>
              <w:spacing w:line="192" w:lineRule="auto"/>
              <w:jc w:val="right"/>
              <w:rPr>
                <w:bCs/>
                <w:color w:val="000000"/>
              </w:rPr>
            </w:pPr>
            <w:r w:rsidRPr="00684616">
              <w:rPr>
                <w:bCs/>
                <w:color w:val="000000"/>
              </w:rPr>
              <w:t>36 125 200,00</w:t>
            </w:r>
          </w:p>
        </w:tc>
      </w:tr>
      <w:tr w:rsidR="009160BF" w:rsidRPr="00684616" w14:paraId="334974C1" w14:textId="77777777" w:rsidTr="002A1189">
        <w:trPr>
          <w:trHeight w:val="118"/>
        </w:trPr>
        <w:tc>
          <w:tcPr>
            <w:tcW w:w="2977" w:type="dxa"/>
            <w:gridSpan w:val="2"/>
            <w:shd w:val="clear" w:color="auto" w:fill="auto"/>
          </w:tcPr>
          <w:p w14:paraId="621DD058"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000 1 03 02000 01 0000 110</w:t>
            </w:r>
          </w:p>
        </w:tc>
        <w:tc>
          <w:tcPr>
            <w:tcW w:w="3704" w:type="dxa"/>
            <w:gridSpan w:val="2"/>
            <w:shd w:val="clear" w:color="auto" w:fill="auto"/>
          </w:tcPr>
          <w:p w14:paraId="2CCEBD53" w14:textId="77777777" w:rsidR="009160BF" w:rsidRPr="00684616" w:rsidRDefault="009160BF" w:rsidP="00A0782B">
            <w:pPr>
              <w:pStyle w:val="a7"/>
              <w:spacing w:line="192" w:lineRule="auto"/>
              <w:ind w:left="-57" w:right="-57"/>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Акцизы по подакцизным товарам (продукции), производимым на территории Российской Федерации</w:t>
            </w:r>
          </w:p>
        </w:tc>
        <w:tc>
          <w:tcPr>
            <w:tcW w:w="2089" w:type="dxa"/>
          </w:tcPr>
          <w:p w14:paraId="1241EE93" w14:textId="77777777" w:rsidR="009160BF" w:rsidRPr="00684616" w:rsidRDefault="009160BF" w:rsidP="00A0782B">
            <w:pPr>
              <w:spacing w:line="192" w:lineRule="auto"/>
              <w:jc w:val="right"/>
              <w:rPr>
                <w:bCs/>
                <w:color w:val="000000"/>
              </w:rPr>
            </w:pPr>
            <w:r w:rsidRPr="00684616">
              <w:rPr>
                <w:bCs/>
                <w:color w:val="000000"/>
              </w:rPr>
              <w:t>36 160 120,00</w:t>
            </w:r>
          </w:p>
        </w:tc>
        <w:tc>
          <w:tcPr>
            <w:tcW w:w="1890" w:type="dxa"/>
            <w:shd w:val="clear" w:color="auto" w:fill="auto"/>
          </w:tcPr>
          <w:p w14:paraId="066A3394" w14:textId="77777777" w:rsidR="009160BF" w:rsidRPr="00684616" w:rsidRDefault="009160BF" w:rsidP="00A0782B">
            <w:pPr>
              <w:spacing w:line="192" w:lineRule="auto"/>
              <w:jc w:val="right"/>
              <w:rPr>
                <w:bCs/>
                <w:color w:val="000000"/>
              </w:rPr>
            </w:pPr>
            <w:r w:rsidRPr="00684616">
              <w:rPr>
                <w:bCs/>
                <w:color w:val="000000"/>
              </w:rPr>
              <w:t>36 125 200,00</w:t>
            </w:r>
          </w:p>
        </w:tc>
      </w:tr>
      <w:tr w:rsidR="009160BF" w:rsidRPr="00684616" w14:paraId="13B8A3C8" w14:textId="77777777" w:rsidTr="002A1189">
        <w:trPr>
          <w:trHeight w:val="118"/>
        </w:trPr>
        <w:tc>
          <w:tcPr>
            <w:tcW w:w="2977" w:type="dxa"/>
            <w:gridSpan w:val="2"/>
            <w:shd w:val="clear" w:color="auto" w:fill="auto"/>
          </w:tcPr>
          <w:p w14:paraId="2410EE9A" w14:textId="77777777" w:rsidR="009160BF" w:rsidRPr="00684616" w:rsidRDefault="009160BF" w:rsidP="00A0782B">
            <w:pPr>
              <w:pStyle w:val="a7"/>
              <w:spacing w:line="192" w:lineRule="auto"/>
              <w:jc w:val="right"/>
              <w:rPr>
                <w:rFonts w:ascii="Times New Roman" w:hAnsi="Times New Roman"/>
                <w:color w:val="000000"/>
                <w:sz w:val="24"/>
                <w:szCs w:val="24"/>
                <w:lang w:eastAsia="ru-RU"/>
              </w:rPr>
            </w:pPr>
            <w:r w:rsidRPr="00684616">
              <w:rPr>
                <w:rFonts w:ascii="Times New Roman" w:hAnsi="Times New Roman"/>
                <w:color w:val="000000"/>
                <w:sz w:val="24"/>
                <w:szCs w:val="24"/>
                <w:lang w:eastAsia="ru-RU"/>
              </w:rPr>
              <w:t>100 1 03 02231 01 0000 110</w:t>
            </w:r>
          </w:p>
        </w:tc>
        <w:tc>
          <w:tcPr>
            <w:tcW w:w="3704" w:type="dxa"/>
            <w:gridSpan w:val="2"/>
            <w:shd w:val="clear" w:color="auto" w:fill="auto"/>
          </w:tcPr>
          <w:p w14:paraId="389E3F4C" w14:textId="77777777" w:rsidR="009160BF" w:rsidRPr="00684616" w:rsidRDefault="009160BF" w:rsidP="00A0782B">
            <w:pPr>
              <w:spacing w:line="192" w:lineRule="auto"/>
              <w:ind w:left="-57" w:right="-57"/>
              <w:jc w:val="both"/>
              <w:rPr>
                <w:color w:val="000000"/>
              </w:rPr>
            </w:pPr>
            <w:r w:rsidRPr="00684616">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9" w:type="dxa"/>
          </w:tcPr>
          <w:p w14:paraId="29EF06AD" w14:textId="77777777" w:rsidR="009160BF" w:rsidRPr="00684616" w:rsidRDefault="009160BF" w:rsidP="00A0782B">
            <w:pPr>
              <w:spacing w:line="192" w:lineRule="auto"/>
              <w:jc w:val="right"/>
              <w:rPr>
                <w:color w:val="000000"/>
              </w:rPr>
            </w:pPr>
            <w:r w:rsidRPr="00684616">
              <w:rPr>
                <w:color w:val="000000"/>
              </w:rPr>
              <w:t>16 623 480,00</w:t>
            </w:r>
          </w:p>
        </w:tc>
        <w:tc>
          <w:tcPr>
            <w:tcW w:w="1890" w:type="dxa"/>
            <w:shd w:val="clear" w:color="auto" w:fill="auto"/>
          </w:tcPr>
          <w:p w14:paraId="51DFD9F0" w14:textId="77777777" w:rsidR="009160BF" w:rsidRPr="00684616" w:rsidRDefault="009160BF" w:rsidP="00A0782B">
            <w:pPr>
              <w:spacing w:line="192" w:lineRule="auto"/>
              <w:jc w:val="right"/>
              <w:rPr>
                <w:bCs/>
                <w:color w:val="000000"/>
              </w:rPr>
            </w:pPr>
            <w:r w:rsidRPr="00684616">
              <w:rPr>
                <w:bCs/>
                <w:color w:val="000000"/>
              </w:rPr>
              <w:t>16 725 340,00</w:t>
            </w:r>
          </w:p>
        </w:tc>
      </w:tr>
      <w:tr w:rsidR="009160BF" w:rsidRPr="00684616" w14:paraId="5D00F64A" w14:textId="77777777" w:rsidTr="002A1189">
        <w:trPr>
          <w:trHeight w:val="118"/>
        </w:trPr>
        <w:tc>
          <w:tcPr>
            <w:tcW w:w="2977" w:type="dxa"/>
            <w:gridSpan w:val="2"/>
            <w:shd w:val="clear" w:color="auto" w:fill="auto"/>
          </w:tcPr>
          <w:p w14:paraId="2D6FF019" w14:textId="77777777" w:rsidR="009160BF" w:rsidRPr="00684616" w:rsidRDefault="009160BF" w:rsidP="00A0782B">
            <w:pPr>
              <w:pStyle w:val="a7"/>
              <w:spacing w:line="192" w:lineRule="auto"/>
              <w:jc w:val="both"/>
              <w:rPr>
                <w:rFonts w:ascii="Times New Roman" w:hAnsi="Times New Roman"/>
                <w:color w:val="000000"/>
                <w:sz w:val="24"/>
                <w:szCs w:val="24"/>
                <w:lang w:eastAsia="ru-RU"/>
              </w:rPr>
            </w:pPr>
            <w:r w:rsidRPr="00684616">
              <w:rPr>
                <w:rFonts w:ascii="Times New Roman" w:hAnsi="Times New Roman"/>
                <w:color w:val="000000"/>
                <w:sz w:val="24"/>
                <w:szCs w:val="24"/>
                <w:lang w:eastAsia="ru-RU"/>
              </w:rPr>
              <w:t>100 1 03 02241 01 0000 110</w:t>
            </w:r>
          </w:p>
        </w:tc>
        <w:tc>
          <w:tcPr>
            <w:tcW w:w="3704" w:type="dxa"/>
            <w:gridSpan w:val="2"/>
            <w:shd w:val="clear" w:color="auto" w:fill="auto"/>
          </w:tcPr>
          <w:p w14:paraId="3A5AAAA7" w14:textId="77777777" w:rsidR="009160BF" w:rsidRPr="00684616" w:rsidRDefault="009160BF" w:rsidP="00A0782B">
            <w:pPr>
              <w:spacing w:line="192" w:lineRule="auto"/>
              <w:ind w:left="-57" w:right="-57"/>
              <w:jc w:val="both"/>
              <w:rPr>
                <w:color w:val="000000"/>
              </w:rPr>
            </w:pPr>
            <w:r w:rsidRPr="00684616">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9" w:type="dxa"/>
          </w:tcPr>
          <w:p w14:paraId="43518BA7" w14:textId="77777777" w:rsidR="009160BF" w:rsidRPr="00684616" w:rsidRDefault="009160BF" w:rsidP="00A0782B">
            <w:pPr>
              <w:spacing w:line="192" w:lineRule="auto"/>
              <w:jc w:val="right"/>
              <w:rPr>
                <w:color w:val="000000"/>
              </w:rPr>
            </w:pPr>
            <w:r w:rsidRPr="00684616">
              <w:rPr>
                <w:color w:val="000000"/>
              </w:rPr>
              <w:t>93 800,00</w:t>
            </w:r>
          </w:p>
        </w:tc>
        <w:tc>
          <w:tcPr>
            <w:tcW w:w="1890" w:type="dxa"/>
            <w:shd w:val="clear" w:color="auto" w:fill="auto"/>
          </w:tcPr>
          <w:p w14:paraId="2A676E58" w14:textId="77777777" w:rsidR="009160BF" w:rsidRPr="00684616" w:rsidRDefault="009160BF" w:rsidP="00A0782B">
            <w:pPr>
              <w:spacing w:line="192" w:lineRule="auto"/>
              <w:jc w:val="right"/>
              <w:rPr>
                <w:bCs/>
                <w:color w:val="000000"/>
              </w:rPr>
            </w:pPr>
            <w:r w:rsidRPr="00684616">
              <w:rPr>
                <w:bCs/>
                <w:color w:val="000000"/>
              </w:rPr>
              <w:t>93 410,00</w:t>
            </w:r>
          </w:p>
        </w:tc>
      </w:tr>
      <w:tr w:rsidR="009160BF" w:rsidRPr="00684616" w14:paraId="361B9A86" w14:textId="77777777" w:rsidTr="002A1189">
        <w:trPr>
          <w:trHeight w:val="118"/>
        </w:trPr>
        <w:tc>
          <w:tcPr>
            <w:tcW w:w="2977" w:type="dxa"/>
            <w:gridSpan w:val="2"/>
            <w:shd w:val="clear" w:color="auto" w:fill="auto"/>
          </w:tcPr>
          <w:p w14:paraId="08F56A4D" w14:textId="77777777" w:rsidR="009160BF" w:rsidRPr="00684616" w:rsidRDefault="009160BF" w:rsidP="00A0782B">
            <w:pPr>
              <w:pStyle w:val="a7"/>
              <w:spacing w:line="192" w:lineRule="auto"/>
              <w:jc w:val="right"/>
              <w:rPr>
                <w:rFonts w:ascii="Times New Roman" w:hAnsi="Times New Roman"/>
                <w:color w:val="000000"/>
                <w:sz w:val="24"/>
                <w:szCs w:val="24"/>
                <w:lang w:eastAsia="ru-RU"/>
              </w:rPr>
            </w:pPr>
            <w:r w:rsidRPr="00684616">
              <w:rPr>
                <w:rFonts w:ascii="Times New Roman" w:hAnsi="Times New Roman"/>
                <w:color w:val="000000"/>
                <w:sz w:val="24"/>
                <w:szCs w:val="24"/>
                <w:lang w:eastAsia="ru-RU"/>
              </w:rPr>
              <w:t>100 1 03 02251 01 0000 110</w:t>
            </w:r>
          </w:p>
        </w:tc>
        <w:tc>
          <w:tcPr>
            <w:tcW w:w="3704" w:type="dxa"/>
            <w:gridSpan w:val="2"/>
            <w:shd w:val="clear" w:color="auto" w:fill="auto"/>
          </w:tcPr>
          <w:p w14:paraId="49FBB149" w14:textId="77777777" w:rsidR="009160BF" w:rsidRPr="00684616" w:rsidRDefault="009160BF" w:rsidP="00A0782B">
            <w:pPr>
              <w:spacing w:line="192" w:lineRule="auto"/>
              <w:ind w:left="-57" w:right="-57"/>
              <w:jc w:val="both"/>
              <w:rPr>
                <w:color w:val="000000"/>
              </w:rPr>
            </w:pPr>
            <w:r w:rsidRPr="00684616">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w:t>
            </w:r>
            <w:r w:rsidRPr="00684616">
              <w:rPr>
                <w:color w:val="000000"/>
              </w:rPr>
              <w:lastRenderedPageBreak/>
              <w:t>вам, установленным федеральным законом о федеральном бюджете в целях формирования дорожных фондов субъектов Российской Федерации)</w:t>
            </w:r>
          </w:p>
        </w:tc>
        <w:tc>
          <w:tcPr>
            <w:tcW w:w="2089" w:type="dxa"/>
          </w:tcPr>
          <w:p w14:paraId="57CD28E4" w14:textId="77777777" w:rsidR="009160BF" w:rsidRPr="00684616" w:rsidRDefault="009160BF" w:rsidP="00A0782B">
            <w:pPr>
              <w:spacing w:line="192" w:lineRule="auto"/>
              <w:jc w:val="right"/>
              <w:rPr>
                <w:color w:val="000000"/>
              </w:rPr>
            </w:pPr>
            <w:r w:rsidRPr="00684616">
              <w:rPr>
                <w:color w:val="000000"/>
              </w:rPr>
              <w:lastRenderedPageBreak/>
              <w:t>21 810 870,00</w:t>
            </w:r>
          </w:p>
        </w:tc>
        <w:tc>
          <w:tcPr>
            <w:tcW w:w="1890" w:type="dxa"/>
            <w:shd w:val="clear" w:color="auto" w:fill="auto"/>
          </w:tcPr>
          <w:p w14:paraId="74A697D4" w14:textId="77777777" w:rsidR="009160BF" w:rsidRPr="00684616" w:rsidRDefault="009160BF" w:rsidP="00A0782B">
            <w:pPr>
              <w:spacing w:line="192" w:lineRule="auto"/>
              <w:jc w:val="right"/>
              <w:rPr>
                <w:bCs/>
                <w:color w:val="000000"/>
              </w:rPr>
            </w:pPr>
            <w:r w:rsidRPr="00684616">
              <w:rPr>
                <w:bCs/>
                <w:color w:val="000000"/>
              </w:rPr>
              <w:t>21 874 200,00</w:t>
            </w:r>
          </w:p>
        </w:tc>
      </w:tr>
      <w:tr w:rsidR="009160BF" w:rsidRPr="00684616" w14:paraId="64ED6353" w14:textId="77777777" w:rsidTr="002A1189">
        <w:trPr>
          <w:trHeight w:val="118"/>
        </w:trPr>
        <w:tc>
          <w:tcPr>
            <w:tcW w:w="2977" w:type="dxa"/>
            <w:gridSpan w:val="2"/>
            <w:shd w:val="clear" w:color="auto" w:fill="auto"/>
          </w:tcPr>
          <w:p w14:paraId="5C03DFEB" w14:textId="77777777" w:rsidR="009160BF" w:rsidRPr="00684616" w:rsidRDefault="009160BF" w:rsidP="00A0782B">
            <w:pPr>
              <w:pStyle w:val="a7"/>
              <w:spacing w:line="192" w:lineRule="auto"/>
              <w:jc w:val="both"/>
              <w:rPr>
                <w:rFonts w:ascii="Times New Roman" w:hAnsi="Times New Roman"/>
                <w:color w:val="000000"/>
                <w:sz w:val="24"/>
                <w:szCs w:val="24"/>
                <w:lang w:eastAsia="ru-RU"/>
              </w:rPr>
            </w:pPr>
            <w:r w:rsidRPr="00684616">
              <w:rPr>
                <w:rFonts w:ascii="Times New Roman" w:hAnsi="Times New Roman"/>
                <w:color w:val="000000"/>
                <w:sz w:val="24"/>
                <w:szCs w:val="24"/>
                <w:lang w:eastAsia="ru-RU"/>
              </w:rPr>
              <w:t>100 1 03 02261 01 0000 110</w:t>
            </w:r>
          </w:p>
        </w:tc>
        <w:tc>
          <w:tcPr>
            <w:tcW w:w="3704" w:type="dxa"/>
            <w:gridSpan w:val="2"/>
            <w:shd w:val="clear" w:color="auto" w:fill="auto"/>
          </w:tcPr>
          <w:p w14:paraId="1BB22107" w14:textId="77777777" w:rsidR="009160BF" w:rsidRPr="00684616" w:rsidRDefault="009160BF" w:rsidP="00A0782B">
            <w:pPr>
              <w:spacing w:line="192" w:lineRule="auto"/>
              <w:ind w:left="-57" w:right="-57"/>
              <w:jc w:val="both"/>
              <w:rPr>
                <w:color w:val="000000"/>
              </w:rPr>
            </w:pPr>
            <w:r w:rsidRPr="00684616">
              <w:rPr>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89" w:type="dxa"/>
          </w:tcPr>
          <w:p w14:paraId="1BA9B72D" w14:textId="77777777" w:rsidR="009160BF" w:rsidRPr="00684616" w:rsidRDefault="009160BF" w:rsidP="00A0782B">
            <w:pPr>
              <w:spacing w:line="192" w:lineRule="auto"/>
              <w:jc w:val="right"/>
              <w:rPr>
                <w:color w:val="000000"/>
              </w:rPr>
            </w:pPr>
            <w:r w:rsidRPr="00684616">
              <w:rPr>
                <w:color w:val="000000"/>
              </w:rPr>
              <w:t>-2 368 030,00</w:t>
            </w:r>
          </w:p>
        </w:tc>
        <w:tc>
          <w:tcPr>
            <w:tcW w:w="1890" w:type="dxa"/>
            <w:shd w:val="clear" w:color="auto" w:fill="auto"/>
          </w:tcPr>
          <w:p w14:paraId="58E50493" w14:textId="77777777" w:rsidR="009160BF" w:rsidRPr="00684616" w:rsidRDefault="009160BF" w:rsidP="00A0782B">
            <w:pPr>
              <w:spacing w:line="192" w:lineRule="auto"/>
              <w:jc w:val="right"/>
              <w:rPr>
                <w:bCs/>
                <w:color w:val="000000"/>
              </w:rPr>
            </w:pPr>
            <w:r w:rsidRPr="00684616">
              <w:rPr>
                <w:bCs/>
                <w:color w:val="000000"/>
              </w:rPr>
              <w:t>-2 567 750,00</w:t>
            </w:r>
          </w:p>
        </w:tc>
      </w:tr>
      <w:tr w:rsidR="009160BF" w:rsidRPr="00684616" w14:paraId="745D021C" w14:textId="77777777" w:rsidTr="002A1189">
        <w:trPr>
          <w:trHeight w:val="118"/>
        </w:trPr>
        <w:tc>
          <w:tcPr>
            <w:tcW w:w="2977" w:type="dxa"/>
            <w:gridSpan w:val="2"/>
            <w:shd w:val="clear" w:color="auto" w:fill="auto"/>
          </w:tcPr>
          <w:p w14:paraId="020864E3"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000 1 05 00000 00 0000 000</w:t>
            </w:r>
          </w:p>
        </w:tc>
        <w:tc>
          <w:tcPr>
            <w:tcW w:w="3704" w:type="dxa"/>
            <w:gridSpan w:val="2"/>
            <w:shd w:val="clear" w:color="auto" w:fill="auto"/>
          </w:tcPr>
          <w:p w14:paraId="17130400" w14:textId="77777777" w:rsidR="009160BF" w:rsidRPr="00684616" w:rsidRDefault="009160BF" w:rsidP="00A0782B">
            <w:pPr>
              <w:pStyle w:val="a7"/>
              <w:spacing w:line="192" w:lineRule="auto"/>
              <w:ind w:left="-57" w:right="-57"/>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НАЛОГИ НА СОВОКУПНЫЙ ДОХОД</w:t>
            </w:r>
          </w:p>
        </w:tc>
        <w:tc>
          <w:tcPr>
            <w:tcW w:w="2089" w:type="dxa"/>
          </w:tcPr>
          <w:p w14:paraId="4F8D3BEF" w14:textId="77777777" w:rsidR="009160BF" w:rsidRPr="00684616" w:rsidRDefault="009160BF" w:rsidP="00A0782B">
            <w:pPr>
              <w:spacing w:line="192" w:lineRule="auto"/>
              <w:jc w:val="right"/>
              <w:rPr>
                <w:bCs/>
                <w:color w:val="000000"/>
              </w:rPr>
            </w:pPr>
            <w:r w:rsidRPr="00684616">
              <w:rPr>
                <w:bCs/>
                <w:color w:val="000000"/>
              </w:rPr>
              <w:t>36 796 000,00</w:t>
            </w:r>
          </w:p>
        </w:tc>
        <w:tc>
          <w:tcPr>
            <w:tcW w:w="1890" w:type="dxa"/>
            <w:shd w:val="clear" w:color="auto" w:fill="auto"/>
          </w:tcPr>
          <w:p w14:paraId="784118B0" w14:textId="77777777" w:rsidR="009160BF" w:rsidRPr="00684616" w:rsidRDefault="009160BF" w:rsidP="00A0782B">
            <w:pPr>
              <w:spacing w:line="192" w:lineRule="auto"/>
              <w:jc w:val="right"/>
              <w:rPr>
                <w:bCs/>
                <w:color w:val="000000"/>
              </w:rPr>
            </w:pPr>
            <w:r w:rsidRPr="00684616">
              <w:rPr>
                <w:bCs/>
                <w:color w:val="000000"/>
              </w:rPr>
              <w:t>38 559 000,00</w:t>
            </w:r>
          </w:p>
        </w:tc>
      </w:tr>
      <w:tr w:rsidR="009160BF" w:rsidRPr="00684616" w14:paraId="663A0F69" w14:textId="77777777" w:rsidTr="002A1189">
        <w:trPr>
          <w:trHeight w:val="118"/>
        </w:trPr>
        <w:tc>
          <w:tcPr>
            <w:tcW w:w="2977" w:type="dxa"/>
            <w:gridSpan w:val="2"/>
            <w:shd w:val="clear" w:color="auto" w:fill="auto"/>
          </w:tcPr>
          <w:p w14:paraId="2F26D4D9" w14:textId="77777777" w:rsidR="009160BF" w:rsidRPr="00684616" w:rsidRDefault="009160BF" w:rsidP="00A0782B">
            <w:pPr>
              <w:spacing w:line="192" w:lineRule="auto"/>
              <w:jc w:val="right"/>
              <w:rPr>
                <w:bCs/>
                <w:color w:val="000000"/>
              </w:rPr>
            </w:pPr>
            <w:r w:rsidRPr="00684616">
              <w:rPr>
                <w:bCs/>
                <w:color w:val="000000"/>
              </w:rPr>
              <w:t>000 1 05 01000 00 0000 110</w:t>
            </w:r>
          </w:p>
        </w:tc>
        <w:tc>
          <w:tcPr>
            <w:tcW w:w="3704" w:type="dxa"/>
            <w:gridSpan w:val="2"/>
            <w:shd w:val="clear" w:color="auto" w:fill="auto"/>
          </w:tcPr>
          <w:p w14:paraId="7FC0593A" w14:textId="77777777" w:rsidR="009160BF" w:rsidRPr="00684616" w:rsidRDefault="009160BF" w:rsidP="00A0782B">
            <w:pPr>
              <w:spacing w:line="192" w:lineRule="auto"/>
              <w:ind w:left="-57" w:right="-57"/>
              <w:jc w:val="both"/>
              <w:rPr>
                <w:bCs/>
                <w:color w:val="000000"/>
              </w:rPr>
            </w:pPr>
            <w:r w:rsidRPr="00684616">
              <w:rPr>
                <w:bCs/>
                <w:color w:val="000000"/>
              </w:rPr>
              <w:t>Налог, взимаемый в связи с применением упрощенной системы налогообложения</w:t>
            </w:r>
          </w:p>
        </w:tc>
        <w:tc>
          <w:tcPr>
            <w:tcW w:w="2089" w:type="dxa"/>
          </w:tcPr>
          <w:p w14:paraId="112C0274" w14:textId="77777777" w:rsidR="009160BF" w:rsidRPr="00684616" w:rsidRDefault="009160BF" w:rsidP="00A0782B">
            <w:pPr>
              <w:spacing w:line="192" w:lineRule="auto"/>
              <w:jc w:val="right"/>
              <w:rPr>
                <w:bCs/>
                <w:color w:val="000000"/>
              </w:rPr>
            </w:pPr>
            <w:r w:rsidRPr="00684616">
              <w:rPr>
                <w:bCs/>
                <w:color w:val="000000"/>
              </w:rPr>
              <w:t>14 940 000,00</w:t>
            </w:r>
          </w:p>
        </w:tc>
        <w:tc>
          <w:tcPr>
            <w:tcW w:w="1890" w:type="dxa"/>
            <w:shd w:val="clear" w:color="auto" w:fill="auto"/>
          </w:tcPr>
          <w:p w14:paraId="6066E3B2" w14:textId="77777777" w:rsidR="009160BF" w:rsidRPr="00684616" w:rsidRDefault="009160BF" w:rsidP="00A0782B">
            <w:pPr>
              <w:spacing w:line="192" w:lineRule="auto"/>
              <w:jc w:val="right"/>
              <w:rPr>
                <w:bCs/>
                <w:color w:val="000000"/>
              </w:rPr>
            </w:pPr>
            <w:r w:rsidRPr="00684616">
              <w:rPr>
                <w:bCs/>
                <w:color w:val="000000"/>
              </w:rPr>
              <w:t>15 517 000,00</w:t>
            </w:r>
          </w:p>
        </w:tc>
      </w:tr>
      <w:tr w:rsidR="009160BF" w:rsidRPr="00684616" w14:paraId="3D5CD812" w14:textId="77777777" w:rsidTr="002A1189">
        <w:trPr>
          <w:trHeight w:val="118"/>
        </w:trPr>
        <w:tc>
          <w:tcPr>
            <w:tcW w:w="2977" w:type="dxa"/>
            <w:gridSpan w:val="2"/>
            <w:shd w:val="clear" w:color="auto" w:fill="auto"/>
          </w:tcPr>
          <w:p w14:paraId="5C6E10A0" w14:textId="77777777" w:rsidR="009160BF" w:rsidRPr="00684616" w:rsidRDefault="009160BF" w:rsidP="00A0782B">
            <w:pPr>
              <w:spacing w:line="192" w:lineRule="auto"/>
              <w:jc w:val="right"/>
              <w:rPr>
                <w:bCs/>
                <w:color w:val="000000"/>
              </w:rPr>
            </w:pPr>
            <w:r w:rsidRPr="00684616">
              <w:rPr>
                <w:bCs/>
                <w:color w:val="000000"/>
              </w:rPr>
              <w:t>000 1 05 01010 01 0000 110</w:t>
            </w:r>
          </w:p>
        </w:tc>
        <w:tc>
          <w:tcPr>
            <w:tcW w:w="3704" w:type="dxa"/>
            <w:gridSpan w:val="2"/>
            <w:shd w:val="clear" w:color="auto" w:fill="auto"/>
          </w:tcPr>
          <w:p w14:paraId="0580B008" w14:textId="77777777" w:rsidR="009160BF" w:rsidRPr="00684616" w:rsidRDefault="009160BF" w:rsidP="00A0782B">
            <w:pPr>
              <w:spacing w:line="192" w:lineRule="auto"/>
              <w:ind w:left="-57" w:right="-57"/>
              <w:jc w:val="both"/>
              <w:rPr>
                <w:bCs/>
                <w:color w:val="000000"/>
              </w:rPr>
            </w:pPr>
            <w:r w:rsidRPr="00684616">
              <w:rPr>
                <w:bCs/>
                <w:color w:val="000000"/>
              </w:rPr>
              <w:t>Налог, взимаемый с налогоплательщиков, выбравших в качестве объекта налогообложения доходы</w:t>
            </w:r>
          </w:p>
        </w:tc>
        <w:tc>
          <w:tcPr>
            <w:tcW w:w="2089" w:type="dxa"/>
          </w:tcPr>
          <w:p w14:paraId="34EDD795" w14:textId="77777777" w:rsidR="009160BF" w:rsidRPr="00684616" w:rsidRDefault="009160BF" w:rsidP="00A0782B">
            <w:pPr>
              <w:spacing w:line="192" w:lineRule="auto"/>
              <w:jc w:val="right"/>
              <w:rPr>
                <w:bCs/>
                <w:color w:val="000000"/>
              </w:rPr>
            </w:pPr>
            <w:r w:rsidRPr="00684616">
              <w:rPr>
                <w:bCs/>
                <w:color w:val="000000"/>
              </w:rPr>
              <w:t>10 076 979,94</w:t>
            </w:r>
          </w:p>
        </w:tc>
        <w:tc>
          <w:tcPr>
            <w:tcW w:w="1890" w:type="dxa"/>
            <w:shd w:val="clear" w:color="auto" w:fill="auto"/>
          </w:tcPr>
          <w:p w14:paraId="23743D35" w14:textId="77777777" w:rsidR="009160BF" w:rsidRPr="00684616" w:rsidRDefault="009160BF" w:rsidP="00A0782B">
            <w:pPr>
              <w:spacing w:line="192" w:lineRule="auto"/>
              <w:jc w:val="right"/>
              <w:rPr>
                <w:bCs/>
                <w:color w:val="000000"/>
              </w:rPr>
            </w:pPr>
            <w:r w:rsidRPr="00684616">
              <w:rPr>
                <w:bCs/>
                <w:color w:val="000000"/>
              </w:rPr>
              <w:t>10 466 164,50</w:t>
            </w:r>
          </w:p>
        </w:tc>
      </w:tr>
      <w:tr w:rsidR="009160BF" w:rsidRPr="00684616" w14:paraId="2A95D037" w14:textId="77777777" w:rsidTr="002A1189">
        <w:trPr>
          <w:trHeight w:val="118"/>
        </w:trPr>
        <w:tc>
          <w:tcPr>
            <w:tcW w:w="2977" w:type="dxa"/>
            <w:gridSpan w:val="2"/>
            <w:shd w:val="clear" w:color="auto" w:fill="auto"/>
          </w:tcPr>
          <w:p w14:paraId="2DD9FEC3" w14:textId="77777777" w:rsidR="009160BF" w:rsidRPr="00684616" w:rsidRDefault="009160BF" w:rsidP="00A0782B">
            <w:pPr>
              <w:spacing w:line="192" w:lineRule="auto"/>
              <w:jc w:val="right"/>
              <w:rPr>
                <w:color w:val="000000"/>
              </w:rPr>
            </w:pPr>
            <w:r w:rsidRPr="00684616">
              <w:rPr>
                <w:color w:val="000000"/>
              </w:rPr>
              <w:t>182 1 05 01011 01 0000 110</w:t>
            </w:r>
          </w:p>
        </w:tc>
        <w:tc>
          <w:tcPr>
            <w:tcW w:w="3704" w:type="dxa"/>
            <w:gridSpan w:val="2"/>
            <w:shd w:val="clear" w:color="auto" w:fill="auto"/>
          </w:tcPr>
          <w:p w14:paraId="1F0F389D" w14:textId="77777777" w:rsidR="009160BF" w:rsidRPr="00684616" w:rsidRDefault="009160BF" w:rsidP="00A0782B">
            <w:pPr>
              <w:spacing w:line="192" w:lineRule="auto"/>
              <w:ind w:left="-57" w:right="-57"/>
              <w:jc w:val="both"/>
              <w:rPr>
                <w:color w:val="000000"/>
              </w:rPr>
            </w:pPr>
            <w:r w:rsidRPr="00684616">
              <w:rPr>
                <w:color w:val="000000"/>
              </w:rPr>
              <w:t>Налог, взимаемый с налогоплательщиков, выбравших в качестве объекта налогообложения доходы</w:t>
            </w:r>
          </w:p>
        </w:tc>
        <w:tc>
          <w:tcPr>
            <w:tcW w:w="2089" w:type="dxa"/>
          </w:tcPr>
          <w:p w14:paraId="25FB943C" w14:textId="77777777" w:rsidR="009160BF" w:rsidRPr="00684616" w:rsidRDefault="009160BF" w:rsidP="00A0782B">
            <w:pPr>
              <w:spacing w:line="192" w:lineRule="auto"/>
              <w:jc w:val="right"/>
              <w:rPr>
                <w:bCs/>
                <w:color w:val="000000"/>
              </w:rPr>
            </w:pPr>
            <w:r w:rsidRPr="00684616">
              <w:rPr>
                <w:bCs/>
                <w:color w:val="000000"/>
              </w:rPr>
              <w:t>10 076 979,94</w:t>
            </w:r>
          </w:p>
        </w:tc>
        <w:tc>
          <w:tcPr>
            <w:tcW w:w="1890" w:type="dxa"/>
            <w:shd w:val="clear" w:color="auto" w:fill="auto"/>
          </w:tcPr>
          <w:p w14:paraId="3F729A4A" w14:textId="77777777" w:rsidR="009160BF" w:rsidRPr="00684616" w:rsidRDefault="009160BF" w:rsidP="00A0782B">
            <w:pPr>
              <w:spacing w:line="192" w:lineRule="auto"/>
              <w:jc w:val="right"/>
              <w:rPr>
                <w:bCs/>
                <w:color w:val="000000"/>
              </w:rPr>
            </w:pPr>
            <w:r w:rsidRPr="00684616">
              <w:rPr>
                <w:bCs/>
                <w:color w:val="000000"/>
              </w:rPr>
              <w:t>10 466 164,50</w:t>
            </w:r>
          </w:p>
        </w:tc>
      </w:tr>
      <w:tr w:rsidR="009160BF" w:rsidRPr="00684616" w14:paraId="14B22863" w14:textId="77777777" w:rsidTr="002A1189">
        <w:trPr>
          <w:trHeight w:val="118"/>
        </w:trPr>
        <w:tc>
          <w:tcPr>
            <w:tcW w:w="2977" w:type="dxa"/>
            <w:gridSpan w:val="2"/>
            <w:shd w:val="clear" w:color="auto" w:fill="auto"/>
          </w:tcPr>
          <w:p w14:paraId="5061A4D2" w14:textId="77777777" w:rsidR="009160BF" w:rsidRPr="00684616" w:rsidRDefault="009160BF" w:rsidP="00A0782B">
            <w:pPr>
              <w:spacing w:line="192" w:lineRule="auto"/>
              <w:jc w:val="right"/>
              <w:rPr>
                <w:bCs/>
                <w:color w:val="000000"/>
              </w:rPr>
            </w:pPr>
            <w:r w:rsidRPr="00684616">
              <w:rPr>
                <w:bCs/>
                <w:color w:val="000000"/>
              </w:rPr>
              <w:t>000 1 05 01020 01 0000 110</w:t>
            </w:r>
          </w:p>
        </w:tc>
        <w:tc>
          <w:tcPr>
            <w:tcW w:w="3704" w:type="dxa"/>
            <w:gridSpan w:val="2"/>
            <w:shd w:val="clear" w:color="auto" w:fill="auto"/>
          </w:tcPr>
          <w:p w14:paraId="4CFCFA22" w14:textId="77777777" w:rsidR="009160BF" w:rsidRPr="00684616" w:rsidRDefault="009160BF" w:rsidP="00A0782B">
            <w:pPr>
              <w:spacing w:line="192" w:lineRule="auto"/>
              <w:ind w:left="-57" w:right="-57"/>
              <w:jc w:val="both"/>
              <w:rPr>
                <w:bCs/>
                <w:color w:val="000000"/>
              </w:rPr>
            </w:pPr>
            <w:r w:rsidRPr="00684616">
              <w:rPr>
                <w:bCs/>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2089" w:type="dxa"/>
          </w:tcPr>
          <w:p w14:paraId="2014CF22" w14:textId="77777777" w:rsidR="009160BF" w:rsidRPr="00684616" w:rsidRDefault="009160BF" w:rsidP="00A0782B">
            <w:pPr>
              <w:spacing w:line="192" w:lineRule="auto"/>
              <w:jc w:val="right"/>
              <w:rPr>
                <w:bCs/>
                <w:color w:val="000000"/>
              </w:rPr>
            </w:pPr>
            <w:r w:rsidRPr="00684616">
              <w:rPr>
                <w:bCs/>
                <w:color w:val="000000"/>
              </w:rPr>
              <w:t>4 863 020,06</w:t>
            </w:r>
          </w:p>
        </w:tc>
        <w:tc>
          <w:tcPr>
            <w:tcW w:w="1890" w:type="dxa"/>
            <w:shd w:val="clear" w:color="auto" w:fill="auto"/>
          </w:tcPr>
          <w:p w14:paraId="595B0A97" w14:textId="77777777" w:rsidR="009160BF" w:rsidRPr="00684616" w:rsidRDefault="009160BF" w:rsidP="00A0782B">
            <w:pPr>
              <w:spacing w:line="192" w:lineRule="auto"/>
              <w:jc w:val="right"/>
              <w:rPr>
                <w:bCs/>
                <w:color w:val="000000"/>
              </w:rPr>
            </w:pPr>
            <w:r w:rsidRPr="00684616">
              <w:rPr>
                <w:bCs/>
                <w:color w:val="000000"/>
              </w:rPr>
              <w:t>5 050 835,50</w:t>
            </w:r>
          </w:p>
        </w:tc>
      </w:tr>
      <w:tr w:rsidR="009160BF" w:rsidRPr="00684616" w14:paraId="24A00333" w14:textId="77777777" w:rsidTr="002A1189">
        <w:trPr>
          <w:trHeight w:val="118"/>
        </w:trPr>
        <w:tc>
          <w:tcPr>
            <w:tcW w:w="2977" w:type="dxa"/>
            <w:gridSpan w:val="2"/>
            <w:shd w:val="clear" w:color="auto" w:fill="auto"/>
          </w:tcPr>
          <w:p w14:paraId="11C4162A" w14:textId="77777777" w:rsidR="009160BF" w:rsidRPr="00684616" w:rsidRDefault="009160BF" w:rsidP="00A0782B">
            <w:pPr>
              <w:spacing w:line="192" w:lineRule="auto"/>
              <w:jc w:val="right"/>
              <w:rPr>
                <w:color w:val="000000"/>
              </w:rPr>
            </w:pPr>
            <w:r w:rsidRPr="00684616">
              <w:rPr>
                <w:color w:val="000000"/>
              </w:rPr>
              <w:t>182 1 05 01021 01 0000 110</w:t>
            </w:r>
          </w:p>
        </w:tc>
        <w:tc>
          <w:tcPr>
            <w:tcW w:w="3704" w:type="dxa"/>
            <w:gridSpan w:val="2"/>
            <w:shd w:val="clear" w:color="auto" w:fill="auto"/>
          </w:tcPr>
          <w:p w14:paraId="2A930594" w14:textId="77777777" w:rsidR="009160BF" w:rsidRPr="00684616" w:rsidRDefault="009160BF" w:rsidP="00A0782B">
            <w:pPr>
              <w:spacing w:line="192" w:lineRule="auto"/>
              <w:ind w:left="-57" w:right="-57"/>
              <w:jc w:val="both"/>
              <w:rPr>
                <w:color w:val="000000"/>
              </w:rPr>
            </w:pPr>
            <w:r w:rsidRPr="00684616">
              <w:rPr>
                <w:color w:val="00000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089" w:type="dxa"/>
          </w:tcPr>
          <w:p w14:paraId="6549BAB5" w14:textId="77777777" w:rsidR="009160BF" w:rsidRPr="00684616" w:rsidRDefault="009160BF" w:rsidP="00A0782B">
            <w:pPr>
              <w:spacing w:line="192" w:lineRule="auto"/>
              <w:jc w:val="right"/>
              <w:rPr>
                <w:bCs/>
                <w:color w:val="000000"/>
              </w:rPr>
            </w:pPr>
            <w:r w:rsidRPr="00684616">
              <w:rPr>
                <w:bCs/>
                <w:color w:val="000000"/>
              </w:rPr>
              <w:t>4 863 020,06</w:t>
            </w:r>
          </w:p>
        </w:tc>
        <w:tc>
          <w:tcPr>
            <w:tcW w:w="1890" w:type="dxa"/>
            <w:shd w:val="clear" w:color="auto" w:fill="auto"/>
          </w:tcPr>
          <w:p w14:paraId="588C9795" w14:textId="77777777" w:rsidR="009160BF" w:rsidRPr="00684616" w:rsidRDefault="009160BF" w:rsidP="00A0782B">
            <w:pPr>
              <w:spacing w:line="192" w:lineRule="auto"/>
              <w:jc w:val="right"/>
              <w:rPr>
                <w:bCs/>
                <w:color w:val="000000"/>
              </w:rPr>
            </w:pPr>
            <w:r w:rsidRPr="00684616">
              <w:rPr>
                <w:bCs/>
                <w:color w:val="000000"/>
              </w:rPr>
              <w:t>5 050 835,50</w:t>
            </w:r>
          </w:p>
        </w:tc>
      </w:tr>
      <w:tr w:rsidR="009160BF" w:rsidRPr="00684616" w14:paraId="15E842CE" w14:textId="77777777" w:rsidTr="002A1189">
        <w:trPr>
          <w:trHeight w:val="118"/>
        </w:trPr>
        <w:tc>
          <w:tcPr>
            <w:tcW w:w="2977" w:type="dxa"/>
            <w:gridSpan w:val="2"/>
            <w:shd w:val="clear" w:color="auto" w:fill="auto"/>
          </w:tcPr>
          <w:p w14:paraId="29A78DBA"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000 1 05 03000 01 0000 110</w:t>
            </w:r>
          </w:p>
        </w:tc>
        <w:tc>
          <w:tcPr>
            <w:tcW w:w="3704" w:type="dxa"/>
            <w:gridSpan w:val="2"/>
            <w:shd w:val="clear" w:color="auto" w:fill="auto"/>
          </w:tcPr>
          <w:p w14:paraId="1BF4D604" w14:textId="77777777" w:rsidR="009160BF" w:rsidRPr="00684616" w:rsidRDefault="009160BF" w:rsidP="00A0782B">
            <w:pPr>
              <w:pStyle w:val="a7"/>
              <w:spacing w:line="192" w:lineRule="auto"/>
              <w:ind w:left="-57" w:right="-57"/>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Единый сельскохозяйственный налог</w:t>
            </w:r>
          </w:p>
        </w:tc>
        <w:tc>
          <w:tcPr>
            <w:tcW w:w="2089" w:type="dxa"/>
          </w:tcPr>
          <w:p w14:paraId="1AC308D5" w14:textId="77777777" w:rsidR="009160BF" w:rsidRPr="00684616" w:rsidRDefault="009160BF" w:rsidP="00A0782B">
            <w:pPr>
              <w:spacing w:line="192" w:lineRule="auto"/>
              <w:jc w:val="right"/>
              <w:rPr>
                <w:bCs/>
                <w:color w:val="000000"/>
              </w:rPr>
            </w:pPr>
            <w:r w:rsidRPr="00684616">
              <w:rPr>
                <w:bCs/>
                <w:color w:val="000000"/>
              </w:rPr>
              <w:t>16 718 000,00</w:t>
            </w:r>
          </w:p>
        </w:tc>
        <w:tc>
          <w:tcPr>
            <w:tcW w:w="1890" w:type="dxa"/>
            <w:shd w:val="clear" w:color="auto" w:fill="auto"/>
          </w:tcPr>
          <w:p w14:paraId="4736A1C1" w14:textId="77777777" w:rsidR="009160BF" w:rsidRPr="00684616" w:rsidRDefault="009160BF" w:rsidP="00A0782B">
            <w:pPr>
              <w:spacing w:line="192" w:lineRule="auto"/>
              <w:jc w:val="right"/>
              <w:rPr>
                <w:bCs/>
                <w:color w:val="000000"/>
              </w:rPr>
            </w:pPr>
            <w:r w:rsidRPr="00684616">
              <w:rPr>
                <w:bCs/>
                <w:color w:val="000000"/>
              </w:rPr>
              <w:t>17 601 000,00</w:t>
            </w:r>
          </w:p>
        </w:tc>
      </w:tr>
      <w:tr w:rsidR="009160BF" w:rsidRPr="00684616" w14:paraId="1B989B16" w14:textId="77777777" w:rsidTr="002A1189">
        <w:trPr>
          <w:trHeight w:val="118"/>
        </w:trPr>
        <w:tc>
          <w:tcPr>
            <w:tcW w:w="2977" w:type="dxa"/>
            <w:gridSpan w:val="2"/>
            <w:shd w:val="clear" w:color="auto" w:fill="auto"/>
          </w:tcPr>
          <w:p w14:paraId="0A579C93" w14:textId="77777777" w:rsidR="009160BF" w:rsidRPr="00684616" w:rsidRDefault="009160BF" w:rsidP="00A0782B">
            <w:pPr>
              <w:pStyle w:val="a7"/>
              <w:spacing w:line="192" w:lineRule="auto"/>
              <w:jc w:val="right"/>
              <w:rPr>
                <w:rFonts w:ascii="Times New Roman" w:hAnsi="Times New Roman"/>
                <w:color w:val="000000"/>
                <w:sz w:val="24"/>
                <w:szCs w:val="24"/>
                <w:lang w:eastAsia="ru-RU"/>
              </w:rPr>
            </w:pPr>
            <w:r w:rsidRPr="00684616">
              <w:rPr>
                <w:rFonts w:ascii="Times New Roman" w:hAnsi="Times New Roman"/>
                <w:color w:val="000000"/>
                <w:sz w:val="24"/>
                <w:szCs w:val="24"/>
                <w:lang w:eastAsia="ru-RU"/>
              </w:rPr>
              <w:t>182 1 05 03010 01 0000 110</w:t>
            </w:r>
          </w:p>
        </w:tc>
        <w:tc>
          <w:tcPr>
            <w:tcW w:w="3704" w:type="dxa"/>
            <w:gridSpan w:val="2"/>
            <w:shd w:val="clear" w:color="auto" w:fill="auto"/>
          </w:tcPr>
          <w:p w14:paraId="5E1E6EAB" w14:textId="77777777" w:rsidR="009160BF" w:rsidRPr="00684616" w:rsidRDefault="009160BF" w:rsidP="00A0782B">
            <w:pPr>
              <w:pStyle w:val="a7"/>
              <w:spacing w:line="192" w:lineRule="auto"/>
              <w:ind w:left="-57" w:right="-57"/>
              <w:jc w:val="both"/>
              <w:rPr>
                <w:rFonts w:ascii="Times New Roman" w:hAnsi="Times New Roman"/>
                <w:color w:val="000000"/>
                <w:sz w:val="24"/>
                <w:szCs w:val="24"/>
                <w:lang w:eastAsia="ru-RU"/>
              </w:rPr>
            </w:pPr>
            <w:r w:rsidRPr="00684616">
              <w:rPr>
                <w:rFonts w:ascii="Times New Roman" w:hAnsi="Times New Roman"/>
                <w:color w:val="000000"/>
                <w:sz w:val="24"/>
                <w:szCs w:val="24"/>
                <w:lang w:eastAsia="ru-RU"/>
              </w:rPr>
              <w:t>Единый сельскохозяйственный налог</w:t>
            </w:r>
          </w:p>
        </w:tc>
        <w:tc>
          <w:tcPr>
            <w:tcW w:w="2089" w:type="dxa"/>
          </w:tcPr>
          <w:p w14:paraId="508889F6" w14:textId="77777777" w:rsidR="009160BF" w:rsidRPr="00684616" w:rsidRDefault="009160BF" w:rsidP="00A0782B">
            <w:pPr>
              <w:spacing w:line="192" w:lineRule="auto"/>
              <w:jc w:val="right"/>
              <w:rPr>
                <w:bCs/>
                <w:color w:val="000000"/>
              </w:rPr>
            </w:pPr>
            <w:r w:rsidRPr="00684616">
              <w:rPr>
                <w:bCs/>
                <w:color w:val="000000"/>
              </w:rPr>
              <w:t>16 718 000,00</w:t>
            </w:r>
          </w:p>
        </w:tc>
        <w:tc>
          <w:tcPr>
            <w:tcW w:w="1890" w:type="dxa"/>
            <w:shd w:val="clear" w:color="auto" w:fill="auto"/>
          </w:tcPr>
          <w:p w14:paraId="2121752A" w14:textId="77777777" w:rsidR="009160BF" w:rsidRPr="00684616" w:rsidRDefault="009160BF" w:rsidP="00A0782B">
            <w:pPr>
              <w:spacing w:line="192" w:lineRule="auto"/>
              <w:jc w:val="right"/>
              <w:rPr>
                <w:bCs/>
                <w:color w:val="000000"/>
              </w:rPr>
            </w:pPr>
            <w:r w:rsidRPr="00684616">
              <w:rPr>
                <w:bCs/>
                <w:color w:val="000000"/>
              </w:rPr>
              <w:t>17 601 000,00</w:t>
            </w:r>
          </w:p>
        </w:tc>
      </w:tr>
      <w:tr w:rsidR="009160BF" w:rsidRPr="00684616" w14:paraId="2EEDAAE7" w14:textId="77777777" w:rsidTr="002A1189">
        <w:trPr>
          <w:trHeight w:val="118"/>
        </w:trPr>
        <w:tc>
          <w:tcPr>
            <w:tcW w:w="2977" w:type="dxa"/>
            <w:gridSpan w:val="2"/>
            <w:shd w:val="clear" w:color="auto" w:fill="auto"/>
          </w:tcPr>
          <w:p w14:paraId="488251C4"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000 1 05 04000 02 0000 110</w:t>
            </w:r>
          </w:p>
        </w:tc>
        <w:tc>
          <w:tcPr>
            <w:tcW w:w="3704" w:type="dxa"/>
            <w:gridSpan w:val="2"/>
            <w:shd w:val="clear" w:color="auto" w:fill="auto"/>
          </w:tcPr>
          <w:p w14:paraId="4A879D93" w14:textId="77777777" w:rsidR="009160BF" w:rsidRPr="00684616" w:rsidRDefault="009160BF" w:rsidP="00A0782B">
            <w:pPr>
              <w:pStyle w:val="a7"/>
              <w:spacing w:line="192" w:lineRule="auto"/>
              <w:ind w:left="-57" w:right="-57"/>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Налог, взимаемый в связи с применением патентной системы налогообложения</w:t>
            </w:r>
          </w:p>
        </w:tc>
        <w:tc>
          <w:tcPr>
            <w:tcW w:w="2089" w:type="dxa"/>
          </w:tcPr>
          <w:p w14:paraId="4FB4F448" w14:textId="77777777" w:rsidR="009160BF" w:rsidRPr="00684616" w:rsidRDefault="009160BF" w:rsidP="00A0782B">
            <w:pPr>
              <w:spacing w:line="192" w:lineRule="auto"/>
              <w:jc w:val="right"/>
              <w:rPr>
                <w:bCs/>
                <w:color w:val="000000"/>
              </w:rPr>
            </w:pPr>
            <w:r w:rsidRPr="00684616">
              <w:rPr>
                <w:bCs/>
                <w:color w:val="000000"/>
              </w:rPr>
              <w:t>5 138 000,00</w:t>
            </w:r>
          </w:p>
        </w:tc>
        <w:tc>
          <w:tcPr>
            <w:tcW w:w="1890" w:type="dxa"/>
            <w:shd w:val="clear" w:color="auto" w:fill="auto"/>
          </w:tcPr>
          <w:p w14:paraId="6C0C4CDD" w14:textId="77777777" w:rsidR="009160BF" w:rsidRPr="00684616" w:rsidRDefault="009160BF" w:rsidP="00A0782B">
            <w:pPr>
              <w:spacing w:line="192" w:lineRule="auto"/>
              <w:jc w:val="right"/>
              <w:rPr>
                <w:bCs/>
                <w:color w:val="000000"/>
              </w:rPr>
            </w:pPr>
            <w:r w:rsidRPr="00684616">
              <w:rPr>
                <w:bCs/>
                <w:color w:val="000000"/>
              </w:rPr>
              <w:t>5 441 000,00</w:t>
            </w:r>
          </w:p>
        </w:tc>
      </w:tr>
      <w:tr w:rsidR="009160BF" w:rsidRPr="00684616" w14:paraId="7272B556" w14:textId="77777777" w:rsidTr="002A1189">
        <w:trPr>
          <w:trHeight w:val="118"/>
        </w:trPr>
        <w:tc>
          <w:tcPr>
            <w:tcW w:w="2977" w:type="dxa"/>
            <w:gridSpan w:val="2"/>
            <w:shd w:val="clear" w:color="auto" w:fill="auto"/>
          </w:tcPr>
          <w:p w14:paraId="6EC23A0E" w14:textId="77777777" w:rsidR="009160BF" w:rsidRPr="00684616" w:rsidRDefault="009160BF" w:rsidP="00A0782B">
            <w:pPr>
              <w:pStyle w:val="a7"/>
              <w:spacing w:line="192" w:lineRule="auto"/>
              <w:jc w:val="right"/>
              <w:rPr>
                <w:rFonts w:ascii="Times New Roman" w:hAnsi="Times New Roman"/>
                <w:color w:val="000000"/>
                <w:sz w:val="24"/>
                <w:szCs w:val="24"/>
                <w:lang w:eastAsia="ru-RU"/>
              </w:rPr>
            </w:pPr>
            <w:r w:rsidRPr="00684616">
              <w:rPr>
                <w:rFonts w:ascii="Times New Roman" w:hAnsi="Times New Roman"/>
                <w:color w:val="000000"/>
                <w:sz w:val="24"/>
                <w:szCs w:val="24"/>
                <w:lang w:eastAsia="ru-RU"/>
              </w:rPr>
              <w:t>182 1 05 04010 02 0000 110</w:t>
            </w:r>
          </w:p>
        </w:tc>
        <w:tc>
          <w:tcPr>
            <w:tcW w:w="3704" w:type="dxa"/>
            <w:gridSpan w:val="2"/>
            <w:shd w:val="clear" w:color="auto" w:fill="auto"/>
          </w:tcPr>
          <w:p w14:paraId="2C3A18A2" w14:textId="77777777" w:rsidR="009160BF" w:rsidRPr="00684616" w:rsidRDefault="009160BF" w:rsidP="00A0782B">
            <w:pPr>
              <w:pStyle w:val="a7"/>
              <w:spacing w:line="192" w:lineRule="auto"/>
              <w:ind w:left="-57" w:right="-57"/>
              <w:jc w:val="both"/>
              <w:rPr>
                <w:rFonts w:ascii="Times New Roman" w:hAnsi="Times New Roman"/>
                <w:color w:val="000000"/>
                <w:sz w:val="24"/>
                <w:szCs w:val="24"/>
                <w:lang w:eastAsia="ru-RU"/>
              </w:rPr>
            </w:pPr>
            <w:r w:rsidRPr="00684616">
              <w:rPr>
                <w:rFonts w:ascii="Times New Roman" w:hAnsi="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2089" w:type="dxa"/>
          </w:tcPr>
          <w:p w14:paraId="4BCFC7E8" w14:textId="77777777" w:rsidR="009160BF" w:rsidRPr="00684616" w:rsidRDefault="009160BF" w:rsidP="00A0782B">
            <w:pPr>
              <w:spacing w:line="192" w:lineRule="auto"/>
              <w:jc w:val="right"/>
              <w:rPr>
                <w:bCs/>
                <w:color w:val="000000"/>
              </w:rPr>
            </w:pPr>
            <w:r w:rsidRPr="00684616">
              <w:rPr>
                <w:bCs/>
                <w:color w:val="000000"/>
              </w:rPr>
              <w:t>5 138 000,00</w:t>
            </w:r>
          </w:p>
        </w:tc>
        <w:tc>
          <w:tcPr>
            <w:tcW w:w="1890" w:type="dxa"/>
            <w:shd w:val="clear" w:color="auto" w:fill="auto"/>
          </w:tcPr>
          <w:p w14:paraId="7D34ECF0" w14:textId="77777777" w:rsidR="009160BF" w:rsidRPr="00684616" w:rsidRDefault="009160BF" w:rsidP="00A0782B">
            <w:pPr>
              <w:spacing w:line="192" w:lineRule="auto"/>
              <w:jc w:val="right"/>
              <w:rPr>
                <w:bCs/>
                <w:color w:val="000000"/>
              </w:rPr>
            </w:pPr>
            <w:r w:rsidRPr="00684616">
              <w:rPr>
                <w:bCs/>
                <w:color w:val="000000"/>
              </w:rPr>
              <w:t>5 441 000,00</w:t>
            </w:r>
          </w:p>
        </w:tc>
      </w:tr>
      <w:tr w:rsidR="009160BF" w:rsidRPr="00684616" w14:paraId="43916BCC" w14:textId="77777777" w:rsidTr="002A1189">
        <w:trPr>
          <w:trHeight w:val="118"/>
        </w:trPr>
        <w:tc>
          <w:tcPr>
            <w:tcW w:w="2977" w:type="dxa"/>
            <w:gridSpan w:val="2"/>
            <w:shd w:val="clear" w:color="auto" w:fill="auto"/>
          </w:tcPr>
          <w:p w14:paraId="35A391B7" w14:textId="77777777" w:rsidR="009160BF" w:rsidRPr="00684616" w:rsidRDefault="009160BF" w:rsidP="00A0782B">
            <w:pPr>
              <w:spacing w:line="192" w:lineRule="auto"/>
              <w:jc w:val="right"/>
              <w:rPr>
                <w:bCs/>
                <w:color w:val="000000"/>
              </w:rPr>
            </w:pPr>
            <w:r w:rsidRPr="00684616">
              <w:rPr>
                <w:bCs/>
                <w:color w:val="000000"/>
              </w:rPr>
              <w:t>000 1 06 00000 00 0000 000</w:t>
            </w:r>
          </w:p>
        </w:tc>
        <w:tc>
          <w:tcPr>
            <w:tcW w:w="3704" w:type="dxa"/>
            <w:gridSpan w:val="2"/>
            <w:shd w:val="clear" w:color="auto" w:fill="auto"/>
          </w:tcPr>
          <w:p w14:paraId="5F19DB7E" w14:textId="77777777" w:rsidR="009160BF" w:rsidRPr="00684616" w:rsidRDefault="009160BF" w:rsidP="00A0782B">
            <w:pPr>
              <w:spacing w:line="192" w:lineRule="auto"/>
              <w:ind w:left="-57" w:right="-57"/>
              <w:jc w:val="both"/>
              <w:rPr>
                <w:bCs/>
                <w:color w:val="000000"/>
              </w:rPr>
            </w:pPr>
            <w:r w:rsidRPr="00684616">
              <w:rPr>
                <w:bCs/>
                <w:color w:val="000000"/>
              </w:rPr>
              <w:t>НАЛОГИ НА ИМУЩЕСТВО</w:t>
            </w:r>
          </w:p>
        </w:tc>
        <w:tc>
          <w:tcPr>
            <w:tcW w:w="2089" w:type="dxa"/>
            <w:vAlign w:val="bottom"/>
          </w:tcPr>
          <w:p w14:paraId="7E064B95" w14:textId="77777777" w:rsidR="009160BF" w:rsidRPr="00684616" w:rsidRDefault="009160BF" w:rsidP="00A0782B">
            <w:pPr>
              <w:spacing w:line="192" w:lineRule="auto"/>
              <w:jc w:val="right"/>
              <w:rPr>
                <w:bCs/>
                <w:color w:val="000000"/>
              </w:rPr>
            </w:pPr>
            <w:r w:rsidRPr="00684616">
              <w:rPr>
                <w:bCs/>
                <w:color w:val="000000"/>
              </w:rPr>
              <w:t>130 285 710,00</w:t>
            </w:r>
          </w:p>
        </w:tc>
        <w:tc>
          <w:tcPr>
            <w:tcW w:w="1890" w:type="dxa"/>
            <w:shd w:val="clear" w:color="auto" w:fill="auto"/>
          </w:tcPr>
          <w:p w14:paraId="528E9906" w14:textId="77777777" w:rsidR="009160BF" w:rsidRPr="00684616" w:rsidRDefault="009160BF" w:rsidP="00A0782B">
            <w:pPr>
              <w:spacing w:line="192" w:lineRule="auto"/>
              <w:jc w:val="right"/>
              <w:rPr>
                <w:bCs/>
                <w:color w:val="000000"/>
              </w:rPr>
            </w:pPr>
            <w:r w:rsidRPr="00684616">
              <w:rPr>
                <w:bCs/>
                <w:color w:val="000000"/>
              </w:rPr>
              <w:t>134 226 720,00</w:t>
            </w:r>
          </w:p>
        </w:tc>
      </w:tr>
      <w:tr w:rsidR="009160BF" w:rsidRPr="00684616" w14:paraId="2D2CCA45" w14:textId="77777777" w:rsidTr="002A1189">
        <w:trPr>
          <w:trHeight w:val="118"/>
        </w:trPr>
        <w:tc>
          <w:tcPr>
            <w:tcW w:w="2977" w:type="dxa"/>
            <w:gridSpan w:val="2"/>
            <w:shd w:val="clear" w:color="auto" w:fill="auto"/>
          </w:tcPr>
          <w:p w14:paraId="3CE14B2C" w14:textId="77777777" w:rsidR="009160BF" w:rsidRPr="00684616" w:rsidRDefault="009160BF" w:rsidP="00A0782B">
            <w:pPr>
              <w:spacing w:line="192" w:lineRule="auto"/>
              <w:jc w:val="right"/>
              <w:rPr>
                <w:bCs/>
                <w:color w:val="000000"/>
              </w:rPr>
            </w:pPr>
            <w:r w:rsidRPr="00684616">
              <w:rPr>
                <w:bCs/>
                <w:color w:val="000000"/>
              </w:rPr>
              <w:t>000 1 06 01000 00 0000 110</w:t>
            </w:r>
          </w:p>
        </w:tc>
        <w:tc>
          <w:tcPr>
            <w:tcW w:w="3704" w:type="dxa"/>
            <w:gridSpan w:val="2"/>
            <w:shd w:val="clear" w:color="auto" w:fill="auto"/>
          </w:tcPr>
          <w:p w14:paraId="2A0DBD90" w14:textId="77777777" w:rsidR="009160BF" w:rsidRPr="00684616" w:rsidRDefault="009160BF" w:rsidP="00A0782B">
            <w:pPr>
              <w:spacing w:line="192" w:lineRule="auto"/>
              <w:ind w:left="-57" w:right="-57"/>
              <w:jc w:val="both"/>
              <w:rPr>
                <w:bCs/>
                <w:color w:val="000000"/>
              </w:rPr>
            </w:pPr>
            <w:r w:rsidRPr="00684616">
              <w:rPr>
                <w:bCs/>
                <w:color w:val="000000"/>
              </w:rPr>
              <w:t>Налог на имущество физических лиц</w:t>
            </w:r>
          </w:p>
        </w:tc>
        <w:tc>
          <w:tcPr>
            <w:tcW w:w="2089" w:type="dxa"/>
          </w:tcPr>
          <w:p w14:paraId="6C2E0A56" w14:textId="77777777" w:rsidR="009160BF" w:rsidRPr="00684616" w:rsidRDefault="009160BF" w:rsidP="00A0782B">
            <w:pPr>
              <w:spacing w:line="192" w:lineRule="auto"/>
              <w:jc w:val="right"/>
              <w:rPr>
                <w:bCs/>
                <w:color w:val="000000"/>
              </w:rPr>
            </w:pPr>
            <w:r w:rsidRPr="00684616">
              <w:rPr>
                <w:bCs/>
                <w:color w:val="000000"/>
              </w:rPr>
              <w:t>29 548 000,00</w:t>
            </w:r>
          </w:p>
        </w:tc>
        <w:tc>
          <w:tcPr>
            <w:tcW w:w="1890" w:type="dxa"/>
            <w:shd w:val="clear" w:color="auto" w:fill="auto"/>
          </w:tcPr>
          <w:p w14:paraId="3D4F7AF4" w14:textId="77777777" w:rsidR="009160BF" w:rsidRPr="00684616" w:rsidRDefault="009160BF" w:rsidP="00A0782B">
            <w:pPr>
              <w:spacing w:line="192" w:lineRule="auto"/>
              <w:jc w:val="right"/>
              <w:rPr>
                <w:bCs/>
                <w:color w:val="000000"/>
              </w:rPr>
            </w:pPr>
            <w:r w:rsidRPr="00684616">
              <w:rPr>
                <w:bCs/>
                <w:color w:val="000000"/>
              </w:rPr>
              <w:t>30 358 000,00</w:t>
            </w:r>
          </w:p>
        </w:tc>
      </w:tr>
      <w:tr w:rsidR="009160BF" w:rsidRPr="00684616" w14:paraId="6A4ADDA9" w14:textId="77777777" w:rsidTr="002A1189">
        <w:trPr>
          <w:trHeight w:val="118"/>
        </w:trPr>
        <w:tc>
          <w:tcPr>
            <w:tcW w:w="2977" w:type="dxa"/>
            <w:gridSpan w:val="2"/>
            <w:shd w:val="clear" w:color="auto" w:fill="auto"/>
          </w:tcPr>
          <w:p w14:paraId="2A587490" w14:textId="77777777" w:rsidR="009160BF" w:rsidRPr="00684616" w:rsidRDefault="009160BF" w:rsidP="00A0782B">
            <w:pPr>
              <w:spacing w:line="192" w:lineRule="auto"/>
              <w:jc w:val="right"/>
              <w:rPr>
                <w:color w:val="000000"/>
              </w:rPr>
            </w:pPr>
            <w:r w:rsidRPr="00684616">
              <w:rPr>
                <w:color w:val="000000"/>
              </w:rPr>
              <w:t>182 1 06 01020 04 0000 110</w:t>
            </w:r>
          </w:p>
        </w:tc>
        <w:tc>
          <w:tcPr>
            <w:tcW w:w="3704" w:type="dxa"/>
            <w:gridSpan w:val="2"/>
            <w:shd w:val="clear" w:color="auto" w:fill="auto"/>
          </w:tcPr>
          <w:p w14:paraId="1E7C7455" w14:textId="77777777" w:rsidR="009160BF" w:rsidRPr="00684616" w:rsidRDefault="009160BF" w:rsidP="00A0782B">
            <w:pPr>
              <w:spacing w:line="192" w:lineRule="auto"/>
              <w:ind w:left="-57" w:right="-57"/>
              <w:jc w:val="both"/>
              <w:rPr>
                <w:color w:val="000000"/>
              </w:rPr>
            </w:pPr>
            <w:r w:rsidRPr="00684616">
              <w:rP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2089" w:type="dxa"/>
          </w:tcPr>
          <w:p w14:paraId="2787A750" w14:textId="77777777" w:rsidR="009160BF" w:rsidRPr="00684616" w:rsidRDefault="009160BF" w:rsidP="00A0782B">
            <w:pPr>
              <w:spacing w:line="192" w:lineRule="auto"/>
              <w:jc w:val="right"/>
              <w:rPr>
                <w:bCs/>
                <w:color w:val="000000"/>
              </w:rPr>
            </w:pPr>
            <w:r w:rsidRPr="00684616">
              <w:rPr>
                <w:bCs/>
                <w:color w:val="000000"/>
              </w:rPr>
              <w:t>29 548 000,00</w:t>
            </w:r>
          </w:p>
        </w:tc>
        <w:tc>
          <w:tcPr>
            <w:tcW w:w="1890" w:type="dxa"/>
            <w:shd w:val="clear" w:color="auto" w:fill="auto"/>
          </w:tcPr>
          <w:p w14:paraId="1A2A7803" w14:textId="77777777" w:rsidR="009160BF" w:rsidRPr="00684616" w:rsidRDefault="009160BF" w:rsidP="00A0782B">
            <w:pPr>
              <w:spacing w:line="192" w:lineRule="auto"/>
              <w:jc w:val="right"/>
              <w:rPr>
                <w:bCs/>
                <w:color w:val="000000"/>
              </w:rPr>
            </w:pPr>
            <w:r w:rsidRPr="00684616">
              <w:rPr>
                <w:bCs/>
                <w:color w:val="000000"/>
              </w:rPr>
              <w:t>30 358 000,00</w:t>
            </w:r>
          </w:p>
        </w:tc>
      </w:tr>
      <w:tr w:rsidR="009160BF" w:rsidRPr="00684616" w14:paraId="5DD5536A" w14:textId="77777777" w:rsidTr="002A1189">
        <w:trPr>
          <w:trHeight w:val="118"/>
        </w:trPr>
        <w:tc>
          <w:tcPr>
            <w:tcW w:w="2977" w:type="dxa"/>
            <w:gridSpan w:val="2"/>
            <w:shd w:val="clear" w:color="auto" w:fill="auto"/>
          </w:tcPr>
          <w:p w14:paraId="55267CAD" w14:textId="77777777" w:rsidR="009160BF" w:rsidRPr="00684616" w:rsidRDefault="009160BF" w:rsidP="00A0782B">
            <w:pPr>
              <w:spacing w:line="192" w:lineRule="auto"/>
              <w:jc w:val="right"/>
              <w:rPr>
                <w:bCs/>
                <w:color w:val="000000"/>
              </w:rPr>
            </w:pPr>
            <w:r w:rsidRPr="00684616">
              <w:rPr>
                <w:bCs/>
                <w:color w:val="000000"/>
              </w:rPr>
              <w:t>000 1 06 06000 00 0000 110</w:t>
            </w:r>
          </w:p>
        </w:tc>
        <w:tc>
          <w:tcPr>
            <w:tcW w:w="3704" w:type="dxa"/>
            <w:gridSpan w:val="2"/>
            <w:shd w:val="clear" w:color="auto" w:fill="auto"/>
          </w:tcPr>
          <w:p w14:paraId="4089E259" w14:textId="77777777" w:rsidR="009160BF" w:rsidRPr="00684616" w:rsidRDefault="009160BF" w:rsidP="00A0782B">
            <w:pPr>
              <w:spacing w:line="192" w:lineRule="auto"/>
              <w:ind w:left="-57" w:right="-57"/>
              <w:jc w:val="both"/>
              <w:rPr>
                <w:bCs/>
                <w:color w:val="000000"/>
              </w:rPr>
            </w:pPr>
            <w:r w:rsidRPr="00684616">
              <w:rPr>
                <w:bCs/>
                <w:color w:val="000000"/>
              </w:rPr>
              <w:t>Земельный налог</w:t>
            </w:r>
          </w:p>
        </w:tc>
        <w:tc>
          <w:tcPr>
            <w:tcW w:w="2089" w:type="dxa"/>
            <w:vAlign w:val="bottom"/>
          </w:tcPr>
          <w:p w14:paraId="04BD4096" w14:textId="77777777" w:rsidR="009160BF" w:rsidRPr="00684616" w:rsidRDefault="009160BF" w:rsidP="00A0782B">
            <w:pPr>
              <w:spacing w:line="192" w:lineRule="auto"/>
              <w:jc w:val="right"/>
              <w:rPr>
                <w:bCs/>
                <w:color w:val="000000"/>
              </w:rPr>
            </w:pPr>
            <w:r w:rsidRPr="00684616">
              <w:rPr>
                <w:bCs/>
                <w:color w:val="000000"/>
              </w:rPr>
              <w:t>100 737 710,00</w:t>
            </w:r>
          </w:p>
        </w:tc>
        <w:tc>
          <w:tcPr>
            <w:tcW w:w="1890" w:type="dxa"/>
            <w:shd w:val="clear" w:color="auto" w:fill="auto"/>
          </w:tcPr>
          <w:p w14:paraId="6B635C35" w14:textId="77777777" w:rsidR="009160BF" w:rsidRPr="00684616" w:rsidRDefault="009160BF" w:rsidP="00A0782B">
            <w:pPr>
              <w:spacing w:line="192" w:lineRule="auto"/>
              <w:jc w:val="right"/>
              <w:rPr>
                <w:bCs/>
                <w:color w:val="000000"/>
              </w:rPr>
            </w:pPr>
            <w:r w:rsidRPr="00684616">
              <w:rPr>
                <w:bCs/>
                <w:color w:val="000000"/>
              </w:rPr>
              <w:t>103 868 720,00</w:t>
            </w:r>
          </w:p>
        </w:tc>
      </w:tr>
      <w:tr w:rsidR="009160BF" w:rsidRPr="00684616" w14:paraId="4825383A" w14:textId="77777777" w:rsidTr="002A1189">
        <w:trPr>
          <w:trHeight w:val="118"/>
        </w:trPr>
        <w:tc>
          <w:tcPr>
            <w:tcW w:w="2977" w:type="dxa"/>
            <w:gridSpan w:val="2"/>
            <w:shd w:val="clear" w:color="auto" w:fill="auto"/>
          </w:tcPr>
          <w:p w14:paraId="5BEDF494" w14:textId="77777777" w:rsidR="009160BF" w:rsidRPr="00684616" w:rsidRDefault="009160BF" w:rsidP="00A0782B">
            <w:pPr>
              <w:spacing w:line="192" w:lineRule="auto"/>
              <w:jc w:val="right"/>
              <w:rPr>
                <w:bCs/>
                <w:color w:val="000000"/>
              </w:rPr>
            </w:pPr>
            <w:r w:rsidRPr="00684616">
              <w:rPr>
                <w:bCs/>
                <w:color w:val="000000"/>
              </w:rPr>
              <w:t>000 1 06 06030 00 0000 110</w:t>
            </w:r>
          </w:p>
        </w:tc>
        <w:tc>
          <w:tcPr>
            <w:tcW w:w="3704" w:type="dxa"/>
            <w:gridSpan w:val="2"/>
            <w:shd w:val="clear" w:color="auto" w:fill="auto"/>
          </w:tcPr>
          <w:p w14:paraId="52CCC142" w14:textId="77777777" w:rsidR="009160BF" w:rsidRPr="00684616" w:rsidRDefault="009160BF" w:rsidP="00A0782B">
            <w:pPr>
              <w:spacing w:line="192" w:lineRule="auto"/>
              <w:ind w:left="-57" w:right="-57"/>
              <w:jc w:val="both"/>
              <w:rPr>
                <w:bCs/>
                <w:color w:val="000000"/>
              </w:rPr>
            </w:pPr>
            <w:r w:rsidRPr="00684616">
              <w:rPr>
                <w:bCs/>
                <w:color w:val="000000"/>
              </w:rPr>
              <w:t>Земельный налог с организаций</w:t>
            </w:r>
          </w:p>
        </w:tc>
        <w:tc>
          <w:tcPr>
            <w:tcW w:w="2089" w:type="dxa"/>
            <w:vAlign w:val="bottom"/>
          </w:tcPr>
          <w:p w14:paraId="141EE59C" w14:textId="77777777" w:rsidR="009160BF" w:rsidRPr="00684616" w:rsidRDefault="009160BF" w:rsidP="00A0782B">
            <w:pPr>
              <w:spacing w:line="192" w:lineRule="auto"/>
              <w:jc w:val="right"/>
              <w:rPr>
                <w:bCs/>
                <w:color w:val="000000"/>
              </w:rPr>
            </w:pPr>
            <w:r w:rsidRPr="00684616">
              <w:rPr>
                <w:bCs/>
                <w:color w:val="000000"/>
              </w:rPr>
              <w:t>47 462 239,00</w:t>
            </w:r>
          </w:p>
        </w:tc>
        <w:tc>
          <w:tcPr>
            <w:tcW w:w="1890" w:type="dxa"/>
            <w:shd w:val="clear" w:color="auto" w:fill="auto"/>
          </w:tcPr>
          <w:p w14:paraId="005B42FB" w14:textId="77777777" w:rsidR="009160BF" w:rsidRPr="00684616" w:rsidRDefault="009160BF" w:rsidP="00A0782B">
            <w:pPr>
              <w:spacing w:line="192" w:lineRule="auto"/>
              <w:jc w:val="right"/>
              <w:rPr>
                <w:bCs/>
                <w:color w:val="000000"/>
              </w:rPr>
            </w:pPr>
            <w:r w:rsidRPr="00684616">
              <w:rPr>
                <w:bCs/>
                <w:color w:val="000000"/>
              </w:rPr>
              <w:t>48 919 266,00</w:t>
            </w:r>
          </w:p>
        </w:tc>
      </w:tr>
      <w:tr w:rsidR="009160BF" w:rsidRPr="00684616" w14:paraId="198C0B69" w14:textId="77777777" w:rsidTr="002A1189">
        <w:trPr>
          <w:trHeight w:val="118"/>
        </w:trPr>
        <w:tc>
          <w:tcPr>
            <w:tcW w:w="2977" w:type="dxa"/>
            <w:gridSpan w:val="2"/>
            <w:shd w:val="clear" w:color="auto" w:fill="auto"/>
          </w:tcPr>
          <w:p w14:paraId="56EAE6E2" w14:textId="77777777" w:rsidR="009160BF" w:rsidRPr="00684616" w:rsidRDefault="009160BF" w:rsidP="00A0782B">
            <w:pPr>
              <w:spacing w:line="192" w:lineRule="auto"/>
              <w:jc w:val="right"/>
              <w:rPr>
                <w:color w:val="000000"/>
              </w:rPr>
            </w:pPr>
            <w:r w:rsidRPr="00684616">
              <w:rPr>
                <w:color w:val="000000"/>
              </w:rPr>
              <w:t>182 1 06 06032 04 0000 110</w:t>
            </w:r>
          </w:p>
        </w:tc>
        <w:tc>
          <w:tcPr>
            <w:tcW w:w="3704" w:type="dxa"/>
            <w:gridSpan w:val="2"/>
            <w:shd w:val="clear" w:color="auto" w:fill="auto"/>
          </w:tcPr>
          <w:p w14:paraId="0CA83DDA" w14:textId="77777777" w:rsidR="009160BF" w:rsidRPr="00684616" w:rsidRDefault="009160BF" w:rsidP="00A0782B">
            <w:pPr>
              <w:spacing w:line="192" w:lineRule="auto"/>
              <w:ind w:left="-57" w:right="-57"/>
              <w:jc w:val="both"/>
              <w:rPr>
                <w:color w:val="000000"/>
              </w:rPr>
            </w:pPr>
            <w:r w:rsidRPr="00684616">
              <w:rPr>
                <w:color w:val="000000"/>
              </w:rPr>
              <w:t>Земельный налог с организаций, обладающих земельным участком, расположенным в границах город</w:t>
            </w:r>
            <w:r w:rsidRPr="00684616">
              <w:rPr>
                <w:color w:val="000000"/>
              </w:rPr>
              <w:lastRenderedPageBreak/>
              <w:t>ских округов</w:t>
            </w:r>
          </w:p>
        </w:tc>
        <w:tc>
          <w:tcPr>
            <w:tcW w:w="2089" w:type="dxa"/>
          </w:tcPr>
          <w:p w14:paraId="2D598E31" w14:textId="77777777" w:rsidR="009160BF" w:rsidRPr="00684616" w:rsidRDefault="009160BF" w:rsidP="00A0782B">
            <w:pPr>
              <w:spacing w:line="192" w:lineRule="auto"/>
              <w:jc w:val="right"/>
              <w:rPr>
                <w:bCs/>
                <w:color w:val="000000"/>
              </w:rPr>
            </w:pPr>
            <w:r w:rsidRPr="00684616">
              <w:rPr>
                <w:bCs/>
                <w:color w:val="000000"/>
              </w:rPr>
              <w:lastRenderedPageBreak/>
              <w:t>47 462 239,00</w:t>
            </w:r>
          </w:p>
        </w:tc>
        <w:tc>
          <w:tcPr>
            <w:tcW w:w="1890" w:type="dxa"/>
            <w:shd w:val="clear" w:color="auto" w:fill="auto"/>
          </w:tcPr>
          <w:p w14:paraId="5FB0B7E7" w14:textId="77777777" w:rsidR="009160BF" w:rsidRPr="00684616" w:rsidRDefault="009160BF" w:rsidP="00A0782B">
            <w:pPr>
              <w:spacing w:line="192" w:lineRule="auto"/>
              <w:jc w:val="right"/>
              <w:rPr>
                <w:bCs/>
                <w:color w:val="000000"/>
              </w:rPr>
            </w:pPr>
            <w:r w:rsidRPr="00684616">
              <w:rPr>
                <w:bCs/>
                <w:color w:val="000000"/>
              </w:rPr>
              <w:t>48 919 266,00</w:t>
            </w:r>
          </w:p>
        </w:tc>
      </w:tr>
      <w:tr w:rsidR="009160BF" w:rsidRPr="00684616" w14:paraId="177A26D4" w14:textId="77777777" w:rsidTr="002A1189">
        <w:trPr>
          <w:trHeight w:val="118"/>
        </w:trPr>
        <w:tc>
          <w:tcPr>
            <w:tcW w:w="2977" w:type="dxa"/>
            <w:gridSpan w:val="2"/>
            <w:shd w:val="clear" w:color="auto" w:fill="auto"/>
          </w:tcPr>
          <w:p w14:paraId="2C9E839A" w14:textId="77777777" w:rsidR="009160BF" w:rsidRPr="00684616" w:rsidRDefault="009160BF" w:rsidP="00A0782B">
            <w:pPr>
              <w:spacing w:line="192" w:lineRule="auto"/>
              <w:jc w:val="right"/>
              <w:rPr>
                <w:bCs/>
                <w:color w:val="000000"/>
              </w:rPr>
            </w:pPr>
            <w:r w:rsidRPr="00684616">
              <w:rPr>
                <w:bCs/>
                <w:color w:val="000000"/>
              </w:rPr>
              <w:t>000 1 06 06040 00 0000 110</w:t>
            </w:r>
          </w:p>
        </w:tc>
        <w:tc>
          <w:tcPr>
            <w:tcW w:w="3704" w:type="dxa"/>
            <w:gridSpan w:val="2"/>
            <w:shd w:val="clear" w:color="auto" w:fill="auto"/>
          </w:tcPr>
          <w:p w14:paraId="582B7739" w14:textId="77777777" w:rsidR="009160BF" w:rsidRPr="00684616" w:rsidRDefault="009160BF" w:rsidP="00A0782B">
            <w:pPr>
              <w:spacing w:line="192" w:lineRule="auto"/>
              <w:ind w:left="-57" w:right="-57"/>
              <w:jc w:val="both"/>
              <w:rPr>
                <w:bCs/>
                <w:color w:val="000000"/>
              </w:rPr>
            </w:pPr>
            <w:r w:rsidRPr="00684616">
              <w:rPr>
                <w:bCs/>
                <w:color w:val="000000"/>
              </w:rPr>
              <w:t>Земельный налог с физических лиц</w:t>
            </w:r>
          </w:p>
        </w:tc>
        <w:tc>
          <w:tcPr>
            <w:tcW w:w="2089" w:type="dxa"/>
          </w:tcPr>
          <w:p w14:paraId="16899C1A" w14:textId="77777777" w:rsidR="009160BF" w:rsidRPr="00684616" w:rsidRDefault="009160BF" w:rsidP="00A0782B">
            <w:pPr>
              <w:spacing w:line="192" w:lineRule="auto"/>
              <w:jc w:val="right"/>
              <w:rPr>
                <w:bCs/>
                <w:color w:val="000000"/>
              </w:rPr>
            </w:pPr>
            <w:r w:rsidRPr="00684616">
              <w:rPr>
                <w:bCs/>
                <w:color w:val="000000"/>
              </w:rPr>
              <w:t>53 275 471,00</w:t>
            </w:r>
          </w:p>
        </w:tc>
        <w:tc>
          <w:tcPr>
            <w:tcW w:w="1890" w:type="dxa"/>
            <w:shd w:val="clear" w:color="auto" w:fill="auto"/>
          </w:tcPr>
          <w:p w14:paraId="3836557B" w14:textId="77777777" w:rsidR="009160BF" w:rsidRPr="00684616" w:rsidRDefault="009160BF" w:rsidP="00A0782B">
            <w:pPr>
              <w:spacing w:line="192" w:lineRule="auto"/>
              <w:jc w:val="right"/>
              <w:rPr>
                <w:bCs/>
                <w:color w:val="000000"/>
              </w:rPr>
            </w:pPr>
            <w:r w:rsidRPr="00684616">
              <w:rPr>
                <w:bCs/>
                <w:color w:val="000000"/>
              </w:rPr>
              <w:t>54 949 454,00</w:t>
            </w:r>
          </w:p>
        </w:tc>
      </w:tr>
      <w:tr w:rsidR="009160BF" w:rsidRPr="00684616" w14:paraId="60A5656D" w14:textId="77777777" w:rsidTr="002A1189">
        <w:trPr>
          <w:trHeight w:val="118"/>
        </w:trPr>
        <w:tc>
          <w:tcPr>
            <w:tcW w:w="2977" w:type="dxa"/>
            <w:gridSpan w:val="2"/>
            <w:shd w:val="clear" w:color="auto" w:fill="auto"/>
          </w:tcPr>
          <w:p w14:paraId="44305002" w14:textId="77777777" w:rsidR="009160BF" w:rsidRPr="00684616" w:rsidRDefault="009160BF" w:rsidP="00A0782B">
            <w:pPr>
              <w:spacing w:line="192" w:lineRule="auto"/>
              <w:jc w:val="right"/>
              <w:rPr>
                <w:color w:val="000000"/>
              </w:rPr>
            </w:pPr>
            <w:r w:rsidRPr="00684616">
              <w:rPr>
                <w:color w:val="000000"/>
              </w:rPr>
              <w:t>182 1 06 06042 04 0000 110</w:t>
            </w:r>
          </w:p>
        </w:tc>
        <w:tc>
          <w:tcPr>
            <w:tcW w:w="3704" w:type="dxa"/>
            <w:gridSpan w:val="2"/>
            <w:shd w:val="clear" w:color="auto" w:fill="auto"/>
          </w:tcPr>
          <w:p w14:paraId="0C7A3106" w14:textId="77777777" w:rsidR="009160BF" w:rsidRPr="00684616" w:rsidRDefault="009160BF" w:rsidP="00A0782B">
            <w:pPr>
              <w:spacing w:line="192" w:lineRule="auto"/>
              <w:ind w:left="-57" w:right="-57"/>
              <w:jc w:val="both"/>
              <w:rPr>
                <w:color w:val="000000"/>
              </w:rPr>
            </w:pPr>
            <w:r w:rsidRPr="00684616">
              <w:rPr>
                <w:color w:val="000000"/>
              </w:rPr>
              <w:t>Земельный налог с физических лиц, обладающих земельным участком, расположенным в границах городских округов</w:t>
            </w:r>
          </w:p>
        </w:tc>
        <w:tc>
          <w:tcPr>
            <w:tcW w:w="2089" w:type="dxa"/>
          </w:tcPr>
          <w:p w14:paraId="46B773EB" w14:textId="77777777" w:rsidR="009160BF" w:rsidRPr="00684616" w:rsidRDefault="009160BF" w:rsidP="00A0782B">
            <w:pPr>
              <w:spacing w:line="192" w:lineRule="auto"/>
              <w:jc w:val="right"/>
              <w:rPr>
                <w:bCs/>
                <w:color w:val="000000"/>
              </w:rPr>
            </w:pPr>
            <w:r w:rsidRPr="00684616">
              <w:rPr>
                <w:bCs/>
                <w:color w:val="000000"/>
              </w:rPr>
              <w:t>53 275 471,00</w:t>
            </w:r>
          </w:p>
        </w:tc>
        <w:tc>
          <w:tcPr>
            <w:tcW w:w="1890" w:type="dxa"/>
            <w:shd w:val="clear" w:color="auto" w:fill="auto"/>
          </w:tcPr>
          <w:p w14:paraId="06E6D5D1" w14:textId="77777777" w:rsidR="009160BF" w:rsidRPr="00684616" w:rsidRDefault="009160BF" w:rsidP="00A0782B">
            <w:pPr>
              <w:spacing w:line="192" w:lineRule="auto"/>
              <w:jc w:val="right"/>
              <w:rPr>
                <w:bCs/>
                <w:color w:val="000000"/>
              </w:rPr>
            </w:pPr>
            <w:r w:rsidRPr="00684616">
              <w:rPr>
                <w:bCs/>
                <w:color w:val="000000"/>
              </w:rPr>
              <w:t>54 949 454,00</w:t>
            </w:r>
          </w:p>
        </w:tc>
      </w:tr>
      <w:tr w:rsidR="009160BF" w:rsidRPr="00684616" w14:paraId="61800093" w14:textId="77777777" w:rsidTr="002A1189">
        <w:trPr>
          <w:trHeight w:val="118"/>
        </w:trPr>
        <w:tc>
          <w:tcPr>
            <w:tcW w:w="2977" w:type="dxa"/>
            <w:gridSpan w:val="2"/>
            <w:shd w:val="clear" w:color="auto" w:fill="auto"/>
          </w:tcPr>
          <w:p w14:paraId="4430F0C5"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000 1 08 00000 00 0000 000</w:t>
            </w:r>
          </w:p>
        </w:tc>
        <w:tc>
          <w:tcPr>
            <w:tcW w:w="3704" w:type="dxa"/>
            <w:gridSpan w:val="2"/>
            <w:shd w:val="clear" w:color="auto" w:fill="auto"/>
          </w:tcPr>
          <w:p w14:paraId="24919E2B" w14:textId="77777777" w:rsidR="009160BF" w:rsidRPr="00684616" w:rsidRDefault="009160BF" w:rsidP="00A0782B">
            <w:pPr>
              <w:pStyle w:val="a7"/>
              <w:spacing w:line="192" w:lineRule="auto"/>
              <w:ind w:left="-57" w:right="-57"/>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ГОСУДАРСТВЕННАЯ ПОШЛИНА</w:t>
            </w:r>
          </w:p>
        </w:tc>
        <w:tc>
          <w:tcPr>
            <w:tcW w:w="2089" w:type="dxa"/>
          </w:tcPr>
          <w:p w14:paraId="016DA0FB" w14:textId="77777777" w:rsidR="009160BF" w:rsidRPr="00684616" w:rsidRDefault="009160BF" w:rsidP="00A0782B">
            <w:pPr>
              <w:spacing w:line="192" w:lineRule="auto"/>
              <w:jc w:val="right"/>
              <w:rPr>
                <w:bCs/>
                <w:color w:val="000000"/>
              </w:rPr>
            </w:pPr>
            <w:r w:rsidRPr="00684616">
              <w:rPr>
                <w:bCs/>
                <w:color w:val="000000"/>
              </w:rPr>
              <w:t>12 056 800,00</w:t>
            </w:r>
          </w:p>
        </w:tc>
        <w:tc>
          <w:tcPr>
            <w:tcW w:w="1890" w:type="dxa"/>
            <w:shd w:val="clear" w:color="auto" w:fill="auto"/>
          </w:tcPr>
          <w:p w14:paraId="65C569FD" w14:textId="77777777" w:rsidR="009160BF" w:rsidRPr="00684616" w:rsidRDefault="009160BF" w:rsidP="00A0782B">
            <w:pPr>
              <w:spacing w:line="192" w:lineRule="auto"/>
              <w:jc w:val="right"/>
              <w:rPr>
                <w:bCs/>
                <w:color w:val="000000"/>
              </w:rPr>
            </w:pPr>
            <w:r w:rsidRPr="00684616">
              <w:rPr>
                <w:bCs/>
                <w:color w:val="000000"/>
              </w:rPr>
              <w:t>12 296 800,00</w:t>
            </w:r>
          </w:p>
        </w:tc>
      </w:tr>
      <w:tr w:rsidR="009160BF" w:rsidRPr="00684616" w14:paraId="675B4276" w14:textId="77777777" w:rsidTr="002A1189">
        <w:trPr>
          <w:trHeight w:val="118"/>
        </w:trPr>
        <w:tc>
          <w:tcPr>
            <w:tcW w:w="2977" w:type="dxa"/>
            <w:gridSpan w:val="2"/>
            <w:shd w:val="clear" w:color="auto" w:fill="auto"/>
          </w:tcPr>
          <w:p w14:paraId="06A301C4" w14:textId="77777777" w:rsidR="009160BF" w:rsidRPr="00684616" w:rsidRDefault="009160BF" w:rsidP="00A0782B">
            <w:pPr>
              <w:pStyle w:val="a7"/>
              <w:spacing w:line="192" w:lineRule="auto"/>
              <w:jc w:val="right"/>
              <w:rPr>
                <w:rFonts w:ascii="Times New Roman" w:hAnsi="Times New Roman"/>
                <w:color w:val="000000"/>
                <w:sz w:val="24"/>
                <w:szCs w:val="24"/>
                <w:lang w:eastAsia="ru-RU"/>
              </w:rPr>
            </w:pPr>
            <w:r w:rsidRPr="00684616">
              <w:rPr>
                <w:rFonts w:ascii="Times New Roman" w:hAnsi="Times New Roman"/>
                <w:color w:val="000000"/>
                <w:sz w:val="24"/>
                <w:szCs w:val="24"/>
                <w:lang w:eastAsia="ru-RU"/>
              </w:rPr>
              <w:t>182 1 08 03010 01 0000 110</w:t>
            </w:r>
          </w:p>
        </w:tc>
        <w:tc>
          <w:tcPr>
            <w:tcW w:w="3704" w:type="dxa"/>
            <w:gridSpan w:val="2"/>
            <w:shd w:val="clear" w:color="auto" w:fill="auto"/>
          </w:tcPr>
          <w:p w14:paraId="36876112" w14:textId="77777777" w:rsidR="009160BF" w:rsidRPr="00684616" w:rsidRDefault="009160BF" w:rsidP="00A0782B">
            <w:pPr>
              <w:pStyle w:val="a7"/>
              <w:spacing w:line="192" w:lineRule="auto"/>
              <w:ind w:left="-57" w:right="-57"/>
              <w:jc w:val="both"/>
              <w:rPr>
                <w:rFonts w:ascii="Times New Roman" w:hAnsi="Times New Roman"/>
                <w:color w:val="000000"/>
                <w:sz w:val="24"/>
                <w:szCs w:val="24"/>
                <w:lang w:eastAsia="ru-RU"/>
              </w:rPr>
            </w:pPr>
            <w:r w:rsidRPr="00684616">
              <w:rPr>
                <w:rFonts w:ascii="Times New Roman" w:hAnsi="Times New Roman"/>
                <w:color w:val="000000"/>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089" w:type="dxa"/>
          </w:tcPr>
          <w:p w14:paraId="02A3B11B" w14:textId="77777777" w:rsidR="009160BF" w:rsidRPr="00684616" w:rsidRDefault="009160BF" w:rsidP="00A0782B">
            <w:pPr>
              <w:spacing w:line="192" w:lineRule="auto"/>
              <w:jc w:val="right"/>
              <w:rPr>
                <w:color w:val="000000"/>
              </w:rPr>
            </w:pPr>
            <w:r w:rsidRPr="00684616">
              <w:rPr>
                <w:color w:val="000000"/>
              </w:rPr>
              <w:t>12 004 000,00</w:t>
            </w:r>
          </w:p>
        </w:tc>
        <w:tc>
          <w:tcPr>
            <w:tcW w:w="1890" w:type="dxa"/>
            <w:shd w:val="clear" w:color="auto" w:fill="auto"/>
          </w:tcPr>
          <w:p w14:paraId="5CCE09CF" w14:textId="77777777" w:rsidR="009160BF" w:rsidRPr="00684616" w:rsidRDefault="009160BF" w:rsidP="00A0782B">
            <w:pPr>
              <w:spacing w:line="192" w:lineRule="auto"/>
              <w:jc w:val="right"/>
              <w:rPr>
                <w:bCs/>
                <w:color w:val="000000"/>
              </w:rPr>
            </w:pPr>
            <w:r w:rsidRPr="00684616">
              <w:rPr>
                <w:bCs/>
                <w:color w:val="000000"/>
              </w:rPr>
              <w:t>12 244 000,00</w:t>
            </w:r>
          </w:p>
        </w:tc>
      </w:tr>
      <w:tr w:rsidR="009160BF" w:rsidRPr="00684616" w14:paraId="49100C8F" w14:textId="77777777" w:rsidTr="002A1189">
        <w:trPr>
          <w:trHeight w:val="118"/>
        </w:trPr>
        <w:tc>
          <w:tcPr>
            <w:tcW w:w="2977" w:type="dxa"/>
            <w:gridSpan w:val="2"/>
            <w:shd w:val="clear" w:color="auto" w:fill="auto"/>
          </w:tcPr>
          <w:p w14:paraId="331187CD" w14:textId="77777777" w:rsidR="009160BF" w:rsidRPr="00684616" w:rsidRDefault="009160BF" w:rsidP="00A0782B">
            <w:pPr>
              <w:spacing w:line="192" w:lineRule="auto"/>
              <w:jc w:val="right"/>
              <w:rPr>
                <w:color w:val="000000"/>
              </w:rPr>
            </w:pPr>
            <w:r w:rsidRPr="00684616">
              <w:rPr>
                <w:color w:val="000000"/>
              </w:rPr>
              <w:t>000 1 08 04020 01 0000 110</w:t>
            </w:r>
          </w:p>
        </w:tc>
        <w:tc>
          <w:tcPr>
            <w:tcW w:w="3704" w:type="dxa"/>
            <w:gridSpan w:val="2"/>
            <w:shd w:val="clear" w:color="auto" w:fill="auto"/>
          </w:tcPr>
          <w:p w14:paraId="4293A2A2" w14:textId="77777777" w:rsidR="009160BF" w:rsidRPr="00684616" w:rsidRDefault="009160BF" w:rsidP="00A0782B">
            <w:pPr>
              <w:spacing w:line="192" w:lineRule="auto"/>
              <w:ind w:left="-57" w:right="-57"/>
              <w:jc w:val="both"/>
              <w:rPr>
                <w:color w:val="000000"/>
              </w:rPr>
            </w:pPr>
            <w:r w:rsidRPr="00684616">
              <w:rPr>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89" w:type="dxa"/>
          </w:tcPr>
          <w:p w14:paraId="34D2EE8E" w14:textId="77777777" w:rsidR="009160BF" w:rsidRPr="00684616" w:rsidRDefault="009160BF" w:rsidP="00A0782B">
            <w:pPr>
              <w:spacing w:line="192" w:lineRule="auto"/>
              <w:jc w:val="right"/>
              <w:rPr>
                <w:bCs/>
                <w:color w:val="000000"/>
              </w:rPr>
            </w:pPr>
            <w:r w:rsidRPr="00684616">
              <w:rPr>
                <w:bCs/>
                <w:color w:val="000000"/>
              </w:rPr>
              <w:t>52 800,00</w:t>
            </w:r>
          </w:p>
        </w:tc>
        <w:tc>
          <w:tcPr>
            <w:tcW w:w="1890" w:type="dxa"/>
            <w:shd w:val="clear" w:color="auto" w:fill="auto"/>
          </w:tcPr>
          <w:p w14:paraId="1B167EED" w14:textId="77777777" w:rsidR="009160BF" w:rsidRPr="00684616" w:rsidRDefault="009160BF" w:rsidP="00A0782B">
            <w:pPr>
              <w:spacing w:line="192" w:lineRule="auto"/>
              <w:jc w:val="right"/>
              <w:rPr>
                <w:bCs/>
                <w:color w:val="000000"/>
              </w:rPr>
            </w:pPr>
            <w:r w:rsidRPr="00684616">
              <w:rPr>
                <w:bCs/>
                <w:color w:val="000000"/>
              </w:rPr>
              <w:t>52 800,00</w:t>
            </w:r>
          </w:p>
        </w:tc>
      </w:tr>
      <w:tr w:rsidR="009160BF" w:rsidRPr="00684616" w14:paraId="7C2FEF61" w14:textId="77777777" w:rsidTr="002A1189">
        <w:trPr>
          <w:trHeight w:val="118"/>
        </w:trPr>
        <w:tc>
          <w:tcPr>
            <w:tcW w:w="2977" w:type="dxa"/>
            <w:gridSpan w:val="2"/>
            <w:shd w:val="clear" w:color="auto" w:fill="auto"/>
          </w:tcPr>
          <w:p w14:paraId="07BEA836"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000 1 11 00000 00 0000 000</w:t>
            </w:r>
          </w:p>
        </w:tc>
        <w:tc>
          <w:tcPr>
            <w:tcW w:w="3704" w:type="dxa"/>
            <w:gridSpan w:val="2"/>
            <w:shd w:val="clear" w:color="auto" w:fill="auto"/>
          </w:tcPr>
          <w:p w14:paraId="3847E66D" w14:textId="77777777" w:rsidR="009160BF" w:rsidRPr="00684616" w:rsidRDefault="009160BF" w:rsidP="00A0782B">
            <w:pPr>
              <w:pStyle w:val="a7"/>
              <w:spacing w:line="192" w:lineRule="auto"/>
              <w:ind w:left="-57" w:right="-57"/>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2089" w:type="dxa"/>
          </w:tcPr>
          <w:p w14:paraId="395FB006" w14:textId="77777777" w:rsidR="009160BF" w:rsidRPr="00684616" w:rsidRDefault="009160BF" w:rsidP="00A0782B">
            <w:pPr>
              <w:spacing w:line="192" w:lineRule="auto"/>
              <w:jc w:val="right"/>
              <w:rPr>
                <w:bCs/>
                <w:color w:val="000000"/>
              </w:rPr>
            </w:pPr>
            <w:r w:rsidRPr="00684616">
              <w:rPr>
                <w:bCs/>
                <w:color w:val="000000"/>
              </w:rPr>
              <w:t>50 465 010,00</w:t>
            </w:r>
          </w:p>
        </w:tc>
        <w:tc>
          <w:tcPr>
            <w:tcW w:w="1890" w:type="dxa"/>
            <w:shd w:val="clear" w:color="auto" w:fill="auto"/>
          </w:tcPr>
          <w:p w14:paraId="26F0BA83" w14:textId="77777777" w:rsidR="009160BF" w:rsidRPr="00684616" w:rsidRDefault="009160BF" w:rsidP="00A0782B">
            <w:pPr>
              <w:spacing w:line="192" w:lineRule="auto"/>
              <w:jc w:val="right"/>
              <w:rPr>
                <w:bCs/>
                <w:color w:val="000000"/>
              </w:rPr>
            </w:pPr>
            <w:r w:rsidRPr="00684616">
              <w:rPr>
                <w:bCs/>
                <w:color w:val="000000"/>
              </w:rPr>
              <w:t>50 089 150,00</w:t>
            </w:r>
          </w:p>
        </w:tc>
      </w:tr>
      <w:tr w:rsidR="009160BF" w:rsidRPr="00684616" w14:paraId="4996AE8F" w14:textId="77777777" w:rsidTr="002A1189">
        <w:trPr>
          <w:trHeight w:val="118"/>
        </w:trPr>
        <w:tc>
          <w:tcPr>
            <w:tcW w:w="2977" w:type="dxa"/>
            <w:gridSpan w:val="2"/>
            <w:shd w:val="clear" w:color="auto" w:fill="auto"/>
          </w:tcPr>
          <w:p w14:paraId="55FF5A7E" w14:textId="77777777" w:rsidR="009160BF" w:rsidRPr="00684616" w:rsidRDefault="009160BF" w:rsidP="00A0782B">
            <w:pPr>
              <w:spacing w:line="192" w:lineRule="auto"/>
              <w:jc w:val="right"/>
              <w:rPr>
                <w:color w:val="000000"/>
              </w:rPr>
            </w:pPr>
            <w:r w:rsidRPr="00684616">
              <w:rPr>
                <w:color w:val="000000"/>
              </w:rPr>
              <w:t>602</w:t>
            </w:r>
            <w:r w:rsidRPr="00684616">
              <w:rPr>
                <w:b/>
                <w:bCs/>
                <w:color w:val="000000"/>
              </w:rPr>
              <w:t xml:space="preserve"> </w:t>
            </w:r>
            <w:r w:rsidRPr="00684616">
              <w:rPr>
                <w:color w:val="000000"/>
              </w:rPr>
              <w:t>1 11 05012 04 0000 120</w:t>
            </w:r>
          </w:p>
        </w:tc>
        <w:tc>
          <w:tcPr>
            <w:tcW w:w="3704" w:type="dxa"/>
            <w:gridSpan w:val="2"/>
            <w:shd w:val="clear" w:color="auto" w:fill="auto"/>
          </w:tcPr>
          <w:p w14:paraId="403F7029" w14:textId="77777777" w:rsidR="009160BF" w:rsidRPr="00684616" w:rsidRDefault="009160BF" w:rsidP="00A0782B">
            <w:pPr>
              <w:spacing w:line="192" w:lineRule="auto"/>
              <w:ind w:left="-57" w:right="-57"/>
              <w:jc w:val="both"/>
              <w:rPr>
                <w:color w:val="000000"/>
              </w:rPr>
            </w:pPr>
            <w:r w:rsidRPr="00684616">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2089" w:type="dxa"/>
          </w:tcPr>
          <w:p w14:paraId="5CBEAD4F" w14:textId="77777777" w:rsidR="009160BF" w:rsidRPr="00684616" w:rsidRDefault="009160BF" w:rsidP="00A0782B">
            <w:pPr>
              <w:spacing w:line="192" w:lineRule="auto"/>
              <w:jc w:val="right"/>
              <w:rPr>
                <w:color w:val="000000"/>
              </w:rPr>
            </w:pPr>
            <w:r w:rsidRPr="00684616">
              <w:rPr>
                <w:color w:val="000000"/>
              </w:rPr>
              <w:t>45 728 000,00</w:t>
            </w:r>
          </w:p>
        </w:tc>
        <w:tc>
          <w:tcPr>
            <w:tcW w:w="1890" w:type="dxa"/>
            <w:shd w:val="clear" w:color="auto" w:fill="auto"/>
          </w:tcPr>
          <w:p w14:paraId="1A0B966E" w14:textId="77777777" w:rsidR="009160BF" w:rsidRPr="00684616" w:rsidRDefault="009160BF" w:rsidP="00A0782B">
            <w:pPr>
              <w:spacing w:line="192" w:lineRule="auto"/>
              <w:jc w:val="right"/>
              <w:rPr>
                <w:bCs/>
                <w:color w:val="000000"/>
              </w:rPr>
            </w:pPr>
            <w:r w:rsidRPr="00684616">
              <w:rPr>
                <w:color w:val="000000"/>
              </w:rPr>
              <w:t>45 728 000,00</w:t>
            </w:r>
          </w:p>
        </w:tc>
      </w:tr>
      <w:tr w:rsidR="009160BF" w:rsidRPr="00684616" w14:paraId="3556B14A" w14:textId="77777777" w:rsidTr="002A1189">
        <w:trPr>
          <w:trHeight w:val="118"/>
        </w:trPr>
        <w:tc>
          <w:tcPr>
            <w:tcW w:w="2977" w:type="dxa"/>
            <w:gridSpan w:val="2"/>
            <w:shd w:val="clear" w:color="auto" w:fill="auto"/>
          </w:tcPr>
          <w:p w14:paraId="34B3916C" w14:textId="77777777" w:rsidR="009160BF" w:rsidRPr="00684616" w:rsidRDefault="009160BF" w:rsidP="00A0782B">
            <w:pPr>
              <w:spacing w:line="192" w:lineRule="auto"/>
              <w:jc w:val="right"/>
              <w:rPr>
                <w:color w:val="000000"/>
              </w:rPr>
            </w:pPr>
            <w:r w:rsidRPr="00684616">
              <w:rPr>
                <w:color w:val="000000"/>
              </w:rPr>
              <w:t>602 1 11 05024 04 0000 120</w:t>
            </w:r>
          </w:p>
        </w:tc>
        <w:tc>
          <w:tcPr>
            <w:tcW w:w="3704" w:type="dxa"/>
            <w:gridSpan w:val="2"/>
            <w:shd w:val="clear" w:color="auto" w:fill="auto"/>
          </w:tcPr>
          <w:p w14:paraId="67DE9E2B" w14:textId="77777777" w:rsidR="009160BF" w:rsidRPr="00684616" w:rsidRDefault="009160BF" w:rsidP="00A0782B">
            <w:pPr>
              <w:spacing w:line="192" w:lineRule="auto"/>
              <w:ind w:left="-57" w:right="-57"/>
              <w:jc w:val="both"/>
              <w:rPr>
                <w:color w:val="000000"/>
              </w:rPr>
            </w:pPr>
            <w:r w:rsidRPr="00684616">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2089" w:type="dxa"/>
          </w:tcPr>
          <w:p w14:paraId="6266D1D4" w14:textId="77777777" w:rsidR="009160BF" w:rsidRPr="00684616" w:rsidRDefault="009160BF" w:rsidP="00A0782B">
            <w:pPr>
              <w:spacing w:line="192" w:lineRule="auto"/>
              <w:jc w:val="right"/>
              <w:rPr>
                <w:color w:val="000000"/>
              </w:rPr>
            </w:pPr>
            <w:r w:rsidRPr="00684616">
              <w:rPr>
                <w:color w:val="000000"/>
              </w:rPr>
              <w:t>3 149 000,00</w:t>
            </w:r>
          </w:p>
        </w:tc>
        <w:tc>
          <w:tcPr>
            <w:tcW w:w="1890" w:type="dxa"/>
            <w:shd w:val="clear" w:color="auto" w:fill="auto"/>
          </w:tcPr>
          <w:p w14:paraId="1D8C95AC" w14:textId="77777777" w:rsidR="009160BF" w:rsidRPr="00684616" w:rsidRDefault="009160BF" w:rsidP="00A0782B">
            <w:pPr>
              <w:spacing w:line="192" w:lineRule="auto"/>
              <w:jc w:val="right"/>
              <w:rPr>
                <w:bCs/>
                <w:color w:val="000000"/>
              </w:rPr>
            </w:pPr>
            <w:r w:rsidRPr="00684616">
              <w:rPr>
                <w:bCs/>
                <w:color w:val="000000"/>
              </w:rPr>
              <w:t>3 149 000,00</w:t>
            </w:r>
          </w:p>
        </w:tc>
      </w:tr>
      <w:tr w:rsidR="009160BF" w:rsidRPr="00684616" w14:paraId="6899B49B" w14:textId="77777777" w:rsidTr="002A1189">
        <w:trPr>
          <w:trHeight w:val="118"/>
        </w:trPr>
        <w:tc>
          <w:tcPr>
            <w:tcW w:w="2977" w:type="dxa"/>
            <w:gridSpan w:val="2"/>
            <w:shd w:val="clear" w:color="auto" w:fill="auto"/>
          </w:tcPr>
          <w:p w14:paraId="59DC3A80" w14:textId="77777777" w:rsidR="009160BF" w:rsidRPr="00684616" w:rsidRDefault="009160BF" w:rsidP="00A0782B">
            <w:pPr>
              <w:spacing w:line="192" w:lineRule="auto"/>
              <w:jc w:val="right"/>
              <w:rPr>
                <w:bCs/>
                <w:color w:val="000000"/>
              </w:rPr>
            </w:pPr>
            <w:r w:rsidRPr="00684616">
              <w:rPr>
                <w:bCs/>
                <w:color w:val="000000"/>
              </w:rPr>
              <w:t>000 1 11 05034 04 0000 120</w:t>
            </w:r>
          </w:p>
        </w:tc>
        <w:tc>
          <w:tcPr>
            <w:tcW w:w="3704" w:type="dxa"/>
            <w:gridSpan w:val="2"/>
            <w:shd w:val="clear" w:color="auto" w:fill="auto"/>
          </w:tcPr>
          <w:p w14:paraId="70BD1970" w14:textId="77777777" w:rsidR="009160BF" w:rsidRPr="00684616" w:rsidRDefault="009160BF" w:rsidP="00A0782B">
            <w:pPr>
              <w:spacing w:line="192" w:lineRule="auto"/>
              <w:ind w:left="-57" w:right="-57"/>
              <w:jc w:val="both"/>
              <w:rPr>
                <w:bCs/>
                <w:color w:val="000000"/>
              </w:rPr>
            </w:pPr>
            <w:r w:rsidRPr="00684616">
              <w:rPr>
                <w:bCs/>
                <w:color w:val="00000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2089" w:type="dxa"/>
          </w:tcPr>
          <w:p w14:paraId="2185CED5" w14:textId="77777777" w:rsidR="009160BF" w:rsidRPr="00684616" w:rsidRDefault="009160BF" w:rsidP="00A0782B">
            <w:pPr>
              <w:spacing w:line="192" w:lineRule="auto"/>
              <w:jc w:val="right"/>
              <w:rPr>
                <w:bCs/>
                <w:color w:val="000000"/>
              </w:rPr>
            </w:pPr>
            <w:r w:rsidRPr="00684616">
              <w:rPr>
                <w:bCs/>
                <w:color w:val="000000"/>
              </w:rPr>
              <w:t>1 101 400,00</w:t>
            </w:r>
          </w:p>
        </w:tc>
        <w:tc>
          <w:tcPr>
            <w:tcW w:w="1890" w:type="dxa"/>
            <w:shd w:val="clear" w:color="auto" w:fill="auto"/>
          </w:tcPr>
          <w:p w14:paraId="255C7FA5" w14:textId="77777777" w:rsidR="009160BF" w:rsidRPr="00684616" w:rsidRDefault="009160BF" w:rsidP="00A0782B">
            <w:pPr>
              <w:spacing w:line="192" w:lineRule="auto"/>
              <w:jc w:val="right"/>
              <w:rPr>
                <w:bCs/>
                <w:color w:val="000000"/>
              </w:rPr>
            </w:pPr>
            <w:r w:rsidRPr="00684616">
              <w:rPr>
                <w:bCs/>
                <w:color w:val="000000"/>
              </w:rPr>
              <w:t>789 860,00</w:t>
            </w:r>
          </w:p>
        </w:tc>
      </w:tr>
      <w:tr w:rsidR="009160BF" w:rsidRPr="00684616" w14:paraId="663F77DF" w14:textId="77777777" w:rsidTr="002A1189">
        <w:trPr>
          <w:trHeight w:val="118"/>
        </w:trPr>
        <w:tc>
          <w:tcPr>
            <w:tcW w:w="2977" w:type="dxa"/>
            <w:gridSpan w:val="2"/>
            <w:shd w:val="clear" w:color="auto" w:fill="auto"/>
          </w:tcPr>
          <w:p w14:paraId="6BB28C14" w14:textId="77777777" w:rsidR="009160BF" w:rsidRPr="00684616" w:rsidRDefault="009160BF" w:rsidP="00A0782B">
            <w:pPr>
              <w:spacing w:line="192" w:lineRule="auto"/>
              <w:jc w:val="right"/>
              <w:rPr>
                <w:color w:val="000000"/>
              </w:rPr>
            </w:pPr>
            <w:r w:rsidRPr="00684616">
              <w:rPr>
                <w:color w:val="000000"/>
              </w:rPr>
              <w:t>602 1 11 05034 04 1800 120</w:t>
            </w:r>
          </w:p>
        </w:tc>
        <w:tc>
          <w:tcPr>
            <w:tcW w:w="3704" w:type="dxa"/>
            <w:gridSpan w:val="2"/>
            <w:shd w:val="clear" w:color="auto" w:fill="auto"/>
          </w:tcPr>
          <w:p w14:paraId="3BB4B914" w14:textId="77777777" w:rsidR="009160BF" w:rsidRPr="00684616" w:rsidRDefault="009160BF" w:rsidP="00A0782B">
            <w:pPr>
              <w:spacing w:line="192" w:lineRule="auto"/>
              <w:ind w:left="-57" w:right="-57"/>
              <w:jc w:val="both"/>
              <w:rPr>
                <w:color w:val="000000"/>
              </w:rPr>
            </w:pPr>
            <w:r w:rsidRPr="00684616">
              <w:rPr>
                <w:color w:val="00000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r w:rsidRPr="00684616">
              <w:rPr>
                <w:bCs/>
                <w:color w:val="000000"/>
              </w:rPr>
              <w:t>прочие доходы от сдачи в аренду имущества,</w:t>
            </w:r>
            <w:r w:rsidRPr="00684616">
              <w:rPr>
                <w:color w:val="000000"/>
              </w:rPr>
              <w:t xml:space="preserve"> находящегося в оперативном управлении органов управления городских округов, в части доходов органов </w:t>
            </w:r>
            <w:r w:rsidRPr="00684616">
              <w:rPr>
                <w:color w:val="000000"/>
              </w:rPr>
              <w:lastRenderedPageBreak/>
              <w:t>местного самоуправления)</w:t>
            </w:r>
          </w:p>
        </w:tc>
        <w:tc>
          <w:tcPr>
            <w:tcW w:w="2089" w:type="dxa"/>
          </w:tcPr>
          <w:p w14:paraId="1F2CF7A1" w14:textId="77777777" w:rsidR="009160BF" w:rsidRPr="00684616" w:rsidRDefault="009160BF" w:rsidP="00A0782B">
            <w:pPr>
              <w:spacing w:line="192" w:lineRule="auto"/>
              <w:jc w:val="right"/>
              <w:rPr>
                <w:bCs/>
                <w:color w:val="000000"/>
              </w:rPr>
            </w:pPr>
            <w:r w:rsidRPr="00684616">
              <w:rPr>
                <w:bCs/>
                <w:color w:val="000000"/>
              </w:rPr>
              <w:lastRenderedPageBreak/>
              <w:t>1 101 400,00</w:t>
            </w:r>
          </w:p>
        </w:tc>
        <w:tc>
          <w:tcPr>
            <w:tcW w:w="1890" w:type="dxa"/>
            <w:shd w:val="clear" w:color="auto" w:fill="auto"/>
          </w:tcPr>
          <w:p w14:paraId="1B249A48" w14:textId="77777777" w:rsidR="009160BF" w:rsidRPr="00684616" w:rsidRDefault="009160BF" w:rsidP="00A0782B">
            <w:pPr>
              <w:spacing w:line="192" w:lineRule="auto"/>
              <w:jc w:val="right"/>
              <w:rPr>
                <w:bCs/>
                <w:color w:val="000000"/>
              </w:rPr>
            </w:pPr>
            <w:r w:rsidRPr="00684616">
              <w:rPr>
                <w:bCs/>
                <w:color w:val="000000"/>
              </w:rPr>
              <w:t>789 860,00</w:t>
            </w:r>
          </w:p>
        </w:tc>
      </w:tr>
      <w:tr w:rsidR="009160BF" w:rsidRPr="00684616" w14:paraId="2CCD200F" w14:textId="77777777" w:rsidTr="002A1189">
        <w:trPr>
          <w:trHeight w:val="118"/>
        </w:trPr>
        <w:tc>
          <w:tcPr>
            <w:tcW w:w="2977" w:type="dxa"/>
            <w:gridSpan w:val="2"/>
            <w:shd w:val="clear" w:color="auto" w:fill="auto"/>
          </w:tcPr>
          <w:p w14:paraId="2BE69D4D" w14:textId="77777777" w:rsidR="009160BF" w:rsidRPr="00684616" w:rsidRDefault="009160BF" w:rsidP="00A0782B">
            <w:pPr>
              <w:spacing w:line="192" w:lineRule="auto"/>
              <w:jc w:val="both"/>
              <w:rPr>
                <w:color w:val="000000"/>
              </w:rPr>
            </w:pPr>
            <w:r w:rsidRPr="00684616">
              <w:rPr>
                <w:color w:val="000000"/>
              </w:rPr>
              <w:t>602 1 11 05074 04 0000 120</w:t>
            </w:r>
          </w:p>
          <w:p w14:paraId="492D4D0B" w14:textId="77777777" w:rsidR="009160BF" w:rsidRPr="00684616" w:rsidRDefault="009160BF" w:rsidP="00A0782B">
            <w:pPr>
              <w:spacing w:line="192" w:lineRule="auto"/>
              <w:jc w:val="both"/>
              <w:rPr>
                <w:color w:val="000000"/>
              </w:rPr>
            </w:pPr>
          </w:p>
        </w:tc>
        <w:tc>
          <w:tcPr>
            <w:tcW w:w="3704" w:type="dxa"/>
            <w:gridSpan w:val="2"/>
            <w:shd w:val="clear" w:color="auto" w:fill="auto"/>
          </w:tcPr>
          <w:p w14:paraId="69F17011" w14:textId="77777777" w:rsidR="009160BF" w:rsidRPr="00684616" w:rsidRDefault="009160BF" w:rsidP="00A0782B">
            <w:pPr>
              <w:spacing w:line="192" w:lineRule="auto"/>
              <w:ind w:left="-57" w:right="-57"/>
              <w:jc w:val="both"/>
              <w:rPr>
                <w:color w:val="000000"/>
              </w:rPr>
            </w:pPr>
            <w:r w:rsidRPr="00684616">
              <w:rPr>
                <w:color w:val="000000"/>
              </w:rPr>
              <w:t>Доходы от сдачи в аренду имущества, составляющего казну городских округов (за исключением земельных участков)</w:t>
            </w:r>
          </w:p>
        </w:tc>
        <w:tc>
          <w:tcPr>
            <w:tcW w:w="2089" w:type="dxa"/>
          </w:tcPr>
          <w:p w14:paraId="6E652A8B" w14:textId="77777777" w:rsidR="009160BF" w:rsidRPr="00684616" w:rsidRDefault="009160BF" w:rsidP="00A0782B">
            <w:pPr>
              <w:spacing w:line="192" w:lineRule="auto"/>
              <w:jc w:val="right"/>
              <w:rPr>
                <w:bCs/>
                <w:color w:val="000000"/>
              </w:rPr>
            </w:pPr>
            <w:r w:rsidRPr="00684616">
              <w:rPr>
                <w:bCs/>
                <w:color w:val="000000"/>
              </w:rPr>
              <w:t>486 610,00</w:t>
            </w:r>
          </w:p>
        </w:tc>
        <w:tc>
          <w:tcPr>
            <w:tcW w:w="1890" w:type="dxa"/>
            <w:shd w:val="clear" w:color="auto" w:fill="auto"/>
          </w:tcPr>
          <w:p w14:paraId="3A1E05B1" w14:textId="77777777" w:rsidR="009160BF" w:rsidRPr="00684616" w:rsidRDefault="009160BF" w:rsidP="00A0782B">
            <w:pPr>
              <w:spacing w:line="192" w:lineRule="auto"/>
              <w:jc w:val="right"/>
              <w:rPr>
                <w:bCs/>
                <w:color w:val="000000"/>
              </w:rPr>
            </w:pPr>
            <w:r w:rsidRPr="00684616">
              <w:rPr>
                <w:bCs/>
                <w:color w:val="000000"/>
              </w:rPr>
              <w:t>422 290,00</w:t>
            </w:r>
          </w:p>
        </w:tc>
      </w:tr>
      <w:tr w:rsidR="009160BF" w:rsidRPr="00684616" w14:paraId="16CD4CAB" w14:textId="77777777" w:rsidTr="002A1189">
        <w:trPr>
          <w:trHeight w:val="118"/>
        </w:trPr>
        <w:tc>
          <w:tcPr>
            <w:tcW w:w="2977" w:type="dxa"/>
            <w:gridSpan w:val="2"/>
            <w:shd w:val="clear" w:color="auto" w:fill="auto"/>
          </w:tcPr>
          <w:p w14:paraId="5453A13C"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000 1 12 00000 00 0000 000</w:t>
            </w:r>
          </w:p>
        </w:tc>
        <w:tc>
          <w:tcPr>
            <w:tcW w:w="3704" w:type="dxa"/>
            <w:gridSpan w:val="2"/>
            <w:shd w:val="clear" w:color="auto" w:fill="auto"/>
          </w:tcPr>
          <w:p w14:paraId="275D6712" w14:textId="77777777" w:rsidR="009160BF" w:rsidRPr="00684616" w:rsidRDefault="009160BF" w:rsidP="00A0782B">
            <w:pPr>
              <w:pStyle w:val="a7"/>
              <w:spacing w:line="192" w:lineRule="auto"/>
              <w:ind w:left="-57" w:right="-57"/>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ПЛАТЕЖИ ПРИ ПОЛЬЗОВАНИИ ПРИРОДНЫМИ РЕСУРСАМИ</w:t>
            </w:r>
          </w:p>
        </w:tc>
        <w:tc>
          <w:tcPr>
            <w:tcW w:w="2089" w:type="dxa"/>
          </w:tcPr>
          <w:p w14:paraId="4547E313" w14:textId="77777777" w:rsidR="009160BF" w:rsidRPr="00684616" w:rsidRDefault="009160BF" w:rsidP="00A0782B">
            <w:pPr>
              <w:spacing w:line="192" w:lineRule="auto"/>
              <w:jc w:val="right"/>
              <w:rPr>
                <w:bCs/>
                <w:color w:val="000000"/>
              </w:rPr>
            </w:pPr>
            <w:r w:rsidRPr="00684616">
              <w:rPr>
                <w:bCs/>
                <w:color w:val="000000"/>
              </w:rPr>
              <w:t>1 707 410,00</w:t>
            </w:r>
          </w:p>
        </w:tc>
        <w:tc>
          <w:tcPr>
            <w:tcW w:w="1890" w:type="dxa"/>
            <w:shd w:val="clear" w:color="auto" w:fill="auto"/>
          </w:tcPr>
          <w:p w14:paraId="71DF18F4" w14:textId="77777777" w:rsidR="009160BF" w:rsidRPr="00684616" w:rsidRDefault="009160BF" w:rsidP="00A0782B">
            <w:pPr>
              <w:spacing w:line="192" w:lineRule="auto"/>
              <w:jc w:val="right"/>
              <w:rPr>
                <w:bCs/>
                <w:color w:val="000000"/>
              </w:rPr>
            </w:pPr>
            <w:r w:rsidRPr="00684616">
              <w:rPr>
                <w:bCs/>
                <w:color w:val="000000"/>
              </w:rPr>
              <w:t>1 707 410,00</w:t>
            </w:r>
          </w:p>
        </w:tc>
      </w:tr>
      <w:tr w:rsidR="009160BF" w:rsidRPr="00684616" w14:paraId="0F5807F1" w14:textId="77777777" w:rsidTr="002A1189">
        <w:trPr>
          <w:trHeight w:val="118"/>
        </w:trPr>
        <w:tc>
          <w:tcPr>
            <w:tcW w:w="2977" w:type="dxa"/>
            <w:gridSpan w:val="2"/>
            <w:shd w:val="clear" w:color="auto" w:fill="auto"/>
          </w:tcPr>
          <w:p w14:paraId="5D02F1B2"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000 1 12 01000 01 0000 120</w:t>
            </w:r>
          </w:p>
        </w:tc>
        <w:tc>
          <w:tcPr>
            <w:tcW w:w="3704" w:type="dxa"/>
            <w:gridSpan w:val="2"/>
            <w:shd w:val="clear" w:color="auto" w:fill="auto"/>
          </w:tcPr>
          <w:p w14:paraId="54FF0EA2" w14:textId="77777777" w:rsidR="009160BF" w:rsidRPr="00684616" w:rsidRDefault="009160BF" w:rsidP="00A0782B">
            <w:pPr>
              <w:pStyle w:val="a7"/>
              <w:spacing w:line="192" w:lineRule="auto"/>
              <w:ind w:left="-57" w:right="-57"/>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Плата за негативное воздействие на окружающую среду</w:t>
            </w:r>
          </w:p>
        </w:tc>
        <w:tc>
          <w:tcPr>
            <w:tcW w:w="2089" w:type="dxa"/>
          </w:tcPr>
          <w:p w14:paraId="57E135F1" w14:textId="77777777" w:rsidR="009160BF" w:rsidRPr="00684616" w:rsidRDefault="009160BF" w:rsidP="00A0782B">
            <w:pPr>
              <w:spacing w:line="192" w:lineRule="auto"/>
              <w:jc w:val="right"/>
              <w:rPr>
                <w:bCs/>
                <w:color w:val="000000"/>
              </w:rPr>
            </w:pPr>
            <w:r w:rsidRPr="00684616">
              <w:rPr>
                <w:bCs/>
                <w:color w:val="000000"/>
              </w:rPr>
              <w:t>1 707 410,00</w:t>
            </w:r>
          </w:p>
        </w:tc>
        <w:tc>
          <w:tcPr>
            <w:tcW w:w="1890" w:type="dxa"/>
            <w:shd w:val="clear" w:color="auto" w:fill="auto"/>
          </w:tcPr>
          <w:p w14:paraId="75DF3743" w14:textId="77777777" w:rsidR="009160BF" w:rsidRPr="00684616" w:rsidRDefault="009160BF" w:rsidP="00A0782B">
            <w:pPr>
              <w:spacing w:line="192" w:lineRule="auto"/>
              <w:jc w:val="right"/>
              <w:rPr>
                <w:bCs/>
                <w:color w:val="000000"/>
              </w:rPr>
            </w:pPr>
            <w:r w:rsidRPr="00684616">
              <w:rPr>
                <w:bCs/>
                <w:color w:val="000000"/>
              </w:rPr>
              <w:t>1 707 410,00</w:t>
            </w:r>
          </w:p>
        </w:tc>
      </w:tr>
      <w:tr w:rsidR="009160BF" w:rsidRPr="00684616" w14:paraId="58CE6A87" w14:textId="77777777" w:rsidTr="002A1189">
        <w:trPr>
          <w:trHeight w:val="118"/>
        </w:trPr>
        <w:tc>
          <w:tcPr>
            <w:tcW w:w="2977" w:type="dxa"/>
            <w:gridSpan w:val="2"/>
            <w:shd w:val="clear" w:color="auto" w:fill="auto"/>
          </w:tcPr>
          <w:p w14:paraId="3F35731B" w14:textId="77777777" w:rsidR="009160BF" w:rsidRPr="00684616" w:rsidRDefault="009160BF" w:rsidP="00A0782B">
            <w:pPr>
              <w:pStyle w:val="a7"/>
              <w:spacing w:line="192" w:lineRule="auto"/>
              <w:jc w:val="right"/>
              <w:rPr>
                <w:rFonts w:ascii="Times New Roman" w:hAnsi="Times New Roman"/>
                <w:color w:val="000000"/>
                <w:sz w:val="24"/>
                <w:szCs w:val="24"/>
                <w:lang w:eastAsia="ru-RU"/>
              </w:rPr>
            </w:pPr>
            <w:r w:rsidRPr="00684616">
              <w:rPr>
                <w:rFonts w:ascii="Times New Roman" w:hAnsi="Times New Roman"/>
                <w:color w:val="000000"/>
                <w:sz w:val="24"/>
                <w:szCs w:val="24"/>
                <w:lang w:eastAsia="ru-RU"/>
              </w:rPr>
              <w:t>048 1 12 01010 01 0000 120</w:t>
            </w:r>
          </w:p>
        </w:tc>
        <w:tc>
          <w:tcPr>
            <w:tcW w:w="3704" w:type="dxa"/>
            <w:gridSpan w:val="2"/>
            <w:shd w:val="clear" w:color="auto" w:fill="auto"/>
          </w:tcPr>
          <w:p w14:paraId="008DA263" w14:textId="77777777" w:rsidR="009160BF" w:rsidRPr="00684616" w:rsidRDefault="009160BF" w:rsidP="00A0782B">
            <w:pPr>
              <w:pStyle w:val="a7"/>
              <w:spacing w:line="192" w:lineRule="auto"/>
              <w:ind w:left="-57" w:right="-57"/>
              <w:jc w:val="both"/>
              <w:rPr>
                <w:rFonts w:ascii="Times New Roman" w:hAnsi="Times New Roman"/>
                <w:color w:val="000000"/>
                <w:sz w:val="24"/>
                <w:szCs w:val="24"/>
                <w:lang w:eastAsia="ru-RU"/>
              </w:rPr>
            </w:pPr>
            <w:r w:rsidRPr="00684616">
              <w:rPr>
                <w:rFonts w:ascii="Times New Roman" w:hAnsi="Times New Roman"/>
                <w:color w:val="000000"/>
                <w:sz w:val="24"/>
                <w:szCs w:val="24"/>
                <w:lang w:eastAsia="ru-RU"/>
              </w:rPr>
              <w:t>Плата за выбросы загрязняющих веществ в атмосферный воздух стационарными объектами</w:t>
            </w:r>
          </w:p>
        </w:tc>
        <w:tc>
          <w:tcPr>
            <w:tcW w:w="2089" w:type="dxa"/>
          </w:tcPr>
          <w:p w14:paraId="549B5FB1" w14:textId="77777777" w:rsidR="009160BF" w:rsidRPr="00684616" w:rsidRDefault="009160BF" w:rsidP="00A0782B">
            <w:pPr>
              <w:spacing w:line="192" w:lineRule="auto"/>
              <w:jc w:val="right"/>
              <w:rPr>
                <w:color w:val="000000"/>
              </w:rPr>
            </w:pPr>
            <w:r w:rsidRPr="00684616">
              <w:rPr>
                <w:color w:val="000000"/>
              </w:rPr>
              <w:t>1 589 800,00</w:t>
            </w:r>
          </w:p>
        </w:tc>
        <w:tc>
          <w:tcPr>
            <w:tcW w:w="1890" w:type="dxa"/>
            <w:shd w:val="clear" w:color="auto" w:fill="auto"/>
          </w:tcPr>
          <w:p w14:paraId="67B2FE30" w14:textId="77777777" w:rsidR="009160BF" w:rsidRPr="00684616" w:rsidRDefault="009160BF" w:rsidP="00A0782B">
            <w:pPr>
              <w:spacing w:line="192" w:lineRule="auto"/>
              <w:jc w:val="right"/>
              <w:rPr>
                <w:color w:val="000000"/>
              </w:rPr>
            </w:pPr>
            <w:r w:rsidRPr="00684616">
              <w:rPr>
                <w:color w:val="000000"/>
              </w:rPr>
              <w:t>1 589 800,00</w:t>
            </w:r>
          </w:p>
        </w:tc>
      </w:tr>
      <w:tr w:rsidR="009160BF" w:rsidRPr="00684616" w14:paraId="2F5FE381" w14:textId="77777777" w:rsidTr="002A1189">
        <w:trPr>
          <w:trHeight w:val="118"/>
        </w:trPr>
        <w:tc>
          <w:tcPr>
            <w:tcW w:w="2977" w:type="dxa"/>
            <w:gridSpan w:val="2"/>
            <w:shd w:val="clear" w:color="auto" w:fill="auto"/>
          </w:tcPr>
          <w:p w14:paraId="01D996E3" w14:textId="77777777" w:rsidR="009160BF" w:rsidRPr="00684616" w:rsidRDefault="009160BF" w:rsidP="00A0782B">
            <w:pPr>
              <w:pStyle w:val="a7"/>
              <w:spacing w:line="192" w:lineRule="auto"/>
              <w:jc w:val="right"/>
              <w:rPr>
                <w:rFonts w:ascii="Times New Roman" w:hAnsi="Times New Roman"/>
                <w:color w:val="000000"/>
                <w:sz w:val="24"/>
                <w:szCs w:val="24"/>
                <w:lang w:eastAsia="ru-RU"/>
              </w:rPr>
            </w:pPr>
            <w:r w:rsidRPr="00684616">
              <w:rPr>
                <w:rFonts w:ascii="Times New Roman" w:hAnsi="Times New Roman"/>
                <w:color w:val="000000"/>
                <w:sz w:val="24"/>
                <w:szCs w:val="24"/>
                <w:lang w:eastAsia="ru-RU"/>
              </w:rPr>
              <w:t>048 1 12 01030 01 0000 120</w:t>
            </w:r>
          </w:p>
        </w:tc>
        <w:tc>
          <w:tcPr>
            <w:tcW w:w="3704" w:type="dxa"/>
            <w:gridSpan w:val="2"/>
            <w:shd w:val="clear" w:color="auto" w:fill="auto"/>
          </w:tcPr>
          <w:p w14:paraId="137E2DC7" w14:textId="77777777" w:rsidR="009160BF" w:rsidRPr="00684616" w:rsidRDefault="009160BF" w:rsidP="00A0782B">
            <w:pPr>
              <w:pStyle w:val="a7"/>
              <w:spacing w:line="192" w:lineRule="auto"/>
              <w:ind w:left="-57" w:right="-57"/>
              <w:jc w:val="both"/>
              <w:rPr>
                <w:rFonts w:ascii="Times New Roman" w:hAnsi="Times New Roman"/>
                <w:color w:val="000000"/>
                <w:sz w:val="24"/>
                <w:szCs w:val="24"/>
                <w:lang w:eastAsia="ru-RU"/>
              </w:rPr>
            </w:pPr>
            <w:r w:rsidRPr="00684616">
              <w:rPr>
                <w:rFonts w:ascii="Times New Roman" w:hAnsi="Times New Roman"/>
                <w:color w:val="000000"/>
                <w:sz w:val="24"/>
                <w:szCs w:val="24"/>
                <w:lang w:eastAsia="ru-RU"/>
              </w:rPr>
              <w:t>Плата за сбросы загрязняющих веществ в водные объекты</w:t>
            </w:r>
          </w:p>
        </w:tc>
        <w:tc>
          <w:tcPr>
            <w:tcW w:w="2089" w:type="dxa"/>
          </w:tcPr>
          <w:p w14:paraId="6AAEDE52" w14:textId="77777777" w:rsidR="009160BF" w:rsidRPr="00684616" w:rsidRDefault="009160BF" w:rsidP="00A0782B">
            <w:pPr>
              <w:spacing w:line="192" w:lineRule="auto"/>
              <w:jc w:val="right"/>
              <w:rPr>
                <w:color w:val="000000"/>
              </w:rPr>
            </w:pPr>
            <w:r w:rsidRPr="00684616">
              <w:rPr>
                <w:color w:val="000000"/>
              </w:rPr>
              <w:t>107 500,00</w:t>
            </w:r>
          </w:p>
        </w:tc>
        <w:tc>
          <w:tcPr>
            <w:tcW w:w="1890" w:type="dxa"/>
            <w:shd w:val="clear" w:color="auto" w:fill="auto"/>
          </w:tcPr>
          <w:p w14:paraId="5193D504" w14:textId="77777777" w:rsidR="009160BF" w:rsidRPr="00684616" w:rsidRDefault="009160BF" w:rsidP="00A0782B">
            <w:pPr>
              <w:spacing w:line="192" w:lineRule="auto"/>
              <w:jc w:val="right"/>
              <w:rPr>
                <w:color w:val="000000"/>
              </w:rPr>
            </w:pPr>
            <w:r w:rsidRPr="00684616">
              <w:rPr>
                <w:color w:val="000000"/>
              </w:rPr>
              <w:t>107 500,00</w:t>
            </w:r>
          </w:p>
        </w:tc>
      </w:tr>
      <w:tr w:rsidR="009160BF" w:rsidRPr="00684616" w14:paraId="580BA072" w14:textId="77777777" w:rsidTr="002A1189">
        <w:trPr>
          <w:trHeight w:val="118"/>
        </w:trPr>
        <w:tc>
          <w:tcPr>
            <w:tcW w:w="2977" w:type="dxa"/>
            <w:gridSpan w:val="2"/>
            <w:shd w:val="clear" w:color="auto" w:fill="auto"/>
          </w:tcPr>
          <w:p w14:paraId="0CA798AB" w14:textId="77777777" w:rsidR="009160BF" w:rsidRPr="00684616" w:rsidRDefault="009160BF" w:rsidP="00A0782B">
            <w:pPr>
              <w:spacing w:line="192" w:lineRule="auto"/>
              <w:jc w:val="both"/>
              <w:rPr>
                <w:color w:val="000000"/>
              </w:rPr>
            </w:pPr>
            <w:r w:rsidRPr="00684616">
              <w:rPr>
                <w:color w:val="000000"/>
              </w:rPr>
              <w:t>048 1 12 01041 01 0000 120</w:t>
            </w:r>
          </w:p>
        </w:tc>
        <w:tc>
          <w:tcPr>
            <w:tcW w:w="3704" w:type="dxa"/>
            <w:gridSpan w:val="2"/>
            <w:shd w:val="clear" w:color="auto" w:fill="auto"/>
          </w:tcPr>
          <w:p w14:paraId="14989291" w14:textId="77777777" w:rsidR="009160BF" w:rsidRPr="00684616" w:rsidRDefault="009160BF" w:rsidP="00A0782B">
            <w:pPr>
              <w:spacing w:line="192" w:lineRule="auto"/>
              <w:ind w:left="-57" w:right="-57"/>
              <w:jc w:val="both"/>
              <w:rPr>
                <w:color w:val="000000"/>
              </w:rPr>
            </w:pPr>
            <w:r w:rsidRPr="00684616">
              <w:rPr>
                <w:color w:val="000000"/>
              </w:rPr>
              <w:t>Плата за размещение отходов производства</w:t>
            </w:r>
          </w:p>
        </w:tc>
        <w:tc>
          <w:tcPr>
            <w:tcW w:w="2089" w:type="dxa"/>
          </w:tcPr>
          <w:p w14:paraId="3C3B923A" w14:textId="77777777" w:rsidR="009160BF" w:rsidRPr="00684616" w:rsidRDefault="009160BF" w:rsidP="00A0782B">
            <w:pPr>
              <w:spacing w:line="192" w:lineRule="auto"/>
              <w:jc w:val="right"/>
              <w:rPr>
                <w:color w:val="000000"/>
              </w:rPr>
            </w:pPr>
            <w:r w:rsidRPr="00684616">
              <w:rPr>
                <w:color w:val="000000"/>
              </w:rPr>
              <w:t>10 000,00</w:t>
            </w:r>
          </w:p>
        </w:tc>
        <w:tc>
          <w:tcPr>
            <w:tcW w:w="1890" w:type="dxa"/>
            <w:shd w:val="clear" w:color="auto" w:fill="auto"/>
          </w:tcPr>
          <w:p w14:paraId="546594D5" w14:textId="77777777" w:rsidR="009160BF" w:rsidRPr="00684616" w:rsidRDefault="009160BF" w:rsidP="00A0782B">
            <w:pPr>
              <w:spacing w:line="192" w:lineRule="auto"/>
              <w:jc w:val="right"/>
              <w:rPr>
                <w:color w:val="000000"/>
              </w:rPr>
            </w:pPr>
            <w:r w:rsidRPr="00684616">
              <w:rPr>
                <w:color w:val="000000"/>
              </w:rPr>
              <w:t>10 000,00</w:t>
            </w:r>
          </w:p>
        </w:tc>
      </w:tr>
      <w:tr w:rsidR="009160BF" w:rsidRPr="00684616" w14:paraId="00B9E297" w14:textId="77777777" w:rsidTr="002A1189">
        <w:trPr>
          <w:trHeight w:val="118"/>
        </w:trPr>
        <w:tc>
          <w:tcPr>
            <w:tcW w:w="2977" w:type="dxa"/>
            <w:gridSpan w:val="2"/>
            <w:shd w:val="clear" w:color="auto" w:fill="auto"/>
          </w:tcPr>
          <w:p w14:paraId="511712ED" w14:textId="77777777" w:rsidR="009160BF" w:rsidRPr="00684616" w:rsidRDefault="009160BF" w:rsidP="00A0782B">
            <w:pPr>
              <w:spacing w:line="192" w:lineRule="auto"/>
              <w:jc w:val="both"/>
              <w:rPr>
                <w:color w:val="000000"/>
              </w:rPr>
            </w:pPr>
            <w:r w:rsidRPr="00684616">
              <w:rPr>
                <w:color w:val="000000"/>
              </w:rPr>
              <w:t>048 1 12 01042 01 0000 120</w:t>
            </w:r>
          </w:p>
        </w:tc>
        <w:tc>
          <w:tcPr>
            <w:tcW w:w="3704" w:type="dxa"/>
            <w:gridSpan w:val="2"/>
            <w:shd w:val="clear" w:color="auto" w:fill="auto"/>
          </w:tcPr>
          <w:p w14:paraId="7D3DDBF2" w14:textId="77777777" w:rsidR="009160BF" w:rsidRPr="00684616" w:rsidRDefault="009160BF" w:rsidP="00A0782B">
            <w:pPr>
              <w:spacing w:line="192" w:lineRule="auto"/>
              <w:ind w:left="-57" w:right="-57"/>
              <w:jc w:val="both"/>
              <w:rPr>
                <w:color w:val="000000"/>
              </w:rPr>
            </w:pPr>
            <w:r w:rsidRPr="00684616">
              <w:rPr>
                <w:color w:val="000000"/>
              </w:rPr>
              <w:t xml:space="preserve">Плата за размещение твердых коммунальных отходов </w:t>
            </w:r>
          </w:p>
        </w:tc>
        <w:tc>
          <w:tcPr>
            <w:tcW w:w="2089" w:type="dxa"/>
          </w:tcPr>
          <w:p w14:paraId="492BC88D" w14:textId="77777777" w:rsidR="009160BF" w:rsidRPr="00684616" w:rsidRDefault="009160BF" w:rsidP="00A0782B">
            <w:pPr>
              <w:spacing w:line="192" w:lineRule="auto"/>
              <w:jc w:val="right"/>
              <w:rPr>
                <w:color w:val="000000"/>
              </w:rPr>
            </w:pPr>
            <w:r w:rsidRPr="00684616">
              <w:rPr>
                <w:color w:val="000000"/>
              </w:rPr>
              <w:t>110,00</w:t>
            </w:r>
          </w:p>
        </w:tc>
        <w:tc>
          <w:tcPr>
            <w:tcW w:w="1890" w:type="dxa"/>
            <w:shd w:val="clear" w:color="auto" w:fill="auto"/>
          </w:tcPr>
          <w:p w14:paraId="2FB9A9F5" w14:textId="77777777" w:rsidR="009160BF" w:rsidRPr="00684616" w:rsidRDefault="009160BF" w:rsidP="00A0782B">
            <w:pPr>
              <w:spacing w:line="192" w:lineRule="auto"/>
              <w:jc w:val="right"/>
              <w:rPr>
                <w:color w:val="000000"/>
              </w:rPr>
            </w:pPr>
            <w:r w:rsidRPr="00684616">
              <w:rPr>
                <w:color w:val="000000"/>
              </w:rPr>
              <w:t>110,00</w:t>
            </w:r>
          </w:p>
        </w:tc>
      </w:tr>
      <w:tr w:rsidR="009160BF" w:rsidRPr="00684616" w14:paraId="3291B62E" w14:textId="77777777" w:rsidTr="002A1189">
        <w:trPr>
          <w:trHeight w:val="118"/>
        </w:trPr>
        <w:tc>
          <w:tcPr>
            <w:tcW w:w="2977" w:type="dxa"/>
            <w:gridSpan w:val="2"/>
            <w:shd w:val="clear" w:color="auto" w:fill="auto"/>
          </w:tcPr>
          <w:p w14:paraId="76367260"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000 1 13 00000 00 0000 000</w:t>
            </w:r>
          </w:p>
        </w:tc>
        <w:tc>
          <w:tcPr>
            <w:tcW w:w="3704" w:type="dxa"/>
            <w:gridSpan w:val="2"/>
            <w:shd w:val="clear" w:color="auto" w:fill="auto"/>
          </w:tcPr>
          <w:p w14:paraId="21CEBD92" w14:textId="77777777" w:rsidR="009160BF" w:rsidRPr="00684616" w:rsidRDefault="009160BF" w:rsidP="00A0782B">
            <w:pPr>
              <w:pStyle w:val="a7"/>
              <w:spacing w:line="192" w:lineRule="auto"/>
              <w:ind w:left="-57" w:right="-57"/>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ДОХОДЫ ОТ ОКАЗАНИЯ ПЛАТНЫХ УСЛУГ И КОМПЕНСАЦИИ ЗАТРАТ ГОСУДАРСТВА</w:t>
            </w:r>
          </w:p>
        </w:tc>
        <w:tc>
          <w:tcPr>
            <w:tcW w:w="2089" w:type="dxa"/>
          </w:tcPr>
          <w:p w14:paraId="134B5040" w14:textId="77777777" w:rsidR="009160BF" w:rsidRPr="00684616" w:rsidRDefault="009160BF" w:rsidP="00A0782B">
            <w:pPr>
              <w:spacing w:line="192" w:lineRule="auto"/>
              <w:jc w:val="right"/>
              <w:rPr>
                <w:bCs/>
                <w:color w:val="000000"/>
              </w:rPr>
            </w:pPr>
            <w:r w:rsidRPr="00684616">
              <w:rPr>
                <w:bCs/>
                <w:color w:val="000000"/>
              </w:rPr>
              <w:t>17 955 733,10</w:t>
            </w:r>
          </w:p>
        </w:tc>
        <w:tc>
          <w:tcPr>
            <w:tcW w:w="1890" w:type="dxa"/>
            <w:shd w:val="clear" w:color="auto" w:fill="auto"/>
          </w:tcPr>
          <w:p w14:paraId="4B52624B" w14:textId="77777777" w:rsidR="009160BF" w:rsidRPr="00684616" w:rsidRDefault="009160BF" w:rsidP="00A0782B">
            <w:pPr>
              <w:spacing w:line="192" w:lineRule="auto"/>
              <w:jc w:val="right"/>
              <w:rPr>
                <w:bCs/>
                <w:color w:val="000000"/>
              </w:rPr>
            </w:pPr>
            <w:r w:rsidRPr="00684616">
              <w:rPr>
                <w:bCs/>
                <w:color w:val="000000"/>
              </w:rPr>
              <w:t>17 910 733,10</w:t>
            </w:r>
          </w:p>
        </w:tc>
      </w:tr>
      <w:tr w:rsidR="009160BF" w:rsidRPr="00684616" w14:paraId="5A66D403" w14:textId="77777777" w:rsidTr="002A1189">
        <w:trPr>
          <w:trHeight w:val="118"/>
        </w:trPr>
        <w:tc>
          <w:tcPr>
            <w:tcW w:w="2977" w:type="dxa"/>
            <w:gridSpan w:val="2"/>
            <w:shd w:val="clear" w:color="auto" w:fill="auto"/>
          </w:tcPr>
          <w:p w14:paraId="1B06E1DF" w14:textId="77777777" w:rsidR="009160BF" w:rsidRPr="00684616" w:rsidRDefault="009160BF" w:rsidP="00A0782B">
            <w:pPr>
              <w:spacing w:line="192" w:lineRule="auto"/>
              <w:jc w:val="right"/>
              <w:rPr>
                <w:bCs/>
                <w:color w:val="000000"/>
              </w:rPr>
            </w:pPr>
            <w:r w:rsidRPr="00684616">
              <w:rPr>
                <w:bCs/>
                <w:color w:val="000000"/>
              </w:rPr>
              <w:t>000 1 13 01994 04 0000 130</w:t>
            </w:r>
          </w:p>
        </w:tc>
        <w:tc>
          <w:tcPr>
            <w:tcW w:w="3704" w:type="dxa"/>
            <w:gridSpan w:val="2"/>
            <w:shd w:val="clear" w:color="auto" w:fill="auto"/>
          </w:tcPr>
          <w:p w14:paraId="7213F5B6" w14:textId="77777777" w:rsidR="009160BF" w:rsidRPr="00684616" w:rsidRDefault="009160BF" w:rsidP="00A0782B">
            <w:pPr>
              <w:spacing w:line="192" w:lineRule="auto"/>
              <w:ind w:left="-57" w:right="-57"/>
              <w:jc w:val="both"/>
              <w:rPr>
                <w:bCs/>
                <w:color w:val="000000"/>
              </w:rPr>
            </w:pPr>
            <w:r w:rsidRPr="00684616">
              <w:rPr>
                <w:bCs/>
                <w:color w:val="000000"/>
              </w:rPr>
              <w:t xml:space="preserve">Прочие доходы от оказания платных услуг (работ) получателями средств бюджетов городских округов </w:t>
            </w:r>
          </w:p>
        </w:tc>
        <w:tc>
          <w:tcPr>
            <w:tcW w:w="2089" w:type="dxa"/>
          </w:tcPr>
          <w:p w14:paraId="02C62ED2" w14:textId="77777777" w:rsidR="009160BF" w:rsidRPr="00684616" w:rsidRDefault="009160BF" w:rsidP="00A0782B">
            <w:pPr>
              <w:spacing w:line="192" w:lineRule="auto"/>
              <w:jc w:val="right"/>
              <w:rPr>
                <w:bCs/>
                <w:color w:val="000000"/>
              </w:rPr>
            </w:pPr>
            <w:r w:rsidRPr="00684616">
              <w:rPr>
                <w:bCs/>
                <w:color w:val="000000"/>
              </w:rPr>
              <w:t>17 955 733,10</w:t>
            </w:r>
          </w:p>
        </w:tc>
        <w:tc>
          <w:tcPr>
            <w:tcW w:w="1890" w:type="dxa"/>
            <w:shd w:val="clear" w:color="auto" w:fill="auto"/>
          </w:tcPr>
          <w:p w14:paraId="07FEF0C1" w14:textId="77777777" w:rsidR="009160BF" w:rsidRPr="00684616" w:rsidRDefault="009160BF" w:rsidP="00A0782B">
            <w:pPr>
              <w:spacing w:line="192" w:lineRule="auto"/>
              <w:jc w:val="right"/>
              <w:rPr>
                <w:bCs/>
                <w:color w:val="000000"/>
              </w:rPr>
            </w:pPr>
            <w:r w:rsidRPr="00684616">
              <w:rPr>
                <w:bCs/>
                <w:color w:val="000000"/>
              </w:rPr>
              <w:t>17 910 733,10</w:t>
            </w:r>
          </w:p>
        </w:tc>
      </w:tr>
      <w:tr w:rsidR="009160BF" w:rsidRPr="00684616" w14:paraId="4F07C04E" w14:textId="77777777" w:rsidTr="002A1189">
        <w:trPr>
          <w:trHeight w:val="118"/>
        </w:trPr>
        <w:tc>
          <w:tcPr>
            <w:tcW w:w="2977" w:type="dxa"/>
            <w:gridSpan w:val="2"/>
            <w:shd w:val="clear" w:color="auto" w:fill="auto"/>
          </w:tcPr>
          <w:p w14:paraId="35E054E4"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000 1 16 00000 00 0000 000</w:t>
            </w:r>
          </w:p>
        </w:tc>
        <w:tc>
          <w:tcPr>
            <w:tcW w:w="3704" w:type="dxa"/>
            <w:gridSpan w:val="2"/>
            <w:shd w:val="clear" w:color="auto" w:fill="auto"/>
          </w:tcPr>
          <w:p w14:paraId="7A258943" w14:textId="77777777" w:rsidR="009160BF" w:rsidRPr="00684616" w:rsidRDefault="009160BF" w:rsidP="00A0782B">
            <w:pPr>
              <w:pStyle w:val="a7"/>
              <w:spacing w:line="192" w:lineRule="auto"/>
              <w:ind w:left="-57" w:right="-57"/>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ШТРАФЫ, САНКЦИИ, ВОЗМЕЩЕНИЕ УЩЕРБА</w:t>
            </w:r>
          </w:p>
        </w:tc>
        <w:tc>
          <w:tcPr>
            <w:tcW w:w="2089" w:type="dxa"/>
          </w:tcPr>
          <w:p w14:paraId="0D0FD8C3" w14:textId="77777777" w:rsidR="009160BF" w:rsidRPr="00684616" w:rsidRDefault="009160BF" w:rsidP="00A0782B">
            <w:pPr>
              <w:spacing w:line="192" w:lineRule="auto"/>
              <w:jc w:val="right"/>
              <w:rPr>
                <w:bCs/>
                <w:color w:val="000000"/>
              </w:rPr>
            </w:pPr>
            <w:r w:rsidRPr="00684616">
              <w:rPr>
                <w:bCs/>
                <w:color w:val="000000"/>
              </w:rPr>
              <w:t>1 406 850,00</w:t>
            </w:r>
          </w:p>
        </w:tc>
        <w:tc>
          <w:tcPr>
            <w:tcW w:w="1890" w:type="dxa"/>
            <w:shd w:val="clear" w:color="auto" w:fill="auto"/>
          </w:tcPr>
          <w:p w14:paraId="33FB6969" w14:textId="77777777" w:rsidR="009160BF" w:rsidRPr="00684616" w:rsidRDefault="009160BF" w:rsidP="00A0782B">
            <w:pPr>
              <w:spacing w:line="192" w:lineRule="auto"/>
              <w:jc w:val="right"/>
              <w:rPr>
                <w:bCs/>
                <w:color w:val="000000"/>
              </w:rPr>
            </w:pPr>
            <w:r w:rsidRPr="00684616">
              <w:rPr>
                <w:bCs/>
                <w:color w:val="000000"/>
              </w:rPr>
              <w:t>1 406 850,00</w:t>
            </w:r>
          </w:p>
        </w:tc>
      </w:tr>
      <w:tr w:rsidR="009160BF" w:rsidRPr="00684616" w14:paraId="5C79AEA8" w14:textId="77777777" w:rsidTr="002A1189">
        <w:trPr>
          <w:trHeight w:val="118"/>
        </w:trPr>
        <w:tc>
          <w:tcPr>
            <w:tcW w:w="2977" w:type="dxa"/>
            <w:gridSpan w:val="2"/>
            <w:shd w:val="clear" w:color="auto" w:fill="auto"/>
          </w:tcPr>
          <w:p w14:paraId="77693E09" w14:textId="77777777" w:rsidR="009160BF" w:rsidRPr="00684616" w:rsidRDefault="009160BF" w:rsidP="00A0782B">
            <w:pPr>
              <w:spacing w:line="192" w:lineRule="auto"/>
              <w:jc w:val="right"/>
              <w:rPr>
                <w:color w:val="000000"/>
              </w:rPr>
            </w:pPr>
            <w:r w:rsidRPr="00684616">
              <w:rPr>
                <w:color w:val="000000"/>
              </w:rPr>
              <w:t>000 1 16 01053 01 0000 140</w:t>
            </w:r>
          </w:p>
        </w:tc>
        <w:tc>
          <w:tcPr>
            <w:tcW w:w="3704" w:type="dxa"/>
            <w:gridSpan w:val="2"/>
            <w:shd w:val="clear" w:color="auto" w:fill="auto"/>
          </w:tcPr>
          <w:p w14:paraId="1B7DC6F9" w14:textId="77777777" w:rsidR="009160BF" w:rsidRPr="00684616" w:rsidRDefault="009160BF" w:rsidP="00A0782B">
            <w:pPr>
              <w:spacing w:line="192" w:lineRule="auto"/>
              <w:ind w:left="-57" w:right="-57"/>
              <w:jc w:val="both"/>
              <w:rPr>
                <w:color w:val="000000"/>
              </w:rPr>
            </w:pPr>
            <w:r w:rsidRPr="00684616">
              <w:rPr>
                <w:color w:val="000000"/>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w:t>
            </w:r>
          </w:p>
        </w:tc>
        <w:tc>
          <w:tcPr>
            <w:tcW w:w="2089" w:type="dxa"/>
          </w:tcPr>
          <w:p w14:paraId="434700EB" w14:textId="77777777" w:rsidR="009160BF" w:rsidRPr="00684616" w:rsidRDefault="009160BF" w:rsidP="00A0782B">
            <w:pPr>
              <w:spacing w:line="192" w:lineRule="auto"/>
              <w:jc w:val="right"/>
              <w:rPr>
                <w:color w:val="000000"/>
              </w:rPr>
            </w:pPr>
            <w:r w:rsidRPr="00684616">
              <w:rPr>
                <w:color w:val="000000"/>
              </w:rPr>
              <w:t>23 200,00</w:t>
            </w:r>
          </w:p>
        </w:tc>
        <w:tc>
          <w:tcPr>
            <w:tcW w:w="1890" w:type="dxa"/>
            <w:shd w:val="clear" w:color="auto" w:fill="auto"/>
          </w:tcPr>
          <w:p w14:paraId="15FB15A2" w14:textId="77777777" w:rsidR="009160BF" w:rsidRPr="00684616" w:rsidRDefault="009160BF" w:rsidP="00A0782B">
            <w:pPr>
              <w:spacing w:line="192" w:lineRule="auto"/>
              <w:jc w:val="right"/>
              <w:rPr>
                <w:bCs/>
                <w:color w:val="000000"/>
              </w:rPr>
            </w:pPr>
            <w:r w:rsidRPr="00684616">
              <w:rPr>
                <w:bCs/>
                <w:color w:val="000000"/>
              </w:rPr>
              <w:t>23 200,00</w:t>
            </w:r>
          </w:p>
        </w:tc>
      </w:tr>
      <w:tr w:rsidR="009160BF" w:rsidRPr="00684616" w14:paraId="2629DFB5" w14:textId="77777777" w:rsidTr="002A1189">
        <w:trPr>
          <w:trHeight w:val="118"/>
        </w:trPr>
        <w:tc>
          <w:tcPr>
            <w:tcW w:w="2977" w:type="dxa"/>
            <w:gridSpan w:val="2"/>
            <w:shd w:val="clear" w:color="auto" w:fill="auto"/>
          </w:tcPr>
          <w:p w14:paraId="432E55D2" w14:textId="77777777" w:rsidR="009160BF" w:rsidRPr="00684616" w:rsidRDefault="009160BF" w:rsidP="00A0782B">
            <w:pPr>
              <w:spacing w:line="192" w:lineRule="auto"/>
              <w:jc w:val="right"/>
              <w:rPr>
                <w:color w:val="000000"/>
              </w:rPr>
            </w:pPr>
            <w:r w:rsidRPr="00684616">
              <w:rPr>
                <w:color w:val="000000"/>
              </w:rPr>
              <w:t>000 1 16 01063 01 0000 140</w:t>
            </w:r>
          </w:p>
        </w:tc>
        <w:tc>
          <w:tcPr>
            <w:tcW w:w="3704" w:type="dxa"/>
            <w:gridSpan w:val="2"/>
            <w:shd w:val="clear" w:color="auto" w:fill="auto"/>
          </w:tcPr>
          <w:p w14:paraId="639F3D9E" w14:textId="77777777" w:rsidR="009160BF" w:rsidRPr="00684616" w:rsidRDefault="009160BF" w:rsidP="00A0782B">
            <w:pPr>
              <w:spacing w:line="192" w:lineRule="auto"/>
              <w:ind w:left="-57" w:right="-57"/>
              <w:jc w:val="both"/>
              <w:rPr>
                <w:color w:val="000000"/>
              </w:rPr>
            </w:pPr>
            <w:r w:rsidRPr="00684616">
              <w:rPr>
                <w:color w:val="000000"/>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w:t>
            </w:r>
          </w:p>
        </w:tc>
        <w:tc>
          <w:tcPr>
            <w:tcW w:w="2089" w:type="dxa"/>
          </w:tcPr>
          <w:p w14:paraId="6F0BB88D" w14:textId="77777777" w:rsidR="009160BF" w:rsidRPr="00684616" w:rsidRDefault="009160BF" w:rsidP="00A0782B">
            <w:pPr>
              <w:spacing w:line="192" w:lineRule="auto"/>
              <w:jc w:val="right"/>
              <w:rPr>
                <w:color w:val="000000"/>
              </w:rPr>
            </w:pPr>
            <w:r w:rsidRPr="00684616">
              <w:rPr>
                <w:color w:val="000000"/>
              </w:rPr>
              <w:t>5 920,00</w:t>
            </w:r>
          </w:p>
        </w:tc>
        <w:tc>
          <w:tcPr>
            <w:tcW w:w="1890" w:type="dxa"/>
            <w:shd w:val="clear" w:color="auto" w:fill="auto"/>
          </w:tcPr>
          <w:p w14:paraId="2FB3F77A" w14:textId="77777777" w:rsidR="009160BF" w:rsidRPr="00684616" w:rsidRDefault="009160BF" w:rsidP="00A0782B">
            <w:pPr>
              <w:spacing w:line="192" w:lineRule="auto"/>
              <w:jc w:val="right"/>
              <w:rPr>
                <w:bCs/>
                <w:color w:val="000000"/>
              </w:rPr>
            </w:pPr>
            <w:r w:rsidRPr="00684616">
              <w:rPr>
                <w:bCs/>
                <w:color w:val="000000"/>
              </w:rPr>
              <w:t>5 920,00</w:t>
            </w:r>
          </w:p>
        </w:tc>
      </w:tr>
      <w:tr w:rsidR="009160BF" w:rsidRPr="00684616" w14:paraId="48FAB2DB" w14:textId="77777777" w:rsidTr="002A1189">
        <w:trPr>
          <w:trHeight w:val="118"/>
        </w:trPr>
        <w:tc>
          <w:tcPr>
            <w:tcW w:w="2977" w:type="dxa"/>
            <w:gridSpan w:val="2"/>
            <w:shd w:val="clear" w:color="auto" w:fill="auto"/>
          </w:tcPr>
          <w:p w14:paraId="2F77FB2C" w14:textId="77777777" w:rsidR="009160BF" w:rsidRPr="00684616" w:rsidRDefault="009160BF" w:rsidP="00A0782B">
            <w:pPr>
              <w:spacing w:line="192" w:lineRule="auto"/>
              <w:jc w:val="right"/>
              <w:rPr>
                <w:color w:val="000000"/>
              </w:rPr>
            </w:pPr>
            <w:r w:rsidRPr="00684616">
              <w:rPr>
                <w:color w:val="000000"/>
              </w:rPr>
              <w:t>000 1 16 01073 01 0000 140</w:t>
            </w:r>
          </w:p>
        </w:tc>
        <w:tc>
          <w:tcPr>
            <w:tcW w:w="3704" w:type="dxa"/>
            <w:gridSpan w:val="2"/>
            <w:shd w:val="clear" w:color="auto" w:fill="auto"/>
          </w:tcPr>
          <w:p w14:paraId="28EB8759" w14:textId="77777777" w:rsidR="009160BF" w:rsidRPr="00684616" w:rsidRDefault="009160BF" w:rsidP="00A0782B">
            <w:pPr>
              <w:spacing w:line="192" w:lineRule="auto"/>
              <w:ind w:left="-57" w:right="-57"/>
              <w:jc w:val="both"/>
              <w:rPr>
                <w:color w:val="000000"/>
              </w:rPr>
            </w:pPr>
            <w:r w:rsidRPr="00684616">
              <w:rPr>
                <w:color w:val="000000"/>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w:t>
            </w:r>
          </w:p>
        </w:tc>
        <w:tc>
          <w:tcPr>
            <w:tcW w:w="2089" w:type="dxa"/>
          </w:tcPr>
          <w:p w14:paraId="6EB43C4B" w14:textId="77777777" w:rsidR="009160BF" w:rsidRPr="00684616" w:rsidRDefault="009160BF" w:rsidP="00A0782B">
            <w:pPr>
              <w:spacing w:line="192" w:lineRule="auto"/>
              <w:jc w:val="right"/>
              <w:rPr>
                <w:color w:val="000000"/>
              </w:rPr>
            </w:pPr>
            <w:r w:rsidRPr="00684616">
              <w:rPr>
                <w:color w:val="000000"/>
              </w:rPr>
              <w:t>2 700,00</w:t>
            </w:r>
          </w:p>
        </w:tc>
        <w:tc>
          <w:tcPr>
            <w:tcW w:w="1890" w:type="dxa"/>
            <w:shd w:val="clear" w:color="auto" w:fill="auto"/>
          </w:tcPr>
          <w:p w14:paraId="1379F6B8" w14:textId="77777777" w:rsidR="009160BF" w:rsidRPr="00684616" w:rsidRDefault="009160BF" w:rsidP="00A0782B">
            <w:pPr>
              <w:spacing w:line="192" w:lineRule="auto"/>
              <w:jc w:val="right"/>
              <w:rPr>
                <w:bCs/>
                <w:color w:val="000000"/>
              </w:rPr>
            </w:pPr>
            <w:r w:rsidRPr="00684616">
              <w:rPr>
                <w:bCs/>
                <w:color w:val="000000"/>
              </w:rPr>
              <w:t>2 700,00</w:t>
            </w:r>
          </w:p>
        </w:tc>
      </w:tr>
      <w:tr w:rsidR="009160BF" w:rsidRPr="00684616" w14:paraId="5D52C082" w14:textId="77777777" w:rsidTr="002A1189">
        <w:trPr>
          <w:trHeight w:val="118"/>
        </w:trPr>
        <w:tc>
          <w:tcPr>
            <w:tcW w:w="2977" w:type="dxa"/>
            <w:gridSpan w:val="2"/>
            <w:shd w:val="clear" w:color="auto" w:fill="auto"/>
          </w:tcPr>
          <w:p w14:paraId="54AC565F" w14:textId="77777777" w:rsidR="009160BF" w:rsidRPr="00684616" w:rsidRDefault="009160BF" w:rsidP="00A0782B">
            <w:pPr>
              <w:spacing w:line="192" w:lineRule="auto"/>
              <w:jc w:val="right"/>
              <w:rPr>
                <w:color w:val="000000"/>
              </w:rPr>
            </w:pPr>
            <w:r w:rsidRPr="00684616">
              <w:rPr>
                <w:color w:val="000000"/>
              </w:rPr>
              <w:t>000 1 16 01083 01 0000 140</w:t>
            </w:r>
          </w:p>
        </w:tc>
        <w:tc>
          <w:tcPr>
            <w:tcW w:w="3704" w:type="dxa"/>
            <w:gridSpan w:val="2"/>
            <w:shd w:val="clear" w:color="auto" w:fill="auto"/>
          </w:tcPr>
          <w:p w14:paraId="727A5A0B" w14:textId="77777777" w:rsidR="009160BF" w:rsidRPr="00684616" w:rsidRDefault="009160BF" w:rsidP="00A0782B">
            <w:pPr>
              <w:spacing w:line="192" w:lineRule="auto"/>
              <w:ind w:left="-57" w:right="-57"/>
              <w:jc w:val="both"/>
              <w:rPr>
                <w:color w:val="000000"/>
              </w:rPr>
            </w:pPr>
            <w:r w:rsidRPr="00684616">
              <w:rPr>
                <w:color w:val="00000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w:t>
            </w:r>
            <w:r w:rsidRPr="00684616">
              <w:rPr>
                <w:color w:val="000000"/>
              </w:rPr>
              <w:lastRenderedPageBreak/>
              <w:t xml:space="preserve">налагаемые мировыми судьями, комиссиями по делам несовершеннолетних и защите их прав </w:t>
            </w:r>
          </w:p>
        </w:tc>
        <w:tc>
          <w:tcPr>
            <w:tcW w:w="2089" w:type="dxa"/>
          </w:tcPr>
          <w:p w14:paraId="5ADD4889" w14:textId="77777777" w:rsidR="009160BF" w:rsidRPr="00684616" w:rsidRDefault="009160BF" w:rsidP="00A0782B">
            <w:pPr>
              <w:spacing w:line="192" w:lineRule="auto"/>
              <w:jc w:val="right"/>
              <w:rPr>
                <w:color w:val="000000"/>
              </w:rPr>
            </w:pPr>
            <w:r w:rsidRPr="00684616">
              <w:rPr>
                <w:color w:val="000000"/>
              </w:rPr>
              <w:lastRenderedPageBreak/>
              <w:t>28 000,00</w:t>
            </w:r>
          </w:p>
        </w:tc>
        <w:tc>
          <w:tcPr>
            <w:tcW w:w="1890" w:type="dxa"/>
            <w:shd w:val="clear" w:color="auto" w:fill="auto"/>
          </w:tcPr>
          <w:p w14:paraId="7634A960" w14:textId="77777777" w:rsidR="009160BF" w:rsidRPr="00684616" w:rsidRDefault="009160BF" w:rsidP="00A0782B">
            <w:pPr>
              <w:spacing w:line="192" w:lineRule="auto"/>
              <w:jc w:val="right"/>
              <w:rPr>
                <w:bCs/>
                <w:color w:val="000000"/>
              </w:rPr>
            </w:pPr>
            <w:r w:rsidRPr="00684616">
              <w:rPr>
                <w:bCs/>
                <w:color w:val="000000"/>
              </w:rPr>
              <w:t>28 000,00</w:t>
            </w:r>
          </w:p>
        </w:tc>
      </w:tr>
      <w:tr w:rsidR="009160BF" w:rsidRPr="00684616" w14:paraId="1C6F28B6" w14:textId="77777777" w:rsidTr="002A1189">
        <w:trPr>
          <w:trHeight w:val="118"/>
        </w:trPr>
        <w:tc>
          <w:tcPr>
            <w:tcW w:w="2977" w:type="dxa"/>
            <w:gridSpan w:val="2"/>
            <w:shd w:val="clear" w:color="auto" w:fill="auto"/>
          </w:tcPr>
          <w:p w14:paraId="4AB02626" w14:textId="77777777" w:rsidR="009160BF" w:rsidRPr="00684616" w:rsidRDefault="009160BF" w:rsidP="00A0782B">
            <w:pPr>
              <w:spacing w:line="192" w:lineRule="auto"/>
              <w:jc w:val="right"/>
              <w:rPr>
                <w:bCs/>
                <w:color w:val="000000"/>
              </w:rPr>
            </w:pPr>
            <w:r w:rsidRPr="00684616">
              <w:rPr>
                <w:bCs/>
                <w:color w:val="000000"/>
              </w:rPr>
              <w:t>000 1 16 01123 01 0000 140</w:t>
            </w:r>
          </w:p>
        </w:tc>
        <w:tc>
          <w:tcPr>
            <w:tcW w:w="3704" w:type="dxa"/>
            <w:gridSpan w:val="2"/>
            <w:shd w:val="clear" w:color="auto" w:fill="auto"/>
          </w:tcPr>
          <w:p w14:paraId="62B4615C" w14:textId="77777777" w:rsidR="009160BF" w:rsidRPr="00684616" w:rsidRDefault="009160BF" w:rsidP="00A0782B">
            <w:pPr>
              <w:spacing w:line="192" w:lineRule="auto"/>
              <w:ind w:left="-57" w:right="-57"/>
              <w:jc w:val="both"/>
              <w:rPr>
                <w:bCs/>
                <w:color w:val="000000"/>
              </w:rPr>
            </w:pPr>
            <w:r w:rsidRPr="00684616">
              <w:rPr>
                <w:bCs/>
                <w:color w:val="000000"/>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c>
          <w:tcPr>
            <w:tcW w:w="2089" w:type="dxa"/>
          </w:tcPr>
          <w:p w14:paraId="3D07F34B" w14:textId="77777777" w:rsidR="009160BF" w:rsidRPr="00684616" w:rsidRDefault="009160BF" w:rsidP="00A0782B">
            <w:pPr>
              <w:spacing w:line="192" w:lineRule="auto"/>
              <w:jc w:val="right"/>
              <w:rPr>
                <w:color w:val="000000"/>
              </w:rPr>
            </w:pPr>
            <w:r w:rsidRPr="00684616">
              <w:rPr>
                <w:color w:val="000000"/>
              </w:rPr>
              <w:t>15 000,00</w:t>
            </w:r>
          </w:p>
        </w:tc>
        <w:tc>
          <w:tcPr>
            <w:tcW w:w="1890" w:type="dxa"/>
            <w:shd w:val="clear" w:color="auto" w:fill="auto"/>
          </w:tcPr>
          <w:p w14:paraId="750D5B29" w14:textId="77777777" w:rsidR="009160BF" w:rsidRPr="00684616" w:rsidRDefault="009160BF" w:rsidP="00A0782B">
            <w:pPr>
              <w:spacing w:line="192" w:lineRule="auto"/>
              <w:jc w:val="right"/>
              <w:rPr>
                <w:bCs/>
                <w:color w:val="000000"/>
              </w:rPr>
            </w:pPr>
            <w:r w:rsidRPr="00684616">
              <w:rPr>
                <w:bCs/>
                <w:color w:val="000000"/>
              </w:rPr>
              <w:t>15 000,00</w:t>
            </w:r>
          </w:p>
        </w:tc>
      </w:tr>
      <w:tr w:rsidR="009160BF" w:rsidRPr="00684616" w14:paraId="03057D86" w14:textId="77777777" w:rsidTr="002A1189">
        <w:trPr>
          <w:trHeight w:val="118"/>
        </w:trPr>
        <w:tc>
          <w:tcPr>
            <w:tcW w:w="2977" w:type="dxa"/>
            <w:gridSpan w:val="2"/>
            <w:shd w:val="clear" w:color="auto" w:fill="auto"/>
          </w:tcPr>
          <w:p w14:paraId="6F79887C" w14:textId="77777777" w:rsidR="009160BF" w:rsidRPr="00684616" w:rsidRDefault="009160BF" w:rsidP="00A0782B">
            <w:pPr>
              <w:spacing w:line="192" w:lineRule="auto"/>
              <w:jc w:val="both"/>
              <w:rPr>
                <w:color w:val="000000"/>
              </w:rPr>
            </w:pPr>
            <w:r w:rsidRPr="00684616">
              <w:rPr>
                <w:color w:val="000000"/>
              </w:rPr>
              <w:t>000 1 16 01143 01 0000 140</w:t>
            </w:r>
          </w:p>
        </w:tc>
        <w:tc>
          <w:tcPr>
            <w:tcW w:w="3704" w:type="dxa"/>
            <w:gridSpan w:val="2"/>
            <w:shd w:val="clear" w:color="auto" w:fill="auto"/>
          </w:tcPr>
          <w:p w14:paraId="2475E9FF" w14:textId="77777777" w:rsidR="009160BF" w:rsidRPr="00684616" w:rsidRDefault="009160BF" w:rsidP="00A0782B">
            <w:pPr>
              <w:spacing w:line="192" w:lineRule="auto"/>
              <w:ind w:left="-57" w:right="-57"/>
              <w:jc w:val="both"/>
              <w:rPr>
                <w:color w:val="000000"/>
              </w:rPr>
            </w:pPr>
            <w:r w:rsidRPr="00684616">
              <w:rPr>
                <w:color w:val="000000"/>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p>
        </w:tc>
        <w:tc>
          <w:tcPr>
            <w:tcW w:w="2089" w:type="dxa"/>
          </w:tcPr>
          <w:p w14:paraId="5A9E934F" w14:textId="77777777" w:rsidR="009160BF" w:rsidRPr="00684616" w:rsidRDefault="009160BF" w:rsidP="00A0782B">
            <w:pPr>
              <w:spacing w:line="192" w:lineRule="auto"/>
              <w:jc w:val="right"/>
              <w:rPr>
                <w:color w:val="000000"/>
              </w:rPr>
            </w:pPr>
            <w:r w:rsidRPr="00684616">
              <w:rPr>
                <w:color w:val="000000"/>
              </w:rPr>
              <w:t>185 200,00</w:t>
            </w:r>
          </w:p>
        </w:tc>
        <w:tc>
          <w:tcPr>
            <w:tcW w:w="1890" w:type="dxa"/>
            <w:shd w:val="clear" w:color="auto" w:fill="auto"/>
          </w:tcPr>
          <w:p w14:paraId="108615F8" w14:textId="77777777" w:rsidR="009160BF" w:rsidRPr="00684616" w:rsidRDefault="009160BF" w:rsidP="00A0782B">
            <w:pPr>
              <w:spacing w:line="192" w:lineRule="auto"/>
              <w:jc w:val="right"/>
              <w:rPr>
                <w:bCs/>
                <w:color w:val="000000"/>
              </w:rPr>
            </w:pPr>
            <w:r w:rsidRPr="00684616">
              <w:rPr>
                <w:bCs/>
                <w:color w:val="000000"/>
              </w:rPr>
              <w:t>185 200,00</w:t>
            </w:r>
          </w:p>
        </w:tc>
      </w:tr>
      <w:tr w:rsidR="009160BF" w:rsidRPr="00684616" w14:paraId="06B1E0B0" w14:textId="77777777" w:rsidTr="002A1189">
        <w:trPr>
          <w:trHeight w:val="118"/>
        </w:trPr>
        <w:tc>
          <w:tcPr>
            <w:tcW w:w="2977" w:type="dxa"/>
            <w:gridSpan w:val="2"/>
            <w:shd w:val="clear" w:color="auto" w:fill="auto"/>
          </w:tcPr>
          <w:p w14:paraId="04AD3A87" w14:textId="77777777" w:rsidR="009160BF" w:rsidRPr="00684616" w:rsidRDefault="009160BF" w:rsidP="00A0782B">
            <w:pPr>
              <w:spacing w:line="192" w:lineRule="auto"/>
              <w:jc w:val="both"/>
              <w:rPr>
                <w:color w:val="000000"/>
              </w:rPr>
            </w:pPr>
            <w:r w:rsidRPr="00684616">
              <w:rPr>
                <w:color w:val="000000"/>
              </w:rPr>
              <w:t>000 1 16 01153 01 0000 140</w:t>
            </w:r>
          </w:p>
        </w:tc>
        <w:tc>
          <w:tcPr>
            <w:tcW w:w="3704" w:type="dxa"/>
            <w:gridSpan w:val="2"/>
            <w:shd w:val="clear" w:color="auto" w:fill="auto"/>
          </w:tcPr>
          <w:p w14:paraId="04AAED0B" w14:textId="77777777" w:rsidR="009160BF" w:rsidRPr="00684616" w:rsidRDefault="009160BF" w:rsidP="00A0782B">
            <w:pPr>
              <w:spacing w:line="192" w:lineRule="auto"/>
              <w:ind w:left="-57" w:right="-57"/>
              <w:jc w:val="both"/>
              <w:rPr>
                <w:color w:val="000000"/>
              </w:rPr>
            </w:pPr>
            <w:r w:rsidRPr="00684616">
              <w:rPr>
                <w:color w:val="000000"/>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w:t>
            </w:r>
          </w:p>
        </w:tc>
        <w:tc>
          <w:tcPr>
            <w:tcW w:w="2089" w:type="dxa"/>
          </w:tcPr>
          <w:p w14:paraId="2C54789C" w14:textId="77777777" w:rsidR="009160BF" w:rsidRPr="00684616" w:rsidRDefault="009160BF" w:rsidP="00A0782B">
            <w:pPr>
              <w:spacing w:line="192" w:lineRule="auto"/>
              <w:jc w:val="right"/>
              <w:rPr>
                <w:color w:val="000000"/>
              </w:rPr>
            </w:pPr>
            <w:r w:rsidRPr="00684616">
              <w:rPr>
                <w:color w:val="000000"/>
              </w:rPr>
              <w:t>138 400,00</w:t>
            </w:r>
          </w:p>
        </w:tc>
        <w:tc>
          <w:tcPr>
            <w:tcW w:w="1890" w:type="dxa"/>
            <w:shd w:val="clear" w:color="auto" w:fill="auto"/>
          </w:tcPr>
          <w:p w14:paraId="3FA3B70A" w14:textId="77777777" w:rsidR="009160BF" w:rsidRPr="00684616" w:rsidRDefault="009160BF" w:rsidP="00A0782B">
            <w:pPr>
              <w:spacing w:line="192" w:lineRule="auto"/>
              <w:jc w:val="right"/>
              <w:rPr>
                <w:bCs/>
                <w:color w:val="000000"/>
              </w:rPr>
            </w:pPr>
            <w:r w:rsidRPr="00684616">
              <w:rPr>
                <w:bCs/>
                <w:color w:val="000000"/>
              </w:rPr>
              <w:t>138 400,00</w:t>
            </w:r>
          </w:p>
        </w:tc>
      </w:tr>
      <w:tr w:rsidR="009160BF" w:rsidRPr="00684616" w14:paraId="6463FEA5" w14:textId="77777777" w:rsidTr="002A1189">
        <w:trPr>
          <w:trHeight w:val="118"/>
        </w:trPr>
        <w:tc>
          <w:tcPr>
            <w:tcW w:w="2977" w:type="dxa"/>
            <w:gridSpan w:val="2"/>
            <w:shd w:val="clear" w:color="auto" w:fill="auto"/>
          </w:tcPr>
          <w:p w14:paraId="7105828C" w14:textId="77777777" w:rsidR="009160BF" w:rsidRPr="00684616" w:rsidRDefault="009160BF" w:rsidP="00A0782B">
            <w:pPr>
              <w:spacing w:line="192" w:lineRule="auto"/>
              <w:jc w:val="both"/>
              <w:rPr>
                <w:color w:val="000000"/>
              </w:rPr>
            </w:pPr>
            <w:r w:rsidRPr="00684616">
              <w:rPr>
                <w:color w:val="000000"/>
              </w:rPr>
              <w:t>000 1 16 01173 01 0000 140</w:t>
            </w:r>
          </w:p>
        </w:tc>
        <w:tc>
          <w:tcPr>
            <w:tcW w:w="3704" w:type="dxa"/>
            <w:gridSpan w:val="2"/>
            <w:shd w:val="clear" w:color="auto" w:fill="auto"/>
          </w:tcPr>
          <w:p w14:paraId="7B6E210D" w14:textId="77777777" w:rsidR="009160BF" w:rsidRPr="00684616" w:rsidRDefault="009160BF" w:rsidP="00A0782B">
            <w:pPr>
              <w:spacing w:line="192" w:lineRule="auto"/>
              <w:ind w:left="-57" w:right="-57"/>
              <w:jc w:val="both"/>
              <w:rPr>
                <w:color w:val="000000"/>
              </w:rPr>
            </w:pPr>
            <w:r w:rsidRPr="00684616">
              <w:rPr>
                <w:color w:val="000000"/>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w:t>
            </w:r>
          </w:p>
        </w:tc>
        <w:tc>
          <w:tcPr>
            <w:tcW w:w="2089" w:type="dxa"/>
          </w:tcPr>
          <w:p w14:paraId="4AF6FB04" w14:textId="77777777" w:rsidR="009160BF" w:rsidRPr="00684616" w:rsidRDefault="009160BF" w:rsidP="00A0782B">
            <w:pPr>
              <w:spacing w:line="192" w:lineRule="auto"/>
              <w:jc w:val="right"/>
              <w:rPr>
                <w:color w:val="000000"/>
              </w:rPr>
            </w:pPr>
            <w:r w:rsidRPr="00684616">
              <w:rPr>
                <w:color w:val="000000"/>
              </w:rPr>
              <w:t>1 000,00</w:t>
            </w:r>
          </w:p>
        </w:tc>
        <w:tc>
          <w:tcPr>
            <w:tcW w:w="1890" w:type="dxa"/>
            <w:shd w:val="clear" w:color="auto" w:fill="auto"/>
          </w:tcPr>
          <w:p w14:paraId="000895B5" w14:textId="77777777" w:rsidR="009160BF" w:rsidRPr="00684616" w:rsidRDefault="009160BF" w:rsidP="00A0782B">
            <w:pPr>
              <w:spacing w:line="192" w:lineRule="auto"/>
              <w:jc w:val="right"/>
              <w:rPr>
                <w:bCs/>
                <w:color w:val="000000"/>
              </w:rPr>
            </w:pPr>
            <w:r w:rsidRPr="00684616">
              <w:rPr>
                <w:bCs/>
                <w:color w:val="000000"/>
              </w:rPr>
              <w:t>1 000,00</w:t>
            </w:r>
          </w:p>
        </w:tc>
      </w:tr>
      <w:tr w:rsidR="009160BF" w:rsidRPr="00684616" w14:paraId="34AE904F" w14:textId="77777777" w:rsidTr="002A1189">
        <w:trPr>
          <w:trHeight w:val="118"/>
        </w:trPr>
        <w:tc>
          <w:tcPr>
            <w:tcW w:w="2977" w:type="dxa"/>
            <w:gridSpan w:val="2"/>
            <w:shd w:val="clear" w:color="auto" w:fill="auto"/>
          </w:tcPr>
          <w:p w14:paraId="6B2CDB21" w14:textId="77777777" w:rsidR="009160BF" w:rsidRPr="00684616" w:rsidRDefault="009160BF" w:rsidP="00A0782B">
            <w:pPr>
              <w:spacing w:line="192" w:lineRule="auto"/>
              <w:jc w:val="both"/>
              <w:rPr>
                <w:color w:val="000000"/>
              </w:rPr>
            </w:pPr>
            <w:r w:rsidRPr="00684616">
              <w:rPr>
                <w:color w:val="000000"/>
              </w:rPr>
              <w:t>000 1 16 01193 01 0000 140</w:t>
            </w:r>
          </w:p>
        </w:tc>
        <w:tc>
          <w:tcPr>
            <w:tcW w:w="3704" w:type="dxa"/>
            <w:gridSpan w:val="2"/>
            <w:shd w:val="clear" w:color="auto" w:fill="auto"/>
          </w:tcPr>
          <w:p w14:paraId="32DF6AA3" w14:textId="77777777" w:rsidR="009160BF" w:rsidRPr="00684616" w:rsidRDefault="009160BF" w:rsidP="00A0782B">
            <w:pPr>
              <w:spacing w:line="192" w:lineRule="auto"/>
              <w:ind w:left="-57" w:right="-57"/>
              <w:jc w:val="both"/>
              <w:rPr>
                <w:color w:val="000000"/>
              </w:rPr>
            </w:pPr>
            <w:r w:rsidRPr="00684616">
              <w:rPr>
                <w:color w:val="000000"/>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p>
        </w:tc>
        <w:tc>
          <w:tcPr>
            <w:tcW w:w="2089" w:type="dxa"/>
          </w:tcPr>
          <w:p w14:paraId="400ACD8D" w14:textId="77777777" w:rsidR="009160BF" w:rsidRPr="00684616" w:rsidRDefault="009160BF" w:rsidP="00A0782B">
            <w:pPr>
              <w:spacing w:line="192" w:lineRule="auto"/>
              <w:jc w:val="right"/>
              <w:rPr>
                <w:color w:val="000000"/>
              </w:rPr>
            </w:pPr>
            <w:r w:rsidRPr="00684616">
              <w:rPr>
                <w:color w:val="000000"/>
              </w:rPr>
              <w:t>298 000,00</w:t>
            </w:r>
          </w:p>
        </w:tc>
        <w:tc>
          <w:tcPr>
            <w:tcW w:w="1890" w:type="dxa"/>
            <w:shd w:val="clear" w:color="auto" w:fill="auto"/>
          </w:tcPr>
          <w:p w14:paraId="797C67FF" w14:textId="77777777" w:rsidR="009160BF" w:rsidRPr="00684616" w:rsidRDefault="009160BF" w:rsidP="00A0782B">
            <w:pPr>
              <w:spacing w:line="192" w:lineRule="auto"/>
              <w:jc w:val="right"/>
              <w:rPr>
                <w:bCs/>
                <w:color w:val="000000"/>
              </w:rPr>
            </w:pPr>
            <w:r w:rsidRPr="00684616">
              <w:rPr>
                <w:bCs/>
                <w:color w:val="000000"/>
              </w:rPr>
              <w:t>298 000,00</w:t>
            </w:r>
          </w:p>
        </w:tc>
      </w:tr>
      <w:tr w:rsidR="009160BF" w:rsidRPr="00684616" w14:paraId="522B5C4F" w14:textId="77777777" w:rsidTr="002A1189">
        <w:trPr>
          <w:trHeight w:val="118"/>
        </w:trPr>
        <w:tc>
          <w:tcPr>
            <w:tcW w:w="2977" w:type="dxa"/>
            <w:gridSpan w:val="2"/>
            <w:shd w:val="clear" w:color="auto" w:fill="auto"/>
          </w:tcPr>
          <w:p w14:paraId="27E2E51E" w14:textId="77777777" w:rsidR="009160BF" w:rsidRPr="00684616" w:rsidRDefault="009160BF" w:rsidP="00A0782B">
            <w:pPr>
              <w:spacing w:line="192" w:lineRule="auto"/>
              <w:jc w:val="both"/>
              <w:rPr>
                <w:color w:val="000000"/>
              </w:rPr>
            </w:pPr>
            <w:r w:rsidRPr="00684616">
              <w:rPr>
                <w:color w:val="000000"/>
              </w:rPr>
              <w:t>000 1 16 01203 01 0000 140</w:t>
            </w:r>
          </w:p>
        </w:tc>
        <w:tc>
          <w:tcPr>
            <w:tcW w:w="3704" w:type="dxa"/>
            <w:gridSpan w:val="2"/>
            <w:shd w:val="clear" w:color="auto" w:fill="auto"/>
          </w:tcPr>
          <w:p w14:paraId="467C6F23" w14:textId="77777777" w:rsidR="009160BF" w:rsidRPr="00684616" w:rsidRDefault="009160BF" w:rsidP="00A0782B">
            <w:pPr>
              <w:spacing w:line="192" w:lineRule="auto"/>
              <w:ind w:left="-57" w:right="-57"/>
              <w:jc w:val="both"/>
              <w:rPr>
                <w:color w:val="000000"/>
              </w:rPr>
            </w:pPr>
            <w:r w:rsidRPr="00684616">
              <w:rPr>
                <w:color w:val="000000"/>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w:t>
            </w:r>
            <w:r w:rsidRPr="00684616">
              <w:rPr>
                <w:color w:val="000000"/>
              </w:rPr>
              <w:lastRenderedPageBreak/>
              <w:t xml:space="preserve">несовершеннолетних и защите их прав </w:t>
            </w:r>
          </w:p>
        </w:tc>
        <w:tc>
          <w:tcPr>
            <w:tcW w:w="2089" w:type="dxa"/>
          </w:tcPr>
          <w:p w14:paraId="2EC0773E" w14:textId="77777777" w:rsidR="009160BF" w:rsidRPr="00684616" w:rsidRDefault="009160BF" w:rsidP="00A0782B">
            <w:pPr>
              <w:spacing w:line="192" w:lineRule="auto"/>
              <w:jc w:val="right"/>
              <w:rPr>
                <w:color w:val="000000"/>
              </w:rPr>
            </w:pPr>
            <w:r w:rsidRPr="00684616">
              <w:rPr>
                <w:color w:val="000000"/>
              </w:rPr>
              <w:lastRenderedPageBreak/>
              <w:t>272 600,00</w:t>
            </w:r>
          </w:p>
        </w:tc>
        <w:tc>
          <w:tcPr>
            <w:tcW w:w="1890" w:type="dxa"/>
            <w:shd w:val="clear" w:color="auto" w:fill="auto"/>
          </w:tcPr>
          <w:p w14:paraId="28AB6416" w14:textId="77777777" w:rsidR="009160BF" w:rsidRPr="00684616" w:rsidRDefault="009160BF" w:rsidP="00A0782B">
            <w:pPr>
              <w:spacing w:line="192" w:lineRule="auto"/>
              <w:jc w:val="right"/>
              <w:rPr>
                <w:bCs/>
                <w:color w:val="000000"/>
              </w:rPr>
            </w:pPr>
            <w:r w:rsidRPr="00684616">
              <w:rPr>
                <w:bCs/>
                <w:color w:val="000000"/>
              </w:rPr>
              <w:t>272 600,00</w:t>
            </w:r>
          </w:p>
        </w:tc>
      </w:tr>
      <w:tr w:rsidR="009160BF" w:rsidRPr="00684616" w14:paraId="5377320F" w14:textId="77777777" w:rsidTr="002A1189">
        <w:trPr>
          <w:trHeight w:val="118"/>
        </w:trPr>
        <w:tc>
          <w:tcPr>
            <w:tcW w:w="2977" w:type="dxa"/>
            <w:gridSpan w:val="2"/>
            <w:shd w:val="clear" w:color="auto" w:fill="auto"/>
          </w:tcPr>
          <w:p w14:paraId="64812501" w14:textId="77777777" w:rsidR="009160BF" w:rsidRPr="00684616" w:rsidRDefault="009160BF" w:rsidP="00A0782B">
            <w:pPr>
              <w:spacing w:line="192" w:lineRule="auto"/>
              <w:jc w:val="both"/>
              <w:rPr>
                <w:color w:val="000000"/>
              </w:rPr>
            </w:pPr>
            <w:r w:rsidRPr="00684616">
              <w:rPr>
                <w:color w:val="000000"/>
              </w:rPr>
              <w:t>000 1 16 02020 02 0000 140</w:t>
            </w:r>
          </w:p>
        </w:tc>
        <w:tc>
          <w:tcPr>
            <w:tcW w:w="3704" w:type="dxa"/>
            <w:gridSpan w:val="2"/>
            <w:shd w:val="clear" w:color="auto" w:fill="auto"/>
          </w:tcPr>
          <w:p w14:paraId="49757D31" w14:textId="77777777" w:rsidR="009160BF" w:rsidRPr="00684616" w:rsidRDefault="009160BF" w:rsidP="00A0782B">
            <w:pPr>
              <w:spacing w:line="192" w:lineRule="auto"/>
              <w:ind w:left="-57" w:right="-57"/>
              <w:jc w:val="both"/>
              <w:rPr>
                <w:color w:val="000000"/>
              </w:rPr>
            </w:pPr>
            <w:r w:rsidRPr="00684616">
              <w:rPr>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089" w:type="dxa"/>
          </w:tcPr>
          <w:p w14:paraId="3B5094DF" w14:textId="77777777" w:rsidR="009160BF" w:rsidRPr="00684616" w:rsidRDefault="009160BF" w:rsidP="00A0782B">
            <w:pPr>
              <w:spacing w:line="192" w:lineRule="auto"/>
              <w:jc w:val="right"/>
              <w:rPr>
                <w:color w:val="000000"/>
              </w:rPr>
            </w:pPr>
            <w:r w:rsidRPr="00684616">
              <w:rPr>
                <w:color w:val="000000"/>
              </w:rPr>
              <w:t>436 830,00</w:t>
            </w:r>
          </w:p>
        </w:tc>
        <w:tc>
          <w:tcPr>
            <w:tcW w:w="1890" w:type="dxa"/>
            <w:shd w:val="clear" w:color="auto" w:fill="auto"/>
          </w:tcPr>
          <w:p w14:paraId="1D6C0136" w14:textId="77777777" w:rsidR="009160BF" w:rsidRPr="00684616" w:rsidRDefault="009160BF" w:rsidP="00A0782B">
            <w:pPr>
              <w:spacing w:line="192" w:lineRule="auto"/>
              <w:jc w:val="right"/>
              <w:rPr>
                <w:bCs/>
                <w:color w:val="000000"/>
              </w:rPr>
            </w:pPr>
            <w:r w:rsidRPr="00684616">
              <w:rPr>
                <w:bCs/>
                <w:color w:val="000000"/>
              </w:rPr>
              <w:t>436 830,00</w:t>
            </w:r>
          </w:p>
        </w:tc>
      </w:tr>
      <w:tr w:rsidR="009160BF" w:rsidRPr="00684616" w14:paraId="198E75C8" w14:textId="77777777" w:rsidTr="002A1189">
        <w:trPr>
          <w:trHeight w:val="118"/>
        </w:trPr>
        <w:tc>
          <w:tcPr>
            <w:tcW w:w="2977" w:type="dxa"/>
            <w:gridSpan w:val="2"/>
            <w:shd w:val="clear" w:color="auto" w:fill="auto"/>
          </w:tcPr>
          <w:p w14:paraId="1EC84131" w14:textId="77777777" w:rsidR="009160BF" w:rsidRPr="00684616" w:rsidRDefault="009160BF" w:rsidP="00A0782B">
            <w:pPr>
              <w:spacing w:line="192" w:lineRule="auto"/>
              <w:jc w:val="both"/>
              <w:rPr>
                <w:bCs/>
                <w:color w:val="000000"/>
              </w:rPr>
            </w:pPr>
            <w:r w:rsidRPr="00684616">
              <w:rPr>
                <w:bCs/>
                <w:color w:val="000000"/>
              </w:rPr>
              <w:t>000 1 17 00000 00 0000 000</w:t>
            </w:r>
          </w:p>
        </w:tc>
        <w:tc>
          <w:tcPr>
            <w:tcW w:w="3704" w:type="dxa"/>
            <w:gridSpan w:val="2"/>
            <w:shd w:val="clear" w:color="auto" w:fill="auto"/>
          </w:tcPr>
          <w:p w14:paraId="0379C32E" w14:textId="77777777" w:rsidR="009160BF" w:rsidRPr="00684616" w:rsidRDefault="009160BF" w:rsidP="00A0782B">
            <w:pPr>
              <w:spacing w:line="192" w:lineRule="auto"/>
              <w:ind w:left="-57" w:right="-57"/>
              <w:jc w:val="both"/>
              <w:rPr>
                <w:bCs/>
                <w:color w:val="000000"/>
              </w:rPr>
            </w:pPr>
            <w:r w:rsidRPr="00684616">
              <w:rPr>
                <w:bCs/>
                <w:color w:val="000000"/>
              </w:rPr>
              <w:t>ПРОЧИЕ НЕНАЛОГОВЫЕ ДОХОДЫ</w:t>
            </w:r>
          </w:p>
        </w:tc>
        <w:tc>
          <w:tcPr>
            <w:tcW w:w="2089" w:type="dxa"/>
          </w:tcPr>
          <w:p w14:paraId="71416F09" w14:textId="77777777" w:rsidR="009160BF" w:rsidRPr="00684616" w:rsidRDefault="009160BF" w:rsidP="00A0782B">
            <w:pPr>
              <w:spacing w:line="192" w:lineRule="auto"/>
              <w:jc w:val="right"/>
              <w:rPr>
                <w:bCs/>
                <w:color w:val="000000"/>
              </w:rPr>
            </w:pPr>
            <w:r w:rsidRPr="00684616">
              <w:rPr>
                <w:bCs/>
                <w:color w:val="000000"/>
              </w:rPr>
              <w:t>3 850 406,00</w:t>
            </w:r>
          </w:p>
        </w:tc>
        <w:tc>
          <w:tcPr>
            <w:tcW w:w="1890" w:type="dxa"/>
            <w:shd w:val="clear" w:color="auto" w:fill="auto"/>
          </w:tcPr>
          <w:p w14:paraId="764D965D" w14:textId="77777777" w:rsidR="009160BF" w:rsidRPr="00684616" w:rsidRDefault="009160BF" w:rsidP="00A0782B">
            <w:pPr>
              <w:spacing w:line="192" w:lineRule="auto"/>
              <w:jc w:val="right"/>
              <w:rPr>
                <w:bCs/>
                <w:color w:val="000000"/>
              </w:rPr>
            </w:pPr>
            <w:r w:rsidRPr="00684616">
              <w:rPr>
                <w:bCs/>
                <w:color w:val="000000"/>
              </w:rPr>
              <w:t>361 860,00</w:t>
            </w:r>
          </w:p>
        </w:tc>
      </w:tr>
      <w:tr w:rsidR="009160BF" w:rsidRPr="00684616" w14:paraId="0E1F99DF" w14:textId="77777777" w:rsidTr="002A1189">
        <w:trPr>
          <w:trHeight w:val="118"/>
        </w:trPr>
        <w:tc>
          <w:tcPr>
            <w:tcW w:w="2977" w:type="dxa"/>
            <w:gridSpan w:val="2"/>
            <w:shd w:val="clear" w:color="auto" w:fill="auto"/>
          </w:tcPr>
          <w:p w14:paraId="09494736" w14:textId="77777777" w:rsidR="009160BF" w:rsidRPr="00684616" w:rsidRDefault="009160BF" w:rsidP="00A0782B">
            <w:pPr>
              <w:spacing w:line="192" w:lineRule="auto"/>
              <w:jc w:val="right"/>
              <w:rPr>
                <w:bCs/>
                <w:color w:val="000000"/>
              </w:rPr>
            </w:pPr>
            <w:r w:rsidRPr="00684616">
              <w:rPr>
                <w:bCs/>
                <w:color w:val="000000"/>
              </w:rPr>
              <w:t>000 1 17 05000 00 0000 180</w:t>
            </w:r>
          </w:p>
        </w:tc>
        <w:tc>
          <w:tcPr>
            <w:tcW w:w="3704" w:type="dxa"/>
            <w:gridSpan w:val="2"/>
            <w:shd w:val="clear" w:color="auto" w:fill="auto"/>
          </w:tcPr>
          <w:p w14:paraId="5B3D9604" w14:textId="77777777" w:rsidR="009160BF" w:rsidRPr="00684616" w:rsidRDefault="009160BF" w:rsidP="00A0782B">
            <w:pPr>
              <w:spacing w:line="192" w:lineRule="auto"/>
              <w:ind w:left="-57" w:right="-57"/>
              <w:rPr>
                <w:bCs/>
                <w:color w:val="000000"/>
              </w:rPr>
            </w:pPr>
            <w:r w:rsidRPr="00684616">
              <w:rPr>
                <w:bCs/>
                <w:color w:val="000000"/>
              </w:rPr>
              <w:t>Прочие неналоговые доходы</w:t>
            </w:r>
          </w:p>
        </w:tc>
        <w:tc>
          <w:tcPr>
            <w:tcW w:w="2089" w:type="dxa"/>
          </w:tcPr>
          <w:p w14:paraId="64B10885" w14:textId="77777777" w:rsidR="009160BF" w:rsidRPr="00684616" w:rsidRDefault="009160BF" w:rsidP="00A0782B">
            <w:pPr>
              <w:spacing w:line="192" w:lineRule="auto"/>
              <w:jc w:val="right"/>
              <w:rPr>
                <w:bCs/>
                <w:color w:val="000000"/>
              </w:rPr>
            </w:pPr>
            <w:r w:rsidRPr="00684616">
              <w:rPr>
                <w:bCs/>
                <w:color w:val="000000"/>
              </w:rPr>
              <w:t>361 860,00</w:t>
            </w:r>
          </w:p>
        </w:tc>
        <w:tc>
          <w:tcPr>
            <w:tcW w:w="1890" w:type="dxa"/>
            <w:shd w:val="clear" w:color="auto" w:fill="auto"/>
          </w:tcPr>
          <w:p w14:paraId="76A0B3D3" w14:textId="77777777" w:rsidR="009160BF" w:rsidRPr="00684616" w:rsidRDefault="009160BF" w:rsidP="00A0782B">
            <w:pPr>
              <w:spacing w:line="192" w:lineRule="auto"/>
              <w:jc w:val="right"/>
              <w:rPr>
                <w:bCs/>
                <w:color w:val="000000"/>
              </w:rPr>
            </w:pPr>
            <w:r w:rsidRPr="00684616">
              <w:rPr>
                <w:bCs/>
                <w:color w:val="000000"/>
              </w:rPr>
              <w:t>361 860,00</w:t>
            </w:r>
          </w:p>
        </w:tc>
      </w:tr>
      <w:tr w:rsidR="009160BF" w:rsidRPr="00684616" w14:paraId="27932EDF" w14:textId="77777777" w:rsidTr="002A1189">
        <w:trPr>
          <w:trHeight w:val="118"/>
        </w:trPr>
        <w:tc>
          <w:tcPr>
            <w:tcW w:w="2977" w:type="dxa"/>
            <w:gridSpan w:val="2"/>
            <w:shd w:val="clear" w:color="auto" w:fill="auto"/>
          </w:tcPr>
          <w:p w14:paraId="6D5EA8FF" w14:textId="77777777" w:rsidR="009160BF" w:rsidRPr="00684616" w:rsidRDefault="009160BF" w:rsidP="00A0782B">
            <w:pPr>
              <w:spacing w:line="192" w:lineRule="auto"/>
              <w:jc w:val="right"/>
              <w:rPr>
                <w:color w:val="000000"/>
              </w:rPr>
            </w:pPr>
            <w:r w:rsidRPr="00684616">
              <w:rPr>
                <w:color w:val="000000"/>
              </w:rPr>
              <w:t>000 1 17 05040 04 0000 180</w:t>
            </w:r>
          </w:p>
        </w:tc>
        <w:tc>
          <w:tcPr>
            <w:tcW w:w="3704" w:type="dxa"/>
            <w:gridSpan w:val="2"/>
            <w:shd w:val="clear" w:color="auto" w:fill="auto"/>
          </w:tcPr>
          <w:p w14:paraId="63862630" w14:textId="77777777" w:rsidR="009160BF" w:rsidRPr="00684616" w:rsidRDefault="009160BF" w:rsidP="00A0782B">
            <w:pPr>
              <w:spacing w:line="192" w:lineRule="auto"/>
              <w:ind w:left="-57" w:right="-57"/>
              <w:jc w:val="both"/>
              <w:rPr>
                <w:color w:val="000000"/>
              </w:rPr>
            </w:pPr>
            <w:r w:rsidRPr="00684616">
              <w:rPr>
                <w:color w:val="000000"/>
              </w:rPr>
              <w:t>Прочие неналоговые доходы бюджетов городских округов</w:t>
            </w:r>
          </w:p>
        </w:tc>
        <w:tc>
          <w:tcPr>
            <w:tcW w:w="2089" w:type="dxa"/>
          </w:tcPr>
          <w:p w14:paraId="2C73DA7A" w14:textId="77777777" w:rsidR="009160BF" w:rsidRPr="00684616" w:rsidRDefault="009160BF" w:rsidP="00A0782B">
            <w:pPr>
              <w:spacing w:line="192" w:lineRule="auto"/>
              <w:jc w:val="right"/>
              <w:rPr>
                <w:bCs/>
                <w:color w:val="000000"/>
              </w:rPr>
            </w:pPr>
            <w:r w:rsidRPr="00684616">
              <w:rPr>
                <w:bCs/>
                <w:color w:val="000000"/>
              </w:rPr>
              <w:t>361 860,00</w:t>
            </w:r>
          </w:p>
        </w:tc>
        <w:tc>
          <w:tcPr>
            <w:tcW w:w="1890" w:type="dxa"/>
            <w:shd w:val="clear" w:color="auto" w:fill="auto"/>
          </w:tcPr>
          <w:p w14:paraId="73914865" w14:textId="77777777" w:rsidR="009160BF" w:rsidRPr="00684616" w:rsidRDefault="009160BF" w:rsidP="00A0782B">
            <w:pPr>
              <w:spacing w:line="192" w:lineRule="auto"/>
              <w:jc w:val="right"/>
              <w:rPr>
                <w:bCs/>
                <w:color w:val="000000"/>
              </w:rPr>
            </w:pPr>
            <w:r w:rsidRPr="00684616">
              <w:rPr>
                <w:bCs/>
                <w:color w:val="000000"/>
              </w:rPr>
              <w:t>361 860,00</w:t>
            </w:r>
          </w:p>
        </w:tc>
      </w:tr>
      <w:tr w:rsidR="009160BF" w:rsidRPr="00684616" w14:paraId="79998F5E" w14:textId="77777777" w:rsidTr="002A1189">
        <w:trPr>
          <w:trHeight w:val="118"/>
        </w:trPr>
        <w:tc>
          <w:tcPr>
            <w:tcW w:w="2977" w:type="dxa"/>
            <w:gridSpan w:val="2"/>
            <w:shd w:val="clear" w:color="auto" w:fill="auto"/>
          </w:tcPr>
          <w:p w14:paraId="5479F54E" w14:textId="77777777" w:rsidR="009160BF" w:rsidRPr="00684616" w:rsidRDefault="009160BF" w:rsidP="00A0782B">
            <w:pPr>
              <w:spacing w:line="192" w:lineRule="auto"/>
              <w:jc w:val="right"/>
              <w:rPr>
                <w:bCs/>
                <w:color w:val="000000"/>
              </w:rPr>
            </w:pPr>
            <w:r w:rsidRPr="00684616">
              <w:rPr>
                <w:bCs/>
                <w:color w:val="000000"/>
              </w:rPr>
              <w:t>000 1 17 15000 00 0000 150</w:t>
            </w:r>
          </w:p>
        </w:tc>
        <w:tc>
          <w:tcPr>
            <w:tcW w:w="3704" w:type="dxa"/>
            <w:gridSpan w:val="2"/>
            <w:shd w:val="clear" w:color="auto" w:fill="auto"/>
          </w:tcPr>
          <w:p w14:paraId="65C4986F" w14:textId="77777777" w:rsidR="009160BF" w:rsidRPr="00684616" w:rsidRDefault="009160BF" w:rsidP="00A0782B">
            <w:pPr>
              <w:spacing w:line="192" w:lineRule="auto"/>
              <w:ind w:left="-57" w:right="-57"/>
              <w:rPr>
                <w:bCs/>
                <w:color w:val="000000"/>
              </w:rPr>
            </w:pPr>
            <w:r w:rsidRPr="00684616">
              <w:rPr>
                <w:bCs/>
                <w:color w:val="000000"/>
              </w:rPr>
              <w:t>Инициативные платежи</w:t>
            </w:r>
          </w:p>
        </w:tc>
        <w:tc>
          <w:tcPr>
            <w:tcW w:w="2089" w:type="dxa"/>
          </w:tcPr>
          <w:p w14:paraId="4218D821" w14:textId="77777777" w:rsidR="009160BF" w:rsidRPr="00684616" w:rsidRDefault="009160BF" w:rsidP="00A0782B">
            <w:pPr>
              <w:spacing w:line="192" w:lineRule="auto"/>
              <w:jc w:val="right"/>
              <w:rPr>
                <w:bCs/>
                <w:color w:val="000000"/>
              </w:rPr>
            </w:pPr>
            <w:r w:rsidRPr="00684616">
              <w:rPr>
                <w:bCs/>
                <w:color w:val="000000"/>
              </w:rPr>
              <w:t>3 488 546,00</w:t>
            </w:r>
          </w:p>
        </w:tc>
        <w:tc>
          <w:tcPr>
            <w:tcW w:w="1890" w:type="dxa"/>
            <w:shd w:val="clear" w:color="auto" w:fill="auto"/>
          </w:tcPr>
          <w:p w14:paraId="4E2842DA" w14:textId="77777777" w:rsidR="009160BF" w:rsidRPr="00684616" w:rsidRDefault="009160BF" w:rsidP="00A0782B">
            <w:pPr>
              <w:spacing w:line="192" w:lineRule="auto"/>
              <w:jc w:val="right"/>
              <w:rPr>
                <w:bCs/>
                <w:color w:val="000000"/>
              </w:rPr>
            </w:pPr>
            <w:r w:rsidRPr="00684616">
              <w:rPr>
                <w:bCs/>
                <w:color w:val="000000"/>
              </w:rPr>
              <w:t>0,00</w:t>
            </w:r>
          </w:p>
        </w:tc>
      </w:tr>
      <w:tr w:rsidR="009160BF" w:rsidRPr="00684616" w14:paraId="71F9E5AE" w14:textId="77777777" w:rsidTr="002A1189">
        <w:trPr>
          <w:trHeight w:val="118"/>
        </w:trPr>
        <w:tc>
          <w:tcPr>
            <w:tcW w:w="2977" w:type="dxa"/>
            <w:gridSpan w:val="2"/>
            <w:shd w:val="clear" w:color="auto" w:fill="auto"/>
          </w:tcPr>
          <w:p w14:paraId="131DF1C0" w14:textId="77777777" w:rsidR="009160BF" w:rsidRPr="00684616" w:rsidRDefault="009160BF" w:rsidP="00A0782B">
            <w:pPr>
              <w:spacing w:line="192" w:lineRule="auto"/>
              <w:jc w:val="right"/>
              <w:rPr>
                <w:bCs/>
                <w:color w:val="000000"/>
              </w:rPr>
            </w:pPr>
            <w:r w:rsidRPr="00684616">
              <w:rPr>
                <w:bCs/>
                <w:color w:val="000000"/>
              </w:rPr>
              <w:t>000 1 17 15020 04 0000 150</w:t>
            </w:r>
          </w:p>
        </w:tc>
        <w:tc>
          <w:tcPr>
            <w:tcW w:w="3704" w:type="dxa"/>
            <w:gridSpan w:val="2"/>
            <w:shd w:val="clear" w:color="auto" w:fill="auto"/>
          </w:tcPr>
          <w:p w14:paraId="7ED01C1A" w14:textId="77777777" w:rsidR="009160BF" w:rsidRPr="00684616" w:rsidRDefault="009160BF" w:rsidP="00A0782B">
            <w:pPr>
              <w:spacing w:line="192" w:lineRule="auto"/>
              <w:ind w:left="-57" w:right="-57"/>
              <w:rPr>
                <w:bCs/>
                <w:color w:val="000000"/>
              </w:rPr>
            </w:pPr>
            <w:r w:rsidRPr="00684616">
              <w:rPr>
                <w:bCs/>
                <w:color w:val="000000"/>
              </w:rPr>
              <w:t>Инициативные платежи, зачисляемые в бюджеты городских округов</w:t>
            </w:r>
          </w:p>
        </w:tc>
        <w:tc>
          <w:tcPr>
            <w:tcW w:w="2089" w:type="dxa"/>
          </w:tcPr>
          <w:p w14:paraId="10D30AFB" w14:textId="77777777" w:rsidR="009160BF" w:rsidRPr="00684616" w:rsidRDefault="009160BF" w:rsidP="00A0782B">
            <w:pPr>
              <w:spacing w:line="192" w:lineRule="auto"/>
              <w:jc w:val="right"/>
              <w:rPr>
                <w:bCs/>
                <w:color w:val="000000"/>
              </w:rPr>
            </w:pPr>
            <w:r w:rsidRPr="00684616">
              <w:rPr>
                <w:bCs/>
                <w:color w:val="000000"/>
              </w:rPr>
              <w:t>3 488 546,00</w:t>
            </w:r>
          </w:p>
        </w:tc>
        <w:tc>
          <w:tcPr>
            <w:tcW w:w="1890" w:type="dxa"/>
            <w:shd w:val="clear" w:color="auto" w:fill="auto"/>
          </w:tcPr>
          <w:p w14:paraId="0B590AA4" w14:textId="77777777" w:rsidR="009160BF" w:rsidRPr="00684616" w:rsidRDefault="009160BF" w:rsidP="00A0782B">
            <w:pPr>
              <w:spacing w:line="192" w:lineRule="auto"/>
              <w:jc w:val="right"/>
              <w:rPr>
                <w:bCs/>
                <w:color w:val="000000"/>
              </w:rPr>
            </w:pPr>
            <w:r w:rsidRPr="00684616">
              <w:rPr>
                <w:bCs/>
                <w:color w:val="000000"/>
              </w:rPr>
              <w:t>0,00</w:t>
            </w:r>
          </w:p>
        </w:tc>
      </w:tr>
      <w:tr w:rsidR="009160BF" w:rsidRPr="00684616" w14:paraId="27B58C75" w14:textId="77777777" w:rsidTr="002A1189">
        <w:trPr>
          <w:trHeight w:val="118"/>
        </w:trPr>
        <w:tc>
          <w:tcPr>
            <w:tcW w:w="2977" w:type="dxa"/>
            <w:gridSpan w:val="2"/>
            <w:shd w:val="clear" w:color="auto" w:fill="auto"/>
          </w:tcPr>
          <w:p w14:paraId="1AED3594"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000 2 00 00000 00 0000 000</w:t>
            </w:r>
          </w:p>
        </w:tc>
        <w:tc>
          <w:tcPr>
            <w:tcW w:w="3704" w:type="dxa"/>
            <w:gridSpan w:val="2"/>
            <w:shd w:val="clear" w:color="auto" w:fill="auto"/>
          </w:tcPr>
          <w:p w14:paraId="192D41DD" w14:textId="77777777" w:rsidR="009160BF" w:rsidRPr="00684616" w:rsidRDefault="009160BF" w:rsidP="00A0782B">
            <w:pPr>
              <w:pStyle w:val="a7"/>
              <w:spacing w:line="192" w:lineRule="auto"/>
              <w:ind w:left="-57" w:right="-57"/>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БЕЗВОЗМЕЗДНЫЕ ПОСТУПЛЕНИЯ</w:t>
            </w:r>
          </w:p>
        </w:tc>
        <w:tc>
          <w:tcPr>
            <w:tcW w:w="2089" w:type="dxa"/>
          </w:tcPr>
          <w:p w14:paraId="78447F9E" w14:textId="77777777" w:rsidR="009160BF" w:rsidRPr="00684616" w:rsidRDefault="009160BF" w:rsidP="00A0782B">
            <w:pPr>
              <w:spacing w:line="192" w:lineRule="auto"/>
              <w:jc w:val="right"/>
              <w:rPr>
                <w:bCs/>
                <w:color w:val="000000"/>
              </w:rPr>
            </w:pPr>
            <w:r w:rsidRPr="00684616">
              <w:rPr>
                <w:bCs/>
                <w:color w:val="000000"/>
              </w:rPr>
              <w:t>2 185 082 651,83</w:t>
            </w:r>
          </w:p>
        </w:tc>
        <w:tc>
          <w:tcPr>
            <w:tcW w:w="1890" w:type="dxa"/>
            <w:shd w:val="clear" w:color="auto" w:fill="auto"/>
          </w:tcPr>
          <w:p w14:paraId="76E0C369" w14:textId="77777777" w:rsidR="009160BF" w:rsidRPr="00684616" w:rsidRDefault="009160BF" w:rsidP="00A0782B">
            <w:pPr>
              <w:spacing w:line="192" w:lineRule="auto"/>
              <w:jc w:val="right"/>
              <w:rPr>
                <w:bCs/>
                <w:color w:val="000000"/>
              </w:rPr>
            </w:pPr>
            <w:r w:rsidRPr="00684616">
              <w:rPr>
                <w:bCs/>
                <w:color w:val="000000"/>
              </w:rPr>
              <w:t>1 990 805355,75</w:t>
            </w:r>
          </w:p>
        </w:tc>
      </w:tr>
      <w:tr w:rsidR="009160BF" w:rsidRPr="00684616" w14:paraId="16965A29" w14:textId="77777777" w:rsidTr="002A1189">
        <w:trPr>
          <w:trHeight w:val="118"/>
        </w:trPr>
        <w:tc>
          <w:tcPr>
            <w:tcW w:w="2977" w:type="dxa"/>
            <w:gridSpan w:val="2"/>
            <w:shd w:val="clear" w:color="auto" w:fill="auto"/>
          </w:tcPr>
          <w:p w14:paraId="7ADA1AF9"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000 2 02 00000 00 0000 000</w:t>
            </w:r>
          </w:p>
        </w:tc>
        <w:tc>
          <w:tcPr>
            <w:tcW w:w="3704" w:type="dxa"/>
            <w:gridSpan w:val="2"/>
            <w:shd w:val="clear" w:color="auto" w:fill="auto"/>
          </w:tcPr>
          <w:p w14:paraId="1C49C4AF" w14:textId="77777777" w:rsidR="009160BF" w:rsidRPr="00684616" w:rsidRDefault="009160BF" w:rsidP="00A0782B">
            <w:pPr>
              <w:pStyle w:val="a7"/>
              <w:spacing w:line="192" w:lineRule="auto"/>
              <w:ind w:left="-57" w:right="-57"/>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БЕЗВОЗМЕЗДНЫЕ ПОСТУПЛЕНИЯ ОТ ДРУГИХ БЮДЖЕТОВ БЮДЖЕТНОЙ СИСТЕМЫ РОССИЙСКОЙ ФЕДЕРАЦИИ</w:t>
            </w:r>
          </w:p>
        </w:tc>
        <w:tc>
          <w:tcPr>
            <w:tcW w:w="2089" w:type="dxa"/>
          </w:tcPr>
          <w:p w14:paraId="550B3BB9" w14:textId="77777777" w:rsidR="009160BF" w:rsidRPr="00684616" w:rsidRDefault="009160BF" w:rsidP="00A0782B">
            <w:pPr>
              <w:spacing w:line="192" w:lineRule="auto"/>
              <w:jc w:val="right"/>
              <w:rPr>
                <w:bCs/>
                <w:color w:val="000000"/>
              </w:rPr>
            </w:pPr>
            <w:r w:rsidRPr="00684616">
              <w:rPr>
                <w:bCs/>
                <w:color w:val="000000"/>
              </w:rPr>
              <w:t>2 185 082 651,83</w:t>
            </w:r>
          </w:p>
        </w:tc>
        <w:tc>
          <w:tcPr>
            <w:tcW w:w="1890" w:type="dxa"/>
            <w:shd w:val="clear" w:color="auto" w:fill="auto"/>
          </w:tcPr>
          <w:p w14:paraId="2AFF135B" w14:textId="77777777" w:rsidR="009160BF" w:rsidRPr="00684616" w:rsidRDefault="009160BF" w:rsidP="00A0782B">
            <w:pPr>
              <w:spacing w:line="192" w:lineRule="auto"/>
              <w:jc w:val="right"/>
              <w:rPr>
                <w:bCs/>
                <w:color w:val="000000"/>
              </w:rPr>
            </w:pPr>
            <w:r w:rsidRPr="00684616">
              <w:rPr>
                <w:bCs/>
                <w:color w:val="000000"/>
              </w:rPr>
              <w:t>1 990 805355,75</w:t>
            </w:r>
          </w:p>
        </w:tc>
      </w:tr>
      <w:tr w:rsidR="009160BF" w:rsidRPr="00684616" w14:paraId="40595F19" w14:textId="77777777" w:rsidTr="002A1189">
        <w:trPr>
          <w:trHeight w:val="118"/>
        </w:trPr>
        <w:tc>
          <w:tcPr>
            <w:tcW w:w="2977" w:type="dxa"/>
            <w:gridSpan w:val="2"/>
            <w:shd w:val="clear" w:color="auto" w:fill="auto"/>
          </w:tcPr>
          <w:p w14:paraId="210D910B" w14:textId="77777777" w:rsidR="009160BF" w:rsidRPr="00684616" w:rsidRDefault="009160BF" w:rsidP="00A0782B">
            <w:pPr>
              <w:spacing w:line="192" w:lineRule="auto"/>
              <w:jc w:val="right"/>
              <w:rPr>
                <w:bCs/>
                <w:color w:val="000000"/>
              </w:rPr>
            </w:pPr>
            <w:r w:rsidRPr="00684616">
              <w:rPr>
                <w:bCs/>
                <w:color w:val="000000"/>
              </w:rPr>
              <w:t>000 2 02 10000 00 0000 150</w:t>
            </w:r>
          </w:p>
        </w:tc>
        <w:tc>
          <w:tcPr>
            <w:tcW w:w="3704" w:type="dxa"/>
            <w:gridSpan w:val="2"/>
            <w:shd w:val="clear" w:color="auto" w:fill="auto"/>
          </w:tcPr>
          <w:p w14:paraId="208204AD" w14:textId="77777777" w:rsidR="009160BF" w:rsidRPr="00684616" w:rsidRDefault="009160BF" w:rsidP="00A0782B">
            <w:pPr>
              <w:spacing w:line="192" w:lineRule="auto"/>
              <w:ind w:left="-57" w:right="-57"/>
              <w:jc w:val="both"/>
              <w:rPr>
                <w:bCs/>
                <w:color w:val="000000"/>
              </w:rPr>
            </w:pPr>
            <w:r w:rsidRPr="00684616">
              <w:rPr>
                <w:bCs/>
                <w:color w:val="000000"/>
              </w:rPr>
              <w:t xml:space="preserve">Дотации бюджетам бюджетной системы Российской Федерации </w:t>
            </w:r>
          </w:p>
        </w:tc>
        <w:tc>
          <w:tcPr>
            <w:tcW w:w="2089" w:type="dxa"/>
          </w:tcPr>
          <w:p w14:paraId="36FA24BC"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335 111 000,00</w:t>
            </w:r>
          </w:p>
        </w:tc>
        <w:tc>
          <w:tcPr>
            <w:tcW w:w="1890" w:type="dxa"/>
            <w:shd w:val="clear" w:color="auto" w:fill="auto"/>
          </w:tcPr>
          <w:p w14:paraId="35600981" w14:textId="77777777" w:rsidR="009160BF" w:rsidRPr="00684616" w:rsidRDefault="009160BF" w:rsidP="00A0782B">
            <w:pPr>
              <w:spacing w:line="192" w:lineRule="auto"/>
              <w:jc w:val="right"/>
              <w:rPr>
                <w:bCs/>
                <w:color w:val="000000"/>
              </w:rPr>
            </w:pPr>
            <w:r w:rsidRPr="00684616">
              <w:rPr>
                <w:bCs/>
                <w:color w:val="000000"/>
              </w:rPr>
              <w:t>314 832 000,00</w:t>
            </w:r>
          </w:p>
        </w:tc>
      </w:tr>
      <w:tr w:rsidR="009160BF" w:rsidRPr="00684616" w14:paraId="33A26360" w14:textId="77777777" w:rsidTr="002A1189">
        <w:trPr>
          <w:trHeight w:val="118"/>
        </w:trPr>
        <w:tc>
          <w:tcPr>
            <w:tcW w:w="2977" w:type="dxa"/>
            <w:gridSpan w:val="2"/>
            <w:shd w:val="clear" w:color="auto" w:fill="auto"/>
          </w:tcPr>
          <w:p w14:paraId="3FA215A1" w14:textId="77777777" w:rsidR="009160BF" w:rsidRPr="00684616" w:rsidRDefault="009160BF" w:rsidP="00A0782B">
            <w:pPr>
              <w:spacing w:line="192" w:lineRule="auto"/>
              <w:jc w:val="right"/>
              <w:rPr>
                <w:color w:val="000000"/>
              </w:rPr>
            </w:pPr>
            <w:r w:rsidRPr="00684616">
              <w:rPr>
                <w:color w:val="000000"/>
              </w:rPr>
              <w:t>604 2 02 15001 04 0000 150</w:t>
            </w:r>
          </w:p>
        </w:tc>
        <w:tc>
          <w:tcPr>
            <w:tcW w:w="3704" w:type="dxa"/>
            <w:gridSpan w:val="2"/>
            <w:shd w:val="clear" w:color="auto" w:fill="auto"/>
          </w:tcPr>
          <w:p w14:paraId="48248945" w14:textId="77777777" w:rsidR="009160BF" w:rsidRPr="00684616" w:rsidRDefault="009160BF" w:rsidP="00A0782B">
            <w:pPr>
              <w:spacing w:line="192" w:lineRule="auto"/>
              <w:ind w:left="-57" w:right="-57"/>
              <w:jc w:val="both"/>
              <w:rPr>
                <w:color w:val="000000"/>
              </w:rPr>
            </w:pPr>
            <w:r w:rsidRPr="00684616">
              <w:rPr>
                <w:snapToGrid w:val="0"/>
                <w:color w:val="000000"/>
              </w:rPr>
              <w:t>Дотации бюджетам городских округов на выравнивание бюджетной обеспеченности из бюджета субъекта Российской Федерации</w:t>
            </w:r>
          </w:p>
        </w:tc>
        <w:tc>
          <w:tcPr>
            <w:tcW w:w="2089" w:type="dxa"/>
          </w:tcPr>
          <w:p w14:paraId="3CB2F65B"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335 111 000,00</w:t>
            </w:r>
          </w:p>
        </w:tc>
        <w:tc>
          <w:tcPr>
            <w:tcW w:w="1890" w:type="dxa"/>
            <w:shd w:val="clear" w:color="auto" w:fill="auto"/>
          </w:tcPr>
          <w:p w14:paraId="38A1D62E" w14:textId="77777777" w:rsidR="009160BF" w:rsidRPr="00684616" w:rsidRDefault="009160BF" w:rsidP="00A0782B">
            <w:pPr>
              <w:spacing w:line="192" w:lineRule="auto"/>
              <w:jc w:val="right"/>
              <w:rPr>
                <w:bCs/>
                <w:color w:val="000000"/>
              </w:rPr>
            </w:pPr>
            <w:r w:rsidRPr="00684616">
              <w:rPr>
                <w:bCs/>
                <w:color w:val="000000"/>
              </w:rPr>
              <w:t>314 832 000,00</w:t>
            </w:r>
          </w:p>
        </w:tc>
      </w:tr>
      <w:tr w:rsidR="009160BF" w:rsidRPr="00684616" w14:paraId="5B2568DD" w14:textId="77777777" w:rsidTr="002A1189">
        <w:trPr>
          <w:trHeight w:val="118"/>
        </w:trPr>
        <w:tc>
          <w:tcPr>
            <w:tcW w:w="2977" w:type="dxa"/>
            <w:gridSpan w:val="2"/>
            <w:shd w:val="clear" w:color="auto" w:fill="auto"/>
          </w:tcPr>
          <w:p w14:paraId="77CB2A58"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000 2 02 20000 00 0000 150</w:t>
            </w:r>
          </w:p>
        </w:tc>
        <w:tc>
          <w:tcPr>
            <w:tcW w:w="3704" w:type="dxa"/>
            <w:gridSpan w:val="2"/>
            <w:shd w:val="clear" w:color="auto" w:fill="auto"/>
          </w:tcPr>
          <w:p w14:paraId="48247551" w14:textId="77777777" w:rsidR="009160BF" w:rsidRPr="00684616" w:rsidRDefault="009160BF" w:rsidP="00A0782B">
            <w:pPr>
              <w:pStyle w:val="a7"/>
              <w:spacing w:line="192" w:lineRule="auto"/>
              <w:ind w:left="-57" w:right="-57"/>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Субсидии бюджетам бюджетной системы Российской Федерации (межбюджетные субсидии)</w:t>
            </w:r>
          </w:p>
        </w:tc>
        <w:tc>
          <w:tcPr>
            <w:tcW w:w="2089" w:type="dxa"/>
          </w:tcPr>
          <w:p w14:paraId="39B58E4D"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544 510 383,95</w:t>
            </w:r>
          </w:p>
        </w:tc>
        <w:tc>
          <w:tcPr>
            <w:tcW w:w="1890" w:type="dxa"/>
            <w:shd w:val="clear" w:color="auto" w:fill="auto"/>
          </w:tcPr>
          <w:p w14:paraId="0520ECB4" w14:textId="77777777" w:rsidR="009160BF" w:rsidRPr="00684616" w:rsidRDefault="009160BF" w:rsidP="00A0782B">
            <w:pPr>
              <w:spacing w:line="192" w:lineRule="auto"/>
              <w:jc w:val="right"/>
              <w:rPr>
                <w:bCs/>
                <w:color w:val="000000"/>
              </w:rPr>
            </w:pPr>
            <w:r w:rsidRPr="00684616">
              <w:rPr>
                <w:bCs/>
                <w:color w:val="000000"/>
              </w:rPr>
              <w:t>343 342 641,89</w:t>
            </w:r>
          </w:p>
        </w:tc>
      </w:tr>
      <w:tr w:rsidR="009160BF" w:rsidRPr="00684616" w14:paraId="5CE51287" w14:textId="77777777" w:rsidTr="002A1189">
        <w:trPr>
          <w:trHeight w:val="118"/>
        </w:trPr>
        <w:tc>
          <w:tcPr>
            <w:tcW w:w="2977" w:type="dxa"/>
            <w:gridSpan w:val="2"/>
            <w:shd w:val="clear" w:color="auto" w:fill="auto"/>
          </w:tcPr>
          <w:p w14:paraId="4534DE52" w14:textId="77777777" w:rsidR="009160BF" w:rsidRPr="00684616" w:rsidRDefault="009160BF" w:rsidP="00A0782B">
            <w:pPr>
              <w:spacing w:line="192" w:lineRule="auto"/>
              <w:jc w:val="both"/>
              <w:rPr>
                <w:bCs/>
                <w:color w:val="000000"/>
              </w:rPr>
            </w:pPr>
            <w:r w:rsidRPr="00684616">
              <w:rPr>
                <w:bCs/>
                <w:color w:val="000000"/>
              </w:rPr>
              <w:t>000 2 02 20077 04 0000 150</w:t>
            </w:r>
          </w:p>
        </w:tc>
        <w:tc>
          <w:tcPr>
            <w:tcW w:w="3704" w:type="dxa"/>
            <w:gridSpan w:val="2"/>
            <w:shd w:val="clear" w:color="auto" w:fill="auto"/>
          </w:tcPr>
          <w:p w14:paraId="1841C92E" w14:textId="77777777" w:rsidR="009160BF" w:rsidRPr="00684616" w:rsidRDefault="009160BF" w:rsidP="00A0782B">
            <w:pPr>
              <w:spacing w:line="192" w:lineRule="auto"/>
              <w:ind w:left="-57" w:right="-57"/>
              <w:jc w:val="both"/>
              <w:rPr>
                <w:bCs/>
                <w:color w:val="000000"/>
              </w:rPr>
            </w:pPr>
            <w:r w:rsidRPr="00684616">
              <w:rPr>
                <w:bCs/>
                <w:color w:val="000000"/>
              </w:rPr>
              <w:t>Субсидии бюджетам городских округов на софинансирование капитальных вложений в объекты муниципальной собственности</w:t>
            </w:r>
          </w:p>
        </w:tc>
        <w:tc>
          <w:tcPr>
            <w:tcW w:w="2089" w:type="dxa"/>
          </w:tcPr>
          <w:p w14:paraId="2ECFB7F0" w14:textId="77777777" w:rsidR="009160BF" w:rsidRPr="00684616" w:rsidRDefault="009160BF" w:rsidP="00A0782B">
            <w:pPr>
              <w:spacing w:line="192" w:lineRule="auto"/>
              <w:jc w:val="right"/>
              <w:rPr>
                <w:bCs/>
                <w:color w:val="000000"/>
              </w:rPr>
            </w:pPr>
            <w:r w:rsidRPr="00684616">
              <w:rPr>
                <w:bCs/>
                <w:color w:val="000000"/>
              </w:rPr>
              <w:t>201 499 410,00</w:t>
            </w:r>
          </w:p>
        </w:tc>
        <w:tc>
          <w:tcPr>
            <w:tcW w:w="1890" w:type="dxa"/>
            <w:shd w:val="clear" w:color="auto" w:fill="auto"/>
          </w:tcPr>
          <w:p w14:paraId="71D03DF0" w14:textId="77777777" w:rsidR="009160BF" w:rsidRPr="00684616" w:rsidRDefault="009160BF" w:rsidP="00A0782B">
            <w:pPr>
              <w:spacing w:line="192" w:lineRule="auto"/>
              <w:jc w:val="right"/>
              <w:rPr>
                <w:bCs/>
                <w:color w:val="000000"/>
              </w:rPr>
            </w:pPr>
            <w:r w:rsidRPr="00684616">
              <w:rPr>
                <w:bCs/>
                <w:color w:val="000000"/>
              </w:rPr>
              <w:t>0,00</w:t>
            </w:r>
          </w:p>
        </w:tc>
      </w:tr>
      <w:tr w:rsidR="009160BF" w:rsidRPr="00684616" w14:paraId="4497B6A1" w14:textId="77777777" w:rsidTr="002A1189">
        <w:trPr>
          <w:trHeight w:val="118"/>
        </w:trPr>
        <w:tc>
          <w:tcPr>
            <w:tcW w:w="2977" w:type="dxa"/>
            <w:gridSpan w:val="2"/>
            <w:shd w:val="clear" w:color="auto" w:fill="auto"/>
          </w:tcPr>
          <w:p w14:paraId="5B04A613" w14:textId="77777777" w:rsidR="009160BF" w:rsidRPr="00684616" w:rsidRDefault="009160BF" w:rsidP="00A0782B">
            <w:pPr>
              <w:spacing w:line="192" w:lineRule="auto"/>
              <w:jc w:val="both"/>
              <w:rPr>
                <w:color w:val="000000"/>
              </w:rPr>
            </w:pPr>
            <w:r w:rsidRPr="00684616">
              <w:rPr>
                <w:bCs/>
                <w:color w:val="000000"/>
              </w:rPr>
              <w:t>611</w:t>
            </w:r>
            <w:r w:rsidRPr="00684616">
              <w:rPr>
                <w:color w:val="000000"/>
              </w:rPr>
              <w:t xml:space="preserve"> 2 02 20077 04 0014 150</w:t>
            </w:r>
          </w:p>
        </w:tc>
        <w:tc>
          <w:tcPr>
            <w:tcW w:w="3704" w:type="dxa"/>
            <w:gridSpan w:val="2"/>
            <w:shd w:val="clear" w:color="auto" w:fill="auto"/>
          </w:tcPr>
          <w:p w14:paraId="5C64095B" w14:textId="77777777" w:rsidR="009160BF" w:rsidRPr="00684616" w:rsidRDefault="009160BF" w:rsidP="00A0782B">
            <w:pPr>
              <w:spacing w:line="192" w:lineRule="auto"/>
              <w:ind w:left="-57" w:right="-57"/>
              <w:jc w:val="both"/>
              <w:rPr>
                <w:color w:val="000000"/>
              </w:rPr>
            </w:pPr>
            <w:r w:rsidRPr="00684616">
              <w:rPr>
                <w:color w:val="000000"/>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спорта)</w:t>
            </w:r>
          </w:p>
        </w:tc>
        <w:tc>
          <w:tcPr>
            <w:tcW w:w="2089" w:type="dxa"/>
          </w:tcPr>
          <w:p w14:paraId="04C7DBD4" w14:textId="77777777" w:rsidR="009160BF" w:rsidRPr="00684616" w:rsidRDefault="009160BF" w:rsidP="00A0782B">
            <w:pPr>
              <w:spacing w:line="192" w:lineRule="auto"/>
              <w:jc w:val="right"/>
              <w:rPr>
                <w:bCs/>
                <w:color w:val="000000"/>
              </w:rPr>
            </w:pPr>
            <w:r w:rsidRPr="00684616">
              <w:rPr>
                <w:bCs/>
                <w:color w:val="000000"/>
              </w:rPr>
              <w:t>201 499 410,00</w:t>
            </w:r>
          </w:p>
        </w:tc>
        <w:tc>
          <w:tcPr>
            <w:tcW w:w="1890" w:type="dxa"/>
            <w:shd w:val="clear" w:color="auto" w:fill="auto"/>
          </w:tcPr>
          <w:p w14:paraId="0248F97C" w14:textId="77777777" w:rsidR="009160BF" w:rsidRPr="00684616" w:rsidRDefault="009160BF" w:rsidP="00A0782B">
            <w:pPr>
              <w:spacing w:line="192" w:lineRule="auto"/>
              <w:jc w:val="right"/>
              <w:rPr>
                <w:bCs/>
                <w:color w:val="000000"/>
              </w:rPr>
            </w:pPr>
            <w:r w:rsidRPr="00684616">
              <w:rPr>
                <w:bCs/>
                <w:color w:val="000000"/>
              </w:rPr>
              <w:t>0,00</w:t>
            </w:r>
          </w:p>
        </w:tc>
      </w:tr>
      <w:tr w:rsidR="009160BF" w:rsidRPr="00684616" w14:paraId="13DCF4EB" w14:textId="77777777" w:rsidTr="002A1189">
        <w:trPr>
          <w:trHeight w:val="118"/>
        </w:trPr>
        <w:tc>
          <w:tcPr>
            <w:tcW w:w="2977" w:type="dxa"/>
            <w:gridSpan w:val="2"/>
            <w:shd w:val="clear" w:color="auto" w:fill="auto"/>
          </w:tcPr>
          <w:p w14:paraId="0B461B41" w14:textId="77777777" w:rsidR="009160BF" w:rsidRPr="00684616" w:rsidRDefault="009160BF" w:rsidP="00A0782B">
            <w:pPr>
              <w:spacing w:line="192" w:lineRule="auto"/>
              <w:jc w:val="both"/>
              <w:rPr>
                <w:bCs/>
                <w:color w:val="000000"/>
              </w:rPr>
            </w:pPr>
            <w:r w:rsidRPr="00684616">
              <w:rPr>
                <w:bCs/>
                <w:color w:val="000000"/>
              </w:rPr>
              <w:t>606 2 02 25097 04 0000 150</w:t>
            </w:r>
          </w:p>
        </w:tc>
        <w:tc>
          <w:tcPr>
            <w:tcW w:w="3704" w:type="dxa"/>
            <w:gridSpan w:val="2"/>
            <w:shd w:val="clear" w:color="auto" w:fill="auto"/>
          </w:tcPr>
          <w:p w14:paraId="1B905226" w14:textId="77777777" w:rsidR="009160BF" w:rsidRPr="00684616" w:rsidRDefault="009160BF" w:rsidP="00A0782B">
            <w:pPr>
              <w:spacing w:line="192" w:lineRule="auto"/>
              <w:ind w:left="-57" w:right="-57"/>
              <w:jc w:val="both"/>
              <w:rPr>
                <w:bCs/>
                <w:color w:val="000000"/>
              </w:rPr>
            </w:pPr>
            <w:r w:rsidRPr="00684616">
              <w:rPr>
                <w:snapToGrid w:val="0"/>
                <w:color w:val="000000"/>
                <w:spacing w:val="-2"/>
              </w:rPr>
              <w:t xml:space="preserve">Субсидии бюджетам </w:t>
            </w:r>
            <w:r w:rsidRPr="00684616">
              <w:rPr>
                <w:snapToGrid w:val="0"/>
                <w:color w:val="000000"/>
              </w:rPr>
              <w:t>городских округов</w:t>
            </w:r>
            <w:r w:rsidRPr="00684616">
              <w:rPr>
                <w:snapToGrid w:val="0"/>
                <w:color w:val="000000"/>
                <w:spacing w:val="-2"/>
              </w:rPr>
              <w:t xml:space="preserve">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089" w:type="dxa"/>
          </w:tcPr>
          <w:p w14:paraId="0AAC44DD" w14:textId="77777777" w:rsidR="009160BF" w:rsidRPr="00684616" w:rsidRDefault="009160BF" w:rsidP="00A0782B">
            <w:pPr>
              <w:spacing w:line="192" w:lineRule="auto"/>
              <w:jc w:val="right"/>
              <w:rPr>
                <w:bCs/>
                <w:color w:val="000000"/>
              </w:rPr>
            </w:pPr>
            <w:r w:rsidRPr="00684616">
              <w:rPr>
                <w:bCs/>
                <w:color w:val="000000"/>
              </w:rPr>
              <w:t>1 627 739,63</w:t>
            </w:r>
          </w:p>
        </w:tc>
        <w:tc>
          <w:tcPr>
            <w:tcW w:w="1890" w:type="dxa"/>
            <w:shd w:val="clear" w:color="auto" w:fill="auto"/>
          </w:tcPr>
          <w:p w14:paraId="0DDA8996" w14:textId="77777777" w:rsidR="009160BF" w:rsidRPr="00684616" w:rsidRDefault="009160BF" w:rsidP="00A0782B">
            <w:pPr>
              <w:spacing w:line="192" w:lineRule="auto"/>
              <w:jc w:val="right"/>
              <w:rPr>
                <w:bCs/>
                <w:color w:val="000000"/>
              </w:rPr>
            </w:pPr>
            <w:r w:rsidRPr="00684616">
              <w:rPr>
                <w:bCs/>
                <w:color w:val="000000"/>
              </w:rPr>
              <w:t>1 596 907,53</w:t>
            </w:r>
          </w:p>
        </w:tc>
      </w:tr>
      <w:tr w:rsidR="009160BF" w:rsidRPr="00684616" w14:paraId="7A49D02A" w14:textId="77777777" w:rsidTr="002A1189">
        <w:trPr>
          <w:trHeight w:val="118"/>
        </w:trPr>
        <w:tc>
          <w:tcPr>
            <w:tcW w:w="2977" w:type="dxa"/>
            <w:gridSpan w:val="2"/>
            <w:shd w:val="clear" w:color="auto" w:fill="auto"/>
          </w:tcPr>
          <w:p w14:paraId="1EACA268" w14:textId="77777777" w:rsidR="009160BF" w:rsidRPr="00684616" w:rsidRDefault="009160BF" w:rsidP="00A0782B">
            <w:pPr>
              <w:spacing w:line="192" w:lineRule="auto"/>
              <w:jc w:val="both"/>
              <w:rPr>
                <w:bCs/>
                <w:color w:val="000000"/>
              </w:rPr>
            </w:pPr>
            <w:r w:rsidRPr="00684616">
              <w:rPr>
                <w:bCs/>
                <w:color w:val="000000"/>
              </w:rPr>
              <w:t>606 2 02 25304 04 0000 150</w:t>
            </w:r>
          </w:p>
        </w:tc>
        <w:tc>
          <w:tcPr>
            <w:tcW w:w="3704" w:type="dxa"/>
            <w:gridSpan w:val="2"/>
            <w:shd w:val="clear" w:color="auto" w:fill="auto"/>
          </w:tcPr>
          <w:p w14:paraId="5FDF2AC0" w14:textId="77777777" w:rsidR="009160BF" w:rsidRPr="00684616" w:rsidRDefault="009160BF" w:rsidP="00A0782B">
            <w:pPr>
              <w:spacing w:line="192" w:lineRule="auto"/>
              <w:ind w:left="-57" w:right="-57"/>
              <w:jc w:val="both"/>
              <w:rPr>
                <w:bCs/>
                <w:color w:val="000000"/>
              </w:rPr>
            </w:pPr>
            <w:r w:rsidRPr="00684616">
              <w:rPr>
                <w:bCs/>
                <w:color w:val="00000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089" w:type="dxa"/>
          </w:tcPr>
          <w:p w14:paraId="0F77DFB8" w14:textId="77777777" w:rsidR="009160BF" w:rsidRPr="00684616" w:rsidRDefault="009160BF" w:rsidP="00A0782B">
            <w:pPr>
              <w:spacing w:line="192" w:lineRule="auto"/>
              <w:jc w:val="right"/>
              <w:rPr>
                <w:bCs/>
                <w:color w:val="000000"/>
              </w:rPr>
            </w:pPr>
            <w:r w:rsidRPr="00684616">
              <w:rPr>
                <w:bCs/>
                <w:color w:val="000000"/>
              </w:rPr>
              <w:t>42 676 572,45</w:t>
            </w:r>
          </w:p>
        </w:tc>
        <w:tc>
          <w:tcPr>
            <w:tcW w:w="1890" w:type="dxa"/>
            <w:shd w:val="clear" w:color="auto" w:fill="auto"/>
          </w:tcPr>
          <w:p w14:paraId="04CE52C4" w14:textId="77777777" w:rsidR="009160BF" w:rsidRPr="00684616" w:rsidRDefault="009160BF" w:rsidP="00A0782B">
            <w:pPr>
              <w:spacing w:line="192" w:lineRule="auto"/>
              <w:jc w:val="right"/>
              <w:rPr>
                <w:bCs/>
                <w:color w:val="000000"/>
              </w:rPr>
            </w:pPr>
            <w:r w:rsidRPr="00684616">
              <w:rPr>
                <w:bCs/>
                <w:color w:val="000000"/>
              </w:rPr>
              <w:t>42 676 572,45</w:t>
            </w:r>
          </w:p>
        </w:tc>
      </w:tr>
      <w:tr w:rsidR="009160BF" w:rsidRPr="00684616" w14:paraId="34F0FEAE" w14:textId="77777777" w:rsidTr="002A1189">
        <w:trPr>
          <w:trHeight w:val="118"/>
        </w:trPr>
        <w:tc>
          <w:tcPr>
            <w:tcW w:w="2977" w:type="dxa"/>
            <w:gridSpan w:val="2"/>
            <w:shd w:val="clear" w:color="auto" w:fill="auto"/>
          </w:tcPr>
          <w:p w14:paraId="7CC3C67A" w14:textId="77777777" w:rsidR="009160BF" w:rsidRPr="00684616" w:rsidRDefault="009160BF" w:rsidP="00A0782B">
            <w:pPr>
              <w:spacing w:line="192" w:lineRule="auto"/>
              <w:jc w:val="both"/>
              <w:rPr>
                <w:bCs/>
                <w:color w:val="000000"/>
              </w:rPr>
            </w:pPr>
            <w:r w:rsidRPr="00684616">
              <w:rPr>
                <w:bCs/>
                <w:color w:val="000000"/>
              </w:rPr>
              <w:t>601 2 02 25393 04 0000 150</w:t>
            </w:r>
          </w:p>
        </w:tc>
        <w:tc>
          <w:tcPr>
            <w:tcW w:w="3704" w:type="dxa"/>
            <w:gridSpan w:val="2"/>
            <w:shd w:val="clear" w:color="auto" w:fill="auto"/>
          </w:tcPr>
          <w:p w14:paraId="7DA233D2" w14:textId="77777777" w:rsidR="009160BF" w:rsidRPr="00684616" w:rsidRDefault="009160BF" w:rsidP="00A0782B">
            <w:pPr>
              <w:spacing w:line="192" w:lineRule="auto"/>
              <w:ind w:left="-57" w:right="-57"/>
              <w:jc w:val="both"/>
              <w:rPr>
                <w:bCs/>
                <w:color w:val="000000"/>
              </w:rPr>
            </w:pPr>
            <w:r w:rsidRPr="00684616">
              <w:rPr>
                <w:bCs/>
                <w:color w:val="000000"/>
              </w:rPr>
              <w:t>Субсидии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2089" w:type="dxa"/>
          </w:tcPr>
          <w:p w14:paraId="52AB0915" w14:textId="77777777" w:rsidR="009160BF" w:rsidRPr="00684616" w:rsidRDefault="009160BF" w:rsidP="00A0782B">
            <w:pPr>
              <w:spacing w:line="192" w:lineRule="auto"/>
              <w:jc w:val="right"/>
              <w:rPr>
                <w:bCs/>
                <w:color w:val="000000"/>
              </w:rPr>
            </w:pPr>
            <w:r w:rsidRPr="00684616">
              <w:rPr>
                <w:bCs/>
                <w:color w:val="000000"/>
              </w:rPr>
              <w:t>263 676 820,48</w:t>
            </w:r>
          </w:p>
        </w:tc>
        <w:tc>
          <w:tcPr>
            <w:tcW w:w="1890" w:type="dxa"/>
            <w:shd w:val="clear" w:color="auto" w:fill="auto"/>
          </w:tcPr>
          <w:p w14:paraId="068845F8" w14:textId="77777777" w:rsidR="009160BF" w:rsidRPr="00684616" w:rsidRDefault="009160BF" w:rsidP="00A0782B">
            <w:pPr>
              <w:spacing w:line="192" w:lineRule="auto"/>
              <w:jc w:val="right"/>
              <w:rPr>
                <w:bCs/>
                <w:color w:val="000000"/>
              </w:rPr>
            </w:pPr>
            <w:r w:rsidRPr="00684616">
              <w:rPr>
                <w:bCs/>
                <w:color w:val="000000"/>
              </w:rPr>
              <w:t>281 101 852,88</w:t>
            </w:r>
          </w:p>
        </w:tc>
      </w:tr>
      <w:tr w:rsidR="009160BF" w:rsidRPr="00684616" w14:paraId="56BA3B0D" w14:textId="77777777" w:rsidTr="002A1189">
        <w:trPr>
          <w:trHeight w:val="118"/>
        </w:trPr>
        <w:tc>
          <w:tcPr>
            <w:tcW w:w="2977" w:type="dxa"/>
            <w:gridSpan w:val="2"/>
            <w:shd w:val="clear" w:color="auto" w:fill="auto"/>
          </w:tcPr>
          <w:p w14:paraId="1C672CE9" w14:textId="77777777" w:rsidR="009160BF" w:rsidRPr="00684616" w:rsidRDefault="009160BF" w:rsidP="00A0782B">
            <w:pPr>
              <w:spacing w:line="192" w:lineRule="auto"/>
              <w:jc w:val="both"/>
              <w:rPr>
                <w:bCs/>
                <w:color w:val="000000"/>
              </w:rPr>
            </w:pPr>
            <w:r w:rsidRPr="00684616">
              <w:rPr>
                <w:bCs/>
                <w:color w:val="000000"/>
              </w:rPr>
              <w:t>601 2 02 25497 04 0000 150</w:t>
            </w:r>
          </w:p>
        </w:tc>
        <w:tc>
          <w:tcPr>
            <w:tcW w:w="3704" w:type="dxa"/>
            <w:gridSpan w:val="2"/>
            <w:shd w:val="clear" w:color="auto" w:fill="auto"/>
          </w:tcPr>
          <w:p w14:paraId="3D329600" w14:textId="77777777" w:rsidR="009160BF" w:rsidRPr="00684616" w:rsidRDefault="009160BF" w:rsidP="00A0782B">
            <w:pPr>
              <w:spacing w:line="192" w:lineRule="auto"/>
              <w:ind w:left="-57" w:right="-57"/>
              <w:jc w:val="both"/>
              <w:rPr>
                <w:bCs/>
                <w:color w:val="000000"/>
              </w:rPr>
            </w:pPr>
            <w:r w:rsidRPr="00684616">
              <w:rPr>
                <w:bCs/>
                <w:color w:val="000000"/>
              </w:rPr>
              <w:t>Субсидии бюджетам городских округов на реализацию мероприя</w:t>
            </w:r>
            <w:r w:rsidRPr="00684616">
              <w:rPr>
                <w:bCs/>
                <w:color w:val="000000"/>
              </w:rPr>
              <w:lastRenderedPageBreak/>
              <w:t>тий по обеспечению жильем молодых семей</w:t>
            </w:r>
          </w:p>
        </w:tc>
        <w:tc>
          <w:tcPr>
            <w:tcW w:w="2089" w:type="dxa"/>
          </w:tcPr>
          <w:p w14:paraId="58B1500C" w14:textId="77777777" w:rsidR="009160BF" w:rsidRPr="00684616" w:rsidRDefault="009160BF" w:rsidP="00A0782B">
            <w:pPr>
              <w:spacing w:line="192" w:lineRule="auto"/>
              <w:jc w:val="right"/>
              <w:rPr>
                <w:bCs/>
                <w:color w:val="000000"/>
              </w:rPr>
            </w:pPr>
            <w:r w:rsidRPr="00684616">
              <w:rPr>
                <w:bCs/>
                <w:color w:val="000000"/>
              </w:rPr>
              <w:lastRenderedPageBreak/>
              <w:t>1 901 913,30</w:t>
            </w:r>
          </w:p>
        </w:tc>
        <w:tc>
          <w:tcPr>
            <w:tcW w:w="1890" w:type="dxa"/>
            <w:shd w:val="clear" w:color="auto" w:fill="auto"/>
          </w:tcPr>
          <w:p w14:paraId="2558B23B" w14:textId="77777777" w:rsidR="009160BF" w:rsidRPr="00684616" w:rsidRDefault="009160BF" w:rsidP="00A0782B">
            <w:pPr>
              <w:spacing w:line="192" w:lineRule="auto"/>
              <w:jc w:val="right"/>
              <w:rPr>
                <w:bCs/>
                <w:color w:val="000000"/>
              </w:rPr>
            </w:pPr>
            <w:r w:rsidRPr="00684616">
              <w:rPr>
                <w:bCs/>
                <w:color w:val="000000"/>
              </w:rPr>
              <w:t>1 901 913,30</w:t>
            </w:r>
          </w:p>
        </w:tc>
      </w:tr>
      <w:tr w:rsidR="009160BF" w:rsidRPr="00684616" w14:paraId="36B97B0A" w14:textId="77777777" w:rsidTr="002A1189">
        <w:trPr>
          <w:trHeight w:val="118"/>
        </w:trPr>
        <w:tc>
          <w:tcPr>
            <w:tcW w:w="2977" w:type="dxa"/>
            <w:gridSpan w:val="2"/>
            <w:shd w:val="clear" w:color="auto" w:fill="auto"/>
          </w:tcPr>
          <w:p w14:paraId="417855B6" w14:textId="77777777" w:rsidR="009160BF" w:rsidRPr="00684616" w:rsidRDefault="009160BF" w:rsidP="00A0782B">
            <w:pPr>
              <w:spacing w:line="192" w:lineRule="auto"/>
              <w:jc w:val="right"/>
              <w:rPr>
                <w:bCs/>
                <w:color w:val="000000"/>
              </w:rPr>
            </w:pPr>
            <w:r w:rsidRPr="00684616">
              <w:rPr>
                <w:bCs/>
                <w:color w:val="000000"/>
              </w:rPr>
              <w:t>000 2 02 29999 04 0000 150</w:t>
            </w:r>
          </w:p>
        </w:tc>
        <w:tc>
          <w:tcPr>
            <w:tcW w:w="3704" w:type="dxa"/>
            <w:gridSpan w:val="2"/>
            <w:shd w:val="clear" w:color="auto" w:fill="auto"/>
          </w:tcPr>
          <w:p w14:paraId="407D07DA" w14:textId="77777777" w:rsidR="009160BF" w:rsidRPr="00684616" w:rsidRDefault="009160BF" w:rsidP="00A0782B">
            <w:pPr>
              <w:spacing w:line="192" w:lineRule="auto"/>
              <w:ind w:left="-57" w:right="-57"/>
              <w:jc w:val="both"/>
              <w:rPr>
                <w:bCs/>
                <w:color w:val="000000"/>
              </w:rPr>
            </w:pPr>
            <w:r w:rsidRPr="00684616">
              <w:rPr>
                <w:bCs/>
                <w:color w:val="000000"/>
              </w:rPr>
              <w:t>Прочие субсидии бюджетам городских округов</w:t>
            </w:r>
          </w:p>
        </w:tc>
        <w:tc>
          <w:tcPr>
            <w:tcW w:w="2089" w:type="dxa"/>
          </w:tcPr>
          <w:p w14:paraId="17A2FCC8" w14:textId="77777777" w:rsidR="009160BF" w:rsidRPr="00684616" w:rsidRDefault="009160BF" w:rsidP="00A0782B">
            <w:pPr>
              <w:spacing w:line="192" w:lineRule="auto"/>
              <w:jc w:val="right"/>
              <w:rPr>
                <w:bCs/>
                <w:color w:val="000000"/>
              </w:rPr>
            </w:pPr>
            <w:r w:rsidRPr="00684616">
              <w:rPr>
                <w:bCs/>
                <w:color w:val="000000"/>
              </w:rPr>
              <w:t>33 127 928,09</w:t>
            </w:r>
          </w:p>
        </w:tc>
        <w:tc>
          <w:tcPr>
            <w:tcW w:w="1890" w:type="dxa"/>
            <w:shd w:val="clear" w:color="auto" w:fill="auto"/>
          </w:tcPr>
          <w:p w14:paraId="62C83C2D" w14:textId="77777777" w:rsidR="009160BF" w:rsidRPr="00684616" w:rsidRDefault="009160BF" w:rsidP="00A0782B">
            <w:pPr>
              <w:spacing w:line="192" w:lineRule="auto"/>
              <w:jc w:val="right"/>
              <w:rPr>
                <w:bCs/>
                <w:color w:val="000000"/>
              </w:rPr>
            </w:pPr>
            <w:r w:rsidRPr="00684616">
              <w:rPr>
                <w:bCs/>
                <w:color w:val="000000"/>
              </w:rPr>
              <w:t>16 065 395,73</w:t>
            </w:r>
          </w:p>
        </w:tc>
      </w:tr>
      <w:tr w:rsidR="009160BF" w:rsidRPr="00684616" w14:paraId="3706ABE8" w14:textId="77777777" w:rsidTr="002A1189">
        <w:trPr>
          <w:trHeight w:val="118"/>
        </w:trPr>
        <w:tc>
          <w:tcPr>
            <w:tcW w:w="2977" w:type="dxa"/>
            <w:gridSpan w:val="2"/>
            <w:shd w:val="clear" w:color="auto" w:fill="auto"/>
          </w:tcPr>
          <w:p w14:paraId="04B20FAB" w14:textId="77777777" w:rsidR="009160BF" w:rsidRPr="00684616" w:rsidRDefault="009160BF" w:rsidP="00A0782B">
            <w:pPr>
              <w:spacing w:line="192" w:lineRule="auto"/>
              <w:jc w:val="both"/>
              <w:rPr>
                <w:color w:val="000000"/>
              </w:rPr>
            </w:pPr>
            <w:r w:rsidRPr="00684616">
              <w:rPr>
                <w:color w:val="000000"/>
              </w:rPr>
              <w:t>601 2 02 29999 04 1204 150</w:t>
            </w:r>
          </w:p>
        </w:tc>
        <w:tc>
          <w:tcPr>
            <w:tcW w:w="3704" w:type="dxa"/>
            <w:gridSpan w:val="2"/>
            <w:shd w:val="clear" w:color="auto" w:fill="auto"/>
          </w:tcPr>
          <w:p w14:paraId="3E0FCF37" w14:textId="77777777" w:rsidR="009160BF" w:rsidRPr="00684616" w:rsidRDefault="009160BF" w:rsidP="00A0782B">
            <w:pPr>
              <w:spacing w:line="192" w:lineRule="auto"/>
              <w:ind w:left="-57" w:right="-57"/>
              <w:jc w:val="both"/>
              <w:rPr>
                <w:color w:val="000000"/>
              </w:rPr>
            </w:pPr>
            <w:r w:rsidRPr="00684616">
              <w:rPr>
                <w:color w:val="000000"/>
              </w:rPr>
              <w:t>Прочие субсидии бюджетам городских округов (проведение информационно-пропагандистских мероприятий, направленных на профилактику идеологии терроризма)</w:t>
            </w:r>
          </w:p>
        </w:tc>
        <w:tc>
          <w:tcPr>
            <w:tcW w:w="2089" w:type="dxa"/>
          </w:tcPr>
          <w:p w14:paraId="7F8D3E61" w14:textId="77777777" w:rsidR="009160BF" w:rsidRPr="00684616" w:rsidRDefault="009160BF" w:rsidP="00A0782B">
            <w:pPr>
              <w:spacing w:line="192" w:lineRule="auto"/>
              <w:jc w:val="right"/>
              <w:rPr>
                <w:bCs/>
                <w:color w:val="000000"/>
              </w:rPr>
            </w:pPr>
            <w:r w:rsidRPr="00684616">
              <w:rPr>
                <w:bCs/>
                <w:color w:val="000000"/>
              </w:rPr>
              <w:t>100 000,00</w:t>
            </w:r>
          </w:p>
        </w:tc>
        <w:tc>
          <w:tcPr>
            <w:tcW w:w="1890" w:type="dxa"/>
            <w:shd w:val="clear" w:color="auto" w:fill="auto"/>
          </w:tcPr>
          <w:p w14:paraId="689F016D" w14:textId="77777777" w:rsidR="009160BF" w:rsidRPr="00684616" w:rsidRDefault="009160BF" w:rsidP="00A0782B">
            <w:pPr>
              <w:spacing w:line="192" w:lineRule="auto"/>
              <w:jc w:val="right"/>
              <w:rPr>
                <w:bCs/>
                <w:color w:val="000000"/>
              </w:rPr>
            </w:pPr>
            <w:r w:rsidRPr="00684616">
              <w:rPr>
                <w:bCs/>
                <w:color w:val="000000"/>
              </w:rPr>
              <w:t>100 000,00</w:t>
            </w:r>
          </w:p>
        </w:tc>
      </w:tr>
      <w:tr w:rsidR="009160BF" w:rsidRPr="00684616" w14:paraId="4973FD79" w14:textId="77777777" w:rsidTr="002A1189">
        <w:trPr>
          <w:trHeight w:val="118"/>
        </w:trPr>
        <w:tc>
          <w:tcPr>
            <w:tcW w:w="2977" w:type="dxa"/>
            <w:gridSpan w:val="2"/>
            <w:shd w:val="clear" w:color="auto" w:fill="auto"/>
          </w:tcPr>
          <w:p w14:paraId="15FDC00C" w14:textId="77777777" w:rsidR="009160BF" w:rsidRPr="00684616" w:rsidRDefault="009160BF" w:rsidP="00A0782B">
            <w:pPr>
              <w:spacing w:line="192" w:lineRule="auto"/>
              <w:jc w:val="both"/>
              <w:rPr>
                <w:color w:val="000000"/>
              </w:rPr>
            </w:pPr>
            <w:r w:rsidRPr="00684616">
              <w:rPr>
                <w:color w:val="000000"/>
              </w:rPr>
              <w:t>606 2 02 29999 04 1213 150</w:t>
            </w:r>
          </w:p>
        </w:tc>
        <w:tc>
          <w:tcPr>
            <w:tcW w:w="3704" w:type="dxa"/>
            <w:gridSpan w:val="2"/>
            <w:shd w:val="clear" w:color="auto" w:fill="auto"/>
          </w:tcPr>
          <w:p w14:paraId="42BD3AE4" w14:textId="77777777" w:rsidR="009160BF" w:rsidRPr="00684616" w:rsidRDefault="009160BF" w:rsidP="00A0782B">
            <w:pPr>
              <w:spacing w:line="192" w:lineRule="auto"/>
              <w:ind w:left="-57" w:right="-57"/>
              <w:jc w:val="both"/>
              <w:rPr>
                <w:color w:val="000000"/>
              </w:rPr>
            </w:pPr>
            <w:r w:rsidRPr="00684616">
              <w:rPr>
                <w:snapToGrid w:val="0"/>
                <w:color w:val="000000"/>
              </w:rPr>
              <w:t xml:space="preserve">Прочие субсидии бюджетам </w:t>
            </w:r>
            <w:r w:rsidRPr="00684616">
              <w:rPr>
                <w:color w:val="000000"/>
              </w:rPr>
              <w:t>городских округов</w:t>
            </w:r>
            <w:r w:rsidRPr="00684616">
              <w:rPr>
                <w:snapToGrid w:val="0"/>
                <w:color w:val="000000"/>
              </w:rPr>
              <w:t xml:space="preserve"> (обеспечение деятельности центров образования цифрового и гуманитарного профилей «Точка роста», а также центров естественнонаучной и технологической направленностей </w:t>
            </w:r>
            <w:r w:rsidRPr="00684616">
              <w:rPr>
                <w:snapToGrid w:val="0"/>
                <w:color w:val="000000"/>
                <w:spacing w:val="-2"/>
              </w:rPr>
              <w:t>в общеобразовательных организациях, расположенных в сельской местности и малых городах</w:t>
            </w:r>
            <w:r w:rsidRPr="00684616">
              <w:rPr>
                <w:snapToGrid w:val="0"/>
                <w:color w:val="000000"/>
              </w:rPr>
              <w:t>)</w:t>
            </w:r>
          </w:p>
        </w:tc>
        <w:tc>
          <w:tcPr>
            <w:tcW w:w="2089" w:type="dxa"/>
          </w:tcPr>
          <w:p w14:paraId="70890EF2" w14:textId="77777777" w:rsidR="009160BF" w:rsidRPr="00684616" w:rsidRDefault="009160BF" w:rsidP="00A0782B">
            <w:pPr>
              <w:spacing w:line="192" w:lineRule="auto"/>
              <w:jc w:val="right"/>
              <w:rPr>
                <w:bCs/>
                <w:color w:val="000000"/>
              </w:rPr>
            </w:pPr>
            <w:r w:rsidRPr="00684616">
              <w:rPr>
                <w:bCs/>
                <w:color w:val="000000"/>
              </w:rPr>
              <w:t>12 524 868,09</w:t>
            </w:r>
          </w:p>
        </w:tc>
        <w:tc>
          <w:tcPr>
            <w:tcW w:w="1890" w:type="dxa"/>
            <w:shd w:val="clear" w:color="auto" w:fill="auto"/>
          </w:tcPr>
          <w:p w14:paraId="550F5D1D" w14:textId="77777777" w:rsidR="009160BF" w:rsidRPr="00684616" w:rsidRDefault="009160BF" w:rsidP="00A0782B">
            <w:pPr>
              <w:spacing w:line="192" w:lineRule="auto"/>
              <w:jc w:val="right"/>
              <w:rPr>
                <w:bCs/>
                <w:color w:val="000000"/>
              </w:rPr>
            </w:pPr>
            <w:r w:rsidRPr="00684616">
              <w:rPr>
                <w:bCs/>
                <w:color w:val="000000"/>
              </w:rPr>
              <w:t>15 812 335,73</w:t>
            </w:r>
          </w:p>
        </w:tc>
      </w:tr>
      <w:tr w:rsidR="009160BF" w:rsidRPr="00684616" w14:paraId="3437F6B5" w14:textId="77777777" w:rsidTr="002A1189">
        <w:trPr>
          <w:trHeight w:val="118"/>
        </w:trPr>
        <w:tc>
          <w:tcPr>
            <w:tcW w:w="2977" w:type="dxa"/>
            <w:gridSpan w:val="2"/>
            <w:shd w:val="clear" w:color="auto" w:fill="auto"/>
          </w:tcPr>
          <w:p w14:paraId="01CFDFEE" w14:textId="77777777" w:rsidR="009160BF" w:rsidRPr="00684616" w:rsidRDefault="009160BF" w:rsidP="00A0782B">
            <w:pPr>
              <w:spacing w:line="192" w:lineRule="auto"/>
              <w:jc w:val="both"/>
              <w:rPr>
                <w:color w:val="000000"/>
              </w:rPr>
            </w:pPr>
            <w:r w:rsidRPr="00684616">
              <w:rPr>
                <w:color w:val="000000"/>
              </w:rPr>
              <w:t xml:space="preserve">607 2 02 29999 04 1231 150 </w:t>
            </w:r>
          </w:p>
        </w:tc>
        <w:tc>
          <w:tcPr>
            <w:tcW w:w="3704" w:type="dxa"/>
            <w:gridSpan w:val="2"/>
            <w:shd w:val="clear" w:color="auto" w:fill="auto"/>
          </w:tcPr>
          <w:p w14:paraId="1ECE6031" w14:textId="77777777" w:rsidR="009160BF" w:rsidRPr="00684616" w:rsidRDefault="009160BF" w:rsidP="00A0782B">
            <w:pPr>
              <w:spacing w:line="192" w:lineRule="auto"/>
              <w:ind w:left="-57" w:right="-57"/>
              <w:jc w:val="both"/>
              <w:rPr>
                <w:color w:val="000000"/>
              </w:rPr>
            </w:pPr>
            <w:r w:rsidRPr="00684616">
              <w:rPr>
                <w:color w:val="000000"/>
              </w:rPr>
              <w:t>Прочие субсидии бюджетам городских округов (комплектование книжных фондов библиотек муниципальных образований)</w:t>
            </w:r>
          </w:p>
        </w:tc>
        <w:tc>
          <w:tcPr>
            <w:tcW w:w="2089" w:type="dxa"/>
          </w:tcPr>
          <w:p w14:paraId="6E4CEA27" w14:textId="77777777" w:rsidR="009160BF" w:rsidRPr="00684616" w:rsidRDefault="009160BF" w:rsidP="00A0782B">
            <w:pPr>
              <w:spacing w:line="192" w:lineRule="auto"/>
              <w:jc w:val="right"/>
              <w:rPr>
                <w:bCs/>
                <w:color w:val="000000"/>
              </w:rPr>
            </w:pPr>
            <w:r w:rsidRPr="00684616">
              <w:rPr>
                <w:bCs/>
                <w:color w:val="000000"/>
              </w:rPr>
              <w:t>153 060,00</w:t>
            </w:r>
          </w:p>
        </w:tc>
        <w:tc>
          <w:tcPr>
            <w:tcW w:w="1890" w:type="dxa"/>
            <w:shd w:val="clear" w:color="auto" w:fill="auto"/>
          </w:tcPr>
          <w:p w14:paraId="17BFCD69" w14:textId="77777777" w:rsidR="009160BF" w:rsidRPr="00684616" w:rsidRDefault="009160BF" w:rsidP="00A0782B">
            <w:pPr>
              <w:spacing w:line="192" w:lineRule="auto"/>
              <w:jc w:val="right"/>
              <w:rPr>
                <w:bCs/>
                <w:color w:val="000000"/>
              </w:rPr>
            </w:pPr>
            <w:r w:rsidRPr="00684616">
              <w:rPr>
                <w:bCs/>
                <w:color w:val="000000"/>
              </w:rPr>
              <w:t>153 060,00</w:t>
            </w:r>
          </w:p>
        </w:tc>
      </w:tr>
      <w:tr w:rsidR="009160BF" w:rsidRPr="00684616" w14:paraId="6A1E369D" w14:textId="77777777" w:rsidTr="002A1189">
        <w:trPr>
          <w:trHeight w:val="118"/>
        </w:trPr>
        <w:tc>
          <w:tcPr>
            <w:tcW w:w="2977" w:type="dxa"/>
            <w:gridSpan w:val="2"/>
            <w:shd w:val="clear" w:color="auto" w:fill="auto"/>
          </w:tcPr>
          <w:p w14:paraId="6200551E" w14:textId="77777777" w:rsidR="009160BF" w:rsidRPr="00684616" w:rsidRDefault="009160BF" w:rsidP="00A0782B">
            <w:pPr>
              <w:spacing w:line="192" w:lineRule="auto"/>
              <w:jc w:val="both"/>
              <w:rPr>
                <w:color w:val="000000"/>
              </w:rPr>
            </w:pPr>
            <w:r w:rsidRPr="00684616">
              <w:rPr>
                <w:color w:val="000000"/>
              </w:rPr>
              <w:t>604 2 02 29999 04 1254 150</w:t>
            </w:r>
          </w:p>
        </w:tc>
        <w:tc>
          <w:tcPr>
            <w:tcW w:w="3704" w:type="dxa"/>
            <w:gridSpan w:val="2"/>
            <w:shd w:val="clear" w:color="auto" w:fill="auto"/>
          </w:tcPr>
          <w:p w14:paraId="41CE5829" w14:textId="77777777" w:rsidR="009160BF" w:rsidRPr="00684616" w:rsidRDefault="009160BF" w:rsidP="00A0782B">
            <w:pPr>
              <w:spacing w:line="192" w:lineRule="auto"/>
              <w:ind w:left="-57" w:right="-57"/>
              <w:jc w:val="both"/>
              <w:rPr>
                <w:color w:val="000000"/>
              </w:rPr>
            </w:pPr>
            <w:r w:rsidRPr="00684616">
              <w:rPr>
                <w:color w:val="000000"/>
              </w:rPr>
              <w:t>Прочие субсидии бюджетам городских округов (реализация инициативных проектов)</w:t>
            </w:r>
          </w:p>
        </w:tc>
        <w:tc>
          <w:tcPr>
            <w:tcW w:w="2089" w:type="dxa"/>
          </w:tcPr>
          <w:p w14:paraId="2418E4D4" w14:textId="77777777" w:rsidR="009160BF" w:rsidRPr="00684616" w:rsidRDefault="009160BF" w:rsidP="00A0782B">
            <w:pPr>
              <w:spacing w:line="192" w:lineRule="auto"/>
              <w:jc w:val="right"/>
              <w:rPr>
                <w:bCs/>
                <w:color w:val="000000"/>
              </w:rPr>
            </w:pPr>
            <w:r w:rsidRPr="00684616">
              <w:rPr>
                <w:bCs/>
                <w:color w:val="000000"/>
              </w:rPr>
              <w:t>20 350 000,00</w:t>
            </w:r>
          </w:p>
        </w:tc>
        <w:tc>
          <w:tcPr>
            <w:tcW w:w="1890" w:type="dxa"/>
            <w:shd w:val="clear" w:color="auto" w:fill="auto"/>
          </w:tcPr>
          <w:p w14:paraId="6A0F5AE0" w14:textId="77777777" w:rsidR="009160BF" w:rsidRPr="00684616" w:rsidRDefault="009160BF" w:rsidP="00A0782B">
            <w:pPr>
              <w:spacing w:line="192" w:lineRule="auto"/>
              <w:jc w:val="right"/>
              <w:rPr>
                <w:bCs/>
                <w:color w:val="000000"/>
              </w:rPr>
            </w:pPr>
            <w:r w:rsidRPr="00684616">
              <w:rPr>
                <w:bCs/>
                <w:color w:val="000000"/>
              </w:rPr>
              <w:t>0,00</w:t>
            </w:r>
          </w:p>
        </w:tc>
      </w:tr>
      <w:tr w:rsidR="009160BF" w:rsidRPr="00684616" w14:paraId="6A7DFE5B" w14:textId="77777777" w:rsidTr="002A1189">
        <w:trPr>
          <w:trHeight w:val="118"/>
        </w:trPr>
        <w:tc>
          <w:tcPr>
            <w:tcW w:w="2977" w:type="dxa"/>
            <w:gridSpan w:val="2"/>
            <w:shd w:val="clear" w:color="auto" w:fill="auto"/>
          </w:tcPr>
          <w:p w14:paraId="24220CD0" w14:textId="77777777" w:rsidR="009160BF" w:rsidRPr="00684616" w:rsidRDefault="009160BF" w:rsidP="00A0782B">
            <w:pPr>
              <w:spacing w:line="192" w:lineRule="auto"/>
              <w:jc w:val="right"/>
              <w:rPr>
                <w:bCs/>
                <w:color w:val="000000"/>
              </w:rPr>
            </w:pPr>
            <w:r w:rsidRPr="00684616">
              <w:rPr>
                <w:bCs/>
                <w:color w:val="000000"/>
              </w:rPr>
              <w:t>000 2 02 30000 00 0000 150</w:t>
            </w:r>
          </w:p>
        </w:tc>
        <w:tc>
          <w:tcPr>
            <w:tcW w:w="3704" w:type="dxa"/>
            <w:gridSpan w:val="2"/>
            <w:shd w:val="clear" w:color="auto" w:fill="auto"/>
          </w:tcPr>
          <w:p w14:paraId="495250FE" w14:textId="77777777" w:rsidR="009160BF" w:rsidRPr="00684616" w:rsidRDefault="009160BF" w:rsidP="00A0782B">
            <w:pPr>
              <w:spacing w:line="192" w:lineRule="auto"/>
              <w:ind w:left="-57" w:right="-57"/>
              <w:jc w:val="both"/>
              <w:rPr>
                <w:bCs/>
                <w:color w:val="000000"/>
              </w:rPr>
            </w:pPr>
            <w:r w:rsidRPr="00684616">
              <w:rPr>
                <w:bCs/>
                <w:color w:val="000000"/>
              </w:rPr>
              <w:t xml:space="preserve">Субвенции бюджетам бюджетной системы Российской Федерации </w:t>
            </w:r>
          </w:p>
        </w:tc>
        <w:tc>
          <w:tcPr>
            <w:tcW w:w="2089" w:type="dxa"/>
          </w:tcPr>
          <w:p w14:paraId="75F9FA69" w14:textId="77777777" w:rsidR="009160BF" w:rsidRPr="00684616" w:rsidRDefault="009160BF" w:rsidP="00A0782B">
            <w:pPr>
              <w:spacing w:line="192" w:lineRule="auto"/>
              <w:jc w:val="right"/>
              <w:rPr>
                <w:bCs/>
                <w:color w:val="000000"/>
              </w:rPr>
            </w:pPr>
            <w:r w:rsidRPr="00684616">
              <w:rPr>
                <w:bCs/>
                <w:color w:val="000000"/>
              </w:rPr>
              <w:t>1 268 180 033,84</w:t>
            </w:r>
          </w:p>
        </w:tc>
        <w:tc>
          <w:tcPr>
            <w:tcW w:w="1890" w:type="dxa"/>
            <w:shd w:val="clear" w:color="auto" w:fill="auto"/>
          </w:tcPr>
          <w:p w14:paraId="12087BB1" w14:textId="77777777" w:rsidR="009160BF" w:rsidRPr="00684616" w:rsidRDefault="009160BF" w:rsidP="00A0782B">
            <w:pPr>
              <w:spacing w:line="192" w:lineRule="auto"/>
              <w:jc w:val="right"/>
              <w:rPr>
                <w:bCs/>
                <w:color w:val="000000"/>
              </w:rPr>
            </w:pPr>
            <w:r w:rsidRPr="00684616">
              <w:rPr>
                <w:bCs/>
                <w:color w:val="000000"/>
              </w:rPr>
              <w:t>1 295 349479,82</w:t>
            </w:r>
          </w:p>
        </w:tc>
      </w:tr>
      <w:tr w:rsidR="009160BF" w:rsidRPr="00684616" w14:paraId="0A72482F" w14:textId="77777777" w:rsidTr="002A1189">
        <w:trPr>
          <w:trHeight w:val="118"/>
        </w:trPr>
        <w:tc>
          <w:tcPr>
            <w:tcW w:w="2977" w:type="dxa"/>
            <w:gridSpan w:val="2"/>
            <w:shd w:val="clear" w:color="auto" w:fill="auto"/>
          </w:tcPr>
          <w:p w14:paraId="7E93C6B7" w14:textId="77777777" w:rsidR="009160BF" w:rsidRPr="00684616" w:rsidRDefault="009160BF" w:rsidP="00A0782B">
            <w:pPr>
              <w:spacing w:line="192" w:lineRule="auto"/>
              <w:jc w:val="right"/>
              <w:rPr>
                <w:bCs/>
                <w:color w:val="000000"/>
              </w:rPr>
            </w:pPr>
            <w:r w:rsidRPr="00684616">
              <w:rPr>
                <w:bCs/>
                <w:color w:val="000000"/>
              </w:rPr>
              <w:t>000 2 02 30024 04 0000 150</w:t>
            </w:r>
          </w:p>
        </w:tc>
        <w:tc>
          <w:tcPr>
            <w:tcW w:w="3704" w:type="dxa"/>
            <w:gridSpan w:val="2"/>
            <w:shd w:val="clear" w:color="auto" w:fill="auto"/>
          </w:tcPr>
          <w:p w14:paraId="063B5CA3" w14:textId="77777777" w:rsidR="009160BF" w:rsidRPr="00684616" w:rsidRDefault="009160BF" w:rsidP="00A0782B">
            <w:pPr>
              <w:spacing w:line="192" w:lineRule="auto"/>
              <w:ind w:left="-57" w:right="-57"/>
              <w:jc w:val="both"/>
              <w:rPr>
                <w:bCs/>
                <w:color w:val="000000"/>
              </w:rPr>
            </w:pPr>
            <w:r w:rsidRPr="00684616">
              <w:rPr>
                <w:bCs/>
                <w:color w:val="000000"/>
              </w:rPr>
              <w:t>Субвенции бюджетам городских округов на выполнение передаваемых полномочий субъектов Российской Федерации</w:t>
            </w:r>
          </w:p>
        </w:tc>
        <w:tc>
          <w:tcPr>
            <w:tcW w:w="2089" w:type="dxa"/>
          </w:tcPr>
          <w:p w14:paraId="2E5D79F6" w14:textId="77777777" w:rsidR="009160BF" w:rsidRPr="00684616" w:rsidRDefault="009160BF" w:rsidP="00A0782B">
            <w:pPr>
              <w:spacing w:line="192" w:lineRule="auto"/>
              <w:jc w:val="right"/>
              <w:rPr>
                <w:bCs/>
                <w:color w:val="000000"/>
              </w:rPr>
            </w:pPr>
            <w:r w:rsidRPr="00684616">
              <w:rPr>
                <w:bCs/>
                <w:color w:val="000000"/>
              </w:rPr>
              <w:t>600 780 107,24</w:t>
            </w:r>
          </w:p>
        </w:tc>
        <w:tc>
          <w:tcPr>
            <w:tcW w:w="1890" w:type="dxa"/>
            <w:shd w:val="clear" w:color="auto" w:fill="auto"/>
          </w:tcPr>
          <w:p w14:paraId="531C944E" w14:textId="77777777" w:rsidR="009160BF" w:rsidRPr="00684616" w:rsidRDefault="009160BF" w:rsidP="00A0782B">
            <w:pPr>
              <w:spacing w:line="192" w:lineRule="auto"/>
              <w:jc w:val="right"/>
              <w:rPr>
                <w:bCs/>
                <w:color w:val="000000"/>
              </w:rPr>
            </w:pPr>
            <w:r w:rsidRPr="00684616">
              <w:rPr>
                <w:bCs/>
                <w:color w:val="000000"/>
              </w:rPr>
              <w:t>617 872 972,57</w:t>
            </w:r>
          </w:p>
        </w:tc>
      </w:tr>
      <w:tr w:rsidR="009160BF" w:rsidRPr="00684616" w14:paraId="6A387826" w14:textId="77777777" w:rsidTr="002A1189">
        <w:trPr>
          <w:trHeight w:val="118"/>
        </w:trPr>
        <w:tc>
          <w:tcPr>
            <w:tcW w:w="2977" w:type="dxa"/>
            <w:gridSpan w:val="2"/>
            <w:shd w:val="clear" w:color="auto" w:fill="auto"/>
          </w:tcPr>
          <w:p w14:paraId="5D47F05D" w14:textId="77777777" w:rsidR="009160BF" w:rsidRPr="00684616" w:rsidRDefault="009160BF" w:rsidP="00A0782B">
            <w:pPr>
              <w:spacing w:line="192" w:lineRule="auto"/>
              <w:jc w:val="both"/>
              <w:rPr>
                <w:color w:val="000000"/>
              </w:rPr>
            </w:pPr>
            <w:r w:rsidRPr="00684616">
              <w:rPr>
                <w:color w:val="000000"/>
              </w:rPr>
              <w:t>601 2 02 30024 04 0036 150</w:t>
            </w:r>
          </w:p>
        </w:tc>
        <w:tc>
          <w:tcPr>
            <w:tcW w:w="3704" w:type="dxa"/>
            <w:gridSpan w:val="2"/>
            <w:shd w:val="clear" w:color="auto" w:fill="auto"/>
          </w:tcPr>
          <w:p w14:paraId="2BDD0FF4" w14:textId="77777777" w:rsidR="009160BF" w:rsidRPr="00684616" w:rsidRDefault="009160BF" w:rsidP="00A0782B">
            <w:pPr>
              <w:spacing w:line="192" w:lineRule="auto"/>
              <w:ind w:left="-57" w:right="-57"/>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2089" w:type="dxa"/>
          </w:tcPr>
          <w:p w14:paraId="5AB9DA42" w14:textId="77777777" w:rsidR="009160BF" w:rsidRPr="00684616" w:rsidRDefault="009160BF" w:rsidP="00A0782B">
            <w:pPr>
              <w:spacing w:line="192" w:lineRule="auto"/>
              <w:jc w:val="right"/>
              <w:rPr>
                <w:color w:val="000000"/>
              </w:rPr>
            </w:pPr>
            <w:r w:rsidRPr="00684616">
              <w:rPr>
                <w:color w:val="000000"/>
              </w:rPr>
              <w:t>2 204 018,41</w:t>
            </w:r>
          </w:p>
        </w:tc>
        <w:tc>
          <w:tcPr>
            <w:tcW w:w="1890" w:type="dxa"/>
            <w:shd w:val="clear" w:color="auto" w:fill="auto"/>
          </w:tcPr>
          <w:p w14:paraId="26F6EEEB" w14:textId="77777777" w:rsidR="009160BF" w:rsidRPr="00684616" w:rsidRDefault="009160BF" w:rsidP="00A0782B">
            <w:pPr>
              <w:spacing w:line="192" w:lineRule="auto"/>
              <w:jc w:val="right"/>
              <w:rPr>
                <w:bCs/>
                <w:color w:val="000000"/>
              </w:rPr>
            </w:pPr>
            <w:r w:rsidRPr="00684616">
              <w:rPr>
                <w:color w:val="000000"/>
              </w:rPr>
              <w:t>2 204 018,41</w:t>
            </w:r>
          </w:p>
        </w:tc>
      </w:tr>
      <w:tr w:rsidR="009160BF" w:rsidRPr="00684616" w14:paraId="7B6641F3" w14:textId="77777777" w:rsidTr="002A1189">
        <w:trPr>
          <w:trHeight w:val="118"/>
        </w:trPr>
        <w:tc>
          <w:tcPr>
            <w:tcW w:w="2977" w:type="dxa"/>
            <w:gridSpan w:val="2"/>
            <w:shd w:val="clear" w:color="auto" w:fill="auto"/>
          </w:tcPr>
          <w:p w14:paraId="13662E49" w14:textId="77777777" w:rsidR="009160BF" w:rsidRPr="00684616" w:rsidRDefault="009160BF" w:rsidP="00A0782B">
            <w:pPr>
              <w:spacing w:line="192" w:lineRule="auto"/>
              <w:jc w:val="both"/>
              <w:rPr>
                <w:color w:val="000000"/>
              </w:rPr>
            </w:pPr>
            <w:r w:rsidRPr="00684616">
              <w:rPr>
                <w:color w:val="000000"/>
              </w:rPr>
              <w:t>601 2 02 30024 04 0045 150</w:t>
            </w:r>
          </w:p>
        </w:tc>
        <w:tc>
          <w:tcPr>
            <w:tcW w:w="3704" w:type="dxa"/>
            <w:gridSpan w:val="2"/>
            <w:shd w:val="clear" w:color="auto" w:fill="auto"/>
          </w:tcPr>
          <w:p w14:paraId="520A7040" w14:textId="77777777" w:rsidR="009160BF" w:rsidRPr="00684616" w:rsidRDefault="009160BF" w:rsidP="00A0782B">
            <w:pPr>
              <w:spacing w:line="192" w:lineRule="auto"/>
              <w:ind w:left="-57" w:right="-57"/>
              <w:jc w:val="both"/>
              <w:rPr>
                <w:color w:val="000000"/>
              </w:rPr>
            </w:pPr>
            <w:r w:rsidRPr="00684616">
              <w:rPr>
                <w:color w:val="000000"/>
              </w:rPr>
              <w:t xml:space="preserve">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формированию, содержанию и использованию Архивного фонда Ставропольского края) </w:t>
            </w:r>
          </w:p>
        </w:tc>
        <w:tc>
          <w:tcPr>
            <w:tcW w:w="2089" w:type="dxa"/>
          </w:tcPr>
          <w:p w14:paraId="758116E5" w14:textId="77777777" w:rsidR="009160BF" w:rsidRPr="00684616" w:rsidRDefault="009160BF" w:rsidP="00A0782B">
            <w:pPr>
              <w:spacing w:line="192" w:lineRule="auto"/>
              <w:jc w:val="right"/>
              <w:rPr>
                <w:color w:val="000000"/>
              </w:rPr>
            </w:pPr>
            <w:r w:rsidRPr="00684616">
              <w:rPr>
                <w:color w:val="000000"/>
              </w:rPr>
              <w:t>829 085,93</w:t>
            </w:r>
          </w:p>
        </w:tc>
        <w:tc>
          <w:tcPr>
            <w:tcW w:w="1890" w:type="dxa"/>
            <w:shd w:val="clear" w:color="auto" w:fill="auto"/>
          </w:tcPr>
          <w:p w14:paraId="7458529D" w14:textId="77777777" w:rsidR="009160BF" w:rsidRPr="00684616" w:rsidRDefault="009160BF" w:rsidP="00A0782B">
            <w:pPr>
              <w:spacing w:line="192" w:lineRule="auto"/>
              <w:jc w:val="right"/>
              <w:rPr>
                <w:bCs/>
                <w:color w:val="000000"/>
              </w:rPr>
            </w:pPr>
            <w:r w:rsidRPr="00684616">
              <w:rPr>
                <w:color w:val="000000"/>
              </w:rPr>
              <w:t>829 085,93</w:t>
            </w:r>
          </w:p>
        </w:tc>
      </w:tr>
      <w:tr w:rsidR="009160BF" w:rsidRPr="00684616" w14:paraId="4BA3CD22" w14:textId="77777777" w:rsidTr="002A1189">
        <w:trPr>
          <w:trHeight w:val="118"/>
        </w:trPr>
        <w:tc>
          <w:tcPr>
            <w:tcW w:w="2977" w:type="dxa"/>
            <w:gridSpan w:val="2"/>
            <w:shd w:val="clear" w:color="auto" w:fill="auto"/>
          </w:tcPr>
          <w:p w14:paraId="1CFCFD4B" w14:textId="77777777" w:rsidR="009160BF" w:rsidRPr="00684616" w:rsidRDefault="009160BF" w:rsidP="00A0782B">
            <w:pPr>
              <w:spacing w:line="192" w:lineRule="auto"/>
              <w:jc w:val="both"/>
              <w:rPr>
                <w:color w:val="000000"/>
              </w:rPr>
            </w:pPr>
            <w:r w:rsidRPr="00684616">
              <w:rPr>
                <w:color w:val="000000"/>
              </w:rPr>
              <w:t>601 2 02 30024 04 0047 150</w:t>
            </w:r>
          </w:p>
        </w:tc>
        <w:tc>
          <w:tcPr>
            <w:tcW w:w="3704" w:type="dxa"/>
            <w:gridSpan w:val="2"/>
            <w:shd w:val="clear" w:color="auto" w:fill="auto"/>
          </w:tcPr>
          <w:p w14:paraId="308DDD05" w14:textId="77777777" w:rsidR="009160BF" w:rsidRPr="00684616" w:rsidRDefault="009160BF" w:rsidP="00A0782B">
            <w:pPr>
              <w:spacing w:line="192" w:lineRule="auto"/>
              <w:ind w:left="-57" w:right="-57"/>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2089" w:type="dxa"/>
          </w:tcPr>
          <w:p w14:paraId="4D64DA30" w14:textId="77777777" w:rsidR="009160BF" w:rsidRPr="00684616" w:rsidRDefault="009160BF" w:rsidP="00A0782B">
            <w:pPr>
              <w:spacing w:line="192" w:lineRule="auto"/>
              <w:jc w:val="right"/>
              <w:rPr>
                <w:color w:val="000000"/>
              </w:rPr>
            </w:pPr>
            <w:r w:rsidRPr="00684616">
              <w:rPr>
                <w:color w:val="000000"/>
              </w:rPr>
              <w:t>52 024,69</w:t>
            </w:r>
          </w:p>
        </w:tc>
        <w:tc>
          <w:tcPr>
            <w:tcW w:w="1890" w:type="dxa"/>
            <w:shd w:val="clear" w:color="auto" w:fill="auto"/>
          </w:tcPr>
          <w:p w14:paraId="31134751" w14:textId="77777777" w:rsidR="009160BF" w:rsidRPr="00684616" w:rsidRDefault="009160BF" w:rsidP="00A0782B">
            <w:pPr>
              <w:spacing w:line="192" w:lineRule="auto"/>
              <w:jc w:val="right"/>
              <w:rPr>
                <w:bCs/>
                <w:color w:val="000000"/>
              </w:rPr>
            </w:pPr>
            <w:r w:rsidRPr="00684616">
              <w:rPr>
                <w:color w:val="000000"/>
              </w:rPr>
              <w:t>52 024,69</w:t>
            </w:r>
          </w:p>
        </w:tc>
      </w:tr>
      <w:tr w:rsidR="009160BF" w:rsidRPr="00684616" w14:paraId="6F3D48E0" w14:textId="77777777" w:rsidTr="002A1189">
        <w:trPr>
          <w:trHeight w:val="118"/>
        </w:trPr>
        <w:tc>
          <w:tcPr>
            <w:tcW w:w="2977" w:type="dxa"/>
            <w:gridSpan w:val="2"/>
            <w:shd w:val="clear" w:color="auto" w:fill="auto"/>
          </w:tcPr>
          <w:p w14:paraId="660181F7" w14:textId="77777777" w:rsidR="009160BF" w:rsidRPr="00684616" w:rsidRDefault="009160BF" w:rsidP="00A0782B">
            <w:pPr>
              <w:spacing w:line="192" w:lineRule="auto"/>
              <w:jc w:val="both"/>
              <w:rPr>
                <w:color w:val="000000"/>
              </w:rPr>
            </w:pPr>
            <w:r w:rsidRPr="00684616">
              <w:rPr>
                <w:color w:val="000000"/>
              </w:rPr>
              <w:t>601 2 02 30024 04 0032 150</w:t>
            </w:r>
          </w:p>
        </w:tc>
        <w:tc>
          <w:tcPr>
            <w:tcW w:w="3704" w:type="dxa"/>
            <w:gridSpan w:val="2"/>
            <w:shd w:val="clear" w:color="auto" w:fill="auto"/>
          </w:tcPr>
          <w:p w14:paraId="62E3E128" w14:textId="77777777" w:rsidR="009160BF" w:rsidRPr="00684616" w:rsidRDefault="009160BF" w:rsidP="00A0782B">
            <w:pPr>
              <w:spacing w:line="192" w:lineRule="auto"/>
              <w:ind w:left="-57" w:right="-57"/>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2089" w:type="dxa"/>
          </w:tcPr>
          <w:p w14:paraId="5B41A21B" w14:textId="77777777" w:rsidR="009160BF" w:rsidRPr="00684616" w:rsidRDefault="009160BF" w:rsidP="00A0782B">
            <w:pPr>
              <w:spacing w:line="192" w:lineRule="auto"/>
              <w:jc w:val="right"/>
              <w:rPr>
                <w:color w:val="000000"/>
              </w:rPr>
            </w:pPr>
            <w:r w:rsidRPr="00684616">
              <w:rPr>
                <w:color w:val="000000"/>
              </w:rPr>
              <w:t>136 428,01</w:t>
            </w:r>
          </w:p>
        </w:tc>
        <w:tc>
          <w:tcPr>
            <w:tcW w:w="1890" w:type="dxa"/>
            <w:shd w:val="clear" w:color="auto" w:fill="auto"/>
          </w:tcPr>
          <w:p w14:paraId="7FF4D932" w14:textId="77777777" w:rsidR="009160BF" w:rsidRPr="00684616" w:rsidRDefault="009160BF" w:rsidP="00A0782B">
            <w:pPr>
              <w:spacing w:line="192" w:lineRule="auto"/>
              <w:jc w:val="right"/>
              <w:rPr>
                <w:bCs/>
                <w:color w:val="000000"/>
              </w:rPr>
            </w:pPr>
            <w:r w:rsidRPr="00684616">
              <w:rPr>
                <w:color w:val="000000"/>
              </w:rPr>
              <w:t>136 428,01</w:t>
            </w:r>
          </w:p>
        </w:tc>
      </w:tr>
      <w:tr w:rsidR="009160BF" w:rsidRPr="00684616" w14:paraId="5C3FBBB2" w14:textId="77777777" w:rsidTr="002A1189">
        <w:trPr>
          <w:trHeight w:val="118"/>
        </w:trPr>
        <w:tc>
          <w:tcPr>
            <w:tcW w:w="2977" w:type="dxa"/>
            <w:gridSpan w:val="2"/>
            <w:shd w:val="clear" w:color="auto" w:fill="auto"/>
          </w:tcPr>
          <w:p w14:paraId="1D21A101" w14:textId="77777777" w:rsidR="009160BF" w:rsidRPr="00684616" w:rsidRDefault="009160BF" w:rsidP="00A0782B">
            <w:pPr>
              <w:spacing w:line="192" w:lineRule="auto"/>
              <w:jc w:val="both"/>
              <w:rPr>
                <w:color w:val="000000"/>
              </w:rPr>
            </w:pPr>
            <w:r w:rsidRPr="00684616">
              <w:rPr>
                <w:color w:val="000000"/>
              </w:rPr>
              <w:lastRenderedPageBreak/>
              <w:t>601 2 02 30024 04 0026 150</w:t>
            </w:r>
          </w:p>
        </w:tc>
        <w:tc>
          <w:tcPr>
            <w:tcW w:w="3704" w:type="dxa"/>
            <w:gridSpan w:val="2"/>
            <w:shd w:val="clear" w:color="auto" w:fill="auto"/>
          </w:tcPr>
          <w:p w14:paraId="2E2A5EEF" w14:textId="77777777" w:rsidR="009160BF" w:rsidRPr="00684616" w:rsidRDefault="009160BF" w:rsidP="00A0782B">
            <w:pPr>
              <w:spacing w:line="192" w:lineRule="auto"/>
              <w:ind w:left="-57" w:right="-57"/>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2089" w:type="dxa"/>
          </w:tcPr>
          <w:p w14:paraId="2A88B9D0" w14:textId="77777777" w:rsidR="009160BF" w:rsidRPr="00684616" w:rsidRDefault="009160BF" w:rsidP="00A0782B">
            <w:pPr>
              <w:spacing w:line="192" w:lineRule="auto"/>
              <w:jc w:val="right"/>
              <w:rPr>
                <w:color w:val="000000"/>
              </w:rPr>
            </w:pPr>
            <w:r w:rsidRPr="00684616">
              <w:rPr>
                <w:color w:val="000000"/>
              </w:rPr>
              <w:t>1 059 215,12</w:t>
            </w:r>
          </w:p>
        </w:tc>
        <w:tc>
          <w:tcPr>
            <w:tcW w:w="1890" w:type="dxa"/>
            <w:shd w:val="clear" w:color="auto" w:fill="auto"/>
          </w:tcPr>
          <w:p w14:paraId="5A4D22DF" w14:textId="77777777" w:rsidR="009160BF" w:rsidRPr="00684616" w:rsidRDefault="009160BF" w:rsidP="00A0782B">
            <w:pPr>
              <w:spacing w:line="192" w:lineRule="auto"/>
              <w:jc w:val="right"/>
              <w:rPr>
                <w:bCs/>
                <w:color w:val="000000"/>
              </w:rPr>
            </w:pPr>
            <w:r w:rsidRPr="00684616">
              <w:rPr>
                <w:color w:val="000000"/>
              </w:rPr>
              <w:t>1 059 215,12</w:t>
            </w:r>
          </w:p>
        </w:tc>
      </w:tr>
      <w:tr w:rsidR="009160BF" w:rsidRPr="00684616" w14:paraId="30E0BBCE" w14:textId="77777777" w:rsidTr="002A1189">
        <w:trPr>
          <w:trHeight w:val="118"/>
        </w:trPr>
        <w:tc>
          <w:tcPr>
            <w:tcW w:w="2977" w:type="dxa"/>
            <w:gridSpan w:val="2"/>
            <w:shd w:val="clear" w:color="auto" w:fill="auto"/>
          </w:tcPr>
          <w:p w14:paraId="14109114" w14:textId="77777777" w:rsidR="009160BF" w:rsidRPr="00684616" w:rsidRDefault="009160BF" w:rsidP="00A0782B">
            <w:pPr>
              <w:spacing w:line="192" w:lineRule="auto"/>
              <w:jc w:val="both"/>
              <w:rPr>
                <w:color w:val="000000"/>
              </w:rPr>
            </w:pPr>
            <w:r w:rsidRPr="00684616">
              <w:rPr>
                <w:color w:val="000000"/>
              </w:rPr>
              <w:t>606 2 02 30024 04 0028 150</w:t>
            </w:r>
          </w:p>
        </w:tc>
        <w:tc>
          <w:tcPr>
            <w:tcW w:w="3704" w:type="dxa"/>
            <w:gridSpan w:val="2"/>
            <w:shd w:val="clear" w:color="auto" w:fill="auto"/>
          </w:tcPr>
          <w:p w14:paraId="5A9A77F1" w14:textId="77777777" w:rsidR="009160BF" w:rsidRPr="00684616" w:rsidRDefault="009160BF" w:rsidP="00A0782B">
            <w:pPr>
              <w:spacing w:line="192" w:lineRule="auto"/>
              <w:ind w:left="-57" w:right="-57"/>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2089" w:type="dxa"/>
          </w:tcPr>
          <w:p w14:paraId="72F843EC" w14:textId="77777777" w:rsidR="009160BF" w:rsidRPr="00684616" w:rsidRDefault="009160BF" w:rsidP="00A0782B">
            <w:pPr>
              <w:spacing w:line="192" w:lineRule="auto"/>
              <w:jc w:val="right"/>
              <w:rPr>
                <w:color w:val="000000"/>
              </w:rPr>
            </w:pPr>
            <w:r w:rsidRPr="00684616">
              <w:rPr>
                <w:color w:val="000000"/>
              </w:rPr>
              <w:t>2 770 236,08</w:t>
            </w:r>
          </w:p>
        </w:tc>
        <w:tc>
          <w:tcPr>
            <w:tcW w:w="1890" w:type="dxa"/>
            <w:shd w:val="clear" w:color="auto" w:fill="auto"/>
          </w:tcPr>
          <w:p w14:paraId="395299BD" w14:textId="77777777" w:rsidR="009160BF" w:rsidRPr="00684616" w:rsidRDefault="009160BF" w:rsidP="00A0782B">
            <w:pPr>
              <w:spacing w:line="192" w:lineRule="auto"/>
              <w:jc w:val="right"/>
              <w:rPr>
                <w:bCs/>
                <w:color w:val="000000"/>
              </w:rPr>
            </w:pPr>
            <w:r w:rsidRPr="00684616">
              <w:rPr>
                <w:color w:val="000000"/>
              </w:rPr>
              <w:t>2 770 236,08</w:t>
            </w:r>
          </w:p>
        </w:tc>
      </w:tr>
      <w:tr w:rsidR="009160BF" w:rsidRPr="00684616" w14:paraId="322D3B9E" w14:textId="77777777" w:rsidTr="002A1189">
        <w:trPr>
          <w:trHeight w:val="118"/>
        </w:trPr>
        <w:tc>
          <w:tcPr>
            <w:tcW w:w="2977" w:type="dxa"/>
            <w:gridSpan w:val="2"/>
            <w:shd w:val="clear" w:color="auto" w:fill="auto"/>
          </w:tcPr>
          <w:p w14:paraId="3891A700" w14:textId="77777777" w:rsidR="009160BF" w:rsidRPr="00684616" w:rsidRDefault="009160BF" w:rsidP="00A0782B">
            <w:pPr>
              <w:spacing w:line="192" w:lineRule="auto"/>
              <w:jc w:val="both"/>
              <w:rPr>
                <w:color w:val="000000"/>
              </w:rPr>
            </w:pPr>
            <w:r w:rsidRPr="00684616">
              <w:rPr>
                <w:color w:val="000000"/>
              </w:rPr>
              <w:t>609 2 02 30024 04 1122 150</w:t>
            </w:r>
          </w:p>
        </w:tc>
        <w:tc>
          <w:tcPr>
            <w:tcW w:w="3704" w:type="dxa"/>
            <w:gridSpan w:val="2"/>
            <w:shd w:val="clear" w:color="auto" w:fill="auto"/>
          </w:tcPr>
          <w:p w14:paraId="46C08AAF" w14:textId="77777777" w:rsidR="009160BF" w:rsidRPr="00684616" w:rsidRDefault="009160BF" w:rsidP="00A0782B">
            <w:pPr>
              <w:spacing w:line="192" w:lineRule="auto"/>
              <w:ind w:left="-57" w:right="-57"/>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089" w:type="dxa"/>
          </w:tcPr>
          <w:p w14:paraId="639533B0" w14:textId="77777777" w:rsidR="009160BF" w:rsidRPr="00684616" w:rsidRDefault="009160BF" w:rsidP="00A0782B">
            <w:pPr>
              <w:spacing w:line="192" w:lineRule="auto"/>
              <w:jc w:val="right"/>
              <w:rPr>
                <w:color w:val="000000"/>
              </w:rPr>
            </w:pPr>
            <w:r w:rsidRPr="00684616">
              <w:rPr>
                <w:color w:val="000000"/>
              </w:rPr>
              <w:t>2 159 355,03</w:t>
            </w:r>
          </w:p>
        </w:tc>
        <w:tc>
          <w:tcPr>
            <w:tcW w:w="1890" w:type="dxa"/>
            <w:shd w:val="clear" w:color="auto" w:fill="auto"/>
          </w:tcPr>
          <w:p w14:paraId="6DECD827" w14:textId="77777777" w:rsidR="009160BF" w:rsidRPr="00684616" w:rsidRDefault="009160BF" w:rsidP="00A0782B">
            <w:pPr>
              <w:spacing w:line="192" w:lineRule="auto"/>
              <w:jc w:val="right"/>
              <w:rPr>
                <w:bCs/>
                <w:color w:val="000000"/>
              </w:rPr>
            </w:pPr>
            <w:r w:rsidRPr="00684616">
              <w:rPr>
                <w:bCs/>
                <w:color w:val="000000"/>
              </w:rPr>
              <w:t>2 249 936,22</w:t>
            </w:r>
          </w:p>
        </w:tc>
      </w:tr>
      <w:tr w:rsidR="009160BF" w:rsidRPr="00684616" w14:paraId="0E826A9C" w14:textId="77777777" w:rsidTr="002A1189">
        <w:trPr>
          <w:trHeight w:val="118"/>
        </w:trPr>
        <w:tc>
          <w:tcPr>
            <w:tcW w:w="2977" w:type="dxa"/>
            <w:gridSpan w:val="2"/>
            <w:shd w:val="clear" w:color="auto" w:fill="auto"/>
          </w:tcPr>
          <w:p w14:paraId="0C54E229" w14:textId="77777777" w:rsidR="009160BF" w:rsidRPr="00684616" w:rsidRDefault="009160BF" w:rsidP="00A0782B">
            <w:pPr>
              <w:spacing w:line="192" w:lineRule="auto"/>
              <w:jc w:val="both"/>
              <w:rPr>
                <w:color w:val="000000"/>
              </w:rPr>
            </w:pPr>
            <w:r w:rsidRPr="00684616">
              <w:rPr>
                <w:color w:val="000000"/>
              </w:rPr>
              <w:t>609 2 02 30024 04 0042 150</w:t>
            </w:r>
          </w:p>
        </w:tc>
        <w:tc>
          <w:tcPr>
            <w:tcW w:w="3704" w:type="dxa"/>
            <w:gridSpan w:val="2"/>
            <w:shd w:val="clear" w:color="auto" w:fill="auto"/>
          </w:tcPr>
          <w:p w14:paraId="2F74F67E" w14:textId="77777777" w:rsidR="009160BF" w:rsidRPr="00684616" w:rsidRDefault="009160BF" w:rsidP="00A0782B">
            <w:pPr>
              <w:spacing w:line="192" w:lineRule="auto"/>
              <w:ind w:left="-57" w:right="-57"/>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2089" w:type="dxa"/>
          </w:tcPr>
          <w:p w14:paraId="35211112" w14:textId="77777777" w:rsidR="009160BF" w:rsidRPr="00684616" w:rsidRDefault="009160BF" w:rsidP="00A0782B">
            <w:pPr>
              <w:spacing w:line="192" w:lineRule="auto"/>
              <w:jc w:val="right"/>
              <w:rPr>
                <w:color w:val="000000"/>
              </w:rPr>
            </w:pPr>
            <w:r w:rsidRPr="00684616">
              <w:rPr>
                <w:color w:val="000000"/>
              </w:rPr>
              <w:t>134 121,44</w:t>
            </w:r>
          </w:p>
        </w:tc>
        <w:tc>
          <w:tcPr>
            <w:tcW w:w="1890" w:type="dxa"/>
            <w:shd w:val="clear" w:color="auto" w:fill="auto"/>
          </w:tcPr>
          <w:p w14:paraId="5098BC73" w14:textId="77777777" w:rsidR="009160BF" w:rsidRPr="00684616" w:rsidRDefault="009160BF" w:rsidP="00A0782B">
            <w:pPr>
              <w:spacing w:line="192" w:lineRule="auto"/>
              <w:jc w:val="right"/>
              <w:rPr>
                <w:bCs/>
                <w:color w:val="000000"/>
              </w:rPr>
            </w:pPr>
            <w:r w:rsidRPr="00684616">
              <w:rPr>
                <w:bCs/>
                <w:color w:val="000000"/>
              </w:rPr>
              <w:t>139 747,84</w:t>
            </w:r>
          </w:p>
        </w:tc>
      </w:tr>
      <w:tr w:rsidR="009160BF" w:rsidRPr="00684616" w14:paraId="7313B90C" w14:textId="77777777" w:rsidTr="002A1189">
        <w:trPr>
          <w:trHeight w:val="118"/>
        </w:trPr>
        <w:tc>
          <w:tcPr>
            <w:tcW w:w="2977" w:type="dxa"/>
            <w:gridSpan w:val="2"/>
            <w:shd w:val="clear" w:color="auto" w:fill="auto"/>
          </w:tcPr>
          <w:p w14:paraId="3C40AC8D" w14:textId="77777777" w:rsidR="009160BF" w:rsidRPr="00684616" w:rsidRDefault="009160BF" w:rsidP="00A0782B">
            <w:pPr>
              <w:spacing w:line="192" w:lineRule="auto"/>
              <w:jc w:val="both"/>
              <w:rPr>
                <w:color w:val="000000"/>
              </w:rPr>
            </w:pPr>
            <w:r w:rsidRPr="00684616">
              <w:rPr>
                <w:color w:val="000000"/>
              </w:rPr>
              <w:t>609 2 02 30024 04 0041 150</w:t>
            </w:r>
          </w:p>
        </w:tc>
        <w:tc>
          <w:tcPr>
            <w:tcW w:w="3704" w:type="dxa"/>
            <w:gridSpan w:val="2"/>
            <w:shd w:val="clear" w:color="auto" w:fill="auto"/>
          </w:tcPr>
          <w:p w14:paraId="18287AD0" w14:textId="77777777" w:rsidR="009160BF" w:rsidRPr="00684616" w:rsidRDefault="009160BF" w:rsidP="00A0782B">
            <w:pPr>
              <w:spacing w:line="192" w:lineRule="auto"/>
              <w:ind w:left="-57" w:right="-57"/>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c>
          <w:tcPr>
            <w:tcW w:w="2089" w:type="dxa"/>
          </w:tcPr>
          <w:p w14:paraId="63FC2C04" w14:textId="77777777" w:rsidR="009160BF" w:rsidRPr="00684616" w:rsidRDefault="009160BF" w:rsidP="00A0782B">
            <w:pPr>
              <w:spacing w:line="192" w:lineRule="auto"/>
              <w:jc w:val="right"/>
              <w:rPr>
                <w:color w:val="000000"/>
              </w:rPr>
            </w:pPr>
            <w:r w:rsidRPr="00684616">
              <w:rPr>
                <w:color w:val="000000"/>
              </w:rPr>
              <w:t>38 631 502,10</w:t>
            </w:r>
          </w:p>
        </w:tc>
        <w:tc>
          <w:tcPr>
            <w:tcW w:w="1890" w:type="dxa"/>
            <w:shd w:val="clear" w:color="auto" w:fill="auto"/>
          </w:tcPr>
          <w:p w14:paraId="5C3186F8" w14:textId="77777777" w:rsidR="009160BF" w:rsidRPr="00684616" w:rsidRDefault="009160BF" w:rsidP="00A0782B">
            <w:pPr>
              <w:spacing w:line="192" w:lineRule="auto"/>
              <w:jc w:val="right"/>
              <w:rPr>
                <w:bCs/>
                <w:color w:val="000000"/>
              </w:rPr>
            </w:pPr>
            <w:r w:rsidRPr="00684616">
              <w:rPr>
                <w:bCs/>
                <w:color w:val="000000"/>
              </w:rPr>
              <w:t>41 256 066,77</w:t>
            </w:r>
          </w:p>
        </w:tc>
      </w:tr>
      <w:tr w:rsidR="009160BF" w:rsidRPr="00684616" w14:paraId="5DF45794" w14:textId="77777777" w:rsidTr="002A1189">
        <w:trPr>
          <w:trHeight w:val="118"/>
        </w:trPr>
        <w:tc>
          <w:tcPr>
            <w:tcW w:w="2977" w:type="dxa"/>
            <w:gridSpan w:val="2"/>
            <w:shd w:val="clear" w:color="auto" w:fill="auto"/>
          </w:tcPr>
          <w:p w14:paraId="56AF0336" w14:textId="77777777" w:rsidR="009160BF" w:rsidRPr="00684616" w:rsidRDefault="009160BF" w:rsidP="00A0782B">
            <w:pPr>
              <w:spacing w:line="192" w:lineRule="auto"/>
              <w:jc w:val="both"/>
              <w:rPr>
                <w:color w:val="000000"/>
              </w:rPr>
            </w:pPr>
            <w:r w:rsidRPr="00684616">
              <w:rPr>
                <w:color w:val="000000"/>
              </w:rPr>
              <w:t>609 2 02 30024 04 0040 150</w:t>
            </w:r>
          </w:p>
        </w:tc>
        <w:tc>
          <w:tcPr>
            <w:tcW w:w="3704" w:type="dxa"/>
            <w:gridSpan w:val="2"/>
            <w:shd w:val="clear" w:color="auto" w:fill="auto"/>
          </w:tcPr>
          <w:p w14:paraId="131B0038" w14:textId="77777777" w:rsidR="009160BF" w:rsidRPr="00684616" w:rsidRDefault="009160BF" w:rsidP="00A0782B">
            <w:pPr>
              <w:spacing w:line="192" w:lineRule="auto"/>
              <w:ind w:left="-57" w:right="-57"/>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2089" w:type="dxa"/>
          </w:tcPr>
          <w:p w14:paraId="0DE41068" w14:textId="77777777" w:rsidR="009160BF" w:rsidRPr="00684616" w:rsidRDefault="009160BF" w:rsidP="00A0782B">
            <w:pPr>
              <w:spacing w:line="192" w:lineRule="auto"/>
              <w:jc w:val="right"/>
              <w:rPr>
                <w:color w:val="000000"/>
              </w:rPr>
            </w:pPr>
            <w:r w:rsidRPr="00684616">
              <w:rPr>
                <w:color w:val="000000"/>
              </w:rPr>
              <w:t>1 116 885,13</w:t>
            </w:r>
          </w:p>
        </w:tc>
        <w:tc>
          <w:tcPr>
            <w:tcW w:w="1890" w:type="dxa"/>
            <w:shd w:val="clear" w:color="auto" w:fill="auto"/>
          </w:tcPr>
          <w:p w14:paraId="015611C5" w14:textId="77777777" w:rsidR="009160BF" w:rsidRPr="00684616" w:rsidRDefault="009160BF" w:rsidP="00A0782B">
            <w:pPr>
              <w:spacing w:line="192" w:lineRule="auto"/>
              <w:jc w:val="right"/>
              <w:rPr>
                <w:bCs/>
                <w:color w:val="000000"/>
              </w:rPr>
            </w:pPr>
            <w:r w:rsidRPr="00684616">
              <w:rPr>
                <w:color w:val="000000"/>
              </w:rPr>
              <w:t>1 116 885,13</w:t>
            </w:r>
          </w:p>
        </w:tc>
      </w:tr>
      <w:tr w:rsidR="009160BF" w:rsidRPr="00684616" w14:paraId="60FE7790" w14:textId="77777777" w:rsidTr="002A1189">
        <w:trPr>
          <w:trHeight w:val="118"/>
        </w:trPr>
        <w:tc>
          <w:tcPr>
            <w:tcW w:w="2977" w:type="dxa"/>
            <w:gridSpan w:val="2"/>
            <w:shd w:val="clear" w:color="auto" w:fill="auto"/>
          </w:tcPr>
          <w:p w14:paraId="01D0BEA2" w14:textId="77777777" w:rsidR="009160BF" w:rsidRPr="00684616" w:rsidRDefault="009160BF" w:rsidP="00A0782B">
            <w:pPr>
              <w:spacing w:line="192" w:lineRule="auto"/>
              <w:jc w:val="both"/>
              <w:rPr>
                <w:color w:val="000000"/>
              </w:rPr>
            </w:pPr>
            <w:r w:rsidRPr="00684616">
              <w:rPr>
                <w:color w:val="000000"/>
              </w:rPr>
              <w:t>609 2 02 30024 04 0147 150</w:t>
            </w:r>
          </w:p>
        </w:tc>
        <w:tc>
          <w:tcPr>
            <w:tcW w:w="3704" w:type="dxa"/>
            <w:gridSpan w:val="2"/>
            <w:shd w:val="clear" w:color="auto" w:fill="auto"/>
          </w:tcPr>
          <w:p w14:paraId="402E0114" w14:textId="77777777" w:rsidR="009160BF" w:rsidRPr="00684616" w:rsidRDefault="009160BF" w:rsidP="00A0782B">
            <w:pPr>
              <w:spacing w:line="192" w:lineRule="auto"/>
              <w:ind w:left="-57" w:right="-57"/>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2089" w:type="dxa"/>
          </w:tcPr>
          <w:p w14:paraId="3FEC26E6" w14:textId="77777777" w:rsidR="009160BF" w:rsidRPr="00684616" w:rsidRDefault="009160BF" w:rsidP="00A0782B">
            <w:pPr>
              <w:spacing w:line="192" w:lineRule="auto"/>
              <w:jc w:val="right"/>
              <w:rPr>
                <w:color w:val="000000"/>
              </w:rPr>
            </w:pPr>
            <w:r w:rsidRPr="00684616">
              <w:rPr>
                <w:color w:val="000000"/>
              </w:rPr>
              <w:t>33 144 121,35</w:t>
            </w:r>
          </w:p>
        </w:tc>
        <w:tc>
          <w:tcPr>
            <w:tcW w:w="1890" w:type="dxa"/>
            <w:shd w:val="clear" w:color="auto" w:fill="auto"/>
          </w:tcPr>
          <w:p w14:paraId="619D0CBC" w14:textId="77777777" w:rsidR="009160BF" w:rsidRPr="00684616" w:rsidRDefault="009160BF" w:rsidP="00A0782B">
            <w:pPr>
              <w:spacing w:line="192" w:lineRule="auto"/>
              <w:jc w:val="right"/>
              <w:rPr>
                <w:bCs/>
                <w:color w:val="000000"/>
              </w:rPr>
            </w:pPr>
            <w:r w:rsidRPr="00684616">
              <w:rPr>
                <w:bCs/>
                <w:color w:val="000000"/>
              </w:rPr>
              <w:t>33 136 624,17</w:t>
            </w:r>
          </w:p>
        </w:tc>
      </w:tr>
      <w:tr w:rsidR="009160BF" w:rsidRPr="00684616" w14:paraId="71F742A5" w14:textId="77777777" w:rsidTr="002A1189">
        <w:trPr>
          <w:trHeight w:val="118"/>
        </w:trPr>
        <w:tc>
          <w:tcPr>
            <w:tcW w:w="2977" w:type="dxa"/>
            <w:gridSpan w:val="2"/>
            <w:shd w:val="clear" w:color="auto" w:fill="auto"/>
          </w:tcPr>
          <w:p w14:paraId="1D3DC567" w14:textId="77777777" w:rsidR="009160BF" w:rsidRPr="00684616" w:rsidRDefault="009160BF" w:rsidP="00A0782B">
            <w:pPr>
              <w:spacing w:line="192" w:lineRule="auto"/>
              <w:jc w:val="both"/>
              <w:rPr>
                <w:color w:val="000000"/>
              </w:rPr>
            </w:pPr>
            <w:r w:rsidRPr="00684616">
              <w:rPr>
                <w:color w:val="000000"/>
              </w:rPr>
              <w:t>609 2 02 30024 04 0066 150</w:t>
            </w:r>
          </w:p>
        </w:tc>
        <w:tc>
          <w:tcPr>
            <w:tcW w:w="3704" w:type="dxa"/>
            <w:gridSpan w:val="2"/>
            <w:shd w:val="clear" w:color="auto" w:fill="auto"/>
          </w:tcPr>
          <w:p w14:paraId="65CABE15" w14:textId="77777777" w:rsidR="009160BF" w:rsidRPr="00684616" w:rsidRDefault="009160BF" w:rsidP="00A0782B">
            <w:pPr>
              <w:spacing w:line="192" w:lineRule="auto"/>
              <w:ind w:left="-57" w:right="-57"/>
              <w:jc w:val="both"/>
              <w:rPr>
                <w:color w:val="000000"/>
              </w:rPr>
            </w:pPr>
            <w:r w:rsidRPr="00684616">
              <w:rPr>
                <w:color w:val="000000"/>
              </w:rPr>
              <w:t xml:space="preserve">Субвенции бюджетам городских округов на выполнение передаваемых полномочий субъектов Российской Федерации (выплата пособия на ребенка) </w:t>
            </w:r>
          </w:p>
        </w:tc>
        <w:tc>
          <w:tcPr>
            <w:tcW w:w="2089" w:type="dxa"/>
          </w:tcPr>
          <w:p w14:paraId="2DEB1847" w14:textId="77777777" w:rsidR="009160BF" w:rsidRPr="00684616" w:rsidRDefault="009160BF" w:rsidP="00A0782B">
            <w:pPr>
              <w:spacing w:line="192" w:lineRule="auto"/>
              <w:jc w:val="right"/>
              <w:rPr>
                <w:color w:val="000000"/>
              </w:rPr>
            </w:pPr>
            <w:r w:rsidRPr="00684616">
              <w:rPr>
                <w:color w:val="000000"/>
              </w:rPr>
              <w:t>43 161 831,41</w:t>
            </w:r>
          </w:p>
        </w:tc>
        <w:tc>
          <w:tcPr>
            <w:tcW w:w="1890" w:type="dxa"/>
            <w:shd w:val="clear" w:color="auto" w:fill="auto"/>
          </w:tcPr>
          <w:p w14:paraId="2F0F1DCE" w14:textId="77777777" w:rsidR="009160BF" w:rsidRPr="00684616" w:rsidRDefault="009160BF" w:rsidP="00A0782B">
            <w:pPr>
              <w:spacing w:line="192" w:lineRule="auto"/>
              <w:jc w:val="right"/>
              <w:rPr>
                <w:bCs/>
                <w:color w:val="000000"/>
              </w:rPr>
            </w:pPr>
            <w:r w:rsidRPr="00684616">
              <w:rPr>
                <w:bCs/>
                <w:color w:val="000000"/>
              </w:rPr>
              <w:t>44 947 762,81</w:t>
            </w:r>
          </w:p>
        </w:tc>
      </w:tr>
      <w:tr w:rsidR="009160BF" w:rsidRPr="00684616" w14:paraId="34928427" w14:textId="77777777" w:rsidTr="002A1189">
        <w:trPr>
          <w:trHeight w:val="118"/>
        </w:trPr>
        <w:tc>
          <w:tcPr>
            <w:tcW w:w="2977" w:type="dxa"/>
            <w:gridSpan w:val="2"/>
            <w:shd w:val="clear" w:color="auto" w:fill="auto"/>
          </w:tcPr>
          <w:p w14:paraId="35C4B9D7" w14:textId="77777777" w:rsidR="009160BF" w:rsidRPr="00684616" w:rsidRDefault="009160BF" w:rsidP="00A0782B">
            <w:pPr>
              <w:spacing w:line="192" w:lineRule="auto"/>
              <w:jc w:val="both"/>
              <w:rPr>
                <w:color w:val="000000"/>
              </w:rPr>
            </w:pPr>
            <w:r w:rsidRPr="00684616">
              <w:rPr>
                <w:color w:val="000000"/>
              </w:rPr>
              <w:t>606 2 02 30024 04 0090 150</w:t>
            </w:r>
          </w:p>
        </w:tc>
        <w:tc>
          <w:tcPr>
            <w:tcW w:w="3704" w:type="dxa"/>
            <w:gridSpan w:val="2"/>
            <w:shd w:val="clear" w:color="auto" w:fill="auto"/>
          </w:tcPr>
          <w:p w14:paraId="571A375C" w14:textId="77777777" w:rsidR="009160BF" w:rsidRPr="00684616" w:rsidRDefault="009160BF" w:rsidP="00A0782B">
            <w:pPr>
              <w:spacing w:line="192" w:lineRule="auto"/>
              <w:ind w:left="-57" w:right="-57"/>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(предоставле</w:t>
            </w:r>
            <w:r w:rsidRPr="00684616">
              <w:rPr>
                <w:color w:val="000000"/>
              </w:rPr>
              <w:lastRenderedPageBreak/>
              <w:t>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089" w:type="dxa"/>
          </w:tcPr>
          <w:p w14:paraId="23CA9E7D" w14:textId="77777777" w:rsidR="009160BF" w:rsidRPr="00684616" w:rsidRDefault="009160BF" w:rsidP="00A0782B">
            <w:pPr>
              <w:spacing w:line="192" w:lineRule="auto"/>
              <w:jc w:val="right"/>
              <w:rPr>
                <w:color w:val="000000"/>
              </w:rPr>
            </w:pPr>
            <w:r w:rsidRPr="00684616">
              <w:rPr>
                <w:color w:val="000000"/>
              </w:rPr>
              <w:lastRenderedPageBreak/>
              <w:t>23 480 784,42</w:t>
            </w:r>
          </w:p>
        </w:tc>
        <w:tc>
          <w:tcPr>
            <w:tcW w:w="1890" w:type="dxa"/>
            <w:shd w:val="clear" w:color="auto" w:fill="auto"/>
          </w:tcPr>
          <w:p w14:paraId="2F2EE1A0" w14:textId="77777777" w:rsidR="009160BF" w:rsidRPr="00684616" w:rsidRDefault="009160BF" w:rsidP="00A0782B">
            <w:pPr>
              <w:spacing w:line="192" w:lineRule="auto"/>
              <w:jc w:val="right"/>
              <w:rPr>
                <w:bCs/>
                <w:color w:val="000000"/>
              </w:rPr>
            </w:pPr>
            <w:r w:rsidRPr="00684616">
              <w:rPr>
                <w:color w:val="000000"/>
              </w:rPr>
              <w:t>23 480 784,42</w:t>
            </w:r>
          </w:p>
        </w:tc>
      </w:tr>
      <w:tr w:rsidR="009160BF" w:rsidRPr="00684616" w14:paraId="6AA1B073" w14:textId="77777777" w:rsidTr="002A1189">
        <w:trPr>
          <w:trHeight w:val="118"/>
        </w:trPr>
        <w:tc>
          <w:tcPr>
            <w:tcW w:w="2977" w:type="dxa"/>
            <w:gridSpan w:val="2"/>
            <w:shd w:val="clear" w:color="auto" w:fill="auto"/>
          </w:tcPr>
          <w:p w14:paraId="73E49B84" w14:textId="77777777" w:rsidR="009160BF" w:rsidRPr="00684616" w:rsidRDefault="009160BF" w:rsidP="00A0782B">
            <w:pPr>
              <w:spacing w:line="192" w:lineRule="auto"/>
              <w:jc w:val="both"/>
              <w:rPr>
                <w:color w:val="000000"/>
              </w:rPr>
            </w:pPr>
            <w:r w:rsidRPr="00684616">
              <w:rPr>
                <w:color w:val="000000"/>
              </w:rPr>
              <w:t>607 2 02 30024 04 0090 150</w:t>
            </w:r>
          </w:p>
        </w:tc>
        <w:tc>
          <w:tcPr>
            <w:tcW w:w="3704" w:type="dxa"/>
            <w:gridSpan w:val="2"/>
            <w:shd w:val="clear" w:color="auto" w:fill="auto"/>
          </w:tcPr>
          <w:p w14:paraId="242EFE82" w14:textId="77777777" w:rsidR="009160BF" w:rsidRPr="00684616" w:rsidRDefault="009160BF" w:rsidP="00A0782B">
            <w:pPr>
              <w:spacing w:line="192" w:lineRule="auto"/>
              <w:ind w:left="-57" w:right="-57"/>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2089" w:type="dxa"/>
          </w:tcPr>
          <w:p w14:paraId="39E675E7" w14:textId="77777777" w:rsidR="009160BF" w:rsidRPr="00684616" w:rsidRDefault="009160BF" w:rsidP="00A0782B">
            <w:pPr>
              <w:spacing w:line="192" w:lineRule="auto"/>
              <w:jc w:val="right"/>
              <w:rPr>
                <w:color w:val="000000"/>
              </w:rPr>
            </w:pPr>
            <w:r w:rsidRPr="00684616">
              <w:rPr>
                <w:color w:val="000000"/>
              </w:rPr>
              <w:t>859 572,95</w:t>
            </w:r>
          </w:p>
        </w:tc>
        <w:tc>
          <w:tcPr>
            <w:tcW w:w="1890" w:type="dxa"/>
            <w:shd w:val="clear" w:color="auto" w:fill="auto"/>
          </w:tcPr>
          <w:p w14:paraId="5945ECFE" w14:textId="77777777" w:rsidR="009160BF" w:rsidRPr="00684616" w:rsidRDefault="009160BF" w:rsidP="00A0782B">
            <w:pPr>
              <w:spacing w:line="192" w:lineRule="auto"/>
              <w:jc w:val="right"/>
              <w:rPr>
                <w:bCs/>
                <w:color w:val="000000"/>
              </w:rPr>
            </w:pPr>
            <w:r w:rsidRPr="00684616">
              <w:rPr>
                <w:bCs/>
                <w:color w:val="000000"/>
              </w:rPr>
              <w:t>859 572,95</w:t>
            </w:r>
          </w:p>
        </w:tc>
      </w:tr>
      <w:tr w:rsidR="009160BF" w:rsidRPr="00684616" w14:paraId="16D61AF2" w14:textId="77777777" w:rsidTr="002A1189">
        <w:trPr>
          <w:trHeight w:val="118"/>
        </w:trPr>
        <w:tc>
          <w:tcPr>
            <w:tcW w:w="2977" w:type="dxa"/>
            <w:gridSpan w:val="2"/>
            <w:shd w:val="clear" w:color="auto" w:fill="auto"/>
          </w:tcPr>
          <w:p w14:paraId="57FB265C" w14:textId="77777777" w:rsidR="009160BF" w:rsidRPr="00684616" w:rsidRDefault="009160BF" w:rsidP="00A0782B">
            <w:pPr>
              <w:spacing w:line="192" w:lineRule="auto"/>
              <w:jc w:val="both"/>
              <w:rPr>
                <w:color w:val="000000"/>
              </w:rPr>
            </w:pPr>
            <w:r w:rsidRPr="00684616">
              <w:rPr>
                <w:color w:val="000000"/>
              </w:rPr>
              <w:t>601 2 02 30024 04 0181 150</w:t>
            </w:r>
          </w:p>
        </w:tc>
        <w:tc>
          <w:tcPr>
            <w:tcW w:w="3704" w:type="dxa"/>
            <w:gridSpan w:val="2"/>
            <w:shd w:val="clear" w:color="auto" w:fill="auto"/>
          </w:tcPr>
          <w:p w14:paraId="58FB778E" w14:textId="77777777" w:rsidR="009160BF" w:rsidRPr="00684616" w:rsidRDefault="009160BF" w:rsidP="00A0782B">
            <w:pPr>
              <w:spacing w:line="192" w:lineRule="auto"/>
              <w:ind w:left="-57" w:right="-57"/>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административных комиссий)</w:t>
            </w:r>
          </w:p>
        </w:tc>
        <w:tc>
          <w:tcPr>
            <w:tcW w:w="2089" w:type="dxa"/>
          </w:tcPr>
          <w:p w14:paraId="42265E26" w14:textId="77777777" w:rsidR="009160BF" w:rsidRPr="00684616" w:rsidRDefault="009160BF" w:rsidP="00A0782B">
            <w:pPr>
              <w:spacing w:line="192" w:lineRule="auto"/>
              <w:jc w:val="right"/>
              <w:rPr>
                <w:color w:val="000000"/>
              </w:rPr>
            </w:pPr>
            <w:r w:rsidRPr="00684616">
              <w:rPr>
                <w:color w:val="000000"/>
              </w:rPr>
              <w:t>45 000,00</w:t>
            </w:r>
          </w:p>
        </w:tc>
        <w:tc>
          <w:tcPr>
            <w:tcW w:w="1890" w:type="dxa"/>
            <w:shd w:val="clear" w:color="auto" w:fill="auto"/>
          </w:tcPr>
          <w:p w14:paraId="54F6B04B" w14:textId="77777777" w:rsidR="009160BF" w:rsidRPr="00684616" w:rsidRDefault="009160BF" w:rsidP="00A0782B">
            <w:pPr>
              <w:spacing w:line="192" w:lineRule="auto"/>
              <w:jc w:val="right"/>
              <w:rPr>
                <w:bCs/>
                <w:color w:val="000000"/>
              </w:rPr>
            </w:pPr>
            <w:r w:rsidRPr="00684616">
              <w:rPr>
                <w:bCs/>
                <w:color w:val="000000"/>
              </w:rPr>
              <w:t>45 000,00</w:t>
            </w:r>
          </w:p>
        </w:tc>
      </w:tr>
      <w:tr w:rsidR="009160BF" w:rsidRPr="00684616" w14:paraId="0783EE95" w14:textId="77777777" w:rsidTr="002A1189">
        <w:trPr>
          <w:trHeight w:val="118"/>
        </w:trPr>
        <w:tc>
          <w:tcPr>
            <w:tcW w:w="2977" w:type="dxa"/>
            <w:gridSpan w:val="2"/>
            <w:shd w:val="clear" w:color="auto" w:fill="auto"/>
          </w:tcPr>
          <w:p w14:paraId="2ED46665" w14:textId="77777777" w:rsidR="009160BF" w:rsidRPr="00684616" w:rsidRDefault="009160BF" w:rsidP="00A0782B">
            <w:pPr>
              <w:spacing w:line="192" w:lineRule="auto"/>
              <w:jc w:val="both"/>
              <w:rPr>
                <w:color w:val="000000"/>
              </w:rPr>
            </w:pPr>
            <w:r w:rsidRPr="00684616">
              <w:rPr>
                <w:color w:val="000000"/>
              </w:rPr>
              <w:t>606 2 02 30024 04 1107 150</w:t>
            </w:r>
          </w:p>
        </w:tc>
        <w:tc>
          <w:tcPr>
            <w:tcW w:w="3704" w:type="dxa"/>
            <w:gridSpan w:val="2"/>
            <w:shd w:val="clear" w:color="auto" w:fill="auto"/>
          </w:tcPr>
          <w:p w14:paraId="2568F82D" w14:textId="77777777" w:rsidR="009160BF" w:rsidRPr="00684616" w:rsidRDefault="009160BF" w:rsidP="00A0782B">
            <w:pPr>
              <w:spacing w:line="192" w:lineRule="auto"/>
              <w:ind w:left="-57" w:right="-57"/>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089" w:type="dxa"/>
          </w:tcPr>
          <w:p w14:paraId="470594C3" w14:textId="77777777" w:rsidR="009160BF" w:rsidRPr="00684616" w:rsidRDefault="009160BF" w:rsidP="00A0782B">
            <w:pPr>
              <w:spacing w:line="192" w:lineRule="auto"/>
              <w:jc w:val="right"/>
              <w:rPr>
                <w:color w:val="000000"/>
              </w:rPr>
            </w:pPr>
            <w:r w:rsidRPr="00684616">
              <w:rPr>
                <w:color w:val="000000"/>
              </w:rPr>
              <w:t>147 998 712,12</w:t>
            </w:r>
          </w:p>
        </w:tc>
        <w:tc>
          <w:tcPr>
            <w:tcW w:w="1890" w:type="dxa"/>
            <w:shd w:val="clear" w:color="auto" w:fill="auto"/>
          </w:tcPr>
          <w:p w14:paraId="3C28E271" w14:textId="77777777" w:rsidR="009160BF" w:rsidRPr="00684616" w:rsidRDefault="009160BF" w:rsidP="00A0782B">
            <w:pPr>
              <w:spacing w:line="192" w:lineRule="auto"/>
              <w:jc w:val="right"/>
              <w:rPr>
                <w:bCs/>
                <w:color w:val="000000"/>
              </w:rPr>
            </w:pPr>
            <w:r w:rsidRPr="00684616">
              <w:rPr>
                <w:bCs/>
                <w:color w:val="000000"/>
              </w:rPr>
              <w:t>152 839 022,28</w:t>
            </w:r>
          </w:p>
        </w:tc>
      </w:tr>
      <w:tr w:rsidR="009160BF" w:rsidRPr="00684616" w14:paraId="54A3A161" w14:textId="77777777" w:rsidTr="002A1189">
        <w:trPr>
          <w:trHeight w:val="118"/>
        </w:trPr>
        <w:tc>
          <w:tcPr>
            <w:tcW w:w="2977" w:type="dxa"/>
            <w:gridSpan w:val="2"/>
            <w:shd w:val="clear" w:color="auto" w:fill="auto"/>
          </w:tcPr>
          <w:p w14:paraId="6B648253" w14:textId="77777777" w:rsidR="009160BF" w:rsidRPr="00684616" w:rsidRDefault="009160BF" w:rsidP="00A0782B">
            <w:pPr>
              <w:spacing w:line="192" w:lineRule="auto"/>
              <w:jc w:val="both"/>
              <w:rPr>
                <w:color w:val="000000"/>
              </w:rPr>
            </w:pPr>
            <w:r w:rsidRPr="00684616">
              <w:rPr>
                <w:color w:val="000000"/>
              </w:rPr>
              <w:t>606 2 02 30024 04 1108 150</w:t>
            </w:r>
          </w:p>
        </w:tc>
        <w:tc>
          <w:tcPr>
            <w:tcW w:w="3704" w:type="dxa"/>
            <w:gridSpan w:val="2"/>
            <w:shd w:val="clear" w:color="auto" w:fill="auto"/>
          </w:tcPr>
          <w:p w14:paraId="09E88CD6" w14:textId="77777777" w:rsidR="009160BF" w:rsidRPr="00684616" w:rsidRDefault="009160BF" w:rsidP="00A0782B">
            <w:pPr>
              <w:spacing w:line="192" w:lineRule="auto"/>
              <w:ind w:left="-57" w:right="-57"/>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2089" w:type="dxa"/>
          </w:tcPr>
          <w:p w14:paraId="396FA9C3" w14:textId="77777777" w:rsidR="009160BF" w:rsidRPr="00684616" w:rsidRDefault="009160BF" w:rsidP="00A0782B">
            <w:pPr>
              <w:spacing w:line="192" w:lineRule="auto"/>
              <w:jc w:val="right"/>
              <w:rPr>
                <w:color w:val="000000"/>
              </w:rPr>
            </w:pPr>
            <w:r w:rsidRPr="00684616">
              <w:rPr>
                <w:color w:val="000000"/>
              </w:rPr>
              <w:t>300 564 257,55</w:t>
            </w:r>
          </w:p>
        </w:tc>
        <w:tc>
          <w:tcPr>
            <w:tcW w:w="1890" w:type="dxa"/>
            <w:shd w:val="clear" w:color="auto" w:fill="auto"/>
          </w:tcPr>
          <w:p w14:paraId="0BD06447" w14:textId="77777777" w:rsidR="009160BF" w:rsidRPr="00684616" w:rsidRDefault="009160BF" w:rsidP="00A0782B">
            <w:pPr>
              <w:spacing w:line="192" w:lineRule="auto"/>
              <w:jc w:val="right"/>
              <w:rPr>
                <w:bCs/>
                <w:color w:val="000000"/>
              </w:rPr>
            </w:pPr>
            <w:r w:rsidRPr="00684616">
              <w:rPr>
                <w:bCs/>
                <w:color w:val="000000"/>
              </w:rPr>
              <w:t>308 631 887,45</w:t>
            </w:r>
          </w:p>
        </w:tc>
      </w:tr>
      <w:tr w:rsidR="009160BF" w:rsidRPr="00684616" w14:paraId="03D3B03D" w14:textId="77777777" w:rsidTr="002A1189">
        <w:trPr>
          <w:trHeight w:val="118"/>
        </w:trPr>
        <w:tc>
          <w:tcPr>
            <w:tcW w:w="2977" w:type="dxa"/>
            <w:gridSpan w:val="2"/>
            <w:shd w:val="clear" w:color="auto" w:fill="auto"/>
          </w:tcPr>
          <w:p w14:paraId="2472D8D0" w14:textId="77777777" w:rsidR="009160BF" w:rsidRPr="00684616" w:rsidRDefault="009160BF" w:rsidP="00A0782B">
            <w:pPr>
              <w:spacing w:line="192" w:lineRule="auto"/>
              <w:jc w:val="both"/>
              <w:rPr>
                <w:color w:val="000000"/>
              </w:rPr>
            </w:pPr>
            <w:r w:rsidRPr="00684616">
              <w:rPr>
                <w:color w:val="000000"/>
              </w:rPr>
              <w:t>601 2 02 30024 04 1110 150</w:t>
            </w:r>
          </w:p>
        </w:tc>
        <w:tc>
          <w:tcPr>
            <w:tcW w:w="3704" w:type="dxa"/>
            <w:gridSpan w:val="2"/>
            <w:shd w:val="clear" w:color="auto" w:fill="auto"/>
          </w:tcPr>
          <w:p w14:paraId="64F45D7B" w14:textId="77777777" w:rsidR="009160BF" w:rsidRPr="00684616" w:rsidRDefault="009160BF" w:rsidP="00A0782B">
            <w:pPr>
              <w:spacing w:line="192" w:lineRule="auto"/>
              <w:ind w:left="-57" w:right="-57"/>
              <w:jc w:val="both"/>
              <w:rPr>
                <w:color w:val="000000"/>
              </w:rPr>
            </w:pPr>
            <w:r w:rsidRPr="00684616">
              <w:rPr>
                <w:color w:val="000000"/>
              </w:rPr>
              <w:t>Субвенции бюджетам городских округов на выполнение передава</w:t>
            </w:r>
            <w:r w:rsidRPr="00684616">
              <w:rPr>
                <w:color w:val="000000"/>
              </w:rPr>
              <w:lastRenderedPageBreak/>
              <w:t>емых полномочий субъектов Российской Федерации (осуществление деятельности по обращению с животными без владельцев)</w:t>
            </w:r>
          </w:p>
        </w:tc>
        <w:tc>
          <w:tcPr>
            <w:tcW w:w="2089" w:type="dxa"/>
          </w:tcPr>
          <w:p w14:paraId="0DB32130" w14:textId="77777777" w:rsidR="009160BF" w:rsidRPr="00684616" w:rsidRDefault="009160BF" w:rsidP="00A0782B">
            <w:pPr>
              <w:spacing w:line="192" w:lineRule="auto"/>
              <w:jc w:val="right"/>
              <w:rPr>
                <w:bCs/>
                <w:color w:val="000000"/>
              </w:rPr>
            </w:pPr>
            <w:r w:rsidRPr="00684616">
              <w:rPr>
                <w:bCs/>
                <w:color w:val="000000"/>
              </w:rPr>
              <w:lastRenderedPageBreak/>
              <w:t>1 914 951,00</w:t>
            </w:r>
          </w:p>
        </w:tc>
        <w:tc>
          <w:tcPr>
            <w:tcW w:w="1890" w:type="dxa"/>
            <w:shd w:val="clear" w:color="auto" w:fill="auto"/>
          </w:tcPr>
          <w:p w14:paraId="2C0CD853" w14:textId="77777777" w:rsidR="009160BF" w:rsidRPr="00684616" w:rsidRDefault="009160BF" w:rsidP="00A0782B">
            <w:pPr>
              <w:spacing w:line="192" w:lineRule="auto"/>
              <w:jc w:val="right"/>
              <w:rPr>
                <w:bCs/>
                <w:color w:val="000000"/>
              </w:rPr>
            </w:pPr>
            <w:r w:rsidRPr="00684616">
              <w:rPr>
                <w:bCs/>
                <w:color w:val="000000"/>
              </w:rPr>
              <w:t>1 914 951,00</w:t>
            </w:r>
          </w:p>
        </w:tc>
      </w:tr>
      <w:tr w:rsidR="009160BF" w:rsidRPr="00684616" w14:paraId="3CD52454" w14:textId="77777777" w:rsidTr="002A1189">
        <w:trPr>
          <w:trHeight w:val="118"/>
        </w:trPr>
        <w:tc>
          <w:tcPr>
            <w:tcW w:w="2977" w:type="dxa"/>
            <w:gridSpan w:val="2"/>
            <w:shd w:val="clear" w:color="auto" w:fill="auto"/>
          </w:tcPr>
          <w:p w14:paraId="6B1CBD98" w14:textId="77777777" w:rsidR="009160BF" w:rsidRPr="00684616" w:rsidRDefault="009160BF" w:rsidP="00A0782B">
            <w:pPr>
              <w:spacing w:line="192" w:lineRule="auto"/>
              <w:jc w:val="both"/>
              <w:rPr>
                <w:color w:val="000000"/>
              </w:rPr>
            </w:pPr>
            <w:r w:rsidRPr="00684616">
              <w:rPr>
                <w:color w:val="000000"/>
              </w:rPr>
              <w:t>609 2 02 30024 04 1209 150</w:t>
            </w:r>
          </w:p>
        </w:tc>
        <w:tc>
          <w:tcPr>
            <w:tcW w:w="3704" w:type="dxa"/>
            <w:gridSpan w:val="2"/>
            <w:shd w:val="clear" w:color="auto" w:fill="auto"/>
          </w:tcPr>
          <w:p w14:paraId="48A25B37" w14:textId="77777777" w:rsidR="009160BF" w:rsidRPr="00684616" w:rsidRDefault="009160BF" w:rsidP="00A0782B">
            <w:pPr>
              <w:spacing w:line="192" w:lineRule="auto"/>
              <w:ind w:left="-57" w:right="-57"/>
              <w:jc w:val="both"/>
              <w:rPr>
                <w:color w:val="000000"/>
              </w:rPr>
            </w:pPr>
            <w:r w:rsidRPr="00684616">
              <w:rPr>
                <w:color w:val="000000"/>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2089" w:type="dxa"/>
          </w:tcPr>
          <w:p w14:paraId="17923582" w14:textId="77777777" w:rsidR="009160BF" w:rsidRPr="00684616" w:rsidRDefault="009160BF" w:rsidP="00A0782B">
            <w:pPr>
              <w:spacing w:line="192" w:lineRule="auto"/>
              <w:jc w:val="right"/>
              <w:rPr>
                <w:bCs/>
                <w:color w:val="000000"/>
              </w:rPr>
            </w:pPr>
            <w:r w:rsidRPr="00684616">
              <w:rPr>
                <w:bCs/>
                <w:color w:val="000000"/>
              </w:rPr>
              <w:t>518 004,50</w:t>
            </w:r>
          </w:p>
        </w:tc>
        <w:tc>
          <w:tcPr>
            <w:tcW w:w="1890" w:type="dxa"/>
            <w:shd w:val="clear" w:color="auto" w:fill="auto"/>
          </w:tcPr>
          <w:p w14:paraId="5F1B7E9D" w14:textId="77777777" w:rsidR="009160BF" w:rsidRPr="00684616" w:rsidRDefault="009160BF" w:rsidP="00A0782B">
            <w:pPr>
              <w:spacing w:line="192" w:lineRule="auto"/>
              <w:jc w:val="right"/>
              <w:rPr>
                <w:bCs/>
                <w:color w:val="000000"/>
              </w:rPr>
            </w:pPr>
            <w:r w:rsidRPr="00684616">
              <w:rPr>
                <w:bCs/>
                <w:color w:val="000000"/>
              </w:rPr>
              <w:t>203 723,29</w:t>
            </w:r>
          </w:p>
        </w:tc>
      </w:tr>
      <w:tr w:rsidR="009160BF" w:rsidRPr="00684616" w14:paraId="65E88F8F" w14:textId="77777777" w:rsidTr="002A1189">
        <w:trPr>
          <w:trHeight w:val="118"/>
        </w:trPr>
        <w:tc>
          <w:tcPr>
            <w:tcW w:w="2977" w:type="dxa"/>
            <w:gridSpan w:val="2"/>
            <w:shd w:val="clear" w:color="auto" w:fill="auto"/>
          </w:tcPr>
          <w:p w14:paraId="57DF7571" w14:textId="77777777" w:rsidR="009160BF" w:rsidRPr="00684616" w:rsidRDefault="009160BF" w:rsidP="00A0782B">
            <w:pPr>
              <w:spacing w:line="192" w:lineRule="auto"/>
              <w:jc w:val="right"/>
              <w:rPr>
                <w:bCs/>
                <w:color w:val="000000"/>
              </w:rPr>
            </w:pPr>
            <w:r w:rsidRPr="00684616">
              <w:rPr>
                <w:bCs/>
                <w:color w:val="000000"/>
              </w:rPr>
              <w:t>606 2 02 30029 04 0000 150</w:t>
            </w:r>
          </w:p>
        </w:tc>
        <w:tc>
          <w:tcPr>
            <w:tcW w:w="3704" w:type="dxa"/>
            <w:gridSpan w:val="2"/>
            <w:shd w:val="clear" w:color="auto" w:fill="auto"/>
          </w:tcPr>
          <w:p w14:paraId="32A96278" w14:textId="77777777" w:rsidR="009160BF" w:rsidRPr="00684616" w:rsidRDefault="009160BF" w:rsidP="00A0782B">
            <w:pPr>
              <w:spacing w:line="192" w:lineRule="auto"/>
              <w:ind w:left="-57" w:right="-57"/>
              <w:jc w:val="both"/>
              <w:rPr>
                <w:bCs/>
                <w:color w:val="000000"/>
              </w:rPr>
            </w:pPr>
            <w:r w:rsidRPr="00684616">
              <w:rPr>
                <w:bCs/>
                <w:color w:val="000000"/>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 </w:t>
            </w:r>
          </w:p>
        </w:tc>
        <w:tc>
          <w:tcPr>
            <w:tcW w:w="2089" w:type="dxa"/>
          </w:tcPr>
          <w:p w14:paraId="27335715" w14:textId="77777777" w:rsidR="009160BF" w:rsidRPr="00684616" w:rsidRDefault="009160BF" w:rsidP="00A0782B">
            <w:pPr>
              <w:spacing w:line="192" w:lineRule="auto"/>
              <w:jc w:val="right"/>
              <w:rPr>
                <w:bCs/>
                <w:color w:val="000000"/>
              </w:rPr>
            </w:pPr>
            <w:r w:rsidRPr="00684616">
              <w:rPr>
                <w:bCs/>
                <w:color w:val="000000"/>
              </w:rPr>
              <w:t>7 987 227,56</w:t>
            </w:r>
          </w:p>
        </w:tc>
        <w:tc>
          <w:tcPr>
            <w:tcW w:w="1890" w:type="dxa"/>
            <w:shd w:val="clear" w:color="auto" w:fill="auto"/>
          </w:tcPr>
          <w:p w14:paraId="77A09106" w14:textId="77777777" w:rsidR="009160BF" w:rsidRPr="00684616" w:rsidRDefault="009160BF" w:rsidP="00A0782B">
            <w:pPr>
              <w:spacing w:line="192" w:lineRule="auto"/>
              <w:jc w:val="right"/>
              <w:rPr>
                <w:bCs/>
                <w:color w:val="000000"/>
              </w:rPr>
            </w:pPr>
            <w:r w:rsidRPr="00684616">
              <w:rPr>
                <w:bCs/>
                <w:color w:val="000000"/>
              </w:rPr>
              <w:t>7 987 227,56</w:t>
            </w:r>
          </w:p>
        </w:tc>
      </w:tr>
      <w:tr w:rsidR="009160BF" w:rsidRPr="00684616" w14:paraId="2427EA73" w14:textId="77777777" w:rsidTr="002A1189">
        <w:trPr>
          <w:trHeight w:val="219"/>
        </w:trPr>
        <w:tc>
          <w:tcPr>
            <w:tcW w:w="2977" w:type="dxa"/>
            <w:gridSpan w:val="2"/>
            <w:shd w:val="clear" w:color="auto" w:fill="auto"/>
          </w:tcPr>
          <w:p w14:paraId="25D84EDF" w14:textId="77777777" w:rsidR="009160BF" w:rsidRPr="00684616" w:rsidRDefault="009160BF" w:rsidP="00A0782B">
            <w:pPr>
              <w:spacing w:line="192" w:lineRule="auto"/>
              <w:jc w:val="right"/>
              <w:rPr>
                <w:bCs/>
                <w:color w:val="000000"/>
              </w:rPr>
            </w:pPr>
            <w:r w:rsidRPr="00684616">
              <w:rPr>
                <w:bCs/>
                <w:color w:val="000000"/>
              </w:rPr>
              <w:t>609 2 02 35084 04 0000 150</w:t>
            </w:r>
          </w:p>
        </w:tc>
        <w:tc>
          <w:tcPr>
            <w:tcW w:w="3704" w:type="dxa"/>
            <w:gridSpan w:val="2"/>
            <w:shd w:val="clear" w:color="auto" w:fill="auto"/>
          </w:tcPr>
          <w:p w14:paraId="76568664" w14:textId="77777777" w:rsidR="009160BF" w:rsidRPr="00684616" w:rsidRDefault="009160BF" w:rsidP="00A0782B">
            <w:pPr>
              <w:spacing w:line="192" w:lineRule="auto"/>
              <w:ind w:left="-57" w:right="-57"/>
              <w:jc w:val="both"/>
              <w:rPr>
                <w:bCs/>
                <w:color w:val="000000"/>
              </w:rPr>
            </w:pPr>
            <w:r w:rsidRPr="00684616">
              <w:rPr>
                <w:bCs/>
                <w:color w:val="00000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089" w:type="dxa"/>
          </w:tcPr>
          <w:p w14:paraId="706EB22C" w14:textId="77777777" w:rsidR="009160BF" w:rsidRPr="00684616" w:rsidRDefault="009160BF" w:rsidP="00A0782B">
            <w:pPr>
              <w:spacing w:line="192" w:lineRule="auto"/>
              <w:jc w:val="right"/>
              <w:rPr>
                <w:bCs/>
                <w:color w:val="000000"/>
              </w:rPr>
            </w:pPr>
            <w:r w:rsidRPr="00684616">
              <w:rPr>
                <w:bCs/>
                <w:color w:val="000000"/>
              </w:rPr>
              <w:t>51 172 564,76</w:t>
            </w:r>
          </w:p>
        </w:tc>
        <w:tc>
          <w:tcPr>
            <w:tcW w:w="1890" w:type="dxa"/>
            <w:shd w:val="clear" w:color="auto" w:fill="auto"/>
          </w:tcPr>
          <w:p w14:paraId="61B627F6" w14:textId="77777777" w:rsidR="009160BF" w:rsidRPr="00684616" w:rsidRDefault="009160BF" w:rsidP="00A0782B">
            <w:pPr>
              <w:spacing w:line="192" w:lineRule="auto"/>
              <w:jc w:val="right"/>
              <w:rPr>
                <w:bCs/>
                <w:color w:val="000000"/>
              </w:rPr>
            </w:pPr>
            <w:r w:rsidRPr="00684616">
              <w:rPr>
                <w:bCs/>
                <w:color w:val="000000"/>
              </w:rPr>
              <w:t>50 879 546,93</w:t>
            </w:r>
          </w:p>
        </w:tc>
      </w:tr>
      <w:tr w:rsidR="009160BF" w:rsidRPr="00684616" w14:paraId="715E0BC7" w14:textId="77777777" w:rsidTr="002A1189">
        <w:trPr>
          <w:trHeight w:val="64"/>
        </w:trPr>
        <w:tc>
          <w:tcPr>
            <w:tcW w:w="2977" w:type="dxa"/>
            <w:gridSpan w:val="2"/>
            <w:shd w:val="clear" w:color="auto" w:fill="auto"/>
          </w:tcPr>
          <w:p w14:paraId="2A5A0EB4" w14:textId="77777777" w:rsidR="009160BF" w:rsidRPr="00684616" w:rsidRDefault="009160BF" w:rsidP="00A0782B">
            <w:pPr>
              <w:spacing w:line="192" w:lineRule="auto"/>
              <w:jc w:val="right"/>
              <w:rPr>
                <w:bCs/>
                <w:color w:val="000000"/>
              </w:rPr>
            </w:pPr>
            <w:r w:rsidRPr="00684616">
              <w:rPr>
                <w:bCs/>
                <w:color w:val="000000"/>
              </w:rPr>
              <w:t>601 2 02 35120 04 0000 150</w:t>
            </w:r>
          </w:p>
        </w:tc>
        <w:tc>
          <w:tcPr>
            <w:tcW w:w="3704" w:type="dxa"/>
            <w:gridSpan w:val="2"/>
            <w:shd w:val="clear" w:color="auto" w:fill="auto"/>
          </w:tcPr>
          <w:p w14:paraId="5BF2C975" w14:textId="77777777" w:rsidR="009160BF" w:rsidRPr="00684616" w:rsidRDefault="009160BF" w:rsidP="00A0782B">
            <w:pPr>
              <w:spacing w:line="192" w:lineRule="auto"/>
              <w:ind w:left="-57" w:right="-57"/>
              <w:jc w:val="both"/>
              <w:rPr>
                <w:bCs/>
                <w:color w:val="000000"/>
              </w:rPr>
            </w:pPr>
            <w:r w:rsidRPr="00684616">
              <w:rPr>
                <w:bCs/>
                <w:color w:val="00000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89" w:type="dxa"/>
          </w:tcPr>
          <w:p w14:paraId="0C2784F1" w14:textId="77777777" w:rsidR="009160BF" w:rsidRPr="00684616" w:rsidRDefault="009160BF" w:rsidP="00A0782B">
            <w:pPr>
              <w:spacing w:line="192" w:lineRule="auto"/>
              <w:jc w:val="right"/>
              <w:rPr>
                <w:bCs/>
                <w:color w:val="000000"/>
              </w:rPr>
            </w:pPr>
            <w:r w:rsidRPr="00684616">
              <w:rPr>
                <w:bCs/>
                <w:color w:val="000000"/>
              </w:rPr>
              <w:t>118 491,60</w:t>
            </w:r>
          </w:p>
        </w:tc>
        <w:tc>
          <w:tcPr>
            <w:tcW w:w="1890" w:type="dxa"/>
            <w:shd w:val="clear" w:color="auto" w:fill="auto"/>
          </w:tcPr>
          <w:p w14:paraId="6323D98E" w14:textId="77777777" w:rsidR="009160BF" w:rsidRPr="00684616" w:rsidRDefault="009160BF" w:rsidP="00A0782B">
            <w:pPr>
              <w:spacing w:line="192" w:lineRule="auto"/>
              <w:jc w:val="right"/>
              <w:rPr>
                <w:bCs/>
                <w:color w:val="000000"/>
              </w:rPr>
            </w:pPr>
            <w:r w:rsidRPr="00684616">
              <w:rPr>
                <w:bCs/>
                <w:color w:val="000000"/>
              </w:rPr>
              <w:t>10 012,75</w:t>
            </w:r>
          </w:p>
        </w:tc>
      </w:tr>
      <w:tr w:rsidR="009160BF" w:rsidRPr="00684616" w14:paraId="1A91B032" w14:textId="77777777" w:rsidTr="002A1189">
        <w:trPr>
          <w:trHeight w:val="830"/>
        </w:trPr>
        <w:tc>
          <w:tcPr>
            <w:tcW w:w="2977" w:type="dxa"/>
            <w:gridSpan w:val="2"/>
            <w:shd w:val="clear" w:color="auto" w:fill="auto"/>
          </w:tcPr>
          <w:p w14:paraId="3FF6C069" w14:textId="77777777" w:rsidR="009160BF" w:rsidRPr="00684616" w:rsidRDefault="009160BF" w:rsidP="00A0782B">
            <w:pPr>
              <w:spacing w:line="192" w:lineRule="auto"/>
              <w:jc w:val="right"/>
              <w:rPr>
                <w:bCs/>
                <w:color w:val="000000"/>
              </w:rPr>
            </w:pPr>
            <w:r w:rsidRPr="00684616">
              <w:rPr>
                <w:bCs/>
                <w:color w:val="000000"/>
              </w:rPr>
              <w:t>609 2 02 35220 04 0000 150</w:t>
            </w:r>
          </w:p>
        </w:tc>
        <w:tc>
          <w:tcPr>
            <w:tcW w:w="3704" w:type="dxa"/>
            <w:gridSpan w:val="2"/>
            <w:shd w:val="clear" w:color="auto" w:fill="auto"/>
          </w:tcPr>
          <w:p w14:paraId="7840645E" w14:textId="77777777" w:rsidR="009160BF" w:rsidRPr="00684616" w:rsidRDefault="009160BF" w:rsidP="00A0782B">
            <w:pPr>
              <w:spacing w:line="192" w:lineRule="auto"/>
              <w:ind w:left="-57" w:right="-57"/>
              <w:jc w:val="both"/>
              <w:rPr>
                <w:bCs/>
                <w:color w:val="000000"/>
              </w:rPr>
            </w:pPr>
            <w:r w:rsidRPr="00684616">
              <w:rPr>
                <w:bCs/>
                <w:color w:val="00000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089" w:type="dxa"/>
          </w:tcPr>
          <w:p w14:paraId="59575D63" w14:textId="77777777" w:rsidR="009160BF" w:rsidRPr="00684616" w:rsidRDefault="009160BF" w:rsidP="00A0782B">
            <w:pPr>
              <w:spacing w:line="192" w:lineRule="auto"/>
              <w:jc w:val="right"/>
              <w:rPr>
                <w:bCs/>
                <w:color w:val="000000"/>
              </w:rPr>
            </w:pPr>
            <w:r w:rsidRPr="00684616">
              <w:rPr>
                <w:bCs/>
                <w:color w:val="000000"/>
              </w:rPr>
              <w:t>3 308 565,74</w:t>
            </w:r>
          </w:p>
        </w:tc>
        <w:tc>
          <w:tcPr>
            <w:tcW w:w="1890" w:type="dxa"/>
            <w:shd w:val="clear" w:color="auto" w:fill="auto"/>
          </w:tcPr>
          <w:p w14:paraId="07A686E5" w14:textId="77777777" w:rsidR="009160BF" w:rsidRPr="00684616" w:rsidRDefault="009160BF" w:rsidP="00A0782B">
            <w:pPr>
              <w:spacing w:line="192" w:lineRule="auto"/>
              <w:jc w:val="right"/>
              <w:rPr>
                <w:color w:val="000000"/>
              </w:rPr>
            </w:pPr>
            <w:r w:rsidRPr="00684616">
              <w:rPr>
                <w:color w:val="000000"/>
              </w:rPr>
              <w:t>3 439 991,30</w:t>
            </w:r>
          </w:p>
        </w:tc>
      </w:tr>
      <w:tr w:rsidR="009160BF" w:rsidRPr="00684616" w14:paraId="7B7F5166" w14:textId="77777777" w:rsidTr="002A1189">
        <w:trPr>
          <w:trHeight w:val="956"/>
        </w:trPr>
        <w:tc>
          <w:tcPr>
            <w:tcW w:w="2977" w:type="dxa"/>
            <w:gridSpan w:val="2"/>
            <w:shd w:val="clear" w:color="auto" w:fill="auto"/>
          </w:tcPr>
          <w:p w14:paraId="6221400F" w14:textId="77777777" w:rsidR="009160BF" w:rsidRPr="00684616" w:rsidRDefault="009160BF" w:rsidP="00A0782B">
            <w:pPr>
              <w:spacing w:line="192" w:lineRule="auto"/>
              <w:jc w:val="right"/>
              <w:rPr>
                <w:bCs/>
                <w:color w:val="000000"/>
              </w:rPr>
            </w:pPr>
            <w:r w:rsidRPr="00684616">
              <w:rPr>
                <w:bCs/>
                <w:color w:val="000000"/>
              </w:rPr>
              <w:t>609 2 02 35250 04 0000 150</w:t>
            </w:r>
          </w:p>
        </w:tc>
        <w:tc>
          <w:tcPr>
            <w:tcW w:w="3704" w:type="dxa"/>
            <w:gridSpan w:val="2"/>
            <w:shd w:val="clear" w:color="auto" w:fill="auto"/>
          </w:tcPr>
          <w:p w14:paraId="30A36DBF" w14:textId="77777777" w:rsidR="009160BF" w:rsidRPr="00684616" w:rsidRDefault="009160BF" w:rsidP="00A0782B">
            <w:pPr>
              <w:spacing w:line="192" w:lineRule="auto"/>
              <w:ind w:left="-57" w:right="-57"/>
              <w:jc w:val="both"/>
              <w:rPr>
                <w:bCs/>
                <w:color w:val="000000"/>
              </w:rPr>
            </w:pPr>
            <w:r w:rsidRPr="00684616">
              <w:rPr>
                <w:bCs/>
                <w:color w:val="000000"/>
              </w:rPr>
              <w:t>Субвенции бюджетам городских округов на оплату жилищно-коммунальных услуг отдельным категориям граждан</w:t>
            </w:r>
          </w:p>
        </w:tc>
        <w:tc>
          <w:tcPr>
            <w:tcW w:w="2089" w:type="dxa"/>
          </w:tcPr>
          <w:p w14:paraId="08B5FA41" w14:textId="77777777" w:rsidR="009160BF" w:rsidRPr="00684616" w:rsidRDefault="009160BF" w:rsidP="00A0782B">
            <w:pPr>
              <w:spacing w:line="192" w:lineRule="auto"/>
              <w:jc w:val="right"/>
              <w:rPr>
                <w:bCs/>
                <w:color w:val="000000"/>
              </w:rPr>
            </w:pPr>
            <w:r w:rsidRPr="00684616">
              <w:rPr>
                <w:bCs/>
                <w:color w:val="000000"/>
              </w:rPr>
              <w:t>78 527 645,40</w:t>
            </w:r>
          </w:p>
        </w:tc>
        <w:tc>
          <w:tcPr>
            <w:tcW w:w="1890" w:type="dxa"/>
            <w:shd w:val="clear" w:color="auto" w:fill="auto"/>
          </w:tcPr>
          <w:p w14:paraId="484E3620" w14:textId="77777777" w:rsidR="009160BF" w:rsidRPr="00684616" w:rsidRDefault="009160BF" w:rsidP="00A0782B">
            <w:pPr>
              <w:spacing w:line="192" w:lineRule="auto"/>
              <w:jc w:val="right"/>
              <w:rPr>
                <w:color w:val="000000"/>
              </w:rPr>
            </w:pPr>
            <w:r w:rsidRPr="00684616">
              <w:rPr>
                <w:bCs/>
                <w:color w:val="000000"/>
              </w:rPr>
              <w:t>78 527 645,40</w:t>
            </w:r>
          </w:p>
        </w:tc>
      </w:tr>
      <w:tr w:rsidR="009160BF" w:rsidRPr="00684616" w14:paraId="53E76AC5" w14:textId="77777777" w:rsidTr="002A1189">
        <w:trPr>
          <w:trHeight w:val="546"/>
        </w:trPr>
        <w:tc>
          <w:tcPr>
            <w:tcW w:w="2977" w:type="dxa"/>
            <w:gridSpan w:val="2"/>
            <w:shd w:val="clear" w:color="auto" w:fill="auto"/>
          </w:tcPr>
          <w:p w14:paraId="5E62A5D9" w14:textId="77777777" w:rsidR="009160BF" w:rsidRPr="00684616" w:rsidRDefault="009160BF" w:rsidP="00A0782B">
            <w:pPr>
              <w:spacing w:line="192" w:lineRule="auto"/>
              <w:jc w:val="right"/>
              <w:rPr>
                <w:bCs/>
                <w:color w:val="000000"/>
              </w:rPr>
            </w:pPr>
            <w:r w:rsidRPr="00684616">
              <w:rPr>
                <w:bCs/>
                <w:color w:val="000000"/>
              </w:rPr>
              <w:t>609 2 02 35280 04 0000 150</w:t>
            </w:r>
          </w:p>
        </w:tc>
        <w:tc>
          <w:tcPr>
            <w:tcW w:w="3704" w:type="dxa"/>
            <w:gridSpan w:val="2"/>
            <w:shd w:val="clear" w:color="auto" w:fill="auto"/>
          </w:tcPr>
          <w:p w14:paraId="09814FF9" w14:textId="77777777" w:rsidR="009160BF" w:rsidRPr="00684616" w:rsidRDefault="009160BF" w:rsidP="00A0782B">
            <w:pPr>
              <w:spacing w:line="192" w:lineRule="auto"/>
              <w:ind w:left="-57" w:right="-57"/>
              <w:jc w:val="both"/>
              <w:rPr>
                <w:bCs/>
                <w:color w:val="000000"/>
              </w:rPr>
            </w:pPr>
            <w:r w:rsidRPr="00684616">
              <w:rPr>
                <w:bCs/>
                <w:color w:val="000000"/>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2089" w:type="dxa"/>
          </w:tcPr>
          <w:p w14:paraId="40E5CAA4" w14:textId="77777777" w:rsidR="009160BF" w:rsidRPr="00684616" w:rsidRDefault="009160BF" w:rsidP="00A0782B">
            <w:pPr>
              <w:spacing w:line="192" w:lineRule="auto"/>
              <w:jc w:val="right"/>
              <w:rPr>
                <w:bCs/>
                <w:color w:val="000000"/>
              </w:rPr>
            </w:pPr>
            <w:r w:rsidRPr="00684616">
              <w:rPr>
                <w:bCs/>
                <w:color w:val="000000"/>
              </w:rPr>
              <w:t>7 128,00</w:t>
            </w:r>
          </w:p>
        </w:tc>
        <w:tc>
          <w:tcPr>
            <w:tcW w:w="1890" w:type="dxa"/>
            <w:shd w:val="clear" w:color="auto" w:fill="auto"/>
          </w:tcPr>
          <w:p w14:paraId="4A9BBE7C" w14:textId="77777777" w:rsidR="009160BF" w:rsidRPr="00684616" w:rsidRDefault="009160BF" w:rsidP="00A0782B">
            <w:pPr>
              <w:spacing w:line="192" w:lineRule="auto"/>
              <w:jc w:val="right"/>
              <w:rPr>
                <w:color w:val="000000"/>
              </w:rPr>
            </w:pPr>
            <w:r w:rsidRPr="00684616">
              <w:rPr>
                <w:bCs/>
                <w:color w:val="000000"/>
              </w:rPr>
              <w:t>7 128,00</w:t>
            </w:r>
          </w:p>
        </w:tc>
      </w:tr>
      <w:tr w:rsidR="009160BF" w:rsidRPr="00684616" w14:paraId="48636A92" w14:textId="77777777" w:rsidTr="002A1189">
        <w:trPr>
          <w:trHeight w:val="263"/>
        </w:trPr>
        <w:tc>
          <w:tcPr>
            <w:tcW w:w="2977" w:type="dxa"/>
            <w:gridSpan w:val="2"/>
            <w:shd w:val="clear" w:color="auto" w:fill="auto"/>
          </w:tcPr>
          <w:p w14:paraId="6FF7EB98" w14:textId="77777777" w:rsidR="009160BF" w:rsidRPr="00684616" w:rsidRDefault="009160BF" w:rsidP="00A0782B">
            <w:pPr>
              <w:spacing w:line="192" w:lineRule="auto"/>
              <w:jc w:val="right"/>
              <w:rPr>
                <w:bCs/>
                <w:color w:val="000000"/>
              </w:rPr>
            </w:pPr>
            <w:r w:rsidRPr="00684616">
              <w:rPr>
                <w:bCs/>
                <w:color w:val="000000"/>
              </w:rPr>
              <w:t>609 2 02 35302 04 0000 150</w:t>
            </w:r>
          </w:p>
        </w:tc>
        <w:tc>
          <w:tcPr>
            <w:tcW w:w="3704" w:type="dxa"/>
            <w:gridSpan w:val="2"/>
            <w:shd w:val="clear" w:color="auto" w:fill="auto"/>
          </w:tcPr>
          <w:p w14:paraId="151612DE" w14:textId="77777777" w:rsidR="009160BF" w:rsidRPr="00684616" w:rsidRDefault="009160BF" w:rsidP="00A0782B">
            <w:pPr>
              <w:spacing w:line="192" w:lineRule="auto"/>
              <w:ind w:left="-57" w:right="-57"/>
              <w:jc w:val="both"/>
              <w:rPr>
                <w:bCs/>
                <w:color w:val="000000"/>
              </w:rPr>
            </w:pPr>
            <w:r w:rsidRPr="00684616">
              <w:rPr>
                <w:bCs/>
                <w:color w:val="000000"/>
              </w:rPr>
              <w:t>Субвенции бюджетам городских округов на осуществление ежемесячных выплат на детей в возрасте от трех до семи лет включительно</w:t>
            </w:r>
          </w:p>
        </w:tc>
        <w:tc>
          <w:tcPr>
            <w:tcW w:w="2089" w:type="dxa"/>
          </w:tcPr>
          <w:p w14:paraId="0ADE90D0" w14:textId="77777777" w:rsidR="009160BF" w:rsidRPr="00684616" w:rsidRDefault="009160BF" w:rsidP="00A0782B">
            <w:pPr>
              <w:spacing w:line="192" w:lineRule="auto"/>
              <w:jc w:val="right"/>
              <w:rPr>
                <w:bCs/>
                <w:color w:val="000000"/>
              </w:rPr>
            </w:pPr>
            <w:r w:rsidRPr="00684616">
              <w:rPr>
                <w:bCs/>
                <w:color w:val="000000"/>
              </w:rPr>
              <w:t>128 962 821,81</w:t>
            </w:r>
          </w:p>
        </w:tc>
        <w:tc>
          <w:tcPr>
            <w:tcW w:w="1890" w:type="dxa"/>
            <w:shd w:val="clear" w:color="auto" w:fill="auto"/>
          </w:tcPr>
          <w:p w14:paraId="17663DF4" w14:textId="77777777" w:rsidR="009160BF" w:rsidRPr="00684616" w:rsidRDefault="009160BF" w:rsidP="00A0782B">
            <w:pPr>
              <w:spacing w:line="192" w:lineRule="auto"/>
              <w:jc w:val="right"/>
              <w:rPr>
                <w:color w:val="000000"/>
              </w:rPr>
            </w:pPr>
            <w:r w:rsidRPr="00684616">
              <w:rPr>
                <w:color w:val="000000"/>
              </w:rPr>
              <w:t>130 011 915,37</w:t>
            </w:r>
          </w:p>
        </w:tc>
      </w:tr>
      <w:tr w:rsidR="009160BF" w:rsidRPr="00684616" w14:paraId="105EDEB4" w14:textId="77777777" w:rsidTr="002A1189">
        <w:trPr>
          <w:trHeight w:val="491"/>
        </w:trPr>
        <w:tc>
          <w:tcPr>
            <w:tcW w:w="2977" w:type="dxa"/>
            <w:gridSpan w:val="2"/>
            <w:shd w:val="clear" w:color="auto" w:fill="auto"/>
          </w:tcPr>
          <w:p w14:paraId="28FC2DF8" w14:textId="77777777" w:rsidR="009160BF" w:rsidRPr="00684616" w:rsidRDefault="009160BF" w:rsidP="00A0782B">
            <w:pPr>
              <w:spacing w:line="192" w:lineRule="auto"/>
              <w:jc w:val="right"/>
              <w:rPr>
                <w:bCs/>
                <w:color w:val="000000"/>
              </w:rPr>
            </w:pPr>
            <w:r w:rsidRPr="00684616">
              <w:rPr>
                <w:bCs/>
                <w:color w:val="000000"/>
              </w:rPr>
              <w:lastRenderedPageBreak/>
              <w:t>609 2 02 35380 04 0000 150</w:t>
            </w:r>
          </w:p>
        </w:tc>
        <w:tc>
          <w:tcPr>
            <w:tcW w:w="3704" w:type="dxa"/>
            <w:gridSpan w:val="2"/>
            <w:shd w:val="clear" w:color="auto" w:fill="auto"/>
          </w:tcPr>
          <w:p w14:paraId="6D7C4F25" w14:textId="77777777" w:rsidR="009160BF" w:rsidRPr="00684616" w:rsidRDefault="009160BF" w:rsidP="00A0782B">
            <w:pPr>
              <w:spacing w:line="192" w:lineRule="auto"/>
              <w:ind w:left="-57" w:right="-57"/>
              <w:jc w:val="both"/>
              <w:rPr>
                <w:bCs/>
                <w:color w:val="000000"/>
              </w:rPr>
            </w:pPr>
            <w:r w:rsidRPr="00684616">
              <w:rPr>
                <w:color w:val="00000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2089" w:type="dxa"/>
          </w:tcPr>
          <w:p w14:paraId="54F5264B" w14:textId="77777777" w:rsidR="009160BF" w:rsidRPr="00684616" w:rsidRDefault="009160BF" w:rsidP="00A0782B">
            <w:pPr>
              <w:spacing w:line="192" w:lineRule="auto"/>
              <w:jc w:val="right"/>
              <w:rPr>
                <w:bCs/>
                <w:color w:val="000000"/>
              </w:rPr>
            </w:pPr>
            <w:r w:rsidRPr="00684616">
              <w:rPr>
                <w:bCs/>
                <w:color w:val="000000"/>
              </w:rPr>
              <w:t>80 426 414,33</w:t>
            </w:r>
          </w:p>
        </w:tc>
        <w:tc>
          <w:tcPr>
            <w:tcW w:w="1890" w:type="dxa"/>
            <w:shd w:val="clear" w:color="auto" w:fill="auto"/>
          </w:tcPr>
          <w:p w14:paraId="5BCADBCB" w14:textId="77777777" w:rsidR="009160BF" w:rsidRPr="00684616" w:rsidRDefault="009160BF" w:rsidP="00A0782B">
            <w:pPr>
              <w:spacing w:line="192" w:lineRule="auto"/>
              <w:jc w:val="right"/>
              <w:rPr>
                <w:color w:val="000000"/>
              </w:rPr>
            </w:pPr>
            <w:r w:rsidRPr="00684616">
              <w:rPr>
                <w:color w:val="000000"/>
              </w:rPr>
              <w:t>83 497 860,14</w:t>
            </w:r>
          </w:p>
        </w:tc>
      </w:tr>
      <w:tr w:rsidR="009160BF" w:rsidRPr="00684616" w14:paraId="6B26343D" w14:textId="77777777" w:rsidTr="002A1189">
        <w:trPr>
          <w:trHeight w:val="1020"/>
        </w:trPr>
        <w:tc>
          <w:tcPr>
            <w:tcW w:w="2977" w:type="dxa"/>
            <w:gridSpan w:val="2"/>
            <w:shd w:val="clear" w:color="auto" w:fill="auto"/>
          </w:tcPr>
          <w:p w14:paraId="22925EB5" w14:textId="77777777" w:rsidR="009160BF" w:rsidRPr="00684616" w:rsidRDefault="009160BF" w:rsidP="00A0782B">
            <w:pPr>
              <w:spacing w:line="192" w:lineRule="auto"/>
              <w:jc w:val="both"/>
              <w:rPr>
                <w:bCs/>
                <w:color w:val="000000"/>
              </w:rPr>
            </w:pPr>
            <w:r w:rsidRPr="00684616">
              <w:rPr>
                <w:bCs/>
                <w:color w:val="000000"/>
              </w:rPr>
              <w:t>609 2 02 35404 04 0000 150</w:t>
            </w:r>
          </w:p>
        </w:tc>
        <w:tc>
          <w:tcPr>
            <w:tcW w:w="3704" w:type="dxa"/>
            <w:gridSpan w:val="2"/>
            <w:shd w:val="clear" w:color="auto" w:fill="auto"/>
          </w:tcPr>
          <w:p w14:paraId="64480BE3" w14:textId="77777777" w:rsidR="009160BF" w:rsidRPr="00684616" w:rsidRDefault="009160BF" w:rsidP="00A0782B">
            <w:pPr>
              <w:spacing w:line="192" w:lineRule="auto"/>
              <w:ind w:left="-57" w:right="-57"/>
              <w:jc w:val="both"/>
              <w:rPr>
                <w:bCs/>
                <w:color w:val="000000"/>
              </w:rPr>
            </w:pPr>
            <w:r w:rsidRPr="00684616">
              <w:rPr>
                <w:bCs/>
                <w:color w:val="000000"/>
              </w:rPr>
              <w:t>Субвенции бюджетам городских округов на оказание государственной социальной помощи на основании социального контракта отдельным категория граждан</w:t>
            </w:r>
          </w:p>
        </w:tc>
        <w:tc>
          <w:tcPr>
            <w:tcW w:w="2089" w:type="dxa"/>
          </w:tcPr>
          <w:p w14:paraId="3AFCDDE7" w14:textId="77777777" w:rsidR="009160BF" w:rsidRPr="00684616" w:rsidRDefault="009160BF" w:rsidP="00A0782B">
            <w:pPr>
              <w:spacing w:line="192" w:lineRule="auto"/>
              <w:jc w:val="right"/>
              <w:rPr>
                <w:bCs/>
                <w:color w:val="000000"/>
              </w:rPr>
            </w:pPr>
            <w:r w:rsidRPr="00684616">
              <w:rPr>
                <w:bCs/>
                <w:color w:val="000000"/>
              </w:rPr>
              <w:t>21 121 565,71</w:t>
            </w:r>
          </w:p>
        </w:tc>
        <w:tc>
          <w:tcPr>
            <w:tcW w:w="1890" w:type="dxa"/>
            <w:shd w:val="clear" w:color="auto" w:fill="auto"/>
          </w:tcPr>
          <w:p w14:paraId="11D9C9FA" w14:textId="77777777" w:rsidR="009160BF" w:rsidRPr="00684616" w:rsidRDefault="009160BF" w:rsidP="00A0782B">
            <w:pPr>
              <w:spacing w:line="192" w:lineRule="auto"/>
              <w:jc w:val="right"/>
              <w:rPr>
                <w:color w:val="000000"/>
              </w:rPr>
            </w:pPr>
            <w:r w:rsidRPr="00684616">
              <w:rPr>
                <w:bCs/>
                <w:color w:val="000000"/>
              </w:rPr>
              <w:t>21 121 565,71</w:t>
            </w:r>
          </w:p>
        </w:tc>
      </w:tr>
      <w:tr w:rsidR="009160BF" w:rsidRPr="00684616" w14:paraId="3676CE31" w14:textId="77777777" w:rsidTr="002A1189">
        <w:trPr>
          <w:trHeight w:val="263"/>
        </w:trPr>
        <w:tc>
          <w:tcPr>
            <w:tcW w:w="2977" w:type="dxa"/>
            <w:gridSpan w:val="2"/>
            <w:shd w:val="clear" w:color="auto" w:fill="auto"/>
          </w:tcPr>
          <w:p w14:paraId="33AEFFBF" w14:textId="77777777" w:rsidR="009160BF" w:rsidRPr="00684616" w:rsidRDefault="009160BF" w:rsidP="00A0782B">
            <w:pPr>
              <w:spacing w:line="192" w:lineRule="auto"/>
              <w:jc w:val="right"/>
              <w:rPr>
                <w:bCs/>
                <w:color w:val="000000"/>
              </w:rPr>
            </w:pPr>
            <w:r w:rsidRPr="00684616">
              <w:rPr>
                <w:bCs/>
                <w:color w:val="000000"/>
              </w:rPr>
              <w:t>609 2 02 35462 04 0000 150</w:t>
            </w:r>
          </w:p>
        </w:tc>
        <w:tc>
          <w:tcPr>
            <w:tcW w:w="3704" w:type="dxa"/>
            <w:gridSpan w:val="2"/>
            <w:shd w:val="clear" w:color="auto" w:fill="auto"/>
          </w:tcPr>
          <w:p w14:paraId="5B961854" w14:textId="77777777" w:rsidR="009160BF" w:rsidRPr="002A1189" w:rsidRDefault="009160BF" w:rsidP="00A0782B">
            <w:pPr>
              <w:spacing w:line="192" w:lineRule="auto"/>
              <w:ind w:left="-57" w:right="-57"/>
              <w:jc w:val="both"/>
              <w:rPr>
                <w:bCs/>
                <w:color w:val="000000"/>
                <w:spacing w:val="-4"/>
              </w:rPr>
            </w:pPr>
            <w:r w:rsidRPr="002A1189">
              <w:rPr>
                <w:bCs/>
                <w:color w:val="000000"/>
                <w:spacing w:val="-4"/>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089" w:type="dxa"/>
          </w:tcPr>
          <w:p w14:paraId="28303578" w14:textId="77777777" w:rsidR="009160BF" w:rsidRPr="00684616" w:rsidRDefault="009160BF" w:rsidP="00A0782B">
            <w:pPr>
              <w:spacing w:line="192" w:lineRule="auto"/>
              <w:jc w:val="right"/>
              <w:rPr>
                <w:bCs/>
                <w:color w:val="000000"/>
              </w:rPr>
            </w:pPr>
            <w:r w:rsidRPr="00684616">
              <w:rPr>
                <w:bCs/>
                <w:color w:val="000000"/>
              </w:rPr>
              <w:t>2 207 164,21</w:t>
            </w:r>
          </w:p>
        </w:tc>
        <w:tc>
          <w:tcPr>
            <w:tcW w:w="1890" w:type="dxa"/>
            <w:shd w:val="clear" w:color="auto" w:fill="auto"/>
          </w:tcPr>
          <w:p w14:paraId="5C800619" w14:textId="77777777" w:rsidR="009160BF" w:rsidRPr="00684616" w:rsidRDefault="009160BF" w:rsidP="00A0782B">
            <w:pPr>
              <w:spacing w:line="192" w:lineRule="auto"/>
              <w:jc w:val="right"/>
              <w:rPr>
                <w:color w:val="000000"/>
              </w:rPr>
            </w:pPr>
            <w:r w:rsidRPr="00684616">
              <w:rPr>
                <w:color w:val="000000"/>
              </w:rPr>
              <w:t>2 176 868,92</w:t>
            </w:r>
          </w:p>
        </w:tc>
      </w:tr>
      <w:tr w:rsidR="009160BF" w:rsidRPr="00684616" w14:paraId="128EC76B" w14:textId="77777777" w:rsidTr="002A1189">
        <w:trPr>
          <w:trHeight w:val="263"/>
        </w:trPr>
        <w:tc>
          <w:tcPr>
            <w:tcW w:w="2977" w:type="dxa"/>
            <w:gridSpan w:val="2"/>
            <w:shd w:val="clear" w:color="auto" w:fill="auto"/>
          </w:tcPr>
          <w:p w14:paraId="06D0F0DE" w14:textId="77777777" w:rsidR="009160BF" w:rsidRPr="00684616" w:rsidRDefault="009160BF" w:rsidP="00A0782B">
            <w:pPr>
              <w:spacing w:line="192" w:lineRule="auto"/>
              <w:jc w:val="right"/>
              <w:rPr>
                <w:bCs/>
                <w:color w:val="000000"/>
              </w:rPr>
            </w:pPr>
            <w:r w:rsidRPr="00684616">
              <w:rPr>
                <w:bCs/>
                <w:color w:val="000000"/>
              </w:rPr>
              <w:t>609 2 02 35573 04 0000 150</w:t>
            </w:r>
          </w:p>
        </w:tc>
        <w:tc>
          <w:tcPr>
            <w:tcW w:w="3704" w:type="dxa"/>
            <w:gridSpan w:val="2"/>
            <w:shd w:val="clear" w:color="auto" w:fill="auto"/>
          </w:tcPr>
          <w:p w14:paraId="18B51791" w14:textId="77777777" w:rsidR="009160BF" w:rsidRPr="00684616" w:rsidRDefault="009160BF" w:rsidP="00A0782B">
            <w:pPr>
              <w:spacing w:line="192" w:lineRule="auto"/>
              <w:ind w:left="-57" w:right="-57"/>
              <w:jc w:val="both"/>
              <w:rPr>
                <w:bCs/>
                <w:color w:val="000000"/>
              </w:rPr>
            </w:pPr>
            <w:r w:rsidRPr="00684616">
              <w:rPr>
                <w:bCs/>
                <w:color w:val="000000"/>
              </w:rPr>
              <w:t>Субвенции бюджетам городских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2089" w:type="dxa"/>
          </w:tcPr>
          <w:p w14:paraId="7655E1E0" w14:textId="77777777" w:rsidR="009160BF" w:rsidRPr="00684616" w:rsidRDefault="009160BF" w:rsidP="00A0782B">
            <w:pPr>
              <w:spacing w:line="192" w:lineRule="auto"/>
              <w:jc w:val="right"/>
              <w:rPr>
                <w:color w:val="000000"/>
              </w:rPr>
            </w:pPr>
            <w:r w:rsidRPr="00684616">
              <w:rPr>
                <w:color w:val="000000"/>
              </w:rPr>
              <w:t>75 661 443,43</w:t>
            </w:r>
          </w:p>
        </w:tc>
        <w:tc>
          <w:tcPr>
            <w:tcW w:w="1890" w:type="dxa"/>
            <w:shd w:val="clear" w:color="auto" w:fill="auto"/>
          </w:tcPr>
          <w:p w14:paraId="57C74429" w14:textId="77777777" w:rsidR="009160BF" w:rsidRPr="00684616" w:rsidRDefault="009160BF" w:rsidP="00A0782B">
            <w:pPr>
              <w:spacing w:line="192" w:lineRule="auto"/>
              <w:jc w:val="right"/>
              <w:rPr>
                <w:color w:val="000000"/>
              </w:rPr>
            </w:pPr>
            <w:r w:rsidRPr="00684616">
              <w:rPr>
                <w:color w:val="000000"/>
              </w:rPr>
              <w:t>77 630 527,71</w:t>
            </w:r>
          </w:p>
        </w:tc>
      </w:tr>
      <w:tr w:rsidR="009160BF" w:rsidRPr="00684616" w14:paraId="1CC19F3B" w14:textId="77777777" w:rsidTr="002A1189">
        <w:trPr>
          <w:trHeight w:val="252"/>
        </w:trPr>
        <w:tc>
          <w:tcPr>
            <w:tcW w:w="2977" w:type="dxa"/>
            <w:gridSpan w:val="2"/>
            <w:shd w:val="clear" w:color="auto" w:fill="auto"/>
          </w:tcPr>
          <w:p w14:paraId="0A850447" w14:textId="77777777" w:rsidR="009160BF" w:rsidRPr="00684616" w:rsidRDefault="009160BF" w:rsidP="00A0782B">
            <w:pPr>
              <w:spacing w:line="192" w:lineRule="auto"/>
              <w:jc w:val="right"/>
              <w:rPr>
                <w:bCs/>
                <w:color w:val="000000"/>
              </w:rPr>
            </w:pPr>
            <w:r w:rsidRPr="00684616">
              <w:rPr>
                <w:bCs/>
                <w:color w:val="000000"/>
              </w:rPr>
              <w:t>000 2 02 39998 04 0000 150</w:t>
            </w:r>
          </w:p>
        </w:tc>
        <w:tc>
          <w:tcPr>
            <w:tcW w:w="3704" w:type="dxa"/>
            <w:gridSpan w:val="2"/>
            <w:shd w:val="clear" w:color="auto" w:fill="auto"/>
          </w:tcPr>
          <w:p w14:paraId="2C01D84F" w14:textId="77777777" w:rsidR="009160BF" w:rsidRPr="00684616" w:rsidRDefault="009160BF" w:rsidP="00A0782B">
            <w:pPr>
              <w:spacing w:line="192" w:lineRule="auto"/>
              <w:ind w:left="-57" w:right="-57"/>
              <w:rPr>
                <w:bCs/>
                <w:color w:val="000000"/>
              </w:rPr>
            </w:pPr>
            <w:r w:rsidRPr="00684616">
              <w:rPr>
                <w:bCs/>
                <w:color w:val="000000"/>
              </w:rPr>
              <w:t xml:space="preserve">Единая субвенция бюджетам городских округов </w:t>
            </w:r>
          </w:p>
        </w:tc>
        <w:tc>
          <w:tcPr>
            <w:tcW w:w="2089" w:type="dxa"/>
          </w:tcPr>
          <w:p w14:paraId="5DD4113C" w14:textId="77777777" w:rsidR="009160BF" w:rsidRPr="00684616" w:rsidRDefault="009160BF" w:rsidP="00A0782B">
            <w:pPr>
              <w:spacing w:line="192" w:lineRule="auto"/>
              <w:jc w:val="right"/>
              <w:rPr>
                <w:bCs/>
                <w:color w:val="000000"/>
              </w:rPr>
            </w:pPr>
            <w:r w:rsidRPr="00684616">
              <w:rPr>
                <w:bCs/>
                <w:color w:val="000000"/>
              </w:rPr>
              <w:t>217 898 894,05</w:t>
            </w:r>
          </w:p>
        </w:tc>
        <w:tc>
          <w:tcPr>
            <w:tcW w:w="1890" w:type="dxa"/>
            <w:shd w:val="clear" w:color="auto" w:fill="auto"/>
          </w:tcPr>
          <w:p w14:paraId="2BA61007" w14:textId="77777777" w:rsidR="009160BF" w:rsidRPr="00684616" w:rsidRDefault="009160BF" w:rsidP="00A0782B">
            <w:pPr>
              <w:spacing w:line="192" w:lineRule="auto"/>
              <w:jc w:val="right"/>
              <w:rPr>
                <w:color w:val="000000"/>
              </w:rPr>
            </w:pPr>
            <w:r w:rsidRPr="00684616">
              <w:rPr>
                <w:color w:val="000000"/>
              </w:rPr>
              <w:t>222 186 217,46</w:t>
            </w:r>
          </w:p>
        </w:tc>
      </w:tr>
      <w:tr w:rsidR="009160BF" w:rsidRPr="00684616" w14:paraId="33CF03A4" w14:textId="77777777" w:rsidTr="002A1189">
        <w:trPr>
          <w:trHeight w:val="707"/>
        </w:trPr>
        <w:tc>
          <w:tcPr>
            <w:tcW w:w="2977" w:type="dxa"/>
            <w:gridSpan w:val="2"/>
            <w:shd w:val="clear" w:color="auto" w:fill="auto"/>
          </w:tcPr>
          <w:p w14:paraId="4B06673C" w14:textId="77777777" w:rsidR="009160BF" w:rsidRPr="00684616" w:rsidRDefault="009160BF" w:rsidP="00A0782B">
            <w:pPr>
              <w:spacing w:line="192" w:lineRule="auto"/>
              <w:jc w:val="right"/>
              <w:rPr>
                <w:color w:val="000000"/>
              </w:rPr>
            </w:pPr>
            <w:r w:rsidRPr="00684616">
              <w:rPr>
                <w:color w:val="000000"/>
              </w:rPr>
              <w:t>609 2 02 39998 04 1157 150</w:t>
            </w:r>
          </w:p>
        </w:tc>
        <w:tc>
          <w:tcPr>
            <w:tcW w:w="3704" w:type="dxa"/>
            <w:gridSpan w:val="2"/>
            <w:shd w:val="clear" w:color="auto" w:fill="auto"/>
          </w:tcPr>
          <w:p w14:paraId="4FB3499B" w14:textId="77777777" w:rsidR="009160BF" w:rsidRPr="00684616" w:rsidRDefault="009160BF" w:rsidP="00A0782B">
            <w:pPr>
              <w:spacing w:line="192" w:lineRule="auto"/>
              <w:ind w:left="-57" w:right="-57"/>
              <w:jc w:val="both"/>
              <w:rPr>
                <w:color w:val="000000"/>
              </w:rPr>
            </w:pPr>
            <w:r w:rsidRPr="00684616">
              <w:rPr>
                <w:color w:val="00000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2089" w:type="dxa"/>
          </w:tcPr>
          <w:p w14:paraId="2C1B8CDC" w14:textId="77777777" w:rsidR="009160BF" w:rsidRPr="00684616" w:rsidRDefault="009160BF" w:rsidP="00A0782B">
            <w:pPr>
              <w:spacing w:line="192" w:lineRule="auto"/>
              <w:jc w:val="right"/>
              <w:rPr>
                <w:color w:val="000000"/>
              </w:rPr>
            </w:pPr>
            <w:r w:rsidRPr="00684616">
              <w:rPr>
                <w:color w:val="000000"/>
              </w:rPr>
              <w:t>197 274 907,55</w:t>
            </w:r>
          </w:p>
        </w:tc>
        <w:tc>
          <w:tcPr>
            <w:tcW w:w="1890" w:type="dxa"/>
            <w:shd w:val="clear" w:color="auto" w:fill="auto"/>
          </w:tcPr>
          <w:p w14:paraId="37F7ADB0" w14:textId="77777777" w:rsidR="009160BF" w:rsidRPr="00684616" w:rsidRDefault="009160BF" w:rsidP="00A0782B">
            <w:pPr>
              <w:spacing w:line="192" w:lineRule="auto"/>
              <w:jc w:val="right"/>
              <w:rPr>
                <w:color w:val="000000"/>
              </w:rPr>
            </w:pPr>
            <w:r w:rsidRPr="00684616">
              <w:rPr>
                <w:color w:val="000000"/>
              </w:rPr>
              <w:t>200 858 409,55</w:t>
            </w:r>
          </w:p>
        </w:tc>
      </w:tr>
      <w:tr w:rsidR="009160BF" w:rsidRPr="00684616" w14:paraId="0F6BB023" w14:textId="77777777" w:rsidTr="002A1189">
        <w:trPr>
          <w:trHeight w:val="509"/>
        </w:trPr>
        <w:tc>
          <w:tcPr>
            <w:tcW w:w="2977" w:type="dxa"/>
            <w:gridSpan w:val="2"/>
            <w:shd w:val="clear" w:color="auto" w:fill="auto"/>
          </w:tcPr>
          <w:p w14:paraId="27CB8817" w14:textId="77777777" w:rsidR="009160BF" w:rsidRPr="00684616" w:rsidRDefault="009160BF" w:rsidP="00A0782B">
            <w:pPr>
              <w:spacing w:line="192" w:lineRule="auto"/>
              <w:jc w:val="right"/>
              <w:rPr>
                <w:color w:val="000000"/>
              </w:rPr>
            </w:pPr>
            <w:r w:rsidRPr="00684616">
              <w:rPr>
                <w:color w:val="000000"/>
              </w:rPr>
              <w:t>606 2 02 39998 04 1158 150</w:t>
            </w:r>
          </w:p>
        </w:tc>
        <w:tc>
          <w:tcPr>
            <w:tcW w:w="3704" w:type="dxa"/>
            <w:gridSpan w:val="2"/>
            <w:shd w:val="clear" w:color="auto" w:fill="auto"/>
          </w:tcPr>
          <w:p w14:paraId="4630A835" w14:textId="77777777" w:rsidR="009160BF" w:rsidRPr="00684616" w:rsidRDefault="009160BF" w:rsidP="00A0782B">
            <w:pPr>
              <w:spacing w:line="192" w:lineRule="auto"/>
              <w:ind w:left="-57" w:right="-57"/>
              <w:jc w:val="both"/>
              <w:rPr>
                <w:color w:val="000000"/>
              </w:rPr>
            </w:pPr>
            <w:r w:rsidRPr="00684616">
              <w:rPr>
                <w:color w:val="000000"/>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2089" w:type="dxa"/>
          </w:tcPr>
          <w:p w14:paraId="53B1C887" w14:textId="77777777" w:rsidR="009160BF" w:rsidRPr="00684616" w:rsidRDefault="009160BF" w:rsidP="00A0782B">
            <w:pPr>
              <w:spacing w:line="192" w:lineRule="auto"/>
              <w:jc w:val="right"/>
              <w:rPr>
                <w:bCs/>
                <w:color w:val="000000"/>
              </w:rPr>
            </w:pPr>
            <w:r w:rsidRPr="00684616">
              <w:rPr>
                <w:bCs/>
                <w:color w:val="000000"/>
              </w:rPr>
              <w:t>20 623 986,50</w:t>
            </w:r>
          </w:p>
        </w:tc>
        <w:tc>
          <w:tcPr>
            <w:tcW w:w="1890" w:type="dxa"/>
            <w:shd w:val="clear" w:color="auto" w:fill="auto"/>
          </w:tcPr>
          <w:p w14:paraId="6666C3A0" w14:textId="77777777" w:rsidR="009160BF" w:rsidRPr="00684616" w:rsidRDefault="009160BF" w:rsidP="00A0782B">
            <w:pPr>
              <w:spacing w:line="192" w:lineRule="auto"/>
              <w:jc w:val="right"/>
              <w:rPr>
                <w:color w:val="000000"/>
              </w:rPr>
            </w:pPr>
            <w:r w:rsidRPr="00684616">
              <w:rPr>
                <w:color w:val="000000"/>
              </w:rPr>
              <w:t>21 327 807,91</w:t>
            </w:r>
          </w:p>
        </w:tc>
      </w:tr>
      <w:tr w:rsidR="009160BF" w:rsidRPr="00684616" w14:paraId="2408A838" w14:textId="77777777" w:rsidTr="002A1189">
        <w:trPr>
          <w:trHeight w:val="148"/>
        </w:trPr>
        <w:tc>
          <w:tcPr>
            <w:tcW w:w="2977" w:type="dxa"/>
            <w:gridSpan w:val="2"/>
            <w:shd w:val="clear" w:color="auto" w:fill="auto"/>
          </w:tcPr>
          <w:p w14:paraId="3150EE7B"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000 2 02 40000 00 0000 150</w:t>
            </w:r>
          </w:p>
        </w:tc>
        <w:tc>
          <w:tcPr>
            <w:tcW w:w="3704" w:type="dxa"/>
            <w:gridSpan w:val="2"/>
            <w:shd w:val="clear" w:color="auto" w:fill="auto"/>
          </w:tcPr>
          <w:p w14:paraId="08D9AE44" w14:textId="77777777" w:rsidR="009160BF" w:rsidRPr="00684616" w:rsidRDefault="009160BF" w:rsidP="00A0782B">
            <w:pPr>
              <w:pStyle w:val="a7"/>
              <w:spacing w:line="192" w:lineRule="auto"/>
              <w:ind w:left="-57" w:right="-57"/>
              <w:jc w:val="both"/>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Иные межбюджетные трансферты</w:t>
            </w:r>
          </w:p>
        </w:tc>
        <w:tc>
          <w:tcPr>
            <w:tcW w:w="2089" w:type="dxa"/>
          </w:tcPr>
          <w:p w14:paraId="21FF286B" w14:textId="77777777" w:rsidR="009160BF" w:rsidRPr="00684616" w:rsidRDefault="009160BF" w:rsidP="00A0782B">
            <w:pPr>
              <w:spacing w:line="192" w:lineRule="auto"/>
              <w:jc w:val="right"/>
              <w:rPr>
                <w:bCs/>
                <w:color w:val="000000"/>
              </w:rPr>
            </w:pPr>
            <w:r w:rsidRPr="00684616">
              <w:rPr>
                <w:bCs/>
                <w:color w:val="000000"/>
              </w:rPr>
              <w:t>37 281 234,04</w:t>
            </w:r>
          </w:p>
        </w:tc>
        <w:tc>
          <w:tcPr>
            <w:tcW w:w="1890" w:type="dxa"/>
            <w:shd w:val="clear" w:color="auto" w:fill="auto"/>
          </w:tcPr>
          <w:p w14:paraId="54BE4FCF" w14:textId="77777777" w:rsidR="009160BF" w:rsidRPr="00684616" w:rsidRDefault="009160BF" w:rsidP="00A0782B">
            <w:pPr>
              <w:spacing w:line="192" w:lineRule="auto"/>
              <w:jc w:val="right"/>
              <w:rPr>
                <w:color w:val="000000"/>
              </w:rPr>
            </w:pPr>
            <w:r w:rsidRPr="00684616">
              <w:rPr>
                <w:bCs/>
                <w:color w:val="000000"/>
              </w:rPr>
              <w:t>37 281 234,04</w:t>
            </w:r>
          </w:p>
        </w:tc>
      </w:tr>
      <w:tr w:rsidR="009160BF" w:rsidRPr="00684616" w14:paraId="75DA4675" w14:textId="77777777" w:rsidTr="002A1189">
        <w:trPr>
          <w:trHeight w:val="509"/>
        </w:trPr>
        <w:tc>
          <w:tcPr>
            <w:tcW w:w="2977" w:type="dxa"/>
            <w:gridSpan w:val="2"/>
            <w:shd w:val="clear" w:color="auto" w:fill="auto"/>
          </w:tcPr>
          <w:p w14:paraId="7B2A3505" w14:textId="77777777" w:rsidR="009160BF" w:rsidRPr="00684616" w:rsidRDefault="009160BF" w:rsidP="00A0782B">
            <w:pPr>
              <w:spacing w:line="192" w:lineRule="auto"/>
              <w:jc w:val="right"/>
              <w:rPr>
                <w:color w:val="000000"/>
              </w:rPr>
            </w:pPr>
            <w:r w:rsidRPr="00684616">
              <w:rPr>
                <w:color w:val="000000"/>
              </w:rPr>
              <w:t xml:space="preserve">606 2 02 45303 04 0000 150    </w:t>
            </w:r>
          </w:p>
        </w:tc>
        <w:tc>
          <w:tcPr>
            <w:tcW w:w="3704" w:type="dxa"/>
            <w:gridSpan w:val="2"/>
            <w:shd w:val="clear" w:color="auto" w:fill="auto"/>
          </w:tcPr>
          <w:p w14:paraId="1D41085D" w14:textId="77777777" w:rsidR="009160BF" w:rsidRPr="00684616" w:rsidRDefault="009160BF" w:rsidP="00A0782B">
            <w:pPr>
              <w:spacing w:line="192" w:lineRule="auto"/>
              <w:ind w:left="-57" w:right="-57"/>
              <w:jc w:val="both"/>
              <w:rPr>
                <w:color w:val="000000"/>
              </w:rPr>
            </w:pPr>
            <w:r w:rsidRPr="00684616">
              <w:rPr>
                <w:color w:val="000000"/>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89" w:type="dxa"/>
          </w:tcPr>
          <w:p w14:paraId="62EAA1E3" w14:textId="77777777" w:rsidR="009160BF" w:rsidRPr="00684616" w:rsidRDefault="009160BF" w:rsidP="00A0782B">
            <w:pPr>
              <w:spacing w:line="192" w:lineRule="auto"/>
              <w:jc w:val="right"/>
              <w:rPr>
                <w:bCs/>
                <w:color w:val="000000"/>
              </w:rPr>
            </w:pPr>
            <w:r w:rsidRPr="00684616">
              <w:rPr>
                <w:bCs/>
                <w:color w:val="000000"/>
              </w:rPr>
              <w:t>35 388 360,00</w:t>
            </w:r>
          </w:p>
        </w:tc>
        <w:tc>
          <w:tcPr>
            <w:tcW w:w="1890" w:type="dxa"/>
            <w:shd w:val="clear" w:color="auto" w:fill="auto"/>
          </w:tcPr>
          <w:p w14:paraId="5E5173F4" w14:textId="77777777" w:rsidR="009160BF" w:rsidRPr="00684616" w:rsidRDefault="009160BF" w:rsidP="00A0782B">
            <w:pPr>
              <w:spacing w:line="192" w:lineRule="auto"/>
              <w:jc w:val="right"/>
              <w:rPr>
                <w:color w:val="000000"/>
              </w:rPr>
            </w:pPr>
            <w:r w:rsidRPr="00684616">
              <w:rPr>
                <w:bCs/>
                <w:color w:val="000000"/>
              </w:rPr>
              <w:t>35 388 360,00</w:t>
            </w:r>
          </w:p>
        </w:tc>
      </w:tr>
      <w:tr w:rsidR="009160BF" w:rsidRPr="00684616" w14:paraId="47BDE616" w14:textId="77777777" w:rsidTr="002A1189">
        <w:trPr>
          <w:trHeight w:val="509"/>
        </w:trPr>
        <w:tc>
          <w:tcPr>
            <w:tcW w:w="2977" w:type="dxa"/>
            <w:gridSpan w:val="2"/>
            <w:shd w:val="clear" w:color="auto" w:fill="auto"/>
          </w:tcPr>
          <w:p w14:paraId="51CDE925" w14:textId="77777777" w:rsidR="009160BF" w:rsidRPr="00684616" w:rsidRDefault="009160BF" w:rsidP="00A0782B">
            <w:pPr>
              <w:spacing w:line="192" w:lineRule="auto"/>
              <w:jc w:val="right"/>
              <w:rPr>
                <w:bCs/>
                <w:color w:val="000000"/>
              </w:rPr>
            </w:pPr>
            <w:r w:rsidRPr="00684616">
              <w:rPr>
                <w:bCs/>
                <w:color w:val="000000"/>
              </w:rPr>
              <w:t>000 2 02 49999 04 0000 150</w:t>
            </w:r>
          </w:p>
        </w:tc>
        <w:tc>
          <w:tcPr>
            <w:tcW w:w="3704" w:type="dxa"/>
            <w:gridSpan w:val="2"/>
            <w:shd w:val="clear" w:color="auto" w:fill="auto"/>
          </w:tcPr>
          <w:p w14:paraId="637606FB" w14:textId="77777777" w:rsidR="009160BF" w:rsidRPr="00684616" w:rsidRDefault="009160BF" w:rsidP="00A0782B">
            <w:pPr>
              <w:spacing w:line="192" w:lineRule="auto"/>
              <w:ind w:left="-57" w:right="-57"/>
              <w:jc w:val="both"/>
              <w:rPr>
                <w:bCs/>
                <w:color w:val="000000"/>
              </w:rPr>
            </w:pPr>
            <w:r w:rsidRPr="00684616">
              <w:rPr>
                <w:bCs/>
                <w:color w:val="000000"/>
              </w:rPr>
              <w:t>Прочие межбюджетные трансферты, передаваемые бюджетам городских округов</w:t>
            </w:r>
          </w:p>
        </w:tc>
        <w:tc>
          <w:tcPr>
            <w:tcW w:w="2089" w:type="dxa"/>
          </w:tcPr>
          <w:p w14:paraId="41F6C385" w14:textId="77777777" w:rsidR="009160BF" w:rsidRPr="00684616" w:rsidRDefault="009160BF" w:rsidP="00A0782B">
            <w:pPr>
              <w:spacing w:line="192" w:lineRule="auto"/>
              <w:jc w:val="right"/>
              <w:rPr>
                <w:bCs/>
                <w:color w:val="000000"/>
              </w:rPr>
            </w:pPr>
            <w:r w:rsidRPr="00684616">
              <w:rPr>
                <w:bCs/>
                <w:color w:val="000000"/>
              </w:rPr>
              <w:t>1 892 874,04</w:t>
            </w:r>
          </w:p>
        </w:tc>
        <w:tc>
          <w:tcPr>
            <w:tcW w:w="1890" w:type="dxa"/>
            <w:shd w:val="clear" w:color="auto" w:fill="auto"/>
          </w:tcPr>
          <w:p w14:paraId="32B79438" w14:textId="77777777" w:rsidR="009160BF" w:rsidRPr="00684616" w:rsidRDefault="009160BF" w:rsidP="00A0782B">
            <w:pPr>
              <w:spacing w:line="192" w:lineRule="auto"/>
              <w:jc w:val="right"/>
              <w:rPr>
                <w:color w:val="000000"/>
              </w:rPr>
            </w:pPr>
            <w:r w:rsidRPr="00684616">
              <w:rPr>
                <w:bCs/>
                <w:color w:val="000000"/>
              </w:rPr>
              <w:t>1 892 874,04</w:t>
            </w:r>
          </w:p>
        </w:tc>
      </w:tr>
      <w:tr w:rsidR="009160BF" w:rsidRPr="00684616" w14:paraId="2F075C79" w14:textId="77777777" w:rsidTr="002A1189">
        <w:trPr>
          <w:trHeight w:val="509"/>
        </w:trPr>
        <w:tc>
          <w:tcPr>
            <w:tcW w:w="2977" w:type="dxa"/>
            <w:gridSpan w:val="2"/>
            <w:shd w:val="clear" w:color="auto" w:fill="auto"/>
          </w:tcPr>
          <w:p w14:paraId="5B30A73E" w14:textId="77777777" w:rsidR="009160BF" w:rsidRPr="00684616" w:rsidRDefault="009160BF" w:rsidP="00A0782B">
            <w:pPr>
              <w:spacing w:line="192" w:lineRule="auto"/>
              <w:jc w:val="right"/>
              <w:rPr>
                <w:bCs/>
                <w:color w:val="000000"/>
              </w:rPr>
            </w:pPr>
            <w:r w:rsidRPr="00684616">
              <w:rPr>
                <w:color w:val="000000"/>
              </w:rPr>
              <w:t>609 2 02 49999 04 0063 150</w:t>
            </w:r>
          </w:p>
        </w:tc>
        <w:tc>
          <w:tcPr>
            <w:tcW w:w="3704" w:type="dxa"/>
            <w:gridSpan w:val="2"/>
            <w:shd w:val="clear" w:color="auto" w:fill="auto"/>
          </w:tcPr>
          <w:p w14:paraId="748CD9C6" w14:textId="77777777" w:rsidR="009160BF" w:rsidRPr="00684616" w:rsidRDefault="009160BF" w:rsidP="00A0782B">
            <w:pPr>
              <w:spacing w:line="192" w:lineRule="auto"/>
              <w:ind w:left="-57" w:right="-57"/>
              <w:jc w:val="both"/>
              <w:rPr>
                <w:bCs/>
                <w:color w:val="000000"/>
              </w:rPr>
            </w:pPr>
            <w:r w:rsidRPr="00684616">
              <w:rPr>
                <w:color w:val="000000"/>
              </w:rPr>
              <w:t>Прочие межбюджетные трансферты, передаваемые бюджетам городских округов (выплата социального пособия на погребение)</w:t>
            </w:r>
          </w:p>
        </w:tc>
        <w:tc>
          <w:tcPr>
            <w:tcW w:w="2089" w:type="dxa"/>
          </w:tcPr>
          <w:p w14:paraId="5A8B827B" w14:textId="77777777" w:rsidR="009160BF" w:rsidRPr="00684616" w:rsidRDefault="009160BF" w:rsidP="00A0782B">
            <w:pPr>
              <w:spacing w:line="192" w:lineRule="auto"/>
              <w:jc w:val="right"/>
              <w:rPr>
                <w:bCs/>
                <w:color w:val="000000"/>
              </w:rPr>
            </w:pPr>
            <w:r w:rsidRPr="00684616">
              <w:rPr>
                <w:bCs/>
                <w:color w:val="000000"/>
              </w:rPr>
              <w:t>700 202,00</w:t>
            </w:r>
          </w:p>
        </w:tc>
        <w:tc>
          <w:tcPr>
            <w:tcW w:w="1890" w:type="dxa"/>
            <w:shd w:val="clear" w:color="auto" w:fill="auto"/>
          </w:tcPr>
          <w:p w14:paraId="351984C5" w14:textId="77777777" w:rsidR="009160BF" w:rsidRPr="00684616" w:rsidRDefault="009160BF" w:rsidP="00A0782B">
            <w:pPr>
              <w:spacing w:line="192" w:lineRule="auto"/>
              <w:jc w:val="right"/>
              <w:rPr>
                <w:color w:val="000000"/>
              </w:rPr>
            </w:pPr>
            <w:r w:rsidRPr="00684616">
              <w:rPr>
                <w:bCs/>
                <w:color w:val="000000"/>
              </w:rPr>
              <w:t>700 202,00</w:t>
            </w:r>
          </w:p>
        </w:tc>
      </w:tr>
      <w:tr w:rsidR="009160BF" w:rsidRPr="00684616" w14:paraId="196A2BF8" w14:textId="77777777" w:rsidTr="002A1189">
        <w:trPr>
          <w:trHeight w:val="509"/>
        </w:trPr>
        <w:tc>
          <w:tcPr>
            <w:tcW w:w="2977" w:type="dxa"/>
            <w:gridSpan w:val="2"/>
            <w:shd w:val="clear" w:color="auto" w:fill="auto"/>
          </w:tcPr>
          <w:p w14:paraId="48735ECE" w14:textId="77777777" w:rsidR="009160BF" w:rsidRPr="00684616" w:rsidRDefault="009160BF" w:rsidP="00A0782B">
            <w:pPr>
              <w:spacing w:line="192" w:lineRule="auto"/>
              <w:jc w:val="right"/>
              <w:rPr>
                <w:color w:val="000000"/>
              </w:rPr>
            </w:pPr>
            <w:r w:rsidRPr="00684616">
              <w:rPr>
                <w:color w:val="000000"/>
              </w:rPr>
              <w:t>601 2 02 49999 04 0064 150</w:t>
            </w:r>
          </w:p>
        </w:tc>
        <w:tc>
          <w:tcPr>
            <w:tcW w:w="3704" w:type="dxa"/>
            <w:gridSpan w:val="2"/>
            <w:shd w:val="clear" w:color="auto" w:fill="auto"/>
          </w:tcPr>
          <w:p w14:paraId="0D08DE4E" w14:textId="77777777" w:rsidR="009160BF" w:rsidRPr="00684616" w:rsidRDefault="009160BF" w:rsidP="00A0782B">
            <w:pPr>
              <w:spacing w:line="192" w:lineRule="auto"/>
              <w:ind w:left="-57" w:right="-57"/>
              <w:jc w:val="both"/>
              <w:rPr>
                <w:color w:val="000000"/>
              </w:rPr>
            </w:pPr>
            <w:r w:rsidRPr="00684616">
              <w:rPr>
                <w:color w:val="00000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w:t>
            </w:r>
            <w:r w:rsidRPr="00684616">
              <w:rPr>
                <w:color w:val="000000"/>
              </w:rPr>
              <w:lastRenderedPageBreak/>
              <w:t>ков в избирательном округе)</w:t>
            </w:r>
          </w:p>
        </w:tc>
        <w:tc>
          <w:tcPr>
            <w:tcW w:w="2089" w:type="dxa"/>
          </w:tcPr>
          <w:p w14:paraId="2845052B" w14:textId="77777777" w:rsidR="009160BF" w:rsidRPr="00684616" w:rsidRDefault="009160BF" w:rsidP="00A0782B">
            <w:pPr>
              <w:spacing w:line="192" w:lineRule="auto"/>
              <w:jc w:val="right"/>
              <w:rPr>
                <w:bCs/>
                <w:color w:val="000000"/>
              </w:rPr>
            </w:pPr>
            <w:r w:rsidRPr="00684616">
              <w:rPr>
                <w:bCs/>
                <w:color w:val="000000"/>
              </w:rPr>
              <w:lastRenderedPageBreak/>
              <w:t>1 192 672,04</w:t>
            </w:r>
          </w:p>
        </w:tc>
        <w:tc>
          <w:tcPr>
            <w:tcW w:w="1890" w:type="dxa"/>
            <w:shd w:val="clear" w:color="auto" w:fill="auto"/>
          </w:tcPr>
          <w:p w14:paraId="7AE40A40" w14:textId="77777777" w:rsidR="009160BF" w:rsidRPr="00684616" w:rsidRDefault="009160BF" w:rsidP="00A0782B">
            <w:pPr>
              <w:spacing w:line="192" w:lineRule="auto"/>
              <w:jc w:val="right"/>
              <w:rPr>
                <w:color w:val="000000"/>
              </w:rPr>
            </w:pPr>
            <w:r w:rsidRPr="00684616">
              <w:rPr>
                <w:bCs/>
                <w:color w:val="000000"/>
              </w:rPr>
              <w:t>1 192 672,04</w:t>
            </w:r>
          </w:p>
        </w:tc>
      </w:tr>
      <w:tr w:rsidR="009160BF" w:rsidRPr="00684616" w14:paraId="7CF40BAD" w14:textId="77777777" w:rsidTr="002A1189">
        <w:trPr>
          <w:trHeight w:val="341"/>
        </w:trPr>
        <w:tc>
          <w:tcPr>
            <w:tcW w:w="2977" w:type="dxa"/>
            <w:gridSpan w:val="2"/>
            <w:shd w:val="clear" w:color="auto" w:fill="auto"/>
          </w:tcPr>
          <w:p w14:paraId="1925802B" w14:textId="77777777" w:rsidR="009160BF" w:rsidRPr="00684616" w:rsidRDefault="009160BF" w:rsidP="00A0782B">
            <w:pPr>
              <w:pStyle w:val="a7"/>
              <w:spacing w:line="192" w:lineRule="auto"/>
              <w:jc w:val="right"/>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000 8 50 00000 00 0000 000</w:t>
            </w:r>
          </w:p>
        </w:tc>
        <w:tc>
          <w:tcPr>
            <w:tcW w:w="3704" w:type="dxa"/>
            <w:gridSpan w:val="2"/>
            <w:shd w:val="clear" w:color="auto" w:fill="auto"/>
          </w:tcPr>
          <w:p w14:paraId="4EB2B881" w14:textId="77777777" w:rsidR="009160BF" w:rsidRPr="00684616" w:rsidRDefault="009160BF" w:rsidP="00A0782B">
            <w:pPr>
              <w:pStyle w:val="a7"/>
              <w:spacing w:line="192" w:lineRule="auto"/>
              <w:rPr>
                <w:rFonts w:ascii="Times New Roman" w:hAnsi="Times New Roman"/>
                <w:bCs/>
                <w:color w:val="000000"/>
                <w:sz w:val="24"/>
                <w:szCs w:val="24"/>
                <w:lang w:eastAsia="ru-RU"/>
              </w:rPr>
            </w:pPr>
            <w:r w:rsidRPr="00684616">
              <w:rPr>
                <w:rFonts w:ascii="Times New Roman" w:hAnsi="Times New Roman"/>
                <w:bCs/>
                <w:color w:val="000000"/>
                <w:sz w:val="24"/>
                <w:szCs w:val="24"/>
                <w:lang w:eastAsia="ru-RU"/>
              </w:rPr>
              <w:t>ВСЕГО  ДОХОДОВ</w:t>
            </w:r>
          </w:p>
          <w:p w14:paraId="395D0042" w14:textId="77777777" w:rsidR="009160BF" w:rsidRPr="00684616" w:rsidRDefault="009160BF" w:rsidP="00A0782B">
            <w:pPr>
              <w:pStyle w:val="a7"/>
              <w:spacing w:line="192" w:lineRule="auto"/>
              <w:rPr>
                <w:rFonts w:ascii="Times New Roman" w:hAnsi="Times New Roman"/>
                <w:bCs/>
                <w:color w:val="000000"/>
                <w:sz w:val="24"/>
                <w:szCs w:val="24"/>
              </w:rPr>
            </w:pPr>
          </w:p>
        </w:tc>
        <w:tc>
          <w:tcPr>
            <w:tcW w:w="2089" w:type="dxa"/>
            <w:shd w:val="clear" w:color="auto" w:fill="auto"/>
          </w:tcPr>
          <w:p w14:paraId="3FDFC42F" w14:textId="77777777" w:rsidR="009160BF" w:rsidRPr="00684616" w:rsidRDefault="009160BF" w:rsidP="00A0782B">
            <w:pPr>
              <w:pStyle w:val="a7"/>
              <w:spacing w:line="192" w:lineRule="auto"/>
              <w:rPr>
                <w:rFonts w:ascii="Times New Roman" w:hAnsi="Times New Roman"/>
                <w:bCs/>
                <w:color w:val="000000"/>
                <w:sz w:val="24"/>
                <w:szCs w:val="24"/>
              </w:rPr>
            </w:pPr>
            <w:r w:rsidRPr="00684616">
              <w:rPr>
                <w:rFonts w:ascii="Times New Roman" w:hAnsi="Times New Roman"/>
                <w:bCs/>
                <w:color w:val="000000"/>
                <w:sz w:val="24"/>
                <w:szCs w:val="24"/>
              </w:rPr>
              <w:t>2 828 244 670,93</w:t>
            </w:r>
          </w:p>
        </w:tc>
        <w:tc>
          <w:tcPr>
            <w:tcW w:w="1890" w:type="dxa"/>
          </w:tcPr>
          <w:p w14:paraId="0676219C" w14:textId="77777777" w:rsidR="009160BF" w:rsidRPr="00684616" w:rsidRDefault="009160BF" w:rsidP="00A0782B">
            <w:pPr>
              <w:pStyle w:val="a7"/>
              <w:spacing w:line="192" w:lineRule="auto"/>
              <w:rPr>
                <w:rFonts w:ascii="Times New Roman" w:hAnsi="Times New Roman"/>
                <w:bCs/>
                <w:color w:val="000000"/>
                <w:sz w:val="24"/>
                <w:szCs w:val="24"/>
              </w:rPr>
            </w:pPr>
            <w:r w:rsidRPr="00684616">
              <w:rPr>
                <w:rFonts w:ascii="Times New Roman" w:hAnsi="Times New Roman"/>
                <w:bCs/>
                <w:color w:val="000000"/>
                <w:sz w:val="24"/>
                <w:szCs w:val="24"/>
              </w:rPr>
              <w:t>2 641 266078,85</w:t>
            </w:r>
          </w:p>
        </w:tc>
      </w:tr>
      <w:tr w:rsidR="009160BF" w:rsidRPr="00684616" w14:paraId="4F17083B" w14:textId="77777777" w:rsidTr="002A1189">
        <w:tblPrEx>
          <w:tblLook w:val="00A0" w:firstRow="1" w:lastRow="0" w:firstColumn="1" w:lastColumn="0" w:noHBand="0" w:noVBand="0"/>
        </w:tblPrEx>
        <w:trPr>
          <w:gridBefore w:val="1"/>
          <w:wBefore w:w="1021" w:type="dxa"/>
        </w:trPr>
        <w:tc>
          <w:tcPr>
            <w:tcW w:w="4545" w:type="dxa"/>
            <w:gridSpan w:val="2"/>
          </w:tcPr>
          <w:p w14:paraId="3970D9EB" w14:textId="77777777" w:rsidR="009160BF" w:rsidRDefault="009160BF" w:rsidP="00A0782B">
            <w:pPr>
              <w:tabs>
                <w:tab w:val="left" w:pos="5220"/>
              </w:tabs>
              <w:spacing w:line="192" w:lineRule="auto"/>
              <w:jc w:val="center"/>
            </w:pPr>
          </w:p>
          <w:p w14:paraId="3964DFC4" w14:textId="77777777" w:rsidR="009160BF" w:rsidRDefault="009160BF" w:rsidP="00A0782B">
            <w:pPr>
              <w:tabs>
                <w:tab w:val="left" w:pos="5220"/>
              </w:tabs>
              <w:spacing w:line="192" w:lineRule="auto"/>
              <w:jc w:val="center"/>
            </w:pPr>
          </w:p>
          <w:p w14:paraId="6DE94269" w14:textId="77777777" w:rsidR="009160BF" w:rsidRPr="00684616" w:rsidRDefault="009160BF" w:rsidP="00A0782B">
            <w:pPr>
              <w:tabs>
                <w:tab w:val="left" w:pos="5220"/>
              </w:tabs>
              <w:spacing w:line="192" w:lineRule="auto"/>
              <w:jc w:val="center"/>
            </w:pPr>
          </w:p>
        </w:tc>
        <w:tc>
          <w:tcPr>
            <w:tcW w:w="5094" w:type="dxa"/>
            <w:gridSpan w:val="3"/>
          </w:tcPr>
          <w:p w14:paraId="28A598AD" w14:textId="77777777" w:rsidR="009160BF" w:rsidRDefault="009160BF" w:rsidP="00A0782B">
            <w:pPr>
              <w:tabs>
                <w:tab w:val="left" w:pos="5220"/>
              </w:tabs>
              <w:spacing w:line="192" w:lineRule="auto"/>
            </w:pPr>
          </w:p>
          <w:p w14:paraId="73DEF94A" w14:textId="77777777" w:rsidR="009160BF" w:rsidRDefault="009160BF" w:rsidP="00A0782B">
            <w:pPr>
              <w:tabs>
                <w:tab w:val="left" w:pos="5220"/>
              </w:tabs>
              <w:spacing w:line="192" w:lineRule="auto"/>
            </w:pPr>
          </w:p>
          <w:p w14:paraId="4C0E80EC" w14:textId="77777777" w:rsidR="009160BF" w:rsidRDefault="009160BF" w:rsidP="00A0782B">
            <w:pPr>
              <w:tabs>
                <w:tab w:val="left" w:pos="5220"/>
              </w:tabs>
              <w:spacing w:line="192" w:lineRule="auto"/>
            </w:pPr>
          </w:p>
          <w:p w14:paraId="6374AD15" w14:textId="77777777" w:rsidR="009160BF" w:rsidRDefault="009160BF" w:rsidP="00A0782B">
            <w:pPr>
              <w:tabs>
                <w:tab w:val="left" w:pos="5220"/>
              </w:tabs>
              <w:spacing w:line="192" w:lineRule="auto"/>
            </w:pPr>
          </w:p>
          <w:p w14:paraId="0E20E62F" w14:textId="77777777" w:rsidR="009160BF" w:rsidRDefault="009160BF" w:rsidP="00A0782B">
            <w:pPr>
              <w:tabs>
                <w:tab w:val="left" w:pos="5220"/>
              </w:tabs>
              <w:spacing w:line="192" w:lineRule="auto"/>
            </w:pPr>
          </w:p>
          <w:p w14:paraId="1F2B4D9A" w14:textId="77777777" w:rsidR="009160BF" w:rsidRDefault="009160BF" w:rsidP="00A0782B">
            <w:pPr>
              <w:tabs>
                <w:tab w:val="left" w:pos="5220"/>
              </w:tabs>
              <w:spacing w:line="192" w:lineRule="auto"/>
            </w:pPr>
          </w:p>
          <w:p w14:paraId="5B4CCD15" w14:textId="77777777" w:rsidR="009160BF" w:rsidRPr="00684616" w:rsidRDefault="009160BF" w:rsidP="00A0782B">
            <w:pPr>
              <w:tabs>
                <w:tab w:val="left" w:pos="5220"/>
              </w:tabs>
              <w:spacing w:line="192" w:lineRule="auto"/>
            </w:pPr>
            <w:r w:rsidRPr="00684616">
              <w:t>Приложение 8</w:t>
            </w:r>
          </w:p>
          <w:p w14:paraId="2C648B0D" w14:textId="77777777" w:rsidR="009160BF" w:rsidRPr="00684616" w:rsidRDefault="009160BF" w:rsidP="00A0782B">
            <w:pPr>
              <w:tabs>
                <w:tab w:val="left" w:pos="5220"/>
              </w:tabs>
              <w:spacing w:line="192" w:lineRule="auto"/>
            </w:pPr>
            <w:r w:rsidRPr="00684616">
              <w:t xml:space="preserve">к решению Думы Изобильненского </w:t>
            </w:r>
          </w:p>
          <w:p w14:paraId="28374532" w14:textId="77777777" w:rsidR="009160BF" w:rsidRPr="00684616" w:rsidRDefault="009160BF" w:rsidP="00A0782B">
            <w:pPr>
              <w:tabs>
                <w:tab w:val="left" w:pos="5220"/>
              </w:tabs>
              <w:spacing w:line="192" w:lineRule="auto"/>
            </w:pPr>
            <w:r w:rsidRPr="00684616">
              <w:t>городского округа Ставропольского края</w:t>
            </w:r>
          </w:p>
          <w:p w14:paraId="6B664FFA" w14:textId="77777777" w:rsidR="009160BF" w:rsidRPr="00684616" w:rsidRDefault="009160BF" w:rsidP="00A0782B">
            <w:pPr>
              <w:tabs>
                <w:tab w:val="left" w:pos="5220"/>
              </w:tabs>
              <w:spacing w:line="192" w:lineRule="auto"/>
            </w:pPr>
            <w:r w:rsidRPr="00684616">
              <w:t>от 18 декабря 2020 года №451</w:t>
            </w:r>
          </w:p>
        </w:tc>
      </w:tr>
    </w:tbl>
    <w:p w14:paraId="41A3942D" w14:textId="77777777" w:rsidR="009160BF" w:rsidRPr="00684616" w:rsidRDefault="009160BF" w:rsidP="00A0782B">
      <w:pPr>
        <w:spacing w:line="192" w:lineRule="auto"/>
        <w:jc w:val="center"/>
        <w:rPr>
          <w:b/>
        </w:rPr>
      </w:pPr>
    </w:p>
    <w:p w14:paraId="3B786CE5" w14:textId="77777777" w:rsidR="009160BF" w:rsidRDefault="009160BF" w:rsidP="002A1189">
      <w:pPr>
        <w:spacing w:line="192" w:lineRule="auto"/>
        <w:jc w:val="center"/>
        <w:rPr>
          <w:b/>
          <w:bCs/>
          <w:color w:val="000000"/>
        </w:rPr>
      </w:pPr>
      <w:r>
        <w:rPr>
          <w:b/>
          <w:bCs/>
          <w:color w:val="000000"/>
        </w:rPr>
        <w:t xml:space="preserve">Распределение </w:t>
      </w:r>
      <w:r w:rsidRPr="002A1189">
        <w:rPr>
          <w:b/>
          <w:bCs/>
          <w:color w:val="000000"/>
        </w:rPr>
        <w:t xml:space="preserve">бюджетных ассигнований по главным распорядителям средств </w:t>
      </w:r>
    </w:p>
    <w:p w14:paraId="15F67246" w14:textId="77777777" w:rsidR="009160BF" w:rsidRDefault="009160BF" w:rsidP="002A1189">
      <w:pPr>
        <w:spacing w:line="192" w:lineRule="auto"/>
        <w:jc w:val="center"/>
        <w:rPr>
          <w:b/>
          <w:bCs/>
          <w:color w:val="000000"/>
        </w:rPr>
      </w:pPr>
      <w:r w:rsidRPr="002A1189">
        <w:rPr>
          <w:b/>
          <w:bCs/>
          <w:color w:val="000000"/>
        </w:rPr>
        <w:t xml:space="preserve">бюджета, разделам, подразделам, целевым статьям (муниципальным программам </w:t>
      </w:r>
    </w:p>
    <w:p w14:paraId="2A8A9C2E" w14:textId="77777777" w:rsidR="009160BF" w:rsidRDefault="009160BF" w:rsidP="002A1189">
      <w:pPr>
        <w:spacing w:line="192" w:lineRule="auto"/>
        <w:jc w:val="center"/>
        <w:rPr>
          <w:b/>
          <w:bCs/>
          <w:color w:val="000000"/>
        </w:rPr>
      </w:pPr>
      <w:r w:rsidRPr="002A1189">
        <w:rPr>
          <w:b/>
          <w:bCs/>
          <w:color w:val="000000"/>
        </w:rPr>
        <w:t xml:space="preserve">и непрограммным направлениям деятельности) и группам видов расходов </w:t>
      </w:r>
    </w:p>
    <w:p w14:paraId="229665C2" w14:textId="77777777" w:rsidR="009160BF" w:rsidRPr="002A1189" w:rsidRDefault="009160BF" w:rsidP="002A1189">
      <w:pPr>
        <w:spacing w:line="192" w:lineRule="auto"/>
        <w:jc w:val="center"/>
        <w:rPr>
          <w:b/>
          <w:bCs/>
        </w:rPr>
      </w:pPr>
      <w:r w:rsidRPr="002A1189">
        <w:rPr>
          <w:b/>
          <w:bCs/>
          <w:color w:val="000000"/>
        </w:rPr>
        <w:t>классификации расходов бюджетов в ведомственной структуре расходов бюджета Изобильненского городского округа Ставропольского края на 2021 год</w:t>
      </w:r>
    </w:p>
    <w:p w14:paraId="7ECA7D2B" w14:textId="77777777" w:rsidR="009160BF" w:rsidRPr="00684616" w:rsidRDefault="009160BF" w:rsidP="00A0782B">
      <w:pPr>
        <w:spacing w:line="192" w:lineRule="auto"/>
        <w:jc w:val="center"/>
        <w:rPr>
          <w:b/>
        </w:rPr>
      </w:pPr>
    </w:p>
    <w:p w14:paraId="3930D594" w14:textId="77777777" w:rsidR="009160BF" w:rsidRPr="00684616" w:rsidRDefault="009160BF" w:rsidP="00A0782B">
      <w:pPr>
        <w:spacing w:line="192" w:lineRule="auto"/>
        <w:jc w:val="right"/>
      </w:pPr>
      <w:r w:rsidRPr="00684616">
        <w:t>(рублей)</w:t>
      </w:r>
    </w:p>
    <w:tbl>
      <w:tblPr>
        <w:tblW w:w="10249" w:type="dxa"/>
        <w:tblInd w:w="-743" w:type="dxa"/>
        <w:tblLook w:val="04A0" w:firstRow="1" w:lastRow="0" w:firstColumn="1" w:lastColumn="0" w:noHBand="0" w:noVBand="1"/>
      </w:tblPr>
      <w:tblGrid>
        <w:gridCol w:w="4395"/>
        <w:gridCol w:w="679"/>
        <w:gridCol w:w="445"/>
        <w:gridCol w:w="523"/>
        <w:gridCol w:w="1556"/>
        <w:gridCol w:w="674"/>
        <w:gridCol w:w="1977"/>
      </w:tblGrid>
      <w:tr w:rsidR="009160BF" w:rsidRPr="00684616" w14:paraId="606A4232" w14:textId="77777777" w:rsidTr="001B02B3">
        <w:trPr>
          <w:trHeight w:val="630"/>
        </w:trPr>
        <w:tc>
          <w:tcPr>
            <w:tcW w:w="4395" w:type="dxa"/>
            <w:tcBorders>
              <w:top w:val="single" w:sz="4" w:space="0" w:color="000000"/>
              <w:left w:val="single" w:sz="4" w:space="0" w:color="000000"/>
              <w:bottom w:val="nil"/>
              <w:right w:val="single" w:sz="4" w:space="0" w:color="000000"/>
            </w:tcBorders>
            <w:shd w:val="clear" w:color="auto" w:fill="auto"/>
            <w:vAlign w:val="center"/>
          </w:tcPr>
          <w:p w14:paraId="217E6B74" w14:textId="77777777" w:rsidR="009160BF" w:rsidRPr="00684616" w:rsidRDefault="009160BF" w:rsidP="00A0782B">
            <w:pPr>
              <w:spacing w:line="192" w:lineRule="auto"/>
              <w:jc w:val="center"/>
              <w:rPr>
                <w:color w:val="000000"/>
              </w:rPr>
            </w:pPr>
            <w:bookmarkStart w:id="0" w:name="RANGE!A10"/>
            <w:r w:rsidRPr="00684616">
              <w:rPr>
                <w:color w:val="000000"/>
              </w:rPr>
              <w:t>Наименование</w:t>
            </w:r>
            <w:bookmarkEnd w:id="0"/>
          </w:p>
        </w:tc>
        <w:tc>
          <w:tcPr>
            <w:tcW w:w="679" w:type="dxa"/>
            <w:tcBorders>
              <w:top w:val="single" w:sz="4" w:space="0" w:color="000000"/>
              <w:left w:val="nil"/>
              <w:bottom w:val="nil"/>
              <w:right w:val="single" w:sz="4" w:space="0" w:color="000000"/>
            </w:tcBorders>
            <w:shd w:val="clear" w:color="auto" w:fill="auto"/>
            <w:vAlign w:val="center"/>
          </w:tcPr>
          <w:p w14:paraId="09ED0F12" w14:textId="77777777" w:rsidR="009160BF" w:rsidRPr="00684616" w:rsidRDefault="009160BF" w:rsidP="00A0782B">
            <w:pPr>
              <w:spacing w:line="192" w:lineRule="auto"/>
              <w:jc w:val="center"/>
              <w:rPr>
                <w:color w:val="000000"/>
              </w:rPr>
            </w:pPr>
            <w:r w:rsidRPr="00684616">
              <w:rPr>
                <w:color w:val="000000"/>
              </w:rPr>
              <w:t>Вед.</w:t>
            </w:r>
          </w:p>
        </w:tc>
        <w:tc>
          <w:tcPr>
            <w:tcW w:w="445" w:type="dxa"/>
            <w:tcBorders>
              <w:top w:val="single" w:sz="4" w:space="0" w:color="000000"/>
              <w:left w:val="nil"/>
              <w:bottom w:val="nil"/>
              <w:right w:val="single" w:sz="4" w:space="0" w:color="000000"/>
            </w:tcBorders>
            <w:shd w:val="clear" w:color="auto" w:fill="auto"/>
            <w:vAlign w:val="center"/>
          </w:tcPr>
          <w:p w14:paraId="6667D56B" w14:textId="77777777" w:rsidR="009160BF" w:rsidRPr="00684616" w:rsidRDefault="009160BF" w:rsidP="00A0782B">
            <w:pPr>
              <w:spacing w:line="192" w:lineRule="auto"/>
              <w:jc w:val="center"/>
              <w:rPr>
                <w:color w:val="000000"/>
              </w:rPr>
            </w:pPr>
            <w:r w:rsidRPr="00684616">
              <w:rPr>
                <w:color w:val="000000"/>
              </w:rPr>
              <w:t>Рз</w:t>
            </w:r>
          </w:p>
        </w:tc>
        <w:tc>
          <w:tcPr>
            <w:tcW w:w="523" w:type="dxa"/>
            <w:tcBorders>
              <w:top w:val="single" w:sz="4" w:space="0" w:color="000000"/>
              <w:left w:val="nil"/>
              <w:bottom w:val="nil"/>
              <w:right w:val="single" w:sz="4" w:space="0" w:color="000000"/>
            </w:tcBorders>
            <w:shd w:val="clear" w:color="auto" w:fill="auto"/>
            <w:vAlign w:val="center"/>
          </w:tcPr>
          <w:p w14:paraId="38734655" w14:textId="77777777" w:rsidR="009160BF" w:rsidRPr="00684616" w:rsidRDefault="009160BF" w:rsidP="00A0782B">
            <w:pPr>
              <w:spacing w:line="192" w:lineRule="auto"/>
              <w:jc w:val="center"/>
              <w:rPr>
                <w:color w:val="000000"/>
              </w:rPr>
            </w:pPr>
            <w:r w:rsidRPr="00684616">
              <w:rPr>
                <w:color w:val="000000"/>
              </w:rPr>
              <w:t>ПР</w:t>
            </w:r>
          </w:p>
        </w:tc>
        <w:tc>
          <w:tcPr>
            <w:tcW w:w="1556" w:type="dxa"/>
            <w:tcBorders>
              <w:top w:val="single" w:sz="4" w:space="0" w:color="000000"/>
              <w:left w:val="nil"/>
              <w:bottom w:val="nil"/>
              <w:right w:val="single" w:sz="4" w:space="0" w:color="000000"/>
            </w:tcBorders>
            <w:shd w:val="clear" w:color="auto" w:fill="auto"/>
            <w:vAlign w:val="center"/>
          </w:tcPr>
          <w:p w14:paraId="395E0A43" w14:textId="77777777" w:rsidR="009160BF" w:rsidRPr="00684616" w:rsidRDefault="009160BF" w:rsidP="00A0782B">
            <w:pPr>
              <w:spacing w:line="192" w:lineRule="auto"/>
              <w:jc w:val="center"/>
              <w:rPr>
                <w:color w:val="000000"/>
              </w:rPr>
            </w:pPr>
            <w:r w:rsidRPr="00684616">
              <w:rPr>
                <w:color w:val="000000"/>
              </w:rPr>
              <w:t>ЦСР</w:t>
            </w:r>
          </w:p>
        </w:tc>
        <w:tc>
          <w:tcPr>
            <w:tcW w:w="674" w:type="dxa"/>
            <w:tcBorders>
              <w:top w:val="single" w:sz="4" w:space="0" w:color="000000"/>
              <w:left w:val="nil"/>
              <w:bottom w:val="nil"/>
              <w:right w:val="single" w:sz="4" w:space="0" w:color="000000"/>
            </w:tcBorders>
            <w:shd w:val="clear" w:color="auto" w:fill="auto"/>
            <w:vAlign w:val="center"/>
          </w:tcPr>
          <w:p w14:paraId="67BC8EF2" w14:textId="77777777" w:rsidR="009160BF" w:rsidRPr="00684616" w:rsidRDefault="009160BF" w:rsidP="00A0782B">
            <w:pPr>
              <w:spacing w:line="192" w:lineRule="auto"/>
              <w:jc w:val="center"/>
              <w:rPr>
                <w:color w:val="000000"/>
              </w:rPr>
            </w:pPr>
            <w:r w:rsidRPr="00684616">
              <w:rPr>
                <w:color w:val="000000"/>
              </w:rPr>
              <w:t>ВР</w:t>
            </w:r>
          </w:p>
        </w:tc>
        <w:tc>
          <w:tcPr>
            <w:tcW w:w="1977" w:type="dxa"/>
            <w:tcBorders>
              <w:top w:val="single" w:sz="4" w:space="0" w:color="000000"/>
              <w:left w:val="nil"/>
              <w:bottom w:val="nil"/>
              <w:right w:val="single" w:sz="4" w:space="0" w:color="000000"/>
            </w:tcBorders>
            <w:shd w:val="clear" w:color="auto" w:fill="auto"/>
            <w:vAlign w:val="center"/>
          </w:tcPr>
          <w:p w14:paraId="47C4B540" w14:textId="77777777" w:rsidR="009160BF" w:rsidRPr="00684616" w:rsidRDefault="009160BF" w:rsidP="00A0782B">
            <w:pPr>
              <w:spacing w:line="192" w:lineRule="auto"/>
              <w:jc w:val="center"/>
              <w:rPr>
                <w:color w:val="000000"/>
              </w:rPr>
            </w:pPr>
            <w:r w:rsidRPr="00684616">
              <w:rPr>
                <w:color w:val="000000"/>
              </w:rPr>
              <w:t>Сумма</w:t>
            </w:r>
          </w:p>
        </w:tc>
      </w:tr>
      <w:tr w:rsidR="009160BF" w:rsidRPr="00684616" w14:paraId="541BAB6C" w14:textId="77777777" w:rsidTr="001B02B3">
        <w:trPr>
          <w:trHeight w:val="315"/>
        </w:trPr>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A7238" w14:textId="77777777" w:rsidR="009160BF" w:rsidRPr="00684616" w:rsidRDefault="009160BF" w:rsidP="00A0782B">
            <w:pPr>
              <w:spacing w:line="192" w:lineRule="auto"/>
              <w:jc w:val="center"/>
              <w:rPr>
                <w:color w:val="000000"/>
              </w:rPr>
            </w:pPr>
            <w:bookmarkStart w:id="1" w:name="RANGE!A11:G1971"/>
            <w:r w:rsidRPr="00684616">
              <w:rPr>
                <w:color w:val="000000"/>
              </w:rPr>
              <w:t>1</w:t>
            </w:r>
            <w:bookmarkEnd w:id="1"/>
          </w:p>
        </w:tc>
        <w:tc>
          <w:tcPr>
            <w:tcW w:w="679" w:type="dxa"/>
            <w:tcBorders>
              <w:top w:val="single" w:sz="4" w:space="0" w:color="000000"/>
              <w:left w:val="nil"/>
              <w:bottom w:val="single" w:sz="4" w:space="0" w:color="000000"/>
              <w:right w:val="single" w:sz="4" w:space="0" w:color="000000"/>
            </w:tcBorders>
            <w:shd w:val="clear" w:color="auto" w:fill="auto"/>
            <w:vAlign w:val="center"/>
          </w:tcPr>
          <w:p w14:paraId="5F7CCA6C" w14:textId="77777777" w:rsidR="009160BF" w:rsidRPr="00684616" w:rsidRDefault="009160BF" w:rsidP="00A0782B">
            <w:pPr>
              <w:spacing w:line="192" w:lineRule="auto"/>
              <w:jc w:val="center"/>
              <w:rPr>
                <w:color w:val="000000"/>
              </w:rPr>
            </w:pPr>
            <w:r w:rsidRPr="00684616">
              <w:rPr>
                <w:color w:val="000000"/>
              </w:rPr>
              <w:t>2</w:t>
            </w:r>
          </w:p>
        </w:tc>
        <w:tc>
          <w:tcPr>
            <w:tcW w:w="445" w:type="dxa"/>
            <w:tcBorders>
              <w:top w:val="single" w:sz="4" w:space="0" w:color="000000"/>
              <w:left w:val="nil"/>
              <w:bottom w:val="single" w:sz="4" w:space="0" w:color="000000"/>
              <w:right w:val="single" w:sz="4" w:space="0" w:color="000000"/>
            </w:tcBorders>
            <w:shd w:val="clear" w:color="auto" w:fill="auto"/>
            <w:vAlign w:val="center"/>
          </w:tcPr>
          <w:p w14:paraId="516E89A5" w14:textId="77777777" w:rsidR="009160BF" w:rsidRPr="00684616" w:rsidRDefault="009160BF" w:rsidP="00A0782B">
            <w:pPr>
              <w:spacing w:line="192" w:lineRule="auto"/>
              <w:jc w:val="center"/>
              <w:rPr>
                <w:color w:val="000000"/>
              </w:rPr>
            </w:pPr>
            <w:r w:rsidRPr="00684616">
              <w:rPr>
                <w:color w:val="000000"/>
              </w:rPr>
              <w:t>3</w:t>
            </w:r>
          </w:p>
        </w:tc>
        <w:tc>
          <w:tcPr>
            <w:tcW w:w="523" w:type="dxa"/>
            <w:tcBorders>
              <w:top w:val="single" w:sz="4" w:space="0" w:color="000000"/>
              <w:left w:val="nil"/>
              <w:bottom w:val="single" w:sz="4" w:space="0" w:color="000000"/>
              <w:right w:val="single" w:sz="4" w:space="0" w:color="000000"/>
            </w:tcBorders>
            <w:shd w:val="clear" w:color="auto" w:fill="auto"/>
            <w:vAlign w:val="center"/>
          </w:tcPr>
          <w:p w14:paraId="18A354D0" w14:textId="77777777" w:rsidR="009160BF" w:rsidRPr="00684616" w:rsidRDefault="009160BF" w:rsidP="00A0782B">
            <w:pPr>
              <w:spacing w:line="192" w:lineRule="auto"/>
              <w:jc w:val="center"/>
              <w:rPr>
                <w:color w:val="000000"/>
              </w:rPr>
            </w:pPr>
            <w:r w:rsidRPr="00684616">
              <w:rPr>
                <w:color w:val="000000"/>
              </w:rPr>
              <w:t>4</w:t>
            </w:r>
          </w:p>
        </w:tc>
        <w:tc>
          <w:tcPr>
            <w:tcW w:w="1556" w:type="dxa"/>
            <w:tcBorders>
              <w:top w:val="single" w:sz="4" w:space="0" w:color="000000"/>
              <w:left w:val="nil"/>
              <w:bottom w:val="single" w:sz="4" w:space="0" w:color="000000"/>
              <w:right w:val="single" w:sz="4" w:space="0" w:color="000000"/>
            </w:tcBorders>
            <w:shd w:val="clear" w:color="auto" w:fill="auto"/>
            <w:vAlign w:val="center"/>
          </w:tcPr>
          <w:p w14:paraId="4CF9692F" w14:textId="77777777" w:rsidR="009160BF" w:rsidRPr="00684616" w:rsidRDefault="009160BF" w:rsidP="00A0782B">
            <w:pPr>
              <w:spacing w:line="192" w:lineRule="auto"/>
              <w:jc w:val="center"/>
              <w:rPr>
                <w:color w:val="000000"/>
              </w:rPr>
            </w:pPr>
            <w:r w:rsidRPr="00684616">
              <w:rPr>
                <w:color w:val="000000"/>
              </w:rPr>
              <w:t>5</w:t>
            </w:r>
          </w:p>
        </w:tc>
        <w:tc>
          <w:tcPr>
            <w:tcW w:w="674" w:type="dxa"/>
            <w:tcBorders>
              <w:top w:val="single" w:sz="4" w:space="0" w:color="000000"/>
              <w:left w:val="nil"/>
              <w:bottom w:val="single" w:sz="4" w:space="0" w:color="000000"/>
              <w:right w:val="single" w:sz="4" w:space="0" w:color="000000"/>
            </w:tcBorders>
            <w:shd w:val="clear" w:color="auto" w:fill="auto"/>
            <w:vAlign w:val="center"/>
          </w:tcPr>
          <w:p w14:paraId="1744FDB4" w14:textId="77777777" w:rsidR="009160BF" w:rsidRPr="00684616" w:rsidRDefault="009160BF" w:rsidP="00A0782B">
            <w:pPr>
              <w:spacing w:line="192" w:lineRule="auto"/>
              <w:jc w:val="center"/>
              <w:rPr>
                <w:color w:val="000000"/>
              </w:rPr>
            </w:pPr>
            <w:r w:rsidRPr="00684616">
              <w:rPr>
                <w:color w:val="000000"/>
              </w:rPr>
              <w:t>6</w:t>
            </w:r>
          </w:p>
        </w:tc>
        <w:tc>
          <w:tcPr>
            <w:tcW w:w="1977" w:type="dxa"/>
            <w:tcBorders>
              <w:top w:val="single" w:sz="4" w:space="0" w:color="000000"/>
              <w:left w:val="nil"/>
              <w:bottom w:val="single" w:sz="4" w:space="0" w:color="000000"/>
              <w:right w:val="single" w:sz="4" w:space="0" w:color="000000"/>
            </w:tcBorders>
            <w:shd w:val="clear" w:color="auto" w:fill="auto"/>
            <w:vAlign w:val="center"/>
          </w:tcPr>
          <w:p w14:paraId="4CC59CC2" w14:textId="77777777" w:rsidR="009160BF" w:rsidRPr="00684616" w:rsidRDefault="009160BF" w:rsidP="00A0782B">
            <w:pPr>
              <w:spacing w:line="192" w:lineRule="auto"/>
              <w:jc w:val="center"/>
              <w:rPr>
                <w:color w:val="000000"/>
              </w:rPr>
            </w:pPr>
            <w:r w:rsidRPr="00684616">
              <w:rPr>
                <w:color w:val="000000"/>
              </w:rPr>
              <w:t>7</w:t>
            </w:r>
          </w:p>
        </w:tc>
      </w:tr>
      <w:tr w:rsidR="009160BF" w:rsidRPr="00684616" w14:paraId="239BCDD0" w14:textId="77777777" w:rsidTr="001B02B3">
        <w:trPr>
          <w:trHeight w:val="225"/>
        </w:trPr>
        <w:tc>
          <w:tcPr>
            <w:tcW w:w="4395" w:type="dxa"/>
            <w:tcBorders>
              <w:top w:val="nil"/>
              <w:left w:val="nil"/>
              <w:bottom w:val="nil"/>
              <w:right w:val="nil"/>
            </w:tcBorders>
            <w:shd w:val="clear" w:color="auto" w:fill="auto"/>
          </w:tcPr>
          <w:p w14:paraId="448C2C1F" w14:textId="77777777" w:rsidR="009160BF" w:rsidRPr="00684616" w:rsidRDefault="009160BF" w:rsidP="00A0782B">
            <w:pPr>
              <w:spacing w:line="192" w:lineRule="auto"/>
              <w:ind w:left="-57" w:right="-57"/>
              <w:jc w:val="both"/>
              <w:rPr>
                <w:color w:val="000000"/>
              </w:rPr>
            </w:pPr>
          </w:p>
        </w:tc>
        <w:tc>
          <w:tcPr>
            <w:tcW w:w="679" w:type="dxa"/>
            <w:tcBorders>
              <w:top w:val="nil"/>
              <w:left w:val="nil"/>
              <w:bottom w:val="nil"/>
              <w:right w:val="nil"/>
            </w:tcBorders>
            <w:shd w:val="clear" w:color="auto" w:fill="auto"/>
          </w:tcPr>
          <w:p w14:paraId="50856B97" w14:textId="77777777" w:rsidR="009160BF" w:rsidRPr="00684616" w:rsidRDefault="009160BF" w:rsidP="00A0782B">
            <w:pPr>
              <w:spacing w:line="192" w:lineRule="auto"/>
              <w:ind w:left="-57" w:right="-57"/>
              <w:jc w:val="center"/>
              <w:rPr>
                <w:color w:val="000000"/>
              </w:rPr>
            </w:pPr>
          </w:p>
        </w:tc>
        <w:tc>
          <w:tcPr>
            <w:tcW w:w="445" w:type="dxa"/>
            <w:tcBorders>
              <w:top w:val="nil"/>
              <w:left w:val="nil"/>
              <w:bottom w:val="nil"/>
              <w:right w:val="nil"/>
            </w:tcBorders>
            <w:shd w:val="clear" w:color="auto" w:fill="auto"/>
          </w:tcPr>
          <w:p w14:paraId="297D60E4" w14:textId="77777777" w:rsidR="009160BF" w:rsidRPr="00684616" w:rsidRDefault="009160BF" w:rsidP="00A0782B">
            <w:pPr>
              <w:spacing w:line="192" w:lineRule="auto"/>
              <w:ind w:left="-57" w:right="-57"/>
              <w:jc w:val="center"/>
              <w:rPr>
                <w:color w:val="000000"/>
              </w:rPr>
            </w:pPr>
          </w:p>
        </w:tc>
        <w:tc>
          <w:tcPr>
            <w:tcW w:w="523" w:type="dxa"/>
            <w:tcBorders>
              <w:top w:val="nil"/>
              <w:left w:val="nil"/>
              <w:bottom w:val="nil"/>
              <w:right w:val="nil"/>
            </w:tcBorders>
            <w:shd w:val="clear" w:color="auto" w:fill="auto"/>
          </w:tcPr>
          <w:p w14:paraId="49FAC6EC" w14:textId="77777777" w:rsidR="009160BF" w:rsidRPr="00684616" w:rsidRDefault="009160BF" w:rsidP="00A0782B">
            <w:pPr>
              <w:spacing w:line="192" w:lineRule="auto"/>
              <w:ind w:left="-57" w:right="-57"/>
              <w:jc w:val="center"/>
              <w:rPr>
                <w:color w:val="000000"/>
              </w:rPr>
            </w:pPr>
          </w:p>
        </w:tc>
        <w:tc>
          <w:tcPr>
            <w:tcW w:w="1556" w:type="dxa"/>
            <w:tcBorders>
              <w:top w:val="nil"/>
              <w:left w:val="nil"/>
              <w:bottom w:val="nil"/>
              <w:right w:val="nil"/>
            </w:tcBorders>
            <w:shd w:val="clear" w:color="auto" w:fill="auto"/>
          </w:tcPr>
          <w:p w14:paraId="34AE1923" w14:textId="77777777" w:rsidR="009160BF" w:rsidRPr="00684616" w:rsidRDefault="009160BF" w:rsidP="00A0782B">
            <w:pPr>
              <w:spacing w:line="192" w:lineRule="auto"/>
              <w:ind w:left="-57" w:right="-57"/>
              <w:jc w:val="center"/>
              <w:rPr>
                <w:color w:val="000000"/>
              </w:rPr>
            </w:pPr>
          </w:p>
        </w:tc>
        <w:tc>
          <w:tcPr>
            <w:tcW w:w="674" w:type="dxa"/>
            <w:tcBorders>
              <w:top w:val="nil"/>
              <w:left w:val="nil"/>
              <w:bottom w:val="nil"/>
              <w:right w:val="nil"/>
            </w:tcBorders>
            <w:shd w:val="clear" w:color="auto" w:fill="auto"/>
          </w:tcPr>
          <w:p w14:paraId="16071F8C" w14:textId="77777777" w:rsidR="009160BF" w:rsidRPr="00684616" w:rsidRDefault="009160BF" w:rsidP="00A0782B">
            <w:pPr>
              <w:spacing w:line="192" w:lineRule="auto"/>
              <w:jc w:val="center"/>
              <w:rPr>
                <w:color w:val="000000"/>
              </w:rPr>
            </w:pPr>
          </w:p>
        </w:tc>
        <w:tc>
          <w:tcPr>
            <w:tcW w:w="1977" w:type="dxa"/>
            <w:tcBorders>
              <w:top w:val="nil"/>
              <w:left w:val="nil"/>
              <w:bottom w:val="nil"/>
              <w:right w:val="nil"/>
            </w:tcBorders>
            <w:shd w:val="clear" w:color="auto" w:fill="auto"/>
          </w:tcPr>
          <w:p w14:paraId="2A51EA72" w14:textId="77777777" w:rsidR="009160BF" w:rsidRPr="00684616" w:rsidRDefault="009160BF" w:rsidP="00A0782B">
            <w:pPr>
              <w:spacing w:line="192" w:lineRule="auto"/>
              <w:jc w:val="right"/>
              <w:rPr>
                <w:color w:val="000000"/>
              </w:rPr>
            </w:pPr>
          </w:p>
        </w:tc>
      </w:tr>
      <w:tr w:rsidR="009160BF" w:rsidRPr="00684616" w14:paraId="2841974E" w14:textId="77777777" w:rsidTr="002D6BBB">
        <w:trPr>
          <w:trHeight w:val="225"/>
        </w:trPr>
        <w:tc>
          <w:tcPr>
            <w:tcW w:w="4395" w:type="dxa"/>
            <w:tcBorders>
              <w:top w:val="nil"/>
              <w:left w:val="nil"/>
              <w:bottom w:val="nil"/>
              <w:right w:val="nil"/>
            </w:tcBorders>
            <w:shd w:val="clear" w:color="auto" w:fill="auto"/>
          </w:tcPr>
          <w:p w14:paraId="2B337975" w14:textId="77777777" w:rsidR="009160BF" w:rsidRPr="00684616" w:rsidRDefault="009160BF" w:rsidP="00A0782B">
            <w:pPr>
              <w:spacing w:line="192" w:lineRule="auto"/>
              <w:ind w:left="-57" w:right="-57"/>
              <w:jc w:val="both"/>
              <w:rPr>
                <w:color w:val="000000"/>
              </w:rPr>
            </w:pPr>
            <w:r w:rsidRPr="00684616">
              <w:rPr>
                <w:color w:val="000000"/>
              </w:rPr>
              <w:t>Дума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70C74F9F"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294689F6"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12277E4F"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10254B4F"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01C6C86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203D650" w14:textId="77777777" w:rsidR="009160BF" w:rsidRPr="00684616" w:rsidRDefault="009160BF" w:rsidP="00A0782B">
            <w:pPr>
              <w:spacing w:line="192" w:lineRule="auto"/>
              <w:jc w:val="right"/>
              <w:rPr>
                <w:color w:val="000000"/>
              </w:rPr>
            </w:pPr>
            <w:r w:rsidRPr="00684616">
              <w:rPr>
                <w:color w:val="000000"/>
              </w:rPr>
              <w:t>9 274 052,21</w:t>
            </w:r>
          </w:p>
        </w:tc>
      </w:tr>
      <w:tr w:rsidR="009160BF" w:rsidRPr="00684616" w14:paraId="61A46AA0" w14:textId="77777777" w:rsidTr="002D6BBB">
        <w:trPr>
          <w:trHeight w:val="225"/>
        </w:trPr>
        <w:tc>
          <w:tcPr>
            <w:tcW w:w="4395" w:type="dxa"/>
            <w:tcBorders>
              <w:top w:val="nil"/>
              <w:left w:val="nil"/>
              <w:bottom w:val="nil"/>
              <w:right w:val="nil"/>
            </w:tcBorders>
            <w:shd w:val="clear" w:color="auto" w:fill="auto"/>
          </w:tcPr>
          <w:p w14:paraId="77564674"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14:paraId="43D9B60B"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12299F0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1C6EA5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7191626"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74" w:type="dxa"/>
            <w:tcBorders>
              <w:top w:val="nil"/>
              <w:left w:val="nil"/>
              <w:bottom w:val="nil"/>
              <w:right w:val="nil"/>
            </w:tcBorders>
            <w:shd w:val="clear" w:color="auto" w:fill="auto"/>
          </w:tcPr>
          <w:p w14:paraId="0873840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29CBA50" w14:textId="77777777" w:rsidR="009160BF" w:rsidRPr="00684616" w:rsidRDefault="009160BF" w:rsidP="00A0782B">
            <w:pPr>
              <w:spacing w:line="192" w:lineRule="auto"/>
              <w:jc w:val="right"/>
              <w:rPr>
                <w:color w:val="000000"/>
              </w:rPr>
            </w:pPr>
            <w:r w:rsidRPr="00684616">
              <w:rPr>
                <w:color w:val="000000"/>
              </w:rPr>
              <w:t>8 937 708,73</w:t>
            </w:r>
          </w:p>
        </w:tc>
      </w:tr>
      <w:tr w:rsidR="009160BF" w:rsidRPr="00684616" w14:paraId="309B4B21" w14:textId="77777777" w:rsidTr="002D6BBB">
        <w:trPr>
          <w:trHeight w:val="225"/>
        </w:trPr>
        <w:tc>
          <w:tcPr>
            <w:tcW w:w="4395" w:type="dxa"/>
            <w:tcBorders>
              <w:top w:val="nil"/>
              <w:left w:val="nil"/>
              <w:bottom w:val="nil"/>
              <w:right w:val="nil"/>
            </w:tcBorders>
            <w:shd w:val="clear" w:color="auto" w:fill="auto"/>
          </w:tcPr>
          <w:p w14:paraId="7B9B549D"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79" w:type="dxa"/>
            <w:tcBorders>
              <w:top w:val="nil"/>
              <w:left w:val="nil"/>
              <w:bottom w:val="nil"/>
              <w:right w:val="nil"/>
            </w:tcBorders>
            <w:shd w:val="clear" w:color="auto" w:fill="auto"/>
          </w:tcPr>
          <w:p w14:paraId="1109F8BC"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4697F4C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E963DC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4CCB9B5"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74" w:type="dxa"/>
            <w:tcBorders>
              <w:top w:val="nil"/>
              <w:left w:val="nil"/>
              <w:bottom w:val="nil"/>
              <w:right w:val="nil"/>
            </w:tcBorders>
            <w:shd w:val="clear" w:color="auto" w:fill="auto"/>
          </w:tcPr>
          <w:p w14:paraId="6CFD3A5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9B49A96" w14:textId="77777777" w:rsidR="009160BF" w:rsidRPr="00684616" w:rsidRDefault="009160BF" w:rsidP="00A0782B">
            <w:pPr>
              <w:spacing w:line="192" w:lineRule="auto"/>
              <w:jc w:val="right"/>
              <w:rPr>
                <w:color w:val="000000"/>
              </w:rPr>
            </w:pPr>
            <w:r w:rsidRPr="00684616">
              <w:rPr>
                <w:color w:val="000000"/>
              </w:rPr>
              <w:t>6 060 606,83</w:t>
            </w:r>
          </w:p>
        </w:tc>
      </w:tr>
      <w:tr w:rsidR="009160BF" w:rsidRPr="00684616" w14:paraId="58D02AF1" w14:textId="77777777" w:rsidTr="002D6BBB">
        <w:trPr>
          <w:trHeight w:val="225"/>
        </w:trPr>
        <w:tc>
          <w:tcPr>
            <w:tcW w:w="4395" w:type="dxa"/>
            <w:tcBorders>
              <w:top w:val="nil"/>
              <w:left w:val="nil"/>
              <w:bottom w:val="nil"/>
              <w:right w:val="nil"/>
            </w:tcBorders>
            <w:shd w:val="clear" w:color="auto" w:fill="auto"/>
          </w:tcPr>
          <w:p w14:paraId="509DF446"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56B0FF9D"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5F4B103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DBAC4B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11937B5"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1F7B006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CCC6875" w14:textId="77777777" w:rsidR="009160BF" w:rsidRPr="00684616" w:rsidRDefault="009160BF" w:rsidP="00A0782B">
            <w:pPr>
              <w:spacing w:line="192" w:lineRule="auto"/>
              <w:jc w:val="right"/>
              <w:rPr>
                <w:color w:val="000000"/>
              </w:rPr>
            </w:pPr>
            <w:r w:rsidRPr="00684616">
              <w:rPr>
                <w:color w:val="000000"/>
              </w:rPr>
              <w:t>765 016,21</w:t>
            </w:r>
          </w:p>
        </w:tc>
      </w:tr>
      <w:tr w:rsidR="009160BF" w:rsidRPr="00684616" w14:paraId="04B3027B" w14:textId="77777777" w:rsidTr="002D6BBB">
        <w:trPr>
          <w:trHeight w:val="225"/>
        </w:trPr>
        <w:tc>
          <w:tcPr>
            <w:tcW w:w="4395" w:type="dxa"/>
            <w:tcBorders>
              <w:top w:val="nil"/>
              <w:left w:val="nil"/>
              <w:bottom w:val="nil"/>
              <w:right w:val="nil"/>
            </w:tcBorders>
            <w:shd w:val="clear" w:color="auto" w:fill="auto"/>
          </w:tcPr>
          <w:p w14:paraId="450C429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02641319"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543D50F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F57037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82DF6BA"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765F245E"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3B033272" w14:textId="77777777" w:rsidR="009160BF" w:rsidRPr="00684616" w:rsidRDefault="009160BF" w:rsidP="00A0782B">
            <w:pPr>
              <w:spacing w:line="192" w:lineRule="auto"/>
              <w:jc w:val="right"/>
              <w:rPr>
                <w:color w:val="000000"/>
              </w:rPr>
            </w:pPr>
            <w:r w:rsidRPr="00684616">
              <w:rPr>
                <w:color w:val="000000"/>
              </w:rPr>
              <w:t>135 730,25</w:t>
            </w:r>
          </w:p>
        </w:tc>
      </w:tr>
      <w:tr w:rsidR="009160BF" w:rsidRPr="00684616" w14:paraId="38477BA2" w14:textId="77777777" w:rsidTr="002D6BBB">
        <w:trPr>
          <w:trHeight w:val="225"/>
        </w:trPr>
        <w:tc>
          <w:tcPr>
            <w:tcW w:w="4395" w:type="dxa"/>
            <w:tcBorders>
              <w:top w:val="nil"/>
              <w:left w:val="nil"/>
              <w:bottom w:val="nil"/>
              <w:right w:val="nil"/>
            </w:tcBorders>
            <w:shd w:val="clear" w:color="auto" w:fill="auto"/>
          </w:tcPr>
          <w:p w14:paraId="6272CB9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8F99F25"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4B5B443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755539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F749E9F"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67F620A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84EF630" w14:textId="77777777" w:rsidR="009160BF" w:rsidRPr="00684616" w:rsidRDefault="009160BF" w:rsidP="00A0782B">
            <w:pPr>
              <w:spacing w:line="192" w:lineRule="auto"/>
              <w:jc w:val="right"/>
              <w:rPr>
                <w:color w:val="000000"/>
              </w:rPr>
            </w:pPr>
            <w:r w:rsidRPr="00684616">
              <w:rPr>
                <w:color w:val="000000"/>
              </w:rPr>
              <w:t>628 724,96</w:t>
            </w:r>
          </w:p>
        </w:tc>
      </w:tr>
      <w:tr w:rsidR="009160BF" w:rsidRPr="00684616" w14:paraId="175ECE8C" w14:textId="77777777" w:rsidTr="002D6BBB">
        <w:trPr>
          <w:trHeight w:val="225"/>
        </w:trPr>
        <w:tc>
          <w:tcPr>
            <w:tcW w:w="4395" w:type="dxa"/>
            <w:tcBorders>
              <w:top w:val="nil"/>
              <w:left w:val="nil"/>
              <w:bottom w:val="nil"/>
              <w:right w:val="nil"/>
            </w:tcBorders>
            <w:shd w:val="clear" w:color="auto" w:fill="auto"/>
          </w:tcPr>
          <w:p w14:paraId="295EDAC8"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36FBF7D5"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7B5F83A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A4AF01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7E897D0"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4114E605"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59C93764" w14:textId="77777777" w:rsidR="009160BF" w:rsidRPr="00684616" w:rsidRDefault="009160BF" w:rsidP="00A0782B">
            <w:pPr>
              <w:spacing w:line="192" w:lineRule="auto"/>
              <w:jc w:val="right"/>
              <w:rPr>
                <w:color w:val="000000"/>
              </w:rPr>
            </w:pPr>
            <w:r w:rsidRPr="00684616">
              <w:rPr>
                <w:color w:val="000000"/>
              </w:rPr>
              <w:t>561,00</w:t>
            </w:r>
          </w:p>
        </w:tc>
      </w:tr>
      <w:tr w:rsidR="009160BF" w:rsidRPr="00684616" w14:paraId="2DEC5BCB" w14:textId="77777777" w:rsidTr="002D6BBB">
        <w:trPr>
          <w:trHeight w:val="225"/>
        </w:trPr>
        <w:tc>
          <w:tcPr>
            <w:tcW w:w="4395" w:type="dxa"/>
            <w:tcBorders>
              <w:top w:val="nil"/>
              <w:left w:val="nil"/>
              <w:bottom w:val="nil"/>
              <w:right w:val="nil"/>
            </w:tcBorders>
            <w:shd w:val="clear" w:color="auto" w:fill="auto"/>
          </w:tcPr>
          <w:p w14:paraId="2B2694D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02280C77"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5572F25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5C7EDE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1FE1F17"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1CFB985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B0FF30E" w14:textId="77777777" w:rsidR="009160BF" w:rsidRPr="00684616" w:rsidRDefault="009160BF" w:rsidP="00A0782B">
            <w:pPr>
              <w:spacing w:line="192" w:lineRule="auto"/>
              <w:jc w:val="right"/>
              <w:rPr>
                <w:color w:val="000000"/>
              </w:rPr>
            </w:pPr>
            <w:r w:rsidRPr="00684616">
              <w:rPr>
                <w:color w:val="000000"/>
              </w:rPr>
              <w:t>5 293 910,62</w:t>
            </w:r>
          </w:p>
        </w:tc>
      </w:tr>
      <w:tr w:rsidR="009160BF" w:rsidRPr="00684616" w14:paraId="45F59404" w14:textId="77777777" w:rsidTr="002D6BBB">
        <w:trPr>
          <w:trHeight w:val="225"/>
        </w:trPr>
        <w:tc>
          <w:tcPr>
            <w:tcW w:w="4395" w:type="dxa"/>
            <w:tcBorders>
              <w:top w:val="nil"/>
              <w:left w:val="nil"/>
              <w:bottom w:val="nil"/>
              <w:right w:val="nil"/>
            </w:tcBorders>
            <w:shd w:val="clear" w:color="auto" w:fill="auto"/>
          </w:tcPr>
          <w:p w14:paraId="5F8A506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583AD768"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64668AC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CE6872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2DC9A7F"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241FC91D"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7273223E" w14:textId="77777777" w:rsidR="009160BF" w:rsidRPr="00684616" w:rsidRDefault="009160BF" w:rsidP="00A0782B">
            <w:pPr>
              <w:spacing w:line="192" w:lineRule="auto"/>
              <w:jc w:val="right"/>
              <w:rPr>
                <w:color w:val="000000"/>
              </w:rPr>
            </w:pPr>
            <w:r w:rsidRPr="00684616">
              <w:rPr>
                <w:color w:val="000000"/>
              </w:rPr>
              <w:t>5 293 910,62</w:t>
            </w:r>
          </w:p>
        </w:tc>
      </w:tr>
      <w:tr w:rsidR="009160BF" w:rsidRPr="00684616" w14:paraId="530EBD4D" w14:textId="77777777" w:rsidTr="002D6BBB">
        <w:trPr>
          <w:trHeight w:val="225"/>
        </w:trPr>
        <w:tc>
          <w:tcPr>
            <w:tcW w:w="4395" w:type="dxa"/>
            <w:tcBorders>
              <w:top w:val="nil"/>
              <w:left w:val="nil"/>
              <w:bottom w:val="nil"/>
              <w:right w:val="nil"/>
            </w:tcBorders>
            <w:shd w:val="clear" w:color="auto" w:fill="auto"/>
          </w:tcPr>
          <w:p w14:paraId="793C4214"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679" w:type="dxa"/>
            <w:tcBorders>
              <w:top w:val="nil"/>
              <w:left w:val="nil"/>
              <w:bottom w:val="nil"/>
              <w:right w:val="nil"/>
            </w:tcBorders>
            <w:shd w:val="clear" w:color="auto" w:fill="auto"/>
          </w:tcPr>
          <w:p w14:paraId="17BFF74C"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3A7EE62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150C50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2A298D9" w14:textId="77777777" w:rsidR="009160BF" w:rsidRPr="00684616" w:rsidRDefault="009160BF" w:rsidP="00A0782B">
            <w:pPr>
              <w:spacing w:line="192" w:lineRule="auto"/>
              <w:ind w:left="-57" w:right="-57"/>
              <w:jc w:val="center"/>
              <w:rPr>
                <w:color w:val="000000"/>
              </w:rPr>
            </w:pPr>
            <w:r w:rsidRPr="00684616">
              <w:rPr>
                <w:color w:val="000000"/>
              </w:rPr>
              <w:t>50 4 00 25660</w:t>
            </w:r>
          </w:p>
        </w:tc>
        <w:tc>
          <w:tcPr>
            <w:tcW w:w="674" w:type="dxa"/>
            <w:tcBorders>
              <w:top w:val="nil"/>
              <w:left w:val="nil"/>
              <w:bottom w:val="nil"/>
              <w:right w:val="nil"/>
            </w:tcBorders>
            <w:shd w:val="clear" w:color="auto" w:fill="auto"/>
          </w:tcPr>
          <w:p w14:paraId="32CE7C5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686238E" w14:textId="77777777" w:rsidR="009160BF" w:rsidRPr="00684616" w:rsidRDefault="009160BF" w:rsidP="00A0782B">
            <w:pPr>
              <w:spacing w:line="192" w:lineRule="auto"/>
              <w:jc w:val="right"/>
              <w:rPr>
                <w:color w:val="000000"/>
              </w:rPr>
            </w:pPr>
            <w:r w:rsidRPr="00684616">
              <w:rPr>
                <w:color w:val="000000"/>
              </w:rPr>
              <w:t>1 680,00</w:t>
            </w:r>
          </w:p>
        </w:tc>
      </w:tr>
      <w:tr w:rsidR="009160BF" w:rsidRPr="00684616" w14:paraId="76EB2911" w14:textId="77777777" w:rsidTr="002D6BBB">
        <w:trPr>
          <w:trHeight w:val="225"/>
        </w:trPr>
        <w:tc>
          <w:tcPr>
            <w:tcW w:w="4395" w:type="dxa"/>
            <w:tcBorders>
              <w:top w:val="nil"/>
              <w:left w:val="nil"/>
              <w:bottom w:val="nil"/>
              <w:right w:val="nil"/>
            </w:tcBorders>
            <w:shd w:val="clear" w:color="auto" w:fill="auto"/>
          </w:tcPr>
          <w:p w14:paraId="77810E1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D06370A"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627A346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5392EF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DCC2BAC" w14:textId="77777777" w:rsidR="009160BF" w:rsidRPr="00684616" w:rsidRDefault="009160BF" w:rsidP="00A0782B">
            <w:pPr>
              <w:spacing w:line="192" w:lineRule="auto"/>
              <w:ind w:left="-57" w:right="-57"/>
              <w:jc w:val="center"/>
              <w:rPr>
                <w:color w:val="000000"/>
              </w:rPr>
            </w:pPr>
            <w:r w:rsidRPr="00684616">
              <w:rPr>
                <w:color w:val="000000"/>
              </w:rPr>
              <w:t>50 4 00 25660</w:t>
            </w:r>
          </w:p>
        </w:tc>
        <w:tc>
          <w:tcPr>
            <w:tcW w:w="674" w:type="dxa"/>
            <w:tcBorders>
              <w:top w:val="nil"/>
              <w:left w:val="nil"/>
              <w:bottom w:val="nil"/>
              <w:right w:val="nil"/>
            </w:tcBorders>
            <w:shd w:val="clear" w:color="auto" w:fill="auto"/>
          </w:tcPr>
          <w:p w14:paraId="1CB4532F"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CE7E28D" w14:textId="77777777" w:rsidR="009160BF" w:rsidRPr="00684616" w:rsidRDefault="009160BF" w:rsidP="00A0782B">
            <w:pPr>
              <w:spacing w:line="192" w:lineRule="auto"/>
              <w:jc w:val="right"/>
              <w:rPr>
                <w:color w:val="000000"/>
              </w:rPr>
            </w:pPr>
            <w:r w:rsidRPr="00684616">
              <w:rPr>
                <w:color w:val="000000"/>
              </w:rPr>
              <w:t>1 680,00</w:t>
            </w:r>
          </w:p>
        </w:tc>
      </w:tr>
      <w:tr w:rsidR="009160BF" w:rsidRPr="00684616" w14:paraId="3833CF88" w14:textId="77777777" w:rsidTr="002D6BBB">
        <w:trPr>
          <w:trHeight w:val="225"/>
        </w:trPr>
        <w:tc>
          <w:tcPr>
            <w:tcW w:w="4395" w:type="dxa"/>
            <w:tcBorders>
              <w:top w:val="nil"/>
              <w:left w:val="nil"/>
              <w:bottom w:val="nil"/>
              <w:right w:val="nil"/>
            </w:tcBorders>
            <w:shd w:val="clear" w:color="auto" w:fill="auto"/>
          </w:tcPr>
          <w:p w14:paraId="369355F5" w14:textId="77777777" w:rsidR="009160BF" w:rsidRPr="00684616" w:rsidRDefault="009160BF" w:rsidP="00A0782B">
            <w:pPr>
              <w:spacing w:line="192" w:lineRule="auto"/>
              <w:ind w:left="-57" w:right="-57"/>
              <w:jc w:val="both"/>
              <w:rPr>
                <w:color w:val="000000"/>
              </w:rPr>
            </w:pPr>
            <w:r w:rsidRPr="00684616">
              <w:rPr>
                <w:color w:val="000000"/>
              </w:rPr>
              <w:t>Контрольно-счетный орган</w:t>
            </w:r>
          </w:p>
        </w:tc>
        <w:tc>
          <w:tcPr>
            <w:tcW w:w="679" w:type="dxa"/>
            <w:tcBorders>
              <w:top w:val="nil"/>
              <w:left w:val="nil"/>
              <w:bottom w:val="nil"/>
              <w:right w:val="nil"/>
            </w:tcBorders>
            <w:shd w:val="clear" w:color="auto" w:fill="auto"/>
          </w:tcPr>
          <w:p w14:paraId="4D555751"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5E03AAE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DC0FA2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F4A4D09" w14:textId="77777777" w:rsidR="009160BF" w:rsidRPr="00684616" w:rsidRDefault="009160BF" w:rsidP="00A0782B">
            <w:pPr>
              <w:spacing w:line="192" w:lineRule="auto"/>
              <w:ind w:left="-57" w:right="-57"/>
              <w:jc w:val="center"/>
              <w:rPr>
                <w:color w:val="000000"/>
              </w:rPr>
            </w:pPr>
            <w:r w:rsidRPr="00684616">
              <w:rPr>
                <w:color w:val="000000"/>
              </w:rPr>
              <w:t>50 8 00 00000</w:t>
            </w:r>
          </w:p>
        </w:tc>
        <w:tc>
          <w:tcPr>
            <w:tcW w:w="674" w:type="dxa"/>
            <w:tcBorders>
              <w:top w:val="nil"/>
              <w:left w:val="nil"/>
              <w:bottom w:val="nil"/>
              <w:right w:val="nil"/>
            </w:tcBorders>
            <w:shd w:val="clear" w:color="auto" w:fill="auto"/>
          </w:tcPr>
          <w:p w14:paraId="607A576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078752B" w14:textId="77777777" w:rsidR="009160BF" w:rsidRPr="00684616" w:rsidRDefault="009160BF" w:rsidP="00A0782B">
            <w:pPr>
              <w:spacing w:line="192" w:lineRule="auto"/>
              <w:jc w:val="right"/>
              <w:rPr>
                <w:color w:val="000000"/>
              </w:rPr>
            </w:pPr>
            <w:r w:rsidRPr="00684616">
              <w:rPr>
                <w:color w:val="000000"/>
              </w:rPr>
              <w:t>2 877 101,90</w:t>
            </w:r>
          </w:p>
        </w:tc>
      </w:tr>
      <w:tr w:rsidR="009160BF" w:rsidRPr="00684616" w14:paraId="410E7816" w14:textId="77777777" w:rsidTr="002D6BBB">
        <w:trPr>
          <w:trHeight w:val="225"/>
        </w:trPr>
        <w:tc>
          <w:tcPr>
            <w:tcW w:w="4395" w:type="dxa"/>
            <w:tcBorders>
              <w:top w:val="nil"/>
              <w:left w:val="nil"/>
              <w:bottom w:val="nil"/>
              <w:right w:val="nil"/>
            </w:tcBorders>
            <w:shd w:val="clear" w:color="auto" w:fill="auto"/>
          </w:tcPr>
          <w:p w14:paraId="36AD773D"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37C4290A"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7B67423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364332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60B9D68" w14:textId="77777777" w:rsidR="009160BF" w:rsidRPr="00684616" w:rsidRDefault="009160BF" w:rsidP="00A0782B">
            <w:pPr>
              <w:spacing w:line="192" w:lineRule="auto"/>
              <w:ind w:left="-57" w:right="-57"/>
              <w:jc w:val="center"/>
              <w:rPr>
                <w:color w:val="000000"/>
              </w:rPr>
            </w:pPr>
            <w:r w:rsidRPr="00684616">
              <w:rPr>
                <w:color w:val="000000"/>
              </w:rPr>
              <w:t>50 8 00 10010</w:t>
            </w:r>
          </w:p>
        </w:tc>
        <w:tc>
          <w:tcPr>
            <w:tcW w:w="674" w:type="dxa"/>
            <w:tcBorders>
              <w:top w:val="nil"/>
              <w:left w:val="nil"/>
              <w:bottom w:val="nil"/>
              <w:right w:val="nil"/>
            </w:tcBorders>
            <w:shd w:val="clear" w:color="auto" w:fill="auto"/>
          </w:tcPr>
          <w:p w14:paraId="36A2A61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8CB0F16" w14:textId="77777777" w:rsidR="009160BF" w:rsidRPr="00684616" w:rsidRDefault="009160BF" w:rsidP="00A0782B">
            <w:pPr>
              <w:spacing w:line="192" w:lineRule="auto"/>
              <w:jc w:val="right"/>
              <w:rPr>
                <w:color w:val="000000"/>
              </w:rPr>
            </w:pPr>
            <w:r w:rsidRPr="00684616">
              <w:rPr>
                <w:color w:val="000000"/>
              </w:rPr>
              <w:t>285 000,47</w:t>
            </w:r>
          </w:p>
        </w:tc>
      </w:tr>
      <w:tr w:rsidR="009160BF" w:rsidRPr="00684616" w14:paraId="7FA554BA" w14:textId="77777777" w:rsidTr="002D6BBB">
        <w:trPr>
          <w:trHeight w:val="225"/>
        </w:trPr>
        <w:tc>
          <w:tcPr>
            <w:tcW w:w="4395" w:type="dxa"/>
            <w:tcBorders>
              <w:top w:val="nil"/>
              <w:left w:val="nil"/>
              <w:bottom w:val="nil"/>
              <w:right w:val="nil"/>
            </w:tcBorders>
            <w:shd w:val="clear" w:color="auto" w:fill="auto"/>
          </w:tcPr>
          <w:p w14:paraId="6321CD9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w:t>
            </w:r>
            <w:r w:rsidRPr="00684616">
              <w:rPr>
                <w:color w:val="000000"/>
              </w:rPr>
              <w:lastRenderedPageBreak/>
              <w:t>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2D80AE5" w14:textId="77777777" w:rsidR="009160BF" w:rsidRPr="00684616" w:rsidRDefault="009160BF" w:rsidP="00A0782B">
            <w:pPr>
              <w:spacing w:line="192" w:lineRule="auto"/>
              <w:ind w:left="-57" w:right="-57"/>
              <w:jc w:val="center"/>
              <w:rPr>
                <w:color w:val="000000"/>
              </w:rPr>
            </w:pPr>
            <w:r w:rsidRPr="00684616">
              <w:rPr>
                <w:color w:val="000000"/>
              </w:rPr>
              <w:lastRenderedPageBreak/>
              <w:t>600</w:t>
            </w:r>
          </w:p>
        </w:tc>
        <w:tc>
          <w:tcPr>
            <w:tcW w:w="445" w:type="dxa"/>
            <w:tcBorders>
              <w:top w:val="nil"/>
              <w:left w:val="nil"/>
              <w:bottom w:val="nil"/>
              <w:right w:val="nil"/>
            </w:tcBorders>
            <w:shd w:val="clear" w:color="auto" w:fill="auto"/>
          </w:tcPr>
          <w:p w14:paraId="5526B72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94D235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F51A815" w14:textId="77777777" w:rsidR="009160BF" w:rsidRPr="00684616" w:rsidRDefault="009160BF" w:rsidP="00A0782B">
            <w:pPr>
              <w:spacing w:line="192" w:lineRule="auto"/>
              <w:ind w:left="-57" w:right="-57"/>
              <w:jc w:val="center"/>
              <w:rPr>
                <w:color w:val="000000"/>
              </w:rPr>
            </w:pPr>
            <w:r w:rsidRPr="00684616">
              <w:rPr>
                <w:color w:val="000000"/>
              </w:rPr>
              <w:t>50 8 00 10010</w:t>
            </w:r>
          </w:p>
        </w:tc>
        <w:tc>
          <w:tcPr>
            <w:tcW w:w="674" w:type="dxa"/>
            <w:tcBorders>
              <w:top w:val="nil"/>
              <w:left w:val="nil"/>
              <w:bottom w:val="nil"/>
              <w:right w:val="nil"/>
            </w:tcBorders>
            <w:shd w:val="clear" w:color="auto" w:fill="auto"/>
          </w:tcPr>
          <w:p w14:paraId="6AAA018C"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170A427C" w14:textId="77777777" w:rsidR="009160BF" w:rsidRPr="00684616" w:rsidRDefault="009160BF" w:rsidP="00A0782B">
            <w:pPr>
              <w:spacing w:line="192" w:lineRule="auto"/>
              <w:jc w:val="right"/>
              <w:rPr>
                <w:color w:val="000000"/>
              </w:rPr>
            </w:pPr>
            <w:r w:rsidRPr="00684616">
              <w:rPr>
                <w:color w:val="000000"/>
              </w:rPr>
              <w:t>91 410,17</w:t>
            </w:r>
          </w:p>
        </w:tc>
      </w:tr>
      <w:tr w:rsidR="009160BF" w:rsidRPr="00684616" w14:paraId="1AF38BBA" w14:textId="77777777" w:rsidTr="002D6BBB">
        <w:trPr>
          <w:trHeight w:val="225"/>
        </w:trPr>
        <w:tc>
          <w:tcPr>
            <w:tcW w:w="4395" w:type="dxa"/>
            <w:tcBorders>
              <w:top w:val="nil"/>
              <w:left w:val="nil"/>
              <w:bottom w:val="nil"/>
              <w:right w:val="nil"/>
            </w:tcBorders>
            <w:shd w:val="clear" w:color="auto" w:fill="auto"/>
          </w:tcPr>
          <w:p w14:paraId="04B060E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D833996"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2E45395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0B660A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FA6C587" w14:textId="77777777" w:rsidR="009160BF" w:rsidRPr="00684616" w:rsidRDefault="009160BF" w:rsidP="00A0782B">
            <w:pPr>
              <w:spacing w:line="192" w:lineRule="auto"/>
              <w:ind w:left="-57" w:right="-57"/>
              <w:jc w:val="center"/>
              <w:rPr>
                <w:color w:val="000000"/>
              </w:rPr>
            </w:pPr>
            <w:r w:rsidRPr="00684616">
              <w:rPr>
                <w:color w:val="000000"/>
              </w:rPr>
              <w:t>50 8 00 10010</w:t>
            </w:r>
          </w:p>
        </w:tc>
        <w:tc>
          <w:tcPr>
            <w:tcW w:w="674" w:type="dxa"/>
            <w:tcBorders>
              <w:top w:val="nil"/>
              <w:left w:val="nil"/>
              <w:bottom w:val="nil"/>
              <w:right w:val="nil"/>
            </w:tcBorders>
            <w:shd w:val="clear" w:color="auto" w:fill="auto"/>
          </w:tcPr>
          <w:p w14:paraId="1BF4A43C"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34D639F" w14:textId="77777777" w:rsidR="009160BF" w:rsidRPr="00684616" w:rsidRDefault="009160BF" w:rsidP="00A0782B">
            <w:pPr>
              <w:spacing w:line="192" w:lineRule="auto"/>
              <w:jc w:val="right"/>
              <w:rPr>
                <w:color w:val="000000"/>
              </w:rPr>
            </w:pPr>
            <w:r w:rsidRPr="00684616">
              <w:rPr>
                <w:color w:val="000000"/>
              </w:rPr>
              <w:t>193 590,30</w:t>
            </w:r>
          </w:p>
        </w:tc>
      </w:tr>
      <w:tr w:rsidR="009160BF" w:rsidRPr="00684616" w14:paraId="3B373466" w14:textId="77777777" w:rsidTr="002D6BBB">
        <w:trPr>
          <w:trHeight w:val="225"/>
        </w:trPr>
        <w:tc>
          <w:tcPr>
            <w:tcW w:w="4395" w:type="dxa"/>
            <w:tcBorders>
              <w:top w:val="nil"/>
              <w:left w:val="nil"/>
              <w:bottom w:val="nil"/>
              <w:right w:val="nil"/>
            </w:tcBorders>
            <w:shd w:val="clear" w:color="auto" w:fill="auto"/>
          </w:tcPr>
          <w:p w14:paraId="0C44248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2D3B2817"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517DBF4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02057E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3D9AAA3" w14:textId="77777777" w:rsidR="009160BF" w:rsidRPr="00684616" w:rsidRDefault="009160BF" w:rsidP="00A0782B">
            <w:pPr>
              <w:spacing w:line="192" w:lineRule="auto"/>
              <w:ind w:left="-57" w:right="-57"/>
              <w:jc w:val="center"/>
              <w:rPr>
                <w:color w:val="000000"/>
              </w:rPr>
            </w:pPr>
            <w:r w:rsidRPr="00684616">
              <w:rPr>
                <w:color w:val="000000"/>
              </w:rPr>
              <w:t>50 8 00 10020</w:t>
            </w:r>
          </w:p>
        </w:tc>
        <w:tc>
          <w:tcPr>
            <w:tcW w:w="674" w:type="dxa"/>
            <w:tcBorders>
              <w:top w:val="nil"/>
              <w:left w:val="nil"/>
              <w:bottom w:val="nil"/>
              <w:right w:val="nil"/>
            </w:tcBorders>
            <w:shd w:val="clear" w:color="auto" w:fill="auto"/>
          </w:tcPr>
          <w:p w14:paraId="6074080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E63F191" w14:textId="77777777" w:rsidR="009160BF" w:rsidRPr="00684616" w:rsidRDefault="009160BF" w:rsidP="00A0782B">
            <w:pPr>
              <w:spacing w:line="192" w:lineRule="auto"/>
              <w:jc w:val="right"/>
              <w:rPr>
                <w:color w:val="000000"/>
              </w:rPr>
            </w:pPr>
            <w:r w:rsidRPr="00684616">
              <w:rPr>
                <w:color w:val="000000"/>
              </w:rPr>
              <w:t>2 592 101,43</w:t>
            </w:r>
          </w:p>
        </w:tc>
      </w:tr>
      <w:tr w:rsidR="009160BF" w:rsidRPr="00684616" w14:paraId="2AE14147" w14:textId="77777777" w:rsidTr="002D6BBB">
        <w:trPr>
          <w:trHeight w:val="225"/>
        </w:trPr>
        <w:tc>
          <w:tcPr>
            <w:tcW w:w="4395" w:type="dxa"/>
            <w:tcBorders>
              <w:top w:val="nil"/>
              <w:left w:val="nil"/>
              <w:bottom w:val="nil"/>
              <w:right w:val="nil"/>
            </w:tcBorders>
            <w:shd w:val="clear" w:color="auto" w:fill="auto"/>
          </w:tcPr>
          <w:p w14:paraId="4FE1F609"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AA88DF7"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1F5AF64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FA6C87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C64C8A2" w14:textId="77777777" w:rsidR="009160BF" w:rsidRPr="00684616" w:rsidRDefault="009160BF" w:rsidP="00A0782B">
            <w:pPr>
              <w:spacing w:line="192" w:lineRule="auto"/>
              <w:ind w:left="-57" w:right="-57"/>
              <w:jc w:val="center"/>
              <w:rPr>
                <w:color w:val="000000"/>
              </w:rPr>
            </w:pPr>
            <w:r w:rsidRPr="00684616">
              <w:rPr>
                <w:color w:val="000000"/>
              </w:rPr>
              <w:t>50 8 00 10020</w:t>
            </w:r>
          </w:p>
        </w:tc>
        <w:tc>
          <w:tcPr>
            <w:tcW w:w="674" w:type="dxa"/>
            <w:tcBorders>
              <w:top w:val="nil"/>
              <w:left w:val="nil"/>
              <w:bottom w:val="nil"/>
              <w:right w:val="nil"/>
            </w:tcBorders>
            <w:shd w:val="clear" w:color="auto" w:fill="auto"/>
          </w:tcPr>
          <w:p w14:paraId="0171B537"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0241A19A" w14:textId="77777777" w:rsidR="009160BF" w:rsidRPr="00684616" w:rsidRDefault="009160BF" w:rsidP="00A0782B">
            <w:pPr>
              <w:spacing w:line="192" w:lineRule="auto"/>
              <w:jc w:val="right"/>
              <w:rPr>
                <w:color w:val="000000"/>
              </w:rPr>
            </w:pPr>
            <w:r w:rsidRPr="00684616">
              <w:rPr>
                <w:color w:val="000000"/>
              </w:rPr>
              <w:t>2 592 101,43</w:t>
            </w:r>
          </w:p>
        </w:tc>
      </w:tr>
      <w:tr w:rsidR="009160BF" w:rsidRPr="00684616" w14:paraId="011464E1" w14:textId="77777777" w:rsidTr="002D6BBB">
        <w:trPr>
          <w:trHeight w:val="225"/>
        </w:trPr>
        <w:tc>
          <w:tcPr>
            <w:tcW w:w="4395" w:type="dxa"/>
            <w:tcBorders>
              <w:top w:val="nil"/>
              <w:left w:val="nil"/>
              <w:bottom w:val="nil"/>
              <w:right w:val="nil"/>
            </w:tcBorders>
            <w:shd w:val="clear" w:color="auto" w:fill="auto"/>
          </w:tcPr>
          <w:p w14:paraId="1E9205D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муниципальной службы"</w:t>
            </w:r>
          </w:p>
        </w:tc>
        <w:tc>
          <w:tcPr>
            <w:tcW w:w="679" w:type="dxa"/>
            <w:tcBorders>
              <w:top w:val="nil"/>
              <w:left w:val="nil"/>
              <w:bottom w:val="nil"/>
              <w:right w:val="nil"/>
            </w:tcBorders>
            <w:shd w:val="clear" w:color="auto" w:fill="auto"/>
          </w:tcPr>
          <w:p w14:paraId="62F6C768"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304CCF1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DB2641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FB707C0" w14:textId="77777777" w:rsidR="009160BF" w:rsidRPr="00684616" w:rsidRDefault="009160BF" w:rsidP="00A0782B">
            <w:pPr>
              <w:spacing w:line="192" w:lineRule="auto"/>
              <w:ind w:left="-57" w:right="-57"/>
              <w:jc w:val="center"/>
              <w:rPr>
                <w:color w:val="000000"/>
              </w:rPr>
            </w:pPr>
            <w:r w:rsidRPr="00684616">
              <w:rPr>
                <w:color w:val="000000"/>
              </w:rPr>
              <w:t>12 0 00 00000</w:t>
            </w:r>
          </w:p>
        </w:tc>
        <w:tc>
          <w:tcPr>
            <w:tcW w:w="674" w:type="dxa"/>
            <w:tcBorders>
              <w:top w:val="nil"/>
              <w:left w:val="nil"/>
              <w:bottom w:val="nil"/>
              <w:right w:val="nil"/>
            </w:tcBorders>
            <w:shd w:val="clear" w:color="auto" w:fill="auto"/>
          </w:tcPr>
          <w:p w14:paraId="7BB0FD1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FEAE307" w14:textId="77777777" w:rsidR="009160BF" w:rsidRPr="00684616" w:rsidRDefault="009160BF" w:rsidP="00A0782B">
            <w:pPr>
              <w:spacing w:line="192" w:lineRule="auto"/>
              <w:jc w:val="right"/>
              <w:rPr>
                <w:color w:val="000000"/>
              </w:rPr>
            </w:pPr>
            <w:r w:rsidRPr="00684616">
              <w:rPr>
                <w:color w:val="000000"/>
              </w:rPr>
              <w:t>235 325,00</w:t>
            </w:r>
          </w:p>
        </w:tc>
      </w:tr>
      <w:tr w:rsidR="009160BF" w:rsidRPr="00684616" w14:paraId="2ADCF040" w14:textId="77777777" w:rsidTr="002D6BBB">
        <w:trPr>
          <w:trHeight w:val="225"/>
        </w:trPr>
        <w:tc>
          <w:tcPr>
            <w:tcW w:w="4395" w:type="dxa"/>
            <w:tcBorders>
              <w:top w:val="nil"/>
              <w:left w:val="nil"/>
              <w:bottom w:val="nil"/>
              <w:right w:val="nil"/>
            </w:tcBorders>
            <w:shd w:val="clear" w:color="auto" w:fill="auto"/>
          </w:tcPr>
          <w:p w14:paraId="066EBD58" w14:textId="77777777" w:rsidR="009160BF" w:rsidRPr="00684616" w:rsidRDefault="009160BF" w:rsidP="00A0782B">
            <w:pPr>
              <w:spacing w:line="192" w:lineRule="auto"/>
              <w:ind w:left="-57" w:right="-57"/>
              <w:jc w:val="both"/>
              <w:rPr>
                <w:color w:val="000000"/>
              </w:rPr>
            </w:pPr>
            <w:r w:rsidRPr="00684616">
              <w:rPr>
                <w:color w:val="000000"/>
              </w:rPr>
              <w:t>Подпрограмма "Открытость муниципальной власти через средства массовой информации "</w:t>
            </w:r>
          </w:p>
        </w:tc>
        <w:tc>
          <w:tcPr>
            <w:tcW w:w="679" w:type="dxa"/>
            <w:tcBorders>
              <w:top w:val="nil"/>
              <w:left w:val="nil"/>
              <w:bottom w:val="nil"/>
              <w:right w:val="nil"/>
            </w:tcBorders>
            <w:shd w:val="clear" w:color="auto" w:fill="auto"/>
          </w:tcPr>
          <w:p w14:paraId="616295E3"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1E1CFE4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95428C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CAD80F0" w14:textId="77777777" w:rsidR="009160BF" w:rsidRPr="00684616" w:rsidRDefault="009160BF" w:rsidP="00A0782B">
            <w:pPr>
              <w:spacing w:line="192" w:lineRule="auto"/>
              <w:ind w:left="-57" w:right="-57"/>
              <w:jc w:val="center"/>
              <w:rPr>
                <w:color w:val="000000"/>
              </w:rPr>
            </w:pPr>
            <w:r w:rsidRPr="00684616">
              <w:rPr>
                <w:color w:val="000000"/>
              </w:rPr>
              <w:t>12 1 00 00000</w:t>
            </w:r>
          </w:p>
        </w:tc>
        <w:tc>
          <w:tcPr>
            <w:tcW w:w="674" w:type="dxa"/>
            <w:tcBorders>
              <w:top w:val="nil"/>
              <w:left w:val="nil"/>
              <w:bottom w:val="nil"/>
              <w:right w:val="nil"/>
            </w:tcBorders>
            <w:shd w:val="clear" w:color="auto" w:fill="auto"/>
          </w:tcPr>
          <w:p w14:paraId="7738297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09B8F80" w14:textId="77777777" w:rsidR="009160BF" w:rsidRPr="00684616" w:rsidRDefault="009160BF" w:rsidP="00A0782B">
            <w:pPr>
              <w:spacing w:line="192" w:lineRule="auto"/>
              <w:jc w:val="right"/>
              <w:rPr>
                <w:color w:val="000000"/>
              </w:rPr>
            </w:pPr>
            <w:r w:rsidRPr="00684616">
              <w:rPr>
                <w:color w:val="000000"/>
              </w:rPr>
              <w:t>235 325,00</w:t>
            </w:r>
          </w:p>
        </w:tc>
      </w:tr>
      <w:tr w:rsidR="009160BF" w:rsidRPr="00684616" w14:paraId="624D10DB" w14:textId="77777777" w:rsidTr="002D6BBB">
        <w:trPr>
          <w:trHeight w:val="225"/>
        </w:trPr>
        <w:tc>
          <w:tcPr>
            <w:tcW w:w="4395" w:type="dxa"/>
            <w:tcBorders>
              <w:top w:val="nil"/>
              <w:left w:val="nil"/>
              <w:bottom w:val="nil"/>
              <w:right w:val="nil"/>
            </w:tcBorders>
            <w:shd w:val="clear" w:color="auto" w:fill="auto"/>
          </w:tcPr>
          <w:p w14:paraId="78F99D6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679" w:type="dxa"/>
            <w:tcBorders>
              <w:top w:val="nil"/>
              <w:left w:val="nil"/>
              <w:bottom w:val="nil"/>
              <w:right w:val="nil"/>
            </w:tcBorders>
            <w:shd w:val="clear" w:color="auto" w:fill="auto"/>
          </w:tcPr>
          <w:p w14:paraId="1B18E75E"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2570BE5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143DEF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3CE4449" w14:textId="77777777" w:rsidR="009160BF" w:rsidRPr="00684616" w:rsidRDefault="009160BF" w:rsidP="00A0782B">
            <w:pPr>
              <w:spacing w:line="192" w:lineRule="auto"/>
              <w:ind w:left="-57" w:right="-57"/>
              <w:jc w:val="center"/>
              <w:rPr>
                <w:color w:val="000000"/>
              </w:rPr>
            </w:pPr>
            <w:r w:rsidRPr="00684616">
              <w:rPr>
                <w:color w:val="000000"/>
              </w:rPr>
              <w:t>12 1 01 00000</w:t>
            </w:r>
          </w:p>
        </w:tc>
        <w:tc>
          <w:tcPr>
            <w:tcW w:w="674" w:type="dxa"/>
            <w:tcBorders>
              <w:top w:val="nil"/>
              <w:left w:val="nil"/>
              <w:bottom w:val="nil"/>
              <w:right w:val="nil"/>
            </w:tcBorders>
            <w:shd w:val="clear" w:color="auto" w:fill="auto"/>
          </w:tcPr>
          <w:p w14:paraId="2B1E7D2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BB4632A" w14:textId="77777777" w:rsidR="009160BF" w:rsidRPr="00684616" w:rsidRDefault="009160BF" w:rsidP="00A0782B">
            <w:pPr>
              <w:spacing w:line="192" w:lineRule="auto"/>
              <w:jc w:val="right"/>
              <w:rPr>
                <w:color w:val="000000"/>
              </w:rPr>
            </w:pPr>
            <w:r w:rsidRPr="00684616">
              <w:rPr>
                <w:color w:val="000000"/>
              </w:rPr>
              <w:t>235 325,00</w:t>
            </w:r>
          </w:p>
        </w:tc>
      </w:tr>
      <w:tr w:rsidR="009160BF" w:rsidRPr="00684616" w14:paraId="5580E279" w14:textId="77777777" w:rsidTr="002D6BBB">
        <w:trPr>
          <w:trHeight w:val="225"/>
        </w:trPr>
        <w:tc>
          <w:tcPr>
            <w:tcW w:w="4395" w:type="dxa"/>
            <w:tcBorders>
              <w:top w:val="nil"/>
              <w:left w:val="nil"/>
              <w:bottom w:val="nil"/>
              <w:right w:val="nil"/>
            </w:tcBorders>
            <w:shd w:val="clear" w:color="auto" w:fill="auto"/>
          </w:tcPr>
          <w:p w14:paraId="418C9027" w14:textId="77777777" w:rsidR="009160BF" w:rsidRPr="00684616" w:rsidRDefault="009160BF" w:rsidP="00A0782B">
            <w:pPr>
              <w:spacing w:line="192" w:lineRule="auto"/>
              <w:ind w:left="-57" w:right="-57"/>
              <w:jc w:val="both"/>
              <w:rPr>
                <w:color w:val="000000"/>
              </w:rPr>
            </w:pPr>
            <w:r w:rsidRPr="00684616">
              <w:rPr>
                <w:color w:val="000000"/>
              </w:rPr>
              <w:t>Расходы муниципальных образований, направленные на открытость муниципальной власти через средства массовой информации</w:t>
            </w:r>
          </w:p>
        </w:tc>
        <w:tc>
          <w:tcPr>
            <w:tcW w:w="679" w:type="dxa"/>
            <w:tcBorders>
              <w:top w:val="nil"/>
              <w:left w:val="nil"/>
              <w:bottom w:val="nil"/>
              <w:right w:val="nil"/>
            </w:tcBorders>
            <w:shd w:val="clear" w:color="auto" w:fill="auto"/>
          </w:tcPr>
          <w:p w14:paraId="488305E7"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658651A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CF81CC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5742030"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674" w:type="dxa"/>
            <w:tcBorders>
              <w:top w:val="nil"/>
              <w:left w:val="nil"/>
              <w:bottom w:val="nil"/>
              <w:right w:val="nil"/>
            </w:tcBorders>
            <w:shd w:val="clear" w:color="auto" w:fill="auto"/>
          </w:tcPr>
          <w:p w14:paraId="53037F8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83FDFFE" w14:textId="77777777" w:rsidR="009160BF" w:rsidRPr="00684616" w:rsidRDefault="009160BF" w:rsidP="00A0782B">
            <w:pPr>
              <w:spacing w:line="192" w:lineRule="auto"/>
              <w:jc w:val="right"/>
              <w:rPr>
                <w:color w:val="000000"/>
              </w:rPr>
            </w:pPr>
            <w:r w:rsidRPr="00684616">
              <w:rPr>
                <w:color w:val="000000"/>
              </w:rPr>
              <w:t>235 325,00</w:t>
            </w:r>
          </w:p>
        </w:tc>
      </w:tr>
      <w:tr w:rsidR="009160BF" w:rsidRPr="00684616" w14:paraId="77FF931B" w14:textId="77777777" w:rsidTr="002D6BBB">
        <w:trPr>
          <w:trHeight w:val="225"/>
        </w:trPr>
        <w:tc>
          <w:tcPr>
            <w:tcW w:w="4395" w:type="dxa"/>
            <w:tcBorders>
              <w:top w:val="nil"/>
              <w:left w:val="nil"/>
              <w:bottom w:val="nil"/>
              <w:right w:val="nil"/>
            </w:tcBorders>
            <w:shd w:val="clear" w:color="auto" w:fill="auto"/>
          </w:tcPr>
          <w:p w14:paraId="4C7D159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5B1652B"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3183086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AE5182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1DB67E2"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674" w:type="dxa"/>
            <w:tcBorders>
              <w:top w:val="nil"/>
              <w:left w:val="nil"/>
              <w:bottom w:val="nil"/>
              <w:right w:val="nil"/>
            </w:tcBorders>
            <w:shd w:val="clear" w:color="auto" w:fill="auto"/>
          </w:tcPr>
          <w:p w14:paraId="292CFDE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E16491C" w14:textId="77777777" w:rsidR="009160BF" w:rsidRPr="00684616" w:rsidRDefault="009160BF" w:rsidP="00A0782B">
            <w:pPr>
              <w:spacing w:line="192" w:lineRule="auto"/>
              <w:jc w:val="right"/>
              <w:rPr>
                <w:color w:val="000000"/>
              </w:rPr>
            </w:pPr>
            <w:r w:rsidRPr="00684616">
              <w:rPr>
                <w:color w:val="000000"/>
              </w:rPr>
              <w:t>235 325,00</w:t>
            </w:r>
          </w:p>
        </w:tc>
      </w:tr>
      <w:tr w:rsidR="009160BF" w:rsidRPr="00684616" w14:paraId="6F7D21F5" w14:textId="77777777" w:rsidTr="002D6BBB">
        <w:trPr>
          <w:trHeight w:val="225"/>
        </w:trPr>
        <w:tc>
          <w:tcPr>
            <w:tcW w:w="4395" w:type="dxa"/>
            <w:tcBorders>
              <w:top w:val="nil"/>
              <w:left w:val="nil"/>
              <w:bottom w:val="nil"/>
              <w:right w:val="nil"/>
            </w:tcBorders>
            <w:shd w:val="clear" w:color="auto" w:fill="auto"/>
          </w:tcPr>
          <w:p w14:paraId="22BB6E25"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0B7D3452"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5D4CEE1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B56494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8455A91"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47B0549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2AA6F50" w14:textId="77777777" w:rsidR="009160BF" w:rsidRPr="00684616" w:rsidRDefault="009160BF" w:rsidP="00A0782B">
            <w:pPr>
              <w:spacing w:line="192" w:lineRule="auto"/>
              <w:jc w:val="right"/>
              <w:rPr>
                <w:color w:val="000000"/>
              </w:rPr>
            </w:pPr>
            <w:r w:rsidRPr="00684616">
              <w:rPr>
                <w:color w:val="000000"/>
              </w:rPr>
              <w:t>75 318,48</w:t>
            </w:r>
          </w:p>
        </w:tc>
      </w:tr>
      <w:tr w:rsidR="009160BF" w:rsidRPr="00684616" w14:paraId="1AF4E022" w14:textId="77777777" w:rsidTr="002D6BBB">
        <w:trPr>
          <w:trHeight w:val="225"/>
        </w:trPr>
        <w:tc>
          <w:tcPr>
            <w:tcW w:w="4395" w:type="dxa"/>
            <w:tcBorders>
              <w:top w:val="nil"/>
              <w:left w:val="nil"/>
              <w:bottom w:val="nil"/>
              <w:right w:val="nil"/>
            </w:tcBorders>
            <w:shd w:val="clear" w:color="auto" w:fill="auto"/>
          </w:tcPr>
          <w:p w14:paraId="2E8CA24D"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643B25D5"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4C274F9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B26482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6ABAFC7"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23833F6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D254C81" w14:textId="77777777" w:rsidR="009160BF" w:rsidRPr="00684616" w:rsidRDefault="009160BF" w:rsidP="00A0782B">
            <w:pPr>
              <w:spacing w:line="192" w:lineRule="auto"/>
              <w:jc w:val="right"/>
              <w:rPr>
                <w:color w:val="000000"/>
              </w:rPr>
            </w:pPr>
            <w:r w:rsidRPr="00684616">
              <w:rPr>
                <w:color w:val="000000"/>
              </w:rPr>
              <w:t>75 318,48</w:t>
            </w:r>
          </w:p>
        </w:tc>
      </w:tr>
      <w:tr w:rsidR="009160BF" w:rsidRPr="00684616" w14:paraId="347286BB" w14:textId="77777777" w:rsidTr="002D6BBB">
        <w:trPr>
          <w:trHeight w:val="225"/>
        </w:trPr>
        <w:tc>
          <w:tcPr>
            <w:tcW w:w="4395" w:type="dxa"/>
            <w:tcBorders>
              <w:top w:val="nil"/>
              <w:left w:val="nil"/>
              <w:bottom w:val="nil"/>
              <w:right w:val="nil"/>
            </w:tcBorders>
            <w:shd w:val="clear" w:color="auto" w:fill="auto"/>
          </w:tcPr>
          <w:p w14:paraId="3F474827"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14:paraId="2CA7C4CE"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3B35D50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B39236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A0F6441"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3B8602E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F2A4A56" w14:textId="77777777" w:rsidR="009160BF" w:rsidRPr="00684616" w:rsidRDefault="009160BF" w:rsidP="00A0782B">
            <w:pPr>
              <w:spacing w:line="192" w:lineRule="auto"/>
              <w:jc w:val="right"/>
              <w:rPr>
                <w:color w:val="000000"/>
              </w:rPr>
            </w:pPr>
            <w:r w:rsidRPr="00684616">
              <w:rPr>
                <w:color w:val="000000"/>
              </w:rPr>
              <w:t>67 000,00</w:t>
            </w:r>
          </w:p>
        </w:tc>
      </w:tr>
      <w:tr w:rsidR="009160BF" w:rsidRPr="00684616" w14:paraId="0BB7CC57" w14:textId="77777777" w:rsidTr="002D6BBB">
        <w:trPr>
          <w:trHeight w:val="225"/>
        </w:trPr>
        <w:tc>
          <w:tcPr>
            <w:tcW w:w="4395" w:type="dxa"/>
            <w:tcBorders>
              <w:top w:val="nil"/>
              <w:left w:val="nil"/>
              <w:bottom w:val="nil"/>
              <w:right w:val="nil"/>
            </w:tcBorders>
            <w:shd w:val="clear" w:color="auto" w:fill="auto"/>
          </w:tcPr>
          <w:p w14:paraId="28A7845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3D8C86E6"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531FED1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AD836E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3BFB6DB"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0CD6AF1A"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23082D1F" w14:textId="77777777" w:rsidR="009160BF" w:rsidRPr="00684616" w:rsidRDefault="009160BF" w:rsidP="00A0782B">
            <w:pPr>
              <w:spacing w:line="192" w:lineRule="auto"/>
              <w:jc w:val="right"/>
              <w:rPr>
                <w:color w:val="000000"/>
              </w:rPr>
            </w:pPr>
            <w:r w:rsidRPr="00684616">
              <w:rPr>
                <w:color w:val="000000"/>
              </w:rPr>
              <w:t>67 000,00</w:t>
            </w:r>
          </w:p>
        </w:tc>
      </w:tr>
      <w:tr w:rsidR="009160BF" w:rsidRPr="00684616" w14:paraId="6047BCCC" w14:textId="77777777" w:rsidTr="002D6BBB">
        <w:trPr>
          <w:trHeight w:val="225"/>
        </w:trPr>
        <w:tc>
          <w:tcPr>
            <w:tcW w:w="4395" w:type="dxa"/>
            <w:tcBorders>
              <w:top w:val="nil"/>
              <w:left w:val="nil"/>
              <w:bottom w:val="nil"/>
              <w:right w:val="nil"/>
            </w:tcBorders>
            <w:shd w:val="clear" w:color="auto" w:fill="auto"/>
          </w:tcPr>
          <w:p w14:paraId="2526E36C" w14:textId="77777777" w:rsidR="009160BF" w:rsidRPr="00684616" w:rsidRDefault="009160BF" w:rsidP="00A0782B">
            <w:pPr>
              <w:spacing w:line="192" w:lineRule="auto"/>
              <w:ind w:left="-57" w:right="-57"/>
              <w:jc w:val="both"/>
              <w:rPr>
                <w:color w:val="000000"/>
              </w:rPr>
            </w:pPr>
            <w:r w:rsidRPr="00684616">
              <w:rPr>
                <w:color w:val="000000"/>
              </w:rPr>
              <w:t>Обеспечение гарантий лиц,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679" w:type="dxa"/>
            <w:tcBorders>
              <w:top w:val="nil"/>
              <w:left w:val="nil"/>
              <w:bottom w:val="nil"/>
              <w:right w:val="nil"/>
            </w:tcBorders>
            <w:shd w:val="clear" w:color="auto" w:fill="auto"/>
          </w:tcPr>
          <w:p w14:paraId="5FEF7A74"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0139944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8FA1CF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E3714C4"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3224760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BD11CB9" w14:textId="77777777" w:rsidR="009160BF" w:rsidRPr="00684616" w:rsidRDefault="009160BF" w:rsidP="00A0782B">
            <w:pPr>
              <w:spacing w:line="192" w:lineRule="auto"/>
              <w:jc w:val="right"/>
              <w:rPr>
                <w:color w:val="000000"/>
              </w:rPr>
            </w:pPr>
            <w:r w:rsidRPr="00684616">
              <w:rPr>
                <w:color w:val="000000"/>
              </w:rPr>
              <w:t>8 318,48</w:t>
            </w:r>
          </w:p>
        </w:tc>
      </w:tr>
      <w:tr w:rsidR="009160BF" w:rsidRPr="00684616" w14:paraId="08A51D0A" w14:textId="77777777" w:rsidTr="002D6BBB">
        <w:trPr>
          <w:trHeight w:val="225"/>
        </w:trPr>
        <w:tc>
          <w:tcPr>
            <w:tcW w:w="4395" w:type="dxa"/>
            <w:tcBorders>
              <w:top w:val="nil"/>
              <w:left w:val="nil"/>
              <w:bottom w:val="nil"/>
              <w:right w:val="nil"/>
            </w:tcBorders>
            <w:shd w:val="clear" w:color="auto" w:fill="auto"/>
          </w:tcPr>
          <w:p w14:paraId="3B22C4E9"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3FE90093"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68C7F0C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96BDE6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A40CBEC"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42DBEBC9"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09F149B3" w14:textId="77777777" w:rsidR="009160BF" w:rsidRPr="00684616" w:rsidRDefault="009160BF" w:rsidP="00A0782B">
            <w:pPr>
              <w:spacing w:line="192" w:lineRule="auto"/>
              <w:jc w:val="right"/>
              <w:rPr>
                <w:color w:val="000000"/>
              </w:rPr>
            </w:pPr>
            <w:r w:rsidRPr="00684616">
              <w:rPr>
                <w:color w:val="000000"/>
              </w:rPr>
              <w:t>8 318,48</w:t>
            </w:r>
          </w:p>
        </w:tc>
      </w:tr>
      <w:tr w:rsidR="009160BF" w:rsidRPr="00684616" w14:paraId="74E19F56" w14:textId="77777777" w:rsidTr="002D6BBB">
        <w:trPr>
          <w:trHeight w:val="225"/>
        </w:trPr>
        <w:tc>
          <w:tcPr>
            <w:tcW w:w="4395" w:type="dxa"/>
            <w:tcBorders>
              <w:top w:val="nil"/>
              <w:left w:val="nil"/>
              <w:bottom w:val="nil"/>
              <w:right w:val="nil"/>
            </w:tcBorders>
            <w:shd w:val="clear" w:color="auto" w:fill="auto"/>
          </w:tcPr>
          <w:p w14:paraId="4157C746"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муниципальной службы"</w:t>
            </w:r>
          </w:p>
        </w:tc>
        <w:tc>
          <w:tcPr>
            <w:tcW w:w="679" w:type="dxa"/>
            <w:tcBorders>
              <w:top w:val="nil"/>
              <w:left w:val="nil"/>
              <w:bottom w:val="nil"/>
              <w:right w:val="nil"/>
            </w:tcBorders>
            <w:shd w:val="clear" w:color="auto" w:fill="auto"/>
          </w:tcPr>
          <w:p w14:paraId="5F849C93"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7D778C9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E58765B"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52C17F9D" w14:textId="77777777" w:rsidR="009160BF" w:rsidRPr="00684616" w:rsidRDefault="009160BF" w:rsidP="00A0782B">
            <w:pPr>
              <w:spacing w:line="192" w:lineRule="auto"/>
              <w:ind w:left="-57" w:right="-57"/>
              <w:jc w:val="center"/>
              <w:rPr>
                <w:color w:val="000000"/>
              </w:rPr>
            </w:pPr>
            <w:r w:rsidRPr="00684616">
              <w:rPr>
                <w:color w:val="000000"/>
              </w:rPr>
              <w:t>12 0 00 00000</w:t>
            </w:r>
          </w:p>
        </w:tc>
        <w:tc>
          <w:tcPr>
            <w:tcW w:w="674" w:type="dxa"/>
            <w:tcBorders>
              <w:top w:val="nil"/>
              <w:left w:val="nil"/>
              <w:bottom w:val="nil"/>
              <w:right w:val="nil"/>
            </w:tcBorders>
            <w:shd w:val="clear" w:color="auto" w:fill="auto"/>
          </w:tcPr>
          <w:p w14:paraId="64497BE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22447C1" w14:textId="77777777" w:rsidR="009160BF" w:rsidRPr="00684616" w:rsidRDefault="009160BF" w:rsidP="00A0782B">
            <w:pPr>
              <w:spacing w:line="192" w:lineRule="auto"/>
              <w:jc w:val="right"/>
              <w:rPr>
                <w:color w:val="000000"/>
              </w:rPr>
            </w:pPr>
            <w:r w:rsidRPr="00684616">
              <w:rPr>
                <w:color w:val="000000"/>
              </w:rPr>
              <w:t>25 700,00</w:t>
            </w:r>
          </w:p>
        </w:tc>
      </w:tr>
      <w:tr w:rsidR="009160BF" w:rsidRPr="00684616" w14:paraId="3ED99423" w14:textId="77777777" w:rsidTr="002D6BBB">
        <w:trPr>
          <w:trHeight w:val="225"/>
        </w:trPr>
        <w:tc>
          <w:tcPr>
            <w:tcW w:w="4395" w:type="dxa"/>
            <w:tcBorders>
              <w:top w:val="nil"/>
              <w:left w:val="nil"/>
              <w:bottom w:val="nil"/>
              <w:right w:val="nil"/>
            </w:tcBorders>
            <w:shd w:val="clear" w:color="auto" w:fill="auto"/>
          </w:tcPr>
          <w:p w14:paraId="0EAA998F"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муниципальной службы и противодействие коррупции"</w:t>
            </w:r>
          </w:p>
        </w:tc>
        <w:tc>
          <w:tcPr>
            <w:tcW w:w="679" w:type="dxa"/>
            <w:tcBorders>
              <w:top w:val="nil"/>
              <w:left w:val="nil"/>
              <w:bottom w:val="nil"/>
              <w:right w:val="nil"/>
            </w:tcBorders>
            <w:shd w:val="clear" w:color="auto" w:fill="auto"/>
          </w:tcPr>
          <w:p w14:paraId="41D1CB68"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2875210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08212D8"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0919AC82" w14:textId="77777777" w:rsidR="009160BF" w:rsidRPr="00684616" w:rsidRDefault="009160BF" w:rsidP="00A0782B">
            <w:pPr>
              <w:spacing w:line="192" w:lineRule="auto"/>
              <w:ind w:left="-57" w:right="-57"/>
              <w:jc w:val="center"/>
              <w:rPr>
                <w:color w:val="000000"/>
              </w:rPr>
            </w:pPr>
            <w:r w:rsidRPr="00684616">
              <w:rPr>
                <w:color w:val="000000"/>
              </w:rPr>
              <w:t>12 2 00 00000</w:t>
            </w:r>
          </w:p>
        </w:tc>
        <w:tc>
          <w:tcPr>
            <w:tcW w:w="674" w:type="dxa"/>
            <w:tcBorders>
              <w:top w:val="nil"/>
              <w:left w:val="nil"/>
              <w:bottom w:val="nil"/>
              <w:right w:val="nil"/>
            </w:tcBorders>
            <w:shd w:val="clear" w:color="auto" w:fill="auto"/>
          </w:tcPr>
          <w:p w14:paraId="38FBA80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96911B8" w14:textId="77777777" w:rsidR="009160BF" w:rsidRPr="00684616" w:rsidRDefault="009160BF" w:rsidP="00A0782B">
            <w:pPr>
              <w:spacing w:line="192" w:lineRule="auto"/>
              <w:jc w:val="right"/>
              <w:rPr>
                <w:color w:val="000000"/>
              </w:rPr>
            </w:pPr>
            <w:r w:rsidRPr="00684616">
              <w:rPr>
                <w:color w:val="000000"/>
              </w:rPr>
              <w:t>25 700,00</w:t>
            </w:r>
          </w:p>
        </w:tc>
      </w:tr>
      <w:tr w:rsidR="009160BF" w:rsidRPr="00684616" w14:paraId="25D8F6A6" w14:textId="77777777" w:rsidTr="002D6BBB">
        <w:trPr>
          <w:trHeight w:val="225"/>
        </w:trPr>
        <w:tc>
          <w:tcPr>
            <w:tcW w:w="4395" w:type="dxa"/>
            <w:tcBorders>
              <w:top w:val="nil"/>
              <w:left w:val="nil"/>
              <w:bottom w:val="nil"/>
              <w:right w:val="nil"/>
            </w:tcBorders>
            <w:shd w:val="clear" w:color="auto" w:fill="auto"/>
          </w:tcPr>
          <w:p w14:paraId="3C14E9D1" w14:textId="77777777" w:rsidR="009160BF" w:rsidRPr="00684616" w:rsidRDefault="009160BF" w:rsidP="00A0782B">
            <w:pPr>
              <w:spacing w:line="192" w:lineRule="auto"/>
              <w:ind w:left="-57" w:right="-57"/>
              <w:jc w:val="both"/>
              <w:rPr>
                <w:color w:val="000000"/>
              </w:rPr>
            </w:pPr>
            <w:r w:rsidRPr="00684616">
              <w:rPr>
                <w:color w:val="000000"/>
              </w:rPr>
              <w:t xml:space="preserve">Основное мероприятие: "Мероприятия, </w:t>
            </w:r>
            <w:r w:rsidRPr="00684616">
              <w:rPr>
                <w:color w:val="000000"/>
              </w:rPr>
              <w:lastRenderedPageBreak/>
              <w:t>направленные на развитие муниципальной службы"</w:t>
            </w:r>
          </w:p>
        </w:tc>
        <w:tc>
          <w:tcPr>
            <w:tcW w:w="679" w:type="dxa"/>
            <w:tcBorders>
              <w:top w:val="nil"/>
              <w:left w:val="nil"/>
              <w:bottom w:val="nil"/>
              <w:right w:val="nil"/>
            </w:tcBorders>
            <w:shd w:val="clear" w:color="auto" w:fill="auto"/>
          </w:tcPr>
          <w:p w14:paraId="095ACE5F" w14:textId="77777777" w:rsidR="009160BF" w:rsidRPr="00684616" w:rsidRDefault="009160BF" w:rsidP="00A0782B">
            <w:pPr>
              <w:spacing w:line="192" w:lineRule="auto"/>
              <w:ind w:left="-57" w:right="-57"/>
              <w:jc w:val="center"/>
              <w:rPr>
                <w:color w:val="000000"/>
              </w:rPr>
            </w:pPr>
            <w:r w:rsidRPr="00684616">
              <w:rPr>
                <w:color w:val="000000"/>
              </w:rPr>
              <w:lastRenderedPageBreak/>
              <w:t>600</w:t>
            </w:r>
          </w:p>
        </w:tc>
        <w:tc>
          <w:tcPr>
            <w:tcW w:w="445" w:type="dxa"/>
            <w:tcBorders>
              <w:top w:val="nil"/>
              <w:left w:val="nil"/>
              <w:bottom w:val="nil"/>
              <w:right w:val="nil"/>
            </w:tcBorders>
            <w:shd w:val="clear" w:color="auto" w:fill="auto"/>
          </w:tcPr>
          <w:p w14:paraId="7BABC50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7B1EE44"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500E6904" w14:textId="77777777" w:rsidR="009160BF" w:rsidRPr="00684616" w:rsidRDefault="009160BF" w:rsidP="00A0782B">
            <w:pPr>
              <w:spacing w:line="192" w:lineRule="auto"/>
              <w:ind w:left="-57" w:right="-57"/>
              <w:jc w:val="center"/>
              <w:rPr>
                <w:color w:val="000000"/>
              </w:rPr>
            </w:pPr>
            <w:r w:rsidRPr="00684616">
              <w:rPr>
                <w:color w:val="000000"/>
              </w:rPr>
              <w:t>12 2 01 00000</w:t>
            </w:r>
          </w:p>
        </w:tc>
        <w:tc>
          <w:tcPr>
            <w:tcW w:w="674" w:type="dxa"/>
            <w:tcBorders>
              <w:top w:val="nil"/>
              <w:left w:val="nil"/>
              <w:bottom w:val="nil"/>
              <w:right w:val="nil"/>
            </w:tcBorders>
            <w:shd w:val="clear" w:color="auto" w:fill="auto"/>
          </w:tcPr>
          <w:p w14:paraId="53DF8EC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2753758" w14:textId="77777777" w:rsidR="009160BF" w:rsidRPr="00684616" w:rsidRDefault="009160BF" w:rsidP="00A0782B">
            <w:pPr>
              <w:spacing w:line="192" w:lineRule="auto"/>
              <w:jc w:val="right"/>
              <w:rPr>
                <w:color w:val="000000"/>
              </w:rPr>
            </w:pPr>
            <w:r w:rsidRPr="00684616">
              <w:rPr>
                <w:color w:val="000000"/>
              </w:rPr>
              <w:t>25 700,00</w:t>
            </w:r>
          </w:p>
        </w:tc>
      </w:tr>
      <w:tr w:rsidR="009160BF" w:rsidRPr="00684616" w14:paraId="1E97A231" w14:textId="77777777" w:rsidTr="002D6BBB">
        <w:trPr>
          <w:trHeight w:val="225"/>
        </w:trPr>
        <w:tc>
          <w:tcPr>
            <w:tcW w:w="4395" w:type="dxa"/>
            <w:tcBorders>
              <w:top w:val="nil"/>
              <w:left w:val="nil"/>
              <w:bottom w:val="nil"/>
              <w:right w:val="nil"/>
            </w:tcBorders>
            <w:shd w:val="clear" w:color="auto" w:fill="auto"/>
          </w:tcPr>
          <w:p w14:paraId="0F7B0351" w14:textId="77777777" w:rsidR="009160BF" w:rsidRPr="00684616" w:rsidRDefault="009160BF" w:rsidP="00A0782B">
            <w:pPr>
              <w:spacing w:line="192" w:lineRule="auto"/>
              <w:ind w:left="-57" w:right="-57"/>
              <w:jc w:val="both"/>
              <w:rPr>
                <w:color w:val="000000"/>
              </w:rPr>
            </w:pPr>
            <w:r w:rsidRPr="00684616">
              <w:rPr>
                <w:color w:val="000000"/>
              </w:rPr>
              <w:t>Мероприятия, направленные на развитие муниципальной службы</w:t>
            </w:r>
          </w:p>
        </w:tc>
        <w:tc>
          <w:tcPr>
            <w:tcW w:w="679" w:type="dxa"/>
            <w:tcBorders>
              <w:top w:val="nil"/>
              <w:left w:val="nil"/>
              <w:bottom w:val="nil"/>
              <w:right w:val="nil"/>
            </w:tcBorders>
            <w:shd w:val="clear" w:color="auto" w:fill="auto"/>
          </w:tcPr>
          <w:p w14:paraId="7D3AF910"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5A71D55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C118407"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2702E732" w14:textId="77777777" w:rsidR="009160BF" w:rsidRPr="00684616" w:rsidRDefault="009160BF" w:rsidP="00A0782B">
            <w:pPr>
              <w:spacing w:line="192" w:lineRule="auto"/>
              <w:ind w:left="-57" w:right="-57"/>
              <w:jc w:val="center"/>
              <w:rPr>
                <w:color w:val="000000"/>
              </w:rPr>
            </w:pPr>
            <w:r w:rsidRPr="00684616">
              <w:rPr>
                <w:color w:val="000000"/>
              </w:rPr>
              <w:t>12 2 01 25460</w:t>
            </w:r>
          </w:p>
        </w:tc>
        <w:tc>
          <w:tcPr>
            <w:tcW w:w="674" w:type="dxa"/>
            <w:tcBorders>
              <w:top w:val="nil"/>
              <w:left w:val="nil"/>
              <w:bottom w:val="nil"/>
              <w:right w:val="nil"/>
            </w:tcBorders>
            <w:shd w:val="clear" w:color="auto" w:fill="auto"/>
          </w:tcPr>
          <w:p w14:paraId="356C3D2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4731920" w14:textId="77777777" w:rsidR="009160BF" w:rsidRPr="00684616" w:rsidRDefault="009160BF" w:rsidP="00A0782B">
            <w:pPr>
              <w:spacing w:line="192" w:lineRule="auto"/>
              <w:jc w:val="right"/>
              <w:rPr>
                <w:color w:val="000000"/>
              </w:rPr>
            </w:pPr>
            <w:r w:rsidRPr="00684616">
              <w:rPr>
                <w:color w:val="000000"/>
              </w:rPr>
              <w:t>25 700,00</w:t>
            </w:r>
          </w:p>
        </w:tc>
      </w:tr>
      <w:tr w:rsidR="009160BF" w:rsidRPr="00684616" w14:paraId="74274E6B" w14:textId="77777777" w:rsidTr="002D6BBB">
        <w:trPr>
          <w:trHeight w:val="225"/>
        </w:trPr>
        <w:tc>
          <w:tcPr>
            <w:tcW w:w="4395" w:type="dxa"/>
            <w:tcBorders>
              <w:top w:val="nil"/>
              <w:left w:val="nil"/>
              <w:bottom w:val="nil"/>
              <w:right w:val="nil"/>
            </w:tcBorders>
            <w:shd w:val="clear" w:color="auto" w:fill="auto"/>
          </w:tcPr>
          <w:p w14:paraId="3A35E2C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04ACABC" w14:textId="77777777" w:rsidR="009160BF" w:rsidRPr="00684616" w:rsidRDefault="009160BF" w:rsidP="00A0782B">
            <w:pPr>
              <w:spacing w:line="192" w:lineRule="auto"/>
              <w:ind w:left="-57" w:right="-57"/>
              <w:jc w:val="center"/>
              <w:rPr>
                <w:color w:val="000000"/>
              </w:rPr>
            </w:pPr>
            <w:r w:rsidRPr="00684616">
              <w:rPr>
                <w:color w:val="000000"/>
              </w:rPr>
              <w:t>600</w:t>
            </w:r>
          </w:p>
        </w:tc>
        <w:tc>
          <w:tcPr>
            <w:tcW w:w="445" w:type="dxa"/>
            <w:tcBorders>
              <w:top w:val="nil"/>
              <w:left w:val="nil"/>
              <w:bottom w:val="nil"/>
              <w:right w:val="nil"/>
            </w:tcBorders>
            <w:shd w:val="clear" w:color="auto" w:fill="auto"/>
          </w:tcPr>
          <w:p w14:paraId="1050563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508D74B"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6F384B7C" w14:textId="77777777" w:rsidR="009160BF" w:rsidRPr="00684616" w:rsidRDefault="009160BF" w:rsidP="00A0782B">
            <w:pPr>
              <w:spacing w:line="192" w:lineRule="auto"/>
              <w:ind w:left="-57" w:right="-57"/>
              <w:jc w:val="center"/>
              <w:rPr>
                <w:color w:val="000000"/>
              </w:rPr>
            </w:pPr>
            <w:r w:rsidRPr="00684616">
              <w:rPr>
                <w:color w:val="000000"/>
              </w:rPr>
              <w:t>12 2 01 25460</w:t>
            </w:r>
          </w:p>
        </w:tc>
        <w:tc>
          <w:tcPr>
            <w:tcW w:w="674" w:type="dxa"/>
            <w:tcBorders>
              <w:top w:val="nil"/>
              <w:left w:val="nil"/>
              <w:bottom w:val="nil"/>
              <w:right w:val="nil"/>
            </w:tcBorders>
            <w:shd w:val="clear" w:color="auto" w:fill="auto"/>
          </w:tcPr>
          <w:p w14:paraId="5DB4BBF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99C16E5" w14:textId="77777777" w:rsidR="009160BF" w:rsidRPr="00684616" w:rsidRDefault="009160BF" w:rsidP="00A0782B">
            <w:pPr>
              <w:spacing w:line="192" w:lineRule="auto"/>
              <w:jc w:val="right"/>
              <w:rPr>
                <w:color w:val="000000"/>
              </w:rPr>
            </w:pPr>
            <w:r w:rsidRPr="00684616">
              <w:rPr>
                <w:color w:val="000000"/>
              </w:rPr>
              <w:t>25 700,00</w:t>
            </w:r>
          </w:p>
        </w:tc>
      </w:tr>
      <w:tr w:rsidR="009160BF" w:rsidRPr="00684616" w14:paraId="4F5A5992" w14:textId="77777777" w:rsidTr="002D6BBB">
        <w:trPr>
          <w:trHeight w:val="225"/>
        </w:trPr>
        <w:tc>
          <w:tcPr>
            <w:tcW w:w="4395" w:type="dxa"/>
            <w:tcBorders>
              <w:top w:val="nil"/>
              <w:left w:val="nil"/>
              <w:bottom w:val="nil"/>
              <w:right w:val="nil"/>
            </w:tcBorders>
            <w:shd w:val="clear" w:color="auto" w:fill="auto"/>
          </w:tcPr>
          <w:p w14:paraId="22F84932" w14:textId="77777777" w:rsidR="009160BF" w:rsidRPr="00684616" w:rsidRDefault="009160BF" w:rsidP="00A0782B">
            <w:pPr>
              <w:spacing w:line="192" w:lineRule="auto"/>
              <w:ind w:left="-57" w:right="-57"/>
              <w:jc w:val="both"/>
              <w:rPr>
                <w:color w:val="000000"/>
              </w:rPr>
            </w:pPr>
            <w:r w:rsidRPr="00684616">
              <w:rPr>
                <w:color w:val="000000"/>
              </w:rPr>
              <w:t>администрация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2A1CD36A"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EE75197"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7B31DDA7"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43113AAA"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0704744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0EDD6E8" w14:textId="77777777" w:rsidR="009160BF" w:rsidRPr="00684616" w:rsidRDefault="009160BF" w:rsidP="00A0782B">
            <w:pPr>
              <w:spacing w:line="192" w:lineRule="auto"/>
              <w:jc w:val="right"/>
              <w:rPr>
                <w:color w:val="000000"/>
              </w:rPr>
            </w:pPr>
            <w:r w:rsidRPr="00684616">
              <w:rPr>
                <w:color w:val="000000"/>
              </w:rPr>
              <w:t>685 245 545,15</w:t>
            </w:r>
          </w:p>
        </w:tc>
      </w:tr>
      <w:tr w:rsidR="009160BF" w:rsidRPr="00684616" w14:paraId="2255A700" w14:textId="77777777" w:rsidTr="002D6BBB">
        <w:trPr>
          <w:trHeight w:val="225"/>
        </w:trPr>
        <w:tc>
          <w:tcPr>
            <w:tcW w:w="4395" w:type="dxa"/>
            <w:tcBorders>
              <w:top w:val="nil"/>
              <w:left w:val="nil"/>
              <w:bottom w:val="nil"/>
              <w:right w:val="nil"/>
            </w:tcBorders>
            <w:shd w:val="clear" w:color="auto" w:fill="auto"/>
          </w:tcPr>
          <w:p w14:paraId="582B2754"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14:paraId="0A90B3EF"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C53994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E2D6276"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0E271EF7"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74" w:type="dxa"/>
            <w:tcBorders>
              <w:top w:val="nil"/>
              <w:left w:val="nil"/>
              <w:bottom w:val="nil"/>
              <w:right w:val="nil"/>
            </w:tcBorders>
            <w:shd w:val="clear" w:color="auto" w:fill="auto"/>
          </w:tcPr>
          <w:p w14:paraId="0DDB91E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B78BF74" w14:textId="77777777" w:rsidR="009160BF" w:rsidRPr="00684616" w:rsidRDefault="009160BF" w:rsidP="00A0782B">
            <w:pPr>
              <w:spacing w:line="192" w:lineRule="auto"/>
              <w:jc w:val="right"/>
              <w:rPr>
                <w:color w:val="000000"/>
              </w:rPr>
            </w:pPr>
            <w:r w:rsidRPr="00684616">
              <w:rPr>
                <w:color w:val="000000"/>
              </w:rPr>
              <w:t>1 866 124,19</w:t>
            </w:r>
          </w:p>
        </w:tc>
      </w:tr>
      <w:tr w:rsidR="009160BF" w:rsidRPr="00684616" w14:paraId="1D1E94A6" w14:textId="77777777" w:rsidTr="002D6BBB">
        <w:trPr>
          <w:trHeight w:val="225"/>
        </w:trPr>
        <w:tc>
          <w:tcPr>
            <w:tcW w:w="4395" w:type="dxa"/>
            <w:tcBorders>
              <w:top w:val="nil"/>
              <w:left w:val="nil"/>
              <w:bottom w:val="nil"/>
              <w:right w:val="nil"/>
            </w:tcBorders>
            <w:shd w:val="clear" w:color="auto" w:fill="auto"/>
          </w:tcPr>
          <w:p w14:paraId="4AF46704" w14:textId="77777777" w:rsidR="009160BF" w:rsidRPr="00684616" w:rsidRDefault="009160BF" w:rsidP="00A0782B">
            <w:pPr>
              <w:spacing w:line="192" w:lineRule="auto"/>
              <w:ind w:left="-57" w:right="-57"/>
              <w:jc w:val="both"/>
              <w:rPr>
                <w:color w:val="000000"/>
              </w:rPr>
            </w:pPr>
            <w:r w:rsidRPr="00684616">
              <w:rPr>
                <w:color w:val="000000"/>
              </w:rPr>
              <w:t>Глава муниципального образования</w:t>
            </w:r>
          </w:p>
        </w:tc>
        <w:tc>
          <w:tcPr>
            <w:tcW w:w="679" w:type="dxa"/>
            <w:tcBorders>
              <w:top w:val="nil"/>
              <w:left w:val="nil"/>
              <w:bottom w:val="nil"/>
              <w:right w:val="nil"/>
            </w:tcBorders>
            <w:shd w:val="clear" w:color="auto" w:fill="auto"/>
          </w:tcPr>
          <w:p w14:paraId="1D20F140"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3D3F43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54C1B19"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13B86E5E" w14:textId="77777777" w:rsidR="009160BF" w:rsidRPr="00684616" w:rsidRDefault="009160BF" w:rsidP="00A0782B">
            <w:pPr>
              <w:spacing w:line="192" w:lineRule="auto"/>
              <w:ind w:left="-57" w:right="-57"/>
              <w:jc w:val="center"/>
              <w:rPr>
                <w:color w:val="000000"/>
              </w:rPr>
            </w:pPr>
            <w:r w:rsidRPr="00684616">
              <w:rPr>
                <w:color w:val="000000"/>
              </w:rPr>
              <w:t>50 3 00 00000</w:t>
            </w:r>
          </w:p>
        </w:tc>
        <w:tc>
          <w:tcPr>
            <w:tcW w:w="674" w:type="dxa"/>
            <w:tcBorders>
              <w:top w:val="nil"/>
              <w:left w:val="nil"/>
              <w:bottom w:val="nil"/>
              <w:right w:val="nil"/>
            </w:tcBorders>
            <w:shd w:val="clear" w:color="auto" w:fill="auto"/>
          </w:tcPr>
          <w:p w14:paraId="256ECF4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712F3C5" w14:textId="77777777" w:rsidR="009160BF" w:rsidRPr="00684616" w:rsidRDefault="009160BF" w:rsidP="00A0782B">
            <w:pPr>
              <w:spacing w:line="192" w:lineRule="auto"/>
              <w:jc w:val="right"/>
              <w:rPr>
                <w:color w:val="000000"/>
              </w:rPr>
            </w:pPr>
            <w:r w:rsidRPr="00684616">
              <w:rPr>
                <w:color w:val="000000"/>
              </w:rPr>
              <w:t>1 866 124,19</w:t>
            </w:r>
          </w:p>
        </w:tc>
      </w:tr>
      <w:tr w:rsidR="009160BF" w:rsidRPr="00684616" w14:paraId="0581451E" w14:textId="77777777" w:rsidTr="002D6BBB">
        <w:trPr>
          <w:trHeight w:val="225"/>
        </w:trPr>
        <w:tc>
          <w:tcPr>
            <w:tcW w:w="4395" w:type="dxa"/>
            <w:tcBorders>
              <w:top w:val="nil"/>
              <w:left w:val="nil"/>
              <w:bottom w:val="nil"/>
              <w:right w:val="nil"/>
            </w:tcBorders>
            <w:shd w:val="clear" w:color="auto" w:fill="auto"/>
          </w:tcPr>
          <w:p w14:paraId="3939741B"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6C27F471"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3D97B9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9669F3A"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50F75254" w14:textId="77777777" w:rsidR="009160BF" w:rsidRPr="00684616" w:rsidRDefault="009160BF" w:rsidP="00A0782B">
            <w:pPr>
              <w:spacing w:line="192" w:lineRule="auto"/>
              <w:ind w:left="-57" w:right="-57"/>
              <w:jc w:val="center"/>
              <w:rPr>
                <w:color w:val="000000"/>
              </w:rPr>
            </w:pPr>
            <w:r w:rsidRPr="00684616">
              <w:rPr>
                <w:color w:val="000000"/>
              </w:rPr>
              <w:t>50 3 00 10010</w:t>
            </w:r>
          </w:p>
        </w:tc>
        <w:tc>
          <w:tcPr>
            <w:tcW w:w="674" w:type="dxa"/>
            <w:tcBorders>
              <w:top w:val="nil"/>
              <w:left w:val="nil"/>
              <w:bottom w:val="nil"/>
              <w:right w:val="nil"/>
            </w:tcBorders>
            <w:shd w:val="clear" w:color="auto" w:fill="auto"/>
          </w:tcPr>
          <w:p w14:paraId="3B1E4DB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497255E" w14:textId="77777777" w:rsidR="009160BF" w:rsidRPr="00684616" w:rsidRDefault="009160BF" w:rsidP="00A0782B">
            <w:pPr>
              <w:spacing w:line="192" w:lineRule="auto"/>
              <w:jc w:val="right"/>
              <w:rPr>
                <w:color w:val="000000"/>
              </w:rPr>
            </w:pPr>
            <w:r w:rsidRPr="00684616">
              <w:rPr>
                <w:color w:val="000000"/>
              </w:rPr>
              <w:t>41 550,08</w:t>
            </w:r>
          </w:p>
        </w:tc>
      </w:tr>
      <w:tr w:rsidR="009160BF" w:rsidRPr="00684616" w14:paraId="02382EB2" w14:textId="77777777" w:rsidTr="002D6BBB">
        <w:trPr>
          <w:trHeight w:val="225"/>
        </w:trPr>
        <w:tc>
          <w:tcPr>
            <w:tcW w:w="4395" w:type="dxa"/>
            <w:tcBorders>
              <w:top w:val="nil"/>
              <w:left w:val="nil"/>
              <w:bottom w:val="nil"/>
              <w:right w:val="nil"/>
            </w:tcBorders>
            <w:shd w:val="clear" w:color="auto" w:fill="auto"/>
          </w:tcPr>
          <w:p w14:paraId="4B454BB1"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3C759D31"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71C3D1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16152FB"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6DB95207" w14:textId="77777777" w:rsidR="009160BF" w:rsidRPr="00684616" w:rsidRDefault="009160BF" w:rsidP="00A0782B">
            <w:pPr>
              <w:spacing w:line="192" w:lineRule="auto"/>
              <w:ind w:left="-57" w:right="-57"/>
              <w:jc w:val="center"/>
              <w:rPr>
                <w:color w:val="000000"/>
              </w:rPr>
            </w:pPr>
            <w:r w:rsidRPr="00684616">
              <w:rPr>
                <w:color w:val="000000"/>
              </w:rPr>
              <w:t>50 3 00 10010</w:t>
            </w:r>
          </w:p>
        </w:tc>
        <w:tc>
          <w:tcPr>
            <w:tcW w:w="674" w:type="dxa"/>
            <w:tcBorders>
              <w:top w:val="nil"/>
              <w:left w:val="nil"/>
              <w:bottom w:val="nil"/>
              <w:right w:val="nil"/>
            </w:tcBorders>
            <w:shd w:val="clear" w:color="auto" w:fill="auto"/>
          </w:tcPr>
          <w:p w14:paraId="798CD77E"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2B33EDD8" w14:textId="77777777" w:rsidR="009160BF" w:rsidRPr="00684616" w:rsidRDefault="009160BF" w:rsidP="00A0782B">
            <w:pPr>
              <w:spacing w:line="192" w:lineRule="auto"/>
              <w:jc w:val="right"/>
              <w:rPr>
                <w:color w:val="000000"/>
              </w:rPr>
            </w:pPr>
            <w:r w:rsidRPr="00684616">
              <w:rPr>
                <w:color w:val="000000"/>
              </w:rPr>
              <w:t>41 550,08</w:t>
            </w:r>
          </w:p>
        </w:tc>
      </w:tr>
      <w:tr w:rsidR="009160BF" w:rsidRPr="00684616" w14:paraId="088314CB" w14:textId="77777777" w:rsidTr="002D6BBB">
        <w:trPr>
          <w:trHeight w:val="225"/>
        </w:trPr>
        <w:tc>
          <w:tcPr>
            <w:tcW w:w="4395" w:type="dxa"/>
            <w:tcBorders>
              <w:top w:val="nil"/>
              <w:left w:val="nil"/>
              <w:bottom w:val="nil"/>
              <w:right w:val="nil"/>
            </w:tcBorders>
            <w:shd w:val="clear" w:color="auto" w:fill="auto"/>
          </w:tcPr>
          <w:p w14:paraId="4064111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59F19D6A"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530E37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F934503"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2FCB7CCD" w14:textId="77777777" w:rsidR="009160BF" w:rsidRPr="00684616" w:rsidRDefault="009160BF" w:rsidP="00A0782B">
            <w:pPr>
              <w:spacing w:line="192" w:lineRule="auto"/>
              <w:ind w:left="-57" w:right="-57"/>
              <w:jc w:val="center"/>
              <w:rPr>
                <w:color w:val="000000"/>
              </w:rPr>
            </w:pPr>
            <w:r w:rsidRPr="00684616">
              <w:rPr>
                <w:color w:val="000000"/>
              </w:rPr>
              <w:t>50 3 00 10020</w:t>
            </w:r>
          </w:p>
        </w:tc>
        <w:tc>
          <w:tcPr>
            <w:tcW w:w="674" w:type="dxa"/>
            <w:tcBorders>
              <w:top w:val="nil"/>
              <w:left w:val="nil"/>
              <w:bottom w:val="nil"/>
              <w:right w:val="nil"/>
            </w:tcBorders>
            <w:shd w:val="clear" w:color="auto" w:fill="auto"/>
          </w:tcPr>
          <w:p w14:paraId="2C7F8FD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4BE6DB2" w14:textId="77777777" w:rsidR="009160BF" w:rsidRPr="00684616" w:rsidRDefault="009160BF" w:rsidP="00A0782B">
            <w:pPr>
              <w:spacing w:line="192" w:lineRule="auto"/>
              <w:jc w:val="right"/>
              <w:rPr>
                <w:color w:val="000000"/>
              </w:rPr>
            </w:pPr>
            <w:r w:rsidRPr="00684616">
              <w:rPr>
                <w:color w:val="000000"/>
              </w:rPr>
              <w:t>1 824 574,11</w:t>
            </w:r>
          </w:p>
        </w:tc>
      </w:tr>
      <w:tr w:rsidR="009160BF" w:rsidRPr="00684616" w14:paraId="620B0F89" w14:textId="77777777" w:rsidTr="002D6BBB">
        <w:trPr>
          <w:trHeight w:val="225"/>
        </w:trPr>
        <w:tc>
          <w:tcPr>
            <w:tcW w:w="4395" w:type="dxa"/>
            <w:tcBorders>
              <w:top w:val="nil"/>
              <w:left w:val="nil"/>
              <w:bottom w:val="nil"/>
              <w:right w:val="nil"/>
            </w:tcBorders>
            <w:shd w:val="clear" w:color="auto" w:fill="auto"/>
          </w:tcPr>
          <w:p w14:paraId="27C15C0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3FF45FCB"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D0BD42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9D5A03F"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43717BCF" w14:textId="77777777" w:rsidR="009160BF" w:rsidRPr="00684616" w:rsidRDefault="009160BF" w:rsidP="00A0782B">
            <w:pPr>
              <w:spacing w:line="192" w:lineRule="auto"/>
              <w:ind w:left="-57" w:right="-57"/>
              <w:jc w:val="center"/>
              <w:rPr>
                <w:color w:val="000000"/>
              </w:rPr>
            </w:pPr>
            <w:r w:rsidRPr="00684616">
              <w:rPr>
                <w:color w:val="000000"/>
              </w:rPr>
              <w:t>50 3 00 10020</w:t>
            </w:r>
          </w:p>
        </w:tc>
        <w:tc>
          <w:tcPr>
            <w:tcW w:w="674" w:type="dxa"/>
            <w:tcBorders>
              <w:top w:val="nil"/>
              <w:left w:val="nil"/>
              <w:bottom w:val="nil"/>
              <w:right w:val="nil"/>
            </w:tcBorders>
            <w:shd w:val="clear" w:color="auto" w:fill="auto"/>
          </w:tcPr>
          <w:p w14:paraId="73A795C1"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7F28F9FB" w14:textId="77777777" w:rsidR="009160BF" w:rsidRPr="00684616" w:rsidRDefault="009160BF" w:rsidP="00A0782B">
            <w:pPr>
              <w:spacing w:line="192" w:lineRule="auto"/>
              <w:jc w:val="right"/>
              <w:rPr>
                <w:color w:val="000000"/>
              </w:rPr>
            </w:pPr>
            <w:r w:rsidRPr="00684616">
              <w:rPr>
                <w:color w:val="000000"/>
              </w:rPr>
              <w:t>1 824 574,11</w:t>
            </w:r>
          </w:p>
        </w:tc>
      </w:tr>
      <w:tr w:rsidR="009160BF" w:rsidRPr="00684616" w14:paraId="6B7BD72E" w14:textId="77777777" w:rsidTr="002D6BBB">
        <w:trPr>
          <w:trHeight w:val="225"/>
        </w:trPr>
        <w:tc>
          <w:tcPr>
            <w:tcW w:w="4395" w:type="dxa"/>
            <w:tcBorders>
              <w:top w:val="nil"/>
              <w:left w:val="nil"/>
              <w:bottom w:val="nil"/>
              <w:right w:val="nil"/>
            </w:tcBorders>
            <w:shd w:val="clear" w:color="auto" w:fill="auto"/>
          </w:tcPr>
          <w:p w14:paraId="5D5FF6A0"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сельского хозяйства"</w:t>
            </w:r>
          </w:p>
        </w:tc>
        <w:tc>
          <w:tcPr>
            <w:tcW w:w="679" w:type="dxa"/>
            <w:tcBorders>
              <w:top w:val="nil"/>
              <w:left w:val="nil"/>
              <w:bottom w:val="nil"/>
              <w:right w:val="nil"/>
            </w:tcBorders>
            <w:shd w:val="clear" w:color="auto" w:fill="auto"/>
          </w:tcPr>
          <w:p w14:paraId="45853BA1"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34D71B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D107EB3"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2CD99795" w14:textId="77777777" w:rsidR="009160BF" w:rsidRPr="00684616" w:rsidRDefault="009160BF" w:rsidP="00A0782B">
            <w:pPr>
              <w:spacing w:line="192" w:lineRule="auto"/>
              <w:ind w:left="-57" w:right="-57"/>
              <w:jc w:val="center"/>
              <w:rPr>
                <w:color w:val="000000"/>
              </w:rPr>
            </w:pPr>
            <w:r w:rsidRPr="00684616">
              <w:rPr>
                <w:color w:val="000000"/>
              </w:rPr>
              <w:t>03 0 00 00000</w:t>
            </w:r>
          </w:p>
        </w:tc>
        <w:tc>
          <w:tcPr>
            <w:tcW w:w="674" w:type="dxa"/>
            <w:tcBorders>
              <w:top w:val="nil"/>
              <w:left w:val="nil"/>
              <w:bottom w:val="nil"/>
              <w:right w:val="nil"/>
            </w:tcBorders>
            <w:shd w:val="clear" w:color="auto" w:fill="auto"/>
          </w:tcPr>
          <w:p w14:paraId="3299010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2C9317A" w14:textId="77777777" w:rsidR="009160BF" w:rsidRPr="00684616" w:rsidRDefault="009160BF" w:rsidP="00A0782B">
            <w:pPr>
              <w:spacing w:line="192" w:lineRule="auto"/>
              <w:jc w:val="right"/>
              <w:rPr>
                <w:color w:val="000000"/>
              </w:rPr>
            </w:pPr>
            <w:r w:rsidRPr="00684616">
              <w:rPr>
                <w:color w:val="000000"/>
              </w:rPr>
              <w:t>2 219 934,53</w:t>
            </w:r>
          </w:p>
        </w:tc>
      </w:tr>
      <w:tr w:rsidR="009160BF" w:rsidRPr="00684616" w14:paraId="3712065D" w14:textId="77777777" w:rsidTr="002D6BBB">
        <w:trPr>
          <w:trHeight w:val="225"/>
        </w:trPr>
        <w:tc>
          <w:tcPr>
            <w:tcW w:w="4395" w:type="dxa"/>
            <w:tcBorders>
              <w:top w:val="nil"/>
              <w:left w:val="nil"/>
              <w:bottom w:val="nil"/>
              <w:right w:val="nil"/>
            </w:tcBorders>
            <w:shd w:val="clear" w:color="auto" w:fill="auto"/>
          </w:tcPr>
          <w:p w14:paraId="08FAF2F4"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"Развитие сельского хозяйства" и общепрограммные мероприятия"</w:t>
            </w:r>
          </w:p>
        </w:tc>
        <w:tc>
          <w:tcPr>
            <w:tcW w:w="679" w:type="dxa"/>
            <w:tcBorders>
              <w:top w:val="nil"/>
              <w:left w:val="nil"/>
              <w:bottom w:val="nil"/>
              <w:right w:val="nil"/>
            </w:tcBorders>
            <w:shd w:val="clear" w:color="auto" w:fill="auto"/>
          </w:tcPr>
          <w:p w14:paraId="1E473C35"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DDD6E4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2DBABE0"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605D784E" w14:textId="77777777" w:rsidR="009160BF" w:rsidRPr="00684616" w:rsidRDefault="009160BF" w:rsidP="00A0782B">
            <w:pPr>
              <w:spacing w:line="192" w:lineRule="auto"/>
              <w:ind w:left="-57" w:right="-57"/>
              <w:jc w:val="center"/>
              <w:rPr>
                <w:color w:val="000000"/>
              </w:rPr>
            </w:pPr>
            <w:r w:rsidRPr="00684616">
              <w:rPr>
                <w:color w:val="000000"/>
              </w:rPr>
              <w:t>03 4 00 00000</w:t>
            </w:r>
          </w:p>
        </w:tc>
        <w:tc>
          <w:tcPr>
            <w:tcW w:w="674" w:type="dxa"/>
            <w:tcBorders>
              <w:top w:val="nil"/>
              <w:left w:val="nil"/>
              <w:bottom w:val="nil"/>
              <w:right w:val="nil"/>
            </w:tcBorders>
            <w:shd w:val="clear" w:color="auto" w:fill="auto"/>
          </w:tcPr>
          <w:p w14:paraId="7CDD308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C9CD130" w14:textId="77777777" w:rsidR="009160BF" w:rsidRPr="00684616" w:rsidRDefault="009160BF" w:rsidP="00A0782B">
            <w:pPr>
              <w:spacing w:line="192" w:lineRule="auto"/>
              <w:jc w:val="right"/>
              <w:rPr>
                <w:color w:val="000000"/>
              </w:rPr>
            </w:pPr>
            <w:r w:rsidRPr="00684616">
              <w:rPr>
                <w:color w:val="000000"/>
              </w:rPr>
              <w:t>2 219 934,53</w:t>
            </w:r>
          </w:p>
        </w:tc>
      </w:tr>
      <w:tr w:rsidR="009160BF" w:rsidRPr="00684616" w14:paraId="07BE72F1" w14:textId="77777777" w:rsidTr="002D6BBB">
        <w:trPr>
          <w:trHeight w:val="225"/>
        </w:trPr>
        <w:tc>
          <w:tcPr>
            <w:tcW w:w="4395" w:type="dxa"/>
            <w:tcBorders>
              <w:top w:val="nil"/>
              <w:left w:val="nil"/>
              <w:bottom w:val="nil"/>
              <w:right w:val="nil"/>
            </w:tcBorders>
            <w:shd w:val="clear" w:color="auto" w:fill="auto"/>
          </w:tcPr>
          <w:p w14:paraId="498AF52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Программы"</w:t>
            </w:r>
          </w:p>
        </w:tc>
        <w:tc>
          <w:tcPr>
            <w:tcW w:w="679" w:type="dxa"/>
            <w:tcBorders>
              <w:top w:val="nil"/>
              <w:left w:val="nil"/>
              <w:bottom w:val="nil"/>
              <w:right w:val="nil"/>
            </w:tcBorders>
            <w:shd w:val="clear" w:color="auto" w:fill="auto"/>
          </w:tcPr>
          <w:p w14:paraId="72EBAB10"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60E731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362BB0A"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7DAE1524" w14:textId="77777777" w:rsidR="009160BF" w:rsidRPr="00684616" w:rsidRDefault="009160BF" w:rsidP="00A0782B">
            <w:pPr>
              <w:spacing w:line="192" w:lineRule="auto"/>
              <w:ind w:left="-57" w:right="-57"/>
              <w:jc w:val="center"/>
              <w:rPr>
                <w:color w:val="000000"/>
              </w:rPr>
            </w:pPr>
            <w:r w:rsidRPr="00684616">
              <w:rPr>
                <w:color w:val="000000"/>
              </w:rPr>
              <w:t>03 4 01 00000</w:t>
            </w:r>
          </w:p>
        </w:tc>
        <w:tc>
          <w:tcPr>
            <w:tcW w:w="674" w:type="dxa"/>
            <w:tcBorders>
              <w:top w:val="nil"/>
              <w:left w:val="nil"/>
              <w:bottom w:val="nil"/>
              <w:right w:val="nil"/>
            </w:tcBorders>
            <w:shd w:val="clear" w:color="auto" w:fill="auto"/>
          </w:tcPr>
          <w:p w14:paraId="1A6E143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C0A71DA" w14:textId="77777777" w:rsidR="009160BF" w:rsidRPr="00684616" w:rsidRDefault="009160BF" w:rsidP="00A0782B">
            <w:pPr>
              <w:spacing w:line="192" w:lineRule="auto"/>
              <w:jc w:val="right"/>
              <w:rPr>
                <w:color w:val="000000"/>
              </w:rPr>
            </w:pPr>
            <w:r w:rsidRPr="00684616">
              <w:rPr>
                <w:color w:val="000000"/>
              </w:rPr>
              <w:t>2 219 934,53</w:t>
            </w:r>
          </w:p>
        </w:tc>
      </w:tr>
      <w:tr w:rsidR="009160BF" w:rsidRPr="00684616" w14:paraId="7C45855A" w14:textId="77777777" w:rsidTr="002D6BBB">
        <w:trPr>
          <w:trHeight w:val="225"/>
        </w:trPr>
        <w:tc>
          <w:tcPr>
            <w:tcW w:w="4395" w:type="dxa"/>
            <w:tcBorders>
              <w:top w:val="nil"/>
              <w:left w:val="nil"/>
              <w:bottom w:val="nil"/>
              <w:right w:val="nil"/>
            </w:tcBorders>
            <w:shd w:val="clear" w:color="auto" w:fill="auto"/>
          </w:tcPr>
          <w:p w14:paraId="304C4A9D" w14:textId="77777777" w:rsidR="009160BF" w:rsidRPr="00684616" w:rsidRDefault="009160BF" w:rsidP="00A0782B">
            <w:pPr>
              <w:spacing w:line="192" w:lineRule="auto"/>
              <w:ind w:left="-57" w:right="-57"/>
              <w:jc w:val="both"/>
              <w:rPr>
                <w:color w:val="000000"/>
              </w:rPr>
            </w:pPr>
            <w:r w:rsidRPr="00684616">
              <w:rPr>
                <w:color w:val="000000"/>
              </w:rPr>
              <w:t>Осуществление управленческих функций по реализации отдельных государственных полномочий в области сельского хозяйства</w:t>
            </w:r>
          </w:p>
        </w:tc>
        <w:tc>
          <w:tcPr>
            <w:tcW w:w="679" w:type="dxa"/>
            <w:tcBorders>
              <w:top w:val="nil"/>
              <w:left w:val="nil"/>
              <w:bottom w:val="nil"/>
              <w:right w:val="nil"/>
            </w:tcBorders>
            <w:shd w:val="clear" w:color="auto" w:fill="auto"/>
          </w:tcPr>
          <w:p w14:paraId="79D73250"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FB219A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E8E04FC"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29622D09" w14:textId="77777777" w:rsidR="009160BF" w:rsidRPr="00684616" w:rsidRDefault="009160BF" w:rsidP="00A0782B">
            <w:pPr>
              <w:spacing w:line="192" w:lineRule="auto"/>
              <w:ind w:left="-57" w:right="-57"/>
              <w:jc w:val="center"/>
              <w:rPr>
                <w:color w:val="000000"/>
              </w:rPr>
            </w:pPr>
            <w:r w:rsidRPr="00684616">
              <w:rPr>
                <w:color w:val="000000"/>
              </w:rPr>
              <w:t>03 4 01 76530</w:t>
            </w:r>
          </w:p>
        </w:tc>
        <w:tc>
          <w:tcPr>
            <w:tcW w:w="674" w:type="dxa"/>
            <w:tcBorders>
              <w:top w:val="nil"/>
              <w:left w:val="nil"/>
              <w:bottom w:val="nil"/>
              <w:right w:val="nil"/>
            </w:tcBorders>
            <w:shd w:val="clear" w:color="auto" w:fill="auto"/>
          </w:tcPr>
          <w:p w14:paraId="366684E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605EC43" w14:textId="77777777" w:rsidR="009160BF" w:rsidRPr="00684616" w:rsidRDefault="009160BF" w:rsidP="00A0782B">
            <w:pPr>
              <w:spacing w:line="192" w:lineRule="auto"/>
              <w:jc w:val="right"/>
              <w:rPr>
                <w:color w:val="000000"/>
              </w:rPr>
            </w:pPr>
            <w:r w:rsidRPr="00684616">
              <w:rPr>
                <w:color w:val="000000"/>
              </w:rPr>
              <w:t>2 219 934,53</w:t>
            </w:r>
          </w:p>
        </w:tc>
      </w:tr>
      <w:tr w:rsidR="009160BF" w:rsidRPr="00684616" w14:paraId="7DABE4C0" w14:textId="77777777" w:rsidTr="002D6BBB">
        <w:trPr>
          <w:trHeight w:val="225"/>
        </w:trPr>
        <w:tc>
          <w:tcPr>
            <w:tcW w:w="4395" w:type="dxa"/>
            <w:tcBorders>
              <w:top w:val="nil"/>
              <w:left w:val="nil"/>
              <w:bottom w:val="nil"/>
              <w:right w:val="nil"/>
            </w:tcBorders>
            <w:shd w:val="clear" w:color="auto" w:fill="auto"/>
          </w:tcPr>
          <w:p w14:paraId="1219C4A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019B3223"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9DF23E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0716827"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59B5828C" w14:textId="77777777" w:rsidR="009160BF" w:rsidRPr="00684616" w:rsidRDefault="009160BF" w:rsidP="00A0782B">
            <w:pPr>
              <w:spacing w:line="192" w:lineRule="auto"/>
              <w:ind w:left="-57" w:right="-57"/>
              <w:jc w:val="center"/>
              <w:rPr>
                <w:color w:val="000000"/>
              </w:rPr>
            </w:pPr>
            <w:r w:rsidRPr="00684616">
              <w:rPr>
                <w:color w:val="000000"/>
              </w:rPr>
              <w:t>03 4 01 76530</w:t>
            </w:r>
          </w:p>
        </w:tc>
        <w:tc>
          <w:tcPr>
            <w:tcW w:w="674" w:type="dxa"/>
            <w:tcBorders>
              <w:top w:val="nil"/>
              <w:left w:val="nil"/>
              <w:bottom w:val="nil"/>
              <w:right w:val="nil"/>
            </w:tcBorders>
            <w:shd w:val="clear" w:color="auto" w:fill="auto"/>
          </w:tcPr>
          <w:p w14:paraId="235E21A8"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6D3DF9FA" w14:textId="77777777" w:rsidR="009160BF" w:rsidRPr="00684616" w:rsidRDefault="009160BF" w:rsidP="00A0782B">
            <w:pPr>
              <w:spacing w:line="192" w:lineRule="auto"/>
              <w:jc w:val="right"/>
              <w:rPr>
                <w:color w:val="000000"/>
              </w:rPr>
            </w:pPr>
            <w:r w:rsidRPr="00684616">
              <w:rPr>
                <w:color w:val="000000"/>
              </w:rPr>
              <w:t>1 854 677,53</w:t>
            </w:r>
          </w:p>
        </w:tc>
      </w:tr>
      <w:tr w:rsidR="009160BF" w:rsidRPr="00684616" w14:paraId="24664BF6" w14:textId="77777777" w:rsidTr="002D6BBB">
        <w:trPr>
          <w:trHeight w:val="225"/>
        </w:trPr>
        <w:tc>
          <w:tcPr>
            <w:tcW w:w="4395" w:type="dxa"/>
            <w:tcBorders>
              <w:top w:val="nil"/>
              <w:left w:val="nil"/>
              <w:bottom w:val="nil"/>
              <w:right w:val="nil"/>
            </w:tcBorders>
            <w:shd w:val="clear" w:color="auto" w:fill="auto"/>
          </w:tcPr>
          <w:p w14:paraId="4673A08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CE2EC01"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884D7B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B53D919"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0ABC8394" w14:textId="77777777" w:rsidR="009160BF" w:rsidRPr="00684616" w:rsidRDefault="009160BF" w:rsidP="00A0782B">
            <w:pPr>
              <w:spacing w:line="192" w:lineRule="auto"/>
              <w:ind w:left="-57" w:right="-57"/>
              <w:jc w:val="center"/>
              <w:rPr>
                <w:color w:val="000000"/>
              </w:rPr>
            </w:pPr>
            <w:r w:rsidRPr="00684616">
              <w:rPr>
                <w:color w:val="000000"/>
              </w:rPr>
              <w:t>03 4 01 76530</w:t>
            </w:r>
          </w:p>
        </w:tc>
        <w:tc>
          <w:tcPr>
            <w:tcW w:w="674" w:type="dxa"/>
            <w:tcBorders>
              <w:top w:val="nil"/>
              <w:left w:val="nil"/>
              <w:bottom w:val="nil"/>
              <w:right w:val="nil"/>
            </w:tcBorders>
            <w:shd w:val="clear" w:color="auto" w:fill="auto"/>
          </w:tcPr>
          <w:p w14:paraId="7D10830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D7FA192" w14:textId="77777777" w:rsidR="009160BF" w:rsidRPr="00684616" w:rsidRDefault="009160BF" w:rsidP="00A0782B">
            <w:pPr>
              <w:spacing w:line="192" w:lineRule="auto"/>
              <w:jc w:val="right"/>
              <w:rPr>
                <w:color w:val="000000"/>
              </w:rPr>
            </w:pPr>
            <w:r w:rsidRPr="00684616">
              <w:rPr>
                <w:color w:val="000000"/>
              </w:rPr>
              <w:t>365 257,00</w:t>
            </w:r>
          </w:p>
        </w:tc>
      </w:tr>
      <w:tr w:rsidR="009160BF" w:rsidRPr="00684616" w14:paraId="7849698F" w14:textId="77777777" w:rsidTr="002D6BBB">
        <w:trPr>
          <w:trHeight w:val="225"/>
        </w:trPr>
        <w:tc>
          <w:tcPr>
            <w:tcW w:w="4395" w:type="dxa"/>
            <w:tcBorders>
              <w:top w:val="nil"/>
              <w:left w:val="nil"/>
              <w:bottom w:val="nil"/>
              <w:right w:val="nil"/>
            </w:tcBorders>
            <w:shd w:val="clear" w:color="auto" w:fill="auto"/>
          </w:tcPr>
          <w:p w14:paraId="037CE1D4"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68F0441A"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4717B3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0913B7B"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0EA3CE9B"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3D39B99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A91D947" w14:textId="77777777" w:rsidR="009160BF" w:rsidRPr="00684616" w:rsidRDefault="009160BF" w:rsidP="00A0782B">
            <w:pPr>
              <w:spacing w:line="192" w:lineRule="auto"/>
              <w:jc w:val="right"/>
              <w:rPr>
                <w:color w:val="000000"/>
              </w:rPr>
            </w:pPr>
            <w:r w:rsidRPr="00684616">
              <w:rPr>
                <w:color w:val="000000"/>
              </w:rPr>
              <w:t>48 000,00</w:t>
            </w:r>
          </w:p>
        </w:tc>
      </w:tr>
      <w:tr w:rsidR="009160BF" w:rsidRPr="00684616" w14:paraId="693D1A71" w14:textId="77777777" w:rsidTr="002D6BBB">
        <w:trPr>
          <w:trHeight w:val="225"/>
        </w:trPr>
        <w:tc>
          <w:tcPr>
            <w:tcW w:w="4395" w:type="dxa"/>
            <w:tcBorders>
              <w:top w:val="nil"/>
              <w:left w:val="nil"/>
              <w:bottom w:val="nil"/>
              <w:right w:val="nil"/>
            </w:tcBorders>
            <w:shd w:val="clear" w:color="auto" w:fill="auto"/>
          </w:tcPr>
          <w:p w14:paraId="33637AF3"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0A709A9E"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CE846D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5F161DF"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6844665A"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2317695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430A52A" w14:textId="77777777" w:rsidR="009160BF" w:rsidRPr="00684616" w:rsidRDefault="009160BF" w:rsidP="00A0782B">
            <w:pPr>
              <w:spacing w:line="192" w:lineRule="auto"/>
              <w:jc w:val="right"/>
              <w:rPr>
                <w:color w:val="000000"/>
              </w:rPr>
            </w:pPr>
            <w:r w:rsidRPr="00684616">
              <w:rPr>
                <w:color w:val="000000"/>
              </w:rPr>
              <w:t>48 000,00</w:t>
            </w:r>
          </w:p>
        </w:tc>
      </w:tr>
      <w:tr w:rsidR="009160BF" w:rsidRPr="00684616" w14:paraId="62DAB24A" w14:textId="77777777" w:rsidTr="002D6BBB">
        <w:trPr>
          <w:trHeight w:val="225"/>
        </w:trPr>
        <w:tc>
          <w:tcPr>
            <w:tcW w:w="4395" w:type="dxa"/>
            <w:tcBorders>
              <w:top w:val="nil"/>
              <w:left w:val="nil"/>
              <w:bottom w:val="nil"/>
              <w:right w:val="nil"/>
            </w:tcBorders>
            <w:shd w:val="clear" w:color="auto" w:fill="auto"/>
          </w:tcPr>
          <w:p w14:paraId="682C474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05B6592A"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F875DD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7283382"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6C4CEEB8"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5E6F09A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4D1E212" w14:textId="77777777" w:rsidR="009160BF" w:rsidRPr="00684616" w:rsidRDefault="009160BF" w:rsidP="00A0782B">
            <w:pPr>
              <w:spacing w:line="192" w:lineRule="auto"/>
              <w:jc w:val="right"/>
              <w:rPr>
                <w:color w:val="000000"/>
              </w:rPr>
            </w:pPr>
            <w:r w:rsidRPr="00684616">
              <w:rPr>
                <w:color w:val="000000"/>
              </w:rPr>
              <w:t>48 000,00</w:t>
            </w:r>
          </w:p>
        </w:tc>
      </w:tr>
      <w:tr w:rsidR="009160BF" w:rsidRPr="00684616" w14:paraId="5082E074" w14:textId="77777777" w:rsidTr="002D6BBB">
        <w:trPr>
          <w:trHeight w:val="225"/>
        </w:trPr>
        <w:tc>
          <w:tcPr>
            <w:tcW w:w="4395" w:type="dxa"/>
            <w:tcBorders>
              <w:top w:val="nil"/>
              <w:left w:val="nil"/>
              <w:bottom w:val="nil"/>
              <w:right w:val="nil"/>
            </w:tcBorders>
            <w:shd w:val="clear" w:color="auto" w:fill="auto"/>
          </w:tcPr>
          <w:p w14:paraId="7AF6B458" w14:textId="77777777" w:rsidR="009160BF" w:rsidRPr="00684616" w:rsidRDefault="009160BF" w:rsidP="00A0782B">
            <w:pPr>
              <w:spacing w:line="192" w:lineRule="auto"/>
              <w:ind w:left="-57" w:right="-57"/>
              <w:jc w:val="both"/>
              <w:rPr>
                <w:color w:val="000000"/>
              </w:rPr>
            </w:pPr>
            <w:r w:rsidRPr="00684616">
              <w:rPr>
                <w:color w:val="000000"/>
              </w:rPr>
              <w:t xml:space="preserve">Установка и техническое обслуживание </w:t>
            </w:r>
            <w:r w:rsidRPr="00684616">
              <w:rPr>
                <w:color w:val="000000"/>
              </w:rPr>
              <w:lastRenderedPageBreak/>
              <w:t>кнопок экстренного вызова полиции</w:t>
            </w:r>
          </w:p>
        </w:tc>
        <w:tc>
          <w:tcPr>
            <w:tcW w:w="679" w:type="dxa"/>
            <w:tcBorders>
              <w:top w:val="nil"/>
              <w:left w:val="nil"/>
              <w:bottom w:val="nil"/>
              <w:right w:val="nil"/>
            </w:tcBorders>
            <w:shd w:val="clear" w:color="auto" w:fill="auto"/>
          </w:tcPr>
          <w:p w14:paraId="657190A6"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445" w:type="dxa"/>
            <w:tcBorders>
              <w:top w:val="nil"/>
              <w:left w:val="nil"/>
              <w:bottom w:val="nil"/>
              <w:right w:val="nil"/>
            </w:tcBorders>
            <w:shd w:val="clear" w:color="auto" w:fill="auto"/>
          </w:tcPr>
          <w:p w14:paraId="50C713B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04CEE90"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2268C6EE"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74" w:type="dxa"/>
            <w:tcBorders>
              <w:top w:val="nil"/>
              <w:left w:val="nil"/>
              <w:bottom w:val="nil"/>
              <w:right w:val="nil"/>
            </w:tcBorders>
            <w:shd w:val="clear" w:color="auto" w:fill="auto"/>
          </w:tcPr>
          <w:p w14:paraId="28A4704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7743786" w14:textId="77777777" w:rsidR="009160BF" w:rsidRPr="00684616" w:rsidRDefault="009160BF" w:rsidP="00A0782B">
            <w:pPr>
              <w:spacing w:line="192" w:lineRule="auto"/>
              <w:jc w:val="right"/>
              <w:rPr>
                <w:color w:val="000000"/>
              </w:rPr>
            </w:pPr>
            <w:r w:rsidRPr="00684616">
              <w:rPr>
                <w:color w:val="000000"/>
              </w:rPr>
              <w:t>24 000,00</w:t>
            </w:r>
          </w:p>
        </w:tc>
      </w:tr>
      <w:tr w:rsidR="009160BF" w:rsidRPr="00684616" w14:paraId="4BBC3B88" w14:textId="77777777" w:rsidTr="002D6BBB">
        <w:trPr>
          <w:trHeight w:val="225"/>
        </w:trPr>
        <w:tc>
          <w:tcPr>
            <w:tcW w:w="4395" w:type="dxa"/>
            <w:tcBorders>
              <w:top w:val="nil"/>
              <w:left w:val="nil"/>
              <w:bottom w:val="nil"/>
              <w:right w:val="nil"/>
            </w:tcBorders>
            <w:shd w:val="clear" w:color="auto" w:fill="auto"/>
          </w:tcPr>
          <w:p w14:paraId="47E994A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6F80A87"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4B8CAA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043ABA1"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4F1C3174"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74" w:type="dxa"/>
            <w:tcBorders>
              <w:top w:val="nil"/>
              <w:left w:val="nil"/>
              <w:bottom w:val="nil"/>
              <w:right w:val="nil"/>
            </w:tcBorders>
            <w:shd w:val="clear" w:color="auto" w:fill="auto"/>
          </w:tcPr>
          <w:p w14:paraId="07A2138C"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FD4A49E" w14:textId="77777777" w:rsidR="009160BF" w:rsidRPr="00684616" w:rsidRDefault="009160BF" w:rsidP="00A0782B">
            <w:pPr>
              <w:spacing w:line="192" w:lineRule="auto"/>
              <w:jc w:val="right"/>
              <w:rPr>
                <w:color w:val="000000"/>
              </w:rPr>
            </w:pPr>
            <w:r w:rsidRPr="00684616">
              <w:rPr>
                <w:color w:val="000000"/>
              </w:rPr>
              <w:t>24 000,00</w:t>
            </w:r>
          </w:p>
        </w:tc>
      </w:tr>
      <w:tr w:rsidR="009160BF" w:rsidRPr="00684616" w14:paraId="3C0E9A93" w14:textId="77777777" w:rsidTr="002D6BBB">
        <w:trPr>
          <w:trHeight w:val="225"/>
        </w:trPr>
        <w:tc>
          <w:tcPr>
            <w:tcW w:w="4395" w:type="dxa"/>
            <w:tcBorders>
              <w:top w:val="nil"/>
              <w:left w:val="nil"/>
              <w:bottom w:val="nil"/>
              <w:right w:val="nil"/>
            </w:tcBorders>
            <w:shd w:val="clear" w:color="auto" w:fill="auto"/>
          </w:tcPr>
          <w:p w14:paraId="0F44AD3F"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14:paraId="58B6FF6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F7046F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15F4EF2"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10644BE5"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72C0499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5D3DE93" w14:textId="77777777" w:rsidR="009160BF" w:rsidRPr="00684616" w:rsidRDefault="009160BF" w:rsidP="00A0782B">
            <w:pPr>
              <w:spacing w:line="192" w:lineRule="auto"/>
              <w:jc w:val="right"/>
              <w:rPr>
                <w:color w:val="000000"/>
              </w:rPr>
            </w:pPr>
            <w:r w:rsidRPr="00684616">
              <w:rPr>
                <w:color w:val="000000"/>
              </w:rPr>
              <w:t>24 000,00</w:t>
            </w:r>
          </w:p>
        </w:tc>
      </w:tr>
      <w:tr w:rsidR="009160BF" w:rsidRPr="00684616" w14:paraId="16B968FF" w14:textId="77777777" w:rsidTr="002D6BBB">
        <w:trPr>
          <w:trHeight w:val="225"/>
        </w:trPr>
        <w:tc>
          <w:tcPr>
            <w:tcW w:w="4395" w:type="dxa"/>
            <w:tcBorders>
              <w:top w:val="nil"/>
              <w:left w:val="nil"/>
              <w:bottom w:val="nil"/>
              <w:right w:val="nil"/>
            </w:tcBorders>
            <w:shd w:val="clear" w:color="auto" w:fill="auto"/>
          </w:tcPr>
          <w:p w14:paraId="174CC5D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74E3A57"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F21242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573B7AB"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4359DF02"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69CD18E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C424E0E" w14:textId="77777777" w:rsidR="009160BF" w:rsidRPr="00684616" w:rsidRDefault="009160BF" w:rsidP="00A0782B">
            <w:pPr>
              <w:spacing w:line="192" w:lineRule="auto"/>
              <w:jc w:val="right"/>
              <w:rPr>
                <w:color w:val="000000"/>
              </w:rPr>
            </w:pPr>
            <w:r w:rsidRPr="00684616">
              <w:rPr>
                <w:color w:val="000000"/>
              </w:rPr>
              <w:t>24 000,00</w:t>
            </w:r>
          </w:p>
        </w:tc>
      </w:tr>
      <w:tr w:rsidR="009160BF" w:rsidRPr="00684616" w14:paraId="21DE77DF" w14:textId="77777777" w:rsidTr="002D6BBB">
        <w:trPr>
          <w:trHeight w:val="225"/>
        </w:trPr>
        <w:tc>
          <w:tcPr>
            <w:tcW w:w="4395" w:type="dxa"/>
            <w:tcBorders>
              <w:top w:val="nil"/>
              <w:left w:val="nil"/>
              <w:bottom w:val="nil"/>
              <w:right w:val="nil"/>
            </w:tcBorders>
            <w:shd w:val="clear" w:color="auto" w:fill="auto"/>
          </w:tcPr>
          <w:p w14:paraId="61FDC67E"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14:paraId="5FB4B107"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1F850E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E449552"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482137BE"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74" w:type="dxa"/>
            <w:tcBorders>
              <w:top w:val="nil"/>
              <w:left w:val="nil"/>
              <w:bottom w:val="nil"/>
              <w:right w:val="nil"/>
            </w:tcBorders>
            <w:shd w:val="clear" w:color="auto" w:fill="auto"/>
          </w:tcPr>
          <w:p w14:paraId="3D643C6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96E2717" w14:textId="77777777" w:rsidR="009160BF" w:rsidRPr="00684616" w:rsidRDefault="009160BF" w:rsidP="00A0782B">
            <w:pPr>
              <w:spacing w:line="192" w:lineRule="auto"/>
              <w:jc w:val="right"/>
              <w:rPr>
                <w:color w:val="000000"/>
              </w:rPr>
            </w:pPr>
            <w:r w:rsidRPr="00684616">
              <w:rPr>
                <w:color w:val="000000"/>
              </w:rPr>
              <w:t>69 217 834,06</w:t>
            </w:r>
          </w:p>
        </w:tc>
      </w:tr>
      <w:tr w:rsidR="009160BF" w:rsidRPr="00684616" w14:paraId="7FD34A61" w14:textId="77777777" w:rsidTr="002D6BBB">
        <w:trPr>
          <w:trHeight w:val="225"/>
        </w:trPr>
        <w:tc>
          <w:tcPr>
            <w:tcW w:w="4395" w:type="dxa"/>
            <w:tcBorders>
              <w:top w:val="nil"/>
              <w:left w:val="nil"/>
              <w:bottom w:val="nil"/>
              <w:right w:val="nil"/>
            </w:tcBorders>
            <w:shd w:val="clear" w:color="auto" w:fill="auto"/>
          </w:tcPr>
          <w:p w14:paraId="6EA969AB"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79" w:type="dxa"/>
            <w:tcBorders>
              <w:top w:val="nil"/>
              <w:left w:val="nil"/>
              <w:bottom w:val="nil"/>
              <w:right w:val="nil"/>
            </w:tcBorders>
            <w:shd w:val="clear" w:color="auto" w:fill="auto"/>
          </w:tcPr>
          <w:p w14:paraId="7447C625"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089718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3D60EA8"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35FD141B"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74" w:type="dxa"/>
            <w:tcBorders>
              <w:top w:val="nil"/>
              <w:left w:val="nil"/>
              <w:bottom w:val="nil"/>
              <w:right w:val="nil"/>
            </w:tcBorders>
            <w:shd w:val="clear" w:color="auto" w:fill="auto"/>
          </w:tcPr>
          <w:p w14:paraId="48F9235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8CCB1F2" w14:textId="77777777" w:rsidR="009160BF" w:rsidRPr="00684616" w:rsidRDefault="009160BF" w:rsidP="00A0782B">
            <w:pPr>
              <w:spacing w:line="192" w:lineRule="auto"/>
              <w:jc w:val="right"/>
              <w:rPr>
                <w:color w:val="000000"/>
              </w:rPr>
            </w:pPr>
            <w:r w:rsidRPr="00684616">
              <w:rPr>
                <w:color w:val="000000"/>
              </w:rPr>
              <w:t>66 180 394,16</w:t>
            </w:r>
          </w:p>
        </w:tc>
      </w:tr>
      <w:tr w:rsidR="009160BF" w:rsidRPr="00684616" w14:paraId="0CDEC7A8" w14:textId="77777777" w:rsidTr="002D6BBB">
        <w:trPr>
          <w:trHeight w:val="225"/>
        </w:trPr>
        <w:tc>
          <w:tcPr>
            <w:tcW w:w="4395" w:type="dxa"/>
            <w:tcBorders>
              <w:top w:val="nil"/>
              <w:left w:val="nil"/>
              <w:bottom w:val="nil"/>
              <w:right w:val="nil"/>
            </w:tcBorders>
            <w:shd w:val="clear" w:color="auto" w:fill="auto"/>
          </w:tcPr>
          <w:p w14:paraId="67D977A7"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1CD02ACB"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906818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9A381A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60B13E94"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0ABA90F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2589F29" w14:textId="77777777" w:rsidR="009160BF" w:rsidRPr="00684616" w:rsidRDefault="009160BF" w:rsidP="00A0782B">
            <w:pPr>
              <w:spacing w:line="192" w:lineRule="auto"/>
              <w:jc w:val="right"/>
              <w:rPr>
                <w:color w:val="000000"/>
              </w:rPr>
            </w:pPr>
            <w:r w:rsidRPr="00684616">
              <w:rPr>
                <w:color w:val="000000"/>
              </w:rPr>
              <w:t>5 123 339,38</w:t>
            </w:r>
          </w:p>
        </w:tc>
      </w:tr>
      <w:tr w:rsidR="009160BF" w:rsidRPr="00684616" w14:paraId="20129DFD" w14:textId="77777777" w:rsidTr="002D6BBB">
        <w:trPr>
          <w:trHeight w:val="225"/>
        </w:trPr>
        <w:tc>
          <w:tcPr>
            <w:tcW w:w="4395" w:type="dxa"/>
            <w:tcBorders>
              <w:top w:val="nil"/>
              <w:left w:val="nil"/>
              <w:bottom w:val="nil"/>
              <w:right w:val="nil"/>
            </w:tcBorders>
            <w:shd w:val="clear" w:color="auto" w:fill="auto"/>
          </w:tcPr>
          <w:p w14:paraId="599E30C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4C122D9"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062A44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3459356"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1F3205AA"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5D0FFFCF"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49D589C1" w14:textId="77777777" w:rsidR="009160BF" w:rsidRPr="00684616" w:rsidRDefault="009160BF" w:rsidP="00A0782B">
            <w:pPr>
              <w:spacing w:line="192" w:lineRule="auto"/>
              <w:jc w:val="right"/>
              <w:rPr>
                <w:color w:val="000000"/>
              </w:rPr>
            </w:pPr>
            <w:r w:rsidRPr="00684616">
              <w:rPr>
                <w:color w:val="000000"/>
              </w:rPr>
              <w:t>1 631 809,96</w:t>
            </w:r>
          </w:p>
        </w:tc>
      </w:tr>
      <w:tr w:rsidR="009160BF" w:rsidRPr="00684616" w14:paraId="45F20887" w14:textId="77777777" w:rsidTr="002D6BBB">
        <w:trPr>
          <w:trHeight w:val="225"/>
        </w:trPr>
        <w:tc>
          <w:tcPr>
            <w:tcW w:w="4395" w:type="dxa"/>
            <w:tcBorders>
              <w:top w:val="nil"/>
              <w:left w:val="nil"/>
              <w:bottom w:val="nil"/>
              <w:right w:val="nil"/>
            </w:tcBorders>
            <w:shd w:val="clear" w:color="auto" w:fill="auto"/>
          </w:tcPr>
          <w:p w14:paraId="0543A37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EE2DAAF"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FEC25D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1759BA1"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67E02B21"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1DE3814F"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BE471E4" w14:textId="77777777" w:rsidR="009160BF" w:rsidRPr="00684616" w:rsidRDefault="009160BF" w:rsidP="00A0782B">
            <w:pPr>
              <w:spacing w:line="192" w:lineRule="auto"/>
              <w:jc w:val="right"/>
              <w:rPr>
                <w:color w:val="000000"/>
              </w:rPr>
            </w:pPr>
            <w:r w:rsidRPr="00684616">
              <w:rPr>
                <w:color w:val="000000"/>
              </w:rPr>
              <w:t>3 333 585,92</w:t>
            </w:r>
          </w:p>
        </w:tc>
      </w:tr>
      <w:tr w:rsidR="009160BF" w:rsidRPr="00684616" w14:paraId="3664BFE9" w14:textId="77777777" w:rsidTr="002D6BBB">
        <w:trPr>
          <w:trHeight w:val="225"/>
        </w:trPr>
        <w:tc>
          <w:tcPr>
            <w:tcW w:w="4395" w:type="dxa"/>
            <w:tcBorders>
              <w:top w:val="nil"/>
              <w:left w:val="nil"/>
              <w:bottom w:val="nil"/>
              <w:right w:val="nil"/>
            </w:tcBorders>
            <w:shd w:val="clear" w:color="auto" w:fill="auto"/>
          </w:tcPr>
          <w:p w14:paraId="713DEE91"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6FF63479"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347F34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A4CC53C"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3E374B7D"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6A57D931"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47342463" w14:textId="77777777" w:rsidR="009160BF" w:rsidRPr="00684616" w:rsidRDefault="009160BF" w:rsidP="00A0782B">
            <w:pPr>
              <w:spacing w:line="192" w:lineRule="auto"/>
              <w:jc w:val="right"/>
              <w:rPr>
                <w:color w:val="000000"/>
              </w:rPr>
            </w:pPr>
            <w:r w:rsidRPr="00684616">
              <w:rPr>
                <w:color w:val="000000"/>
              </w:rPr>
              <w:t>157 943,50</w:t>
            </w:r>
          </w:p>
        </w:tc>
      </w:tr>
      <w:tr w:rsidR="009160BF" w:rsidRPr="00684616" w14:paraId="2BF1C596" w14:textId="77777777" w:rsidTr="002D6BBB">
        <w:trPr>
          <w:trHeight w:val="225"/>
        </w:trPr>
        <w:tc>
          <w:tcPr>
            <w:tcW w:w="4395" w:type="dxa"/>
            <w:tcBorders>
              <w:top w:val="nil"/>
              <w:left w:val="nil"/>
              <w:bottom w:val="nil"/>
              <w:right w:val="nil"/>
            </w:tcBorders>
            <w:shd w:val="clear" w:color="auto" w:fill="auto"/>
          </w:tcPr>
          <w:p w14:paraId="52230E3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25E5DD4E"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E67B41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B744CB0"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67AEEBA7"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3C935F4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CBAF910" w14:textId="77777777" w:rsidR="009160BF" w:rsidRPr="00684616" w:rsidRDefault="009160BF" w:rsidP="00A0782B">
            <w:pPr>
              <w:spacing w:line="192" w:lineRule="auto"/>
              <w:jc w:val="right"/>
              <w:rPr>
                <w:color w:val="000000"/>
              </w:rPr>
            </w:pPr>
            <w:r w:rsidRPr="00684616">
              <w:rPr>
                <w:color w:val="000000"/>
              </w:rPr>
              <w:t>59 106 806,81</w:t>
            </w:r>
          </w:p>
        </w:tc>
      </w:tr>
      <w:tr w:rsidR="009160BF" w:rsidRPr="00684616" w14:paraId="559BD4AF" w14:textId="77777777" w:rsidTr="002D6BBB">
        <w:trPr>
          <w:trHeight w:val="225"/>
        </w:trPr>
        <w:tc>
          <w:tcPr>
            <w:tcW w:w="4395" w:type="dxa"/>
            <w:tcBorders>
              <w:top w:val="nil"/>
              <w:left w:val="nil"/>
              <w:bottom w:val="nil"/>
              <w:right w:val="nil"/>
            </w:tcBorders>
            <w:shd w:val="clear" w:color="auto" w:fill="auto"/>
          </w:tcPr>
          <w:p w14:paraId="7535DF2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EC00A28"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852729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E026DA3"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2E34BFD6"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38B0425E"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5CEEF0E1" w14:textId="77777777" w:rsidR="009160BF" w:rsidRPr="00684616" w:rsidRDefault="009160BF" w:rsidP="00A0782B">
            <w:pPr>
              <w:spacing w:line="192" w:lineRule="auto"/>
              <w:jc w:val="right"/>
              <w:rPr>
                <w:color w:val="000000"/>
              </w:rPr>
            </w:pPr>
            <w:r w:rsidRPr="00684616">
              <w:rPr>
                <w:color w:val="000000"/>
              </w:rPr>
              <w:t>59 106 806,81</w:t>
            </w:r>
          </w:p>
        </w:tc>
      </w:tr>
      <w:tr w:rsidR="009160BF" w:rsidRPr="00684616" w14:paraId="33E9E95B" w14:textId="77777777" w:rsidTr="002D6BBB">
        <w:trPr>
          <w:trHeight w:val="225"/>
        </w:trPr>
        <w:tc>
          <w:tcPr>
            <w:tcW w:w="4395" w:type="dxa"/>
            <w:tcBorders>
              <w:top w:val="nil"/>
              <w:left w:val="nil"/>
              <w:bottom w:val="nil"/>
              <w:right w:val="nil"/>
            </w:tcBorders>
            <w:shd w:val="clear" w:color="auto" w:fill="auto"/>
          </w:tcPr>
          <w:p w14:paraId="563B1B75"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679" w:type="dxa"/>
            <w:tcBorders>
              <w:top w:val="nil"/>
              <w:left w:val="nil"/>
              <w:bottom w:val="nil"/>
              <w:right w:val="nil"/>
            </w:tcBorders>
            <w:shd w:val="clear" w:color="auto" w:fill="auto"/>
          </w:tcPr>
          <w:p w14:paraId="3499483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773873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6166B9F"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452B8050"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30E656D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F9DCDB9" w14:textId="77777777" w:rsidR="009160BF" w:rsidRPr="00684616" w:rsidRDefault="009160BF" w:rsidP="00A0782B">
            <w:pPr>
              <w:spacing w:line="192" w:lineRule="auto"/>
              <w:jc w:val="right"/>
              <w:rPr>
                <w:color w:val="000000"/>
              </w:rPr>
            </w:pPr>
            <w:r w:rsidRPr="00684616">
              <w:rPr>
                <w:color w:val="000000"/>
              </w:rPr>
              <w:t>884 617,61</w:t>
            </w:r>
          </w:p>
        </w:tc>
      </w:tr>
      <w:tr w:rsidR="009160BF" w:rsidRPr="00684616" w14:paraId="228EDB94" w14:textId="77777777" w:rsidTr="002D6BBB">
        <w:trPr>
          <w:trHeight w:val="225"/>
        </w:trPr>
        <w:tc>
          <w:tcPr>
            <w:tcW w:w="4395" w:type="dxa"/>
            <w:tcBorders>
              <w:top w:val="nil"/>
              <w:left w:val="nil"/>
              <w:bottom w:val="nil"/>
              <w:right w:val="nil"/>
            </w:tcBorders>
            <w:shd w:val="clear" w:color="auto" w:fill="auto"/>
          </w:tcPr>
          <w:p w14:paraId="2FAA15E9"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B175AE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A07C9F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7DB74A6"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1916EA6F"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1F2C6DE8"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06811EFF" w14:textId="77777777" w:rsidR="009160BF" w:rsidRPr="00684616" w:rsidRDefault="009160BF" w:rsidP="00A0782B">
            <w:pPr>
              <w:spacing w:line="192" w:lineRule="auto"/>
              <w:jc w:val="right"/>
              <w:rPr>
                <w:color w:val="000000"/>
              </w:rPr>
            </w:pPr>
            <w:r w:rsidRPr="00684616">
              <w:rPr>
                <w:color w:val="000000"/>
              </w:rPr>
              <w:t>884 617,61</w:t>
            </w:r>
          </w:p>
        </w:tc>
      </w:tr>
      <w:tr w:rsidR="009160BF" w:rsidRPr="00684616" w14:paraId="160E75BC" w14:textId="77777777" w:rsidTr="002D6BBB">
        <w:trPr>
          <w:trHeight w:val="225"/>
        </w:trPr>
        <w:tc>
          <w:tcPr>
            <w:tcW w:w="4395" w:type="dxa"/>
            <w:tcBorders>
              <w:top w:val="nil"/>
              <w:left w:val="nil"/>
              <w:bottom w:val="nil"/>
              <w:right w:val="nil"/>
            </w:tcBorders>
            <w:shd w:val="clear" w:color="auto" w:fill="auto"/>
          </w:tcPr>
          <w:p w14:paraId="5D8A866B" w14:textId="77777777" w:rsidR="009160BF" w:rsidRPr="00684616" w:rsidRDefault="009160BF" w:rsidP="00A0782B">
            <w:pPr>
              <w:spacing w:line="192" w:lineRule="auto"/>
              <w:ind w:left="-57" w:right="-57"/>
              <w:jc w:val="both"/>
              <w:rPr>
                <w:color w:val="000000"/>
              </w:rPr>
            </w:pPr>
            <w:r w:rsidRPr="00684616">
              <w:rPr>
                <w:color w:val="000000"/>
              </w:rPr>
              <w:t>Организация и осуществление деятельности по опеке и попечительству в области здравоохранения</w:t>
            </w:r>
          </w:p>
        </w:tc>
        <w:tc>
          <w:tcPr>
            <w:tcW w:w="679" w:type="dxa"/>
            <w:tcBorders>
              <w:top w:val="nil"/>
              <w:left w:val="nil"/>
              <w:bottom w:val="nil"/>
              <w:right w:val="nil"/>
            </w:tcBorders>
            <w:shd w:val="clear" w:color="auto" w:fill="auto"/>
          </w:tcPr>
          <w:p w14:paraId="2653A5EB"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210E33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CE898D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523BE889" w14:textId="77777777" w:rsidR="009160BF" w:rsidRPr="00684616" w:rsidRDefault="009160BF" w:rsidP="00A0782B">
            <w:pPr>
              <w:spacing w:line="192" w:lineRule="auto"/>
              <w:ind w:left="-57" w:right="-57"/>
              <w:jc w:val="center"/>
              <w:rPr>
                <w:color w:val="000000"/>
              </w:rPr>
            </w:pPr>
            <w:r w:rsidRPr="00684616">
              <w:rPr>
                <w:color w:val="000000"/>
              </w:rPr>
              <w:t>50 4 00 76100</w:t>
            </w:r>
          </w:p>
        </w:tc>
        <w:tc>
          <w:tcPr>
            <w:tcW w:w="674" w:type="dxa"/>
            <w:tcBorders>
              <w:top w:val="nil"/>
              <w:left w:val="nil"/>
              <w:bottom w:val="nil"/>
              <w:right w:val="nil"/>
            </w:tcBorders>
            <w:shd w:val="clear" w:color="auto" w:fill="auto"/>
          </w:tcPr>
          <w:p w14:paraId="5F54C2B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1BE8C05" w14:textId="77777777" w:rsidR="009160BF" w:rsidRPr="00684616" w:rsidRDefault="009160BF" w:rsidP="00A0782B">
            <w:pPr>
              <w:spacing w:line="192" w:lineRule="auto"/>
              <w:jc w:val="right"/>
              <w:rPr>
                <w:color w:val="000000"/>
              </w:rPr>
            </w:pPr>
            <w:r w:rsidRPr="00684616">
              <w:rPr>
                <w:color w:val="000000"/>
              </w:rPr>
              <w:t>1 065 630,36</w:t>
            </w:r>
          </w:p>
        </w:tc>
      </w:tr>
      <w:tr w:rsidR="009160BF" w:rsidRPr="00684616" w14:paraId="582D68E1" w14:textId="77777777" w:rsidTr="002D6BBB">
        <w:trPr>
          <w:trHeight w:val="225"/>
        </w:trPr>
        <w:tc>
          <w:tcPr>
            <w:tcW w:w="4395" w:type="dxa"/>
            <w:tcBorders>
              <w:top w:val="nil"/>
              <w:left w:val="nil"/>
              <w:bottom w:val="nil"/>
              <w:right w:val="nil"/>
            </w:tcBorders>
            <w:shd w:val="clear" w:color="auto" w:fill="auto"/>
          </w:tcPr>
          <w:p w14:paraId="43C75F9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52AA5FA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D25181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319CC39"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4FBC8471" w14:textId="77777777" w:rsidR="009160BF" w:rsidRPr="00684616" w:rsidRDefault="009160BF" w:rsidP="00A0782B">
            <w:pPr>
              <w:spacing w:line="192" w:lineRule="auto"/>
              <w:ind w:left="-57" w:right="-57"/>
              <w:jc w:val="center"/>
              <w:rPr>
                <w:color w:val="000000"/>
              </w:rPr>
            </w:pPr>
            <w:r w:rsidRPr="00684616">
              <w:rPr>
                <w:color w:val="000000"/>
              </w:rPr>
              <w:t>50 4 00 76100</w:t>
            </w:r>
          </w:p>
        </w:tc>
        <w:tc>
          <w:tcPr>
            <w:tcW w:w="674" w:type="dxa"/>
            <w:tcBorders>
              <w:top w:val="nil"/>
              <w:left w:val="nil"/>
              <w:bottom w:val="nil"/>
              <w:right w:val="nil"/>
            </w:tcBorders>
            <w:shd w:val="clear" w:color="auto" w:fill="auto"/>
          </w:tcPr>
          <w:p w14:paraId="0E31C5CF"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267E591D" w14:textId="77777777" w:rsidR="009160BF" w:rsidRPr="00684616" w:rsidRDefault="009160BF" w:rsidP="00A0782B">
            <w:pPr>
              <w:spacing w:line="192" w:lineRule="auto"/>
              <w:jc w:val="right"/>
              <w:rPr>
                <w:color w:val="000000"/>
              </w:rPr>
            </w:pPr>
            <w:r w:rsidRPr="00684616">
              <w:rPr>
                <w:color w:val="000000"/>
              </w:rPr>
              <w:t>947 465,36</w:t>
            </w:r>
          </w:p>
        </w:tc>
      </w:tr>
      <w:tr w:rsidR="009160BF" w:rsidRPr="00684616" w14:paraId="434C5C72" w14:textId="77777777" w:rsidTr="002D6BBB">
        <w:trPr>
          <w:trHeight w:val="225"/>
        </w:trPr>
        <w:tc>
          <w:tcPr>
            <w:tcW w:w="4395" w:type="dxa"/>
            <w:tcBorders>
              <w:top w:val="nil"/>
              <w:left w:val="nil"/>
              <w:bottom w:val="nil"/>
              <w:right w:val="nil"/>
            </w:tcBorders>
            <w:shd w:val="clear" w:color="auto" w:fill="auto"/>
          </w:tcPr>
          <w:p w14:paraId="611D542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D335DC0"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6A05DF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1410CE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379869F6" w14:textId="77777777" w:rsidR="009160BF" w:rsidRPr="00684616" w:rsidRDefault="009160BF" w:rsidP="00A0782B">
            <w:pPr>
              <w:spacing w:line="192" w:lineRule="auto"/>
              <w:ind w:left="-57" w:right="-57"/>
              <w:jc w:val="center"/>
              <w:rPr>
                <w:color w:val="000000"/>
              </w:rPr>
            </w:pPr>
            <w:r w:rsidRPr="00684616">
              <w:rPr>
                <w:color w:val="000000"/>
              </w:rPr>
              <w:t>50 4 00 76100</w:t>
            </w:r>
          </w:p>
        </w:tc>
        <w:tc>
          <w:tcPr>
            <w:tcW w:w="674" w:type="dxa"/>
            <w:tcBorders>
              <w:top w:val="nil"/>
              <w:left w:val="nil"/>
              <w:bottom w:val="nil"/>
              <w:right w:val="nil"/>
            </w:tcBorders>
            <w:shd w:val="clear" w:color="auto" w:fill="auto"/>
          </w:tcPr>
          <w:p w14:paraId="6D25C1C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C87080A" w14:textId="77777777" w:rsidR="009160BF" w:rsidRPr="00684616" w:rsidRDefault="009160BF" w:rsidP="00A0782B">
            <w:pPr>
              <w:spacing w:line="192" w:lineRule="auto"/>
              <w:jc w:val="right"/>
              <w:rPr>
                <w:color w:val="000000"/>
              </w:rPr>
            </w:pPr>
            <w:r w:rsidRPr="00684616">
              <w:rPr>
                <w:color w:val="000000"/>
              </w:rPr>
              <w:t>118 165,00</w:t>
            </w:r>
          </w:p>
        </w:tc>
      </w:tr>
      <w:tr w:rsidR="009160BF" w:rsidRPr="00684616" w14:paraId="483E80F1" w14:textId="77777777" w:rsidTr="002D6BBB">
        <w:trPr>
          <w:trHeight w:val="225"/>
        </w:trPr>
        <w:tc>
          <w:tcPr>
            <w:tcW w:w="4395" w:type="dxa"/>
            <w:tcBorders>
              <w:top w:val="nil"/>
              <w:left w:val="nil"/>
              <w:bottom w:val="nil"/>
              <w:right w:val="nil"/>
            </w:tcBorders>
            <w:shd w:val="clear" w:color="auto" w:fill="auto"/>
          </w:tcPr>
          <w:p w14:paraId="63836212" w14:textId="77777777" w:rsidR="009160BF" w:rsidRPr="00684616" w:rsidRDefault="009160BF" w:rsidP="00A0782B">
            <w:pPr>
              <w:spacing w:line="192" w:lineRule="auto"/>
              <w:ind w:left="-57" w:right="-57"/>
              <w:jc w:val="both"/>
              <w:rPr>
                <w:color w:val="000000"/>
              </w:rPr>
            </w:pPr>
            <w:r w:rsidRPr="00684616">
              <w:rPr>
                <w:color w:val="000000"/>
              </w:rPr>
              <w:t xml:space="preserve">Расходы на содержание и использование </w:t>
            </w:r>
            <w:r w:rsidRPr="00684616">
              <w:rPr>
                <w:color w:val="000000"/>
              </w:rPr>
              <w:lastRenderedPageBreak/>
              <w:t>архивного фонда</w:t>
            </w:r>
          </w:p>
        </w:tc>
        <w:tc>
          <w:tcPr>
            <w:tcW w:w="679" w:type="dxa"/>
            <w:tcBorders>
              <w:top w:val="nil"/>
              <w:left w:val="nil"/>
              <w:bottom w:val="nil"/>
              <w:right w:val="nil"/>
            </w:tcBorders>
            <w:shd w:val="clear" w:color="auto" w:fill="auto"/>
          </w:tcPr>
          <w:p w14:paraId="42563284"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445" w:type="dxa"/>
            <w:tcBorders>
              <w:top w:val="nil"/>
              <w:left w:val="nil"/>
              <w:bottom w:val="nil"/>
              <w:right w:val="nil"/>
            </w:tcBorders>
            <w:shd w:val="clear" w:color="auto" w:fill="auto"/>
          </w:tcPr>
          <w:p w14:paraId="7FDCD3F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5BC4E52"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3415846B" w14:textId="77777777" w:rsidR="009160BF" w:rsidRPr="00684616" w:rsidRDefault="009160BF" w:rsidP="00A0782B">
            <w:pPr>
              <w:spacing w:line="192" w:lineRule="auto"/>
              <w:ind w:left="-57" w:right="-57"/>
              <w:jc w:val="center"/>
              <w:rPr>
                <w:color w:val="000000"/>
              </w:rPr>
            </w:pPr>
            <w:r w:rsidRPr="00684616">
              <w:rPr>
                <w:color w:val="000000"/>
              </w:rPr>
              <w:t>50 6 00 00000</w:t>
            </w:r>
          </w:p>
        </w:tc>
        <w:tc>
          <w:tcPr>
            <w:tcW w:w="674" w:type="dxa"/>
            <w:tcBorders>
              <w:top w:val="nil"/>
              <w:left w:val="nil"/>
              <w:bottom w:val="nil"/>
              <w:right w:val="nil"/>
            </w:tcBorders>
            <w:shd w:val="clear" w:color="auto" w:fill="auto"/>
          </w:tcPr>
          <w:p w14:paraId="3885D48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137798B" w14:textId="77777777" w:rsidR="009160BF" w:rsidRPr="00684616" w:rsidRDefault="009160BF" w:rsidP="00A0782B">
            <w:pPr>
              <w:spacing w:line="192" w:lineRule="auto"/>
              <w:jc w:val="right"/>
              <w:rPr>
                <w:color w:val="000000"/>
              </w:rPr>
            </w:pPr>
            <w:r w:rsidRPr="00684616">
              <w:rPr>
                <w:color w:val="000000"/>
              </w:rPr>
              <w:t>3 037 439,90</w:t>
            </w:r>
          </w:p>
        </w:tc>
      </w:tr>
      <w:tr w:rsidR="009160BF" w:rsidRPr="00684616" w14:paraId="3C8F9A08" w14:textId="77777777" w:rsidTr="002D6BBB">
        <w:trPr>
          <w:trHeight w:val="225"/>
        </w:trPr>
        <w:tc>
          <w:tcPr>
            <w:tcW w:w="4395" w:type="dxa"/>
            <w:tcBorders>
              <w:top w:val="nil"/>
              <w:left w:val="nil"/>
              <w:bottom w:val="nil"/>
              <w:right w:val="nil"/>
            </w:tcBorders>
            <w:shd w:val="clear" w:color="auto" w:fill="auto"/>
          </w:tcPr>
          <w:p w14:paraId="20E58747"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2083790D"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EC79B6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AA264CF"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43024CAA" w14:textId="77777777" w:rsidR="009160BF" w:rsidRPr="00684616" w:rsidRDefault="009160BF" w:rsidP="00A0782B">
            <w:pPr>
              <w:spacing w:line="192" w:lineRule="auto"/>
              <w:ind w:left="-57" w:right="-57"/>
              <w:jc w:val="center"/>
              <w:rPr>
                <w:color w:val="000000"/>
              </w:rPr>
            </w:pPr>
            <w:r w:rsidRPr="00684616">
              <w:rPr>
                <w:color w:val="000000"/>
              </w:rPr>
              <w:t>50 6 00 10010</w:t>
            </w:r>
          </w:p>
        </w:tc>
        <w:tc>
          <w:tcPr>
            <w:tcW w:w="674" w:type="dxa"/>
            <w:tcBorders>
              <w:top w:val="nil"/>
              <w:left w:val="nil"/>
              <w:bottom w:val="nil"/>
              <w:right w:val="nil"/>
            </w:tcBorders>
            <w:shd w:val="clear" w:color="auto" w:fill="auto"/>
          </w:tcPr>
          <w:p w14:paraId="4A43EC2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AC75834" w14:textId="77777777" w:rsidR="009160BF" w:rsidRPr="00684616" w:rsidRDefault="009160BF" w:rsidP="00A0782B">
            <w:pPr>
              <w:spacing w:line="192" w:lineRule="auto"/>
              <w:jc w:val="right"/>
              <w:rPr>
                <w:color w:val="000000"/>
              </w:rPr>
            </w:pPr>
            <w:r w:rsidRPr="00684616">
              <w:rPr>
                <w:color w:val="000000"/>
              </w:rPr>
              <w:t>106 660,08</w:t>
            </w:r>
          </w:p>
        </w:tc>
      </w:tr>
      <w:tr w:rsidR="009160BF" w:rsidRPr="00684616" w14:paraId="3493E796" w14:textId="77777777" w:rsidTr="002D6BBB">
        <w:trPr>
          <w:trHeight w:val="225"/>
        </w:trPr>
        <w:tc>
          <w:tcPr>
            <w:tcW w:w="4395" w:type="dxa"/>
            <w:tcBorders>
              <w:top w:val="nil"/>
              <w:left w:val="nil"/>
              <w:bottom w:val="nil"/>
              <w:right w:val="nil"/>
            </w:tcBorders>
            <w:shd w:val="clear" w:color="auto" w:fill="auto"/>
          </w:tcPr>
          <w:p w14:paraId="6C15084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7DEAC6A1"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2D31C0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7E71707"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276B4342" w14:textId="77777777" w:rsidR="009160BF" w:rsidRPr="00684616" w:rsidRDefault="009160BF" w:rsidP="00A0782B">
            <w:pPr>
              <w:spacing w:line="192" w:lineRule="auto"/>
              <w:ind w:left="-57" w:right="-57"/>
              <w:jc w:val="center"/>
              <w:rPr>
                <w:color w:val="000000"/>
              </w:rPr>
            </w:pPr>
            <w:r w:rsidRPr="00684616">
              <w:rPr>
                <w:color w:val="000000"/>
              </w:rPr>
              <w:t>50 6 00 10010</w:t>
            </w:r>
          </w:p>
        </w:tc>
        <w:tc>
          <w:tcPr>
            <w:tcW w:w="674" w:type="dxa"/>
            <w:tcBorders>
              <w:top w:val="nil"/>
              <w:left w:val="nil"/>
              <w:bottom w:val="nil"/>
              <w:right w:val="nil"/>
            </w:tcBorders>
            <w:shd w:val="clear" w:color="auto" w:fill="auto"/>
          </w:tcPr>
          <w:p w14:paraId="58FFFB0A"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6F4E9415" w14:textId="77777777" w:rsidR="009160BF" w:rsidRPr="00684616" w:rsidRDefault="009160BF" w:rsidP="00A0782B">
            <w:pPr>
              <w:spacing w:line="192" w:lineRule="auto"/>
              <w:jc w:val="right"/>
              <w:rPr>
                <w:color w:val="000000"/>
              </w:rPr>
            </w:pPr>
            <w:r w:rsidRPr="00684616">
              <w:rPr>
                <w:color w:val="000000"/>
              </w:rPr>
              <w:t>49 860,09</w:t>
            </w:r>
          </w:p>
        </w:tc>
      </w:tr>
      <w:tr w:rsidR="009160BF" w:rsidRPr="00684616" w14:paraId="52964A5E" w14:textId="77777777" w:rsidTr="002D6BBB">
        <w:trPr>
          <w:trHeight w:val="225"/>
        </w:trPr>
        <w:tc>
          <w:tcPr>
            <w:tcW w:w="4395" w:type="dxa"/>
            <w:tcBorders>
              <w:top w:val="nil"/>
              <w:left w:val="nil"/>
              <w:bottom w:val="nil"/>
              <w:right w:val="nil"/>
            </w:tcBorders>
            <w:shd w:val="clear" w:color="auto" w:fill="auto"/>
          </w:tcPr>
          <w:p w14:paraId="2928260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446DD44"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DA3389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9BDFBB9"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386EDB5F" w14:textId="77777777" w:rsidR="009160BF" w:rsidRPr="00684616" w:rsidRDefault="009160BF" w:rsidP="00A0782B">
            <w:pPr>
              <w:spacing w:line="192" w:lineRule="auto"/>
              <w:ind w:left="-57" w:right="-57"/>
              <w:jc w:val="center"/>
              <w:rPr>
                <w:color w:val="000000"/>
              </w:rPr>
            </w:pPr>
            <w:r w:rsidRPr="00684616">
              <w:rPr>
                <w:color w:val="000000"/>
              </w:rPr>
              <w:t>50 6 00 10010</w:t>
            </w:r>
          </w:p>
        </w:tc>
        <w:tc>
          <w:tcPr>
            <w:tcW w:w="674" w:type="dxa"/>
            <w:tcBorders>
              <w:top w:val="nil"/>
              <w:left w:val="nil"/>
              <w:bottom w:val="nil"/>
              <w:right w:val="nil"/>
            </w:tcBorders>
            <w:shd w:val="clear" w:color="auto" w:fill="auto"/>
          </w:tcPr>
          <w:p w14:paraId="0FE2AC5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5F99358" w14:textId="77777777" w:rsidR="009160BF" w:rsidRPr="00684616" w:rsidRDefault="009160BF" w:rsidP="00A0782B">
            <w:pPr>
              <w:spacing w:line="192" w:lineRule="auto"/>
              <w:jc w:val="right"/>
              <w:rPr>
                <w:color w:val="000000"/>
              </w:rPr>
            </w:pPr>
            <w:r w:rsidRPr="00684616">
              <w:rPr>
                <w:color w:val="000000"/>
              </w:rPr>
              <w:t>56 799,99</w:t>
            </w:r>
          </w:p>
        </w:tc>
      </w:tr>
      <w:tr w:rsidR="009160BF" w:rsidRPr="00684616" w14:paraId="4B489790" w14:textId="77777777" w:rsidTr="002D6BBB">
        <w:trPr>
          <w:trHeight w:val="225"/>
        </w:trPr>
        <w:tc>
          <w:tcPr>
            <w:tcW w:w="4395" w:type="dxa"/>
            <w:tcBorders>
              <w:top w:val="nil"/>
              <w:left w:val="nil"/>
              <w:bottom w:val="nil"/>
              <w:right w:val="nil"/>
            </w:tcBorders>
            <w:shd w:val="clear" w:color="auto" w:fill="auto"/>
          </w:tcPr>
          <w:p w14:paraId="6AAFE93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7992C07D"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DEF6FA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59A1C7A"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74433581" w14:textId="77777777" w:rsidR="009160BF" w:rsidRPr="00684616" w:rsidRDefault="009160BF" w:rsidP="00A0782B">
            <w:pPr>
              <w:spacing w:line="192" w:lineRule="auto"/>
              <w:ind w:left="-57" w:right="-57"/>
              <w:jc w:val="center"/>
              <w:rPr>
                <w:color w:val="000000"/>
              </w:rPr>
            </w:pPr>
            <w:r w:rsidRPr="00684616">
              <w:rPr>
                <w:color w:val="000000"/>
              </w:rPr>
              <w:t>50 6 00 10020</w:t>
            </w:r>
          </w:p>
        </w:tc>
        <w:tc>
          <w:tcPr>
            <w:tcW w:w="674" w:type="dxa"/>
            <w:tcBorders>
              <w:top w:val="nil"/>
              <w:left w:val="nil"/>
              <w:bottom w:val="nil"/>
              <w:right w:val="nil"/>
            </w:tcBorders>
            <w:shd w:val="clear" w:color="auto" w:fill="auto"/>
          </w:tcPr>
          <w:p w14:paraId="5168971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47A1A1D" w14:textId="77777777" w:rsidR="009160BF" w:rsidRPr="00684616" w:rsidRDefault="009160BF" w:rsidP="00A0782B">
            <w:pPr>
              <w:spacing w:line="192" w:lineRule="auto"/>
              <w:jc w:val="right"/>
              <w:rPr>
                <w:color w:val="000000"/>
              </w:rPr>
            </w:pPr>
            <w:r w:rsidRPr="00684616">
              <w:rPr>
                <w:color w:val="000000"/>
              </w:rPr>
              <w:t>2 050 164,50</w:t>
            </w:r>
          </w:p>
        </w:tc>
      </w:tr>
      <w:tr w:rsidR="009160BF" w:rsidRPr="00684616" w14:paraId="175E7CBE" w14:textId="77777777" w:rsidTr="002D6BBB">
        <w:trPr>
          <w:trHeight w:val="225"/>
        </w:trPr>
        <w:tc>
          <w:tcPr>
            <w:tcW w:w="4395" w:type="dxa"/>
            <w:tcBorders>
              <w:top w:val="nil"/>
              <w:left w:val="nil"/>
              <w:bottom w:val="nil"/>
              <w:right w:val="nil"/>
            </w:tcBorders>
            <w:shd w:val="clear" w:color="auto" w:fill="auto"/>
          </w:tcPr>
          <w:p w14:paraId="3AEB3EA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6DCFC0F1"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629DEC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F55450D"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2546D0C0" w14:textId="77777777" w:rsidR="009160BF" w:rsidRPr="00684616" w:rsidRDefault="009160BF" w:rsidP="00A0782B">
            <w:pPr>
              <w:spacing w:line="192" w:lineRule="auto"/>
              <w:ind w:left="-57" w:right="-57"/>
              <w:jc w:val="center"/>
              <w:rPr>
                <w:color w:val="000000"/>
              </w:rPr>
            </w:pPr>
            <w:r w:rsidRPr="00684616">
              <w:rPr>
                <w:color w:val="000000"/>
              </w:rPr>
              <w:t>50 6 00 10020</w:t>
            </w:r>
          </w:p>
        </w:tc>
        <w:tc>
          <w:tcPr>
            <w:tcW w:w="674" w:type="dxa"/>
            <w:tcBorders>
              <w:top w:val="nil"/>
              <w:left w:val="nil"/>
              <w:bottom w:val="nil"/>
              <w:right w:val="nil"/>
            </w:tcBorders>
            <w:shd w:val="clear" w:color="auto" w:fill="auto"/>
          </w:tcPr>
          <w:p w14:paraId="28C3251A"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617317A2" w14:textId="77777777" w:rsidR="009160BF" w:rsidRPr="00684616" w:rsidRDefault="009160BF" w:rsidP="00A0782B">
            <w:pPr>
              <w:spacing w:line="192" w:lineRule="auto"/>
              <w:jc w:val="right"/>
              <w:rPr>
                <w:color w:val="000000"/>
              </w:rPr>
            </w:pPr>
            <w:r w:rsidRPr="00684616">
              <w:rPr>
                <w:color w:val="000000"/>
              </w:rPr>
              <w:t>2 050 164,50</w:t>
            </w:r>
          </w:p>
        </w:tc>
      </w:tr>
      <w:tr w:rsidR="009160BF" w:rsidRPr="00684616" w14:paraId="1D7177EA" w14:textId="77777777" w:rsidTr="002D6BBB">
        <w:trPr>
          <w:trHeight w:val="225"/>
        </w:trPr>
        <w:tc>
          <w:tcPr>
            <w:tcW w:w="4395" w:type="dxa"/>
            <w:tcBorders>
              <w:top w:val="nil"/>
              <w:left w:val="nil"/>
              <w:bottom w:val="nil"/>
              <w:right w:val="nil"/>
            </w:tcBorders>
            <w:shd w:val="clear" w:color="auto" w:fill="auto"/>
          </w:tcPr>
          <w:p w14:paraId="1EE4452A"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679" w:type="dxa"/>
            <w:tcBorders>
              <w:top w:val="nil"/>
              <w:left w:val="nil"/>
              <w:bottom w:val="nil"/>
              <w:right w:val="nil"/>
            </w:tcBorders>
            <w:shd w:val="clear" w:color="auto" w:fill="auto"/>
          </w:tcPr>
          <w:p w14:paraId="363E2251"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8B750E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BA7485D"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5B901C8F" w14:textId="77777777" w:rsidR="009160BF" w:rsidRPr="00684616" w:rsidRDefault="009160BF" w:rsidP="00A0782B">
            <w:pPr>
              <w:spacing w:line="192" w:lineRule="auto"/>
              <w:ind w:left="-57" w:right="-57"/>
              <w:jc w:val="center"/>
              <w:rPr>
                <w:color w:val="000000"/>
              </w:rPr>
            </w:pPr>
            <w:r w:rsidRPr="00684616">
              <w:rPr>
                <w:color w:val="000000"/>
              </w:rPr>
              <w:t>50 6 00 75490</w:t>
            </w:r>
          </w:p>
        </w:tc>
        <w:tc>
          <w:tcPr>
            <w:tcW w:w="674" w:type="dxa"/>
            <w:tcBorders>
              <w:top w:val="nil"/>
              <w:left w:val="nil"/>
              <w:bottom w:val="nil"/>
              <w:right w:val="nil"/>
            </w:tcBorders>
            <w:shd w:val="clear" w:color="auto" w:fill="auto"/>
          </w:tcPr>
          <w:p w14:paraId="42A46EB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93766D9" w14:textId="77777777" w:rsidR="009160BF" w:rsidRPr="00684616" w:rsidRDefault="009160BF" w:rsidP="00A0782B">
            <w:pPr>
              <w:spacing w:line="192" w:lineRule="auto"/>
              <w:jc w:val="right"/>
              <w:rPr>
                <w:color w:val="000000"/>
              </w:rPr>
            </w:pPr>
            <w:r w:rsidRPr="00684616">
              <w:rPr>
                <w:color w:val="000000"/>
              </w:rPr>
              <w:t>45 560,91</w:t>
            </w:r>
          </w:p>
        </w:tc>
      </w:tr>
      <w:tr w:rsidR="009160BF" w:rsidRPr="00684616" w14:paraId="084BE246" w14:textId="77777777" w:rsidTr="002D6BBB">
        <w:trPr>
          <w:trHeight w:val="225"/>
        </w:trPr>
        <w:tc>
          <w:tcPr>
            <w:tcW w:w="4395" w:type="dxa"/>
            <w:tcBorders>
              <w:top w:val="nil"/>
              <w:left w:val="nil"/>
              <w:bottom w:val="nil"/>
              <w:right w:val="nil"/>
            </w:tcBorders>
            <w:shd w:val="clear" w:color="auto" w:fill="auto"/>
          </w:tcPr>
          <w:p w14:paraId="251200C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3EB3E785"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6C5B96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A656C78"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5FFF1434" w14:textId="77777777" w:rsidR="009160BF" w:rsidRPr="00684616" w:rsidRDefault="009160BF" w:rsidP="00A0782B">
            <w:pPr>
              <w:spacing w:line="192" w:lineRule="auto"/>
              <w:ind w:left="-57" w:right="-57"/>
              <w:jc w:val="center"/>
              <w:rPr>
                <w:color w:val="000000"/>
              </w:rPr>
            </w:pPr>
            <w:r w:rsidRPr="00684616">
              <w:rPr>
                <w:color w:val="000000"/>
              </w:rPr>
              <w:t>50 6 00 75490</w:t>
            </w:r>
          </w:p>
        </w:tc>
        <w:tc>
          <w:tcPr>
            <w:tcW w:w="674" w:type="dxa"/>
            <w:tcBorders>
              <w:top w:val="nil"/>
              <w:left w:val="nil"/>
              <w:bottom w:val="nil"/>
              <w:right w:val="nil"/>
            </w:tcBorders>
            <w:shd w:val="clear" w:color="auto" w:fill="auto"/>
          </w:tcPr>
          <w:p w14:paraId="57B6FC36"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21F67DFC" w14:textId="77777777" w:rsidR="009160BF" w:rsidRPr="00684616" w:rsidRDefault="009160BF" w:rsidP="00A0782B">
            <w:pPr>
              <w:spacing w:line="192" w:lineRule="auto"/>
              <w:jc w:val="right"/>
              <w:rPr>
                <w:color w:val="000000"/>
              </w:rPr>
            </w:pPr>
            <w:r w:rsidRPr="00684616">
              <w:rPr>
                <w:color w:val="000000"/>
              </w:rPr>
              <w:t>45 560,91</w:t>
            </w:r>
          </w:p>
        </w:tc>
      </w:tr>
      <w:tr w:rsidR="009160BF" w:rsidRPr="00684616" w14:paraId="21C0A622" w14:textId="77777777" w:rsidTr="002D6BBB">
        <w:trPr>
          <w:trHeight w:val="225"/>
        </w:trPr>
        <w:tc>
          <w:tcPr>
            <w:tcW w:w="4395" w:type="dxa"/>
            <w:tcBorders>
              <w:top w:val="nil"/>
              <w:left w:val="nil"/>
              <w:bottom w:val="nil"/>
              <w:right w:val="nil"/>
            </w:tcBorders>
            <w:shd w:val="clear" w:color="auto" w:fill="auto"/>
          </w:tcPr>
          <w:p w14:paraId="623453F8" w14:textId="77777777" w:rsidR="009160BF" w:rsidRPr="00684616" w:rsidRDefault="009160BF" w:rsidP="00A0782B">
            <w:pPr>
              <w:spacing w:line="192" w:lineRule="auto"/>
              <w:ind w:left="-57" w:right="-57"/>
              <w:jc w:val="both"/>
              <w:rPr>
                <w:color w:val="000000"/>
              </w:rPr>
            </w:pPr>
            <w:r w:rsidRPr="00684616">
              <w:rPr>
                <w:color w:val="000000"/>
              </w:rPr>
              <w:t>Формирование, содержание и использование Архивного фонда Ставропольского края</w:t>
            </w:r>
          </w:p>
        </w:tc>
        <w:tc>
          <w:tcPr>
            <w:tcW w:w="679" w:type="dxa"/>
            <w:tcBorders>
              <w:top w:val="nil"/>
              <w:left w:val="nil"/>
              <w:bottom w:val="nil"/>
              <w:right w:val="nil"/>
            </w:tcBorders>
            <w:shd w:val="clear" w:color="auto" w:fill="auto"/>
          </w:tcPr>
          <w:p w14:paraId="0C86484F"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690B1C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801DAAA"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0A2E99C2" w14:textId="77777777" w:rsidR="009160BF" w:rsidRPr="00684616" w:rsidRDefault="009160BF" w:rsidP="00A0782B">
            <w:pPr>
              <w:spacing w:line="192" w:lineRule="auto"/>
              <w:ind w:left="-57" w:right="-57"/>
              <w:jc w:val="center"/>
              <w:rPr>
                <w:color w:val="000000"/>
              </w:rPr>
            </w:pPr>
            <w:r w:rsidRPr="00684616">
              <w:rPr>
                <w:color w:val="000000"/>
              </w:rPr>
              <w:t>50 6 00 76630</w:t>
            </w:r>
          </w:p>
        </w:tc>
        <w:tc>
          <w:tcPr>
            <w:tcW w:w="674" w:type="dxa"/>
            <w:tcBorders>
              <w:top w:val="nil"/>
              <w:left w:val="nil"/>
              <w:bottom w:val="nil"/>
              <w:right w:val="nil"/>
            </w:tcBorders>
            <w:shd w:val="clear" w:color="auto" w:fill="auto"/>
          </w:tcPr>
          <w:p w14:paraId="38CD4D7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721AB98" w14:textId="77777777" w:rsidR="009160BF" w:rsidRPr="00684616" w:rsidRDefault="009160BF" w:rsidP="00A0782B">
            <w:pPr>
              <w:spacing w:line="192" w:lineRule="auto"/>
              <w:jc w:val="right"/>
              <w:rPr>
                <w:color w:val="000000"/>
              </w:rPr>
            </w:pPr>
            <w:r w:rsidRPr="00684616">
              <w:rPr>
                <w:color w:val="000000"/>
              </w:rPr>
              <w:t>835 054,41</w:t>
            </w:r>
          </w:p>
        </w:tc>
      </w:tr>
      <w:tr w:rsidR="009160BF" w:rsidRPr="00684616" w14:paraId="3B5EE2CB" w14:textId="77777777" w:rsidTr="002D6BBB">
        <w:trPr>
          <w:trHeight w:val="225"/>
        </w:trPr>
        <w:tc>
          <w:tcPr>
            <w:tcW w:w="4395" w:type="dxa"/>
            <w:tcBorders>
              <w:top w:val="nil"/>
              <w:left w:val="nil"/>
              <w:bottom w:val="nil"/>
              <w:right w:val="nil"/>
            </w:tcBorders>
            <w:shd w:val="clear" w:color="auto" w:fill="auto"/>
          </w:tcPr>
          <w:p w14:paraId="76B23DD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EFC4D7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0354DD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7F6EE2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171AC328" w14:textId="77777777" w:rsidR="009160BF" w:rsidRPr="00684616" w:rsidRDefault="009160BF" w:rsidP="00A0782B">
            <w:pPr>
              <w:spacing w:line="192" w:lineRule="auto"/>
              <w:ind w:left="-57" w:right="-57"/>
              <w:jc w:val="center"/>
              <w:rPr>
                <w:color w:val="000000"/>
              </w:rPr>
            </w:pPr>
            <w:r w:rsidRPr="00684616">
              <w:rPr>
                <w:color w:val="000000"/>
              </w:rPr>
              <w:t>50 6 00 76630</w:t>
            </w:r>
          </w:p>
        </w:tc>
        <w:tc>
          <w:tcPr>
            <w:tcW w:w="674" w:type="dxa"/>
            <w:tcBorders>
              <w:top w:val="nil"/>
              <w:left w:val="nil"/>
              <w:bottom w:val="nil"/>
              <w:right w:val="nil"/>
            </w:tcBorders>
            <w:shd w:val="clear" w:color="auto" w:fill="auto"/>
          </w:tcPr>
          <w:p w14:paraId="78BD9478"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1BF5AF9D" w14:textId="77777777" w:rsidR="009160BF" w:rsidRPr="00684616" w:rsidRDefault="009160BF" w:rsidP="00A0782B">
            <w:pPr>
              <w:spacing w:line="192" w:lineRule="auto"/>
              <w:jc w:val="right"/>
              <w:rPr>
                <w:color w:val="000000"/>
              </w:rPr>
            </w:pPr>
            <w:r w:rsidRPr="00684616">
              <w:rPr>
                <w:color w:val="000000"/>
              </w:rPr>
              <w:t>661 894,10</w:t>
            </w:r>
          </w:p>
        </w:tc>
      </w:tr>
      <w:tr w:rsidR="009160BF" w:rsidRPr="00684616" w14:paraId="18AA7A66" w14:textId="77777777" w:rsidTr="002D6BBB">
        <w:trPr>
          <w:trHeight w:val="225"/>
        </w:trPr>
        <w:tc>
          <w:tcPr>
            <w:tcW w:w="4395" w:type="dxa"/>
            <w:tcBorders>
              <w:top w:val="nil"/>
              <w:left w:val="nil"/>
              <w:bottom w:val="nil"/>
              <w:right w:val="nil"/>
            </w:tcBorders>
            <w:shd w:val="clear" w:color="auto" w:fill="auto"/>
          </w:tcPr>
          <w:p w14:paraId="422F478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AD818AE"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F3790B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1B8B871"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3688A4B6" w14:textId="77777777" w:rsidR="009160BF" w:rsidRPr="00684616" w:rsidRDefault="009160BF" w:rsidP="00A0782B">
            <w:pPr>
              <w:spacing w:line="192" w:lineRule="auto"/>
              <w:ind w:left="-57" w:right="-57"/>
              <w:jc w:val="center"/>
              <w:rPr>
                <w:color w:val="000000"/>
              </w:rPr>
            </w:pPr>
            <w:r w:rsidRPr="00684616">
              <w:rPr>
                <w:color w:val="000000"/>
              </w:rPr>
              <w:t>50 6 00 76630</w:t>
            </w:r>
          </w:p>
        </w:tc>
        <w:tc>
          <w:tcPr>
            <w:tcW w:w="674" w:type="dxa"/>
            <w:tcBorders>
              <w:top w:val="nil"/>
              <w:left w:val="nil"/>
              <w:bottom w:val="nil"/>
              <w:right w:val="nil"/>
            </w:tcBorders>
            <w:shd w:val="clear" w:color="auto" w:fill="auto"/>
          </w:tcPr>
          <w:p w14:paraId="3323B5E8"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C064C4F" w14:textId="77777777" w:rsidR="009160BF" w:rsidRPr="00684616" w:rsidRDefault="009160BF" w:rsidP="00A0782B">
            <w:pPr>
              <w:spacing w:line="192" w:lineRule="auto"/>
              <w:jc w:val="right"/>
              <w:rPr>
                <w:color w:val="000000"/>
              </w:rPr>
            </w:pPr>
            <w:r w:rsidRPr="00684616">
              <w:rPr>
                <w:color w:val="000000"/>
              </w:rPr>
              <w:t>173 160,31</w:t>
            </w:r>
          </w:p>
        </w:tc>
      </w:tr>
      <w:tr w:rsidR="009160BF" w:rsidRPr="00684616" w14:paraId="7CDE2025" w14:textId="77777777" w:rsidTr="002D6BBB">
        <w:trPr>
          <w:trHeight w:val="225"/>
        </w:trPr>
        <w:tc>
          <w:tcPr>
            <w:tcW w:w="4395" w:type="dxa"/>
            <w:tcBorders>
              <w:top w:val="nil"/>
              <w:left w:val="nil"/>
              <w:bottom w:val="nil"/>
              <w:right w:val="nil"/>
            </w:tcBorders>
            <w:shd w:val="clear" w:color="auto" w:fill="auto"/>
          </w:tcPr>
          <w:p w14:paraId="5F264CBB"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5B5A8C2E"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BC0B04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A377F63"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6E1EF2DF"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3458432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9152FF8" w14:textId="77777777" w:rsidR="009160BF" w:rsidRPr="00684616" w:rsidRDefault="009160BF" w:rsidP="00A0782B">
            <w:pPr>
              <w:spacing w:line="192" w:lineRule="auto"/>
              <w:jc w:val="right"/>
              <w:rPr>
                <w:color w:val="000000"/>
              </w:rPr>
            </w:pPr>
            <w:r w:rsidRPr="00684616">
              <w:rPr>
                <w:color w:val="000000"/>
              </w:rPr>
              <w:t>24 117,50</w:t>
            </w:r>
          </w:p>
        </w:tc>
      </w:tr>
      <w:tr w:rsidR="009160BF" w:rsidRPr="00684616" w14:paraId="3B4544ED" w14:textId="77777777" w:rsidTr="002D6BBB">
        <w:trPr>
          <w:trHeight w:val="225"/>
        </w:trPr>
        <w:tc>
          <w:tcPr>
            <w:tcW w:w="4395" w:type="dxa"/>
            <w:tcBorders>
              <w:top w:val="nil"/>
              <w:left w:val="nil"/>
              <w:bottom w:val="nil"/>
              <w:right w:val="nil"/>
            </w:tcBorders>
            <w:shd w:val="clear" w:color="auto" w:fill="auto"/>
          </w:tcPr>
          <w:p w14:paraId="70843096" w14:textId="77777777" w:rsidR="009160BF" w:rsidRPr="00684616" w:rsidRDefault="009160BF" w:rsidP="00A0782B">
            <w:pPr>
              <w:spacing w:line="192" w:lineRule="auto"/>
              <w:ind w:left="-57" w:right="-57"/>
              <w:jc w:val="both"/>
              <w:rPr>
                <w:color w:val="000000"/>
              </w:rPr>
            </w:pPr>
            <w:r w:rsidRPr="00684616">
              <w:rPr>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679" w:type="dxa"/>
            <w:tcBorders>
              <w:top w:val="nil"/>
              <w:left w:val="nil"/>
              <w:bottom w:val="nil"/>
              <w:right w:val="nil"/>
            </w:tcBorders>
            <w:shd w:val="clear" w:color="auto" w:fill="auto"/>
          </w:tcPr>
          <w:p w14:paraId="1A48E228"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918CF2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7CFF4F7"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0FF593DB" w14:textId="77777777" w:rsidR="009160BF" w:rsidRPr="00684616" w:rsidRDefault="009160BF" w:rsidP="00A0782B">
            <w:pPr>
              <w:spacing w:line="192" w:lineRule="auto"/>
              <w:ind w:left="-57" w:right="-57"/>
              <w:jc w:val="center"/>
              <w:rPr>
                <w:color w:val="000000"/>
              </w:rPr>
            </w:pPr>
            <w:r w:rsidRPr="00684616">
              <w:rPr>
                <w:color w:val="000000"/>
              </w:rPr>
              <w:t>53 3 00 00000</w:t>
            </w:r>
          </w:p>
        </w:tc>
        <w:tc>
          <w:tcPr>
            <w:tcW w:w="674" w:type="dxa"/>
            <w:tcBorders>
              <w:top w:val="nil"/>
              <w:left w:val="nil"/>
              <w:bottom w:val="nil"/>
              <w:right w:val="nil"/>
            </w:tcBorders>
            <w:shd w:val="clear" w:color="auto" w:fill="auto"/>
          </w:tcPr>
          <w:p w14:paraId="5B35F02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F4AFFD4" w14:textId="77777777" w:rsidR="009160BF" w:rsidRPr="00684616" w:rsidRDefault="009160BF" w:rsidP="00A0782B">
            <w:pPr>
              <w:spacing w:line="192" w:lineRule="auto"/>
              <w:jc w:val="right"/>
              <w:rPr>
                <w:color w:val="000000"/>
              </w:rPr>
            </w:pPr>
            <w:r w:rsidRPr="00684616">
              <w:rPr>
                <w:color w:val="000000"/>
              </w:rPr>
              <w:t>24 117,50</w:t>
            </w:r>
          </w:p>
        </w:tc>
      </w:tr>
      <w:tr w:rsidR="009160BF" w:rsidRPr="00684616" w14:paraId="05FA4AAF" w14:textId="77777777" w:rsidTr="002D6BBB">
        <w:trPr>
          <w:trHeight w:val="225"/>
        </w:trPr>
        <w:tc>
          <w:tcPr>
            <w:tcW w:w="4395" w:type="dxa"/>
            <w:tcBorders>
              <w:top w:val="nil"/>
              <w:left w:val="nil"/>
              <w:bottom w:val="nil"/>
              <w:right w:val="nil"/>
            </w:tcBorders>
            <w:shd w:val="clear" w:color="auto" w:fill="auto"/>
          </w:tcPr>
          <w:p w14:paraId="6B721AED" w14:textId="77777777" w:rsidR="009160BF" w:rsidRPr="00684616" w:rsidRDefault="009160BF" w:rsidP="00A0782B">
            <w:pPr>
              <w:spacing w:line="192" w:lineRule="auto"/>
              <w:ind w:left="-57" w:right="-57"/>
              <w:jc w:val="both"/>
              <w:rPr>
                <w:color w:val="000000"/>
              </w:rPr>
            </w:pPr>
            <w:r w:rsidRPr="00684616">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9" w:type="dxa"/>
            <w:tcBorders>
              <w:top w:val="nil"/>
              <w:left w:val="nil"/>
              <w:bottom w:val="nil"/>
              <w:right w:val="nil"/>
            </w:tcBorders>
            <w:shd w:val="clear" w:color="auto" w:fill="auto"/>
          </w:tcPr>
          <w:p w14:paraId="137FE658"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CB4755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2066D5D"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6B9E4BB2" w14:textId="77777777" w:rsidR="009160BF" w:rsidRPr="00684616" w:rsidRDefault="009160BF" w:rsidP="00A0782B">
            <w:pPr>
              <w:spacing w:line="192" w:lineRule="auto"/>
              <w:ind w:left="-57" w:right="-57"/>
              <w:jc w:val="center"/>
              <w:rPr>
                <w:color w:val="000000"/>
              </w:rPr>
            </w:pPr>
            <w:r w:rsidRPr="00684616">
              <w:rPr>
                <w:color w:val="000000"/>
              </w:rPr>
              <w:t>53 3 00 51200</w:t>
            </w:r>
          </w:p>
        </w:tc>
        <w:tc>
          <w:tcPr>
            <w:tcW w:w="674" w:type="dxa"/>
            <w:tcBorders>
              <w:top w:val="nil"/>
              <w:left w:val="nil"/>
              <w:bottom w:val="nil"/>
              <w:right w:val="nil"/>
            </w:tcBorders>
            <w:shd w:val="clear" w:color="auto" w:fill="auto"/>
          </w:tcPr>
          <w:p w14:paraId="32CACD5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93589F5" w14:textId="77777777" w:rsidR="009160BF" w:rsidRPr="00684616" w:rsidRDefault="009160BF" w:rsidP="00A0782B">
            <w:pPr>
              <w:spacing w:line="192" w:lineRule="auto"/>
              <w:jc w:val="right"/>
              <w:rPr>
                <w:color w:val="000000"/>
              </w:rPr>
            </w:pPr>
            <w:r w:rsidRPr="00684616">
              <w:rPr>
                <w:color w:val="000000"/>
              </w:rPr>
              <w:t>24 117,50</w:t>
            </w:r>
          </w:p>
        </w:tc>
      </w:tr>
      <w:tr w:rsidR="009160BF" w:rsidRPr="00684616" w14:paraId="44DC68F7" w14:textId="77777777" w:rsidTr="002D6BBB">
        <w:trPr>
          <w:trHeight w:val="225"/>
        </w:trPr>
        <w:tc>
          <w:tcPr>
            <w:tcW w:w="4395" w:type="dxa"/>
            <w:tcBorders>
              <w:top w:val="nil"/>
              <w:left w:val="nil"/>
              <w:bottom w:val="nil"/>
              <w:right w:val="nil"/>
            </w:tcBorders>
            <w:shd w:val="clear" w:color="auto" w:fill="auto"/>
          </w:tcPr>
          <w:p w14:paraId="6E0FC46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w:t>
            </w:r>
            <w:r w:rsidRPr="00684616">
              <w:rPr>
                <w:color w:val="000000"/>
              </w:rPr>
              <w:lastRenderedPageBreak/>
              <w:t>ных) нужд</w:t>
            </w:r>
          </w:p>
        </w:tc>
        <w:tc>
          <w:tcPr>
            <w:tcW w:w="679" w:type="dxa"/>
            <w:tcBorders>
              <w:top w:val="nil"/>
              <w:left w:val="nil"/>
              <w:bottom w:val="nil"/>
              <w:right w:val="nil"/>
            </w:tcBorders>
            <w:shd w:val="clear" w:color="auto" w:fill="auto"/>
          </w:tcPr>
          <w:p w14:paraId="6DEEC9C2"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445" w:type="dxa"/>
            <w:tcBorders>
              <w:top w:val="nil"/>
              <w:left w:val="nil"/>
              <w:bottom w:val="nil"/>
              <w:right w:val="nil"/>
            </w:tcBorders>
            <w:shd w:val="clear" w:color="auto" w:fill="auto"/>
          </w:tcPr>
          <w:p w14:paraId="7CBEFA9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5A0F223"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4A75FCDC" w14:textId="77777777" w:rsidR="009160BF" w:rsidRPr="00684616" w:rsidRDefault="009160BF" w:rsidP="00A0782B">
            <w:pPr>
              <w:spacing w:line="192" w:lineRule="auto"/>
              <w:ind w:left="-57" w:right="-57"/>
              <w:jc w:val="center"/>
              <w:rPr>
                <w:color w:val="000000"/>
              </w:rPr>
            </w:pPr>
            <w:r w:rsidRPr="00684616">
              <w:rPr>
                <w:color w:val="000000"/>
              </w:rPr>
              <w:t>53 3 00 51200</w:t>
            </w:r>
          </w:p>
        </w:tc>
        <w:tc>
          <w:tcPr>
            <w:tcW w:w="674" w:type="dxa"/>
            <w:tcBorders>
              <w:top w:val="nil"/>
              <w:left w:val="nil"/>
              <w:bottom w:val="nil"/>
              <w:right w:val="nil"/>
            </w:tcBorders>
            <w:shd w:val="clear" w:color="auto" w:fill="auto"/>
          </w:tcPr>
          <w:p w14:paraId="2B725D1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D69F4AD" w14:textId="77777777" w:rsidR="009160BF" w:rsidRPr="00684616" w:rsidRDefault="009160BF" w:rsidP="00A0782B">
            <w:pPr>
              <w:spacing w:line="192" w:lineRule="auto"/>
              <w:jc w:val="right"/>
              <w:rPr>
                <w:color w:val="000000"/>
              </w:rPr>
            </w:pPr>
            <w:r w:rsidRPr="00684616">
              <w:rPr>
                <w:color w:val="000000"/>
              </w:rPr>
              <w:t>24 117,50</w:t>
            </w:r>
          </w:p>
        </w:tc>
      </w:tr>
      <w:tr w:rsidR="009160BF" w:rsidRPr="00684616" w14:paraId="6D85B7C2" w14:textId="77777777" w:rsidTr="002D6BBB">
        <w:trPr>
          <w:trHeight w:val="225"/>
        </w:trPr>
        <w:tc>
          <w:tcPr>
            <w:tcW w:w="4395" w:type="dxa"/>
            <w:tcBorders>
              <w:top w:val="nil"/>
              <w:left w:val="nil"/>
              <w:bottom w:val="nil"/>
              <w:right w:val="nil"/>
            </w:tcBorders>
            <w:shd w:val="clear" w:color="auto" w:fill="auto"/>
          </w:tcPr>
          <w:p w14:paraId="56B39695"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14:paraId="42A4BD94"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5099C6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CC0DEE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E33F718"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674" w:type="dxa"/>
            <w:tcBorders>
              <w:top w:val="nil"/>
              <w:left w:val="nil"/>
              <w:bottom w:val="nil"/>
              <w:right w:val="nil"/>
            </w:tcBorders>
            <w:shd w:val="clear" w:color="auto" w:fill="auto"/>
          </w:tcPr>
          <w:p w14:paraId="1A9B2FE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E88B49D" w14:textId="77777777" w:rsidR="009160BF" w:rsidRPr="00684616" w:rsidRDefault="009160BF" w:rsidP="00A0782B">
            <w:pPr>
              <w:spacing w:line="192" w:lineRule="auto"/>
              <w:jc w:val="right"/>
              <w:rPr>
                <w:color w:val="000000"/>
              </w:rPr>
            </w:pPr>
            <w:r w:rsidRPr="00684616">
              <w:rPr>
                <w:color w:val="000000"/>
              </w:rPr>
              <w:t>52 024,69</w:t>
            </w:r>
          </w:p>
        </w:tc>
      </w:tr>
      <w:tr w:rsidR="009160BF" w:rsidRPr="00684616" w14:paraId="234A3DC7" w14:textId="77777777" w:rsidTr="002D6BBB">
        <w:trPr>
          <w:trHeight w:val="225"/>
        </w:trPr>
        <w:tc>
          <w:tcPr>
            <w:tcW w:w="4395" w:type="dxa"/>
            <w:tcBorders>
              <w:top w:val="nil"/>
              <w:left w:val="nil"/>
              <w:bottom w:val="nil"/>
              <w:right w:val="nil"/>
            </w:tcBorders>
            <w:shd w:val="clear" w:color="auto" w:fill="auto"/>
          </w:tcPr>
          <w:p w14:paraId="3DE78DAE"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Изобильненского городского округа Ставропольского края "Молодежная политика" и общепрограммные мероприятия"</w:t>
            </w:r>
          </w:p>
        </w:tc>
        <w:tc>
          <w:tcPr>
            <w:tcW w:w="679" w:type="dxa"/>
            <w:tcBorders>
              <w:top w:val="nil"/>
              <w:left w:val="nil"/>
              <w:bottom w:val="nil"/>
              <w:right w:val="nil"/>
            </w:tcBorders>
            <w:shd w:val="clear" w:color="auto" w:fill="auto"/>
          </w:tcPr>
          <w:p w14:paraId="77331DF4"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F11205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F135A0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4720BC6" w14:textId="77777777" w:rsidR="009160BF" w:rsidRPr="00684616" w:rsidRDefault="009160BF" w:rsidP="00A0782B">
            <w:pPr>
              <w:spacing w:line="192" w:lineRule="auto"/>
              <w:ind w:left="-57" w:right="-57"/>
              <w:jc w:val="center"/>
              <w:rPr>
                <w:color w:val="000000"/>
              </w:rPr>
            </w:pPr>
            <w:r w:rsidRPr="00684616">
              <w:rPr>
                <w:color w:val="000000"/>
              </w:rPr>
              <w:t>05 2 00 00000</w:t>
            </w:r>
          </w:p>
        </w:tc>
        <w:tc>
          <w:tcPr>
            <w:tcW w:w="674" w:type="dxa"/>
            <w:tcBorders>
              <w:top w:val="nil"/>
              <w:left w:val="nil"/>
              <w:bottom w:val="nil"/>
              <w:right w:val="nil"/>
            </w:tcBorders>
            <w:shd w:val="clear" w:color="auto" w:fill="auto"/>
          </w:tcPr>
          <w:p w14:paraId="163A721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B388B70" w14:textId="77777777" w:rsidR="009160BF" w:rsidRPr="00684616" w:rsidRDefault="009160BF" w:rsidP="00A0782B">
            <w:pPr>
              <w:spacing w:line="192" w:lineRule="auto"/>
              <w:jc w:val="right"/>
              <w:rPr>
                <w:color w:val="000000"/>
              </w:rPr>
            </w:pPr>
            <w:r w:rsidRPr="00684616">
              <w:rPr>
                <w:color w:val="000000"/>
              </w:rPr>
              <w:t>52 024,69</w:t>
            </w:r>
          </w:p>
        </w:tc>
      </w:tr>
      <w:tr w:rsidR="009160BF" w:rsidRPr="00684616" w14:paraId="1E7DB1EC" w14:textId="77777777" w:rsidTr="002D6BBB">
        <w:trPr>
          <w:trHeight w:val="225"/>
        </w:trPr>
        <w:tc>
          <w:tcPr>
            <w:tcW w:w="4395" w:type="dxa"/>
            <w:tcBorders>
              <w:top w:val="nil"/>
              <w:left w:val="nil"/>
              <w:bottom w:val="nil"/>
              <w:right w:val="nil"/>
            </w:tcBorders>
            <w:shd w:val="clear" w:color="auto" w:fill="auto"/>
          </w:tcPr>
          <w:p w14:paraId="7230B8F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деятельности комиссии по делам несовершеннолетних и защите их прав"</w:t>
            </w:r>
          </w:p>
        </w:tc>
        <w:tc>
          <w:tcPr>
            <w:tcW w:w="679" w:type="dxa"/>
            <w:tcBorders>
              <w:top w:val="nil"/>
              <w:left w:val="nil"/>
              <w:bottom w:val="nil"/>
              <w:right w:val="nil"/>
            </w:tcBorders>
            <w:shd w:val="clear" w:color="auto" w:fill="auto"/>
          </w:tcPr>
          <w:p w14:paraId="52347BA6"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27877D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299E8C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5837E80" w14:textId="77777777" w:rsidR="009160BF" w:rsidRPr="00684616" w:rsidRDefault="009160BF" w:rsidP="00A0782B">
            <w:pPr>
              <w:spacing w:line="192" w:lineRule="auto"/>
              <w:ind w:left="-57" w:right="-57"/>
              <w:jc w:val="center"/>
              <w:rPr>
                <w:color w:val="000000"/>
              </w:rPr>
            </w:pPr>
            <w:r w:rsidRPr="00684616">
              <w:rPr>
                <w:color w:val="000000"/>
              </w:rPr>
              <w:t>05 2 01 00000</w:t>
            </w:r>
          </w:p>
        </w:tc>
        <w:tc>
          <w:tcPr>
            <w:tcW w:w="674" w:type="dxa"/>
            <w:tcBorders>
              <w:top w:val="nil"/>
              <w:left w:val="nil"/>
              <w:bottom w:val="nil"/>
              <w:right w:val="nil"/>
            </w:tcBorders>
            <w:shd w:val="clear" w:color="auto" w:fill="auto"/>
          </w:tcPr>
          <w:p w14:paraId="2098991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934ED3B" w14:textId="77777777" w:rsidR="009160BF" w:rsidRPr="00684616" w:rsidRDefault="009160BF" w:rsidP="00A0782B">
            <w:pPr>
              <w:spacing w:line="192" w:lineRule="auto"/>
              <w:jc w:val="right"/>
              <w:rPr>
                <w:color w:val="000000"/>
              </w:rPr>
            </w:pPr>
            <w:r w:rsidRPr="00684616">
              <w:rPr>
                <w:color w:val="000000"/>
              </w:rPr>
              <w:t>52 024,69</w:t>
            </w:r>
          </w:p>
        </w:tc>
      </w:tr>
      <w:tr w:rsidR="009160BF" w:rsidRPr="00684616" w14:paraId="22D92586" w14:textId="77777777" w:rsidTr="002D6BBB">
        <w:trPr>
          <w:trHeight w:val="225"/>
        </w:trPr>
        <w:tc>
          <w:tcPr>
            <w:tcW w:w="4395" w:type="dxa"/>
            <w:tcBorders>
              <w:top w:val="nil"/>
              <w:left w:val="nil"/>
              <w:bottom w:val="nil"/>
              <w:right w:val="nil"/>
            </w:tcBorders>
            <w:shd w:val="clear" w:color="auto" w:fill="auto"/>
          </w:tcPr>
          <w:p w14:paraId="571F7B22" w14:textId="77777777" w:rsidR="009160BF" w:rsidRPr="00684616" w:rsidRDefault="009160BF" w:rsidP="00A0782B">
            <w:pPr>
              <w:spacing w:line="192" w:lineRule="auto"/>
              <w:ind w:left="-57" w:right="-57"/>
              <w:jc w:val="both"/>
              <w:rPr>
                <w:color w:val="000000"/>
              </w:rPr>
            </w:pPr>
            <w:r w:rsidRPr="00684616">
              <w:rPr>
                <w:color w:val="000000"/>
              </w:rPr>
              <w:t>Создание и организация деятельности комиссий по делам несовершеннолетних и защите их прав</w:t>
            </w:r>
          </w:p>
        </w:tc>
        <w:tc>
          <w:tcPr>
            <w:tcW w:w="679" w:type="dxa"/>
            <w:tcBorders>
              <w:top w:val="nil"/>
              <w:left w:val="nil"/>
              <w:bottom w:val="nil"/>
              <w:right w:val="nil"/>
            </w:tcBorders>
            <w:shd w:val="clear" w:color="auto" w:fill="auto"/>
          </w:tcPr>
          <w:p w14:paraId="6DC39D5E"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4790D1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2F7310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01F8F16" w14:textId="77777777" w:rsidR="009160BF" w:rsidRPr="00684616" w:rsidRDefault="009160BF" w:rsidP="00A0782B">
            <w:pPr>
              <w:spacing w:line="192" w:lineRule="auto"/>
              <w:ind w:left="-57" w:right="-57"/>
              <w:jc w:val="center"/>
              <w:rPr>
                <w:color w:val="000000"/>
              </w:rPr>
            </w:pPr>
            <w:r w:rsidRPr="00684616">
              <w:rPr>
                <w:color w:val="000000"/>
              </w:rPr>
              <w:t>05 2 01 76360</w:t>
            </w:r>
          </w:p>
        </w:tc>
        <w:tc>
          <w:tcPr>
            <w:tcW w:w="674" w:type="dxa"/>
            <w:tcBorders>
              <w:top w:val="nil"/>
              <w:left w:val="nil"/>
              <w:bottom w:val="nil"/>
              <w:right w:val="nil"/>
            </w:tcBorders>
            <w:shd w:val="clear" w:color="auto" w:fill="auto"/>
          </w:tcPr>
          <w:p w14:paraId="65C120C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D132758" w14:textId="77777777" w:rsidR="009160BF" w:rsidRPr="00684616" w:rsidRDefault="009160BF" w:rsidP="00A0782B">
            <w:pPr>
              <w:spacing w:line="192" w:lineRule="auto"/>
              <w:jc w:val="right"/>
              <w:rPr>
                <w:color w:val="000000"/>
              </w:rPr>
            </w:pPr>
            <w:r w:rsidRPr="00684616">
              <w:rPr>
                <w:color w:val="000000"/>
              </w:rPr>
              <w:t>52 024,69</w:t>
            </w:r>
          </w:p>
        </w:tc>
      </w:tr>
      <w:tr w:rsidR="009160BF" w:rsidRPr="00684616" w14:paraId="6889C6C1" w14:textId="77777777" w:rsidTr="002D6BBB">
        <w:trPr>
          <w:trHeight w:val="225"/>
        </w:trPr>
        <w:tc>
          <w:tcPr>
            <w:tcW w:w="4395" w:type="dxa"/>
            <w:tcBorders>
              <w:top w:val="nil"/>
              <w:left w:val="nil"/>
              <w:bottom w:val="nil"/>
              <w:right w:val="nil"/>
            </w:tcBorders>
            <w:shd w:val="clear" w:color="auto" w:fill="auto"/>
          </w:tcPr>
          <w:p w14:paraId="7F81554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FB074B5"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F7A125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91EF54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3B4F59E" w14:textId="77777777" w:rsidR="009160BF" w:rsidRPr="00684616" w:rsidRDefault="009160BF" w:rsidP="00A0782B">
            <w:pPr>
              <w:spacing w:line="192" w:lineRule="auto"/>
              <w:ind w:left="-57" w:right="-57"/>
              <w:jc w:val="center"/>
              <w:rPr>
                <w:color w:val="000000"/>
              </w:rPr>
            </w:pPr>
            <w:r w:rsidRPr="00684616">
              <w:rPr>
                <w:color w:val="000000"/>
              </w:rPr>
              <w:t>05 2 01 76360</w:t>
            </w:r>
          </w:p>
        </w:tc>
        <w:tc>
          <w:tcPr>
            <w:tcW w:w="674" w:type="dxa"/>
            <w:tcBorders>
              <w:top w:val="nil"/>
              <w:left w:val="nil"/>
              <w:bottom w:val="nil"/>
              <w:right w:val="nil"/>
            </w:tcBorders>
            <w:shd w:val="clear" w:color="auto" w:fill="auto"/>
          </w:tcPr>
          <w:p w14:paraId="603F912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1B06E72" w14:textId="77777777" w:rsidR="009160BF" w:rsidRPr="00684616" w:rsidRDefault="009160BF" w:rsidP="00A0782B">
            <w:pPr>
              <w:spacing w:line="192" w:lineRule="auto"/>
              <w:jc w:val="right"/>
              <w:rPr>
                <w:color w:val="000000"/>
              </w:rPr>
            </w:pPr>
            <w:r w:rsidRPr="00684616">
              <w:rPr>
                <w:color w:val="000000"/>
              </w:rPr>
              <w:t>52 024,69</w:t>
            </w:r>
          </w:p>
        </w:tc>
      </w:tr>
      <w:tr w:rsidR="009160BF" w:rsidRPr="00684616" w14:paraId="76FCE201" w14:textId="77777777" w:rsidTr="002D6BBB">
        <w:trPr>
          <w:trHeight w:val="225"/>
        </w:trPr>
        <w:tc>
          <w:tcPr>
            <w:tcW w:w="4395" w:type="dxa"/>
            <w:tcBorders>
              <w:top w:val="nil"/>
              <w:left w:val="nil"/>
              <w:bottom w:val="nil"/>
              <w:right w:val="nil"/>
            </w:tcBorders>
            <w:shd w:val="clear" w:color="auto" w:fill="auto"/>
          </w:tcPr>
          <w:p w14:paraId="089AD4ED"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36E7476A"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1AB73A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980350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67EBD83"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1739030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1355B51" w14:textId="77777777" w:rsidR="009160BF" w:rsidRPr="00684616" w:rsidRDefault="009160BF" w:rsidP="00A0782B">
            <w:pPr>
              <w:spacing w:line="192" w:lineRule="auto"/>
              <w:jc w:val="right"/>
              <w:rPr>
                <w:color w:val="000000"/>
              </w:rPr>
            </w:pPr>
            <w:r w:rsidRPr="00684616">
              <w:rPr>
                <w:color w:val="000000"/>
              </w:rPr>
              <w:t>20 400,00</w:t>
            </w:r>
          </w:p>
        </w:tc>
      </w:tr>
      <w:tr w:rsidR="009160BF" w:rsidRPr="00684616" w14:paraId="23010CE0" w14:textId="77777777" w:rsidTr="002D6BBB">
        <w:trPr>
          <w:trHeight w:val="225"/>
        </w:trPr>
        <w:tc>
          <w:tcPr>
            <w:tcW w:w="4395" w:type="dxa"/>
            <w:tcBorders>
              <w:top w:val="nil"/>
              <w:left w:val="nil"/>
              <w:bottom w:val="nil"/>
              <w:right w:val="nil"/>
            </w:tcBorders>
            <w:shd w:val="clear" w:color="auto" w:fill="auto"/>
          </w:tcPr>
          <w:p w14:paraId="5E772750"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1C2C2379"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45992A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B5BE54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F7717F3"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46DEB29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8767205" w14:textId="77777777" w:rsidR="009160BF" w:rsidRPr="00684616" w:rsidRDefault="009160BF" w:rsidP="00A0782B">
            <w:pPr>
              <w:spacing w:line="192" w:lineRule="auto"/>
              <w:jc w:val="right"/>
              <w:rPr>
                <w:color w:val="000000"/>
              </w:rPr>
            </w:pPr>
            <w:r w:rsidRPr="00684616">
              <w:rPr>
                <w:color w:val="000000"/>
              </w:rPr>
              <w:t>20 400,00</w:t>
            </w:r>
          </w:p>
        </w:tc>
      </w:tr>
      <w:tr w:rsidR="009160BF" w:rsidRPr="00684616" w14:paraId="1ECE3A37" w14:textId="77777777" w:rsidTr="002D6BBB">
        <w:trPr>
          <w:trHeight w:val="225"/>
        </w:trPr>
        <w:tc>
          <w:tcPr>
            <w:tcW w:w="4395" w:type="dxa"/>
            <w:tcBorders>
              <w:top w:val="nil"/>
              <w:left w:val="nil"/>
              <w:bottom w:val="nil"/>
              <w:right w:val="nil"/>
            </w:tcBorders>
            <w:shd w:val="clear" w:color="auto" w:fill="auto"/>
          </w:tcPr>
          <w:p w14:paraId="7A57A5C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0F805456"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93016D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4E85D3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14DDD07"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532536A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5AE67BA" w14:textId="77777777" w:rsidR="009160BF" w:rsidRPr="00684616" w:rsidRDefault="009160BF" w:rsidP="00A0782B">
            <w:pPr>
              <w:spacing w:line="192" w:lineRule="auto"/>
              <w:jc w:val="right"/>
              <w:rPr>
                <w:color w:val="000000"/>
              </w:rPr>
            </w:pPr>
            <w:r w:rsidRPr="00684616">
              <w:rPr>
                <w:color w:val="000000"/>
              </w:rPr>
              <w:t>20 400,00</w:t>
            </w:r>
          </w:p>
        </w:tc>
      </w:tr>
      <w:tr w:rsidR="009160BF" w:rsidRPr="00684616" w14:paraId="4D8279A1" w14:textId="77777777" w:rsidTr="002D6BBB">
        <w:trPr>
          <w:trHeight w:val="225"/>
        </w:trPr>
        <w:tc>
          <w:tcPr>
            <w:tcW w:w="4395" w:type="dxa"/>
            <w:tcBorders>
              <w:top w:val="nil"/>
              <w:left w:val="nil"/>
              <w:bottom w:val="nil"/>
              <w:right w:val="nil"/>
            </w:tcBorders>
            <w:shd w:val="clear" w:color="auto" w:fill="auto"/>
          </w:tcPr>
          <w:p w14:paraId="689C1C2E"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14:paraId="47F20680"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AF024A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9BB17C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98CD3FC"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2AAD537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66721A4" w14:textId="77777777" w:rsidR="009160BF" w:rsidRPr="00684616" w:rsidRDefault="009160BF" w:rsidP="00A0782B">
            <w:pPr>
              <w:spacing w:line="192" w:lineRule="auto"/>
              <w:jc w:val="right"/>
              <w:rPr>
                <w:color w:val="000000"/>
              </w:rPr>
            </w:pPr>
            <w:r w:rsidRPr="00684616">
              <w:rPr>
                <w:color w:val="000000"/>
              </w:rPr>
              <w:t>20 400,00</w:t>
            </w:r>
          </w:p>
        </w:tc>
      </w:tr>
      <w:tr w:rsidR="009160BF" w:rsidRPr="00684616" w14:paraId="7CB732AC" w14:textId="77777777" w:rsidTr="002D6BBB">
        <w:trPr>
          <w:trHeight w:val="225"/>
        </w:trPr>
        <w:tc>
          <w:tcPr>
            <w:tcW w:w="4395" w:type="dxa"/>
            <w:tcBorders>
              <w:top w:val="nil"/>
              <w:left w:val="nil"/>
              <w:bottom w:val="nil"/>
              <w:right w:val="nil"/>
            </w:tcBorders>
            <w:shd w:val="clear" w:color="auto" w:fill="auto"/>
          </w:tcPr>
          <w:p w14:paraId="2180E24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87611B0"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49180D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D0904F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E101C12"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5B11BC0C"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2680C93" w14:textId="77777777" w:rsidR="009160BF" w:rsidRPr="00684616" w:rsidRDefault="009160BF" w:rsidP="00A0782B">
            <w:pPr>
              <w:spacing w:line="192" w:lineRule="auto"/>
              <w:jc w:val="right"/>
              <w:rPr>
                <w:color w:val="000000"/>
              </w:rPr>
            </w:pPr>
            <w:r w:rsidRPr="00684616">
              <w:rPr>
                <w:color w:val="000000"/>
              </w:rPr>
              <w:t>20 400,00</w:t>
            </w:r>
          </w:p>
        </w:tc>
      </w:tr>
      <w:tr w:rsidR="009160BF" w:rsidRPr="00684616" w14:paraId="58B91747" w14:textId="77777777" w:rsidTr="002D6BBB">
        <w:trPr>
          <w:trHeight w:val="225"/>
        </w:trPr>
        <w:tc>
          <w:tcPr>
            <w:tcW w:w="4395" w:type="dxa"/>
            <w:tcBorders>
              <w:top w:val="nil"/>
              <w:left w:val="nil"/>
              <w:bottom w:val="nil"/>
              <w:right w:val="nil"/>
            </w:tcBorders>
            <w:shd w:val="clear" w:color="auto" w:fill="auto"/>
          </w:tcPr>
          <w:p w14:paraId="1B1FF76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"Управление имуществом"</w:t>
            </w:r>
          </w:p>
        </w:tc>
        <w:tc>
          <w:tcPr>
            <w:tcW w:w="679" w:type="dxa"/>
            <w:tcBorders>
              <w:top w:val="nil"/>
              <w:left w:val="nil"/>
              <w:bottom w:val="nil"/>
              <w:right w:val="nil"/>
            </w:tcBorders>
            <w:shd w:val="clear" w:color="auto" w:fill="auto"/>
          </w:tcPr>
          <w:p w14:paraId="3464160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EAE911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A010B2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516A5DF" w14:textId="77777777" w:rsidR="009160BF" w:rsidRPr="00684616" w:rsidRDefault="009160BF" w:rsidP="00A0782B">
            <w:pPr>
              <w:spacing w:line="192" w:lineRule="auto"/>
              <w:ind w:left="-57" w:right="-57"/>
              <w:jc w:val="center"/>
              <w:rPr>
                <w:color w:val="000000"/>
              </w:rPr>
            </w:pPr>
            <w:r w:rsidRPr="00684616">
              <w:rPr>
                <w:color w:val="000000"/>
              </w:rPr>
              <w:t>10 0 00 00000</w:t>
            </w:r>
          </w:p>
        </w:tc>
        <w:tc>
          <w:tcPr>
            <w:tcW w:w="674" w:type="dxa"/>
            <w:tcBorders>
              <w:top w:val="nil"/>
              <w:left w:val="nil"/>
              <w:bottom w:val="nil"/>
              <w:right w:val="nil"/>
            </w:tcBorders>
            <w:shd w:val="clear" w:color="auto" w:fill="auto"/>
          </w:tcPr>
          <w:p w14:paraId="30E644C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CE8C422" w14:textId="77777777" w:rsidR="009160BF" w:rsidRPr="00684616" w:rsidRDefault="009160BF" w:rsidP="00A0782B">
            <w:pPr>
              <w:spacing w:line="192" w:lineRule="auto"/>
              <w:jc w:val="right"/>
              <w:rPr>
                <w:color w:val="000000"/>
              </w:rPr>
            </w:pPr>
            <w:r w:rsidRPr="00684616">
              <w:rPr>
                <w:color w:val="000000"/>
              </w:rPr>
              <w:t>8 500,20</w:t>
            </w:r>
          </w:p>
        </w:tc>
      </w:tr>
      <w:tr w:rsidR="009160BF" w:rsidRPr="00684616" w14:paraId="4274A70B" w14:textId="77777777" w:rsidTr="002D6BBB">
        <w:trPr>
          <w:trHeight w:val="225"/>
        </w:trPr>
        <w:tc>
          <w:tcPr>
            <w:tcW w:w="4395" w:type="dxa"/>
            <w:tcBorders>
              <w:top w:val="nil"/>
              <w:left w:val="nil"/>
              <w:bottom w:val="nil"/>
              <w:right w:val="nil"/>
            </w:tcBorders>
            <w:shd w:val="clear" w:color="auto" w:fill="auto"/>
          </w:tcPr>
          <w:p w14:paraId="4FBEF135" w14:textId="77777777" w:rsidR="009160BF" w:rsidRPr="00684616" w:rsidRDefault="009160BF" w:rsidP="00A0782B">
            <w:pPr>
              <w:spacing w:line="192" w:lineRule="auto"/>
              <w:ind w:left="-57" w:right="-57"/>
              <w:jc w:val="both"/>
              <w:rPr>
                <w:color w:val="000000"/>
              </w:rPr>
            </w:pPr>
            <w:r w:rsidRPr="00684616">
              <w:rPr>
                <w:color w:val="000000"/>
              </w:rPr>
              <w:t>Подпрограмма "Управление муниципальной собственностью Изобильненского городского округа Ставропольского края в области имущественных и земельных отношений"</w:t>
            </w:r>
          </w:p>
        </w:tc>
        <w:tc>
          <w:tcPr>
            <w:tcW w:w="679" w:type="dxa"/>
            <w:tcBorders>
              <w:top w:val="nil"/>
              <w:left w:val="nil"/>
              <w:bottom w:val="nil"/>
              <w:right w:val="nil"/>
            </w:tcBorders>
            <w:shd w:val="clear" w:color="auto" w:fill="auto"/>
          </w:tcPr>
          <w:p w14:paraId="6B38661A"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DB1EA3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D72C95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7A329EF" w14:textId="77777777" w:rsidR="009160BF" w:rsidRPr="00684616" w:rsidRDefault="009160BF" w:rsidP="00A0782B">
            <w:pPr>
              <w:spacing w:line="192" w:lineRule="auto"/>
              <w:ind w:left="-57" w:right="-57"/>
              <w:jc w:val="center"/>
              <w:rPr>
                <w:color w:val="000000"/>
              </w:rPr>
            </w:pPr>
            <w:r w:rsidRPr="00684616">
              <w:rPr>
                <w:color w:val="000000"/>
              </w:rPr>
              <w:t>10 1 00 00000</w:t>
            </w:r>
          </w:p>
        </w:tc>
        <w:tc>
          <w:tcPr>
            <w:tcW w:w="674" w:type="dxa"/>
            <w:tcBorders>
              <w:top w:val="nil"/>
              <w:left w:val="nil"/>
              <w:bottom w:val="nil"/>
              <w:right w:val="nil"/>
            </w:tcBorders>
            <w:shd w:val="clear" w:color="auto" w:fill="auto"/>
          </w:tcPr>
          <w:p w14:paraId="698C7E0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DCCBCD2" w14:textId="77777777" w:rsidR="009160BF" w:rsidRPr="00684616" w:rsidRDefault="009160BF" w:rsidP="00A0782B">
            <w:pPr>
              <w:spacing w:line="192" w:lineRule="auto"/>
              <w:jc w:val="right"/>
              <w:rPr>
                <w:color w:val="000000"/>
              </w:rPr>
            </w:pPr>
            <w:r w:rsidRPr="00684616">
              <w:rPr>
                <w:color w:val="000000"/>
              </w:rPr>
              <w:t>8 500,20</w:t>
            </w:r>
          </w:p>
        </w:tc>
      </w:tr>
      <w:tr w:rsidR="009160BF" w:rsidRPr="00684616" w14:paraId="7116B87D" w14:textId="77777777" w:rsidTr="002D6BBB">
        <w:trPr>
          <w:trHeight w:val="225"/>
        </w:trPr>
        <w:tc>
          <w:tcPr>
            <w:tcW w:w="4395" w:type="dxa"/>
            <w:tcBorders>
              <w:top w:val="nil"/>
              <w:left w:val="nil"/>
              <w:bottom w:val="nil"/>
              <w:right w:val="nil"/>
            </w:tcBorders>
            <w:shd w:val="clear" w:color="auto" w:fill="auto"/>
          </w:tcPr>
          <w:p w14:paraId="10393A46"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"Создание условий для эффективного выполнения полномочий органами местного самоуправления"</w:t>
            </w:r>
          </w:p>
        </w:tc>
        <w:tc>
          <w:tcPr>
            <w:tcW w:w="679" w:type="dxa"/>
            <w:tcBorders>
              <w:top w:val="nil"/>
              <w:left w:val="nil"/>
              <w:bottom w:val="nil"/>
              <w:right w:val="nil"/>
            </w:tcBorders>
            <w:shd w:val="clear" w:color="auto" w:fill="auto"/>
          </w:tcPr>
          <w:p w14:paraId="7E7D4AC5"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7AA626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E8CCBA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A6C8F4C" w14:textId="77777777" w:rsidR="009160BF" w:rsidRPr="00684616" w:rsidRDefault="009160BF" w:rsidP="00A0782B">
            <w:pPr>
              <w:spacing w:line="192" w:lineRule="auto"/>
              <w:ind w:left="-57" w:right="-57"/>
              <w:jc w:val="center"/>
              <w:rPr>
                <w:color w:val="000000"/>
              </w:rPr>
            </w:pPr>
            <w:r w:rsidRPr="00684616">
              <w:rPr>
                <w:color w:val="000000"/>
              </w:rPr>
              <w:t>10 1 04 00000</w:t>
            </w:r>
          </w:p>
        </w:tc>
        <w:tc>
          <w:tcPr>
            <w:tcW w:w="674" w:type="dxa"/>
            <w:tcBorders>
              <w:top w:val="nil"/>
              <w:left w:val="nil"/>
              <w:bottom w:val="nil"/>
              <w:right w:val="nil"/>
            </w:tcBorders>
            <w:shd w:val="clear" w:color="auto" w:fill="auto"/>
          </w:tcPr>
          <w:p w14:paraId="01C205B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B63072B" w14:textId="77777777" w:rsidR="009160BF" w:rsidRPr="00684616" w:rsidRDefault="009160BF" w:rsidP="00A0782B">
            <w:pPr>
              <w:spacing w:line="192" w:lineRule="auto"/>
              <w:jc w:val="right"/>
              <w:rPr>
                <w:color w:val="000000"/>
              </w:rPr>
            </w:pPr>
            <w:r w:rsidRPr="00684616">
              <w:rPr>
                <w:color w:val="000000"/>
              </w:rPr>
              <w:t>8 500,20</w:t>
            </w:r>
          </w:p>
        </w:tc>
      </w:tr>
      <w:tr w:rsidR="009160BF" w:rsidRPr="00684616" w14:paraId="2615B5B4" w14:textId="77777777" w:rsidTr="002D6BBB">
        <w:trPr>
          <w:trHeight w:val="225"/>
        </w:trPr>
        <w:tc>
          <w:tcPr>
            <w:tcW w:w="4395" w:type="dxa"/>
            <w:tcBorders>
              <w:top w:val="nil"/>
              <w:left w:val="nil"/>
              <w:bottom w:val="nil"/>
              <w:right w:val="nil"/>
            </w:tcBorders>
            <w:shd w:val="clear" w:color="auto" w:fill="auto"/>
          </w:tcPr>
          <w:p w14:paraId="0FB08944" w14:textId="77777777" w:rsidR="009160BF" w:rsidRPr="00684616" w:rsidRDefault="009160BF" w:rsidP="00A0782B">
            <w:pPr>
              <w:spacing w:line="192" w:lineRule="auto"/>
              <w:ind w:left="-57" w:right="-57"/>
              <w:jc w:val="both"/>
              <w:rPr>
                <w:color w:val="000000"/>
              </w:rPr>
            </w:pPr>
            <w:r w:rsidRPr="00684616">
              <w:rPr>
                <w:color w:val="000000"/>
              </w:rPr>
              <w:t>Расходы на приобретение и содержание имущества, находящегося в муниципальной собственности</w:t>
            </w:r>
          </w:p>
        </w:tc>
        <w:tc>
          <w:tcPr>
            <w:tcW w:w="679" w:type="dxa"/>
            <w:tcBorders>
              <w:top w:val="nil"/>
              <w:left w:val="nil"/>
              <w:bottom w:val="nil"/>
              <w:right w:val="nil"/>
            </w:tcBorders>
            <w:shd w:val="clear" w:color="auto" w:fill="auto"/>
          </w:tcPr>
          <w:p w14:paraId="028EB59F"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7DA45E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BB901D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388922A" w14:textId="77777777" w:rsidR="009160BF" w:rsidRPr="00684616" w:rsidRDefault="009160BF" w:rsidP="00A0782B">
            <w:pPr>
              <w:spacing w:line="192" w:lineRule="auto"/>
              <w:ind w:left="-57" w:right="-57"/>
              <w:jc w:val="center"/>
              <w:rPr>
                <w:color w:val="000000"/>
              </w:rPr>
            </w:pPr>
            <w:r w:rsidRPr="00684616">
              <w:rPr>
                <w:color w:val="000000"/>
              </w:rPr>
              <w:t>10 1 04 20830</w:t>
            </w:r>
          </w:p>
        </w:tc>
        <w:tc>
          <w:tcPr>
            <w:tcW w:w="674" w:type="dxa"/>
            <w:tcBorders>
              <w:top w:val="nil"/>
              <w:left w:val="nil"/>
              <w:bottom w:val="nil"/>
              <w:right w:val="nil"/>
            </w:tcBorders>
            <w:shd w:val="clear" w:color="auto" w:fill="auto"/>
          </w:tcPr>
          <w:p w14:paraId="795C0EC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BB0BB7E" w14:textId="77777777" w:rsidR="009160BF" w:rsidRPr="00684616" w:rsidRDefault="009160BF" w:rsidP="00A0782B">
            <w:pPr>
              <w:spacing w:line="192" w:lineRule="auto"/>
              <w:jc w:val="right"/>
              <w:rPr>
                <w:color w:val="000000"/>
              </w:rPr>
            </w:pPr>
            <w:r w:rsidRPr="00684616">
              <w:rPr>
                <w:color w:val="000000"/>
              </w:rPr>
              <w:t>8 500,20</w:t>
            </w:r>
          </w:p>
        </w:tc>
      </w:tr>
      <w:tr w:rsidR="009160BF" w:rsidRPr="00684616" w14:paraId="12E9633F" w14:textId="77777777" w:rsidTr="002D6BBB">
        <w:trPr>
          <w:trHeight w:val="225"/>
        </w:trPr>
        <w:tc>
          <w:tcPr>
            <w:tcW w:w="4395" w:type="dxa"/>
            <w:tcBorders>
              <w:top w:val="nil"/>
              <w:left w:val="nil"/>
              <w:bottom w:val="nil"/>
              <w:right w:val="nil"/>
            </w:tcBorders>
            <w:shd w:val="clear" w:color="auto" w:fill="auto"/>
          </w:tcPr>
          <w:p w14:paraId="29E8879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8A5A2F6"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56996A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EC6467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78AE282" w14:textId="77777777" w:rsidR="009160BF" w:rsidRPr="00684616" w:rsidRDefault="009160BF" w:rsidP="00A0782B">
            <w:pPr>
              <w:spacing w:line="192" w:lineRule="auto"/>
              <w:ind w:left="-57" w:right="-57"/>
              <w:jc w:val="center"/>
              <w:rPr>
                <w:color w:val="000000"/>
              </w:rPr>
            </w:pPr>
            <w:r w:rsidRPr="00684616">
              <w:rPr>
                <w:color w:val="000000"/>
              </w:rPr>
              <w:t>10 1 04 20830</w:t>
            </w:r>
          </w:p>
        </w:tc>
        <w:tc>
          <w:tcPr>
            <w:tcW w:w="674" w:type="dxa"/>
            <w:tcBorders>
              <w:top w:val="nil"/>
              <w:left w:val="nil"/>
              <w:bottom w:val="nil"/>
              <w:right w:val="nil"/>
            </w:tcBorders>
            <w:shd w:val="clear" w:color="auto" w:fill="auto"/>
          </w:tcPr>
          <w:p w14:paraId="6620586F"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1ED97E8" w14:textId="77777777" w:rsidR="009160BF" w:rsidRPr="00684616" w:rsidRDefault="009160BF" w:rsidP="00A0782B">
            <w:pPr>
              <w:spacing w:line="192" w:lineRule="auto"/>
              <w:jc w:val="right"/>
              <w:rPr>
                <w:color w:val="000000"/>
              </w:rPr>
            </w:pPr>
            <w:r w:rsidRPr="00684616">
              <w:rPr>
                <w:color w:val="000000"/>
              </w:rPr>
              <w:t>8 500,20</w:t>
            </w:r>
          </w:p>
        </w:tc>
      </w:tr>
      <w:tr w:rsidR="009160BF" w:rsidRPr="00684616" w14:paraId="7DC56B5F" w14:textId="77777777" w:rsidTr="002D6BBB">
        <w:trPr>
          <w:trHeight w:val="225"/>
        </w:trPr>
        <w:tc>
          <w:tcPr>
            <w:tcW w:w="4395" w:type="dxa"/>
            <w:tcBorders>
              <w:top w:val="nil"/>
              <w:left w:val="nil"/>
              <w:bottom w:val="nil"/>
              <w:right w:val="nil"/>
            </w:tcBorders>
            <w:shd w:val="clear" w:color="auto" w:fill="auto"/>
          </w:tcPr>
          <w:p w14:paraId="1E9111B4"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экономики"</w:t>
            </w:r>
          </w:p>
        </w:tc>
        <w:tc>
          <w:tcPr>
            <w:tcW w:w="679" w:type="dxa"/>
            <w:tcBorders>
              <w:top w:val="nil"/>
              <w:left w:val="nil"/>
              <w:bottom w:val="nil"/>
              <w:right w:val="nil"/>
            </w:tcBorders>
            <w:shd w:val="clear" w:color="auto" w:fill="auto"/>
          </w:tcPr>
          <w:p w14:paraId="3E60D825"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450CE4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B06FEB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665B845" w14:textId="77777777" w:rsidR="009160BF" w:rsidRPr="00684616" w:rsidRDefault="009160BF" w:rsidP="00A0782B">
            <w:pPr>
              <w:spacing w:line="192" w:lineRule="auto"/>
              <w:ind w:left="-57" w:right="-57"/>
              <w:jc w:val="center"/>
              <w:rPr>
                <w:color w:val="000000"/>
              </w:rPr>
            </w:pPr>
            <w:r w:rsidRPr="00684616">
              <w:rPr>
                <w:color w:val="000000"/>
              </w:rPr>
              <w:t>11 0 00 00000</w:t>
            </w:r>
          </w:p>
        </w:tc>
        <w:tc>
          <w:tcPr>
            <w:tcW w:w="674" w:type="dxa"/>
            <w:tcBorders>
              <w:top w:val="nil"/>
              <w:left w:val="nil"/>
              <w:bottom w:val="nil"/>
              <w:right w:val="nil"/>
            </w:tcBorders>
            <w:shd w:val="clear" w:color="auto" w:fill="auto"/>
          </w:tcPr>
          <w:p w14:paraId="675B257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EB8ACAE" w14:textId="77777777" w:rsidR="009160BF" w:rsidRPr="00684616" w:rsidRDefault="009160BF" w:rsidP="00A0782B">
            <w:pPr>
              <w:spacing w:line="192" w:lineRule="auto"/>
              <w:jc w:val="right"/>
              <w:rPr>
                <w:color w:val="000000"/>
              </w:rPr>
            </w:pPr>
            <w:r w:rsidRPr="00684616">
              <w:rPr>
                <w:color w:val="000000"/>
              </w:rPr>
              <w:t>20 209 646,83</w:t>
            </w:r>
          </w:p>
        </w:tc>
      </w:tr>
      <w:tr w:rsidR="009160BF" w:rsidRPr="00684616" w14:paraId="1EAE617D" w14:textId="77777777" w:rsidTr="002D6BBB">
        <w:trPr>
          <w:trHeight w:val="225"/>
        </w:trPr>
        <w:tc>
          <w:tcPr>
            <w:tcW w:w="4395" w:type="dxa"/>
            <w:tcBorders>
              <w:top w:val="nil"/>
              <w:left w:val="nil"/>
              <w:bottom w:val="nil"/>
              <w:right w:val="nil"/>
            </w:tcBorders>
            <w:shd w:val="clear" w:color="auto" w:fill="auto"/>
          </w:tcPr>
          <w:p w14:paraId="19B50563" w14:textId="77777777" w:rsidR="009160BF" w:rsidRPr="00684616" w:rsidRDefault="009160BF" w:rsidP="00A0782B">
            <w:pPr>
              <w:spacing w:line="192" w:lineRule="auto"/>
              <w:ind w:left="-57" w:right="-57"/>
              <w:jc w:val="both"/>
              <w:rPr>
                <w:color w:val="000000"/>
              </w:rPr>
            </w:pPr>
            <w:r w:rsidRPr="00684616">
              <w:rPr>
                <w:color w:val="000000"/>
              </w:rPr>
              <w:t>Подпрограмма "Снижение административных барьеров, оптимизация и повышение качества предоставления муниципальных услуг, в том числе на базе многофункционального центра предоставления государственных и муниципальных услуг"</w:t>
            </w:r>
          </w:p>
        </w:tc>
        <w:tc>
          <w:tcPr>
            <w:tcW w:w="679" w:type="dxa"/>
            <w:tcBorders>
              <w:top w:val="nil"/>
              <w:left w:val="nil"/>
              <w:bottom w:val="nil"/>
              <w:right w:val="nil"/>
            </w:tcBorders>
            <w:shd w:val="clear" w:color="auto" w:fill="auto"/>
          </w:tcPr>
          <w:p w14:paraId="509C73C4"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D12070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7A3CBA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1C82C58" w14:textId="77777777" w:rsidR="009160BF" w:rsidRPr="00684616" w:rsidRDefault="009160BF" w:rsidP="00A0782B">
            <w:pPr>
              <w:spacing w:line="192" w:lineRule="auto"/>
              <w:ind w:left="-57" w:right="-57"/>
              <w:jc w:val="center"/>
              <w:rPr>
                <w:color w:val="000000"/>
              </w:rPr>
            </w:pPr>
            <w:r w:rsidRPr="00684616">
              <w:rPr>
                <w:color w:val="000000"/>
              </w:rPr>
              <w:t>11 1 00 00000</w:t>
            </w:r>
          </w:p>
        </w:tc>
        <w:tc>
          <w:tcPr>
            <w:tcW w:w="674" w:type="dxa"/>
            <w:tcBorders>
              <w:top w:val="nil"/>
              <w:left w:val="nil"/>
              <w:bottom w:val="nil"/>
              <w:right w:val="nil"/>
            </w:tcBorders>
            <w:shd w:val="clear" w:color="auto" w:fill="auto"/>
          </w:tcPr>
          <w:p w14:paraId="3759F6A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1590200" w14:textId="77777777" w:rsidR="009160BF" w:rsidRPr="00684616" w:rsidRDefault="009160BF" w:rsidP="00A0782B">
            <w:pPr>
              <w:spacing w:line="192" w:lineRule="auto"/>
              <w:jc w:val="right"/>
              <w:rPr>
                <w:color w:val="000000"/>
              </w:rPr>
            </w:pPr>
            <w:r w:rsidRPr="00684616">
              <w:rPr>
                <w:color w:val="000000"/>
              </w:rPr>
              <w:t>20 209 646,83</w:t>
            </w:r>
          </w:p>
        </w:tc>
      </w:tr>
      <w:tr w:rsidR="009160BF" w:rsidRPr="00684616" w14:paraId="0176FCDF" w14:textId="77777777" w:rsidTr="002D6BBB">
        <w:trPr>
          <w:trHeight w:val="225"/>
        </w:trPr>
        <w:tc>
          <w:tcPr>
            <w:tcW w:w="4395" w:type="dxa"/>
            <w:tcBorders>
              <w:top w:val="nil"/>
              <w:left w:val="nil"/>
              <w:bottom w:val="nil"/>
              <w:right w:val="nil"/>
            </w:tcBorders>
            <w:shd w:val="clear" w:color="auto" w:fill="auto"/>
          </w:tcPr>
          <w:p w14:paraId="22DEC7B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"Повышение доступности государственных и муници</w:t>
            </w:r>
            <w:r w:rsidRPr="00684616">
              <w:rPr>
                <w:color w:val="000000"/>
              </w:rPr>
              <w:lastRenderedPageBreak/>
              <w:t>пальных услуг, предоставляемых по принципу "одного окна"</w:t>
            </w:r>
          </w:p>
        </w:tc>
        <w:tc>
          <w:tcPr>
            <w:tcW w:w="679" w:type="dxa"/>
            <w:tcBorders>
              <w:top w:val="nil"/>
              <w:left w:val="nil"/>
              <w:bottom w:val="nil"/>
              <w:right w:val="nil"/>
            </w:tcBorders>
            <w:shd w:val="clear" w:color="auto" w:fill="auto"/>
          </w:tcPr>
          <w:p w14:paraId="579F6528"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445" w:type="dxa"/>
            <w:tcBorders>
              <w:top w:val="nil"/>
              <w:left w:val="nil"/>
              <w:bottom w:val="nil"/>
              <w:right w:val="nil"/>
            </w:tcBorders>
            <w:shd w:val="clear" w:color="auto" w:fill="auto"/>
          </w:tcPr>
          <w:p w14:paraId="18F88E8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2812A4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03F15EC" w14:textId="77777777" w:rsidR="009160BF" w:rsidRPr="00684616" w:rsidRDefault="009160BF" w:rsidP="00A0782B">
            <w:pPr>
              <w:spacing w:line="192" w:lineRule="auto"/>
              <w:ind w:left="-57" w:right="-57"/>
              <w:jc w:val="center"/>
              <w:rPr>
                <w:color w:val="000000"/>
              </w:rPr>
            </w:pPr>
            <w:r w:rsidRPr="00684616">
              <w:rPr>
                <w:color w:val="000000"/>
              </w:rPr>
              <w:t>11 1 01 00000</w:t>
            </w:r>
          </w:p>
        </w:tc>
        <w:tc>
          <w:tcPr>
            <w:tcW w:w="674" w:type="dxa"/>
            <w:tcBorders>
              <w:top w:val="nil"/>
              <w:left w:val="nil"/>
              <w:bottom w:val="nil"/>
              <w:right w:val="nil"/>
            </w:tcBorders>
            <w:shd w:val="clear" w:color="auto" w:fill="auto"/>
          </w:tcPr>
          <w:p w14:paraId="0F38C07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F3BBAB9" w14:textId="77777777" w:rsidR="009160BF" w:rsidRPr="00684616" w:rsidRDefault="009160BF" w:rsidP="00A0782B">
            <w:pPr>
              <w:spacing w:line="192" w:lineRule="auto"/>
              <w:jc w:val="right"/>
              <w:rPr>
                <w:color w:val="000000"/>
              </w:rPr>
            </w:pPr>
            <w:r w:rsidRPr="00684616">
              <w:rPr>
                <w:color w:val="000000"/>
              </w:rPr>
              <w:t>20 209 646,83</w:t>
            </w:r>
          </w:p>
        </w:tc>
      </w:tr>
      <w:tr w:rsidR="009160BF" w:rsidRPr="00684616" w14:paraId="43775DBB" w14:textId="77777777" w:rsidTr="002D6BBB">
        <w:trPr>
          <w:trHeight w:val="225"/>
        </w:trPr>
        <w:tc>
          <w:tcPr>
            <w:tcW w:w="4395" w:type="dxa"/>
            <w:tcBorders>
              <w:top w:val="nil"/>
              <w:left w:val="nil"/>
              <w:bottom w:val="nil"/>
              <w:right w:val="nil"/>
            </w:tcBorders>
            <w:shd w:val="clear" w:color="auto" w:fill="auto"/>
          </w:tcPr>
          <w:p w14:paraId="4CCF9C62"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53AF2F6E"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2BB5F9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94EC20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D774E49" w14:textId="77777777" w:rsidR="009160BF" w:rsidRPr="00684616" w:rsidRDefault="009160BF" w:rsidP="00A0782B">
            <w:pPr>
              <w:spacing w:line="192" w:lineRule="auto"/>
              <w:ind w:left="-57" w:right="-57"/>
              <w:jc w:val="center"/>
              <w:rPr>
                <w:color w:val="000000"/>
              </w:rPr>
            </w:pPr>
            <w:r w:rsidRPr="00684616">
              <w:rPr>
                <w:color w:val="000000"/>
              </w:rPr>
              <w:t>11 1 01 11010</w:t>
            </w:r>
          </w:p>
        </w:tc>
        <w:tc>
          <w:tcPr>
            <w:tcW w:w="674" w:type="dxa"/>
            <w:tcBorders>
              <w:top w:val="nil"/>
              <w:left w:val="nil"/>
              <w:bottom w:val="nil"/>
              <w:right w:val="nil"/>
            </w:tcBorders>
            <w:shd w:val="clear" w:color="auto" w:fill="auto"/>
          </w:tcPr>
          <w:p w14:paraId="3502FDA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ECA56F9" w14:textId="77777777" w:rsidR="009160BF" w:rsidRPr="00684616" w:rsidRDefault="009160BF" w:rsidP="00A0782B">
            <w:pPr>
              <w:spacing w:line="192" w:lineRule="auto"/>
              <w:jc w:val="right"/>
              <w:rPr>
                <w:color w:val="000000"/>
              </w:rPr>
            </w:pPr>
            <w:r w:rsidRPr="00684616">
              <w:rPr>
                <w:color w:val="000000"/>
              </w:rPr>
              <w:t>20 100 159,83</w:t>
            </w:r>
          </w:p>
        </w:tc>
      </w:tr>
      <w:tr w:rsidR="009160BF" w:rsidRPr="00684616" w14:paraId="2764EABB" w14:textId="77777777" w:rsidTr="002D6BBB">
        <w:trPr>
          <w:trHeight w:val="225"/>
        </w:trPr>
        <w:tc>
          <w:tcPr>
            <w:tcW w:w="4395" w:type="dxa"/>
            <w:tcBorders>
              <w:top w:val="nil"/>
              <w:left w:val="nil"/>
              <w:bottom w:val="nil"/>
              <w:right w:val="nil"/>
            </w:tcBorders>
            <w:shd w:val="clear" w:color="auto" w:fill="auto"/>
          </w:tcPr>
          <w:p w14:paraId="5553AF84"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068139F7"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699787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8B069B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2D4798E" w14:textId="77777777" w:rsidR="009160BF" w:rsidRPr="00684616" w:rsidRDefault="009160BF" w:rsidP="00A0782B">
            <w:pPr>
              <w:spacing w:line="192" w:lineRule="auto"/>
              <w:ind w:left="-57" w:right="-57"/>
              <w:jc w:val="center"/>
              <w:rPr>
                <w:color w:val="000000"/>
              </w:rPr>
            </w:pPr>
            <w:r w:rsidRPr="00684616">
              <w:rPr>
                <w:color w:val="000000"/>
              </w:rPr>
              <w:t>11 1 01 11010</w:t>
            </w:r>
          </w:p>
        </w:tc>
        <w:tc>
          <w:tcPr>
            <w:tcW w:w="674" w:type="dxa"/>
            <w:tcBorders>
              <w:top w:val="nil"/>
              <w:left w:val="nil"/>
              <w:bottom w:val="nil"/>
              <w:right w:val="nil"/>
            </w:tcBorders>
            <w:shd w:val="clear" w:color="auto" w:fill="auto"/>
          </w:tcPr>
          <w:p w14:paraId="3C4821E4"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3648F17C" w14:textId="77777777" w:rsidR="009160BF" w:rsidRPr="00684616" w:rsidRDefault="009160BF" w:rsidP="00A0782B">
            <w:pPr>
              <w:spacing w:line="192" w:lineRule="auto"/>
              <w:jc w:val="right"/>
              <w:rPr>
                <w:color w:val="000000"/>
              </w:rPr>
            </w:pPr>
            <w:r w:rsidRPr="00684616">
              <w:rPr>
                <w:color w:val="000000"/>
              </w:rPr>
              <w:t>17 066 598,36</w:t>
            </w:r>
          </w:p>
        </w:tc>
      </w:tr>
      <w:tr w:rsidR="009160BF" w:rsidRPr="00684616" w14:paraId="2CE6267C" w14:textId="77777777" w:rsidTr="002D6BBB">
        <w:trPr>
          <w:trHeight w:val="225"/>
        </w:trPr>
        <w:tc>
          <w:tcPr>
            <w:tcW w:w="4395" w:type="dxa"/>
            <w:tcBorders>
              <w:top w:val="nil"/>
              <w:left w:val="nil"/>
              <w:bottom w:val="nil"/>
              <w:right w:val="nil"/>
            </w:tcBorders>
            <w:shd w:val="clear" w:color="auto" w:fill="auto"/>
          </w:tcPr>
          <w:p w14:paraId="658DC2C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A753025"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CC4C09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31DA08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2A40096" w14:textId="77777777" w:rsidR="009160BF" w:rsidRPr="00684616" w:rsidRDefault="009160BF" w:rsidP="00A0782B">
            <w:pPr>
              <w:spacing w:line="192" w:lineRule="auto"/>
              <w:ind w:left="-57" w:right="-57"/>
              <w:jc w:val="center"/>
              <w:rPr>
                <w:color w:val="000000"/>
              </w:rPr>
            </w:pPr>
            <w:r w:rsidRPr="00684616">
              <w:rPr>
                <w:color w:val="000000"/>
              </w:rPr>
              <w:t>11 1 01 11010</w:t>
            </w:r>
          </w:p>
        </w:tc>
        <w:tc>
          <w:tcPr>
            <w:tcW w:w="674" w:type="dxa"/>
            <w:tcBorders>
              <w:top w:val="nil"/>
              <w:left w:val="nil"/>
              <w:bottom w:val="nil"/>
              <w:right w:val="nil"/>
            </w:tcBorders>
            <w:shd w:val="clear" w:color="auto" w:fill="auto"/>
          </w:tcPr>
          <w:p w14:paraId="38B72E0B"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66E34A2" w14:textId="77777777" w:rsidR="009160BF" w:rsidRPr="00684616" w:rsidRDefault="009160BF" w:rsidP="00A0782B">
            <w:pPr>
              <w:spacing w:line="192" w:lineRule="auto"/>
              <w:jc w:val="right"/>
              <w:rPr>
                <w:color w:val="000000"/>
              </w:rPr>
            </w:pPr>
            <w:r w:rsidRPr="00684616">
              <w:rPr>
                <w:color w:val="000000"/>
              </w:rPr>
              <w:t>3 006 442,50</w:t>
            </w:r>
          </w:p>
        </w:tc>
      </w:tr>
      <w:tr w:rsidR="009160BF" w:rsidRPr="00684616" w14:paraId="3ADAE690" w14:textId="77777777" w:rsidTr="002D6BBB">
        <w:trPr>
          <w:trHeight w:val="225"/>
        </w:trPr>
        <w:tc>
          <w:tcPr>
            <w:tcW w:w="4395" w:type="dxa"/>
            <w:tcBorders>
              <w:top w:val="nil"/>
              <w:left w:val="nil"/>
              <w:bottom w:val="nil"/>
              <w:right w:val="nil"/>
            </w:tcBorders>
            <w:shd w:val="clear" w:color="auto" w:fill="auto"/>
          </w:tcPr>
          <w:p w14:paraId="145F31A6"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2300758A"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3A9E68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7FCC59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73627AD" w14:textId="77777777" w:rsidR="009160BF" w:rsidRPr="00684616" w:rsidRDefault="009160BF" w:rsidP="00A0782B">
            <w:pPr>
              <w:spacing w:line="192" w:lineRule="auto"/>
              <w:ind w:left="-57" w:right="-57"/>
              <w:jc w:val="center"/>
              <w:rPr>
                <w:color w:val="000000"/>
              </w:rPr>
            </w:pPr>
            <w:r w:rsidRPr="00684616">
              <w:rPr>
                <w:color w:val="000000"/>
              </w:rPr>
              <w:t>11 1 01 11010</w:t>
            </w:r>
          </w:p>
        </w:tc>
        <w:tc>
          <w:tcPr>
            <w:tcW w:w="674" w:type="dxa"/>
            <w:tcBorders>
              <w:top w:val="nil"/>
              <w:left w:val="nil"/>
              <w:bottom w:val="nil"/>
              <w:right w:val="nil"/>
            </w:tcBorders>
            <w:shd w:val="clear" w:color="auto" w:fill="auto"/>
          </w:tcPr>
          <w:p w14:paraId="439CD331"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725ED33E" w14:textId="77777777" w:rsidR="009160BF" w:rsidRPr="00684616" w:rsidRDefault="009160BF" w:rsidP="00A0782B">
            <w:pPr>
              <w:spacing w:line="192" w:lineRule="auto"/>
              <w:jc w:val="right"/>
              <w:rPr>
                <w:color w:val="000000"/>
              </w:rPr>
            </w:pPr>
            <w:r w:rsidRPr="00684616">
              <w:rPr>
                <w:color w:val="000000"/>
              </w:rPr>
              <w:t>27 118,97</w:t>
            </w:r>
          </w:p>
        </w:tc>
      </w:tr>
      <w:tr w:rsidR="009160BF" w:rsidRPr="00684616" w14:paraId="2E6C4B98" w14:textId="77777777" w:rsidTr="002D6BBB">
        <w:trPr>
          <w:trHeight w:val="225"/>
        </w:trPr>
        <w:tc>
          <w:tcPr>
            <w:tcW w:w="4395" w:type="dxa"/>
            <w:tcBorders>
              <w:top w:val="nil"/>
              <w:left w:val="nil"/>
              <w:bottom w:val="nil"/>
              <w:right w:val="nil"/>
            </w:tcBorders>
            <w:shd w:val="clear" w:color="auto" w:fill="auto"/>
          </w:tcPr>
          <w:p w14:paraId="7ACBF1A9"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679" w:type="dxa"/>
            <w:tcBorders>
              <w:top w:val="nil"/>
              <w:left w:val="nil"/>
              <w:bottom w:val="nil"/>
              <w:right w:val="nil"/>
            </w:tcBorders>
            <w:shd w:val="clear" w:color="auto" w:fill="auto"/>
          </w:tcPr>
          <w:p w14:paraId="7D02C7F1"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EBD69F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39683C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04AC79A" w14:textId="77777777" w:rsidR="009160BF" w:rsidRPr="00684616" w:rsidRDefault="009160BF" w:rsidP="00A0782B">
            <w:pPr>
              <w:spacing w:line="192" w:lineRule="auto"/>
              <w:ind w:left="-57" w:right="-57"/>
              <w:jc w:val="center"/>
              <w:rPr>
                <w:color w:val="000000"/>
              </w:rPr>
            </w:pPr>
            <w:r w:rsidRPr="00684616">
              <w:rPr>
                <w:color w:val="000000"/>
              </w:rPr>
              <w:t>11 1 01 25660</w:t>
            </w:r>
          </w:p>
        </w:tc>
        <w:tc>
          <w:tcPr>
            <w:tcW w:w="674" w:type="dxa"/>
            <w:tcBorders>
              <w:top w:val="nil"/>
              <w:left w:val="nil"/>
              <w:bottom w:val="nil"/>
              <w:right w:val="nil"/>
            </w:tcBorders>
            <w:shd w:val="clear" w:color="auto" w:fill="auto"/>
          </w:tcPr>
          <w:p w14:paraId="7FD85C7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A5F8B35" w14:textId="77777777" w:rsidR="009160BF" w:rsidRPr="00684616" w:rsidRDefault="009160BF" w:rsidP="00A0782B">
            <w:pPr>
              <w:spacing w:line="192" w:lineRule="auto"/>
              <w:jc w:val="right"/>
              <w:rPr>
                <w:color w:val="000000"/>
              </w:rPr>
            </w:pPr>
            <w:r w:rsidRPr="00684616">
              <w:rPr>
                <w:color w:val="000000"/>
              </w:rPr>
              <w:t>109 487,00</w:t>
            </w:r>
          </w:p>
        </w:tc>
      </w:tr>
      <w:tr w:rsidR="009160BF" w:rsidRPr="00684616" w14:paraId="1046716C" w14:textId="77777777" w:rsidTr="002D6BBB">
        <w:trPr>
          <w:trHeight w:val="225"/>
        </w:trPr>
        <w:tc>
          <w:tcPr>
            <w:tcW w:w="4395" w:type="dxa"/>
            <w:tcBorders>
              <w:top w:val="nil"/>
              <w:left w:val="nil"/>
              <w:bottom w:val="nil"/>
              <w:right w:val="nil"/>
            </w:tcBorders>
            <w:shd w:val="clear" w:color="auto" w:fill="auto"/>
          </w:tcPr>
          <w:p w14:paraId="0B9CC9C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8F6B789"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BEBB22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C1D47A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A536759" w14:textId="77777777" w:rsidR="009160BF" w:rsidRPr="00684616" w:rsidRDefault="009160BF" w:rsidP="00A0782B">
            <w:pPr>
              <w:spacing w:line="192" w:lineRule="auto"/>
              <w:ind w:left="-57" w:right="-57"/>
              <w:jc w:val="center"/>
              <w:rPr>
                <w:color w:val="000000"/>
              </w:rPr>
            </w:pPr>
            <w:r w:rsidRPr="00684616">
              <w:rPr>
                <w:color w:val="000000"/>
              </w:rPr>
              <w:t>11 1 01 25660</w:t>
            </w:r>
          </w:p>
        </w:tc>
        <w:tc>
          <w:tcPr>
            <w:tcW w:w="674" w:type="dxa"/>
            <w:tcBorders>
              <w:top w:val="nil"/>
              <w:left w:val="nil"/>
              <w:bottom w:val="nil"/>
              <w:right w:val="nil"/>
            </w:tcBorders>
            <w:shd w:val="clear" w:color="auto" w:fill="auto"/>
          </w:tcPr>
          <w:p w14:paraId="6CB0C7A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4E92BE9" w14:textId="77777777" w:rsidR="009160BF" w:rsidRPr="00684616" w:rsidRDefault="009160BF" w:rsidP="00A0782B">
            <w:pPr>
              <w:spacing w:line="192" w:lineRule="auto"/>
              <w:jc w:val="right"/>
              <w:rPr>
                <w:color w:val="000000"/>
              </w:rPr>
            </w:pPr>
            <w:r w:rsidRPr="00684616">
              <w:rPr>
                <w:color w:val="000000"/>
              </w:rPr>
              <w:t>109 487,00</w:t>
            </w:r>
          </w:p>
        </w:tc>
      </w:tr>
      <w:tr w:rsidR="009160BF" w:rsidRPr="00684616" w14:paraId="24412EB7" w14:textId="77777777" w:rsidTr="002D6BBB">
        <w:trPr>
          <w:trHeight w:val="225"/>
        </w:trPr>
        <w:tc>
          <w:tcPr>
            <w:tcW w:w="4395" w:type="dxa"/>
            <w:tcBorders>
              <w:top w:val="nil"/>
              <w:left w:val="nil"/>
              <w:bottom w:val="nil"/>
              <w:right w:val="nil"/>
            </w:tcBorders>
            <w:shd w:val="clear" w:color="auto" w:fill="auto"/>
          </w:tcPr>
          <w:p w14:paraId="797A05A9"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муниципальной службы"</w:t>
            </w:r>
          </w:p>
        </w:tc>
        <w:tc>
          <w:tcPr>
            <w:tcW w:w="679" w:type="dxa"/>
            <w:tcBorders>
              <w:top w:val="nil"/>
              <w:left w:val="nil"/>
              <w:bottom w:val="nil"/>
              <w:right w:val="nil"/>
            </w:tcBorders>
            <w:shd w:val="clear" w:color="auto" w:fill="auto"/>
          </w:tcPr>
          <w:p w14:paraId="593824E5"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9EC52C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A31C56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270254A" w14:textId="77777777" w:rsidR="009160BF" w:rsidRPr="00684616" w:rsidRDefault="009160BF" w:rsidP="00A0782B">
            <w:pPr>
              <w:spacing w:line="192" w:lineRule="auto"/>
              <w:ind w:left="-57" w:right="-57"/>
              <w:jc w:val="center"/>
              <w:rPr>
                <w:color w:val="000000"/>
              </w:rPr>
            </w:pPr>
            <w:r w:rsidRPr="00684616">
              <w:rPr>
                <w:color w:val="000000"/>
              </w:rPr>
              <w:t>12 0 00 00000</w:t>
            </w:r>
          </w:p>
        </w:tc>
        <w:tc>
          <w:tcPr>
            <w:tcW w:w="674" w:type="dxa"/>
            <w:tcBorders>
              <w:top w:val="nil"/>
              <w:left w:val="nil"/>
              <w:bottom w:val="nil"/>
              <w:right w:val="nil"/>
            </w:tcBorders>
            <w:shd w:val="clear" w:color="auto" w:fill="auto"/>
          </w:tcPr>
          <w:p w14:paraId="63536C4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26E15A6" w14:textId="77777777" w:rsidR="009160BF" w:rsidRPr="00684616" w:rsidRDefault="009160BF" w:rsidP="00A0782B">
            <w:pPr>
              <w:spacing w:line="192" w:lineRule="auto"/>
              <w:jc w:val="right"/>
              <w:rPr>
                <w:color w:val="000000"/>
              </w:rPr>
            </w:pPr>
            <w:r w:rsidRPr="00684616">
              <w:rPr>
                <w:color w:val="000000"/>
              </w:rPr>
              <w:t>1 996 340,00</w:t>
            </w:r>
          </w:p>
        </w:tc>
      </w:tr>
      <w:tr w:rsidR="009160BF" w:rsidRPr="00684616" w14:paraId="1BB90095" w14:textId="77777777" w:rsidTr="002D6BBB">
        <w:trPr>
          <w:trHeight w:val="225"/>
        </w:trPr>
        <w:tc>
          <w:tcPr>
            <w:tcW w:w="4395" w:type="dxa"/>
            <w:tcBorders>
              <w:top w:val="nil"/>
              <w:left w:val="nil"/>
              <w:bottom w:val="nil"/>
              <w:right w:val="nil"/>
            </w:tcBorders>
            <w:shd w:val="clear" w:color="auto" w:fill="auto"/>
          </w:tcPr>
          <w:p w14:paraId="73A9D8CD" w14:textId="77777777" w:rsidR="009160BF" w:rsidRPr="00684616" w:rsidRDefault="009160BF" w:rsidP="00A0782B">
            <w:pPr>
              <w:spacing w:line="192" w:lineRule="auto"/>
              <w:ind w:left="-57" w:right="-57"/>
              <w:jc w:val="both"/>
              <w:rPr>
                <w:color w:val="000000"/>
              </w:rPr>
            </w:pPr>
            <w:r w:rsidRPr="00684616">
              <w:rPr>
                <w:color w:val="000000"/>
              </w:rPr>
              <w:t>Подпрограмма "Открытость муниципальной власти через средства массовой информации "</w:t>
            </w:r>
          </w:p>
        </w:tc>
        <w:tc>
          <w:tcPr>
            <w:tcW w:w="679" w:type="dxa"/>
            <w:tcBorders>
              <w:top w:val="nil"/>
              <w:left w:val="nil"/>
              <w:bottom w:val="nil"/>
              <w:right w:val="nil"/>
            </w:tcBorders>
            <w:shd w:val="clear" w:color="auto" w:fill="auto"/>
          </w:tcPr>
          <w:p w14:paraId="55EF24C3"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262231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9E8B91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01186BE" w14:textId="77777777" w:rsidR="009160BF" w:rsidRPr="00684616" w:rsidRDefault="009160BF" w:rsidP="00A0782B">
            <w:pPr>
              <w:spacing w:line="192" w:lineRule="auto"/>
              <w:ind w:left="-57" w:right="-57"/>
              <w:jc w:val="center"/>
              <w:rPr>
                <w:color w:val="000000"/>
              </w:rPr>
            </w:pPr>
            <w:r w:rsidRPr="00684616">
              <w:rPr>
                <w:color w:val="000000"/>
              </w:rPr>
              <w:t>12 1 00 00000</w:t>
            </w:r>
          </w:p>
        </w:tc>
        <w:tc>
          <w:tcPr>
            <w:tcW w:w="674" w:type="dxa"/>
            <w:tcBorders>
              <w:top w:val="nil"/>
              <w:left w:val="nil"/>
              <w:bottom w:val="nil"/>
              <w:right w:val="nil"/>
            </w:tcBorders>
            <w:shd w:val="clear" w:color="auto" w:fill="auto"/>
          </w:tcPr>
          <w:p w14:paraId="0B6AE34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E9D830B" w14:textId="77777777" w:rsidR="009160BF" w:rsidRPr="00684616" w:rsidRDefault="009160BF" w:rsidP="00A0782B">
            <w:pPr>
              <w:spacing w:line="192" w:lineRule="auto"/>
              <w:jc w:val="right"/>
              <w:rPr>
                <w:color w:val="000000"/>
              </w:rPr>
            </w:pPr>
            <w:r w:rsidRPr="00684616">
              <w:rPr>
                <w:color w:val="000000"/>
              </w:rPr>
              <w:t>1 665 340,00</w:t>
            </w:r>
          </w:p>
        </w:tc>
      </w:tr>
      <w:tr w:rsidR="009160BF" w:rsidRPr="00684616" w14:paraId="076B6055" w14:textId="77777777" w:rsidTr="002D6BBB">
        <w:trPr>
          <w:trHeight w:val="225"/>
        </w:trPr>
        <w:tc>
          <w:tcPr>
            <w:tcW w:w="4395" w:type="dxa"/>
            <w:tcBorders>
              <w:top w:val="nil"/>
              <w:left w:val="nil"/>
              <w:bottom w:val="nil"/>
              <w:right w:val="nil"/>
            </w:tcBorders>
            <w:shd w:val="clear" w:color="auto" w:fill="auto"/>
          </w:tcPr>
          <w:p w14:paraId="235827D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679" w:type="dxa"/>
            <w:tcBorders>
              <w:top w:val="nil"/>
              <w:left w:val="nil"/>
              <w:bottom w:val="nil"/>
              <w:right w:val="nil"/>
            </w:tcBorders>
            <w:shd w:val="clear" w:color="auto" w:fill="auto"/>
          </w:tcPr>
          <w:p w14:paraId="07FC9F60"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17AD19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FC630D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14BA1E9" w14:textId="77777777" w:rsidR="009160BF" w:rsidRPr="00684616" w:rsidRDefault="009160BF" w:rsidP="00A0782B">
            <w:pPr>
              <w:spacing w:line="192" w:lineRule="auto"/>
              <w:ind w:left="-57" w:right="-57"/>
              <w:jc w:val="center"/>
              <w:rPr>
                <w:color w:val="000000"/>
              </w:rPr>
            </w:pPr>
            <w:r w:rsidRPr="00684616">
              <w:rPr>
                <w:color w:val="000000"/>
              </w:rPr>
              <w:t>12 1 01 00000</w:t>
            </w:r>
          </w:p>
        </w:tc>
        <w:tc>
          <w:tcPr>
            <w:tcW w:w="674" w:type="dxa"/>
            <w:tcBorders>
              <w:top w:val="nil"/>
              <w:left w:val="nil"/>
              <w:bottom w:val="nil"/>
              <w:right w:val="nil"/>
            </w:tcBorders>
            <w:shd w:val="clear" w:color="auto" w:fill="auto"/>
          </w:tcPr>
          <w:p w14:paraId="5D8F40B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BB34503" w14:textId="77777777" w:rsidR="009160BF" w:rsidRPr="00684616" w:rsidRDefault="009160BF" w:rsidP="00A0782B">
            <w:pPr>
              <w:spacing w:line="192" w:lineRule="auto"/>
              <w:jc w:val="right"/>
              <w:rPr>
                <w:color w:val="000000"/>
              </w:rPr>
            </w:pPr>
            <w:r w:rsidRPr="00684616">
              <w:rPr>
                <w:color w:val="000000"/>
              </w:rPr>
              <w:t>1 665 340,00</w:t>
            </w:r>
          </w:p>
        </w:tc>
      </w:tr>
      <w:tr w:rsidR="009160BF" w:rsidRPr="00684616" w14:paraId="352C60A3" w14:textId="77777777" w:rsidTr="002D6BBB">
        <w:trPr>
          <w:trHeight w:val="225"/>
        </w:trPr>
        <w:tc>
          <w:tcPr>
            <w:tcW w:w="4395" w:type="dxa"/>
            <w:tcBorders>
              <w:top w:val="nil"/>
              <w:left w:val="nil"/>
              <w:bottom w:val="nil"/>
              <w:right w:val="nil"/>
            </w:tcBorders>
            <w:shd w:val="clear" w:color="auto" w:fill="auto"/>
          </w:tcPr>
          <w:p w14:paraId="3D5B40FF" w14:textId="77777777" w:rsidR="009160BF" w:rsidRPr="00684616" w:rsidRDefault="009160BF" w:rsidP="00A0782B">
            <w:pPr>
              <w:spacing w:line="192" w:lineRule="auto"/>
              <w:ind w:left="-57" w:right="-57"/>
              <w:jc w:val="both"/>
              <w:rPr>
                <w:color w:val="000000"/>
              </w:rPr>
            </w:pPr>
            <w:r w:rsidRPr="00684616">
              <w:rPr>
                <w:color w:val="000000"/>
              </w:rPr>
              <w:t>Расходы муниципальных образований, направленные на открытость муниципальной власти через средства массовой информации</w:t>
            </w:r>
          </w:p>
        </w:tc>
        <w:tc>
          <w:tcPr>
            <w:tcW w:w="679" w:type="dxa"/>
            <w:tcBorders>
              <w:top w:val="nil"/>
              <w:left w:val="nil"/>
              <w:bottom w:val="nil"/>
              <w:right w:val="nil"/>
            </w:tcBorders>
            <w:shd w:val="clear" w:color="auto" w:fill="auto"/>
          </w:tcPr>
          <w:p w14:paraId="70D93F3D"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95C07B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AA1ABD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7490F58"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674" w:type="dxa"/>
            <w:tcBorders>
              <w:top w:val="nil"/>
              <w:left w:val="nil"/>
              <w:bottom w:val="nil"/>
              <w:right w:val="nil"/>
            </w:tcBorders>
            <w:shd w:val="clear" w:color="auto" w:fill="auto"/>
          </w:tcPr>
          <w:p w14:paraId="78DE996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EB0F179" w14:textId="77777777" w:rsidR="009160BF" w:rsidRPr="00684616" w:rsidRDefault="009160BF" w:rsidP="00A0782B">
            <w:pPr>
              <w:spacing w:line="192" w:lineRule="auto"/>
              <w:jc w:val="right"/>
              <w:rPr>
                <w:color w:val="000000"/>
              </w:rPr>
            </w:pPr>
            <w:r w:rsidRPr="00684616">
              <w:rPr>
                <w:color w:val="000000"/>
              </w:rPr>
              <w:t>1 665 340,00</w:t>
            </w:r>
          </w:p>
        </w:tc>
      </w:tr>
      <w:tr w:rsidR="009160BF" w:rsidRPr="00684616" w14:paraId="25C61D01" w14:textId="77777777" w:rsidTr="002D6BBB">
        <w:trPr>
          <w:trHeight w:val="225"/>
        </w:trPr>
        <w:tc>
          <w:tcPr>
            <w:tcW w:w="4395" w:type="dxa"/>
            <w:tcBorders>
              <w:top w:val="nil"/>
              <w:left w:val="nil"/>
              <w:bottom w:val="nil"/>
              <w:right w:val="nil"/>
            </w:tcBorders>
            <w:shd w:val="clear" w:color="auto" w:fill="auto"/>
          </w:tcPr>
          <w:p w14:paraId="0284111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F90DBA7"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3475AE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3773A7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00ACC50"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674" w:type="dxa"/>
            <w:tcBorders>
              <w:top w:val="nil"/>
              <w:left w:val="nil"/>
              <w:bottom w:val="nil"/>
              <w:right w:val="nil"/>
            </w:tcBorders>
            <w:shd w:val="clear" w:color="auto" w:fill="auto"/>
          </w:tcPr>
          <w:p w14:paraId="394CCDD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280799B" w14:textId="77777777" w:rsidR="009160BF" w:rsidRPr="00684616" w:rsidRDefault="009160BF" w:rsidP="00A0782B">
            <w:pPr>
              <w:spacing w:line="192" w:lineRule="auto"/>
              <w:jc w:val="right"/>
              <w:rPr>
                <w:color w:val="000000"/>
              </w:rPr>
            </w:pPr>
            <w:r w:rsidRPr="00684616">
              <w:rPr>
                <w:color w:val="000000"/>
              </w:rPr>
              <w:t>1 665 340,00</w:t>
            </w:r>
          </w:p>
        </w:tc>
      </w:tr>
      <w:tr w:rsidR="009160BF" w:rsidRPr="00684616" w14:paraId="4E4F4D1E" w14:textId="77777777" w:rsidTr="002D6BBB">
        <w:trPr>
          <w:trHeight w:val="225"/>
        </w:trPr>
        <w:tc>
          <w:tcPr>
            <w:tcW w:w="4395" w:type="dxa"/>
            <w:tcBorders>
              <w:top w:val="nil"/>
              <w:left w:val="nil"/>
              <w:bottom w:val="nil"/>
              <w:right w:val="nil"/>
            </w:tcBorders>
            <w:shd w:val="clear" w:color="auto" w:fill="auto"/>
          </w:tcPr>
          <w:p w14:paraId="3C538635"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муниципальной службы и противодействие коррупции"</w:t>
            </w:r>
          </w:p>
        </w:tc>
        <w:tc>
          <w:tcPr>
            <w:tcW w:w="679" w:type="dxa"/>
            <w:tcBorders>
              <w:top w:val="nil"/>
              <w:left w:val="nil"/>
              <w:bottom w:val="nil"/>
              <w:right w:val="nil"/>
            </w:tcBorders>
            <w:shd w:val="clear" w:color="auto" w:fill="auto"/>
          </w:tcPr>
          <w:p w14:paraId="6B5066B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6821F1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8EF019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41C7744" w14:textId="77777777" w:rsidR="009160BF" w:rsidRPr="00684616" w:rsidRDefault="009160BF" w:rsidP="00A0782B">
            <w:pPr>
              <w:spacing w:line="192" w:lineRule="auto"/>
              <w:ind w:left="-57" w:right="-57"/>
              <w:jc w:val="center"/>
              <w:rPr>
                <w:color w:val="000000"/>
              </w:rPr>
            </w:pPr>
            <w:r w:rsidRPr="00684616">
              <w:rPr>
                <w:color w:val="000000"/>
              </w:rPr>
              <w:t>12 2 00 00000</w:t>
            </w:r>
          </w:p>
        </w:tc>
        <w:tc>
          <w:tcPr>
            <w:tcW w:w="674" w:type="dxa"/>
            <w:tcBorders>
              <w:top w:val="nil"/>
              <w:left w:val="nil"/>
              <w:bottom w:val="nil"/>
              <w:right w:val="nil"/>
            </w:tcBorders>
            <w:shd w:val="clear" w:color="auto" w:fill="auto"/>
          </w:tcPr>
          <w:p w14:paraId="23181FC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F87F858" w14:textId="77777777" w:rsidR="009160BF" w:rsidRPr="00684616" w:rsidRDefault="009160BF" w:rsidP="00A0782B">
            <w:pPr>
              <w:spacing w:line="192" w:lineRule="auto"/>
              <w:jc w:val="right"/>
              <w:rPr>
                <w:color w:val="000000"/>
              </w:rPr>
            </w:pPr>
            <w:r w:rsidRPr="00684616">
              <w:rPr>
                <w:color w:val="000000"/>
              </w:rPr>
              <w:t>331 000,00</w:t>
            </w:r>
          </w:p>
        </w:tc>
      </w:tr>
      <w:tr w:rsidR="009160BF" w:rsidRPr="00684616" w14:paraId="17BC1683" w14:textId="77777777" w:rsidTr="002D6BBB">
        <w:trPr>
          <w:trHeight w:val="225"/>
        </w:trPr>
        <w:tc>
          <w:tcPr>
            <w:tcW w:w="4395" w:type="dxa"/>
            <w:tcBorders>
              <w:top w:val="nil"/>
              <w:left w:val="nil"/>
              <w:bottom w:val="nil"/>
              <w:right w:val="nil"/>
            </w:tcBorders>
            <w:shd w:val="clear" w:color="auto" w:fill="auto"/>
          </w:tcPr>
          <w:p w14:paraId="534E493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направленные на развитие муниципальной службы"</w:t>
            </w:r>
          </w:p>
        </w:tc>
        <w:tc>
          <w:tcPr>
            <w:tcW w:w="679" w:type="dxa"/>
            <w:tcBorders>
              <w:top w:val="nil"/>
              <w:left w:val="nil"/>
              <w:bottom w:val="nil"/>
              <w:right w:val="nil"/>
            </w:tcBorders>
            <w:shd w:val="clear" w:color="auto" w:fill="auto"/>
          </w:tcPr>
          <w:p w14:paraId="7D5AE01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2531BB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95BC54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0AB0CCF" w14:textId="77777777" w:rsidR="009160BF" w:rsidRPr="00684616" w:rsidRDefault="009160BF" w:rsidP="00A0782B">
            <w:pPr>
              <w:spacing w:line="192" w:lineRule="auto"/>
              <w:ind w:left="-57" w:right="-57"/>
              <w:jc w:val="center"/>
              <w:rPr>
                <w:color w:val="000000"/>
              </w:rPr>
            </w:pPr>
            <w:r w:rsidRPr="00684616">
              <w:rPr>
                <w:color w:val="000000"/>
              </w:rPr>
              <w:t>12 2 01 00000</w:t>
            </w:r>
          </w:p>
        </w:tc>
        <w:tc>
          <w:tcPr>
            <w:tcW w:w="674" w:type="dxa"/>
            <w:tcBorders>
              <w:top w:val="nil"/>
              <w:left w:val="nil"/>
              <w:bottom w:val="nil"/>
              <w:right w:val="nil"/>
            </w:tcBorders>
            <w:shd w:val="clear" w:color="auto" w:fill="auto"/>
          </w:tcPr>
          <w:p w14:paraId="3D170B8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822524D" w14:textId="77777777" w:rsidR="009160BF" w:rsidRPr="00684616" w:rsidRDefault="009160BF" w:rsidP="00A0782B">
            <w:pPr>
              <w:spacing w:line="192" w:lineRule="auto"/>
              <w:jc w:val="right"/>
              <w:rPr>
                <w:color w:val="000000"/>
              </w:rPr>
            </w:pPr>
            <w:r w:rsidRPr="00684616">
              <w:rPr>
                <w:color w:val="000000"/>
              </w:rPr>
              <w:t>307 800,00</w:t>
            </w:r>
          </w:p>
        </w:tc>
      </w:tr>
      <w:tr w:rsidR="009160BF" w:rsidRPr="00684616" w14:paraId="267FE91D" w14:textId="77777777" w:rsidTr="002D6BBB">
        <w:trPr>
          <w:trHeight w:val="225"/>
        </w:trPr>
        <w:tc>
          <w:tcPr>
            <w:tcW w:w="4395" w:type="dxa"/>
            <w:tcBorders>
              <w:top w:val="nil"/>
              <w:left w:val="nil"/>
              <w:bottom w:val="nil"/>
              <w:right w:val="nil"/>
            </w:tcBorders>
            <w:shd w:val="clear" w:color="auto" w:fill="auto"/>
          </w:tcPr>
          <w:p w14:paraId="25B85E75" w14:textId="77777777" w:rsidR="009160BF" w:rsidRPr="00684616" w:rsidRDefault="009160BF" w:rsidP="00A0782B">
            <w:pPr>
              <w:spacing w:line="192" w:lineRule="auto"/>
              <w:ind w:left="-57" w:right="-57"/>
              <w:jc w:val="both"/>
              <w:rPr>
                <w:color w:val="000000"/>
              </w:rPr>
            </w:pPr>
            <w:r w:rsidRPr="00684616">
              <w:rPr>
                <w:color w:val="000000"/>
              </w:rPr>
              <w:t>Мероприятия, направленные на развитие муниципальной службы</w:t>
            </w:r>
          </w:p>
        </w:tc>
        <w:tc>
          <w:tcPr>
            <w:tcW w:w="679" w:type="dxa"/>
            <w:tcBorders>
              <w:top w:val="nil"/>
              <w:left w:val="nil"/>
              <w:bottom w:val="nil"/>
              <w:right w:val="nil"/>
            </w:tcBorders>
            <w:shd w:val="clear" w:color="auto" w:fill="auto"/>
          </w:tcPr>
          <w:p w14:paraId="2D0C7131"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15F319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BFEC1C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75BD6AB" w14:textId="77777777" w:rsidR="009160BF" w:rsidRPr="00684616" w:rsidRDefault="009160BF" w:rsidP="00A0782B">
            <w:pPr>
              <w:spacing w:line="192" w:lineRule="auto"/>
              <w:ind w:left="-57" w:right="-57"/>
              <w:jc w:val="center"/>
              <w:rPr>
                <w:color w:val="000000"/>
              </w:rPr>
            </w:pPr>
            <w:r w:rsidRPr="00684616">
              <w:rPr>
                <w:color w:val="000000"/>
              </w:rPr>
              <w:t>12 2 01 25460</w:t>
            </w:r>
          </w:p>
        </w:tc>
        <w:tc>
          <w:tcPr>
            <w:tcW w:w="674" w:type="dxa"/>
            <w:tcBorders>
              <w:top w:val="nil"/>
              <w:left w:val="nil"/>
              <w:bottom w:val="nil"/>
              <w:right w:val="nil"/>
            </w:tcBorders>
            <w:shd w:val="clear" w:color="auto" w:fill="auto"/>
          </w:tcPr>
          <w:p w14:paraId="6947118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6780C62" w14:textId="77777777" w:rsidR="009160BF" w:rsidRPr="00684616" w:rsidRDefault="009160BF" w:rsidP="00A0782B">
            <w:pPr>
              <w:spacing w:line="192" w:lineRule="auto"/>
              <w:jc w:val="right"/>
              <w:rPr>
                <w:color w:val="000000"/>
              </w:rPr>
            </w:pPr>
            <w:r w:rsidRPr="00684616">
              <w:rPr>
                <w:color w:val="000000"/>
              </w:rPr>
              <w:t>307 800,00</w:t>
            </w:r>
          </w:p>
        </w:tc>
      </w:tr>
      <w:tr w:rsidR="009160BF" w:rsidRPr="00684616" w14:paraId="31C61BD3" w14:textId="77777777" w:rsidTr="002D6BBB">
        <w:trPr>
          <w:trHeight w:val="225"/>
        </w:trPr>
        <w:tc>
          <w:tcPr>
            <w:tcW w:w="4395" w:type="dxa"/>
            <w:tcBorders>
              <w:top w:val="nil"/>
              <w:left w:val="nil"/>
              <w:bottom w:val="nil"/>
              <w:right w:val="nil"/>
            </w:tcBorders>
            <w:shd w:val="clear" w:color="auto" w:fill="auto"/>
          </w:tcPr>
          <w:p w14:paraId="141ECB6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C6D643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BAB58B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778501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DA608E7" w14:textId="77777777" w:rsidR="009160BF" w:rsidRPr="00684616" w:rsidRDefault="009160BF" w:rsidP="00A0782B">
            <w:pPr>
              <w:spacing w:line="192" w:lineRule="auto"/>
              <w:ind w:left="-57" w:right="-57"/>
              <w:jc w:val="center"/>
              <w:rPr>
                <w:color w:val="000000"/>
              </w:rPr>
            </w:pPr>
            <w:r w:rsidRPr="00684616">
              <w:rPr>
                <w:color w:val="000000"/>
              </w:rPr>
              <w:t>12 2 01 25460</w:t>
            </w:r>
          </w:p>
        </w:tc>
        <w:tc>
          <w:tcPr>
            <w:tcW w:w="674" w:type="dxa"/>
            <w:tcBorders>
              <w:top w:val="nil"/>
              <w:left w:val="nil"/>
              <w:bottom w:val="nil"/>
              <w:right w:val="nil"/>
            </w:tcBorders>
            <w:shd w:val="clear" w:color="auto" w:fill="auto"/>
          </w:tcPr>
          <w:p w14:paraId="15B071B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D084830" w14:textId="77777777" w:rsidR="009160BF" w:rsidRPr="00684616" w:rsidRDefault="009160BF" w:rsidP="00A0782B">
            <w:pPr>
              <w:spacing w:line="192" w:lineRule="auto"/>
              <w:jc w:val="right"/>
              <w:rPr>
                <w:color w:val="000000"/>
              </w:rPr>
            </w:pPr>
            <w:r w:rsidRPr="00684616">
              <w:rPr>
                <w:color w:val="000000"/>
              </w:rPr>
              <w:t>307 800,00</w:t>
            </w:r>
          </w:p>
        </w:tc>
      </w:tr>
      <w:tr w:rsidR="009160BF" w:rsidRPr="00684616" w14:paraId="1A0EF55C" w14:textId="77777777" w:rsidTr="002D6BBB">
        <w:trPr>
          <w:trHeight w:val="225"/>
        </w:trPr>
        <w:tc>
          <w:tcPr>
            <w:tcW w:w="4395" w:type="dxa"/>
            <w:tcBorders>
              <w:top w:val="nil"/>
              <w:left w:val="nil"/>
              <w:bottom w:val="nil"/>
              <w:right w:val="nil"/>
            </w:tcBorders>
            <w:shd w:val="clear" w:color="auto" w:fill="auto"/>
          </w:tcPr>
          <w:p w14:paraId="182644F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направленные на противодействие коррупции"</w:t>
            </w:r>
          </w:p>
        </w:tc>
        <w:tc>
          <w:tcPr>
            <w:tcW w:w="679" w:type="dxa"/>
            <w:tcBorders>
              <w:top w:val="nil"/>
              <w:left w:val="nil"/>
              <w:bottom w:val="nil"/>
              <w:right w:val="nil"/>
            </w:tcBorders>
            <w:shd w:val="clear" w:color="auto" w:fill="auto"/>
          </w:tcPr>
          <w:p w14:paraId="0F2FC2D8"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652A48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B7E6A2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BBBC405" w14:textId="77777777" w:rsidR="009160BF" w:rsidRPr="00684616" w:rsidRDefault="009160BF" w:rsidP="00A0782B">
            <w:pPr>
              <w:spacing w:line="192" w:lineRule="auto"/>
              <w:ind w:left="-57" w:right="-57"/>
              <w:jc w:val="center"/>
              <w:rPr>
                <w:color w:val="000000"/>
              </w:rPr>
            </w:pPr>
            <w:r w:rsidRPr="00684616">
              <w:rPr>
                <w:color w:val="000000"/>
              </w:rPr>
              <w:t>12 2 02 00000</w:t>
            </w:r>
          </w:p>
        </w:tc>
        <w:tc>
          <w:tcPr>
            <w:tcW w:w="674" w:type="dxa"/>
            <w:tcBorders>
              <w:top w:val="nil"/>
              <w:left w:val="nil"/>
              <w:bottom w:val="nil"/>
              <w:right w:val="nil"/>
            </w:tcBorders>
            <w:shd w:val="clear" w:color="auto" w:fill="auto"/>
          </w:tcPr>
          <w:p w14:paraId="4D5BC9D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55ADE4C" w14:textId="77777777" w:rsidR="009160BF" w:rsidRPr="00684616" w:rsidRDefault="009160BF" w:rsidP="00A0782B">
            <w:pPr>
              <w:spacing w:line="192" w:lineRule="auto"/>
              <w:jc w:val="right"/>
              <w:rPr>
                <w:color w:val="000000"/>
              </w:rPr>
            </w:pPr>
            <w:r w:rsidRPr="00684616">
              <w:rPr>
                <w:color w:val="000000"/>
              </w:rPr>
              <w:t>23 200,00</w:t>
            </w:r>
          </w:p>
        </w:tc>
      </w:tr>
      <w:tr w:rsidR="009160BF" w:rsidRPr="00684616" w14:paraId="2006616F" w14:textId="77777777" w:rsidTr="002D6BBB">
        <w:trPr>
          <w:trHeight w:val="225"/>
        </w:trPr>
        <w:tc>
          <w:tcPr>
            <w:tcW w:w="4395" w:type="dxa"/>
            <w:tcBorders>
              <w:top w:val="nil"/>
              <w:left w:val="nil"/>
              <w:bottom w:val="nil"/>
              <w:right w:val="nil"/>
            </w:tcBorders>
            <w:shd w:val="clear" w:color="auto" w:fill="auto"/>
          </w:tcPr>
          <w:p w14:paraId="4AE7858A" w14:textId="77777777" w:rsidR="009160BF" w:rsidRPr="00684616" w:rsidRDefault="009160BF" w:rsidP="00A0782B">
            <w:pPr>
              <w:spacing w:line="192" w:lineRule="auto"/>
              <w:ind w:left="-57" w:right="-57"/>
              <w:jc w:val="both"/>
              <w:rPr>
                <w:color w:val="000000"/>
              </w:rPr>
            </w:pPr>
            <w:r w:rsidRPr="00684616">
              <w:rPr>
                <w:color w:val="000000"/>
              </w:rPr>
              <w:t>Мероприятия, направленные на противодействие коррупции</w:t>
            </w:r>
          </w:p>
        </w:tc>
        <w:tc>
          <w:tcPr>
            <w:tcW w:w="679" w:type="dxa"/>
            <w:tcBorders>
              <w:top w:val="nil"/>
              <w:left w:val="nil"/>
              <w:bottom w:val="nil"/>
              <w:right w:val="nil"/>
            </w:tcBorders>
            <w:shd w:val="clear" w:color="auto" w:fill="auto"/>
          </w:tcPr>
          <w:p w14:paraId="2EFAE509"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A31654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40855C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ECF711C" w14:textId="77777777" w:rsidR="009160BF" w:rsidRPr="00684616" w:rsidRDefault="009160BF" w:rsidP="00A0782B">
            <w:pPr>
              <w:spacing w:line="192" w:lineRule="auto"/>
              <w:ind w:left="-57" w:right="-57"/>
              <w:jc w:val="center"/>
              <w:rPr>
                <w:color w:val="000000"/>
              </w:rPr>
            </w:pPr>
            <w:r w:rsidRPr="00684616">
              <w:rPr>
                <w:color w:val="000000"/>
              </w:rPr>
              <w:t>12 2 02 25030</w:t>
            </w:r>
          </w:p>
        </w:tc>
        <w:tc>
          <w:tcPr>
            <w:tcW w:w="674" w:type="dxa"/>
            <w:tcBorders>
              <w:top w:val="nil"/>
              <w:left w:val="nil"/>
              <w:bottom w:val="nil"/>
              <w:right w:val="nil"/>
            </w:tcBorders>
            <w:shd w:val="clear" w:color="auto" w:fill="auto"/>
          </w:tcPr>
          <w:p w14:paraId="0733136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D7BC376" w14:textId="77777777" w:rsidR="009160BF" w:rsidRPr="00684616" w:rsidRDefault="009160BF" w:rsidP="00A0782B">
            <w:pPr>
              <w:spacing w:line="192" w:lineRule="auto"/>
              <w:jc w:val="right"/>
              <w:rPr>
                <w:color w:val="000000"/>
              </w:rPr>
            </w:pPr>
            <w:r w:rsidRPr="00684616">
              <w:rPr>
                <w:color w:val="000000"/>
              </w:rPr>
              <w:t>23 200,00</w:t>
            </w:r>
          </w:p>
        </w:tc>
      </w:tr>
      <w:tr w:rsidR="009160BF" w:rsidRPr="00684616" w14:paraId="541352AE" w14:textId="77777777" w:rsidTr="002D6BBB">
        <w:trPr>
          <w:trHeight w:val="225"/>
        </w:trPr>
        <w:tc>
          <w:tcPr>
            <w:tcW w:w="4395" w:type="dxa"/>
            <w:tcBorders>
              <w:top w:val="nil"/>
              <w:left w:val="nil"/>
              <w:bottom w:val="nil"/>
              <w:right w:val="nil"/>
            </w:tcBorders>
            <w:shd w:val="clear" w:color="auto" w:fill="auto"/>
          </w:tcPr>
          <w:p w14:paraId="2FD4917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8DCD67A"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B1CB6C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79D9DF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4C17E6C" w14:textId="77777777" w:rsidR="009160BF" w:rsidRPr="00684616" w:rsidRDefault="009160BF" w:rsidP="00A0782B">
            <w:pPr>
              <w:spacing w:line="192" w:lineRule="auto"/>
              <w:ind w:left="-57" w:right="-57"/>
              <w:jc w:val="center"/>
              <w:rPr>
                <w:color w:val="000000"/>
              </w:rPr>
            </w:pPr>
            <w:r w:rsidRPr="00684616">
              <w:rPr>
                <w:color w:val="000000"/>
              </w:rPr>
              <w:t>12 2 02 25030</w:t>
            </w:r>
          </w:p>
        </w:tc>
        <w:tc>
          <w:tcPr>
            <w:tcW w:w="674" w:type="dxa"/>
            <w:tcBorders>
              <w:top w:val="nil"/>
              <w:left w:val="nil"/>
              <w:bottom w:val="nil"/>
              <w:right w:val="nil"/>
            </w:tcBorders>
            <w:shd w:val="clear" w:color="auto" w:fill="auto"/>
          </w:tcPr>
          <w:p w14:paraId="7E1BB478"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7E76B7D" w14:textId="77777777" w:rsidR="009160BF" w:rsidRPr="00684616" w:rsidRDefault="009160BF" w:rsidP="00A0782B">
            <w:pPr>
              <w:spacing w:line="192" w:lineRule="auto"/>
              <w:jc w:val="right"/>
              <w:rPr>
                <w:color w:val="000000"/>
              </w:rPr>
            </w:pPr>
            <w:r w:rsidRPr="00684616">
              <w:rPr>
                <w:color w:val="000000"/>
              </w:rPr>
              <w:t>23 200,00</w:t>
            </w:r>
          </w:p>
        </w:tc>
      </w:tr>
      <w:tr w:rsidR="009160BF" w:rsidRPr="00684616" w14:paraId="400ABB3F" w14:textId="77777777" w:rsidTr="002D6BBB">
        <w:trPr>
          <w:trHeight w:val="225"/>
        </w:trPr>
        <w:tc>
          <w:tcPr>
            <w:tcW w:w="4395" w:type="dxa"/>
            <w:tcBorders>
              <w:top w:val="nil"/>
              <w:left w:val="nil"/>
              <w:bottom w:val="nil"/>
              <w:right w:val="nil"/>
            </w:tcBorders>
            <w:shd w:val="clear" w:color="auto" w:fill="auto"/>
          </w:tcPr>
          <w:p w14:paraId="0457C6DD"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679" w:type="dxa"/>
            <w:tcBorders>
              <w:top w:val="nil"/>
              <w:left w:val="nil"/>
              <w:bottom w:val="nil"/>
              <w:right w:val="nil"/>
            </w:tcBorders>
            <w:shd w:val="clear" w:color="auto" w:fill="auto"/>
          </w:tcPr>
          <w:p w14:paraId="3674C41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894260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68311A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D487E2C" w14:textId="77777777" w:rsidR="009160BF" w:rsidRPr="00684616" w:rsidRDefault="009160BF" w:rsidP="00A0782B">
            <w:pPr>
              <w:spacing w:line="192" w:lineRule="auto"/>
              <w:ind w:left="-57" w:right="-57"/>
              <w:jc w:val="center"/>
              <w:rPr>
                <w:color w:val="000000"/>
              </w:rPr>
            </w:pPr>
            <w:r w:rsidRPr="00684616">
              <w:rPr>
                <w:color w:val="000000"/>
              </w:rPr>
              <w:t>13 0 00 00000</w:t>
            </w:r>
          </w:p>
        </w:tc>
        <w:tc>
          <w:tcPr>
            <w:tcW w:w="674" w:type="dxa"/>
            <w:tcBorders>
              <w:top w:val="nil"/>
              <w:left w:val="nil"/>
              <w:bottom w:val="nil"/>
              <w:right w:val="nil"/>
            </w:tcBorders>
            <w:shd w:val="clear" w:color="auto" w:fill="auto"/>
          </w:tcPr>
          <w:p w14:paraId="311D1D4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4F9D91B" w14:textId="77777777" w:rsidR="009160BF" w:rsidRPr="00684616" w:rsidRDefault="009160BF" w:rsidP="00A0782B">
            <w:pPr>
              <w:spacing w:line="192" w:lineRule="auto"/>
              <w:jc w:val="right"/>
              <w:rPr>
                <w:color w:val="000000"/>
              </w:rPr>
            </w:pPr>
            <w:r w:rsidRPr="00684616">
              <w:rPr>
                <w:color w:val="000000"/>
              </w:rPr>
              <w:t>105 263,16</w:t>
            </w:r>
          </w:p>
        </w:tc>
      </w:tr>
      <w:tr w:rsidR="009160BF" w:rsidRPr="00684616" w14:paraId="51EA7F7B" w14:textId="77777777" w:rsidTr="002D6BBB">
        <w:trPr>
          <w:trHeight w:val="225"/>
        </w:trPr>
        <w:tc>
          <w:tcPr>
            <w:tcW w:w="4395" w:type="dxa"/>
            <w:tcBorders>
              <w:top w:val="nil"/>
              <w:left w:val="nil"/>
              <w:bottom w:val="nil"/>
              <w:right w:val="nil"/>
            </w:tcBorders>
            <w:shd w:val="clear" w:color="auto" w:fill="auto"/>
          </w:tcPr>
          <w:p w14:paraId="76BE42F0" w14:textId="77777777" w:rsidR="009160BF" w:rsidRPr="00684616" w:rsidRDefault="009160BF" w:rsidP="00A0782B">
            <w:pPr>
              <w:spacing w:line="192" w:lineRule="auto"/>
              <w:ind w:left="-57" w:right="-57"/>
              <w:jc w:val="both"/>
              <w:rPr>
                <w:color w:val="000000"/>
              </w:rPr>
            </w:pPr>
            <w:r w:rsidRPr="00684616">
              <w:rPr>
                <w:color w:val="000000"/>
              </w:rPr>
              <w:t>Подпрограмма "Профилактика терроризма и его идеологии"</w:t>
            </w:r>
          </w:p>
        </w:tc>
        <w:tc>
          <w:tcPr>
            <w:tcW w:w="679" w:type="dxa"/>
            <w:tcBorders>
              <w:top w:val="nil"/>
              <w:left w:val="nil"/>
              <w:bottom w:val="nil"/>
              <w:right w:val="nil"/>
            </w:tcBorders>
            <w:shd w:val="clear" w:color="auto" w:fill="auto"/>
          </w:tcPr>
          <w:p w14:paraId="7C1AF655"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169128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6F9151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CAC09B3" w14:textId="77777777" w:rsidR="009160BF" w:rsidRPr="00684616" w:rsidRDefault="009160BF" w:rsidP="00A0782B">
            <w:pPr>
              <w:spacing w:line="192" w:lineRule="auto"/>
              <w:ind w:left="-57" w:right="-57"/>
              <w:jc w:val="center"/>
              <w:rPr>
                <w:color w:val="000000"/>
              </w:rPr>
            </w:pPr>
            <w:r w:rsidRPr="00684616">
              <w:rPr>
                <w:color w:val="000000"/>
              </w:rPr>
              <w:t>13 3 00 00000</w:t>
            </w:r>
          </w:p>
        </w:tc>
        <w:tc>
          <w:tcPr>
            <w:tcW w:w="674" w:type="dxa"/>
            <w:tcBorders>
              <w:top w:val="nil"/>
              <w:left w:val="nil"/>
              <w:bottom w:val="nil"/>
              <w:right w:val="nil"/>
            </w:tcBorders>
            <w:shd w:val="clear" w:color="auto" w:fill="auto"/>
          </w:tcPr>
          <w:p w14:paraId="2EFCDDC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5D545FB" w14:textId="77777777" w:rsidR="009160BF" w:rsidRPr="00684616" w:rsidRDefault="009160BF" w:rsidP="00A0782B">
            <w:pPr>
              <w:spacing w:line="192" w:lineRule="auto"/>
              <w:jc w:val="right"/>
              <w:rPr>
                <w:color w:val="000000"/>
              </w:rPr>
            </w:pPr>
            <w:r w:rsidRPr="00684616">
              <w:rPr>
                <w:color w:val="000000"/>
              </w:rPr>
              <w:t>105 263,16</w:t>
            </w:r>
          </w:p>
        </w:tc>
      </w:tr>
      <w:tr w:rsidR="009160BF" w:rsidRPr="00684616" w14:paraId="00070B40" w14:textId="77777777" w:rsidTr="002D6BBB">
        <w:trPr>
          <w:trHeight w:val="225"/>
        </w:trPr>
        <w:tc>
          <w:tcPr>
            <w:tcW w:w="4395" w:type="dxa"/>
            <w:tcBorders>
              <w:top w:val="nil"/>
              <w:left w:val="nil"/>
              <w:bottom w:val="nil"/>
              <w:right w:val="nil"/>
            </w:tcBorders>
            <w:shd w:val="clear" w:color="auto" w:fill="auto"/>
          </w:tcPr>
          <w:p w14:paraId="2C296E9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"Информирование населения по вопросам противодействия распространению идеологии тер</w:t>
            </w:r>
            <w:r w:rsidRPr="00684616">
              <w:rPr>
                <w:color w:val="000000"/>
              </w:rPr>
              <w:lastRenderedPageBreak/>
              <w:t>роризма"</w:t>
            </w:r>
          </w:p>
        </w:tc>
        <w:tc>
          <w:tcPr>
            <w:tcW w:w="679" w:type="dxa"/>
            <w:tcBorders>
              <w:top w:val="nil"/>
              <w:left w:val="nil"/>
              <w:bottom w:val="nil"/>
              <w:right w:val="nil"/>
            </w:tcBorders>
            <w:shd w:val="clear" w:color="auto" w:fill="auto"/>
          </w:tcPr>
          <w:p w14:paraId="4C84A00C"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445" w:type="dxa"/>
            <w:tcBorders>
              <w:top w:val="nil"/>
              <w:left w:val="nil"/>
              <w:bottom w:val="nil"/>
              <w:right w:val="nil"/>
            </w:tcBorders>
            <w:shd w:val="clear" w:color="auto" w:fill="auto"/>
          </w:tcPr>
          <w:p w14:paraId="16FCDC9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DA7DD8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BEA7F3A" w14:textId="77777777" w:rsidR="009160BF" w:rsidRPr="00684616" w:rsidRDefault="009160BF" w:rsidP="00A0782B">
            <w:pPr>
              <w:spacing w:line="192" w:lineRule="auto"/>
              <w:ind w:left="-57" w:right="-57"/>
              <w:jc w:val="center"/>
              <w:rPr>
                <w:color w:val="000000"/>
              </w:rPr>
            </w:pPr>
            <w:r w:rsidRPr="00684616">
              <w:rPr>
                <w:color w:val="000000"/>
              </w:rPr>
              <w:t>13 3 01 00000</w:t>
            </w:r>
          </w:p>
        </w:tc>
        <w:tc>
          <w:tcPr>
            <w:tcW w:w="674" w:type="dxa"/>
            <w:tcBorders>
              <w:top w:val="nil"/>
              <w:left w:val="nil"/>
              <w:bottom w:val="nil"/>
              <w:right w:val="nil"/>
            </w:tcBorders>
            <w:shd w:val="clear" w:color="auto" w:fill="auto"/>
          </w:tcPr>
          <w:p w14:paraId="5E1F9F3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E2C2EA9" w14:textId="77777777" w:rsidR="009160BF" w:rsidRPr="00684616" w:rsidRDefault="009160BF" w:rsidP="00A0782B">
            <w:pPr>
              <w:spacing w:line="192" w:lineRule="auto"/>
              <w:jc w:val="right"/>
              <w:rPr>
                <w:color w:val="000000"/>
              </w:rPr>
            </w:pPr>
            <w:r w:rsidRPr="00684616">
              <w:rPr>
                <w:color w:val="000000"/>
              </w:rPr>
              <w:t>105 263,16</w:t>
            </w:r>
          </w:p>
        </w:tc>
      </w:tr>
      <w:tr w:rsidR="009160BF" w:rsidRPr="00684616" w14:paraId="1B80E319" w14:textId="77777777" w:rsidTr="002D6BBB">
        <w:trPr>
          <w:trHeight w:val="225"/>
        </w:trPr>
        <w:tc>
          <w:tcPr>
            <w:tcW w:w="4395" w:type="dxa"/>
            <w:tcBorders>
              <w:top w:val="nil"/>
              <w:left w:val="nil"/>
              <w:bottom w:val="nil"/>
              <w:right w:val="nil"/>
            </w:tcBorders>
            <w:shd w:val="clear" w:color="auto" w:fill="auto"/>
          </w:tcPr>
          <w:p w14:paraId="2947417C" w14:textId="77777777" w:rsidR="009160BF" w:rsidRPr="00684616" w:rsidRDefault="009160BF" w:rsidP="00A0782B">
            <w:pPr>
              <w:spacing w:line="192" w:lineRule="auto"/>
              <w:ind w:left="-57" w:right="-57"/>
              <w:jc w:val="both"/>
              <w:rPr>
                <w:color w:val="000000"/>
              </w:rPr>
            </w:pPr>
            <w:r w:rsidRPr="00684616">
              <w:rPr>
                <w:color w:val="000000"/>
              </w:rPr>
              <w:t>Проведение информационно-пропагандистских мероприятий, направленных на профилактику идеологии терроризма</w:t>
            </w:r>
          </w:p>
        </w:tc>
        <w:tc>
          <w:tcPr>
            <w:tcW w:w="679" w:type="dxa"/>
            <w:tcBorders>
              <w:top w:val="nil"/>
              <w:left w:val="nil"/>
              <w:bottom w:val="nil"/>
              <w:right w:val="nil"/>
            </w:tcBorders>
            <w:shd w:val="clear" w:color="auto" w:fill="auto"/>
          </w:tcPr>
          <w:p w14:paraId="2DA80479"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1C04F9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9B9AE6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3641310" w14:textId="77777777" w:rsidR="009160BF" w:rsidRPr="00684616" w:rsidRDefault="009160BF" w:rsidP="00A0782B">
            <w:pPr>
              <w:spacing w:line="192" w:lineRule="auto"/>
              <w:ind w:left="-57" w:right="-57"/>
              <w:jc w:val="center"/>
              <w:rPr>
                <w:color w:val="000000"/>
              </w:rPr>
            </w:pPr>
            <w:r w:rsidRPr="00684616">
              <w:rPr>
                <w:color w:val="000000"/>
              </w:rPr>
              <w:t>13 3 01 S7730</w:t>
            </w:r>
          </w:p>
        </w:tc>
        <w:tc>
          <w:tcPr>
            <w:tcW w:w="674" w:type="dxa"/>
            <w:tcBorders>
              <w:top w:val="nil"/>
              <w:left w:val="nil"/>
              <w:bottom w:val="nil"/>
              <w:right w:val="nil"/>
            </w:tcBorders>
            <w:shd w:val="clear" w:color="auto" w:fill="auto"/>
          </w:tcPr>
          <w:p w14:paraId="013C136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8C0E793" w14:textId="77777777" w:rsidR="009160BF" w:rsidRPr="00684616" w:rsidRDefault="009160BF" w:rsidP="00A0782B">
            <w:pPr>
              <w:spacing w:line="192" w:lineRule="auto"/>
              <w:jc w:val="right"/>
              <w:rPr>
                <w:color w:val="000000"/>
              </w:rPr>
            </w:pPr>
            <w:r w:rsidRPr="00684616">
              <w:rPr>
                <w:color w:val="000000"/>
              </w:rPr>
              <w:t>105 263,16</w:t>
            </w:r>
          </w:p>
        </w:tc>
      </w:tr>
      <w:tr w:rsidR="009160BF" w:rsidRPr="00684616" w14:paraId="4AFDA58C" w14:textId="77777777" w:rsidTr="002D6BBB">
        <w:trPr>
          <w:trHeight w:val="225"/>
        </w:trPr>
        <w:tc>
          <w:tcPr>
            <w:tcW w:w="4395" w:type="dxa"/>
            <w:tcBorders>
              <w:top w:val="nil"/>
              <w:left w:val="nil"/>
              <w:bottom w:val="nil"/>
              <w:right w:val="nil"/>
            </w:tcBorders>
            <w:shd w:val="clear" w:color="auto" w:fill="auto"/>
          </w:tcPr>
          <w:p w14:paraId="3A94FC4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09F844B"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2A2E9D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EF0D61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851E331" w14:textId="77777777" w:rsidR="009160BF" w:rsidRPr="00684616" w:rsidRDefault="009160BF" w:rsidP="00A0782B">
            <w:pPr>
              <w:spacing w:line="192" w:lineRule="auto"/>
              <w:ind w:left="-57" w:right="-57"/>
              <w:jc w:val="center"/>
              <w:rPr>
                <w:color w:val="000000"/>
              </w:rPr>
            </w:pPr>
            <w:r w:rsidRPr="00684616">
              <w:rPr>
                <w:color w:val="000000"/>
              </w:rPr>
              <w:t>13 3 01 S7730</w:t>
            </w:r>
          </w:p>
        </w:tc>
        <w:tc>
          <w:tcPr>
            <w:tcW w:w="674" w:type="dxa"/>
            <w:tcBorders>
              <w:top w:val="nil"/>
              <w:left w:val="nil"/>
              <w:bottom w:val="nil"/>
              <w:right w:val="nil"/>
            </w:tcBorders>
            <w:shd w:val="clear" w:color="auto" w:fill="auto"/>
          </w:tcPr>
          <w:p w14:paraId="3885AE2F"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B7823AD" w14:textId="77777777" w:rsidR="009160BF" w:rsidRPr="00684616" w:rsidRDefault="009160BF" w:rsidP="00A0782B">
            <w:pPr>
              <w:spacing w:line="192" w:lineRule="auto"/>
              <w:jc w:val="right"/>
              <w:rPr>
                <w:color w:val="000000"/>
              </w:rPr>
            </w:pPr>
            <w:r w:rsidRPr="00684616">
              <w:rPr>
                <w:color w:val="000000"/>
              </w:rPr>
              <w:t>105 263,16</w:t>
            </w:r>
          </w:p>
        </w:tc>
      </w:tr>
      <w:tr w:rsidR="009160BF" w:rsidRPr="00684616" w14:paraId="7F35AFB2" w14:textId="77777777" w:rsidTr="002D6BBB">
        <w:trPr>
          <w:trHeight w:val="225"/>
        </w:trPr>
        <w:tc>
          <w:tcPr>
            <w:tcW w:w="4395" w:type="dxa"/>
            <w:tcBorders>
              <w:top w:val="nil"/>
              <w:left w:val="nil"/>
              <w:bottom w:val="nil"/>
              <w:right w:val="nil"/>
            </w:tcBorders>
            <w:shd w:val="clear" w:color="auto" w:fill="auto"/>
          </w:tcPr>
          <w:p w14:paraId="7FC4D5E1"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14:paraId="3D4E19C4"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83F45F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E6B5BA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7A74677"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74" w:type="dxa"/>
            <w:tcBorders>
              <w:top w:val="nil"/>
              <w:left w:val="nil"/>
              <w:bottom w:val="nil"/>
              <w:right w:val="nil"/>
            </w:tcBorders>
            <w:shd w:val="clear" w:color="auto" w:fill="auto"/>
          </w:tcPr>
          <w:p w14:paraId="174743A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3FB6A9C" w14:textId="77777777" w:rsidR="009160BF" w:rsidRPr="00684616" w:rsidRDefault="009160BF" w:rsidP="00A0782B">
            <w:pPr>
              <w:spacing w:line="192" w:lineRule="auto"/>
              <w:jc w:val="right"/>
              <w:rPr>
                <w:color w:val="000000"/>
              </w:rPr>
            </w:pPr>
            <w:r w:rsidRPr="00684616">
              <w:rPr>
                <w:color w:val="000000"/>
              </w:rPr>
              <w:t>1 203 076,33</w:t>
            </w:r>
          </w:p>
        </w:tc>
      </w:tr>
      <w:tr w:rsidR="009160BF" w:rsidRPr="00684616" w14:paraId="6EB8CA46" w14:textId="77777777" w:rsidTr="002D6BBB">
        <w:trPr>
          <w:trHeight w:val="225"/>
        </w:trPr>
        <w:tc>
          <w:tcPr>
            <w:tcW w:w="4395" w:type="dxa"/>
            <w:tcBorders>
              <w:top w:val="nil"/>
              <w:left w:val="nil"/>
              <w:bottom w:val="nil"/>
              <w:right w:val="nil"/>
            </w:tcBorders>
            <w:shd w:val="clear" w:color="auto" w:fill="auto"/>
          </w:tcPr>
          <w:p w14:paraId="49A23560" w14:textId="77777777" w:rsidR="009160BF" w:rsidRPr="00684616" w:rsidRDefault="009160BF" w:rsidP="00A0782B">
            <w:pPr>
              <w:spacing w:line="192" w:lineRule="auto"/>
              <w:ind w:left="-57" w:right="-57"/>
              <w:jc w:val="both"/>
              <w:rPr>
                <w:color w:val="000000"/>
              </w:rPr>
            </w:pPr>
            <w:r w:rsidRPr="00684616">
              <w:rPr>
                <w:color w:val="000000"/>
              </w:rPr>
              <w:t>Обеспечение деятельности депутатов Думы Ставропольского края и их помощников в избирательном округе</w:t>
            </w:r>
          </w:p>
        </w:tc>
        <w:tc>
          <w:tcPr>
            <w:tcW w:w="679" w:type="dxa"/>
            <w:tcBorders>
              <w:top w:val="nil"/>
              <w:left w:val="nil"/>
              <w:bottom w:val="nil"/>
              <w:right w:val="nil"/>
            </w:tcBorders>
            <w:shd w:val="clear" w:color="auto" w:fill="auto"/>
          </w:tcPr>
          <w:p w14:paraId="6EE68B80"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D828F5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4C2789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3990D3A" w14:textId="77777777" w:rsidR="009160BF" w:rsidRPr="00684616" w:rsidRDefault="009160BF" w:rsidP="00A0782B">
            <w:pPr>
              <w:spacing w:line="192" w:lineRule="auto"/>
              <w:ind w:left="-57" w:right="-57"/>
              <w:jc w:val="center"/>
              <w:rPr>
                <w:color w:val="000000"/>
              </w:rPr>
            </w:pPr>
            <w:r w:rsidRPr="00684616">
              <w:rPr>
                <w:color w:val="000000"/>
              </w:rPr>
              <w:t>50 7 00 00000</w:t>
            </w:r>
          </w:p>
        </w:tc>
        <w:tc>
          <w:tcPr>
            <w:tcW w:w="674" w:type="dxa"/>
            <w:tcBorders>
              <w:top w:val="nil"/>
              <w:left w:val="nil"/>
              <w:bottom w:val="nil"/>
              <w:right w:val="nil"/>
            </w:tcBorders>
            <w:shd w:val="clear" w:color="auto" w:fill="auto"/>
          </w:tcPr>
          <w:p w14:paraId="419D31C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68B729D" w14:textId="77777777" w:rsidR="009160BF" w:rsidRPr="00684616" w:rsidRDefault="009160BF" w:rsidP="00A0782B">
            <w:pPr>
              <w:spacing w:line="192" w:lineRule="auto"/>
              <w:jc w:val="right"/>
              <w:rPr>
                <w:color w:val="000000"/>
              </w:rPr>
            </w:pPr>
            <w:r w:rsidRPr="00684616">
              <w:rPr>
                <w:color w:val="000000"/>
              </w:rPr>
              <w:t>1 203 076,33</w:t>
            </w:r>
          </w:p>
        </w:tc>
      </w:tr>
      <w:tr w:rsidR="009160BF" w:rsidRPr="00684616" w14:paraId="671FAC2A" w14:textId="77777777" w:rsidTr="002D6BBB">
        <w:trPr>
          <w:trHeight w:val="225"/>
        </w:trPr>
        <w:tc>
          <w:tcPr>
            <w:tcW w:w="4395" w:type="dxa"/>
            <w:tcBorders>
              <w:top w:val="nil"/>
              <w:left w:val="nil"/>
              <w:bottom w:val="nil"/>
              <w:right w:val="nil"/>
            </w:tcBorders>
            <w:shd w:val="clear" w:color="auto" w:fill="auto"/>
          </w:tcPr>
          <w:p w14:paraId="4234C615" w14:textId="77777777" w:rsidR="009160BF" w:rsidRPr="00684616" w:rsidRDefault="009160BF" w:rsidP="00A0782B">
            <w:pPr>
              <w:spacing w:line="192" w:lineRule="auto"/>
              <w:ind w:left="-57" w:right="-57"/>
              <w:jc w:val="both"/>
              <w:rPr>
                <w:color w:val="000000"/>
              </w:rPr>
            </w:pPr>
            <w:r w:rsidRPr="00684616">
              <w:rPr>
                <w:color w:val="000000"/>
              </w:rPr>
              <w:t>Обеспечение деятельности депутатов Думы Ставропольского края и их помощников в избирательном округе</w:t>
            </w:r>
          </w:p>
        </w:tc>
        <w:tc>
          <w:tcPr>
            <w:tcW w:w="679" w:type="dxa"/>
            <w:tcBorders>
              <w:top w:val="nil"/>
              <w:left w:val="nil"/>
              <w:bottom w:val="nil"/>
              <w:right w:val="nil"/>
            </w:tcBorders>
            <w:shd w:val="clear" w:color="auto" w:fill="auto"/>
          </w:tcPr>
          <w:p w14:paraId="7D9FE7C5"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A8B701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258288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B188F5A" w14:textId="77777777" w:rsidR="009160BF" w:rsidRPr="00684616" w:rsidRDefault="009160BF" w:rsidP="00A0782B">
            <w:pPr>
              <w:spacing w:line="192" w:lineRule="auto"/>
              <w:ind w:left="-57" w:right="-57"/>
              <w:jc w:val="center"/>
              <w:rPr>
                <w:color w:val="000000"/>
              </w:rPr>
            </w:pPr>
            <w:r w:rsidRPr="00684616">
              <w:rPr>
                <w:color w:val="000000"/>
              </w:rPr>
              <w:t>50 7 00 76610</w:t>
            </w:r>
          </w:p>
        </w:tc>
        <w:tc>
          <w:tcPr>
            <w:tcW w:w="674" w:type="dxa"/>
            <w:tcBorders>
              <w:top w:val="nil"/>
              <w:left w:val="nil"/>
              <w:bottom w:val="nil"/>
              <w:right w:val="nil"/>
            </w:tcBorders>
            <w:shd w:val="clear" w:color="auto" w:fill="auto"/>
          </w:tcPr>
          <w:p w14:paraId="1840394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2E21A81" w14:textId="77777777" w:rsidR="009160BF" w:rsidRPr="00684616" w:rsidRDefault="009160BF" w:rsidP="00A0782B">
            <w:pPr>
              <w:spacing w:line="192" w:lineRule="auto"/>
              <w:jc w:val="right"/>
              <w:rPr>
                <w:color w:val="000000"/>
              </w:rPr>
            </w:pPr>
            <w:r w:rsidRPr="00684616">
              <w:rPr>
                <w:color w:val="000000"/>
              </w:rPr>
              <w:t>1 203 076,33</w:t>
            </w:r>
          </w:p>
        </w:tc>
      </w:tr>
      <w:tr w:rsidR="009160BF" w:rsidRPr="00684616" w14:paraId="3C8D3444" w14:textId="77777777" w:rsidTr="002D6BBB">
        <w:trPr>
          <w:trHeight w:val="225"/>
        </w:trPr>
        <w:tc>
          <w:tcPr>
            <w:tcW w:w="4395" w:type="dxa"/>
            <w:tcBorders>
              <w:top w:val="nil"/>
              <w:left w:val="nil"/>
              <w:bottom w:val="nil"/>
              <w:right w:val="nil"/>
            </w:tcBorders>
            <w:shd w:val="clear" w:color="auto" w:fill="auto"/>
          </w:tcPr>
          <w:p w14:paraId="451CB74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79AFE778"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C4FEE2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16FA52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320C847" w14:textId="77777777" w:rsidR="009160BF" w:rsidRPr="00684616" w:rsidRDefault="009160BF" w:rsidP="00A0782B">
            <w:pPr>
              <w:spacing w:line="192" w:lineRule="auto"/>
              <w:ind w:left="-57" w:right="-57"/>
              <w:jc w:val="center"/>
              <w:rPr>
                <w:color w:val="000000"/>
              </w:rPr>
            </w:pPr>
            <w:r w:rsidRPr="00684616">
              <w:rPr>
                <w:color w:val="000000"/>
              </w:rPr>
              <w:t>50 7 00 76610</w:t>
            </w:r>
          </w:p>
        </w:tc>
        <w:tc>
          <w:tcPr>
            <w:tcW w:w="674" w:type="dxa"/>
            <w:tcBorders>
              <w:top w:val="nil"/>
              <w:left w:val="nil"/>
              <w:bottom w:val="nil"/>
              <w:right w:val="nil"/>
            </w:tcBorders>
            <w:shd w:val="clear" w:color="auto" w:fill="auto"/>
          </w:tcPr>
          <w:p w14:paraId="5BB01B37"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0E10FB81" w14:textId="77777777" w:rsidR="009160BF" w:rsidRPr="00684616" w:rsidRDefault="009160BF" w:rsidP="00A0782B">
            <w:pPr>
              <w:spacing w:line="192" w:lineRule="auto"/>
              <w:jc w:val="right"/>
              <w:rPr>
                <w:color w:val="000000"/>
              </w:rPr>
            </w:pPr>
            <w:r w:rsidRPr="00684616">
              <w:rPr>
                <w:color w:val="000000"/>
              </w:rPr>
              <w:t>1 203 076,33</w:t>
            </w:r>
          </w:p>
        </w:tc>
      </w:tr>
      <w:tr w:rsidR="009160BF" w:rsidRPr="00684616" w14:paraId="2EC4F1F3" w14:textId="77777777" w:rsidTr="002D6BBB">
        <w:trPr>
          <w:trHeight w:val="225"/>
        </w:trPr>
        <w:tc>
          <w:tcPr>
            <w:tcW w:w="4395" w:type="dxa"/>
            <w:tcBorders>
              <w:top w:val="nil"/>
              <w:left w:val="nil"/>
              <w:bottom w:val="nil"/>
              <w:right w:val="nil"/>
            </w:tcBorders>
            <w:shd w:val="clear" w:color="auto" w:fill="auto"/>
          </w:tcPr>
          <w:p w14:paraId="101AFB95"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763245AA"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1A76FF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F7FFFA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C803D42"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1EBACEC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F9C6B15" w14:textId="77777777" w:rsidR="009160BF" w:rsidRPr="00684616" w:rsidRDefault="009160BF" w:rsidP="00A0782B">
            <w:pPr>
              <w:spacing w:line="192" w:lineRule="auto"/>
              <w:jc w:val="right"/>
              <w:rPr>
                <w:color w:val="000000"/>
              </w:rPr>
            </w:pPr>
            <w:r w:rsidRPr="00684616">
              <w:rPr>
                <w:color w:val="000000"/>
              </w:rPr>
              <w:t>54 421 539,34</w:t>
            </w:r>
          </w:p>
        </w:tc>
      </w:tr>
      <w:tr w:rsidR="009160BF" w:rsidRPr="00684616" w14:paraId="5CB6BDFE" w14:textId="77777777" w:rsidTr="002D6BBB">
        <w:trPr>
          <w:trHeight w:val="225"/>
        </w:trPr>
        <w:tc>
          <w:tcPr>
            <w:tcW w:w="4395" w:type="dxa"/>
            <w:tcBorders>
              <w:top w:val="nil"/>
              <w:left w:val="nil"/>
              <w:bottom w:val="nil"/>
              <w:right w:val="nil"/>
            </w:tcBorders>
            <w:shd w:val="clear" w:color="auto" w:fill="auto"/>
          </w:tcPr>
          <w:p w14:paraId="5482D1B7"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39B43C89"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283328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E3742D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90AD524"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2F9FAD0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BBDD590" w14:textId="77777777" w:rsidR="009160BF" w:rsidRPr="00684616" w:rsidRDefault="009160BF" w:rsidP="00A0782B">
            <w:pPr>
              <w:spacing w:line="192" w:lineRule="auto"/>
              <w:jc w:val="right"/>
              <w:rPr>
                <w:color w:val="000000"/>
              </w:rPr>
            </w:pPr>
            <w:r w:rsidRPr="00684616">
              <w:rPr>
                <w:color w:val="000000"/>
              </w:rPr>
              <w:t>54 421 539,34</w:t>
            </w:r>
          </w:p>
        </w:tc>
      </w:tr>
      <w:tr w:rsidR="009160BF" w:rsidRPr="00684616" w14:paraId="6E41643F" w14:textId="77777777" w:rsidTr="002D6BBB">
        <w:trPr>
          <w:trHeight w:val="225"/>
        </w:trPr>
        <w:tc>
          <w:tcPr>
            <w:tcW w:w="4395" w:type="dxa"/>
            <w:tcBorders>
              <w:top w:val="nil"/>
              <w:left w:val="nil"/>
              <w:bottom w:val="nil"/>
              <w:right w:val="nil"/>
            </w:tcBorders>
            <w:shd w:val="clear" w:color="auto" w:fill="auto"/>
          </w:tcPr>
          <w:p w14:paraId="69A39A74"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14:paraId="44694488"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57700E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16B770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2C28689"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5BB00FA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C568538" w14:textId="77777777" w:rsidR="009160BF" w:rsidRPr="00684616" w:rsidRDefault="009160BF" w:rsidP="00A0782B">
            <w:pPr>
              <w:spacing w:line="192" w:lineRule="auto"/>
              <w:jc w:val="right"/>
              <w:rPr>
                <w:color w:val="000000"/>
              </w:rPr>
            </w:pPr>
            <w:r w:rsidRPr="00684616">
              <w:rPr>
                <w:color w:val="000000"/>
              </w:rPr>
              <w:t>4 787 723,53</w:t>
            </w:r>
          </w:p>
        </w:tc>
      </w:tr>
      <w:tr w:rsidR="009160BF" w:rsidRPr="00684616" w14:paraId="05055748" w14:textId="77777777" w:rsidTr="002D6BBB">
        <w:trPr>
          <w:trHeight w:val="225"/>
        </w:trPr>
        <w:tc>
          <w:tcPr>
            <w:tcW w:w="4395" w:type="dxa"/>
            <w:tcBorders>
              <w:top w:val="nil"/>
              <w:left w:val="nil"/>
              <w:bottom w:val="nil"/>
              <w:right w:val="nil"/>
            </w:tcBorders>
            <w:shd w:val="clear" w:color="auto" w:fill="auto"/>
          </w:tcPr>
          <w:p w14:paraId="5DAFB9D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979A880"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B421B3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21A788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C8E9654"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1529F2B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550BA3D" w14:textId="77777777" w:rsidR="009160BF" w:rsidRPr="00684616" w:rsidRDefault="009160BF" w:rsidP="00A0782B">
            <w:pPr>
              <w:spacing w:line="192" w:lineRule="auto"/>
              <w:jc w:val="right"/>
              <w:rPr>
                <w:color w:val="000000"/>
              </w:rPr>
            </w:pPr>
            <w:r w:rsidRPr="00684616">
              <w:rPr>
                <w:color w:val="000000"/>
              </w:rPr>
              <w:t>783 916,18</w:t>
            </w:r>
          </w:p>
        </w:tc>
      </w:tr>
      <w:tr w:rsidR="009160BF" w:rsidRPr="00684616" w14:paraId="4D56CF78" w14:textId="77777777" w:rsidTr="002D6BBB">
        <w:trPr>
          <w:trHeight w:val="225"/>
        </w:trPr>
        <w:tc>
          <w:tcPr>
            <w:tcW w:w="4395" w:type="dxa"/>
            <w:tcBorders>
              <w:top w:val="nil"/>
              <w:left w:val="nil"/>
              <w:bottom w:val="nil"/>
              <w:right w:val="nil"/>
            </w:tcBorders>
            <w:shd w:val="clear" w:color="auto" w:fill="auto"/>
          </w:tcPr>
          <w:p w14:paraId="38F22393"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3C4B7DA4"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71FE21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D32045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2DE6CD4"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0A01E353"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057AA69F" w14:textId="77777777" w:rsidR="009160BF" w:rsidRPr="00684616" w:rsidRDefault="009160BF" w:rsidP="00A0782B">
            <w:pPr>
              <w:spacing w:line="192" w:lineRule="auto"/>
              <w:jc w:val="right"/>
              <w:rPr>
                <w:color w:val="000000"/>
              </w:rPr>
            </w:pPr>
            <w:r w:rsidRPr="00684616">
              <w:rPr>
                <w:color w:val="000000"/>
              </w:rPr>
              <w:t>4 003 807,35</w:t>
            </w:r>
          </w:p>
        </w:tc>
      </w:tr>
      <w:tr w:rsidR="009160BF" w:rsidRPr="00684616" w14:paraId="06D6395C" w14:textId="77777777" w:rsidTr="002D6BBB">
        <w:trPr>
          <w:trHeight w:val="225"/>
        </w:trPr>
        <w:tc>
          <w:tcPr>
            <w:tcW w:w="4395" w:type="dxa"/>
            <w:tcBorders>
              <w:top w:val="nil"/>
              <w:left w:val="nil"/>
              <w:bottom w:val="nil"/>
              <w:right w:val="nil"/>
            </w:tcBorders>
            <w:shd w:val="clear" w:color="auto" w:fill="auto"/>
          </w:tcPr>
          <w:p w14:paraId="166200CB" w14:textId="77777777" w:rsidR="009160BF" w:rsidRPr="00684616" w:rsidRDefault="009160BF" w:rsidP="00A0782B">
            <w:pPr>
              <w:spacing w:line="192" w:lineRule="auto"/>
              <w:ind w:left="-57" w:right="-57"/>
              <w:jc w:val="both"/>
              <w:rPr>
                <w:color w:val="000000"/>
              </w:rPr>
            </w:pPr>
            <w:r w:rsidRPr="00684616">
              <w:rPr>
                <w:color w:val="000000"/>
              </w:rPr>
              <w:t>Обеспечение гарантий лиц,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679" w:type="dxa"/>
            <w:tcBorders>
              <w:top w:val="nil"/>
              <w:left w:val="nil"/>
              <w:bottom w:val="nil"/>
              <w:right w:val="nil"/>
            </w:tcBorders>
            <w:shd w:val="clear" w:color="auto" w:fill="auto"/>
          </w:tcPr>
          <w:p w14:paraId="48C52930"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EC9EE2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3C3291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10C0AAE"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26029F5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DA67B55" w14:textId="77777777" w:rsidR="009160BF" w:rsidRPr="00684616" w:rsidRDefault="009160BF" w:rsidP="00A0782B">
            <w:pPr>
              <w:spacing w:line="192" w:lineRule="auto"/>
              <w:jc w:val="right"/>
              <w:rPr>
                <w:color w:val="000000"/>
              </w:rPr>
            </w:pPr>
            <w:r w:rsidRPr="00684616">
              <w:rPr>
                <w:color w:val="000000"/>
              </w:rPr>
              <w:t>74 533,34</w:t>
            </w:r>
          </w:p>
        </w:tc>
      </w:tr>
      <w:tr w:rsidR="009160BF" w:rsidRPr="00684616" w14:paraId="39E84B86" w14:textId="77777777" w:rsidTr="002D6BBB">
        <w:trPr>
          <w:trHeight w:val="225"/>
        </w:trPr>
        <w:tc>
          <w:tcPr>
            <w:tcW w:w="4395" w:type="dxa"/>
            <w:tcBorders>
              <w:top w:val="nil"/>
              <w:left w:val="nil"/>
              <w:bottom w:val="nil"/>
              <w:right w:val="nil"/>
            </w:tcBorders>
            <w:shd w:val="clear" w:color="auto" w:fill="auto"/>
          </w:tcPr>
          <w:p w14:paraId="63632AD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6E6FE261"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54CA6B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8A5721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E1760A7"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61E3E7C5"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7F3F4934" w14:textId="77777777" w:rsidR="009160BF" w:rsidRPr="00684616" w:rsidRDefault="009160BF" w:rsidP="00A0782B">
            <w:pPr>
              <w:spacing w:line="192" w:lineRule="auto"/>
              <w:jc w:val="right"/>
              <w:rPr>
                <w:color w:val="000000"/>
              </w:rPr>
            </w:pPr>
            <w:r w:rsidRPr="00684616">
              <w:rPr>
                <w:color w:val="000000"/>
              </w:rPr>
              <w:t>74 533,34</w:t>
            </w:r>
          </w:p>
        </w:tc>
      </w:tr>
      <w:tr w:rsidR="009160BF" w:rsidRPr="00684616" w14:paraId="650DFBB2" w14:textId="77777777" w:rsidTr="002D6BBB">
        <w:trPr>
          <w:trHeight w:val="225"/>
        </w:trPr>
        <w:tc>
          <w:tcPr>
            <w:tcW w:w="4395" w:type="dxa"/>
            <w:tcBorders>
              <w:top w:val="nil"/>
              <w:left w:val="nil"/>
              <w:bottom w:val="nil"/>
              <w:right w:val="nil"/>
            </w:tcBorders>
            <w:shd w:val="clear" w:color="auto" w:fill="auto"/>
          </w:tcPr>
          <w:p w14:paraId="1FA6226E"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4383AC21"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D6F437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07CA93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97378AB"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674" w:type="dxa"/>
            <w:tcBorders>
              <w:top w:val="nil"/>
              <w:left w:val="nil"/>
              <w:bottom w:val="nil"/>
              <w:right w:val="nil"/>
            </w:tcBorders>
            <w:shd w:val="clear" w:color="auto" w:fill="auto"/>
          </w:tcPr>
          <w:p w14:paraId="0DE916F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2237360" w14:textId="77777777" w:rsidR="009160BF" w:rsidRPr="00684616" w:rsidRDefault="009160BF" w:rsidP="00A0782B">
            <w:pPr>
              <w:spacing w:line="192" w:lineRule="auto"/>
              <w:jc w:val="right"/>
              <w:rPr>
                <w:color w:val="000000"/>
              </w:rPr>
            </w:pPr>
            <w:r w:rsidRPr="00684616">
              <w:rPr>
                <w:color w:val="000000"/>
              </w:rPr>
              <w:t>49 393 447,47</w:t>
            </w:r>
          </w:p>
        </w:tc>
      </w:tr>
      <w:tr w:rsidR="009160BF" w:rsidRPr="00684616" w14:paraId="0211BFE9" w14:textId="77777777" w:rsidTr="002D6BBB">
        <w:trPr>
          <w:trHeight w:val="225"/>
        </w:trPr>
        <w:tc>
          <w:tcPr>
            <w:tcW w:w="4395" w:type="dxa"/>
            <w:tcBorders>
              <w:top w:val="nil"/>
              <w:left w:val="nil"/>
              <w:bottom w:val="nil"/>
              <w:right w:val="nil"/>
            </w:tcBorders>
            <w:shd w:val="clear" w:color="auto" w:fill="auto"/>
          </w:tcPr>
          <w:p w14:paraId="647DC2F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47AE504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549C07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969F39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0B3D26E"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674" w:type="dxa"/>
            <w:tcBorders>
              <w:top w:val="nil"/>
              <w:left w:val="nil"/>
              <w:bottom w:val="nil"/>
              <w:right w:val="nil"/>
            </w:tcBorders>
            <w:shd w:val="clear" w:color="auto" w:fill="auto"/>
          </w:tcPr>
          <w:p w14:paraId="3D9CC4AA"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42318D97" w14:textId="77777777" w:rsidR="009160BF" w:rsidRPr="00684616" w:rsidRDefault="009160BF" w:rsidP="00A0782B">
            <w:pPr>
              <w:spacing w:line="192" w:lineRule="auto"/>
              <w:jc w:val="right"/>
              <w:rPr>
                <w:color w:val="000000"/>
              </w:rPr>
            </w:pPr>
            <w:r w:rsidRPr="00684616">
              <w:rPr>
                <w:color w:val="000000"/>
              </w:rPr>
              <w:t>31 576 098,26</w:t>
            </w:r>
          </w:p>
        </w:tc>
      </w:tr>
      <w:tr w:rsidR="009160BF" w:rsidRPr="00684616" w14:paraId="4FDBC799" w14:textId="77777777" w:rsidTr="002D6BBB">
        <w:trPr>
          <w:trHeight w:val="225"/>
        </w:trPr>
        <w:tc>
          <w:tcPr>
            <w:tcW w:w="4395" w:type="dxa"/>
            <w:tcBorders>
              <w:top w:val="nil"/>
              <w:left w:val="nil"/>
              <w:bottom w:val="nil"/>
              <w:right w:val="nil"/>
            </w:tcBorders>
            <w:shd w:val="clear" w:color="auto" w:fill="auto"/>
          </w:tcPr>
          <w:p w14:paraId="7DFC104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A0879D0"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235F63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B331A5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28608DE"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674" w:type="dxa"/>
            <w:tcBorders>
              <w:top w:val="nil"/>
              <w:left w:val="nil"/>
              <w:bottom w:val="nil"/>
              <w:right w:val="nil"/>
            </w:tcBorders>
            <w:shd w:val="clear" w:color="auto" w:fill="auto"/>
          </w:tcPr>
          <w:p w14:paraId="4B0F0C4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B561120" w14:textId="77777777" w:rsidR="009160BF" w:rsidRPr="00684616" w:rsidRDefault="009160BF" w:rsidP="00A0782B">
            <w:pPr>
              <w:spacing w:line="192" w:lineRule="auto"/>
              <w:jc w:val="right"/>
              <w:rPr>
                <w:color w:val="000000"/>
              </w:rPr>
            </w:pPr>
            <w:r w:rsidRPr="00684616">
              <w:rPr>
                <w:color w:val="000000"/>
              </w:rPr>
              <w:t>17 164 016,33</w:t>
            </w:r>
          </w:p>
        </w:tc>
      </w:tr>
      <w:tr w:rsidR="009160BF" w:rsidRPr="00684616" w14:paraId="689F6094" w14:textId="77777777" w:rsidTr="002D6BBB">
        <w:trPr>
          <w:trHeight w:val="225"/>
        </w:trPr>
        <w:tc>
          <w:tcPr>
            <w:tcW w:w="4395" w:type="dxa"/>
            <w:tcBorders>
              <w:top w:val="nil"/>
              <w:left w:val="nil"/>
              <w:bottom w:val="nil"/>
              <w:right w:val="nil"/>
            </w:tcBorders>
            <w:shd w:val="clear" w:color="auto" w:fill="auto"/>
          </w:tcPr>
          <w:p w14:paraId="3D8523A8"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37B5AD29"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FC0E28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5BF065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C634BBC"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674" w:type="dxa"/>
            <w:tcBorders>
              <w:top w:val="nil"/>
              <w:left w:val="nil"/>
              <w:bottom w:val="nil"/>
              <w:right w:val="nil"/>
            </w:tcBorders>
            <w:shd w:val="clear" w:color="auto" w:fill="auto"/>
          </w:tcPr>
          <w:p w14:paraId="085D6F79"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038A3852" w14:textId="77777777" w:rsidR="009160BF" w:rsidRPr="00684616" w:rsidRDefault="009160BF" w:rsidP="00A0782B">
            <w:pPr>
              <w:spacing w:line="192" w:lineRule="auto"/>
              <w:jc w:val="right"/>
              <w:rPr>
                <w:color w:val="000000"/>
              </w:rPr>
            </w:pPr>
            <w:r w:rsidRPr="00684616">
              <w:rPr>
                <w:color w:val="000000"/>
              </w:rPr>
              <w:t>6 424,98</w:t>
            </w:r>
          </w:p>
        </w:tc>
      </w:tr>
      <w:tr w:rsidR="009160BF" w:rsidRPr="00684616" w14:paraId="69A04FBC" w14:textId="77777777" w:rsidTr="002D6BBB">
        <w:trPr>
          <w:trHeight w:val="225"/>
        </w:trPr>
        <w:tc>
          <w:tcPr>
            <w:tcW w:w="4395" w:type="dxa"/>
            <w:tcBorders>
              <w:top w:val="nil"/>
              <w:left w:val="nil"/>
              <w:bottom w:val="nil"/>
              <w:right w:val="nil"/>
            </w:tcBorders>
            <w:shd w:val="clear" w:color="auto" w:fill="auto"/>
          </w:tcPr>
          <w:p w14:paraId="4548EFD9"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1A2628C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4F6548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9164FE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8054BD5"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674" w:type="dxa"/>
            <w:tcBorders>
              <w:top w:val="nil"/>
              <w:left w:val="nil"/>
              <w:bottom w:val="nil"/>
              <w:right w:val="nil"/>
            </w:tcBorders>
            <w:shd w:val="clear" w:color="auto" w:fill="auto"/>
          </w:tcPr>
          <w:p w14:paraId="6E3AF335"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6691275F" w14:textId="77777777" w:rsidR="009160BF" w:rsidRPr="00684616" w:rsidRDefault="009160BF" w:rsidP="00A0782B">
            <w:pPr>
              <w:spacing w:line="192" w:lineRule="auto"/>
              <w:jc w:val="right"/>
              <w:rPr>
                <w:color w:val="000000"/>
              </w:rPr>
            </w:pPr>
            <w:r w:rsidRPr="00684616">
              <w:rPr>
                <w:color w:val="000000"/>
              </w:rPr>
              <w:t>646 907,90</w:t>
            </w:r>
          </w:p>
        </w:tc>
      </w:tr>
      <w:tr w:rsidR="009160BF" w:rsidRPr="00684616" w14:paraId="76EE2735" w14:textId="77777777" w:rsidTr="002D6BBB">
        <w:trPr>
          <w:trHeight w:val="225"/>
        </w:trPr>
        <w:tc>
          <w:tcPr>
            <w:tcW w:w="4395" w:type="dxa"/>
            <w:tcBorders>
              <w:top w:val="nil"/>
              <w:left w:val="nil"/>
              <w:bottom w:val="nil"/>
              <w:right w:val="nil"/>
            </w:tcBorders>
            <w:shd w:val="clear" w:color="auto" w:fill="auto"/>
          </w:tcPr>
          <w:p w14:paraId="461FD289" w14:textId="77777777" w:rsidR="009160BF" w:rsidRPr="00684616" w:rsidRDefault="009160BF" w:rsidP="00A0782B">
            <w:pPr>
              <w:spacing w:line="192" w:lineRule="auto"/>
              <w:ind w:left="-57" w:right="-57"/>
              <w:jc w:val="both"/>
              <w:rPr>
                <w:color w:val="000000"/>
              </w:rPr>
            </w:pPr>
            <w:r w:rsidRPr="00684616">
              <w:rPr>
                <w:color w:val="000000"/>
              </w:rPr>
              <w:t xml:space="preserve">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w:t>
            </w:r>
            <w:r w:rsidRPr="00684616">
              <w:rPr>
                <w:color w:val="000000"/>
              </w:rPr>
              <w:lastRenderedPageBreak/>
              <w:t>за счет средств резервного фонда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4DDCB98B"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445" w:type="dxa"/>
            <w:tcBorders>
              <w:top w:val="nil"/>
              <w:left w:val="nil"/>
              <w:bottom w:val="nil"/>
              <w:right w:val="nil"/>
            </w:tcBorders>
            <w:shd w:val="clear" w:color="auto" w:fill="auto"/>
          </w:tcPr>
          <w:p w14:paraId="27C6F94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756660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894BB5C" w14:textId="77777777" w:rsidR="009160BF" w:rsidRPr="00684616" w:rsidRDefault="009160BF" w:rsidP="00A0782B">
            <w:pPr>
              <w:spacing w:line="192" w:lineRule="auto"/>
              <w:ind w:left="-57" w:right="-57"/>
              <w:jc w:val="center"/>
              <w:rPr>
                <w:color w:val="000000"/>
              </w:rPr>
            </w:pPr>
            <w:r w:rsidRPr="00684616">
              <w:rPr>
                <w:color w:val="000000"/>
              </w:rPr>
              <w:t>53 1 00 20411</w:t>
            </w:r>
          </w:p>
        </w:tc>
        <w:tc>
          <w:tcPr>
            <w:tcW w:w="674" w:type="dxa"/>
            <w:tcBorders>
              <w:top w:val="nil"/>
              <w:left w:val="nil"/>
              <w:bottom w:val="nil"/>
              <w:right w:val="nil"/>
            </w:tcBorders>
            <w:shd w:val="clear" w:color="auto" w:fill="auto"/>
          </w:tcPr>
          <w:p w14:paraId="2CE4A7B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B020106" w14:textId="77777777" w:rsidR="009160BF" w:rsidRPr="00684616" w:rsidRDefault="009160BF" w:rsidP="00A0782B">
            <w:pPr>
              <w:spacing w:line="192" w:lineRule="auto"/>
              <w:jc w:val="right"/>
              <w:rPr>
                <w:color w:val="000000"/>
              </w:rPr>
            </w:pPr>
            <w:r w:rsidRPr="00684616">
              <w:rPr>
                <w:color w:val="000000"/>
              </w:rPr>
              <w:t>28 800,00</w:t>
            </w:r>
          </w:p>
        </w:tc>
      </w:tr>
      <w:tr w:rsidR="009160BF" w:rsidRPr="00684616" w14:paraId="3B87D162" w14:textId="77777777" w:rsidTr="002D6BBB">
        <w:trPr>
          <w:trHeight w:val="225"/>
        </w:trPr>
        <w:tc>
          <w:tcPr>
            <w:tcW w:w="4395" w:type="dxa"/>
            <w:tcBorders>
              <w:top w:val="nil"/>
              <w:left w:val="nil"/>
              <w:bottom w:val="nil"/>
              <w:right w:val="nil"/>
            </w:tcBorders>
            <w:shd w:val="clear" w:color="auto" w:fill="auto"/>
          </w:tcPr>
          <w:p w14:paraId="296308E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7594814"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72F100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38640C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06EAA50" w14:textId="77777777" w:rsidR="009160BF" w:rsidRPr="00684616" w:rsidRDefault="009160BF" w:rsidP="00A0782B">
            <w:pPr>
              <w:spacing w:line="192" w:lineRule="auto"/>
              <w:ind w:left="-57" w:right="-57"/>
              <w:jc w:val="center"/>
              <w:rPr>
                <w:color w:val="000000"/>
              </w:rPr>
            </w:pPr>
            <w:r w:rsidRPr="00684616">
              <w:rPr>
                <w:color w:val="000000"/>
              </w:rPr>
              <w:t>53 1 00 20411</w:t>
            </w:r>
          </w:p>
        </w:tc>
        <w:tc>
          <w:tcPr>
            <w:tcW w:w="674" w:type="dxa"/>
            <w:tcBorders>
              <w:top w:val="nil"/>
              <w:left w:val="nil"/>
              <w:bottom w:val="nil"/>
              <w:right w:val="nil"/>
            </w:tcBorders>
            <w:shd w:val="clear" w:color="auto" w:fill="auto"/>
          </w:tcPr>
          <w:p w14:paraId="4088B17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70D7D2B" w14:textId="77777777" w:rsidR="009160BF" w:rsidRPr="00684616" w:rsidRDefault="009160BF" w:rsidP="00A0782B">
            <w:pPr>
              <w:spacing w:line="192" w:lineRule="auto"/>
              <w:jc w:val="right"/>
              <w:rPr>
                <w:color w:val="000000"/>
              </w:rPr>
            </w:pPr>
            <w:r w:rsidRPr="00684616">
              <w:rPr>
                <w:color w:val="000000"/>
              </w:rPr>
              <w:t>28 800,00</w:t>
            </w:r>
          </w:p>
        </w:tc>
      </w:tr>
      <w:tr w:rsidR="009160BF" w:rsidRPr="00684616" w14:paraId="2F03DF48" w14:textId="77777777" w:rsidTr="002D6BBB">
        <w:trPr>
          <w:trHeight w:val="225"/>
        </w:trPr>
        <w:tc>
          <w:tcPr>
            <w:tcW w:w="4395" w:type="dxa"/>
            <w:tcBorders>
              <w:top w:val="nil"/>
              <w:left w:val="nil"/>
              <w:bottom w:val="nil"/>
              <w:right w:val="nil"/>
            </w:tcBorders>
            <w:shd w:val="clear" w:color="auto" w:fill="auto"/>
          </w:tcPr>
          <w:p w14:paraId="6478729E"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679" w:type="dxa"/>
            <w:tcBorders>
              <w:top w:val="nil"/>
              <w:left w:val="nil"/>
              <w:bottom w:val="nil"/>
              <w:right w:val="nil"/>
            </w:tcBorders>
            <w:shd w:val="clear" w:color="auto" w:fill="auto"/>
          </w:tcPr>
          <w:p w14:paraId="7BD20551"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322E02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BFED99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AEF4FDF" w14:textId="77777777" w:rsidR="009160BF" w:rsidRPr="00684616" w:rsidRDefault="009160BF" w:rsidP="00A0782B">
            <w:pPr>
              <w:spacing w:line="192" w:lineRule="auto"/>
              <w:ind w:left="-57" w:right="-57"/>
              <w:jc w:val="center"/>
              <w:rPr>
                <w:color w:val="000000"/>
              </w:rPr>
            </w:pPr>
            <w:r w:rsidRPr="00684616">
              <w:rPr>
                <w:color w:val="000000"/>
              </w:rPr>
              <w:t>53 1 00 25660</w:t>
            </w:r>
          </w:p>
        </w:tc>
        <w:tc>
          <w:tcPr>
            <w:tcW w:w="674" w:type="dxa"/>
            <w:tcBorders>
              <w:top w:val="nil"/>
              <w:left w:val="nil"/>
              <w:bottom w:val="nil"/>
              <w:right w:val="nil"/>
            </w:tcBorders>
            <w:shd w:val="clear" w:color="auto" w:fill="auto"/>
          </w:tcPr>
          <w:p w14:paraId="79D8172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1FDC1E2" w14:textId="77777777" w:rsidR="009160BF" w:rsidRPr="00684616" w:rsidRDefault="009160BF" w:rsidP="00A0782B">
            <w:pPr>
              <w:spacing w:line="192" w:lineRule="auto"/>
              <w:jc w:val="right"/>
              <w:rPr>
                <w:color w:val="000000"/>
              </w:rPr>
            </w:pPr>
            <w:r w:rsidRPr="00684616">
              <w:rPr>
                <w:color w:val="000000"/>
              </w:rPr>
              <w:t>92 035,00</w:t>
            </w:r>
          </w:p>
        </w:tc>
      </w:tr>
      <w:tr w:rsidR="009160BF" w:rsidRPr="00684616" w14:paraId="5F0B9503" w14:textId="77777777" w:rsidTr="002D6BBB">
        <w:trPr>
          <w:trHeight w:val="225"/>
        </w:trPr>
        <w:tc>
          <w:tcPr>
            <w:tcW w:w="4395" w:type="dxa"/>
            <w:tcBorders>
              <w:top w:val="nil"/>
              <w:left w:val="nil"/>
              <w:bottom w:val="nil"/>
              <w:right w:val="nil"/>
            </w:tcBorders>
            <w:shd w:val="clear" w:color="auto" w:fill="auto"/>
          </w:tcPr>
          <w:p w14:paraId="4299A17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AD39FE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3A9522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1C2879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ED7FC94" w14:textId="77777777" w:rsidR="009160BF" w:rsidRPr="00684616" w:rsidRDefault="009160BF" w:rsidP="00A0782B">
            <w:pPr>
              <w:spacing w:line="192" w:lineRule="auto"/>
              <w:ind w:left="-57" w:right="-57"/>
              <w:jc w:val="center"/>
              <w:rPr>
                <w:color w:val="000000"/>
              </w:rPr>
            </w:pPr>
            <w:r w:rsidRPr="00684616">
              <w:rPr>
                <w:color w:val="000000"/>
              </w:rPr>
              <w:t>53 1 00 25660</w:t>
            </w:r>
          </w:p>
        </w:tc>
        <w:tc>
          <w:tcPr>
            <w:tcW w:w="674" w:type="dxa"/>
            <w:tcBorders>
              <w:top w:val="nil"/>
              <w:left w:val="nil"/>
              <w:bottom w:val="nil"/>
              <w:right w:val="nil"/>
            </w:tcBorders>
            <w:shd w:val="clear" w:color="auto" w:fill="auto"/>
          </w:tcPr>
          <w:p w14:paraId="2F017C0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6FEFBB7" w14:textId="77777777" w:rsidR="009160BF" w:rsidRPr="00684616" w:rsidRDefault="009160BF" w:rsidP="00A0782B">
            <w:pPr>
              <w:spacing w:line="192" w:lineRule="auto"/>
              <w:jc w:val="right"/>
              <w:rPr>
                <w:color w:val="000000"/>
              </w:rPr>
            </w:pPr>
            <w:r w:rsidRPr="00684616">
              <w:rPr>
                <w:color w:val="000000"/>
              </w:rPr>
              <w:t>92 035,00</w:t>
            </w:r>
          </w:p>
        </w:tc>
      </w:tr>
      <w:tr w:rsidR="009160BF" w:rsidRPr="00684616" w14:paraId="583E718D" w14:textId="77777777" w:rsidTr="002D6BBB">
        <w:trPr>
          <w:trHeight w:val="225"/>
        </w:trPr>
        <w:tc>
          <w:tcPr>
            <w:tcW w:w="4395" w:type="dxa"/>
            <w:tcBorders>
              <w:top w:val="nil"/>
              <w:left w:val="nil"/>
              <w:bottom w:val="nil"/>
              <w:right w:val="nil"/>
            </w:tcBorders>
            <w:shd w:val="clear" w:color="auto" w:fill="auto"/>
          </w:tcPr>
          <w:p w14:paraId="5A6085C1" w14:textId="77777777" w:rsidR="009160BF" w:rsidRPr="00684616" w:rsidRDefault="009160BF" w:rsidP="00A0782B">
            <w:pPr>
              <w:spacing w:line="192" w:lineRule="auto"/>
              <w:ind w:left="-57" w:right="-57"/>
              <w:jc w:val="both"/>
              <w:rPr>
                <w:color w:val="000000"/>
              </w:rPr>
            </w:pPr>
            <w:r w:rsidRPr="00684616">
              <w:rPr>
                <w:color w:val="000000"/>
              </w:rPr>
              <w:t>Осуществление отдельных государственных полномочий Ставропольского края по созданию административных комиссий</w:t>
            </w:r>
          </w:p>
        </w:tc>
        <w:tc>
          <w:tcPr>
            <w:tcW w:w="679" w:type="dxa"/>
            <w:tcBorders>
              <w:top w:val="nil"/>
              <w:left w:val="nil"/>
              <w:bottom w:val="nil"/>
              <w:right w:val="nil"/>
            </w:tcBorders>
            <w:shd w:val="clear" w:color="auto" w:fill="auto"/>
          </w:tcPr>
          <w:p w14:paraId="43F82C0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2BD1BF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BE6F1B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5D45757" w14:textId="77777777" w:rsidR="009160BF" w:rsidRPr="00684616" w:rsidRDefault="009160BF" w:rsidP="00A0782B">
            <w:pPr>
              <w:spacing w:line="192" w:lineRule="auto"/>
              <w:ind w:left="-57" w:right="-57"/>
              <w:jc w:val="center"/>
              <w:rPr>
                <w:color w:val="000000"/>
              </w:rPr>
            </w:pPr>
            <w:r w:rsidRPr="00684616">
              <w:rPr>
                <w:color w:val="000000"/>
              </w:rPr>
              <w:t>53 1 00 76930</w:t>
            </w:r>
          </w:p>
        </w:tc>
        <w:tc>
          <w:tcPr>
            <w:tcW w:w="674" w:type="dxa"/>
            <w:tcBorders>
              <w:top w:val="nil"/>
              <w:left w:val="nil"/>
              <w:bottom w:val="nil"/>
              <w:right w:val="nil"/>
            </w:tcBorders>
            <w:shd w:val="clear" w:color="auto" w:fill="auto"/>
          </w:tcPr>
          <w:p w14:paraId="6E279E9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0FBD59C" w14:textId="77777777" w:rsidR="009160BF" w:rsidRPr="00684616" w:rsidRDefault="009160BF" w:rsidP="00A0782B">
            <w:pPr>
              <w:spacing w:line="192" w:lineRule="auto"/>
              <w:jc w:val="right"/>
              <w:rPr>
                <w:color w:val="000000"/>
              </w:rPr>
            </w:pPr>
            <w:r w:rsidRPr="00684616">
              <w:rPr>
                <w:color w:val="000000"/>
              </w:rPr>
              <w:t>45 000,00</w:t>
            </w:r>
          </w:p>
        </w:tc>
      </w:tr>
      <w:tr w:rsidR="009160BF" w:rsidRPr="00684616" w14:paraId="0328C87A" w14:textId="77777777" w:rsidTr="002D6BBB">
        <w:trPr>
          <w:trHeight w:val="225"/>
        </w:trPr>
        <w:tc>
          <w:tcPr>
            <w:tcW w:w="4395" w:type="dxa"/>
            <w:tcBorders>
              <w:top w:val="nil"/>
              <w:left w:val="nil"/>
              <w:bottom w:val="nil"/>
              <w:right w:val="nil"/>
            </w:tcBorders>
            <w:shd w:val="clear" w:color="auto" w:fill="auto"/>
          </w:tcPr>
          <w:p w14:paraId="6E970AA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381C66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4A5F7F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E26E40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506887A" w14:textId="77777777" w:rsidR="009160BF" w:rsidRPr="00684616" w:rsidRDefault="009160BF" w:rsidP="00A0782B">
            <w:pPr>
              <w:spacing w:line="192" w:lineRule="auto"/>
              <w:ind w:left="-57" w:right="-57"/>
              <w:jc w:val="center"/>
              <w:rPr>
                <w:color w:val="000000"/>
              </w:rPr>
            </w:pPr>
            <w:r w:rsidRPr="00684616">
              <w:rPr>
                <w:color w:val="000000"/>
              </w:rPr>
              <w:t>53 1 00 76930</w:t>
            </w:r>
          </w:p>
        </w:tc>
        <w:tc>
          <w:tcPr>
            <w:tcW w:w="674" w:type="dxa"/>
            <w:tcBorders>
              <w:top w:val="nil"/>
              <w:left w:val="nil"/>
              <w:bottom w:val="nil"/>
              <w:right w:val="nil"/>
            </w:tcBorders>
            <w:shd w:val="clear" w:color="auto" w:fill="auto"/>
          </w:tcPr>
          <w:p w14:paraId="16AEA968"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5A5C2A3" w14:textId="77777777" w:rsidR="009160BF" w:rsidRPr="00684616" w:rsidRDefault="009160BF" w:rsidP="00A0782B">
            <w:pPr>
              <w:spacing w:line="192" w:lineRule="auto"/>
              <w:jc w:val="right"/>
              <w:rPr>
                <w:color w:val="000000"/>
              </w:rPr>
            </w:pPr>
            <w:r w:rsidRPr="00684616">
              <w:rPr>
                <w:color w:val="000000"/>
              </w:rPr>
              <w:t>45 000,00</w:t>
            </w:r>
          </w:p>
        </w:tc>
      </w:tr>
      <w:tr w:rsidR="009160BF" w:rsidRPr="00684616" w14:paraId="5BFD187D" w14:textId="77777777" w:rsidTr="002D6BBB">
        <w:trPr>
          <w:trHeight w:val="225"/>
        </w:trPr>
        <w:tc>
          <w:tcPr>
            <w:tcW w:w="4395" w:type="dxa"/>
            <w:tcBorders>
              <w:top w:val="nil"/>
              <w:left w:val="nil"/>
              <w:bottom w:val="nil"/>
              <w:right w:val="nil"/>
            </w:tcBorders>
            <w:shd w:val="clear" w:color="auto" w:fill="auto"/>
          </w:tcPr>
          <w:p w14:paraId="4E9F9AF4"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5C086A0B"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9D90BF3"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26AC4EF5"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3B5DD323"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1979C02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ECD7B38" w14:textId="77777777" w:rsidR="009160BF" w:rsidRPr="00684616" w:rsidRDefault="009160BF" w:rsidP="00A0782B">
            <w:pPr>
              <w:spacing w:line="192" w:lineRule="auto"/>
              <w:jc w:val="right"/>
              <w:rPr>
                <w:color w:val="000000"/>
              </w:rPr>
            </w:pPr>
            <w:r w:rsidRPr="00684616">
              <w:rPr>
                <w:color w:val="000000"/>
              </w:rPr>
              <w:t>117 782,00</w:t>
            </w:r>
          </w:p>
        </w:tc>
      </w:tr>
      <w:tr w:rsidR="009160BF" w:rsidRPr="00684616" w14:paraId="23611B0E" w14:textId="77777777" w:rsidTr="002D6BBB">
        <w:trPr>
          <w:trHeight w:val="225"/>
        </w:trPr>
        <w:tc>
          <w:tcPr>
            <w:tcW w:w="4395" w:type="dxa"/>
            <w:tcBorders>
              <w:top w:val="nil"/>
              <w:left w:val="nil"/>
              <w:bottom w:val="nil"/>
              <w:right w:val="nil"/>
            </w:tcBorders>
            <w:shd w:val="clear" w:color="auto" w:fill="auto"/>
          </w:tcPr>
          <w:p w14:paraId="17A16B13"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26956E74"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DBB149B"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1D126E8E"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6727F4CE"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02E77E0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5DA50F9" w14:textId="77777777" w:rsidR="009160BF" w:rsidRPr="00684616" w:rsidRDefault="009160BF" w:rsidP="00A0782B">
            <w:pPr>
              <w:spacing w:line="192" w:lineRule="auto"/>
              <w:jc w:val="right"/>
              <w:rPr>
                <w:color w:val="000000"/>
              </w:rPr>
            </w:pPr>
            <w:r w:rsidRPr="00684616">
              <w:rPr>
                <w:color w:val="000000"/>
              </w:rPr>
              <w:t>117 782,00</w:t>
            </w:r>
          </w:p>
        </w:tc>
      </w:tr>
      <w:tr w:rsidR="009160BF" w:rsidRPr="00684616" w14:paraId="36141CDF" w14:textId="77777777" w:rsidTr="002D6BBB">
        <w:trPr>
          <w:trHeight w:val="225"/>
        </w:trPr>
        <w:tc>
          <w:tcPr>
            <w:tcW w:w="4395" w:type="dxa"/>
            <w:tcBorders>
              <w:top w:val="nil"/>
              <w:left w:val="nil"/>
              <w:bottom w:val="nil"/>
              <w:right w:val="nil"/>
            </w:tcBorders>
            <w:shd w:val="clear" w:color="auto" w:fill="auto"/>
          </w:tcPr>
          <w:p w14:paraId="5F57B434"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42A90E76"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A9CA5AC"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168CAB67"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2D9841D2" w14:textId="77777777" w:rsidR="009160BF" w:rsidRPr="00684616" w:rsidRDefault="009160BF" w:rsidP="00A0782B">
            <w:pPr>
              <w:spacing w:line="192" w:lineRule="auto"/>
              <w:ind w:left="-57" w:right="-57"/>
              <w:jc w:val="center"/>
              <w:rPr>
                <w:color w:val="000000"/>
              </w:rPr>
            </w:pPr>
            <w:r w:rsidRPr="00684616">
              <w:rPr>
                <w:color w:val="000000"/>
              </w:rPr>
              <w:t>08 1 01 00000</w:t>
            </w:r>
          </w:p>
        </w:tc>
        <w:tc>
          <w:tcPr>
            <w:tcW w:w="674" w:type="dxa"/>
            <w:tcBorders>
              <w:top w:val="nil"/>
              <w:left w:val="nil"/>
              <w:bottom w:val="nil"/>
              <w:right w:val="nil"/>
            </w:tcBorders>
            <w:shd w:val="clear" w:color="auto" w:fill="auto"/>
          </w:tcPr>
          <w:p w14:paraId="4521DFF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F9AF0C9" w14:textId="77777777" w:rsidR="009160BF" w:rsidRPr="00684616" w:rsidRDefault="009160BF" w:rsidP="00A0782B">
            <w:pPr>
              <w:spacing w:line="192" w:lineRule="auto"/>
              <w:jc w:val="right"/>
              <w:rPr>
                <w:color w:val="000000"/>
              </w:rPr>
            </w:pPr>
            <w:r w:rsidRPr="00684616">
              <w:rPr>
                <w:color w:val="000000"/>
              </w:rPr>
              <w:t>117 782,00</w:t>
            </w:r>
          </w:p>
        </w:tc>
      </w:tr>
      <w:tr w:rsidR="009160BF" w:rsidRPr="00684616" w14:paraId="119E7722" w14:textId="77777777" w:rsidTr="002D6BBB">
        <w:trPr>
          <w:trHeight w:val="225"/>
        </w:trPr>
        <w:tc>
          <w:tcPr>
            <w:tcW w:w="4395" w:type="dxa"/>
            <w:tcBorders>
              <w:top w:val="nil"/>
              <w:left w:val="nil"/>
              <w:bottom w:val="nil"/>
              <w:right w:val="nil"/>
            </w:tcBorders>
            <w:shd w:val="clear" w:color="auto" w:fill="auto"/>
          </w:tcPr>
          <w:p w14:paraId="3CA46649" w14:textId="77777777" w:rsidR="009160BF" w:rsidRPr="00684616" w:rsidRDefault="009160BF" w:rsidP="00A0782B">
            <w:pPr>
              <w:spacing w:line="192" w:lineRule="auto"/>
              <w:ind w:left="-57" w:right="-57"/>
              <w:jc w:val="both"/>
              <w:rPr>
                <w:color w:val="000000"/>
              </w:rPr>
            </w:pPr>
            <w:r w:rsidRPr="00684616">
              <w:rPr>
                <w:color w:val="000000"/>
              </w:rPr>
              <w:t>Подготовка населения и организаций к действиям в чрезвычайной ситуации в мирное и военное время (гражданская оборона)</w:t>
            </w:r>
          </w:p>
        </w:tc>
        <w:tc>
          <w:tcPr>
            <w:tcW w:w="679" w:type="dxa"/>
            <w:tcBorders>
              <w:top w:val="nil"/>
              <w:left w:val="nil"/>
              <w:bottom w:val="nil"/>
              <w:right w:val="nil"/>
            </w:tcBorders>
            <w:shd w:val="clear" w:color="auto" w:fill="auto"/>
          </w:tcPr>
          <w:p w14:paraId="09F4DF1B"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21FC775"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68339344"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1DA587A6" w14:textId="77777777" w:rsidR="009160BF" w:rsidRPr="00684616" w:rsidRDefault="009160BF" w:rsidP="00A0782B">
            <w:pPr>
              <w:spacing w:line="192" w:lineRule="auto"/>
              <w:ind w:left="-57" w:right="-57"/>
              <w:jc w:val="center"/>
              <w:rPr>
                <w:color w:val="000000"/>
              </w:rPr>
            </w:pPr>
            <w:r w:rsidRPr="00684616">
              <w:rPr>
                <w:color w:val="000000"/>
              </w:rPr>
              <w:t>08 1 01 20270</w:t>
            </w:r>
          </w:p>
        </w:tc>
        <w:tc>
          <w:tcPr>
            <w:tcW w:w="674" w:type="dxa"/>
            <w:tcBorders>
              <w:top w:val="nil"/>
              <w:left w:val="nil"/>
              <w:bottom w:val="nil"/>
              <w:right w:val="nil"/>
            </w:tcBorders>
            <w:shd w:val="clear" w:color="auto" w:fill="auto"/>
          </w:tcPr>
          <w:p w14:paraId="7251AD0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26757C2" w14:textId="77777777" w:rsidR="009160BF" w:rsidRPr="00684616" w:rsidRDefault="009160BF" w:rsidP="00A0782B">
            <w:pPr>
              <w:spacing w:line="192" w:lineRule="auto"/>
              <w:jc w:val="right"/>
              <w:rPr>
                <w:color w:val="000000"/>
              </w:rPr>
            </w:pPr>
            <w:r w:rsidRPr="00684616">
              <w:rPr>
                <w:color w:val="000000"/>
              </w:rPr>
              <w:t>117 782,00</w:t>
            </w:r>
          </w:p>
        </w:tc>
      </w:tr>
      <w:tr w:rsidR="009160BF" w:rsidRPr="00684616" w14:paraId="10B1520A" w14:textId="77777777" w:rsidTr="002D6BBB">
        <w:trPr>
          <w:trHeight w:val="225"/>
        </w:trPr>
        <w:tc>
          <w:tcPr>
            <w:tcW w:w="4395" w:type="dxa"/>
            <w:tcBorders>
              <w:top w:val="nil"/>
              <w:left w:val="nil"/>
              <w:bottom w:val="nil"/>
              <w:right w:val="nil"/>
            </w:tcBorders>
            <w:shd w:val="clear" w:color="auto" w:fill="auto"/>
          </w:tcPr>
          <w:p w14:paraId="074D1C0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4394017"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35C7C63"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5E1CA71F"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0C444335" w14:textId="77777777" w:rsidR="009160BF" w:rsidRPr="00684616" w:rsidRDefault="009160BF" w:rsidP="00A0782B">
            <w:pPr>
              <w:spacing w:line="192" w:lineRule="auto"/>
              <w:ind w:left="-57" w:right="-57"/>
              <w:jc w:val="center"/>
              <w:rPr>
                <w:color w:val="000000"/>
              </w:rPr>
            </w:pPr>
            <w:r w:rsidRPr="00684616">
              <w:rPr>
                <w:color w:val="000000"/>
              </w:rPr>
              <w:t>08 1 01 20270</w:t>
            </w:r>
          </w:p>
        </w:tc>
        <w:tc>
          <w:tcPr>
            <w:tcW w:w="674" w:type="dxa"/>
            <w:tcBorders>
              <w:top w:val="nil"/>
              <w:left w:val="nil"/>
              <w:bottom w:val="nil"/>
              <w:right w:val="nil"/>
            </w:tcBorders>
            <w:shd w:val="clear" w:color="auto" w:fill="auto"/>
          </w:tcPr>
          <w:p w14:paraId="31D2EDCB"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3F95EAA" w14:textId="77777777" w:rsidR="009160BF" w:rsidRPr="00684616" w:rsidRDefault="009160BF" w:rsidP="00A0782B">
            <w:pPr>
              <w:spacing w:line="192" w:lineRule="auto"/>
              <w:jc w:val="right"/>
              <w:rPr>
                <w:color w:val="000000"/>
              </w:rPr>
            </w:pPr>
            <w:r w:rsidRPr="00684616">
              <w:rPr>
                <w:color w:val="000000"/>
              </w:rPr>
              <w:t>117 782,00</w:t>
            </w:r>
          </w:p>
        </w:tc>
      </w:tr>
      <w:tr w:rsidR="009160BF" w:rsidRPr="00684616" w14:paraId="023EA34E" w14:textId="77777777" w:rsidTr="002D6BBB">
        <w:trPr>
          <w:trHeight w:val="225"/>
        </w:trPr>
        <w:tc>
          <w:tcPr>
            <w:tcW w:w="4395" w:type="dxa"/>
            <w:tcBorders>
              <w:top w:val="nil"/>
              <w:left w:val="nil"/>
              <w:bottom w:val="nil"/>
              <w:right w:val="nil"/>
            </w:tcBorders>
            <w:shd w:val="clear" w:color="auto" w:fill="auto"/>
          </w:tcPr>
          <w:p w14:paraId="7DA4F889"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3CDF94B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859B89A"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550BD0A6" w14:textId="77777777" w:rsidR="009160BF" w:rsidRPr="00684616" w:rsidRDefault="009160BF" w:rsidP="00A0782B">
            <w:pPr>
              <w:spacing w:line="192" w:lineRule="auto"/>
              <w:ind w:left="-57" w:right="-57"/>
              <w:jc w:val="center"/>
              <w:rPr>
                <w:color w:val="000000"/>
              </w:rPr>
            </w:pPr>
            <w:r w:rsidRPr="00684616">
              <w:rPr>
                <w:color w:val="000000"/>
              </w:rPr>
              <w:t>10</w:t>
            </w:r>
          </w:p>
        </w:tc>
        <w:tc>
          <w:tcPr>
            <w:tcW w:w="1556" w:type="dxa"/>
            <w:tcBorders>
              <w:top w:val="nil"/>
              <w:left w:val="nil"/>
              <w:bottom w:val="nil"/>
              <w:right w:val="nil"/>
            </w:tcBorders>
            <w:shd w:val="clear" w:color="auto" w:fill="auto"/>
          </w:tcPr>
          <w:p w14:paraId="41504EF0"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40F136D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0D18DEE" w14:textId="77777777" w:rsidR="009160BF" w:rsidRPr="00684616" w:rsidRDefault="009160BF" w:rsidP="00A0782B">
            <w:pPr>
              <w:spacing w:line="192" w:lineRule="auto"/>
              <w:jc w:val="right"/>
              <w:rPr>
                <w:color w:val="000000"/>
              </w:rPr>
            </w:pPr>
            <w:r w:rsidRPr="00684616">
              <w:rPr>
                <w:color w:val="000000"/>
              </w:rPr>
              <w:t>12 230 547,22</w:t>
            </w:r>
          </w:p>
        </w:tc>
      </w:tr>
      <w:tr w:rsidR="009160BF" w:rsidRPr="00684616" w14:paraId="02946AE5" w14:textId="77777777" w:rsidTr="002D6BBB">
        <w:trPr>
          <w:trHeight w:val="225"/>
        </w:trPr>
        <w:tc>
          <w:tcPr>
            <w:tcW w:w="4395" w:type="dxa"/>
            <w:tcBorders>
              <w:top w:val="nil"/>
              <w:left w:val="nil"/>
              <w:bottom w:val="nil"/>
              <w:right w:val="nil"/>
            </w:tcBorders>
            <w:shd w:val="clear" w:color="auto" w:fill="auto"/>
          </w:tcPr>
          <w:p w14:paraId="380B9186"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2EDA8AC5"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10A84EE"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5B9A5E60" w14:textId="77777777" w:rsidR="009160BF" w:rsidRPr="00684616" w:rsidRDefault="009160BF" w:rsidP="00A0782B">
            <w:pPr>
              <w:spacing w:line="192" w:lineRule="auto"/>
              <w:ind w:left="-57" w:right="-57"/>
              <w:jc w:val="center"/>
              <w:rPr>
                <w:color w:val="000000"/>
              </w:rPr>
            </w:pPr>
            <w:r w:rsidRPr="00684616">
              <w:rPr>
                <w:color w:val="000000"/>
              </w:rPr>
              <w:t>10</w:t>
            </w:r>
          </w:p>
        </w:tc>
        <w:tc>
          <w:tcPr>
            <w:tcW w:w="1556" w:type="dxa"/>
            <w:tcBorders>
              <w:top w:val="nil"/>
              <w:left w:val="nil"/>
              <w:bottom w:val="nil"/>
              <w:right w:val="nil"/>
            </w:tcBorders>
            <w:shd w:val="clear" w:color="auto" w:fill="auto"/>
          </w:tcPr>
          <w:p w14:paraId="4C236064"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0435BC2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C8056F3" w14:textId="77777777" w:rsidR="009160BF" w:rsidRPr="00684616" w:rsidRDefault="009160BF" w:rsidP="00A0782B">
            <w:pPr>
              <w:spacing w:line="192" w:lineRule="auto"/>
              <w:jc w:val="right"/>
              <w:rPr>
                <w:color w:val="000000"/>
              </w:rPr>
            </w:pPr>
            <w:r w:rsidRPr="00684616">
              <w:rPr>
                <w:color w:val="000000"/>
              </w:rPr>
              <w:t>12 230 547,22</w:t>
            </w:r>
          </w:p>
        </w:tc>
      </w:tr>
      <w:tr w:rsidR="009160BF" w:rsidRPr="00684616" w14:paraId="0BD19FFD" w14:textId="77777777" w:rsidTr="002D6BBB">
        <w:trPr>
          <w:trHeight w:val="225"/>
        </w:trPr>
        <w:tc>
          <w:tcPr>
            <w:tcW w:w="4395" w:type="dxa"/>
            <w:tcBorders>
              <w:top w:val="nil"/>
              <w:left w:val="nil"/>
              <w:bottom w:val="nil"/>
              <w:right w:val="nil"/>
            </w:tcBorders>
            <w:shd w:val="clear" w:color="auto" w:fill="auto"/>
          </w:tcPr>
          <w:p w14:paraId="12D572A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219CA254"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10C2E56"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1B5A471A" w14:textId="77777777" w:rsidR="009160BF" w:rsidRPr="00684616" w:rsidRDefault="009160BF" w:rsidP="00A0782B">
            <w:pPr>
              <w:spacing w:line="192" w:lineRule="auto"/>
              <w:ind w:left="-57" w:right="-57"/>
              <w:jc w:val="center"/>
              <w:rPr>
                <w:color w:val="000000"/>
              </w:rPr>
            </w:pPr>
            <w:r w:rsidRPr="00684616">
              <w:rPr>
                <w:color w:val="000000"/>
              </w:rPr>
              <w:t>10</w:t>
            </w:r>
          </w:p>
        </w:tc>
        <w:tc>
          <w:tcPr>
            <w:tcW w:w="1556" w:type="dxa"/>
            <w:tcBorders>
              <w:top w:val="nil"/>
              <w:left w:val="nil"/>
              <w:bottom w:val="nil"/>
              <w:right w:val="nil"/>
            </w:tcBorders>
            <w:shd w:val="clear" w:color="auto" w:fill="auto"/>
          </w:tcPr>
          <w:p w14:paraId="71666A36" w14:textId="77777777" w:rsidR="009160BF" w:rsidRPr="00684616" w:rsidRDefault="009160BF" w:rsidP="00A0782B">
            <w:pPr>
              <w:spacing w:line="192" w:lineRule="auto"/>
              <w:ind w:left="-57" w:right="-57"/>
              <w:jc w:val="center"/>
              <w:rPr>
                <w:color w:val="000000"/>
              </w:rPr>
            </w:pPr>
            <w:r w:rsidRPr="00684616">
              <w:rPr>
                <w:color w:val="000000"/>
              </w:rPr>
              <w:t>08 1 01 00000</w:t>
            </w:r>
          </w:p>
        </w:tc>
        <w:tc>
          <w:tcPr>
            <w:tcW w:w="674" w:type="dxa"/>
            <w:tcBorders>
              <w:top w:val="nil"/>
              <w:left w:val="nil"/>
              <w:bottom w:val="nil"/>
              <w:right w:val="nil"/>
            </w:tcBorders>
            <w:shd w:val="clear" w:color="auto" w:fill="auto"/>
          </w:tcPr>
          <w:p w14:paraId="01059B8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F2CFC23" w14:textId="77777777" w:rsidR="009160BF" w:rsidRPr="00684616" w:rsidRDefault="009160BF" w:rsidP="00A0782B">
            <w:pPr>
              <w:spacing w:line="192" w:lineRule="auto"/>
              <w:jc w:val="right"/>
              <w:rPr>
                <w:color w:val="000000"/>
              </w:rPr>
            </w:pPr>
            <w:r w:rsidRPr="00684616">
              <w:rPr>
                <w:color w:val="000000"/>
              </w:rPr>
              <w:t>12 230 547,22</w:t>
            </w:r>
          </w:p>
        </w:tc>
      </w:tr>
      <w:tr w:rsidR="009160BF" w:rsidRPr="00684616" w14:paraId="3554A94C" w14:textId="77777777" w:rsidTr="002D6BBB">
        <w:trPr>
          <w:trHeight w:val="225"/>
        </w:trPr>
        <w:tc>
          <w:tcPr>
            <w:tcW w:w="4395" w:type="dxa"/>
            <w:tcBorders>
              <w:top w:val="nil"/>
              <w:left w:val="nil"/>
              <w:bottom w:val="nil"/>
              <w:right w:val="nil"/>
            </w:tcBorders>
            <w:shd w:val="clear" w:color="auto" w:fill="auto"/>
          </w:tcPr>
          <w:p w14:paraId="03F3609D"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2ACE2740"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1C48F47"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2CB96625" w14:textId="77777777" w:rsidR="009160BF" w:rsidRPr="00684616" w:rsidRDefault="009160BF" w:rsidP="00A0782B">
            <w:pPr>
              <w:spacing w:line="192" w:lineRule="auto"/>
              <w:ind w:left="-57" w:right="-57"/>
              <w:jc w:val="center"/>
              <w:rPr>
                <w:color w:val="000000"/>
              </w:rPr>
            </w:pPr>
            <w:r w:rsidRPr="00684616">
              <w:rPr>
                <w:color w:val="000000"/>
              </w:rPr>
              <w:t>10</w:t>
            </w:r>
          </w:p>
        </w:tc>
        <w:tc>
          <w:tcPr>
            <w:tcW w:w="1556" w:type="dxa"/>
            <w:tcBorders>
              <w:top w:val="nil"/>
              <w:left w:val="nil"/>
              <w:bottom w:val="nil"/>
              <w:right w:val="nil"/>
            </w:tcBorders>
            <w:shd w:val="clear" w:color="auto" w:fill="auto"/>
          </w:tcPr>
          <w:p w14:paraId="5F905AA1" w14:textId="77777777" w:rsidR="009160BF" w:rsidRPr="00684616" w:rsidRDefault="009160BF" w:rsidP="00A0782B">
            <w:pPr>
              <w:spacing w:line="192" w:lineRule="auto"/>
              <w:ind w:left="-57" w:right="-57"/>
              <w:jc w:val="center"/>
              <w:rPr>
                <w:color w:val="000000"/>
              </w:rPr>
            </w:pPr>
            <w:r w:rsidRPr="00684616">
              <w:rPr>
                <w:color w:val="000000"/>
              </w:rPr>
              <w:t>08 1 01 11010</w:t>
            </w:r>
          </w:p>
        </w:tc>
        <w:tc>
          <w:tcPr>
            <w:tcW w:w="674" w:type="dxa"/>
            <w:tcBorders>
              <w:top w:val="nil"/>
              <w:left w:val="nil"/>
              <w:bottom w:val="nil"/>
              <w:right w:val="nil"/>
            </w:tcBorders>
            <w:shd w:val="clear" w:color="auto" w:fill="auto"/>
          </w:tcPr>
          <w:p w14:paraId="3FF1AD6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5952261" w14:textId="77777777" w:rsidR="009160BF" w:rsidRPr="00684616" w:rsidRDefault="009160BF" w:rsidP="00A0782B">
            <w:pPr>
              <w:spacing w:line="192" w:lineRule="auto"/>
              <w:jc w:val="right"/>
              <w:rPr>
                <w:color w:val="000000"/>
              </w:rPr>
            </w:pPr>
            <w:r w:rsidRPr="00684616">
              <w:rPr>
                <w:color w:val="000000"/>
              </w:rPr>
              <w:t>12 154 187,22</w:t>
            </w:r>
          </w:p>
        </w:tc>
      </w:tr>
      <w:tr w:rsidR="009160BF" w:rsidRPr="00684616" w14:paraId="62D02B84" w14:textId="77777777" w:rsidTr="002D6BBB">
        <w:trPr>
          <w:trHeight w:val="225"/>
        </w:trPr>
        <w:tc>
          <w:tcPr>
            <w:tcW w:w="4395" w:type="dxa"/>
            <w:tcBorders>
              <w:top w:val="nil"/>
              <w:left w:val="nil"/>
              <w:bottom w:val="nil"/>
              <w:right w:val="nil"/>
            </w:tcBorders>
            <w:shd w:val="clear" w:color="auto" w:fill="auto"/>
          </w:tcPr>
          <w:p w14:paraId="0BEF9C1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0243927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555D775"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79379E9C" w14:textId="77777777" w:rsidR="009160BF" w:rsidRPr="00684616" w:rsidRDefault="009160BF" w:rsidP="00A0782B">
            <w:pPr>
              <w:spacing w:line="192" w:lineRule="auto"/>
              <w:ind w:left="-57" w:right="-57"/>
              <w:jc w:val="center"/>
              <w:rPr>
                <w:color w:val="000000"/>
              </w:rPr>
            </w:pPr>
            <w:r w:rsidRPr="00684616">
              <w:rPr>
                <w:color w:val="000000"/>
              </w:rPr>
              <w:t>10</w:t>
            </w:r>
          </w:p>
        </w:tc>
        <w:tc>
          <w:tcPr>
            <w:tcW w:w="1556" w:type="dxa"/>
            <w:tcBorders>
              <w:top w:val="nil"/>
              <w:left w:val="nil"/>
              <w:bottom w:val="nil"/>
              <w:right w:val="nil"/>
            </w:tcBorders>
            <w:shd w:val="clear" w:color="auto" w:fill="auto"/>
          </w:tcPr>
          <w:p w14:paraId="65CCC839" w14:textId="77777777" w:rsidR="009160BF" w:rsidRPr="00684616" w:rsidRDefault="009160BF" w:rsidP="00A0782B">
            <w:pPr>
              <w:spacing w:line="192" w:lineRule="auto"/>
              <w:ind w:left="-57" w:right="-57"/>
              <w:jc w:val="center"/>
              <w:rPr>
                <w:color w:val="000000"/>
              </w:rPr>
            </w:pPr>
            <w:r w:rsidRPr="00684616">
              <w:rPr>
                <w:color w:val="000000"/>
              </w:rPr>
              <w:t>08 1 01 11010</w:t>
            </w:r>
          </w:p>
        </w:tc>
        <w:tc>
          <w:tcPr>
            <w:tcW w:w="674" w:type="dxa"/>
            <w:tcBorders>
              <w:top w:val="nil"/>
              <w:left w:val="nil"/>
              <w:bottom w:val="nil"/>
              <w:right w:val="nil"/>
            </w:tcBorders>
            <w:shd w:val="clear" w:color="auto" w:fill="auto"/>
          </w:tcPr>
          <w:p w14:paraId="7C2A0ECA"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748664A6" w14:textId="77777777" w:rsidR="009160BF" w:rsidRPr="00684616" w:rsidRDefault="009160BF" w:rsidP="00A0782B">
            <w:pPr>
              <w:spacing w:line="192" w:lineRule="auto"/>
              <w:jc w:val="right"/>
              <w:rPr>
                <w:color w:val="000000"/>
              </w:rPr>
            </w:pPr>
            <w:r w:rsidRPr="00684616">
              <w:rPr>
                <w:color w:val="000000"/>
              </w:rPr>
              <w:t>9 142 926,85</w:t>
            </w:r>
          </w:p>
        </w:tc>
      </w:tr>
      <w:tr w:rsidR="009160BF" w:rsidRPr="00684616" w14:paraId="0C45D969" w14:textId="77777777" w:rsidTr="002D6BBB">
        <w:trPr>
          <w:trHeight w:val="225"/>
        </w:trPr>
        <w:tc>
          <w:tcPr>
            <w:tcW w:w="4395" w:type="dxa"/>
            <w:tcBorders>
              <w:top w:val="nil"/>
              <w:left w:val="nil"/>
              <w:bottom w:val="nil"/>
              <w:right w:val="nil"/>
            </w:tcBorders>
            <w:shd w:val="clear" w:color="auto" w:fill="auto"/>
          </w:tcPr>
          <w:p w14:paraId="6722407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810FDF0"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EEAA3B3"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7A96D6C0" w14:textId="77777777" w:rsidR="009160BF" w:rsidRPr="00684616" w:rsidRDefault="009160BF" w:rsidP="00A0782B">
            <w:pPr>
              <w:spacing w:line="192" w:lineRule="auto"/>
              <w:ind w:left="-57" w:right="-57"/>
              <w:jc w:val="center"/>
              <w:rPr>
                <w:color w:val="000000"/>
              </w:rPr>
            </w:pPr>
            <w:r w:rsidRPr="00684616">
              <w:rPr>
                <w:color w:val="000000"/>
              </w:rPr>
              <w:t>10</w:t>
            </w:r>
          </w:p>
        </w:tc>
        <w:tc>
          <w:tcPr>
            <w:tcW w:w="1556" w:type="dxa"/>
            <w:tcBorders>
              <w:top w:val="nil"/>
              <w:left w:val="nil"/>
              <w:bottom w:val="nil"/>
              <w:right w:val="nil"/>
            </w:tcBorders>
            <w:shd w:val="clear" w:color="auto" w:fill="auto"/>
          </w:tcPr>
          <w:p w14:paraId="07B983F5" w14:textId="77777777" w:rsidR="009160BF" w:rsidRPr="00684616" w:rsidRDefault="009160BF" w:rsidP="00A0782B">
            <w:pPr>
              <w:spacing w:line="192" w:lineRule="auto"/>
              <w:ind w:left="-57" w:right="-57"/>
              <w:jc w:val="center"/>
              <w:rPr>
                <w:color w:val="000000"/>
              </w:rPr>
            </w:pPr>
            <w:r w:rsidRPr="00684616">
              <w:rPr>
                <w:color w:val="000000"/>
              </w:rPr>
              <w:t>08 1 01 11010</w:t>
            </w:r>
          </w:p>
        </w:tc>
        <w:tc>
          <w:tcPr>
            <w:tcW w:w="674" w:type="dxa"/>
            <w:tcBorders>
              <w:top w:val="nil"/>
              <w:left w:val="nil"/>
              <w:bottom w:val="nil"/>
              <w:right w:val="nil"/>
            </w:tcBorders>
            <w:shd w:val="clear" w:color="auto" w:fill="auto"/>
          </w:tcPr>
          <w:p w14:paraId="7307F96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3F72B53" w14:textId="77777777" w:rsidR="009160BF" w:rsidRPr="00684616" w:rsidRDefault="009160BF" w:rsidP="00A0782B">
            <w:pPr>
              <w:spacing w:line="192" w:lineRule="auto"/>
              <w:jc w:val="right"/>
              <w:rPr>
                <w:color w:val="000000"/>
              </w:rPr>
            </w:pPr>
            <w:r w:rsidRPr="00684616">
              <w:rPr>
                <w:color w:val="000000"/>
              </w:rPr>
              <w:t>2 905 158,48</w:t>
            </w:r>
          </w:p>
        </w:tc>
      </w:tr>
      <w:tr w:rsidR="009160BF" w:rsidRPr="00684616" w14:paraId="61D2291F" w14:textId="77777777" w:rsidTr="002D6BBB">
        <w:trPr>
          <w:trHeight w:val="225"/>
        </w:trPr>
        <w:tc>
          <w:tcPr>
            <w:tcW w:w="4395" w:type="dxa"/>
            <w:tcBorders>
              <w:top w:val="nil"/>
              <w:left w:val="nil"/>
              <w:bottom w:val="nil"/>
              <w:right w:val="nil"/>
            </w:tcBorders>
            <w:shd w:val="clear" w:color="auto" w:fill="auto"/>
          </w:tcPr>
          <w:p w14:paraId="6EB244D8"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4807F90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4EA0E75"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52399B2F" w14:textId="77777777" w:rsidR="009160BF" w:rsidRPr="00684616" w:rsidRDefault="009160BF" w:rsidP="00A0782B">
            <w:pPr>
              <w:spacing w:line="192" w:lineRule="auto"/>
              <w:ind w:left="-57" w:right="-57"/>
              <w:jc w:val="center"/>
              <w:rPr>
                <w:color w:val="000000"/>
              </w:rPr>
            </w:pPr>
            <w:r w:rsidRPr="00684616">
              <w:rPr>
                <w:color w:val="000000"/>
              </w:rPr>
              <w:t>10</w:t>
            </w:r>
          </w:p>
        </w:tc>
        <w:tc>
          <w:tcPr>
            <w:tcW w:w="1556" w:type="dxa"/>
            <w:tcBorders>
              <w:top w:val="nil"/>
              <w:left w:val="nil"/>
              <w:bottom w:val="nil"/>
              <w:right w:val="nil"/>
            </w:tcBorders>
            <w:shd w:val="clear" w:color="auto" w:fill="auto"/>
          </w:tcPr>
          <w:p w14:paraId="07033D82" w14:textId="77777777" w:rsidR="009160BF" w:rsidRPr="00684616" w:rsidRDefault="009160BF" w:rsidP="00A0782B">
            <w:pPr>
              <w:spacing w:line="192" w:lineRule="auto"/>
              <w:ind w:left="-57" w:right="-57"/>
              <w:jc w:val="center"/>
              <w:rPr>
                <w:color w:val="000000"/>
              </w:rPr>
            </w:pPr>
            <w:r w:rsidRPr="00684616">
              <w:rPr>
                <w:color w:val="000000"/>
              </w:rPr>
              <w:t>08 1 01 11010</w:t>
            </w:r>
          </w:p>
        </w:tc>
        <w:tc>
          <w:tcPr>
            <w:tcW w:w="674" w:type="dxa"/>
            <w:tcBorders>
              <w:top w:val="nil"/>
              <w:left w:val="nil"/>
              <w:bottom w:val="nil"/>
              <w:right w:val="nil"/>
            </w:tcBorders>
            <w:shd w:val="clear" w:color="auto" w:fill="auto"/>
          </w:tcPr>
          <w:p w14:paraId="225B5921"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2577039B" w14:textId="77777777" w:rsidR="009160BF" w:rsidRPr="00684616" w:rsidRDefault="009160BF" w:rsidP="00A0782B">
            <w:pPr>
              <w:spacing w:line="192" w:lineRule="auto"/>
              <w:jc w:val="right"/>
              <w:rPr>
                <w:color w:val="000000"/>
              </w:rPr>
            </w:pPr>
            <w:r w:rsidRPr="00684616">
              <w:rPr>
                <w:color w:val="000000"/>
              </w:rPr>
              <w:t>106 101,89</w:t>
            </w:r>
          </w:p>
        </w:tc>
      </w:tr>
      <w:tr w:rsidR="009160BF" w:rsidRPr="00684616" w14:paraId="5009BAC8" w14:textId="77777777" w:rsidTr="002D6BBB">
        <w:trPr>
          <w:trHeight w:val="225"/>
        </w:trPr>
        <w:tc>
          <w:tcPr>
            <w:tcW w:w="4395" w:type="dxa"/>
            <w:tcBorders>
              <w:top w:val="nil"/>
              <w:left w:val="nil"/>
              <w:bottom w:val="nil"/>
              <w:right w:val="nil"/>
            </w:tcBorders>
            <w:shd w:val="clear" w:color="auto" w:fill="auto"/>
          </w:tcPr>
          <w:p w14:paraId="568085F8"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679" w:type="dxa"/>
            <w:tcBorders>
              <w:top w:val="nil"/>
              <w:left w:val="nil"/>
              <w:bottom w:val="nil"/>
              <w:right w:val="nil"/>
            </w:tcBorders>
            <w:shd w:val="clear" w:color="auto" w:fill="auto"/>
          </w:tcPr>
          <w:p w14:paraId="1BA050AA"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0434DDD"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610F1BC2" w14:textId="77777777" w:rsidR="009160BF" w:rsidRPr="00684616" w:rsidRDefault="009160BF" w:rsidP="00A0782B">
            <w:pPr>
              <w:spacing w:line="192" w:lineRule="auto"/>
              <w:ind w:left="-57" w:right="-57"/>
              <w:jc w:val="center"/>
              <w:rPr>
                <w:color w:val="000000"/>
              </w:rPr>
            </w:pPr>
            <w:r w:rsidRPr="00684616">
              <w:rPr>
                <w:color w:val="000000"/>
              </w:rPr>
              <w:t>10</w:t>
            </w:r>
          </w:p>
        </w:tc>
        <w:tc>
          <w:tcPr>
            <w:tcW w:w="1556" w:type="dxa"/>
            <w:tcBorders>
              <w:top w:val="nil"/>
              <w:left w:val="nil"/>
              <w:bottom w:val="nil"/>
              <w:right w:val="nil"/>
            </w:tcBorders>
            <w:shd w:val="clear" w:color="auto" w:fill="auto"/>
          </w:tcPr>
          <w:p w14:paraId="1BA8C0B7" w14:textId="77777777" w:rsidR="009160BF" w:rsidRPr="00684616" w:rsidRDefault="009160BF" w:rsidP="00A0782B">
            <w:pPr>
              <w:spacing w:line="192" w:lineRule="auto"/>
              <w:ind w:left="-57" w:right="-57"/>
              <w:jc w:val="center"/>
              <w:rPr>
                <w:color w:val="000000"/>
              </w:rPr>
            </w:pPr>
            <w:r w:rsidRPr="00684616">
              <w:rPr>
                <w:color w:val="000000"/>
              </w:rPr>
              <w:t>08 1 01 25660</w:t>
            </w:r>
          </w:p>
        </w:tc>
        <w:tc>
          <w:tcPr>
            <w:tcW w:w="674" w:type="dxa"/>
            <w:tcBorders>
              <w:top w:val="nil"/>
              <w:left w:val="nil"/>
              <w:bottom w:val="nil"/>
              <w:right w:val="nil"/>
            </w:tcBorders>
            <w:shd w:val="clear" w:color="auto" w:fill="auto"/>
          </w:tcPr>
          <w:p w14:paraId="33F5DAC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9D73499" w14:textId="77777777" w:rsidR="009160BF" w:rsidRPr="00684616" w:rsidRDefault="009160BF" w:rsidP="00A0782B">
            <w:pPr>
              <w:spacing w:line="192" w:lineRule="auto"/>
              <w:jc w:val="right"/>
              <w:rPr>
                <w:color w:val="000000"/>
              </w:rPr>
            </w:pPr>
            <w:r w:rsidRPr="00684616">
              <w:rPr>
                <w:color w:val="000000"/>
              </w:rPr>
              <w:t>76 360,00</w:t>
            </w:r>
          </w:p>
        </w:tc>
      </w:tr>
      <w:tr w:rsidR="009160BF" w:rsidRPr="00684616" w14:paraId="09FC01AA" w14:textId="77777777" w:rsidTr="002D6BBB">
        <w:trPr>
          <w:trHeight w:val="225"/>
        </w:trPr>
        <w:tc>
          <w:tcPr>
            <w:tcW w:w="4395" w:type="dxa"/>
            <w:tcBorders>
              <w:top w:val="nil"/>
              <w:left w:val="nil"/>
              <w:bottom w:val="nil"/>
              <w:right w:val="nil"/>
            </w:tcBorders>
            <w:shd w:val="clear" w:color="auto" w:fill="auto"/>
          </w:tcPr>
          <w:p w14:paraId="204F656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0F1AC4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26A2E46"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6E7E2C83" w14:textId="77777777" w:rsidR="009160BF" w:rsidRPr="00684616" w:rsidRDefault="009160BF" w:rsidP="00A0782B">
            <w:pPr>
              <w:spacing w:line="192" w:lineRule="auto"/>
              <w:ind w:left="-57" w:right="-57"/>
              <w:jc w:val="center"/>
              <w:rPr>
                <w:color w:val="000000"/>
              </w:rPr>
            </w:pPr>
            <w:r w:rsidRPr="00684616">
              <w:rPr>
                <w:color w:val="000000"/>
              </w:rPr>
              <w:t>10</w:t>
            </w:r>
          </w:p>
        </w:tc>
        <w:tc>
          <w:tcPr>
            <w:tcW w:w="1556" w:type="dxa"/>
            <w:tcBorders>
              <w:top w:val="nil"/>
              <w:left w:val="nil"/>
              <w:bottom w:val="nil"/>
              <w:right w:val="nil"/>
            </w:tcBorders>
            <w:shd w:val="clear" w:color="auto" w:fill="auto"/>
          </w:tcPr>
          <w:p w14:paraId="797E8BCE" w14:textId="77777777" w:rsidR="009160BF" w:rsidRPr="00684616" w:rsidRDefault="009160BF" w:rsidP="00A0782B">
            <w:pPr>
              <w:spacing w:line="192" w:lineRule="auto"/>
              <w:ind w:left="-57" w:right="-57"/>
              <w:jc w:val="center"/>
              <w:rPr>
                <w:color w:val="000000"/>
              </w:rPr>
            </w:pPr>
            <w:r w:rsidRPr="00684616">
              <w:rPr>
                <w:color w:val="000000"/>
              </w:rPr>
              <w:t>08 1 01 25660</w:t>
            </w:r>
          </w:p>
        </w:tc>
        <w:tc>
          <w:tcPr>
            <w:tcW w:w="674" w:type="dxa"/>
            <w:tcBorders>
              <w:top w:val="nil"/>
              <w:left w:val="nil"/>
              <w:bottom w:val="nil"/>
              <w:right w:val="nil"/>
            </w:tcBorders>
            <w:shd w:val="clear" w:color="auto" w:fill="auto"/>
          </w:tcPr>
          <w:p w14:paraId="06C6658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431EA73" w14:textId="77777777" w:rsidR="009160BF" w:rsidRPr="00684616" w:rsidRDefault="009160BF" w:rsidP="00A0782B">
            <w:pPr>
              <w:spacing w:line="192" w:lineRule="auto"/>
              <w:jc w:val="right"/>
              <w:rPr>
                <w:color w:val="000000"/>
              </w:rPr>
            </w:pPr>
            <w:r w:rsidRPr="00684616">
              <w:rPr>
                <w:color w:val="000000"/>
              </w:rPr>
              <w:t>76 360,00</w:t>
            </w:r>
          </w:p>
        </w:tc>
      </w:tr>
      <w:tr w:rsidR="009160BF" w:rsidRPr="00684616" w14:paraId="5F1DEC07" w14:textId="77777777" w:rsidTr="002D6BBB">
        <w:trPr>
          <w:trHeight w:val="225"/>
        </w:trPr>
        <w:tc>
          <w:tcPr>
            <w:tcW w:w="4395" w:type="dxa"/>
            <w:tcBorders>
              <w:top w:val="nil"/>
              <w:left w:val="nil"/>
              <w:bottom w:val="nil"/>
              <w:right w:val="nil"/>
            </w:tcBorders>
            <w:shd w:val="clear" w:color="auto" w:fill="auto"/>
          </w:tcPr>
          <w:p w14:paraId="23D89FF7"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487D8BF7"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36F5647"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314DA993" w14:textId="77777777" w:rsidR="009160BF" w:rsidRPr="00684616" w:rsidRDefault="009160BF" w:rsidP="00A0782B">
            <w:pPr>
              <w:spacing w:line="192" w:lineRule="auto"/>
              <w:ind w:left="-57" w:right="-57"/>
              <w:jc w:val="center"/>
              <w:rPr>
                <w:color w:val="000000"/>
              </w:rPr>
            </w:pPr>
            <w:r w:rsidRPr="00684616">
              <w:rPr>
                <w:color w:val="000000"/>
              </w:rPr>
              <w:t>10</w:t>
            </w:r>
          </w:p>
        </w:tc>
        <w:tc>
          <w:tcPr>
            <w:tcW w:w="1556" w:type="dxa"/>
            <w:tcBorders>
              <w:top w:val="nil"/>
              <w:left w:val="nil"/>
              <w:bottom w:val="nil"/>
              <w:right w:val="nil"/>
            </w:tcBorders>
            <w:shd w:val="clear" w:color="auto" w:fill="auto"/>
          </w:tcPr>
          <w:p w14:paraId="0B6F46B2"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46F7C96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AF6F4E6" w14:textId="77777777" w:rsidR="009160BF" w:rsidRPr="00684616" w:rsidRDefault="009160BF" w:rsidP="00A0782B">
            <w:pPr>
              <w:spacing w:line="192" w:lineRule="auto"/>
              <w:jc w:val="right"/>
              <w:rPr>
                <w:color w:val="000000"/>
              </w:rPr>
            </w:pPr>
            <w:r w:rsidRPr="00684616">
              <w:rPr>
                <w:color w:val="000000"/>
              </w:rPr>
              <w:t>169 521,27</w:t>
            </w:r>
          </w:p>
        </w:tc>
      </w:tr>
      <w:tr w:rsidR="009160BF" w:rsidRPr="00684616" w14:paraId="218F3D84" w14:textId="77777777" w:rsidTr="002D6BBB">
        <w:trPr>
          <w:trHeight w:val="225"/>
        </w:trPr>
        <w:tc>
          <w:tcPr>
            <w:tcW w:w="4395" w:type="dxa"/>
            <w:tcBorders>
              <w:top w:val="nil"/>
              <w:left w:val="nil"/>
              <w:bottom w:val="nil"/>
              <w:right w:val="nil"/>
            </w:tcBorders>
            <w:shd w:val="clear" w:color="auto" w:fill="auto"/>
          </w:tcPr>
          <w:p w14:paraId="19F4A588"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597F15D7"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B75C539"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701C2007" w14:textId="77777777" w:rsidR="009160BF" w:rsidRPr="00684616" w:rsidRDefault="009160BF" w:rsidP="00A0782B">
            <w:pPr>
              <w:spacing w:line="192" w:lineRule="auto"/>
              <w:ind w:left="-57" w:right="-57"/>
              <w:jc w:val="center"/>
              <w:rPr>
                <w:color w:val="000000"/>
              </w:rPr>
            </w:pPr>
            <w:r w:rsidRPr="00684616">
              <w:rPr>
                <w:color w:val="000000"/>
              </w:rPr>
              <w:t>10</w:t>
            </w:r>
          </w:p>
        </w:tc>
        <w:tc>
          <w:tcPr>
            <w:tcW w:w="1556" w:type="dxa"/>
            <w:tcBorders>
              <w:top w:val="nil"/>
              <w:left w:val="nil"/>
              <w:bottom w:val="nil"/>
              <w:right w:val="nil"/>
            </w:tcBorders>
            <w:shd w:val="clear" w:color="auto" w:fill="auto"/>
          </w:tcPr>
          <w:p w14:paraId="0205A45B"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2D7EFB9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B87BDF4" w14:textId="77777777" w:rsidR="009160BF" w:rsidRPr="00684616" w:rsidRDefault="009160BF" w:rsidP="00A0782B">
            <w:pPr>
              <w:spacing w:line="192" w:lineRule="auto"/>
              <w:jc w:val="right"/>
              <w:rPr>
                <w:color w:val="000000"/>
              </w:rPr>
            </w:pPr>
            <w:r w:rsidRPr="00684616">
              <w:rPr>
                <w:color w:val="000000"/>
              </w:rPr>
              <w:t>169 521,27</w:t>
            </w:r>
          </w:p>
        </w:tc>
      </w:tr>
      <w:tr w:rsidR="009160BF" w:rsidRPr="00684616" w14:paraId="4FCC615C" w14:textId="77777777" w:rsidTr="002D6BBB">
        <w:trPr>
          <w:trHeight w:val="225"/>
        </w:trPr>
        <w:tc>
          <w:tcPr>
            <w:tcW w:w="4395" w:type="dxa"/>
            <w:tcBorders>
              <w:top w:val="nil"/>
              <w:left w:val="nil"/>
              <w:bottom w:val="nil"/>
              <w:right w:val="nil"/>
            </w:tcBorders>
            <w:shd w:val="clear" w:color="auto" w:fill="auto"/>
          </w:tcPr>
          <w:p w14:paraId="0F37BECF" w14:textId="77777777" w:rsidR="009160BF" w:rsidRPr="00684616" w:rsidRDefault="009160BF" w:rsidP="00A0782B">
            <w:pPr>
              <w:spacing w:line="192" w:lineRule="auto"/>
              <w:ind w:left="-57" w:right="-57"/>
              <w:jc w:val="both"/>
              <w:rPr>
                <w:color w:val="000000"/>
              </w:rPr>
            </w:pPr>
            <w:r w:rsidRPr="00684616">
              <w:rPr>
                <w:color w:val="000000"/>
              </w:rPr>
              <w:lastRenderedPageBreak/>
              <w:t>Резервные фонды местных администраций</w:t>
            </w:r>
          </w:p>
        </w:tc>
        <w:tc>
          <w:tcPr>
            <w:tcW w:w="679" w:type="dxa"/>
            <w:tcBorders>
              <w:top w:val="nil"/>
              <w:left w:val="nil"/>
              <w:bottom w:val="nil"/>
              <w:right w:val="nil"/>
            </w:tcBorders>
            <w:shd w:val="clear" w:color="auto" w:fill="auto"/>
          </w:tcPr>
          <w:p w14:paraId="689FB41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1CD76C1"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5251A91F" w14:textId="77777777" w:rsidR="009160BF" w:rsidRPr="00684616" w:rsidRDefault="009160BF" w:rsidP="00A0782B">
            <w:pPr>
              <w:spacing w:line="192" w:lineRule="auto"/>
              <w:ind w:left="-57" w:right="-57"/>
              <w:jc w:val="center"/>
              <w:rPr>
                <w:color w:val="000000"/>
              </w:rPr>
            </w:pPr>
            <w:r w:rsidRPr="00684616">
              <w:rPr>
                <w:color w:val="000000"/>
              </w:rPr>
              <w:t>10</w:t>
            </w:r>
          </w:p>
        </w:tc>
        <w:tc>
          <w:tcPr>
            <w:tcW w:w="1556" w:type="dxa"/>
            <w:tcBorders>
              <w:top w:val="nil"/>
              <w:left w:val="nil"/>
              <w:bottom w:val="nil"/>
              <w:right w:val="nil"/>
            </w:tcBorders>
            <w:shd w:val="clear" w:color="auto" w:fill="auto"/>
          </w:tcPr>
          <w:p w14:paraId="21D1F064" w14:textId="77777777" w:rsidR="009160BF" w:rsidRPr="00684616" w:rsidRDefault="009160BF" w:rsidP="00A0782B">
            <w:pPr>
              <w:spacing w:line="192" w:lineRule="auto"/>
              <w:ind w:left="-57" w:right="-57"/>
              <w:jc w:val="center"/>
              <w:rPr>
                <w:color w:val="000000"/>
              </w:rPr>
            </w:pPr>
            <w:r w:rsidRPr="00684616">
              <w:rPr>
                <w:color w:val="000000"/>
              </w:rPr>
              <w:t>53 1 00 20410</w:t>
            </w:r>
          </w:p>
        </w:tc>
        <w:tc>
          <w:tcPr>
            <w:tcW w:w="674" w:type="dxa"/>
            <w:tcBorders>
              <w:top w:val="nil"/>
              <w:left w:val="nil"/>
              <w:bottom w:val="nil"/>
              <w:right w:val="nil"/>
            </w:tcBorders>
            <w:shd w:val="clear" w:color="auto" w:fill="auto"/>
          </w:tcPr>
          <w:p w14:paraId="0DFFF5E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F89AD5C" w14:textId="77777777" w:rsidR="009160BF" w:rsidRPr="00684616" w:rsidRDefault="009160BF" w:rsidP="00A0782B">
            <w:pPr>
              <w:spacing w:line="192" w:lineRule="auto"/>
              <w:jc w:val="right"/>
              <w:rPr>
                <w:color w:val="000000"/>
              </w:rPr>
            </w:pPr>
            <w:r w:rsidRPr="00684616">
              <w:rPr>
                <w:color w:val="000000"/>
              </w:rPr>
              <w:t>169 521,27</w:t>
            </w:r>
          </w:p>
        </w:tc>
      </w:tr>
      <w:tr w:rsidR="009160BF" w:rsidRPr="00684616" w14:paraId="5D4EB707" w14:textId="77777777" w:rsidTr="002D6BBB">
        <w:trPr>
          <w:trHeight w:val="225"/>
        </w:trPr>
        <w:tc>
          <w:tcPr>
            <w:tcW w:w="4395" w:type="dxa"/>
            <w:tcBorders>
              <w:top w:val="nil"/>
              <w:left w:val="nil"/>
              <w:bottom w:val="nil"/>
              <w:right w:val="nil"/>
            </w:tcBorders>
            <w:shd w:val="clear" w:color="auto" w:fill="auto"/>
          </w:tcPr>
          <w:p w14:paraId="6EBFF67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55E15BB"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5748845"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329C70AC" w14:textId="77777777" w:rsidR="009160BF" w:rsidRPr="00684616" w:rsidRDefault="009160BF" w:rsidP="00A0782B">
            <w:pPr>
              <w:spacing w:line="192" w:lineRule="auto"/>
              <w:ind w:left="-57" w:right="-57"/>
              <w:jc w:val="center"/>
              <w:rPr>
                <w:color w:val="000000"/>
              </w:rPr>
            </w:pPr>
            <w:r w:rsidRPr="00684616">
              <w:rPr>
                <w:color w:val="000000"/>
              </w:rPr>
              <w:t>10</w:t>
            </w:r>
          </w:p>
        </w:tc>
        <w:tc>
          <w:tcPr>
            <w:tcW w:w="1556" w:type="dxa"/>
            <w:tcBorders>
              <w:top w:val="nil"/>
              <w:left w:val="nil"/>
              <w:bottom w:val="nil"/>
              <w:right w:val="nil"/>
            </w:tcBorders>
            <w:shd w:val="clear" w:color="auto" w:fill="auto"/>
          </w:tcPr>
          <w:p w14:paraId="369B3367" w14:textId="77777777" w:rsidR="009160BF" w:rsidRPr="00684616" w:rsidRDefault="009160BF" w:rsidP="00A0782B">
            <w:pPr>
              <w:spacing w:line="192" w:lineRule="auto"/>
              <w:ind w:left="-57" w:right="-57"/>
              <w:jc w:val="center"/>
              <w:rPr>
                <w:color w:val="000000"/>
              </w:rPr>
            </w:pPr>
            <w:r w:rsidRPr="00684616">
              <w:rPr>
                <w:color w:val="000000"/>
              </w:rPr>
              <w:t>53 1 00 20410</w:t>
            </w:r>
          </w:p>
        </w:tc>
        <w:tc>
          <w:tcPr>
            <w:tcW w:w="674" w:type="dxa"/>
            <w:tcBorders>
              <w:top w:val="nil"/>
              <w:left w:val="nil"/>
              <w:bottom w:val="nil"/>
              <w:right w:val="nil"/>
            </w:tcBorders>
            <w:shd w:val="clear" w:color="auto" w:fill="auto"/>
          </w:tcPr>
          <w:p w14:paraId="7B0FC3B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6D53B3F" w14:textId="77777777" w:rsidR="009160BF" w:rsidRPr="00684616" w:rsidRDefault="009160BF" w:rsidP="00A0782B">
            <w:pPr>
              <w:spacing w:line="192" w:lineRule="auto"/>
              <w:jc w:val="right"/>
              <w:rPr>
                <w:color w:val="000000"/>
              </w:rPr>
            </w:pPr>
            <w:r w:rsidRPr="00684616">
              <w:rPr>
                <w:color w:val="000000"/>
              </w:rPr>
              <w:t>169 521,27</w:t>
            </w:r>
          </w:p>
        </w:tc>
      </w:tr>
      <w:tr w:rsidR="009160BF" w:rsidRPr="00684616" w14:paraId="372881E2" w14:textId="77777777" w:rsidTr="002D6BBB">
        <w:trPr>
          <w:trHeight w:val="225"/>
        </w:trPr>
        <w:tc>
          <w:tcPr>
            <w:tcW w:w="4395" w:type="dxa"/>
            <w:tcBorders>
              <w:top w:val="nil"/>
              <w:left w:val="nil"/>
              <w:bottom w:val="nil"/>
              <w:right w:val="nil"/>
            </w:tcBorders>
            <w:shd w:val="clear" w:color="auto" w:fill="auto"/>
          </w:tcPr>
          <w:p w14:paraId="2FD06AE6"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69A1CDD9"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F62E4EE"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0FF57C45"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57AD15A4"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262425B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3C7E852" w14:textId="77777777" w:rsidR="009160BF" w:rsidRPr="00684616" w:rsidRDefault="009160BF" w:rsidP="00A0782B">
            <w:pPr>
              <w:spacing w:line="192" w:lineRule="auto"/>
              <w:jc w:val="right"/>
              <w:rPr>
                <w:color w:val="000000"/>
              </w:rPr>
            </w:pPr>
            <w:r w:rsidRPr="00684616">
              <w:rPr>
                <w:color w:val="000000"/>
              </w:rPr>
              <w:t>1 587 560,44</w:t>
            </w:r>
          </w:p>
        </w:tc>
      </w:tr>
      <w:tr w:rsidR="009160BF" w:rsidRPr="00684616" w14:paraId="554C5086" w14:textId="77777777" w:rsidTr="002D6BBB">
        <w:trPr>
          <w:trHeight w:val="225"/>
        </w:trPr>
        <w:tc>
          <w:tcPr>
            <w:tcW w:w="4395" w:type="dxa"/>
            <w:tcBorders>
              <w:top w:val="nil"/>
              <w:left w:val="nil"/>
              <w:bottom w:val="nil"/>
              <w:right w:val="nil"/>
            </w:tcBorders>
            <w:shd w:val="clear" w:color="auto" w:fill="auto"/>
          </w:tcPr>
          <w:p w14:paraId="280B8AC1"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5DD6C4CF"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34929F8"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78DBD0BA"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23E37445"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67F048E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82A2EA6" w14:textId="77777777" w:rsidR="009160BF" w:rsidRPr="00684616" w:rsidRDefault="009160BF" w:rsidP="00A0782B">
            <w:pPr>
              <w:spacing w:line="192" w:lineRule="auto"/>
              <w:jc w:val="right"/>
              <w:rPr>
                <w:color w:val="000000"/>
              </w:rPr>
            </w:pPr>
            <w:r w:rsidRPr="00684616">
              <w:rPr>
                <w:color w:val="000000"/>
              </w:rPr>
              <w:t>244 273,29</w:t>
            </w:r>
          </w:p>
        </w:tc>
      </w:tr>
      <w:tr w:rsidR="009160BF" w:rsidRPr="00684616" w14:paraId="2F759866" w14:textId="77777777" w:rsidTr="002D6BBB">
        <w:trPr>
          <w:trHeight w:val="225"/>
        </w:trPr>
        <w:tc>
          <w:tcPr>
            <w:tcW w:w="4395" w:type="dxa"/>
            <w:tcBorders>
              <w:top w:val="nil"/>
              <w:left w:val="nil"/>
              <w:bottom w:val="nil"/>
              <w:right w:val="nil"/>
            </w:tcBorders>
            <w:shd w:val="clear" w:color="auto" w:fill="auto"/>
          </w:tcPr>
          <w:p w14:paraId="6BBA03B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5A2C5D10"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2FB1ED4"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26DA9A10"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2B5512C8"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79BE5A9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6A7690B" w14:textId="77777777" w:rsidR="009160BF" w:rsidRPr="00684616" w:rsidRDefault="009160BF" w:rsidP="00A0782B">
            <w:pPr>
              <w:spacing w:line="192" w:lineRule="auto"/>
              <w:jc w:val="right"/>
              <w:rPr>
                <w:color w:val="000000"/>
              </w:rPr>
            </w:pPr>
            <w:r w:rsidRPr="00684616">
              <w:rPr>
                <w:color w:val="000000"/>
              </w:rPr>
              <w:t>244 273,29</w:t>
            </w:r>
          </w:p>
        </w:tc>
      </w:tr>
      <w:tr w:rsidR="009160BF" w:rsidRPr="00684616" w14:paraId="67D7B6A9" w14:textId="77777777" w:rsidTr="002D6BBB">
        <w:trPr>
          <w:trHeight w:val="225"/>
        </w:trPr>
        <w:tc>
          <w:tcPr>
            <w:tcW w:w="4395" w:type="dxa"/>
            <w:tcBorders>
              <w:top w:val="nil"/>
              <w:left w:val="nil"/>
              <w:bottom w:val="nil"/>
              <w:right w:val="nil"/>
            </w:tcBorders>
            <w:shd w:val="clear" w:color="auto" w:fill="auto"/>
          </w:tcPr>
          <w:p w14:paraId="4D644CE2" w14:textId="77777777" w:rsidR="009160BF" w:rsidRPr="00684616" w:rsidRDefault="009160BF" w:rsidP="00A0782B">
            <w:pPr>
              <w:spacing w:line="192" w:lineRule="auto"/>
              <w:ind w:left="-57" w:right="-57"/>
              <w:jc w:val="both"/>
              <w:rPr>
                <w:color w:val="000000"/>
              </w:rPr>
            </w:pPr>
            <w:r w:rsidRPr="00684616">
              <w:rPr>
                <w:color w:val="000000"/>
              </w:rPr>
              <w:t>Установка и монтаж систем видеонаблюдения</w:t>
            </w:r>
          </w:p>
        </w:tc>
        <w:tc>
          <w:tcPr>
            <w:tcW w:w="679" w:type="dxa"/>
            <w:tcBorders>
              <w:top w:val="nil"/>
              <w:left w:val="nil"/>
              <w:bottom w:val="nil"/>
              <w:right w:val="nil"/>
            </w:tcBorders>
            <w:shd w:val="clear" w:color="auto" w:fill="auto"/>
          </w:tcPr>
          <w:p w14:paraId="1BE64D0D"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D26A21E"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7E265427"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1F7754BB" w14:textId="77777777" w:rsidR="009160BF" w:rsidRPr="00684616" w:rsidRDefault="009160BF" w:rsidP="00A0782B">
            <w:pPr>
              <w:spacing w:line="192" w:lineRule="auto"/>
              <w:ind w:left="-57" w:right="-57"/>
              <w:jc w:val="center"/>
              <w:rPr>
                <w:color w:val="000000"/>
              </w:rPr>
            </w:pPr>
            <w:r w:rsidRPr="00684616">
              <w:rPr>
                <w:color w:val="000000"/>
              </w:rPr>
              <w:t>08 1 02 25720</w:t>
            </w:r>
          </w:p>
        </w:tc>
        <w:tc>
          <w:tcPr>
            <w:tcW w:w="674" w:type="dxa"/>
            <w:tcBorders>
              <w:top w:val="nil"/>
              <w:left w:val="nil"/>
              <w:bottom w:val="nil"/>
              <w:right w:val="nil"/>
            </w:tcBorders>
            <w:shd w:val="clear" w:color="auto" w:fill="auto"/>
          </w:tcPr>
          <w:p w14:paraId="3FFA477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F93E57C" w14:textId="77777777" w:rsidR="009160BF" w:rsidRPr="00684616" w:rsidRDefault="009160BF" w:rsidP="00A0782B">
            <w:pPr>
              <w:spacing w:line="192" w:lineRule="auto"/>
              <w:jc w:val="right"/>
              <w:rPr>
                <w:color w:val="000000"/>
              </w:rPr>
            </w:pPr>
            <w:r w:rsidRPr="00684616">
              <w:rPr>
                <w:color w:val="000000"/>
              </w:rPr>
              <w:t>244 273,29</w:t>
            </w:r>
          </w:p>
        </w:tc>
      </w:tr>
      <w:tr w:rsidR="009160BF" w:rsidRPr="00684616" w14:paraId="77D969A5" w14:textId="77777777" w:rsidTr="002D6BBB">
        <w:trPr>
          <w:trHeight w:val="225"/>
        </w:trPr>
        <w:tc>
          <w:tcPr>
            <w:tcW w:w="4395" w:type="dxa"/>
            <w:tcBorders>
              <w:top w:val="nil"/>
              <w:left w:val="nil"/>
              <w:bottom w:val="nil"/>
              <w:right w:val="nil"/>
            </w:tcBorders>
            <w:shd w:val="clear" w:color="auto" w:fill="auto"/>
          </w:tcPr>
          <w:p w14:paraId="598771E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C294BBD"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74B5A91"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40DE3C66"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28BFF916" w14:textId="77777777" w:rsidR="009160BF" w:rsidRPr="00684616" w:rsidRDefault="009160BF" w:rsidP="00A0782B">
            <w:pPr>
              <w:spacing w:line="192" w:lineRule="auto"/>
              <w:ind w:left="-57" w:right="-57"/>
              <w:jc w:val="center"/>
              <w:rPr>
                <w:color w:val="000000"/>
              </w:rPr>
            </w:pPr>
            <w:r w:rsidRPr="00684616">
              <w:rPr>
                <w:color w:val="000000"/>
              </w:rPr>
              <w:t>08 1 02 25720</w:t>
            </w:r>
          </w:p>
        </w:tc>
        <w:tc>
          <w:tcPr>
            <w:tcW w:w="674" w:type="dxa"/>
            <w:tcBorders>
              <w:top w:val="nil"/>
              <w:left w:val="nil"/>
              <w:bottom w:val="nil"/>
              <w:right w:val="nil"/>
            </w:tcBorders>
            <w:shd w:val="clear" w:color="auto" w:fill="auto"/>
          </w:tcPr>
          <w:p w14:paraId="67C3874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32970CE" w14:textId="77777777" w:rsidR="009160BF" w:rsidRPr="00684616" w:rsidRDefault="009160BF" w:rsidP="00A0782B">
            <w:pPr>
              <w:spacing w:line="192" w:lineRule="auto"/>
              <w:jc w:val="right"/>
              <w:rPr>
                <w:color w:val="000000"/>
              </w:rPr>
            </w:pPr>
            <w:r w:rsidRPr="00684616">
              <w:rPr>
                <w:color w:val="000000"/>
              </w:rPr>
              <w:t>244 273,29</w:t>
            </w:r>
          </w:p>
        </w:tc>
      </w:tr>
      <w:tr w:rsidR="009160BF" w:rsidRPr="00684616" w14:paraId="4D08FCC0" w14:textId="77777777" w:rsidTr="002D6BBB">
        <w:trPr>
          <w:trHeight w:val="225"/>
        </w:trPr>
        <w:tc>
          <w:tcPr>
            <w:tcW w:w="4395" w:type="dxa"/>
            <w:tcBorders>
              <w:top w:val="nil"/>
              <w:left w:val="nil"/>
              <w:bottom w:val="nil"/>
              <w:right w:val="nil"/>
            </w:tcBorders>
            <w:shd w:val="clear" w:color="auto" w:fill="auto"/>
          </w:tcPr>
          <w:p w14:paraId="6AB6E4D6" w14:textId="77777777" w:rsidR="009160BF" w:rsidRPr="00684616" w:rsidRDefault="009160BF" w:rsidP="00A0782B">
            <w:pPr>
              <w:spacing w:line="192" w:lineRule="auto"/>
              <w:ind w:left="-57" w:right="-57"/>
              <w:jc w:val="both"/>
              <w:rPr>
                <w:color w:val="000000"/>
              </w:rPr>
            </w:pPr>
            <w:r w:rsidRPr="00684616">
              <w:rPr>
                <w:color w:val="000000"/>
              </w:rPr>
              <w:t>Подпрограмма "Профилактика терроризма и экстремизма, ликвидация последствий проявления терроризма экстремизма на территории муниципального образования"</w:t>
            </w:r>
          </w:p>
        </w:tc>
        <w:tc>
          <w:tcPr>
            <w:tcW w:w="679" w:type="dxa"/>
            <w:tcBorders>
              <w:top w:val="nil"/>
              <w:left w:val="nil"/>
              <w:bottom w:val="nil"/>
              <w:right w:val="nil"/>
            </w:tcBorders>
            <w:shd w:val="clear" w:color="auto" w:fill="auto"/>
          </w:tcPr>
          <w:p w14:paraId="0575D65D"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4AD617D"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5A81B89F"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3D949F27" w14:textId="77777777" w:rsidR="009160BF" w:rsidRPr="00684616" w:rsidRDefault="009160BF" w:rsidP="00A0782B">
            <w:pPr>
              <w:spacing w:line="192" w:lineRule="auto"/>
              <w:ind w:left="-57" w:right="-57"/>
              <w:jc w:val="center"/>
              <w:rPr>
                <w:color w:val="000000"/>
              </w:rPr>
            </w:pPr>
            <w:r w:rsidRPr="00684616">
              <w:rPr>
                <w:color w:val="000000"/>
              </w:rPr>
              <w:t>08 2 00 00000</w:t>
            </w:r>
          </w:p>
        </w:tc>
        <w:tc>
          <w:tcPr>
            <w:tcW w:w="674" w:type="dxa"/>
            <w:tcBorders>
              <w:top w:val="nil"/>
              <w:left w:val="nil"/>
              <w:bottom w:val="nil"/>
              <w:right w:val="nil"/>
            </w:tcBorders>
            <w:shd w:val="clear" w:color="auto" w:fill="auto"/>
          </w:tcPr>
          <w:p w14:paraId="09AA6A8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9C53180" w14:textId="77777777" w:rsidR="009160BF" w:rsidRPr="00684616" w:rsidRDefault="009160BF" w:rsidP="00A0782B">
            <w:pPr>
              <w:spacing w:line="192" w:lineRule="auto"/>
              <w:jc w:val="right"/>
              <w:rPr>
                <w:color w:val="000000"/>
              </w:rPr>
            </w:pPr>
            <w:r w:rsidRPr="00684616">
              <w:rPr>
                <w:color w:val="000000"/>
              </w:rPr>
              <w:t>1 343 287,15</w:t>
            </w:r>
          </w:p>
        </w:tc>
      </w:tr>
      <w:tr w:rsidR="009160BF" w:rsidRPr="00684616" w14:paraId="66BE24EC" w14:textId="77777777" w:rsidTr="002D6BBB">
        <w:trPr>
          <w:trHeight w:val="225"/>
        </w:trPr>
        <w:tc>
          <w:tcPr>
            <w:tcW w:w="4395" w:type="dxa"/>
            <w:tcBorders>
              <w:top w:val="nil"/>
              <w:left w:val="nil"/>
              <w:bottom w:val="nil"/>
              <w:right w:val="nil"/>
            </w:tcBorders>
            <w:shd w:val="clear" w:color="auto" w:fill="auto"/>
          </w:tcPr>
          <w:p w14:paraId="6CD5384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"Повышение уровня защищенности населения Изобильненского городского округа Ставропольского края от опасности возникновения террористических актов"</w:t>
            </w:r>
          </w:p>
        </w:tc>
        <w:tc>
          <w:tcPr>
            <w:tcW w:w="679" w:type="dxa"/>
            <w:tcBorders>
              <w:top w:val="nil"/>
              <w:left w:val="nil"/>
              <w:bottom w:val="nil"/>
              <w:right w:val="nil"/>
            </w:tcBorders>
            <w:shd w:val="clear" w:color="auto" w:fill="auto"/>
          </w:tcPr>
          <w:p w14:paraId="4ADBDBA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F872907"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2F3DDFB0"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73BB3D60" w14:textId="77777777" w:rsidR="009160BF" w:rsidRPr="00684616" w:rsidRDefault="009160BF" w:rsidP="00A0782B">
            <w:pPr>
              <w:spacing w:line="192" w:lineRule="auto"/>
              <w:ind w:left="-57" w:right="-57"/>
              <w:jc w:val="center"/>
              <w:rPr>
                <w:color w:val="000000"/>
              </w:rPr>
            </w:pPr>
            <w:r w:rsidRPr="00684616">
              <w:rPr>
                <w:color w:val="000000"/>
              </w:rPr>
              <w:t>08 2 01 00000</w:t>
            </w:r>
          </w:p>
        </w:tc>
        <w:tc>
          <w:tcPr>
            <w:tcW w:w="674" w:type="dxa"/>
            <w:tcBorders>
              <w:top w:val="nil"/>
              <w:left w:val="nil"/>
              <w:bottom w:val="nil"/>
              <w:right w:val="nil"/>
            </w:tcBorders>
            <w:shd w:val="clear" w:color="auto" w:fill="auto"/>
          </w:tcPr>
          <w:p w14:paraId="712E6EE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D627F66" w14:textId="77777777" w:rsidR="009160BF" w:rsidRPr="00684616" w:rsidRDefault="009160BF" w:rsidP="00A0782B">
            <w:pPr>
              <w:spacing w:line="192" w:lineRule="auto"/>
              <w:jc w:val="right"/>
              <w:rPr>
                <w:color w:val="000000"/>
              </w:rPr>
            </w:pPr>
            <w:r w:rsidRPr="00684616">
              <w:rPr>
                <w:color w:val="000000"/>
              </w:rPr>
              <w:t>1 343 287,15</w:t>
            </w:r>
          </w:p>
        </w:tc>
      </w:tr>
      <w:tr w:rsidR="009160BF" w:rsidRPr="00684616" w14:paraId="3EA2DA45" w14:textId="77777777" w:rsidTr="002D6BBB">
        <w:trPr>
          <w:trHeight w:val="225"/>
        </w:trPr>
        <w:tc>
          <w:tcPr>
            <w:tcW w:w="4395" w:type="dxa"/>
            <w:tcBorders>
              <w:top w:val="nil"/>
              <w:left w:val="nil"/>
              <w:bottom w:val="nil"/>
              <w:right w:val="nil"/>
            </w:tcBorders>
            <w:shd w:val="clear" w:color="auto" w:fill="auto"/>
          </w:tcPr>
          <w:p w14:paraId="279B6CC5" w14:textId="77777777" w:rsidR="009160BF" w:rsidRPr="00684616" w:rsidRDefault="009160BF" w:rsidP="00A0782B">
            <w:pPr>
              <w:spacing w:line="192" w:lineRule="auto"/>
              <w:ind w:left="-57" w:right="-57"/>
              <w:jc w:val="both"/>
              <w:rPr>
                <w:color w:val="000000"/>
              </w:rPr>
            </w:pPr>
            <w:r w:rsidRPr="00684616">
              <w:rPr>
                <w:color w:val="000000"/>
              </w:rPr>
              <w:t>Расходы по профилактике терроризма и экстремизма, а также минимизации и (или) ликвидации последствий проявлений терроризма на территории муниципального образования</w:t>
            </w:r>
          </w:p>
        </w:tc>
        <w:tc>
          <w:tcPr>
            <w:tcW w:w="679" w:type="dxa"/>
            <w:tcBorders>
              <w:top w:val="nil"/>
              <w:left w:val="nil"/>
              <w:bottom w:val="nil"/>
              <w:right w:val="nil"/>
            </w:tcBorders>
            <w:shd w:val="clear" w:color="auto" w:fill="auto"/>
          </w:tcPr>
          <w:p w14:paraId="10A87EC9"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B14A7DB"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5278574C"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6DB9D72C" w14:textId="77777777" w:rsidR="009160BF" w:rsidRPr="00684616" w:rsidRDefault="009160BF" w:rsidP="00A0782B">
            <w:pPr>
              <w:spacing w:line="192" w:lineRule="auto"/>
              <w:ind w:left="-57" w:right="-57"/>
              <w:jc w:val="center"/>
              <w:rPr>
                <w:color w:val="000000"/>
              </w:rPr>
            </w:pPr>
            <w:r w:rsidRPr="00684616">
              <w:rPr>
                <w:color w:val="000000"/>
              </w:rPr>
              <w:t>08 2 01 25040</w:t>
            </w:r>
          </w:p>
        </w:tc>
        <w:tc>
          <w:tcPr>
            <w:tcW w:w="674" w:type="dxa"/>
            <w:tcBorders>
              <w:top w:val="nil"/>
              <w:left w:val="nil"/>
              <w:bottom w:val="nil"/>
              <w:right w:val="nil"/>
            </w:tcBorders>
            <w:shd w:val="clear" w:color="auto" w:fill="auto"/>
          </w:tcPr>
          <w:p w14:paraId="0D80A7A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BAC5E1A" w14:textId="77777777" w:rsidR="009160BF" w:rsidRPr="00684616" w:rsidRDefault="009160BF" w:rsidP="00A0782B">
            <w:pPr>
              <w:spacing w:line="192" w:lineRule="auto"/>
              <w:jc w:val="right"/>
              <w:rPr>
                <w:color w:val="000000"/>
              </w:rPr>
            </w:pPr>
            <w:r w:rsidRPr="00684616">
              <w:rPr>
                <w:color w:val="000000"/>
              </w:rPr>
              <w:t>145 989,00</w:t>
            </w:r>
          </w:p>
        </w:tc>
      </w:tr>
      <w:tr w:rsidR="009160BF" w:rsidRPr="00684616" w14:paraId="5A9C726C" w14:textId="77777777" w:rsidTr="002D6BBB">
        <w:trPr>
          <w:trHeight w:val="225"/>
        </w:trPr>
        <w:tc>
          <w:tcPr>
            <w:tcW w:w="4395" w:type="dxa"/>
            <w:tcBorders>
              <w:top w:val="nil"/>
              <w:left w:val="nil"/>
              <w:bottom w:val="nil"/>
              <w:right w:val="nil"/>
            </w:tcBorders>
            <w:shd w:val="clear" w:color="auto" w:fill="auto"/>
          </w:tcPr>
          <w:p w14:paraId="089C663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309AA43"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4D5B038"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24D63321"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48744A36" w14:textId="77777777" w:rsidR="009160BF" w:rsidRPr="00684616" w:rsidRDefault="009160BF" w:rsidP="00A0782B">
            <w:pPr>
              <w:spacing w:line="192" w:lineRule="auto"/>
              <w:ind w:left="-57" w:right="-57"/>
              <w:jc w:val="center"/>
              <w:rPr>
                <w:color w:val="000000"/>
              </w:rPr>
            </w:pPr>
            <w:r w:rsidRPr="00684616">
              <w:rPr>
                <w:color w:val="000000"/>
              </w:rPr>
              <w:t>08 2 01 25040</w:t>
            </w:r>
          </w:p>
        </w:tc>
        <w:tc>
          <w:tcPr>
            <w:tcW w:w="674" w:type="dxa"/>
            <w:tcBorders>
              <w:top w:val="nil"/>
              <w:left w:val="nil"/>
              <w:bottom w:val="nil"/>
              <w:right w:val="nil"/>
            </w:tcBorders>
            <w:shd w:val="clear" w:color="auto" w:fill="auto"/>
          </w:tcPr>
          <w:p w14:paraId="304FCF9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0DA87E8" w14:textId="77777777" w:rsidR="009160BF" w:rsidRPr="00684616" w:rsidRDefault="009160BF" w:rsidP="00A0782B">
            <w:pPr>
              <w:spacing w:line="192" w:lineRule="auto"/>
              <w:jc w:val="right"/>
              <w:rPr>
                <w:color w:val="000000"/>
              </w:rPr>
            </w:pPr>
            <w:r w:rsidRPr="00684616">
              <w:rPr>
                <w:color w:val="000000"/>
              </w:rPr>
              <w:t>145 989,00</w:t>
            </w:r>
          </w:p>
        </w:tc>
      </w:tr>
      <w:tr w:rsidR="009160BF" w:rsidRPr="00684616" w14:paraId="4676FFB6" w14:textId="77777777" w:rsidTr="002D6BBB">
        <w:trPr>
          <w:trHeight w:val="225"/>
        </w:trPr>
        <w:tc>
          <w:tcPr>
            <w:tcW w:w="4395" w:type="dxa"/>
            <w:tcBorders>
              <w:top w:val="nil"/>
              <w:left w:val="nil"/>
              <w:bottom w:val="nil"/>
              <w:right w:val="nil"/>
            </w:tcBorders>
            <w:shd w:val="clear" w:color="auto" w:fill="auto"/>
          </w:tcPr>
          <w:p w14:paraId="3EDE7A58" w14:textId="77777777" w:rsidR="009160BF" w:rsidRPr="00684616" w:rsidRDefault="009160BF" w:rsidP="00A0782B">
            <w:pPr>
              <w:spacing w:line="192" w:lineRule="auto"/>
              <w:ind w:left="-57" w:right="-57"/>
              <w:jc w:val="both"/>
              <w:rPr>
                <w:color w:val="000000"/>
              </w:rPr>
            </w:pPr>
            <w:r w:rsidRPr="00684616">
              <w:rPr>
                <w:color w:val="000000"/>
              </w:rPr>
              <w:t>Установка и монтаж систем видеонаблюдения</w:t>
            </w:r>
          </w:p>
        </w:tc>
        <w:tc>
          <w:tcPr>
            <w:tcW w:w="679" w:type="dxa"/>
            <w:tcBorders>
              <w:top w:val="nil"/>
              <w:left w:val="nil"/>
              <w:bottom w:val="nil"/>
              <w:right w:val="nil"/>
            </w:tcBorders>
            <w:shd w:val="clear" w:color="auto" w:fill="auto"/>
          </w:tcPr>
          <w:p w14:paraId="7808507E"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204D966"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3F14FFFD"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23AD4FF9" w14:textId="77777777" w:rsidR="009160BF" w:rsidRPr="00684616" w:rsidRDefault="009160BF" w:rsidP="00A0782B">
            <w:pPr>
              <w:spacing w:line="192" w:lineRule="auto"/>
              <w:ind w:left="-57" w:right="-57"/>
              <w:jc w:val="center"/>
              <w:rPr>
                <w:color w:val="000000"/>
              </w:rPr>
            </w:pPr>
            <w:r w:rsidRPr="00684616">
              <w:rPr>
                <w:color w:val="000000"/>
              </w:rPr>
              <w:t>08 2 01 25720</w:t>
            </w:r>
          </w:p>
        </w:tc>
        <w:tc>
          <w:tcPr>
            <w:tcW w:w="674" w:type="dxa"/>
            <w:tcBorders>
              <w:top w:val="nil"/>
              <w:left w:val="nil"/>
              <w:bottom w:val="nil"/>
              <w:right w:val="nil"/>
            </w:tcBorders>
            <w:shd w:val="clear" w:color="auto" w:fill="auto"/>
          </w:tcPr>
          <w:p w14:paraId="4AE1CCB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3783ADD" w14:textId="77777777" w:rsidR="009160BF" w:rsidRPr="00684616" w:rsidRDefault="009160BF" w:rsidP="00A0782B">
            <w:pPr>
              <w:spacing w:line="192" w:lineRule="auto"/>
              <w:jc w:val="right"/>
              <w:rPr>
                <w:color w:val="000000"/>
              </w:rPr>
            </w:pPr>
            <w:r w:rsidRPr="00684616">
              <w:rPr>
                <w:color w:val="000000"/>
              </w:rPr>
              <w:t>1 197 298,15</w:t>
            </w:r>
          </w:p>
        </w:tc>
      </w:tr>
      <w:tr w:rsidR="009160BF" w:rsidRPr="00684616" w14:paraId="5A225CA6" w14:textId="77777777" w:rsidTr="002D6BBB">
        <w:trPr>
          <w:trHeight w:val="225"/>
        </w:trPr>
        <w:tc>
          <w:tcPr>
            <w:tcW w:w="4395" w:type="dxa"/>
            <w:tcBorders>
              <w:top w:val="nil"/>
              <w:left w:val="nil"/>
              <w:bottom w:val="nil"/>
              <w:right w:val="nil"/>
            </w:tcBorders>
            <w:shd w:val="clear" w:color="auto" w:fill="auto"/>
          </w:tcPr>
          <w:p w14:paraId="5E3CB14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969A13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459E20A"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47418288"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373980A3" w14:textId="77777777" w:rsidR="009160BF" w:rsidRPr="00684616" w:rsidRDefault="009160BF" w:rsidP="00A0782B">
            <w:pPr>
              <w:spacing w:line="192" w:lineRule="auto"/>
              <w:ind w:left="-57" w:right="-57"/>
              <w:jc w:val="center"/>
              <w:rPr>
                <w:color w:val="000000"/>
              </w:rPr>
            </w:pPr>
            <w:r w:rsidRPr="00684616">
              <w:rPr>
                <w:color w:val="000000"/>
              </w:rPr>
              <w:t>08 2 01 25720</w:t>
            </w:r>
          </w:p>
        </w:tc>
        <w:tc>
          <w:tcPr>
            <w:tcW w:w="674" w:type="dxa"/>
            <w:tcBorders>
              <w:top w:val="nil"/>
              <w:left w:val="nil"/>
              <w:bottom w:val="nil"/>
              <w:right w:val="nil"/>
            </w:tcBorders>
            <w:shd w:val="clear" w:color="auto" w:fill="auto"/>
          </w:tcPr>
          <w:p w14:paraId="3408AFE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C50FDB8" w14:textId="77777777" w:rsidR="009160BF" w:rsidRPr="00684616" w:rsidRDefault="009160BF" w:rsidP="00A0782B">
            <w:pPr>
              <w:spacing w:line="192" w:lineRule="auto"/>
              <w:jc w:val="right"/>
              <w:rPr>
                <w:color w:val="000000"/>
              </w:rPr>
            </w:pPr>
            <w:r w:rsidRPr="00684616">
              <w:rPr>
                <w:color w:val="000000"/>
              </w:rPr>
              <w:t>1 197 298,15</w:t>
            </w:r>
          </w:p>
        </w:tc>
      </w:tr>
      <w:tr w:rsidR="009160BF" w:rsidRPr="00684616" w14:paraId="01E9F0E7" w14:textId="77777777" w:rsidTr="002D6BBB">
        <w:trPr>
          <w:trHeight w:val="225"/>
        </w:trPr>
        <w:tc>
          <w:tcPr>
            <w:tcW w:w="4395" w:type="dxa"/>
            <w:tcBorders>
              <w:top w:val="nil"/>
              <w:left w:val="nil"/>
              <w:bottom w:val="nil"/>
              <w:right w:val="nil"/>
            </w:tcBorders>
            <w:shd w:val="clear" w:color="auto" w:fill="auto"/>
          </w:tcPr>
          <w:p w14:paraId="7349403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679" w:type="dxa"/>
            <w:tcBorders>
              <w:top w:val="nil"/>
              <w:left w:val="nil"/>
              <w:bottom w:val="nil"/>
              <w:right w:val="nil"/>
            </w:tcBorders>
            <w:shd w:val="clear" w:color="auto" w:fill="auto"/>
          </w:tcPr>
          <w:p w14:paraId="5C317E1B"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1BFC306"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64A9A8A0"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5BB6EE3F" w14:textId="77777777" w:rsidR="009160BF" w:rsidRPr="00684616" w:rsidRDefault="009160BF" w:rsidP="00A0782B">
            <w:pPr>
              <w:spacing w:line="192" w:lineRule="auto"/>
              <w:ind w:left="-57" w:right="-57"/>
              <w:jc w:val="center"/>
              <w:rPr>
                <w:color w:val="000000"/>
              </w:rPr>
            </w:pPr>
            <w:r w:rsidRPr="00684616">
              <w:rPr>
                <w:color w:val="000000"/>
              </w:rPr>
              <w:t>13 0 00 00000</w:t>
            </w:r>
          </w:p>
        </w:tc>
        <w:tc>
          <w:tcPr>
            <w:tcW w:w="674" w:type="dxa"/>
            <w:tcBorders>
              <w:top w:val="nil"/>
              <w:left w:val="nil"/>
              <w:bottom w:val="nil"/>
              <w:right w:val="nil"/>
            </w:tcBorders>
            <w:shd w:val="clear" w:color="auto" w:fill="auto"/>
          </w:tcPr>
          <w:p w14:paraId="13DEC4D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4328A21" w14:textId="77777777" w:rsidR="009160BF" w:rsidRPr="00684616" w:rsidRDefault="009160BF" w:rsidP="00A0782B">
            <w:pPr>
              <w:spacing w:line="192" w:lineRule="auto"/>
              <w:jc w:val="right"/>
              <w:rPr>
                <w:color w:val="000000"/>
              </w:rPr>
            </w:pPr>
            <w:r w:rsidRPr="00684616">
              <w:rPr>
                <w:color w:val="000000"/>
              </w:rPr>
              <w:t>435 600,00</w:t>
            </w:r>
          </w:p>
        </w:tc>
      </w:tr>
      <w:tr w:rsidR="009160BF" w:rsidRPr="00684616" w14:paraId="4B82279D" w14:textId="77777777" w:rsidTr="002D6BBB">
        <w:trPr>
          <w:trHeight w:val="225"/>
        </w:trPr>
        <w:tc>
          <w:tcPr>
            <w:tcW w:w="4395" w:type="dxa"/>
            <w:tcBorders>
              <w:top w:val="nil"/>
              <w:left w:val="nil"/>
              <w:bottom w:val="nil"/>
              <w:right w:val="nil"/>
            </w:tcBorders>
            <w:shd w:val="clear" w:color="auto" w:fill="auto"/>
          </w:tcPr>
          <w:p w14:paraId="06CB8A64" w14:textId="77777777" w:rsidR="009160BF" w:rsidRPr="00684616" w:rsidRDefault="009160BF" w:rsidP="00A0782B">
            <w:pPr>
              <w:spacing w:line="192" w:lineRule="auto"/>
              <w:ind w:left="-57" w:right="-57"/>
              <w:jc w:val="both"/>
              <w:rPr>
                <w:color w:val="000000"/>
              </w:rPr>
            </w:pPr>
            <w:r w:rsidRPr="00684616">
              <w:rPr>
                <w:color w:val="000000"/>
              </w:rPr>
              <w:t>Подпрограмма: "Профилактика правонарушений, незаконного потребления и оборота наркотических средств и психотропных веществ"</w:t>
            </w:r>
          </w:p>
        </w:tc>
        <w:tc>
          <w:tcPr>
            <w:tcW w:w="679" w:type="dxa"/>
            <w:tcBorders>
              <w:top w:val="nil"/>
              <w:left w:val="nil"/>
              <w:bottom w:val="nil"/>
              <w:right w:val="nil"/>
            </w:tcBorders>
            <w:shd w:val="clear" w:color="auto" w:fill="auto"/>
          </w:tcPr>
          <w:p w14:paraId="4988C1D9"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E81700D"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66B45F30"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30B4A4AE" w14:textId="77777777" w:rsidR="009160BF" w:rsidRPr="00684616" w:rsidRDefault="009160BF" w:rsidP="00A0782B">
            <w:pPr>
              <w:spacing w:line="192" w:lineRule="auto"/>
              <w:ind w:left="-57" w:right="-57"/>
              <w:jc w:val="center"/>
              <w:rPr>
                <w:color w:val="000000"/>
              </w:rPr>
            </w:pPr>
            <w:r w:rsidRPr="00684616">
              <w:rPr>
                <w:color w:val="000000"/>
              </w:rPr>
              <w:t>13 4 00 00000</w:t>
            </w:r>
          </w:p>
        </w:tc>
        <w:tc>
          <w:tcPr>
            <w:tcW w:w="674" w:type="dxa"/>
            <w:tcBorders>
              <w:top w:val="nil"/>
              <w:left w:val="nil"/>
              <w:bottom w:val="nil"/>
              <w:right w:val="nil"/>
            </w:tcBorders>
            <w:shd w:val="clear" w:color="auto" w:fill="auto"/>
          </w:tcPr>
          <w:p w14:paraId="1D1E84C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6D95AEE" w14:textId="77777777" w:rsidR="009160BF" w:rsidRPr="00684616" w:rsidRDefault="009160BF" w:rsidP="00A0782B">
            <w:pPr>
              <w:spacing w:line="192" w:lineRule="auto"/>
              <w:jc w:val="right"/>
              <w:rPr>
                <w:color w:val="000000"/>
              </w:rPr>
            </w:pPr>
            <w:r w:rsidRPr="00684616">
              <w:rPr>
                <w:color w:val="000000"/>
              </w:rPr>
              <w:t>430 600,00</w:t>
            </w:r>
          </w:p>
        </w:tc>
      </w:tr>
      <w:tr w:rsidR="009160BF" w:rsidRPr="00684616" w14:paraId="5567D258" w14:textId="77777777" w:rsidTr="002D6BBB">
        <w:trPr>
          <w:trHeight w:val="225"/>
        </w:trPr>
        <w:tc>
          <w:tcPr>
            <w:tcW w:w="4395" w:type="dxa"/>
            <w:tcBorders>
              <w:top w:val="nil"/>
              <w:left w:val="nil"/>
              <w:bottom w:val="nil"/>
              <w:right w:val="nil"/>
            </w:tcBorders>
            <w:shd w:val="clear" w:color="auto" w:fill="auto"/>
          </w:tcPr>
          <w:p w14:paraId="5B3692F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"Совершенствование системы предупреждения правонарушений"</w:t>
            </w:r>
          </w:p>
        </w:tc>
        <w:tc>
          <w:tcPr>
            <w:tcW w:w="679" w:type="dxa"/>
            <w:tcBorders>
              <w:top w:val="nil"/>
              <w:left w:val="nil"/>
              <w:bottom w:val="nil"/>
              <w:right w:val="nil"/>
            </w:tcBorders>
            <w:shd w:val="clear" w:color="auto" w:fill="auto"/>
          </w:tcPr>
          <w:p w14:paraId="57B1F5C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12E0B5C"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3E76BA3D"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6BD38CA0" w14:textId="77777777" w:rsidR="009160BF" w:rsidRPr="00684616" w:rsidRDefault="009160BF" w:rsidP="00A0782B">
            <w:pPr>
              <w:spacing w:line="192" w:lineRule="auto"/>
              <w:ind w:left="-57" w:right="-57"/>
              <w:jc w:val="center"/>
              <w:rPr>
                <w:color w:val="000000"/>
              </w:rPr>
            </w:pPr>
            <w:r w:rsidRPr="00684616">
              <w:rPr>
                <w:color w:val="000000"/>
              </w:rPr>
              <w:t>13 4 01 00000</w:t>
            </w:r>
          </w:p>
        </w:tc>
        <w:tc>
          <w:tcPr>
            <w:tcW w:w="674" w:type="dxa"/>
            <w:tcBorders>
              <w:top w:val="nil"/>
              <w:left w:val="nil"/>
              <w:bottom w:val="nil"/>
              <w:right w:val="nil"/>
            </w:tcBorders>
            <w:shd w:val="clear" w:color="auto" w:fill="auto"/>
          </w:tcPr>
          <w:p w14:paraId="2DC6C77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DDFFFDF" w14:textId="77777777" w:rsidR="009160BF" w:rsidRPr="00684616" w:rsidRDefault="009160BF" w:rsidP="00A0782B">
            <w:pPr>
              <w:spacing w:line="192" w:lineRule="auto"/>
              <w:jc w:val="right"/>
              <w:rPr>
                <w:color w:val="000000"/>
              </w:rPr>
            </w:pPr>
            <w:r w:rsidRPr="00684616">
              <w:rPr>
                <w:color w:val="000000"/>
              </w:rPr>
              <w:t>30 000,00</w:t>
            </w:r>
          </w:p>
        </w:tc>
      </w:tr>
      <w:tr w:rsidR="009160BF" w:rsidRPr="00684616" w14:paraId="00A7FB8E" w14:textId="77777777" w:rsidTr="002D6BBB">
        <w:trPr>
          <w:trHeight w:val="225"/>
        </w:trPr>
        <w:tc>
          <w:tcPr>
            <w:tcW w:w="4395" w:type="dxa"/>
            <w:tcBorders>
              <w:top w:val="nil"/>
              <w:left w:val="nil"/>
              <w:bottom w:val="nil"/>
              <w:right w:val="nil"/>
            </w:tcBorders>
            <w:shd w:val="clear" w:color="auto" w:fill="auto"/>
          </w:tcPr>
          <w:p w14:paraId="0AFD6CFD" w14:textId="77777777" w:rsidR="009160BF" w:rsidRPr="00684616" w:rsidRDefault="009160BF" w:rsidP="00A0782B">
            <w:pPr>
              <w:spacing w:line="192" w:lineRule="auto"/>
              <w:ind w:left="-57" w:right="-57"/>
              <w:jc w:val="both"/>
              <w:rPr>
                <w:color w:val="000000"/>
              </w:rPr>
            </w:pPr>
            <w:r w:rsidRPr="00684616">
              <w:rPr>
                <w:color w:val="000000"/>
              </w:rPr>
              <w:t>Мероприятия по профилактике правонарушений и антиобщественных действий</w:t>
            </w:r>
          </w:p>
        </w:tc>
        <w:tc>
          <w:tcPr>
            <w:tcW w:w="679" w:type="dxa"/>
            <w:tcBorders>
              <w:top w:val="nil"/>
              <w:left w:val="nil"/>
              <w:bottom w:val="nil"/>
              <w:right w:val="nil"/>
            </w:tcBorders>
            <w:shd w:val="clear" w:color="auto" w:fill="auto"/>
          </w:tcPr>
          <w:p w14:paraId="374AD26B"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C7728AA"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125FDAC7"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0258AFAE" w14:textId="77777777" w:rsidR="009160BF" w:rsidRPr="00684616" w:rsidRDefault="009160BF" w:rsidP="00A0782B">
            <w:pPr>
              <w:spacing w:line="192" w:lineRule="auto"/>
              <w:ind w:left="-57" w:right="-57"/>
              <w:jc w:val="center"/>
              <w:rPr>
                <w:color w:val="000000"/>
              </w:rPr>
            </w:pPr>
            <w:r w:rsidRPr="00684616">
              <w:rPr>
                <w:color w:val="000000"/>
              </w:rPr>
              <w:t>13 4 01 25080</w:t>
            </w:r>
          </w:p>
        </w:tc>
        <w:tc>
          <w:tcPr>
            <w:tcW w:w="674" w:type="dxa"/>
            <w:tcBorders>
              <w:top w:val="nil"/>
              <w:left w:val="nil"/>
              <w:bottom w:val="nil"/>
              <w:right w:val="nil"/>
            </w:tcBorders>
            <w:shd w:val="clear" w:color="auto" w:fill="auto"/>
          </w:tcPr>
          <w:p w14:paraId="1F58603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C6F9B5D" w14:textId="77777777" w:rsidR="009160BF" w:rsidRPr="00684616" w:rsidRDefault="009160BF" w:rsidP="00A0782B">
            <w:pPr>
              <w:spacing w:line="192" w:lineRule="auto"/>
              <w:jc w:val="right"/>
              <w:rPr>
                <w:color w:val="000000"/>
              </w:rPr>
            </w:pPr>
            <w:r w:rsidRPr="00684616">
              <w:rPr>
                <w:color w:val="000000"/>
              </w:rPr>
              <w:t>30 000,00</w:t>
            </w:r>
          </w:p>
        </w:tc>
      </w:tr>
      <w:tr w:rsidR="009160BF" w:rsidRPr="00684616" w14:paraId="7480B3EA" w14:textId="77777777" w:rsidTr="002D6BBB">
        <w:trPr>
          <w:trHeight w:val="225"/>
        </w:trPr>
        <w:tc>
          <w:tcPr>
            <w:tcW w:w="4395" w:type="dxa"/>
            <w:tcBorders>
              <w:top w:val="nil"/>
              <w:left w:val="nil"/>
              <w:bottom w:val="nil"/>
              <w:right w:val="nil"/>
            </w:tcBorders>
            <w:shd w:val="clear" w:color="auto" w:fill="auto"/>
          </w:tcPr>
          <w:p w14:paraId="476A35F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0A584E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8E93383"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256A2A5E"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74E822B3" w14:textId="77777777" w:rsidR="009160BF" w:rsidRPr="00684616" w:rsidRDefault="009160BF" w:rsidP="00A0782B">
            <w:pPr>
              <w:spacing w:line="192" w:lineRule="auto"/>
              <w:ind w:left="-57" w:right="-57"/>
              <w:jc w:val="center"/>
              <w:rPr>
                <w:color w:val="000000"/>
              </w:rPr>
            </w:pPr>
            <w:r w:rsidRPr="00684616">
              <w:rPr>
                <w:color w:val="000000"/>
              </w:rPr>
              <w:t>13 4 01 25080</w:t>
            </w:r>
          </w:p>
        </w:tc>
        <w:tc>
          <w:tcPr>
            <w:tcW w:w="674" w:type="dxa"/>
            <w:tcBorders>
              <w:top w:val="nil"/>
              <w:left w:val="nil"/>
              <w:bottom w:val="nil"/>
              <w:right w:val="nil"/>
            </w:tcBorders>
            <w:shd w:val="clear" w:color="auto" w:fill="auto"/>
          </w:tcPr>
          <w:p w14:paraId="088822F8"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9B233F9" w14:textId="77777777" w:rsidR="009160BF" w:rsidRPr="00684616" w:rsidRDefault="009160BF" w:rsidP="00A0782B">
            <w:pPr>
              <w:spacing w:line="192" w:lineRule="auto"/>
              <w:jc w:val="right"/>
              <w:rPr>
                <w:color w:val="000000"/>
              </w:rPr>
            </w:pPr>
            <w:r w:rsidRPr="00684616">
              <w:rPr>
                <w:color w:val="000000"/>
              </w:rPr>
              <w:t>30 000,00</w:t>
            </w:r>
          </w:p>
        </w:tc>
      </w:tr>
      <w:tr w:rsidR="009160BF" w:rsidRPr="00684616" w14:paraId="6FC9702B" w14:textId="77777777" w:rsidTr="002D6BBB">
        <w:trPr>
          <w:trHeight w:val="225"/>
        </w:trPr>
        <w:tc>
          <w:tcPr>
            <w:tcW w:w="4395" w:type="dxa"/>
            <w:tcBorders>
              <w:top w:val="nil"/>
              <w:left w:val="nil"/>
              <w:bottom w:val="nil"/>
              <w:right w:val="nil"/>
            </w:tcBorders>
            <w:shd w:val="clear" w:color="auto" w:fill="auto"/>
          </w:tcPr>
          <w:p w14:paraId="08831DC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"Совершенствование системы предупреждения правонарушений"</w:t>
            </w:r>
          </w:p>
        </w:tc>
        <w:tc>
          <w:tcPr>
            <w:tcW w:w="679" w:type="dxa"/>
            <w:tcBorders>
              <w:top w:val="nil"/>
              <w:left w:val="nil"/>
              <w:bottom w:val="nil"/>
              <w:right w:val="nil"/>
            </w:tcBorders>
            <w:shd w:val="clear" w:color="auto" w:fill="auto"/>
          </w:tcPr>
          <w:p w14:paraId="291957C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C49E90D"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4A7E7D8D"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71A35E4A" w14:textId="77777777" w:rsidR="009160BF" w:rsidRPr="00684616" w:rsidRDefault="009160BF" w:rsidP="00A0782B">
            <w:pPr>
              <w:spacing w:line="192" w:lineRule="auto"/>
              <w:ind w:left="-57" w:right="-57"/>
              <w:jc w:val="center"/>
              <w:rPr>
                <w:color w:val="000000"/>
              </w:rPr>
            </w:pPr>
            <w:r w:rsidRPr="00684616">
              <w:rPr>
                <w:color w:val="000000"/>
              </w:rPr>
              <w:t>13 4 02 00000</w:t>
            </w:r>
          </w:p>
        </w:tc>
        <w:tc>
          <w:tcPr>
            <w:tcW w:w="674" w:type="dxa"/>
            <w:tcBorders>
              <w:top w:val="nil"/>
              <w:left w:val="nil"/>
              <w:bottom w:val="nil"/>
              <w:right w:val="nil"/>
            </w:tcBorders>
            <w:shd w:val="clear" w:color="auto" w:fill="auto"/>
          </w:tcPr>
          <w:p w14:paraId="2365357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CC013ED" w14:textId="77777777" w:rsidR="009160BF" w:rsidRPr="00684616" w:rsidRDefault="009160BF" w:rsidP="00A0782B">
            <w:pPr>
              <w:spacing w:line="192" w:lineRule="auto"/>
              <w:jc w:val="right"/>
              <w:rPr>
                <w:color w:val="000000"/>
              </w:rPr>
            </w:pPr>
            <w:r w:rsidRPr="00684616">
              <w:rPr>
                <w:color w:val="000000"/>
              </w:rPr>
              <w:t>400 600,00</w:t>
            </w:r>
          </w:p>
        </w:tc>
      </w:tr>
      <w:tr w:rsidR="009160BF" w:rsidRPr="00684616" w14:paraId="79B050DC" w14:textId="77777777" w:rsidTr="002D6BBB">
        <w:trPr>
          <w:trHeight w:val="225"/>
        </w:trPr>
        <w:tc>
          <w:tcPr>
            <w:tcW w:w="4395" w:type="dxa"/>
            <w:tcBorders>
              <w:top w:val="nil"/>
              <w:left w:val="nil"/>
              <w:bottom w:val="nil"/>
              <w:right w:val="nil"/>
            </w:tcBorders>
            <w:shd w:val="clear" w:color="auto" w:fill="auto"/>
          </w:tcPr>
          <w:p w14:paraId="1DE1123E" w14:textId="77777777" w:rsidR="009160BF" w:rsidRPr="00684616" w:rsidRDefault="009160BF" w:rsidP="00A0782B">
            <w:pPr>
              <w:spacing w:line="192" w:lineRule="auto"/>
              <w:ind w:left="-57" w:right="-57"/>
              <w:jc w:val="both"/>
              <w:rPr>
                <w:color w:val="000000"/>
              </w:rPr>
            </w:pPr>
            <w:r w:rsidRPr="00684616">
              <w:rPr>
                <w:color w:val="000000"/>
              </w:rPr>
              <w:lastRenderedPageBreak/>
              <w:t>Мероприятия по профилактике правонарушений и антиобщественных действий</w:t>
            </w:r>
          </w:p>
        </w:tc>
        <w:tc>
          <w:tcPr>
            <w:tcW w:w="679" w:type="dxa"/>
            <w:tcBorders>
              <w:top w:val="nil"/>
              <w:left w:val="nil"/>
              <w:bottom w:val="nil"/>
              <w:right w:val="nil"/>
            </w:tcBorders>
            <w:shd w:val="clear" w:color="auto" w:fill="auto"/>
          </w:tcPr>
          <w:p w14:paraId="5E85884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3CAB928"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532DFC70"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263A246A" w14:textId="77777777" w:rsidR="009160BF" w:rsidRPr="00684616" w:rsidRDefault="009160BF" w:rsidP="00A0782B">
            <w:pPr>
              <w:spacing w:line="192" w:lineRule="auto"/>
              <w:ind w:left="-57" w:right="-57"/>
              <w:jc w:val="center"/>
              <w:rPr>
                <w:color w:val="000000"/>
              </w:rPr>
            </w:pPr>
            <w:r w:rsidRPr="00684616">
              <w:rPr>
                <w:color w:val="000000"/>
              </w:rPr>
              <w:t>13 4 02 25080</w:t>
            </w:r>
          </w:p>
        </w:tc>
        <w:tc>
          <w:tcPr>
            <w:tcW w:w="674" w:type="dxa"/>
            <w:tcBorders>
              <w:top w:val="nil"/>
              <w:left w:val="nil"/>
              <w:bottom w:val="nil"/>
              <w:right w:val="nil"/>
            </w:tcBorders>
            <w:shd w:val="clear" w:color="auto" w:fill="auto"/>
          </w:tcPr>
          <w:p w14:paraId="1F93B42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073E8A2" w14:textId="77777777" w:rsidR="009160BF" w:rsidRPr="00684616" w:rsidRDefault="009160BF" w:rsidP="00A0782B">
            <w:pPr>
              <w:spacing w:line="192" w:lineRule="auto"/>
              <w:jc w:val="right"/>
              <w:rPr>
                <w:color w:val="000000"/>
              </w:rPr>
            </w:pPr>
            <w:r w:rsidRPr="00684616">
              <w:rPr>
                <w:color w:val="000000"/>
              </w:rPr>
              <w:t>400 600,00</w:t>
            </w:r>
          </w:p>
        </w:tc>
      </w:tr>
      <w:tr w:rsidR="009160BF" w:rsidRPr="00684616" w14:paraId="32575ACD" w14:textId="77777777" w:rsidTr="002D6BBB">
        <w:trPr>
          <w:trHeight w:val="225"/>
        </w:trPr>
        <w:tc>
          <w:tcPr>
            <w:tcW w:w="4395" w:type="dxa"/>
            <w:tcBorders>
              <w:top w:val="nil"/>
              <w:left w:val="nil"/>
              <w:bottom w:val="nil"/>
              <w:right w:val="nil"/>
            </w:tcBorders>
            <w:shd w:val="clear" w:color="auto" w:fill="auto"/>
          </w:tcPr>
          <w:p w14:paraId="7C1B091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438EF28"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73B9ABD"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14AC09E6"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270469BD" w14:textId="77777777" w:rsidR="009160BF" w:rsidRPr="00684616" w:rsidRDefault="009160BF" w:rsidP="00A0782B">
            <w:pPr>
              <w:spacing w:line="192" w:lineRule="auto"/>
              <w:ind w:left="-57" w:right="-57"/>
              <w:jc w:val="center"/>
              <w:rPr>
                <w:color w:val="000000"/>
              </w:rPr>
            </w:pPr>
            <w:r w:rsidRPr="00684616">
              <w:rPr>
                <w:color w:val="000000"/>
              </w:rPr>
              <w:t>13 4 02 25080</w:t>
            </w:r>
          </w:p>
        </w:tc>
        <w:tc>
          <w:tcPr>
            <w:tcW w:w="674" w:type="dxa"/>
            <w:tcBorders>
              <w:top w:val="nil"/>
              <w:left w:val="nil"/>
              <w:bottom w:val="nil"/>
              <w:right w:val="nil"/>
            </w:tcBorders>
            <w:shd w:val="clear" w:color="auto" w:fill="auto"/>
          </w:tcPr>
          <w:p w14:paraId="6F593F7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DE3AC57" w14:textId="77777777" w:rsidR="009160BF" w:rsidRPr="00684616" w:rsidRDefault="009160BF" w:rsidP="00A0782B">
            <w:pPr>
              <w:spacing w:line="192" w:lineRule="auto"/>
              <w:jc w:val="right"/>
              <w:rPr>
                <w:color w:val="000000"/>
              </w:rPr>
            </w:pPr>
            <w:r w:rsidRPr="00684616">
              <w:rPr>
                <w:color w:val="000000"/>
              </w:rPr>
              <w:t>100 600,00</w:t>
            </w:r>
          </w:p>
        </w:tc>
      </w:tr>
      <w:tr w:rsidR="009160BF" w:rsidRPr="00684616" w14:paraId="65AB3386" w14:textId="77777777" w:rsidTr="002D6BBB">
        <w:trPr>
          <w:trHeight w:val="225"/>
        </w:trPr>
        <w:tc>
          <w:tcPr>
            <w:tcW w:w="4395" w:type="dxa"/>
            <w:tcBorders>
              <w:top w:val="nil"/>
              <w:left w:val="nil"/>
              <w:bottom w:val="nil"/>
              <w:right w:val="nil"/>
            </w:tcBorders>
            <w:shd w:val="clear" w:color="auto" w:fill="auto"/>
          </w:tcPr>
          <w:p w14:paraId="5C43321A"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18E6022A"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AEDBC41"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1D5BEFE5"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6B0ED558" w14:textId="77777777" w:rsidR="009160BF" w:rsidRPr="00684616" w:rsidRDefault="009160BF" w:rsidP="00A0782B">
            <w:pPr>
              <w:spacing w:line="192" w:lineRule="auto"/>
              <w:ind w:left="-57" w:right="-57"/>
              <w:jc w:val="center"/>
              <w:rPr>
                <w:color w:val="000000"/>
              </w:rPr>
            </w:pPr>
            <w:r w:rsidRPr="00684616">
              <w:rPr>
                <w:color w:val="000000"/>
              </w:rPr>
              <w:t>13 4 02 25080</w:t>
            </w:r>
          </w:p>
        </w:tc>
        <w:tc>
          <w:tcPr>
            <w:tcW w:w="674" w:type="dxa"/>
            <w:tcBorders>
              <w:top w:val="nil"/>
              <w:left w:val="nil"/>
              <w:bottom w:val="nil"/>
              <w:right w:val="nil"/>
            </w:tcBorders>
            <w:shd w:val="clear" w:color="auto" w:fill="auto"/>
          </w:tcPr>
          <w:p w14:paraId="331B70CE"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3EC34E9A" w14:textId="77777777" w:rsidR="009160BF" w:rsidRPr="00684616" w:rsidRDefault="009160BF" w:rsidP="00A0782B">
            <w:pPr>
              <w:spacing w:line="192" w:lineRule="auto"/>
              <w:jc w:val="right"/>
              <w:rPr>
                <w:color w:val="000000"/>
              </w:rPr>
            </w:pPr>
            <w:r w:rsidRPr="00684616">
              <w:rPr>
                <w:color w:val="000000"/>
              </w:rPr>
              <w:t>300 000,00</w:t>
            </w:r>
          </w:p>
        </w:tc>
      </w:tr>
      <w:tr w:rsidR="009160BF" w:rsidRPr="00684616" w14:paraId="211433B5" w14:textId="77777777" w:rsidTr="002D6BBB">
        <w:trPr>
          <w:trHeight w:val="225"/>
        </w:trPr>
        <w:tc>
          <w:tcPr>
            <w:tcW w:w="4395" w:type="dxa"/>
            <w:tcBorders>
              <w:top w:val="nil"/>
              <w:left w:val="nil"/>
              <w:bottom w:val="nil"/>
              <w:right w:val="nil"/>
            </w:tcBorders>
            <w:shd w:val="clear" w:color="auto" w:fill="auto"/>
          </w:tcPr>
          <w:p w14:paraId="73E483C1" w14:textId="77777777" w:rsidR="009160BF" w:rsidRPr="00684616" w:rsidRDefault="009160BF" w:rsidP="00A0782B">
            <w:pPr>
              <w:spacing w:line="192" w:lineRule="auto"/>
              <w:ind w:left="-57" w:right="-57"/>
              <w:jc w:val="both"/>
              <w:rPr>
                <w:color w:val="000000"/>
              </w:rPr>
            </w:pPr>
            <w:r w:rsidRPr="00684616">
              <w:rPr>
                <w:color w:val="000000"/>
              </w:rPr>
              <w:t>Подпрограмма: "Гармонизация межнациональных отношений и предупреждение этнического и религиозного экстремизма"</w:t>
            </w:r>
          </w:p>
        </w:tc>
        <w:tc>
          <w:tcPr>
            <w:tcW w:w="679" w:type="dxa"/>
            <w:tcBorders>
              <w:top w:val="nil"/>
              <w:left w:val="nil"/>
              <w:bottom w:val="nil"/>
              <w:right w:val="nil"/>
            </w:tcBorders>
            <w:shd w:val="clear" w:color="auto" w:fill="auto"/>
          </w:tcPr>
          <w:p w14:paraId="209F686B"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E759A87"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20B5F5BA"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7FA09B63" w14:textId="77777777" w:rsidR="009160BF" w:rsidRPr="00684616" w:rsidRDefault="009160BF" w:rsidP="00A0782B">
            <w:pPr>
              <w:spacing w:line="192" w:lineRule="auto"/>
              <w:ind w:left="-57" w:right="-57"/>
              <w:jc w:val="center"/>
              <w:rPr>
                <w:color w:val="000000"/>
              </w:rPr>
            </w:pPr>
            <w:r w:rsidRPr="00684616">
              <w:rPr>
                <w:color w:val="000000"/>
              </w:rPr>
              <w:t>13 5 00 00000</w:t>
            </w:r>
          </w:p>
        </w:tc>
        <w:tc>
          <w:tcPr>
            <w:tcW w:w="674" w:type="dxa"/>
            <w:tcBorders>
              <w:top w:val="nil"/>
              <w:left w:val="nil"/>
              <w:bottom w:val="nil"/>
              <w:right w:val="nil"/>
            </w:tcBorders>
            <w:shd w:val="clear" w:color="auto" w:fill="auto"/>
          </w:tcPr>
          <w:p w14:paraId="4F76155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01E2F96" w14:textId="77777777" w:rsidR="009160BF" w:rsidRPr="00684616" w:rsidRDefault="009160BF" w:rsidP="00A0782B">
            <w:pPr>
              <w:spacing w:line="192" w:lineRule="auto"/>
              <w:jc w:val="right"/>
              <w:rPr>
                <w:color w:val="000000"/>
              </w:rPr>
            </w:pPr>
            <w:r w:rsidRPr="00684616">
              <w:rPr>
                <w:color w:val="000000"/>
              </w:rPr>
              <w:t>5 000,00</w:t>
            </w:r>
          </w:p>
        </w:tc>
      </w:tr>
      <w:tr w:rsidR="009160BF" w:rsidRPr="00684616" w14:paraId="68261BD5" w14:textId="77777777" w:rsidTr="002D6BBB">
        <w:trPr>
          <w:trHeight w:val="225"/>
        </w:trPr>
        <w:tc>
          <w:tcPr>
            <w:tcW w:w="4395" w:type="dxa"/>
            <w:tcBorders>
              <w:top w:val="nil"/>
              <w:left w:val="nil"/>
              <w:bottom w:val="nil"/>
              <w:right w:val="nil"/>
            </w:tcBorders>
            <w:shd w:val="clear" w:color="auto" w:fill="auto"/>
          </w:tcPr>
          <w:p w14:paraId="1F1072A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"Организационное и информационное обеспечение гармонизации межнациональных отношений"</w:t>
            </w:r>
          </w:p>
        </w:tc>
        <w:tc>
          <w:tcPr>
            <w:tcW w:w="679" w:type="dxa"/>
            <w:tcBorders>
              <w:top w:val="nil"/>
              <w:left w:val="nil"/>
              <w:bottom w:val="nil"/>
              <w:right w:val="nil"/>
            </w:tcBorders>
            <w:shd w:val="clear" w:color="auto" w:fill="auto"/>
          </w:tcPr>
          <w:p w14:paraId="550B7F55"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520B3BA"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429BA3DD"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67EA1F16" w14:textId="77777777" w:rsidR="009160BF" w:rsidRPr="00684616" w:rsidRDefault="009160BF" w:rsidP="00A0782B">
            <w:pPr>
              <w:spacing w:line="192" w:lineRule="auto"/>
              <w:ind w:left="-57" w:right="-57"/>
              <w:jc w:val="center"/>
              <w:rPr>
                <w:color w:val="000000"/>
              </w:rPr>
            </w:pPr>
            <w:r w:rsidRPr="00684616">
              <w:rPr>
                <w:color w:val="000000"/>
              </w:rPr>
              <w:t>13 5 01 00000</w:t>
            </w:r>
          </w:p>
        </w:tc>
        <w:tc>
          <w:tcPr>
            <w:tcW w:w="674" w:type="dxa"/>
            <w:tcBorders>
              <w:top w:val="nil"/>
              <w:left w:val="nil"/>
              <w:bottom w:val="nil"/>
              <w:right w:val="nil"/>
            </w:tcBorders>
            <w:shd w:val="clear" w:color="auto" w:fill="auto"/>
          </w:tcPr>
          <w:p w14:paraId="1BB78BF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B81A865" w14:textId="77777777" w:rsidR="009160BF" w:rsidRPr="00684616" w:rsidRDefault="009160BF" w:rsidP="00A0782B">
            <w:pPr>
              <w:spacing w:line="192" w:lineRule="auto"/>
              <w:jc w:val="right"/>
              <w:rPr>
                <w:color w:val="000000"/>
              </w:rPr>
            </w:pPr>
            <w:r w:rsidRPr="00684616">
              <w:rPr>
                <w:color w:val="000000"/>
              </w:rPr>
              <w:t>5 000,00</w:t>
            </w:r>
          </w:p>
        </w:tc>
      </w:tr>
      <w:tr w:rsidR="009160BF" w:rsidRPr="00684616" w14:paraId="3C08E2ED" w14:textId="77777777" w:rsidTr="002D6BBB">
        <w:trPr>
          <w:trHeight w:val="225"/>
        </w:trPr>
        <w:tc>
          <w:tcPr>
            <w:tcW w:w="4395" w:type="dxa"/>
            <w:tcBorders>
              <w:top w:val="nil"/>
              <w:left w:val="nil"/>
              <w:bottom w:val="nil"/>
              <w:right w:val="nil"/>
            </w:tcBorders>
            <w:shd w:val="clear" w:color="auto" w:fill="auto"/>
          </w:tcPr>
          <w:p w14:paraId="19069F03" w14:textId="77777777" w:rsidR="009160BF" w:rsidRPr="00684616" w:rsidRDefault="009160BF" w:rsidP="00A0782B">
            <w:pPr>
              <w:spacing w:line="192" w:lineRule="auto"/>
              <w:ind w:left="-57" w:right="-57"/>
              <w:jc w:val="both"/>
              <w:rPr>
                <w:color w:val="000000"/>
              </w:rPr>
            </w:pPr>
            <w:r w:rsidRPr="00684616">
              <w:rPr>
                <w:color w:val="000000"/>
              </w:rPr>
              <w:t>Мероприятия по профилактике правонарушений и антиобщественных действий</w:t>
            </w:r>
          </w:p>
        </w:tc>
        <w:tc>
          <w:tcPr>
            <w:tcW w:w="679" w:type="dxa"/>
            <w:tcBorders>
              <w:top w:val="nil"/>
              <w:left w:val="nil"/>
              <w:bottom w:val="nil"/>
              <w:right w:val="nil"/>
            </w:tcBorders>
            <w:shd w:val="clear" w:color="auto" w:fill="auto"/>
          </w:tcPr>
          <w:p w14:paraId="2E0EE765"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CCFD51A"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1C2EFDE5"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51CEFD8D" w14:textId="77777777" w:rsidR="009160BF" w:rsidRPr="00684616" w:rsidRDefault="009160BF" w:rsidP="00A0782B">
            <w:pPr>
              <w:spacing w:line="192" w:lineRule="auto"/>
              <w:ind w:left="-57" w:right="-57"/>
              <w:jc w:val="center"/>
              <w:rPr>
                <w:color w:val="000000"/>
              </w:rPr>
            </w:pPr>
            <w:r w:rsidRPr="00684616">
              <w:rPr>
                <w:color w:val="000000"/>
              </w:rPr>
              <w:t>13 5 01 25080</w:t>
            </w:r>
          </w:p>
        </w:tc>
        <w:tc>
          <w:tcPr>
            <w:tcW w:w="674" w:type="dxa"/>
            <w:tcBorders>
              <w:top w:val="nil"/>
              <w:left w:val="nil"/>
              <w:bottom w:val="nil"/>
              <w:right w:val="nil"/>
            </w:tcBorders>
            <w:shd w:val="clear" w:color="auto" w:fill="auto"/>
          </w:tcPr>
          <w:p w14:paraId="0CE1EF6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2A917F5" w14:textId="77777777" w:rsidR="009160BF" w:rsidRPr="00684616" w:rsidRDefault="009160BF" w:rsidP="00A0782B">
            <w:pPr>
              <w:spacing w:line="192" w:lineRule="auto"/>
              <w:jc w:val="right"/>
              <w:rPr>
                <w:color w:val="000000"/>
              </w:rPr>
            </w:pPr>
            <w:r w:rsidRPr="00684616">
              <w:rPr>
                <w:color w:val="000000"/>
              </w:rPr>
              <w:t>5 000,00</w:t>
            </w:r>
          </w:p>
        </w:tc>
      </w:tr>
      <w:tr w:rsidR="009160BF" w:rsidRPr="00684616" w14:paraId="137BACE7" w14:textId="77777777" w:rsidTr="002D6BBB">
        <w:trPr>
          <w:trHeight w:val="225"/>
        </w:trPr>
        <w:tc>
          <w:tcPr>
            <w:tcW w:w="4395" w:type="dxa"/>
            <w:tcBorders>
              <w:top w:val="nil"/>
              <w:left w:val="nil"/>
              <w:bottom w:val="nil"/>
              <w:right w:val="nil"/>
            </w:tcBorders>
            <w:shd w:val="clear" w:color="auto" w:fill="auto"/>
          </w:tcPr>
          <w:p w14:paraId="3BF67E8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A60F87A"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5294EB0"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4CBCA535" w14:textId="77777777" w:rsidR="009160BF" w:rsidRPr="00684616" w:rsidRDefault="009160BF" w:rsidP="00A0782B">
            <w:pPr>
              <w:spacing w:line="192" w:lineRule="auto"/>
              <w:ind w:left="-57" w:right="-57"/>
              <w:jc w:val="center"/>
              <w:rPr>
                <w:color w:val="000000"/>
              </w:rPr>
            </w:pPr>
            <w:r w:rsidRPr="00684616">
              <w:rPr>
                <w:color w:val="000000"/>
              </w:rPr>
              <w:t>14</w:t>
            </w:r>
          </w:p>
        </w:tc>
        <w:tc>
          <w:tcPr>
            <w:tcW w:w="1556" w:type="dxa"/>
            <w:tcBorders>
              <w:top w:val="nil"/>
              <w:left w:val="nil"/>
              <w:bottom w:val="nil"/>
              <w:right w:val="nil"/>
            </w:tcBorders>
            <w:shd w:val="clear" w:color="auto" w:fill="auto"/>
          </w:tcPr>
          <w:p w14:paraId="7C1AB20D" w14:textId="77777777" w:rsidR="009160BF" w:rsidRPr="00684616" w:rsidRDefault="009160BF" w:rsidP="00A0782B">
            <w:pPr>
              <w:spacing w:line="192" w:lineRule="auto"/>
              <w:ind w:left="-57" w:right="-57"/>
              <w:jc w:val="center"/>
              <w:rPr>
                <w:color w:val="000000"/>
              </w:rPr>
            </w:pPr>
            <w:r w:rsidRPr="00684616">
              <w:rPr>
                <w:color w:val="000000"/>
              </w:rPr>
              <w:t>13 5 01 25080</w:t>
            </w:r>
          </w:p>
        </w:tc>
        <w:tc>
          <w:tcPr>
            <w:tcW w:w="674" w:type="dxa"/>
            <w:tcBorders>
              <w:top w:val="nil"/>
              <w:left w:val="nil"/>
              <w:bottom w:val="nil"/>
              <w:right w:val="nil"/>
            </w:tcBorders>
            <w:shd w:val="clear" w:color="auto" w:fill="auto"/>
          </w:tcPr>
          <w:p w14:paraId="272D87B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8BC865F" w14:textId="77777777" w:rsidR="009160BF" w:rsidRPr="00684616" w:rsidRDefault="009160BF" w:rsidP="00A0782B">
            <w:pPr>
              <w:spacing w:line="192" w:lineRule="auto"/>
              <w:jc w:val="right"/>
              <w:rPr>
                <w:color w:val="000000"/>
              </w:rPr>
            </w:pPr>
            <w:r w:rsidRPr="00684616">
              <w:rPr>
                <w:color w:val="000000"/>
              </w:rPr>
              <w:t>5 000,00</w:t>
            </w:r>
          </w:p>
        </w:tc>
      </w:tr>
      <w:tr w:rsidR="009160BF" w:rsidRPr="00684616" w14:paraId="062F61E2" w14:textId="77777777" w:rsidTr="002D6BBB">
        <w:trPr>
          <w:trHeight w:val="225"/>
        </w:trPr>
        <w:tc>
          <w:tcPr>
            <w:tcW w:w="4395" w:type="dxa"/>
            <w:tcBorders>
              <w:top w:val="nil"/>
              <w:left w:val="nil"/>
              <w:bottom w:val="nil"/>
              <w:right w:val="nil"/>
            </w:tcBorders>
            <w:shd w:val="clear" w:color="auto" w:fill="auto"/>
          </w:tcPr>
          <w:p w14:paraId="0AA4CAD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сельского хозяйства"</w:t>
            </w:r>
          </w:p>
        </w:tc>
        <w:tc>
          <w:tcPr>
            <w:tcW w:w="679" w:type="dxa"/>
            <w:tcBorders>
              <w:top w:val="nil"/>
              <w:left w:val="nil"/>
              <w:bottom w:val="nil"/>
              <w:right w:val="nil"/>
            </w:tcBorders>
            <w:shd w:val="clear" w:color="auto" w:fill="auto"/>
          </w:tcPr>
          <w:p w14:paraId="6F06B1C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EDE51E4"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61F87FC0"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1549E68F" w14:textId="77777777" w:rsidR="009160BF" w:rsidRPr="00684616" w:rsidRDefault="009160BF" w:rsidP="00A0782B">
            <w:pPr>
              <w:spacing w:line="192" w:lineRule="auto"/>
              <w:ind w:left="-57" w:right="-57"/>
              <w:jc w:val="center"/>
              <w:rPr>
                <w:color w:val="000000"/>
              </w:rPr>
            </w:pPr>
            <w:r w:rsidRPr="00684616">
              <w:rPr>
                <w:color w:val="000000"/>
              </w:rPr>
              <w:t>03 0 00 00000</w:t>
            </w:r>
          </w:p>
        </w:tc>
        <w:tc>
          <w:tcPr>
            <w:tcW w:w="674" w:type="dxa"/>
            <w:tcBorders>
              <w:top w:val="nil"/>
              <w:left w:val="nil"/>
              <w:bottom w:val="nil"/>
              <w:right w:val="nil"/>
            </w:tcBorders>
            <w:shd w:val="clear" w:color="auto" w:fill="auto"/>
          </w:tcPr>
          <w:p w14:paraId="4F1EAE7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7175BF3" w14:textId="77777777" w:rsidR="009160BF" w:rsidRPr="00684616" w:rsidRDefault="009160BF" w:rsidP="00A0782B">
            <w:pPr>
              <w:spacing w:line="192" w:lineRule="auto"/>
              <w:jc w:val="right"/>
              <w:rPr>
                <w:color w:val="000000"/>
              </w:rPr>
            </w:pPr>
            <w:r w:rsidRPr="00684616">
              <w:rPr>
                <w:color w:val="000000"/>
              </w:rPr>
              <w:t>8 486 428,01</w:t>
            </w:r>
          </w:p>
        </w:tc>
      </w:tr>
      <w:tr w:rsidR="009160BF" w:rsidRPr="00684616" w14:paraId="06DA3078" w14:textId="77777777" w:rsidTr="002D6BBB">
        <w:trPr>
          <w:trHeight w:val="225"/>
        </w:trPr>
        <w:tc>
          <w:tcPr>
            <w:tcW w:w="4395" w:type="dxa"/>
            <w:tcBorders>
              <w:top w:val="nil"/>
              <w:left w:val="nil"/>
              <w:bottom w:val="nil"/>
              <w:right w:val="nil"/>
            </w:tcBorders>
            <w:shd w:val="clear" w:color="auto" w:fill="auto"/>
          </w:tcPr>
          <w:p w14:paraId="62CABE17"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растениеводства"</w:t>
            </w:r>
          </w:p>
        </w:tc>
        <w:tc>
          <w:tcPr>
            <w:tcW w:w="679" w:type="dxa"/>
            <w:tcBorders>
              <w:top w:val="nil"/>
              <w:left w:val="nil"/>
              <w:bottom w:val="nil"/>
              <w:right w:val="nil"/>
            </w:tcBorders>
            <w:shd w:val="clear" w:color="auto" w:fill="auto"/>
          </w:tcPr>
          <w:p w14:paraId="16EB71E4"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17D0321"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13EDF7E3"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2B4B6C59" w14:textId="77777777" w:rsidR="009160BF" w:rsidRPr="00684616" w:rsidRDefault="009160BF" w:rsidP="00A0782B">
            <w:pPr>
              <w:spacing w:line="192" w:lineRule="auto"/>
              <w:ind w:left="-57" w:right="-57"/>
              <w:jc w:val="center"/>
              <w:rPr>
                <w:color w:val="000000"/>
              </w:rPr>
            </w:pPr>
            <w:r w:rsidRPr="00684616">
              <w:rPr>
                <w:color w:val="000000"/>
              </w:rPr>
              <w:t>03 1 00 00000</w:t>
            </w:r>
          </w:p>
        </w:tc>
        <w:tc>
          <w:tcPr>
            <w:tcW w:w="674" w:type="dxa"/>
            <w:tcBorders>
              <w:top w:val="nil"/>
              <w:left w:val="nil"/>
              <w:bottom w:val="nil"/>
              <w:right w:val="nil"/>
            </w:tcBorders>
            <w:shd w:val="clear" w:color="auto" w:fill="auto"/>
          </w:tcPr>
          <w:p w14:paraId="0788649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68852B9" w14:textId="77777777" w:rsidR="009160BF" w:rsidRPr="00684616" w:rsidRDefault="009160BF" w:rsidP="00A0782B">
            <w:pPr>
              <w:spacing w:line="192" w:lineRule="auto"/>
              <w:jc w:val="right"/>
              <w:rPr>
                <w:color w:val="000000"/>
              </w:rPr>
            </w:pPr>
            <w:r w:rsidRPr="00684616">
              <w:rPr>
                <w:color w:val="000000"/>
              </w:rPr>
              <w:t>8 136 428,01</w:t>
            </w:r>
          </w:p>
        </w:tc>
      </w:tr>
      <w:tr w:rsidR="009160BF" w:rsidRPr="00684616" w14:paraId="28391ED7" w14:textId="77777777" w:rsidTr="002D6BBB">
        <w:trPr>
          <w:trHeight w:val="225"/>
        </w:trPr>
        <w:tc>
          <w:tcPr>
            <w:tcW w:w="4395" w:type="dxa"/>
            <w:tcBorders>
              <w:top w:val="nil"/>
              <w:left w:val="nil"/>
              <w:bottom w:val="nil"/>
              <w:right w:val="nil"/>
            </w:tcBorders>
            <w:shd w:val="clear" w:color="auto" w:fill="auto"/>
          </w:tcPr>
          <w:p w14:paraId="7B8213F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"Поддержка развития растениеводства"</w:t>
            </w:r>
          </w:p>
        </w:tc>
        <w:tc>
          <w:tcPr>
            <w:tcW w:w="679" w:type="dxa"/>
            <w:tcBorders>
              <w:top w:val="nil"/>
              <w:left w:val="nil"/>
              <w:bottom w:val="nil"/>
              <w:right w:val="nil"/>
            </w:tcBorders>
            <w:shd w:val="clear" w:color="auto" w:fill="auto"/>
          </w:tcPr>
          <w:p w14:paraId="48455A5A"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7A80457"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73BB48AE"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72E03B8F" w14:textId="77777777" w:rsidR="009160BF" w:rsidRPr="00684616" w:rsidRDefault="009160BF" w:rsidP="00A0782B">
            <w:pPr>
              <w:spacing w:line="192" w:lineRule="auto"/>
              <w:ind w:left="-57" w:right="-57"/>
              <w:jc w:val="center"/>
              <w:rPr>
                <w:color w:val="000000"/>
              </w:rPr>
            </w:pPr>
            <w:r w:rsidRPr="00684616">
              <w:rPr>
                <w:color w:val="000000"/>
              </w:rPr>
              <w:t>03 1 01 00000</w:t>
            </w:r>
          </w:p>
        </w:tc>
        <w:tc>
          <w:tcPr>
            <w:tcW w:w="674" w:type="dxa"/>
            <w:tcBorders>
              <w:top w:val="nil"/>
              <w:left w:val="nil"/>
              <w:bottom w:val="nil"/>
              <w:right w:val="nil"/>
            </w:tcBorders>
            <w:shd w:val="clear" w:color="auto" w:fill="auto"/>
          </w:tcPr>
          <w:p w14:paraId="1F59E30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66628D4" w14:textId="77777777" w:rsidR="009160BF" w:rsidRPr="00684616" w:rsidRDefault="009160BF" w:rsidP="00A0782B">
            <w:pPr>
              <w:spacing w:line="192" w:lineRule="auto"/>
              <w:jc w:val="right"/>
              <w:rPr>
                <w:color w:val="000000"/>
              </w:rPr>
            </w:pPr>
            <w:r w:rsidRPr="00684616">
              <w:rPr>
                <w:color w:val="000000"/>
              </w:rPr>
              <w:t>8 136 428,01</w:t>
            </w:r>
          </w:p>
        </w:tc>
      </w:tr>
      <w:tr w:rsidR="009160BF" w:rsidRPr="00684616" w14:paraId="4CCBBC00" w14:textId="77777777" w:rsidTr="002D6BBB">
        <w:trPr>
          <w:trHeight w:val="225"/>
        </w:trPr>
        <w:tc>
          <w:tcPr>
            <w:tcW w:w="4395" w:type="dxa"/>
            <w:tcBorders>
              <w:top w:val="nil"/>
              <w:left w:val="nil"/>
              <w:bottom w:val="nil"/>
              <w:right w:val="nil"/>
            </w:tcBorders>
            <w:shd w:val="clear" w:color="auto" w:fill="auto"/>
          </w:tcPr>
          <w:p w14:paraId="3260DF12" w14:textId="77777777" w:rsidR="009160BF" w:rsidRPr="00684616" w:rsidRDefault="009160BF" w:rsidP="00A0782B">
            <w:pPr>
              <w:spacing w:line="192" w:lineRule="auto"/>
              <w:ind w:left="-57" w:right="-57"/>
              <w:jc w:val="both"/>
              <w:rPr>
                <w:color w:val="000000"/>
              </w:rPr>
            </w:pPr>
            <w:r w:rsidRPr="00684616">
              <w:rPr>
                <w:color w:val="000000"/>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679" w:type="dxa"/>
            <w:tcBorders>
              <w:top w:val="nil"/>
              <w:left w:val="nil"/>
              <w:bottom w:val="nil"/>
              <w:right w:val="nil"/>
            </w:tcBorders>
            <w:shd w:val="clear" w:color="auto" w:fill="auto"/>
          </w:tcPr>
          <w:p w14:paraId="495A7B86"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F41902F"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01452003"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53E9CAC3" w14:textId="77777777" w:rsidR="009160BF" w:rsidRPr="00684616" w:rsidRDefault="009160BF" w:rsidP="00A0782B">
            <w:pPr>
              <w:spacing w:line="192" w:lineRule="auto"/>
              <w:ind w:left="-57" w:right="-57"/>
              <w:jc w:val="center"/>
              <w:rPr>
                <w:color w:val="000000"/>
              </w:rPr>
            </w:pPr>
            <w:r w:rsidRPr="00684616">
              <w:rPr>
                <w:color w:val="000000"/>
              </w:rPr>
              <w:t>03 1 01 76540</w:t>
            </w:r>
          </w:p>
        </w:tc>
        <w:tc>
          <w:tcPr>
            <w:tcW w:w="674" w:type="dxa"/>
            <w:tcBorders>
              <w:top w:val="nil"/>
              <w:left w:val="nil"/>
              <w:bottom w:val="nil"/>
              <w:right w:val="nil"/>
            </w:tcBorders>
            <w:shd w:val="clear" w:color="auto" w:fill="auto"/>
          </w:tcPr>
          <w:p w14:paraId="4B14731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A90B70F" w14:textId="77777777" w:rsidR="009160BF" w:rsidRPr="00684616" w:rsidRDefault="009160BF" w:rsidP="00A0782B">
            <w:pPr>
              <w:spacing w:line="192" w:lineRule="auto"/>
              <w:jc w:val="right"/>
              <w:rPr>
                <w:color w:val="000000"/>
              </w:rPr>
            </w:pPr>
            <w:r w:rsidRPr="00684616">
              <w:rPr>
                <w:color w:val="000000"/>
              </w:rPr>
              <w:t>136 428,01</w:t>
            </w:r>
          </w:p>
        </w:tc>
      </w:tr>
      <w:tr w:rsidR="009160BF" w:rsidRPr="00684616" w14:paraId="734217AE" w14:textId="77777777" w:rsidTr="002D6BBB">
        <w:trPr>
          <w:trHeight w:val="225"/>
        </w:trPr>
        <w:tc>
          <w:tcPr>
            <w:tcW w:w="4395" w:type="dxa"/>
            <w:tcBorders>
              <w:top w:val="nil"/>
              <w:left w:val="nil"/>
              <w:bottom w:val="nil"/>
              <w:right w:val="nil"/>
            </w:tcBorders>
            <w:shd w:val="clear" w:color="auto" w:fill="auto"/>
          </w:tcPr>
          <w:p w14:paraId="3EF8280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123D707"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6FCFC82"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127006AF"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6EBD19EC" w14:textId="77777777" w:rsidR="009160BF" w:rsidRPr="00684616" w:rsidRDefault="009160BF" w:rsidP="00A0782B">
            <w:pPr>
              <w:spacing w:line="192" w:lineRule="auto"/>
              <w:ind w:left="-57" w:right="-57"/>
              <w:jc w:val="center"/>
              <w:rPr>
                <w:color w:val="000000"/>
              </w:rPr>
            </w:pPr>
            <w:r w:rsidRPr="00684616">
              <w:rPr>
                <w:color w:val="000000"/>
              </w:rPr>
              <w:t>03 1 01 76540</w:t>
            </w:r>
          </w:p>
        </w:tc>
        <w:tc>
          <w:tcPr>
            <w:tcW w:w="674" w:type="dxa"/>
            <w:tcBorders>
              <w:top w:val="nil"/>
              <w:left w:val="nil"/>
              <w:bottom w:val="nil"/>
              <w:right w:val="nil"/>
            </w:tcBorders>
            <w:shd w:val="clear" w:color="auto" w:fill="auto"/>
          </w:tcPr>
          <w:p w14:paraId="6798755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EDA2ECB" w14:textId="77777777" w:rsidR="009160BF" w:rsidRPr="00684616" w:rsidRDefault="009160BF" w:rsidP="00A0782B">
            <w:pPr>
              <w:spacing w:line="192" w:lineRule="auto"/>
              <w:jc w:val="right"/>
              <w:rPr>
                <w:color w:val="000000"/>
              </w:rPr>
            </w:pPr>
            <w:r w:rsidRPr="00684616">
              <w:rPr>
                <w:color w:val="000000"/>
              </w:rPr>
              <w:t>136 428,01</w:t>
            </w:r>
          </w:p>
        </w:tc>
      </w:tr>
      <w:tr w:rsidR="009160BF" w:rsidRPr="00684616" w14:paraId="631FEC19" w14:textId="77777777" w:rsidTr="002D6BBB">
        <w:trPr>
          <w:trHeight w:val="225"/>
        </w:trPr>
        <w:tc>
          <w:tcPr>
            <w:tcW w:w="4395" w:type="dxa"/>
            <w:tcBorders>
              <w:top w:val="nil"/>
              <w:left w:val="nil"/>
              <w:bottom w:val="nil"/>
              <w:right w:val="nil"/>
            </w:tcBorders>
            <w:shd w:val="clear" w:color="auto" w:fill="auto"/>
          </w:tcPr>
          <w:p w14:paraId="49936AAB" w14:textId="77777777" w:rsidR="009160BF" w:rsidRPr="00684616" w:rsidRDefault="009160BF" w:rsidP="00A0782B">
            <w:pPr>
              <w:spacing w:line="192" w:lineRule="auto"/>
              <w:ind w:left="-57" w:right="-57"/>
              <w:jc w:val="both"/>
              <w:rPr>
                <w:color w:val="000000"/>
              </w:rPr>
            </w:pPr>
            <w:r w:rsidRPr="00684616">
              <w:rPr>
                <w:color w:val="000000"/>
              </w:rPr>
              <w:t>Предоставление грантов в форме субсидий гражданам, ведущим личные подсобные хозяйства, на закладку сада суперинтенсивного типа</w:t>
            </w:r>
          </w:p>
        </w:tc>
        <w:tc>
          <w:tcPr>
            <w:tcW w:w="679" w:type="dxa"/>
            <w:tcBorders>
              <w:top w:val="nil"/>
              <w:left w:val="nil"/>
              <w:bottom w:val="nil"/>
              <w:right w:val="nil"/>
            </w:tcBorders>
            <w:shd w:val="clear" w:color="auto" w:fill="auto"/>
          </w:tcPr>
          <w:p w14:paraId="376FF0B9"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C72B170"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370DF36C"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2D4058FE" w14:textId="77777777" w:rsidR="009160BF" w:rsidRPr="00684616" w:rsidRDefault="009160BF" w:rsidP="00A0782B">
            <w:pPr>
              <w:spacing w:line="192" w:lineRule="auto"/>
              <w:ind w:left="-57" w:right="-57"/>
              <w:jc w:val="center"/>
              <w:rPr>
                <w:color w:val="000000"/>
              </w:rPr>
            </w:pPr>
            <w:r w:rsidRPr="00684616">
              <w:rPr>
                <w:color w:val="000000"/>
              </w:rPr>
              <w:t>03 1 01 77410</w:t>
            </w:r>
          </w:p>
        </w:tc>
        <w:tc>
          <w:tcPr>
            <w:tcW w:w="674" w:type="dxa"/>
            <w:tcBorders>
              <w:top w:val="nil"/>
              <w:left w:val="nil"/>
              <w:bottom w:val="nil"/>
              <w:right w:val="nil"/>
            </w:tcBorders>
            <w:shd w:val="clear" w:color="auto" w:fill="auto"/>
          </w:tcPr>
          <w:p w14:paraId="18A2CB3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859ABC8" w14:textId="77777777" w:rsidR="009160BF" w:rsidRPr="00684616" w:rsidRDefault="009160BF" w:rsidP="00A0782B">
            <w:pPr>
              <w:spacing w:line="192" w:lineRule="auto"/>
              <w:jc w:val="right"/>
              <w:rPr>
                <w:color w:val="000000"/>
              </w:rPr>
            </w:pPr>
            <w:r w:rsidRPr="00684616">
              <w:rPr>
                <w:color w:val="000000"/>
              </w:rPr>
              <w:t>8 000 000,00</w:t>
            </w:r>
          </w:p>
        </w:tc>
      </w:tr>
      <w:tr w:rsidR="009160BF" w:rsidRPr="00684616" w14:paraId="34EB2BDA" w14:textId="77777777" w:rsidTr="002D6BBB">
        <w:trPr>
          <w:trHeight w:val="225"/>
        </w:trPr>
        <w:tc>
          <w:tcPr>
            <w:tcW w:w="4395" w:type="dxa"/>
            <w:tcBorders>
              <w:top w:val="nil"/>
              <w:left w:val="nil"/>
              <w:bottom w:val="nil"/>
              <w:right w:val="nil"/>
            </w:tcBorders>
            <w:shd w:val="clear" w:color="auto" w:fill="auto"/>
          </w:tcPr>
          <w:p w14:paraId="5AB1701E"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64272476"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CAE9C7B"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61B5FDD0"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1DD6FA51" w14:textId="77777777" w:rsidR="009160BF" w:rsidRPr="00684616" w:rsidRDefault="009160BF" w:rsidP="00A0782B">
            <w:pPr>
              <w:spacing w:line="192" w:lineRule="auto"/>
              <w:ind w:left="-57" w:right="-57"/>
              <w:jc w:val="center"/>
              <w:rPr>
                <w:color w:val="000000"/>
              </w:rPr>
            </w:pPr>
            <w:r w:rsidRPr="00684616">
              <w:rPr>
                <w:color w:val="000000"/>
              </w:rPr>
              <w:t>03 1 01 77410</w:t>
            </w:r>
          </w:p>
        </w:tc>
        <w:tc>
          <w:tcPr>
            <w:tcW w:w="674" w:type="dxa"/>
            <w:tcBorders>
              <w:top w:val="nil"/>
              <w:left w:val="nil"/>
              <w:bottom w:val="nil"/>
              <w:right w:val="nil"/>
            </w:tcBorders>
            <w:shd w:val="clear" w:color="auto" w:fill="auto"/>
          </w:tcPr>
          <w:p w14:paraId="5B4DC287"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512C8B5C" w14:textId="77777777" w:rsidR="009160BF" w:rsidRPr="00684616" w:rsidRDefault="009160BF" w:rsidP="00A0782B">
            <w:pPr>
              <w:spacing w:line="192" w:lineRule="auto"/>
              <w:jc w:val="right"/>
              <w:rPr>
                <w:color w:val="000000"/>
              </w:rPr>
            </w:pPr>
            <w:r w:rsidRPr="00684616">
              <w:rPr>
                <w:color w:val="000000"/>
              </w:rPr>
              <w:t>8 000 000,00</w:t>
            </w:r>
          </w:p>
        </w:tc>
      </w:tr>
      <w:tr w:rsidR="009160BF" w:rsidRPr="00684616" w14:paraId="2C1E9277" w14:textId="77777777" w:rsidTr="002D6BBB">
        <w:trPr>
          <w:trHeight w:val="225"/>
        </w:trPr>
        <w:tc>
          <w:tcPr>
            <w:tcW w:w="4395" w:type="dxa"/>
            <w:tcBorders>
              <w:top w:val="nil"/>
              <w:left w:val="nil"/>
              <w:bottom w:val="nil"/>
              <w:right w:val="nil"/>
            </w:tcBorders>
            <w:shd w:val="clear" w:color="auto" w:fill="auto"/>
          </w:tcPr>
          <w:p w14:paraId="3CFE2575"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"Развитие сельского хозяйства" и общепрограммные мероприятия"</w:t>
            </w:r>
          </w:p>
        </w:tc>
        <w:tc>
          <w:tcPr>
            <w:tcW w:w="679" w:type="dxa"/>
            <w:tcBorders>
              <w:top w:val="nil"/>
              <w:left w:val="nil"/>
              <w:bottom w:val="nil"/>
              <w:right w:val="nil"/>
            </w:tcBorders>
            <w:shd w:val="clear" w:color="auto" w:fill="auto"/>
          </w:tcPr>
          <w:p w14:paraId="7CEFDC7B"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8EA58DE"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715FEBA0"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07DF550F" w14:textId="77777777" w:rsidR="009160BF" w:rsidRPr="00684616" w:rsidRDefault="009160BF" w:rsidP="00A0782B">
            <w:pPr>
              <w:spacing w:line="192" w:lineRule="auto"/>
              <w:ind w:left="-57" w:right="-57"/>
              <w:jc w:val="center"/>
              <w:rPr>
                <w:color w:val="000000"/>
              </w:rPr>
            </w:pPr>
            <w:r w:rsidRPr="00684616">
              <w:rPr>
                <w:color w:val="000000"/>
              </w:rPr>
              <w:t>03 4 00 00000</w:t>
            </w:r>
          </w:p>
        </w:tc>
        <w:tc>
          <w:tcPr>
            <w:tcW w:w="674" w:type="dxa"/>
            <w:tcBorders>
              <w:top w:val="nil"/>
              <w:left w:val="nil"/>
              <w:bottom w:val="nil"/>
              <w:right w:val="nil"/>
            </w:tcBorders>
            <w:shd w:val="clear" w:color="auto" w:fill="auto"/>
          </w:tcPr>
          <w:p w14:paraId="1DCEE4B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528DFCD" w14:textId="77777777" w:rsidR="009160BF" w:rsidRPr="00684616" w:rsidRDefault="009160BF" w:rsidP="00A0782B">
            <w:pPr>
              <w:spacing w:line="192" w:lineRule="auto"/>
              <w:jc w:val="right"/>
              <w:rPr>
                <w:color w:val="000000"/>
              </w:rPr>
            </w:pPr>
            <w:r w:rsidRPr="00684616">
              <w:rPr>
                <w:color w:val="000000"/>
              </w:rPr>
              <w:t>350 000,00</w:t>
            </w:r>
          </w:p>
        </w:tc>
      </w:tr>
      <w:tr w:rsidR="009160BF" w:rsidRPr="00684616" w14:paraId="79945F9E" w14:textId="77777777" w:rsidTr="002D6BBB">
        <w:trPr>
          <w:trHeight w:val="225"/>
        </w:trPr>
        <w:tc>
          <w:tcPr>
            <w:tcW w:w="4395" w:type="dxa"/>
            <w:tcBorders>
              <w:top w:val="nil"/>
              <w:left w:val="nil"/>
              <w:bottom w:val="nil"/>
              <w:right w:val="nil"/>
            </w:tcBorders>
            <w:shd w:val="clear" w:color="auto" w:fill="auto"/>
          </w:tcPr>
          <w:p w14:paraId="2BE5B4A6"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Программы"</w:t>
            </w:r>
          </w:p>
        </w:tc>
        <w:tc>
          <w:tcPr>
            <w:tcW w:w="679" w:type="dxa"/>
            <w:tcBorders>
              <w:top w:val="nil"/>
              <w:left w:val="nil"/>
              <w:bottom w:val="nil"/>
              <w:right w:val="nil"/>
            </w:tcBorders>
            <w:shd w:val="clear" w:color="auto" w:fill="auto"/>
          </w:tcPr>
          <w:p w14:paraId="265020D8"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B08BE75"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497F6CFD"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388501B3" w14:textId="77777777" w:rsidR="009160BF" w:rsidRPr="00684616" w:rsidRDefault="009160BF" w:rsidP="00A0782B">
            <w:pPr>
              <w:spacing w:line="192" w:lineRule="auto"/>
              <w:ind w:left="-57" w:right="-57"/>
              <w:jc w:val="center"/>
              <w:rPr>
                <w:color w:val="000000"/>
              </w:rPr>
            </w:pPr>
            <w:r w:rsidRPr="00684616">
              <w:rPr>
                <w:color w:val="000000"/>
              </w:rPr>
              <w:t>03 4 01 00000</w:t>
            </w:r>
          </w:p>
        </w:tc>
        <w:tc>
          <w:tcPr>
            <w:tcW w:w="674" w:type="dxa"/>
            <w:tcBorders>
              <w:top w:val="nil"/>
              <w:left w:val="nil"/>
              <w:bottom w:val="nil"/>
              <w:right w:val="nil"/>
            </w:tcBorders>
            <w:shd w:val="clear" w:color="auto" w:fill="auto"/>
          </w:tcPr>
          <w:p w14:paraId="619EF70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A78DBC8" w14:textId="77777777" w:rsidR="009160BF" w:rsidRPr="00684616" w:rsidRDefault="009160BF" w:rsidP="00A0782B">
            <w:pPr>
              <w:spacing w:line="192" w:lineRule="auto"/>
              <w:jc w:val="right"/>
              <w:rPr>
                <w:color w:val="000000"/>
              </w:rPr>
            </w:pPr>
            <w:r w:rsidRPr="00684616">
              <w:rPr>
                <w:color w:val="000000"/>
              </w:rPr>
              <w:t>350 000,00</w:t>
            </w:r>
          </w:p>
        </w:tc>
      </w:tr>
      <w:tr w:rsidR="009160BF" w:rsidRPr="00684616" w14:paraId="76C88C80" w14:textId="77777777" w:rsidTr="002D6BBB">
        <w:trPr>
          <w:trHeight w:val="225"/>
        </w:trPr>
        <w:tc>
          <w:tcPr>
            <w:tcW w:w="4395" w:type="dxa"/>
            <w:tcBorders>
              <w:top w:val="nil"/>
              <w:left w:val="nil"/>
              <w:bottom w:val="nil"/>
              <w:right w:val="nil"/>
            </w:tcBorders>
            <w:shd w:val="clear" w:color="auto" w:fill="auto"/>
          </w:tcPr>
          <w:p w14:paraId="4C253A0B" w14:textId="77777777" w:rsidR="009160BF" w:rsidRPr="00684616" w:rsidRDefault="009160BF" w:rsidP="00A0782B">
            <w:pPr>
              <w:spacing w:line="192" w:lineRule="auto"/>
              <w:ind w:left="-57" w:right="-57"/>
              <w:jc w:val="both"/>
              <w:rPr>
                <w:color w:val="000000"/>
              </w:rPr>
            </w:pPr>
            <w:r w:rsidRPr="00684616">
              <w:rPr>
                <w:color w:val="000000"/>
              </w:rPr>
              <w:t>Расходы на проведение соревнований в агропромышленном комплексе</w:t>
            </w:r>
          </w:p>
        </w:tc>
        <w:tc>
          <w:tcPr>
            <w:tcW w:w="679" w:type="dxa"/>
            <w:tcBorders>
              <w:top w:val="nil"/>
              <w:left w:val="nil"/>
              <w:bottom w:val="nil"/>
              <w:right w:val="nil"/>
            </w:tcBorders>
            <w:shd w:val="clear" w:color="auto" w:fill="auto"/>
          </w:tcPr>
          <w:p w14:paraId="4B308566"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F7A65E2"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35A3620C"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57F5431F" w14:textId="77777777" w:rsidR="009160BF" w:rsidRPr="00684616" w:rsidRDefault="009160BF" w:rsidP="00A0782B">
            <w:pPr>
              <w:spacing w:line="192" w:lineRule="auto"/>
              <w:ind w:left="-57" w:right="-57"/>
              <w:jc w:val="center"/>
              <w:rPr>
                <w:color w:val="000000"/>
              </w:rPr>
            </w:pPr>
            <w:r w:rsidRPr="00684616">
              <w:rPr>
                <w:color w:val="000000"/>
              </w:rPr>
              <w:t>03 4 01 20660</w:t>
            </w:r>
          </w:p>
        </w:tc>
        <w:tc>
          <w:tcPr>
            <w:tcW w:w="674" w:type="dxa"/>
            <w:tcBorders>
              <w:top w:val="nil"/>
              <w:left w:val="nil"/>
              <w:bottom w:val="nil"/>
              <w:right w:val="nil"/>
            </w:tcBorders>
            <w:shd w:val="clear" w:color="auto" w:fill="auto"/>
          </w:tcPr>
          <w:p w14:paraId="771CD12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790BDA8" w14:textId="77777777" w:rsidR="009160BF" w:rsidRPr="00684616" w:rsidRDefault="009160BF" w:rsidP="00A0782B">
            <w:pPr>
              <w:spacing w:line="192" w:lineRule="auto"/>
              <w:jc w:val="right"/>
              <w:rPr>
                <w:color w:val="000000"/>
              </w:rPr>
            </w:pPr>
            <w:r w:rsidRPr="00684616">
              <w:rPr>
                <w:color w:val="000000"/>
              </w:rPr>
              <w:t>350 000,00</w:t>
            </w:r>
          </w:p>
        </w:tc>
      </w:tr>
      <w:tr w:rsidR="009160BF" w:rsidRPr="00684616" w14:paraId="270E5768" w14:textId="77777777" w:rsidTr="002D6BBB">
        <w:trPr>
          <w:trHeight w:val="225"/>
        </w:trPr>
        <w:tc>
          <w:tcPr>
            <w:tcW w:w="4395" w:type="dxa"/>
            <w:tcBorders>
              <w:top w:val="nil"/>
              <w:left w:val="nil"/>
              <w:bottom w:val="nil"/>
              <w:right w:val="nil"/>
            </w:tcBorders>
            <w:shd w:val="clear" w:color="auto" w:fill="auto"/>
          </w:tcPr>
          <w:p w14:paraId="06C30CBB"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03CC09B9"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59DC2FE"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504E5A5F"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68EDCF04" w14:textId="77777777" w:rsidR="009160BF" w:rsidRPr="00684616" w:rsidRDefault="009160BF" w:rsidP="00A0782B">
            <w:pPr>
              <w:spacing w:line="192" w:lineRule="auto"/>
              <w:ind w:left="-57" w:right="-57"/>
              <w:jc w:val="center"/>
              <w:rPr>
                <w:color w:val="000000"/>
              </w:rPr>
            </w:pPr>
            <w:r w:rsidRPr="00684616">
              <w:rPr>
                <w:color w:val="000000"/>
              </w:rPr>
              <w:t>03 4 01 20660</w:t>
            </w:r>
          </w:p>
        </w:tc>
        <w:tc>
          <w:tcPr>
            <w:tcW w:w="674" w:type="dxa"/>
            <w:tcBorders>
              <w:top w:val="nil"/>
              <w:left w:val="nil"/>
              <w:bottom w:val="nil"/>
              <w:right w:val="nil"/>
            </w:tcBorders>
            <w:shd w:val="clear" w:color="auto" w:fill="auto"/>
          </w:tcPr>
          <w:p w14:paraId="062BCADC"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59121DCE" w14:textId="77777777" w:rsidR="009160BF" w:rsidRPr="00684616" w:rsidRDefault="009160BF" w:rsidP="00A0782B">
            <w:pPr>
              <w:spacing w:line="192" w:lineRule="auto"/>
              <w:jc w:val="right"/>
              <w:rPr>
                <w:color w:val="000000"/>
              </w:rPr>
            </w:pPr>
            <w:r w:rsidRPr="00684616">
              <w:rPr>
                <w:color w:val="000000"/>
              </w:rPr>
              <w:t>245 000,00</w:t>
            </w:r>
          </w:p>
        </w:tc>
      </w:tr>
      <w:tr w:rsidR="009160BF" w:rsidRPr="00684616" w14:paraId="2F33AA1E" w14:textId="77777777" w:rsidTr="002D6BBB">
        <w:trPr>
          <w:trHeight w:val="225"/>
        </w:trPr>
        <w:tc>
          <w:tcPr>
            <w:tcW w:w="4395" w:type="dxa"/>
            <w:tcBorders>
              <w:top w:val="nil"/>
              <w:left w:val="nil"/>
              <w:bottom w:val="nil"/>
              <w:right w:val="nil"/>
            </w:tcBorders>
            <w:shd w:val="clear" w:color="auto" w:fill="auto"/>
          </w:tcPr>
          <w:p w14:paraId="6C3BF603"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5359CAFF"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6CD86DB"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05BB60D2"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007E02ED" w14:textId="77777777" w:rsidR="009160BF" w:rsidRPr="00684616" w:rsidRDefault="009160BF" w:rsidP="00A0782B">
            <w:pPr>
              <w:spacing w:line="192" w:lineRule="auto"/>
              <w:ind w:left="-57" w:right="-57"/>
              <w:jc w:val="center"/>
              <w:rPr>
                <w:color w:val="000000"/>
              </w:rPr>
            </w:pPr>
            <w:r w:rsidRPr="00684616">
              <w:rPr>
                <w:color w:val="000000"/>
              </w:rPr>
              <w:t>03 4 01 20660</w:t>
            </w:r>
          </w:p>
        </w:tc>
        <w:tc>
          <w:tcPr>
            <w:tcW w:w="674" w:type="dxa"/>
            <w:tcBorders>
              <w:top w:val="nil"/>
              <w:left w:val="nil"/>
              <w:bottom w:val="nil"/>
              <w:right w:val="nil"/>
            </w:tcBorders>
            <w:shd w:val="clear" w:color="auto" w:fill="auto"/>
          </w:tcPr>
          <w:p w14:paraId="7D42FF22"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0E42AEAC" w14:textId="77777777" w:rsidR="009160BF" w:rsidRPr="00684616" w:rsidRDefault="009160BF" w:rsidP="00A0782B">
            <w:pPr>
              <w:spacing w:line="192" w:lineRule="auto"/>
              <w:jc w:val="right"/>
              <w:rPr>
                <w:color w:val="000000"/>
              </w:rPr>
            </w:pPr>
            <w:r w:rsidRPr="00684616">
              <w:rPr>
                <w:color w:val="000000"/>
              </w:rPr>
              <w:t>105 000,00</w:t>
            </w:r>
          </w:p>
        </w:tc>
      </w:tr>
      <w:tr w:rsidR="009160BF" w:rsidRPr="00684616" w14:paraId="7AEB8692" w14:textId="77777777" w:rsidTr="002D6BBB">
        <w:trPr>
          <w:trHeight w:val="225"/>
        </w:trPr>
        <w:tc>
          <w:tcPr>
            <w:tcW w:w="4395" w:type="dxa"/>
            <w:tcBorders>
              <w:top w:val="nil"/>
              <w:left w:val="nil"/>
              <w:bottom w:val="nil"/>
              <w:right w:val="nil"/>
            </w:tcBorders>
            <w:shd w:val="clear" w:color="auto" w:fill="auto"/>
          </w:tcPr>
          <w:p w14:paraId="6C120C20"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0B680F8E"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2296BAA"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7A14319F"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73C08AEF"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3C9EDB8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5578DE6" w14:textId="77777777" w:rsidR="009160BF" w:rsidRPr="00684616" w:rsidRDefault="009160BF" w:rsidP="00A0782B">
            <w:pPr>
              <w:spacing w:line="192" w:lineRule="auto"/>
              <w:jc w:val="right"/>
              <w:rPr>
                <w:color w:val="000000"/>
              </w:rPr>
            </w:pPr>
            <w:r w:rsidRPr="00684616">
              <w:rPr>
                <w:color w:val="000000"/>
              </w:rPr>
              <w:t>5 081 003,32</w:t>
            </w:r>
          </w:p>
        </w:tc>
      </w:tr>
      <w:tr w:rsidR="009160BF" w:rsidRPr="00684616" w14:paraId="6AE10549" w14:textId="77777777" w:rsidTr="002D6BBB">
        <w:trPr>
          <w:trHeight w:val="225"/>
        </w:trPr>
        <w:tc>
          <w:tcPr>
            <w:tcW w:w="4395" w:type="dxa"/>
            <w:tcBorders>
              <w:top w:val="nil"/>
              <w:left w:val="nil"/>
              <w:bottom w:val="nil"/>
              <w:right w:val="nil"/>
            </w:tcBorders>
            <w:shd w:val="clear" w:color="auto" w:fill="auto"/>
          </w:tcPr>
          <w:p w14:paraId="38967CF6"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0044AED4"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5F3BD1A"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52AA703A"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6FA04ADE"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736512C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78DED9B" w14:textId="77777777" w:rsidR="009160BF" w:rsidRPr="00684616" w:rsidRDefault="009160BF" w:rsidP="00A0782B">
            <w:pPr>
              <w:spacing w:line="192" w:lineRule="auto"/>
              <w:jc w:val="right"/>
              <w:rPr>
                <w:color w:val="000000"/>
              </w:rPr>
            </w:pPr>
            <w:r w:rsidRPr="00684616">
              <w:rPr>
                <w:color w:val="000000"/>
              </w:rPr>
              <w:t>5 081 003,32</w:t>
            </w:r>
          </w:p>
        </w:tc>
      </w:tr>
      <w:tr w:rsidR="009160BF" w:rsidRPr="00684616" w14:paraId="485E7D64" w14:textId="77777777" w:rsidTr="002D6BBB">
        <w:trPr>
          <w:trHeight w:val="225"/>
        </w:trPr>
        <w:tc>
          <w:tcPr>
            <w:tcW w:w="4395" w:type="dxa"/>
            <w:tcBorders>
              <w:top w:val="nil"/>
              <w:left w:val="nil"/>
              <w:bottom w:val="nil"/>
              <w:right w:val="nil"/>
            </w:tcBorders>
            <w:shd w:val="clear" w:color="auto" w:fill="auto"/>
          </w:tcPr>
          <w:p w14:paraId="5594A147" w14:textId="77777777" w:rsidR="009160BF" w:rsidRPr="00684616" w:rsidRDefault="009160BF" w:rsidP="00A0782B">
            <w:pPr>
              <w:spacing w:line="192" w:lineRule="auto"/>
              <w:ind w:left="-57" w:right="-57"/>
              <w:jc w:val="both"/>
              <w:rPr>
                <w:color w:val="000000"/>
              </w:rPr>
            </w:pPr>
            <w:r w:rsidRPr="00684616">
              <w:rPr>
                <w:color w:val="000000"/>
              </w:rPr>
              <w:t>Организация мероприятий при осуществлении деятельности по обращению с животными без владельцев</w:t>
            </w:r>
          </w:p>
        </w:tc>
        <w:tc>
          <w:tcPr>
            <w:tcW w:w="679" w:type="dxa"/>
            <w:tcBorders>
              <w:top w:val="nil"/>
              <w:left w:val="nil"/>
              <w:bottom w:val="nil"/>
              <w:right w:val="nil"/>
            </w:tcBorders>
            <w:shd w:val="clear" w:color="auto" w:fill="auto"/>
          </w:tcPr>
          <w:p w14:paraId="41FC0007"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B99E135"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5961B832"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14E43F71" w14:textId="77777777" w:rsidR="009160BF" w:rsidRPr="00684616" w:rsidRDefault="009160BF" w:rsidP="00A0782B">
            <w:pPr>
              <w:spacing w:line="192" w:lineRule="auto"/>
              <w:ind w:left="-57" w:right="-57"/>
              <w:jc w:val="center"/>
              <w:rPr>
                <w:color w:val="000000"/>
              </w:rPr>
            </w:pPr>
            <w:r w:rsidRPr="00684616">
              <w:rPr>
                <w:color w:val="000000"/>
              </w:rPr>
              <w:t>53 1 00 77150</w:t>
            </w:r>
          </w:p>
        </w:tc>
        <w:tc>
          <w:tcPr>
            <w:tcW w:w="674" w:type="dxa"/>
            <w:tcBorders>
              <w:top w:val="nil"/>
              <w:left w:val="nil"/>
              <w:bottom w:val="nil"/>
              <w:right w:val="nil"/>
            </w:tcBorders>
            <w:shd w:val="clear" w:color="auto" w:fill="auto"/>
          </w:tcPr>
          <w:p w14:paraId="13628D6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6D73023" w14:textId="77777777" w:rsidR="009160BF" w:rsidRPr="00684616" w:rsidRDefault="009160BF" w:rsidP="00A0782B">
            <w:pPr>
              <w:spacing w:line="192" w:lineRule="auto"/>
              <w:jc w:val="right"/>
              <w:rPr>
                <w:color w:val="000000"/>
              </w:rPr>
            </w:pPr>
            <w:r w:rsidRPr="00684616">
              <w:rPr>
                <w:color w:val="000000"/>
              </w:rPr>
              <w:t>5 081 003,32</w:t>
            </w:r>
          </w:p>
        </w:tc>
      </w:tr>
      <w:tr w:rsidR="009160BF" w:rsidRPr="00684616" w14:paraId="38A38D39" w14:textId="77777777" w:rsidTr="002D6BBB">
        <w:trPr>
          <w:trHeight w:val="225"/>
        </w:trPr>
        <w:tc>
          <w:tcPr>
            <w:tcW w:w="4395" w:type="dxa"/>
            <w:tcBorders>
              <w:top w:val="nil"/>
              <w:left w:val="nil"/>
              <w:bottom w:val="nil"/>
              <w:right w:val="nil"/>
            </w:tcBorders>
            <w:shd w:val="clear" w:color="auto" w:fill="auto"/>
          </w:tcPr>
          <w:p w14:paraId="6BFD348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BD4F8A8"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4542829"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0B9592BA"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042A9748" w14:textId="77777777" w:rsidR="009160BF" w:rsidRPr="00684616" w:rsidRDefault="009160BF" w:rsidP="00A0782B">
            <w:pPr>
              <w:spacing w:line="192" w:lineRule="auto"/>
              <w:ind w:left="-57" w:right="-57"/>
              <w:jc w:val="center"/>
              <w:rPr>
                <w:color w:val="000000"/>
              </w:rPr>
            </w:pPr>
            <w:r w:rsidRPr="00684616">
              <w:rPr>
                <w:color w:val="000000"/>
              </w:rPr>
              <w:t>53 1 00 77150</w:t>
            </w:r>
          </w:p>
        </w:tc>
        <w:tc>
          <w:tcPr>
            <w:tcW w:w="674" w:type="dxa"/>
            <w:tcBorders>
              <w:top w:val="nil"/>
              <w:left w:val="nil"/>
              <w:bottom w:val="nil"/>
              <w:right w:val="nil"/>
            </w:tcBorders>
            <w:shd w:val="clear" w:color="auto" w:fill="auto"/>
          </w:tcPr>
          <w:p w14:paraId="70FA50F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E01DDB7" w14:textId="77777777" w:rsidR="009160BF" w:rsidRPr="00684616" w:rsidRDefault="009160BF" w:rsidP="00A0782B">
            <w:pPr>
              <w:spacing w:line="192" w:lineRule="auto"/>
              <w:jc w:val="right"/>
              <w:rPr>
                <w:color w:val="000000"/>
              </w:rPr>
            </w:pPr>
            <w:r w:rsidRPr="00684616">
              <w:rPr>
                <w:color w:val="000000"/>
              </w:rPr>
              <w:t>5 081 003,32</w:t>
            </w:r>
          </w:p>
        </w:tc>
      </w:tr>
      <w:tr w:rsidR="009160BF" w:rsidRPr="00684616" w14:paraId="6D9437A2" w14:textId="77777777" w:rsidTr="002D6BBB">
        <w:trPr>
          <w:trHeight w:val="225"/>
        </w:trPr>
        <w:tc>
          <w:tcPr>
            <w:tcW w:w="4395" w:type="dxa"/>
            <w:tcBorders>
              <w:top w:val="nil"/>
              <w:left w:val="nil"/>
              <w:bottom w:val="nil"/>
              <w:right w:val="nil"/>
            </w:tcBorders>
            <w:shd w:val="clear" w:color="auto" w:fill="auto"/>
          </w:tcPr>
          <w:p w14:paraId="756D9214" w14:textId="77777777" w:rsidR="009160BF" w:rsidRPr="00684616" w:rsidRDefault="009160BF" w:rsidP="00A0782B">
            <w:pPr>
              <w:spacing w:line="192" w:lineRule="auto"/>
              <w:ind w:left="-57" w:right="-57"/>
              <w:jc w:val="both"/>
              <w:rPr>
                <w:color w:val="000000"/>
              </w:rPr>
            </w:pPr>
            <w:r w:rsidRPr="00684616">
              <w:rPr>
                <w:color w:val="000000"/>
              </w:rPr>
              <w:t xml:space="preserve">Муниципальная программа Изобильненского городского округа Ставропольского края "Развитие транспортной системы и обеспечение безопасности дорожного </w:t>
            </w:r>
            <w:r w:rsidRPr="00684616">
              <w:rPr>
                <w:color w:val="000000"/>
              </w:rPr>
              <w:lastRenderedPageBreak/>
              <w:t>движения"</w:t>
            </w:r>
          </w:p>
        </w:tc>
        <w:tc>
          <w:tcPr>
            <w:tcW w:w="679" w:type="dxa"/>
            <w:tcBorders>
              <w:top w:val="nil"/>
              <w:left w:val="nil"/>
              <w:bottom w:val="nil"/>
              <w:right w:val="nil"/>
            </w:tcBorders>
            <w:shd w:val="clear" w:color="auto" w:fill="auto"/>
          </w:tcPr>
          <w:p w14:paraId="078A0952"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445" w:type="dxa"/>
            <w:tcBorders>
              <w:top w:val="nil"/>
              <w:left w:val="nil"/>
              <w:bottom w:val="nil"/>
              <w:right w:val="nil"/>
            </w:tcBorders>
            <w:shd w:val="clear" w:color="auto" w:fill="auto"/>
          </w:tcPr>
          <w:p w14:paraId="55945299"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3631A02F"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28DAF46E" w14:textId="77777777" w:rsidR="009160BF" w:rsidRPr="00684616" w:rsidRDefault="009160BF" w:rsidP="00A0782B">
            <w:pPr>
              <w:spacing w:line="192" w:lineRule="auto"/>
              <w:ind w:left="-57" w:right="-57"/>
              <w:jc w:val="center"/>
              <w:rPr>
                <w:color w:val="000000"/>
              </w:rPr>
            </w:pPr>
            <w:r w:rsidRPr="00684616">
              <w:rPr>
                <w:color w:val="000000"/>
              </w:rPr>
              <w:t>07 0 00 00000</w:t>
            </w:r>
          </w:p>
        </w:tc>
        <w:tc>
          <w:tcPr>
            <w:tcW w:w="674" w:type="dxa"/>
            <w:tcBorders>
              <w:top w:val="nil"/>
              <w:left w:val="nil"/>
              <w:bottom w:val="nil"/>
              <w:right w:val="nil"/>
            </w:tcBorders>
            <w:shd w:val="clear" w:color="auto" w:fill="auto"/>
          </w:tcPr>
          <w:p w14:paraId="72DFF32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47F2AA8" w14:textId="77777777" w:rsidR="009160BF" w:rsidRPr="00684616" w:rsidRDefault="009160BF" w:rsidP="00A0782B">
            <w:pPr>
              <w:spacing w:line="192" w:lineRule="auto"/>
              <w:jc w:val="right"/>
              <w:rPr>
                <w:color w:val="000000"/>
              </w:rPr>
            </w:pPr>
            <w:r w:rsidRPr="00684616">
              <w:rPr>
                <w:color w:val="000000"/>
              </w:rPr>
              <w:t>366 065 789,81</w:t>
            </w:r>
          </w:p>
        </w:tc>
      </w:tr>
      <w:tr w:rsidR="009160BF" w:rsidRPr="00684616" w14:paraId="761AF9E8" w14:textId="77777777" w:rsidTr="002D6BBB">
        <w:trPr>
          <w:trHeight w:val="225"/>
        </w:trPr>
        <w:tc>
          <w:tcPr>
            <w:tcW w:w="4395" w:type="dxa"/>
            <w:tcBorders>
              <w:top w:val="nil"/>
              <w:left w:val="nil"/>
              <w:bottom w:val="nil"/>
              <w:right w:val="nil"/>
            </w:tcBorders>
            <w:shd w:val="clear" w:color="auto" w:fill="auto"/>
          </w:tcPr>
          <w:p w14:paraId="6A27426D" w14:textId="77777777" w:rsidR="009160BF" w:rsidRPr="00684616" w:rsidRDefault="009160BF" w:rsidP="00A0782B">
            <w:pPr>
              <w:spacing w:line="192" w:lineRule="auto"/>
              <w:ind w:left="-57" w:right="-57"/>
              <w:jc w:val="both"/>
              <w:rPr>
                <w:color w:val="000000"/>
              </w:rPr>
            </w:pPr>
            <w:r w:rsidRPr="00684616">
              <w:rPr>
                <w:color w:val="000000"/>
              </w:rPr>
              <w:t>Подпрограмма "Дорожное хозяйство и обеспечение безопасности дорожного движения"</w:t>
            </w:r>
          </w:p>
        </w:tc>
        <w:tc>
          <w:tcPr>
            <w:tcW w:w="679" w:type="dxa"/>
            <w:tcBorders>
              <w:top w:val="nil"/>
              <w:left w:val="nil"/>
              <w:bottom w:val="nil"/>
              <w:right w:val="nil"/>
            </w:tcBorders>
            <w:shd w:val="clear" w:color="auto" w:fill="auto"/>
          </w:tcPr>
          <w:p w14:paraId="7F2C441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03DD151"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3E94070A"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4FDED2B7" w14:textId="77777777" w:rsidR="009160BF" w:rsidRPr="00684616" w:rsidRDefault="009160BF" w:rsidP="00A0782B">
            <w:pPr>
              <w:spacing w:line="192" w:lineRule="auto"/>
              <w:ind w:left="-57" w:right="-57"/>
              <w:jc w:val="center"/>
              <w:rPr>
                <w:color w:val="000000"/>
              </w:rPr>
            </w:pPr>
            <w:r w:rsidRPr="00684616">
              <w:rPr>
                <w:color w:val="000000"/>
              </w:rPr>
              <w:t>07 1 00 00000</w:t>
            </w:r>
          </w:p>
        </w:tc>
        <w:tc>
          <w:tcPr>
            <w:tcW w:w="674" w:type="dxa"/>
            <w:tcBorders>
              <w:top w:val="nil"/>
              <w:left w:val="nil"/>
              <w:bottom w:val="nil"/>
              <w:right w:val="nil"/>
            </w:tcBorders>
            <w:shd w:val="clear" w:color="auto" w:fill="auto"/>
          </w:tcPr>
          <w:p w14:paraId="3246864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69A3CCA" w14:textId="77777777" w:rsidR="009160BF" w:rsidRPr="00684616" w:rsidRDefault="009160BF" w:rsidP="00A0782B">
            <w:pPr>
              <w:spacing w:line="192" w:lineRule="auto"/>
              <w:jc w:val="right"/>
              <w:rPr>
                <w:color w:val="000000"/>
              </w:rPr>
            </w:pPr>
            <w:r w:rsidRPr="00684616">
              <w:rPr>
                <w:color w:val="000000"/>
              </w:rPr>
              <w:t>333 893 388,13</w:t>
            </w:r>
          </w:p>
        </w:tc>
      </w:tr>
      <w:tr w:rsidR="009160BF" w:rsidRPr="00684616" w14:paraId="43CCEAB2" w14:textId="77777777" w:rsidTr="002D6BBB">
        <w:trPr>
          <w:trHeight w:val="225"/>
        </w:trPr>
        <w:tc>
          <w:tcPr>
            <w:tcW w:w="4395" w:type="dxa"/>
            <w:tcBorders>
              <w:top w:val="nil"/>
              <w:left w:val="nil"/>
              <w:bottom w:val="nil"/>
              <w:right w:val="nil"/>
            </w:tcBorders>
            <w:shd w:val="clear" w:color="auto" w:fill="auto"/>
          </w:tcPr>
          <w:p w14:paraId="03F2220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"Дорожная деятельность в отношении автомобильных дорог вне границ населенных пунктов"</w:t>
            </w:r>
          </w:p>
        </w:tc>
        <w:tc>
          <w:tcPr>
            <w:tcW w:w="679" w:type="dxa"/>
            <w:tcBorders>
              <w:top w:val="nil"/>
              <w:left w:val="nil"/>
              <w:bottom w:val="nil"/>
              <w:right w:val="nil"/>
            </w:tcBorders>
            <w:shd w:val="clear" w:color="auto" w:fill="auto"/>
          </w:tcPr>
          <w:p w14:paraId="7B106458"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EE68333"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2C43FF7D"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47AD2E95" w14:textId="77777777" w:rsidR="009160BF" w:rsidRPr="00684616" w:rsidRDefault="009160BF" w:rsidP="00A0782B">
            <w:pPr>
              <w:spacing w:line="192" w:lineRule="auto"/>
              <w:ind w:left="-57" w:right="-57"/>
              <w:jc w:val="center"/>
              <w:rPr>
                <w:color w:val="000000"/>
              </w:rPr>
            </w:pPr>
            <w:r w:rsidRPr="00684616">
              <w:rPr>
                <w:color w:val="000000"/>
              </w:rPr>
              <w:t>07 1 01 00000</w:t>
            </w:r>
          </w:p>
        </w:tc>
        <w:tc>
          <w:tcPr>
            <w:tcW w:w="674" w:type="dxa"/>
            <w:tcBorders>
              <w:top w:val="nil"/>
              <w:left w:val="nil"/>
              <w:bottom w:val="nil"/>
              <w:right w:val="nil"/>
            </w:tcBorders>
            <w:shd w:val="clear" w:color="auto" w:fill="auto"/>
          </w:tcPr>
          <w:p w14:paraId="59E0F19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5A19B3B" w14:textId="77777777" w:rsidR="009160BF" w:rsidRPr="00684616" w:rsidRDefault="009160BF" w:rsidP="00A0782B">
            <w:pPr>
              <w:spacing w:line="192" w:lineRule="auto"/>
              <w:jc w:val="right"/>
              <w:rPr>
                <w:color w:val="000000"/>
              </w:rPr>
            </w:pPr>
            <w:r w:rsidRPr="00684616">
              <w:rPr>
                <w:color w:val="000000"/>
              </w:rPr>
              <w:t>46 246 815,90</w:t>
            </w:r>
          </w:p>
        </w:tc>
      </w:tr>
      <w:tr w:rsidR="009160BF" w:rsidRPr="00684616" w14:paraId="34067AAD" w14:textId="77777777" w:rsidTr="002D6BBB">
        <w:trPr>
          <w:trHeight w:val="225"/>
        </w:trPr>
        <w:tc>
          <w:tcPr>
            <w:tcW w:w="4395" w:type="dxa"/>
            <w:tcBorders>
              <w:top w:val="nil"/>
              <w:left w:val="nil"/>
              <w:bottom w:val="nil"/>
              <w:right w:val="nil"/>
            </w:tcBorders>
            <w:shd w:val="clear" w:color="auto" w:fill="auto"/>
          </w:tcPr>
          <w:p w14:paraId="27547459" w14:textId="77777777" w:rsidR="009160BF" w:rsidRPr="00684616" w:rsidRDefault="009160BF" w:rsidP="00A0782B">
            <w:pPr>
              <w:spacing w:line="192" w:lineRule="auto"/>
              <w:ind w:left="-57" w:right="-57"/>
              <w:jc w:val="both"/>
              <w:rPr>
                <w:color w:val="000000"/>
              </w:rPr>
            </w:pPr>
            <w:r w:rsidRPr="00684616">
              <w:rPr>
                <w:color w:val="000000"/>
              </w:rPr>
              <w:t>Капитальный ремонт и ремонт сети автомобильных дорог общего пользования и искусственных сооружений на них</w:t>
            </w:r>
          </w:p>
        </w:tc>
        <w:tc>
          <w:tcPr>
            <w:tcW w:w="679" w:type="dxa"/>
            <w:tcBorders>
              <w:top w:val="nil"/>
              <w:left w:val="nil"/>
              <w:bottom w:val="nil"/>
              <w:right w:val="nil"/>
            </w:tcBorders>
            <w:shd w:val="clear" w:color="auto" w:fill="auto"/>
          </w:tcPr>
          <w:p w14:paraId="6E00515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D3CB293"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3C9B6793"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30E158C1" w14:textId="77777777" w:rsidR="009160BF" w:rsidRPr="00684616" w:rsidRDefault="009160BF" w:rsidP="00A0782B">
            <w:pPr>
              <w:spacing w:line="192" w:lineRule="auto"/>
              <w:ind w:left="-57" w:right="-57"/>
              <w:jc w:val="center"/>
              <w:rPr>
                <w:color w:val="000000"/>
              </w:rPr>
            </w:pPr>
            <w:r w:rsidRPr="00684616">
              <w:rPr>
                <w:color w:val="000000"/>
              </w:rPr>
              <w:t>07 1 01 25090</w:t>
            </w:r>
          </w:p>
        </w:tc>
        <w:tc>
          <w:tcPr>
            <w:tcW w:w="674" w:type="dxa"/>
            <w:tcBorders>
              <w:top w:val="nil"/>
              <w:left w:val="nil"/>
              <w:bottom w:val="nil"/>
              <w:right w:val="nil"/>
            </w:tcBorders>
            <w:shd w:val="clear" w:color="auto" w:fill="auto"/>
          </w:tcPr>
          <w:p w14:paraId="5016C29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434434C" w14:textId="77777777" w:rsidR="009160BF" w:rsidRPr="00684616" w:rsidRDefault="009160BF" w:rsidP="00A0782B">
            <w:pPr>
              <w:spacing w:line="192" w:lineRule="auto"/>
              <w:jc w:val="right"/>
              <w:rPr>
                <w:color w:val="000000"/>
              </w:rPr>
            </w:pPr>
            <w:r w:rsidRPr="00684616">
              <w:rPr>
                <w:color w:val="000000"/>
              </w:rPr>
              <w:t>2 102 917,87</w:t>
            </w:r>
          </w:p>
        </w:tc>
      </w:tr>
      <w:tr w:rsidR="009160BF" w:rsidRPr="00684616" w14:paraId="47FBA147" w14:textId="77777777" w:rsidTr="002D6BBB">
        <w:trPr>
          <w:trHeight w:val="225"/>
        </w:trPr>
        <w:tc>
          <w:tcPr>
            <w:tcW w:w="4395" w:type="dxa"/>
            <w:tcBorders>
              <w:top w:val="nil"/>
              <w:left w:val="nil"/>
              <w:bottom w:val="nil"/>
              <w:right w:val="nil"/>
            </w:tcBorders>
            <w:shd w:val="clear" w:color="auto" w:fill="auto"/>
          </w:tcPr>
          <w:p w14:paraId="779CFDE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CC6B7C7"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E85342B"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672F3E85"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1A7E598C" w14:textId="77777777" w:rsidR="009160BF" w:rsidRPr="00684616" w:rsidRDefault="009160BF" w:rsidP="00A0782B">
            <w:pPr>
              <w:spacing w:line="192" w:lineRule="auto"/>
              <w:ind w:left="-57" w:right="-57"/>
              <w:jc w:val="center"/>
              <w:rPr>
                <w:color w:val="000000"/>
              </w:rPr>
            </w:pPr>
            <w:r w:rsidRPr="00684616">
              <w:rPr>
                <w:color w:val="000000"/>
              </w:rPr>
              <w:t>07 1 01 25090</w:t>
            </w:r>
          </w:p>
        </w:tc>
        <w:tc>
          <w:tcPr>
            <w:tcW w:w="674" w:type="dxa"/>
            <w:tcBorders>
              <w:top w:val="nil"/>
              <w:left w:val="nil"/>
              <w:bottom w:val="nil"/>
              <w:right w:val="nil"/>
            </w:tcBorders>
            <w:shd w:val="clear" w:color="auto" w:fill="auto"/>
          </w:tcPr>
          <w:p w14:paraId="7C3E128B"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45A51A8" w14:textId="77777777" w:rsidR="009160BF" w:rsidRPr="00684616" w:rsidRDefault="009160BF" w:rsidP="00A0782B">
            <w:pPr>
              <w:spacing w:line="192" w:lineRule="auto"/>
              <w:jc w:val="right"/>
              <w:rPr>
                <w:color w:val="000000"/>
              </w:rPr>
            </w:pPr>
            <w:r w:rsidRPr="00684616">
              <w:rPr>
                <w:color w:val="000000"/>
              </w:rPr>
              <w:t>2 102 917,87</w:t>
            </w:r>
          </w:p>
        </w:tc>
      </w:tr>
      <w:tr w:rsidR="009160BF" w:rsidRPr="00684616" w14:paraId="1D717215" w14:textId="77777777" w:rsidTr="002D6BBB">
        <w:trPr>
          <w:trHeight w:val="225"/>
        </w:trPr>
        <w:tc>
          <w:tcPr>
            <w:tcW w:w="4395" w:type="dxa"/>
            <w:tcBorders>
              <w:top w:val="nil"/>
              <w:left w:val="nil"/>
              <w:bottom w:val="nil"/>
              <w:right w:val="nil"/>
            </w:tcBorders>
            <w:shd w:val="clear" w:color="auto" w:fill="auto"/>
          </w:tcPr>
          <w:p w14:paraId="1B66F564" w14:textId="77777777" w:rsidR="009160BF" w:rsidRPr="00684616" w:rsidRDefault="009160BF" w:rsidP="00A0782B">
            <w:pPr>
              <w:spacing w:line="192" w:lineRule="auto"/>
              <w:ind w:left="-57" w:right="-57"/>
              <w:jc w:val="both"/>
              <w:rPr>
                <w:color w:val="000000"/>
              </w:rPr>
            </w:pPr>
            <w:r w:rsidRPr="00684616">
              <w:rPr>
                <w:color w:val="000000"/>
              </w:rPr>
              <w:t>Содержание сети автомобильных дорог общего пользования и искусственных сооружений на них</w:t>
            </w:r>
          </w:p>
        </w:tc>
        <w:tc>
          <w:tcPr>
            <w:tcW w:w="679" w:type="dxa"/>
            <w:tcBorders>
              <w:top w:val="nil"/>
              <w:left w:val="nil"/>
              <w:bottom w:val="nil"/>
              <w:right w:val="nil"/>
            </w:tcBorders>
            <w:shd w:val="clear" w:color="auto" w:fill="auto"/>
          </w:tcPr>
          <w:p w14:paraId="57E0B393"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255FBB9"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17A6C293"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73833720" w14:textId="77777777" w:rsidR="009160BF" w:rsidRPr="00684616" w:rsidRDefault="009160BF" w:rsidP="00A0782B">
            <w:pPr>
              <w:spacing w:line="192" w:lineRule="auto"/>
              <w:ind w:left="-57" w:right="-57"/>
              <w:jc w:val="center"/>
              <w:rPr>
                <w:color w:val="000000"/>
              </w:rPr>
            </w:pPr>
            <w:r w:rsidRPr="00684616">
              <w:rPr>
                <w:color w:val="000000"/>
              </w:rPr>
              <w:t>07 1 01 25100</w:t>
            </w:r>
          </w:p>
        </w:tc>
        <w:tc>
          <w:tcPr>
            <w:tcW w:w="674" w:type="dxa"/>
            <w:tcBorders>
              <w:top w:val="nil"/>
              <w:left w:val="nil"/>
              <w:bottom w:val="nil"/>
              <w:right w:val="nil"/>
            </w:tcBorders>
            <w:shd w:val="clear" w:color="auto" w:fill="auto"/>
          </w:tcPr>
          <w:p w14:paraId="0BE6A98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B029741" w14:textId="77777777" w:rsidR="009160BF" w:rsidRPr="00684616" w:rsidRDefault="009160BF" w:rsidP="00A0782B">
            <w:pPr>
              <w:spacing w:line="192" w:lineRule="auto"/>
              <w:jc w:val="right"/>
              <w:rPr>
                <w:color w:val="000000"/>
              </w:rPr>
            </w:pPr>
            <w:r w:rsidRPr="00684616">
              <w:rPr>
                <w:color w:val="000000"/>
              </w:rPr>
              <w:t>5 421 540,20</w:t>
            </w:r>
          </w:p>
        </w:tc>
      </w:tr>
      <w:tr w:rsidR="009160BF" w:rsidRPr="00684616" w14:paraId="07792264" w14:textId="77777777" w:rsidTr="002D6BBB">
        <w:trPr>
          <w:trHeight w:val="225"/>
        </w:trPr>
        <w:tc>
          <w:tcPr>
            <w:tcW w:w="4395" w:type="dxa"/>
            <w:tcBorders>
              <w:top w:val="nil"/>
              <w:left w:val="nil"/>
              <w:bottom w:val="nil"/>
              <w:right w:val="nil"/>
            </w:tcBorders>
            <w:shd w:val="clear" w:color="auto" w:fill="auto"/>
          </w:tcPr>
          <w:p w14:paraId="24323E7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692FC80"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FED86DA"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165B368F"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4448CBDD" w14:textId="77777777" w:rsidR="009160BF" w:rsidRPr="00684616" w:rsidRDefault="009160BF" w:rsidP="00A0782B">
            <w:pPr>
              <w:spacing w:line="192" w:lineRule="auto"/>
              <w:ind w:left="-57" w:right="-57"/>
              <w:jc w:val="center"/>
              <w:rPr>
                <w:color w:val="000000"/>
              </w:rPr>
            </w:pPr>
            <w:r w:rsidRPr="00684616">
              <w:rPr>
                <w:color w:val="000000"/>
              </w:rPr>
              <w:t>07 1 01 25100</w:t>
            </w:r>
          </w:p>
        </w:tc>
        <w:tc>
          <w:tcPr>
            <w:tcW w:w="674" w:type="dxa"/>
            <w:tcBorders>
              <w:top w:val="nil"/>
              <w:left w:val="nil"/>
              <w:bottom w:val="nil"/>
              <w:right w:val="nil"/>
            </w:tcBorders>
            <w:shd w:val="clear" w:color="auto" w:fill="auto"/>
          </w:tcPr>
          <w:p w14:paraId="37C1B4C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D41FC4F" w14:textId="77777777" w:rsidR="009160BF" w:rsidRPr="00684616" w:rsidRDefault="009160BF" w:rsidP="00A0782B">
            <w:pPr>
              <w:spacing w:line="192" w:lineRule="auto"/>
              <w:jc w:val="right"/>
              <w:rPr>
                <w:color w:val="000000"/>
              </w:rPr>
            </w:pPr>
            <w:r w:rsidRPr="00684616">
              <w:rPr>
                <w:color w:val="000000"/>
              </w:rPr>
              <w:t>5 421 540,20</w:t>
            </w:r>
          </w:p>
        </w:tc>
      </w:tr>
      <w:tr w:rsidR="009160BF" w:rsidRPr="00684616" w14:paraId="77B2FFC5" w14:textId="77777777" w:rsidTr="002D6BBB">
        <w:trPr>
          <w:trHeight w:val="225"/>
        </w:trPr>
        <w:tc>
          <w:tcPr>
            <w:tcW w:w="4395" w:type="dxa"/>
            <w:tcBorders>
              <w:top w:val="nil"/>
              <w:left w:val="nil"/>
              <w:bottom w:val="nil"/>
              <w:right w:val="nil"/>
            </w:tcBorders>
            <w:shd w:val="clear" w:color="auto" w:fill="auto"/>
          </w:tcPr>
          <w:p w14:paraId="4D2918F0" w14:textId="77777777" w:rsidR="009160BF" w:rsidRPr="00684616" w:rsidRDefault="009160BF" w:rsidP="00A0782B">
            <w:pPr>
              <w:spacing w:line="192" w:lineRule="auto"/>
              <w:ind w:left="-57" w:right="-57"/>
              <w:jc w:val="both"/>
              <w:rPr>
                <w:color w:val="000000"/>
              </w:rPr>
            </w:pPr>
            <w:r w:rsidRPr="00684616">
              <w:rPr>
                <w:color w:val="000000"/>
              </w:rPr>
              <w:t>Мероприятия в области дорожного хозяйства</w:t>
            </w:r>
          </w:p>
        </w:tc>
        <w:tc>
          <w:tcPr>
            <w:tcW w:w="679" w:type="dxa"/>
            <w:tcBorders>
              <w:top w:val="nil"/>
              <w:left w:val="nil"/>
              <w:bottom w:val="nil"/>
              <w:right w:val="nil"/>
            </w:tcBorders>
            <w:shd w:val="clear" w:color="auto" w:fill="auto"/>
          </w:tcPr>
          <w:p w14:paraId="3CAE9B6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18BE388"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3EA4A595"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4D71226A" w14:textId="77777777" w:rsidR="009160BF" w:rsidRPr="00684616" w:rsidRDefault="009160BF" w:rsidP="00A0782B">
            <w:pPr>
              <w:spacing w:line="192" w:lineRule="auto"/>
              <w:ind w:left="-57" w:right="-57"/>
              <w:jc w:val="center"/>
              <w:rPr>
                <w:color w:val="000000"/>
              </w:rPr>
            </w:pPr>
            <w:r w:rsidRPr="00684616">
              <w:rPr>
                <w:color w:val="000000"/>
              </w:rPr>
              <w:t>07 1 01 25120</w:t>
            </w:r>
          </w:p>
        </w:tc>
        <w:tc>
          <w:tcPr>
            <w:tcW w:w="674" w:type="dxa"/>
            <w:tcBorders>
              <w:top w:val="nil"/>
              <w:left w:val="nil"/>
              <w:bottom w:val="nil"/>
              <w:right w:val="nil"/>
            </w:tcBorders>
            <w:shd w:val="clear" w:color="auto" w:fill="auto"/>
          </w:tcPr>
          <w:p w14:paraId="08421BD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B31FC90"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1DA56BF1" w14:textId="77777777" w:rsidTr="002D6BBB">
        <w:trPr>
          <w:trHeight w:val="225"/>
        </w:trPr>
        <w:tc>
          <w:tcPr>
            <w:tcW w:w="4395" w:type="dxa"/>
            <w:tcBorders>
              <w:top w:val="nil"/>
              <w:left w:val="nil"/>
              <w:bottom w:val="nil"/>
              <w:right w:val="nil"/>
            </w:tcBorders>
            <w:shd w:val="clear" w:color="auto" w:fill="auto"/>
          </w:tcPr>
          <w:p w14:paraId="290B124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8C9861D"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62AC938"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42765C82"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51C7C808" w14:textId="77777777" w:rsidR="009160BF" w:rsidRPr="00684616" w:rsidRDefault="009160BF" w:rsidP="00A0782B">
            <w:pPr>
              <w:spacing w:line="192" w:lineRule="auto"/>
              <w:ind w:left="-57" w:right="-57"/>
              <w:jc w:val="center"/>
              <w:rPr>
                <w:color w:val="000000"/>
              </w:rPr>
            </w:pPr>
            <w:r w:rsidRPr="00684616">
              <w:rPr>
                <w:color w:val="000000"/>
              </w:rPr>
              <w:t>07 1 01 25120</w:t>
            </w:r>
          </w:p>
        </w:tc>
        <w:tc>
          <w:tcPr>
            <w:tcW w:w="674" w:type="dxa"/>
            <w:tcBorders>
              <w:top w:val="nil"/>
              <w:left w:val="nil"/>
              <w:bottom w:val="nil"/>
              <w:right w:val="nil"/>
            </w:tcBorders>
            <w:shd w:val="clear" w:color="auto" w:fill="auto"/>
          </w:tcPr>
          <w:p w14:paraId="7851CED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578280D"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7F6FDE37" w14:textId="77777777" w:rsidTr="002D6BBB">
        <w:trPr>
          <w:trHeight w:val="225"/>
        </w:trPr>
        <w:tc>
          <w:tcPr>
            <w:tcW w:w="4395" w:type="dxa"/>
            <w:tcBorders>
              <w:top w:val="nil"/>
              <w:left w:val="nil"/>
              <w:bottom w:val="nil"/>
              <w:right w:val="nil"/>
            </w:tcBorders>
            <w:shd w:val="clear" w:color="auto" w:fill="auto"/>
          </w:tcPr>
          <w:p w14:paraId="6E2AC1B5"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679" w:type="dxa"/>
            <w:tcBorders>
              <w:top w:val="nil"/>
              <w:left w:val="nil"/>
              <w:bottom w:val="nil"/>
              <w:right w:val="nil"/>
            </w:tcBorders>
            <w:shd w:val="clear" w:color="auto" w:fill="auto"/>
          </w:tcPr>
          <w:p w14:paraId="79562FB1"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A708BB7"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4AACD368"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63371439" w14:textId="77777777" w:rsidR="009160BF" w:rsidRPr="00684616" w:rsidRDefault="009160BF" w:rsidP="00A0782B">
            <w:pPr>
              <w:spacing w:line="192" w:lineRule="auto"/>
              <w:ind w:left="-57" w:right="-57"/>
              <w:jc w:val="center"/>
              <w:rPr>
                <w:color w:val="000000"/>
              </w:rPr>
            </w:pPr>
            <w:r w:rsidRPr="00684616">
              <w:rPr>
                <w:color w:val="000000"/>
              </w:rPr>
              <w:t>07 1 01 25560</w:t>
            </w:r>
          </w:p>
        </w:tc>
        <w:tc>
          <w:tcPr>
            <w:tcW w:w="674" w:type="dxa"/>
            <w:tcBorders>
              <w:top w:val="nil"/>
              <w:left w:val="nil"/>
              <w:bottom w:val="nil"/>
              <w:right w:val="nil"/>
            </w:tcBorders>
            <w:shd w:val="clear" w:color="auto" w:fill="auto"/>
          </w:tcPr>
          <w:p w14:paraId="530FA79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A9C7637" w14:textId="77777777" w:rsidR="009160BF" w:rsidRPr="00684616" w:rsidRDefault="009160BF" w:rsidP="00A0782B">
            <w:pPr>
              <w:spacing w:line="192" w:lineRule="auto"/>
              <w:jc w:val="right"/>
              <w:rPr>
                <w:color w:val="000000"/>
              </w:rPr>
            </w:pPr>
            <w:r w:rsidRPr="00684616">
              <w:rPr>
                <w:color w:val="000000"/>
              </w:rPr>
              <w:t>2 397,91</w:t>
            </w:r>
          </w:p>
        </w:tc>
      </w:tr>
      <w:tr w:rsidR="009160BF" w:rsidRPr="00684616" w14:paraId="6287D1B0" w14:textId="77777777" w:rsidTr="002D6BBB">
        <w:trPr>
          <w:trHeight w:val="225"/>
        </w:trPr>
        <w:tc>
          <w:tcPr>
            <w:tcW w:w="4395" w:type="dxa"/>
            <w:tcBorders>
              <w:top w:val="nil"/>
              <w:left w:val="nil"/>
              <w:bottom w:val="nil"/>
              <w:right w:val="nil"/>
            </w:tcBorders>
            <w:shd w:val="clear" w:color="auto" w:fill="auto"/>
          </w:tcPr>
          <w:p w14:paraId="01ACD3B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E424D45"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09B48B4"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5040FCCD"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682F3563" w14:textId="77777777" w:rsidR="009160BF" w:rsidRPr="00684616" w:rsidRDefault="009160BF" w:rsidP="00A0782B">
            <w:pPr>
              <w:spacing w:line="192" w:lineRule="auto"/>
              <w:ind w:left="-57" w:right="-57"/>
              <w:jc w:val="center"/>
              <w:rPr>
                <w:color w:val="000000"/>
              </w:rPr>
            </w:pPr>
            <w:r w:rsidRPr="00684616">
              <w:rPr>
                <w:color w:val="000000"/>
              </w:rPr>
              <w:t>07 1 01 25560</w:t>
            </w:r>
          </w:p>
        </w:tc>
        <w:tc>
          <w:tcPr>
            <w:tcW w:w="674" w:type="dxa"/>
            <w:tcBorders>
              <w:top w:val="nil"/>
              <w:left w:val="nil"/>
              <w:bottom w:val="nil"/>
              <w:right w:val="nil"/>
            </w:tcBorders>
            <w:shd w:val="clear" w:color="auto" w:fill="auto"/>
          </w:tcPr>
          <w:p w14:paraId="76200CE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69BD003" w14:textId="77777777" w:rsidR="009160BF" w:rsidRPr="00684616" w:rsidRDefault="009160BF" w:rsidP="00A0782B">
            <w:pPr>
              <w:spacing w:line="192" w:lineRule="auto"/>
              <w:jc w:val="right"/>
              <w:rPr>
                <w:color w:val="000000"/>
              </w:rPr>
            </w:pPr>
            <w:r w:rsidRPr="00684616">
              <w:rPr>
                <w:color w:val="000000"/>
              </w:rPr>
              <w:t>2 397,91</w:t>
            </w:r>
          </w:p>
        </w:tc>
      </w:tr>
      <w:tr w:rsidR="009160BF" w:rsidRPr="00684616" w14:paraId="6234E06E" w14:textId="77777777" w:rsidTr="002D6BBB">
        <w:trPr>
          <w:trHeight w:val="225"/>
        </w:trPr>
        <w:tc>
          <w:tcPr>
            <w:tcW w:w="4395" w:type="dxa"/>
            <w:tcBorders>
              <w:top w:val="nil"/>
              <w:left w:val="nil"/>
              <w:bottom w:val="nil"/>
              <w:right w:val="nil"/>
            </w:tcBorders>
            <w:shd w:val="clear" w:color="auto" w:fill="auto"/>
          </w:tcPr>
          <w:p w14:paraId="0F843B89" w14:textId="77777777" w:rsidR="009160BF" w:rsidRPr="00684616" w:rsidRDefault="009160BF" w:rsidP="00A0782B">
            <w:pPr>
              <w:spacing w:line="192" w:lineRule="auto"/>
              <w:ind w:left="-57" w:right="-57"/>
              <w:jc w:val="both"/>
              <w:rPr>
                <w:color w:val="000000"/>
              </w:rPr>
            </w:pPr>
            <w:r w:rsidRPr="00684616">
              <w:rPr>
                <w:color w:val="000000"/>
              </w:rPr>
              <w:t>Капитальный ремонт и ремонт автомобильных дорог общего пользования местного значения муниципальных округов и городских округов</w:t>
            </w:r>
          </w:p>
        </w:tc>
        <w:tc>
          <w:tcPr>
            <w:tcW w:w="679" w:type="dxa"/>
            <w:tcBorders>
              <w:top w:val="nil"/>
              <w:left w:val="nil"/>
              <w:bottom w:val="nil"/>
              <w:right w:val="nil"/>
            </w:tcBorders>
            <w:shd w:val="clear" w:color="auto" w:fill="auto"/>
          </w:tcPr>
          <w:p w14:paraId="5EECAE24"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8E17DD6"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3DA53DA7"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073B1161" w14:textId="77777777" w:rsidR="009160BF" w:rsidRPr="00684616" w:rsidRDefault="009160BF" w:rsidP="00A0782B">
            <w:pPr>
              <w:spacing w:line="192" w:lineRule="auto"/>
              <w:ind w:left="-57" w:right="-57"/>
              <w:jc w:val="center"/>
              <w:rPr>
                <w:color w:val="000000"/>
              </w:rPr>
            </w:pPr>
            <w:r w:rsidRPr="00684616">
              <w:rPr>
                <w:color w:val="000000"/>
              </w:rPr>
              <w:t>07 1 01 S8660</w:t>
            </w:r>
          </w:p>
        </w:tc>
        <w:tc>
          <w:tcPr>
            <w:tcW w:w="674" w:type="dxa"/>
            <w:tcBorders>
              <w:top w:val="nil"/>
              <w:left w:val="nil"/>
              <w:bottom w:val="nil"/>
              <w:right w:val="nil"/>
            </w:tcBorders>
            <w:shd w:val="clear" w:color="auto" w:fill="auto"/>
          </w:tcPr>
          <w:p w14:paraId="0016645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6136C76" w14:textId="77777777" w:rsidR="009160BF" w:rsidRPr="00684616" w:rsidRDefault="009160BF" w:rsidP="00A0782B">
            <w:pPr>
              <w:spacing w:line="192" w:lineRule="auto"/>
              <w:jc w:val="right"/>
              <w:rPr>
                <w:color w:val="000000"/>
              </w:rPr>
            </w:pPr>
            <w:r w:rsidRPr="00684616">
              <w:rPr>
                <w:color w:val="000000"/>
              </w:rPr>
              <w:t>38 619 959,92</w:t>
            </w:r>
          </w:p>
        </w:tc>
      </w:tr>
      <w:tr w:rsidR="009160BF" w:rsidRPr="00684616" w14:paraId="6398F061" w14:textId="77777777" w:rsidTr="002D6BBB">
        <w:trPr>
          <w:trHeight w:val="225"/>
        </w:trPr>
        <w:tc>
          <w:tcPr>
            <w:tcW w:w="4395" w:type="dxa"/>
            <w:tcBorders>
              <w:top w:val="nil"/>
              <w:left w:val="nil"/>
              <w:bottom w:val="nil"/>
              <w:right w:val="nil"/>
            </w:tcBorders>
            <w:shd w:val="clear" w:color="auto" w:fill="auto"/>
          </w:tcPr>
          <w:p w14:paraId="2192C34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65AB3DE"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0B31827"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61B2551A"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1177A47C" w14:textId="77777777" w:rsidR="009160BF" w:rsidRPr="00684616" w:rsidRDefault="009160BF" w:rsidP="00A0782B">
            <w:pPr>
              <w:spacing w:line="192" w:lineRule="auto"/>
              <w:ind w:left="-57" w:right="-57"/>
              <w:jc w:val="center"/>
              <w:rPr>
                <w:color w:val="000000"/>
              </w:rPr>
            </w:pPr>
            <w:r w:rsidRPr="00684616">
              <w:rPr>
                <w:color w:val="000000"/>
              </w:rPr>
              <w:t>07 1 01 S8660</w:t>
            </w:r>
          </w:p>
        </w:tc>
        <w:tc>
          <w:tcPr>
            <w:tcW w:w="674" w:type="dxa"/>
            <w:tcBorders>
              <w:top w:val="nil"/>
              <w:left w:val="nil"/>
              <w:bottom w:val="nil"/>
              <w:right w:val="nil"/>
            </w:tcBorders>
            <w:shd w:val="clear" w:color="auto" w:fill="auto"/>
          </w:tcPr>
          <w:p w14:paraId="35EDDAF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0F57512" w14:textId="77777777" w:rsidR="009160BF" w:rsidRPr="00684616" w:rsidRDefault="009160BF" w:rsidP="00A0782B">
            <w:pPr>
              <w:spacing w:line="192" w:lineRule="auto"/>
              <w:jc w:val="right"/>
              <w:rPr>
                <w:color w:val="000000"/>
              </w:rPr>
            </w:pPr>
            <w:r w:rsidRPr="00684616">
              <w:rPr>
                <w:color w:val="000000"/>
              </w:rPr>
              <w:t>38 619 959,92</w:t>
            </w:r>
          </w:p>
        </w:tc>
      </w:tr>
      <w:tr w:rsidR="009160BF" w:rsidRPr="00684616" w14:paraId="24455D9D" w14:textId="77777777" w:rsidTr="002D6BBB">
        <w:trPr>
          <w:trHeight w:val="225"/>
        </w:trPr>
        <w:tc>
          <w:tcPr>
            <w:tcW w:w="4395" w:type="dxa"/>
            <w:tcBorders>
              <w:top w:val="nil"/>
              <w:left w:val="nil"/>
              <w:bottom w:val="nil"/>
              <w:right w:val="nil"/>
            </w:tcBorders>
            <w:shd w:val="clear" w:color="auto" w:fill="auto"/>
          </w:tcPr>
          <w:p w14:paraId="7D4AA5F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"Улично-дорожная сеть"</w:t>
            </w:r>
          </w:p>
        </w:tc>
        <w:tc>
          <w:tcPr>
            <w:tcW w:w="679" w:type="dxa"/>
            <w:tcBorders>
              <w:top w:val="nil"/>
              <w:left w:val="nil"/>
              <w:bottom w:val="nil"/>
              <w:right w:val="nil"/>
            </w:tcBorders>
            <w:shd w:val="clear" w:color="auto" w:fill="auto"/>
          </w:tcPr>
          <w:p w14:paraId="33CDA2D0"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2EBD44F"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5C3CD73B"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2519C814" w14:textId="77777777" w:rsidR="009160BF" w:rsidRPr="00684616" w:rsidRDefault="009160BF" w:rsidP="00A0782B">
            <w:pPr>
              <w:spacing w:line="192" w:lineRule="auto"/>
              <w:ind w:left="-57" w:right="-57"/>
              <w:jc w:val="center"/>
              <w:rPr>
                <w:color w:val="000000"/>
              </w:rPr>
            </w:pPr>
            <w:r w:rsidRPr="00684616">
              <w:rPr>
                <w:color w:val="000000"/>
              </w:rPr>
              <w:t>07 1 02 00000</w:t>
            </w:r>
          </w:p>
        </w:tc>
        <w:tc>
          <w:tcPr>
            <w:tcW w:w="674" w:type="dxa"/>
            <w:tcBorders>
              <w:top w:val="nil"/>
              <w:left w:val="nil"/>
              <w:bottom w:val="nil"/>
              <w:right w:val="nil"/>
            </w:tcBorders>
            <w:shd w:val="clear" w:color="auto" w:fill="auto"/>
          </w:tcPr>
          <w:p w14:paraId="691D725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9B873F6" w14:textId="77777777" w:rsidR="009160BF" w:rsidRPr="00684616" w:rsidRDefault="009160BF" w:rsidP="00A0782B">
            <w:pPr>
              <w:spacing w:line="192" w:lineRule="auto"/>
              <w:jc w:val="right"/>
              <w:rPr>
                <w:color w:val="000000"/>
              </w:rPr>
            </w:pPr>
            <w:r w:rsidRPr="00684616">
              <w:rPr>
                <w:color w:val="000000"/>
              </w:rPr>
              <w:t>93 360 888,54</w:t>
            </w:r>
          </w:p>
        </w:tc>
      </w:tr>
      <w:tr w:rsidR="009160BF" w:rsidRPr="00684616" w14:paraId="4C6F3912" w14:textId="77777777" w:rsidTr="002D6BBB">
        <w:trPr>
          <w:trHeight w:val="225"/>
        </w:trPr>
        <w:tc>
          <w:tcPr>
            <w:tcW w:w="4395" w:type="dxa"/>
            <w:tcBorders>
              <w:top w:val="nil"/>
              <w:left w:val="nil"/>
              <w:bottom w:val="nil"/>
              <w:right w:val="nil"/>
            </w:tcBorders>
            <w:shd w:val="clear" w:color="auto" w:fill="auto"/>
          </w:tcPr>
          <w:p w14:paraId="1425212F" w14:textId="77777777" w:rsidR="009160BF" w:rsidRPr="00684616" w:rsidRDefault="009160BF" w:rsidP="00A0782B">
            <w:pPr>
              <w:spacing w:line="192" w:lineRule="auto"/>
              <w:ind w:left="-57" w:right="-57"/>
              <w:jc w:val="both"/>
              <w:rPr>
                <w:color w:val="000000"/>
              </w:rPr>
            </w:pPr>
            <w:r w:rsidRPr="00684616">
              <w:rPr>
                <w:color w:val="000000"/>
              </w:rPr>
              <w:t>Капитальный ремонт и ремонт сети автомобильных дорог общего пользования и искусственных сооружений на них</w:t>
            </w:r>
          </w:p>
        </w:tc>
        <w:tc>
          <w:tcPr>
            <w:tcW w:w="679" w:type="dxa"/>
            <w:tcBorders>
              <w:top w:val="nil"/>
              <w:left w:val="nil"/>
              <w:bottom w:val="nil"/>
              <w:right w:val="nil"/>
            </w:tcBorders>
            <w:shd w:val="clear" w:color="auto" w:fill="auto"/>
          </w:tcPr>
          <w:p w14:paraId="6F76D70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D24D26F"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48A9B587"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31A5E7A4" w14:textId="77777777" w:rsidR="009160BF" w:rsidRPr="00684616" w:rsidRDefault="009160BF" w:rsidP="00A0782B">
            <w:pPr>
              <w:spacing w:line="192" w:lineRule="auto"/>
              <w:ind w:left="-57" w:right="-57"/>
              <w:jc w:val="center"/>
              <w:rPr>
                <w:color w:val="000000"/>
              </w:rPr>
            </w:pPr>
            <w:r w:rsidRPr="00684616">
              <w:rPr>
                <w:color w:val="000000"/>
              </w:rPr>
              <w:t>07 1 02 25090</w:t>
            </w:r>
          </w:p>
        </w:tc>
        <w:tc>
          <w:tcPr>
            <w:tcW w:w="674" w:type="dxa"/>
            <w:tcBorders>
              <w:top w:val="nil"/>
              <w:left w:val="nil"/>
              <w:bottom w:val="nil"/>
              <w:right w:val="nil"/>
            </w:tcBorders>
            <w:shd w:val="clear" w:color="auto" w:fill="auto"/>
          </w:tcPr>
          <w:p w14:paraId="44B4522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4BF5D68" w14:textId="77777777" w:rsidR="009160BF" w:rsidRPr="00684616" w:rsidRDefault="009160BF" w:rsidP="00A0782B">
            <w:pPr>
              <w:spacing w:line="192" w:lineRule="auto"/>
              <w:jc w:val="right"/>
              <w:rPr>
                <w:color w:val="000000"/>
              </w:rPr>
            </w:pPr>
            <w:r w:rsidRPr="00684616">
              <w:rPr>
                <w:color w:val="000000"/>
              </w:rPr>
              <w:t>16 758 285,69</w:t>
            </w:r>
          </w:p>
        </w:tc>
      </w:tr>
      <w:tr w:rsidR="009160BF" w:rsidRPr="00684616" w14:paraId="5D843B69" w14:textId="77777777" w:rsidTr="002D6BBB">
        <w:trPr>
          <w:trHeight w:val="225"/>
        </w:trPr>
        <w:tc>
          <w:tcPr>
            <w:tcW w:w="4395" w:type="dxa"/>
            <w:tcBorders>
              <w:top w:val="nil"/>
              <w:left w:val="nil"/>
              <w:bottom w:val="nil"/>
              <w:right w:val="nil"/>
            </w:tcBorders>
            <w:shd w:val="clear" w:color="auto" w:fill="auto"/>
          </w:tcPr>
          <w:p w14:paraId="61ED3CA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53CE00E"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B6C6FEB"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3A0E8DB9"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5B5FB5B7" w14:textId="77777777" w:rsidR="009160BF" w:rsidRPr="00684616" w:rsidRDefault="009160BF" w:rsidP="00A0782B">
            <w:pPr>
              <w:spacing w:line="192" w:lineRule="auto"/>
              <w:ind w:left="-57" w:right="-57"/>
              <w:jc w:val="center"/>
              <w:rPr>
                <w:color w:val="000000"/>
              </w:rPr>
            </w:pPr>
            <w:r w:rsidRPr="00684616">
              <w:rPr>
                <w:color w:val="000000"/>
              </w:rPr>
              <w:t>07 1 02 25090</w:t>
            </w:r>
          </w:p>
        </w:tc>
        <w:tc>
          <w:tcPr>
            <w:tcW w:w="674" w:type="dxa"/>
            <w:tcBorders>
              <w:top w:val="nil"/>
              <w:left w:val="nil"/>
              <w:bottom w:val="nil"/>
              <w:right w:val="nil"/>
            </w:tcBorders>
            <w:shd w:val="clear" w:color="auto" w:fill="auto"/>
          </w:tcPr>
          <w:p w14:paraId="01CB209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8AD5AE0" w14:textId="77777777" w:rsidR="009160BF" w:rsidRPr="00684616" w:rsidRDefault="009160BF" w:rsidP="00A0782B">
            <w:pPr>
              <w:spacing w:line="192" w:lineRule="auto"/>
              <w:jc w:val="right"/>
              <w:rPr>
                <w:color w:val="000000"/>
              </w:rPr>
            </w:pPr>
            <w:r w:rsidRPr="00684616">
              <w:rPr>
                <w:color w:val="000000"/>
              </w:rPr>
              <w:t>16 758 285,69</w:t>
            </w:r>
          </w:p>
        </w:tc>
      </w:tr>
      <w:tr w:rsidR="009160BF" w:rsidRPr="00684616" w14:paraId="57836606" w14:textId="77777777" w:rsidTr="002D6BBB">
        <w:trPr>
          <w:trHeight w:val="225"/>
        </w:trPr>
        <w:tc>
          <w:tcPr>
            <w:tcW w:w="4395" w:type="dxa"/>
            <w:tcBorders>
              <w:top w:val="nil"/>
              <w:left w:val="nil"/>
              <w:bottom w:val="nil"/>
              <w:right w:val="nil"/>
            </w:tcBorders>
            <w:shd w:val="clear" w:color="auto" w:fill="auto"/>
          </w:tcPr>
          <w:p w14:paraId="34E81B8A" w14:textId="77777777" w:rsidR="009160BF" w:rsidRPr="00684616" w:rsidRDefault="009160BF" w:rsidP="00A0782B">
            <w:pPr>
              <w:spacing w:line="192" w:lineRule="auto"/>
              <w:ind w:left="-57" w:right="-57"/>
              <w:jc w:val="both"/>
              <w:rPr>
                <w:color w:val="000000"/>
              </w:rPr>
            </w:pPr>
            <w:r w:rsidRPr="00684616">
              <w:rPr>
                <w:color w:val="000000"/>
              </w:rPr>
              <w:t>Содержание сети автомобильных дорог общего пользования и искусственных сооружений на них</w:t>
            </w:r>
          </w:p>
        </w:tc>
        <w:tc>
          <w:tcPr>
            <w:tcW w:w="679" w:type="dxa"/>
            <w:tcBorders>
              <w:top w:val="nil"/>
              <w:left w:val="nil"/>
              <w:bottom w:val="nil"/>
              <w:right w:val="nil"/>
            </w:tcBorders>
            <w:shd w:val="clear" w:color="auto" w:fill="auto"/>
          </w:tcPr>
          <w:p w14:paraId="4775424B"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87D03D2"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6F08818D"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345EFE93" w14:textId="77777777" w:rsidR="009160BF" w:rsidRPr="00684616" w:rsidRDefault="009160BF" w:rsidP="00A0782B">
            <w:pPr>
              <w:spacing w:line="192" w:lineRule="auto"/>
              <w:ind w:left="-57" w:right="-57"/>
              <w:jc w:val="center"/>
              <w:rPr>
                <w:color w:val="000000"/>
              </w:rPr>
            </w:pPr>
            <w:r w:rsidRPr="00684616">
              <w:rPr>
                <w:color w:val="000000"/>
              </w:rPr>
              <w:t>07 1 02 25100</w:t>
            </w:r>
          </w:p>
        </w:tc>
        <w:tc>
          <w:tcPr>
            <w:tcW w:w="674" w:type="dxa"/>
            <w:tcBorders>
              <w:top w:val="nil"/>
              <w:left w:val="nil"/>
              <w:bottom w:val="nil"/>
              <w:right w:val="nil"/>
            </w:tcBorders>
            <w:shd w:val="clear" w:color="auto" w:fill="auto"/>
          </w:tcPr>
          <w:p w14:paraId="3B592D1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7237D1B" w14:textId="77777777" w:rsidR="009160BF" w:rsidRPr="00684616" w:rsidRDefault="009160BF" w:rsidP="00A0782B">
            <w:pPr>
              <w:spacing w:line="192" w:lineRule="auto"/>
              <w:jc w:val="right"/>
              <w:rPr>
                <w:color w:val="000000"/>
              </w:rPr>
            </w:pPr>
            <w:r w:rsidRPr="00684616">
              <w:rPr>
                <w:color w:val="000000"/>
              </w:rPr>
              <w:t>8 209 581,36</w:t>
            </w:r>
          </w:p>
        </w:tc>
      </w:tr>
      <w:tr w:rsidR="009160BF" w:rsidRPr="00684616" w14:paraId="64E95BBE" w14:textId="77777777" w:rsidTr="002D6BBB">
        <w:trPr>
          <w:trHeight w:val="225"/>
        </w:trPr>
        <w:tc>
          <w:tcPr>
            <w:tcW w:w="4395" w:type="dxa"/>
            <w:tcBorders>
              <w:top w:val="nil"/>
              <w:left w:val="nil"/>
              <w:bottom w:val="nil"/>
              <w:right w:val="nil"/>
            </w:tcBorders>
            <w:shd w:val="clear" w:color="auto" w:fill="auto"/>
          </w:tcPr>
          <w:p w14:paraId="66EDDFA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EA8E919"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103341B"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32F2C959"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2723377F" w14:textId="77777777" w:rsidR="009160BF" w:rsidRPr="00684616" w:rsidRDefault="009160BF" w:rsidP="00A0782B">
            <w:pPr>
              <w:spacing w:line="192" w:lineRule="auto"/>
              <w:ind w:left="-57" w:right="-57"/>
              <w:jc w:val="center"/>
              <w:rPr>
                <w:color w:val="000000"/>
              </w:rPr>
            </w:pPr>
            <w:r w:rsidRPr="00684616">
              <w:rPr>
                <w:color w:val="000000"/>
              </w:rPr>
              <w:t>07 1 02 25100</w:t>
            </w:r>
          </w:p>
        </w:tc>
        <w:tc>
          <w:tcPr>
            <w:tcW w:w="674" w:type="dxa"/>
            <w:tcBorders>
              <w:top w:val="nil"/>
              <w:left w:val="nil"/>
              <w:bottom w:val="nil"/>
              <w:right w:val="nil"/>
            </w:tcBorders>
            <w:shd w:val="clear" w:color="auto" w:fill="auto"/>
          </w:tcPr>
          <w:p w14:paraId="0D14C6A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1159B07" w14:textId="77777777" w:rsidR="009160BF" w:rsidRPr="00684616" w:rsidRDefault="009160BF" w:rsidP="00A0782B">
            <w:pPr>
              <w:spacing w:line="192" w:lineRule="auto"/>
              <w:jc w:val="right"/>
              <w:rPr>
                <w:color w:val="000000"/>
              </w:rPr>
            </w:pPr>
            <w:r w:rsidRPr="00684616">
              <w:rPr>
                <w:color w:val="000000"/>
              </w:rPr>
              <w:t>8 209 581,36</w:t>
            </w:r>
          </w:p>
        </w:tc>
      </w:tr>
      <w:tr w:rsidR="009160BF" w:rsidRPr="00684616" w14:paraId="1BAD4C79" w14:textId="77777777" w:rsidTr="002D6BBB">
        <w:trPr>
          <w:trHeight w:val="225"/>
        </w:trPr>
        <w:tc>
          <w:tcPr>
            <w:tcW w:w="4395" w:type="dxa"/>
            <w:tcBorders>
              <w:top w:val="nil"/>
              <w:left w:val="nil"/>
              <w:bottom w:val="nil"/>
              <w:right w:val="nil"/>
            </w:tcBorders>
            <w:shd w:val="clear" w:color="auto" w:fill="auto"/>
          </w:tcPr>
          <w:p w14:paraId="67718022" w14:textId="77777777" w:rsidR="009160BF" w:rsidRPr="00684616" w:rsidRDefault="009160BF" w:rsidP="00A0782B">
            <w:pPr>
              <w:spacing w:line="192" w:lineRule="auto"/>
              <w:ind w:left="-57" w:right="-57"/>
              <w:jc w:val="both"/>
              <w:rPr>
                <w:color w:val="000000"/>
              </w:rPr>
            </w:pPr>
            <w:r w:rsidRPr="00684616">
              <w:rPr>
                <w:color w:val="000000"/>
              </w:rPr>
              <w:t>Мероприятия в области дорожного хозяйства</w:t>
            </w:r>
          </w:p>
        </w:tc>
        <w:tc>
          <w:tcPr>
            <w:tcW w:w="679" w:type="dxa"/>
            <w:tcBorders>
              <w:top w:val="nil"/>
              <w:left w:val="nil"/>
              <w:bottom w:val="nil"/>
              <w:right w:val="nil"/>
            </w:tcBorders>
            <w:shd w:val="clear" w:color="auto" w:fill="auto"/>
          </w:tcPr>
          <w:p w14:paraId="084D78B7"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F1CA839"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296E5ED6"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0A390034" w14:textId="77777777" w:rsidR="009160BF" w:rsidRPr="00684616" w:rsidRDefault="009160BF" w:rsidP="00A0782B">
            <w:pPr>
              <w:spacing w:line="192" w:lineRule="auto"/>
              <w:ind w:left="-57" w:right="-57"/>
              <w:jc w:val="center"/>
              <w:rPr>
                <w:color w:val="000000"/>
              </w:rPr>
            </w:pPr>
            <w:r w:rsidRPr="00684616">
              <w:rPr>
                <w:color w:val="000000"/>
              </w:rPr>
              <w:t>07 1 02 25120</w:t>
            </w:r>
          </w:p>
        </w:tc>
        <w:tc>
          <w:tcPr>
            <w:tcW w:w="674" w:type="dxa"/>
            <w:tcBorders>
              <w:top w:val="nil"/>
              <w:left w:val="nil"/>
              <w:bottom w:val="nil"/>
              <w:right w:val="nil"/>
            </w:tcBorders>
            <w:shd w:val="clear" w:color="auto" w:fill="auto"/>
          </w:tcPr>
          <w:p w14:paraId="47C970C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5F9653B" w14:textId="77777777" w:rsidR="009160BF" w:rsidRPr="00684616" w:rsidRDefault="009160BF" w:rsidP="00A0782B">
            <w:pPr>
              <w:spacing w:line="192" w:lineRule="auto"/>
              <w:jc w:val="right"/>
              <w:rPr>
                <w:color w:val="000000"/>
              </w:rPr>
            </w:pPr>
            <w:r w:rsidRPr="00684616">
              <w:rPr>
                <w:color w:val="000000"/>
              </w:rPr>
              <w:t>50 000,00</w:t>
            </w:r>
          </w:p>
        </w:tc>
      </w:tr>
      <w:tr w:rsidR="009160BF" w:rsidRPr="00684616" w14:paraId="0203D52D" w14:textId="77777777" w:rsidTr="002D6BBB">
        <w:trPr>
          <w:trHeight w:val="225"/>
        </w:trPr>
        <w:tc>
          <w:tcPr>
            <w:tcW w:w="4395" w:type="dxa"/>
            <w:tcBorders>
              <w:top w:val="nil"/>
              <w:left w:val="nil"/>
              <w:bottom w:val="nil"/>
              <w:right w:val="nil"/>
            </w:tcBorders>
            <w:shd w:val="clear" w:color="auto" w:fill="auto"/>
          </w:tcPr>
          <w:p w14:paraId="625B6EB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8B405A6"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D49ABF6"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6E56E377"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16614A0A" w14:textId="77777777" w:rsidR="009160BF" w:rsidRPr="00684616" w:rsidRDefault="009160BF" w:rsidP="00A0782B">
            <w:pPr>
              <w:spacing w:line="192" w:lineRule="auto"/>
              <w:ind w:left="-57" w:right="-57"/>
              <w:jc w:val="center"/>
              <w:rPr>
                <w:color w:val="000000"/>
              </w:rPr>
            </w:pPr>
            <w:r w:rsidRPr="00684616">
              <w:rPr>
                <w:color w:val="000000"/>
              </w:rPr>
              <w:t>07 1 02 25120</w:t>
            </w:r>
          </w:p>
        </w:tc>
        <w:tc>
          <w:tcPr>
            <w:tcW w:w="674" w:type="dxa"/>
            <w:tcBorders>
              <w:top w:val="nil"/>
              <w:left w:val="nil"/>
              <w:bottom w:val="nil"/>
              <w:right w:val="nil"/>
            </w:tcBorders>
            <w:shd w:val="clear" w:color="auto" w:fill="auto"/>
          </w:tcPr>
          <w:p w14:paraId="2D62143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6AE2666" w14:textId="77777777" w:rsidR="009160BF" w:rsidRPr="00684616" w:rsidRDefault="009160BF" w:rsidP="00A0782B">
            <w:pPr>
              <w:spacing w:line="192" w:lineRule="auto"/>
              <w:jc w:val="right"/>
              <w:rPr>
                <w:color w:val="000000"/>
              </w:rPr>
            </w:pPr>
            <w:r w:rsidRPr="00684616">
              <w:rPr>
                <w:color w:val="000000"/>
              </w:rPr>
              <w:t>50 000,00</w:t>
            </w:r>
          </w:p>
        </w:tc>
      </w:tr>
      <w:tr w:rsidR="009160BF" w:rsidRPr="00684616" w14:paraId="1CC19787" w14:textId="77777777" w:rsidTr="002D6BBB">
        <w:trPr>
          <w:trHeight w:val="225"/>
        </w:trPr>
        <w:tc>
          <w:tcPr>
            <w:tcW w:w="4395" w:type="dxa"/>
            <w:tcBorders>
              <w:top w:val="nil"/>
              <w:left w:val="nil"/>
              <w:bottom w:val="nil"/>
              <w:right w:val="nil"/>
            </w:tcBorders>
            <w:shd w:val="clear" w:color="auto" w:fill="auto"/>
          </w:tcPr>
          <w:p w14:paraId="6815C2B6"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679" w:type="dxa"/>
            <w:tcBorders>
              <w:top w:val="nil"/>
              <w:left w:val="nil"/>
              <w:bottom w:val="nil"/>
              <w:right w:val="nil"/>
            </w:tcBorders>
            <w:shd w:val="clear" w:color="auto" w:fill="auto"/>
          </w:tcPr>
          <w:p w14:paraId="25DBB62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8E7040D"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51934E6C"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1B346E10" w14:textId="77777777" w:rsidR="009160BF" w:rsidRPr="00684616" w:rsidRDefault="009160BF" w:rsidP="00A0782B">
            <w:pPr>
              <w:spacing w:line="192" w:lineRule="auto"/>
              <w:ind w:left="-57" w:right="-57"/>
              <w:jc w:val="center"/>
              <w:rPr>
                <w:color w:val="000000"/>
              </w:rPr>
            </w:pPr>
            <w:r w:rsidRPr="00684616">
              <w:rPr>
                <w:color w:val="000000"/>
              </w:rPr>
              <w:t>07 1 02 25560</w:t>
            </w:r>
          </w:p>
        </w:tc>
        <w:tc>
          <w:tcPr>
            <w:tcW w:w="674" w:type="dxa"/>
            <w:tcBorders>
              <w:top w:val="nil"/>
              <w:left w:val="nil"/>
              <w:bottom w:val="nil"/>
              <w:right w:val="nil"/>
            </w:tcBorders>
            <w:shd w:val="clear" w:color="auto" w:fill="auto"/>
          </w:tcPr>
          <w:p w14:paraId="456F13B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153F3EC" w14:textId="77777777" w:rsidR="009160BF" w:rsidRPr="00684616" w:rsidRDefault="009160BF" w:rsidP="00A0782B">
            <w:pPr>
              <w:spacing w:line="192" w:lineRule="auto"/>
              <w:jc w:val="right"/>
              <w:rPr>
                <w:color w:val="000000"/>
              </w:rPr>
            </w:pPr>
            <w:r w:rsidRPr="00684616">
              <w:rPr>
                <w:color w:val="000000"/>
              </w:rPr>
              <w:t>511 271,20</w:t>
            </w:r>
          </w:p>
        </w:tc>
      </w:tr>
      <w:tr w:rsidR="009160BF" w:rsidRPr="00684616" w14:paraId="33BFBB71" w14:textId="77777777" w:rsidTr="002D6BBB">
        <w:trPr>
          <w:trHeight w:val="225"/>
        </w:trPr>
        <w:tc>
          <w:tcPr>
            <w:tcW w:w="4395" w:type="dxa"/>
            <w:tcBorders>
              <w:top w:val="nil"/>
              <w:left w:val="nil"/>
              <w:bottom w:val="nil"/>
              <w:right w:val="nil"/>
            </w:tcBorders>
            <w:shd w:val="clear" w:color="auto" w:fill="auto"/>
          </w:tcPr>
          <w:p w14:paraId="49DED40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47832E3"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244DFFF"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7751EF95"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1D611EF1" w14:textId="77777777" w:rsidR="009160BF" w:rsidRPr="00684616" w:rsidRDefault="009160BF" w:rsidP="00A0782B">
            <w:pPr>
              <w:spacing w:line="192" w:lineRule="auto"/>
              <w:ind w:left="-57" w:right="-57"/>
              <w:jc w:val="center"/>
              <w:rPr>
                <w:color w:val="000000"/>
              </w:rPr>
            </w:pPr>
            <w:r w:rsidRPr="00684616">
              <w:rPr>
                <w:color w:val="000000"/>
              </w:rPr>
              <w:t>07 1 02 25560</w:t>
            </w:r>
          </w:p>
        </w:tc>
        <w:tc>
          <w:tcPr>
            <w:tcW w:w="674" w:type="dxa"/>
            <w:tcBorders>
              <w:top w:val="nil"/>
              <w:left w:val="nil"/>
              <w:bottom w:val="nil"/>
              <w:right w:val="nil"/>
            </w:tcBorders>
            <w:shd w:val="clear" w:color="auto" w:fill="auto"/>
          </w:tcPr>
          <w:p w14:paraId="31ECC81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3C5BBBA" w14:textId="77777777" w:rsidR="009160BF" w:rsidRPr="00684616" w:rsidRDefault="009160BF" w:rsidP="00A0782B">
            <w:pPr>
              <w:spacing w:line="192" w:lineRule="auto"/>
              <w:jc w:val="right"/>
              <w:rPr>
                <w:color w:val="000000"/>
              </w:rPr>
            </w:pPr>
            <w:r w:rsidRPr="00684616">
              <w:rPr>
                <w:color w:val="000000"/>
              </w:rPr>
              <w:t>511 271,20</w:t>
            </w:r>
          </w:p>
        </w:tc>
      </w:tr>
      <w:tr w:rsidR="009160BF" w:rsidRPr="00684616" w14:paraId="1F5C26FB" w14:textId="77777777" w:rsidTr="002D6BBB">
        <w:trPr>
          <w:trHeight w:val="225"/>
        </w:trPr>
        <w:tc>
          <w:tcPr>
            <w:tcW w:w="4395" w:type="dxa"/>
            <w:tcBorders>
              <w:top w:val="nil"/>
              <w:left w:val="nil"/>
              <w:bottom w:val="nil"/>
              <w:right w:val="nil"/>
            </w:tcBorders>
            <w:shd w:val="clear" w:color="auto" w:fill="auto"/>
          </w:tcPr>
          <w:p w14:paraId="5D86B4F7"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инициативных проектов в области дорожного хозяйства</w:t>
            </w:r>
          </w:p>
        </w:tc>
        <w:tc>
          <w:tcPr>
            <w:tcW w:w="679" w:type="dxa"/>
            <w:tcBorders>
              <w:top w:val="nil"/>
              <w:left w:val="nil"/>
              <w:bottom w:val="nil"/>
              <w:right w:val="nil"/>
            </w:tcBorders>
            <w:shd w:val="clear" w:color="auto" w:fill="auto"/>
          </w:tcPr>
          <w:p w14:paraId="13D95C8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4C02128"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29C4BB26"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7B4C5C72" w14:textId="77777777" w:rsidR="009160BF" w:rsidRPr="00684616" w:rsidRDefault="009160BF" w:rsidP="00A0782B">
            <w:pPr>
              <w:spacing w:line="192" w:lineRule="auto"/>
              <w:ind w:left="-57" w:right="-57"/>
              <w:jc w:val="center"/>
              <w:rPr>
                <w:color w:val="000000"/>
              </w:rPr>
            </w:pPr>
            <w:r w:rsidRPr="00684616">
              <w:rPr>
                <w:color w:val="000000"/>
              </w:rPr>
              <w:t>07 1 02 2ИП00</w:t>
            </w:r>
          </w:p>
        </w:tc>
        <w:tc>
          <w:tcPr>
            <w:tcW w:w="674" w:type="dxa"/>
            <w:tcBorders>
              <w:top w:val="nil"/>
              <w:left w:val="nil"/>
              <w:bottom w:val="nil"/>
              <w:right w:val="nil"/>
            </w:tcBorders>
            <w:shd w:val="clear" w:color="auto" w:fill="auto"/>
          </w:tcPr>
          <w:p w14:paraId="3B8371B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CAEF790" w14:textId="77777777" w:rsidR="009160BF" w:rsidRPr="00684616" w:rsidRDefault="009160BF" w:rsidP="00A0782B">
            <w:pPr>
              <w:spacing w:line="192" w:lineRule="auto"/>
              <w:jc w:val="right"/>
              <w:rPr>
                <w:color w:val="000000"/>
              </w:rPr>
            </w:pPr>
            <w:r w:rsidRPr="00684616">
              <w:rPr>
                <w:color w:val="000000"/>
              </w:rPr>
              <w:t>79 854,80</w:t>
            </w:r>
          </w:p>
        </w:tc>
      </w:tr>
      <w:tr w:rsidR="009160BF" w:rsidRPr="00684616" w14:paraId="11F030F8" w14:textId="77777777" w:rsidTr="002D6BBB">
        <w:trPr>
          <w:trHeight w:val="225"/>
        </w:trPr>
        <w:tc>
          <w:tcPr>
            <w:tcW w:w="4395" w:type="dxa"/>
            <w:tcBorders>
              <w:top w:val="nil"/>
              <w:left w:val="nil"/>
              <w:bottom w:val="nil"/>
              <w:right w:val="nil"/>
            </w:tcBorders>
            <w:shd w:val="clear" w:color="auto" w:fill="auto"/>
          </w:tcPr>
          <w:p w14:paraId="2D503297"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78B1A8AA"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2A06B7B"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6F4832E9"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3FD5FDB2" w14:textId="77777777" w:rsidR="009160BF" w:rsidRPr="00684616" w:rsidRDefault="009160BF" w:rsidP="00A0782B">
            <w:pPr>
              <w:spacing w:line="192" w:lineRule="auto"/>
              <w:ind w:left="-57" w:right="-57"/>
              <w:jc w:val="center"/>
              <w:rPr>
                <w:color w:val="000000"/>
              </w:rPr>
            </w:pPr>
            <w:r w:rsidRPr="00684616">
              <w:rPr>
                <w:color w:val="000000"/>
              </w:rPr>
              <w:t>07 1 02 2ИП00</w:t>
            </w:r>
          </w:p>
        </w:tc>
        <w:tc>
          <w:tcPr>
            <w:tcW w:w="674" w:type="dxa"/>
            <w:tcBorders>
              <w:top w:val="nil"/>
              <w:left w:val="nil"/>
              <w:bottom w:val="nil"/>
              <w:right w:val="nil"/>
            </w:tcBorders>
            <w:shd w:val="clear" w:color="auto" w:fill="auto"/>
          </w:tcPr>
          <w:p w14:paraId="0F72629E"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323E0FC8" w14:textId="77777777" w:rsidR="009160BF" w:rsidRPr="00684616" w:rsidRDefault="009160BF" w:rsidP="00A0782B">
            <w:pPr>
              <w:spacing w:line="192" w:lineRule="auto"/>
              <w:jc w:val="right"/>
              <w:rPr>
                <w:color w:val="000000"/>
              </w:rPr>
            </w:pPr>
            <w:r w:rsidRPr="00684616">
              <w:rPr>
                <w:color w:val="000000"/>
              </w:rPr>
              <w:t>79 854,80</w:t>
            </w:r>
          </w:p>
        </w:tc>
      </w:tr>
      <w:tr w:rsidR="009160BF" w:rsidRPr="00684616" w14:paraId="6782ACB0" w14:textId="77777777" w:rsidTr="002D6BBB">
        <w:trPr>
          <w:trHeight w:val="225"/>
        </w:trPr>
        <w:tc>
          <w:tcPr>
            <w:tcW w:w="4395" w:type="dxa"/>
            <w:tcBorders>
              <w:top w:val="nil"/>
              <w:left w:val="nil"/>
              <w:bottom w:val="nil"/>
              <w:right w:val="nil"/>
            </w:tcBorders>
            <w:shd w:val="clear" w:color="auto" w:fill="auto"/>
          </w:tcPr>
          <w:p w14:paraId="46934E3E" w14:textId="77777777" w:rsidR="009160BF" w:rsidRPr="00684616" w:rsidRDefault="009160BF" w:rsidP="00A0782B">
            <w:pPr>
              <w:spacing w:line="192" w:lineRule="auto"/>
              <w:ind w:left="-57" w:right="-57"/>
              <w:jc w:val="both"/>
              <w:rPr>
                <w:color w:val="000000"/>
              </w:rPr>
            </w:pPr>
            <w:r w:rsidRPr="00684616">
              <w:rPr>
                <w:color w:val="000000"/>
              </w:rPr>
              <w:t xml:space="preserve">Реализация инициативного проекта "Ремонт автомобильных дорог в станице Гаевской в гравийном исполнении по </w:t>
            </w:r>
            <w:r w:rsidRPr="00684616">
              <w:rPr>
                <w:color w:val="000000"/>
              </w:rPr>
              <w:lastRenderedPageBreak/>
              <w:t>улице Октябрьская и улице Победы"</w:t>
            </w:r>
          </w:p>
        </w:tc>
        <w:tc>
          <w:tcPr>
            <w:tcW w:w="679" w:type="dxa"/>
            <w:tcBorders>
              <w:top w:val="nil"/>
              <w:left w:val="nil"/>
              <w:bottom w:val="nil"/>
              <w:right w:val="nil"/>
            </w:tcBorders>
            <w:shd w:val="clear" w:color="auto" w:fill="auto"/>
          </w:tcPr>
          <w:p w14:paraId="1C2D8A8D"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445" w:type="dxa"/>
            <w:tcBorders>
              <w:top w:val="nil"/>
              <w:left w:val="nil"/>
              <w:bottom w:val="nil"/>
              <w:right w:val="nil"/>
            </w:tcBorders>
            <w:shd w:val="clear" w:color="auto" w:fill="auto"/>
          </w:tcPr>
          <w:p w14:paraId="1A28F786"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30ACA147"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69B3F336" w14:textId="77777777" w:rsidR="009160BF" w:rsidRPr="00684616" w:rsidRDefault="009160BF" w:rsidP="00A0782B">
            <w:pPr>
              <w:spacing w:line="192" w:lineRule="auto"/>
              <w:ind w:left="-57" w:right="-57"/>
              <w:jc w:val="center"/>
              <w:rPr>
                <w:color w:val="000000"/>
              </w:rPr>
            </w:pPr>
            <w:r w:rsidRPr="00684616">
              <w:rPr>
                <w:color w:val="000000"/>
              </w:rPr>
              <w:t>07 1 02 2ИП01</w:t>
            </w:r>
          </w:p>
        </w:tc>
        <w:tc>
          <w:tcPr>
            <w:tcW w:w="674" w:type="dxa"/>
            <w:tcBorders>
              <w:top w:val="nil"/>
              <w:left w:val="nil"/>
              <w:bottom w:val="nil"/>
              <w:right w:val="nil"/>
            </w:tcBorders>
            <w:shd w:val="clear" w:color="auto" w:fill="auto"/>
          </w:tcPr>
          <w:p w14:paraId="3786575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7D0FCE5" w14:textId="77777777" w:rsidR="009160BF" w:rsidRPr="00684616" w:rsidRDefault="009160BF" w:rsidP="00A0782B">
            <w:pPr>
              <w:spacing w:line="192" w:lineRule="auto"/>
              <w:jc w:val="right"/>
              <w:rPr>
                <w:color w:val="000000"/>
              </w:rPr>
            </w:pPr>
            <w:r w:rsidRPr="00684616">
              <w:rPr>
                <w:color w:val="000000"/>
              </w:rPr>
              <w:t>998 965,20</w:t>
            </w:r>
          </w:p>
        </w:tc>
      </w:tr>
      <w:tr w:rsidR="009160BF" w:rsidRPr="00684616" w14:paraId="4CAF108F" w14:textId="77777777" w:rsidTr="002D6BBB">
        <w:trPr>
          <w:trHeight w:val="225"/>
        </w:trPr>
        <w:tc>
          <w:tcPr>
            <w:tcW w:w="4395" w:type="dxa"/>
            <w:tcBorders>
              <w:top w:val="nil"/>
              <w:left w:val="nil"/>
              <w:bottom w:val="nil"/>
              <w:right w:val="nil"/>
            </w:tcBorders>
            <w:shd w:val="clear" w:color="auto" w:fill="auto"/>
          </w:tcPr>
          <w:p w14:paraId="1B27D16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19A153E"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F2DD2C6"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4BFBDB4F"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18193666" w14:textId="77777777" w:rsidR="009160BF" w:rsidRPr="00684616" w:rsidRDefault="009160BF" w:rsidP="00A0782B">
            <w:pPr>
              <w:spacing w:line="192" w:lineRule="auto"/>
              <w:ind w:left="-57" w:right="-57"/>
              <w:jc w:val="center"/>
              <w:rPr>
                <w:color w:val="000000"/>
              </w:rPr>
            </w:pPr>
            <w:r w:rsidRPr="00684616">
              <w:rPr>
                <w:color w:val="000000"/>
              </w:rPr>
              <w:t>07 1 02 2ИП01</w:t>
            </w:r>
          </w:p>
        </w:tc>
        <w:tc>
          <w:tcPr>
            <w:tcW w:w="674" w:type="dxa"/>
            <w:tcBorders>
              <w:top w:val="nil"/>
              <w:left w:val="nil"/>
              <w:bottom w:val="nil"/>
              <w:right w:val="nil"/>
            </w:tcBorders>
            <w:shd w:val="clear" w:color="auto" w:fill="auto"/>
          </w:tcPr>
          <w:p w14:paraId="1A48B29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1F7DB90" w14:textId="77777777" w:rsidR="009160BF" w:rsidRPr="00684616" w:rsidRDefault="009160BF" w:rsidP="00A0782B">
            <w:pPr>
              <w:spacing w:line="192" w:lineRule="auto"/>
              <w:jc w:val="right"/>
              <w:rPr>
                <w:color w:val="000000"/>
              </w:rPr>
            </w:pPr>
            <w:r w:rsidRPr="00684616">
              <w:rPr>
                <w:color w:val="000000"/>
              </w:rPr>
              <w:t>998 965,20</w:t>
            </w:r>
          </w:p>
        </w:tc>
      </w:tr>
      <w:tr w:rsidR="009160BF" w:rsidRPr="00684616" w14:paraId="5CCBF690" w14:textId="77777777" w:rsidTr="002D6BBB">
        <w:trPr>
          <w:trHeight w:val="225"/>
        </w:trPr>
        <w:tc>
          <w:tcPr>
            <w:tcW w:w="4395" w:type="dxa"/>
            <w:tcBorders>
              <w:top w:val="nil"/>
              <w:left w:val="nil"/>
              <w:bottom w:val="nil"/>
              <w:right w:val="nil"/>
            </w:tcBorders>
            <w:shd w:val="clear" w:color="auto" w:fill="auto"/>
          </w:tcPr>
          <w:p w14:paraId="731B117E"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дороги по улице Ленинградской в асфальтовом исполнении в городе Изобильном"</w:t>
            </w:r>
          </w:p>
        </w:tc>
        <w:tc>
          <w:tcPr>
            <w:tcW w:w="679" w:type="dxa"/>
            <w:tcBorders>
              <w:top w:val="nil"/>
              <w:left w:val="nil"/>
              <w:bottom w:val="nil"/>
              <w:right w:val="nil"/>
            </w:tcBorders>
            <w:shd w:val="clear" w:color="auto" w:fill="auto"/>
          </w:tcPr>
          <w:p w14:paraId="707AFCEA"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9459DCF"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3EC3F154"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7E0E0944" w14:textId="77777777" w:rsidR="009160BF" w:rsidRPr="00684616" w:rsidRDefault="009160BF" w:rsidP="00A0782B">
            <w:pPr>
              <w:spacing w:line="192" w:lineRule="auto"/>
              <w:ind w:left="-57" w:right="-57"/>
              <w:jc w:val="center"/>
              <w:rPr>
                <w:color w:val="000000"/>
              </w:rPr>
            </w:pPr>
            <w:r w:rsidRPr="00684616">
              <w:rPr>
                <w:color w:val="000000"/>
              </w:rPr>
              <w:t>07 1 02 2ИП02</w:t>
            </w:r>
          </w:p>
        </w:tc>
        <w:tc>
          <w:tcPr>
            <w:tcW w:w="674" w:type="dxa"/>
            <w:tcBorders>
              <w:top w:val="nil"/>
              <w:left w:val="nil"/>
              <w:bottom w:val="nil"/>
              <w:right w:val="nil"/>
            </w:tcBorders>
            <w:shd w:val="clear" w:color="auto" w:fill="auto"/>
          </w:tcPr>
          <w:p w14:paraId="7B86692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E7D6D03" w14:textId="77777777" w:rsidR="009160BF" w:rsidRPr="00684616" w:rsidRDefault="009160BF" w:rsidP="00A0782B">
            <w:pPr>
              <w:spacing w:line="192" w:lineRule="auto"/>
              <w:jc w:val="right"/>
              <w:rPr>
                <w:color w:val="000000"/>
              </w:rPr>
            </w:pPr>
            <w:r w:rsidRPr="00684616">
              <w:rPr>
                <w:color w:val="000000"/>
              </w:rPr>
              <w:t>1 209 115,21</w:t>
            </w:r>
          </w:p>
        </w:tc>
      </w:tr>
      <w:tr w:rsidR="009160BF" w:rsidRPr="00684616" w14:paraId="01A42326" w14:textId="77777777" w:rsidTr="002D6BBB">
        <w:trPr>
          <w:trHeight w:val="225"/>
        </w:trPr>
        <w:tc>
          <w:tcPr>
            <w:tcW w:w="4395" w:type="dxa"/>
            <w:tcBorders>
              <w:top w:val="nil"/>
              <w:left w:val="nil"/>
              <w:bottom w:val="nil"/>
              <w:right w:val="nil"/>
            </w:tcBorders>
            <w:shd w:val="clear" w:color="auto" w:fill="auto"/>
          </w:tcPr>
          <w:p w14:paraId="17BED08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E517E58"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768A027"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33D4DC20"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080D76F1" w14:textId="77777777" w:rsidR="009160BF" w:rsidRPr="00684616" w:rsidRDefault="009160BF" w:rsidP="00A0782B">
            <w:pPr>
              <w:spacing w:line="192" w:lineRule="auto"/>
              <w:ind w:left="-57" w:right="-57"/>
              <w:jc w:val="center"/>
              <w:rPr>
                <w:color w:val="000000"/>
              </w:rPr>
            </w:pPr>
            <w:r w:rsidRPr="00684616">
              <w:rPr>
                <w:color w:val="000000"/>
              </w:rPr>
              <w:t>07 1 02 2ИП02</w:t>
            </w:r>
          </w:p>
        </w:tc>
        <w:tc>
          <w:tcPr>
            <w:tcW w:w="674" w:type="dxa"/>
            <w:tcBorders>
              <w:top w:val="nil"/>
              <w:left w:val="nil"/>
              <w:bottom w:val="nil"/>
              <w:right w:val="nil"/>
            </w:tcBorders>
            <w:shd w:val="clear" w:color="auto" w:fill="auto"/>
          </w:tcPr>
          <w:p w14:paraId="0798C1B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A4B3104" w14:textId="77777777" w:rsidR="009160BF" w:rsidRPr="00684616" w:rsidRDefault="009160BF" w:rsidP="00A0782B">
            <w:pPr>
              <w:spacing w:line="192" w:lineRule="auto"/>
              <w:jc w:val="right"/>
              <w:rPr>
                <w:color w:val="000000"/>
              </w:rPr>
            </w:pPr>
            <w:r w:rsidRPr="00684616">
              <w:rPr>
                <w:color w:val="000000"/>
              </w:rPr>
              <w:t>1 209 115,21</w:t>
            </w:r>
          </w:p>
        </w:tc>
      </w:tr>
      <w:tr w:rsidR="009160BF" w:rsidRPr="00684616" w14:paraId="6321D60F" w14:textId="77777777" w:rsidTr="002D6BBB">
        <w:trPr>
          <w:trHeight w:val="225"/>
        </w:trPr>
        <w:tc>
          <w:tcPr>
            <w:tcW w:w="4395" w:type="dxa"/>
            <w:tcBorders>
              <w:top w:val="nil"/>
              <w:left w:val="nil"/>
              <w:bottom w:val="nil"/>
              <w:right w:val="nil"/>
            </w:tcBorders>
            <w:shd w:val="clear" w:color="auto" w:fill="auto"/>
          </w:tcPr>
          <w:p w14:paraId="10E5213B" w14:textId="77777777" w:rsidR="009160BF" w:rsidRPr="00684616" w:rsidRDefault="009160BF" w:rsidP="00A0782B">
            <w:pPr>
              <w:spacing w:line="192" w:lineRule="auto"/>
              <w:ind w:left="-57" w:right="-57"/>
              <w:jc w:val="both"/>
              <w:rPr>
                <w:color w:val="000000"/>
              </w:rPr>
            </w:pPr>
            <w:r w:rsidRPr="00684616">
              <w:rPr>
                <w:color w:val="000000"/>
              </w:rPr>
              <w:t>Капитальный ремонт и ремонт автомобильных дорог общего пользования местного значения муниципальных округов и городских округов</w:t>
            </w:r>
          </w:p>
        </w:tc>
        <w:tc>
          <w:tcPr>
            <w:tcW w:w="679" w:type="dxa"/>
            <w:tcBorders>
              <w:top w:val="nil"/>
              <w:left w:val="nil"/>
              <w:bottom w:val="nil"/>
              <w:right w:val="nil"/>
            </w:tcBorders>
            <w:shd w:val="clear" w:color="auto" w:fill="auto"/>
          </w:tcPr>
          <w:p w14:paraId="41387F4B"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F7841B1"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337CF293"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5B72D1FC" w14:textId="77777777" w:rsidR="009160BF" w:rsidRPr="00684616" w:rsidRDefault="009160BF" w:rsidP="00A0782B">
            <w:pPr>
              <w:spacing w:line="192" w:lineRule="auto"/>
              <w:ind w:left="-57" w:right="-57"/>
              <w:jc w:val="center"/>
              <w:rPr>
                <w:color w:val="000000"/>
              </w:rPr>
            </w:pPr>
            <w:r w:rsidRPr="00684616">
              <w:rPr>
                <w:color w:val="000000"/>
              </w:rPr>
              <w:t>07 1 02 S8660</w:t>
            </w:r>
          </w:p>
        </w:tc>
        <w:tc>
          <w:tcPr>
            <w:tcW w:w="674" w:type="dxa"/>
            <w:tcBorders>
              <w:top w:val="nil"/>
              <w:left w:val="nil"/>
              <w:bottom w:val="nil"/>
              <w:right w:val="nil"/>
            </w:tcBorders>
            <w:shd w:val="clear" w:color="auto" w:fill="auto"/>
          </w:tcPr>
          <w:p w14:paraId="5EEE8F8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10620B8" w14:textId="77777777" w:rsidR="009160BF" w:rsidRPr="00684616" w:rsidRDefault="009160BF" w:rsidP="00A0782B">
            <w:pPr>
              <w:spacing w:line="192" w:lineRule="auto"/>
              <w:jc w:val="right"/>
              <w:rPr>
                <w:color w:val="000000"/>
              </w:rPr>
            </w:pPr>
            <w:r w:rsidRPr="00684616">
              <w:rPr>
                <w:color w:val="000000"/>
              </w:rPr>
              <w:t>65 543 815,08</w:t>
            </w:r>
          </w:p>
        </w:tc>
      </w:tr>
      <w:tr w:rsidR="009160BF" w:rsidRPr="00684616" w14:paraId="49DBE700" w14:textId="77777777" w:rsidTr="002D6BBB">
        <w:trPr>
          <w:trHeight w:val="225"/>
        </w:trPr>
        <w:tc>
          <w:tcPr>
            <w:tcW w:w="4395" w:type="dxa"/>
            <w:tcBorders>
              <w:top w:val="nil"/>
              <w:left w:val="nil"/>
              <w:bottom w:val="nil"/>
              <w:right w:val="nil"/>
            </w:tcBorders>
            <w:shd w:val="clear" w:color="auto" w:fill="auto"/>
          </w:tcPr>
          <w:p w14:paraId="241DE58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9FB3673"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5649B6B"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1FAB0FD8"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008B9F40" w14:textId="77777777" w:rsidR="009160BF" w:rsidRPr="00684616" w:rsidRDefault="009160BF" w:rsidP="00A0782B">
            <w:pPr>
              <w:spacing w:line="192" w:lineRule="auto"/>
              <w:ind w:left="-57" w:right="-57"/>
              <w:jc w:val="center"/>
              <w:rPr>
                <w:color w:val="000000"/>
              </w:rPr>
            </w:pPr>
            <w:r w:rsidRPr="00684616">
              <w:rPr>
                <w:color w:val="000000"/>
              </w:rPr>
              <w:t>07 1 02 S8660</w:t>
            </w:r>
          </w:p>
        </w:tc>
        <w:tc>
          <w:tcPr>
            <w:tcW w:w="674" w:type="dxa"/>
            <w:tcBorders>
              <w:top w:val="nil"/>
              <w:left w:val="nil"/>
              <w:bottom w:val="nil"/>
              <w:right w:val="nil"/>
            </w:tcBorders>
            <w:shd w:val="clear" w:color="auto" w:fill="auto"/>
          </w:tcPr>
          <w:p w14:paraId="0768FC3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19FC881" w14:textId="77777777" w:rsidR="009160BF" w:rsidRPr="00684616" w:rsidRDefault="009160BF" w:rsidP="00A0782B">
            <w:pPr>
              <w:spacing w:line="192" w:lineRule="auto"/>
              <w:jc w:val="right"/>
              <w:rPr>
                <w:color w:val="000000"/>
              </w:rPr>
            </w:pPr>
            <w:r w:rsidRPr="00684616">
              <w:rPr>
                <w:color w:val="000000"/>
              </w:rPr>
              <w:t>65 543 815,08</w:t>
            </w:r>
          </w:p>
        </w:tc>
      </w:tr>
      <w:tr w:rsidR="009160BF" w:rsidRPr="00684616" w14:paraId="677DBF1D" w14:textId="77777777" w:rsidTr="002D6BBB">
        <w:trPr>
          <w:trHeight w:val="225"/>
        </w:trPr>
        <w:tc>
          <w:tcPr>
            <w:tcW w:w="4395" w:type="dxa"/>
            <w:tcBorders>
              <w:top w:val="nil"/>
              <w:left w:val="nil"/>
              <w:bottom w:val="nil"/>
              <w:right w:val="nil"/>
            </w:tcBorders>
            <w:shd w:val="clear" w:color="auto" w:fill="auto"/>
          </w:tcPr>
          <w:p w14:paraId="1439BCF9"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"Дорожная сеть"</w:t>
            </w:r>
          </w:p>
        </w:tc>
        <w:tc>
          <w:tcPr>
            <w:tcW w:w="679" w:type="dxa"/>
            <w:tcBorders>
              <w:top w:val="nil"/>
              <w:left w:val="nil"/>
              <w:bottom w:val="nil"/>
              <w:right w:val="nil"/>
            </w:tcBorders>
            <w:shd w:val="clear" w:color="auto" w:fill="auto"/>
          </w:tcPr>
          <w:p w14:paraId="06136B5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20A662A"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53FE2682"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58182D7B" w14:textId="77777777" w:rsidR="009160BF" w:rsidRPr="00684616" w:rsidRDefault="009160BF" w:rsidP="00A0782B">
            <w:pPr>
              <w:spacing w:line="192" w:lineRule="auto"/>
              <w:ind w:left="-57" w:right="-57"/>
              <w:jc w:val="center"/>
              <w:rPr>
                <w:color w:val="000000"/>
              </w:rPr>
            </w:pPr>
            <w:r w:rsidRPr="00684616">
              <w:rPr>
                <w:color w:val="000000"/>
              </w:rPr>
              <w:t>07 1 R1 00000</w:t>
            </w:r>
          </w:p>
        </w:tc>
        <w:tc>
          <w:tcPr>
            <w:tcW w:w="674" w:type="dxa"/>
            <w:tcBorders>
              <w:top w:val="nil"/>
              <w:left w:val="nil"/>
              <w:bottom w:val="nil"/>
              <w:right w:val="nil"/>
            </w:tcBorders>
            <w:shd w:val="clear" w:color="auto" w:fill="auto"/>
          </w:tcPr>
          <w:p w14:paraId="3295A2D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1962106" w14:textId="77777777" w:rsidR="009160BF" w:rsidRPr="00684616" w:rsidRDefault="009160BF" w:rsidP="00A0782B">
            <w:pPr>
              <w:spacing w:line="192" w:lineRule="auto"/>
              <w:jc w:val="right"/>
              <w:rPr>
                <w:color w:val="000000"/>
              </w:rPr>
            </w:pPr>
            <w:r w:rsidRPr="00684616">
              <w:rPr>
                <w:color w:val="000000"/>
              </w:rPr>
              <w:t>194 285 683,69</w:t>
            </w:r>
          </w:p>
        </w:tc>
      </w:tr>
      <w:tr w:rsidR="009160BF" w:rsidRPr="00684616" w14:paraId="1ACD4F1D" w14:textId="77777777" w:rsidTr="002D6BBB">
        <w:trPr>
          <w:trHeight w:val="225"/>
        </w:trPr>
        <w:tc>
          <w:tcPr>
            <w:tcW w:w="4395" w:type="dxa"/>
            <w:tcBorders>
              <w:top w:val="nil"/>
              <w:left w:val="nil"/>
              <w:bottom w:val="nil"/>
              <w:right w:val="nil"/>
            </w:tcBorders>
            <w:shd w:val="clear" w:color="auto" w:fill="auto"/>
          </w:tcPr>
          <w:p w14:paraId="5E19B6DE" w14:textId="77777777" w:rsidR="009160BF" w:rsidRPr="00684616" w:rsidRDefault="009160BF" w:rsidP="00A0782B">
            <w:pPr>
              <w:spacing w:line="192" w:lineRule="auto"/>
              <w:ind w:left="-57" w:right="-57"/>
              <w:jc w:val="both"/>
              <w:rPr>
                <w:color w:val="000000"/>
              </w:rPr>
            </w:pPr>
            <w:r w:rsidRPr="00684616">
              <w:rPr>
                <w:color w:val="000000"/>
              </w:rPr>
              <w:t>Капитальный ремонт и ремонт сети автомобильных дорог общего пользования и искусственных сооружений на них</w:t>
            </w:r>
          </w:p>
        </w:tc>
        <w:tc>
          <w:tcPr>
            <w:tcW w:w="679" w:type="dxa"/>
            <w:tcBorders>
              <w:top w:val="nil"/>
              <w:left w:val="nil"/>
              <w:bottom w:val="nil"/>
              <w:right w:val="nil"/>
            </w:tcBorders>
            <w:shd w:val="clear" w:color="auto" w:fill="auto"/>
          </w:tcPr>
          <w:p w14:paraId="1B893BBE"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AC59A5F"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09C0311E"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2D28F017" w14:textId="77777777" w:rsidR="009160BF" w:rsidRPr="00684616" w:rsidRDefault="009160BF" w:rsidP="00A0782B">
            <w:pPr>
              <w:spacing w:line="192" w:lineRule="auto"/>
              <w:ind w:left="-57" w:right="-57"/>
              <w:jc w:val="center"/>
              <w:rPr>
                <w:color w:val="000000"/>
              </w:rPr>
            </w:pPr>
            <w:r w:rsidRPr="00684616">
              <w:rPr>
                <w:color w:val="000000"/>
              </w:rPr>
              <w:t>07 1 R1 25090</w:t>
            </w:r>
          </w:p>
        </w:tc>
        <w:tc>
          <w:tcPr>
            <w:tcW w:w="674" w:type="dxa"/>
            <w:tcBorders>
              <w:top w:val="nil"/>
              <w:left w:val="nil"/>
              <w:bottom w:val="nil"/>
              <w:right w:val="nil"/>
            </w:tcBorders>
            <w:shd w:val="clear" w:color="auto" w:fill="auto"/>
          </w:tcPr>
          <w:p w14:paraId="168F71E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8128D8E" w14:textId="77777777" w:rsidR="009160BF" w:rsidRPr="00684616" w:rsidRDefault="009160BF" w:rsidP="00A0782B">
            <w:pPr>
              <w:spacing w:line="192" w:lineRule="auto"/>
              <w:jc w:val="right"/>
              <w:rPr>
                <w:color w:val="000000"/>
              </w:rPr>
            </w:pPr>
            <w:r w:rsidRPr="00684616">
              <w:rPr>
                <w:color w:val="000000"/>
              </w:rPr>
              <w:t>2 063 323,97</w:t>
            </w:r>
          </w:p>
        </w:tc>
      </w:tr>
      <w:tr w:rsidR="009160BF" w:rsidRPr="00684616" w14:paraId="3FDC7965" w14:textId="77777777" w:rsidTr="002D6BBB">
        <w:trPr>
          <w:trHeight w:val="225"/>
        </w:trPr>
        <w:tc>
          <w:tcPr>
            <w:tcW w:w="4395" w:type="dxa"/>
            <w:tcBorders>
              <w:top w:val="nil"/>
              <w:left w:val="nil"/>
              <w:bottom w:val="nil"/>
              <w:right w:val="nil"/>
            </w:tcBorders>
            <w:shd w:val="clear" w:color="auto" w:fill="auto"/>
          </w:tcPr>
          <w:p w14:paraId="5160CCC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99D8FF8"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CA8D91C"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749DF3F7"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6AA5410A" w14:textId="77777777" w:rsidR="009160BF" w:rsidRPr="00684616" w:rsidRDefault="009160BF" w:rsidP="00A0782B">
            <w:pPr>
              <w:spacing w:line="192" w:lineRule="auto"/>
              <w:ind w:left="-57" w:right="-57"/>
              <w:jc w:val="center"/>
              <w:rPr>
                <w:color w:val="000000"/>
              </w:rPr>
            </w:pPr>
            <w:r w:rsidRPr="00684616">
              <w:rPr>
                <w:color w:val="000000"/>
              </w:rPr>
              <w:t>07 1 R1 25090</w:t>
            </w:r>
          </w:p>
        </w:tc>
        <w:tc>
          <w:tcPr>
            <w:tcW w:w="674" w:type="dxa"/>
            <w:tcBorders>
              <w:top w:val="nil"/>
              <w:left w:val="nil"/>
              <w:bottom w:val="nil"/>
              <w:right w:val="nil"/>
            </w:tcBorders>
            <w:shd w:val="clear" w:color="auto" w:fill="auto"/>
          </w:tcPr>
          <w:p w14:paraId="60BD15A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0F41BD4" w14:textId="77777777" w:rsidR="009160BF" w:rsidRPr="00684616" w:rsidRDefault="009160BF" w:rsidP="00A0782B">
            <w:pPr>
              <w:spacing w:line="192" w:lineRule="auto"/>
              <w:jc w:val="right"/>
              <w:rPr>
                <w:color w:val="000000"/>
              </w:rPr>
            </w:pPr>
            <w:r w:rsidRPr="00684616">
              <w:rPr>
                <w:color w:val="000000"/>
              </w:rPr>
              <w:t>2 063 323,97</w:t>
            </w:r>
          </w:p>
        </w:tc>
      </w:tr>
      <w:tr w:rsidR="009160BF" w:rsidRPr="00684616" w14:paraId="7261E005" w14:textId="77777777" w:rsidTr="002D6BBB">
        <w:trPr>
          <w:trHeight w:val="225"/>
        </w:trPr>
        <w:tc>
          <w:tcPr>
            <w:tcW w:w="4395" w:type="dxa"/>
            <w:tcBorders>
              <w:top w:val="nil"/>
              <w:left w:val="nil"/>
              <w:bottom w:val="nil"/>
              <w:right w:val="nil"/>
            </w:tcBorders>
            <w:shd w:val="clear" w:color="auto" w:fill="auto"/>
          </w:tcPr>
          <w:p w14:paraId="0829E851"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679" w:type="dxa"/>
            <w:tcBorders>
              <w:top w:val="nil"/>
              <w:left w:val="nil"/>
              <w:bottom w:val="nil"/>
              <w:right w:val="nil"/>
            </w:tcBorders>
            <w:shd w:val="clear" w:color="auto" w:fill="auto"/>
          </w:tcPr>
          <w:p w14:paraId="4AC22FF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6B7B81B"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211EAA51"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3078BC58" w14:textId="77777777" w:rsidR="009160BF" w:rsidRPr="00684616" w:rsidRDefault="009160BF" w:rsidP="00A0782B">
            <w:pPr>
              <w:spacing w:line="192" w:lineRule="auto"/>
              <w:ind w:left="-57" w:right="-57"/>
              <w:jc w:val="center"/>
              <w:rPr>
                <w:color w:val="000000"/>
              </w:rPr>
            </w:pPr>
            <w:r w:rsidRPr="00684616">
              <w:rPr>
                <w:color w:val="000000"/>
              </w:rPr>
              <w:t>07 1 R1 25560</w:t>
            </w:r>
          </w:p>
        </w:tc>
        <w:tc>
          <w:tcPr>
            <w:tcW w:w="674" w:type="dxa"/>
            <w:tcBorders>
              <w:top w:val="nil"/>
              <w:left w:val="nil"/>
              <w:bottom w:val="nil"/>
              <w:right w:val="nil"/>
            </w:tcBorders>
            <w:shd w:val="clear" w:color="auto" w:fill="auto"/>
          </w:tcPr>
          <w:p w14:paraId="22DE4A6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4D9CB87" w14:textId="77777777" w:rsidR="009160BF" w:rsidRPr="00684616" w:rsidRDefault="009160BF" w:rsidP="00A0782B">
            <w:pPr>
              <w:spacing w:line="192" w:lineRule="auto"/>
              <w:jc w:val="right"/>
              <w:rPr>
                <w:color w:val="000000"/>
              </w:rPr>
            </w:pPr>
            <w:r w:rsidRPr="00684616">
              <w:rPr>
                <w:color w:val="000000"/>
              </w:rPr>
              <w:t>1 036 260,59</w:t>
            </w:r>
          </w:p>
        </w:tc>
      </w:tr>
      <w:tr w:rsidR="009160BF" w:rsidRPr="00684616" w14:paraId="5AB320CE" w14:textId="77777777" w:rsidTr="002D6BBB">
        <w:trPr>
          <w:trHeight w:val="225"/>
        </w:trPr>
        <w:tc>
          <w:tcPr>
            <w:tcW w:w="4395" w:type="dxa"/>
            <w:tcBorders>
              <w:top w:val="nil"/>
              <w:left w:val="nil"/>
              <w:bottom w:val="nil"/>
              <w:right w:val="nil"/>
            </w:tcBorders>
            <w:shd w:val="clear" w:color="auto" w:fill="auto"/>
          </w:tcPr>
          <w:p w14:paraId="2FDC01D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63EC59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12FAFDD"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2D7A81FC"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4FD96C13" w14:textId="77777777" w:rsidR="009160BF" w:rsidRPr="00684616" w:rsidRDefault="009160BF" w:rsidP="00A0782B">
            <w:pPr>
              <w:spacing w:line="192" w:lineRule="auto"/>
              <w:ind w:left="-57" w:right="-57"/>
              <w:jc w:val="center"/>
              <w:rPr>
                <w:color w:val="000000"/>
              </w:rPr>
            </w:pPr>
            <w:r w:rsidRPr="00684616">
              <w:rPr>
                <w:color w:val="000000"/>
              </w:rPr>
              <w:t>07 1 R1 25560</w:t>
            </w:r>
          </w:p>
        </w:tc>
        <w:tc>
          <w:tcPr>
            <w:tcW w:w="674" w:type="dxa"/>
            <w:tcBorders>
              <w:top w:val="nil"/>
              <w:left w:val="nil"/>
              <w:bottom w:val="nil"/>
              <w:right w:val="nil"/>
            </w:tcBorders>
            <w:shd w:val="clear" w:color="auto" w:fill="auto"/>
          </w:tcPr>
          <w:p w14:paraId="6313F25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F44BA7E" w14:textId="77777777" w:rsidR="009160BF" w:rsidRPr="00684616" w:rsidRDefault="009160BF" w:rsidP="00A0782B">
            <w:pPr>
              <w:spacing w:line="192" w:lineRule="auto"/>
              <w:jc w:val="right"/>
              <w:rPr>
                <w:color w:val="000000"/>
              </w:rPr>
            </w:pPr>
            <w:r w:rsidRPr="00684616">
              <w:rPr>
                <w:color w:val="000000"/>
              </w:rPr>
              <w:t>1 036 260,59</w:t>
            </w:r>
          </w:p>
        </w:tc>
      </w:tr>
      <w:tr w:rsidR="009160BF" w:rsidRPr="00684616" w14:paraId="57DF4C90" w14:textId="77777777" w:rsidTr="002D6BBB">
        <w:trPr>
          <w:trHeight w:val="225"/>
        </w:trPr>
        <w:tc>
          <w:tcPr>
            <w:tcW w:w="4395" w:type="dxa"/>
            <w:tcBorders>
              <w:top w:val="nil"/>
              <w:left w:val="nil"/>
              <w:bottom w:val="nil"/>
              <w:right w:val="nil"/>
            </w:tcBorders>
            <w:shd w:val="clear" w:color="auto" w:fill="auto"/>
          </w:tcPr>
          <w:p w14:paraId="24FE5F0C" w14:textId="77777777" w:rsidR="009160BF" w:rsidRPr="00684616" w:rsidRDefault="009160BF" w:rsidP="00A0782B">
            <w:pPr>
              <w:spacing w:line="192" w:lineRule="auto"/>
              <w:ind w:left="-57" w:right="-57"/>
              <w:jc w:val="both"/>
              <w:rPr>
                <w:color w:val="000000"/>
              </w:rPr>
            </w:pPr>
            <w:r w:rsidRPr="00684616">
              <w:rPr>
                <w:color w:val="000000"/>
              </w:rPr>
              <w:t>Обеспечение дорожной деятельности в рамках реализации национального проекта "Безопасные и качественные автомобильные дороги"</w:t>
            </w:r>
          </w:p>
        </w:tc>
        <w:tc>
          <w:tcPr>
            <w:tcW w:w="679" w:type="dxa"/>
            <w:tcBorders>
              <w:top w:val="nil"/>
              <w:left w:val="nil"/>
              <w:bottom w:val="nil"/>
              <w:right w:val="nil"/>
            </w:tcBorders>
            <w:shd w:val="clear" w:color="auto" w:fill="auto"/>
          </w:tcPr>
          <w:p w14:paraId="4D910B87"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0740E69"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0F59C038"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012FD14E" w14:textId="77777777" w:rsidR="009160BF" w:rsidRPr="00684616" w:rsidRDefault="009160BF" w:rsidP="00A0782B">
            <w:pPr>
              <w:spacing w:line="192" w:lineRule="auto"/>
              <w:ind w:left="-57" w:right="-57"/>
              <w:jc w:val="center"/>
              <w:rPr>
                <w:color w:val="000000"/>
              </w:rPr>
            </w:pPr>
            <w:r w:rsidRPr="00684616">
              <w:rPr>
                <w:color w:val="000000"/>
              </w:rPr>
              <w:t>07 1 R1 53930</w:t>
            </w:r>
          </w:p>
        </w:tc>
        <w:tc>
          <w:tcPr>
            <w:tcW w:w="674" w:type="dxa"/>
            <w:tcBorders>
              <w:top w:val="nil"/>
              <w:left w:val="nil"/>
              <w:bottom w:val="nil"/>
              <w:right w:val="nil"/>
            </w:tcBorders>
            <w:shd w:val="clear" w:color="auto" w:fill="auto"/>
          </w:tcPr>
          <w:p w14:paraId="227D503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C7B0E45" w14:textId="77777777" w:rsidR="009160BF" w:rsidRPr="00684616" w:rsidRDefault="009160BF" w:rsidP="00A0782B">
            <w:pPr>
              <w:spacing w:line="192" w:lineRule="auto"/>
              <w:jc w:val="right"/>
              <w:rPr>
                <w:color w:val="000000"/>
              </w:rPr>
            </w:pPr>
            <w:r w:rsidRPr="00684616">
              <w:rPr>
                <w:color w:val="000000"/>
              </w:rPr>
              <w:t>21 770 352,46</w:t>
            </w:r>
          </w:p>
        </w:tc>
      </w:tr>
      <w:tr w:rsidR="009160BF" w:rsidRPr="00684616" w14:paraId="68DFB887" w14:textId="77777777" w:rsidTr="002D6BBB">
        <w:trPr>
          <w:trHeight w:val="225"/>
        </w:trPr>
        <w:tc>
          <w:tcPr>
            <w:tcW w:w="4395" w:type="dxa"/>
            <w:tcBorders>
              <w:top w:val="nil"/>
              <w:left w:val="nil"/>
              <w:bottom w:val="nil"/>
              <w:right w:val="nil"/>
            </w:tcBorders>
            <w:shd w:val="clear" w:color="auto" w:fill="auto"/>
          </w:tcPr>
          <w:p w14:paraId="2C890A3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05A2BB6"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E4BBA63"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7A3A3690"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264C20E9" w14:textId="77777777" w:rsidR="009160BF" w:rsidRPr="00684616" w:rsidRDefault="009160BF" w:rsidP="00A0782B">
            <w:pPr>
              <w:spacing w:line="192" w:lineRule="auto"/>
              <w:ind w:left="-57" w:right="-57"/>
              <w:jc w:val="center"/>
              <w:rPr>
                <w:color w:val="000000"/>
              </w:rPr>
            </w:pPr>
            <w:r w:rsidRPr="00684616">
              <w:rPr>
                <w:color w:val="000000"/>
              </w:rPr>
              <w:t>07 1 R1 53930</w:t>
            </w:r>
          </w:p>
        </w:tc>
        <w:tc>
          <w:tcPr>
            <w:tcW w:w="674" w:type="dxa"/>
            <w:tcBorders>
              <w:top w:val="nil"/>
              <w:left w:val="nil"/>
              <w:bottom w:val="nil"/>
              <w:right w:val="nil"/>
            </w:tcBorders>
            <w:shd w:val="clear" w:color="auto" w:fill="auto"/>
          </w:tcPr>
          <w:p w14:paraId="5197420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2CC7636" w14:textId="77777777" w:rsidR="009160BF" w:rsidRPr="00684616" w:rsidRDefault="009160BF" w:rsidP="00A0782B">
            <w:pPr>
              <w:spacing w:line="192" w:lineRule="auto"/>
              <w:jc w:val="right"/>
              <w:rPr>
                <w:color w:val="000000"/>
              </w:rPr>
            </w:pPr>
            <w:r w:rsidRPr="00684616">
              <w:rPr>
                <w:color w:val="000000"/>
              </w:rPr>
              <w:t>21 770 352,46</w:t>
            </w:r>
          </w:p>
        </w:tc>
      </w:tr>
      <w:tr w:rsidR="009160BF" w:rsidRPr="00684616" w14:paraId="67A40DE9" w14:textId="77777777" w:rsidTr="002D6BBB">
        <w:trPr>
          <w:trHeight w:val="225"/>
        </w:trPr>
        <w:tc>
          <w:tcPr>
            <w:tcW w:w="4395" w:type="dxa"/>
            <w:tcBorders>
              <w:top w:val="nil"/>
              <w:left w:val="nil"/>
              <w:bottom w:val="nil"/>
              <w:right w:val="nil"/>
            </w:tcBorders>
            <w:shd w:val="clear" w:color="auto" w:fill="auto"/>
          </w:tcPr>
          <w:p w14:paraId="69B6F4BF" w14:textId="77777777" w:rsidR="009160BF" w:rsidRPr="00684616" w:rsidRDefault="009160BF" w:rsidP="00A0782B">
            <w:pPr>
              <w:spacing w:line="192" w:lineRule="auto"/>
              <w:ind w:left="-57" w:right="-57"/>
              <w:jc w:val="both"/>
              <w:rPr>
                <w:color w:val="000000"/>
              </w:rPr>
            </w:pPr>
            <w:r w:rsidRPr="00684616">
              <w:rPr>
                <w:color w:val="000000"/>
              </w:rPr>
              <w:t>Обеспечение дорожной деятельности в рамках реализации национального проекта "Безопасные и качественные автомобильные дороги"</w:t>
            </w:r>
          </w:p>
        </w:tc>
        <w:tc>
          <w:tcPr>
            <w:tcW w:w="679" w:type="dxa"/>
            <w:tcBorders>
              <w:top w:val="nil"/>
              <w:left w:val="nil"/>
              <w:bottom w:val="nil"/>
              <w:right w:val="nil"/>
            </w:tcBorders>
            <w:shd w:val="clear" w:color="auto" w:fill="auto"/>
          </w:tcPr>
          <w:p w14:paraId="2AD83E3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4D6D2D7"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0063514F"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7D32F6F2" w14:textId="77777777" w:rsidR="009160BF" w:rsidRPr="00684616" w:rsidRDefault="009160BF" w:rsidP="00A0782B">
            <w:pPr>
              <w:spacing w:line="192" w:lineRule="auto"/>
              <w:ind w:left="-57" w:right="-57"/>
              <w:jc w:val="center"/>
              <w:rPr>
                <w:color w:val="000000"/>
              </w:rPr>
            </w:pPr>
            <w:r w:rsidRPr="00684616">
              <w:rPr>
                <w:color w:val="000000"/>
              </w:rPr>
              <w:t>07 1 R1 S3930</w:t>
            </w:r>
          </w:p>
        </w:tc>
        <w:tc>
          <w:tcPr>
            <w:tcW w:w="674" w:type="dxa"/>
            <w:tcBorders>
              <w:top w:val="nil"/>
              <w:left w:val="nil"/>
              <w:bottom w:val="nil"/>
              <w:right w:val="nil"/>
            </w:tcBorders>
            <w:shd w:val="clear" w:color="auto" w:fill="auto"/>
          </w:tcPr>
          <w:p w14:paraId="2738AB6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414A8FF" w14:textId="77777777" w:rsidR="009160BF" w:rsidRPr="00684616" w:rsidRDefault="009160BF" w:rsidP="00A0782B">
            <w:pPr>
              <w:spacing w:line="192" w:lineRule="auto"/>
              <w:jc w:val="right"/>
              <w:rPr>
                <w:color w:val="000000"/>
              </w:rPr>
            </w:pPr>
            <w:r w:rsidRPr="00684616">
              <w:rPr>
                <w:color w:val="000000"/>
              </w:rPr>
              <w:t>169 415 746,67</w:t>
            </w:r>
          </w:p>
        </w:tc>
      </w:tr>
      <w:tr w:rsidR="009160BF" w:rsidRPr="00684616" w14:paraId="6E2487A8" w14:textId="77777777" w:rsidTr="002D6BBB">
        <w:trPr>
          <w:trHeight w:val="225"/>
        </w:trPr>
        <w:tc>
          <w:tcPr>
            <w:tcW w:w="4395" w:type="dxa"/>
            <w:tcBorders>
              <w:top w:val="nil"/>
              <w:left w:val="nil"/>
              <w:bottom w:val="nil"/>
              <w:right w:val="nil"/>
            </w:tcBorders>
            <w:shd w:val="clear" w:color="auto" w:fill="auto"/>
          </w:tcPr>
          <w:p w14:paraId="1BB6843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3FB8414"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306D965"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58CEC145"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0ED95C25" w14:textId="77777777" w:rsidR="009160BF" w:rsidRPr="00684616" w:rsidRDefault="009160BF" w:rsidP="00A0782B">
            <w:pPr>
              <w:spacing w:line="192" w:lineRule="auto"/>
              <w:ind w:left="-57" w:right="-57"/>
              <w:jc w:val="center"/>
              <w:rPr>
                <w:color w:val="000000"/>
              </w:rPr>
            </w:pPr>
            <w:r w:rsidRPr="00684616">
              <w:rPr>
                <w:color w:val="000000"/>
              </w:rPr>
              <w:t>07 1 R1 S3930</w:t>
            </w:r>
          </w:p>
        </w:tc>
        <w:tc>
          <w:tcPr>
            <w:tcW w:w="674" w:type="dxa"/>
            <w:tcBorders>
              <w:top w:val="nil"/>
              <w:left w:val="nil"/>
              <w:bottom w:val="nil"/>
              <w:right w:val="nil"/>
            </w:tcBorders>
            <w:shd w:val="clear" w:color="auto" w:fill="auto"/>
          </w:tcPr>
          <w:p w14:paraId="43B0B66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D519741" w14:textId="77777777" w:rsidR="009160BF" w:rsidRPr="00684616" w:rsidRDefault="009160BF" w:rsidP="00A0782B">
            <w:pPr>
              <w:spacing w:line="192" w:lineRule="auto"/>
              <w:jc w:val="right"/>
              <w:rPr>
                <w:color w:val="000000"/>
              </w:rPr>
            </w:pPr>
            <w:r w:rsidRPr="00684616">
              <w:rPr>
                <w:color w:val="000000"/>
              </w:rPr>
              <w:t>169 415 746,67</w:t>
            </w:r>
          </w:p>
        </w:tc>
      </w:tr>
      <w:tr w:rsidR="009160BF" w:rsidRPr="00684616" w14:paraId="49C5A209" w14:textId="77777777" w:rsidTr="002D6BBB">
        <w:trPr>
          <w:trHeight w:val="225"/>
        </w:trPr>
        <w:tc>
          <w:tcPr>
            <w:tcW w:w="4395" w:type="dxa"/>
            <w:tcBorders>
              <w:top w:val="nil"/>
              <w:left w:val="nil"/>
              <w:bottom w:val="nil"/>
              <w:right w:val="nil"/>
            </w:tcBorders>
            <w:shd w:val="clear" w:color="auto" w:fill="auto"/>
          </w:tcPr>
          <w:p w14:paraId="0A75195E"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транспортной системы"</w:t>
            </w:r>
          </w:p>
        </w:tc>
        <w:tc>
          <w:tcPr>
            <w:tcW w:w="679" w:type="dxa"/>
            <w:tcBorders>
              <w:top w:val="nil"/>
              <w:left w:val="nil"/>
              <w:bottom w:val="nil"/>
              <w:right w:val="nil"/>
            </w:tcBorders>
            <w:shd w:val="clear" w:color="auto" w:fill="auto"/>
          </w:tcPr>
          <w:p w14:paraId="495ADCD3"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DD674E7"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674F8B1F"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71990FDB" w14:textId="77777777" w:rsidR="009160BF" w:rsidRPr="00684616" w:rsidRDefault="009160BF" w:rsidP="00A0782B">
            <w:pPr>
              <w:spacing w:line="192" w:lineRule="auto"/>
              <w:ind w:left="-57" w:right="-57"/>
              <w:jc w:val="center"/>
              <w:rPr>
                <w:color w:val="000000"/>
              </w:rPr>
            </w:pPr>
            <w:r w:rsidRPr="00684616">
              <w:rPr>
                <w:color w:val="000000"/>
              </w:rPr>
              <w:t>07 2 00 00000</w:t>
            </w:r>
          </w:p>
        </w:tc>
        <w:tc>
          <w:tcPr>
            <w:tcW w:w="674" w:type="dxa"/>
            <w:tcBorders>
              <w:top w:val="nil"/>
              <w:left w:val="nil"/>
              <w:bottom w:val="nil"/>
              <w:right w:val="nil"/>
            </w:tcBorders>
            <w:shd w:val="clear" w:color="auto" w:fill="auto"/>
          </w:tcPr>
          <w:p w14:paraId="18023E7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9234974" w14:textId="77777777" w:rsidR="009160BF" w:rsidRPr="00684616" w:rsidRDefault="009160BF" w:rsidP="00A0782B">
            <w:pPr>
              <w:spacing w:line="192" w:lineRule="auto"/>
              <w:jc w:val="right"/>
              <w:rPr>
                <w:color w:val="000000"/>
              </w:rPr>
            </w:pPr>
            <w:r w:rsidRPr="00684616">
              <w:rPr>
                <w:color w:val="000000"/>
              </w:rPr>
              <w:t>32 172 401,68</w:t>
            </w:r>
          </w:p>
        </w:tc>
      </w:tr>
      <w:tr w:rsidR="009160BF" w:rsidRPr="00684616" w14:paraId="5CA12FC6" w14:textId="77777777" w:rsidTr="002D6BBB">
        <w:trPr>
          <w:trHeight w:val="225"/>
        </w:trPr>
        <w:tc>
          <w:tcPr>
            <w:tcW w:w="4395" w:type="dxa"/>
            <w:tcBorders>
              <w:top w:val="nil"/>
              <w:left w:val="nil"/>
              <w:bottom w:val="nil"/>
              <w:right w:val="nil"/>
            </w:tcBorders>
            <w:shd w:val="clear" w:color="auto" w:fill="auto"/>
          </w:tcPr>
          <w:p w14:paraId="3DE60444"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сети автомобильных дорог"</w:t>
            </w:r>
          </w:p>
        </w:tc>
        <w:tc>
          <w:tcPr>
            <w:tcW w:w="679" w:type="dxa"/>
            <w:tcBorders>
              <w:top w:val="nil"/>
              <w:left w:val="nil"/>
              <w:bottom w:val="nil"/>
              <w:right w:val="nil"/>
            </w:tcBorders>
            <w:shd w:val="clear" w:color="auto" w:fill="auto"/>
          </w:tcPr>
          <w:p w14:paraId="3C3E8C1B"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691B4C3"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5ED06538"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7BC80103" w14:textId="77777777" w:rsidR="009160BF" w:rsidRPr="00684616" w:rsidRDefault="009160BF" w:rsidP="00A0782B">
            <w:pPr>
              <w:spacing w:line="192" w:lineRule="auto"/>
              <w:ind w:left="-57" w:right="-57"/>
              <w:jc w:val="center"/>
              <w:rPr>
                <w:color w:val="000000"/>
              </w:rPr>
            </w:pPr>
            <w:r w:rsidRPr="00684616">
              <w:rPr>
                <w:color w:val="000000"/>
              </w:rPr>
              <w:t>07 2 01 00000</w:t>
            </w:r>
          </w:p>
        </w:tc>
        <w:tc>
          <w:tcPr>
            <w:tcW w:w="674" w:type="dxa"/>
            <w:tcBorders>
              <w:top w:val="nil"/>
              <w:left w:val="nil"/>
              <w:bottom w:val="nil"/>
              <w:right w:val="nil"/>
            </w:tcBorders>
            <w:shd w:val="clear" w:color="auto" w:fill="auto"/>
          </w:tcPr>
          <w:p w14:paraId="42DBD0F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5EC7DC2" w14:textId="77777777" w:rsidR="009160BF" w:rsidRPr="00684616" w:rsidRDefault="009160BF" w:rsidP="00A0782B">
            <w:pPr>
              <w:spacing w:line="192" w:lineRule="auto"/>
              <w:jc w:val="right"/>
              <w:rPr>
                <w:color w:val="000000"/>
              </w:rPr>
            </w:pPr>
            <w:r w:rsidRPr="00684616">
              <w:rPr>
                <w:color w:val="000000"/>
              </w:rPr>
              <w:t>32 172 401,68</w:t>
            </w:r>
          </w:p>
        </w:tc>
      </w:tr>
      <w:tr w:rsidR="009160BF" w:rsidRPr="00684616" w14:paraId="19D90BA8" w14:textId="77777777" w:rsidTr="002D6BBB">
        <w:trPr>
          <w:trHeight w:val="225"/>
        </w:trPr>
        <w:tc>
          <w:tcPr>
            <w:tcW w:w="4395" w:type="dxa"/>
            <w:tcBorders>
              <w:top w:val="nil"/>
              <w:left w:val="nil"/>
              <w:bottom w:val="nil"/>
              <w:right w:val="nil"/>
            </w:tcBorders>
            <w:shd w:val="clear" w:color="auto" w:fill="auto"/>
          </w:tcPr>
          <w:p w14:paraId="2EB2B6E4" w14:textId="77777777" w:rsidR="009160BF" w:rsidRPr="00684616" w:rsidRDefault="009160BF" w:rsidP="00A0782B">
            <w:pPr>
              <w:spacing w:line="192" w:lineRule="auto"/>
              <w:ind w:left="-57" w:right="-57"/>
              <w:jc w:val="both"/>
              <w:rPr>
                <w:color w:val="000000"/>
              </w:rPr>
            </w:pPr>
            <w:r w:rsidRPr="00684616">
              <w:rPr>
                <w:color w:val="000000"/>
              </w:rPr>
              <w:t>Проектирование,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679" w:type="dxa"/>
            <w:tcBorders>
              <w:top w:val="nil"/>
              <w:left w:val="nil"/>
              <w:bottom w:val="nil"/>
              <w:right w:val="nil"/>
            </w:tcBorders>
            <w:shd w:val="clear" w:color="auto" w:fill="auto"/>
          </w:tcPr>
          <w:p w14:paraId="191F1B40"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9653898"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1B3910F6"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774C7CDD" w14:textId="77777777" w:rsidR="009160BF" w:rsidRPr="00684616" w:rsidRDefault="009160BF" w:rsidP="00A0782B">
            <w:pPr>
              <w:spacing w:line="192" w:lineRule="auto"/>
              <w:ind w:left="-57" w:right="-57"/>
              <w:jc w:val="center"/>
              <w:rPr>
                <w:color w:val="000000"/>
              </w:rPr>
            </w:pPr>
            <w:r w:rsidRPr="00684616">
              <w:rPr>
                <w:color w:val="000000"/>
              </w:rPr>
              <w:t>07 2 01 S6480</w:t>
            </w:r>
          </w:p>
        </w:tc>
        <w:tc>
          <w:tcPr>
            <w:tcW w:w="674" w:type="dxa"/>
            <w:tcBorders>
              <w:top w:val="nil"/>
              <w:left w:val="nil"/>
              <w:bottom w:val="nil"/>
              <w:right w:val="nil"/>
            </w:tcBorders>
            <w:shd w:val="clear" w:color="auto" w:fill="auto"/>
          </w:tcPr>
          <w:p w14:paraId="4C5F1FC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852C193" w14:textId="77777777" w:rsidR="009160BF" w:rsidRPr="00684616" w:rsidRDefault="009160BF" w:rsidP="00A0782B">
            <w:pPr>
              <w:spacing w:line="192" w:lineRule="auto"/>
              <w:jc w:val="right"/>
              <w:rPr>
                <w:color w:val="000000"/>
              </w:rPr>
            </w:pPr>
            <w:r w:rsidRPr="00684616">
              <w:rPr>
                <w:color w:val="000000"/>
              </w:rPr>
              <w:t>9 711,18</w:t>
            </w:r>
          </w:p>
        </w:tc>
      </w:tr>
      <w:tr w:rsidR="009160BF" w:rsidRPr="00684616" w14:paraId="4AA90113" w14:textId="77777777" w:rsidTr="002D6BBB">
        <w:trPr>
          <w:trHeight w:val="225"/>
        </w:trPr>
        <w:tc>
          <w:tcPr>
            <w:tcW w:w="4395" w:type="dxa"/>
            <w:tcBorders>
              <w:top w:val="nil"/>
              <w:left w:val="nil"/>
              <w:bottom w:val="nil"/>
              <w:right w:val="nil"/>
            </w:tcBorders>
            <w:shd w:val="clear" w:color="auto" w:fill="auto"/>
          </w:tcPr>
          <w:p w14:paraId="36A0EB32" w14:textId="77777777" w:rsidR="009160BF" w:rsidRPr="00684616" w:rsidRDefault="009160BF" w:rsidP="00A0782B">
            <w:pPr>
              <w:spacing w:line="192" w:lineRule="auto"/>
              <w:ind w:left="-57" w:right="-57"/>
              <w:jc w:val="both"/>
              <w:rPr>
                <w:color w:val="000000"/>
              </w:rPr>
            </w:pPr>
            <w:r w:rsidRPr="00684616">
              <w:rPr>
                <w:color w:val="000000"/>
              </w:rPr>
              <w:t>Капитальные вложения в объекты государственной (муниципальной) собственности</w:t>
            </w:r>
          </w:p>
        </w:tc>
        <w:tc>
          <w:tcPr>
            <w:tcW w:w="679" w:type="dxa"/>
            <w:tcBorders>
              <w:top w:val="nil"/>
              <w:left w:val="nil"/>
              <w:bottom w:val="nil"/>
              <w:right w:val="nil"/>
            </w:tcBorders>
            <w:shd w:val="clear" w:color="auto" w:fill="auto"/>
          </w:tcPr>
          <w:p w14:paraId="566BBBB9"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E0D8AE2"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689608C5"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5EDB5364" w14:textId="77777777" w:rsidR="009160BF" w:rsidRPr="00684616" w:rsidRDefault="009160BF" w:rsidP="00A0782B">
            <w:pPr>
              <w:spacing w:line="192" w:lineRule="auto"/>
              <w:ind w:left="-57" w:right="-57"/>
              <w:jc w:val="center"/>
              <w:rPr>
                <w:color w:val="000000"/>
              </w:rPr>
            </w:pPr>
            <w:r w:rsidRPr="00684616">
              <w:rPr>
                <w:color w:val="000000"/>
              </w:rPr>
              <w:t>07 2 01 S6480</w:t>
            </w:r>
          </w:p>
        </w:tc>
        <w:tc>
          <w:tcPr>
            <w:tcW w:w="674" w:type="dxa"/>
            <w:tcBorders>
              <w:top w:val="nil"/>
              <w:left w:val="nil"/>
              <w:bottom w:val="nil"/>
              <w:right w:val="nil"/>
            </w:tcBorders>
            <w:shd w:val="clear" w:color="auto" w:fill="auto"/>
          </w:tcPr>
          <w:p w14:paraId="1F1B1DC3" w14:textId="77777777" w:rsidR="009160BF" w:rsidRPr="00684616" w:rsidRDefault="009160BF" w:rsidP="00A0782B">
            <w:pPr>
              <w:spacing w:line="192" w:lineRule="auto"/>
              <w:jc w:val="center"/>
              <w:rPr>
                <w:color w:val="000000"/>
              </w:rPr>
            </w:pPr>
            <w:r w:rsidRPr="00684616">
              <w:rPr>
                <w:color w:val="000000"/>
              </w:rPr>
              <w:t>400</w:t>
            </w:r>
          </w:p>
        </w:tc>
        <w:tc>
          <w:tcPr>
            <w:tcW w:w="1977" w:type="dxa"/>
            <w:tcBorders>
              <w:top w:val="nil"/>
              <w:left w:val="nil"/>
              <w:bottom w:val="nil"/>
              <w:right w:val="nil"/>
            </w:tcBorders>
            <w:shd w:val="clear" w:color="auto" w:fill="auto"/>
          </w:tcPr>
          <w:p w14:paraId="6E519409" w14:textId="77777777" w:rsidR="009160BF" w:rsidRPr="00684616" w:rsidRDefault="009160BF" w:rsidP="00A0782B">
            <w:pPr>
              <w:spacing w:line="192" w:lineRule="auto"/>
              <w:jc w:val="right"/>
              <w:rPr>
                <w:color w:val="000000"/>
              </w:rPr>
            </w:pPr>
            <w:r w:rsidRPr="00684616">
              <w:rPr>
                <w:color w:val="000000"/>
              </w:rPr>
              <w:t>9 711,18</w:t>
            </w:r>
          </w:p>
        </w:tc>
      </w:tr>
      <w:tr w:rsidR="009160BF" w:rsidRPr="00684616" w14:paraId="67CD3025" w14:textId="77777777" w:rsidTr="002D6BBB">
        <w:trPr>
          <w:trHeight w:val="225"/>
        </w:trPr>
        <w:tc>
          <w:tcPr>
            <w:tcW w:w="4395" w:type="dxa"/>
            <w:tcBorders>
              <w:top w:val="nil"/>
              <w:left w:val="nil"/>
              <w:bottom w:val="nil"/>
              <w:right w:val="nil"/>
            </w:tcBorders>
            <w:shd w:val="clear" w:color="auto" w:fill="auto"/>
          </w:tcPr>
          <w:p w14:paraId="509B0DA5" w14:textId="77777777" w:rsidR="009160BF" w:rsidRPr="00684616" w:rsidRDefault="009160BF" w:rsidP="00A0782B">
            <w:pPr>
              <w:spacing w:line="192" w:lineRule="auto"/>
              <w:ind w:left="-57" w:right="-57"/>
              <w:jc w:val="both"/>
              <w:rPr>
                <w:color w:val="000000"/>
              </w:rPr>
            </w:pPr>
            <w:r w:rsidRPr="00684616">
              <w:rPr>
                <w:color w:val="000000"/>
              </w:rPr>
              <w:t>Проектирование,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w:t>
            </w:r>
            <w:r w:rsidRPr="00684616">
              <w:rPr>
                <w:color w:val="000000"/>
              </w:rPr>
              <w:lastRenderedPageBreak/>
              <w:t>щего пользования, а также на их капитальный ремонт и ремонт (Реконструкция межпоселенческой автомобильной дороги общего пользования "Передовой – Медвеженский" км 0 – км 10+00 Изобильненского городского округа)</w:t>
            </w:r>
          </w:p>
        </w:tc>
        <w:tc>
          <w:tcPr>
            <w:tcW w:w="679" w:type="dxa"/>
            <w:tcBorders>
              <w:top w:val="nil"/>
              <w:left w:val="nil"/>
              <w:bottom w:val="nil"/>
              <w:right w:val="nil"/>
            </w:tcBorders>
            <w:shd w:val="clear" w:color="auto" w:fill="auto"/>
          </w:tcPr>
          <w:p w14:paraId="67674150"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445" w:type="dxa"/>
            <w:tcBorders>
              <w:top w:val="nil"/>
              <w:left w:val="nil"/>
              <w:bottom w:val="nil"/>
              <w:right w:val="nil"/>
            </w:tcBorders>
            <w:shd w:val="clear" w:color="auto" w:fill="auto"/>
          </w:tcPr>
          <w:p w14:paraId="7F419A1D"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12C234A3"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3F6A0C7C" w14:textId="77777777" w:rsidR="009160BF" w:rsidRPr="00684616" w:rsidRDefault="009160BF" w:rsidP="00A0782B">
            <w:pPr>
              <w:spacing w:line="192" w:lineRule="auto"/>
              <w:ind w:left="-57" w:right="-57"/>
              <w:jc w:val="center"/>
              <w:rPr>
                <w:color w:val="000000"/>
              </w:rPr>
            </w:pPr>
            <w:r w:rsidRPr="00684616">
              <w:rPr>
                <w:color w:val="000000"/>
              </w:rPr>
              <w:t>07 2 01 S6481</w:t>
            </w:r>
          </w:p>
        </w:tc>
        <w:tc>
          <w:tcPr>
            <w:tcW w:w="674" w:type="dxa"/>
            <w:tcBorders>
              <w:top w:val="nil"/>
              <w:left w:val="nil"/>
              <w:bottom w:val="nil"/>
              <w:right w:val="nil"/>
            </w:tcBorders>
            <w:shd w:val="clear" w:color="auto" w:fill="auto"/>
          </w:tcPr>
          <w:p w14:paraId="626DBE8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732ED7A" w14:textId="77777777" w:rsidR="009160BF" w:rsidRPr="00684616" w:rsidRDefault="009160BF" w:rsidP="00A0782B">
            <w:pPr>
              <w:spacing w:line="192" w:lineRule="auto"/>
              <w:jc w:val="right"/>
              <w:rPr>
                <w:color w:val="000000"/>
              </w:rPr>
            </w:pPr>
            <w:r w:rsidRPr="00684616">
              <w:rPr>
                <w:color w:val="000000"/>
              </w:rPr>
              <w:t>32 162 690,50</w:t>
            </w:r>
          </w:p>
        </w:tc>
      </w:tr>
      <w:tr w:rsidR="009160BF" w:rsidRPr="00684616" w14:paraId="63242E64" w14:textId="77777777" w:rsidTr="002D6BBB">
        <w:trPr>
          <w:trHeight w:val="225"/>
        </w:trPr>
        <w:tc>
          <w:tcPr>
            <w:tcW w:w="4395" w:type="dxa"/>
            <w:tcBorders>
              <w:top w:val="nil"/>
              <w:left w:val="nil"/>
              <w:bottom w:val="nil"/>
              <w:right w:val="nil"/>
            </w:tcBorders>
            <w:shd w:val="clear" w:color="auto" w:fill="auto"/>
          </w:tcPr>
          <w:p w14:paraId="45BCD894" w14:textId="77777777" w:rsidR="009160BF" w:rsidRPr="00684616" w:rsidRDefault="009160BF" w:rsidP="00A0782B">
            <w:pPr>
              <w:spacing w:line="192" w:lineRule="auto"/>
              <w:ind w:left="-57" w:right="-57"/>
              <w:jc w:val="both"/>
              <w:rPr>
                <w:color w:val="000000"/>
              </w:rPr>
            </w:pPr>
            <w:r w:rsidRPr="00684616">
              <w:rPr>
                <w:color w:val="000000"/>
              </w:rPr>
              <w:t>Капитальные вложения в объекты государственной (муниципальной) собственности</w:t>
            </w:r>
          </w:p>
        </w:tc>
        <w:tc>
          <w:tcPr>
            <w:tcW w:w="679" w:type="dxa"/>
            <w:tcBorders>
              <w:top w:val="nil"/>
              <w:left w:val="nil"/>
              <w:bottom w:val="nil"/>
              <w:right w:val="nil"/>
            </w:tcBorders>
            <w:shd w:val="clear" w:color="auto" w:fill="auto"/>
          </w:tcPr>
          <w:p w14:paraId="78CD772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D605D97"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74F36F00"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39F64AA9" w14:textId="77777777" w:rsidR="009160BF" w:rsidRPr="00684616" w:rsidRDefault="009160BF" w:rsidP="00A0782B">
            <w:pPr>
              <w:spacing w:line="192" w:lineRule="auto"/>
              <w:ind w:left="-57" w:right="-57"/>
              <w:jc w:val="center"/>
              <w:rPr>
                <w:color w:val="000000"/>
              </w:rPr>
            </w:pPr>
            <w:r w:rsidRPr="00684616">
              <w:rPr>
                <w:color w:val="000000"/>
              </w:rPr>
              <w:t>07 2 01 S6481</w:t>
            </w:r>
          </w:p>
        </w:tc>
        <w:tc>
          <w:tcPr>
            <w:tcW w:w="674" w:type="dxa"/>
            <w:tcBorders>
              <w:top w:val="nil"/>
              <w:left w:val="nil"/>
              <w:bottom w:val="nil"/>
              <w:right w:val="nil"/>
            </w:tcBorders>
            <w:shd w:val="clear" w:color="auto" w:fill="auto"/>
          </w:tcPr>
          <w:p w14:paraId="389B1262" w14:textId="77777777" w:rsidR="009160BF" w:rsidRPr="00684616" w:rsidRDefault="009160BF" w:rsidP="00A0782B">
            <w:pPr>
              <w:spacing w:line="192" w:lineRule="auto"/>
              <w:jc w:val="center"/>
              <w:rPr>
                <w:color w:val="000000"/>
              </w:rPr>
            </w:pPr>
            <w:r w:rsidRPr="00684616">
              <w:rPr>
                <w:color w:val="000000"/>
              </w:rPr>
              <w:t>400</w:t>
            </w:r>
          </w:p>
        </w:tc>
        <w:tc>
          <w:tcPr>
            <w:tcW w:w="1977" w:type="dxa"/>
            <w:tcBorders>
              <w:top w:val="nil"/>
              <w:left w:val="nil"/>
              <w:bottom w:val="nil"/>
              <w:right w:val="nil"/>
            </w:tcBorders>
            <w:shd w:val="clear" w:color="auto" w:fill="auto"/>
          </w:tcPr>
          <w:p w14:paraId="301CFD0A" w14:textId="77777777" w:rsidR="009160BF" w:rsidRPr="00684616" w:rsidRDefault="009160BF" w:rsidP="00A0782B">
            <w:pPr>
              <w:spacing w:line="192" w:lineRule="auto"/>
              <w:jc w:val="right"/>
              <w:rPr>
                <w:color w:val="000000"/>
              </w:rPr>
            </w:pPr>
            <w:r w:rsidRPr="00684616">
              <w:rPr>
                <w:color w:val="000000"/>
              </w:rPr>
              <w:t>32 162 690,50</w:t>
            </w:r>
          </w:p>
        </w:tc>
      </w:tr>
      <w:tr w:rsidR="009160BF" w:rsidRPr="00684616" w14:paraId="70C632FA" w14:textId="77777777" w:rsidTr="002D6BBB">
        <w:trPr>
          <w:trHeight w:val="225"/>
        </w:trPr>
        <w:tc>
          <w:tcPr>
            <w:tcW w:w="4395" w:type="dxa"/>
            <w:tcBorders>
              <w:top w:val="nil"/>
              <w:left w:val="nil"/>
              <w:bottom w:val="nil"/>
              <w:right w:val="nil"/>
            </w:tcBorders>
            <w:shd w:val="clear" w:color="auto" w:fill="auto"/>
          </w:tcPr>
          <w:p w14:paraId="7E149049"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экономики"</w:t>
            </w:r>
          </w:p>
        </w:tc>
        <w:tc>
          <w:tcPr>
            <w:tcW w:w="679" w:type="dxa"/>
            <w:tcBorders>
              <w:top w:val="nil"/>
              <w:left w:val="nil"/>
              <w:bottom w:val="nil"/>
              <w:right w:val="nil"/>
            </w:tcBorders>
            <w:shd w:val="clear" w:color="auto" w:fill="auto"/>
          </w:tcPr>
          <w:p w14:paraId="75F0382D"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BA819B3"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1AEEAB8A"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513799DC" w14:textId="77777777" w:rsidR="009160BF" w:rsidRPr="00684616" w:rsidRDefault="009160BF" w:rsidP="00A0782B">
            <w:pPr>
              <w:spacing w:line="192" w:lineRule="auto"/>
              <w:ind w:left="-57" w:right="-57"/>
              <w:jc w:val="center"/>
              <w:rPr>
                <w:color w:val="000000"/>
              </w:rPr>
            </w:pPr>
            <w:r w:rsidRPr="00684616">
              <w:rPr>
                <w:color w:val="000000"/>
              </w:rPr>
              <w:t>11 0 00 00000</w:t>
            </w:r>
          </w:p>
        </w:tc>
        <w:tc>
          <w:tcPr>
            <w:tcW w:w="674" w:type="dxa"/>
            <w:tcBorders>
              <w:top w:val="nil"/>
              <w:left w:val="nil"/>
              <w:bottom w:val="nil"/>
              <w:right w:val="nil"/>
            </w:tcBorders>
            <w:shd w:val="clear" w:color="auto" w:fill="auto"/>
          </w:tcPr>
          <w:p w14:paraId="5D1666C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F711883" w14:textId="77777777" w:rsidR="009160BF" w:rsidRPr="00684616" w:rsidRDefault="009160BF" w:rsidP="00A0782B">
            <w:pPr>
              <w:spacing w:line="192" w:lineRule="auto"/>
              <w:jc w:val="right"/>
              <w:rPr>
                <w:color w:val="000000"/>
              </w:rPr>
            </w:pPr>
            <w:r w:rsidRPr="00684616">
              <w:rPr>
                <w:color w:val="000000"/>
              </w:rPr>
              <w:t>67 410,00</w:t>
            </w:r>
          </w:p>
        </w:tc>
      </w:tr>
      <w:tr w:rsidR="009160BF" w:rsidRPr="00684616" w14:paraId="7F8CCCB8" w14:textId="77777777" w:rsidTr="002D6BBB">
        <w:trPr>
          <w:trHeight w:val="225"/>
        </w:trPr>
        <w:tc>
          <w:tcPr>
            <w:tcW w:w="4395" w:type="dxa"/>
            <w:tcBorders>
              <w:top w:val="nil"/>
              <w:left w:val="nil"/>
              <w:bottom w:val="nil"/>
              <w:right w:val="nil"/>
            </w:tcBorders>
            <w:shd w:val="clear" w:color="auto" w:fill="auto"/>
          </w:tcPr>
          <w:p w14:paraId="7E9E9568" w14:textId="77777777" w:rsidR="009160BF" w:rsidRPr="00684616" w:rsidRDefault="009160BF" w:rsidP="00A0782B">
            <w:pPr>
              <w:spacing w:line="192" w:lineRule="auto"/>
              <w:ind w:left="-57" w:right="-57"/>
              <w:jc w:val="both"/>
              <w:rPr>
                <w:color w:val="000000"/>
              </w:rPr>
            </w:pPr>
            <w:r w:rsidRPr="00684616">
              <w:rPr>
                <w:color w:val="000000"/>
              </w:rPr>
              <w:t>Подпрограмма "Мероприятия, направленные на развитие экономики"</w:t>
            </w:r>
          </w:p>
        </w:tc>
        <w:tc>
          <w:tcPr>
            <w:tcW w:w="679" w:type="dxa"/>
            <w:tcBorders>
              <w:top w:val="nil"/>
              <w:left w:val="nil"/>
              <w:bottom w:val="nil"/>
              <w:right w:val="nil"/>
            </w:tcBorders>
            <w:shd w:val="clear" w:color="auto" w:fill="auto"/>
          </w:tcPr>
          <w:p w14:paraId="24D6A8E6"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A1A4B9B"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3DD36129"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7143324A" w14:textId="77777777" w:rsidR="009160BF" w:rsidRPr="00684616" w:rsidRDefault="009160BF" w:rsidP="00A0782B">
            <w:pPr>
              <w:spacing w:line="192" w:lineRule="auto"/>
              <w:ind w:left="-57" w:right="-57"/>
              <w:jc w:val="center"/>
              <w:rPr>
                <w:color w:val="000000"/>
              </w:rPr>
            </w:pPr>
            <w:r w:rsidRPr="00684616">
              <w:rPr>
                <w:color w:val="000000"/>
              </w:rPr>
              <w:t>11 3 00 00000</w:t>
            </w:r>
          </w:p>
        </w:tc>
        <w:tc>
          <w:tcPr>
            <w:tcW w:w="674" w:type="dxa"/>
            <w:tcBorders>
              <w:top w:val="nil"/>
              <w:left w:val="nil"/>
              <w:bottom w:val="nil"/>
              <w:right w:val="nil"/>
            </w:tcBorders>
            <w:shd w:val="clear" w:color="auto" w:fill="auto"/>
          </w:tcPr>
          <w:p w14:paraId="39ED3D4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D542142" w14:textId="77777777" w:rsidR="009160BF" w:rsidRPr="00684616" w:rsidRDefault="009160BF" w:rsidP="00A0782B">
            <w:pPr>
              <w:spacing w:line="192" w:lineRule="auto"/>
              <w:jc w:val="right"/>
              <w:rPr>
                <w:color w:val="000000"/>
              </w:rPr>
            </w:pPr>
            <w:r w:rsidRPr="00684616">
              <w:rPr>
                <w:color w:val="000000"/>
              </w:rPr>
              <w:t>67 410,00</w:t>
            </w:r>
          </w:p>
        </w:tc>
      </w:tr>
      <w:tr w:rsidR="009160BF" w:rsidRPr="00684616" w14:paraId="5EA7C393" w14:textId="77777777" w:rsidTr="002D6BBB">
        <w:trPr>
          <w:trHeight w:val="225"/>
        </w:trPr>
        <w:tc>
          <w:tcPr>
            <w:tcW w:w="4395" w:type="dxa"/>
            <w:tcBorders>
              <w:top w:val="nil"/>
              <w:left w:val="nil"/>
              <w:bottom w:val="nil"/>
              <w:right w:val="nil"/>
            </w:tcBorders>
            <w:shd w:val="clear" w:color="auto" w:fill="auto"/>
          </w:tcPr>
          <w:p w14:paraId="5796B6B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"Финансирование мероприятий по подведению итогов социально-экономического развития за год""</w:t>
            </w:r>
          </w:p>
        </w:tc>
        <w:tc>
          <w:tcPr>
            <w:tcW w:w="679" w:type="dxa"/>
            <w:tcBorders>
              <w:top w:val="nil"/>
              <w:left w:val="nil"/>
              <w:bottom w:val="nil"/>
              <w:right w:val="nil"/>
            </w:tcBorders>
            <w:shd w:val="clear" w:color="auto" w:fill="auto"/>
          </w:tcPr>
          <w:p w14:paraId="4BEB63EA"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064EA04"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5A726568"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71A92B55" w14:textId="77777777" w:rsidR="009160BF" w:rsidRPr="00684616" w:rsidRDefault="009160BF" w:rsidP="00A0782B">
            <w:pPr>
              <w:spacing w:line="192" w:lineRule="auto"/>
              <w:ind w:left="-57" w:right="-57"/>
              <w:jc w:val="center"/>
              <w:rPr>
                <w:color w:val="000000"/>
              </w:rPr>
            </w:pPr>
            <w:r w:rsidRPr="00684616">
              <w:rPr>
                <w:color w:val="000000"/>
              </w:rPr>
              <w:t>11 3 01 00000</w:t>
            </w:r>
          </w:p>
        </w:tc>
        <w:tc>
          <w:tcPr>
            <w:tcW w:w="674" w:type="dxa"/>
            <w:tcBorders>
              <w:top w:val="nil"/>
              <w:left w:val="nil"/>
              <w:bottom w:val="nil"/>
              <w:right w:val="nil"/>
            </w:tcBorders>
            <w:shd w:val="clear" w:color="auto" w:fill="auto"/>
          </w:tcPr>
          <w:p w14:paraId="01F052F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BAAB326" w14:textId="77777777" w:rsidR="009160BF" w:rsidRPr="00684616" w:rsidRDefault="009160BF" w:rsidP="00A0782B">
            <w:pPr>
              <w:spacing w:line="192" w:lineRule="auto"/>
              <w:jc w:val="right"/>
              <w:rPr>
                <w:color w:val="000000"/>
              </w:rPr>
            </w:pPr>
            <w:r w:rsidRPr="00684616">
              <w:rPr>
                <w:color w:val="000000"/>
              </w:rPr>
              <w:t>67 410,00</w:t>
            </w:r>
          </w:p>
        </w:tc>
      </w:tr>
      <w:tr w:rsidR="009160BF" w:rsidRPr="00684616" w14:paraId="43586C7E" w14:textId="77777777" w:rsidTr="002D6BBB">
        <w:trPr>
          <w:trHeight w:val="225"/>
        </w:trPr>
        <w:tc>
          <w:tcPr>
            <w:tcW w:w="4395" w:type="dxa"/>
            <w:tcBorders>
              <w:top w:val="nil"/>
              <w:left w:val="nil"/>
              <w:bottom w:val="nil"/>
              <w:right w:val="nil"/>
            </w:tcBorders>
            <w:shd w:val="clear" w:color="auto" w:fill="auto"/>
          </w:tcPr>
          <w:p w14:paraId="6506B83D" w14:textId="77777777" w:rsidR="009160BF" w:rsidRPr="00684616" w:rsidRDefault="009160BF" w:rsidP="00A0782B">
            <w:pPr>
              <w:spacing w:line="192" w:lineRule="auto"/>
              <w:ind w:left="-57" w:right="-57"/>
              <w:jc w:val="both"/>
              <w:rPr>
                <w:color w:val="000000"/>
              </w:rPr>
            </w:pPr>
            <w:r w:rsidRPr="00684616">
              <w:rPr>
                <w:color w:val="000000"/>
              </w:rPr>
              <w:t>Проведение итоговой экономической конференции</w:t>
            </w:r>
          </w:p>
        </w:tc>
        <w:tc>
          <w:tcPr>
            <w:tcW w:w="679" w:type="dxa"/>
            <w:tcBorders>
              <w:top w:val="nil"/>
              <w:left w:val="nil"/>
              <w:bottom w:val="nil"/>
              <w:right w:val="nil"/>
            </w:tcBorders>
            <w:shd w:val="clear" w:color="auto" w:fill="auto"/>
          </w:tcPr>
          <w:p w14:paraId="4DD6F43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A62FB8E"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525944CF"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45B1AB51" w14:textId="77777777" w:rsidR="009160BF" w:rsidRPr="00684616" w:rsidRDefault="009160BF" w:rsidP="00A0782B">
            <w:pPr>
              <w:spacing w:line="192" w:lineRule="auto"/>
              <w:ind w:left="-57" w:right="-57"/>
              <w:jc w:val="center"/>
              <w:rPr>
                <w:color w:val="000000"/>
              </w:rPr>
            </w:pPr>
            <w:r w:rsidRPr="00684616">
              <w:rPr>
                <w:color w:val="000000"/>
              </w:rPr>
              <w:t>11 3 01 25510</w:t>
            </w:r>
          </w:p>
        </w:tc>
        <w:tc>
          <w:tcPr>
            <w:tcW w:w="674" w:type="dxa"/>
            <w:tcBorders>
              <w:top w:val="nil"/>
              <w:left w:val="nil"/>
              <w:bottom w:val="nil"/>
              <w:right w:val="nil"/>
            </w:tcBorders>
            <w:shd w:val="clear" w:color="auto" w:fill="auto"/>
          </w:tcPr>
          <w:p w14:paraId="4C060E6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F63664D" w14:textId="77777777" w:rsidR="009160BF" w:rsidRPr="00684616" w:rsidRDefault="009160BF" w:rsidP="00A0782B">
            <w:pPr>
              <w:spacing w:line="192" w:lineRule="auto"/>
              <w:jc w:val="right"/>
              <w:rPr>
                <w:color w:val="000000"/>
              </w:rPr>
            </w:pPr>
            <w:r w:rsidRPr="00684616">
              <w:rPr>
                <w:color w:val="000000"/>
              </w:rPr>
              <w:t>67 410,00</w:t>
            </w:r>
          </w:p>
        </w:tc>
      </w:tr>
      <w:tr w:rsidR="009160BF" w:rsidRPr="00684616" w14:paraId="5684867B" w14:textId="77777777" w:rsidTr="002D6BBB">
        <w:trPr>
          <w:trHeight w:val="225"/>
        </w:trPr>
        <w:tc>
          <w:tcPr>
            <w:tcW w:w="4395" w:type="dxa"/>
            <w:tcBorders>
              <w:top w:val="nil"/>
              <w:left w:val="nil"/>
              <w:bottom w:val="nil"/>
              <w:right w:val="nil"/>
            </w:tcBorders>
            <w:shd w:val="clear" w:color="auto" w:fill="auto"/>
          </w:tcPr>
          <w:p w14:paraId="3246F36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6F51AF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417B644"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7CB82E4F"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40D58436" w14:textId="77777777" w:rsidR="009160BF" w:rsidRPr="00684616" w:rsidRDefault="009160BF" w:rsidP="00A0782B">
            <w:pPr>
              <w:spacing w:line="192" w:lineRule="auto"/>
              <w:ind w:left="-57" w:right="-57"/>
              <w:jc w:val="center"/>
              <w:rPr>
                <w:color w:val="000000"/>
              </w:rPr>
            </w:pPr>
            <w:r w:rsidRPr="00684616">
              <w:rPr>
                <w:color w:val="000000"/>
              </w:rPr>
              <w:t>11 3 01 25510</w:t>
            </w:r>
          </w:p>
        </w:tc>
        <w:tc>
          <w:tcPr>
            <w:tcW w:w="674" w:type="dxa"/>
            <w:tcBorders>
              <w:top w:val="nil"/>
              <w:left w:val="nil"/>
              <w:bottom w:val="nil"/>
              <w:right w:val="nil"/>
            </w:tcBorders>
            <w:shd w:val="clear" w:color="auto" w:fill="auto"/>
          </w:tcPr>
          <w:p w14:paraId="5A3DDAA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1FA9DCD" w14:textId="77777777" w:rsidR="009160BF" w:rsidRPr="00684616" w:rsidRDefault="009160BF" w:rsidP="00A0782B">
            <w:pPr>
              <w:spacing w:line="192" w:lineRule="auto"/>
              <w:jc w:val="right"/>
              <w:rPr>
                <w:color w:val="000000"/>
              </w:rPr>
            </w:pPr>
            <w:r w:rsidRPr="00684616">
              <w:rPr>
                <w:color w:val="000000"/>
              </w:rPr>
              <w:t>67 410,00</w:t>
            </w:r>
          </w:p>
        </w:tc>
      </w:tr>
      <w:tr w:rsidR="009160BF" w:rsidRPr="00684616" w14:paraId="746A65F0" w14:textId="77777777" w:rsidTr="002D6BBB">
        <w:trPr>
          <w:trHeight w:val="225"/>
        </w:trPr>
        <w:tc>
          <w:tcPr>
            <w:tcW w:w="4395" w:type="dxa"/>
            <w:tcBorders>
              <w:top w:val="nil"/>
              <w:left w:val="nil"/>
              <w:bottom w:val="nil"/>
              <w:right w:val="nil"/>
            </w:tcBorders>
            <w:shd w:val="clear" w:color="auto" w:fill="auto"/>
          </w:tcPr>
          <w:p w14:paraId="352801B0"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679" w:type="dxa"/>
            <w:tcBorders>
              <w:top w:val="nil"/>
              <w:left w:val="nil"/>
              <w:bottom w:val="nil"/>
              <w:right w:val="nil"/>
            </w:tcBorders>
            <w:shd w:val="clear" w:color="auto" w:fill="auto"/>
          </w:tcPr>
          <w:p w14:paraId="5AD59115"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E2BABCB"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7C6A6A6D"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1981D614" w14:textId="77777777" w:rsidR="009160BF" w:rsidRPr="00684616" w:rsidRDefault="009160BF" w:rsidP="00A0782B">
            <w:pPr>
              <w:spacing w:line="192" w:lineRule="auto"/>
              <w:ind w:left="-57" w:right="-57"/>
              <w:jc w:val="center"/>
              <w:rPr>
                <w:color w:val="000000"/>
              </w:rPr>
            </w:pPr>
            <w:r w:rsidRPr="00684616">
              <w:rPr>
                <w:color w:val="000000"/>
              </w:rPr>
              <w:t>13 0 00 00000</w:t>
            </w:r>
          </w:p>
        </w:tc>
        <w:tc>
          <w:tcPr>
            <w:tcW w:w="674" w:type="dxa"/>
            <w:tcBorders>
              <w:top w:val="nil"/>
              <w:left w:val="nil"/>
              <w:bottom w:val="nil"/>
              <w:right w:val="nil"/>
            </w:tcBorders>
            <w:shd w:val="clear" w:color="auto" w:fill="auto"/>
          </w:tcPr>
          <w:p w14:paraId="24FE881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3B8D258" w14:textId="77777777" w:rsidR="009160BF" w:rsidRPr="00684616" w:rsidRDefault="009160BF" w:rsidP="00A0782B">
            <w:pPr>
              <w:spacing w:line="192" w:lineRule="auto"/>
              <w:jc w:val="right"/>
              <w:rPr>
                <w:color w:val="000000"/>
              </w:rPr>
            </w:pPr>
            <w:r w:rsidRPr="00684616">
              <w:rPr>
                <w:color w:val="000000"/>
              </w:rPr>
              <w:t>698 000,00</w:t>
            </w:r>
          </w:p>
        </w:tc>
      </w:tr>
      <w:tr w:rsidR="009160BF" w:rsidRPr="00684616" w14:paraId="199043DB" w14:textId="77777777" w:rsidTr="002D6BBB">
        <w:trPr>
          <w:trHeight w:val="225"/>
        </w:trPr>
        <w:tc>
          <w:tcPr>
            <w:tcW w:w="4395" w:type="dxa"/>
            <w:tcBorders>
              <w:top w:val="nil"/>
              <w:left w:val="nil"/>
              <w:bottom w:val="nil"/>
              <w:right w:val="nil"/>
            </w:tcBorders>
            <w:shd w:val="clear" w:color="auto" w:fill="auto"/>
          </w:tcPr>
          <w:p w14:paraId="30D59E93" w14:textId="77777777" w:rsidR="009160BF" w:rsidRPr="00684616" w:rsidRDefault="009160BF" w:rsidP="00A0782B">
            <w:pPr>
              <w:spacing w:line="192" w:lineRule="auto"/>
              <w:ind w:left="-57" w:right="-57"/>
              <w:jc w:val="both"/>
              <w:rPr>
                <w:color w:val="000000"/>
              </w:rPr>
            </w:pPr>
            <w:r w:rsidRPr="00684616">
              <w:rPr>
                <w:color w:val="000000"/>
              </w:rPr>
              <w:t>Подпрограмма "Поддержка казачьих обществ"</w:t>
            </w:r>
          </w:p>
        </w:tc>
        <w:tc>
          <w:tcPr>
            <w:tcW w:w="679" w:type="dxa"/>
            <w:tcBorders>
              <w:top w:val="nil"/>
              <w:left w:val="nil"/>
              <w:bottom w:val="nil"/>
              <w:right w:val="nil"/>
            </w:tcBorders>
            <w:shd w:val="clear" w:color="auto" w:fill="auto"/>
          </w:tcPr>
          <w:p w14:paraId="0E3146F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37B67B7"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00469AFF"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2FB4CF00" w14:textId="77777777" w:rsidR="009160BF" w:rsidRPr="00684616" w:rsidRDefault="009160BF" w:rsidP="00A0782B">
            <w:pPr>
              <w:spacing w:line="192" w:lineRule="auto"/>
              <w:ind w:left="-57" w:right="-57"/>
              <w:jc w:val="center"/>
              <w:rPr>
                <w:color w:val="000000"/>
              </w:rPr>
            </w:pPr>
            <w:r w:rsidRPr="00684616">
              <w:rPr>
                <w:color w:val="000000"/>
              </w:rPr>
              <w:t>13 2 00 00000</w:t>
            </w:r>
          </w:p>
        </w:tc>
        <w:tc>
          <w:tcPr>
            <w:tcW w:w="674" w:type="dxa"/>
            <w:tcBorders>
              <w:top w:val="nil"/>
              <w:left w:val="nil"/>
              <w:bottom w:val="nil"/>
              <w:right w:val="nil"/>
            </w:tcBorders>
            <w:shd w:val="clear" w:color="auto" w:fill="auto"/>
          </w:tcPr>
          <w:p w14:paraId="46760CD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9D7742A" w14:textId="77777777" w:rsidR="009160BF" w:rsidRPr="00684616" w:rsidRDefault="009160BF" w:rsidP="00A0782B">
            <w:pPr>
              <w:spacing w:line="192" w:lineRule="auto"/>
              <w:jc w:val="right"/>
              <w:rPr>
                <w:color w:val="000000"/>
              </w:rPr>
            </w:pPr>
            <w:r w:rsidRPr="00684616">
              <w:rPr>
                <w:color w:val="000000"/>
              </w:rPr>
              <w:t>698 000,00</w:t>
            </w:r>
          </w:p>
        </w:tc>
      </w:tr>
      <w:tr w:rsidR="009160BF" w:rsidRPr="00684616" w14:paraId="06BFFF4E" w14:textId="77777777" w:rsidTr="002D6BBB">
        <w:trPr>
          <w:trHeight w:val="225"/>
        </w:trPr>
        <w:tc>
          <w:tcPr>
            <w:tcW w:w="4395" w:type="dxa"/>
            <w:tcBorders>
              <w:top w:val="nil"/>
              <w:left w:val="nil"/>
              <w:bottom w:val="nil"/>
              <w:right w:val="nil"/>
            </w:tcBorders>
            <w:shd w:val="clear" w:color="auto" w:fill="auto"/>
          </w:tcPr>
          <w:p w14:paraId="4E87DEC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"Возрождение и развитие духовно-культурных основ казачества"</w:t>
            </w:r>
          </w:p>
        </w:tc>
        <w:tc>
          <w:tcPr>
            <w:tcW w:w="679" w:type="dxa"/>
            <w:tcBorders>
              <w:top w:val="nil"/>
              <w:left w:val="nil"/>
              <w:bottom w:val="nil"/>
              <w:right w:val="nil"/>
            </w:tcBorders>
            <w:shd w:val="clear" w:color="auto" w:fill="auto"/>
          </w:tcPr>
          <w:p w14:paraId="4D7B7228"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3D742E6"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442E2747"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39A5B1B3" w14:textId="77777777" w:rsidR="009160BF" w:rsidRPr="00684616" w:rsidRDefault="009160BF" w:rsidP="00A0782B">
            <w:pPr>
              <w:spacing w:line="192" w:lineRule="auto"/>
              <w:ind w:left="-57" w:right="-57"/>
              <w:jc w:val="center"/>
              <w:rPr>
                <w:color w:val="000000"/>
              </w:rPr>
            </w:pPr>
            <w:r w:rsidRPr="00684616">
              <w:rPr>
                <w:color w:val="000000"/>
              </w:rPr>
              <w:t>13 2 01 00000</w:t>
            </w:r>
          </w:p>
        </w:tc>
        <w:tc>
          <w:tcPr>
            <w:tcW w:w="674" w:type="dxa"/>
            <w:tcBorders>
              <w:top w:val="nil"/>
              <w:left w:val="nil"/>
              <w:bottom w:val="nil"/>
              <w:right w:val="nil"/>
            </w:tcBorders>
            <w:shd w:val="clear" w:color="auto" w:fill="auto"/>
          </w:tcPr>
          <w:p w14:paraId="249EF0E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08B9AD8" w14:textId="77777777" w:rsidR="009160BF" w:rsidRPr="00684616" w:rsidRDefault="009160BF" w:rsidP="00A0782B">
            <w:pPr>
              <w:spacing w:line="192" w:lineRule="auto"/>
              <w:jc w:val="right"/>
              <w:rPr>
                <w:color w:val="000000"/>
              </w:rPr>
            </w:pPr>
            <w:r w:rsidRPr="00684616">
              <w:rPr>
                <w:color w:val="000000"/>
              </w:rPr>
              <w:t>698 000,00</w:t>
            </w:r>
          </w:p>
        </w:tc>
      </w:tr>
      <w:tr w:rsidR="009160BF" w:rsidRPr="00684616" w14:paraId="4064942E" w14:textId="77777777" w:rsidTr="002D6BBB">
        <w:trPr>
          <w:trHeight w:val="225"/>
        </w:trPr>
        <w:tc>
          <w:tcPr>
            <w:tcW w:w="4395" w:type="dxa"/>
            <w:tcBorders>
              <w:top w:val="nil"/>
              <w:left w:val="nil"/>
              <w:bottom w:val="nil"/>
              <w:right w:val="nil"/>
            </w:tcBorders>
            <w:shd w:val="clear" w:color="auto" w:fill="auto"/>
          </w:tcPr>
          <w:p w14:paraId="0EB1F49C" w14:textId="77777777" w:rsidR="009160BF" w:rsidRPr="00684616" w:rsidRDefault="009160BF" w:rsidP="00A0782B">
            <w:pPr>
              <w:spacing w:line="192" w:lineRule="auto"/>
              <w:ind w:left="-57" w:right="-57"/>
              <w:jc w:val="both"/>
              <w:rPr>
                <w:color w:val="000000"/>
              </w:rPr>
            </w:pPr>
            <w:r w:rsidRPr="00684616">
              <w:rPr>
                <w:color w:val="000000"/>
              </w:rPr>
              <w:t>Мероприятия по поддержке казачьих обществ</w:t>
            </w:r>
          </w:p>
        </w:tc>
        <w:tc>
          <w:tcPr>
            <w:tcW w:w="679" w:type="dxa"/>
            <w:tcBorders>
              <w:top w:val="nil"/>
              <w:left w:val="nil"/>
              <w:bottom w:val="nil"/>
              <w:right w:val="nil"/>
            </w:tcBorders>
            <w:shd w:val="clear" w:color="auto" w:fill="auto"/>
          </w:tcPr>
          <w:p w14:paraId="5C01B629"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8B62EE7"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10323A93"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71FDC708" w14:textId="77777777" w:rsidR="009160BF" w:rsidRPr="00684616" w:rsidRDefault="009160BF" w:rsidP="00A0782B">
            <w:pPr>
              <w:spacing w:line="192" w:lineRule="auto"/>
              <w:ind w:left="-57" w:right="-57"/>
              <w:jc w:val="center"/>
              <w:rPr>
                <w:color w:val="000000"/>
              </w:rPr>
            </w:pPr>
            <w:r w:rsidRPr="00684616">
              <w:rPr>
                <w:color w:val="000000"/>
              </w:rPr>
              <w:t>13 2 01 25180</w:t>
            </w:r>
          </w:p>
        </w:tc>
        <w:tc>
          <w:tcPr>
            <w:tcW w:w="674" w:type="dxa"/>
            <w:tcBorders>
              <w:top w:val="nil"/>
              <w:left w:val="nil"/>
              <w:bottom w:val="nil"/>
              <w:right w:val="nil"/>
            </w:tcBorders>
            <w:shd w:val="clear" w:color="auto" w:fill="auto"/>
          </w:tcPr>
          <w:p w14:paraId="2FC96F8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DC74310" w14:textId="77777777" w:rsidR="009160BF" w:rsidRPr="00684616" w:rsidRDefault="009160BF" w:rsidP="00A0782B">
            <w:pPr>
              <w:spacing w:line="192" w:lineRule="auto"/>
              <w:jc w:val="right"/>
              <w:rPr>
                <w:color w:val="000000"/>
              </w:rPr>
            </w:pPr>
            <w:r w:rsidRPr="00684616">
              <w:rPr>
                <w:color w:val="000000"/>
              </w:rPr>
              <w:t>698 000,00</w:t>
            </w:r>
          </w:p>
        </w:tc>
      </w:tr>
      <w:tr w:rsidR="009160BF" w:rsidRPr="00684616" w14:paraId="417FCC20" w14:textId="77777777" w:rsidTr="002D6BBB">
        <w:trPr>
          <w:trHeight w:val="225"/>
        </w:trPr>
        <w:tc>
          <w:tcPr>
            <w:tcW w:w="4395" w:type="dxa"/>
            <w:tcBorders>
              <w:top w:val="nil"/>
              <w:left w:val="nil"/>
              <w:bottom w:val="nil"/>
              <w:right w:val="nil"/>
            </w:tcBorders>
            <w:shd w:val="clear" w:color="auto" w:fill="auto"/>
          </w:tcPr>
          <w:p w14:paraId="6D957A9B"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1A8D7A9B"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0A54E2C"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20B4BADD"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507171B2" w14:textId="77777777" w:rsidR="009160BF" w:rsidRPr="00684616" w:rsidRDefault="009160BF" w:rsidP="00A0782B">
            <w:pPr>
              <w:spacing w:line="192" w:lineRule="auto"/>
              <w:ind w:left="-57" w:right="-57"/>
              <w:jc w:val="center"/>
              <w:rPr>
                <w:color w:val="000000"/>
              </w:rPr>
            </w:pPr>
            <w:r w:rsidRPr="00684616">
              <w:rPr>
                <w:color w:val="000000"/>
              </w:rPr>
              <w:t>13 2 01 25180</w:t>
            </w:r>
          </w:p>
        </w:tc>
        <w:tc>
          <w:tcPr>
            <w:tcW w:w="674" w:type="dxa"/>
            <w:tcBorders>
              <w:top w:val="nil"/>
              <w:left w:val="nil"/>
              <w:bottom w:val="nil"/>
              <w:right w:val="nil"/>
            </w:tcBorders>
            <w:shd w:val="clear" w:color="auto" w:fill="auto"/>
          </w:tcPr>
          <w:p w14:paraId="2B23A975"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1228C7A5" w14:textId="77777777" w:rsidR="009160BF" w:rsidRPr="00684616" w:rsidRDefault="009160BF" w:rsidP="00A0782B">
            <w:pPr>
              <w:spacing w:line="192" w:lineRule="auto"/>
              <w:jc w:val="right"/>
              <w:rPr>
                <w:color w:val="000000"/>
              </w:rPr>
            </w:pPr>
            <w:r w:rsidRPr="00684616">
              <w:rPr>
                <w:color w:val="000000"/>
              </w:rPr>
              <w:t>698 000,00</w:t>
            </w:r>
          </w:p>
        </w:tc>
      </w:tr>
      <w:tr w:rsidR="009160BF" w:rsidRPr="00684616" w14:paraId="7C9B1C8B" w14:textId="77777777" w:rsidTr="002D6BBB">
        <w:trPr>
          <w:trHeight w:val="225"/>
        </w:trPr>
        <w:tc>
          <w:tcPr>
            <w:tcW w:w="4395" w:type="dxa"/>
            <w:tcBorders>
              <w:top w:val="nil"/>
              <w:left w:val="nil"/>
              <w:bottom w:val="nil"/>
              <w:right w:val="nil"/>
            </w:tcBorders>
            <w:shd w:val="clear" w:color="auto" w:fill="auto"/>
          </w:tcPr>
          <w:p w14:paraId="5EC6B08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076F212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D56D30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6EA2D1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0D10075"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74" w:type="dxa"/>
            <w:tcBorders>
              <w:top w:val="nil"/>
              <w:left w:val="nil"/>
              <w:bottom w:val="nil"/>
              <w:right w:val="nil"/>
            </w:tcBorders>
            <w:shd w:val="clear" w:color="auto" w:fill="auto"/>
          </w:tcPr>
          <w:p w14:paraId="5D0B635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8EDF9F6" w14:textId="77777777" w:rsidR="009160BF" w:rsidRPr="00684616" w:rsidRDefault="009160BF" w:rsidP="00A0782B">
            <w:pPr>
              <w:spacing w:line="192" w:lineRule="auto"/>
              <w:jc w:val="right"/>
              <w:rPr>
                <w:color w:val="000000"/>
              </w:rPr>
            </w:pPr>
            <w:r w:rsidRPr="00684616">
              <w:rPr>
                <w:color w:val="000000"/>
              </w:rPr>
              <w:t>883 119,88</w:t>
            </w:r>
          </w:p>
        </w:tc>
      </w:tr>
      <w:tr w:rsidR="009160BF" w:rsidRPr="00684616" w14:paraId="19986E2B" w14:textId="77777777" w:rsidTr="002D6BBB">
        <w:trPr>
          <w:trHeight w:val="225"/>
        </w:trPr>
        <w:tc>
          <w:tcPr>
            <w:tcW w:w="4395" w:type="dxa"/>
            <w:tcBorders>
              <w:top w:val="nil"/>
              <w:left w:val="nil"/>
              <w:bottom w:val="nil"/>
              <w:right w:val="nil"/>
            </w:tcBorders>
            <w:shd w:val="clear" w:color="auto" w:fill="auto"/>
          </w:tcPr>
          <w:p w14:paraId="65A2F9F4"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385BF06A"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A22E62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7E34EB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6507ED5"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74" w:type="dxa"/>
            <w:tcBorders>
              <w:top w:val="nil"/>
              <w:left w:val="nil"/>
              <w:bottom w:val="nil"/>
              <w:right w:val="nil"/>
            </w:tcBorders>
            <w:shd w:val="clear" w:color="auto" w:fill="auto"/>
          </w:tcPr>
          <w:p w14:paraId="291E608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D693EBC" w14:textId="77777777" w:rsidR="009160BF" w:rsidRPr="00684616" w:rsidRDefault="009160BF" w:rsidP="00A0782B">
            <w:pPr>
              <w:spacing w:line="192" w:lineRule="auto"/>
              <w:jc w:val="right"/>
              <w:rPr>
                <w:color w:val="000000"/>
              </w:rPr>
            </w:pPr>
            <w:r w:rsidRPr="00684616">
              <w:rPr>
                <w:color w:val="000000"/>
              </w:rPr>
              <w:t>883 119,88</w:t>
            </w:r>
          </w:p>
        </w:tc>
      </w:tr>
      <w:tr w:rsidR="009160BF" w:rsidRPr="00684616" w14:paraId="0951A8A8" w14:textId="77777777" w:rsidTr="002D6BBB">
        <w:trPr>
          <w:trHeight w:val="225"/>
        </w:trPr>
        <w:tc>
          <w:tcPr>
            <w:tcW w:w="4395" w:type="dxa"/>
            <w:tcBorders>
              <w:top w:val="nil"/>
              <w:left w:val="nil"/>
              <w:bottom w:val="nil"/>
              <w:right w:val="nil"/>
            </w:tcBorders>
            <w:shd w:val="clear" w:color="auto" w:fill="auto"/>
          </w:tcPr>
          <w:p w14:paraId="07C7201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коммунального хозяйства"</w:t>
            </w:r>
          </w:p>
        </w:tc>
        <w:tc>
          <w:tcPr>
            <w:tcW w:w="679" w:type="dxa"/>
            <w:tcBorders>
              <w:top w:val="nil"/>
              <w:left w:val="nil"/>
              <w:bottom w:val="nil"/>
              <w:right w:val="nil"/>
            </w:tcBorders>
            <w:shd w:val="clear" w:color="auto" w:fill="auto"/>
          </w:tcPr>
          <w:p w14:paraId="7D27F716"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13EFF2E"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8D048A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980DAD6" w14:textId="77777777" w:rsidR="009160BF" w:rsidRPr="00684616" w:rsidRDefault="009160BF" w:rsidP="00A0782B">
            <w:pPr>
              <w:spacing w:line="192" w:lineRule="auto"/>
              <w:ind w:left="-57" w:right="-57"/>
              <w:jc w:val="center"/>
              <w:rPr>
                <w:color w:val="000000"/>
              </w:rPr>
            </w:pPr>
            <w:r w:rsidRPr="00684616">
              <w:rPr>
                <w:color w:val="000000"/>
              </w:rPr>
              <w:t>14 1 02 00000</w:t>
            </w:r>
          </w:p>
        </w:tc>
        <w:tc>
          <w:tcPr>
            <w:tcW w:w="674" w:type="dxa"/>
            <w:tcBorders>
              <w:top w:val="nil"/>
              <w:left w:val="nil"/>
              <w:bottom w:val="nil"/>
              <w:right w:val="nil"/>
            </w:tcBorders>
            <w:shd w:val="clear" w:color="auto" w:fill="auto"/>
          </w:tcPr>
          <w:p w14:paraId="7F57F55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C6C143F" w14:textId="77777777" w:rsidR="009160BF" w:rsidRPr="00684616" w:rsidRDefault="009160BF" w:rsidP="00A0782B">
            <w:pPr>
              <w:spacing w:line="192" w:lineRule="auto"/>
              <w:jc w:val="right"/>
              <w:rPr>
                <w:color w:val="000000"/>
              </w:rPr>
            </w:pPr>
            <w:r w:rsidRPr="00684616">
              <w:rPr>
                <w:color w:val="000000"/>
              </w:rPr>
              <w:t>883 119,88</w:t>
            </w:r>
          </w:p>
        </w:tc>
      </w:tr>
      <w:tr w:rsidR="009160BF" w:rsidRPr="00684616" w14:paraId="7EA91A84" w14:textId="77777777" w:rsidTr="002D6BBB">
        <w:trPr>
          <w:trHeight w:val="225"/>
        </w:trPr>
        <w:tc>
          <w:tcPr>
            <w:tcW w:w="4395" w:type="dxa"/>
            <w:tcBorders>
              <w:top w:val="nil"/>
              <w:left w:val="nil"/>
              <w:bottom w:val="nil"/>
              <w:right w:val="nil"/>
            </w:tcBorders>
            <w:shd w:val="clear" w:color="auto" w:fill="auto"/>
          </w:tcPr>
          <w:p w14:paraId="1CBFDA93" w14:textId="77777777" w:rsidR="009160BF" w:rsidRPr="00684616" w:rsidRDefault="009160BF" w:rsidP="00A0782B">
            <w:pPr>
              <w:spacing w:line="192" w:lineRule="auto"/>
              <w:ind w:left="-57" w:right="-57"/>
              <w:jc w:val="both"/>
              <w:rPr>
                <w:color w:val="000000"/>
              </w:rPr>
            </w:pPr>
            <w:r w:rsidRPr="00684616">
              <w:rPr>
                <w:color w:val="00000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679" w:type="dxa"/>
            <w:tcBorders>
              <w:top w:val="nil"/>
              <w:left w:val="nil"/>
              <w:bottom w:val="nil"/>
              <w:right w:val="nil"/>
            </w:tcBorders>
            <w:shd w:val="clear" w:color="auto" w:fill="auto"/>
          </w:tcPr>
          <w:p w14:paraId="0730ECF5"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AFF2547"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946106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FF0F458" w14:textId="77777777" w:rsidR="009160BF" w:rsidRPr="00684616" w:rsidRDefault="009160BF" w:rsidP="00A0782B">
            <w:pPr>
              <w:spacing w:line="192" w:lineRule="auto"/>
              <w:ind w:left="-57" w:right="-57"/>
              <w:jc w:val="center"/>
              <w:rPr>
                <w:color w:val="000000"/>
              </w:rPr>
            </w:pPr>
            <w:r w:rsidRPr="00684616">
              <w:rPr>
                <w:color w:val="000000"/>
              </w:rPr>
              <w:t>14 1 02 77890</w:t>
            </w:r>
          </w:p>
        </w:tc>
        <w:tc>
          <w:tcPr>
            <w:tcW w:w="674" w:type="dxa"/>
            <w:tcBorders>
              <w:top w:val="nil"/>
              <w:left w:val="nil"/>
              <w:bottom w:val="nil"/>
              <w:right w:val="nil"/>
            </w:tcBorders>
            <w:shd w:val="clear" w:color="auto" w:fill="auto"/>
          </w:tcPr>
          <w:p w14:paraId="59DAD08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A7D9425" w14:textId="77777777" w:rsidR="009160BF" w:rsidRPr="00684616" w:rsidRDefault="009160BF" w:rsidP="00A0782B">
            <w:pPr>
              <w:spacing w:line="192" w:lineRule="auto"/>
              <w:jc w:val="right"/>
              <w:rPr>
                <w:color w:val="000000"/>
              </w:rPr>
            </w:pPr>
            <w:r w:rsidRPr="00684616">
              <w:rPr>
                <w:color w:val="000000"/>
              </w:rPr>
              <w:t>883 119,88</w:t>
            </w:r>
          </w:p>
        </w:tc>
      </w:tr>
      <w:tr w:rsidR="009160BF" w:rsidRPr="00684616" w14:paraId="7B721856" w14:textId="77777777" w:rsidTr="002D6BBB">
        <w:trPr>
          <w:trHeight w:val="225"/>
        </w:trPr>
        <w:tc>
          <w:tcPr>
            <w:tcW w:w="4395" w:type="dxa"/>
            <w:tcBorders>
              <w:top w:val="nil"/>
              <w:left w:val="nil"/>
              <w:bottom w:val="nil"/>
              <w:right w:val="nil"/>
            </w:tcBorders>
            <w:shd w:val="clear" w:color="auto" w:fill="auto"/>
          </w:tcPr>
          <w:p w14:paraId="386B3A4E"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04A8A206"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45C71EE"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98BA8A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DD2E04B" w14:textId="77777777" w:rsidR="009160BF" w:rsidRPr="00684616" w:rsidRDefault="009160BF" w:rsidP="00A0782B">
            <w:pPr>
              <w:spacing w:line="192" w:lineRule="auto"/>
              <w:ind w:left="-57" w:right="-57"/>
              <w:jc w:val="center"/>
              <w:rPr>
                <w:color w:val="000000"/>
              </w:rPr>
            </w:pPr>
            <w:r w:rsidRPr="00684616">
              <w:rPr>
                <w:color w:val="000000"/>
              </w:rPr>
              <w:t>14 1 02 77890</w:t>
            </w:r>
          </w:p>
        </w:tc>
        <w:tc>
          <w:tcPr>
            <w:tcW w:w="674" w:type="dxa"/>
            <w:tcBorders>
              <w:top w:val="nil"/>
              <w:left w:val="nil"/>
              <w:bottom w:val="nil"/>
              <w:right w:val="nil"/>
            </w:tcBorders>
            <w:shd w:val="clear" w:color="auto" w:fill="auto"/>
          </w:tcPr>
          <w:p w14:paraId="1DF3895F"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22E9B92F" w14:textId="77777777" w:rsidR="009160BF" w:rsidRPr="00684616" w:rsidRDefault="009160BF" w:rsidP="00A0782B">
            <w:pPr>
              <w:spacing w:line="192" w:lineRule="auto"/>
              <w:jc w:val="right"/>
              <w:rPr>
                <w:color w:val="000000"/>
              </w:rPr>
            </w:pPr>
            <w:r w:rsidRPr="00684616">
              <w:rPr>
                <w:color w:val="000000"/>
              </w:rPr>
              <w:t>883 119,88</w:t>
            </w:r>
          </w:p>
        </w:tc>
      </w:tr>
      <w:tr w:rsidR="009160BF" w:rsidRPr="00684616" w14:paraId="2DC6B731" w14:textId="77777777" w:rsidTr="002D6BBB">
        <w:trPr>
          <w:trHeight w:val="225"/>
        </w:trPr>
        <w:tc>
          <w:tcPr>
            <w:tcW w:w="4395" w:type="dxa"/>
            <w:tcBorders>
              <w:top w:val="nil"/>
              <w:left w:val="nil"/>
              <w:bottom w:val="nil"/>
              <w:right w:val="nil"/>
            </w:tcBorders>
            <w:shd w:val="clear" w:color="auto" w:fill="auto"/>
          </w:tcPr>
          <w:p w14:paraId="631C9A65" w14:textId="77777777" w:rsidR="009160BF" w:rsidRPr="00684616" w:rsidRDefault="009160BF" w:rsidP="00A0782B">
            <w:pPr>
              <w:spacing w:line="192" w:lineRule="auto"/>
              <w:ind w:left="-57" w:right="-57"/>
              <w:jc w:val="both"/>
              <w:rPr>
                <w:color w:val="000000"/>
              </w:rPr>
            </w:pPr>
            <w:r w:rsidRPr="00684616">
              <w:rPr>
                <w:color w:val="000000"/>
              </w:rPr>
              <w:t xml:space="preserve">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w:t>
            </w:r>
            <w:r w:rsidRPr="00684616">
              <w:rPr>
                <w:color w:val="000000"/>
              </w:rPr>
              <w:lastRenderedPageBreak/>
              <w:t>округе Ставропольского края"</w:t>
            </w:r>
          </w:p>
        </w:tc>
        <w:tc>
          <w:tcPr>
            <w:tcW w:w="679" w:type="dxa"/>
            <w:tcBorders>
              <w:top w:val="nil"/>
              <w:left w:val="nil"/>
              <w:bottom w:val="nil"/>
              <w:right w:val="nil"/>
            </w:tcBorders>
            <w:shd w:val="clear" w:color="auto" w:fill="auto"/>
          </w:tcPr>
          <w:p w14:paraId="5B5BF7F8"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445" w:type="dxa"/>
            <w:tcBorders>
              <w:top w:val="nil"/>
              <w:left w:val="nil"/>
              <w:bottom w:val="nil"/>
              <w:right w:val="nil"/>
            </w:tcBorders>
            <w:shd w:val="clear" w:color="auto" w:fill="auto"/>
          </w:tcPr>
          <w:p w14:paraId="7244D8C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63D5BE1"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0AFA9DE2"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74" w:type="dxa"/>
            <w:tcBorders>
              <w:top w:val="nil"/>
              <w:left w:val="nil"/>
              <w:bottom w:val="nil"/>
              <w:right w:val="nil"/>
            </w:tcBorders>
            <w:shd w:val="clear" w:color="auto" w:fill="auto"/>
          </w:tcPr>
          <w:p w14:paraId="4B87A41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DAF0104" w14:textId="77777777" w:rsidR="009160BF" w:rsidRPr="00684616" w:rsidRDefault="009160BF" w:rsidP="00A0782B">
            <w:pPr>
              <w:spacing w:line="192" w:lineRule="auto"/>
              <w:jc w:val="right"/>
              <w:rPr>
                <w:color w:val="000000"/>
              </w:rPr>
            </w:pPr>
            <w:r w:rsidRPr="00684616">
              <w:rPr>
                <w:color w:val="000000"/>
              </w:rPr>
              <w:t>4 792 080,33</w:t>
            </w:r>
          </w:p>
        </w:tc>
      </w:tr>
      <w:tr w:rsidR="009160BF" w:rsidRPr="00684616" w14:paraId="15555553" w14:textId="77777777" w:rsidTr="002D6BBB">
        <w:trPr>
          <w:trHeight w:val="225"/>
        </w:trPr>
        <w:tc>
          <w:tcPr>
            <w:tcW w:w="4395" w:type="dxa"/>
            <w:tcBorders>
              <w:top w:val="nil"/>
              <w:left w:val="nil"/>
              <w:bottom w:val="nil"/>
              <w:right w:val="nil"/>
            </w:tcBorders>
            <w:shd w:val="clear" w:color="auto" w:fill="auto"/>
          </w:tcPr>
          <w:p w14:paraId="3B6EAA3E"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1F85E564"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EBDF123"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7D8B452"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1F8A50C8"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74" w:type="dxa"/>
            <w:tcBorders>
              <w:top w:val="nil"/>
              <w:left w:val="nil"/>
              <w:bottom w:val="nil"/>
              <w:right w:val="nil"/>
            </w:tcBorders>
            <w:shd w:val="clear" w:color="auto" w:fill="auto"/>
          </w:tcPr>
          <w:p w14:paraId="1849DBD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4831F51" w14:textId="77777777" w:rsidR="009160BF" w:rsidRPr="00684616" w:rsidRDefault="009160BF" w:rsidP="00A0782B">
            <w:pPr>
              <w:spacing w:line="192" w:lineRule="auto"/>
              <w:jc w:val="right"/>
              <w:rPr>
                <w:color w:val="000000"/>
              </w:rPr>
            </w:pPr>
            <w:r w:rsidRPr="00684616">
              <w:rPr>
                <w:color w:val="000000"/>
              </w:rPr>
              <w:t>4 792 080,33</w:t>
            </w:r>
          </w:p>
        </w:tc>
      </w:tr>
      <w:tr w:rsidR="009160BF" w:rsidRPr="00684616" w14:paraId="187DCC62" w14:textId="77777777" w:rsidTr="002D6BBB">
        <w:trPr>
          <w:trHeight w:val="225"/>
        </w:trPr>
        <w:tc>
          <w:tcPr>
            <w:tcW w:w="4395" w:type="dxa"/>
            <w:tcBorders>
              <w:top w:val="nil"/>
              <w:left w:val="nil"/>
              <w:bottom w:val="nil"/>
              <w:right w:val="nil"/>
            </w:tcBorders>
            <w:shd w:val="clear" w:color="auto" w:fill="auto"/>
          </w:tcPr>
          <w:p w14:paraId="05B6FE0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коммунального хозяйства"</w:t>
            </w:r>
          </w:p>
        </w:tc>
        <w:tc>
          <w:tcPr>
            <w:tcW w:w="679" w:type="dxa"/>
            <w:tcBorders>
              <w:top w:val="nil"/>
              <w:left w:val="nil"/>
              <w:bottom w:val="nil"/>
              <w:right w:val="nil"/>
            </w:tcBorders>
            <w:shd w:val="clear" w:color="auto" w:fill="auto"/>
          </w:tcPr>
          <w:p w14:paraId="583C718A"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1DCA5E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8D588E7"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22F1D4AB" w14:textId="77777777" w:rsidR="009160BF" w:rsidRPr="00684616" w:rsidRDefault="009160BF" w:rsidP="00A0782B">
            <w:pPr>
              <w:spacing w:line="192" w:lineRule="auto"/>
              <w:ind w:left="-57" w:right="-57"/>
              <w:jc w:val="center"/>
              <w:rPr>
                <w:color w:val="000000"/>
              </w:rPr>
            </w:pPr>
            <w:r w:rsidRPr="00684616">
              <w:rPr>
                <w:color w:val="000000"/>
              </w:rPr>
              <w:t>14 1 02 00000</w:t>
            </w:r>
          </w:p>
        </w:tc>
        <w:tc>
          <w:tcPr>
            <w:tcW w:w="674" w:type="dxa"/>
            <w:tcBorders>
              <w:top w:val="nil"/>
              <w:left w:val="nil"/>
              <w:bottom w:val="nil"/>
              <w:right w:val="nil"/>
            </w:tcBorders>
            <w:shd w:val="clear" w:color="auto" w:fill="auto"/>
          </w:tcPr>
          <w:p w14:paraId="32787A4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2F83E60" w14:textId="77777777" w:rsidR="009160BF" w:rsidRPr="00684616" w:rsidRDefault="009160BF" w:rsidP="00A0782B">
            <w:pPr>
              <w:spacing w:line="192" w:lineRule="auto"/>
              <w:jc w:val="right"/>
              <w:rPr>
                <w:color w:val="000000"/>
              </w:rPr>
            </w:pPr>
            <w:r w:rsidRPr="00684616">
              <w:rPr>
                <w:color w:val="000000"/>
              </w:rPr>
              <w:t>4 792 080,33</w:t>
            </w:r>
          </w:p>
        </w:tc>
      </w:tr>
      <w:tr w:rsidR="009160BF" w:rsidRPr="00684616" w14:paraId="12DB6D70" w14:textId="77777777" w:rsidTr="002D6BBB">
        <w:trPr>
          <w:trHeight w:val="225"/>
        </w:trPr>
        <w:tc>
          <w:tcPr>
            <w:tcW w:w="4395" w:type="dxa"/>
            <w:tcBorders>
              <w:top w:val="nil"/>
              <w:left w:val="nil"/>
              <w:bottom w:val="nil"/>
              <w:right w:val="nil"/>
            </w:tcBorders>
            <w:shd w:val="clear" w:color="auto" w:fill="auto"/>
          </w:tcPr>
          <w:p w14:paraId="2D168779" w14:textId="77777777" w:rsidR="009160BF" w:rsidRPr="00684616" w:rsidRDefault="009160BF" w:rsidP="00A0782B">
            <w:pPr>
              <w:spacing w:line="192" w:lineRule="auto"/>
              <w:ind w:left="-57" w:right="-57"/>
              <w:jc w:val="both"/>
              <w:rPr>
                <w:color w:val="000000"/>
              </w:rPr>
            </w:pPr>
            <w:r w:rsidRPr="00684616">
              <w:rPr>
                <w:color w:val="000000"/>
              </w:rPr>
              <w:t>Мероприятия в области коммунального хозяйства</w:t>
            </w:r>
          </w:p>
        </w:tc>
        <w:tc>
          <w:tcPr>
            <w:tcW w:w="679" w:type="dxa"/>
            <w:tcBorders>
              <w:top w:val="nil"/>
              <w:left w:val="nil"/>
              <w:bottom w:val="nil"/>
              <w:right w:val="nil"/>
            </w:tcBorders>
            <w:shd w:val="clear" w:color="auto" w:fill="auto"/>
          </w:tcPr>
          <w:p w14:paraId="5457E574"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B0A6B55"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9C46DB3"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2FB1535B" w14:textId="77777777" w:rsidR="009160BF" w:rsidRPr="00684616" w:rsidRDefault="009160BF" w:rsidP="00A0782B">
            <w:pPr>
              <w:spacing w:line="192" w:lineRule="auto"/>
              <w:ind w:left="-57" w:right="-57"/>
              <w:jc w:val="center"/>
              <w:rPr>
                <w:color w:val="000000"/>
              </w:rPr>
            </w:pPr>
            <w:r w:rsidRPr="00684616">
              <w:rPr>
                <w:color w:val="000000"/>
              </w:rPr>
              <w:t>14 1 02 25230</w:t>
            </w:r>
          </w:p>
        </w:tc>
        <w:tc>
          <w:tcPr>
            <w:tcW w:w="674" w:type="dxa"/>
            <w:tcBorders>
              <w:top w:val="nil"/>
              <w:left w:val="nil"/>
              <w:bottom w:val="nil"/>
              <w:right w:val="nil"/>
            </w:tcBorders>
            <w:shd w:val="clear" w:color="auto" w:fill="auto"/>
          </w:tcPr>
          <w:p w14:paraId="40D7900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8BDC280" w14:textId="77777777" w:rsidR="009160BF" w:rsidRPr="00684616" w:rsidRDefault="009160BF" w:rsidP="00A0782B">
            <w:pPr>
              <w:spacing w:line="192" w:lineRule="auto"/>
              <w:jc w:val="right"/>
              <w:rPr>
                <w:color w:val="000000"/>
              </w:rPr>
            </w:pPr>
            <w:r w:rsidRPr="00684616">
              <w:rPr>
                <w:color w:val="000000"/>
              </w:rPr>
              <w:t>4 792 080,33</w:t>
            </w:r>
          </w:p>
        </w:tc>
      </w:tr>
      <w:tr w:rsidR="009160BF" w:rsidRPr="00684616" w14:paraId="52B28AEA" w14:textId="77777777" w:rsidTr="002D6BBB">
        <w:trPr>
          <w:trHeight w:val="225"/>
        </w:trPr>
        <w:tc>
          <w:tcPr>
            <w:tcW w:w="4395" w:type="dxa"/>
            <w:tcBorders>
              <w:top w:val="nil"/>
              <w:left w:val="nil"/>
              <w:bottom w:val="nil"/>
              <w:right w:val="nil"/>
            </w:tcBorders>
            <w:shd w:val="clear" w:color="auto" w:fill="auto"/>
          </w:tcPr>
          <w:p w14:paraId="0702195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693B6AF"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BD456BB"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C1000DA"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4CFD7885" w14:textId="77777777" w:rsidR="009160BF" w:rsidRPr="00684616" w:rsidRDefault="009160BF" w:rsidP="00A0782B">
            <w:pPr>
              <w:spacing w:line="192" w:lineRule="auto"/>
              <w:ind w:left="-57" w:right="-57"/>
              <w:jc w:val="center"/>
              <w:rPr>
                <w:color w:val="000000"/>
              </w:rPr>
            </w:pPr>
            <w:r w:rsidRPr="00684616">
              <w:rPr>
                <w:color w:val="000000"/>
              </w:rPr>
              <w:t>14 1 02 25230</w:t>
            </w:r>
          </w:p>
        </w:tc>
        <w:tc>
          <w:tcPr>
            <w:tcW w:w="674" w:type="dxa"/>
            <w:tcBorders>
              <w:top w:val="nil"/>
              <w:left w:val="nil"/>
              <w:bottom w:val="nil"/>
              <w:right w:val="nil"/>
            </w:tcBorders>
            <w:shd w:val="clear" w:color="auto" w:fill="auto"/>
          </w:tcPr>
          <w:p w14:paraId="3305718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2E19232" w14:textId="77777777" w:rsidR="009160BF" w:rsidRPr="00684616" w:rsidRDefault="009160BF" w:rsidP="00A0782B">
            <w:pPr>
              <w:spacing w:line="192" w:lineRule="auto"/>
              <w:jc w:val="right"/>
              <w:rPr>
                <w:color w:val="000000"/>
              </w:rPr>
            </w:pPr>
            <w:r w:rsidRPr="00684616">
              <w:rPr>
                <w:color w:val="000000"/>
              </w:rPr>
              <w:t>4 792 080,33</w:t>
            </w:r>
          </w:p>
        </w:tc>
      </w:tr>
      <w:tr w:rsidR="009160BF" w:rsidRPr="00684616" w14:paraId="65760997" w14:textId="77777777" w:rsidTr="002D6BBB">
        <w:trPr>
          <w:trHeight w:val="225"/>
        </w:trPr>
        <w:tc>
          <w:tcPr>
            <w:tcW w:w="4395" w:type="dxa"/>
            <w:tcBorders>
              <w:top w:val="nil"/>
              <w:left w:val="nil"/>
              <w:bottom w:val="nil"/>
              <w:right w:val="nil"/>
            </w:tcBorders>
            <w:shd w:val="clear" w:color="auto" w:fill="auto"/>
          </w:tcPr>
          <w:p w14:paraId="26880B80"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4C2DF4D5"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A166639"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85C603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AE2F637"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74" w:type="dxa"/>
            <w:tcBorders>
              <w:top w:val="nil"/>
              <w:left w:val="nil"/>
              <w:bottom w:val="nil"/>
              <w:right w:val="nil"/>
            </w:tcBorders>
            <w:shd w:val="clear" w:color="auto" w:fill="auto"/>
          </w:tcPr>
          <w:p w14:paraId="300C819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AD416A8" w14:textId="77777777" w:rsidR="009160BF" w:rsidRPr="00684616" w:rsidRDefault="009160BF" w:rsidP="00A0782B">
            <w:pPr>
              <w:spacing w:line="192" w:lineRule="auto"/>
              <w:jc w:val="right"/>
              <w:rPr>
                <w:color w:val="000000"/>
              </w:rPr>
            </w:pPr>
            <w:r w:rsidRPr="00684616">
              <w:rPr>
                <w:color w:val="000000"/>
              </w:rPr>
              <w:t>45 863 908,81</w:t>
            </w:r>
          </w:p>
        </w:tc>
      </w:tr>
      <w:tr w:rsidR="009160BF" w:rsidRPr="00684616" w14:paraId="29AF6998" w14:textId="77777777" w:rsidTr="002D6BBB">
        <w:trPr>
          <w:trHeight w:val="225"/>
        </w:trPr>
        <w:tc>
          <w:tcPr>
            <w:tcW w:w="4395" w:type="dxa"/>
            <w:tcBorders>
              <w:top w:val="nil"/>
              <w:left w:val="nil"/>
              <w:bottom w:val="nil"/>
              <w:right w:val="nil"/>
            </w:tcBorders>
            <w:shd w:val="clear" w:color="auto" w:fill="auto"/>
          </w:tcPr>
          <w:p w14:paraId="7C5AC8AF"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41D1D1D1"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96B1CA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D37622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0BD3515"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74" w:type="dxa"/>
            <w:tcBorders>
              <w:top w:val="nil"/>
              <w:left w:val="nil"/>
              <w:bottom w:val="nil"/>
              <w:right w:val="nil"/>
            </w:tcBorders>
            <w:shd w:val="clear" w:color="auto" w:fill="auto"/>
          </w:tcPr>
          <w:p w14:paraId="15AA21F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AE621E7" w14:textId="77777777" w:rsidR="009160BF" w:rsidRPr="00684616" w:rsidRDefault="009160BF" w:rsidP="00A0782B">
            <w:pPr>
              <w:spacing w:line="192" w:lineRule="auto"/>
              <w:jc w:val="right"/>
              <w:rPr>
                <w:color w:val="000000"/>
              </w:rPr>
            </w:pPr>
            <w:r w:rsidRPr="00684616">
              <w:rPr>
                <w:color w:val="000000"/>
              </w:rPr>
              <w:t>45 863 908,81</w:t>
            </w:r>
          </w:p>
        </w:tc>
      </w:tr>
      <w:tr w:rsidR="009160BF" w:rsidRPr="00684616" w14:paraId="1747228F" w14:textId="77777777" w:rsidTr="002D6BBB">
        <w:trPr>
          <w:trHeight w:val="225"/>
        </w:trPr>
        <w:tc>
          <w:tcPr>
            <w:tcW w:w="4395" w:type="dxa"/>
            <w:tcBorders>
              <w:top w:val="nil"/>
              <w:left w:val="nil"/>
              <w:bottom w:val="nil"/>
              <w:right w:val="nil"/>
            </w:tcBorders>
            <w:shd w:val="clear" w:color="auto" w:fill="auto"/>
          </w:tcPr>
          <w:p w14:paraId="4972BB6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14:paraId="518CD17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24D652E"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E2F551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8E0938C"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74" w:type="dxa"/>
            <w:tcBorders>
              <w:top w:val="nil"/>
              <w:left w:val="nil"/>
              <w:bottom w:val="nil"/>
              <w:right w:val="nil"/>
            </w:tcBorders>
            <w:shd w:val="clear" w:color="auto" w:fill="auto"/>
          </w:tcPr>
          <w:p w14:paraId="6A89382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D3CF9C7" w14:textId="77777777" w:rsidR="009160BF" w:rsidRPr="00684616" w:rsidRDefault="009160BF" w:rsidP="00A0782B">
            <w:pPr>
              <w:spacing w:line="192" w:lineRule="auto"/>
              <w:jc w:val="right"/>
              <w:rPr>
                <w:color w:val="000000"/>
              </w:rPr>
            </w:pPr>
            <w:r w:rsidRPr="00684616">
              <w:rPr>
                <w:color w:val="000000"/>
              </w:rPr>
              <w:t>45 863 908,81</w:t>
            </w:r>
          </w:p>
        </w:tc>
      </w:tr>
      <w:tr w:rsidR="009160BF" w:rsidRPr="00684616" w14:paraId="45E35566" w14:textId="77777777" w:rsidTr="002D6BBB">
        <w:trPr>
          <w:trHeight w:val="225"/>
        </w:trPr>
        <w:tc>
          <w:tcPr>
            <w:tcW w:w="4395" w:type="dxa"/>
            <w:tcBorders>
              <w:top w:val="nil"/>
              <w:left w:val="nil"/>
              <w:bottom w:val="nil"/>
              <w:right w:val="nil"/>
            </w:tcBorders>
            <w:shd w:val="clear" w:color="auto" w:fill="auto"/>
          </w:tcPr>
          <w:p w14:paraId="1F058492" w14:textId="77777777" w:rsidR="009160BF" w:rsidRPr="00684616" w:rsidRDefault="009160BF" w:rsidP="00A0782B">
            <w:pPr>
              <w:spacing w:line="192" w:lineRule="auto"/>
              <w:ind w:left="-57" w:right="-57"/>
              <w:jc w:val="both"/>
              <w:rPr>
                <w:color w:val="000000"/>
              </w:rPr>
            </w:pPr>
            <w:r w:rsidRPr="00684616">
              <w:rPr>
                <w:color w:val="000000"/>
              </w:rPr>
              <w:t>Мероприятия по санитарной уборке мест общего пользования на территории населенного пункта</w:t>
            </w:r>
          </w:p>
        </w:tc>
        <w:tc>
          <w:tcPr>
            <w:tcW w:w="679" w:type="dxa"/>
            <w:tcBorders>
              <w:top w:val="nil"/>
              <w:left w:val="nil"/>
              <w:bottom w:val="nil"/>
              <w:right w:val="nil"/>
            </w:tcBorders>
            <w:shd w:val="clear" w:color="auto" w:fill="auto"/>
          </w:tcPr>
          <w:p w14:paraId="31BB867E"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223651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2EB057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D3D90B5"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74" w:type="dxa"/>
            <w:tcBorders>
              <w:top w:val="nil"/>
              <w:left w:val="nil"/>
              <w:bottom w:val="nil"/>
              <w:right w:val="nil"/>
            </w:tcBorders>
            <w:shd w:val="clear" w:color="auto" w:fill="auto"/>
          </w:tcPr>
          <w:p w14:paraId="2DE53E8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E9BB108" w14:textId="77777777" w:rsidR="009160BF" w:rsidRPr="00684616" w:rsidRDefault="009160BF" w:rsidP="00A0782B">
            <w:pPr>
              <w:spacing w:line="192" w:lineRule="auto"/>
              <w:jc w:val="right"/>
              <w:rPr>
                <w:color w:val="000000"/>
              </w:rPr>
            </w:pPr>
            <w:r w:rsidRPr="00684616">
              <w:rPr>
                <w:color w:val="000000"/>
              </w:rPr>
              <w:t>1 381 150,00</w:t>
            </w:r>
          </w:p>
        </w:tc>
      </w:tr>
      <w:tr w:rsidR="009160BF" w:rsidRPr="00684616" w14:paraId="08669D7A" w14:textId="77777777" w:rsidTr="002D6BBB">
        <w:trPr>
          <w:trHeight w:val="225"/>
        </w:trPr>
        <w:tc>
          <w:tcPr>
            <w:tcW w:w="4395" w:type="dxa"/>
            <w:tcBorders>
              <w:top w:val="nil"/>
              <w:left w:val="nil"/>
              <w:bottom w:val="nil"/>
              <w:right w:val="nil"/>
            </w:tcBorders>
            <w:shd w:val="clear" w:color="auto" w:fill="auto"/>
          </w:tcPr>
          <w:p w14:paraId="3D500D8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325092E"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EDE089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6FBA13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E652655"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74" w:type="dxa"/>
            <w:tcBorders>
              <w:top w:val="nil"/>
              <w:left w:val="nil"/>
              <w:bottom w:val="nil"/>
              <w:right w:val="nil"/>
            </w:tcBorders>
            <w:shd w:val="clear" w:color="auto" w:fill="auto"/>
          </w:tcPr>
          <w:p w14:paraId="297C52D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181B76D" w14:textId="77777777" w:rsidR="009160BF" w:rsidRPr="00684616" w:rsidRDefault="009160BF" w:rsidP="00A0782B">
            <w:pPr>
              <w:spacing w:line="192" w:lineRule="auto"/>
              <w:jc w:val="right"/>
              <w:rPr>
                <w:color w:val="000000"/>
              </w:rPr>
            </w:pPr>
            <w:r w:rsidRPr="00684616">
              <w:rPr>
                <w:color w:val="000000"/>
              </w:rPr>
              <w:t>1 381 150,00</w:t>
            </w:r>
          </w:p>
        </w:tc>
      </w:tr>
      <w:tr w:rsidR="009160BF" w:rsidRPr="00684616" w14:paraId="309329D7" w14:textId="77777777" w:rsidTr="002D6BBB">
        <w:trPr>
          <w:trHeight w:val="225"/>
        </w:trPr>
        <w:tc>
          <w:tcPr>
            <w:tcW w:w="4395" w:type="dxa"/>
            <w:tcBorders>
              <w:top w:val="nil"/>
              <w:left w:val="nil"/>
              <w:bottom w:val="nil"/>
              <w:right w:val="nil"/>
            </w:tcBorders>
            <w:shd w:val="clear" w:color="auto" w:fill="auto"/>
          </w:tcPr>
          <w:p w14:paraId="63B412BB"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79" w:type="dxa"/>
            <w:tcBorders>
              <w:top w:val="nil"/>
              <w:left w:val="nil"/>
              <w:bottom w:val="nil"/>
              <w:right w:val="nil"/>
            </w:tcBorders>
            <w:shd w:val="clear" w:color="auto" w:fill="auto"/>
          </w:tcPr>
          <w:p w14:paraId="0E3F7FBB"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513DCB6"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606F94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496C7E0"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077ED27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75CDCE6" w14:textId="77777777" w:rsidR="009160BF" w:rsidRPr="00684616" w:rsidRDefault="009160BF" w:rsidP="00A0782B">
            <w:pPr>
              <w:spacing w:line="192" w:lineRule="auto"/>
              <w:jc w:val="right"/>
              <w:rPr>
                <w:color w:val="000000"/>
              </w:rPr>
            </w:pPr>
            <w:r w:rsidRPr="00684616">
              <w:rPr>
                <w:color w:val="000000"/>
              </w:rPr>
              <w:t>8 823 925,52</w:t>
            </w:r>
          </w:p>
        </w:tc>
      </w:tr>
      <w:tr w:rsidR="009160BF" w:rsidRPr="00684616" w14:paraId="72D84FC8" w14:textId="77777777" w:rsidTr="002D6BBB">
        <w:trPr>
          <w:trHeight w:val="225"/>
        </w:trPr>
        <w:tc>
          <w:tcPr>
            <w:tcW w:w="4395" w:type="dxa"/>
            <w:tcBorders>
              <w:top w:val="nil"/>
              <w:left w:val="nil"/>
              <w:bottom w:val="nil"/>
              <w:right w:val="nil"/>
            </w:tcBorders>
            <w:shd w:val="clear" w:color="auto" w:fill="auto"/>
          </w:tcPr>
          <w:p w14:paraId="18B8DF1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7545CB7"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A7591A7"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B617DD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625C0EE"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71672ECB"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E7B14C3" w14:textId="77777777" w:rsidR="009160BF" w:rsidRPr="00684616" w:rsidRDefault="009160BF" w:rsidP="00A0782B">
            <w:pPr>
              <w:spacing w:line="192" w:lineRule="auto"/>
              <w:jc w:val="right"/>
              <w:rPr>
                <w:color w:val="000000"/>
              </w:rPr>
            </w:pPr>
            <w:r w:rsidRPr="00684616">
              <w:rPr>
                <w:color w:val="000000"/>
              </w:rPr>
              <w:t>8 823 925,52</w:t>
            </w:r>
          </w:p>
        </w:tc>
      </w:tr>
      <w:tr w:rsidR="009160BF" w:rsidRPr="00684616" w14:paraId="2158421B" w14:textId="77777777" w:rsidTr="002D6BBB">
        <w:trPr>
          <w:trHeight w:val="225"/>
        </w:trPr>
        <w:tc>
          <w:tcPr>
            <w:tcW w:w="4395" w:type="dxa"/>
            <w:tcBorders>
              <w:top w:val="nil"/>
              <w:left w:val="nil"/>
              <w:bottom w:val="nil"/>
              <w:right w:val="nil"/>
            </w:tcBorders>
            <w:shd w:val="clear" w:color="auto" w:fill="auto"/>
          </w:tcPr>
          <w:p w14:paraId="6F79AEC7" w14:textId="77777777" w:rsidR="009160BF" w:rsidRPr="00684616" w:rsidRDefault="009160BF" w:rsidP="00A0782B">
            <w:pPr>
              <w:spacing w:line="192" w:lineRule="auto"/>
              <w:ind w:left="-57" w:right="-57"/>
              <w:jc w:val="both"/>
              <w:rPr>
                <w:color w:val="000000"/>
              </w:rPr>
            </w:pPr>
            <w:r w:rsidRPr="00684616">
              <w:rPr>
                <w:color w:val="000000"/>
              </w:rPr>
              <w:t>Другие расходы по благоустройству</w:t>
            </w:r>
          </w:p>
        </w:tc>
        <w:tc>
          <w:tcPr>
            <w:tcW w:w="679" w:type="dxa"/>
            <w:tcBorders>
              <w:top w:val="nil"/>
              <w:left w:val="nil"/>
              <w:bottom w:val="nil"/>
              <w:right w:val="nil"/>
            </w:tcBorders>
            <w:shd w:val="clear" w:color="auto" w:fill="auto"/>
          </w:tcPr>
          <w:p w14:paraId="2A3303B4"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221CA2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555627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7AEFB00" w14:textId="77777777" w:rsidR="009160BF" w:rsidRPr="00684616" w:rsidRDefault="009160BF" w:rsidP="00A0782B">
            <w:pPr>
              <w:spacing w:line="192" w:lineRule="auto"/>
              <w:ind w:left="-57" w:right="-57"/>
              <w:jc w:val="center"/>
              <w:rPr>
                <w:color w:val="000000"/>
              </w:rPr>
            </w:pPr>
            <w:r w:rsidRPr="00684616">
              <w:rPr>
                <w:color w:val="000000"/>
              </w:rPr>
              <w:t>14 1 01 25620</w:t>
            </w:r>
          </w:p>
        </w:tc>
        <w:tc>
          <w:tcPr>
            <w:tcW w:w="674" w:type="dxa"/>
            <w:tcBorders>
              <w:top w:val="nil"/>
              <w:left w:val="nil"/>
              <w:bottom w:val="nil"/>
              <w:right w:val="nil"/>
            </w:tcBorders>
            <w:shd w:val="clear" w:color="auto" w:fill="auto"/>
          </w:tcPr>
          <w:p w14:paraId="2EDFE6F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EACAC3B" w14:textId="77777777" w:rsidR="009160BF" w:rsidRPr="00684616" w:rsidRDefault="009160BF" w:rsidP="00A0782B">
            <w:pPr>
              <w:spacing w:line="192" w:lineRule="auto"/>
              <w:jc w:val="right"/>
              <w:rPr>
                <w:color w:val="000000"/>
              </w:rPr>
            </w:pPr>
            <w:r w:rsidRPr="00684616">
              <w:rPr>
                <w:color w:val="000000"/>
              </w:rPr>
              <w:t>32 131 733,24</w:t>
            </w:r>
          </w:p>
        </w:tc>
      </w:tr>
      <w:tr w:rsidR="009160BF" w:rsidRPr="00684616" w14:paraId="6D6E077E" w14:textId="77777777" w:rsidTr="002D6BBB">
        <w:trPr>
          <w:trHeight w:val="225"/>
        </w:trPr>
        <w:tc>
          <w:tcPr>
            <w:tcW w:w="4395" w:type="dxa"/>
            <w:tcBorders>
              <w:top w:val="nil"/>
              <w:left w:val="nil"/>
              <w:bottom w:val="nil"/>
              <w:right w:val="nil"/>
            </w:tcBorders>
            <w:shd w:val="clear" w:color="auto" w:fill="auto"/>
          </w:tcPr>
          <w:p w14:paraId="51ECC42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32DC471"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DD5E657"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1F24F6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7DE05CE" w14:textId="77777777" w:rsidR="009160BF" w:rsidRPr="00684616" w:rsidRDefault="009160BF" w:rsidP="00A0782B">
            <w:pPr>
              <w:spacing w:line="192" w:lineRule="auto"/>
              <w:ind w:left="-57" w:right="-57"/>
              <w:jc w:val="center"/>
              <w:rPr>
                <w:color w:val="000000"/>
              </w:rPr>
            </w:pPr>
            <w:r w:rsidRPr="00684616">
              <w:rPr>
                <w:color w:val="000000"/>
              </w:rPr>
              <w:t>14 1 01 25620</w:t>
            </w:r>
          </w:p>
        </w:tc>
        <w:tc>
          <w:tcPr>
            <w:tcW w:w="674" w:type="dxa"/>
            <w:tcBorders>
              <w:top w:val="nil"/>
              <w:left w:val="nil"/>
              <w:bottom w:val="nil"/>
              <w:right w:val="nil"/>
            </w:tcBorders>
            <w:shd w:val="clear" w:color="auto" w:fill="auto"/>
          </w:tcPr>
          <w:p w14:paraId="0B91775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69B4334" w14:textId="77777777" w:rsidR="009160BF" w:rsidRPr="00684616" w:rsidRDefault="009160BF" w:rsidP="00A0782B">
            <w:pPr>
              <w:spacing w:line="192" w:lineRule="auto"/>
              <w:jc w:val="right"/>
              <w:rPr>
                <w:color w:val="000000"/>
              </w:rPr>
            </w:pPr>
            <w:r w:rsidRPr="00684616">
              <w:rPr>
                <w:color w:val="000000"/>
              </w:rPr>
              <w:t>32 131 733,24</w:t>
            </w:r>
          </w:p>
        </w:tc>
      </w:tr>
      <w:tr w:rsidR="009160BF" w:rsidRPr="00684616" w14:paraId="21AF6B51" w14:textId="77777777" w:rsidTr="002D6BBB">
        <w:trPr>
          <w:trHeight w:val="225"/>
        </w:trPr>
        <w:tc>
          <w:tcPr>
            <w:tcW w:w="4395" w:type="dxa"/>
            <w:tcBorders>
              <w:top w:val="nil"/>
              <w:left w:val="nil"/>
              <w:bottom w:val="nil"/>
              <w:right w:val="nil"/>
            </w:tcBorders>
            <w:shd w:val="clear" w:color="auto" w:fill="auto"/>
          </w:tcPr>
          <w:p w14:paraId="3122524D"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сквера по ул. Р. Люксембург (в районе 9-ти этажных домов) в городе Изобильный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0CBC329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AEE4DF6"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3318E3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F28ADA3" w14:textId="77777777" w:rsidR="009160BF" w:rsidRPr="00684616" w:rsidRDefault="009160BF" w:rsidP="00A0782B">
            <w:pPr>
              <w:spacing w:line="192" w:lineRule="auto"/>
              <w:ind w:left="-57" w:right="-57"/>
              <w:jc w:val="center"/>
              <w:rPr>
                <w:color w:val="000000"/>
              </w:rPr>
            </w:pPr>
            <w:r w:rsidRPr="00684616">
              <w:rPr>
                <w:color w:val="000000"/>
              </w:rPr>
              <w:t>14 1 01 G8405</w:t>
            </w:r>
          </w:p>
        </w:tc>
        <w:tc>
          <w:tcPr>
            <w:tcW w:w="674" w:type="dxa"/>
            <w:tcBorders>
              <w:top w:val="nil"/>
              <w:left w:val="nil"/>
              <w:bottom w:val="nil"/>
              <w:right w:val="nil"/>
            </w:tcBorders>
            <w:shd w:val="clear" w:color="auto" w:fill="auto"/>
          </w:tcPr>
          <w:p w14:paraId="069A3D2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627D8A7" w14:textId="77777777" w:rsidR="009160BF" w:rsidRPr="00684616" w:rsidRDefault="009160BF" w:rsidP="00A0782B">
            <w:pPr>
              <w:spacing w:line="192" w:lineRule="auto"/>
              <w:jc w:val="right"/>
              <w:rPr>
                <w:color w:val="000000"/>
              </w:rPr>
            </w:pPr>
            <w:r w:rsidRPr="00684616">
              <w:rPr>
                <w:color w:val="000000"/>
              </w:rPr>
              <w:t>510 400,00</w:t>
            </w:r>
          </w:p>
        </w:tc>
      </w:tr>
      <w:tr w:rsidR="009160BF" w:rsidRPr="00684616" w14:paraId="7CEA24AC" w14:textId="77777777" w:rsidTr="002D6BBB">
        <w:trPr>
          <w:trHeight w:val="225"/>
        </w:trPr>
        <w:tc>
          <w:tcPr>
            <w:tcW w:w="4395" w:type="dxa"/>
            <w:tcBorders>
              <w:top w:val="nil"/>
              <w:left w:val="nil"/>
              <w:bottom w:val="nil"/>
              <w:right w:val="nil"/>
            </w:tcBorders>
            <w:shd w:val="clear" w:color="auto" w:fill="auto"/>
          </w:tcPr>
          <w:p w14:paraId="61B4C47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EE0D780"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2B82909"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E0B088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852D6BE" w14:textId="77777777" w:rsidR="009160BF" w:rsidRPr="00684616" w:rsidRDefault="009160BF" w:rsidP="00A0782B">
            <w:pPr>
              <w:spacing w:line="192" w:lineRule="auto"/>
              <w:ind w:left="-57" w:right="-57"/>
              <w:jc w:val="center"/>
              <w:rPr>
                <w:color w:val="000000"/>
              </w:rPr>
            </w:pPr>
            <w:r w:rsidRPr="00684616">
              <w:rPr>
                <w:color w:val="000000"/>
              </w:rPr>
              <w:t>14 1 01 G8405</w:t>
            </w:r>
          </w:p>
        </w:tc>
        <w:tc>
          <w:tcPr>
            <w:tcW w:w="674" w:type="dxa"/>
            <w:tcBorders>
              <w:top w:val="nil"/>
              <w:left w:val="nil"/>
              <w:bottom w:val="nil"/>
              <w:right w:val="nil"/>
            </w:tcBorders>
            <w:shd w:val="clear" w:color="auto" w:fill="auto"/>
          </w:tcPr>
          <w:p w14:paraId="1D051D9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84D6A0B" w14:textId="77777777" w:rsidR="009160BF" w:rsidRPr="00684616" w:rsidRDefault="009160BF" w:rsidP="00A0782B">
            <w:pPr>
              <w:spacing w:line="192" w:lineRule="auto"/>
              <w:jc w:val="right"/>
              <w:rPr>
                <w:color w:val="000000"/>
              </w:rPr>
            </w:pPr>
            <w:r w:rsidRPr="00684616">
              <w:rPr>
                <w:color w:val="000000"/>
              </w:rPr>
              <w:t>510 400,00</w:t>
            </w:r>
          </w:p>
        </w:tc>
      </w:tr>
      <w:tr w:rsidR="009160BF" w:rsidRPr="00684616" w14:paraId="37FD8407" w14:textId="77777777" w:rsidTr="002D6BBB">
        <w:trPr>
          <w:trHeight w:val="225"/>
        </w:trPr>
        <w:tc>
          <w:tcPr>
            <w:tcW w:w="4395" w:type="dxa"/>
            <w:tcBorders>
              <w:top w:val="nil"/>
              <w:left w:val="nil"/>
              <w:bottom w:val="nil"/>
              <w:right w:val="nil"/>
            </w:tcBorders>
            <w:shd w:val="clear" w:color="auto" w:fill="auto"/>
          </w:tcPr>
          <w:p w14:paraId="3D8DE447"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сквера по ул. Р. Люксембург (в районе 9-ти этажных домов) в городе Изобильный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077B532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13102F0"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04A84E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5D8A7D1" w14:textId="77777777" w:rsidR="009160BF" w:rsidRPr="00684616" w:rsidRDefault="009160BF" w:rsidP="00A0782B">
            <w:pPr>
              <w:spacing w:line="192" w:lineRule="auto"/>
              <w:ind w:left="-57" w:right="-57"/>
              <w:jc w:val="center"/>
              <w:rPr>
                <w:color w:val="000000"/>
              </w:rPr>
            </w:pPr>
            <w:r w:rsidRPr="00684616">
              <w:rPr>
                <w:color w:val="000000"/>
              </w:rPr>
              <w:t>14 1 01 S8405</w:t>
            </w:r>
          </w:p>
        </w:tc>
        <w:tc>
          <w:tcPr>
            <w:tcW w:w="674" w:type="dxa"/>
            <w:tcBorders>
              <w:top w:val="nil"/>
              <w:left w:val="nil"/>
              <w:bottom w:val="nil"/>
              <w:right w:val="nil"/>
            </w:tcBorders>
            <w:shd w:val="clear" w:color="auto" w:fill="auto"/>
          </w:tcPr>
          <w:p w14:paraId="13AAF55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092BA30" w14:textId="77777777" w:rsidR="009160BF" w:rsidRPr="00684616" w:rsidRDefault="009160BF" w:rsidP="00A0782B">
            <w:pPr>
              <w:spacing w:line="192" w:lineRule="auto"/>
              <w:jc w:val="right"/>
              <w:rPr>
                <w:color w:val="000000"/>
              </w:rPr>
            </w:pPr>
            <w:r w:rsidRPr="00684616">
              <w:rPr>
                <w:color w:val="000000"/>
              </w:rPr>
              <w:t>3 016 700,05</w:t>
            </w:r>
          </w:p>
        </w:tc>
      </w:tr>
      <w:tr w:rsidR="009160BF" w:rsidRPr="00684616" w14:paraId="55A31448" w14:textId="77777777" w:rsidTr="002D6BBB">
        <w:trPr>
          <w:trHeight w:val="225"/>
        </w:trPr>
        <w:tc>
          <w:tcPr>
            <w:tcW w:w="4395" w:type="dxa"/>
            <w:tcBorders>
              <w:top w:val="nil"/>
              <w:left w:val="nil"/>
              <w:bottom w:val="nil"/>
              <w:right w:val="nil"/>
            </w:tcBorders>
            <w:shd w:val="clear" w:color="auto" w:fill="auto"/>
          </w:tcPr>
          <w:p w14:paraId="13BECA0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95A0F78"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F1031A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B4DC35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14AA045" w14:textId="77777777" w:rsidR="009160BF" w:rsidRPr="00684616" w:rsidRDefault="009160BF" w:rsidP="00A0782B">
            <w:pPr>
              <w:spacing w:line="192" w:lineRule="auto"/>
              <w:ind w:left="-57" w:right="-57"/>
              <w:jc w:val="center"/>
              <w:rPr>
                <w:color w:val="000000"/>
              </w:rPr>
            </w:pPr>
            <w:r w:rsidRPr="00684616">
              <w:rPr>
                <w:color w:val="000000"/>
              </w:rPr>
              <w:t>14 1 01 S8405</w:t>
            </w:r>
          </w:p>
        </w:tc>
        <w:tc>
          <w:tcPr>
            <w:tcW w:w="674" w:type="dxa"/>
            <w:tcBorders>
              <w:top w:val="nil"/>
              <w:left w:val="nil"/>
              <w:bottom w:val="nil"/>
              <w:right w:val="nil"/>
            </w:tcBorders>
            <w:shd w:val="clear" w:color="auto" w:fill="auto"/>
          </w:tcPr>
          <w:p w14:paraId="76F3202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8245A24" w14:textId="77777777" w:rsidR="009160BF" w:rsidRPr="00684616" w:rsidRDefault="009160BF" w:rsidP="00A0782B">
            <w:pPr>
              <w:spacing w:line="192" w:lineRule="auto"/>
              <w:jc w:val="right"/>
              <w:rPr>
                <w:color w:val="000000"/>
              </w:rPr>
            </w:pPr>
            <w:r w:rsidRPr="00684616">
              <w:rPr>
                <w:color w:val="000000"/>
              </w:rPr>
              <w:t>3 016 700,05</w:t>
            </w:r>
          </w:p>
        </w:tc>
      </w:tr>
      <w:tr w:rsidR="009160BF" w:rsidRPr="00684616" w14:paraId="1D71ED98" w14:textId="77777777" w:rsidTr="002D6BBB">
        <w:trPr>
          <w:trHeight w:val="225"/>
        </w:trPr>
        <w:tc>
          <w:tcPr>
            <w:tcW w:w="4395" w:type="dxa"/>
            <w:tcBorders>
              <w:top w:val="nil"/>
              <w:left w:val="nil"/>
              <w:bottom w:val="nil"/>
              <w:right w:val="nil"/>
            </w:tcBorders>
            <w:shd w:val="clear" w:color="auto" w:fill="auto"/>
          </w:tcPr>
          <w:p w14:paraId="6C4DFC00"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"Формирование современной го</w:t>
            </w:r>
            <w:r w:rsidRPr="00684616">
              <w:rPr>
                <w:color w:val="000000"/>
              </w:rPr>
              <w:lastRenderedPageBreak/>
              <w:t>родской среды"</w:t>
            </w:r>
          </w:p>
        </w:tc>
        <w:tc>
          <w:tcPr>
            <w:tcW w:w="679" w:type="dxa"/>
            <w:tcBorders>
              <w:top w:val="nil"/>
              <w:left w:val="nil"/>
              <w:bottom w:val="nil"/>
              <w:right w:val="nil"/>
            </w:tcBorders>
            <w:shd w:val="clear" w:color="auto" w:fill="auto"/>
          </w:tcPr>
          <w:p w14:paraId="06C970C8"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445" w:type="dxa"/>
            <w:tcBorders>
              <w:top w:val="nil"/>
              <w:left w:val="nil"/>
              <w:bottom w:val="nil"/>
              <w:right w:val="nil"/>
            </w:tcBorders>
            <w:shd w:val="clear" w:color="auto" w:fill="auto"/>
          </w:tcPr>
          <w:p w14:paraId="78F867F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CB9819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3AD584C" w14:textId="77777777" w:rsidR="009160BF" w:rsidRPr="00684616" w:rsidRDefault="009160BF" w:rsidP="00A0782B">
            <w:pPr>
              <w:spacing w:line="192" w:lineRule="auto"/>
              <w:ind w:left="-57" w:right="-57"/>
              <w:jc w:val="center"/>
              <w:rPr>
                <w:color w:val="000000"/>
              </w:rPr>
            </w:pPr>
            <w:r w:rsidRPr="00684616">
              <w:rPr>
                <w:color w:val="000000"/>
              </w:rPr>
              <w:t>15 0 00 00000</w:t>
            </w:r>
          </w:p>
        </w:tc>
        <w:tc>
          <w:tcPr>
            <w:tcW w:w="674" w:type="dxa"/>
            <w:tcBorders>
              <w:top w:val="nil"/>
              <w:left w:val="nil"/>
              <w:bottom w:val="nil"/>
              <w:right w:val="nil"/>
            </w:tcBorders>
            <w:shd w:val="clear" w:color="auto" w:fill="auto"/>
          </w:tcPr>
          <w:p w14:paraId="4C21186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CB100A1" w14:textId="77777777" w:rsidR="009160BF" w:rsidRPr="00684616" w:rsidRDefault="009160BF" w:rsidP="00A0782B">
            <w:pPr>
              <w:spacing w:line="192" w:lineRule="auto"/>
              <w:jc w:val="right"/>
              <w:rPr>
                <w:color w:val="000000"/>
              </w:rPr>
            </w:pPr>
            <w:r w:rsidRPr="00684616">
              <w:rPr>
                <w:color w:val="000000"/>
              </w:rPr>
              <w:t>1 074 077,90</w:t>
            </w:r>
          </w:p>
        </w:tc>
      </w:tr>
      <w:tr w:rsidR="009160BF" w:rsidRPr="00684616" w14:paraId="237379A0" w14:textId="77777777" w:rsidTr="002D6BBB">
        <w:trPr>
          <w:trHeight w:val="225"/>
        </w:trPr>
        <w:tc>
          <w:tcPr>
            <w:tcW w:w="4395" w:type="dxa"/>
            <w:tcBorders>
              <w:top w:val="nil"/>
              <w:left w:val="nil"/>
              <w:bottom w:val="nil"/>
              <w:right w:val="nil"/>
            </w:tcBorders>
            <w:shd w:val="clear" w:color="auto" w:fill="auto"/>
          </w:tcPr>
          <w:p w14:paraId="36B4902C" w14:textId="77777777" w:rsidR="009160BF" w:rsidRPr="00684616" w:rsidRDefault="009160BF" w:rsidP="00A0782B">
            <w:pPr>
              <w:spacing w:line="192" w:lineRule="auto"/>
              <w:ind w:left="-57" w:right="-57"/>
              <w:jc w:val="both"/>
              <w:rPr>
                <w:color w:val="000000"/>
              </w:rPr>
            </w:pPr>
            <w:r w:rsidRPr="00684616">
              <w:rPr>
                <w:color w:val="000000"/>
              </w:rPr>
              <w:t>Подпрограмма "Формирование современной городской среды"</w:t>
            </w:r>
          </w:p>
        </w:tc>
        <w:tc>
          <w:tcPr>
            <w:tcW w:w="679" w:type="dxa"/>
            <w:tcBorders>
              <w:top w:val="nil"/>
              <w:left w:val="nil"/>
              <w:bottom w:val="nil"/>
              <w:right w:val="nil"/>
            </w:tcBorders>
            <w:shd w:val="clear" w:color="auto" w:fill="auto"/>
          </w:tcPr>
          <w:p w14:paraId="480BCB6A"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7877CC6"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3CA748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8E5F6AD" w14:textId="77777777" w:rsidR="009160BF" w:rsidRPr="00684616" w:rsidRDefault="009160BF" w:rsidP="00A0782B">
            <w:pPr>
              <w:spacing w:line="192" w:lineRule="auto"/>
              <w:ind w:left="-57" w:right="-57"/>
              <w:jc w:val="center"/>
              <w:rPr>
                <w:color w:val="000000"/>
              </w:rPr>
            </w:pPr>
            <w:r w:rsidRPr="00684616">
              <w:rPr>
                <w:color w:val="000000"/>
              </w:rPr>
              <w:t>15 1 00 00000</w:t>
            </w:r>
          </w:p>
        </w:tc>
        <w:tc>
          <w:tcPr>
            <w:tcW w:w="674" w:type="dxa"/>
            <w:tcBorders>
              <w:top w:val="nil"/>
              <w:left w:val="nil"/>
              <w:bottom w:val="nil"/>
              <w:right w:val="nil"/>
            </w:tcBorders>
            <w:shd w:val="clear" w:color="auto" w:fill="auto"/>
          </w:tcPr>
          <w:p w14:paraId="6935203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620CD5F" w14:textId="77777777" w:rsidR="009160BF" w:rsidRPr="00684616" w:rsidRDefault="009160BF" w:rsidP="00A0782B">
            <w:pPr>
              <w:spacing w:line="192" w:lineRule="auto"/>
              <w:jc w:val="right"/>
              <w:rPr>
                <w:color w:val="000000"/>
              </w:rPr>
            </w:pPr>
            <w:r w:rsidRPr="00684616">
              <w:rPr>
                <w:color w:val="000000"/>
              </w:rPr>
              <w:t>1 074 077,90</w:t>
            </w:r>
          </w:p>
        </w:tc>
      </w:tr>
      <w:tr w:rsidR="009160BF" w:rsidRPr="00684616" w14:paraId="6105DADB" w14:textId="77777777" w:rsidTr="002D6BBB">
        <w:trPr>
          <w:trHeight w:val="225"/>
        </w:trPr>
        <w:tc>
          <w:tcPr>
            <w:tcW w:w="4395" w:type="dxa"/>
            <w:tcBorders>
              <w:top w:val="nil"/>
              <w:left w:val="nil"/>
              <w:bottom w:val="nil"/>
              <w:right w:val="nil"/>
            </w:tcBorders>
            <w:shd w:val="clear" w:color="auto" w:fill="auto"/>
          </w:tcPr>
          <w:p w14:paraId="200DA6E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"Формирование современной городской среды в отношении общественных территорий"</w:t>
            </w:r>
          </w:p>
        </w:tc>
        <w:tc>
          <w:tcPr>
            <w:tcW w:w="679" w:type="dxa"/>
            <w:tcBorders>
              <w:top w:val="nil"/>
              <w:left w:val="nil"/>
              <w:bottom w:val="nil"/>
              <w:right w:val="nil"/>
            </w:tcBorders>
            <w:shd w:val="clear" w:color="auto" w:fill="auto"/>
          </w:tcPr>
          <w:p w14:paraId="46C7983F"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2287D8E"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665942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1F1F888" w14:textId="77777777" w:rsidR="009160BF" w:rsidRPr="00684616" w:rsidRDefault="009160BF" w:rsidP="00A0782B">
            <w:pPr>
              <w:spacing w:line="192" w:lineRule="auto"/>
              <w:ind w:left="-57" w:right="-57"/>
              <w:jc w:val="center"/>
              <w:rPr>
                <w:color w:val="000000"/>
              </w:rPr>
            </w:pPr>
            <w:r w:rsidRPr="00684616">
              <w:rPr>
                <w:color w:val="000000"/>
              </w:rPr>
              <w:t>15 1 01 00000</w:t>
            </w:r>
          </w:p>
        </w:tc>
        <w:tc>
          <w:tcPr>
            <w:tcW w:w="674" w:type="dxa"/>
            <w:tcBorders>
              <w:top w:val="nil"/>
              <w:left w:val="nil"/>
              <w:bottom w:val="nil"/>
              <w:right w:val="nil"/>
            </w:tcBorders>
            <w:shd w:val="clear" w:color="auto" w:fill="auto"/>
          </w:tcPr>
          <w:p w14:paraId="4AD85B1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92C3BFA" w14:textId="77777777" w:rsidR="009160BF" w:rsidRPr="00684616" w:rsidRDefault="009160BF" w:rsidP="00A0782B">
            <w:pPr>
              <w:spacing w:line="192" w:lineRule="auto"/>
              <w:jc w:val="right"/>
              <w:rPr>
                <w:color w:val="000000"/>
              </w:rPr>
            </w:pPr>
            <w:r w:rsidRPr="00684616">
              <w:rPr>
                <w:color w:val="000000"/>
              </w:rPr>
              <w:t>1 074 077,90</w:t>
            </w:r>
          </w:p>
        </w:tc>
      </w:tr>
      <w:tr w:rsidR="009160BF" w:rsidRPr="00684616" w14:paraId="777A95B0" w14:textId="77777777" w:rsidTr="002D6BBB">
        <w:trPr>
          <w:trHeight w:val="225"/>
        </w:trPr>
        <w:tc>
          <w:tcPr>
            <w:tcW w:w="4395" w:type="dxa"/>
            <w:tcBorders>
              <w:top w:val="nil"/>
              <w:left w:val="nil"/>
              <w:bottom w:val="nil"/>
              <w:right w:val="nil"/>
            </w:tcBorders>
            <w:shd w:val="clear" w:color="auto" w:fill="auto"/>
          </w:tcPr>
          <w:p w14:paraId="38A9F91F" w14:textId="77777777" w:rsidR="009160BF" w:rsidRPr="00684616" w:rsidRDefault="009160BF" w:rsidP="00A0782B">
            <w:pPr>
              <w:spacing w:line="192" w:lineRule="auto"/>
              <w:ind w:left="-57" w:right="-57"/>
              <w:jc w:val="both"/>
              <w:rPr>
                <w:color w:val="000000"/>
              </w:rPr>
            </w:pPr>
            <w:r w:rsidRPr="00684616">
              <w:rPr>
                <w:color w:val="000000"/>
              </w:rPr>
              <w:t>Другие расходы по благоустройству</w:t>
            </w:r>
          </w:p>
        </w:tc>
        <w:tc>
          <w:tcPr>
            <w:tcW w:w="679" w:type="dxa"/>
            <w:tcBorders>
              <w:top w:val="nil"/>
              <w:left w:val="nil"/>
              <w:bottom w:val="nil"/>
              <w:right w:val="nil"/>
            </w:tcBorders>
            <w:shd w:val="clear" w:color="auto" w:fill="auto"/>
          </w:tcPr>
          <w:p w14:paraId="6BC6F3E0"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A86BB8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DD429B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F503F5F" w14:textId="77777777" w:rsidR="009160BF" w:rsidRPr="00684616" w:rsidRDefault="009160BF" w:rsidP="00A0782B">
            <w:pPr>
              <w:spacing w:line="192" w:lineRule="auto"/>
              <w:ind w:left="-57" w:right="-57"/>
              <w:jc w:val="center"/>
              <w:rPr>
                <w:color w:val="000000"/>
              </w:rPr>
            </w:pPr>
            <w:r w:rsidRPr="00684616">
              <w:rPr>
                <w:color w:val="000000"/>
              </w:rPr>
              <w:t>15 1 01 25620</w:t>
            </w:r>
          </w:p>
        </w:tc>
        <w:tc>
          <w:tcPr>
            <w:tcW w:w="674" w:type="dxa"/>
            <w:tcBorders>
              <w:top w:val="nil"/>
              <w:left w:val="nil"/>
              <w:bottom w:val="nil"/>
              <w:right w:val="nil"/>
            </w:tcBorders>
            <w:shd w:val="clear" w:color="auto" w:fill="auto"/>
          </w:tcPr>
          <w:p w14:paraId="049BF1B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D94908E" w14:textId="77777777" w:rsidR="009160BF" w:rsidRPr="00684616" w:rsidRDefault="009160BF" w:rsidP="00A0782B">
            <w:pPr>
              <w:spacing w:line="192" w:lineRule="auto"/>
              <w:jc w:val="right"/>
              <w:rPr>
                <w:color w:val="000000"/>
              </w:rPr>
            </w:pPr>
            <w:r w:rsidRPr="00684616">
              <w:rPr>
                <w:color w:val="000000"/>
              </w:rPr>
              <w:t>1 074 077,90</w:t>
            </w:r>
          </w:p>
        </w:tc>
      </w:tr>
      <w:tr w:rsidR="009160BF" w:rsidRPr="00684616" w14:paraId="596BF533" w14:textId="77777777" w:rsidTr="002D6BBB">
        <w:trPr>
          <w:trHeight w:val="225"/>
        </w:trPr>
        <w:tc>
          <w:tcPr>
            <w:tcW w:w="4395" w:type="dxa"/>
            <w:tcBorders>
              <w:top w:val="nil"/>
              <w:left w:val="nil"/>
              <w:bottom w:val="nil"/>
              <w:right w:val="nil"/>
            </w:tcBorders>
            <w:shd w:val="clear" w:color="auto" w:fill="auto"/>
          </w:tcPr>
          <w:p w14:paraId="34CD75C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92B277B"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79686A2"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4B7AC6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55CA935" w14:textId="77777777" w:rsidR="009160BF" w:rsidRPr="00684616" w:rsidRDefault="009160BF" w:rsidP="00A0782B">
            <w:pPr>
              <w:spacing w:line="192" w:lineRule="auto"/>
              <w:ind w:left="-57" w:right="-57"/>
              <w:jc w:val="center"/>
              <w:rPr>
                <w:color w:val="000000"/>
              </w:rPr>
            </w:pPr>
            <w:r w:rsidRPr="00684616">
              <w:rPr>
                <w:color w:val="000000"/>
              </w:rPr>
              <w:t>15 1 01 25620</w:t>
            </w:r>
          </w:p>
        </w:tc>
        <w:tc>
          <w:tcPr>
            <w:tcW w:w="674" w:type="dxa"/>
            <w:tcBorders>
              <w:top w:val="nil"/>
              <w:left w:val="nil"/>
              <w:bottom w:val="nil"/>
              <w:right w:val="nil"/>
            </w:tcBorders>
            <w:shd w:val="clear" w:color="auto" w:fill="auto"/>
          </w:tcPr>
          <w:p w14:paraId="1ED410E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89A1031" w14:textId="77777777" w:rsidR="009160BF" w:rsidRPr="00684616" w:rsidRDefault="009160BF" w:rsidP="00A0782B">
            <w:pPr>
              <w:spacing w:line="192" w:lineRule="auto"/>
              <w:jc w:val="right"/>
              <w:rPr>
                <w:color w:val="000000"/>
              </w:rPr>
            </w:pPr>
            <w:r w:rsidRPr="00684616">
              <w:rPr>
                <w:color w:val="000000"/>
              </w:rPr>
              <w:t>1 074 077,90</w:t>
            </w:r>
          </w:p>
        </w:tc>
      </w:tr>
      <w:tr w:rsidR="009160BF" w:rsidRPr="00684616" w14:paraId="6E212A1F" w14:textId="77777777" w:rsidTr="002D6BBB">
        <w:trPr>
          <w:trHeight w:val="225"/>
        </w:trPr>
        <w:tc>
          <w:tcPr>
            <w:tcW w:w="4395" w:type="dxa"/>
            <w:tcBorders>
              <w:top w:val="nil"/>
              <w:left w:val="nil"/>
              <w:bottom w:val="nil"/>
              <w:right w:val="nil"/>
            </w:tcBorders>
            <w:shd w:val="clear" w:color="auto" w:fill="auto"/>
          </w:tcPr>
          <w:p w14:paraId="1DAA97B8"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348B40CA"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D41622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05EFA5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6B6875D"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6373D79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E23CA9F" w14:textId="77777777" w:rsidR="009160BF" w:rsidRPr="00684616" w:rsidRDefault="009160BF" w:rsidP="00A0782B">
            <w:pPr>
              <w:spacing w:line="192" w:lineRule="auto"/>
              <w:jc w:val="right"/>
              <w:rPr>
                <w:color w:val="000000"/>
              </w:rPr>
            </w:pPr>
            <w:r w:rsidRPr="00684616">
              <w:rPr>
                <w:color w:val="000000"/>
              </w:rPr>
              <w:t>705 190,15</w:t>
            </w:r>
          </w:p>
        </w:tc>
      </w:tr>
      <w:tr w:rsidR="009160BF" w:rsidRPr="00684616" w14:paraId="1F2695A8" w14:textId="77777777" w:rsidTr="002D6BBB">
        <w:trPr>
          <w:trHeight w:val="225"/>
        </w:trPr>
        <w:tc>
          <w:tcPr>
            <w:tcW w:w="4395" w:type="dxa"/>
            <w:tcBorders>
              <w:top w:val="nil"/>
              <w:left w:val="nil"/>
              <w:bottom w:val="nil"/>
              <w:right w:val="nil"/>
            </w:tcBorders>
            <w:shd w:val="clear" w:color="auto" w:fill="auto"/>
          </w:tcPr>
          <w:p w14:paraId="0959EAEA"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5995CC07"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2C10B26"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2D58C2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56E2B06"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1E757F3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C9F1CF5" w14:textId="77777777" w:rsidR="009160BF" w:rsidRPr="00684616" w:rsidRDefault="009160BF" w:rsidP="00A0782B">
            <w:pPr>
              <w:spacing w:line="192" w:lineRule="auto"/>
              <w:jc w:val="right"/>
              <w:rPr>
                <w:color w:val="000000"/>
              </w:rPr>
            </w:pPr>
            <w:r w:rsidRPr="00684616">
              <w:rPr>
                <w:color w:val="000000"/>
              </w:rPr>
              <w:t>705 190,15</w:t>
            </w:r>
          </w:p>
        </w:tc>
      </w:tr>
      <w:tr w:rsidR="009160BF" w:rsidRPr="00684616" w14:paraId="3E120FD2" w14:textId="77777777" w:rsidTr="002D6BBB">
        <w:trPr>
          <w:trHeight w:val="225"/>
        </w:trPr>
        <w:tc>
          <w:tcPr>
            <w:tcW w:w="4395" w:type="dxa"/>
            <w:tcBorders>
              <w:top w:val="nil"/>
              <w:left w:val="nil"/>
              <w:bottom w:val="nil"/>
              <w:right w:val="nil"/>
            </w:tcBorders>
            <w:shd w:val="clear" w:color="auto" w:fill="auto"/>
          </w:tcPr>
          <w:p w14:paraId="26481FC8" w14:textId="77777777" w:rsidR="009160BF" w:rsidRPr="00684616" w:rsidRDefault="009160BF" w:rsidP="00A0782B">
            <w:pPr>
              <w:spacing w:line="192" w:lineRule="auto"/>
              <w:ind w:left="-57" w:right="-57"/>
              <w:jc w:val="both"/>
              <w:rPr>
                <w:color w:val="000000"/>
              </w:rPr>
            </w:pPr>
            <w:r w:rsidRPr="00684616">
              <w:rPr>
                <w:color w:val="000000"/>
              </w:rPr>
              <w:t>Субсидии муниципальным унитарным предприятиям</w:t>
            </w:r>
          </w:p>
        </w:tc>
        <w:tc>
          <w:tcPr>
            <w:tcW w:w="679" w:type="dxa"/>
            <w:tcBorders>
              <w:top w:val="nil"/>
              <w:left w:val="nil"/>
              <w:bottom w:val="nil"/>
              <w:right w:val="nil"/>
            </w:tcBorders>
            <w:shd w:val="clear" w:color="auto" w:fill="auto"/>
          </w:tcPr>
          <w:p w14:paraId="37F7F5A7"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E97D1C6"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157650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0CCB8E7" w14:textId="77777777" w:rsidR="009160BF" w:rsidRPr="00684616" w:rsidRDefault="009160BF" w:rsidP="00A0782B">
            <w:pPr>
              <w:spacing w:line="192" w:lineRule="auto"/>
              <w:ind w:left="-57" w:right="-57"/>
              <w:jc w:val="center"/>
              <w:rPr>
                <w:color w:val="000000"/>
              </w:rPr>
            </w:pPr>
            <w:r w:rsidRPr="00684616">
              <w:rPr>
                <w:color w:val="000000"/>
              </w:rPr>
              <w:t>53 1 00 25700</w:t>
            </w:r>
          </w:p>
        </w:tc>
        <w:tc>
          <w:tcPr>
            <w:tcW w:w="674" w:type="dxa"/>
            <w:tcBorders>
              <w:top w:val="nil"/>
              <w:left w:val="nil"/>
              <w:bottom w:val="nil"/>
              <w:right w:val="nil"/>
            </w:tcBorders>
            <w:shd w:val="clear" w:color="auto" w:fill="auto"/>
          </w:tcPr>
          <w:p w14:paraId="78DE688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75E0C7F" w14:textId="77777777" w:rsidR="009160BF" w:rsidRPr="00684616" w:rsidRDefault="009160BF" w:rsidP="00A0782B">
            <w:pPr>
              <w:spacing w:line="192" w:lineRule="auto"/>
              <w:jc w:val="right"/>
              <w:rPr>
                <w:color w:val="000000"/>
              </w:rPr>
            </w:pPr>
            <w:r w:rsidRPr="00684616">
              <w:rPr>
                <w:color w:val="000000"/>
              </w:rPr>
              <w:t>705 190,15</w:t>
            </w:r>
          </w:p>
        </w:tc>
      </w:tr>
      <w:tr w:rsidR="009160BF" w:rsidRPr="00684616" w14:paraId="0E2FBB31" w14:textId="77777777" w:rsidTr="002D6BBB">
        <w:trPr>
          <w:trHeight w:val="225"/>
        </w:trPr>
        <w:tc>
          <w:tcPr>
            <w:tcW w:w="4395" w:type="dxa"/>
            <w:tcBorders>
              <w:top w:val="nil"/>
              <w:left w:val="nil"/>
              <w:bottom w:val="nil"/>
              <w:right w:val="nil"/>
            </w:tcBorders>
            <w:shd w:val="clear" w:color="auto" w:fill="auto"/>
          </w:tcPr>
          <w:p w14:paraId="55F5C128"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4FFFFB84"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A60C495"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D62427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D9DEF16" w14:textId="77777777" w:rsidR="009160BF" w:rsidRPr="00684616" w:rsidRDefault="009160BF" w:rsidP="00A0782B">
            <w:pPr>
              <w:spacing w:line="192" w:lineRule="auto"/>
              <w:ind w:left="-57" w:right="-57"/>
              <w:jc w:val="center"/>
              <w:rPr>
                <w:color w:val="000000"/>
              </w:rPr>
            </w:pPr>
            <w:r w:rsidRPr="00684616">
              <w:rPr>
                <w:color w:val="000000"/>
              </w:rPr>
              <w:t>53 1 00 25700</w:t>
            </w:r>
          </w:p>
        </w:tc>
        <w:tc>
          <w:tcPr>
            <w:tcW w:w="674" w:type="dxa"/>
            <w:tcBorders>
              <w:top w:val="nil"/>
              <w:left w:val="nil"/>
              <w:bottom w:val="nil"/>
              <w:right w:val="nil"/>
            </w:tcBorders>
            <w:shd w:val="clear" w:color="auto" w:fill="auto"/>
          </w:tcPr>
          <w:p w14:paraId="4EE9D683"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7BD75047" w14:textId="77777777" w:rsidR="009160BF" w:rsidRPr="00684616" w:rsidRDefault="009160BF" w:rsidP="00A0782B">
            <w:pPr>
              <w:spacing w:line="192" w:lineRule="auto"/>
              <w:jc w:val="right"/>
              <w:rPr>
                <w:color w:val="000000"/>
              </w:rPr>
            </w:pPr>
            <w:r w:rsidRPr="00684616">
              <w:rPr>
                <w:color w:val="000000"/>
              </w:rPr>
              <w:t>705 190,15</w:t>
            </w:r>
          </w:p>
        </w:tc>
      </w:tr>
      <w:tr w:rsidR="009160BF" w:rsidRPr="00684616" w14:paraId="7C76F962" w14:textId="77777777" w:rsidTr="002D6BBB">
        <w:trPr>
          <w:trHeight w:val="225"/>
        </w:trPr>
        <w:tc>
          <w:tcPr>
            <w:tcW w:w="4395" w:type="dxa"/>
            <w:tcBorders>
              <w:top w:val="nil"/>
              <w:left w:val="nil"/>
              <w:bottom w:val="nil"/>
              <w:right w:val="nil"/>
            </w:tcBorders>
            <w:shd w:val="clear" w:color="auto" w:fill="auto"/>
          </w:tcPr>
          <w:p w14:paraId="582D02F8"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51D7B876"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BCC74E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DAEEE82"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4B00CA77"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74" w:type="dxa"/>
            <w:tcBorders>
              <w:top w:val="nil"/>
              <w:left w:val="nil"/>
              <w:bottom w:val="nil"/>
              <w:right w:val="nil"/>
            </w:tcBorders>
            <w:shd w:val="clear" w:color="auto" w:fill="auto"/>
          </w:tcPr>
          <w:p w14:paraId="78641DE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3DB3B19" w14:textId="77777777" w:rsidR="009160BF" w:rsidRPr="00684616" w:rsidRDefault="009160BF" w:rsidP="00A0782B">
            <w:pPr>
              <w:spacing w:line="192" w:lineRule="auto"/>
              <w:jc w:val="right"/>
              <w:rPr>
                <w:color w:val="000000"/>
              </w:rPr>
            </w:pPr>
            <w:r w:rsidRPr="00684616">
              <w:rPr>
                <w:color w:val="000000"/>
              </w:rPr>
              <w:t>75 445 245,19</w:t>
            </w:r>
          </w:p>
        </w:tc>
      </w:tr>
      <w:tr w:rsidR="009160BF" w:rsidRPr="00684616" w14:paraId="4AA1FE0C" w14:textId="77777777" w:rsidTr="002D6BBB">
        <w:trPr>
          <w:trHeight w:val="225"/>
        </w:trPr>
        <w:tc>
          <w:tcPr>
            <w:tcW w:w="4395" w:type="dxa"/>
            <w:tcBorders>
              <w:top w:val="nil"/>
              <w:left w:val="nil"/>
              <w:bottom w:val="nil"/>
              <w:right w:val="nil"/>
            </w:tcBorders>
            <w:shd w:val="clear" w:color="auto" w:fill="auto"/>
          </w:tcPr>
          <w:p w14:paraId="7B4A137E"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63DAC261"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A5FFBF2"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F5164A8"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608F5087"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74" w:type="dxa"/>
            <w:tcBorders>
              <w:top w:val="nil"/>
              <w:left w:val="nil"/>
              <w:bottom w:val="nil"/>
              <w:right w:val="nil"/>
            </w:tcBorders>
            <w:shd w:val="clear" w:color="auto" w:fill="auto"/>
          </w:tcPr>
          <w:p w14:paraId="7511408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1E5740E" w14:textId="77777777" w:rsidR="009160BF" w:rsidRPr="00684616" w:rsidRDefault="009160BF" w:rsidP="00A0782B">
            <w:pPr>
              <w:spacing w:line="192" w:lineRule="auto"/>
              <w:jc w:val="right"/>
              <w:rPr>
                <w:color w:val="000000"/>
              </w:rPr>
            </w:pPr>
            <w:r w:rsidRPr="00684616">
              <w:rPr>
                <w:color w:val="000000"/>
              </w:rPr>
              <w:t>75 445 245,19</w:t>
            </w:r>
          </w:p>
        </w:tc>
      </w:tr>
      <w:tr w:rsidR="009160BF" w:rsidRPr="00684616" w14:paraId="343E2299" w14:textId="77777777" w:rsidTr="002D6BBB">
        <w:trPr>
          <w:trHeight w:val="225"/>
        </w:trPr>
        <w:tc>
          <w:tcPr>
            <w:tcW w:w="4395" w:type="dxa"/>
            <w:tcBorders>
              <w:top w:val="nil"/>
              <w:left w:val="nil"/>
              <w:bottom w:val="nil"/>
              <w:right w:val="nil"/>
            </w:tcBorders>
            <w:shd w:val="clear" w:color="auto" w:fill="auto"/>
          </w:tcPr>
          <w:p w14:paraId="439BFEB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14:paraId="52873241"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79FD2E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96B12AE"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5BB8757A"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74" w:type="dxa"/>
            <w:tcBorders>
              <w:top w:val="nil"/>
              <w:left w:val="nil"/>
              <w:bottom w:val="nil"/>
              <w:right w:val="nil"/>
            </w:tcBorders>
            <w:shd w:val="clear" w:color="auto" w:fill="auto"/>
          </w:tcPr>
          <w:p w14:paraId="4E7FA21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17AEF61" w14:textId="77777777" w:rsidR="009160BF" w:rsidRPr="00684616" w:rsidRDefault="009160BF" w:rsidP="00A0782B">
            <w:pPr>
              <w:spacing w:line="192" w:lineRule="auto"/>
              <w:jc w:val="right"/>
              <w:rPr>
                <w:color w:val="000000"/>
              </w:rPr>
            </w:pPr>
            <w:r w:rsidRPr="00684616">
              <w:rPr>
                <w:color w:val="000000"/>
              </w:rPr>
              <w:t>75 445 245,19</w:t>
            </w:r>
          </w:p>
        </w:tc>
      </w:tr>
      <w:tr w:rsidR="009160BF" w:rsidRPr="00684616" w14:paraId="41664391" w14:textId="77777777" w:rsidTr="002D6BBB">
        <w:trPr>
          <w:trHeight w:val="225"/>
        </w:trPr>
        <w:tc>
          <w:tcPr>
            <w:tcW w:w="4395" w:type="dxa"/>
            <w:tcBorders>
              <w:top w:val="nil"/>
              <w:left w:val="nil"/>
              <w:bottom w:val="nil"/>
              <w:right w:val="nil"/>
            </w:tcBorders>
            <w:shd w:val="clear" w:color="auto" w:fill="auto"/>
          </w:tcPr>
          <w:p w14:paraId="4EC21090"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06023B0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E9E7546"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005C516"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3866C1D9"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674" w:type="dxa"/>
            <w:tcBorders>
              <w:top w:val="nil"/>
              <w:left w:val="nil"/>
              <w:bottom w:val="nil"/>
              <w:right w:val="nil"/>
            </w:tcBorders>
            <w:shd w:val="clear" w:color="auto" w:fill="auto"/>
          </w:tcPr>
          <w:p w14:paraId="5927680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7CF290A" w14:textId="77777777" w:rsidR="009160BF" w:rsidRPr="00684616" w:rsidRDefault="009160BF" w:rsidP="00A0782B">
            <w:pPr>
              <w:spacing w:line="192" w:lineRule="auto"/>
              <w:jc w:val="right"/>
              <w:rPr>
                <w:color w:val="000000"/>
              </w:rPr>
            </w:pPr>
            <w:r w:rsidRPr="00684616">
              <w:rPr>
                <w:color w:val="000000"/>
              </w:rPr>
              <w:t>75 115 083,19</w:t>
            </w:r>
          </w:p>
        </w:tc>
      </w:tr>
      <w:tr w:rsidR="009160BF" w:rsidRPr="00684616" w14:paraId="2BCC30C7" w14:textId="77777777" w:rsidTr="002D6BBB">
        <w:trPr>
          <w:trHeight w:val="225"/>
        </w:trPr>
        <w:tc>
          <w:tcPr>
            <w:tcW w:w="4395" w:type="dxa"/>
            <w:tcBorders>
              <w:top w:val="nil"/>
              <w:left w:val="nil"/>
              <w:bottom w:val="nil"/>
              <w:right w:val="nil"/>
            </w:tcBorders>
            <w:shd w:val="clear" w:color="auto" w:fill="auto"/>
          </w:tcPr>
          <w:p w14:paraId="0B3AF0D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6F360F71"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7FB49C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E493393"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694C6CA9"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674" w:type="dxa"/>
            <w:tcBorders>
              <w:top w:val="nil"/>
              <w:left w:val="nil"/>
              <w:bottom w:val="nil"/>
              <w:right w:val="nil"/>
            </w:tcBorders>
            <w:shd w:val="clear" w:color="auto" w:fill="auto"/>
          </w:tcPr>
          <w:p w14:paraId="33F17C91"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5244931A" w14:textId="77777777" w:rsidR="009160BF" w:rsidRPr="00684616" w:rsidRDefault="009160BF" w:rsidP="00A0782B">
            <w:pPr>
              <w:spacing w:line="192" w:lineRule="auto"/>
              <w:jc w:val="right"/>
              <w:rPr>
                <w:color w:val="000000"/>
              </w:rPr>
            </w:pPr>
            <w:r w:rsidRPr="00684616">
              <w:rPr>
                <w:color w:val="000000"/>
              </w:rPr>
              <w:t>41 031 247,17</w:t>
            </w:r>
          </w:p>
        </w:tc>
      </w:tr>
      <w:tr w:rsidR="009160BF" w:rsidRPr="00684616" w14:paraId="2480B5FF" w14:textId="77777777" w:rsidTr="002D6BBB">
        <w:trPr>
          <w:trHeight w:val="225"/>
        </w:trPr>
        <w:tc>
          <w:tcPr>
            <w:tcW w:w="4395" w:type="dxa"/>
            <w:tcBorders>
              <w:top w:val="nil"/>
              <w:left w:val="nil"/>
              <w:bottom w:val="nil"/>
              <w:right w:val="nil"/>
            </w:tcBorders>
            <w:shd w:val="clear" w:color="auto" w:fill="auto"/>
          </w:tcPr>
          <w:p w14:paraId="5377FE1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D5B69E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6F9DF69"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AFCB6F4"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7C03998F"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674" w:type="dxa"/>
            <w:tcBorders>
              <w:top w:val="nil"/>
              <w:left w:val="nil"/>
              <w:bottom w:val="nil"/>
              <w:right w:val="nil"/>
            </w:tcBorders>
            <w:shd w:val="clear" w:color="auto" w:fill="auto"/>
          </w:tcPr>
          <w:p w14:paraId="31270AF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1DBB377" w14:textId="77777777" w:rsidR="009160BF" w:rsidRPr="00684616" w:rsidRDefault="009160BF" w:rsidP="00A0782B">
            <w:pPr>
              <w:spacing w:line="192" w:lineRule="auto"/>
              <w:jc w:val="right"/>
              <w:rPr>
                <w:color w:val="000000"/>
              </w:rPr>
            </w:pPr>
            <w:r w:rsidRPr="00684616">
              <w:rPr>
                <w:color w:val="000000"/>
              </w:rPr>
              <w:t>33 839 581,72</w:t>
            </w:r>
          </w:p>
        </w:tc>
      </w:tr>
      <w:tr w:rsidR="009160BF" w:rsidRPr="00684616" w14:paraId="7DB89E3A" w14:textId="77777777" w:rsidTr="002D6BBB">
        <w:trPr>
          <w:trHeight w:val="225"/>
        </w:trPr>
        <w:tc>
          <w:tcPr>
            <w:tcW w:w="4395" w:type="dxa"/>
            <w:tcBorders>
              <w:top w:val="nil"/>
              <w:left w:val="nil"/>
              <w:bottom w:val="nil"/>
              <w:right w:val="nil"/>
            </w:tcBorders>
            <w:shd w:val="clear" w:color="auto" w:fill="auto"/>
          </w:tcPr>
          <w:p w14:paraId="78D2C256"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4876611E"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07889C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B495A07"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380F78C4"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674" w:type="dxa"/>
            <w:tcBorders>
              <w:top w:val="nil"/>
              <w:left w:val="nil"/>
              <w:bottom w:val="nil"/>
              <w:right w:val="nil"/>
            </w:tcBorders>
            <w:shd w:val="clear" w:color="auto" w:fill="auto"/>
          </w:tcPr>
          <w:p w14:paraId="4498BB5A"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32583A12" w14:textId="77777777" w:rsidR="009160BF" w:rsidRPr="00684616" w:rsidRDefault="009160BF" w:rsidP="00A0782B">
            <w:pPr>
              <w:spacing w:line="192" w:lineRule="auto"/>
              <w:jc w:val="right"/>
              <w:rPr>
                <w:color w:val="000000"/>
              </w:rPr>
            </w:pPr>
            <w:r w:rsidRPr="00684616">
              <w:rPr>
                <w:color w:val="000000"/>
              </w:rPr>
              <w:t>244 254,30</w:t>
            </w:r>
          </w:p>
        </w:tc>
      </w:tr>
      <w:tr w:rsidR="009160BF" w:rsidRPr="00684616" w14:paraId="62C76BD5" w14:textId="77777777" w:rsidTr="002D6BBB">
        <w:trPr>
          <w:trHeight w:val="225"/>
        </w:trPr>
        <w:tc>
          <w:tcPr>
            <w:tcW w:w="4395" w:type="dxa"/>
            <w:tcBorders>
              <w:top w:val="nil"/>
              <w:left w:val="nil"/>
              <w:bottom w:val="nil"/>
              <w:right w:val="nil"/>
            </w:tcBorders>
            <w:shd w:val="clear" w:color="auto" w:fill="auto"/>
          </w:tcPr>
          <w:p w14:paraId="2E9B012C"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679" w:type="dxa"/>
            <w:tcBorders>
              <w:top w:val="nil"/>
              <w:left w:val="nil"/>
              <w:bottom w:val="nil"/>
              <w:right w:val="nil"/>
            </w:tcBorders>
            <w:shd w:val="clear" w:color="auto" w:fill="auto"/>
          </w:tcPr>
          <w:p w14:paraId="0B88B04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5DE7B1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324F427"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0BB74AFF" w14:textId="77777777" w:rsidR="009160BF" w:rsidRPr="00684616" w:rsidRDefault="009160BF" w:rsidP="00A0782B">
            <w:pPr>
              <w:spacing w:line="192" w:lineRule="auto"/>
              <w:ind w:left="-57" w:right="-57"/>
              <w:jc w:val="center"/>
              <w:rPr>
                <w:color w:val="000000"/>
              </w:rPr>
            </w:pPr>
            <w:r w:rsidRPr="00684616">
              <w:rPr>
                <w:color w:val="000000"/>
              </w:rPr>
              <w:t>14 1 01 25660</w:t>
            </w:r>
          </w:p>
        </w:tc>
        <w:tc>
          <w:tcPr>
            <w:tcW w:w="674" w:type="dxa"/>
            <w:tcBorders>
              <w:top w:val="nil"/>
              <w:left w:val="nil"/>
              <w:bottom w:val="nil"/>
              <w:right w:val="nil"/>
            </w:tcBorders>
            <w:shd w:val="clear" w:color="auto" w:fill="auto"/>
          </w:tcPr>
          <w:p w14:paraId="11C4CF6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655C084" w14:textId="77777777" w:rsidR="009160BF" w:rsidRPr="00684616" w:rsidRDefault="009160BF" w:rsidP="00A0782B">
            <w:pPr>
              <w:spacing w:line="192" w:lineRule="auto"/>
              <w:jc w:val="right"/>
              <w:rPr>
                <w:color w:val="000000"/>
              </w:rPr>
            </w:pPr>
            <w:r w:rsidRPr="00684616">
              <w:rPr>
                <w:color w:val="000000"/>
              </w:rPr>
              <w:t>330 162,00</w:t>
            </w:r>
          </w:p>
        </w:tc>
      </w:tr>
      <w:tr w:rsidR="009160BF" w:rsidRPr="00684616" w14:paraId="1D25D601" w14:textId="77777777" w:rsidTr="002D6BBB">
        <w:trPr>
          <w:trHeight w:val="225"/>
        </w:trPr>
        <w:tc>
          <w:tcPr>
            <w:tcW w:w="4395" w:type="dxa"/>
            <w:tcBorders>
              <w:top w:val="nil"/>
              <w:left w:val="nil"/>
              <w:bottom w:val="nil"/>
              <w:right w:val="nil"/>
            </w:tcBorders>
            <w:shd w:val="clear" w:color="auto" w:fill="auto"/>
          </w:tcPr>
          <w:p w14:paraId="1780A91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3DE3A19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0BBB7BC"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C848DE0"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24439767" w14:textId="77777777" w:rsidR="009160BF" w:rsidRPr="00684616" w:rsidRDefault="009160BF" w:rsidP="00A0782B">
            <w:pPr>
              <w:spacing w:line="192" w:lineRule="auto"/>
              <w:ind w:left="-57" w:right="-57"/>
              <w:jc w:val="center"/>
              <w:rPr>
                <w:color w:val="000000"/>
              </w:rPr>
            </w:pPr>
            <w:r w:rsidRPr="00684616">
              <w:rPr>
                <w:color w:val="000000"/>
              </w:rPr>
              <w:t>14 1 01 25660</w:t>
            </w:r>
          </w:p>
        </w:tc>
        <w:tc>
          <w:tcPr>
            <w:tcW w:w="674" w:type="dxa"/>
            <w:tcBorders>
              <w:top w:val="nil"/>
              <w:left w:val="nil"/>
              <w:bottom w:val="nil"/>
              <w:right w:val="nil"/>
            </w:tcBorders>
            <w:shd w:val="clear" w:color="auto" w:fill="auto"/>
          </w:tcPr>
          <w:p w14:paraId="501419C4"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2E2D5BC1" w14:textId="77777777" w:rsidR="009160BF" w:rsidRPr="00684616" w:rsidRDefault="009160BF" w:rsidP="00A0782B">
            <w:pPr>
              <w:spacing w:line="192" w:lineRule="auto"/>
              <w:jc w:val="right"/>
              <w:rPr>
                <w:color w:val="000000"/>
              </w:rPr>
            </w:pPr>
            <w:r w:rsidRPr="00684616">
              <w:rPr>
                <w:color w:val="000000"/>
              </w:rPr>
              <w:t>172 337,00</w:t>
            </w:r>
          </w:p>
        </w:tc>
      </w:tr>
      <w:tr w:rsidR="009160BF" w:rsidRPr="00684616" w14:paraId="186C230D" w14:textId="77777777" w:rsidTr="002D6BBB">
        <w:trPr>
          <w:trHeight w:val="225"/>
        </w:trPr>
        <w:tc>
          <w:tcPr>
            <w:tcW w:w="4395" w:type="dxa"/>
            <w:tcBorders>
              <w:top w:val="nil"/>
              <w:left w:val="nil"/>
              <w:bottom w:val="nil"/>
              <w:right w:val="nil"/>
            </w:tcBorders>
            <w:shd w:val="clear" w:color="auto" w:fill="auto"/>
          </w:tcPr>
          <w:p w14:paraId="4F8FA48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4A6AEE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9916735"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A311D10"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4934F396" w14:textId="77777777" w:rsidR="009160BF" w:rsidRPr="00684616" w:rsidRDefault="009160BF" w:rsidP="00A0782B">
            <w:pPr>
              <w:spacing w:line="192" w:lineRule="auto"/>
              <w:ind w:left="-57" w:right="-57"/>
              <w:jc w:val="center"/>
              <w:rPr>
                <w:color w:val="000000"/>
              </w:rPr>
            </w:pPr>
            <w:r w:rsidRPr="00684616">
              <w:rPr>
                <w:color w:val="000000"/>
              </w:rPr>
              <w:t>14 1 01 25660</w:t>
            </w:r>
          </w:p>
        </w:tc>
        <w:tc>
          <w:tcPr>
            <w:tcW w:w="674" w:type="dxa"/>
            <w:tcBorders>
              <w:top w:val="nil"/>
              <w:left w:val="nil"/>
              <w:bottom w:val="nil"/>
              <w:right w:val="nil"/>
            </w:tcBorders>
            <w:shd w:val="clear" w:color="auto" w:fill="auto"/>
          </w:tcPr>
          <w:p w14:paraId="0F71963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39D6659" w14:textId="77777777" w:rsidR="009160BF" w:rsidRPr="00684616" w:rsidRDefault="009160BF" w:rsidP="00A0782B">
            <w:pPr>
              <w:spacing w:line="192" w:lineRule="auto"/>
              <w:jc w:val="right"/>
              <w:rPr>
                <w:color w:val="000000"/>
              </w:rPr>
            </w:pPr>
            <w:r w:rsidRPr="00684616">
              <w:rPr>
                <w:color w:val="000000"/>
              </w:rPr>
              <w:t>157 825,00</w:t>
            </w:r>
          </w:p>
        </w:tc>
      </w:tr>
      <w:tr w:rsidR="009160BF" w:rsidRPr="00684616" w14:paraId="1C820B49" w14:textId="77777777" w:rsidTr="002D6BBB">
        <w:trPr>
          <w:trHeight w:val="225"/>
        </w:trPr>
        <w:tc>
          <w:tcPr>
            <w:tcW w:w="4395" w:type="dxa"/>
            <w:tcBorders>
              <w:top w:val="nil"/>
              <w:left w:val="nil"/>
              <w:bottom w:val="nil"/>
              <w:right w:val="nil"/>
            </w:tcBorders>
            <w:shd w:val="clear" w:color="auto" w:fill="auto"/>
          </w:tcPr>
          <w:p w14:paraId="07895E7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образования"</w:t>
            </w:r>
          </w:p>
        </w:tc>
        <w:tc>
          <w:tcPr>
            <w:tcW w:w="679" w:type="dxa"/>
            <w:tcBorders>
              <w:top w:val="nil"/>
              <w:left w:val="nil"/>
              <w:bottom w:val="nil"/>
              <w:right w:val="nil"/>
            </w:tcBorders>
            <w:shd w:val="clear" w:color="auto" w:fill="auto"/>
          </w:tcPr>
          <w:p w14:paraId="3BFA1D00"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537691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9C6390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487379D" w14:textId="77777777" w:rsidR="009160BF" w:rsidRPr="00684616" w:rsidRDefault="009160BF" w:rsidP="00A0782B">
            <w:pPr>
              <w:spacing w:line="192" w:lineRule="auto"/>
              <w:ind w:left="-57" w:right="-57"/>
              <w:jc w:val="center"/>
              <w:rPr>
                <w:color w:val="000000"/>
              </w:rPr>
            </w:pPr>
            <w:r w:rsidRPr="00684616">
              <w:rPr>
                <w:color w:val="000000"/>
              </w:rPr>
              <w:t>01 0 00 00000</w:t>
            </w:r>
          </w:p>
        </w:tc>
        <w:tc>
          <w:tcPr>
            <w:tcW w:w="674" w:type="dxa"/>
            <w:tcBorders>
              <w:top w:val="nil"/>
              <w:left w:val="nil"/>
              <w:bottom w:val="nil"/>
              <w:right w:val="nil"/>
            </w:tcBorders>
            <w:shd w:val="clear" w:color="auto" w:fill="auto"/>
          </w:tcPr>
          <w:p w14:paraId="526D22A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FD654DA" w14:textId="77777777" w:rsidR="009160BF" w:rsidRPr="00684616" w:rsidRDefault="009160BF" w:rsidP="00A0782B">
            <w:pPr>
              <w:spacing w:line="192" w:lineRule="auto"/>
              <w:jc w:val="right"/>
              <w:rPr>
                <w:color w:val="000000"/>
              </w:rPr>
            </w:pPr>
            <w:r w:rsidRPr="00684616">
              <w:rPr>
                <w:color w:val="000000"/>
              </w:rPr>
              <w:t>5 954 832,70</w:t>
            </w:r>
          </w:p>
        </w:tc>
      </w:tr>
      <w:tr w:rsidR="009160BF" w:rsidRPr="00684616" w14:paraId="2975F905" w14:textId="77777777" w:rsidTr="002D6BBB">
        <w:trPr>
          <w:trHeight w:val="225"/>
        </w:trPr>
        <w:tc>
          <w:tcPr>
            <w:tcW w:w="4395" w:type="dxa"/>
            <w:tcBorders>
              <w:top w:val="nil"/>
              <w:left w:val="nil"/>
              <w:bottom w:val="nil"/>
              <w:right w:val="nil"/>
            </w:tcBorders>
            <w:shd w:val="clear" w:color="auto" w:fill="auto"/>
          </w:tcPr>
          <w:p w14:paraId="43F7AC10"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дошкольного, общего и дополнительного образования"</w:t>
            </w:r>
          </w:p>
        </w:tc>
        <w:tc>
          <w:tcPr>
            <w:tcW w:w="679" w:type="dxa"/>
            <w:tcBorders>
              <w:top w:val="nil"/>
              <w:left w:val="nil"/>
              <w:bottom w:val="nil"/>
              <w:right w:val="nil"/>
            </w:tcBorders>
            <w:shd w:val="clear" w:color="auto" w:fill="auto"/>
          </w:tcPr>
          <w:p w14:paraId="0F90B2AA"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D22D6DC"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C998B1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97AC588" w14:textId="77777777" w:rsidR="009160BF" w:rsidRPr="00684616" w:rsidRDefault="009160BF" w:rsidP="00A0782B">
            <w:pPr>
              <w:spacing w:line="192" w:lineRule="auto"/>
              <w:ind w:left="-57" w:right="-57"/>
              <w:jc w:val="center"/>
              <w:rPr>
                <w:color w:val="000000"/>
              </w:rPr>
            </w:pPr>
            <w:r w:rsidRPr="00684616">
              <w:rPr>
                <w:color w:val="000000"/>
              </w:rPr>
              <w:t>01 1 00 00000</w:t>
            </w:r>
          </w:p>
        </w:tc>
        <w:tc>
          <w:tcPr>
            <w:tcW w:w="674" w:type="dxa"/>
            <w:tcBorders>
              <w:top w:val="nil"/>
              <w:left w:val="nil"/>
              <w:bottom w:val="nil"/>
              <w:right w:val="nil"/>
            </w:tcBorders>
            <w:shd w:val="clear" w:color="auto" w:fill="auto"/>
          </w:tcPr>
          <w:p w14:paraId="65F8BEC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2BAF5D7" w14:textId="77777777" w:rsidR="009160BF" w:rsidRPr="00684616" w:rsidRDefault="009160BF" w:rsidP="00A0782B">
            <w:pPr>
              <w:spacing w:line="192" w:lineRule="auto"/>
              <w:jc w:val="right"/>
              <w:rPr>
                <w:color w:val="000000"/>
              </w:rPr>
            </w:pPr>
            <w:r w:rsidRPr="00684616">
              <w:rPr>
                <w:color w:val="000000"/>
              </w:rPr>
              <w:t>5 954 832,70</w:t>
            </w:r>
          </w:p>
        </w:tc>
      </w:tr>
      <w:tr w:rsidR="009160BF" w:rsidRPr="00684616" w14:paraId="17DF2885" w14:textId="77777777" w:rsidTr="002D6BBB">
        <w:trPr>
          <w:trHeight w:val="225"/>
        </w:trPr>
        <w:tc>
          <w:tcPr>
            <w:tcW w:w="4395" w:type="dxa"/>
            <w:tcBorders>
              <w:top w:val="nil"/>
              <w:left w:val="nil"/>
              <w:bottom w:val="nil"/>
              <w:right w:val="nil"/>
            </w:tcBorders>
            <w:shd w:val="clear" w:color="auto" w:fill="auto"/>
          </w:tcPr>
          <w:p w14:paraId="2DDF0C56"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предоставления бесплатного дошкольного образования"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60E8F8B6"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49A442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D360E9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DDAC96A" w14:textId="77777777" w:rsidR="009160BF" w:rsidRPr="00684616" w:rsidRDefault="009160BF" w:rsidP="00A0782B">
            <w:pPr>
              <w:spacing w:line="192" w:lineRule="auto"/>
              <w:ind w:left="-57" w:right="-57"/>
              <w:jc w:val="center"/>
              <w:rPr>
                <w:color w:val="000000"/>
              </w:rPr>
            </w:pPr>
            <w:r w:rsidRPr="00684616">
              <w:rPr>
                <w:color w:val="000000"/>
              </w:rPr>
              <w:t>01 1 01 00000</w:t>
            </w:r>
          </w:p>
        </w:tc>
        <w:tc>
          <w:tcPr>
            <w:tcW w:w="674" w:type="dxa"/>
            <w:tcBorders>
              <w:top w:val="nil"/>
              <w:left w:val="nil"/>
              <w:bottom w:val="nil"/>
              <w:right w:val="nil"/>
            </w:tcBorders>
            <w:shd w:val="clear" w:color="auto" w:fill="auto"/>
          </w:tcPr>
          <w:p w14:paraId="7D6DCC6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848B1EF" w14:textId="77777777" w:rsidR="009160BF" w:rsidRPr="00684616" w:rsidRDefault="009160BF" w:rsidP="00A0782B">
            <w:pPr>
              <w:spacing w:line="192" w:lineRule="auto"/>
              <w:jc w:val="right"/>
              <w:rPr>
                <w:color w:val="000000"/>
              </w:rPr>
            </w:pPr>
            <w:r w:rsidRPr="00684616">
              <w:rPr>
                <w:color w:val="000000"/>
              </w:rPr>
              <w:t>5 954 832,70</w:t>
            </w:r>
          </w:p>
        </w:tc>
      </w:tr>
      <w:tr w:rsidR="009160BF" w:rsidRPr="00684616" w14:paraId="08455157" w14:textId="77777777" w:rsidTr="002D6BBB">
        <w:trPr>
          <w:trHeight w:val="225"/>
        </w:trPr>
        <w:tc>
          <w:tcPr>
            <w:tcW w:w="4395" w:type="dxa"/>
            <w:tcBorders>
              <w:top w:val="nil"/>
              <w:left w:val="nil"/>
              <w:bottom w:val="nil"/>
              <w:right w:val="nil"/>
            </w:tcBorders>
            <w:shd w:val="clear" w:color="auto" w:fill="auto"/>
          </w:tcPr>
          <w:p w14:paraId="6722322F" w14:textId="77777777" w:rsidR="009160BF" w:rsidRPr="00684616" w:rsidRDefault="009160BF" w:rsidP="00A0782B">
            <w:pPr>
              <w:spacing w:line="192" w:lineRule="auto"/>
              <w:ind w:left="-57" w:right="-57"/>
              <w:jc w:val="both"/>
              <w:rPr>
                <w:color w:val="000000"/>
              </w:rPr>
            </w:pPr>
            <w:r w:rsidRPr="00684616">
              <w:rPr>
                <w:color w:val="000000"/>
              </w:rPr>
              <w:t xml:space="preserve">Расходы на обеспечение деятельности </w:t>
            </w:r>
            <w:r w:rsidRPr="00684616">
              <w:rPr>
                <w:color w:val="000000"/>
              </w:rPr>
              <w:lastRenderedPageBreak/>
              <w:t>(оказание услуг) муниципальных учреждений</w:t>
            </w:r>
          </w:p>
        </w:tc>
        <w:tc>
          <w:tcPr>
            <w:tcW w:w="679" w:type="dxa"/>
            <w:tcBorders>
              <w:top w:val="nil"/>
              <w:left w:val="nil"/>
              <w:bottom w:val="nil"/>
              <w:right w:val="nil"/>
            </w:tcBorders>
            <w:shd w:val="clear" w:color="auto" w:fill="auto"/>
          </w:tcPr>
          <w:p w14:paraId="25EC13EF"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445" w:type="dxa"/>
            <w:tcBorders>
              <w:top w:val="nil"/>
              <w:left w:val="nil"/>
              <w:bottom w:val="nil"/>
              <w:right w:val="nil"/>
            </w:tcBorders>
            <w:shd w:val="clear" w:color="auto" w:fill="auto"/>
          </w:tcPr>
          <w:p w14:paraId="6CC5900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232BB4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F4753C2"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674" w:type="dxa"/>
            <w:tcBorders>
              <w:top w:val="nil"/>
              <w:left w:val="nil"/>
              <w:bottom w:val="nil"/>
              <w:right w:val="nil"/>
            </w:tcBorders>
            <w:shd w:val="clear" w:color="auto" w:fill="auto"/>
          </w:tcPr>
          <w:p w14:paraId="0E64FF8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3ABFE3D" w14:textId="77777777" w:rsidR="009160BF" w:rsidRPr="00684616" w:rsidRDefault="009160BF" w:rsidP="00A0782B">
            <w:pPr>
              <w:spacing w:line="192" w:lineRule="auto"/>
              <w:jc w:val="right"/>
              <w:rPr>
                <w:color w:val="000000"/>
              </w:rPr>
            </w:pPr>
            <w:r w:rsidRPr="00684616">
              <w:rPr>
                <w:color w:val="000000"/>
              </w:rPr>
              <w:t>4 638 841,50</w:t>
            </w:r>
          </w:p>
        </w:tc>
      </w:tr>
      <w:tr w:rsidR="009160BF" w:rsidRPr="00684616" w14:paraId="2ADEA0A4" w14:textId="77777777" w:rsidTr="002D6BBB">
        <w:trPr>
          <w:trHeight w:val="225"/>
        </w:trPr>
        <w:tc>
          <w:tcPr>
            <w:tcW w:w="4395" w:type="dxa"/>
            <w:tcBorders>
              <w:top w:val="nil"/>
              <w:left w:val="nil"/>
              <w:bottom w:val="nil"/>
              <w:right w:val="nil"/>
            </w:tcBorders>
            <w:shd w:val="clear" w:color="auto" w:fill="auto"/>
          </w:tcPr>
          <w:p w14:paraId="664E2EA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0609169"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3B753B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B12926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2866E6C"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674" w:type="dxa"/>
            <w:tcBorders>
              <w:top w:val="nil"/>
              <w:left w:val="nil"/>
              <w:bottom w:val="nil"/>
              <w:right w:val="nil"/>
            </w:tcBorders>
            <w:shd w:val="clear" w:color="auto" w:fill="auto"/>
          </w:tcPr>
          <w:p w14:paraId="2A47279C"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6C7679D" w14:textId="77777777" w:rsidR="009160BF" w:rsidRPr="00684616" w:rsidRDefault="009160BF" w:rsidP="00A0782B">
            <w:pPr>
              <w:spacing w:line="192" w:lineRule="auto"/>
              <w:jc w:val="right"/>
              <w:rPr>
                <w:color w:val="000000"/>
              </w:rPr>
            </w:pPr>
            <w:r w:rsidRPr="00684616">
              <w:rPr>
                <w:color w:val="000000"/>
              </w:rPr>
              <w:t>4 638 841,50</w:t>
            </w:r>
          </w:p>
        </w:tc>
      </w:tr>
      <w:tr w:rsidR="009160BF" w:rsidRPr="00684616" w14:paraId="77AC0AF3" w14:textId="77777777" w:rsidTr="002D6BBB">
        <w:trPr>
          <w:trHeight w:val="225"/>
        </w:trPr>
        <w:tc>
          <w:tcPr>
            <w:tcW w:w="4395" w:type="dxa"/>
            <w:tcBorders>
              <w:top w:val="nil"/>
              <w:left w:val="nil"/>
              <w:bottom w:val="nil"/>
              <w:right w:val="nil"/>
            </w:tcBorders>
            <w:shd w:val="clear" w:color="auto" w:fill="auto"/>
          </w:tcPr>
          <w:p w14:paraId="39C58CAB" w14:textId="77777777" w:rsidR="009160BF" w:rsidRPr="00684616" w:rsidRDefault="009160BF" w:rsidP="00A0782B">
            <w:pPr>
              <w:spacing w:line="192" w:lineRule="auto"/>
              <w:ind w:left="-57" w:right="-57"/>
              <w:jc w:val="both"/>
              <w:rPr>
                <w:color w:val="000000"/>
              </w:rPr>
            </w:pPr>
            <w:r w:rsidRPr="00684616">
              <w:rPr>
                <w:color w:val="000000"/>
              </w:rPr>
              <w:t>Строительство (реконструкция, техническое перевооружение) объектов капитального строительства муниципальной собственности</w:t>
            </w:r>
          </w:p>
        </w:tc>
        <w:tc>
          <w:tcPr>
            <w:tcW w:w="679" w:type="dxa"/>
            <w:tcBorders>
              <w:top w:val="nil"/>
              <w:left w:val="nil"/>
              <w:bottom w:val="nil"/>
              <w:right w:val="nil"/>
            </w:tcBorders>
            <w:shd w:val="clear" w:color="auto" w:fill="auto"/>
          </w:tcPr>
          <w:p w14:paraId="6AB254D5"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66D71F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FBA74A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F1A665C" w14:textId="77777777" w:rsidR="009160BF" w:rsidRPr="00684616" w:rsidRDefault="009160BF" w:rsidP="00A0782B">
            <w:pPr>
              <w:spacing w:line="192" w:lineRule="auto"/>
              <w:ind w:left="-57" w:right="-57"/>
              <w:jc w:val="center"/>
              <w:rPr>
                <w:color w:val="000000"/>
              </w:rPr>
            </w:pPr>
            <w:r w:rsidRPr="00684616">
              <w:rPr>
                <w:color w:val="000000"/>
              </w:rPr>
              <w:t>01 1 01 40010</w:t>
            </w:r>
          </w:p>
        </w:tc>
        <w:tc>
          <w:tcPr>
            <w:tcW w:w="674" w:type="dxa"/>
            <w:tcBorders>
              <w:top w:val="nil"/>
              <w:left w:val="nil"/>
              <w:bottom w:val="nil"/>
              <w:right w:val="nil"/>
            </w:tcBorders>
            <w:shd w:val="clear" w:color="auto" w:fill="auto"/>
          </w:tcPr>
          <w:p w14:paraId="62D5D7F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0CC4627" w14:textId="77777777" w:rsidR="009160BF" w:rsidRPr="00684616" w:rsidRDefault="009160BF" w:rsidP="00A0782B">
            <w:pPr>
              <w:spacing w:line="192" w:lineRule="auto"/>
              <w:jc w:val="right"/>
              <w:rPr>
                <w:color w:val="000000"/>
              </w:rPr>
            </w:pPr>
            <w:r w:rsidRPr="00684616">
              <w:rPr>
                <w:color w:val="000000"/>
              </w:rPr>
              <w:t>1 315 991,20</w:t>
            </w:r>
          </w:p>
        </w:tc>
      </w:tr>
      <w:tr w:rsidR="009160BF" w:rsidRPr="00684616" w14:paraId="5E76CBCF" w14:textId="77777777" w:rsidTr="002D6BBB">
        <w:trPr>
          <w:trHeight w:val="225"/>
        </w:trPr>
        <w:tc>
          <w:tcPr>
            <w:tcW w:w="4395" w:type="dxa"/>
            <w:tcBorders>
              <w:top w:val="nil"/>
              <w:left w:val="nil"/>
              <w:bottom w:val="nil"/>
              <w:right w:val="nil"/>
            </w:tcBorders>
            <w:shd w:val="clear" w:color="auto" w:fill="auto"/>
          </w:tcPr>
          <w:p w14:paraId="1E2D02BE" w14:textId="77777777" w:rsidR="009160BF" w:rsidRPr="00684616" w:rsidRDefault="009160BF" w:rsidP="00A0782B">
            <w:pPr>
              <w:spacing w:line="192" w:lineRule="auto"/>
              <w:ind w:left="-57" w:right="-57"/>
              <w:jc w:val="both"/>
              <w:rPr>
                <w:color w:val="000000"/>
              </w:rPr>
            </w:pPr>
            <w:r w:rsidRPr="00684616">
              <w:rPr>
                <w:color w:val="000000"/>
              </w:rPr>
              <w:t>Капитальные вложения в объекты государственной (муниципальной) собственности</w:t>
            </w:r>
          </w:p>
        </w:tc>
        <w:tc>
          <w:tcPr>
            <w:tcW w:w="679" w:type="dxa"/>
            <w:tcBorders>
              <w:top w:val="nil"/>
              <w:left w:val="nil"/>
              <w:bottom w:val="nil"/>
              <w:right w:val="nil"/>
            </w:tcBorders>
            <w:shd w:val="clear" w:color="auto" w:fill="auto"/>
          </w:tcPr>
          <w:p w14:paraId="3FCEED3E"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070428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DB5418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D9FEE59" w14:textId="77777777" w:rsidR="009160BF" w:rsidRPr="00684616" w:rsidRDefault="009160BF" w:rsidP="00A0782B">
            <w:pPr>
              <w:spacing w:line="192" w:lineRule="auto"/>
              <w:ind w:left="-57" w:right="-57"/>
              <w:jc w:val="center"/>
              <w:rPr>
                <w:color w:val="000000"/>
              </w:rPr>
            </w:pPr>
            <w:r w:rsidRPr="00684616">
              <w:rPr>
                <w:color w:val="000000"/>
              </w:rPr>
              <w:t>01 1 01 40010</w:t>
            </w:r>
          </w:p>
        </w:tc>
        <w:tc>
          <w:tcPr>
            <w:tcW w:w="674" w:type="dxa"/>
            <w:tcBorders>
              <w:top w:val="nil"/>
              <w:left w:val="nil"/>
              <w:bottom w:val="nil"/>
              <w:right w:val="nil"/>
            </w:tcBorders>
            <w:shd w:val="clear" w:color="auto" w:fill="auto"/>
          </w:tcPr>
          <w:p w14:paraId="5B87BFF2" w14:textId="77777777" w:rsidR="009160BF" w:rsidRPr="00684616" w:rsidRDefault="009160BF" w:rsidP="00A0782B">
            <w:pPr>
              <w:spacing w:line="192" w:lineRule="auto"/>
              <w:jc w:val="center"/>
              <w:rPr>
                <w:color w:val="000000"/>
              </w:rPr>
            </w:pPr>
            <w:r w:rsidRPr="00684616">
              <w:rPr>
                <w:color w:val="000000"/>
              </w:rPr>
              <w:t>400</w:t>
            </w:r>
          </w:p>
        </w:tc>
        <w:tc>
          <w:tcPr>
            <w:tcW w:w="1977" w:type="dxa"/>
            <w:tcBorders>
              <w:top w:val="nil"/>
              <w:left w:val="nil"/>
              <w:bottom w:val="nil"/>
              <w:right w:val="nil"/>
            </w:tcBorders>
            <w:shd w:val="clear" w:color="auto" w:fill="auto"/>
          </w:tcPr>
          <w:p w14:paraId="01DB8B2C" w14:textId="77777777" w:rsidR="009160BF" w:rsidRPr="00684616" w:rsidRDefault="009160BF" w:rsidP="00A0782B">
            <w:pPr>
              <w:spacing w:line="192" w:lineRule="auto"/>
              <w:jc w:val="right"/>
              <w:rPr>
                <w:color w:val="000000"/>
              </w:rPr>
            </w:pPr>
            <w:r w:rsidRPr="00684616">
              <w:rPr>
                <w:color w:val="000000"/>
              </w:rPr>
              <w:t>1 315 991,20</w:t>
            </w:r>
          </w:p>
        </w:tc>
      </w:tr>
      <w:tr w:rsidR="009160BF" w:rsidRPr="00684616" w14:paraId="0F04406B" w14:textId="77777777" w:rsidTr="002D6BBB">
        <w:trPr>
          <w:trHeight w:val="225"/>
        </w:trPr>
        <w:tc>
          <w:tcPr>
            <w:tcW w:w="4395" w:type="dxa"/>
            <w:tcBorders>
              <w:top w:val="nil"/>
              <w:left w:val="nil"/>
              <w:bottom w:val="nil"/>
              <w:right w:val="nil"/>
            </w:tcBorders>
            <w:shd w:val="clear" w:color="auto" w:fill="auto"/>
          </w:tcPr>
          <w:p w14:paraId="0E75A038"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14:paraId="51902A8E"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2BD7BD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A45341C"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2BECEED0"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674" w:type="dxa"/>
            <w:tcBorders>
              <w:top w:val="nil"/>
              <w:left w:val="nil"/>
              <w:bottom w:val="nil"/>
              <w:right w:val="nil"/>
            </w:tcBorders>
            <w:shd w:val="clear" w:color="auto" w:fill="auto"/>
          </w:tcPr>
          <w:p w14:paraId="3B9276D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CE597FA" w14:textId="77777777" w:rsidR="009160BF" w:rsidRPr="00684616" w:rsidRDefault="009160BF" w:rsidP="00A0782B">
            <w:pPr>
              <w:spacing w:line="192" w:lineRule="auto"/>
              <w:jc w:val="right"/>
              <w:rPr>
                <w:color w:val="000000"/>
              </w:rPr>
            </w:pPr>
            <w:r w:rsidRPr="00684616">
              <w:rPr>
                <w:color w:val="000000"/>
              </w:rPr>
              <w:t>3 150 185,02</w:t>
            </w:r>
          </w:p>
        </w:tc>
      </w:tr>
      <w:tr w:rsidR="009160BF" w:rsidRPr="00684616" w14:paraId="65C677B5" w14:textId="77777777" w:rsidTr="002D6BBB">
        <w:trPr>
          <w:trHeight w:val="225"/>
        </w:trPr>
        <w:tc>
          <w:tcPr>
            <w:tcW w:w="4395" w:type="dxa"/>
            <w:tcBorders>
              <w:top w:val="nil"/>
              <w:left w:val="nil"/>
              <w:bottom w:val="nil"/>
              <w:right w:val="nil"/>
            </w:tcBorders>
            <w:shd w:val="clear" w:color="auto" w:fill="auto"/>
          </w:tcPr>
          <w:p w14:paraId="3128003F" w14:textId="77777777" w:rsidR="009160BF" w:rsidRPr="00684616" w:rsidRDefault="009160BF" w:rsidP="00A0782B">
            <w:pPr>
              <w:spacing w:line="192" w:lineRule="auto"/>
              <w:ind w:left="-57" w:right="-57"/>
              <w:jc w:val="both"/>
              <w:rPr>
                <w:color w:val="000000"/>
              </w:rPr>
            </w:pPr>
            <w:r w:rsidRPr="00684616">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14:paraId="669E2D47"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D3BE61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DF5FBE1"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40CCE18C" w14:textId="77777777" w:rsidR="009160BF" w:rsidRPr="00684616" w:rsidRDefault="009160BF" w:rsidP="00A0782B">
            <w:pPr>
              <w:spacing w:line="192" w:lineRule="auto"/>
              <w:ind w:left="-57" w:right="-57"/>
              <w:jc w:val="center"/>
              <w:rPr>
                <w:color w:val="000000"/>
              </w:rPr>
            </w:pPr>
            <w:r w:rsidRPr="00684616">
              <w:rPr>
                <w:color w:val="000000"/>
              </w:rPr>
              <w:t>05 1 00 00000</w:t>
            </w:r>
          </w:p>
        </w:tc>
        <w:tc>
          <w:tcPr>
            <w:tcW w:w="674" w:type="dxa"/>
            <w:tcBorders>
              <w:top w:val="nil"/>
              <w:left w:val="nil"/>
              <w:bottom w:val="nil"/>
              <w:right w:val="nil"/>
            </w:tcBorders>
            <w:shd w:val="clear" w:color="auto" w:fill="auto"/>
          </w:tcPr>
          <w:p w14:paraId="0EF5868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C3704F7" w14:textId="77777777" w:rsidR="009160BF" w:rsidRPr="00684616" w:rsidRDefault="009160BF" w:rsidP="00A0782B">
            <w:pPr>
              <w:spacing w:line="192" w:lineRule="auto"/>
              <w:jc w:val="right"/>
              <w:rPr>
                <w:color w:val="000000"/>
              </w:rPr>
            </w:pPr>
            <w:r w:rsidRPr="00684616">
              <w:rPr>
                <w:color w:val="000000"/>
              </w:rPr>
              <w:t>3 150 185,02</w:t>
            </w:r>
          </w:p>
        </w:tc>
      </w:tr>
      <w:tr w:rsidR="009160BF" w:rsidRPr="00684616" w14:paraId="3F0E2857" w14:textId="77777777" w:rsidTr="002D6BBB">
        <w:trPr>
          <w:trHeight w:val="225"/>
        </w:trPr>
        <w:tc>
          <w:tcPr>
            <w:tcW w:w="4395" w:type="dxa"/>
            <w:tcBorders>
              <w:top w:val="nil"/>
              <w:left w:val="nil"/>
              <w:bottom w:val="nil"/>
              <w:right w:val="nil"/>
            </w:tcBorders>
            <w:shd w:val="clear" w:color="auto" w:fill="auto"/>
          </w:tcPr>
          <w:p w14:paraId="09EB3DE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14:paraId="20B1ECDB"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4D85AA8"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B1ADBB6"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306BB88C" w14:textId="77777777" w:rsidR="009160BF" w:rsidRPr="00684616" w:rsidRDefault="009160BF" w:rsidP="00A0782B">
            <w:pPr>
              <w:spacing w:line="192" w:lineRule="auto"/>
              <w:ind w:left="-57" w:right="-57"/>
              <w:jc w:val="center"/>
              <w:rPr>
                <w:color w:val="000000"/>
              </w:rPr>
            </w:pPr>
            <w:r w:rsidRPr="00684616">
              <w:rPr>
                <w:color w:val="000000"/>
              </w:rPr>
              <w:t>05 1 01 00000</w:t>
            </w:r>
          </w:p>
        </w:tc>
        <w:tc>
          <w:tcPr>
            <w:tcW w:w="674" w:type="dxa"/>
            <w:tcBorders>
              <w:top w:val="nil"/>
              <w:left w:val="nil"/>
              <w:bottom w:val="nil"/>
              <w:right w:val="nil"/>
            </w:tcBorders>
            <w:shd w:val="clear" w:color="auto" w:fill="auto"/>
          </w:tcPr>
          <w:p w14:paraId="2F93AE2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F8BBE3E" w14:textId="77777777" w:rsidR="009160BF" w:rsidRPr="00684616" w:rsidRDefault="009160BF" w:rsidP="00A0782B">
            <w:pPr>
              <w:spacing w:line="192" w:lineRule="auto"/>
              <w:jc w:val="right"/>
              <w:rPr>
                <w:color w:val="000000"/>
              </w:rPr>
            </w:pPr>
            <w:r w:rsidRPr="00684616">
              <w:rPr>
                <w:color w:val="000000"/>
              </w:rPr>
              <w:t>3 150 185,02</w:t>
            </w:r>
          </w:p>
        </w:tc>
      </w:tr>
      <w:tr w:rsidR="009160BF" w:rsidRPr="00684616" w14:paraId="753AA471" w14:textId="77777777" w:rsidTr="002D6BBB">
        <w:trPr>
          <w:trHeight w:val="225"/>
        </w:trPr>
        <w:tc>
          <w:tcPr>
            <w:tcW w:w="4395" w:type="dxa"/>
            <w:tcBorders>
              <w:top w:val="nil"/>
              <w:left w:val="nil"/>
              <w:bottom w:val="nil"/>
              <w:right w:val="nil"/>
            </w:tcBorders>
            <w:shd w:val="clear" w:color="auto" w:fill="auto"/>
          </w:tcPr>
          <w:p w14:paraId="1D2E66F4"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18304DD9"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02741F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D1998A9"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6A026AA0" w14:textId="77777777" w:rsidR="009160BF" w:rsidRPr="00684616" w:rsidRDefault="009160BF" w:rsidP="00A0782B">
            <w:pPr>
              <w:spacing w:line="192" w:lineRule="auto"/>
              <w:ind w:left="-57" w:right="-57"/>
              <w:jc w:val="center"/>
              <w:rPr>
                <w:color w:val="000000"/>
              </w:rPr>
            </w:pPr>
            <w:r w:rsidRPr="00684616">
              <w:rPr>
                <w:color w:val="000000"/>
              </w:rPr>
              <w:t>05 1 01 11010</w:t>
            </w:r>
          </w:p>
        </w:tc>
        <w:tc>
          <w:tcPr>
            <w:tcW w:w="674" w:type="dxa"/>
            <w:tcBorders>
              <w:top w:val="nil"/>
              <w:left w:val="nil"/>
              <w:bottom w:val="nil"/>
              <w:right w:val="nil"/>
            </w:tcBorders>
            <w:shd w:val="clear" w:color="auto" w:fill="auto"/>
          </w:tcPr>
          <w:p w14:paraId="79C1772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E051D1D" w14:textId="77777777" w:rsidR="009160BF" w:rsidRPr="00684616" w:rsidRDefault="009160BF" w:rsidP="00A0782B">
            <w:pPr>
              <w:spacing w:line="192" w:lineRule="auto"/>
              <w:jc w:val="right"/>
              <w:rPr>
                <w:color w:val="000000"/>
              </w:rPr>
            </w:pPr>
            <w:r w:rsidRPr="00684616">
              <w:rPr>
                <w:color w:val="000000"/>
              </w:rPr>
              <w:t>2 852 329,41</w:t>
            </w:r>
          </w:p>
        </w:tc>
      </w:tr>
      <w:tr w:rsidR="009160BF" w:rsidRPr="00684616" w14:paraId="7AA2DBD0" w14:textId="77777777" w:rsidTr="002D6BBB">
        <w:trPr>
          <w:trHeight w:val="225"/>
        </w:trPr>
        <w:tc>
          <w:tcPr>
            <w:tcW w:w="4395" w:type="dxa"/>
            <w:tcBorders>
              <w:top w:val="nil"/>
              <w:left w:val="nil"/>
              <w:bottom w:val="nil"/>
              <w:right w:val="nil"/>
            </w:tcBorders>
            <w:shd w:val="clear" w:color="auto" w:fill="auto"/>
          </w:tcPr>
          <w:p w14:paraId="65C38B1E"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19BCF8B5"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19E066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6697929"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3759F383" w14:textId="77777777" w:rsidR="009160BF" w:rsidRPr="00684616" w:rsidRDefault="009160BF" w:rsidP="00A0782B">
            <w:pPr>
              <w:spacing w:line="192" w:lineRule="auto"/>
              <w:ind w:left="-57" w:right="-57"/>
              <w:jc w:val="center"/>
              <w:rPr>
                <w:color w:val="000000"/>
              </w:rPr>
            </w:pPr>
            <w:r w:rsidRPr="00684616">
              <w:rPr>
                <w:color w:val="000000"/>
              </w:rPr>
              <w:t>05 1 01 11010</w:t>
            </w:r>
          </w:p>
        </w:tc>
        <w:tc>
          <w:tcPr>
            <w:tcW w:w="674" w:type="dxa"/>
            <w:tcBorders>
              <w:top w:val="nil"/>
              <w:left w:val="nil"/>
              <w:bottom w:val="nil"/>
              <w:right w:val="nil"/>
            </w:tcBorders>
            <w:shd w:val="clear" w:color="auto" w:fill="auto"/>
          </w:tcPr>
          <w:p w14:paraId="10DFB0DD"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7090B5FF" w14:textId="77777777" w:rsidR="009160BF" w:rsidRPr="00684616" w:rsidRDefault="009160BF" w:rsidP="00A0782B">
            <w:pPr>
              <w:spacing w:line="192" w:lineRule="auto"/>
              <w:jc w:val="right"/>
              <w:rPr>
                <w:color w:val="000000"/>
              </w:rPr>
            </w:pPr>
            <w:r w:rsidRPr="00684616">
              <w:rPr>
                <w:color w:val="000000"/>
              </w:rPr>
              <w:t>2 805 349,01</w:t>
            </w:r>
          </w:p>
        </w:tc>
      </w:tr>
      <w:tr w:rsidR="009160BF" w:rsidRPr="00684616" w14:paraId="70D1BF53" w14:textId="77777777" w:rsidTr="002D6BBB">
        <w:trPr>
          <w:trHeight w:val="225"/>
        </w:trPr>
        <w:tc>
          <w:tcPr>
            <w:tcW w:w="4395" w:type="dxa"/>
            <w:tcBorders>
              <w:top w:val="nil"/>
              <w:left w:val="nil"/>
              <w:bottom w:val="nil"/>
              <w:right w:val="nil"/>
            </w:tcBorders>
            <w:shd w:val="clear" w:color="auto" w:fill="auto"/>
          </w:tcPr>
          <w:p w14:paraId="54D7B53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2500C84"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3FD28B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2103C51"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63E6B39C" w14:textId="77777777" w:rsidR="009160BF" w:rsidRPr="00684616" w:rsidRDefault="009160BF" w:rsidP="00A0782B">
            <w:pPr>
              <w:spacing w:line="192" w:lineRule="auto"/>
              <w:ind w:left="-57" w:right="-57"/>
              <w:jc w:val="center"/>
              <w:rPr>
                <w:color w:val="000000"/>
              </w:rPr>
            </w:pPr>
            <w:r w:rsidRPr="00684616">
              <w:rPr>
                <w:color w:val="000000"/>
              </w:rPr>
              <w:t>05 1 01 11010</w:t>
            </w:r>
          </w:p>
        </w:tc>
        <w:tc>
          <w:tcPr>
            <w:tcW w:w="674" w:type="dxa"/>
            <w:tcBorders>
              <w:top w:val="nil"/>
              <w:left w:val="nil"/>
              <w:bottom w:val="nil"/>
              <w:right w:val="nil"/>
            </w:tcBorders>
            <w:shd w:val="clear" w:color="auto" w:fill="auto"/>
          </w:tcPr>
          <w:p w14:paraId="24854CC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8DE3CDD" w14:textId="77777777" w:rsidR="009160BF" w:rsidRPr="00684616" w:rsidRDefault="009160BF" w:rsidP="00A0782B">
            <w:pPr>
              <w:spacing w:line="192" w:lineRule="auto"/>
              <w:jc w:val="right"/>
              <w:rPr>
                <w:color w:val="000000"/>
              </w:rPr>
            </w:pPr>
            <w:r w:rsidRPr="00684616">
              <w:rPr>
                <w:color w:val="000000"/>
              </w:rPr>
              <w:t>46 980,40</w:t>
            </w:r>
          </w:p>
        </w:tc>
      </w:tr>
      <w:tr w:rsidR="009160BF" w:rsidRPr="00684616" w14:paraId="4D8229CC" w14:textId="77777777" w:rsidTr="002D6BBB">
        <w:trPr>
          <w:trHeight w:val="225"/>
        </w:trPr>
        <w:tc>
          <w:tcPr>
            <w:tcW w:w="4395" w:type="dxa"/>
            <w:tcBorders>
              <w:top w:val="nil"/>
              <w:left w:val="nil"/>
              <w:bottom w:val="nil"/>
              <w:right w:val="nil"/>
            </w:tcBorders>
            <w:shd w:val="clear" w:color="auto" w:fill="auto"/>
          </w:tcPr>
          <w:p w14:paraId="39A5D993"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14:paraId="2A98B126"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ED0C2FD"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9D548FC"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365DED06"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4C5AD43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38C6EC4" w14:textId="77777777" w:rsidR="009160BF" w:rsidRPr="00684616" w:rsidRDefault="009160BF" w:rsidP="00A0782B">
            <w:pPr>
              <w:spacing w:line="192" w:lineRule="auto"/>
              <w:jc w:val="right"/>
              <w:rPr>
                <w:color w:val="000000"/>
              </w:rPr>
            </w:pPr>
            <w:r w:rsidRPr="00684616">
              <w:rPr>
                <w:color w:val="000000"/>
              </w:rPr>
              <w:t>297 855,61</w:t>
            </w:r>
          </w:p>
        </w:tc>
      </w:tr>
      <w:tr w:rsidR="009160BF" w:rsidRPr="00684616" w14:paraId="1B95CB83" w14:textId="77777777" w:rsidTr="002D6BBB">
        <w:trPr>
          <w:trHeight w:val="225"/>
        </w:trPr>
        <w:tc>
          <w:tcPr>
            <w:tcW w:w="4395" w:type="dxa"/>
            <w:tcBorders>
              <w:top w:val="nil"/>
              <w:left w:val="nil"/>
              <w:bottom w:val="nil"/>
              <w:right w:val="nil"/>
            </w:tcBorders>
            <w:shd w:val="clear" w:color="auto" w:fill="auto"/>
          </w:tcPr>
          <w:p w14:paraId="158A53B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6BAA729"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1ABD09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76F3FFF"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31F70A8E"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6D5CB928"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9382FFD" w14:textId="77777777" w:rsidR="009160BF" w:rsidRPr="00684616" w:rsidRDefault="009160BF" w:rsidP="00A0782B">
            <w:pPr>
              <w:spacing w:line="192" w:lineRule="auto"/>
              <w:jc w:val="right"/>
              <w:rPr>
                <w:color w:val="000000"/>
              </w:rPr>
            </w:pPr>
            <w:r w:rsidRPr="00684616">
              <w:rPr>
                <w:color w:val="000000"/>
              </w:rPr>
              <w:t>297 855,61</w:t>
            </w:r>
          </w:p>
        </w:tc>
      </w:tr>
      <w:tr w:rsidR="009160BF" w:rsidRPr="00684616" w14:paraId="4C212595" w14:textId="77777777" w:rsidTr="002D6BBB">
        <w:trPr>
          <w:trHeight w:val="225"/>
        </w:trPr>
        <w:tc>
          <w:tcPr>
            <w:tcW w:w="4395" w:type="dxa"/>
            <w:tcBorders>
              <w:top w:val="nil"/>
              <w:left w:val="nil"/>
              <w:bottom w:val="nil"/>
              <w:right w:val="nil"/>
            </w:tcBorders>
            <w:shd w:val="clear" w:color="auto" w:fill="auto"/>
          </w:tcPr>
          <w:p w14:paraId="5CAD28D2"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679" w:type="dxa"/>
            <w:tcBorders>
              <w:top w:val="nil"/>
              <w:left w:val="nil"/>
              <w:bottom w:val="nil"/>
              <w:right w:val="nil"/>
            </w:tcBorders>
            <w:shd w:val="clear" w:color="auto" w:fill="auto"/>
          </w:tcPr>
          <w:p w14:paraId="7A03DE05"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1696EF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4D1B040"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3B635088" w14:textId="77777777" w:rsidR="009160BF" w:rsidRPr="00684616" w:rsidRDefault="009160BF" w:rsidP="00A0782B">
            <w:pPr>
              <w:spacing w:line="192" w:lineRule="auto"/>
              <w:ind w:left="-57" w:right="-57"/>
              <w:jc w:val="center"/>
              <w:rPr>
                <w:color w:val="000000"/>
              </w:rPr>
            </w:pPr>
            <w:r w:rsidRPr="00684616">
              <w:rPr>
                <w:color w:val="000000"/>
              </w:rPr>
              <w:t>13 0 00 00000</w:t>
            </w:r>
          </w:p>
        </w:tc>
        <w:tc>
          <w:tcPr>
            <w:tcW w:w="674" w:type="dxa"/>
            <w:tcBorders>
              <w:top w:val="nil"/>
              <w:left w:val="nil"/>
              <w:bottom w:val="nil"/>
              <w:right w:val="nil"/>
            </w:tcBorders>
            <w:shd w:val="clear" w:color="auto" w:fill="auto"/>
          </w:tcPr>
          <w:p w14:paraId="6C15491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7A12550" w14:textId="77777777" w:rsidR="009160BF" w:rsidRPr="00684616" w:rsidRDefault="009160BF" w:rsidP="00A0782B">
            <w:pPr>
              <w:spacing w:line="192" w:lineRule="auto"/>
              <w:jc w:val="right"/>
              <w:rPr>
                <w:color w:val="000000"/>
              </w:rPr>
            </w:pPr>
            <w:r w:rsidRPr="00684616">
              <w:rPr>
                <w:color w:val="000000"/>
              </w:rPr>
              <w:t>125 950,00</w:t>
            </w:r>
          </w:p>
        </w:tc>
      </w:tr>
      <w:tr w:rsidR="009160BF" w:rsidRPr="00684616" w14:paraId="45BFC54C" w14:textId="77777777" w:rsidTr="002D6BBB">
        <w:trPr>
          <w:trHeight w:val="225"/>
        </w:trPr>
        <w:tc>
          <w:tcPr>
            <w:tcW w:w="4395" w:type="dxa"/>
            <w:tcBorders>
              <w:top w:val="nil"/>
              <w:left w:val="nil"/>
              <w:bottom w:val="nil"/>
              <w:right w:val="nil"/>
            </w:tcBorders>
            <w:shd w:val="clear" w:color="auto" w:fill="auto"/>
          </w:tcPr>
          <w:p w14:paraId="2EABB5D3" w14:textId="77777777" w:rsidR="009160BF" w:rsidRPr="00684616" w:rsidRDefault="009160BF" w:rsidP="00A0782B">
            <w:pPr>
              <w:spacing w:line="192" w:lineRule="auto"/>
              <w:ind w:left="-57" w:right="-57"/>
              <w:jc w:val="both"/>
              <w:rPr>
                <w:color w:val="000000"/>
              </w:rPr>
            </w:pPr>
            <w:r w:rsidRPr="00684616">
              <w:rPr>
                <w:color w:val="000000"/>
              </w:rPr>
              <w:t>Подпрограмма: "Профилактика негативных проявлений в молодежной среде"</w:t>
            </w:r>
          </w:p>
        </w:tc>
        <w:tc>
          <w:tcPr>
            <w:tcW w:w="679" w:type="dxa"/>
            <w:tcBorders>
              <w:top w:val="nil"/>
              <w:left w:val="nil"/>
              <w:bottom w:val="nil"/>
              <w:right w:val="nil"/>
            </w:tcBorders>
            <w:shd w:val="clear" w:color="auto" w:fill="auto"/>
          </w:tcPr>
          <w:p w14:paraId="0C6B1A53"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03DD9E4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80CA449"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480776B6" w14:textId="77777777" w:rsidR="009160BF" w:rsidRPr="00684616" w:rsidRDefault="009160BF" w:rsidP="00A0782B">
            <w:pPr>
              <w:spacing w:line="192" w:lineRule="auto"/>
              <w:ind w:left="-57" w:right="-57"/>
              <w:jc w:val="center"/>
              <w:rPr>
                <w:color w:val="000000"/>
              </w:rPr>
            </w:pPr>
            <w:r w:rsidRPr="00684616">
              <w:rPr>
                <w:color w:val="000000"/>
              </w:rPr>
              <w:t>13 1 00 00000</w:t>
            </w:r>
          </w:p>
        </w:tc>
        <w:tc>
          <w:tcPr>
            <w:tcW w:w="674" w:type="dxa"/>
            <w:tcBorders>
              <w:top w:val="nil"/>
              <w:left w:val="nil"/>
              <w:bottom w:val="nil"/>
              <w:right w:val="nil"/>
            </w:tcBorders>
            <w:shd w:val="clear" w:color="auto" w:fill="auto"/>
          </w:tcPr>
          <w:p w14:paraId="6161F71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64FFD94" w14:textId="77777777" w:rsidR="009160BF" w:rsidRPr="00684616" w:rsidRDefault="009160BF" w:rsidP="00A0782B">
            <w:pPr>
              <w:spacing w:line="192" w:lineRule="auto"/>
              <w:jc w:val="right"/>
              <w:rPr>
                <w:color w:val="000000"/>
              </w:rPr>
            </w:pPr>
            <w:r w:rsidRPr="00684616">
              <w:rPr>
                <w:color w:val="000000"/>
              </w:rPr>
              <w:t>125 950,00</w:t>
            </w:r>
          </w:p>
        </w:tc>
      </w:tr>
      <w:tr w:rsidR="009160BF" w:rsidRPr="00684616" w14:paraId="27E806C3" w14:textId="77777777" w:rsidTr="002D6BBB">
        <w:trPr>
          <w:trHeight w:val="225"/>
        </w:trPr>
        <w:tc>
          <w:tcPr>
            <w:tcW w:w="4395" w:type="dxa"/>
            <w:tcBorders>
              <w:top w:val="nil"/>
              <w:left w:val="nil"/>
              <w:bottom w:val="nil"/>
              <w:right w:val="nil"/>
            </w:tcBorders>
            <w:shd w:val="clear" w:color="auto" w:fill="auto"/>
          </w:tcPr>
          <w:p w14:paraId="6900C6B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"Профилактика правонарушений и антиобщественных действий"</w:t>
            </w:r>
          </w:p>
        </w:tc>
        <w:tc>
          <w:tcPr>
            <w:tcW w:w="679" w:type="dxa"/>
            <w:tcBorders>
              <w:top w:val="nil"/>
              <w:left w:val="nil"/>
              <w:bottom w:val="nil"/>
              <w:right w:val="nil"/>
            </w:tcBorders>
            <w:shd w:val="clear" w:color="auto" w:fill="auto"/>
          </w:tcPr>
          <w:p w14:paraId="5DD4D0C5"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859F16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D8FD6F6"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52367894" w14:textId="77777777" w:rsidR="009160BF" w:rsidRPr="00684616" w:rsidRDefault="009160BF" w:rsidP="00A0782B">
            <w:pPr>
              <w:spacing w:line="192" w:lineRule="auto"/>
              <w:ind w:left="-57" w:right="-57"/>
              <w:jc w:val="center"/>
              <w:rPr>
                <w:color w:val="000000"/>
              </w:rPr>
            </w:pPr>
            <w:r w:rsidRPr="00684616">
              <w:rPr>
                <w:color w:val="000000"/>
              </w:rPr>
              <w:t>13 1 01 00000</w:t>
            </w:r>
          </w:p>
        </w:tc>
        <w:tc>
          <w:tcPr>
            <w:tcW w:w="674" w:type="dxa"/>
            <w:tcBorders>
              <w:top w:val="nil"/>
              <w:left w:val="nil"/>
              <w:bottom w:val="nil"/>
              <w:right w:val="nil"/>
            </w:tcBorders>
            <w:shd w:val="clear" w:color="auto" w:fill="auto"/>
          </w:tcPr>
          <w:p w14:paraId="0EBC9E1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50A5190" w14:textId="77777777" w:rsidR="009160BF" w:rsidRPr="00684616" w:rsidRDefault="009160BF" w:rsidP="00A0782B">
            <w:pPr>
              <w:spacing w:line="192" w:lineRule="auto"/>
              <w:jc w:val="right"/>
              <w:rPr>
                <w:color w:val="000000"/>
              </w:rPr>
            </w:pPr>
            <w:r w:rsidRPr="00684616">
              <w:rPr>
                <w:color w:val="000000"/>
              </w:rPr>
              <w:t>125 950,00</w:t>
            </w:r>
          </w:p>
        </w:tc>
      </w:tr>
      <w:tr w:rsidR="009160BF" w:rsidRPr="00684616" w14:paraId="3F959B49" w14:textId="77777777" w:rsidTr="002D6BBB">
        <w:trPr>
          <w:trHeight w:val="225"/>
        </w:trPr>
        <w:tc>
          <w:tcPr>
            <w:tcW w:w="4395" w:type="dxa"/>
            <w:tcBorders>
              <w:top w:val="nil"/>
              <w:left w:val="nil"/>
              <w:bottom w:val="nil"/>
              <w:right w:val="nil"/>
            </w:tcBorders>
            <w:shd w:val="clear" w:color="auto" w:fill="auto"/>
          </w:tcPr>
          <w:p w14:paraId="0B582DA7" w14:textId="77777777" w:rsidR="009160BF" w:rsidRPr="00684616" w:rsidRDefault="009160BF" w:rsidP="00A0782B">
            <w:pPr>
              <w:spacing w:line="192" w:lineRule="auto"/>
              <w:ind w:left="-57" w:right="-57"/>
              <w:jc w:val="both"/>
              <w:rPr>
                <w:color w:val="000000"/>
              </w:rPr>
            </w:pPr>
            <w:r w:rsidRPr="00684616">
              <w:rPr>
                <w:color w:val="000000"/>
              </w:rPr>
              <w:t>Мероприятия по профилактике правонарушений и антиобщественных действий</w:t>
            </w:r>
          </w:p>
        </w:tc>
        <w:tc>
          <w:tcPr>
            <w:tcW w:w="679" w:type="dxa"/>
            <w:tcBorders>
              <w:top w:val="nil"/>
              <w:left w:val="nil"/>
              <w:bottom w:val="nil"/>
              <w:right w:val="nil"/>
            </w:tcBorders>
            <w:shd w:val="clear" w:color="auto" w:fill="auto"/>
          </w:tcPr>
          <w:p w14:paraId="50DC05BB"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3D4BB44"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320DB7F"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0E916F08" w14:textId="77777777" w:rsidR="009160BF" w:rsidRPr="00684616" w:rsidRDefault="009160BF" w:rsidP="00A0782B">
            <w:pPr>
              <w:spacing w:line="192" w:lineRule="auto"/>
              <w:ind w:left="-57" w:right="-57"/>
              <w:jc w:val="center"/>
              <w:rPr>
                <w:color w:val="000000"/>
              </w:rPr>
            </w:pPr>
            <w:r w:rsidRPr="00684616">
              <w:rPr>
                <w:color w:val="000000"/>
              </w:rPr>
              <w:t>13 1 01 25080</w:t>
            </w:r>
          </w:p>
        </w:tc>
        <w:tc>
          <w:tcPr>
            <w:tcW w:w="674" w:type="dxa"/>
            <w:tcBorders>
              <w:top w:val="nil"/>
              <w:left w:val="nil"/>
              <w:bottom w:val="nil"/>
              <w:right w:val="nil"/>
            </w:tcBorders>
            <w:shd w:val="clear" w:color="auto" w:fill="auto"/>
          </w:tcPr>
          <w:p w14:paraId="7C5D3BD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FCE1202" w14:textId="77777777" w:rsidR="009160BF" w:rsidRPr="00684616" w:rsidRDefault="009160BF" w:rsidP="00A0782B">
            <w:pPr>
              <w:spacing w:line="192" w:lineRule="auto"/>
              <w:jc w:val="right"/>
              <w:rPr>
                <w:color w:val="000000"/>
              </w:rPr>
            </w:pPr>
            <w:r w:rsidRPr="00684616">
              <w:rPr>
                <w:color w:val="000000"/>
              </w:rPr>
              <w:t>125 950,00</w:t>
            </w:r>
          </w:p>
        </w:tc>
      </w:tr>
      <w:tr w:rsidR="009160BF" w:rsidRPr="00684616" w14:paraId="25A21B37" w14:textId="77777777" w:rsidTr="002D6BBB">
        <w:trPr>
          <w:trHeight w:val="225"/>
        </w:trPr>
        <w:tc>
          <w:tcPr>
            <w:tcW w:w="4395" w:type="dxa"/>
            <w:tcBorders>
              <w:top w:val="nil"/>
              <w:left w:val="nil"/>
              <w:bottom w:val="nil"/>
              <w:right w:val="nil"/>
            </w:tcBorders>
            <w:shd w:val="clear" w:color="auto" w:fill="auto"/>
          </w:tcPr>
          <w:p w14:paraId="6973211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0C8C2C7"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0E4FCD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BC4DF48"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2AB6B951" w14:textId="77777777" w:rsidR="009160BF" w:rsidRPr="00684616" w:rsidRDefault="009160BF" w:rsidP="00A0782B">
            <w:pPr>
              <w:spacing w:line="192" w:lineRule="auto"/>
              <w:ind w:left="-57" w:right="-57"/>
              <w:jc w:val="center"/>
              <w:rPr>
                <w:color w:val="000000"/>
              </w:rPr>
            </w:pPr>
            <w:r w:rsidRPr="00684616">
              <w:rPr>
                <w:color w:val="000000"/>
              </w:rPr>
              <w:t>13 1 01 25080</w:t>
            </w:r>
          </w:p>
        </w:tc>
        <w:tc>
          <w:tcPr>
            <w:tcW w:w="674" w:type="dxa"/>
            <w:tcBorders>
              <w:top w:val="nil"/>
              <w:left w:val="nil"/>
              <w:bottom w:val="nil"/>
              <w:right w:val="nil"/>
            </w:tcBorders>
            <w:shd w:val="clear" w:color="auto" w:fill="auto"/>
          </w:tcPr>
          <w:p w14:paraId="3EF026A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E07A06C" w14:textId="77777777" w:rsidR="009160BF" w:rsidRPr="00684616" w:rsidRDefault="009160BF" w:rsidP="00A0782B">
            <w:pPr>
              <w:spacing w:line="192" w:lineRule="auto"/>
              <w:jc w:val="right"/>
              <w:rPr>
                <w:color w:val="000000"/>
              </w:rPr>
            </w:pPr>
            <w:r w:rsidRPr="00684616">
              <w:rPr>
                <w:color w:val="000000"/>
              </w:rPr>
              <w:t>125 950,00</w:t>
            </w:r>
          </w:p>
        </w:tc>
      </w:tr>
      <w:tr w:rsidR="009160BF" w:rsidRPr="00684616" w14:paraId="6BC86824" w14:textId="77777777" w:rsidTr="002D6BBB">
        <w:trPr>
          <w:trHeight w:val="225"/>
        </w:trPr>
        <w:tc>
          <w:tcPr>
            <w:tcW w:w="4395" w:type="dxa"/>
            <w:tcBorders>
              <w:top w:val="nil"/>
              <w:left w:val="nil"/>
              <w:bottom w:val="nil"/>
              <w:right w:val="nil"/>
            </w:tcBorders>
            <w:shd w:val="clear" w:color="auto" w:fill="auto"/>
          </w:tcPr>
          <w:p w14:paraId="56FAC780"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6DC44E04"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EF1EB7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1E2D90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36AC75C6"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112F086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462C264" w14:textId="77777777" w:rsidR="009160BF" w:rsidRPr="00684616" w:rsidRDefault="009160BF" w:rsidP="00A0782B">
            <w:pPr>
              <w:spacing w:line="192" w:lineRule="auto"/>
              <w:jc w:val="right"/>
              <w:rPr>
                <w:color w:val="000000"/>
              </w:rPr>
            </w:pPr>
            <w:r w:rsidRPr="00684616">
              <w:rPr>
                <w:color w:val="000000"/>
              </w:rPr>
              <w:t>531 428,27</w:t>
            </w:r>
          </w:p>
        </w:tc>
      </w:tr>
      <w:tr w:rsidR="009160BF" w:rsidRPr="00684616" w14:paraId="1A0DE742" w14:textId="77777777" w:rsidTr="002D6BBB">
        <w:trPr>
          <w:trHeight w:val="225"/>
        </w:trPr>
        <w:tc>
          <w:tcPr>
            <w:tcW w:w="4395" w:type="dxa"/>
            <w:tcBorders>
              <w:top w:val="nil"/>
              <w:left w:val="nil"/>
              <w:bottom w:val="nil"/>
              <w:right w:val="nil"/>
            </w:tcBorders>
            <w:shd w:val="clear" w:color="auto" w:fill="auto"/>
          </w:tcPr>
          <w:p w14:paraId="025029EA"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58649AC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693651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F992FAA"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32C67B94"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037FA91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387C142" w14:textId="77777777" w:rsidR="009160BF" w:rsidRPr="00684616" w:rsidRDefault="009160BF" w:rsidP="00A0782B">
            <w:pPr>
              <w:spacing w:line="192" w:lineRule="auto"/>
              <w:jc w:val="right"/>
              <w:rPr>
                <w:color w:val="000000"/>
              </w:rPr>
            </w:pPr>
            <w:r w:rsidRPr="00684616">
              <w:rPr>
                <w:color w:val="000000"/>
              </w:rPr>
              <w:t>531 428,27</w:t>
            </w:r>
          </w:p>
        </w:tc>
      </w:tr>
      <w:tr w:rsidR="009160BF" w:rsidRPr="00684616" w14:paraId="32940C83" w14:textId="77777777" w:rsidTr="002D6BBB">
        <w:trPr>
          <w:trHeight w:val="225"/>
        </w:trPr>
        <w:tc>
          <w:tcPr>
            <w:tcW w:w="4395" w:type="dxa"/>
            <w:tcBorders>
              <w:top w:val="nil"/>
              <w:left w:val="nil"/>
              <w:bottom w:val="nil"/>
              <w:right w:val="nil"/>
            </w:tcBorders>
            <w:shd w:val="clear" w:color="auto" w:fill="auto"/>
          </w:tcPr>
          <w:p w14:paraId="226D8022" w14:textId="77777777" w:rsidR="009160BF" w:rsidRPr="00684616" w:rsidRDefault="009160BF" w:rsidP="00A0782B">
            <w:pPr>
              <w:spacing w:line="192" w:lineRule="auto"/>
              <w:ind w:left="-57" w:right="-57"/>
              <w:jc w:val="both"/>
              <w:rPr>
                <w:color w:val="000000"/>
              </w:rPr>
            </w:pPr>
            <w:r w:rsidRPr="00684616">
              <w:rPr>
                <w:color w:val="000000"/>
              </w:rPr>
              <w:t>Субсидии муниципальным унитарным предприятиям</w:t>
            </w:r>
          </w:p>
        </w:tc>
        <w:tc>
          <w:tcPr>
            <w:tcW w:w="679" w:type="dxa"/>
            <w:tcBorders>
              <w:top w:val="nil"/>
              <w:left w:val="nil"/>
              <w:bottom w:val="nil"/>
              <w:right w:val="nil"/>
            </w:tcBorders>
            <w:shd w:val="clear" w:color="auto" w:fill="auto"/>
          </w:tcPr>
          <w:p w14:paraId="5DD951D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524CB5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F99B19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663E6709" w14:textId="77777777" w:rsidR="009160BF" w:rsidRPr="00684616" w:rsidRDefault="009160BF" w:rsidP="00A0782B">
            <w:pPr>
              <w:spacing w:line="192" w:lineRule="auto"/>
              <w:ind w:left="-57" w:right="-57"/>
              <w:jc w:val="center"/>
              <w:rPr>
                <w:color w:val="000000"/>
              </w:rPr>
            </w:pPr>
            <w:r w:rsidRPr="00684616">
              <w:rPr>
                <w:color w:val="000000"/>
              </w:rPr>
              <w:t>53 1 00 25700</w:t>
            </w:r>
          </w:p>
        </w:tc>
        <w:tc>
          <w:tcPr>
            <w:tcW w:w="674" w:type="dxa"/>
            <w:tcBorders>
              <w:top w:val="nil"/>
              <w:left w:val="nil"/>
              <w:bottom w:val="nil"/>
              <w:right w:val="nil"/>
            </w:tcBorders>
            <w:shd w:val="clear" w:color="auto" w:fill="auto"/>
          </w:tcPr>
          <w:p w14:paraId="0303B02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F8A2AAD" w14:textId="77777777" w:rsidR="009160BF" w:rsidRPr="00684616" w:rsidRDefault="009160BF" w:rsidP="00A0782B">
            <w:pPr>
              <w:spacing w:line="192" w:lineRule="auto"/>
              <w:jc w:val="right"/>
              <w:rPr>
                <w:color w:val="000000"/>
              </w:rPr>
            </w:pPr>
            <w:r w:rsidRPr="00684616">
              <w:rPr>
                <w:color w:val="000000"/>
              </w:rPr>
              <w:t>531 428,27</w:t>
            </w:r>
          </w:p>
        </w:tc>
      </w:tr>
      <w:tr w:rsidR="009160BF" w:rsidRPr="00684616" w14:paraId="205D251B" w14:textId="77777777" w:rsidTr="002D6BBB">
        <w:trPr>
          <w:trHeight w:val="225"/>
        </w:trPr>
        <w:tc>
          <w:tcPr>
            <w:tcW w:w="4395" w:type="dxa"/>
            <w:tcBorders>
              <w:top w:val="nil"/>
              <w:left w:val="nil"/>
              <w:bottom w:val="nil"/>
              <w:right w:val="nil"/>
            </w:tcBorders>
            <w:shd w:val="clear" w:color="auto" w:fill="auto"/>
          </w:tcPr>
          <w:p w14:paraId="74B0CA04"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3D42DFC8"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98FDDE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F402C53"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4BF14458" w14:textId="77777777" w:rsidR="009160BF" w:rsidRPr="00684616" w:rsidRDefault="009160BF" w:rsidP="00A0782B">
            <w:pPr>
              <w:spacing w:line="192" w:lineRule="auto"/>
              <w:ind w:left="-57" w:right="-57"/>
              <w:jc w:val="center"/>
              <w:rPr>
                <w:color w:val="000000"/>
              </w:rPr>
            </w:pPr>
            <w:r w:rsidRPr="00684616">
              <w:rPr>
                <w:color w:val="000000"/>
              </w:rPr>
              <w:t>53 1 00 25700</w:t>
            </w:r>
          </w:p>
        </w:tc>
        <w:tc>
          <w:tcPr>
            <w:tcW w:w="674" w:type="dxa"/>
            <w:tcBorders>
              <w:top w:val="nil"/>
              <w:left w:val="nil"/>
              <w:bottom w:val="nil"/>
              <w:right w:val="nil"/>
            </w:tcBorders>
            <w:shd w:val="clear" w:color="auto" w:fill="auto"/>
          </w:tcPr>
          <w:p w14:paraId="01D7B5CB"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4B65EDB5" w14:textId="77777777" w:rsidR="009160BF" w:rsidRPr="00684616" w:rsidRDefault="009160BF" w:rsidP="00A0782B">
            <w:pPr>
              <w:spacing w:line="192" w:lineRule="auto"/>
              <w:jc w:val="right"/>
              <w:rPr>
                <w:color w:val="000000"/>
              </w:rPr>
            </w:pPr>
            <w:r w:rsidRPr="00684616">
              <w:rPr>
                <w:color w:val="000000"/>
              </w:rPr>
              <w:t>531 428,27</w:t>
            </w:r>
          </w:p>
        </w:tc>
      </w:tr>
      <w:tr w:rsidR="009160BF" w:rsidRPr="00684616" w14:paraId="3489CD7A" w14:textId="77777777" w:rsidTr="002D6BBB">
        <w:trPr>
          <w:trHeight w:val="225"/>
        </w:trPr>
        <w:tc>
          <w:tcPr>
            <w:tcW w:w="4395" w:type="dxa"/>
            <w:tcBorders>
              <w:top w:val="nil"/>
              <w:left w:val="nil"/>
              <w:bottom w:val="nil"/>
              <w:right w:val="nil"/>
            </w:tcBorders>
            <w:shd w:val="clear" w:color="auto" w:fill="auto"/>
          </w:tcPr>
          <w:p w14:paraId="306539F4"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w:t>
            </w:r>
            <w:r w:rsidRPr="00684616">
              <w:rPr>
                <w:color w:val="000000"/>
              </w:rPr>
              <w:lastRenderedPageBreak/>
              <w:t>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14:paraId="366D0182"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445" w:type="dxa"/>
            <w:tcBorders>
              <w:top w:val="nil"/>
              <w:left w:val="nil"/>
              <w:bottom w:val="nil"/>
              <w:right w:val="nil"/>
            </w:tcBorders>
            <w:shd w:val="clear" w:color="auto" w:fill="auto"/>
          </w:tcPr>
          <w:p w14:paraId="0EDFB717"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377F9F2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60A9FE6"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74" w:type="dxa"/>
            <w:tcBorders>
              <w:top w:val="nil"/>
              <w:left w:val="nil"/>
              <w:bottom w:val="nil"/>
              <w:right w:val="nil"/>
            </w:tcBorders>
            <w:shd w:val="clear" w:color="auto" w:fill="auto"/>
          </w:tcPr>
          <w:p w14:paraId="50A4FB8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451E34C" w14:textId="77777777" w:rsidR="009160BF" w:rsidRPr="00684616" w:rsidRDefault="009160BF" w:rsidP="00A0782B">
            <w:pPr>
              <w:spacing w:line="192" w:lineRule="auto"/>
              <w:jc w:val="right"/>
              <w:rPr>
                <w:color w:val="000000"/>
              </w:rPr>
            </w:pPr>
            <w:r w:rsidRPr="00684616">
              <w:rPr>
                <w:color w:val="000000"/>
              </w:rPr>
              <w:t>204 000,00</w:t>
            </w:r>
          </w:p>
        </w:tc>
      </w:tr>
      <w:tr w:rsidR="009160BF" w:rsidRPr="00684616" w14:paraId="13B10840" w14:textId="77777777" w:rsidTr="002D6BBB">
        <w:trPr>
          <w:trHeight w:val="225"/>
        </w:trPr>
        <w:tc>
          <w:tcPr>
            <w:tcW w:w="4395" w:type="dxa"/>
            <w:tcBorders>
              <w:top w:val="nil"/>
              <w:left w:val="nil"/>
              <w:bottom w:val="nil"/>
              <w:right w:val="nil"/>
            </w:tcBorders>
            <w:shd w:val="clear" w:color="auto" w:fill="auto"/>
          </w:tcPr>
          <w:p w14:paraId="259C8642"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79" w:type="dxa"/>
            <w:tcBorders>
              <w:top w:val="nil"/>
              <w:left w:val="nil"/>
              <w:bottom w:val="nil"/>
              <w:right w:val="nil"/>
            </w:tcBorders>
            <w:shd w:val="clear" w:color="auto" w:fill="auto"/>
          </w:tcPr>
          <w:p w14:paraId="00D749A7"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E313D92"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2213E2D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FF1CDAF"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74" w:type="dxa"/>
            <w:tcBorders>
              <w:top w:val="nil"/>
              <w:left w:val="nil"/>
              <w:bottom w:val="nil"/>
              <w:right w:val="nil"/>
            </w:tcBorders>
            <w:shd w:val="clear" w:color="auto" w:fill="auto"/>
          </w:tcPr>
          <w:p w14:paraId="2A6C974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2F45D6E" w14:textId="77777777" w:rsidR="009160BF" w:rsidRPr="00684616" w:rsidRDefault="009160BF" w:rsidP="00A0782B">
            <w:pPr>
              <w:spacing w:line="192" w:lineRule="auto"/>
              <w:jc w:val="right"/>
              <w:rPr>
                <w:color w:val="000000"/>
              </w:rPr>
            </w:pPr>
            <w:r w:rsidRPr="00684616">
              <w:rPr>
                <w:color w:val="000000"/>
              </w:rPr>
              <w:t>204 000,00</w:t>
            </w:r>
          </w:p>
        </w:tc>
      </w:tr>
      <w:tr w:rsidR="009160BF" w:rsidRPr="00684616" w14:paraId="2576EA35" w14:textId="77777777" w:rsidTr="002D6BBB">
        <w:trPr>
          <w:trHeight w:val="225"/>
        </w:trPr>
        <w:tc>
          <w:tcPr>
            <w:tcW w:w="4395" w:type="dxa"/>
            <w:tcBorders>
              <w:top w:val="nil"/>
              <w:left w:val="nil"/>
              <w:bottom w:val="nil"/>
              <w:right w:val="nil"/>
            </w:tcBorders>
            <w:shd w:val="clear" w:color="auto" w:fill="auto"/>
          </w:tcPr>
          <w:p w14:paraId="0996371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14:paraId="62CB93BD"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6EFB092"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2455B4F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70D59F4"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74" w:type="dxa"/>
            <w:tcBorders>
              <w:top w:val="nil"/>
              <w:left w:val="nil"/>
              <w:bottom w:val="nil"/>
              <w:right w:val="nil"/>
            </w:tcBorders>
            <w:shd w:val="clear" w:color="auto" w:fill="auto"/>
          </w:tcPr>
          <w:p w14:paraId="2640ABC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A0AA55F" w14:textId="77777777" w:rsidR="009160BF" w:rsidRPr="00684616" w:rsidRDefault="009160BF" w:rsidP="00A0782B">
            <w:pPr>
              <w:spacing w:line="192" w:lineRule="auto"/>
              <w:jc w:val="right"/>
              <w:rPr>
                <w:color w:val="000000"/>
              </w:rPr>
            </w:pPr>
            <w:r w:rsidRPr="00684616">
              <w:rPr>
                <w:color w:val="000000"/>
              </w:rPr>
              <w:t>204 000,00</w:t>
            </w:r>
          </w:p>
        </w:tc>
      </w:tr>
      <w:tr w:rsidR="009160BF" w:rsidRPr="00684616" w14:paraId="5B3B24AB" w14:textId="77777777" w:rsidTr="002D6BBB">
        <w:trPr>
          <w:trHeight w:val="225"/>
        </w:trPr>
        <w:tc>
          <w:tcPr>
            <w:tcW w:w="4395" w:type="dxa"/>
            <w:tcBorders>
              <w:top w:val="nil"/>
              <w:left w:val="nil"/>
              <w:bottom w:val="nil"/>
              <w:right w:val="nil"/>
            </w:tcBorders>
            <w:shd w:val="clear" w:color="auto" w:fill="auto"/>
          </w:tcPr>
          <w:p w14:paraId="5E03ABAC"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на оплату найма жилых помещений</w:t>
            </w:r>
          </w:p>
        </w:tc>
        <w:tc>
          <w:tcPr>
            <w:tcW w:w="679" w:type="dxa"/>
            <w:tcBorders>
              <w:top w:val="nil"/>
              <w:left w:val="nil"/>
              <w:bottom w:val="nil"/>
              <w:right w:val="nil"/>
            </w:tcBorders>
            <w:shd w:val="clear" w:color="auto" w:fill="auto"/>
          </w:tcPr>
          <w:p w14:paraId="4DDDDD1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376D17B"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104F42A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BBC30B8" w14:textId="77777777" w:rsidR="009160BF" w:rsidRPr="00684616" w:rsidRDefault="009160BF" w:rsidP="00A0782B">
            <w:pPr>
              <w:spacing w:line="192" w:lineRule="auto"/>
              <w:ind w:left="-57" w:right="-57"/>
              <w:jc w:val="center"/>
              <w:rPr>
                <w:color w:val="000000"/>
              </w:rPr>
            </w:pPr>
            <w:r w:rsidRPr="00684616">
              <w:rPr>
                <w:color w:val="000000"/>
              </w:rPr>
              <w:t>04 2 01 85020</w:t>
            </w:r>
          </w:p>
        </w:tc>
        <w:tc>
          <w:tcPr>
            <w:tcW w:w="674" w:type="dxa"/>
            <w:tcBorders>
              <w:top w:val="nil"/>
              <w:left w:val="nil"/>
              <w:bottom w:val="nil"/>
              <w:right w:val="nil"/>
            </w:tcBorders>
            <w:shd w:val="clear" w:color="auto" w:fill="auto"/>
          </w:tcPr>
          <w:p w14:paraId="0DA5E3F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026CAB4" w14:textId="77777777" w:rsidR="009160BF" w:rsidRPr="00684616" w:rsidRDefault="009160BF" w:rsidP="00A0782B">
            <w:pPr>
              <w:spacing w:line="192" w:lineRule="auto"/>
              <w:jc w:val="right"/>
              <w:rPr>
                <w:color w:val="000000"/>
              </w:rPr>
            </w:pPr>
            <w:r w:rsidRPr="00684616">
              <w:rPr>
                <w:color w:val="000000"/>
              </w:rPr>
              <w:t>204 000,00</w:t>
            </w:r>
          </w:p>
        </w:tc>
      </w:tr>
      <w:tr w:rsidR="009160BF" w:rsidRPr="00684616" w14:paraId="64F6FD60" w14:textId="77777777" w:rsidTr="002D6BBB">
        <w:trPr>
          <w:trHeight w:val="225"/>
        </w:trPr>
        <w:tc>
          <w:tcPr>
            <w:tcW w:w="4395" w:type="dxa"/>
            <w:tcBorders>
              <w:top w:val="nil"/>
              <w:left w:val="nil"/>
              <w:bottom w:val="nil"/>
              <w:right w:val="nil"/>
            </w:tcBorders>
            <w:shd w:val="clear" w:color="auto" w:fill="auto"/>
          </w:tcPr>
          <w:p w14:paraId="06FAA6B1"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58D97D5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2AAB20F1"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021B945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715CE4D" w14:textId="77777777" w:rsidR="009160BF" w:rsidRPr="00684616" w:rsidRDefault="009160BF" w:rsidP="00A0782B">
            <w:pPr>
              <w:spacing w:line="192" w:lineRule="auto"/>
              <w:ind w:left="-57" w:right="-57"/>
              <w:jc w:val="center"/>
              <w:rPr>
                <w:color w:val="000000"/>
              </w:rPr>
            </w:pPr>
            <w:r w:rsidRPr="00684616">
              <w:rPr>
                <w:color w:val="000000"/>
              </w:rPr>
              <w:t>04 2 01 85020</w:t>
            </w:r>
          </w:p>
        </w:tc>
        <w:tc>
          <w:tcPr>
            <w:tcW w:w="674" w:type="dxa"/>
            <w:tcBorders>
              <w:top w:val="nil"/>
              <w:left w:val="nil"/>
              <w:bottom w:val="nil"/>
              <w:right w:val="nil"/>
            </w:tcBorders>
            <w:shd w:val="clear" w:color="auto" w:fill="auto"/>
          </w:tcPr>
          <w:p w14:paraId="1A9848E1"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5F308F51" w14:textId="77777777" w:rsidR="009160BF" w:rsidRPr="00684616" w:rsidRDefault="009160BF" w:rsidP="00A0782B">
            <w:pPr>
              <w:spacing w:line="192" w:lineRule="auto"/>
              <w:jc w:val="right"/>
              <w:rPr>
                <w:color w:val="000000"/>
              </w:rPr>
            </w:pPr>
            <w:r w:rsidRPr="00684616">
              <w:rPr>
                <w:color w:val="000000"/>
              </w:rPr>
              <w:t>204 000,00</w:t>
            </w:r>
          </w:p>
        </w:tc>
      </w:tr>
      <w:tr w:rsidR="009160BF" w:rsidRPr="00684616" w14:paraId="217CBFB4" w14:textId="77777777" w:rsidTr="002D6BBB">
        <w:trPr>
          <w:trHeight w:val="225"/>
        </w:trPr>
        <w:tc>
          <w:tcPr>
            <w:tcW w:w="4395" w:type="dxa"/>
            <w:tcBorders>
              <w:top w:val="nil"/>
              <w:left w:val="nil"/>
              <w:bottom w:val="nil"/>
              <w:right w:val="nil"/>
            </w:tcBorders>
            <w:shd w:val="clear" w:color="auto" w:fill="auto"/>
          </w:tcPr>
          <w:p w14:paraId="72633BBD"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63F7C921"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3EBE06A"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7B0D0BC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E8A1096"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51AB19F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C10F466" w14:textId="77777777" w:rsidR="009160BF" w:rsidRPr="00684616" w:rsidRDefault="009160BF" w:rsidP="00A0782B">
            <w:pPr>
              <w:spacing w:line="192" w:lineRule="auto"/>
              <w:jc w:val="right"/>
              <w:rPr>
                <w:color w:val="000000"/>
              </w:rPr>
            </w:pPr>
            <w:r w:rsidRPr="00684616">
              <w:rPr>
                <w:color w:val="000000"/>
              </w:rPr>
              <w:t>83 084,00</w:t>
            </w:r>
          </w:p>
        </w:tc>
      </w:tr>
      <w:tr w:rsidR="009160BF" w:rsidRPr="00684616" w14:paraId="5FA8B9C8" w14:textId="77777777" w:rsidTr="002D6BBB">
        <w:trPr>
          <w:trHeight w:val="225"/>
        </w:trPr>
        <w:tc>
          <w:tcPr>
            <w:tcW w:w="4395" w:type="dxa"/>
            <w:tcBorders>
              <w:top w:val="nil"/>
              <w:left w:val="nil"/>
              <w:bottom w:val="nil"/>
              <w:right w:val="nil"/>
            </w:tcBorders>
            <w:shd w:val="clear" w:color="auto" w:fill="auto"/>
          </w:tcPr>
          <w:p w14:paraId="49D31D47"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4317122C"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720F29B"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76080F3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E3D2BFE"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7BCD75E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4321051" w14:textId="77777777" w:rsidR="009160BF" w:rsidRPr="00684616" w:rsidRDefault="009160BF" w:rsidP="00A0782B">
            <w:pPr>
              <w:spacing w:line="192" w:lineRule="auto"/>
              <w:jc w:val="right"/>
              <w:rPr>
                <w:color w:val="000000"/>
              </w:rPr>
            </w:pPr>
            <w:r w:rsidRPr="00684616">
              <w:rPr>
                <w:color w:val="000000"/>
              </w:rPr>
              <w:t>83 084,00</w:t>
            </w:r>
          </w:p>
        </w:tc>
      </w:tr>
      <w:tr w:rsidR="009160BF" w:rsidRPr="00684616" w14:paraId="5EAFD8C1" w14:textId="77777777" w:rsidTr="002D6BBB">
        <w:trPr>
          <w:trHeight w:val="225"/>
        </w:trPr>
        <w:tc>
          <w:tcPr>
            <w:tcW w:w="4395" w:type="dxa"/>
            <w:tcBorders>
              <w:top w:val="nil"/>
              <w:left w:val="nil"/>
              <w:bottom w:val="nil"/>
              <w:right w:val="nil"/>
            </w:tcBorders>
            <w:shd w:val="clear" w:color="auto" w:fill="auto"/>
          </w:tcPr>
          <w:p w14:paraId="66EC1CFF" w14:textId="77777777" w:rsidR="009160BF" w:rsidRPr="00684616" w:rsidRDefault="009160BF" w:rsidP="00A0782B">
            <w:pPr>
              <w:spacing w:line="192" w:lineRule="auto"/>
              <w:ind w:left="-57" w:right="-57"/>
              <w:jc w:val="both"/>
              <w:rPr>
                <w:color w:val="000000"/>
              </w:rPr>
            </w:pPr>
            <w:r w:rsidRPr="00684616">
              <w:rPr>
                <w:color w:val="000000"/>
              </w:rPr>
              <w:t>Единовременное денежное вознаграждение лицам, удостоенным звания "Почетный житель"</w:t>
            </w:r>
          </w:p>
        </w:tc>
        <w:tc>
          <w:tcPr>
            <w:tcW w:w="679" w:type="dxa"/>
            <w:tcBorders>
              <w:top w:val="nil"/>
              <w:left w:val="nil"/>
              <w:bottom w:val="nil"/>
              <w:right w:val="nil"/>
            </w:tcBorders>
            <w:shd w:val="clear" w:color="auto" w:fill="auto"/>
          </w:tcPr>
          <w:p w14:paraId="0B215FB2"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A60E936"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12DF834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3BBF949" w14:textId="77777777" w:rsidR="009160BF" w:rsidRPr="00684616" w:rsidRDefault="009160BF" w:rsidP="00A0782B">
            <w:pPr>
              <w:spacing w:line="192" w:lineRule="auto"/>
              <w:ind w:left="-57" w:right="-57"/>
              <w:jc w:val="center"/>
              <w:rPr>
                <w:color w:val="000000"/>
              </w:rPr>
            </w:pPr>
            <w:r w:rsidRPr="00684616">
              <w:rPr>
                <w:color w:val="000000"/>
              </w:rPr>
              <w:t>53 1 00 82020</w:t>
            </w:r>
          </w:p>
        </w:tc>
        <w:tc>
          <w:tcPr>
            <w:tcW w:w="674" w:type="dxa"/>
            <w:tcBorders>
              <w:top w:val="nil"/>
              <w:left w:val="nil"/>
              <w:bottom w:val="nil"/>
              <w:right w:val="nil"/>
            </w:tcBorders>
            <w:shd w:val="clear" w:color="auto" w:fill="auto"/>
          </w:tcPr>
          <w:p w14:paraId="7D572BB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4355FFB" w14:textId="77777777" w:rsidR="009160BF" w:rsidRPr="00684616" w:rsidRDefault="009160BF" w:rsidP="00A0782B">
            <w:pPr>
              <w:spacing w:line="192" w:lineRule="auto"/>
              <w:jc w:val="right"/>
              <w:rPr>
                <w:color w:val="000000"/>
              </w:rPr>
            </w:pPr>
            <w:r w:rsidRPr="00684616">
              <w:rPr>
                <w:color w:val="000000"/>
              </w:rPr>
              <w:t>25 584,00</w:t>
            </w:r>
          </w:p>
        </w:tc>
      </w:tr>
      <w:tr w:rsidR="009160BF" w:rsidRPr="00684616" w14:paraId="5AA383F6" w14:textId="77777777" w:rsidTr="002D6BBB">
        <w:trPr>
          <w:trHeight w:val="225"/>
        </w:trPr>
        <w:tc>
          <w:tcPr>
            <w:tcW w:w="4395" w:type="dxa"/>
            <w:tcBorders>
              <w:top w:val="nil"/>
              <w:left w:val="nil"/>
              <w:bottom w:val="nil"/>
              <w:right w:val="nil"/>
            </w:tcBorders>
            <w:shd w:val="clear" w:color="auto" w:fill="auto"/>
          </w:tcPr>
          <w:p w14:paraId="1B1B4346"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7FF0A220"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D88B3B0"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10624FC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69ACA1A" w14:textId="77777777" w:rsidR="009160BF" w:rsidRPr="00684616" w:rsidRDefault="009160BF" w:rsidP="00A0782B">
            <w:pPr>
              <w:spacing w:line="192" w:lineRule="auto"/>
              <w:ind w:left="-57" w:right="-57"/>
              <w:jc w:val="center"/>
              <w:rPr>
                <w:color w:val="000000"/>
              </w:rPr>
            </w:pPr>
            <w:r w:rsidRPr="00684616">
              <w:rPr>
                <w:color w:val="000000"/>
              </w:rPr>
              <w:t>53 1 00 82020</w:t>
            </w:r>
          </w:p>
        </w:tc>
        <w:tc>
          <w:tcPr>
            <w:tcW w:w="674" w:type="dxa"/>
            <w:tcBorders>
              <w:top w:val="nil"/>
              <w:left w:val="nil"/>
              <w:bottom w:val="nil"/>
              <w:right w:val="nil"/>
            </w:tcBorders>
            <w:shd w:val="clear" w:color="auto" w:fill="auto"/>
          </w:tcPr>
          <w:p w14:paraId="1B480E41"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3657A00B" w14:textId="77777777" w:rsidR="009160BF" w:rsidRPr="00684616" w:rsidRDefault="009160BF" w:rsidP="00A0782B">
            <w:pPr>
              <w:spacing w:line="192" w:lineRule="auto"/>
              <w:jc w:val="right"/>
              <w:rPr>
                <w:color w:val="000000"/>
              </w:rPr>
            </w:pPr>
            <w:r w:rsidRPr="00684616">
              <w:rPr>
                <w:color w:val="000000"/>
              </w:rPr>
              <w:t>25 584,00</w:t>
            </w:r>
          </w:p>
        </w:tc>
      </w:tr>
      <w:tr w:rsidR="009160BF" w:rsidRPr="00684616" w14:paraId="1236ED39" w14:textId="77777777" w:rsidTr="002D6BBB">
        <w:trPr>
          <w:trHeight w:val="225"/>
        </w:trPr>
        <w:tc>
          <w:tcPr>
            <w:tcW w:w="4395" w:type="dxa"/>
            <w:tcBorders>
              <w:top w:val="nil"/>
              <w:left w:val="nil"/>
              <w:bottom w:val="nil"/>
              <w:right w:val="nil"/>
            </w:tcBorders>
            <w:shd w:val="clear" w:color="auto" w:fill="auto"/>
          </w:tcPr>
          <w:p w14:paraId="4E0A5686" w14:textId="77777777" w:rsidR="009160BF" w:rsidRPr="00684616" w:rsidRDefault="009160BF" w:rsidP="00A0782B">
            <w:pPr>
              <w:spacing w:line="192" w:lineRule="auto"/>
              <w:ind w:left="-57" w:right="-57"/>
              <w:jc w:val="both"/>
              <w:rPr>
                <w:color w:val="000000"/>
              </w:rPr>
            </w:pPr>
            <w:r w:rsidRPr="00684616">
              <w:rPr>
                <w:color w:val="000000"/>
              </w:rPr>
              <w:t>Единовременное денежное вознаграждение лицам, награжденным медалью "За заслуги перед Изобильненским городским округом Ставропольского края"</w:t>
            </w:r>
          </w:p>
        </w:tc>
        <w:tc>
          <w:tcPr>
            <w:tcW w:w="679" w:type="dxa"/>
            <w:tcBorders>
              <w:top w:val="nil"/>
              <w:left w:val="nil"/>
              <w:bottom w:val="nil"/>
              <w:right w:val="nil"/>
            </w:tcBorders>
            <w:shd w:val="clear" w:color="auto" w:fill="auto"/>
          </w:tcPr>
          <w:p w14:paraId="7DA62A91"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ABBFF59"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493FF12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512DCED" w14:textId="77777777" w:rsidR="009160BF" w:rsidRPr="00684616" w:rsidRDefault="009160BF" w:rsidP="00A0782B">
            <w:pPr>
              <w:spacing w:line="192" w:lineRule="auto"/>
              <w:ind w:left="-57" w:right="-57"/>
              <w:jc w:val="center"/>
              <w:rPr>
                <w:color w:val="000000"/>
              </w:rPr>
            </w:pPr>
            <w:r w:rsidRPr="00684616">
              <w:rPr>
                <w:color w:val="000000"/>
              </w:rPr>
              <w:t>53 1 00 82030</w:t>
            </w:r>
          </w:p>
        </w:tc>
        <w:tc>
          <w:tcPr>
            <w:tcW w:w="674" w:type="dxa"/>
            <w:tcBorders>
              <w:top w:val="nil"/>
              <w:left w:val="nil"/>
              <w:bottom w:val="nil"/>
              <w:right w:val="nil"/>
            </w:tcBorders>
            <w:shd w:val="clear" w:color="auto" w:fill="auto"/>
          </w:tcPr>
          <w:p w14:paraId="2FB24AB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5E80C90" w14:textId="77777777" w:rsidR="009160BF" w:rsidRPr="00684616" w:rsidRDefault="009160BF" w:rsidP="00A0782B">
            <w:pPr>
              <w:spacing w:line="192" w:lineRule="auto"/>
              <w:jc w:val="right"/>
              <w:rPr>
                <w:color w:val="000000"/>
              </w:rPr>
            </w:pPr>
            <w:r w:rsidRPr="00684616">
              <w:rPr>
                <w:color w:val="000000"/>
              </w:rPr>
              <w:t>57 500,00</w:t>
            </w:r>
          </w:p>
        </w:tc>
      </w:tr>
      <w:tr w:rsidR="009160BF" w:rsidRPr="00684616" w14:paraId="2AC0388A" w14:textId="77777777" w:rsidTr="002D6BBB">
        <w:trPr>
          <w:trHeight w:val="225"/>
        </w:trPr>
        <w:tc>
          <w:tcPr>
            <w:tcW w:w="4395" w:type="dxa"/>
            <w:tcBorders>
              <w:top w:val="nil"/>
              <w:left w:val="nil"/>
              <w:bottom w:val="nil"/>
              <w:right w:val="nil"/>
            </w:tcBorders>
            <w:shd w:val="clear" w:color="auto" w:fill="auto"/>
          </w:tcPr>
          <w:p w14:paraId="60374F50"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44EAA553"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78D54541"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28CEC23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EFE0F67" w14:textId="77777777" w:rsidR="009160BF" w:rsidRPr="00684616" w:rsidRDefault="009160BF" w:rsidP="00A0782B">
            <w:pPr>
              <w:spacing w:line="192" w:lineRule="auto"/>
              <w:ind w:left="-57" w:right="-57"/>
              <w:jc w:val="center"/>
              <w:rPr>
                <w:color w:val="000000"/>
              </w:rPr>
            </w:pPr>
            <w:r w:rsidRPr="00684616">
              <w:rPr>
                <w:color w:val="000000"/>
              </w:rPr>
              <w:t>53 1 00 82030</w:t>
            </w:r>
          </w:p>
        </w:tc>
        <w:tc>
          <w:tcPr>
            <w:tcW w:w="674" w:type="dxa"/>
            <w:tcBorders>
              <w:top w:val="nil"/>
              <w:left w:val="nil"/>
              <w:bottom w:val="nil"/>
              <w:right w:val="nil"/>
            </w:tcBorders>
            <w:shd w:val="clear" w:color="auto" w:fill="auto"/>
          </w:tcPr>
          <w:p w14:paraId="13A19E37"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3A3F5582" w14:textId="77777777" w:rsidR="009160BF" w:rsidRPr="00684616" w:rsidRDefault="009160BF" w:rsidP="00A0782B">
            <w:pPr>
              <w:spacing w:line="192" w:lineRule="auto"/>
              <w:jc w:val="right"/>
              <w:rPr>
                <w:color w:val="000000"/>
              </w:rPr>
            </w:pPr>
            <w:r w:rsidRPr="00684616">
              <w:rPr>
                <w:color w:val="000000"/>
              </w:rPr>
              <w:t>57 500,00</w:t>
            </w:r>
          </w:p>
        </w:tc>
      </w:tr>
      <w:tr w:rsidR="009160BF" w:rsidRPr="00684616" w14:paraId="7D737C2F" w14:textId="77777777" w:rsidTr="002D6BBB">
        <w:trPr>
          <w:trHeight w:val="225"/>
        </w:trPr>
        <w:tc>
          <w:tcPr>
            <w:tcW w:w="4395" w:type="dxa"/>
            <w:tcBorders>
              <w:top w:val="nil"/>
              <w:left w:val="nil"/>
              <w:bottom w:val="nil"/>
              <w:right w:val="nil"/>
            </w:tcBorders>
            <w:shd w:val="clear" w:color="auto" w:fill="auto"/>
          </w:tcPr>
          <w:p w14:paraId="2B45D795"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района "Управление финансами"</w:t>
            </w:r>
          </w:p>
        </w:tc>
        <w:tc>
          <w:tcPr>
            <w:tcW w:w="679" w:type="dxa"/>
            <w:tcBorders>
              <w:top w:val="nil"/>
              <w:left w:val="nil"/>
              <w:bottom w:val="nil"/>
              <w:right w:val="nil"/>
            </w:tcBorders>
            <w:shd w:val="clear" w:color="auto" w:fill="auto"/>
          </w:tcPr>
          <w:p w14:paraId="316C339D"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1F04E8A0" w14:textId="77777777" w:rsidR="009160BF" w:rsidRPr="00684616" w:rsidRDefault="009160BF" w:rsidP="00A0782B">
            <w:pPr>
              <w:spacing w:line="192" w:lineRule="auto"/>
              <w:ind w:left="-57" w:right="-57"/>
              <w:jc w:val="center"/>
              <w:rPr>
                <w:color w:val="000000"/>
              </w:rPr>
            </w:pPr>
            <w:r w:rsidRPr="00684616">
              <w:rPr>
                <w:color w:val="000000"/>
              </w:rPr>
              <w:t>13</w:t>
            </w:r>
          </w:p>
        </w:tc>
        <w:tc>
          <w:tcPr>
            <w:tcW w:w="523" w:type="dxa"/>
            <w:tcBorders>
              <w:top w:val="nil"/>
              <w:left w:val="nil"/>
              <w:bottom w:val="nil"/>
              <w:right w:val="nil"/>
            </w:tcBorders>
            <w:shd w:val="clear" w:color="auto" w:fill="auto"/>
          </w:tcPr>
          <w:p w14:paraId="1A5D0CC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EBF1EA7" w14:textId="77777777" w:rsidR="009160BF" w:rsidRPr="00684616" w:rsidRDefault="009160BF" w:rsidP="00A0782B">
            <w:pPr>
              <w:spacing w:line="192" w:lineRule="auto"/>
              <w:ind w:left="-57" w:right="-57"/>
              <w:jc w:val="center"/>
              <w:rPr>
                <w:color w:val="000000"/>
              </w:rPr>
            </w:pPr>
            <w:r w:rsidRPr="00684616">
              <w:rPr>
                <w:color w:val="000000"/>
              </w:rPr>
              <w:t>09 0 00 00000</w:t>
            </w:r>
          </w:p>
        </w:tc>
        <w:tc>
          <w:tcPr>
            <w:tcW w:w="674" w:type="dxa"/>
            <w:tcBorders>
              <w:top w:val="nil"/>
              <w:left w:val="nil"/>
              <w:bottom w:val="nil"/>
              <w:right w:val="nil"/>
            </w:tcBorders>
            <w:shd w:val="clear" w:color="auto" w:fill="auto"/>
          </w:tcPr>
          <w:p w14:paraId="0507E50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AE9266A"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2EDFF6C3" w14:textId="77777777" w:rsidTr="002D6BBB">
        <w:trPr>
          <w:trHeight w:val="225"/>
        </w:trPr>
        <w:tc>
          <w:tcPr>
            <w:tcW w:w="4395" w:type="dxa"/>
            <w:tcBorders>
              <w:top w:val="nil"/>
              <w:left w:val="nil"/>
              <w:bottom w:val="nil"/>
              <w:right w:val="nil"/>
            </w:tcBorders>
            <w:shd w:val="clear" w:color="auto" w:fill="auto"/>
          </w:tcPr>
          <w:p w14:paraId="52700272" w14:textId="77777777" w:rsidR="009160BF" w:rsidRPr="00684616" w:rsidRDefault="009160BF" w:rsidP="00A0782B">
            <w:pPr>
              <w:spacing w:line="192" w:lineRule="auto"/>
              <w:ind w:left="-57" w:right="-57"/>
              <w:jc w:val="both"/>
              <w:rPr>
                <w:color w:val="000000"/>
              </w:rPr>
            </w:pPr>
            <w:r w:rsidRPr="00684616">
              <w:rPr>
                <w:color w:val="000000"/>
              </w:rPr>
              <w:t>Подпрограмма "Повышение сбалансированности и устойчивости бюджетной системы Изобильненского городского округа"</w:t>
            </w:r>
          </w:p>
        </w:tc>
        <w:tc>
          <w:tcPr>
            <w:tcW w:w="679" w:type="dxa"/>
            <w:tcBorders>
              <w:top w:val="nil"/>
              <w:left w:val="nil"/>
              <w:bottom w:val="nil"/>
              <w:right w:val="nil"/>
            </w:tcBorders>
            <w:shd w:val="clear" w:color="auto" w:fill="auto"/>
          </w:tcPr>
          <w:p w14:paraId="2E1AB47E"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518B20E3" w14:textId="77777777" w:rsidR="009160BF" w:rsidRPr="00684616" w:rsidRDefault="009160BF" w:rsidP="00A0782B">
            <w:pPr>
              <w:spacing w:line="192" w:lineRule="auto"/>
              <w:ind w:left="-57" w:right="-57"/>
              <w:jc w:val="center"/>
              <w:rPr>
                <w:color w:val="000000"/>
              </w:rPr>
            </w:pPr>
            <w:r w:rsidRPr="00684616">
              <w:rPr>
                <w:color w:val="000000"/>
              </w:rPr>
              <w:t>13</w:t>
            </w:r>
          </w:p>
        </w:tc>
        <w:tc>
          <w:tcPr>
            <w:tcW w:w="523" w:type="dxa"/>
            <w:tcBorders>
              <w:top w:val="nil"/>
              <w:left w:val="nil"/>
              <w:bottom w:val="nil"/>
              <w:right w:val="nil"/>
            </w:tcBorders>
            <w:shd w:val="clear" w:color="auto" w:fill="auto"/>
          </w:tcPr>
          <w:p w14:paraId="6179798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C37504A" w14:textId="77777777" w:rsidR="009160BF" w:rsidRPr="00684616" w:rsidRDefault="009160BF" w:rsidP="00A0782B">
            <w:pPr>
              <w:spacing w:line="192" w:lineRule="auto"/>
              <w:ind w:left="-57" w:right="-57"/>
              <w:jc w:val="center"/>
              <w:rPr>
                <w:color w:val="000000"/>
              </w:rPr>
            </w:pPr>
            <w:r w:rsidRPr="00684616">
              <w:rPr>
                <w:color w:val="000000"/>
              </w:rPr>
              <w:t>09 1 00 00000</w:t>
            </w:r>
          </w:p>
        </w:tc>
        <w:tc>
          <w:tcPr>
            <w:tcW w:w="674" w:type="dxa"/>
            <w:tcBorders>
              <w:top w:val="nil"/>
              <w:left w:val="nil"/>
              <w:bottom w:val="nil"/>
              <w:right w:val="nil"/>
            </w:tcBorders>
            <w:shd w:val="clear" w:color="auto" w:fill="auto"/>
          </w:tcPr>
          <w:p w14:paraId="410FD51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76F9626"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4E715070" w14:textId="77777777" w:rsidTr="002D6BBB">
        <w:trPr>
          <w:trHeight w:val="225"/>
        </w:trPr>
        <w:tc>
          <w:tcPr>
            <w:tcW w:w="4395" w:type="dxa"/>
            <w:tcBorders>
              <w:top w:val="nil"/>
              <w:left w:val="nil"/>
              <w:bottom w:val="nil"/>
              <w:right w:val="nil"/>
            </w:tcBorders>
            <w:shd w:val="clear" w:color="auto" w:fill="auto"/>
          </w:tcPr>
          <w:p w14:paraId="610A7134"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"Своевременное и полное погашение долговых обязательств и планирование расходов на его обслуживание"</w:t>
            </w:r>
          </w:p>
        </w:tc>
        <w:tc>
          <w:tcPr>
            <w:tcW w:w="679" w:type="dxa"/>
            <w:tcBorders>
              <w:top w:val="nil"/>
              <w:left w:val="nil"/>
              <w:bottom w:val="nil"/>
              <w:right w:val="nil"/>
            </w:tcBorders>
            <w:shd w:val="clear" w:color="auto" w:fill="auto"/>
          </w:tcPr>
          <w:p w14:paraId="68A5B3FA"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37F660BA" w14:textId="77777777" w:rsidR="009160BF" w:rsidRPr="00684616" w:rsidRDefault="009160BF" w:rsidP="00A0782B">
            <w:pPr>
              <w:spacing w:line="192" w:lineRule="auto"/>
              <w:ind w:left="-57" w:right="-57"/>
              <w:jc w:val="center"/>
              <w:rPr>
                <w:color w:val="000000"/>
              </w:rPr>
            </w:pPr>
            <w:r w:rsidRPr="00684616">
              <w:rPr>
                <w:color w:val="000000"/>
              </w:rPr>
              <w:t>13</w:t>
            </w:r>
          </w:p>
        </w:tc>
        <w:tc>
          <w:tcPr>
            <w:tcW w:w="523" w:type="dxa"/>
            <w:tcBorders>
              <w:top w:val="nil"/>
              <w:left w:val="nil"/>
              <w:bottom w:val="nil"/>
              <w:right w:val="nil"/>
            </w:tcBorders>
            <w:shd w:val="clear" w:color="auto" w:fill="auto"/>
          </w:tcPr>
          <w:p w14:paraId="01E9906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8563255" w14:textId="77777777" w:rsidR="009160BF" w:rsidRPr="00684616" w:rsidRDefault="009160BF" w:rsidP="00A0782B">
            <w:pPr>
              <w:spacing w:line="192" w:lineRule="auto"/>
              <w:ind w:left="-57" w:right="-57"/>
              <w:jc w:val="center"/>
              <w:rPr>
                <w:color w:val="000000"/>
              </w:rPr>
            </w:pPr>
            <w:r w:rsidRPr="00684616">
              <w:rPr>
                <w:color w:val="000000"/>
              </w:rPr>
              <w:t>09 1 01 00000</w:t>
            </w:r>
          </w:p>
        </w:tc>
        <w:tc>
          <w:tcPr>
            <w:tcW w:w="674" w:type="dxa"/>
            <w:tcBorders>
              <w:top w:val="nil"/>
              <w:left w:val="nil"/>
              <w:bottom w:val="nil"/>
              <w:right w:val="nil"/>
            </w:tcBorders>
            <w:shd w:val="clear" w:color="auto" w:fill="auto"/>
          </w:tcPr>
          <w:p w14:paraId="1DD5E27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15CC153"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5D56A905" w14:textId="77777777" w:rsidTr="002D6BBB">
        <w:trPr>
          <w:trHeight w:val="225"/>
        </w:trPr>
        <w:tc>
          <w:tcPr>
            <w:tcW w:w="4395" w:type="dxa"/>
            <w:tcBorders>
              <w:top w:val="nil"/>
              <w:left w:val="nil"/>
              <w:bottom w:val="nil"/>
              <w:right w:val="nil"/>
            </w:tcBorders>
            <w:shd w:val="clear" w:color="auto" w:fill="auto"/>
          </w:tcPr>
          <w:p w14:paraId="6C27B6DF" w14:textId="77777777" w:rsidR="009160BF" w:rsidRPr="00684616" w:rsidRDefault="009160BF" w:rsidP="00A0782B">
            <w:pPr>
              <w:spacing w:line="192" w:lineRule="auto"/>
              <w:ind w:left="-57" w:right="-57"/>
              <w:jc w:val="both"/>
              <w:rPr>
                <w:color w:val="000000"/>
              </w:rPr>
            </w:pPr>
            <w:r w:rsidRPr="00684616">
              <w:rPr>
                <w:color w:val="000000"/>
              </w:rPr>
              <w:t>Обслуживание муниципального долга</w:t>
            </w:r>
          </w:p>
        </w:tc>
        <w:tc>
          <w:tcPr>
            <w:tcW w:w="679" w:type="dxa"/>
            <w:tcBorders>
              <w:top w:val="nil"/>
              <w:left w:val="nil"/>
              <w:bottom w:val="nil"/>
              <w:right w:val="nil"/>
            </w:tcBorders>
            <w:shd w:val="clear" w:color="auto" w:fill="auto"/>
          </w:tcPr>
          <w:p w14:paraId="4A9F6F37"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617A6187" w14:textId="77777777" w:rsidR="009160BF" w:rsidRPr="00684616" w:rsidRDefault="009160BF" w:rsidP="00A0782B">
            <w:pPr>
              <w:spacing w:line="192" w:lineRule="auto"/>
              <w:ind w:left="-57" w:right="-57"/>
              <w:jc w:val="center"/>
              <w:rPr>
                <w:color w:val="000000"/>
              </w:rPr>
            </w:pPr>
            <w:r w:rsidRPr="00684616">
              <w:rPr>
                <w:color w:val="000000"/>
              </w:rPr>
              <w:t>13</w:t>
            </w:r>
          </w:p>
        </w:tc>
        <w:tc>
          <w:tcPr>
            <w:tcW w:w="523" w:type="dxa"/>
            <w:tcBorders>
              <w:top w:val="nil"/>
              <w:left w:val="nil"/>
              <w:bottom w:val="nil"/>
              <w:right w:val="nil"/>
            </w:tcBorders>
            <w:shd w:val="clear" w:color="auto" w:fill="auto"/>
          </w:tcPr>
          <w:p w14:paraId="2EFC5C0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2622B51" w14:textId="77777777" w:rsidR="009160BF" w:rsidRPr="00684616" w:rsidRDefault="009160BF" w:rsidP="00A0782B">
            <w:pPr>
              <w:spacing w:line="192" w:lineRule="auto"/>
              <w:ind w:left="-57" w:right="-57"/>
              <w:jc w:val="center"/>
              <w:rPr>
                <w:color w:val="000000"/>
              </w:rPr>
            </w:pPr>
            <w:r w:rsidRPr="00684616">
              <w:rPr>
                <w:color w:val="000000"/>
              </w:rPr>
              <w:t>09 1 01 20390</w:t>
            </w:r>
          </w:p>
        </w:tc>
        <w:tc>
          <w:tcPr>
            <w:tcW w:w="674" w:type="dxa"/>
            <w:tcBorders>
              <w:top w:val="nil"/>
              <w:left w:val="nil"/>
              <w:bottom w:val="nil"/>
              <w:right w:val="nil"/>
            </w:tcBorders>
            <w:shd w:val="clear" w:color="auto" w:fill="auto"/>
          </w:tcPr>
          <w:p w14:paraId="2B24888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397B064"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6D9B7E2F" w14:textId="77777777" w:rsidTr="002D6BBB">
        <w:trPr>
          <w:trHeight w:val="225"/>
        </w:trPr>
        <w:tc>
          <w:tcPr>
            <w:tcW w:w="4395" w:type="dxa"/>
            <w:tcBorders>
              <w:top w:val="nil"/>
              <w:left w:val="nil"/>
              <w:bottom w:val="nil"/>
              <w:right w:val="nil"/>
            </w:tcBorders>
            <w:shd w:val="clear" w:color="auto" w:fill="auto"/>
          </w:tcPr>
          <w:p w14:paraId="609F0399" w14:textId="77777777" w:rsidR="009160BF" w:rsidRPr="00684616" w:rsidRDefault="009160BF" w:rsidP="00A0782B">
            <w:pPr>
              <w:spacing w:line="192" w:lineRule="auto"/>
              <w:ind w:left="-57" w:right="-57"/>
              <w:jc w:val="both"/>
              <w:rPr>
                <w:color w:val="000000"/>
              </w:rPr>
            </w:pPr>
            <w:r w:rsidRPr="00684616">
              <w:rPr>
                <w:color w:val="000000"/>
              </w:rPr>
              <w:t>Обслуживание государственного (муниципального) долга</w:t>
            </w:r>
          </w:p>
        </w:tc>
        <w:tc>
          <w:tcPr>
            <w:tcW w:w="679" w:type="dxa"/>
            <w:tcBorders>
              <w:top w:val="nil"/>
              <w:left w:val="nil"/>
              <w:bottom w:val="nil"/>
              <w:right w:val="nil"/>
            </w:tcBorders>
            <w:shd w:val="clear" w:color="auto" w:fill="auto"/>
          </w:tcPr>
          <w:p w14:paraId="4F59FC2B" w14:textId="77777777" w:rsidR="009160BF" w:rsidRPr="00684616" w:rsidRDefault="009160BF" w:rsidP="00A0782B">
            <w:pPr>
              <w:spacing w:line="192" w:lineRule="auto"/>
              <w:ind w:left="-57" w:right="-57"/>
              <w:jc w:val="center"/>
              <w:rPr>
                <w:color w:val="000000"/>
              </w:rPr>
            </w:pPr>
            <w:r w:rsidRPr="00684616">
              <w:rPr>
                <w:color w:val="000000"/>
              </w:rPr>
              <w:t>601</w:t>
            </w:r>
          </w:p>
        </w:tc>
        <w:tc>
          <w:tcPr>
            <w:tcW w:w="445" w:type="dxa"/>
            <w:tcBorders>
              <w:top w:val="nil"/>
              <w:left w:val="nil"/>
              <w:bottom w:val="nil"/>
              <w:right w:val="nil"/>
            </w:tcBorders>
            <w:shd w:val="clear" w:color="auto" w:fill="auto"/>
          </w:tcPr>
          <w:p w14:paraId="4A2BD390" w14:textId="77777777" w:rsidR="009160BF" w:rsidRPr="00684616" w:rsidRDefault="009160BF" w:rsidP="00A0782B">
            <w:pPr>
              <w:spacing w:line="192" w:lineRule="auto"/>
              <w:ind w:left="-57" w:right="-57"/>
              <w:jc w:val="center"/>
              <w:rPr>
                <w:color w:val="000000"/>
              </w:rPr>
            </w:pPr>
            <w:r w:rsidRPr="00684616">
              <w:rPr>
                <w:color w:val="000000"/>
              </w:rPr>
              <w:t>13</w:t>
            </w:r>
          </w:p>
        </w:tc>
        <w:tc>
          <w:tcPr>
            <w:tcW w:w="523" w:type="dxa"/>
            <w:tcBorders>
              <w:top w:val="nil"/>
              <w:left w:val="nil"/>
              <w:bottom w:val="nil"/>
              <w:right w:val="nil"/>
            </w:tcBorders>
            <w:shd w:val="clear" w:color="auto" w:fill="auto"/>
          </w:tcPr>
          <w:p w14:paraId="0E60224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90F5436" w14:textId="77777777" w:rsidR="009160BF" w:rsidRPr="00684616" w:rsidRDefault="009160BF" w:rsidP="00A0782B">
            <w:pPr>
              <w:spacing w:line="192" w:lineRule="auto"/>
              <w:ind w:left="-57" w:right="-57"/>
              <w:jc w:val="center"/>
              <w:rPr>
                <w:color w:val="000000"/>
              </w:rPr>
            </w:pPr>
            <w:r w:rsidRPr="00684616">
              <w:rPr>
                <w:color w:val="000000"/>
              </w:rPr>
              <w:t>09 1 01 20390</w:t>
            </w:r>
          </w:p>
        </w:tc>
        <w:tc>
          <w:tcPr>
            <w:tcW w:w="674" w:type="dxa"/>
            <w:tcBorders>
              <w:top w:val="nil"/>
              <w:left w:val="nil"/>
              <w:bottom w:val="nil"/>
              <w:right w:val="nil"/>
            </w:tcBorders>
            <w:shd w:val="clear" w:color="auto" w:fill="auto"/>
          </w:tcPr>
          <w:p w14:paraId="7C1E565C" w14:textId="77777777" w:rsidR="009160BF" w:rsidRPr="00684616" w:rsidRDefault="009160BF" w:rsidP="00A0782B">
            <w:pPr>
              <w:spacing w:line="192" w:lineRule="auto"/>
              <w:jc w:val="center"/>
              <w:rPr>
                <w:color w:val="000000"/>
              </w:rPr>
            </w:pPr>
            <w:r w:rsidRPr="00684616">
              <w:rPr>
                <w:color w:val="000000"/>
              </w:rPr>
              <w:t>700</w:t>
            </w:r>
          </w:p>
        </w:tc>
        <w:tc>
          <w:tcPr>
            <w:tcW w:w="1977" w:type="dxa"/>
            <w:tcBorders>
              <w:top w:val="nil"/>
              <w:left w:val="nil"/>
              <w:bottom w:val="nil"/>
              <w:right w:val="nil"/>
            </w:tcBorders>
            <w:shd w:val="clear" w:color="auto" w:fill="auto"/>
          </w:tcPr>
          <w:p w14:paraId="32E3F0D9"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07815AD8" w14:textId="77777777" w:rsidTr="002D6BBB">
        <w:trPr>
          <w:trHeight w:val="225"/>
        </w:trPr>
        <w:tc>
          <w:tcPr>
            <w:tcW w:w="4395" w:type="dxa"/>
            <w:tcBorders>
              <w:top w:val="nil"/>
              <w:left w:val="nil"/>
              <w:bottom w:val="nil"/>
              <w:right w:val="nil"/>
            </w:tcBorders>
            <w:shd w:val="clear" w:color="auto" w:fill="auto"/>
          </w:tcPr>
          <w:p w14:paraId="0144CA9D" w14:textId="77777777" w:rsidR="009160BF" w:rsidRPr="00684616" w:rsidRDefault="009160BF" w:rsidP="00A0782B">
            <w:pPr>
              <w:spacing w:line="192" w:lineRule="auto"/>
              <w:ind w:left="-57" w:right="-57"/>
              <w:jc w:val="both"/>
              <w:rPr>
                <w:color w:val="000000"/>
              </w:rPr>
            </w:pPr>
            <w:r w:rsidRPr="00684616">
              <w:rPr>
                <w:color w:val="000000"/>
              </w:rPr>
              <w:t>Отдел имущественных и земельных отношений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471D8E20"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53E23818"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288EC730"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087C4772"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22CD8D1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2A9CF45" w14:textId="77777777" w:rsidR="009160BF" w:rsidRPr="00684616" w:rsidRDefault="009160BF" w:rsidP="00A0782B">
            <w:pPr>
              <w:spacing w:line="192" w:lineRule="auto"/>
              <w:jc w:val="right"/>
              <w:rPr>
                <w:color w:val="000000"/>
              </w:rPr>
            </w:pPr>
            <w:r w:rsidRPr="00684616">
              <w:rPr>
                <w:color w:val="000000"/>
              </w:rPr>
              <w:t>23 649 761,79</w:t>
            </w:r>
          </w:p>
        </w:tc>
      </w:tr>
      <w:tr w:rsidR="009160BF" w:rsidRPr="00684616" w14:paraId="2275BBCC" w14:textId="77777777" w:rsidTr="002D6BBB">
        <w:trPr>
          <w:trHeight w:val="225"/>
        </w:trPr>
        <w:tc>
          <w:tcPr>
            <w:tcW w:w="4395" w:type="dxa"/>
            <w:tcBorders>
              <w:top w:val="nil"/>
              <w:left w:val="nil"/>
              <w:bottom w:val="nil"/>
              <w:right w:val="nil"/>
            </w:tcBorders>
            <w:shd w:val="clear" w:color="auto" w:fill="auto"/>
          </w:tcPr>
          <w:p w14:paraId="0886BC9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"Управление имуществом"</w:t>
            </w:r>
          </w:p>
        </w:tc>
        <w:tc>
          <w:tcPr>
            <w:tcW w:w="679" w:type="dxa"/>
            <w:tcBorders>
              <w:top w:val="nil"/>
              <w:left w:val="nil"/>
              <w:bottom w:val="nil"/>
              <w:right w:val="nil"/>
            </w:tcBorders>
            <w:shd w:val="clear" w:color="auto" w:fill="auto"/>
          </w:tcPr>
          <w:p w14:paraId="33FE3943"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3AE7869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F236B7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CDE331B" w14:textId="77777777" w:rsidR="009160BF" w:rsidRPr="00684616" w:rsidRDefault="009160BF" w:rsidP="00A0782B">
            <w:pPr>
              <w:spacing w:line="192" w:lineRule="auto"/>
              <w:ind w:left="-57" w:right="-57"/>
              <w:jc w:val="center"/>
              <w:rPr>
                <w:color w:val="000000"/>
              </w:rPr>
            </w:pPr>
            <w:r w:rsidRPr="00684616">
              <w:rPr>
                <w:color w:val="000000"/>
              </w:rPr>
              <w:t>10 0 00 00000</w:t>
            </w:r>
          </w:p>
        </w:tc>
        <w:tc>
          <w:tcPr>
            <w:tcW w:w="674" w:type="dxa"/>
            <w:tcBorders>
              <w:top w:val="nil"/>
              <w:left w:val="nil"/>
              <w:bottom w:val="nil"/>
              <w:right w:val="nil"/>
            </w:tcBorders>
            <w:shd w:val="clear" w:color="auto" w:fill="auto"/>
          </w:tcPr>
          <w:p w14:paraId="235B773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6F93BBF" w14:textId="77777777" w:rsidR="009160BF" w:rsidRPr="00684616" w:rsidRDefault="009160BF" w:rsidP="00A0782B">
            <w:pPr>
              <w:spacing w:line="192" w:lineRule="auto"/>
              <w:jc w:val="right"/>
              <w:rPr>
                <w:color w:val="000000"/>
              </w:rPr>
            </w:pPr>
            <w:r w:rsidRPr="00684616">
              <w:rPr>
                <w:color w:val="000000"/>
              </w:rPr>
              <w:t>21 988 797,36</w:t>
            </w:r>
          </w:p>
        </w:tc>
      </w:tr>
      <w:tr w:rsidR="009160BF" w:rsidRPr="00684616" w14:paraId="5762DCAE" w14:textId="77777777" w:rsidTr="002D6BBB">
        <w:trPr>
          <w:trHeight w:val="225"/>
        </w:trPr>
        <w:tc>
          <w:tcPr>
            <w:tcW w:w="4395" w:type="dxa"/>
            <w:tcBorders>
              <w:top w:val="nil"/>
              <w:left w:val="nil"/>
              <w:bottom w:val="nil"/>
              <w:right w:val="nil"/>
            </w:tcBorders>
            <w:shd w:val="clear" w:color="auto" w:fill="auto"/>
          </w:tcPr>
          <w:p w14:paraId="19B2376F" w14:textId="77777777" w:rsidR="009160BF" w:rsidRPr="00684616" w:rsidRDefault="009160BF" w:rsidP="00A0782B">
            <w:pPr>
              <w:spacing w:line="192" w:lineRule="auto"/>
              <w:ind w:left="-57" w:right="-57"/>
              <w:jc w:val="both"/>
              <w:rPr>
                <w:color w:val="000000"/>
              </w:rPr>
            </w:pPr>
            <w:r w:rsidRPr="00684616">
              <w:rPr>
                <w:color w:val="000000"/>
              </w:rPr>
              <w:t>Подпрограмма "Управление муниципальной собственностью Изобильненского городского округа Ставропольского края в области имущественных и земельных отношений"</w:t>
            </w:r>
          </w:p>
        </w:tc>
        <w:tc>
          <w:tcPr>
            <w:tcW w:w="679" w:type="dxa"/>
            <w:tcBorders>
              <w:top w:val="nil"/>
              <w:left w:val="nil"/>
              <w:bottom w:val="nil"/>
              <w:right w:val="nil"/>
            </w:tcBorders>
            <w:shd w:val="clear" w:color="auto" w:fill="auto"/>
          </w:tcPr>
          <w:p w14:paraId="65056B3F"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1BF04C7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CB35A3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7998F2E" w14:textId="77777777" w:rsidR="009160BF" w:rsidRPr="00684616" w:rsidRDefault="009160BF" w:rsidP="00A0782B">
            <w:pPr>
              <w:spacing w:line="192" w:lineRule="auto"/>
              <w:ind w:left="-57" w:right="-57"/>
              <w:jc w:val="center"/>
              <w:rPr>
                <w:color w:val="000000"/>
              </w:rPr>
            </w:pPr>
            <w:r w:rsidRPr="00684616">
              <w:rPr>
                <w:color w:val="000000"/>
              </w:rPr>
              <w:t>10 1 00 00000</w:t>
            </w:r>
          </w:p>
        </w:tc>
        <w:tc>
          <w:tcPr>
            <w:tcW w:w="674" w:type="dxa"/>
            <w:tcBorders>
              <w:top w:val="nil"/>
              <w:left w:val="nil"/>
              <w:bottom w:val="nil"/>
              <w:right w:val="nil"/>
            </w:tcBorders>
            <w:shd w:val="clear" w:color="auto" w:fill="auto"/>
          </w:tcPr>
          <w:p w14:paraId="1916BA6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7F970A3" w14:textId="77777777" w:rsidR="009160BF" w:rsidRPr="00684616" w:rsidRDefault="009160BF" w:rsidP="00A0782B">
            <w:pPr>
              <w:spacing w:line="192" w:lineRule="auto"/>
              <w:jc w:val="right"/>
              <w:rPr>
                <w:color w:val="000000"/>
              </w:rPr>
            </w:pPr>
            <w:r w:rsidRPr="00684616">
              <w:rPr>
                <w:color w:val="000000"/>
              </w:rPr>
              <w:t>9 499 654,44</w:t>
            </w:r>
          </w:p>
        </w:tc>
      </w:tr>
      <w:tr w:rsidR="009160BF" w:rsidRPr="00684616" w14:paraId="79DDFB64" w14:textId="77777777" w:rsidTr="002D6BBB">
        <w:trPr>
          <w:trHeight w:val="225"/>
        </w:trPr>
        <w:tc>
          <w:tcPr>
            <w:tcW w:w="4395" w:type="dxa"/>
            <w:tcBorders>
              <w:top w:val="nil"/>
              <w:left w:val="nil"/>
              <w:bottom w:val="nil"/>
              <w:right w:val="nil"/>
            </w:tcBorders>
            <w:shd w:val="clear" w:color="auto" w:fill="auto"/>
          </w:tcPr>
          <w:p w14:paraId="06B8D34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 распоряжение этим имуществом"</w:t>
            </w:r>
          </w:p>
        </w:tc>
        <w:tc>
          <w:tcPr>
            <w:tcW w:w="679" w:type="dxa"/>
            <w:tcBorders>
              <w:top w:val="nil"/>
              <w:left w:val="nil"/>
              <w:bottom w:val="nil"/>
              <w:right w:val="nil"/>
            </w:tcBorders>
            <w:shd w:val="clear" w:color="auto" w:fill="auto"/>
          </w:tcPr>
          <w:p w14:paraId="7B8E4359"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1BBAB78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51E813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E50F5E6" w14:textId="77777777" w:rsidR="009160BF" w:rsidRPr="00684616" w:rsidRDefault="009160BF" w:rsidP="00A0782B">
            <w:pPr>
              <w:spacing w:line="192" w:lineRule="auto"/>
              <w:ind w:left="-57" w:right="-57"/>
              <w:jc w:val="center"/>
              <w:rPr>
                <w:color w:val="000000"/>
              </w:rPr>
            </w:pPr>
            <w:r w:rsidRPr="00684616">
              <w:rPr>
                <w:color w:val="000000"/>
              </w:rPr>
              <w:t>10 1 02 00000</w:t>
            </w:r>
          </w:p>
        </w:tc>
        <w:tc>
          <w:tcPr>
            <w:tcW w:w="674" w:type="dxa"/>
            <w:tcBorders>
              <w:top w:val="nil"/>
              <w:left w:val="nil"/>
              <w:bottom w:val="nil"/>
              <w:right w:val="nil"/>
            </w:tcBorders>
            <w:shd w:val="clear" w:color="auto" w:fill="auto"/>
          </w:tcPr>
          <w:p w14:paraId="62F6523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EBDFEA0" w14:textId="77777777" w:rsidR="009160BF" w:rsidRPr="00684616" w:rsidRDefault="009160BF" w:rsidP="00A0782B">
            <w:pPr>
              <w:spacing w:line="192" w:lineRule="auto"/>
              <w:jc w:val="right"/>
              <w:rPr>
                <w:color w:val="000000"/>
              </w:rPr>
            </w:pPr>
            <w:r w:rsidRPr="00684616">
              <w:rPr>
                <w:color w:val="000000"/>
              </w:rPr>
              <w:t>395 000,00</w:t>
            </w:r>
          </w:p>
        </w:tc>
      </w:tr>
      <w:tr w:rsidR="009160BF" w:rsidRPr="00684616" w14:paraId="1B29C281" w14:textId="77777777" w:rsidTr="002D6BBB">
        <w:trPr>
          <w:trHeight w:val="225"/>
        </w:trPr>
        <w:tc>
          <w:tcPr>
            <w:tcW w:w="4395" w:type="dxa"/>
            <w:tcBorders>
              <w:top w:val="nil"/>
              <w:left w:val="nil"/>
              <w:bottom w:val="nil"/>
              <w:right w:val="nil"/>
            </w:tcBorders>
            <w:shd w:val="clear" w:color="auto" w:fill="auto"/>
          </w:tcPr>
          <w:p w14:paraId="54021F2B" w14:textId="77777777" w:rsidR="009160BF" w:rsidRPr="00684616" w:rsidRDefault="009160BF" w:rsidP="00A0782B">
            <w:pPr>
              <w:spacing w:line="192" w:lineRule="auto"/>
              <w:ind w:left="-57" w:right="-57"/>
              <w:jc w:val="both"/>
              <w:rPr>
                <w:color w:val="000000"/>
              </w:rPr>
            </w:pPr>
            <w:r w:rsidRPr="00684616">
              <w:rPr>
                <w:color w:val="000000"/>
              </w:rPr>
              <w:t xml:space="preserve">Мероприятия по оценке объектов оценки, оплате услуг аудиторских фирм, оплате услуг регистратора по ведению </w:t>
            </w:r>
            <w:r w:rsidRPr="00684616">
              <w:rPr>
                <w:color w:val="000000"/>
              </w:rPr>
              <w:lastRenderedPageBreak/>
              <w:t>реестра ценных бумаг</w:t>
            </w:r>
          </w:p>
        </w:tc>
        <w:tc>
          <w:tcPr>
            <w:tcW w:w="679" w:type="dxa"/>
            <w:tcBorders>
              <w:top w:val="nil"/>
              <w:left w:val="nil"/>
              <w:bottom w:val="nil"/>
              <w:right w:val="nil"/>
            </w:tcBorders>
            <w:shd w:val="clear" w:color="auto" w:fill="auto"/>
          </w:tcPr>
          <w:p w14:paraId="70728790" w14:textId="77777777" w:rsidR="009160BF" w:rsidRPr="00684616" w:rsidRDefault="009160BF" w:rsidP="00A0782B">
            <w:pPr>
              <w:spacing w:line="192" w:lineRule="auto"/>
              <w:ind w:left="-57" w:right="-57"/>
              <w:jc w:val="center"/>
              <w:rPr>
                <w:color w:val="000000"/>
              </w:rPr>
            </w:pPr>
            <w:r w:rsidRPr="00684616">
              <w:rPr>
                <w:color w:val="000000"/>
              </w:rPr>
              <w:lastRenderedPageBreak/>
              <w:t>602</w:t>
            </w:r>
          </w:p>
        </w:tc>
        <w:tc>
          <w:tcPr>
            <w:tcW w:w="445" w:type="dxa"/>
            <w:tcBorders>
              <w:top w:val="nil"/>
              <w:left w:val="nil"/>
              <w:bottom w:val="nil"/>
              <w:right w:val="nil"/>
            </w:tcBorders>
            <w:shd w:val="clear" w:color="auto" w:fill="auto"/>
          </w:tcPr>
          <w:p w14:paraId="74C7A26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9AF77B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B912111" w14:textId="77777777" w:rsidR="009160BF" w:rsidRPr="00684616" w:rsidRDefault="009160BF" w:rsidP="00A0782B">
            <w:pPr>
              <w:spacing w:line="192" w:lineRule="auto"/>
              <w:ind w:left="-57" w:right="-57"/>
              <w:jc w:val="center"/>
              <w:rPr>
                <w:color w:val="000000"/>
              </w:rPr>
            </w:pPr>
            <w:r w:rsidRPr="00684616">
              <w:rPr>
                <w:color w:val="000000"/>
              </w:rPr>
              <w:t>10 1 02 20420</w:t>
            </w:r>
          </w:p>
        </w:tc>
        <w:tc>
          <w:tcPr>
            <w:tcW w:w="674" w:type="dxa"/>
            <w:tcBorders>
              <w:top w:val="nil"/>
              <w:left w:val="nil"/>
              <w:bottom w:val="nil"/>
              <w:right w:val="nil"/>
            </w:tcBorders>
            <w:shd w:val="clear" w:color="auto" w:fill="auto"/>
          </w:tcPr>
          <w:p w14:paraId="19AE64B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25B7F26" w14:textId="77777777" w:rsidR="009160BF" w:rsidRPr="00684616" w:rsidRDefault="009160BF" w:rsidP="00A0782B">
            <w:pPr>
              <w:spacing w:line="192" w:lineRule="auto"/>
              <w:jc w:val="right"/>
              <w:rPr>
                <w:color w:val="000000"/>
              </w:rPr>
            </w:pPr>
            <w:r w:rsidRPr="00684616">
              <w:rPr>
                <w:color w:val="000000"/>
              </w:rPr>
              <w:t>177 500,00</w:t>
            </w:r>
          </w:p>
        </w:tc>
      </w:tr>
      <w:tr w:rsidR="009160BF" w:rsidRPr="00684616" w14:paraId="1923B29F" w14:textId="77777777" w:rsidTr="002D6BBB">
        <w:trPr>
          <w:trHeight w:val="225"/>
        </w:trPr>
        <w:tc>
          <w:tcPr>
            <w:tcW w:w="4395" w:type="dxa"/>
            <w:tcBorders>
              <w:top w:val="nil"/>
              <w:left w:val="nil"/>
              <w:bottom w:val="nil"/>
              <w:right w:val="nil"/>
            </w:tcBorders>
            <w:shd w:val="clear" w:color="auto" w:fill="auto"/>
          </w:tcPr>
          <w:p w14:paraId="2C177F5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C7D1A74"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066C928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E3F373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A3511F8" w14:textId="77777777" w:rsidR="009160BF" w:rsidRPr="00684616" w:rsidRDefault="009160BF" w:rsidP="00A0782B">
            <w:pPr>
              <w:spacing w:line="192" w:lineRule="auto"/>
              <w:ind w:left="-57" w:right="-57"/>
              <w:jc w:val="center"/>
              <w:rPr>
                <w:color w:val="000000"/>
              </w:rPr>
            </w:pPr>
            <w:r w:rsidRPr="00684616">
              <w:rPr>
                <w:color w:val="000000"/>
              </w:rPr>
              <w:t>10 1 02 20420</w:t>
            </w:r>
          </w:p>
        </w:tc>
        <w:tc>
          <w:tcPr>
            <w:tcW w:w="674" w:type="dxa"/>
            <w:tcBorders>
              <w:top w:val="nil"/>
              <w:left w:val="nil"/>
              <w:bottom w:val="nil"/>
              <w:right w:val="nil"/>
            </w:tcBorders>
            <w:shd w:val="clear" w:color="auto" w:fill="auto"/>
          </w:tcPr>
          <w:p w14:paraId="50FF0F4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3FA6C90" w14:textId="77777777" w:rsidR="009160BF" w:rsidRPr="00684616" w:rsidRDefault="009160BF" w:rsidP="00A0782B">
            <w:pPr>
              <w:spacing w:line="192" w:lineRule="auto"/>
              <w:jc w:val="right"/>
              <w:rPr>
                <w:color w:val="000000"/>
              </w:rPr>
            </w:pPr>
            <w:r w:rsidRPr="00684616">
              <w:rPr>
                <w:color w:val="000000"/>
              </w:rPr>
              <w:t>177 500,00</w:t>
            </w:r>
          </w:p>
        </w:tc>
      </w:tr>
      <w:tr w:rsidR="009160BF" w:rsidRPr="00684616" w14:paraId="64E087FF" w14:textId="77777777" w:rsidTr="002D6BBB">
        <w:trPr>
          <w:trHeight w:val="225"/>
        </w:trPr>
        <w:tc>
          <w:tcPr>
            <w:tcW w:w="4395" w:type="dxa"/>
            <w:tcBorders>
              <w:top w:val="nil"/>
              <w:left w:val="nil"/>
              <w:bottom w:val="nil"/>
              <w:right w:val="nil"/>
            </w:tcBorders>
            <w:shd w:val="clear" w:color="auto" w:fill="auto"/>
          </w:tcPr>
          <w:p w14:paraId="09883D3B" w14:textId="77777777" w:rsidR="009160BF" w:rsidRPr="00684616" w:rsidRDefault="009160BF" w:rsidP="00A0782B">
            <w:pPr>
              <w:spacing w:line="192" w:lineRule="auto"/>
              <w:ind w:left="-57" w:right="-57"/>
              <w:jc w:val="both"/>
              <w:rPr>
                <w:color w:val="000000"/>
              </w:rPr>
            </w:pPr>
            <w:r w:rsidRPr="00684616">
              <w:rPr>
                <w:color w:val="000000"/>
              </w:rPr>
              <w:t>Расходы по оформлению кадастровых паспортов в предприятии технической инвентаризации на муниципальное имущество</w:t>
            </w:r>
          </w:p>
        </w:tc>
        <w:tc>
          <w:tcPr>
            <w:tcW w:w="679" w:type="dxa"/>
            <w:tcBorders>
              <w:top w:val="nil"/>
              <w:left w:val="nil"/>
              <w:bottom w:val="nil"/>
              <w:right w:val="nil"/>
            </w:tcBorders>
            <w:shd w:val="clear" w:color="auto" w:fill="auto"/>
          </w:tcPr>
          <w:p w14:paraId="4AA1AE24"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37A26D4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D46FA3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6FAA789" w14:textId="77777777" w:rsidR="009160BF" w:rsidRPr="00684616" w:rsidRDefault="009160BF" w:rsidP="00A0782B">
            <w:pPr>
              <w:spacing w:line="192" w:lineRule="auto"/>
              <w:ind w:left="-57" w:right="-57"/>
              <w:jc w:val="center"/>
              <w:rPr>
                <w:color w:val="000000"/>
              </w:rPr>
            </w:pPr>
            <w:r w:rsidRPr="00684616">
              <w:rPr>
                <w:color w:val="000000"/>
              </w:rPr>
              <w:t>10 1 02 20430</w:t>
            </w:r>
          </w:p>
        </w:tc>
        <w:tc>
          <w:tcPr>
            <w:tcW w:w="674" w:type="dxa"/>
            <w:tcBorders>
              <w:top w:val="nil"/>
              <w:left w:val="nil"/>
              <w:bottom w:val="nil"/>
              <w:right w:val="nil"/>
            </w:tcBorders>
            <w:shd w:val="clear" w:color="auto" w:fill="auto"/>
          </w:tcPr>
          <w:p w14:paraId="68FA279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FCD5FC9" w14:textId="77777777" w:rsidR="009160BF" w:rsidRPr="00684616" w:rsidRDefault="009160BF" w:rsidP="00A0782B">
            <w:pPr>
              <w:spacing w:line="192" w:lineRule="auto"/>
              <w:jc w:val="right"/>
              <w:rPr>
                <w:color w:val="000000"/>
              </w:rPr>
            </w:pPr>
            <w:r w:rsidRPr="00684616">
              <w:rPr>
                <w:color w:val="000000"/>
              </w:rPr>
              <w:t>217 500,00</w:t>
            </w:r>
          </w:p>
        </w:tc>
      </w:tr>
      <w:tr w:rsidR="009160BF" w:rsidRPr="00684616" w14:paraId="660294FA" w14:textId="77777777" w:rsidTr="002D6BBB">
        <w:trPr>
          <w:trHeight w:val="225"/>
        </w:trPr>
        <w:tc>
          <w:tcPr>
            <w:tcW w:w="4395" w:type="dxa"/>
            <w:tcBorders>
              <w:top w:val="nil"/>
              <w:left w:val="nil"/>
              <w:bottom w:val="nil"/>
              <w:right w:val="nil"/>
            </w:tcBorders>
            <w:shd w:val="clear" w:color="auto" w:fill="auto"/>
          </w:tcPr>
          <w:p w14:paraId="14CE23A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33A3AE5"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2BF247B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8B73B1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8628684" w14:textId="77777777" w:rsidR="009160BF" w:rsidRPr="00684616" w:rsidRDefault="009160BF" w:rsidP="00A0782B">
            <w:pPr>
              <w:spacing w:line="192" w:lineRule="auto"/>
              <w:ind w:left="-57" w:right="-57"/>
              <w:jc w:val="center"/>
              <w:rPr>
                <w:color w:val="000000"/>
              </w:rPr>
            </w:pPr>
            <w:r w:rsidRPr="00684616">
              <w:rPr>
                <w:color w:val="000000"/>
              </w:rPr>
              <w:t>10 1 02 20430</w:t>
            </w:r>
          </w:p>
        </w:tc>
        <w:tc>
          <w:tcPr>
            <w:tcW w:w="674" w:type="dxa"/>
            <w:tcBorders>
              <w:top w:val="nil"/>
              <w:left w:val="nil"/>
              <w:bottom w:val="nil"/>
              <w:right w:val="nil"/>
            </w:tcBorders>
            <w:shd w:val="clear" w:color="auto" w:fill="auto"/>
          </w:tcPr>
          <w:p w14:paraId="76CF79C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07EA813" w14:textId="77777777" w:rsidR="009160BF" w:rsidRPr="00684616" w:rsidRDefault="009160BF" w:rsidP="00A0782B">
            <w:pPr>
              <w:spacing w:line="192" w:lineRule="auto"/>
              <w:jc w:val="right"/>
              <w:rPr>
                <w:color w:val="000000"/>
              </w:rPr>
            </w:pPr>
            <w:r w:rsidRPr="00684616">
              <w:rPr>
                <w:color w:val="000000"/>
              </w:rPr>
              <w:t>217 500,00</w:t>
            </w:r>
          </w:p>
        </w:tc>
      </w:tr>
      <w:tr w:rsidR="009160BF" w:rsidRPr="00684616" w14:paraId="370BCF8A" w14:textId="77777777" w:rsidTr="002D6BBB">
        <w:trPr>
          <w:trHeight w:val="225"/>
        </w:trPr>
        <w:tc>
          <w:tcPr>
            <w:tcW w:w="4395" w:type="dxa"/>
            <w:tcBorders>
              <w:top w:val="nil"/>
              <w:left w:val="nil"/>
              <w:bottom w:val="nil"/>
              <w:right w:val="nil"/>
            </w:tcBorders>
            <w:shd w:val="clear" w:color="auto" w:fill="auto"/>
          </w:tcPr>
          <w:p w14:paraId="0C1A1DE1"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"Создание условий для эффективного выполнения полномочий органами местного самоуправления"</w:t>
            </w:r>
          </w:p>
        </w:tc>
        <w:tc>
          <w:tcPr>
            <w:tcW w:w="679" w:type="dxa"/>
            <w:tcBorders>
              <w:top w:val="nil"/>
              <w:left w:val="nil"/>
              <w:bottom w:val="nil"/>
              <w:right w:val="nil"/>
            </w:tcBorders>
            <w:shd w:val="clear" w:color="auto" w:fill="auto"/>
          </w:tcPr>
          <w:p w14:paraId="60F8F928"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4A7B6B1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BC933D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0D6A60E" w14:textId="77777777" w:rsidR="009160BF" w:rsidRPr="00684616" w:rsidRDefault="009160BF" w:rsidP="00A0782B">
            <w:pPr>
              <w:spacing w:line="192" w:lineRule="auto"/>
              <w:ind w:left="-57" w:right="-57"/>
              <w:jc w:val="center"/>
              <w:rPr>
                <w:color w:val="000000"/>
              </w:rPr>
            </w:pPr>
            <w:r w:rsidRPr="00684616">
              <w:rPr>
                <w:color w:val="000000"/>
              </w:rPr>
              <w:t>10 1 04 00000</w:t>
            </w:r>
          </w:p>
        </w:tc>
        <w:tc>
          <w:tcPr>
            <w:tcW w:w="674" w:type="dxa"/>
            <w:tcBorders>
              <w:top w:val="nil"/>
              <w:left w:val="nil"/>
              <w:bottom w:val="nil"/>
              <w:right w:val="nil"/>
            </w:tcBorders>
            <w:shd w:val="clear" w:color="auto" w:fill="auto"/>
          </w:tcPr>
          <w:p w14:paraId="75AD571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5F36F91" w14:textId="77777777" w:rsidR="009160BF" w:rsidRPr="00684616" w:rsidRDefault="009160BF" w:rsidP="00A0782B">
            <w:pPr>
              <w:spacing w:line="192" w:lineRule="auto"/>
              <w:jc w:val="right"/>
              <w:rPr>
                <w:color w:val="000000"/>
              </w:rPr>
            </w:pPr>
            <w:r w:rsidRPr="00684616">
              <w:rPr>
                <w:color w:val="000000"/>
              </w:rPr>
              <w:t>9 104 654,44</w:t>
            </w:r>
          </w:p>
        </w:tc>
      </w:tr>
      <w:tr w:rsidR="009160BF" w:rsidRPr="00684616" w14:paraId="1CA65F02" w14:textId="77777777" w:rsidTr="002D6BBB">
        <w:trPr>
          <w:trHeight w:val="225"/>
        </w:trPr>
        <w:tc>
          <w:tcPr>
            <w:tcW w:w="4395" w:type="dxa"/>
            <w:tcBorders>
              <w:top w:val="nil"/>
              <w:left w:val="nil"/>
              <w:bottom w:val="nil"/>
              <w:right w:val="nil"/>
            </w:tcBorders>
            <w:shd w:val="clear" w:color="auto" w:fill="auto"/>
          </w:tcPr>
          <w:p w14:paraId="5B25AE02" w14:textId="77777777" w:rsidR="009160BF" w:rsidRPr="00684616" w:rsidRDefault="009160BF" w:rsidP="00A0782B">
            <w:pPr>
              <w:spacing w:line="192" w:lineRule="auto"/>
              <w:ind w:left="-57" w:right="-57"/>
              <w:jc w:val="both"/>
              <w:rPr>
                <w:color w:val="000000"/>
              </w:rPr>
            </w:pPr>
            <w:r w:rsidRPr="00684616">
              <w:rPr>
                <w:color w:val="000000"/>
              </w:rPr>
              <w:t>Расходы на приобретение и содержание имущества, находящегося в муниципальной собственности</w:t>
            </w:r>
          </w:p>
        </w:tc>
        <w:tc>
          <w:tcPr>
            <w:tcW w:w="679" w:type="dxa"/>
            <w:tcBorders>
              <w:top w:val="nil"/>
              <w:left w:val="nil"/>
              <w:bottom w:val="nil"/>
              <w:right w:val="nil"/>
            </w:tcBorders>
            <w:shd w:val="clear" w:color="auto" w:fill="auto"/>
          </w:tcPr>
          <w:p w14:paraId="4F916A80"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18AFA04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4A5376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14A9825" w14:textId="77777777" w:rsidR="009160BF" w:rsidRPr="00684616" w:rsidRDefault="009160BF" w:rsidP="00A0782B">
            <w:pPr>
              <w:spacing w:line="192" w:lineRule="auto"/>
              <w:ind w:left="-57" w:right="-57"/>
              <w:jc w:val="center"/>
              <w:rPr>
                <w:color w:val="000000"/>
              </w:rPr>
            </w:pPr>
            <w:r w:rsidRPr="00684616">
              <w:rPr>
                <w:color w:val="000000"/>
              </w:rPr>
              <w:t>10 1 04 20830</w:t>
            </w:r>
          </w:p>
        </w:tc>
        <w:tc>
          <w:tcPr>
            <w:tcW w:w="674" w:type="dxa"/>
            <w:tcBorders>
              <w:top w:val="nil"/>
              <w:left w:val="nil"/>
              <w:bottom w:val="nil"/>
              <w:right w:val="nil"/>
            </w:tcBorders>
            <w:shd w:val="clear" w:color="auto" w:fill="auto"/>
          </w:tcPr>
          <w:p w14:paraId="55BBB2B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CC3BFEB" w14:textId="77777777" w:rsidR="009160BF" w:rsidRPr="00684616" w:rsidRDefault="009160BF" w:rsidP="00A0782B">
            <w:pPr>
              <w:spacing w:line="192" w:lineRule="auto"/>
              <w:jc w:val="right"/>
              <w:rPr>
                <w:color w:val="000000"/>
              </w:rPr>
            </w:pPr>
            <w:r w:rsidRPr="00684616">
              <w:rPr>
                <w:color w:val="000000"/>
              </w:rPr>
              <w:t>9 070 554,44</w:t>
            </w:r>
          </w:p>
        </w:tc>
      </w:tr>
      <w:tr w:rsidR="009160BF" w:rsidRPr="00684616" w14:paraId="66DB6199" w14:textId="77777777" w:rsidTr="002D6BBB">
        <w:trPr>
          <w:trHeight w:val="225"/>
        </w:trPr>
        <w:tc>
          <w:tcPr>
            <w:tcW w:w="4395" w:type="dxa"/>
            <w:tcBorders>
              <w:top w:val="nil"/>
              <w:left w:val="nil"/>
              <w:bottom w:val="nil"/>
              <w:right w:val="nil"/>
            </w:tcBorders>
            <w:shd w:val="clear" w:color="auto" w:fill="auto"/>
          </w:tcPr>
          <w:p w14:paraId="359791E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2C49A38"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1B5D074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AECD35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A753C79" w14:textId="77777777" w:rsidR="009160BF" w:rsidRPr="00684616" w:rsidRDefault="009160BF" w:rsidP="00A0782B">
            <w:pPr>
              <w:spacing w:line="192" w:lineRule="auto"/>
              <w:ind w:left="-57" w:right="-57"/>
              <w:jc w:val="center"/>
              <w:rPr>
                <w:color w:val="000000"/>
              </w:rPr>
            </w:pPr>
            <w:r w:rsidRPr="00684616">
              <w:rPr>
                <w:color w:val="000000"/>
              </w:rPr>
              <w:t>10 1 04 20830</w:t>
            </w:r>
          </w:p>
        </w:tc>
        <w:tc>
          <w:tcPr>
            <w:tcW w:w="674" w:type="dxa"/>
            <w:tcBorders>
              <w:top w:val="nil"/>
              <w:left w:val="nil"/>
              <w:bottom w:val="nil"/>
              <w:right w:val="nil"/>
            </w:tcBorders>
            <w:shd w:val="clear" w:color="auto" w:fill="auto"/>
          </w:tcPr>
          <w:p w14:paraId="0E9DD5D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8203699" w14:textId="77777777" w:rsidR="009160BF" w:rsidRPr="00684616" w:rsidRDefault="009160BF" w:rsidP="00A0782B">
            <w:pPr>
              <w:spacing w:line="192" w:lineRule="auto"/>
              <w:jc w:val="right"/>
              <w:rPr>
                <w:color w:val="000000"/>
              </w:rPr>
            </w:pPr>
            <w:r w:rsidRPr="00684616">
              <w:rPr>
                <w:color w:val="000000"/>
              </w:rPr>
              <w:t>2 833 673,47</w:t>
            </w:r>
          </w:p>
        </w:tc>
      </w:tr>
      <w:tr w:rsidR="009160BF" w:rsidRPr="00684616" w14:paraId="37A2E5A8" w14:textId="77777777" w:rsidTr="002D6BBB">
        <w:trPr>
          <w:trHeight w:val="225"/>
        </w:trPr>
        <w:tc>
          <w:tcPr>
            <w:tcW w:w="4395" w:type="dxa"/>
            <w:tcBorders>
              <w:top w:val="nil"/>
              <w:left w:val="nil"/>
              <w:bottom w:val="nil"/>
              <w:right w:val="nil"/>
            </w:tcBorders>
            <w:shd w:val="clear" w:color="auto" w:fill="auto"/>
          </w:tcPr>
          <w:p w14:paraId="093C1881" w14:textId="77777777" w:rsidR="009160BF" w:rsidRPr="00684616" w:rsidRDefault="009160BF" w:rsidP="00A0782B">
            <w:pPr>
              <w:spacing w:line="192" w:lineRule="auto"/>
              <w:ind w:left="-57" w:right="-57"/>
              <w:jc w:val="both"/>
              <w:rPr>
                <w:color w:val="000000"/>
              </w:rPr>
            </w:pPr>
            <w:r w:rsidRPr="00684616">
              <w:rPr>
                <w:color w:val="000000"/>
              </w:rPr>
              <w:t>Капитальные вложения в объекты государственной (муниципальной) собственности</w:t>
            </w:r>
          </w:p>
        </w:tc>
        <w:tc>
          <w:tcPr>
            <w:tcW w:w="679" w:type="dxa"/>
            <w:tcBorders>
              <w:top w:val="nil"/>
              <w:left w:val="nil"/>
              <w:bottom w:val="nil"/>
              <w:right w:val="nil"/>
            </w:tcBorders>
            <w:shd w:val="clear" w:color="auto" w:fill="auto"/>
          </w:tcPr>
          <w:p w14:paraId="6184D23F"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3F829C5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0B5A80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3FCD5C3" w14:textId="77777777" w:rsidR="009160BF" w:rsidRPr="00684616" w:rsidRDefault="009160BF" w:rsidP="00A0782B">
            <w:pPr>
              <w:spacing w:line="192" w:lineRule="auto"/>
              <w:ind w:left="-57" w:right="-57"/>
              <w:jc w:val="center"/>
              <w:rPr>
                <w:color w:val="000000"/>
              </w:rPr>
            </w:pPr>
            <w:r w:rsidRPr="00684616">
              <w:rPr>
                <w:color w:val="000000"/>
              </w:rPr>
              <w:t>10 1 04 20830</w:t>
            </w:r>
          </w:p>
        </w:tc>
        <w:tc>
          <w:tcPr>
            <w:tcW w:w="674" w:type="dxa"/>
            <w:tcBorders>
              <w:top w:val="nil"/>
              <w:left w:val="nil"/>
              <w:bottom w:val="nil"/>
              <w:right w:val="nil"/>
            </w:tcBorders>
            <w:shd w:val="clear" w:color="auto" w:fill="auto"/>
          </w:tcPr>
          <w:p w14:paraId="35A167EB" w14:textId="77777777" w:rsidR="009160BF" w:rsidRPr="00684616" w:rsidRDefault="009160BF" w:rsidP="00A0782B">
            <w:pPr>
              <w:spacing w:line="192" w:lineRule="auto"/>
              <w:jc w:val="center"/>
              <w:rPr>
                <w:color w:val="000000"/>
              </w:rPr>
            </w:pPr>
            <w:r w:rsidRPr="00684616">
              <w:rPr>
                <w:color w:val="000000"/>
              </w:rPr>
              <w:t>400</w:t>
            </w:r>
          </w:p>
        </w:tc>
        <w:tc>
          <w:tcPr>
            <w:tcW w:w="1977" w:type="dxa"/>
            <w:tcBorders>
              <w:top w:val="nil"/>
              <w:left w:val="nil"/>
              <w:bottom w:val="nil"/>
              <w:right w:val="nil"/>
            </w:tcBorders>
            <w:shd w:val="clear" w:color="auto" w:fill="auto"/>
          </w:tcPr>
          <w:p w14:paraId="0C1C6031" w14:textId="77777777" w:rsidR="009160BF" w:rsidRPr="00684616" w:rsidRDefault="009160BF" w:rsidP="00A0782B">
            <w:pPr>
              <w:spacing w:line="192" w:lineRule="auto"/>
              <w:jc w:val="right"/>
              <w:rPr>
                <w:color w:val="000000"/>
              </w:rPr>
            </w:pPr>
            <w:r w:rsidRPr="00684616">
              <w:rPr>
                <w:color w:val="000000"/>
              </w:rPr>
              <w:t>6 000 000,00</w:t>
            </w:r>
          </w:p>
        </w:tc>
      </w:tr>
      <w:tr w:rsidR="009160BF" w:rsidRPr="00684616" w14:paraId="3E35FEA0" w14:textId="77777777" w:rsidTr="002D6BBB">
        <w:trPr>
          <w:trHeight w:val="225"/>
        </w:trPr>
        <w:tc>
          <w:tcPr>
            <w:tcW w:w="4395" w:type="dxa"/>
            <w:tcBorders>
              <w:top w:val="nil"/>
              <w:left w:val="nil"/>
              <w:bottom w:val="nil"/>
              <w:right w:val="nil"/>
            </w:tcBorders>
            <w:shd w:val="clear" w:color="auto" w:fill="auto"/>
          </w:tcPr>
          <w:p w14:paraId="7F513E29"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6ACAACD1"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7C54CCE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C469BC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BD4037B" w14:textId="77777777" w:rsidR="009160BF" w:rsidRPr="00684616" w:rsidRDefault="009160BF" w:rsidP="00A0782B">
            <w:pPr>
              <w:spacing w:line="192" w:lineRule="auto"/>
              <w:ind w:left="-57" w:right="-57"/>
              <w:jc w:val="center"/>
              <w:rPr>
                <w:color w:val="000000"/>
              </w:rPr>
            </w:pPr>
            <w:r w:rsidRPr="00684616">
              <w:rPr>
                <w:color w:val="000000"/>
              </w:rPr>
              <w:t>10 1 04 20830</w:t>
            </w:r>
          </w:p>
        </w:tc>
        <w:tc>
          <w:tcPr>
            <w:tcW w:w="674" w:type="dxa"/>
            <w:tcBorders>
              <w:top w:val="nil"/>
              <w:left w:val="nil"/>
              <w:bottom w:val="nil"/>
              <w:right w:val="nil"/>
            </w:tcBorders>
            <w:shd w:val="clear" w:color="auto" w:fill="auto"/>
          </w:tcPr>
          <w:p w14:paraId="2F9650C3"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34A522D4" w14:textId="77777777" w:rsidR="009160BF" w:rsidRPr="00684616" w:rsidRDefault="009160BF" w:rsidP="00A0782B">
            <w:pPr>
              <w:spacing w:line="192" w:lineRule="auto"/>
              <w:jc w:val="right"/>
              <w:rPr>
                <w:color w:val="000000"/>
              </w:rPr>
            </w:pPr>
            <w:r w:rsidRPr="00684616">
              <w:rPr>
                <w:color w:val="000000"/>
              </w:rPr>
              <w:t>236 880,97</w:t>
            </w:r>
          </w:p>
        </w:tc>
      </w:tr>
      <w:tr w:rsidR="009160BF" w:rsidRPr="00684616" w14:paraId="75092CA9" w14:textId="77777777" w:rsidTr="002D6BBB">
        <w:trPr>
          <w:trHeight w:val="225"/>
        </w:trPr>
        <w:tc>
          <w:tcPr>
            <w:tcW w:w="4395" w:type="dxa"/>
            <w:tcBorders>
              <w:top w:val="nil"/>
              <w:left w:val="nil"/>
              <w:bottom w:val="nil"/>
              <w:right w:val="nil"/>
            </w:tcBorders>
            <w:shd w:val="clear" w:color="auto" w:fill="auto"/>
          </w:tcPr>
          <w:p w14:paraId="38761146"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679" w:type="dxa"/>
            <w:tcBorders>
              <w:top w:val="nil"/>
              <w:left w:val="nil"/>
              <w:bottom w:val="nil"/>
              <w:right w:val="nil"/>
            </w:tcBorders>
            <w:shd w:val="clear" w:color="auto" w:fill="auto"/>
          </w:tcPr>
          <w:p w14:paraId="24817968"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161B4F7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0C55DE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EB04B8D" w14:textId="77777777" w:rsidR="009160BF" w:rsidRPr="00684616" w:rsidRDefault="009160BF" w:rsidP="00A0782B">
            <w:pPr>
              <w:spacing w:line="192" w:lineRule="auto"/>
              <w:ind w:left="-57" w:right="-57"/>
              <w:jc w:val="center"/>
              <w:rPr>
                <w:color w:val="000000"/>
              </w:rPr>
            </w:pPr>
            <w:r w:rsidRPr="00684616">
              <w:rPr>
                <w:color w:val="000000"/>
              </w:rPr>
              <w:t>10 1 04 25560</w:t>
            </w:r>
          </w:p>
        </w:tc>
        <w:tc>
          <w:tcPr>
            <w:tcW w:w="674" w:type="dxa"/>
            <w:tcBorders>
              <w:top w:val="nil"/>
              <w:left w:val="nil"/>
              <w:bottom w:val="nil"/>
              <w:right w:val="nil"/>
            </w:tcBorders>
            <w:shd w:val="clear" w:color="auto" w:fill="auto"/>
          </w:tcPr>
          <w:p w14:paraId="6C4F118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0602F73" w14:textId="77777777" w:rsidR="009160BF" w:rsidRPr="00684616" w:rsidRDefault="009160BF" w:rsidP="00A0782B">
            <w:pPr>
              <w:spacing w:line="192" w:lineRule="auto"/>
              <w:jc w:val="right"/>
              <w:rPr>
                <w:color w:val="000000"/>
              </w:rPr>
            </w:pPr>
            <w:r w:rsidRPr="00684616">
              <w:rPr>
                <w:color w:val="000000"/>
              </w:rPr>
              <w:t>34 100,00</w:t>
            </w:r>
          </w:p>
        </w:tc>
      </w:tr>
      <w:tr w:rsidR="009160BF" w:rsidRPr="00684616" w14:paraId="5E45C5AB" w14:textId="77777777" w:rsidTr="002D6BBB">
        <w:trPr>
          <w:trHeight w:val="225"/>
        </w:trPr>
        <w:tc>
          <w:tcPr>
            <w:tcW w:w="4395" w:type="dxa"/>
            <w:tcBorders>
              <w:top w:val="nil"/>
              <w:left w:val="nil"/>
              <w:bottom w:val="nil"/>
              <w:right w:val="nil"/>
            </w:tcBorders>
            <w:shd w:val="clear" w:color="auto" w:fill="auto"/>
          </w:tcPr>
          <w:p w14:paraId="7C03401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3BE6D07"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5B6961B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4D6577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DE71E1D" w14:textId="77777777" w:rsidR="009160BF" w:rsidRPr="00684616" w:rsidRDefault="009160BF" w:rsidP="00A0782B">
            <w:pPr>
              <w:spacing w:line="192" w:lineRule="auto"/>
              <w:ind w:left="-57" w:right="-57"/>
              <w:jc w:val="center"/>
              <w:rPr>
                <w:color w:val="000000"/>
              </w:rPr>
            </w:pPr>
            <w:r w:rsidRPr="00684616">
              <w:rPr>
                <w:color w:val="000000"/>
              </w:rPr>
              <w:t>10 1 04 25560</w:t>
            </w:r>
          </w:p>
        </w:tc>
        <w:tc>
          <w:tcPr>
            <w:tcW w:w="674" w:type="dxa"/>
            <w:tcBorders>
              <w:top w:val="nil"/>
              <w:left w:val="nil"/>
              <w:bottom w:val="nil"/>
              <w:right w:val="nil"/>
            </w:tcBorders>
            <w:shd w:val="clear" w:color="auto" w:fill="auto"/>
          </w:tcPr>
          <w:p w14:paraId="067B384C"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02B7574" w14:textId="77777777" w:rsidR="009160BF" w:rsidRPr="00684616" w:rsidRDefault="009160BF" w:rsidP="00A0782B">
            <w:pPr>
              <w:spacing w:line="192" w:lineRule="auto"/>
              <w:jc w:val="right"/>
              <w:rPr>
                <w:color w:val="000000"/>
              </w:rPr>
            </w:pPr>
            <w:r w:rsidRPr="00684616">
              <w:rPr>
                <w:color w:val="000000"/>
              </w:rPr>
              <w:t>34 100,00</w:t>
            </w:r>
          </w:p>
        </w:tc>
      </w:tr>
      <w:tr w:rsidR="009160BF" w:rsidRPr="00684616" w14:paraId="31B586D5" w14:textId="77777777" w:rsidTr="002D6BBB">
        <w:trPr>
          <w:trHeight w:val="225"/>
        </w:trPr>
        <w:tc>
          <w:tcPr>
            <w:tcW w:w="4395" w:type="dxa"/>
            <w:tcBorders>
              <w:top w:val="nil"/>
              <w:left w:val="nil"/>
              <w:bottom w:val="nil"/>
              <w:right w:val="nil"/>
            </w:tcBorders>
            <w:shd w:val="clear" w:color="auto" w:fill="auto"/>
          </w:tcPr>
          <w:p w14:paraId="35BD2BDB"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Изобильненского городского округа Ставропольского края "Управление имуществом" и общепрограммные мероприятия"</w:t>
            </w:r>
          </w:p>
        </w:tc>
        <w:tc>
          <w:tcPr>
            <w:tcW w:w="679" w:type="dxa"/>
            <w:tcBorders>
              <w:top w:val="nil"/>
              <w:left w:val="nil"/>
              <w:bottom w:val="nil"/>
              <w:right w:val="nil"/>
            </w:tcBorders>
            <w:shd w:val="clear" w:color="auto" w:fill="auto"/>
          </w:tcPr>
          <w:p w14:paraId="35483844"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2EA35C0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C0E2B6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6A48E86" w14:textId="77777777" w:rsidR="009160BF" w:rsidRPr="00684616" w:rsidRDefault="009160BF" w:rsidP="00A0782B">
            <w:pPr>
              <w:spacing w:line="192" w:lineRule="auto"/>
              <w:ind w:left="-57" w:right="-57"/>
              <w:jc w:val="center"/>
              <w:rPr>
                <w:color w:val="000000"/>
              </w:rPr>
            </w:pPr>
            <w:r w:rsidRPr="00684616">
              <w:rPr>
                <w:color w:val="000000"/>
              </w:rPr>
              <w:t>10 2 00 00000</w:t>
            </w:r>
          </w:p>
        </w:tc>
        <w:tc>
          <w:tcPr>
            <w:tcW w:w="674" w:type="dxa"/>
            <w:tcBorders>
              <w:top w:val="nil"/>
              <w:left w:val="nil"/>
              <w:bottom w:val="nil"/>
              <w:right w:val="nil"/>
            </w:tcBorders>
            <w:shd w:val="clear" w:color="auto" w:fill="auto"/>
          </w:tcPr>
          <w:p w14:paraId="01FC7EA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E947E13" w14:textId="77777777" w:rsidR="009160BF" w:rsidRPr="00684616" w:rsidRDefault="009160BF" w:rsidP="00A0782B">
            <w:pPr>
              <w:spacing w:line="192" w:lineRule="auto"/>
              <w:jc w:val="right"/>
              <w:rPr>
                <w:color w:val="000000"/>
              </w:rPr>
            </w:pPr>
            <w:r w:rsidRPr="00684616">
              <w:rPr>
                <w:color w:val="000000"/>
              </w:rPr>
              <w:t>12 489 142,92</w:t>
            </w:r>
          </w:p>
        </w:tc>
      </w:tr>
      <w:tr w:rsidR="009160BF" w:rsidRPr="00684616" w14:paraId="331F254D" w14:textId="77777777" w:rsidTr="002D6BBB">
        <w:trPr>
          <w:trHeight w:val="225"/>
        </w:trPr>
        <w:tc>
          <w:tcPr>
            <w:tcW w:w="4395" w:type="dxa"/>
            <w:tcBorders>
              <w:top w:val="nil"/>
              <w:left w:val="nil"/>
              <w:bottom w:val="nil"/>
              <w:right w:val="nil"/>
            </w:tcBorders>
            <w:shd w:val="clear" w:color="auto" w:fill="auto"/>
          </w:tcPr>
          <w:p w14:paraId="1C02616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Программы"</w:t>
            </w:r>
          </w:p>
        </w:tc>
        <w:tc>
          <w:tcPr>
            <w:tcW w:w="679" w:type="dxa"/>
            <w:tcBorders>
              <w:top w:val="nil"/>
              <w:left w:val="nil"/>
              <w:bottom w:val="nil"/>
              <w:right w:val="nil"/>
            </w:tcBorders>
            <w:shd w:val="clear" w:color="auto" w:fill="auto"/>
          </w:tcPr>
          <w:p w14:paraId="225EDBCC"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2C22E9D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272AB6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427AD99" w14:textId="77777777" w:rsidR="009160BF" w:rsidRPr="00684616" w:rsidRDefault="009160BF" w:rsidP="00A0782B">
            <w:pPr>
              <w:spacing w:line="192" w:lineRule="auto"/>
              <w:ind w:left="-57" w:right="-57"/>
              <w:jc w:val="center"/>
              <w:rPr>
                <w:color w:val="000000"/>
              </w:rPr>
            </w:pPr>
            <w:r w:rsidRPr="00684616">
              <w:rPr>
                <w:color w:val="000000"/>
              </w:rPr>
              <w:t>10 2 01 00000</w:t>
            </w:r>
          </w:p>
        </w:tc>
        <w:tc>
          <w:tcPr>
            <w:tcW w:w="674" w:type="dxa"/>
            <w:tcBorders>
              <w:top w:val="nil"/>
              <w:left w:val="nil"/>
              <w:bottom w:val="nil"/>
              <w:right w:val="nil"/>
            </w:tcBorders>
            <w:shd w:val="clear" w:color="auto" w:fill="auto"/>
          </w:tcPr>
          <w:p w14:paraId="513B8C1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47B23F3" w14:textId="77777777" w:rsidR="009160BF" w:rsidRPr="00684616" w:rsidRDefault="009160BF" w:rsidP="00A0782B">
            <w:pPr>
              <w:spacing w:line="192" w:lineRule="auto"/>
              <w:jc w:val="right"/>
              <w:rPr>
                <w:color w:val="000000"/>
              </w:rPr>
            </w:pPr>
            <w:r w:rsidRPr="00684616">
              <w:rPr>
                <w:color w:val="000000"/>
              </w:rPr>
              <w:t>12 489 142,92</w:t>
            </w:r>
          </w:p>
        </w:tc>
      </w:tr>
      <w:tr w:rsidR="009160BF" w:rsidRPr="00684616" w14:paraId="5242BC64" w14:textId="77777777" w:rsidTr="002D6BBB">
        <w:trPr>
          <w:trHeight w:val="225"/>
        </w:trPr>
        <w:tc>
          <w:tcPr>
            <w:tcW w:w="4395" w:type="dxa"/>
            <w:tcBorders>
              <w:top w:val="nil"/>
              <w:left w:val="nil"/>
              <w:bottom w:val="nil"/>
              <w:right w:val="nil"/>
            </w:tcBorders>
            <w:shd w:val="clear" w:color="auto" w:fill="auto"/>
          </w:tcPr>
          <w:p w14:paraId="4CE6D6E9"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4ECF7D9D"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0912C92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0BAA95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3FF4AD9" w14:textId="77777777" w:rsidR="009160BF" w:rsidRPr="00684616" w:rsidRDefault="009160BF" w:rsidP="00A0782B">
            <w:pPr>
              <w:spacing w:line="192" w:lineRule="auto"/>
              <w:ind w:left="-57" w:right="-57"/>
              <w:jc w:val="center"/>
              <w:rPr>
                <w:color w:val="000000"/>
              </w:rPr>
            </w:pPr>
            <w:r w:rsidRPr="00684616">
              <w:rPr>
                <w:color w:val="000000"/>
              </w:rPr>
              <w:t>10 2 01 10010</w:t>
            </w:r>
          </w:p>
        </w:tc>
        <w:tc>
          <w:tcPr>
            <w:tcW w:w="674" w:type="dxa"/>
            <w:tcBorders>
              <w:top w:val="nil"/>
              <w:left w:val="nil"/>
              <w:bottom w:val="nil"/>
              <w:right w:val="nil"/>
            </w:tcBorders>
            <w:shd w:val="clear" w:color="auto" w:fill="auto"/>
          </w:tcPr>
          <w:p w14:paraId="73E70AF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19BD4E3" w14:textId="77777777" w:rsidR="009160BF" w:rsidRPr="00684616" w:rsidRDefault="009160BF" w:rsidP="00A0782B">
            <w:pPr>
              <w:spacing w:line="192" w:lineRule="auto"/>
              <w:jc w:val="right"/>
              <w:rPr>
                <w:color w:val="000000"/>
              </w:rPr>
            </w:pPr>
            <w:r w:rsidRPr="00684616">
              <w:rPr>
                <w:color w:val="000000"/>
              </w:rPr>
              <w:t>979 585,02</w:t>
            </w:r>
          </w:p>
        </w:tc>
      </w:tr>
      <w:tr w:rsidR="009160BF" w:rsidRPr="00684616" w14:paraId="1FF3897D" w14:textId="77777777" w:rsidTr="002D6BBB">
        <w:trPr>
          <w:trHeight w:val="225"/>
        </w:trPr>
        <w:tc>
          <w:tcPr>
            <w:tcW w:w="4395" w:type="dxa"/>
            <w:tcBorders>
              <w:top w:val="nil"/>
              <w:left w:val="nil"/>
              <w:bottom w:val="nil"/>
              <w:right w:val="nil"/>
            </w:tcBorders>
            <w:shd w:val="clear" w:color="auto" w:fill="auto"/>
          </w:tcPr>
          <w:p w14:paraId="65421D7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347090E8"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5D73DCB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0E80AF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0F86F95" w14:textId="77777777" w:rsidR="009160BF" w:rsidRPr="00684616" w:rsidRDefault="009160BF" w:rsidP="00A0782B">
            <w:pPr>
              <w:spacing w:line="192" w:lineRule="auto"/>
              <w:ind w:left="-57" w:right="-57"/>
              <w:jc w:val="center"/>
              <w:rPr>
                <w:color w:val="000000"/>
              </w:rPr>
            </w:pPr>
            <w:r w:rsidRPr="00684616">
              <w:rPr>
                <w:color w:val="000000"/>
              </w:rPr>
              <w:t>10 2 01 10010</w:t>
            </w:r>
          </w:p>
        </w:tc>
        <w:tc>
          <w:tcPr>
            <w:tcW w:w="674" w:type="dxa"/>
            <w:tcBorders>
              <w:top w:val="nil"/>
              <w:left w:val="nil"/>
              <w:bottom w:val="nil"/>
              <w:right w:val="nil"/>
            </w:tcBorders>
            <w:shd w:val="clear" w:color="auto" w:fill="auto"/>
          </w:tcPr>
          <w:p w14:paraId="75DD6B29"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4A650166" w14:textId="77777777" w:rsidR="009160BF" w:rsidRPr="00684616" w:rsidRDefault="009160BF" w:rsidP="00A0782B">
            <w:pPr>
              <w:spacing w:line="192" w:lineRule="auto"/>
              <w:jc w:val="right"/>
              <w:rPr>
                <w:color w:val="000000"/>
              </w:rPr>
            </w:pPr>
            <w:r w:rsidRPr="00684616">
              <w:rPr>
                <w:color w:val="000000"/>
              </w:rPr>
              <w:t>311 440,56</w:t>
            </w:r>
          </w:p>
        </w:tc>
      </w:tr>
      <w:tr w:rsidR="009160BF" w:rsidRPr="00684616" w14:paraId="5D73A1C4" w14:textId="77777777" w:rsidTr="002D6BBB">
        <w:trPr>
          <w:trHeight w:val="225"/>
        </w:trPr>
        <w:tc>
          <w:tcPr>
            <w:tcW w:w="4395" w:type="dxa"/>
            <w:tcBorders>
              <w:top w:val="nil"/>
              <w:left w:val="nil"/>
              <w:bottom w:val="nil"/>
              <w:right w:val="nil"/>
            </w:tcBorders>
            <w:shd w:val="clear" w:color="auto" w:fill="auto"/>
          </w:tcPr>
          <w:p w14:paraId="5CEE354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97FFAAE"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7DC0BD0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6208AE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97CFC1D" w14:textId="77777777" w:rsidR="009160BF" w:rsidRPr="00684616" w:rsidRDefault="009160BF" w:rsidP="00A0782B">
            <w:pPr>
              <w:spacing w:line="192" w:lineRule="auto"/>
              <w:ind w:left="-57" w:right="-57"/>
              <w:jc w:val="center"/>
              <w:rPr>
                <w:color w:val="000000"/>
              </w:rPr>
            </w:pPr>
            <w:r w:rsidRPr="00684616">
              <w:rPr>
                <w:color w:val="000000"/>
              </w:rPr>
              <w:t>10 2 01 10010</w:t>
            </w:r>
          </w:p>
        </w:tc>
        <w:tc>
          <w:tcPr>
            <w:tcW w:w="674" w:type="dxa"/>
            <w:tcBorders>
              <w:top w:val="nil"/>
              <w:left w:val="nil"/>
              <w:bottom w:val="nil"/>
              <w:right w:val="nil"/>
            </w:tcBorders>
            <w:shd w:val="clear" w:color="auto" w:fill="auto"/>
          </w:tcPr>
          <w:p w14:paraId="1AE0894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2FE363D" w14:textId="77777777" w:rsidR="009160BF" w:rsidRPr="00684616" w:rsidRDefault="009160BF" w:rsidP="00A0782B">
            <w:pPr>
              <w:spacing w:line="192" w:lineRule="auto"/>
              <w:jc w:val="right"/>
              <w:rPr>
                <w:color w:val="000000"/>
              </w:rPr>
            </w:pPr>
            <w:r w:rsidRPr="00684616">
              <w:rPr>
                <w:color w:val="000000"/>
              </w:rPr>
              <w:t>668 144,46</w:t>
            </w:r>
          </w:p>
        </w:tc>
      </w:tr>
      <w:tr w:rsidR="009160BF" w:rsidRPr="00684616" w14:paraId="3D9768C0" w14:textId="77777777" w:rsidTr="002D6BBB">
        <w:trPr>
          <w:trHeight w:val="225"/>
        </w:trPr>
        <w:tc>
          <w:tcPr>
            <w:tcW w:w="4395" w:type="dxa"/>
            <w:tcBorders>
              <w:top w:val="nil"/>
              <w:left w:val="nil"/>
              <w:bottom w:val="nil"/>
              <w:right w:val="nil"/>
            </w:tcBorders>
            <w:shd w:val="clear" w:color="auto" w:fill="auto"/>
          </w:tcPr>
          <w:p w14:paraId="3811D3B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1EF3E275"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0D43673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DDB721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6B580CE" w14:textId="77777777" w:rsidR="009160BF" w:rsidRPr="00684616" w:rsidRDefault="009160BF" w:rsidP="00A0782B">
            <w:pPr>
              <w:spacing w:line="192" w:lineRule="auto"/>
              <w:ind w:left="-57" w:right="-57"/>
              <w:jc w:val="center"/>
              <w:rPr>
                <w:color w:val="000000"/>
              </w:rPr>
            </w:pPr>
            <w:r w:rsidRPr="00684616">
              <w:rPr>
                <w:color w:val="000000"/>
              </w:rPr>
              <w:t>10 2 01 10020</w:t>
            </w:r>
          </w:p>
        </w:tc>
        <w:tc>
          <w:tcPr>
            <w:tcW w:w="674" w:type="dxa"/>
            <w:tcBorders>
              <w:top w:val="nil"/>
              <w:left w:val="nil"/>
              <w:bottom w:val="nil"/>
              <w:right w:val="nil"/>
            </w:tcBorders>
            <w:shd w:val="clear" w:color="auto" w:fill="auto"/>
          </w:tcPr>
          <w:p w14:paraId="4C1B103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549DC5B" w14:textId="77777777" w:rsidR="009160BF" w:rsidRPr="00684616" w:rsidRDefault="009160BF" w:rsidP="00A0782B">
            <w:pPr>
              <w:spacing w:line="192" w:lineRule="auto"/>
              <w:jc w:val="right"/>
              <w:rPr>
                <w:color w:val="000000"/>
              </w:rPr>
            </w:pPr>
            <w:r w:rsidRPr="00684616">
              <w:rPr>
                <w:color w:val="000000"/>
              </w:rPr>
              <w:t>11 354 207,53</w:t>
            </w:r>
          </w:p>
        </w:tc>
      </w:tr>
      <w:tr w:rsidR="009160BF" w:rsidRPr="00684616" w14:paraId="54684462" w14:textId="77777777" w:rsidTr="002D6BBB">
        <w:trPr>
          <w:trHeight w:val="225"/>
        </w:trPr>
        <w:tc>
          <w:tcPr>
            <w:tcW w:w="4395" w:type="dxa"/>
            <w:tcBorders>
              <w:top w:val="nil"/>
              <w:left w:val="nil"/>
              <w:bottom w:val="nil"/>
              <w:right w:val="nil"/>
            </w:tcBorders>
            <w:shd w:val="clear" w:color="auto" w:fill="auto"/>
          </w:tcPr>
          <w:p w14:paraId="749A517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5F34E3AD"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0B0F57C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6A6AD9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35EDE04" w14:textId="77777777" w:rsidR="009160BF" w:rsidRPr="00684616" w:rsidRDefault="009160BF" w:rsidP="00A0782B">
            <w:pPr>
              <w:spacing w:line="192" w:lineRule="auto"/>
              <w:ind w:left="-57" w:right="-57"/>
              <w:jc w:val="center"/>
              <w:rPr>
                <w:color w:val="000000"/>
              </w:rPr>
            </w:pPr>
            <w:r w:rsidRPr="00684616">
              <w:rPr>
                <w:color w:val="000000"/>
              </w:rPr>
              <w:t>10 2 01 10020</w:t>
            </w:r>
          </w:p>
        </w:tc>
        <w:tc>
          <w:tcPr>
            <w:tcW w:w="674" w:type="dxa"/>
            <w:tcBorders>
              <w:top w:val="nil"/>
              <w:left w:val="nil"/>
              <w:bottom w:val="nil"/>
              <w:right w:val="nil"/>
            </w:tcBorders>
            <w:shd w:val="clear" w:color="auto" w:fill="auto"/>
          </w:tcPr>
          <w:p w14:paraId="0977F69B"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5A3C3FCB" w14:textId="77777777" w:rsidR="009160BF" w:rsidRPr="00684616" w:rsidRDefault="009160BF" w:rsidP="00A0782B">
            <w:pPr>
              <w:spacing w:line="192" w:lineRule="auto"/>
              <w:jc w:val="right"/>
              <w:rPr>
                <w:color w:val="000000"/>
              </w:rPr>
            </w:pPr>
            <w:r w:rsidRPr="00684616">
              <w:rPr>
                <w:color w:val="000000"/>
              </w:rPr>
              <w:t>11 354 207,53</w:t>
            </w:r>
          </w:p>
        </w:tc>
      </w:tr>
      <w:tr w:rsidR="009160BF" w:rsidRPr="00684616" w14:paraId="68D84BA5" w14:textId="77777777" w:rsidTr="002D6BBB">
        <w:trPr>
          <w:trHeight w:val="225"/>
        </w:trPr>
        <w:tc>
          <w:tcPr>
            <w:tcW w:w="4395" w:type="dxa"/>
            <w:tcBorders>
              <w:top w:val="nil"/>
              <w:left w:val="nil"/>
              <w:bottom w:val="nil"/>
              <w:right w:val="nil"/>
            </w:tcBorders>
            <w:shd w:val="clear" w:color="auto" w:fill="auto"/>
          </w:tcPr>
          <w:p w14:paraId="3F14442F"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w:t>
            </w:r>
            <w:r w:rsidRPr="00684616">
              <w:rPr>
                <w:color w:val="000000"/>
              </w:rPr>
              <w:lastRenderedPageBreak/>
              <w:t>тов Российской Федерации и деятельности органов исполнительной власти субъектов Российской Федерации</w:t>
            </w:r>
          </w:p>
        </w:tc>
        <w:tc>
          <w:tcPr>
            <w:tcW w:w="679" w:type="dxa"/>
            <w:tcBorders>
              <w:top w:val="nil"/>
              <w:left w:val="nil"/>
              <w:bottom w:val="nil"/>
              <w:right w:val="nil"/>
            </w:tcBorders>
            <w:shd w:val="clear" w:color="auto" w:fill="auto"/>
          </w:tcPr>
          <w:p w14:paraId="07889E16" w14:textId="77777777" w:rsidR="009160BF" w:rsidRPr="00684616" w:rsidRDefault="009160BF" w:rsidP="00A0782B">
            <w:pPr>
              <w:spacing w:line="192" w:lineRule="auto"/>
              <w:ind w:left="-57" w:right="-57"/>
              <w:jc w:val="center"/>
              <w:rPr>
                <w:color w:val="000000"/>
              </w:rPr>
            </w:pPr>
            <w:r w:rsidRPr="00684616">
              <w:rPr>
                <w:color w:val="000000"/>
              </w:rPr>
              <w:lastRenderedPageBreak/>
              <w:t>602</w:t>
            </w:r>
          </w:p>
        </w:tc>
        <w:tc>
          <w:tcPr>
            <w:tcW w:w="445" w:type="dxa"/>
            <w:tcBorders>
              <w:top w:val="nil"/>
              <w:left w:val="nil"/>
              <w:bottom w:val="nil"/>
              <w:right w:val="nil"/>
            </w:tcBorders>
            <w:shd w:val="clear" w:color="auto" w:fill="auto"/>
          </w:tcPr>
          <w:p w14:paraId="1F2571C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A89E90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7BEA62A" w14:textId="77777777" w:rsidR="009160BF" w:rsidRPr="00684616" w:rsidRDefault="009160BF" w:rsidP="00A0782B">
            <w:pPr>
              <w:spacing w:line="192" w:lineRule="auto"/>
              <w:ind w:left="-57" w:right="-57"/>
              <w:jc w:val="center"/>
              <w:rPr>
                <w:color w:val="000000"/>
              </w:rPr>
            </w:pPr>
            <w:r w:rsidRPr="00684616">
              <w:rPr>
                <w:color w:val="000000"/>
              </w:rPr>
              <w:t>10 2 01 75490</w:t>
            </w:r>
          </w:p>
        </w:tc>
        <w:tc>
          <w:tcPr>
            <w:tcW w:w="674" w:type="dxa"/>
            <w:tcBorders>
              <w:top w:val="nil"/>
              <w:left w:val="nil"/>
              <w:bottom w:val="nil"/>
              <w:right w:val="nil"/>
            </w:tcBorders>
            <w:shd w:val="clear" w:color="auto" w:fill="auto"/>
          </w:tcPr>
          <w:p w14:paraId="07F9584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3BC460E" w14:textId="77777777" w:rsidR="009160BF" w:rsidRPr="00684616" w:rsidRDefault="009160BF" w:rsidP="00A0782B">
            <w:pPr>
              <w:spacing w:line="192" w:lineRule="auto"/>
              <w:jc w:val="right"/>
              <w:rPr>
                <w:color w:val="000000"/>
              </w:rPr>
            </w:pPr>
            <w:r w:rsidRPr="00684616">
              <w:rPr>
                <w:color w:val="000000"/>
              </w:rPr>
              <w:t>155 350,37</w:t>
            </w:r>
          </w:p>
        </w:tc>
      </w:tr>
      <w:tr w:rsidR="009160BF" w:rsidRPr="00684616" w14:paraId="42C1F124" w14:textId="77777777" w:rsidTr="002D6BBB">
        <w:trPr>
          <w:trHeight w:val="225"/>
        </w:trPr>
        <w:tc>
          <w:tcPr>
            <w:tcW w:w="4395" w:type="dxa"/>
            <w:tcBorders>
              <w:top w:val="nil"/>
              <w:left w:val="nil"/>
              <w:bottom w:val="nil"/>
              <w:right w:val="nil"/>
            </w:tcBorders>
            <w:shd w:val="clear" w:color="auto" w:fill="auto"/>
          </w:tcPr>
          <w:p w14:paraId="4CDADA7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02FD2703"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44CE4EA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9ABDE6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17F99FE" w14:textId="77777777" w:rsidR="009160BF" w:rsidRPr="00684616" w:rsidRDefault="009160BF" w:rsidP="00A0782B">
            <w:pPr>
              <w:spacing w:line="192" w:lineRule="auto"/>
              <w:ind w:left="-57" w:right="-57"/>
              <w:jc w:val="center"/>
              <w:rPr>
                <w:color w:val="000000"/>
              </w:rPr>
            </w:pPr>
            <w:r w:rsidRPr="00684616">
              <w:rPr>
                <w:color w:val="000000"/>
              </w:rPr>
              <w:t>10 2 01 75490</w:t>
            </w:r>
          </w:p>
        </w:tc>
        <w:tc>
          <w:tcPr>
            <w:tcW w:w="674" w:type="dxa"/>
            <w:tcBorders>
              <w:top w:val="nil"/>
              <w:left w:val="nil"/>
              <w:bottom w:val="nil"/>
              <w:right w:val="nil"/>
            </w:tcBorders>
            <w:shd w:val="clear" w:color="auto" w:fill="auto"/>
          </w:tcPr>
          <w:p w14:paraId="67435BD2"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1E266A1F" w14:textId="77777777" w:rsidR="009160BF" w:rsidRPr="00684616" w:rsidRDefault="009160BF" w:rsidP="00A0782B">
            <w:pPr>
              <w:spacing w:line="192" w:lineRule="auto"/>
              <w:jc w:val="right"/>
              <w:rPr>
                <w:color w:val="000000"/>
              </w:rPr>
            </w:pPr>
            <w:r w:rsidRPr="00684616">
              <w:rPr>
                <w:color w:val="000000"/>
              </w:rPr>
              <w:t>155 350,37</w:t>
            </w:r>
          </w:p>
        </w:tc>
      </w:tr>
      <w:tr w:rsidR="009160BF" w:rsidRPr="00684616" w14:paraId="5DBA32D6" w14:textId="77777777" w:rsidTr="002D6BBB">
        <w:trPr>
          <w:trHeight w:val="225"/>
        </w:trPr>
        <w:tc>
          <w:tcPr>
            <w:tcW w:w="4395" w:type="dxa"/>
            <w:tcBorders>
              <w:top w:val="nil"/>
              <w:left w:val="nil"/>
              <w:bottom w:val="nil"/>
              <w:right w:val="nil"/>
            </w:tcBorders>
            <w:shd w:val="clear" w:color="auto" w:fill="auto"/>
          </w:tcPr>
          <w:p w14:paraId="254CCFAA"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0EC78194"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16C2D5E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B95795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05C6701"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33E862E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52669EA" w14:textId="77777777" w:rsidR="009160BF" w:rsidRPr="00684616" w:rsidRDefault="009160BF" w:rsidP="00A0782B">
            <w:pPr>
              <w:spacing w:line="192" w:lineRule="auto"/>
              <w:jc w:val="right"/>
              <w:rPr>
                <w:color w:val="000000"/>
              </w:rPr>
            </w:pPr>
            <w:r w:rsidRPr="00684616">
              <w:rPr>
                <w:color w:val="000000"/>
              </w:rPr>
              <w:t>898 764,43</w:t>
            </w:r>
          </w:p>
        </w:tc>
      </w:tr>
      <w:tr w:rsidR="009160BF" w:rsidRPr="00684616" w14:paraId="2E756155" w14:textId="77777777" w:rsidTr="002D6BBB">
        <w:trPr>
          <w:trHeight w:val="225"/>
        </w:trPr>
        <w:tc>
          <w:tcPr>
            <w:tcW w:w="4395" w:type="dxa"/>
            <w:tcBorders>
              <w:top w:val="nil"/>
              <w:left w:val="nil"/>
              <w:bottom w:val="nil"/>
              <w:right w:val="nil"/>
            </w:tcBorders>
            <w:shd w:val="clear" w:color="auto" w:fill="auto"/>
          </w:tcPr>
          <w:p w14:paraId="4B3D2D42"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04FE1DF0"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23CF355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F3D0F9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48BB8F2"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3F42F26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659649C" w14:textId="77777777" w:rsidR="009160BF" w:rsidRPr="00684616" w:rsidRDefault="009160BF" w:rsidP="00A0782B">
            <w:pPr>
              <w:spacing w:line="192" w:lineRule="auto"/>
              <w:jc w:val="right"/>
              <w:rPr>
                <w:color w:val="000000"/>
              </w:rPr>
            </w:pPr>
            <w:r w:rsidRPr="00684616">
              <w:rPr>
                <w:color w:val="000000"/>
              </w:rPr>
              <w:t>898 764,43</w:t>
            </w:r>
          </w:p>
        </w:tc>
      </w:tr>
      <w:tr w:rsidR="009160BF" w:rsidRPr="00684616" w14:paraId="5BF1A4B8" w14:textId="77777777" w:rsidTr="002D6BBB">
        <w:trPr>
          <w:trHeight w:val="225"/>
        </w:trPr>
        <w:tc>
          <w:tcPr>
            <w:tcW w:w="4395" w:type="dxa"/>
            <w:tcBorders>
              <w:top w:val="nil"/>
              <w:left w:val="nil"/>
              <w:bottom w:val="nil"/>
              <w:right w:val="nil"/>
            </w:tcBorders>
            <w:shd w:val="clear" w:color="auto" w:fill="auto"/>
          </w:tcPr>
          <w:p w14:paraId="6823B73E" w14:textId="77777777" w:rsidR="009160BF" w:rsidRPr="00684616" w:rsidRDefault="009160BF" w:rsidP="00A0782B">
            <w:pPr>
              <w:spacing w:line="192" w:lineRule="auto"/>
              <w:ind w:left="-57" w:right="-57"/>
              <w:jc w:val="both"/>
              <w:rPr>
                <w:color w:val="000000"/>
              </w:rPr>
            </w:pPr>
            <w:r w:rsidRPr="00684616">
              <w:rPr>
                <w:color w:val="000000"/>
              </w:rPr>
              <w:t>Обеспечение гарантий лиц,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679" w:type="dxa"/>
            <w:tcBorders>
              <w:top w:val="nil"/>
              <w:left w:val="nil"/>
              <w:bottom w:val="nil"/>
              <w:right w:val="nil"/>
            </w:tcBorders>
            <w:shd w:val="clear" w:color="auto" w:fill="auto"/>
          </w:tcPr>
          <w:p w14:paraId="3D39BCA9"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6B0771E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7A9112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C037FB3"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3D46C5E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F22FA85" w14:textId="77777777" w:rsidR="009160BF" w:rsidRPr="00684616" w:rsidRDefault="009160BF" w:rsidP="00A0782B">
            <w:pPr>
              <w:spacing w:line="192" w:lineRule="auto"/>
              <w:jc w:val="right"/>
              <w:rPr>
                <w:color w:val="000000"/>
              </w:rPr>
            </w:pPr>
            <w:r w:rsidRPr="00684616">
              <w:rPr>
                <w:color w:val="000000"/>
              </w:rPr>
              <w:t>651,00</w:t>
            </w:r>
          </w:p>
        </w:tc>
      </w:tr>
      <w:tr w:rsidR="009160BF" w:rsidRPr="00684616" w14:paraId="7CC1E071" w14:textId="77777777" w:rsidTr="002D6BBB">
        <w:trPr>
          <w:trHeight w:val="225"/>
        </w:trPr>
        <w:tc>
          <w:tcPr>
            <w:tcW w:w="4395" w:type="dxa"/>
            <w:tcBorders>
              <w:top w:val="nil"/>
              <w:left w:val="nil"/>
              <w:bottom w:val="nil"/>
              <w:right w:val="nil"/>
            </w:tcBorders>
            <w:shd w:val="clear" w:color="auto" w:fill="auto"/>
          </w:tcPr>
          <w:p w14:paraId="60490FF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6DF670DC"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2254AAF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52FE07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8C2C5B7"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2327D5D3"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4A42B90C" w14:textId="77777777" w:rsidR="009160BF" w:rsidRPr="00684616" w:rsidRDefault="009160BF" w:rsidP="00A0782B">
            <w:pPr>
              <w:spacing w:line="192" w:lineRule="auto"/>
              <w:jc w:val="right"/>
              <w:rPr>
                <w:color w:val="000000"/>
              </w:rPr>
            </w:pPr>
            <w:r w:rsidRPr="00684616">
              <w:rPr>
                <w:color w:val="000000"/>
              </w:rPr>
              <w:t>651,00</w:t>
            </w:r>
          </w:p>
        </w:tc>
      </w:tr>
      <w:tr w:rsidR="009160BF" w:rsidRPr="00684616" w14:paraId="000D5D39" w14:textId="77777777" w:rsidTr="002D6BBB">
        <w:trPr>
          <w:trHeight w:val="225"/>
        </w:trPr>
        <w:tc>
          <w:tcPr>
            <w:tcW w:w="4395" w:type="dxa"/>
            <w:tcBorders>
              <w:top w:val="nil"/>
              <w:left w:val="nil"/>
              <w:bottom w:val="nil"/>
              <w:right w:val="nil"/>
            </w:tcBorders>
            <w:shd w:val="clear" w:color="auto" w:fill="auto"/>
          </w:tcPr>
          <w:p w14:paraId="34CC3C26" w14:textId="77777777" w:rsidR="009160BF" w:rsidRPr="00684616" w:rsidRDefault="009160BF" w:rsidP="00A0782B">
            <w:pPr>
              <w:spacing w:line="192" w:lineRule="auto"/>
              <w:ind w:left="-57" w:right="-57"/>
              <w:jc w:val="both"/>
              <w:rPr>
                <w:color w:val="000000"/>
              </w:rPr>
            </w:pPr>
            <w:r w:rsidRPr="00684616">
              <w:rPr>
                <w:color w:val="000000"/>
              </w:rPr>
              <w:t>Профилактика и устранение последствий распространения коронавирусной инфекции на территории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1A2C4344"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2F1D49C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1A4AC2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56DA2AB" w14:textId="77777777" w:rsidR="009160BF" w:rsidRPr="00684616" w:rsidRDefault="009160BF" w:rsidP="00A0782B">
            <w:pPr>
              <w:spacing w:line="192" w:lineRule="auto"/>
              <w:ind w:left="-57" w:right="-57"/>
              <w:jc w:val="center"/>
              <w:rPr>
                <w:color w:val="000000"/>
              </w:rPr>
            </w:pPr>
            <w:r w:rsidRPr="00684616">
              <w:rPr>
                <w:color w:val="000000"/>
              </w:rPr>
              <w:t>53 1 00 22381</w:t>
            </w:r>
          </w:p>
        </w:tc>
        <w:tc>
          <w:tcPr>
            <w:tcW w:w="674" w:type="dxa"/>
            <w:tcBorders>
              <w:top w:val="nil"/>
              <w:left w:val="nil"/>
              <w:bottom w:val="nil"/>
              <w:right w:val="nil"/>
            </w:tcBorders>
            <w:shd w:val="clear" w:color="auto" w:fill="auto"/>
          </w:tcPr>
          <w:p w14:paraId="0A066B0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3452E48" w14:textId="77777777" w:rsidR="009160BF" w:rsidRPr="00684616" w:rsidRDefault="009160BF" w:rsidP="00A0782B">
            <w:pPr>
              <w:spacing w:line="192" w:lineRule="auto"/>
              <w:jc w:val="right"/>
              <w:rPr>
                <w:color w:val="000000"/>
              </w:rPr>
            </w:pPr>
            <w:r w:rsidRPr="00684616">
              <w:rPr>
                <w:color w:val="000000"/>
              </w:rPr>
              <w:t>898 113,43</w:t>
            </w:r>
          </w:p>
        </w:tc>
      </w:tr>
      <w:tr w:rsidR="009160BF" w:rsidRPr="00684616" w14:paraId="7554B013" w14:textId="77777777" w:rsidTr="002D6BBB">
        <w:trPr>
          <w:trHeight w:val="225"/>
        </w:trPr>
        <w:tc>
          <w:tcPr>
            <w:tcW w:w="4395" w:type="dxa"/>
            <w:tcBorders>
              <w:top w:val="nil"/>
              <w:left w:val="nil"/>
              <w:bottom w:val="nil"/>
              <w:right w:val="nil"/>
            </w:tcBorders>
            <w:shd w:val="clear" w:color="auto" w:fill="auto"/>
          </w:tcPr>
          <w:p w14:paraId="1BBDF7C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1D64263"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73BDBBE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0DFB63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15E0F28" w14:textId="77777777" w:rsidR="009160BF" w:rsidRPr="00684616" w:rsidRDefault="009160BF" w:rsidP="00A0782B">
            <w:pPr>
              <w:spacing w:line="192" w:lineRule="auto"/>
              <w:ind w:left="-57" w:right="-57"/>
              <w:jc w:val="center"/>
              <w:rPr>
                <w:color w:val="000000"/>
              </w:rPr>
            </w:pPr>
            <w:r w:rsidRPr="00684616">
              <w:rPr>
                <w:color w:val="000000"/>
              </w:rPr>
              <w:t>53 1 00 22381</w:t>
            </w:r>
          </w:p>
        </w:tc>
        <w:tc>
          <w:tcPr>
            <w:tcW w:w="674" w:type="dxa"/>
            <w:tcBorders>
              <w:top w:val="nil"/>
              <w:left w:val="nil"/>
              <w:bottom w:val="nil"/>
              <w:right w:val="nil"/>
            </w:tcBorders>
            <w:shd w:val="clear" w:color="auto" w:fill="auto"/>
          </w:tcPr>
          <w:p w14:paraId="00784DB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249692D" w14:textId="77777777" w:rsidR="009160BF" w:rsidRPr="00684616" w:rsidRDefault="009160BF" w:rsidP="00A0782B">
            <w:pPr>
              <w:spacing w:line="192" w:lineRule="auto"/>
              <w:jc w:val="right"/>
              <w:rPr>
                <w:color w:val="000000"/>
              </w:rPr>
            </w:pPr>
            <w:r w:rsidRPr="00684616">
              <w:rPr>
                <w:color w:val="000000"/>
              </w:rPr>
              <w:t>898 113,43</w:t>
            </w:r>
          </w:p>
        </w:tc>
      </w:tr>
      <w:tr w:rsidR="009160BF" w:rsidRPr="00684616" w14:paraId="20AA78EC" w14:textId="77777777" w:rsidTr="002D6BBB">
        <w:trPr>
          <w:trHeight w:val="225"/>
        </w:trPr>
        <w:tc>
          <w:tcPr>
            <w:tcW w:w="4395" w:type="dxa"/>
            <w:tcBorders>
              <w:top w:val="nil"/>
              <w:left w:val="nil"/>
              <w:bottom w:val="nil"/>
              <w:right w:val="nil"/>
            </w:tcBorders>
            <w:shd w:val="clear" w:color="auto" w:fill="auto"/>
          </w:tcPr>
          <w:p w14:paraId="4CF3AE3E"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"Управление имуществом"</w:t>
            </w:r>
          </w:p>
        </w:tc>
        <w:tc>
          <w:tcPr>
            <w:tcW w:w="679" w:type="dxa"/>
            <w:tcBorders>
              <w:top w:val="nil"/>
              <w:left w:val="nil"/>
              <w:bottom w:val="nil"/>
              <w:right w:val="nil"/>
            </w:tcBorders>
            <w:shd w:val="clear" w:color="auto" w:fill="auto"/>
          </w:tcPr>
          <w:p w14:paraId="3B7060F5"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61446813"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18598F46"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3EDA3943" w14:textId="77777777" w:rsidR="009160BF" w:rsidRPr="00684616" w:rsidRDefault="009160BF" w:rsidP="00A0782B">
            <w:pPr>
              <w:spacing w:line="192" w:lineRule="auto"/>
              <w:ind w:left="-57" w:right="-57"/>
              <w:jc w:val="center"/>
              <w:rPr>
                <w:color w:val="000000"/>
              </w:rPr>
            </w:pPr>
            <w:r w:rsidRPr="00684616">
              <w:rPr>
                <w:color w:val="000000"/>
              </w:rPr>
              <w:t>10 0 00 00000</w:t>
            </w:r>
          </w:p>
        </w:tc>
        <w:tc>
          <w:tcPr>
            <w:tcW w:w="674" w:type="dxa"/>
            <w:tcBorders>
              <w:top w:val="nil"/>
              <w:left w:val="nil"/>
              <w:bottom w:val="nil"/>
              <w:right w:val="nil"/>
            </w:tcBorders>
            <w:shd w:val="clear" w:color="auto" w:fill="auto"/>
          </w:tcPr>
          <w:p w14:paraId="54D3881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218E8DE" w14:textId="77777777" w:rsidR="009160BF" w:rsidRPr="00684616" w:rsidRDefault="009160BF" w:rsidP="00A0782B">
            <w:pPr>
              <w:spacing w:line="192" w:lineRule="auto"/>
              <w:jc w:val="right"/>
              <w:rPr>
                <w:color w:val="000000"/>
              </w:rPr>
            </w:pPr>
            <w:r w:rsidRPr="00684616">
              <w:rPr>
                <w:color w:val="000000"/>
              </w:rPr>
              <w:t>762 200,00</w:t>
            </w:r>
          </w:p>
        </w:tc>
      </w:tr>
      <w:tr w:rsidR="009160BF" w:rsidRPr="00684616" w14:paraId="6D688373" w14:textId="77777777" w:rsidTr="002D6BBB">
        <w:trPr>
          <w:trHeight w:val="225"/>
        </w:trPr>
        <w:tc>
          <w:tcPr>
            <w:tcW w:w="4395" w:type="dxa"/>
            <w:tcBorders>
              <w:top w:val="nil"/>
              <w:left w:val="nil"/>
              <w:bottom w:val="nil"/>
              <w:right w:val="nil"/>
            </w:tcBorders>
            <w:shd w:val="clear" w:color="auto" w:fill="auto"/>
          </w:tcPr>
          <w:p w14:paraId="46EDBB45" w14:textId="77777777" w:rsidR="009160BF" w:rsidRPr="00684616" w:rsidRDefault="009160BF" w:rsidP="00A0782B">
            <w:pPr>
              <w:spacing w:line="192" w:lineRule="auto"/>
              <w:ind w:left="-57" w:right="-57"/>
              <w:jc w:val="both"/>
              <w:rPr>
                <w:color w:val="000000"/>
              </w:rPr>
            </w:pPr>
            <w:r w:rsidRPr="00684616">
              <w:rPr>
                <w:color w:val="000000"/>
              </w:rPr>
              <w:t>Подпрограмма "Управление муниципальной собственностью Изобильненского городского округа Ставропольского края в области имущественных и земельных отношений"</w:t>
            </w:r>
          </w:p>
        </w:tc>
        <w:tc>
          <w:tcPr>
            <w:tcW w:w="679" w:type="dxa"/>
            <w:tcBorders>
              <w:top w:val="nil"/>
              <w:left w:val="nil"/>
              <w:bottom w:val="nil"/>
              <w:right w:val="nil"/>
            </w:tcBorders>
            <w:shd w:val="clear" w:color="auto" w:fill="auto"/>
          </w:tcPr>
          <w:p w14:paraId="29360F20"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19EEF5ED"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7F5D3A85"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369AEDB6" w14:textId="77777777" w:rsidR="009160BF" w:rsidRPr="00684616" w:rsidRDefault="009160BF" w:rsidP="00A0782B">
            <w:pPr>
              <w:spacing w:line="192" w:lineRule="auto"/>
              <w:ind w:left="-57" w:right="-57"/>
              <w:jc w:val="center"/>
              <w:rPr>
                <w:color w:val="000000"/>
              </w:rPr>
            </w:pPr>
            <w:r w:rsidRPr="00684616">
              <w:rPr>
                <w:color w:val="000000"/>
              </w:rPr>
              <w:t>10 1 00 00000</w:t>
            </w:r>
          </w:p>
        </w:tc>
        <w:tc>
          <w:tcPr>
            <w:tcW w:w="674" w:type="dxa"/>
            <w:tcBorders>
              <w:top w:val="nil"/>
              <w:left w:val="nil"/>
              <w:bottom w:val="nil"/>
              <w:right w:val="nil"/>
            </w:tcBorders>
            <w:shd w:val="clear" w:color="auto" w:fill="auto"/>
          </w:tcPr>
          <w:p w14:paraId="709E407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21B53BF" w14:textId="77777777" w:rsidR="009160BF" w:rsidRPr="00684616" w:rsidRDefault="009160BF" w:rsidP="00A0782B">
            <w:pPr>
              <w:spacing w:line="192" w:lineRule="auto"/>
              <w:jc w:val="right"/>
              <w:rPr>
                <w:color w:val="000000"/>
              </w:rPr>
            </w:pPr>
            <w:r w:rsidRPr="00684616">
              <w:rPr>
                <w:color w:val="000000"/>
              </w:rPr>
              <w:t>762 200,00</w:t>
            </w:r>
          </w:p>
        </w:tc>
      </w:tr>
      <w:tr w:rsidR="009160BF" w:rsidRPr="00684616" w14:paraId="47D3D5FA" w14:textId="77777777" w:rsidTr="002D6BBB">
        <w:trPr>
          <w:trHeight w:val="225"/>
        </w:trPr>
        <w:tc>
          <w:tcPr>
            <w:tcW w:w="4395" w:type="dxa"/>
            <w:tcBorders>
              <w:top w:val="nil"/>
              <w:left w:val="nil"/>
              <w:bottom w:val="nil"/>
              <w:right w:val="nil"/>
            </w:tcBorders>
            <w:shd w:val="clear" w:color="auto" w:fill="auto"/>
          </w:tcPr>
          <w:p w14:paraId="5D87D46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"Внесение корректировок в градостроительную документацию"</w:t>
            </w:r>
          </w:p>
        </w:tc>
        <w:tc>
          <w:tcPr>
            <w:tcW w:w="679" w:type="dxa"/>
            <w:tcBorders>
              <w:top w:val="nil"/>
              <w:left w:val="nil"/>
              <w:bottom w:val="nil"/>
              <w:right w:val="nil"/>
            </w:tcBorders>
            <w:shd w:val="clear" w:color="auto" w:fill="auto"/>
          </w:tcPr>
          <w:p w14:paraId="3EEC6D7A"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0F30B70B"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5AEACCAE"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7CBB0513" w14:textId="77777777" w:rsidR="009160BF" w:rsidRPr="00684616" w:rsidRDefault="009160BF" w:rsidP="00A0782B">
            <w:pPr>
              <w:spacing w:line="192" w:lineRule="auto"/>
              <w:ind w:left="-57" w:right="-57"/>
              <w:jc w:val="center"/>
              <w:rPr>
                <w:color w:val="000000"/>
              </w:rPr>
            </w:pPr>
            <w:r w:rsidRPr="00684616">
              <w:rPr>
                <w:color w:val="000000"/>
              </w:rPr>
              <w:t>10 1 01 00000</w:t>
            </w:r>
          </w:p>
        </w:tc>
        <w:tc>
          <w:tcPr>
            <w:tcW w:w="674" w:type="dxa"/>
            <w:tcBorders>
              <w:top w:val="nil"/>
              <w:left w:val="nil"/>
              <w:bottom w:val="nil"/>
              <w:right w:val="nil"/>
            </w:tcBorders>
            <w:shd w:val="clear" w:color="auto" w:fill="auto"/>
          </w:tcPr>
          <w:p w14:paraId="2DBEB04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77C54F4" w14:textId="77777777" w:rsidR="009160BF" w:rsidRPr="00684616" w:rsidRDefault="009160BF" w:rsidP="00A0782B">
            <w:pPr>
              <w:spacing w:line="192" w:lineRule="auto"/>
              <w:jc w:val="right"/>
              <w:rPr>
                <w:color w:val="000000"/>
              </w:rPr>
            </w:pPr>
            <w:r w:rsidRPr="00684616">
              <w:rPr>
                <w:color w:val="000000"/>
              </w:rPr>
              <w:t>246 986,67</w:t>
            </w:r>
          </w:p>
        </w:tc>
      </w:tr>
      <w:tr w:rsidR="009160BF" w:rsidRPr="00684616" w14:paraId="1AA4FFE4" w14:textId="77777777" w:rsidTr="002D6BBB">
        <w:trPr>
          <w:trHeight w:val="225"/>
        </w:trPr>
        <w:tc>
          <w:tcPr>
            <w:tcW w:w="4395" w:type="dxa"/>
            <w:tcBorders>
              <w:top w:val="nil"/>
              <w:left w:val="nil"/>
              <w:bottom w:val="nil"/>
              <w:right w:val="nil"/>
            </w:tcBorders>
            <w:shd w:val="clear" w:color="auto" w:fill="auto"/>
          </w:tcPr>
          <w:p w14:paraId="24C4C0A6" w14:textId="77777777" w:rsidR="009160BF" w:rsidRPr="00684616" w:rsidRDefault="009160BF" w:rsidP="00A0782B">
            <w:pPr>
              <w:spacing w:line="192" w:lineRule="auto"/>
              <w:ind w:left="-57" w:right="-57"/>
              <w:jc w:val="both"/>
              <w:rPr>
                <w:color w:val="000000"/>
              </w:rPr>
            </w:pPr>
            <w:r w:rsidRPr="00684616">
              <w:rPr>
                <w:color w:val="000000"/>
              </w:rPr>
              <w:t>Мероприятия в области градостроительной деятельности</w:t>
            </w:r>
          </w:p>
        </w:tc>
        <w:tc>
          <w:tcPr>
            <w:tcW w:w="679" w:type="dxa"/>
            <w:tcBorders>
              <w:top w:val="nil"/>
              <w:left w:val="nil"/>
              <w:bottom w:val="nil"/>
              <w:right w:val="nil"/>
            </w:tcBorders>
            <w:shd w:val="clear" w:color="auto" w:fill="auto"/>
          </w:tcPr>
          <w:p w14:paraId="2B1F5834"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6C8789B2"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26BA6475"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57AC9A78" w14:textId="77777777" w:rsidR="009160BF" w:rsidRPr="00684616" w:rsidRDefault="009160BF" w:rsidP="00A0782B">
            <w:pPr>
              <w:spacing w:line="192" w:lineRule="auto"/>
              <w:ind w:left="-57" w:right="-57"/>
              <w:jc w:val="center"/>
              <w:rPr>
                <w:color w:val="000000"/>
              </w:rPr>
            </w:pPr>
            <w:r w:rsidRPr="00684616">
              <w:rPr>
                <w:color w:val="000000"/>
              </w:rPr>
              <w:t>10 1 01 20300</w:t>
            </w:r>
          </w:p>
        </w:tc>
        <w:tc>
          <w:tcPr>
            <w:tcW w:w="674" w:type="dxa"/>
            <w:tcBorders>
              <w:top w:val="nil"/>
              <w:left w:val="nil"/>
              <w:bottom w:val="nil"/>
              <w:right w:val="nil"/>
            </w:tcBorders>
            <w:shd w:val="clear" w:color="auto" w:fill="auto"/>
          </w:tcPr>
          <w:p w14:paraId="13AECFC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464D0A4" w14:textId="77777777" w:rsidR="009160BF" w:rsidRPr="00684616" w:rsidRDefault="009160BF" w:rsidP="00A0782B">
            <w:pPr>
              <w:spacing w:line="192" w:lineRule="auto"/>
              <w:jc w:val="right"/>
              <w:rPr>
                <w:color w:val="000000"/>
              </w:rPr>
            </w:pPr>
            <w:r w:rsidRPr="00684616">
              <w:rPr>
                <w:color w:val="000000"/>
              </w:rPr>
              <w:t>246 986,67</w:t>
            </w:r>
          </w:p>
        </w:tc>
      </w:tr>
      <w:tr w:rsidR="009160BF" w:rsidRPr="00684616" w14:paraId="1F70C34A" w14:textId="77777777" w:rsidTr="002D6BBB">
        <w:trPr>
          <w:trHeight w:val="225"/>
        </w:trPr>
        <w:tc>
          <w:tcPr>
            <w:tcW w:w="4395" w:type="dxa"/>
            <w:tcBorders>
              <w:top w:val="nil"/>
              <w:left w:val="nil"/>
              <w:bottom w:val="nil"/>
              <w:right w:val="nil"/>
            </w:tcBorders>
            <w:shd w:val="clear" w:color="auto" w:fill="auto"/>
          </w:tcPr>
          <w:p w14:paraId="46F99F4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1602B46"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11691D62"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0899034F"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7120A4D8" w14:textId="77777777" w:rsidR="009160BF" w:rsidRPr="00684616" w:rsidRDefault="009160BF" w:rsidP="00A0782B">
            <w:pPr>
              <w:spacing w:line="192" w:lineRule="auto"/>
              <w:ind w:left="-57" w:right="-57"/>
              <w:jc w:val="center"/>
              <w:rPr>
                <w:color w:val="000000"/>
              </w:rPr>
            </w:pPr>
            <w:r w:rsidRPr="00684616">
              <w:rPr>
                <w:color w:val="000000"/>
              </w:rPr>
              <w:t>10 1 01 20300</w:t>
            </w:r>
          </w:p>
        </w:tc>
        <w:tc>
          <w:tcPr>
            <w:tcW w:w="674" w:type="dxa"/>
            <w:tcBorders>
              <w:top w:val="nil"/>
              <w:left w:val="nil"/>
              <w:bottom w:val="nil"/>
              <w:right w:val="nil"/>
            </w:tcBorders>
            <w:shd w:val="clear" w:color="auto" w:fill="auto"/>
          </w:tcPr>
          <w:p w14:paraId="0C60E6B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C7E96EB" w14:textId="77777777" w:rsidR="009160BF" w:rsidRPr="00684616" w:rsidRDefault="009160BF" w:rsidP="00A0782B">
            <w:pPr>
              <w:spacing w:line="192" w:lineRule="auto"/>
              <w:jc w:val="right"/>
              <w:rPr>
                <w:color w:val="000000"/>
              </w:rPr>
            </w:pPr>
            <w:r w:rsidRPr="00684616">
              <w:rPr>
                <w:color w:val="000000"/>
              </w:rPr>
              <w:t>246 986,67</w:t>
            </w:r>
          </w:p>
        </w:tc>
      </w:tr>
      <w:tr w:rsidR="009160BF" w:rsidRPr="00684616" w14:paraId="3AC39CB9" w14:textId="77777777" w:rsidTr="002D6BBB">
        <w:trPr>
          <w:trHeight w:val="225"/>
        </w:trPr>
        <w:tc>
          <w:tcPr>
            <w:tcW w:w="4395" w:type="dxa"/>
            <w:tcBorders>
              <w:top w:val="nil"/>
              <w:left w:val="nil"/>
              <w:bottom w:val="nil"/>
              <w:right w:val="nil"/>
            </w:tcBorders>
            <w:shd w:val="clear" w:color="auto" w:fill="auto"/>
          </w:tcPr>
          <w:p w14:paraId="4400A28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w:t>
            </w:r>
          </w:p>
        </w:tc>
        <w:tc>
          <w:tcPr>
            <w:tcW w:w="679" w:type="dxa"/>
            <w:tcBorders>
              <w:top w:val="nil"/>
              <w:left w:val="nil"/>
              <w:bottom w:val="nil"/>
              <w:right w:val="nil"/>
            </w:tcBorders>
            <w:shd w:val="clear" w:color="auto" w:fill="auto"/>
          </w:tcPr>
          <w:p w14:paraId="67691606"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457EC85C"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2BD945A5"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495184B6" w14:textId="77777777" w:rsidR="009160BF" w:rsidRPr="00684616" w:rsidRDefault="009160BF" w:rsidP="00A0782B">
            <w:pPr>
              <w:spacing w:line="192" w:lineRule="auto"/>
              <w:ind w:left="-57" w:right="-57"/>
              <w:jc w:val="center"/>
              <w:rPr>
                <w:color w:val="000000"/>
              </w:rPr>
            </w:pPr>
            <w:r w:rsidRPr="00684616">
              <w:rPr>
                <w:color w:val="000000"/>
              </w:rPr>
              <w:t>10 1 03 00000</w:t>
            </w:r>
          </w:p>
        </w:tc>
        <w:tc>
          <w:tcPr>
            <w:tcW w:w="674" w:type="dxa"/>
            <w:tcBorders>
              <w:top w:val="nil"/>
              <w:left w:val="nil"/>
              <w:bottom w:val="nil"/>
              <w:right w:val="nil"/>
            </w:tcBorders>
            <w:shd w:val="clear" w:color="auto" w:fill="auto"/>
          </w:tcPr>
          <w:p w14:paraId="575D15A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9158CB4" w14:textId="77777777" w:rsidR="009160BF" w:rsidRPr="00684616" w:rsidRDefault="009160BF" w:rsidP="00A0782B">
            <w:pPr>
              <w:spacing w:line="192" w:lineRule="auto"/>
              <w:jc w:val="right"/>
              <w:rPr>
                <w:color w:val="000000"/>
              </w:rPr>
            </w:pPr>
            <w:r w:rsidRPr="00684616">
              <w:rPr>
                <w:color w:val="000000"/>
              </w:rPr>
              <w:t>515 213,33</w:t>
            </w:r>
          </w:p>
        </w:tc>
      </w:tr>
      <w:tr w:rsidR="009160BF" w:rsidRPr="00684616" w14:paraId="01D1396F" w14:textId="77777777" w:rsidTr="002D6BBB">
        <w:trPr>
          <w:trHeight w:val="225"/>
        </w:trPr>
        <w:tc>
          <w:tcPr>
            <w:tcW w:w="4395" w:type="dxa"/>
            <w:tcBorders>
              <w:top w:val="nil"/>
              <w:left w:val="nil"/>
              <w:bottom w:val="nil"/>
              <w:right w:val="nil"/>
            </w:tcBorders>
            <w:shd w:val="clear" w:color="auto" w:fill="auto"/>
          </w:tcPr>
          <w:p w14:paraId="7D603C0C" w14:textId="77777777" w:rsidR="009160BF" w:rsidRPr="00684616" w:rsidRDefault="009160BF" w:rsidP="00A0782B">
            <w:pPr>
              <w:spacing w:line="192" w:lineRule="auto"/>
              <w:ind w:left="-57" w:right="-57"/>
              <w:jc w:val="both"/>
              <w:rPr>
                <w:color w:val="000000"/>
              </w:rPr>
            </w:pPr>
            <w:r w:rsidRPr="00684616">
              <w:rPr>
                <w:color w:val="000000"/>
              </w:rPr>
              <w:t>Расходы на проведение торгов по продаже права на заключение договоров аренды земельных участков</w:t>
            </w:r>
          </w:p>
        </w:tc>
        <w:tc>
          <w:tcPr>
            <w:tcW w:w="679" w:type="dxa"/>
            <w:tcBorders>
              <w:top w:val="nil"/>
              <w:left w:val="nil"/>
              <w:bottom w:val="nil"/>
              <w:right w:val="nil"/>
            </w:tcBorders>
            <w:shd w:val="clear" w:color="auto" w:fill="auto"/>
          </w:tcPr>
          <w:p w14:paraId="6FEC8634"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5FE55DD1"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7D4D0E89"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1033A864" w14:textId="77777777" w:rsidR="009160BF" w:rsidRPr="00684616" w:rsidRDefault="009160BF" w:rsidP="00A0782B">
            <w:pPr>
              <w:spacing w:line="192" w:lineRule="auto"/>
              <w:ind w:left="-57" w:right="-57"/>
              <w:jc w:val="center"/>
              <w:rPr>
                <w:color w:val="000000"/>
              </w:rPr>
            </w:pPr>
            <w:r w:rsidRPr="00684616">
              <w:rPr>
                <w:color w:val="000000"/>
              </w:rPr>
              <w:t>10 1 03 20450</w:t>
            </w:r>
          </w:p>
        </w:tc>
        <w:tc>
          <w:tcPr>
            <w:tcW w:w="674" w:type="dxa"/>
            <w:tcBorders>
              <w:top w:val="nil"/>
              <w:left w:val="nil"/>
              <w:bottom w:val="nil"/>
              <w:right w:val="nil"/>
            </w:tcBorders>
            <w:shd w:val="clear" w:color="auto" w:fill="auto"/>
          </w:tcPr>
          <w:p w14:paraId="28CFB94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404A8EC" w14:textId="77777777" w:rsidR="009160BF" w:rsidRPr="00684616" w:rsidRDefault="009160BF" w:rsidP="00A0782B">
            <w:pPr>
              <w:spacing w:line="192" w:lineRule="auto"/>
              <w:jc w:val="right"/>
              <w:rPr>
                <w:color w:val="000000"/>
              </w:rPr>
            </w:pPr>
            <w:r w:rsidRPr="00684616">
              <w:rPr>
                <w:color w:val="000000"/>
              </w:rPr>
              <w:t>50 000,00</w:t>
            </w:r>
          </w:p>
        </w:tc>
      </w:tr>
      <w:tr w:rsidR="009160BF" w:rsidRPr="00684616" w14:paraId="0C4368BB" w14:textId="77777777" w:rsidTr="002D6BBB">
        <w:trPr>
          <w:trHeight w:val="225"/>
        </w:trPr>
        <w:tc>
          <w:tcPr>
            <w:tcW w:w="4395" w:type="dxa"/>
            <w:tcBorders>
              <w:top w:val="nil"/>
              <w:left w:val="nil"/>
              <w:bottom w:val="nil"/>
              <w:right w:val="nil"/>
            </w:tcBorders>
            <w:shd w:val="clear" w:color="auto" w:fill="auto"/>
          </w:tcPr>
          <w:p w14:paraId="529506A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A2E1343"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14A5B7DA"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348AD6C0"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4D5D5233" w14:textId="77777777" w:rsidR="009160BF" w:rsidRPr="00684616" w:rsidRDefault="009160BF" w:rsidP="00A0782B">
            <w:pPr>
              <w:spacing w:line="192" w:lineRule="auto"/>
              <w:ind w:left="-57" w:right="-57"/>
              <w:jc w:val="center"/>
              <w:rPr>
                <w:color w:val="000000"/>
              </w:rPr>
            </w:pPr>
            <w:r w:rsidRPr="00684616">
              <w:rPr>
                <w:color w:val="000000"/>
              </w:rPr>
              <w:t>10 1 03 20450</w:t>
            </w:r>
          </w:p>
        </w:tc>
        <w:tc>
          <w:tcPr>
            <w:tcW w:w="674" w:type="dxa"/>
            <w:tcBorders>
              <w:top w:val="nil"/>
              <w:left w:val="nil"/>
              <w:bottom w:val="nil"/>
              <w:right w:val="nil"/>
            </w:tcBorders>
            <w:shd w:val="clear" w:color="auto" w:fill="auto"/>
          </w:tcPr>
          <w:p w14:paraId="10274F3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F15A40D" w14:textId="77777777" w:rsidR="009160BF" w:rsidRPr="00684616" w:rsidRDefault="009160BF" w:rsidP="00A0782B">
            <w:pPr>
              <w:spacing w:line="192" w:lineRule="auto"/>
              <w:jc w:val="right"/>
              <w:rPr>
                <w:color w:val="000000"/>
              </w:rPr>
            </w:pPr>
            <w:r w:rsidRPr="00684616">
              <w:rPr>
                <w:color w:val="000000"/>
              </w:rPr>
              <w:t>50 000,00</w:t>
            </w:r>
          </w:p>
        </w:tc>
      </w:tr>
      <w:tr w:rsidR="009160BF" w:rsidRPr="00684616" w14:paraId="4DC840FD" w14:textId="77777777" w:rsidTr="002D6BBB">
        <w:trPr>
          <w:trHeight w:val="225"/>
        </w:trPr>
        <w:tc>
          <w:tcPr>
            <w:tcW w:w="4395" w:type="dxa"/>
            <w:tcBorders>
              <w:top w:val="nil"/>
              <w:left w:val="nil"/>
              <w:bottom w:val="nil"/>
              <w:right w:val="nil"/>
            </w:tcBorders>
            <w:shd w:val="clear" w:color="auto" w:fill="auto"/>
          </w:tcPr>
          <w:p w14:paraId="111597E4" w14:textId="77777777" w:rsidR="009160BF" w:rsidRPr="00684616" w:rsidRDefault="009160BF" w:rsidP="00A0782B">
            <w:pPr>
              <w:spacing w:line="192" w:lineRule="auto"/>
              <w:ind w:left="-57" w:right="-57"/>
              <w:jc w:val="both"/>
              <w:rPr>
                <w:color w:val="000000"/>
              </w:rPr>
            </w:pPr>
            <w:r w:rsidRPr="00684616">
              <w:rPr>
                <w:color w:val="000000"/>
              </w:rPr>
              <w:t>Расходы на проведение кадастровых работ на земельных участках, отнесенных к муниципальной собственности муниципального образования</w:t>
            </w:r>
          </w:p>
        </w:tc>
        <w:tc>
          <w:tcPr>
            <w:tcW w:w="679" w:type="dxa"/>
            <w:tcBorders>
              <w:top w:val="nil"/>
              <w:left w:val="nil"/>
              <w:bottom w:val="nil"/>
              <w:right w:val="nil"/>
            </w:tcBorders>
            <w:shd w:val="clear" w:color="auto" w:fill="auto"/>
          </w:tcPr>
          <w:p w14:paraId="0470C406"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751CC483"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6BABC77A"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3810971F" w14:textId="77777777" w:rsidR="009160BF" w:rsidRPr="00684616" w:rsidRDefault="009160BF" w:rsidP="00A0782B">
            <w:pPr>
              <w:spacing w:line="192" w:lineRule="auto"/>
              <w:ind w:left="-57" w:right="-57"/>
              <w:jc w:val="center"/>
              <w:rPr>
                <w:color w:val="000000"/>
              </w:rPr>
            </w:pPr>
            <w:r w:rsidRPr="00684616">
              <w:rPr>
                <w:color w:val="000000"/>
              </w:rPr>
              <w:t>10 1 03 20460</w:t>
            </w:r>
          </w:p>
        </w:tc>
        <w:tc>
          <w:tcPr>
            <w:tcW w:w="674" w:type="dxa"/>
            <w:tcBorders>
              <w:top w:val="nil"/>
              <w:left w:val="nil"/>
              <w:bottom w:val="nil"/>
              <w:right w:val="nil"/>
            </w:tcBorders>
            <w:shd w:val="clear" w:color="auto" w:fill="auto"/>
          </w:tcPr>
          <w:p w14:paraId="6F82473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3F309B4" w14:textId="77777777" w:rsidR="009160BF" w:rsidRPr="00684616" w:rsidRDefault="009160BF" w:rsidP="00A0782B">
            <w:pPr>
              <w:spacing w:line="192" w:lineRule="auto"/>
              <w:jc w:val="right"/>
              <w:rPr>
                <w:color w:val="000000"/>
              </w:rPr>
            </w:pPr>
            <w:r w:rsidRPr="00684616">
              <w:rPr>
                <w:color w:val="000000"/>
              </w:rPr>
              <w:t>30 000,00</w:t>
            </w:r>
          </w:p>
        </w:tc>
      </w:tr>
      <w:tr w:rsidR="009160BF" w:rsidRPr="00684616" w14:paraId="4F4EC879" w14:textId="77777777" w:rsidTr="002D6BBB">
        <w:trPr>
          <w:trHeight w:val="225"/>
        </w:trPr>
        <w:tc>
          <w:tcPr>
            <w:tcW w:w="4395" w:type="dxa"/>
            <w:tcBorders>
              <w:top w:val="nil"/>
              <w:left w:val="nil"/>
              <w:bottom w:val="nil"/>
              <w:right w:val="nil"/>
            </w:tcBorders>
            <w:shd w:val="clear" w:color="auto" w:fill="auto"/>
          </w:tcPr>
          <w:p w14:paraId="16721AD4" w14:textId="77777777" w:rsidR="009160BF" w:rsidRPr="00684616" w:rsidRDefault="009160BF" w:rsidP="00A0782B">
            <w:pPr>
              <w:spacing w:line="192" w:lineRule="auto"/>
              <w:ind w:left="-57" w:right="-57"/>
              <w:jc w:val="both"/>
              <w:rPr>
                <w:color w:val="000000"/>
              </w:rPr>
            </w:pPr>
            <w:r w:rsidRPr="00684616">
              <w:rPr>
                <w:color w:val="000000"/>
              </w:rPr>
              <w:lastRenderedPageBreak/>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27C0697"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5B15A4F2"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6865CCCD"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246EBC1A" w14:textId="77777777" w:rsidR="009160BF" w:rsidRPr="00684616" w:rsidRDefault="009160BF" w:rsidP="00A0782B">
            <w:pPr>
              <w:spacing w:line="192" w:lineRule="auto"/>
              <w:ind w:left="-57" w:right="-57"/>
              <w:jc w:val="center"/>
              <w:rPr>
                <w:color w:val="000000"/>
              </w:rPr>
            </w:pPr>
            <w:r w:rsidRPr="00684616">
              <w:rPr>
                <w:color w:val="000000"/>
              </w:rPr>
              <w:t>10 1 03 20460</w:t>
            </w:r>
          </w:p>
        </w:tc>
        <w:tc>
          <w:tcPr>
            <w:tcW w:w="674" w:type="dxa"/>
            <w:tcBorders>
              <w:top w:val="nil"/>
              <w:left w:val="nil"/>
              <w:bottom w:val="nil"/>
              <w:right w:val="nil"/>
            </w:tcBorders>
            <w:shd w:val="clear" w:color="auto" w:fill="auto"/>
          </w:tcPr>
          <w:p w14:paraId="4732ECF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7B89592" w14:textId="77777777" w:rsidR="009160BF" w:rsidRPr="00684616" w:rsidRDefault="009160BF" w:rsidP="00A0782B">
            <w:pPr>
              <w:spacing w:line="192" w:lineRule="auto"/>
              <w:jc w:val="right"/>
              <w:rPr>
                <w:color w:val="000000"/>
              </w:rPr>
            </w:pPr>
            <w:r w:rsidRPr="00684616">
              <w:rPr>
                <w:color w:val="000000"/>
              </w:rPr>
              <w:t>30 000,00</w:t>
            </w:r>
          </w:p>
        </w:tc>
      </w:tr>
      <w:tr w:rsidR="009160BF" w:rsidRPr="00684616" w14:paraId="6265675D" w14:textId="77777777" w:rsidTr="002D6BBB">
        <w:trPr>
          <w:trHeight w:val="225"/>
        </w:trPr>
        <w:tc>
          <w:tcPr>
            <w:tcW w:w="4395" w:type="dxa"/>
            <w:tcBorders>
              <w:top w:val="nil"/>
              <w:left w:val="nil"/>
              <w:bottom w:val="nil"/>
              <w:right w:val="nil"/>
            </w:tcBorders>
            <w:shd w:val="clear" w:color="auto" w:fill="auto"/>
          </w:tcPr>
          <w:p w14:paraId="1C6D99E8" w14:textId="77777777" w:rsidR="009160BF" w:rsidRPr="00684616" w:rsidRDefault="009160BF" w:rsidP="00A0782B">
            <w:pPr>
              <w:spacing w:line="192" w:lineRule="auto"/>
              <w:ind w:left="-57" w:right="-57"/>
              <w:jc w:val="both"/>
              <w:rPr>
                <w:color w:val="000000"/>
              </w:rPr>
            </w:pPr>
            <w:r w:rsidRPr="00684616">
              <w:rPr>
                <w:color w:val="000000"/>
              </w:rPr>
              <w:t>Мероприятия по землеустройству и землепользованию (топосъемка)</w:t>
            </w:r>
          </w:p>
        </w:tc>
        <w:tc>
          <w:tcPr>
            <w:tcW w:w="679" w:type="dxa"/>
            <w:tcBorders>
              <w:top w:val="nil"/>
              <w:left w:val="nil"/>
              <w:bottom w:val="nil"/>
              <w:right w:val="nil"/>
            </w:tcBorders>
            <w:shd w:val="clear" w:color="auto" w:fill="auto"/>
          </w:tcPr>
          <w:p w14:paraId="33B62BDA"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6EBD2A7A"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6A1373D1"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074F0F8B" w14:textId="77777777" w:rsidR="009160BF" w:rsidRPr="00684616" w:rsidRDefault="009160BF" w:rsidP="00A0782B">
            <w:pPr>
              <w:spacing w:line="192" w:lineRule="auto"/>
              <w:ind w:left="-57" w:right="-57"/>
              <w:jc w:val="center"/>
              <w:rPr>
                <w:color w:val="000000"/>
              </w:rPr>
            </w:pPr>
            <w:r w:rsidRPr="00684616">
              <w:rPr>
                <w:color w:val="000000"/>
              </w:rPr>
              <w:t>10 1 03 25200</w:t>
            </w:r>
          </w:p>
        </w:tc>
        <w:tc>
          <w:tcPr>
            <w:tcW w:w="674" w:type="dxa"/>
            <w:tcBorders>
              <w:top w:val="nil"/>
              <w:left w:val="nil"/>
              <w:bottom w:val="nil"/>
              <w:right w:val="nil"/>
            </w:tcBorders>
            <w:shd w:val="clear" w:color="auto" w:fill="auto"/>
          </w:tcPr>
          <w:p w14:paraId="7F13E93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9E6B2C8" w14:textId="77777777" w:rsidR="009160BF" w:rsidRPr="00684616" w:rsidRDefault="009160BF" w:rsidP="00A0782B">
            <w:pPr>
              <w:spacing w:line="192" w:lineRule="auto"/>
              <w:jc w:val="right"/>
              <w:rPr>
                <w:color w:val="000000"/>
              </w:rPr>
            </w:pPr>
            <w:r w:rsidRPr="00684616">
              <w:rPr>
                <w:color w:val="000000"/>
              </w:rPr>
              <w:t>15 000,00</w:t>
            </w:r>
          </w:p>
        </w:tc>
      </w:tr>
      <w:tr w:rsidR="009160BF" w:rsidRPr="00684616" w14:paraId="47076583" w14:textId="77777777" w:rsidTr="002D6BBB">
        <w:trPr>
          <w:trHeight w:val="225"/>
        </w:trPr>
        <w:tc>
          <w:tcPr>
            <w:tcW w:w="4395" w:type="dxa"/>
            <w:tcBorders>
              <w:top w:val="nil"/>
              <w:left w:val="nil"/>
              <w:bottom w:val="nil"/>
              <w:right w:val="nil"/>
            </w:tcBorders>
            <w:shd w:val="clear" w:color="auto" w:fill="auto"/>
          </w:tcPr>
          <w:p w14:paraId="673B4A4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89D6A6B"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7A0888E6"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3478CD53"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1969C70A" w14:textId="77777777" w:rsidR="009160BF" w:rsidRPr="00684616" w:rsidRDefault="009160BF" w:rsidP="00A0782B">
            <w:pPr>
              <w:spacing w:line="192" w:lineRule="auto"/>
              <w:ind w:left="-57" w:right="-57"/>
              <w:jc w:val="center"/>
              <w:rPr>
                <w:color w:val="000000"/>
              </w:rPr>
            </w:pPr>
            <w:r w:rsidRPr="00684616">
              <w:rPr>
                <w:color w:val="000000"/>
              </w:rPr>
              <w:t>10 1 03 25200</w:t>
            </w:r>
          </w:p>
        </w:tc>
        <w:tc>
          <w:tcPr>
            <w:tcW w:w="674" w:type="dxa"/>
            <w:tcBorders>
              <w:top w:val="nil"/>
              <w:left w:val="nil"/>
              <w:bottom w:val="nil"/>
              <w:right w:val="nil"/>
            </w:tcBorders>
            <w:shd w:val="clear" w:color="auto" w:fill="auto"/>
          </w:tcPr>
          <w:p w14:paraId="0A0594F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3308267" w14:textId="77777777" w:rsidR="009160BF" w:rsidRPr="00684616" w:rsidRDefault="009160BF" w:rsidP="00A0782B">
            <w:pPr>
              <w:spacing w:line="192" w:lineRule="auto"/>
              <w:jc w:val="right"/>
              <w:rPr>
                <w:color w:val="000000"/>
              </w:rPr>
            </w:pPr>
            <w:r w:rsidRPr="00684616">
              <w:rPr>
                <w:color w:val="000000"/>
              </w:rPr>
              <w:t>15 000,00</w:t>
            </w:r>
          </w:p>
        </w:tc>
      </w:tr>
      <w:tr w:rsidR="009160BF" w:rsidRPr="00684616" w14:paraId="3B47E97A" w14:textId="77777777" w:rsidTr="002D6BBB">
        <w:trPr>
          <w:trHeight w:val="225"/>
        </w:trPr>
        <w:tc>
          <w:tcPr>
            <w:tcW w:w="4395" w:type="dxa"/>
            <w:tcBorders>
              <w:top w:val="nil"/>
              <w:left w:val="nil"/>
              <w:bottom w:val="nil"/>
              <w:right w:val="nil"/>
            </w:tcBorders>
            <w:shd w:val="clear" w:color="auto" w:fill="auto"/>
          </w:tcPr>
          <w:p w14:paraId="01CE1FFF" w14:textId="77777777" w:rsidR="009160BF" w:rsidRPr="00684616" w:rsidRDefault="009160BF" w:rsidP="00A0782B">
            <w:pPr>
              <w:spacing w:line="192" w:lineRule="auto"/>
              <w:ind w:left="-57" w:right="-57"/>
              <w:jc w:val="both"/>
              <w:rPr>
                <w:color w:val="000000"/>
              </w:rPr>
            </w:pPr>
            <w:r w:rsidRPr="00684616">
              <w:rPr>
                <w:color w:val="000000"/>
              </w:rPr>
              <w:t>Расходы на проведение мероприятий по разграничению государственной собственности на земельные участки с отнесением в муниципальную собственность</w:t>
            </w:r>
          </w:p>
        </w:tc>
        <w:tc>
          <w:tcPr>
            <w:tcW w:w="679" w:type="dxa"/>
            <w:tcBorders>
              <w:top w:val="nil"/>
              <w:left w:val="nil"/>
              <w:bottom w:val="nil"/>
              <w:right w:val="nil"/>
            </w:tcBorders>
            <w:shd w:val="clear" w:color="auto" w:fill="auto"/>
          </w:tcPr>
          <w:p w14:paraId="5BAE1F19"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41EBFB65"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15181F18"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596DA78C" w14:textId="77777777" w:rsidR="009160BF" w:rsidRPr="00684616" w:rsidRDefault="009160BF" w:rsidP="00A0782B">
            <w:pPr>
              <w:spacing w:line="192" w:lineRule="auto"/>
              <w:ind w:left="-57" w:right="-57"/>
              <w:jc w:val="center"/>
              <w:rPr>
                <w:color w:val="000000"/>
              </w:rPr>
            </w:pPr>
            <w:r w:rsidRPr="00684616">
              <w:rPr>
                <w:color w:val="000000"/>
              </w:rPr>
              <w:t>10 1 03 25530</w:t>
            </w:r>
          </w:p>
        </w:tc>
        <w:tc>
          <w:tcPr>
            <w:tcW w:w="674" w:type="dxa"/>
            <w:tcBorders>
              <w:top w:val="nil"/>
              <w:left w:val="nil"/>
              <w:bottom w:val="nil"/>
              <w:right w:val="nil"/>
            </w:tcBorders>
            <w:shd w:val="clear" w:color="auto" w:fill="auto"/>
          </w:tcPr>
          <w:p w14:paraId="5EC178C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F445399" w14:textId="77777777" w:rsidR="009160BF" w:rsidRPr="00684616" w:rsidRDefault="009160BF" w:rsidP="00A0782B">
            <w:pPr>
              <w:spacing w:line="192" w:lineRule="auto"/>
              <w:jc w:val="right"/>
              <w:rPr>
                <w:color w:val="000000"/>
              </w:rPr>
            </w:pPr>
            <w:r w:rsidRPr="00684616">
              <w:rPr>
                <w:color w:val="000000"/>
              </w:rPr>
              <w:t>313 013,33</w:t>
            </w:r>
          </w:p>
        </w:tc>
      </w:tr>
      <w:tr w:rsidR="009160BF" w:rsidRPr="00684616" w14:paraId="170B97B1" w14:textId="77777777" w:rsidTr="002D6BBB">
        <w:trPr>
          <w:trHeight w:val="225"/>
        </w:trPr>
        <w:tc>
          <w:tcPr>
            <w:tcW w:w="4395" w:type="dxa"/>
            <w:tcBorders>
              <w:top w:val="nil"/>
              <w:left w:val="nil"/>
              <w:bottom w:val="nil"/>
              <w:right w:val="nil"/>
            </w:tcBorders>
            <w:shd w:val="clear" w:color="auto" w:fill="auto"/>
          </w:tcPr>
          <w:p w14:paraId="50D4BF7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CC12EE4"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6A309653"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6503E284"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6115BF2A" w14:textId="77777777" w:rsidR="009160BF" w:rsidRPr="00684616" w:rsidRDefault="009160BF" w:rsidP="00A0782B">
            <w:pPr>
              <w:spacing w:line="192" w:lineRule="auto"/>
              <w:ind w:left="-57" w:right="-57"/>
              <w:jc w:val="center"/>
              <w:rPr>
                <w:color w:val="000000"/>
              </w:rPr>
            </w:pPr>
            <w:r w:rsidRPr="00684616">
              <w:rPr>
                <w:color w:val="000000"/>
              </w:rPr>
              <w:t>10 1 03 25530</w:t>
            </w:r>
          </w:p>
        </w:tc>
        <w:tc>
          <w:tcPr>
            <w:tcW w:w="674" w:type="dxa"/>
            <w:tcBorders>
              <w:top w:val="nil"/>
              <w:left w:val="nil"/>
              <w:bottom w:val="nil"/>
              <w:right w:val="nil"/>
            </w:tcBorders>
            <w:shd w:val="clear" w:color="auto" w:fill="auto"/>
          </w:tcPr>
          <w:p w14:paraId="1A53869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15F7B58" w14:textId="77777777" w:rsidR="009160BF" w:rsidRPr="00684616" w:rsidRDefault="009160BF" w:rsidP="00A0782B">
            <w:pPr>
              <w:spacing w:line="192" w:lineRule="auto"/>
              <w:jc w:val="right"/>
              <w:rPr>
                <w:color w:val="000000"/>
              </w:rPr>
            </w:pPr>
            <w:r w:rsidRPr="00684616">
              <w:rPr>
                <w:color w:val="000000"/>
              </w:rPr>
              <w:t>313 013,33</w:t>
            </w:r>
          </w:p>
        </w:tc>
      </w:tr>
      <w:tr w:rsidR="009160BF" w:rsidRPr="00684616" w14:paraId="10EDC3D7" w14:textId="77777777" w:rsidTr="002D6BBB">
        <w:trPr>
          <w:trHeight w:val="225"/>
        </w:trPr>
        <w:tc>
          <w:tcPr>
            <w:tcW w:w="4395" w:type="dxa"/>
            <w:tcBorders>
              <w:top w:val="nil"/>
              <w:left w:val="nil"/>
              <w:bottom w:val="nil"/>
              <w:right w:val="nil"/>
            </w:tcBorders>
            <w:shd w:val="clear" w:color="auto" w:fill="auto"/>
          </w:tcPr>
          <w:p w14:paraId="32C72809" w14:textId="77777777" w:rsidR="009160BF" w:rsidRPr="00684616" w:rsidRDefault="009160BF" w:rsidP="00A0782B">
            <w:pPr>
              <w:spacing w:line="192" w:lineRule="auto"/>
              <w:ind w:left="-57" w:right="-57"/>
              <w:jc w:val="both"/>
              <w:rPr>
                <w:color w:val="000000"/>
              </w:rPr>
            </w:pPr>
            <w:r w:rsidRPr="00684616">
              <w:rPr>
                <w:color w:val="000000"/>
              </w:rPr>
              <w:t>Проведение кадастровых работ на земельных участках, государственная собственность на которые не разграничена</w:t>
            </w:r>
          </w:p>
        </w:tc>
        <w:tc>
          <w:tcPr>
            <w:tcW w:w="679" w:type="dxa"/>
            <w:tcBorders>
              <w:top w:val="nil"/>
              <w:left w:val="nil"/>
              <w:bottom w:val="nil"/>
              <w:right w:val="nil"/>
            </w:tcBorders>
            <w:shd w:val="clear" w:color="auto" w:fill="auto"/>
          </w:tcPr>
          <w:p w14:paraId="1D57A6BB"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46A41605"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1FED9F9A"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7A108BFE" w14:textId="77777777" w:rsidR="009160BF" w:rsidRPr="00684616" w:rsidRDefault="009160BF" w:rsidP="00A0782B">
            <w:pPr>
              <w:spacing w:line="192" w:lineRule="auto"/>
              <w:ind w:left="-57" w:right="-57"/>
              <w:jc w:val="center"/>
              <w:rPr>
                <w:color w:val="000000"/>
              </w:rPr>
            </w:pPr>
            <w:r w:rsidRPr="00684616">
              <w:rPr>
                <w:color w:val="000000"/>
              </w:rPr>
              <w:t>10 1 03 25600</w:t>
            </w:r>
          </w:p>
        </w:tc>
        <w:tc>
          <w:tcPr>
            <w:tcW w:w="674" w:type="dxa"/>
            <w:tcBorders>
              <w:top w:val="nil"/>
              <w:left w:val="nil"/>
              <w:bottom w:val="nil"/>
              <w:right w:val="nil"/>
            </w:tcBorders>
            <w:shd w:val="clear" w:color="auto" w:fill="auto"/>
          </w:tcPr>
          <w:p w14:paraId="67D7803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15DA773" w14:textId="77777777" w:rsidR="009160BF" w:rsidRPr="00684616" w:rsidRDefault="009160BF" w:rsidP="00A0782B">
            <w:pPr>
              <w:spacing w:line="192" w:lineRule="auto"/>
              <w:jc w:val="right"/>
              <w:rPr>
                <w:color w:val="000000"/>
              </w:rPr>
            </w:pPr>
            <w:r w:rsidRPr="00684616">
              <w:rPr>
                <w:color w:val="000000"/>
              </w:rPr>
              <w:t>90 000,00</w:t>
            </w:r>
          </w:p>
        </w:tc>
      </w:tr>
      <w:tr w:rsidR="009160BF" w:rsidRPr="00684616" w14:paraId="653FA877" w14:textId="77777777" w:rsidTr="002D6BBB">
        <w:trPr>
          <w:trHeight w:val="225"/>
        </w:trPr>
        <w:tc>
          <w:tcPr>
            <w:tcW w:w="4395" w:type="dxa"/>
            <w:tcBorders>
              <w:top w:val="nil"/>
              <w:left w:val="nil"/>
              <w:bottom w:val="nil"/>
              <w:right w:val="nil"/>
            </w:tcBorders>
            <w:shd w:val="clear" w:color="auto" w:fill="auto"/>
          </w:tcPr>
          <w:p w14:paraId="0C7ED98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96B3839"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2158E768"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6AB24EA1"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557F6C20" w14:textId="77777777" w:rsidR="009160BF" w:rsidRPr="00684616" w:rsidRDefault="009160BF" w:rsidP="00A0782B">
            <w:pPr>
              <w:spacing w:line="192" w:lineRule="auto"/>
              <w:ind w:left="-57" w:right="-57"/>
              <w:jc w:val="center"/>
              <w:rPr>
                <w:color w:val="000000"/>
              </w:rPr>
            </w:pPr>
            <w:r w:rsidRPr="00684616">
              <w:rPr>
                <w:color w:val="000000"/>
              </w:rPr>
              <w:t>10 1 03 25600</w:t>
            </w:r>
          </w:p>
        </w:tc>
        <w:tc>
          <w:tcPr>
            <w:tcW w:w="674" w:type="dxa"/>
            <w:tcBorders>
              <w:top w:val="nil"/>
              <w:left w:val="nil"/>
              <w:bottom w:val="nil"/>
              <w:right w:val="nil"/>
            </w:tcBorders>
            <w:shd w:val="clear" w:color="auto" w:fill="auto"/>
          </w:tcPr>
          <w:p w14:paraId="1463E83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7D01843" w14:textId="77777777" w:rsidR="009160BF" w:rsidRPr="00684616" w:rsidRDefault="009160BF" w:rsidP="00A0782B">
            <w:pPr>
              <w:spacing w:line="192" w:lineRule="auto"/>
              <w:jc w:val="right"/>
              <w:rPr>
                <w:color w:val="000000"/>
              </w:rPr>
            </w:pPr>
            <w:r w:rsidRPr="00684616">
              <w:rPr>
                <w:color w:val="000000"/>
              </w:rPr>
              <w:t>90 000,00</w:t>
            </w:r>
          </w:p>
        </w:tc>
      </w:tr>
      <w:tr w:rsidR="009160BF" w:rsidRPr="00684616" w14:paraId="5F8C8260" w14:textId="77777777" w:rsidTr="002D6BBB">
        <w:trPr>
          <w:trHeight w:val="225"/>
        </w:trPr>
        <w:tc>
          <w:tcPr>
            <w:tcW w:w="4395" w:type="dxa"/>
            <w:tcBorders>
              <w:top w:val="nil"/>
              <w:left w:val="nil"/>
              <w:bottom w:val="nil"/>
              <w:right w:val="nil"/>
            </w:tcBorders>
            <w:shd w:val="clear" w:color="auto" w:fill="auto"/>
          </w:tcPr>
          <w:p w14:paraId="562ECD2C" w14:textId="77777777" w:rsidR="009160BF" w:rsidRPr="00684616" w:rsidRDefault="009160BF" w:rsidP="00A0782B">
            <w:pPr>
              <w:spacing w:line="192" w:lineRule="auto"/>
              <w:ind w:left="-57" w:right="-57"/>
              <w:jc w:val="both"/>
              <w:rPr>
                <w:color w:val="000000"/>
              </w:rPr>
            </w:pPr>
            <w:r w:rsidRPr="00684616">
              <w:rPr>
                <w:color w:val="000000"/>
              </w:rPr>
              <w:t>Комплексные кадастровые работы</w:t>
            </w:r>
          </w:p>
        </w:tc>
        <w:tc>
          <w:tcPr>
            <w:tcW w:w="679" w:type="dxa"/>
            <w:tcBorders>
              <w:top w:val="nil"/>
              <w:left w:val="nil"/>
              <w:bottom w:val="nil"/>
              <w:right w:val="nil"/>
            </w:tcBorders>
            <w:shd w:val="clear" w:color="auto" w:fill="auto"/>
          </w:tcPr>
          <w:p w14:paraId="5C81F90F"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013C99C2"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0CE34AC5"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06B83040" w14:textId="77777777" w:rsidR="009160BF" w:rsidRPr="00684616" w:rsidRDefault="009160BF" w:rsidP="00A0782B">
            <w:pPr>
              <w:spacing w:line="192" w:lineRule="auto"/>
              <w:ind w:left="-57" w:right="-57"/>
              <w:jc w:val="center"/>
              <w:rPr>
                <w:color w:val="000000"/>
              </w:rPr>
            </w:pPr>
            <w:r w:rsidRPr="00684616">
              <w:rPr>
                <w:color w:val="000000"/>
              </w:rPr>
              <w:t>10 1 03 25610</w:t>
            </w:r>
          </w:p>
        </w:tc>
        <w:tc>
          <w:tcPr>
            <w:tcW w:w="674" w:type="dxa"/>
            <w:tcBorders>
              <w:top w:val="nil"/>
              <w:left w:val="nil"/>
              <w:bottom w:val="nil"/>
              <w:right w:val="nil"/>
            </w:tcBorders>
            <w:shd w:val="clear" w:color="auto" w:fill="auto"/>
          </w:tcPr>
          <w:p w14:paraId="631FCD9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61E32B7" w14:textId="77777777" w:rsidR="009160BF" w:rsidRPr="00684616" w:rsidRDefault="009160BF" w:rsidP="00A0782B">
            <w:pPr>
              <w:spacing w:line="192" w:lineRule="auto"/>
              <w:jc w:val="right"/>
              <w:rPr>
                <w:color w:val="000000"/>
              </w:rPr>
            </w:pPr>
            <w:r w:rsidRPr="00684616">
              <w:rPr>
                <w:color w:val="000000"/>
              </w:rPr>
              <w:t>17 200,00</w:t>
            </w:r>
          </w:p>
        </w:tc>
      </w:tr>
      <w:tr w:rsidR="009160BF" w:rsidRPr="00684616" w14:paraId="6E18ED45" w14:textId="77777777" w:rsidTr="002D6BBB">
        <w:trPr>
          <w:trHeight w:val="225"/>
        </w:trPr>
        <w:tc>
          <w:tcPr>
            <w:tcW w:w="4395" w:type="dxa"/>
            <w:tcBorders>
              <w:top w:val="nil"/>
              <w:left w:val="nil"/>
              <w:bottom w:val="nil"/>
              <w:right w:val="nil"/>
            </w:tcBorders>
            <w:shd w:val="clear" w:color="auto" w:fill="auto"/>
          </w:tcPr>
          <w:p w14:paraId="2C728C4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17CF6E8" w14:textId="77777777" w:rsidR="009160BF" w:rsidRPr="00684616" w:rsidRDefault="009160BF" w:rsidP="00A0782B">
            <w:pPr>
              <w:spacing w:line="192" w:lineRule="auto"/>
              <w:ind w:left="-57" w:right="-57"/>
              <w:jc w:val="center"/>
              <w:rPr>
                <w:color w:val="000000"/>
              </w:rPr>
            </w:pPr>
            <w:r w:rsidRPr="00684616">
              <w:rPr>
                <w:color w:val="000000"/>
              </w:rPr>
              <w:t>602</w:t>
            </w:r>
          </w:p>
        </w:tc>
        <w:tc>
          <w:tcPr>
            <w:tcW w:w="445" w:type="dxa"/>
            <w:tcBorders>
              <w:top w:val="nil"/>
              <w:left w:val="nil"/>
              <w:bottom w:val="nil"/>
              <w:right w:val="nil"/>
            </w:tcBorders>
            <w:shd w:val="clear" w:color="auto" w:fill="auto"/>
          </w:tcPr>
          <w:p w14:paraId="7218FE11"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top w:val="nil"/>
              <w:left w:val="nil"/>
              <w:bottom w:val="nil"/>
              <w:right w:val="nil"/>
            </w:tcBorders>
            <w:shd w:val="clear" w:color="auto" w:fill="auto"/>
          </w:tcPr>
          <w:p w14:paraId="43D7BF92" w14:textId="77777777" w:rsidR="009160BF" w:rsidRPr="00684616" w:rsidRDefault="009160BF" w:rsidP="00A0782B">
            <w:pPr>
              <w:spacing w:line="192" w:lineRule="auto"/>
              <w:ind w:left="-57" w:right="-57"/>
              <w:jc w:val="center"/>
              <w:rPr>
                <w:color w:val="000000"/>
              </w:rPr>
            </w:pPr>
            <w:r w:rsidRPr="00684616">
              <w:rPr>
                <w:color w:val="000000"/>
              </w:rPr>
              <w:t>12</w:t>
            </w:r>
          </w:p>
        </w:tc>
        <w:tc>
          <w:tcPr>
            <w:tcW w:w="1556" w:type="dxa"/>
            <w:tcBorders>
              <w:top w:val="nil"/>
              <w:left w:val="nil"/>
              <w:bottom w:val="nil"/>
              <w:right w:val="nil"/>
            </w:tcBorders>
            <w:shd w:val="clear" w:color="auto" w:fill="auto"/>
          </w:tcPr>
          <w:p w14:paraId="46DD255F" w14:textId="77777777" w:rsidR="009160BF" w:rsidRPr="00684616" w:rsidRDefault="009160BF" w:rsidP="00A0782B">
            <w:pPr>
              <w:spacing w:line="192" w:lineRule="auto"/>
              <w:ind w:left="-57" w:right="-57"/>
              <w:jc w:val="center"/>
              <w:rPr>
                <w:color w:val="000000"/>
              </w:rPr>
            </w:pPr>
            <w:r w:rsidRPr="00684616">
              <w:rPr>
                <w:color w:val="000000"/>
              </w:rPr>
              <w:t>10 1 03 25610</w:t>
            </w:r>
          </w:p>
        </w:tc>
        <w:tc>
          <w:tcPr>
            <w:tcW w:w="674" w:type="dxa"/>
            <w:tcBorders>
              <w:top w:val="nil"/>
              <w:left w:val="nil"/>
              <w:bottom w:val="nil"/>
              <w:right w:val="nil"/>
            </w:tcBorders>
            <w:shd w:val="clear" w:color="auto" w:fill="auto"/>
          </w:tcPr>
          <w:p w14:paraId="2CEF857B"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BE07C99" w14:textId="77777777" w:rsidR="009160BF" w:rsidRPr="00684616" w:rsidRDefault="009160BF" w:rsidP="00A0782B">
            <w:pPr>
              <w:spacing w:line="192" w:lineRule="auto"/>
              <w:jc w:val="right"/>
              <w:rPr>
                <w:color w:val="000000"/>
              </w:rPr>
            </w:pPr>
            <w:r w:rsidRPr="00684616">
              <w:rPr>
                <w:color w:val="000000"/>
              </w:rPr>
              <w:t>17 200,00</w:t>
            </w:r>
          </w:p>
        </w:tc>
      </w:tr>
      <w:tr w:rsidR="009160BF" w:rsidRPr="00684616" w14:paraId="02DD4BC1" w14:textId="77777777" w:rsidTr="002D6BBB">
        <w:trPr>
          <w:trHeight w:val="225"/>
        </w:trPr>
        <w:tc>
          <w:tcPr>
            <w:tcW w:w="4395" w:type="dxa"/>
            <w:tcBorders>
              <w:top w:val="nil"/>
              <w:left w:val="nil"/>
              <w:bottom w:val="nil"/>
              <w:right w:val="nil"/>
            </w:tcBorders>
            <w:shd w:val="clear" w:color="auto" w:fill="auto"/>
          </w:tcPr>
          <w:p w14:paraId="4D535B4A" w14:textId="77777777" w:rsidR="009160BF" w:rsidRPr="00684616" w:rsidRDefault="009160BF" w:rsidP="00A0782B">
            <w:pPr>
              <w:spacing w:line="192" w:lineRule="auto"/>
              <w:ind w:left="-57" w:right="-57"/>
              <w:jc w:val="both"/>
              <w:rPr>
                <w:color w:val="000000"/>
              </w:rPr>
            </w:pPr>
            <w:r w:rsidRPr="00684616">
              <w:rPr>
                <w:color w:val="000000"/>
              </w:rPr>
              <w:t>ФИНАНСОВОЕ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11E1FD07"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25B4B289"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20320611"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3A1F7AEA"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64BB3A7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DBE26A4" w14:textId="77777777" w:rsidR="009160BF" w:rsidRPr="00684616" w:rsidRDefault="009160BF" w:rsidP="00A0782B">
            <w:pPr>
              <w:spacing w:line="192" w:lineRule="auto"/>
              <w:jc w:val="right"/>
              <w:rPr>
                <w:color w:val="000000"/>
              </w:rPr>
            </w:pPr>
            <w:r w:rsidRPr="00684616">
              <w:rPr>
                <w:color w:val="000000"/>
              </w:rPr>
              <w:t>58 713 851,67</w:t>
            </w:r>
          </w:p>
        </w:tc>
      </w:tr>
      <w:tr w:rsidR="009160BF" w:rsidRPr="00684616" w14:paraId="2E4EE728" w14:textId="77777777" w:rsidTr="002D6BBB">
        <w:trPr>
          <w:trHeight w:val="225"/>
        </w:trPr>
        <w:tc>
          <w:tcPr>
            <w:tcW w:w="4395" w:type="dxa"/>
            <w:tcBorders>
              <w:top w:val="nil"/>
              <w:left w:val="nil"/>
              <w:bottom w:val="nil"/>
              <w:right w:val="nil"/>
            </w:tcBorders>
            <w:shd w:val="clear" w:color="auto" w:fill="auto"/>
          </w:tcPr>
          <w:p w14:paraId="7EAFED6C"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района "Управление финансами"</w:t>
            </w:r>
          </w:p>
        </w:tc>
        <w:tc>
          <w:tcPr>
            <w:tcW w:w="679" w:type="dxa"/>
            <w:tcBorders>
              <w:top w:val="nil"/>
              <w:left w:val="nil"/>
              <w:bottom w:val="nil"/>
              <w:right w:val="nil"/>
            </w:tcBorders>
            <w:shd w:val="clear" w:color="auto" w:fill="auto"/>
          </w:tcPr>
          <w:p w14:paraId="3E343EEC"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755EC9D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072ECDD"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63F5C282" w14:textId="77777777" w:rsidR="009160BF" w:rsidRPr="00684616" w:rsidRDefault="009160BF" w:rsidP="00A0782B">
            <w:pPr>
              <w:spacing w:line="192" w:lineRule="auto"/>
              <w:ind w:left="-57" w:right="-57"/>
              <w:jc w:val="center"/>
              <w:rPr>
                <w:color w:val="000000"/>
              </w:rPr>
            </w:pPr>
            <w:r w:rsidRPr="00684616">
              <w:rPr>
                <w:color w:val="000000"/>
              </w:rPr>
              <w:t>09 0 00 00000</w:t>
            </w:r>
          </w:p>
        </w:tc>
        <w:tc>
          <w:tcPr>
            <w:tcW w:w="674" w:type="dxa"/>
            <w:tcBorders>
              <w:top w:val="nil"/>
              <w:left w:val="nil"/>
              <w:bottom w:val="nil"/>
              <w:right w:val="nil"/>
            </w:tcBorders>
            <w:shd w:val="clear" w:color="auto" w:fill="auto"/>
          </w:tcPr>
          <w:p w14:paraId="6633E87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06A0501" w14:textId="77777777" w:rsidR="009160BF" w:rsidRPr="00684616" w:rsidRDefault="009160BF" w:rsidP="00A0782B">
            <w:pPr>
              <w:spacing w:line="192" w:lineRule="auto"/>
              <w:jc w:val="right"/>
              <w:rPr>
                <w:color w:val="000000"/>
              </w:rPr>
            </w:pPr>
            <w:r w:rsidRPr="00684616">
              <w:rPr>
                <w:color w:val="000000"/>
              </w:rPr>
              <w:t>18 196 064,32</w:t>
            </w:r>
          </w:p>
        </w:tc>
      </w:tr>
      <w:tr w:rsidR="009160BF" w:rsidRPr="00684616" w14:paraId="778738E3" w14:textId="77777777" w:rsidTr="002D6BBB">
        <w:trPr>
          <w:trHeight w:val="225"/>
        </w:trPr>
        <w:tc>
          <w:tcPr>
            <w:tcW w:w="4395" w:type="dxa"/>
            <w:tcBorders>
              <w:top w:val="nil"/>
              <w:left w:val="nil"/>
              <w:bottom w:val="nil"/>
              <w:right w:val="nil"/>
            </w:tcBorders>
            <w:shd w:val="clear" w:color="auto" w:fill="auto"/>
          </w:tcPr>
          <w:p w14:paraId="2406C3AC"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"Управление финансами" и общепрограммные мероприятия"</w:t>
            </w:r>
          </w:p>
        </w:tc>
        <w:tc>
          <w:tcPr>
            <w:tcW w:w="679" w:type="dxa"/>
            <w:tcBorders>
              <w:top w:val="nil"/>
              <w:left w:val="nil"/>
              <w:bottom w:val="nil"/>
              <w:right w:val="nil"/>
            </w:tcBorders>
            <w:shd w:val="clear" w:color="auto" w:fill="auto"/>
          </w:tcPr>
          <w:p w14:paraId="328D64AB"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755BBD0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B6F8544"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605865BB" w14:textId="77777777" w:rsidR="009160BF" w:rsidRPr="00684616" w:rsidRDefault="009160BF" w:rsidP="00A0782B">
            <w:pPr>
              <w:spacing w:line="192" w:lineRule="auto"/>
              <w:ind w:left="-57" w:right="-57"/>
              <w:jc w:val="center"/>
              <w:rPr>
                <w:color w:val="000000"/>
              </w:rPr>
            </w:pPr>
            <w:r w:rsidRPr="00684616">
              <w:rPr>
                <w:color w:val="000000"/>
              </w:rPr>
              <w:t>09 2 00 00000</w:t>
            </w:r>
          </w:p>
        </w:tc>
        <w:tc>
          <w:tcPr>
            <w:tcW w:w="674" w:type="dxa"/>
            <w:tcBorders>
              <w:top w:val="nil"/>
              <w:left w:val="nil"/>
              <w:bottom w:val="nil"/>
              <w:right w:val="nil"/>
            </w:tcBorders>
            <w:shd w:val="clear" w:color="auto" w:fill="auto"/>
          </w:tcPr>
          <w:p w14:paraId="3A43A39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FE74D24" w14:textId="77777777" w:rsidR="009160BF" w:rsidRPr="00684616" w:rsidRDefault="009160BF" w:rsidP="00A0782B">
            <w:pPr>
              <w:spacing w:line="192" w:lineRule="auto"/>
              <w:jc w:val="right"/>
              <w:rPr>
                <w:color w:val="000000"/>
              </w:rPr>
            </w:pPr>
            <w:r w:rsidRPr="00684616">
              <w:rPr>
                <w:color w:val="000000"/>
              </w:rPr>
              <w:t>18 196 064,32</w:t>
            </w:r>
          </w:p>
        </w:tc>
      </w:tr>
      <w:tr w:rsidR="009160BF" w:rsidRPr="00684616" w14:paraId="5C04517B" w14:textId="77777777" w:rsidTr="002D6BBB">
        <w:trPr>
          <w:trHeight w:val="225"/>
        </w:trPr>
        <w:tc>
          <w:tcPr>
            <w:tcW w:w="4395" w:type="dxa"/>
            <w:tcBorders>
              <w:top w:val="nil"/>
              <w:left w:val="nil"/>
              <w:bottom w:val="nil"/>
              <w:right w:val="nil"/>
            </w:tcBorders>
            <w:shd w:val="clear" w:color="auto" w:fill="auto"/>
          </w:tcPr>
          <w:p w14:paraId="199E625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муниципальной Программы"</w:t>
            </w:r>
          </w:p>
        </w:tc>
        <w:tc>
          <w:tcPr>
            <w:tcW w:w="679" w:type="dxa"/>
            <w:tcBorders>
              <w:top w:val="nil"/>
              <w:left w:val="nil"/>
              <w:bottom w:val="nil"/>
              <w:right w:val="nil"/>
            </w:tcBorders>
            <w:shd w:val="clear" w:color="auto" w:fill="auto"/>
          </w:tcPr>
          <w:p w14:paraId="6C305409"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1514DDB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C89DC64"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2FD8C34B" w14:textId="77777777" w:rsidR="009160BF" w:rsidRPr="00684616" w:rsidRDefault="009160BF" w:rsidP="00A0782B">
            <w:pPr>
              <w:spacing w:line="192" w:lineRule="auto"/>
              <w:ind w:left="-57" w:right="-57"/>
              <w:jc w:val="center"/>
              <w:rPr>
                <w:color w:val="000000"/>
              </w:rPr>
            </w:pPr>
            <w:r w:rsidRPr="00684616">
              <w:rPr>
                <w:color w:val="000000"/>
              </w:rPr>
              <w:t>09 2 01 00000</w:t>
            </w:r>
          </w:p>
        </w:tc>
        <w:tc>
          <w:tcPr>
            <w:tcW w:w="674" w:type="dxa"/>
            <w:tcBorders>
              <w:top w:val="nil"/>
              <w:left w:val="nil"/>
              <w:bottom w:val="nil"/>
              <w:right w:val="nil"/>
            </w:tcBorders>
            <w:shd w:val="clear" w:color="auto" w:fill="auto"/>
          </w:tcPr>
          <w:p w14:paraId="29C8DB5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993F400" w14:textId="77777777" w:rsidR="009160BF" w:rsidRPr="00684616" w:rsidRDefault="009160BF" w:rsidP="00A0782B">
            <w:pPr>
              <w:spacing w:line="192" w:lineRule="auto"/>
              <w:jc w:val="right"/>
              <w:rPr>
                <w:color w:val="000000"/>
              </w:rPr>
            </w:pPr>
            <w:r w:rsidRPr="00684616">
              <w:rPr>
                <w:color w:val="000000"/>
              </w:rPr>
              <w:t>18 196 064,32</w:t>
            </w:r>
          </w:p>
        </w:tc>
      </w:tr>
      <w:tr w:rsidR="009160BF" w:rsidRPr="00684616" w14:paraId="08F6E854" w14:textId="77777777" w:rsidTr="002D6BBB">
        <w:trPr>
          <w:trHeight w:val="225"/>
        </w:trPr>
        <w:tc>
          <w:tcPr>
            <w:tcW w:w="4395" w:type="dxa"/>
            <w:tcBorders>
              <w:top w:val="nil"/>
              <w:left w:val="nil"/>
              <w:bottom w:val="nil"/>
              <w:right w:val="nil"/>
            </w:tcBorders>
            <w:shd w:val="clear" w:color="auto" w:fill="auto"/>
          </w:tcPr>
          <w:p w14:paraId="2CB6BF57"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79D73668"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504F30C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90E81C9"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0C95A070" w14:textId="77777777" w:rsidR="009160BF" w:rsidRPr="00684616" w:rsidRDefault="009160BF" w:rsidP="00A0782B">
            <w:pPr>
              <w:spacing w:line="192" w:lineRule="auto"/>
              <w:ind w:left="-57" w:right="-57"/>
              <w:jc w:val="center"/>
              <w:rPr>
                <w:color w:val="000000"/>
              </w:rPr>
            </w:pPr>
            <w:r w:rsidRPr="00684616">
              <w:rPr>
                <w:color w:val="000000"/>
              </w:rPr>
              <w:t>09 2 01 10010</w:t>
            </w:r>
          </w:p>
        </w:tc>
        <w:tc>
          <w:tcPr>
            <w:tcW w:w="674" w:type="dxa"/>
            <w:tcBorders>
              <w:top w:val="nil"/>
              <w:left w:val="nil"/>
              <w:bottom w:val="nil"/>
              <w:right w:val="nil"/>
            </w:tcBorders>
            <w:shd w:val="clear" w:color="auto" w:fill="auto"/>
          </w:tcPr>
          <w:p w14:paraId="6338A6C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F63F692" w14:textId="77777777" w:rsidR="009160BF" w:rsidRPr="00684616" w:rsidRDefault="009160BF" w:rsidP="00A0782B">
            <w:pPr>
              <w:spacing w:line="192" w:lineRule="auto"/>
              <w:jc w:val="right"/>
              <w:rPr>
                <w:color w:val="000000"/>
              </w:rPr>
            </w:pPr>
            <w:r w:rsidRPr="00684616">
              <w:rPr>
                <w:color w:val="000000"/>
              </w:rPr>
              <w:t>1 452 430,68</w:t>
            </w:r>
          </w:p>
        </w:tc>
      </w:tr>
      <w:tr w:rsidR="009160BF" w:rsidRPr="00684616" w14:paraId="3B64DB38" w14:textId="77777777" w:rsidTr="002D6BBB">
        <w:trPr>
          <w:trHeight w:val="225"/>
        </w:trPr>
        <w:tc>
          <w:tcPr>
            <w:tcW w:w="4395" w:type="dxa"/>
            <w:tcBorders>
              <w:top w:val="nil"/>
              <w:left w:val="nil"/>
              <w:bottom w:val="nil"/>
              <w:right w:val="nil"/>
            </w:tcBorders>
            <w:shd w:val="clear" w:color="auto" w:fill="auto"/>
          </w:tcPr>
          <w:p w14:paraId="033B953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1FD82963"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42B87C9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A911549"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6AEA563A" w14:textId="77777777" w:rsidR="009160BF" w:rsidRPr="00684616" w:rsidRDefault="009160BF" w:rsidP="00A0782B">
            <w:pPr>
              <w:spacing w:line="192" w:lineRule="auto"/>
              <w:ind w:left="-57" w:right="-57"/>
              <w:jc w:val="center"/>
              <w:rPr>
                <w:color w:val="000000"/>
              </w:rPr>
            </w:pPr>
            <w:r w:rsidRPr="00684616">
              <w:rPr>
                <w:color w:val="000000"/>
              </w:rPr>
              <w:t>09 2 01 10010</w:t>
            </w:r>
          </w:p>
        </w:tc>
        <w:tc>
          <w:tcPr>
            <w:tcW w:w="674" w:type="dxa"/>
            <w:tcBorders>
              <w:top w:val="nil"/>
              <w:left w:val="nil"/>
              <w:bottom w:val="nil"/>
              <w:right w:val="nil"/>
            </w:tcBorders>
            <w:shd w:val="clear" w:color="auto" w:fill="auto"/>
          </w:tcPr>
          <w:p w14:paraId="3AFADE90"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45391EF1" w14:textId="77777777" w:rsidR="009160BF" w:rsidRPr="00684616" w:rsidRDefault="009160BF" w:rsidP="00A0782B">
            <w:pPr>
              <w:spacing w:line="192" w:lineRule="auto"/>
              <w:jc w:val="right"/>
              <w:rPr>
                <w:color w:val="000000"/>
              </w:rPr>
            </w:pPr>
            <w:r w:rsidRPr="00684616">
              <w:rPr>
                <w:color w:val="000000"/>
              </w:rPr>
              <w:t>401 145,83</w:t>
            </w:r>
          </w:p>
        </w:tc>
      </w:tr>
      <w:tr w:rsidR="009160BF" w:rsidRPr="00684616" w14:paraId="3484582E" w14:textId="77777777" w:rsidTr="002D6BBB">
        <w:trPr>
          <w:trHeight w:val="225"/>
        </w:trPr>
        <w:tc>
          <w:tcPr>
            <w:tcW w:w="4395" w:type="dxa"/>
            <w:tcBorders>
              <w:top w:val="nil"/>
              <w:left w:val="nil"/>
              <w:bottom w:val="nil"/>
              <w:right w:val="nil"/>
            </w:tcBorders>
            <w:shd w:val="clear" w:color="auto" w:fill="auto"/>
          </w:tcPr>
          <w:p w14:paraId="273ABAC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31B3590"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15E298A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107E3A4"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16B4C64C" w14:textId="77777777" w:rsidR="009160BF" w:rsidRPr="00684616" w:rsidRDefault="009160BF" w:rsidP="00A0782B">
            <w:pPr>
              <w:spacing w:line="192" w:lineRule="auto"/>
              <w:ind w:left="-57" w:right="-57"/>
              <w:jc w:val="center"/>
              <w:rPr>
                <w:color w:val="000000"/>
              </w:rPr>
            </w:pPr>
            <w:r w:rsidRPr="00684616">
              <w:rPr>
                <w:color w:val="000000"/>
              </w:rPr>
              <w:t>09 2 01 10010</w:t>
            </w:r>
          </w:p>
        </w:tc>
        <w:tc>
          <w:tcPr>
            <w:tcW w:w="674" w:type="dxa"/>
            <w:tcBorders>
              <w:top w:val="nil"/>
              <w:left w:val="nil"/>
              <w:bottom w:val="nil"/>
              <w:right w:val="nil"/>
            </w:tcBorders>
            <w:shd w:val="clear" w:color="auto" w:fill="auto"/>
          </w:tcPr>
          <w:p w14:paraId="3028228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EC19BD8" w14:textId="77777777" w:rsidR="009160BF" w:rsidRPr="00684616" w:rsidRDefault="009160BF" w:rsidP="00A0782B">
            <w:pPr>
              <w:spacing w:line="192" w:lineRule="auto"/>
              <w:jc w:val="right"/>
              <w:rPr>
                <w:color w:val="000000"/>
              </w:rPr>
            </w:pPr>
            <w:r w:rsidRPr="00684616">
              <w:rPr>
                <w:color w:val="000000"/>
              </w:rPr>
              <w:t>1 051 284,85</w:t>
            </w:r>
          </w:p>
        </w:tc>
      </w:tr>
      <w:tr w:rsidR="009160BF" w:rsidRPr="00684616" w14:paraId="10D835F1" w14:textId="77777777" w:rsidTr="002D6BBB">
        <w:trPr>
          <w:trHeight w:val="225"/>
        </w:trPr>
        <w:tc>
          <w:tcPr>
            <w:tcW w:w="4395" w:type="dxa"/>
            <w:tcBorders>
              <w:top w:val="nil"/>
              <w:left w:val="nil"/>
              <w:bottom w:val="nil"/>
              <w:right w:val="nil"/>
            </w:tcBorders>
            <w:shd w:val="clear" w:color="auto" w:fill="auto"/>
          </w:tcPr>
          <w:p w14:paraId="5437A4B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75B6EFAC"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0615889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326642D"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72DDB8DC" w14:textId="77777777" w:rsidR="009160BF" w:rsidRPr="00684616" w:rsidRDefault="009160BF" w:rsidP="00A0782B">
            <w:pPr>
              <w:spacing w:line="192" w:lineRule="auto"/>
              <w:ind w:left="-57" w:right="-57"/>
              <w:jc w:val="center"/>
              <w:rPr>
                <w:color w:val="000000"/>
              </w:rPr>
            </w:pPr>
            <w:r w:rsidRPr="00684616">
              <w:rPr>
                <w:color w:val="000000"/>
              </w:rPr>
              <w:t>09 2 01 10020</w:t>
            </w:r>
          </w:p>
        </w:tc>
        <w:tc>
          <w:tcPr>
            <w:tcW w:w="674" w:type="dxa"/>
            <w:tcBorders>
              <w:top w:val="nil"/>
              <w:left w:val="nil"/>
              <w:bottom w:val="nil"/>
              <w:right w:val="nil"/>
            </w:tcBorders>
            <w:shd w:val="clear" w:color="auto" w:fill="auto"/>
          </w:tcPr>
          <w:p w14:paraId="3F09B7B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2D92E75" w14:textId="77777777" w:rsidR="009160BF" w:rsidRPr="00684616" w:rsidRDefault="009160BF" w:rsidP="00A0782B">
            <w:pPr>
              <w:spacing w:line="192" w:lineRule="auto"/>
              <w:jc w:val="right"/>
              <w:rPr>
                <w:color w:val="000000"/>
              </w:rPr>
            </w:pPr>
            <w:r w:rsidRPr="00684616">
              <w:rPr>
                <w:color w:val="000000"/>
              </w:rPr>
              <w:t>16 509 571,13</w:t>
            </w:r>
          </w:p>
        </w:tc>
      </w:tr>
      <w:tr w:rsidR="009160BF" w:rsidRPr="00684616" w14:paraId="268A3FC2" w14:textId="77777777" w:rsidTr="002D6BBB">
        <w:trPr>
          <w:trHeight w:val="225"/>
        </w:trPr>
        <w:tc>
          <w:tcPr>
            <w:tcW w:w="4395" w:type="dxa"/>
            <w:tcBorders>
              <w:top w:val="nil"/>
              <w:left w:val="nil"/>
              <w:bottom w:val="nil"/>
              <w:right w:val="nil"/>
            </w:tcBorders>
            <w:shd w:val="clear" w:color="auto" w:fill="auto"/>
          </w:tcPr>
          <w:p w14:paraId="519A26B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1CBC486"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213F093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A5085B4"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4E260941" w14:textId="77777777" w:rsidR="009160BF" w:rsidRPr="00684616" w:rsidRDefault="009160BF" w:rsidP="00A0782B">
            <w:pPr>
              <w:spacing w:line="192" w:lineRule="auto"/>
              <w:ind w:left="-57" w:right="-57"/>
              <w:jc w:val="center"/>
              <w:rPr>
                <w:color w:val="000000"/>
              </w:rPr>
            </w:pPr>
            <w:r w:rsidRPr="00684616">
              <w:rPr>
                <w:color w:val="000000"/>
              </w:rPr>
              <w:t>09 2 01 10020</w:t>
            </w:r>
          </w:p>
        </w:tc>
        <w:tc>
          <w:tcPr>
            <w:tcW w:w="674" w:type="dxa"/>
            <w:tcBorders>
              <w:top w:val="nil"/>
              <w:left w:val="nil"/>
              <w:bottom w:val="nil"/>
              <w:right w:val="nil"/>
            </w:tcBorders>
            <w:shd w:val="clear" w:color="auto" w:fill="auto"/>
          </w:tcPr>
          <w:p w14:paraId="243DEBAA"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7686A58E" w14:textId="77777777" w:rsidR="009160BF" w:rsidRPr="00684616" w:rsidRDefault="009160BF" w:rsidP="00A0782B">
            <w:pPr>
              <w:spacing w:line="192" w:lineRule="auto"/>
              <w:jc w:val="right"/>
              <w:rPr>
                <w:color w:val="000000"/>
              </w:rPr>
            </w:pPr>
            <w:r w:rsidRPr="00684616">
              <w:rPr>
                <w:color w:val="000000"/>
              </w:rPr>
              <w:t>16 509 571,13</w:t>
            </w:r>
          </w:p>
        </w:tc>
      </w:tr>
      <w:tr w:rsidR="009160BF" w:rsidRPr="00684616" w14:paraId="58DC66BC" w14:textId="77777777" w:rsidTr="002D6BBB">
        <w:trPr>
          <w:trHeight w:val="225"/>
        </w:trPr>
        <w:tc>
          <w:tcPr>
            <w:tcW w:w="4395" w:type="dxa"/>
            <w:tcBorders>
              <w:top w:val="nil"/>
              <w:left w:val="nil"/>
              <w:bottom w:val="nil"/>
              <w:right w:val="nil"/>
            </w:tcBorders>
            <w:shd w:val="clear" w:color="auto" w:fill="auto"/>
          </w:tcPr>
          <w:p w14:paraId="20BCC308" w14:textId="77777777" w:rsidR="009160BF" w:rsidRPr="00684616" w:rsidRDefault="009160BF" w:rsidP="00A0782B">
            <w:pPr>
              <w:spacing w:line="192" w:lineRule="auto"/>
              <w:ind w:left="-57" w:right="-57"/>
              <w:jc w:val="both"/>
              <w:rPr>
                <w:color w:val="000000"/>
              </w:rPr>
            </w:pPr>
            <w:r w:rsidRPr="00684616">
              <w:rPr>
                <w:color w:val="000000"/>
              </w:rPr>
              <w:t xml:space="preserve">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w:t>
            </w:r>
            <w:r w:rsidRPr="00684616">
              <w:rPr>
                <w:color w:val="000000"/>
              </w:rPr>
              <w:lastRenderedPageBreak/>
              <w:t>(руководителей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679" w:type="dxa"/>
            <w:tcBorders>
              <w:top w:val="nil"/>
              <w:left w:val="nil"/>
              <w:bottom w:val="nil"/>
              <w:right w:val="nil"/>
            </w:tcBorders>
            <w:shd w:val="clear" w:color="auto" w:fill="auto"/>
          </w:tcPr>
          <w:p w14:paraId="0492BD50" w14:textId="77777777" w:rsidR="009160BF" w:rsidRPr="00684616" w:rsidRDefault="009160BF" w:rsidP="00A0782B">
            <w:pPr>
              <w:spacing w:line="192" w:lineRule="auto"/>
              <w:ind w:left="-57" w:right="-57"/>
              <w:jc w:val="center"/>
              <w:rPr>
                <w:color w:val="000000"/>
              </w:rPr>
            </w:pPr>
            <w:r w:rsidRPr="00684616">
              <w:rPr>
                <w:color w:val="000000"/>
              </w:rPr>
              <w:lastRenderedPageBreak/>
              <w:t>604</w:t>
            </w:r>
          </w:p>
        </w:tc>
        <w:tc>
          <w:tcPr>
            <w:tcW w:w="445" w:type="dxa"/>
            <w:tcBorders>
              <w:top w:val="nil"/>
              <w:left w:val="nil"/>
              <w:bottom w:val="nil"/>
              <w:right w:val="nil"/>
            </w:tcBorders>
            <w:shd w:val="clear" w:color="auto" w:fill="auto"/>
          </w:tcPr>
          <w:p w14:paraId="0C754A6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AB42EEF"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3D792E50" w14:textId="77777777" w:rsidR="009160BF" w:rsidRPr="00684616" w:rsidRDefault="009160BF" w:rsidP="00A0782B">
            <w:pPr>
              <w:spacing w:line="192" w:lineRule="auto"/>
              <w:ind w:left="-57" w:right="-57"/>
              <w:jc w:val="center"/>
              <w:rPr>
                <w:color w:val="000000"/>
              </w:rPr>
            </w:pPr>
            <w:r w:rsidRPr="00684616">
              <w:rPr>
                <w:color w:val="000000"/>
              </w:rPr>
              <w:t>09 2 01 75490</w:t>
            </w:r>
          </w:p>
        </w:tc>
        <w:tc>
          <w:tcPr>
            <w:tcW w:w="674" w:type="dxa"/>
            <w:tcBorders>
              <w:top w:val="nil"/>
              <w:left w:val="nil"/>
              <w:bottom w:val="nil"/>
              <w:right w:val="nil"/>
            </w:tcBorders>
            <w:shd w:val="clear" w:color="auto" w:fill="auto"/>
          </w:tcPr>
          <w:p w14:paraId="6CF2825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E7EFDD3" w14:textId="77777777" w:rsidR="009160BF" w:rsidRPr="00684616" w:rsidRDefault="009160BF" w:rsidP="00A0782B">
            <w:pPr>
              <w:spacing w:line="192" w:lineRule="auto"/>
              <w:jc w:val="right"/>
              <w:rPr>
                <w:color w:val="000000"/>
              </w:rPr>
            </w:pPr>
            <w:r w:rsidRPr="00684616">
              <w:rPr>
                <w:color w:val="000000"/>
              </w:rPr>
              <w:t>234 062,51</w:t>
            </w:r>
          </w:p>
        </w:tc>
      </w:tr>
      <w:tr w:rsidR="009160BF" w:rsidRPr="00684616" w14:paraId="131B3A84" w14:textId="77777777" w:rsidTr="002D6BBB">
        <w:trPr>
          <w:trHeight w:val="225"/>
        </w:trPr>
        <w:tc>
          <w:tcPr>
            <w:tcW w:w="4395" w:type="dxa"/>
            <w:tcBorders>
              <w:top w:val="nil"/>
              <w:left w:val="nil"/>
              <w:bottom w:val="nil"/>
              <w:right w:val="nil"/>
            </w:tcBorders>
            <w:shd w:val="clear" w:color="auto" w:fill="auto"/>
          </w:tcPr>
          <w:p w14:paraId="1A5E276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91A1327"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685D814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6347C65"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06950A1C" w14:textId="77777777" w:rsidR="009160BF" w:rsidRPr="00684616" w:rsidRDefault="009160BF" w:rsidP="00A0782B">
            <w:pPr>
              <w:spacing w:line="192" w:lineRule="auto"/>
              <w:ind w:left="-57" w:right="-57"/>
              <w:jc w:val="center"/>
              <w:rPr>
                <w:color w:val="000000"/>
              </w:rPr>
            </w:pPr>
            <w:r w:rsidRPr="00684616">
              <w:rPr>
                <w:color w:val="000000"/>
              </w:rPr>
              <w:t>09 2 01 75490</w:t>
            </w:r>
          </w:p>
        </w:tc>
        <w:tc>
          <w:tcPr>
            <w:tcW w:w="674" w:type="dxa"/>
            <w:tcBorders>
              <w:top w:val="nil"/>
              <w:left w:val="nil"/>
              <w:bottom w:val="nil"/>
              <w:right w:val="nil"/>
            </w:tcBorders>
            <w:shd w:val="clear" w:color="auto" w:fill="auto"/>
          </w:tcPr>
          <w:p w14:paraId="1EB1785D"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1963575D" w14:textId="77777777" w:rsidR="009160BF" w:rsidRPr="00684616" w:rsidRDefault="009160BF" w:rsidP="00A0782B">
            <w:pPr>
              <w:spacing w:line="192" w:lineRule="auto"/>
              <w:jc w:val="right"/>
              <w:rPr>
                <w:color w:val="000000"/>
              </w:rPr>
            </w:pPr>
            <w:r w:rsidRPr="00684616">
              <w:rPr>
                <w:color w:val="000000"/>
              </w:rPr>
              <w:t>234 062,51</w:t>
            </w:r>
          </w:p>
        </w:tc>
      </w:tr>
      <w:tr w:rsidR="009160BF" w:rsidRPr="00684616" w14:paraId="6EDB92AB" w14:textId="77777777" w:rsidTr="002D6BBB">
        <w:trPr>
          <w:trHeight w:val="225"/>
        </w:trPr>
        <w:tc>
          <w:tcPr>
            <w:tcW w:w="4395" w:type="dxa"/>
            <w:tcBorders>
              <w:top w:val="nil"/>
              <w:left w:val="nil"/>
              <w:bottom w:val="nil"/>
              <w:right w:val="nil"/>
            </w:tcBorders>
            <w:shd w:val="clear" w:color="auto" w:fill="auto"/>
          </w:tcPr>
          <w:p w14:paraId="16A0A87B"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2C6C37F3"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4EAB20C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61507F3" w14:textId="77777777" w:rsidR="009160BF" w:rsidRPr="00684616" w:rsidRDefault="009160BF" w:rsidP="00A0782B">
            <w:pPr>
              <w:spacing w:line="192" w:lineRule="auto"/>
              <w:ind w:left="-57" w:right="-57"/>
              <w:jc w:val="center"/>
              <w:rPr>
                <w:color w:val="000000"/>
              </w:rPr>
            </w:pPr>
            <w:r w:rsidRPr="00684616">
              <w:rPr>
                <w:color w:val="000000"/>
              </w:rPr>
              <w:t>11</w:t>
            </w:r>
          </w:p>
        </w:tc>
        <w:tc>
          <w:tcPr>
            <w:tcW w:w="1556" w:type="dxa"/>
            <w:tcBorders>
              <w:top w:val="nil"/>
              <w:left w:val="nil"/>
              <w:bottom w:val="nil"/>
              <w:right w:val="nil"/>
            </w:tcBorders>
            <w:shd w:val="clear" w:color="auto" w:fill="auto"/>
          </w:tcPr>
          <w:p w14:paraId="3FDEBBB6"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5ED4051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6D32FC0" w14:textId="77777777" w:rsidR="009160BF" w:rsidRPr="00684616" w:rsidRDefault="009160BF" w:rsidP="00A0782B">
            <w:pPr>
              <w:spacing w:line="192" w:lineRule="auto"/>
              <w:jc w:val="right"/>
              <w:rPr>
                <w:color w:val="000000"/>
              </w:rPr>
            </w:pPr>
            <w:r w:rsidRPr="00684616">
              <w:rPr>
                <w:color w:val="000000"/>
              </w:rPr>
              <w:t>2 125 341,17</w:t>
            </w:r>
          </w:p>
        </w:tc>
      </w:tr>
      <w:tr w:rsidR="009160BF" w:rsidRPr="00684616" w14:paraId="28CCFAD4" w14:textId="77777777" w:rsidTr="002D6BBB">
        <w:trPr>
          <w:trHeight w:val="225"/>
        </w:trPr>
        <w:tc>
          <w:tcPr>
            <w:tcW w:w="4395" w:type="dxa"/>
            <w:tcBorders>
              <w:top w:val="nil"/>
              <w:left w:val="nil"/>
              <w:bottom w:val="nil"/>
              <w:right w:val="nil"/>
            </w:tcBorders>
            <w:shd w:val="clear" w:color="auto" w:fill="auto"/>
          </w:tcPr>
          <w:p w14:paraId="7896939E"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43AA0B03"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6D753A3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54859A7" w14:textId="77777777" w:rsidR="009160BF" w:rsidRPr="00684616" w:rsidRDefault="009160BF" w:rsidP="00A0782B">
            <w:pPr>
              <w:spacing w:line="192" w:lineRule="auto"/>
              <w:ind w:left="-57" w:right="-57"/>
              <w:jc w:val="center"/>
              <w:rPr>
                <w:color w:val="000000"/>
              </w:rPr>
            </w:pPr>
            <w:r w:rsidRPr="00684616">
              <w:rPr>
                <w:color w:val="000000"/>
              </w:rPr>
              <w:t>11</w:t>
            </w:r>
          </w:p>
        </w:tc>
        <w:tc>
          <w:tcPr>
            <w:tcW w:w="1556" w:type="dxa"/>
            <w:tcBorders>
              <w:top w:val="nil"/>
              <w:left w:val="nil"/>
              <w:bottom w:val="nil"/>
              <w:right w:val="nil"/>
            </w:tcBorders>
            <w:shd w:val="clear" w:color="auto" w:fill="auto"/>
          </w:tcPr>
          <w:p w14:paraId="03A442B3"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4F9F772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3AA56B4" w14:textId="77777777" w:rsidR="009160BF" w:rsidRPr="00684616" w:rsidRDefault="009160BF" w:rsidP="00A0782B">
            <w:pPr>
              <w:spacing w:line="192" w:lineRule="auto"/>
              <w:jc w:val="right"/>
              <w:rPr>
                <w:color w:val="000000"/>
              </w:rPr>
            </w:pPr>
            <w:r w:rsidRPr="00684616">
              <w:rPr>
                <w:color w:val="000000"/>
              </w:rPr>
              <w:t>2 125 341,17</w:t>
            </w:r>
          </w:p>
        </w:tc>
      </w:tr>
      <w:tr w:rsidR="009160BF" w:rsidRPr="00684616" w14:paraId="5733F0C3" w14:textId="77777777" w:rsidTr="002D6BBB">
        <w:trPr>
          <w:trHeight w:val="225"/>
        </w:trPr>
        <w:tc>
          <w:tcPr>
            <w:tcW w:w="4395" w:type="dxa"/>
            <w:tcBorders>
              <w:top w:val="nil"/>
              <w:left w:val="nil"/>
              <w:bottom w:val="nil"/>
              <w:right w:val="nil"/>
            </w:tcBorders>
            <w:shd w:val="clear" w:color="auto" w:fill="auto"/>
          </w:tcPr>
          <w:p w14:paraId="5ABF5CC6" w14:textId="77777777" w:rsidR="009160BF" w:rsidRPr="00684616" w:rsidRDefault="009160BF" w:rsidP="00A0782B">
            <w:pPr>
              <w:spacing w:line="192" w:lineRule="auto"/>
              <w:ind w:left="-57" w:right="-57"/>
              <w:jc w:val="both"/>
              <w:rPr>
                <w:color w:val="000000"/>
              </w:rPr>
            </w:pPr>
            <w:r w:rsidRPr="00684616">
              <w:rPr>
                <w:color w:val="000000"/>
              </w:rPr>
              <w:t>Резервные фонды местных администраций</w:t>
            </w:r>
          </w:p>
        </w:tc>
        <w:tc>
          <w:tcPr>
            <w:tcW w:w="679" w:type="dxa"/>
            <w:tcBorders>
              <w:top w:val="nil"/>
              <w:left w:val="nil"/>
              <w:bottom w:val="nil"/>
              <w:right w:val="nil"/>
            </w:tcBorders>
            <w:shd w:val="clear" w:color="auto" w:fill="auto"/>
          </w:tcPr>
          <w:p w14:paraId="7A56F5E3"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7523FD1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0B2919D" w14:textId="77777777" w:rsidR="009160BF" w:rsidRPr="00684616" w:rsidRDefault="009160BF" w:rsidP="00A0782B">
            <w:pPr>
              <w:spacing w:line="192" w:lineRule="auto"/>
              <w:ind w:left="-57" w:right="-57"/>
              <w:jc w:val="center"/>
              <w:rPr>
                <w:color w:val="000000"/>
              </w:rPr>
            </w:pPr>
            <w:r w:rsidRPr="00684616">
              <w:rPr>
                <w:color w:val="000000"/>
              </w:rPr>
              <w:t>11</w:t>
            </w:r>
          </w:p>
        </w:tc>
        <w:tc>
          <w:tcPr>
            <w:tcW w:w="1556" w:type="dxa"/>
            <w:tcBorders>
              <w:top w:val="nil"/>
              <w:left w:val="nil"/>
              <w:bottom w:val="nil"/>
              <w:right w:val="nil"/>
            </w:tcBorders>
            <w:shd w:val="clear" w:color="auto" w:fill="auto"/>
          </w:tcPr>
          <w:p w14:paraId="5D88F78B" w14:textId="77777777" w:rsidR="009160BF" w:rsidRPr="00684616" w:rsidRDefault="009160BF" w:rsidP="00A0782B">
            <w:pPr>
              <w:spacing w:line="192" w:lineRule="auto"/>
              <w:ind w:left="-57" w:right="-57"/>
              <w:jc w:val="center"/>
              <w:rPr>
                <w:color w:val="000000"/>
              </w:rPr>
            </w:pPr>
            <w:r w:rsidRPr="00684616">
              <w:rPr>
                <w:color w:val="000000"/>
              </w:rPr>
              <w:t>53 1 00 20410</w:t>
            </w:r>
          </w:p>
        </w:tc>
        <w:tc>
          <w:tcPr>
            <w:tcW w:w="674" w:type="dxa"/>
            <w:tcBorders>
              <w:top w:val="nil"/>
              <w:left w:val="nil"/>
              <w:bottom w:val="nil"/>
              <w:right w:val="nil"/>
            </w:tcBorders>
            <w:shd w:val="clear" w:color="auto" w:fill="auto"/>
          </w:tcPr>
          <w:p w14:paraId="6A8D829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1D799CB" w14:textId="77777777" w:rsidR="009160BF" w:rsidRPr="00684616" w:rsidRDefault="009160BF" w:rsidP="00A0782B">
            <w:pPr>
              <w:spacing w:line="192" w:lineRule="auto"/>
              <w:jc w:val="right"/>
              <w:rPr>
                <w:color w:val="000000"/>
              </w:rPr>
            </w:pPr>
            <w:r w:rsidRPr="00684616">
              <w:rPr>
                <w:color w:val="000000"/>
              </w:rPr>
              <w:t>2 125 341,17</w:t>
            </w:r>
          </w:p>
        </w:tc>
      </w:tr>
      <w:tr w:rsidR="009160BF" w:rsidRPr="00684616" w14:paraId="22118391" w14:textId="77777777" w:rsidTr="002D6BBB">
        <w:trPr>
          <w:trHeight w:val="225"/>
        </w:trPr>
        <w:tc>
          <w:tcPr>
            <w:tcW w:w="4395" w:type="dxa"/>
            <w:tcBorders>
              <w:top w:val="nil"/>
              <w:left w:val="nil"/>
              <w:bottom w:val="nil"/>
              <w:right w:val="nil"/>
            </w:tcBorders>
            <w:shd w:val="clear" w:color="auto" w:fill="auto"/>
          </w:tcPr>
          <w:p w14:paraId="7EA857E1"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1B405A49"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0ED46CA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6580242" w14:textId="77777777" w:rsidR="009160BF" w:rsidRPr="00684616" w:rsidRDefault="009160BF" w:rsidP="00A0782B">
            <w:pPr>
              <w:spacing w:line="192" w:lineRule="auto"/>
              <w:ind w:left="-57" w:right="-57"/>
              <w:jc w:val="center"/>
              <w:rPr>
                <w:color w:val="000000"/>
              </w:rPr>
            </w:pPr>
            <w:r w:rsidRPr="00684616">
              <w:rPr>
                <w:color w:val="000000"/>
              </w:rPr>
              <w:t>11</w:t>
            </w:r>
          </w:p>
        </w:tc>
        <w:tc>
          <w:tcPr>
            <w:tcW w:w="1556" w:type="dxa"/>
            <w:tcBorders>
              <w:top w:val="nil"/>
              <w:left w:val="nil"/>
              <w:bottom w:val="nil"/>
              <w:right w:val="nil"/>
            </w:tcBorders>
            <w:shd w:val="clear" w:color="auto" w:fill="auto"/>
          </w:tcPr>
          <w:p w14:paraId="795B4011" w14:textId="77777777" w:rsidR="009160BF" w:rsidRPr="00684616" w:rsidRDefault="009160BF" w:rsidP="00A0782B">
            <w:pPr>
              <w:spacing w:line="192" w:lineRule="auto"/>
              <w:ind w:left="-57" w:right="-57"/>
              <w:jc w:val="center"/>
              <w:rPr>
                <w:color w:val="000000"/>
              </w:rPr>
            </w:pPr>
            <w:r w:rsidRPr="00684616">
              <w:rPr>
                <w:color w:val="000000"/>
              </w:rPr>
              <w:t>53 1 00 20410</w:t>
            </w:r>
          </w:p>
        </w:tc>
        <w:tc>
          <w:tcPr>
            <w:tcW w:w="674" w:type="dxa"/>
            <w:tcBorders>
              <w:top w:val="nil"/>
              <w:left w:val="nil"/>
              <w:bottom w:val="nil"/>
              <w:right w:val="nil"/>
            </w:tcBorders>
            <w:shd w:val="clear" w:color="auto" w:fill="auto"/>
          </w:tcPr>
          <w:p w14:paraId="3CB5BED1"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23662E78" w14:textId="77777777" w:rsidR="009160BF" w:rsidRPr="00684616" w:rsidRDefault="009160BF" w:rsidP="00A0782B">
            <w:pPr>
              <w:spacing w:line="192" w:lineRule="auto"/>
              <w:jc w:val="right"/>
              <w:rPr>
                <w:color w:val="000000"/>
              </w:rPr>
            </w:pPr>
            <w:r w:rsidRPr="00684616">
              <w:rPr>
                <w:color w:val="000000"/>
              </w:rPr>
              <w:t>2 125 341,17</w:t>
            </w:r>
          </w:p>
        </w:tc>
      </w:tr>
      <w:tr w:rsidR="009160BF" w:rsidRPr="00684616" w14:paraId="111E1BB1" w14:textId="77777777" w:rsidTr="002D6BBB">
        <w:trPr>
          <w:trHeight w:val="225"/>
        </w:trPr>
        <w:tc>
          <w:tcPr>
            <w:tcW w:w="4395" w:type="dxa"/>
            <w:tcBorders>
              <w:top w:val="nil"/>
              <w:left w:val="nil"/>
              <w:bottom w:val="nil"/>
              <w:right w:val="nil"/>
            </w:tcBorders>
            <w:shd w:val="clear" w:color="auto" w:fill="auto"/>
          </w:tcPr>
          <w:p w14:paraId="14F12094"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017B8B83"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7BA3C77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528779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C802922"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2BB6B1F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AD5A4C0" w14:textId="77777777" w:rsidR="009160BF" w:rsidRPr="00684616" w:rsidRDefault="009160BF" w:rsidP="00A0782B">
            <w:pPr>
              <w:spacing w:line="192" w:lineRule="auto"/>
              <w:jc w:val="right"/>
              <w:rPr>
                <w:color w:val="000000"/>
              </w:rPr>
            </w:pPr>
            <w:r w:rsidRPr="00684616">
              <w:rPr>
                <w:color w:val="000000"/>
              </w:rPr>
              <w:t>21 600,00</w:t>
            </w:r>
          </w:p>
        </w:tc>
      </w:tr>
      <w:tr w:rsidR="009160BF" w:rsidRPr="00684616" w14:paraId="0A4D44E3" w14:textId="77777777" w:rsidTr="002D6BBB">
        <w:trPr>
          <w:trHeight w:val="225"/>
        </w:trPr>
        <w:tc>
          <w:tcPr>
            <w:tcW w:w="4395" w:type="dxa"/>
            <w:tcBorders>
              <w:top w:val="nil"/>
              <w:left w:val="nil"/>
              <w:bottom w:val="nil"/>
              <w:right w:val="nil"/>
            </w:tcBorders>
            <w:shd w:val="clear" w:color="auto" w:fill="auto"/>
          </w:tcPr>
          <w:p w14:paraId="4B1902C8"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198C9650"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416F44D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4B1CF4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4693CA5"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244850B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54D8754" w14:textId="77777777" w:rsidR="009160BF" w:rsidRPr="00684616" w:rsidRDefault="009160BF" w:rsidP="00A0782B">
            <w:pPr>
              <w:spacing w:line="192" w:lineRule="auto"/>
              <w:jc w:val="right"/>
              <w:rPr>
                <w:color w:val="000000"/>
              </w:rPr>
            </w:pPr>
            <w:r w:rsidRPr="00684616">
              <w:rPr>
                <w:color w:val="000000"/>
              </w:rPr>
              <w:t>21 600,00</w:t>
            </w:r>
          </w:p>
        </w:tc>
      </w:tr>
      <w:tr w:rsidR="009160BF" w:rsidRPr="00684616" w14:paraId="00AC89A3" w14:textId="77777777" w:rsidTr="002D6BBB">
        <w:trPr>
          <w:trHeight w:val="225"/>
        </w:trPr>
        <w:tc>
          <w:tcPr>
            <w:tcW w:w="4395" w:type="dxa"/>
            <w:tcBorders>
              <w:top w:val="nil"/>
              <w:left w:val="nil"/>
              <w:bottom w:val="nil"/>
              <w:right w:val="nil"/>
            </w:tcBorders>
            <w:shd w:val="clear" w:color="auto" w:fill="auto"/>
          </w:tcPr>
          <w:p w14:paraId="515861C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46AADFD0"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2458F8F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45403B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61FFB45"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33F753D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2584DC7" w14:textId="77777777" w:rsidR="009160BF" w:rsidRPr="00684616" w:rsidRDefault="009160BF" w:rsidP="00A0782B">
            <w:pPr>
              <w:spacing w:line="192" w:lineRule="auto"/>
              <w:jc w:val="right"/>
              <w:rPr>
                <w:color w:val="000000"/>
              </w:rPr>
            </w:pPr>
            <w:r w:rsidRPr="00684616">
              <w:rPr>
                <w:color w:val="000000"/>
              </w:rPr>
              <w:t>21 600,00</w:t>
            </w:r>
          </w:p>
        </w:tc>
      </w:tr>
      <w:tr w:rsidR="009160BF" w:rsidRPr="00684616" w14:paraId="2D1C1EAC" w14:textId="77777777" w:rsidTr="002D6BBB">
        <w:trPr>
          <w:trHeight w:val="225"/>
        </w:trPr>
        <w:tc>
          <w:tcPr>
            <w:tcW w:w="4395" w:type="dxa"/>
            <w:tcBorders>
              <w:top w:val="nil"/>
              <w:left w:val="nil"/>
              <w:bottom w:val="nil"/>
              <w:right w:val="nil"/>
            </w:tcBorders>
            <w:shd w:val="clear" w:color="auto" w:fill="auto"/>
          </w:tcPr>
          <w:p w14:paraId="7628EA7C"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14:paraId="1AB880B3"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332E166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A1DB91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15395FB"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6EAD8F1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357DF3F" w14:textId="77777777" w:rsidR="009160BF" w:rsidRPr="00684616" w:rsidRDefault="009160BF" w:rsidP="00A0782B">
            <w:pPr>
              <w:spacing w:line="192" w:lineRule="auto"/>
              <w:jc w:val="right"/>
              <w:rPr>
                <w:color w:val="000000"/>
              </w:rPr>
            </w:pPr>
            <w:r w:rsidRPr="00684616">
              <w:rPr>
                <w:color w:val="000000"/>
              </w:rPr>
              <w:t>21 600,00</w:t>
            </w:r>
          </w:p>
        </w:tc>
      </w:tr>
      <w:tr w:rsidR="009160BF" w:rsidRPr="00684616" w14:paraId="7632DD5D" w14:textId="77777777" w:rsidTr="002D6BBB">
        <w:trPr>
          <w:trHeight w:val="225"/>
        </w:trPr>
        <w:tc>
          <w:tcPr>
            <w:tcW w:w="4395" w:type="dxa"/>
            <w:tcBorders>
              <w:top w:val="nil"/>
              <w:left w:val="nil"/>
              <w:bottom w:val="nil"/>
              <w:right w:val="nil"/>
            </w:tcBorders>
            <w:shd w:val="clear" w:color="auto" w:fill="auto"/>
          </w:tcPr>
          <w:p w14:paraId="2AD17B7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17A2294"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058D50E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96545D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D3460F4"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3D785E6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DCABFF4" w14:textId="77777777" w:rsidR="009160BF" w:rsidRPr="00684616" w:rsidRDefault="009160BF" w:rsidP="00A0782B">
            <w:pPr>
              <w:spacing w:line="192" w:lineRule="auto"/>
              <w:jc w:val="right"/>
              <w:rPr>
                <w:color w:val="000000"/>
              </w:rPr>
            </w:pPr>
            <w:r w:rsidRPr="00684616">
              <w:rPr>
                <w:color w:val="000000"/>
              </w:rPr>
              <w:t>21 600,00</w:t>
            </w:r>
          </w:p>
        </w:tc>
      </w:tr>
      <w:tr w:rsidR="009160BF" w:rsidRPr="00684616" w14:paraId="193B741A" w14:textId="77777777" w:rsidTr="002D6BBB">
        <w:trPr>
          <w:trHeight w:val="225"/>
        </w:trPr>
        <w:tc>
          <w:tcPr>
            <w:tcW w:w="4395" w:type="dxa"/>
            <w:tcBorders>
              <w:top w:val="nil"/>
              <w:left w:val="nil"/>
              <w:bottom w:val="nil"/>
              <w:right w:val="nil"/>
            </w:tcBorders>
            <w:shd w:val="clear" w:color="auto" w:fill="auto"/>
          </w:tcPr>
          <w:p w14:paraId="18631DF1"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2D80626C"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314C81B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F19BB1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92C8C72"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3D14D8B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3CBB714" w14:textId="77777777" w:rsidR="009160BF" w:rsidRPr="00684616" w:rsidRDefault="009160BF" w:rsidP="00A0782B">
            <w:pPr>
              <w:spacing w:line="192" w:lineRule="auto"/>
              <w:jc w:val="right"/>
              <w:rPr>
                <w:color w:val="000000"/>
              </w:rPr>
            </w:pPr>
            <w:r w:rsidRPr="00684616">
              <w:rPr>
                <w:color w:val="000000"/>
              </w:rPr>
              <w:t>38 370 846,18</w:t>
            </w:r>
          </w:p>
        </w:tc>
      </w:tr>
      <w:tr w:rsidR="009160BF" w:rsidRPr="00684616" w14:paraId="00A7BD15" w14:textId="77777777" w:rsidTr="002D6BBB">
        <w:trPr>
          <w:trHeight w:val="225"/>
        </w:trPr>
        <w:tc>
          <w:tcPr>
            <w:tcW w:w="4395" w:type="dxa"/>
            <w:tcBorders>
              <w:top w:val="nil"/>
              <w:left w:val="nil"/>
              <w:bottom w:val="nil"/>
              <w:right w:val="nil"/>
            </w:tcBorders>
            <w:shd w:val="clear" w:color="auto" w:fill="auto"/>
          </w:tcPr>
          <w:p w14:paraId="18E1CA43"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29192463"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4495BEB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FC2104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2F83F0E"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5897B0D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E67D6C9" w14:textId="77777777" w:rsidR="009160BF" w:rsidRPr="00684616" w:rsidRDefault="009160BF" w:rsidP="00A0782B">
            <w:pPr>
              <w:spacing w:line="192" w:lineRule="auto"/>
              <w:jc w:val="right"/>
              <w:rPr>
                <w:color w:val="000000"/>
              </w:rPr>
            </w:pPr>
            <w:r w:rsidRPr="00684616">
              <w:rPr>
                <w:color w:val="000000"/>
              </w:rPr>
              <w:t>38 370 846,18</w:t>
            </w:r>
          </w:p>
        </w:tc>
      </w:tr>
      <w:tr w:rsidR="009160BF" w:rsidRPr="00684616" w14:paraId="3ED332E4" w14:textId="77777777" w:rsidTr="002D6BBB">
        <w:trPr>
          <w:trHeight w:val="225"/>
        </w:trPr>
        <w:tc>
          <w:tcPr>
            <w:tcW w:w="4395" w:type="dxa"/>
            <w:tcBorders>
              <w:top w:val="nil"/>
              <w:left w:val="nil"/>
              <w:bottom w:val="nil"/>
              <w:right w:val="nil"/>
            </w:tcBorders>
            <w:shd w:val="clear" w:color="auto" w:fill="auto"/>
          </w:tcPr>
          <w:p w14:paraId="3E0D7CDC" w14:textId="77777777" w:rsidR="009160BF" w:rsidRPr="00684616" w:rsidRDefault="009160BF" w:rsidP="00A0782B">
            <w:pPr>
              <w:spacing w:line="192" w:lineRule="auto"/>
              <w:ind w:left="-57" w:right="-57"/>
              <w:jc w:val="both"/>
              <w:rPr>
                <w:color w:val="000000"/>
              </w:rPr>
            </w:pPr>
            <w:r w:rsidRPr="00684616">
              <w:rPr>
                <w:color w:val="000000"/>
              </w:rPr>
              <w:t>Обеспечение гарантий лиц,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679" w:type="dxa"/>
            <w:tcBorders>
              <w:top w:val="nil"/>
              <w:left w:val="nil"/>
              <w:bottom w:val="nil"/>
              <w:right w:val="nil"/>
            </w:tcBorders>
            <w:shd w:val="clear" w:color="auto" w:fill="auto"/>
          </w:tcPr>
          <w:p w14:paraId="267BE089"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7961BA3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530BC2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9AEC942"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316BBF7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D9C436C" w14:textId="77777777" w:rsidR="009160BF" w:rsidRPr="00684616" w:rsidRDefault="009160BF" w:rsidP="00A0782B">
            <w:pPr>
              <w:spacing w:line="192" w:lineRule="auto"/>
              <w:jc w:val="right"/>
              <w:rPr>
                <w:color w:val="000000"/>
              </w:rPr>
            </w:pPr>
            <w:r w:rsidRPr="00684616">
              <w:rPr>
                <w:color w:val="000000"/>
              </w:rPr>
              <w:t>2 238 720,59</w:t>
            </w:r>
          </w:p>
        </w:tc>
      </w:tr>
      <w:tr w:rsidR="009160BF" w:rsidRPr="00684616" w14:paraId="5944ECB7" w14:textId="77777777" w:rsidTr="002D6BBB">
        <w:trPr>
          <w:trHeight w:val="225"/>
        </w:trPr>
        <w:tc>
          <w:tcPr>
            <w:tcW w:w="4395" w:type="dxa"/>
            <w:tcBorders>
              <w:top w:val="nil"/>
              <w:left w:val="nil"/>
              <w:bottom w:val="nil"/>
              <w:right w:val="nil"/>
            </w:tcBorders>
            <w:shd w:val="clear" w:color="auto" w:fill="auto"/>
          </w:tcPr>
          <w:p w14:paraId="4754388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050A96BA"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024509B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D9217B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8A44203"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308553F8"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05F313A2" w14:textId="77777777" w:rsidR="009160BF" w:rsidRPr="00684616" w:rsidRDefault="009160BF" w:rsidP="00A0782B">
            <w:pPr>
              <w:spacing w:line="192" w:lineRule="auto"/>
              <w:jc w:val="right"/>
              <w:rPr>
                <w:color w:val="000000"/>
              </w:rPr>
            </w:pPr>
            <w:r w:rsidRPr="00684616">
              <w:rPr>
                <w:color w:val="000000"/>
              </w:rPr>
              <w:t>216 591,65</w:t>
            </w:r>
          </w:p>
        </w:tc>
      </w:tr>
      <w:tr w:rsidR="009160BF" w:rsidRPr="00684616" w14:paraId="217A00FB" w14:textId="77777777" w:rsidTr="002D6BBB">
        <w:trPr>
          <w:trHeight w:val="225"/>
        </w:trPr>
        <w:tc>
          <w:tcPr>
            <w:tcW w:w="4395" w:type="dxa"/>
            <w:tcBorders>
              <w:top w:val="nil"/>
              <w:left w:val="nil"/>
              <w:bottom w:val="nil"/>
              <w:right w:val="nil"/>
            </w:tcBorders>
            <w:shd w:val="clear" w:color="auto" w:fill="auto"/>
          </w:tcPr>
          <w:p w14:paraId="443A1188"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02BF5B36"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021AE11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C38F05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F6A108D"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7309AB37"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54FA4D72" w14:textId="77777777" w:rsidR="009160BF" w:rsidRPr="00684616" w:rsidRDefault="009160BF" w:rsidP="00A0782B">
            <w:pPr>
              <w:spacing w:line="192" w:lineRule="auto"/>
              <w:jc w:val="right"/>
              <w:rPr>
                <w:color w:val="000000"/>
              </w:rPr>
            </w:pPr>
            <w:r w:rsidRPr="00684616">
              <w:rPr>
                <w:color w:val="000000"/>
              </w:rPr>
              <w:t>2 022 128,94</w:t>
            </w:r>
          </w:p>
        </w:tc>
      </w:tr>
      <w:tr w:rsidR="009160BF" w:rsidRPr="00684616" w14:paraId="605236CA" w14:textId="77777777" w:rsidTr="002D6BBB">
        <w:trPr>
          <w:trHeight w:val="225"/>
        </w:trPr>
        <w:tc>
          <w:tcPr>
            <w:tcW w:w="4395" w:type="dxa"/>
            <w:tcBorders>
              <w:top w:val="nil"/>
              <w:left w:val="nil"/>
              <w:bottom w:val="nil"/>
              <w:right w:val="nil"/>
            </w:tcBorders>
            <w:shd w:val="clear" w:color="auto" w:fill="auto"/>
          </w:tcPr>
          <w:p w14:paraId="60846C9B"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534764D4"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74F3EFC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D42B28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2C7F462"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674" w:type="dxa"/>
            <w:tcBorders>
              <w:top w:val="nil"/>
              <w:left w:val="nil"/>
              <w:bottom w:val="nil"/>
              <w:right w:val="nil"/>
            </w:tcBorders>
            <w:shd w:val="clear" w:color="auto" w:fill="auto"/>
          </w:tcPr>
          <w:p w14:paraId="1BF7197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1979C40" w14:textId="77777777" w:rsidR="009160BF" w:rsidRPr="00684616" w:rsidRDefault="009160BF" w:rsidP="00A0782B">
            <w:pPr>
              <w:spacing w:line="192" w:lineRule="auto"/>
              <w:jc w:val="right"/>
              <w:rPr>
                <w:color w:val="000000"/>
              </w:rPr>
            </w:pPr>
            <w:r w:rsidRPr="00684616">
              <w:rPr>
                <w:color w:val="000000"/>
              </w:rPr>
              <w:t>31 720 125,59</w:t>
            </w:r>
          </w:p>
        </w:tc>
      </w:tr>
      <w:tr w:rsidR="009160BF" w:rsidRPr="00684616" w14:paraId="71719942" w14:textId="77777777" w:rsidTr="002D6BBB">
        <w:trPr>
          <w:trHeight w:val="225"/>
        </w:trPr>
        <w:tc>
          <w:tcPr>
            <w:tcW w:w="4395" w:type="dxa"/>
            <w:tcBorders>
              <w:top w:val="nil"/>
              <w:left w:val="nil"/>
              <w:bottom w:val="nil"/>
              <w:right w:val="nil"/>
            </w:tcBorders>
            <w:shd w:val="clear" w:color="auto" w:fill="auto"/>
          </w:tcPr>
          <w:p w14:paraId="4D0CC0D1"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7D4DFF2B"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34430E6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B8B7F8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1A7FAD2"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674" w:type="dxa"/>
            <w:tcBorders>
              <w:top w:val="nil"/>
              <w:left w:val="nil"/>
              <w:bottom w:val="nil"/>
              <w:right w:val="nil"/>
            </w:tcBorders>
            <w:shd w:val="clear" w:color="auto" w:fill="auto"/>
          </w:tcPr>
          <w:p w14:paraId="244DF42D"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5D9D2A6E" w14:textId="77777777" w:rsidR="009160BF" w:rsidRPr="00684616" w:rsidRDefault="009160BF" w:rsidP="00A0782B">
            <w:pPr>
              <w:spacing w:line="192" w:lineRule="auto"/>
              <w:jc w:val="right"/>
              <w:rPr>
                <w:color w:val="000000"/>
              </w:rPr>
            </w:pPr>
            <w:r w:rsidRPr="00684616">
              <w:rPr>
                <w:color w:val="000000"/>
              </w:rPr>
              <w:t>28 184 599,97</w:t>
            </w:r>
          </w:p>
        </w:tc>
      </w:tr>
      <w:tr w:rsidR="009160BF" w:rsidRPr="00684616" w14:paraId="05B23A9C" w14:textId="77777777" w:rsidTr="002D6BBB">
        <w:trPr>
          <w:trHeight w:val="225"/>
        </w:trPr>
        <w:tc>
          <w:tcPr>
            <w:tcW w:w="4395" w:type="dxa"/>
            <w:tcBorders>
              <w:top w:val="nil"/>
              <w:left w:val="nil"/>
              <w:bottom w:val="nil"/>
              <w:right w:val="nil"/>
            </w:tcBorders>
            <w:shd w:val="clear" w:color="auto" w:fill="auto"/>
          </w:tcPr>
          <w:p w14:paraId="2E1172A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E6896A2"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3D67AB8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D2B480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0764DE5"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674" w:type="dxa"/>
            <w:tcBorders>
              <w:top w:val="nil"/>
              <w:left w:val="nil"/>
              <w:bottom w:val="nil"/>
              <w:right w:val="nil"/>
            </w:tcBorders>
            <w:shd w:val="clear" w:color="auto" w:fill="auto"/>
          </w:tcPr>
          <w:p w14:paraId="2597038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D6E90B5" w14:textId="77777777" w:rsidR="009160BF" w:rsidRPr="00684616" w:rsidRDefault="009160BF" w:rsidP="00A0782B">
            <w:pPr>
              <w:spacing w:line="192" w:lineRule="auto"/>
              <w:jc w:val="right"/>
              <w:rPr>
                <w:color w:val="000000"/>
              </w:rPr>
            </w:pPr>
            <w:r w:rsidRPr="00684616">
              <w:rPr>
                <w:color w:val="000000"/>
              </w:rPr>
              <w:t>3 497 390,95</w:t>
            </w:r>
          </w:p>
        </w:tc>
      </w:tr>
      <w:tr w:rsidR="009160BF" w:rsidRPr="00684616" w14:paraId="69D415A7" w14:textId="77777777" w:rsidTr="002D6BBB">
        <w:trPr>
          <w:trHeight w:val="225"/>
        </w:trPr>
        <w:tc>
          <w:tcPr>
            <w:tcW w:w="4395" w:type="dxa"/>
            <w:tcBorders>
              <w:top w:val="nil"/>
              <w:left w:val="nil"/>
              <w:bottom w:val="nil"/>
              <w:right w:val="nil"/>
            </w:tcBorders>
            <w:shd w:val="clear" w:color="auto" w:fill="auto"/>
          </w:tcPr>
          <w:p w14:paraId="217F37C2" w14:textId="77777777" w:rsidR="009160BF" w:rsidRPr="00684616" w:rsidRDefault="009160BF" w:rsidP="00A0782B">
            <w:pPr>
              <w:spacing w:line="192" w:lineRule="auto"/>
              <w:ind w:left="-57" w:right="-57"/>
              <w:jc w:val="both"/>
              <w:rPr>
                <w:color w:val="000000"/>
              </w:rPr>
            </w:pPr>
            <w:r w:rsidRPr="00684616">
              <w:rPr>
                <w:color w:val="000000"/>
              </w:rPr>
              <w:lastRenderedPageBreak/>
              <w:t>Иные бюджетные ассигнования</w:t>
            </w:r>
          </w:p>
        </w:tc>
        <w:tc>
          <w:tcPr>
            <w:tcW w:w="679" w:type="dxa"/>
            <w:tcBorders>
              <w:top w:val="nil"/>
              <w:left w:val="nil"/>
              <w:bottom w:val="nil"/>
              <w:right w:val="nil"/>
            </w:tcBorders>
            <w:shd w:val="clear" w:color="auto" w:fill="auto"/>
          </w:tcPr>
          <w:p w14:paraId="288AD316"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70D0C30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3D649F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EE17183"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674" w:type="dxa"/>
            <w:tcBorders>
              <w:top w:val="nil"/>
              <w:left w:val="nil"/>
              <w:bottom w:val="nil"/>
              <w:right w:val="nil"/>
            </w:tcBorders>
            <w:shd w:val="clear" w:color="auto" w:fill="auto"/>
          </w:tcPr>
          <w:p w14:paraId="49CC7911"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444D7025" w14:textId="77777777" w:rsidR="009160BF" w:rsidRPr="00684616" w:rsidRDefault="009160BF" w:rsidP="00A0782B">
            <w:pPr>
              <w:spacing w:line="192" w:lineRule="auto"/>
              <w:jc w:val="right"/>
              <w:rPr>
                <w:color w:val="000000"/>
              </w:rPr>
            </w:pPr>
            <w:r w:rsidRPr="00684616">
              <w:rPr>
                <w:color w:val="000000"/>
              </w:rPr>
              <w:t>38 134,67</w:t>
            </w:r>
          </w:p>
        </w:tc>
      </w:tr>
      <w:tr w:rsidR="009160BF" w:rsidRPr="00684616" w14:paraId="0CDA3B11" w14:textId="77777777" w:rsidTr="002D6BBB">
        <w:trPr>
          <w:trHeight w:val="225"/>
        </w:trPr>
        <w:tc>
          <w:tcPr>
            <w:tcW w:w="4395" w:type="dxa"/>
            <w:tcBorders>
              <w:top w:val="nil"/>
              <w:left w:val="nil"/>
              <w:bottom w:val="nil"/>
              <w:right w:val="nil"/>
            </w:tcBorders>
            <w:shd w:val="clear" w:color="auto" w:fill="auto"/>
          </w:tcPr>
          <w:p w14:paraId="084F9C2F"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679" w:type="dxa"/>
            <w:tcBorders>
              <w:top w:val="nil"/>
              <w:left w:val="nil"/>
              <w:bottom w:val="nil"/>
              <w:right w:val="nil"/>
            </w:tcBorders>
            <w:shd w:val="clear" w:color="auto" w:fill="auto"/>
          </w:tcPr>
          <w:p w14:paraId="71277BDB"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12C7770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92DDB6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F46B710" w14:textId="77777777" w:rsidR="009160BF" w:rsidRPr="00684616" w:rsidRDefault="009160BF" w:rsidP="00A0782B">
            <w:pPr>
              <w:spacing w:line="192" w:lineRule="auto"/>
              <w:ind w:left="-57" w:right="-57"/>
              <w:jc w:val="center"/>
              <w:rPr>
                <w:color w:val="000000"/>
              </w:rPr>
            </w:pPr>
            <w:r w:rsidRPr="00684616">
              <w:rPr>
                <w:color w:val="000000"/>
              </w:rPr>
              <w:t>53 1 00 25660</w:t>
            </w:r>
          </w:p>
        </w:tc>
        <w:tc>
          <w:tcPr>
            <w:tcW w:w="674" w:type="dxa"/>
            <w:tcBorders>
              <w:top w:val="nil"/>
              <w:left w:val="nil"/>
              <w:bottom w:val="nil"/>
              <w:right w:val="nil"/>
            </w:tcBorders>
            <w:shd w:val="clear" w:color="auto" w:fill="auto"/>
          </w:tcPr>
          <w:p w14:paraId="16E9C6F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181D522" w14:textId="77777777" w:rsidR="009160BF" w:rsidRPr="00684616" w:rsidRDefault="009160BF" w:rsidP="00A0782B">
            <w:pPr>
              <w:spacing w:line="192" w:lineRule="auto"/>
              <w:jc w:val="right"/>
              <w:rPr>
                <w:color w:val="000000"/>
              </w:rPr>
            </w:pPr>
            <w:r w:rsidRPr="00684616">
              <w:rPr>
                <w:color w:val="000000"/>
              </w:rPr>
              <w:t>12 000,00</w:t>
            </w:r>
          </w:p>
        </w:tc>
      </w:tr>
      <w:tr w:rsidR="009160BF" w:rsidRPr="00684616" w14:paraId="7CFC1213" w14:textId="77777777" w:rsidTr="002D6BBB">
        <w:trPr>
          <w:trHeight w:val="225"/>
        </w:trPr>
        <w:tc>
          <w:tcPr>
            <w:tcW w:w="4395" w:type="dxa"/>
            <w:tcBorders>
              <w:top w:val="nil"/>
              <w:left w:val="nil"/>
              <w:bottom w:val="nil"/>
              <w:right w:val="nil"/>
            </w:tcBorders>
            <w:shd w:val="clear" w:color="auto" w:fill="auto"/>
          </w:tcPr>
          <w:p w14:paraId="2B18BA1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EA8DA8D"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5ED5424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65C0C0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4468D3D" w14:textId="77777777" w:rsidR="009160BF" w:rsidRPr="00684616" w:rsidRDefault="009160BF" w:rsidP="00A0782B">
            <w:pPr>
              <w:spacing w:line="192" w:lineRule="auto"/>
              <w:ind w:left="-57" w:right="-57"/>
              <w:jc w:val="center"/>
              <w:rPr>
                <w:color w:val="000000"/>
              </w:rPr>
            </w:pPr>
            <w:r w:rsidRPr="00684616">
              <w:rPr>
                <w:color w:val="000000"/>
              </w:rPr>
              <w:t>53 1 00 25660</w:t>
            </w:r>
          </w:p>
        </w:tc>
        <w:tc>
          <w:tcPr>
            <w:tcW w:w="674" w:type="dxa"/>
            <w:tcBorders>
              <w:top w:val="nil"/>
              <w:left w:val="nil"/>
              <w:bottom w:val="nil"/>
              <w:right w:val="nil"/>
            </w:tcBorders>
            <w:shd w:val="clear" w:color="auto" w:fill="auto"/>
          </w:tcPr>
          <w:p w14:paraId="21A51A1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5E63E97" w14:textId="77777777" w:rsidR="009160BF" w:rsidRPr="00684616" w:rsidRDefault="009160BF" w:rsidP="00A0782B">
            <w:pPr>
              <w:spacing w:line="192" w:lineRule="auto"/>
              <w:jc w:val="right"/>
              <w:rPr>
                <w:color w:val="000000"/>
              </w:rPr>
            </w:pPr>
            <w:r w:rsidRPr="00684616">
              <w:rPr>
                <w:color w:val="000000"/>
              </w:rPr>
              <w:t>12 000,00</w:t>
            </w:r>
          </w:p>
        </w:tc>
      </w:tr>
      <w:tr w:rsidR="009160BF" w:rsidRPr="00684616" w14:paraId="4E60400D" w14:textId="77777777" w:rsidTr="002D6BBB">
        <w:trPr>
          <w:trHeight w:val="225"/>
        </w:trPr>
        <w:tc>
          <w:tcPr>
            <w:tcW w:w="4395" w:type="dxa"/>
            <w:tcBorders>
              <w:top w:val="nil"/>
              <w:left w:val="nil"/>
              <w:bottom w:val="nil"/>
              <w:right w:val="nil"/>
            </w:tcBorders>
            <w:shd w:val="clear" w:color="auto" w:fill="auto"/>
          </w:tcPr>
          <w:p w14:paraId="6D4E6054" w14:textId="77777777" w:rsidR="009160BF" w:rsidRPr="00684616" w:rsidRDefault="009160BF" w:rsidP="00A0782B">
            <w:pPr>
              <w:spacing w:line="192" w:lineRule="auto"/>
              <w:ind w:left="-57" w:right="-57"/>
              <w:jc w:val="both"/>
              <w:rPr>
                <w:color w:val="000000"/>
              </w:rPr>
            </w:pPr>
            <w:r w:rsidRPr="00684616">
              <w:rPr>
                <w:color w:val="000000"/>
              </w:rPr>
              <w:t>Обеспечение повышения заработной платы работникам культуры, дополнительного образования детей, подпадающих под действие Указов Президента Российской Федерации, доведение заработной платы работников до минимального размера оплаты труда, установленного законодательством Российской Федерации</w:t>
            </w:r>
          </w:p>
        </w:tc>
        <w:tc>
          <w:tcPr>
            <w:tcW w:w="679" w:type="dxa"/>
            <w:tcBorders>
              <w:top w:val="nil"/>
              <w:left w:val="nil"/>
              <w:bottom w:val="nil"/>
              <w:right w:val="nil"/>
            </w:tcBorders>
            <w:shd w:val="clear" w:color="auto" w:fill="auto"/>
          </w:tcPr>
          <w:p w14:paraId="72D2796A"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0F88BDF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BEB5F5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FB5DE41" w14:textId="77777777" w:rsidR="009160BF" w:rsidRPr="00684616" w:rsidRDefault="009160BF" w:rsidP="00A0782B">
            <w:pPr>
              <w:spacing w:line="192" w:lineRule="auto"/>
              <w:ind w:left="-57" w:right="-57"/>
              <w:jc w:val="center"/>
              <w:rPr>
                <w:color w:val="000000"/>
              </w:rPr>
            </w:pPr>
            <w:r w:rsidRPr="00684616">
              <w:rPr>
                <w:color w:val="000000"/>
              </w:rPr>
              <w:t>53 1 00 25730</w:t>
            </w:r>
          </w:p>
        </w:tc>
        <w:tc>
          <w:tcPr>
            <w:tcW w:w="674" w:type="dxa"/>
            <w:tcBorders>
              <w:top w:val="nil"/>
              <w:left w:val="nil"/>
              <w:bottom w:val="nil"/>
              <w:right w:val="nil"/>
            </w:tcBorders>
            <w:shd w:val="clear" w:color="auto" w:fill="auto"/>
          </w:tcPr>
          <w:p w14:paraId="5F1C464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AC18D8D" w14:textId="77777777" w:rsidR="009160BF" w:rsidRPr="00684616" w:rsidRDefault="009160BF" w:rsidP="00A0782B">
            <w:pPr>
              <w:spacing w:line="192" w:lineRule="auto"/>
              <w:jc w:val="right"/>
              <w:rPr>
                <w:color w:val="000000"/>
              </w:rPr>
            </w:pPr>
            <w:r w:rsidRPr="00684616">
              <w:rPr>
                <w:color w:val="000000"/>
              </w:rPr>
              <w:t>4 400 000,00</w:t>
            </w:r>
          </w:p>
        </w:tc>
      </w:tr>
      <w:tr w:rsidR="009160BF" w:rsidRPr="00684616" w14:paraId="2A40894F" w14:textId="77777777" w:rsidTr="002D6BBB">
        <w:trPr>
          <w:trHeight w:val="225"/>
        </w:trPr>
        <w:tc>
          <w:tcPr>
            <w:tcW w:w="4395" w:type="dxa"/>
            <w:tcBorders>
              <w:top w:val="nil"/>
              <w:left w:val="nil"/>
              <w:bottom w:val="nil"/>
              <w:right w:val="nil"/>
            </w:tcBorders>
            <w:shd w:val="clear" w:color="auto" w:fill="auto"/>
          </w:tcPr>
          <w:p w14:paraId="5D8606CA"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79BF6BF0" w14:textId="77777777" w:rsidR="009160BF" w:rsidRPr="00684616" w:rsidRDefault="009160BF" w:rsidP="00A0782B">
            <w:pPr>
              <w:spacing w:line="192" w:lineRule="auto"/>
              <w:ind w:left="-57" w:right="-57"/>
              <w:jc w:val="center"/>
              <w:rPr>
                <w:color w:val="000000"/>
              </w:rPr>
            </w:pPr>
            <w:r w:rsidRPr="00684616">
              <w:rPr>
                <w:color w:val="000000"/>
              </w:rPr>
              <w:t>604</w:t>
            </w:r>
          </w:p>
        </w:tc>
        <w:tc>
          <w:tcPr>
            <w:tcW w:w="445" w:type="dxa"/>
            <w:tcBorders>
              <w:top w:val="nil"/>
              <w:left w:val="nil"/>
              <w:bottom w:val="nil"/>
              <w:right w:val="nil"/>
            </w:tcBorders>
            <w:shd w:val="clear" w:color="auto" w:fill="auto"/>
          </w:tcPr>
          <w:p w14:paraId="3F9CE05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057DAC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571B8D9" w14:textId="77777777" w:rsidR="009160BF" w:rsidRPr="00684616" w:rsidRDefault="009160BF" w:rsidP="00A0782B">
            <w:pPr>
              <w:spacing w:line="192" w:lineRule="auto"/>
              <w:ind w:left="-57" w:right="-57"/>
              <w:jc w:val="center"/>
              <w:rPr>
                <w:color w:val="000000"/>
              </w:rPr>
            </w:pPr>
            <w:r w:rsidRPr="00684616">
              <w:rPr>
                <w:color w:val="000000"/>
              </w:rPr>
              <w:t>53 1 00 25730</w:t>
            </w:r>
          </w:p>
        </w:tc>
        <w:tc>
          <w:tcPr>
            <w:tcW w:w="674" w:type="dxa"/>
            <w:tcBorders>
              <w:top w:val="nil"/>
              <w:left w:val="nil"/>
              <w:bottom w:val="nil"/>
              <w:right w:val="nil"/>
            </w:tcBorders>
            <w:shd w:val="clear" w:color="auto" w:fill="auto"/>
          </w:tcPr>
          <w:p w14:paraId="36CD3686"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79B184CC" w14:textId="77777777" w:rsidR="009160BF" w:rsidRPr="00684616" w:rsidRDefault="009160BF" w:rsidP="00A0782B">
            <w:pPr>
              <w:spacing w:line="192" w:lineRule="auto"/>
              <w:jc w:val="right"/>
              <w:rPr>
                <w:color w:val="000000"/>
              </w:rPr>
            </w:pPr>
            <w:r w:rsidRPr="00684616">
              <w:rPr>
                <w:color w:val="000000"/>
              </w:rPr>
              <w:t>4 400 000,00</w:t>
            </w:r>
          </w:p>
        </w:tc>
      </w:tr>
      <w:tr w:rsidR="009160BF" w:rsidRPr="00684616" w14:paraId="6D565192" w14:textId="77777777" w:rsidTr="002D6BBB">
        <w:trPr>
          <w:trHeight w:val="225"/>
        </w:trPr>
        <w:tc>
          <w:tcPr>
            <w:tcW w:w="4395" w:type="dxa"/>
            <w:tcBorders>
              <w:top w:val="nil"/>
              <w:left w:val="nil"/>
              <w:bottom w:val="nil"/>
              <w:right w:val="nil"/>
            </w:tcBorders>
            <w:shd w:val="clear" w:color="auto" w:fill="auto"/>
          </w:tcPr>
          <w:p w14:paraId="08E077A4" w14:textId="77777777" w:rsidR="009160BF" w:rsidRPr="00684616" w:rsidRDefault="009160BF" w:rsidP="00A0782B">
            <w:pPr>
              <w:spacing w:line="192" w:lineRule="auto"/>
              <w:ind w:left="-57" w:right="-57"/>
              <w:jc w:val="both"/>
              <w:rPr>
                <w:color w:val="000000"/>
              </w:rPr>
            </w:pPr>
            <w:r w:rsidRPr="00684616">
              <w:rPr>
                <w:color w:val="000000"/>
              </w:rPr>
              <w:t>Отдел образования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265A7D2F"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8814D29"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137A1CFA"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4EB658B1"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44756F2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835A70B" w14:textId="77777777" w:rsidR="009160BF" w:rsidRPr="00684616" w:rsidRDefault="009160BF" w:rsidP="00A0782B">
            <w:pPr>
              <w:spacing w:line="192" w:lineRule="auto"/>
              <w:jc w:val="right"/>
              <w:rPr>
                <w:color w:val="000000"/>
              </w:rPr>
            </w:pPr>
            <w:r w:rsidRPr="00684616">
              <w:rPr>
                <w:color w:val="000000"/>
              </w:rPr>
              <w:t>1 060 098 496,38</w:t>
            </w:r>
          </w:p>
        </w:tc>
      </w:tr>
      <w:tr w:rsidR="009160BF" w:rsidRPr="00684616" w14:paraId="62771AA4" w14:textId="77777777" w:rsidTr="002D6BBB">
        <w:trPr>
          <w:trHeight w:val="225"/>
        </w:trPr>
        <w:tc>
          <w:tcPr>
            <w:tcW w:w="4395" w:type="dxa"/>
            <w:tcBorders>
              <w:top w:val="nil"/>
              <w:left w:val="nil"/>
              <w:bottom w:val="nil"/>
              <w:right w:val="nil"/>
            </w:tcBorders>
            <w:shd w:val="clear" w:color="auto" w:fill="auto"/>
          </w:tcPr>
          <w:p w14:paraId="2384428E"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образования"</w:t>
            </w:r>
          </w:p>
        </w:tc>
        <w:tc>
          <w:tcPr>
            <w:tcW w:w="679" w:type="dxa"/>
            <w:tcBorders>
              <w:top w:val="nil"/>
              <w:left w:val="nil"/>
              <w:bottom w:val="nil"/>
              <w:right w:val="nil"/>
            </w:tcBorders>
            <w:shd w:val="clear" w:color="auto" w:fill="auto"/>
          </w:tcPr>
          <w:p w14:paraId="23FA0672"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9D61A7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5C2BD1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ADC33F5" w14:textId="77777777" w:rsidR="009160BF" w:rsidRPr="00684616" w:rsidRDefault="009160BF" w:rsidP="00A0782B">
            <w:pPr>
              <w:spacing w:line="192" w:lineRule="auto"/>
              <w:ind w:left="-57" w:right="-57"/>
              <w:jc w:val="center"/>
              <w:rPr>
                <w:color w:val="000000"/>
              </w:rPr>
            </w:pPr>
            <w:r w:rsidRPr="00684616">
              <w:rPr>
                <w:color w:val="000000"/>
              </w:rPr>
              <w:t>01 0 00 00000</w:t>
            </w:r>
          </w:p>
        </w:tc>
        <w:tc>
          <w:tcPr>
            <w:tcW w:w="674" w:type="dxa"/>
            <w:tcBorders>
              <w:top w:val="nil"/>
              <w:left w:val="nil"/>
              <w:bottom w:val="nil"/>
              <w:right w:val="nil"/>
            </w:tcBorders>
            <w:shd w:val="clear" w:color="auto" w:fill="auto"/>
          </w:tcPr>
          <w:p w14:paraId="3CC1FE5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948371C" w14:textId="77777777" w:rsidR="009160BF" w:rsidRPr="00684616" w:rsidRDefault="009160BF" w:rsidP="00A0782B">
            <w:pPr>
              <w:spacing w:line="192" w:lineRule="auto"/>
              <w:jc w:val="right"/>
              <w:rPr>
                <w:color w:val="000000"/>
              </w:rPr>
            </w:pPr>
            <w:r w:rsidRPr="00684616">
              <w:rPr>
                <w:color w:val="000000"/>
              </w:rPr>
              <w:t>341 015 803,69</w:t>
            </w:r>
          </w:p>
        </w:tc>
      </w:tr>
      <w:tr w:rsidR="009160BF" w:rsidRPr="00684616" w14:paraId="569731AB" w14:textId="77777777" w:rsidTr="002D6BBB">
        <w:trPr>
          <w:trHeight w:val="225"/>
        </w:trPr>
        <w:tc>
          <w:tcPr>
            <w:tcW w:w="4395" w:type="dxa"/>
            <w:tcBorders>
              <w:top w:val="nil"/>
              <w:left w:val="nil"/>
              <w:bottom w:val="nil"/>
              <w:right w:val="nil"/>
            </w:tcBorders>
            <w:shd w:val="clear" w:color="auto" w:fill="auto"/>
          </w:tcPr>
          <w:p w14:paraId="0E45EDF5"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дошкольного, общего и дополнительного образования"</w:t>
            </w:r>
          </w:p>
        </w:tc>
        <w:tc>
          <w:tcPr>
            <w:tcW w:w="679" w:type="dxa"/>
            <w:tcBorders>
              <w:top w:val="nil"/>
              <w:left w:val="nil"/>
              <w:bottom w:val="nil"/>
              <w:right w:val="nil"/>
            </w:tcBorders>
            <w:shd w:val="clear" w:color="auto" w:fill="auto"/>
          </w:tcPr>
          <w:p w14:paraId="2BC68475"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9D435AC"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D1BF80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506F7CB" w14:textId="77777777" w:rsidR="009160BF" w:rsidRPr="00684616" w:rsidRDefault="009160BF" w:rsidP="00A0782B">
            <w:pPr>
              <w:spacing w:line="192" w:lineRule="auto"/>
              <w:ind w:left="-57" w:right="-57"/>
              <w:jc w:val="center"/>
              <w:rPr>
                <w:color w:val="000000"/>
              </w:rPr>
            </w:pPr>
            <w:r w:rsidRPr="00684616">
              <w:rPr>
                <w:color w:val="000000"/>
              </w:rPr>
              <w:t>01 1 00 00000</w:t>
            </w:r>
          </w:p>
        </w:tc>
        <w:tc>
          <w:tcPr>
            <w:tcW w:w="674" w:type="dxa"/>
            <w:tcBorders>
              <w:top w:val="nil"/>
              <w:left w:val="nil"/>
              <w:bottom w:val="nil"/>
              <w:right w:val="nil"/>
            </w:tcBorders>
            <w:shd w:val="clear" w:color="auto" w:fill="auto"/>
          </w:tcPr>
          <w:p w14:paraId="475CD2A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F0A3B71" w14:textId="77777777" w:rsidR="009160BF" w:rsidRPr="00684616" w:rsidRDefault="009160BF" w:rsidP="00A0782B">
            <w:pPr>
              <w:spacing w:line="192" w:lineRule="auto"/>
              <w:jc w:val="right"/>
              <w:rPr>
                <w:color w:val="000000"/>
              </w:rPr>
            </w:pPr>
            <w:r w:rsidRPr="00684616">
              <w:rPr>
                <w:color w:val="000000"/>
              </w:rPr>
              <w:t>339 551 921,43</w:t>
            </w:r>
          </w:p>
        </w:tc>
      </w:tr>
      <w:tr w:rsidR="009160BF" w:rsidRPr="00684616" w14:paraId="149660ED" w14:textId="77777777" w:rsidTr="002D6BBB">
        <w:trPr>
          <w:trHeight w:val="225"/>
        </w:trPr>
        <w:tc>
          <w:tcPr>
            <w:tcW w:w="4395" w:type="dxa"/>
            <w:tcBorders>
              <w:top w:val="nil"/>
              <w:left w:val="nil"/>
              <w:bottom w:val="nil"/>
              <w:right w:val="nil"/>
            </w:tcBorders>
            <w:shd w:val="clear" w:color="auto" w:fill="auto"/>
          </w:tcPr>
          <w:p w14:paraId="0159623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предоставления бесплатного дошкольного образования"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5D1A6DF7"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9F9723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19FE3A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DEE3E0F" w14:textId="77777777" w:rsidR="009160BF" w:rsidRPr="00684616" w:rsidRDefault="009160BF" w:rsidP="00A0782B">
            <w:pPr>
              <w:spacing w:line="192" w:lineRule="auto"/>
              <w:ind w:left="-57" w:right="-57"/>
              <w:jc w:val="center"/>
              <w:rPr>
                <w:color w:val="000000"/>
              </w:rPr>
            </w:pPr>
            <w:r w:rsidRPr="00684616">
              <w:rPr>
                <w:color w:val="000000"/>
              </w:rPr>
              <w:t>01 1 01 00000</w:t>
            </w:r>
          </w:p>
        </w:tc>
        <w:tc>
          <w:tcPr>
            <w:tcW w:w="674" w:type="dxa"/>
            <w:tcBorders>
              <w:top w:val="nil"/>
              <w:left w:val="nil"/>
              <w:bottom w:val="nil"/>
              <w:right w:val="nil"/>
            </w:tcBorders>
            <w:shd w:val="clear" w:color="auto" w:fill="auto"/>
          </w:tcPr>
          <w:p w14:paraId="37CFB9F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71DFD97" w14:textId="77777777" w:rsidR="009160BF" w:rsidRPr="00684616" w:rsidRDefault="009160BF" w:rsidP="00A0782B">
            <w:pPr>
              <w:spacing w:line="192" w:lineRule="auto"/>
              <w:jc w:val="right"/>
              <w:rPr>
                <w:color w:val="000000"/>
              </w:rPr>
            </w:pPr>
            <w:r w:rsidRPr="00684616">
              <w:rPr>
                <w:color w:val="000000"/>
              </w:rPr>
              <w:t>339 551 921,43</w:t>
            </w:r>
          </w:p>
        </w:tc>
      </w:tr>
      <w:tr w:rsidR="009160BF" w:rsidRPr="00684616" w14:paraId="59601C00" w14:textId="77777777" w:rsidTr="002D6BBB">
        <w:trPr>
          <w:trHeight w:val="225"/>
        </w:trPr>
        <w:tc>
          <w:tcPr>
            <w:tcW w:w="4395" w:type="dxa"/>
            <w:tcBorders>
              <w:top w:val="nil"/>
              <w:left w:val="nil"/>
              <w:bottom w:val="nil"/>
              <w:right w:val="nil"/>
            </w:tcBorders>
            <w:shd w:val="clear" w:color="auto" w:fill="auto"/>
          </w:tcPr>
          <w:p w14:paraId="68111A1E"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7323EFAD"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4AEA69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B39307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C042D20"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674" w:type="dxa"/>
            <w:tcBorders>
              <w:top w:val="nil"/>
              <w:left w:val="nil"/>
              <w:bottom w:val="nil"/>
              <w:right w:val="nil"/>
            </w:tcBorders>
            <w:shd w:val="clear" w:color="auto" w:fill="auto"/>
          </w:tcPr>
          <w:p w14:paraId="274408F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8185ACB" w14:textId="77777777" w:rsidR="009160BF" w:rsidRPr="00684616" w:rsidRDefault="009160BF" w:rsidP="00A0782B">
            <w:pPr>
              <w:spacing w:line="192" w:lineRule="auto"/>
              <w:jc w:val="right"/>
              <w:rPr>
                <w:color w:val="000000"/>
              </w:rPr>
            </w:pPr>
            <w:r w:rsidRPr="00684616">
              <w:rPr>
                <w:color w:val="000000"/>
              </w:rPr>
              <w:t>195 643 764,30</w:t>
            </w:r>
          </w:p>
        </w:tc>
      </w:tr>
      <w:tr w:rsidR="009160BF" w:rsidRPr="00684616" w14:paraId="64DDF880" w14:textId="77777777" w:rsidTr="002D6BBB">
        <w:trPr>
          <w:trHeight w:val="225"/>
        </w:trPr>
        <w:tc>
          <w:tcPr>
            <w:tcW w:w="4395" w:type="dxa"/>
            <w:tcBorders>
              <w:top w:val="nil"/>
              <w:left w:val="nil"/>
              <w:bottom w:val="nil"/>
              <w:right w:val="nil"/>
            </w:tcBorders>
            <w:shd w:val="clear" w:color="auto" w:fill="auto"/>
          </w:tcPr>
          <w:p w14:paraId="571F086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5C919661"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842EDF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AAFF7B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BBE2EC5"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674" w:type="dxa"/>
            <w:tcBorders>
              <w:top w:val="nil"/>
              <w:left w:val="nil"/>
              <w:bottom w:val="nil"/>
              <w:right w:val="nil"/>
            </w:tcBorders>
            <w:shd w:val="clear" w:color="auto" w:fill="auto"/>
          </w:tcPr>
          <w:p w14:paraId="7A1523DD"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180DCF7F" w14:textId="77777777" w:rsidR="009160BF" w:rsidRPr="00684616" w:rsidRDefault="009160BF" w:rsidP="00A0782B">
            <w:pPr>
              <w:spacing w:line="192" w:lineRule="auto"/>
              <w:jc w:val="right"/>
              <w:rPr>
                <w:color w:val="000000"/>
              </w:rPr>
            </w:pPr>
            <w:r w:rsidRPr="00684616">
              <w:rPr>
                <w:color w:val="000000"/>
              </w:rPr>
              <w:t>66 105 080,85</w:t>
            </w:r>
          </w:p>
        </w:tc>
      </w:tr>
      <w:tr w:rsidR="009160BF" w:rsidRPr="00684616" w14:paraId="29BA1AAE" w14:textId="77777777" w:rsidTr="002D6BBB">
        <w:trPr>
          <w:trHeight w:val="225"/>
        </w:trPr>
        <w:tc>
          <w:tcPr>
            <w:tcW w:w="4395" w:type="dxa"/>
            <w:tcBorders>
              <w:top w:val="nil"/>
              <w:left w:val="nil"/>
              <w:bottom w:val="nil"/>
              <w:right w:val="nil"/>
            </w:tcBorders>
            <w:shd w:val="clear" w:color="auto" w:fill="auto"/>
          </w:tcPr>
          <w:p w14:paraId="32933DA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5B068B6"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BADE76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994549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A7DA814"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674" w:type="dxa"/>
            <w:tcBorders>
              <w:top w:val="nil"/>
              <w:left w:val="nil"/>
              <w:bottom w:val="nil"/>
              <w:right w:val="nil"/>
            </w:tcBorders>
            <w:shd w:val="clear" w:color="auto" w:fill="auto"/>
          </w:tcPr>
          <w:p w14:paraId="61A5D9D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2A2C707" w14:textId="77777777" w:rsidR="009160BF" w:rsidRPr="00684616" w:rsidRDefault="009160BF" w:rsidP="00A0782B">
            <w:pPr>
              <w:spacing w:line="192" w:lineRule="auto"/>
              <w:jc w:val="right"/>
              <w:rPr>
                <w:color w:val="000000"/>
              </w:rPr>
            </w:pPr>
            <w:r w:rsidRPr="00684616">
              <w:rPr>
                <w:color w:val="000000"/>
              </w:rPr>
              <w:t>43 041 744,26</w:t>
            </w:r>
          </w:p>
        </w:tc>
      </w:tr>
      <w:tr w:rsidR="009160BF" w:rsidRPr="00684616" w14:paraId="3760629F" w14:textId="77777777" w:rsidTr="002D6BBB">
        <w:trPr>
          <w:trHeight w:val="225"/>
        </w:trPr>
        <w:tc>
          <w:tcPr>
            <w:tcW w:w="4395" w:type="dxa"/>
            <w:tcBorders>
              <w:top w:val="nil"/>
              <w:left w:val="nil"/>
              <w:bottom w:val="nil"/>
              <w:right w:val="nil"/>
            </w:tcBorders>
            <w:shd w:val="clear" w:color="auto" w:fill="auto"/>
          </w:tcPr>
          <w:p w14:paraId="639E5575"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4C4157F3"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1D7D515"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01624E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C927414"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674" w:type="dxa"/>
            <w:tcBorders>
              <w:top w:val="nil"/>
              <w:left w:val="nil"/>
              <w:bottom w:val="nil"/>
              <w:right w:val="nil"/>
            </w:tcBorders>
            <w:shd w:val="clear" w:color="auto" w:fill="auto"/>
          </w:tcPr>
          <w:p w14:paraId="197C2305"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4A58451E" w14:textId="77777777" w:rsidR="009160BF" w:rsidRPr="00684616" w:rsidRDefault="009160BF" w:rsidP="00A0782B">
            <w:pPr>
              <w:spacing w:line="192" w:lineRule="auto"/>
              <w:jc w:val="right"/>
              <w:rPr>
                <w:color w:val="000000"/>
              </w:rPr>
            </w:pPr>
            <w:r w:rsidRPr="00684616">
              <w:rPr>
                <w:color w:val="000000"/>
              </w:rPr>
              <w:t>13 542,76</w:t>
            </w:r>
          </w:p>
        </w:tc>
      </w:tr>
      <w:tr w:rsidR="009160BF" w:rsidRPr="00684616" w14:paraId="2469BF42" w14:textId="77777777" w:rsidTr="002D6BBB">
        <w:trPr>
          <w:trHeight w:val="225"/>
        </w:trPr>
        <w:tc>
          <w:tcPr>
            <w:tcW w:w="4395" w:type="dxa"/>
            <w:tcBorders>
              <w:top w:val="nil"/>
              <w:left w:val="nil"/>
              <w:bottom w:val="nil"/>
              <w:right w:val="nil"/>
            </w:tcBorders>
            <w:shd w:val="clear" w:color="auto" w:fill="auto"/>
          </w:tcPr>
          <w:p w14:paraId="07B4359F"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2779CFA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7203108"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905C0F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CC7D0DD"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674" w:type="dxa"/>
            <w:tcBorders>
              <w:top w:val="nil"/>
              <w:left w:val="nil"/>
              <w:bottom w:val="nil"/>
              <w:right w:val="nil"/>
            </w:tcBorders>
            <w:shd w:val="clear" w:color="auto" w:fill="auto"/>
          </w:tcPr>
          <w:p w14:paraId="48A49D1B"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6E2BE128" w14:textId="77777777" w:rsidR="009160BF" w:rsidRPr="00684616" w:rsidRDefault="009160BF" w:rsidP="00A0782B">
            <w:pPr>
              <w:spacing w:line="192" w:lineRule="auto"/>
              <w:jc w:val="right"/>
              <w:rPr>
                <w:color w:val="000000"/>
              </w:rPr>
            </w:pPr>
            <w:r w:rsidRPr="00684616">
              <w:rPr>
                <w:color w:val="000000"/>
              </w:rPr>
              <w:t>84 509 085,36</w:t>
            </w:r>
          </w:p>
        </w:tc>
      </w:tr>
      <w:tr w:rsidR="009160BF" w:rsidRPr="00684616" w14:paraId="291AD760" w14:textId="77777777" w:rsidTr="002D6BBB">
        <w:trPr>
          <w:trHeight w:val="225"/>
        </w:trPr>
        <w:tc>
          <w:tcPr>
            <w:tcW w:w="4395" w:type="dxa"/>
            <w:tcBorders>
              <w:top w:val="nil"/>
              <w:left w:val="nil"/>
              <w:bottom w:val="nil"/>
              <w:right w:val="nil"/>
            </w:tcBorders>
            <w:shd w:val="clear" w:color="auto" w:fill="auto"/>
          </w:tcPr>
          <w:p w14:paraId="07DB070B"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78A9F015"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A6C539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8CF620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6EFA943"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674" w:type="dxa"/>
            <w:tcBorders>
              <w:top w:val="nil"/>
              <w:left w:val="nil"/>
              <w:bottom w:val="nil"/>
              <w:right w:val="nil"/>
            </w:tcBorders>
            <w:shd w:val="clear" w:color="auto" w:fill="auto"/>
          </w:tcPr>
          <w:p w14:paraId="133D5492"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32E227BA" w14:textId="77777777" w:rsidR="009160BF" w:rsidRPr="00684616" w:rsidRDefault="009160BF" w:rsidP="00A0782B">
            <w:pPr>
              <w:spacing w:line="192" w:lineRule="auto"/>
              <w:jc w:val="right"/>
              <w:rPr>
                <w:color w:val="000000"/>
              </w:rPr>
            </w:pPr>
            <w:r w:rsidRPr="00684616">
              <w:rPr>
                <w:color w:val="000000"/>
              </w:rPr>
              <w:t>1 974 311,07</w:t>
            </w:r>
          </w:p>
        </w:tc>
      </w:tr>
      <w:tr w:rsidR="009160BF" w:rsidRPr="00684616" w14:paraId="164B8061" w14:textId="77777777" w:rsidTr="002D6BBB">
        <w:trPr>
          <w:trHeight w:val="225"/>
        </w:trPr>
        <w:tc>
          <w:tcPr>
            <w:tcW w:w="4395" w:type="dxa"/>
            <w:tcBorders>
              <w:top w:val="nil"/>
              <w:left w:val="nil"/>
              <w:bottom w:val="nil"/>
              <w:right w:val="nil"/>
            </w:tcBorders>
            <w:shd w:val="clear" w:color="auto" w:fill="auto"/>
          </w:tcPr>
          <w:p w14:paraId="05C53853" w14:textId="77777777" w:rsidR="009160BF" w:rsidRPr="00684616" w:rsidRDefault="009160BF" w:rsidP="00A0782B">
            <w:pPr>
              <w:spacing w:line="192" w:lineRule="auto"/>
              <w:ind w:left="-57" w:right="-57"/>
              <w:jc w:val="both"/>
              <w:rPr>
                <w:color w:val="000000"/>
              </w:rPr>
            </w:pPr>
            <w:r w:rsidRPr="00684616">
              <w:rPr>
                <w:color w:val="000000"/>
              </w:rPr>
              <w:t>Мероприятия, направленные на аварийный ремонт зданий и сооружений муниципальных учреждений</w:t>
            </w:r>
          </w:p>
        </w:tc>
        <w:tc>
          <w:tcPr>
            <w:tcW w:w="679" w:type="dxa"/>
            <w:tcBorders>
              <w:top w:val="nil"/>
              <w:left w:val="nil"/>
              <w:bottom w:val="nil"/>
              <w:right w:val="nil"/>
            </w:tcBorders>
            <w:shd w:val="clear" w:color="auto" w:fill="auto"/>
          </w:tcPr>
          <w:p w14:paraId="7A0E6F56"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6D2365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97CA55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DE0CC3B" w14:textId="77777777" w:rsidR="009160BF" w:rsidRPr="00684616" w:rsidRDefault="009160BF" w:rsidP="00A0782B">
            <w:pPr>
              <w:spacing w:line="192" w:lineRule="auto"/>
              <w:ind w:left="-57" w:right="-57"/>
              <w:jc w:val="center"/>
              <w:rPr>
                <w:color w:val="000000"/>
              </w:rPr>
            </w:pPr>
            <w:r w:rsidRPr="00684616">
              <w:rPr>
                <w:color w:val="000000"/>
              </w:rPr>
              <w:t>01 1 01 25500</w:t>
            </w:r>
          </w:p>
        </w:tc>
        <w:tc>
          <w:tcPr>
            <w:tcW w:w="674" w:type="dxa"/>
            <w:tcBorders>
              <w:top w:val="nil"/>
              <w:left w:val="nil"/>
              <w:bottom w:val="nil"/>
              <w:right w:val="nil"/>
            </w:tcBorders>
            <w:shd w:val="clear" w:color="auto" w:fill="auto"/>
          </w:tcPr>
          <w:p w14:paraId="1407DF6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D1268CF" w14:textId="77777777" w:rsidR="009160BF" w:rsidRPr="00684616" w:rsidRDefault="009160BF" w:rsidP="00A0782B">
            <w:pPr>
              <w:spacing w:line="192" w:lineRule="auto"/>
              <w:jc w:val="right"/>
              <w:rPr>
                <w:color w:val="000000"/>
              </w:rPr>
            </w:pPr>
            <w:r w:rsidRPr="00684616">
              <w:rPr>
                <w:color w:val="000000"/>
              </w:rPr>
              <w:t>116 290,00</w:t>
            </w:r>
          </w:p>
        </w:tc>
      </w:tr>
      <w:tr w:rsidR="009160BF" w:rsidRPr="00684616" w14:paraId="75CA1208" w14:textId="77777777" w:rsidTr="002D6BBB">
        <w:trPr>
          <w:trHeight w:val="225"/>
        </w:trPr>
        <w:tc>
          <w:tcPr>
            <w:tcW w:w="4395" w:type="dxa"/>
            <w:tcBorders>
              <w:top w:val="nil"/>
              <w:left w:val="nil"/>
              <w:bottom w:val="nil"/>
              <w:right w:val="nil"/>
            </w:tcBorders>
            <w:shd w:val="clear" w:color="auto" w:fill="auto"/>
          </w:tcPr>
          <w:p w14:paraId="6988BF0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E15A625"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F93A62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E5A997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4BE158A" w14:textId="77777777" w:rsidR="009160BF" w:rsidRPr="00684616" w:rsidRDefault="009160BF" w:rsidP="00A0782B">
            <w:pPr>
              <w:spacing w:line="192" w:lineRule="auto"/>
              <w:ind w:left="-57" w:right="-57"/>
              <w:jc w:val="center"/>
              <w:rPr>
                <w:color w:val="000000"/>
              </w:rPr>
            </w:pPr>
            <w:r w:rsidRPr="00684616">
              <w:rPr>
                <w:color w:val="000000"/>
              </w:rPr>
              <w:t>01 1 01 25500</w:t>
            </w:r>
          </w:p>
        </w:tc>
        <w:tc>
          <w:tcPr>
            <w:tcW w:w="674" w:type="dxa"/>
            <w:tcBorders>
              <w:top w:val="nil"/>
              <w:left w:val="nil"/>
              <w:bottom w:val="nil"/>
              <w:right w:val="nil"/>
            </w:tcBorders>
            <w:shd w:val="clear" w:color="auto" w:fill="auto"/>
          </w:tcPr>
          <w:p w14:paraId="7B4D288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A186AE7" w14:textId="77777777" w:rsidR="009160BF" w:rsidRPr="00684616" w:rsidRDefault="009160BF" w:rsidP="00A0782B">
            <w:pPr>
              <w:spacing w:line="192" w:lineRule="auto"/>
              <w:jc w:val="right"/>
              <w:rPr>
                <w:color w:val="000000"/>
              </w:rPr>
            </w:pPr>
            <w:r w:rsidRPr="00684616">
              <w:rPr>
                <w:color w:val="000000"/>
              </w:rPr>
              <w:t>101 425,00</w:t>
            </w:r>
          </w:p>
        </w:tc>
      </w:tr>
      <w:tr w:rsidR="009160BF" w:rsidRPr="00684616" w14:paraId="0AFADE64" w14:textId="77777777" w:rsidTr="002D6BBB">
        <w:trPr>
          <w:trHeight w:val="225"/>
        </w:trPr>
        <w:tc>
          <w:tcPr>
            <w:tcW w:w="4395" w:type="dxa"/>
            <w:tcBorders>
              <w:top w:val="nil"/>
              <w:left w:val="nil"/>
              <w:bottom w:val="nil"/>
              <w:right w:val="nil"/>
            </w:tcBorders>
            <w:shd w:val="clear" w:color="auto" w:fill="auto"/>
          </w:tcPr>
          <w:p w14:paraId="6422AF3F"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21A9E4EC"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DBFEDD5"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713AB6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8A3F3B2" w14:textId="77777777" w:rsidR="009160BF" w:rsidRPr="00684616" w:rsidRDefault="009160BF" w:rsidP="00A0782B">
            <w:pPr>
              <w:spacing w:line="192" w:lineRule="auto"/>
              <w:ind w:left="-57" w:right="-57"/>
              <w:jc w:val="center"/>
              <w:rPr>
                <w:color w:val="000000"/>
              </w:rPr>
            </w:pPr>
            <w:r w:rsidRPr="00684616">
              <w:rPr>
                <w:color w:val="000000"/>
              </w:rPr>
              <w:t>01 1 01 25500</w:t>
            </w:r>
          </w:p>
        </w:tc>
        <w:tc>
          <w:tcPr>
            <w:tcW w:w="674" w:type="dxa"/>
            <w:tcBorders>
              <w:top w:val="nil"/>
              <w:left w:val="nil"/>
              <w:bottom w:val="nil"/>
              <w:right w:val="nil"/>
            </w:tcBorders>
            <w:shd w:val="clear" w:color="auto" w:fill="auto"/>
          </w:tcPr>
          <w:p w14:paraId="74C8ECF8"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5B37E938" w14:textId="77777777" w:rsidR="009160BF" w:rsidRPr="00684616" w:rsidRDefault="009160BF" w:rsidP="00A0782B">
            <w:pPr>
              <w:spacing w:line="192" w:lineRule="auto"/>
              <w:jc w:val="right"/>
              <w:rPr>
                <w:color w:val="000000"/>
              </w:rPr>
            </w:pPr>
            <w:r w:rsidRPr="00684616">
              <w:rPr>
                <w:color w:val="000000"/>
              </w:rPr>
              <w:t>14 865,00</w:t>
            </w:r>
          </w:p>
        </w:tc>
      </w:tr>
      <w:tr w:rsidR="009160BF" w:rsidRPr="00684616" w14:paraId="1AA0D9ED" w14:textId="77777777" w:rsidTr="002D6BBB">
        <w:trPr>
          <w:trHeight w:val="225"/>
        </w:trPr>
        <w:tc>
          <w:tcPr>
            <w:tcW w:w="4395" w:type="dxa"/>
            <w:tcBorders>
              <w:top w:val="nil"/>
              <w:left w:val="nil"/>
              <w:bottom w:val="nil"/>
              <w:right w:val="nil"/>
            </w:tcBorders>
            <w:shd w:val="clear" w:color="auto" w:fill="auto"/>
          </w:tcPr>
          <w:p w14:paraId="55325C06"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679" w:type="dxa"/>
            <w:tcBorders>
              <w:top w:val="nil"/>
              <w:left w:val="nil"/>
              <w:bottom w:val="nil"/>
              <w:right w:val="nil"/>
            </w:tcBorders>
            <w:shd w:val="clear" w:color="auto" w:fill="auto"/>
          </w:tcPr>
          <w:p w14:paraId="080126C7"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F39568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5B9D97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5D81182" w14:textId="77777777" w:rsidR="009160BF" w:rsidRPr="00684616" w:rsidRDefault="009160BF" w:rsidP="00A0782B">
            <w:pPr>
              <w:spacing w:line="192" w:lineRule="auto"/>
              <w:ind w:left="-57" w:right="-57"/>
              <w:jc w:val="center"/>
              <w:rPr>
                <w:color w:val="000000"/>
              </w:rPr>
            </w:pPr>
            <w:r w:rsidRPr="00684616">
              <w:rPr>
                <w:color w:val="000000"/>
              </w:rPr>
              <w:t>01 1 01 25660</w:t>
            </w:r>
          </w:p>
        </w:tc>
        <w:tc>
          <w:tcPr>
            <w:tcW w:w="674" w:type="dxa"/>
            <w:tcBorders>
              <w:top w:val="nil"/>
              <w:left w:val="nil"/>
              <w:bottom w:val="nil"/>
              <w:right w:val="nil"/>
            </w:tcBorders>
            <w:shd w:val="clear" w:color="auto" w:fill="auto"/>
          </w:tcPr>
          <w:p w14:paraId="4D245DF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7351630" w14:textId="77777777" w:rsidR="009160BF" w:rsidRPr="00684616" w:rsidRDefault="009160BF" w:rsidP="00A0782B">
            <w:pPr>
              <w:spacing w:line="192" w:lineRule="auto"/>
              <w:jc w:val="right"/>
              <w:rPr>
                <w:color w:val="000000"/>
              </w:rPr>
            </w:pPr>
            <w:r w:rsidRPr="00684616">
              <w:rPr>
                <w:color w:val="000000"/>
              </w:rPr>
              <w:t>1 499 666,00</w:t>
            </w:r>
          </w:p>
        </w:tc>
      </w:tr>
      <w:tr w:rsidR="009160BF" w:rsidRPr="00684616" w14:paraId="3DC9820D" w14:textId="77777777" w:rsidTr="002D6BBB">
        <w:trPr>
          <w:trHeight w:val="225"/>
        </w:trPr>
        <w:tc>
          <w:tcPr>
            <w:tcW w:w="4395" w:type="dxa"/>
            <w:tcBorders>
              <w:top w:val="nil"/>
              <w:left w:val="nil"/>
              <w:bottom w:val="nil"/>
              <w:right w:val="nil"/>
            </w:tcBorders>
            <w:shd w:val="clear" w:color="auto" w:fill="auto"/>
          </w:tcPr>
          <w:p w14:paraId="27D50C3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3341D5B9"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FB0E1D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FD4C17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00E82F0" w14:textId="77777777" w:rsidR="009160BF" w:rsidRPr="00684616" w:rsidRDefault="009160BF" w:rsidP="00A0782B">
            <w:pPr>
              <w:spacing w:line="192" w:lineRule="auto"/>
              <w:ind w:left="-57" w:right="-57"/>
              <w:jc w:val="center"/>
              <w:rPr>
                <w:color w:val="000000"/>
              </w:rPr>
            </w:pPr>
            <w:r w:rsidRPr="00684616">
              <w:rPr>
                <w:color w:val="000000"/>
              </w:rPr>
              <w:t>01 1 01 25660</w:t>
            </w:r>
          </w:p>
        </w:tc>
        <w:tc>
          <w:tcPr>
            <w:tcW w:w="674" w:type="dxa"/>
            <w:tcBorders>
              <w:top w:val="nil"/>
              <w:left w:val="nil"/>
              <w:bottom w:val="nil"/>
              <w:right w:val="nil"/>
            </w:tcBorders>
            <w:shd w:val="clear" w:color="auto" w:fill="auto"/>
          </w:tcPr>
          <w:p w14:paraId="27C21E6F"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5D165BB8" w14:textId="77777777" w:rsidR="009160BF" w:rsidRPr="00684616" w:rsidRDefault="009160BF" w:rsidP="00A0782B">
            <w:pPr>
              <w:spacing w:line="192" w:lineRule="auto"/>
              <w:jc w:val="right"/>
              <w:rPr>
                <w:color w:val="000000"/>
              </w:rPr>
            </w:pPr>
            <w:r w:rsidRPr="00684616">
              <w:rPr>
                <w:color w:val="000000"/>
              </w:rPr>
              <w:t>7 808,00</w:t>
            </w:r>
          </w:p>
        </w:tc>
      </w:tr>
      <w:tr w:rsidR="009160BF" w:rsidRPr="00684616" w14:paraId="2299081D" w14:textId="77777777" w:rsidTr="002D6BBB">
        <w:trPr>
          <w:trHeight w:val="225"/>
        </w:trPr>
        <w:tc>
          <w:tcPr>
            <w:tcW w:w="4395" w:type="dxa"/>
            <w:tcBorders>
              <w:top w:val="nil"/>
              <w:left w:val="nil"/>
              <w:bottom w:val="nil"/>
              <w:right w:val="nil"/>
            </w:tcBorders>
            <w:shd w:val="clear" w:color="auto" w:fill="auto"/>
          </w:tcPr>
          <w:p w14:paraId="768F0F4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94904FB"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150FF68"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B62F3A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E2B04D8" w14:textId="77777777" w:rsidR="009160BF" w:rsidRPr="00684616" w:rsidRDefault="009160BF" w:rsidP="00A0782B">
            <w:pPr>
              <w:spacing w:line="192" w:lineRule="auto"/>
              <w:ind w:left="-57" w:right="-57"/>
              <w:jc w:val="center"/>
              <w:rPr>
                <w:color w:val="000000"/>
              </w:rPr>
            </w:pPr>
            <w:r w:rsidRPr="00684616">
              <w:rPr>
                <w:color w:val="000000"/>
              </w:rPr>
              <w:t>01 1 01 25660</w:t>
            </w:r>
          </w:p>
        </w:tc>
        <w:tc>
          <w:tcPr>
            <w:tcW w:w="674" w:type="dxa"/>
            <w:tcBorders>
              <w:top w:val="nil"/>
              <w:left w:val="nil"/>
              <w:bottom w:val="nil"/>
              <w:right w:val="nil"/>
            </w:tcBorders>
            <w:shd w:val="clear" w:color="auto" w:fill="auto"/>
          </w:tcPr>
          <w:p w14:paraId="0365B9E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0986CF6" w14:textId="77777777" w:rsidR="009160BF" w:rsidRPr="00684616" w:rsidRDefault="009160BF" w:rsidP="00A0782B">
            <w:pPr>
              <w:spacing w:line="192" w:lineRule="auto"/>
              <w:jc w:val="right"/>
              <w:rPr>
                <w:color w:val="000000"/>
              </w:rPr>
            </w:pPr>
            <w:r w:rsidRPr="00684616">
              <w:rPr>
                <w:color w:val="000000"/>
              </w:rPr>
              <w:t>717 595,00</w:t>
            </w:r>
          </w:p>
        </w:tc>
      </w:tr>
      <w:tr w:rsidR="009160BF" w:rsidRPr="00684616" w14:paraId="5940FBF0" w14:textId="77777777" w:rsidTr="002D6BBB">
        <w:trPr>
          <w:trHeight w:val="225"/>
        </w:trPr>
        <w:tc>
          <w:tcPr>
            <w:tcW w:w="4395" w:type="dxa"/>
            <w:tcBorders>
              <w:top w:val="nil"/>
              <w:left w:val="nil"/>
              <w:bottom w:val="nil"/>
              <w:right w:val="nil"/>
            </w:tcBorders>
            <w:shd w:val="clear" w:color="auto" w:fill="auto"/>
          </w:tcPr>
          <w:p w14:paraId="63D905FE" w14:textId="77777777" w:rsidR="009160BF" w:rsidRPr="00684616" w:rsidRDefault="009160BF" w:rsidP="00A0782B">
            <w:pPr>
              <w:spacing w:line="192" w:lineRule="auto"/>
              <w:ind w:left="-57" w:right="-57"/>
              <w:jc w:val="both"/>
              <w:rPr>
                <w:color w:val="000000"/>
              </w:rPr>
            </w:pPr>
            <w:r w:rsidRPr="00684616">
              <w:rPr>
                <w:color w:val="000000"/>
              </w:rPr>
              <w:t xml:space="preserve">Предоставление субсидий бюджетным, </w:t>
            </w:r>
            <w:r w:rsidRPr="00684616">
              <w:rPr>
                <w:color w:val="000000"/>
              </w:rPr>
              <w:lastRenderedPageBreak/>
              <w:t>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17C7C9BA" w14:textId="77777777" w:rsidR="009160BF" w:rsidRPr="00684616" w:rsidRDefault="009160BF" w:rsidP="00A0782B">
            <w:pPr>
              <w:spacing w:line="192" w:lineRule="auto"/>
              <w:ind w:left="-57" w:right="-57"/>
              <w:jc w:val="center"/>
              <w:rPr>
                <w:color w:val="000000"/>
              </w:rPr>
            </w:pPr>
            <w:r w:rsidRPr="00684616">
              <w:rPr>
                <w:color w:val="000000"/>
              </w:rPr>
              <w:lastRenderedPageBreak/>
              <w:t>606</w:t>
            </w:r>
          </w:p>
        </w:tc>
        <w:tc>
          <w:tcPr>
            <w:tcW w:w="445" w:type="dxa"/>
            <w:tcBorders>
              <w:top w:val="nil"/>
              <w:left w:val="nil"/>
              <w:bottom w:val="nil"/>
              <w:right w:val="nil"/>
            </w:tcBorders>
            <w:shd w:val="clear" w:color="auto" w:fill="auto"/>
          </w:tcPr>
          <w:p w14:paraId="66929FFD"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210885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F4AA2B4" w14:textId="77777777" w:rsidR="009160BF" w:rsidRPr="00684616" w:rsidRDefault="009160BF" w:rsidP="00A0782B">
            <w:pPr>
              <w:spacing w:line="192" w:lineRule="auto"/>
              <w:ind w:left="-57" w:right="-57"/>
              <w:jc w:val="center"/>
              <w:rPr>
                <w:color w:val="000000"/>
              </w:rPr>
            </w:pPr>
            <w:r w:rsidRPr="00684616">
              <w:rPr>
                <w:color w:val="000000"/>
              </w:rPr>
              <w:t>01 1 01 25660</w:t>
            </w:r>
          </w:p>
        </w:tc>
        <w:tc>
          <w:tcPr>
            <w:tcW w:w="674" w:type="dxa"/>
            <w:tcBorders>
              <w:top w:val="nil"/>
              <w:left w:val="nil"/>
              <w:bottom w:val="nil"/>
              <w:right w:val="nil"/>
            </w:tcBorders>
            <w:shd w:val="clear" w:color="auto" w:fill="auto"/>
          </w:tcPr>
          <w:p w14:paraId="1D50C955"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3F4871C2" w14:textId="77777777" w:rsidR="009160BF" w:rsidRPr="00684616" w:rsidRDefault="009160BF" w:rsidP="00A0782B">
            <w:pPr>
              <w:spacing w:line="192" w:lineRule="auto"/>
              <w:jc w:val="right"/>
              <w:rPr>
                <w:color w:val="000000"/>
              </w:rPr>
            </w:pPr>
            <w:r w:rsidRPr="00684616">
              <w:rPr>
                <w:color w:val="000000"/>
              </w:rPr>
              <w:t>774 263,00</w:t>
            </w:r>
          </w:p>
        </w:tc>
      </w:tr>
      <w:tr w:rsidR="009160BF" w:rsidRPr="00684616" w14:paraId="2166BD2F" w14:textId="77777777" w:rsidTr="002D6BBB">
        <w:trPr>
          <w:trHeight w:val="225"/>
        </w:trPr>
        <w:tc>
          <w:tcPr>
            <w:tcW w:w="4395" w:type="dxa"/>
            <w:tcBorders>
              <w:top w:val="nil"/>
              <w:left w:val="nil"/>
              <w:bottom w:val="nil"/>
              <w:right w:val="nil"/>
            </w:tcBorders>
            <w:shd w:val="clear" w:color="auto" w:fill="auto"/>
          </w:tcPr>
          <w:p w14:paraId="2D0E0593" w14:textId="77777777" w:rsidR="009160BF" w:rsidRPr="00684616" w:rsidRDefault="009160BF" w:rsidP="00A0782B">
            <w:pPr>
              <w:spacing w:line="192" w:lineRule="auto"/>
              <w:ind w:left="-57" w:right="-57"/>
              <w:jc w:val="both"/>
              <w:rPr>
                <w:color w:val="000000"/>
              </w:rPr>
            </w:pPr>
            <w:r w:rsidRPr="00684616">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79" w:type="dxa"/>
            <w:tcBorders>
              <w:top w:val="nil"/>
              <w:left w:val="nil"/>
              <w:bottom w:val="nil"/>
              <w:right w:val="nil"/>
            </w:tcBorders>
            <w:shd w:val="clear" w:color="auto" w:fill="auto"/>
          </w:tcPr>
          <w:p w14:paraId="0DF894A6"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46B5948"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54CE2B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1A366B8" w14:textId="77777777" w:rsidR="009160BF" w:rsidRPr="00684616" w:rsidRDefault="009160BF" w:rsidP="00A0782B">
            <w:pPr>
              <w:spacing w:line="192" w:lineRule="auto"/>
              <w:ind w:left="-57" w:right="-57"/>
              <w:jc w:val="center"/>
              <w:rPr>
                <w:color w:val="000000"/>
              </w:rPr>
            </w:pPr>
            <w:r w:rsidRPr="00684616">
              <w:rPr>
                <w:color w:val="000000"/>
              </w:rPr>
              <w:t>01 1 01 77170</w:t>
            </w:r>
          </w:p>
        </w:tc>
        <w:tc>
          <w:tcPr>
            <w:tcW w:w="674" w:type="dxa"/>
            <w:tcBorders>
              <w:top w:val="nil"/>
              <w:left w:val="nil"/>
              <w:bottom w:val="nil"/>
              <w:right w:val="nil"/>
            </w:tcBorders>
            <w:shd w:val="clear" w:color="auto" w:fill="auto"/>
          </w:tcPr>
          <w:p w14:paraId="14A876A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DDC243B" w14:textId="77777777" w:rsidR="009160BF" w:rsidRPr="00684616" w:rsidRDefault="009160BF" w:rsidP="00A0782B">
            <w:pPr>
              <w:spacing w:line="192" w:lineRule="auto"/>
              <w:jc w:val="right"/>
              <w:rPr>
                <w:color w:val="000000"/>
              </w:rPr>
            </w:pPr>
            <w:r w:rsidRPr="00684616">
              <w:rPr>
                <w:color w:val="000000"/>
              </w:rPr>
              <w:t>140 944 845,00</w:t>
            </w:r>
          </w:p>
        </w:tc>
      </w:tr>
      <w:tr w:rsidR="009160BF" w:rsidRPr="00684616" w14:paraId="3D4C1906" w14:textId="77777777" w:rsidTr="002D6BBB">
        <w:trPr>
          <w:trHeight w:val="225"/>
        </w:trPr>
        <w:tc>
          <w:tcPr>
            <w:tcW w:w="4395" w:type="dxa"/>
            <w:tcBorders>
              <w:top w:val="nil"/>
              <w:left w:val="nil"/>
              <w:bottom w:val="nil"/>
              <w:right w:val="nil"/>
            </w:tcBorders>
            <w:shd w:val="clear" w:color="auto" w:fill="auto"/>
          </w:tcPr>
          <w:p w14:paraId="7D746E11"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76AF72A4"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3CDF025"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E828AF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1190EAE" w14:textId="77777777" w:rsidR="009160BF" w:rsidRPr="00684616" w:rsidRDefault="009160BF" w:rsidP="00A0782B">
            <w:pPr>
              <w:spacing w:line="192" w:lineRule="auto"/>
              <w:ind w:left="-57" w:right="-57"/>
              <w:jc w:val="center"/>
              <w:rPr>
                <w:color w:val="000000"/>
              </w:rPr>
            </w:pPr>
            <w:r w:rsidRPr="00684616">
              <w:rPr>
                <w:color w:val="000000"/>
              </w:rPr>
              <w:t>01 1 01 77170</w:t>
            </w:r>
          </w:p>
        </w:tc>
        <w:tc>
          <w:tcPr>
            <w:tcW w:w="674" w:type="dxa"/>
            <w:tcBorders>
              <w:top w:val="nil"/>
              <w:left w:val="nil"/>
              <w:bottom w:val="nil"/>
              <w:right w:val="nil"/>
            </w:tcBorders>
            <w:shd w:val="clear" w:color="auto" w:fill="auto"/>
          </w:tcPr>
          <w:p w14:paraId="3954D57F"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068F2A08" w14:textId="77777777" w:rsidR="009160BF" w:rsidRPr="00684616" w:rsidRDefault="009160BF" w:rsidP="00A0782B">
            <w:pPr>
              <w:spacing w:line="192" w:lineRule="auto"/>
              <w:jc w:val="right"/>
              <w:rPr>
                <w:color w:val="000000"/>
              </w:rPr>
            </w:pPr>
            <w:r w:rsidRPr="00684616">
              <w:rPr>
                <w:color w:val="000000"/>
              </w:rPr>
              <w:t>75 934 437,61</w:t>
            </w:r>
          </w:p>
        </w:tc>
      </w:tr>
      <w:tr w:rsidR="009160BF" w:rsidRPr="00684616" w14:paraId="05DE80CE" w14:textId="77777777" w:rsidTr="002D6BBB">
        <w:trPr>
          <w:trHeight w:val="225"/>
        </w:trPr>
        <w:tc>
          <w:tcPr>
            <w:tcW w:w="4395" w:type="dxa"/>
            <w:tcBorders>
              <w:top w:val="nil"/>
              <w:left w:val="nil"/>
              <w:bottom w:val="nil"/>
              <w:right w:val="nil"/>
            </w:tcBorders>
            <w:shd w:val="clear" w:color="auto" w:fill="auto"/>
          </w:tcPr>
          <w:p w14:paraId="2B68C3C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D2BD03B"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4E05BF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E343E2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5409BC8" w14:textId="77777777" w:rsidR="009160BF" w:rsidRPr="00684616" w:rsidRDefault="009160BF" w:rsidP="00A0782B">
            <w:pPr>
              <w:spacing w:line="192" w:lineRule="auto"/>
              <w:ind w:left="-57" w:right="-57"/>
              <w:jc w:val="center"/>
              <w:rPr>
                <w:color w:val="000000"/>
              </w:rPr>
            </w:pPr>
            <w:r w:rsidRPr="00684616">
              <w:rPr>
                <w:color w:val="000000"/>
              </w:rPr>
              <w:t>01 1 01 77170</w:t>
            </w:r>
          </w:p>
        </w:tc>
        <w:tc>
          <w:tcPr>
            <w:tcW w:w="674" w:type="dxa"/>
            <w:tcBorders>
              <w:top w:val="nil"/>
              <w:left w:val="nil"/>
              <w:bottom w:val="nil"/>
              <w:right w:val="nil"/>
            </w:tcBorders>
            <w:shd w:val="clear" w:color="auto" w:fill="auto"/>
          </w:tcPr>
          <w:p w14:paraId="7AA5243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C6A5228" w14:textId="77777777" w:rsidR="009160BF" w:rsidRPr="00684616" w:rsidRDefault="009160BF" w:rsidP="00A0782B">
            <w:pPr>
              <w:spacing w:line="192" w:lineRule="auto"/>
              <w:jc w:val="right"/>
              <w:rPr>
                <w:color w:val="000000"/>
              </w:rPr>
            </w:pPr>
            <w:r w:rsidRPr="00684616">
              <w:rPr>
                <w:color w:val="000000"/>
              </w:rPr>
              <w:t>920 992,21</w:t>
            </w:r>
          </w:p>
        </w:tc>
      </w:tr>
      <w:tr w:rsidR="009160BF" w:rsidRPr="00684616" w14:paraId="4983E4BE" w14:textId="77777777" w:rsidTr="002D6BBB">
        <w:trPr>
          <w:trHeight w:val="225"/>
        </w:trPr>
        <w:tc>
          <w:tcPr>
            <w:tcW w:w="4395" w:type="dxa"/>
            <w:tcBorders>
              <w:top w:val="nil"/>
              <w:left w:val="nil"/>
              <w:bottom w:val="nil"/>
              <w:right w:val="nil"/>
            </w:tcBorders>
            <w:shd w:val="clear" w:color="auto" w:fill="auto"/>
          </w:tcPr>
          <w:p w14:paraId="4400221F"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5429DD72"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521449D"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85231F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452F4DF" w14:textId="77777777" w:rsidR="009160BF" w:rsidRPr="00684616" w:rsidRDefault="009160BF" w:rsidP="00A0782B">
            <w:pPr>
              <w:spacing w:line="192" w:lineRule="auto"/>
              <w:ind w:left="-57" w:right="-57"/>
              <w:jc w:val="center"/>
              <w:rPr>
                <w:color w:val="000000"/>
              </w:rPr>
            </w:pPr>
            <w:r w:rsidRPr="00684616">
              <w:rPr>
                <w:color w:val="000000"/>
              </w:rPr>
              <w:t>01 1 01 77170</w:t>
            </w:r>
          </w:p>
        </w:tc>
        <w:tc>
          <w:tcPr>
            <w:tcW w:w="674" w:type="dxa"/>
            <w:tcBorders>
              <w:top w:val="nil"/>
              <w:left w:val="nil"/>
              <w:bottom w:val="nil"/>
              <w:right w:val="nil"/>
            </w:tcBorders>
            <w:shd w:val="clear" w:color="auto" w:fill="auto"/>
          </w:tcPr>
          <w:p w14:paraId="4D88CE53"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146032A7" w14:textId="77777777" w:rsidR="009160BF" w:rsidRPr="00684616" w:rsidRDefault="009160BF" w:rsidP="00A0782B">
            <w:pPr>
              <w:spacing w:line="192" w:lineRule="auto"/>
              <w:jc w:val="right"/>
              <w:rPr>
                <w:color w:val="000000"/>
              </w:rPr>
            </w:pPr>
            <w:r w:rsidRPr="00684616">
              <w:rPr>
                <w:color w:val="000000"/>
              </w:rPr>
              <w:t>92 634,49</w:t>
            </w:r>
          </w:p>
        </w:tc>
      </w:tr>
      <w:tr w:rsidR="009160BF" w:rsidRPr="00684616" w14:paraId="5DCD8552" w14:textId="77777777" w:rsidTr="002D6BBB">
        <w:trPr>
          <w:trHeight w:val="225"/>
        </w:trPr>
        <w:tc>
          <w:tcPr>
            <w:tcW w:w="4395" w:type="dxa"/>
            <w:tcBorders>
              <w:top w:val="nil"/>
              <w:left w:val="nil"/>
              <w:bottom w:val="nil"/>
              <w:right w:val="nil"/>
            </w:tcBorders>
            <w:shd w:val="clear" w:color="auto" w:fill="auto"/>
          </w:tcPr>
          <w:p w14:paraId="63EB3014"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50A04E0D"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0DF19F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9F32ED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1596E84" w14:textId="77777777" w:rsidR="009160BF" w:rsidRPr="00684616" w:rsidRDefault="009160BF" w:rsidP="00A0782B">
            <w:pPr>
              <w:spacing w:line="192" w:lineRule="auto"/>
              <w:ind w:left="-57" w:right="-57"/>
              <w:jc w:val="center"/>
              <w:rPr>
                <w:color w:val="000000"/>
              </w:rPr>
            </w:pPr>
            <w:r w:rsidRPr="00684616">
              <w:rPr>
                <w:color w:val="000000"/>
              </w:rPr>
              <w:t>01 1 01 77170</w:t>
            </w:r>
          </w:p>
        </w:tc>
        <w:tc>
          <w:tcPr>
            <w:tcW w:w="674" w:type="dxa"/>
            <w:tcBorders>
              <w:top w:val="nil"/>
              <w:left w:val="nil"/>
              <w:bottom w:val="nil"/>
              <w:right w:val="nil"/>
            </w:tcBorders>
            <w:shd w:val="clear" w:color="auto" w:fill="auto"/>
          </w:tcPr>
          <w:p w14:paraId="5EF1613E"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6D2C7691" w14:textId="77777777" w:rsidR="009160BF" w:rsidRPr="00684616" w:rsidRDefault="009160BF" w:rsidP="00A0782B">
            <w:pPr>
              <w:spacing w:line="192" w:lineRule="auto"/>
              <w:jc w:val="right"/>
              <w:rPr>
                <w:color w:val="000000"/>
              </w:rPr>
            </w:pPr>
            <w:r w:rsidRPr="00684616">
              <w:rPr>
                <w:color w:val="000000"/>
              </w:rPr>
              <w:t>63 996 780,69</w:t>
            </w:r>
          </w:p>
        </w:tc>
      </w:tr>
      <w:tr w:rsidR="009160BF" w:rsidRPr="00684616" w14:paraId="09FD9249" w14:textId="77777777" w:rsidTr="002D6BBB">
        <w:trPr>
          <w:trHeight w:val="225"/>
        </w:trPr>
        <w:tc>
          <w:tcPr>
            <w:tcW w:w="4395" w:type="dxa"/>
            <w:tcBorders>
              <w:top w:val="nil"/>
              <w:left w:val="nil"/>
              <w:bottom w:val="nil"/>
              <w:right w:val="nil"/>
            </w:tcBorders>
            <w:shd w:val="clear" w:color="auto" w:fill="auto"/>
          </w:tcPr>
          <w:p w14:paraId="30808351" w14:textId="77777777" w:rsidR="009160BF" w:rsidRPr="00684616" w:rsidRDefault="009160BF" w:rsidP="00A0782B">
            <w:pPr>
              <w:spacing w:line="192" w:lineRule="auto"/>
              <w:ind w:left="-57" w:right="-57"/>
              <w:jc w:val="both"/>
              <w:rPr>
                <w:color w:val="000000"/>
              </w:rPr>
            </w:pPr>
            <w:r w:rsidRPr="00684616">
              <w:rPr>
                <w:color w:val="000000"/>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679" w:type="dxa"/>
            <w:tcBorders>
              <w:top w:val="nil"/>
              <w:left w:val="nil"/>
              <w:bottom w:val="nil"/>
              <w:right w:val="nil"/>
            </w:tcBorders>
            <w:shd w:val="clear" w:color="auto" w:fill="auto"/>
          </w:tcPr>
          <w:p w14:paraId="4D3A7CD0"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7D30ED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6EDB27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7E53176" w14:textId="77777777" w:rsidR="009160BF" w:rsidRPr="00684616" w:rsidRDefault="009160BF" w:rsidP="00A0782B">
            <w:pPr>
              <w:spacing w:line="192" w:lineRule="auto"/>
              <w:ind w:left="-57" w:right="-57"/>
              <w:jc w:val="center"/>
              <w:rPr>
                <w:color w:val="000000"/>
              </w:rPr>
            </w:pPr>
            <w:r w:rsidRPr="00684616">
              <w:rPr>
                <w:color w:val="000000"/>
              </w:rPr>
              <w:t>01 1 01 S7920</w:t>
            </w:r>
          </w:p>
        </w:tc>
        <w:tc>
          <w:tcPr>
            <w:tcW w:w="674" w:type="dxa"/>
            <w:tcBorders>
              <w:top w:val="nil"/>
              <w:left w:val="nil"/>
              <w:bottom w:val="nil"/>
              <w:right w:val="nil"/>
            </w:tcBorders>
            <w:shd w:val="clear" w:color="auto" w:fill="auto"/>
          </w:tcPr>
          <w:p w14:paraId="2EA763B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6A95A64" w14:textId="77777777" w:rsidR="009160BF" w:rsidRPr="00684616" w:rsidRDefault="009160BF" w:rsidP="00A0782B">
            <w:pPr>
              <w:spacing w:line="192" w:lineRule="auto"/>
              <w:jc w:val="right"/>
              <w:rPr>
                <w:color w:val="000000"/>
              </w:rPr>
            </w:pPr>
            <w:r w:rsidRPr="00684616">
              <w:rPr>
                <w:color w:val="000000"/>
              </w:rPr>
              <w:t>1 347 356,13</w:t>
            </w:r>
          </w:p>
        </w:tc>
      </w:tr>
      <w:tr w:rsidR="009160BF" w:rsidRPr="00684616" w14:paraId="69826945" w14:textId="77777777" w:rsidTr="002D6BBB">
        <w:trPr>
          <w:trHeight w:val="225"/>
        </w:trPr>
        <w:tc>
          <w:tcPr>
            <w:tcW w:w="4395" w:type="dxa"/>
            <w:tcBorders>
              <w:top w:val="nil"/>
              <w:left w:val="nil"/>
              <w:bottom w:val="nil"/>
              <w:right w:val="nil"/>
            </w:tcBorders>
            <w:shd w:val="clear" w:color="auto" w:fill="auto"/>
          </w:tcPr>
          <w:p w14:paraId="5FE1B9D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1A30CDF"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731C7D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BCB59B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33CC10D" w14:textId="77777777" w:rsidR="009160BF" w:rsidRPr="00684616" w:rsidRDefault="009160BF" w:rsidP="00A0782B">
            <w:pPr>
              <w:spacing w:line="192" w:lineRule="auto"/>
              <w:ind w:left="-57" w:right="-57"/>
              <w:jc w:val="center"/>
              <w:rPr>
                <w:color w:val="000000"/>
              </w:rPr>
            </w:pPr>
            <w:r w:rsidRPr="00684616">
              <w:rPr>
                <w:color w:val="000000"/>
              </w:rPr>
              <w:t>01 1 01 S7920</w:t>
            </w:r>
          </w:p>
        </w:tc>
        <w:tc>
          <w:tcPr>
            <w:tcW w:w="674" w:type="dxa"/>
            <w:tcBorders>
              <w:top w:val="nil"/>
              <w:left w:val="nil"/>
              <w:bottom w:val="nil"/>
              <w:right w:val="nil"/>
            </w:tcBorders>
            <w:shd w:val="clear" w:color="auto" w:fill="auto"/>
          </w:tcPr>
          <w:p w14:paraId="7CC7035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9D7DE91" w14:textId="77777777" w:rsidR="009160BF" w:rsidRPr="00684616" w:rsidRDefault="009160BF" w:rsidP="00A0782B">
            <w:pPr>
              <w:spacing w:line="192" w:lineRule="auto"/>
              <w:jc w:val="right"/>
              <w:rPr>
                <w:color w:val="000000"/>
              </w:rPr>
            </w:pPr>
            <w:r w:rsidRPr="00684616">
              <w:rPr>
                <w:color w:val="000000"/>
              </w:rPr>
              <w:t>1 347 356,13</w:t>
            </w:r>
          </w:p>
        </w:tc>
      </w:tr>
      <w:tr w:rsidR="009160BF" w:rsidRPr="00684616" w14:paraId="2BBA7FF3" w14:textId="77777777" w:rsidTr="002D6BBB">
        <w:trPr>
          <w:trHeight w:val="225"/>
        </w:trPr>
        <w:tc>
          <w:tcPr>
            <w:tcW w:w="4395" w:type="dxa"/>
            <w:tcBorders>
              <w:top w:val="nil"/>
              <w:left w:val="nil"/>
              <w:bottom w:val="nil"/>
              <w:right w:val="nil"/>
            </w:tcBorders>
            <w:shd w:val="clear" w:color="auto" w:fill="auto"/>
          </w:tcPr>
          <w:p w14:paraId="4B0D5B00"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"Развитие образования" и общепрограммные мероприятия"</w:t>
            </w:r>
          </w:p>
        </w:tc>
        <w:tc>
          <w:tcPr>
            <w:tcW w:w="679" w:type="dxa"/>
            <w:tcBorders>
              <w:top w:val="nil"/>
              <w:left w:val="nil"/>
              <w:bottom w:val="nil"/>
              <w:right w:val="nil"/>
            </w:tcBorders>
            <w:shd w:val="clear" w:color="auto" w:fill="auto"/>
          </w:tcPr>
          <w:p w14:paraId="5A68EE2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685689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70A76E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780FE31" w14:textId="77777777" w:rsidR="009160BF" w:rsidRPr="00684616" w:rsidRDefault="009160BF" w:rsidP="00A0782B">
            <w:pPr>
              <w:spacing w:line="192" w:lineRule="auto"/>
              <w:ind w:left="-57" w:right="-57"/>
              <w:jc w:val="center"/>
              <w:rPr>
                <w:color w:val="000000"/>
              </w:rPr>
            </w:pPr>
            <w:r w:rsidRPr="00684616">
              <w:rPr>
                <w:color w:val="000000"/>
              </w:rPr>
              <w:t>01 3 00 00000</w:t>
            </w:r>
          </w:p>
        </w:tc>
        <w:tc>
          <w:tcPr>
            <w:tcW w:w="674" w:type="dxa"/>
            <w:tcBorders>
              <w:top w:val="nil"/>
              <w:left w:val="nil"/>
              <w:bottom w:val="nil"/>
              <w:right w:val="nil"/>
            </w:tcBorders>
            <w:shd w:val="clear" w:color="auto" w:fill="auto"/>
          </w:tcPr>
          <w:p w14:paraId="2AA4A26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8F7F68F" w14:textId="77777777" w:rsidR="009160BF" w:rsidRPr="00684616" w:rsidRDefault="009160BF" w:rsidP="00A0782B">
            <w:pPr>
              <w:spacing w:line="192" w:lineRule="auto"/>
              <w:jc w:val="right"/>
              <w:rPr>
                <w:color w:val="000000"/>
              </w:rPr>
            </w:pPr>
            <w:r w:rsidRPr="00684616">
              <w:rPr>
                <w:color w:val="000000"/>
              </w:rPr>
              <w:t>1 463 882,26</w:t>
            </w:r>
          </w:p>
        </w:tc>
      </w:tr>
      <w:tr w:rsidR="009160BF" w:rsidRPr="00684616" w14:paraId="7448288F" w14:textId="77777777" w:rsidTr="002D6BBB">
        <w:trPr>
          <w:trHeight w:val="225"/>
        </w:trPr>
        <w:tc>
          <w:tcPr>
            <w:tcW w:w="4395" w:type="dxa"/>
            <w:tcBorders>
              <w:top w:val="nil"/>
              <w:left w:val="nil"/>
              <w:bottom w:val="nil"/>
              <w:right w:val="nil"/>
            </w:tcBorders>
            <w:shd w:val="clear" w:color="auto" w:fill="auto"/>
          </w:tcPr>
          <w:p w14:paraId="2CCB695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"Общепрограммные мероприятия"</w:t>
            </w:r>
          </w:p>
        </w:tc>
        <w:tc>
          <w:tcPr>
            <w:tcW w:w="679" w:type="dxa"/>
            <w:tcBorders>
              <w:top w:val="nil"/>
              <w:left w:val="nil"/>
              <w:bottom w:val="nil"/>
              <w:right w:val="nil"/>
            </w:tcBorders>
            <w:shd w:val="clear" w:color="auto" w:fill="auto"/>
          </w:tcPr>
          <w:p w14:paraId="1295F7B2"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E4C122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761154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279CD43" w14:textId="77777777" w:rsidR="009160BF" w:rsidRPr="00684616" w:rsidRDefault="009160BF" w:rsidP="00A0782B">
            <w:pPr>
              <w:spacing w:line="192" w:lineRule="auto"/>
              <w:ind w:left="-57" w:right="-57"/>
              <w:jc w:val="center"/>
              <w:rPr>
                <w:color w:val="000000"/>
              </w:rPr>
            </w:pPr>
            <w:r w:rsidRPr="00684616">
              <w:rPr>
                <w:color w:val="000000"/>
              </w:rPr>
              <w:t>01 3 02 00000</w:t>
            </w:r>
          </w:p>
        </w:tc>
        <w:tc>
          <w:tcPr>
            <w:tcW w:w="674" w:type="dxa"/>
            <w:tcBorders>
              <w:top w:val="nil"/>
              <w:left w:val="nil"/>
              <w:bottom w:val="nil"/>
              <w:right w:val="nil"/>
            </w:tcBorders>
            <w:shd w:val="clear" w:color="auto" w:fill="auto"/>
          </w:tcPr>
          <w:p w14:paraId="65C44AF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67CFECF" w14:textId="77777777" w:rsidR="009160BF" w:rsidRPr="00684616" w:rsidRDefault="009160BF" w:rsidP="00A0782B">
            <w:pPr>
              <w:spacing w:line="192" w:lineRule="auto"/>
              <w:jc w:val="right"/>
              <w:rPr>
                <w:color w:val="000000"/>
              </w:rPr>
            </w:pPr>
            <w:r w:rsidRPr="00684616">
              <w:rPr>
                <w:color w:val="000000"/>
              </w:rPr>
              <w:t>1 463 882,26</w:t>
            </w:r>
          </w:p>
        </w:tc>
      </w:tr>
      <w:tr w:rsidR="009160BF" w:rsidRPr="00684616" w14:paraId="7947705D" w14:textId="77777777" w:rsidTr="002D6BBB">
        <w:trPr>
          <w:trHeight w:val="225"/>
        </w:trPr>
        <w:tc>
          <w:tcPr>
            <w:tcW w:w="4395" w:type="dxa"/>
            <w:tcBorders>
              <w:top w:val="nil"/>
              <w:left w:val="nil"/>
              <w:bottom w:val="nil"/>
              <w:right w:val="nil"/>
            </w:tcBorders>
            <w:shd w:val="clear" w:color="auto" w:fill="auto"/>
          </w:tcPr>
          <w:p w14:paraId="0F48DC3B" w14:textId="77777777" w:rsidR="009160BF" w:rsidRPr="00684616" w:rsidRDefault="009160BF" w:rsidP="00A0782B">
            <w:pPr>
              <w:spacing w:line="192" w:lineRule="auto"/>
              <w:ind w:left="-57" w:right="-57"/>
              <w:jc w:val="both"/>
              <w:rPr>
                <w:color w:val="000000"/>
              </w:rPr>
            </w:pPr>
            <w:r w:rsidRPr="00684616">
              <w:rPr>
                <w:color w:val="000000"/>
              </w:rPr>
              <w:t>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w:t>
            </w:r>
          </w:p>
        </w:tc>
        <w:tc>
          <w:tcPr>
            <w:tcW w:w="679" w:type="dxa"/>
            <w:tcBorders>
              <w:top w:val="nil"/>
              <w:left w:val="nil"/>
              <w:bottom w:val="nil"/>
              <w:right w:val="nil"/>
            </w:tcBorders>
            <w:shd w:val="clear" w:color="auto" w:fill="auto"/>
          </w:tcPr>
          <w:p w14:paraId="793574A9"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2C95E3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22F861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4383012" w14:textId="77777777" w:rsidR="009160BF" w:rsidRPr="00684616" w:rsidRDefault="009160BF" w:rsidP="00A0782B">
            <w:pPr>
              <w:spacing w:line="192" w:lineRule="auto"/>
              <w:ind w:left="-57" w:right="-57"/>
              <w:jc w:val="center"/>
              <w:rPr>
                <w:color w:val="000000"/>
              </w:rPr>
            </w:pPr>
            <w:r w:rsidRPr="00684616">
              <w:rPr>
                <w:color w:val="000000"/>
              </w:rPr>
              <w:t>01 3 02 25540</w:t>
            </w:r>
          </w:p>
        </w:tc>
        <w:tc>
          <w:tcPr>
            <w:tcW w:w="674" w:type="dxa"/>
            <w:tcBorders>
              <w:top w:val="nil"/>
              <w:left w:val="nil"/>
              <w:bottom w:val="nil"/>
              <w:right w:val="nil"/>
            </w:tcBorders>
            <w:shd w:val="clear" w:color="auto" w:fill="auto"/>
          </w:tcPr>
          <w:p w14:paraId="7A98E4D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6904F84" w14:textId="77777777" w:rsidR="009160BF" w:rsidRPr="00684616" w:rsidRDefault="009160BF" w:rsidP="00A0782B">
            <w:pPr>
              <w:spacing w:line="192" w:lineRule="auto"/>
              <w:jc w:val="right"/>
              <w:rPr>
                <w:color w:val="000000"/>
              </w:rPr>
            </w:pPr>
            <w:r w:rsidRPr="00684616">
              <w:rPr>
                <w:color w:val="000000"/>
              </w:rPr>
              <w:t>1 307 882,26</w:t>
            </w:r>
          </w:p>
        </w:tc>
      </w:tr>
      <w:tr w:rsidR="009160BF" w:rsidRPr="00684616" w14:paraId="7BFAE4BD" w14:textId="77777777" w:rsidTr="002D6BBB">
        <w:trPr>
          <w:trHeight w:val="225"/>
        </w:trPr>
        <w:tc>
          <w:tcPr>
            <w:tcW w:w="4395" w:type="dxa"/>
            <w:tcBorders>
              <w:top w:val="nil"/>
              <w:left w:val="nil"/>
              <w:bottom w:val="nil"/>
              <w:right w:val="nil"/>
            </w:tcBorders>
            <w:shd w:val="clear" w:color="auto" w:fill="auto"/>
          </w:tcPr>
          <w:p w14:paraId="44AE91D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81D372C"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3DA85ED"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150A12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D4316A8" w14:textId="77777777" w:rsidR="009160BF" w:rsidRPr="00684616" w:rsidRDefault="009160BF" w:rsidP="00A0782B">
            <w:pPr>
              <w:spacing w:line="192" w:lineRule="auto"/>
              <w:ind w:left="-57" w:right="-57"/>
              <w:jc w:val="center"/>
              <w:rPr>
                <w:color w:val="000000"/>
              </w:rPr>
            </w:pPr>
            <w:r w:rsidRPr="00684616">
              <w:rPr>
                <w:color w:val="000000"/>
              </w:rPr>
              <w:t>01 3 02 25540</w:t>
            </w:r>
          </w:p>
        </w:tc>
        <w:tc>
          <w:tcPr>
            <w:tcW w:w="674" w:type="dxa"/>
            <w:tcBorders>
              <w:top w:val="nil"/>
              <w:left w:val="nil"/>
              <w:bottom w:val="nil"/>
              <w:right w:val="nil"/>
            </w:tcBorders>
            <w:shd w:val="clear" w:color="auto" w:fill="auto"/>
          </w:tcPr>
          <w:p w14:paraId="21C8FB6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66280FB" w14:textId="77777777" w:rsidR="009160BF" w:rsidRPr="00684616" w:rsidRDefault="009160BF" w:rsidP="00A0782B">
            <w:pPr>
              <w:spacing w:line="192" w:lineRule="auto"/>
              <w:jc w:val="right"/>
              <w:rPr>
                <w:color w:val="000000"/>
              </w:rPr>
            </w:pPr>
            <w:r w:rsidRPr="00684616">
              <w:rPr>
                <w:color w:val="000000"/>
              </w:rPr>
              <w:t>780 665,65</w:t>
            </w:r>
          </w:p>
        </w:tc>
      </w:tr>
      <w:tr w:rsidR="009160BF" w:rsidRPr="00684616" w14:paraId="0001A8D7" w14:textId="77777777" w:rsidTr="002D6BBB">
        <w:trPr>
          <w:trHeight w:val="225"/>
        </w:trPr>
        <w:tc>
          <w:tcPr>
            <w:tcW w:w="4395" w:type="dxa"/>
            <w:tcBorders>
              <w:top w:val="nil"/>
              <w:left w:val="nil"/>
              <w:bottom w:val="nil"/>
              <w:right w:val="nil"/>
            </w:tcBorders>
            <w:shd w:val="clear" w:color="auto" w:fill="auto"/>
          </w:tcPr>
          <w:p w14:paraId="63261268"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469D016A"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04C0CFD"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09AF25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34FE8CB" w14:textId="77777777" w:rsidR="009160BF" w:rsidRPr="00684616" w:rsidRDefault="009160BF" w:rsidP="00A0782B">
            <w:pPr>
              <w:spacing w:line="192" w:lineRule="auto"/>
              <w:ind w:left="-57" w:right="-57"/>
              <w:jc w:val="center"/>
              <w:rPr>
                <w:color w:val="000000"/>
              </w:rPr>
            </w:pPr>
            <w:r w:rsidRPr="00684616">
              <w:rPr>
                <w:color w:val="000000"/>
              </w:rPr>
              <w:t>01 3 02 25540</w:t>
            </w:r>
          </w:p>
        </w:tc>
        <w:tc>
          <w:tcPr>
            <w:tcW w:w="674" w:type="dxa"/>
            <w:tcBorders>
              <w:top w:val="nil"/>
              <w:left w:val="nil"/>
              <w:bottom w:val="nil"/>
              <w:right w:val="nil"/>
            </w:tcBorders>
            <w:shd w:val="clear" w:color="auto" w:fill="auto"/>
          </w:tcPr>
          <w:p w14:paraId="0BA290E3"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769CFF78" w14:textId="77777777" w:rsidR="009160BF" w:rsidRPr="00684616" w:rsidRDefault="009160BF" w:rsidP="00A0782B">
            <w:pPr>
              <w:spacing w:line="192" w:lineRule="auto"/>
              <w:jc w:val="right"/>
              <w:rPr>
                <w:color w:val="000000"/>
              </w:rPr>
            </w:pPr>
            <w:r w:rsidRPr="00684616">
              <w:rPr>
                <w:color w:val="000000"/>
              </w:rPr>
              <w:t>527 216,61</w:t>
            </w:r>
          </w:p>
        </w:tc>
      </w:tr>
      <w:tr w:rsidR="009160BF" w:rsidRPr="00684616" w14:paraId="138E123F" w14:textId="77777777" w:rsidTr="002D6BBB">
        <w:trPr>
          <w:trHeight w:val="225"/>
        </w:trPr>
        <w:tc>
          <w:tcPr>
            <w:tcW w:w="4395" w:type="dxa"/>
            <w:tcBorders>
              <w:top w:val="nil"/>
              <w:left w:val="nil"/>
              <w:bottom w:val="nil"/>
              <w:right w:val="nil"/>
            </w:tcBorders>
            <w:shd w:val="clear" w:color="auto" w:fill="auto"/>
          </w:tcPr>
          <w:p w14:paraId="5AB6F886" w14:textId="77777777" w:rsidR="009160BF" w:rsidRPr="00684616" w:rsidRDefault="009160BF" w:rsidP="00A0782B">
            <w:pPr>
              <w:spacing w:line="192" w:lineRule="auto"/>
              <w:ind w:left="-57" w:right="-57"/>
              <w:jc w:val="both"/>
              <w:rPr>
                <w:color w:val="000000"/>
              </w:rPr>
            </w:pPr>
            <w:r w:rsidRPr="00684616">
              <w:rPr>
                <w:color w:val="000000"/>
              </w:rPr>
              <w:t>Расходы на финансирование первоочередных расходов учреждений образования за счет привлечения безвозмездных поступлений</w:t>
            </w:r>
          </w:p>
        </w:tc>
        <w:tc>
          <w:tcPr>
            <w:tcW w:w="679" w:type="dxa"/>
            <w:tcBorders>
              <w:top w:val="nil"/>
              <w:left w:val="nil"/>
              <w:bottom w:val="nil"/>
              <w:right w:val="nil"/>
            </w:tcBorders>
            <w:shd w:val="clear" w:color="auto" w:fill="auto"/>
          </w:tcPr>
          <w:p w14:paraId="38692444"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4A1288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59BDAF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72C2A77" w14:textId="77777777" w:rsidR="009160BF" w:rsidRPr="00684616" w:rsidRDefault="009160BF" w:rsidP="00A0782B">
            <w:pPr>
              <w:spacing w:line="192" w:lineRule="auto"/>
              <w:ind w:left="-57" w:right="-57"/>
              <w:jc w:val="center"/>
              <w:rPr>
                <w:color w:val="000000"/>
              </w:rPr>
            </w:pPr>
            <w:r w:rsidRPr="00684616">
              <w:rPr>
                <w:color w:val="000000"/>
              </w:rPr>
              <w:t>01 3 02 G5540</w:t>
            </w:r>
          </w:p>
        </w:tc>
        <w:tc>
          <w:tcPr>
            <w:tcW w:w="674" w:type="dxa"/>
            <w:tcBorders>
              <w:top w:val="nil"/>
              <w:left w:val="nil"/>
              <w:bottom w:val="nil"/>
              <w:right w:val="nil"/>
            </w:tcBorders>
            <w:shd w:val="clear" w:color="auto" w:fill="auto"/>
          </w:tcPr>
          <w:p w14:paraId="2466174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B980F40" w14:textId="77777777" w:rsidR="009160BF" w:rsidRPr="00684616" w:rsidRDefault="009160BF" w:rsidP="00A0782B">
            <w:pPr>
              <w:spacing w:line="192" w:lineRule="auto"/>
              <w:jc w:val="right"/>
              <w:rPr>
                <w:color w:val="000000"/>
              </w:rPr>
            </w:pPr>
            <w:r w:rsidRPr="00684616">
              <w:rPr>
                <w:color w:val="000000"/>
              </w:rPr>
              <w:t>156 000,00</w:t>
            </w:r>
          </w:p>
        </w:tc>
      </w:tr>
      <w:tr w:rsidR="009160BF" w:rsidRPr="00684616" w14:paraId="37641314" w14:textId="77777777" w:rsidTr="002D6BBB">
        <w:trPr>
          <w:trHeight w:val="225"/>
        </w:trPr>
        <w:tc>
          <w:tcPr>
            <w:tcW w:w="4395" w:type="dxa"/>
            <w:tcBorders>
              <w:top w:val="nil"/>
              <w:left w:val="nil"/>
              <w:bottom w:val="nil"/>
              <w:right w:val="nil"/>
            </w:tcBorders>
            <w:shd w:val="clear" w:color="auto" w:fill="auto"/>
          </w:tcPr>
          <w:p w14:paraId="4C5EC87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B3C4A73"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3010ED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AA3520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68FB7E8" w14:textId="77777777" w:rsidR="009160BF" w:rsidRPr="00684616" w:rsidRDefault="009160BF" w:rsidP="00A0782B">
            <w:pPr>
              <w:spacing w:line="192" w:lineRule="auto"/>
              <w:ind w:left="-57" w:right="-57"/>
              <w:jc w:val="center"/>
              <w:rPr>
                <w:color w:val="000000"/>
              </w:rPr>
            </w:pPr>
            <w:r w:rsidRPr="00684616">
              <w:rPr>
                <w:color w:val="000000"/>
              </w:rPr>
              <w:t>01 3 02 G5540</w:t>
            </w:r>
          </w:p>
        </w:tc>
        <w:tc>
          <w:tcPr>
            <w:tcW w:w="674" w:type="dxa"/>
            <w:tcBorders>
              <w:top w:val="nil"/>
              <w:left w:val="nil"/>
              <w:bottom w:val="nil"/>
              <w:right w:val="nil"/>
            </w:tcBorders>
            <w:shd w:val="clear" w:color="auto" w:fill="auto"/>
          </w:tcPr>
          <w:p w14:paraId="128F217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8029D95" w14:textId="77777777" w:rsidR="009160BF" w:rsidRPr="00684616" w:rsidRDefault="009160BF" w:rsidP="00A0782B">
            <w:pPr>
              <w:spacing w:line="192" w:lineRule="auto"/>
              <w:jc w:val="right"/>
              <w:rPr>
                <w:color w:val="000000"/>
              </w:rPr>
            </w:pPr>
            <w:r w:rsidRPr="00684616">
              <w:rPr>
                <w:color w:val="000000"/>
              </w:rPr>
              <w:t>156 000,00</w:t>
            </w:r>
          </w:p>
        </w:tc>
      </w:tr>
      <w:tr w:rsidR="009160BF" w:rsidRPr="00684616" w14:paraId="60D89D3B" w14:textId="77777777" w:rsidTr="002D6BBB">
        <w:trPr>
          <w:trHeight w:val="225"/>
        </w:trPr>
        <w:tc>
          <w:tcPr>
            <w:tcW w:w="4395" w:type="dxa"/>
            <w:tcBorders>
              <w:top w:val="nil"/>
              <w:left w:val="nil"/>
              <w:bottom w:val="nil"/>
              <w:right w:val="nil"/>
            </w:tcBorders>
            <w:shd w:val="clear" w:color="auto" w:fill="auto"/>
          </w:tcPr>
          <w:p w14:paraId="153CB7B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w:t>
            </w:r>
            <w:r w:rsidRPr="00684616">
              <w:rPr>
                <w:color w:val="000000"/>
              </w:rPr>
              <w:lastRenderedPageBreak/>
              <w:t>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14:paraId="5560ABF7" w14:textId="77777777" w:rsidR="009160BF" w:rsidRPr="00684616" w:rsidRDefault="009160BF" w:rsidP="00A0782B">
            <w:pPr>
              <w:spacing w:line="192" w:lineRule="auto"/>
              <w:ind w:left="-57" w:right="-57"/>
              <w:jc w:val="center"/>
              <w:rPr>
                <w:color w:val="000000"/>
              </w:rPr>
            </w:pPr>
            <w:r w:rsidRPr="00684616">
              <w:rPr>
                <w:color w:val="000000"/>
              </w:rPr>
              <w:lastRenderedPageBreak/>
              <w:t>606</w:t>
            </w:r>
          </w:p>
        </w:tc>
        <w:tc>
          <w:tcPr>
            <w:tcW w:w="445" w:type="dxa"/>
            <w:tcBorders>
              <w:top w:val="nil"/>
              <w:left w:val="nil"/>
              <w:bottom w:val="nil"/>
              <w:right w:val="nil"/>
            </w:tcBorders>
            <w:shd w:val="clear" w:color="auto" w:fill="auto"/>
          </w:tcPr>
          <w:p w14:paraId="78B1FD5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F4FFD6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AB9C86A"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74" w:type="dxa"/>
            <w:tcBorders>
              <w:top w:val="nil"/>
              <w:left w:val="nil"/>
              <w:bottom w:val="nil"/>
              <w:right w:val="nil"/>
            </w:tcBorders>
            <w:shd w:val="clear" w:color="auto" w:fill="auto"/>
          </w:tcPr>
          <w:p w14:paraId="644A5C7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3CAA996" w14:textId="77777777" w:rsidR="009160BF" w:rsidRPr="00684616" w:rsidRDefault="009160BF" w:rsidP="00A0782B">
            <w:pPr>
              <w:spacing w:line="192" w:lineRule="auto"/>
              <w:jc w:val="right"/>
              <w:rPr>
                <w:color w:val="000000"/>
              </w:rPr>
            </w:pPr>
            <w:r w:rsidRPr="00684616">
              <w:rPr>
                <w:color w:val="000000"/>
              </w:rPr>
              <w:t>9 389 223,11</w:t>
            </w:r>
          </w:p>
        </w:tc>
      </w:tr>
      <w:tr w:rsidR="009160BF" w:rsidRPr="00684616" w14:paraId="41DAFCF4" w14:textId="77777777" w:rsidTr="002D6BBB">
        <w:trPr>
          <w:trHeight w:val="225"/>
        </w:trPr>
        <w:tc>
          <w:tcPr>
            <w:tcW w:w="4395" w:type="dxa"/>
            <w:tcBorders>
              <w:top w:val="nil"/>
              <w:left w:val="nil"/>
              <w:bottom w:val="nil"/>
              <w:right w:val="nil"/>
            </w:tcBorders>
            <w:shd w:val="clear" w:color="auto" w:fill="auto"/>
          </w:tcPr>
          <w:p w14:paraId="7114D40C"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79" w:type="dxa"/>
            <w:tcBorders>
              <w:top w:val="nil"/>
              <w:left w:val="nil"/>
              <w:bottom w:val="nil"/>
              <w:right w:val="nil"/>
            </w:tcBorders>
            <w:shd w:val="clear" w:color="auto" w:fill="auto"/>
          </w:tcPr>
          <w:p w14:paraId="4717B49D"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378C65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B5F147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9A0C6B7"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74" w:type="dxa"/>
            <w:tcBorders>
              <w:top w:val="nil"/>
              <w:left w:val="nil"/>
              <w:bottom w:val="nil"/>
              <w:right w:val="nil"/>
            </w:tcBorders>
            <w:shd w:val="clear" w:color="auto" w:fill="auto"/>
          </w:tcPr>
          <w:p w14:paraId="77F417D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A43B09A" w14:textId="77777777" w:rsidR="009160BF" w:rsidRPr="00684616" w:rsidRDefault="009160BF" w:rsidP="00A0782B">
            <w:pPr>
              <w:spacing w:line="192" w:lineRule="auto"/>
              <w:jc w:val="right"/>
              <w:rPr>
                <w:color w:val="000000"/>
              </w:rPr>
            </w:pPr>
            <w:r w:rsidRPr="00684616">
              <w:rPr>
                <w:color w:val="000000"/>
              </w:rPr>
              <w:t>9 389 223,11</w:t>
            </w:r>
          </w:p>
        </w:tc>
      </w:tr>
      <w:tr w:rsidR="009160BF" w:rsidRPr="00684616" w14:paraId="0CAB239B" w14:textId="77777777" w:rsidTr="002D6BBB">
        <w:trPr>
          <w:trHeight w:val="225"/>
        </w:trPr>
        <w:tc>
          <w:tcPr>
            <w:tcW w:w="4395" w:type="dxa"/>
            <w:tcBorders>
              <w:top w:val="nil"/>
              <w:left w:val="nil"/>
              <w:bottom w:val="nil"/>
              <w:right w:val="nil"/>
            </w:tcBorders>
            <w:shd w:val="clear" w:color="auto" w:fill="auto"/>
          </w:tcPr>
          <w:p w14:paraId="092703E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14:paraId="38CD2735"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165ECE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E3D384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DA59D2A"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74" w:type="dxa"/>
            <w:tcBorders>
              <w:top w:val="nil"/>
              <w:left w:val="nil"/>
              <w:bottom w:val="nil"/>
              <w:right w:val="nil"/>
            </w:tcBorders>
            <w:shd w:val="clear" w:color="auto" w:fill="auto"/>
          </w:tcPr>
          <w:p w14:paraId="558B412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A4E65FB" w14:textId="77777777" w:rsidR="009160BF" w:rsidRPr="00684616" w:rsidRDefault="009160BF" w:rsidP="00A0782B">
            <w:pPr>
              <w:spacing w:line="192" w:lineRule="auto"/>
              <w:jc w:val="right"/>
              <w:rPr>
                <w:color w:val="000000"/>
              </w:rPr>
            </w:pPr>
            <w:r w:rsidRPr="00684616">
              <w:rPr>
                <w:color w:val="000000"/>
              </w:rPr>
              <w:t>9 389 223,11</w:t>
            </w:r>
          </w:p>
        </w:tc>
      </w:tr>
      <w:tr w:rsidR="009160BF" w:rsidRPr="00684616" w14:paraId="56210A20" w14:textId="77777777" w:rsidTr="002D6BBB">
        <w:trPr>
          <w:trHeight w:val="225"/>
        </w:trPr>
        <w:tc>
          <w:tcPr>
            <w:tcW w:w="4395" w:type="dxa"/>
            <w:tcBorders>
              <w:top w:val="nil"/>
              <w:left w:val="nil"/>
              <w:bottom w:val="nil"/>
              <w:right w:val="nil"/>
            </w:tcBorders>
            <w:shd w:val="clear" w:color="auto" w:fill="auto"/>
          </w:tcPr>
          <w:p w14:paraId="1C81A77C" w14:textId="77777777" w:rsidR="009160BF" w:rsidRPr="00684616" w:rsidRDefault="009160BF" w:rsidP="00A0782B">
            <w:pPr>
              <w:spacing w:line="192" w:lineRule="auto"/>
              <w:ind w:left="-57" w:right="-57"/>
              <w:jc w:val="both"/>
              <w:rPr>
                <w:color w:val="000000"/>
              </w:rPr>
            </w:pPr>
            <w:r w:rsidRPr="00684616">
              <w:rPr>
                <w:color w:val="00000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79" w:type="dxa"/>
            <w:tcBorders>
              <w:top w:val="nil"/>
              <w:left w:val="nil"/>
              <w:bottom w:val="nil"/>
              <w:right w:val="nil"/>
            </w:tcBorders>
            <w:shd w:val="clear" w:color="auto" w:fill="auto"/>
          </w:tcPr>
          <w:p w14:paraId="35030009"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F2537C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1D8C2D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3B6FF14"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674" w:type="dxa"/>
            <w:tcBorders>
              <w:top w:val="nil"/>
              <w:left w:val="nil"/>
              <w:bottom w:val="nil"/>
              <w:right w:val="nil"/>
            </w:tcBorders>
            <w:shd w:val="clear" w:color="auto" w:fill="auto"/>
          </w:tcPr>
          <w:p w14:paraId="2E6487B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1B7756F" w14:textId="77777777" w:rsidR="009160BF" w:rsidRPr="00684616" w:rsidRDefault="009160BF" w:rsidP="00A0782B">
            <w:pPr>
              <w:spacing w:line="192" w:lineRule="auto"/>
              <w:jc w:val="right"/>
              <w:rPr>
                <w:color w:val="000000"/>
              </w:rPr>
            </w:pPr>
            <w:r w:rsidRPr="00684616">
              <w:rPr>
                <w:color w:val="000000"/>
              </w:rPr>
              <w:t>9 389 223,11</w:t>
            </w:r>
          </w:p>
        </w:tc>
      </w:tr>
      <w:tr w:rsidR="009160BF" w:rsidRPr="00684616" w14:paraId="7ECC769A" w14:textId="77777777" w:rsidTr="002D6BBB">
        <w:trPr>
          <w:trHeight w:val="225"/>
        </w:trPr>
        <w:tc>
          <w:tcPr>
            <w:tcW w:w="4395" w:type="dxa"/>
            <w:tcBorders>
              <w:top w:val="nil"/>
              <w:left w:val="nil"/>
              <w:bottom w:val="nil"/>
              <w:right w:val="nil"/>
            </w:tcBorders>
            <w:shd w:val="clear" w:color="auto" w:fill="auto"/>
          </w:tcPr>
          <w:p w14:paraId="4C8E4F8E"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0A8EE3F0"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6CB308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C106ED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D7863B3"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674" w:type="dxa"/>
            <w:tcBorders>
              <w:top w:val="nil"/>
              <w:left w:val="nil"/>
              <w:bottom w:val="nil"/>
              <w:right w:val="nil"/>
            </w:tcBorders>
            <w:shd w:val="clear" w:color="auto" w:fill="auto"/>
          </w:tcPr>
          <w:p w14:paraId="0E95BC12"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215CC3B3" w14:textId="77777777" w:rsidR="009160BF" w:rsidRPr="00684616" w:rsidRDefault="009160BF" w:rsidP="00A0782B">
            <w:pPr>
              <w:spacing w:line="192" w:lineRule="auto"/>
              <w:jc w:val="right"/>
              <w:rPr>
                <w:color w:val="000000"/>
              </w:rPr>
            </w:pPr>
            <w:r w:rsidRPr="00684616">
              <w:rPr>
                <w:color w:val="000000"/>
              </w:rPr>
              <w:t>4 664 793,89</w:t>
            </w:r>
          </w:p>
        </w:tc>
      </w:tr>
      <w:tr w:rsidR="009160BF" w:rsidRPr="00684616" w14:paraId="1C675948" w14:textId="77777777" w:rsidTr="002D6BBB">
        <w:trPr>
          <w:trHeight w:val="225"/>
        </w:trPr>
        <w:tc>
          <w:tcPr>
            <w:tcW w:w="4395" w:type="dxa"/>
            <w:tcBorders>
              <w:top w:val="nil"/>
              <w:left w:val="nil"/>
              <w:bottom w:val="nil"/>
              <w:right w:val="nil"/>
            </w:tcBorders>
            <w:shd w:val="clear" w:color="auto" w:fill="auto"/>
          </w:tcPr>
          <w:p w14:paraId="04EEE437"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5BB5C59B"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76AAAE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22BCA8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5051F4A"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674" w:type="dxa"/>
            <w:tcBorders>
              <w:top w:val="nil"/>
              <w:left w:val="nil"/>
              <w:bottom w:val="nil"/>
              <w:right w:val="nil"/>
            </w:tcBorders>
            <w:shd w:val="clear" w:color="auto" w:fill="auto"/>
          </w:tcPr>
          <w:p w14:paraId="108E44F6"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3CF84B23" w14:textId="77777777" w:rsidR="009160BF" w:rsidRPr="00684616" w:rsidRDefault="009160BF" w:rsidP="00A0782B">
            <w:pPr>
              <w:spacing w:line="192" w:lineRule="auto"/>
              <w:jc w:val="right"/>
              <w:rPr>
                <w:color w:val="000000"/>
              </w:rPr>
            </w:pPr>
            <w:r w:rsidRPr="00684616">
              <w:rPr>
                <w:color w:val="000000"/>
              </w:rPr>
              <w:t>1 261 880,02</w:t>
            </w:r>
          </w:p>
        </w:tc>
      </w:tr>
      <w:tr w:rsidR="009160BF" w:rsidRPr="00684616" w14:paraId="56402172" w14:textId="77777777" w:rsidTr="002D6BBB">
        <w:trPr>
          <w:trHeight w:val="225"/>
        </w:trPr>
        <w:tc>
          <w:tcPr>
            <w:tcW w:w="4395" w:type="dxa"/>
            <w:tcBorders>
              <w:top w:val="nil"/>
              <w:left w:val="nil"/>
              <w:bottom w:val="nil"/>
              <w:right w:val="nil"/>
            </w:tcBorders>
            <w:shd w:val="clear" w:color="auto" w:fill="auto"/>
          </w:tcPr>
          <w:p w14:paraId="43D8D149"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6FE1A4D9"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E7E160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620453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F0B2E30"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674" w:type="dxa"/>
            <w:tcBorders>
              <w:top w:val="nil"/>
              <w:left w:val="nil"/>
              <w:bottom w:val="nil"/>
              <w:right w:val="nil"/>
            </w:tcBorders>
            <w:shd w:val="clear" w:color="auto" w:fill="auto"/>
          </w:tcPr>
          <w:p w14:paraId="0AF7A28F"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5924077D" w14:textId="77777777" w:rsidR="009160BF" w:rsidRPr="00684616" w:rsidRDefault="009160BF" w:rsidP="00A0782B">
            <w:pPr>
              <w:spacing w:line="192" w:lineRule="auto"/>
              <w:jc w:val="right"/>
              <w:rPr>
                <w:color w:val="000000"/>
              </w:rPr>
            </w:pPr>
            <w:r w:rsidRPr="00684616">
              <w:rPr>
                <w:color w:val="000000"/>
              </w:rPr>
              <w:t>3 462 549,20</w:t>
            </w:r>
          </w:p>
        </w:tc>
      </w:tr>
      <w:tr w:rsidR="009160BF" w:rsidRPr="00684616" w14:paraId="0C0F6C17" w14:textId="77777777" w:rsidTr="002D6BBB">
        <w:trPr>
          <w:trHeight w:val="225"/>
        </w:trPr>
        <w:tc>
          <w:tcPr>
            <w:tcW w:w="4395" w:type="dxa"/>
            <w:tcBorders>
              <w:top w:val="nil"/>
              <w:left w:val="nil"/>
              <w:bottom w:val="nil"/>
              <w:right w:val="nil"/>
            </w:tcBorders>
            <w:shd w:val="clear" w:color="auto" w:fill="auto"/>
          </w:tcPr>
          <w:p w14:paraId="755006D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1A23BD61"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824E02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9B8B8B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E9368A5"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2822812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EC238F2" w14:textId="77777777" w:rsidR="009160BF" w:rsidRPr="00684616" w:rsidRDefault="009160BF" w:rsidP="00A0782B">
            <w:pPr>
              <w:spacing w:line="192" w:lineRule="auto"/>
              <w:jc w:val="right"/>
              <w:rPr>
                <w:color w:val="000000"/>
              </w:rPr>
            </w:pPr>
            <w:r w:rsidRPr="00684616">
              <w:rPr>
                <w:color w:val="000000"/>
              </w:rPr>
              <w:t>3 252 977,00</w:t>
            </w:r>
          </w:p>
        </w:tc>
      </w:tr>
      <w:tr w:rsidR="009160BF" w:rsidRPr="00684616" w14:paraId="1767DEE3" w14:textId="77777777" w:rsidTr="002D6BBB">
        <w:trPr>
          <w:trHeight w:val="225"/>
        </w:trPr>
        <w:tc>
          <w:tcPr>
            <w:tcW w:w="4395" w:type="dxa"/>
            <w:tcBorders>
              <w:top w:val="nil"/>
              <w:left w:val="nil"/>
              <w:bottom w:val="nil"/>
              <w:right w:val="nil"/>
            </w:tcBorders>
            <w:shd w:val="clear" w:color="auto" w:fill="auto"/>
          </w:tcPr>
          <w:p w14:paraId="46B26F78"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466B2283"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717E63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AE791A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0CBFDBF"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5CD2842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3254229" w14:textId="77777777" w:rsidR="009160BF" w:rsidRPr="00684616" w:rsidRDefault="009160BF" w:rsidP="00A0782B">
            <w:pPr>
              <w:spacing w:line="192" w:lineRule="auto"/>
              <w:jc w:val="right"/>
              <w:rPr>
                <w:color w:val="000000"/>
              </w:rPr>
            </w:pPr>
            <w:r w:rsidRPr="00684616">
              <w:rPr>
                <w:color w:val="000000"/>
              </w:rPr>
              <w:t>3 252 977,00</w:t>
            </w:r>
          </w:p>
        </w:tc>
      </w:tr>
      <w:tr w:rsidR="009160BF" w:rsidRPr="00684616" w14:paraId="48772268" w14:textId="77777777" w:rsidTr="002D6BBB">
        <w:trPr>
          <w:trHeight w:val="225"/>
        </w:trPr>
        <w:tc>
          <w:tcPr>
            <w:tcW w:w="4395" w:type="dxa"/>
            <w:tcBorders>
              <w:top w:val="nil"/>
              <w:left w:val="nil"/>
              <w:bottom w:val="nil"/>
              <w:right w:val="nil"/>
            </w:tcBorders>
            <w:shd w:val="clear" w:color="auto" w:fill="auto"/>
          </w:tcPr>
          <w:p w14:paraId="06DE629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1C78F035"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6A3E15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807C5E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D3F2055"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19C81D5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D198E5C" w14:textId="77777777" w:rsidR="009160BF" w:rsidRPr="00684616" w:rsidRDefault="009160BF" w:rsidP="00A0782B">
            <w:pPr>
              <w:spacing w:line="192" w:lineRule="auto"/>
              <w:jc w:val="right"/>
              <w:rPr>
                <w:color w:val="000000"/>
              </w:rPr>
            </w:pPr>
            <w:r w:rsidRPr="00684616">
              <w:rPr>
                <w:color w:val="000000"/>
              </w:rPr>
              <w:t>3 252 977,00</w:t>
            </w:r>
          </w:p>
        </w:tc>
      </w:tr>
      <w:tr w:rsidR="009160BF" w:rsidRPr="00684616" w14:paraId="0639F11E" w14:textId="77777777" w:rsidTr="002D6BBB">
        <w:trPr>
          <w:trHeight w:val="225"/>
        </w:trPr>
        <w:tc>
          <w:tcPr>
            <w:tcW w:w="4395" w:type="dxa"/>
            <w:tcBorders>
              <w:top w:val="nil"/>
              <w:left w:val="nil"/>
              <w:bottom w:val="nil"/>
              <w:right w:val="nil"/>
            </w:tcBorders>
            <w:shd w:val="clear" w:color="auto" w:fill="auto"/>
          </w:tcPr>
          <w:p w14:paraId="1D6FD875"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79" w:type="dxa"/>
            <w:tcBorders>
              <w:top w:val="nil"/>
              <w:left w:val="nil"/>
              <w:bottom w:val="nil"/>
              <w:right w:val="nil"/>
            </w:tcBorders>
            <w:shd w:val="clear" w:color="auto" w:fill="auto"/>
          </w:tcPr>
          <w:p w14:paraId="66CFD0D3"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D8B241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DF36BD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E7D7592"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1E1420C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539673B" w14:textId="77777777" w:rsidR="009160BF" w:rsidRPr="00684616" w:rsidRDefault="009160BF" w:rsidP="00A0782B">
            <w:pPr>
              <w:spacing w:line="192" w:lineRule="auto"/>
              <w:jc w:val="right"/>
              <w:rPr>
                <w:color w:val="000000"/>
              </w:rPr>
            </w:pPr>
            <w:r w:rsidRPr="00684616">
              <w:rPr>
                <w:color w:val="000000"/>
              </w:rPr>
              <w:t>2 026 650,75</w:t>
            </w:r>
          </w:p>
        </w:tc>
      </w:tr>
      <w:tr w:rsidR="009160BF" w:rsidRPr="00684616" w14:paraId="2CC9AB53" w14:textId="77777777" w:rsidTr="002D6BBB">
        <w:trPr>
          <w:trHeight w:val="225"/>
        </w:trPr>
        <w:tc>
          <w:tcPr>
            <w:tcW w:w="4395" w:type="dxa"/>
            <w:tcBorders>
              <w:top w:val="nil"/>
              <w:left w:val="nil"/>
              <w:bottom w:val="nil"/>
              <w:right w:val="nil"/>
            </w:tcBorders>
            <w:shd w:val="clear" w:color="auto" w:fill="auto"/>
          </w:tcPr>
          <w:p w14:paraId="77E3C59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8202CCF"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564044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903D94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3B24976"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79B90C3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B162D03" w14:textId="77777777" w:rsidR="009160BF" w:rsidRPr="00684616" w:rsidRDefault="009160BF" w:rsidP="00A0782B">
            <w:pPr>
              <w:spacing w:line="192" w:lineRule="auto"/>
              <w:jc w:val="right"/>
              <w:rPr>
                <w:color w:val="000000"/>
              </w:rPr>
            </w:pPr>
            <w:r w:rsidRPr="00684616">
              <w:rPr>
                <w:color w:val="000000"/>
              </w:rPr>
              <w:t>1 039 628,00</w:t>
            </w:r>
          </w:p>
        </w:tc>
      </w:tr>
      <w:tr w:rsidR="009160BF" w:rsidRPr="00684616" w14:paraId="18BE706C" w14:textId="77777777" w:rsidTr="002D6BBB">
        <w:trPr>
          <w:trHeight w:val="225"/>
        </w:trPr>
        <w:tc>
          <w:tcPr>
            <w:tcW w:w="4395" w:type="dxa"/>
            <w:tcBorders>
              <w:top w:val="nil"/>
              <w:left w:val="nil"/>
              <w:bottom w:val="nil"/>
              <w:right w:val="nil"/>
            </w:tcBorders>
            <w:shd w:val="clear" w:color="auto" w:fill="auto"/>
          </w:tcPr>
          <w:p w14:paraId="4FBE63D2"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560852DE"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85FF7D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4B41A9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C6C2B9A"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5CD1A79B"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7217DE77" w14:textId="77777777" w:rsidR="009160BF" w:rsidRPr="00684616" w:rsidRDefault="009160BF" w:rsidP="00A0782B">
            <w:pPr>
              <w:spacing w:line="192" w:lineRule="auto"/>
              <w:jc w:val="right"/>
              <w:rPr>
                <w:color w:val="000000"/>
              </w:rPr>
            </w:pPr>
            <w:r w:rsidRPr="00684616">
              <w:rPr>
                <w:color w:val="000000"/>
              </w:rPr>
              <w:t>987 022,75</w:t>
            </w:r>
          </w:p>
        </w:tc>
      </w:tr>
      <w:tr w:rsidR="009160BF" w:rsidRPr="00684616" w14:paraId="133B18F5" w14:textId="77777777" w:rsidTr="002D6BBB">
        <w:trPr>
          <w:trHeight w:val="225"/>
        </w:trPr>
        <w:tc>
          <w:tcPr>
            <w:tcW w:w="4395" w:type="dxa"/>
            <w:tcBorders>
              <w:top w:val="nil"/>
              <w:left w:val="nil"/>
              <w:bottom w:val="nil"/>
              <w:right w:val="nil"/>
            </w:tcBorders>
            <w:shd w:val="clear" w:color="auto" w:fill="auto"/>
          </w:tcPr>
          <w:p w14:paraId="5CEB9601" w14:textId="77777777" w:rsidR="009160BF" w:rsidRPr="00684616" w:rsidRDefault="009160BF" w:rsidP="00A0782B">
            <w:pPr>
              <w:spacing w:line="192" w:lineRule="auto"/>
              <w:ind w:left="-57" w:right="-57"/>
              <w:jc w:val="both"/>
              <w:rPr>
                <w:color w:val="000000"/>
              </w:rPr>
            </w:pPr>
            <w:r w:rsidRPr="00684616">
              <w:rPr>
                <w:color w:val="000000"/>
              </w:rPr>
              <w:t>Установка и техническое обслуживание кнопок экстренного вызова полиции</w:t>
            </w:r>
          </w:p>
        </w:tc>
        <w:tc>
          <w:tcPr>
            <w:tcW w:w="679" w:type="dxa"/>
            <w:tcBorders>
              <w:top w:val="nil"/>
              <w:left w:val="nil"/>
              <w:bottom w:val="nil"/>
              <w:right w:val="nil"/>
            </w:tcBorders>
            <w:shd w:val="clear" w:color="auto" w:fill="auto"/>
          </w:tcPr>
          <w:p w14:paraId="54E69C19"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DFF4EF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685121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A135385"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74" w:type="dxa"/>
            <w:tcBorders>
              <w:top w:val="nil"/>
              <w:left w:val="nil"/>
              <w:bottom w:val="nil"/>
              <w:right w:val="nil"/>
            </w:tcBorders>
            <w:shd w:val="clear" w:color="auto" w:fill="auto"/>
          </w:tcPr>
          <w:p w14:paraId="4277EF6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E2742D2" w14:textId="77777777" w:rsidR="009160BF" w:rsidRPr="00684616" w:rsidRDefault="009160BF" w:rsidP="00A0782B">
            <w:pPr>
              <w:spacing w:line="192" w:lineRule="auto"/>
              <w:jc w:val="right"/>
              <w:rPr>
                <w:color w:val="000000"/>
              </w:rPr>
            </w:pPr>
            <w:r w:rsidRPr="00684616">
              <w:rPr>
                <w:color w:val="000000"/>
              </w:rPr>
              <w:t>140 396,00</w:t>
            </w:r>
          </w:p>
        </w:tc>
      </w:tr>
      <w:tr w:rsidR="009160BF" w:rsidRPr="00684616" w14:paraId="0BD23CA2" w14:textId="77777777" w:rsidTr="002D6BBB">
        <w:trPr>
          <w:trHeight w:val="225"/>
        </w:trPr>
        <w:tc>
          <w:tcPr>
            <w:tcW w:w="4395" w:type="dxa"/>
            <w:tcBorders>
              <w:top w:val="nil"/>
              <w:left w:val="nil"/>
              <w:bottom w:val="nil"/>
              <w:right w:val="nil"/>
            </w:tcBorders>
            <w:shd w:val="clear" w:color="auto" w:fill="auto"/>
          </w:tcPr>
          <w:p w14:paraId="5D3917F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25A2C75"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86885C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CE023B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DC60A54"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74" w:type="dxa"/>
            <w:tcBorders>
              <w:top w:val="nil"/>
              <w:left w:val="nil"/>
              <w:bottom w:val="nil"/>
              <w:right w:val="nil"/>
            </w:tcBorders>
            <w:shd w:val="clear" w:color="auto" w:fill="auto"/>
          </w:tcPr>
          <w:p w14:paraId="218707D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44590D6" w14:textId="77777777" w:rsidR="009160BF" w:rsidRPr="00684616" w:rsidRDefault="009160BF" w:rsidP="00A0782B">
            <w:pPr>
              <w:spacing w:line="192" w:lineRule="auto"/>
              <w:jc w:val="right"/>
              <w:rPr>
                <w:color w:val="000000"/>
              </w:rPr>
            </w:pPr>
            <w:r w:rsidRPr="00684616">
              <w:rPr>
                <w:color w:val="000000"/>
              </w:rPr>
              <w:t>98 281,00</w:t>
            </w:r>
          </w:p>
        </w:tc>
      </w:tr>
      <w:tr w:rsidR="009160BF" w:rsidRPr="00684616" w14:paraId="566C662C" w14:textId="77777777" w:rsidTr="002D6BBB">
        <w:trPr>
          <w:trHeight w:val="225"/>
        </w:trPr>
        <w:tc>
          <w:tcPr>
            <w:tcW w:w="4395" w:type="dxa"/>
            <w:tcBorders>
              <w:top w:val="nil"/>
              <w:left w:val="nil"/>
              <w:bottom w:val="nil"/>
              <w:right w:val="nil"/>
            </w:tcBorders>
            <w:shd w:val="clear" w:color="auto" w:fill="auto"/>
          </w:tcPr>
          <w:p w14:paraId="1B6CD2FE"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38E72055"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5D0305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EDBAD8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C9C32A2"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74" w:type="dxa"/>
            <w:tcBorders>
              <w:top w:val="nil"/>
              <w:left w:val="nil"/>
              <w:bottom w:val="nil"/>
              <w:right w:val="nil"/>
            </w:tcBorders>
            <w:shd w:val="clear" w:color="auto" w:fill="auto"/>
          </w:tcPr>
          <w:p w14:paraId="0F4F6BF6"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74ED80A0" w14:textId="77777777" w:rsidR="009160BF" w:rsidRPr="00684616" w:rsidRDefault="009160BF" w:rsidP="00A0782B">
            <w:pPr>
              <w:spacing w:line="192" w:lineRule="auto"/>
              <w:jc w:val="right"/>
              <w:rPr>
                <w:color w:val="000000"/>
              </w:rPr>
            </w:pPr>
            <w:r w:rsidRPr="00684616">
              <w:rPr>
                <w:color w:val="000000"/>
              </w:rPr>
              <w:t>42 115,00</w:t>
            </w:r>
          </w:p>
        </w:tc>
      </w:tr>
      <w:tr w:rsidR="009160BF" w:rsidRPr="00684616" w14:paraId="7F36354C" w14:textId="77777777" w:rsidTr="002D6BBB">
        <w:trPr>
          <w:trHeight w:val="225"/>
        </w:trPr>
        <w:tc>
          <w:tcPr>
            <w:tcW w:w="4395" w:type="dxa"/>
            <w:tcBorders>
              <w:top w:val="nil"/>
              <w:left w:val="nil"/>
              <w:bottom w:val="nil"/>
              <w:right w:val="nil"/>
            </w:tcBorders>
            <w:shd w:val="clear" w:color="auto" w:fill="auto"/>
          </w:tcPr>
          <w:p w14:paraId="17987D21"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79" w:type="dxa"/>
            <w:tcBorders>
              <w:top w:val="nil"/>
              <w:left w:val="nil"/>
              <w:bottom w:val="nil"/>
              <w:right w:val="nil"/>
            </w:tcBorders>
            <w:shd w:val="clear" w:color="auto" w:fill="auto"/>
          </w:tcPr>
          <w:p w14:paraId="500517FB"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E75CC7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8324B6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C8445AC"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7971D6B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F46EE71" w14:textId="77777777" w:rsidR="009160BF" w:rsidRPr="00684616" w:rsidRDefault="009160BF" w:rsidP="00A0782B">
            <w:pPr>
              <w:spacing w:line="192" w:lineRule="auto"/>
              <w:jc w:val="right"/>
              <w:rPr>
                <w:color w:val="000000"/>
              </w:rPr>
            </w:pPr>
            <w:r w:rsidRPr="00684616">
              <w:rPr>
                <w:color w:val="000000"/>
              </w:rPr>
              <w:t>1 070 790,00</w:t>
            </w:r>
          </w:p>
        </w:tc>
      </w:tr>
      <w:tr w:rsidR="009160BF" w:rsidRPr="00684616" w14:paraId="2F79B2EF" w14:textId="77777777" w:rsidTr="002D6BBB">
        <w:trPr>
          <w:trHeight w:val="225"/>
        </w:trPr>
        <w:tc>
          <w:tcPr>
            <w:tcW w:w="4395" w:type="dxa"/>
            <w:tcBorders>
              <w:top w:val="nil"/>
              <w:left w:val="nil"/>
              <w:bottom w:val="nil"/>
              <w:right w:val="nil"/>
            </w:tcBorders>
            <w:shd w:val="clear" w:color="auto" w:fill="auto"/>
          </w:tcPr>
          <w:p w14:paraId="5DA7930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0C1500A"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3283BD8"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98C876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F32D5F6"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0C4743A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4FA4019" w14:textId="77777777" w:rsidR="009160BF" w:rsidRPr="00684616" w:rsidRDefault="009160BF" w:rsidP="00A0782B">
            <w:pPr>
              <w:spacing w:line="192" w:lineRule="auto"/>
              <w:jc w:val="right"/>
              <w:rPr>
                <w:color w:val="000000"/>
              </w:rPr>
            </w:pPr>
            <w:r w:rsidRPr="00684616">
              <w:rPr>
                <w:color w:val="000000"/>
              </w:rPr>
              <w:t>740 750,00</w:t>
            </w:r>
          </w:p>
        </w:tc>
      </w:tr>
      <w:tr w:rsidR="009160BF" w:rsidRPr="00684616" w14:paraId="55D7250D" w14:textId="77777777" w:rsidTr="002D6BBB">
        <w:trPr>
          <w:trHeight w:val="225"/>
        </w:trPr>
        <w:tc>
          <w:tcPr>
            <w:tcW w:w="4395" w:type="dxa"/>
            <w:tcBorders>
              <w:top w:val="nil"/>
              <w:left w:val="nil"/>
              <w:bottom w:val="nil"/>
              <w:right w:val="nil"/>
            </w:tcBorders>
            <w:shd w:val="clear" w:color="auto" w:fill="auto"/>
          </w:tcPr>
          <w:p w14:paraId="6AD248F9"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2046639B"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768018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C10930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2E569B5"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56150976"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0018E35D" w14:textId="77777777" w:rsidR="009160BF" w:rsidRPr="00684616" w:rsidRDefault="009160BF" w:rsidP="00A0782B">
            <w:pPr>
              <w:spacing w:line="192" w:lineRule="auto"/>
              <w:jc w:val="right"/>
              <w:rPr>
                <w:color w:val="000000"/>
              </w:rPr>
            </w:pPr>
            <w:r w:rsidRPr="00684616">
              <w:rPr>
                <w:color w:val="000000"/>
              </w:rPr>
              <w:t>330 040,00</w:t>
            </w:r>
          </w:p>
        </w:tc>
      </w:tr>
      <w:tr w:rsidR="009160BF" w:rsidRPr="00684616" w14:paraId="69095E4C" w14:textId="77777777" w:rsidTr="002D6BBB">
        <w:trPr>
          <w:trHeight w:val="225"/>
        </w:trPr>
        <w:tc>
          <w:tcPr>
            <w:tcW w:w="4395" w:type="dxa"/>
            <w:tcBorders>
              <w:top w:val="nil"/>
              <w:left w:val="nil"/>
              <w:bottom w:val="nil"/>
              <w:right w:val="nil"/>
            </w:tcBorders>
            <w:shd w:val="clear" w:color="auto" w:fill="auto"/>
          </w:tcPr>
          <w:p w14:paraId="39B53B64" w14:textId="77777777" w:rsidR="009160BF" w:rsidRPr="00684616" w:rsidRDefault="009160BF" w:rsidP="00A0782B">
            <w:pPr>
              <w:spacing w:line="192" w:lineRule="auto"/>
              <w:ind w:left="-57" w:right="-57"/>
              <w:jc w:val="both"/>
              <w:rPr>
                <w:color w:val="000000"/>
              </w:rPr>
            </w:pPr>
            <w:r w:rsidRPr="00684616">
              <w:rPr>
                <w:color w:val="000000"/>
              </w:rPr>
              <w:t>Установка и монтаж систем видеонаблюдения</w:t>
            </w:r>
          </w:p>
        </w:tc>
        <w:tc>
          <w:tcPr>
            <w:tcW w:w="679" w:type="dxa"/>
            <w:tcBorders>
              <w:top w:val="nil"/>
              <w:left w:val="nil"/>
              <w:bottom w:val="nil"/>
              <w:right w:val="nil"/>
            </w:tcBorders>
            <w:shd w:val="clear" w:color="auto" w:fill="auto"/>
          </w:tcPr>
          <w:p w14:paraId="78B4405E"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6165C9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2EA21C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B1EE034" w14:textId="77777777" w:rsidR="009160BF" w:rsidRPr="00684616" w:rsidRDefault="009160BF" w:rsidP="00A0782B">
            <w:pPr>
              <w:spacing w:line="192" w:lineRule="auto"/>
              <w:ind w:left="-57" w:right="-57"/>
              <w:jc w:val="center"/>
              <w:rPr>
                <w:color w:val="000000"/>
              </w:rPr>
            </w:pPr>
            <w:r w:rsidRPr="00684616">
              <w:rPr>
                <w:color w:val="000000"/>
              </w:rPr>
              <w:t>08 1 02 25720</w:t>
            </w:r>
          </w:p>
        </w:tc>
        <w:tc>
          <w:tcPr>
            <w:tcW w:w="674" w:type="dxa"/>
            <w:tcBorders>
              <w:top w:val="nil"/>
              <w:left w:val="nil"/>
              <w:bottom w:val="nil"/>
              <w:right w:val="nil"/>
            </w:tcBorders>
            <w:shd w:val="clear" w:color="auto" w:fill="auto"/>
          </w:tcPr>
          <w:p w14:paraId="2A8C0FF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A4D7835" w14:textId="77777777" w:rsidR="009160BF" w:rsidRPr="00684616" w:rsidRDefault="009160BF" w:rsidP="00A0782B">
            <w:pPr>
              <w:spacing w:line="192" w:lineRule="auto"/>
              <w:jc w:val="right"/>
              <w:rPr>
                <w:color w:val="000000"/>
              </w:rPr>
            </w:pPr>
            <w:r w:rsidRPr="00684616">
              <w:rPr>
                <w:color w:val="000000"/>
              </w:rPr>
              <w:t>15 140,25</w:t>
            </w:r>
          </w:p>
        </w:tc>
      </w:tr>
      <w:tr w:rsidR="009160BF" w:rsidRPr="00684616" w14:paraId="2CACE375" w14:textId="77777777" w:rsidTr="002D6BBB">
        <w:trPr>
          <w:trHeight w:val="225"/>
        </w:trPr>
        <w:tc>
          <w:tcPr>
            <w:tcW w:w="4395" w:type="dxa"/>
            <w:tcBorders>
              <w:top w:val="nil"/>
              <w:left w:val="nil"/>
              <w:bottom w:val="nil"/>
              <w:right w:val="nil"/>
            </w:tcBorders>
            <w:shd w:val="clear" w:color="auto" w:fill="auto"/>
          </w:tcPr>
          <w:p w14:paraId="277369AB" w14:textId="77777777" w:rsidR="009160BF" w:rsidRPr="00684616" w:rsidRDefault="009160BF" w:rsidP="00A0782B">
            <w:pPr>
              <w:spacing w:line="192" w:lineRule="auto"/>
              <w:ind w:left="-57" w:right="-57"/>
              <w:jc w:val="both"/>
              <w:rPr>
                <w:color w:val="000000"/>
              </w:rPr>
            </w:pPr>
            <w:r w:rsidRPr="00684616">
              <w:rPr>
                <w:color w:val="000000"/>
              </w:rPr>
              <w:lastRenderedPageBreak/>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11A999B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27ADE18"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EA705A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8919836" w14:textId="77777777" w:rsidR="009160BF" w:rsidRPr="00684616" w:rsidRDefault="009160BF" w:rsidP="00A0782B">
            <w:pPr>
              <w:spacing w:line="192" w:lineRule="auto"/>
              <w:ind w:left="-57" w:right="-57"/>
              <w:jc w:val="center"/>
              <w:rPr>
                <w:color w:val="000000"/>
              </w:rPr>
            </w:pPr>
            <w:r w:rsidRPr="00684616">
              <w:rPr>
                <w:color w:val="000000"/>
              </w:rPr>
              <w:t>08 1 02 25720</w:t>
            </w:r>
          </w:p>
        </w:tc>
        <w:tc>
          <w:tcPr>
            <w:tcW w:w="674" w:type="dxa"/>
            <w:tcBorders>
              <w:top w:val="nil"/>
              <w:left w:val="nil"/>
              <w:bottom w:val="nil"/>
              <w:right w:val="nil"/>
            </w:tcBorders>
            <w:shd w:val="clear" w:color="auto" w:fill="auto"/>
          </w:tcPr>
          <w:p w14:paraId="64892BB4"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7D5E7B4B" w14:textId="77777777" w:rsidR="009160BF" w:rsidRPr="00684616" w:rsidRDefault="009160BF" w:rsidP="00A0782B">
            <w:pPr>
              <w:spacing w:line="192" w:lineRule="auto"/>
              <w:jc w:val="right"/>
              <w:rPr>
                <w:color w:val="000000"/>
              </w:rPr>
            </w:pPr>
            <w:r w:rsidRPr="00684616">
              <w:rPr>
                <w:color w:val="000000"/>
              </w:rPr>
              <w:t>15 140,25</w:t>
            </w:r>
          </w:p>
        </w:tc>
      </w:tr>
      <w:tr w:rsidR="009160BF" w:rsidRPr="00684616" w14:paraId="06309C28" w14:textId="77777777" w:rsidTr="002D6BBB">
        <w:trPr>
          <w:trHeight w:val="225"/>
        </w:trPr>
        <w:tc>
          <w:tcPr>
            <w:tcW w:w="4395" w:type="dxa"/>
            <w:tcBorders>
              <w:top w:val="nil"/>
              <w:left w:val="nil"/>
              <w:bottom w:val="nil"/>
              <w:right w:val="nil"/>
            </w:tcBorders>
            <w:shd w:val="clear" w:color="auto" w:fill="auto"/>
          </w:tcPr>
          <w:p w14:paraId="7F9ED90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"Энергосбережение и повышение энергетической эффективности"</w:t>
            </w:r>
          </w:p>
        </w:tc>
        <w:tc>
          <w:tcPr>
            <w:tcW w:w="679" w:type="dxa"/>
            <w:tcBorders>
              <w:top w:val="nil"/>
              <w:left w:val="nil"/>
              <w:bottom w:val="nil"/>
              <w:right w:val="nil"/>
            </w:tcBorders>
            <w:shd w:val="clear" w:color="auto" w:fill="auto"/>
          </w:tcPr>
          <w:p w14:paraId="0BF95729"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791838D"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470B94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37F9E00" w14:textId="77777777" w:rsidR="009160BF" w:rsidRPr="00684616" w:rsidRDefault="009160BF" w:rsidP="00A0782B">
            <w:pPr>
              <w:spacing w:line="192" w:lineRule="auto"/>
              <w:ind w:left="-57" w:right="-57"/>
              <w:jc w:val="center"/>
              <w:rPr>
                <w:color w:val="000000"/>
              </w:rPr>
            </w:pPr>
            <w:r w:rsidRPr="00684616">
              <w:rPr>
                <w:color w:val="000000"/>
              </w:rPr>
              <w:t>16 0 00 00000</w:t>
            </w:r>
          </w:p>
        </w:tc>
        <w:tc>
          <w:tcPr>
            <w:tcW w:w="674" w:type="dxa"/>
            <w:tcBorders>
              <w:top w:val="nil"/>
              <w:left w:val="nil"/>
              <w:bottom w:val="nil"/>
              <w:right w:val="nil"/>
            </w:tcBorders>
            <w:shd w:val="clear" w:color="auto" w:fill="auto"/>
          </w:tcPr>
          <w:p w14:paraId="21DD1FF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B2143BE" w14:textId="77777777" w:rsidR="009160BF" w:rsidRPr="00684616" w:rsidRDefault="009160BF" w:rsidP="00A0782B">
            <w:pPr>
              <w:spacing w:line="192" w:lineRule="auto"/>
              <w:jc w:val="right"/>
              <w:rPr>
                <w:color w:val="000000"/>
              </w:rPr>
            </w:pPr>
            <w:r w:rsidRPr="00684616">
              <w:rPr>
                <w:color w:val="000000"/>
              </w:rPr>
              <w:t>2 716 401,19</w:t>
            </w:r>
          </w:p>
        </w:tc>
      </w:tr>
      <w:tr w:rsidR="009160BF" w:rsidRPr="00684616" w14:paraId="4864CB69" w14:textId="77777777" w:rsidTr="002D6BBB">
        <w:trPr>
          <w:trHeight w:val="225"/>
        </w:trPr>
        <w:tc>
          <w:tcPr>
            <w:tcW w:w="4395" w:type="dxa"/>
            <w:tcBorders>
              <w:top w:val="nil"/>
              <w:left w:val="nil"/>
              <w:bottom w:val="nil"/>
              <w:right w:val="nil"/>
            </w:tcBorders>
            <w:shd w:val="clear" w:color="auto" w:fill="auto"/>
          </w:tcPr>
          <w:p w14:paraId="11E34CA0" w14:textId="77777777" w:rsidR="009160BF" w:rsidRPr="00684616" w:rsidRDefault="009160BF" w:rsidP="00A0782B">
            <w:pPr>
              <w:spacing w:line="192" w:lineRule="auto"/>
              <w:ind w:left="-57" w:right="-57"/>
              <w:jc w:val="both"/>
              <w:rPr>
                <w:color w:val="000000"/>
              </w:rPr>
            </w:pPr>
            <w:r w:rsidRPr="00684616">
              <w:rPr>
                <w:color w:val="000000"/>
              </w:rPr>
              <w:t>Подпрограмма "Энергосбережение и повышение энергетической эффективности"</w:t>
            </w:r>
          </w:p>
        </w:tc>
        <w:tc>
          <w:tcPr>
            <w:tcW w:w="679" w:type="dxa"/>
            <w:tcBorders>
              <w:top w:val="nil"/>
              <w:left w:val="nil"/>
              <w:bottom w:val="nil"/>
              <w:right w:val="nil"/>
            </w:tcBorders>
            <w:shd w:val="clear" w:color="auto" w:fill="auto"/>
          </w:tcPr>
          <w:p w14:paraId="57FF6267"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B6EDFC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78CF29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543AEBA" w14:textId="77777777" w:rsidR="009160BF" w:rsidRPr="00684616" w:rsidRDefault="009160BF" w:rsidP="00A0782B">
            <w:pPr>
              <w:spacing w:line="192" w:lineRule="auto"/>
              <w:ind w:left="-57" w:right="-57"/>
              <w:jc w:val="center"/>
              <w:rPr>
                <w:color w:val="000000"/>
              </w:rPr>
            </w:pPr>
            <w:r w:rsidRPr="00684616">
              <w:rPr>
                <w:color w:val="000000"/>
              </w:rPr>
              <w:t>16 1 00 00000</w:t>
            </w:r>
          </w:p>
        </w:tc>
        <w:tc>
          <w:tcPr>
            <w:tcW w:w="674" w:type="dxa"/>
            <w:tcBorders>
              <w:top w:val="nil"/>
              <w:left w:val="nil"/>
              <w:bottom w:val="nil"/>
              <w:right w:val="nil"/>
            </w:tcBorders>
            <w:shd w:val="clear" w:color="auto" w:fill="auto"/>
          </w:tcPr>
          <w:p w14:paraId="3092D29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BA4B29C" w14:textId="77777777" w:rsidR="009160BF" w:rsidRPr="00684616" w:rsidRDefault="009160BF" w:rsidP="00A0782B">
            <w:pPr>
              <w:spacing w:line="192" w:lineRule="auto"/>
              <w:jc w:val="right"/>
              <w:rPr>
                <w:color w:val="000000"/>
              </w:rPr>
            </w:pPr>
            <w:r w:rsidRPr="00684616">
              <w:rPr>
                <w:color w:val="000000"/>
              </w:rPr>
              <w:t>2 716 401,19</w:t>
            </w:r>
          </w:p>
        </w:tc>
      </w:tr>
      <w:tr w:rsidR="009160BF" w:rsidRPr="00684616" w14:paraId="03474C8B" w14:textId="77777777" w:rsidTr="002D6BBB">
        <w:trPr>
          <w:trHeight w:val="225"/>
        </w:trPr>
        <w:tc>
          <w:tcPr>
            <w:tcW w:w="4395" w:type="dxa"/>
            <w:tcBorders>
              <w:top w:val="nil"/>
              <w:left w:val="nil"/>
              <w:bottom w:val="nil"/>
              <w:right w:val="nil"/>
            </w:tcBorders>
            <w:shd w:val="clear" w:color="auto" w:fill="auto"/>
          </w:tcPr>
          <w:p w14:paraId="5DDC5296"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"Снижение потерь тепловой энергии в муниципальных учреждениях и организациях"</w:t>
            </w:r>
          </w:p>
        </w:tc>
        <w:tc>
          <w:tcPr>
            <w:tcW w:w="679" w:type="dxa"/>
            <w:tcBorders>
              <w:top w:val="nil"/>
              <w:left w:val="nil"/>
              <w:bottom w:val="nil"/>
              <w:right w:val="nil"/>
            </w:tcBorders>
            <w:shd w:val="clear" w:color="auto" w:fill="auto"/>
          </w:tcPr>
          <w:p w14:paraId="68591D5B"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DC8163C"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009BE0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0CC28A0" w14:textId="77777777" w:rsidR="009160BF" w:rsidRPr="00684616" w:rsidRDefault="009160BF" w:rsidP="00A0782B">
            <w:pPr>
              <w:spacing w:line="192" w:lineRule="auto"/>
              <w:ind w:left="-57" w:right="-57"/>
              <w:jc w:val="center"/>
              <w:rPr>
                <w:color w:val="000000"/>
              </w:rPr>
            </w:pPr>
            <w:r w:rsidRPr="00684616">
              <w:rPr>
                <w:color w:val="000000"/>
              </w:rPr>
              <w:t>16 1 01 00000</w:t>
            </w:r>
          </w:p>
        </w:tc>
        <w:tc>
          <w:tcPr>
            <w:tcW w:w="674" w:type="dxa"/>
            <w:tcBorders>
              <w:top w:val="nil"/>
              <w:left w:val="nil"/>
              <w:bottom w:val="nil"/>
              <w:right w:val="nil"/>
            </w:tcBorders>
            <w:shd w:val="clear" w:color="auto" w:fill="auto"/>
          </w:tcPr>
          <w:p w14:paraId="433F554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FB80FE9" w14:textId="77777777" w:rsidR="009160BF" w:rsidRPr="00684616" w:rsidRDefault="009160BF" w:rsidP="00A0782B">
            <w:pPr>
              <w:spacing w:line="192" w:lineRule="auto"/>
              <w:jc w:val="right"/>
              <w:rPr>
                <w:color w:val="000000"/>
              </w:rPr>
            </w:pPr>
            <w:r w:rsidRPr="00684616">
              <w:rPr>
                <w:color w:val="000000"/>
              </w:rPr>
              <w:t>2 716 401,19</w:t>
            </w:r>
          </w:p>
        </w:tc>
      </w:tr>
      <w:tr w:rsidR="009160BF" w:rsidRPr="00684616" w14:paraId="735BC2DF" w14:textId="77777777" w:rsidTr="002D6BBB">
        <w:trPr>
          <w:trHeight w:val="225"/>
        </w:trPr>
        <w:tc>
          <w:tcPr>
            <w:tcW w:w="4395" w:type="dxa"/>
            <w:tcBorders>
              <w:top w:val="nil"/>
              <w:left w:val="nil"/>
              <w:bottom w:val="nil"/>
              <w:right w:val="nil"/>
            </w:tcBorders>
            <w:shd w:val="clear" w:color="auto" w:fill="auto"/>
          </w:tcPr>
          <w:p w14:paraId="61501D60"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679" w:type="dxa"/>
            <w:tcBorders>
              <w:top w:val="nil"/>
              <w:left w:val="nil"/>
              <w:bottom w:val="nil"/>
              <w:right w:val="nil"/>
            </w:tcBorders>
            <w:shd w:val="clear" w:color="auto" w:fill="auto"/>
          </w:tcPr>
          <w:p w14:paraId="5983E483"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3E2510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C4A5DE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C01CFF3" w14:textId="77777777" w:rsidR="009160BF" w:rsidRPr="00684616" w:rsidRDefault="009160BF" w:rsidP="00A0782B">
            <w:pPr>
              <w:spacing w:line="192" w:lineRule="auto"/>
              <w:ind w:left="-57" w:right="-57"/>
              <w:jc w:val="center"/>
              <w:rPr>
                <w:color w:val="000000"/>
              </w:rPr>
            </w:pPr>
            <w:r w:rsidRPr="00684616">
              <w:rPr>
                <w:color w:val="000000"/>
              </w:rPr>
              <w:t>16 1 01 25560</w:t>
            </w:r>
          </w:p>
        </w:tc>
        <w:tc>
          <w:tcPr>
            <w:tcW w:w="674" w:type="dxa"/>
            <w:tcBorders>
              <w:top w:val="nil"/>
              <w:left w:val="nil"/>
              <w:bottom w:val="nil"/>
              <w:right w:val="nil"/>
            </w:tcBorders>
            <w:shd w:val="clear" w:color="auto" w:fill="auto"/>
          </w:tcPr>
          <w:p w14:paraId="0C934D0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9FE1441" w14:textId="77777777" w:rsidR="009160BF" w:rsidRPr="00684616" w:rsidRDefault="009160BF" w:rsidP="00A0782B">
            <w:pPr>
              <w:spacing w:line="192" w:lineRule="auto"/>
              <w:jc w:val="right"/>
              <w:rPr>
                <w:color w:val="000000"/>
              </w:rPr>
            </w:pPr>
            <w:r w:rsidRPr="00684616">
              <w:rPr>
                <w:color w:val="000000"/>
              </w:rPr>
              <w:t>56 926,75</w:t>
            </w:r>
          </w:p>
        </w:tc>
      </w:tr>
      <w:tr w:rsidR="009160BF" w:rsidRPr="00684616" w14:paraId="230479AF" w14:textId="77777777" w:rsidTr="002D6BBB">
        <w:trPr>
          <w:trHeight w:val="225"/>
        </w:trPr>
        <w:tc>
          <w:tcPr>
            <w:tcW w:w="4395" w:type="dxa"/>
            <w:tcBorders>
              <w:top w:val="nil"/>
              <w:left w:val="nil"/>
              <w:bottom w:val="nil"/>
              <w:right w:val="nil"/>
            </w:tcBorders>
            <w:shd w:val="clear" w:color="auto" w:fill="auto"/>
          </w:tcPr>
          <w:p w14:paraId="224FED3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F4CD2F6"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146221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A97074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EFFF64D" w14:textId="77777777" w:rsidR="009160BF" w:rsidRPr="00684616" w:rsidRDefault="009160BF" w:rsidP="00A0782B">
            <w:pPr>
              <w:spacing w:line="192" w:lineRule="auto"/>
              <w:ind w:left="-57" w:right="-57"/>
              <w:jc w:val="center"/>
              <w:rPr>
                <w:color w:val="000000"/>
              </w:rPr>
            </w:pPr>
            <w:r w:rsidRPr="00684616">
              <w:rPr>
                <w:color w:val="000000"/>
              </w:rPr>
              <w:t>16 1 01 25560</w:t>
            </w:r>
          </w:p>
        </w:tc>
        <w:tc>
          <w:tcPr>
            <w:tcW w:w="674" w:type="dxa"/>
            <w:tcBorders>
              <w:top w:val="nil"/>
              <w:left w:val="nil"/>
              <w:bottom w:val="nil"/>
              <w:right w:val="nil"/>
            </w:tcBorders>
            <w:shd w:val="clear" w:color="auto" w:fill="auto"/>
          </w:tcPr>
          <w:p w14:paraId="3C98E64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0C7FB67" w14:textId="77777777" w:rsidR="009160BF" w:rsidRPr="00684616" w:rsidRDefault="009160BF" w:rsidP="00A0782B">
            <w:pPr>
              <w:spacing w:line="192" w:lineRule="auto"/>
              <w:jc w:val="right"/>
              <w:rPr>
                <w:color w:val="000000"/>
              </w:rPr>
            </w:pPr>
            <w:r w:rsidRPr="00684616">
              <w:rPr>
                <w:color w:val="000000"/>
              </w:rPr>
              <w:t>40 823,13</w:t>
            </w:r>
          </w:p>
        </w:tc>
      </w:tr>
      <w:tr w:rsidR="009160BF" w:rsidRPr="00684616" w14:paraId="5BC78450" w14:textId="77777777" w:rsidTr="002D6BBB">
        <w:trPr>
          <w:trHeight w:val="225"/>
        </w:trPr>
        <w:tc>
          <w:tcPr>
            <w:tcW w:w="4395" w:type="dxa"/>
            <w:tcBorders>
              <w:top w:val="nil"/>
              <w:left w:val="nil"/>
              <w:bottom w:val="nil"/>
              <w:right w:val="nil"/>
            </w:tcBorders>
            <w:shd w:val="clear" w:color="auto" w:fill="auto"/>
          </w:tcPr>
          <w:p w14:paraId="7DBCEB30"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53978E9E"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84718BD"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A8D069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F42B97A" w14:textId="77777777" w:rsidR="009160BF" w:rsidRPr="00684616" w:rsidRDefault="009160BF" w:rsidP="00A0782B">
            <w:pPr>
              <w:spacing w:line="192" w:lineRule="auto"/>
              <w:ind w:left="-57" w:right="-57"/>
              <w:jc w:val="center"/>
              <w:rPr>
                <w:color w:val="000000"/>
              </w:rPr>
            </w:pPr>
            <w:r w:rsidRPr="00684616">
              <w:rPr>
                <w:color w:val="000000"/>
              </w:rPr>
              <w:t>16 1 01 25560</w:t>
            </w:r>
          </w:p>
        </w:tc>
        <w:tc>
          <w:tcPr>
            <w:tcW w:w="674" w:type="dxa"/>
            <w:tcBorders>
              <w:top w:val="nil"/>
              <w:left w:val="nil"/>
              <w:bottom w:val="nil"/>
              <w:right w:val="nil"/>
            </w:tcBorders>
            <w:shd w:val="clear" w:color="auto" w:fill="auto"/>
          </w:tcPr>
          <w:p w14:paraId="6DD2695D"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3C21124A" w14:textId="77777777" w:rsidR="009160BF" w:rsidRPr="00684616" w:rsidRDefault="009160BF" w:rsidP="00A0782B">
            <w:pPr>
              <w:spacing w:line="192" w:lineRule="auto"/>
              <w:jc w:val="right"/>
              <w:rPr>
                <w:color w:val="000000"/>
              </w:rPr>
            </w:pPr>
            <w:r w:rsidRPr="00684616">
              <w:rPr>
                <w:color w:val="000000"/>
              </w:rPr>
              <w:t>16 103,62</w:t>
            </w:r>
          </w:p>
        </w:tc>
      </w:tr>
      <w:tr w:rsidR="009160BF" w:rsidRPr="00684616" w14:paraId="391B412C" w14:textId="77777777" w:rsidTr="002D6BBB">
        <w:trPr>
          <w:trHeight w:val="225"/>
        </w:trPr>
        <w:tc>
          <w:tcPr>
            <w:tcW w:w="4395" w:type="dxa"/>
            <w:tcBorders>
              <w:top w:val="nil"/>
              <w:left w:val="nil"/>
              <w:bottom w:val="nil"/>
              <w:right w:val="nil"/>
            </w:tcBorders>
            <w:shd w:val="clear" w:color="auto" w:fill="auto"/>
          </w:tcPr>
          <w:p w14:paraId="102BCC54" w14:textId="77777777" w:rsidR="009160BF" w:rsidRPr="00684616" w:rsidRDefault="009160BF" w:rsidP="00A0782B">
            <w:pPr>
              <w:spacing w:line="192" w:lineRule="auto"/>
              <w:ind w:left="-57" w:right="-57"/>
              <w:jc w:val="both"/>
              <w:rPr>
                <w:color w:val="000000"/>
              </w:rPr>
            </w:pPr>
            <w:r w:rsidRPr="00684616">
              <w:rPr>
                <w:color w:val="000000"/>
              </w:rPr>
              <w:t>Проведение работ по замене оконных блоков в муниципальных образовательных организациях</w:t>
            </w:r>
          </w:p>
        </w:tc>
        <w:tc>
          <w:tcPr>
            <w:tcW w:w="679" w:type="dxa"/>
            <w:tcBorders>
              <w:top w:val="nil"/>
              <w:left w:val="nil"/>
              <w:bottom w:val="nil"/>
              <w:right w:val="nil"/>
            </w:tcBorders>
            <w:shd w:val="clear" w:color="auto" w:fill="auto"/>
          </w:tcPr>
          <w:p w14:paraId="7B4A6F21"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196432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C9B9DF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907E25F" w14:textId="77777777" w:rsidR="009160BF" w:rsidRPr="00684616" w:rsidRDefault="009160BF" w:rsidP="00A0782B">
            <w:pPr>
              <w:spacing w:line="192" w:lineRule="auto"/>
              <w:ind w:left="-57" w:right="-57"/>
              <w:jc w:val="center"/>
              <w:rPr>
                <w:color w:val="000000"/>
              </w:rPr>
            </w:pPr>
            <w:r w:rsidRPr="00684616">
              <w:rPr>
                <w:color w:val="000000"/>
              </w:rPr>
              <w:t>16 1 01 S6690</w:t>
            </w:r>
          </w:p>
        </w:tc>
        <w:tc>
          <w:tcPr>
            <w:tcW w:w="674" w:type="dxa"/>
            <w:tcBorders>
              <w:top w:val="nil"/>
              <w:left w:val="nil"/>
              <w:bottom w:val="nil"/>
              <w:right w:val="nil"/>
            </w:tcBorders>
            <w:shd w:val="clear" w:color="auto" w:fill="auto"/>
          </w:tcPr>
          <w:p w14:paraId="6E8447F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3C935A1" w14:textId="77777777" w:rsidR="009160BF" w:rsidRPr="00684616" w:rsidRDefault="009160BF" w:rsidP="00A0782B">
            <w:pPr>
              <w:spacing w:line="192" w:lineRule="auto"/>
              <w:jc w:val="right"/>
              <w:rPr>
                <w:color w:val="000000"/>
              </w:rPr>
            </w:pPr>
            <w:r w:rsidRPr="00684616">
              <w:rPr>
                <w:color w:val="000000"/>
              </w:rPr>
              <w:t>2 659 474,44</w:t>
            </w:r>
          </w:p>
        </w:tc>
      </w:tr>
      <w:tr w:rsidR="009160BF" w:rsidRPr="00684616" w14:paraId="0ABED85B" w14:textId="77777777" w:rsidTr="002D6BBB">
        <w:trPr>
          <w:trHeight w:val="225"/>
        </w:trPr>
        <w:tc>
          <w:tcPr>
            <w:tcW w:w="4395" w:type="dxa"/>
            <w:tcBorders>
              <w:top w:val="nil"/>
              <w:left w:val="nil"/>
              <w:bottom w:val="nil"/>
              <w:right w:val="nil"/>
            </w:tcBorders>
            <w:shd w:val="clear" w:color="auto" w:fill="auto"/>
          </w:tcPr>
          <w:p w14:paraId="65A00D1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823694C"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18B740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DF0290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163F478" w14:textId="77777777" w:rsidR="009160BF" w:rsidRPr="00684616" w:rsidRDefault="009160BF" w:rsidP="00A0782B">
            <w:pPr>
              <w:spacing w:line="192" w:lineRule="auto"/>
              <w:ind w:left="-57" w:right="-57"/>
              <w:jc w:val="center"/>
              <w:rPr>
                <w:color w:val="000000"/>
              </w:rPr>
            </w:pPr>
            <w:r w:rsidRPr="00684616">
              <w:rPr>
                <w:color w:val="000000"/>
              </w:rPr>
              <w:t>16 1 01 S6690</w:t>
            </w:r>
          </w:p>
        </w:tc>
        <w:tc>
          <w:tcPr>
            <w:tcW w:w="674" w:type="dxa"/>
            <w:tcBorders>
              <w:top w:val="nil"/>
              <w:left w:val="nil"/>
              <w:bottom w:val="nil"/>
              <w:right w:val="nil"/>
            </w:tcBorders>
            <w:shd w:val="clear" w:color="auto" w:fill="auto"/>
          </w:tcPr>
          <w:p w14:paraId="22A69F8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D41A75F" w14:textId="77777777" w:rsidR="009160BF" w:rsidRPr="00684616" w:rsidRDefault="009160BF" w:rsidP="00A0782B">
            <w:pPr>
              <w:spacing w:line="192" w:lineRule="auto"/>
              <w:jc w:val="right"/>
              <w:rPr>
                <w:color w:val="000000"/>
              </w:rPr>
            </w:pPr>
            <w:r w:rsidRPr="00684616">
              <w:rPr>
                <w:color w:val="000000"/>
              </w:rPr>
              <w:t>1 949 539,99</w:t>
            </w:r>
          </w:p>
        </w:tc>
      </w:tr>
      <w:tr w:rsidR="009160BF" w:rsidRPr="00684616" w14:paraId="0EF73BCF" w14:textId="77777777" w:rsidTr="002D6BBB">
        <w:trPr>
          <w:trHeight w:val="225"/>
        </w:trPr>
        <w:tc>
          <w:tcPr>
            <w:tcW w:w="4395" w:type="dxa"/>
            <w:tcBorders>
              <w:top w:val="nil"/>
              <w:left w:val="nil"/>
              <w:bottom w:val="nil"/>
              <w:right w:val="nil"/>
            </w:tcBorders>
            <w:shd w:val="clear" w:color="auto" w:fill="auto"/>
          </w:tcPr>
          <w:p w14:paraId="567EE3D0"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5CF68AB6"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934546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79645D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B02F858" w14:textId="77777777" w:rsidR="009160BF" w:rsidRPr="00684616" w:rsidRDefault="009160BF" w:rsidP="00A0782B">
            <w:pPr>
              <w:spacing w:line="192" w:lineRule="auto"/>
              <w:ind w:left="-57" w:right="-57"/>
              <w:jc w:val="center"/>
              <w:rPr>
                <w:color w:val="000000"/>
              </w:rPr>
            </w:pPr>
            <w:r w:rsidRPr="00684616">
              <w:rPr>
                <w:color w:val="000000"/>
              </w:rPr>
              <w:t>16 1 01 S6690</w:t>
            </w:r>
          </w:p>
        </w:tc>
        <w:tc>
          <w:tcPr>
            <w:tcW w:w="674" w:type="dxa"/>
            <w:tcBorders>
              <w:top w:val="nil"/>
              <w:left w:val="nil"/>
              <w:bottom w:val="nil"/>
              <w:right w:val="nil"/>
            </w:tcBorders>
            <w:shd w:val="clear" w:color="auto" w:fill="auto"/>
          </w:tcPr>
          <w:p w14:paraId="0BFDFF45"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2A36AF7E" w14:textId="77777777" w:rsidR="009160BF" w:rsidRPr="00684616" w:rsidRDefault="009160BF" w:rsidP="00A0782B">
            <w:pPr>
              <w:spacing w:line="192" w:lineRule="auto"/>
              <w:jc w:val="right"/>
              <w:rPr>
                <w:color w:val="000000"/>
              </w:rPr>
            </w:pPr>
            <w:r w:rsidRPr="00684616">
              <w:rPr>
                <w:color w:val="000000"/>
              </w:rPr>
              <w:t>709 934,45</w:t>
            </w:r>
          </w:p>
        </w:tc>
      </w:tr>
      <w:tr w:rsidR="009160BF" w:rsidRPr="00684616" w14:paraId="76675DE8" w14:textId="77777777" w:rsidTr="002D6BBB">
        <w:trPr>
          <w:trHeight w:val="225"/>
        </w:trPr>
        <w:tc>
          <w:tcPr>
            <w:tcW w:w="4395" w:type="dxa"/>
            <w:tcBorders>
              <w:top w:val="nil"/>
              <w:left w:val="nil"/>
              <w:bottom w:val="nil"/>
              <w:right w:val="nil"/>
            </w:tcBorders>
            <w:shd w:val="clear" w:color="auto" w:fill="auto"/>
          </w:tcPr>
          <w:p w14:paraId="3DBE2F2B"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44245C96"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200C9C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3497E4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57D6ED6"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5811DEC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09D8796" w14:textId="77777777" w:rsidR="009160BF" w:rsidRPr="00684616" w:rsidRDefault="009160BF" w:rsidP="00A0782B">
            <w:pPr>
              <w:spacing w:line="192" w:lineRule="auto"/>
              <w:jc w:val="right"/>
              <w:rPr>
                <w:color w:val="000000"/>
              </w:rPr>
            </w:pPr>
            <w:r w:rsidRPr="00684616">
              <w:rPr>
                <w:color w:val="000000"/>
              </w:rPr>
              <w:t>630 560,77</w:t>
            </w:r>
          </w:p>
        </w:tc>
      </w:tr>
      <w:tr w:rsidR="009160BF" w:rsidRPr="00684616" w14:paraId="01A065CA" w14:textId="77777777" w:rsidTr="002D6BBB">
        <w:trPr>
          <w:trHeight w:val="225"/>
        </w:trPr>
        <w:tc>
          <w:tcPr>
            <w:tcW w:w="4395" w:type="dxa"/>
            <w:tcBorders>
              <w:top w:val="nil"/>
              <w:left w:val="nil"/>
              <w:bottom w:val="nil"/>
              <w:right w:val="nil"/>
            </w:tcBorders>
            <w:shd w:val="clear" w:color="auto" w:fill="auto"/>
          </w:tcPr>
          <w:p w14:paraId="768A7401"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38914BC4"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9146C5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F8DA3D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7D36591"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63EC4C2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B337F1D" w14:textId="77777777" w:rsidR="009160BF" w:rsidRPr="00684616" w:rsidRDefault="009160BF" w:rsidP="00A0782B">
            <w:pPr>
              <w:spacing w:line="192" w:lineRule="auto"/>
              <w:jc w:val="right"/>
              <w:rPr>
                <w:color w:val="000000"/>
              </w:rPr>
            </w:pPr>
            <w:r w:rsidRPr="00684616">
              <w:rPr>
                <w:color w:val="000000"/>
              </w:rPr>
              <w:t>630 560,77</w:t>
            </w:r>
          </w:p>
        </w:tc>
      </w:tr>
      <w:tr w:rsidR="009160BF" w:rsidRPr="00684616" w14:paraId="71A0A8E9" w14:textId="77777777" w:rsidTr="002D6BBB">
        <w:trPr>
          <w:trHeight w:val="225"/>
        </w:trPr>
        <w:tc>
          <w:tcPr>
            <w:tcW w:w="4395" w:type="dxa"/>
            <w:tcBorders>
              <w:top w:val="nil"/>
              <w:left w:val="nil"/>
              <w:bottom w:val="nil"/>
              <w:right w:val="nil"/>
            </w:tcBorders>
            <w:shd w:val="clear" w:color="auto" w:fill="auto"/>
          </w:tcPr>
          <w:p w14:paraId="016D9961" w14:textId="77777777" w:rsidR="009160BF" w:rsidRPr="00684616" w:rsidRDefault="009160BF" w:rsidP="00A0782B">
            <w:pPr>
              <w:spacing w:line="192" w:lineRule="auto"/>
              <w:ind w:left="-57" w:right="-57"/>
              <w:jc w:val="both"/>
              <w:rPr>
                <w:color w:val="000000"/>
              </w:rPr>
            </w:pPr>
            <w:r w:rsidRPr="00684616">
              <w:rPr>
                <w:color w:val="000000"/>
              </w:rPr>
              <w:t>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64A1CB0B"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DF7622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67DA57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D41DFFC" w14:textId="77777777" w:rsidR="009160BF" w:rsidRPr="00684616" w:rsidRDefault="009160BF" w:rsidP="00A0782B">
            <w:pPr>
              <w:spacing w:line="192" w:lineRule="auto"/>
              <w:ind w:left="-57" w:right="-57"/>
              <w:jc w:val="center"/>
              <w:rPr>
                <w:color w:val="000000"/>
              </w:rPr>
            </w:pPr>
            <w:r w:rsidRPr="00684616">
              <w:rPr>
                <w:color w:val="000000"/>
              </w:rPr>
              <w:t>53 1 00 20411</w:t>
            </w:r>
          </w:p>
        </w:tc>
        <w:tc>
          <w:tcPr>
            <w:tcW w:w="674" w:type="dxa"/>
            <w:tcBorders>
              <w:top w:val="nil"/>
              <w:left w:val="nil"/>
              <w:bottom w:val="nil"/>
              <w:right w:val="nil"/>
            </w:tcBorders>
            <w:shd w:val="clear" w:color="auto" w:fill="auto"/>
          </w:tcPr>
          <w:p w14:paraId="033A95E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99559BD" w14:textId="77777777" w:rsidR="009160BF" w:rsidRPr="00684616" w:rsidRDefault="009160BF" w:rsidP="00A0782B">
            <w:pPr>
              <w:spacing w:line="192" w:lineRule="auto"/>
              <w:jc w:val="right"/>
              <w:rPr>
                <w:color w:val="000000"/>
              </w:rPr>
            </w:pPr>
            <w:r w:rsidRPr="00684616">
              <w:rPr>
                <w:color w:val="000000"/>
              </w:rPr>
              <w:t>351 903,24</w:t>
            </w:r>
          </w:p>
        </w:tc>
      </w:tr>
      <w:tr w:rsidR="009160BF" w:rsidRPr="00684616" w14:paraId="64817F21" w14:textId="77777777" w:rsidTr="002D6BBB">
        <w:trPr>
          <w:trHeight w:val="225"/>
        </w:trPr>
        <w:tc>
          <w:tcPr>
            <w:tcW w:w="4395" w:type="dxa"/>
            <w:tcBorders>
              <w:top w:val="nil"/>
              <w:left w:val="nil"/>
              <w:bottom w:val="nil"/>
              <w:right w:val="nil"/>
            </w:tcBorders>
            <w:shd w:val="clear" w:color="auto" w:fill="auto"/>
          </w:tcPr>
          <w:p w14:paraId="3B7CF02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315C53C"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53C6A0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9BDA46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B59E7C7" w14:textId="77777777" w:rsidR="009160BF" w:rsidRPr="00684616" w:rsidRDefault="009160BF" w:rsidP="00A0782B">
            <w:pPr>
              <w:spacing w:line="192" w:lineRule="auto"/>
              <w:ind w:left="-57" w:right="-57"/>
              <w:jc w:val="center"/>
              <w:rPr>
                <w:color w:val="000000"/>
              </w:rPr>
            </w:pPr>
            <w:r w:rsidRPr="00684616">
              <w:rPr>
                <w:color w:val="000000"/>
              </w:rPr>
              <w:t>53 1 00 20411</w:t>
            </w:r>
          </w:p>
        </w:tc>
        <w:tc>
          <w:tcPr>
            <w:tcW w:w="674" w:type="dxa"/>
            <w:tcBorders>
              <w:top w:val="nil"/>
              <w:left w:val="nil"/>
              <w:bottom w:val="nil"/>
              <w:right w:val="nil"/>
            </w:tcBorders>
            <w:shd w:val="clear" w:color="auto" w:fill="auto"/>
          </w:tcPr>
          <w:p w14:paraId="331D92A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08F4CC9" w14:textId="77777777" w:rsidR="009160BF" w:rsidRPr="00684616" w:rsidRDefault="009160BF" w:rsidP="00A0782B">
            <w:pPr>
              <w:spacing w:line="192" w:lineRule="auto"/>
              <w:jc w:val="right"/>
              <w:rPr>
                <w:color w:val="000000"/>
              </w:rPr>
            </w:pPr>
            <w:r w:rsidRPr="00684616">
              <w:rPr>
                <w:color w:val="000000"/>
              </w:rPr>
              <w:t>197 983,80</w:t>
            </w:r>
          </w:p>
        </w:tc>
      </w:tr>
      <w:tr w:rsidR="009160BF" w:rsidRPr="00684616" w14:paraId="4462B190" w14:textId="77777777" w:rsidTr="002D6BBB">
        <w:trPr>
          <w:trHeight w:val="225"/>
        </w:trPr>
        <w:tc>
          <w:tcPr>
            <w:tcW w:w="4395" w:type="dxa"/>
            <w:tcBorders>
              <w:top w:val="nil"/>
              <w:left w:val="nil"/>
              <w:bottom w:val="nil"/>
              <w:right w:val="nil"/>
            </w:tcBorders>
            <w:shd w:val="clear" w:color="auto" w:fill="auto"/>
          </w:tcPr>
          <w:p w14:paraId="56F6F319"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5AD8E551"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DE22918"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84F614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85489D0" w14:textId="77777777" w:rsidR="009160BF" w:rsidRPr="00684616" w:rsidRDefault="009160BF" w:rsidP="00A0782B">
            <w:pPr>
              <w:spacing w:line="192" w:lineRule="auto"/>
              <w:ind w:left="-57" w:right="-57"/>
              <w:jc w:val="center"/>
              <w:rPr>
                <w:color w:val="000000"/>
              </w:rPr>
            </w:pPr>
            <w:r w:rsidRPr="00684616">
              <w:rPr>
                <w:color w:val="000000"/>
              </w:rPr>
              <w:t>53 1 00 20411</w:t>
            </w:r>
          </w:p>
        </w:tc>
        <w:tc>
          <w:tcPr>
            <w:tcW w:w="674" w:type="dxa"/>
            <w:tcBorders>
              <w:top w:val="nil"/>
              <w:left w:val="nil"/>
              <w:bottom w:val="nil"/>
              <w:right w:val="nil"/>
            </w:tcBorders>
            <w:shd w:val="clear" w:color="auto" w:fill="auto"/>
          </w:tcPr>
          <w:p w14:paraId="7E37A4EF"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37BF63C1" w14:textId="77777777" w:rsidR="009160BF" w:rsidRPr="00684616" w:rsidRDefault="009160BF" w:rsidP="00A0782B">
            <w:pPr>
              <w:spacing w:line="192" w:lineRule="auto"/>
              <w:jc w:val="right"/>
              <w:rPr>
                <w:color w:val="000000"/>
              </w:rPr>
            </w:pPr>
            <w:r w:rsidRPr="00684616">
              <w:rPr>
                <w:color w:val="000000"/>
              </w:rPr>
              <w:t>153 919,44</w:t>
            </w:r>
          </w:p>
        </w:tc>
      </w:tr>
      <w:tr w:rsidR="009160BF" w:rsidRPr="00684616" w14:paraId="053D089D" w14:textId="77777777" w:rsidTr="002D6BBB">
        <w:trPr>
          <w:trHeight w:val="225"/>
        </w:trPr>
        <w:tc>
          <w:tcPr>
            <w:tcW w:w="4395" w:type="dxa"/>
            <w:tcBorders>
              <w:top w:val="nil"/>
              <w:left w:val="nil"/>
              <w:bottom w:val="nil"/>
              <w:right w:val="nil"/>
            </w:tcBorders>
            <w:shd w:val="clear" w:color="auto" w:fill="auto"/>
          </w:tcPr>
          <w:p w14:paraId="1942C1F9" w14:textId="77777777" w:rsidR="009160BF" w:rsidRPr="00684616" w:rsidRDefault="009160BF" w:rsidP="00A0782B">
            <w:pPr>
              <w:spacing w:line="192" w:lineRule="auto"/>
              <w:ind w:left="-57" w:right="-57"/>
              <w:jc w:val="both"/>
              <w:rPr>
                <w:color w:val="000000"/>
              </w:rPr>
            </w:pPr>
            <w:r w:rsidRPr="00684616">
              <w:rPr>
                <w:color w:val="000000"/>
              </w:rPr>
              <w:t>Профилактика и устранение последствий распространения коронавирусной инфекции на территории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31182D13"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785ED8D"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7F6DDD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4A8591F" w14:textId="77777777" w:rsidR="009160BF" w:rsidRPr="00684616" w:rsidRDefault="009160BF" w:rsidP="00A0782B">
            <w:pPr>
              <w:spacing w:line="192" w:lineRule="auto"/>
              <w:ind w:left="-57" w:right="-57"/>
              <w:jc w:val="center"/>
              <w:rPr>
                <w:color w:val="000000"/>
              </w:rPr>
            </w:pPr>
            <w:r w:rsidRPr="00684616">
              <w:rPr>
                <w:color w:val="000000"/>
              </w:rPr>
              <w:t>53 1 00 22381</w:t>
            </w:r>
          </w:p>
        </w:tc>
        <w:tc>
          <w:tcPr>
            <w:tcW w:w="674" w:type="dxa"/>
            <w:tcBorders>
              <w:top w:val="nil"/>
              <w:left w:val="nil"/>
              <w:bottom w:val="nil"/>
              <w:right w:val="nil"/>
            </w:tcBorders>
            <w:shd w:val="clear" w:color="auto" w:fill="auto"/>
          </w:tcPr>
          <w:p w14:paraId="196FA49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B0A4D1C" w14:textId="77777777" w:rsidR="009160BF" w:rsidRPr="00684616" w:rsidRDefault="009160BF" w:rsidP="00A0782B">
            <w:pPr>
              <w:spacing w:line="192" w:lineRule="auto"/>
              <w:jc w:val="right"/>
              <w:rPr>
                <w:color w:val="000000"/>
              </w:rPr>
            </w:pPr>
            <w:r w:rsidRPr="00684616">
              <w:rPr>
                <w:color w:val="000000"/>
              </w:rPr>
              <w:t>278 657,53</w:t>
            </w:r>
          </w:p>
        </w:tc>
      </w:tr>
      <w:tr w:rsidR="009160BF" w:rsidRPr="00684616" w14:paraId="37185E1A" w14:textId="77777777" w:rsidTr="002D6BBB">
        <w:trPr>
          <w:trHeight w:val="225"/>
        </w:trPr>
        <w:tc>
          <w:tcPr>
            <w:tcW w:w="4395" w:type="dxa"/>
            <w:tcBorders>
              <w:top w:val="nil"/>
              <w:left w:val="nil"/>
              <w:bottom w:val="nil"/>
              <w:right w:val="nil"/>
            </w:tcBorders>
            <w:shd w:val="clear" w:color="auto" w:fill="auto"/>
          </w:tcPr>
          <w:p w14:paraId="11800FA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8E46DD9"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E572048"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F7E4D2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B620F9B" w14:textId="77777777" w:rsidR="009160BF" w:rsidRPr="00684616" w:rsidRDefault="009160BF" w:rsidP="00A0782B">
            <w:pPr>
              <w:spacing w:line="192" w:lineRule="auto"/>
              <w:ind w:left="-57" w:right="-57"/>
              <w:jc w:val="center"/>
              <w:rPr>
                <w:color w:val="000000"/>
              </w:rPr>
            </w:pPr>
            <w:r w:rsidRPr="00684616">
              <w:rPr>
                <w:color w:val="000000"/>
              </w:rPr>
              <w:t>53 1 00 22381</w:t>
            </w:r>
          </w:p>
        </w:tc>
        <w:tc>
          <w:tcPr>
            <w:tcW w:w="674" w:type="dxa"/>
            <w:tcBorders>
              <w:top w:val="nil"/>
              <w:left w:val="nil"/>
              <w:bottom w:val="nil"/>
              <w:right w:val="nil"/>
            </w:tcBorders>
            <w:shd w:val="clear" w:color="auto" w:fill="auto"/>
          </w:tcPr>
          <w:p w14:paraId="0BFD89A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8956A36" w14:textId="77777777" w:rsidR="009160BF" w:rsidRPr="00684616" w:rsidRDefault="009160BF" w:rsidP="00A0782B">
            <w:pPr>
              <w:spacing w:line="192" w:lineRule="auto"/>
              <w:jc w:val="right"/>
              <w:rPr>
                <w:color w:val="000000"/>
              </w:rPr>
            </w:pPr>
            <w:r w:rsidRPr="00684616">
              <w:rPr>
                <w:color w:val="000000"/>
              </w:rPr>
              <w:t>217 078,91</w:t>
            </w:r>
          </w:p>
        </w:tc>
      </w:tr>
      <w:tr w:rsidR="009160BF" w:rsidRPr="00684616" w14:paraId="6BAFE507" w14:textId="77777777" w:rsidTr="002D6BBB">
        <w:trPr>
          <w:trHeight w:val="225"/>
        </w:trPr>
        <w:tc>
          <w:tcPr>
            <w:tcW w:w="4395" w:type="dxa"/>
            <w:tcBorders>
              <w:top w:val="nil"/>
              <w:left w:val="nil"/>
              <w:bottom w:val="nil"/>
              <w:right w:val="nil"/>
            </w:tcBorders>
            <w:shd w:val="clear" w:color="auto" w:fill="auto"/>
          </w:tcPr>
          <w:p w14:paraId="3CDEE609"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4E2BB1E6"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D549B18"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1CEE00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8764822" w14:textId="77777777" w:rsidR="009160BF" w:rsidRPr="00684616" w:rsidRDefault="009160BF" w:rsidP="00A0782B">
            <w:pPr>
              <w:spacing w:line="192" w:lineRule="auto"/>
              <w:ind w:left="-57" w:right="-57"/>
              <w:jc w:val="center"/>
              <w:rPr>
                <w:color w:val="000000"/>
              </w:rPr>
            </w:pPr>
            <w:r w:rsidRPr="00684616">
              <w:rPr>
                <w:color w:val="000000"/>
              </w:rPr>
              <w:t>53 1 00 22381</w:t>
            </w:r>
          </w:p>
        </w:tc>
        <w:tc>
          <w:tcPr>
            <w:tcW w:w="674" w:type="dxa"/>
            <w:tcBorders>
              <w:top w:val="nil"/>
              <w:left w:val="nil"/>
              <w:bottom w:val="nil"/>
              <w:right w:val="nil"/>
            </w:tcBorders>
            <w:shd w:val="clear" w:color="auto" w:fill="auto"/>
          </w:tcPr>
          <w:p w14:paraId="1CBA3265"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2E2C11B4" w14:textId="77777777" w:rsidR="009160BF" w:rsidRPr="00684616" w:rsidRDefault="009160BF" w:rsidP="00A0782B">
            <w:pPr>
              <w:spacing w:line="192" w:lineRule="auto"/>
              <w:jc w:val="right"/>
              <w:rPr>
                <w:color w:val="000000"/>
              </w:rPr>
            </w:pPr>
            <w:r w:rsidRPr="00684616">
              <w:rPr>
                <w:color w:val="000000"/>
              </w:rPr>
              <w:t>61 578,62</w:t>
            </w:r>
          </w:p>
        </w:tc>
      </w:tr>
      <w:tr w:rsidR="009160BF" w:rsidRPr="00684616" w14:paraId="50CA9912" w14:textId="77777777" w:rsidTr="002D6BBB">
        <w:trPr>
          <w:trHeight w:val="225"/>
        </w:trPr>
        <w:tc>
          <w:tcPr>
            <w:tcW w:w="4395" w:type="dxa"/>
            <w:tcBorders>
              <w:top w:val="nil"/>
              <w:left w:val="nil"/>
              <w:bottom w:val="nil"/>
              <w:right w:val="nil"/>
            </w:tcBorders>
            <w:shd w:val="clear" w:color="auto" w:fill="auto"/>
          </w:tcPr>
          <w:p w14:paraId="55F2380D"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образования"</w:t>
            </w:r>
          </w:p>
        </w:tc>
        <w:tc>
          <w:tcPr>
            <w:tcW w:w="679" w:type="dxa"/>
            <w:tcBorders>
              <w:top w:val="nil"/>
              <w:left w:val="nil"/>
              <w:bottom w:val="nil"/>
              <w:right w:val="nil"/>
            </w:tcBorders>
            <w:shd w:val="clear" w:color="auto" w:fill="auto"/>
          </w:tcPr>
          <w:p w14:paraId="485D23F6"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8397B05"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03142D0"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4CDCF0CA" w14:textId="77777777" w:rsidR="009160BF" w:rsidRPr="00684616" w:rsidRDefault="009160BF" w:rsidP="00A0782B">
            <w:pPr>
              <w:spacing w:line="192" w:lineRule="auto"/>
              <w:ind w:left="-57" w:right="-57"/>
              <w:jc w:val="center"/>
              <w:rPr>
                <w:color w:val="000000"/>
              </w:rPr>
            </w:pPr>
            <w:r w:rsidRPr="00684616">
              <w:rPr>
                <w:color w:val="000000"/>
              </w:rPr>
              <w:t>01 0 00 00000</w:t>
            </w:r>
          </w:p>
        </w:tc>
        <w:tc>
          <w:tcPr>
            <w:tcW w:w="674" w:type="dxa"/>
            <w:tcBorders>
              <w:top w:val="nil"/>
              <w:left w:val="nil"/>
              <w:bottom w:val="nil"/>
              <w:right w:val="nil"/>
            </w:tcBorders>
            <w:shd w:val="clear" w:color="auto" w:fill="auto"/>
          </w:tcPr>
          <w:p w14:paraId="530E5D4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91E7710" w14:textId="77777777" w:rsidR="009160BF" w:rsidRPr="00684616" w:rsidRDefault="009160BF" w:rsidP="00A0782B">
            <w:pPr>
              <w:spacing w:line="192" w:lineRule="auto"/>
              <w:jc w:val="right"/>
              <w:rPr>
                <w:color w:val="000000"/>
              </w:rPr>
            </w:pPr>
            <w:r w:rsidRPr="00684616">
              <w:rPr>
                <w:color w:val="000000"/>
              </w:rPr>
              <w:t>580 407 764,51</w:t>
            </w:r>
          </w:p>
        </w:tc>
      </w:tr>
      <w:tr w:rsidR="009160BF" w:rsidRPr="00684616" w14:paraId="1545213E" w14:textId="77777777" w:rsidTr="002D6BBB">
        <w:trPr>
          <w:trHeight w:val="225"/>
        </w:trPr>
        <w:tc>
          <w:tcPr>
            <w:tcW w:w="4395" w:type="dxa"/>
            <w:tcBorders>
              <w:top w:val="nil"/>
              <w:left w:val="nil"/>
              <w:bottom w:val="nil"/>
              <w:right w:val="nil"/>
            </w:tcBorders>
            <w:shd w:val="clear" w:color="auto" w:fill="auto"/>
          </w:tcPr>
          <w:p w14:paraId="075F35D6"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дошкольного, общего и дополнительного образования"</w:t>
            </w:r>
          </w:p>
        </w:tc>
        <w:tc>
          <w:tcPr>
            <w:tcW w:w="679" w:type="dxa"/>
            <w:tcBorders>
              <w:top w:val="nil"/>
              <w:left w:val="nil"/>
              <w:bottom w:val="nil"/>
              <w:right w:val="nil"/>
            </w:tcBorders>
            <w:shd w:val="clear" w:color="auto" w:fill="auto"/>
          </w:tcPr>
          <w:p w14:paraId="6AA1149A"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0A04B2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07131D9"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7192419F" w14:textId="77777777" w:rsidR="009160BF" w:rsidRPr="00684616" w:rsidRDefault="009160BF" w:rsidP="00A0782B">
            <w:pPr>
              <w:spacing w:line="192" w:lineRule="auto"/>
              <w:ind w:left="-57" w:right="-57"/>
              <w:jc w:val="center"/>
              <w:rPr>
                <w:color w:val="000000"/>
              </w:rPr>
            </w:pPr>
            <w:r w:rsidRPr="00684616">
              <w:rPr>
                <w:color w:val="000000"/>
              </w:rPr>
              <w:t>01 1 00 00000</w:t>
            </w:r>
          </w:p>
        </w:tc>
        <w:tc>
          <w:tcPr>
            <w:tcW w:w="674" w:type="dxa"/>
            <w:tcBorders>
              <w:top w:val="nil"/>
              <w:left w:val="nil"/>
              <w:bottom w:val="nil"/>
              <w:right w:val="nil"/>
            </w:tcBorders>
            <w:shd w:val="clear" w:color="auto" w:fill="auto"/>
          </w:tcPr>
          <w:p w14:paraId="12EC714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3C204F7" w14:textId="77777777" w:rsidR="009160BF" w:rsidRPr="00684616" w:rsidRDefault="009160BF" w:rsidP="00A0782B">
            <w:pPr>
              <w:spacing w:line="192" w:lineRule="auto"/>
              <w:jc w:val="right"/>
              <w:rPr>
                <w:color w:val="000000"/>
              </w:rPr>
            </w:pPr>
            <w:r w:rsidRPr="00684616">
              <w:rPr>
                <w:color w:val="000000"/>
              </w:rPr>
              <w:t>578 281 004,26</w:t>
            </w:r>
          </w:p>
        </w:tc>
      </w:tr>
      <w:tr w:rsidR="009160BF" w:rsidRPr="00684616" w14:paraId="732945A4" w14:textId="77777777" w:rsidTr="002D6BBB">
        <w:trPr>
          <w:trHeight w:val="225"/>
        </w:trPr>
        <w:tc>
          <w:tcPr>
            <w:tcW w:w="4395" w:type="dxa"/>
            <w:tcBorders>
              <w:top w:val="nil"/>
              <w:left w:val="nil"/>
              <w:bottom w:val="nil"/>
              <w:right w:val="nil"/>
            </w:tcBorders>
            <w:shd w:val="clear" w:color="auto" w:fill="auto"/>
          </w:tcPr>
          <w:p w14:paraId="18191321"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предоставления бесплатного общего и дополнительного образования детей" в Изобильненском городском округе Став</w:t>
            </w:r>
            <w:r w:rsidRPr="00684616">
              <w:rPr>
                <w:color w:val="000000"/>
              </w:rPr>
              <w:lastRenderedPageBreak/>
              <w:t>ропольского края</w:t>
            </w:r>
          </w:p>
        </w:tc>
        <w:tc>
          <w:tcPr>
            <w:tcW w:w="679" w:type="dxa"/>
            <w:tcBorders>
              <w:top w:val="nil"/>
              <w:left w:val="nil"/>
              <w:bottom w:val="nil"/>
              <w:right w:val="nil"/>
            </w:tcBorders>
            <w:shd w:val="clear" w:color="auto" w:fill="auto"/>
          </w:tcPr>
          <w:p w14:paraId="14FF9708" w14:textId="77777777" w:rsidR="009160BF" w:rsidRPr="00684616" w:rsidRDefault="009160BF" w:rsidP="00A0782B">
            <w:pPr>
              <w:spacing w:line="192" w:lineRule="auto"/>
              <w:ind w:left="-57" w:right="-57"/>
              <w:jc w:val="center"/>
              <w:rPr>
                <w:color w:val="000000"/>
              </w:rPr>
            </w:pPr>
            <w:r w:rsidRPr="00684616">
              <w:rPr>
                <w:color w:val="000000"/>
              </w:rPr>
              <w:lastRenderedPageBreak/>
              <w:t>606</w:t>
            </w:r>
          </w:p>
        </w:tc>
        <w:tc>
          <w:tcPr>
            <w:tcW w:w="445" w:type="dxa"/>
            <w:tcBorders>
              <w:top w:val="nil"/>
              <w:left w:val="nil"/>
              <w:bottom w:val="nil"/>
              <w:right w:val="nil"/>
            </w:tcBorders>
            <w:shd w:val="clear" w:color="auto" w:fill="auto"/>
          </w:tcPr>
          <w:p w14:paraId="2C51D0A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9BF03E4"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10051E85" w14:textId="77777777" w:rsidR="009160BF" w:rsidRPr="00684616" w:rsidRDefault="009160BF" w:rsidP="00A0782B">
            <w:pPr>
              <w:spacing w:line="192" w:lineRule="auto"/>
              <w:ind w:left="-57" w:right="-57"/>
              <w:jc w:val="center"/>
              <w:rPr>
                <w:color w:val="000000"/>
              </w:rPr>
            </w:pPr>
            <w:r w:rsidRPr="00684616">
              <w:rPr>
                <w:color w:val="000000"/>
              </w:rPr>
              <w:t>01 1 02 00000</w:t>
            </w:r>
          </w:p>
        </w:tc>
        <w:tc>
          <w:tcPr>
            <w:tcW w:w="674" w:type="dxa"/>
            <w:tcBorders>
              <w:top w:val="nil"/>
              <w:left w:val="nil"/>
              <w:bottom w:val="nil"/>
              <w:right w:val="nil"/>
            </w:tcBorders>
            <w:shd w:val="clear" w:color="auto" w:fill="auto"/>
          </w:tcPr>
          <w:p w14:paraId="2F707BE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94D3CFC" w14:textId="77777777" w:rsidR="009160BF" w:rsidRPr="00684616" w:rsidRDefault="009160BF" w:rsidP="00A0782B">
            <w:pPr>
              <w:spacing w:line="192" w:lineRule="auto"/>
              <w:jc w:val="right"/>
              <w:rPr>
                <w:color w:val="000000"/>
              </w:rPr>
            </w:pPr>
            <w:r w:rsidRPr="00684616">
              <w:rPr>
                <w:color w:val="000000"/>
              </w:rPr>
              <w:t>508 817 496,95</w:t>
            </w:r>
          </w:p>
        </w:tc>
      </w:tr>
      <w:tr w:rsidR="009160BF" w:rsidRPr="00684616" w14:paraId="02692648" w14:textId="77777777" w:rsidTr="002D6BBB">
        <w:trPr>
          <w:trHeight w:val="225"/>
        </w:trPr>
        <w:tc>
          <w:tcPr>
            <w:tcW w:w="4395" w:type="dxa"/>
            <w:tcBorders>
              <w:top w:val="nil"/>
              <w:left w:val="nil"/>
              <w:bottom w:val="nil"/>
              <w:right w:val="nil"/>
            </w:tcBorders>
            <w:shd w:val="clear" w:color="auto" w:fill="auto"/>
          </w:tcPr>
          <w:p w14:paraId="1161AA54"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6AD014D5"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BBC11A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8FF4C68"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4522DF7D" w14:textId="77777777" w:rsidR="009160BF" w:rsidRPr="00684616" w:rsidRDefault="009160BF" w:rsidP="00A0782B">
            <w:pPr>
              <w:spacing w:line="192" w:lineRule="auto"/>
              <w:ind w:left="-57" w:right="-57"/>
              <w:jc w:val="center"/>
              <w:rPr>
                <w:color w:val="000000"/>
              </w:rPr>
            </w:pPr>
            <w:r w:rsidRPr="00684616">
              <w:rPr>
                <w:color w:val="000000"/>
              </w:rPr>
              <w:t>01 1 02 11010</w:t>
            </w:r>
          </w:p>
        </w:tc>
        <w:tc>
          <w:tcPr>
            <w:tcW w:w="674" w:type="dxa"/>
            <w:tcBorders>
              <w:top w:val="nil"/>
              <w:left w:val="nil"/>
              <w:bottom w:val="nil"/>
              <w:right w:val="nil"/>
            </w:tcBorders>
            <w:shd w:val="clear" w:color="auto" w:fill="auto"/>
          </w:tcPr>
          <w:p w14:paraId="65E4909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C8C6E1E" w14:textId="77777777" w:rsidR="009160BF" w:rsidRPr="00684616" w:rsidRDefault="009160BF" w:rsidP="00A0782B">
            <w:pPr>
              <w:spacing w:line="192" w:lineRule="auto"/>
              <w:jc w:val="right"/>
              <w:rPr>
                <w:color w:val="000000"/>
              </w:rPr>
            </w:pPr>
            <w:r w:rsidRPr="00684616">
              <w:rPr>
                <w:color w:val="000000"/>
              </w:rPr>
              <w:t>158 886 366,01</w:t>
            </w:r>
          </w:p>
        </w:tc>
      </w:tr>
      <w:tr w:rsidR="009160BF" w:rsidRPr="00684616" w14:paraId="72F92CE7" w14:textId="77777777" w:rsidTr="002D6BBB">
        <w:trPr>
          <w:trHeight w:val="225"/>
        </w:trPr>
        <w:tc>
          <w:tcPr>
            <w:tcW w:w="4395" w:type="dxa"/>
            <w:tcBorders>
              <w:top w:val="nil"/>
              <w:left w:val="nil"/>
              <w:bottom w:val="nil"/>
              <w:right w:val="nil"/>
            </w:tcBorders>
            <w:shd w:val="clear" w:color="auto" w:fill="auto"/>
          </w:tcPr>
          <w:p w14:paraId="16EE402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4D208B50"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48D56CC"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D47CF09"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76DE8114" w14:textId="77777777" w:rsidR="009160BF" w:rsidRPr="00684616" w:rsidRDefault="009160BF" w:rsidP="00A0782B">
            <w:pPr>
              <w:spacing w:line="192" w:lineRule="auto"/>
              <w:ind w:left="-57" w:right="-57"/>
              <w:jc w:val="center"/>
              <w:rPr>
                <w:color w:val="000000"/>
              </w:rPr>
            </w:pPr>
            <w:r w:rsidRPr="00684616">
              <w:rPr>
                <w:color w:val="000000"/>
              </w:rPr>
              <w:t>01 1 02 11010</w:t>
            </w:r>
          </w:p>
        </w:tc>
        <w:tc>
          <w:tcPr>
            <w:tcW w:w="674" w:type="dxa"/>
            <w:tcBorders>
              <w:top w:val="nil"/>
              <w:left w:val="nil"/>
              <w:bottom w:val="nil"/>
              <w:right w:val="nil"/>
            </w:tcBorders>
            <w:shd w:val="clear" w:color="auto" w:fill="auto"/>
          </w:tcPr>
          <w:p w14:paraId="510AE35C"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29C12D72" w14:textId="77777777" w:rsidR="009160BF" w:rsidRPr="00684616" w:rsidRDefault="009160BF" w:rsidP="00A0782B">
            <w:pPr>
              <w:spacing w:line="192" w:lineRule="auto"/>
              <w:jc w:val="right"/>
              <w:rPr>
                <w:color w:val="000000"/>
              </w:rPr>
            </w:pPr>
            <w:r w:rsidRPr="00684616">
              <w:rPr>
                <w:color w:val="000000"/>
              </w:rPr>
              <w:t>29 311 148,73</w:t>
            </w:r>
          </w:p>
        </w:tc>
      </w:tr>
      <w:tr w:rsidR="009160BF" w:rsidRPr="00684616" w14:paraId="4E022940" w14:textId="77777777" w:rsidTr="002D6BBB">
        <w:trPr>
          <w:trHeight w:val="225"/>
        </w:trPr>
        <w:tc>
          <w:tcPr>
            <w:tcW w:w="4395" w:type="dxa"/>
            <w:tcBorders>
              <w:top w:val="nil"/>
              <w:left w:val="nil"/>
              <w:bottom w:val="nil"/>
              <w:right w:val="nil"/>
            </w:tcBorders>
            <w:shd w:val="clear" w:color="auto" w:fill="auto"/>
          </w:tcPr>
          <w:p w14:paraId="5C3C867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9004AE5"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B45F2B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57DCAFA"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45E08088" w14:textId="77777777" w:rsidR="009160BF" w:rsidRPr="00684616" w:rsidRDefault="009160BF" w:rsidP="00A0782B">
            <w:pPr>
              <w:spacing w:line="192" w:lineRule="auto"/>
              <w:ind w:left="-57" w:right="-57"/>
              <w:jc w:val="center"/>
              <w:rPr>
                <w:color w:val="000000"/>
              </w:rPr>
            </w:pPr>
            <w:r w:rsidRPr="00684616">
              <w:rPr>
                <w:color w:val="000000"/>
              </w:rPr>
              <w:t>01 1 02 11010</w:t>
            </w:r>
          </w:p>
        </w:tc>
        <w:tc>
          <w:tcPr>
            <w:tcW w:w="674" w:type="dxa"/>
            <w:tcBorders>
              <w:top w:val="nil"/>
              <w:left w:val="nil"/>
              <w:bottom w:val="nil"/>
              <w:right w:val="nil"/>
            </w:tcBorders>
            <w:shd w:val="clear" w:color="auto" w:fill="auto"/>
          </w:tcPr>
          <w:p w14:paraId="50AFC59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23BDFB7" w14:textId="77777777" w:rsidR="009160BF" w:rsidRPr="00684616" w:rsidRDefault="009160BF" w:rsidP="00A0782B">
            <w:pPr>
              <w:spacing w:line="192" w:lineRule="auto"/>
              <w:jc w:val="right"/>
              <w:rPr>
                <w:color w:val="000000"/>
              </w:rPr>
            </w:pPr>
            <w:r w:rsidRPr="00684616">
              <w:rPr>
                <w:color w:val="000000"/>
              </w:rPr>
              <w:t>21 490 511,37</w:t>
            </w:r>
          </w:p>
        </w:tc>
      </w:tr>
      <w:tr w:rsidR="009160BF" w:rsidRPr="00684616" w14:paraId="3C04EF59" w14:textId="77777777" w:rsidTr="002D6BBB">
        <w:trPr>
          <w:trHeight w:val="225"/>
        </w:trPr>
        <w:tc>
          <w:tcPr>
            <w:tcW w:w="4395" w:type="dxa"/>
            <w:tcBorders>
              <w:top w:val="nil"/>
              <w:left w:val="nil"/>
              <w:bottom w:val="nil"/>
              <w:right w:val="nil"/>
            </w:tcBorders>
            <w:shd w:val="clear" w:color="auto" w:fill="auto"/>
          </w:tcPr>
          <w:p w14:paraId="43F557D1"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3636B60F"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BF31BB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87B1325"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549A605C" w14:textId="77777777" w:rsidR="009160BF" w:rsidRPr="00684616" w:rsidRDefault="009160BF" w:rsidP="00A0782B">
            <w:pPr>
              <w:spacing w:line="192" w:lineRule="auto"/>
              <w:ind w:left="-57" w:right="-57"/>
              <w:jc w:val="center"/>
              <w:rPr>
                <w:color w:val="000000"/>
              </w:rPr>
            </w:pPr>
            <w:r w:rsidRPr="00684616">
              <w:rPr>
                <w:color w:val="000000"/>
              </w:rPr>
              <w:t>01 1 02 11010</w:t>
            </w:r>
          </w:p>
        </w:tc>
        <w:tc>
          <w:tcPr>
            <w:tcW w:w="674" w:type="dxa"/>
            <w:tcBorders>
              <w:top w:val="nil"/>
              <w:left w:val="nil"/>
              <w:bottom w:val="nil"/>
              <w:right w:val="nil"/>
            </w:tcBorders>
            <w:shd w:val="clear" w:color="auto" w:fill="auto"/>
          </w:tcPr>
          <w:p w14:paraId="416F952B"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70BA741A" w14:textId="77777777" w:rsidR="009160BF" w:rsidRPr="00684616" w:rsidRDefault="009160BF" w:rsidP="00A0782B">
            <w:pPr>
              <w:spacing w:line="192" w:lineRule="auto"/>
              <w:jc w:val="right"/>
              <w:rPr>
                <w:color w:val="000000"/>
              </w:rPr>
            </w:pPr>
            <w:r w:rsidRPr="00684616">
              <w:rPr>
                <w:color w:val="000000"/>
              </w:rPr>
              <w:t>595 908,61</w:t>
            </w:r>
          </w:p>
        </w:tc>
      </w:tr>
      <w:tr w:rsidR="009160BF" w:rsidRPr="00684616" w14:paraId="0151AA28" w14:textId="77777777" w:rsidTr="002D6BBB">
        <w:trPr>
          <w:trHeight w:val="225"/>
        </w:trPr>
        <w:tc>
          <w:tcPr>
            <w:tcW w:w="4395" w:type="dxa"/>
            <w:tcBorders>
              <w:top w:val="nil"/>
              <w:left w:val="nil"/>
              <w:bottom w:val="nil"/>
              <w:right w:val="nil"/>
            </w:tcBorders>
            <w:shd w:val="clear" w:color="auto" w:fill="auto"/>
          </w:tcPr>
          <w:p w14:paraId="245F045F"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6C377E96"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80024AC"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88BAEC8"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11BCEF66" w14:textId="77777777" w:rsidR="009160BF" w:rsidRPr="00684616" w:rsidRDefault="009160BF" w:rsidP="00A0782B">
            <w:pPr>
              <w:spacing w:line="192" w:lineRule="auto"/>
              <w:ind w:left="-57" w:right="-57"/>
              <w:jc w:val="center"/>
              <w:rPr>
                <w:color w:val="000000"/>
              </w:rPr>
            </w:pPr>
            <w:r w:rsidRPr="00684616">
              <w:rPr>
                <w:color w:val="000000"/>
              </w:rPr>
              <w:t>01 1 02 11010</w:t>
            </w:r>
          </w:p>
        </w:tc>
        <w:tc>
          <w:tcPr>
            <w:tcW w:w="674" w:type="dxa"/>
            <w:tcBorders>
              <w:top w:val="nil"/>
              <w:left w:val="nil"/>
              <w:bottom w:val="nil"/>
              <w:right w:val="nil"/>
            </w:tcBorders>
            <w:shd w:val="clear" w:color="auto" w:fill="auto"/>
          </w:tcPr>
          <w:p w14:paraId="1838CD23"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56226A37" w14:textId="77777777" w:rsidR="009160BF" w:rsidRPr="00684616" w:rsidRDefault="009160BF" w:rsidP="00A0782B">
            <w:pPr>
              <w:spacing w:line="192" w:lineRule="auto"/>
              <w:jc w:val="right"/>
              <w:rPr>
                <w:color w:val="000000"/>
              </w:rPr>
            </w:pPr>
            <w:r w:rsidRPr="00684616">
              <w:rPr>
                <w:color w:val="000000"/>
              </w:rPr>
              <w:t>104 654 359,48</w:t>
            </w:r>
          </w:p>
        </w:tc>
      </w:tr>
      <w:tr w:rsidR="009160BF" w:rsidRPr="00684616" w14:paraId="2CB68C2D" w14:textId="77777777" w:rsidTr="002D6BBB">
        <w:trPr>
          <w:trHeight w:val="225"/>
        </w:trPr>
        <w:tc>
          <w:tcPr>
            <w:tcW w:w="4395" w:type="dxa"/>
            <w:tcBorders>
              <w:top w:val="nil"/>
              <w:left w:val="nil"/>
              <w:bottom w:val="nil"/>
              <w:right w:val="nil"/>
            </w:tcBorders>
            <w:shd w:val="clear" w:color="auto" w:fill="auto"/>
          </w:tcPr>
          <w:p w14:paraId="34F982C5"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631A88EC"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C03A46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2C703B3"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27E59C4E" w14:textId="77777777" w:rsidR="009160BF" w:rsidRPr="00684616" w:rsidRDefault="009160BF" w:rsidP="00A0782B">
            <w:pPr>
              <w:spacing w:line="192" w:lineRule="auto"/>
              <w:ind w:left="-57" w:right="-57"/>
              <w:jc w:val="center"/>
              <w:rPr>
                <w:color w:val="000000"/>
              </w:rPr>
            </w:pPr>
            <w:r w:rsidRPr="00684616">
              <w:rPr>
                <w:color w:val="000000"/>
              </w:rPr>
              <w:t>01 1 02 11010</w:t>
            </w:r>
          </w:p>
        </w:tc>
        <w:tc>
          <w:tcPr>
            <w:tcW w:w="674" w:type="dxa"/>
            <w:tcBorders>
              <w:top w:val="nil"/>
              <w:left w:val="nil"/>
              <w:bottom w:val="nil"/>
              <w:right w:val="nil"/>
            </w:tcBorders>
            <w:shd w:val="clear" w:color="auto" w:fill="auto"/>
          </w:tcPr>
          <w:p w14:paraId="2EAA319C"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523DECE9" w14:textId="77777777" w:rsidR="009160BF" w:rsidRPr="00684616" w:rsidRDefault="009160BF" w:rsidP="00A0782B">
            <w:pPr>
              <w:spacing w:line="192" w:lineRule="auto"/>
              <w:jc w:val="right"/>
              <w:rPr>
                <w:color w:val="000000"/>
              </w:rPr>
            </w:pPr>
            <w:r w:rsidRPr="00684616">
              <w:rPr>
                <w:color w:val="000000"/>
              </w:rPr>
              <w:t>2 834 437,82</w:t>
            </w:r>
          </w:p>
        </w:tc>
      </w:tr>
      <w:tr w:rsidR="009160BF" w:rsidRPr="00684616" w14:paraId="0A010900" w14:textId="77777777" w:rsidTr="002D6BBB">
        <w:trPr>
          <w:trHeight w:val="225"/>
        </w:trPr>
        <w:tc>
          <w:tcPr>
            <w:tcW w:w="4395" w:type="dxa"/>
            <w:tcBorders>
              <w:top w:val="nil"/>
              <w:left w:val="nil"/>
              <w:bottom w:val="nil"/>
              <w:right w:val="nil"/>
            </w:tcBorders>
            <w:shd w:val="clear" w:color="auto" w:fill="auto"/>
          </w:tcPr>
          <w:p w14:paraId="722C528B" w14:textId="77777777" w:rsidR="009160BF" w:rsidRPr="00684616" w:rsidRDefault="009160BF" w:rsidP="00A0782B">
            <w:pPr>
              <w:spacing w:line="192" w:lineRule="auto"/>
              <w:ind w:left="-57" w:right="-57"/>
              <w:jc w:val="both"/>
              <w:rPr>
                <w:color w:val="000000"/>
              </w:rPr>
            </w:pPr>
            <w:r w:rsidRPr="00684616">
              <w:rPr>
                <w:color w:val="000000"/>
              </w:rPr>
              <w:t>Мероприятия, направленные на аварийный ремонт зданий и сооружений муниципальных учреждений</w:t>
            </w:r>
          </w:p>
        </w:tc>
        <w:tc>
          <w:tcPr>
            <w:tcW w:w="679" w:type="dxa"/>
            <w:tcBorders>
              <w:top w:val="nil"/>
              <w:left w:val="nil"/>
              <w:bottom w:val="nil"/>
              <w:right w:val="nil"/>
            </w:tcBorders>
            <w:shd w:val="clear" w:color="auto" w:fill="auto"/>
          </w:tcPr>
          <w:p w14:paraId="2967812E"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2D37DBC"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68B355F"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258B271A" w14:textId="77777777" w:rsidR="009160BF" w:rsidRPr="00684616" w:rsidRDefault="009160BF" w:rsidP="00A0782B">
            <w:pPr>
              <w:spacing w:line="192" w:lineRule="auto"/>
              <w:ind w:left="-57" w:right="-57"/>
              <w:jc w:val="center"/>
              <w:rPr>
                <w:color w:val="000000"/>
              </w:rPr>
            </w:pPr>
            <w:r w:rsidRPr="00684616">
              <w:rPr>
                <w:color w:val="000000"/>
              </w:rPr>
              <w:t>01 1 02 25500</w:t>
            </w:r>
          </w:p>
        </w:tc>
        <w:tc>
          <w:tcPr>
            <w:tcW w:w="674" w:type="dxa"/>
            <w:tcBorders>
              <w:top w:val="nil"/>
              <w:left w:val="nil"/>
              <w:bottom w:val="nil"/>
              <w:right w:val="nil"/>
            </w:tcBorders>
            <w:shd w:val="clear" w:color="auto" w:fill="auto"/>
          </w:tcPr>
          <w:p w14:paraId="6667D3A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82F4F46" w14:textId="77777777" w:rsidR="009160BF" w:rsidRPr="00684616" w:rsidRDefault="009160BF" w:rsidP="00A0782B">
            <w:pPr>
              <w:spacing w:line="192" w:lineRule="auto"/>
              <w:jc w:val="right"/>
              <w:rPr>
                <w:color w:val="000000"/>
              </w:rPr>
            </w:pPr>
            <w:r w:rsidRPr="00684616">
              <w:rPr>
                <w:color w:val="000000"/>
              </w:rPr>
              <w:t>383 710,00</w:t>
            </w:r>
          </w:p>
        </w:tc>
      </w:tr>
      <w:tr w:rsidR="009160BF" w:rsidRPr="00684616" w14:paraId="682E2F41" w14:textId="77777777" w:rsidTr="002D6BBB">
        <w:trPr>
          <w:trHeight w:val="225"/>
        </w:trPr>
        <w:tc>
          <w:tcPr>
            <w:tcW w:w="4395" w:type="dxa"/>
            <w:tcBorders>
              <w:top w:val="nil"/>
              <w:left w:val="nil"/>
              <w:bottom w:val="nil"/>
              <w:right w:val="nil"/>
            </w:tcBorders>
            <w:shd w:val="clear" w:color="auto" w:fill="auto"/>
          </w:tcPr>
          <w:p w14:paraId="64C2ECE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50885E9"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306038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8C126C2"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14F8B17A" w14:textId="77777777" w:rsidR="009160BF" w:rsidRPr="00684616" w:rsidRDefault="009160BF" w:rsidP="00A0782B">
            <w:pPr>
              <w:spacing w:line="192" w:lineRule="auto"/>
              <w:ind w:left="-57" w:right="-57"/>
              <w:jc w:val="center"/>
              <w:rPr>
                <w:color w:val="000000"/>
              </w:rPr>
            </w:pPr>
            <w:r w:rsidRPr="00684616">
              <w:rPr>
                <w:color w:val="000000"/>
              </w:rPr>
              <w:t>01 1 02 25500</w:t>
            </w:r>
          </w:p>
        </w:tc>
        <w:tc>
          <w:tcPr>
            <w:tcW w:w="674" w:type="dxa"/>
            <w:tcBorders>
              <w:top w:val="nil"/>
              <w:left w:val="nil"/>
              <w:bottom w:val="nil"/>
              <w:right w:val="nil"/>
            </w:tcBorders>
            <w:shd w:val="clear" w:color="auto" w:fill="auto"/>
          </w:tcPr>
          <w:p w14:paraId="23BD565C"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1A6D460" w14:textId="77777777" w:rsidR="009160BF" w:rsidRPr="00684616" w:rsidRDefault="009160BF" w:rsidP="00A0782B">
            <w:pPr>
              <w:spacing w:line="192" w:lineRule="auto"/>
              <w:jc w:val="right"/>
              <w:rPr>
                <w:color w:val="000000"/>
              </w:rPr>
            </w:pPr>
            <w:r w:rsidRPr="00684616">
              <w:rPr>
                <w:color w:val="000000"/>
              </w:rPr>
              <w:t>46 752,00</w:t>
            </w:r>
          </w:p>
        </w:tc>
      </w:tr>
      <w:tr w:rsidR="009160BF" w:rsidRPr="00684616" w14:paraId="7C665906" w14:textId="77777777" w:rsidTr="002D6BBB">
        <w:trPr>
          <w:trHeight w:val="225"/>
        </w:trPr>
        <w:tc>
          <w:tcPr>
            <w:tcW w:w="4395" w:type="dxa"/>
            <w:tcBorders>
              <w:top w:val="nil"/>
              <w:left w:val="nil"/>
              <w:bottom w:val="nil"/>
              <w:right w:val="nil"/>
            </w:tcBorders>
            <w:shd w:val="clear" w:color="auto" w:fill="auto"/>
          </w:tcPr>
          <w:p w14:paraId="4ED7BC49"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455F170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C0377ED"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C1CC01F"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56035D5F" w14:textId="77777777" w:rsidR="009160BF" w:rsidRPr="00684616" w:rsidRDefault="009160BF" w:rsidP="00A0782B">
            <w:pPr>
              <w:spacing w:line="192" w:lineRule="auto"/>
              <w:ind w:left="-57" w:right="-57"/>
              <w:jc w:val="center"/>
              <w:rPr>
                <w:color w:val="000000"/>
              </w:rPr>
            </w:pPr>
            <w:r w:rsidRPr="00684616">
              <w:rPr>
                <w:color w:val="000000"/>
              </w:rPr>
              <w:t>01 1 02 25500</w:t>
            </w:r>
          </w:p>
        </w:tc>
        <w:tc>
          <w:tcPr>
            <w:tcW w:w="674" w:type="dxa"/>
            <w:tcBorders>
              <w:top w:val="nil"/>
              <w:left w:val="nil"/>
              <w:bottom w:val="nil"/>
              <w:right w:val="nil"/>
            </w:tcBorders>
            <w:shd w:val="clear" w:color="auto" w:fill="auto"/>
          </w:tcPr>
          <w:p w14:paraId="5A21E5DE"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617C661D" w14:textId="77777777" w:rsidR="009160BF" w:rsidRPr="00684616" w:rsidRDefault="009160BF" w:rsidP="00A0782B">
            <w:pPr>
              <w:spacing w:line="192" w:lineRule="auto"/>
              <w:jc w:val="right"/>
              <w:rPr>
                <w:color w:val="000000"/>
              </w:rPr>
            </w:pPr>
            <w:r w:rsidRPr="00684616">
              <w:rPr>
                <w:color w:val="000000"/>
              </w:rPr>
              <w:t>336 958,00</w:t>
            </w:r>
          </w:p>
        </w:tc>
      </w:tr>
      <w:tr w:rsidR="009160BF" w:rsidRPr="00684616" w14:paraId="0EF3B00D" w14:textId="77777777" w:rsidTr="002D6BBB">
        <w:trPr>
          <w:trHeight w:val="225"/>
        </w:trPr>
        <w:tc>
          <w:tcPr>
            <w:tcW w:w="4395" w:type="dxa"/>
            <w:tcBorders>
              <w:top w:val="nil"/>
              <w:left w:val="nil"/>
              <w:bottom w:val="nil"/>
              <w:right w:val="nil"/>
            </w:tcBorders>
            <w:shd w:val="clear" w:color="auto" w:fill="auto"/>
          </w:tcPr>
          <w:p w14:paraId="7D7229FF"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679" w:type="dxa"/>
            <w:tcBorders>
              <w:top w:val="nil"/>
              <w:left w:val="nil"/>
              <w:bottom w:val="nil"/>
              <w:right w:val="nil"/>
            </w:tcBorders>
            <w:shd w:val="clear" w:color="auto" w:fill="auto"/>
          </w:tcPr>
          <w:p w14:paraId="1FC20E5B"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2AD702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2B38F3D"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3D8AC458" w14:textId="77777777" w:rsidR="009160BF" w:rsidRPr="00684616" w:rsidRDefault="009160BF" w:rsidP="00A0782B">
            <w:pPr>
              <w:spacing w:line="192" w:lineRule="auto"/>
              <w:ind w:left="-57" w:right="-57"/>
              <w:jc w:val="center"/>
              <w:rPr>
                <w:color w:val="000000"/>
              </w:rPr>
            </w:pPr>
            <w:r w:rsidRPr="00684616">
              <w:rPr>
                <w:color w:val="000000"/>
              </w:rPr>
              <w:t>01 1 02 25560</w:t>
            </w:r>
          </w:p>
        </w:tc>
        <w:tc>
          <w:tcPr>
            <w:tcW w:w="674" w:type="dxa"/>
            <w:tcBorders>
              <w:top w:val="nil"/>
              <w:left w:val="nil"/>
              <w:bottom w:val="nil"/>
              <w:right w:val="nil"/>
            </w:tcBorders>
            <w:shd w:val="clear" w:color="auto" w:fill="auto"/>
          </w:tcPr>
          <w:p w14:paraId="0F9B2BC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EEA560A" w14:textId="77777777" w:rsidR="009160BF" w:rsidRPr="00684616" w:rsidRDefault="009160BF" w:rsidP="00A0782B">
            <w:pPr>
              <w:spacing w:line="192" w:lineRule="auto"/>
              <w:jc w:val="right"/>
              <w:rPr>
                <w:color w:val="000000"/>
              </w:rPr>
            </w:pPr>
            <w:r w:rsidRPr="00684616">
              <w:rPr>
                <w:color w:val="000000"/>
              </w:rPr>
              <w:t>169 093,36</w:t>
            </w:r>
          </w:p>
        </w:tc>
      </w:tr>
      <w:tr w:rsidR="009160BF" w:rsidRPr="00684616" w14:paraId="64228D35" w14:textId="77777777" w:rsidTr="002D6BBB">
        <w:trPr>
          <w:trHeight w:val="225"/>
        </w:trPr>
        <w:tc>
          <w:tcPr>
            <w:tcW w:w="4395" w:type="dxa"/>
            <w:tcBorders>
              <w:top w:val="nil"/>
              <w:left w:val="nil"/>
              <w:bottom w:val="nil"/>
              <w:right w:val="nil"/>
            </w:tcBorders>
            <w:shd w:val="clear" w:color="auto" w:fill="auto"/>
          </w:tcPr>
          <w:p w14:paraId="35B5A43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4697C05"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DC77B7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8D89883"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085FC557" w14:textId="77777777" w:rsidR="009160BF" w:rsidRPr="00684616" w:rsidRDefault="009160BF" w:rsidP="00A0782B">
            <w:pPr>
              <w:spacing w:line="192" w:lineRule="auto"/>
              <w:ind w:left="-57" w:right="-57"/>
              <w:jc w:val="center"/>
              <w:rPr>
                <w:color w:val="000000"/>
              </w:rPr>
            </w:pPr>
            <w:r w:rsidRPr="00684616">
              <w:rPr>
                <w:color w:val="000000"/>
              </w:rPr>
              <w:t>01 1 02 25560</w:t>
            </w:r>
          </w:p>
        </w:tc>
        <w:tc>
          <w:tcPr>
            <w:tcW w:w="674" w:type="dxa"/>
            <w:tcBorders>
              <w:top w:val="nil"/>
              <w:left w:val="nil"/>
              <w:bottom w:val="nil"/>
              <w:right w:val="nil"/>
            </w:tcBorders>
            <w:shd w:val="clear" w:color="auto" w:fill="auto"/>
          </w:tcPr>
          <w:p w14:paraId="5D2255B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93F801D" w14:textId="77777777" w:rsidR="009160BF" w:rsidRPr="00684616" w:rsidRDefault="009160BF" w:rsidP="00A0782B">
            <w:pPr>
              <w:spacing w:line="192" w:lineRule="auto"/>
              <w:jc w:val="right"/>
              <w:rPr>
                <w:color w:val="000000"/>
              </w:rPr>
            </w:pPr>
            <w:r w:rsidRPr="00684616">
              <w:rPr>
                <w:color w:val="000000"/>
              </w:rPr>
              <w:t>169 093,36</w:t>
            </w:r>
          </w:p>
        </w:tc>
      </w:tr>
      <w:tr w:rsidR="009160BF" w:rsidRPr="00684616" w14:paraId="7A4D8ADB" w14:textId="77777777" w:rsidTr="002D6BBB">
        <w:trPr>
          <w:trHeight w:val="225"/>
        </w:trPr>
        <w:tc>
          <w:tcPr>
            <w:tcW w:w="4395" w:type="dxa"/>
            <w:tcBorders>
              <w:top w:val="nil"/>
              <w:left w:val="nil"/>
              <w:bottom w:val="nil"/>
              <w:right w:val="nil"/>
            </w:tcBorders>
            <w:shd w:val="clear" w:color="auto" w:fill="auto"/>
          </w:tcPr>
          <w:p w14:paraId="1C901EB2"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679" w:type="dxa"/>
            <w:tcBorders>
              <w:top w:val="nil"/>
              <w:left w:val="nil"/>
              <w:bottom w:val="nil"/>
              <w:right w:val="nil"/>
            </w:tcBorders>
            <w:shd w:val="clear" w:color="auto" w:fill="auto"/>
          </w:tcPr>
          <w:p w14:paraId="5FF6507A"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77A52E8"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ACB480C"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6397F648" w14:textId="77777777" w:rsidR="009160BF" w:rsidRPr="00684616" w:rsidRDefault="009160BF" w:rsidP="00A0782B">
            <w:pPr>
              <w:spacing w:line="192" w:lineRule="auto"/>
              <w:ind w:left="-57" w:right="-57"/>
              <w:jc w:val="center"/>
              <w:rPr>
                <w:color w:val="000000"/>
              </w:rPr>
            </w:pPr>
            <w:r w:rsidRPr="00684616">
              <w:rPr>
                <w:color w:val="000000"/>
              </w:rPr>
              <w:t>01 1 02 25660</w:t>
            </w:r>
          </w:p>
        </w:tc>
        <w:tc>
          <w:tcPr>
            <w:tcW w:w="674" w:type="dxa"/>
            <w:tcBorders>
              <w:top w:val="nil"/>
              <w:left w:val="nil"/>
              <w:bottom w:val="nil"/>
              <w:right w:val="nil"/>
            </w:tcBorders>
            <w:shd w:val="clear" w:color="auto" w:fill="auto"/>
          </w:tcPr>
          <w:p w14:paraId="57D0272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77B2529" w14:textId="77777777" w:rsidR="009160BF" w:rsidRPr="00684616" w:rsidRDefault="009160BF" w:rsidP="00A0782B">
            <w:pPr>
              <w:spacing w:line="192" w:lineRule="auto"/>
              <w:jc w:val="right"/>
              <w:rPr>
                <w:color w:val="000000"/>
              </w:rPr>
            </w:pPr>
            <w:r w:rsidRPr="00684616">
              <w:rPr>
                <w:color w:val="000000"/>
              </w:rPr>
              <w:t>1 425 945,00</w:t>
            </w:r>
          </w:p>
        </w:tc>
      </w:tr>
      <w:tr w:rsidR="009160BF" w:rsidRPr="00684616" w14:paraId="259FF563" w14:textId="77777777" w:rsidTr="002D6BBB">
        <w:trPr>
          <w:trHeight w:val="225"/>
        </w:trPr>
        <w:tc>
          <w:tcPr>
            <w:tcW w:w="4395" w:type="dxa"/>
            <w:tcBorders>
              <w:top w:val="nil"/>
              <w:left w:val="nil"/>
              <w:bottom w:val="nil"/>
              <w:right w:val="nil"/>
            </w:tcBorders>
            <w:shd w:val="clear" w:color="auto" w:fill="auto"/>
          </w:tcPr>
          <w:p w14:paraId="0BD4E22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0F4CFE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AD8B3AC"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671B6C2"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037D1DA7" w14:textId="77777777" w:rsidR="009160BF" w:rsidRPr="00684616" w:rsidRDefault="009160BF" w:rsidP="00A0782B">
            <w:pPr>
              <w:spacing w:line="192" w:lineRule="auto"/>
              <w:ind w:left="-57" w:right="-57"/>
              <w:jc w:val="center"/>
              <w:rPr>
                <w:color w:val="000000"/>
              </w:rPr>
            </w:pPr>
            <w:r w:rsidRPr="00684616">
              <w:rPr>
                <w:color w:val="000000"/>
              </w:rPr>
              <w:t>01 1 02 25660</w:t>
            </w:r>
          </w:p>
        </w:tc>
        <w:tc>
          <w:tcPr>
            <w:tcW w:w="674" w:type="dxa"/>
            <w:tcBorders>
              <w:top w:val="nil"/>
              <w:left w:val="nil"/>
              <w:bottom w:val="nil"/>
              <w:right w:val="nil"/>
            </w:tcBorders>
            <w:shd w:val="clear" w:color="auto" w:fill="auto"/>
          </w:tcPr>
          <w:p w14:paraId="71E735C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E080B22" w14:textId="77777777" w:rsidR="009160BF" w:rsidRPr="00684616" w:rsidRDefault="009160BF" w:rsidP="00A0782B">
            <w:pPr>
              <w:spacing w:line="192" w:lineRule="auto"/>
              <w:jc w:val="right"/>
              <w:rPr>
                <w:color w:val="000000"/>
              </w:rPr>
            </w:pPr>
            <w:r w:rsidRPr="00684616">
              <w:rPr>
                <w:color w:val="000000"/>
              </w:rPr>
              <w:t>486 270,00</w:t>
            </w:r>
          </w:p>
        </w:tc>
      </w:tr>
      <w:tr w:rsidR="009160BF" w:rsidRPr="00684616" w14:paraId="050AE4B4" w14:textId="77777777" w:rsidTr="002D6BBB">
        <w:trPr>
          <w:trHeight w:val="225"/>
        </w:trPr>
        <w:tc>
          <w:tcPr>
            <w:tcW w:w="4395" w:type="dxa"/>
            <w:tcBorders>
              <w:top w:val="nil"/>
              <w:left w:val="nil"/>
              <w:bottom w:val="nil"/>
              <w:right w:val="nil"/>
            </w:tcBorders>
            <w:shd w:val="clear" w:color="auto" w:fill="auto"/>
          </w:tcPr>
          <w:p w14:paraId="0495AF3C"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7D70433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6CFC4E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BC20B5D"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5E3ADE21" w14:textId="77777777" w:rsidR="009160BF" w:rsidRPr="00684616" w:rsidRDefault="009160BF" w:rsidP="00A0782B">
            <w:pPr>
              <w:spacing w:line="192" w:lineRule="auto"/>
              <w:ind w:left="-57" w:right="-57"/>
              <w:jc w:val="center"/>
              <w:rPr>
                <w:color w:val="000000"/>
              </w:rPr>
            </w:pPr>
            <w:r w:rsidRPr="00684616">
              <w:rPr>
                <w:color w:val="000000"/>
              </w:rPr>
              <w:t>01 1 02 25660</w:t>
            </w:r>
          </w:p>
        </w:tc>
        <w:tc>
          <w:tcPr>
            <w:tcW w:w="674" w:type="dxa"/>
            <w:tcBorders>
              <w:top w:val="nil"/>
              <w:left w:val="nil"/>
              <w:bottom w:val="nil"/>
              <w:right w:val="nil"/>
            </w:tcBorders>
            <w:shd w:val="clear" w:color="auto" w:fill="auto"/>
          </w:tcPr>
          <w:p w14:paraId="13686ED5"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2870A8DD" w14:textId="77777777" w:rsidR="009160BF" w:rsidRPr="00684616" w:rsidRDefault="009160BF" w:rsidP="00A0782B">
            <w:pPr>
              <w:spacing w:line="192" w:lineRule="auto"/>
              <w:jc w:val="right"/>
              <w:rPr>
                <w:color w:val="000000"/>
              </w:rPr>
            </w:pPr>
            <w:r w:rsidRPr="00684616">
              <w:rPr>
                <w:color w:val="000000"/>
              </w:rPr>
              <w:t>939 675,00</w:t>
            </w:r>
          </w:p>
        </w:tc>
      </w:tr>
      <w:tr w:rsidR="009160BF" w:rsidRPr="00684616" w14:paraId="05A1FD49" w14:textId="77777777" w:rsidTr="002D6BBB">
        <w:trPr>
          <w:trHeight w:val="225"/>
        </w:trPr>
        <w:tc>
          <w:tcPr>
            <w:tcW w:w="4395" w:type="dxa"/>
            <w:tcBorders>
              <w:top w:val="nil"/>
              <w:left w:val="nil"/>
              <w:bottom w:val="nil"/>
              <w:right w:val="nil"/>
            </w:tcBorders>
            <w:shd w:val="clear" w:color="auto" w:fill="auto"/>
          </w:tcPr>
          <w:p w14:paraId="0DF48CA2" w14:textId="77777777" w:rsidR="009160BF" w:rsidRPr="00684616" w:rsidRDefault="009160BF" w:rsidP="00A0782B">
            <w:pPr>
              <w:spacing w:line="192" w:lineRule="auto"/>
              <w:ind w:left="-57" w:right="-57"/>
              <w:jc w:val="both"/>
              <w:rPr>
                <w:color w:val="000000"/>
              </w:rPr>
            </w:pPr>
            <w:r w:rsidRPr="00684616">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79" w:type="dxa"/>
            <w:tcBorders>
              <w:top w:val="nil"/>
              <w:left w:val="nil"/>
              <w:bottom w:val="nil"/>
              <w:right w:val="nil"/>
            </w:tcBorders>
            <w:shd w:val="clear" w:color="auto" w:fill="auto"/>
          </w:tcPr>
          <w:p w14:paraId="79C3E203"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AC2920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5685FEC"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5034AA9D" w14:textId="77777777" w:rsidR="009160BF" w:rsidRPr="00684616" w:rsidRDefault="009160BF" w:rsidP="00A0782B">
            <w:pPr>
              <w:spacing w:line="192" w:lineRule="auto"/>
              <w:ind w:left="-57" w:right="-57"/>
              <w:jc w:val="center"/>
              <w:rPr>
                <w:color w:val="000000"/>
              </w:rPr>
            </w:pPr>
            <w:r w:rsidRPr="00684616">
              <w:rPr>
                <w:color w:val="000000"/>
              </w:rPr>
              <w:t>01 1 02 53030</w:t>
            </w:r>
          </w:p>
        </w:tc>
        <w:tc>
          <w:tcPr>
            <w:tcW w:w="674" w:type="dxa"/>
            <w:tcBorders>
              <w:top w:val="nil"/>
              <w:left w:val="nil"/>
              <w:bottom w:val="nil"/>
              <w:right w:val="nil"/>
            </w:tcBorders>
            <w:shd w:val="clear" w:color="auto" w:fill="auto"/>
          </w:tcPr>
          <w:p w14:paraId="0F8226A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F107695" w14:textId="77777777" w:rsidR="009160BF" w:rsidRPr="00684616" w:rsidRDefault="009160BF" w:rsidP="00A0782B">
            <w:pPr>
              <w:spacing w:line="192" w:lineRule="auto"/>
              <w:jc w:val="right"/>
              <w:rPr>
                <w:color w:val="000000"/>
              </w:rPr>
            </w:pPr>
            <w:r w:rsidRPr="00684616">
              <w:rPr>
                <w:color w:val="000000"/>
              </w:rPr>
              <w:t>35 388 360,00</w:t>
            </w:r>
          </w:p>
        </w:tc>
      </w:tr>
      <w:tr w:rsidR="009160BF" w:rsidRPr="00684616" w14:paraId="7B969786" w14:textId="77777777" w:rsidTr="002D6BBB">
        <w:trPr>
          <w:trHeight w:val="225"/>
        </w:trPr>
        <w:tc>
          <w:tcPr>
            <w:tcW w:w="4395" w:type="dxa"/>
            <w:tcBorders>
              <w:top w:val="nil"/>
              <w:left w:val="nil"/>
              <w:bottom w:val="nil"/>
              <w:right w:val="nil"/>
            </w:tcBorders>
            <w:shd w:val="clear" w:color="auto" w:fill="auto"/>
          </w:tcPr>
          <w:p w14:paraId="327E941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3D04F806"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2ABCFB5"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44BF7D9"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416FEFF0" w14:textId="77777777" w:rsidR="009160BF" w:rsidRPr="00684616" w:rsidRDefault="009160BF" w:rsidP="00A0782B">
            <w:pPr>
              <w:spacing w:line="192" w:lineRule="auto"/>
              <w:ind w:left="-57" w:right="-57"/>
              <w:jc w:val="center"/>
              <w:rPr>
                <w:color w:val="000000"/>
              </w:rPr>
            </w:pPr>
            <w:r w:rsidRPr="00684616">
              <w:rPr>
                <w:color w:val="000000"/>
              </w:rPr>
              <w:t>01 1 02 53030</w:t>
            </w:r>
          </w:p>
        </w:tc>
        <w:tc>
          <w:tcPr>
            <w:tcW w:w="674" w:type="dxa"/>
            <w:tcBorders>
              <w:top w:val="nil"/>
              <w:left w:val="nil"/>
              <w:bottom w:val="nil"/>
              <w:right w:val="nil"/>
            </w:tcBorders>
            <w:shd w:val="clear" w:color="auto" w:fill="auto"/>
          </w:tcPr>
          <w:p w14:paraId="7E54AC31"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115EC41F" w14:textId="77777777" w:rsidR="009160BF" w:rsidRPr="00684616" w:rsidRDefault="009160BF" w:rsidP="00A0782B">
            <w:pPr>
              <w:spacing w:line="192" w:lineRule="auto"/>
              <w:jc w:val="right"/>
              <w:rPr>
                <w:color w:val="000000"/>
              </w:rPr>
            </w:pPr>
            <w:r w:rsidRPr="00684616">
              <w:rPr>
                <w:color w:val="000000"/>
              </w:rPr>
              <w:t>11 093 040,00</w:t>
            </w:r>
          </w:p>
        </w:tc>
      </w:tr>
      <w:tr w:rsidR="009160BF" w:rsidRPr="00684616" w14:paraId="2998827C" w14:textId="77777777" w:rsidTr="002D6BBB">
        <w:trPr>
          <w:trHeight w:val="225"/>
        </w:trPr>
        <w:tc>
          <w:tcPr>
            <w:tcW w:w="4395" w:type="dxa"/>
            <w:tcBorders>
              <w:top w:val="nil"/>
              <w:left w:val="nil"/>
              <w:bottom w:val="nil"/>
              <w:right w:val="nil"/>
            </w:tcBorders>
            <w:shd w:val="clear" w:color="auto" w:fill="auto"/>
          </w:tcPr>
          <w:p w14:paraId="5B3FEDB5"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3E8F26AD"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4CB803C"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E0338EA"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3CAB4EE9" w14:textId="77777777" w:rsidR="009160BF" w:rsidRPr="00684616" w:rsidRDefault="009160BF" w:rsidP="00A0782B">
            <w:pPr>
              <w:spacing w:line="192" w:lineRule="auto"/>
              <w:ind w:left="-57" w:right="-57"/>
              <w:jc w:val="center"/>
              <w:rPr>
                <w:color w:val="000000"/>
              </w:rPr>
            </w:pPr>
            <w:r w:rsidRPr="00684616">
              <w:rPr>
                <w:color w:val="000000"/>
              </w:rPr>
              <w:t>01 1 02 53030</w:t>
            </w:r>
          </w:p>
        </w:tc>
        <w:tc>
          <w:tcPr>
            <w:tcW w:w="674" w:type="dxa"/>
            <w:tcBorders>
              <w:top w:val="nil"/>
              <w:left w:val="nil"/>
              <w:bottom w:val="nil"/>
              <w:right w:val="nil"/>
            </w:tcBorders>
            <w:shd w:val="clear" w:color="auto" w:fill="auto"/>
          </w:tcPr>
          <w:p w14:paraId="12FF1BAF"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5FD5D6A6" w14:textId="77777777" w:rsidR="009160BF" w:rsidRPr="00684616" w:rsidRDefault="009160BF" w:rsidP="00A0782B">
            <w:pPr>
              <w:spacing w:line="192" w:lineRule="auto"/>
              <w:jc w:val="right"/>
              <w:rPr>
                <w:color w:val="000000"/>
              </w:rPr>
            </w:pPr>
            <w:r w:rsidRPr="00684616">
              <w:rPr>
                <w:color w:val="000000"/>
              </w:rPr>
              <w:t>24 295 320,00</w:t>
            </w:r>
          </w:p>
        </w:tc>
      </w:tr>
      <w:tr w:rsidR="009160BF" w:rsidRPr="00684616" w14:paraId="1E414BAB" w14:textId="77777777" w:rsidTr="002D6BBB">
        <w:trPr>
          <w:trHeight w:val="225"/>
        </w:trPr>
        <w:tc>
          <w:tcPr>
            <w:tcW w:w="4395" w:type="dxa"/>
            <w:tcBorders>
              <w:top w:val="nil"/>
              <w:left w:val="nil"/>
              <w:bottom w:val="nil"/>
              <w:right w:val="nil"/>
            </w:tcBorders>
            <w:shd w:val="clear" w:color="auto" w:fill="auto"/>
          </w:tcPr>
          <w:p w14:paraId="5AD2A344" w14:textId="77777777" w:rsidR="009160BF" w:rsidRPr="00684616" w:rsidRDefault="009160BF" w:rsidP="00A0782B">
            <w:pPr>
              <w:spacing w:line="192" w:lineRule="auto"/>
              <w:ind w:left="-57" w:right="-57"/>
              <w:jc w:val="both"/>
              <w:rPr>
                <w:color w:val="000000"/>
              </w:rPr>
            </w:pPr>
            <w:r w:rsidRPr="00684616">
              <w:rPr>
                <w:color w:val="000000"/>
              </w:rPr>
              <w:t>Резервный фонда Правительства Ставропольского края</w:t>
            </w:r>
          </w:p>
        </w:tc>
        <w:tc>
          <w:tcPr>
            <w:tcW w:w="679" w:type="dxa"/>
            <w:tcBorders>
              <w:top w:val="nil"/>
              <w:left w:val="nil"/>
              <w:bottom w:val="nil"/>
              <w:right w:val="nil"/>
            </w:tcBorders>
            <w:shd w:val="clear" w:color="auto" w:fill="auto"/>
          </w:tcPr>
          <w:p w14:paraId="5DCE47D6"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DA6B84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FF960D4"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6D046C58" w14:textId="77777777" w:rsidR="009160BF" w:rsidRPr="00684616" w:rsidRDefault="009160BF" w:rsidP="00A0782B">
            <w:pPr>
              <w:spacing w:line="192" w:lineRule="auto"/>
              <w:ind w:left="-57" w:right="-57"/>
              <w:jc w:val="center"/>
              <w:rPr>
                <w:color w:val="000000"/>
              </w:rPr>
            </w:pPr>
            <w:r w:rsidRPr="00684616">
              <w:rPr>
                <w:color w:val="000000"/>
              </w:rPr>
              <w:t>01 1 02 76900</w:t>
            </w:r>
          </w:p>
        </w:tc>
        <w:tc>
          <w:tcPr>
            <w:tcW w:w="674" w:type="dxa"/>
            <w:tcBorders>
              <w:top w:val="nil"/>
              <w:left w:val="nil"/>
              <w:bottom w:val="nil"/>
              <w:right w:val="nil"/>
            </w:tcBorders>
            <w:shd w:val="clear" w:color="auto" w:fill="auto"/>
          </w:tcPr>
          <w:p w14:paraId="5DBD692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678AAE7" w14:textId="77777777" w:rsidR="009160BF" w:rsidRPr="00684616" w:rsidRDefault="009160BF" w:rsidP="00A0782B">
            <w:pPr>
              <w:spacing w:line="192" w:lineRule="auto"/>
              <w:jc w:val="right"/>
              <w:rPr>
                <w:color w:val="000000"/>
              </w:rPr>
            </w:pPr>
            <w:r w:rsidRPr="00684616">
              <w:rPr>
                <w:color w:val="000000"/>
              </w:rPr>
              <w:t>4 553 471,08</w:t>
            </w:r>
          </w:p>
        </w:tc>
      </w:tr>
      <w:tr w:rsidR="009160BF" w:rsidRPr="00684616" w14:paraId="4EF8511D" w14:textId="77777777" w:rsidTr="002D6BBB">
        <w:trPr>
          <w:trHeight w:val="225"/>
        </w:trPr>
        <w:tc>
          <w:tcPr>
            <w:tcW w:w="4395" w:type="dxa"/>
            <w:tcBorders>
              <w:top w:val="nil"/>
              <w:left w:val="nil"/>
              <w:bottom w:val="nil"/>
              <w:right w:val="nil"/>
            </w:tcBorders>
            <w:shd w:val="clear" w:color="auto" w:fill="auto"/>
          </w:tcPr>
          <w:p w14:paraId="4A009A3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429FC11"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9B7CCD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B3A9546"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617D5C3E" w14:textId="77777777" w:rsidR="009160BF" w:rsidRPr="00684616" w:rsidRDefault="009160BF" w:rsidP="00A0782B">
            <w:pPr>
              <w:spacing w:line="192" w:lineRule="auto"/>
              <w:ind w:left="-57" w:right="-57"/>
              <w:jc w:val="center"/>
              <w:rPr>
                <w:color w:val="000000"/>
              </w:rPr>
            </w:pPr>
            <w:r w:rsidRPr="00684616">
              <w:rPr>
                <w:color w:val="000000"/>
              </w:rPr>
              <w:t>01 1 02 76900</w:t>
            </w:r>
          </w:p>
        </w:tc>
        <w:tc>
          <w:tcPr>
            <w:tcW w:w="674" w:type="dxa"/>
            <w:tcBorders>
              <w:top w:val="nil"/>
              <w:left w:val="nil"/>
              <w:bottom w:val="nil"/>
              <w:right w:val="nil"/>
            </w:tcBorders>
            <w:shd w:val="clear" w:color="auto" w:fill="auto"/>
          </w:tcPr>
          <w:p w14:paraId="2148B11C"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CBF38F0" w14:textId="77777777" w:rsidR="009160BF" w:rsidRPr="00684616" w:rsidRDefault="009160BF" w:rsidP="00A0782B">
            <w:pPr>
              <w:spacing w:line="192" w:lineRule="auto"/>
              <w:jc w:val="right"/>
              <w:rPr>
                <w:color w:val="000000"/>
              </w:rPr>
            </w:pPr>
            <w:r w:rsidRPr="00684616">
              <w:rPr>
                <w:color w:val="000000"/>
              </w:rPr>
              <w:t>4 553 471,08</w:t>
            </w:r>
          </w:p>
        </w:tc>
      </w:tr>
      <w:tr w:rsidR="009160BF" w:rsidRPr="00684616" w14:paraId="176D1184" w14:textId="77777777" w:rsidTr="002D6BBB">
        <w:trPr>
          <w:trHeight w:val="225"/>
        </w:trPr>
        <w:tc>
          <w:tcPr>
            <w:tcW w:w="4395" w:type="dxa"/>
            <w:tcBorders>
              <w:top w:val="nil"/>
              <w:left w:val="nil"/>
              <w:bottom w:val="nil"/>
              <w:right w:val="nil"/>
            </w:tcBorders>
            <w:shd w:val="clear" w:color="auto" w:fill="auto"/>
          </w:tcPr>
          <w:p w14:paraId="274C9E2D" w14:textId="77777777" w:rsidR="009160BF" w:rsidRPr="00684616" w:rsidRDefault="009160BF" w:rsidP="00A0782B">
            <w:pPr>
              <w:spacing w:line="192" w:lineRule="auto"/>
              <w:ind w:left="-57" w:right="-57"/>
              <w:jc w:val="both"/>
              <w:rPr>
                <w:color w:val="000000"/>
              </w:rPr>
            </w:pPr>
            <w:r w:rsidRPr="00684616">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w:t>
            </w:r>
            <w:r w:rsidRPr="00684616">
              <w:rPr>
                <w:color w:val="000000"/>
              </w:rPr>
              <w:lastRenderedPageBreak/>
              <w:t>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679" w:type="dxa"/>
            <w:tcBorders>
              <w:top w:val="nil"/>
              <w:left w:val="nil"/>
              <w:bottom w:val="nil"/>
              <w:right w:val="nil"/>
            </w:tcBorders>
            <w:shd w:val="clear" w:color="auto" w:fill="auto"/>
          </w:tcPr>
          <w:p w14:paraId="415CF99E" w14:textId="77777777" w:rsidR="009160BF" w:rsidRPr="00684616" w:rsidRDefault="009160BF" w:rsidP="00A0782B">
            <w:pPr>
              <w:spacing w:line="192" w:lineRule="auto"/>
              <w:ind w:left="-57" w:right="-57"/>
              <w:jc w:val="center"/>
              <w:rPr>
                <w:color w:val="000000"/>
              </w:rPr>
            </w:pPr>
            <w:r w:rsidRPr="00684616">
              <w:rPr>
                <w:color w:val="000000"/>
              </w:rPr>
              <w:lastRenderedPageBreak/>
              <w:t>606</w:t>
            </w:r>
          </w:p>
        </w:tc>
        <w:tc>
          <w:tcPr>
            <w:tcW w:w="445" w:type="dxa"/>
            <w:tcBorders>
              <w:top w:val="nil"/>
              <w:left w:val="nil"/>
              <w:bottom w:val="nil"/>
              <w:right w:val="nil"/>
            </w:tcBorders>
            <w:shd w:val="clear" w:color="auto" w:fill="auto"/>
          </w:tcPr>
          <w:p w14:paraId="26E0F10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E8A553C"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3BF4962B" w14:textId="77777777" w:rsidR="009160BF" w:rsidRPr="00684616" w:rsidRDefault="009160BF" w:rsidP="00A0782B">
            <w:pPr>
              <w:spacing w:line="192" w:lineRule="auto"/>
              <w:ind w:left="-57" w:right="-57"/>
              <w:jc w:val="center"/>
              <w:rPr>
                <w:color w:val="000000"/>
              </w:rPr>
            </w:pPr>
            <w:r w:rsidRPr="00684616">
              <w:rPr>
                <w:color w:val="000000"/>
              </w:rPr>
              <w:t>01 1 02 77160</w:t>
            </w:r>
          </w:p>
        </w:tc>
        <w:tc>
          <w:tcPr>
            <w:tcW w:w="674" w:type="dxa"/>
            <w:tcBorders>
              <w:top w:val="nil"/>
              <w:left w:val="nil"/>
              <w:bottom w:val="nil"/>
              <w:right w:val="nil"/>
            </w:tcBorders>
            <w:shd w:val="clear" w:color="auto" w:fill="auto"/>
          </w:tcPr>
          <w:p w14:paraId="3131D26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F609626" w14:textId="77777777" w:rsidR="009160BF" w:rsidRPr="00684616" w:rsidRDefault="009160BF" w:rsidP="00A0782B">
            <w:pPr>
              <w:spacing w:line="192" w:lineRule="auto"/>
              <w:jc w:val="right"/>
              <w:rPr>
                <w:color w:val="000000"/>
              </w:rPr>
            </w:pPr>
            <w:r w:rsidRPr="00684616">
              <w:rPr>
                <w:color w:val="000000"/>
              </w:rPr>
              <w:t>305 904 051,50</w:t>
            </w:r>
          </w:p>
        </w:tc>
      </w:tr>
      <w:tr w:rsidR="009160BF" w:rsidRPr="00684616" w14:paraId="7D384DF6" w14:textId="77777777" w:rsidTr="002D6BBB">
        <w:trPr>
          <w:trHeight w:val="225"/>
        </w:trPr>
        <w:tc>
          <w:tcPr>
            <w:tcW w:w="4395" w:type="dxa"/>
            <w:tcBorders>
              <w:top w:val="nil"/>
              <w:left w:val="nil"/>
              <w:bottom w:val="nil"/>
              <w:right w:val="nil"/>
            </w:tcBorders>
            <w:shd w:val="clear" w:color="auto" w:fill="auto"/>
          </w:tcPr>
          <w:p w14:paraId="4E45A309"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608C5EF1"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423391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652E726"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457A7FEF" w14:textId="77777777" w:rsidR="009160BF" w:rsidRPr="00684616" w:rsidRDefault="009160BF" w:rsidP="00A0782B">
            <w:pPr>
              <w:spacing w:line="192" w:lineRule="auto"/>
              <w:ind w:left="-57" w:right="-57"/>
              <w:jc w:val="center"/>
              <w:rPr>
                <w:color w:val="000000"/>
              </w:rPr>
            </w:pPr>
            <w:r w:rsidRPr="00684616">
              <w:rPr>
                <w:color w:val="000000"/>
              </w:rPr>
              <w:t>01 1 02 77160</w:t>
            </w:r>
          </w:p>
        </w:tc>
        <w:tc>
          <w:tcPr>
            <w:tcW w:w="674" w:type="dxa"/>
            <w:tcBorders>
              <w:top w:val="nil"/>
              <w:left w:val="nil"/>
              <w:bottom w:val="nil"/>
              <w:right w:val="nil"/>
            </w:tcBorders>
            <w:shd w:val="clear" w:color="auto" w:fill="auto"/>
          </w:tcPr>
          <w:p w14:paraId="078AD995"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74C9CFDD" w14:textId="77777777" w:rsidR="009160BF" w:rsidRPr="00684616" w:rsidRDefault="009160BF" w:rsidP="00A0782B">
            <w:pPr>
              <w:spacing w:line="192" w:lineRule="auto"/>
              <w:jc w:val="right"/>
              <w:rPr>
                <w:color w:val="000000"/>
              </w:rPr>
            </w:pPr>
            <w:r w:rsidRPr="00684616">
              <w:rPr>
                <w:color w:val="000000"/>
              </w:rPr>
              <w:t>111 643 987,74</w:t>
            </w:r>
          </w:p>
        </w:tc>
      </w:tr>
      <w:tr w:rsidR="009160BF" w:rsidRPr="00684616" w14:paraId="75194E99" w14:textId="77777777" w:rsidTr="002D6BBB">
        <w:trPr>
          <w:trHeight w:val="225"/>
        </w:trPr>
        <w:tc>
          <w:tcPr>
            <w:tcW w:w="4395" w:type="dxa"/>
            <w:tcBorders>
              <w:top w:val="nil"/>
              <w:left w:val="nil"/>
              <w:bottom w:val="nil"/>
              <w:right w:val="nil"/>
            </w:tcBorders>
            <w:shd w:val="clear" w:color="auto" w:fill="auto"/>
          </w:tcPr>
          <w:p w14:paraId="7413E02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98B603C"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2F7A175"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0F9E02A"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6D19A337" w14:textId="77777777" w:rsidR="009160BF" w:rsidRPr="00684616" w:rsidRDefault="009160BF" w:rsidP="00A0782B">
            <w:pPr>
              <w:spacing w:line="192" w:lineRule="auto"/>
              <w:ind w:left="-57" w:right="-57"/>
              <w:jc w:val="center"/>
              <w:rPr>
                <w:color w:val="000000"/>
              </w:rPr>
            </w:pPr>
            <w:r w:rsidRPr="00684616">
              <w:rPr>
                <w:color w:val="000000"/>
              </w:rPr>
              <w:t>01 1 02 77160</w:t>
            </w:r>
          </w:p>
        </w:tc>
        <w:tc>
          <w:tcPr>
            <w:tcW w:w="674" w:type="dxa"/>
            <w:tcBorders>
              <w:top w:val="nil"/>
              <w:left w:val="nil"/>
              <w:bottom w:val="nil"/>
              <w:right w:val="nil"/>
            </w:tcBorders>
            <w:shd w:val="clear" w:color="auto" w:fill="auto"/>
          </w:tcPr>
          <w:p w14:paraId="0B976DC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B5ACA8D" w14:textId="77777777" w:rsidR="009160BF" w:rsidRPr="00684616" w:rsidRDefault="009160BF" w:rsidP="00A0782B">
            <w:pPr>
              <w:spacing w:line="192" w:lineRule="auto"/>
              <w:jc w:val="right"/>
              <w:rPr>
                <w:color w:val="000000"/>
              </w:rPr>
            </w:pPr>
            <w:r w:rsidRPr="00684616">
              <w:rPr>
                <w:color w:val="000000"/>
              </w:rPr>
              <w:t>2 384 258,02</w:t>
            </w:r>
          </w:p>
        </w:tc>
      </w:tr>
      <w:tr w:rsidR="009160BF" w:rsidRPr="00684616" w14:paraId="611F4CA9" w14:textId="77777777" w:rsidTr="002D6BBB">
        <w:trPr>
          <w:trHeight w:val="225"/>
        </w:trPr>
        <w:tc>
          <w:tcPr>
            <w:tcW w:w="4395" w:type="dxa"/>
            <w:tcBorders>
              <w:top w:val="nil"/>
              <w:left w:val="nil"/>
              <w:bottom w:val="nil"/>
              <w:right w:val="nil"/>
            </w:tcBorders>
            <w:shd w:val="clear" w:color="auto" w:fill="auto"/>
          </w:tcPr>
          <w:p w14:paraId="66E93971"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1C4D999E"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80AF5A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77EC470"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2542BC14" w14:textId="77777777" w:rsidR="009160BF" w:rsidRPr="00684616" w:rsidRDefault="009160BF" w:rsidP="00A0782B">
            <w:pPr>
              <w:spacing w:line="192" w:lineRule="auto"/>
              <w:ind w:left="-57" w:right="-57"/>
              <w:jc w:val="center"/>
              <w:rPr>
                <w:color w:val="000000"/>
              </w:rPr>
            </w:pPr>
            <w:r w:rsidRPr="00684616">
              <w:rPr>
                <w:color w:val="000000"/>
              </w:rPr>
              <w:t>01 1 02 77160</w:t>
            </w:r>
          </w:p>
        </w:tc>
        <w:tc>
          <w:tcPr>
            <w:tcW w:w="674" w:type="dxa"/>
            <w:tcBorders>
              <w:top w:val="nil"/>
              <w:left w:val="nil"/>
              <w:bottom w:val="nil"/>
              <w:right w:val="nil"/>
            </w:tcBorders>
            <w:shd w:val="clear" w:color="auto" w:fill="auto"/>
          </w:tcPr>
          <w:p w14:paraId="0C36185F"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1251A478" w14:textId="77777777" w:rsidR="009160BF" w:rsidRPr="00684616" w:rsidRDefault="009160BF" w:rsidP="00A0782B">
            <w:pPr>
              <w:spacing w:line="192" w:lineRule="auto"/>
              <w:jc w:val="right"/>
              <w:rPr>
                <w:color w:val="000000"/>
              </w:rPr>
            </w:pPr>
            <w:r w:rsidRPr="00684616">
              <w:rPr>
                <w:color w:val="000000"/>
              </w:rPr>
              <w:t>191 875 805,74</w:t>
            </w:r>
          </w:p>
        </w:tc>
      </w:tr>
      <w:tr w:rsidR="009160BF" w:rsidRPr="00684616" w14:paraId="144C5913" w14:textId="77777777" w:rsidTr="002D6BBB">
        <w:trPr>
          <w:trHeight w:val="225"/>
        </w:trPr>
        <w:tc>
          <w:tcPr>
            <w:tcW w:w="4395" w:type="dxa"/>
            <w:tcBorders>
              <w:top w:val="nil"/>
              <w:left w:val="nil"/>
              <w:bottom w:val="nil"/>
              <w:right w:val="nil"/>
            </w:tcBorders>
            <w:shd w:val="clear" w:color="auto" w:fill="auto"/>
          </w:tcPr>
          <w:p w14:paraId="08CCCAA9" w14:textId="77777777" w:rsidR="009160BF" w:rsidRPr="00684616" w:rsidRDefault="009160BF" w:rsidP="00A0782B">
            <w:pPr>
              <w:spacing w:line="192" w:lineRule="auto"/>
              <w:ind w:left="-57" w:right="-57"/>
              <w:jc w:val="both"/>
              <w:rPr>
                <w:color w:val="000000"/>
              </w:rPr>
            </w:pPr>
            <w:r w:rsidRPr="00684616">
              <w:rPr>
                <w:color w:val="000000"/>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679" w:type="dxa"/>
            <w:tcBorders>
              <w:top w:val="nil"/>
              <w:left w:val="nil"/>
              <w:bottom w:val="nil"/>
              <w:right w:val="nil"/>
            </w:tcBorders>
            <w:shd w:val="clear" w:color="auto" w:fill="auto"/>
          </w:tcPr>
          <w:p w14:paraId="33877203"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E2DB4E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A81FD9F"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17EBB8C5" w14:textId="77777777" w:rsidR="009160BF" w:rsidRPr="00684616" w:rsidRDefault="009160BF" w:rsidP="00A0782B">
            <w:pPr>
              <w:spacing w:line="192" w:lineRule="auto"/>
              <w:ind w:left="-57" w:right="-57"/>
              <w:jc w:val="center"/>
              <w:rPr>
                <w:color w:val="000000"/>
              </w:rPr>
            </w:pPr>
            <w:r w:rsidRPr="00684616">
              <w:rPr>
                <w:color w:val="000000"/>
              </w:rPr>
              <w:t>01 1 02 77760</w:t>
            </w:r>
          </w:p>
        </w:tc>
        <w:tc>
          <w:tcPr>
            <w:tcW w:w="674" w:type="dxa"/>
            <w:tcBorders>
              <w:top w:val="nil"/>
              <w:left w:val="nil"/>
              <w:bottom w:val="nil"/>
              <w:right w:val="nil"/>
            </w:tcBorders>
            <w:shd w:val="clear" w:color="auto" w:fill="auto"/>
          </w:tcPr>
          <w:p w14:paraId="491C28A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8501BEE" w14:textId="77777777" w:rsidR="009160BF" w:rsidRPr="00684616" w:rsidRDefault="009160BF" w:rsidP="00A0782B">
            <w:pPr>
              <w:spacing w:line="192" w:lineRule="auto"/>
              <w:jc w:val="right"/>
              <w:rPr>
                <w:color w:val="000000"/>
              </w:rPr>
            </w:pPr>
            <w:r w:rsidRPr="00684616">
              <w:rPr>
                <w:color w:val="000000"/>
              </w:rPr>
              <w:t>2 106 500,00</w:t>
            </w:r>
          </w:p>
        </w:tc>
      </w:tr>
      <w:tr w:rsidR="009160BF" w:rsidRPr="00684616" w14:paraId="3BAB15A7" w14:textId="77777777" w:rsidTr="002D6BBB">
        <w:trPr>
          <w:trHeight w:val="225"/>
        </w:trPr>
        <w:tc>
          <w:tcPr>
            <w:tcW w:w="4395" w:type="dxa"/>
            <w:tcBorders>
              <w:top w:val="nil"/>
              <w:left w:val="nil"/>
              <w:bottom w:val="nil"/>
              <w:right w:val="nil"/>
            </w:tcBorders>
            <w:shd w:val="clear" w:color="auto" w:fill="auto"/>
          </w:tcPr>
          <w:p w14:paraId="5001D8B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1E2A6E9"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F2A23B8"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EA9130D"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274C9EF5" w14:textId="77777777" w:rsidR="009160BF" w:rsidRPr="00684616" w:rsidRDefault="009160BF" w:rsidP="00A0782B">
            <w:pPr>
              <w:spacing w:line="192" w:lineRule="auto"/>
              <w:ind w:left="-57" w:right="-57"/>
              <w:jc w:val="center"/>
              <w:rPr>
                <w:color w:val="000000"/>
              </w:rPr>
            </w:pPr>
            <w:r w:rsidRPr="00684616">
              <w:rPr>
                <w:color w:val="000000"/>
              </w:rPr>
              <w:t>01 1 02 77760</w:t>
            </w:r>
          </w:p>
        </w:tc>
        <w:tc>
          <w:tcPr>
            <w:tcW w:w="674" w:type="dxa"/>
            <w:tcBorders>
              <w:top w:val="nil"/>
              <w:left w:val="nil"/>
              <w:bottom w:val="nil"/>
              <w:right w:val="nil"/>
            </w:tcBorders>
            <w:shd w:val="clear" w:color="auto" w:fill="auto"/>
          </w:tcPr>
          <w:p w14:paraId="417AF08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46B1902" w14:textId="77777777" w:rsidR="009160BF" w:rsidRPr="00684616" w:rsidRDefault="009160BF" w:rsidP="00A0782B">
            <w:pPr>
              <w:spacing w:line="192" w:lineRule="auto"/>
              <w:jc w:val="right"/>
              <w:rPr>
                <w:color w:val="000000"/>
              </w:rPr>
            </w:pPr>
            <w:r w:rsidRPr="00684616">
              <w:rPr>
                <w:color w:val="000000"/>
              </w:rPr>
              <w:t>505 500,00</w:t>
            </w:r>
          </w:p>
        </w:tc>
      </w:tr>
      <w:tr w:rsidR="009160BF" w:rsidRPr="00684616" w14:paraId="0BC85CEB" w14:textId="77777777" w:rsidTr="002D6BBB">
        <w:trPr>
          <w:trHeight w:val="225"/>
        </w:trPr>
        <w:tc>
          <w:tcPr>
            <w:tcW w:w="4395" w:type="dxa"/>
            <w:tcBorders>
              <w:top w:val="nil"/>
              <w:left w:val="nil"/>
              <w:bottom w:val="nil"/>
              <w:right w:val="nil"/>
            </w:tcBorders>
            <w:shd w:val="clear" w:color="auto" w:fill="auto"/>
          </w:tcPr>
          <w:p w14:paraId="2D6A7CCA"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6942120B"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6BB26D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4CD965D"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0E0E5796" w14:textId="77777777" w:rsidR="009160BF" w:rsidRPr="00684616" w:rsidRDefault="009160BF" w:rsidP="00A0782B">
            <w:pPr>
              <w:spacing w:line="192" w:lineRule="auto"/>
              <w:ind w:left="-57" w:right="-57"/>
              <w:jc w:val="center"/>
              <w:rPr>
                <w:color w:val="000000"/>
              </w:rPr>
            </w:pPr>
            <w:r w:rsidRPr="00684616">
              <w:rPr>
                <w:color w:val="000000"/>
              </w:rPr>
              <w:t>01 1 02 77760</w:t>
            </w:r>
          </w:p>
        </w:tc>
        <w:tc>
          <w:tcPr>
            <w:tcW w:w="674" w:type="dxa"/>
            <w:tcBorders>
              <w:top w:val="nil"/>
              <w:left w:val="nil"/>
              <w:bottom w:val="nil"/>
              <w:right w:val="nil"/>
            </w:tcBorders>
            <w:shd w:val="clear" w:color="auto" w:fill="auto"/>
          </w:tcPr>
          <w:p w14:paraId="5742DB40"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3AE20436" w14:textId="77777777" w:rsidR="009160BF" w:rsidRPr="00684616" w:rsidRDefault="009160BF" w:rsidP="00A0782B">
            <w:pPr>
              <w:spacing w:line="192" w:lineRule="auto"/>
              <w:jc w:val="right"/>
              <w:rPr>
                <w:color w:val="000000"/>
              </w:rPr>
            </w:pPr>
            <w:r w:rsidRPr="00684616">
              <w:rPr>
                <w:color w:val="000000"/>
              </w:rPr>
              <w:t>1 601 000,00</w:t>
            </w:r>
          </w:p>
        </w:tc>
      </w:tr>
      <w:tr w:rsidR="009160BF" w:rsidRPr="00684616" w14:paraId="03FBF60F" w14:textId="77777777" w:rsidTr="002D6BBB">
        <w:trPr>
          <w:trHeight w:val="225"/>
        </w:trPr>
        <w:tc>
          <w:tcPr>
            <w:tcW w:w="4395" w:type="dxa"/>
            <w:tcBorders>
              <w:top w:val="nil"/>
              <w:left w:val="nil"/>
              <w:bottom w:val="nil"/>
              <w:right w:val="nil"/>
            </w:tcBorders>
            <w:shd w:val="clear" w:color="auto" w:fill="auto"/>
          </w:tcPr>
          <w:p w14:paraId="20A159EC"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питания школьников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69036F33"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3CDE7C5"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D414E27"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5D6002FC" w14:textId="77777777" w:rsidR="009160BF" w:rsidRPr="00684616" w:rsidRDefault="009160BF" w:rsidP="00A0782B">
            <w:pPr>
              <w:spacing w:line="192" w:lineRule="auto"/>
              <w:ind w:left="-57" w:right="-57"/>
              <w:jc w:val="center"/>
              <w:rPr>
                <w:color w:val="000000"/>
              </w:rPr>
            </w:pPr>
            <w:r w:rsidRPr="00684616">
              <w:rPr>
                <w:color w:val="000000"/>
              </w:rPr>
              <w:t>01 1 04 00000</w:t>
            </w:r>
          </w:p>
        </w:tc>
        <w:tc>
          <w:tcPr>
            <w:tcW w:w="674" w:type="dxa"/>
            <w:tcBorders>
              <w:top w:val="nil"/>
              <w:left w:val="nil"/>
              <w:bottom w:val="nil"/>
              <w:right w:val="nil"/>
            </w:tcBorders>
            <w:shd w:val="clear" w:color="auto" w:fill="auto"/>
          </w:tcPr>
          <w:p w14:paraId="475F6F1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33499C5" w14:textId="77777777" w:rsidR="009160BF" w:rsidRPr="00684616" w:rsidRDefault="009160BF" w:rsidP="00A0782B">
            <w:pPr>
              <w:spacing w:line="192" w:lineRule="auto"/>
              <w:jc w:val="right"/>
              <w:rPr>
                <w:color w:val="000000"/>
              </w:rPr>
            </w:pPr>
            <w:r w:rsidRPr="00684616">
              <w:rPr>
                <w:color w:val="000000"/>
              </w:rPr>
              <w:t>56 592 459,85</w:t>
            </w:r>
          </w:p>
        </w:tc>
      </w:tr>
      <w:tr w:rsidR="009160BF" w:rsidRPr="00684616" w14:paraId="76413C49" w14:textId="77777777" w:rsidTr="002D6BBB">
        <w:trPr>
          <w:trHeight w:val="225"/>
        </w:trPr>
        <w:tc>
          <w:tcPr>
            <w:tcW w:w="4395" w:type="dxa"/>
            <w:tcBorders>
              <w:top w:val="nil"/>
              <w:left w:val="nil"/>
              <w:bottom w:val="nil"/>
              <w:right w:val="nil"/>
            </w:tcBorders>
            <w:shd w:val="clear" w:color="auto" w:fill="auto"/>
          </w:tcPr>
          <w:p w14:paraId="741B489B"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55BD5420"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B51262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3321198"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42D9C31E" w14:textId="77777777" w:rsidR="009160BF" w:rsidRPr="00684616" w:rsidRDefault="009160BF" w:rsidP="00A0782B">
            <w:pPr>
              <w:spacing w:line="192" w:lineRule="auto"/>
              <w:ind w:left="-57" w:right="-57"/>
              <w:jc w:val="center"/>
              <w:rPr>
                <w:color w:val="000000"/>
              </w:rPr>
            </w:pPr>
            <w:r w:rsidRPr="00684616">
              <w:rPr>
                <w:color w:val="000000"/>
              </w:rPr>
              <w:t>01 1 04 11010</w:t>
            </w:r>
          </w:p>
        </w:tc>
        <w:tc>
          <w:tcPr>
            <w:tcW w:w="674" w:type="dxa"/>
            <w:tcBorders>
              <w:top w:val="nil"/>
              <w:left w:val="nil"/>
              <w:bottom w:val="nil"/>
              <w:right w:val="nil"/>
            </w:tcBorders>
            <w:shd w:val="clear" w:color="auto" w:fill="auto"/>
          </w:tcPr>
          <w:p w14:paraId="371F3A0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401059D" w14:textId="77777777" w:rsidR="009160BF" w:rsidRPr="00684616" w:rsidRDefault="009160BF" w:rsidP="00A0782B">
            <w:pPr>
              <w:spacing w:line="192" w:lineRule="auto"/>
              <w:jc w:val="right"/>
              <w:rPr>
                <w:color w:val="000000"/>
              </w:rPr>
            </w:pPr>
            <w:r w:rsidRPr="00684616">
              <w:rPr>
                <w:color w:val="000000"/>
              </w:rPr>
              <w:t>11 669 752,01</w:t>
            </w:r>
          </w:p>
        </w:tc>
      </w:tr>
      <w:tr w:rsidR="009160BF" w:rsidRPr="00684616" w14:paraId="7ED1F8A0" w14:textId="77777777" w:rsidTr="002D6BBB">
        <w:trPr>
          <w:trHeight w:val="225"/>
        </w:trPr>
        <w:tc>
          <w:tcPr>
            <w:tcW w:w="4395" w:type="dxa"/>
            <w:tcBorders>
              <w:top w:val="nil"/>
              <w:left w:val="nil"/>
              <w:bottom w:val="nil"/>
              <w:right w:val="nil"/>
            </w:tcBorders>
            <w:shd w:val="clear" w:color="auto" w:fill="auto"/>
          </w:tcPr>
          <w:p w14:paraId="3FB2BE1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73294A0"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A7CA10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A3A80C2"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516A45A7" w14:textId="77777777" w:rsidR="009160BF" w:rsidRPr="00684616" w:rsidRDefault="009160BF" w:rsidP="00A0782B">
            <w:pPr>
              <w:spacing w:line="192" w:lineRule="auto"/>
              <w:ind w:left="-57" w:right="-57"/>
              <w:jc w:val="center"/>
              <w:rPr>
                <w:color w:val="000000"/>
              </w:rPr>
            </w:pPr>
            <w:r w:rsidRPr="00684616">
              <w:rPr>
                <w:color w:val="000000"/>
              </w:rPr>
              <w:t>01 1 04 11010</w:t>
            </w:r>
          </w:p>
        </w:tc>
        <w:tc>
          <w:tcPr>
            <w:tcW w:w="674" w:type="dxa"/>
            <w:tcBorders>
              <w:top w:val="nil"/>
              <w:left w:val="nil"/>
              <w:bottom w:val="nil"/>
              <w:right w:val="nil"/>
            </w:tcBorders>
            <w:shd w:val="clear" w:color="auto" w:fill="auto"/>
          </w:tcPr>
          <w:p w14:paraId="74FEF3D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3DCF5E3" w14:textId="77777777" w:rsidR="009160BF" w:rsidRPr="00684616" w:rsidRDefault="009160BF" w:rsidP="00A0782B">
            <w:pPr>
              <w:spacing w:line="192" w:lineRule="auto"/>
              <w:jc w:val="right"/>
              <w:rPr>
                <w:color w:val="000000"/>
              </w:rPr>
            </w:pPr>
            <w:r w:rsidRPr="00684616">
              <w:rPr>
                <w:color w:val="000000"/>
              </w:rPr>
              <w:t>3 575 054,83</w:t>
            </w:r>
          </w:p>
        </w:tc>
      </w:tr>
      <w:tr w:rsidR="009160BF" w:rsidRPr="00684616" w14:paraId="495BD939" w14:textId="77777777" w:rsidTr="002D6BBB">
        <w:trPr>
          <w:trHeight w:val="225"/>
        </w:trPr>
        <w:tc>
          <w:tcPr>
            <w:tcW w:w="4395" w:type="dxa"/>
            <w:tcBorders>
              <w:top w:val="nil"/>
              <w:left w:val="nil"/>
              <w:bottom w:val="nil"/>
              <w:right w:val="nil"/>
            </w:tcBorders>
            <w:shd w:val="clear" w:color="auto" w:fill="auto"/>
          </w:tcPr>
          <w:p w14:paraId="583C195F"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14A6261C"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510B66C"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D331431"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1B9A762B" w14:textId="77777777" w:rsidR="009160BF" w:rsidRPr="00684616" w:rsidRDefault="009160BF" w:rsidP="00A0782B">
            <w:pPr>
              <w:spacing w:line="192" w:lineRule="auto"/>
              <w:ind w:left="-57" w:right="-57"/>
              <w:jc w:val="center"/>
              <w:rPr>
                <w:color w:val="000000"/>
              </w:rPr>
            </w:pPr>
            <w:r w:rsidRPr="00684616">
              <w:rPr>
                <w:color w:val="000000"/>
              </w:rPr>
              <w:t>01 1 04 11010</w:t>
            </w:r>
          </w:p>
        </w:tc>
        <w:tc>
          <w:tcPr>
            <w:tcW w:w="674" w:type="dxa"/>
            <w:tcBorders>
              <w:top w:val="nil"/>
              <w:left w:val="nil"/>
              <w:bottom w:val="nil"/>
              <w:right w:val="nil"/>
            </w:tcBorders>
            <w:shd w:val="clear" w:color="auto" w:fill="auto"/>
          </w:tcPr>
          <w:p w14:paraId="0FB40559"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083DE3E1" w14:textId="77777777" w:rsidR="009160BF" w:rsidRPr="00684616" w:rsidRDefault="009160BF" w:rsidP="00A0782B">
            <w:pPr>
              <w:spacing w:line="192" w:lineRule="auto"/>
              <w:jc w:val="right"/>
              <w:rPr>
                <w:color w:val="000000"/>
              </w:rPr>
            </w:pPr>
            <w:r w:rsidRPr="00684616">
              <w:rPr>
                <w:color w:val="000000"/>
              </w:rPr>
              <w:t>520 887,26</w:t>
            </w:r>
          </w:p>
        </w:tc>
      </w:tr>
      <w:tr w:rsidR="009160BF" w:rsidRPr="00684616" w14:paraId="56D28D0E" w14:textId="77777777" w:rsidTr="002D6BBB">
        <w:trPr>
          <w:trHeight w:val="225"/>
        </w:trPr>
        <w:tc>
          <w:tcPr>
            <w:tcW w:w="4395" w:type="dxa"/>
            <w:tcBorders>
              <w:top w:val="nil"/>
              <w:left w:val="nil"/>
              <w:bottom w:val="nil"/>
              <w:right w:val="nil"/>
            </w:tcBorders>
            <w:shd w:val="clear" w:color="auto" w:fill="auto"/>
          </w:tcPr>
          <w:p w14:paraId="63A9392B"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6E03222D"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943065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B572A52"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09FF6927" w14:textId="77777777" w:rsidR="009160BF" w:rsidRPr="00684616" w:rsidRDefault="009160BF" w:rsidP="00A0782B">
            <w:pPr>
              <w:spacing w:line="192" w:lineRule="auto"/>
              <w:ind w:left="-57" w:right="-57"/>
              <w:jc w:val="center"/>
              <w:rPr>
                <w:color w:val="000000"/>
              </w:rPr>
            </w:pPr>
            <w:r w:rsidRPr="00684616">
              <w:rPr>
                <w:color w:val="000000"/>
              </w:rPr>
              <w:t>01 1 04 11010</w:t>
            </w:r>
          </w:p>
        </w:tc>
        <w:tc>
          <w:tcPr>
            <w:tcW w:w="674" w:type="dxa"/>
            <w:tcBorders>
              <w:top w:val="nil"/>
              <w:left w:val="nil"/>
              <w:bottom w:val="nil"/>
              <w:right w:val="nil"/>
            </w:tcBorders>
            <w:shd w:val="clear" w:color="auto" w:fill="auto"/>
          </w:tcPr>
          <w:p w14:paraId="2671BD3C"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747565E2" w14:textId="77777777" w:rsidR="009160BF" w:rsidRPr="00684616" w:rsidRDefault="009160BF" w:rsidP="00A0782B">
            <w:pPr>
              <w:spacing w:line="192" w:lineRule="auto"/>
              <w:jc w:val="right"/>
              <w:rPr>
                <w:color w:val="000000"/>
              </w:rPr>
            </w:pPr>
            <w:r w:rsidRPr="00684616">
              <w:rPr>
                <w:color w:val="000000"/>
              </w:rPr>
              <w:t>7 573 809,92</w:t>
            </w:r>
          </w:p>
        </w:tc>
      </w:tr>
      <w:tr w:rsidR="009160BF" w:rsidRPr="00684616" w14:paraId="6C4C4AD5" w14:textId="77777777" w:rsidTr="002D6BBB">
        <w:trPr>
          <w:trHeight w:val="225"/>
        </w:trPr>
        <w:tc>
          <w:tcPr>
            <w:tcW w:w="4395" w:type="dxa"/>
            <w:tcBorders>
              <w:top w:val="nil"/>
              <w:left w:val="nil"/>
              <w:bottom w:val="nil"/>
              <w:right w:val="nil"/>
            </w:tcBorders>
            <w:shd w:val="clear" w:color="auto" w:fill="auto"/>
          </w:tcPr>
          <w:p w14:paraId="667A38F6" w14:textId="77777777" w:rsidR="009160BF" w:rsidRPr="00684616" w:rsidRDefault="009160BF" w:rsidP="00A0782B">
            <w:pPr>
              <w:spacing w:line="192" w:lineRule="auto"/>
              <w:ind w:left="-57" w:right="-57"/>
              <w:jc w:val="both"/>
              <w:rPr>
                <w:color w:val="000000"/>
              </w:rPr>
            </w:pPr>
            <w:r w:rsidRPr="00684616">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79" w:type="dxa"/>
            <w:tcBorders>
              <w:top w:val="nil"/>
              <w:left w:val="nil"/>
              <w:bottom w:val="nil"/>
              <w:right w:val="nil"/>
            </w:tcBorders>
            <w:shd w:val="clear" w:color="auto" w:fill="auto"/>
          </w:tcPr>
          <w:p w14:paraId="79E81E43"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8DDFBE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716C296"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1F33C844" w14:textId="77777777" w:rsidR="009160BF" w:rsidRPr="00684616" w:rsidRDefault="009160BF" w:rsidP="00A0782B">
            <w:pPr>
              <w:spacing w:line="192" w:lineRule="auto"/>
              <w:ind w:left="-57" w:right="-57"/>
              <w:jc w:val="center"/>
              <w:rPr>
                <w:color w:val="000000"/>
              </w:rPr>
            </w:pPr>
            <w:r w:rsidRPr="00684616">
              <w:rPr>
                <w:color w:val="000000"/>
              </w:rPr>
              <w:t>01 1 04 L3040</w:t>
            </w:r>
          </w:p>
        </w:tc>
        <w:tc>
          <w:tcPr>
            <w:tcW w:w="674" w:type="dxa"/>
            <w:tcBorders>
              <w:top w:val="nil"/>
              <w:left w:val="nil"/>
              <w:bottom w:val="nil"/>
              <w:right w:val="nil"/>
            </w:tcBorders>
            <w:shd w:val="clear" w:color="auto" w:fill="auto"/>
          </w:tcPr>
          <w:p w14:paraId="20968F0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AF9CD78" w14:textId="77777777" w:rsidR="009160BF" w:rsidRPr="00684616" w:rsidRDefault="009160BF" w:rsidP="00A0782B">
            <w:pPr>
              <w:spacing w:line="192" w:lineRule="auto"/>
              <w:jc w:val="right"/>
              <w:rPr>
                <w:color w:val="000000"/>
              </w:rPr>
            </w:pPr>
            <w:r w:rsidRPr="00684616">
              <w:rPr>
                <w:color w:val="000000"/>
              </w:rPr>
              <w:t>44 922 707,84</w:t>
            </w:r>
          </w:p>
        </w:tc>
      </w:tr>
      <w:tr w:rsidR="009160BF" w:rsidRPr="00684616" w14:paraId="068B2A66" w14:textId="77777777" w:rsidTr="002D6BBB">
        <w:trPr>
          <w:trHeight w:val="225"/>
        </w:trPr>
        <w:tc>
          <w:tcPr>
            <w:tcW w:w="4395" w:type="dxa"/>
            <w:tcBorders>
              <w:top w:val="nil"/>
              <w:left w:val="nil"/>
              <w:bottom w:val="nil"/>
              <w:right w:val="nil"/>
            </w:tcBorders>
            <w:shd w:val="clear" w:color="auto" w:fill="auto"/>
          </w:tcPr>
          <w:p w14:paraId="45DFD03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6433A6D"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C2531C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9F37263"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1B782AAA" w14:textId="77777777" w:rsidR="009160BF" w:rsidRPr="00684616" w:rsidRDefault="009160BF" w:rsidP="00A0782B">
            <w:pPr>
              <w:spacing w:line="192" w:lineRule="auto"/>
              <w:ind w:left="-57" w:right="-57"/>
              <w:jc w:val="center"/>
              <w:rPr>
                <w:color w:val="000000"/>
              </w:rPr>
            </w:pPr>
            <w:r w:rsidRPr="00684616">
              <w:rPr>
                <w:color w:val="000000"/>
              </w:rPr>
              <w:t>01 1 04 L3040</w:t>
            </w:r>
          </w:p>
        </w:tc>
        <w:tc>
          <w:tcPr>
            <w:tcW w:w="674" w:type="dxa"/>
            <w:tcBorders>
              <w:top w:val="nil"/>
              <w:left w:val="nil"/>
              <w:bottom w:val="nil"/>
              <w:right w:val="nil"/>
            </w:tcBorders>
            <w:shd w:val="clear" w:color="auto" w:fill="auto"/>
          </w:tcPr>
          <w:p w14:paraId="6C098868"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4C2F704" w14:textId="77777777" w:rsidR="009160BF" w:rsidRPr="00684616" w:rsidRDefault="009160BF" w:rsidP="00A0782B">
            <w:pPr>
              <w:spacing w:line="192" w:lineRule="auto"/>
              <w:jc w:val="right"/>
              <w:rPr>
                <w:color w:val="000000"/>
              </w:rPr>
            </w:pPr>
            <w:r w:rsidRPr="00684616">
              <w:rPr>
                <w:color w:val="000000"/>
              </w:rPr>
              <w:t>10 783 143,38</w:t>
            </w:r>
          </w:p>
        </w:tc>
      </w:tr>
      <w:tr w:rsidR="009160BF" w:rsidRPr="00684616" w14:paraId="34D95BFA" w14:textId="77777777" w:rsidTr="002D6BBB">
        <w:trPr>
          <w:trHeight w:val="225"/>
        </w:trPr>
        <w:tc>
          <w:tcPr>
            <w:tcW w:w="4395" w:type="dxa"/>
            <w:tcBorders>
              <w:top w:val="nil"/>
              <w:left w:val="nil"/>
              <w:bottom w:val="nil"/>
              <w:right w:val="nil"/>
            </w:tcBorders>
            <w:shd w:val="clear" w:color="auto" w:fill="auto"/>
          </w:tcPr>
          <w:p w14:paraId="23E64BA5"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54F0C272"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360708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5C987BE"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6F694D4D" w14:textId="77777777" w:rsidR="009160BF" w:rsidRPr="00684616" w:rsidRDefault="009160BF" w:rsidP="00A0782B">
            <w:pPr>
              <w:spacing w:line="192" w:lineRule="auto"/>
              <w:ind w:left="-57" w:right="-57"/>
              <w:jc w:val="center"/>
              <w:rPr>
                <w:color w:val="000000"/>
              </w:rPr>
            </w:pPr>
            <w:r w:rsidRPr="00684616">
              <w:rPr>
                <w:color w:val="000000"/>
              </w:rPr>
              <w:t>01 1 04 L3040</w:t>
            </w:r>
          </w:p>
        </w:tc>
        <w:tc>
          <w:tcPr>
            <w:tcW w:w="674" w:type="dxa"/>
            <w:tcBorders>
              <w:top w:val="nil"/>
              <w:left w:val="nil"/>
              <w:bottom w:val="nil"/>
              <w:right w:val="nil"/>
            </w:tcBorders>
            <w:shd w:val="clear" w:color="auto" w:fill="auto"/>
          </w:tcPr>
          <w:p w14:paraId="35C7758A"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3FF4FEA2" w14:textId="77777777" w:rsidR="009160BF" w:rsidRPr="00684616" w:rsidRDefault="009160BF" w:rsidP="00A0782B">
            <w:pPr>
              <w:spacing w:line="192" w:lineRule="auto"/>
              <w:jc w:val="right"/>
              <w:rPr>
                <w:color w:val="000000"/>
              </w:rPr>
            </w:pPr>
            <w:r w:rsidRPr="00684616">
              <w:rPr>
                <w:color w:val="000000"/>
              </w:rPr>
              <w:t>34 139 564,46</w:t>
            </w:r>
          </w:p>
        </w:tc>
      </w:tr>
      <w:tr w:rsidR="009160BF" w:rsidRPr="00684616" w14:paraId="200E54A7" w14:textId="77777777" w:rsidTr="002D6BBB">
        <w:trPr>
          <w:trHeight w:val="225"/>
        </w:trPr>
        <w:tc>
          <w:tcPr>
            <w:tcW w:w="4395" w:type="dxa"/>
            <w:tcBorders>
              <w:top w:val="nil"/>
              <w:left w:val="nil"/>
              <w:bottom w:val="nil"/>
              <w:right w:val="nil"/>
            </w:tcBorders>
            <w:shd w:val="clear" w:color="auto" w:fill="auto"/>
          </w:tcPr>
          <w:p w14:paraId="11AA5878"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"Современная школа"</w:t>
            </w:r>
          </w:p>
        </w:tc>
        <w:tc>
          <w:tcPr>
            <w:tcW w:w="679" w:type="dxa"/>
            <w:tcBorders>
              <w:top w:val="nil"/>
              <w:left w:val="nil"/>
              <w:bottom w:val="nil"/>
              <w:right w:val="nil"/>
            </w:tcBorders>
            <w:shd w:val="clear" w:color="auto" w:fill="auto"/>
          </w:tcPr>
          <w:p w14:paraId="4F10B47B"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EE8B81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0EA0E6F"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3E38A33F" w14:textId="77777777" w:rsidR="009160BF" w:rsidRPr="00684616" w:rsidRDefault="009160BF" w:rsidP="00A0782B">
            <w:pPr>
              <w:spacing w:line="192" w:lineRule="auto"/>
              <w:ind w:left="-57" w:right="-57"/>
              <w:jc w:val="center"/>
              <w:rPr>
                <w:color w:val="000000"/>
              </w:rPr>
            </w:pPr>
            <w:r w:rsidRPr="00684616">
              <w:rPr>
                <w:color w:val="000000"/>
              </w:rPr>
              <w:t>01 1 E1 00000</w:t>
            </w:r>
          </w:p>
        </w:tc>
        <w:tc>
          <w:tcPr>
            <w:tcW w:w="674" w:type="dxa"/>
            <w:tcBorders>
              <w:top w:val="nil"/>
              <w:left w:val="nil"/>
              <w:bottom w:val="nil"/>
              <w:right w:val="nil"/>
            </w:tcBorders>
            <w:shd w:val="clear" w:color="auto" w:fill="auto"/>
          </w:tcPr>
          <w:p w14:paraId="1DDB897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A34A0ED" w14:textId="77777777" w:rsidR="009160BF" w:rsidRPr="00684616" w:rsidRDefault="009160BF" w:rsidP="00A0782B">
            <w:pPr>
              <w:spacing w:line="192" w:lineRule="auto"/>
              <w:jc w:val="right"/>
              <w:rPr>
                <w:color w:val="000000"/>
              </w:rPr>
            </w:pPr>
            <w:r w:rsidRPr="00684616">
              <w:rPr>
                <w:color w:val="000000"/>
              </w:rPr>
              <w:t>10 217 935,46</w:t>
            </w:r>
          </w:p>
        </w:tc>
      </w:tr>
      <w:tr w:rsidR="009160BF" w:rsidRPr="00684616" w14:paraId="3283CCC8" w14:textId="77777777" w:rsidTr="002D6BBB">
        <w:trPr>
          <w:trHeight w:val="225"/>
        </w:trPr>
        <w:tc>
          <w:tcPr>
            <w:tcW w:w="4395" w:type="dxa"/>
            <w:tcBorders>
              <w:top w:val="nil"/>
              <w:left w:val="nil"/>
              <w:bottom w:val="nil"/>
              <w:right w:val="nil"/>
            </w:tcBorders>
            <w:shd w:val="clear" w:color="auto" w:fill="auto"/>
          </w:tcPr>
          <w:p w14:paraId="60D2591E" w14:textId="77777777" w:rsidR="009160BF" w:rsidRPr="00684616" w:rsidRDefault="009160BF" w:rsidP="00A0782B">
            <w:pPr>
              <w:spacing w:line="192" w:lineRule="auto"/>
              <w:ind w:left="-57" w:right="-57"/>
              <w:jc w:val="both"/>
              <w:rPr>
                <w:color w:val="000000"/>
              </w:rPr>
            </w:pPr>
            <w:r w:rsidRPr="00684616">
              <w:rPr>
                <w:color w:val="000000"/>
              </w:rPr>
              <w:t xml:space="preserve">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w:t>
            </w:r>
            <w:r w:rsidRPr="00684616">
              <w:rPr>
                <w:color w:val="000000"/>
              </w:rPr>
              <w:lastRenderedPageBreak/>
              <w:t>городах</w:t>
            </w:r>
          </w:p>
        </w:tc>
        <w:tc>
          <w:tcPr>
            <w:tcW w:w="679" w:type="dxa"/>
            <w:tcBorders>
              <w:top w:val="nil"/>
              <w:left w:val="nil"/>
              <w:bottom w:val="nil"/>
              <w:right w:val="nil"/>
            </w:tcBorders>
            <w:shd w:val="clear" w:color="auto" w:fill="auto"/>
          </w:tcPr>
          <w:p w14:paraId="00B1B48F" w14:textId="77777777" w:rsidR="009160BF" w:rsidRPr="00684616" w:rsidRDefault="009160BF" w:rsidP="00A0782B">
            <w:pPr>
              <w:spacing w:line="192" w:lineRule="auto"/>
              <w:ind w:left="-57" w:right="-57"/>
              <w:jc w:val="center"/>
              <w:rPr>
                <w:color w:val="000000"/>
              </w:rPr>
            </w:pPr>
            <w:r w:rsidRPr="00684616">
              <w:rPr>
                <w:color w:val="000000"/>
              </w:rPr>
              <w:lastRenderedPageBreak/>
              <w:t>606</w:t>
            </w:r>
          </w:p>
        </w:tc>
        <w:tc>
          <w:tcPr>
            <w:tcW w:w="445" w:type="dxa"/>
            <w:tcBorders>
              <w:top w:val="nil"/>
              <w:left w:val="nil"/>
              <w:bottom w:val="nil"/>
              <w:right w:val="nil"/>
            </w:tcBorders>
            <w:shd w:val="clear" w:color="auto" w:fill="auto"/>
          </w:tcPr>
          <w:p w14:paraId="3C68919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2A52353"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6448D635" w14:textId="77777777" w:rsidR="009160BF" w:rsidRPr="00684616" w:rsidRDefault="009160BF" w:rsidP="00A0782B">
            <w:pPr>
              <w:spacing w:line="192" w:lineRule="auto"/>
              <w:ind w:left="-57" w:right="-57"/>
              <w:jc w:val="center"/>
              <w:rPr>
                <w:color w:val="000000"/>
              </w:rPr>
            </w:pPr>
            <w:r w:rsidRPr="00684616">
              <w:rPr>
                <w:color w:val="000000"/>
              </w:rPr>
              <w:t>01 1 E1 S1690</w:t>
            </w:r>
          </w:p>
        </w:tc>
        <w:tc>
          <w:tcPr>
            <w:tcW w:w="674" w:type="dxa"/>
            <w:tcBorders>
              <w:top w:val="nil"/>
              <w:left w:val="nil"/>
              <w:bottom w:val="nil"/>
              <w:right w:val="nil"/>
            </w:tcBorders>
            <w:shd w:val="clear" w:color="auto" w:fill="auto"/>
          </w:tcPr>
          <w:p w14:paraId="594E8BC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555AABC" w14:textId="77777777" w:rsidR="009160BF" w:rsidRPr="00684616" w:rsidRDefault="009160BF" w:rsidP="00A0782B">
            <w:pPr>
              <w:spacing w:line="192" w:lineRule="auto"/>
              <w:jc w:val="right"/>
              <w:rPr>
                <w:color w:val="000000"/>
              </w:rPr>
            </w:pPr>
            <w:r w:rsidRPr="00684616">
              <w:rPr>
                <w:color w:val="000000"/>
              </w:rPr>
              <w:t>10 217 935,46</w:t>
            </w:r>
          </w:p>
        </w:tc>
      </w:tr>
      <w:tr w:rsidR="009160BF" w:rsidRPr="00684616" w14:paraId="14AFF8D6" w14:textId="77777777" w:rsidTr="002D6BBB">
        <w:trPr>
          <w:trHeight w:val="225"/>
        </w:trPr>
        <w:tc>
          <w:tcPr>
            <w:tcW w:w="4395" w:type="dxa"/>
            <w:tcBorders>
              <w:top w:val="nil"/>
              <w:left w:val="nil"/>
              <w:bottom w:val="nil"/>
              <w:right w:val="nil"/>
            </w:tcBorders>
            <w:shd w:val="clear" w:color="auto" w:fill="auto"/>
          </w:tcPr>
          <w:p w14:paraId="0553F05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00392C94"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C6FE8D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C44F126"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5BE433FE" w14:textId="77777777" w:rsidR="009160BF" w:rsidRPr="00684616" w:rsidRDefault="009160BF" w:rsidP="00A0782B">
            <w:pPr>
              <w:spacing w:line="192" w:lineRule="auto"/>
              <w:ind w:left="-57" w:right="-57"/>
              <w:jc w:val="center"/>
              <w:rPr>
                <w:color w:val="000000"/>
              </w:rPr>
            </w:pPr>
            <w:r w:rsidRPr="00684616">
              <w:rPr>
                <w:color w:val="000000"/>
              </w:rPr>
              <w:t>01 1 E1 S1690</w:t>
            </w:r>
          </w:p>
        </w:tc>
        <w:tc>
          <w:tcPr>
            <w:tcW w:w="674" w:type="dxa"/>
            <w:tcBorders>
              <w:top w:val="nil"/>
              <w:left w:val="nil"/>
              <w:bottom w:val="nil"/>
              <w:right w:val="nil"/>
            </w:tcBorders>
            <w:shd w:val="clear" w:color="auto" w:fill="auto"/>
          </w:tcPr>
          <w:p w14:paraId="5CAB7468"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389DB184" w14:textId="77777777" w:rsidR="009160BF" w:rsidRPr="00684616" w:rsidRDefault="009160BF" w:rsidP="00A0782B">
            <w:pPr>
              <w:spacing w:line="192" w:lineRule="auto"/>
              <w:jc w:val="right"/>
              <w:rPr>
                <w:color w:val="000000"/>
              </w:rPr>
            </w:pPr>
            <w:r w:rsidRPr="00684616">
              <w:rPr>
                <w:color w:val="000000"/>
              </w:rPr>
              <w:t>3 411 344,16</w:t>
            </w:r>
          </w:p>
        </w:tc>
      </w:tr>
      <w:tr w:rsidR="009160BF" w:rsidRPr="00684616" w14:paraId="3C6162DF" w14:textId="77777777" w:rsidTr="002D6BBB">
        <w:trPr>
          <w:trHeight w:val="225"/>
        </w:trPr>
        <w:tc>
          <w:tcPr>
            <w:tcW w:w="4395" w:type="dxa"/>
            <w:tcBorders>
              <w:top w:val="nil"/>
              <w:left w:val="nil"/>
              <w:bottom w:val="nil"/>
              <w:right w:val="nil"/>
            </w:tcBorders>
            <w:shd w:val="clear" w:color="auto" w:fill="auto"/>
          </w:tcPr>
          <w:p w14:paraId="3DE9E21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093569C"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F6E78BC"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C1AAAE1"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761A2066" w14:textId="77777777" w:rsidR="009160BF" w:rsidRPr="00684616" w:rsidRDefault="009160BF" w:rsidP="00A0782B">
            <w:pPr>
              <w:spacing w:line="192" w:lineRule="auto"/>
              <w:ind w:left="-57" w:right="-57"/>
              <w:jc w:val="center"/>
              <w:rPr>
                <w:color w:val="000000"/>
              </w:rPr>
            </w:pPr>
            <w:r w:rsidRPr="00684616">
              <w:rPr>
                <w:color w:val="000000"/>
              </w:rPr>
              <w:t>01 1 E1 S1690</w:t>
            </w:r>
          </w:p>
        </w:tc>
        <w:tc>
          <w:tcPr>
            <w:tcW w:w="674" w:type="dxa"/>
            <w:tcBorders>
              <w:top w:val="nil"/>
              <w:left w:val="nil"/>
              <w:bottom w:val="nil"/>
              <w:right w:val="nil"/>
            </w:tcBorders>
            <w:shd w:val="clear" w:color="auto" w:fill="auto"/>
          </w:tcPr>
          <w:p w14:paraId="6359DEC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9C3ECD5" w14:textId="77777777" w:rsidR="009160BF" w:rsidRPr="00684616" w:rsidRDefault="009160BF" w:rsidP="00A0782B">
            <w:pPr>
              <w:spacing w:line="192" w:lineRule="auto"/>
              <w:jc w:val="right"/>
              <w:rPr>
                <w:color w:val="000000"/>
              </w:rPr>
            </w:pPr>
            <w:r w:rsidRPr="00684616">
              <w:rPr>
                <w:color w:val="000000"/>
              </w:rPr>
              <w:t>1 202 845,87</w:t>
            </w:r>
          </w:p>
        </w:tc>
      </w:tr>
      <w:tr w:rsidR="009160BF" w:rsidRPr="00684616" w14:paraId="55E4BC85" w14:textId="77777777" w:rsidTr="002D6BBB">
        <w:trPr>
          <w:trHeight w:val="225"/>
        </w:trPr>
        <w:tc>
          <w:tcPr>
            <w:tcW w:w="4395" w:type="dxa"/>
            <w:tcBorders>
              <w:top w:val="nil"/>
              <w:left w:val="nil"/>
              <w:bottom w:val="nil"/>
              <w:right w:val="nil"/>
            </w:tcBorders>
            <w:shd w:val="clear" w:color="auto" w:fill="auto"/>
          </w:tcPr>
          <w:p w14:paraId="7F1AE764"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462BD420"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A759F9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D779CFA"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60CDDCBD" w14:textId="77777777" w:rsidR="009160BF" w:rsidRPr="00684616" w:rsidRDefault="009160BF" w:rsidP="00A0782B">
            <w:pPr>
              <w:spacing w:line="192" w:lineRule="auto"/>
              <w:ind w:left="-57" w:right="-57"/>
              <w:jc w:val="center"/>
              <w:rPr>
                <w:color w:val="000000"/>
              </w:rPr>
            </w:pPr>
            <w:r w:rsidRPr="00684616">
              <w:rPr>
                <w:color w:val="000000"/>
              </w:rPr>
              <w:t>01 1 E1 S1690</w:t>
            </w:r>
          </w:p>
        </w:tc>
        <w:tc>
          <w:tcPr>
            <w:tcW w:w="674" w:type="dxa"/>
            <w:tcBorders>
              <w:top w:val="nil"/>
              <w:left w:val="nil"/>
              <w:bottom w:val="nil"/>
              <w:right w:val="nil"/>
            </w:tcBorders>
            <w:shd w:val="clear" w:color="auto" w:fill="auto"/>
          </w:tcPr>
          <w:p w14:paraId="549A2829"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39037D25" w14:textId="77777777" w:rsidR="009160BF" w:rsidRPr="00684616" w:rsidRDefault="009160BF" w:rsidP="00A0782B">
            <w:pPr>
              <w:spacing w:line="192" w:lineRule="auto"/>
              <w:jc w:val="right"/>
              <w:rPr>
                <w:color w:val="000000"/>
              </w:rPr>
            </w:pPr>
            <w:r w:rsidRPr="00684616">
              <w:rPr>
                <w:color w:val="000000"/>
              </w:rPr>
              <w:t>5 603 745,43</w:t>
            </w:r>
          </w:p>
        </w:tc>
      </w:tr>
      <w:tr w:rsidR="009160BF" w:rsidRPr="00684616" w14:paraId="68A558FD" w14:textId="77777777" w:rsidTr="002D6BBB">
        <w:trPr>
          <w:trHeight w:val="225"/>
        </w:trPr>
        <w:tc>
          <w:tcPr>
            <w:tcW w:w="4395" w:type="dxa"/>
            <w:tcBorders>
              <w:top w:val="nil"/>
              <w:left w:val="nil"/>
              <w:bottom w:val="nil"/>
              <w:right w:val="nil"/>
            </w:tcBorders>
            <w:shd w:val="clear" w:color="auto" w:fill="auto"/>
          </w:tcPr>
          <w:p w14:paraId="4321307A"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"Успех каждого ребенка"</w:t>
            </w:r>
          </w:p>
        </w:tc>
        <w:tc>
          <w:tcPr>
            <w:tcW w:w="679" w:type="dxa"/>
            <w:tcBorders>
              <w:top w:val="nil"/>
              <w:left w:val="nil"/>
              <w:bottom w:val="nil"/>
              <w:right w:val="nil"/>
            </w:tcBorders>
            <w:shd w:val="clear" w:color="auto" w:fill="auto"/>
          </w:tcPr>
          <w:p w14:paraId="6B4DA351"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C7F42F4"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9384D1A"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5FF2BCB4" w14:textId="77777777" w:rsidR="009160BF" w:rsidRPr="00684616" w:rsidRDefault="009160BF" w:rsidP="00A0782B">
            <w:pPr>
              <w:spacing w:line="192" w:lineRule="auto"/>
              <w:ind w:left="-57" w:right="-57"/>
              <w:jc w:val="center"/>
              <w:rPr>
                <w:color w:val="000000"/>
              </w:rPr>
            </w:pPr>
            <w:r w:rsidRPr="00684616">
              <w:rPr>
                <w:color w:val="000000"/>
              </w:rPr>
              <w:t>01 1 E2 00000</w:t>
            </w:r>
          </w:p>
        </w:tc>
        <w:tc>
          <w:tcPr>
            <w:tcW w:w="674" w:type="dxa"/>
            <w:tcBorders>
              <w:top w:val="nil"/>
              <w:left w:val="nil"/>
              <w:bottom w:val="nil"/>
              <w:right w:val="nil"/>
            </w:tcBorders>
            <w:shd w:val="clear" w:color="auto" w:fill="auto"/>
          </w:tcPr>
          <w:p w14:paraId="7E3E328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3268ABE" w14:textId="77777777" w:rsidR="009160BF" w:rsidRPr="00684616" w:rsidRDefault="009160BF" w:rsidP="00A0782B">
            <w:pPr>
              <w:spacing w:line="192" w:lineRule="auto"/>
              <w:jc w:val="right"/>
              <w:rPr>
                <w:color w:val="000000"/>
              </w:rPr>
            </w:pPr>
            <w:r w:rsidRPr="00684616">
              <w:rPr>
                <w:color w:val="000000"/>
              </w:rPr>
              <w:t>2 653 112,00</w:t>
            </w:r>
          </w:p>
        </w:tc>
      </w:tr>
      <w:tr w:rsidR="009160BF" w:rsidRPr="00684616" w14:paraId="558ACE9F" w14:textId="77777777" w:rsidTr="002D6BBB">
        <w:trPr>
          <w:trHeight w:val="225"/>
        </w:trPr>
        <w:tc>
          <w:tcPr>
            <w:tcW w:w="4395" w:type="dxa"/>
            <w:tcBorders>
              <w:top w:val="nil"/>
              <w:left w:val="nil"/>
              <w:bottom w:val="nil"/>
              <w:right w:val="nil"/>
            </w:tcBorders>
            <w:shd w:val="clear" w:color="auto" w:fill="auto"/>
          </w:tcPr>
          <w:p w14:paraId="2A53C411" w14:textId="77777777" w:rsidR="009160BF" w:rsidRPr="00684616" w:rsidRDefault="009160BF" w:rsidP="00A0782B">
            <w:pPr>
              <w:spacing w:line="192" w:lineRule="auto"/>
              <w:ind w:left="-57" w:right="-57"/>
              <w:jc w:val="both"/>
              <w:rPr>
                <w:color w:val="000000"/>
              </w:rPr>
            </w:pPr>
            <w:r w:rsidRPr="00684616">
              <w:rPr>
                <w:color w:val="00000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79" w:type="dxa"/>
            <w:tcBorders>
              <w:top w:val="nil"/>
              <w:left w:val="nil"/>
              <w:bottom w:val="nil"/>
              <w:right w:val="nil"/>
            </w:tcBorders>
            <w:shd w:val="clear" w:color="auto" w:fill="auto"/>
          </w:tcPr>
          <w:p w14:paraId="6A959810"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7F7A07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1D4ACDC"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16F83869" w14:textId="77777777" w:rsidR="009160BF" w:rsidRPr="00684616" w:rsidRDefault="009160BF" w:rsidP="00A0782B">
            <w:pPr>
              <w:spacing w:line="192" w:lineRule="auto"/>
              <w:ind w:left="-57" w:right="-57"/>
              <w:jc w:val="center"/>
              <w:rPr>
                <w:color w:val="000000"/>
              </w:rPr>
            </w:pPr>
            <w:r w:rsidRPr="00684616">
              <w:rPr>
                <w:color w:val="000000"/>
              </w:rPr>
              <w:t>01 1 E2 50970</w:t>
            </w:r>
          </w:p>
        </w:tc>
        <w:tc>
          <w:tcPr>
            <w:tcW w:w="674" w:type="dxa"/>
            <w:tcBorders>
              <w:top w:val="nil"/>
              <w:left w:val="nil"/>
              <w:bottom w:val="nil"/>
              <w:right w:val="nil"/>
            </w:tcBorders>
            <w:shd w:val="clear" w:color="auto" w:fill="auto"/>
          </w:tcPr>
          <w:p w14:paraId="4B98C85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F4BAF24" w14:textId="77777777" w:rsidR="009160BF" w:rsidRPr="00684616" w:rsidRDefault="009160BF" w:rsidP="00A0782B">
            <w:pPr>
              <w:spacing w:line="192" w:lineRule="auto"/>
              <w:jc w:val="right"/>
              <w:rPr>
                <w:color w:val="000000"/>
              </w:rPr>
            </w:pPr>
            <w:r w:rsidRPr="00684616">
              <w:rPr>
                <w:color w:val="000000"/>
              </w:rPr>
              <w:t>2 653 112,00</w:t>
            </w:r>
          </w:p>
        </w:tc>
      </w:tr>
      <w:tr w:rsidR="009160BF" w:rsidRPr="00684616" w14:paraId="1E7EE265" w14:textId="77777777" w:rsidTr="002D6BBB">
        <w:trPr>
          <w:trHeight w:val="225"/>
        </w:trPr>
        <w:tc>
          <w:tcPr>
            <w:tcW w:w="4395" w:type="dxa"/>
            <w:tcBorders>
              <w:top w:val="nil"/>
              <w:left w:val="nil"/>
              <w:bottom w:val="nil"/>
              <w:right w:val="nil"/>
            </w:tcBorders>
            <w:shd w:val="clear" w:color="auto" w:fill="auto"/>
          </w:tcPr>
          <w:p w14:paraId="49257BB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E08AA32"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D762444"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85A3851"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682F5FC1" w14:textId="77777777" w:rsidR="009160BF" w:rsidRPr="00684616" w:rsidRDefault="009160BF" w:rsidP="00A0782B">
            <w:pPr>
              <w:spacing w:line="192" w:lineRule="auto"/>
              <w:ind w:left="-57" w:right="-57"/>
              <w:jc w:val="center"/>
              <w:rPr>
                <w:color w:val="000000"/>
              </w:rPr>
            </w:pPr>
            <w:r w:rsidRPr="00684616">
              <w:rPr>
                <w:color w:val="000000"/>
              </w:rPr>
              <w:t>01 1 E2 50970</w:t>
            </w:r>
          </w:p>
        </w:tc>
        <w:tc>
          <w:tcPr>
            <w:tcW w:w="674" w:type="dxa"/>
            <w:tcBorders>
              <w:top w:val="nil"/>
              <w:left w:val="nil"/>
              <w:bottom w:val="nil"/>
              <w:right w:val="nil"/>
            </w:tcBorders>
            <w:shd w:val="clear" w:color="auto" w:fill="auto"/>
          </w:tcPr>
          <w:p w14:paraId="7C79514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52F9BF5" w14:textId="77777777" w:rsidR="009160BF" w:rsidRPr="00684616" w:rsidRDefault="009160BF" w:rsidP="00A0782B">
            <w:pPr>
              <w:spacing w:line="192" w:lineRule="auto"/>
              <w:jc w:val="right"/>
              <w:rPr>
                <w:color w:val="000000"/>
              </w:rPr>
            </w:pPr>
            <w:r w:rsidRPr="00684616">
              <w:rPr>
                <w:color w:val="000000"/>
              </w:rPr>
              <w:t>2 357 681,00</w:t>
            </w:r>
          </w:p>
        </w:tc>
      </w:tr>
      <w:tr w:rsidR="009160BF" w:rsidRPr="00684616" w14:paraId="5F225065" w14:textId="77777777" w:rsidTr="002D6BBB">
        <w:trPr>
          <w:trHeight w:val="225"/>
        </w:trPr>
        <w:tc>
          <w:tcPr>
            <w:tcW w:w="4395" w:type="dxa"/>
            <w:tcBorders>
              <w:top w:val="nil"/>
              <w:left w:val="nil"/>
              <w:bottom w:val="nil"/>
              <w:right w:val="nil"/>
            </w:tcBorders>
            <w:shd w:val="clear" w:color="auto" w:fill="auto"/>
          </w:tcPr>
          <w:p w14:paraId="04BFEEBF"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5236D5C0"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CB301B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A559097"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5F98B2CA" w14:textId="77777777" w:rsidR="009160BF" w:rsidRPr="00684616" w:rsidRDefault="009160BF" w:rsidP="00A0782B">
            <w:pPr>
              <w:spacing w:line="192" w:lineRule="auto"/>
              <w:ind w:left="-57" w:right="-57"/>
              <w:jc w:val="center"/>
              <w:rPr>
                <w:color w:val="000000"/>
              </w:rPr>
            </w:pPr>
            <w:r w:rsidRPr="00684616">
              <w:rPr>
                <w:color w:val="000000"/>
              </w:rPr>
              <w:t>01 1 E2 50970</w:t>
            </w:r>
          </w:p>
        </w:tc>
        <w:tc>
          <w:tcPr>
            <w:tcW w:w="674" w:type="dxa"/>
            <w:tcBorders>
              <w:top w:val="nil"/>
              <w:left w:val="nil"/>
              <w:bottom w:val="nil"/>
              <w:right w:val="nil"/>
            </w:tcBorders>
            <w:shd w:val="clear" w:color="auto" w:fill="auto"/>
          </w:tcPr>
          <w:p w14:paraId="000FE998"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7D812982" w14:textId="77777777" w:rsidR="009160BF" w:rsidRPr="00684616" w:rsidRDefault="009160BF" w:rsidP="00A0782B">
            <w:pPr>
              <w:spacing w:line="192" w:lineRule="auto"/>
              <w:jc w:val="right"/>
              <w:rPr>
                <w:color w:val="000000"/>
              </w:rPr>
            </w:pPr>
            <w:r w:rsidRPr="00684616">
              <w:rPr>
                <w:color w:val="000000"/>
              </w:rPr>
              <w:t>295 431,00</w:t>
            </w:r>
          </w:p>
        </w:tc>
      </w:tr>
      <w:tr w:rsidR="009160BF" w:rsidRPr="00684616" w14:paraId="66D0BDCB" w14:textId="77777777" w:rsidTr="002D6BBB">
        <w:trPr>
          <w:trHeight w:val="225"/>
        </w:trPr>
        <w:tc>
          <w:tcPr>
            <w:tcW w:w="4395" w:type="dxa"/>
            <w:tcBorders>
              <w:top w:val="nil"/>
              <w:left w:val="nil"/>
              <w:bottom w:val="nil"/>
              <w:right w:val="nil"/>
            </w:tcBorders>
            <w:shd w:val="clear" w:color="auto" w:fill="auto"/>
          </w:tcPr>
          <w:p w14:paraId="42731705"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"Развитие образования" и общепрограммные мероприятия"</w:t>
            </w:r>
          </w:p>
        </w:tc>
        <w:tc>
          <w:tcPr>
            <w:tcW w:w="679" w:type="dxa"/>
            <w:tcBorders>
              <w:top w:val="nil"/>
              <w:left w:val="nil"/>
              <w:bottom w:val="nil"/>
              <w:right w:val="nil"/>
            </w:tcBorders>
            <w:shd w:val="clear" w:color="auto" w:fill="auto"/>
          </w:tcPr>
          <w:p w14:paraId="5446FCF9"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263B45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60A96A6"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5F420963" w14:textId="77777777" w:rsidR="009160BF" w:rsidRPr="00684616" w:rsidRDefault="009160BF" w:rsidP="00A0782B">
            <w:pPr>
              <w:spacing w:line="192" w:lineRule="auto"/>
              <w:ind w:left="-57" w:right="-57"/>
              <w:jc w:val="center"/>
              <w:rPr>
                <w:color w:val="000000"/>
              </w:rPr>
            </w:pPr>
            <w:r w:rsidRPr="00684616">
              <w:rPr>
                <w:color w:val="000000"/>
              </w:rPr>
              <w:t>01 3 00 00000</w:t>
            </w:r>
          </w:p>
        </w:tc>
        <w:tc>
          <w:tcPr>
            <w:tcW w:w="674" w:type="dxa"/>
            <w:tcBorders>
              <w:top w:val="nil"/>
              <w:left w:val="nil"/>
              <w:bottom w:val="nil"/>
              <w:right w:val="nil"/>
            </w:tcBorders>
            <w:shd w:val="clear" w:color="auto" w:fill="auto"/>
          </w:tcPr>
          <w:p w14:paraId="036F05D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53ED726" w14:textId="77777777" w:rsidR="009160BF" w:rsidRPr="00684616" w:rsidRDefault="009160BF" w:rsidP="00A0782B">
            <w:pPr>
              <w:spacing w:line="192" w:lineRule="auto"/>
              <w:jc w:val="right"/>
              <w:rPr>
                <w:color w:val="000000"/>
              </w:rPr>
            </w:pPr>
            <w:r w:rsidRPr="00684616">
              <w:rPr>
                <w:color w:val="000000"/>
              </w:rPr>
              <w:t>2 126 760,25</w:t>
            </w:r>
          </w:p>
        </w:tc>
      </w:tr>
      <w:tr w:rsidR="009160BF" w:rsidRPr="00684616" w14:paraId="0DC24FF2" w14:textId="77777777" w:rsidTr="002D6BBB">
        <w:trPr>
          <w:trHeight w:val="225"/>
        </w:trPr>
        <w:tc>
          <w:tcPr>
            <w:tcW w:w="4395" w:type="dxa"/>
            <w:tcBorders>
              <w:top w:val="nil"/>
              <w:left w:val="nil"/>
              <w:bottom w:val="nil"/>
              <w:right w:val="nil"/>
            </w:tcBorders>
            <w:shd w:val="clear" w:color="auto" w:fill="auto"/>
          </w:tcPr>
          <w:p w14:paraId="710E11A6"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"Общепрограммные мероприятия"</w:t>
            </w:r>
          </w:p>
        </w:tc>
        <w:tc>
          <w:tcPr>
            <w:tcW w:w="679" w:type="dxa"/>
            <w:tcBorders>
              <w:top w:val="nil"/>
              <w:left w:val="nil"/>
              <w:bottom w:val="nil"/>
              <w:right w:val="nil"/>
            </w:tcBorders>
            <w:shd w:val="clear" w:color="auto" w:fill="auto"/>
          </w:tcPr>
          <w:p w14:paraId="43C805A4"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B8D33A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302732B"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3008FDC8" w14:textId="77777777" w:rsidR="009160BF" w:rsidRPr="00684616" w:rsidRDefault="009160BF" w:rsidP="00A0782B">
            <w:pPr>
              <w:spacing w:line="192" w:lineRule="auto"/>
              <w:ind w:left="-57" w:right="-57"/>
              <w:jc w:val="center"/>
              <w:rPr>
                <w:color w:val="000000"/>
              </w:rPr>
            </w:pPr>
            <w:r w:rsidRPr="00684616">
              <w:rPr>
                <w:color w:val="000000"/>
              </w:rPr>
              <w:t>01 3 02 00000</w:t>
            </w:r>
          </w:p>
        </w:tc>
        <w:tc>
          <w:tcPr>
            <w:tcW w:w="674" w:type="dxa"/>
            <w:tcBorders>
              <w:top w:val="nil"/>
              <w:left w:val="nil"/>
              <w:bottom w:val="nil"/>
              <w:right w:val="nil"/>
            </w:tcBorders>
            <w:shd w:val="clear" w:color="auto" w:fill="auto"/>
          </w:tcPr>
          <w:p w14:paraId="63FCAE3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FB4FFB2" w14:textId="77777777" w:rsidR="009160BF" w:rsidRPr="00684616" w:rsidRDefault="009160BF" w:rsidP="00A0782B">
            <w:pPr>
              <w:spacing w:line="192" w:lineRule="auto"/>
              <w:jc w:val="right"/>
              <w:rPr>
                <w:color w:val="000000"/>
              </w:rPr>
            </w:pPr>
            <w:r w:rsidRPr="00684616">
              <w:rPr>
                <w:color w:val="000000"/>
              </w:rPr>
              <w:t>2 126 760,25</w:t>
            </w:r>
          </w:p>
        </w:tc>
      </w:tr>
      <w:tr w:rsidR="009160BF" w:rsidRPr="00684616" w14:paraId="5E9A9205" w14:textId="77777777" w:rsidTr="002D6BBB">
        <w:trPr>
          <w:trHeight w:val="225"/>
        </w:trPr>
        <w:tc>
          <w:tcPr>
            <w:tcW w:w="4395" w:type="dxa"/>
            <w:tcBorders>
              <w:top w:val="nil"/>
              <w:left w:val="nil"/>
              <w:bottom w:val="nil"/>
              <w:right w:val="nil"/>
            </w:tcBorders>
            <w:shd w:val="clear" w:color="auto" w:fill="auto"/>
          </w:tcPr>
          <w:p w14:paraId="7281A930" w14:textId="77777777" w:rsidR="009160BF" w:rsidRPr="00684616" w:rsidRDefault="009160BF" w:rsidP="00A0782B">
            <w:pPr>
              <w:spacing w:line="192" w:lineRule="auto"/>
              <w:ind w:left="-57" w:right="-57"/>
              <w:jc w:val="both"/>
              <w:rPr>
                <w:color w:val="000000"/>
              </w:rPr>
            </w:pPr>
            <w:r w:rsidRPr="00684616">
              <w:rPr>
                <w:color w:val="000000"/>
              </w:rPr>
              <w:t>Расходы на выполнение технического обслуживания и ремонта транспортных средств учреждений образования</w:t>
            </w:r>
          </w:p>
        </w:tc>
        <w:tc>
          <w:tcPr>
            <w:tcW w:w="679" w:type="dxa"/>
            <w:tcBorders>
              <w:top w:val="nil"/>
              <w:left w:val="nil"/>
              <w:bottom w:val="nil"/>
              <w:right w:val="nil"/>
            </w:tcBorders>
            <w:shd w:val="clear" w:color="auto" w:fill="auto"/>
          </w:tcPr>
          <w:p w14:paraId="73449211"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8A48B4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B806C20"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18C0E417" w14:textId="77777777" w:rsidR="009160BF" w:rsidRPr="00684616" w:rsidRDefault="009160BF" w:rsidP="00A0782B">
            <w:pPr>
              <w:spacing w:line="192" w:lineRule="auto"/>
              <w:ind w:left="-57" w:right="-57"/>
              <w:jc w:val="center"/>
              <w:rPr>
                <w:color w:val="000000"/>
              </w:rPr>
            </w:pPr>
            <w:r w:rsidRPr="00684616">
              <w:rPr>
                <w:color w:val="000000"/>
              </w:rPr>
              <w:t>01 3 02 25160</w:t>
            </w:r>
          </w:p>
        </w:tc>
        <w:tc>
          <w:tcPr>
            <w:tcW w:w="674" w:type="dxa"/>
            <w:tcBorders>
              <w:top w:val="nil"/>
              <w:left w:val="nil"/>
              <w:bottom w:val="nil"/>
              <w:right w:val="nil"/>
            </w:tcBorders>
            <w:shd w:val="clear" w:color="auto" w:fill="auto"/>
          </w:tcPr>
          <w:p w14:paraId="3AFAFF6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A23E87B" w14:textId="77777777" w:rsidR="009160BF" w:rsidRPr="00684616" w:rsidRDefault="009160BF" w:rsidP="00A0782B">
            <w:pPr>
              <w:spacing w:line="192" w:lineRule="auto"/>
              <w:jc w:val="right"/>
              <w:rPr>
                <w:color w:val="000000"/>
              </w:rPr>
            </w:pPr>
            <w:r w:rsidRPr="00684616">
              <w:rPr>
                <w:color w:val="000000"/>
              </w:rPr>
              <w:t>336 300,00</w:t>
            </w:r>
          </w:p>
        </w:tc>
      </w:tr>
      <w:tr w:rsidR="009160BF" w:rsidRPr="00684616" w14:paraId="6DB55999" w14:textId="77777777" w:rsidTr="002D6BBB">
        <w:trPr>
          <w:trHeight w:val="225"/>
        </w:trPr>
        <w:tc>
          <w:tcPr>
            <w:tcW w:w="4395" w:type="dxa"/>
            <w:tcBorders>
              <w:top w:val="nil"/>
              <w:left w:val="nil"/>
              <w:bottom w:val="nil"/>
              <w:right w:val="nil"/>
            </w:tcBorders>
            <w:shd w:val="clear" w:color="auto" w:fill="auto"/>
          </w:tcPr>
          <w:p w14:paraId="6AE0B3C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95D39E6"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883025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4FDE958"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4BEDCD14" w14:textId="77777777" w:rsidR="009160BF" w:rsidRPr="00684616" w:rsidRDefault="009160BF" w:rsidP="00A0782B">
            <w:pPr>
              <w:spacing w:line="192" w:lineRule="auto"/>
              <w:ind w:left="-57" w:right="-57"/>
              <w:jc w:val="center"/>
              <w:rPr>
                <w:color w:val="000000"/>
              </w:rPr>
            </w:pPr>
            <w:r w:rsidRPr="00684616">
              <w:rPr>
                <w:color w:val="000000"/>
              </w:rPr>
              <w:t>01 3 02 25160</w:t>
            </w:r>
          </w:p>
        </w:tc>
        <w:tc>
          <w:tcPr>
            <w:tcW w:w="674" w:type="dxa"/>
            <w:tcBorders>
              <w:top w:val="nil"/>
              <w:left w:val="nil"/>
              <w:bottom w:val="nil"/>
              <w:right w:val="nil"/>
            </w:tcBorders>
            <w:shd w:val="clear" w:color="auto" w:fill="auto"/>
          </w:tcPr>
          <w:p w14:paraId="7CE158B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C149C19" w14:textId="77777777" w:rsidR="009160BF" w:rsidRPr="00684616" w:rsidRDefault="009160BF" w:rsidP="00A0782B">
            <w:pPr>
              <w:spacing w:line="192" w:lineRule="auto"/>
              <w:jc w:val="right"/>
              <w:rPr>
                <w:color w:val="000000"/>
              </w:rPr>
            </w:pPr>
            <w:r w:rsidRPr="00684616">
              <w:rPr>
                <w:color w:val="000000"/>
              </w:rPr>
              <w:t>158 826,75</w:t>
            </w:r>
          </w:p>
        </w:tc>
      </w:tr>
      <w:tr w:rsidR="009160BF" w:rsidRPr="00684616" w14:paraId="76D6BA53" w14:textId="77777777" w:rsidTr="002D6BBB">
        <w:trPr>
          <w:trHeight w:val="225"/>
        </w:trPr>
        <w:tc>
          <w:tcPr>
            <w:tcW w:w="4395" w:type="dxa"/>
            <w:tcBorders>
              <w:top w:val="nil"/>
              <w:left w:val="nil"/>
              <w:bottom w:val="nil"/>
              <w:right w:val="nil"/>
            </w:tcBorders>
            <w:shd w:val="clear" w:color="auto" w:fill="auto"/>
          </w:tcPr>
          <w:p w14:paraId="613B3FC9"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390AEFF1"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3A3B5E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A87734E"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695F5D50" w14:textId="77777777" w:rsidR="009160BF" w:rsidRPr="00684616" w:rsidRDefault="009160BF" w:rsidP="00A0782B">
            <w:pPr>
              <w:spacing w:line="192" w:lineRule="auto"/>
              <w:ind w:left="-57" w:right="-57"/>
              <w:jc w:val="center"/>
              <w:rPr>
                <w:color w:val="000000"/>
              </w:rPr>
            </w:pPr>
            <w:r w:rsidRPr="00684616">
              <w:rPr>
                <w:color w:val="000000"/>
              </w:rPr>
              <w:t>01 3 02 25160</w:t>
            </w:r>
          </w:p>
        </w:tc>
        <w:tc>
          <w:tcPr>
            <w:tcW w:w="674" w:type="dxa"/>
            <w:tcBorders>
              <w:top w:val="nil"/>
              <w:left w:val="nil"/>
              <w:bottom w:val="nil"/>
              <w:right w:val="nil"/>
            </w:tcBorders>
            <w:shd w:val="clear" w:color="auto" w:fill="auto"/>
          </w:tcPr>
          <w:p w14:paraId="0A8BA813"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2ABB847F" w14:textId="77777777" w:rsidR="009160BF" w:rsidRPr="00684616" w:rsidRDefault="009160BF" w:rsidP="00A0782B">
            <w:pPr>
              <w:spacing w:line="192" w:lineRule="auto"/>
              <w:jc w:val="right"/>
              <w:rPr>
                <w:color w:val="000000"/>
              </w:rPr>
            </w:pPr>
            <w:r w:rsidRPr="00684616">
              <w:rPr>
                <w:color w:val="000000"/>
              </w:rPr>
              <w:t>174 690,00</w:t>
            </w:r>
          </w:p>
        </w:tc>
      </w:tr>
      <w:tr w:rsidR="009160BF" w:rsidRPr="00684616" w14:paraId="76C9CB67" w14:textId="77777777" w:rsidTr="002D6BBB">
        <w:trPr>
          <w:trHeight w:val="225"/>
        </w:trPr>
        <w:tc>
          <w:tcPr>
            <w:tcW w:w="4395" w:type="dxa"/>
            <w:tcBorders>
              <w:top w:val="nil"/>
              <w:left w:val="nil"/>
              <w:bottom w:val="nil"/>
              <w:right w:val="nil"/>
            </w:tcBorders>
            <w:shd w:val="clear" w:color="auto" w:fill="auto"/>
          </w:tcPr>
          <w:p w14:paraId="26B6F937"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54837E95"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39BFE88"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2809088"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3935852D" w14:textId="77777777" w:rsidR="009160BF" w:rsidRPr="00684616" w:rsidRDefault="009160BF" w:rsidP="00A0782B">
            <w:pPr>
              <w:spacing w:line="192" w:lineRule="auto"/>
              <w:ind w:left="-57" w:right="-57"/>
              <w:jc w:val="center"/>
              <w:rPr>
                <w:color w:val="000000"/>
              </w:rPr>
            </w:pPr>
            <w:r w:rsidRPr="00684616">
              <w:rPr>
                <w:color w:val="000000"/>
              </w:rPr>
              <w:t>01 3 02 25160</w:t>
            </w:r>
          </w:p>
        </w:tc>
        <w:tc>
          <w:tcPr>
            <w:tcW w:w="674" w:type="dxa"/>
            <w:tcBorders>
              <w:top w:val="nil"/>
              <w:left w:val="nil"/>
              <w:bottom w:val="nil"/>
              <w:right w:val="nil"/>
            </w:tcBorders>
            <w:shd w:val="clear" w:color="auto" w:fill="auto"/>
          </w:tcPr>
          <w:p w14:paraId="5542EC08"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0365E333" w14:textId="77777777" w:rsidR="009160BF" w:rsidRPr="00684616" w:rsidRDefault="009160BF" w:rsidP="00A0782B">
            <w:pPr>
              <w:spacing w:line="192" w:lineRule="auto"/>
              <w:jc w:val="right"/>
              <w:rPr>
                <w:color w:val="000000"/>
              </w:rPr>
            </w:pPr>
            <w:r w:rsidRPr="00684616">
              <w:rPr>
                <w:color w:val="000000"/>
              </w:rPr>
              <w:t>2 783,25</w:t>
            </w:r>
          </w:p>
        </w:tc>
      </w:tr>
      <w:tr w:rsidR="009160BF" w:rsidRPr="00684616" w14:paraId="64B915EF" w14:textId="77777777" w:rsidTr="002D6BBB">
        <w:trPr>
          <w:trHeight w:val="225"/>
        </w:trPr>
        <w:tc>
          <w:tcPr>
            <w:tcW w:w="4395" w:type="dxa"/>
            <w:tcBorders>
              <w:top w:val="nil"/>
              <w:left w:val="nil"/>
              <w:bottom w:val="nil"/>
              <w:right w:val="nil"/>
            </w:tcBorders>
            <w:shd w:val="clear" w:color="auto" w:fill="auto"/>
          </w:tcPr>
          <w:p w14:paraId="368D313E" w14:textId="77777777" w:rsidR="009160BF" w:rsidRPr="00684616" w:rsidRDefault="009160BF" w:rsidP="00A0782B">
            <w:pPr>
              <w:spacing w:line="192" w:lineRule="auto"/>
              <w:ind w:left="-57" w:right="-57"/>
              <w:jc w:val="both"/>
              <w:rPr>
                <w:color w:val="000000"/>
              </w:rPr>
            </w:pPr>
            <w:r w:rsidRPr="00684616">
              <w:rPr>
                <w:color w:val="000000"/>
              </w:rPr>
              <w:t>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w:t>
            </w:r>
          </w:p>
        </w:tc>
        <w:tc>
          <w:tcPr>
            <w:tcW w:w="679" w:type="dxa"/>
            <w:tcBorders>
              <w:top w:val="nil"/>
              <w:left w:val="nil"/>
              <w:bottom w:val="nil"/>
              <w:right w:val="nil"/>
            </w:tcBorders>
            <w:shd w:val="clear" w:color="auto" w:fill="auto"/>
          </w:tcPr>
          <w:p w14:paraId="61A6F70E"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D60C4A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4642795"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714F69D3" w14:textId="77777777" w:rsidR="009160BF" w:rsidRPr="00684616" w:rsidRDefault="009160BF" w:rsidP="00A0782B">
            <w:pPr>
              <w:spacing w:line="192" w:lineRule="auto"/>
              <w:ind w:left="-57" w:right="-57"/>
              <w:jc w:val="center"/>
              <w:rPr>
                <w:color w:val="000000"/>
              </w:rPr>
            </w:pPr>
            <w:r w:rsidRPr="00684616">
              <w:rPr>
                <w:color w:val="000000"/>
              </w:rPr>
              <w:t>01 3 02 25540</w:t>
            </w:r>
          </w:p>
        </w:tc>
        <w:tc>
          <w:tcPr>
            <w:tcW w:w="674" w:type="dxa"/>
            <w:tcBorders>
              <w:top w:val="nil"/>
              <w:left w:val="nil"/>
              <w:bottom w:val="nil"/>
              <w:right w:val="nil"/>
            </w:tcBorders>
            <w:shd w:val="clear" w:color="auto" w:fill="auto"/>
          </w:tcPr>
          <w:p w14:paraId="0E9BB6A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6BB9112" w14:textId="77777777" w:rsidR="009160BF" w:rsidRPr="00684616" w:rsidRDefault="009160BF" w:rsidP="00A0782B">
            <w:pPr>
              <w:spacing w:line="192" w:lineRule="auto"/>
              <w:jc w:val="right"/>
              <w:rPr>
                <w:color w:val="000000"/>
              </w:rPr>
            </w:pPr>
            <w:r w:rsidRPr="00684616">
              <w:rPr>
                <w:color w:val="000000"/>
              </w:rPr>
              <w:t>1 200 339,25</w:t>
            </w:r>
          </w:p>
        </w:tc>
      </w:tr>
      <w:tr w:rsidR="009160BF" w:rsidRPr="00684616" w14:paraId="3D061C0E" w14:textId="77777777" w:rsidTr="002D6BBB">
        <w:trPr>
          <w:trHeight w:val="225"/>
        </w:trPr>
        <w:tc>
          <w:tcPr>
            <w:tcW w:w="4395" w:type="dxa"/>
            <w:tcBorders>
              <w:top w:val="nil"/>
              <w:left w:val="nil"/>
              <w:bottom w:val="nil"/>
              <w:right w:val="nil"/>
            </w:tcBorders>
            <w:shd w:val="clear" w:color="auto" w:fill="auto"/>
          </w:tcPr>
          <w:p w14:paraId="2B8B6D1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EE490C1"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191F29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714405B"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7EF5B10E" w14:textId="77777777" w:rsidR="009160BF" w:rsidRPr="00684616" w:rsidRDefault="009160BF" w:rsidP="00A0782B">
            <w:pPr>
              <w:spacing w:line="192" w:lineRule="auto"/>
              <w:ind w:left="-57" w:right="-57"/>
              <w:jc w:val="center"/>
              <w:rPr>
                <w:color w:val="000000"/>
              </w:rPr>
            </w:pPr>
            <w:r w:rsidRPr="00684616">
              <w:rPr>
                <w:color w:val="000000"/>
              </w:rPr>
              <w:t>01 3 02 25540</w:t>
            </w:r>
          </w:p>
        </w:tc>
        <w:tc>
          <w:tcPr>
            <w:tcW w:w="674" w:type="dxa"/>
            <w:tcBorders>
              <w:top w:val="nil"/>
              <w:left w:val="nil"/>
              <w:bottom w:val="nil"/>
              <w:right w:val="nil"/>
            </w:tcBorders>
            <w:shd w:val="clear" w:color="auto" w:fill="auto"/>
          </w:tcPr>
          <w:p w14:paraId="329669A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F6050BC" w14:textId="77777777" w:rsidR="009160BF" w:rsidRPr="00684616" w:rsidRDefault="009160BF" w:rsidP="00A0782B">
            <w:pPr>
              <w:spacing w:line="192" w:lineRule="auto"/>
              <w:jc w:val="right"/>
              <w:rPr>
                <w:color w:val="000000"/>
              </w:rPr>
            </w:pPr>
            <w:r w:rsidRPr="00684616">
              <w:rPr>
                <w:color w:val="000000"/>
              </w:rPr>
              <w:t>393 895,61</w:t>
            </w:r>
          </w:p>
        </w:tc>
      </w:tr>
      <w:tr w:rsidR="009160BF" w:rsidRPr="00684616" w14:paraId="6C02F9D5" w14:textId="77777777" w:rsidTr="002D6BBB">
        <w:trPr>
          <w:trHeight w:val="225"/>
        </w:trPr>
        <w:tc>
          <w:tcPr>
            <w:tcW w:w="4395" w:type="dxa"/>
            <w:tcBorders>
              <w:top w:val="nil"/>
              <w:left w:val="nil"/>
              <w:bottom w:val="nil"/>
              <w:right w:val="nil"/>
            </w:tcBorders>
            <w:shd w:val="clear" w:color="auto" w:fill="auto"/>
          </w:tcPr>
          <w:p w14:paraId="2E6F242C"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78CB72B7"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FFCC24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EB6EC80"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1A9BACE4" w14:textId="77777777" w:rsidR="009160BF" w:rsidRPr="00684616" w:rsidRDefault="009160BF" w:rsidP="00A0782B">
            <w:pPr>
              <w:spacing w:line="192" w:lineRule="auto"/>
              <w:ind w:left="-57" w:right="-57"/>
              <w:jc w:val="center"/>
              <w:rPr>
                <w:color w:val="000000"/>
              </w:rPr>
            </w:pPr>
            <w:r w:rsidRPr="00684616">
              <w:rPr>
                <w:color w:val="000000"/>
              </w:rPr>
              <w:t>01 3 02 25540</w:t>
            </w:r>
          </w:p>
        </w:tc>
        <w:tc>
          <w:tcPr>
            <w:tcW w:w="674" w:type="dxa"/>
            <w:tcBorders>
              <w:top w:val="nil"/>
              <w:left w:val="nil"/>
              <w:bottom w:val="nil"/>
              <w:right w:val="nil"/>
            </w:tcBorders>
            <w:shd w:val="clear" w:color="auto" w:fill="auto"/>
          </w:tcPr>
          <w:p w14:paraId="614457C1"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15E77868" w14:textId="77777777" w:rsidR="009160BF" w:rsidRPr="00684616" w:rsidRDefault="009160BF" w:rsidP="00A0782B">
            <w:pPr>
              <w:spacing w:line="192" w:lineRule="auto"/>
              <w:jc w:val="right"/>
              <w:rPr>
                <w:color w:val="000000"/>
              </w:rPr>
            </w:pPr>
            <w:r w:rsidRPr="00684616">
              <w:rPr>
                <w:color w:val="000000"/>
              </w:rPr>
              <w:t>806 443,64</w:t>
            </w:r>
          </w:p>
        </w:tc>
      </w:tr>
      <w:tr w:rsidR="009160BF" w:rsidRPr="00684616" w14:paraId="450C0D14" w14:textId="77777777" w:rsidTr="002D6BBB">
        <w:trPr>
          <w:trHeight w:val="225"/>
        </w:trPr>
        <w:tc>
          <w:tcPr>
            <w:tcW w:w="4395" w:type="dxa"/>
            <w:tcBorders>
              <w:top w:val="nil"/>
              <w:left w:val="nil"/>
              <w:bottom w:val="nil"/>
              <w:right w:val="nil"/>
            </w:tcBorders>
            <w:shd w:val="clear" w:color="auto" w:fill="auto"/>
          </w:tcPr>
          <w:p w14:paraId="4937483B"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"Создание условий для развития физического и духовного здоровья учащихся на пришкольной территории" - пришкольная территория муниципального бюджетного общеобразовательного учреждения "Средняя общеобразовательная школа № 18№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68DACFFB"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D69B424"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B308864"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1FED50D4" w14:textId="77777777" w:rsidR="009160BF" w:rsidRPr="00684616" w:rsidRDefault="009160BF" w:rsidP="00A0782B">
            <w:pPr>
              <w:spacing w:line="192" w:lineRule="auto"/>
              <w:ind w:left="-57" w:right="-57"/>
              <w:jc w:val="center"/>
              <w:rPr>
                <w:color w:val="000000"/>
              </w:rPr>
            </w:pPr>
            <w:r w:rsidRPr="00684616">
              <w:rPr>
                <w:color w:val="000000"/>
              </w:rPr>
              <w:t>01 3 02 2ИП03</w:t>
            </w:r>
          </w:p>
        </w:tc>
        <w:tc>
          <w:tcPr>
            <w:tcW w:w="674" w:type="dxa"/>
            <w:tcBorders>
              <w:top w:val="nil"/>
              <w:left w:val="nil"/>
              <w:bottom w:val="nil"/>
              <w:right w:val="nil"/>
            </w:tcBorders>
            <w:shd w:val="clear" w:color="auto" w:fill="auto"/>
          </w:tcPr>
          <w:p w14:paraId="6E42891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9921A6A" w14:textId="77777777" w:rsidR="009160BF" w:rsidRPr="00684616" w:rsidRDefault="009160BF" w:rsidP="00A0782B">
            <w:pPr>
              <w:spacing w:line="192" w:lineRule="auto"/>
              <w:jc w:val="right"/>
              <w:rPr>
                <w:color w:val="000000"/>
              </w:rPr>
            </w:pPr>
            <w:r w:rsidRPr="00684616">
              <w:rPr>
                <w:color w:val="000000"/>
              </w:rPr>
              <w:t>120 121,00</w:t>
            </w:r>
          </w:p>
        </w:tc>
      </w:tr>
      <w:tr w:rsidR="009160BF" w:rsidRPr="00684616" w14:paraId="0D07B712" w14:textId="77777777" w:rsidTr="002D6BBB">
        <w:trPr>
          <w:trHeight w:val="225"/>
        </w:trPr>
        <w:tc>
          <w:tcPr>
            <w:tcW w:w="4395" w:type="dxa"/>
            <w:tcBorders>
              <w:top w:val="nil"/>
              <w:left w:val="nil"/>
              <w:bottom w:val="nil"/>
              <w:right w:val="nil"/>
            </w:tcBorders>
            <w:shd w:val="clear" w:color="auto" w:fill="auto"/>
          </w:tcPr>
          <w:p w14:paraId="7A5E976C"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19E3FE4D"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A9F916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6994C65"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321498D5" w14:textId="77777777" w:rsidR="009160BF" w:rsidRPr="00684616" w:rsidRDefault="009160BF" w:rsidP="00A0782B">
            <w:pPr>
              <w:spacing w:line="192" w:lineRule="auto"/>
              <w:ind w:left="-57" w:right="-57"/>
              <w:jc w:val="center"/>
              <w:rPr>
                <w:color w:val="000000"/>
              </w:rPr>
            </w:pPr>
            <w:r w:rsidRPr="00684616">
              <w:rPr>
                <w:color w:val="000000"/>
              </w:rPr>
              <w:t>01 3 02 2ИП03</w:t>
            </w:r>
          </w:p>
        </w:tc>
        <w:tc>
          <w:tcPr>
            <w:tcW w:w="674" w:type="dxa"/>
            <w:tcBorders>
              <w:top w:val="nil"/>
              <w:left w:val="nil"/>
              <w:bottom w:val="nil"/>
              <w:right w:val="nil"/>
            </w:tcBorders>
            <w:shd w:val="clear" w:color="auto" w:fill="auto"/>
          </w:tcPr>
          <w:p w14:paraId="5B37EA8F"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0B2E5F39" w14:textId="77777777" w:rsidR="009160BF" w:rsidRPr="00684616" w:rsidRDefault="009160BF" w:rsidP="00A0782B">
            <w:pPr>
              <w:spacing w:line="192" w:lineRule="auto"/>
              <w:jc w:val="right"/>
              <w:rPr>
                <w:color w:val="000000"/>
              </w:rPr>
            </w:pPr>
            <w:r w:rsidRPr="00684616">
              <w:rPr>
                <w:color w:val="000000"/>
              </w:rPr>
              <w:t>120 121,00</w:t>
            </w:r>
          </w:p>
        </w:tc>
      </w:tr>
      <w:tr w:rsidR="009160BF" w:rsidRPr="00684616" w14:paraId="3D114217" w14:textId="77777777" w:rsidTr="002D6BBB">
        <w:trPr>
          <w:trHeight w:val="225"/>
        </w:trPr>
        <w:tc>
          <w:tcPr>
            <w:tcW w:w="4395" w:type="dxa"/>
            <w:tcBorders>
              <w:top w:val="nil"/>
              <w:left w:val="nil"/>
              <w:bottom w:val="nil"/>
              <w:right w:val="nil"/>
            </w:tcBorders>
            <w:shd w:val="clear" w:color="auto" w:fill="auto"/>
          </w:tcPr>
          <w:p w14:paraId="7C06EB34" w14:textId="77777777" w:rsidR="009160BF" w:rsidRPr="00684616" w:rsidRDefault="009160BF" w:rsidP="00A0782B">
            <w:pPr>
              <w:spacing w:line="192" w:lineRule="auto"/>
              <w:ind w:left="-57" w:right="-57"/>
              <w:jc w:val="both"/>
              <w:rPr>
                <w:color w:val="000000"/>
              </w:rPr>
            </w:pPr>
            <w:r w:rsidRPr="00684616">
              <w:rPr>
                <w:color w:val="000000"/>
              </w:rPr>
              <w:t xml:space="preserve">Реализация инициативного проекта </w:t>
            </w:r>
            <w:r w:rsidRPr="00684616">
              <w:rPr>
                <w:color w:val="000000"/>
              </w:rPr>
              <w:lastRenderedPageBreak/>
              <w:t>"Стрелковый комплекс - детям Изобильного!"</w:t>
            </w:r>
          </w:p>
        </w:tc>
        <w:tc>
          <w:tcPr>
            <w:tcW w:w="679" w:type="dxa"/>
            <w:tcBorders>
              <w:top w:val="nil"/>
              <w:left w:val="nil"/>
              <w:bottom w:val="nil"/>
              <w:right w:val="nil"/>
            </w:tcBorders>
            <w:shd w:val="clear" w:color="auto" w:fill="auto"/>
          </w:tcPr>
          <w:p w14:paraId="307A168A" w14:textId="77777777" w:rsidR="009160BF" w:rsidRPr="00684616" w:rsidRDefault="009160BF" w:rsidP="00A0782B">
            <w:pPr>
              <w:spacing w:line="192" w:lineRule="auto"/>
              <w:ind w:left="-57" w:right="-57"/>
              <w:jc w:val="center"/>
              <w:rPr>
                <w:color w:val="000000"/>
              </w:rPr>
            </w:pPr>
            <w:r w:rsidRPr="00684616">
              <w:rPr>
                <w:color w:val="000000"/>
              </w:rPr>
              <w:lastRenderedPageBreak/>
              <w:t>606</w:t>
            </w:r>
          </w:p>
        </w:tc>
        <w:tc>
          <w:tcPr>
            <w:tcW w:w="445" w:type="dxa"/>
            <w:tcBorders>
              <w:top w:val="nil"/>
              <w:left w:val="nil"/>
              <w:bottom w:val="nil"/>
              <w:right w:val="nil"/>
            </w:tcBorders>
            <w:shd w:val="clear" w:color="auto" w:fill="auto"/>
          </w:tcPr>
          <w:p w14:paraId="56BF6E4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8F71C00"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0AF9DCEF" w14:textId="77777777" w:rsidR="009160BF" w:rsidRPr="00684616" w:rsidRDefault="009160BF" w:rsidP="00A0782B">
            <w:pPr>
              <w:spacing w:line="192" w:lineRule="auto"/>
              <w:ind w:left="-57" w:right="-57"/>
              <w:jc w:val="center"/>
              <w:rPr>
                <w:color w:val="000000"/>
              </w:rPr>
            </w:pPr>
            <w:r w:rsidRPr="00684616">
              <w:rPr>
                <w:color w:val="000000"/>
              </w:rPr>
              <w:t xml:space="preserve">01 3 02 </w:t>
            </w:r>
            <w:r w:rsidRPr="00684616">
              <w:rPr>
                <w:color w:val="000000"/>
              </w:rPr>
              <w:lastRenderedPageBreak/>
              <w:t>2ИП04</w:t>
            </w:r>
          </w:p>
        </w:tc>
        <w:tc>
          <w:tcPr>
            <w:tcW w:w="674" w:type="dxa"/>
            <w:tcBorders>
              <w:top w:val="nil"/>
              <w:left w:val="nil"/>
              <w:bottom w:val="nil"/>
              <w:right w:val="nil"/>
            </w:tcBorders>
            <w:shd w:val="clear" w:color="auto" w:fill="auto"/>
          </w:tcPr>
          <w:p w14:paraId="2E9D6164" w14:textId="77777777" w:rsidR="009160BF" w:rsidRPr="00684616" w:rsidRDefault="009160BF" w:rsidP="00A0782B">
            <w:pPr>
              <w:spacing w:line="192" w:lineRule="auto"/>
              <w:jc w:val="center"/>
              <w:rPr>
                <w:color w:val="000000"/>
              </w:rPr>
            </w:pPr>
            <w:r w:rsidRPr="00684616">
              <w:rPr>
                <w:color w:val="000000"/>
              </w:rPr>
              <w:lastRenderedPageBreak/>
              <w:t>-</w:t>
            </w:r>
          </w:p>
        </w:tc>
        <w:tc>
          <w:tcPr>
            <w:tcW w:w="1977" w:type="dxa"/>
            <w:tcBorders>
              <w:top w:val="nil"/>
              <w:left w:val="nil"/>
              <w:bottom w:val="nil"/>
              <w:right w:val="nil"/>
            </w:tcBorders>
            <w:shd w:val="clear" w:color="auto" w:fill="auto"/>
          </w:tcPr>
          <w:p w14:paraId="66AE0561" w14:textId="77777777" w:rsidR="009160BF" w:rsidRPr="00684616" w:rsidRDefault="009160BF" w:rsidP="00A0782B">
            <w:pPr>
              <w:spacing w:line="192" w:lineRule="auto"/>
              <w:jc w:val="right"/>
              <w:rPr>
                <w:color w:val="000000"/>
              </w:rPr>
            </w:pPr>
            <w:r w:rsidRPr="00684616">
              <w:rPr>
                <w:color w:val="000000"/>
              </w:rPr>
              <w:t>200 000,00</w:t>
            </w:r>
          </w:p>
        </w:tc>
      </w:tr>
      <w:tr w:rsidR="009160BF" w:rsidRPr="00684616" w14:paraId="2C9D4133" w14:textId="77777777" w:rsidTr="002D6BBB">
        <w:trPr>
          <w:trHeight w:val="225"/>
        </w:trPr>
        <w:tc>
          <w:tcPr>
            <w:tcW w:w="4395" w:type="dxa"/>
            <w:tcBorders>
              <w:top w:val="nil"/>
              <w:left w:val="nil"/>
              <w:bottom w:val="nil"/>
              <w:right w:val="nil"/>
            </w:tcBorders>
            <w:shd w:val="clear" w:color="auto" w:fill="auto"/>
          </w:tcPr>
          <w:p w14:paraId="5A213CC1"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48248E21"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D6D75E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B513108"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64D2BB06" w14:textId="77777777" w:rsidR="009160BF" w:rsidRPr="00684616" w:rsidRDefault="009160BF" w:rsidP="00A0782B">
            <w:pPr>
              <w:spacing w:line="192" w:lineRule="auto"/>
              <w:ind w:left="-57" w:right="-57"/>
              <w:jc w:val="center"/>
              <w:rPr>
                <w:color w:val="000000"/>
              </w:rPr>
            </w:pPr>
            <w:r w:rsidRPr="00684616">
              <w:rPr>
                <w:color w:val="000000"/>
              </w:rPr>
              <w:t>01 3 02 2ИП04</w:t>
            </w:r>
          </w:p>
        </w:tc>
        <w:tc>
          <w:tcPr>
            <w:tcW w:w="674" w:type="dxa"/>
            <w:tcBorders>
              <w:top w:val="nil"/>
              <w:left w:val="nil"/>
              <w:bottom w:val="nil"/>
              <w:right w:val="nil"/>
            </w:tcBorders>
            <w:shd w:val="clear" w:color="auto" w:fill="auto"/>
          </w:tcPr>
          <w:p w14:paraId="035DBB16"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3DDEEFAB" w14:textId="77777777" w:rsidR="009160BF" w:rsidRPr="00684616" w:rsidRDefault="009160BF" w:rsidP="00A0782B">
            <w:pPr>
              <w:spacing w:line="192" w:lineRule="auto"/>
              <w:jc w:val="right"/>
              <w:rPr>
                <w:color w:val="000000"/>
              </w:rPr>
            </w:pPr>
            <w:r w:rsidRPr="00684616">
              <w:rPr>
                <w:color w:val="000000"/>
              </w:rPr>
              <w:t>200 000,00</w:t>
            </w:r>
          </w:p>
        </w:tc>
      </w:tr>
      <w:tr w:rsidR="009160BF" w:rsidRPr="00684616" w14:paraId="3EBB36C4" w14:textId="77777777" w:rsidTr="002D6BBB">
        <w:trPr>
          <w:trHeight w:val="225"/>
        </w:trPr>
        <w:tc>
          <w:tcPr>
            <w:tcW w:w="4395" w:type="dxa"/>
            <w:tcBorders>
              <w:top w:val="nil"/>
              <w:left w:val="nil"/>
              <w:bottom w:val="nil"/>
              <w:right w:val="nil"/>
            </w:tcBorders>
            <w:shd w:val="clear" w:color="auto" w:fill="auto"/>
          </w:tcPr>
          <w:p w14:paraId="27DAFF58" w14:textId="77777777" w:rsidR="009160BF" w:rsidRPr="00684616" w:rsidRDefault="009160BF" w:rsidP="00A0782B">
            <w:pPr>
              <w:spacing w:line="192" w:lineRule="auto"/>
              <w:ind w:left="-57" w:right="-57"/>
              <w:jc w:val="both"/>
              <w:rPr>
                <w:color w:val="000000"/>
              </w:rPr>
            </w:pPr>
            <w:r w:rsidRPr="00684616">
              <w:rPr>
                <w:color w:val="000000"/>
              </w:rPr>
              <w:t>Расходы на финансирование первоочередных расходов учреждений образования за счет привлечения безвозмездных поступлений</w:t>
            </w:r>
          </w:p>
        </w:tc>
        <w:tc>
          <w:tcPr>
            <w:tcW w:w="679" w:type="dxa"/>
            <w:tcBorders>
              <w:top w:val="nil"/>
              <w:left w:val="nil"/>
              <w:bottom w:val="nil"/>
              <w:right w:val="nil"/>
            </w:tcBorders>
            <w:shd w:val="clear" w:color="auto" w:fill="auto"/>
          </w:tcPr>
          <w:p w14:paraId="1782A731"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A54BC9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FD30899"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0DFDD470" w14:textId="77777777" w:rsidR="009160BF" w:rsidRPr="00684616" w:rsidRDefault="009160BF" w:rsidP="00A0782B">
            <w:pPr>
              <w:spacing w:line="192" w:lineRule="auto"/>
              <w:ind w:left="-57" w:right="-57"/>
              <w:jc w:val="center"/>
              <w:rPr>
                <w:color w:val="000000"/>
              </w:rPr>
            </w:pPr>
            <w:r w:rsidRPr="00684616">
              <w:rPr>
                <w:color w:val="000000"/>
              </w:rPr>
              <w:t>01 3 02 G5540</w:t>
            </w:r>
          </w:p>
        </w:tc>
        <w:tc>
          <w:tcPr>
            <w:tcW w:w="674" w:type="dxa"/>
            <w:tcBorders>
              <w:top w:val="nil"/>
              <w:left w:val="nil"/>
              <w:bottom w:val="nil"/>
              <w:right w:val="nil"/>
            </w:tcBorders>
            <w:shd w:val="clear" w:color="auto" w:fill="auto"/>
          </w:tcPr>
          <w:p w14:paraId="5DCB941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5FD3A87" w14:textId="77777777" w:rsidR="009160BF" w:rsidRPr="00684616" w:rsidRDefault="009160BF" w:rsidP="00A0782B">
            <w:pPr>
              <w:spacing w:line="192" w:lineRule="auto"/>
              <w:jc w:val="right"/>
              <w:rPr>
                <w:color w:val="000000"/>
              </w:rPr>
            </w:pPr>
            <w:r w:rsidRPr="00684616">
              <w:rPr>
                <w:color w:val="000000"/>
              </w:rPr>
              <w:t>270 000,00</w:t>
            </w:r>
          </w:p>
        </w:tc>
      </w:tr>
      <w:tr w:rsidR="009160BF" w:rsidRPr="00684616" w14:paraId="144F4CD3" w14:textId="77777777" w:rsidTr="002D6BBB">
        <w:trPr>
          <w:trHeight w:val="225"/>
        </w:trPr>
        <w:tc>
          <w:tcPr>
            <w:tcW w:w="4395" w:type="dxa"/>
            <w:tcBorders>
              <w:top w:val="nil"/>
              <w:left w:val="nil"/>
              <w:bottom w:val="nil"/>
              <w:right w:val="nil"/>
            </w:tcBorders>
            <w:shd w:val="clear" w:color="auto" w:fill="auto"/>
          </w:tcPr>
          <w:p w14:paraId="2F30E25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1689F25"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5ADF90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E365570"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25785FE6" w14:textId="77777777" w:rsidR="009160BF" w:rsidRPr="00684616" w:rsidRDefault="009160BF" w:rsidP="00A0782B">
            <w:pPr>
              <w:spacing w:line="192" w:lineRule="auto"/>
              <w:ind w:left="-57" w:right="-57"/>
              <w:jc w:val="center"/>
              <w:rPr>
                <w:color w:val="000000"/>
              </w:rPr>
            </w:pPr>
            <w:r w:rsidRPr="00684616">
              <w:rPr>
                <w:color w:val="000000"/>
              </w:rPr>
              <w:t>01 3 02 G5540</w:t>
            </w:r>
          </w:p>
        </w:tc>
        <w:tc>
          <w:tcPr>
            <w:tcW w:w="674" w:type="dxa"/>
            <w:tcBorders>
              <w:top w:val="nil"/>
              <w:left w:val="nil"/>
              <w:bottom w:val="nil"/>
              <w:right w:val="nil"/>
            </w:tcBorders>
            <w:shd w:val="clear" w:color="auto" w:fill="auto"/>
          </w:tcPr>
          <w:p w14:paraId="1603D13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B7DCDDC" w14:textId="77777777" w:rsidR="009160BF" w:rsidRPr="00684616" w:rsidRDefault="009160BF" w:rsidP="00A0782B">
            <w:pPr>
              <w:spacing w:line="192" w:lineRule="auto"/>
              <w:jc w:val="right"/>
              <w:rPr>
                <w:color w:val="000000"/>
              </w:rPr>
            </w:pPr>
            <w:r w:rsidRPr="00684616">
              <w:rPr>
                <w:color w:val="000000"/>
              </w:rPr>
              <w:t>270 000,00</w:t>
            </w:r>
          </w:p>
        </w:tc>
      </w:tr>
      <w:tr w:rsidR="009160BF" w:rsidRPr="00684616" w14:paraId="77F621F4" w14:textId="77777777" w:rsidTr="002D6BBB">
        <w:trPr>
          <w:trHeight w:val="225"/>
        </w:trPr>
        <w:tc>
          <w:tcPr>
            <w:tcW w:w="4395" w:type="dxa"/>
            <w:tcBorders>
              <w:top w:val="nil"/>
              <w:left w:val="nil"/>
              <w:bottom w:val="nil"/>
              <w:right w:val="nil"/>
            </w:tcBorders>
            <w:shd w:val="clear" w:color="auto" w:fill="auto"/>
          </w:tcPr>
          <w:p w14:paraId="4142F8F5"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14:paraId="415596F9"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B8DA70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44D5F7B"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3754C468"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74" w:type="dxa"/>
            <w:tcBorders>
              <w:top w:val="nil"/>
              <w:left w:val="nil"/>
              <w:bottom w:val="nil"/>
              <w:right w:val="nil"/>
            </w:tcBorders>
            <w:shd w:val="clear" w:color="auto" w:fill="auto"/>
          </w:tcPr>
          <w:p w14:paraId="49FF91A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C82FB78" w14:textId="77777777" w:rsidR="009160BF" w:rsidRPr="00684616" w:rsidRDefault="009160BF" w:rsidP="00A0782B">
            <w:pPr>
              <w:spacing w:line="192" w:lineRule="auto"/>
              <w:jc w:val="right"/>
              <w:rPr>
                <w:color w:val="000000"/>
              </w:rPr>
            </w:pPr>
            <w:r w:rsidRPr="00684616">
              <w:rPr>
                <w:color w:val="000000"/>
              </w:rPr>
              <w:t>16 918 605,38</w:t>
            </w:r>
          </w:p>
        </w:tc>
      </w:tr>
      <w:tr w:rsidR="009160BF" w:rsidRPr="00684616" w14:paraId="34364FA8" w14:textId="77777777" w:rsidTr="002D6BBB">
        <w:trPr>
          <w:trHeight w:val="225"/>
        </w:trPr>
        <w:tc>
          <w:tcPr>
            <w:tcW w:w="4395" w:type="dxa"/>
            <w:tcBorders>
              <w:top w:val="nil"/>
              <w:left w:val="nil"/>
              <w:bottom w:val="nil"/>
              <w:right w:val="nil"/>
            </w:tcBorders>
            <w:shd w:val="clear" w:color="auto" w:fill="auto"/>
          </w:tcPr>
          <w:p w14:paraId="3881751E"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79" w:type="dxa"/>
            <w:tcBorders>
              <w:top w:val="nil"/>
              <w:left w:val="nil"/>
              <w:bottom w:val="nil"/>
              <w:right w:val="nil"/>
            </w:tcBorders>
            <w:shd w:val="clear" w:color="auto" w:fill="auto"/>
          </w:tcPr>
          <w:p w14:paraId="5976D3E4"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EABC36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E74C7CC"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4121B47A"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74" w:type="dxa"/>
            <w:tcBorders>
              <w:top w:val="nil"/>
              <w:left w:val="nil"/>
              <w:bottom w:val="nil"/>
              <w:right w:val="nil"/>
            </w:tcBorders>
            <w:shd w:val="clear" w:color="auto" w:fill="auto"/>
          </w:tcPr>
          <w:p w14:paraId="45157E3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497F246" w14:textId="77777777" w:rsidR="009160BF" w:rsidRPr="00684616" w:rsidRDefault="009160BF" w:rsidP="00A0782B">
            <w:pPr>
              <w:spacing w:line="192" w:lineRule="auto"/>
              <w:jc w:val="right"/>
              <w:rPr>
                <w:color w:val="000000"/>
              </w:rPr>
            </w:pPr>
            <w:r w:rsidRPr="00684616">
              <w:rPr>
                <w:color w:val="000000"/>
              </w:rPr>
              <w:t>16 918 605,38</w:t>
            </w:r>
          </w:p>
        </w:tc>
      </w:tr>
      <w:tr w:rsidR="009160BF" w:rsidRPr="00684616" w14:paraId="5CE56200" w14:textId="77777777" w:rsidTr="002D6BBB">
        <w:trPr>
          <w:trHeight w:val="225"/>
        </w:trPr>
        <w:tc>
          <w:tcPr>
            <w:tcW w:w="4395" w:type="dxa"/>
            <w:tcBorders>
              <w:top w:val="nil"/>
              <w:left w:val="nil"/>
              <w:bottom w:val="nil"/>
              <w:right w:val="nil"/>
            </w:tcBorders>
            <w:shd w:val="clear" w:color="auto" w:fill="auto"/>
          </w:tcPr>
          <w:p w14:paraId="229AACE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14:paraId="22E8280F"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F5590E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0A3E1E0"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3A1D3BEC"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74" w:type="dxa"/>
            <w:tcBorders>
              <w:top w:val="nil"/>
              <w:left w:val="nil"/>
              <w:bottom w:val="nil"/>
              <w:right w:val="nil"/>
            </w:tcBorders>
            <w:shd w:val="clear" w:color="auto" w:fill="auto"/>
          </w:tcPr>
          <w:p w14:paraId="0E9095A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BC9844D" w14:textId="77777777" w:rsidR="009160BF" w:rsidRPr="00684616" w:rsidRDefault="009160BF" w:rsidP="00A0782B">
            <w:pPr>
              <w:spacing w:line="192" w:lineRule="auto"/>
              <w:jc w:val="right"/>
              <w:rPr>
                <w:color w:val="000000"/>
              </w:rPr>
            </w:pPr>
            <w:r w:rsidRPr="00684616">
              <w:rPr>
                <w:color w:val="000000"/>
              </w:rPr>
              <w:t>16 918 605,38</w:t>
            </w:r>
          </w:p>
        </w:tc>
      </w:tr>
      <w:tr w:rsidR="009160BF" w:rsidRPr="00684616" w14:paraId="050892BF" w14:textId="77777777" w:rsidTr="002D6BBB">
        <w:trPr>
          <w:trHeight w:val="225"/>
        </w:trPr>
        <w:tc>
          <w:tcPr>
            <w:tcW w:w="4395" w:type="dxa"/>
            <w:tcBorders>
              <w:top w:val="nil"/>
              <w:left w:val="nil"/>
              <w:bottom w:val="nil"/>
              <w:right w:val="nil"/>
            </w:tcBorders>
            <w:shd w:val="clear" w:color="auto" w:fill="auto"/>
          </w:tcPr>
          <w:p w14:paraId="66ED86A5" w14:textId="77777777" w:rsidR="009160BF" w:rsidRPr="00684616" w:rsidRDefault="009160BF" w:rsidP="00A0782B">
            <w:pPr>
              <w:spacing w:line="192" w:lineRule="auto"/>
              <w:ind w:left="-57" w:right="-57"/>
              <w:jc w:val="both"/>
              <w:rPr>
                <w:color w:val="000000"/>
              </w:rPr>
            </w:pPr>
            <w:r w:rsidRPr="00684616">
              <w:rPr>
                <w:color w:val="00000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79" w:type="dxa"/>
            <w:tcBorders>
              <w:top w:val="nil"/>
              <w:left w:val="nil"/>
              <w:bottom w:val="nil"/>
              <w:right w:val="nil"/>
            </w:tcBorders>
            <w:shd w:val="clear" w:color="auto" w:fill="auto"/>
          </w:tcPr>
          <w:p w14:paraId="41535051"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43D0E3D"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55819B2"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3FDE8BD8"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674" w:type="dxa"/>
            <w:tcBorders>
              <w:top w:val="nil"/>
              <w:left w:val="nil"/>
              <w:bottom w:val="nil"/>
              <w:right w:val="nil"/>
            </w:tcBorders>
            <w:shd w:val="clear" w:color="auto" w:fill="auto"/>
          </w:tcPr>
          <w:p w14:paraId="57A7B09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72D6F02" w14:textId="77777777" w:rsidR="009160BF" w:rsidRPr="00684616" w:rsidRDefault="009160BF" w:rsidP="00A0782B">
            <w:pPr>
              <w:spacing w:line="192" w:lineRule="auto"/>
              <w:jc w:val="right"/>
              <w:rPr>
                <w:color w:val="000000"/>
              </w:rPr>
            </w:pPr>
            <w:r w:rsidRPr="00684616">
              <w:rPr>
                <w:color w:val="000000"/>
              </w:rPr>
              <w:t>16 682 595,38</w:t>
            </w:r>
          </w:p>
        </w:tc>
      </w:tr>
      <w:tr w:rsidR="009160BF" w:rsidRPr="00684616" w14:paraId="67D50077" w14:textId="77777777" w:rsidTr="002D6BBB">
        <w:trPr>
          <w:trHeight w:val="225"/>
        </w:trPr>
        <w:tc>
          <w:tcPr>
            <w:tcW w:w="4395" w:type="dxa"/>
            <w:tcBorders>
              <w:top w:val="nil"/>
              <w:left w:val="nil"/>
              <w:bottom w:val="nil"/>
              <w:right w:val="nil"/>
            </w:tcBorders>
            <w:shd w:val="clear" w:color="auto" w:fill="auto"/>
          </w:tcPr>
          <w:p w14:paraId="34F255E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4FD607FC"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0FD278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AE3910F"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3740CCCF"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674" w:type="dxa"/>
            <w:tcBorders>
              <w:top w:val="nil"/>
              <w:left w:val="nil"/>
              <w:bottom w:val="nil"/>
              <w:right w:val="nil"/>
            </w:tcBorders>
            <w:shd w:val="clear" w:color="auto" w:fill="auto"/>
          </w:tcPr>
          <w:p w14:paraId="4BFDEB74"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673E9B34" w14:textId="77777777" w:rsidR="009160BF" w:rsidRPr="00684616" w:rsidRDefault="009160BF" w:rsidP="00A0782B">
            <w:pPr>
              <w:spacing w:line="192" w:lineRule="auto"/>
              <w:jc w:val="right"/>
              <w:rPr>
                <w:color w:val="000000"/>
              </w:rPr>
            </w:pPr>
            <w:r w:rsidRPr="00684616">
              <w:rPr>
                <w:color w:val="000000"/>
              </w:rPr>
              <w:t>6 307 630,58</w:t>
            </w:r>
          </w:p>
        </w:tc>
      </w:tr>
      <w:tr w:rsidR="009160BF" w:rsidRPr="00684616" w14:paraId="3FB7B191" w14:textId="77777777" w:rsidTr="002D6BBB">
        <w:trPr>
          <w:trHeight w:val="225"/>
        </w:trPr>
        <w:tc>
          <w:tcPr>
            <w:tcW w:w="4395" w:type="dxa"/>
            <w:tcBorders>
              <w:top w:val="nil"/>
              <w:left w:val="nil"/>
              <w:bottom w:val="nil"/>
              <w:right w:val="nil"/>
            </w:tcBorders>
            <w:shd w:val="clear" w:color="auto" w:fill="auto"/>
          </w:tcPr>
          <w:p w14:paraId="717FC89E"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4E404B1C"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38E58CD"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6F16BF7"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06C7C51D"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674" w:type="dxa"/>
            <w:tcBorders>
              <w:top w:val="nil"/>
              <w:left w:val="nil"/>
              <w:bottom w:val="nil"/>
              <w:right w:val="nil"/>
            </w:tcBorders>
            <w:shd w:val="clear" w:color="auto" w:fill="auto"/>
          </w:tcPr>
          <w:p w14:paraId="38E1AFF8"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45288D0B" w14:textId="77777777" w:rsidR="009160BF" w:rsidRPr="00684616" w:rsidRDefault="009160BF" w:rsidP="00A0782B">
            <w:pPr>
              <w:spacing w:line="192" w:lineRule="auto"/>
              <w:jc w:val="right"/>
              <w:rPr>
                <w:color w:val="000000"/>
              </w:rPr>
            </w:pPr>
            <w:r w:rsidRPr="00684616">
              <w:rPr>
                <w:color w:val="000000"/>
              </w:rPr>
              <w:t>1 201 152,02</w:t>
            </w:r>
          </w:p>
        </w:tc>
      </w:tr>
      <w:tr w:rsidR="009160BF" w:rsidRPr="00684616" w14:paraId="75BD809E" w14:textId="77777777" w:rsidTr="002D6BBB">
        <w:trPr>
          <w:trHeight w:val="225"/>
        </w:trPr>
        <w:tc>
          <w:tcPr>
            <w:tcW w:w="4395" w:type="dxa"/>
            <w:tcBorders>
              <w:top w:val="nil"/>
              <w:left w:val="nil"/>
              <w:bottom w:val="nil"/>
              <w:right w:val="nil"/>
            </w:tcBorders>
            <w:shd w:val="clear" w:color="auto" w:fill="auto"/>
          </w:tcPr>
          <w:p w14:paraId="0523E7F6"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4D868B81"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DA2A41D"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37EB49E"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4EE3E132"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674" w:type="dxa"/>
            <w:tcBorders>
              <w:top w:val="nil"/>
              <w:left w:val="nil"/>
              <w:bottom w:val="nil"/>
              <w:right w:val="nil"/>
            </w:tcBorders>
            <w:shd w:val="clear" w:color="auto" w:fill="auto"/>
          </w:tcPr>
          <w:p w14:paraId="1743262A"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061BDB6C" w14:textId="77777777" w:rsidR="009160BF" w:rsidRPr="00684616" w:rsidRDefault="009160BF" w:rsidP="00A0782B">
            <w:pPr>
              <w:spacing w:line="192" w:lineRule="auto"/>
              <w:jc w:val="right"/>
              <w:rPr>
                <w:color w:val="000000"/>
              </w:rPr>
            </w:pPr>
            <w:r w:rsidRPr="00684616">
              <w:rPr>
                <w:color w:val="000000"/>
              </w:rPr>
              <w:t>9 173 812,78</w:t>
            </w:r>
          </w:p>
        </w:tc>
      </w:tr>
      <w:tr w:rsidR="009160BF" w:rsidRPr="00684616" w14:paraId="492D207F" w14:textId="77777777" w:rsidTr="002D6BBB">
        <w:trPr>
          <w:trHeight w:val="225"/>
        </w:trPr>
        <w:tc>
          <w:tcPr>
            <w:tcW w:w="4395" w:type="dxa"/>
            <w:tcBorders>
              <w:top w:val="nil"/>
              <w:left w:val="nil"/>
              <w:bottom w:val="nil"/>
              <w:right w:val="nil"/>
            </w:tcBorders>
            <w:shd w:val="clear" w:color="auto" w:fill="auto"/>
          </w:tcPr>
          <w:p w14:paraId="01FC2B0F"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14:paraId="420C8317"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50DDC6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FCC499C"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4B30AD87"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257DF54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C385BF8" w14:textId="77777777" w:rsidR="009160BF" w:rsidRPr="00684616" w:rsidRDefault="009160BF" w:rsidP="00A0782B">
            <w:pPr>
              <w:spacing w:line="192" w:lineRule="auto"/>
              <w:jc w:val="right"/>
              <w:rPr>
                <w:color w:val="000000"/>
              </w:rPr>
            </w:pPr>
            <w:r w:rsidRPr="00684616">
              <w:rPr>
                <w:color w:val="000000"/>
              </w:rPr>
              <w:t>236 010,00</w:t>
            </w:r>
          </w:p>
        </w:tc>
      </w:tr>
      <w:tr w:rsidR="009160BF" w:rsidRPr="00684616" w14:paraId="296C17E7" w14:textId="77777777" w:rsidTr="002D6BBB">
        <w:trPr>
          <w:trHeight w:val="225"/>
        </w:trPr>
        <w:tc>
          <w:tcPr>
            <w:tcW w:w="4395" w:type="dxa"/>
            <w:tcBorders>
              <w:top w:val="nil"/>
              <w:left w:val="nil"/>
              <w:bottom w:val="nil"/>
              <w:right w:val="nil"/>
            </w:tcBorders>
            <w:shd w:val="clear" w:color="auto" w:fill="auto"/>
          </w:tcPr>
          <w:p w14:paraId="63447516"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544CBBBC"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ECB06F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DD7329B"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73BD4E54"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4072ED9E"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14129F0B" w14:textId="77777777" w:rsidR="009160BF" w:rsidRPr="00684616" w:rsidRDefault="009160BF" w:rsidP="00A0782B">
            <w:pPr>
              <w:spacing w:line="192" w:lineRule="auto"/>
              <w:jc w:val="right"/>
              <w:rPr>
                <w:color w:val="000000"/>
              </w:rPr>
            </w:pPr>
            <w:r w:rsidRPr="00684616">
              <w:rPr>
                <w:color w:val="000000"/>
              </w:rPr>
              <w:t>115 644,90</w:t>
            </w:r>
          </w:p>
        </w:tc>
      </w:tr>
      <w:tr w:rsidR="009160BF" w:rsidRPr="00684616" w14:paraId="700D2952" w14:textId="77777777" w:rsidTr="002D6BBB">
        <w:trPr>
          <w:trHeight w:val="225"/>
        </w:trPr>
        <w:tc>
          <w:tcPr>
            <w:tcW w:w="4395" w:type="dxa"/>
            <w:tcBorders>
              <w:top w:val="nil"/>
              <w:left w:val="nil"/>
              <w:bottom w:val="nil"/>
              <w:right w:val="nil"/>
            </w:tcBorders>
            <w:shd w:val="clear" w:color="auto" w:fill="auto"/>
          </w:tcPr>
          <w:p w14:paraId="32DDC785"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013C018D"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614359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058EAFB"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6E3B4745"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732A02B9"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2DB76792" w14:textId="77777777" w:rsidR="009160BF" w:rsidRPr="00684616" w:rsidRDefault="009160BF" w:rsidP="00A0782B">
            <w:pPr>
              <w:spacing w:line="192" w:lineRule="auto"/>
              <w:jc w:val="right"/>
              <w:rPr>
                <w:color w:val="000000"/>
              </w:rPr>
            </w:pPr>
            <w:r w:rsidRPr="00684616">
              <w:rPr>
                <w:color w:val="000000"/>
              </w:rPr>
              <w:t>9 440,40</w:t>
            </w:r>
          </w:p>
        </w:tc>
      </w:tr>
      <w:tr w:rsidR="009160BF" w:rsidRPr="00684616" w14:paraId="5671685E" w14:textId="77777777" w:rsidTr="002D6BBB">
        <w:trPr>
          <w:trHeight w:val="225"/>
        </w:trPr>
        <w:tc>
          <w:tcPr>
            <w:tcW w:w="4395" w:type="dxa"/>
            <w:tcBorders>
              <w:top w:val="nil"/>
              <w:left w:val="nil"/>
              <w:bottom w:val="nil"/>
              <w:right w:val="nil"/>
            </w:tcBorders>
            <w:shd w:val="clear" w:color="auto" w:fill="auto"/>
          </w:tcPr>
          <w:p w14:paraId="43F73476"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7DA46E80"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8302A5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AD47583"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23AD07BF"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400EE61B"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169E6ABC" w14:textId="77777777" w:rsidR="009160BF" w:rsidRPr="00684616" w:rsidRDefault="009160BF" w:rsidP="00A0782B">
            <w:pPr>
              <w:spacing w:line="192" w:lineRule="auto"/>
              <w:jc w:val="right"/>
              <w:rPr>
                <w:color w:val="000000"/>
              </w:rPr>
            </w:pPr>
            <w:r w:rsidRPr="00684616">
              <w:rPr>
                <w:color w:val="000000"/>
              </w:rPr>
              <w:t>110 924,70</w:t>
            </w:r>
          </w:p>
        </w:tc>
      </w:tr>
      <w:tr w:rsidR="009160BF" w:rsidRPr="00684616" w14:paraId="4D9D5028" w14:textId="77777777" w:rsidTr="002D6BBB">
        <w:trPr>
          <w:trHeight w:val="225"/>
        </w:trPr>
        <w:tc>
          <w:tcPr>
            <w:tcW w:w="4395" w:type="dxa"/>
            <w:tcBorders>
              <w:top w:val="nil"/>
              <w:left w:val="nil"/>
              <w:bottom w:val="nil"/>
              <w:right w:val="nil"/>
            </w:tcBorders>
            <w:shd w:val="clear" w:color="auto" w:fill="auto"/>
          </w:tcPr>
          <w:p w14:paraId="57BDAF38"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22F7E5B7"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B34665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445D3D1"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45DBE113"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1F56822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4CCBDE1" w14:textId="77777777" w:rsidR="009160BF" w:rsidRPr="00684616" w:rsidRDefault="009160BF" w:rsidP="00A0782B">
            <w:pPr>
              <w:spacing w:line="192" w:lineRule="auto"/>
              <w:jc w:val="right"/>
              <w:rPr>
                <w:color w:val="000000"/>
              </w:rPr>
            </w:pPr>
            <w:r w:rsidRPr="00684616">
              <w:rPr>
                <w:color w:val="000000"/>
              </w:rPr>
              <w:t>20 197 665,99</w:t>
            </w:r>
          </w:p>
        </w:tc>
      </w:tr>
      <w:tr w:rsidR="009160BF" w:rsidRPr="00684616" w14:paraId="0DD42F88" w14:textId="77777777" w:rsidTr="002D6BBB">
        <w:trPr>
          <w:trHeight w:val="225"/>
        </w:trPr>
        <w:tc>
          <w:tcPr>
            <w:tcW w:w="4395" w:type="dxa"/>
            <w:tcBorders>
              <w:top w:val="nil"/>
              <w:left w:val="nil"/>
              <w:bottom w:val="nil"/>
              <w:right w:val="nil"/>
            </w:tcBorders>
            <w:shd w:val="clear" w:color="auto" w:fill="auto"/>
          </w:tcPr>
          <w:p w14:paraId="2718EC32"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0229EF9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DD93AE4"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1B4F7CD"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06933C15"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5974A57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AFD2DD5" w14:textId="77777777" w:rsidR="009160BF" w:rsidRPr="00684616" w:rsidRDefault="009160BF" w:rsidP="00A0782B">
            <w:pPr>
              <w:spacing w:line="192" w:lineRule="auto"/>
              <w:jc w:val="right"/>
              <w:rPr>
                <w:color w:val="000000"/>
              </w:rPr>
            </w:pPr>
            <w:r w:rsidRPr="00684616">
              <w:rPr>
                <w:color w:val="000000"/>
              </w:rPr>
              <w:t>18 609 192,31</w:t>
            </w:r>
          </w:p>
        </w:tc>
      </w:tr>
      <w:tr w:rsidR="009160BF" w:rsidRPr="00684616" w14:paraId="7BFC9227" w14:textId="77777777" w:rsidTr="002D6BBB">
        <w:trPr>
          <w:trHeight w:val="225"/>
        </w:trPr>
        <w:tc>
          <w:tcPr>
            <w:tcW w:w="4395" w:type="dxa"/>
            <w:tcBorders>
              <w:top w:val="nil"/>
              <w:left w:val="nil"/>
              <w:bottom w:val="nil"/>
              <w:right w:val="nil"/>
            </w:tcBorders>
            <w:shd w:val="clear" w:color="auto" w:fill="auto"/>
          </w:tcPr>
          <w:p w14:paraId="20301E4B" w14:textId="77777777" w:rsidR="009160BF" w:rsidRPr="00684616" w:rsidRDefault="009160BF" w:rsidP="00A0782B">
            <w:pPr>
              <w:spacing w:line="192" w:lineRule="auto"/>
              <w:ind w:left="-57" w:right="-57"/>
              <w:jc w:val="both"/>
              <w:rPr>
                <w:color w:val="000000"/>
              </w:rPr>
            </w:pPr>
            <w:r w:rsidRPr="00684616">
              <w:rPr>
                <w:color w:val="000000"/>
              </w:rPr>
              <w:t xml:space="preserve">Основное мероприятие: "Организация технических мероприятий по обеспечению пожарной безопасности и создание безопасных условий функционирования </w:t>
            </w:r>
            <w:r w:rsidRPr="00684616">
              <w:rPr>
                <w:color w:val="000000"/>
              </w:rPr>
              <w:lastRenderedPageBreak/>
              <w:t>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7106EB53" w14:textId="77777777" w:rsidR="009160BF" w:rsidRPr="00684616" w:rsidRDefault="009160BF" w:rsidP="00A0782B">
            <w:pPr>
              <w:spacing w:line="192" w:lineRule="auto"/>
              <w:ind w:left="-57" w:right="-57"/>
              <w:jc w:val="center"/>
              <w:rPr>
                <w:color w:val="000000"/>
              </w:rPr>
            </w:pPr>
            <w:r w:rsidRPr="00684616">
              <w:rPr>
                <w:color w:val="000000"/>
              </w:rPr>
              <w:lastRenderedPageBreak/>
              <w:t>606</w:t>
            </w:r>
          </w:p>
        </w:tc>
        <w:tc>
          <w:tcPr>
            <w:tcW w:w="445" w:type="dxa"/>
            <w:tcBorders>
              <w:top w:val="nil"/>
              <w:left w:val="nil"/>
              <w:bottom w:val="nil"/>
              <w:right w:val="nil"/>
            </w:tcBorders>
            <w:shd w:val="clear" w:color="auto" w:fill="auto"/>
          </w:tcPr>
          <w:p w14:paraId="317EC55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7647922"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1487FCD9"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3FFBCF1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A44C9C0" w14:textId="77777777" w:rsidR="009160BF" w:rsidRPr="00684616" w:rsidRDefault="009160BF" w:rsidP="00A0782B">
            <w:pPr>
              <w:spacing w:line="192" w:lineRule="auto"/>
              <w:jc w:val="right"/>
              <w:rPr>
                <w:color w:val="000000"/>
              </w:rPr>
            </w:pPr>
            <w:r w:rsidRPr="00684616">
              <w:rPr>
                <w:color w:val="000000"/>
              </w:rPr>
              <w:t>18 609 192,31</w:t>
            </w:r>
          </w:p>
        </w:tc>
      </w:tr>
      <w:tr w:rsidR="009160BF" w:rsidRPr="00684616" w14:paraId="38498BDD" w14:textId="77777777" w:rsidTr="002D6BBB">
        <w:trPr>
          <w:trHeight w:val="225"/>
        </w:trPr>
        <w:tc>
          <w:tcPr>
            <w:tcW w:w="4395" w:type="dxa"/>
            <w:tcBorders>
              <w:top w:val="nil"/>
              <w:left w:val="nil"/>
              <w:bottom w:val="nil"/>
              <w:right w:val="nil"/>
            </w:tcBorders>
            <w:shd w:val="clear" w:color="auto" w:fill="auto"/>
          </w:tcPr>
          <w:p w14:paraId="237FE658"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79" w:type="dxa"/>
            <w:tcBorders>
              <w:top w:val="nil"/>
              <w:left w:val="nil"/>
              <w:bottom w:val="nil"/>
              <w:right w:val="nil"/>
            </w:tcBorders>
            <w:shd w:val="clear" w:color="auto" w:fill="auto"/>
          </w:tcPr>
          <w:p w14:paraId="7CB48153"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3D258A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7A07A5B"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5282AD8E"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7A48F8C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C7CBC1D" w14:textId="77777777" w:rsidR="009160BF" w:rsidRPr="00684616" w:rsidRDefault="009160BF" w:rsidP="00A0782B">
            <w:pPr>
              <w:spacing w:line="192" w:lineRule="auto"/>
              <w:jc w:val="right"/>
              <w:rPr>
                <w:color w:val="000000"/>
              </w:rPr>
            </w:pPr>
            <w:r w:rsidRPr="00684616">
              <w:rPr>
                <w:color w:val="000000"/>
              </w:rPr>
              <w:t>1 504 726,27</w:t>
            </w:r>
          </w:p>
        </w:tc>
      </w:tr>
      <w:tr w:rsidR="009160BF" w:rsidRPr="00684616" w14:paraId="569CECAF" w14:textId="77777777" w:rsidTr="002D6BBB">
        <w:trPr>
          <w:trHeight w:val="225"/>
        </w:trPr>
        <w:tc>
          <w:tcPr>
            <w:tcW w:w="4395" w:type="dxa"/>
            <w:tcBorders>
              <w:top w:val="nil"/>
              <w:left w:val="nil"/>
              <w:bottom w:val="nil"/>
              <w:right w:val="nil"/>
            </w:tcBorders>
            <w:shd w:val="clear" w:color="auto" w:fill="auto"/>
          </w:tcPr>
          <w:p w14:paraId="7887634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CF81A91"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520180C"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B476970"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0DA4C8CE"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05B8358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6E9E904" w14:textId="77777777" w:rsidR="009160BF" w:rsidRPr="00684616" w:rsidRDefault="009160BF" w:rsidP="00A0782B">
            <w:pPr>
              <w:spacing w:line="192" w:lineRule="auto"/>
              <w:jc w:val="right"/>
              <w:rPr>
                <w:color w:val="000000"/>
              </w:rPr>
            </w:pPr>
            <w:r w:rsidRPr="00684616">
              <w:rPr>
                <w:color w:val="000000"/>
              </w:rPr>
              <w:t>643 967,42</w:t>
            </w:r>
          </w:p>
        </w:tc>
      </w:tr>
      <w:tr w:rsidR="009160BF" w:rsidRPr="00684616" w14:paraId="1736E542" w14:textId="77777777" w:rsidTr="002D6BBB">
        <w:trPr>
          <w:trHeight w:val="225"/>
        </w:trPr>
        <w:tc>
          <w:tcPr>
            <w:tcW w:w="4395" w:type="dxa"/>
            <w:tcBorders>
              <w:top w:val="nil"/>
              <w:left w:val="nil"/>
              <w:bottom w:val="nil"/>
              <w:right w:val="nil"/>
            </w:tcBorders>
            <w:shd w:val="clear" w:color="auto" w:fill="auto"/>
          </w:tcPr>
          <w:p w14:paraId="5D30D22F"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34FC4265"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C8BF70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091B02D"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60206AE3"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56B17DAD"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722F2F4F" w14:textId="77777777" w:rsidR="009160BF" w:rsidRPr="00684616" w:rsidRDefault="009160BF" w:rsidP="00A0782B">
            <w:pPr>
              <w:spacing w:line="192" w:lineRule="auto"/>
              <w:jc w:val="right"/>
              <w:rPr>
                <w:color w:val="000000"/>
              </w:rPr>
            </w:pPr>
            <w:r w:rsidRPr="00684616">
              <w:rPr>
                <w:color w:val="000000"/>
              </w:rPr>
              <w:t>860 758,85</w:t>
            </w:r>
          </w:p>
        </w:tc>
      </w:tr>
      <w:tr w:rsidR="009160BF" w:rsidRPr="00684616" w14:paraId="04015DA0" w14:textId="77777777" w:rsidTr="002D6BBB">
        <w:trPr>
          <w:trHeight w:val="225"/>
        </w:trPr>
        <w:tc>
          <w:tcPr>
            <w:tcW w:w="4395" w:type="dxa"/>
            <w:tcBorders>
              <w:top w:val="nil"/>
              <w:left w:val="nil"/>
              <w:bottom w:val="nil"/>
              <w:right w:val="nil"/>
            </w:tcBorders>
            <w:shd w:val="clear" w:color="auto" w:fill="auto"/>
          </w:tcPr>
          <w:p w14:paraId="3005DCAF" w14:textId="77777777" w:rsidR="009160BF" w:rsidRPr="00684616" w:rsidRDefault="009160BF" w:rsidP="00A0782B">
            <w:pPr>
              <w:spacing w:line="192" w:lineRule="auto"/>
              <w:ind w:left="-57" w:right="-57"/>
              <w:jc w:val="both"/>
              <w:rPr>
                <w:color w:val="000000"/>
              </w:rPr>
            </w:pPr>
            <w:r w:rsidRPr="00684616">
              <w:rPr>
                <w:color w:val="000000"/>
              </w:rPr>
              <w:t>Установка и техническое обслуживание кнопок экстренного вызова полиции</w:t>
            </w:r>
          </w:p>
        </w:tc>
        <w:tc>
          <w:tcPr>
            <w:tcW w:w="679" w:type="dxa"/>
            <w:tcBorders>
              <w:top w:val="nil"/>
              <w:left w:val="nil"/>
              <w:bottom w:val="nil"/>
              <w:right w:val="nil"/>
            </w:tcBorders>
            <w:shd w:val="clear" w:color="auto" w:fill="auto"/>
          </w:tcPr>
          <w:p w14:paraId="6BEFF8E4"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02C426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CFD5CAF"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4ED9A6FA"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74" w:type="dxa"/>
            <w:tcBorders>
              <w:top w:val="nil"/>
              <w:left w:val="nil"/>
              <w:bottom w:val="nil"/>
              <w:right w:val="nil"/>
            </w:tcBorders>
            <w:shd w:val="clear" w:color="auto" w:fill="auto"/>
          </w:tcPr>
          <w:p w14:paraId="0EE792F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4FE1F3D" w14:textId="77777777" w:rsidR="009160BF" w:rsidRPr="00684616" w:rsidRDefault="009160BF" w:rsidP="00A0782B">
            <w:pPr>
              <w:spacing w:line="192" w:lineRule="auto"/>
              <w:jc w:val="right"/>
              <w:rPr>
                <w:color w:val="000000"/>
              </w:rPr>
            </w:pPr>
            <w:r w:rsidRPr="00684616">
              <w:rPr>
                <w:color w:val="000000"/>
              </w:rPr>
              <w:t>89 020,04</w:t>
            </w:r>
          </w:p>
        </w:tc>
      </w:tr>
      <w:tr w:rsidR="009160BF" w:rsidRPr="00684616" w14:paraId="028D3AF0" w14:textId="77777777" w:rsidTr="002D6BBB">
        <w:trPr>
          <w:trHeight w:val="225"/>
        </w:trPr>
        <w:tc>
          <w:tcPr>
            <w:tcW w:w="4395" w:type="dxa"/>
            <w:tcBorders>
              <w:top w:val="nil"/>
              <w:left w:val="nil"/>
              <w:bottom w:val="nil"/>
              <w:right w:val="nil"/>
            </w:tcBorders>
            <w:shd w:val="clear" w:color="auto" w:fill="auto"/>
          </w:tcPr>
          <w:p w14:paraId="43717D4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3DF981B"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3DB2E0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A82BECD"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34DEB802"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74" w:type="dxa"/>
            <w:tcBorders>
              <w:top w:val="nil"/>
              <w:left w:val="nil"/>
              <w:bottom w:val="nil"/>
              <w:right w:val="nil"/>
            </w:tcBorders>
            <w:shd w:val="clear" w:color="auto" w:fill="auto"/>
          </w:tcPr>
          <w:p w14:paraId="5F45F00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9162B71" w14:textId="77777777" w:rsidR="009160BF" w:rsidRPr="00684616" w:rsidRDefault="009160BF" w:rsidP="00A0782B">
            <w:pPr>
              <w:spacing w:line="192" w:lineRule="auto"/>
              <w:jc w:val="right"/>
              <w:rPr>
                <w:color w:val="000000"/>
              </w:rPr>
            </w:pPr>
            <w:r w:rsidRPr="00684616">
              <w:rPr>
                <w:color w:val="000000"/>
              </w:rPr>
              <w:t>37 924,04</w:t>
            </w:r>
          </w:p>
        </w:tc>
      </w:tr>
      <w:tr w:rsidR="009160BF" w:rsidRPr="00684616" w14:paraId="5265C0E0" w14:textId="77777777" w:rsidTr="002D6BBB">
        <w:trPr>
          <w:trHeight w:val="225"/>
        </w:trPr>
        <w:tc>
          <w:tcPr>
            <w:tcW w:w="4395" w:type="dxa"/>
            <w:tcBorders>
              <w:top w:val="nil"/>
              <w:left w:val="nil"/>
              <w:bottom w:val="nil"/>
              <w:right w:val="nil"/>
            </w:tcBorders>
            <w:shd w:val="clear" w:color="auto" w:fill="auto"/>
          </w:tcPr>
          <w:p w14:paraId="7F1AB518"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3EA2447F"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22A8065"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38C8EBC"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224CBFCE"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74" w:type="dxa"/>
            <w:tcBorders>
              <w:top w:val="nil"/>
              <w:left w:val="nil"/>
              <w:bottom w:val="nil"/>
              <w:right w:val="nil"/>
            </w:tcBorders>
            <w:shd w:val="clear" w:color="auto" w:fill="auto"/>
          </w:tcPr>
          <w:p w14:paraId="7566FED3"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0B4ADF50" w14:textId="77777777" w:rsidR="009160BF" w:rsidRPr="00684616" w:rsidRDefault="009160BF" w:rsidP="00A0782B">
            <w:pPr>
              <w:spacing w:line="192" w:lineRule="auto"/>
              <w:jc w:val="right"/>
              <w:rPr>
                <w:color w:val="000000"/>
              </w:rPr>
            </w:pPr>
            <w:r w:rsidRPr="00684616">
              <w:rPr>
                <w:color w:val="000000"/>
              </w:rPr>
              <w:t>51 096,00</w:t>
            </w:r>
          </w:p>
        </w:tc>
      </w:tr>
      <w:tr w:rsidR="009160BF" w:rsidRPr="00684616" w14:paraId="2E5094F7" w14:textId="77777777" w:rsidTr="002D6BBB">
        <w:trPr>
          <w:trHeight w:val="225"/>
        </w:trPr>
        <w:tc>
          <w:tcPr>
            <w:tcW w:w="4395" w:type="dxa"/>
            <w:tcBorders>
              <w:top w:val="nil"/>
              <w:left w:val="nil"/>
              <w:bottom w:val="nil"/>
              <w:right w:val="nil"/>
            </w:tcBorders>
            <w:shd w:val="clear" w:color="auto" w:fill="auto"/>
          </w:tcPr>
          <w:p w14:paraId="24A52FC9"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79" w:type="dxa"/>
            <w:tcBorders>
              <w:top w:val="nil"/>
              <w:left w:val="nil"/>
              <w:bottom w:val="nil"/>
              <w:right w:val="nil"/>
            </w:tcBorders>
            <w:shd w:val="clear" w:color="auto" w:fill="auto"/>
          </w:tcPr>
          <w:p w14:paraId="702706C3"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43B5164"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2AE2832"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3E48C8DA"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094E200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52E5A72" w14:textId="77777777" w:rsidR="009160BF" w:rsidRPr="00684616" w:rsidRDefault="009160BF" w:rsidP="00A0782B">
            <w:pPr>
              <w:spacing w:line="192" w:lineRule="auto"/>
              <w:jc w:val="right"/>
              <w:rPr>
                <w:color w:val="000000"/>
              </w:rPr>
            </w:pPr>
            <w:r w:rsidRPr="00684616">
              <w:rPr>
                <w:color w:val="000000"/>
              </w:rPr>
              <w:t>17 015 446,00</w:t>
            </w:r>
          </w:p>
        </w:tc>
      </w:tr>
      <w:tr w:rsidR="009160BF" w:rsidRPr="00684616" w14:paraId="6D5747D4" w14:textId="77777777" w:rsidTr="002D6BBB">
        <w:trPr>
          <w:trHeight w:val="225"/>
        </w:trPr>
        <w:tc>
          <w:tcPr>
            <w:tcW w:w="4395" w:type="dxa"/>
            <w:tcBorders>
              <w:top w:val="nil"/>
              <w:left w:val="nil"/>
              <w:bottom w:val="nil"/>
              <w:right w:val="nil"/>
            </w:tcBorders>
            <w:shd w:val="clear" w:color="auto" w:fill="auto"/>
          </w:tcPr>
          <w:p w14:paraId="646FA17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9934FD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36AC89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29F2341"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2E181D87"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6E317E4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BC5C659" w14:textId="77777777" w:rsidR="009160BF" w:rsidRPr="00684616" w:rsidRDefault="009160BF" w:rsidP="00A0782B">
            <w:pPr>
              <w:spacing w:line="192" w:lineRule="auto"/>
              <w:jc w:val="right"/>
              <w:rPr>
                <w:color w:val="000000"/>
              </w:rPr>
            </w:pPr>
            <w:r w:rsidRPr="00684616">
              <w:rPr>
                <w:color w:val="000000"/>
              </w:rPr>
              <w:t>8 137 822,00</w:t>
            </w:r>
          </w:p>
        </w:tc>
      </w:tr>
      <w:tr w:rsidR="009160BF" w:rsidRPr="00684616" w14:paraId="347D62EB" w14:textId="77777777" w:rsidTr="002D6BBB">
        <w:trPr>
          <w:trHeight w:val="225"/>
        </w:trPr>
        <w:tc>
          <w:tcPr>
            <w:tcW w:w="4395" w:type="dxa"/>
            <w:tcBorders>
              <w:top w:val="nil"/>
              <w:left w:val="nil"/>
              <w:bottom w:val="nil"/>
              <w:right w:val="nil"/>
            </w:tcBorders>
            <w:shd w:val="clear" w:color="auto" w:fill="auto"/>
          </w:tcPr>
          <w:p w14:paraId="486B87D3"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60469493"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EBEACF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3FE1FE0"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0719AB4C"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7ECD2AB1"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1FEBCF53" w14:textId="77777777" w:rsidR="009160BF" w:rsidRPr="00684616" w:rsidRDefault="009160BF" w:rsidP="00A0782B">
            <w:pPr>
              <w:spacing w:line="192" w:lineRule="auto"/>
              <w:jc w:val="right"/>
              <w:rPr>
                <w:color w:val="000000"/>
              </w:rPr>
            </w:pPr>
            <w:r w:rsidRPr="00684616">
              <w:rPr>
                <w:color w:val="000000"/>
              </w:rPr>
              <w:t>8 877 624,00</w:t>
            </w:r>
          </w:p>
        </w:tc>
      </w:tr>
      <w:tr w:rsidR="009160BF" w:rsidRPr="00684616" w14:paraId="630E3D8B" w14:textId="77777777" w:rsidTr="002D6BBB">
        <w:trPr>
          <w:trHeight w:val="225"/>
        </w:trPr>
        <w:tc>
          <w:tcPr>
            <w:tcW w:w="4395" w:type="dxa"/>
            <w:tcBorders>
              <w:top w:val="nil"/>
              <w:left w:val="nil"/>
              <w:bottom w:val="nil"/>
              <w:right w:val="nil"/>
            </w:tcBorders>
            <w:shd w:val="clear" w:color="auto" w:fill="auto"/>
          </w:tcPr>
          <w:p w14:paraId="49489AF3" w14:textId="77777777" w:rsidR="009160BF" w:rsidRPr="00684616" w:rsidRDefault="009160BF" w:rsidP="00A0782B">
            <w:pPr>
              <w:spacing w:line="192" w:lineRule="auto"/>
              <w:ind w:left="-57" w:right="-57"/>
              <w:jc w:val="both"/>
              <w:rPr>
                <w:color w:val="000000"/>
              </w:rPr>
            </w:pPr>
            <w:r w:rsidRPr="00684616">
              <w:rPr>
                <w:color w:val="000000"/>
              </w:rPr>
              <w:t>Подпрограмма "Профилактика терроризма и экстремизма, ликвидация последствий проявления терроризма экстремизма на территории муниципального образования"</w:t>
            </w:r>
          </w:p>
        </w:tc>
        <w:tc>
          <w:tcPr>
            <w:tcW w:w="679" w:type="dxa"/>
            <w:tcBorders>
              <w:top w:val="nil"/>
              <w:left w:val="nil"/>
              <w:bottom w:val="nil"/>
              <w:right w:val="nil"/>
            </w:tcBorders>
            <w:shd w:val="clear" w:color="auto" w:fill="auto"/>
          </w:tcPr>
          <w:p w14:paraId="016D445B"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7E415F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42CC7A7"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24F44C2D" w14:textId="77777777" w:rsidR="009160BF" w:rsidRPr="00684616" w:rsidRDefault="009160BF" w:rsidP="00A0782B">
            <w:pPr>
              <w:spacing w:line="192" w:lineRule="auto"/>
              <w:ind w:left="-57" w:right="-57"/>
              <w:jc w:val="center"/>
              <w:rPr>
                <w:color w:val="000000"/>
              </w:rPr>
            </w:pPr>
            <w:r w:rsidRPr="00684616">
              <w:rPr>
                <w:color w:val="000000"/>
              </w:rPr>
              <w:t>08 2 00 00000</w:t>
            </w:r>
          </w:p>
        </w:tc>
        <w:tc>
          <w:tcPr>
            <w:tcW w:w="674" w:type="dxa"/>
            <w:tcBorders>
              <w:top w:val="nil"/>
              <w:left w:val="nil"/>
              <w:bottom w:val="nil"/>
              <w:right w:val="nil"/>
            </w:tcBorders>
            <w:shd w:val="clear" w:color="auto" w:fill="auto"/>
          </w:tcPr>
          <w:p w14:paraId="4B1B338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D940845" w14:textId="77777777" w:rsidR="009160BF" w:rsidRPr="00684616" w:rsidRDefault="009160BF" w:rsidP="00A0782B">
            <w:pPr>
              <w:spacing w:line="192" w:lineRule="auto"/>
              <w:jc w:val="right"/>
              <w:rPr>
                <w:color w:val="000000"/>
              </w:rPr>
            </w:pPr>
            <w:r w:rsidRPr="00684616">
              <w:rPr>
                <w:color w:val="000000"/>
              </w:rPr>
              <w:t>1 588 473,68</w:t>
            </w:r>
          </w:p>
        </w:tc>
      </w:tr>
      <w:tr w:rsidR="009160BF" w:rsidRPr="00684616" w14:paraId="69072177" w14:textId="77777777" w:rsidTr="002D6BBB">
        <w:trPr>
          <w:trHeight w:val="225"/>
        </w:trPr>
        <w:tc>
          <w:tcPr>
            <w:tcW w:w="4395" w:type="dxa"/>
            <w:tcBorders>
              <w:top w:val="nil"/>
              <w:left w:val="nil"/>
              <w:bottom w:val="nil"/>
              <w:right w:val="nil"/>
            </w:tcBorders>
            <w:shd w:val="clear" w:color="auto" w:fill="auto"/>
          </w:tcPr>
          <w:p w14:paraId="345BEEB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"Повышение уровня защищенности населения Изобильненского городского округа Ставропольского края от опасности возникновения террористических актов"</w:t>
            </w:r>
          </w:p>
        </w:tc>
        <w:tc>
          <w:tcPr>
            <w:tcW w:w="679" w:type="dxa"/>
            <w:tcBorders>
              <w:top w:val="nil"/>
              <w:left w:val="nil"/>
              <w:bottom w:val="nil"/>
              <w:right w:val="nil"/>
            </w:tcBorders>
            <w:shd w:val="clear" w:color="auto" w:fill="auto"/>
          </w:tcPr>
          <w:p w14:paraId="45E1A790"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CE62B48"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5175F8B"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0CB9310A" w14:textId="77777777" w:rsidR="009160BF" w:rsidRPr="00684616" w:rsidRDefault="009160BF" w:rsidP="00A0782B">
            <w:pPr>
              <w:spacing w:line="192" w:lineRule="auto"/>
              <w:ind w:left="-57" w:right="-57"/>
              <w:jc w:val="center"/>
              <w:rPr>
                <w:color w:val="000000"/>
              </w:rPr>
            </w:pPr>
            <w:r w:rsidRPr="00684616">
              <w:rPr>
                <w:color w:val="000000"/>
              </w:rPr>
              <w:t>08 2 01 00000</w:t>
            </w:r>
          </w:p>
        </w:tc>
        <w:tc>
          <w:tcPr>
            <w:tcW w:w="674" w:type="dxa"/>
            <w:tcBorders>
              <w:top w:val="nil"/>
              <w:left w:val="nil"/>
              <w:bottom w:val="nil"/>
              <w:right w:val="nil"/>
            </w:tcBorders>
            <w:shd w:val="clear" w:color="auto" w:fill="auto"/>
          </w:tcPr>
          <w:p w14:paraId="379B026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0B91FD5" w14:textId="77777777" w:rsidR="009160BF" w:rsidRPr="00684616" w:rsidRDefault="009160BF" w:rsidP="00A0782B">
            <w:pPr>
              <w:spacing w:line="192" w:lineRule="auto"/>
              <w:jc w:val="right"/>
              <w:rPr>
                <w:color w:val="000000"/>
              </w:rPr>
            </w:pPr>
            <w:r w:rsidRPr="00684616">
              <w:rPr>
                <w:color w:val="000000"/>
              </w:rPr>
              <w:t>1 588 473,68</w:t>
            </w:r>
          </w:p>
        </w:tc>
      </w:tr>
      <w:tr w:rsidR="009160BF" w:rsidRPr="00684616" w14:paraId="2028B183" w14:textId="77777777" w:rsidTr="002D6BBB">
        <w:trPr>
          <w:trHeight w:val="225"/>
        </w:trPr>
        <w:tc>
          <w:tcPr>
            <w:tcW w:w="4395" w:type="dxa"/>
            <w:tcBorders>
              <w:top w:val="nil"/>
              <w:left w:val="nil"/>
              <w:bottom w:val="nil"/>
              <w:right w:val="nil"/>
            </w:tcBorders>
            <w:shd w:val="clear" w:color="auto" w:fill="auto"/>
          </w:tcPr>
          <w:p w14:paraId="519BD26F" w14:textId="77777777" w:rsidR="009160BF" w:rsidRPr="00684616" w:rsidRDefault="009160BF" w:rsidP="00A0782B">
            <w:pPr>
              <w:spacing w:line="192" w:lineRule="auto"/>
              <w:ind w:left="-57" w:right="-57"/>
              <w:jc w:val="both"/>
              <w:rPr>
                <w:color w:val="000000"/>
              </w:rPr>
            </w:pPr>
            <w:r w:rsidRPr="00684616">
              <w:rPr>
                <w:color w:val="000000"/>
              </w:rPr>
              <w:t>Проведение антитеррористических мероприятий в муниципальных образовательных организациях</w:t>
            </w:r>
          </w:p>
        </w:tc>
        <w:tc>
          <w:tcPr>
            <w:tcW w:w="679" w:type="dxa"/>
            <w:tcBorders>
              <w:top w:val="nil"/>
              <w:left w:val="nil"/>
              <w:bottom w:val="nil"/>
              <w:right w:val="nil"/>
            </w:tcBorders>
            <w:shd w:val="clear" w:color="auto" w:fill="auto"/>
          </w:tcPr>
          <w:p w14:paraId="61E4BDFF"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F59B90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01C0FC4"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5F95C451" w14:textId="77777777" w:rsidR="009160BF" w:rsidRPr="00684616" w:rsidRDefault="009160BF" w:rsidP="00A0782B">
            <w:pPr>
              <w:spacing w:line="192" w:lineRule="auto"/>
              <w:ind w:left="-57" w:right="-57"/>
              <w:jc w:val="center"/>
              <w:rPr>
                <w:color w:val="000000"/>
              </w:rPr>
            </w:pPr>
            <w:r w:rsidRPr="00684616">
              <w:rPr>
                <w:color w:val="000000"/>
              </w:rPr>
              <w:t>08 2 01 S8790</w:t>
            </w:r>
          </w:p>
        </w:tc>
        <w:tc>
          <w:tcPr>
            <w:tcW w:w="674" w:type="dxa"/>
            <w:tcBorders>
              <w:top w:val="nil"/>
              <w:left w:val="nil"/>
              <w:bottom w:val="nil"/>
              <w:right w:val="nil"/>
            </w:tcBorders>
            <w:shd w:val="clear" w:color="auto" w:fill="auto"/>
          </w:tcPr>
          <w:p w14:paraId="0F9949C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6AFC517" w14:textId="77777777" w:rsidR="009160BF" w:rsidRPr="00684616" w:rsidRDefault="009160BF" w:rsidP="00A0782B">
            <w:pPr>
              <w:spacing w:line="192" w:lineRule="auto"/>
              <w:jc w:val="right"/>
              <w:rPr>
                <w:color w:val="000000"/>
              </w:rPr>
            </w:pPr>
            <w:r w:rsidRPr="00684616">
              <w:rPr>
                <w:color w:val="000000"/>
              </w:rPr>
              <w:t>1 588 473,68</w:t>
            </w:r>
          </w:p>
        </w:tc>
      </w:tr>
      <w:tr w:rsidR="009160BF" w:rsidRPr="00684616" w14:paraId="1B32BCD0" w14:textId="77777777" w:rsidTr="002D6BBB">
        <w:trPr>
          <w:trHeight w:val="225"/>
        </w:trPr>
        <w:tc>
          <w:tcPr>
            <w:tcW w:w="4395" w:type="dxa"/>
            <w:tcBorders>
              <w:top w:val="nil"/>
              <w:left w:val="nil"/>
              <w:bottom w:val="nil"/>
              <w:right w:val="nil"/>
            </w:tcBorders>
            <w:shd w:val="clear" w:color="auto" w:fill="auto"/>
          </w:tcPr>
          <w:p w14:paraId="542EC43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12AFCE1"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933F75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9A58A65"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4EBB15D7" w14:textId="77777777" w:rsidR="009160BF" w:rsidRPr="00684616" w:rsidRDefault="009160BF" w:rsidP="00A0782B">
            <w:pPr>
              <w:spacing w:line="192" w:lineRule="auto"/>
              <w:ind w:left="-57" w:right="-57"/>
              <w:jc w:val="center"/>
              <w:rPr>
                <w:color w:val="000000"/>
              </w:rPr>
            </w:pPr>
            <w:r w:rsidRPr="00684616">
              <w:rPr>
                <w:color w:val="000000"/>
              </w:rPr>
              <w:t>08 2 01 S8790</w:t>
            </w:r>
          </w:p>
        </w:tc>
        <w:tc>
          <w:tcPr>
            <w:tcW w:w="674" w:type="dxa"/>
            <w:tcBorders>
              <w:top w:val="nil"/>
              <w:left w:val="nil"/>
              <w:bottom w:val="nil"/>
              <w:right w:val="nil"/>
            </w:tcBorders>
            <w:shd w:val="clear" w:color="auto" w:fill="auto"/>
          </w:tcPr>
          <w:p w14:paraId="7A41A81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3D9F257" w14:textId="77777777" w:rsidR="009160BF" w:rsidRPr="00684616" w:rsidRDefault="009160BF" w:rsidP="00A0782B">
            <w:pPr>
              <w:spacing w:line="192" w:lineRule="auto"/>
              <w:jc w:val="right"/>
              <w:rPr>
                <w:color w:val="000000"/>
              </w:rPr>
            </w:pPr>
            <w:r w:rsidRPr="00684616">
              <w:rPr>
                <w:color w:val="000000"/>
              </w:rPr>
              <w:t>538 649,00</w:t>
            </w:r>
          </w:p>
        </w:tc>
      </w:tr>
      <w:tr w:rsidR="009160BF" w:rsidRPr="00684616" w14:paraId="0068E228" w14:textId="77777777" w:rsidTr="002D6BBB">
        <w:trPr>
          <w:trHeight w:val="225"/>
        </w:trPr>
        <w:tc>
          <w:tcPr>
            <w:tcW w:w="4395" w:type="dxa"/>
            <w:tcBorders>
              <w:top w:val="nil"/>
              <w:left w:val="nil"/>
              <w:bottom w:val="nil"/>
              <w:right w:val="nil"/>
            </w:tcBorders>
            <w:shd w:val="clear" w:color="auto" w:fill="auto"/>
          </w:tcPr>
          <w:p w14:paraId="04823CCD"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136331A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F74C1D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D3C22DB"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2711DA51" w14:textId="77777777" w:rsidR="009160BF" w:rsidRPr="00684616" w:rsidRDefault="009160BF" w:rsidP="00A0782B">
            <w:pPr>
              <w:spacing w:line="192" w:lineRule="auto"/>
              <w:ind w:left="-57" w:right="-57"/>
              <w:jc w:val="center"/>
              <w:rPr>
                <w:color w:val="000000"/>
              </w:rPr>
            </w:pPr>
            <w:r w:rsidRPr="00684616">
              <w:rPr>
                <w:color w:val="000000"/>
              </w:rPr>
              <w:t>08 2 01 S8790</w:t>
            </w:r>
          </w:p>
        </w:tc>
        <w:tc>
          <w:tcPr>
            <w:tcW w:w="674" w:type="dxa"/>
            <w:tcBorders>
              <w:top w:val="nil"/>
              <w:left w:val="nil"/>
              <w:bottom w:val="nil"/>
              <w:right w:val="nil"/>
            </w:tcBorders>
            <w:shd w:val="clear" w:color="auto" w:fill="auto"/>
          </w:tcPr>
          <w:p w14:paraId="72F11616"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25E940D5" w14:textId="77777777" w:rsidR="009160BF" w:rsidRPr="00684616" w:rsidRDefault="009160BF" w:rsidP="00A0782B">
            <w:pPr>
              <w:spacing w:line="192" w:lineRule="auto"/>
              <w:jc w:val="right"/>
              <w:rPr>
                <w:color w:val="000000"/>
              </w:rPr>
            </w:pPr>
            <w:r w:rsidRPr="00684616">
              <w:rPr>
                <w:color w:val="000000"/>
              </w:rPr>
              <w:t>1 049 824,68</w:t>
            </w:r>
          </w:p>
        </w:tc>
      </w:tr>
      <w:tr w:rsidR="009160BF" w:rsidRPr="00684616" w14:paraId="27D7412B" w14:textId="77777777" w:rsidTr="002D6BBB">
        <w:trPr>
          <w:trHeight w:val="225"/>
        </w:trPr>
        <w:tc>
          <w:tcPr>
            <w:tcW w:w="4395" w:type="dxa"/>
            <w:tcBorders>
              <w:top w:val="nil"/>
              <w:left w:val="nil"/>
              <w:bottom w:val="nil"/>
              <w:right w:val="nil"/>
            </w:tcBorders>
            <w:shd w:val="clear" w:color="auto" w:fill="auto"/>
          </w:tcPr>
          <w:p w14:paraId="52B8C38A"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15326904"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9F3852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E4947E6"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7C5804A3"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57B6E95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F2349E9" w14:textId="77777777" w:rsidR="009160BF" w:rsidRPr="00684616" w:rsidRDefault="009160BF" w:rsidP="00A0782B">
            <w:pPr>
              <w:spacing w:line="192" w:lineRule="auto"/>
              <w:jc w:val="right"/>
              <w:rPr>
                <w:color w:val="000000"/>
              </w:rPr>
            </w:pPr>
            <w:r w:rsidRPr="00684616">
              <w:rPr>
                <w:color w:val="000000"/>
              </w:rPr>
              <w:t>645 977,54</w:t>
            </w:r>
          </w:p>
        </w:tc>
      </w:tr>
      <w:tr w:rsidR="009160BF" w:rsidRPr="00684616" w14:paraId="28E5CF38" w14:textId="77777777" w:rsidTr="002D6BBB">
        <w:trPr>
          <w:trHeight w:val="225"/>
        </w:trPr>
        <w:tc>
          <w:tcPr>
            <w:tcW w:w="4395" w:type="dxa"/>
            <w:tcBorders>
              <w:top w:val="nil"/>
              <w:left w:val="nil"/>
              <w:bottom w:val="nil"/>
              <w:right w:val="nil"/>
            </w:tcBorders>
            <w:shd w:val="clear" w:color="auto" w:fill="auto"/>
          </w:tcPr>
          <w:p w14:paraId="07EBDA14"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7E19E15E"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1E7C484"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36ACF0C"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6395EA0E"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09410E1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FC6CE51" w14:textId="77777777" w:rsidR="009160BF" w:rsidRPr="00684616" w:rsidRDefault="009160BF" w:rsidP="00A0782B">
            <w:pPr>
              <w:spacing w:line="192" w:lineRule="auto"/>
              <w:jc w:val="right"/>
              <w:rPr>
                <w:color w:val="000000"/>
              </w:rPr>
            </w:pPr>
            <w:r w:rsidRPr="00684616">
              <w:rPr>
                <w:color w:val="000000"/>
              </w:rPr>
              <w:t>645 977,54</w:t>
            </w:r>
          </w:p>
        </w:tc>
      </w:tr>
      <w:tr w:rsidR="009160BF" w:rsidRPr="00684616" w14:paraId="1D9AC538" w14:textId="77777777" w:rsidTr="002D6BBB">
        <w:trPr>
          <w:trHeight w:val="225"/>
        </w:trPr>
        <w:tc>
          <w:tcPr>
            <w:tcW w:w="4395" w:type="dxa"/>
            <w:tcBorders>
              <w:top w:val="nil"/>
              <w:left w:val="nil"/>
              <w:bottom w:val="nil"/>
              <w:right w:val="nil"/>
            </w:tcBorders>
            <w:shd w:val="clear" w:color="auto" w:fill="auto"/>
          </w:tcPr>
          <w:p w14:paraId="134B705D" w14:textId="77777777" w:rsidR="009160BF" w:rsidRPr="00684616" w:rsidRDefault="009160BF" w:rsidP="00A0782B">
            <w:pPr>
              <w:spacing w:line="192" w:lineRule="auto"/>
              <w:ind w:left="-57" w:right="-57"/>
              <w:jc w:val="both"/>
              <w:rPr>
                <w:color w:val="000000"/>
              </w:rPr>
            </w:pPr>
            <w:r w:rsidRPr="00684616">
              <w:rPr>
                <w:color w:val="000000"/>
              </w:rPr>
              <w:t>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50224B2B"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EAA90F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088B74B"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17EC5E03" w14:textId="77777777" w:rsidR="009160BF" w:rsidRPr="00684616" w:rsidRDefault="009160BF" w:rsidP="00A0782B">
            <w:pPr>
              <w:spacing w:line="192" w:lineRule="auto"/>
              <w:ind w:left="-57" w:right="-57"/>
              <w:jc w:val="center"/>
              <w:rPr>
                <w:color w:val="000000"/>
              </w:rPr>
            </w:pPr>
            <w:r w:rsidRPr="00684616">
              <w:rPr>
                <w:color w:val="000000"/>
              </w:rPr>
              <w:t>53 1 00 20411</w:t>
            </w:r>
          </w:p>
        </w:tc>
        <w:tc>
          <w:tcPr>
            <w:tcW w:w="674" w:type="dxa"/>
            <w:tcBorders>
              <w:top w:val="nil"/>
              <w:left w:val="nil"/>
              <w:bottom w:val="nil"/>
              <w:right w:val="nil"/>
            </w:tcBorders>
            <w:shd w:val="clear" w:color="auto" w:fill="auto"/>
          </w:tcPr>
          <w:p w14:paraId="61DF618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1AE0FA3" w14:textId="77777777" w:rsidR="009160BF" w:rsidRPr="00684616" w:rsidRDefault="009160BF" w:rsidP="00A0782B">
            <w:pPr>
              <w:spacing w:line="192" w:lineRule="auto"/>
              <w:jc w:val="right"/>
              <w:rPr>
                <w:color w:val="000000"/>
              </w:rPr>
            </w:pPr>
            <w:r w:rsidRPr="00684616">
              <w:rPr>
                <w:color w:val="000000"/>
              </w:rPr>
              <w:t>261 021,60</w:t>
            </w:r>
          </w:p>
        </w:tc>
      </w:tr>
      <w:tr w:rsidR="009160BF" w:rsidRPr="00684616" w14:paraId="29FE934B" w14:textId="77777777" w:rsidTr="002D6BBB">
        <w:trPr>
          <w:trHeight w:val="225"/>
        </w:trPr>
        <w:tc>
          <w:tcPr>
            <w:tcW w:w="4395" w:type="dxa"/>
            <w:tcBorders>
              <w:top w:val="nil"/>
              <w:left w:val="nil"/>
              <w:bottom w:val="nil"/>
              <w:right w:val="nil"/>
            </w:tcBorders>
            <w:shd w:val="clear" w:color="auto" w:fill="auto"/>
          </w:tcPr>
          <w:p w14:paraId="558CC97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51A9994"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8827C1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0DF301D"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0D456D07" w14:textId="77777777" w:rsidR="009160BF" w:rsidRPr="00684616" w:rsidRDefault="009160BF" w:rsidP="00A0782B">
            <w:pPr>
              <w:spacing w:line="192" w:lineRule="auto"/>
              <w:ind w:left="-57" w:right="-57"/>
              <w:jc w:val="center"/>
              <w:rPr>
                <w:color w:val="000000"/>
              </w:rPr>
            </w:pPr>
            <w:r w:rsidRPr="00684616">
              <w:rPr>
                <w:color w:val="000000"/>
              </w:rPr>
              <w:t>53 1 00 20411</w:t>
            </w:r>
          </w:p>
        </w:tc>
        <w:tc>
          <w:tcPr>
            <w:tcW w:w="674" w:type="dxa"/>
            <w:tcBorders>
              <w:top w:val="nil"/>
              <w:left w:val="nil"/>
              <w:bottom w:val="nil"/>
              <w:right w:val="nil"/>
            </w:tcBorders>
            <w:shd w:val="clear" w:color="auto" w:fill="auto"/>
          </w:tcPr>
          <w:p w14:paraId="3B746AA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C2B7398" w14:textId="77777777" w:rsidR="009160BF" w:rsidRPr="00684616" w:rsidRDefault="009160BF" w:rsidP="00A0782B">
            <w:pPr>
              <w:spacing w:line="192" w:lineRule="auto"/>
              <w:jc w:val="right"/>
              <w:rPr>
                <w:color w:val="000000"/>
              </w:rPr>
            </w:pPr>
            <w:r w:rsidRPr="00684616">
              <w:rPr>
                <w:color w:val="000000"/>
              </w:rPr>
              <w:t>50 580,00</w:t>
            </w:r>
          </w:p>
        </w:tc>
      </w:tr>
      <w:tr w:rsidR="009160BF" w:rsidRPr="00684616" w14:paraId="666FCF34" w14:textId="77777777" w:rsidTr="002D6BBB">
        <w:trPr>
          <w:trHeight w:val="225"/>
        </w:trPr>
        <w:tc>
          <w:tcPr>
            <w:tcW w:w="4395" w:type="dxa"/>
            <w:tcBorders>
              <w:top w:val="nil"/>
              <w:left w:val="nil"/>
              <w:bottom w:val="nil"/>
              <w:right w:val="nil"/>
            </w:tcBorders>
            <w:shd w:val="clear" w:color="auto" w:fill="auto"/>
          </w:tcPr>
          <w:p w14:paraId="26656E80"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1C4CFE91"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0CEC0E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6CAB7DB"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49FC1BE8" w14:textId="77777777" w:rsidR="009160BF" w:rsidRPr="00684616" w:rsidRDefault="009160BF" w:rsidP="00A0782B">
            <w:pPr>
              <w:spacing w:line="192" w:lineRule="auto"/>
              <w:ind w:left="-57" w:right="-57"/>
              <w:jc w:val="center"/>
              <w:rPr>
                <w:color w:val="000000"/>
              </w:rPr>
            </w:pPr>
            <w:r w:rsidRPr="00684616">
              <w:rPr>
                <w:color w:val="000000"/>
              </w:rPr>
              <w:t>53 1 00 20411</w:t>
            </w:r>
          </w:p>
        </w:tc>
        <w:tc>
          <w:tcPr>
            <w:tcW w:w="674" w:type="dxa"/>
            <w:tcBorders>
              <w:top w:val="nil"/>
              <w:left w:val="nil"/>
              <w:bottom w:val="nil"/>
              <w:right w:val="nil"/>
            </w:tcBorders>
            <w:shd w:val="clear" w:color="auto" w:fill="auto"/>
          </w:tcPr>
          <w:p w14:paraId="67C77AD4"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6AC01844" w14:textId="77777777" w:rsidR="009160BF" w:rsidRPr="00684616" w:rsidRDefault="009160BF" w:rsidP="00A0782B">
            <w:pPr>
              <w:spacing w:line="192" w:lineRule="auto"/>
              <w:jc w:val="right"/>
              <w:rPr>
                <w:color w:val="000000"/>
              </w:rPr>
            </w:pPr>
            <w:r w:rsidRPr="00684616">
              <w:rPr>
                <w:color w:val="000000"/>
              </w:rPr>
              <w:t>210 441,60</w:t>
            </w:r>
          </w:p>
        </w:tc>
      </w:tr>
      <w:tr w:rsidR="009160BF" w:rsidRPr="00684616" w14:paraId="39C0F132" w14:textId="77777777" w:rsidTr="002D6BBB">
        <w:trPr>
          <w:trHeight w:val="225"/>
        </w:trPr>
        <w:tc>
          <w:tcPr>
            <w:tcW w:w="4395" w:type="dxa"/>
            <w:tcBorders>
              <w:top w:val="nil"/>
              <w:left w:val="nil"/>
              <w:bottom w:val="nil"/>
              <w:right w:val="nil"/>
            </w:tcBorders>
            <w:shd w:val="clear" w:color="auto" w:fill="auto"/>
          </w:tcPr>
          <w:p w14:paraId="6A6CEA4F" w14:textId="77777777" w:rsidR="009160BF" w:rsidRPr="00684616" w:rsidRDefault="009160BF" w:rsidP="00A0782B">
            <w:pPr>
              <w:spacing w:line="192" w:lineRule="auto"/>
              <w:ind w:left="-57" w:right="-57"/>
              <w:jc w:val="both"/>
              <w:rPr>
                <w:color w:val="000000"/>
              </w:rPr>
            </w:pPr>
            <w:r w:rsidRPr="00684616">
              <w:rPr>
                <w:color w:val="000000"/>
              </w:rPr>
              <w:t>Профилактика и устранение последствий распространения коронавирусной инфекции на территории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6F65D28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04A9295"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7E63C9D"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16B02EC0" w14:textId="77777777" w:rsidR="009160BF" w:rsidRPr="00684616" w:rsidRDefault="009160BF" w:rsidP="00A0782B">
            <w:pPr>
              <w:spacing w:line="192" w:lineRule="auto"/>
              <w:ind w:left="-57" w:right="-57"/>
              <w:jc w:val="center"/>
              <w:rPr>
                <w:color w:val="000000"/>
              </w:rPr>
            </w:pPr>
            <w:r w:rsidRPr="00684616">
              <w:rPr>
                <w:color w:val="000000"/>
              </w:rPr>
              <w:t>53 1 00 22381</w:t>
            </w:r>
          </w:p>
        </w:tc>
        <w:tc>
          <w:tcPr>
            <w:tcW w:w="674" w:type="dxa"/>
            <w:tcBorders>
              <w:top w:val="nil"/>
              <w:left w:val="nil"/>
              <w:bottom w:val="nil"/>
              <w:right w:val="nil"/>
            </w:tcBorders>
            <w:shd w:val="clear" w:color="auto" w:fill="auto"/>
          </w:tcPr>
          <w:p w14:paraId="7FFE3BC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7498004" w14:textId="77777777" w:rsidR="009160BF" w:rsidRPr="00684616" w:rsidRDefault="009160BF" w:rsidP="00A0782B">
            <w:pPr>
              <w:spacing w:line="192" w:lineRule="auto"/>
              <w:jc w:val="right"/>
              <w:rPr>
                <w:color w:val="000000"/>
              </w:rPr>
            </w:pPr>
            <w:r w:rsidRPr="00684616">
              <w:rPr>
                <w:color w:val="000000"/>
              </w:rPr>
              <w:t>384 955,94</w:t>
            </w:r>
          </w:p>
        </w:tc>
      </w:tr>
      <w:tr w:rsidR="009160BF" w:rsidRPr="00684616" w14:paraId="0D94EC42" w14:textId="77777777" w:rsidTr="002D6BBB">
        <w:trPr>
          <w:trHeight w:val="225"/>
        </w:trPr>
        <w:tc>
          <w:tcPr>
            <w:tcW w:w="4395" w:type="dxa"/>
            <w:tcBorders>
              <w:top w:val="nil"/>
              <w:left w:val="nil"/>
              <w:bottom w:val="nil"/>
              <w:right w:val="nil"/>
            </w:tcBorders>
            <w:shd w:val="clear" w:color="auto" w:fill="auto"/>
          </w:tcPr>
          <w:p w14:paraId="39F1D98A" w14:textId="77777777" w:rsidR="009160BF" w:rsidRPr="00684616" w:rsidRDefault="009160BF" w:rsidP="00A0782B">
            <w:pPr>
              <w:spacing w:line="192" w:lineRule="auto"/>
              <w:ind w:left="-57" w:right="-57"/>
              <w:jc w:val="both"/>
              <w:rPr>
                <w:color w:val="000000"/>
              </w:rPr>
            </w:pPr>
            <w:r w:rsidRPr="00684616">
              <w:rPr>
                <w:color w:val="000000"/>
              </w:rPr>
              <w:lastRenderedPageBreak/>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E335CD3"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37CCE6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6068D99"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0472F410" w14:textId="77777777" w:rsidR="009160BF" w:rsidRPr="00684616" w:rsidRDefault="009160BF" w:rsidP="00A0782B">
            <w:pPr>
              <w:spacing w:line="192" w:lineRule="auto"/>
              <w:ind w:left="-57" w:right="-57"/>
              <w:jc w:val="center"/>
              <w:rPr>
                <w:color w:val="000000"/>
              </w:rPr>
            </w:pPr>
            <w:r w:rsidRPr="00684616">
              <w:rPr>
                <w:color w:val="000000"/>
              </w:rPr>
              <w:t>53 1 00 22381</w:t>
            </w:r>
          </w:p>
        </w:tc>
        <w:tc>
          <w:tcPr>
            <w:tcW w:w="674" w:type="dxa"/>
            <w:tcBorders>
              <w:top w:val="nil"/>
              <w:left w:val="nil"/>
              <w:bottom w:val="nil"/>
              <w:right w:val="nil"/>
            </w:tcBorders>
            <w:shd w:val="clear" w:color="auto" w:fill="auto"/>
          </w:tcPr>
          <w:p w14:paraId="4909B63F"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4A15DB7" w14:textId="77777777" w:rsidR="009160BF" w:rsidRPr="00684616" w:rsidRDefault="009160BF" w:rsidP="00A0782B">
            <w:pPr>
              <w:spacing w:line="192" w:lineRule="auto"/>
              <w:jc w:val="right"/>
              <w:rPr>
                <w:color w:val="000000"/>
              </w:rPr>
            </w:pPr>
            <w:r w:rsidRPr="00684616">
              <w:rPr>
                <w:color w:val="000000"/>
              </w:rPr>
              <w:t>216 424,34</w:t>
            </w:r>
          </w:p>
        </w:tc>
      </w:tr>
      <w:tr w:rsidR="009160BF" w:rsidRPr="00684616" w14:paraId="78B0CDCF" w14:textId="77777777" w:rsidTr="002D6BBB">
        <w:trPr>
          <w:trHeight w:val="225"/>
        </w:trPr>
        <w:tc>
          <w:tcPr>
            <w:tcW w:w="4395" w:type="dxa"/>
            <w:tcBorders>
              <w:top w:val="nil"/>
              <w:left w:val="nil"/>
              <w:bottom w:val="nil"/>
              <w:right w:val="nil"/>
            </w:tcBorders>
            <w:shd w:val="clear" w:color="auto" w:fill="auto"/>
          </w:tcPr>
          <w:p w14:paraId="25384AFD"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7BA1896C"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F21F94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56615F4"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48650BC7" w14:textId="77777777" w:rsidR="009160BF" w:rsidRPr="00684616" w:rsidRDefault="009160BF" w:rsidP="00A0782B">
            <w:pPr>
              <w:spacing w:line="192" w:lineRule="auto"/>
              <w:ind w:left="-57" w:right="-57"/>
              <w:jc w:val="center"/>
              <w:rPr>
                <w:color w:val="000000"/>
              </w:rPr>
            </w:pPr>
            <w:r w:rsidRPr="00684616">
              <w:rPr>
                <w:color w:val="000000"/>
              </w:rPr>
              <w:t>53 1 00 22381</w:t>
            </w:r>
          </w:p>
        </w:tc>
        <w:tc>
          <w:tcPr>
            <w:tcW w:w="674" w:type="dxa"/>
            <w:tcBorders>
              <w:top w:val="nil"/>
              <w:left w:val="nil"/>
              <w:bottom w:val="nil"/>
              <w:right w:val="nil"/>
            </w:tcBorders>
            <w:shd w:val="clear" w:color="auto" w:fill="auto"/>
          </w:tcPr>
          <w:p w14:paraId="6781BED6"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77830702" w14:textId="77777777" w:rsidR="009160BF" w:rsidRPr="00684616" w:rsidRDefault="009160BF" w:rsidP="00A0782B">
            <w:pPr>
              <w:spacing w:line="192" w:lineRule="auto"/>
              <w:jc w:val="right"/>
              <w:rPr>
                <w:color w:val="000000"/>
              </w:rPr>
            </w:pPr>
            <w:r w:rsidRPr="00684616">
              <w:rPr>
                <w:color w:val="000000"/>
              </w:rPr>
              <w:t>168 531,60</w:t>
            </w:r>
          </w:p>
        </w:tc>
      </w:tr>
      <w:tr w:rsidR="009160BF" w:rsidRPr="00684616" w14:paraId="114BD26D" w14:textId="77777777" w:rsidTr="002D6BBB">
        <w:trPr>
          <w:trHeight w:val="225"/>
        </w:trPr>
        <w:tc>
          <w:tcPr>
            <w:tcW w:w="4395" w:type="dxa"/>
            <w:tcBorders>
              <w:top w:val="nil"/>
              <w:left w:val="nil"/>
              <w:bottom w:val="nil"/>
              <w:right w:val="nil"/>
            </w:tcBorders>
            <w:shd w:val="clear" w:color="auto" w:fill="auto"/>
          </w:tcPr>
          <w:p w14:paraId="31D48898"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образования"</w:t>
            </w:r>
          </w:p>
        </w:tc>
        <w:tc>
          <w:tcPr>
            <w:tcW w:w="679" w:type="dxa"/>
            <w:tcBorders>
              <w:top w:val="nil"/>
              <w:left w:val="nil"/>
              <w:bottom w:val="nil"/>
              <w:right w:val="nil"/>
            </w:tcBorders>
            <w:shd w:val="clear" w:color="auto" w:fill="auto"/>
          </w:tcPr>
          <w:p w14:paraId="4188F594"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E41F7B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3CA311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EC9AC2C" w14:textId="77777777" w:rsidR="009160BF" w:rsidRPr="00684616" w:rsidRDefault="009160BF" w:rsidP="00A0782B">
            <w:pPr>
              <w:spacing w:line="192" w:lineRule="auto"/>
              <w:ind w:left="-57" w:right="-57"/>
              <w:jc w:val="center"/>
              <w:rPr>
                <w:color w:val="000000"/>
              </w:rPr>
            </w:pPr>
            <w:r w:rsidRPr="00684616">
              <w:rPr>
                <w:color w:val="000000"/>
              </w:rPr>
              <w:t>01 0 00 00000</w:t>
            </w:r>
          </w:p>
        </w:tc>
        <w:tc>
          <w:tcPr>
            <w:tcW w:w="674" w:type="dxa"/>
            <w:tcBorders>
              <w:top w:val="nil"/>
              <w:left w:val="nil"/>
              <w:bottom w:val="nil"/>
              <w:right w:val="nil"/>
            </w:tcBorders>
            <w:shd w:val="clear" w:color="auto" w:fill="auto"/>
          </w:tcPr>
          <w:p w14:paraId="19DF010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B36684B" w14:textId="77777777" w:rsidR="009160BF" w:rsidRPr="00684616" w:rsidRDefault="009160BF" w:rsidP="00A0782B">
            <w:pPr>
              <w:spacing w:line="192" w:lineRule="auto"/>
              <w:jc w:val="right"/>
              <w:rPr>
                <w:color w:val="000000"/>
              </w:rPr>
            </w:pPr>
            <w:r w:rsidRPr="00684616">
              <w:rPr>
                <w:color w:val="000000"/>
              </w:rPr>
              <w:t>20 462 058,28</w:t>
            </w:r>
          </w:p>
        </w:tc>
      </w:tr>
      <w:tr w:rsidR="009160BF" w:rsidRPr="00684616" w14:paraId="67B4397F" w14:textId="77777777" w:rsidTr="002D6BBB">
        <w:trPr>
          <w:trHeight w:val="225"/>
        </w:trPr>
        <w:tc>
          <w:tcPr>
            <w:tcW w:w="4395" w:type="dxa"/>
            <w:tcBorders>
              <w:top w:val="nil"/>
              <w:left w:val="nil"/>
              <w:bottom w:val="nil"/>
              <w:right w:val="nil"/>
            </w:tcBorders>
            <w:shd w:val="clear" w:color="auto" w:fill="auto"/>
          </w:tcPr>
          <w:p w14:paraId="24D45686"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дошкольного, общего и дополнительного образования"</w:t>
            </w:r>
          </w:p>
        </w:tc>
        <w:tc>
          <w:tcPr>
            <w:tcW w:w="679" w:type="dxa"/>
            <w:tcBorders>
              <w:top w:val="nil"/>
              <w:left w:val="nil"/>
              <w:bottom w:val="nil"/>
              <w:right w:val="nil"/>
            </w:tcBorders>
            <w:shd w:val="clear" w:color="auto" w:fill="auto"/>
          </w:tcPr>
          <w:p w14:paraId="01080BA1"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CB2D4C4"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3991C4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3DF84B0" w14:textId="77777777" w:rsidR="009160BF" w:rsidRPr="00684616" w:rsidRDefault="009160BF" w:rsidP="00A0782B">
            <w:pPr>
              <w:spacing w:line="192" w:lineRule="auto"/>
              <w:ind w:left="-57" w:right="-57"/>
              <w:jc w:val="center"/>
              <w:rPr>
                <w:color w:val="000000"/>
              </w:rPr>
            </w:pPr>
            <w:r w:rsidRPr="00684616">
              <w:rPr>
                <w:color w:val="000000"/>
              </w:rPr>
              <w:t>01 1 00 00000</w:t>
            </w:r>
          </w:p>
        </w:tc>
        <w:tc>
          <w:tcPr>
            <w:tcW w:w="674" w:type="dxa"/>
            <w:tcBorders>
              <w:top w:val="nil"/>
              <w:left w:val="nil"/>
              <w:bottom w:val="nil"/>
              <w:right w:val="nil"/>
            </w:tcBorders>
            <w:shd w:val="clear" w:color="auto" w:fill="auto"/>
          </w:tcPr>
          <w:p w14:paraId="30F2137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1E20A5B" w14:textId="77777777" w:rsidR="009160BF" w:rsidRPr="00684616" w:rsidRDefault="009160BF" w:rsidP="00A0782B">
            <w:pPr>
              <w:spacing w:line="192" w:lineRule="auto"/>
              <w:jc w:val="right"/>
              <w:rPr>
                <w:color w:val="000000"/>
              </w:rPr>
            </w:pPr>
            <w:r w:rsidRPr="00684616">
              <w:rPr>
                <w:color w:val="000000"/>
              </w:rPr>
              <w:t>20 428 367,28</w:t>
            </w:r>
          </w:p>
        </w:tc>
      </w:tr>
      <w:tr w:rsidR="009160BF" w:rsidRPr="00684616" w14:paraId="012CED4E" w14:textId="77777777" w:rsidTr="002D6BBB">
        <w:trPr>
          <w:trHeight w:val="225"/>
        </w:trPr>
        <w:tc>
          <w:tcPr>
            <w:tcW w:w="4395" w:type="dxa"/>
            <w:tcBorders>
              <w:top w:val="nil"/>
              <w:left w:val="nil"/>
              <w:bottom w:val="nil"/>
              <w:right w:val="nil"/>
            </w:tcBorders>
            <w:shd w:val="clear" w:color="auto" w:fill="auto"/>
          </w:tcPr>
          <w:p w14:paraId="080EA15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"Реализация в Изобильненском городском округе Ставропольского края дополнительных общеобразовательных программ"</w:t>
            </w:r>
          </w:p>
        </w:tc>
        <w:tc>
          <w:tcPr>
            <w:tcW w:w="679" w:type="dxa"/>
            <w:tcBorders>
              <w:top w:val="nil"/>
              <w:left w:val="nil"/>
              <w:bottom w:val="nil"/>
              <w:right w:val="nil"/>
            </w:tcBorders>
            <w:shd w:val="clear" w:color="auto" w:fill="auto"/>
          </w:tcPr>
          <w:p w14:paraId="344F74A5"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73ABE1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39ABA7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1F03FB8" w14:textId="77777777" w:rsidR="009160BF" w:rsidRPr="00684616" w:rsidRDefault="009160BF" w:rsidP="00A0782B">
            <w:pPr>
              <w:spacing w:line="192" w:lineRule="auto"/>
              <w:ind w:left="-57" w:right="-57"/>
              <w:jc w:val="center"/>
              <w:rPr>
                <w:color w:val="000000"/>
              </w:rPr>
            </w:pPr>
            <w:r w:rsidRPr="00684616">
              <w:rPr>
                <w:color w:val="000000"/>
              </w:rPr>
              <w:t>01 1 03 00000</w:t>
            </w:r>
          </w:p>
        </w:tc>
        <w:tc>
          <w:tcPr>
            <w:tcW w:w="674" w:type="dxa"/>
            <w:tcBorders>
              <w:top w:val="nil"/>
              <w:left w:val="nil"/>
              <w:bottom w:val="nil"/>
              <w:right w:val="nil"/>
            </w:tcBorders>
            <w:shd w:val="clear" w:color="auto" w:fill="auto"/>
          </w:tcPr>
          <w:p w14:paraId="28C9638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0FC7BF9" w14:textId="77777777" w:rsidR="009160BF" w:rsidRPr="00684616" w:rsidRDefault="009160BF" w:rsidP="00A0782B">
            <w:pPr>
              <w:spacing w:line="192" w:lineRule="auto"/>
              <w:jc w:val="right"/>
              <w:rPr>
                <w:color w:val="000000"/>
              </w:rPr>
            </w:pPr>
            <w:r w:rsidRPr="00684616">
              <w:rPr>
                <w:color w:val="000000"/>
              </w:rPr>
              <w:t>17 768 508,74</w:t>
            </w:r>
          </w:p>
        </w:tc>
      </w:tr>
      <w:tr w:rsidR="009160BF" w:rsidRPr="00684616" w14:paraId="60C5CD64" w14:textId="77777777" w:rsidTr="002D6BBB">
        <w:trPr>
          <w:trHeight w:val="225"/>
        </w:trPr>
        <w:tc>
          <w:tcPr>
            <w:tcW w:w="4395" w:type="dxa"/>
            <w:tcBorders>
              <w:top w:val="nil"/>
              <w:left w:val="nil"/>
              <w:bottom w:val="nil"/>
              <w:right w:val="nil"/>
            </w:tcBorders>
            <w:shd w:val="clear" w:color="auto" w:fill="auto"/>
          </w:tcPr>
          <w:p w14:paraId="339887C1"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7D9CB65A"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00C8BB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C59258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3018669" w14:textId="77777777" w:rsidR="009160BF" w:rsidRPr="00684616" w:rsidRDefault="009160BF" w:rsidP="00A0782B">
            <w:pPr>
              <w:spacing w:line="192" w:lineRule="auto"/>
              <w:ind w:left="-57" w:right="-57"/>
              <w:jc w:val="center"/>
              <w:rPr>
                <w:color w:val="000000"/>
              </w:rPr>
            </w:pPr>
            <w:r w:rsidRPr="00684616">
              <w:rPr>
                <w:color w:val="000000"/>
              </w:rPr>
              <w:t>01 1 03 11010</w:t>
            </w:r>
          </w:p>
        </w:tc>
        <w:tc>
          <w:tcPr>
            <w:tcW w:w="674" w:type="dxa"/>
            <w:tcBorders>
              <w:top w:val="nil"/>
              <w:left w:val="nil"/>
              <w:bottom w:val="nil"/>
              <w:right w:val="nil"/>
            </w:tcBorders>
            <w:shd w:val="clear" w:color="auto" w:fill="auto"/>
          </w:tcPr>
          <w:p w14:paraId="6C8E2DA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57A52C3" w14:textId="77777777" w:rsidR="009160BF" w:rsidRPr="00684616" w:rsidRDefault="009160BF" w:rsidP="00A0782B">
            <w:pPr>
              <w:spacing w:line="192" w:lineRule="auto"/>
              <w:jc w:val="right"/>
              <w:rPr>
                <w:color w:val="000000"/>
              </w:rPr>
            </w:pPr>
            <w:r w:rsidRPr="00684616">
              <w:rPr>
                <w:color w:val="000000"/>
              </w:rPr>
              <w:t>17 706 588,74</w:t>
            </w:r>
          </w:p>
        </w:tc>
      </w:tr>
      <w:tr w:rsidR="009160BF" w:rsidRPr="00684616" w14:paraId="1D243F19" w14:textId="77777777" w:rsidTr="002D6BBB">
        <w:trPr>
          <w:trHeight w:val="225"/>
        </w:trPr>
        <w:tc>
          <w:tcPr>
            <w:tcW w:w="4395" w:type="dxa"/>
            <w:tcBorders>
              <w:top w:val="nil"/>
              <w:left w:val="nil"/>
              <w:bottom w:val="nil"/>
              <w:right w:val="nil"/>
            </w:tcBorders>
            <w:shd w:val="clear" w:color="auto" w:fill="auto"/>
          </w:tcPr>
          <w:p w14:paraId="1F656B44"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10D0E5CD"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90C91A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23BDB7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D5FB92D" w14:textId="77777777" w:rsidR="009160BF" w:rsidRPr="00684616" w:rsidRDefault="009160BF" w:rsidP="00A0782B">
            <w:pPr>
              <w:spacing w:line="192" w:lineRule="auto"/>
              <w:ind w:left="-57" w:right="-57"/>
              <w:jc w:val="center"/>
              <w:rPr>
                <w:color w:val="000000"/>
              </w:rPr>
            </w:pPr>
            <w:r w:rsidRPr="00684616">
              <w:rPr>
                <w:color w:val="000000"/>
              </w:rPr>
              <w:t>01 1 03 11010</w:t>
            </w:r>
          </w:p>
        </w:tc>
        <w:tc>
          <w:tcPr>
            <w:tcW w:w="674" w:type="dxa"/>
            <w:tcBorders>
              <w:top w:val="nil"/>
              <w:left w:val="nil"/>
              <w:bottom w:val="nil"/>
              <w:right w:val="nil"/>
            </w:tcBorders>
            <w:shd w:val="clear" w:color="auto" w:fill="auto"/>
          </w:tcPr>
          <w:p w14:paraId="1C4FD5BB"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3DC72D5E" w14:textId="77777777" w:rsidR="009160BF" w:rsidRPr="00684616" w:rsidRDefault="009160BF" w:rsidP="00A0782B">
            <w:pPr>
              <w:spacing w:line="192" w:lineRule="auto"/>
              <w:jc w:val="right"/>
              <w:rPr>
                <w:color w:val="000000"/>
              </w:rPr>
            </w:pPr>
            <w:r w:rsidRPr="00684616">
              <w:rPr>
                <w:color w:val="000000"/>
              </w:rPr>
              <w:t>17 706 588,74</w:t>
            </w:r>
          </w:p>
        </w:tc>
      </w:tr>
      <w:tr w:rsidR="009160BF" w:rsidRPr="00684616" w14:paraId="2F0D9103" w14:textId="77777777" w:rsidTr="002D6BBB">
        <w:trPr>
          <w:trHeight w:val="225"/>
        </w:trPr>
        <w:tc>
          <w:tcPr>
            <w:tcW w:w="4395" w:type="dxa"/>
            <w:tcBorders>
              <w:top w:val="nil"/>
              <w:left w:val="nil"/>
              <w:bottom w:val="nil"/>
              <w:right w:val="nil"/>
            </w:tcBorders>
            <w:shd w:val="clear" w:color="auto" w:fill="auto"/>
          </w:tcPr>
          <w:p w14:paraId="129574A8"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679" w:type="dxa"/>
            <w:tcBorders>
              <w:top w:val="nil"/>
              <w:left w:val="nil"/>
              <w:bottom w:val="nil"/>
              <w:right w:val="nil"/>
            </w:tcBorders>
            <w:shd w:val="clear" w:color="auto" w:fill="auto"/>
          </w:tcPr>
          <w:p w14:paraId="0AA90AF4"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215F5C8"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F82A38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1C8D395" w14:textId="77777777" w:rsidR="009160BF" w:rsidRPr="00684616" w:rsidRDefault="009160BF" w:rsidP="00A0782B">
            <w:pPr>
              <w:spacing w:line="192" w:lineRule="auto"/>
              <w:ind w:left="-57" w:right="-57"/>
              <w:jc w:val="center"/>
              <w:rPr>
                <w:color w:val="000000"/>
              </w:rPr>
            </w:pPr>
            <w:r w:rsidRPr="00684616">
              <w:rPr>
                <w:color w:val="000000"/>
              </w:rPr>
              <w:t>01 1 03 25660</w:t>
            </w:r>
          </w:p>
        </w:tc>
        <w:tc>
          <w:tcPr>
            <w:tcW w:w="674" w:type="dxa"/>
            <w:tcBorders>
              <w:top w:val="nil"/>
              <w:left w:val="nil"/>
              <w:bottom w:val="nil"/>
              <w:right w:val="nil"/>
            </w:tcBorders>
            <w:shd w:val="clear" w:color="auto" w:fill="auto"/>
          </w:tcPr>
          <w:p w14:paraId="1069A4B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FE0D30E" w14:textId="77777777" w:rsidR="009160BF" w:rsidRPr="00684616" w:rsidRDefault="009160BF" w:rsidP="00A0782B">
            <w:pPr>
              <w:spacing w:line="192" w:lineRule="auto"/>
              <w:jc w:val="right"/>
              <w:rPr>
                <w:color w:val="000000"/>
              </w:rPr>
            </w:pPr>
            <w:r w:rsidRPr="00684616">
              <w:rPr>
                <w:color w:val="000000"/>
              </w:rPr>
              <w:t>61 920,00</w:t>
            </w:r>
          </w:p>
        </w:tc>
      </w:tr>
      <w:tr w:rsidR="009160BF" w:rsidRPr="00684616" w14:paraId="62AEB89B" w14:textId="77777777" w:rsidTr="002D6BBB">
        <w:trPr>
          <w:trHeight w:val="225"/>
        </w:trPr>
        <w:tc>
          <w:tcPr>
            <w:tcW w:w="4395" w:type="dxa"/>
            <w:tcBorders>
              <w:top w:val="nil"/>
              <w:left w:val="nil"/>
              <w:bottom w:val="nil"/>
              <w:right w:val="nil"/>
            </w:tcBorders>
            <w:shd w:val="clear" w:color="auto" w:fill="auto"/>
          </w:tcPr>
          <w:p w14:paraId="3680DA29"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083E27F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3901D1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AB9374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E8A678D" w14:textId="77777777" w:rsidR="009160BF" w:rsidRPr="00684616" w:rsidRDefault="009160BF" w:rsidP="00A0782B">
            <w:pPr>
              <w:spacing w:line="192" w:lineRule="auto"/>
              <w:ind w:left="-57" w:right="-57"/>
              <w:jc w:val="center"/>
              <w:rPr>
                <w:color w:val="000000"/>
              </w:rPr>
            </w:pPr>
            <w:r w:rsidRPr="00684616">
              <w:rPr>
                <w:color w:val="000000"/>
              </w:rPr>
              <w:t>01 1 03 25660</w:t>
            </w:r>
          </w:p>
        </w:tc>
        <w:tc>
          <w:tcPr>
            <w:tcW w:w="674" w:type="dxa"/>
            <w:tcBorders>
              <w:top w:val="nil"/>
              <w:left w:val="nil"/>
              <w:bottom w:val="nil"/>
              <w:right w:val="nil"/>
            </w:tcBorders>
            <w:shd w:val="clear" w:color="auto" w:fill="auto"/>
          </w:tcPr>
          <w:p w14:paraId="6EB34E02"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6FC48EFF" w14:textId="77777777" w:rsidR="009160BF" w:rsidRPr="00684616" w:rsidRDefault="009160BF" w:rsidP="00A0782B">
            <w:pPr>
              <w:spacing w:line="192" w:lineRule="auto"/>
              <w:jc w:val="right"/>
              <w:rPr>
                <w:color w:val="000000"/>
              </w:rPr>
            </w:pPr>
            <w:r w:rsidRPr="00684616">
              <w:rPr>
                <w:color w:val="000000"/>
              </w:rPr>
              <w:t>61 920,00</w:t>
            </w:r>
          </w:p>
        </w:tc>
      </w:tr>
      <w:tr w:rsidR="009160BF" w:rsidRPr="00684616" w14:paraId="53A34F26" w14:textId="77777777" w:rsidTr="002D6BBB">
        <w:trPr>
          <w:trHeight w:val="225"/>
        </w:trPr>
        <w:tc>
          <w:tcPr>
            <w:tcW w:w="4395" w:type="dxa"/>
            <w:tcBorders>
              <w:top w:val="nil"/>
              <w:left w:val="nil"/>
              <w:bottom w:val="nil"/>
              <w:right w:val="nil"/>
            </w:tcBorders>
            <w:shd w:val="clear" w:color="auto" w:fill="auto"/>
          </w:tcPr>
          <w:p w14:paraId="63ED08C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функционирования систем персонифицированного финансирования дополнительного образования детей"</w:t>
            </w:r>
          </w:p>
        </w:tc>
        <w:tc>
          <w:tcPr>
            <w:tcW w:w="679" w:type="dxa"/>
            <w:tcBorders>
              <w:top w:val="nil"/>
              <w:left w:val="nil"/>
              <w:bottom w:val="nil"/>
              <w:right w:val="nil"/>
            </w:tcBorders>
            <w:shd w:val="clear" w:color="auto" w:fill="auto"/>
          </w:tcPr>
          <w:p w14:paraId="17764E14"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09E06F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97D35C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385C2AE" w14:textId="77777777" w:rsidR="009160BF" w:rsidRPr="00684616" w:rsidRDefault="009160BF" w:rsidP="00A0782B">
            <w:pPr>
              <w:spacing w:line="192" w:lineRule="auto"/>
              <w:ind w:left="-57" w:right="-57"/>
              <w:jc w:val="center"/>
              <w:rPr>
                <w:color w:val="000000"/>
              </w:rPr>
            </w:pPr>
            <w:r w:rsidRPr="00684616">
              <w:rPr>
                <w:color w:val="000000"/>
              </w:rPr>
              <w:t>01 1 06 00000</w:t>
            </w:r>
          </w:p>
        </w:tc>
        <w:tc>
          <w:tcPr>
            <w:tcW w:w="674" w:type="dxa"/>
            <w:tcBorders>
              <w:top w:val="nil"/>
              <w:left w:val="nil"/>
              <w:bottom w:val="nil"/>
              <w:right w:val="nil"/>
            </w:tcBorders>
            <w:shd w:val="clear" w:color="auto" w:fill="auto"/>
          </w:tcPr>
          <w:p w14:paraId="0D8A527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E89B2F6" w14:textId="77777777" w:rsidR="009160BF" w:rsidRPr="00684616" w:rsidRDefault="009160BF" w:rsidP="00A0782B">
            <w:pPr>
              <w:spacing w:line="192" w:lineRule="auto"/>
              <w:jc w:val="right"/>
              <w:rPr>
                <w:color w:val="000000"/>
              </w:rPr>
            </w:pPr>
            <w:r w:rsidRPr="00684616">
              <w:rPr>
                <w:color w:val="000000"/>
              </w:rPr>
              <w:t>2 659 858,54</w:t>
            </w:r>
          </w:p>
        </w:tc>
      </w:tr>
      <w:tr w:rsidR="009160BF" w:rsidRPr="00684616" w14:paraId="28C8498E" w14:textId="77777777" w:rsidTr="002D6BBB">
        <w:trPr>
          <w:trHeight w:val="225"/>
        </w:trPr>
        <w:tc>
          <w:tcPr>
            <w:tcW w:w="4395" w:type="dxa"/>
            <w:tcBorders>
              <w:top w:val="nil"/>
              <w:left w:val="nil"/>
              <w:bottom w:val="nil"/>
              <w:right w:val="nil"/>
            </w:tcBorders>
            <w:shd w:val="clear" w:color="auto" w:fill="auto"/>
          </w:tcPr>
          <w:p w14:paraId="3B203F18" w14:textId="77777777" w:rsidR="009160BF" w:rsidRPr="00684616" w:rsidRDefault="009160BF" w:rsidP="00A0782B">
            <w:pPr>
              <w:spacing w:line="192" w:lineRule="auto"/>
              <w:ind w:left="-57" w:right="-57"/>
              <w:jc w:val="both"/>
              <w:rPr>
                <w:color w:val="000000"/>
              </w:rPr>
            </w:pPr>
            <w:r w:rsidRPr="00684616">
              <w:rPr>
                <w:color w:val="000000"/>
              </w:rPr>
              <w:t>Финансирование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679" w:type="dxa"/>
            <w:tcBorders>
              <w:top w:val="nil"/>
              <w:left w:val="nil"/>
              <w:bottom w:val="nil"/>
              <w:right w:val="nil"/>
            </w:tcBorders>
            <w:shd w:val="clear" w:color="auto" w:fill="auto"/>
          </w:tcPr>
          <w:p w14:paraId="5F2150D6"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C2708C5"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0883E0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5C0E29F" w14:textId="77777777" w:rsidR="009160BF" w:rsidRPr="00684616" w:rsidRDefault="009160BF" w:rsidP="00A0782B">
            <w:pPr>
              <w:spacing w:line="192" w:lineRule="auto"/>
              <w:ind w:left="-57" w:right="-57"/>
              <w:jc w:val="center"/>
              <w:rPr>
                <w:color w:val="000000"/>
              </w:rPr>
            </w:pPr>
            <w:r w:rsidRPr="00684616">
              <w:rPr>
                <w:color w:val="000000"/>
              </w:rPr>
              <w:t>01 1 06 25420</w:t>
            </w:r>
          </w:p>
        </w:tc>
        <w:tc>
          <w:tcPr>
            <w:tcW w:w="674" w:type="dxa"/>
            <w:tcBorders>
              <w:top w:val="nil"/>
              <w:left w:val="nil"/>
              <w:bottom w:val="nil"/>
              <w:right w:val="nil"/>
            </w:tcBorders>
            <w:shd w:val="clear" w:color="auto" w:fill="auto"/>
          </w:tcPr>
          <w:p w14:paraId="73C2B13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F14B74A" w14:textId="77777777" w:rsidR="009160BF" w:rsidRPr="00684616" w:rsidRDefault="009160BF" w:rsidP="00A0782B">
            <w:pPr>
              <w:spacing w:line="192" w:lineRule="auto"/>
              <w:jc w:val="right"/>
              <w:rPr>
                <w:color w:val="000000"/>
              </w:rPr>
            </w:pPr>
            <w:r w:rsidRPr="00684616">
              <w:rPr>
                <w:color w:val="000000"/>
              </w:rPr>
              <w:t>2 659 858,54</w:t>
            </w:r>
          </w:p>
        </w:tc>
      </w:tr>
      <w:tr w:rsidR="009160BF" w:rsidRPr="00684616" w14:paraId="005F1BBF" w14:textId="77777777" w:rsidTr="002D6BBB">
        <w:trPr>
          <w:trHeight w:val="225"/>
        </w:trPr>
        <w:tc>
          <w:tcPr>
            <w:tcW w:w="4395" w:type="dxa"/>
            <w:tcBorders>
              <w:top w:val="nil"/>
              <w:left w:val="nil"/>
              <w:bottom w:val="nil"/>
              <w:right w:val="nil"/>
            </w:tcBorders>
            <w:shd w:val="clear" w:color="auto" w:fill="auto"/>
          </w:tcPr>
          <w:p w14:paraId="26BAA4DA"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615317FC"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BCC01C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C6C0F7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89A5DF1" w14:textId="77777777" w:rsidR="009160BF" w:rsidRPr="00684616" w:rsidRDefault="009160BF" w:rsidP="00A0782B">
            <w:pPr>
              <w:spacing w:line="192" w:lineRule="auto"/>
              <w:ind w:left="-57" w:right="-57"/>
              <w:jc w:val="center"/>
              <w:rPr>
                <w:color w:val="000000"/>
              </w:rPr>
            </w:pPr>
            <w:r w:rsidRPr="00684616">
              <w:rPr>
                <w:color w:val="000000"/>
              </w:rPr>
              <w:t>01 1 06 25420</w:t>
            </w:r>
          </w:p>
        </w:tc>
        <w:tc>
          <w:tcPr>
            <w:tcW w:w="674" w:type="dxa"/>
            <w:tcBorders>
              <w:top w:val="nil"/>
              <w:left w:val="nil"/>
              <w:bottom w:val="nil"/>
              <w:right w:val="nil"/>
            </w:tcBorders>
            <w:shd w:val="clear" w:color="auto" w:fill="auto"/>
          </w:tcPr>
          <w:p w14:paraId="25129708"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5538D563" w14:textId="77777777" w:rsidR="009160BF" w:rsidRPr="00684616" w:rsidRDefault="009160BF" w:rsidP="00A0782B">
            <w:pPr>
              <w:spacing w:line="192" w:lineRule="auto"/>
              <w:jc w:val="right"/>
              <w:rPr>
                <w:color w:val="000000"/>
              </w:rPr>
            </w:pPr>
            <w:r w:rsidRPr="00684616">
              <w:rPr>
                <w:color w:val="000000"/>
              </w:rPr>
              <w:t>2 659 858,54</w:t>
            </w:r>
          </w:p>
        </w:tc>
      </w:tr>
      <w:tr w:rsidR="009160BF" w:rsidRPr="00684616" w14:paraId="4362ABC5" w14:textId="77777777" w:rsidTr="002D6BBB">
        <w:trPr>
          <w:trHeight w:val="225"/>
        </w:trPr>
        <w:tc>
          <w:tcPr>
            <w:tcW w:w="4395" w:type="dxa"/>
            <w:tcBorders>
              <w:top w:val="nil"/>
              <w:left w:val="nil"/>
              <w:bottom w:val="nil"/>
              <w:right w:val="nil"/>
            </w:tcBorders>
            <w:shd w:val="clear" w:color="auto" w:fill="auto"/>
          </w:tcPr>
          <w:p w14:paraId="5BB82DA0"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"Развитие образования" и общепрограммные мероприятия"</w:t>
            </w:r>
          </w:p>
        </w:tc>
        <w:tc>
          <w:tcPr>
            <w:tcW w:w="679" w:type="dxa"/>
            <w:tcBorders>
              <w:top w:val="nil"/>
              <w:left w:val="nil"/>
              <w:bottom w:val="nil"/>
              <w:right w:val="nil"/>
            </w:tcBorders>
            <w:shd w:val="clear" w:color="auto" w:fill="auto"/>
          </w:tcPr>
          <w:p w14:paraId="43BB38A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0794B9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856A3E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EDB5F11" w14:textId="77777777" w:rsidR="009160BF" w:rsidRPr="00684616" w:rsidRDefault="009160BF" w:rsidP="00A0782B">
            <w:pPr>
              <w:spacing w:line="192" w:lineRule="auto"/>
              <w:ind w:left="-57" w:right="-57"/>
              <w:jc w:val="center"/>
              <w:rPr>
                <w:color w:val="000000"/>
              </w:rPr>
            </w:pPr>
            <w:r w:rsidRPr="00684616">
              <w:rPr>
                <w:color w:val="000000"/>
              </w:rPr>
              <w:t>01 3 00 00000</w:t>
            </w:r>
          </w:p>
        </w:tc>
        <w:tc>
          <w:tcPr>
            <w:tcW w:w="674" w:type="dxa"/>
            <w:tcBorders>
              <w:top w:val="nil"/>
              <w:left w:val="nil"/>
              <w:bottom w:val="nil"/>
              <w:right w:val="nil"/>
            </w:tcBorders>
            <w:shd w:val="clear" w:color="auto" w:fill="auto"/>
          </w:tcPr>
          <w:p w14:paraId="00DAD55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6361223" w14:textId="77777777" w:rsidR="009160BF" w:rsidRPr="00684616" w:rsidRDefault="009160BF" w:rsidP="00A0782B">
            <w:pPr>
              <w:spacing w:line="192" w:lineRule="auto"/>
              <w:jc w:val="right"/>
              <w:rPr>
                <w:color w:val="000000"/>
              </w:rPr>
            </w:pPr>
            <w:r w:rsidRPr="00684616">
              <w:rPr>
                <w:color w:val="000000"/>
              </w:rPr>
              <w:t>33 691,00</w:t>
            </w:r>
          </w:p>
        </w:tc>
      </w:tr>
      <w:tr w:rsidR="009160BF" w:rsidRPr="00684616" w14:paraId="4E9C71F8" w14:textId="77777777" w:rsidTr="002D6BBB">
        <w:trPr>
          <w:trHeight w:val="225"/>
        </w:trPr>
        <w:tc>
          <w:tcPr>
            <w:tcW w:w="4395" w:type="dxa"/>
            <w:tcBorders>
              <w:top w:val="nil"/>
              <w:left w:val="nil"/>
              <w:bottom w:val="nil"/>
              <w:right w:val="nil"/>
            </w:tcBorders>
            <w:shd w:val="clear" w:color="auto" w:fill="auto"/>
          </w:tcPr>
          <w:p w14:paraId="3B648ED1"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"Общепрограммные мероприятия"</w:t>
            </w:r>
          </w:p>
        </w:tc>
        <w:tc>
          <w:tcPr>
            <w:tcW w:w="679" w:type="dxa"/>
            <w:tcBorders>
              <w:top w:val="nil"/>
              <w:left w:val="nil"/>
              <w:bottom w:val="nil"/>
              <w:right w:val="nil"/>
            </w:tcBorders>
            <w:shd w:val="clear" w:color="auto" w:fill="auto"/>
          </w:tcPr>
          <w:p w14:paraId="1BC7B122"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6E32A9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3E5900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8D39769" w14:textId="77777777" w:rsidR="009160BF" w:rsidRPr="00684616" w:rsidRDefault="009160BF" w:rsidP="00A0782B">
            <w:pPr>
              <w:spacing w:line="192" w:lineRule="auto"/>
              <w:ind w:left="-57" w:right="-57"/>
              <w:jc w:val="center"/>
              <w:rPr>
                <w:color w:val="000000"/>
              </w:rPr>
            </w:pPr>
            <w:r w:rsidRPr="00684616">
              <w:rPr>
                <w:color w:val="000000"/>
              </w:rPr>
              <w:t>01 3 02 00000</w:t>
            </w:r>
          </w:p>
        </w:tc>
        <w:tc>
          <w:tcPr>
            <w:tcW w:w="674" w:type="dxa"/>
            <w:tcBorders>
              <w:top w:val="nil"/>
              <w:left w:val="nil"/>
              <w:bottom w:val="nil"/>
              <w:right w:val="nil"/>
            </w:tcBorders>
            <w:shd w:val="clear" w:color="auto" w:fill="auto"/>
          </w:tcPr>
          <w:p w14:paraId="686497C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620424D" w14:textId="77777777" w:rsidR="009160BF" w:rsidRPr="00684616" w:rsidRDefault="009160BF" w:rsidP="00A0782B">
            <w:pPr>
              <w:spacing w:line="192" w:lineRule="auto"/>
              <w:jc w:val="right"/>
              <w:rPr>
                <w:color w:val="000000"/>
              </w:rPr>
            </w:pPr>
            <w:r w:rsidRPr="00684616">
              <w:rPr>
                <w:color w:val="000000"/>
              </w:rPr>
              <w:t>33 691,00</w:t>
            </w:r>
          </w:p>
        </w:tc>
      </w:tr>
      <w:tr w:rsidR="009160BF" w:rsidRPr="00684616" w14:paraId="3B179339" w14:textId="77777777" w:rsidTr="002D6BBB">
        <w:trPr>
          <w:trHeight w:val="225"/>
        </w:trPr>
        <w:tc>
          <w:tcPr>
            <w:tcW w:w="4395" w:type="dxa"/>
            <w:tcBorders>
              <w:top w:val="nil"/>
              <w:left w:val="nil"/>
              <w:bottom w:val="nil"/>
              <w:right w:val="nil"/>
            </w:tcBorders>
            <w:shd w:val="clear" w:color="auto" w:fill="auto"/>
          </w:tcPr>
          <w:p w14:paraId="62CD0372" w14:textId="77777777" w:rsidR="009160BF" w:rsidRPr="00684616" w:rsidRDefault="009160BF" w:rsidP="00A0782B">
            <w:pPr>
              <w:spacing w:line="192" w:lineRule="auto"/>
              <w:ind w:left="-57" w:right="-57"/>
              <w:jc w:val="both"/>
              <w:rPr>
                <w:color w:val="000000"/>
              </w:rPr>
            </w:pPr>
            <w:r w:rsidRPr="00684616">
              <w:rPr>
                <w:color w:val="000000"/>
              </w:rPr>
              <w:t>Расходы на выполнение технического обслуживания и ремонта транспортных средств учреждений образования</w:t>
            </w:r>
          </w:p>
        </w:tc>
        <w:tc>
          <w:tcPr>
            <w:tcW w:w="679" w:type="dxa"/>
            <w:tcBorders>
              <w:top w:val="nil"/>
              <w:left w:val="nil"/>
              <w:bottom w:val="nil"/>
              <w:right w:val="nil"/>
            </w:tcBorders>
            <w:shd w:val="clear" w:color="auto" w:fill="auto"/>
          </w:tcPr>
          <w:p w14:paraId="6E0A09C6"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225D73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0BDE3D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FDABC46" w14:textId="77777777" w:rsidR="009160BF" w:rsidRPr="00684616" w:rsidRDefault="009160BF" w:rsidP="00A0782B">
            <w:pPr>
              <w:spacing w:line="192" w:lineRule="auto"/>
              <w:ind w:left="-57" w:right="-57"/>
              <w:jc w:val="center"/>
              <w:rPr>
                <w:color w:val="000000"/>
              </w:rPr>
            </w:pPr>
            <w:r w:rsidRPr="00684616">
              <w:rPr>
                <w:color w:val="000000"/>
              </w:rPr>
              <w:t>01 3 02 25160</w:t>
            </w:r>
          </w:p>
        </w:tc>
        <w:tc>
          <w:tcPr>
            <w:tcW w:w="674" w:type="dxa"/>
            <w:tcBorders>
              <w:top w:val="nil"/>
              <w:left w:val="nil"/>
              <w:bottom w:val="nil"/>
              <w:right w:val="nil"/>
            </w:tcBorders>
            <w:shd w:val="clear" w:color="auto" w:fill="auto"/>
          </w:tcPr>
          <w:p w14:paraId="2575850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87C13FD" w14:textId="77777777" w:rsidR="009160BF" w:rsidRPr="00684616" w:rsidRDefault="009160BF" w:rsidP="00A0782B">
            <w:pPr>
              <w:spacing w:line="192" w:lineRule="auto"/>
              <w:jc w:val="right"/>
              <w:rPr>
                <w:color w:val="000000"/>
              </w:rPr>
            </w:pPr>
            <w:r w:rsidRPr="00684616">
              <w:rPr>
                <w:color w:val="000000"/>
              </w:rPr>
              <w:t>13 691,00</w:t>
            </w:r>
          </w:p>
        </w:tc>
      </w:tr>
      <w:tr w:rsidR="009160BF" w:rsidRPr="00684616" w14:paraId="4AD02A87" w14:textId="77777777" w:rsidTr="002D6BBB">
        <w:trPr>
          <w:trHeight w:val="225"/>
        </w:trPr>
        <w:tc>
          <w:tcPr>
            <w:tcW w:w="4395" w:type="dxa"/>
            <w:tcBorders>
              <w:top w:val="nil"/>
              <w:left w:val="nil"/>
              <w:bottom w:val="nil"/>
              <w:right w:val="nil"/>
            </w:tcBorders>
            <w:shd w:val="clear" w:color="auto" w:fill="auto"/>
          </w:tcPr>
          <w:p w14:paraId="1277C209"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175B7BF5"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BAF31A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B11CB9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4BBF821" w14:textId="77777777" w:rsidR="009160BF" w:rsidRPr="00684616" w:rsidRDefault="009160BF" w:rsidP="00A0782B">
            <w:pPr>
              <w:spacing w:line="192" w:lineRule="auto"/>
              <w:ind w:left="-57" w:right="-57"/>
              <w:jc w:val="center"/>
              <w:rPr>
                <w:color w:val="000000"/>
              </w:rPr>
            </w:pPr>
            <w:r w:rsidRPr="00684616">
              <w:rPr>
                <w:color w:val="000000"/>
              </w:rPr>
              <w:t>01 3 02 25160</w:t>
            </w:r>
          </w:p>
        </w:tc>
        <w:tc>
          <w:tcPr>
            <w:tcW w:w="674" w:type="dxa"/>
            <w:tcBorders>
              <w:top w:val="nil"/>
              <w:left w:val="nil"/>
              <w:bottom w:val="nil"/>
              <w:right w:val="nil"/>
            </w:tcBorders>
            <w:shd w:val="clear" w:color="auto" w:fill="auto"/>
          </w:tcPr>
          <w:p w14:paraId="6A2B047E"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0F585561" w14:textId="77777777" w:rsidR="009160BF" w:rsidRPr="00684616" w:rsidRDefault="009160BF" w:rsidP="00A0782B">
            <w:pPr>
              <w:spacing w:line="192" w:lineRule="auto"/>
              <w:jc w:val="right"/>
              <w:rPr>
                <w:color w:val="000000"/>
              </w:rPr>
            </w:pPr>
            <w:r w:rsidRPr="00684616">
              <w:rPr>
                <w:color w:val="000000"/>
              </w:rPr>
              <w:t>9 160,00</w:t>
            </w:r>
          </w:p>
        </w:tc>
      </w:tr>
      <w:tr w:rsidR="009160BF" w:rsidRPr="00684616" w14:paraId="57AC5BF1" w14:textId="77777777" w:rsidTr="002D6BBB">
        <w:trPr>
          <w:trHeight w:val="225"/>
        </w:trPr>
        <w:tc>
          <w:tcPr>
            <w:tcW w:w="4395" w:type="dxa"/>
            <w:tcBorders>
              <w:top w:val="nil"/>
              <w:left w:val="nil"/>
              <w:bottom w:val="nil"/>
              <w:right w:val="nil"/>
            </w:tcBorders>
            <w:shd w:val="clear" w:color="auto" w:fill="auto"/>
          </w:tcPr>
          <w:p w14:paraId="2EFC510A"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20BDB7DD"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9435AD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8010E3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B8A8C6C" w14:textId="77777777" w:rsidR="009160BF" w:rsidRPr="00684616" w:rsidRDefault="009160BF" w:rsidP="00A0782B">
            <w:pPr>
              <w:spacing w:line="192" w:lineRule="auto"/>
              <w:ind w:left="-57" w:right="-57"/>
              <w:jc w:val="center"/>
              <w:rPr>
                <w:color w:val="000000"/>
              </w:rPr>
            </w:pPr>
            <w:r w:rsidRPr="00684616">
              <w:rPr>
                <w:color w:val="000000"/>
              </w:rPr>
              <w:t>01 3 02 25160</w:t>
            </w:r>
          </w:p>
        </w:tc>
        <w:tc>
          <w:tcPr>
            <w:tcW w:w="674" w:type="dxa"/>
            <w:tcBorders>
              <w:top w:val="nil"/>
              <w:left w:val="nil"/>
              <w:bottom w:val="nil"/>
              <w:right w:val="nil"/>
            </w:tcBorders>
            <w:shd w:val="clear" w:color="auto" w:fill="auto"/>
          </w:tcPr>
          <w:p w14:paraId="0D39F988"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04269846" w14:textId="77777777" w:rsidR="009160BF" w:rsidRPr="00684616" w:rsidRDefault="009160BF" w:rsidP="00A0782B">
            <w:pPr>
              <w:spacing w:line="192" w:lineRule="auto"/>
              <w:jc w:val="right"/>
              <w:rPr>
                <w:color w:val="000000"/>
              </w:rPr>
            </w:pPr>
            <w:r w:rsidRPr="00684616">
              <w:rPr>
                <w:color w:val="000000"/>
              </w:rPr>
              <w:t>4 531,00</w:t>
            </w:r>
          </w:p>
        </w:tc>
      </w:tr>
      <w:tr w:rsidR="009160BF" w:rsidRPr="00684616" w14:paraId="23DD334F" w14:textId="77777777" w:rsidTr="002D6BBB">
        <w:trPr>
          <w:trHeight w:val="225"/>
        </w:trPr>
        <w:tc>
          <w:tcPr>
            <w:tcW w:w="4395" w:type="dxa"/>
            <w:tcBorders>
              <w:top w:val="nil"/>
              <w:left w:val="nil"/>
              <w:bottom w:val="nil"/>
              <w:right w:val="nil"/>
            </w:tcBorders>
            <w:shd w:val="clear" w:color="auto" w:fill="auto"/>
          </w:tcPr>
          <w:p w14:paraId="0A501454" w14:textId="77777777" w:rsidR="009160BF" w:rsidRPr="00684616" w:rsidRDefault="009160BF" w:rsidP="00A0782B">
            <w:pPr>
              <w:spacing w:line="192" w:lineRule="auto"/>
              <w:ind w:left="-57" w:right="-57"/>
              <w:jc w:val="both"/>
              <w:rPr>
                <w:color w:val="000000"/>
              </w:rPr>
            </w:pPr>
            <w:r w:rsidRPr="00684616">
              <w:rPr>
                <w:color w:val="000000"/>
              </w:rPr>
              <w:t>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w:t>
            </w:r>
          </w:p>
        </w:tc>
        <w:tc>
          <w:tcPr>
            <w:tcW w:w="679" w:type="dxa"/>
            <w:tcBorders>
              <w:top w:val="nil"/>
              <w:left w:val="nil"/>
              <w:bottom w:val="nil"/>
              <w:right w:val="nil"/>
            </w:tcBorders>
            <w:shd w:val="clear" w:color="auto" w:fill="auto"/>
          </w:tcPr>
          <w:p w14:paraId="3D28A3F2"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B26550D"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899C14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D983CF8" w14:textId="77777777" w:rsidR="009160BF" w:rsidRPr="00684616" w:rsidRDefault="009160BF" w:rsidP="00A0782B">
            <w:pPr>
              <w:spacing w:line="192" w:lineRule="auto"/>
              <w:ind w:left="-57" w:right="-57"/>
              <w:jc w:val="center"/>
              <w:rPr>
                <w:color w:val="000000"/>
              </w:rPr>
            </w:pPr>
            <w:r w:rsidRPr="00684616">
              <w:rPr>
                <w:color w:val="000000"/>
              </w:rPr>
              <w:t>01 3 02 25540</w:t>
            </w:r>
          </w:p>
        </w:tc>
        <w:tc>
          <w:tcPr>
            <w:tcW w:w="674" w:type="dxa"/>
            <w:tcBorders>
              <w:top w:val="nil"/>
              <w:left w:val="nil"/>
              <w:bottom w:val="nil"/>
              <w:right w:val="nil"/>
            </w:tcBorders>
            <w:shd w:val="clear" w:color="auto" w:fill="auto"/>
          </w:tcPr>
          <w:p w14:paraId="0467EC2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1DC84BE" w14:textId="77777777" w:rsidR="009160BF" w:rsidRPr="00684616" w:rsidRDefault="009160BF" w:rsidP="00A0782B">
            <w:pPr>
              <w:spacing w:line="192" w:lineRule="auto"/>
              <w:jc w:val="right"/>
              <w:rPr>
                <w:color w:val="000000"/>
              </w:rPr>
            </w:pPr>
            <w:r w:rsidRPr="00684616">
              <w:rPr>
                <w:color w:val="000000"/>
              </w:rPr>
              <w:t>20 000,00</w:t>
            </w:r>
          </w:p>
        </w:tc>
      </w:tr>
      <w:tr w:rsidR="009160BF" w:rsidRPr="00684616" w14:paraId="3F1D842E" w14:textId="77777777" w:rsidTr="002D6BBB">
        <w:trPr>
          <w:trHeight w:val="225"/>
        </w:trPr>
        <w:tc>
          <w:tcPr>
            <w:tcW w:w="4395" w:type="dxa"/>
            <w:tcBorders>
              <w:top w:val="nil"/>
              <w:left w:val="nil"/>
              <w:bottom w:val="nil"/>
              <w:right w:val="nil"/>
            </w:tcBorders>
            <w:shd w:val="clear" w:color="auto" w:fill="auto"/>
          </w:tcPr>
          <w:p w14:paraId="78061FB5"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1DFB63EF"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03580F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FA280D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834A506" w14:textId="77777777" w:rsidR="009160BF" w:rsidRPr="00684616" w:rsidRDefault="009160BF" w:rsidP="00A0782B">
            <w:pPr>
              <w:spacing w:line="192" w:lineRule="auto"/>
              <w:ind w:left="-57" w:right="-57"/>
              <w:jc w:val="center"/>
              <w:rPr>
                <w:color w:val="000000"/>
              </w:rPr>
            </w:pPr>
            <w:r w:rsidRPr="00684616">
              <w:rPr>
                <w:color w:val="000000"/>
              </w:rPr>
              <w:t>01 3 02 25540</w:t>
            </w:r>
          </w:p>
        </w:tc>
        <w:tc>
          <w:tcPr>
            <w:tcW w:w="674" w:type="dxa"/>
            <w:tcBorders>
              <w:top w:val="nil"/>
              <w:left w:val="nil"/>
              <w:bottom w:val="nil"/>
              <w:right w:val="nil"/>
            </w:tcBorders>
            <w:shd w:val="clear" w:color="auto" w:fill="auto"/>
          </w:tcPr>
          <w:p w14:paraId="66AB9B83"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6079E39A" w14:textId="77777777" w:rsidR="009160BF" w:rsidRPr="00684616" w:rsidRDefault="009160BF" w:rsidP="00A0782B">
            <w:pPr>
              <w:spacing w:line="192" w:lineRule="auto"/>
              <w:jc w:val="right"/>
              <w:rPr>
                <w:color w:val="000000"/>
              </w:rPr>
            </w:pPr>
            <w:r w:rsidRPr="00684616">
              <w:rPr>
                <w:color w:val="000000"/>
              </w:rPr>
              <w:t>20 000,00</w:t>
            </w:r>
          </w:p>
        </w:tc>
      </w:tr>
      <w:tr w:rsidR="009160BF" w:rsidRPr="00684616" w14:paraId="34167C88" w14:textId="77777777" w:rsidTr="002D6BBB">
        <w:trPr>
          <w:trHeight w:val="225"/>
        </w:trPr>
        <w:tc>
          <w:tcPr>
            <w:tcW w:w="4395" w:type="dxa"/>
            <w:tcBorders>
              <w:top w:val="nil"/>
              <w:left w:val="nil"/>
              <w:bottom w:val="nil"/>
              <w:right w:val="nil"/>
            </w:tcBorders>
            <w:shd w:val="clear" w:color="auto" w:fill="auto"/>
          </w:tcPr>
          <w:p w14:paraId="6A64AE80"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679" w:type="dxa"/>
            <w:tcBorders>
              <w:top w:val="nil"/>
              <w:left w:val="nil"/>
              <w:bottom w:val="nil"/>
              <w:right w:val="nil"/>
            </w:tcBorders>
            <w:shd w:val="clear" w:color="auto" w:fill="auto"/>
          </w:tcPr>
          <w:p w14:paraId="338763E1"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C0F807C"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9C0F56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A936108" w14:textId="77777777" w:rsidR="009160BF" w:rsidRPr="00684616" w:rsidRDefault="009160BF" w:rsidP="00A0782B">
            <w:pPr>
              <w:spacing w:line="192" w:lineRule="auto"/>
              <w:ind w:left="-57" w:right="-57"/>
              <w:jc w:val="center"/>
              <w:rPr>
                <w:color w:val="000000"/>
              </w:rPr>
            </w:pPr>
            <w:r w:rsidRPr="00684616">
              <w:rPr>
                <w:color w:val="000000"/>
              </w:rPr>
              <w:t>06 0 00 00000</w:t>
            </w:r>
          </w:p>
        </w:tc>
        <w:tc>
          <w:tcPr>
            <w:tcW w:w="674" w:type="dxa"/>
            <w:tcBorders>
              <w:top w:val="nil"/>
              <w:left w:val="nil"/>
              <w:bottom w:val="nil"/>
              <w:right w:val="nil"/>
            </w:tcBorders>
            <w:shd w:val="clear" w:color="auto" w:fill="auto"/>
          </w:tcPr>
          <w:p w14:paraId="32FE705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6285374" w14:textId="77777777" w:rsidR="009160BF" w:rsidRPr="00684616" w:rsidRDefault="009160BF" w:rsidP="00A0782B">
            <w:pPr>
              <w:spacing w:line="192" w:lineRule="auto"/>
              <w:jc w:val="right"/>
              <w:rPr>
                <w:color w:val="000000"/>
              </w:rPr>
            </w:pPr>
            <w:r w:rsidRPr="00684616">
              <w:rPr>
                <w:color w:val="000000"/>
              </w:rPr>
              <w:t>425 000,00</w:t>
            </w:r>
          </w:p>
        </w:tc>
      </w:tr>
      <w:tr w:rsidR="009160BF" w:rsidRPr="00684616" w14:paraId="55A9A514" w14:textId="77777777" w:rsidTr="002D6BBB">
        <w:trPr>
          <w:trHeight w:val="225"/>
        </w:trPr>
        <w:tc>
          <w:tcPr>
            <w:tcW w:w="4395" w:type="dxa"/>
            <w:tcBorders>
              <w:top w:val="nil"/>
              <w:left w:val="nil"/>
              <w:bottom w:val="nil"/>
              <w:right w:val="nil"/>
            </w:tcBorders>
            <w:shd w:val="clear" w:color="auto" w:fill="auto"/>
          </w:tcPr>
          <w:p w14:paraId="5DB43CC1" w14:textId="77777777" w:rsidR="009160BF" w:rsidRPr="00684616" w:rsidRDefault="009160BF" w:rsidP="00A0782B">
            <w:pPr>
              <w:spacing w:line="192" w:lineRule="auto"/>
              <w:ind w:left="-57" w:right="-57"/>
              <w:jc w:val="both"/>
              <w:rPr>
                <w:color w:val="000000"/>
              </w:rPr>
            </w:pPr>
            <w:r w:rsidRPr="00684616">
              <w:rPr>
                <w:color w:val="000000"/>
              </w:rPr>
              <w:t>Подпрограмма " Реализация мероприятий по развитию физической культуры и спорта"</w:t>
            </w:r>
          </w:p>
        </w:tc>
        <w:tc>
          <w:tcPr>
            <w:tcW w:w="679" w:type="dxa"/>
            <w:tcBorders>
              <w:top w:val="nil"/>
              <w:left w:val="nil"/>
              <w:bottom w:val="nil"/>
              <w:right w:val="nil"/>
            </w:tcBorders>
            <w:shd w:val="clear" w:color="auto" w:fill="auto"/>
          </w:tcPr>
          <w:p w14:paraId="668B9FAA"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57917A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18CFB7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8970A78" w14:textId="77777777" w:rsidR="009160BF" w:rsidRPr="00684616" w:rsidRDefault="009160BF" w:rsidP="00A0782B">
            <w:pPr>
              <w:spacing w:line="192" w:lineRule="auto"/>
              <w:ind w:left="-57" w:right="-57"/>
              <w:jc w:val="center"/>
              <w:rPr>
                <w:color w:val="000000"/>
              </w:rPr>
            </w:pPr>
            <w:r w:rsidRPr="00684616">
              <w:rPr>
                <w:color w:val="000000"/>
              </w:rPr>
              <w:t>06 1 00 00000</w:t>
            </w:r>
          </w:p>
        </w:tc>
        <w:tc>
          <w:tcPr>
            <w:tcW w:w="674" w:type="dxa"/>
            <w:tcBorders>
              <w:top w:val="nil"/>
              <w:left w:val="nil"/>
              <w:bottom w:val="nil"/>
              <w:right w:val="nil"/>
            </w:tcBorders>
            <w:shd w:val="clear" w:color="auto" w:fill="auto"/>
          </w:tcPr>
          <w:p w14:paraId="5579976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4B317ED" w14:textId="77777777" w:rsidR="009160BF" w:rsidRPr="00684616" w:rsidRDefault="009160BF" w:rsidP="00A0782B">
            <w:pPr>
              <w:spacing w:line="192" w:lineRule="auto"/>
              <w:jc w:val="right"/>
              <w:rPr>
                <w:color w:val="000000"/>
              </w:rPr>
            </w:pPr>
            <w:r w:rsidRPr="00684616">
              <w:rPr>
                <w:color w:val="000000"/>
              </w:rPr>
              <w:t>425 000,00</w:t>
            </w:r>
          </w:p>
        </w:tc>
      </w:tr>
      <w:tr w:rsidR="009160BF" w:rsidRPr="00684616" w14:paraId="2518BE67" w14:textId="77777777" w:rsidTr="002D6BBB">
        <w:trPr>
          <w:trHeight w:val="225"/>
        </w:trPr>
        <w:tc>
          <w:tcPr>
            <w:tcW w:w="4395" w:type="dxa"/>
            <w:tcBorders>
              <w:top w:val="nil"/>
              <w:left w:val="nil"/>
              <w:bottom w:val="nil"/>
              <w:right w:val="nil"/>
            </w:tcBorders>
            <w:shd w:val="clear" w:color="auto" w:fill="auto"/>
          </w:tcPr>
          <w:p w14:paraId="682EE321" w14:textId="77777777" w:rsidR="009160BF" w:rsidRPr="00684616" w:rsidRDefault="009160BF" w:rsidP="00A0782B">
            <w:pPr>
              <w:spacing w:line="192" w:lineRule="auto"/>
              <w:ind w:left="-57" w:right="-57"/>
              <w:jc w:val="both"/>
              <w:rPr>
                <w:color w:val="000000"/>
              </w:rPr>
            </w:pPr>
            <w:r w:rsidRPr="00684616">
              <w:rPr>
                <w:color w:val="000000"/>
              </w:rPr>
              <w:lastRenderedPageBreak/>
              <w:t>Основное мероприятие: "Развитие физической культуры и спорта"</w:t>
            </w:r>
          </w:p>
        </w:tc>
        <w:tc>
          <w:tcPr>
            <w:tcW w:w="679" w:type="dxa"/>
            <w:tcBorders>
              <w:top w:val="nil"/>
              <w:left w:val="nil"/>
              <w:bottom w:val="nil"/>
              <w:right w:val="nil"/>
            </w:tcBorders>
            <w:shd w:val="clear" w:color="auto" w:fill="auto"/>
          </w:tcPr>
          <w:p w14:paraId="69CC5449"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ECA528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2CDE9D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09128FD" w14:textId="77777777" w:rsidR="009160BF" w:rsidRPr="00684616" w:rsidRDefault="009160BF" w:rsidP="00A0782B">
            <w:pPr>
              <w:spacing w:line="192" w:lineRule="auto"/>
              <w:ind w:left="-57" w:right="-57"/>
              <w:jc w:val="center"/>
              <w:rPr>
                <w:color w:val="000000"/>
              </w:rPr>
            </w:pPr>
            <w:r w:rsidRPr="00684616">
              <w:rPr>
                <w:color w:val="000000"/>
              </w:rPr>
              <w:t>06 1 01 00000</w:t>
            </w:r>
          </w:p>
        </w:tc>
        <w:tc>
          <w:tcPr>
            <w:tcW w:w="674" w:type="dxa"/>
            <w:tcBorders>
              <w:top w:val="nil"/>
              <w:left w:val="nil"/>
              <w:bottom w:val="nil"/>
              <w:right w:val="nil"/>
            </w:tcBorders>
            <w:shd w:val="clear" w:color="auto" w:fill="auto"/>
          </w:tcPr>
          <w:p w14:paraId="5BDE2EC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5B46878" w14:textId="77777777" w:rsidR="009160BF" w:rsidRPr="00684616" w:rsidRDefault="009160BF" w:rsidP="00A0782B">
            <w:pPr>
              <w:spacing w:line="192" w:lineRule="auto"/>
              <w:jc w:val="right"/>
              <w:rPr>
                <w:color w:val="000000"/>
              </w:rPr>
            </w:pPr>
            <w:r w:rsidRPr="00684616">
              <w:rPr>
                <w:color w:val="000000"/>
              </w:rPr>
              <w:t>425 000,00</w:t>
            </w:r>
          </w:p>
        </w:tc>
      </w:tr>
      <w:tr w:rsidR="009160BF" w:rsidRPr="00684616" w14:paraId="5EB2D2F1" w14:textId="77777777" w:rsidTr="002D6BBB">
        <w:trPr>
          <w:trHeight w:val="225"/>
        </w:trPr>
        <w:tc>
          <w:tcPr>
            <w:tcW w:w="4395" w:type="dxa"/>
            <w:tcBorders>
              <w:top w:val="nil"/>
              <w:left w:val="nil"/>
              <w:bottom w:val="nil"/>
              <w:right w:val="nil"/>
            </w:tcBorders>
            <w:shd w:val="clear" w:color="auto" w:fill="auto"/>
          </w:tcPr>
          <w:p w14:paraId="414D442B" w14:textId="77777777" w:rsidR="009160BF" w:rsidRPr="00684616" w:rsidRDefault="009160BF" w:rsidP="00A0782B">
            <w:pPr>
              <w:spacing w:line="192" w:lineRule="auto"/>
              <w:ind w:left="-57" w:right="-57"/>
              <w:jc w:val="both"/>
              <w:rPr>
                <w:color w:val="000000"/>
              </w:rPr>
            </w:pPr>
            <w:r w:rsidRPr="00684616">
              <w:rPr>
                <w:color w:val="000000"/>
              </w:rPr>
              <w:t>Развитие физической культуры и спорта среди учащихся школ (дзюдо и самбо)</w:t>
            </w:r>
          </w:p>
        </w:tc>
        <w:tc>
          <w:tcPr>
            <w:tcW w:w="679" w:type="dxa"/>
            <w:tcBorders>
              <w:top w:val="nil"/>
              <w:left w:val="nil"/>
              <w:bottom w:val="nil"/>
              <w:right w:val="nil"/>
            </w:tcBorders>
            <w:shd w:val="clear" w:color="auto" w:fill="auto"/>
          </w:tcPr>
          <w:p w14:paraId="4C3CFBCA"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A9449E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5E2F9E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F990EF7" w14:textId="77777777" w:rsidR="009160BF" w:rsidRPr="00684616" w:rsidRDefault="009160BF" w:rsidP="00A0782B">
            <w:pPr>
              <w:spacing w:line="192" w:lineRule="auto"/>
              <w:ind w:left="-57" w:right="-57"/>
              <w:jc w:val="center"/>
              <w:rPr>
                <w:color w:val="000000"/>
              </w:rPr>
            </w:pPr>
            <w:r w:rsidRPr="00684616">
              <w:rPr>
                <w:color w:val="000000"/>
              </w:rPr>
              <w:t>06 1 01 25380</w:t>
            </w:r>
          </w:p>
        </w:tc>
        <w:tc>
          <w:tcPr>
            <w:tcW w:w="674" w:type="dxa"/>
            <w:tcBorders>
              <w:top w:val="nil"/>
              <w:left w:val="nil"/>
              <w:bottom w:val="nil"/>
              <w:right w:val="nil"/>
            </w:tcBorders>
            <w:shd w:val="clear" w:color="auto" w:fill="auto"/>
          </w:tcPr>
          <w:p w14:paraId="5DE01EF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A104EFA" w14:textId="77777777" w:rsidR="009160BF" w:rsidRPr="00684616" w:rsidRDefault="009160BF" w:rsidP="00A0782B">
            <w:pPr>
              <w:spacing w:line="192" w:lineRule="auto"/>
              <w:jc w:val="right"/>
              <w:rPr>
                <w:color w:val="000000"/>
              </w:rPr>
            </w:pPr>
            <w:r w:rsidRPr="00684616">
              <w:rPr>
                <w:color w:val="000000"/>
              </w:rPr>
              <w:t>250 000,00</w:t>
            </w:r>
          </w:p>
        </w:tc>
      </w:tr>
      <w:tr w:rsidR="009160BF" w:rsidRPr="00684616" w14:paraId="755B0912" w14:textId="77777777" w:rsidTr="002D6BBB">
        <w:trPr>
          <w:trHeight w:val="225"/>
        </w:trPr>
        <w:tc>
          <w:tcPr>
            <w:tcW w:w="4395" w:type="dxa"/>
            <w:tcBorders>
              <w:top w:val="nil"/>
              <w:left w:val="nil"/>
              <w:bottom w:val="nil"/>
              <w:right w:val="nil"/>
            </w:tcBorders>
            <w:shd w:val="clear" w:color="auto" w:fill="auto"/>
          </w:tcPr>
          <w:p w14:paraId="0D5346CA"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4ECF61B0"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4E38085"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6C6312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C587FE9" w14:textId="77777777" w:rsidR="009160BF" w:rsidRPr="00684616" w:rsidRDefault="009160BF" w:rsidP="00A0782B">
            <w:pPr>
              <w:spacing w:line="192" w:lineRule="auto"/>
              <w:ind w:left="-57" w:right="-57"/>
              <w:jc w:val="center"/>
              <w:rPr>
                <w:color w:val="000000"/>
              </w:rPr>
            </w:pPr>
            <w:r w:rsidRPr="00684616">
              <w:rPr>
                <w:color w:val="000000"/>
              </w:rPr>
              <w:t>06 1 01 25380</w:t>
            </w:r>
          </w:p>
        </w:tc>
        <w:tc>
          <w:tcPr>
            <w:tcW w:w="674" w:type="dxa"/>
            <w:tcBorders>
              <w:top w:val="nil"/>
              <w:left w:val="nil"/>
              <w:bottom w:val="nil"/>
              <w:right w:val="nil"/>
            </w:tcBorders>
            <w:shd w:val="clear" w:color="auto" w:fill="auto"/>
          </w:tcPr>
          <w:p w14:paraId="0A2FBFDA"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64DFB621" w14:textId="77777777" w:rsidR="009160BF" w:rsidRPr="00684616" w:rsidRDefault="009160BF" w:rsidP="00A0782B">
            <w:pPr>
              <w:spacing w:line="192" w:lineRule="auto"/>
              <w:jc w:val="right"/>
              <w:rPr>
                <w:color w:val="000000"/>
              </w:rPr>
            </w:pPr>
            <w:r w:rsidRPr="00684616">
              <w:rPr>
                <w:color w:val="000000"/>
              </w:rPr>
              <w:t>250 000,00</w:t>
            </w:r>
          </w:p>
        </w:tc>
      </w:tr>
      <w:tr w:rsidR="009160BF" w:rsidRPr="00684616" w14:paraId="12A0A48D" w14:textId="77777777" w:rsidTr="002D6BBB">
        <w:trPr>
          <w:trHeight w:val="225"/>
        </w:trPr>
        <w:tc>
          <w:tcPr>
            <w:tcW w:w="4395" w:type="dxa"/>
            <w:tcBorders>
              <w:top w:val="nil"/>
              <w:left w:val="nil"/>
              <w:bottom w:val="nil"/>
              <w:right w:val="nil"/>
            </w:tcBorders>
            <w:shd w:val="clear" w:color="auto" w:fill="auto"/>
          </w:tcPr>
          <w:p w14:paraId="4077E5C2" w14:textId="77777777" w:rsidR="009160BF" w:rsidRPr="00684616" w:rsidRDefault="009160BF" w:rsidP="00A0782B">
            <w:pPr>
              <w:spacing w:line="192" w:lineRule="auto"/>
              <w:ind w:left="-57" w:right="-57"/>
              <w:jc w:val="both"/>
              <w:rPr>
                <w:color w:val="000000"/>
              </w:rPr>
            </w:pPr>
            <w:r w:rsidRPr="00684616">
              <w:rPr>
                <w:color w:val="000000"/>
              </w:rPr>
              <w:t>Развитие физической культуры и спорта среди учащихся школ (бокс)</w:t>
            </w:r>
          </w:p>
        </w:tc>
        <w:tc>
          <w:tcPr>
            <w:tcW w:w="679" w:type="dxa"/>
            <w:tcBorders>
              <w:top w:val="nil"/>
              <w:left w:val="nil"/>
              <w:bottom w:val="nil"/>
              <w:right w:val="nil"/>
            </w:tcBorders>
            <w:shd w:val="clear" w:color="auto" w:fill="auto"/>
          </w:tcPr>
          <w:p w14:paraId="52B624CF"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0AEF12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266BB8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A356A75" w14:textId="77777777" w:rsidR="009160BF" w:rsidRPr="00684616" w:rsidRDefault="009160BF" w:rsidP="00A0782B">
            <w:pPr>
              <w:spacing w:line="192" w:lineRule="auto"/>
              <w:ind w:left="-57" w:right="-57"/>
              <w:jc w:val="center"/>
              <w:rPr>
                <w:color w:val="000000"/>
              </w:rPr>
            </w:pPr>
            <w:r w:rsidRPr="00684616">
              <w:rPr>
                <w:color w:val="000000"/>
              </w:rPr>
              <w:t>06 1 01 25570</w:t>
            </w:r>
          </w:p>
        </w:tc>
        <w:tc>
          <w:tcPr>
            <w:tcW w:w="674" w:type="dxa"/>
            <w:tcBorders>
              <w:top w:val="nil"/>
              <w:left w:val="nil"/>
              <w:bottom w:val="nil"/>
              <w:right w:val="nil"/>
            </w:tcBorders>
            <w:shd w:val="clear" w:color="auto" w:fill="auto"/>
          </w:tcPr>
          <w:p w14:paraId="6E41F5B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37CB7B6" w14:textId="77777777" w:rsidR="009160BF" w:rsidRPr="00684616" w:rsidRDefault="009160BF" w:rsidP="00A0782B">
            <w:pPr>
              <w:spacing w:line="192" w:lineRule="auto"/>
              <w:jc w:val="right"/>
              <w:rPr>
                <w:color w:val="000000"/>
              </w:rPr>
            </w:pPr>
            <w:r w:rsidRPr="00684616">
              <w:rPr>
                <w:color w:val="000000"/>
              </w:rPr>
              <w:t>75 000,00</w:t>
            </w:r>
          </w:p>
        </w:tc>
      </w:tr>
      <w:tr w:rsidR="009160BF" w:rsidRPr="00684616" w14:paraId="2B7A838E" w14:textId="77777777" w:rsidTr="002D6BBB">
        <w:trPr>
          <w:trHeight w:val="225"/>
        </w:trPr>
        <w:tc>
          <w:tcPr>
            <w:tcW w:w="4395" w:type="dxa"/>
            <w:tcBorders>
              <w:top w:val="nil"/>
              <w:left w:val="nil"/>
              <w:bottom w:val="nil"/>
              <w:right w:val="nil"/>
            </w:tcBorders>
            <w:shd w:val="clear" w:color="auto" w:fill="auto"/>
          </w:tcPr>
          <w:p w14:paraId="37D56A33"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1157EA1E"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4BD2E3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8A3632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F1FA137" w14:textId="77777777" w:rsidR="009160BF" w:rsidRPr="00684616" w:rsidRDefault="009160BF" w:rsidP="00A0782B">
            <w:pPr>
              <w:spacing w:line="192" w:lineRule="auto"/>
              <w:ind w:left="-57" w:right="-57"/>
              <w:jc w:val="center"/>
              <w:rPr>
                <w:color w:val="000000"/>
              </w:rPr>
            </w:pPr>
            <w:r w:rsidRPr="00684616">
              <w:rPr>
                <w:color w:val="000000"/>
              </w:rPr>
              <w:t>06 1 01 25570</w:t>
            </w:r>
          </w:p>
        </w:tc>
        <w:tc>
          <w:tcPr>
            <w:tcW w:w="674" w:type="dxa"/>
            <w:tcBorders>
              <w:top w:val="nil"/>
              <w:left w:val="nil"/>
              <w:bottom w:val="nil"/>
              <w:right w:val="nil"/>
            </w:tcBorders>
            <w:shd w:val="clear" w:color="auto" w:fill="auto"/>
          </w:tcPr>
          <w:p w14:paraId="0B7890DA"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2B59B4D1" w14:textId="77777777" w:rsidR="009160BF" w:rsidRPr="00684616" w:rsidRDefault="009160BF" w:rsidP="00A0782B">
            <w:pPr>
              <w:spacing w:line="192" w:lineRule="auto"/>
              <w:jc w:val="right"/>
              <w:rPr>
                <w:color w:val="000000"/>
              </w:rPr>
            </w:pPr>
            <w:r w:rsidRPr="00684616">
              <w:rPr>
                <w:color w:val="000000"/>
              </w:rPr>
              <w:t>75 000,00</w:t>
            </w:r>
          </w:p>
        </w:tc>
      </w:tr>
      <w:tr w:rsidR="009160BF" w:rsidRPr="00684616" w14:paraId="51B0B308" w14:textId="77777777" w:rsidTr="002D6BBB">
        <w:trPr>
          <w:trHeight w:val="225"/>
        </w:trPr>
        <w:tc>
          <w:tcPr>
            <w:tcW w:w="4395" w:type="dxa"/>
            <w:tcBorders>
              <w:top w:val="nil"/>
              <w:left w:val="nil"/>
              <w:bottom w:val="nil"/>
              <w:right w:val="nil"/>
            </w:tcBorders>
            <w:shd w:val="clear" w:color="auto" w:fill="auto"/>
          </w:tcPr>
          <w:p w14:paraId="161598F5" w14:textId="77777777" w:rsidR="009160BF" w:rsidRPr="00684616" w:rsidRDefault="009160BF" w:rsidP="00A0782B">
            <w:pPr>
              <w:spacing w:line="192" w:lineRule="auto"/>
              <w:ind w:left="-57" w:right="-57"/>
              <w:jc w:val="both"/>
              <w:rPr>
                <w:color w:val="000000"/>
              </w:rPr>
            </w:pPr>
            <w:r w:rsidRPr="00684616">
              <w:rPr>
                <w:color w:val="000000"/>
              </w:rPr>
              <w:t>Развитие физической культуры и спорта среди учащихся школ (кикбоксинг)</w:t>
            </w:r>
          </w:p>
        </w:tc>
        <w:tc>
          <w:tcPr>
            <w:tcW w:w="679" w:type="dxa"/>
            <w:tcBorders>
              <w:top w:val="nil"/>
              <w:left w:val="nil"/>
              <w:bottom w:val="nil"/>
              <w:right w:val="nil"/>
            </w:tcBorders>
            <w:shd w:val="clear" w:color="auto" w:fill="auto"/>
          </w:tcPr>
          <w:p w14:paraId="5599B596"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4D8196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152689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18263B6" w14:textId="77777777" w:rsidR="009160BF" w:rsidRPr="00684616" w:rsidRDefault="009160BF" w:rsidP="00A0782B">
            <w:pPr>
              <w:spacing w:line="192" w:lineRule="auto"/>
              <w:ind w:left="-57" w:right="-57"/>
              <w:jc w:val="center"/>
              <w:rPr>
                <w:color w:val="000000"/>
              </w:rPr>
            </w:pPr>
            <w:r w:rsidRPr="00684616">
              <w:rPr>
                <w:color w:val="000000"/>
              </w:rPr>
              <w:t>06 1 01 25580</w:t>
            </w:r>
          </w:p>
        </w:tc>
        <w:tc>
          <w:tcPr>
            <w:tcW w:w="674" w:type="dxa"/>
            <w:tcBorders>
              <w:top w:val="nil"/>
              <w:left w:val="nil"/>
              <w:bottom w:val="nil"/>
              <w:right w:val="nil"/>
            </w:tcBorders>
            <w:shd w:val="clear" w:color="auto" w:fill="auto"/>
          </w:tcPr>
          <w:p w14:paraId="0237F94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86339E4"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183D9596" w14:textId="77777777" w:rsidTr="002D6BBB">
        <w:trPr>
          <w:trHeight w:val="225"/>
        </w:trPr>
        <w:tc>
          <w:tcPr>
            <w:tcW w:w="4395" w:type="dxa"/>
            <w:tcBorders>
              <w:top w:val="nil"/>
              <w:left w:val="nil"/>
              <w:bottom w:val="nil"/>
              <w:right w:val="nil"/>
            </w:tcBorders>
            <w:shd w:val="clear" w:color="auto" w:fill="auto"/>
          </w:tcPr>
          <w:p w14:paraId="02D12B47"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2D75EF74"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06FF28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1B74D0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011E8CA" w14:textId="77777777" w:rsidR="009160BF" w:rsidRPr="00684616" w:rsidRDefault="009160BF" w:rsidP="00A0782B">
            <w:pPr>
              <w:spacing w:line="192" w:lineRule="auto"/>
              <w:ind w:left="-57" w:right="-57"/>
              <w:jc w:val="center"/>
              <w:rPr>
                <w:color w:val="000000"/>
              </w:rPr>
            </w:pPr>
            <w:r w:rsidRPr="00684616">
              <w:rPr>
                <w:color w:val="000000"/>
              </w:rPr>
              <w:t>06 1 01 25580</w:t>
            </w:r>
          </w:p>
        </w:tc>
        <w:tc>
          <w:tcPr>
            <w:tcW w:w="674" w:type="dxa"/>
            <w:tcBorders>
              <w:top w:val="nil"/>
              <w:left w:val="nil"/>
              <w:bottom w:val="nil"/>
              <w:right w:val="nil"/>
            </w:tcBorders>
            <w:shd w:val="clear" w:color="auto" w:fill="auto"/>
          </w:tcPr>
          <w:p w14:paraId="7A1C8DE2"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347C1BA7"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0D8F3F23" w14:textId="77777777" w:rsidTr="002D6BBB">
        <w:trPr>
          <w:trHeight w:val="225"/>
        </w:trPr>
        <w:tc>
          <w:tcPr>
            <w:tcW w:w="4395" w:type="dxa"/>
            <w:tcBorders>
              <w:top w:val="nil"/>
              <w:left w:val="nil"/>
              <w:bottom w:val="nil"/>
              <w:right w:val="nil"/>
            </w:tcBorders>
            <w:shd w:val="clear" w:color="auto" w:fill="auto"/>
          </w:tcPr>
          <w:p w14:paraId="0DA04CA6"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59A935C6"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B80D2F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82AD02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D807ABB"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14F1168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FF8F9AC" w14:textId="77777777" w:rsidR="009160BF" w:rsidRPr="00684616" w:rsidRDefault="009160BF" w:rsidP="00A0782B">
            <w:pPr>
              <w:spacing w:line="192" w:lineRule="auto"/>
              <w:jc w:val="right"/>
              <w:rPr>
                <w:color w:val="000000"/>
              </w:rPr>
            </w:pPr>
            <w:r w:rsidRPr="00684616">
              <w:rPr>
                <w:color w:val="000000"/>
              </w:rPr>
              <w:t>514 595,00</w:t>
            </w:r>
          </w:p>
        </w:tc>
      </w:tr>
      <w:tr w:rsidR="009160BF" w:rsidRPr="00684616" w14:paraId="033D4431" w14:textId="77777777" w:rsidTr="002D6BBB">
        <w:trPr>
          <w:trHeight w:val="225"/>
        </w:trPr>
        <w:tc>
          <w:tcPr>
            <w:tcW w:w="4395" w:type="dxa"/>
            <w:tcBorders>
              <w:top w:val="nil"/>
              <w:left w:val="nil"/>
              <w:bottom w:val="nil"/>
              <w:right w:val="nil"/>
            </w:tcBorders>
            <w:shd w:val="clear" w:color="auto" w:fill="auto"/>
          </w:tcPr>
          <w:p w14:paraId="4B75DABC"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035540E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8A7B94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57ADC9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56C6B15"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0B54FE9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6B89BC9" w14:textId="77777777" w:rsidR="009160BF" w:rsidRPr="00684616" w:rsidRDefault="009160BF" w:rsidP="00A0782B">
            <w:pPr>
              <w:spacing w:line="192" w:lineRule="auto"/>
              <w:jc w:val="right"/>
              <w:rPr>
                <w:color w:val="000000"/>
              </w:rPr>
            </w:pPr>
            <w:r w:rsidRPr="00684616">
              <w:rPr>
                <w:color w:val="000000"/>
              </w:rPr>
              <w:t>514 595,00</w:t>
            </w:r>
          </w:p>
        </w:tc>
      </w:tr>
      <w:tr w:rsidR="009160BF" w:rsidRPr="00684616" w14:paraId="01D16495" w14:textId="77777777" w:rsidTr="002D6BBB">
        <w:trPr>
          <w:trHeight w:val="225"/>
        </w:trPr>
        <w:tc>
          <w:tcPr>
            <w:tcW w:w="4395" w:type="dxa"/>
            <w:tcBorders>
              <w:top w:val="nil"/>
              <w:left w:val="nil"/>
              <w:bottom w:val="nil"/>
              <w:right w:val="nil"/>
            </w:tcBorders>
            <w:shd w:val="clear" w:color="auto" w:fill="auto"/>
          </w:tcPr>
          <w:p w14:paraId="606DBAE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6CA91FF7"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F3C3FF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56EBCA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448F96F"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2E96073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C9EC3FB" w14:textId="77777777" w:rsidR="009160BF" w:rsidRPr="00684616" w:rsidRDefault="009160BF" w:rsidP="00A0782B">
            <w:pPr>
              <w:spacing w:line="192" w:lineRule="auto"/>
              <w:jc w:val="right"/>
              <w:rPr>
                <w:color w:val="000000"/>
              </w:rPr>
            </w:pPr>
            <w:r w:rsidRPr="00684616">
              <w:rPr>
                <w:color w:val="000000"/>
              </w:rPr>
              <w:t>514 595,00</w:t>
            </w:r>
          </w:p>
        </w:tc>
      </w:tr>
      <w:tr w:rsidR="009160BF" w:rsidRPr="00684616" w14:paraId="5B012767" w14:textId="77777777" w:rsidTr="002D6BBB">
        <w:trPr>
          <w:trHeight w:val="225"/>
        </w:trPr>
        <w:tc>
          <w:tcPr>
            <w:tcW w:w="4395" w:type="dxa"/>
            <w:tcBorders>
              <w:top w:val="nil"/>
              <w:left w:val="nil"/>
              <w:bottom w:val="nil"/>
              <w:right w:val="nil"/>
            </w:tcBorders>
            <w:shd w:val="clear" w:color="auto" w:fill="auto"/>
          </w:tcPr>
          <w:p w14:paraId="590C46EC"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79" w:type="dxa"/>
            <w:tcBorders>
              <w:top w:val="nil"/>
              <w:left w:val="nil"/>
              <w:bottom w:val="nil"/>
              <w:right w:val="nil"/>
            </w:tcBorders>
            <w:shd w:val="clear" w:color="auto" w:fill="auto"/>
          </w:tcPr>
          <w:p w14:paraId="4709BEAD"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BE4D5C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4E91DF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E2F3FD5"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65B0A3B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485C5C6" w14:textId="77777777" w:rsidR="009160BF" w:rsidRPr="00684616" w:rsidRDefault="009160BF" w:rsidP="00A0782B">
            <w:pPr>
              <w:spacing w:line="192" w:lineRule="auto"/>
              <w:jc w:val="right"/>
              <w:rPr>
                <w:color w:val="000000"/>
              </w:rPr>
            </w:pPr>
            <w:r w:rsidRPr="00684616">
              <w:rPr>
                <w:color w:val="000000"/>
              </w:rPr>
              <w:t>68 336,00</w:t>
            </w:r>
          </w:p>
        </w:tc>
      </w:tr>
      <w:tr w:rsidR="009160BF" w:rsidRPr="00684616" w14:paraId="7AFC9595" w14:textId="77777777" w:rsidTr="002D6BBB">
        <w:trPr>
          <w:trHeight w:val="225"/>
        </w:trPr>
        <w:tc>
          <w:tcPr>
            <w:tcW w:w="4395" w:type="dxa"/>
            <w:tcBorders>
              <w:top w:val="nil"/>
              <w:left w:val="nil"/>
              <w:bottom w:val="nil"/>
              <w:right w:val="nil"/>
            </w:tcBorders>
            <w:shd w:val="clear" w:color="auto" w:fill="auto"/>
          </w:tcPr>
          <w:p w14:paraId="56517887"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0E89B24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389227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EFBEC7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1AABA9D"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7DC5F3C5"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2E25CB7F" w14:textId="77777777" w:rsidR="009160BF" w:rsidRPr="00684616" w:rsidRDefault="009160BF" w:rsidP="00A0782B">
            <w:pPr>
              <w:spacing w:line="192" w:lineRule="auto"/>
              <w:jc w:val="right"/>
              <w:rPr>
                <w:color w:val="000000"/>
              </w:rPr>
            </w:pPr>
            <w:r w:rsidRPr="00684616">
              <w:rPr>
                <w:color w:val="000000"/>
              </w:rPr>
              <w:t>68 336,00</w:t>
            </w:r>
          </w:p>
        </w:tc>
      </w:tr>
      <w:tr w:rsidR="009160BF" w:rsidRPr="00684616" w14:paraId="37EBAF6E" w14:textId="77777777" w:rsidTr="002D6BBB">
        <w:trPr>
          <w:trHeight w:val="225"/>
        </w:trPr>
        <w:tc>
          <w:tcPr>
            <w:tcW w:w="4395" w:type="dxa"/>
            <w:tcBorders>
              <w:top w:val="nil"/>
              <w:left w:val="nil"/>
              <w:bottom w:val="nil"/>
              <w:right w:val="nil"/>
            </w:tcBorders>
            <w:shd w:val="clear" w:color="auto" w:fill="auto"/>
          </w:tcPr>
          <w:p w14:paraId="47037C26" w14:textId="77777777" w:rsidR="009160BF" w:rsidRPr="00684616" w:rsidRDefault="009160BF" w:rsidP="00A0782B">
            <w:pPr>
              <w:spacing w:line="192" w:lineRule="auto"/>
              <w:ind w:left="-57" w:right="-57"/>
              <w:jc w:val="both"/>
              <w:rPr>
                <w:color w:val="000000"/>
              </w:rPr>
            </w:pPr>
            <w:r w:rsidRPr="00684616">
              <w:rPr>
                <w:color w:val="000000"/>
              </w:rPr>
              <w:t>Установка и техническое обслуживание кнопок экстренного вызова полиции</w:t>
            </w:r>
          </w:p>
        </w:tc>
        <w:tc>
          <w:tcPr>
            <w:tcW w:w="679" w:type="dxa"/>
            <w:tcBorders>
              <w:top w:val="nil"/>
              <w:left w:val="nil"/>
              <w:bottom w:val="nil"/>
              <w:right w:val="nil"/>
            </w:tcBorders>
            <w:shd w:val="clear" w:color="auto" w:fill="auto"/>
          </w:tcPr>
          <w:p w14:paraId="6BBEA3EE"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BA3D168"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6A544A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D473AD2"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74" w:type="dxa"/>
            <w:tcBorders>
              <w:top w:val="nil"/>
              <w:left w:val="nil"/>
              <w:bottom w:val="nil"/>
              <w:right w:val="nil"/>
            </w:tcBorders>
            <w:shd w:val="clear" w:color="auto" w:fill="auto"/>
          </w:tcPr>
          <w:p w14:paraId="20A84BB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36D01D1" w14:textId="77777777" w:rsidR="009160BF" w:rsidRPr="00684616" w:rsidRDefault="009160BF" w:rsidP="00A0782B">
            <w:pPr>
              <w:spacing w:line="192" w:lineRule="auto"/>
              <w:jc w:val="right"/>
              <w:rPr>
                <w:color w:val="000000"/>
              </w:rPr>
            </w:pPr>
            <w:r w:rsidRPr="00684616">
              <w:rPr>
                <w:color w:val="000000"/>
              </w:rPr>
              <w:t>57 925,00</w:t>
            </w:r>
          </w:p>
        </w:tc>
      </w:tr>
      <w:tr w:rsidR="009160BF" w:rsidRPr="00684616" w14:paraId="0304044C" w14:textId="77777777" w:rsidTr="002D6BBB">
        <w:trPr>
          <w:trHeight w:val="225"/>
        </w:trPr>
        <w:tc>
          <w:tcPr>
            <w:tcW w:w="4395" w:type="dxa"/>
            <w:tcBorders>
              <w:top w:val="nil"/>
              <w:left w:val="nil"/>
              <w:bottom w:val="nil"/>
              <w:right w:val="nil"/>
            </w:tcBorders>
            <w:shd w:val="clear" w:color="auto" w:fill="auto"/>
          </w:tcPr>
          <w:p w14:paraId="67B5D637"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45E7F23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E4419F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5A43D5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8D1358D"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74" w:type="dxa"/>
            <w:tcBorders>
              <w:top w:val="nil"/>
              <w:left w:val="nil"/>
              <w:bottom w:val="nil"/>
              <w:right w:val="nil"/>
            </w:tcBorders>
            <w:shd w:val="clear" w:color="auto" w:fill="auto"/>
          </w:tcPr>
          <w:p w14:paraId="1D0035FF"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2C242DF6" w14:textId="77777777" w:rsidR="009160BF" w:rsidRPr="00684616" w:rsidRDefault="009160BF" w:rsidP="00A0782B">
            <w:pPr>
              <w:spacing w:line="192" w:lineRule="auto"/>
              <w:jc w:val="right"/>
              <w:rPr>
                <w:color w:val="000000"/>
              </w:rPr>
            </w:pPr>
            <w:r w:rsidRPr="00684616">
              <w:rPr>
                <w:color w:val="000000"/>
              </w:rPr>
              <w:t>57 925,00</w:t>
            </w:r>
          </w:p>
        </w:tc>
      </w:tr>
      <w:tr w:rsidR="009160BF" w:rsidRPr="00684616" w14:paraId="7FA2302D" w14:textId="77777777" w:rsidTr="002D6BBB">
        <w:trPr>
          <w:trHeight w:val="225"/>
        </w:trPr>
        <w:tc>
          <w:tcPr>
            <w:tcW w:w="4395" w:type="dxa"/>
            <w:tcBorders>
              <w:top w:val="nil"/>
              <w:left w:val="nil"/>
              <w:bottom w:val="nil"/>
              <w:right w:val="nil"/>
            </w:tcBorders>
            <w:shd w:val="clear" w:color="auto" w:fill="auto"/>
          </w:tcPr>
          <w:p w14:paraId="4C25877D"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79" w:type="dxa"/>
            <w:tcBorders>
              <w:top w:val="nil"/>
              <w:left w:val="nil"/>
              <w:bottom w:val="nil"/>
              <w:right w:val="nil"/>
            </w:tcBorders>
            <w:shd w:val="clear" w:color="auto" w:fill="auto"/>
          </w:tcPr>
          <w:p w14:paraId="56CBA2DF"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D343B6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7D7919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3F95061"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6E8D831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5EBBC43" w14:textId="77777777" w:rsidR="009160BF" w:rsidRPr="00684616" w:rsidRDefault="009160BF" w:rsidP="00A0782B">
            <w:pPr>
              <w:spacing w:line="192" w:lineRule="auto"/>
              <w:jc w:val="right"/>
              <w:rPr>
                <w:color w:val="000000"/>
              </w:rPr>
            </w:pPr>
            <w:r w:rsidRPr="00684616">
              <w:rPr>
                <w:color w:val="000000"/>
              </w:rPr>
              <w:t>249 080,00</w:t>
            </w:r>
          </w:p>
        </w:tc>
      </w:tr>
      <w:tr w:rsidR="009160BF" w:rsidRPr="00684616" w14:paraId="53D961A9" w14:textId="77777777" w:rsidTr="002D6BBB">
        <w:trPr>
          <w:trHeight w:val="225"/>
        </w:trPr>
        <w:tc>
          <w:tcPr>
            <w:tcW w:w="4395" w:type="dxa"/>
            <w:tcBorders>
              <w:top w:val="nil"/>
              <w:left w:val="nil"/>
              <w:bottom w:val="nil"/>
              <w:right w:val="nil"/>
            </w:tcBorders>
            <w:shd w:val="clear" w:color="auto" w:fill="auto"/>
          </w:tcPr>
          <w:p w14:paraId="0C1F2663"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22105725"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7EBDC3D"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E6CFA0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5C0F800"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26F6CB7A"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64E8D8FD" w14:textId="77777777" w:rsidR="009160BF" w:rsidRPr="00684616" w:rsidRDefault="009160BF" w:rsidP="00A0782B">
            <w:pPr>
              <w:spacing w:line="192" w:lineRule="auto"/>
              <w:jc w:val="right"/>
              <w:rPr>
                <w:color w:val="000000"/>
              </w:rPr>
            </w:pPr>
            <w:r w:rsidRPr="00684616">
              <w:rPr>
                <w:color w:val="000000"/>
              </w:rPr>
              <w:t>249 080,00</w:t>
            </w:r>
          </w:p>
        </w:tc>
      </w:tr>
      <w:tr w:rsidR="009160BF" w:rsidRPr="00684616" w14:paraId="130727D8" w14:textId="77777777" w:rsidTr="002D6BBB">
        <w:trPr>
          <w:trHeight w:val="225"/>
        </w:trPr>
        <w:tc>
          <w:tcPr>
            <w:tcW w:w="4395" w:type="dxa"/>
            <w:tcBorders>
              <w:top w:val="nil"/>
              <w:left w:val="nil"/>
              <w:bottom w:val="nil"/>
              <w:right w:val="nil"/>
            </w:tcBorders>
            <w:shd w:val="clear" w:color="auto" w:fill="auto"/>
          </w:tcPr>
          <w:p w14:paraId="558484FB"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14:paraId="57EE834C"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42FECF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DA2072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BF9847C"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2E5C8C1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F776915" w14:textId="77777777" w:rsidR="009160BF" w:rsidRPr="00684616" w:rsidRDefault="009160BF" w:rsidP="00A0782B">
            <w:pPr>
              <w:spacing w:line="192" w:lineRule="auto"/>
              <w:jc w:val="right"/>
              <w:rPr>
                <w:color w:val="000000"/>
              </w:rPr>
            </w:pPr>
            <w:r w:rsidRPr="00684616">
              <w:rPr>
                <w:color w:val="000000"/>
              </w:rPr>
              <w:t>139 254,00</w:t>
            </w:r>
          </w:p>
        </w:tc>
      </w:tr>
      <w:tr w:rsidR="009160BF" w:rsidRPr="00684616" w14:paraId="70FB3050" w14:textId="77777777" w:rsidTr="002D6BBB">
        <w:trPr>
          <w:trHeight w:val="225"/>
        </w:trPr>
        <w:tc>
          <w:tcPr>
            <w:tcW w:w="4395" w:type="dxa"/>
            <w:tcBorders>
              <w:top w:val="nil"/>
              <w:left w:val="nil"/>
              <w:bottom w:val="nil"/>
              <w:right w:val="nil"/>
            </w:tcBorders>
            <w:shd w:val="clear" w:color="auto" w:fill="auto"/>
          </w:tcPr>
          <w:p w14:paraId="14903B73"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7C45642B"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D20CB1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E1B385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54D7AC3"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786B48CD"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46D4E8FE" w14:textId="77777777" w:rsidR="009160BF" w:rsidRPr="00684616" w:rsidRDefault="009160BF" w:rsidP="00A0782B">
            <w:pPr>
              <w:spacing w:line="192" w:lineRule="auto"/>
              <w:jc w:val="right"/>
              <w:rPr>
                <w:color w:val="000000"/>
              </w:rPr>
            </w:pPr>
            <w:r w:rsidRPr="00684616">
              <w:rPr>
                <w:color w:val="000000"/>
              </w:rPr>
              <w:t>139 254,00</w:t>
            </w:r>
          </w:p>
        </w:tc>
      </w:tr>
      <w:tr w:rsidR="009160BF" w:rsidRPr="00684616" w14:paraId="533CF8CE" w14:textId="77777777" w:rsidTr="002D6BBB">
        <w:trPr>
          <w:trHeight w:val="225"/>
        </w:trPr>
        <w:tc>
          <w:tcPr>
            <w:tcW w:w="4395" w:type="dxa"/>
            <w:tcBorders>
              <w:top w:val="nil"/>
              <w:left w:val="nil"/>
              <w:bottom w:val="nil"/>
              <w:right w:val="nil"/>
            </w:tcBorders>
            <w:shd w:val="clear" w:color="auto" w:fill="auto"/>
          </w:tcPr>
          <w:p w14:paraId="6F79574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"Энергосбережение и повышение энергетической эффективности"</w:t>
            </w:r>
          </w:p>
        </w:tc>
        <w:tc>
          <w:tcPr>
            <w:tcW w:w="679" w:type="dxa"/>
            <w:tcBorders>
              <w:top w:val="nil"/>
              <w:left w:val="nil"/>
              <w:bottom w:val="nil"/>
              <w:right w:val="nil"/>
            </w:tcBorders>
            <w:shd w:val="clear" w:color="auto" w:fill="auto"/>
          </w:tcPr>
          <w:p w14:paraId="1D17616B"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501191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62D662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6B56A66" w14:textId="77777777" w:rsidR="009160BF" w:rsidRPr="00684616" w:rsidRDefault="009160BF" w:rsidP="00A0782B">
            <w:pPr>
              <w:spacing w:line="192" w:lineRule="auto"/>
              <w:ind w:left="-57" w:right="-57"/>
              <w:jc w:val="center"/>
              <w:rPr>
                <w:color w:val="000000"/>
              </w:rPr>
            </w:pPr>
            <w:r w:rsidRPr="00684616">
              <w:rPr>
                <w:color w:val="000000"/>
              </w:rPr>
              <w:t>16 0 00 00000</w:t>
            </w:r>
          </w:p>
        </w:tc>
        <w:tc>
          <w:tcPr>
            <w:tcW w:w="674" w:type="dxa"/>
            <w:tcBorders>
              <w:top w:val="nil"/>
              <w:left w:val="nil"/>
              <w:bottom w:val="nil"/>
              <w:right w:val="nil"/>
            </w:tcBorders>
            <w:shd w:val="clear" w:color="auto" w:fill="auto"/>
          </w:tcPr>
          <w:p w14:paraId="78BF784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47763CF" w14:textId="77777777" w:rsidR="009160BF" w:rsidRPr="00684616" w:rsidRDefault="009160BF" w:rsidP="00A0782B">
            <w:pPr>
              <w:spacing w:line="192" w:lineRule="auto"/>
              <w:jc w:val="right"/>
              <w:rPr>
                <w:color w:val="000000"/>
              </w:rPr>
            </w:pPr>
            <w:r w:rsidRPr="00684616">
              <w:rPr>
                <w:color w:val="000000"/>
              </w:rPr>
              <w:t>614 168,77</w:t>
            </w:r>
          </w:p>
        </w:tc>
      </w:tr>
      <w:tr w:rsidR="009160BF" w:rsidRPr="00684616" w14:paraId="63C052E7" w14:textId="77777777" w:rsidTr="002D6BBB">
        <w:trPr>
          <w:trHeight w:val="225"/>
        </w:trPr>
        <w:tc>
          <w:tcPr>
            <w:tcW w:w="4395" w:type="dxa"/>
            <w:tcBorders>
              <w:top w:val="nil"/>
              <w:left w:val="nil"/>
              <w:bottom w:val="nil"/>
              <w:right w:val="nil"/>
            </w:tcBorders>
            <w:shd w:val="clear" w:color="auto" w:fill="auto"/>
          </w:tcPr>
          <w:p w14:paraId="6521D34C" w14:textId="77777777" w:rsidR="009160BF" w:rsidRPr="00684616" w:rsidRDefault="009160BF" w:rsidP="00A0782B">
            <w:pPr>
              <w:spacing w:line="192" w:lineRule="auto"/>
              <w:ind w:left="-57" w:right="-57"/>
              <w:jc w:val="both"/>
              <w:rPr>
                <w:color w:val="000000"/>
              </w:rPr>
            </w:pPr>
            <w:r w:rsidRPr="00684616">
              <w:rPr>
                <w:color w:val="000000"/>
              </w:rPr>
              <w:t>Подпрограмма "Энергосбережение и повышение энергетической эффективности"</w:t>
            </w:r>
          </w:p>
        </w:tc>
        <w:tc>
          <w:tcPr>
            <w:tcW w:w="679" w:type="dxa"/>
            <w:tcBorders>
              <w:top w:val="nil"/>
              <w:left w:val="nil"/>
              <w:bottom w:val="nil"/>
              <w:right w:val="nil"/>
            </w:tcBorders>
            <w:shd w:val="clear" w:color="auto" w:fill="auto"/>
          </w:tcPr>
          <w:p w14:paraId="5DB3E9FE"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A2497E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8E36E1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802B8DA" w14:textId="77777777" w:rsidR="009160BF" w:rsidRPr="00684616" w:rsidRDefault="009160BF" w:rsidP="00A0782B">
            <w:pPr>
              <w:spacing w:line="192" w:lineRule="auto"/>
              <w:ind w:left="-57" w:right="-57"/>
              <w:jc w:val="center"/>
              <w:rPr>
                <w:color w:val="000000"/>
              </w:rPr>
            </w:pPr>
            <w:r w:rsidRPr="00684616">
              <w:rPr>
                <w:color w:val="000000"/>
              </w:rPr>
              <w:t>16 1 00 00000</w:t>
            </w:r>
          </w:p>
        </w:tc>
        <w:tc>
          <w:tcPr>
            <w:tcW w:w="674" w:type="dxa"/>
            <w:tcBorders>
              <w:top w:val="nil"/>
              <w:left w:val="nil"/>
              <w:bottom w:val="nil"/>
              <w:right w:val="nil"/>
            </w:tcBorders>
            <w:shd w:val="clear" w:color="auto" w:fill="auto"/>
          </w:tcPr>
          <w:p w14:paraId="7B7A56E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F643E8C" w14:textId="77777777" w:rsidR="009160BF" w:rsidRPr="00684616" w:rsidRDefault="009160BF" w:rsidP="00A0782B">
            <w:pPr>
              <w:spacing w:line="192" w:lineRule="auto"/>
              <w:jc w:val="right"/>
              <w:rPr>
                <w:color w:val="000000"/>
              </w:rPr>
            </w:pPr>
            <w:r w:rsidRPr="00684616">
              <w:rPr>
                <w:color w:val="000000"/>
              </w:rPr>
              <w:t>614 168,77</w:t>
            </w:r>
          </w:p>
        </w:tc>
      </w:tr>
      <w:tr w:rsidR="009160BF" w:rsidRPr="00684616" w14:paraId="46087C06" w14:textId="77777777" w:rsidTr="002D6BBB">
        <w:trPr>
          <w:trHeight w:val="225"/>
        </w:trPr>
        <w:tc>
          <w:tcPr>
            <w:tcW w:w="4395" w:type="dxa"/>
            <w:tcBorders>
              <w:top w:val="nil"/>
              <w:left w:val="nil"/>
              <w:bottom w:val="nil"/>
              <w:right w:val="nil"/>
            </w:tcBorders>
            <w:shd w:val="clear" w:color="auto" w:fill="auto"/>
          </w:tcPr>
          <w:p w14:paraId="64396426"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"Снижение потерь тепловой энергии в муниципальных учреждениях и организациях"</w:t>
            </w:r>
          </w:p>
        </w:tc>
        <w:tc>
          <w:tcPr>
            <w:tcW w:w="679" w:type="dxa"/>
            <w:tcBorders>
              <w:top w:val="nil"/>
              <w:left w:val="nil"/>
              <w:bottom w:val="nil"/>
              <w:right w:val="nil"/>
            </w:tcBorders>
            <w:shd w:val="clear" w:color="auto" w:fill="auto"/>
          </w:tcPr>
          <w:p w14:paraId="08C3E5CB"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E53440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B64E17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82A3274" w14:textId="77777777" w:rsidR="009160BF" w:rsidRPr="00684616" w:rsidRDefault="009160BF" w:rsidP="00A0782B">
            <w:pPr>
              <w:spacing w:line="192" w:lineRule="auto"/>
              <w:ind w:left="-57" w:right="-57"/>
              <w:jc w:val="center"/>
              <w:rPr>
                <w:color w:val="000000"/>
              </w:rPr>
            </w:pPr>
            <w:r w:rsidRPr="00684616">
              <w:rPr>
                <w:color w:val="000000"/>
              </w:rPr>
              <w:t>16 1 01 00000</w:t>
            </w:r>
          </w:p>
        </w:tc>
        <w:tc>
          <w:tcPr>
            <w:tcW w:w="674" w:type="dxa"/>
            <w:tcBorders>
              <w:top w:val="nil"/>
              <w:left w:val="nil"/>
              <w:bottom w:val="nil"/>
              <w:right w:val="nil"/>
            </w:tcBorders>
            <w:shd w:val="clear" w:color="auto" w:fill="auto"/>
          </w:tcPr>
          <w:p w14:paraId="75DE43A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AD69B16" w14:textId="77777777" w:rsidR="009160BF" w:rsidRPr="00684616" w:rsidRDefault="009160BF" w:rsidP="00A0782B">
            <w:pPr>
              <w:spacing w:line="192" w:lineRule="auto"/>
              <w:jc w:val="right"/>
              <w:rPr>
                <w:color w:val="000000"/>
              </w:rPr>
            </w:pPr>
            <w:r w:rsidRPr="00684616">
              <w:rPr>
                <w:color w:val="000000"/>
              </w:rPr>
              <w:t>614 168,77</w:t>
            </w:r>
          </w:p>
        </w:tc>
      </w:tr>
      <w:tr w:rsidR="009160BF" w:rsidRPr="00684616" w14:paraId="72E2CFE5" w14:textId="77777777" w:rsidTr="002D6BBB">
        <w:trPr>
          <w:trHeight w:val="225"/>
        </w:trPr>
        <w:tc>
          <w:tcPr>
            <w:tcW w:w="4395" w:type="dxa"/>
            <w:tcBorders>
              <w:top w:val="nil"/>
              <w:left w:val="nil"/>
              <w:bottom w:val="nil"/>
              <w:right w:val="nil"/>
            </w:tcBorders>
            <w:shd w:val="clear" w:color="auto" w:fill="auto"/>
          </w:tcPr>
          <w:p w14:paraId="4E8AD4B6"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679" w:type="dxa"/>
            <w:tcBorders>
              <w:top w:val="nil"/>
              <w:left w:val="nil"/>
              <w:bottom w:val="nil"/>
              <w:right w:val="nil"/>
            </w:tcBorders>
            <w:shd w:val="clear" w:color="auto" w:fill="auto"/>
          </w:tcPr>
          <w:p w14:paraId="3F0F1E7D"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211691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0FA773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3BC7896" w14:textId="77777777" w:rsidR="009160BF" w:rsidRPr="00684616" w:rsidRDefault="009160BF" w:rsidP="00A0782B">
            <w:pPr>
              <w:spacing w:line="192" w:lineRule="auto"/>
              <w:ind w:left="-57" w:right="-57"/>
              <w:jc w:val="center"/>
              <w:rPr>
                <w:color w:val="000000"/>
              </w:rPr>
            </w:pPr>
            <w:r w:rsidRPr="00684616">
              <w:rPr>
                <w:color w:val="000000"/>
              </w:rPr>
              <w:t>16 1 01 25560</w:t>
            </w:r>
          </w:p>
        </w:tc>
        <w:tc>
          <w:tcPr>
            <w:tcW w:w="674" w:type="dxa"/>
            <w:tcBorders>
              <w:top w:val="nil"/>
              <w:left w:val="nil"/>
              <w:bottom w:val="nil"/>
              <w:right w:val="nil"/>
            </w:tcBorders>
            <w:shd w:val="clear" w:color="auto" w:fill="auto"/>
          </w:tcPr>
          <w:p w14:paraId="406AD2C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D2516A6" w14:textId="77777777" w:rsidR="009160BF" w:rsidRPr="00684616" w:rsidRDefault="009160BF" w:rsidP="00A0782B">
            <w:pPr>
              <w:spacing w:line="192" w:lineRule="auto"/>
              <w:jc w:val="right"/>
              <w:rPr>
                <w:color w:val="000000"/>
              </w:rPr>
            </w:pPr>
            <w:r w:rsidRPr="00684616">
              <w:rPr>
                <w:color w:val="000000"/>
              </w:rPr>
              <w:t>12 616,94</w:t>
            </w:r>
          </w:p>
        </w:tc>
      </w:tr>
      <w:tr w:rsidR="009160BF" w:rsidRPr="00684616" w14:paraId="12E21FDC" w14:textId="77777777" w:rsidTr="002D6BBB">
        <w:trPr>
          <w:trHeight w:val="225"/>
        </w:trPr>
        <w:tc>
          <w:tcPr>
            <w:tcW w:w="4395" w:type="dxa"/>
            <w:tcBorders>
              <w:top w:val="nil"/>
              <w:left w:val="nil"/>
              <w:bottom w:val="nil"/>
              <w:right w:val="nil"/>
            </w:tcBorders>
            <w:shd w:val="clear" w:color="auto" w:fill="auto"/>
          </w:tcPr>
          <w:p w14:paraId="024E6C1F"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1596925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C78EC7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614B8C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4013D19" w14:textId="77777777" w:rsidR="009160BF" w:rsidRPr="00684616" w:rsidRDefault="009160BF" w:rsidP="00A0782B">
            <w:pPr>
              <w:spacing w:line="192" w:lineRule="auto"/>
              <w:ind w:left="-57" w:right="-57"/>
              <w:jc w:val="center"/>
              <w:rPr>
                <w:color w:val="000000"/>
              </w:rPr>
            </w:pPr>
            <w:r w:rsidRPr="00684616">
              <w:rPr>
                <w:color w:val="000000"/>
              </w:rPr>
              <w:t>16 1 01 25560</w:t>
            </w:r>
          </w:p>
        </w:tc>
        <w:tc>
          <w:tcPr>
            <w:tcW w:w="674" w:type="dxa"/>
            <w:tcBorders>
              <w:top w:val="nil"/>
              <w:left w:val="nil"/>
              <w:bottom w:val="nil"/>
              <w:right w:val="nil"/>
            </w:tcBorders>
            <w:shd w:val="clear" w:color="auto" w:fill="auto"/>
          </w:tcPr>
          <w:p w14:paraId="6E91D89F"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6C30455E" w14:textId="77777777" w:rsidR="009160BF" w:rsidRPr="00684616" w:rsidRDefault="009160BF" w:rsidP="00A0782B">
            <w:pPr>
              <w:spacing w:line="192" w:lineRule="auto"/>
              <w:jc w:val="right"/>
              <w:rPr>
                <w:color w:val="000000"/>
              </w:rPr>
            </w:pPr>
            <w:r w:rsidRPr="00684616">
              <w:rPr>
                <w:color w:val="000000"/>
              </w:rPr>
              <w:t>12 616,94</w:t>
            </w:r>
          </w:p>
        </w:tc>
      </w:tr>
      <w:tr w:rsidR="009160BF" w:rsidRPr="00684616" w14:paraId="68CFC70E" w14:textId="77777777" w:rsidTr="002D6BBB">
        <w:trPr>
          <w:trHeight w:val="225"/>
        </w:trPr>
        <w:tc>
          <w:tcPr>
            <w:tcW w:w="4395" w:type="dxa"/>
            <w:tcBorders>
              <w:top w:val="nil"/>
              <w:left w:val="nil"/>
              <w:bottom w:val="nil"/>
              <w:right w:val="nil"/>
            </w:tcBorders>
            <w:shd w:val="clear" w:color="auto" w:fill="auto"/>
          </w:tcPr>
          <w:p w14:paraId="07ED0661" w14:textId="77777777" w:rsidR="009160BF" w:rsidRPr="00684616" w:rsidRDefault="009160BF" w:rsidP="00A0782B">
            <w:pPr>
              <w:spacing w:line="192" w:lineRule="auto"/>
              <w:ind w:left="-57" w:right="-57"/>
              <w:jc w:val="both"/>
              <w:rPr>
                <w:color w:val="000000"/>
              </w:rPr>
            </w:pPr>
            <w:r w:rsidRPr="00684616">
              <w:rPr>
                <w:color w:val="000000"/>
              </w:rPr>
              <w:t>Проведение работ по замене оконных блоков в муниципальных образовательных организациях</w:t>
            </w:r>
          </w:p>
        </w:tc>
        <w:tc>
          <w:tcPr>
            <w:tcW w:w="679" w:type="dxa"/>
            <w:tcBorders>
              <w:top w:val="nil"/>
              <w:left w:val="nil"/>
              <w:bottom w:val="nil"/>
              <w:right w:val="nil"/>
            </w:tcBorders>
            <w:shd w:val="clear" w:color="auto" w:fill="auto"/>
          </w:tcPr>
          <w:p w14:paraId="2B1A675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EFB65F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D83D47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57B300D" w14:textId="77777777" w:rsidR="009160BF" w:rsidRPr="00684616" w:rsidRDefault="009160BF" w:rsidP="00A0782B">
            <w:pPr>
              <w:spacing w:line="192" w:lineRule="auto"/>
              <w:ind w:left="-57" w:right="-57"/>
              <w:jc w:val="center"/>
              <w:rPr>
                <w:color w:val="000000"/>
              </w:rPr>
            </w:pPr>
            <w:r w:rsidRPr="00684616">
              <w:rPr>
                <w:color w:val="000000"/>
              </w:rPr>
              <w:t>16 1 01 S6690</w:t>
            </w:r>
          </w:p>
        </w:tc>
        <w:tc>
          <w:tcPr>
            <w:tcW w:w="674" w:type="dxa"/>
            <w:tcBorders>
              <w:top w:val="nil"/>
              <w:left w:val="nil"/>
              <w:bottom w:val="nil"/>
              <w:right w:val="nil"/>
            </w:tcBorders>
            <w:shd w:val="clear" w:color="auto" w:fill="auto"/>
          </w:tcPr>
          <w:p w14:paraId="21EF339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09A4180" w14:textId="77777777" w:rsidR="009160BF" w:rsidRPr="00684616" w:rsidRDefault="009160BF" w:rsidP="00A0782B">
            <w:pPr>
              <w:spacing w:line="192" w:lineRule="auto"/>
              <w:jc w:val="right"/>
              <w:rPr>
                <w:color w:val="000000"/>
              </w:rPr>
            </w:pPr>
            <w:r w:rsidRPr="00684616">
              <w:rPr>
                <w:color w:val="000000"/>
              </w:rPr>
              <w:t>601 551,83</w:t>
            </w:r>
          </w:p>
        </w:tc>
      </w:tr>
      <w:tr w:rsidR="009160BF" w:rsidRPr="00684616" w14:paraId="2EBDC629" w14:textId="77777777" w:rsidTr="002D6BBB">
        <w:trPr>
          <w:trHeight w:val="225"/>
        </w:trPr>
        <w:tc>
          <w:tcPr>
            <w:tcW w:w="4395" w:type="dxa"/>
            <w:tcBorders>
              <w:top w:val="nil"/>
              <w:left w:val="nil"/>
              <w:bottom w:val="nil"/>
              <w:right w:val="nil"/>
            </w:tcBorders>
            <w:shd w:val="clear" w:color="auto" w:fill="auto"/>
          </w:tcPr>
          <w:p w14:paraId="06145229" w14:textId="77777777" w:rsidR="009160BF" w:rsidRPr="00684616" w:rsidRDefault="009160BF" w:rsidP="00A0782B">
            <w:pPr>
              <w:spacing w:line="192" w:lineRule="auto"/>
              <w:ind w:left="-57" w:right="-57"/>
              <w:jc w:val="both"/>
              <w:rPr>
                <w:color w:val="000000"/>
              </w:rPr>
            </w:pPr>
            <w:r w:rsidRPr="00684616">
              <w:rPr>
                <w:color w:val="000000"/>
              </w:rPr>
              <w:lastRenderedPageBreak/>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54A09BDA"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087D37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5C72FF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5885DD1" w14:textId="77777777" w:rsidR="009160BF" w:rsidRPr="00684616" w:rsidRDefault="009160BF" w:rsidP="00A0782B">
            <w:pPr>
              <w:spacing w:line="192" w:lineRule="auto"/>
              <w:ind w:left="-57" w:right="-57"/>
              <w:jc w:val="center"/>
              <w:rPr>
                <w:color w:val="000000"/>
              </w:rPr>
            </w:pPr>
            <w:r w:rsidRPr="00684616">
              <w:rPr>
                <w:color w:val="000000"/>
              </w:rPr>
              <w:t>16 1 01 S6690</w:t>
            </w:r>
          </w:p>
        </w:tc>
        <w:tc>
          <w:tcPr>
            <w:tcW w:w="674" w:type="dxa"/>
            <w:tcBorders>
              <w:top w:val="nil"/>
              <w:left w:val="nil"/>
              <w:bottom w:val="nil"/>
              <w:right w:val="nil"/>
            </w:tcBorders>
            <w:shd w:val="clear" w:color="auto" w:fill="auto"/>
          </w:tcPr>
          <w:p w14:paraId="7B83E627"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0E214E19" w14:textId="77777777" w:rsidR="009160BF" w:rsidRPr="00684616" w:rsidRDefault="009160BF" w:rsidP="00A0782B">
            <w:pPr>
              <w:spacing w:line="192" w:lineRule="auto"/>
              <w:jc w:val="right"/>
              <w:rPr>
                <w:color w:val="000000"/>
              </w:rPr>
            </w:pPr>
            <w:r w:rsidRPr="00684616">
              <w:rPr>
                <w:color w:val="000000"/>
              </w:rPr>
              <w:t>601 551,83</w:t>
            </w:r>
          </w:p>
        </w:tc>
      </w:tr>
      <w:tr w:rsidR="009160BF" w:rsidRPr="00684616" w14:paraId="73B8D4D3" w14:textId="77777777" w:rsidTr="002D6BBB">
        <w:trPr>
          <w:trHeight w:val="225"/>
        </w:trPr>
        <w:tc>
          <w:tcPr>
            <w:tcW w:w="4395" w:type="dxa"/>
            <w:tcBorders>
              <w:top w:val="nil"/>
              <w:left w:val="nil"/>
              <w:bottom w:val="nil"/>
              <w:right w:val="nil"/>
            </w:tcBorders>
            <w:shd w:val="clear" w:color="auto" w:fill="auto"/>
          </w:tcPr>
          <w:p w14:paraId="4167EBC2"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4ACC5BA6"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CE4D7E8"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23BA8A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5C14863"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3302C94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CF0249A" w14:textId="77777777" w:rsidR="009160BF" w:rsidRPr="00684616" w:rsidRDefault="009160BF" w:rsidP="00A0782B">
            <w:pPr>
              <w:spacing w:line="192" w:lineRule="auto"/>
              <w:jc w:val="right"/>
              <w:rPr>
                <w:color w:val="000000"/>
              </w:rPr>
            </w:pPr>
            <w:r w:rsidRPr="00684616">
              <w:rPr>
                <w:color w:val="000000"/>
              </w:rPr>
              <w:t>10 305,63</w:t>
            </w:r>
          </w:p>
        </w:tc>
      </w:tr>
      <w:tr w:rsidR="009160BF" w:rsidRPr="00684616" w14:paraId="21394565" w14:textId="77777777" w:rsidTr="002D6BBB">
        <w:trPr>
          <w:trHeight w:val="225"/>
        </w:trPr>
        <w:tc>
          <w:tcPr>
            <w:tcW w:w="4395" w:type="dxa"/>
            <w:tcBorders>
              <w:top w:val="nil"/>
              <w:left w:val="nil"/>
              <w:bottom w:val="nil"/>
              <w:right w:val="nil"/>
            </w:tcBorders>
            <w:shd w:val="clear" w:color="auto" w:fill="auto"/>
          </w:tcPr>
          <w:p w14:paraId="14C99B4A"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15572A72"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C04129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34AB12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37C08A0"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7863D6E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93995EC" w14:textId="77777777" w:rsidR="009160BF" w:rsidRPr="00684616" w:rsidRDefault="009160BF" w:rsidP="00A0782B">
            <w:pPr>
              <w:spacing w:line="192" w:lineRule="auto"/>
              <w:jc w:val="right"/>
              <w:rPr>
                <w:color w:val="000000"/>
              </w:rPr>
            </w:pPr>
            <w:r w:rsidRPr="00684616">
              <w:rPr>
                <w:color w:val="000000"/>
              </w:rPr>
              <w:t>10 305,63</w:t>
            </w:r>
          </w:p>
        </w:tc>
      </w:tr>
      <w:tr w:rsidR="009160BF" w:rsidRPr="00684616" w14:paraId="710CB4A0" w14:textId="77777777" w:rsidTr="002D6BBB">
        <w:trPr>
          <w:trHeight w:val="225"/>
        </w:trPr>
        <w:tc>
          <w:tcPr>
            <w:tcW w:w="4395" w:type="dxa"/>
            <w:tcBorders>
              <w:top w:val="nil"/>
              <w:left w:val="nil"/>
              <w:bottom w:val="nil"/>
              <w:right w:val="nil"/>
            </w:tcBorders>
            <w:shd w:val="clear" w:color="auto" w:fill="auto"/>
          </w:tcPr>
          <w:p w14:paraId="2D27F22F" w14:textId="77777777" w:rsidR="009160BF" w:rsidRPr="00684616" w:rsidRDefault="009160BF" w:rsidP="00A0782B">
            <w:pPr>
              <w:spacing w:line="192" w:lineRule="auto"/>
              <w:ind w:left="-57" w:right="-57"/>
              <w:jc w:val="both"/>
              <w:rPr>
                <w:color w:val="000000"/>
              </w:rPr>
            </w:pPr>
            <w:r w:rsidRPr="00684616">
              <w:rPr>
                <w:color w:val="000000"/>
              </w:rPr>
              <w:t>Профилактика и устранение последствий распространения коронавирусной инфекции на территории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7082BB4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2579A9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5D1653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D26010B" w14:textId="77777777" w:rsidR="009160BF" w:rsidRPr="00684616" w:rsidRDefault="009160BF" w:rsidP="00A0782B">
            <w:pPr>
              <w:spacing w:line="192" w:lineRule="auto"/>
              <w:ind w:left="-57" w:right="-57"/>
              <w:jc w:val="center"/>
              <w:rPr>
                <w:color w:val="000000"/>
              </w:rPr>
            </w:pPr>
            <w:r w:rsidRPr="00684616">
              <w:rPr>
                <w:color w:val="000000"/>
              </w:rPr>
              <w:t>53 1 00 22381</w:t>
            </w:r>
          </w:p>
        </w:tc>
        <w:tc>
          <w:tcPr>
            <w:tcW w:w="674" w:type="dxa"/>
            <w:tcBorders>
              <w:top w:val="nil"/>
              <w:left w:val="nil"/>
              <w:bottom w:val="nil"/>
              <w:right w:val="nil"/>
            </w:tcBorders>
            <w:shd w:val="clear" w:color="auto" w:fill="auto"/>
          </w:tcPr>
          <w:p w14:paraId="1602F71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ACCE227" w14:textId="77777777" w:rsidR="009160BF" w:rsidRPr="00684616" w:rsidRDefault="009160BF" w:rsidP="00A0782B">
            <w:pPr>
              <w:spacing w:line="192" w:lineRule="auto"/>
              <w:jc w:val="right"/>
              <w:rPr>
                <w:color w:val="000000"/>
              </w:rPr>
            </w:pPr>
            <w:r w:rsidRPr="00684616">
              <w:rPr>
                <w:color w:val="000000"/>
              </w:rPr>
              <w:t>10 305,63</w:t>
            </w:r>
          </w:p>
        </w:tc>
      </w:tr>
      <w:tr w:rsidR="009160BF" w:rsidRPr="00684616" w14:paraId="42DC3112" w14:textId="77777777" w:rsidTr="002D6BBB">
        <w:trPr>
          <w:trHeight w:val="225"/>
        </w:trPr>
        <w:tc>
          <w:tcPr>
            <w:tcW w:w="4395" w:type="dxa"/>
            <w:tcBorders>
              <w:top w:val="nil"/>
              <w:left w:val="nil"/>
              <w:bottom w:val="nil"/>
              <w:right w:val="nil"/>
            </w:tcBorders>
            <w:shd w:val="clear" w:color="auto" w:fill="auto"/>
          </w:tcPr>
          <w:p w14:paraId="0F7A62C0"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652B26B5"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378C81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BA202F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1596073" w14:textId="77777777" w:rsidR="009160BF" w:rsidRPr="00684616" w:rsidRDefault="009160BF" w:rsidP="00A0782B">
            <w:pPr>
              <w:spacing w:line="192" w:lineRule="auto"/>
              <w:ind w:left="-57" w:right="-57"/>
              <w:jc w:val="center"/>
              <w:rPr>
                <w:color w:val="000000"/>
              </w:rPr>
            </w:pPr>
            <w:r w:rsidRPr="00684616">
              <w:rPr>
                <w:color w:val="000000"/>
              </w:rPr>
              <w:t>53 1 00 22381</w:t>
            </w:r>
          </w:p>
        </w:tc>
        <w:tc>
          <w:tcPr>
            <w:tcW w:w="674" w:type="dxa"/>
            <w:tcBorders>
              <w:top w:val="nil"/>
              <w:left w:val="nil"/>
              <w:bottom w:val="nil"/>
              <w:right w:val="nil"/>
            </w:tcBorders>
            <w:shd w:val="clear" w:color="auto" w:fill="auto"/>
          </w:tcPr>
          <w:p w14:paraId="3CD612FD"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7BA34D5F" w14:textId="77777777" w:rsidR="009160BF" w:rsidRPr="00684616" w:rsidRDefault="009160BF" w:rsidP="00A0782B">
            <w:pPr>
              <w:spacing w:line="192" w:lineRule="auto"/>
              <w:jc w:val="right"/>
              <w:rPr>
                <w:color w:val="000000"/>
              </w:rPr>
            </w:pPr>
            <w:r w:rsidRPr="00684616">
              <w:rPr>
                <w:color w:val="000000"/>
              </w:rPr>
              <w:t>10 305,63</w:t>
            </w:r>
          </w:p>
        </w:tc>
      </w:tr>
      <w:tr w:rsidR="009160BF" w:rsidRPr="00684616" w14:paraId="705343BB" w14:textId="77777777" w:rsidTr="002D6BBB">
        <w:trPr>
          <w:trHeight w:val="225"/>
        </w:trPr>
        <w:tc>
          <w:tcPr>
            <w:tcW w:w="4395" w:type="dxa"/>
            <w:tcBorders>
              <w:top w:val="nil"/>
              <w:left w:val="nil"/>
              <w:bottom w:val="nil"/>
              <w:right w:val="nil"/>
            </w:tcBorders>
            <w:shd w:val="clear" w:color="auto" w:fill="auto"/>
          </w:tcPr>
          <w:p w14:paraId="14534740"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образования"</w:t>
            </w:r>
          </w:p>
        </w:tc>
        <w:tc>
          <w:tcPr>
            <w:tcW w:w="679" w:type="dxa"/>
            <w:tcBorders>
              <w:top w:val="nil"/>
              <w:left w:val="nil"/>
              <w:bottom w:val="nil"/>
              <w:right w:val="nil"/>
            </w:tcBorders>
            <w:shd w:val="clear" w:color="auto" w:fill="auto"/>
          </w:tcPr>
          <w:p w14:paraId="59E10F35"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A113D7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270F16C"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71EAB697" w14:textId="77777777" w:rsidR="009160BF" w:rsidRPr="00684616" w:rsidRDefault="009160BF" w:rsidP="00A0782B">
            <w:pPr>
              <w:spacing w:line="192" w:lineRule="auto"/>
              <w:ind w:left="-57" w:right="-57"/>
              <w:jc w:val="center"/>
              <w:rPr>
                <w:color w:val="000000"/>
              </w:rPr>
            </w:pPr>
            <w:r w:rsidRPr="00684616">
              <w:rPr>
                <w:color w:val="000000"/>
              </w:rPr>
              <w:t>01 0 00 00000</w:t>
            </w:r>
          </w:p>
        </w:tc>
        <w:tc>
          <w:tcPr>
            <w:tcW w:w="674" w:type="dxa"/>
            <w:tcBorders>
              <w:top w:val="nil"/>
              <w:left w:val="nil"/>
              <w:bottom w:val="nil"/>
              <w:right w:val="nil"/>
            </w:tcBorders>
            <w:shd w:val="clear" w:color="auto" w:fill="auto"/>
          </w:tcPr>
          <w:p w14:paraId="546BB08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25FCD49" w14:textId="77777777" w:rsidR="009160BF" w:rsidRPr="00684616" w:rsidRDefault="009160BF" w:rsidP="00A0782B">
            <w:pPr>
              <w:spacing w:line="192" w:lineRule="auto"/>
              <w:jc w:val="right"/>
              <w:rPr>
                <w:color w:val="000000"/>
              </w:rPr>
            </w:pPr>
            <w:r w:rsidRPr="00684616">
              <w:rPr>
                <w:color w:val="000000"/>
              </w:rPr>
              <w:t>8 216 825,45</w:t>
            </w:r>
          </w:p>
        </w:tc>
      </w:tr>
      <w:tr w:rsidR="009160BF" w:rsidRPr="00684616" w14:paraId="5A6B4EA1" w14:textId="77777777" w:rsidTr="002D6BBB">
        <w:trPr>
          <w:trHeight w:val="225"/>
        </w:trPr>
        <w:tc>
          <w:tcPr>
            <w:tcW w:w="4395" w:type="dxa"/>
            <w:tcBorders>
              <w:top w:val="nil"/>
              <w:left w:val="nil"/>
              <w:bottom w:val="nil"/>
              <w:right w:val="nil"/>
            </w:tcBorders>
            <w:shd w:val="clear" w:color="auto" w:fill="auto"/>
          </w:tcPr>
          <w:p w14:paraId="455A5172"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дошкольного, общего и дополнительного образования"</w:t>
            </w:r>
          </w:p>
        </w:tc>
        <w:tc>
          <w:tcPr>
            <w:tcW w:w="679" w:type="dxa"/>
            <w:tcBorders>
              <w:top w:val="nil"/>
              <w:left w:val="nil"/>
              <w:bottom w:val="nil"/>
              <w:right w:val="nil"/>
            </w:tcBorders>
            <w:shd w:val="clear" w:color="auto" w:fill="auto"/>
          </w:tcPr>
          <w:p w14:paraId="34F36DA3"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9C1DD4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D52EF8C"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11BC7FFD" w14:textId="77777777" w:rsidR="009160BF" w:rsidRPr="00684616" w:rsidRDefault="009160BF" w:rsidP="00A0782B">
            <w:pPr>
              <w:spacing w:line="192" w:lineRule="auto"/>
              <w:ind w:left="-57" w:right="-57"/>
              <w:jc w:val="center"/>
              <w:rPr>
                <w:color w:val="000000"/>
              </w:rPr>
            </w:pPr>
            <w:r w:rsidRPr="00684616">
              <w:rPr>
                <w:color w:val="000000"/>
              </w:rPr>
              <w:t>01 1 00 00000</w:t>
            </w:r>
          </w:p>
        </w:tc>
        <w:tc>
          <w:tcPr>
            <w:tcW w:w="674" w:type="dxa"/>
            <w:tcBorders>
              <w:top w:val="nil"/>
              <w:left w:val="nil"/>
              <w:bottom w:val="nil"/>
              <w:right w:val="nil"/>
            </w:tcBorders>
            <w:shd w:val="clear" w:color="auto" w:fill="auto"/>
          </w:tcPr>
          <w:p w14:paraId="0786D43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A89255D" w14:textId="77777777" w:rsidR="009160BF" w:rsidRPr="00684616" w:rsidRDefault="009160BF" w:rsidP="00A0782B">
            <w:pPr>
              <w:spacing w:line="192" w:lineRule="auto"/>
              <w:jc w:val="right"/>
              <w:rPr>
                <w:color w:val="000000"/>
              </w:rPr>
            </w:pPr>
            <w:r w:rsidRPr="00684616">
              <w:rPr>
                <w:color w:val="000000"/>
              </w:rPr>
              <w:t>8 216 825,45</w:t>
            </w:r>
          </w:p>
        </w:tc>
      </w:tr>
      <w:tr w:rsidR="009160BF" w:rsidRPr="00684616" w14:paraId="6F754F24" w14:textId="77777777" w:rsidTr="002D6BBB">
        <w:trPr>
          <w:trHeight w:val="225"/>
        </w:trPr>
        <w:tc>
          <w:tcPr>
            <w:tcW w:w="4395" w:type="dxa"/>
            <w:tcBorders>
              <w:top w:val="nil"/>
              <w:left w:val="nil"/>
              <w:bottom w:val="nil"/>
              <w:right w:val="nil"/>
            </w:tcBorders>
            <w:shd w:val="clear" w:color="auto" w:fill="auto"/>
          </w:tcPr>
          <w:p w14:paraId="61B45B44"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предоставления бесплатного общего и дополнительного образования детей"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5F1E254E"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28A06D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4362AD9"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4D168326" w14:textId="77777777" w:rsidR="009160BF" w:rsidRPr="00684616" w:rsidRDefault="009160BF" w:rsidP="00A0782B">
            <w:pPr>
              <w:spacing w:line="192" w:lineRule="auto"/>
              <w:ind w:left="-57" w:right="-57"/>
              <w:jc w:val="center"/>
              <w:rPr>
                <w:color w:val="000000"/>
              </w:rPr>
            </w:pPr>
            <w:r w:rsidRPr="00684616">
              <w:rPr>
                <w:color w:val="000000"/>
              </w:rPr>
              <w:t>01 1 02 00000</w:t>
            </w:r>
          </w:p>
        </w:tc>
        <w:tc>
          <w:tcPr>
            <w:tcW w:w="674" w:type="dxa"/>
            <w:tcBorders>
              <w:top w:val="nil"/>
              <w:left w:val="nil"/>
              <w:bottom w:val="nil"/>
              <w:right w:val="nil"/>
            </w:tcBorders>
            <w:shd w:val="clear" w:color="auto" w:fill="auto"/>
          </w:tcPr>
          <w:p w14:paraId="73B22B1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52CB701"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3BA11598" w14:textId="77777777" w:rsidTr="002D6BBB">
        <w:trPr>
          <w:trHeight w:val="225"/>
        </w:trPr>
        <w:tc>
          <w:tcPr>
            <w:tcW w:w="4395" w:type="dxa"/>
            <w:tcBorders>
              <w:top w:val="nil"/>
              <w:left w:val="nil"/>
              <w:bottom w:val="nil"/>
              <w:right w:val="nil"/>
            </w:tcBorders>
            <w:shd w:val="clear" w:color="auto" w:fill="auto"/>
          </w:tcPr>
          <w:p w14:paraId="026A179C" w14:textId="77777777" w:rsidR="009160BF" w:rsidRPr="00684616" w:rsidRDefault="009160BF" w:rsidP="00A0782B">
            <w:pPr>
              <w:spacing w:line="192" w:lineRule="auto"/>
              <w:ind w:left="-57" w:right="-57"/>
              <w:jc w:val="both"/>
              <w:rPr>
                <w:color w:val="000000"/>
              </w:rPr>
            </w:pPr>
            <w:r w:rsidRPr="00684616">
              <w:rPr>
                <w:color w:val="000000"/>
              </w:rPr>
              <w:t>Поддержка одаренных детей и молодежи</w:t>
            </w:r>
          </w:p>
        </w:tc>
        <w:tc>
          <w:tcPr>
            <w:tcW w:w="679" w:type="dxa"/>
            <w:tcBorders>
              <w:top w:val="nil"/>
              <w:left w:val="nil"/>
              <w:bottom w:val="nil"/>
              <w:right w:val="nil"/>
            </w:tcBorders>
            <w:shd w:val="clear" w:color="auto" w:fill="auto"/>
          </w:tcPr>
          <w:p w14:paraId="3B187524"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452CC2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76E0DF7"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041A9FDD" w14:textId="77777777" w:rsidR="009160BF" w:rsidRPr="00684616" w:rsidRDefault="009160BF" w:rsidP="00A0782B">
            <w:pPr>
              <w:spacing w:line="192" w:lineRule="auto"/>
              <w:ind w:left="-57" w:right="-57"/>
              <w:jc w:val="center"/>
              <w:rPr>
                <w:color w:val="000000"/>
              </w:rPr>
            </w:pPr>
            <w:r w:rsidRPr="00684616">
              <w:rPr>
                <w:color w:val="000000"/>
              </w:rPr>
              <w:t>01 1 02 25410</w:t>
            </w:r>
          </w:p>
        </w:tc>
        <w:tc>
          <w:tcPr>
            <w:tcW w:w="674" w:type="dxa"/>
            <w:tcBorders>
              <w:top w:val="nil"/>
              <w:left w:val="nil"/>
              <w:bottom w:val="nil"/>
              <w:right w:val="nil"/>
            </w:tcBorders>
            <w:shd w:val="clear" w:color="auto" w:fill="auto"/>
          </w:tcPr>
          <w:p w14:paraId="0C73A0A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AE7D9F3"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2E3319B0" w14:textId="77777777" w:rsidTr="002D6BBB">
        <w:trPr>
          <w:trHeight w:val="225"/>
        </w:trPr>
        <w:tc>
          <w:tcPr>
            <w:tcW w:w="4395" w:type="dxa"/>
            <w:tcBorders>
              <w:top w:val="nil"/>
              <w:left w:val="nil"/>
              <w:bottom w:val="nil"/>
              <w:right w:val="nil"/>
            </w:tcBorders>
            <w:shd w:val="clear" w:color="auto" w:fill="auto"/>
          </w:tcPr>
          <w:p w14:paraId="2DC64BA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B50FA92"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CA96FA8"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B2D57D8"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458FF52D" w14:textId="77777777" w:rsidR="009160BF" w:rsidRPr="00684616" w:rsidRDefault="009160BF" w:rsidP="00A0782B">
            <w:pPr>
              <w:spacing w:line="192" w:lineRule="auto"/>
              <w:ind w:left="-57" w:right="-57"/>
              <w:jc w:val="center"/>
              <w:rPr>
                <w:color w:val="000000"/>
              </w:rPr>
            </w:pPr>
            <w:r w:rsidRPr="00684616">
              <w:rPr>
                <w:color w:val="000000"/>
              </w:rPr>
              <w:t>01 1 02 25410</w:t>
            </w:r>
          </w:p>
        </w:tc>
        <w:tc>
          <w:tcPr>
            <w:tcW w:w="674" w:type="dxa"/>
            <w:tcBorders>
              <w:top w:val="nil"/>
              <w:left w:val="nil"/>
              <w:bottom w:val="nil"/>
              <w:right w:val="nil"/>
            </w:tcBorders>
            <w:shd w:val="clear" w:color="auto" w:fill="auto"/>
          </w:tcPr>
          <w:p w14:paraId="3EBD94F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A099F5B" w14:textId="77777777" w:rsidR="009160BF" w:rsidRPr="00684616" w:rsidRDefault="009160BF" w:rsidP="00A0782B">
            <w:pPr>
              <w:spacing w:line="192" w:lineRule="auto"/>
              <w:jc w:val="right"/>
              <w:rPr>
                <w:color w:val="000000"/>
              </w:rPr>
            </w:pPr>
            <w:r w:rsidRPr="00684616">
              <w:rPr>
                <w:color w:val="000000"/>
              </w:rPr>
              <w:t>4 958,00</w:t>
            </w:r>
          </w:p>
        </w:tc>
      </w:tr>
      <w:tr w:rsidR="009160BF" w:rsidRPr="00684616" w14:paraId="111B5175" w14:textId="77777777" w:rsidTr="002D6BBB">
        <w:trPr>
          <w:trHeight w:val="225"/>
        </w:trPr>
        <w:tc>
          <w:tcPr>
            <w:tcW w:w="4395" w:type="dxa"/>
            <w:tcBorders>
              <w:top w:val="nil"/>
              <w:left w:val="nil"/>
              <w:bottom w:val="nil"/>
              <w:right w:val="nil"/>
            </w:tcBorders>
            <w:shd w:val="clear" w:color="auto" w:fill="auto"/>
          </w:tcPr>
          <w:p w14:paraId="796D2E2E"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6C91923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7A363C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236D53B"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4C9F0469" w14:textId="77777777" w:rsidR="009160BF" w:rsidRPr="00684616" w:rsidRDefault="009160BF" w:rsidP="00A0782B">
            <w:pPr>
              <w:spacing w:line="192" w:lineRule="auto"/>
              <w:ind w:left="-57" w:right="-57"/>
              <w:jc w:val="center"/>
              <w:rPr>
                <w:color w:val="000000"/>
              </w:rPr>
            </w:pPr>
            <w:r w:rsidRPr="00684616">
              <w:rPr>
                <w:color w:val="000000"/>
              </w:rPr>
              <w:t>01 1 02 25410</w:t>
            </w:r>
          </w:p>
        </w:tc>
        <w:tc>
          <w:tcPr>
            <w:tcW w:w="674" w:type="dxa"/>
            <w:tcBorders>
              <w:top w:val="nil"/>
              <w:left w:val="nil"/>
              <w:bottom w:val="nil"/>
              <w:right w:val="nil"/>
            </w:tcBorders>
            <w:shd w:val="clear" w:color="auto" w:fill="auto"/>
          </w:tcPr>
          <w:p w14:paraId="0B791108"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3E8F0E10" w14:textId="77777777" w:rsidR="009160BF" w:rsidRPr="00684616" w:rsidRDefault="009160BF" w:rsidP="00A0782B">
            <w:pPr>
              <w:spacing w:line="192" w:lineRule="auto"/>
              <w:jc w:val="right"/>
              <w:rPr>
                <w:color w:val="000000"/>
              </w:rPr>
            </w:pPr>
            <w:r w:rsidRPr="00684616">
              <w:rPr>
                <w:color w:val="000000"/>
              </w:rPr>
              <w:t>95 042,00</w:t>
            </w:r>
          </w:p>
        </w:tc>
      </w:tr>
      <w:tr w:rsidR="009160BF" w:rsidRPr="00684616" w14:paraId="6C3D45C5" w14:textId="77777777" w:rsidTr="002D6BBB">
        <w:trPr>
          <w:trHeight w:val="225"/>
        </w:trPr>
        <w:tc>
          <w:tcPr>
            <w:tcW w:w="4395" w:type="dxa"/>
            <w:tcBorders>
              <w:top w:val="nil"/>
              <w:left w:val="nil"/>
              <w:bottom w:val="nil"/>
              <w:right w:val="nil"/>
            </w:tcBorders>
            <w:shd w:val="clear" w:color="auto" w:fill="auto"/>
          </w:tcPr>
          <w:p w14:paraId="6010C09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питания школьников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7DB8EE1D"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A93D48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44C505F"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0EB441DA" w14:textId="77777777" w:rsidR="009160BF" w:rsidRPr="00684616" w:rsidRDefault="009160BF" w:rsidP="00A0782B">
            <w:pPr>
              <w:spacing w:line="192" w:lineRule="auto"/>
              <w:ind w:left="-57" w:right="-57"/>
              <w:jc w:val="center"/>
              <w:rPr>
                <w:color w:val="000000"/>
              </w:rPr>
            </w:pPr>
            <w:r w:rsidRPr="00684616">
              <w:rPr>
                <w:color w:val="000000"/>
              </w:rPr>
              <w:t>01 1 04 00000</w:t>
            </w:r>
          </w:p>
        </w:tc>
        <w:tc>
          <w:tcPr>
            <w:tcW w:w="674" w:type="dxa"/>
            <w:tcBorders>
              <w:top w:val="nil"/>
              <w:left w:val="nil"/>
              <w:bottom w:val="nil"/>
              <w:right w:val="nil"/>
            </w:tcBorders>
            <w:shd w:val="clear" w:color="auto" w:fill="auto"/>
          </w:tcPr>
          <w:p w14:paraId="344F0CE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7AEE969" w14:textId="77777777" w:rsidR="009160BF" w:rsidRPr="00684616" w:rsidRDefault="009160BF" w:rsidP="00A0782B">
            <w:pPr>
              <w:spacing w:line="192" w:lineRule="auto"/>
              <w:jc w:val="right"/>
              <w:rPr>
                <w:color w:val="000000"/>
              </w:rPr>
            </w:pPr>
            <w:r w:rsidRPr="00684616">
              <w:rPr>
                <w:color w:val="000000"/>
              </w:rPr>
              <w:t>6 797 433,54</w:t>
            </w:r>
          </w:p>
        </w:tc>
      </w:tr>
      <w:tr w:rsidR="009160BF" w:rsidRPr="00684616" w14:paraId="6799EED7" w14:textId="77777777" w:rsidTr="002D6BBB">
        <w:trPr>
          <w:trHeight w:val="225"/>
        </w:trPr>
        <w:tc>
          <w:tcPr>
            <w:tcW w:w="4395" w:type="dxa"/>
            <w:tcBorders>
              <w:top w:val="nil"/>
              <w:left w:val="nil"/>
              <w:bottom w:val="nil"/>
              <w:right w:val="nil"/>
            </w:tcBorders>
            <w:shd w:val="clear" w:color="auto" w:fill="auto"/>
          </w:tcPr>
          <w:p w14:paraId="05AA949A" w14:textId="77777777" w:rsidR="009160BF" w:rsidRPr="00684616" w:rsidRDefault="009160BF" w:rsidP="00A0782B">
            <w:pPr>
              <w:spacing w:line="192" w:lineRule="auto"/>
              <w:ind w:left="-57" w:right="-57"/>
              <w:jc w:val="both"/>
              <w:rPr>
                <w:color w:val="000000"/>
              </w:rPr>
            </w:pPr>
            <w:r w:rsidRPr="00684616">
              <w:rPr>
                <w:color w:val="000000"/>
              </w:rPr>
              <w:t>Организация и обеспечение оздоровления детей, проживающих на территории Изобильненского городского округа</w:t>
            </w:r>
          </w:p>
        </w:tc>
        <w:tc>
          <w:tcPr>
            <w:tcW w:w="679" w:type="dxa"/>
            <w:tcBorders>
              <w:top w:val="nil"/>
              <w:left w:val="nil"/>
              <w:bottom w:val="nil"/>
              <w:right w:val="nil"/>
            </w:tcBorders>
            <w:shd w:val="clear" w:color="auto" w:fill="auto"/>
          </w:tcPr>
          <w:p w14:paraId="7C137923"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21B1F7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592D380"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5CC8A2F9" w14:textId="77777777" w:rsidR="009160BF" w:rsidRPr="00684616" w:rsidRDefault="009160BF" w:rsidP="00A0782B">
            <w:pPr>
              <w:spacing w:line="192" w:lineRule="auto"/>
              <w:ind w:left="-57" w:right="-57"/>
              <w:jc w:val="center"/>
              <w:rPr>
                <w:color w:val="000000"/>
              </w:rPr>
            </w:pPr>
            <w:r w:rsidRPr="00684616">
              <w:rPr>
                <w:color w:val="000000"/>
              </w:rPr>
              <w:t>01 1 04 20890</w:t>
            </w:r>
          </w:p>
        </w:tc>
        <w:tc>
          <w:tcPr>
            <w:tcW w:w="674" w:type="dxa"/>
            <w:tcBorders>
              <w:top w:val="nil"/>
              <w:left w:val="nil"/>
              <w:bottom w:val="nil"/>
              <w:right w:val="nil"/>
            </w:tcBorders>
            <w:shd w:val="clear" w:color="auto" w:fill="auto"/>
          </w:tcPr>
          <w:p w14:paraId="1821239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A603339" w14:textId="77777777" w:rsidR="009160BF" w:rsidRPr="00684616" w:rsidRDefault="009160BF" w:rsidP="00A0782B">
            <w:pPr>
              <w:spacing w:line="192" w:lineRule="auto"/>
              <w:jc w:val="right"/>
              <w:rPr>
                <w:color w:val="000000"/>
              </w:rPr>
            </w:pPr>
            <w:r w:rsidRPr="00684616">
              <w:rPr>
                <w:color w:val="000000"/>
              </w:rPr>
              <w:t>6 797 433,54</w:t>
            </w:r>
          </w:p>
        </w:tc>
      </w:tr>
      <w:tr w:rsidR="009160BF" w:rsidRPr="00684616" w14:paraId="7C398693" w14:textId="77777777" w:rsidTr="002D6BBB">
        <w:trPr>
          <w:trHeight w:val="225"/>
        </w:trPr>
        <w:tc>
          <w:tcPr>
            <w:tcW w:w="4395" w:type="dxa"/>
            <w:tcBorders>
              <w:top w:val="nil"/>
              <w:left w:val="nil"/>
              <w:bottom w:val="nil"/>
              <w:right w:val="nil"/>
            </w:tcBorders>
            <w:shd w:val="clear" w:color="auto" w:fill="auto"/>
          </w:tcPr>
          <w:p w14:paraId="176CA5D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E230CFC"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1B5FE4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DE7F43C"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6691557F" w14:textId="77777777" w:rsidR="009160BF" w:rsidRPr="00684616" w:rsidRDefault="009160BF" w:rsidP="00A0782B">
            <w:pPr>
              <w:spacing w:line="192" w:lineRule="auto"/>
              <w:ind w:left="-57" w:right="-57"/>
              <w:jc w:val="center"/>
              <w:rPr>
                <w:color w:val="000000"/>
              </w:rPr>
            </w:pPr>
            <w:r w:rsidRPr="00684616">
              <w:rPr>
                <w:color w:val="000000"/>
              </w:rPr>
              <w:t>01 1 04 20890</w:t>
            </w:r>
          </w:p>
        </w:tc>
        <w:tc>
          <w:tcPr>
            <w:tcW w:w="674" w:type="dxa"/>
            <w:tcBorders>
              <w:top w:val="nil"/>
              <w:left w:val="nil"/>
              <w:bottom w:val="nil"/>
              <w:right w:val="nil"/>
            </w:tcBorders>
            <w:shd w:val="clear" w:color="auto" w:fill="auto"/>
          </w:tcPr>
          <w:p w14:paraId="7089CFB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1F26C81" w14:textId="77777777" w:rsidR="009160BF" w:rsidRPr="00684616" w:rsidRDefault="009160BF" w:rsidP="00A0782B">
            <w:pPr>
              <w:spacing w:line="192" w:lineRule="auto"/>
              <w:jc w:val="right"/>
              <w:rPr>
                <w:color w:val="000000"/>
              </w:rPr>
            </w:pPr>
            <w:r w:rsidRPr="00684616">
              <w:rPr>
                <w:color w:val="000000"/>
              </w:rPr>
              <w:t>2 205 138,54</w:t>
            </w:r>
          </w:p>
        </w:tc>
      </w:tr>
      <w:tr w:rsidR="009160BF" w:rsidRPr="00684616" w14:paraId="11E53094" w14:textId="77777777" w:rsidTr="002D6BBB">
        <w:trPr>
          <w:trHeight w:val="225"/>
        </w:trPr>
        <w:tc>
          <w:tcPr>
            <w:tcW w:w="4395" w:type="dxa"/>
            <w:tcBorders>
              <w:top w:val="nil"/>
              <w:left w:val="nil"/>
              <w:bottom w:val="nil"/>
              <w:right w:val="nil"/>
            </w:tcBorders>
            <w:shd w:val="clear" w:color="auto" w:fill="auto"/>
          </w:tcPr>
          <w:p w14:paraId="45EC9D07"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2150F77A"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A32C64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8EE8703"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01BE4E6B" w14:textId="77777777" w:rsidR="009160BF" w:rsidRPr="00684616" w:rsidRDefault="009160BF" w:rsidP="00A0782B">
            <w:pPr>
              <w:spacing w:line="192" w:lineRule="auto"/>
              <w:ind w:left="-57" w:right="-57"/>
              <w:jc w:val="center"/>
              <w:rPr>
                <w:color w:val="000000"/>
              </w:rPr>
            </w:pPr>
            <w:r w:rsidRPr="00684616">
              <w:rPr>
                <w:color w:val="000000"/>
              </w:rPr>
              <w:t>01 1 04 20890</w:t>
            </w:r>
          </w:p>
        </w:tc>
        <w:tc>
          <w:tcPr>
            <w:tcW w:w="674" w:type="dxa"/>
            <w:tcBorders>
              <w:top w:val="nil"/>
              <w:left w:val="nil"/>
              <w:bottom w:val="nil"/>
              <w:right w:val="nil"/>
            </w:tcBorders>
            <w:shd w:val="clear" w:color="auto" w:fill="auto"/>
          </w:tcPr>
          <w:p w14:paraId="7CD3078E"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46D5C4A1" w14:textId="77777777" w:rsidR="009160BF" w:rsidRPr="00684616" w:rsidRDefault="009160BF" w:rsidP="00A0782B">
            <w:pPr>
              <w:spacing w:line="192" w:lineRule="auto"/>
              <w:jc w:val="right"/>
              <w:rPr>
                <w:color w:val="000000"/>
              </w:rPr>
            </w:pPr>
            <w:r w:rsidRPr="00684616">
              <w:rPr>
                <w:color w:val="000000"/>
              </w:rPr>
              <w:t>4 592 295,00</w:t>
            </w:r>
          </w:p>
        </w:tc>
      </w:tr>
      <w:tr w:rsidR="009160BF" w:rsidRPr="00684616" w14:paraId="305AB530" w14:textId="77777777" w:rsidTr="002D6BBB">
        <w:trPr>
          <w:trHeight w:val="225"/>
        </w:trPr>
        <w:tc>
          <w:tcPr>
            <w:tcW w:w="4395" w:type="dxa"/>
            <w:tcBorders>
              <w:top w:val="nil"/>
              <w:left w:val="nil"/>
              <w:bottom w:val="nil"/>
              <w:right w:val="nil"/>
            </w:tcBorders>
            <w:shd w:val="clear" w:color="auto" w:fill="auto"/>
          </w:tcPr>
          <w:p w14:paraId="20855A4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и обеспечение оздоровления детей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36E6598C"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E06295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D6C2A59"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09A15FF8" w14:textId="77777777" w:rsidR="009160BF" w:rsidRPr="00684616" w:rsidRDefault="009160BF" w:rsidP="00A0782B">
            <w:pPr>
              <w:spacing w:line="192" w:lineRule="auto"/>
              <w:ind w:left="-57" w:right="-57"/>
              <w:jc w:val="center"/>
              <w:rPr>
                <w:color w:val="000000"/>
              </w:rPr>
            </w:pPr>
            <w:r w:rsidRPr="00684616">
              <w:rPr>
                <w:color w:val="000000"/>
              </w:rPr>
              <w:t>01 1 05 00000</w:t>
            </w:r>
          </w:p>
        </w:tc>
        <w:tc>
          <w:tcPr>
            <w:tcW w:w="674" w:type="dxa"/>
            <w:tcBorders>
              <w:top w:val="nil"/>
              <w:left w:val="nil"/>
              <w:bottom w:val="nil"/>
              <w:right w:val="nil"/>
            </w:tcBorders>
            <w:shd w:val="clear" w:color="auto" w:fill="auto"/>
          </w:tcPr>
          <w:p w14:paraId="0EEB531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4DF29FD" w14:textId="77777777" w:rsidR="009160BF" w:rsidRPr="00684616" w:rsidRDefault="009160BF" w:rsidP="00A0782B">
            <w:pPr>
              <w:spacing w:line="192" w:lineRule="auto"/>
              <w:jc w:val="right"/>
              <w:rPr>
                <w:color w:val="000000"/>
              </w:rPr>
            </w:pPr>
            <w:r w:rsidRPr="00684616">
              <w:rPr>
                <w:color w:val="000000"/>
              </w:rPr>
              <w:t>1 319 391,91</w:t>
            </w:r>
          </w:p>
        </w:tc>
      </w:tr>
      <w:tr w:rsidR="009160BF" w:rsidRPr="00684616" w14:paraId="577D9489" w14:textId="77777777" w:rsidTr="002D6BBB">
        <w:trPr>
          <w:trHeight w:val="225"/>
        </w:trPr>
        <w:tc>
          <w:tcPr>
            <w:tcW w:w="4395" w:type="dxa"/>
            <w:tcBorders>
              <w:top w:val="nil"/>
              <w:left w:val="nil"/>
              <w:bottom w:val="nil"/>
              <w:right w:val="nil"/>
            </w:tcBorders>
            <w:shd w:val="clear" w:color="auto" w:fill="auto"/>
          </w:tcPr>
          <w:p w14:paraId="22E5CA08"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6484555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3CAF2E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BD54AE7"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20A76898" w14:textId="77777777" w:rsidR="009160BF" w:rsidRPr="00684616" w:rsidRDefault="009160BF" w:rsidP="00A0782B">
            <w:pPr>
              <w:spacing w:line="192" w:lineRule="auto"/>
              <w:ind w:left="-57" w:right="-57"/>
              <w:jc w:val="center"/>
              <w:rPr>
                <w:color w:val="000000"/>
              </w:rPr>
            </w:pPr>
            <w:r w:rsidRPr="00684616">
              <w:rPr>
                <w:color w:val="000000"/>
              </w:rPr>
              <w:t>01 1 05 11010</w:t>
            </w:r>
          </w:p>
        </w:tc>
        <w:tc>
          <w:tcPr>
            <w:tcW w:w="674" w:type="dxa"/>
            <w:tcBorders>
              <w:top w:val="nil"/>
              <w:left w:val="nil"/>
              <w:bottom w:val="nil"/>
              <w:right w:val="nil"/>
            </w:tcBorders>
            <w:shd w:val="clear" w:color="auto" w:fill="auto"/>
          </w:tcPr>
          <w:p w14:paraId="51645F8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2B2268C" w14:textId="77777777" w:rsidR="009160BF" w:rsidRPr="00684616" w:rsidRDefault="009160BF" w:rsidP="00A0782B">
            <w:pPr>
              <w:spacing w:line="192" w:lineRule="auto"/>
              <w:jc w:val="right"/>
              <w:rPr>
                <w:color w:val="000000"/>
              </w:rPr>
            </w:pPr>
            <w:r w:rsidRPr="00684616">
              <w:rPr>
                <w:color w:val="000000"/>
              </w:rPr>
              <w:t>733 864,45</w:t>
            </w:r>
          </w:p>
        </w:tc>
      </w:tr>
      <w:tr w:rsidR="009160BF" w:rsidRPr="00684616" w14:paraId="35FA7736" w14:textId="77777777" w:rsidTr="002D6BBB">
        <w:trPr>
          <w:trHeight w:val="225"/>
        </w:trPr>
        <w:tc>
          <w:tcPr>
            <w:tcW w:w="4395" w:type="dxa"/>
            <w:tcBorders>
              <w:top w:val="nil"/>
              <w:left w:val="nil"/>
              <w:bottom w:val="nil"/>
              <w:right w:val="nil"/>
            </w:tcBorders>
            <w:shd w:val="clear" w:color="auto" w:fill="auto"/>
          </w:tcPr>
          <w:p w14:paraId="07B8372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41284515"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0EF0AC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D7D2719"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3551A367" w14:textId="77777777" w:rsidR="009160BF" w:rsidRPr="00684616" w:rsidRDefault="009160BF" w:rsidP="00A0782B">
            <w:pPr>
              <w:spacing w:line="192" w:lineRule="auto"/>
              <w:ind w:left="-57" w:right="-57"/>
              <w:jc w:val="center"/>
              <w:rPr>
                <w:color w:val="000000"/>
              </w:rPr>
            </w:pPr>
            <w:r w:rsidRPr="00684616">
              <w:rPr>
                <w:color w:val="000000"/>
              </w:rPr>
              <w:t>01 1 05 11010</w:t>
            </w:r>
          </w:p>
        </w:tc>
        <w:tc>
          <w:tcPr>
            <w:tcW w:w="674" w:type="dxa"/>
            <w:tcBorders>
              <w:top w:val="nil"/>
              <w:left w:val="nil"/>
              <w:bottom w:val="nil"/>
              <w:right w:val="nil"/>
            </w:tcBorders>
            <w:shd w:val="clear" w:color="auto" w:fill="auto"/>
          </w:tcPr>
          <w:p w14:paraId="17F67E89"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6661189F" w14:textId="77777777" w:rsidR="009160BF" w:rsidRPr="00684616" w:rsidRDefault="009160BF" w:rsidP="00A0782B">
            <w:pPr>
              <w:spacing w:line="192" w:lineRule="auto"/>
              <w:jc w:val="right"/>
              <w:rPr>
                <w:color w:val="000000"/>
              </w:rPr>
            </w:pPr>
            <w:r w:rsidRPr="00684616">
              <w:rPr>
                <w:color w:val="000000"/>
              </w:rPr>
              <w:t>657 822,41</w:t>
            </w:r>
          </w:p>
        </w:tc>
      </w:tr>
      <w:tr w:rsidR="009160BF" w:rsidRPr="00684616" w14:paraId="40B1A9D2" w14:textId="77777777" w:rsidTr="002D6BBB">
        <w:trPr>
          <w:trHeight w:val="225"/>
        </w:trPr>
        <w:tc>
          <w:tcPr>
            <w:tcW w:w="4395" w:type="dxa"/>
            <w:tcBorders>
              <w:top w:val="nil"/>
              <w:left w:val="nil"/>
              <w:bottom w:val="nil"/>
              <w:right w:val="nil"/>
            </w:tcBorders>
            <w:shd w:val="clear" w:color="auto" w:fill="auto"/>
          </w:tcPr>
          <w:p w14:paraId="64BC183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EFA3919"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06D274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687EB23"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57548797" w14:textId="77777777" w:rsidR="009160BF" w:rsidRPr="00684616" w:rsidRDefault="009160BF" w:rsidP="00A0782B">
            <w:pPr>
              <w:spacing w:line="192" w:lineRule="auto"/>
              <w:ind w:left="-57" w:right="-57"/>
              <w:jc w:val="center"/>
              <w:rPr>
                <w:color w:val="000000"/>
              </w:rPr>
            </w:pPr>
            <w:r w:rsidRPr="00684616">
              <w:rPr>
                <w:color w:val="000000"/>
              </w:rPr>
              <w:t>01 1 05 11010</w:t>
            </w:r>
          </w:p>
        </w:tc>
        <w:tc>
          <w:tcPr>
            <w:tcW w:w="674" w:type="dxa"/>
            <w:tcBorders>
              <w:top w:val="nil"/>
              <w:left w:val="nil"/>
              <w:bottom w:val="nil"/>
              <w:right w:val="nil"/>
            </w:tcBorders>
            <w:shd w:val="clear" w:color="auto" w:fill="auto"/>
          </w:tcPr>
          <w:p w14:paraId="60E2843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CF651EC" w14:textId="77777777" w:rsidR="009160BF" w:rsidRPr="00684616" w:rsidRDefault="009160BF" w:rsidP="00A0782B">
            <w:pPr>
              <w:spacing w:line="192" w:lineRule="auto"/>
              <w:jc w:val="right"/>
              <w:rPr>
                <w:color w:val="000000"/>
              </w:rPr>
            </w:pPr>
            <w:r w:rsidRPr="00684616">
              <w:rPr>
                <w:color w:val="000000"/>
              </w:rPr>
              <w:t>44 886,04</w:t>
            </w:r>
          </w:p>
        </w:tc>
      </w:tr>
      <w:tr w:rsidR="009160BF" w:rsidRPr="00684616" w14:paraId="7930CFA4" w14:textId="77777777" w:rsidTr="002D6BBB">
        <w:trPr>
          <w:trHeight w:val="225"/>
        </w:trPr>
        <w:tc>
          <w:tcPr>
            <w:tcW w:w="4395" w:type="dxa"/>
            <w:tcBorders>
              <w:top w:val="nil"/>
              <w:left w:val="nil"/>
              <w:bottom w:val="nil"/>
              <w:right w:val="nil"/>
            </w:tcBorders>
            <w:shd w:val="clear" w:color="auto" w:fill="auto"/>
          </w:tcPr>
          <w:p w14:paraId="7ACCA418"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17C01F83"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085A28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1BA03BE"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382E67EA" w14:textId="77777777" w:rsidR="009160BF" w:rsidRPr="00684616" w:rsidRDefault="009160BF" w:rsidP="00A0782B">
            <w:pPr>
              <w:spacing w:line="192" w:lineRule="auto"/>
              <w:ind w:left="-57" w:right="-57"/>
              <w:jc w:val="center"/>
              <w:rPr>
                <w:color w:val="000000"/>
              </w:rPr>
            </w:pPr>
            <w:r w:rsidRPr="00684616">
              <w:rPr>
                <w:color w:val="000000"/>
              </w:rPr>
              <w:t>01 1 05 11010</w:t>
            </w:r>
          </w:p>
        </w:tc>
        <w:tc>
          <w:tcPr>
            <w:tcW w:w="674" w:type="dxa"/>
            <w:tcBorders>
              <w:top w:val="nil"/>
              <w:left w:val="nil"/>
              <w:bottom w:val="nil"/>
              <w:right w:val="nil"/>
            </w:tcBorders>
            <w:shd w:val="clear" w:color="auto" w:fill="auto"/>
          </w:tcPr>
          <w:p w14:paraId="67555851"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502A133C" w14:textId="77777777" w:rsidR="009160BF" w:rsidRPr="00684616" w:rsidRDefault="009160BF" w:rsidP="00A0782B">
            <w:pPr>
              <w:spacing w:line="192" w:lineRule="auto"/>
              <w:jc w:val="right"/>
              <w:rPr>
                <w:color w:val="000000"/>
              </w:rPr>
            </w:pPr>
            <w:r w:rsidRPr="00684616">
              <w:rPr>
                <w:color w:val="000000"/>
              </w:rPr>
              <w:t>31 156,00</w:t>
            </w:r>
          </w:p>
        </w:tc>
      </w:tr>
      <w:tr w:rsidR="009160BF" w:rsidRPr="00684616" w14:paraId="62F80566" w14:textId="77777777" w:rsidTr="002D6BBB">
        <w:trPr>
          <w:trHeight w:val="225"/>
        </w:trPr>
        <w:tc>
          <w:tcPr>
            <w:tcW w:w="4395" w:type="dxa"/>
            <w:tcBorders>
              <w:top w:val="nil"/>
              <w:left w:val="nil"/>
              <w:bottom w:val="nil"/>
              <w:right w:val="nil"/>
            </w:tcBorders>
            <w:shd w:val="clear" w:color="auto" w:fill="auto"/>
          </w:tcPr>
          <w:p w14:paraId="609AC787" w14:textId="77777777" w:rsidR="009160BF" w:rsidRPr="00684616" w:rsidRDefault="009160BF" w:rsidP="00A0782B">
            <w:pPr>
              <w:spacing w:line="192" w:lineRule="auto"/>
              <w:ind w:left="-57" w:right="-57"/>
              <w:jc w:val="both"/>
              <w:rPr>
                <w:color w:val="000000"/>
              </w:rPr>
            </w:pPr>
            <w:r w:rsidRPr="00684616">
              <w:rPr>
                <w:color w:val="000000"/>
              </w:rPr>
              <w:t>Организация и обеспечение оздоровление детей, проживающих на территории Изобильненского городского округа</w:t>
            </w:r>
          </w:p>
        </w:tc>
        <w:tc>
          <w:tcPr>
            <w:tcW w:w="679" w:type="dxa"/>
            <w:tcBorders>
              <w:top w:val="nil"/>
              <w:left w:val="nil"/>
              <w:bottom w:val="nil"/>
              <w:right w:val="nil"/>
            </w:tcBorders>
            <w:shd w:val="clear" w:color="auto" w:fill="auto"/>
          </w:tcPr>
          <w:p w14:paraId="2CE5771C"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A174AA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A98E96C"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073FC9F3" w14:textId="77777777" w:rsidR="009160BF" w:rsidRPr="00684616" w:rsidRDefault="009160BF" w:rsidP="00A0782B">
            <w:pPr>
              <w:spacing w:line="192" w:lineRule="auto"/>
              <w:ind w:left="-57" w:right="-57"/>
              <w:jc w:val="center"/>
              <w:rPr>
                <w:color w:val="000000"/>
              </w:rPr>
            </w:pPr>
            <w:r w:rsidRPr="00684616">
              <w:rPr>
                <w:color w:val="000000"/>
              </w:rPr>
              <w:t>01 1 05 20890</w:t>
            </w:r>
          </w:p>
        </w:tc>
        <w:tc>
          <w:tcPr>
            <w:tcW w:w="674" w:type="dxa"/>
            <w:tcBorders>
              <w:top w:val="nil"/>
              <w:left w:val="nil"/>
              <w:bottom w:val="nil"/>
              <w:right w:val="nil"/>
            </w:tcBorders>
            <w:shd w:val="clear" w:color="auto" w:fill="auto"/>
          </w:tcPr>
          <w:p w14:paraId="3533307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7D7201F" w14:textId="77777777" w:rsidR="009160BF" w:rsidRPr="00684616" w:rsidRDefault="009160BF" w:rsidP="00A0782B">
            <w:pPr>
              <w:spacing w:line="192" w:lineRule="auto"/>
              <w:jc w:val="right"/>
              <w:rPr>
                <w:color w:val="000000"/>
              </w:rPr>
            </w:pPr>
            <w:r w:rsidRPr="00684616">
              <w:rPr>
                <w:color w:val="000000"/>
              </w:rPr>
              <w:t>585 527,46</w:t>
            </w:r>
          </w:p>
        </w:tc>
      </w:tr>
      <w:tr w:rsidR="009160BF" w:rsidRPr="00684616" w14:paraId="57EC1EDC" w14:textId="77777777" w:rsidTr="002D6BBB">
        <w:trPr>
          <w:trHeight w:val="225"/>
        </w:trPr>
        <w:tc>
          <w:tcPr>
            <w:tcW w:w="4395" w:type="dxa"/>
            <w:tcBorders>
              <w:top w:val="nil"/>
              <w:left w:val="nil"/>
              <w:bottom w:val="nil"/>
              <w:right w:val="nil"/>
            </w:tcBorders>
            <w:shd w:val="clear" w:color="auto" w:fill="auto"/>
          </w:tcPr>
          <w:p w14:paraId="5FF40679"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w:t>
            </w:r>
            <w:r w:rsidRPr="00684616">
              <w:rPr>
                <w:color w:val="000000"/>
              </w:rPr>
              <w:lastRenderedPageBreak/>
              <w:t>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FA949CB" w14:textId="77777777" w:rsidR="009160BF" w:rsidRPr="00684616" w:rsidRDefault="009160BF" w:rsidP="00A0782B">
            <w:pPr>
              <w:spacing w:line="192" w:lineRule="auto"/>
              <w:ind w:left="-57" w:right="-57"/>
              <w:jc w:val="center"/>
              <w:rPr>
                <w:color w:val="000000"/>
              </w:rPr>
            </w:pPr>
            <w:r w:rsidRPr="00684616">
              <w:rPr>
                <w:color w:val="000000"/>
              </w:rPr>
              <w:lastRenderedPageBreak/>
              <w:t>606</w:t>
            </w:r>
          </w:p>
        </w:tc>
        <w:tc>
          <w:tcPr>
            <w:tcW w:w="445" w:type="dxa"/>
            <w:tcBorders>
              <w:top w:val="nil"/>
              <w:left w:val="nil"/>
              <w:bottom w:val="nil"/>
              <w:right w:val="nil"/>
            </w:tcBorders>
            <w:shd w:val="clear" w:color="auto" w:fill="auto"/>
          </w:tcPr>
          <w:p w14:paraId="0C80B19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028995C"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7090332A" w14:textId="77777777" w:rsidR="009160BF" w:rsidRPr="00684616" w:rsidRDefault="009160BF" w:rsidP="00A0782B">
            <w:pPr>
              <w:spacing w:line="192" w:lineRule="auto"/>
              <w:ind w:left="-57" w:right="-57"/>
              <w:jc w:val="center"/>
              <w:rPr>
                <w:color w:val="000000"/>
              </w:rPr>
            </w:pPr>
            <w:r w:rsidRPr="00684616">
              <w:rPr>
                <w:color w:val="000000"/>
              </w:rPr>
              <w:t>01 1 05 20890</w:t>
            </w:r>
          </w:p>
        </w:tc>
        <w:tc>
          <w:tcPr>
            <w:tcW w:w="674" w:type="dxa"/>
            <w:tcBorders>
              <w:top w:val="nil"/>
              <w:left w:val="nil"/>
              <w:bottom w:val="nil"/>
              <w:right w:val="nil"/>
            </w:tcBorders>
            <w:shd w:val="clear" w:color="auto" w:fill="auto"/>
          </w:tcPr>
          <w:p w14:paraId="6707BCCE"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2EE31011" w14:textId="77777777" w:rsidR="009160BF" w:rsidRPr="00684616" w:rsidRDefault="009160BF" w:rsidP="00A0782B">
            <w:pPr>
              <w:spacing w:line="192" w:lineRule="auto"/>
              <w:jc w:val="right"/>
              <w:rPr>
                <w:color w:val="000000"/>
              </w:rPr>
            </w:pPr>
            <w:r w:rsidRPr="00684616">
              <w:rPr>
                <w:color w:val="000000"/>
              </w:rPr>
              <w:t>31 574,00</w:t>
            </w:r>
          </w:p>
        </w:tc>
      </w:tr>
      <w:tr w:rsidR="009160BF" w:rsidRPr="00684616" w14:paraId="626EBD69" w14:textId="77777777" w:rsidTr="002D6BBB">
        <w:trPr>
          <w:trHeight w:val="225"/>
        </w:trPr>
        <w:tc>
          <w:tcPr>
            <w:tcW w:w="4395" w:type="dxa"/>
            <w:tcBorders>
              <w:top w:val="nil"/>
              <w:left w:val="nil"/>
              <w:bottom w:val="nil"/>
              <w:right w:val="nil"/>
            </w:tcBorders>
            <w:shd w:val="clear" w:color="auto" w:fill="auto"/>
          </w:tcPr>
          <w:p w14:paraId="1868D11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82A19CE"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22C9B0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4440EF2"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11FE249F" w14:textId="77777777" w:rsidR="009160BF" w:rsidRPr="00684616" w:rsidRDefault="009160BF" w:rsidP="00A0782B">
            <w:pPr>
              <w:spacing w:line="192" w:lineRule="auto"/>
              <w:ind w:left="-57" w:right="-57"/>
              <w:jc w:val="center"/>
              <w:rPr>
                <w:color w:val="000000"/>
              </w:rPr>
            </w:pPr>
            <w:r w:rsidRPr="00684616">
              <w:rPr>
                <w:color w:val="000000"/>
              </w:rPr>
              <w:t>01 1 05 20890</w:t>
            </w:r>
          </w:p>
        </w:tc>
        <w:tc>
          <w:tcPr>
            <w:tcW w:w="674" w:type="dxa"/>
            <w:tcBorders>
              <w:top w:val="nil"/>
              <w:left w:val="nil"/>
              <w:bottom w:val="nil"/>
              <w:right w:val="nil"/>
            </w:tcBorders>
            <w:shd w:val="clear" w:color="auto" w:fill="auto"/>
          </w:tcPr>
          <w:p w14:paraId="5DCF9EE8"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1101E80" w14:textId="77777777" w:rsidR="009160BF" w:rsidRPr="00684616" w:rsidRDefault="009160BF" w:rsidP="00A0782B">
            <w:pPr>
              <w:spacing w:line="192" w:lineRule="auto"/>
              <w:jc w:val="right"/>
              <w:rPr>
                <w:color w:val="000000"/>
              </w:rPr>
            </w:pPr>
            <w:r w:rsidRPr="00684616">
              <w:rPr>
                <w:color w:val="000000"/>
              </w:rPr>
              <w:t>102 847,46</w:t>
            </w:r>
          </w:p>
        </w:tc>
      </w:tr>
      <w:tr w:rsidR="009160BF" w:rsidRPr="00684616" w14:paraId="3E97BECA" w14:textId="77777777" w:rsidTr="002D6BBB">
        <w:trPr>
          <w:trHeight w:val="225"/>
        </w:trPr>
        <w:tc>
          <w:tcPr>
            <w:tcW w:w="4395" w:type="dxa"/>
            <w:tcBorders>
              <w:top w:val="nil"/>
              <w:left w:val="nil"/>
              <w:bottom w:val="nil"/>
              <w:right w:val="nil"/>
            </w:tcBorders>
            <w:shd w:val="clear" w:color="auto" w:fill="auto"/>
          </w:tcPr>
          <w:p w14:paraId="4D6545BA"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4130DB0B"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A50131C"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CF9D20B"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56FBC4AA" w14:textId="77777777" w:rsidR="009160BF" w:rsidRPr="00684616" w:rsidRDefault="009160BF" w:rsidP="00A0782B">
            <w:pPr>
              <w:spacing w:line="192" w:lineRule="auto"/>
              <w:ind w:left="-57" w:right="-57"/>
              <w:jc w:val="center"/>
              <w:rPr>
                <w:color w:val="000000"/>
              </w:rPr>
            </w:pPr>
            <w:r w:rsidRPr="00684616">
              <w:rPr>
                <w:color w:val="000000"/>
              </w:rPr>
              <w:t>01 1 05 20890</w:t>
            </w:r>
          </w:p>
        </w:tc>
        <w:tc>
          <w:tcPr>
            <w:tcW w:w="674" w:type="dxa"/>
            <w:tcBorders>
              <w:top w:val="nil"/>
              <w:left w:val="nil"/>
              <w:bottom w:val="nil"/>
              <w:right w:val="nil"/>
            </w:tcBorders>
            <w:shd w:val="clear" w:color="auto" w:fill="auto"/>
          </w:tcPr>
          <w:p w14:paraId="13B49157"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11387972" w14:textId="77777777" w:rsidR="009160BF" w:rsidRPr="00684616" w:rsidRDefault="009160BF" w:rsidP="00A0782B">
            <w:pPr>
              <w:spacing w:line="192" w:lineRule="auto"/>
              <w:jc w:val="right"/>
              <w:rPr>
                <w:color w:val="000000"/>
              </w:rPr>
            </w:pPr>
            <w:r w:rsidRPr="00684616">
              <w:rPr>
                <w:color w:val="000000"/>
              </w:rPr>
              <w:t>133 680,00</w:t>
            </w:r>
          </w:p>
        </w:tc>
      </w:tr>
      <w:tr w:rsidR="009160BF" w:rsidRPr="00684616" w14:paraId="1B9CA698" w14:textId="77777777" w:rsidTr="002D6BBB">
        <w:trPr>
          <w:trHeight w:val="225"/>
        </w:trPr>
        <w:tc>
          <w:tcPr>
            <w:tcW w:w="4395" w:type="dxa"/>
            <w:tcBorders>
              <w:top w:val="nil"/>
              <w:left w:val="nil"/>
              <w:bottom w:val="nil"/>
              <w:right w:val="nil"/>
            </w:tcBorders>
            <w:shd w:val="clear" w:color="auto" w:fill="auto"/>
          </w:tcPr>
          <w:p w14:paraId="5E7F23F2"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4E92EF94"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5FDD37C"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5A72A45"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190D540A" w14:textId="77777777" w:rsidR="009160BF" w:rsidRPr="00684616" w:rsidRDefault="009160BF" w:rsidP="00A0782B">
            <w:pPr>
              <w:spacing w:line="192" w:lineRule="auto"/>
              <w:ind w:left="-57" w:right="-57"/>
              <w:jc w:val="center"/>
              <w:rPr>
                <w:color w:val="000000"/>
              </w:rPr>
            </w:pPr>
            <w:r w:rsidRPr="00684616">
              <w:rPr>
                <w:color w:val="000000"/>
              </w:rPr>
              <w:t>01 1 05 20890</w:t>
            </w:r>
          </w:p>
        </w:tc>
        <w:tc>
          <w:tcPr>
            <w:tcW w:w="674" w:type="dxa"/>
            <w:tcBorders>
              <w:top w:val="nil"/>
              <w:left w:val="nil"/>
              <w:bottom w:val="nil"/>
              <w:right w:val="nil"/>
            </w:tcBorders>
            <w:shd w:val="clear" w:color="auto" w:fill="auto"/>
          </w:tcPr>
          <w:p w14:paraId="2F5DB53D"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38FEA214" w14:textId="77777777" w:rsidR="009160BF" w:rsidRPr="00684616" w:rsidRDefault="009160BF" w:rsidP="00A0782B">
            <w:pPr>
              <w:spacing w:line="192" w:lineRule="auto"/>
              <w:jc w:val="right"/>
              <w:rPr>
                <w:color w:val="000000"/>
              </w:rPr>
            </w:pPr>
            <w:r w:rsidRPr="00684616">
              <w:rPr>
                <w:color w:val="000000"/>
              </w:rPr>
              <w:t>317 426,00</w:t>
            </w:r>
          </w:p>
        </w:tc>
      </w:tr>
      <w:tr w:rsidR="009160BF" w:rsidRPr="00684616" w14:paraId="2E201F8A" w14:textId="77777777" w:rsidTr="002D6BBB">
        <w:trPr>
          <w:trHeight w:val="225"/>
        </w:trPr>
        <w:tc>
          <w:tcPr>
            <w:tcW w:w="4395" w:type="dxa"/>
            <w:tcBorders>
              <w:top w:val="nil"/>
              <w:left w:val="nil"/>
              <w:bottom w:val="nil"/>
              <w:right w:val="nil"/>
            </w:tcBorders>
            <w:shd w:val="clear" w:color="auto" w:fill="auto"/>
          </w:tcPr>
          <w:p w14:paraId="63AFDA13"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679" w:type="dxa"/>
            <w:tcBorders>
              <w:top w:val="nil"/>
              <w:left w:val="nil"/>
              <w:bottom w:val="nil"/>
              <w:right w:val="nil"/>
            </w:tcBorders>
            <w:shd w:val="clear" w:color="auto" w:fill="auto"/>
          </w:tcPr>
          <w:p w14:paraId="6C4E0854"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8A28145"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D45E631"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5D9CD37F" w14:textId="77777777" w:rsidR="009160BF" w:rsidRPr="00684616" w:rsidRDefault="009160BF" w:rsidP="00A0782B">
            <w:pPr>
              <w:spacing w:line="192" w:lineRule="auto"/>
              <w:ind w:left="-57" w:right="-57"/>
              <w:jc w:val="center"/>
              <w:rPr>
                <w:color w:val="000000"/>
              </w:rPr>
            </w:pPr>
            <w:r w:rsidRPr="00684616">
              <w:rPr>
                <w:color w:val="000000"/>
              </w:rPr>
              <w:t>13 0 00 00000</w:t>
            </w:r>
          </w:p>
        </w:tc>
        <w:tc>
          <w:tcPr>
            <w:tcW w:w="674" w:type="dxa"/>
            <w:tcBorders>
              <w:top w:val="nil"/>
              <w:left w:val="nil"/>
              <w:bottom w:val="nil"/>
              <w:right w:val="nil"/>
            </w:tcBorders>
            <w:shd w:val="clear" w:color="auto" w:fill="auto"/>
          </w:tcPr>
          <w:p w14:paraId="646A85F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5A2B5AA" w14:textId="77777777" w:rsidR="009160BF" w:rsidRPr="00684616" w:rsidRDefault="009160BF" w:rsidP="00A0782B">
            <w:pPr>
              <w:spacing w:line="192" w:lineRule="auto"/>
              <w:jc w:val="right"/>
              <w:rPr>
                <w:color w:val="000000"/>
              </w:rPr>
            </w:pPr>
            <w:r w:rsidRPr="00684616">
              <w:rPr>
                <w:color w:val="000000"/>
              </w:rPr>
              <w:t>659 658,30</w:t>
            </w:r>
          </w:p>
        </w:tc>
      </w:tr>
      <w:tr w:rsidR="009160BF" w:rsidRPr="00684616" w14:paraId="24068DDF" w14:textId="77777777" w:rsidTr="002D6BBB">
        <w:trPr>
          <w:trHeight w:val="225"/>
        </w:trPr>
        <w:tc>
          <w:tcPr>
            <w:tcW w:w="4395" w:type="dxa"/>
            <w:tcBorders>
              <w:top w:val="nil"/>
              <w:left w:val="nil"/>
              <w:bottom w:val="nil"/>
              <w:right w:val="nil"/>
            </w:tcBorders>
            <w:shd w:val="clear" w:color="auto" w:fill="auto"/>
          </w:tcPr>
          <w:p w14:paraId="2166B060" w14:textId="77777777" w:rsidR="009160BF" w:rsidRPr="00684616" w:rsidRDefault="009160BF" w:rsidP="00A0782B">
            <w:pPr>
              <w:spacing w:line="192" w:lineRule="auto"/>
              <w:ind w:left="-57" w:right="-57"/>
              <w:jc w:val="both"/>
              <w:rPr>
                <w:color w:val="000000"/>
              </w:rPr>
            </w:pPr>
            <w:r w:rsidRPr="00684616">
              <w:rPr>
                <w:color w:val="000000"/>
              </w:rPr>
              <w:t>Подпрограмма: "Профилактика негативных проявлений в молодежной среде"</w:t>
            </w:r>
          </w:p>
        </w:tc>
        <w:tc>
          <w:tcPr>
            <w:tcW w:w="679" w:type="dxa"/>
            <w:tcBorders>
              <w:top w:val="nil"/>
              <w:left w:val="nil"/>
              <w:bottom w:val="nil"/>
              <w:right w:val="nil"/>
            </w:tcBorders>
            <w:shd w:val="clear" w:color="auto" w:fill="auto"/>
          </w:tcPr>
          <w:p w14:paraId="7B891209"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485E83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02982A2"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43854ABB" w14:textId="77777777" w:rsidR="009160BF" w:rsidRPr="00684616" w:rsidRDefault="009160BF" w:rsidP="00A0782B">
            <w:pPr>
              <w:spacing w:line="192" w:lineRule="auto"/>
              <w:ind w:left="-57" w:right="-57"/>
              <w:jc w:val="center"/>
              <w:rPr>
                <w:color w:val="000000"/>
              </w:rPr>
            </w:pPr>
            <w:r w:rsidRPr="00684616">
              <w:rPr>
                <w:color w:val="000000"/>
              </w:rPr>
              <w:t>13 1 00 00000</w:t>
            </w:r>
          </w:p>
        </w:tc>
        <w:tc>
          <w:tcPr>
            <w:tcW w:w="674" w:type="dxa"/>
            <w:tcBorders>
              <w:top w:val="nil"/>
              <w:left w:val="nil"/>
              <w:bottom w:val="nil"/>
              <w:right w:val="nil"/>
            </w:tcBorders>
            <w:shd w:val="clear" w:color="auto" w:fill="auto"/>
          </w:tcPr>
          <w:p w14:paraId="6B90C58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BF65423" w14:textId="77777777" w:rsidR="009160BF" w:rsidRPr="00684616" w:rsidRDefault="009160BF" w:rsidP="00A0782B">
            <w:pPr>
              <w:spacing w:line="192" w:lineRule="auto"/>
              <w:jc w:val="right"/>
              <w:rPr>
                <w:color w:val="000000"/>
              </w:rPr>
            </w:pPr>
            <w:r w:rsidRPr="00684616">
              <w:rPr>
                <w:color w:val="000000"/>
              </w:rPr>
              <w:t>659 658,30</w:t>
            </w:r>
          </w:p>
        </w:tc>
      </w:tr>
      <w:tr w:rsidR="009160BF" w:rsidRPr="00684616" w14:paraId="2289195B" w14:textId="77777777" w:rsidTr="002D6BBB">
        <w:trPr>
          <w:trHeight w:val="225"/>
        </w:trPr>
        <w:tc>
          <w:tcPr>
            <w:tcW w:w="4395" w:type="dxa"/>
            <w:tcBorders>
              <w:top w:val="nil"/>
              <w:left w:val="nil"/>
              <w:bottom w:val="nil"/>
              <w:right w:val="nil"/>
            </w:tcBorders>
            <w:shd w:val="clear" w:color="auto" w:fill="auto"/>
          </w:tcPr>
          <w:p w14:paraId="2A7D5E9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"Профилактика правонарушений и антиобщественных действий"</w:t>
            </w:r>
          </w:p>
        </w:tc>
        <w:tc>
          <w:tcPr>
            <w:tcW w:w="679" w:type="dxa"/>
            <w:tcBorders>
              <w:top w:val="nil"/>
              <w:left w:val="nil"/>
              <w:bottom w:val="nil"/>
              <w:right w:val="nil"/>
            </w:tcBorders>
            <w:shd w:val="clear" w:color="auto" w:fill="auto"/>
          </w:tcPr>
          <w:p w14:paraId="26A33BCC"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F39D2A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8525C4E"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1AABF2CE" w14:textId="77777777" w:rsidR="009160BF" w:rsidRPr="00684616" w:rsidRDefault="009160BF" w:rsidP="00A0782B">
            <w:pPr>
              <w:spacing w:line="192" w:lineRule="auto"/>
              <w:ind w:left="-57" w:right="-57"/>
              <w:jc w:val="center"/>
              <w:rPr>
                <w:color w:val="000000"/>
              </w:rPr>
            </w:pPr>
            <w:r w:rsidRPr="00684616">
              <w:rPr>
                <w:color w:val="000000"/>
              </w:rPr>
              <w:t>13 1 01 00000</w:t>
            </w:r>
          </w:p>
        </w:tc>
        <w:tc>
          <w:tcPr>
            <w:tcW w:w="674" w:type="dxa"/>
            <w:tcBorders>
              <w:top w:val="nil"/>
              <w:left w:val="nil"/>
              <w:bottom w:val="nil"/>
              <w:right w:val="nil"/>
            </w:tcBorders>
            <w:shd w:val="clear" w:color="auto" w:fill="auto"/>
          </w:tcPr>
          <w:p w14:paraId="518E93D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5CA7220" w14:textId="77777777" w:rsidR="009160BF" w:rsidRPr="00684616" w:rsidRDefault="009160BF" w:rsidP="00A0782B">
            <w:pPr>
              <w:spacing w:line="192" w:lineRule="auto"/>
              <w:jc w:val="right"/>
              <w:rPr>
                <w:color w:val="000000"/>
              </w:rPr>
            </w:pPr>
            <w:r w:rsidRPr="00684616">
              <w:rPr>
                <w:color w:val="000000"/>
              </w:rPr>
              <w:t>659 658,30</w:t>
            </w:r>
          </w:p>
        </w:tc>
      </w:tr>
      <w:tr w:rsidR="009160BF" w:rsidRPr="00684616" w14:paraId="1AB01B09" w14:textId="77777777" w:rsidTr="002D6BBB">
        <w:trPr>
          <w:trHeight w:val="225"/>
        </w:trPr>
        <w:tc>
          <w:tcPr>
            <w:tcW w:w="4395" w:type="dxa"/>
            <w:tcBorders>
              <w:top w:val="nil"/>
              <w:left w:val="nil"/>
              <w:bottom w:val="nil"/>
              <w:right w:val="nil"/>
            </w:tcBorders>
            <w:shd w:val="clear" w:color="auto" w:fill="auto"/>
          </w:tcPr>
          <w:p w14:paraId="009E88D6" w14:textId="77777777" w:rsidR="009160BF" w:rsidRPr="00684616" w:rsidRDefault="009160BF" w:rsidP="00A0782B">
            <w:pPr>
              <w:spacing w:line="192" w:lineRule="auto"/>
              <w:ind w:left="-57" w:right="-57"/>
              <w:jc w:val="both"/>
              <w:rPr>
                <w:color w:val="000000"/>
              </w:rPr>
            </w:pPr>
            <w:r w:rsidRPr="00684616">
              <w:rPr>
                <w:color w:val="000000"/>
              </w:rPr>
              <w:t>Организация временной трудовой занятости обучающихся в свободное от учебы время</w:t>
            </w:r>
          </w:p>
        </w:tc>
        <w:tc>
          <w:tcPr>
            <w:tcW w:w="679" w:type="dxa"/>
            <w:tcBorders>
              <w:top w:val="nil"/>
              <w:left w:val="nil"/>
              <w:bottom w:val="nil"/>
              <w:right w:val="nil"/>
            </w:tcBorders>
            <w:shd w:val="clear" w:color="auto" w:fill="auto"/>
          </w:tcPr>
          <w:p w14:paraId="5CF425E0"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D5DDBB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4C1E806"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0DEEF60A" w14:textId="77777777" w:rsidR="009160BF" w:rsidRPr="00684616" w:rsidRDefault="009160BF" w:rsidP="00A0782B">
            <w:pPr>
              <w:spacing w:line="192" w:lineRule="auto"/>
              <w:ind w:left="-57" w:right="-57"/>
              <w:jc w:val="center"/>
              <w:rPr>
                <w:color w:val="000000"/>
              </w:rPr>
            </w:pPr>
            <w:r w:rsidRPr="00684616">
              <w:rPr>
                <w:color w:val="000000"/>
              </w:rPr>
              <w:t>13 1 01 25400</w:t>
            </w:r>
          </w:p>
        </w:tc>
        <w:tc>
          <w:tcPr>
            <w:tcW w:w="674" w:type="dxa"/>
            <w:tcBorders>
              <w:top w:val="nil"/>
              <w:left w:val="nil"/>
              <w:bottom w:val="nil"/>
              <w:right w:val="nil"/>
            </w:tcBorders>
            <w:shd w:val="clear" w:color="auto" w:fill="auto"/>
          </w:tcPr>
          <w:p w14:paraId="2361988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225440A" w14:textId="77777777" w:rsidR="009160BF" w:rsidRPr="00684616" w:rsidRDefault="009160BF" w:rsidP="00A0782B">
            <w:pPr>
              <w:spacing w:line="192" w:lineRule="auto"/>
              <w:jc w:val="right"/>
              <w:rPr>
                <w:color w:val="000000"/>
              </w:rPr>
            </w:pPr>
            <w:r w:rsidRPr="00684616">
              <w:rPr>
                <w:color w:val="000000"/>
              </w:rPr>
              <w:t>659 658,30</w:t>
            </w:r>
          </w:p>
        </w:tc>
      </w:tr>
      <w:tr w:rsidR="009160BF" w:rsidRPr="00684616" w14:paraId="211E512D" w14:textId="77777777" w:rsidTr="002D6BBB">
        <w:trPr>
          <w:trHeight w:val="225"/>
        </w:trPr>
        <w:tc>
          <w:tcPr>
            <w:tcW w:w="4395" w:type="dxa"/>
            <w:tcBorders>
              <w:top w:val="nil"/>
              <w:left w:val="nil"/>
              <w:bottom w:val="nil"/>
              <w:right w:val="nil"/>
            </w:tcBorders>
            <w:shd w:val="clear" w:color="auto" w:fill="auto"/>
          </w:tcPr>
          <w:p w14:paraId="7109F53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6115417"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1D3BBD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2D90303"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4A556BE0" w14:textId="77777777" w:rsidR="009160BF" w:rsidRPr="00684616" w:rsidRDefault="009160BF" w:rsidP="00A0782B">
            <w:pPr>
              <w:spacing w:line="192" w:lineRule="auto"/>
              <w:ind w:left="-57" w:right="-57"/>
              <w:jc w:val="center"/>
              <w:rPr>
                <w:color w:val="000000"/>
              </w:rPr>
            </w:pPr>
            <w:r w:rsidRPr="00684616">
              <w:rPr>
                <w:color w:val="000000"/>
              </w:rPr>
              <w:t>13 1 01 25400</w:t>
            </w:r>
          </w:p>
        </w:tc>
        <w:tc>
          <w:tcPr>
            <w:tcW w:w="674" w:type="dxa"/>
            <w:tcBorders>
              <w:top w:val="nil"/>
              <w:left w:val="nil"/>
              <w:bottom w:val="nil"/>
              <w:right w:val="nil"/>
            </w:tcBorders>
            <w:shd w:val="clear" w:color="auto" w:fill="auto"/>
          </w:tcPr>
          <w:p w14:paraId="4A183C6D"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1ED30973" w14:textId="77777777" w:rsidR="009160BF" w:rsidRPr="00684616" w:rsidRDefault="009160BF" w:rsidP="00A0782B">
            <w:pPr>
              <w:spacing w:line="192" w:lineRule="auto"/>
              <w:jc w:val="right"/>
              <w:rPr>
                <w:color w:val="000000"/>
              </w:rPr>
            </w:pPr>
            <w:r w:rsidRPr="00684616">
              <w:rPr>
                <w:color w:val="000000"/>
              </w:rPr>
              <w:t>162 382,42</w:t>
            </w:r>
          </w:p>
        </w:tc>
      </w:tr>
      <w:tr w:rsidR="009160BF" w:rsidRPr="00684616" w14:paraId="03CBF76B" w14:textId="77777777" w:rsidTr="002D6BBB">
        <w:trPr>
          <w:trHeight w:val="225"/>
        </w:trPr>
        <w:tc>
          <w:tcPr>
            <w:tcW w:w="4395" w:type="dxa"/>
            <w:tcBorders>
              <w:top w:val="nil"/>
              <w:left w:val="nil"/>
              <w:bottom w:val="nil"/>
              <w:right w:val="nil"/>
            </w:tcBorders>
            <w:shd w:val="clear" w:color="auto" w:fill="auto"/>
          </w:tcPr>
          <w:p w14:paraId="231D015E"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2ACA3AB5"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B3AF724"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027DB33"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6410F311" w14:textId="77777777" w:rsidR="009160BF" w:rsidRPr="00684616" w:rsidRDefault="009160BF" w:rsidP="00A0782B">
            <w:pPr>
              <w:spacing w:line="192" w:lineRule="auto"/>
              <w:ind w:left="-57" w:right="-57"/>
              <w:jc w:val="center"/>
              <w:rPr>
                <w:color w:val="000000"/>
              </w:rPr>
            </w:pPr>
            <w:r w:rsidRPr="00684616">
              <w:rPr>
                <w:color w:val="000000"/>
              </w:rPr>
              <w:t>13 1 01 25400</w:t>
            </w:r>
          </w:p>
        </w:tc>
        <w:tc>
          <w:tcPr>
            <w:tcW w:w="674" w:type="dxa"/>
            <w:tcBorders>
              <w:top w:val="nil"/>
              <w:left w:val="nil"/>
              <w:bottom w:val="nil"/>
              <w:right w:val="nil"/>
            </w:tcBorders>
            <w:shd w:val="clear" w:color="auto" w:fill="auto"/>
          </w:tcPr>
          <w:p w14:paraId="7949AE36"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1AAD420F" w14:textId="77777777" w:rsidR="009160BF" w:rsidRPr="00684616" w:rsidRDefault="009160BF" w:rsidP="00A0782B">
            <w:pPr>
              <w:spacing w:line="192" w:lineRule="auto"/>
              <w:jc w:val="right"/>
              <w:rPr>
                <w:color w:val="000000"/>
              </w:rPr>
            </w:pPr>
            <w:r w:rsidRPr="00684616">
              <w:rPr>
                <w:color w:val="000000"/>
              </w:rPr>
              <w:t>497 275,88</w:t>
            </w:r>
          </w:p>
        </w:tc>
      </w:tr>
      <w:tr w:rsidR="009160BF" w:rsidRPr="00684616" w14:paraId="48B77931" w14:textId="77777777" w:rsidTr="002D6BBB">
        <w:trPr>
          <w:trHeight w:val="225"/>
        </w:trPr>
        <w:tc>
          <w:tcPr>
            <w:tcW w:w="4395" w:type="dxa"/>
            <w:tcBorders>
              <w:top w:val="nil"/>
              <w:left w:val="nil"/>
              <w:bottom w:val="nil"/>
              <w:right w:val="nil"/>
            </w:tcBorders>
            <w:shd w:val="clear" w:color="auto" w:fill="auto"/>
          </w:tcPr>
          <w:p w14:paraId="42DF7FA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образования"</w:t>
            </w:r>
          </w:p>
        </w:tc>
        <w:tc>
          <w:tcPr>
            <w:tcW w:w="679" w:type="dxa"/>
            <w:tcBorders>
              <w:top w:val="nil"/>
              <w:left w:val="nil"/>
              <w:bottom w:val="nil"/>
              <w:right w:val="nil"/>
            </w:tcBorders>
            <w:shd w:val="clear" w:color="auto" w:fill="auto"/>
          </w:tcPr>
          <w:p w14:paraId="133174A7"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B54E09D"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239DED9"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7126EF64" w14:textId="77777777" w:rsidR="009160BF" w:rsidRPr="00684616" w:rsidRDefault="009160BF" w:rsidP="00A0782B">
            <w:pPr>
              <w:spacing w:line="192" w:lineRule="auto"/>
              <w:ind w:left="-57" w:right="-57"/>
              <w:jc w:val="center"/>
              <w:rPr>
                <w:color w:val="000000"/>
              </w:rPr>
            </w:pPr>
            <w:r w:rsidRPr="00684616">
              <w:rPr>
                <w:color w:val="000000"/>
              </w:rPr>
              <w:t>01 0 00 00000</w:t>
            </w:r>
          </w:p>
        </w:tc>
        <w:tc>
          <w:tcPr>
            <w:tcW w:w="674" w:type="dxa"/>
            <w:tcBorders>
              <w:top w:val="nil"/>
              <w:left w:val="nil"/>
              <w:bottom w:val="nil"/>
              <w:right w:val="nil"/>
            </w:tcBorders>
            <w:shd w:val="clear" w:color="auto" w:fill="auto"/>
          </w:tcPr>
          <w:p w14:paraId="7DBAB0E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E20BB1E" w14:textId="77777777" w:rsidR="009160BF" w:rsidRPr="00684616" w:rsidRDefault="009160BF" w:rsidP="00A0782B">
            <w:pPr>
              <w:spacing w:line="192" w:lineRule="auto"/>
              <w:jc w:val="right"/>
              <w:rPr>
                <w:color w:val="000000"/>
              </w:rPr>
            </w:pPr>
            <w:r w:rsidRPr="00684616">
              <w:rPr>
                <w:color w:val="000000"/>
              </w:rPr>
              <w:t>28 104 374,98</w:t>
            </w:r>
          </w:p>
        </w:tc>
      </w:tr>
      <w:tr w:rsidR="009160BF" w:rsidRPr="00684616" w14:paraId="3C1B79C7" w14:textId="77777777" w:rsidTr="002D6BBB">
        <w:trPr>
          <w:trHeight w:val="225"/>
        </w:trPr>
        <w:tc>
          <w:tcPr>
            <w:tcW w:w="4395" w:type="dxa"/>
            <w:tcBorders>
              <w:top w:val="nil"/>
              <w:left w:val="nil"/>
              <w:bottom w:val="nil"/>
              <w:right w:val="nil"/>
            </w:tcBorders>
            <w:shd w:val="clear" w:color="auto" w:fill="auto"/>
          </w:tcPr>
          <w:p w14:paraId="41B11A0D" w14:textId="77777777" w:rsidR="009160BF" w:rsidRPr="00684616" w:rsidRDefault="009160BF" w:rsidP="00A0782B">
            <w:pPr>
              <w:spacing w:line="192" w:lineRule="auto"/>
              <w:ind w:left="-57" w:right="-57"/>
              <w:jc w:val="both"/>
              <w:rPr>
                <w:color w:val="000000"/>
              </w:rPr>
            </w:pPr>
            <w:r w:rsidRPr="00684616">
              <w:rPr>
                <w:color w:val="000000"/>
              </w:rPr>
              <w:t>Подпрограмма "Поддержка детей, нуждающихся в особой заботе государства, и их семей"</w:t>
            </w:r>
          </w:p>
        </w:tc>
        <w:tc>
          <w:tcPr>
            <w:tcW w:w="679" w:type="dxa"/>
            <w:tcBorders>
              <w:top w:val="nil"/>
              <w:left w:val="nil"/>
              <w:bottom w:val="nil"/>
              <w:right w:val="nil"/>
            </w:tcBorders>
            <w:shd w:val="clear" w:color="auto" w:fill="auto"/>
          </w:tcPr>
          <w:p w14:paraId="424148FA"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D997A0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3EA7ABD"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35738099" w14:textId="77777777" w:rsidR="009160BF" w:rsidRPr="00684616" w:rsidRDefault="009160BF" w:rsidP="00A0782B">
            <w:pPr>
              <w:spacing w:line="192" w:lineRule="auto"/>
              <w:ind w:left="-57" w:right="-57"/>
              <w:jc w:val="center"/>
              <w:rPr>
                <w:color w:val="000000"/>
              </w:rPr>
            </w:pPr>
            <w:r w:rsidRPr="00684616">
              <w:rPr>
                <w:color w:val="000000"/>
              </w:rPr>
              <w:t>01 2 00 00000</w:t>
            </w:r>
          </w:p>
        </w:tc>
        <w:tc>
          <w:tcPr>
            <w:tcW w:w="674" w:type="dxa"/>
            <w:tcBorders>
              <w:top w:val="nil"/>
              <w:left w:val="nil"/>
              <w:bottom w:val="nil"/>
              <w:right w:val="nil"/>
            </w:tcBorders>
            <w:shd w:val="clear" w:color="auto" w:fill="auto"/>
          </w:tcPr>
          <w:p w14:paraId="2B19428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31AF451" w14:textId="77777777" w:rsidR="009160BF" w:rsidRPr="00684616" w:rsidRDefault="009160BF" w:rsidP="00A0782B">
            <w:pPr>
              <w:spacing w:line="192" w:lineRule="auto"/>
              <w:jc w:val="right"/>
              <w:rPr>
                <w:color w:val="000000"/>
              </w:rPr>
            </w:pPr>
            <w:r w:rsidRPr="00684616">
              <w:rPr>
                <w:color w:val="000000"/>
              </w:rPr>
              <w:t>2 787 458,81</w:t>
            </w:r>
          </w:p>
        </w:tc>
      </w:tr>
      <w:tr w:rsidR="009160BF" w:rsidRPr="00684616" w14:paraId="4E12405B" w14:textId="77777777" w:rsidTr="002D6BBB">
        <w:trPr>
          <w:trHeight w:val="225"/>
        </w:trPr>
        <w:tc>
          <w:tcPr>
            <w:tcW w:w="4395" w:type="dxa"/>
            <w:tcBorders>
              <w:top w:val="nil"/>
              <w:left w:val="nil"/>
              <w:bottom w:val="nil"/>
              <w:right w:val="nil"/>
            </w:tcBorders>
            <w:shd w:val="clear" w:color="auto" w:fill="auto"/>
          </w:tcPr>
          <w:p w14:paraId="051BA38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c>
          <w:tcPr>
            <w:tcW w:w="679" w:type="dxa"/>
            <w:tcBorders>
              <w:top w:val="nil"/>
              <w:left w:val="nil"/>
              <w:bottom w:val="nil"/>
              <w:right w:val="nil"/>
            </w:tcBorders>
            <w:shd w:val="clear" w:color="auto" w:fill="auto"/>
          </w:tcPr>
          <w:p w14:paraId="105D79E4"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D19DF5D"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49AF430"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1796A397" w14:textId="77777777" w:rsidR="009160BF" w:rsidRPr="00684616" w:rsidRDefault="009160BF" w:rsidP="00A0782B">
            <w:pPr>
              <w:spacing w:line="192" w:lineRule="auto"/>
              <w:ind w:left="-57" w:right="-57"/>
              <w:jc w:val="center"/>
              <w:rPr>
                <w:color w:val="000000"/>
              </w:rPr>
            </w:pPr>
            <w:r w:rsidRPr="00684616">
              <w:rPr>
                <w:color w:val="000000"/>
              </w:rPr>
              <w:t>01 2 01 00000</w:t>
            </w:r>
          </w:p>
        </w:tc>
        <w:tc>
          <w:tcPr>
            <w:tcW w:w="674" w:type="dxa"/>
            <w:tcBorders>
              <w:top w:val="nil"/>
              <w:left w:val="nil"/>
              <w:bottom w:val="nil"/>
              <w:right w:val="nil"/>
            </w:tcBorders>
            <w:shd w:val="clear" w:color="auto" w:fill="auto"/>
          </w:tcPr>
          <w:p w14:paraId="090E9CA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09C0FAE" w14:textId="77777777" w:rsidR="009160BF" w:rsidRPr="00684616" w:rsidRDefault="009160BF" w:rsidP="00A0782B">
            <w:pPr>
              <w:spacing w:line="192" w:lineRule="auto"/>
              <w:jc w:val="right"/>
              <w:rPr>
                <w:color w:val="000000"/>
              </w:rPr>
            </w:pPr>
            <w:r w:rsidRPr="00684616">
              <w:rPr>
                <w:color w:val="000000"/>
              </w:rPr>
              <w:t>2 787 458,81</w:t>
            </w:r>
          </w:p>
        </w:tc>
      </w:tr>
      <w:tr w:rsidR="009160BF" w:rsidRPr="00684616" w14:paraId="3EA9701E" w14:textId="77777777" w:rsidTr="002D6BBB">
        <w:trPr>
          <w:trHeight w:val="225"/>
        </w:trPr>
        <w:tc>
          <w:tcPr>
            <w:tcW w:w="4395" w:type="dxa"/>
            <w:tcBorders>
              <w:top w:val="nil"/>
              <w:left w:val="nil"/>
              <w:bottom w:val="nil"/>
              <w:right w:val="nil"/>
            </w:tcBorders>
            <w:shd w:val="clear" w:color="auto" w:fill="auto"/>
          </w:tcPr>
          <w:p w14:paraId="2D3BBB1A" w14:textId="77777777" w:rsidR="009160BF" w:rsidRPr="00684616" w:rsidRDefault="009160BF" w:rsidP="00A0782B">
            <w:pPr>
              <w:spacing w:line="192" w:lineRule="auto"/>
              <w:ind w:left="-57" w:right="-57"/>
              <w:jc w:val="both"/>
              <w:rPr>
                <w:color w:val="000000"/>
              </w:rPr>
            </w:pPr>
            <w:r w:rsidRPr="00684616">
              <w:rPr>
                <w:color w:val="000000"/>
              </w:rPr>
              <w:t>Расходы на организацию и осуществление деятельности по опеке и попечительству в области образования</w:t>
            </w:r>
          </w:p>
        </w:tc>
        <w:tc>
          <w:tcPr>
            <w:tcW w:w="679" w:type="dxa"/>
            <w:tcBorders>
              <w:top w:val="nil"/>
              <w:left w:val="nil"/>
              <w:bottom w:val="nil"/>
              <w:right w:val="nil"/>
            </w:tcBorders>
            <w:shd w:val="clear" w:color="auto" w:fill="auto"/>
          </w:tcPr>
          <w:p w14:paraId="67859854"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B31BE1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E56173B"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17C5DF9E" w14:textId="77777777" w:rsidR="009160BF" w:rsidRPr="00684616" w:rsidRDefault="009160BF" w:rsidP="00A0782B">
            <w:pPr>
              <w:spacing w:line="192" w:lineRule="auto"/>
              <w:ind w:left="-57" w:right="-57"/>
              <w:jc w:val="center"/>
              <w:rPr>
                <w:color w:val="000000"/>
              </w:rPr>
            </w:pPr>
            <w:r w:rsidRPr="00684616">
              <w:rPr>
                <w:color w:val="000000"/>
              </w:rPr>
              <w:t>01 2 01 76200</w:t>
            </w:r>
          </w:p>
        </w:tc>
        <w:tc>
          <w:tcPr>
            <w:tcW w:w="674" w:type="dxa"/>
            <w:tcBorders>
              <w:top w:val="nil"/>
              <w:left w:val="nil"/>
              <w:bottom w:val="nil"/>
              <w:right w:val="nil"/>
            </w:tcBorders>
            <w:shd w:val="clear" w:color="auto" w:fill="auto"/>
          </w:tcPr>
          <w:p w14:paraId="1D20782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1AF5701" w14:textId="77777777" w:rsidR="009160BF" w:rsidRPr="00684616" w:rsidRDefault="009160BF" w:rsidP="00A0782B">
            <w:pPr>
              <w:spacing w:line="192" w:lineRule="auto"/>
              <w:jc w:val="right"/>
              <w:rPr>
                <w:color w:val="000000"/>
              </w:rPr>
            </w:pPr>
            <w:r w:rsidRPr="00684616">
              <w:rPr>
                <w:color w:val="000000"/>
              </w:rPr>
              <w:t>2 787 458,81</w:t>
            </w:r>
          </w:p>
        </w:tc>
      </w:tr>
      <w:tr w:rsidR="009160BF" w:rsidRPr="00684616" w14:paraId="13FA69AB" w14:textId="77777777" w:rsidTr="002D6BBB">
        <w:trPr>
          <w:trHeight w:val="225"/>
        </w:trPr>
        <w:tc>
          <w:tcPr>
            <w:tcW w:w="4395" w:type="dxa"/>
            <w:tcBorders>
              <w:top w:val="nil"/>
              <w:left w:val="nil"/>
              <w:bottom w:val="nil"/>
              <w:right w:val="nil"/>
            </w:tcBorders>
            <w:shd w:val="clear" w:color="auto" w:fill="auto"/>
          </w:tcPr>
          <w:p w14:paraId="053F15EE"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60390C92"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7A4375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1EB2F6A"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7686BB30" w14:textId="77777777" w:rsidR="009160BF" w:rsidRPr="00684616" w:rsidRDefault="009160BF" w:rsidP="00A0782B">
            <w:pPr>
              <w:spacing w:line="192" w:lineRule="auto"/>
              <w:ind w:left="-57" w:right="-57"/>
              <w:jc w:val="center"/>
              <w:rPr>
                <w:color w:val="000000"/>
              </w:rPr>
            </w:pPr>
            <w:r w:rsidRPr="00684616">
              <w:rPr>
                <w:color w:val="000000"/>
              </w:rPr>
              <w:t>01 2 01 76200</w:t>
            </w:r>
          </w:p>
        </w:tc>
        <w:tc>
          <w:tcPr>
            <w:tcW w:w="674" w:type="dxa"/>
            <w:tcBorders>
              <w:top w:val="nil"/>
              <w:left w:val="nil"/>
              <w:bottom w:val="nil"/>
              <w:right w:val="nil"/>
            </w:tcBorders>
            <w:shd w:val="clear" w:color="auto" w:fill="auto"/>
          </w:tcPr>
          <w:p w14:paraId="29C81DCB"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7D2BCA3C" w14:textId="77777777" w:rsidR="009160BF" w:rsidRPr="00684616" w:rsidRDefault="009160BF" w:rsidP="00A0782B">
            <w:pPr>
              <w:spacing w:line="192" w:lineRule="auto"/>
              <w:jc w:val="right"/>
              <w:rPr>
                <w:color w:val="000000"/>
              </w:rPr>
            </w:pPr>
            <w:r w:rsidRPr="00684616">
              <w:rPr>
                <w:color w:val="000000"/>
              </w:rPr>
              <w:t>2 484 661,40</w:t>
            </w:r>
          </w:p>
        </w:tc>
      </w:tr>
      <w:tr w:rsidR="009160BF" w:rsidRPr="00684616" w14:paraId="6656B029" w14:textId="77777777" w:rsidTr="002D6BBB">
        <w:trPr>
          <w:trHeight w:val="225"/>
        </w:trPr>
        <w:tc>
          <w:tcPr>
            <w:tcW w:w="4395" w:type="dxa"/>
            <w:tcBorders>
              <w:top w:val="nil"/>
              <w:left w:val="nil"/>
              <w:bottom w:val="nil"/>
              <w:right w:val="nil"/>
            </w:tcBorders>
            <w:shd w:val="clear" w:color="auto" w:fill="auto"/>
          </w:tcPr>
          <w:p w14:paraId="08B480F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FC548C6"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E8585C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369354D"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762E8BEF" w14:textId="77777777" w:rsidR="009160BF" w:rsidRPr="00684616" w:rsidRDefault="009160BF" w:rsidP="00A0782B">
            <w:pPr>
              <w:spacing w:line="192" w:lineRule="auto"/>
              <w:ind w:left="-57" w:right="-57"/>
              <w:jc w:val="center"/>
              <w:rPr>
                <w:color w:val="000000"/>
              </w:rPr>
            </w:pPr>
            <w:r w:rsidRPr="00684616">
              <w:rPr>
                <w:color w:val="000000"/>
              </w:rPr>
              <w:t>01 2 01 76200</w:t>
            </w:r>
          </w:p>
        </w:tc>
        <w:tc>
          <w:tcPr>
            <w:tcW w:w="674" w:type="dxa"/>
            <w:tcBorders>
              <w:top w:val="nil"/>
              <w:left w:val="nil"/>
              <w:bottom w:val="nil"/>
              <w:right w:val="nil"/>
            </w:tcBorders>
            <w:shd w:val="clear" w:color="auto" w:fill="auto"/>
          </w:tcPr>
          <w:p w14:paraId="72BB3C2B"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40030A4" w14:textId="77777777" w:rsidR="009160BF" w:rsidRPr="00684616" w:rsidRDefault="009160BF" w:rsidP="00A0782B">
            <w:pPr>
              <w:spacing w:line="192" w:lineRule="auto"/>
              <w:jc w:val="right"/>
              <w:rPr>
                <w:color w:val="000000"/>
              </w:rPr>
            </w:pPr>
            <w:r w:rsidRPr="00684616">
              <w:rPr>
                <w:color w:val="000000"/>
              </w:rPr>
              <w:t>302 797,41</w:t>
            </w:r>
          </w:p>
        </w:tc>
      </w:tr>
      <w:tr w:rsidR="009160BF" w:rsidRPr="00684616" w14:paraId="0CCF6F09" w14:textId="77777777" w:rsidTr="002D6BBB">
        <w:trPr>
          <w:trHeight w:val="225"/>
        </w:trPr>
        <w:tc>
          <w:tcPr>
            <w:tcW w:w="4395" w:type="dxa"/>
            <w:tcBorders>
              <w:top w:val="nil"/>
              <w:left w:val="nil"/>
              <w:bottom w:val="nil"/>
              <w:right w:val="nil"/>
            </w:tcBorders>
            <w:shd w:val="clear" w:color="auto" w:fill="auto"/>
          </w:tcPr>
          <w:p w14:paraId="26B0F1A8"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"Развитие образования" и общепрограммные мероприятия"</w:t>
            </w:r>
          </w:p>
        </w:tc>
        <w:tc>
          <w:tcPr>
            <w:tcW w:w="679" w:type="dxa"/>
            <w:tcBorders>
              <w:top w:val="nil"/>
              <w:left w:val="nil"/>
              <w:bottom w:val="nil"/>
              <w:right w:val="nil"/>
            </w:tcBorders>
            <w:shd w:val="clear" w:color="auto" w:fill="auto"/>
          </w:tcPr>
          <w:p w14:paraId="6D338EEC"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DFEEC3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7B8FD2E"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3ED5A9A6" w14:textId="77777777" w:rsidR="009160BF" w:rsidRPr="00684616" w:rsidRDefault="009160BF" w:rsidP="00A0782B">
            <w:pPr>
              <w:spacing w:line="192" w:lineRule="auto"/>
              <w:ind w:left="-57" w:right="-57"/>
              <w:jc w:val="center"/>
              <w:rPr>
                <w:color w:val="000000"/>
              </w:rPr>
            </w:pPr>
            <w:r w:rsidRPr="00684616">
              <w:rPr>
                <w:color w:val="000000"/>
              </w:rPr>
              <w:t>01 3 00 00000</w:t>
            </w:r>
          </w:p>
        </w:tc>
        <w:tc>
          <w:tcPr>
            <w:tcW w:w="674" w:type="dxa"/>
            <w:tcBorders>
              <w:top w:val="nil"/>
              <w:left w:val="nil"/>
              <w:bottom w:val="nil"/>
              <w:right w:val="nil"/>
            </w:tcBorders>
            <w:shd w:val="clear" w:color="auto" w:fill="auto"/>
          </w:tcPr>
          <w:p w14:paraId="25DA1A4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B2EC885" w14:textId="77777777" w:rsidR="009160BF" w:rsidRPr="00684616" w:rsidRDefault="009160BF" w:rsidP="00A0782B">
            <w:pPr>
              <w:spacing w:line="192" w:lineRule="auto"/>
              <w:jc w:val="right"/>
              <w:rPr>
                <w:color w:val="000000"/>
              </w:rPr>
            </w:pPr>
            <w:r w:rsidRPr="00684616">
              <w:rPr>
                <w:color w:val="000000"/>
              </w:rPr>
              <w:t>25 316 916,17</w:t>
            </w:r>
          </w:p>
        </w:tc>
      </w:tr>
      <w:tr w:rsidR="009160BF" w:rsidRPr="00684616" w14:paraId="6D51D2CC" w14:textId="77777777" w:rsidTr="002D6BBB">
        <w:trPr>
          <w:trHeight w:val="225"/>
        </w:trPr>
        <w:tc>
          <w:tcPr>
            <w:tcW w:w="4395" w:type="dxa"/>
            <w:tcBorders>
              <w:top w:val="nil"/>
              <w:left w:val="nil"/>
              <w:bottom w:val="nil"/>
              <w:right w:val="nil"/>
            </w:tcBorders>
            <w:shd w:val="clear" w:color="auto" w:fill="auto"/>
          </w:tcPr>
          <w:p w14:paraId="0CE3622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Программы"</w:t>
            </w:r>
          </w:p>
        </w:tc>
        <w:tc>
          <w:tcPr>
            <w:tcW w:w="679" w:type="dxa"/>
            <w:tcBorders>
              <w:top w:val="nil"/>
              <w:left w:val="nil"/>
              <w:bottom w:val="nil"/>
              <w:right w:val="nil"/>
            </w:tcBorders>
            <w:shd w:val="clear" w:color="auto" w:fill="auto"/>
          </w:tcPr>
          <w:p w14:paraId="0A38EFEC"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558F95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16258D3"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34F63E71" w14:textId="77777777" w:rsidR="009160BF" w:rsidRPr="00684616" w:rsidRDefault="009160BF" w:rsidP="00A0782B">
            <w:pPr>
              <w:spacing w:line="192" w:lineRule="auto"/>
              <w:ind w:left="-57" w:right="-57"/>
              <w:jc w:val="center"/>
              <w:rPr>
                <w:color w:val="000000"/>
              </w:rPr>
            </w:pPr>
            <w:r w:rsidRPr="00684616">
              <w:rPr>
                <w:color w:val="000000"/>
              </w:rPr>
              <w:t>01 3 01 00000</w:t>
            </w:r>
          </w:p>
        </w:tc>
        <w:tc>
          <w:tcPr>
            <w:tcW w:w="674" w:type="dxa"/>
            <w:tcBorders>
              <w:top w:val="nil"/>
              <w:left w:val="nil"/>
              <w:bottom w:val="nil"/>
              <w:right w:val="nil"/>
            </w:tcBorders>
            <w:shd w:val="clear" w:color="auto" w:fill="auto"/>
          </w:tcPr>
          <w:p w14:paraId="65C639D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0A5A259" w14:textId="77777777" w:rsidR="009160BF" w:rsidRPr="00684616" w:rsidRDefault="009160BF" w:rsidP="00A0782B">
            <w:pPr>
              <w:spacing w:line="192" w:lineRule="auto"/>
              <w:jc w:val="right"/>
              <w:rPr>
                <w:color w:val="000000"/>
              </w:rPr>
            </w:pPr>
            <w:r w:rsidRPr="00684616">
              <w:rPr>
                <w:color w:val="000000"/>
              </w:rPr>
              <w:t>25 316 916,17</w:t>
            </w:r>
          </w:p>
        </w:tc>
      </w:tr>
      <w:tr w:rsidR="009160BF" w:rsidRPr="00684616" w14:paraId="40776F85" w14:textId="77777777" w:rsidTr="002D6BBB">
        <w:trPr>
          <w:trHeight w:val="225"/>
        </w:trPr>
        <w:tc>
          <w:tcPr>
            <w:tcW w:w="4395" w:type="dxa"/>
            <w:tcBorders>
              <w:top w:val="nil"/>
              <w:left w:val="nil"/>
              <w:bottom w:val="nil"/>
              <w:right w:val="nil"/>
            </w:tcBorders>
            <w:shd w:val="clear" w:color="auto" w:fill="auto"/>
          </w:tcPr>
          <w:p w14:paraId="7710CB3A"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5A5163D5"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F6FD4A4"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03D97DC"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55F78533" w14:textId="77777777" w:rsidR="009160BF" w:rsidRPr="00684616" w:rsidRDefault="009160BF" w:rsidP="00A0782B">
            <w:pPr>
              <w:spacing w:line="192" w:lineRule="auto"/>
              <w:ind w:left="-57" w:right="-57"/>
              <w:jc w:val="center"/>
              <w:rPr>
                <w:color w:val="000000"/>
              </w:rPr>
            </w:pPr>
            <w:r w:rsidRPr="00684616">
              <w:rPr>
                <w:color w:val="000000"/>
              </w:rPr>
              <w:t>01 3 01 10010</w:t>
            </w:r>
          </w:p>
        </w:tc>
        <w:tc>
          <w:tcPr>
            <w:tcW w:w="674" w:type="dxa"/>
            <w:tcBorders>
              <w:top w:val="nil"/>
              <w:left w:val="nil"/>
              <w:bottom w:val="nil"/>
              <w:right w:val="nil"/>
            </w:tcBorders>
            <w:shd w:val="clear" w:color="auto" w:fill="auto"/>
          </w:tcPr>
          <w:p w14:paraId="13BDCAC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319D118" w14:textId="77777777" w:rsidR="009160BF" w:rsidRPr="00684616" w:rsidRDefault="009160BF" w:rsidP="00A0782B">
            <w:pPr>
              <w:spacing w:line="192" w:lineRule="auto"/>
              <w:jc w:val="right"/>
              <w:rPr>
                <w:color w:val="000000"/>
              </w:rPr>
            </w:pPr>
            <w:r w:rsidRPr="00684616">
              <w:rPr>
                <w:color w:val="000000"/>
              </w:rPr>
              <w:t>972 728,44</w:t>
            </w:r>
          </w:p>
        </w:tc>
      </w:tr>
      <w:tr w:rsidR="009160BF" w:rsidRPr="00684616" w14:paraId="07618FAB" w14:textId="77777777" w:rsidTr="002D6BBB">
        <w:trPr>
          <w:trHeight w:val="225"/>
        </w:trPr>
        <w:tc>
          <w:tcPr>
            <w:tcW w:w="4395" w:type="dxa"/>
            <w:tcBorders>
              <w:top w:val="nil"/>
              <w:left w:val="nil"/>
              <w:bottom w:val="nil"/>
              <w:right w:val="nil"/>
            </w:tcBorders>
            <w:shd w:val="clear" w:color="auto" w:fill="auto"/>
          </w:tcPr>
          <w:p w14:paraId="40FE0713" w14:textId="77777777" w:rsidR="009160BF" w:rsidRPr="00684616" w:rsidRDefault="009160BF" w:rsidP="00A0782B">
            <w:pPr>
              <w:spacing w:line="192" w:lineRule="auto"/>
              <w:ind w:left="-57" w:right="-57"/>
              <w:jc w:val="both"/>
              <w:rPr>
                <w:color w:val="000000"/>
              </w:rPr>
            </w:pPr>
            <w:r w:rsidRPr="0068461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6C6241DC"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0858C9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E6F0D1D"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3556FB56" w14:textId="77777777" w:rsidR="009160BF" w:rsidRPr="00684616" w:rsidRDefault="009160BF" w:rsidP="00A0782B">
            <w:pPr>
              <w:spacing w:line="192" w:lineRule="auto"/>
              <w:ind w:left="-57" w:right="-57"/>
              <w:jc w:val="center"/>
              <w:rPr>
                <w:color w:val="000000"/>
              </w:rPr>
            </w:pPr>
            <w:r w:rsidRPr="00684616">
              <w:rPr>
                <w:color w:val="000000"/>
              </w:rPr>
              <w:t>01 3 01 10010</w:t>
            </w:r>
          </w:p>
        </w:tc>
        <w:tc>
          <w:tcPr>
            <w:tcW w:w="674" w:type="dxa"/>
            <w:tcBorders>
              <w:top w:val="nil"/>
              <w:left w:val="nil"/>
              <w:bottom w:val="nil"/>
              <w:right w:val="nil"/>
            </w:tcBorders>
            <w:shd w:val="clear" w:color="auto" w:fill="auto"/>
          </w:tcPr>
          <w:p w14:paraId="64F4D800"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200F55F6" w14:textId="77777777" w:rsidR="009160BF" w:rsidRPr="00684616" w:rsidRDefault="009160BF" w:rsidP="00A0782B">
            <w:pPr>
              <w:spacing w:line="192" w:lineRule="auto"/>
              <w:jc w:val="right"/>
              <w:rPr>
                <w:color w:val="000000"/>
              </w:rPr>
            </w:pPr>
            <w:r w:rsidRPr="00684616">
              <w:rPr>
                <w:color w:val="000000"/>
              </w:rPr>
              <w:t>144 040,26</w:t>
            </w:r>
          </w:p>
        </w:tc>
      </w:tr>
      <w:tr w:rsidR="009160BF" w:rsidRPr="00684616" w14:paraId="66E6E0CD" w14:textId="77777777" w:rsidTr="002D6BBB">
        <w:trPr>
          <w:trHeight w:val="225"/>
        </w:trPr>
        <w:tc>
          <w:tcPr>
            <w:tcW w:w="4395" w:type="dxa"/>
            <w:tcBorders>
              <w:top w:val="nil"/>
              <w:left w:val="nil"/>
              <w:bottom w:val="nil"/>
              <w:right w:val="nil"/>
            </w:tcBorders>
            <w:shd w:val="clear" w:color="auto" w:fill="auto"/>
          </w:tcPr>
          <w:p w14:paraId="44D149A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C0407F4"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1B1E585"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0BEFCE8"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09F8FEBE" w14:textId="77777777" w:rsidR="009160BF" w:rsidRPr="00684616" w:rsidRDefault="009160BF" w:rsidP="00A0782B">
            <w:pPr>
              <w:spacing w:line="192" w:lineRule="auto"/>
              <w:ind w:left="-57" w:right="-57"/>
              <w:jc w:val="center"/>
              <w:rPr>
                <w:color w:val="000000"/>
              </w:rPr>
            </w:pPr>
            <w:r w:rsidRPr="00684616">
              <w:rPr>
                <w:color w:val="000000"/>
              </w:rPr>
              <w:t>01 3 01 10010</w:t>
            </w:r>
          </w:p>
        </w:tc>
        <w:tc>
          <w:tcPr>
            <w:tcW w:w="674" w:type="dxa"/>
            <w:tcBorders>
              <w:top w:val="nil"/>
              <w:left w:val="nil"/>
              <w:bottom w:val="nil"/>
              <w:right w:val="nil"/>
            </w:tcBorders>
            <w:shd w:val="clear" w:color="auto" w:fill="auto"/>
          </w:tcPr>
          <w:p w14:paraId="305163D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D6F0385" w14:textId="77777777" w:rsidR="009160BF" w:rsidRPr="00684616" w:rsidRDefault="009160BF" w:rsidP="00A0782B">
            <w:pPr>
              <w:spacing w:line="192" w:lineRule="auto"/>
              <w:jc w:val="right"/>
              <w:rPr>
                <w:color w:val="000000"/>
              </w:rPr>
            </w:pPr>
            <w:r w:rsidRPr="00684616">
              <w:rPr>
                <w:color w:val="000000"/>
              </w:rPr>
              <w:t>787 478,18</w:t>
            </w:r>
          </w:p>
        </w:tc>
      </w:tr>
      <w:tr w:rsidR="009160BF" w:rsidRPr="00684616" w14:paraId="766A9C21" w14:textId="77777777" w:rsidTr="002D6BBB">
        <w:trPr>
          <w:trHeight w:val="225"/>
        </w:trPr>
        <w:tc>
          <w:tcPr>
            <w:tcW w:w="4395" w:type="dxa"/>
            <w:tcBorders>
              <w:top w:val="nil"/>
              <w:left w:val="nil"/>
              <w:bottom w:val="nil"/>
              <w:right w:val="nil"/>
            </w:tcBorders>
            <w:shd w:val="clear" w:color="auto" w:fill="auto"/>
          </w:tcPr>
          <w:p w14:paraId="424B105C"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54BF64E0"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D8DBBD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16C1879"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3AF3ACFA" w14:textId="77777777" w:rsidR="009160BF" w:rsidRPr="00684616" w:rsidRDefault="009160BF" w:rsidP="00A0782B">
            <w:pPr>
              <w:spacing w:line="192" w:lineRule="auto"/>
              <w:ind w:left="-57" w:right="-57"/>
              <w:jc w:val="center"/>
              <w:rPr>
                <w:color w:val="000000"/>
              </w:rPr>
            </w:pPr>
            <w:r w:rsidRPr="00684616">
              <w:rPr>
                <w:color w:val="000000"/>
              </w:rPr>
              <w:t>01 3 01 10010</w:t>
            </w:r>
          </w:p>
        </w:tc>
        <w:tc>
          <w:tcPr>
            <w:tcW w:w="674" w:type="dxa"/>
            <w:tcBorders>
              <w:top w:val="nil"/>
              <w:left w:val="nil"/>
              <w:bottom w:val="nil"/>
              <w:right w:val="nil"/>
            </w:tcBorders>
            <w:shd w:val="clear" w:color="auto" w:fill="auto"/>
          </w:tcPr>
          <w:p w14:paraId="313FD68D"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7916AFFE" w14:textId="77777777" w:rsidR="009160BF" w:rsidRPr="00684616" w:rsidRDefault="009160BF" w:rsidP="00A0782B">
            <w:pPr>
              <w:spacing w:line="192" w:lineRule="auto"/>
              <w:jc w:val="right"/>
              <w:rPr>
                <w:color w:val="000000"/>
              </w:rPr>
            </w:pPr>
            <w:r w:rsidRPr="00684616">
              <w:rPr>
                <w:color w:val="000000"/>
              </w:rPr>
              <w:t>41 210,00</w:t>
            </w:r>
          </w:p>
        </w:tc>
      </w:tr>
      <w:tr w:rsidR="009160BF" w:rsidRPr="00684616" w14:paraId="376F3BF3" w14:textId="77777777" w:rsidTr="002D6BBB">
        <w:trPr>
          <w:trHeight w:val="225"/>
        </w:trPr>
        <w:tc>
          <w:tcPr>
            <w:tcW w:w="4395" w:type="dxa"/>
            <w:tcBorders>
              <w:top w:val="nil"/>
              <w:left w:val="nil"/>
              <w:bottom w:val="nil"/>
              <w:right w:val="nil"/>
            </w:tcBorders>
            <w:shd w:val="clear" w:color="auto" w:fill="auto"/>
          </w:tcPr>
          <w:p w14:paraId="72F49DB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2D545053"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69A52F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96D031A"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261CD995" w14:textId="77777777" w:rsidR="009160BF" w:rsidRPr="00684616" w:rsidRDefault="009160BF" w:rsidP="00A0782B">
            <w:pPr>
              <w:spacing w:line="192" w:lineRule="auto"/>
              <w:ind w:left="-57" w:right="-57"/>
              <w:jc w:val="center"/>
              <w:rPr>
                <w:color w:val="000000"/>
              </w:rPr>
            </w:pPr>
            <w:r w:rsidRPr="00684616">
              <w:rPr>
                <w:color w:val="000000"/>
              </w:rPr>
              <w:t>01 3 01 10020</w:t>
            </w:r>
          </w:p>
        </w:tc>
        <w:tc>
          <w:tcPr>
            <w:tcW w:w="674" w:type="dxa"/>
            <w:tcBorders>
              <w:top w:val="nil"/>
              <w:left w:val="nil"/>
              <w:bottom w:val="nil"/>
              <w:right w:val="nil"/>
            </w:tcBorders>
            <w:shd w:val="clear" w:color="auto" w:fill="auto"/>
          </w:tcPr>
          <w:p w14:paraId="3BD3FA8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E3DE461" w14:textId="77777777" w:rsidR="009160BF" w:rsidRPr="00684616" w:rsidRDefault="009160BF" w:rsidP="00A0782B">
            <w:pPr>
              <w:spacing w:line="192" w:lineRule="auto"/>
              <w:jc w:val="right"/>
              <w:rPr>
                <w:color w:val="000000"/>
              </w:rPr>
            </w:pPr>
            <w:r w:rsidRPr="00684616">
              <w:rPr>
                <w:color w:val="000000"/>
              </w:rPr>
              <w:t>6 365 395,91</w:t>
            </w:r>
          </w:p>
        </w:tc>
      </w:tr>
      <w:tr w:rsidR="009160BF" w:rsidRPr="00684616" w14:paraId="6CECC86E" w14:textId="77777777" w:rsidTr="002D6BBB">
        <w:trPr>
          <w:trHeight w:val="225"/>
        </w:trPr>
        <w:tc>
          <w:tcPr>
            <w:tcW w:w="4395" w:type="dxa"/>
            <w:tcBorders>
              <w:top w:val="nil"/>
              <w:left w:val="nil"/>
              <w:bottom w:val="nil"/>
              <w:right w:val="nil"/>
            </w:tcBorders>
            <w:shd w:val="clear" w:color="auto" w:fill="auto"/>
          </w:tcPr>
          <w:p w14:paraId="415BA38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739D727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A3D4C2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CA00117"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41567F62" w14:textId="77777777" w:rsidR="009160BF" w:rsidRPr="00684616" w:rsidRDefault="009160BF" w:rsidP="00A0782B">
            <w:pPr>
              <w:spacing w:line="192" w:lineRule="auto"/>
              <w:ind w:left="-57" w:right="-57"/>
              <w:jc w:val="center"/>
              <w:rPr>
                <w:color w:val="000000"/>
              </w:rPr>
            </w:pPr>
            <w:r w:rsidRPr="00684616">
              <w:rPr>
                <w:color w:val="000000"/>
              </w:rPr>
              <w:t>01 3 01 10020</w:t>
            </w:r>
          </w:p>
        </w:tc>
        <w:tc>
          <w:tcPr>
            <w:tcW w:w="674" w:type="dxa"/>
            <w:tcBorders>
              <w:top w:val="nil"/>
              <w:left w:val="nil"/>
              <w:bottom w:val="nil"/>
              <w:right w:val="nil"/>
            </w:tcBorders>
            <w:shd w:val="clear" w:color="auto" w:fill="auto"/>
          </w:tcPr>
          <w:p w14:paraId="2E61BD00"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769C8023" w14:textId="77777777" w:rsidR="009160BF" w:rsidRPr="00684616" w:rsidRDefault="009160BF" w:rsidP="00A0782B">
            <w:pPr>
              <w:spacing w:line="192" w:lineRule="auto"/>
              <w:jc w:val="right"/>
              <w:rPr>
                <w:color w:val="000000"/>
              </w:rPr>
            </w:pPr>
            <w:r w:rsidRPr="00684616">
              <w:rPr>
                <w:color w:val="000000"/>
              </w:rPr>
              <w:t>6 365 395,91</w:t>
            </w:r>
          </w:p>
        </w:tc>
      </w:tr>
      <w:tr w:rsidR="009160BF" w:rsidRPr="00684616" w14:paraId="2C05186A" w14:textId="77777777" w:rsidTr="002D6BBB">
        <w:trPr>
          <w:trHeight w:val="225"/>
        </w:trPr>
        <w:tc>
          <w:tcPr>
            <w:tcW w:w="4395" w:type="dxa"/>
            <w:tcBorders>
              <w:top w:val="nil"/>
              <w:left w:val="nil"/>
              <w:bottom w:val="nil"/>
              <w:right w:val="nil"/>
            </w:tcBorders>
            <w:shd w:val="clear" w:color="auto" w:fill="auto"/>
          </w:tcPr>
          <w:p w14:paraId="52D21EC5"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61F33A50"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B110B98"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7F69BB6"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7AC0789E" w14:textId="77777777" w:rsidR="009160BF" w:rsidRPr="00684616" w:rsidRDefault="009160BF" w:rsidP="00A0782B">
            <w:pPr>
              <w:spacing w:line="192" w:lineRule="auto"/>
              <w:ind w:left="-57" w:right="-57"/>
              <w:jc w:val="center"/>
              <w:rPr>
                <w:color w:val="000000"/>
              </w:rPr>
            </w:pPr>
            <w:r w:rsidRPr="00684616">
              <w:rPr>
                <w:color w:val="000000"/>
              </w:rPr>
              <w:t>01 3 01 11010</w:t>
            </w:r>
          </w:p>
        </w:tc>
        <w:tc>
          <w:tcPr>
            <w:tcW w:w="674" w:type="dxa"/>
            <w:tcBorders>
              <w:top w:val="nil"/>
              <w:left w:val="nil"/>
              <w:bottom w:val="nil"/>
              <w:right w:val="nil"/>
            </w:tcBorders>
            <w:shd w:val="clear" w:color="auto" w:fill="auto"/>
          </w:tcPr>
          <w:p w14:paraId="44E04DF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C1CE835" w14:textId="77777777" w:rsidR="009160BF" w:rsidRPr="00684616" w:rsidRDefault="009160BF" w:rsidP="00A0782B">
            <w:pPr>
              <w:spacing w:line="192" w:lineRule="auto"/>
              <w:jc w:val="right"/>
              <w:rPr>
                <w:color w:val="000000"/>
              </w:rPr>
            </w:pPr>
            <w:r w:rsidRPr="00684616">
              <w:rPr>
                <w:color w:val="000000"/>
              </w:rPr>
              <w:t>17 863 071,38</w:t>
            </w:r>
          </w:p>
        </w:tc>
      </w:tr>
      <w:tr w:rsidR="009160BF" w:rsidRPr="00684616" w14:paraId="4F33F361" w14:textId="77777777" w:rsidTr="002D6BBB">
        <w:trPr>
          <w:trHeight w:val="225"/>
        </w:trPr>
        <w:tc>
          <w:tcPr>
            <w:tcW w:w="4395" w:type="dxa"/>
            <w:tcBorders>
              <w:top w:val="nil"/>
              <w:left w:val="nil"/>
              <w:bottom w:val="nil"/>
              <w:right w:val="nil"/>
            </w:tcBorders>
            <w:shd w:val="clear" w:color="auto" w:fill="auto"/>
          </w:tcPr>
          <w:p w14:paraId="5A86685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715E60B1"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4CB06D3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75BE8F9"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0C055F31" w14:textId="77777777" w:rsidR="009160BF" w:rsidRPr="00684616" w:rsidRDefault="009160BF" w:rsidP="00A0782B">
            <w:pPr>
              <w:spacing w:line="192" w:lineRule="auto"/>
              <w:ind w:left="-57" w:right="-57"/>
              <w:jc w:val="center"/>
              <w:rPr>
                <w:color w:val="000000"/>
              </w:rPr>
            </w:pPr>
            <w:r w:rsidRPr="00684616">
              <w:rPr>
                <w:color w:val="000000"/>
              </w:rPr>
              <w:t>01 3 01 11010</w:t>
            </w:r>
          </w:p>
        </w:tc>
        <w:tc>
          <w:tcPr>
            <w:tcW w:w="674" w:type="dxa"/>
            <w:tcBorders>
              <w:top w:val="nil"/>
              <w:left w:val="nil"/>
              <w:bottom w:val="nil"/>
              <w:right w:val="nil"/>
            </w:tcBorders>
            <w:shd w:val="clear" w:color="auto" w:fill="auto"/>
          </w:tcPr>
          <w:p w14:paraId="4521A042"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360DEC6D" w14:textId="77777777" w:rsidR="009160BF" w:rsidRPr="00684616" w:rsidRDefault="009160BF" w:rsidP="00A0782B">
            <w:pPr>
              <w:spacing w:line="192" w:lineRule="auto"/>
              <w:jc w:val="right"/>
              <w:rPr>
                <w:color w:val="000000"/>
              </w:rPr>
            </w:pPr>
            <w:r w:rsidRPr="00684616">
              <w:rPr>
                <w:color w:val="000000"/>
              </w:rPr>
              <w:t>13 507 764,18</w:t>
            </w:r>
          </w:p>
        </w:tc>
      </w:tr>
      <w:tr w:rsidR="009160BF" w:rsidRPr="00684616" w14:paraId="0CBF7C6F" w14:textId="77777777" w:rsidTr="002D6BBB">
        <w:trPr>
          <w:trHeight w:val="225"/>
        </w:trPr>
        <w:tc>
          <w:tcPr>
            <w:tcW w:w="4395" w:type="dxa"/>
            <w:tcBorders>
              <w:top w:val="nil"/>
              <w:left w:val="nil"/>
              <w:bottom w:val="nil"/>
              <w:right w:val="nil"/>
            </w:tcBorders>
            <w:shd w:val="clear" w:color="auto" w:fill="auto"/>
          </w:tcPr>
          <w:p w14:paraId="170CABA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C21F03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D098A4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20AC241"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41CADFC6" w14:textId="77777777" w:rsidR="009160BF" w:rsidRPr="00684616" w:rsidRDefault="009160BF" w:rsidP="00A0782B">
            <w:pPr>
              <w:spacing w:line="192" w:lineRule="auto"/>
              <w:ind w:left="-57" w:right="-57"/>
              <w:jc w:val="center"/>
              <w:rPr>
                <w:color w:val="000000"/>
              </w:rPr>
            </w:pPr>
            <w:r w:rsidRPr="00684616">
              <w:rPr>
                <w:color w:val="000000"/>
              </w:rPr>
              <w:t>01 3 01 11010</w:t>
            </w:r>
          </w:p>
        </w:tc>
        <w:tc>
          <w:tcPr>
            <w:tcW w:w="674" w:type="dxa"/>
            <w:tcBorders>
              <w:top w:val="nil"/>
              <w:left w:val="nil"/>
              <w:bottom w:val="nil"/>
              <w:right w:val="nil"/>
            </w:tcBorders>
            <w:shd w:val="clear" w:color="auto" w:fill="auto"/>
          </w:tcPr>
          <w:p w14:paraId="1EF7968F"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B57A772" w14:textId="77777777" w:rsidR="009160BF" w:rsidRPr="00684616" w:rsidRDefault="009160BF" w:rsidP="00A0782B">
            <w:pPr>
              <w:spacing w:line="192" w:lineRule="auto"/>
              <w:jc w:val="right"/>
              <w:rPr>
                <w:color w:val="000000"/>
              </w:rPr>
            </w:pPr>
            <w:r w:rsidRPr="00684616">
              <w:rPr>
                <w:color w:val="000000"/>
              </w:rPr>
              <w:t>4 267 327,29</w:t>
            </w:r>
          </w:p>
        </w:tc>
      </w:tr>
      <w:tr w:rsidR="009160BF" w:rsidRPr="00684616" w14:paraId="3BDD5BC5" w14:textId="77777777" w:rsidTr="002D6BBB">
        <w:trPr>
          <w:trHeight w:val="225"/>
        </w:trPr>
        <w:tc>
          <w:tcPr>
            <w:tcW w:w="4395" w:type="dxa"/>
            <w:tcBorders>
              <w:top w:val="nil"/>
              <w:left w:val="nil"/>
              <w:bottom w:val="nil"/>
              <w:right w:val="nil"/>
            </w:tcBorders>
            <w:shd w:val="clear" w:color="auto" w:fill="auto"/>
          </w:tcPr>
          <w:p w14:paraId="291574C2"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372D066D"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55C562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2628FE7"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2A377A6B" w14:textId="77777777" w:rsidR="009160BF" w:rsidRPr="00684616" w:rsidRDefault="009160BF" w:rsidP="00A0782B">
            <w:pPr>
              <w:spacing w:line="192" w:lineRule="auto"/>
              <w:ind w:left="-57" w:right="-57"/>
              <w:jc w:val="center"/>
              <w:rPr>
                <w:color w:val="000000"/>
              </w:rPr>
            </w:pPr>
            <w:r w:rsidRPr="00684616">
              <w:rPr>
                <w:color w:val="000000"/>
              </w:rPr>
              <w:t>01 3 01 11010</w:t>
            </w:r>
          </w:p>
        </w:tc>
        <w:tc>
          <w:tcPr>
            <w:tcW w:w="674" w:type="dxa"/>
            <w:tcBorders>
              <w:top w:val="nil"/>
              <w:left w:val="nil"/>
              <w:bottom w:val="nil"/>
              <w:right w:val="nil"/>
            </w:tcBorders>
            <w:shd w:val="clear" w:color="auto" w:fill="auto"/>
          </w:tcPr>
          <w:p w14:paraId="2D602B1F"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5D630C57" w14:textId="77777777" w:rsidR="009160BF" w:rsidRPr="00684616" w:rsidRDefault="009160BF" w:rsidP="00A0782B">
            <w:pPr>
              <w:spacing w:line="192" w:lineRule="auto"/>
              <w:jc w:val="right"/>
              <w:rPr>
                <w:color w:val="000000"/>
              </w:rPr>
            </w:pPr>
            <w:r w:rsidRPr="00684616">
              <w:rPr>
                <w:color w:val="000000"/>
              </w:rPr>
              <w:t>40 041,54</w:t>
            </w:r>
          </w:p>
        </w:tc>
      </w:tr>
      <w:tr w:rsidR="009160BF" w:rsidRPr="00684616" w14:paraId="17852AB4" w14:textId="77777777" w:rsidTr="002D6BBB">
        <w:trPr>
          <w:trHeight w:val="225"/>
        </w:trPr>
        <w:tc>
          <w:tcPr>
            <w:tcW w:w="4395" w:type="dxa"/>
            <w:tcBorders>
              <w:top w:val="nil"/>
              <w:left w:val="nil"/>
              <w:bottom w:val="nil"/>
              <w:right w:val="nil"/>
            </w:tcBorders>
            <w:shd w:val="clear" w:color="auto" w:fill="auto"/>
          </w:tcPr>
          <w:p w14:paraId="36165934"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1268E20E"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CB4F57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539FA40"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3C42342E" w14:textId="77777777" w:rsidR="009160BF" w:rsidRPr="00684616" w:rsidRDefault="009160BF" w:rsidP="00A0782B">
            <w:pPr>
              <w:spacing w:line="192" w:lineRule="auto"/>
              <w:ind w:left="-57" w:right="-57"/>
              <w:jc w:val="center"/>
              <w:rPr>
                <w:color w:val="000000"/>
              </w:rPr>
            </w:pPr>
            <w:r w:rsidRPr="00684616">
              <w:rPr>
                <w:color w:val="000000"/>
              </w:rPr>
              <w:t>01 3 01 11010</w:t>
            </w:r>
          </w:p>
        </w:tc>
        <w:tc>
          <w:tcPr>
            <w:tcW w:w="674" w:type="dxa"/>
            <w:tcBorders>
              <w:top w:val="nil"/>
              <w:left w:val="nil"/>
              <w:bottom w:val="nil"/>
              <w:right w:val="nil"/>
            </w:tcBorders>
            <w:shd w:val="clear" w:color="auto" w:fill="auto"/>
          </w:tcPr>
          <w:p w14:paraId="52D894C3"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59CFE4B0" w14:textId="77777777" w:rsidR="009160BF" w:rsidRPr="00684616" w:rsidRDefault="009160BF" w:rsidP="00A0782B">
            <w:pPr>
              <w:spacing w:line="192" w:lineRule="auto"/>
              <w:jc w:val="right"/>
              <w:rPr>
                <w:color w:val="000000"/>
              </w:rPr>
            </w:pPr>
            <w:r w:rsidRPr="00684616">
              <w:rPr>
                <w:color w:val="000000"/>
              </w:rPr>
              <w:t>47 938,37</w:t>
            </w:r>
          </w:p>
        </w:tc>
      </w:tr>
      <w:tr w:rsidR="009160BF" w:rsidRPr="00684616" w14:paraId="28DB8347" w14:textId="77777777" w:rsidTr="002D6BBB">
        <w:trPr>
          <w:trHeight w:val="225"/>
        </w:trPr>
        <w:tc>
          <w:tcPr>
            <w:tcW w:w="4395" w:type="dxa"/>
            <w:tcBorders>
              <w:top w:val="nil"/>
              <w:left w:val="nil"/>
              <w:bottom w:val="nil"/>
              <w:right w:val="nil"/>
            </w:tcBorders>
            <w:shd w:val="clear" w:color="auto" w:fill="auto"/>
          </w:tcPr>
          <w:p w14:paraId="6AC3EB0B"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679" w:type="dxa"/>
            <w:tcBorders>
              <w:top w:val="nil"/>
              <w:left w:val="nil"/>
              <w:bottom w:val="nil"/>
              <w:right w:val="nil"/>
            </w:tcBorders>
            <w:shd w:val="clear" w:color="auto" w:fill="auto"/>
          </w:tcPr>
          <w:p w14:paraId="791CF2EA"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69FE6C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F645BBF"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68207BDC" w14:textId="77777777" w:rsidR="009160BF" w:rsidRPr="00684616" w:rsidRDefault="009160BF" w:rsidP="00A0782B">
            <w:pPr>
              <w:spacing w:line="192" w:lineRule="auto"/>
              <w:ind w:left="-57" w:right="-57"/>
              <w:jc w:val="center"/>
              <w:rPr>
                <w:color w:val="000000"/>
              </w:rPr>
            </w:pPr>
            <w:r w:rsidRPr="00684616">
              <w:rPr>
                <w:color w:val="000000"/>
              </w:rPr>
              <w:t>01 3 01 75490</w:t>
            </w:r>
          </w:p>
        </w:tc>
        <w:tc>
          <w:tcPr>
            <w:tcW w:w="674" w:type="dxa"/>
            <w:tcBorders>
              <w:top w:val="nil"/>
              <w:left w:val="nil"/>
              <w:bottom w:val="nil"/>
              <w:right w:val="nil"/>
            </w:tcBorders>
            <w:shd w:val="clear" w:color="auto" w:fill="auto"/>
          </w:tcPr>
          <w:p w14:paraId="413CA01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DD61474" w14:textId="77777777" w:rsidR="009160BF" w:rsidRPr="00684616" w:rsidRDefault="009160BF" w:rsidP="00A0782B">
            <w:pPr>
              <w:spacing w:line="192" w:lineRule="auto"/>
              <w:jc w:val="right"/>
              <w:rPr>
                <w:color w:val="000000"/>
              </w:rPr>
            </w:pPr>
            <w:r w:rsidRPr="00684616">
              <w:rPr>
                <w:color w:val="000000"/>
              </w:rPr>
              <w:t>115 720,44</w:t>
            </w:r>
          </w:p>
        </w:tc>
      </w:tr>
      <w:tr w:rsidR="009160BF" w:rsidRPr="00684616" w14:paraId="58DF427A" w14:textId="77777777" w:rsidTr="002D6BBB">
        <w:trPr>
          <w:trHeight w:val="225"/>
        </w:trPr>
        <w:tc>
          <w:tcPr>
            <w:tcW w:w="4395" w:type="dxa"/>
            <w:tcBorders>
              <w:top w:val="nil"/>
              <w:left w:val="nil"/>
              <w:bottom w:val="nil"/>
              <w:right w:val="nil"/>
            </w:tcBorders>
            <w:shd w:val="clear" w:color="auto" w:fill="auto"/>
          </w:tcPr>
          <w:p w14:paraId="08480C2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4F078B23"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F719C6C"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48ACBD9"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0BBB4456" w14:textId="77777777" w:rsidR="009160BF" w:rsidRPr="00684616" w:rsidRDefault="009160BF" w:rsidP="00A0782B">
            <w:pPr>
              <w:spacing w:line="192" w:lineRule="auto"/>
              <w:ind w:left="-57" w:right="-57"/>
              <w:jc w:val="center"/>
              <w:rPr>
                <w:color w:val="000000"/>
              </w:rPr>
            </w:pPr>
            <w:r w:rsidRPr="00684616">
              <w:rPr>
                <w:color w:val="000000"/>
              </w:rPr>
              <w:t>01 3 01 75490</w:t>
            </w:r>
          </w:p>
        </w:tc>
        <w:tc>
          <w:tcPr>
            <w:tcW w:w="674" w:type="dxa"/>
            <w:tcBorders>
              <w:top w:val="nil"/>
              <w:left w:val="nil"/>
              <w:bottom w:val="nil"/>
              <w:right w:val="nil"/>
            </w:tcBorders>
            <w:shd w:val="clear" w:color="auto" w:fill="auto"/>
          </w:tcPr>
          <w:p w14:paraId="2A395E80"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75EB245F" w14:textId="77777777" w:rsidR="009160BF" w:rsidRPr="00684616" w:rsidRDefault="009160BF" w:rsidP="00A0782B">
            <w:pPr>
              <w:spacing w:line="192" w:lineRule="auto"/>
              <w:jc w:val="right"/>
              <w:rPr>
                <w:color w:val="000000"/>
              </w:rPr>
            </w:pPr>
            <w:r w:rsidRPr="00684616">
              <w:rPr>
                <w:color w:val="000000"/>
              </w:rPr>
              <w:t>115 720,44</w:t>
            </w:r>
          </w:p>
        </w:tc>
      </w:tr>
      <w:tr w:rsidR="009160BF" w:rsidRPr="00684616" w14:paraId="33F3E638" w14:textId="77777777" w:rsidTr="002D6BBB">
        <w:trPr>
          <w:trHeight w:val="225"/>
        </w:trPr>
        <w:tc>
          <w:tcPr>
            <w:tcW w:w="4395" w:type="dxa"/>
            <w:tcBorders>
              <w:top w:val="nil"/>
              <w:left w:val="nil"/>
              <w:bottom w:val="nil"/>
              <w:right w:val="nil"/>
            </w:tcBorders>
            <w:shd w:val="clear" w:color="auto" w:fill="auto"/>
          </w:tcPr>
          <w:p w14:paraId="080626CE"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муниципальной службы"</w:t>
            </w:r>
          </w:p>
        </w:tc>
        <w:tc>
          <w:tcPr>
            <w:tcW w:w="679" w:type="dxa"/>
            <w:tcBorders>
              <w:top w:val="nil"/>
              <w:left w:val="nil"/>
              <w:bottom w:val="nil"/>
              <w:right w:val="nil"/>
            </w:tcBorders>
            <w:shd w:val="clear" w:color="auto" w:fill="auto"/>
          </w:tcPr>
          <w:p w14:paraId="6F0B5033"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2010AA8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A6B4D45"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41802170" w14:textId="77777777" w:rsidR="009160BF" w:rsidRPr="00684616" w:rsidRDefault="009160BF" w:rsidP="00A0782B">
            <w:pPr>
              <w:spacing w:line="192" w:lineRule="auto"/>
              <w:ind w:left="-57" w:right="-57"/>
              <w:jc w:val="center"/>
              <w:rPr>
                <w:color w:val="000000"/>
              </w:rPr>
            </w:pPr>
            <w:r w:rsidRPr="00684616">
              <w:rPr>
                <w:color w:val="000000"/>
              </w:rPr>
              <w:t>12 0 00 00000</w:t>
            </w:r>
          </w:p>
        </w:tc>
        <w:tc>
          <w:tcPr>
            <w:tcW w:w="674" w:type="dxa"/>
            <w:tcBorders>
              <w:top w:val="nil"/>
              <w:left w:val="nil"/>
              <w:bottom w:val="nil"/>
              <w:right w:val="nil"/>
            </w:tcBorders>
            <w:shd w:val="clear" w:color="auto" w:fill="auto"/>
          </w:tcPr>
          <w:p w14:paraId="6B8FA99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168FE64" w14:textId="77777777" w:rsidR="009160BF" w:rsidRPr="00684616" w:rsidRDefault="009160BF" w:rsidP="00A0782B">
            <w:pPr>
              <w:spacing w:line="192" w:lineRule="auto"/>
              <w:jc w:val="right"/>
              <w:rPr>
                <w:color w:val="000000"/>
              </w:rPr>
            </w:pPr>
            <w:r w:rsidRPr="00684616">
              <w:rPr>
                <w:color w:val="000000"/>
              </w:rPr>
              <w:t>105 000,00</w:t>
            </w:r>
          </w:p>
        </w:tc>
      </w:tr>
      <w:tr w:rsidR="009160BF" w:rsidRPr="00684616" w14:paraId="22CF77CC" w14:textId="77777777" w:rsidTr="002D6BBB">
        <w:trPr>
          <w:trHeight w:val="225"/>
        </w:trPr>
        <w:tc>
          <w:tcPr>
            <w:tcW w:w="4395" w:type="dxa"/>
            <w:tcBorders>
              <w:top w:val="nil"/>
              <w:left w:val="nil"/>
              <w:bottom w:val="nil"/>
              <w:right w:val="nil"/>
            </w:tcBorders>
            <w:shd w:val="clear" w:color="auto" w:fill="auto"/>
          </w:tcPr>
          <w:p w14:paraId="2ED3CC69" w14:textId="77777777" w:rsidR="009160BF" w:rsidRPr="00684616" w:rsidRDefault="009160BF" w:rsidP="00A0782B">
            <w:pPr>
              <w:spacing w:line="192" w:lineRule="auto"/>
              <w:ind w:left="-57" w:right="-57"/>
              <w:jc w:val="both"/>
              <w:rPr>
                <w:color w:val="000000"/>
              </w:rPr>
            </w:pPr>
            <w:r w:rsidRPr="00684616">
              <w:rPr>
                <w:color w:val="000000"/>
              </w:rPr>
              <w:t>Подпрограмма "Открытость муниципальной власти через средства массовой информации "</w:t>
            </w:r>
          </w:p>
        </w:tc>
        <w:tc>
          <w:tcPr>
            <w:tcW w:w="679" w:type="dxa"/>
            <w:tcBorders>
              <w:top w:val="nil"/>
              <w:left w:val="nil"/>
              <w:bottom w:val="nil"/>
              <w:right w:val="nil"/>
            </w:tcBorders>
            <w:shd w:val="clear" w:color="auto" w:fill="auto"/>
          </w:tcPr>
          <w:p w14:paraId="0E55A3DD"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67C0A9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FAF5F57"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65E9874C" w14:textId="77777777" w:rsidR="009160BF" w:rsidRPr="00684616" w:rsidRDefault="009160BF" w:rsidP="00A0782B">
            <w:pPr>
              <w:spacing w:line="192" w:lineRule="auto"/>
              <w:ind w:left="-57" w:right="-57"/>
              <w:jc w:val="center"/>
              <w:rPr>
                <w:color w:val="000000"/>
              </w:rPr>
            </w:pPr>
            <w:r w:rsidRPr="00684616">
              <w:rPr>
                <w:color w:val="000000"/>
              </w:rPr>
              <w:t>12 1 00 00000</w:t>
            </w:r>
          </w:p>
        </w:tc>
        <w:tc>
          <w:tcPr>
            <w:tcW w:w="674" w:type="dxa"/>
            <w:tcBorders>
              <w:top w:val="nil"/>
              <w:left w:val="nil"/>
              <w:bottom w:val="nil"/>
              <w:right w:val="nil"/>
            </w:tcBorders>
            <w:shd w:val="clear" w:color="auto" w:fill="auto"/>
          </w:tcPr>
          <w:p w14:paraId="4AF86C5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7611781" w14:textId="77777777" w:rsidR="009160BF" w:rsidRPr="00684616" w:rsidRDefault="009160BF" w:rsidP="00A0782B">
            <w:pPr>
              <w:spacing w:line="192" w:lineRule="auto"/>
              <w:jc w:val="right"/>
              <w:rPr>
                <w:color w:val="000000"/>
              </w:rPr>
            </w:pPr>
            <w:r w:rsidRPr="00684616">
              <w:rPr>
                <w:color w:val="000000"/>
              </w:rPr>
              <w:t>105 000,00</w:t>
            </w:r>
          </w:p>
        </w:tc>
      </w:tr>
      <w:tr w:rsidR="009160BF" w:rsidRPr="00684616" w14:paraId="1A0AB162" w14:textId="77777777" w:rsidTr="002D6BBB">
        <w:trPr>
          <w:trHeight w:val="225"/>
        </w:trPr>
        <w:tc>
          <w:tcPr>
            <w:tcW w:w="4395" w:type="dxa"/>
            <w:tcBorders>
              <w:top w:val="nil"/>
              <w:left w:val="nil"/>
              <w:bottom w:val="nil"/>
              <w:right w:val="nil"/>
            </w:tcBorders>
            <w:shd w:val="clear" w:color="auto" w:fill="auto"/>
          </w:tcPr>
          <w:p w14:paraId="0C338EF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679" w:type="dxa"/>
            <w:tcBorders>
              <w:top w:val="nil"/>
              <w:left w:val="nil"/>
              <w:bottom w:val="nil"/>
              <w:right w:val="nil"/>
            </w:tcBorders>
            <w:shd w:val="clear" w:color="auto" w:fill="auto"/>
          </w:tcPr>
          <w:p w14:paraId="3100B356"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2ECABA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C821576"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357E2A02" w14:textId="77777777" w:rsidR="009160BF" w:rsidRPr="00684616" w:rsidRDefault="009160BF" w:rsidP="00A0782B">
            <w:pPr>
              <w:spacing w:line="192" w:lineRule="auto"/>
              <w:ind w:left="-57" w:right="-57"/>
              <w:jc w:val="center"/>
              <w:rPr>
                <w:color w:val="000000"/>
              </w:rPr>
            </w:pPr>
            <w:r w:rsidRPr="00684616">
              <w:rPr>
                <w:color w:val="000000"/>
              </w:rPr>
              <w:t>12 1 01 00000</w:t>
            </w:r>
          </w:p>
        </w:tc>
        <w:tc>
          <w:tcPr>
            <w:tcW w:w="674" w:type="dxa"/>
            <w:tcBorders>
              <w:top w:val="nil"/>
              <w:left w:val="nil"/>
              <w:bottom w:val="nil"/>
              <w:right w:val="nil"/>
            </w:tcBorders>
            <w:shd w:val="clear" w:color="auto" w:fill="auto"/>
          </w:tcPr>
          <w:p w14:paraId="441E6CE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E450CD8" w14:textId="77777777" w:rsidR="009160BF" w:rsidRPr="00684616" w:rsidRDefault="009160BF" w:rsidP="00A0782B">
            <w:pPr>
              <w:spacing w:line="192" w:lineRule="auto"/>
              <w:jc w:val="right"/>
              <w:rPr>
                <w:color w:val="000000"/>
              </w:rPr>
            </w:pPr>
            <w:r w:rsidRPr="00684616">
              <w:rPr>
                <w:color w:val="000000"/>
              </w:rPr>
              <w:t>105 000,00</w:t>
            </w:r>
          </w:p>
        </w:tc>
      </w:tr>
      <w:tr w:rsidR="009160BF" w:rsidRPr="00684616" w14:paraId="4917FBAA" w14:textId="77777777" w:rsidTr="002D6BBB">
        <w:trPr>
          <w:trHeight w:val="225"/>
        </w:trPr>
        <w:tc>
          <w:tcPr>
            <w:tcW w:w="4395" w:type="dxa"/>
            <w:tcBorders>
              <w:top w:val="nil"/>
              <w:left w:val="nil"/>
              <w:bottom w:val="nil"/>
              <w:right w:val="nil"/>
            </w:tcBorders>
            <w:shd w:val="clear" w:color="auto" w:fill="auto"/>
          </w:tcPr>
          <w:p w14:paraId="2743BA32" w14:textId="77777777" w:rsidR="009160BF" w:rsidRPr="00684616" w:rsidRDefault="009160BF" w:rsidP="00A0782B">
            <w:pPr>
              <w:spacing w:line="192" w:lineRule="auto"/>
              <w:ind w:left="-57" w:right="-57"/>
              <w:jc w:val="both"/>
              <w:rPr>
                <w:color w:val="000000"/>
              </w:rPr>
            </w:pPr>
            <w:r w:rsidRPr="00684616">
              <w:rPr>
                <w:color w:val="000000"/>
              </w:rPr>
              <w:t>Расходы муниципальных образований, направленные на открытость муници</w:t>
            </w:r>
            <w:r w:rsidRPr="00684616">
              <w:rPr>
                <w:color w:val="000000"/>
              </w:rPr>
              <w:lastRenderedPageBreak/>
              <w:t>пальной власти через средства массовой информации</w:t>
            </w:r>
          </w:p>
        </w:tc>
        <w:tc>
          <w:tcPr>
            <w:tcW w:w="679" w:type="dxa"/>
            <w:tcBorders>
              <w:top w:val="nil"/>
              <w:left w:val="nil"/>
              <w:bottom w:val="nil"/>
              <w:right w:val="nil"/>
            </w:tcBorders>
            <w:shd w:val="clear" w:color="auto" w:fill="auto"/>
          </w:tcPr>
          <w:p w14:paraId="6C4ACF7A" w14:textId="77777777" w:rsidR="009160BF" w:rsidRPr="00684616" w:rsidRDefault="009160BF" w:rsidP="00A0782B">
            <w:pPr>
              <w:spacing w:line="192" w:lineRule="auto"/>
              <w:ind w:left="-57" w:right="-57"/>
              <w:jc w:val="center"/>
              <w:rPr>
                <w:color w:val="000000"/>
              </w:rPr>
            </w:pPr>
            <w:r w:rsidRPr="00684616">
              <w:rPr>
                <w:color w:val="000000"/>
              </w:rPr>
              <w:lastRenderedPageBreak/>
              <w:t>606</w:t>
            </w:r>
          </w:p>
        </w:tc>
        <w:tc>
          <w:tcPr>
            <w:tcW w:w="445" w:type="dxa"/>
            <w:tcBorders>
              <w:top w:val="nil"/>
              <w:left w:val="nil"/>
              <w:bottom w:val="nil"/>
              <w:right w:val="nil"/>
            </w:tcBorders>
            <w:shd w:val="clear" w:color="auto" w:fill="auto"/>
          </w:tcPr>
          <w:p w14:paraId="0D0667D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9C9975D"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55C0ADD7"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674" w:type="dxa"/>
            <w:tcBorders>
              <w:top w:val="nil"/>
              <w:left w:val="nil"/>
              <w:bottom w:val="nil"/>
              <w:right w:val="nil"/>
            </w:tcBorders>
            <w:shd w:val="clear" w:color="auto" w:fill="auto"/>
          </w:tcPr>
          <w:p w14:paraId="5BD9EFE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2D4CF0D" w14:textId="77777777" w:rsidR="009160BF" w:rsidRPr="00684616" w:rsidRDefault="009160BF" w:rsidP="00A0782B">
            <w:pPr>
              <w:spacing w:line="192" w:lineRule="auto"/>
              <w:jc w:val="right"/>
              <w:rPr>
                <w:color w:val="000000"/>
              </w:rPr>
            </w:pPr>
            <w:r w:rsidRPr="00684616">
              <w:rPr>
                <w:color w:val="000000"/>
              </w:rPr>
              <w:t>105 000,00</w:t>
            </w:r>
          </w:p>
        </w:tc>
      </w:tr>
      <w:tr w:rsidR="009160BF" w:rsidRPr="00684616" w14:paraId="7BF5507F" w14:textId="77777777" w:rsidTr="002D6BBB">
        <w:trPr>
          <w:trHeight w:val="225"/>
        </w:trPr>
        <w:tc>
          <w:tcPr>
            <w:tcW w:w="4395" w:type="dxa"/>
            <w:tcBorders>
              <w:top w:val="nil"/>
              <w:left w:val="nil"/>
              <w:bottom w:val="nil"/>
              <w:right w:val="nil"/>
            </w:tcBorders>
            <w:shd w:val="clear" w:color="auto" w:fill="auto"/>
          </w:tcPr>
          <w:p w14:paraId="381E8FB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77C02A0"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B7D6ED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6132412"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375BB62F"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674" w:type="dxa"/>
            <w:tcBorders>
              <w:top w:val="nil"/>
              <w:left w:val="nil"/>
              <w:bottom w:val="nil"/>
              <w:right w:val="nil"/>
            </w:tcBorders>
            <w:shd w:val="clear" w:color="auto" w:fill="auto"/>
          </w:tcPr>
          <w:p w14:paraId="5468F54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9967437" w14:textId="77777777" w:rsidR="009160BF" w:rsidRPr="00684616" w:rsidRDefault="009160BF" w:rsidP="00A0782B">
            <w:pPr>
              <w:spacing w:line="192" w:lineRule="auto"/>
              <w:jc w:val="right"/>
              <w:rPr>
                <w:color w:val="000000"/>
              </w:rPr>
            </w:pPr>
            <w:r w:rsidRPr="00684616">
              <w:rPr>
                <w:color w:val="000000"/>
              </w:rPr>
              <w:t>105 000,00</w:t>
            </w:r>
          </w:p>
        </w:tc>
      </w:tr>
      <w:tr w:rsidR="009160BF" w:rsidRPr="00684616" w14:paraId="4211D401" w14:textId="77777777" w:rsidTr="002D6BBB">
        <w:trPr>
          <w:trHeight w:val="225"/>
        </w:trPr>
        <w:tc>
          <w:tcPr>
            <w:tcW w:w="4395" w:type="dxa"/>
            <w:tcBorders>
              <w:top w:val="nil"/>
              <w:left w:val="nil"/>
              <w:bottom w:val="nil"/>
              <w:right w:val="nil"/>
            </w:tcBorders>
            <w:shd w:val="clear" w:color="auto" w:fill="auto"/>
          </w:tcPr>
          <w:p w14:paraId="0D1E1545"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образования"</w:t>
            </w:r>
          </w:p>
        </w:tc>
        <w:tc>
          <w:tcPr>
            <w:tcW w:w="679" w:type="dxa"/>
            <w:tcBorders>
              <w:top w:val="nil"/>
              <w:left w:val="nil"/>
              <w:bottom w:val="nil"/>
              <w:right w:val="nil"/>
            </w:tcBorders>
            <w:shd w:val="clear" w:color="auto" w:fill="auto"/>
          </w:tcPr>
          <w:p w14:paraId="5622B8BA"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D15AE69"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13D0A8C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46E75100" w14:textId="77777777" w:rsidR="009160BF" w:rsidRPr="00684616" w:rsidRDefault="009160BF" w:rsidP="00A0782B">
            <w:pPr>
              <w:spacing w:line="192" w:lineRule="auto"/>
              <w:ind w:left="-57" w:right="-57"/>
              <w:jc w:val="center"/>
              <w:rPr>
                <w:color w:val="000000"/>
              </w:rPr>
            </w:pPr>
            <w:r w:rsidRPr="00684616">
              <w:rPr>
                <w:color w:val="000000"/>
              </w:rPr>
              <w:t>01 0 00 00000</w:t>
            </w:r>
          </w:p>
        </w:tc>
        <w:tc>
          <w:tcPr>
            <w:tcW w:w="674" w:type="dxa"/>
            <w:tcBorders>
              <w:top w:val="nil"/>
              <w:left w:val="nil"/>
              <w:bottom w:val="nil"/>
              <w:right w:val="nil"/>
            </w:tcBorders>
            <w:shd w:val="clear" w:color="auto" w:fill="auto"/>
          </w:tcPr>
          <w:p w14:paraId="331B591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B36D839" w14:textId="77777777" w:rsidR="009160BF" w:rsidRPr="00684616" w:rsidRDefault="009160BF" w:rsidP="00A0782B">
            <w:pPr>
              <w:spacing w:line="192" w:lineRule="auto"/>
              <w:jc w:val="right"/>
              <w:rPr>
                <w:color w:val="000000"/>
              </w:rPr>
            </w:pPr>
            <w:r w:rsidRPr="00684616">
              <w:rPr>
                <w:color w:val="000000"/>
              </w:rPr>
              <w:t>25 811 530,79</w:t>
            </w:r>
          </w:p>
        </w:tc>
      </w:tr>
      <w:tr w:rsidR="009160BF" w:rsidRPr="00684616" w14:paraId="57F693CC" w14:textId="77777777" w:rsidTr="002D6BBB">
        <w:trPr>
          <w:trHeight w:val="225"/>
        </w:trPr>
        <w:tc>
          <w:tcPr>
            <w:tcW w:w="4395" w:type="dxa"/>
            <w:tcBorders>
              <w:top w:val="nil"/>
              <w:left w:val="nil"/>
              <w:bottom w:val="nil"/>
              <w:right w:val="nil"/>
            </w:tcBorders>
            <w:shd w:val="clear" w:color="auto" w:fill="auto"/>
          </w:tcPr>
          <w:p w14:paraId="40FF0746"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дошкольного, общего и дополнительного образования"</w:t>
            </w:r>
          </w:p>
        </w:tc>
        <w:tc>
          <w:tcPr>
            <w:tcW w:w="679" w:type="dxa"/>
            <w:tcBorders>
              <w:top w:val="nil"/>
              <w:left w:val="nil"/>
              <w:bottom w:val="nil"/>
              <w:right w:val="nil"/>
            </w:tcBorders>
            <w:shd w:val="clear" w:color="auto" w:fill="auto"/>
          </w:tcPr>
          <w:p w14:paraId="12C6EB43"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43C3337"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4485C8EE"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5B7A275A" w14:textId="77777777" w:rsidR="009160BF" w:rsidRPr="00684616" w:rsidRDefault="009160BF" w:rsidP="00A0782B">
            <w:pPr>
              <w:spacing w:line="192" w:lineRule="auto"/>
              <w:ind w:left="-57" w:right="-57"/>
              <w:jc w:val="center"/>
              <w:rPr>
                <w:color w:val="000000"/>
              </w:rPr>
            </w:pPr>
            <w:r w:rsidRPr="00684616">
              <w:rPr>
                <w:color w:val="000000"/>
              </w:rPr>
              <w:t>01 1 00 00000</w:t>
            </w:r>
          </w:p>
        </w:tc>
        <w:tc>
          <w:tcPr>
            <w:tcW w:w="674" w:type="dxa"/>
            <w:tcBorders>
              <w:top w:val="nil"/>
              <w:left w:val="nil"/>
              <w:bottom w:val="nil"/>
              <w:right w:val="nil"/>
            </w:tcBorders>
            <w:shd w:val="clear" w:color="auto" w:fill="auto"/>
          </w:tcPr>
          <w:p w14:paraId="7844A02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BC1E18B" w14:textId="77777777" w:rsidR="009160BF" w:rsidRPr="00684616" w:rsidRDefault="009160BF" w:rsidP="00A0782B">
            <w:pPr>
              <w:spacing w:line="192" w:lineRule="auto"/>
              <w:jc w:val="right"/>
              <w:rPr>
                <w:color w:val="000000"/>
              </w:rPr>
            </w:pPr>
            <w:r w:rsidRPr="00684616">
              <w:rPr>
                <w:color w:val="000000"/>
              </w:rPr>
              <w:t>7 325 872,93</w:t>
            </w:r>
          </w:p>
        </w:tc>
      </w:tr>
      <w:tr w:rsidR="009160BF" w:rsidRPr="00684616" w14:paraId="147F3D44" w14:textId="77777777" w:rsidTr="002D6BBB">
        <w:trPr>
          <w:trHeight w:val="225"/>
        </w:trPr>
        <w:tc>
          <w:tcPr>
            <w:tcW w:w="4395" w:type="dxa"/>
            <w:tcBorders>
              <w:top w:val="nil"/>
              <w:left w:val="nil"/>
              <w:bottom w:val="nil"/>
              <w:right w:val="nil"/>
            </w:tcBorders>
            <w:shd w:val="clear" w:color="auto" w:fill="auto"/>
          </w:tcPr>
          <w:p w14:paraId="2990CE28"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предоставления бесплатного дошкольного образования"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33418E3A"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4FA1BA9"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3A04255F"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4C1A7478" w14:textId="77777777" w:rsidR="009160BF" w:rsidRPr="00684616" w:rsidRDefault="009160BF" w:rsidP="00A0782B">
            <w:pPr>
              <w:spacing w:line="192" w:lineRule="auto"/>
              <w:ind w:left="-57" w:right="-57"/>
              <w:jc w:val="center"/>
              <w:rPr>
                <w:color w:val="000000"/>
              </w:rPr>
            </w:pPr>
            <w:r w:rsidRPr="00684616">
              <w:rPr>
                <w:color w:val="000000"/>
              </w:rPr>
              <w:t>01 1 01 00000</w:t>
            </w:r>
          </w:p>
        </w:tc>
        <w:tc>
          <w:tcPr>
            <w:tcW w:w="674" w:type="dxa"/>
            <w:tcBorders>
              <w:top w:val="nil"/>
              <w:left w:val="nil"/>
              <w:bottom w:val="nil"/>
              <w:right w:val="nil"/>
            </w:tcBorders>
            <w:shd w:val="clear" w:color="auto" w:fill="auto"/>
          </w:tcPr>
          <w:p w14:paraId="2DF2F9F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D6C0817" w14:textId="77777777" w:rsidR="009160BF" w:rsidRPr="00684616" w:rsidRDefault="009160BF" w:rsidP="00A0782B">
            <w:pPr>
              <w:spacing w:line="192" w:lineRule="auto"/>
              <w:jc w:val="right"/>
              <w:rPr>
                <w:color w:val="000000"/>
              </w:rPr>
            </w:pPr>
            <w:r w:rsidRPr="00684616">
              <w:rPr>
                <w:color w:val="000000"/>
              </w:rPr>
              <w:t>7 325 872,93</w:t>
            </w:r>
          </w:p>
        </w:tc>
      </w:tr>
      <w:tr w:rsidR="009160BF" w:rsidRPr="00684616" w14:paraId="5C726C1D" w14:textId="77777777" w:rsidTr="002D6BBB">
        <w:trPr>
          <w:trHeight w:val="225"/>
        </w:trPr>
        <w:tc>
          <w:tcPr>
            <w:tcW w:w="4395" w:type="dxa"/>
            <w:tcBorders>
              <w:top w:val="nil"/>
              <w:left w:val="nil"/>
              <w:bottom w:val="nil"/>
              <w:right w:val="nil"/>
            </w:tcBorders>
            <w:shd w:val="clear" w:color="auto" w:fill="auto"/>
          </w:tcPr>
          <w:p w14:paraId="705E042F" w14:textId="77777777" w:rsidR="009160BF" w:rsidRPr="00684616" w:rsidRDefault="009160BF" w:rsidP="00A0782B">
            <w:pPr>
              <w:spacing w:line="192" w:lineRule="auto"/>
              <w:ind w:left="-57" w:right="-57"/>
              <w:jc w:val="both"/>
              <w:rPr>
                <w:color w:val="000000"/>
              </w:rPr>
            </w:pPr>
            <w:r w:rsidRPr="00684616">
              <w:rPr>
                <w:color w:val="00000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79" w:type="dxa"/>
            <w:tcBorders>
              <w:top w:val="nil"/>
              <w:left w:val="nil"/>
              <w:bottom w:val="nil"/>
              <w:right w:val="nil"/>
            </w:tcBorders>
            <w:shd w:val="clear" w:color="auto" w:fill="auto"/>
          </w:tcPr>
          <w:p w14:paraId="61D37EE6"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9B83944"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7B7994E8"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025272C2" w14:textId="77777777" w:rsidR="009160BF" w:rsidRPr="00684616" w:rsidRDefault="009160BF" w:rsidP="00A0782B">
            <w:pPr>
              <w:spacing w:line="192" w:lineRule="auto"/>
              <w:ind w:left="-57" w:right="-57"/>
              <w:jc w:val="center"/>
              <w:rPr>
                <w:color w:val="000000"/>
              </w:rPr>
            </w:pPr>
            <w:r w:rsidRPr="00684616">
              <w:rPr>
                <w:color w:val="000000"/>
              </w:rPr>
              <w:t>01 1 01 76140</w:t>
            </w:r>
          </w:p>
        </w:tc>
        <w:tc>
          <w:tcPr>
            <w:tcW w:w="674" w:type="dxa"/>
            <w:tcBorders>
              <w:top w:val="nil"/>
              <w:left w:val="nil"/>
              <w:bottom w:val="nil"/>
              <w:right w:val="nil"/>
            </w:tcBorders>
            <w:shd w:val="clear" w:color="auto" w:fill="auto"/>
          </w:tcPr>
          <w:p w14:paraId="3009344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C282DD0" w14:textId="77777777" w:rsidR="009160BF" w:rsidRPr="00684616" w:rsidRDefault="009160BF" w:rsidP="00A0782B">
            <w:pPr>
              <w:spacing w:line="192" w:lineRule="auto"/>
              <w:jc w:val="right"/>
              <w:rPr>
                <w:color w:val="000000"/>
              </w:rPr>
            </w:pPr>
            <w:r w:rsidRPr="00684616">
              <w:rPr>
                <w:color w:val="000000"/>
              </w:rPr>
              <w:t>7 325 872,93</w:t>
            </w:r>
          </w:p>
        </w:tc>
      </w:tr>
      <w:tr w:rsidR="009160BF" w:rsidRPr="00684616" w14:paraId="5CF5AA0D" w14:textId="77777777" w:rsidTr="002D6BBB">
        <w:trPr>
          <w:trHeight w:val="225"/>
        </w:trPr>
        <w:tc>
          <w:tcPr>
            <w:tcW w:w="4395" w:type="dxa"/>
            <w:tcBorders>
              <w:top w:val="nil"/>
              <w:left w:val="nil"/>
              <w:bottom w:val="nil"/>
              <w:right w:val="nil"/>
            </w:tcBorders>
            <w:shd w:val="clear" w:color="auto" w:fill="auto"/>
          </w:tcPr>
          <w:p w14:paraId="2CAA6F9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187287B"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5928B480"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09A166B9"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0FEE80FB" w14:textId="77777777" w:rsidR="009160BF" w:rsidRPr="00684616" w:rsidRDefault="009160BF" w:rsidP="00A0782B">
            <w:pPr>
              <w:spacing w:line="192" w:lineRule="auto"/>
              <w:ind w:left="-57" w:right="-57"/>
              <w:jc w:val="center"/>
              <w:rPr>
                <w:color w:val="000000"/>
              </w:rPr>
            </w:pPr>
            <w:r w:rsidRPr="00684616">
              <w:rPr>
                <w:color w:val="000000"/>
              </w:rPr>
              <w:t>01 1 01 76140</w:t>
            </w:r>
          </w:p>
        </w:tc>
        <w:tc>
          <w:tcPr>
            <w:tcW w:w="674" w:type="dxa"/>
            <w:tcBorders>
              <w:top w:val="nil"/>
              <w:left w:val="nil"/>
              <w:bottom w:val="nil"/>
              <w:right w:val="nil"/>
            </w:tcBorders>
            <w:shd w:val="clear" w:color="auto" w:fill="auto"/>
          </w:tcPr>
          <w:p w14:paraId="4BD6D26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B51D218" w14:textId="77777777" w:rsidR="009160BF" w:rsidRPr="00684616" w:rsidRDefault="009160BF" w:rsidP="00A0782B">
            <w:pPr>
              <w:spacing w:line="192" w:lineRule="auto"/>
              <w:jc w:val="right"/>
              <w:rPr>
                <w:color w:val="000000"/>
              </w:rPr>
            </w:pPr>
            <w:r w:rsidRPr="00684616">
              <w:rPr>
                <w:color w:val="000000"/>
              </w:rPr>
              <w:t>118 038,75</w:t>
            </w:r>
          </w:p>
        </w:tc>
      </w:tr>
      <w:tr w:rsidR="009160BF" w:rsidRPr="00684616" w14:paraId="18C455CC" w14:textId="77777777" w:rsidTr="002D6BBB">
        <w:trPr>
          <w:trHeight w:val="225"/>
        </w:trPr>
        <w:tc>
          <w:tcPr>
            <w:tcW w:w="4395" w:type="dxa"/>
            <w:tcBorders>
              <w:top w:val="nil"/>
              <w:left w:val="nil"/>
              <w:bottom w:val="nil"/>
              <w:right w:val="nil"/>
            </w:tcBorders>
            <w:shd w:val="clear" w:color="auto" w:fill="auto"/>
          </w:tcPr>
          <w:p w14:paraId="57898B90"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52BC012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11854050"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4000FC4D"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00DBFB81" w14:textId="77777777" w:rsidR="009160BF" w:rsidRPr="00684616" w:rsidRDefault="009160BF" w:rsidP="00A0782B">
            <w:pPr>
              <w:spacing w:line="192" w:lineRule="auto"/>
              <w:ind w:left="-57" w:right="-57"/>
              <w:jc w:val="center"/>
              <w:rPr>
                <w:color w:val="000000"/>
              </w:rPr>
            </w:pPr>
            <w:r w:rsidRPr="00684616">
              <w:rPr>
                <w:color w:val="000000"/>
              </w:rPr>
              <w:t>01 1 01 76140</w:t>
            </w:r>
          </w:p>
        </w:tc>
        <w:tc>
          <w:tcPr>
            <w:tcW w:w="674" w:type="dxa"/>
            <w:tcBorders>
              <w:top w:val="nil"/>
              <w:left w:val="nil"/>
              <w:bottom w:val="nil"/>
              <w:right w:val="nil"/>
            </w:tcBorders>
            <w:shd w:val="clear" w:color="auto" w:fill="auto"/>
          </w:tcPr>
          <w:p w14:paraId="124C3C10"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11A8EE22" w14:textId="77777777" w:rsidR="009160BF" w:rsidRPr="00684616" w:rsidRDefault="009160BF" w:rsidP="00A0782B">
            <w:pPr>
              <w:spacing w:line="192" w:lineRule="auto"/>
              <w:jc w:val="right"/>
              <w:rPr>
                <w:color w:val="000000"/>
              </w:rPr>
            </w:pPr>
            <w:r w:rsidRPr="00684616">
              <w:rPr>
                <w:color w:val="000000"/>
              </w:rPr>
              <w:t>7 207 834,18</w:t>
            </w:r>
          </w:p>
        </w:tc>
      </w:tr>
      <w:tr w:rsidR="009160BF" w:rsidRPr="00684616" w14:paraId="6039226B" w14:textId="77777777" w:rsidTr="002D6BBB">
        <w:trPr>
          <w:trHeight w:val="225"/>
        </w:trPr>
        <w:tc>
          <w:tcPr>
            <w:tcW w:w="4395" w:type="dxa"/>
            <w:tcBorders>
              <w:top w:val="nil"/>
              <w:left w:val="nil"/>
              <w:bottom w:val="nil"/>
              <w:right w:val="nil"/>
            </w:tcBorders>
            <w:shd w:val="clear" w:color="auto" w:fill="auto"/>
          </w:tcPr>
          <w:p w14:paraId="3F1C4139" w14:textId="77777777" w:rsidR="009160BF" w:rsidRPr="00684616" w:rsidRDefault="009160BF" w:rsidP="00A0782B">
            <w:pPr>
              <w:spacing w:line="192" w:lineRule="auto"/>
              <w:ind w:left="-57" w:right="-57"/>
              <w:jc w:val="both"/>
              <w:rPr>
                <w:color w:val="000000"/>
              </w:rPr>
            </w:pPr>
            <w:r w:rsidRPr="00684616">
              <w:rPr>
                <w:color w:val="000000"/>
              </w:rPr>
              <w:t>Подпрограмма "Поддержка детей, нуждающихся в особой заботе государства, и их семей"</w:t>
            </w:r>
          </w:p>
        </w:tc>
        <w:tc>
          <w:tcPr>
            <w:tcW w:w="679" w:type="dxa"/>
            <w:tcBorders>
              <w:top w:val="nil"/>
              <w:left w:val="nil"/>
              <w:bottom w:val="nil"/>
              <w:right w:val="nil"/>
            </w:tcBorders>
            <w:shd w:val="clear" w:color="auto" w:fill="auto"/>
          </w:tcPr>
          <w:p w14:paraId="39FEFC30"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61DA2BF"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39F91CAE"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24CE07E5" w14:textId="77777777" w:rsidR="009160BF" w:rsidRPr="00684616" w:rsidRDefault="009160BF" w:rsidP="00A0782B">
            <w:pPr>
              <w:spacing w:line="192" w:lineRule="auto"/>
              <w:ind w:left="-57" w:right="-57"/>
              <w:jc w:val="center"/>
              <w:rPr>
                <w:color w:val="000000"/>
              </w:rPr>
            </w:pPr>
            <w:r w:rsidRPr="00684616">
              <w:rPr>
                <w:color w:val="000000"/>
              </w:rPr>
              <w:t>01 2 00 00000</w:t>
            </w:r>
          </w:p>
        </w:tc>
        <w:tc>
          <w:tcPr>
            <w:tcW w:w="674" w:type="dxa"/>
            <w:tcBorders>
              <w:top w:val="nil"/>
              <w:left w:val="nil"/>
              <w:bottom w:val="nil"/>
              <w:right w:val="nil"/>
            </w:tcBorders>
            <w:shd w:val="clear" w:color="auto" w:fill="auto"/>
          </w:tcPr>
          <w:p w14:paraId="0F11970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0DB181F" w14:textId="77777777" w:rsidR="009160BF" w:rsidRPr="00684616" w:rsidRDefault="009160BF" w:rsidP="00A0782B">
            <w:pPr>
              <w:spacing w:line="192" w:lineRule="auto"/>
              <w:jc w:val="right"/>
              <w:rPr>
                <w:color w:val="000000"/>
              </w:rPr>
            </w:pPr>
            <w:r w:rsidRPr="00684616">
              <w:rPr>
                <w:color w:val="000000"/>
              </w:rPr>
              <w:t>18 485 657,86</w:t>
            </w:r>
          </w:p>
        </w:tc>
      </w:tr>
      <w:tr w:rsidR="009160BF" w:rsidRPr="00684616" w14:paraId="33FC358A" w14:textId="77777777" w:rsidTr="002D6BBB">
        <w:trPr>
          <w:trHeight w:val="225"/>
        </w:trPr>
        <w:tc>
          <w:tcPr>
            <w:tcW w:w="4395" w:type="dxa"/>
            <w:tcBorders>
              <w:top w:val="nil"/>
              <w:left w:val="nil"/>
              <w:bottom w:val="nil"/>
              <w:right w:val="nil"/>
            </w:tcBorders>
            <w:shd w:val="clear" w:color="auto" w:fill="auto"/>
          </w:tcPr>
          <w:p w14:paraId="0AEA55D1"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c>
          <w:tcPr>
            <w:tcW w:w="679" w:type="dxa"/>
            <w:tcBorders>
              <w:top w:val="nil"/>
              <w:left w:val="nil"/>
              <w:bottom w:val="nil"/>
              <w:right w:val="nil"/>
            </w:tcBorders>
            <w:shd w:val="clear" w:color="auto" w:fill="auto"/>
          </w:tcPr>
          <w:p w14:paraId="5AEAD877"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E7F2724"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6F0D8F14"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7636EDF8" w14:textId="77777777" w:rsidR="009160BF" w:rsidRPr="00684616" w:rsidRDefault="009160BF" w:rsidP="00A0782B">
            <w:pPr>
              <w:spacing w:line="192" w:lineRule="auto"/>
              <w:ind w:left="-57" w:right="-57"/>
              <w:jc w:val="center"/>
              <w:rPr>
                <w:color w:val="000000"/>
              </w:rPr>
            </w:pPr>
            <w:r w:rsidRPr="00684616">
              <w:rPr>
                <w:color w:val="000000"/>
              </w:rPr>
              <w:t>01 2 01 00000</w:t>
            </w:r>
          </w:p>
        </w:tc>
        <w:tc>
          <w:tcPr>
            <w:tcW w:w="674" w:type="dxa"/>
            <w:tcBorders>
              <w:top w:val="nil"/>
              <w:left w:val="nil"/>
              <w:bottom w:val="nil"/>
              <w:right w:val="nil"/>
            </w:tcBorders>
            <w:shd w:val="clear" w:color="auto" w:fill="auto"/>
          </w:tcPr>
          <w:p w14:paraId="34543F1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F05939A" w14:textId="77777777" w:rsidR="009160BF" w:rsidRPr="00684616" w:rsidRDefault="009160BF" w:rsidP="00A0782B">
            <w:pPr>
              <w:spacing w:line="192" w:lineRule="auto"/>
              <w:jc w:val="right"/>
              <w:rPr>
                <w:color w:val="000000"/>
              </w:rPr>
            </w:pPr>
            <w:r w:rsidRPr="00684616">
              <w:rPr>
                <w:color w:val="000000"/>
              </w:rPr>
              <w:t>18 485 657,86</w:t>
            </w:r>
          </w:p>
        </w:tc>
      </w:tr>
      <w:tr w:rsidR="009160BF" w:rsidRPr="00684616" w14:paraId="2F753483" w14:textId="77777777" w:rsidTr="002D6BBB">
        <w:trPr>
          <w:trHeight w:val="225"/>
        </w:trPr>
        <w:tc>
          <w:tcPr>
            <w:tcW w:w="4395" w:type="dxa"/>
            <w:tcBorders>
              <w:top w:val="nil"/>
              <w:left w:val="nil"/>
              <w:bottom w:val="nil"/>
              <w:right w:val="nil"/>
            </w:tcBorders>
            <w:shd w:val="clear" w:color="auto" w:fill="auto"/>
          </w:tcPr>
          <w:p w14:paraId="6D9ECA9E" w14:textId="77777777" w:rsidR="009160BF" w:rsidRPr="00684616" w:rsidRDefault="009160BF" w:rsidP="00A0782B">
            <w:pPr>
              <w:spacing w:line="192" w:lineRule="auto"/>
              <w:ind w:left="-57" w:right="-57"/>
              <w:jc w:val="both"/>
              <w:rPr>
                <w:color w:val="000000"/>
              </w:rPr>
            </w:pPr>
            <w:r w:rsidRPr="00684616">
              <w:rPr>
                <w:color w:val="000000"/>
              </w:rPr>
              <w:t>Выплата денежных средств на содержание ребенка опекуну (попечителю)</w:t>
            </w:r>
          </w:p>
        </w:tc>
        <w:tc>
          <w:tcPr>
            <w:tcW w:w="679" w:type="dxa"/>
            <w:tcBorders>
              <w:top w:val="nil"/>
              <w:left w:val="nil"/>
              <w:bottom w:val="nil"/>
              <w:right w:val="nil"/>
            </w:tcBorders>
            <w:shd w:val="clear" w:color="auto" w:fill="auto"/>
          </w:tcPr>
          <w:p w14:paraId="7FD00748"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6AB446F8"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21139500"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0747F2FA" w14:textId="77777777" w:rsidR="009160BF" w:rsidRPr="00684616" w:rsidRDefault="009160BF" w:rsidP="00A0782B">
            <w:pPr>
              <w:spacing w:line="192" w:lineRule="auto"/>
              <w:ind w:left="-57" w:right="-57"/>
              <w:jc w:val="center"/>
              <w:rPr>
                <w:color w:val="000000"/>
              </w:rPr>
            </w:pPr>
            <w:r w:rsidRPr="00684616">
              <w:rPr>
                <w:color w:val="000000"/>
              </w:rPr>
              <w:t>01 2 01 78110</w:t>
            </w:r>
          </w:p>
        </w:tc>
        <w:tc>
          <w:tcPr>
            <w:tcW w:w="674" w:type="dxa"/>
            <w:tcBorders>
              <w:top w:val="nil"/>
              <w:left w:val="nil"/>
              <w:bottom w:val="nil"/>
              <w:right w:val="nil"/>
            </w:tcBorders>
            <w:shd w:val="clear" w:color="auto" w:fill="auto"/>
          </w:tcPr>
          <w:p w14:paraId="6E41095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010CC2A" w14:textId="77777777" w:rsidR="009160BF" w:rsidRPr="00684616" w:rsidRDefault="009160BF" w:rsidP="00A0782B">
            <w:pPr>
              <w:spacing w:line="192" w:lineRule="auto"/>
              <w:jc w:val="right"/>
              <w:rPr>
                <w:color w:val="000000"/>
              </w:rPr>
            </w:pPr>
            <w:r w:rsidRPr="00684616">
              <w:rPr>
                <w:color w:val="000000"/>
              </w:rPr>
              <w:t>7 115 293,55</w:t>
            </w:r>
          </w:p>
        </w:tc>
      </w:tr>
      <w:tr w:rsidR="009160BF" w:rsidRPr="00684616" w14:paraId="6172DEFB" w14:textId="77777777" w:rsidTr="002D6BBB">
        <w:trPr>
          <w:trHeight w:val="225"/>
        </w:trPr>
        <w:tc>
          <w:tcPr>
            <w:tcW w:w="4395" w:type="dxa"/>
            <w:tcBorders>
              <w:top w:val="nil"/>
              <w:left w:val="nil"/>
              <w:bottom w:val="nil"/>
              <w:right w:val="nil"/>
            </w:tcBorders>
            <w:shd w:val="clear" w:color="auto" w:fill="auto"/>
          </w:tcPr>
          <w:p w14:paraId="3E6C437B"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5A65A0DF"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7D96707"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3A522D1E"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7D99ACDD" w14:textId="77777777" w:rsidR="009160BF" w:rsidRPr="00684616" w:rsidRDefault="009160BF" w:rsidP="00A0782B">
            <w:pPr>
              <w:spacing w:line="192" w:lineRule="auto"/>
              <w:ind w:left="-57" w:right="-57"/>
              <w:jc w:val="center"/>
              <w:rPr>
                <w:color w:val="000000"/>
              </w:rPr>
            </w:pPr>
            <w:r w:rsidRPr="00684616">
              <w:rPr>
                <w:color w:val="000000"/>
              </w:rPr>
              <w:t>01 2 01 78110</w:t>
            </w:r>
          </w:p>
        </w:tc>
        <w:tc>
          <w:tcPr>
            <w:tcW w:w="674" w:type="dxa"/>
            <w:tcBorders>
              <w:top w:val="nil"/>
              <w:left w:val="nil"/>
              <w:bottom w:val="nil"/>
              <w:right w:val="nil"/>
            </w:tcBorders>
            <w:shd w:val="clear" w:color="auto" w:fill="auto"/>
          </w:tcPr>
          <w:p w14:paraId="0B8999BE"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38DBC073" w14:textId="77777777" w:rsidR="009160BF" w:rsidRPr="00684616" w:rsidRDefault="009160BF" w:rsidP="00A0782B">
            <w:pPr>
              <w:spacing w:line="192" w:lineRule="auto"/>
              <w:jc w:val="right"/>
              <w:rPr>
                <w:color w:val="000000"/>
              </w:rPr>
            </w:pPr>
            <w:r w:rsidRPr="00684616">
              <w:rPr>
                <w:color w:val="000000"/>
              </w:rPr>
              <w:t>7 115 293,55</w:t>
            </w:r>
          </w:p>
        </w:tc>
      </w:tr>
      <w:tr w:rsidR="009160BF" w:rsidRPr="00684616" w14:paraId="6D6B78E3" w14:textId="77777777" w:rsidTr="002D6BBB">
        <w:trPr>
          <w:trHeight w:val="225"/>
        </w:trPr>
        <w:tc>
          <w:tcPr>
            <w:tcW w:w="4395" w:type="dxa"/>
            <w:tcBorders>
              <w:top w:val="nil"/>
              <w:left w:val="nil"/>
              <w:bottom w:val="nil"/>
              <w:right w:val="nil"/>
            </w:tcBorders>
            <w:shd w:val="clear" w:color="auto" w:fill="auto"/>
          </w:tcPr>
          <w:p w14:paraId="0EE12FE8" w14:textId="77777777" w:rsidR="009160BF" w:rsidRPr="00684616" w:rsidRDefault="009160BF" w:rsidP="00A0782B">
            <w:pPr>
              <w:spacing w:line="192" w:lineRule="auto"/>
              <w:ind w:left="-57" w:right="-57"/>
              <w:jc w:val="both"/>
              <w:rPr>
                <w:color w:val="000000"/>
              </w:rPr>
            </w:pPr>
            <w:r w:rsidRPr="00684616">
              <w:rPr>
                <w:color w:val="000000"/>
              </w:rPr>
              <w:t>Выплата на содержание детей-сирот и детей, оставшихся без попечения родителей, в приемных семьях, а также вознаграждение, причитающееся приемным родителям</w:t>
            </w:r>
          </w:p>
        </w:tc>
        <w:tc>
          <w:tcPr>
            <w:tcW w:w="679" w:type="dxa"/>
            <w:tcBorders>
              <w:top w:val="nil"/>
              <w:left w:val="nil"/>
              <w:bottom w:val="nil"/>
              <w:right w:val="nil"/>
            </w:tcBorders>
            <w:shd w:val="clear" w:color="auto" w:fill="auto"/>
          </w:tcPr>
          <w:p w14:paraId="6FF7A042"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9CC0109"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72506FE3"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12E14B75" w14:textId="77777777" w:rsidR="009160BF" w:rsidRPr="00684616" w:rsidRDefault="009160BF" w:rsidP="00A0782B">
            <w:pPr>
              <w:spacing w:line="192" w:lineRule="auto"/>
              <w:ind w:left="-57" w:right="-57"/>
              <w:jc w:val="center"/>
              <w:rPr>
                <w:color w:val="000000"/>
              </w:rPr>
            </w:pPr>
            <w:r w:rsidRPr="00684616">
              <w:rPr>
                <w:color w:val="000000"/>
              </w:rPr>
              <w:t>01 2 01 78130</w:t>
            </w:r>
          </w:p>
        </w:tc>
        <w:tc>
          <w:tcPr>
            <w:tcW w:w="674" w:type="dxa"/>
            <w:tcBorders>
              <w:top w:val="nil"/>
              <w:left w:val="nil"/>
              <w:bottom w:val="nil"/>
              <w:right w:val="nil"/>
            </w:tcBorders>
            <w:shd w:val="clear" w:color="auto" w:fill="auto"/>
          </w:tcPr>
          <w:p w14:paraId="681881D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F3B34F6" w14:textId="77777777" w:rsidR="009160BF" w:rsidRPr="00684616" w:rsidRDefault="009160BF" w:rsidP="00A0782B">
            <w:pPr>
              <w:spacing w:line="192" w:lineRule="auto"/>
              <w:jc w:val="right"/>
              <w:rPr>
                <w:color w:val="000000"/>
              </w:rPr>
            </w:pPr>
            <w:r w:rsidRPr="00684616">
              <w:rPr>
                <w:color w:val="000000"/>
              </w:rPr>
              <w:t>10 620 364,31</w:t>
            </w:r>
          </w:p>
        </w:tc>
      </w:tr>
      <w:tr w:rsidR="009160BF" w:rsidRPr="00684616" w14:paraId="53E5F980" w14:textId="77777777" w:rsidTr="002D6BBB">
        <w:trPr>
          <w:trHeight w:val="225"/>
        </w:trPr>
        <w:tc>
          <w:tcPr>
            <w:tcW w:w="4395" w:type="dxa"/>
            <w:tcBorders>
              <w:top w:val="nil"/>
              <w:left w:val="nil"/>
              <w:bottom w:val="nil"/>
              <w:right w:val="nil"/>
            </w:tcBorders>
            <w:shd w:val="clear" w:color="auto" w:fill="auto"/>
          </w:tcPr>
          <w:p w14:paraId="4F098D28"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3C791890"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0CB02EC6"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5DFF08F7"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1C07DDEC" w14:textId="77777777" w:rsidR="009160BF" w:rsidRPr="00684616" w:rsidRDefault="009160BF" w:rsidP="00A0782B">
            <w:pPr>
              <w:spacing w:line="192" w:lineRule="auto"/>
              <w:ind w:left="-57" w:right="-57"/>
              <w:jc w:val="center"/>
              <w:rPr>
                <w:color w:val="000000"/>
              </w:rPr>
            </w:pPr>
            <w:r w:rsidRPr="00684616">
              <w:rPr>
                <w:color w:val="000000"/>
              </w:rPr>
              <w:t>01 2 01 78130</w:t>
            </w:r>
          </w:p>
        </w:tc>
        <w:tc>
          <w:tcPr>
            <w:tcW w:w="674" w:type="dxa"/>
            <w:tcBorders>
              <w:top w:val="nil"/>
              <w:left w:val="nil"/>
              <w:bottom w:val="nil"/>
              <w:right w:val="nil"/>
            </w:tcBorders>
            <w:shd w:val="clear" w:color="auto" w:fill="auto"/>
          </w:tcPr>
          <w:p w14:paraId="74D979AD"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561DE4F9" w14:textId="77777777" w:rsidR="009160BF" w:rsidRPr="00684616" w:rsidRDefault="009160BF" w:rsidP="00A0782B">
            <w:pPr>
              <w:spacing w:line="192" w:lineRule="auto"/>
              <w:jc w:val="right"/>
              <w:rPr>
                <w:color w:val="000000"/>
              </w:rPr>
            </w:pPr>
            <w:r w:rsidRPr="00684616">
              <w:rPr>
                <w:color w:val="000000"/>
              </w:rPr>
              <w:t>10 620 364,31</w:t>
            </w:r>
          </w:p>
        </w:tc>
      </w:tr>
      <w:tr w:rsidR="009160BF" w:rsidRPr="00684616" w14:paraId="48C46F1B" w14:textId="77777777" w:rsidTr="002D6BBB">
        <w:trPr>
          <w:trHeight w:val="225"/>
        </w:trPr>
        <w:tc>
          <w:tcPr>
            <w:tcW w:w="4395" w:type="dxa"/>
            <w:tcBorders>
              <w:top w:val="nil"/>
              <w:left w:val="nil"/>
              <w:bottom w:val="nil"/>
              <w:right w:val="nil"/>
            </w:tcBorders>
            <w:shd w:val="clear" w:color="auto" w:fill="auto"/>
          </w:tcPr>
          <w:p w14:paraId="38A1838F" w14:textId="77777777" w:rsidR="009160BF" w:rsidRPr="00684616" w:rsidRDefault="009160BF" w:rsidP="00A0782B">
            <w:pPr>
              <w:spacing w:line="192" w:lineRule="auto"/>
              <w:ind w:left="-57" w:right="-57"/>
              <w:jc w:val="both"/>
              <w:rPr>
                <w:color w:val="000000"/>
              </w:rPr>
            </w:pPr>
            <w:r w:rsidRPr="00684616">
              <w:rPr>
                <w:color w:val="000000"/>
              </w:rPr>
              <w:t>Выплата единовременного пособия усыновителям</w:t>
            </w:r>
          </w:p>
        </w:tc>
        <w:tc>
          <w:tcPr>
            <w:tcW w:w="679" w:type="dxa"/>
            <w:tcBorders>
              <w:top w:val="nil"/>
              <w:left w:val="nil"/>
              <w:bottom w:val="nil"/>
              <w:right w:val="nil"/>
            </w:tcBorders>
            <w:shd w:val="clear" w:color="auto" w:fill="auto"/>
          </w:tcPr>
          <w:p w14:paraId="2740D98C"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7DE6861B"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0FB3A722"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7A1F776C" w14:textId="77777777" w:rsidR="009160BF" w:rsidRPr="00684616" w:rsidRDefault="009160BF" w:rsidP="00A0782B">
            <w:pPr>
              <w:spacing w:line="192" w:lineRule="auto"/>
              <w:ind w:left="-57" w:right="-57"/>
              <w:jc w:val="center"/>
              <w:rPr>
                <w:color w:val="000000"/>
              </w:rPr>
            </w:pPr>
            <w:r w:rsidRPr="00684616">
              <w:rPr>
                <w:color w:val="000000"/>
              </w:rPr>
              <w:t>01 2 01 78140</w:t>
            </w:r>
          </w:p>
        </w:tc>
        <w:tc>
          <w:tcPr>
            <w:tcW w:w="674" w:type="dxa"/>
            <w:tcBorders>
              <w:top w:val="nil"/>
              <w:left w:val="nil"/>
              <w:bottom w:val="nil"/>
              <w:right w:val="nil"/>
            </w:tcBorders>
            <w:shd w:val="clear" w:color="auto" w:fill="auto"/>
          </w:tcPr>
          <w:p w14:paraId="243573A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1A2AC9A" w14:textId="77777777" w:rsidR="009160BF" w:rsidRPr="00684616" w:rsidRDefault="009160BF" w:rsidP="00A0782B">
            <w:pPr>
              <w:spacing w:line="192" w:lineRule="auto"/>
              <w:jc w:val="right"/>
              <w:rPr>
                <w:color w:val="000000"/>
              </w:rPr>
            </w:pPr>
            <w:r w:rsidRPr="00684616">
              <w:rPr>
                <w:color w:val="000000"/>
              </w:rPr>
              <w:t>750 000,00</w:t>
            </w:r>
          </w:p>
        </w:tc>
      </w:tr>
      <w:tr w:rsidR="009160BF" w:rsidRPr="00684616" w14:paraId="4A779F7B" w14:textId="77777777" w:rsidTr="002D6BBB">
        <w:trPr>
          <w:trHeight w:val="225"/>
        </w:trPr>
        <w:tc>
          <w:tcPr>
            <w:tcW w:w="4395" w:type="dxa"/>
            <w:tcBorders>
              <w:top w:val="nil"/>
              <w:left w:val="nil"/>
              <w:bottom w:val="nil"/>
              <w:right w:val="nil"/>
            </w:tcBorders>
            <w:shd w:val="clear" w:color="auto" w:fill="auto"/>
          </w:tcPr>
          <w:p w14:paraId="32E72C83"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69A35EED" w14:textId="77777777" w:rsidR="009160BF" w:rsidRPr="00684616" w:rsidRDefault="009160BF" w:rsidP="00A0782B">
            <w:pPr>
              <w:spacing w:line="192" w:lineRule="auto"/>
              <w:ind w:left="-57" w:right="-57"/>
              <w:jc w:val="center"/>
              <w:rPr>
                <w:color w:val="000000"/>
              </w:rPr>
            </w:pPr>
            <w:r w:rsidRPr="00684616">
              <w:rPr>
                <w:color w:val="000000"/>
              </w:rPr>
              <w:t>606</w:t>
            </w:r>
          </w:p>
        </w:tc>
        <w:tc>
          <w:tcPr>
            <w:tcW w:w="445" w:type="dxa"/>
            <w:tcBorders>
              <w:top w:val="nil"/>
              <w:left w:val="nil"/>
              <w:bottom w:val="nil"/>
              <w:right w:val="nil"/>
            </w:tcBorders>
            <w:shd w:val="clear" w:color="auto" w:fill="auto"/>
          </w:tcPr>
          <w:p w14:paraId="3B7D92EC"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5B7A45FE"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7CDC0E71" w14:textId="77777777" w:rsidR="009160BF" w:rsidRPr="00684616" w:rsidRDefault="009160BF" w:rsidP="00A0782B">
            <w:pPr>
              <w:spacing w:line="192" w:lineRule="auto"/>
              <w:ind w:left="-57" w:right="-57"/>
              <w:jc w:val="center"/>
              <w:rPr>
                <w:color w:val="000000"/>
              </w:rPr>
            </w:pPr>
            <w:r w:rsidRPr="00684616">
              <w:rPr>
                <w:color w:val="000000"/>
              </w:rPr>
              <w:t>01 2 01 78140</w:t>
            </w:r>
          </w:p>
        </w:tc>
        <w:tc>
          <w:tcPr>
            <w:tcW w:w="674" w:type="dxa"/>
            <w:tcBorders>
              <w:top w:val="nil"/>
              <w:left w:val="nil"/>
              <w:bottom w:val="nil"/>
              <w:right w:val="nil"/>
            </w:tcBorders>
            <w:shd w:val="clear" w:color="auto" w:fill="auto"/>
          </w:tcPr>
          <w:p w14:paraId="2122F7D8"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558AD76F" w14:textId="77777777" w:rsidR="009160BF" w:rsidRPr="00684616" w:rsidRDefault="009160BF" w:rsidP="00A0782B">
            <w:pPr>
              <w:spacing w:line="192" w:lineRule="auto"/>
              <w:jc w:val="right"/>
              <w:rPr>
                <w:color w:val="000000"/>
              </w:rPr>
            </w:pPr>
            <w:r w:rsidRPr="00684616">
              <w:rPr>
                <w:color w:val="000000"/>
              </w:rPr>
              <w:t>750 000,00</w:t>
            </w:r>
          </w:p>
        </w:tc>
      </w:tr>
      <w:tr w:rsidR="009160BF" w:rsidRPr="00684616" w14:paraId="5334F797" w14:textId="77777777" w:rsidTr="002D6BBB">
        <w:trPr>
          <w:trHeight w:val="225"/>
        </w:trPr>
        <w:tc>
          <w:tcPr>
            <w:tcW w:w="4395" w:type="dxa"/>
            <w:tcBorders>
              <w:top w:val="nil"/>
              <w:left w:val="nil"/>
              <w:bottom w:val="nil"/>
              <w:right w:val="nil"/>
            </w:tcBorders>
            <w:shd w:val="clear" w:color="auto" w:fill="auto"/>
          </w:tcPr>
          <w:p w14:paraId="6A2E0992" w14:textId="77777777" w:rsidR="009160BF" w:rsidRPr="00684616" w:rsidRDefault="009160BF" w:rsidP="00A0782B">
            <w:pPr>
              <w:spacing w:line="192" w:lineRule="auto"/>
              <w:ind w:left="-57" w:right="-57"/>
              <w:jc w:val="both"/>
              <w:rPr>
                <w:color w:val="000000"/>
              </w:rPr>
            </w:pPr>
            <w:r w:rsidRPr="00684616">
              <w:rPr>
                <w:color w:val="000000"/>
              </w:rPr>
              <w:t>Отдел культуры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033228B8"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3650C5EE"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53C5FFF2"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6DF8D881"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7E96B4C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6A280D2" w14:textId="77777777" w:rsidR="009160BF" w:rsidRPr="00684616" w:rsidRDefault="009160BF" w:rsidP="00A0782B">
            <w:pPr>
              <w:spacing w:line="192" w:lineRule="auto"/>
              <w:jc w:val="right"/>
              <w:rPr>
                <w:color w:val="000000"/>
              </w:rPr>
            </w:pPr>
            <w:r w:rsidRPr="00684616">
              <w:rPr>
                <w:color w:val="000000"/>
              </w:rPr>
              <w:t>127 067 038,43</w:t>
            </w:r>
          </w:p>
        </w:tc>
      </w:tr>
      <w:tr w:rsidR="009160BF" w:rsidRPr="00684616" w14:paraId="47291A62" w14:textId="77777777" w:rsidTr="002D6BBB">
        <w:trPr>
          <w:trHeight w:val="225"/>
        </w:trPr>
        <w:tc>
          <w:tcPr>
            <w:tcW w:w="4395" w:type="dxa"/>
            <w:tcBorders>
              <w:top w:val="nil"/>
              <w:left w:val="nil"/>
              <w:bottom w:val="nil"/>
              <w:right w:val="nil"/>
            </w:tcBorders>
            <w:shd w:val="clear" w:color="auto" w:fill="auto"/>
          </w:tcPr>
          <w:p w14:paraId="320B4D13"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769896FC"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56E52D8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110176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15F1E04"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490F577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C9C6705" w14:textId="77777777" w:rsidR="009160BF" w:rsidRPr="00684616" w:rsidRDefault="009160BF" w:rsidP="00A0782B">
            <w:pPr>
              <w:spacing w:line="192" w:lineRule="auto"/>
              <w:jc w:val="right"/>
              <w:rPr>
                <w:color w:val="000000"/>
              </w:rPr>
            </w:pPr>
            <w:r w:rsidRPr="00684616">
              <w:rPr>
                <w:color w:val="000000"/>
              </w:rPr>
              <w:t>651,00</w:t>
            </w:r>
          </w:p>
        </w:tc>
      </w:tr>
      <w:tr w:rsidR="009160BF" w:rsidRPr="00684616" w14:paraId="25787073" w14:textId="77777777" w:rsidTr="002D6BBB">
        <w:trPr>
          <w:trHeight w:val="225"/>
        </w:trPr>
        <w:tc>
          <w:tcPr>
            <w:tcW w:w="4395" w:type="dxa"/>
            <w:tcBorders>
              <w:top w:val="nil"/>
              <w:left w:val="nil"/>
              <w:bottom w:val="nil"/>
              <w:right w:val="nil"/>
            </w:tcBorders>
            <w:shd w:val="clear" w:color="auto" w:fill="auto"/>
          </w:tcPr>
          <w:p w14:paraId="0EE60D47"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2A9810F2"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26CED79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830FD1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A6946C6"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73CCEC5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7940B0B" w14:textId="77777777" w:rsidR="009160BF" w:rsidRPr="00684616" w:rsidRDefault="009160BF" w:rsidP="00A0782B">
            <w:pPr>
              <w:spacing w:line="192" w:lineRule="auto"/>
              <w:jc w:val="right"/>
              <w:rPr>
                <w:color w:val="000000"/>
              </w:rPr>
            </w:pPr>
            <w:r w:rsidRPr="00684616">
              <w:rPr>
                <w:color w:val="000000"/>
              </w:rPr>
              <w:t>651,00</w:t>
            </w:r>
          </w:p>
        </w:tc>
      </w:tr>
      <w:tr w:rsidR="009160BF" w:rsidRPr="00684616" w14:paraId="6690BFD3" w14:textId="77777777" w:rsidTr="002D6BBB">
        <w:trPr>
          <w:trHeight w:val="225"/>
        </w:trPr>
        <w:tc>
          <w:tcPr>
            <w:tcW w:w="4395" w:type="dxa"/>
            <w:tcBorders>
              <w:top w:val="nil"/>
              <w:left w:val="nil"/>
              <w:bottom w:val="nil"/>
              <w:right w:val="nil"/>
            </w:tcBorders>
            <w:shd w:val="clear" w:color="auto" w:fill="auto"/>
          </w:tcPr>
          <w:p w14:paraId="187EC23F" w14:textId="77777777" w:rsidR="009160BF" w:rsidRPr="00684616" w:rsidRDefault="009160BF" w:rsidP="00A0782B">
            <w:pPr>
              <w:spacing w:line="192" w:lineRule="auto"/>
              <w:ind w:left="-57" w:right="-57"/>
              <w:jc w:val="both"/>
              <w:rPr>
                <w:color w:val="000000"/>
              </w:rPr>
            </w:pPr>
            <w:r w:rsidRPr="00684616">
              <w:rPr>
                <w:color w:val="000000"/>
              </w:rPr>
              <w:t>Обеспечение гарантий лиц,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679" w:type="dxa"/>
            <w:tcBorders>
              <w:top w:val="nil"/>
              <w:left w:val="nil"/>
              <w:bottom w:val="nil"/>
              <w:right w:val="nil"/>
            </w:tcBorders>
            <w:shd w:val="clear" w:color="auto" w:fill="auto"/>
          </w:tcPr>
          <w:p w14:paraId="51EEB5E4"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4DC4BED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FDA6E9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9D05B16"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59432D7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134EDBB" w14:textId="77777777" w:rsidR="009160BF" w:rsidRPr="00684616" w:rsidRDefault="009160BF" w:rsidP="00A0782B">
            <w:pPr>
              <w:spacing w:line="192" w:lineRule="auto"/>
              <w:jc w:val="right"/>
              <w:rPr>
                <w:color w:val="000000"/>
              </w:rPr>
            </w:pPr>
            <w:r w:rsidRPr="00684616">
              <w:rPr>
                <w:color w:val="000000"/>
              </w:rPr>
              <w:t>651,00</w:t>
            </w:r>
          </w:p>
        </w:tc>
      </w:tr>
      <w:tr w:rsidR="009160BF" w:rsidRPr="00684616" w14:paraId="7A31C1BF" w14:textId="77777777" w:rsidTr="002D6BBB">
        <w:trPr>
          <w:trHeight w:val="225"/>
        </w:trPr>
        <w:tc>
          <w:tcPr>
            <w:tcW w:w="4395" w:type="dxa"/>
            <w:tcBorders>
              <w:top w:val="nil"/>
              <w:left w:val="nil"/>
              <w:bottom w:val="nil"/>
              <w:right w:val="nil"/>
            </w:tcBorders>
            <w:shd w:val="clear" w:color="auto" w:fill="auto"/>
          </w:tcPr>
          <w:p w14:paraId="5A1BF7E4"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w:t>
            </w:r>
            <w:r w:rsidRPr="00684616">
              <w:rPr>
                <w:color w:val="000000"/>
              </w:rPr>
              <w:lastRenderedPageBreak/>
              <w:t>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7E01BCE4" w14:textId="77777777" w:rsidR="009160BF" w:rsidRPr="00684616" w:rsidRDefault="009160BF" w:rsidP="00A0782B">
            <w:pPr>
              <w:spacing w:line="192" w:lineRule="auto"/>
              <w:ind w:left="-57" w:right="-57"/>
              <w:jc w:val="center"/>
              <w:rPr>
                <w:color w:val="000000"/>
              </w:rPr>
            </w:pPr>
            <w:r w:rsidRPr="00684616">
              <w:rPr>
                <w:color w:val="000000"/>
              </w:rPr>
              <w:lastRenderedPageBreak/>
              <w:t>607</w:t>
            </w:r>
          </w:p>
        </w:tc>
        <w:tc>
          <w:tcPr>
            <w:tcW w:w="445" w:type="dxa"/>
            <w:tcBorders>
              <w:top w:val="nil"/>
              <w:left w:val="nil"/>
              <w:bottom w:val="nil"/>
              <w:right w:val="nil"/>
            </w:tcBorders>
            <w:shd w:val="clear" w:color="auto" w:fill="auto"/>
          </w:tcPr>
          <w:p w14:paraId="23B8799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71CFB4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DDFDA4F"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7FC6DF8A"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0B7A9EFB" w14:textId="77777777" w:rsidR="009160BF" w:rsidRPr="00684616" w:rsidRDefault="009160BF" w:rsidP="00A0782B">
            <w:pPr>
              <w:spacing w:line="192" w:lineRule="auto"/>
              <w:jc w:val="right"/>
              <w:rPr>
                <w:color w:val="000000"/>
              </w:rPr>
            </w:pPr>
            <w:r w:rsidRPr="00684616">
              <w:rPr>
                <w:color w:val="000000"/>
              </w:rPr>
              <w:t>651,00</w:t>
            </w:r>
          </w:p>
        </w:tc>
      </w:tr>
      <w:tr w:rsidR="009160BF" w:rsidRPr="00684616" w14:paraId="4058E74D" w14:textId="77777777" w:rsidTr="002D6BBB">
        <w:trPr>
          <w:trHeight w:val="225"/>
        </w:trPr>
        <w:tc>
          <w:tcPr>
            <w:tcW w:w="4395" w:type="dxa"/>
            <w:tcBorders>
              <w:top w:val="nil"/>
              <w:left w:val="nil"/>
              <w:bottom w:val="nil"/>
              <w:right w:val="nil"/>
            </w:tcBorders>
            <w:shd w:val="clear" w:color="auto" w:fill="auto"/>
          </w:tcPr>
          <w:p w14:paraId="61E2AFED"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14:paraId="5083F488"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7148F2A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691C41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11B7A18"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74" w:type="dxa"/>
            <w:tcBorders>
              <w:top w:val="nil"/>
              <w:left w:val="nil"/>
              <w:bottom w:val="nil"/>
              <w:right w:val="nil"/>
            </w:tcBorders>
            <w:shd w:val="clear" w:color="auto" w:fill="auto"/>
          </w:tcPr>
          <w:p w14:paraId="4627D43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1053899" w14:textId="77777777" w:rsidR="009160BF" w:rsidRPr="00684616" w:rsidRDefault="009160BF" w:rsidP="00A0782B">
            <w:pPr>
              <w:spacing w:line="192" w:lineRule="auto"/>
              <w:jc w:val="right"/>
              <w:rPr>
                <w:color w:val="000000"/>
              </w:rPr>
            </w:pPr>
            <w:r w:rsidRPr="00684616">
              <w:rPr>
                <w:color w:val="000000"/>
              </w:rPr>
              <w:t>45 737 053,25</w:t>
            </w:r>
          </w:p>
        </w:tc>
      </w:tr>
      <w:tr w:rsidR="009160BF" w:rsidRPr="00684616" w14:paraId="60C12867" w14:textId="77777777" w:rsidTr="002D6BBB">
        <w:trPr>
          <w:trHeight w:val="225"/>
        </w:trPr>
        <w:tc>
          <w:tcPr>
            <w:tcW w:w="4395" w:type="dxa"/>
            <w:tcBorders>
              <w:top w:val="nil"/>
              <w:left w:val="nil"/>
              <w:bottom w:val="nil"/>
              <w:right w:val="nil"/>
            </w:tcBorders>
            <w:shd w:val="clear" w:color="auto" w:fill="auto"/>
          </w:tcPr>
          <w:p w14:paraId="2DAE44C6"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музыкального и художественного образования детей и подростков"</w:t>
            </w:r>
          </w:p>
        </w:tc>
        <w:tc>
          <w:tcPr>
            <w:tcW w:w="679" w:type="dxa"/>
            <w:tcBorders>
              <w:top w:val="nil"/>
              <w:left w:val="nil"/>
              <w:bottom w:val="nil"/>
              <w:right w:val="nil"/>
            </w:tcBorders>
            <w:shd w:val="clear" w:color="auto" w:fill="auto"/>
          </w:tcPr>
          <w:p w14:paraId="11913008"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09EC5D0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BBA93C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FC38A16" w14:textId="77777777" w:rsidR="009160BF" w:rsidRPr="00684616" w:rsidRDefault="009160BF" w:rsidP="00A0782B">
            <w:pPr>
              <w:spacing w:line="192" w:lineRule="auto"/>
              <w:ind w:left="-57" w:right="-57"/>
              <w:jc w:val="center"/>
              <w:rPr>
                <w:color w:val="000000"/>
              </w:rPr>
            </w:pPr>
            <w:r w:rsidRPr="00684616">
              <w:rPr>
                <w:color w:val="000000"/>
              </w:rPr>
              <w:t>02 2 00 00000</w:t>
            </w:r>
          </w:p>
        </w:tc>
        <w:tc>
          <w:tcPr>
            <w:tcW w:w="674" w:type="dxa"/>
            <w:tcBorders>
              <w:top w:val="nil"/>
              <w:left w:val="nil"/>
              <w:bottom w:val="nil"/>
              <w:right w:val="nil"/>
            </w:tcBorders>
            <w:shd w:val="clear" w:color="auto" w:fill="auto"/>
          </w:tcPr>
          <w:p w14:paraId="1B955D9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C33228C" w14:textId="77777777" w:rsidR="009160BF" w:rsidRPr="00684616" w:rsidRDefault="009160BF" w:rsidP="00A0782B">
            <w:pPr>
              <w:spacing w:line="192" w:lineRule="auto"/>
              <w:jc w:val="right"/>
              <w:rPr>
                <w:color w:val="000000"/>
              </w:rPr>
            </w:pPr>
            <w:r w:rsidRPr="00684616">
              <w:rPr>
                <w:color w:val="000000"/>
              </w:rPr>
              <w:t>45 637 053,25</w:t>
            </w:r>
          </w:p>
        </w:tc>
      </w:tr>
      <w:tr w:rsidR="009160BF" w:rsidRPr="00684616" w14:paraId="7A1606E2" w14:textId="77777777" w:rsidTr="002D6BBB">
        <w:trPr>
          <w:trHeight w:val="225"/>
        </w:trPr>
        <w:tc>
          <w:tcPr>
            <w:tcW w:w="4395" w:type="dxa"/>
            <w:tcBorders>
              <w:top w:val="nil"/>
              <w:left w:val="nil"/>
              <w:bottom w:val="nil"/>
              <w:right w:val="nil"/>
            </w:tcBorders>
            <w:shd w:val="clear" w:color="auto" w:fill="auto"/>
          </w:tcPr>
          <w:p w14:paraId="6D37E58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"Реализация дополнительных общеобразовательных и общеразвивающих программ"</w:t>
            </w:r>
          </w:p>
        </w:tc>
        <w:tc>
          <w:tcPr>
            <w:tcW w:w="679" w:type="dxa"/>
            <w:tcBorders>
              <w:top w:val="nil"/>
              <w:left w:val="nil"/>
              <w:bottom w:val="nil"/>
              <w:right w:val="nil"/>
            </w:tcBorders>
            <w:shd w:val="clear" w:color="auto" w:fill="auto"/>
          </w:tcPr>
          <w:p w14:paraId="146E9F9B"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72EDAC2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2F1A8B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BE21A78" w14:textId="77777777" w:rsidR="009160BF" w:rsidRPr="00684616" w:rsidRDefault="009160BF" w:rsidP="00A0782B">
            <w:pPr>
              <w:spacing w:line="192" w:lineRule="auto"/>
              <w:ind w:left="-57" w:right="-57"/>
              <w:jc w:val="center"/>
              <w:rPr>
                <w:color w:val="000000"/>
              </w:rPr>
            </w:pPr>
            <w:r w:rsidRPr="00684616">
              <w:rPr>
                <w:color w:val="000000"/>
              </w:rPr>
              <w:t>02 2 01 00000</w:t>
            </w:r>
          </w:p>
        </w:tc>
        <w:tc>
          <w:tcPr>
            <w:tcW w:w="674" w:type="dxa"/>
            <w:tcBorders>
              <w:top w:val="nil"/>
              <w:left w:val="nil"/>
              <w:bottom w:val="nil"/>
              <w:right w:val="nil"/>
            </w:tcBorders>
            <w:shd w:val="clear" w:color="auto" w:fill="auto"/>
          </w:tcPr>
          <w:p w14:paraId="1C1E4AF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12E58EB" w14:textId="77777777" w:rsidR="009160BF" w:rsidRPr="00684616" w:rsidRDefault="009160BF" w:rsidP="00A0782B">
            <w:pPr>
              <w:spacing w:line="192" w:lineRule="auto"/>
              <w:jc w:val="right"/>
              <w:rPr>
                <w:color w:val="000000"/>
              </w:rPr>
            </w:pPr>
            <w:r w:rsidRPr="00684616">
              <w:rPr>
                <w:color w:val="000000"/>
              </w:rPr>
              <w:t>45 637 053,25</w:t>
            </w:r>
          </w:p>
        </w:tc>
      </w:tr>
      <w:tr w:rsidR="009160BF" w:rsidRPr="00684616" w14:paraId="13470BF6" w14:textId="77777777" w:rsidTr="002D6BBB">
        <w:trPr>
          <w:trHeight w:val="225"/>
        </w:trPr>
        <w:tc>
          <w:tcPr>
            <w:tcW w:w="4395" w:type="dxa"/>
            <w:tcBorders>
              <w:top w:val="nil"/>
              <w:left w:val="nil"/>
              <w:bottom w:val="nil"/>
              <w:right w:val="nil"/>
            </w:tcBorders>
            <w:shd w:val="clear" w:color="auto" w:fill="auto"/>
          </w:tcPr>
          <w:p w14:paraId="3A13124C"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08B1D3BE"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2914C33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C92E33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A245A1A" w14:textId="77777777" w:rsidR="009160BF" w:rsidRPr="00684616" w:rsidRDefault="009160BF" w:rsidP="00A0782B">
            <w:pPr>
              <w:spacing w:line="192" w:lineRule="auto"/>
              <w:ind w:left="-57" w:right="-57"/>
              <w:jc w:val="center"/>
              <w:rPr>
                <w:color w:val="000000"/>
              </w:rPr>
            </w:pPr>
            <w:r w:rsidRPr="00684616">
              <w:rPr>
                <w:color w:val="000000"/>
              </w:rPr>
              <w:t>02 2 01 11010</w:t>
            </w:r>
          </w:p>
        </w:tc>
        <w:tc>
          <w:tcPr>
            <w:tcW w:w="674" w:type="dxa"/>
            <w:tcBorders>
              <w:top w:val="nil"/>
              <w:left w:val="nil"/>
              <w:bottom w:val="nil"/>
              <w:right w:val="nil"/>
            </w:tcBorders>
            <w:shd w:val="clear" w:color="auto" w:fill="auto"/>
          </w:tcPr>
          <w:p w14:paraId="6FA1611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D16EB21" w14:textId="77777777" w:rsidR="009160BF" w:rsidRPr="00684616" w:rsidRDefault="009160BF" w:rsidP="00A0782B">
            <w:pPr>
              <w:spacing w:line="192" w:lineRule="auto"/>
              <w:jc w:val="right"/>
              <w:rPr>
                <w:color w:val="000000"/>
              </w:rPr>
            </w:pPr>
            <w:r w:rsidRPr="00684616">
              <w:rPr>
                <w:color w:val="000000"/>
              </w:rPr>
              <w:t>45 439 056,13</w:t>
            </w:r>
          </w:p>
        </w:tc>
      </w:tr>
      <w:tr w:rsidR="009160BF" w:rsidRPr="00684616" w14:paraId="50AE92FA" w14:textId="77777777" w:rsidTr="002D6BBB">
        <w:trPr>
          <w:trHeight w:val="225"/>
        </w:trPr>
        <w:tc>
          <w:tcPr>
            <w:tcW w:w="4395" w:type="dxa"/>
            <w:tcBorders>
              <w:top w:val="nil"/>
              <w:left w:val="nil"/>
              <w:bottom w:val="nil"/>
              <w:right w:val="nil"/>
            </w:tcBorders>
            <w:shd w:val="clear" w:color="auto" w:fill="auto"/>
          </w:tcPr>
          <w:p w14:paraId="27A28DF9"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222D4660"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3DF19E34"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94EF5B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5369DD1" w14:textId="77777777" w:rsidR="009160BF" w:rsidRPr="00684616" w:rsidRDefault="009160BF" w:rsidP="00A0782B">
            <w:pPr>
              <w:spacing w:line="192" w:lineRule="auto"/>
              <w:ind w:left="-57" w:right="-57"/>
              <w:jc w:val="center"/>
              <w:rPr>
                <w:color w:val="000000"/>
              </w:rPr>
            </w:pPr>
            <w:r w:rsidRPr="00684616">
              <w:rPr>
                <w:color w:val="000000"/>
              </w:rPr>
              <w:t>02 2 01 11010</w:t>
            </w:r>
          </w:p>
        </w:tc>
        <w:tc>
          <w:tcPr>
            <w:tcW w:w="674" w:type="dxa"/>
            <w:tcBorders>
              <w:top w:val="nil"/>
              <w:left w:val="nil"/>
              <w:bottom w:val="nil"/>
              <w:right w:val="nil"/>
            </w:tcBorders>
            <w:shd w:val="clear" w:color="auto" w:fill="auto"/>
          </w:tcPr>
          <w:p w14:paraId="7B513775"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75C99037" w14:textId="77777777" w:rsidR="009160BF" w:rsidRPr="00684616" w:rsidRDefault="009160BF" w:rsidP="00A0782B">
            <w:pPr>
              <w:spacing w:line="192" w:lineRule="auto"/>
              <w:jc w:val="right"/>
              <w:rPr>
                <w:color w:val="000000"/>
              </w:rPr>
            </w:pPr>
            <w:r w:rsidRPr="00684616">
              <w:rPr>
                <w:color w:val="000000"/>
              </w:rPr>
              <w:t>45 439 056,13</w:t>
            </w:r>
          </w:p>
        </w:tc>
      </w:tr>
      <w:tr w:rsidR="009160BF" w:rsidRPr="00684616" w14:paraId="756FB7B5" w14:textId="77777777" w:rsidTr="002D6BBB">
        <w:trPr>
          <w:trHeight w:val="225"/>
        </w:trPr>
        <w:tc>
          <w:tcPr>
            <w:tcW w:w="4395" w:type="dxa"/>
            <w:tcBorders>
              <w:top w:val="nil"/>
              <w:left w:val="nil"/>
              <w:bottom w:val="nil"/>
              <w:right w:val="nil"/>
            </w:tcBorders>
            <w:shd w:val="clear" w:color="auto" w:fill="auto"/>
          </w:tcPr>
          <w:p w14:paraId="54496A8B"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679" w:type="dxa"/>
            <w:tcBorders>
              <w:top w:val="nil"/>
              <w:left w:val="nil"/>
              <w:bottom w:val="nil"/>
              <w:right w:val="nil"/>
            </w:tcBorders>
            <w:shd w:val="clear" w:color="auto" w:fill="auto"/>
          </w:tcPr>
          <w:p w14:paraId="1F893BA7"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6EC2316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AED73E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283ABE5" w14:textId="77777777" w:rsidR="009160BF" w:rsidRPr="00684616" w:rsidRDefault="009160BF" w:rsidP="00A0782B">
            <w:pPr>
              <w:spacing w:line="192" w:lineRule="auto"/>
              <w:ind w:left="-57" w:right="-57"/>
              <w:jc w:val="center"/>
              <w:rPr>
                <w:color w:val="000000"/>
              </w:rPr>
            </w:pPr>
            <w:r w:rsidRPr="00684616">
              <w:rPr>
                <w:color w:val="000000"/>
              </w:rPr>
              <w:t>02 2 01 25660</w:t>
            </w:r>
          </w:p>
        </w:tc>
        <w:tc>
          <w:tcPr>
            <w:tcW w:w="674" w:type="dxa"/>
            <w:tcBorders>
              <w:top w:val="nil"/>
              <w:left w:val="nil"/>
              <w:bottom w:val="nil"/>
              <w:right w:val="nil"/>
            </w:tcBorders>
            <w:shd w:val="clear" w:color="auto" w:fill="auto"/>
          </w:tcPr>
          <w:p w14:paraId="406667A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3A253A5" w14:textId="77777777" w:rsidR="009160BF" w:rsidRPr="00684616" w:rsidRDefault="009160BF" w:rsidP="00A0782B">
            <w:pPr>
              <w:spacing w:line="192" w:lineRule="auto"/>
              <w:jc w:val="right"/>
              <w:rPr>
                <w:color w:val="000000"/>
              </w:rPr>
            </w:pPr>
            <w:r w:rsidRPr="00684616">
              <w:rPr>
                <w:color w:val="000000"/>
              </w:rPr>
              <w:t>197 997,12</w:t>
            </w:r>
          </w:p>
        </w:tc>
      </w:tr>
      <w:tr w:rsidR="009160BF" w:rsidRPr="00684616" w14:paraId="4AA3EEA6" w14:textId="77777777" w:rsidTr="002D6BBB">
        <w:trPr>
          <w:trHeight w:val="225"/>
        </w:trPr>
        <w:tc>
          <w:tcPr>
            <w:tcW w:w="4395" w:type="dxa"/>
            <w:tcBorders>
              <w:top w:val="nil"/>
              <w:left w:val="nil"/>
              <w:bottom w:val="nil"/>
              <w:right w:val="nil"/>
            </w:tcBorders>
            <w:shd w:val="clear" w:color="auto" w:fill="auto"/>
          </w:tcPr>
          <w:p w14:paraId="59E781A1"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2164E677"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36EA291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0362FB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9D25933" w14:textId="77777777" w:rsidR="009160BF" w:rsidRPr="00684616" w:rsidRDefault="009160BF" w:rsidP="00A0782B">
            <w:pPr>
              <w:spacing w:line="192" w:lineRule="auto"/>
              <w:ind w:left="-57" w:right="-57"/>
              <w:jc w:val="center"/>
              <w:rPr>
                <w:color w:val="000000"/>
              </w:rPr>
            </w:pPr>
            <w:r w:rsidRPr="00684616">
              <w:rPr>
                <w:color w:val="000000"/>
              </w:rPr>
              <w:t>02 2 01 25660</w:t>
            </w:r>
          </w:p>
        </w:tc>
        <w:tc>
          <w:tcPr>
            <w:tcW w:w="674" w:type="dxa"/>
            <w:tcBorders>
              <w:top w:val="nil"/>
              <w:left w:val="nil"/>
              <w:bottom w:val="nil"/>
              <w:right w:val="nil"/>
            </w:tcBorders>
            <w:shd w:val="clear" w:color="auto" w:fill="auto"/>
          </w:tcPr>
          <w:p w14:paraId="25B4D6D1"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25A1C8E0" w14:textId="77777777" w:rsidR="009160BF" w:rsidRPr="00684616" w:rsidRDefault="009160BF" w:rsidP="00A0782B">
            <w:pPr>
              <w:spacing w:line="192" w:lineRule="auto"/>
              <w:jc w:val="right"/>
              <w:rPr>
                <w:color w:val="000000"/>
              </w:rPr>
            </w:pPr>
            <w:r w:rsidRPr="00684616">
              <w:rPr>
                <w:color w:val="000000"/>
              </w:rPr>
              <w:t>197 997,12</w:t>
            </w:r>
          </w:p>
        </w:tc>
      </w:tr>
      <w:tr w:rsidR="009160BF" w:rsidRPr="00684616" w14:paraId="357D149F" w14:textId="77777777" w:rsidTr="002D6BBB">
        <w:trPr>
          <w:trHeight w:val="225"/>
        </w:trPr>
        <w:tc>
          <w:tcPr>
            <w:tcW w:w="4395" w:type="dxa"/>
            <w:tcBorders>
              <w:top w:val="nil"/>
              <w:left w:val="nil"/>
              <w:bottom w:val="nil"/>
              <w:right w:val="nil"/>
            </w:tcBorders>
            <w:shd w:val="clear" w:color="auto" w:fill="auto"/>
          </w:tcPr>
          <w:p w14:paraId="0E0735C4"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"Сохранение и развитие культуры" и общепрограммные мероприятия"</w:t>
            </w:r>
          </w:p>
        </w:tc>
        <w:tc>
          <w:tcPr>
            <w:tcW w:w="679" w:type="dxa"/>
            <w:tcBorders>
              <w:top w:val="nil"/>
              <w:left w:val="nil"/>
              <w:bottom w:val="nil"/>
              <w:right w:val="nil"/>
            </w:tcBorders>
            <w:shd w:val="clear" w:color="auto" w:fill="auto"/>
          </w:tcPr>
          <w:p w14:paraId="45A6636A"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1B40B0B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BC8938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8D09894" w14:textId="77777777" w:rsidR="009160BF" w:rsidRPr="00684616" w:rsidRDefault="009160BF" w:rsidP="00A0782B">
            <w:pPr>
              <w:spacing w:line="192" w:lineRule="auto"/>
              <w:ind w:left="-57" w:right="-57"/>
              <w:jc w:val="center"/>
              <w:rPr>
                <w:color w:val="000000"/>
              </w:rPr>
            </w:pPr>
            <w:r w:rsidRPr="00684616">
              <w:rPr>
                <w:color w:val="000000"/>
              </w:rPr>
              <w:t>02 3 00 00000</w:t>
            </w:r>
          </w:p>
        </w:tc>
        <w:tc>
          <w:tcPr>
            <w:tcW w:w="674" w:type="dxa"/>
            <w:tcBorders>
              <w:top w:val="nil"/>
              <w:left w:val="nil"/>
              <w:bottom w:val="nil"/>
              <w:right w:val="nil"/>
            </w:tcBorders>
            <w:shd w:val="clear" w:color="auto" w:fill="auto"/>
          </w:tcPr>
          <w:p w14:paraId="757A4D3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FF21784"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139788E0" w14:textId="77777777" w:rsidTr="002D6BBB">
        <w:trPr>
          <w:trHeight w:val="225"/>
        </w:trPr>
        <w:tc>
          <w:tcPr>
            <w:tcW w:w="4395" w:type="dxa"/>
            <w:tcBorders>
              <w:top w:val="nil"/>
              <w:left w:val="nil"/>
              <w:bottom w:val="nil"/>
              <w:right w:val="nil"/>
            </w:tcBorders>
            <w:shd w:val="clear" w:color="auto" w:fill="auto"/>
          </w:tcPr>
          <w:p w14:paraId="1A8CE05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"Общепрограммные мероприятия"</w:t>
            </w:r>
          </w:p>
        </w:tc>
        <w:tc>
          <w:tcPr>
            <w:tcW w:w="679" w:type="dxa"/>
            <w:tcBorders>
              <w:top w:val="nil"/>
              <w:left w:val="nil"/>
              <w:bottom w:val="nil"/>
              <w:right w:val="nil"/>
            </w:tcBorders>
            <w:shd w:val="clear" w:color="auto" w:fill="auto"/>
          </w:tcPr>
          <w:p w14:paraId="2988505D"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6D7FCDE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B0C34F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E5904B4" w14:textId="77777777" w:rsidR="009160BF" w:rsidRPr="00684616" w:rsidRDefault="009160BF" w:rsidP="00A0782B">
            <w:pPr>
              <w:spacing w:line="192" w:lineRule="auto"/>
              <w:ind w:left="-57" w:right="-57"/>
              <w:jc w:val="center"/>
              <w:rPr>
                <w:color w:val="000000"/>
              </w:rPr>
            </w:pPr>
            <w:r w:rsidRPr="00684616">
              <w:rPr>
                <w:color w:val="000000"/>
              </w:rPr>
              <w:t>02 3 02 00000</w:t>
            </w:r>
          </w:p>
        </w:tc>
        <w:tc>
          <w:tcPr>
            <w:tcW w:w="674" w:type="dxa"/>
            <w:tcBorders>
              <w:top w:val="nil"/>
              <w:left w:val="nil"/>
              <w:bottom w:val="nil"/>
              <w:right w:val="nil"/>
            </w:tcBorders>
            <w:shd w:val="clear" w:color="auto" w:fill="auto"/>
          </w:tcPr>
          <w:p w14:paraId="38165BD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CCDF0B1"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5F4BB8AD" w14:textId="77777777" w:rsidTr="002D6BBB">
        <w:trPr>
          <w:trHeight w:val="225"/>
        </w:trPr>
        <w:tc>
          <w:tcPr>
            <w:tcW w:w="4395" w:type="dxa"/>
            <w:tcBorders>
              <w:top w:val="nil"/>
              <w:left w:val="nil"/>
              <w:bottom w:val="nil"/>
              <w:right w:val="nil"/>
            </w:tcBorders>
            <w:shd w:val="clear" w:color="auto" w:fill="auto"/>
          </w:tcPr>
          <w:p w14:paraId="376AB34C" w14:textId="77777777" w:rsidR="009160BF" w:rsidRPr="00684616" w:rsidRDefault="009160BF" w:rsidP="00A0782B">
            <w:pPr>
              <w:spacing w:line="192" w:lineRule="auto"/>
              <w:ind w:left="-57" w:right="-57"/>
              <w:jc w:val="both"/>
              <w:rPr>
                <w:color w:val="000000"/>
              </w:rPr>
            </w:pPr>
            <w:r w:rsidRPr="00684616">
              <w:rPr>
                <w:color w:val="000000"/>
              </w:rPr>
              <w:t>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w:t>
            </w:r>
          </w:p>
        </w:tc>
        <w:tc>
          <w:tcPr>
            <w:tcW w:w="679" w:type="dxa"/>
            <w:tcBorders>
              <w:top w:val="nil"/>
              <w:left w:val="nil"/>
              <w:bottom w:val="nil"/>
              <w:right w:val="nil"/>
            </w:tcBorders>
            <w:shd w:val="clear" w:color="auto" w:fill="auto"/>
          </w:tcPr>
          <w:p w14:paraId="136D2DC0"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5E80C8A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D9DDD4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C3F7C68" w14:textId="77777777" w:rsidR="009160BF" w:rsidRPr="00684616" w:rsidRDefault="009160BF" w:rsidP="00A0782B">
            <w:pPr>
              <w:spacing w:line="192" w:lineRule="auto"/>
              <w:ind w:left="-57" w:right="-57"/>
              <w:jc w:val="center"/>
              <w:rPr>
                <w:color w:val="000000"/>
              </w:rPr>
            </w:pPr>
            <w:r w:rsidRPr="00684616">
              <w:rPr>
                <w:color w:val="000000"/>
              </w:rPr>
              <w:t>02 3 02 25541</w:t>
            </w:r>
          </w:p>
        </w:tc>
        <w:tc>
          <w:tcPr>
            <w:tcW w:w="674" w:type="dxa"/>
            <w:tcBorders>
              <w:top w:val="nil"/>
              <w:left w:val="nil"/>
              <w:bottom w:val="nil"/>
              <w:right w:val="nil"/>
            </w:tcBorders>
            <w:shd w:val="clear" w:color="auto" w:fill="auto"/>
          </w:tcPr>
          <w:p w14:paraId="2A948CC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FE996D2"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5A1794C1" w14:textId="77777777" w:rsidTr="002D6BBB">
        <w:trPr>
          <w:trHeight w:val="225"/>
        </w:trPr>
        <w:tc>
          <w:tcPr>
            <w:tcW w:w="4395" w:type="dxa"/>
            <w:tcBorders>
              <w:top w:val="nil"/>
              <w:left w:val="nil"/>
              <w:bottom w:val="nil"/>
              <w:right w:val="nil"/>
            </w:tcBorders>
            <w:shd w:val="clear" w:color="auto" w:fill="auto"/>
          </w:tcPr>
          <w:p w14:paraId="76F89C23"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3A8ADC02"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7C2704C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FEF2E2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5CA11FE" w14:textId="77777777" w:rsidR="009160BF" w:rsidRPr="00684616" w:rsidRDefault="009160BF" w:rsidP="00A0782B">
            <w:pPr>
              <w:spacing w:line="192" w:lineRule="auto"/>
              <w:ind w:left="-57" w:right="-57"/>
              <w:jc w:val="center"/>
              <w:rPr>
                <w:color w:val="000000"/>
              </w:rPr>
            </w:pPr>
            <w:r w:rsidRPr="00684616">
              <w:rPr>
                <w:color w:val="000000"/>
              </w:rPr>
              <w:t>02 3 02 25541</w:t>
            </w:r>
          </w:p>
        </w:tc>
        <w:tc>
          <w:tcPr>
            <w:tcW w:w="674" w:type="dxa"/>
            <w:tcBorders>
              <w:top w:val="nil"/>
              <w:left w:val="nil"/>
              <w:bottom w:val="nil"/>
              <w:right w:val="nil"/>
            </w:tcBorders>
            <w:shd w:val="clear" w:color="auto" w:fill="auto"/>
          </w:tcPr>
          <w:p w14:paraId="0420FAF2"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0047B5D6"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2AF62860" w14:textId="77777777" w:rsidTr="002D6BBB">
        <w:trPr>
          <w:trHeight w:val="225"/>
        </w:trPr>
        <w:tc>
          <w:tcPr>
            <w:tcW w:w="4395" w:type="dxa"/>
            <w:tcBorders>
              <w:top w:val="nil"/>
              <w:left w:val="nil"/>
              <w:bottom w:val="nil"/>
              <w:right w:val="nil"/>
            </w:tcBorders>
            <w:shd w:val="clear" w:color="auto" w:fill="auto"/>
          </w:tcPr>
          <w:p w14:paraId="55B28AED"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14:paraId="3D889405"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3BA3493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23C0B0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47F31A1"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74" w:type="dxa"/>
            <w:tcBorders>
              <w:top w:val="nil"/>
              <w:left w:val="nil"/>
              <w:bottom w:val="nil"/>
              <w:right w:val="nil"/>
            </w:tcBorders>
            <w:shd w:val="clear" w:color="auto" w:fill="auto"/>
          </w:tcPr>
          <w:p w14:paraId="2E9FC88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2DCC81F" w14:textId="77777777" w:rsidR="009160BF" w:rsidRPr="00684616" w:rsidRDefault="009160BF" w:rsidP="00A0782B">
            <w:pPr>
              <w:spacing w:line="192" w:lineRule="auto"/>
              <w:jc w:val="right"/>
              <w:rPr>
                <w:color w:val="000000"/>
              </w:rPr>
            </w:pPr>
            <w:r w:rsidRPr="00684616">
              <w:rPr>
                <w:color w:val="000000"/>
              </w:rPr>
              <w:t>953 599,18</w:t>
            </w:r>
          </w:p>
        </w:tc>
      </w:tr>
      <w:tr w:rsidR="009160BF" w:rsidRPr="00684616" w14:paraId="000C8E58" w14:textId="77777777" w:rsidTr="002D6BBB">
        <w:trPr>
          <w:trHeight w:val="225"/>
        </w:trPr>
        <w:tc>
          <w:tcPr>
            <w:tcW w:w="4395" w:type="dxa"/>
            <w:tcBorders>
              <w:top w:val="nil"/>
              <w:left w:val="nil"/>
              <w:bottom w:val="nil"/>
              <w:right w:val="nil"/>
            </w:tcBorders>
            <w:shd w:val="clear" w:color="auto" w:fill="auto"/>
          </w:tcPr>
          <w:p w14:paraId="4077BFEB"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79" w:type="dxa"/>
            <w:tcBorders>
              <w:top w:val="nil"/>
              <w:left w:val="nil"/>
              <w:bottom w:val="nil"/>
              <w:right w:val="nil"/>
            </w:tcBorders>
            <w:shd w:val="clear" w:color="auto" w:fill="auto"/>
          </w:tcPr>
          <w:p w14:paraId="4D0A7A6E"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2607A28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DF3FE3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46BB17C"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74" w:type="dxa"/>
            <w:tcBorders>
              <w:top w:val="nil"/>
              <w:left w:val="nil"/>
              <w:bottom w:val="nil"/>
              <w:right w:val="nil"/>
            </w:tcBorders>
            <w:shd w:val="clear" w:color="auto" w:fill="auto"/>
          </w:tcPr>
          <w:p w14:paraId="1284BC6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93CE43C" w14:textId="77777777" w:rsidR="009160BF" w:rsidRPr="00684616" w:rsidRDefault="009160BF" w:rsidP="00A0782B">
            <w:pPr>
              <w:spacing w:line="192" w:lineRule="auto"/>
              <w:jc w:val="right"/>
              <w:rPr>
                <w:color w:val="000000"/>
              </w:rPr>
            </w:pPr>
            <w:r w:rsidRPr="00684616">
              <w:rPr>
                <w:color w:val="000000"/>
              </w:rPr>
              <w:t>953 599,18</w:t>
            </w:r>
          </w:p>
        </w:tc>
      </w:tr>
      <w:tr w:rsidR="009160BF" w:rsidRPr="00684616" w14:paraId="63221982" w14:textId="77777777" w:rsidTr="002D6BBB">
        <w:trPr>
          <w:trHeight w:val="225"/>
        </w:trPr>
        <w:tc>
          <w:tcPr>
            <w:tcW w:w="4395" w:type="dxa"/>
            <w:tcBorders>
              <w:top w:val="nil"/>
              <w:left w:val="nil"/>
              <w:bottom w:val="nil"/>
              <w:right w:val="nil"/>
            </w:tcBorders>
            <w:shd w:val="clear" w:color="auto" w:fill="auto"/>
          </w:tcPr>
          <w:p w14:paraId="7CBD707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14:paraId="0A8FEB9C"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4E4E7C4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402FAB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1587A5E"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74" w:type="dxa"/>
            <w:tcBorders>
              <w:top w:val="nil"/>
              <w:left w:val="nil"/>
              <w:bottom w:val="nil"/>
              <w:right w:val="nil"/>
            </w:tcBorders>
            <w:shd w:val="clear" w:color="auto" w:fill="auto"/>
          </w:tcPr>
          <w:p w14:paraId="6A5B641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F1B3DE3" w14:textId="77777777" w:rsidR="009160BF" w:rsidRPr="00684616" w:rsidRDefault="009160BF" w:rsidP="00A0782B">
            <w:pPr>
              <w:spacing w:line="192" w:lineRule="auto"/>
              <w:jc w:val="right"/>
              <w:rPr>
                <w:color w:val="000000"/>
              </w:rPr>
            </w:pPr>
            <w:r w:rsidRPr="00684616">
              <w:rPr>
                <w:color w:val="000000"/>
              </w:rPr>
              <w:t>953 599,18</w:t>
            </w:r>
          </w:p>
        </w:tc>
      </w:tr>
      <w:tr w:rsidR="009160BF" w:rsidRPr="00684616" w14:paraId="7C14F880" w14:textId="77777777" w:rsidTr="002D6BBB">
        <w:trPr>
          <w:trHeight w:val="225"/>
        </w:trPr>
        <w:tc>
          <w:tcPr>
            <w:tcW w:w="4395" w:type="dxa"/>
            <w:tcBorders>
              <w:top w:val="nil"/>
              <w:left w:val="nil"/>
              <w:bottom w:val="nil"/>
              <w:right w:val="nil"/>
            </w:tcBorders>
            <w:shd w:val="clear" w:color="auto" w:fill="auto"/>
          </w:tcPr>
          <w:p w14:paraId="2E398D95" w14:textId="77777777" w:rsidR="009160BF" w:rsidRPr="00684616" w:rsidRDefault="009160BF" w:rsidP="00A0782B">
            <w:pPr>
              <w:spacing w:line="192" w:lineRule="auto"/>
              <w:ind w:left="-57" w:right="-57"/>
              <w:jc w:val="both"/>
              <w:rPr>
                <w:color w:val="000000"/>
              </w:rPr>
            </w:pPr>
            <w:r w:rsidRPr="00684616">
              <w:rPr>
                <w:color w:val="00000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79" w:type="dxa"/>
            <w:tcBorders>
              <w:top w:val="nil"/>
              <w:left w:val="nil"/>
              <w:bottom w:val="nil"/>
              <w:right w:val="nil"/>
            </w:tcBorders>
            <w:shd w:val="clear" w:color="auto" w:fill="auto"/>
          </w:tcPr>
          <w:p w14:paraId="70F9628B"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2A46716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B79161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F52625B"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674" w:type="dxa"/>
            <w:tcBorders>
              <w:top w:val="nil"/>
              <w:left w:val="nil"/>
              <w:bottom w:val="nil"/>
              <w:right w:val="nil"/>
            </w:tcBorders>
            <w:shd w:val="clear" w:color="auto" w:fill="auto"/>
          </w:tcPr>
          <w:p w14:paraId="3693EE7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42F0D10" w14:textId="77777777" w:rsidR="009160BF" w:rsidRPr="00684616" w:rsidRDefault="009160BF" w:rsidP="00A0782B">
            <w:pPr>
              <w:spacing w:line="192" w:lineRule="auto"/>
              <w:jc w:val="right"/>
              <w:rPr>
                <w:color w:val="000000"/>
              </w:rPr>
            </w:pPr>
            <w:r w:rsidRPr="00684616">
              <w:rPr>
                <w:color w:val="000000"/>
              </w:rPr>
              <w:t>953 599,18</w:t>
            </w:r>
          </w:p>
        </w:tc>
      </w:tr>
      <w:tr w:rsidR="009160BF" w:rsidRPr="00684616" w14:paraId="236021BB" w14:textId="77777777" w:rsidTr="002D6BBB">
        <w:trPr>
          <w:trHeight w:val="225"/>
        </w:trPr>
        <w:tc>
          <w:tcPr>
            <w:tcW w:w="4395" w:type="dxa"/>
            <w:tcBorders>
              <w:top w:val="nil"/>
              <w:left w:val="nil"/>
              <w:bottom w:val="nil"/>
              <w:right w:val="nil"/>
            </w:tcBorders>
            <w:shd w:val="clear" w:color="auto" w:fill="auto"/>
          </w:tcPr>
          <w:p w14:paraId="4B8E3099"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28EB3F37"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63E4EE74"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09CD14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B1645CB"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674" w:type="dxa"/>
            <w:tcBorders>
              <w:top w:val="nil"/>
              <w:left w:val="nil"/>
              <w:bottom w:val="nil"/>
              <w:right w:val="nil"/>
            </w:tcBorders>
            <w:shd w:val="clear" w:color="auto" w:fill="auto"/>
          </w:tcPr>
          <w:p w14:paraId="2080803F"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7CC4C255" w14:textId="77777777" w:rsidR="009160BF" w:rsidRPr="00684616" w:rsidRDefault="009160BF" w:rsidP="00A0782B">
            <w:pPr>
              <w:spacing w:line="192" w:lineRule="auto"/>
              <w:jc w:val="right"/>
              <w:rPr>
                <w:color w:val="000000"/>
              </w:rPr>
            </w:pPr>
            <w:r w:rsidRPr="00684616">
              <w:rPr>
                <w:color w:val="000000"/>
              </w:rPr>
              <w:t>953 599,18</w:t>
            </w:r>
          </w:p>
        </w:tc>
      </w:tr>
      <w:tr w:rsidR="009160BF" w:rsidRPr="00684616" w14:paraId="040D65D7" w14:textId="77777777" w:rsidTr="002D6BBB">
        <w:trPr>
          <w:trHeight w:val="225"/>
        </w:trPr>
        <w:tc>
          <w:tcPr>
            <w:tcW w:w="4395" w:type="dxa"/>
            <w:tcBorders>
              <w:top w:val="nil"/>
              <w:left w:val="nil"/>
              <w:bottom w:val="nil"/>
              <w:right w:val="nil"/>
            </w:tcBorders>
            <w:shd w:val="clear" w:color="auto" w:fill="auto"/>
          </w:tcPr>
          <w:p w14:paraId="39FAB74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62572A43"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44FD410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2B3961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E9191D8"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3195131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F0A2A81" w14:textId="77777777" w:rsidR="009160BF" w:rsidRPr="00684616" w:rsidRDefault="009160BF" w:rsidP="00A0782B">
            <w:pPr>
              <w:spacing w:line="192" w:lineRule="auto"/>
              <w:jc w:val="right"/>
              <w:rPr>
                <w:color w:val="000000"/>
              </w:rPr>
            </w:pPr>
            <w:r w:rsidRPr="00684616">
              <w:rPr>
                <w:color w:val="000000"/>
              </w:rPr>
              <w:t>354 589,84</w:t>
            </w:r>
          </w:p>
        </w:tc>
      </w:tr>
      <w:tr w:rsidR="009160BF" w:rsidRPr="00684616" w14:paraId="7F8C5CF0" w14:textId="77777777" w:rsidTr="002D6BBB">
        <w:trPr>
          <w:trHeight w:val="225"/>
        </w:trPr>
        <w:tc>
          <w:tcPr>
            <w:tcW w:w="4395" w:type="dxa"/>
            <w:tcBorders>
              <w:top w:val="nil"/>
              <w:left w:val="nil"/>
              <w:bottom w:val="nil"/>
              <w:right w:val="nil"/>
            </w:tcBorders>
            <w:shd w:val="clear" w:color="auto" w:fill="auto"/>
          </w:tcPr>
          <w:p w14:paraId="1108ADD1"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1500F40F"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609FA1B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70BC12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8FD9636"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4378736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EF10651" w14:textId="77777777" w:rsidR="009160BF" w:rsidRPr="00684616" w:rsidRDefault="009160BF" w:rsidP="00A0782B">
            <w:pPr>
              <w:spacing w:line="192" w:lineRule="auto"/>
              <w:jc w:val="right"/>
              <w:rPr>
                <w:color w:val="000000"/>
              </w:rPr>
            </w:pPr>
            <w:r w:rsidRPr="00684616">
              <w:rPr>
                <w:color w:val="000000"/>
              </w:rPr>
              <w:t>354 589,84</w:t>
            </w:r>
          </w:p>
        </w:tc>
      </w:tr>
      <w:tr w:rsidR="009160BF" w:rsidRPr="00684616" w14:paraId="5A229826" w14:textId="77777777" w:rsidTr="002D6BBB">
        <w:trPr>
          <w:trHeight w:val="225"/>
        </w:trPr>
        <w:tc>
          <w:tcPr>
            <w:tcW w:w="4395" w:type="dxa"/>
            <w:tcBorders>
              <w:top w:val="nil"/>
              <w:left w:val="nil"/>
              <w:bottom w:val="nil"/>
              <w:right w:val="nil"/>
            </w:tcBorders>
            <w:shd w:val="clear" w:color="auto" w:fill="auto"/>
          </w:tcPr>
          <w:p w14:paraId="46D66BC8" w14:textId="77777777" w:rsidR="009160BF" w:rsidRPr="00684616" w:rsidRDefault="009160BF" w:rsidP="00A0782B">
            <w:pPr>
              <w:spacing w:line="192" w:lineRule="auto"/>
              <w:ind w:left="-57" w:right="-57"/>
              <w:jc w:val="both"/>
              <w:rPr>
                <w:color w:val="000000"/>
              </w:rPr>
            </w:pPr>
            <w:r w:rsidRPr="00684616">
              <w:rPr>
                <w:color w:val="000000"/>
              </w:rPr>
              <w:t xml:space="preserve">Основное мероприятие: "Организация </w:t>
            </w:r>
            <w:r w:rsidRPr="00684616">
              <w:rPr>
                <w:color w:val="000000"/>
              </w:rPr>
              <w:lastRenderedPageBreak/>
              <w:t>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2AF1B698" w14:textId="77777777" w:rsidR="009160BF" w:rsidRPr="00684616" w:rsidRDefault="009160BF" w:rsidP="00A0782B">
            <w:pPr>
              <w:spacing w:line="192" w:lineRule="auto"/>
              <w:ind w:left="-57" w:right="-57"/>
              <w:jc w:val="center"/>
              <w:rPr>
                <w:color w:val="000000"/>
              </w:rPr>
            </w:pPr>
            <w:r w:rsidRPr="00684616">
              <w:rPr>
                <w:color w:val="000000"/>
              </w:rPr>
              <w:lastRenderedPageBreak/>
              <w:t>607</w:t>
            </w:r>
          </w:p>
        </w:tc>
        <w:tc>
          <w:tcPr>
            <w:tcW w:w="445" w:type="dxa"/>
            <w:tcBorders>
              <w:top w:val="nil"/>
              <w:left w:val="nil"/>
              <w:bottom w:val="nil"/>
              <w:right w:val="nil"/>
            </w:tcBorders>
            <w:shd w:val="clear" w:color="auto" w:fill="auto"/>
          </w:tcPr>
          <w:p w14:paraId="15F69E04"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118CD2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F8338DF"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0829857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BF25138" w14:textId="77777777" w:rsidR="009160BF" w:rsidRPr="00684616" w:rsidRDefault="009160BF" w:rsidP="00A0782B">
            <w:pPr>
              <w:spacing w:line="192" w:lineRule="auto"/>
              <w:jc w:val="right"/>
              <w:rPr>
                <w:color w:val="000000"/>
              </w:rPr>
            </w:pPr>
            <w:r w:rsidRPr="00684616">
              <w:rPr>
                <w:color w:val="000000"/>
              </w:rPr>
              <w:t>354 589,84</w:t>
            </w:r>
          </w:p>
        </w:tc>
      </w:tr>
      <w:tr w:rsidR="009160BF" w:rsidRPr="00684616" w14:paraId="12070265" w14:textId="77777777" w:rsidTr="002D6BBB">
        <w:trPr>
          <w:trHeight w:val="225"/>
        </w:trPr>
        <w:tc>
          <w:tcPr>
            <w:tcW w:w="4395" w:type="dxa"/>
            <w:tcBorders>
              <w:top w:val="nil"/>
              <w:left w:val="nil"/>
              <w:bottom w:val="nil"/>
              <w:right w:val="nil"/>
            </w:tcBorders>
            <w:shd w:val="clear" w:color="auto" w:fill="auto"/>
          </w:tcPr>
          <w:p w14:paraId="7C33DC97" w14:textId="77777777" w:rsidR="009160BF" w:rsidRPr="00684616" w:rsidRDefault="009160BF" w:rsidP="00A0782B">
            <w:pPr>
              <w:spacing w:line="192" w:lineRule="auto"/>
              <w:ind w:left="-57" w:right="-57"/>
              <w:jc w:val="both"/>
              <w:rPr>
                <w:color w:val="000000"/>
              </w:rPr>
            </w:pPr>
            <w:r w:rsidRPr="00684616">
              <w:rPr>
                <w:color w:val="000000"/>
              </w:rPr>
              <w:t>Техническое обслуживание систем видеонаблюдения</w:t>
            </w:r>
          </w:p>
        </w:tc>
        <w:tc>
          <w:tcPr>
            <w:tcW w:w="679" w:type="dxa"/>
            <w:tcBorders>
              <w:top w:val="nil"/>
              <w:left w:val="nil"/>
              <w:bottom w:val="nil"/>
              <w:right w:val="nil"/>
            </w:tcBorders>
            <w:shd w:val="clear" w:color="auto" w:fill="auto"/>
          </w:tcPr>
          <w:p w14:paraId="6CA2978C"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349CB81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B4F294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6EFDB0B" w14:textId="77777777" w:rsidR="009160BF" w:rsidRPr="00684616" w:rsidRDefault="009160BF" w:rsidP="00A0782B">
            <w:pPr>
              <w:spacing w:line="192" w:lineRule="auto"/>
              <w:ind w:left="-57" w:right="-57"/>
              <w:jc w:val="center"/>
              <w:rPr>
                <w:color w:val="000000"/>
              </w:rPr>
            </w:pPr>
            <w:r w:rsidRPr="00684616">
              <w:rPr>
                <w:color w:val="000000"/>
              </w:rPr>
              <w:t>08 1 02 21500</w:t>
            </w:r>
          </w:p>
        </w:tc>
        <w:tc>
          <w:tcPr>
            <w:tcW w:w="674" w:type="dxa"/>
            <w:tcBorders>
              <w:top w:val="nil"/>
              <w:left w:val="nil"/>
              <w:bottom w:val="nil"/>
              <w:right w:val="nil"/>
            </w:tcBorders>
            <w:shd w:val="clear" w:color="auto" w:fill="auto"/>
          </w:tcPr>
          <w:p w14:paraId="5AB302D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0810E1C" w14:textId="77777777" w:rsidR="009160BF" w:rsidRPr="00684616" w:rsidRDefault="009160BF" w:rsidP="00A0782B">
            <w:pPr>
              <w:spacing w:line="192" w:lineRule="auto"/>
              <w:jc w:val="right"/>
              <w:rPr>
                <w:color w:val="000000"/>
              </w:rPr>
            </w:pPr>
            <w:r w:rsidRPr="00684616">
              <w:rPr>
                <w:color w:val="000000"/>
              </w:rPr>
              <w:t>3 600,00</w:t>
            </w:r>
          </w:p>
        </w:tc>
      </w:tr>
      <w:tr w:rsidR="009160BF" w:rsidRPr="00684616" w14:paraId="536E31D4" w14:textId="77777777" w:rsidTr="002D6BBB">
        <w:trPr>
          <w:trHeight w:val="225"/>
        </w:trPr>
        <w:tc>
          <w:tcPr>
            <w:tcW w:w="4395" w:type="dxa"/>
            <w:tcBorders>
              <w:top w:val="nil"/>
              <w:left w:val="nil"/>
              <w:bottom w:val="nil"/>
              <w:right w:val="nil"/>
            </w:tcBorders>
            <w:shd w:val="clear" w:color="auto" w:fill="auto"/>
          </w:tcPr>
          <w:p w14:paraId="31F39557"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68B4EA5E"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7F90081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393426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3685B57" w14:textId="77777777" w:rsidR="009160BF" w:rsidRPr="00684616" w:rsidRDefault="009160BF" w:rsidP="00A0782B">
            <w:pPr>
              <w:spacing w:line="192" w:lineRule="auto"/>
              <w:ind w:left="-57" w:right="-57"/>
              <w:jc w:val="center"/>
              <w:rPr>
                <w:color w:val="000000"/>
              </w:rPr>
            </w:pPr>
            <w:r w:rsidRPr="00684616">
              <w:rPr>
                <w:color w:val="000000"/>
              </w:rPr>
              <w:t>08 1 02 21500</w:t>
            </w:r>
          </w:p>
        </w:tc>
        <w:tc>
          <w:tcPr>
            <w:tcW w:w="674" w:type="dxa"/>
            <w:tcBorders>
              <w:top w:val="nil"/>
              <w:left w:val="nil"/>
              <w:bottom w:val="nil"/>
              <w:right w:val="nil"/>
            </w:tcBorders>
            <w:shd w:val="clear" w:color="auto" w:fill="auto"/>
          </w:tcPr>
          <w:p w14:paraId="6584E93A"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36F440FE" w14:textId="77777777" w:rsidR="009160BF" w:rsidRPr="00684616" w:rsidRDefault="009160BF" w:rsidP="00A0782B">
            <w:pPr>
              <w:spacing w:line="192" w:lineRule="auto"/>
              <w:jc w:val="right"/>
              <w:rPr>
                <w:color w:val="000000"/>
              </w:rPr>
            </w:pPr>
            <w:r w:rsidRPr="00684616">
              <w:rPr>
                <w:color w:val="000000"/>
              </w:rPr>
              <w:t>3 600,00</w:t>
            </w:r>
          </w:p>
        </w:tc>
      </w:tr>
      <w:tr w:rsidR="009160BF" w:rsidRPr="00684616" w14:paraId="54E9CE3E" w14:textId="77777777" w:rsidTr="002D6BBB">
        <w:trPr>
          <w:trHeight w:val="225"/>
        </w:trPr>
        <w:tc>
          <w:tcPr>
            <w:tcW w:w="4395" w:type="dxa"/>
            <w:tcBorders>
              <w:top w:val="nil"/>
              <w:left w:val="nil"/>
              <w:bottom w:val="nil"/>
              <w:right w:val="nil"/>
            </w:tcBorders>
            <w:shd w:val="clear" w:color="auto" w:fill="auto"/>
          </w:tcPr>
          <w:p w14:paraId="457A7EE3" w14:textId="77777777" w:rsidR="009160BF" w:rsidRPr="00684616" w:rsidRDefault="009160BF" w:rsidP="00A0782B">
            <w:pPr>
              <w:spacing w:line="192" w:lineRule="auto"/>
              <w:ind w:left="-57" w:right="-57"/>
              <w:jc w:val="both"/>
              <w:rPr>
                <w:color w:val="000000"/>
              </w:rPr>
            </w:pPr>
            <w:r w:rsidRPr="00684616">
              <w:rPr>
                <w:color w:val="000000"/>
              </w:rPr>
              <w:t>Установка и техническое обслуживание кнопок экстренного вызова полиции</w:t>
            </w:r>
          </w:p>
        </w:tc>
        <w:tc>
          <w:tcPr>
            <w:tcW w:w="679" w:type="dxa"/>
            <w:tcBorders>
              <w:top w:val="nil"/>
              <w:left w:val="nil"/>
              <w:bottom w:val="nil"/>
              <w:right w:val="nil"/>
            </w:tcBorders>
            <w:shd w:val="clear" w:color="auto" w:fill="auto"/>
          </w:tcPr>
          <w:p w14:paraId="0762A163"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6DD5FB0D"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50D026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F21295E"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74" w:type="dxa"/>
            <w:tcBorders>
              <w:top w:val="nil"/>
              <w:left w:val="nil"/>
              <w:bottom w:val="nil"/>
              <w:right w:val="nil"/>
            </w:tcBorders>
            <w:shd w:val="clear" w:color="auto" w:fill="auto"/>
          </w:tcPr>
          <w:p w14:paraId="563CC4B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453FBA5" w14:textId="77777777" w:rsidR="009160BF" w:rsidRPr="00684616" w:rsidRDefault="009160BF" w:rsidP="00A0782B">
            <w:pPr>
              <w:spacing w:line="192" w:lineRule="auto"/>
              <w:jc w:val="right"/>
              <w:rPr>
                <w:color w:val="000000"/>
              </w:rPr>
            </w:pPr>
            <w:r w:rsidRPr="00684616">
              <w:rPr>
                <w:color w:val="000000"/>
              </w:rPr>
              <w:t>83 600,52</w:t>
            </w:r>
          </w:p>
        </w:tc>
      </w:tr>
      <w:tr w:rsidR="009160BF" w:rsidRPr="00684616" w14:paraId="4EE557B5" w14:textId="77777777" w:rsidTr="002D6BBB">
        <w:trPr>
          <w:trHeight w:val="225"/>
        </w:trPr>
        <w:tc>
          <w:tcPr>
            <w:tcW w:w="4395" w:type="dxa"/>
            <w:tcBorders>
              <w:top w:val="nil"/>
              <w:left w:val="nil"/>
              <w:bottom w:val="nil"/>
              <w:right w:val="nil"/>
            </w:tcBorders>
            <w:shd w:val="clear" w:color="auto" w:fill="auto"/>
          </w:tcPr>
          <w:p w14:paraId="289A108B"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39796D2D"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025E388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3AB836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5DE24DA"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74" w:type="dxa"/>
            <w:tcBorders>
              <w:top w:val="nil"/>
              <w:left w:val="nil"/>
              <w:bottom w:val="nil"/>
              <w:right w:val="nil"/>
            </w:tcBorders>
            <w:shd w:val="clear" w:color="auto" w:fill="auto"/>
          </w:tcPr>
          <w:p w14:paraId="06387C6A"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4009B158" w14:textId="77777777" w:rsidR="009160BF" w:rsidRPr="00684616" w:rsidRDefault="009160BF" w:rsidP="00A0782B">
            <w:pPr>
              <w:spacing w:line="192" w:lineRule="auto"/>
              <w:jc w:val="right"/>
              <w:rPr>
                <w:color w:val="000000"/>
              </w:rPr>
            </w:pPr>
            <w:r w:rsidRPr="00684616">
              <w:rPr>
                <w:color w:val="000000"/>
              </w:rPr>
              <w:t>83 600,52</w:t>
            </w:r>
          </w:p>
        </w:tc>
      </w:tr>
      <w:tr w:rsidR="009160BF" w:rsidRPr="00684616" w14:paraId="74231A62" w14:textId="77777777" w:rsidTr="002D6BBB">
        <w:trPr>
          <w:trHeight w:val="225"/>
        </w:trPr>
        <w:tc>
          <w:tcPr>
            <w:tcW w:w="4395" w:type="dxa"/>
            <w:tcBorders>
              <w:top w:val="nil"/>
              <w:left w:val="nil"/>
              <w:bottom w:val="nil"/>
              <w:right w:val="nil"/>
            </w:tcBorders>
            <w:shd w:val="clear" w:color="auto" w:fill="auto"/>
          </w:tcPr>
          <w:p w14:paraId="4F629352"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79" w:type="dxa"/>
            <w:tcBorders>
              <w:top w:val="nil"/>
              <w:left w:val="nil"/>
              <w:bottom w:val="nil"/>
              <w:right w:val="nil"/>
            </w:tcBorders>
            <w:shd w:val="clear" w:color="auto" w:fill="auto"/>
          </w:tcPr>
          <w:p w14:paraId="13BA7F18"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74AA681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8678F1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7EA7998"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0947943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A0CB25B" w14:textId="77777777" w:rsidR="009160BF" w:rsidRPr="00684616" w:rsidRDefault="009160BF" w:rsidP="00A0782B">
            <w:pPr>
              <w:spacing w:line="192" w:lineRule="auto"/>
              <w:jc w:val="right"/>
              <w:rPr>
                <w:color w:val="000000"/>
              </w:rPr>
            </w:pPr>
            <w:r w:rsidRPr="00684616">
              <w:rPr>
                <w:color w:val="000000"/>
              </w:rPr>
              <w:t>179 515,48</w:t>
            </w:r>
          </w:p>
        </w:tc>
      </w:tr>
      <w:tr w:rsidR="009160BF" w:rsidRPr="00684616" w14:paraId="383AB05A" w14:textId="77777777" w:rsidTr="002D6BBB">
        <w:trPr>
          <w:trHeight w:val="225"/>
        </w:trPr>
        <w:tc>
          <w:tcPr>
            <w:tcW w:w="4395" w:type="dxa"/>
            <w:tcBorders>
              <w:top w:val="nil"/>
              <w:left w:val="nil"/>
              <w:bottom w:val="nil"/>
              <w:right w:val="nil"/>
            </w:tcBorders>
            <w:shd w:val="clear" w:color="auto" w:fill="auto"/>
          </w:tcPr>
          <w:p w14:paraId="01B80CD4"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0CD0D1CC"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420D3C1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0C79CB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4D4A70C"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7D194D86"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4EC00989" w14:textId="77777777" w:rsidR="009160BF" w:rsidRPr="00684616" w:rsidRDefault="009160BF" w:rsidP="00A0782B">
            <w:pPr>
              <w:spacing w:line="192" w:lineRule="auto"/>
              <w:jc w:val="right"/>
              <w:rPr>
                <w:color w:val="000000"/>
              </w:rPr>
            </w:pPr>
            <w:r w:rsidRPr="00684616">
              <w:rPr>
                <w:color w:val="000000"/>
              </w:rPr>
              <w:t>179 515,48</w:t>
            </w:r>
          </w:p>
        </w:tc>
      </w:tr>
      <w:tr w:rsidR="009160BF" w:rsidRPr="00684616" w14:paraId="76E9DE40" w14:textId="77777777" w:rsidTr="002D6BBB">
        <w:trPr>
          <w:trHeight w:val="225"/>
        </w:trPr>
        <w:tc>
          <w:tcPr>
            <w:tcW w:w="4395" w:type="dxa"/>
            <w:tcBorders>
              <w:top w:val="nil"/>
              <w:left w:val="nil"/>
              <w:bottom w:val="nil"/>
              <w:right w:val="nil"/>
            </w:tcBorders>
            <w:shd w:val="clear" w:color="auto" w:fill="auto"/>
          </w:tcPr>
          <w:p w14:paraId="3E8C2F88"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14:paraId="23084F26"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10D1170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06C760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BF8BD44"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3081A19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81FCC34" w14:textId="77777777" w:rsidR="009160BF" w:rsidRPr="00684616" w:rsidRDefault="009160BF" w:rsidP="00A0782B">
            <w:pPr>
              <w:spacing w:line="192" w:lineRule="auto"/>
              <w:jc w:val="right"/>
              <w:rPr>
                <w:color w:val="000000"/>
              </w:rPr>
            </w:pPr>
            <w:r w:rsidRPr="00684616">
              <w:rPr>
                <w:color w:val="000000"/>
              </w:rPr>
              <w:t>87 873,84</w:t>
            </w:r>
          </w:p>
        </w:tc>
      </w:tr>
      <w:tr w:rsidR="009160BF" w:rsidRPr="00684616" w14:paraId="5CCBDB73" w14:textId="77777777" w:rsidTr="002D6BBB">
        <w:trPr>
          <w:trHeight w:val="225"/>
        </w:trPr>
        <w:tc>
          <w:tcPr>
            <w:tcW w:w="4395" w:type="dxa"/>
            <w:tcBorders>
              <w:top w:val="nil"/>
              <w:left w:val="nil"/>
              <w:bottom w:val="nil"/>
              <w:right w:val="nil"/>
            </w:tcBorders>
            <w:shd w:val="clear" w:color="auto" w:fill="auto"/>
          </w:tcPr>
          <w:p w14:paraId="050024BB"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718DC790"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672DD0E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3B415D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EB6D6D7"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175CA1A4"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57B1D882" w14:textId="77777777" w:rsidR="009160BF" w:rsidRPr="00684616" w:rsidRDefault="009160BF" w:rsidP="00A0782B">
            <w:pPr>
              <w:spacing w:line="192" w:lineRule="auto"/>
              <w:jc w:val="right"/>
              <w:rPr>
                <w:color w:val="000000"/>
              </w:rPr>
            </w:pPr>
            <w:r w:rsidRPr="00684616">
              <w:rPr>
                <w:color w:val="000000"/>
              </w:rPr>
              <w:t>87 873,84</w:t>
            </w:r>
          </w:p>
        </w:tc>
      </w:tr>
      <w:tr w:rsidR="009160BF" w:rsidRPr="00684616" w14:paraId="5ED54D2B" w14:textId="77777777" w:rsidTr="002D6BBB">
        <w:trPr>
          <w:trHeight w:val="225"/>
        </w:trPr>
        <w:tc>
          <w:tcPr>
            <w:tcW w:w="4395" w:type="dxa"/>
            <w:tcBorders>
              <w:top w:val="nil"/>
              <w:left w:val="nil"/>
              <w:bottom w:val="nil"/>
              <w:right w:val="nil"/>
            </w:tcBorders>
            <w:shd w:val="clear" w:color="auto" w:fill="auto"/>
          </w:tcPr>
          <w:p w14:paraId="13AEBE05"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14:paraId="31BC873B"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289CABDD"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D7A176D"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6FE177C7"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74" w:type="dxa"/>
            <w:tcBorders>
              <w:top w:val="nil"/>
              <w:left w:val="nil"/>
              <w:bottom w:val="nil"/>
              <w:right w:val="nil"/>
            </w:tcBorders>
            <w:shd w:val="clear" w:color="auto" w:fill="auto"/>
          </w:tcPr>
          <w:p w14:paraId="37BCFC9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831F01C" w14:textId="77777777" w:rsidR="009160BF" w:rsidRPr="00684616" w:rsidRDefault="009160BF" w:rsidP="00A0782B">
            <w:pPr>
              <w:spacing w:line="192" w:lineRule="auto"/>
              <w:jc w:val="right"/>
              <w:rPr>
                <w:color w:val="000000"/>
              </w:rPr>
            </w:pPr>
            <w:r w:rsidRPr="00684616">
              <w:rPr>
                <w:color w:val="000000"/>
              </w:rPr>
              <w:t>108 300,00</w:t>
            </w:r>
          </w:p>
        </w:tc>
      </w:tr>
      <w:tr w:rsidR="009160BF" w:rsidRPr="00684616" w14:paraId="01EC9A05" w14:textId="77777777" w:rsidTr="002D6BBB">
        <w:trPr>
          <w:trHeight w:val="225"/>
        </w:trPr>
        <w:tc>
          <w:tcPr>
            <w:tcW w:w="4395" w:type="dxa"/>
            <w:tcBorders>
              <w:top w:val="nil"/>
              <w:left w:val="nil"/>
              <w:bottom w:val="nil"/>
              <w:right w:val="nil"/>
            </w:tcBorders>
            <w:shd w:val="clear" w:color="auto" w:fill="auto"/>
          </w:tcPr>
          <w:p w14:paraId="37FE5326"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музыкального и художественного образования детей и подростков"</w:t>
            </w:r>
          </w:p>
        </w:tc>
        <w:tc>
          <w:tcPr>
            <w:tcW w:w="679" w:type="dxa"/>
            <w:tcBorders>
              <w:top w:val="nil"/>
              <w:left w:val="nil"/>
              <w:bottom w:val="nil"/>
              <w:right w:val="nil"/>
            </w:tcBorders>
            <w:shd w:val="clear" w:color="auto" w:fill="auto"/>
          </w:tcPr>
          <w:p w14:paraId="32C89B31"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54F67E1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F5029A6"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115A915C" w14:textId="77777777" w:rsidR="009160BF" w:rsidRPr="00684616" w:rsidRDefault="009160BF" w:rsidP="00A0782B">
            <w:pPr>
              <w:spacing w:line="192" w:lineRule="auto"/>
              <w:ind w:left="-57" w:right="-57"/>
              <w:jc w:val="center"/>
              <w:rPr>
                <w:color w:val="000000"/>
              </w:rPr>
            </w:pPr>
            <w:r w:rsidRPr="00684616">
              <w:rPr>
                <w:color w:val="000000"/>
              </w:rPr>
              <w:t>02 2 00 00000</w:t>
            </w:r>
          </w:p>
        </w:tc>
        <w:tc>
          <w:tcPr>
            <w:tcW w:w="674" w:type="dxa"/>
            <w:tcBorders>
              <w:top w:val="nil"/>
              <w:left w:val="nil"/>
              <w:bottom w:val="nil"/>
              <w:right w:val="nil"/>
            </w:tcBorders>
            <w:shd w:val="clear" w:color="auto" w:fill="auto"/>
          </w:tcPr>
          <w:p w14:paraId="5A8737E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078B60C" w14:textId="77777777" w:rsidR="009160BF" w:rsidRPr="00684616" w:rsidRDefault="009160BF" w:rsidP="00A0782B">
            <w:pPr>
              <w:spacing w:line="192" w:lineRule="auto"/>
              <w:jc w:val="right"/>
              <w:rPr>
                <w:color w:val="000000"/>
              </w:rPr>
            </w:pPr>
            <w:r w:rsidRPr="00684616">
              <w:rPr>
                <w:color w:val="000000"/>
              </w:rPr>
              <w:t>108 300,00</w:t>
            </w:r>
          </w:p>
        </w:tc>
      </w:tr>
      <w:tr w:rsidR="009160BF" w:rsidRPr="00684616" w14:paraId="47777DC1" w14:textId="77777777" w:rsidTr="002D6BBB">
        <w:trPr>
          <w:trHeight w:val="225"/>
        </w:trPr>
        <w:tc>
          <w:tcPr>
            <w:tcW w:w="4395" w:type="dxa"/>
            <w:tcBorders>
              <w:top w:val="nil"/>
              <w:left w:val="nil"/>
              <w:bottom w:val="nil"/>
              <w:right w:val="nil"/>
            </w:tcBorders>
            <w:shd w:val="clear" w:color="auto" w:fill="auto"/>
          </w:tcPr>
          <w:p w14:paraId="6CDD530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"Реализация дополнительных общеобразовательных и общеразвивающих программ"</w:t>
            </w:r>
          </w:p>
        </w:tc>
        <w:tc>
          <w:tcPr>
            <w:tcW w:w="679" w:type="dxa"/>
            <w:tcBorders>
              <w:top w:val="nil"/>
              <w:left w:val="nil"/>
              <w:bottom w:val="nil"/>
              <w:right w:val="nil"/>
            </w:tcBorders>
            <w:shd w:val="clear" w:color="auto" w:fill="auto"/>
          </w:tcPr>
          <w:p w14:paraId="01C65F7B"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32499D85"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D2CB4C2"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471F6538" w14:textId="77777777" w:rsidR="009160BF" w:rsidRPr="00684616" w:rsidRDefault="009160BF" w:rsidP="00A0782B">
            <w:pPr>
              <w:spacing w:line="192" w:lineRule="auto"/>
              <w:ind w:left="-57" w:right="-57"/>
              <w:jc w:val="center"/>
              <w:rPr>
                <w:color w:val="000000"/>
              </w:rPr>
            </w:pPr>
            <w:r w:rsidRPr="00684616">
              <w:rPr>
                <w:color w:val="000000"/>
              </w:rPr>
              <w:t>02 2 01 00000</w:t>
            </w:r>
          </w:p>
        </w:tc>
        <w:tc>
          <w:tcPr>
            <w:tcW w:w="674" w:type="dxa"/>
            <w:tcBorders>
              <w:top w:val="nil"/>
              <w:left w:val="nil"/>
              <w:bottom w:val="nil"/>
              <w:right w:val="nil"/>
            </w:tcBorders>
            <w:shd w:val="clear" w:color="auto" w:fill="auto"/>
          </w:tcPr>
          <w:p w14:paraId="1A7B010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BE2D0F7" w14:textId="77777777" w:rsidR="009160BF" w:rsidRPr="00684616" w:rsidRDefault="009160BF" w:rsidP="00A0782B">
            <w:pPr>
              <w:spacing w:line="192" w:lineRule="auto"/>
              <w:jc w:val="right"/>
              <w:rPr>
                <w:color w:val="000000"/>
              </w:rPr>
            </w:pPr>
            <w:r w:rsidRPr="00684616">
              <w:rPr>
                <w:color w:val="000000"/>
              </w:rPr>
              <w:t>108 300,00</w:t>
            </w:r>
          </w:p>
        </w:tc>
      </w:tr>
      <w:tr w:rsidR="009160BF" w:rsidRPr="00684616" w14:paraId="43CD6E80" w14:textId="77777777" w:rsidTr="002D6BBB">
        <w:trPr>
          <w:trHeight w:val="225"/>
        </w:trPr>
        <w:tc>
          <w:tcPr>
            <w:tcW w:w="4395" w:type="dxa"/>
            <w:tcBorders>
              <w:top w:val="nil"/>
              <w:left w:val="nil"/>
              <w:bottom w:val="nil"/>
              <w:right w:val="nil"/>
            </w:tcBorders>
            <w:shd w:val="clear" w:color="auto" w:fill="auto"/>
          </w:tcPr>
          <w:p w14:paraId="4E202FDA" w14:textId="77777777" w:rsidR="009160BF" w:rsidRPr="00684616" w:rsidRDefault="009160BF" w:rsidP="00A0782B">
            <w:pPr>
              <w:spacing w:line="192" w:lineRule="auto"/>
              <w:ind w:left="-57" w:right="-57"/>
              <w:jc w:val="both"/>
              <w:rPr>
                <w:color w:val="000000"/>
              </w:rPr>
            </w:pPr>
            <w:r w:rsidRPr="00684616">
              <w:rPr>
                <w:color w:val="000000"/>
              </w:rPr>
              <w:t>Поддержка одаренных детей и молодежи</w:t>
            </w:r>
          </w:p>
        </w:tc>
        <w:tc>
          <w:tcPr>
            <w:tcW w:w="679" w:type="dxa"/>
            <w:tcBorders>
              <w:top w:val="nil"/>
              <w:left w:val="nil"/>
              <w:bottom w:val="nil"/>
              <w:right w:val="nil"/>
            </w:tcBorders>
            <w:shd w:val="clear" w:color="auto" w:fill="auto"/>
          </w:tcPr>
          <w:p w14:paraId="43D896C3"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671C852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C2C88CC"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6388E854" w14:textId="77777777" w:rsidR="009160BF" w:rsidRPr="00684616" w:rsidRDefault="009160BF" w:rsidP="00A0782B">
            <w:pPr>
              <w:spacing w:line="192" w:lineRule="auto"/>
              <w:ind w:left="-57" w:right="-57"/>
              <w:jc w:val="center"/>
              <w:rPr>
                <w:color w:val="000000"/>
              </w:rPr>
            </w:pPr>
            <w:r w:rsidRPr="00684616">
              <w:rPr>
                <w:color w:val="000000"/>
              </w:rPr>
              <w:t>02 2 01 25410</w:t>
            </w:r>
          </w:p>
        </w:tc>
        <w:tc>
          <w:tcPr>
            <w:tcW w:w="674" w:type="dxa"/>
            <w:tcBorders>
              <w:top w:val="nil"/>
              <w:left w:val="nil"/>
              <w:bottom w:val="nil"/>
              <w:right w:val="nil"/>
            </w:tcBorders>
            <w:shd w:val="clear" w:color="auto" w:fill="auto"/>
          </w:tcPr>
          <w:p w14:paraId="1645BFC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CDADFEE" w14:textId="77777777" w:rsidR="009160BF" w:rsidRPr="00684616" w:rsidRDefault="009160BF" w:rsidP="00A0782B">
            <w:pPr>
              <w:spacing w:line="192" w:lineRule="auto"/>
              <w:jc w:val="right"/>
              <w:rPr>
                <w:color w:val="000000"/>
              </w:rPr>
            </w:pPr>
            <w:r w:rsidRPr="00684616">
              <w:rPr>
                <w:color w:val="000000"/>
              </w:rPr>
              <w:t>108 300,00</w:t>
            </w:r>
          </w:p>
        </w:tc>
      </w:tr>
      <w:tr w:rsidR="009160BF" w:rsidRPr="00684616" w14:paraId="59237482" w14:textId="77777777" w:rsidTr="002D6BBB">
        <w:trPr>
          <w:trHeight w:val="225"/>
        </w:trPr>
        <w:tc>
          <w:tcPr>
            <w:tcW w:w="4395" w:type="dxa"/>
            <w:tcBorders>
              <w:top w:val="nil"/>
              <w:left w:val="nil"/>
              <w:bottom w:val="nil"/>
              <w:right w:val="nil"/>
            </w:tcBorders>
            <w:shd w:val="clear" w:color="auto" w:fill="auto"/>
          </w:tcPr>
          <w:p w14:paraId="3B14F17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D7FB786"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17B054F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2B9486C"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791C4141" w14:textId="77777777" w:rsidR="009160BF" w:rsidRPr="00684616" w:rsidRDefault="009160BF" w:rsidP="00A0782B">
            <w:pPr>
              <w:spacing w:line="192" w:lineRule="auto"/>
              <w:ind w:left="-57" w:right="-57"/>
              <w:jc w:val="center"/>
              <w:rPr>
                <w:color w:val="000000"/>
              </w:rPr>
            </w:pPr>
            <w:r w:rsidRPr="00684616">
              <w:rPr>
                <w:color w:val="000000"/>
              </w:rPr>
              <w:t>02 2 01 25410</w:t>
            </w:r>
          </w:p>
        </w:tc>
        <w:tc>
          <w:tcPr>
            <w:tcW w:w="674" w:type="dxa"/>
            <w:tcBorders>
              <w:top w:val="nil"/>
              <w:left w:val="nil"/>
              <w:bottom w:val="nil"/>
              <w:right w:val="nil"/>
            </w:tcBorders>
            <w:shd w:val="clear" w:color="auto" w:fill="auto"/>
          </w:tcPr>
          <w:p w14:paraId="4C005BA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4C87453" w14:textId="77777777" w:rsidR="009160BF" w:rsidRPr="00684616" w:rsidRDefault="009160BF" w:rsidP="00A0782B">
            <w:pPr>
              <w:spacing w:line="192" w:lineRule="auto"/>
              <w:jc w:val="right"/>
              <w:rPr>
                <w:color w:val="000000"/>
              </w:rPr>
            </w:pPr>
            <w:r w:rsidRPr="00684616">
              <w:rPr>
                <w:color w:val="000000"/>
              </w:rPr>
              <w:t>32 000,00</w:t>
            </w:r>
          </w:p>
        </w:tc>
      </w:tr>
      <w:tr w:rsidR="009160BF" w:rsidRPr="00684616" w14:paraId="2134EB31" w14:textId="77777777" w:rsidTr="002D6BBB">
        <w:trPr>
          <w:trHeight w:val="225"/>
        </w:trPr>
        <w:tc>
          <w:tcPr>
            <w:tcW w:w="4395" w:type="dxa"/>
            <w:tcBorders>
              <w:top w:val="nil"/>
              <w:left w:val="nil"/>
              <w:bottom w:val="nil"/>
              <w:right w:val="nil"/>
            </w:tcBorders>
            <w:shd w:val="clear" w:color="auto" w:fill="auto"/>
          </w:tcPr>
          <w:p w14:paraId="40398FB2"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7B4A6BCA"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7116133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6EB7E3D"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4356EDF6" w14:textId="77777777" w:rsidR="009160BF" w:rsidRPr="00684616" w:rsidRDefault="009160BF" w:rsidP="00A0782B">
            <w:pPr>
              <w:spacing w:line="192" w:lineRule="auto"/>
              <w:ind w:left="-57" w:right="-57"/>
              <w:jc w:val="center"/>
              <w:rPr>
                <w:color w:val="000000"/>
              </w:rPr>
            </w:pPr>
            <w:r w:rsidRPr="00684616">
              <w:rPr>
                <w:color w:val="000000"/>
              </w:rPr>
              <w:t>02 2 01 25410</w:t>
            </w:r>
          </w:p>
        </w:tc>
        <w:tc>
          <w:tcPr>
            <w:tcW w:w="674" w:type="dxa"/>
            <w:tcBorders>
              <w:top w:val="nil"/>
              <w:left w:val="nil"/>
              <w:bottom w:val="nil"/>
              <w:right w:val="nil"/>
            </w:tcBorders>
            <w:shd w:val="clear" w:color="auto" w:fill="auto"/>
          </w:tcPr>
          <w:p w14:paraId="78F3BD52"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39B2F384" w14:textId="77777777" w:rsidR="009160BF" w:rsidRPr="00684616" w:rsidRDefault="009160BF" w:rsidP="00A0782B">
            <w:pPr>
              <w:spacing w:line="192" w:lineRule="auto"/>
              <w:jc w:val="right"/>
              <w:rPr>
                <w:color w:val="000000"/>
              </w:rPr>
            </w:pPr>
            <w:r w:rsidRPr="00684616">
              <w:rPr>
                <w:color w:val="000000"/>
              </w:rPr>
              <w:t>76 300,00</w:t>
            </w:r>
          </w:p>
        </w:tc>
      </w:tr>
      <w:tr w:rsidR="009160BF" w:rsidRPr="00684616" w14:paraId="03EC2DA0" w14:textId="77777777" w:rsidTr="002D6BBB">
        <w:trPr>
          <w:trHeight w:val="225"/>
        </w:trPr>
        <w:tc>
          <w:tcPr>
            <w:tcW w:w="4395" w:type="dxa"/>
            <w:tcBorders>
              <w:top w:val="nil"/>
              <w:left w:val="nil"/>
              <w:bottom w:val="nil"/>
              <w:right w:val="nil"/>
            </w:tcBorders>
            <w:shd w:val="clear" w:color="auto" w:fill="auto"/>
          </w:tcPr>
          <w:p w14:paraId="062F8149"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14:paraId="677F6FC2"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1EEF660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12AF53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80EE9F2"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74" w:type="dxa"/>
            <w:tcBorders>
              <w:top w:val="nil"/>
              <w:left w:val="nil"/>
              <w:bottom w:val="nil"/>
              <w:right w:val="nil"/>
            </w:tcBorders>
            <w:shd w:val="clear" w:color="auto" w:fill="auto"/>
          </w:tcPr>
          <w:p w14:paraId="7F31B90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1938899" w14:textId="77777777" w:rsidR="009160BF" w:rsidRPr="00684616" w:rsidRDefault="009160BF" w:rsidP="00A0782B">
            <w:pPr>
              <w:spacing w:line="192" w:lineRule="auto"/>
              <w:jc w:val="right"/>
              <w:rPr>
                <w:color w:val="000000"/>
              </w:rPr>
            </w:pPr>
            <w:r w:rsidRPr="00684616">
              <w:rPr>
                <w:color w:val="000000"/>
              </w:rPr>
              <w:t>67 632 397,41</w:t>
            </w:r>
          </w:p>
        </w:tc>
      </w:tr>
      <w:tr w:rsidR="009160BF" w:rsidRPr="00684616" w14:paraId="51FAFFFB" w14:textId="77777777" w:rsidTr="002D6BBB">
        <w:trPr>
          <w:trHeight w:val="225"/>
        </w:trPr>
        <w:tc>
          <w:tcPr>
            <w:tcW w:w="4395" w:type="dxa"/>
            <w:tcBorders>
              <w:top w:val="nil"/>
              <w:left w:val="nil"/>
              <w:bottom w:val="nil"/>
              <w:right w:val="nil"/>
            </w:tcBorders>
            <w:shd w:val="clear" w:color="auto" w:fill="auto"/>
          </w:tcPr>
          <w:p w14:paraId="169F1703"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79" w:type="dxa"/>
            <w:tcBorders>
              <w:top w:val="nil"/>
              <w:left w:val="nil"/>
              <w:bottom w:val="nil"/>
              <w:right w:val="nil"/>
            </w:tcBorders>
            <w:shd w:val="clear" w:color="auto" w:fill="auto"/>
          </w:tcPr>
          <w:p w14:paraId="7042974B"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45B303D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FA7490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FA8E63C"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74" w:type="dxa"/>
            <w:tcBorders>
              <w:top w:val="nil"/>
              <w:left w:val="nil"/>
              <w:bottom w:val="nil"/>
              <w:right w:val="nil"/>
            </w:tcBorders>
            <w:shd w:val="clear" w:color="auto" w:fill="auto"/>
          </w:tcPr>
          <w:p w14:paraId="1D95663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77FEEDB" w14:textId="77777777" w:rsidR="009160BF" w:rsidRPr="00684616" w:rsidRDefault="009160BF" w:rsidP="00A0782B">
            <w:pPr>
              <w:spacing w:line="192" w:lineRule="auto"/>
              <w:jc w:val="right"/>
              <w:rPr>
                <w:color w:val="000000"/>
              </w:rPr>
            </w:pPr>
            <w:r w:rsidRPr="00684616">
              <w:rPr>
                <w:color w:val="000000"/>
              </w:rPr>
              <w:t>67 502 397,41</w:t>
            </w:r>
          </w:p>
        </w:tc>
      </w:tr>
      <w:tr w:rsidR="009160BF" w:rsidRPr="00684616" w14:paraId="65C67BE4" w14:textId="77777777" w:rsidTr="002D6BBB">
        <w:trPr>
          <w:trHeight w:val="225"/>
        </w:trPr>
        <w:tc>
          <w:tcPr>
            <w:tcW w:w="4395" w:type="dxa"/>
            <w:tcBorders>
              <w:top w:val="nil"/>
              <w:left w:val="nil"/>
              <w:bottom w:val="nil"/>
              <w:right w:val="nil"/>
            </w:tcBorders>
            <w:shd w:val="clear" w:color="auto" w:fill="auto"/>
          </w:tcPr>
          <w:p w14:paraId="253B1168"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системы библиотечного обслуживания населения"</w:t>
            </w:r>
          </w:p>
        </w:tc>
        <w:tc>
          <w:tcPr>
            <w:tcW w:w="679" w:type="dxa"/>
            <w:tcBorders>
              <w:top w:val="nil"/>
              <w:left w:val="nil"/>
              <w:bottom w:val="nil"/>
              <w:right w:val="nil"/>
            </w:tcBorders>
            <w:shd w:val="clear" w:color="auto" w:fill="auto"/>
          </w:tcPr>
          <w:p w14:paraId="661798B9"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324AD82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C53666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68C382A" w14:textId="77777777" w:rsidR="009160BF" w:rsidRPr="00684616" w:rsidRDefault="009160BF" w:rsidP="00A0782B">
            <w:pPr>
              <w:spacing w:line="192" w:lineRule="auto"/>
              <w:ind w:left="-57" w:right="-57"/>
              <w:jc w:val="center"/>
              <w:rPr>
                <w:color w:val="000000"/>
              </w:rPr>
            </w:pPr>
            <w:r w:rsidRPr="00684616">
              <w:rPr>
                <w:color w:val="000000"/>
              </w:rPr>
              <w:t>02 1 01 00000</w:t>
            </w:r>
          </w:p>
        </w:tc>
        <w:tc>
          <w:tcPr>
            <w:tcW w:w="674" w:type="dxa"/>
            <w:tcBorders>
              <w:top w:val="nil"/>
              <w:left w:val="nil"/>
              <w:bottom w:val="nil"/>
              <w:right w:val="nil"/>
            </w:tcBorders>
            <w:shd w:val="clear" w:color="auto" w:fill="auto"/>
          </w:tcPr>
          <w:p w14:paraId="6C53665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6892111" w14:textId="77777777" w:rsidR="009160BF" w:rsidRPr="00684616" w:rsidRDefault="009160BF" w:rsidP="00A0782B">
            <w:pPr>
              <w:spacing w:line="192" w:lineRule="auto"/>
              <w:jc w:val="right"/>
              <w:rPr>
                <w:color w:val="000000"/>
              </w:rPr>
            </w:pPr>
            <w:r w:rsidRPr="00684616">
              <w:rPr>
                <w:color w:val="000000"/>
              </w:rPr>
              <w:t>34 549 899,71</w:t>
            </w:r>
          </w:p>
        </w:tc>
      </w:tr>
      <w:tr w:rsidR="009160BF" w:rsidRPr="00684616" w14:paraId="543B4EB0" w14:textId="77777777" w:rsidTr="002D6BBB">
        <w:trPr>
          <w:trHeight w:val="225"/>
        </w:trPr>
        <w:tc>
          <w:tcPr>
            <w:tcW w:w="4395" w:type="dxa"/>
            <w:tcBorders>
              <w:top w:val="nil"/>
              <w:left w:val="nil"/>
              <w:bottom w:val="nil"/>
              <w:right w:val="nil"/>
            </w:tcBorders>
            <w:shd w:val="clear" w:color="auto" w:fill="auto"/>
          </w:tcPr>
          <w:p w14:paraId="0A8BB731"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2CFF92B7"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63AC4DF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4390F7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C1354A5" w14:textId="77777777" w:rsidR="009160BF" w:rsidRPr="00684616" w:rsidRDefault="009160BF" w:rsidP="00A0782B">
            <w:pPr>
              <w:spacing w:line="192" w:lineRule="auto"/>
              <w:ind w:left="-57" w:right="-57"/>
              <w:jc w:val="center"/>
              <w:rPr>
                <w:color w:val="000000"/>
              </w:rPr>
            </w:pPr>
            <w:r w:rsidRPr="00684616">
              <w:rPr>
                <w:color w:val="000000"/>
              </w:rPr>
              <w:t>02 1 01 11010</w:t>
            </w:r>
          </w:p>
        </w:tc>
        <w:tc>
          <w:tcPr>
            <w:tcW w:w="674" w:type="dxa"/>
            <w:tcBorders>
              <w:top w:val="nil"/>
              <w:left w:val="nil"/>
              <w:bottom w:val="nil"/>
              <w:right w:val="nil"/>
            </w:tcBorders>
            <w:shd w:val="clear" w:color="auto" w:fill="auto"/>
          </w:tcPr>
          <w:p w14:paraId="0CA326E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A18CB47" w14:textId="77777777" w:rsidR="009160BF" w:rsidRPr="00684616" w:rsidRDefault="009160BF" w:rsidP="00A0782B">
            <w:pPr>
              <w:spacing w:line="192" w:lineRule="auto"/>
              <w:jc w:val="right"/>
              <w:rPr>
                <w:color w:val="000000"/>
              </w:rPr>
            </w:pPr>
            <w:r w:rsidRPr="00684616">
              <w:rPr>
                <w:color w:val="000000"/>
              </w:rPr>
              <w:t>33 317 150,27</w:t>
            </w:r>
          </w:p>
        </w:tc>
      </w:tr>
      <w:tr w:rsidR="009160BF" w:rsidRPr="00684616" w14:paraId="7A698211" w14:textId="77777777" w:rsidTr="002D6BBB">
        <w:trPr>
          <w:trHeight w:val="225"/>
        </w:trPr>
        <w:tc>
          <w:tcPr>
            <w:tcW w:w="4395" w:type="dxa"/>
            <w:tcBorders>
              <w:top w:val="nil"/>
              <w:left w:val="nil"/>
              <w:bottom w:val="nil"/>
              <w:right w:val="nil"/>
            </w:tcBorders>
            <w:shd w:val="clear" w:color="auto" w:fill="auto"/>
          </w:tcPr>
          <w:p w14:paraId="0246A55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6B4271B7"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6F117BA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CC0D3E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C8D83CE" w14:textId="77777777" w:rsidR="009160BF" w:rsidRPr="00684616" w:rsidRDefault="009160BF" w:rsidP="00A0782B">
            <w:pPr>
              <w:spacing w:line="192" w:lineRule="auto"/>
              <w:ind w:left="-57" w:right="-57"/>
              <w:jc w:val="center"/>
              <w:rPr>
                <w:color w:val="000000"/>
              </w:rPr>
            </w:pPr>
            <w:r w:rsidRPr="00684616">
              <w:rPr>
                <w:color w:val="000000"/>
              </w:rPr>
              <w:t>02 1 01 11010</w:t>
            </w:r>
          </w:p>
        </w:tc>
        <w:tc>
          <w:tcPr>
            <w:tcW w:w="674" w:type="dxa"/>
            <w:tcBorders>
              <w:top w:val="nil"/>
              <w:left w:val="nil"/>
              <w:bottom w:val="nil"/>
              <w:right w:val="nil"/>
            </w:tcBorders>
            <w:shd w:val="clear" w:color="auto" w:fill="auto"/>
          </w:tcPr>
          <w:p w14:paraId="3C065598"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5A0E874D" w14:textId="77777777" w:rsidR="009160BF" w:rsidRPr="00684616" w:rsidRDefault="009160BF" w:rsidP="00A0782B">
            <w:pPr>
              <w:spacing w:line="192" w:lineRule="auto"/>
              <w:jc w:val="right"/>
              <w:rPr>
                <w:color w:val="000000"/>
              </w:rPr>
            </w:pPr>
            <w:r w:rsidRPr="00684616">
              <w:rPr>
                <w:color w:val="000000"/>
              </w:rPr>
              <w:t>31 044 786,17</w:t>
            </w:r>
          </w:p>
        </w:tc>
      </w:tr>
      <w:tr w:rsidR="009160BF" w:rsidRPr="00684616" w14:paraId="09CCB7A4" w14:textId="77777777" w:rsidTr="002D6BBB">
        <w:trPr>
          <w:trHeight w:val="225"/>
        </w:trPr>
        <w:tc>
          <w:tcPr>
            <w:tcW w:w="4395" w:type="dxa"/>
            <w:tcBorders>
              <w:top w:val="nil"/>
              <w:left w:val="nil"/>
              <w:bottom w:val="nil"/>
              <w:right w:val="nil"/>
            </w:tcBorders>
            <w:shd w:val="clear" w:color="auto" w:fill="auto"/>
          </w:tcPr>
          <w:p w14:paraId="3CAFB20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B4C6C2A"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7DDE49A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3BC163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1ADC6CC" w14:textId="77777777" w:rsidR="009160BF" w:rsidRPr="00684616" w:rsidRDefault="009160BF" w:rsidP="00A0782B">
            <w:pPr>
              <w:spacing w:line="192" w:lineRule="auto"/>
              <w:ind w:left="-57" w:right="-57"/>
              <w:jc w:val="center"/>
              <w:rPr>
                <w:color w:val="000000"/>
              </w:rPr>
            </w:pPr>
            <w:r w:rsidRPr="00684616">
              <w:rPr>
                <w:color w:val="000000"/>
              </w:rPr>
              <w:t>02 1 01 11010</w:t>
            </w:r>
          </w:p>
        </w:tc>
        <w:tc>
          <w:tcPr>
            <w:tcW w:w="674" w:type="dxa"/>
            <w:tcBorders>
              <w:top w:val="nil"/>
              <w:left w:val="nil"/>
              <w:bottom w:val="nil"/>
              <w:right w:val="nil"/>
            </w:tcBorders>
            <w:shd w:val="clear" w:color="auto" w:fill="auto"/>
          </w:tcPr>
          <w:p w14:paraId="32B0797F"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731BA81" w14:textId="77777777" w:rsidR="009160BF" w:rsidRPr="00684616" w:rsidRDefault="009160BF" w:rsidP="00A0782B">
            <w:pPr>
              <w:spacing w:line="192" w:lineRule="auto"/>
              <w:jc w:val="right"/>
              <w:rPr>
                <w:color w:val="000000"/>
              </w:rPr>
            </w:pPr>
            <w:r w:rsidRPr="00684616">
              <w:rPr>
                <w:color w:val="000000"/>
              </w:rPr>
              <w:t>2 162 131,77</w:t>
            </w:r>
          </w:p>
        </w:tc>
      </w:tr>
      <w:tr w:rsidR="009160BF" w:rsidRPr="00684616" w14:paraId="21133818" w14:textId="77777777" w:rsidTr="002D6BBB">
        <w:trPr>
          <w:trHeight w:val="225"/>
        </w:trPr>
        <w:tc>
          <w:tcPr>
            <w:tcW w:w="4395" w:type="dxa"/>
            <w:tcBorders>
              <w:top w:val="nil"/>
              <w:left w:val="nil"/>
              <w:bottom w:val="nil"/>
              <w:right w:val="nil"/>
            </w:tcBorders>
            <w:shd w:val="clear" w:color="auto" w:fill="auto"/>
          </w:tcPr>
          <w:p w14:paraId="0DADBAB7"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5CE0B16E"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3303B69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080420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370EBF7" w14:textId="77777777" w:rsidR="009160BF" w:rsidRPr="00684616" w:rsidRDefault="009160BF" w:rsidP="00A0782B">
            <w:pPr>
              <w:spacing w:line="192" w:lineRule="auto"/>
              <w:ind w:left="-57" w:right="-57"/>
              <w:jc w:val="center"/>
              <w:rPr>
                <w:color w:val="000000"/>
              </w:rPr>
            </w:pPr>
            <w:r w:rsidRPr="00684616">
              <w:rPr>
                <w:color w:val="000000"/>
              </w:rPr>
              <w:t>02 1 01 11010</w:t>
            </w:r>
          </w:p>
        </w:tc>
        <w:tc>
          <w:tcPr>
            <w:tcW w:w="674" w:type="dxa"/>
            <w:tcBorders>
              <w:top w:val="nil"/>
              <w:left w:val="nil"/>
              <w:bottom w:val="nil"/>
              <w:right w:val="nil"/>
            </w:tcBorders>
            <w:shd w:val="clear" w:color="auto" w:fill="auto"/>
          </w:tcPr>
          <w:p w14:paraId="5E194722"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0ACACC7B" w14:textId="77777777" w:rsidR="009160BF" w:rsidRPr="00684616" w:rsidRDefault="009160BF" w:rsidP="00A0782B">
            <w:pPr>
              <w:spacing w:line="192" w:lineRule="auto"/>
              <w:jc w:val="right"/>
              <w:rPr>
                <w:color w:val="000000"/>
              </w:rPr>
            </w:pPr>
            <w:r w:rsidRPr="00684616">
              <w:rPr>
                <w:color w:val="000000"/>
              </w:rPr>
              <w:t>110 232,33</w:t>
            </w:r>
          </w:p>
        </w:tc>
      </w:tr>
      <w:tr w:rsidR="009160BF" w:rsidRPr="00684616" w14:paraId="43BA287A" w14:textId="77777777" w:rsidTr="002D6BBB">
        <w:trPr>
          <w:trHeight w:val="225"/>
        </w:trPr>
        <w:tc>
          <w:tcPr>
            <w:tcW w:w="4395" w:type="dxa"/>
            <w:tcBorders>
              <w:top w:val="nil"/>
              <w:left w:val="nil"/>
              <w:bottom w:val="nil"/>
              <w:right w:val="nil"/>
            </w:tcBorders>
            <w:shd w:val="clear" w:color="auto" w:fill="auto"/>
          </w:tcPr>
          <w:p w14:paraId="795BA70A" w14:textId="77777777" w:rsidR="009160BF" w:rsidRPr="00684616" w:rsidRDefault="009160BF" w:rsidP="00A0782B">
            <w:pPr>
              <w:spacing w:line="192" w:lineRule="auto"/>
              <w:ind w:left="-57" w:right="-57"/>
              <w:jc w:val="both"/>
              <w:rPr>
                <w:color w:val="000000"/>
              </w:rPr>
            </w:pPr>
            <w:r w:rsidRPr="00684616">
              <w:rPr>
                <w:color w:val="000000"/>
              </w:rPr>
              <w:t>Комплектование книжного фонда централизованной библиотечной системы</w:t>
            </w:r>
          </w:p>
        </w:tc>
        <w:tc>
          <w:tcPr>
            <w:tcW w:w="679" w:type="dxa"/>
            <w:tcBorders>
              <w:top w:val="nil"/>
              <w:left w:val="nil"/>
              <w:bottom w:val="nil"/>
              <w:right w:val="nil"/>
            </w:tcBorders>
            <w:shd w:val="clear" w:color="auto" w:fill="auto"/>
          </w:tcPr>
          <w:p w14:paraId="4C241EEC"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20C319F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7C8684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E55718A" w14:textId="77777777" w:rsidR="009160BF" w:rsidRPr="00684616" w:rsidRDefault="009160BF" w:rsidP="00A0782B">
            <w:pPr>
              <w:spacing w:line="192" w:lineRule="auto"/>
              <w:ind w:left="-57" w:right="-57"/>
              <w:jc w:val="center"/>
              <w:rPr>
                <w:color w:val="000000"/>
              </w:rPr>
            </w:pPr>
            <w:r w:rsidRPr="00684616">
              <w:rPr>
                <w:color w:val="000000"/>
              </w:rPr>
              <w:t>02 1 01 25640</w:t>
            </w:r>
          </w:p>
        </w:tc>
        <w:tc>
          <w:tcPr>
            <w:tcW w:w="674" w:type="dxa"/>
            <w:tcBorders>
              <w:top w:val="nil"/>
              <w:left w:val="nil"/>
              <w:bottom w:val="nil"/>
              <w:right w:val="nil"/>
            </w:tcBorders>
            <w:shd w:val="clear" w:color="auto" w:fill="auto"/>
          </w:tcPr>
          <w:p w14:paraId="0EF19DD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64016DE" w14:textId="77777777" w:rsidR="009160BF" w:rsidRPr="00684616" w:rsidRDefault="009160BF" w:rsidP="00A0782B">
            <w:pPr>
              <w:spacing w:line="192" w:lineRule="auto"/>
              <w:jc w:val="right"/>
              <w:rPr>
                <w:color w:val="000000"/>
              </w:rPr>
            </w:pPr>
            <w:r w:rsidRPr="00684616">
              <w:rPr>
                <w:color w:val="000000"/>
              </w:rPr>
              <w:t>575 000,00</w:t>
            </w:r>
          </w:p>
        </w:tc>
      </w:tr>
      <w:tr w:rsidR="009160BF" w:rsidRPr="00684616" w14:paraId="443780C9" w14:textId="77777777" w:rsidTr="002D6BBB">
        <w:trPr>
          <w:trHeight w:val="225"/>
        </w:trPr>
        <w:tc>
          <w:tcPr>
            <w:tcW w:w="4395" w:type="dxa"/>
            <w:tcBorders>
              <w:top w:val="nil"/>
              <w:left w:val="nil"/>
              <w:bottom w:val="nil"/>
              <w:right w:val="nil"/>
            </w:tcBorders>
            <w:shd w:val="clear" w:color="auto" w:fill="auto"/>
          </w:tcPr>
          <w:p w14:paraId="57AFA46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w:t>
            </w:r>
            <w:r w:rsidRPr="00684616">
              <w:rPr>
                <w:color w:val="000000"/>
              </w:rPr>
              <w:lastRenderedPageBreak/>
              <w:t>ных) нужд</w:t>
            </w:r>
          </w:p>
        </w:tc>
        <w:tc>
          <w:tcPr>
            <w:tcW w:w="679" w:type="dxa"/>
            <w:tcBorders>
              <w:top w:val="nil"/>
              <w:left w:val="nil"/>
              <w:bottom w:val="nil"/>
              <w:right w:val="nil"/>
            </w:tcBorders>
            <w:shd w:val="clear" w:color="auto" w:fill="auto"/>
          </w:tcPr>
          <w:p w14:paraId="08426287" w14:textId="77777777" w:rsidR="009160BF" w:rsidRPr="00684616" w:rsidRDefault="009160BF" w:rsidP="00A0782B">
            <w:pPr>
              <w:spacing w:line="192" w:lineRule="auto"/>
              <w:ind w:left="-57" w:right="-57"/>
              <w:jc w:val="center"/>
              <w:rPr>
                <w:color w:val="000000"/>
              </w:rPr>
            </w:pPr>
            <w:r w:rsidRPr="00684616">
              <w:rPr>
                <w:color w:val="000000"/>
              </w:rPr>
              <w:lastRenderedPageBreak/>
              <w:t>607</w:t>
            </w:r>
          </w:p>
        </w:tc>
        <w:tc>
          <w:tcPr>
            <w:tcW w:w="445" w:type="dxa"/>
            <w:tcBorders>
              <w:top w:val="nil"/>
              <w:left w:val="nil"/>
              <w:bottom w:val="nil"/>
              <w:right w:val="nil"/>
            </w:tcBorders>
            <w:shd w:val="clear" w:color="auto" w:fill="auto"/>
          </w:tcPr>
          <w:p w14:paraId="75CA927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76276C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773F1D6" w14:textId="77777777" w:rsidR="009160BF" w:rsidRPr="00684616" w:rsidRDefault="009160BF" w:rsidP="00A0782B">
            <w:pPr>
              <w:spacing w:line="192" w:lineRule="auto"/>
              <w:ind w:left="-57" w:right="-57"/>
              <w:jc w:val="center"/>
              <w:rPr>
                <w:color w:val="000000"/>
              </w:rPr>
            </w:pPr>
            <w:r w:rsidRPr="00684616">
              <w:rPr>
                <w:color w:val="000000"/>
              </w:rPr>
              <w:t>02 1 01 25640</w:t>
            </w:r>
          </w:p>
        </w:tc>
        <w:tc>
          <w:tcPr>
            <w:tcW w:w="674" w:type="dxa"/>
            <w:tcBorders>
              <w:top w:val="nil"/>
              <w:left w:val="nil"/>
              <w:bottom w:val="nil"/>
              <w:right w:val="nil"/>
            </w:tcBorders>
            <w:shd w:val="clear" w:color="auto" w:fill="auto"/>
          </w:tcPr>
          <w:p w14:paraId="5611591C"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294741D" w14:textId="77777777" w:rsidR="009160BF" w:rsidRPr="00684616" w:rsidRDefault="009160BF" w:rsidP="00A0782B">
            <w:pPr>
              <w:spacing w:line="192" w:lineRule="auto"/>
              <w:jc w:val="right"/>
              <w:rPr>
                <w:color w:val="000000"/>
              </w:rPr>
            </w:pPr>
            <w:r w:rsidRPr="00684616">
              <w:rPr>
                <w:color w:val="000000"/>
              </w:rPr>
              <w:t>575 000,00</w:t>
            </w:r>
          </w:p>
        </w:tc>
      </w:tr>
      <w:tr w:rsidR="009160BF" w:rsidRPr="00684616" w14:paraId="558CD54B" w14:textId="77777777" w:rsidTr="002D6BBB">
        <w:trPr>
          <w:trHeight w:val="225"/>
        </w:trPr>
        <w:tc>
          <w:tcPr>
            <w:tcW w:w="4395" w:type="dxa"/>
            <w:tcBorders>
              <w:top w:val="nil"/>
              <w:left w:val="nil"/>
              <w:bottom w:val="nil"/>
              <w:right w:val="nil"/>
            </w:tcBorders>
            <w:shd w:val="clear" w:color="auto" w:fill="auto"/>
          </w:tcPr>
          <w:p w14:paraId="2054696D" w14:textId="77777777" w:rsidR="009160BF" w:rsidRPr="00684616" w:rsidRDefault="009160BF" w:rsidP="00A0782B">
            <w:pPr>
              <w:spacing w:line="192" w:lineRule="auto"/>
              <w:ind w:left="-57" w:right="-57"/>
              <w:jc w:val="both"/>
              <w:rPr>
                <w:color w:val="000000"/>
              </w:rPr>
            </w:pPr>
            <w:r w:rsidRPr="00684616">
              <w:rPr>
                <w:color w:val="00000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679" w:type="dxa"/>
            <w:tcBorders>
              <w:top w:val="nil"/>
              <w:left w:val="nil"/>
              <w:bottom w:val="nil"/>
              <w:right w:val="nil"/>
            </w:tcBorders>
            <w:shd w:val="clear" w:color="auto" w:fill="auto"/>
          </w:tcPr>
          <w:p w14:paraId="615D3C3C"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50DCA82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C2AEE2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5FE304B" w14:textId="77777777" w:rsidR="009160BF" w:rsidRPr="00684616" w:rsidRDefault="009160BF" w:rsidP="00A0782B">
            <w:pPr>
              <w:spacing w:line="192" w:lineRule="auto"/>
              <w:ind w:left="-57" w:right="-57"/>
              <w:jc w:val="center"/>
              <w:rPr>
                <w:color w:val="000000"/>
              </w:rPr>
            </w:pPr>
            <w:r w:rsidRPr="00684616">
              <w:rPr>
                <w:color w:val="000000"/>
              </w:rPr>
              <w:t>02 1 01 L519F</w:t>
            </w:r>
          </w:p>
        </w:tc>
        <w:tc>
          <w:tcPr>
            <w:tcW w:w="674" w:type="dxa"/>
            <w:tcBorders>
              <w:top w:val="nil"/>
              <w:left w:val="nil"/>
              <w:bottom w:val="nil"/>
              <w:right w:val="nil"/>
            </w:tcBorders>
            <w:shd w:val="clear" w:color="auto" w:fill="auto"/>
          </w:tcPr>
          <w:p w14:paraId="138F91F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5DEF5EA" w14:textId="77777777" w:rsidR="009160BF" w:rsidRPr="00684616" w:rsidRDefault="009160BF" w:rsidP="00A0782B">
            <w:pPr>
              <w:spacing w:line="192" w:lineRule="auto"/>
              <w:jc w:val="right"/>
              <w:rPr>
                <w:color w:val="000000"/>
              </w:rPr>
            </w:pPr>
            <w:r w:rsidRPr="00684616">
              <w:rPr>
                <w:color w:val="000000"/>
              </w:rPr>
              <w:t>496 633,65</w:t>
            </w:r>
          </w:p>
        </w:tc>
      </w:tr>
      <w:tr w:rsidR="009160BF" w:rsidRPr="00684616" w14:paraId="42E0FEC0" w14:textId="77777777" w:rsidTr="002D6BBB">
        <w:trPr>
          <w:trHeight w:val="225"/>
        </w:trPr>
        <w:tc>
          <w:tcPr>
            <w:tcW w:w="4395" w:type="dxa"/>
            <w:tcBorders>
              <w:top w:val="nil"/>
              <w:left w:val="nil"/>
              <w:bottom w:val="nil"/>
              <w:right w:val="nil"/>
            </w:tcBorders>
            <w:shd w:val="clear" w:color="auto" w:fill="auto"/>
          </w:tcPr>
          <w:p w14:paraId="16DF7C6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6B56E2A"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495011C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FC7EFC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446FE0F" w14:textId="77777777" w:rsidR="009160BF" w:rsidRPr="00684616" w:rsidRDefault="009160BF" w:rsidP="00A0782B">
            <w:pPr>
              <w:spacing w:line="192" w:lineRule="auto"/>
              <w:ind w:left="-57" w:right="-57"/>
              <w:jc w:val="center"/>
              <w:rPr>
                <w:color w:val="000000"/>
              </w:rPr>
            </w:pPr>
            <w:r w:rsidRPr="00684616">
              <w:rPr>
                <w:color w:val="000000"/>
              </w:rPr>
              <w:t>02 1 01 L519F</w:t>
            </w:r>
          </w:p>
        </w:tc>
        <w:tc>
          <w:tcPr>
            <w:tcW w:w="674" w:type="dxa"/>
            <w:tcBorders>
              <w:top w:val="nil"/>
              <w:left w:val="nil"/>
              <w:bottom w:val="nil"/>
              <w:right w:val="nil"/>
            </w:tcBorders>
            <w:shd w:val="clear" w:color="auto" w:fill="auto"/>
          </w:tcPr>
          <w:p w14:paraId="428D71F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7592B5A" w14:textId="77777777" w:rsidR="009160BF" w:rsidRPr="00684616" w:rsidRDefault="009160BF" w:rsidP="00A0782B">
            <w:pPr>
              <w:spacing w:line="192" w:lineRule="auto"/>
              <w:jc w:val="right"/>
              <w:rPr>
                <w:color w:val="000000"/>
              </w:rPr>
            </w:pPr>
            <w:r w:rsidRPr="00684616">
              <w:rPr>
                <w:color w:val="000000"/>
              </w:rPr>
              <w:t>496 633,65</w:t>
            </w:r>
          </w:p>
        </w:tc>
      </w:tr>
      <w:tr w:rsidR="009160BF" w:rsidRPr="00684616" w14:paraId="74F430B7" w14:textId="77777777" w:rsidTr="002D6BBB">
        <w:trPr>
          <w:trHeight w:val="225"/>
        </w:trPr>
        <w:tc>
          <w:tcPr>
            <w:tcW w:w="4395" w:type="dxa"/>
            <w:tcBorders>
              <w:top w:val="nil"/>
              <w:left w:val="nil"/>
              <w:bottom w:val="nil"/>
              <w:right w:val="nil"/>
            </w:tcBorders>
            <w:shd w:val="clear" w:color="auto" w:fill="auto"/>
          </w:tcPr>
          <w:p w14:paraId="4C99EA89" w14:textId="77777777" w:rsidR="009160BF" w:rsidRPr="00684616" w:rsidRDefault="009160BF" w:rsidP="00A0782B">
            <w:pPr>
              <w:spacing w:line="192" w:lineRule="auto"/>
              <w:ind w:left="-57" w:right="-57"/>
              <w:jc w:val="both"/>
              <w:rPr>
                <w:color w:val="000000"/>
              </w:rPr>
            </w:pPr>
            <w:r w:rsidRPr="00684616">
              <w:rPr>
                <w:color w:val="000000"/>
              </w:rPr>
              <w:t>Комплектование книжных фондов библиотек муниципальных образований</w:t>
            </w:r>
          </w:p>
        </w:tc>
        <w:tc>
          <w:tcPr>
            <w:tcW w:w="679" w:type="dxa"/>
            <w:tcBorders>
              <w:top w:val="nil"/>
              <w:left w:val="nil"/>
              <w:bottom w:val="nil"/>
              <w:right w:val="nil"/>
            </w:tcBorders>
            <w:shd w:val="clear" w:color="auto" w:fill="auto"/>
          </w:tcPr>
          <w:p w14:paraId="47C75AFE"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45FA983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9AE5CE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1300654" w14:textId="77777777" w:rsidR="009160BF" w:rsidRPr="00684616" w:rsidRDefault="009160BF" w:rsidP="00A0782B">
            <w:pPr>
              <w:spacing w:line="192" w:lineRule="auto"/>
              <w:ind w:left="-57" w:right="-57"/>
              <w:jc w:val="center"/>
              <w:rPr>
                <w:color w:val="000000"/>
              </w:rPr>
            </w:pPr>
            <w:r w:rsidRPr="00684616">
              <w:rPr>
                <w:color w:val="000000"/>
              </w:rPr>
              <w:t>02 1 01 S8540</w:t>
            </w:r>
          </w:p>
        </w:tc>
        <w:tc>
          <w:tcPr>
            <w:tcW w:w="674" w:type="dxa"/>
            <w:tcBorders>
              <w:top w:val="nil"/>
              <w:left w:val="nil"/>
              <w:bottom w:val="nil"/>
              <w:right w:val="nil"/>
            </w:tcBorders>
            <w:shd w:val="clear" w:color="auto" w:fill="auto"/>
          </w:tcPr>
          <w:p w14:paraId="5A6FA59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831AE31" w14:textId="77777777" w:rsidR="009160BF" w:rsidRPr="00684616" w:rsidRDefault="009160BF" w:rsidP="00A0782B">
            <w:pPr>
              <w:spacing w:line="192" w:lineRule="auto"/>
              <w:jc w:val="right"/>
              <w:rPr>
                <w:color w:val="000000"/>
              </w:rPr>
            </w:pPr>
            <w:r w:rsidRPr="00684616">
              <w:rPr>
                <w:color w:val="000000"/>
              </w:rPr>
              <w:t>161 115,79</w:t>
            </w:r>
          </w:p>
        </w:tc>
      </w:tr>
      <w:tr w:rsidR="009160BF" w:rsidRPr="00684616" w14:paraId="504FF8C8" w14:textId="77777777" w:rsidTr="002D6BBB">
        <w:trPr>
          <w:trHeight w:val="225"/>
        </w:trPr>
        <w:tc>
          <w:tcPr>
            <w:tcW w:w="4395" w:type="dxa"/>
            <w:tcBorders>
              <w:top w:val="nil"/>
              <w:left w:val="nil"/>
              <w:bottom w:val="nil"/>
              <w:right w:val="nil"/>
            </w:tcBorders>
            <w:shd w:val="clear" w:color="auto" w:fill="auto"/>
          </w:tcPr>
          <w:p w14:paraId="56FDCF0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1FCCEDB"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3A989D0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BCDA80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BB3159D" w14:textId="77777777" w:rsidR="009160BF" w:rsidRPr="00684616" w:rsidRDefault="009160BF" w:rsidP="00A0782B">
            <w:pPr>
              <w:spacing w:line="192" w:lineRule="auto"/>
              <w:ind w:left="-57" w:right="-57"/>
              <w:jc w:val="center"/>
              <w:rPr>
                <w:color w:val="000000"/>
              </w:rPr>
            </w:pPr>
            <w:r w:rsidRPr="00684616">
              <w:rPr>
                <w:color w:val="000000"/>
              </w:rPr>
              <w:t>02 1 01 S8540</w:t>
            </w:r>
          </w:p>
        </w:tc>
        <w:tc>
          <w:tcPr>
            <w:tcW w:w="674" w:type="dxa"/>
            <w:tcBorders>
              <w:top w:val="nil"/>
              <w:left w:val="nil"/>
              <w:bottom w:val="nil"/>
              <w:right w:val="nil"/>
            </w:tcBorders>
            <w:shd w:val="clear" w:color="auto" w:fill="auto"/>
          </w:tcPr>
          <w:p w14:paraId="50510D6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07C6C34" w14:textId="77777777" w:rsidR="009160BF" w:rsidRPr="00684616" w:rsidRDefault="009160BF" w:rsidP="00A0782B">
            <w:pPr>
              <w:spacing w:line="192" w:lineRule="auto"/>
              <w:jc w:val="right"/>
              <w:rPr>
                <w:color w:val="000000"/>
              </w:rPr>
            </w:pPr>
            <w:r w:rsidRPr="00684616">
              <w:rPr>
                <w:color w:val="000000"/>
              </w:rPr>
              <w:t>161 115,79</w:t>
            </w:r>
          </w:p>
        </w:tc>
      </w:tr>
      <w:tr w:rsidR="009160BF" w:rsidRPr="00684616" w14:paraId="32512EC8" w14:textId="77777777" w:rsidTr="002D6BBB">
        <w:trPr>
          <w:trHeight w:val="225"/>
        </w:trPr>
        <w:tc>
          <w:tcPr>
            <w:tcW w:w="4395" w:type="dxa"/>
            <w:tcBorders>
              <w:top w:val="nil"/>
              <w:left w:val="nil"/>
              <w:bottom w:val="nil"/>
              <w:right w:val="nil"/>
            </w:tcBorders>
            <w:shd w:val="clear" w:color="auto" w:fill="auto"/>
          </w:tcPr>
          <w:p w14:paraId="2707EE18"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14:paraId="7645D599"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7020485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18411E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2AF1B09"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74" w:type="dxa"/>
            <w:tcBorders>
              <w:top w:val="nil"/>
              <w:left w:val="nil"/>
              <w:bottom w:val="nil"/>
              <w:right w:val="nil"/>
            </w:tcBorders>
            <w:shd w:val="clear" w:color="auto" w:fill="auto"/>
          </w:tcPr>
          <w:p w14:paraId="72AD25D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791E027" w14:textId="77777777" w:rsidR="009160BF" w:rsidRPr="00684616" w:rsidRDefault="009160BF" w:rsidP="00A0782B">
            <w:pPr>
              <w:spacing w:line="192" w:lineRule="auto"/>
              <w:jc w:val="right"/>
              <w:rPr>
                <w:color w:val="000000"/>
              </w:rPr>
            </w:pPr>
            <w:r w:rsidRPr="00684616">
              <w:rPr>
                <w:color w:val="000000"/>
              </w:rPr>
              <w:t>32 773 463,09</w:t>
            </w:r>
          </w:p>
        </w:tc>
      </w:tr>
      <w:tr w:rsidR="009160BF" w:rsidRPr="00684616" w14:paraId="68B84D30" w14:textId="77777777" w:rsidTr="002D6BBB">
        <w:trPr>
          <w:trHeight w:val="225"/>
        </w:trPr>
        <w:tc>
          <w:tcPr>
            <w:tcW w:w="4395" w:type="dxa"/>
            <w:tcBorders>
              <w:top w:val="nil"/>
              <w:left w:val="nil"/>
              <w:bottom w:val="nil"/>
              <w:right w:val="nil"/>
            </w:tcBorders>
            <w:shd w:val="clear" w:color="auto" w:fill="auto"/>
          </w:tcPr>
          <w:p w14:paraId="6F7C76CF"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14E6E055"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7838DD8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897EDF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791203B"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558E48C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E8BEAB7" w14:textId="77777777" w:rsidR="009160BF" w:rsidRPr="00684616" w:rsidRDefault="009160BF" w:rsidP="00A0782B">
            <w:pPr>
              <w:spacing w:line="192" w:lineRule="auto"/>
              <w:jc w:val="right"/>
              <w:rPr>
                <w:color w:val="000000"/>
              </w:rPr>
            </w:pPr>
            <w:r w:rsidRPr="00684616">
              <w:rPr>
                <w:color w:val="000000"/>
              </w:rPr>
              <w:t>21 348 851,34</w:t>
            </w:r>
          </w:p>
        </w:tc>
      </w:tr>
      <w:tr w:rsidR="009160BF" w:rsidRPr="00684616" w14:paraId="39A237F1" w14:textId="77777777" w:rsidTr="002D6BBB">
        <w:trPr>
          <w:trHeight w:val="225"/>
        </w:trPr>
        <w:tc>
          <w:tcPr>
            <w:tcW w:w="4395" w:type="dxa"/>
            <w:tcBorders>
              <w:top w:val="nil"/>
              <w:left w:val="nil"/>
              <w:bottom w:val="nil"/>
              <w:right w:val="nil"/>
            </w:tcBorders>
            <w:shd w:val="clear" w:color="auto" w:fill="auto"/>
          </w:tcPr>
          <w:p w14:paraId="01761B0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AF8C227"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243D126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5F7122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27F59FD"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6AAC008C"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639DD932" w14:textId="77777777" w:rsidR="009160BF" w:rsidRPr="00684616" w:rsidRDefault="009160BF" w:rsidP="00A0782B">
            <w:pPr>
              <w:spacing w:line="192" w:lineRule="auto"/>
              <w:jc w:val="right"/>
              <w:rPr>
                <w:color w:val="000000"/>
              </w:rPr>
            </w:pPr>
            <w:r w:rsidRPr="00684616">
              <w:rPr>
                <w:color w:val="000000"/>
              </w:rPr>
              <w:t>12 719 149,01</w:t>
            </w:r>
          </w:p>
        </w:tc>
      </w:tr>
      <w:tr w:rsidR="009160BF" w:rsidRPr="00684616" w14:paraId="2C58D87C" w14:textId="77777777" w:rsidTr="002D6BBB">
        <w:trPr>
          <w:trHeight w:val="225"/>
        </w:trPr>
        <w:tc>
          <w:tcPr>
            <w:tcW w:w="4395" w:type="dxa"/>
            <w:tcBorders>
              <w:top w:val="nil"/>
              <w:left w:val="nil"/>
              <w:bottom w:val="nil"/>
              <w:right w:val="nil"/>
            </w:tcBorders>
            <w:shd w:val="clear" w:color="auto" w:fill="auto"/>
          </w:tcPr>
          <w:p w14:paraId="1F48FE2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E4B03B2"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2ED9A23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E31476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38C8345"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7094D3E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891CC57" w14:textId="77777777" w:rsidR="009160BF" w:rsidRPr="00684616" w:rsidRDefault="009160BF" w:rsidP="00A0782B">
            <w:pPr>
              <w:spacing w:line="192" w:lineRule="auto"/>
              <w:jc w:val="right"/>
              <w:rPr>
                <w:color w:val="000000"/>
              </w:rPr>
            </w:pPr>
            <w:r w:rsidRPr="00684616">
              <w:rPr>
                <w:color w:val="000000"/>
              </w:rPr>
              <w:t>6 520 850,29</w:t>
            </w:r>
          </w:p>
        </w:tc>
      </w:tr>
      <w:tr w:rsidR="009160BF" w:rsidRPr="00684616" w14:paraId="0CC72474" w14:textId="77777777" w:rsidTr="002D6BBB">
        <w:trPr>
          <w:trHeight w:val="225"/>
        </w:trPr>
        <w:tc>
          <w:tcPr>
            <w:tcW w:w="4395" w:type="dxa"/>
            <w:tcBorders>
              <w:top w:val="nil"/>
              <w:left w:val="nil"/>
              <w:bottom w:val="nil"/>
              <w:right w:val="nil"/>
            </w:tcBorders>
            <w:shd w:val="clear" w:color="auto" w:fill="auto"/>
          </w:tcPr>
          <w:p w14:paraId="6775CD55"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2D53303D"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6B6E5F6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44E40E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91C4245"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5C2729EE"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658079A2" w14:textId="77777777" w:rsidR="009160BF" w:rsidRPr="00684616" w:rsidRDefault="009160BF" w:rsidP="00A0782B">
            <w:pPr>
              <w:spacing w:line="192" w:lineRule="auto"/>
              <w:jc w:val="right"/>
              <w:rPr>
                <w:color w:val="000000"/>
              </w:rPr>
            </w:pPr>
            <w:r w:rsidRPr="00684616">
              <w:rPr>
                <w:color w:val="000000"/>
              </w:rPr>
              <w:t>2 108 852,04</w:t>
            </w:r>
          </w:p>
        </w:tc>
      </w:tr>
      <w:tr w:rsidR="009160BF" w:rsidRPr="00684616" w14:paraId="2A9296EA" w14:textId="77777777" w:rsidTr="002D6BBB">
        <w:trPr>
          <w:trHeight w:val="225"/>
        </w:trPr>
        <w:tc>
          <w:tcPr>
            <w:tcW w:w="4395" w:type="dxa"/>
            <w:tcBorders>
              <w:top w:val="nil"/>
              <w:left w:val="nil"/>
              <w:bottom w:val="nil"/>
              <w:right w:val="nil"/>
            </w:tcBorders>
            <w:shd w:val="clear" w:color="auto" w:fill="auto"/>
          </w:tcPr>
          <w:p w14:paraId="4ECE3F7F"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79" w:type="dxa"/>
            <w:tcBorders>
              <w:top w:val="nil"/>
              <w:left w:val="nil"/>
              <w:bottom w:val="nil"/>
              <w:right w:val="nil"/>
            </w:tcBorders>
            <w:shd w:val="clear" w:color="auto" w:fill="auto"/>
          </w:tcPr>
          <w:p w14:paraId="5966BE4E"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559FA80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8FCF6E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B988270"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34D0D4F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A86A5C7" w14:textId="77777777" w:rsidR="009160BF" w:rsidRPr="00684616" w:rsidRDefault="009160BF" w:rsidP="00A0782B">
            <w:pPr>
              <w:spacing w:line="192" w:lineRule="auto"/>
              <w:jc w:val="right"/>
              <w:rPr>
                <w:color w:val="000000"/>
              </w:rPr>
            </w:pPr>
            <w:r w:rsidRPr="00684616">
              <w:rPr>
                <w:color w:val="000000"/>
              </w:rPr>
              <w:t>93 802,91</w:t>
            </w:r>
          </w:p>
        </w:tc>
      </w:tr>
      <w:tr w:rsidR="009160BF" w:rsidRPr="00684616" w14:paraId="4187C596" w14:textId="77777777" w:rsidTr="002D6BBB">
        <w:trPr>
          <w:trHeight w:val="225"/>
        </w:trPr>
        <w:tc>
          <w:tcPr>
            <w:tcW w:w="4395" w:type="dxa"/>
            <w:tcBorders>
              <w:top w:val="nil"/>
              <w:left w:val="nil"/>
              <w:bottom w:val="nil"/>
              <w:right w:val="nil"/>
            </w:tcBorders>
            <w:shd w:val="clear" w:color="auto" w:fill="auto"/>
          </w:tcPr>
          <w:p w14:paraId="54B45DC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67DB1A5"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3F14DC6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E5971D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870B43F"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46BFB3BF"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35F7E94" w14:textId="77777777" w:rsidR="009160BF" w:rsidRPr="00684616" w:rsidRDefault="009160BF" w:rsidP="00A0782B">
            <w:pPr>
              <w:spacing w:line="192" w:lineRule="auto"/>
              <w:jc w:val="right"/>
              <w:rPr>
                <w:color w:val="000000"/>
              </w:rPr>
            </w:pPr>
            <w:r w:rsidRPr="00684616">
              <w:rPr>
                <w:color w:val="000000"/>
              </w:rPr>
              <w:t>93 802,91</w:t>
            </w:r>
          </w:p>
        </w:tc>
      </w:tr>
      <w:tr w:rsidR="009160BF" w:rsidRPr="00684616" w14:paraId="4AFCCE89" w14:textId="77777777" w:rsidTr="002D6BBB">
        <w:trPr>
          <w:trHeight w:val="225"/>
        </w:trPr>
        <w:tc>
          <w:tcPr>
            <w:tcW w:w="4395" w:type="dxa"/>
            <w:tcBorders>
              <w:top w:val="nil"/>
              <w:left w:val="nil"/>
              <w:bottom w:val="nil"/>
              <w:right w:val="nil"/>
            </w:tcBorders>
            <w:shd w:val="clear" w:color="auto" w:fill="auto"/>
          </w:tcPr>
          <w:p w14:paraId="10B3F2D2"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Дома культуры в хуторе Беляев Изобильненского городского округа Ставропольского края) за счет внебюджетных источников</w:t>
            </w:r>
          </w:p>
        </w:tc>
        <w:tc>
          <w:tcPr>
            <w:tcW w:w="679" w:type="dxa"/>
            <w:tcBorders>
              <w:top w:val="nil"/>
              <w:left w:val="nil"/>
              <w:bottom w:val="nil"/>
              <w:right w:val="nil"/>
            </w:tcBorders>
            <w:shd w:val="clear" w:color="auto" w:fill="auto"/>
          </w:tcPr>
          <w:p w14:paraId="62772845"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1050D1E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79282C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AAF2A84" w14:textId="77777777" w:rsidR="009160BF" w:rsidRPr="00684616" w:rsidRDefault="009160BF" w:rsidP="00A0782B">
            <w:pPr>
              <w:spacing w:line="192" w:lineRule="auto"/>
              <w:ind w:left="-57" w:right="-57"/>
              <w:jc w:val="center"/>
              <w:rPr>
                <w:color w:val="000000"/>
              </w:rPr>
            </w:pPr>
            <w:r w:rsidRPr="00684616">
              <w:rPr>
                <w:color w:val="000000"/>
              </w:rPr>
              <w:t>02 1 03 G8402</w:t>
            </w:r>
          </w:p>
        </w:tc>
        <w:tc>
          <w:tcPr>
            <w:tcW w:w="674" w:type="dxa"/>
            <w:tcBorders>
              <w:top w:val="nil"/>
              <w:left w:val="nil"/>
              <w:bottom w:val="nil"/>
              <w:right w:val="nil"/>
            </w:tcBorders>
            <w:shd w:val="clear" w:color="auto" w:fill="auto"/>
          </w:tcPr>
          <w:p w14:paraId="4CFEBBD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3799959" w14:textId="77777777" w:rsidR="009160BF" w:rsidRPr="00684616" w:rsidRDefault="009160BF" w:rsidP="00A0782B">
            <w:pPr>
              <w:spacing w:line="192" w:lineRule="auto"/>
              <w:jc w:val="right"/>
              <w:rPr>
                <w:color w:val="000000"/>
              </w:rPr>
            </w:pPr>
            <w:r w:rsidRPr="00684616">
              <w:rPr>
                <w:color w:val="000000"/>
              </w:rPr>
              <w:t>186 500,00</w:t>
            </w:r>
          </w:p>
        </w:tc>
      </w:tr>
      <w:tr w:rsidR="009160BF" w:rsidRPr="00684616" w14:paraId="230DD9A5" w14:textId="77777777" w:rsidTr="002D6BBB">
        <w:trPr>
          <w:trHeight w:val="225"/>
        </w:trPr>
        <w:tc>
          <w:tcPr>
            <w:tcW w:w="4395" w:type="dxa"/>
            <w:tcBorders>
              <w:top w:val="nil"/>
              <w:left w:val="nil"/>
              <w:bottom w:val="nil"/>
              <w:right w:val="nil"/>
            </w:tcBorders>
            <w:shd w:val="clear" w:color="auto" w:fill="auto"/>
          </w:tcPr>
          <w:p w14:paraId="5F8C4A7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4128CC1"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76AE9EC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40F24B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4017A0B" w14:textId="77777777" w:rsidR="009160BF" w:rsidRPr="00684616" w:rsidRDefault="009160BF" w:rsidP="00A0782B">
            <w:pPr>
              <w:spacing w:line="192" w:lineRule="auto"/>
              <w:ind w:left="-57" w:right="-57"/>
              <w:jc w:val="center"/>
              <w:rPr>
                <w:color w:val="000000"/>
              </w:rPr>
            </w:pPr>
            <w:r w:rsidRPr="00684616">
              <w:rPr>
                <w:color w:val="000000"/>
              </w:rPr>
              <w:t>02 1 03 G8402</w:t>
            </w:r>
          </w:p>
        </w:tc>
        <w:tc>
          <w:tcPr>
            <w:tcW w:w="674" w:type="dxa"/>
            <w:tcBorders>
              <w:top w:val="nil"/>
              <w:left w:val="nil"/>
              <w:bottom w:val="nil"/>
              <w:right w:val="nil"/>
            </w:tcBorders>
            <w:shd w:val="clear" w:color="auto" w:fill="auto"/>
          </w:tcPr>
          <w:p w14:paraId="77B3DCD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A2C5D8D" w14:textId="77777777" w:rsidR="009160BF" w:rsidRPr="00684616" w:rsidRDefault="009160BF" w:rsidP="00A0782B">
            <w:pPr>
              <w:spacing w:line="192" w:lineRule="auto"/>
              <w:jc w:val="right"/>
              <w:rPr>
                <w:color w:val="000000"/>
              </w:rPr>
            </w:pPr>
            <w:r w:rsidRPr="00684616">
              <w:rPr>
                <w:color w:val="000000"/>
              </w:rPr>
              <w:t>186 500,00</w:t>
            </w:r>
          </w:p>
        </w:tc>
      </w:tr>
      <w:tr w:rsidR="009160BF" w:rsidRPr="00684616" w14:paraId="19331844" w14:textId="77777777" w:rsidTr="002D6BBB">
        <w:trPr>
          <w:trHeight w:val="225"/>
        </w:trPr>
        <w:tc>
          <w:tcPr>
            <w:tcW w:w="4395" w:type="dxa"/>
            <w:tcBorders>
              <w:top w:val="nil"/>
              <w:left w:val="nil"/>
              <w:bottom w:val="nil"/>
              <w:right w:val="nil"/>
            </w:tcBorders>
            <w:shd w:val="clear" w:color="auto" w:fill="auto"/>
          </w:tcPr>
          <w:p w14:paraId="6563463D"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боковых сторон и тыльной части КЗ "Факел" в городе Изобильный Изобильненского городского округа Ставропольского края) за счет внебюджетных источников</w:t>
            </w:r>
          </w:p>
        </w:tc>
        <w:tc>
          <w:tcPr>
            <w:tcW w:w="679" w:type="dxa"/>
            <w:tcBorders>
              <w:top w:val="nil"/>
              <w:left w:val="nil"/>
              <w:bottom w:val="nil"/>
              <w:right w:val="nil"/>
            </w:tcBorders>
            <w:shd w:val="clear" w:color="auto" w:fill="auto"/>
          </w:tcPr>
          <w:p w14:paraId="2C8A6DF3"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55A8CA4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7661A0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3017CE0" w14:textId="77777777" w:rsidR="009160BF" w:rsidRPr="00684616" w:rsidRDefault="009160BF" w:rsidP="00A0782B">
            <w:pPr>
              <w:spacing w:line="192" w:lineRule="auto"/>
              <w:ind w:left="-57" w:right="-57"/>
              <w:jc w:val="center"/>
              <w:rPr>
                <w:color w:val="000000"/>
              </w:rPr>
            </w:pPr>
            <w:r w:rsidRPr="00684616">
              <w:rPr>
                <w:color w:val="000000"/>
              </w:rPr>
              <w:t>02 1 03 G8403</w:t>
            </w:r>
          </w:p>
        </w:tc>
        <w:tc>
          <w:tcPr>
            <w:tcW w:w="674" w:type="dxa"/>
            <w:tcBorders>
              <w:top w:val="nil"/>
              <w:left w:val="nil"/>
              <w:bottom w:val="nil"/>
              <w:right w:val="nil"/>
            </w:tcBorders>
            <w:shd w:val="clear" w:color="auto" w:fill="auto"/>
          </w:tcPr>
          <w:p w14:paraId="5B205A4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334BC93" w14:textId="77777777" w:rsidR="009160BF" w:rsidRPr="00684616" w:rsidRDefault="009160BF" w:rsidP="00A0782B">
            <w:pPr>
              <w:spacing w:line="192" w:lineRule="auto"/>
              <w:jc w:val="right"/>
              <w:rPr>
                <w:color w:val="000000"/>
              </w:rPr>
            </w:pPr>
            <w:r w:rsidRPr="00684616">
              <w:rPr>
                <w:color w:val="000000"/>
              </w:rPr>
              <w:t>511 000,00</w:t>
            </w:r>
          </w:p>
        </w:tc>
      </w:tr>
      <w:tr w:rsidR="009160BF" w:rsidRPr="00684616" w14:paraId="263BA085" w14:textId="77777777" w:rsidTr="002D6BBB">
        <w:trPr>
          <w:trHeight w:val="225"/>
        </w:trPr>
        <w:tc>
          <w:tcPr>
            <w:tcW w:w="4395" w:type="dxa"/>
            <w:tcBorders>
              <w:top w:val="nil"/>
              <w:left w:val="nil"/>
              <w:bottom w:val="nil"/>
              <w:right w:val="nil"/>
            </w:tcBorders>
            <w:shd w:val="clear" w:color="auto" w:fill="auto"/>
          </w:tcPr>
          <w:p w14:paraId="5836996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1A81E2C"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699A4D5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F959D6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9C55FDA" w14:textId="77777777" w:rsidR="009160BF" w:rsidRPr="00684616" w:rsidRDefault="009160BF" w:rsidP="00A0782B">
            <w:pPr>
              <w:spacing w:line="192" w:lineRule="auto"/>
              <w:ind w:left="-57" w:right="-57"/>
              <w:jc w:val="center"/>
              <w:rPr>
                <w:color w:val="000000"/>
              </w:rPr>
            </w:pPr>
            <w:r w:rsidRPr="00684616">
              <w:rPr>
                <w:color w:val="000000"/>
              </w:rPr>
              <w:t>02 1 03 G8403</w:t>
            </w:r>
          </w:p>
        </w:tc>
        <w:tc>
          <w:tcPr>
            <w:tcW w:w="674" w:type="dxa"/>
            <w:tcBorders>
              <w:top w:val="nil"/>
              <w:left w:val="nil"/>
              <w:bottom w:val="nil"/>
              <w:right w:val="nil"/>
            </w:tcBorders>
            <w:shd w:val="clear" w:color="auto" w:fill="auto"/>
          </w:tcPr>
          <w:p w14:paraId="73FAEE5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C961F4C" w14:textId="77777777" w:rsidR="009160BF" w:rsidRPr="00684616" w:rsidRDefault="009160BF" w:rsidP="00A0782B">
            <w:pPr>
              <w:spacing w:line="192" w:lineRule="auto"/>
              <w:jc w:val="right"/>
              <w:rPr>
                <w:color w:val="000000"/>
              </w:rPr>
            </w:pPr>
            <w:r w:rsidRPr="00684616">
              <w:rPr>
                <w:color w:val="000000"/>
              </w:rPr>
              <w:t>511 000,00</w:t>
            </w:r>
          </w:p>
        </w:tc>
      </w:tr>
      <w:tr w:rsidR="009160BF" w:rsidRPr="00684616" w14:paraId="3778DD09" w14:textId="77777777" w:rsidTr="002D6BBB">
        <w:trPr>
          <w:trHeight w:val="225"/>
        </w:trPr>
        <w:tc>
          <w:tcPr>
            <w:tcW w:w="4395" w:type="dxa"/>
            <w:tcBorders>
              <w:top w:val="nil"/>
              <w:left w:val="nil"/>
              <w:bottom w:val="nil"/>
              <w:right w:val="nil"/>
            </w:tcBorders>
            <w:shd w:val="clear" w:color="auto" w:fill="auto"/>
          </w:tcPr>
          <w:p w14:paraId="5889D62C"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фойе в КЗ "Факел" в городе Изобильный Изобильненского городского округа Ставропольского края) за счет внебюджетных источников</w:t>
            </w:r>
          </w:p>
        </w:tc>
        <w:tc>
          <w:tcPr>
            <w:tcW w:w="679" w:type="dxa"/>
            <w:tcBorders>
              <w:top w:val="nil"/>
              <w:left w:val="nil"/>
              <w:bottom w:val="nil"/>
              <w:right w:val="nil"/>
            </w:tcBorders>
            <w:shd w:val="clear" w:color="auto" w:fill="auto"/>
          </w:tcPr>
          <w:p w14:paraId="3AEA373E"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4656168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FAAD3B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78906CD" w14:textId="77777777" w:rsidR="009160BF" w:rsidRPr="00684616" w:rsidRDefault="009160BF" w:rsidP="00A0782B">
            <w:pPr>
              <w:spacing w:line="192" w:lineRule="auto"/>
              <w:ind w:left="-57" w:right="-57"/>
              <w:jc w:val="center"/>
              <w:rPr>
                <w:color w:val="000000"/>
              </w:rPr>
            </w:pPr>
            <w:r w:rsidRPr="00684616">
              <w:rPr>
                <w:color w:val="000000"/>
              </w:rPr>
              <w:t>02 1 03 G8404</w:t>
            </w:r>
          </w:p>
        </w:tc>
        <w:tc>
          <w:tcPr>
            <w:tcW w:w="674" w:type="dxa"/>
            <w:tcBorders>
              <w:top w:val="nil"/>
              <w:left w:val="nil"/>
              <w:bottom w:val="nil"/>
              <w:right w:val="nil"/>
            </w:tcBorders>
            <w:shd w:val="clear" w:color="auto" w:fill="auto"/>
          </w:tcPr>
          <w:p w14:paraId="2ED6889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741EEF3" w14:textId="77777777" w:rsidR="009160BF" w:rsidRPr="00684616" w:rsidRDefault="009160BF" w:rsidP="00A0782B">
            <w:pPr>
              <w:spacing w:line="192" w:lineRule="auto"/>
              <w:jc w:val="right"/>
              <w:rPr>
                <w:color w:val="000000"/>
              </w:rPr>
            </w:pPr>
            <w:r w:rsidRPr="00684616">
              <w:rPr>
                <w:color w:val="000000"/>
              </w:rPr>
              <w:t>514 000,00</w:t>
            </w:r>
          </w:p>
        </w:tc>
      </w:tr>
      <w:tr w:rsidR="009160BF" w:rsidRPr="00684616" w14:paraId="2F31BC69" w14:textId="77777777" w:rsidTr="002D6BBB">
        <w:trPr>
          <w:trHeight w:val="225"/>
        </w:trPr>
        <w:tc>
          <w:tcPr>
            <w:tcW w:w="4395" w:type="dxa"/>
            <w:tcBorders>
              <w:top w:val="nil"/>
              <w:left w:val="nil"/>
              <w:bottom w:val="nil"/>
              <w:right w:val="nil"/>
            </w:tcBorders>
            <w:shd w:val="clear" w:color="auto" w:fill="auto"/>
          </w:tcPr>
          <w:p w14:paraId="32C46661" w14:textId="77777777" w:rsidR="009160BF" w:rsidRPr="00684616" w:rsidRDefault="009160BF" w:rsidP="00A0782B">
            <w:pPr>
              <w:spacing w:line="192" w:lineRule="auto"/>
              <w:ind w:left="-57" w:right="-57"/>
              <w:jc w:val="both"/>
              <w:rPr>
                <w:color w:val="000000"/>
              </w:rPr>
            </w:pPr>
            <w:r w:rsidRPr="00684616">
              <w:rPr>
                <w:color w:val="000000"/>
              </w:rPr>
              <w:lastRenderedPageBreak/>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3987559"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7ADAB69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39AAD5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FF8ECB3" w14:textId="77777777" w:rsidR="009160BF" w:rsidRPr="00684616" w:rsidRDefault="009160BF" w:rsidP="00A0782B">
            <w:pPr>
              <w:spacing w:line="192" w:lineRule="auto"/>
              <w:ind w:left="-57" w:right="-57"/>
              <w:jc w:val="center"/>
              <w:rPr>
                <w:color w:val="000000"/>
              </w:rPr>
            </w:pPr>
            <w:r w:rsidRPr="00684616">
              <w:rPr>
                <w:color w:val="000000"/>
              </w:rPr>
              <w:t>02 1 03 G8404</w:t>
            </w:r>
          </w:p>
        </w:tc>
        <w:tc>
          <w:tcPr>
            <w:tcW w:w="674" w:type="dxa"/>
            <w:tcBorders>
              <w:top w:val="nil"/>
              <w:left w:val="nil"/>
              <w:bottom w:val="nil"/>
              <w:right w:val="nil"/>
            </w:tcBorders>
            <w:shd w:val="clear" w:color="auto" w:fill="auto"/>
          </w:tcPr>
          <w:p w14:paraId="1B9D5FC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F710DF7" w14:textId="77777777" w:rsidR="009160BF" w:rsidRPr="00684616" w:rsidRDefault="009160BF" w:rsidP="00A0782B">
            <w:pPr>
              <w:spacing w:line="192" w:lineRule="auto"/>
              <w:jc w:val="right"/>
              <w:rPr>
                <w:color w:val="000000"/>
              </w:rPr>
            </w:pPr>
            <w:r w:rsidRPr="00684616">
              <w:rPr>
                <w:color w:val="000000"/>
              </w:rPr>
              <w:t>514 000,00</w:t>
            </w:r>
          </w:p>
        </w:tc>
      </w:tr>
      <w:tr w:rsidR="009160BF" w:rsidRPr="00684616" w14:paraId="778F602F" w14:textId="77777777" w:rsidTr="002D6BBB">
        <w:trPr>
          <w:trHeight w:val="225"/>
        </w:trPr>
        <w:tc>
          <w:tcPr>
            <w:tcW w:w="4395" w:type="dxa"/>
            <w:tcBorders>
              <w:top w:val="nil"/>
              <w:left w:val="nil"/>
              <w:bottom w:val="nil"/>
              <w:right w:val="nil"/>
            </w:tcBorders>
            <w:shd w:val="clear" w:color="auto" w:fill="auto"/>
          </w:tcPr>
          <w:p w14:paraId="2215CF67"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Дома культуры в селе Найденовка Изобильненского городского округа Ставропольского края) за счет внебюджетных источников</w:t>
            </w:r>
          </w:p>
        </w:tc>
        <w:tc>
          <w:tcPr>
            <w:tcW w:w="679" w:type="dxa"/>
            <w:tcBorders>
              <w:top w:val="nil"/>
              <w:left w:val="nil"/>
              <w:bottom w:val="nil"/>
              <w:right w:val="nil"/>
            </w:tcBorders>
            <w:shd w:val="clear" w:color="auto" w:fill="auto"/>
          </w:tcPr>
          <w:p w14:paraId="39C2724B"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73A772D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9EDD33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3CD8DEC" w14:textId="77777777" w:rsidR="009160BF" w:rsidRPr="00684616" w:rsidRDefault="009160BF" w:rsidP="00A0782B">
            <w:pPr>
              <w:spacing w:line="192" w:lineRule="auto"/>
              <w:ind w:left="-57" w:right="-57"/>
              <w:jc w:val="center"/>
              <w:rPr>
                <w:color w:val="000000"/>
              </w:rPr>
            </w:pPr>
            <w:r w:rsidRPr="00684616">
              <w:rPr>
                <w:color w:val="000000"/>
              </w:rPr>
              <w:t>02 1 03 G8408</w:t>
            </w:r>
          </w:p>
        </w:tc>
        <w:tc>
          <w:tcPr>
            <w:tcW w:w="674" w:type="dxa"/>
            <w:tcBorders>
              <w:top w:val="nil"/>
              <w:left w:val="nil"/>
              <w:bottom w:val="nil"/>
              <w:right w:val="nil"/>
            </w:tcBorders>
            <w:shd w:val="clear" w:color="auto" w:fill="auto"/>
          </w:tcPr>
          <w:p w14:paraId="6FCA6A9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367936C" w14:textId="77777777" w:rsidR="009160BF" w:rsidRPr="00684616" w:rsidRDefault="009160BF" w:rsidP="00A0782B">
            <w:pPr>
              <w:spacing w:line="192" w:lineRule="auto"/>
              <w:jc w:val="right"/>
              <w:rPr>
                <w:color w:val="000000"/>
              </w:rPr>
            </w:pPr>
            <w:r w:rsidRPr="00684616">
              <w:rPr>
                <w:color w:val="000000"/>
              </w:rPr>
              <w:t>241 500,00</w:t>
            </w:r>
          </w:p>
        </w:tc>
      </w:tr>
      <w:tr w:rsidR="009160BF" w:rsidRPr="00684616" w14:paraId="32A95B6A" w14:textId="77777777" w:rsidTr="002D6BBB">
        <w:trPr>
          <w:trHeight w:val="225"/>
        </w:trPr>
        <w:tc>
          <w:tcPr>
            <w:tcW w:w="4395" w:type="dxa"/>
            <w:tcBorders>
              <w:top w:val="nil"/>
              <w:left w:val="nil"/>
              <w:bottom w:val="nil"/>
              <w:right w:val="nil"/>
            </w:tcBorders>
            <w:shd w:val="clear" w:color="auto" w:fill="auto"/>
          </w:tcPr>
          <w:p w14:paraId="5269F5F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60EE21F"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440598B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5C0ECC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547E2D5" w14:textId="77777777" w:rsidR="009160BF" w:rsidRPr="00684616" w:rsidRDefault="009160BF" w:rsidP="00A0782B">
            <w:pPr>
              <w:spacing w:line="192" w:lineRule="auto"/>
              <w:ind w:left="-57" w:right="-57"/>
              <w:jc w:val="center"/>
              <w:rPr>
                <w:color w:val="000000"/>
              </w:rPr>
            </w:pPr>
            <w:r w:rsidRPr="00684616">
              <w:rPr>
                <w:color w:val="000000"/>
              </w:rPr>
              <w:t>02 1 03 G8408</w:t>
            </w:r>
          </w:p>
        </w:tc>
        <w:tc>
          <w:tcPr>
            <w:tcW w:w="674" w:type="dxa"/>
            <w:tcBorders>
              <w:top w:val="nil"/>
              <w:left w:val="nil"/>
              <w:bottom w:val="nil"/>
              <w:right w:val="nil"/>
            </w:tcBorders>
            <w:shd w:val="clear" w:color="auto" w:fill="auto"/>
          </w:tcPr>
          <w:p w14:paraId="61D5F818"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89B8E27" w14:textId="77777777" w:rsidR="009160BF" w:rsidRPr="00684616" w:rsidRDefault="009160BF" w:rsidP="00A0782B">
            <w:pPr>
              <w:spacing w:line="192" w:lineRule="auto"/>
              <w:jc w:val="right"/>
              <w:rPr>
                <w:color w:val="000000"/>
              </w:rPr>
            </w:pPr>
            <w:r w:rsidRPr="00684616">
              <w:rPr>
                <w:color w:val="000000"/>
              </w:rPr>
              <w:t>241 500,00</w:t>
            </w:r>
          </w:p>
        </w:tc>
      </w:tr>
      <w:tr w:rsidR="009160BF" w:rsidRPr="00684616" w14:paraId="6F1EE678" w14:textId="77777777" w:rsidTr="002D6BBB">
        <w:trPr>
          <w:trHeight w:val="225"/>
        </w:trPr>
        <w:tc>
          <w:tcPr>
            <w:tcW w:w="4395" w:type="dxa"/>
            <w:tcBorders>
              <w:top w:val="nil"/>
              <w:left w:val="nil"/>
              <w:bottom w:val="nil"/>
              <w:right w:val="nil"/>
            </w:tcBorders>
            <w:shd w:val="clear" w:color="auto" w:fill="auto"/>
          </w:tcPr>
          <w:p w14:paraId="2624C4E8"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фасада Дома культуры и обустройство прилегающей к нему территории в хуторе Широбоков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6BA2B220"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5B98582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E7ACAF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7C9A77F" w14:textId="77777777" w:rsidR="009160BF" w:rsidRPr="00684616" w:rsidRDefault="009160BF" w:rsidP="00A0782B">
            <w:pPr>
              <w:spacing w:line="192" w:lineRule="auto"/>
              <w:ind w:left="-57" w:right="-57"/>
              <w:jc w:val="center"/>
              <w:rPr>
                <w:color w:val="000000"/>
              </w:rPr>
            </w:pPr>
            <w:r w:rsidRPr="00684616">
              <w:rPr>
                <w:color w:val="000000"/>
              </w:rPr>
              <w:t>02 1 03 G8416</w:t>
            </w:r>
          </w:p>
        </w:tc>
        <w:tc>
          <w:tcPr>
            <w:tcW w:w="674" w:type="dxa"/>
            <w:tcBorders>
              <w:top w:val="nil"/>
              <w:left w:val="nil"/>
              <w:bottom w:val="nil"/>
              <w:right w:val="nil"/>
            </w:tcBorders>
            <w:shd w:val="clear" w:color="auto" w:fill="auto"/>
          </w:tcPr>
          <w:p w14:paraId="1E2B827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639B69A" w14:textId="77777777" w:rsidR="009160BF" w:rsidRPr="00684616" w:rsidRDefault="009160BF" w:rsidP="00A0782B">
            <w:pPr>
              <w:spacing w:line="192" w:lineRule="auto"/>
              <w:jc w:val="right"/>
              <w:rPr>
                <w:color w:val="000000"/>
              </w:rPr>
            </w:pPr>
            <w:r w:rsidRPr="00684616">
              <w:rPr>
                <w:color w:val="000000"/>
              </w:rPr>
              <w:t>322 000,00</w:t>
            </w:r>
          </w:p>
        </w:tc>
      </w:tr>
      <w:tr w:rsidR="009160BF" w:rsidRPr="00684616" w14:paraId="10F90EB9" w14:textId="77777777" w:rsidTr="002D6BBB">
        <w:trPr>
          <w:trHeight w:val="225"/>
        </w:trPr>
        <w:tc>
          <w:tcPr>
            <w:tcW w:w="4395" w:type="dxa"/>
            <w:tcBorders>
              <w:top w:val="nil"/>
              <w:left w:val="nil"/>
              <w:bottom w:val="nil"/>
              <w:right w:val="nil"/>
            </w:tcBorders>
            <w:shd w:val="clear" w:color="auto" w:fill="auto"/>
          </w:tcPr>
          <w:p w14:paraId="0F7C701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3E53524"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7B34798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727D70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E7152C1" w14:textId="77777777" w:rsidR="009160BF" w:rsidRPr="00684616" w:rsidRDefault="009160BF" w:rsidP="00A0782B">
            <w:pPr>
              <w:spacing w:line="192" w:lineRule="auto"/>
              <w:ind w:left="-57" w:right="-57"/>
              <w:jc w:val="center"/>
              <w:rPr>
                <w:color w:val="000000"/>
              </w:rPr>
            </w:pPr>
            <w:r w:rsidRPr="00684616">
              <w:rPr>
                <w:color w:val="000000"/>
              </w:rPr>
              <w:t>02 1 03 G8416</w:t>
            </w:r>
          </w:p>
        </w:tc>
        <w:tc>
          <w:tcPr>
            <w:tcW w:w="674" w:type="dxa"/>
            <w:tcBorders>
              <w:top w:val="nil"/>
              <w:left w:val="nil"/>
              <w:bottom w:val="nil"/>
              <w:right w:val="nil"/>
            </w:tcBorders>
            <w:shd w:val="clear" w:color="auto" w:fill="auto"/>
          </w:tcPr>
          <w:p w14:paraId="1C8091D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B673215" w14:textId="77777777" w:rsidR="009160BF" w:rsidRPr="00684616" w:rsidRDefault="009160BF" w:rsidP="00A0782B">
            <w:pPr>
              <w:spacing w:line="192" w:lineRule="auto"/>
              <w:jc w:val="right"/>
              <w:rPr>
                <w:color w:val="000000"/>
              </w:rPr>
            </w:pPr>
            <w:r w:rsidRPr="00684616">
              <w:rPr>
                <w:color w:val="000000"/>
              </w:rPr>
              <w:t>322 000,00</w:t>
            </w:r>
          </w:p>
        </w:tc>
      </w:tr>
      <w:tr w:rsidR="009160BF" w:rsidRPr="00684616" w14:paraId="4EE6A311" w14:textId="77777777" w:rsidTr="002D6BBB">
        <w:trPr>
          <w:trHeight w:val="225"/>
        </w:trPr>
        <w:tc>
          <w:tcPr>
            <w:tcW w:w="4395" w:type="dxa"/>
            <w:tcBorders>
              <w:top w:val="nil"/>
              <w:left w:val="nil"/>
              <w:bottom w:val="nil"/>
              <w:right w:val="nil"/>
            </w:tcBorders>
            <w:shd w:val="clear" w:color="auto" w:fill="auto"/>
          </w:tcPr>
          <w:p w14:paraId="3DB6806F" w14:textId="77777777" w:rsidR="009160BF" w:rsidRPr="00684616" w:rsidRDefault="009160BF" w:rsidP="00A0782B">
            <w:pPr>
              <w:spacing w:line="192" w:lineRule="auto"/>
              <w:ind w:left="-57" w:right="-57"/>
              <w:jc w:val="both"/>
              <w:rPr>
                <w:color w:val="000000"/>
              </w:rPr>
            </w:pPr>
            <w:r w:rsidRPr="00684616">
              <w:rPr>
                <w:color w:val="000000"/>
              </w:rPr>
              <w:t>Укрепление материально-технической базы муниципальных учреждений культуры</w:t>
            </w:r>
          </w:p>
        </w:tc>
        <w:tc>
          <w:tcPr>
            <w:tcW w:w="679" w:type="dxa"/>
            <w:tcBorders>
              <w:top w:val="nil"/>
              <w:left w:val="nil"/>
              <w:bottom w:val="nil"/>
              <w:right w:val="nil"/>
            </w:tcBorders>
            <w:shd w:val="clear" w:color="auto" w:fill="auto"/>
          </w:tcPr>
          <w:p w14:paraId="1D6A0921"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07ECF28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8221AF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F702B80" w14:textId="77777777" w:rsidR="009160BF" w:rsidRPr="00684616" w:rsidRDefault="009160BF" w:rsidP="00A0782B">
            <w:pPr>
              <w:spacing w:line="192" w:lineRule="auto"/>
              <w:ind w:left="-57" w:right="-57"/>
              <w:jc w:val="center"/>
              <w:rPr>
                <w:color w:val="000000"/>
              </w:rPr>
            </w:pPr>
            <w:r w:rsidRPr="00684616">
              <w:rPr>
                <w:color w:val="000000"/>
              </w:rPr>
              <w:t>02 1 03 S7400</w:t>
            </w:r>
          </w:p>
        </w:tc>
        <w:tc>
          <w:tcPr>
            <w:tcW w:w="674" w:type="dxa"/>
            <w:tcBorders>
              <w:top w:val="nil"/>
              <w:left w:val="nil"/>
              <w:bottom w:val="nil"/>
              <w:right w:val="nil"/>
            </w:tcBorders>
            <w:shd w:val="clear" w:color="auto" w:fill="auto"/>
          </w:tcPr>
          <w:p w14:paraId="4D419DD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95076B3" w14:textId="77777777" w:rsidR="009160BF" w:rsidRPr="00684616" w:rsidRDefault="009160BF" w:rsidP="00A0782B">
            <w:pPr>
              <w:spacing w:line="192" w:lineRule="auto"/>
              <w:jc w:val="right"/>
              <w:rPr>
                <w:color w:val="000000"/>
              </w:rPr>
            </w:pPr>
            <w:r w:rsidRPr="00684616">
              <w:rPr>
                <w:color w:val="000000"/>
              </w:rPr>
              <w:t>1 194 821,55</w:t>
            </w:r>
          </w:p>
        </w:tc>
      </w:tr>
      <w:tr w:rsidR="009160BF" w:rsidRPr="00684616" w14:paraId="292BB2D4" w14:textId="77777777" w:rsidTr="002D6BBB">
        <w:trPr>
          <w:trHeight w:val="225"/>
        </w:trPr>
        <w:tc>
          <w:tcPr>
            <w:tcW w:w="4395" w:type="dxa"/>
            <w:tcBorders>
              <w:top w:val="nil"/>
              <w:left w:val="nil"/>
              <w:bottom w:val="nil"/>
              <w:right w:val="nil"/>
            </w:tcBorders>
            <w:shd w:val="clear" w:color="auto" w:fill="auto"/>
          </w:tcPr>
          <w:p w14:paraId="010AAE8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1D715DE"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036E936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41AC7A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2693375" w14:textId="77777777" w:rsidR="009160BF" w:rsidRPr="00684616" w:rsidRDefault="009160BF" w:rsidP="00A0782B">
            <w:pPr>
              <w:spacing w:line="192" w:lineRule="auto"/>
              <w:ind w:left="-57" w:right="-57"/>
              <w:jc w:val="center"/>
              <w:rPr>
                <w:color w:val="000000"/>
              </w:rPr>
            </w:pPr>
            <w:r w:rsidRPr="00684616">
              <w:rPr>
                <w:color w:val="000000"/>
              </w:rPr>
              <w:t>02 1 03 S7400</w:t>
            </w:r>
          </w:p>
        </w:tc>
        <w:tc>
          <w:tcPr>
            <w:tcW w:w="674" w:type="dxa"/>
            <w:tcBorders>
              <w:top w:val="nil"/>
              <w:left w:val="nil"/>
              <w:bottom w:val="nil"/>
              <w:right w:val="nil"/>
            </w:tcBorders>
            <w:shd w:val="clear" w:color="auto" w:fill="auto"/>
          </w:tcPr>
          <w:p w14:paraId="28E7E81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3BEC8D6" w14:textId="77777777" w:rsidR="009160BF" w:rsidRPr="00684616" w:rsidRDefault="009160BF" w:rsidP="00A0782B">
            <w:pPr>
              <w:spacing w:line="192" w:lineRule="auto"/>
              <w:jc w:val="right"/>
              <w:rPr>
                <w:color w:val="000000"/>
              </w:rPr>
            </w:pPr>
            <w:r w:rsidRPr="00684616">
              <w:rPr>
                <w:color w:val="000000"/>
              </w:rPr>
              <w:t>1 194 821,55</w:t>
            </w:r>
          </w:p>
        </w:tc>
      </w:tr>
      <w:tr w:rsidR="009160BF" w:rsidRPr="00684616" w14:paraId="26B87659" w14:textId="77777777" w:rsidTr="002D6BBB">
        <w:trPr>
          <w:trHeight w:val="225"/>
        </w:trPr>
        <w:tc>
          <w:tcPr>
            <w:tcW w:w="4395" w:type="dxa"/>
            <w:tcBorders>
              <w:top w:val="nil"/>
              <w:left w:val="nil"/>
              <w:bottom w:val="nil"/>
              <w:right w:val="nil"/>
            </w:tcBorders>
            <w:shd w:val="clear" w:color="auto" w:fill="auto"/>
          </w:tcPr>
          <w:p w14:paraId="0C7836E0"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Дома культуры в хуторе Беляев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7ADDEA44"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2E712A1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6678F4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DF0DDCE" w14:textId="77777777" w:rsidR="009160BF" w:rsidRPr="00684616" w:rsidRDefault="009160BF" w:rsidP="00A0782B">
            <w:pPr>
              <w:spacing w:line="192" w:lineRule="auto"/>
              <w:ind w:left="-57" w:right="-57"/>
              <w:jc w:val="center"/>
              <w:rPr>
                <w:color w:val="000000"/>
              </w:rPr>
            </w:pPr>
            <w:r w:rsidRPr="00684616">
              <w:rPr>
                <w:color w:val="000000"/>
              </w:rPr>
              <w:t>02 1 03 S8402</w:t>
            </w:r>
          </w:p>
        </w:tc>
        <w:tc>
          <w:tcPr>
            <w:tcW w:w="674" w:type="dxa"/>
            <w:tcBorders>
              <w:top w:val="nil"/>
              <w:left w:val="nil"/>
              <w:bottom w:val="nil"/>
              <w:right w:val="nil"/>
            </w:tcBorders>
            <w:shd w:val="clear" w:color="auto" w:fill="auto"/>
          </w:tcPr>
          <w:p w14:paraId="6C79EC1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C6340C5" w14:textId="77777777" w:rsidR="009160BF" w:rsidRPr="00684616" w:rsidRDefault="009160BF" w:rsidP="00A0782B">
            <w:pPr>
              <w:spacing w:line="192" w:lineRule="auto"/>
              <w:jc w:val="right"/>
              <w:rPr>
                <w:color w:val="000000"/>
              </w:rPr>
            </w:pPr>
            <w:r w:rsidRPr="00684616">
              <w:rPr>
                <w:color w:val="000000"/>
              </w:rPr>
              <w:t>627 983,51</w:t>
            </w:r>
          </w:p>
        </w:tc>
      </w:tr>
      <w:tr w:rsidR="009160BF" w:rsidRPr="00684616" w14:paraId="6AF2DB9E" w14:textId="77777777" w:rsidTr="002D6BBB">
        <w:trPr>
          <w:trHeight w:val="225"/>
        </w:trPr>
        <w:tc>
          <w:tcPr>
            <w:tcW w:w="4395" w:type="dxa"/>
            <w:tcBorders>
              <w:top w:val="nil"/>
              <w:left w:val="nil"/>
              <w:bottom w:val="nil"/>
              <w:right w:val="nil"/>
            </w:tcBorders>
            <w:shd w:val="clear" w:color="auto" w:fill="auto"/>
          </w:tcPr>
          <w:p w14:paraId="0DA0F15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256D172"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07ADE98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5E4446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120AF8F" w14:textId="77777777" w:rsidR="009160BF" w:rsidRPr="00684616" w:rsidRDefault="009160BF" w:rsidP="00A0782B">
            <w:pPr>
              <w:spacing w:line="192" w:lineRule="auto"/>
              <w:ind w:left="-57" w:right="-57"/>
              <w:jc w:val="center"/>
              <w:rPr>
                <w:color w:val="000000"/>
              </w:rPr>
            </w:pPr>
            <w:r w:rsidRPr="00684616">
              <w:rPr>
                <w:color w:val="000000"/>
              </w:rPr>
              <w:t>02 1 03 S8402</w:t>
            </w:r>
          </w:p>
        </w:tc>
        <w:tc>
          <w:tcPr>
            <w:tcW w:w="674" w:type="dxa"/>
            <w:tcBorders>
              <w:top w:val="nil"/>
              <w:left w:val="nil"/>
              <w:bottom w:val="nil"/>
              <w:right w:val="nil"/>
            </w:tcBorders>
            <w:shd w:val="clear" w:color="auto" w:fill="auto"/>
          </w:tcPr>
          <w:p w14:paraId="2DFBC4C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EB82F14" w14:textId="77777777" w:rsidR="009160BF" w:rsidRPr="00684616" w:rsidRDefault="009160BF" w:rsidP="00A0782B">
            <w:pPr>
              <w:spacing w:line="192" w:lineRule="auto"/>
              <w:jc w:val="right"/>
              <w:rPr>
                <w:color w:val="000000"/>
              </w:rPr>
            </w:pPr>
            <w:r w:rsidRPr="00684616">
              <w:rPr>
                <w:color w:val="000000"/>
              </w:rPr>
              <w:t>627 983,51</w:t>
            </w:r>
          </w:p>
        </w:tc>
      </w:tr>
      <w:tr w:rsidR="009160BF" w:rsidRPr="00684616" w14:paraId="69EA9E3B" w14:textId="77777777" w:rsidTr="002D6BBB">
        <w:trPr>
          <w:trHeight w:val="225"/>
        </w:trPr>
        <w:tc>
          <w:tcPr>
            <w:tcW w:w="4395" w:type="dxa"/>
            <w:tcBorders>
              <w:top w:val="nil"/>
              <w:left w:val="nil"/>
              <w:bottom w:val="nil"/>
              <w:right w:val="nil"/>
            </w:tcBorders>
            <w:shd w:val="clear" w:color="auto" w:fill="auto"/>
          </w:tcPr>
          <w:p w14:paraId="01E035F0"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боковых сторон и тыльной части КЗ "Факел" в городе Изобильный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1181DD48"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3E12C34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0D9C35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D27F749" w14:textId="77777777" w:rsidR="009160BF" w:rsidRPr="00684616" w:rsidRDefault="009160BF" w:rsidP="00A0782B">
            <w:pPr>
              <w:spacing w:line="192" w:lineRule="auto"/>
              <w:ind w:left="-57" w:right="-57"/>
              <w:jc w:val="center"/>
              <w:rPr>
                <w:color w:val="000000"/>
              </w:rPr>
            </w:pPr>
            <w:r w:rsidRPr="00684616">
              <w:rPr>
                <w:color w:val="000000"/>
              </w:rPr>
              <w:t>02 1 03 S8403</w:t>
            </w:r>
          </w:p>
        </w:tc>
        <w:tc>
          <w:tcPr>
            <w:tcW w:w="674" w:type="dxa"/>
            <w:tcBorders>
              <w:top w:val="nil"/>
              <w:left w:val="nil"/>
              <w:bottom w:val="nil"/>
              <w:right w:val="nil"/>
            </w:tcBorders>
            <w:shd w:val="clear" w:color="auto" w:fill="auto"/>
          </w:tcPr>
          <w:p w14:paraId="3146902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B14D98B" w14:textId="77777777" w:rsidR="009160BF" w:rsidRPr="00684616" w:rsidRDefault="009160BF" w:rsidP="00A0782B">
            <w:pPr>
              <w:spacing w:line="192" w:lineRule="auto"/>
              <w:jc w:val="right"/>
              <w:rPr>
                <w:color w:val="000000"/>
              </w:rPr>
            </w:pPr>
            <w:r w:rsidRPr="00684616">
              <w:rPr>
                <w:color w:val="000000"/>
              </w:rPr>
              <w:t>3 749 287,16</w:t>
            </w:r>
          </w:p>
        </w:tc>
      </w:tr>
      <w:tr w:rsidR="009160BF" w:rsidRPr="00684616" w14:paraId="4344604C" w14:textId="77777777" w:rsidTr="002D6BBB">
        <w:trPr>
          <w:trHeight w:val="225"/>
        </w:trPr>
        <w:tc>
          <w:tcPr>
            <w:tcW w:w="4395" w:type="dxa"/>
            <w:tcBorders>
              <w:top w:val="nil"/>
              <w:left w:val="nil"/>
              <w:bottom w:val="nil"/>
              <w:right w:val="nil"/>
            </w:tcBorders>
            <w:shd w:val="clear" w:color="auto" w:fill="auto"/>
          </w:tcPr>
          <w:p w14:paraId="68C53DA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1DA67E2"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62D048D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B87C7D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30B15A4" w14:textId="77777777" w:rsidR="009160BF" w:rsidRPr="00684616" w:rsidRDefault="009160BF" w:rsidP="00A0782B">
            <w:pPr>
              <w:spacing w:line="192" w:lineRule="auto"/>
              <w:ind w:left="-57" w:right="-57"/>
              <w:jc w:val="center"/>
              <w:rPr>
                <w:color w:val="000000"/>
              </w:rPr>
            </w:pPr>
            <w:r w:rsidRPr="00684616">
              <w:rPr>
                <w:color w:val="000000"/>
              </w:rPr>
              <w:t>02 1 03 S8403</w:t>
            </w:r>
          </w:p>
        </w:tc>
        <w:tc>
          <w:tcPr>
            <w:tcW w:w="674" w:type="dxa"/>
            <w:tcBorders>
              <w:top w:val="nil"/>
              <w:left w:val="nil"/>
              <w:bottom w:val="nil"/>
              <w:right w:val="nil"/>
            </w:tcBorders>
            <w:shd w:val="clear" w:color="auto" w:fill="auto"/>
          </w:tcPr>
          <w:p w14:paraId="6B4A22CC"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625CD5F" w14:textId="77777777" w:rsidR="009160BF" w:rsidRPr="00684616" w:rsidRDefault="009160BF" w:rsidP="00A0782B">
            <w:pPr>
              <w:spacing w:line="192" w:lineRule="auto"/>
              <w:jc w:val="right"/>
              <w:rPr>
                <w:color w:val="000000"/>
              </w:rPr>
            </w:pPr>
            <w:r w:rsidRPr="00684616">
              <w:rPr>
                <w:color w:val="000000"/>
              </w:rPr>
              <w:t>3 749 287,16</w:t>
            </w:r>
          </w:p>
        </w:tc>
      </w:tr>
      <w:tr w:rsidR="009160BF" w:rsidRPr="00684616" w14:paraId="10CF7332" w14:textId="77777777" w:rsidTr="002D6BBB">
        <w:trPr>
          <w:trHeight w:val="225"/>
        </w:trPr>
        <w:tc>
          <w:tcPr>
            <w:tcW w:w="4395" w:type="dxa"/>
            <w:tcBorders>
              <w:top w:val="nil"/>
              <w:left w:val="nil"/>
              <w:bottom w:val="nil"/>
              <w:right w:val="nil"/>
            </w:tcBorders>
            <w:shd w:val="clear" w:color="auto" w:fill="auto"/>
          </w:tcPr>
          <w:p w14:paraId="312F1296"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фойе в КЗ "Факел" в городе Изобильный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75E8C933"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7E7B990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6AA397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B6AA228" w14:textId="77777777" w:rsidR="009160BF" w:rsidRPr="00684616" w:rsidRDefault="009160BF" w:rsidP="00A0782B">
            <w:pPr>
              <w:spacing w:line="192" w:lineRule="auto"/>
              <w:ind w:left="-57" w:right="-57"/>
              <w:jc w:val="center"/>
              <w:rPr>
                <w:color w:val="000000"/>
              </w:rPr>
            </w:pPr>
            <w:r w:rsidRPr="00684616">
              <w:rPr>
                <w:color w:val="000000"/>
              </w:rPr>
              <w:t>02 1 03 S8404</w:t>
            </w:r>
          </w:p>
        </w:tc>
        <w:tc>
          <w:tcPr>
            <w:tcW w:w="674" w:type="dxa"/>
            <w:tcBorders>
              <w:top w:val="nil"/>
              <w:left w:val="nil"/>
              <w:bottom w:val="nil"/>
              <w:right w:val="nil"/>
            </w:tcBorders>
            <w:shd w:val="clear" w:color="auto" w:fill="auto"/>
          </w:tcPr>
          <w:p w14:paraId="34DBA6E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99EEBF8" w14:textId="77777777" w:rsidR="009160BF" w:rsidRPr="00684616" w:rsidRDefault="009160BF" w:rsidP="00A0782B">
            <w:pPr>
              <w:spacing w:line="192" w:lineRule="auto"/>
              <w:jc w:val="right"/>
              <w:rPr>
                <w:color w:val="000000"/>
              </w:rPr>
            </w:pPr>
            <w:r w:rsidRPr="00684616">
              <w:rPr>
                <w:color w:val="000000"/>
              </w:rPr>
              <w:t>1 370 255,66</w:t>
            </w:r>
          </w:p>
        </w:tc>
      </w:tr>
      <w:tr w:rsidR="009160BF" w:rsidRPr="00684616" w14:paraId="309269E7" w14:textId="77777777" w:rsidTr="002D6BBB">
        <w:trPr>
          <w:trHeight w:val="225"/>
        </w:trPr>
        <w:tc>
          <w:tcPr>
            <w:tcW w:w="4395" w:type="dxa"/>
            <w:tcBorders>
              <w:top w:val="nil"/>
              <w:left w:val="nil"/>
              <w:bottom w:val="nil"/>
              <w:right w:val="nil"/>
            </w:tcBorders>
            <w:shd w:val="clear" w:color="auto" w:fill="auto"/>
          </w:tcPr>
          <w:p w14:paraId="0183007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9B46FCE"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3A31DE4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628D76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7DC0314" w14:textId="77777777" w:rsidR="009160BF" w:rsidRPr="00684616" w:rsidRDefault="009160BF" w:rsidP="00A0782B">
            <w:pPr>
              <w:spacing w:line="192" w:lineRule="auto"/>
              <w:ind w:left="-57" w:right="-57"/>
              <w:jc w:val="center"/>
              <w:rPr>
                <w:color w:val="000000"/>
              </w:rPr>
            </w:pPr>
            <w:r w:rsidRPr="00684616">
              <w:rPr>
                <w:color w:val="000000"/>
              </w:rPr>
              <w:t>02 1 03 S8404</w:t>
            </w:r>
          </w:p>
        </w:tc>
        <w:tc>
          <w:tcPr>
            <w:tcW w:w="674" w:type="dxa"/>
            <w:tcBorders>
              <w:top w:val="nil"/>
              <w:left w:val="nil"/>
              <w:bottom w:val="nil"/>
              <w:right w:val="nil"/>
            </w:tcBorders>
            <w:shd w:val="clear" w:color="auto" w:fill="auto"/>
          </w:tcPr>
          <w:p w14:paraId="1E6ED16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C638282" w14:textId="77777777" w:rsidR="009160BF" w:rsidRPr="00684616" w:rsidRDefault="009160BF" w:rsidP="00A0782B">
            <w:pPr>
              <w:spacing w:line="192" w:lineRule="auto"/>
              <w:jc w:val="right"/>
              <w:rPr>
                <w:color w:val="000000"/>
              </w:rPr>
            </w:pPr>
            <w:r w:rsidRPr="00684616">
              <w:rPr>
                <w:color w:val="000000"/>
              </w:rPr>
              <w:t>1 370 255,66</w:t>
            </w:r>
          </w:p>
        </w:tc>
      </w:tr>
      <w:tr w:rsidR="009160BF" w:rsidRPr="00684616" w14:paraId="033F1D4E" w14:textId="77777777" w:rsidTr="002D6BBB">
        <w:trPr>
          <w:trHeight w:val="225"/>
        </w:trPr>
        <w:tc>
          <w:tcPr>
            <w:tcW w:w="4395" w:type="dxa"/>
            <w:tcBorders>
              <w:top w:val="nil"/>
              <w:left w:val="nil"/>
              <w:bottom w:val="nil"/>
              <w:right w:val="nil"/>
            </w:tcBorders>
            <w:shd w:val="clear" w:color="auto" w:fill="auto"/>
          </w:tcPr>
          <w:p w14:paraId="7BF590FD"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Дома культуры в селе Найденовка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16C84475"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1BF6EA7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A8C8B6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CCDAC0A" w14:textId="77777777" w:rsidR="009160BF" w:rsidRPr="00684616" w:rsidRDefault="009160BF" w:rsidP="00A0782B">
            <w:pPr>
              <w:spacing w:line="192" w:lineRule="auto"/>
              <w:ind w:left="-57" w:right="-57"/>
              <w:jc w:val="center"/>
              <w:rPr>
                <w:color w:val="000000"/>
              </w:rPr>
            </w:pPr>
            <w:r w:rsidRPr="00684616">
              <w:rPr>
                <w:color w:val="000000"/>
              </w:rPr>
              <w:t>02 1 03 S8408</w:t>
            </w:r>
          </w:p>
        </w:tc>
        <w:tc>
          <w:tcPr>
            <w:tcW w:w="674" w:type="dxa"/>
            <w:tcBorders>
              <w:top w:val="nil"/>
              <w:left w:val="nil"/>
              <w:bottom w:val="nil"/>
              <w:right w:val="nil"/>
            </w:tcBorders>
            <w:shd w:val="clear" w:color="auto" w:fill="auto"/>
          </w:tcPr>
          <w:p w14:paraId="694DD47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9DDF64F" w14:textId="77777777" w:rsidR="009160BF" w:rsidRPr="00684616" w:rsidRDefault="009160BF" w:rsidP="00A0782B">
            <w:pPr>
              <w:spacing w:line="192" w:lineRule="auto"/>
              <w:jc w:val="right"/>
              <w:rPr>
                <w:color w:val="000000"/>
              </w:rPr>
            </w:pPr>
            <w:r w:rsidRPr="00684616">
              <w:rPr>
                <w:color w:val="000000"/>
              </w:rPr>
              <w:t>984 979,01</w:t>
            </w:r>
          </w:p>
        </w:tc>
      </w:tr>
      <w:tr w:rsidR="009160BF" w:rsidRPr="00684616" w14:paraId="03106BAB" w14:textId="77777777" w:rsidTr="002D6BBB">
        <w:trPr>
          <w:trHeight w:val="225"/>
        </w:trPr>
        <w:tc>
          <w:tcPr>
            <w:tcW w:w="4395" w:type="dxa"/>
            <w:tcBorders>
              <w:top w:val="nil"/>
              <w:left w:val="nil"/>
              <w:bottom w:val="nil"/>
              <w:right w:val="nil"/>
            </w:tcBorders>
            <w:shd w:val="clear" w:color="auto" w:fill="auto"/>
          </w:tcPr>
          <w:p w14:paraId="2753DC5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w:t>
            </w:r>
            <w:r w:rsidRPr="00684616">
              <w:rPr>
                <w:color w:val="000000"/>
              </w:rPr>
              <w:lastRenderedPageBreak/>
              <w:t>ных) нужд</w:t>
            </w:r>
          </w:p>
        </w:tc>
        <w:tc>
          <w:tcPr>
            <w:tcW w:w="679" w:type="dxa"/>
            <w:tcBorders>
              <w:top w:val="nil"/>
              <w:left w:val="nil"/>
              <w:bottom w:val="nil"/>
              <w:right w:val="nil"/>
            </w:tcBorders>
            <w:shd w:val="clear" w:color="auto" w:fill="auto"/>
          </w:tcPr>
          <w:p w14:paraId="573855B0" w14:textId="77777777" w:rsidR="009160BF" w:rsidRPr="00684616" w:rsidRDefault="009160BF" w:rsidP="00A0782B">
            <w:pPr>
              <w:spacing w:line="192" w:lineRule="auto"/>
              <w:ind w:left="-57" w:right="-57"/>
              <w:jc w:val="center"/>
              <w:rPr>
                <w:color w:val="000000"/>
              </w:rPr>
            </w:pPr>
            <w:r w:rsidRPr="00684616">
              <w:rPr>
                <w:color w:val="000000"/>
              </w:rPr>
              <w:lastRenderedPageBreak/>
              <w:t>607</w:t>
            </w:r>
          </w:p>
        </w:tc>
        <w:tc>
          <w:tcPr>
            <w:tcW w:w="445" w:type="dxa"/>
            <w:tcBorders>
              <w:top w:val="nil"/>
              <w:left w:val="nil"/>
              <w:bottom w:val="nil"/>
              <w:right w:val="nil"/>
            </w:tcBorders>
            <w:shd w:val="clear" w:color="auto" w:fill="auto"/>
          </w:tcPr>
          <w:p w14:paraId="273C233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920E75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E583BC5" w14:textId="77777777" w:rsidR="009160BF" w:rsidRPr="00684616" w:rsidRDefault="009160BF" w:rsidP="00A0782B">
            <w:pPr>
              <w:spacing w:line="192" w:lineRule="auto"/>
              <w:ind w:left="-57" w:right="-57"/>
              <w:jc w:val="center"/>
              <w:rPr>
                <w:color w:val="000000"/>
              </w:rPr>
            </w:pPr>
            <w:r w:rsidRPr="00684616">
              <w:rPr>
                <w:color w:val="000000"/>
              </w:rPr>
              <w:t>02 1 03 S8408</w:t>
            </w:r>
          </w:p>
        </w:tc>
        <w:tc>
          <w:tcPr>
            <w:tcW w:w="674" w:type="dxa"/>
            <w:tcBorders>
              <w:top w:val="nil"/>
              <w:left w:val="nil"/>
              <w:bottom w:val="nil"/>
              <w:right w:val="nil"/>
            </w:tcBorders>
            <w:shd w:val="clear" w:color="auto" w:fill="auto"/>
          </w:tcPr>
          <w:p w14:paraId="69F9A06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88B4CDC" w14:textId="77777777" w:rsidR="009160BF" w:rsidRPr="00684616" w:rsidRDefault="009160BF" w:rsidP="00A0782B">
            <w:pPr>
              <w:spacing w:line="192" w:lineRule="auto"/>
              <w:jc w:val="right"/>
              <w:rPr>
                <w:color w:val="000000"/>
              </w:rPr>
            </w:pPr>
            <w:r w:rsidRPr="00684616">
              <w:rPr>
                <w:color w:val="000000"/>
              </w:rPr>
              <w:t>984 979,01</w:t>
            </w:r>
          </w:p>
        </w:tc>
      </w:tr>
      <w:tr w:rsidR="009160BF" w:rsidRPr="00684616" w14:paraId="1E10EC74" w14:textId="77777777" w:rsidTr="002D6BBB">
        <w:trPr>
          <w:trHeight w:val="225"/>
        </w:trPr>
        <w:tc>
          <w:tcPr>
            <w:tcW w:w="4395" w:type="dxa"/>
            <w:tcBorders>
              <w:top w:val="nil"/>
              <w:left w:val="nil"/>
              <w:bottom w:val="nil"/>
              <w:right w:val="nil"/>
            </w:tcBorders>
            <w:shd w:val="clear" w:color="auto" w:fill="auto"/>
          </w:tcPr>
          <w:p w14:paraId="27FF2722"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фасада Дома культуры и обустройство прилегающей к нему территории в хуторе Широбоков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028D1D0C"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7AA009B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8A249D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4F888AA" w14:textId="77777777" w:rsidR="009160BF" w:rsidRPr="00684616" w:rsidRDefault="009160BF" w:rsidP="00A0782B">
            <w:pPr>
              <w:spacing w:line="192" w:lineRule="auto"/>
              <w:ind w:left="-57" w:right="-57"/>
              <w:jc w:val="center"/>
              <w:rPr>
                <w:color w:val="000000"/>
              </w:rPr>
            </w:pPr>
            <w:r w:rsidRPr="00684616">
              <w:rPr>
                <w:color w:val="000000"/>
              </w:rPr>
              <w:t>02 1 03 S8416</w:t>
            </w:r>
          </w:p>
        </w:tc>
        <w:tc>
          <w:tcPr>
            <w:tcW w:w="674" w:type="dxa"/>
            <w:tcBorders>
              <w:top w:val="nil"/>
              <w:left w:val="nil"/>
              <w:bottom w:val="nil"/>
              <w:right w:val="nil"/>
            </w:tcBorders>
            <w:shd w:val="clear" w:color="auto" w:fill="auto"/>
          </w:tcPr>
          <w:p w14:paraId="3D9FB26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28B1E29" w14:textId="77777777" w:rsidR="009160BF" w:rsidRPr="00684616" w:rsidRDefault="009160BF" w:rsidP="00A0782B">
            <w:pPr>
              <w:spacing w:line="192" w:lineRule="auto"/>
              <w:jc w:val="right"/>
              <w:rPr>
                <w:color w:val="000000"/>
              </w:rPr>
            </w:pPr>
            <w:r w:rsidRPr="00684616">
              <w:rPr>
                <w:color w:val="000000"/>
              </w:rPr>
              <w:t>1 628 481,95</w:t>
            </w:r>
          </w:p>
        </w:tc>
      </w:tr>
      <w:tr w:rsidR="009160BF" w:rsidRPr="00684616" w14:paraId="2E65B3D6" w14:textId="77777777" w:rsidTr="002D6BBB">
        <w:trPr>
          <w:trHeight w:val="225"/>
        </w:trPr>
        <w:tc>
          <w:tcPr>
            <w:tcW w:w="4395" w:type="dxa"/>
            <w:tcBorders>
              <w:top w:val="nil"/>
              <w:left w:val="nil"/>
              <w:bottom w:val="nil"/>
              <w:right w:val="nil"/>
            </w:tcBorders>
            <w:shd w:val="clear" w:color="auto" w:fill="auto"/>
          </w:tcPr>
          <w:p w14:paraId="0A4BE4A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C8F8B39"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49DCD82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85D573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FE6B26A" w14:textId="77777777" w:rsidR="009160BF" w:rsidRPr="00684616" w:rsidRDefault="009160BF" w:rsidP="00A0782B">
            <w:pPr>
              <w:spacing w:line="192" w:lineRule="auto"/>
              <w:ind w:left="-57" w:right="-57"/>
              <w:jc w:val="center"/>
              <w:rPr>
                <w:color w:val="000000"/>
              </w:rPr>
            </w:pPr>
            <w:r w:rsidRPr="00684616">
              <w:rPr>
                <w:color w:val="000000"/>
              </w:rPr>
              <w:t>02 1 03 S8416</w:t>
            </w:r>
          </w:p>
        </w:tc>
        <w:tc>
          <w:tcPr>
            <w:tcW w:w="674" w:type="dxa"/>
            <w:tcBorders>
              <w:top w:val="nil"/>
              <w:left w:val="nil"/>
              <w:bottom w:val="nil"/>
              <w:right w:val="nil"/>
            </w:tcBorders>
            <w:shd w:val="clear" w:color="auto" w:fill="auto"/>
          </w:tcPr>
          <w:p w14:paraId="00576E8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53787E9" w14:textId="77777777" w:rsidR="009160BF" w:rsidRPr="00684616" w:rsidRDefault="009160BF" w:rsidP="00A0782B">
            <w:pPr>
              <w:spacing w:line="192" w:lineRule="auto"/>
              <w:jc w:val="right"/>
              <w:rPr>
                <w:color w:val="000000"/>
              </w:rPr>
            </w:pPr>
            <w:r w:rsidRPr="00684616">
              <w:rPr>
                <w:color w:val="000000"/>
              </w:rPr>
              <w:t>1 628 481,95</w:t>
            </w:r>
          </w:p>
        </w:tc>
      </w:tr>
      <w:tr w:rsidR="009160BF" w:rsidRPr="00684616" w14:paraId="57195752" w14:textId="77777777" w:rsidTr="002D6BBB">
        <w:trPr>
          <w:trHeight w:val="225"/>
        </w:trPr>
        <w:tc>
          <w:tcPr>
            <w:tcW w:w="4395" w:type="dxa"/>
            <w:tcBorders>
              <w:top w:val="nil"/>
              <w:left w:val="nil"/>
              <w:bottom w:val="nil"/>
              <w:right w:val="nil"/>
            </w:tcBorders>
            <w:shd w:val="clear" w:color="auto" w:fill="auto"/>
          </w:tcPr>
          <w:p w14:paraId="0EB0F7D4"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79" w:type="dxa"/>
            <w:tcBorders>
              <w:top w:val="nil"/>
              <w:left w:val="nil"/>
              <w:bottom w:val="nil"/>
              <w:right w:val="nil"/>
            </w:tcBorders>
            <w:shd w:val="clear" w:color="auto" w:fill="auto"/>
          </w:tcPr>
          <w:p w14:paraId="362046C0"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0F46F93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0D34EB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57F312C"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74" w:type="dxa"/>
            <w:tcBorders>
              <w:top w:val="nil"/>
              <w:left w:val="nil"/>
              <w:bottom w:val="nil"/>
              <w:right w:val="nil"/>
            </w:tcBorders>
            <w:shd w:val="clear" w:color="auto" w:fill="auto"/>
          </w:tcPr>
          <w:p w14:paraId="6B8E406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B49539C" w14:textId="77777777" w:rsidR="009160BF" w:rsidRPr="00684616" w:rsidRDefault="009160BF" w:rsidP="00A0782B">
            <w:pPr>
              <w:spacing w:line="192" w:lineRule="auto"/>
              <w:jc w:val="right"/>
              <w:rPr>
                <w:color w:val="000000"/>
              </w:rPr>
            </w:pPr>
            <w:r w:rsidRPr="00684616">
              <w:rPr>
                <w:color w:val="000000"/>
              </w:rPr>
              <w:t>179 034,61</w:t>
            </w:r>
          </w:p>
        </w:tc>
      </w:tr>
      <w:tr w:rsidR="009160BF" w:rsidRPr="00684616" w14:paraId="645AD196" w14:textId="77777777" w:rsidTr="002D6BBB">
        <w:trPr>
          <w:trHeight w:val="225"/>
        </w:trPr>
        <w:tc>
          <w:tcPr>
            <w:tcW w:w="4395" w:type="dxa"/>
            <w:tcBorders>
              <w:top w:val="nil"/>
              <w:left w:val="nil"/>
              <w:bottom w:val="nil"/>
              <w:right w:val="nil"/>
            </w:tcBorders>
            <w:shd w:val="clear" w:color="auto" w:fill="auto"/>
          </w:tcPr>
          <w:p w14:paraId="0237C1DB"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79" w:type="dxa"/>
            <w:tcBorders>
              <w:top w:val="nil"/>
              <w:left w:val="nil"/>
              <w:bottom w:val="nil"/>
              <w:right w:val="nil"/>
            </w:tcBorders>
            <w:shd w:val="clear" w:color="auto" w:fill="auto"/>
          </w:tcPr>
          <w:p w14:paraId="3014929A"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2048DF9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6B64C7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AA05C4E"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3501E57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4CCEADC" w14:textId="77777777" w:rsidR="009160BF" w:rsidRPr="00684616" w:rsidRDefault="009160BF" w:rsidP="00A0782B">
            <w:pPr>
              <w:spacing w:line="192" w:lineRule="auto"/>
              <w:jc w:val="right"/>
              <w:rPr>
                <w:color w:val="000000"/>
              </w:rPr>
            </w:pPr>
            <w:r w:rsidRPr="00684616">
              <w:rPr>
                <w:color w:val="000000"/>
              </w:rPr>
              <w:t>179 034,61</w:t>
            </w:r>
          </w:p>
        </w:tc>
      </w:tr>
      <w:tr w:rsidR="009160BF" w:rsidRPr="00684616" w14:paraId="0A491D14" w14:textId="77777777" w:rsidTr="002D6BBB">
        <w:trPr>
          <w:trHeight w:val="225"/>
        </w:trPr>
        <w:tc>
          <w:tcPr>
            <w:tcW w:w="4395" w:type="dxa"/>
            <w:tcBorders>
              <w:top w:val="nil"/>
              <w:left w:val="nil"/>
              <w:bottom w:val="nil"/>
              <w:right w:val="nil"/>
            </w:tcBorders>
            <w:shd w:val="clear" w:color="auto" w:fill="auto"/>
          </w:tcPr>
          <w:p w14:paraId="0B27554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EFEC926"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0F77A08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B56404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6EC801E"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29FBCBD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BC83294" w14:textId="77777777" w:rsidR="009160BF" w:rsidRPr="00684616" w:rsidRDefault="009160BF" w:rsidP="00A0782B">
            <w:pPr>
              <w:spacing w:line="192" w:lineRule="auto"/>
              <w:jc w:val="right"/>
              <w:rPr>
                <w:color w:val="000000"/>
              </w:rPr>
            </w:pPr>
            <w:r w:rsidRPr="00684616">
              <w:rPr>
                <w:color w:val="000000"/>
              </w:rPr>
              <w:t>179 034,61</w:t>
            </w:r>
          </w:p>
        </w:tc>
      </w:tr>
      <w:tr w:rsidR="009160BF" w:rsidRPr="00684616" w14:paraId="25A4790A" w14:textId="77777777" w:rsidTr="002D6BBB">
        <w:trPr>
          <w:trHeight w:val="225"/>
        </w:trPr>
        <w:tc>
          <w:tcPr>
            <w:tcW w:w="4395" w:type="dxa"/>
            <w:tcBorders>
              <w:top w:val="nil"/>
              <w:left w:val="nil"/>
              <w:bottom w:val="nil"/>
              <w:right w:val="nil"/>
            </w:tcBorders>
            <w:shd w:val="clear" w:color="auto" w:fill="auto"/>
          </w:tcPr>
          <w:p w14:paraId="31ED3C6B"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"Сохранение и развитие культуры" и общепрограммные мероприятия"</w:t>
            </w:r>
          </w:p>
        </w:tc>
        <w:tc>
          <w:tcPr>
            <w:tcW w:w="679" w:type="dxa"/>
            <w:tcBorders>
              <w:top w:val="nil"/>
              <w:left w:val="nil"/>
              <w:bottom w:val="nil"/>
              <w:right w:val="nil"/>
            </w:tcBorders>
            <w:shd w:val="clear" w:color="auto" w:fill="auto"/>
          </w:tcPr>
          <w:p w14:paraId="75339887"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576F741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9C4A84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878D8E1" w14:textId="77777777" w:rsidR="009160BF" w:rsidRPr="00684616" w:rsidRDefault="009160BF" w:rsidP="00A0782B">
            <w:pPr>
              <w:spacing w:line="192" w:lineRule="auto"/>
              <w:ind w:left="-57" w:right="-57"/>
              <w:jc w:val="center"/>
              <w:rPr>
                <w:color w:val="000000"/>
              </w:rPr>
            </w:pPr>
            <w:r w:rsidRPr="00684616">
              <w:rPr>
                <w:color w:val="000000"/>
              </w:rPr>
              <w:t>02 3 00 00000</w:t>
            </w:r>
          </w:p>
        </w:tc>
        <w:tc>
          <w:tcPr>
            <w:tcW w:w="674" w:type="dxa"/>
            <w:tcBorders>
              <w:top w:val="nil"/>
              <w:left w:val="nil"/>
              <w:bottom w:val="nil"/>
              <w:right w:val="nil"/>
            </w:tcBorders>
            <w:shd w:val="clear" w:color="auto" w:fill="auto"/>
          </w:tcPr>
          <w:p w14:paraId="0F24F9D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8919F99" w14:textId="77777777" w:rsidR="009160BF" w:rsidRPr="00684616" w:rsidRDefault="009160BF" w:rsidP="00A0782B">
            <w:pPr>
              <w:spacing w:line="192" w:lineRule="auto"/>
              <w:jc w:val="right"/>
              <w:rPr>
                <w:color w:val="000000"/>
              </w:rPr>
            </w:pPr>
            <w:r w:rsidRPr="00684616">
              <w:rPr>
                <w:color w:val="000000"/>
              </w:rPr>
              <w:t>130 000,00</w:t>
            </w:r>
          </w:p>
        </w:tc>
      </w:tr>
      <w:tr w:rsidR="009160BF" w:rsidRPr="00684616" w14:paraId="0EAF9133" w14:textId="77777777" w:rsidTr="002D6BBB">
        <w:trPr>
          <w:trHeight w:val="225"/>
        </w:trPr>
        <w:tc>
          <w:tcPr>
            <w:tcW w:w="4395" w:type="dxa"/>
            <w:tcBorders>
              <w:top w:val="nil"/>
              <w:left w:val="nil"/>
              <w:bottom w:val="nil"/>
              <w:right w:val="nil"/>
            </w:tcBorders>
            <w:shd w:val="clear" w:color="auto" w:fill="auto"/>
          </w:tcPr>
          <w:p w14:paraId="31C440E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"Общепрограммные мероприятия"</w:t>
            </w:r>
          </w:p>
        </w:tc>
        <w:tc>
          <w:tcPr>
            <w:tcW w:w="679" w:type="dxa"/>
            <w:tcBorders>
              <w:top w:val="nil"/>
              <w:left w:val="nil"/>
              <w:bottom w:val="nil"/>
              <w:right w:val="nil"/>
            </w:tcBorders>
            <w:shd w:val="clear" w:color="auto" w:fill="auto"/>
          </w:tcPr>
          <w:p w14:paraId="50FB0109"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4863A0A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117974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112C8B1" w14:textId="77777777" w:rsidR="009160BF" w:rsidRPr="00684616" w:rsidRDefault="009160BF" w:rsidP="00A0782B">
            <w:pPr>
              <w:spacing w:line="192" w:lineRule="auto"/>
              <w:ind w:left="-57" w:right="-57"/>
              <w:jc w:val="center"/>
              <w:rPr>
                <w:color w:val="000000"/>
              </w:rPr>
            </w:pPr>
            <w:r w:rsidRPr="00684616">
              <w:rPr>
                <w:color w:val="000000"/>
              </w:rPr>
              <w:t>02 3 02 00000</w:t>
            </w:r>
          </w:p>
        </w:tc>
        <w:tc>
          <w:tcPr>
            <w:tcW w:w="674" w:type="dxa"/>
            <w:tcBorders>
              <w:top w:val="nil"/>
              <w:left w:val="nil"/>
              <w:bottom w:val="nil"/>
              <w:right w:val="nil"/>
            </w:tcBorders>
            <w:shd w:val="clear" w:color="auto" w:fill="auto"/>
          </w:tcPr>
          <w:p w14:paraId="78AA28F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2F2262E" w14:textId="77777777" w:rsidR="009160BF" w:rsidRPr="00684616" w:rsidRDefault="009160BF" w:rsidP="00A0782B">
            <w:pPr>
              <w:spacing w:line="192" w:lineRule="auto"/>
              <w:jc w:val="right"/>
              <w:rPr>
                <w:color w:val="000000"/>
              </w:rPr>
            </w:pPr>
            <w:r w:rsidRPr="00684616">
              <w:rPr>
                <w:color w:val="000000"/>
              </w:rPr>
              <w:t>130 000,00</w:t>
            </w:r>
          </w:p>
        </w:tc>
      </w:tr>
      <w:tr w:rsidR="009160BF" w:rsidRPr="00684616" w14:paraId="182F4F6A" w14:textId="77777777" w:rsidTr="002D6BBB">
        <w:trPr>
          <w:trHeight w:val="225"/>
        </w:trPr>
        <w:tc>
          <w:tcPr>
            <w:tcW w:w="4395" w:type="dxa"/>
            <w:tcBorders>
              <w:top w:val="nil"/>
              <w:left w:val="nil"/>
              <w:bottom w:val="nil"/>
              <w:right w:val="nil"/>
            </w:tcBorders>
            <w:shd w:val="clear" w:color="auto" w:fill="auto"/>
          </w:tcPr>
          <w:p w14:paraId="006206E1" w14:textId="77777777" w:rsidR="009160BF" w:rsidRPr="00684616" w:rsidRDefault="009160BF" w:rsidP="00A0782B">
            <w:pPr>
              <w:spacing w:line="192" w:lineRule="auto"/>
              <w:ind w:left="-57" w:right="-57"/>
              <w:jc w:val="both"/>
              <w:rPr>
                <w:color w:val="000000"/>
              </w:rPr>
            </w:pPr>
            <w:r w:rsidRPr="00684616">
              <w:rPr>
                <w:color w:val="000000"/>
              </w:rPr>
              <w:t>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w:t>
            </w:r>
          </w:p>
        </w:tc>
        <w:tc>
          <w:tcPr>
            <w:tcW w:w="679" w:type="dxa"/>
            <w:tcBorders>
              <w:top w:val="nil"/>
              <w:left w:val="nil"/>
              <w:bottom w:val="nil"/>
              <w:right w:val="nil"/>
            </w:tcBorders>
            <w:shd w:val="clear" w:color="auto" w:fill="auto"/>
          </w:tcPr>
          <w:p w14:paraId="4BAEA5CD"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061B8EE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A47001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0DABAE9" w14:textId="77777777" w:rsidR="009160BF" w:rsidRPr="00684616" w:rsidRDefault="009160BF" w:rsidP="00A0782B">
            <w:pPr>
              <w:spacing w:line="192" w:lineRule="auto"/>
              <w:ind w:left="-57" w:right="-57"/>
              <w:jc w:val="center"/>
              <w:rPr>
                <w:color w:val="000000"/>
              </w:rPr>
            </w:pPr>
            <w:r w:rsidRPr="00684616">
              <w:rPr>
                <w:color w:val="000000"/>
              </w:rPr>
              <w:t>02 3 02 25541</w:t>
            </w:r>
          </w:p>
        </w:tc>
        <w:tc>
          <w:tcPr>
            <w:tcW w:w="674" w:type="dxa"/>
            <w:tcBorders>
              <w:top w:val="nil"/>
              <w:left w:val="nil"/>
              <w:bottom w:val="nil"/>
              <w:right w:val="nil"/>
            </w:tcBorders>
            <w:shd w:val="clear" w:color="auto" w:fill="auto"/>
          </w:tcPr>
          <w:p w14:paraId="2241469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D3E4023" w14:textId="77777777" w:rsidR="009160BF" w:rsidRPr="00684616" w:rsidRDefault="009160BF" w:rsidP="00A0782B">
            <w:pPr>
              <w:spacing w:line="192" w:lineRule="auto"/>
              <w:jc w:val="right"/>
              <w:rPr>
                <w:color w:val="000000"/>
              </w:rPr>
            </w:pPr>
            <w:r w:rsidRPr="00684616">
              <w:rPr>
                <w:color w:val="000000"/>
              </w:rPr>
              <w:t>65 000,00</w:t>
            </w:r>
          </w:p>
        </w:tc>
      </w:tr>
      <w:tr w:rsidR="009160BF" w:rsidRPr="00684616" w14:paraId="75A1C265" w14:textId="77777777" w:rsidTr="002D6BBB">
        <w:trPr>
          <w:trHeight w:val="225"/>
        </w:trPr>
        <w:tc>
          <w:tcPr>
            <w:tcW w:w="4395" w:type="dxa"/>
            <w:tcBorders>
              <w:top w:val="nil"/>
              <w:left w:val="nil"/>
              <w:bottom w:val="nil"/>
              <w:right w:val="nil"/>
            </w:tcBorders>
            <w:shd w:val="clear" w:color="auto" w:fill="auto"/>
          </w:tcPr>
          <w:p w14:paraId="6A06610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1C573B5"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5EF4ADA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BB6199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40155E1" w14:textId="77777777" w:rsidR="009160BF" w:rsidRPr="00684616" w:rsidRDefault="009160BF" w:rsidP="00A0782B">
            <w:pPr>
              <w:spacing w:line="192" w:lineRule="auto"/>
              <w:ind w:left="-57" w:right="-57"/>
              <w:jc w:val="center"/>
              <w:rPr>
                <w:color w:val="000000"/>
              </w:rPr>
            </w:pPr>
            <w:r w:rsidRPr="00684616">
              <w:rPr>
                <w:color w:val="000000"/>
              </w:rPr>
              <w:t>02 3 02 25541</w:t>
            </w:r>
          </w:p>
        </w:tc>
        <w:tc>
          <w:tcPr>
            <w:tcW w:w="674" w:type="dxa"/>
            <w:tcBorders>
              <w:top w:val="nil"/>
              <w:left w:val="nil"/>
              <w:bottom w:val="nil"/>
              <w:right w:val="nil"/>
            </w:tcBorders>
            <w:shd w:val="clear" w:color="auto" w:fill="auto"/>
          </w:tcPr>
          <w:p w14:paraId="02487B4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1ADDA70" w14:textId="77777777" w:rsidR="009160BF" w:rsidRPr="00684616" w:rsidRDefault="009160BF" w:rsidP="00A0782B">
            <w:pPr>
              <w:spacing w:line="192" w:lineRule="auto"/>
              <w:jc w:val="right"/>
              <w:rPr>
                <w:color w:val="000000"/>
              </w:rPr>
            </w:pPr>
            <w:r w:rsidRPr="00684616">
              <w:rPr>
                <w:color w:val="000000"/>
              </w:rPr>
              <w:t>65 000,00</w:t>
            </w:r>
          </w:p>
        </w:tc>
      </w:tr>
      <w:tr w:rsidR="009160BF" w:rsidRPr="00684616" w14:paraId="272239CD" w14:textId="77777777" w:rsidTr="002D6BBB">
        <w:trPr>
          <w:trHeight w:val="225"/>
        </w:trPr>
        <w:tc>
          <w:tcPr>
            <w:tcW w:w="4395" w:type="dxa"/>
            <w:tcBorders>
              <w:top w:val="nil"/>
              <w:left w:val="nil"/>
              <w:bottom w:val="nil"/>
              <w:right w:val="nil"/>
            </w:tcBorders>
            <w:shd w:val="clear" w:color="auto" w:fill="auto"/>
          </w:tcPr>
          <w:p w14:paraId="59AB8703" w14:textId="77777777" w:rsidR="009160BF" w:rsidRPr="00684616" w:rsidRDefault="009160BF" w:rsidP="00A0782B">
            <w:pPr>
              <w:spacing w:line="192" w:lineRule="auto"/>
              <w:ind w:left="-57" w:right="-57"/>
              <w:jc w:val="both"/>
              <w:rPr>
                <w:color w:val="000000"/>
              </w:rPr>
            </w:pPr>
            <w:r w:rsidRPr="00684616">
              <w:rPr>
                <w:color w:val="000000"/>
              </w:rPr>
              <w:t>Расходы на финансирование первоочередных расходов учреждений культуры за счет привлечения безвозмездных поступлений</w:t>
            </w:r>
          </w:p>
        </w:tc>
        <w:tc>
          <w:tcPr>
            <w:tcW w:w="679" w:type="dxa"/>
            <w:tcBorders>
              <w:top w:val="nil"/>
              <w:left w:val="nil"/>
              <w:bottom w:val="nil"/>
              <w:right w:val="nil"/>
            </w:tcBorders>
            <w:shd w:val="clear" w:color="auto" w:fill="auto"/>
          </w:tcPr>
          <w:p w14:paraId="246774B4"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2FF4E57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11422C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C86311C" w14:textId="77777777" w:rsidR="009160BF" w:rsidRPr="00684616" w:rsidRDefault="009160BF" w:rsidP="00A0782B">
            <w:pPr>
              <w:spacing w:line="192" w:lineRule="auto"/>
              <w:ind w:left="-57" w:right="-57"/>
              <w:jc w:val="center"/>
              <w:rPr>
                <w:color w:val="000000"/>
              </w:rPr>
            </w:pPr>
            <w:r w:rsidRPr="00684616">
              <w:rPr>
                <w:color w:val="000000"/>
              </w:rPr>
              <w:t>02 3 02 G5541</w:t>
            </w:r>
          </w:p>
        </w:tc>
        <w:tc>
          <w:tcPr>
            <w:tcW w:w="674" w:type="dxa"/>
            <w:tcBorders>
              <w:top w:val="nil"/>
              <w:left w:val="nil"/>
              <w:bottom w:val="nil"/>
              <w:right w:val="nil"/>
            </w:tcBorders>
            <w:shd w:val="clear" w:color="auto" w:fill="auto"/>
          </w:tcPr>
          <w:p w14:paraId="2316E7B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0C3806A" w14:textId="77777777" w:rsidR="009160BF" w:rsidRPr="00684616" w:rsidRDefault="009160BF" w:rsidP="00A0782B">
            <w:pPr>
              <w:spacing w:line="192" w:lineRule="auto"/>
              <w:jc w:val="right"/>
              <w:rPr>
                <w:color w:val="000000"/>
              </w:rPr>
            </w:pPr>
            <w:r w:rsidRPr="00684616">
              <w:rPr>
                <w:color w:val="000000"/>
              </w:rPr>
              <w:t>65 000,00</w:t>
            </w:r>
          </w:p>
        </w:tc>
      </w:tr>
      <w:tr w:rsidR="009160BF" w:rsidRPr="00684616" w14:paraId="0059FA03" w14:textId="77777777" w:rsidTr="002D6BBB">
        <w:trPr>
          <w:trHeight w:val="225"/>
        </w:trPr>
        <w:tc>
          <w:tcPr>
            <w:tcW w:w="4395" w:type="dxa"/>
            <w:tcBorders>
              <w:top w:val="nil"/>
              <w:left w:val="nil"/>
              <w:bottom w:val="nil"/>
              <w:right w:val="nil"/>
            </w:tcBorders>
            <w:shd w:val="clear" w:color="auto" w:fill="auto"/>
          </w:tcPr>
          <w:p w14:paraId="6710386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4509378"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52364A7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7D2C7F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C4E0C52" w14:textId="77777777" w:rsidR="009160BF" w:rsidRPr="00684616" w:rsidRDefault="009160BF" w:rsidP="00A0782B">
            <w:pPr>
              <w:spacing w:line="192" w:lineRule="auto"/>
              <w:ind w:left="-57" w:right="-57"/>
              <w:jc w:val="center"/>
              <w:rPr>
                <w:color w:val="000000"/>
              </w:rPr>
            </w:pPr>
            <w:r w:rsidRPr="00684616">
              <w:rPr>
                <w:color w:val="000000"/>
              </w:rPr>
              <w:t>02 3 02 G5541</w:t>
            </w:r>
          </w:p>
        </w:tc>
        <w:tc>
          <w:tcPr>
            <w:tcW w:w="674" w:type="dxa"/>
            <w:tcBorders>
              <w:top w:val="nil"/>
              <w:left w:val="nil"/>
              <w:bottom w:val="nil"/>
              <w:right w:val="nil"/>
            </w:tcBorders>
            <w:shd w:val="clear" w:color="auto" w:fill="auto"/>
          </w:tcPr>
          <w:p w14:paraId="193B8B78"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C6240BB" w14:textId="77777777" w:rsidR="009160BF" w:rsidRPr="00684616" w:rsidRDefault="009160BF" w:rsidP="00A0782B">
            <w:pPr>
              <w:spacing w:line="192" w:lineRule="auto"/>
              <w:jc w:val="right"/>
              <w:rPr>
                <w:color w:val="000000"/>
              </w:rPr>
            </w:pPr>
            <w:r w:rsidRPr="00684616">
              <w:rPr>
                <w:color w:val="000000"/>
              </w:rPr>
              <w:t>65 000,00</w:t>
            </w:r>
          </w:p>
        </w:tc>
      </w:tr>
      <w:tr w:rsidR="009160BF" w:rsidRPr="00684616" w14:paraId="7CBA38FE" w14:textId="77777777" w:rsidTr="002D6BBB">
        <w:trPr>
          <w:trHeight w:val="225"/>
        </w:trPr>
        <w:tc>
          <w:tcPr>
            <w:tcW w:w="4395" w:type="dxa"/>
            <w:tcBorders>
              <w:top w:val="nil"/>
              <w:left w:val="nil"/>
              <w:bottom w:val="nil"/>
              <w:right w:val="nil"/>
            </w:tcBorders>
            <w:shd w:val="clear" w:color="auto" w:fill="auto"/>
          </w:tcPr>
          <w:p w14:paraId="16D901C9"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14:paraId="1E263472"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3AB6B2A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DF0169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E9F96F7"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74" w:type="dxa"/>
            <w:tcBorders>
              <w:top w:val="nil"/>
              <w:left w:val="nil"/>
              <w:bottom w:val="nil"/>
              <w:right w:val="nil"/>
            </w:tcBorders>
            <w:shd w:val="clear" w:color="auto" w:fill="auto"/>
          </w:tcPr>
          <w:p w14:paraId="5B6F621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B12D675" w14:textId="77777777" w:rsidR="009160BF" w:rsidRPr="00684616" w:rsidRDefault="009160BF" w:rsidP="00A0782B">
            <w:pPr>
              <w:spacing w:line="192" w:lineRule="auto"/>
              <w:jc w:val="right"/>
              <w:rPr>
                <w:color w:val="000000"/>
              </w:rPr>
            </w:pPr>
            <w:r w:rsidRPr="00684616">
              <w:rPr>
                <w:color w:val="000000"/>
              </w:rPr>
              <w:t>514 694,44</w:t>
            </w:r>
          </w:p>
        </w:tc>
      </w:tr>
      <w:tr w:rsidR="009160BF" w:rsidRPr="00684616" w14:paraId="1B736F69" w14:textId="77777777" w:rsidTr="002D6BBB">
        <w:trPr>
          <w:trHeight w:val="225"/>
        </w:trPr>
        <w:tc>
          <w:tcPr>
            <w:tcW w:w="4395" w:type="dxa"/>
            <w:tcBorders>
              <w:top w:val="nil"/>
              <w:left w:val="nil"/>
              <w:bottom w:val="nil"/>
              <w:right w:val="nil"/>
            </w:tcBorders>
            <w:shd w:val="clear" w:color="auto" w:fill="auto"/>
          </w:tcPr>
          <w:p w14:paraId="0F295718"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79" w:type="dxa"/>
            <w:tcBorders>
              <w:top w:val="nil"/>
              <w:left w:val="nil"/>
              <w:bottom w:val="nil"/>
              <w:right w:val="nil"/>
            </w:tcBorders>
            <w:shd w:val="clear" w:color="auto" w:fill="auto"/>
          </w:tcPr>
          <w:p w14:paraId="3FFF0012"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34B28FE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14750D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7F4D2E5"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74" w:type="dxa"/>
            <w:tcBorders>
              <w:top w:val="nil"/>
              <w:left w:val="nil"/>
              <w:bottom w:val="nil"/>
              <w:right w:val="nil"/>
            </w:tcBorders>
            <w:shd w:val="clear" w:color="auto" w:fill="auto"/>
          </w:tcPr>
          <w:p w14:paraId="364B7B0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8BB7B3C" w14:textId="77777777" w:rsidR="009160BF" w:rsidRPr="00684616" w:rsidRDefault="009160BF" w:rsidP="00A0782B">
            <w:pPr>
              <w:spacing w:line="192" w:lineRule="auto"/>
              <w:jc w:val="right"/>
              <w:rPr>
                <w:color w:val="000000"/>
              </w:rPr>
            </w:pPr>
            <w:r w:rsidRPr="00684616">
              <w:rPr>
                <w:color w:val="000000"/>
              </w:rPr>
              <w:t>514 694,44</w:t>
            </w:r>
          </w:p>
        </w:tc>
      </w:tr>
      <w:tr w:rsidR="009160BF" w:rsidRPr="00684616" w14:paraId="3678B39D" w14:textId="77777777" w:rsidTr="002D6BBB">
        <w:trPr>
          <w:trHeight w:val="225"/>
        </w:trPr>
        <w:tc>
          <w:tcPr>
            <w:tcW w:w="4395" w:type="dxa"/>
            <w:tcBorders>
              <w:top w:val="nil"/>
              <w:left w:val="nil"/>
              <w:bottom w:val="nil"/>
              <w:right w:val="nil"/>
            </w:tcBorders>
            <w:shd w:val="clear" w:color="auto" w:fill="auto"/>
          </w:tcPr>
          <w:p w14:paraId="3685D4F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14:paraId="47485FC0"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3E8E15E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BEC026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82448E9"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74" w:type="dxa"/>
            <w:tcBorders>
              <w:top w:val="nil"/>
              <w:left w:val="nil"/>
              <w:bottom w:val="nil"/>
              <w:right w:val="nil"/>
            </w:tcBorders>
            <w:shd w:val="clear" w:color="auto" w:fill="auto"/>
          </w:tcPr>
          <w:p w14:paraId="030DEE4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87B1F9D" w14:textId="77777777" w:rsidR="009160BF" w:rsidRPr="00684616" w:rsidRDefault="009160BF" w:rsidP="00A0782B">
            <w:pPr>
              <w:spacing w:line="192" w:lineRule="auto"/>
              <w:jc w:val="right"/>
              <w:rPr>
                <w:color w:val="000000"/>
              </w:rPr>
            </w:pPr>
            <w:r w:rsidRPr="00684616">
              <w:rPr>
                <w:color w:val="000000"/>
              </w:rPr>
              <w:t>514 694,44</w:t>
            </w:r>
          </w:p>
        </w:tc>
      </w:tr>
      <w:tr w:rsidR="009160BF" w:rsidRPr="00684616" w14:paraId="0158FF14" w14:textId="77777777" w:rsidTr="002D6BBB">
        <w:trPr>
          <w:trHeight w:val="225"/>
        </w:trPr>
        <w:tc>
          <w:tcPr>
            <w:tcW w:w="4395" w:type="dxa"/>
            <w:tcBorders>
              <w:top w:val="nil"/>
              <w:left w:val="nil"/>
              <w:bottom w:val="nil"/>
              <w:right w:val="nil"/>
            </w:tcBorders>
            <w:shd w:val="clear" w:color="auto" w:fill="auto"/>
          </w:tcPr>
          <w:p w14:paraId="4F8F55E4"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14:paraId="48DEED16"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2B3A35F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336124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C695403"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6FC8E5E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928E800" w14:textId="77777777" w:rsidR="009160BF" w:rsidRPr="00684616" w:rsidRDefault="009160BF" w:rsidP="00A0782B">
            <w:pPr>
              <w:spacing w:line="192" w:lineRule="auto"/>
              <w:jc w:val="right"/>
              <w:rPr>
                <w:color w:val="000000"/>
              </w:rPr>
            </w:pPr>
            <w:r w:rsidRPr="00684616">
              <w:rPr>
                <w:color w:val="000000"/>
              </w:rPr>
              <w:t>514 694,44</w:t>
            </w:r>
          </w:p>
        </w:tc>
      </w:tr>
      <w:tr w:rsidR="009160BF" w:rsidRPr="00684616" w14:paraId="6522EF21" w14:textId="77777777" w:rsidTr="002D6BBB">
        <w:trPr>
          <w:trHeight w:val="225"/>
        </w:trPr>
        <w:tc>
          <w:tcPr>
            <w:tcW w:w="4395" w:type="dxa"/>
            <w:tcBorders>
              <w:top w:val="nil"/>
              <w:left w:val="nil"/>
              <w:bottom w:val="nil"/>
              <w:right w:val="nil"/>
            </w:tcBorders>
            <w:shd w:val="clear" w:color="auto" w:fill="auto"/>
          </w:tcPr>
          <w:p w14:paraId="4E3E42C9"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4594EC6A"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7D3E8A2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347E13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79831BB"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04B8AD9A"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3BE8982E" w14:textId="77777777" w:rsidR="009160BF" w:rsidRPr="00684616" w:rsidRDefault="009160BF" w:rsidP="00A0782B">
            <w:pPr>
              <w:spacing w:line="192" w:lineRule="auto"/>
              <w:jc w:val="right"/>
              <w:rPr>
                <w:color w:val="000000"/>
              </w:rPr>
            </w:pPr>
            <w:r w:rsidRPr="00684616">
              <w:rPr>
                <w:color w:val="000000"/>
              </w:rPr>
              <w:t>514 694,44</w:t>
            </w:r>
          </w:p>
        </w:tc>
      </w:tr>
      <w:tr w:rsidR="009160BF" w:rsidRPr="00684616" w14:paraId="6A990966" w14:textId="77777777" w:rsidTr="002D6BBB">
        <w:trPr>
          <w:trHeight w:val="225"/>
        </w:trPr>
        <w:tc>
          <w:tcPr>
            <w:tcW w:w="4395" w:type="dxa"/>
            <w:tcBorders>
              <w:top w:val="nil"/>
              <w:left w:val="nil"/>
              <w:bottom w:val="nil"/>
              <w:right w:val="nil"/>
            </w:tcBorders>
            <w:shd w:val="clear" w:color="auto" w:fill="auto"/>
          </w:tcPr>
          <w:p w14:paraId="083CBDB4"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1D464768"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2C2E304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2FF094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D13E1CE"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4ECA5CB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4542194" w14:textId="77777777" w:rsidR="009160BF" w:rsidRPr="00684616" w:rsidRDefault="009160BF" w:rsidP="00A0782B">
            <w:pPr>
              <w:spacing w:line="192" w:lineRule="auto"/>
              <w:jc w:val="right"/>
              <w:rPr>
                <w:color w:val="000000"/>
              </w:rPr>
            </w:pPr>
            <w:r w:rsidRPr="00684616">
              <w:rPr>
                <w:color w:val="000000"/>
              </w:rPr>
              <w:t>409 497,44</w:t>
            </w:r>
          </w:p>
        </w:tc>
      </w:tr>
      <w:tr w:rsidR="009160BF" w:rsidRPr="00684616" w14:paraId="0A45FBF9" w14:textId="77777777" w:rsidTr="002D6BBB">
        <w:trPr>
          <w:trHeight w:val="225"/>
        </w:trPr>
        <w:tc>
          <w:tcPr>
            <w:tcW w:w="4395" w:type="dxa"/>
            <w:tcBorders>
              <w:top w:val="nil"/>
              <w:left w:val="nil"/>
              <w:bottom w:val="nil"/>
              <w:right w:val="nil"/>
            </w:tcBorders>
            <w:shd w:val="clear" w:color="auto" w:fill="auto"/>
          </w:tcPr>
          <w:p w14:paraId="0C0A77B5" w14:textId="77777777" w:rsidR="009160BF" w:rsidRPr="00684616" w:rsidRDefault="009160BF" w:rsidP="00A0782B">
            <w:pPr>
              <w:spacing w:line="192" w:lineRule="auto"/>
              <w:ind w:left="-57" w:right="-57"/>
              <w:jc w:val="both"/>
              <w:rPr>
                <w:color w:val="000000"/>
              </w:rPr>
            </w:pPr>
            <w:r w:rsidRPr="00684616">
              <w:rPr>
                <w:color w:val="000000"/>
              </w:rPr>
              <w:t xml:space="preserve">Подпрограмма "Обеспечение пожарной </w:t>
            </w:r>
            <w:r w:rsidRPr="00684616">
              <w:rPr>
                <w:color w:val="000000"/>
              </w:rPr>
              <w:lastRenderedPageBreak/>
              <w:t>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089F1294" w14:textId="77777777" w:rsidR="009160BF" w:rsidRPr="00684616" w:rsidRDefault="009160BF" w:rsidP="00A0782B">
            <w:pPr>
              <w:spacing w:line="192" w:lineRule="auto"/>
              <w:ind w:left="-57" w:right="-57"/>
              <w:jc w:val="center"/>
              <w:rPr>
                <w:color w:val="000000"/>
              </w:rPr>
            </w:pPr>
            <w:r w:rsidRPr="00684616">
              <w:rPr>
                <w:color w:val="000000"/>
              </w:rPr>
              <w:lastRenderedPageBreak/>
              <w:t>607</w:t>
            </w:r>
          </w:p>
        </w:tc>
        <w:tc>
          <w:tcPr>
            <w:tcW w:w="445" w:type="dxa"/>
            <w:tcBorders>
              <w:top w:val="nil"/>
              <w:left w:val="nil"/>
              <w:bottom w:val="nil"/>
              <w:right w:val="nil"/>
            </w:tcBorders>
            <w:shd w:val="clear" w:color="auto" w:fill="auto"/>
          </w:tcPr>
          <w:p w14:paraId="5998779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93145D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251C684"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1639754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5549E34" w14:textId="77777777" w:rsidR="009160BF" w:rsidRPr="00684616" w:rsidRDefault="009160BF" w:rsidP="00A0782B">
            <w:pPr>
              <w:spacing w:line="192" w:lineRule="auto"/>
              <w:jc w:val="right"/>
              <w:rPr>
                <w:color w:val="000000"/>
              </w:rPr>
            </w:pPr>
            <w:r w:rsidRPr="00684616">
              <w:rPr>
                <w:color w:val="000000"/>
              </w:rPr>
              <w:t>409 497,44</w:t>
            </w:r>
          </w:p>
        </w:tc>
      </w:tr>
      <w:tr w:rsidR="009160BF" w:rsidRPr="00684616" w14:paraId="1DAB75EF" w14:textId="77777777" w:rsidTr="002D6BBB">
        <w:trPr>
          <w:trHeight w:val="225"/>
        </w:trPr>
        <w:tc>
          <w:tcPr>
            <w:tcW w:w="4395" w:type="dxa"/>
            <w:tcBorders>
              <w:top w:val="nil"/>
              <w:left w:val="nil"/>
              <w:bottom w:val="nil"/>
              <w:right w:val="nil"/>
            </w:tcBorders>
            <w:shd w:val="clear" w:color="auto" w:fill="auto"/>
          </w:tcPr>
          <w:p w14:paraId="39E0331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69148C3C"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5454D14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4EE92A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F7DBB8E"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7591261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C6EB1E5" w14:textId="77777777" w:rsidR="009160BF" w:rsidRPr="00684616" w:rsidRDefault="009160BF" w:rsidP="00A0782B">
            <w:pPr>
              <w:spacing w:line="192" w:lineRule="auto"/>
              <w:jc w:val="right"/>
              <w:rPr>
                <w:color w:val="000000"/>
              </w:rPr>
            </w:pPr>
            <w:r w:rsidRPr="00684616">
              <w:rPr>
                <w:color w:val="000000"/>
              </w:rPr>
              <w:t>409 497,44</w:t>
            </w:r>
          </w:p>
        </w:tc>
      </w:tr>
      <w:tr w:rsidR="009160BF" w:rsidRPr="00684616" w14:paraId="4CC9BEFD" w14:textId="77777777" w:rsidTr="002D6BBB">
        <w:trPr>
          <w:trHeight w:val="225"/>
        </w:trPr>
        <w:tc>
          <w:tcPr>
            <w:tcW w:w="4395" w:type="dxa"/>
            <w:tcBorders>
              <w:top w:val="nil"/>
              <w:left w:val="nil"/>
              <w:bottom w:val="nil"/>
              <w:right w:val="nil"/>
            </w:tcBorders>
            <w:shd w:val="clear" w:color="auto" w:fill="auto"/>
          </w:tcPr>
          <w:p w14:paraId="55D82033" w14:textId="77777777" w:rsidR="009160BF" w:rsidRPr="00684616" w:rsidRDefault="009160BF" w:rsidP="00A0782B">
            <w:pPr>
              <w:spacing w:line="192" w:lineRule="auto"/>
              <w:ind w:left="-57" w:right="-57"/>
              <w:jc w:val="both"/>
              <w:rPr>
                <w:color w:val="000000"/>
              </w:rPr>
            </w:pPr>
            <w:r w:rsidRPr="00684616">
              <w:rPr>
                <w:color w:val="000000"/>
              </w:rPr>
              <w:t>Установка и техническое обслуживание кнопок экстренного вызова полиции</w:t>
            </w:r>
          </w:p>
        </w:tc>
        <w:tc>
          <w:tcPr>
            <w:tcW w:w="679" w:type="dxa"/>
            <w:tcBorders>
              <w:top w:val="nil"/>
              <w:left w:val="nil"/>
              <w:bottom w:val="nil"/>
              <w:right w:val="nil"/>
            </w:tcBorders>
            <w:shd w:val="clear" w:color="auto" w:fill="auto"/>
          </w:tcPr>
          <w:p w14:paraId="5F581E37"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528C0E1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204F6E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380A307"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74" w:type="dxa"/>
            <w:tcBorders>
              <w:top w:val="nil"/>
              <w:left w:val="nil"/>
              <w:bottom w:val="nil"/>
              <w:right w:val="nil"/>
            </w:tcBorders>
            <w:shd w:val="clear" w:color="auto" w:fill="auto"/>
          </w:tcPr>
          <w:p w14:paraId="28FB3CB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954944A" w14:textId="77777777" w:rsidR="009160BF" w:rsidRPr="00684616" w:rsidRDefault="009160BF" w:rsidP="00A0782B">
            <w:pPr>
              <w:spacing w:line="192" w:lineRule="auto"/>
              <w:jc w:val="right"/>
              <w:rPr>
                <w:color w:val="000000"/>
              </w:rPr>
            </w:pPr>
            <w:r w:rsidRPr="00684616">
              <w:rPr>
                <w:color w:val="000000"/>
              </w:rPr>
              <w:t>129 164,76</w:t>
            </w:r>
          </w:p>
        </w:tc>
      </w:tr>
      <w:tr w:rsidR="009160BF" w:rsidRPr="00684616" w14:paraId="37D4D3C8" w14:textId="77777777" w:rsidTr="002D6BBB">
        <w:trPr>
          <w:trHeight w:val="225"/>
        </w:trPr>
        <w:tc>
          <w:tcPr>
            <w:tcW w:w="4395" w:type="dxa"/>
            <w:tcBorders>
              <w:top w:val="nil"/>
              <w:left w:val="nil"/>
              <w:bottom w:val="nil"/>
              <w:right w:val="nil"/>
            </w:tcBorders>
            <w:shd w:val="clear" w:color="auto" w:fill="auto"/>
          </w:tcPr>
          <w:p w14:paraId="72B0BD2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155B227"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4FA0372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0704A0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ED4CDB3"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74" w:type="dxa"/>
            <w:tcBorders>
              <w:top w:val="nil"/>
              <w:left w:val="nil"/>
              <w:bottom w:val="nil"/>
              <w:right w:val="nil"/>
            </w:tcBorders>
            <w:shd w:val="clear" w:color="auto" w:fill="auto"/>
          </w:tcPr>
          <w:p w14:paraId="44E4401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37B9A23" w14:textId="77777777" w:rsidR="009160BF" w:rsidRPr="00684616" w:rsidRDefault="009160BF" w:rsidP="00A0782B">
            <w:pPr>
              <w:spacing w:line="192" w:lineRule="auto"/>
              <w:jc w:val="right"/>
              <w:rPr>
                <w:color w:val="000000"/>
              </w:rPr>
            </w:pPr>
            <w:r w:rsidRPr="00684616">
              <w:rPr>
                <w:color w:val="000000"/>
              </w:rPr>
              <w:t>129 164,76</w:t>
            </w:r>
          </w:p>
        </w:tc>
      </w:tr>
      <w:tr w:rsidR="009160BF" w:rsidRPr="00684616" w14:paraId="28D48F68" w14:textId="77777777" w:rsidTr="002D6BBB">
        <w:trPr>
          <w:trHeight w:val="225"/>
        </w:trPr>
        <w:tc>
          <w:tcPr>
            <w:tcW w:w="4395" w:type="dxa"/>
            <w:tcBorders>
              <w:top w:val="nil"/>
              <w:left w:val="nil"/>
              <w:bottom w:val="nil"/>
              <w:right w:val="nil"/>
            </w:tcBorders>
            <w:shd w:val="clear" w:color="auto" w:fill="auto"/>
          </w:tcPr>
          <w:p w14:paraId="7ACD79CB"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79" w:type="dxa"/>
            <w:tcBorders>
              <w:top w:val="nil"/>
              <w:left w:val="nil"/>
              <w:bottom w:val="nil"/>
              <w:right w:val="nil"/>
            </w:tcBorders>
            <w:shd w:val="clear" w:color="auto" w:fill="auto"/>
          </w:tcPr>
          <w:p w14:paraId="37C64E4B"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4DB65C4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7FFD3A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C66C9A3"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6E525F9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92AC500" w14:textId="77777777" w:rsidR="009160BF" w:rsidRPr="00684616" w:rsidRDefault="009160BF" w:rsidP="00A0782B">
            <w:pPr>
              <w:spacing w:line="192" w:lineRule="auto"/>
              <w:jc w:val="right"/>
              <w:rPr>
                <w:color w:val="000000"/>
              </w:rPr>
            </w:pPr>
            <w:r w:rsidRPr="00684616">
              <w:rPr>
                <w:color w:val="000000"/>
              </w:rPr>
              <w:t>84 000,00</w:t>
            </w:r>
          </w:p>
        </w:tc>
      </w:tr>
      <w:tr w:rsidR="009160BF" w:rsidRPr="00684616" w14:paraId="7B73AA51" w14:textId="77777777" w:rsidTr="002D6BBB">
        <w:trPr>
          <w:trHeight w:val="225"/>
        </w:trPr>
        <w:tc>
          <w:tcPr>
            <w:tcW w:w="4395" w:type="dxa"/>
            <w:tcBorders>
              <w:top w:val="nil"/>
              <w:left w:val="nil"/>
              <w:bottom w:val="nil"/>
              <w:right w:val="nil"/>
            </w:tcBorders>
            <w:shd w:val="clear" w:color="auto" w:fill="auto"/>
          </w:tcPr>
          <w:p w14:paraId="7D8E4CA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7200553"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02792CD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DB9752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ED0B648"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37EDD9D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ACA3C2F" w14:textId="77777777" w:rsidR="009160BF" w:rsidRPr="00684616" w:rsidRDefault="009160BF" w:rsidP="00A0782B">
            <w:pPr>
              <w:spacing w:line="192" w:lineRule="auto"/>
              <w:jc w:val="right"/>
              <w:rPr>
                <w:color w:val="000000"/>
              </w:rPr>
            </w:pPr>
            <w:r w:rsidRPr="00684616">
              <w:rPr>
                <w:color w:val="000000"/>
              </w:rPr>
              <w:t>84 000,00</w:t>
            </w:r>
          </w:p>
        </w:tc>
      </w:tr>
      <w:tr w:rsidR="009160BF" w:rsidRPr="00684616" w14:paraId="1CA6F9B1" w14:textId="77777777" w:rsidTr="002D6BBB">
        <w:trPr>
          <w:trHeight w:val="225"/>
        </w:trPr>
        <w:tc>
          <w:tcPr>
            <w:tcW w:w="4395" w:type="dxa"/>
            <w:tcBorders>
              <w:top w:val="nil"/>
              <w:left w:val="nil"/>
              <w:bottom w:val="nil"/>
              <w:right w:val="nil"/>
            </w:tcBorders>
            <w:shd w:val="clear" w:color="auto" w:fill="auto"/>
          </w:tcPr>
          <w:p w14:paraId="1F59DE10"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14:paraId="55A8D05F"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484EAE1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D78AF0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9E03646"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598F103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06EFB2E" w14:textId="77777777" w:rsidR="009160BF" w:rsidRPr="00684616" w:rsidRDefault="009160BF" w:rsidP="00A0782B">
            <w:pPr>
              <w:spacing w:line="192" w:lineRule="auto"/>
              <w:jc w:val="right"/>
              <w:rPr>
                <w:color w:val="000000"/>
              </w:rPr>
            </w:pPr>
            <w:r w:rsidRPr="00684616">
              <w:rPr>
                <w:color w:val="000000"/>
              </w:rPr>
              <w:t>196 332,68</w:t>
            </w:r>
          </w:p>
        </w:tc>
      </w:tr>
      <w:tr w:rsidR="009160BF" w:rsidRPr="00684616" w14:paraId="5F438D59" w14:textId="77777777" w:rsidTr="002D6BBB">
        <w:trPr>
          <w:trHeight w:val="225"/>
        </w:trPr>
        <w:tc>
          <w:tcPr>
            <w:tcW w:w="4395" w:type="dxa"/>
            <w:tcBorders>
              <w:top w:val="nil"/>
              <w:left w:val="nil"/>
              <w:bottom w:val="nil"/>
              <w:right w:val="nil"/>
            </w:tcBorders>
            <w:shd w:val="clear" w:color="auto" w:fill="auto"/>
          </w:tcPr>
          <w:p w14:paraId="4CC5B6F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8082BDE"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4C87C83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018439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DE5C363"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4285640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25B9A85" w14:textId="77777777" w:rsidR="009160BF" w:rsidRPr="00684616" w:rsidRDefault="009160BF" w:rsidP="00A0782B">
            <w:pPr>
              <w:spacing w:line="192" w:lineRule="auto"/>
              <w:jc w:val="right"/>
              <w:rPr>
                <w:color w:val="000000"/>
              </w:rPr>
            </w:pPr>
            <w:r w:rsidRPr="00684616">
              <w:rPr>
                <w:color w:val="000000"/>
              </w:rPr>
              <w:t>196 332,68</w:t>
            </w:r>
          </w:p>
        </w:tc>
      </w:tr>
      <w:tr w:rsidR="009160BF" w:rsidRPr="00684616" w14:paraId="239BCC7B" w14:textId="77777777" w:rsidTr="002D6BBB">
        <w:trPr>
          <w:trHeight w:val="225"/>
        </w:trPr>
        <w:tc>
          <w:tcPr>
            <w:tcW w:w="4395" w:type="dxa"/>
            <w:tcBorders>
              <w:top w:val="nil"/>
              <w:left w:val="nil"/>
              <w:bottom w:val="nil"/>
              <w:right w:val="nil"/>
            </w:tcBorders>
            <w:shd w:val="clear" w:color="auto" w:fill="auto"/>
          </w:tcPr>
          <w:p w14:paraId="3D926F8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14:paraId="35CDE3AA"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36A3C52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3CE4AB2"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5C1461FC"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74" w:type="dxa"/>
            <w:tcBorders>
              <w:top w:val="nil"/>
              <w:left w:val="nil"/>
              <w:bottom w:val="nil"/>
              <w:right w:val="nil"/>
            </w:tcBorders>
            <w:shd w:val="clear" w:color="auto" w:fill="auto"/>
          </w:tcPr>
          <w:p w14:paraId="14FFD9C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652DAAC" w14:textId="77777777" w:rsidR="009160BF" w:rsidRPr="00684616" w:rsidRDefault="009160BF" w:rsidP="00A0782B">
            <w:pPr>
              <w:spacing w:line="192" w:lineRule="auto"/>
              <w:jc w:val="right"/>
              <w:rPr>
                <w:color w:val="000000"/>
              </w:rPr>
            </w:pPr>
            <w:r w:rsidRPr="00684616">
              <w:rPr>
                <w:color w:val="000000"/>
              </w:rPr>
              <w:t>11 296 501,87</w:t>
            </w:r>
          </w:p>
        </w:tc>
      </w:tr>
      <w:tr w:rsidR="009160BF" w:rsidRPr="00684616" w14:paraId="4A7E0AD3" w14:textId="77777777" w:rsidTr="002D6BBB">
        <w:trPr>
          <w:trHeight w:val="225"/>
        </w:trPr>
        <w:tc>
          <w:tcPr>
            <w:tcW w:w="4395" w:type="dxa"/>
            <w:tcBorders>
              <w:top w:val="nil"/>
              <w:left w:val="nil"/>
              <w:bottom w:val="nil"/>
              <w:right w:val="nil"/>
            </w:tcBorders>
            <w:shd w:val="clear" w:color="auto" w:fill="auto"/>
          </w:tcPr>
          <w:p w14:paraId="2B0055EA"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79" w:type="dxa"/>
            <w:tcBorders>
              <w:top w:val="nil"/>
              <w:left w:val="nil"/>
              <w:bottom w:val="nil"/>
              <w:right w:val="nil"/>
            </w:tcBorders>
            <w:shd w:val="clear" w:color="auto" w:fill="auto"/>
          </w:tcPr>
          <w:p w14:paraId="46ECB392"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01B1BF6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B08CAAE"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3B543D25"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74" w:type="dxa"/>
            <w:tcBorders>
              <w:top w:val="nil"/>
              <w:left w:val="nil"/>
              <w:bottom w:val="nil"/>
              <w:right w:val="nil"/>
            </w:tcBorders>
            <w:shd w:val="clear" w:color="auto" w:fill="auto"/>
          </w:tcPr>
          <w:p w14:paraId="29BA8D4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4CBD382" w14:textId="77777777" w:rsidR="009160BF" w:rsidRPr="00684616" w:rsidRDefault="009160BF" w:rsidP="00A0782B">
            <w:pPr>
              <w:spacing w:line="192" w:lineRule="auto"/>
              <w:jc w:val="right"/>
              <w:rPr>
                <w:color w:val="000000"/>
              </w:rPr>
            </w:pPr>
            <w:r w:rsidRPr="00684616">
              <w:rPr>
                <w:color w:val="000000"/>
              </w:rPr>
              <w:t>8 423 150,87</w:t>
            </w:r>
          </w:p>
        </w:tc>
      </w:tr>
      <w:tr w:rsidR="009160BF" w:rsidRPr="00684616" w14:paraId="045A794B" w14:textId="77777777" w:rsidTr="002D6BBB">
        <w:trPr>
          <w:trHeight w:val="225"/>
        </w:trPr>
        <w:tc>
          <w:tcPr>
            <w:tcW w:w="4395" w:type="dxa"/>
            <w:tcBorders>
              <w:top w:val="nil"/>
              <w:left w:val="nil"/>
              <w:bottom w:val="nil"/>
              <w:right w:val="nil"/>
            </w:tcBorders>
            <w:shd w:val="clear" w:color="auto" w:fill="auto"/>
          </w:tcPr>
          <w:p w14:paraId="6072305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организационного методического центра"</w:t>
            </w:r>
          </w:p>
        </w:tc>
        <w:tc>
          <w:tcPr>
            <w:tcW w:w="679" w:type="dxa"/>
            <w:tcBorders>
              <w:top w:val="nil"/>
              <w:left w:val="nil"/>
              <w:bottom w:val="nil"/>
              <w:right w:val="nil"/>
            </w:tcBorders>
            <w:shd w:val="clear" w:color="auto" w:fill="auto"/>
          </w:tcPr>
          <w:p w14:paraId="17B67FAF"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4F4D27E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DFFAB44"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345A4950" w14:textId="77777777" w:rsidR="009160BF" w:rsidRPr="00684616" w:rsidRDefault="009160BF" w:rsidP="00A0782B">
            <w:pPr>
              <w:spacing w:line="192" w:lineRule="auto"/>
              <w:ind w:left="-57" w:right="-57"/>
              <w:jc w:val="center"/>
              <w:rPr>
                <w:color w:val="000000"/>
              </w:rPr>
            </w:pPr>
            <w:r w:rsidRPr="00684616">
              <w:rPr>
                <w:color w:val="000000"/>
              </w:rPr>
              <w:t>02 1 02 00000</w:t>
            </w:r>
          </w:p>
        </w:tc>
        <w:tc>
          <w:tcPr>
            <w:tcW w:w="674" w:type="dxa"/>
            <w:tcBorders>
              <w:top w:val="nil"/>
              <w:left w:val="nil"/>
              <w:bottom w:val="nil"/>
              <w:right w:val="nil"/>
            </w:tcBorders>
            <w:shd w:val="clear" w:color="auto" w:fill="auto"/>
          </w:tcPr>
          <w:p w14:paraId="06BB545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B9F2BA6" w14:textId="77777777" w:rsidR="009160BF" w:rsidRPr="00684616" w:rsidRDefault="009160BF" w:rsidP="00A0782B">
            <w:pPr>
              <w:spacing w:line="192" w:lineRule="auto"/>
              <w:jc w:val="right"/>
              <w:rPr>
                <w:color w:val="000000"/>
              </w:rPr>
            </w:pPr>
            <w:r w:rsidRPr="00684616">
              <w:rPr>
                <w:color w:val="000000"/>
              </w:rPr>
              <w:t>8 423 150,87</w:t>
            </w:r>
          </w:p>
        </w:tc>
      </w:tr>
      <w:tr w:rsidR="009160BF" w:rsidRPr="00684616" w14:paraId="393EFB7B" w14:textId="77777777" w:rsidTr="002D6BBB">
        <w:trPr>
          <w:trHeight w:val="225"/>
        </w:trPr>
        <w:tc>
          <w:tcPr>
            <w:tcW w:w="4395" w:type="dxa"/>
            <w:tcBorders>
              <w:top w:val="nil"/>
              <w:left w:val="nil"/>
              <w:bottom w:val="nil"/>
              <w:right w:val="nil"/>
            </w:tcBorders>
            <w:shd w:val="clear" w:color="auto" w:fill="auto"/>
          </w:tcPr>
          <w:p w14:paraId="1DEBDAA3"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7C2F4F04"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3DF7484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29DE247"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0DFEA6FF" w14:textId="77777777" w:rsidR="009160BF" w:rsidRPr="00684616" w:rsidRDefault="009160BF" w:rsidP="00A0782B">
            <w:pPr>
              <w:spacing w:line="192" w:lineRule="auto"/>
              <w:ind w:left="-57" w:right="-57"/>
              <w:jc w:val="center"/>
              <w:rPr>
                <w:color w:val="000000"/>
              </w:rPr>
            </w:pPr>
            <w:r w:rsidRPr="00684616">
              <w:rPr>
                <w:color w:val="000000"/>
              </w:rPr>
              <w:t>02 1 02 11010</w:t>
            </w:r>
          </w:p>
        </w:tc>
        <w:tc>
          <w:tcPr>
            <w:tcW w:w="674" w:type="dxa"/>
            <w:tcBorders>
              <w:top w:val="nil"/>
              <w:left w:val="nil"/>
              <w:bottom w:val="nil"/>
              <w:right w:val="nil"/>
            </w:tcBorders>
            <w:shd w:val="clear" w:color="auto" w:fill="auto"/>
          </w:tcPr>
          <w:p w14:paraId="7D59390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2ED00A7" w14:textId="77777777" w:rsidR="009160BF" w:rsidRPr="00684616" w:rsidRDefault="009160BF" w:rsidP="00A0782B">
            <w:pPr>
              <w:spacing w:line="192" w:lineRule="auto"/>
              <w:jc w:val="right"/>
              <w:rPr>
                <w:color w:val="000000"/>
              </w:rPr>
            </w:pPr>
            <w:r w:rsidRPr="00684616">
              <w:rPr>
                <w:color w:val="000000"/>
              </w:rPr>
              <w:t>4 928 095,27</w:t>
            </w:r>
          </w:p>
        </w:tc>
      </w:tr>
      <w:tr w:rsidR="009160BF" w:rsidRPr="00684616" w14:paraId="6668810D" w14:textId="77777777" w:rsidTr="002D6BBB">
        <w:trPr>
          <w:trHeight w:val="225"/>
        </w:trPr>
        <w:tc>
          <w:tcPr>
            <w:tcW w:w="4395" w:type="dxa"/>
            <w:tcBorders>
              <w:top w:val="nil"/>
              <w:left w:val="nil"/>
              <w:bottom w:val="nil"/>
              <w:right w:val="nil"/>
            </w:tcBorders>
            <w:shd w:val="clear" w:color="auto" w:fill="auto"/>
          </w:tcPr>
          <w:p w14:paraId="40427E5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51F5B595"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5A43F72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C6CC3AA"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739B5BAC" w14:textId="77777777" w:rsidR="009160BF" w:rsidRPr="00684616" w:rsidRDefault="009160BF" w:rsidP="00A0782B">
            <w:pPr>
              <w:spacing w:line="192" w:lineRule="auto"/>
              <w:ind w:left="-57" w:right="-57"/>
              <w:jc w:val="center"/>
              <w:rPr>
                <w:color w:val="000000"/>
              </w:rPr>
            </w:pPr>
            <w:r w:rsidRPr="00684616">
              <w:rPr>
                <w:color w:val="000000"/>
              </w:rPr>
              <w:t>02 1 02 11010</w:t>
            </w:r>
          </w:p>
        </w:tc>
        <w:tc>
          <w:tcPr>
            <w:tcW w:w="674" w:type="dxa"/>
            <w:tcBorders>
              <w:top w:val="nil"/>
              <w:left w:val="nil"/>
              <w:bottom w:val="nil"/>
              <w:right w:val="nil"/>
            </w:tcBorders>
            <w:shd w:val="clear" w:color="auto" w:fill="auto"/>
          </w:tcPr>
          <w:p w14:paraId="2A18CCB2"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1471A235" w14:textId="77777777" w:rsidR="009160BF" w:rsidRPr="00684616" w:rsidRDefault="009160BF" w:rsidP="00A0782B">
            <w:pPr>
              <w:spacing w:line="192" w:lineRule="auto"/>
              <w:jc w:val="right"/>
              <w:rPr>
                <w:color w:val="000000"/>
              </w:rPr>
            </w:pPr>
            <w:r w:rsidRPr="00684616">
              <w:rPr>
                <w:color w:val="000000"/>
              </w:rPr>
              <w:t>4 381 659,10</w:t>
            </w:r>
          </w:p>
        </w:tc>
      </w:tr>
      <w:tr w:rsidR="009160BF" w:rsidRPr="00684616" w14:paraId="2E93EB22" w14:textId="77777777" w:rsidTr="002D6BBB">
        <w:trPr>
          <w:trHeight w:val="225"/>
        </w:trPr>
        <w:tc>
          <w:tcPr>
            <w:tcW w:w="4395" w:type="dxa"/>
            <w:tcBorders>
              <w:top w:val="nil"/>
              <w:left w:val="nil"/>
              <w:bottom w:val="nil"/>
              <w:right w:val="nil"/>
            </w:tcBorders>
            <w:shd w:val="clear" w:color="auto" w:fill="auto"/>
          </w:tcPr>
          <w:p w14:paraId="522BB99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27BEF4E"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1798838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0FB16E1"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4BA99618" w14:textId="77777777" w:rsidR="009160BF" w:rsidRPr="00684616" w:rsidRDefault="009160BF" w:rsidP="00A0782B">
            <w:pPr>
              <w:spacing w:line="192" w:lineRule="auto"/>
              <w:ind w:left="-57" w:right="-57"/>
              <w:jc w:val="center"/>
              <w:rPr>
                <w:color w:val="000000"/>
              </w:rPr>
            </w:pPr>
            <w:r w:rsidRPr="00684616">
              <w:rPr>
                <w:color w:val="000000"/>
              </w:rPr>
              <w:t>02 1 02 11010</w:t>
            </w:r>
          </w:p>
        </w:tc>
        <w:tc>
          <w:tcPr>
            <w:tcW w:w="674" w:type="dxa"/>
            <w:tcBorders>
              <w:top w:val="nil"/>
              <w:left w:val="nil"/>
              <w:bottom w:val="nil"/>
              <w:right w:val="nil"/>
            </w:tcBorders>
            <w:shd w:val="clear" w:color="auto" w:fill="auto"/>
          </w:tcPr>
          <w:p w14:paraId="43F0073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A508890" w14:textId="77777777" w:rsidR="009160BF" w:rsidRPr="00684616" w:rsidRDefault="009160BF" w:rsidP="00A0782B">
            <w:pPr>
              <w:spacing w:line="192" w:lineRule="auto"/>
              <w:jc w:val="right"/>
              <w:rPr>
                <w:color w:val="000000"/>
              </w:rPr>
            </w:pPr>
            <w:r w:rsidRPr="00684616">
              <w:rPr>
                <w:color w:val="000000"/>
              </w:rPr>
              <w:t>519 495,76</w:t>
            </w:r>
          </w:p>
        </w:tc>
      </w:tr>
      <w:tr w:rsidR="009160BF" w:rsidRPr="00684616" w14:paraId="1045F541" w14:textId="77777777" w:rsidTr="002D6BBB">
        <w:trPr>
          <w:trHeight w:val="225"/>
        </w:trPr>
        <w:tc>
          <w:tcPr>
            <w:tcW w:w="4395" w:type="dxa"/>
            <w:tcBorders>
              <w:top w:val="nil"/>
              <w:left w:val="nil"/>
              <w:bottom w:val="nil"/>
              <w:right w:val="nil"/>
            </w:tcBorders>
            <w:shd w:val="clear" w:color="auto" w:fill="auto"/>
          </w:tcPr>
          <w:p w14:paraId="7BB043A0"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341F4DE2"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2FFB9B3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27E44BA"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211F72CE" w14:textId="77777777" w:rsidR="009160BF" w:rsidRPr="00684616" w:rsidRDefault="009160BF" w:rsidP="00A0782B">
            <w:pPr>
              <w:spacing w:line="192" w:lineRule="auto"/>
              <w:ind w:left="-57" w:right="-57"/>
              <w:jc w:val="center"/>
              <w:rPr>
                <w:color w:val="000000"/>
              </w:rPr>
            </w:pPr>
            <w:r w:rsidRPr="00684616">
              <w:rPr>
                <w:color w:val="000000"/>
              </w:rPr>
              <w:t>02 1 02 11010</w:t>
            </w:r>
          </w:p>
        </w:tc>
        <w:tc>
          <w:tcPr>
            <w:tcW w:w="674" w:type="dxa"/>
            <w:tcBorders>
              <w:top w:val="nil"/>
              <w:left w:val="nil"/>
              <w:bottom w:val="nil"/>
              <w:right w:val="nil"/>
            </w:tcBorders>
            <w:shd w:val="clear" w:color="auto" w:fill="auto"/>
          </w:tcPr>
          <w:p w14:paraId="4E841D81"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3D6CC172" w14:textId="77777777" w:rsidR="009160BF" w:rsidRPr="00684616" w:rsidRDefault="009160BF" w:rsidP="00A0782B">
            <w:pPr>
              <w:spacing w:line="192" w:lineRule="auto"/>
              <w:jc w:val="right"/>
              <w:rPr>
                <w:color w:val="000000"/>
              </w:rPr>
            </w:pPr>
            <w:r w:rsidRPr="00684616">
              <w:rPr>
                <w:color w:val="000000"/>
              </w:rPr>
              <w:t>26 940,41</w:t>
            </w:r>
          </w:p>
        </w:tc>
      </w:tr>
      <w:tr w:rsidR="009160BF" w:rsidRPr="00684616" w14:paraId="354194BD" w14:textId="77777777" w:rsidTr="002D6BBB">
        <w:trPr>
          <w:trHeight w:val="225"/>
        </w:trPr>
        <w:tc>
          <w:tcPr>
            <w:tcW w:w="4395" w:type="dxa"/>
            <w:tcBorders>
              <w:top w:val="nil"/>
              <w:left w:val="nil"/>
              <w:bottom w:val="nil"/>
              <w:right w:val="nil"/>
            </w:tcBorders>
            <w:shd w:val="clear" w:color="auto" w:fill="auto"/>
          </w:tcPr>
          <w:p w14:paraId="66DE72FC"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79" w:type="dxa"/>
            <w:tcBorders>
              <w:top w:val="nil"/>
              <w:left w:val="nil"/>
              <w:bottom w:val="nil"/>
              <w:right w:val="nil"/>
            </w:tcBorders>
            <w:shd w:val="clear" w:color="auto" w:fill="auto"/>
          </w:tcPr>
          <w:p w14:paraId="7EEE2C79"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122D12A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630308E"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61C3ACC6" w14:textId="77777777" w:rsidR="009160BF" w:rsidRPr="00684616" w:rsidRDefault="009160BF" w:rsidP="00A0782B">
            <w:pPr>
              <w:spacing w:line="192" w:lineRule="auto"/>
              <w:ind w:left="-57" w:right="-57"/>
              <w:jc w:val="center"/>
              <w:rPr>
                <w:color w:val="000000"/>
              </w:rPr>
            </w:pPr>
            <w:r w:rsidRPr="00684616">
              <w:rPr>
                <w:color w:val="000000"/>
              </w:rPr>
              <w:t>02 1 02 25370</w:t>
            </w:r>
          </w:p>
        </w:tc>
        <w:tc>
          <w:tcPr>
            <w:tcW w:w="674" w:type="dxa"/>
            <w:tcBorders>
              <w:top w:val="nil"/>
              <w:left w:val="nil"/>
              <w:bottom w:val="nil"/>
              <w:right w:val="nil"/>
            </w:tcBorders>
            <w:shd w:val="clear" w:color="auto" w:fill="auto"/>
          </w:tcPr>
          <w:p w14:paraId="2AC8051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6772E8C" w14:textId="77777777" w:rsidR="009160BF" w:rsidRPr="00684616" w:rsidRDefault="009160BF" w:rsidP="00A0782B">
            <w:pPr>
              <w:spacing w:line="192" w:lineRule="auto"/>
              <w:jc w:val="right"/>
              <w:rPr>
                <w:color w:val="000000"/>
              </w:rPr>
            </w:pPr>
            <w:r w:rsidRPr="00684616">
              <w:rPr>
                <w:color w:val="000000"/>
              </w:rPr>
              <w:t>3 483 055,60</w:t>
            </w:r>
          </w:p>
        </w:tc>
      </w:tr>
      <w:tr w:rsidR="009160BF" w:rsidRPr="00684616" w14:paraId="5F282FC7" w14:textId="77777777" w:rsidTr="002D6BBB">
        <w:trPr>
          <w:trHeight w:val="225"/>
        </w:trPr>
        <w:tc>
          <w:tcPr>
            <w:tcW w:w="4395" w:type="dxa"/>
            <w:tcBorders>
              <w:top w:val="nil"/>
              <w:left w:val="nil"/>
              <w:bottom w:val="nil"/>
              <w:right w:val="nil"/>
            </w:tcBorders>
            <w:shd w:val="clear" w:color="auto" w:fill="auto"/>
          </w:tcPr>
          <w:p w14:paraId="2FF3F55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D1907C4"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044BC44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9B54B47"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6B15D62E" w14:textId="77777777" w:rsidR="009160BF" w:rsidRPr="00684616" w:rsidRDefault="009160BF" w:rsidP="00A0782B">
            <w:pPr>
              <w:spacing w:line="192" w:lineRule="auto"/>
              <w:ind w:left="-57" w:right="-57"/>
              <w:jc w:val="center"/>
              <w:rPr>
                <w:color w:val="000000"/>
              </w:rPr>
            </w:pPr>
            <w:r w:rsidRPr="00684616">
              <w:rPr>
                <w:color w:val="000000"/>
              </w:rPr>
              <w:t>02 1 02 25370</w:t>
            </w:r>
          </w:p>
        </w:tc>
        <w:tc>
          <w:tcPr>
            <w:tcW w:w="674" w:type="dxa"/>
            <w:tcBorders>
              <w:top w:val="nil"/>
              <w:left w:val="nil"/>
              <w:bottom w:val="nil"/>
              <w:right w:val="nil"/>
            </w:tcBorders>
            <w:shd w:val="clear" w:color="auto" w:fill="auto"/>
          </w:tcPr>
          <w:p w14:paraId="3FC6986C"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0D24EDC" w14:textId="77777777" w:rsidR="009160BF" w:rsidRPr="00684616" w:rsidRDefault="009160BF" w:rsidP="00A0782B">
            <w:pPr>
              <w:spacing w:line="192" w:lineRule="auto"/>
              <w:jc w:val="right"/>
              <w:rPr>
                <w:color w:val="000000"/>
              </w:rPr>
            </w:pPr>
            <w:r w:rsidRPr="00684616">
              <w:rPr>
                <w:color w:val="000000"/>
              </w:rPr>
              <w:t>3 483 055,60</w:t>
            </w:r>
          </w:p>
        </w:tc>
      </w:tr>
      <w:tr w:rsidR="009160BF" w:rsidRPr="00684616" w14:paraId="46775A6E" w14:textId="77777777" w:rsidTr="002D6BBB">
        <w:trPr>
          <w:trHeight w:val="225"/>
        </w:trPr>
        <w:tc>
          <w:tcPr>
            <w:tcW w:w="4395" w:type="dxa"/>
            <w:tcBorders>
              <w:top w:val="nil"/>
              <w:left w:val="nil"/>
              <w:bottom w:val="nil"/>
              <w:right w:val="nil"/>
            </w:tcBorders>
            <w:shd w:val="clear" w:color="auto" w:fill="auto"/>
          </w:tcPr>
          <w:p w14:paraId="23BDC7AD"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679" w:type="dxa"/>
            <w:tcBorders>
              <w:top w:val="nil"/>
              <w:left w:val="nil"/>
              <w:bottom w:val="nil"/>
              <w:right w:val="nil"/>
            </w:tcBorders>
            <w:shd w:val="clear" w:color="auto" w:fill="auto"/>
          </w:tcPr>
          <w:p w14:paraId="42A1FE48"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5BA4E01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F363E61"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3F03EF86" w14:textId="77777777" w:rsidR="009160BF" w:rsidRPr="00684616" w:rsidRDefault="009160BF" w:rsidP="00A0782B">
            <w:pPr>
              <w:spacing w:line="192" w:lineRule="auto"/>
              <w:ind w:left="-57" w:right="-57"/>
              <w:jc w:val="center"/>
              <w:rPr>
                <w:color w:val="000000"/>
              </w:rPr>
            </w:pPr>
            <w:r w:rsidRPr="00684616">
              <w:rPr>
                <w:color w:val="000000"/>
              </w:rPr>
              <w:t>02 1 02 25660</w:t>
            </w:r>
          </w:p>
        </w:tc>
        <w:tc>
          <w:tcPr>
            <w:tcW w:w="674" w:type="dxa"/>
            <w:tcBorders>
              <w:top w:val="nil"/>
              <w:left w:val="nil"/>
              <w:bottom w:val="nil"/>
              <w:right w:val="nil"/>
            </w:tcBorders>
            <w:shd w:val="clear" w:color="auto" w:fill="auto"/>
          </w:tcPr>
          <w:p w14:paraId="1508AAD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88DE42D" w14:textId="77777777" w:rsidR="009160BF" w:rsidRPr="00684616" w:rsidRDefault="009160BF" w:rsidP="00A0782B">
            <w:pPr>
              <w:spacing w:line="192" w:lineRule="auto"/>
              <w:jc w:val="right"/>
              <w:rPr>
                <w:color w:val="000000"/>
              </w:rPr>
            </w:pPr>
            <w:r w:rsidRPr="00684616">
              <w:rPr>
                <w:color w:val="000000"/>
              </w:rPr>
              <w:t>12 000,00</w:t>
            </w:r>
          </w:p>
        </w:tc>
      </w:tr>
      <w:tr w:rsidR="009160BF" w:rsidRPr="00684616" w14:paraId="611D9086" w14:textId="77777777" w:rsidTr="002D6BBB">
        <w:trPr>
          <w:trHeight w:val="225"/>
        </w:trPr>
        <w:tc>
          <w:tcPr>
            <w:tcW w:w="4395" w:type="dxa"/>
            <w:tcBorders>
              <w:top w:val="nil"/>
              <w:left w:val="nil"/>
              <w:bottom w:val="nil"/>
              <w:right w:val="nil"/>
            </w:tcBorders>
            <w:shd w:val="clear" w:color="auto" w:fill="auto"/>
          </w:tcPr>
          <w:p w14:paraId="6BD4FDC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517E679"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60F1987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F738F6F"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7F526C9D" w14:textId="77777777" w:rsidR="009160BF" w:rsidRPr="00684616" w:rsidRDefault="009160BF" w:rsidP="00A0782B">
            <w:pPr>
              <w:spacing w:line="192" w:lineRule="auto"/>
              <w:ind w:left="-57" w:right="-57"/>
              <w:jc w:val="center"/>
              <w:rPr>
                <w:color w:val="000000"/>
              </w:rPr>
            </w:pPr>
            <w:r w:rsidRPr="00684616">
              <w:rPr>
                <w:color w:val="000000"/>
              </w:rPr>
              <w:t>02 1 02 25660</w:t>
            </w:r>
          </w:p>
        </w:tc>
        <w:tc>
          <w:tcPr>
            <w:tcW w:w="674" w:type="dxa"/>
            <w:tcBorders>
              <w:top w:val="nil"/>
              <w:left w:val="nil"/>
              <w:bottom w:val="nil"/>
              <w:right w:val="nil"/>
            </w:tcBorders>
            <w:shd w:val="clear" w:color="auto" w:fill="auto"/>
          </w:tcPr>
          <w:p w14:paraId="181DB45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69BC691" w14:textId="77777777" w:rsidR="009160BF" w:rsidRPr="00684616" w:rsidRDefault="009160BF" w:rsidP="00A0782B">
            <w:pPr>
              <w:spacing w:line="192" w:lineRule="auto"/>
              <w:jc w:val="right"/>
              <w:rPr>
                <w:color w:val="000000"/>
              </w:rPr>
            </w:pPr>
            <w:r w:rsidRPr="00684616">
              <w:rPr>
                <w:color w:val="000000"/>
              </w:rPr>
              <w:t>12 000,00</w:t>
            </w:r>
          </w:p>
        </w:tc>
      </w:tr>
      <w:tr w:rsidR="009160BF" w:rsidRPr="00684616" w14:paraId="1611B60B" w14:textId="77777777" w:rsidTr="002D6BBB">
        <w:trPr>
          <w:trHeight w:val="225"/>
        </w:trPr>
        <w:tc>
          <w:tcPr>
            <w:tcW w:w="4395" w:type="dxa"/>
            <w:tcBorders>
              <w:top w:val="nil"/>
              <w:left w:val="nil"/>
              <w:bottom w:val="nil"/>
              <w:right w:val="nil"/>
            </w:tcBorders>
            <w:shd w:val="clear" w:color="auto" w:fill="auto"/>
          </w:tcPr>
          <w:p w14:paraId="463E5B71"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"Сохранение и развитие культуры" и общепрограммные мероприятия"</w:t>
            </w:r>
          </w:p>
        </w:tc>
        <w:tc>
          <w:tcPr>
            <w:tcW w:w="679" w:type="dxa"/>
            <w:tcBorders>
              <w:top w:val="nil"/>
              <w:left w:val="nil"/>
              <w:bottom w:val="nil"/>
              <w:right w:val="nil"/>
            </w:tcBorders>
            <w:shd w:val="clear" w:color="auto" w:fill="auto"/>
          </w:tcPr>
          <w:p w14:paraId="6146D411"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75427E1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2EC4A78"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0DF198DE" w14:textId="77777777" w:rsidR="009160BF" w:rsidRPr="00684616" w:rsidRDefault="009160BF" w:rsidP="00A0782B">
            <w:pPr>
              <w:spacing w:line="192" w:lineRule="auto"/>
              <w:ind w:left="-57" w:right="-57"/>
              <w:jc w:val="center"/>
              <w:rPr>
                <w:color w:val="000000"/>
              </w:rPr>
            </w:pPr>
            <w:r w:rsidRPr="00684616">
              <w:rPr>
                <w:color w:val="000000"/>
              </w:rPr>
              <w:t>02 3 00 00000</w:t>
            </w:r>
          </w:p>
        </w:tc>
        <w:tc>
          <w:tcPr>
            <w:tcW w:w="674" w:type="dxa"/>
            <w:tcBorders>
              <w:top w:val="nil"/>
              <w:left w:val="nil"/>
              <w:bottom w:val="nil"/>
              <w:right w:val="nil"/>
            </w:tcBorders>
            <w:shd w:val="clear" w:color="auto" w:fill="auto"/>
          </w:tcPr>
          <w:p w14:paraId="088223C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3A2C2A4" w14:textId="77777777" w:rsidR="009160BF" w:rsidRPr="00684616" w:rsidRDefault="009160BF" w:rsidP="00A0782B">
            <w:pPr>
              <w:spacing w:line="192" w:lineRule="auto"/>
              <w:jc w:val="right"/>
              <w:rPr>
                <w:color w:val="000000"/>
              </w:rPr>
            </w:pPr>
            <w:r w:rsidRPr="00684616">
              <w:rPr>
                <w:color w:val="000000"/>
              </w:rPr>
              <w:t>2 873 351,00</w:t>
            </w:r>
          </w:p>
        </w:tc>
      </w:tr>
      <w:tr w:rsidR="009160BF" w:rsidRPr="00684616" w14:paraId="0AE573D8" w14:textId="77777777" w:rsidTr="002D6BBB">
        <w:trPr>
          <w:trHeight w:val="225"/>
        </w:trPr>
        <w:tc>
          <w:tcPr>
            <w:tcW w:w="4395" w:type="dxa"/>
            <w:tcBorders>
              <w:top w:val="nil"/>
              <w:left w:val="nil"/>
              <w:bottom w:val="nil"/>
              <w:right w:val="nil"/>
            </w:tcBorders>
            <w:shd w:val="clear" w:color="auto" w:fill="auto"/>
          </w:tcPr>
          <w:p w14:paraId="40817AC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Программы"</w:t>
            </w:r>
          </w:p>
        </w:tc>
        <w:tc>
          <w:tcPr>
            <w:tcW w:w="679" w:type="dxa"/>
            <w:tcBorders>
              <w:top w:val="nil"/>
              <w:left w:val="nil"/>
              <w:bottom w:val="nil"/>
              <w:right w:val="nil"/>
            </w:tcBorders>
            <w:shd w:val="clear" w:color="auto" w:fill="auto"/>
          </w:tcPr>
          <w:p w14:paraId="424FA8F0"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0510E31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3E3E1E2"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085D8BB9" w14:textId="77777777" w:rsidR="009160BF" w:rsidRPr="00684616" w:rsidRDefault="009160BF" w:rsidP="00A0782B">
            <w:pPr>
              <w:spacing w:line="192" w:lineRule="auto"/>
              <w:ind w:left="-57" w:right="-57"/>
              <w:jc w:val="center"/>
              <w:rPr>
                <w:color w:val="000000"/>
              </w:rPr>
            </w:pPr>
            <w:r w:rsidRPr="00684616">
              <w:rPr>
                <w:color w:val="000000"/>
              </w:rPr>
              <w:t>02 3 01 00000</w:t>
            </w:r>
          </w:p>
        </w:tc>
        <w:tc>
          <w:tcPr>
            <w:tcW w:w="674" w:type="dxa"/>
            <w:tcBorders>
              <w:top w:val="nil"/>
              <w:left w:val="nil"/>
              <w:bottom w:val="nil"/>
              <w:right w:val="nil"/>
            </w:tcBorders>
            <w:shd w:val="clear" w:color="auto" w:fill="auto"/>
          </w:tcPr>
          <w:p w14:paraId="07C5EBF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EFAE9BA" w14:textId="77777777" w:rsidR="009160BF" w:rsidRPr="00684616" w:rsidRDefault="009160BF" w:rsidP="00A0782B">
            <w:pPr>
              <w:spacing w:line="192" w:lineRule="auto"/>
              <w:jc w:val="right"/>
              <w:rPr>
                <w:color w:val="000000"/>
              </w:rPr>
            </w:pPr>
            <w:r w:rsidRPr="00684616">
              <w:rPr>
                <w:color w:val="000000"/>
              </w:rPr>
              <w:t>2 588 351,00</w:t>
            </w:r>
          </w:p>
        </w:tc>
      </w:tr>
      <w:tr w:rsidR="009160BF" w:rsidRPr="00684616" w14:paraId="113D76A4" w14:textId="77777777" w:rsidTr="002D6BBB">
        <w:trPr>
          <w:trHeight w:val="225"/>
        </w:trPr>
        <w:tc>
          <w:tcPr>
            <w:tcW w:w="4395" w:type="dxa"/>
            <w:tcBorders>
              <w:top w:val="nil"/>
              <w:left w:val="nil"/>
              <w:bottom w:val="nil"/>
              <w:right w:val="nil"/>
            </w:tcBorders>
            <w:shd w:val="clear" w:color="auto" w:fill="auto"/>
          </w:tcPr>
          <w:p w14:paraId="1F99CED5"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6AA07F0B"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2A36B5A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FE33CF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1BA63775" w14:textId="77777777" w:rsidR="009160BF" w:rsidRPr="00684616" w:rsidRDefault="009160BF" w:rsidP="00A0782B">
            <w:pPr>
              <w:spacing w:line="192" w:lineRule="auto"/>
              <w:ind w:left="-57" w:right="-57"/>
              <w:jc w:val="center"/>
              <w:rPr>
                <w:color w:val="000000"/>
              </w:rPr>
            </w:pPr>
            <w:r w:rsidRPr="00684616">
              <w:rPr>
                <w:color w:val="000000"/>
              </w:rPr>
              <w:t>02 3 01 10010</w:t>
            </w:r>
          </w:p>
        </w:tc>
        <w:tc>
          <w:tcPr>
            <w:tcW w:w="674" w:type="dxa"/>
            <w:tcBorders>
              <w:top w:val="nil"/>
              <w:left w:val="nil"/>
              <w:bottom w:val="nil"/>
              <w:right w:val="nil"/>
            </w:tcBorders>
            <w:shd w:val="clear" w:color="auto" w:fill="auto"/>
          </w:tcPr>
          <w:p w14:paraId="52AA3CA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7E68306" w14:textId="77777777" w:rsidR="009160BF" w:rsidRPr="00684616" w:rsidRDefault="009160BF" w:rsidP="00A0782B">
            <w:pPr>
              <w:spacing w:line="192" w:lineRule="auto"/>
              <w:jc w:val="right"/>
              <w:rPr>
                <w:color w:val="000000"/>
              </w:rPr>
            </w:pPr>
            <w:r w:rsidRPr="00684616">
              <w:rPr>
                <w:color w:val="000000"/>
              </w:rPr>
              <w:t>135 905,11</w:t>
            </w:r>
          </w:p>
        </w:tc>
      </w:tr>
      <w:tr w:rsidR="009160BF" w:rsidRPr="00684616" w14:paraId="5E3DEFBB" w14:textId="77777777" w:rsidTr="002D6BBB">
        <w:trPr>
          <w:trHeight w:val="225"/>
        </w:trPr>
        <w:tc>
          <w:tcPr>
            <w:tcW w:w="4395" w:type="dxa"/>
            <w:tcBorders>
              <w:top w:val="nil"/>
              <w:left w:val="nil"/>
              <w:bottom w:val="nil"/>
              <w:right w:val="nil"/>
            </w:tcBorders>
            <w:shd w:val="clear" w:color="auto" w:fill="auto"/>
          </w:tcPr>
          <w:p w14:paraId="7DFD35E9"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760A1EA8"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7D470C5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9B14271"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104EC4FE" w14:textId="77777777" w:rsidR="009160BF" w:rsidRPr="00684616" w:rsidRDefault="009160BF" w:rsidP="00A0782B">
            <w:pPr>
              <w:spacing w:line="192" w:lineRule="auto"/>
              <w:ind w:left="-57" w:right="-57"/>
              <w:jc w:val="center"/>
              <w:rPr>
                <w:color w:val="000000"/>
              </w:rPr>
            </w:pPr>
            <w:r w:rsidRPr="00684616">
              <w:rPr>
                <w:color w:val="000000"/>
              </w:rPr>
              <w:t>02 3 01 10010</w:t>
            </w:r>
          </w:p>
        </w:tc>
        <w:tc>
          <w:tcPr>
            <w:tcW w:w="674" w:type="dxa"/>
            <w:tcBorders>
              <w:top w:val="nil"/>
              <w:left w:val="nil"/>
              <w:bottom w:val="nil"/>
              <w:right w:val="nil"/>
            </w:tcBorders>
            <w:shd w:val="clear" w:color="auto" w:fill="auto"/>
          </w:tcPr>
          <w:p w14:paraId="38E7F2E1"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355D7AD4" w14:textId="77777777" w:rsidR="009160BF" w:rsidRPr="00684616" w:rsidRDefault="009160BF" w:rsidP="00A0782B">
            <w:pPr>
              <w:spacing w:line="192" w:lineRule="auto"/>
              <w:jc w:val="right"/>
              <w:rPr>
                <w:color w:val="000000"/>
              </w:rPr>
            </w:pPr>
            <w:r w:rsidRPr="00684616">
              <w:rPr>
                <w:color w:val="000000"/>
              </w:rPr>
              <w:t>44 320,08</w:t>
            </w:r>
          </w:p>
        </w:tc>
      </w:tr>
      <w:tr w:rsidR="009160BF" w:rsidRPr="00684616" w14:paraId="49E98F30" w14:textId="77777777" w:rsidTr="002D6BBB">
        <w:trPr>
          <w:trHeight w:val="225"/>
        </w:trPr>
        <w:tc>
          <w:tcPr>
            <w:tcW w:w="4395" w:type="dxa"/>
            <w:tcBorders>
              <w:top w:val="nil"/>
              <w:left w:val="nil"/>
              <w:bottom w:val="nil"/>
              <w:right w:val="nil"/>
            </w:tcBorders>
            <w:shd w:val="clear" w:color="auto" w:fill="auto"/>
          </w:tcPr>
          <w:p w14:paraId="0922B52D" w14:textId="77777777" w:rsidR="009160BF" w:rsidRPr="00684616" w:rsidRDefault="009160BF" w:rsidP="00A0782B">
            <w:pPr>
              <w:spacing w:line="192" w:lineRule="auto"/>
              <w:ind w:left="-57" w:right="-57"/>
              <w:jc w:val="both"/>
              <w:rPr>
                <w:color w:val="000000"/>
              </w:rPr>
            </w:pPr>
            <w:r w:rsidRPr="00684616">
              <w:rPr>
                <w:color w:val="000000"/>
              </w:rPr>
              <w:lastRenderedPageBreak/>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38D2377"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289654D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A416FF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2B70D828" w14:textId="77777777" w:rsidR="009160BF" w:rsidRPr="00684616" w:rsidRDefault="009160BF" w:rsidP="00A0782B">
            <w:pPr>
              <w:spacing w:line="192" w:lineRule="auto"/>
              <w:ind w:left="-57" w:right="-57"/>
              <w:jc w:val="center"/>
              <w:rPr>
                <w:color w:val="000000"/>
              </w:rPr>
            </w:pPr>
            <w:r w:rsidRPr="00684616">
              <w:rPr>
                <w:color w:val="000000"/>
              </w:rPr>
              <w:t>02 3 01 10010</w:t>
            </w:r>
          </w:p>
        </w:tc>
        <w:tc>
          <w:tcPr>
            <w:tcW w:w="674" w:type="dxa"/>
            <w:tcBorders>
              <w:top w:val="nil"/>
              <w:left w:val="nil"/>
              <w:bottom w:val="nil"/>
              <w:right w:val="nil"/>
            </w:tcBorders>
            <w:shd w:val="clear" w:color="auto" w:fill="auto"/>
          </w:tcPr>
          <w:p w14:paraId="23213B5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CED6286" w14:textId="77777777" w:rsidR="009160BF" w:rsidRPr="00684616" w:rsidRDefault="009160BF" w:rsidP="00A0782B">
            <w:pPr>
              <w:spacing w:line="192" w:lineRule="auto"/>
              <w:jc w:val="right"/>
              <w:rPr>
                <w:color w:val="000000"/>
              </w:rPr>
            </w:pPr>
            <w:r w:rsidRPr="00684616">
              <w:rPr>
                <w:color w:val="000000"/>
              </w:rPr>
              <w:t>90 092,03</w:t>
            </w:r>
          </w:p>
        </w:tc>
      </w:tr>
      <w:tr w:rsidR="009160BF" w:rsidRPr="00684616" w14:paraId="7EA2BC12" w14:textId="77777777" w:rsidTr="002D6BBB">
        <w:trPr>
          <w:trHeight w:val="225"/>
        </w:trPr>
        <w:tc>
          <w:tcPr>
            <w:tcW w:w="4395" w:type="dxa"/>
            <w:tcBorders>
              <w:top w:val="nil"/>
              <w:left w:val="nil"/>
              <w:bottom w:val="nil"/>
              <w:right w:val="nil"/>
            </w:tcBorders>
            <w:shd w:val="clear" w:color="auto" w:fill="auto"/>
          </w:tcPr>
          <w:p w14:paraId="2026FC7B"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12B0BE92"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218BB03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6F52620"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05C446D0" w14:textId="77777777" w:rsidR="009160BF" w:rsidRPr="00684616" w:rsidRDefault="009160BF" w:rsidP="00A0782B">
            <w:pPr>
              <w:spacing w:line="192" w:lineRule="auto"/>
              <w:ind w:left="-57" w:right="-57"/>
              <w:jc w:val="center"/>
              <w:rPr>
                <w:color w:val="000000"/>
              </w:rPr>
            </w:pPr>
            <w:r w:rsidRPr="00684616">
              <w:rPr>
                <w:color w:val="000000"/>
              </w:rPr>
              <w:t>02 3 01 10010</w:t>
            </w:r>
          </w:p>
        </w:tc>
        <w:tc>
          <w:tcPr>
            <w:tcW w:w="674" w:type="dxa"/>
            <w:tcBorders>
              <w:top w:val="nil"/>
              <w:left w:val="nil"/>
              <w:bottom w:val="nil"/>
              <w:right w:val="nil"/>
            </w:tcBorders>
            <w:shd w:val="clear" w:color="auto" w:fill="auto"/>
          </w:tcPr>
          <w:p w14:paraId="55DD3AFB"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232C8979" w14:textId="77777777" w:rsidR="009160BF" w:rsidRPr="00684616" w:rsidRDefault="009160BF" w:rsidP="00A0782B">
            <w:pPr>
              <w:spacing w:line="192" w:lineRule="auto"/>
              <w:jc w:val="right"/>
              <w:rPr>
                <w:color w:val="000000"/>
              </w:rPr>
            </w:pPr>
            <w:r w:rsidRPr="00684616">
              <w:rPr>
                <w:color w:val="000000"/>
              </w:rPr>
              <w:t>1 493,00</w:t>
            </w:r>
          </w:p>
        </w:tc>
      </w:tr>
      <w:tr w:rsidR="009160BF" w:rsidRPr="00684616" w14:paraId="1C36579D" w14:textId="77777777" w:rsidTr="002D6BBB">
        <w:trPr>
          <w:trHeight w:val="225"/>
        </w:trPr>
        <w:tc>
          <w:tcPr>
            <w:tcW w:w="4395" w:type="dxa"/>
            <w:tcBorders>
              <w:top w:val="nil"/>
              <w:left w:val="nil"/>
              <w:bottom w:val="nil"/>
              <w:right w:val="nil"/>
            </w:tcBorders>
            <w:shd w:val="clear" w:color="auto" w:fill="auto"/>
          </w:tcPr>
          <w:p w14:paraId="44160BEE"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1CD47A03"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1E5982A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AF732E3"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28681AF6" w14:textId="77777777" w:rsidR="009160BF" w:rsidRPr="00684616" w:rsidRDefault="009160BF" w:rsidP="00A0782B">
            <w:pPr>
              <w:spacing w:line="192" w:lineRule="auto"/>
              <w:ind w:left="-57" w:right="-57"/>
              <w:jc w:val="center"/>
              <w:rPr>
                <w:color w:val="000000"/>
              </w:rPr>
            </w:pPr>
            <w:r w:rsidRPr="00684616">
              <w:rPr>
                <w:color w:val="000000"/>
              </w:rPr>
              <w:t>02 3 01 10020</w:t>
            </w:r>
          </w:p>
        </w:tc>
        <w:tc>
          <w:tcPr>
            <w:tcW w:w="674" w:type="dxa"/>
            <w:tcBorders>
              <w:top w:val="nil"/>
              <w:left w:val="nil"/>
              <w:bottom w:val="nil"/>
              <w:right w:val="nil"/>
            </w:tcBorders>
            <w:shd w:val="clear" w:color="auto" w:fill="auto"/>
          </w:tcPr>
          <w:p w14:paraId="3CDF29C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853A6E4" w14:textId="77777777" w:rsidR="009160BF" w:rsidRPr="00684616" w:rsidRDefault="009160BF" w:rsidP="00A0782B">
            <w:pPr>
              <w:spacing w:line="192" w:lineRule="auto"/>
              <w:jc w:val="right"/>
              <w:rPr>
                <w:color w:val="000000"/>
              </w:rPr>
            </w:pPr>
            <w:r w:rsidRPr="00684616">
              <w:rPr>
                <w:color w:val="000000"/>
              </w:rPr>
              <w:t>2 418 168,62</w:t>
            </w:r>
          </w:p>
        </w:tc>
      </w:tr>
      <w:tr w:rsidR="009160BF" w:rsidRPr="00684616" w14:paraId="7307F56B" w14:textId="77777777" w:rsidTr="002D6BBB">
        <w:trPr>
          <w:trHeight w:val="225"/>
        </w:trPr>
        <w:tc>
          <w:tcPr>
            <w:tcW w:w="4395" w:type="dxa"/>
            <w:tcBorders>
              <w:top w:val="nil"/>
              <w:left w:val="nil"/>
              <w:bottom w:val="nil"/>
              <w:right w:val="nil"/>
            </w:tcBorders>
            <w:shd w:val="clear" w:color="auto" w:fill="auto"/>
          </w:tcPr>
          <w:p w14:paraId="6BCBF341"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0A4000EC"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54701E6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C4AFF86"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1439BB08" w14:textId="77777777" w:rsidR="009160BF" w:rsidRPr="00684616" w:rsidRDefault="009160BF" w:rsidP="00A0782B">
            <w:pPr>
              <w:spacing w:line="192" w:lineRule="auto"/>
              <w:ind w:left="-57" w:right="-57"/>
              <w:jc w:val="center"/>
              <w:rPr>
                <w:color w:val="000000"/>
              </w:rPr>
            </w:pPr>
            <w:r w:rsidRPr="00684616">
              <w:rPr>
                <w:color w:val="000000"/>
              </w:rPr>
              <w:t>02 3 01 10020</w:t>
            </w:r>
          </w:p>
        </w:tc>
        <w:tc>
          <w:tcPr>
            <w:tcW w:w="674" w:type="dxa"/>
            <w:tcBorders>
              <w:top w:val="nil"/>
              <w:left w:val="nil"/>
              <w:bottom w:val="nil"/>
              <w:right w:val="nil"/>
            </w:tcBorders>
            <w:shd w:val="clear" w:color="auto" w:fill="auto"/>
          </w:tcPr>
          <w:p w14:paraId="05C8E56C"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0716069A" w14:textId="77777777" w:rsidR="009160BF" w:rsidRPr="00684616" w:rsidRDefault="009160BF" w:rsidP="00A0782B">
            <w:pPr>
              <w:spacing w:line="192" w:lineRule="auto"/>
              <w:jc w:val="right"/>
              <w:rPr>
                <w:color w:val="000000"/>
              </w:rPr>
            </w:pPr>
            <w:r w:rsidRPr="00684616">
              <w:rPr>
                <w:color w:val="000000"/>
              </w:rPr>
              <w:t>2 418 168,62</w:t>
            </w:r>
          </w:p>
        </w:tc>
      </w:tr>
      <w:tr w:rsidR="009160BF" w:rsidRPr="00684616" w14:paraId="59D79D99" w14:textId="77777777" w:rsidTr="002D6BBB">
        <w:trPr>
          <w:trHeight w:val="225"/>
        </w:trPr>
        <w:tc>
          <w:tcPr>
            <w:tcW w:w="4395" w:type="dxa"/>
            <w:tcBorders>
              <w:top w:val="nil"/>
              <w:left w:val="nil"/>
              <w:bottom w:val="nil"/>
              <w:right w:val="nil"/>
            </w:tcBorders>
            <w:shd w:val="clear" w:color="auto" w:fill="auto"/>
          </w:tcPr>
          <w:p w14:paraId="135F01E9"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679" w:type="dxa"/>
            <w:tcBorders>
              <w:top w:val="nil"/>
              <w:left w:val="nil"/>
              <w:bottom w:val="nil"/>
              <w:right w:val="nil"/>
            </w:tcBorders>
            <w:shd w:val="clear" w:color="auto" w:fill="auto"/>
          </w:tcPr>
          <w:p w14:paraId="3ED8FAD2"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251B267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D9EF3A7"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75F61A64" w14:textId="77777777" w:rsidR="009160BF" w:rsidRPr="00684616" w:rsidRDefault="009160BF" w:rsidP="00A0782B">
            <w:pPr>
              <w:spacing w:line="192" w:lineRule="auto"/>
              <w:ind w:left="-57" w:right="-57"/>
              <w:jc w:val="center"/>
              <w:rPr>
                <w:color w:val="000000"/>
              </w:rPr>
            </w:pPr>
            <w:r w:rsidRPr="00684616">
              <w:rPr>
                <w:color w:val="000000"/>
              </w:rPr>
              <w:t>02 3 01 75490</w:t>
            </w:r>
          </w:p>
        </w:tc>
        <w:tc>
          <w:tcPr>
            <w:tcW w:w="674" w:type="dxa"/>
            <w:tcBorders>
              <w:top w:val="nil"/>
              <w:left w:val="nil"/>
              <w:bottom w:val="nil"/>
              <w:right w:val="nil"/>
            </w:tcBorders>
            <w:shd w:val="clear" w:color="auto" w:fill="auto"/>
          </w:tcPr>
          <w:p w14:paraId="7D5F6E8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1202927" w14:textId="77777777" w:rsidR="009160BF" w:rsidRPr="00684616" w:rsidRDefault="009160BF" w:rsidP="00A0782B">
            <w:pPr>
              <w:spacing w:line="192" w:lineRule="auto"/>
              <w:jc w:val="right"/>
              <w:rPr>
                <w:color w:val="000000"/>
              </w:rPr>
            </w:pPr>
            <w:r w:rsidRPr="00684616">
              <w:rPr>
                <w:color w:val="000000"/>
              </w:rPr>
              <w:t>34 277,27</w:t>
            </w:r>
          </w:p>
        </w:tc>
      </w:tr>
      <w:tr w:rsidR="009160BF" w:rsidRPr="00684616" w14:paraId="73AB6AE3" w14:textId="77777777" w:rsidTr="002D6BBB">
        <w:trPr>
          <w:trHeight w:val="225"/>
        </w:trPr>
        <w:tc>
          <w:tcPr>
            <w:tcW w:w="4395" w:type="dxa"/>
            <w:tcBorders>
              <w:top w:val="nil"/>
              <w:left w:val="nil"/>
              <w:bottom w:val="nil"/>
              <w:right w:val="nil"/>
            </w:tcBorders>
            <w:shd w:val="clear" w:color="auto" w:fill="auto"/>
          </w:tcPr>
          <w:p w14:paraId="3FC5EE0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748FDD3"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363E507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FA26DCE"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655B399F" w14:textId="77777777" w:rsidR="009160BF" w:rsidRPr="00684616" w:rsidRDefault="009160BF" w:rsidP="00A0782B">
            <w:pPr>
              <w:spacing w:line="192" w:lineRule="auto"/>
              <w:ind w:left="-57" w:right="-57"/>
              <w:jc w:val="center"/>
              <w:rPr>
                <w:color w:val="000000"/>
              </w:rPr>
            </w:pPr>
            <w:r w:rsidRPr="00684616">
              <w:rPr>
                <w:color w:val="000000"/>
              </w:rPr>
              <w:t>02 3 01 75490</w:t>
            </w:r>
          </w:p>
        </w:tc>
        <w:tc>
          <w:tcPr>
            <w:tcW w:w="674" w:type="dxa"/>
            <w:tcBorders>
              <w:top w:val="nil"/>
              <w:left w:val="nil"/>
              <w:bottom w:val="nil"/>
              <w:right w:val="nil"/>
            </w:tcBorders>
            <w:shd w:val="clear" w:color="auto" w:fill="auto"/>
          </w:tcPr>
          <w:p w14:paraId="77BE7508"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609C9FCD" w14:textId="77777777" w:rsidR="009160BF" w:rsidRPr="00684616" w:rsidRDefault="009160BF" w:rsidP="00A0782B">
            <w:pPr>
              <w:spacing w:line="192" w:lineRule="auto"/>
              <w:jc w:val="right"/>
              <w:rPr>
                <w:color w:val="000000"/>
              </w:rPr>
            </w:pPr>
            <w:r w:rsidRPr="00684616">
              <w:rPr>
                <w:color w:val="000000"/>
              </w:rPr>
              <w:t>34 277,27</w:t>
            </w:r>
          </w:p>
        </w:tc>
      </w:tr>
      <w:tr w:rsidR="009160BF" w:rsidRPr="00684616" w14:paraId="0184A090" w14:textId="77777777" w:rsidTr="002D6BBB">
        <w:trPr>
          <w:trHeight w:val="225"/>
        </w:trPr>
        <w:tc>
          <w:tcPr>
            <w:tcW w:w="4395" w:type="dxa"/>
            <w:tcBorders>
              <w:top w:val="nil"/>
              <w:left w:val="nil"/>
              <w:bottom w:val="nil"/>
              <w:right w:val="nil"/>
            </w:tcBorders>
            <w:shd w:val="clear" w:color="auto" w:fill="auto"/>
          </w:tcPr>
          <w:p w14:paraId="12308A7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"Общепрограммные мероприятия"</w:t>
            </w:r>
          </w:p>
        </w:tc>
        <w:tc>
          <w:tcPr>
            <w:tcW w:w="679" w:type="dxa"/>
            <w:tcBorders>
              <w:top w:val="nil"/>
              <w:left w:val="nil"/>
              <w:bottom w:val="nil"/>
              <w:right w:val="nil"/>
            </w:tcBorders>
            <w:shd w:val="clear" w:color="auto" w:fill="auto"/>
          </w:tcPr>
          <w:p w14:paraId="6B3DB958"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39FC604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2074337"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0BAA5546" w14:textId="77777777" w:rsidR="009160BF" w:rsidRPr="00684616" w:rsidRDefault="009160BF" w:rsidP="00A0782B">
            <w:pPr>
              <w:spacing w:line="192" w:lineRule="auto"/>
              <w:ind w:left="-57" w:right="-57"/>
              <w:jc w:val="center"/>
              <w:rPr>
                <w:color w:val="000000"/>
              </w:rPr>
            </w:pPr>
            <w:r w:rsidRPr="00684616">
              <w:rPr>
                <w:color w:val="000000"/>
              </w:rPr>
              <w:t>02 3 02 00000</w:t>
            </w:r>
          </w:p>
        </w:tc>
        <w:tc>
          <w:tcPr>
            <w:tcW w:w="674" w:type="dxa"/>
            <w:tcBorders>
              <w:top w:val="nil"/>
              <w:left w:val="nil"/>
              <w:bottom w:val="nil"/>
              <w:right w:val="nil"/>
            </w:tcBorders>
            <w:shd w:val="clear" w:color="auto" w:fill="auto"/>
          </w:tcPr>
          <w:p w14:paraId="20960C1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7598D0B" w14:textId="77777777" w:rsidR="009160BF" w:rsidRPr="00684616" w:rsidRDefault="009160BF" w:rsidP="00A0782B">
            <w:pPr>
              <w:spacing w:line="192" w:lineRule="auto"/>
              <w:jc w:val="right"/>
              <w:rPr>
                <w:color w:val="000000"/>
              </w:rPr>
            </w:pPr>
            <w:r w:rsidRPr="00684616">
              <w:rPr>
                <w:color w:val="000000"/>
              </w:rPr>
              <w:t>285 000,00</w:t>
            </w:r>
          </w:p>
        </w:tc>
      </w:tr>
      <w:tr w:rsidR="009160BF" w:rsidRPr="00684616" w14:paraId="68B202F5" w14:textId="77777777" w:rsidTr="002D6BBB">
        <w:trPr>
          <w:trHeight w:val="225"/>
        </w:trPr>
        <w:tc>
          <w:tcPr>
            <w:tcW w:w="4395" w:type="dxa"/>
            <w:tcBorders>
              <w:top w:val="nil"/>
              <w:left w:val="nil"/>
              <w:bottom w:val="nil"/>
              <w:right w:val="nil"/>
            </w:tcBorders>
            <w:shd w:val="clear" w:color="auto" w:fill="auto"/>
          </w:tcPr>
          <w:p w14:paraId="58106551" w14:textId="77777777" w:rsidR="009160BF" w:rsidRPr="00684616" w:rsidRDefault="009160BF" w:rsidP="00A0782B">
            <w:pPr>
              <w:spacing w:line="192" w:lineRule="auto"/>
              <w:ind w:left="-57" w:right="-57"/>
              <w:jc w:val="both"/>
              <w:rPr>
                <w:color w:val="000000"/>
              </w:rPr>
            </w:pPr>
            <w:r w:rsidRPr="00684616">
              <w:rPr>
                <w:color w:val="000000"/>
              </w:rPr>
              <w:t>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w:t>
            </w:r>
          </w:p>
        </w:tc>
        <w:tc>
          <w:tcPr>
            <w:tcW w:w="679" w:type="dxa"/>
            <w:tcBorders>
              <w:top w:val="nil"/>
              <w:left w:val="nil"/>
              <w:bottom w:val="nil"/>
              <w:right w:val="nil"/>
            </w:tcBorders>
            <w:shd w:val="clear" w:color="auto" w:fill="auto"/>
          </w:tcPr>
          <w:p w14:paraId="080BA654"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41F8918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7F48810"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7B14D6B4" w14:textId="77777777" w:rsidR="009160BF" w:rsidRPr="00684616" w:rsidRDefault="009160BF" w:rsidP="00A0782B">
            <w:pPr>
              <w:spacing w:line="192" w:lineRule="auto"/>
              <w:ind w:left="-57" w:right="-57"/>
              <w:jc w:val="center"/>
              <w:rPr>
                <w:color w:val="000000"/>
              </w:rPr>
            </w:pPr>
            <w:r w:rsidRPr="00684616">
              <w:rPr>
                <w:color w:val="000000"/>
              </w:rPr>
              <w:t>02 3 02 25541</w:t>
            </w:r>
          </w:p>
        </w:tc>
        <w:tc>
          <w:tcPr>
            <w:tcW w:w="674" w:type="dxa"/>
            <w:tcBorders>
              <w:top w:val="nil"/>
              <w:left w:val="nil"/>
              <w:bottom w:val="nil"/>
              <w:right w:val="nil"/>
            </w:tcBorders>
            <w:shd w:val="clear" w:color="auto" w:fill="auto"/>
          </w:tcPr>
          <w:p w14:paraId="697DB23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62A1D48" w14:textId="77777777" w:rsidR="009160BF" w:rsidRPr="00684616" w:rsidRDefault="009160BF" w:rsidP="00A0782B">
            <w:pPr>
              <w:spacing w:line="192" w:lineRule="auto"/>
              <w:jc w:val="right"/>
              <w:rPr>
                <w:color w:val="000000"/>
              </w:rPr>
            </w:pPr>
            <w:r w:rsidRPr="00684616">
              <w:rPr>
                <w:color w:val="000000"/>
              </w:rPr>
              <w:t>285 000,00</w:t>
            </w:r>
          </w:p>
        </w:tc>
      </w:tr>
      <w:tr w:rsidR="009160BF" w:rsidRPr="00684616" w14:paraId="44C47B95" w14:textId="77777777" w:rsidTr="002D6BBB">
        <w:trPr>
          <w:trHeight w:val="225"/>
        </w:trPr>
        <w:tc>
          <w:tcPr>
            <w:tcW w:w="4395" w:type="dxa"/>
            <w:tcBorders>
              <w:top w:val="nil"/>
              <w:left w:val="nil"/>
              <w:bottom w:val="nil"/>
              <w:right w:val="nil"/>
            </w:tcBorders>
            <w:shd w:val="clear" w:color="auto" w:fill="auto"/>
          </w:tcPr>
          <w:p w14:paraId="10286CDD"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79E5176C"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64C092D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ACDADF3"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4F972270" w14:textId="77777777" w:rsidR="009160BF" w:rsidRPr="00684616" w:rsidRDefault="009160BF" w:rsidP="00A0782B">
            <w:pPr>
              <w:spacing w:line="192" w:lineRule="auto"/>
              <w:ind w:left="-57" w:right="-57"/>
              <w:jc w:val="center"/>
              <w:rPr>
                <w:color w:val="000000"/>
              </w:rPr>
            </w:pPr>
            <w:r w:rsidRPr="00684616">
              <w:rPr>
                <w:color w:val="000000"/>
              </w:rPr>
              <w:t>02 3 02 25541</w:t>
            </w:r>
          </w:p>
        </w:tc>
        <w:tc>
          <w:tcPr>
            <w:tcW w:w="674" w:type="dxa"/>
            <w:tcBorders>
              <w:top w:val="nil"/>
              <w:left w:val="nil"/>
              <w:bottom w:val="nil"/>
              <w:right w:val="nil"/>
            </w:tcBorders>
            <w:shd w:val="clear" w:color="auto" w:fill="auto"/>
          </w:tcPr>
          <w:p w14:paraId="7410F063"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48E2EDAA" w14:textId="77777777" w:rsidR="009160BF" w:rsidRPr="00684616" w:rsidRDefault="009160BF" w:rsidP="00A0782B">
            <w:pPr>
              <w:spacing w:line="192" w:lineRule="auto"/>
              <w:jc w:val="right"/>
              <w:rPr>
                <w:color w:val="000000"/>
              </w:rPr>
            </w:pPr>
            <w:r w:rsidRPr="00684616">
              <w:rPr>
                <w:color w:val="000000"/>
              </w:rPr>
              <w:t>285 000,00</w:t>
            </w:r>
          </w:p>
        </w:tc>
      </w:tr>
      <w:tr w:rsidR="009160BF" w:rsidRPr="00684616" w14:paraId="2E7CDE8A" w14:textId="77777777" w:rsidTr="002D6BBB">
        <w:trPr>
          <w:trHeight w:val="225"/>
        </w:trPr>
        <w:tc>
          <w:tcPr>
            <w:tcW w:w="4395" w:type="dxa"/>
            <w:tcBorders>
              <w:top w:val="nil"/>
              <w:left w:val="nil"/>
              <w:bottom w:val="nil"/>
              <w:right w:val="nil"/>
            </w:tcBorders>
            <w:shd w:val="clear" w:color="auto" w:fill="auto"/>
          </w:tcPr>
          <w:p w14:paraId="40C5E164"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02648024"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64948B2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1AAC869"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7FD736F0"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7E638A5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BC06203" w14:textId="77777777" w:rsidR="009160BF" w:rsidRPr="00684616" w:rsidRDefault="009160BF" w:rsidP="00A0782B">
            <w:pPr>
              <w:spacing w:line="192" w:lineRule="auto"/>
              <w:jc w:val="right"/>
              <w:rPr>
                <w:color w:val="000000"/>
              </w:rPr>
            </w:pPr>
            <w:r w:rsidRPr="00684616">
              <w:rPr>
                <w:color w:val="000000"/>
              </w:rPr>
              <w:t>29 754,00</w:t>
            </w:r>
          </w:p>
        </w:tc>
      </w:tr>
      <w:tr w:rsidR="009160BF" w:rsidRPr="00684616" w14:paraId="7F8A46BE" w14:textId="77777777" w:rsidTr="002D6BBB">
        <w:trPr>
          <w:trHeight w:val="225"/>
        </w:trPr>
        <w:tc>
          <w:tcPr>
            <w:tcW w:w="4395" w:type="dxa"/>
            <w:tcBorders>
              <w:top w:val="nil"/>
              <w:left w:val="nil"/>
              <w:bottom w:val="nil"/>
              <w:right w:val="nil"/>
            </w:tcBorders>
            <w:shd w:val="clear" w:color="auto" w:fill="auto"/>
          </w:tcPr>
          <w:p w14:paraId="0772189F"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3F273FFD"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5FCE978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3985FAE"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579B41D1"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7A38E42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396E98A" w14:textId="77777777" w:rsidR="009160BF" w:rsidRPr="00684616" w:rsidRDefault="009160BF" w:rsidP="00A0782B">
            <w:pPr>
              <w:spacing w:line="192" w:lineRule="auto"/>
              <w:jc w:val="right"/>
              <w:rPr>
                <w:color w:val="000000"/>
              </w:rPr>
            </w:pPr>
            <w:r w:rsidRPr="00684616">
              <w:rPr>
                <w:color w:val="000000"/>
              </w:rPr>
              <w:t>29 754,00</w:t>
            </w:r>
          </w:p>
        </w:tc>
      </w:tr>
      <w:tr w:rsidR="009160BF" w:rsidRPr="00684616" w14:paraId="4ED39F75" w14:textId="77777777" w:rsidTr="002D6BBB">
        <w:trPr>
          <w:trHeight w:val="225"/>
        </w:trPr>
        <w:tc>
          <w:tcPr>
            <w:tcW w:w="4395" w:type="dxa"/>
            <w:tcBorders>
              <w:top w:val="nil"/>
              <w:left w:val="nil"/>
              <w:bottom w:val="nil"/>
              <w:right w:val="nil"/>
            </w:tcBorders>
            <w:shd w:val="clear" w:color="auto" w:fill="auto"/>
          </w:tcPr>
          <w:p w14:paraId="76C8F1B6"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15EDDBB7"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6112B40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59235E2"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7529ECCD"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646E5C2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8D2ECCE" w14:textId="77777777" w:rsidR="009160BF" w:rsidRPr="00684616" w:rsidRDefault="009160BF" w:rsidP="00A0782B">
            <w:pPr>
              <w:spacing w:line="192" w:lineRule="auto"/>
              <w:jc w:val="right"/>
              <w:rPr>
                <w:color w:val="000000"/>
              </w:rPr>
            </w:pPr>
            <w:r w:rsidRPr="00684616">
              <w:rPr>
                <w:color w:val="000000"/>
              </w:rPr>
              <w:t>29 754,00</w:t>
            </w:r>
          </w:p>
        </w:tc>
      </w:tr>
      <w:tr w:rsidR="009160BF" w:rsidRPr="00684616" w14:paraId="5F647DED" w14:textId="77777777" w:rsidTr="002D6BBB">
        <w:trPr>
          <w:trHeight w:val="225"/>
        </w:trPr>
        <w:tc>
          <w:tcPr>
            <w:tcW w:w="4395" w:type="dxa"/>
            <w:tcBorders>
              <w:top w:val="nil"/>
              <w:left w:val="nil"/>
              <w:bottom w:val="nil"/>
              <w:right w:val="nil"/>
            </w:tcBorders>
            <w:shd w:val="clear" w:color="auto" w:fill="auto"/>
          </w:tcPr>
          <w:p w14:paraId="279938D3"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79" w:type="dxa"/>
            <w:tcBorders>
              <w:top w:val="nil"/>
              <w:left w:val="nil"/>
              <w:bottom w:val="nil"/>
              <w:right w:val="nil"/>
            </w:tcBorders>
            <w:shd w:val="clear" w:color="auto" w:fill="auto"/>
          </w:tcPr>
          <w:p w14:paraId="3C25D104"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11D0628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2612B0B"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64BCEF7B"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3F3C1B2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FEA6CFF" w14:textId="77777777" w:rsidR="009160BF" w:rsidRPr="00684616" w:rsidRDefault="009160BF" w:rsidP="00A0782B">
            <w:pPr>
              <w:spacing w:line="192" w:lineRule="auto"/>
              <w:jc w:val="right"/>
              <w:rPr>
                <w:color w:val="000000"/>
              </w:rPr>
            </w:pPr>
            <w:r w:rsidRPr="00684616">
              <w:rPr>
                <w:color w:val="000000"/>
              </w:rPr>
              <w:t>22 014,96</w:t>
            </w:r>
          </w:p>
        </w:tc>
      </w:tr>
      <w:tr w:rsidR="009160BF" w:rsidRPr="00684616" w14:paraId="03A5AC63" w14:textId="77777777" w:rsidTr="002D6BBB">
        <w:trPr>
          <w:trHeight w:val="225"/>
        </w:trPr>
        <w:tc>
          <w:tcPr>
            <w:tcW w:w="4395" w:type="dxa"/>
            <w:tcBorders>
              <w:top w:val="nil"/>
              <w:left w:val="nil"/>
              <w:bottom w:val="nil"/>
              <w:right w:val="nil"/>
            </w:tcBorders>
            <w:shd w:val="clear" w:color="auto" w:fill="auto"/>
          </w:tcPr>
          <w:p w14:paraId="2D3FE0B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69C8A60"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3E7539B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233640A"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7891AF91"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0809490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742AAF7" w14:textId="77777777" w:rsidR="009160BF" w:rsidRPr="00684616" w:rsidRDefault="009160BF" w:rsidP="00A0782B">
            <w:pPr>
              <w:spacing w:line="192" w:lineRule="auto"/>
              <w:jc w:val="right"/>
              <w:rPr>
                <w:color w:val="000000"/>
              </w:rPr>
            </w:pPr>
            <w:r w:rsidRPr="00684616">
              <w:rPr>
                <w:color w:val="000000"/>
              </w:rPr>
              <w:t>22 014,96</w:t>
            </w:r>
          </w:p>
        </w:tc>
      </w:tr>
      <w:tr w:rsidR="009160BF" w:rsidRPr="00684616" w14:paraId="65A6CEAC" w14:textId="77777777" w:rsidTr="002D6BBB">
        <w:trPr>
          <w:trHeight w:val="225"/>
        </w:trPr>
        <w:tc>
          <w:tcPr>
            <w:tcW w:w="4395" w:type="dxa"/>
            <w:tcBorders>
              <w:top w:val="nil"/>
              <w:left w:val="nil"/>
              <w:bottom w:val="nil"/>
              <w:right w:val="nil"/>
            </w:tcBorders>
            <w:shd w:val="clear" w:color="auto" w:fill="auto"/>
          </w:tcPr>
          <w:p w14:paraId="05D2FF9A"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14:paraId="0AA45BD0"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5E62FC2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66F2EFF"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426A982C"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0E5C97E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13CD43C" w14:textId="77777777" w:rsidR="009160BF" w:rsidRPr="00684616" w:rsidRDefault="009160BF" w:rsidP="00A0782B">
            <w:pPr>
              <w:spacing w:line="192" w:lineRule="auto"/>
              <w:jc w:val="right"/>
              <w:rPr>
                <w:color w:val="000000"/>
              </w:rPr>
            </w:pPr>
            <w:r w:rsidRPr="00684616">
              <w:rPr>
                <w:color w:val="000000"/>
              </w:rPr>
              <w:t>7 739,04</w:t>
            </w:r>
          </w:p>
        </w:tc>
      </w:tr>
      <w:tr w:rsidR="009160BF" w:rsidRPr="00684616" w14:paraId="473022FD" w14:textId="77777777" w:rsidTr="002D6BBB">
        <w:trPr>
          <w:trHeight w:val="225"/>
        </w:trPr>
        <w:tc>
          <w:tcPr>
            <w:tcW w:w="4395" w:type="dxa"/>
            <w:tcBorders>
              <w:top w:val="nil"/>
              <w:left w:val="nil"/>
              <w:bottom w:val="nil"/>
              <w:right w:val="nil"/>
            </w:tcBorders>
            <w:shd w:val="clear" w:color="auto" w:fill="auto"/>
          </w:tcPr>
          <w:p w14:paraId="4B53844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E05C7C5"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1ECDAAB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31AA8EF"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40CFC818"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7E3C107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14FA314" w14:textId="77777777" w:rsidR="009160BF" w:rsidRPr="00684616" w:rsidRDefault="009160BF" w:rsidP="00A0782B">
            <w:pPr>
              <w:spacing w:line="192" w:lineRule="auto"/>
              <w:jc w:val="right"/>
              <w:rPr>
                <w:color w:val="000000"/>
              </w:rPr>
            </w:pPr>
            <w:r w:rsidRPr="00684616">
              <w:rPr>
                <w:color w:val="000000"/>
              </w:rPr>
              <w:t>7 739,04</w:t>
            </w:r>
          </w:p>
        </w:tc>
      </w:tr>
      <w:tr w:rsidR="009160BF" w:rsidRPr="00684616" w14:paraId="1AB0E276" w14:textId="77777777" w:rsidTr="002D6BBB">
        <w:trPr>
          <w:trHeight w:val="225"/>
        </w:trPr>
        <w:tc>
          <w:tcPr>
            <w:tcW w:w="4395" w:type="dxa"/>
            <w:tcBorders>
              <w:top w:val="nil"/>
              <w:left w:val="nil"/>
              <w:bottom w:val="nil"/>
              <w:right w:val="nil"/>
            </w:tcBorders>
            <w:shd w:val="clear" w:color="auto" w:fill="auto"/>
          </w:tcPr>
          <w:p w14:paraId="1CBB0CE5"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муниципальной службы"</w:t>
            </w:r>
          </w:p>
        </w:tc>
        <w:tc>
          <w:tcPr>
            <w:tcW w:w="679" w:type="dxa"/>
            <w:tcBorders>
              <w:top w:val="nil"/>
              <w:left w:val="nil"/>
              <w:bottom w:val="nil"/>
              <w:right w:val="nil"/>
            </w:tcBorders>
            <w:shd w:val="clear" w:color="auto" w:fill="auto"/>
          </w:tcPr>
          <w:p w14:paraId="4EEA5D85"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1012973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44052BB"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22B28E6D" w14:textId="77777777" w:rsidR="009160BF" w:rsidRPr="00684616" w:rsidRDefault="009160BF" w:rsidP="00A0782B">
            <w:pPr>
              <w:spacing w:line="192" w:lineRule="auto"/>
              <w:ind w:left="-57" w:right="-57"/>
              <w:jc w:val="center"/>
              <w:rPr>
                <w:color w:val="000000"/>
              </w:rPr>
            </w:pPr>
            <w:r w:rsidRPr="00684616">
              <w:rPr>
                <w:color w:val="000000"/>
              </w:rPr>
              <w:t>12 0 00 00000</w:t>
            </w:r>
          </w:p>
        </w:tc>
        <w:tc>
          <w:tcPr>
            <w:tcW w:w="674" w:type="dxa"/>
            <w:tcBorders>
              <w:top w:val="nil"/>
              <w:left w:val="nil"/>
              <w:bottom w:val="nil"/>
              <w:right w:val="nil"/>
            </w:tcBorders>
            <w:shd w:val="clear" w:color="auto" w:fill="auto"/>
          </w:tcPr>
          <w:p w14:paraId="370EB1C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9C80D3E" w14:textId="77777777" w:rsidR="009160BF" w:rsidRPr="00684616" w:rsidRDefault="009160BF" w:rsidP="00A0782B">
            <w:pPr>
              <w:spacing w:line="192" w:lineRule="auto"/>
              <w:jc w:val="right"/>
              <w:rPr>
                <w:color w:val="000000"/>
              </w:rPr>
            </w:pPr>
            <w:r w:rsidRPr="00684616">
              <w:rPr>
                <w:color w:val="000000"/>
              </w:rPr>
              <w:t>30 000,00</w:t>
            </w:r>
          </w:p>
        </w:tc>
      </w:tr>
      <w:tr w:rsidR="009160BF" w:rsidRPr="00684616" w14:paraId="230E7E2B" w14:textId="77777777" w:rsidTr="002D6BBB">
        <w:trPr>
          <w:trHeight w:val="225"/>
        </w:trPr>
        <w:tc>
          <w:tcPr>
            <w:tcW w:w="4395" w:type="dxa"/>
            <w:tcBorders>
              <w:top w:val="nil"/>
              <w:left w:val="nil"/>
              <w:bottom w:val="nil"/>
              <w:right w:val="nil"/>
            </w:tcBorders>
            <w:shd w:val="clear" w:color="auto" w:fill="auto"/>
          </w:tcPr>
          <w:p w14:paraId="0EEC81AB" w14:textId="77777777" w:rsidR="009160BF" w:rsidRPr="00684616" w:rsidRDefault="009160BF" w:rsidP="00A0782B">
            <w:pPr>
              <w:spacing w:line="192" w:lineRule="auto"/>
              <w:ind w:left="-57" w:right="-57"/>
              <w:jc w:val="both"/>
              <w:rPr>
                <w:color w:val="000000"/>
              </w:rPr>
            </w:pPr>
            <w:r w:rsidRPr="00684616">
              <w:rPr>
                <w:color w:val="000000"/>
              </w:rPr>
              <w:t>Подпрограмма "Открытость муници</w:t>
            </w:r>
            <w:r w:rsidRPr="00684616">
              <w:rPr>
                <w:color w:val="000000"/>
              </w:rPr>
              <w:lastRenderedPageBreak/>
              <w:t>пальной власти через средства массовой информации "</w:t>
            </w:r>
          </w:p>
        </w:tc>
        <w:tc>
          <w:tcPr>
            <w:tcW w:w="679" w:type="dxa"/>
            <w:tcBorders>
              <w:top w:val="nil"/>
              <w:left w:val="nil"/>
              <w:bottom w:val="nil"/>
              <w:right w:val="nil"/>
            </w:tcBorders>
            <w:shd w:val="clear" w:color="auto" w:fill="auto"/>
          </w:tcPr>
          <w:p w14:paraId="22372476" w14:textId="77777777" w:rsidR="009160BF" w:rsidRPr="00684616" w:rsidRDefault="009160BF" w:rsidP="00A0782B">
            <w:pPr>
              <w:spacing w:line="192" w:lineRule="auto"/>
              <w:ind w:left="-57" w:right="-57"/>
              <w:jc w:val="center"/>
              <w:rPr>
                <w:color w:val="000000"/>
              </w:rPr>
            </w:pPr>
            <w:r w:rsidRPr="00684616">
              <w:rPr>
                <w:color w:val="000000"/>
              </w:rPr>
              <w:lastRenderedPageBreak/>
              <w:t>607</w:t>
            </w:r>
          </w:p>
        </w:tc>
        <w:tc>
          <w:tcPr>
            <w:tcW w:w="445" w:type="dxa"/>
            <w:tcBorders>
              <w:top w:val="nil"/>
              <w:left w:val="nil"/>
              <w:bottom w:val="nil"/>
              <w:right w:val="nil"/>
            </w:tcBorders>
            <w:shd w:val="clear" w:color="auto" w:fill="auto"/>
          </w:tcPr>
          <w:p w14:paraId="387E843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8A2A7B7"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4308F5BE" w14:textId="77777777" w:rsidR="009160BF" w:rsidRPr="00684616" w:rsidRDefault="009160BF" w:rsidP="00A0782B">
            <w:pPr>
              <w:spacing w:line="192" w:lineRule="auto"/>
              <w:ind w:left="-57" w:right="-57"/>
              <w:jc w:val="center"/>
              <w:rPr>
                <w:color w:val="000000"/>
              </w:rPr>
            </w:pPr>
            <w:r w:rsidRPr="00684616">
              <w:rPr>
                <w:color w:val="000000"/>
              </w:rPr>
              <w:t>12 1 00 00000</w:t>
            </w:r>
          </w:p>
        </w:tc>
        <w:tc>
          <w:tcPr>
            <w:tcW w:w="674" w:type="dxa"/>
            <w:tcBorders>
              <w:top w:val="nil"/>
              <w:left w:val="nil"/>
              <w:bottom w:val="nil"/>
              <w:right w:val="nil"/>
            </w:tcBorders>
            <w:shd w:val="clear" w:color="auto" w:fill="auto"/>
          </w:tcPr>
          <w:p w14:paraId="49C840D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26BF7CF" w14:textId="77777777" w:rsidR="009160BF" w:rsidRPr="00684616" w:rsidRDefault="009160BF" w:rsidP="00A0782B">
            <w:pPr>
              <w:spacing w:line="192" w:lineRule="auto"/>
              <w:jc w:val="right"/>
              <w:rPr>
                <w:color w:val="000000"/>
              </w:rPr>
            </w:pPr>
            <w:r w:rsidRPr="00684616">
              <w:rPr>
                <w:color w:val="000000"/>
              </w:rPr>
              <w:t>30 000,00</w:t>
            </w:r>
          </w:p>
        </w:tc>
      </w:tr>
      <w:tr w:rsidR="009160BF" w:rsidRPr="00684616" w14:paraId="71147654" w14:textId="77777777" w:rsidTr="002D6BBB">
        <w:trPr>
          <w:trHeight w:val="225"/>
        </w:trPr>
        <w:tc>
          <w:tcPr>
            <w:tcW w:w="4395" w:type="dxa"/>
            <w:tcBorders>
              <w:top w:val="nil"/>
              <w:left w:val="nil"/>
              <w:bottom w:val="nil"/>
              <w:right w:val="nil"/>
            </w:tcBorders>
            <w:shd w:val="clear" w:color="auto" w:fill="auto"/>
          </w:tcPr>
          <w:p w14:paraId="7E0AF36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679" w:type="dxa"/>
            <w:tcBorders>
              <w:top w:val="nil"/>
              <w:left w:val="nil"/>
              <w:bottom w:val="nil"/>
              <w:right w:val="nil"/>
            </w:tcBorders>
            <w:shd w:val="clear" w:color="auto" w:fill="auto"/>
          </w:tcPr>
          <w:p w14:paraId="05290167"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1127827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3C40178"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017918F6" w14:textId="77777777" w:rsidR="009160BF" w:rsidRPr="00684616" w:rsidRDefault="009160BF" w:rsidP="00A0782B">
            <w:pPr>
              <w:spacing w:line="192" w:lineRule="auto"/>
              <w:ind w:left="-57" w:right="-57"/>
              <w:jc w:val="center"/>
              <w:rPr>
                <w:color w:val="000000"/>
              </w:rPr>
            </w:pPr>
            <w:r w:rsidRPr="00684616">
              <w:rPr>
                <w:color w:val="000000"/>
              </w:rPr>
              <w:t>12 1 01 00000</w:t>
            </w:r>
          </w:p>
        </w:tc>
        <w:tc>
          <w:tcPr>
            <w:tcW w:w="674" w:type="dxa"/>
            <w:tcBorders>
              <w:top w:val="nil"/>
              <w:left w:val="nil"/>
              <w:bottom w:val="nil"/>
              <w:right w:val="nil"/>
            </w:tcBorders>
            <w:shd w:val="clear" w:color="auto" w:fill="auto"/>
          </w:tcPr>
          <w:p w14:paraId="1DBF49F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E857634" w14:textId="77777777" w:rsidR="009160BF" w:rsidRPr="00684616" w:rsidRDefault="009160BF" w:rsidP="00A0782B">
            <w:pPr>
              <w:spacing w:line="192" w:lineRule="auto"/>
              <w:jc w:val="right"/>
              <w:rPr>
                <w:color w:val="000000"/>
              </w:rPr>
            </w:pPr>
            <w:r w:rsidRPr="00684616">
              <w:rPr>
                <w:color w:val="000000"/>
              </w:rPr>
              <w:t>30 000,00</w:t>
            </w:r>
          </w:p>
        </w:tc>
      </w:tr>
      <w:tr w:rsidR="009160BF" w:rsidRPr="00684616" w14:paraId="46212E8A" w14:textId="77777777" w:rsidTr="002D6BBB">
        <w:trPr>
          <w:trHeight w:val="225"/>
        </w:trPr>
        <w:tc>
          <w:tcPr>
            <w:tcW w:w="4395" w:type="dxa"/>
            <w:tcBorders>
              <w:top w:val="nil"/>
              <w:left w:val="nil"/>
              <w:bottom w:val="nil"/>
              <w:right w:val="nil"/>
            </w:tcBorders>
            <w:shd w:val="clear" w:color="auto" w:fill="auto"/>
          </w:tcPr>
          <w:p w14:paraId="390C56F9" w14:textId="77777777" w:rsidR="009160BF" w:rsidRPr="00684616" w:rsidRDefault="009160BF" w:rsidP="00A0782B">
            <w:pPr>
              <w:spacing w:line="192" w:lineRule="auto"/>
              <w:ind w:left="-57" w:right="-57"/>
              <w:jc w:val="both"/>
              <w:rPr>
                <w:color w:val="000000"/>
              </w:rPr>
            </w:pPr>
            <w:r w:rsidRPr="00684616">
              <w:rPr>
                <w:color w:val="000000"/>
              </w:rPr>
              <w:t>Расходы муниципальных образований, направленные на открытость муниципальной власти через средства массовой информации</w:t>
            </w:r>
          </w:p>
        </w:tc>
        <w:tc>
          <w:tcPr>
            <w:tcW w:w="679" w:type="dxa"/>
            <w:tcBorders>
              <w:top w:val="nil"/>
              <w:left w:val="nil"/>
              <w:bottom w:val="nil"/>
              <w:right w:val="nil"/>
            </w:tcBorders>
            <w:shd w:val="clear" w:color="auto" w:fill="auto"/>
          </w:tcPr>
          <w:p w14:paraId="29715C02"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7CE3927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177B67A"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28A043E8"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674" w:type="dxa"/>
            <w:tcBorders>
              <w:top w:val="nil"/>
              <w:left w:val="nil"/>
              <w:bottom w:val="nil"/>
              <w:right w:val="nil"/>
            </w:tcBorders>
            <w:shd w:val="clear" w:color="auto" w:fill="auto"/>
          </w:tcPr>
          <w:p w14:paraId="2759F01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05CE099" w14:textId="77777777" w:rsidR="009160BF" w:rsidRPr="00684616" w:rsidRDefault="009160BF" w:rsidP="00A0782B">
            <w:pPr>
              <w:spacing w:line="192" w:lineRule="auto"/>
              <w:jc w:val="right"/>
              <w:rPr>
                <w:color w:val="000000"/>
              </w:rPr>
            </w:pPr>
            <w:r w:rsidRPr="00684616">
              <w:rPr>
                <w:color w:val="000000"/>
              </w:rPr>
              <w:t>30 000,00</w:t>
            </w:r>
          </w:p>
        </w:tc>
      </w:tr>
      <w:tr w:rsidR="009160BF" w:rsidRPr="00684616" w14:paraId="480F3C92" w14:textId="77777777" w:rsidTr="002D6BBB">
        <w:trPr>
          <w:trHeight w:val="225"/>
        </w:trPr>
        <w:tc>
          <w:tcPr>
            <w:tcW w:w="4395" w:type="dxa"/>
            <w:tcBorders>
              <w:top w:val="nil"/>
              <w:left w:val="nil"/>
              <w:bottom w:val="nil"/>
              <w:right w:val="nil"/>
            </w:tcBorders>
            <w:shd w:val="clear" w:color="auto" w:fill="auto"/>
          </w:tcPr>
          <w:p w14:paraId="02033FA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1AC8848" w14:textId="77777777" w:rsidR="009160BF" w:rsidRPr="00684616" w:rsidRDefault="009160BF" w:rsidP="00A0782B">
            <w:pPr>
              <w:spacing w:line="192" w:lineRule="auto"/>
              <w:ind w:left="-57" w:right="-57"/>
              <w:jc w:val="center"/>
              <w:rPr>
                <w:color w:val="000000"/>
              </w:rPr>
            </w:pPr>
            <w:r w:rsidRPr="00684616">
              <w:rPr>
                <w:color w:val="000000"/>
              </w:rPr>
              <w:t>607</w:t>
            </w:r>
          </w:p>
        </w:tc>
        <w:tc>
          <w:tcPr>
            <w:tcW w:w="445" w:type="dxa"/>
            <w:tcBorders>
              <w:top w:val="nil"/>
              <w:left w:val="nil"/>
              <w:bottom w:val="nil"/>
              <w:right w:val="nil"/>
            </w:tcBorders>
            <w:shd w:val="clear" w:color="auto" w:fill="auto"/>
          </w:tcPr>
          <w:p w14:paraId="62F523F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171F4ED"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3BCE1066"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674" w:type="dxa"/>
            <w:tcBorders>
              <w:top w:val="nil"/>
              <w:left w:val="nil"/>
              <w:bottom w:val="nil"/>
              <w:right w:val="nil"/>
            </w:tcBorders>
            <w:shd w:val="clear" w:color="auto" w:fill="auto"/>
          </w:tcPr>
          <w:p w14:paraId="6B57ECE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7281736" w14:textId="77777777" w:rsidR="009160BF" w:rsidRPr="00684616" w:rsidRDefault="009160BF" w:rsidP="00A0782B">
            <w:pPr>
              <w:spacing w:line="192" w:lineRule="auto"/>
              <w:jc w:val="right"/>
              <w:rPr>
                <w:color w:val="000000"/>
              </w:rPr>
            </w:pPr>
            <w:r w:rsidRPr="00684616">
              <w:rPr>
                <w:color w:val="000000"/>
              </w:rPr>
              <w:t>30 000,00</w:t>
            </w:r>
          </w:p>
        </w:tc>
      </w:tr>
      <w:tr w:rsidR="009160BF" w:rsidRPr="00684616" w14:paraId="3E379512" w14:textId="77777777" w:rsidTr="002D6BBB">
        <w:trPr>
          <w:trHeight w:val="225"/>
        </w:trPr>
        <w:tc>
          <w:tcPr>
            <w:tcW w:w="4395" w:type="dxa"/>
            <w:tcBorders>
              <w:top w:val="nil"/>
              <w:left w:val="nil"/>
              <w:bottom w:val="nil"/>
              <w:right w:val="nil"/>
            </w:tcBorders>
            <w:shd w:val="clear" w:color="auto" w:fill="auto"/>
          </w:tcPr>
          <w:p w14:paraId="0B939199" w14:textId="77777777" w:rsidR="009160BF" w:rsidRPr="00684616" w:rsidRDefault="009160BF" w:rsidP="00A0782B">
            <w:pPr>
              <w:spacing w:line="192" w:lineRule="auto"/>
              <w:ind w:left="-57" w:right="-57"/>
              <w:jc w:val="both"/>
              <w:rPr>
                <w:color w:val="000000"/>
              </w:rPr>
            </w:pPr>
            <w:r w:rsidRPr="00684616">
              <w:rPr>
                <w:color w:val="000000"/>
              </w:rPr>
              <w:t>Управление труда и социальной защиты населения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374544EB"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7771B6E5"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608272FD"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0782413C"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2B0D4EC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894C432" w14:textId="77777777" w:rsidR="009160BF" w:rsidRPr="00684616" w:rsidRDefault="009160BF" w:rsidP="00A0782B">
            <w:pPr>
              <w:spacing w:line="192" w:lineRule="auto"/>
              <w:jc w:val="right"/>
              <w:rPr>
                <w:color w:val="000000"/>
              </w:rPr>
            </w:pPr>
            <w:r w:rsidRPr="00684616">
              <w:rPr>
                <w:color w:val="000000"/>
              </w:rPr>
              <w:t>933 766 203,44</w:t>
            </w:r>
          </w:p>
        </w:tc>
      </w:tr>
      <w:tr w:rsidR="009160BF" w:rsidRPr="00684616" w14:paraId="4207D6B3" w14:textId="77777777" w:rsidTr="002D6BBB">
        <w:trPr>
          <w:trHeight w:val="225"/>
        </w:trPr>
        <w:tc>
          <w:tcPr>
            <w:tcW w:w="4395" w:type="dxa"/>
            <w:tcBorders>
              <w:top w:val="nil"/>
              <w:left w:val="nil"/>
              <w:bottom w:val="nil"/>
              <w:right w:val="nil"/>
            </w:tcBorders>
            <w:shd w:val="clear" w:color="auto" w:fill="auto"/>
          </w:tcPr>
          <w:p w14:paraId="755EA462"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4AD5436E"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7288A84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FAD8DE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029C18B"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1CF2B74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66D1693" w14:textId="77777777" w:rsidR="009160BF" w:rsidRPr="00684616" w:rsidRDefault="009160BF" w:rsidP="00A0782B">
            <w:pPr>
              <w:spacing w:line="192" w:lineRule="auto"/>
              <w:jc w:val="right"/>
              <w:rPr>
                <w:color w:val="000000"/>
              </w:rPr>
            </w:pPr>
            <w:r w:rsidRPr="00684616">
              <w:rPr>
                <w:color w:val="000000"/>
              </w:rPr>
              <w:t>1 585 573,86</w:t>
            </w:r>
          </w:p>
        </w:tc>
      </w:tr>
      <w:tr w:rsidR="009160BF" w:rsidRPr="00684616" w14:paraId="5E8A3C77" w14:textId="77777777" w:rsidTr="002D6BBB">
        <w:trPr>
          <w:trHeight w:val="225"/>
        </w:trPr>
        <w:tc>
          <w:tcPr>
            <w:tcW w:w="4395" w:type="dxa"/>
            <w:tcBorders>
              <w:top w:val="nil"/>
              <w:left w:val="nil"/>
              <w:bottom w:val="nil"/>
              <w:right w:val="nil"/>
            </w:tcBorders>
            <w:shd w:val="clear" w:color="auto" w:fill="auto"/>
          </w:tcPr>
          <w:p w14:paraId="41C46DF0"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27BA7305"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36DB50B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6B39A4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3315E13"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17F2A3B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27E9E42" w14:textId="77777777" w:rsidR="009160BF" w:rsidRPr="00684616" w:rsidRDefault="009160BF" w:rsidP="00A0782B">
            <w:pPr>
              <w:spacing w:line="192" w:lineRule="auto"/>
              <w:jc w:val="right"/>
              <w:rPr>
                <w:color w:val="000000"/>
              </w:rPr>
            </w:pPr>
            <w:r w:rsidRPr="00684616">
              <w:rPr>
                <w:color w:val="000000"/>
              </w:rPr>
              <w:t>1 585 573,86</w:t>
            </w:r>
          </w:p>
        </w:tc>
      </w:tr>
      <w:tr w:rsidR="009160BF" w:rsidRPr="00684616" w14:paraId="13FC7C2B" w14:textId="77777777" w:rsidTr="002D6BBB">
        <w:trPr>
          <w:trHeight w:val="225"/>
        </w:trPr>
        <w:tc>
          <w:tcPr>
            <w:tcW w:w="4395" w:type="dxa"/>
            <w:tcBorders>
              <w:top w:val="nil"/>
              <w:left w:val="nil"/>
              <w:bottom w:val="nil"/>
              <w:right w:val="nil"/>
            </w:tcBorders>
            <w:shd w:val="clear" w:color="auto" w:fill="auto"/>
          </w:tcPr>
          <w:p w14:paraId="783E900C" w14:textId="77777777" w:rsidR="009160BF" w:rsidRPr="00684616" w:rsidRDefault="009160BF" w:rsidP="00A0782B">
            <w:pPr>
              <w:spacing w:line="192" w:lineRule="auto"/>
              <w:ind w:left="-57" w:right="-57"/>
              <w:jc w:val="both"/>
              <w:rPr>
                <w:color w:val="000000"/>
              </w:rPr>
            </w:pPr>
            <w:r w:rsidRPr="00684616">
              <w:rPr>
                <w:color w:val="000000"/>
              </w:rPr>
              <w:t>Обеспечение гарантий лиц,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679" w:type="dxa"/>
            <w:tcBorders>
              <w:top w:val="nil"/>
              <w:left w:val="nil"/>
              <w:bottom w:val="nil"/>
              <w:right w:val="nil"/>
            </w:tcBorders>
            <w:shd w:val="clear" w:color="auto" w:fill="auto"/>
          </w:tcPr>
          <w:p w14:paraId="13290F01"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2931498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2DF2B7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693697F"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0042EAE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23986FE" w14:textId="77777777" w:rsidR="009160BF" w:rsidRPr="00684616" w:rsidRDefault="009160BF" w:rsidP="00A0782B">
            <w:pPr>
              <w:spacing w:line="192" w:lineRule="auto"/>
              <w:jc w:val="right"/>
              <w:rPr>
                <w:color w:val="000000"/>
              </w:rPr>
            </w:pPr>
            <w:r w:rsidRPr="00684616">
              <w:rPr>
                <w:color w:val="000000"/>
              </w:rPr>
              <w:t>113 248,86</w:t>
            </w:r>
          </w:p>
        </w:tc>
      </w:tr>
      <w:tr w:rsidR="009160BF" w:rsidRPr="00684616" w14:paraId="51BAC562" w14:textId="77777777" w:rsidTr="002D6BBB">
        <w:trPr>
          <w:trHeight w:val="225"/>
        </w:trPr>
        <w:tc>
          <w:tcPr>
            <w:tcW w:w="4395" w:type="dxa"/>
            <w:tcBorders>
              <w:top w:val="nil"/>
              <w:left w:val="nil"/>
              <w:bottom w:val="nil"/>
              <w:right w:val="nil"/>
            </w:tcBorders>
            <w:shd w:val="clear" w:color="auto" w:fill="auto"/>
          </w:tcPr>
          <w:p w14:paraId="583440D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67A80298"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33786B8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DC283A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A421E9A"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759CA780"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15D2C420" w14:textId="77777777" w:rsidR="009160BF" w:rsidRPr="00684616" w:rsidRDefault="009160BF" w:rsidP="00A0782B">
            <w:pPr>
              <w:spacing w:line="192" w:lineRule="auto"/>
              <w:jc w:val="right"/>
              <w:rPr>
                <w:color w:val="000000"/>
              </w:rPr>
            </w:pPr>
            <w:r w:rsidRPr="00684616">
              <w:rPr>
                <w:color w:val="000000"/>
              </w:rPr>
              <w:t>113 248,86</w:t>
            </w:r>
          </w:p>
        </w:tc>
      </w:tr>
      <w:tr w:rsidR="009160BF" w:rsidRPr="00684616" w14:paraId="7E2B3E63" w14:textId="77777777" w:rsidTr="002D6BBB">
        <w:trPr>
          <w:trHeight w:val="225"/>
        </w:trPr>
        <w:tc>
          <w:tcPr>
            <w:tcW w:w="4395" w:type="dxa"/>
            <w:tcBorders>
              <w:top w:val="nil"/>
              <w:left w:val="nil"/>
              <w:bottom w:val="nil"/>
              <w:right w:val="nil"/>
            </w:tcBorders>
            <w:shd w:val="clear" w:color="auto" w:fill="auto"/>
          </w:tcPr>
          <w:p w14:paraId="05331E91" w14:textId="77777777" w:rsidR="009160BF" w:rsidRPr="00684616" w:rsidRDefault="009160BF" w:rsidP="00A0782B">
            <w:pPr>
              <w:spacing w:line="192" w:lineRule="auto"/>
              <w:ind w:left="-57" w:right="-57"/>
              <w:jc w:val="both"/>
              <w:rPr>
                <w:color w:val="000000"/>
              </w:rPr>
            </w:pPr>
            <w:r w:rsidRPr="00684616">
              <w:rPr>
                <w:color w:val="000000"/>
              </w:rPr>
              <w:t>Субвенции на проведение Всероссийской переписи населения 2020 года</w:t>
            </w:r>
          </w:p>
        </w:tc>
        <w:tc>
          <w:tcPr>
            <w:tcW w:w="679" w:type="dxa"/>
            <w:tcBorders>
              <w:top w:val="nil"/>
              <w:left w:val="nil"/>
              <w:bottom w:val="nil"/>
              <w:right w:val="nil"/>
            </w:tcBorders>
            <w:shd w:val="clear" w:color="auto" w:fill="auto"/>
          </w:tcPr>
          <w:p w14:paraId="15284B9D"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45E97C9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95D42F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9DEA13E" w14:textId="77777777" w:rsidR="009160BF" w:rsidRPr="00684616" w:rsidRDefault="009160BF" w:rsidP="00A0782B">
            <w:pPr>
              <w:spacing w:line="192" w:lineRule="auto"/>
              <w:ind w:left="-57" w:right="-57"/>
              <w:jc w:val="center"/>
              <w:rPr>
                <w:color w:val="000000"/>
              </w:rPr>
            </w:pPr>
            <w:r w:rsidRPr="00684616">
              <w:rPr>
                <w:color w:val="000000"/>
              </w:rPr>
              <w:t>53 1 00 54690</w:t>
            </w:r>
          </w:p>
        </w:tc>
        <w:tc>
          <w:tcPr>
            <w:tcW w:w="674" w:type="dxa"/>
            <w:tcBorders>
              <w:top w:val="nil"/>
              <w:left w:val="nil"/>
              <w:bottom w:val="nil"/>
              <w:right w:val="nil"/>
            </w:tcBorders>
            <w:shd w:val="clear" w:color="auto" w:fill="auto"/>
          </w:tcPr>
          <w:p w14:paraId="6CDCCB7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D76B5D9" w14:textId="77777777" w:rsidR="009160BF" w:rsidRPr="00684616" w:rsidRDefault="009160BF" w:rsidP="00A0782B">
            <w:pPr>
              <w:spacing w:line="192" w:lineRule="auto"/>
              <w:jc w:val="right"/>
              <w:rPr>
                <w:color w:val="000000"/>
              </w:rPr>
            </w:pPr>
            <w:r w:rsidRPr="00684616">
              <w:rPr>
                <w:color w:val="000000"/>
              </w:rPr>
              <w:t>1 472 325,00</w:t>
            </w:r>
          </w:p>
        </w:tc>
      </w:tr>
      <w:tr w:rsidR="009160BF" w:rsidRPr="00684616" w14:paraId="282819B7" w14:textId="77777777" w:rsidTr="002D6BBB">
        <w:trPr>
          <w:trHeight w:val="225"/>
        </w:trPr>
        <w:tc>
          <w:tcPr>
            <w:tcW w:w="4395" w:type="dxa"/>
            <w:tcBorders>
              <w:top w:val="nil"/>
              <w:left w:val="nil"/>
              <w:bottom w:val="nil"/>
              <w:right w:val="nil"/>
            </w:tcBorders>
            <w:shd w:val="clear" w:color="auto" w:fill="auto"/>
          </w:tcPr>
          <w:p w14:paraId="5C05663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62EDE0A"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5F08F6D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5F3058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726E675" w14:textId="77777777" w:rsidR="009160BF" w:rsidRPr="00684616" w:rsidRDefault="009160BF" w:rsidP="00A0782B">
            <w:pPr>
              <w:spacing w:line="192" w:lineRule="auto"/>
              <w:ind w:left="-57" w:right="-57"/>
              <w:jc w:val="center"/>
              <w:rPr>
                <w:color w:val="000000"/>
              </w:rPr>
            </w:pPr>
            <w:r w:rsidRPr="00684616">
              <w:rPr>
                <w:color w:val="000000"/>
              </w:rPr>
              <w:t>53 1 00 54690</w:t>
            </w:r>
          </w:p>
        </w:tc>
        <w:tc>
          <w:tcPr>
            <w:tcW w:w="674" w:type="dxa"/>
            <w:tcBorders>
              <w:top w:val="nil"/>
              <w:left w:val="nil"/>
              <w:bottom w:val="nil"/>
              <w:right w:val="nil"/>
            </w:tcBorders>
            <w:shd w:val="clear" w:color="auto" w:fill="auto"/>
          </w:tcPr>
          <w:p w14:paraId="7A63B9CB"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EDB8FCA" w14:textId="77777777" w:rsidR="009160BF" w:rsidRPr="00684616" w:rsidRDefault="009160BF" w:rsidP="00A0782B">
            <w:pPr>
              <w:spacing w:line="192" w:lineRule="auto"/>
              <w:jc w:val="right"/>
              <w:rPr>
                <w:color w:val="000000"/>
              </w:rPr>
            </w:pPr>
            <w:r w:rsidRPr="00684616">
              <w:rPr>
                <w:color w:val="000000"/>
              </w:rPr>
              <w:t>1 472 325,00</w:t>
            </w:r>
          </w:p>
        </w:tc>
      </w:tr>
      <w:tr w:rsidR="009160BF" w:rsidRPr="00684616" w14:paraId="3FB9160E" w14:textId="77777777" w:rsidTr="002D6BBB">
        <w:trPr>
          <w:trHeight w:val="225"/>
        </w:trPr>
        <w:tc>
          <w:tcPr>
            <w:tcW w:w="4395" w:type="dxa"/>
            <w:tcBorders>
              <w:top w:val="nil"/>
              <w:left w:val="nil"/>
              <w:bottom w:val="nil"/>
              <w:right w:val="nil"/>
            </w:tcBorders>
            <w:shd w:val="clear" w:color="auto" w:fill="auto"/>
          </w:tcPr>
          <w:p w14:paraId="256F5973"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14:paraId="3BC74DB2"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67FC72FD"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5AD43F2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B86D26C"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74" w:type="dxa"/>
            <w:tcBorders>
              <w:top w:val="nil"/>
              <w:left w:val="nil"/>
              <w:bottom w:val="nil"/>
              <w:right w:val="nil"/>
            </w:tcBorders>
            <w:shd w:val="clear" w:color="auto" w:fill="auto"/>
          </w:tcPr>
          <w:p w14:paraId="1E432F4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278CF65" w14:textId="77777777" w:rsidR="009160BF" w:rsidRPr="00684616" w:rsidRDefault="009160BF" w:rsidP="00A0782B">
            <w:pPr>
              <w:spacing w:line="192" w:lineRule="auto"/>
              <w:jc w:val="right"/>
              <w:rPr>
                <w:color w:val="000000"/>
              </w:rPr>
            </w:pPr>
            <w:r w:rsidRPr="00684616">
              <w:rPr>
                <w:color w:val="000000"/>
              </w:rPr>
              <w:t>353 626 746,26</w:t>
            </w:r>
          </w:p>
        </w:tc>
      </w:tr>
      <w:tr w:rsidR="009160BF" w:rsidRPr="00684616" w14:paraId="67CF85F8" w14:textId="77777777" w:rsidTr="002D6BBB">
        <w:trPr>
          <w:trHeight w:val="225"/>
        </w:trPr>
        <w:tc>
          <w:tcPr>
            <w:tcW w:w="4395" w:type="dxa"/>
            <w:tcBorders>
              <w:top w:val="nil"/>
              <w:left w:val="nil"/>
              <w:bottom w:val="nil"/>
              <w:right w:val="nil"/>
            </w:tcBorders>
            <w:shd w:val="clear" w:color="auto" w:fill="auto"/>
          </w:tcPr>
          <w:p w14:paraId="3A8FF20D" w14:textId="77777777" w:rsidR="009160BF" w:rsidRPr="00684616" w:rsidRDefault="009160BF" w:rsidP="00A0782B">
            <w:pPr>
              <w:spacing w:line="192" w:lineRule="auto"/>
              <w:ind w:left="-57" w:right="-57"/>
              <w:jc w:val="both"/>
              <w:rPr>
                <w:color w:val="000000"/>
              </w:rPr>
            </w:pPr>
            <w:r w:rsidRPr="00684616">
              <w:rPr>
                <w:color w:val="000000"/>
              </w:rPr>
              <w:t>Подпрограмма "Социальное обеспечение населения"</w:t>
            </w:r>
          </w:p>
        </w:tc>
        <w:tc>
          <w:tcPr>
            <w:tcW w:w="679" w:type="dxa"/>
            <w:tcBorders>
              <w:top w:val="nil"/>
              <w:left w:val="nil"/>
              <w:bottom w:val="nil"/>
              <w:right w:val="nil"/>
            </w:tcBorders>
            <w:shd w:val="clear" w:color="auto" w:fill="auto"/>
          </w:tcPr>
          <w:p w14:paraId="3F45A3D4"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6DAAE450"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5005CB4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953F9CD" w14:textId="77777777" w:rsidR="009160BF" w:rsidRPr="00684616" w:rsidRDefault="009160BF" w:rsidP="00A0782B">
            <w:pPr>
              <w:spacing w:line="192" w:lineRule="auto"/>
              <w:ind w:left="-57" w:right="-57"/>
              <w:jc w:val="center"/>
              <w:rPr>
                <w:color w:val="000000"/>
              </w:rPr>
            </w:pPr>
            <w:r w:rsidRPr="00684616">
              <w:rPr>
                <w:color w:val="000000"/>
              </w:rPr>
              <w:t>04 1 00 00000</w:t>
            </w:r>
          </w:p>
        </w:tc>
        <w:tc>
          <w:tcPr>
            <w:tcW w:w="674" w:type="dxa"/>
            <w:tcBorders>
              <w:top w:val="nil"/>
              <w:left w:val="nil"/>
              <w:bottom w:val="nil"/>
              <w:right w:val="nil"/>
            </w:tcBorders>
            <w:shd w:val="clear" w:color="auto" w:fill="auto"/>
          </w:tcPr>
          <w:p w14:paraId="75A2D7E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340CB9A" w14:textId="77777777" w:rsidR="009160BF" w:rsidRPr="00684616" w:rsidRDefault="009160BF" w:rsidP="00A0782B">
            <w:pPr>
              <w:spacing w:line="192" w:lineRule="auto"/>
              <w:jc w:val="right"/>
              <w:rPr>
                <w:color w:val="000000"/>
              </w:rPr>
            </w:pPr>
            <w:r w:rsidRPr="00684616">
              <w:rPr>
                <w:color w:val="000000"/>
              </w:rPr>
              <w:t>353 626 746,26</w:t>
            </w:r>
          </w:p>
        </w:tc>
      </w:tr>
      <w:tr w:rsidR="009160BF" w:rsidRPr="00684616" w14:paraId="283A7AFB" w14:textId="77777777" w:rsidTr="002D6BBB">
        <w:trPr>
          <w:trHeight w:val="225"/>
        </w:trPr>
        <w:tc>
          <w:tcPr>
            <w:tcW w:w="4395" w:type="dxa"/>
            <w:tcBorders>
              <w:top w:val="nil"/>
              <w:left w:val="nil"/>
              <w:bottom w:val="nil"/>
              <w:right w:val="nil"/>
            </w:tcBorders>
            <w:shd w:val="clear" w:color="auto" w:fill="auto"/>
          </w:tcPr>
          <w:p w14:paraId="1F536FB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граждан в Изобильненском городском округе"</w:t>
            </w:r>
          </w:p>
        </w:tc>
        <w:tc>
          <w:tcPr>
            <w:tcW w:w="679" w:type="dxa"/>
            <w:tcBorders>
              <w:top w:val="nil"/>
              <w:left w:val="nil"/>
              <w:bottom w:val="nil"/>
              <w:right w:val="nil"/>
            </w:tcBorders>
            <w:shd w:val="clear" w:color="auto" w:fill="auto"/>
          </w:tcPr>
          <w:p w14:paraId="5EF06F54"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48EBD2CA"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1A02711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AB953CC" w14:textId="77777777" w:rsidR="009160BF" w:rsidRPr="00684616" w:rsidRDefault="009160BF" w:rsidP="00A0782B">
            <w:pPr>
              <w:spacing w:line="192" w:lineRule="auto"/>
              <w:ind w:left="-57" w:right="-57"/>
              <w:jc w:val="center"/>
              <w:rPr>
                <w:color w:val="000000"/>
              </w:rPr>
            </w:pPr>
            <w:r w:rsidRPr="00684616">
              <w:rPr>
                <w:color w:val="000000"/>
              </w:rPr>
              <w:t>04 1 01 00000</w:t>
            </w:r>
          </w:p>
        </w:tc>
        <w:tc>
          <w:tcPr>
            <w:tcW w:w="674" w:type="dxa"/>
            <w:tcBorders>
              <w:top w:val="nil"/>
              <w:left w:val="nil"/>
              <w:bottom w:val="nil"/>
              <w:right w:val="nil"/>
            </w:tcBorders>
            <w:shd w:val="clear" w:color="auto" w:fill="auto"/>
          </w:tcPr>
          <w:p w14:paraId="62D0AE2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AB5B700" w14:textId="77777777" w:rsidR="009160BF" w:rsidRPr="00684616" w:rsidRDefault="009160BF" w:rsidP="00A0782B">
            <w:pPr>
              <w:spacing w:line="192" w:lineRule="auto"/>
              <w:jc w:val="right"/>
              <w:rPr>
                <w:color w:val="000000"/>
              </w:rPr>
            </w:pPr>
            <w:r w:rsidRPr="00684616">
              <w:rPr>
                <w:color w:val="000000"/>
              </w:rPr>
              <w:t>353 626 746,26</w:t>
            </w:r>
          </w:p>
        </w:tc>
      </w:tr>
      <w:tr w:rsidR="009160BF" w:rsidRPr="00684616" w14:paraId="6AC36EBB" w14:textId="77777777" w:rsidTr="002D6BBB">
        <w:trPr>
          <w:trHeight w:val="225"/>
        </w:trPr>
        <w:tc>
          <w:tcPr>
            <w:tcW w:w="4395" w:type="dxa"/>
            <w:tcBorders>
              <w:top w:val="nil"/>
              <w:left w:val="nil"/>
              <w:bottom w:val="nil"/>
              <w:right w:val="nil"/>
            </w:tcBorders>
            <w:shd w:val="clear" w:color="auto" w:fill="auto"/>
          </w:tcPr>
          <w:p w14:paraId="668CABF3" w14:textId="77777777" w:rsidR="009160BF" w:rsidRPr="00684616" w:rsidRDefault="009160BF" w:rsidP="00A0782B">
            <w:pPr>
              <w:spacing w:line="192" w:lineRule="auto"/>
              <w:ind w:left="-57" w:right="-57"/>
              <w:jc w:val="both"/>
              <w:rPr>
                <w:color w:val="000000"/>
              </w:rPr>
            </w:pPr>
            <w:r w:rsidRPr="00684616">
              <w:rPr>
                <w:color w:val="000000"/>
              </w:rPr>
              <w:t>Осуществление ежегодной денежной выплаты лицам, награжденным нагрудным знаком "Почетный донор России"</w:t>
            </w:r>
          </w:p>
        </w:tc>
        <w:tc>
          <w:tcPr>
            <w:tcW w:w="679" w:type="dxa"/>
            <w:tcBorders>
              <w:top w:val="nil"/>
              <w:left w:val="nil"/>
              <w:bottom w:val="nil"/>
              <w:right w:val="nil"/>
            </w:tcBorders>
            <w:shd w:val="clear" w:color="auto" w:fill="auto"/>
          </w:tcPr>
          <w:p w14:paraId="3DAD6F08"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41895302"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4C424A0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61F6B6E" w14:textId="77777777" w:rsidR="009160BF" w:rsidRPr="00684616" w:rsidRDefault="009160BF" w:rsidP="00A0782B">
            <w:pPr>
              <w:spacing w:line="192" w:lineRule="auto"/>
              <w:ind w:left="-57" w:right="-57"/>
              <w:jc w:val="center"/>
              <w:rPr>
                <w:color w:val="000000"/>
              </w:rPr>
            </w:pPr>
            <w:r w:rsidRPr="00684616">
              <w:rPr>
                <w:color w:val="000000"/>
              </w:rPr>
              <w:t>04 1 01 52200</w:t>
            </w:r>
          </w:p>
        </w:tc>
        <w:tc>
          <w:tcPr>
            <w:tcW w:w="674" w:type="dxa"/>
            <w:tcBorders>
              <w:top w:val="nil"/>
              <w:left w:val="nil"/>
              <w:bottom w:val="nil"/>
              <w:right w:val="nil"/>
            </w:tcBorders>
            <w:shd w:val="clear" w:color="auto" w:fill="auto"/>
          </w:tcPr>
          <w:p w14:paraId="1E690FD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F924DE7" w14:textId="77777777" w:rsidR="009160BF" w:rsidRPr="00684616" w:rsidRDefault="009160BF" w:rsidP="00A0782B">
            <w:pPr>
              <w:spacing w:line="192" w:lineRule="auto"/>
              <w:jc w:val="right"/>
              <w:rPr>
                <w:color w:val="000000"/>
              </w:rPr>
            </w:pPr>
            <w:r w:rsidRPr="00684616">
              <w:rPr>
                <w:color w:val="000000"/>
              </w:rPr>
              <w:t>3 203 205,52</w:t>
            </w:r>
          </w:p>
        </w:tc>
      </w:tr>
      <w:tr w:rsidR="009160BF" w:rsidRPr="00684616" w14:paraId="19C3E1A2" w14:textId="77777777" w:rsidTr="002D6BBB">
        <w:trPr>
          <w:trHeight w:val="225"/>
        </w:trPr>
        <w:tc>
          <w:tcPr>
            <w:tcW w:w="4395" w:type="dxa"/>
            <w:tcBorders>
              <w:top w:val="nil"/>
              <w:left w:val="nil"/>
              <w:bottom w:val="nil"/>
              <w:right w:val="nil"/>
            </w:tcBorders>
            <w:shd w:val="clear" w:color="auto" w:fill="auto"/>
          </w:tcPr>
          <w:p w14:paraId="667BF7A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CD82426"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4AEF89EA"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628AB41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E2CC221" w14:textId="77777777" w:rsidR="009160BF" w:rsidRPr="00684616" w:rsidRDefault="009160BF" w:rsidP="00A0782B">
            <w:pPr>
              <w:spacing w:line="192" w:lineRule="auto"/>
              <w:ind w:left="-57" w:right="-57"/>
              <w:jc w:val="center"/>
              <w:rPr>
                <w:color w:val="000000"/>
              </w:rPr>
            </w:pPr>
            <w:r w:rsidRPr="00684616">
              <w:rPr>
                <w:color w:val="000000"/>
              </w:rPr>
              <w:t>04 1 01 52200</w:t>
            </w:r>
          </w:p>
        </w:tc>
        <w:tc>
          <w:tcPr>
            <w:tcW w:w="674" w:type="dxa"/>
            <w:tcBorders>
              <w:top w:val="nil"/>
              <w:left w:val="nil"/>
              <w:bottom w:val="nil"/>
              <w:right w:val="nil"/>
            </w:tcBorders>
            <w:shd w:val="clear" w:color="auto" w:fill="auto"/>
          </w:tcPr>
          <w:p w14:paraId="1620670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41D0E8B" w14:textId="77777777" w:rsidR="009160BF" w:rsidRPr="00684616" w:rsidRDefault="009160BF" w:rsidP="00A0782B">
            <w:pPr>
              <w:spacing w:line="192" w:lineRule="auto"/>
              <w:jc w:val="right"/>
              <w:rPr>
                <w:color w:val="000000"/>
              </w:rPr>
            </w:pPr>
            <w:r w:rsidRPr="00684616">
              <w:rPr>
                <w:color w:val="000000"/>
              </w:rPr>
              <w:t>15 109,46</w:t>
            </w:r>
          </w:p>
        </w:tc>
      </w:tr>
      <w:tr w:rsidR="009160BF" w:rsidRPr="00684616" w14:paraId="47BA234F" w14:textId="77777777" w:rsidTr="002D6BBB">
        <w:trPr>
          <w:trHeight w:val="225"/>
        </w:trPr>
        <w:tc>
          <w:tcPr>
            <w:tcW w:w="4395" w:type="dxa"/>
            <w:tcBorders>
              <w:top w:val="nil"/>
              <w:left w:val="nil"/>
              <w:bottom w:val="nil"/>
              <w:right w:val="nil"/>
            </w:tcBorders>
            <w:shd w:val="clear" w:color="auto" w:fill="auto"/>
          </w:tcPr>
          <w:p w14:paraId="0AB3D680"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3038AD64"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09609459"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5927C49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5ADBFC7" w14:textId="77777777" w:rsidR="009160BF" w:rsidRPr="00684616" w:rsidRDefault="009160BF" w:rsidP="00A0782B">
            <w:pPr>
              <w:spacing w:line="192" w:lineRule="auto"/>
              <w:ind w:left="-57" w:right="-57"/>
              <w:jc w:val="center"/>
              <w:rPr>
                <w:color w:val="000000"/>
              </w:rPr>
            </w:pPr>
            <w:r w:rsidRPr="00684616">
              <w:rPr>
                <w:color w:val="000000"/>
              </w:rPr>
              <w:t>04 1 01 52200</w:t>
            </w:r>
          </w:p>
        </w:tc>
        <w:tc>
          <w:tcPr>
            <w:tcW w:w="674" w:type="dxa"/>
            <w:tcBorders>
              <w:top w:val="nil"/>
              <w:left w:val="nil"/>
              <w:bottom w:val="nil"/>
              <w:right w:val="nil"/>
            </w:tcBorders>
            <w:shd w:val="clear" w:color="auto" w:fill="auto"/>
          </w:tcPr>
          <w:p w14:paraId="55A316D9"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6CB06FB3" w14:textId="77777777" w:rsidR="009160BF" w:rsidRPr="00684616" w:rsidRDefault="009160BF" w:rsidP="00A0782B">
            <w:pPr>
              <w:spacing w:line="192" w:lineRule="auto"/>
              <w:jc w:val="right"/>
              <w:rPr>
                <w:color w:val="000000"/>
              </w:rPr>
            </w:pPr>
            <w:r w:rsidRPr="00684616">
              <w:rPr>
                <w:color w:val="000000"/>
              </w:rPr>
              <w:t>3 188 096,06</w:t>
            </w:r>
          </w:p>
        </w:tc>
      </w:tr>
      <w:tr w:rsidR="009160BF" w:rsidRPr="00684616" w14:paraId="4BEE26E0" w14:textId="77777777" w:rsidTr="002D6BBB">
        <w:trPr>
          <w:trHeight w:val="225"/>
        </w:trPr>
        <w:tc>
          <w:tcPr>
            <w:tcW w:w="4395" w:type="dxa"/>
            <w:tcBorders>
              <w:top w:val="nil"/>
              <w:left w:val="nil"/>
              <w:bottom w:val="nil"/>
              <w:right w:val="nil"/>
            </w:tcBorders>
            <w:shd w:val="clear" w:color="auto" w:fill="auto"/>
          </w:tcPr>
          <w:p w14:paraId="4AE95C26" w14:textId="77777777" w:rsidR="009160BF" w:rsidRPr="00684616" w:rsidRDefault="009160BF" w:rsidP="00A0782B">
            <w:pPr>
              <w:spacing w:line="192" w:lineRule="auto"/>
              <w:ind w:left="-57" w:right="-57"/>
              <w:jc w:val="both"/>
              <w:rPr>
                <w:color w:val="000000"/>
              </w:rPr>
            </w:pPr>
            <w:r w:rsidRPr="00684616">
              <w:rPr>
                <w:color w:val="000000"/>
              </w:rPr>
              <w:t>Оплата жилищно-коммунальных услуг отдельным категориям граждан</w:t>
            </w:r>
          </w:p>
        </w:tc>
        <w:tc>
          <w:tcPr>
            <w:tcW w:w="679" w:type="dxa"/>
            <w:tcBorders>
              <w:top w:val="nil"/>
              <w:left w:val="nil"/>
              <w:bottom w:val="nil"/>
              <w:right w:val="nil"/>
            </w:tcBorders>
            <w:shd w:val="clear" w:color="auto" w:fill="auto"/>
          </w:tcPr>
          <w:p w14:paraId="7580FE76"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70AEDAD8"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7F0E728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84D5C38" w14:textId="77777777" w:rsidR="009160BF" w:rsidRPr="00684616" w:rsidRDefault="009160BF" w:rsidP="00A0782B">
            <w:pPr>
              <w:spacing w:line="192" w:lineRule="auto"/>
              <w:ind w:left="-57" w:right="-57"/>
              <w:jc w:val="center"/>
              <w:rPr>
                <w:color w:val="000000"/>
              </w:rPr>
            </w:pPr>
            <w:r w:rsidRPr="00684616">
              <w:rPr>
                <w:color w:val="000000"/>
              </w:rPr>
              <w:t>04 1 01 52500</w:t>
            </w:r>
          </w:p>
        </w:tc>
        <w:tc>
          <w:tcPr>
            <w:tcW w:w="674" w:type="dxa"/>
            <w:tcBorders>
              <w:top w:val="nil"/>
              <w:left w:val="nil"/>
              <w:bottom w:val="nil"/>
              <w:right w:val="nil"/>
            </w:tcBorders>
            <w:shd w:val="clear" w:color="auto" w:fill="auto"/>
          </w:tcPr>
          <w:p w14:paraId="7AD7B7D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0B3C736" w14:textId="77777777" w:rsidR="009160BF" w:rsidRPr="00684616" w:rsidRDefault="009160BF" w:rsidP="00A0782B">
            <w:pPr>
              <w:spacing w:line="192" w:lineRule="auto"/>
              <w:jc w:val="right"/>
              <w:rPr>
                <w:color w:val="000000"/>
              </w:rPr>
            </w:pPr>
            <w:r w:rsidRPr="00684616">
              <w:rPr>
                <w:color w:val="000000"/>
              </w:rPr>
              <w:t>93 556 757,64</w:t>
            </w:r>
          </w:p>
        </w:tc>
      </w:tr>
      <w:tr w:rsidR="009160BF" w:rsidRPr="00684616" w14:paraId="790EDC19" w14:textId="77777777" w:rsidTr="002D6BBB">
        <w:trPr>
          <w:trHeight w:val="225"/>
        </w:trPr>
        <w:tc>
          <w:tcPr>
            <w:tcW w:w="4395" w:type="dxa"/>
            <w:tcBorders>
              <w:top w:val="nil"/>
              <w:left w:val="nil"/>
              <w:bottom w:val="nil"/>
              <w:right w:val="nil"/>
            </w:tcBorders>
            <w:shd w:val="clear" w:color="auto" w:fill="auto"/>
          </w:tcPr>
          <w:p w14:paraId="0A564B6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B98453A"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0BA4977E"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445472F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6CA9443" w14:textId="77777777" w:rsidR="009160BF" w:rsidRPr="00684616" w:rsidRDefault="009160BF" w:rsidP="00A0782B">
            <w:pPr>
              <w:spacing w:line="192" w:lineRule="auto"/>
              <w:ind w:left="-57" w:right="-57"/>
              <w:jc w:val="center"/>
              <w:rPr>
                <w:color w:val="000000"/>
              </w:rPr>
            </w:pPr>
            <w:r w:rsidRPr="00684616">
              <w:rPr>
                <w:color w:val="000000"/>
              </w:rPr>
              <w:t>04 1 01 52500</w:t>
            </w:r>
          </w:p>
        </w:tc>
        <w:tc>
          <w:tcPr>
            <w:tcW w:w="674" w:type="dxa"/>
            <w:tcBorders>
              <w:top w:val="nil"/>
              <w:left w:val="nil"/>
              <w:bottom w:val="nil"/>
              <w:right w:val="nil"/>
            </w:tcBorders>
            <w:shd w:val="clear" w:color="auto" w:fill="auto"/>
          </w:tcPr>
          <w:p w14:paraId="54A6D33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F00B43A" w14:textId="77777777" w:rsidR="009160BF" w:rsidRPr="00684616" w:rsidRDefault="009160BF" w:rsidP="00A0782B">
            <w:pPr>
              <w:spacing w:line="192" w:lineRule="auto"/>
              <w:jc w:val="right"/>
              <w:rPr>
                <w:color w:val="000000"/>
              </w:rPr>
            </w:pPr>
            <w:r w:rsidRPr="00684616">
              <w:rPr>
                <w:color w:val="000000"/>
              </w:rPr>
              <w:t>441 440,94</w:t>
            </w:r>
          </w:p>
        </w:tc>
      </w:tr>
      <w:tr w:rsidR="009160BF" w:rsidRPr="00684616" w14:paraId="0B505E11" w14:textId="77777777" w:rsidTr="002D6BBB">
        <w:trPr>
          <w:trHeight w:val="225"/>
        </w:trPr>
        <w:tc>
          <w:tcPr>
            <w:tcW w:w="4395" w:type="dxa"/>
            <w:tcBorders>
              <w:top w:val="nil"/>
              <w:left w:val="nil"/>
              <w:bottom w:val="nil"/>
              <w:right w:val="nil"/>
            </w:tcBorders>
            <w:shd w:val="clear" w:color="auto" w:fill="auto"/>
          </w:tcPr>
          <w:p w14:paraId="4A1EB2C7"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16BD5456"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78592B20"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0FD85A3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A08F578" w14:textId="77777777" w:rsidR="009160BF" w:rsidRPr="00684616" w:rsidRDefault="009160BF" w:rsidP="00A0782B">
            <w:pPr>
              <w:spacing w:line="192" w:lineRule="auto"/>
              <w:ind w:left="-57" w:right="-57"/>
              <w:jc w:val="center"/>
              <w:rPr>
                <w:color w:val="000000"/>
              </w:rPr>
            </w:pPr>
            <w:r w:rsidRPr="00684616">
              <w:rPr>
                <w:color w:val="000000"/>
              </w:rPr>
              <w:t>04 1 01 52500</w:t>
            </w:r>
          </w:p>
        </w:tc>
        <w:tc>
          <w:tcPr>
            <w:tcW w:w="674" w:type="dxa"/>
            <w:tcBorders>
              <w:top w:val="nil"/>
              <w:left w:val="nil"/>
              <w:bottom w:val="nil"/>
              <w:right w:val="nil"/>
            </w:tcBorders>
            <w:shd w:val="clear" w:color="auto" w:fill="auto"/>
          </w:tcPr>
          <w:p w14:paraId="44BDFD78"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47B1CE9E" w14:textId="77777777" w:rsidR="009160BF" w:rsidRPr="00684616" w:rsidRDefault="009160BF" w:rsidP="00A0782B">
            <w:pPr>
              <w:spacing w:line="192" w:lineRule="auto"/>
              <w:jc w:val="right"/>
              <w:rPr>
                <w:color w:val="000000"/>
              </w:rPr>
            </w:pPr>
            <w:r w:rsidRPr="00684616">
              <w:rPr>
                <w:color w:val="000000"/>
              </w:rPr>
              <w:t>93 115 316,70</w:t>
            </w:r>
          </w:p>
        </w:tc>
      </w:tr>
      <w:tr w:rsidR="009160BF" w:rsidRPr="00684616" w14:paraId="21BA2975" w14:textId="77777777" w:rsidTr="002D6BBB">
        <w:trPr>
          <w:trHeight w:val="225"/>
        </w:trPr>
        <w:tc>
          <w:tcPr>
            <w:tcW w:w="4395" w:type="dxa"/>
            <w:tcBorders>
              <w:top w:val="nil"/>
              <w:left w:val="nil"/>
              <w:bottom w:val="nil"/>
              <w:right w:val="nil"/>
            </w:tcBorders>
            <w:shd w:val="clear" w:color="auto" w:fill="auto"/>
          </w:tcPr>
          <w:p w14:paraId="25355D69" w14:textId="77777777" w:rsidR="009160BF" w:rsidRPr="00684616" w:rsidRDefault="009160BF" w:rsidP="00A0782B">
            <w:pPr>
              <w:spacing w:line="192" w:lineRule="auto"/>
              <w:ind w:left="-57" w:right="-57"/>
              <w:jc w:val="both"/>
              <w:rPr>
                <w:color w:val="000000"/>
              </w:rPr>
            </w:pPr>
            <w:r w:rsidRPr="00684616">
              <w:rPr>
                <w:color w:val="000000"/>
              </w:rPr>
              <w:t>Выплаты инвалидам компенсаций страховых премий по договорам обязатель</w:t>
            </w:r>
            <w:r w:rsidRPr="00684616">
              <w:rPr>
                <w:color w:val="000000"/>
              </w:rPr>
              <w:lastRenderedPageBreak/>
              <w:t>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679" w:type="dxa"/>
            <w:tcBorders>
              <w:top w:val="nil"/>
              <w:left w:val="nil"/>
              <w:bottom w:val="nil"/>
              <w:right w:val="nil"/>
            </w:tcBorders>
            <w:shd w:val="clear" w:color="auto" w:fill="auto"/>
          </w:tcPr>
          <w:p w14:paraId="0B4D5792" w14:textId="77777777" w:rsidR="009160BF" w:rsidRPr="00684616" w:rsidRDefault="009160BF" w:rsidP="00A0782B">
            <w:pPr>
              <w:spacing w:line="192" w:lineRule="auto"/>
              <w:ind w:left="-57" w:right="-57"/>
              <w:jc w:val="center"/>
              <w:rPr>
                <w:color w:val="000000"/>
              </w:rPr>
            </w:pPr>
            <w:r w:rsidRPr="00684616">
              <w:rPr>
                <w:color w:val="000000"/>
              </w:rPr>
              <w:lastRenderedPageBreak/>
              <w:t>609</w:t>
            </w:r>
          </w:p>
        </w:tc>
        <w:tc>
          <w:tcPr>
            <w:tcW w:w="445" w:type="dxa"/>
            <w:tcBorders>
              <w:top w:val="nil"/>
              <w:left w:val="nil"/>
              <w:bottom w:val="nil"/>
              <w:right w:val="nil"/>
            </w:tcBorders>
            <w:shd w:val="clear" w:color="auto" w:fill="auto"/>
          </w:tcPr>
          <w:p w14:paraId="31252806"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797D398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415F272" w14:textId="77777777" w:rsidR="009160BF" w:rsidRPr="00684616" w:rsidRDefault="009160BF" w:rsidP="00A0782B">
            <w:pPr>
              <w:spacing w:line="192" w:lineRule="auto"/>
              <w:ind w:left="-57" w:right="-57"/>
              <w:jc w:val="center"/>
              <w:rPr>
                <w:color w:val="000000"/>
              </w:rPr>
            </w:pPr>
            <w:r w:rsidRPr="00684616">
              <w:rPr>
                <w:color w:val="000000"/>
              </w:rPr>
              <w:t>04 1 01 52800</w:t>
            </w:r>
          </w:p>
        </w:tc>
        <w:tc>
          <w:tcPr>
            <w:tcW w:w="674" w:type="dxa"/>
            <w:tcBorders>
              <w:top w:val="nil"/>
              <w:left w:val="nil"/>
              <w:bottom w:val="nil"/>
              <w:right w:val="nil"/>
            </w:tcBorders>
            <w:shd w:val="clear" w:color="auto" w:fill="auto"/>
          </w:tcPr>
          <w:p w14:paraId="6902F4F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17CF470" w14:textId="77777777" w:rsidR="009160BF" w:rsidRPr="00684616" w:rsidRDefault="009160BF" w:rsidP="00A0782B">
            <w:pPr>
              <w:spacing w:line="192" w:lineRule="auto"/>
              <w:jc w:val="right"/>
              <w:rPr>
                <w:color w:val="000000"/>
              </w:rPr>
            </w:pPr>
            <w:r w:rsidRPr="00684616">
              <w:rPr>
                <w:color w:val="000000"/>
              </w:rPr>
              <w:t>10 714,96</w:t>
            </w:r>
          </w:p>
        </w:tc>
      </w:tr>
      <w:tr w:rsidR="009160BF" w:rsidRPr="00684616" w14:paraId="13292853" w14:textId="77777777" w:rsidTr="002D6BBB">
        <w:trPr>
          <w:trHeight w:val="225"/>
        </w:trPr>
        <w:tc>
          <w:tcPr>
            <w:tcW w:w="4395" w:type="dxa"/>
            <w:tcBorders>
              <w:top w:val="nil"/>
              <w:left w:val="nil"/>
              <w:bottom w:val="nil"/>
              <w:right w:val="nil"/>
            </w:tcBorders>
            <w:shd w:val="clear" w:color="auto" w:fill="auto"/>
          </w:tcPr>
          <w:p w14:paraId="7DD52CE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6281A4A"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7B8585A3"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4C64A8B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CA8461F" w14:textId="77777777" w:rsidR="009160BF" w:rsidRPr="00684616" w:rsidRDefault="009160BF" w:rsidP="00A0782B">
            <w:pPr>
              <w:spacing w:line="192" w:lineRule="auto"/>
              <w:ind w:left="-57" w:right="-57"/>
              <w:jc w:val="center"/>
              <w:rPr>
                <w:color w:val="000000"/>
              </w:rPr>
            </w:pPr>
            <w:r w:rsidRPr="00684616">
              <w:rPr>
                <w:color w:val="000000"/>
              </w:rPr>
              <w:t>04 1 01 52800</w:t>
            </w:r>
          </w:p>
        </w:tc>
        <w:tc>
          <w:tcPr>
            <w:tcW w:w="674" w:type="dxa"/>
            <w:tcBorders>
              <w:top w:val="nil"/>
              <w:left w:val="nil"/>
              <w:bottom w:val="nil"/>
              <w:right w:val="nil"/>
            </w:tcBorders>
            <w:shd w:val="clear" w:color="auto" w:fill="auto"/>
          </w:tcPr>
          <w:p w14:paraId="6E96F97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0ED1AC8" w14:textId="77777777" w:rsidR="009160BF" w:rsidRPr="00684616" w:rsidRDefault="009160BF" w:rsidP="00A0782B">
            <w:pPr>
              <w:spacing w:line="192" w:lineRule="auto"/>
              <w:jc w:val="right"/>
              <w:rPr>
                <w:color w:val="000000"/>
              </w:rPr>
            </w:pPr>
            <w:r w:rsidRPr="00684616">
              <w:rPr>
                <w:color w:val="000000"/>
              </w:rPr>
              <w:t>142,71</w:t>
            </w:r>
          </w:p>
        </w:tc>
      </w:tr>
      <w:tr w:rsidR="009160BF" w:rsidRPr="00684616" w14:paraId="357F7C50" w14:textId="77777777" w:rsidTr="002D6BBB">
        <w:trPr>
          <w:trHeight w:val="225"/>
        </w:trPr>
        <w:tc>
          <w:tcPr>
            <w:tcW w:w="4395" w:type="dxa"/>
            <w:tcBorders>
              <w:top w:val="nil"/>
              <w:left w:val="nil"/>
              <w:bottom w:val="nil"/>
              <w:right w:val="nil"/>
            </w:tcBorders>
            <w:shd w:val="clear" w:color="auto" w:fill="auto"/>
          </w:tcPr>
          <w:p w14:paraId="2CFCBE70"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772290B2"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0415FDD8"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5AB800A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FFD5DC1" w14:textId="77777777" w:rsidR="009160BF" w:rsidRPr="00684616" w:rsidRDefault="009160BF" w:rsidP="00A0782B">
            <w:pPr>
              <w:spacing w:line="192" w:lineRule="auto"/>
              <w:ind w:left="-57" w:right="-57"/>
              <w:jc w:val="center"/>
              <w:rPr>
                <w:color w:val="000000"/>
              </w:rPr>
            </w:pPr>
            <w:r w:rsidRPr="00684616">
              <w:rPr>
                <w:color w:val="000000"/>
              </w:rPr>
              <w:t>04 1 01 52800</w:t>
            </w:r>
          </w:p>
        </w:tc>
        <w:tc>
          <w:tcPr>
            <w:tcW w:w="674" w:type="dxa"/>
            <w:tcBorders>
              <w:top w:val="nil"/>
              <w:left w:val="nil"/>
              <w:bottom w:val="nil"/>
              <w:right w:val="nil"/>
            </w:tcBorders>
            <w:shd w:val="clear" w:color="auto" w:fill="auto"/>
          </w:tcPr>
          <w:p w14:paraId="1602AE93"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7FF001BC" w14:textId="77777777" w:rsidR="009160BF" w:rsidRPr="00684616" w:rsidRDefault="009160BF" w:rsidP="00A0782B">
            <w:pPr>
              <w:spacing w:line="192" w:lineRule="auto"/>
              <w:jc w:val="right"/>
              <w:rPr>
                <w:color w:val="000000"/>
              </w:rPr>
            </w:pPr>
            <w:r w:rsidRPr="00684616">
              <w:rPr>
                <w:color w:val="000000"/>
              </w:rPr>
              <w:t>10 572,25</w:t>
            </w:r>
          </w:p>
        </w:tc>
      </w:tr>
      <w:tr w:rsidR="009160BF" w:rsidRPr="00684616" w14:paraId="1C34EC8B" w14:textId="77777777" w:rsidTr="002D6BBB">
        <w:trPr>
          <w:trHeight w:val="225"/>
        </w:trPr>
        <w:tc>
          <w:tcPr>
            <w:tcW w:w="4395" w:type="dxa"/>
            <w:tcBorders>
              <w:top w:val="nil"/>
              <w:left w:val="nil"/>
              <w:bottom w:val="nil"/>
              <w:right w:val="nil"/>
            </w:tcBorders>
            <w:shd w:val="clear" w:color="auto" w:fill="auto"/>
          </w:tcPr>
          <w:p w14:paraId="76D0DC01" w14:textId="77777777" w:rsidR="009160BF" w:rsidRPr="00684616" w:rsidRDefault="009160BF" w:rsidP="00A0782B">
            <w:pPr>
              <w:spacing w:line="192" w:lineRule="auto"/>
              <w:ind w:left="-57" w:right="-57"/>
              <w:jc w:val="both"/>
              <w:rPr>
                <w:color w:val="000000"/>
              </w:rPr>
            </w:pPr>
            <w:r w:rsidRPr="00684616">
              <w:rPr>
                <w:color w:val="000000"/>
              </w:rPr>
              <w:t>Предоставление государственной социальной помощи малоимущим семьям, малоимущим одиноко проживающим гражданам</w:t>
            </w:r>
          </w:p>
        </w:tc>
        <w:tc>
          <w:tcPr>
            <w:tcW w:w="679" w:type="dxa"/>
            <w:tcBorders>
              <w:top w:val="nil"/>
              <w:left w:val="nil"/>
              <w:bottom w:val="nil"/>
              <w:right w:val="nil"/>
            </w:tcBorders>
            <w:shd w:val="clear" w:color="auto" w:fill="auto"/>
          </w:tcPr>
          <w:p w14:paraId="4595157D"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03663175"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02840F3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F47EC20" w14:textId="77777777" w:rsidR="009160BF" w:rsidRPr="00684616" w:rsidRDefault="009160BF" w:rsidP="00A0782B">
            <w:pPr>
              <w:spacing w:line="192" w:lineRule="auto"/>
              <w:ind w:left="-57" w:right="-57"/>
              <w:jc w:val="center"/>
              <w:rPr>
                <w:color w:val="000000"/>
              </w:rPr>
            </w:pPr>
            <w:r w:rsidRPr="00684616">
              <w:rPr>
                <w:color w:val="000000"/>
              </w:rPr>
              <w:t>04 1 01 76240</w:t>
            </w:r>
          </w:p>
        </w:tc>
        <w:tc>
          <w:tcPr>
            <w:tcW w:w="674" w:type="dxa"/>
            <w:tcBorders>
              <w:top w:val="nil"/>
              <w:left w:val="nil"/>
              <w:bottom w:val="nil"/>
              <w:right w:val="nil"/>
            </w:tcBorders>
            <w:shd w:val="clear" w:color="auto" w:fill="auto"/>
          </w:tcPr>
          <w:p w14:paraId="253A3DE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6649856" w14:textId="77777777" w:rsidR="009160BF" w:rsidRPr="00684616" w:rsidRDefault="009160BF" w:rsidP="00A0782B">
            <w:pPr>
              <w:spacing w:line="192" w:lineRule="auto"/>
              <w:jc w:val="right"/>
              <w:rPr>
                <w:color w:val="000000"/>
              </w:rPr>
            </w:pPr>
            <w:r w:rsidRPr="00684616">
              <w:rPr>
                <w:color w:val="000000"/>
              </w:rPr>
              <w:t>1 983 158,13</w:t>
            </w:r>
          </w:p>
        </w:tc>
      </w:tr>
      <w:tr w:rsidR="009160BF" w:rsidRPr="00684616" w14:paraId="401149AE" w14:textId="77777777" w:rsidTr="002D6BBB">
        <w:trPr>
          <w:trHeight w:val="225"/>
        </w:trPr>
        <w:tc>
          <w:tcPr>
            <w:tcW w:w="4395" w:type="dxa"/>
            <w:tcBorders>
              <w:top w:val="nil"/>
              <w:left w:val="nil"/>
              <w:bottom w:val="nil"/>
              <w:right w:val="nil"/>
            </w:tcBorders>
            <w:shd w:val="clear" w:color="auto" w:fill="auto"/>
          </w:tcPr>
          <w:p w14:paraId="3563470B"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3CA953D4"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4701B5E5"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27ABEFC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A1A7A1E" w14:textId="77777777" w:rsidR="009160BF" w:rsidRPr="00684616" w:rsidRDefault="009160BF" w:rsidP="00A0782B">
            <w:pPr>
              <w:spacing w:line="192" w:lineRule="auto"/>
              <w:ind w:left="-57" w:right="-57"/>
              <w:jc w:val="center"/>
              <w:rPr>
                <w:color w:val="000000"/>
              </w:rPr>
            </w:pPr>
            <w:r w:rsidRPr="00684616">
              <w:rPr>
                <w:color w:val="000000"/>
              </w:rPr>
              <w:t>04 1 01 76240</w:t>
            </w:r>
          </w:p>
        </w:tc>
        <w:tc>
          <w:tcPr>
            <w:tcW w:w="674" w:type="dxa"/>
            <w:tcBorders>
              <w:top w:val="nil"/>
              <w:left w:val="nil"/>
              <w:bottom w:val="nil"/>
              <w:right w:val="nil"/>
            </w:tcBorders>
            <w:shd w:val="clear" w:color="auto" w:fill="auto"/>
          </w:tcPr>
          <w:p w14:paraId="34CB75B0"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7C6EC1E4" w14:textId="77777777" w:rsidR="009160BF" w:rsidRPr="00684616" w:rsidRDefault="009160BF" w:rsidP="00A0782B">
            <w:pPr>
              <w:spacing w:line="192" w:lineRule="auto"/>
              <w:jc w:val="right"/>
              <w:rPr>
                <w:color w:val="000000"/>
              </w:rPr>
            </w:pPr>
            <w:r w:rsidRPr="00684616">
              <w:rPr>
                <w:color w:val="000000"/>
              </w:rPr>
              <w:t>1 983 158,13</w:t>
            </w:r>
          </w:p>
        </w:tc>
      </w:tr>
      <w:tr w:rsidR="009160BF" w:rsidRPr="00684616" w14:paraId="33833DEF" w14:textId="77777777" w:rsidTr="002D6BBB">
        <w:trPr>
          <w:trHeight w:val="225"/>
        </w:trPr>
        <w:tc>
          <w:tcPr>
            <w:tcW w:w="4395" w:type="dxa"/>
            <w:tcBorders>
              <w:top w:val="nil"/>
              <w:left w:val="nil"/>
              <w:bottom w:val="nil"/>
              <w:right w:val="nil"/>
            </w:tcBorders>
            <w:shd w:val="clear" w:color="auto" w:fill="auto"/>
          </w:tcPr>
          <w:p w14:paraId="724469CE" w14:textId="77777777" w:rsidR="009160BF" w:rsidRPr="00684616" w:rsidRDefault="009160BF" w:rsidP="00A0782B">
            <w:pPr>
              <w:spacing w:line="192" w:lineRule="auto"/>
              <w:ind w:left="-57" w:right="-57"/>
              <w:jc w:val="both"/>
              <w:rPr>
                <w:color w:val="000000"/>
              </w:rPr>
            </w:pPr>
            <w:r w:rsidRPr="00684616">
              <w:rPr>
                <w:color w:val="000000"/>
              </w:rPr>
              <w:t>Выплата социального пособия на погребение</w:t>
            </w:r>
          </w:p>
        </w:tc>
        <w:tc>
          <w:tcPr>
            <w:tcW w:w="679" w:type="dxa"/>
            <w:tcBorders>
              <w:top w:val="nil"/>
              <w:left w:val="nil"/>
              <w:bottom w:val="nil"/>
              <w:right w:val="nil"/>
            </w:tcBorders>
            <w:shd w:val="clear" w:color="auto" w:fill="auto"/>
          </w:tcPr>
          <w:p w14:paraId="459BFC9F"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0C37321D"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3C8A278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B1C1BB9" w14:textId="77777777" w:rsidR="009160BF" w:rsidRPr="00684616" w:rsidRDefault="009160BF" w:rsidP="00A0782B">
            <w:pPr>
              <w:spacing w:line="192" w:lineRule="auto"/>
              <w:ind w:left="-57" w:right="-57"/>
              <w:jc w:val="center"/>
              <w:rPr>
                <w:color w:val="000000"/>
              </w:rPr>
            </w:pPr>
            <w:r w:rsidRPr="00684616">
              <w:rPr>
                <w:color w:val="000000"/>
              </w:rPr>
              <w:t>04 1 01 76250</w:t>
            </w:r>
          </w:p>
        </w:tc>
        <w:tc>
          <w:tcPr>
            <w:tcW w:w="674" w:type="dxa"/>
            <w:tcBorders>
              <w:top w:val="nil"/>
              <w:left w:val="nil"/>
              <w:bottom w:val="nil"/>
              <w:right w:val="nil"/>
            </w:tcBorders>
            <w:shd w:val="clear" w:color="auto" w:fill="auto"/>
          </w:tcPr>
          <w:p w14:paraId="2060575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B032A87" w14:textId="77777777" w:rsidR="009160BF" w:rsidRPr="00684616" w:rsidRDefault="009160BF" w:rsidP="00A0782B">
            <w:pPr>
              <w:spacing w:line="192" w:lineRule="auto"/>
              <w:jc w:val="right"/>
              <w:rPr>
                <w:color w:val="000000"/>
              </w:rPr>
            </w:pPr>
            <w:r w:rsidRPr="00684616">
              <w:rPr>
                <w:color w:val="000000"/>
              </w:rPr>
              <w:t>1 138 834,70</w:t>
            </w:r>
          </w:p>
        </w:tc>
      </w:tr>
      <w:tr w:rsidR="009160BF" w:rsidRPr="00684616" w14:paraId="06AE2DE2" w14:textId="77777777" w:rsidTr="002D6BBB">
        <w:trPr>
          <w:trHeight w:val="225"/>
        </w:trPr>
        <w:tc>
          <w:tcPr>
            <w:tcW w:w="4395" w:type="dxa"/>
            <w:tcBorders>
              <w:top w:val="nil"/>
              <w:left w:val="nil"/>
              <w:bottom w:val="nil"/>
              <w:right w:val="nil"/>
            </w:tcBorders>
            <w:shd w:val="clear" w:color="auto" w:fill="auto"/>
          </w:tcPr>
          <w:p w14:paraId="4CEBB8D7"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0A1EE0BB"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5DA02A7E"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648B055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4585463" w14:textId="77777777" w:rsidR="009160BF" w:rsidRPr="00684616" w:rsidRDefault="009160BF" w:rsidP="00A0782B">
            <w:pPr>
              <w:spacing w:line="192" w:lineRule="auto"/>
              <w:ind w:left="-57" w:right="-57"/>
              <w:jc w:val="center"/>
              <w:rPr>
                <w:color w:val="000000"/>
              </w:rPr>
            </w:pPr>
            <w:r w:rsidRPr="00684616">
              <w:rPr>
                <w:color w:val="000000"/>
              </w:rPr>
              <w:t>04 1 01 76250</w:t>
            </w:r>
          </w:p>
        </w:tc>
        <w:tc>
          <w:tcPr>
            <w:tcW w:w="674" w:type="dxa"/>
            <w:tcBorders>
              <w:top w:val="nil"/>
              <w:left w:val="nil"/>
              <w:bottom w:val="nil"/>
              <w:right w:val="nil"/>
            </w:tcBorders>
            <w:shd w:val="clear" w:color="auto" w:fill="auto"/>
          </w:tcPr>
          <w:p w14:paraId="0BAA30E3"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1B221C8E" w14:textId="77777777" w:rsidR="009160BF" w:rsidRPr="00684616" w:rsidRDefault="009160BF" w:rsidP="00A0782B">
            <w:pPr>
              <w:spacing w:line="192" w:lineRule="auto"/>
              <w:jc w:val="right"/>
              <w:rPr>
                <w:color w:val="000000"/>
              </w:rPr>
            </w:pPr>
            <w:r w:rsidRPr="00684616">
              <w:rPr>
                <w:color w:val="000000"/>
              </w:rPr>
              <w:t>1 138 834,70</w:t>
            </w:r>
          </w:p>
        </w:tc>
      </w:tr>
      <w:tr w:rsidR="009160BF" w:rsidRPr="00684616" w14:paraId="2E62EEFB" w14:textId="77777777" w:rsidTr="002D6BBB">
        <w:trPr>
          <w:trHeight w:val="225"/>
        </w:trPr>
        <w:tc>
          <w:tcPr>
            <w:tcW w:w="4395" w:type="dxa"/>
            <w:tcBorders>
              <w:top w:val="nil"/>
              <w:left w:val="nil"/>
              <w:bottom w:val="nil"/>
              <w:right w:val="nil"/>
            </w:tcBorders>
            <w:shd w:val="clear" w:color="auto" w:fill="auto"/>
          </w:tcPr>
          <w:p w14:paraId="6322F6B7" w14:textId="77777777" w:rsidR="009160BF" w:rsidRPr="00684616" w:rsidRDefault="009160BF" w:rsidP="00A0782B">
            <w:pPr>
              <w:spacing w:line="192" w:lineRule="auto"/>
              <w:ind w:left="-57" w:right="-57"/>
              <w:jc w:val="both"/>
              <w:rPr>
                <w:color w:val="000000"/>
              </w:rPr>
            </w:pPr>
            <w:r w:rsidRPr="00684616">
              <w:rPr>
                <w:color w:val="000000"/>
              </w:rPr>
              <w:t>Выплата ежегодного социального пособия на проезд учащимся (студентам)</w:t>
            </w:r>
          </w:p>
        </w:tc>
        <w:tc>
          <w:tcPr>
            <w:tcW w:w="679" w:type="dxa"/>
            <w:tcBorders>
              <w:top w:val="nil"/>
              <w:left w:val="nil"/>
              <w:bottom w:val="nil"/>
              <w:right w:val="nil"/>
            </w:tcBorders>
            <w:shd w:val="clear" w:color="auto" w:fill="auto"/>
          </w:tcPr>
          <w:p w14:paraId="4F5FAC7C"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2469015E"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6B66315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A7FA74E" w14:textId="77777777" w:rsidR="009160BF" w:rsidRPr="00684616" w:rsidRDefault="009160BF" w:rsidP="00A0782B">
            <w:pPr>
              <w:spacing w:line="192" w:lineRule="auto"/>
              <w:ind w:left="-57" w:right="-57"/>
              <w:jc w:val="center"/>
              <w:rPr>
                <w:color w:val="000000"/>
              </w:rPr>
            </w:pPr>
            <w:r w:rsidRPr="00684616">
              <w:rPr>
                <w:color w:val="000000"/>
              </w:rPr>
              <w:t>04 1 01 76260</w:t>
            </w:r>
          </w:p>
        </w:tc>
        <w:tc>
          <w:tcPr>
            <w:tcW w:w="674" w:type="dxa"/>
            <w:tcBorders>
              <w:top w:val="nil"/>
              <w:left w:val="nil"/>
              <w:bottom w:val="nil"/>
              <w:right w:val="nil"/>
            </w:tcBorders>
            <w:shd w:val="clear" w:color="auto" w:fill="auto"/>
          </w:tcPr>
          <w:p w14:paraId="1E4226F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ADCA997" w14:textId="77777777" w:rsidR="009160BF" w:rsidRPr="00684616" w:rsidRDefault="009160BF" w:rsidP="00A0782B">
            <w:pPr>
              <w:spacing w:line="192" w:lineRule="auto"/>
              <w:jc w:val="right"/>
              <w:rPr>
                <w:color w:val="000000"/>
              </w:rPr>
            </w:pPr>
            <w:r w:rsidRPr="00684616">
              <w:rPr>
                <w:color w:val="000000"/>
              </w:rPr>
              <w:t>143 530,01</w:t>
            </w:r>
          </w:p>
        </w:tc>
      </w:tr>
      <w:tr w:rsidR="009160BF" w:rsidRPr="00684616" w14:paraId="078C5E3A" w14:textId="77777777" w:rsidTr="002D6BBB">
        <w:trPr>
          <w:trHeight w:val="225"/>
        </w:trPr>
        <w:tc>
          <w:tcPr>
            <w:tcW w:w="4395" w:type="dxa"/>
            <w:tcBorders>
              <w:top w:val="nil"/>
              <w:left w:val="nil"/>
              <w:bottom w:val="nil"/>
              <w:right w:val="nil"/>
            </w:tcBorders>
            <w:shd w:val="clear" w:color="auto" w:fill="auto"/>
          </w:tcPr>
          <w:p w14:paraId="2476E70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089DB34"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43AAFD55"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11C57C8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045F88A" w14:textId="77777777" w:rsidR="009160BF" w:rsidRPr="00684616" w:rsidRDefault="009160BF" w:rsidP="00A0782B">
            <w:pPr>
              <w:spacing w:line="192" w:lineRule="auto"/>
              <w:ind w:left="-57" w:right="-57"/>
              <w:jc w:val="center"/>
              <w:rPr>
                <w:color w:val="000000"/>
              </w:rPr>
            </w:pPr>
            <w:r w:rsidRPr="00684616">
              <w:rPr>
                <w:color w:val="000000"/>
              </w:rPr>
              <w:t>04 1 01 76260</w:t>
            </w:r>
          </w:p>
        </w:tc>
        <w:tc>
          <w:tcPr>
            <w:tcW w:w="674" w:type="dxa"/>
            <w:tcBorders>
              <w:top w:val="nil"/>
              <w:left w:val="nil"/>
              <w:bottom w:val="nil"/>
              <w:right w:val="nil"/>
            </w:tcBorders>
            <w:shd w:val="clear" w:color="auto" w:fill="auto"/>
          </w:tcPr>
          <w:p w14:paraId="775CAF4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9BC4ABF" w14:textId="77777777" w:rsidR="009160BF" w:rsidRPr="00684616" w:rsidRDefault="009160BF" w:rsidP="00A0782B">
            <w:pPr>
              <w:spacing w:line="192" w:lineRule="auto"/>
              <w:jc w:val="right"/>
              <w:rPr>
                <w:color w:val="000000"/>
              </w:rPr>
            </w:pPr>
            <w:r w:rsidRPr="00684616">
              <w:rPr>
                <w:color w:val="000000"/>
              </w:rPr>
              <w:t>1 874,48</w:t>
            </w:r>
          </w:p>
        </w:tc>
      </w:tr>
      <w:tr w:rsidR="009160BF" w:rsidRPr="00684616" w14:paraId="25F9DBB0" w14:textId="77777777" w:rsidTr="002D6BBB">
        <w:trPr>
          <w:trHeight w:val="225"/>
        </w:trPr>
        <w:tc>
          <w:tcPr>
            <w:tcW w:w="4395" w:type="dxa"/>
            <w:tcBorders>
              <w:top w:val="nil"/>
              <w:left w:val="nil"/>
              <w:bottom w:val="nil"/>
              <w:right w:val="nil"/>
            </w:tcBorders>
            <w:shd w:val="clear" w:color="auto" w:fill="auto"/>
          </w:tcPr>
          <w:p w14:paraId="2F078C92"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4FA88B0A"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0FEADBD9"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4000C5C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8B175F4" w14:textId="77777777" w:rsidR="009160BF" w:rsidRPr="00684616" w:rsidRDefault="009160BF" w:rsidP="00A0782B">
            <w:pPr>
              <w:spacing w:line="192" w:lineRule="auto"/>
              <w:ind w:left="-57" w:right="-57"/>
              <w:jc w:val="center"/>
              <w:rPr>
                <w:color w:val="000000"/>
              </w:rPr>
            </w:pPr>
            <w:r w:rsidRPr="00684616">
              <w:rPr>
                <w:color w:val="000000"/>
              </w:rPr>
              <w:t>04 1 01 76260</w:t>
            </w:r>
          </w:p>
        </w:tc>
        <w:tc>
          <w:tcPr>
            <w:tcW w:w="674" w:type="dxa"/>
            <w:tcBorders>
              <w:top w:val="nil"/>
              <w:left w:val="nil"/>
              <w:bottom w:val="nil"/>
              <w:right w:val="nil"/>
            </w:tcBorders>
            <w:shd w:val="clear" w:color="auto" w:fill="auto"/>
          </w:tcPr>
          <w:p w14:paraId="4B071716"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6A0D9429" w14:textId="77777777" w:rsidR="009160BF" w:rsidRPr="00684616" w:rsidRDefault="009160BF" w:rsidP="00A0782B">
            <w:pPr>
              <w:spacing w:line="192" w:lineRule="auto"/>
              <w:jc w:val="right"/>
              <w:rPr>
                <w:color w:val="000000"/>
              </w:rPr>
            </w:pPr>
            <w:r w:rsidRPr="00684616">
              <w:rPr>
                <w:color w:val="000000"/>
              </w:rPr>
              <w:t>141 655,53</w:t>
            </w:r>
          </w:p>
        </w:tc>
      </w:tr>
      <w:tr w:rsidR="009160BF" w:rsidRPr="00684616" w14:paraId="4C0D2484" w14:textId="77777777" w:rsidTr="002D6BBB">
        <w:trPr>
          <w:trHeight w:val="225"/>
        </w:trPr>
        <w:tc>
          <w:tcPr>
            <w:tcW w:w="4395" w:type="dxa"/>
            <w:tcBorders>
              <w:top w:val="nil"/>
              <w:left w:val="nil"/>
              <w:bottom w:val="nil"/>
              <w:right w:val="nil"/>
            </w:tcBorders>
            <w:shd w:val="clear" w:color="auto" w:fill="auto"/>
          </w:tcPr>
          <w:p w14:paraId="7D6DACE6" w14:textId="77777777" w:rsidR="009160BF" w:rsidRPr="00684616" w:rsidRDefault="009160BF" w:rsidP="00A0782B">
            <w:pPr>
              <w:spacing w:line="192" w:lineRule="auto"/>
              <w:ind w:left="-57" w:right="-57"/>
              <w:jc w:val="both"/>
              <w:rPr>
                <w:color w:val="000000"/>
              </w:rPr>
            </w:pPr>
            <w:r w:rsidRPr="00684616">
              <w:rPr>
                <w:color w:val="000000"/>
              </w:rPr>
              <w:t>Компенсация отдельным категориям граждан оплаты взноса на капитальный ремонт общего имущества в многоквартирном доме</w:t>
            </w:r>
          </w:p>
        </w:tc>
        <w:tc>
          <w:tcPr>
            <w:tcW w:w="679" w:type="dxa"/>
            <w:tcBorders>
              <w:top w:val="nil"/>
              <w:left w:val="nil"/>
              <w:bottom w:val="nil"/>
              <w:right w:val="nil"/>
            </w:tcBorders>
            <w:shd w:val="clear" w:color="auto" w:fill="auto"/>
          </w:tcPr>
          <w:p w14:paraId="738EFC12"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4F693CF1"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1353D3E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1F4088D" w14:textId="77777777" w:rsidR="009160BF" w:rsidRPr="00684616" w:rsidRDefault="009160BF" w:rsidP="00A0782B">
            <w:pPr>
              <w:spacing w:line="192" w:lineRule="auto"/>
              <w:ind w:left="-57" w:right="-57"/>
              <w:jc w:val="center"/>
              <w:rPr>
                <w:color w:val="000000"/>
              </w:rPr>
            </w:pPr>
            <w:r w:rsidRPr="00684616">
              <w:rPr>
                <w:color w:val="000000"/>
              </w:rPr>
              <w:t>04 1 01 77220</w:t>
            </w:r>
          </w:p>
        </w:tc>
        <w:tc>
          <w:tcPr>
            <w:tcW w:w="674" w:type="dxa"/>
            <w:tcBorders>
              <w:top w:val="nil"/>
              <w:left w:val="nil"/>
              <w:bottom w:val="nil"/>
              <w:right w:val="nil"/>
            </w:tcBorders>
            <w:shd w:val="clear" w:color="auto" w:fill="auto"/>
          </w:tcPr>
          <w:p w14:paraId="59F8CA5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877192A" w14:textId="77777777" w:rsidR="009160BF" w:rsidRPr="00684616" w:rsidRDefault="009160BF" w:rsidP="00A0782B">
            <w:pPr>
              <w:spacing w:line="192" w:lineRule="auto"/>
              <w:jc w:val="right"/>
              <w:rPr>
                <w:color w:val="000000"/>
              </w:rPr>
            </w:pPr>
            <w:r w:rsidRPr="00684616">
              <w:rPr>
                <w:color w:val="000000"/>
              </w:rPr>
              <w:t>937 868,32</w:t>
            </w:r>
          </w:p>
        </w:tc>
      </w:tr>
      <w:tr w:rsidR="009160BF" w:rsidRPr="00684616" w14:paraId="24A529B8" w14:textId="77777777" w:rsidTr="002D6BBB">
        <w:trPr>
          <w:trHeight w:val="225"/>
        </w:trPr>
        <w:tc>
          <w:tcPr>
            <w:tcW w:w="4395" w:type="dxa"/>
            <w:tcBorders>
              <w:top w:val="nil"/>
              <w:left w:val="nil"/>
              <w:bottom w:val="nil"/>
              <w:right w:val="nil"/>
            </w:tcBorders>
            <w:shd w:val="clear" w:color="auto" w:fill="auto"/>
          </w:tcPr>
          <w:p w14:paraId="2F3EC80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68B7EFF"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0093ABB2"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3C2E81D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F37D518" w14:textId="77777777" w:rsidR="009160BF" w:rsidRPr="00684616" w:rsidRDefault="009160BF" w:rsidP="00A0782B">
            <w:pPr>
              <w:spacing w:line="192" w:lineRule="auto"/>
              <w:ind w:left="-57" w:right="-57"/>
              <w:jc w:val="center"/>
              <w:rPr>
                <w:color w:val="000000"/>
              </w:rPr>
            </w:pPr>
            <w:r w:rsidRPr="00684616">
              <w:rPr>
                <w:color w:val="000000"/>
              </w:rPr>
              <w:t>04 1 01 77220</w:t>
            </w:r>
          </w:p>
        </w:tc>
        <w:tc>
          <w:tcPr>
            <w:tcW w:w="674" w:type="dxa"/>
            <w:tcBorders>
              <w:top w:val="nil"/>
              <w:left w:val="nil"/>
              <w:bottom w:val="nil"/>
              <w:right w:val="nil"/>
            </w:tcBorders>
            <w:shd w:val="clear" w:color="auto" w:fill="auto"/>
          </w:tcPr>
          <w:p w14:paraId="7BF6E3A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988EAD1" w14:textId="77777777" w:rsidR="009160BF" w:rsidRPr="00684616" w:rsidRDefault="009160BF" w:rsidP="00A0782B">
            <w:pPr>
              <w:spacing w:line="192" w:lineRule="auto"/>
              <w:jc w:val="right"/>
              <w:rPr>
                <w:color w:val="000000"/>
              </w:rPr>
            </w:pPr>
            <w:r w:rsidRPr="00684616">
              <w:rPr>
                <w:color w:val="000000"/>
              </w:rPr>
              <w:t>20 017,08</w:t>
            </w:r>
          </w:p>
        </w:tc>
      </w:tr>
      <w:tr w:rsidR="009160BF" w:rsidRPr="00684616" w14:paraId="227BB697" w14:textId="77777777" w:rsidTr="002D6BBB">
        <w:trPr>
          <w:trHeight w:val="225"/>
        </w:trPr>
        <w:tc>
          <w:tcPr>
            <w:tcW w:w="4395" w:type="dxa"/>
            <w:tcBorders>
              <w:top w:val="nil"/>
              <w:left w:val="nil"/>
              <w:bottom w:val="nil"/>
              <w:right w:val="nil"/>
            </w:tcBorders>
            <w:shd w:val="clear" w:color="auto" w:fill="auto"/>
          </w:tcPr>
          <w:p w14:paraId="6F3E50DB"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44B0D9AB"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4F9B558E"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152DF9A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FCF9067" w14:textId="77777777" w:rsidR="009160BF" w:rsidRPr="00684616" w:rsidRDefault="009160BF" w:rsidP="00A0782B">
            <w:pPr>
              <w:spacing w:line="192" w:lineRule="auto"/>
              <w:ind w:left="-57" w:right="-57"/>
              <w:jc w:val="center"/>
              <w:rPr>
                <w:color w:val="000000"/>
              </w:rPr>
            </w:pPr>
            <w:r w:rsidRPr="00684616">
              <w:rPr>
                <w:color w:val="000000"/>
              </w:rPr>
              <w:t>04 1 01 77220</w:t>
            </w:r>
          </w:p>
        </w:tc>
        <w:tc>
          <w:tcPr>
            <w:tcW w:w="674" w:type="dxa"/>
            <w:tcBorders>
              <w:top w:val="nil"/>
              <w:left w:val="nil"/>
              <w:bottom w:val="nil"/>
              <w:right w:val="nil"/>
            </w:tcBorders>
            <w:shd w:val="clear" w:color="auto" w:fill="auto"/>
          </w:tcPr>
          <w:p w14:paraId="78E3883F"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4BEEC801" w14:textId="77777777" w:rsidR="009160BF" w:rsidRPr="00684616" w:rsidRDefault="009160BF" w:rsidP="00A0782B">
            <w:pPr>
              <w:spacing w:line="192" w:lineRule="auto"/>
              <w:jc w:val="right"/>
              <w:rPr>
                <w:color w:val="000000"/>
              </w:rPr>
            </w:pPr>
            <w:r w:rsidRPr="00684616">
              <w:rPr>
                <w:color w:val="000000"/>
              </w:rPr>
              <w:t>917 851,24</w:t>
            </w:r>
          </w:p>
        </w:tc>
      </w:tr>
      <w:tr w:rsidR="009160BF" w:rsidRPr="00684616" w14:paraId="503AACCC" w14:textId="77777777" w:rsidTr="002D6BBB">
        <w:trPr>
          <w:trHeight w:val="225"/>
        </w:trPr>
        <w:tc>
          <w:tcPr>
            <w:tcW w:w="4395" w:type="dxa"/>
            <w:tcBorders>
              <w:top w:val="nil"/>
              <w:left w:val="nil"/>
              <w:bottom w:val="nil"/>
              <w:right w:val="nil"/>
            </w:tcBorders>
            <w:shd w:val="clear" w:color="auto" w:fill="auto"/>
          </w:tcPr>
          <w:p w14:paraId="7F188BBA" w14:textId="77777777" w:rsidR="009160BF" w:rsidRPr="00684616" w:rsidRDefault="009160BF" w:rsidP="00A0782B">
            <w:pPr>
              <w:spacing w:line="192" w:lineRule="auto"/>
              <w:ind w:left="-57" w:right="-57"/>
              <w:jc w:val="both"/>
              <w:rPr>
                <w:color w:val="000000"/>
              </w:rPr>
            </w:pPr>
            <w:r w:rsidRPr="00684616">
              <w:rPr>
                <w:color w:val="00000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679" w:type="dxa"/>
            <w:tcBorders>
              <w:top w:val="nil"/>
              <w:left w:val="nil"/>
              <w:bottom w:val="nil"/>
              <w:right w:val="nil"/>
            </w:tcBorders>
            <w:shd w:val="clear" w:color="auto" w:fill="auto"/>
          </w:tcPr>
          <w:p w14:paraId="6BB56CB5"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2A184BA0"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0119F3F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BB054F1" w14:textId="77777777" w:rsidR="009160BF" w:rsidRPr="00684616" w:rsidRDefault="009160BF" w:rsidP="00A0782B">
            <w:pPr>
              <w:spacing w:line="192" w:lineRule="auto"/>
              <w:ind w:left="-57" w:right="-57"/>
              <w:jc w:val="center"/>
              <w:rPr>
                <w:color w:val="000000"/>
              </w:rPr>
            </w:pPr>
            <w:r w:rsidRPr="00684616">
              <w:rPr>
                <w:color w:val="000000"/>
              </w:rPr>
              <w:t>04 1 01 77820</w:t>
            </w:r>
          </w:p>
        </w:tc>
        <w:tc>
          <w:tcPr>
            <w:tcW w:w="674" w:type="dxa"/>
            <w:tcBorders>
              <w:top w:val="nil"/>
              <w:left w:val="nil"/>
              <w:bottom w:val="nil"/>
              <w:right w:val="nil"/>
            </w:tcBorders>
            <w:shd w:val="clear" w:color="auto" w:fill="auto"/>
          </w:tcPr>
          <w:p w14:paraId="16B78D1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AABE9F2" w14:textId="77777777" w:rsidR="009160BF" w:rsidRPr="00684616" w:rsidRDefault="009160BF" w:rsidP="00A0782B">
            <w:pPr>
              <w:spacing w:line="192" w:lineRule="auto"/>
              <w:jc w:val="right"/>
              <w:rPr>
                <w:color w:val="000000"/>
              </w:rPr>
            </w:pPr>
            <w:r w:rsidRPr="00684616">
              <w:rPr>
                <w:color w:val="000000"/>
              </w:rPr>
              <w:t>27 327 896,14</w:t>
            </w:r>
          </w:p>
        </w:tc>
      </w:tr>
      <w:tr w:rsidR="009160BF" w:rsidRPr="00684616" w14:paraId="175E7EEF" w14:textId="77777777" w:rsidTr="002D6BBB">
        <w:trPr>
          <w:trHeight w:val="225"/>
        </w:trPr>
        <w:tc>
          <w:tcPr>
            <w:tcW w:w="4395" w:type="dxa"/>
            <w:tcBorders>
              <w:top w:val="nil"/>
              <w:left w:val="nil"/>
              <w:bottom w:val="nil"/>
              <w:right w:val="nil"/>
            </w:tcBorders>
            <w:shd w:val="clear" w:color="auto" w:fill="auto"/>
          </w:tcPr>
          <w:p w14:paraId="7603FDA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227C173"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1A3505F6"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7F32762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DEB6A18" w14:textId="77777777" w:rsidR="009160BF" w:rsidRPr="00684616" w:rsidRDefault="009160BF" w:rsidP="00A0782B">
            <w:pPr>
              <w:spacing w:line="192" w:lineRule="auto"/>
              <w:ind w:left="-57" w:right="-57"/>
              <w:jc w:val="center"/>
              <w:rPr>
                <w:color w:val="000000"/>
              </w:rPr>
            </w:pPr>
            <w:r w:rsidRPr="00684616">
              <w:rPr>
                <w:color w:val="000000"/>
              </w:rPr>
              <w:t>04 1 01 77820</w:t>
            </w:r>
          </w:p>
        </w:tc>
        <w:tc>
          <w:tcPr>
            <w:tcW w:w="674" w:type="dxa"/>
            <w:tcBorders>
              <w:top w:val="nil"/>
              <w:left w:val="nil"/>
              <w:bottom w:val="nil"/>
              <w:right w:val="nil"/>
            </w:tcBorders>
            <w:shd w:val="clear" w:color="auto" w:fill="auto"/>
          </w:tcPr>
          <w:p w14:paraId="5B51EFE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16DABA3" w14:textId="77777777" w:rsidR="009160BF" w:rsidRPr="00684616" w:rsidRDefault="009160BF" w:rsidP="00A0782B">
            <w:pPr>
              <w:spacing w:line="192" w:lineRule="auto"/>
              <w:jc w:val="right"/>
              <w:rPr>
                <w:color w:val="000000"/>
              </w:rPr>
            </w:pPr>
            <w:r w:rsidRPr="00684616">
              <w:rPr>
                <w:color w:val="000000"/>
              </w:rPr>
              <w:t>159 562,80</w:t>
            </w:r>
          </w:p>
        </w:tc>
      </w:tr>
      <w:tr w:rsidR="009160BF" w:rsidRPr="00684616" w14:paraId="56EC7508" w14:textId="77777777" w:rsidTr="002D6BBB">
        <w:trPr>
          <w:trHeight w:val="225"/>
        </w:trPr>
        <w:tc>
          <w:tcPr>
            <w:tcW w:w="4395" w:type="dxa"/>
            <w:tcBorders>
              <w:top w:val="nil"/>
              <w:left w:val="nil"/>
              <w:bottom w:val="nil"/>
              <w:right w:val="nil"/>
            </w:tcBorders>
            <w:shd w:val="clear" w:color="auto" w:fill="auto"/>
          </w:tcPr>
          <w:p w14:paraId="1F384DE6"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4E113770"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05889716"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6418E0D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9765446" w14:textId="77777777" w:rsidR="009160BF" w:rsidRPr="00684616" w:rsidRDefault="009160BF" w:rsidP="00A0782B">
            <w:pPr>
              <w:spacing w:line="192" w:lineRule="auto"/>
              <w:ind w:left="-57" w:right="-57"/>
              <w:jc w:val="center"/>
              <w:rPr>
                <w:color w:val="000000"/>
              </w:rPr>
            </w:pPr>
            <w:r w:rsidRPr="00684616">
              <w:rPr>
                <w:color w:val="000000"/>
              </w:rPr>
              <w:t>04 1 01 77820</w:t>
            </w:r>
          </w:p>
        </w:tc>
        <w:tc>
          <w:tcPr>
            <w:tcW w:w="674" w:type="dxa"/>
            <w:tcBorders>
              <w:top w:val="nil"/>
              <w:left w:val="nil"/>
              <w:bottom w:val="nil"/>
              <w:right w:val="nil"/>
            </w:tcBorders>
            <w:shd w:val="clear" w:color="auto" w:fill="auto"/>
          </w:tcPr>
          <w:p w14:paraId="3B8BD5CD"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7E95E12D" w14:textId="77777777" w:rsidR="009160BF" w:rsidRPr="00684616" w:rsidRDefault="009160BF" w:rsidP="00A0782B">
            <w:pPr>
              <w:spacing w:line="192" w:lineRule="auto"/>
              <w:jc w:val="right"/>
              <w:rPr>
                <w:color w:val="000000"/>
              </w:rPr>
            </w:pPr>
            <w:r w:rsidRPr="00684616">
              <w:rPr>
                <w:color w:val="000000"/>
              </w:rPr>
              <w:t>27 168 333,34</w:t>
            </w:r>
          </w:p>
        </w:tc>
      </w:tr>
      <w:tr w:rsidR="009160BF" w:rsidRPr="00684616" w14:paraId="4EBCC194" w14:textId="77777777" w:rsidTr="002D6BBB">
        <w:trPr>
          <w:trHeight w:val="225"/>
        </w:trPr>
        <w:tc>
          <w:tcPr>
            <w:tcW w:w="4395" w:type="dxa"/>
            <w:tcBorders>
              <w:top w:val="nil"/>
              <w:left w:val="nil"/>
              <w:bottom w:val="nil"/>
              <w:right w:val="nil"/>
            </w:tcBorders>
            <w:shd w:val="clear" w:color="auto" w:fill="auto"/>
          </w:tcPr>
          <w:p w14:paraId="48528D25" w14:textId="77777777" w:rsidR="009160BF" w:rsidRPr="00684616" w:rsidRDefault="009160BF" w:rsidP="00A0782B">
            <w:pPr>
              <w:spacing w:line="192" w:lineRule="auto"/>
              <w:ind w:left="-57" w:right="-57"/>
              <w:jc w:val="both"/>
              <w:rPr>
                <w:color w:val="000000"/>
              </w:rPr>
            </w:pPr>
            <w:r w:rsidRPr="00684616">
              <w:rPr>
                <w:color w:val="000000"/>
              </w:rPr>
              <w:t>Обеспечение мер социальной поддержки ветеранов труда и тружеников тыла</w:t>
            </w:r>
          </w:p>
        </w:tc>
        <w:tc>
          <w:tcPr>
            <w:tcW w:w="679" w:type="dxa"/>
            <w:tcBorders>
              <w:top w:val="nil"/>
              <w:left w:val="nil"/>
              <w:bottom w:val="nil"/>
              <w:right w:val="nil"/>
            </w:tcBorders>
            <w:shd w:val="clear" w:color="auto" w:fill="auto"/>
          </w:tcPr>
          <w:p w14:paraId="21FDAB18"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1B998BB7"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6C91B6B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D1B25AE" w14:textId="77777777" w:rsidR="009160BF" w:rsidRPr="00684616" w:rsidRDefault="009160BF" w:rsidP="00A0782B">
            <w:pPr>
              <w:spacing w:line="192" w:lineRule="auto"/>
              <w:ind w:left="-57" w:right="-57"/>
              <w:jc w:val="center"/>
              <w:rPr>
                <w:color w:val="000000"/>
              </w:rPr>
            </w:pPr>
            <w:r w:rsidRPr="00684616">
              <w:rPr>
                <w:color w:val="000000"/>
              </w:rPr>
              <w:t>04 1 01 78210</w:t>
            </w:r>
          </w:p>
        </w:tc>
        <w:tc>
          <w:tcPr>
            <w:tcW w:w="674" w:type="dxa"/>
            <w:tcBorders>
              <w:top w:val="nil"/>
              <w:left w:val="nil"/>
              <w:bottom w:val="nil"/>
              <w:right w:val="nil"/>
            </w:tcBorders>
            <w:shd w:val="clear" w:color="auto" w:fill="auto"/>
          </w:tcPr>
          <w:p w14:paraId="05815BA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EA5EE88" w14:textId="77777777" w:rsidR="009160BF" w:rsidRPr="00684616" w:rsidRDefault="009160BF" w:rsidP="00A0782B">
            <w:pPr>
              <w:spacing w:line="192" w:lineRule="auto"/>
              <w:jc w:val="right"/>
              <w:rPr>
                <w:color w:val="000000"/>
              </w:rPr>
            </w:pPr>
            <w:r w:rsidRPr="00684616">
              <w:rPr>
                <w:color w:val="000000"/>
              </w:rPr>
              <w:t>71 315 299,05</w:t>
            </w:r>
          </w:p>
        </w:tc>
      </w:tr>
      <w:tr w:rsidR="009160BF" w:rsidRPr="00684616" w14:paraId="2748F4D8" w14:textId="77777777" w:rsidTr="002D6BBB">
        <w:trPr>
          <w:trHeight w:val="225"/>
        </w:trPr>
        <w:tc>
          <w:tcPr>
            <w:tcW w:w="4395" w:type="dxa"/>
            <w:tcBorders>
              <w:top w:val="nil"/>
              <w:left w:val="nil"/>
              <w:bottom w:val="nil"/>
              <w:right w:val="nil"/>
            </w:tcBorders>
            <w:shd w:val="clear" w:color="auto" w:fill="auto"/>
          </w:tcPr>
          <w:p w14:paraId="3A5B335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7CE6681"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243F3609"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2808C29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31D49EE" w14:textId="77777777" w:rsidR="009160BF" w:rsidRPr="00684616" w:rsidRDefault="009160BF" w:rsidP="00A0782B">
            <w:pPr>
              <w:spacing w:line="192" w:lineRule="auto"/>
              <w:ind w:left="-57" w:right="-57"/>
              <w:jc w:val="center"/>
              <w:rPr>
                <w:color w:val="000000"/>
              </w:rPr>
            </w:pPr>
            <w:r w:rsidRPr="00684616">
              <w:rPr>
                <w:color w:val="000000"/>
              </w:rPr>
              <w:t>04 1 01 78210</w:t>
            </w:r>
          </w:p>
        </w:tc>
        <w:tc>
          <w:tcPr>
            <w:tcW w:w="674" w:type="dxa"/>
            <w:tcBorders>
              <w:top w:val="nil"/>
              <w:left w:val="nil"/>
              <w:bottom w:val="nil"/>
              <w:right w:val="nil"/>
            </w:tcBorders>
            <w:shd w:val="clear" w:color="auto" w:fill="auto"/>
          </w:tcPr>
          <w:p w14:paraId="45AA291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BF669E3" w14:textId="77777777" w:rsidR="009160BF" w:rsidRPr="00684616" w:rsidRDefault="009160BF" w:rsidP="00A0782B">
            <w:pPr>
              <w:spacing w:line="192" w:lineRule="auto"/>
              <w:jc w:val="right"/>
              <w:rPr>
                <w:color w:val="000000"/>
              </w:rPr>
            </w:pPr>
            <w:r w:rsidRPr="00684616">
              <w:rPr>
                <w:color w:val="000000"/>
              </w:rPr>
              <w:t>955 445,17</w:t>
            </w:r>
          </w:p>
        </w:tc>
      </w:tr>
      <w:tr w:rsidR="009160BF" w:rsidRPr="00684616" w14:paraId="5B0214A6" w14:textId="77777777" w:rsidTr="002D6BBB">
        <w:trPr>
          <w:trHeight w:val="225"/>
        </w:trPr>
        <w:tc>
          <w:tcPr>
            <w:tcW w:w="4395" w:type="dxa"/>
            <w:tcBorders>
              <w:top w:val="nil"/>
              <w:left w:val="nil"/>
              <w:bottom w:val="nil"/>
              <w:right w:val="nil"/>
            </w:tcBorders>
            <w:shd w:val="clear" w:color="auto" w:fill="auto"/>
          </w:tcPr>
          <w:p w14:paraId="34E5D1F8"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6FB4E637"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09F0C4FE"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74C2053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24FBB24" w14:textId="77777777" w:rsidR="009160BF" w:rsidRPr="00684616" w:rsidRDefault="009160BF" w:rsidP="00A0782B">
            <w:pPr>
              <w:spacing w:line="192" w:lineRule="auto"/>
              <w:ind w:left="-57" w:right="-57"/>
              <w:jc w:val="center"/>
              <w:rPr>
                <w:color w:val="000000"/>
              </w:rPr>
            </w:pPr>
            <w:r w:rsidRPr="00684616">
              <w:rPr>
                <w:color w:val="000000"/>
              </w:rPr>
              <w:t>04 1 01 78210</w:t>
            </w:r>
          </w:p>
        </w:tc>
        <w:tc>
          <w:tcPr>
            <w:tcW w:w="674" w:type="dxa"/>
            <w:tcBorders>
              <w:top w:val="nil"/>
              <w:left w:val="nil"/>
              <w:bottom w:val="nil"/>
              <w:right w:val="nil"/>
            </w:tcBorders>
            <w:shd w:val="clear" w:color="auto" w:fill="auto"/>
          </w:tcPr>
          <w:p w14:paraId="57CB4718"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2C733697" w14:textId="77777777" w:rsidR="009160BF" w:rsidRPr="00684616" w:rsidRDefault="009160BF" w:rsidP="00A0782B">
            <w:pPr>
              <w:spacing w:line="192" w:lineRule="auto"/>
              <w:jc w:val="right"/>
              <w:rPr>
                <w:color w:val="000000"/>
              </w:rPr>
            </w:pPr>
            <w:r w:rsidRPr="00684616">
              <w:rPr>
                <w:color w:val="000000"/>
              </w:rPr>
              <w:t>70 359 853,88</w:t>
            </w:r>
          </w:p>
        </w:tc>
      </w:tr>
      <w:tr w:rsidR="009160BF" w:rsidRPr="00684616" w14:paraId="1B0FF159" w14:textId="77777777" w:rsidTr="002D6BBB">
        <w:trPr>
          <w:trHeight w:val="225"/>
        </w:trPr>
        <w:tc>
          <w:tcPr>
            <w:tcW w:w="4395" w:type="dxa"/>
            <w:tcBorders>
              <w:top w:val="nil"/>
              <w:left w:val="nil"/>
              <w:bottom w:val="nil"/>
              <w:right w:val="nil"/>
            </w:tcBorders>
            <w:shd w:val="clear" w:color="auto" w:fill="auto"/>
          </w:tcPr>
          <w:p w14:paraId="79DEFD51" w14:textId="77777777" w:rsidR="009160BF" w:rsidRPr="00684616" w:rsidRDefault="009160BF" w:rsidP="00A0782B">
            <w:pPr>
              <w:spacing w:line="192" w:lineRule="auto"/>
              <w:ind w:left="-57" w:right="-57"/>
              <w:jc w:val="both"/>
              <w:rPr>
                <w:color w:val="000000"/>
              </w:rPr>
            </w:pPr>
            <w:r w:rsidRPr="00684616">
              <w:rPr>
                <w:color w:val="000000"/>
              </w:rPr>
              <w:t>Обеспечение мер социальной поддержки ветеранов труда Ставропольского края</w:t>
            </w:r>
          </w:p>
        </w:tc>
        <w:tc>
          <w:tcPr>
            <w:tcW w:w="679" w:type="dxa"/>
            <w:tcBorders>
              <w:top w:val="nil"/>
              <w:left w:val="nil"/>
              <w:bottom w:val="nil"/>
              <w:right w:val="nil"/>
            </w:tcBorders>
            <w:shd w:val="clear" w:color="auto" w:fill="auto"/>
          </w:tcPr>
          <w:p w14:paraId="7AA90488"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411FDC34"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7E4F880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C22B69B" w14:textId="77777777" w:rsidR="009160BF" w:rsidRPr="00684616" w:rsidRDefault="009160BF" w:rsidP="00A0782B">
            <w:pPr>
              <w:spacing w:line="192" w:lineRule="auto"/>
              <w:ind w:left="-57" w:right="-57"/>
              <w:jc w:val="center"/>
              <w:rPr>
                <w:color w:val="000000"/>
              </w:rPr>
            </w:pPr>
            <w:r w:rsidRPr="00684616">
              <w:rPr>
                <w:color w:val="000000"/>
              </w:rPr>
              <w:t>04 1 01 78220</w:t>
            </w:r>
          </w:p>
        </w:tc>
        <w:tc>
          <w:tcPr>
            <w:tcW w:w="674" w:type="dxa"/>
            <w:tcBorders>
              <w:top w:val="nil"/>
              <w:left w:val="nil"/>
              <w:bottom w:val="nil"/>
              <w:right w:val="nil"/>
            </w:tcBorders>
            <w:shd w:val="clear" w:color="auto" w:fill="auto"/>
          </w:tcPr>
          <w:p w14:paraId="6AC4438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65F8F7A" w14:textId="77777777" w:rsidR="009160BF" w:rsidRPr="00684616" w:rsidRDefault="009160BF" w:rsidP="00A0782B">
            <w:pPr>
              <w:spacing w:line="192" w:lineRule="auto"/>
              <w:jc w:val="right"/>
              <w:rPr>
                <w:color w:val="000000"/>
              </w:rPr>
            </w:pPr>
            <w:r w:rsidRPr="00684616">
              <w:rPr>
                <w:color w:val="000000"/>
              </w:rPr>
              <w:t>77 049 883,78</w:t>
            </w:r>
          </w:p>
        </w:tc>
      </w:tr>
      <w:tr w:rsidR="009160BF" w:rsidRPr="00684616" w14:paraId="59CE97D9" w14:textId="77777777" w:rsidTr="002D6BBB">
        <w:trPr>
          <w:trHeight w:val="225"/>
        </w:trPr>
        <w:tc>
          <w:tcPr>
            <w:tcW w:w="4395" w:type="dxa"/>
            <w:tcBorders>
              <w:top w:val="nil"/>
              <w:left w:val="nil"/>
              <w:bottom w:val="nil"/>
              <w:right w:val="nil"/>
            </w:tcBorders>
            <w:shd w:val="clear" w:color="auto" w:fill="auto"/>
          </w:tcPr>
          <w:p w14:paraId="4DAA956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431B755"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2252EC7B"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6246F1C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6B6BAAF" w14:textId="77777777" w:rsidR="009160BF" w:rsidRPr="00684616" w:rsidRDefault="009160BF" w:rsidP="00A0782B">
            <w:pPr>
              <w:spacing w:line="192" w:lineRule="auto"/>
              <w:ind w:left="-57" w:right="-57"/>
              <w:jc w:val="center"/>
              <w:rPr>
                <w:color w:val="000000"/>
              </w:rPr>
            </w:pPr>
            <w:r w:rsidRPr="00684616">
              <w:rPr>
                <w:color w:val="000000"/>
              </w:rPr>
              <w:t>04 1 01 78220</w:t>
            </w:r>
          </w:p>
        </w:tc>
        <w:tc>
          <w:tcPr>
            <w:tcW w:w="674" w:type="dxa"/>
            <w:tcBorders>
              <w:top w:val="nil"/>
              <w:left w:val="nil"/>
              <w:bottom w:val="nil"/>
              <w:right w:val="nil"/>
            </w:tcBorders>
            <w:shd w:val="clear" w:color="auto" w:fill="auto"/>
          </w:tcPr>
          <w:p w14:paraId="3B249F6B"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704AF88" w14:textId="77777777" w:rsidR="009160BF" w:rsidRPr="00684616" w:rsidRDefault="009160BF" w:rsidP="00A0782B">
            <w:pPr>
              <w:spacing w:line="192" w:lineRule="auto"/>
              <w:jc w:val="right"/>
              <w:rPr>
                <w:color w:val="000000"/>
              </w:rPr>
            </w:pPr>
            <w:r w:rsidRPr="00684616">
              <w:rPr>
                <w:color w:val="000000"/>
              </w:rPr>
              <w:t>1 031 586,50</w:t>
            </w:r>
          </w:p>
        </w:tc>
      </w:tr>
      <w:tr w:rsidR="009160BF" w:rsidRPr="00684616" w14:paraId="2492F0D3" w14:textId="77777777" w:rsidTr="002D6BBB">
        <w:trPr>
          <w:trHeight w:val="225"/>
        </w:trPr>
        <w:tc>
          <w:tcPr>
            <w:tcW w:w="4395" w:type="dxa"/>
            <w:tcBorders>
              <w:top w:val="nil"/>
              <w:left w:val="nil"/>
              <w:bottom w:val="nil"/>
              <w:right w:val="nil"/>
            </w:tcBorders>
            <w:shd w:val="clear" w:color="auto" w:fill="auto"/>
          </w:tcPr>
          <w:p w14:paraId="65A43672"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67C9B2B7"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3FDA079F"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2A63433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D176B41" w14:textId="77777777" w:rsidR="009160BF" w:rsidRPr="00684616" w:rsidRDefault="009160BF" w:rsidP="00A0782B">
            <w:pPr>
              <w:spacing w:line="192" w:lineRule="auto"/>
              <w:ind w:left="-57" w:right="-57"/>
              <w:jc w:val="center"/>
              <w:rPr>
                <w:color w:val="000000"/>
              </w:rPr>
            </w:pPr>
            <w:r w:rsidRPr="00684616">
              <w:rPr>
                <w:color w:val="000000"/>
              </w:rPr>
              <w:t>04 1 01 78220</w:t>
            </w:r>
          </w:p>
        </w:tc>
        <w:tc>
          <w:tcPr>
            <w:tcW w:w="674" w:type="dxa"/>
            <w:tcBorders>
              <w:top w:val="nil"/>
              <w:left w:val="nil"/>
              <w:bottom w:val="nil"/>
              <w:right w:val="nil"/>
            </w:tcBorders>
            <w:shd w:val="clear" w:color="auto" w:fill="auto"/>
          </w:tcPr>
          <w:p w14:paraId="467A6C43"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61982366" w14:textId="77777777" w:rsidR="009160BF" w:rsidRPr="00684616" w:rsidRDefault="009160BF" w:rsidP="00A0782B">
            <w:pPr>
              <w:spacing w:line="192" w:lineRule="auto"/>
              <w:jc w:val="right"/>
              <w:rPr>
                <w:color w:val="000000"/>
              </w:rPr>
            </w:pPr>
            <w:r w:rsidRPr="00684616">
              <w:rPr>
                <w:color w:val="000000"/>
              </w:rPr>
              <w:t>76 018 297,28</w:t>
            </w:r>
          </w:p>
        </w:tc>
      </w:tr>
      <w:tr w:rsidR="009160BF" w:rsidRPr="00684616" w14:paraId="70E6B394" w14:textId="77777777" w:rsidTr="002D6BBB">
        <w:trPr>
          <w:trHeight w:val="225"/>
        </w:trPr>
        <w:tc>
          <w:tcPr>
            <w:tcW w:w="4395" w:type="dxa"/>
            <w:tcBorders>
              <w:top w:val="nil"/>
              <w:left w:val="nil"/>
              <w:bottom w:val="nil"/>
              <w:right w:val="nil"/>
            </w:tcBorders>
            <w:shd w:val="clear" w:color="auto" w:fill="auto"/>
          </w:tcPr>
          <w:p w14:paraId="342D904A" w14:textId="77777777" w:rsidR="009160BF" w:rsidRPr="00684616" w:rsidRDefault="009160BF" w:rsidP="00A0782B">
            <w:pPr>
              <w:spacing w:line="192" w:lineRule="auto"/>
              <w:ind w:left="-57" w:right="-57"/>
              <w:jc w:val="both"/>
              <w:rPr>
                <w:color w:val="000000"/>
              </w:rPr>
            </w:pPr>
            <w:r w:rsidRPr="00684616">
              <w:rPr>
                <w:color w:val="000000"/>
              </w:rPr>
              <w:t xml:space="preserve">Обеспечение мер социальной поддержки реабилитированных лиц и лиц, признанных пострадавшими от политических </w:t>
            </w:r>
            <w:r w:rsidRPr="00684616">
              <w:rPr>
                <w:color w:val="000000"/>
              </w:rPr>
              <w:lastRenderedPageBreak/>
              <w:t>репрессий</w:t>
            </w:r>
          </w:p>
        </w:tc>
        <w:tc>
          <w:tcPr>
            <w:tcW w:w="679" w:type="dxa"/>
            <w:tcBorders>
              <w:top w:val="nil"/>
              <w:left w:val="nil"/>
              <w:bottom w:val="nil"/>
              <w:right w:val="nil"/>
            </w:tcBorders>
            <w:shd w:val="clear" w:color="auto" w:fill="auto"/>
          </w:tcPr>
          <w:p w14:paraId="53054537" w14:textId="77777777" w:rsidR="009160BF" w:rsidRPr="00684616" w:rsidRDefault="009160BF" w:rsidP="00A0782B">
            <w:pPr>
              <w:spacing w:line="192" w:lineRule="auto"/>
              <w:ind w:left="-57" w:right="-57"/>
              <w:jc w:val="center"/>
              <w:rPr>
                <w:color w:val="000000"/>
              </w:rPr>
            </w:pPr>
            <w:r w:rsidRPr="00684616">
              <w:rPr>
                <w:color w:val="000000"/>
              </w:rPr>
              <w:lastRenderedPageBreak/>
              <w:t>609</w:t>
            </w:r>
          </w:p>
        </w:tc>
        <w:tc>
          <w:tcPr>
            <w:tcW w:w="445" w:type="dxa"/>
            <w:tcBorders>
              <w:top w:val="nil"/>
              <w:left w:val="nil"/>
              <w:bottom w:val="nil"/>
              <w:right w:val="nil"/>
            </w:tcBorders>
            <w:shd w:val="clear" w:color="auto" w:fill="auto"/>
          </w:tcPr>
          <w:p w14:paraId="0C3D431F"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2544C49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A35D361" w14:textId="77777777" w:rsidR="009160BF" w:rsidRPr="00684616" w:rsidRDefault="009160BF" w:rsidP="00A0782B">
            <w:pPr>
              <w:spacing w:line="192" w:lineRule="auto"/>
              <w:ind w:left="-57" w:right="-57"/>
              <w:jc w:val="center"/>
              <w:rPr>
                <w:color w:val="000000"/>
              </w:rPr>
            </w:pPr>
            <w:r w:rsidRPr="00684616">
              <w:rPr>
                <w:color w:val="000000"/>
              </w:rPr>
              <w:t>04 1 01 78230</w:t>
            </w:r>
          </w:p>
        </w:tc>
        <w:tc>
          <w:tcPr>
            <w:tcW w:w="674" w:type="dxa"/>
            <w:tcBorders>
              <w:top w:val="nil"/>
              <w:left w:val="nil"/>
              <w:bottom w:val="nil"/>
              <w:right w:val="nil"/>
            </w:tcBorders>
            <w:shd w:val="clear" w:color="auto" w:fill="auto"/>
          </w:tcPr>
          <w:p w14:paraId="5DFB0ED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3766AAA" w14:textId="77777777" w:rsidR="009160BF" w:rsidRPr="00684616" w:rsidRDefault="009160BF" w:rsidP="00A0782B">
            <w:pPr>
              <w:spacing w:line="192" w:lineRule="auto"/>
              <w:jc w:val="right"/>
              <w:rPr>
                <w:color w:val="000000"/>
              </w:rPr>
            </w:pPr>
            <w:r w:rsidRPr="00684616">
              <w:rPr>
                <w:color w:val="000000"/>
              </w:rPr>
              <w:t>2 033 885,71</w:t>
            </w:r>
          </w:p>
        </w:tc>
      </w:tr>
      <w:tr w:rsidR="009160BF" w:rsidRPr="00684616" w14:paraId="47E1A96F" w14:textId="77777777" w:rsidTr="002D6BBB">
        <w:trPr>
          <w:trHeight w:val="225"/>
        </w:trPr>
        <w:tc>
          <w:tcPr>
            <w:tcW w:w="4395" w:type="dxa"/>
            <w:tcBorders>
              <w:top w:val="nil"/>
              <w:left w:val="nil"/>
              <w:bottom w:val="nil"/>
              <w:right w:val="nil"/>
            </w:tcBorders>
            <w:shd w:val="clear" w:color="auto" w:fill="auto"/>
          </w:tcPr>
          <w:p w14:paraId="5D841AF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00B6CA5"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4153B388"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431B4E1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98F6821" w14:textId="77777777" w:rsidR="009160BF" w:rsidRPr="00684616" w:rsidRDefault="009160BF" w:rsidP="00A0782B">
            <w:pPr>
              <w:spacing w:line="192" w:lineRule="auto"/>
              <w:ind w:left="-57" w:right="-57"/>
              <w:jc w:val="center"/>
              <w:rPr>
                <w:color w:val="000000"/>
              </w:rPr>
            </w:pPr>
            <w:r w:rsidRPr="00684616">
              <w:rPr>
                <w:color w:val="000000"/>
              </w:rPr>
              <w:t>04 1 01 78230</w:t>
            </w:r>
          </w:p>
        </w:tc>
        <w:tc>
          <w:tcPr>
            <w:tcW w:w="674" w:type="dxa"/>
            <w:tcBorders>
              <w:top w:val="nil"/>
              <w:left w:val="nil"/>
              <w:bottom w:val="nil"/>
              <w:right w:val="nil"/>
            </w:tcBorders>
            <w:shd w:val="clear" w:color="auto" w:fill="auto"/>
          </w:tcPr>
          <w:p w14:paraId="5D9A6E1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87D3EDF" w14:textId="77777777" w:rsidR="009160BF" w:rsidRPr="00684616" w:rsidRDefault="009160BF" w:rsidP="00A0782B">
            <w:pPr>
              <w:spacing w:line="192" w:lineRule="auto"/>
              <w:jc w:val="right"/>
              <w:rPr>
                <w:color w:val="000000"/>
              </w:rPr>
            </w:pPr>
            <w:r w:rsidRPr="00684616">
              <w:rPr>
                <w:color w:val="000000"/>
              </w:rPr>
              <w:t>27 664,65</w:t>
            </w:r>
          </w:p>
        </w:tc>
      </w:tr>
      <w:tr w:rsidR="009160BF" w:rsidRPr="00684616" w14:paraId="2D669C6F" w14:textId="77777777" w:rsidTr="002D6BBB">
        <w:trPr>
          <w:trHeight w:val="225"/>
        </w:trPr>
        <w:tc>
          <w:tcPr>
            <w:tcW w:w="4395" w:type="dxa"/>
            <w:tcBorders>
              <w:top w:val="nil"/>
              <w:left w:val="nil"/>
              <w:bottom w:val="nil"/>
              <w:right w:val="nil"/>
            </w:tcBorders>
            <w:shd w:val="clear" w:color="auto" w:fill="auto"/>
          </w:tcPr>
          <w:p w14:paraId="372DD88C"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74D948CD"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4ECAC76C"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54516A4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266084B" w14:textId="77777777" w:rsidR="009160BF" w:rsidRPr="00684616" w:rsidRDefault="009160BF" w:rsidP="00A0782B">
            <w:pPr>
              <w:spacing w:line="192" w:lineRule="auto"/>
              <w:ind w:left="-57" w:right="-57"/>
              <w:jc w:val="center"/>
              <w:rPr>
                <w:color w:val="000000"/>
              </w:rPr>
            </w:pPr>
            <w:r w:rsidRPr="00684616">
              <w:rPr>
                <w:color w:val="000000"/>
              </w:rPr>
              <w:t>04 1 01 78230</w:t>
            </w:r>
          </w:p>
        </w:tc>
        <w:tc>
          <w:tcPr>
            <w:tcW w:w="674" w:type="dxa"/>
            <w:tcBorders>
              <w:top w:val="nil"/>
              <w:left w:val="nil"/>
              <w:bottom w:val="nil"/>
              <w:right w:val="nil"/>
            </w:tcBorders>
            <w:shd w:val="clear" w:color="auto" w:fill="auto"/>
          </w:tcPr>
          <w:p w14:paraId="2F59066E"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055873FE" w14:textId="77777777" w:rsidR="009160BF" w:rsidRPr="00684616" w:rsidRDefault="009160BF" w:rsidP="00A0782B">
            <w:pPr>
              <w:spacing w:line="192" w:lineRule="auto"/>
              <w:jc w:val="right"/>
              <w:rPr>
                <w:color w:val="000000"/>
              </w:rPr>
            </w:pPr>
            <w:r w:rsidRPr="00684616">
              <w:rPr>
                <w:color w:val="000000"/>
              </w:rPr>
              <w:t>2 006 221,06</w:t>
            </w:r>
          </w:p>
        </w:tc>
      </w:tr>
      <w:tr w:rsidR="009160BF" w:rsidRPr="00684616" w14:paraId="7300BF68" w14:textId="77777777" w:rsidTr="002D6BBB">
        <w:trPr>
          <w:trHeight w:val="225"/>
        </w:trPr>
        <w:tc>
          <w:tcPr>
            <w:tcW w:w="4395" w:type="dxa"/>
            <w:tcBorders>
              <w:top w:val="nil"/>
              <w:left w:val="nil"/>
              <w:bottom w:val="nil"/>
              <w:right w:val="nil"/>
            </w:tcBorders>
            <w:shd w:val="clear" w:color="auto" w:fill="auto"/>
          </w:tcPr>
          <w:p w14:paraId="548C1AE6" w14:textId="77777777" w:rsidR="009160BF" w:rsidRPr="00684616" w:rsidRDefault="009160BF" w:rsidP="00A0782B">
            <w:pPr>
              <w:spacing w:line="192" w:lineRule="auto"/>
              <w:ind w:left="-57" w:right="-57"/>
              <w:jc w:val="both"/>
              <w:rPr>
                <w:color w:val="000000"/>
              </w:rPr>
            </w:pPr>
            <w:r w:rsidRPr="00684616">
              <w:rPr>
                <w:color w:val="000000"/>
              </w:rPr>
              <w:t>Ежемесячная доплата к пенсии гражданам, ставшим инвалидами при исполнении служебных обязанностей в районах боевых действий</w:t>
            </w:r>
          </w:p>
        </w:tc>
        <w:tc>
          <w:tcPr>
            <w:tcW w:w="679" w:type="dxa"/>
            <w:tcBorders>
              <w:top w:val="nil"/>
              <w:left w:val="nil"/>
              <w:bottom w:val="nil"/>
              <w:right w:val="nil"/>
            </w:tcBorders>
            <w:shd w:val="clear" w:color="auto" w:fill="auto"/>
          </w:tcPr>
          <w:p w14:paraId="1DF0DBD3"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3C2DE134"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4725608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FF516AC" w14:textId="77777777" w:rsidR="009160BF" w:rsidRPr="00684616" w:rsidRDefault="009160BF" w:rsidP="00A0782B">
            <w:pPr>
              <w:spacing w:line="192" w:lineRule="auto"/>
              <w:ind w:left="-57" w:right="-57"/>
              <w:jc w:val="center"/>
              <w:rPr>
                <w:color w:val="000000"/>
              </w:rPr>
            </w:pPr>
            <w:r w:rsidRPr="00684616">
              <w:rPr>
                <w:color w:val="000000"/>
              </w:rPr>
              <w:t>04 1 01 78240</w:t>
            </w:r>
          </w:p>
        </w:tc>
        <w:tc>
          <w:tcPr>
            <w:tcW w:w="674" w:type="dxa"/>
            <w:tcBorders>
              <w:top w:val="nil"/>
              <w:left w:val="nil"/>
              <w:bottom w:val="nil"/>
              <w:right w:val="nil"/>
            </w:tcBorders>
            <w:shd w:val="clear" w:color="auto" w:fill="auto"/>
          </w:tcPr>
          <w:p w14:paraId="7873B97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A9E3916" w14:textId="77777777" w:rsidR="009160BF" w:rsidRPr="00684616" w:rsidRDefault="009160BF" w:rsidP="00A0782B">
            <w:pPr>
              <w:spacing w:line="192" w:lineRule="auto"/>
              <w:jc w:val="right"/>
              <w:rPr>
                <w:color w:val="000000"/>
              </w:rPr>
            </w:pPr>
            <w:r w:rsidRPr="00684616">
              <w:rPr>
                <w:color w:val="000000"/>
              </w:rPr>
              <w:t>42 976,80</w:t>
            </w:r>
          </w:p>
        </w:tc>
      </w:tr>
      <w:tr w:rsidR="009160BF" w:rsidRPr="00684616" w14:paraId="4CDAD548" w14:textId="77777777" w:rsidTr="002D6BBB">
        <w:trPr>
          <w:trHeight w:val="225"/>
        </w:trPr>
        <w:tc>
          <w:tcPr>
            <w:tcW w:w="4395" w:type="dxa"/>
            <w:tcBorders>
              <w:top w:val="nil"/>
              <w:left w:val="nil"/>
              <w:bottom w:val="nil"/>
              <w:right w:val="nil"/>
            </w:tcBorders>
            <w:shd w:val="clear" w:color="auto" w:fill="auto"/>
          </w:tcPr>
          <w:p w14:paraId="7EBBDE6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84F3B22"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629C3F9F"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1F41A06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3B3BA55" w14:textId="77777777" w:rsidR="009160BF" w:rsidRPr="00684616" w:rsidRDefault="009160BF" w:rsidP="00A0782B">
            <w:pPr>
              <w:spacing w:line="192" w:lineRule="auto"/>
              <w:ind w:left="-57" w:right="-57"/>
              <w:jc w:val="center"/>
              <w:rPr>
                <w:color w:val="000000"/>
              </w:rPr>
            </w:pPr>
            <w:r w:rsidRPr="00684616">
              <w:rPr>
                <w:color w:val="000000"/>
              </w:rPr>
              <w:t>04 1 01 78240</w:t>
            </w:r>
          </w:p>
        </w:tc>
        <w:tc>
          <w:tcPr>
            <w:tcW w:w="674" w:type="dxa"/>
            <w:tcBorders>
              <w:top w:val="nil"/>
              <w:left w:val="nil"/>
              <w:bottom w:val="nil"/>
              <w:right w:val="nil"/>
            </w:tcBorders>
            <w:shd w:val="clear" w:color="auto" w:fill="auto"/>
          </w:tcPr>
          <w:p w14:paraId="11000EB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A417964" w14:textId="77777777" w:rsidR="009160BF" w:rsidRPr="00684616" w:rsidRDefault="009160BF" w:rsidP="00A0782B">
            <w:pPr>
              <w:spacing w:line="192" w:lineRule="auto"/>
              <w:jc w:val="right"/>
              <w:rPr>
                <w:color w:val="000000"/>
              </w:rPr>
            </w:pPr>
            <w:r w:rsidRPr="00684616">
              <w:rPr>
                <w:color w:val="000000"/>
              </w:rPr>
              <w:t>230,88</w:t>
            </w:r>
          </w:p>
        </w:tc>
      </w:tr>
      <w:tr w:rsidR="009160BF" w:rsidRPr="00684616" w14:paraId="052F97AA" w14:textId="77777777" w:rsidTr="002D6BBB">
        <w:trPr>
          <w:trHeight w:val="225"/>
        </w:trPr>
        <w:tc>
          <w:tcPr>
            <w:tcW w:w="4395" w:type="dxa"/>
            <w:tcBorders>
              <w:top w:val="nil"/>
              <w:left w:val="nil"/>
              <w:bottom w:val="nil"/>
              <w:right w:val="nil"/>
            </w:tcBorders>
            <w:shd w:val="clear" w:color="auto" w:fill="auto"/>
          </w:tcPr>
          <w:p w14:paraId="023510D7"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48D3A7E0"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7ADC16D0"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6864239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4B7608D" w14:textId="77777777" w:rsidR="009160BF" w:rsidRPr="00684616" w:rsidRDefault="009160BF" w:rsidP="00A0782B">
            <w:pPr>
              <w:spacing w:line="192" w:lineRule="auto"/>
              <w:ind w:left="-57" w:right="-57"/>
              <w:jc w:val="center"/>
              <w:rPr>
                <w:color w:val="000000"/>
              </w:rPr>
            </w:pPr>
            <w:r w:rsidRPr="00684616">
              <w:rPr>
                <w:color w:val="000000"/>
              </w:rPr>
              <w:t>04 1 01 78240</w:t>
            </w:r>
          </w:p>
        </w:tc>
        <w:tc>
          <w:tcPr>
            <w:tcW w:w="674" w:type="dxa"/>
            <w:tcBorders>
              <w:top w:val="nil"/>
              <w:left w:val="nil"/>
              <w:bottom w:val="nil"/>
              <w:right w:val="nil"/>
            </w:tcBorders>
            <w:shd w:val="clear" w:color="auto" w:fill="auto"/>
          </w:tcPr>
          <w:p w14:paraId="6A000099"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1D23E5B2" w14:textId="77777777" w:rsidR="009160BF" w:rsidRPr="00684616" w:rsidRDefault="009160BF" w:rsidP="00A0782B">
            <w:pPr>
              <w:spacing w:line="192" w:lineRule="auto"/>
              <w:jc w:val="right"/>
              <w:rPr>
                <w:color w:val="000000"/>
              </w:rPr>
            </w:pPr>
            <w:r w:rsidRPr="00684616">
              <w:rPr>
                <w:color w:val="000000"/>
              </w:rPr>
              <w:t>42 745,92</w:t>
            </w:r>
          </w:p>
        </w:tc>
      </w:tr>
      <w:tr w:rsidR="009160BF" w:rsidRPr="00684616" w14:paraId="73253BB6" w14:textId="77777777" w:rsidTr="002D6BBB">
        <w:trPr>
          <w:trHeight w:val="225"/>
        </w:trPr>
        <w:tc>
          <w:tcPr>
            <w:tcW w:w="4395" w:type="dxa"/>
            <w:tcBorders>
              <w:top w:val="nil"/>
              <w:left w:val="nil"/>
              <w:bottom w:val="nil"/>
              <w:right w:val="nil"/>
            </w:tcBorders>
            <w:shd w:val="clear" w:color="auto" w:fill="auto"/>
          </w:tcPr>
          <w:p w14:paraId="0DD9F881" w14:textId="77777777" w:rsidR="009160BF" w:rsidRPr="00684616" w:rsidRDefault="009160BF" w:rsidP="00A0782B">
            <w:pPr>
              <w:spacing w:line="192" w:lineRule="auto"/>
              <w:ind w:left="-57" w:right="-57"/>
              <w:jc w:val="both"/>
              <w:rPr>
                <w:color w:val="000000"/>
              </w:rPr>
            </w:pPr>
            <w:r w:rsidRPr="00684616">
              <w:rPr>
                <w:color w:val="000000"/>
              </w:rPr>
              <w:t>Ежемесячная денежная выплата семьям погибших ветеранов боевых действий</w:t>
            </w:r>
          </w:p>
        </w:tc>
        <w:tc>
          <w:tcPr>
            <w:tcW w:w="679" w:type="dxa"/>
            <w:tcBorders>
              <w:top w:val="nil"/>
              <w:left w:val="nil"/>
              <w:bottom w:val="nil"/>
              <w:right w:val="nil"/>
            </w:tcBorders>
            <w:shd w:val="clear" w:color="auto" w:fill="auto"/>
          </w:tcPr>
          <w:p w14:paraId="7E1F12A0"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091A72F3"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56B87A4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E37600F" w14:textId="77777777" w:rsidR="009160BF" w:rsidRPr="00684616" w:rsidRDefault="009160BF" w:rsidP="00A0782B">
            <w:pPr>
              <w:spacing w:line="192" w:lineRule="auto"/>
              <w:ind w:left="-57" w:right="-57"/>
              <w:jc w:val="center"/>
              <w:rPr>
                <w:color w:val="000000"/>
              </w:rPr>
            </w:pPr>
            <w:r w:rsidRPr="00684616">
              <w:rPr>
                <w:color w:val="000000"/>
              </w:rPr>
              <w:t>04 1 01 78250</w:t>
            </w:r>
          </w:p>
        </w:tc>
        <w:tc>
          <w:tcPr>
            <w:tcW w:w="674" w:type="dxa"/>
            <w:tcBorders>
              <w:top w:val="nil"/>
              <w:left w:val="nil"/>
              <w:bottom w:val="nil"/>
              <w:right w:val="nil"/>
            </w:tcBorders>
            <w:shd w:val="clear" w:color="auto" w:fill="auto"/>
          </w:tcPr>
          <w:p w14:paraId="2D6D2C1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04145F2" w14:textId="77777777" w:rsidR="009160BF" w:rsidRPr="00684616" w:rsidRDefault="009160BF" w:rsidP="00A0782B">
            <w:pPr>
              <w:spacing w:line="192" w:lineRule="auto"/>
              <w:jc w:val="right"/>
              <w:rPr>
                <w:color w:val="000000"/>
              </w:rPr>
            </w:pPr>
            <w:r w:rsidRPr="00684616">
              <w:rPr>
                <w:color w:val="000000"/>
              </w:rPr>
              <w:t>119 138,28</w:t>
            </w:r>
          </w:p>
        </w:tc>
      </w:tr>
      <w:tr w:rsidR="009160BF" w:rsidRPr="00684616" w14:paraId="18D9B21D" w14:textId="77777777" w:rsidTr="002D6BBB">
        <w:trPr>
          <w:trHeight w:val="225"/>
        </w:trPr>
        <w:tc>
          <w:tcPr>
            <w:tcW w:w="4395" w:type="dxa"/>
            <w:tcBorders>
              <w:top w:val="nil"/>
              <w:left w:val="nil"/>
              <w:bottom w:val="nil"/>
              <w:right w:val="nil"/>
            </w:tcBorders>
            <w:shd w:val="clear" w:color="auto" w:fill="auto"/>
          </w:tcPr>
          <w:p w14:paraId="7670BD6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E1F4E91"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72160064"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5119F5D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BF9EABC" w14:textId="77777777" w:rsidR="009160BF" w:rsidRPr="00684616" w:rsidRDefault="009160BF" w:rsidP="00A0782B">
            <w:pPr>
              <w:spacing w:line="192" w:lineRule="auto"/>
              <w:ind w:left="-57" w:right="-57"/>
              <w:jc w:val="center"/>
              <w:rPr>
                <w:color w:val="000000"/>
              </w:rPr>
            </w:pPr>
            <w:r w:rsidRPr="00684616">
              <w:rPr>
                <w:color w:val="000000"/>
              </w:rPr>
              <w:t>04 1 01 78250</w:t>
            </w:r>
          </w:p>
        </w:tc>
        <w:tc>
          <w:tcPr>
            <w:tcW w:w="674" w:type="dxa"/>
            <w:tcBorders>
              <w:top w:val="nil"/>
              <w:left w:val="nil"/>
              <w:bottom w:val="nil"/>
              <w:right w:val="nil"/>
            </w:tcBorders>
            <w:shd w:val="clear" w:color="auto" w:fill="auto"/>
          </w:tcPr>
          <w:p w14:paraId="6DAF2B2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4165C23" w14:textId="77777777" w:rsidR="009160BF" w:rsidRPr="00684616" w:rsidRDefault="009160BF" w:rsidP="00A0782B">
            <w:pPr>
              <w:spacing w:line="192" w:lineRule="auto"/>
              <w:jc w:val="right"/>
              <w:rPr>
                <w:color w:val="000000"/>
              </w:rPr>
            </w:pPr>
            <w:r w:rsidRPr="00684616">
              <w:rPr>
                <w:color w:val="000000"/>
              </w:rPr>
              <w:t>1 587,00</w:t>
            </w:r>
          </w:p>
        </w:tc>
      </w:tr>
      <w:tr w:rsidR="009160BF" w:rsidRPr="00684616" w14:paraId="0E5B6813" w14:textId="77777777" w:rsidTr="002D6BBB">
        <w:trPr>
          <w:trHeight w:val="225"/>
        </w:trPr>
        <w:tc>
          <w:tcPr>
            <w:tcW w:w="4395" w:type="dxa"/>
            <w:tcBorders>
              <w:top w:val="nil"/>
              <w:left w:val="nil"/>
              <w:bottom w:val="nil"/>
              <w:right w:val="nil"/>
            </w:tcBorders>
            <w:shd w:val="clear" w:color="auto" w:fill="auto"/>
          </w:tcPr>
          <w:p w14:paraId="7292BEB3"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02AAD3C4"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6E8AA7B2"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585038E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8A49DD0" w14:textId="77777777" w:rsidR="009160BF" w:rsidRPr="00684616" w:rsidRDefault="009160BF" w:rsidP="00A0782B">
            <w:pPr>
              <w:spacing w:line="192" w:lineRule="auto"/>
              <w:ind w:left="-57" w:right="-57"/>
              <w:jc w:val="center"/>
              <w:rPr>
                <w:color w:val="000000"/>
              </w:rPr>
            </w:pPr>
            <w:r w:rsidRPr="00684616">
              <w:rPr>
                <w:color w:val="000000"/>
              </w:rPr>
              <w:t>04 1 01 78250</w:t>
            </w:r>
          </w:p>
        </w:tc>
        <w:tc>
          <w:tcPr>
            <w:tcW w:w="674" w:type="dxa"/>
            <w:tcBorders>
              <w:top w:val="nil"/>
              <w:left w:val="nil"/>
              <w:bottom w:val="nil"/>
              <w:right w:val="nil"/>
            </w:tcBorders>
            <w:shd w:val="clear" w:color="auto" w:fill="auto"/>
          </w:tcPr>
          <w:p w14:paraId="7E46F380"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02F86586" w14:textId="77777777" w:rsidR="009160BF" w:rsidRPr="00684616" w:rsidRDefault="009160BF" w:rsidP="00A0782B">
            <w:pPr>
              <w:spacing w:line="192" w:lineRule="auto"/>
              <w:jc w:val="right"/>
              <w:rPr>
                <w:color w:val="000000"/>
              </w:rPr>
            </w:pPr>
            <w:r w:rsidRPr="00684616">
              <w:rPr>
                <w:color w:val="000000"/>
              </w:rPr>
              <w:t>117 551,28</w:t>
            </w:r>
          </w:p>
        </w:tc>
      </w:tr>
      <w:tr w:rsidR="009160BF" w:rsidRPr="00684616" w14:paraId="701FE5FB" w14:textId="77777777" w:rsidTr="002D6BBB">
        <w:trPr>
          <w:trHeight w:val="225"/>
        </w:trPr>
        <w:tc>
          <w:tcPr>
            <w:tcW w:w="4395" w:type="dxa"/>
            <w:tcBorders>
              <w:top w:val="nil"/>
              <w:left w:val="nil"/>
              <w:bottom w:val="nil"/>
              <w:right w:val="nil"/>
            </w:tcBorders>
            <w:shd w:val="clear" w:color="auto" w:fill="auto"/>
          </w:tcPr>
          <w:p w14:paraId="63B462B1" w14:textId="77777777" w:rsidR="009160BF" w:rsidRPr="00684616" w:rsidRDefault="009160BF" w:rsidP="00A0782B">
            <w:pPr>
              <w:spacing w:line="192" w:lineRule="auto"/>
              <w:ind w:left="-57" w:right="-57"/>
              <w:jc w:val="both"/>
              <w:rPr>
                <w:color w:val="000000"/>
              </w:rPr>
            </w:pPr>
            <w:r w:rsidRPr="00684616">
              <w:rPr>
                <w:color w:val="000000"/>
              </w:rPr>
              <w:t>Предоставление гражданам субсидий на оплату жилого помещения и коммунальных услуг</w:t>
            </w:r>
          </w:p>
        </w:tc>
        <w:tc>
          <w:tcPr>
            <w:tcW w:w="679" w:type="dxa"/>
            <w:tcBorders>
              <w:top w:val="nil"/>
              <w:left w:val="nil"/>
              <w:bottom w:val="nil"/>
              <w:right w:val="nil"/>
            </w:tcBorders>
            <w:shd w:val="clear" w:color="auto" w:fill="auto"/>
          </w:tcPr>
          <w:p w14:paraId="1A3AFD37"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6410E372"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76F27CA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FA5169E" w14:textId="77777777" w:rsidR="009160BF" w:rsidRPr="00684616" w:rsidRDefault="009160BF" w:rsidP="00A0782B">
            <w:pPr>
              <w:spacing w:line="192" w:lineRule="auto"/>
              <w:ind w:left="-57" w:right="-57"/>
              <w:jc w:val="center"/>
              <w:rPr>
                <w:color w:val="000000"/>
              </w:rPr>
            </w:pPr>
            <w:r w:rsidRPr="00684616">
              <w:rPr>
                <w:color w:val="000000"/>
              </w:rPr>
              <w:t>04 1 01 78260</w:t>
            </w:r>
          </w:p>
        </w:tc>
        <w:tc>
          <w:tcPr>
            <w:tcW w:w="674" w:type="dxa"/>
            <w:tcBorders>
              <w:top w:val="nil"/>
              <w:left w:val="nil"/>
              <w:bottom w:val="nil"/>
              <w:right w:val="nil"/>
            </w:tcBorders>
            <w:shd w:val="clear" w:color="auto" w:fill="auto"/>
          </w:tcPr>
          <w:p w14:paraId="0B61804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6838F5E" w14:textId="77777777" w:rsidR="009160BF" w:rsidRPr="00684616" w:rsidRDefault="009160BF" w:rsidP="00A0782B">
            <w:pPr>
              <w:spacing w:line="192" w:lineRule="auto"/>
              <w:jc w:val="right"/>
              <w:rPr>
                <w:color w:val="000000"/>
              </w:rPr>
            </w:pPr>
            <w:r w:rsidRPr="00684616">
              <w:rPr>
                <w:color w:val="000000"/>
              </w:rPr>
              <w:t>48 460 000,00</w:t>
            </w:r>
          </w:p>
        </w:tc>
      </w:tr>
      <w:tr w:rsidR="009160BF" w:rsidRPr="00684616" w14:paraId="1511C827" w14:textId="77777777" w:rsidTr="002D6BBB">
        <w:trPr>
          <w:trHeight w:val="225"/>
        </w:trPr>
        <w:tc>
          <w:tcPr>
            <w:tcW w:w="4395" w:type="dxa"/>
            <w:tcBorders>
              <w:top w:val="nil"/>
              <w:left w:val="nil"/>
              <w:bottom w:val="nil"/>
              <w:right w:val="nil"/>
            </w:tcBorders>
            <w:shd w:val="clear" w:color="auto" w:fill="auto"/>
          </w:tcPr>
          <w:p w14:paraId="12C6D06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0361A4B"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669B9A64"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7A7EE4F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121B9A1" w14:textId="77777777" w:rsidR="009160BF" w:rsidRPr="00684616" w:rsidRDefault="009160BF" w:rsidP="00A0782B">
            <w:pPr>
              <w:spacing w:line="192" w:lineRule="auto"/>
              <w:ind w:left="-57" w:right="-57"/>
              <w:jc w:val="center"/>
              <w:rPr>
                <w:color w:val="000000"/>
              </w:rPr>
            </w:pPr>
            <w:r w:rsidRPr="00684616">
              <w:rPr>
                <w:color w:val="000000"/>
              </w:rPr>
              <w:t>04 1 01 78260</w:t>
            </w:r>
          </w:p>
        </w:tc>
        <w:tc>
          <w:tcPr>
            <w:tcW w:w="674" w:type="dxa"/>
            <w:tcBorders>
              <w:top w:val="nil"/>
              <w:left w:val="nil"/>
              <w:bottom w:val="nil"/>
              <w:right w:val="nil"/>
            </w:tcBorders>
            <w:shd w:val="clear" w:color="auto" w:fill="auto"/>
          </w:tcPr>
          <w:p w14:paraId="35DB4BC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8F7CA1F" w14:textId="77777777" w:rsidR="009160BF" w:rsidRPr="00684616" w:rsidRDefault="009160BF" w:rsidP="00A0782B">
            <w:pPr>
              <w:spacing w:line="192" w:lineRule="auto"/>
              <w:jc w:val="right"/>
              <w:rPr>
                <w:color w:val="000000"/>
              </w:rPr>
            </w:pPr>
            <w:r w:rsidRPr="00684616">
              <w:rPr>
                <w:color w:val="000000"/>
              </w:rPr>
              <w:t>680 876,60</w:t>
            </w:r>
          </w:p>
        </w:tc>
      </w:tr>
      <w:tr w:rsidR="009160BF" w:rsidRPr="00684616" w14:paraId="7B6A5B18" w14:textId="77777777" w:rsidTr="002D6BBB">
        <w:trPr>
          <w:trHeight w:val="225"/>
        </w:trPr>
        <w:tc>
          <w:tcPr>
            <w:tcW w:w="4395" w:type="dxa"/>
            <w:tcBorders>
              <w:top w:val="nil"/>
              <w:left w:val="nil"/>
              <w:bottom w:val="nil"/>
              <w:right w:val="nil"/>
            </w:tcBorders>
            <w:shd w:val="clear" w:color="auto" w:fill="auto"/>
          </w:tcPr>
          <w:p w14:paraId="66383F2E"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16DCBEB3"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2D8C9D97"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0686650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CDF6A3A" w14:textId="77777777" w:rsidR="009160BF" w:rsidRPr="00684616" w:rsidRDefault="009160BF" w:rsidP="00A0782B">
            <w:pPr>
              <w:spacing w:line="192" w:lineRule="auto"/>
              <w:ind w:left="-57" w:right="-57"/>
              <w:jc w:val="center"/>
              <w:rPr>
                <w:color w:val="000000"/>
              </w:rPr>
            </w:pPr>
            <w:r w:rsidRPr="00684616">
              <w:rPr>
                <w:color w:val="000000"/>
              </w:rPr>
              <w:t>04 1 01 78260</w:t>
            </w:r>
          </w:p>
        </w:tc>
        <w:tc>
          <w:tcPr>
            <w:tcW w:w="674" w:type="dxa"/>
            <w:tcBorders>
              <w:top w:val="nil"/>
              <w:left w:val="nil"/>
              <w:bottom w:val="nil"/>
              <w:right w:val="nil"/>
            </w:tcBorders>
            <w:shd w:val="clear" w:color="auto" w:fill="auto"/>
          </w:tcPr>
          <w:p w14:paraId="51FB305A"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2C7ABB26" w14:textId="77777777" w:rsidR="009160BF" w:rsidRPr="00684616" w:rsidRDefault="009160BF" w:rsidP="00A0782B">
            <w:pPr>
              <w:spacing w:line="192" w:lineRule="auto"/>
              <w:jc w:val="right"/>
              <w:rPr>
                <w:color w:val="000000"/>
              </w:rPr>
            </w:pPr>
            <w:r w:rsidRPr="00684616">
              <w:rPr>
                <w:color w:val="000000"/>
              </w:rPr>
              <w:t>47 779 123,40</w:t>
            </w:r>
          </w:p>
        </w:tc>
      </w:tr>
      <w:tr w:rsidR="009160BF" w:rsidRPr="00684616" w14:paraId="6C28F576" w14:textId="77777777" w:rsidTr="002D6BBB">
        <w:trPr>
          <w:trHeight w:val="225"/>
        </w:trPr>
        <w:tc>
          <w:tcPr>
            <w:tcW w:w="4395" w:type="dxa"/>
            <w:tcBorders>
              <w:top w:val="nil"/>
              <w:left w:val="nil"/>
              <w:bottom w:val="nil"/>
              <w:right w:val="nil"/>
            </w:tcBorders>
            <w:shd w:val="clear" w:color="auto" w:fill="auto"/>
          </w:tcPr>
          <w:p w14:paraId="3A35B40F" w14:textId="77777777" w:rsidR="009160BF" w:rsidRPr="00684616" w:rsidRDefault="009160BF" w:rsidP="00A0782B">
            <w:pPr>
              <w:spacing w:line="192" w:lineRule="auto"/>
              <w:ind w:left="-57" w:right="-57"/>
              <w:jc w:val="both"/>
              <w:rPr>
                <w:color w:val="000000"/>
              </w:rPr>
            </w:pPr>
            <w:r w:rsidRPr="00684616">
              <w:rPr>
                <w:color w:val="000000"/>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679" w:type="dxa"/>
            <w:tcBorders>
              <w:top w:val="nil"/>
              <w:left w:val="nil"/>
              <w:bottom w:val="nil"/>
              <w:right w:val="nil"/>
            </w:tcBorders>
            <w:shd w:val="clear" w:color="auto" w:fill="auto"/>
          </w:tcPr>
          <w:p w14:paraId="39498588"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54948354"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607F0DF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546F45B" w14:textId="77777777" w:rsidR="009160BF" w:rsidRPr="00684616" w:rsidRDefault="009160BF" w:rsidP="00A0782B">
            <w:pPr>
              <w:spacing w:line="192" w:lineRule="auto"/>
              <w:ind w:left="-57" w:right="-57"/>
              <w:jc w:val="center"/>
              <w:rPr>
                <w:color w:val="000000"/>
              </w:rPr>
            </w:pPr>
            <w:r w:rsidRPr="00684616">
              <w:rPr>
                <w:color w:val="000000"/>
              </w:rPr>
              <w:t>04 1 01 78270</w:t>
            </w:r>
          </w:p>
        </w:tc>
        <w:tc>
          <w:tcPr>
            <w:tcW w:w="674" w:type="dxa"/>
            <w:tcBorders>
              <w:top w:val="nil"/>
              <w:left w:val="nil"/>
              <w:bottom w:val="nil"/>
              <w:right w:val="nil"/>
            </w:tcBorders>
            <w:shd w:val="clear" w:color="auto" w:fill="auto"/>
          </w:tcPr>
          <w:p w14:paraId="0E18E8B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CA40A38" w14:textId="77777777" w:rsidR="009160BF" w:rsidRPr="00684616" w:rsidRDefault="009160BF" w:rsidP="00A0782B">
            <w:pPr>
              <w:spacing w:line="192" w:lineRule="auto"/>
              <w:jc w:val="right"/>
              <w:rPr>
                <w:color w:val="000000"/>
              </w:rPr>
            </w:pPr>
            <w:r w:rsidRPr="00684616">
              <w:rPr>
                <w:color w:val="000000"/>
              </w:rPr>
              <w:t>720 101,85</w:t>
            </w:r>
          </w:p>
        </w:tc>
      </w:tr>
      <w:tr w:rsidR="009160BF" w:rsidRPr="00684616" w14:paraId="31C53020" w14:textId="77777777" w:rsidTr="002D6BBB">
        <w:trPr>
          <w:trHeight w:val="225"/>
        </w:trPr>
        <w:tc>
          <w:tcPr>
            <w:tcW w:w="4395" w:type="dxa"/>
            <w:tcBorders>
              <w:top w:val="nil"/>
              <w:left w:val="nil"/>
              <w:bottom w:val="nil"/>
              <w:right w:val="nil"/>
            </w:tcBorders>
            <w:shd w:val="clear" w:color="auto" w:fill="auto"/>
          </w:tcPr>
          <w:p w14:paraId="7A5D981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3A09DAB"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73CD97F0"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314AC4E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C70AF5B" w14:textId="77777777" w:rsidR="009160BF" w:rsidRPr="00684616" w:rsidRDefault="009160BF" w:rsidP="00A0782B">
            <w:pPr>
              <w:spacing w:line="192" w:lineRule="auto"/>
              <w:ind w:left="-57" w:right="-57"/>
              <w:jc w:val="center"/>
              <w:rPr>
                <w:color w:val="000000"/>
              </w:rPr>
            </w:pPr>
            <w:r w:rsidRPr="00684616">
              <w:rPr>
                <w:color w:val="000000"/>
              </w:rPr>
              <w:t>04 1 01 78270</w:t>
            </w:r>
          </w:p>
        </w:tc>
        <w:tc>
          <w:tcPr>
            <w:tcW w:w="674" w:type="dxa"/>
            <w:tcBorders>
              <w:top w:val="nil"/>
              <w:left w:val="nil"/>
              <w:bottom w:val="nil"/>
              <w:right w:val="nil"/>
            </w:tcBorders>
            <w:shd w:val="clear" w:color="auto" w:fill="auto"/>
          </w:tcPr>
          <w:p w14:paraId="2A03FCF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60B7CF1" w14:textId="77777777" w:rsidR="009160BF" w:rsidRPr="00684616" w:rsidRDefault="009160BF" w:rsidP="00A0782B">
            <w:pPr>
              <w:spacing w:line="192" w:lineRule="auto"/>
              <w:jc w:val="right"/>
              <w:rPr>
                <w:color w:val="000000"/>
              </w:rPr>
            </w:pPr>
            <w:r w:rsidRPr="00684616">
              <w:rPr>
                <w:color w:val="000000"/>
              </w:rPr>
              <w:t>3 716,97</w:t>
            </w:r>
          </w:p>
        </w:tc>
      </w:tr>
      <w:tr w:rsidR="009160BF" w:rsidRPr="00684616" w14:paraId="1586DFAF" w14:textId="77777777" w:rsidTr="002D6BBB">
        <w:trPr>
          <w:trHeight w:val="225"/>
        </w:trPr>
        <w:tc>
          <w:tcPr>
            <w:tcW w:w="4395" w:type="dxa"/>
            <w:tcBorders>
              <w:top w:val="nil"/>
              <w:left w:val="nil"/>
              <w:bottom w:val="nil"/>
              <w:right w:val="nil"/>
            </w:tcBorders>
            <w:shd w:val="clear" w:color="auto" w:fill="auto"/>
          </w:tcPr>
          <w:p w14:paraId="74D3F7CA"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02D5FB1F"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660F75C1"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7A254E5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43C7A84" w14:textId="77777777" w:rsidR="009160BF" w:rsidRPr="00684616" w:rsidRDefault="009160BF" w:rsidP="00A0782B">
            <w:pPr>
              <w:spacing w:line="192" w:lineRule="auto"/>
              <w:ind w:left="-57" w:right="-57"/>
              <w:jc w:val="center"/>
              <w:rPr>
                <w:color w:val="000000"/>
              </w:rPr>
            </w:pPr>
            <w:r w:rsidRPr="00684616">
              <w:rPr>
                <w:color w:val="000000"/>
              </w:rPr>
              <w:t>04 1 01 78270</w:t>
            </w:r>
          </w:p>
        </w:tc>
        <w:tc>
          <w:tcPr>
            <w:tcW w:w="674" w:type="dxa"/>
            <w:tcBorders>
              <w:top w:val="nil"/>
              <w:left w:val="nil"/>
              <w:bottom w:val="nil"/>
              <w:right w:val="nil"/>
            </w:tcBorders>
            <w:shd w:val="clear" w:color="auto" w:fill="auto"/>
          </w:tcPr>
          <w:p w14:paraId="1F34D1ED"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48663EDF" w14:textId="77777777" w:rsidR="009160BF" w:rsidRPr="00684616" w:rsidRDefault="009160BF" w:rsidP="00A0782B">
            <w:pPr>
              <w:spacing w:line="192" w:lineRule="auto"/>
              <w:jc w:val="right"/>
              <w:rPr>
                <w:color w:val="000000"/>
              </w:rPr>
            </w:pPr>
            <w:r w:rsidRPr="00684616">
              <w:rPr>
                <w:color w:val="000000"/>
              </w:rPr>
              <w:t>716 384,88</w:t>
            </w:r>
          </w:p>
        </w:tc>
      </w:tr>
      <w:tr w:rsidR="009160BF" w:rsidRPr="00684616" w14:paraId="5C0A163A" w14:textId="77777777" w:rsidTr="002D6BBB">
        <w:trPr>
          <w:trHeight w:val="225"/>
        </w:trPr>
        <w:tc>
          <w:tcPr>
            <w:tcW w:w="4395" w:type="dxa"/>
            <w:tcBorders>
              <w:top w:val="nil"/>
              <w:left w:val="nil"/>
              <w:bottom w:val="nil"/>
              <w:right w:val="nil"/>
            </w:tcBorders>
            <w:shd w:val="clear" w:color="auto" w:fill="auto"/>
          </w:tcPr>
          <w:p w14:paraId="723FFAE9" w14:textId="77777777" w:rsidR="009160BF" w:rsidRPr="00684616" w:rsidRDefault="009160BF" w:rsidP="00A0782B">
            <w:pPr>
              <w:spacing w:line="192" w:lineRule="auto"/>
              <w:ind w:left="-57" w:right="-57"/>
              <w:jc w:val="both"/>
              <w:rPr>
                <w:color w:val="000000"/>
              </w:rPr>
            </w:pPr>
            <w:r w:rsidRPr="00684616">
              <w:rPr>
                <w:color w:val="000000"/>
              </w:rPr>
              <w:t>Оказание государственной социальной помощи на основании социального контракта отдельным категориям граждан</w:t>
            </w:r>
          </w:p>
        </w:tc>
        <w:tc>
          <w:tcPr>
            <w:tcW w:w="679" w:type="dxa"/>
            <w:tcBorders>
              <w:top w:val="nil"/>
              <w:left w:val="nil"/>
              <w:bottom w:val="nil"/>
              <w:right w:val="nil"/>
            </w:tcBorders>
            <w:shd w:val="clear" w:color="auto" w:fill="auto"/>
          </w:tcPr>
          <w:p w14:paraId="1B89C1A5"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0ED69A4E"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59EA612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F9CEAB6" w14:textId="77777777" w:rsidR="009160BF" w:rsidRPr="00684616" w:rsidRDefault="009160BF" w:rsidP="00A0782B">
            <w:pPr>
              <w:spacing w:line="192" w:lineRule="auto"/>
              <w:ind w:left="-57" w:right="-57"/>
              <w:jc w:val="center"/>
              <w:rPr>
                <w:color w:val="000000"/>
              </w:rPr>
            </w:pPr>
            <w:r w:rsidRPr="00684616">
              <w:rPr>
                <w:color w:val="000000"/>
              </w:rPr>
              <w:t>04 1 01 R4040</w:t>
            </w:r>
          </w:p>
        </w:tc>
        <w:tc>
          <w:tcPr>
            <w:tcW w:w="674" w:type="dxa"/>
            <w:tcBorders>
              <w:top w:val="nil"/>
              <w:left w:val="nil"/>
              <w:bottom w:val="nil"/>
              <w:right w:val="nil"/>
            </w:tcBorders>
            <w:shd w:val="clear" w:color="auto" w:fill="auto"/>
          </w:tcPr>
          <w:p w14:paraId="11E4F2A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73EB748" w14:textId="77777777" w:rsidR="009160BF" w:rsidRPr="00684616" w:rsidRDefault="009160BF" w:rsidP="00A0782B">
            <w:pPr>
              <w:spacing w:line="192" w:lineRule="auto"/>
              <w:jc w:val="right"/>
              <w:rPr>
                <w:color w:val="000000"/>
              </w:rPr>
            </w:pPr>
            <w:r w:rsidRPr="00684616">
              <w:rPr>
                <w:color w:val="000000"/>
              </w:rPr>
              <w:t>24 691 438,00</w:t>
            </w:r>
          </w:p>
        </w:tc>
      </w:tr>
      <w:tr w:rsidR="009160BF" w:rsidRPr="00684616" w14:paraId="5FC16486" w14:textId="77777777" w:rsidTr="002D6BBB">
        <w:trPr>
          <w:trHeight w:val="225"/>
        </w:trPr>
        <w:tc>
          <w:tcPr>
            <w:tcW w:w="4395" w:type="dxa"/>
            <w:tcBorders>
              <w:top w:val="nil"/>
              <w:left w:val="nil"/>
              <w:bottom w:val="nil"/>
              <w:right w:val="nil"/>
            </w:tcBorders>
            <w:shd w:val="clear" w:color="auto" w:fill="auto"/>
          </w:tcPr>
          <w:p w14:paraId="0A039D71"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47BBC0E2"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08E366DC"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16EDC7B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B135707" w14:textId="77777777" w:rsidR="009160BF" w:rsidRPr="00684616" w:rsidRDefault="009160BF" w:rsidP="00A0782B">
            <w:pPr>
              <w:spacing w:line="192" w:lineRule="auto"/>
              <w:ind w:left="-57" w:right="-57"/>
              <w:jc w:val="center"/>
              <w:rPr>
                <w:color w:val="000000"/>
              </w:rPr>
            </w:pPr>
            <w:r w:rsidRPr="00684616">
              <w:rPr>
                <w:color w:val="000000"/>
              </w:rPr>
              <w:t>04 1 01 R4040</w:t>
            </w:r>
          </w:p>
        </w:tc>
        <w:tc>
          <w:tcPr>
            <w:tcW w:w="674" w:type="dxa"/>
            <w:tcBorders>
              <w:top w:val="nil"/>
              <w:left w:val="nil"/>
              <w:bottom w:val="nil"/>
              <w:right w:val="nil"/>
            </w:tcBorders>
            <w:shd w:val="clear" w:color="auto" w:fill="auto"/>
          </w:tcPr>
          <w:p w14:paraId="6FFE6D13"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0EAB6153" w14:textId="77777777" w:rsidR="009160BF" w:rsidRPr="00684616" w:rsidRDefault="009160BF" w:rsidP="00A0782B">
            <w:pPr>
              <w:spacing w:line="192" w:lineRule="auto"/>
              <w:jc w:val="right"/>
              <w:rPr>
                <w:color w:val="000000"/>
              </w:rPr>
            </w:pPr>
            <w:r w:rsidRPr="00684616">
              <w:rPr>
                <w:color w:val="000000"/>
              </w:rPr>
              <w:t>24 691 438,00</w:t>
            </w:r>
          </w:p>
        </w:tc>
      </w:tr>
      <w:tr w:rsidR="009160BF" w:rsidRPr="00684616" w14:paraId="3694E2F3" w14:textId="77777777" w:rsidTr="002D6BBB">
        <w:trPr>
          <w:trHeight w:val="225"/>
        </w:trPr>
        <w:tc>
          <w:tcPr>
            <w:tcW w:w="4395" w:type="dxa"/>
            <w:tcBorders>
              <w:top w:val="nil"/>
              <w:left w:val="nil"/>
              <w:bottom w:val="nil"/>
              <w:right w:val="nil"/>
            </w:tcBorders>
            <w:shd w:val="clear" w:color="auto" w:fill="auto"/>
          </w:tcPr>
          <w:p w14:paraId="193A4B70" w14:textId="77777777" w:rsidR="009160BF" w:rsidRPr="00684616" w:rsidRDefault="009160BF" w:rsidP="00A0782B">
            <w:pPr>
              <w:spacing w:line="192" w:lineRule="auto"/>
              <w:ind w:left="-57" w:right="-57"/>
              <w:jc w:val="both"/>
              <w:rPr>
                <w:color w:val="000000"/>
              </w:rPr>
            </w:pPr>
            <w:r w:rsidRPr="00684616">
              <w:rPr>
                <w:color w:val="000000"/>
              </w:rPr>
              <w:t>Компенсация отдельным категориям граждан оплаты взноса на капитальный ремонт общего имущества в многоквартирном доме</w:t>
            </w:r>
          </w:p>
        </w:tc>
        <w:tc>
          <w:tcPr>
            <w:tcW w:w="679" w:type="dxa"/>
            <w:tcBorders>
              <w:top w:val="nil"/>
              <w:left w:val="nil"/>
              <w:bottom w:val="nil"/>
              <w:right w:val="nil"/>
            </w:tcBorders>
            <w:shd w:val="clear" w:color="auto" w:fill="auto"/>
          </w:tcPr>
          <w:p w14:paraId="6C6CCA99"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24A5314A"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7060B85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98C3D31" w14:textId="77777777" w:rsidR="009160BF" w:rsidRPr="00684616" w:rsidRDefault="009160BF" w:rsidP="00A0782B">
            <w:pPr>
              <w:spacing w:line="192" w:lineRule="auto"/>
              <w:ind w:left="-57" w:right="-57"/>
              <w:jc w:val="center"/>
              <w:rPr>
                <w:color w:val="000000"/>
              </w:rPr>
            </w:pPr>
            <w:r w:rsidRPr="00684616">
              <w:rPr>
                <w:color w:val="000000"/>
              </w:rPr>
              <w:t>04 1 01 R4620</w:t>
            </w:r>
          </w:p>
        </w:tc>
        <w:tc>
          <w:tcPr>
            <w:tcW w:w="674" w:type="dxa"/>
            <w:tcBorders>
              <w:top w:val="nil"/>
              <w:left w:val="nil"/>
              <w:bottom w:val="nil"/>
              <w:right w:val="nil"/>
            </w:tcBorders>
            <w:shd w:val="clear" w:color="auto" w:fill="auto"/>
          </w:tcPr>
          <w:p w14:paraId="2414502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A53A95B" w14:textId="77777777" w:rsidR="009160BF" w:rsidRPr="00684616" w:rsidRDefault="009160BF" w:rsidP="00A0782B">
            <w:pPr>
              <w:spacing w:line="192" w:lineRule="auto"/>
              <w:jc w:val="right"/>
              <w:rPr>
                <w:color w:val="000000"/>
              </w:rPr>
            </w:pPr>
            <w:r w:rsidRPr="00684616">
              <w:rPr>
                <w:color w:val="000000"/>
              </w:rPr>
              <w:t>892 057,37</w:t>
            </w:r>
          </w:p>
        </w:tc>
      </w:tr>
      <w:tr w:rsidR="009160BF" w:rsidRPr="00684616" w14:paraId="1851773F" w14:textId="77777777" w:rsidTr="002D6BBB">
        <w:trPr>
          <w:trHeight w:val="225"/>
        </w:trPr>
        <w:tc>
          <w:tcPr>
            <w:tcW w:w="4395" w:type="dxa"/>
            <w:tcBorders>
              <w:top w:val="nil"/>
              <w:left w:val="nil"/>
              <w:bottom w:val="nil"/>
              <w:right w:val="nil"/>
            </w:tcBorders>
            <w:shd w:val="clear" w:color="auto" w:fill="auto"/>
          </w:tcPr>
          <w:p w14:paraId="08D3446B"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2BF482EE"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5E4FB7EE"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33500CA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101A7A0" w14:textId="77777777" w:rsidR="009160BF" w:rsidRPr="00684616" w:rsidRDefault="009160BF" w:rsidP="00A0782B">
            <w:pPr>
              <w:spacing w:line="192" w:lineRule="auto"/>
              <w:ind w:left="-57" w:right="-57"/>
              <w:jc w:val="center"/>
              <w:rPr>
                <w:color w:val="000000"/>
              </w:rPr>
            </w:pPr>
            <w:r w:rsidRPr="00684616">
              <w:rPr>
                <w:color w:val="000000"/>
              </w:rPr>
              <w:t>04 1 01 R4620</w:t>
            </w:r>
          </w:p>
        </w:tc>
        <w:tc>
          <w:tcPr>
            <w:tcW w:w="674" w:type="dxa"/>
            <w:tcBorders>
              <w:top w:val="nil"/>
              <w:left w:val="nil"/>
              <w:bottom w:val="nil"/>
              <w:right w:val="nil"/>
            </w:tcBorders>
            <w:shd w:val="clear" w:color="auto" w:fill="auto"/>
          </w:tcPr>
          <w:p w14:paraId="578879DE"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29B82433" w14:textId="77777777" w:rsidR="009160BF" w:rsidRPr="00684616" w:rsidRDefault="009160BF" w:rsidP="00A0782B">
            <w:pPr>
              <w:spacing w:line="192" w:lineRule="auto"/>
              <w:jc w:val="right"/>
              <w:rPr>
                <w:color w:val="000000"/>
              </w:rPr>
            </w:pPr>
            <w:r w:rsidRPr="00684616">
              <w:rPr>
                <w:color w:val="000000"/>
              </w:rPr>
              <w:t>892 057,37</w:t>
            </w:r>
          </w:p>
        </w:tc>
      </w:tr>
      <w:tr w:rsidR="009160BF" w:rsidRPr="00684616" w14:paraId="61747EEE" w14:textId="77777777" w:rsidTr="002D6BBB">
        <w:trPr>
          <w:trHeight w:val="225"/>
        </w:trPr>
        <w:tc>
          <w:tcPr>
            <w:tcW w:w="4395" w:type="dxa"/>
            <w:tcBorders>
              <w:top w:val="nil"/>
              <w:left w:val="nil"/>
              <w:bottom w:val="nil"/>
              <w:right w:val="nil"/>
            </w:tcBorders>
            <w:shd w:val="clear" w:color="auto" w:fill="auto"/>
          </w:tcPr>
          <w:p w14:paraId="085860A4"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14:paraId="41802242"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6BAF1E08"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382013DD"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41A6E1F9"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74" w:type="dxa"/>
            <w:tcBorders>
              <w:top w:val="nil"/>
              <w:left w:val="nil"/>
              <w:bottom w:val="nil"/>
              <w:right w:val="nil"/>
            </w:tcBorders>
            <w:shd w:val="clear" w:color="auto" w:fill="auto"/>
          </w:tcPr>
          <w:p w14:paraId="3A37DB6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BE814D9" w14:textId="77777777" w:rsidR="009160BF" w:rsidRPr="00684616" w:rsidRDefault="009160BF" w:rsidP="00A0782B">
            <w:pPr>
              <w:spacing w:line="192" w:lineRule="auto"/>
              <w:jc w:val="right"/>
              <w:rPr>
                <w:color w:val="000000"/>
              </w:rPr>
            </w:pPr>
            <w:r w:rsidRPr="00684616">
              <w:rPr>
                <w:color w:val="000000"/>
              </w:rPr>
              <w:t>543 351 905,79</w:t>
            </w:r>
          </w:p>
        </w:tc>
      </w:tr>
      <w:tr w:rsidR="009160BF" w:rsidRPr="00684616" w14:paraId="1E5A0509" w14:textId="77777777" w:rsidTr="002D6BBB">
        <w:trPr>
          <w:trHeight w:val="225"/>
        </w:trPr>
        <w:tc>
          <w:tcPr>
            <w:tcW w:w="4395" w:type="dxa"/>
            <w:tcBorders>
              <w:top w:val="nil"/>
              <w:left w:val="nil"/>
              <w:bottom w:val="nil"/>
              <w:right w:val="nil"/>
            </w:tcBorders>
            <w:shd w:val="clear" w:color="auto" w:fill="auto"/>
          </w:tcPr>
          <w:p w14:paraId="4D364FD8" w14:textId="77777777" w:rsidR="009160BF" w:rsidRPr="00684616" w:rsidRDefault="009160BF" w:rsidP="00A0782B">
            <w:pPr>
              <w:spacing w:line="192" w:lineRule="auto"/>
              <w:ind w:left="-57" w:right="-57"/>
              <w:jc w:val="both"/>
              <w:rPr>
                <w:color w:val="000000"/>
              </w:rPr>
            </w:pPr>
            <w:r w:rsidRPr="00684616">
              <w:rPr>
                <w:color w:val="000000"/>
              </w:rPr>
              <w:t>Подпрограмма "Социальное обеспечение населения"</w:t>
            </w:r>
          </w:p>
        </w:tc>
        <w:tc>
          <w:tcPr>
            <w:tcW w:w="679" w:type="dxa"/>
            <w:tcBorders>
              <w:top w:val="nil"/>
              <w:left w:val="nil"/>
              <w:bottom w:val="nil"/>
              <w:right w:val="nil"/>
            </w:tcBorders>
            <w:shd w:val="clear" w:color="auto" w:fill="auto"/>
          </w:tcPr>
          <w:p w14:paraId="37A1F413"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5B1D583D"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0FCF061D"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142A33DF" w14:textId="77777777" w:rsidR="009160BF" w:rsidRPr="00684616" w:rsidRDefault="009160BF" w:rsidP="00A0782B">
            <w:pPr>
              <w:spacing w:line="192" w:lineRule="auto"/>
              <w:ind w:left="-57" w:right="-57"/>
              <w:jc w:val="center"/>
              <w:rPr>
                <w:color w:val="000000"/>
              </w:rPr>
            </w:pPr>
            <w:r w:rsidRPr="00684616">
              <w:rPr>
                <w:color w:val="000000"/>
              </w:rPr>
              <w:t>04 1 00 00000</w:t>
            </w:r>
          </w:p>
        </w:tc>
        <w:tc>
          <w:tcPr>
            <w:tcW w:w="674" w:type="dxa"/>
            <w:tcBorders>
              <w:top w:val="nil"/>
              <w:left w:val="nil"/>
              <w:bottom w:val="nil"/>
              <w:right w:val="nil"/>
            </w:tcBorders>
            <w:shd w:val="clear" w:color="auto" w:fill="auto"/>
          </w:tcPr>
          <w:p w14:paraId="3214A15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C7F6532" w14:textId="77777777" w:rsidR="009160BF" w:rsidRPr="00684616" w:rsidRDefault="009160BF" w:rsidP="00A0782B">
            <w:pPr>
              <w:spacing w:line="192" w:lineRule="auto"/>
              <w:jc w:val="right"/>
              <w:rPr>
                <w:color w:val="000000"/>
              </w:rPr>
            </w:pPr>
            <w:r w:rsidRPr="00684616">
              <w:rPr>
                <w:color w:val="000000"/>
              </w:rPr>
              <w:t>543 351 905,79</w:t>
            </w:r>
          </w:p>
        </w:tc>
      </w:tr>
      <w:tr w:rsidR="009160BF" w:rsidRPr="00684616" w14:paraId="1FA9FC88" w14:textId="77777777" w:rsidTr="002D6BBB">
        <w:trPr>
          <w:trHeight w:val="225"/>
        </w:trPr>
        <w:tc>
          <w:tcPr>
            <w:tcW w:w="4395" w:type="dxa"/>
            <w:tcBorders>
              <w:top w:val="nil"/>
              <w:left w:val="nil"/>
              <w:bottom w:val="nil"/>
              <w:right w:val="nil"/>
            </w:tcBorders>
            <w:shd w:val="clear" w:color="auto" w:fill="auto"/>
          </w:tcPr>
          <w:p w14:paraId="7E7FE3E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семьям и детям в Изобильненском городском округе"</w:t>
            </w:r>
          </w:p>
        </w:tc>
        <w:tc>
          <w:tcPr>
            <w:tcW w:w="679" w:type="dxa"/>
            <w:tcBorders>
              <w:top w:val="nil"/>
              <w:left w:val="nil"/>
              <w:bottom w:val="nil"/>
              <w:right w:val="nil"/>
            </w:tcBorders>
            <w:shd w:val="clear" w:color="auto" w:fill="auto"/>
          </w:tcPr>
          <w:p w14:paraId="0B566F75"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0DFE95E0"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7AC878F4"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77D52CE3" w14:textId="77777777" w:rsidR="009160BF" w:rsidRPr="00684616" w:rsidRDefault="009160BF" w:rsidP="00A0782B">
            <w:pPr>
              <w:spacing w:line="192" w:lineRule="auto"/>
              <w:ind w:left="-57" w:right="-57"/>
              <w:jc w:val="center"/>
              <w:rPr>
                <w:color w:val="000000"/>
              </w:rPr>
            </w:pPr>
            <w:r w:rsidRPr="00684616">
              <w:rPr>
                <w:color w:val="000000"/>
              </w:rPr>
              <w:t>04 1 02 00000</w:t>
            </w:r>
          </w:p>
        </w:tc>
        <w:tc>
          <w:tcPr>
            <w:tcW w:w="674" w:type="dxa"/>
            <w:tcBorders>
              <w:top w:val="nil"/>
              <w:left w:val="nil"/>
              <w:bottom w:val="nil"/>
              <w:right w:val="nil"/>
            </w:tcBorders>
            <w:shd w:val="clear" w:color="auto" w:fill="auto"/>
          </w:tcPr>
          <w:p w14:paraId="4827F13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F5E4C82" w14:textId="77777777" w:rsidR="009160BF" w:rsidRPr="00684616" w:rsidRDefault="009160BF" w:rsidP="00A0782B">
            <w:pPr>
              <w:spacing w:line="192" w:lineRule="auto"/>
              <w:jc w:val="right"/>
              <w:rPr>
                <w:color w:val="000000"/>
              </w:rPr>
            </w:pPr>
            <w:r w:rsidRPr="00684616">
              <w:rPr>
                <w:color w:val="000000"/>
              </w:rPr>
              <w:t>399 818 920,17</w:t>
            </w:r>
          </w:p>
        </w:tc>
      </w:tr>
      <w:tr w:rsidR="009160BF" w:rsidRPr="00684616" w14:paraId="28C00F2F" w14:textId="77777777" w:rsidTr="002D6BBB">
        <w:trPr>
          <w:trHeight w:val="225"/>
        </w:trPr>
        <w:tc>
          <w:tcPr>
            <w:tcW w:w="4395" w:type="dxa"/>
            <w:tcBorders>
              <w:top w:val="nil"/>
              <w:left w:val="nil"/>
              <w:bottom w:val="nil"/>
              <w:right w:val="nil"/>
            </w:tcBorders>
            <w:shd w:val="clear" w:color="auto" w:fill="auto"/>
          </w:tcPr>
          <w:p w14:paraId="5749B70F" w14:textId="77777777" w:rsidR="009160BF" w:rsidRPr="00684616" w:rsidRDefault="009160BF" w:rsidP="00A0782B">
            <w:pPr>
              <w:spacing w:line="192" w:lineRule="auto"/>
              <w:ind w:left="-57" w:right="-57"/>
              <w:jc w:val="both"/>
              <w:rPr>
                <w:color w:val="000000"/>
              </w:rPr>
            </w:pPr>
            <w:r w:rsidRPr="00684616">
              <w:rPr>
                <w:color w:val="000000"/>
              </w:rPr>
              <w:t>Выплаты государственных пособий лицам, не подлежащим обязательному социальному страхованию на случай вре</w:t>
            </w:r>
            <w:r w:rsidRPr="00684616">
              <w:rPr>
                <w:color w:val="000000"/>
              </w:rPr>
              <w:lastRenderedPageBreak/>
              <w:t>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679" w:type="dxa"/>
            <w:tcBorders>
              <w:top w:val="nil"/>
              <w:left w:val="nil"/>
              <w:bottom w:val="nil"/>
              <w:right w:val="nil"/>
            </w:tcBorders>
            <w:shd w:val="clear" w:color="auto" w:fill="auto"/>
          </w:tcPr>
          <w:p w14:paraId="4200A97E" w14:textId="77777777" w:rsidR="009160BF" w:rsidRPr="00684616" w:rsidRDefault="009160BF" w:rsidP="00A0782B">
            <w:pPr>
              <w:spacing w:line="192" w:lineRule="auto"/>
              <w:ind w:left="-57" w:right="-57"/>
              <w:jc w:val="center"/>
              <w:rPr>
                <w:color w:val="000000"/>
              </w:rPr>
            </w:pPr>
            <w:r w:rsidRPr="00684616">
              <w:rPr>
                <w:color w:val="000000"/>
              </w:rPr>
              <w:lastRenderedPageBreak/>
              <w:t>609</w:t>
            </w:r>
          </w:p>
        </w:tc>
        <w:tc>
          <w:tcPr>
            <w:tcW w:w="445" w:type="dxa"/>
            <w:tcBorders>
              <w:top w:val="nil"/>
              <w:left w:val="nil"/>
              <w:bottom w:val="nil"/>
              <w:right w:val="nil"/>
            </w:tcBorders>
            <w:shd w:val="clear" w:color="auto" w:fill="auto"/>
          </w:tcPr>
          <w:p w14:paraId="2E7327F5"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12D0AC09"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6A649A6D" w14:textId="77777777" w:rsidR="009160BF" w:rsidRPr="00684616" w:rsidRDefault="009160BF" w:rsidP="00A0782B">
            <w:pPr>
              <w:spacing w:line="192" w:lineRule="auto"/>
              <w:ind w:left="-57" w:right="-57"/>
              <w:jc w:val="center"/>
              <w:rPr>
                <w:color w:val="000000"/>
              </w:rPr>
            </w:pPr>
            <w:r w:rsidRPr="00684616">
              <w:rPr>
                <w:color w:val="000000"/>
              </w:rPr>
              <w:t>04 1 02 53800</w:t>
            </w:r>
          </w:p>
        </w:tc>
        <w:tc>
          <w:tcPr>
            <w:tcW w:w="674" w:type="dxa"/>
            <w:tcBorders>
              <w:top w:val="nil"/>
              <w:left w:val="nil"/>
              <w:bottom w:val="nil"/>
              <w:right w:val="nil"/>
            </w:tcBorders>
            <w:shd w:val="clear" w:color="auto" w:fill="auto"/>
          </w:tcPr>
          <w:p w14:paraId="30853A8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2238C0A" w14:textId="77777777" w:rsidR="009160BF" w:rsidRPr="00684616" w:rsidRDefault="009160BF" w:rsidP="00A0782B">
            <w:pPr>
              <w:spacing w:line="192" w:lineRule="auto"/>
              <w:jc w:val="right"/>
              <w:rPr>
                <w:color w:val="000000"/>
              </w:rPr>
            </w:pPr>
            <w:r w:rsidRPr="00684616">
              <w:rPr>
                <w:color w:val="000000"/>
              </w:rPr>
              <w:t>57 843 248,97</w:t>
            </w:r>
          </w:p>
        </w:tc>
      </w:tr>
      <w:tr w:rsidR="009160BF" w:rsidRPr="00684616" w14:paraId="3E67F574" w14:textId="77777777" w:rsidTr="002D6BBB">
        <w:trPr>
          <w:trHeight w:val="225"/>
        </w:trPr>
        <w:tc>
          <w:tcPr>
            <w:tcW w:w="4395" w:type="dxa"/>
            <w:tcBorders>
              <w:top w:val="nil"/>
              <w:left w:val="nil"/>
              <w:bottom w:val="nil"/>
              <w:right w:val="nil"/>
            </w:tcBorders>
            <w:shd w:val="clear" w:color="auto" w:fill="auto"/>
          </w:tcPr>
          <w:p w14:paraId="6B1356B7"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5FF296C0"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788E2FB8"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01C99C3C"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2E7B5CF9" w14:textId="77777777" w:rsidR="009160BF" w:rsidRPr="00684616" w:rsidRDefault="009160BF" w:rsidP="00A0782B">
            <w:pPr>
              <w:spacing w:line="192" w:lineRule="auto"/>
              <w:ind w:left="-57" w:right="-57"/>
              <w:jc w:val="center"/>
              <w:rPr>
                <w:color w:val="000000"/>
              </w:rPr>
            </w:pPr>
            <w:r w:rsidRPr="00684616">
              <w:rPr>
                <w:color w:val="000000"/>
              </w:rPr>
              <w:t>04 1 02 53800</w:t>
            </w:r>
          </w:p>
        </w:tc>
        <w:tc>
          <w:tcPr>
            <w:tcW w:w="674" w:type="dxa"/>
            <w:tcBorders>
              <w:top w:val="nil"/>
              <w:left w:val="nil"/>
              <w:bottom w:val="nil"/>
              <w:right w:val="nil"/>
            </w:tcBorders>
            <w:shd w:val="clear" w:color="auto" w:fill="auto"/>
          </w:tcPr>
          <w:p w14:paraId="4DAA989F"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24ADE647" w14:textId="77777777" w:rsidR="009160BF" w:rsidRPr="00684616" w:rsidRDefault="009160BF" w:rsidP="00A0782B">
            <w:pPr>
              <w:spacing w:line="192" w:lineRule="auto"/>
              <w:jc w:val="right"/>
              <w:rPr>
                <w:color w:val="000000"/>
              </w:rPr>
            </w:pPr>
            <w:r w:rsidRPr="00684616">
              <w:rPr>
                <w:color w:val="000000"/>
              </w:rPr>
              <w:t>57 843 248,97</w:t>
            </w:r>
          </w:p>
        </w:tc>
      </w:tr>
      <w:tr w:rsidR="009160BF" w:rsidRPr="00684616" w14:paraId="75331126" w14:textId="77777777" w:rsidTr="002D6BBB">
        <w:trPr>
          <w:trHeight w:val="225"/>
        </w:trPr>
        <w:tc>
          <w:tcPr>
            <w:tcW w:w="4395" w:type="dxa"/>
            <w:tcBorders>
              <w:top w:val="nil"/>
              <w:left w:val="nil"/>
              <w:bottom w:val="nil"/>
              <w:right w:val="nil"/>
            </w:tcBorders>
            <w:shd w:val="clear" w:color="auto" w:fill="auto"/>
          </w:tcPr>
          <w:p w14:paraId="35403DCE" w14:textId="77777777" w:rsidR="009160BF" w:rsidRPr="00684616" w:rsidRDefault="009160BF" w:rsidP="00A0782B">
            <w:pPr>
              <w:spacing w:line="192" w:lineRule="auto"/>
              <w:ind w:left="-57" w:right="-57"/>
              <w:jc w:val="both"/>
              <w:rPr>
                <w:color w:val="000000"/>
              </w:rPr>
            </w:pPr>
            <w:r w:rsidRPr="00684616">
              <w:rPr>
                <w:color w:val="000000"/>
              </w:rPr>
              <w:t>Ежемесячная денежная выплата, назначаемая в случае рождения третьего ребенка или последующих детей до достижения ребенком возраста трёх лет</w:t>
            </w:r>
          </w:p>
        </w:tc>
        <w:tc>
          <w:tcPr>
            <w:tcW w:w="679" w:type="dxa"/>
            <w:tcBorders>
              <w:top w:val="nil"/>
              <w:left w:val="nil"/>
              <w:bottom w:val="nil"/>
              <w:right w:val="nil"/>
            </w:tcBorders>
            <w:shd w:val="clear" w:color="auto" w:fill="auto"/>
          </w:tcPr>
          <w:p w14:paraId="7C8FD96E"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359549BF"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3B3AF6BC"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601855AC" w14:textId="77777777" w:rsidR="009160BF" w:rsidRPr="00684616" w:rsidRDefault="009160BF" w:rsidP="00A0782B">
            <w:pPr>
              <w:spacing w:line="192" w:lineRule="auto"/>
              <w:ind w:left="-57" w:right="-57"/>
              <w:jc w:val="center"/>
              <w:rPr>
                <w:color w:val="000000"/>
              </w:rPr>
            </w:pPr>
            <w:r w:rsidRPr="00684616">
              <w:rPr>
                <w:color w:val="000000"/>
              </w:rPr>
              <w:t>04 1 02 70840</w:t>
            </w:r>
          </w:p>
        </w:tc>
        <w:tc>
          <w:tcPr>
            <w:tcW w:w="674" w:type="dxa"/>
            <w:tcBorders>
              <w:top w:val="nil"/>
              <w:left w:val="nil"/>
              <w:bottom w:val="nil"/>
              <w:right w:val="nil"/>
            </w:tcBorders>
            <w:shd w:val="clear" w:color="auto" w:fill="auto"/>
          </w:tcPr>
          <w:p w14:paraId="209B9D5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CF02E76" w14:textId="77777777" w:rsidR="009160BF" w:rsidRPr="00684616" w:rsidRDefault="009160BF" w:rsidP="00A0782B">
            <w:pPr>
              <w:spacing w:line="192" w:lineRule="auto"/>
              <w:jc w:val="right"/>
              <w:rPr>
                <w:color w:val="000000"/>
              </w:rPr>
            </w:pPr>
            <w:r w:rsidRPr="00684616">
              <w:rPr>
                <w:color w:val="000000"/>
              </w:rPr>
              <w:t>1 612,28</w:t>
            </w:r>
          </w:p>
        </w:tc>
      </w:tr>
      <w:tr w:rsidR="009160BF" w:rsidRPr="00684616" w14:paraId="34EEF7B0" w14:textId="77777777" w:rsidTr="002D6BBB">
        <w:trPr>
          <w:trHeight w:val="225"/>
        </w:trPr>
        <w:tc>
          <w:tcPr>
            <w:tcW w:w="4395" w:type="dxa"/>
            <w:tcBorders>
              <w:top w:val="nil"/>
              <w:left w:val="nil"/>
              <w:bottom w:val="nil"/>
              <w:right w:val="nil"/>
            </w:tcBorders>
            <w:shd w:val="clear" w:color="auto" w:fill="auto"/>
          </w:tcPr>
          <w:p w14:paraId="4325C60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B2BEC9E"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7F212197"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3512A6E6"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2799A7F0" w14:textId="77777777" w:rsidR="009160BF" w:rsidRPr="00684616" w:rsidRDefault="009160BF" w:rsidP="00A0782B">
            <w:pPr>
              <w:spacing w:line="192" w:lineRule="auto"/>
              <w:ind w:left="-57" w:right="-57"/>
              <w:jc w:val="center"/>
              <w:rPr>
                <w:color w:val="000000"/>
              </w:rPr>
            </w:pPr>
            <w:r w:rsidRPr="00684616">
              <w:rPr>
                <w:color w:val="000000"/>
              </w:rPr>
              <w:t>04 1 02 70840</w:t>
            </w:r>
          </w:p>
        </w:tc>
        <w:tc>
          <w:tcPr>
            <w:tcW w:w="674" w:type="dxa"/>
            <w:tcBorders>
              <w:top w:val="nil"/>
              <w:left w:val="nil"/>
              <w:bottom w:val="nil"/>
              <w:right w:val="nil"/>
            </w:tcBorders>
            <w:shd w:val="clear" w:color="auto" w:fill="auto"/>
          </w:tcPr>
          <w:p w14:paraId="4CCC689F"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8D66BB6" w14:textId="77777777" w:rsidR="009160BF" w:rsidRPr="00684616" w:rsidRDefault="009160BF" w:rsidP="00A0782B">
            <w:pPr>
              <w:spacing w:line="192" w:lineRule="auto"/>
              <w:jc w:val="right"/>
              <w:rPr>
                <w:color w:val="000000"/>
              </w:rPr>
            </w:pPr>
            <w:r w:rsidRPr="00684616">
              <w:rPr>
                <w:color w:val="000000"/>
              </w:rPr>
              <w:t>1 612,28</w:t>
            </w:r>
          </w:p>
        </w:tc>
      </w:tr>
      <w:tr w:rsidR="009160BF" w:rsidRPr="00684616" w14:paraId="79102243" w14:textId="77777777" w:rsidTr="002D6BBB">
        <w:trPr>
          <w:trHeight w:val="225"/>
        </w:trPr>
        <w:tc>
          <w:tcPr>
            <w:tcW w:w="4395" w:type="dxa"/>
            <w:tcBorders>
              <w:top w:val="nil"/>
              <w:left w:val="nil"/>
              <w:bottom w:val="nil"/>
              <w:right w:val="nil"/>
            </w:tcBorders>
            <w:shd w:val="clear" w:color="auto" w:fill="auto"/>
          </w:tcPr>
          <w:p w14:paraId="4EA0FB38" w14:textId="77777777" w:rsidR="009160BF" w:rsidRPr="00684616" w:rsidRDefault="009160BF" w:rsidP="00A0782B">
            <w:pPr>
              <w:spacing w:line="192" w:lineRule="auto"/>
              <w:ind w:left="-57" w:right="-57"/>
              <w:jc w:val="both"/>
              <w:rPr>
                <w:color w:val="000000"/>
              </w:rPr>
            </w:pPr>
            <w:r w:rsidRPr="00684616">
              <w:rPr>
                <w:color w:val="000000"/>
              </w:rPr>
              <w:t>Осуществление ежемесячных выплат на детей в возрасте от трех до семи лет включительно</w:t>
            </w:r>
          </w:p>
        </w:tc>
        <w:tc>
          <w:tcPr>
            <w:tcW w:w="679" w:type="dxa"/>
            <w:tcBorders>
              <w:top w:val="nil"/>
              <w:left w:val="nil"/>
              <w:bottom w:val="nil"/>
              <w:right w:val="nil"/>
            </w:tcBorders>
            <w:shd w:val="clear" w:color="auto" w:fill="auto"/>
          </w:tcPr>
          <w:p w14:paraId="10D27CD9"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760C3AB7"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4E356CED"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72A0900B" w14:textId="77777777" w:rsidR="009160BF" w:rsidRPr="00684616" w:rsidRDefault="009160BF" w:rsidP="00A0782B">
            <w:pPr>
              <w:spacing w:line="192" w:lineRule="auto"/>
              <w:ind w:left="-57" w:right="-57"/>
              <w:jc w:val="center"/>
              <w:rPr>
                <w:color w:val="000000"/>
              </w:rPr>
            </w:pPr>
            <w:r w:rsidRPr="00684616">
              <w:rPr>
                <w:color w:val="000000"/>
              </w:rPr>
              <w:t>04 1 02 73020</w:t>
            </w:r>
          </w:p>
        </w:tc>
        <w:tc>
          <w:tcPr>
            <w:tcW w:w="674" w:type="dxa"/>
            <w:tcBorders>
              <w:top w:val="nil"/>
              <w:left w:val="nil"/>
              <w:bottom w:val="nil"/>
              <w:right w:val="nil"/>
            </w:tcBorders>
            <w:shd w:val="clear" w:color="auto" w:fill="auto"/>
          </w:tcPr>
          <w:p w14:paraId="14C2EEE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55500E6" w14:textId="77777777" w:rsidR="009160BF" w:rsidRPr="00684616" w:rsidRDefault="009160BF" w:rsidP="00A0782B">
            <w:pPr>
              <w:spacing w:line="192" w:lineRule="auto"/>
              <w:jc w:val="right"/>
              <w:rPr>
                <w:color w:val="000000"/>
              </w:rPr>
            </w:pPr>
            <w:r w:rsidRPr="00684616">
              <w:rPr>
                <w:color w:val="000000"/>
              </w:rPr>
              <w:t>1 460,00</w:t>
            </w:r>
          </w:p>
        </w:tc>
      </w:tr>
      <w:tr w:rsidR="009160BF" w:rsidRPr="00684616" w14:paraId="445850E9" w14:textId="77777777" w:rsidTr="002D6BBB">
        <w:trPr>
          <w:trHeight w:val="225"/>
        </w:trPr>
        <w:tc>
          <w:tcPr>
            <w:tcW w:w="4395" w:type="dxa"/>
            <w:tcBorders>
              <w:top w:val="nil"/>
              <w:left w:val="nil"/>
              <w:bottom w:val="nil"/>
              <w:right w:val="nil"/>
            </w:tcBorders>
            <w:shd w:val="clear" w:color="auto" w:fill="auto"/>
          </w:tcPr>
          <w:p w14:paraId="7AFF52B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014D906"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2AD68AFB"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039E83D2"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7333D173" w14:textId="77777777" w:rsidR="009160BF" w:rsidRPr="00684616" w:rsidRDefault="009160BF" w:rsidP="00A0782B">
            <w:pPr>
              <w:spacing w:line="192" w:lineRule="auto"/>
              <w:ind w:left="-57" w:right="-57"/>
              <w:jc w:val="center"/>
              <w:rPr>
                <w:color w:val="000000"/>
              </w:rPr>
            </w:pPr>
            <w:r w:rsidRPr="00684616">
              <w:rPr>
                <w:color w:val="000000"/>
              </w:rPr>
              <w:t>04 1 02 73020</w:t>
            </w:r>
          </w:p>
        </w:tc>
        <w:tc>
          <w:tcPr>
            <w:tcW w:w="674" w:type="dxa"/>
            <w:tcBorders>
              <w:top w:val="nil"/>
              <w:left w:val="nil"/>
              <w:bottom w:val="nil"/>
              <w:right w:val="nil"/>
            </w:tcBorders>
            <w:shd w:val="clear" w:color="auto" w:fill="auto"/>
          </w:tcPr>
          <w:p w14:paraId="25F7118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2683F7D" w14:textId="77777777" w:rsidR="009160BF" w:rsidRPr="00684616" w:rsidRDefault="009160BF" w:rsidP="00A0782B">
            <w:pPr>
              <w:spacing w:line="192" w:lineRule="auto"/>
              <w:jc w:val="right"/>
              <w:rPr>
                <w:color w:val="000000"/>
              </w:rPr>
            </w:pPr>
            <w:r w:rsidRPr="00684616">
              <w:rPr>
                <w:color w:val="000000"/>
              </w:rPr>
              <w:t>1 460,00</w:t>
            </w:r>
          </w:p>
        </w:tc>
      </w:tr>
      <w:tr w:rsidR="009160BF" w:rsidRPr="00684616" w14:paraId="26E120D1" w14:textId="77777777" w:rsidTr="002D6BBB">
        <w:trPr>
          <w:trHeight w:val="225"/>
        </w:trPr>
        <w:tc>
          <w:tcPr>
            <w:tcW w:w="4395" w:type="dxa"/>
            <w:tcBorders>
              <w:top w:val="nil"/>
              <w:left w:val="nil"/>
              <w:bottom w:val="nil"/>
              <w:right w:val="nil"/>
            </w:tcBorders>
            <w:shd w:val="clear" w:color="auto" w:fill="auto"/>
          </w:tcPr>
          <w:p w14:paraId="0B24E4D2" w14:textId="77777777" w:rsidR="009160BF" w:rsidRPr="00684616" w:rsidRDefault="009160BF" w:rsidP="00A0782B">
            <w:pPr>
              <w:spacing w:line="192" w:lineRule="auto"/>
              <w:ind w:left="-57" w:right="-57"/>
              <w:jc w:val="both"/>
              <w:rPr>
                <w:color w:val="000000"/>
              </w:rPr>
            </w:pPr>
            <w:r w:rsidRPr="00684616">
              <w:rPr>
                <w:color w:val="000000"/>
              </w:rPr>
              <w:t>Выплата пособия на ребенка</w:t>
            </w:r>
          </w:p>
        </w:tc>
        <w:tc>
          <w:tcPr>
            <w:tcW w:w="679" w:type="dxa"/>
            <w:tcBorders>
              <w:top w:val="nil"/>
              <w:left w:val="nil"/>
              <w:bottom w:val="nil"/>
              <w:right w:val="nil"/>
            </w:tcBorders>
            <w:shd w:val="clear" w:color="auto" w:fill="auto"/>
          </w:tcPr>
          <w:p w14:paraId="216B0E87"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23191A66"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15168E3A"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1D5B1260" w14:textId="77777777" w:rsidR="009160BF" w:rsidRPr="00684616" w:rsidRDefault="009160BF" w:rsidP="00A0782B">
            <w:pPr>
              <w:spacing w:line="192" w:lineRule="auto"/>
              <w:ind w:left="-57" w:right="-57"/>
              <w:jc w:val="center"/>
              <w:rPr>
                <w:color w:val="000000"/>
              </w:rPr>
            </w:pPr>
            <w:r w:rsidRPr="00684616">
              <w:rPr>
                <w:color w:val="000000"/>
              </w:rPr>
              <w:t>04 1 02 76270</w:t>
            </w:r>
          </w:p>
        </w:tc>
        <w:tc>
          <w:tcPr>
            <w:tcW w:w="674" w:type="dxa"/>
            <w:tcBorders>
              <w:top w:val="nil"/>
              <w:left w:val="nil"/>
              <w:bottom w:val="nil"/>
              <w:right w:val="nil"/>
            </w:tcBorders>
            <w:shd w:val="clear" w:color="auto" w:fill="auto"/>
          </w:tcPr>
          <w:p w14:paraId="49DCB56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3282A07" w14:textId="77777777" w:rsidR="009160BF" w:rsidRPr="00684616" w:rsidRDefault="009160BF" w:rsidP="00A0782B">
            <w:pPr>
              <w:spacing w:line="192" w:lineRule="auto"/>
              <w:jc w:val="right"/>
              <w:rPr>
                <w:color w:val="000000"/>
              </w:rPr>
            </w:pPr>
            <w:r w:rsidRPr="00684616">
              <w:rPr>
                <w:color w:val="000000"/>
              </w:rPr>
              <w:t>41 460 243,51</w:t>
            </w:r>
          </w:p>
        </w:tc>
      </w:tr>
      <w:tr w:rsidR="009160BF" w:rsidRPr="00684616" w14:paraId="2723308E" w14:textId="77777777" w:rsidTr="002D6BBB">
        <w:trPr>
          <w:trHeight w:val="225"/>
        </w:trPr>
        <w:tc>
          <w:tcPr>
            <w:tcW w:w="4395" w:type="dxa"/>
            <w:tcBorders>
              <w:top w:val="nil"/>
              <w:left w:val="nil"/>
              <w:bottom w:val="nil"/>
              <w:right w:val="nil"/>
            </w:tcBorders>
            <w:shd w:val="clear" w:color="auto" w:fill="auto"/>
          </w:tcPr>
          <w:p w14:paraId="25B4B656"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20C3D4DD"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13C9F10A"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4530BC70"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79B9EA2D" w14:textId="77777777" w:rsidR="009160BF" w:rsidRPr="00684616" w:rsidRDefault="009160BF" w:rsidP="00A0782B">
            <w:pPr>
              <w:spacing w:line="192" w:lineRule="auto"/>
              <w:ind w:left="-57" w:right="-57"/>
              <w:jc w:val="center"/>
              <w:rPr>
                <w:color w:val="000000"/>
              </w:rPr>
            </w:pPr>
            <w:r w:rsidRPr="00684616">
              <w:rPr>
                <w:color w:val="000000"/>
              </w:rPr>
              <w:t>04 1 02 76270</w:t>
            </w:r>
          </w:p>
        </w:tc>
        <w:tc>
          <w:tcPr>
            <w:tcW w:w="674" w:type="dxa"/>
            <w:tcBorders>
              <w:top w:val="nil"/>
              <w:left w:val="nil"/>
              <w:bottom w:val="nil"/>
              <w:right w:val="nil"/>
            </w:tcBorders>
            <w:shd w:val="clear" w:color="auto" w:fill="auto"/>
          </w:tcPr>
          <w:p w14:paraId="6C59CA37"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4BAF8236" w14:textId="77777777" w:rsidR="009160BF" w:rsidRPr="00684616" w:rsidRDefault="009160BF" w:rsidP="00A0782B">
            <w:pPr>
              <w:spacing w:line="192" w:lineRule="auto"/>
              <w:jc w:val="right"/>
              <w:rPr>
                <w:color w:val="000000"/>
              </w:rPr>
            </w:pPr>
            <w:r w:rsidRPr="00684616">
              <w:rPr>
                <w:color w:val="000000"/>
              </w:rPr>
              <w:t>41 460 243,51</w:t>
            </w:r>
          </w:p>
        </w:tc>
      </w:tr>
      <w:tr w:rsidR="009160BF" w:rsidRPr="00684616" w14:paraId="772DDB41" w14:textId="77777777" w:rsidTr="002D6BBB">
        <w:trPr>
          <w:trHeight w:val="225"/>
        </w:trPr>
        <w:tc>
          <w:tcPr>
            <w:tcW w:w="4395" w:type="dxa"/>
            <w:tcBorders>
              <w:top w:val="nil"/>
              <w:left w:val="nil"/>
              <w:bottom w:val="nil"/>
              <w:right w:val="nil"/>
            </w:tcBorders>
            <w:shd w:val="clear" w:color="auto" w:fill="auto"/>
          </w:tcPr>
          <w:p w14:paraId="0C0A7063" w14:textId="77777777" w:rsidR="009160BF" w:rsidRPr="00684616" w:rsidRDefault="009160BF" w:rsidP="00A0782B">
            <w:pPr>
              <w:spacing w:line="192" w:lineRule="auto"/>
              <w:ind w:left="-57" w:right="-57"/>
              <w:jc w:val="both"/>
              <w:rPr>
                <w:color w:val="000000"/>
              </w:rPr>
            </w:pPr>
            <w:r w:rsidRPr="00684616">
              <w:rPr>
                <w:color w:val="000000"/>
              </w:rPr>
              <w:t>Выплата ежемесячной денежной компенсации на каждого ребенка в возрасте до 18 лет многодетным семьям</w:t>
            </w:r>
          </w:p>
        </w:tc>
        <w:tc>
          <w:tcPr>
            <w:tcW w:w="679" w:type="dxa"/>
            <w:tcBorders>
              <w:top w:val="nil"/>
              <w:left w:val="nil"/>
              <w:bottom w:val="nil"/>
              <w:right w:val="nil"/>
            </w:tcBorders>
            <w:shd w:val="clear" w:color="auto" w:fill="auto"/>
          </w:tcPr>
          <w:p w14:paraId="07862D4E"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4184CAAC"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1E601150"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6684E1F5" w14:textId="77777777" w:rsidR="009160BF" w:rsidRPr="00684616" w:rsidRDefault="009160BF" w:rsidP="00A0782B">
            <w:pPr>
              <w:spacing w:line="192" w:lineRule="auto"/>
              <w:ind w:left="-57" w:right="-57"/>
              <w:jc w:val="center"/>
              <w:rPr>
                <w:color w:val="000000"/>
              </w:rPr>
            </w:pPr>
            <w:r w:rsidRPr="00684616">
              <w:rPr>
                <w:color w:val="000000"/>
              </w:rPr>
              <w:t>04 1 02 76280</w:t>
            </w:r>
          </w:p>
        </w:tc>
        <w:tc>
          <w:tcPr>
            <w:tcW w:w="674" w:type="dxa"/>
            <w:tcBorders>
              <w:top w:val="nil"/>
              <w:left w:val="nil"/>
              <w:bottom w:val="nil"/>
              <w:right w:val="nil"/>
            </w:tcBorders>
            <w:shd w:val="clear" w:color="auto" w:fill="auto"/>
          </w:tcPr>
          <w:p w14:paraId="12DD612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1E5C7C6" w14:textId="77777777" w:rsidR="009160BF" w:rsidRPr="00684616" w:rsidRDefault="009160BF" w:rsidP="00A0782B">
            <w:pPr>
              <w:spacing w:line="192" w:lineRule="auto"/>
              <w:jc w:val="right"/>
              <w:rPr>
                <w:color w:val="000000"/>
              </w:rPr>
            </w:pPr>
            <w:r w:rsidRPr="00684616">
              <w:rPr>
                <w:color w:val="000000"/>
              </w:rPr>
              <w:t>38 730 700,81</w:t>
            </w:r>
          </w:p>
        </w:tc>
      </w:tr>
      <w:tr w:rsidR="009160BF" w:rsidRPr="00684616" w14:paraId="42757453" w14:textId="77777777" w:rsidTr="002D6BBB">
        <w:trPr>
          <w:trHeight w:val="225"/>
        </w:trPr>
        <w:tc>
          <w:tcPr>
            <w:tcW w:w="4395" w:type="dxa"/>
            <w:tcBorders>
              <w:top w:val="nil"/>
              <w:left w:val="nil"/>
              <w:bottom w:val="nil"/>
              <w:right w:val="nil"/>
            </w:tcBorders>
            <w:shd w:val="clear" w:color="auto" w:fill="auto"/>
          </w:tcPr>
          <w:p w14:paraId="3541552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66BD165"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114CD394"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4B5D9DF8"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61821EB0" w14:textId="77777777" w:rsidR="009160BF" w:rsidRPr="00684616" w:rsidRDefault="009160BF" w:rsidP="00A0782B">
            <w:pPr>
              <w:spacing w:line="192" w:lineRule="auto"/>
              <w:ind w:left="-57" w:right="-57"/>
              <w:jc w:val="center"/>
              <w:rPr>
                <w:color w:val="000000"/>
              </w:rPr>
            </w:pPr>
            <w:r w:rsidRPr="00684616">
              <w:rPr>
                <w:color w:val="000000"/>
              </w:rPr>
              <w:t>04 1 02 76280</w:t>
            </w:r>
          </w:p>
        </w:tc>
        <w:tc>
          <w:tcPr>
            <w:tcW w:w="674" w:type="dxa"/>
            <w:tcBorders>
              <w:top w:val="nil"/>
              <w:left w:val="nil"/>
              <w:bottom w:val="nil"/>
              <w:right w:val="nil"/>
            </w:tcBorders>
            <w:shd w:val="clear" w:color="auto" w:fill="auto"/>
          </w:tcPr>
          <w:p w14:paraId="57E03FD8"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0FE2F9D" w14:textId="77777777" w:rsidR="009160BF" w:rsidRPr="00684616" w:rsidRDefault="009160BF" w:rsidP="00A0782B">
            <w:pPr>
              <w:spacing w:line="192" w:lineRule="auto"/>
              <w:jc w:val="right"/>
              <w:rPr>
                <w:color w:val="000000"/>
              </w:rPr>
            </w:pPr>
            <w:r w:rsidRPr="00684616">
              <w:rPr>
                <w:color w:val="000000"/>
              </w:rPr>
              <w:t>461 652,11</w:t>
            </w:r>
          </w:p>
        </w:tc>
      </w:tr>
      <w:tr w:rsidR="009160BF" w:rsidRPr="00684616" w14:paraId="5207574A" w14:textId="77777777" w:rsidTr="002D6BBB">
        <w:trPr>
          <w:trHeight w:val="225"/>
        </w:trPr>
        <w:tc>
          <w:tcPr>
            <w:tcW w:w="4395" w:type="dxa"/>
            <w:tcBorders>
              <w:top w:val="nil"/>
              <w:left w:val="nil"/>
              <w:bottom w:val="nil"/>
              <w:right w:val="nil"/>
            </w:tcBorders>
            <w:shd w:val="clear" w:color="auto" w:fill="auto"/>
          </w:tcPr>
          <w:p w14:paraId="2EFC6946"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245F6318"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7A696030"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379C14CA"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79D64CE4" w14:textId="77777777" w:rsidR="009160BF" w:rsidRPr="00684616" w:rsidRDefault="009160BF" w:rsidP="00A0782B">
            <w:pPr>
              <w:spacing w:line="192" w:lineRule="auto"/>
              <w:ind w:left="-57" w:right="-57"/>
              <w:jc w:val="center"/>
              <w:rPr>
                <w:color w:val="000000"/>
              </w:rPr>
            </w:pPr>
            <w:r w:rsidRPr="00684616">
              <w:rPr>
                <w:color w:val="000000"/>
              </w:rPr>
              <w:t>04 1 02 76280</w:t>
            </w:r>
          </w:p>
        </w:tc>
        <w:tc>
          <w:tcPr>
            <w:tcW w:w="674" w:type="dxa"/>
            <w:tcBorders>
              <w:top w:val="nil"/>
              <w:left w:val="nil"/>
              <w:bottom w:val="nil"/>
              <w:right w:val="nil"/>
            </w:tcBorders>
            <w:shd w:val="clear" w:color="auto" w:fill="auto"/>
          </w:tcPr>
          <w:p w14:paraId="2D50B9EB"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0CF94637" w14:textId="77777777" w:rsidR="009160BF" w:rsidRPr="00684616" w:rsidRDefault="009160BF" w:rsidP="00A0782B">
            <w:pPr>
              <w:spacing w:line="192" w:lineRule="auto"/>
              <w:jc w:val="right"/>
              <w:rPr>
                <w:color w:val="000000"/>
              </w:rPr>
            </w:pPr>
            <w:r w:rsidRPr="00684616">
              <w:rPr>
                <w:color w:val="000000"/>
              </w:rPr>
              <w:t>38 269 048,70</w:t>
            </w:r>
          </w:p>
        </w:tc>
      </w:tr>
      <w:tr w:rsidR="009160BF" w:rsidRPr="00684616" w14:paraId="3EF60D31" w14:textId="77777777" w:rsidTr="002D6BBB">
        <w:trPr>
          <w:trHeight w:val="225"/>
        </w:trPr>
        <w:tc>
          <w:tcPr>
            <w:tcW w:w="4395" w:type="dxa"/>
            <w:tcBorders>
              <w:top w:val="nil"/>
              <w:left w:val="nil"/>
              <w:bottom w:val="nil"/>
              <w:right w:val="nil"/>
            </w:tcBorders>
            <w:shd w:val="clear" w:color="auto" w:fill="auto"/>
          </w:tcPr>
          <w:p w14:paraId="7EAC8B45" w14:textId="77777777" w:rsidR="009160BF" w:rsidRPr="00684616" w:rsidRDefault="009160BF" w:rsidP="00A0782B">
            <w:pPr>
              <w:spacing w:line="192" w:lineRule="auto"/>
              <w:ind w:left="-57" w:right="-57"/>
              <w:jc w:val="both"/>
              <w:rPr>
                <w:color w:val="000000"/>
              </w:rPr>
            </w:pPr>
            <w:r w:rsidRPr="00684616">
              <w:rPr>
                <w:color w:val="00000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679" w:type="dxa"/>
            <w:tcBorders>
              <w:top w:val="nil"/>
              <w:left w:val="nil"/>
              <w:bottom w:val="nil"/>
              <w:right w:val="nil"/>
            </w:tcBorders>
            <w:shd w:val="clear" w:color="auto" w:fill="auto"/>
          </w:tcPr>
          <w:p w14:paraId="3C67CAA8"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74D65AC8"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5E659CFF"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7B44C3AA" w14:textId="77777777" w:rsidR="009160BF" w:rsidRPr="00684616" w:rsidRDefault="009160BF" w:rsidP="00A0782B">
            <w:pPr>
              <w:spacing w:line="192" w:lineRule="auto"/>
              <w:ind w:left="-57" w:right="-57"/>
              <w:jc w:val="center"/>
              <w:rPr>
                <w:color w:val="000000"/>
              </w:rPr>
            </w:pPr>
            <w:r w:rsidRPr="00684616">
              <w:rPr>
                <w:color w:val="000000"/>
              </w:rPr>
              <w:t>04 1 02 77190</w:t>
            </w:r>
          </w:p>
        </w:tc>
        <w:tc>
          <w:tcPr>
            <w:tcW w:w="674" w:type="dxa"/>
            <w:tcBorders>
              <w:top w:val="nil"/>
              <w:left w:val="nil"/>
              <w:bottom w:val="nil"/>
              <w:right w:val="nil"/>
            </w:tcBorders>
            <w:shd w:val="clear" w:color="auto" w:fill="auto"/>
          </w:tcPr>
          <w:p w14:paraId="1813599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9605051" w14:textId="77777777" w:rsidR="009160BF" w:rsidRPr="00684616" w:rsidRDefault="009160BF" w:rsidP="00A0782B">
            <w:pPr>
              <w:spacing w:line="192" w:lineRule="auto"/>
              <w:jc w:val="right"/>
              <w:rPr>
                <w:color w:val="000000"/>
              </w:rPr>
            </w:pPr>
            <w:r w:rsidRPr="00684616">
              <w:rPr>
                <w:color w:val="000000"/>
              </w:rPr>
              <w:t>9 646 600,00</w:t>
            </w:r>
          </w:p>
        </w:tc>
      </w:tr>
      <w:tr w:rsidR="009160BF" w:rsidRPr="00684616" w14:paraId="5AE31D3D" w14:textId="77777777" w:rsidTr="002D6BBB">
        <w:trPr>
          <w:trHeight w:val="225"/>
        </w:trPr>
        <w:tc>
          <w:tcPr>
            <w:tcW w:w="4395" w:type="dxa"/>
            <w:tcBorders>
              <w:top w:val="nil"/>
              <w:left w:val="nil"/>
              <w:bottom w:val="nil"/>
              <w:right w:val="nil"/>
            </w:tcBorders>
            <w:shd w:val="clear" w:color="auto" w:fill="auto"/>
          </w:tcPr>
          <w:p w14:paraId="0064DB8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845C160"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67184DBA"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2A6AB63B"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5ADDD138" w14:textId="77777777" w:rsidR="009160BF" w:rsidRPr="00684616" w:rsidRDefault="009160BF" w:rsidP="00A0782B">
            <w:pPr>
              <w:spacing w:line="192" w:lineRule="auto"/>
              <w:ind w:left="-57" w:right="-57"/>
              <w:jc w:val="center"/>
              <w:rPr>
                <w:color w:val="000000"/>
              </w:rPr>
            </w:pPr>
            <w:r w:rsidRPr="00684616">
              <w:rPr>
                <w:color w:val="000000"/>
              </w:rPr>
              <w:t>04 1 02 77190</w:t>
            </w:r>
          </w:p>
        </w:tc>
        <w:tc>
          <w:tcPr>
            <w:tcW w:w="674" w:type="dxa"/>
            <w:tcBorders>
              <w:top w:val="nil"/>
              <w:left w:val="nil"/>
              <w:bottom w:val="nil"/>
              <w:right w:val="nil"/>
            </w:tcBorders>
            <w:shd w:val="clear" w:color="auto" w:fill="auto"/>
          </w:tcPr>
          <w:p w14:paraId="0AB03EB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663B9FE" w14:textId="77777777" w:rsidR="009160BF" w:rsidRPr="00684616" w:rsidRDefault="009160BF" w:rsidP="00A0782B">
            <w:pPr>
              <w:spacing w:line="192" w:lineRule="auto"/>
              <w:jc w:val="right"/>
              <w:rPr>
                <w:color w:val="000000"/>
              </w:rPr>
            </w:pPr>
            <w:r w:rsidRPr="00684616">
              <w:rPr>
                <w:color w:val="000000"/>
              </w:rPr>
              <w:t>91 600,00</w:t>
            </w:r>
          </w:p>
        </w:tc>
      </w:tr>
      <w:tr w:rsidR="009160BF" w:rsidRPr="00684616" w14:paraId="2C245CB8" w14:textId="77777777" w:rsidTr="002D6BBB">
        <w:trPr>
          <w:trHeight w:val="225"/>
        </w:trPr>
        <w:tc>
          <w:tcPr>
            <w:tcW w:w="4395" w:type="dxa"/>
            <w:tcBorders>
              <w:top w:val="nil"/>
              <w:left w:val="nil"/>
              <w:bottom w:val="nil"/>
              <w:right w:val="nil"/>
            </w:tcBorders>
            <w:shd w:val="clear" w:color="auto" w:fill="auto"/>
          </w:tcPr>
          <w:p w14:paraId="55E59070"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62E30C60"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3B5EAA19"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39B05826"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3D328631" w14:textId="77777777" w:rsidR="009160BF" w:rsidRPr="00684616" w:rsidRDefault="009160BF" w:rsidP="00A0782B">
            <w:pPr>
              <w:spacing w:line="192" w:lineRule="auto"/>
              <w:ind w:left="-57" w:right="-57"/>
              <w:jc w:val="center"/>
              <w:rPr>
                <w:color w:val="000000"/>
              </w:rPr>
            </w:pPr>
            <w:r w:rsidRPr="00684616">
              <w:rPr>
                <w:color w:val="000000"/>
              </w:rPr>
              <w:t>04 1 02 77190</w:t>
            </w:r>
          </w:p>
        </w:tc>
        <w:tc>
          <w:tcPr>
            <w:tcW w:w="674" w:type="dxa"/>
            <w:tcBorders>
              <w:top w:val="nil"/>
              <w:left w:val="nil"/>
              <w:bottom w:val="nil"/>
              <w:right w:val="nil"/>
            </w:tcBorders>
            <w:shd w:val="clear" w:color="auto" w:fill="auto"/>
          </w:tcPr>
          <w:p w14:paraId="5652DE37"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4423CAB5" w14:textId="77777777" w:rsidR="009160BF" w:rsidRPr="00684616" w:rsidRDefault="009160BF" w:rsidP="00A0782B">
            <w:pPr>
              <w:spacing w:line="192" w:lineRule="auto"/>
              <w:jc w:val="right"/>
              <w:rPr>
                <w:color w:val="000000"/>
              </w:rPr>
            </w:pPr>
            <w:r w:rsidRPr="00684616">
              <w:rPr>
                <w:color w:val="000000"/>
              </w:rPr>
              <w:t>9 555 000,00</w:t>
            </w:r>
          </w:p>
        </w:tc>
      </w:tr>
      <w:tr w:rsidR="009160BF" w:rsidRPr="00684616" w14:paraId="0B7A1610" w14:textId="77777777" w:rsidTr="002D6BBB">
        <w:trPr>
          <w:trHeight w:val="225"/>
        </w:trPr>
        <w:tc>
          <w:tcPr>
            <w:tcW w:w="4395" w:type="dxa"/>
            <w:tcBorders>
              <w:top w:val="nil"/>
              <w:left w:val="nil"/>
              <w:bottom w:val="nil"/>
              <w:right w:val="nil"/>
            </w:tcBorders>
            <w:shd w:val="clear" w:color="auto" w:fill="auto"/>
          </w:tcPr>
          <w:p w14:paraId="0A05C5F4" w14:textId="77777777" w:rsidR="009160BF" w:rsidRPr="00684616" w:rsidRDefault="009160BF" w:rsidP="00A0782B">
            <w:pPr>
              <w:spacing w:line="192" w:lineRule="auto"/>
              <w:ind w:left="-57" w:right="-57"/>
              <w:jc w:val="both"/>
              <w:rPr>
                <w:color w:val="000000"/>
              </w:rPr>
            </w:pPr>
            <w:r w:rsidRPr="00684616">
              <w:rPr>
                <w:color w:val="00000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679" w:type="dxa"/>
            <w:tcBorders>
              <w:top w:val="nil"/>
              <w:left w:val="nil"/>
              <w:bottom w:val="nil"/>
              <w:right w:val="nil"/>
            </w:tcBorders>
            <w:shd w:val="clear" w:color="auto" w:fill="auto"/>
          </w:tcPr>
          <w:p w14:paraId="1A87E395"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6A32789C"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2D49DC54"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05964C53" w14:textId="77777777" w:rsidR="009160BF" w:rsidRPr="00684616" w:rsidRDefault="009160BF" w:rsidP="00A0782B">
            <w:pPr>
              <w:spacing w:line="192" w:lineRule="auto"/>
              <w:ind w:left="-57" w:right="-57"/>
              <w:jc w:val="center"/>
              <w:rPr>
                <w:color w:val="000000"/>
              </w:rPr>
            </w:pPr>
            <w:r w:rsidRPr="00684616">
              <w:rPr>
                <w:color w:val="000000"/>
              </w:rPr>
              <w:t>04 1 02 77650</w:t>
            </w:r>
          </w:p>
        </w:tc>
        <w:tc>
          <w:tcPr>
            <w:tcW w:w="674" w:type="dxa"/>
            <w:tcBorders>
              <w:top w:val="nil"/>
              <w:left w:val="nil"/>
              <w:bottom w:val="nil"/>
              <w:right w:val="nil"/>
            </w:tcBorders>
            <w:shd w:val="clear" w:color="auto" w:fill="auto"/>
          </w:tcPr>
          <w:p w14:paraId="71FABC6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B1ABAB9" w14:textId="77777777" w:rsidR="009160BF" w:rsidRPr="00684616" w:rsidRDefault="009160BF" w:rsidP="00A0782B">
            <w:pPr>
              <w:spacing w:line="192" w:lineRule="auto"/>
              <w:jc w:val="right"/>
              <w:rPr>
                <w:color w:val="000000"/>
              </w:rPr>
            </w:pPr>
            <w:r w:rsidRPr="00684616">
              <w:rPr>
                <w:color w:val="000000"/>
              </w:rPr>
              <w:t>199 980,00</w:t>
            </w:r>
          </w:p>
        </w:tc>
      </w:tr>
      <w:tr w:rsidR="009160BF" w:rsidRPr="00684616" w14:paraId="4027A5D7" w14:textId="77777777" w:rsidTr="002D6BBB">
        <w:trPr>
          <w:trHeight w:val="225"/>
        </w:trPr>
        <w:tc>
          <w:tcPr>
            <w:tcW w:w="4395" w:type="dxa"/>
            <w:tcBorders>
              <w:top w:val="nil"/>
              <w:left w:val="nil"/>
              <w:bottom w:val="nil"/>
              <w:right w:val="nil"/>
            </w:tcBorders>
            <w:shd w:val="clear" w:color="auto" w:fill="auto"/>
          </w:tcPr>
          <w:p w14:paraId="65AD28E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F06C52A"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01C6AC49"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3DCC1FB2"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5AE8CBD4" w14:textId="77777777" w:rsidR="009160BF" w:rsidRPr="00684616" w:rsidRDefault="009160BF" w:rsidP="00A0782B">
            <w:pPr>
              <w:spacing w:line="192" w:lineRule="auto"/>
              <w:ind w:left="-57" w:right="-57"/>
              <w:jc w:val="center"/>
              <w:rPr>
                <w:color w:val="000000"/>
              </w:rPr>
            </w:pPr>
            <w:r w:rsidRPr="00684616">
              <w:rPr>
                <w:color w:val="000000"/>
              </w:rPr>
              <w:t>04 1 02 77650</w:t>
            </w:r>
          </w:p>
        </w:tc>
        <w:tc>
          <w:tcPr>
            <w:tcW w:w="674" w:type="dxa"/>
            <w:tcBorders>
              <w:top w:val="nil"/>
              <w:left w:val="nil"/>
              <w:bottom w:val="nil"/>
              <w:right w:val="nil"/>
            </w:tcBorders>
            <w:shd w:val="clear" w:color="auto" w:fill="auto"/>
          </w:tcPr>
          <w:p w14:paraId="2FE05E88"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D974B11" w14:textId="77777777" w:rsidR="009160BF" w:rsidRPr="00684616" w:rsidRDefault="009160BF" w:rsidP="00A0782B">
            <w:pPr>
              <w:spacing w:line="192" w:lineRule="auto"/>
              <w:jc w:val="right"/>
              <w:rPr>
                <w:color w:val="000000"/>
              </w:rPr>
            </w:pPr>
            <w:r w:rsidRPr="00684616">
              <w:rPr>
                <w:color w:val="000000"/>
              </w:rPr>
              <w:t>1 951,71</w:t>
            </w:r>
          </w:p>
        </w:tc>
      </w:tr>
      <w:tr w:rsidR="009160BF" w:rsidRPr="00684616" w14:paraId="2096CBB8" w14:textId="77777777" w:rsidTr="002D6BBB">
        <w:trPr>
          <w:trHeight w:val="225"/>
        </w:trPr>
        <w:tc>
          <w:tcPr>
            <w:tcW w:w="4395" w:type="dxa"/>
            <w:tcBorders>
              <w:top w:val="nil"/>
              <w:left w:val="nil"/>
              <w:bottom w:val="nil"/>
              <w:right w:val="nil"/>
            </w:tcBorders>
            <w:shd w:val="clear" w:color="auto" w:fill="auto"/>
          </w:tcPr>
          <w:p w14:paraId="4C11FAB4"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68CB9DCF"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667206E8"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3F7FE406"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285B89AE" w14:textId="77777777" w:rsidR="009160BF" w:rsidRPr="00684616" w:rsidRDefault="009160BF" w:rsidP="00A0782B">
            <w:pPr>
              <w:spacing w:line="192" w:lineRule="auto"/>
              <w:ind w:left="-57" w:right="-57"/>
              <w:jc w:val="center"/>
              <w:rPr>
                <w:color w:val="000000"/>
              </w:rPr>
            </w:pPr>
            <w:r w:rsidRPr="00684616">
              <w:rPr>
                <w:color w:val="000000"/>
              </w:rPr>
              <w:t>04 1 02 77650</w:t>
            </w:r>
          </w:p>
        </w:tc>
        <w:tc>
          <w:tcPr>
            <w:tcW w:w="674" w:type="dxa"/>
            <w:tcBorders>
              <w:top w:val="nil"/>
              <w:left w:val="nil"/>
              <w:bottom w:val="nil"/>
              <w:right w:val="nil"/>
            </w:tcBorders>
            <w:shd w:val="clear" w:color="auto" w:fill="auto"/>
          </w:tcPr>
          <w:p w14:paraId="5ABDA755"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38C960E4" w14:textId="77777777" w:rsidR="009160BF" w:rsidRPr="00684616" w:rsidRDefault="009160BF" w:rsidP="00A0782B">
            <w:pPr>
              <w:spacing w:line="192" w:lineRule="auto"/>
              <w:jc w:val="right"/>
              <w:rPr>
                <w:color w:val="000000"/>
              </w:rPr>
            </w:pPr>
            <w:r w:rsidRPr="00684616">
              <w:rPr>
                <w:color w:val="000000"/>
              </w:rPr>
              <w:t>198 028,29</w:t>
            </w:r>
          </w:p>
        </w:tc>
      </w:tr>
      <w:tr w:rsidR="009160BF" w:rsidRPr="00684616" w14:paraId="417D084B" w14:textId="77777777" w:rsidTr="002D6BBB">
        <w:trPr>
          <w:trHeight w:val="225"/>
        </w:trPr>
        <w:tc>
          <w:tcPr>
            <w:tcW w:w="4395" w:type="dxa"/>
            <w:tcBorders>
              <w:top w:val="nil"/>
              <w:left w:val="nil"/>
              <w:bottom w:val="nil"/>
              <w:right w:val="nil"/>
            </w:tcBorders>
            <w:shd w:val="clear" w:color="auto" w:fill="auto"/>
          </w:tcPr>
          <w:p w14:paraId="541210DC" w14:textId="77777777" w:rsidR="009160BF" w:rsidRPr="00684616" w:rsidRDefault="009160BF" w:rsidP="00A0782B">
            <w:pPr>
              <w:spacing w:line="192" w:lineRule="auto"/>
              <w:ind w:left="-57" w:right="-57"/>
              <w:jc w:val="both"/>
              <w:rPr>
                <w:color w:val="000000"/>
              </w:rPr>
            </w:pPr>
            <w:r w:rsidRPr="00684616">
              <w:rPr>
                <w:color w:val="000000"/>
              </w:rPr>
              <w:t>Осуществление ежемесячных выплат на детей в возрасте от трех до семи лет включительно</w:t>
            </w:r>
          </w:p>
        </w:tc>
        <w:tc>
          <w:tcPr>
            <w:tcW w:w="679" w:type="dxa"/>
            <w:tcBorders>
              <w:top w:val="nil"/>
              <w:left w:val="nil"/>
              <w:bottom w:val="nil"/>
              <w:right w:val="nil"/>
            </w:tcBorders>
            <w:shd w:val="clear" w:color="auto" w:fill="auto"/>
          </w:tcPr>
          <w:p w14:paraId="541D988B"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0E71F76C"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452DA56E"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03303379" w14:textId="77777777" w:rsidR="009160BF" w:rsidRPr="00684616" w:rsidRDefault="009160BF" w:rsidP="00A0782B">
            <w:pPr>
              <w:spacing w:line="192" w:lineRule="auto"/>
              <w:ind w:left="-57" w:right="-57"/>
              <w:jc w:val="center"/>
              <w:rPr>
                <w:color w:val="000000"/>
              </w:rPr>
            </w:pPr>
            <w:r w:rsidRPr="00684616">
              <w:rPr>
                <w:color w:val="000000"/>
              </w:rPr>
              <w:t>04 1 02 R3020</w:t>
            </w:r>
          </w:p>
        </w:tc>
        <w:tc>
          <w:tcPr>
            <w:tcW w:w="674" w:type="dxa"/>
            <w:tcBorders>
              <w:top w:val="nil"/>
              <w:left w:val="nil"/>
              <w:bottom w:val="nil"/>
              <w:right w:val="nil"/>
            </w:tcBorders>
            <w:shd w:val="clear" w:color="auto" w:fill="auto"/>
          </w:tcPr>
          <w:p w14:paraId="6B33598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BFDC50B" w14:textId="77777777" w:rsidR="009160BF" w:rsidRPr="00684616" w:rsidRDefault="009160BF" w:rsidP="00A0782B">
            <w:pPr>
              <w:spacing w:line="192" w:lineRule="auto"/>
              <w:jc w:val="right"/>
              <w:rPr>
                <w:color w:val="000000"/>
              </w:rPr>
            </w:pPr>
            <w:r w:rsidRPr="00684616">
              <w:rPr>
                <w:color w:val="000000"/>
              </w:rPr>
              <w:t>220 815 544,60</w:t>
            </w:r>
          </w:p>
        </w:tc>
      </w:tr>
      <w:tr w:rsidR="009160BF" w:rsidRPr="00684616" w14:paraId="5754D8F7" w14:textId="77777777" w:rsidTr="002D6BBB">
        <w:trPr>
          <w:trHeight w:val="225"/>
        </w:trPr>
        <w:tc>
          <w:tcPr>
            <w:tcW w:w="4395" w:type="dxa"/>
            <w:tcBorders>
              <w:top w:val="nil"/>
              <w:left w:val="nil"/>
              <w:bottom w:val="nil"/>
              <w:right w:val="nil"/>
            </w:tcBorders>
            <w:shd w:val="clear" w:color="auto" w:fill="auto"/>
          </w:tcPr>
          <w:p w14:paraId="74B40227"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38C39B5D"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432C08BD"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0B581F38"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4EB251AD" w14:textId="77777777" w:rsidR="009160BF" w:rsidRPr="00684616" w:rsidRDefault="009160BF" w:rsidP="00A0782B">
            <w:pPr>
              <w:spacing w:line="192" w:lineRule="auto"/>
              <w:ind w:left="-57" w:right="-57"/>
              <w:jc w:val="center"/>
              <w:rPr>
                <w:color w:val="000000"/>
              </w:rPr>
            </w:pPr>
            <w:r w:rsidRPr="00684616">
              <w:rPr>
                <w:color w:val="000000"/>
              </w:rPr>
              <w:t>04 1 02 R3020</w:t>
            </w:r>
          </w:p>
        </w:tc>
        <w:tc>
          <w:tcPr>
            <w:tcW w:w="674" w:type="dxa"/>
            <w:tcBorders>
              <w:top w:val="nil"/>
              <w:left w:val="nil"/>
              <w:bottom w:val="nil"/>
              <w:right w:val="nil"/>
            </w:tcBorders>
            <w:shd w:val="clear" w:color="auto" w:fill="auto"/>
          </w:tcPr>
          <w:p w14:paraId="29F44BBE"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1C0A6F19" w14:textId="77777777" w:rsidR="009160BF" w:rsidRPr="00684616" w:rsidRDefault="009160BF" w:rsidP="00A0782B">
            <w:pPr>
              <w:spacing w:line="192" w:lineRule="auto"/>
              <w:jc w:val="right"/>
              <w:rPr>
                <w:color w:val="000000"/>
              </w:rPr>
            </w:pPr>
            <w:r w:rsidRPr="00684616">
              <w:rPr>
                <w:color w:val="000000"/>
              </w:rPr>
              <w:t>220 815 544,60</w:t>
            </w:r>
          </w:p>
        </w:tc>
      </w:tr>
      <w:tr w:rsidR="009160BF" w:rsidRPr="00684616" w14:paraId="06BF2900" w14:textId="77777777" w:rsidTr="002D6BBB">
        <w:trPr>
          <w:trHeight w:val="225"/>
        </w:trPr>
        <w:tc>
          <w:tcPr>
            <w:tcW w:w="4395" w:type="dxa"/>
            <w:tcBorders>
              <w:top w:val="nil"/>
              <w:left w:val="nil"/>
              <w:bottom w:val="nil"/>
              <w:right w:val="nil"/>
            </w:tcBorders>
            <w:shd w:val="clear" w:color="auto" w:fill="auto"/>
          </w:tcPr>
          <w:p w14:paraId="6D144F20" w14:textId="77777777" w:rsidR="009160BF" w:rsidRPr="00684616" w:rsidRDefault="009160BF" w:rsidP="00A0782B">
            <w:pPr>
              <w:spacing w:line="192" w:lineRule="auto"/>
              <w:ind w:left="-57" w:right="-57"/>
              <w:jc w:val="both"/>
              <w:rPr>
                <w:color w:val="000000"/>
              </w:rPr>
            </w:pPr>
            <w:r w:rsidRPr="00684616">
              <w:rPr>
                <w:color w:val="000000"/>
              </w:rPr>
              <w:t>Осуществление ежемесячных выплат на детей в возрасте от трех до семи лет включительно</w:t>
            </w:r>
          </w:p>
        </w:tc>
        <w:tc>
          <w:tcPr>
            <w:tcW w:w="679" w:type="dxa"/>
            <w:tcBorders>
              <w:top w:val="nil"/>
              <w:left w:val="nil"/>
              <w:bottom w:val="nil"/>
              <w:right w:val="nil"/>
            </w:tcBorders>
            <w:shd w:val="clear" w:color="auto" w:fill="auto"/>
          </w:tcPr>
          <w:p w14:paraId="3F2C5ED5"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243EF3E9"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1E200604"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4D938F29" w14:textId="77777777" w:rsidR="009160BF" w:rsidRPr="00684616" w:rsidRDefault="009160BF" w:rsidP="00A0782B">
            <w:pPr>
              <w:spacing w:line="192" w:lineRule="auto"/>
              <w:ind w:left="-57" w:right="-57"/>
              <w:jc w:val="center"/>
              <w:rPr>
                <w:color w:val="000000"/>
              </w:rPr>
            </w:pPr>
            <w:r w:rsidRPr="00684616">
              <w:rPr>
                <w:color w:val="000000"/>
              </w:rPr>
              <w:t>04 1 02 R302F</w:t>
            </w:r>
          </w:p>
        </w:tc>
        <w:tc>
          <w:tcPr>
            <w:tcW w:w="674" w:type="dxa"/>
            <w:tcBorders>
              <w:top w:val="nil"/>
              <w:left w:val="nil"/>
              <w:bottom w:val="nil"/>
              <w:right w:val="nil"/>
            </w:tcBorders>
            <w:shd w:val="clear" w:color="auto" w:fill="auto"/>
          </w:tcPr>
          <w:p w14:paraId="30E7EB3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C377638" w14:textId="77777777" w:rsidR="009160BF" w:rsidRPr="00684616" w:rsidRDefault="009160BF" w:rsidP="00A0782B">
            <w:pPr>
              <w:spacing w:line="192" w:lineRule="auto"/>
              <w:jc w:val="right"/>
              <w:rPr>
                <w:color w:val="000000"/>
              </w:rPr>
            </w:pPr>
            <w:r w:rsidRPr="00684616">
              <w:rPr>
                <w:color w:val="000000"/>
              </w:rPr>
              <w:t>31 119 530,00</w:t>
            </w:r>
          </w:p>
        </w:tc>
      </w:tr>
      <w:tr w:rsidR="009160BF" w:rsidRPr="00684616" w14:paraId="1DAE0F4E" w14:textId="77777777" w:rsidTr="002D6BBB">
        <w:trPr>
          <w:trHeight w:val="225"/>
        </w:trPr>
        <w:tc>
          <w:tcPr>
            <w:tcW w:w="4395" w:type="dxa"/>
            <w:tcBorders>
              <w:top w:val="nil"/>
              <w:left w:val="nil"/>
              <w:bottom w:val="nil"/>
              <w:right w:val="nil"/>
            </w:tcBorders>
            <w:shd w:val="clear" w:color="auto" w:fill="auto"/>
          </w:tcPr>
          <w:p w14:paraId="6E9492A1"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54CA1C14"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68A41330"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7981162A"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683C4184" w14:textId="77777777" w:rsidR="009160BF" w:rsidRPr="00684616" w:rsidRDefault="009160BF" w:rsidP="00A0782B">
            <w:pPr>
              <w:spacing w:line="192" w:lineRule="auto"/>
              <w:ind w:left="-57" w:right="-57"/>
              <w:jc w:val="center"/>
              <w:rPr>
                <w:color w:val="000000"/>
              </w:rPr>
            </w:pPr>
            <w:r w:rsidRPr="00684616">
              <w:rPr>
                <w:color w:val="000000"/>
              </w:rPr>
              <w:t>04 1 02 R302F</w:t>
            </w:r>
          </w:p>
        </w:tc>
        <w:tc>
          <w:tcPr>
            <w:tcW w:w="674" w:type="dxa"/>
            <w:tcBorders>
              <w:top w:val="nil"/>
              <w:left w:val="nil"/>
              <w:bottom w:val="nil"/>
              <w:right w:val="nil"/>
            </w:tcBorders>
            <w:shd w:val="clear" w:color="auto" w:fill="auto"/>
          </w:tcPr>
          <w:p w14:paraId="6AAA5352"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234B5FFC" w14:textId="77777777" w:rsidR="009160BF" w:rsidRPr="00684616" w:rsidRDefault="009160BF" w:rsidP="00A0782B">
            <w:pPr>
              <w:spacing w:line="192" w:lineRule="auto"/>
              <w:jc w:val="right"/>
              <w:rPr>
                <w:color w:val="000000"/>
              </w:rPr>
            </w:pPr>
            <w:r w:rsidRPr="00684616">
              <w:rPr>
                <w:color w:val="000000"/>
              </w:rPr>
              <w:t>31 119 530,00</w:t>
            </w:r>
          </w:p>
        </w:tc>
      </w:tr>
      <w:tr w:rsidR="009160BF" w:rsidRPr="00684616" w14:paraId="108F00C9" w14:textId="77777777" w:rsidTr="002D6BBB">
        <w:trPr>
          <w:trHeight w:val="225"/>
        </w:trPr>
        <w:tc>
          <w:tcPr>
            <w:tcW w:w="4395" w:type="dxa"/>
            <w:tcBorders>
              <w:top w:val="nil"/>
              <w:left w:val="nil"/>
              <w:bottom w:val="nil"/>
              <w:right w:val="nil"/>
            </w:tcBorders>
            <w:shd w:val="clear" w:color="auto" w:fill="auto"/>
          </w:tcPr>
          <w:p w14:paraId="398DE520" w14:textId="77777777" w:rsidR="009160BF" w:rsidRPr="00684616" w:rsidRDefault="009160BF" w:rsidP="00A0782B">
            <w:pPr>
              <w:spacing w:line="192" w:lineRule="auto"/>
              <w:ind w:left="-57" w:right="-57"/>
              <w:jc w:val="both"/>
              <w:rPr>
                <w:color w:val="000000"/>
              </w:rPr>
            </w:pPr>
            <w:r w:rsidRPr="00684616">
              <w:rPr>
                <w:color w:val="000000"/>
              </w:rPr>
              <w:lastRenderedPageBreak/>
              <w:t>Реализация регионального проекта "Финансовая поддержка семей при рождении детей"</w:t>
            </w:r>
          </w:p>
        </w:tc>
        <w:tc>
          <w:tcPr>
            <w:tcW w:w="679" w:type="dxa"/>
            <w:tcBorders>
              <w:top w:val="nil"/>
              <w:left w:val="nil"/>
              <w:bottom w:val="nil"/>
              <w:right w:val="nil"/>
            </w:tcBorders>
            <w:shd w:val="clear" w:color="auto" w:fill="auto"/>
          </w:tcPr>
          <w:p w14:paraId="139BC289"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5982C74D"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0924C46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628F0DFD" w14:textId="77777777" w:rsidR="009160BF" w:rsidRPr="00684616" w:rsidRDefault="009160BF" w:rsidP="00A0782B">
            <w:pPr>
              <w:spacing w:line="192" w:lineRule="auto"/>
              <w:ind w:left="-57" w:right="-57"/>
              <w:jc w:val="center"/>
              <w:rPr>
                <w:color w:val="000000"/>
              </w:rPr>
            </w:pPr>
            <w:r w:rsidRPr="00684616">
              <w:rPr>
                <w:color w:val="000000"/>
              </w:rPr>
              <w:t>04 1 P1 00000</w:t>
            </w:r>
          </w:p>
        </w:tc>
        <w:tc>
          <w:tcPr>
            <w:tcW w:w="674" w:type="dxa"/>
            <w:tcBorders>
              <w:top w:val="nil"/>
              <w:left w:val="nil"/>
              <w:bottom w:val="nil"/>
              <w:right w:val="nil"/>
            </w:tcBorders>
            <w:shd w:val="clear" w:color="auto" w:fill="auto"/>
          </w:tcPr>
          <w:p w14:paraId="25187EB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7C1600F" w14:textId="77777777" w:rsidR="009160BF" w:rsidRPr="00684616" w:rsidRDefault="009160BF" w:rsidP="00A0782B">
            <w:pPr>
              <w:spacing w:line="192" w:lineRule="auto"/>
              <w:jc w:val="right"/>
              <w:rPr>
                <w:color w:val="000000"/>
              </w:rPr>
            </w:pPr>
            <w:r w:rsidRPr="00684616">
              <w:rPr>
                <w:color w:val="000000"/>
              </w:rPr>
              <w:t>143 532 985,62</w:t>
            </w:r>
          </w:p>
        </w:tc>
      </w:tr>
      <w:tr w:rsidR="009160BF" w:rsidRPr="00684616" w14:paraId="2108FBE6" w14:textId="77777777" w:rsidTr="002D6BBB">
        <w:trPr>
          <w:trHeight w:val="225"/>
        </w:trPr>
        <w:tc>
          <w:tcPr>
            <w:tcW w:w="4395" w:type="dxa"/>
            <w:tcBorders>
              <w:top w:val="nil"/>
              <w:left w:val="nil"/>
              <w:bottom w:val="nil"/>
              <w:right w:val="nil"/>
            </w:tcBorders>
            <w:shd w:val="clear" w:color="auto" w:fill="auto"/>
          </w:tcPr>
          <w:p w14:paraId="591DD09F" w14:textId="77777777" w:rsidR="009160BF" w:rsidRPr="00684616" w:rsidRDefault="009160BF" w:rsidP="00A0782B">
            <w:pPr>
              <w:spacing w:line="192" w:lineRule="auto"/>
              <w:ind w:left="-57" w:right="-57"/>
              <w:jc w:val="both"/>
              <w:rPr>
                <w:color w:val="000000"/>
              </w:rPr>
            </w:pPr>
            <w:r w:rsidRPr="00684616">
              <w:rPr>
                <w:color w:val="00000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79" w:type="dxa"/>
            <w:tcBorders>
              <w:top w:val="nil"/>
              <w:left w:val="nil"/>
              <w:bottom w:val="nil"/>
              <w:right w:val="nil"/>
            </w:tcBorders>
            <w:shd w:val="clear" w:color="auto" w:fill="auto"/>
          </w:tcPr>
          <w:p w14:paraId="67D9470A"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15873E53"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006EBB04"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33093928" w14:textId="77777777" w:rsidR="009160BF" w:rsidRPr="00684616" w:rsidRDefault="009160BF" w:rsidP="00A0782B">
            <w:pPr>
              <w:spacing w:line="192" w:lineRule="auto"/>
              <w:ind w:left="-57" w:right="-57"/>
              <w:jc w:val="center"/>
              <w:rPr>
                <w:color w:val="000000"/>
              </w:rPr>
            </w:pPr>
            <w:r w:rsidRPr="00684616">
              <w:rPr>
                <w:color w:val="000000"/>
              </w:rPr>
              <w:t>04 1 P1 50840</w:t>
            </w:r>
          </w:p>
        </w:tc>
        <w:tc>
          <w:tcPr>
            <w:tcW w:w="674" w:type="dxa"/>
            <w:tcBorders>
              <w:top w:val="nil"/>
              <w:left w:val="nil"/>
              <w:bottom w:val="nil"/>
              <w:right w:val="nil"/>
            </w:tcBorders>
            <w:shd w:val="clear" w:color="auto" w:fill="auto"/>
          </w:tcPr>
          <w:p w14:paraId="03E28FE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5B80E4A" w14:textId="77777777" w:rsidR="009160BF" w:rsidRPr="00684616" w:rsidRDefault="009160BF" w:rsidP="00A0782B">
            <w:pPr>
              <w:spacing w:line="192" w:lineRule="auto"/>
              <w:jc w:val="right"/>
              <w:rPr>
                <w:color w:val="000000"/>
              </w:rPr>
            </w:pPr>
            <w:r w:rsidRPr="00684616">
              <w:rPr>
                <w:color w:val="000000"/>
              </w:rPr>
              <w:t>53 125 727,44</w:t>
            </w:r>
          </w:p>
        </w:tc>
      </w:tr>
      <w:tr w:rsidR="009160BF" w:rsidRPr="00684616" w14:paraId="3BDEC56C" w14:textId="77777777" w:rsidTr="002D6BBB">
        <w:trPr>
          <w:trHeight w:val="225"/>
        </w:trPr>
        <w:tc>
          <w:tcPr>
            <w:tcW w:w="4395" w:type="dxa"/>
            <w:tcBorders>
              <w:top w:val="nil"/>
              <w:left w:val="nil"/>
              <w:bottom w:val="nil"/>
              <w:right w:val="nil"/>
            </w:tcBorders>
            <w:shd w:val="clear" w:color="auto" w:fill="auto"/>
          </w:tcPr>
          <w:p w14:paraId="70B45B90"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5229A3ED"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2282A007"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0841F9B9"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6615E521" w14:textId="77777777" w:rsidR="009160BF" w:rsidRPr="00684616" w:rsidRDefault="009160BF" w:rsidP="00A0782B">
            <w:pPr>
              <w:spacing w:line="192" w:lineRule="auto"/>
              <w:ind w:left="-57" w:right="-57"/>
              <w:jc w:val="center"/>
              <w:rPr>
                <w:color w:val="000000"/>
              </w:rPr>
            </w:pPr>
            <w:r w:rsidRPr="00684616">
              <w:rPr>
                <w:color w:val="000000"/>
              </w:rPr>
              <w:t>04 1 P1 50840</w:t>
            </w:r>
          </w:p>
        </w:tc>
        <w:tc>
          <w:tcPr>
            <w:tcW w:w="674" w:type="dxa"/>
            <w:tcBorders>
              <w:top w:val="nil"/>
              <w:left w:val="nil"/>
              <w:bottom w:val="nil"/>
              <w:right w:val="nil"/>
            </w:tcBorders>
            <w:shd w:val="clear" w:color="auto" w:fill="auto"/>
          </w:tcPr>
          <w:p w14:paraId="7104024B"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41D8F93F" w14:textId="77777777" w:rsidR="009160BF" w:rsidRPr="00684616" w:rsidRDefault="009160BF" w:rsidP="00A0782B">
            <w:pPr>
              <w:spacing w:line="192" w:lineRule="auto"/>
              <w:jc w:val="right"/>
              <w:rPr>
                <w:color w:val="000000"/>
              </w:rPr>
            </w:pPr>
            <w:r w:rsidRPr="00684616">
              <w:rPr>
                <w:color w:val="000000"/>
              </w:rPr>
              <w:t>53 125 727,44</w:t>
            </w:r>
          </w:p>
        </w:tc>
      </w:tr>
      <w:tr w:rsidR="009160BF" w:rsidRPr="00684616" w14:paraId="388AC3F1" w14:textId="77777777" w:rsidTr="002D6BBB">
        <w:trPr>
          <w:trHeight w:val="225"/>
        </w:trPr>
        <w:tc>
          <w:tcPr>
            <w:tcW w:w="4395" w:type="dxa"/>
            <w:tcBorders>
              <w:top w:val="nil"/>
              <w:left w:val="nil"/>
              <w:bottom w:val="nil"/>
              <w:right w:val="nil"/>
            </w:tcBorders>
            <w:shd w:val="clear" w:color="auto" w:fill="auto"/>
          </w:tcPr>
          <w:p w14:paraId="6C488A69" w14:textId="77777777" w:rsidR="009160BF" w:rsidRPr="00684616" w:rsidRDefault="009160BF" w:rsidP="00A0782B">
            <w:pPr>
              <w:spacing w:line="192" w:lineRule="auto"/>
              <w:ind w:left="-57" w:right="-57"/>
              <w:jc w:val="both"/>
              <w:rPr>
                <w:color w:val="000000"/>
              </w:rPr>
            </w:pPr>
            <w:r w:rsidRPr="00684616">
              <w:rPr>
                <w:color w:val="00000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79" w:type="dxa"/>
            <w:tcBorders>
              <w:top w:val="nil"/>
              <w:left w:val="nil"/>
              <w:bottom w:val="nil"/>
              <w:right w:val="nil"/>
            </w:tcBorders>
            <w:shd w:val="clear" w:color="auto" w:fill="auto"/>
          </w:tcPr>
          <w:p w14:paraId="35F2D79B"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404619B8"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5C557B76"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566E52FB" w14:textId="77777777" w:rsidR="009160BF" w:rsidRPr="00684616" w:rsidRDefault="009160BF" w:rsidP="00A0782B">
            <w:pPr>
              <w:spacing w:line="192" w:lineRule="auto"/>
              <w:ind w:left="-57" w:right="-57"/>
              <w:jc w:val="center"/>
              <w:rPr>
                <w:color w:val="000000"/>
              </w:rPr>
            </w:pPr>
            <w:r w:rsidRPr="00684616">
              <w:rPr>
                <w:color w:val="000000"/>
              </w:rPr>
              <w:t>04 1 P1 5084F</w:t>
            </w:r>
          </w:p>
        </w:tc>
        <w:tc>
          <w:tcPr>
            <w:tcW w:w="674" w:type="dxa"/>
            <w:tcBorders>
              <w:top w:val="nil"/>
              <w:left w:val="nil"/>
              <w:bottom w:val="nil"/>
              <w:right w:val="nil"/>
            </w:tcBorders>
            <w:shd w:val="clear" w:color="auto" w:fill="auto"/>
          </w:tcPr>
          <w:p w14:paraId="61723D5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6A87B2F" w14:textId="77777777" w:rsidR="009160BF" w:rsidRPr="00684616" w:rsidRDefault="009160BF" w:rsidP="00A0782B">
            <w:pPr>
              <w:spacing w:line="192" w:lineRule="auto"/>
              <w:jc w:val="right"/>
              <w:rPr>
                <w:color w:val="000000"/>
              </w:rPr>
            </w:pPr>
            <w:r w:rsidRPr="00684616">
              <w:rPr>
                <w:color w:val="000000"/>
              </w:rPr>
              <w:t>15 298 425,14</w:t>
            </w:r>
          </w:p>
        </w:tc>
      </w:tr>
      <w:tr w:rsidR="009160BF" w:rsidRPr="00684616" w14:paraId="2CF49EFF" w14:textId="77777777" w:rsidTr="002D6BBB">
        <w:trPr>
          <w:trHeight w:val="225"/>
        </w:trPr>
        <w:tc>
          <w:tcPr>
            <w:tcW w:w="4395" w:type="dxa"/>
            <w:tcBorders>
              <w:top w:val="nil"/>
              <w:left w:val="nil"/>
              <w:bottom w:val="nil"/>
              <w:right w:val="nil"/>
            </w:tcBorders>
            <w:shd w:val="clear" w:color="auto" w:fill="auto"/>
          </w:tcPr>
          <w:p w14:paraId="3E8BD6C8"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15BB9585"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5863C124"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05F57A44"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356043AB" w14:textId="77777777" w:rsidR="009160BF" w:rsidRPr="00684616" w:rsidRDefault="009160BF" w:rsidP="00A0782B">
            <w:pPr>
              <w:spacing w:line="192" w:lineRule="auto"/>
              <w:ind w:left="-57" w:right="-57"/>
              <w:jc w:val="center"/>
              <w:rPr>
                <w:color w:val="000000"/>
              </w:rPr>
            </w:pPr>
            <w:r w:rsidRPr="00684616">
              <w:rPr>
                <w:color w:val="000000"/>
              </w:rPr>
              <w:t>04 1 P1 5084F</w:t>
            </w:r>
          </w:p>
        </w:tc>
        <w:tc>
          <w:tcPr>
            <w:tcW w:w="674" w:type="dxa"/>
            <w:tcBorders>
              <w:top w:val="nil"/>
              <w:left w:val="nil"/>
              <w:bottom w:val="nil"/>
              <w:right w:val="nil"/>
            </w:tcBorders>
            <w:shd w:val="clear" w:color="auto" w:fill="auto"/>
          </w:tcPr>
          <w:p w14:paraId="4910BD1B"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22338150" w14:textId="77777777" w:rsidR="009160BF" w:rsidRPr="00684616" w:rsidRDefault="009160BF" w:rsidP="00A0782B">
            <w:pPr>
              <w:spacing w:line="192" w:lineRule="auto"/>
              <w:jc w:val="right"/>
              <w:rPr>
                <w:color w:val="000000"/>
              </w:rPr>
            </w:pPr>
            <w:r w:rsidRPr="00684616">
              <w:rPr>
                <w:color w:val="000000"/>
              </w:rPr>
              <w:t>15 298 425,14</w:t>
            </w:r>
          </w:p>
        </w:tc>
      </w:tr>
      <w:tr w:rsidR="009160BF" w:rsidRPr="00684616" w14:paraId="22CB5F1C" w14:textId="77777777" w:rsidTr="002D6BBB">
        <w:trPr>
          <w:trHeight w:val="225"/>
        </w:trPr>
        <w:tc>
          <w:tcPr>
            <w:tcW w:w="4395" w:type="dxa"/>
            <w:tcBorders>
              <w:top w:val="nil"/>
              <w:left w:val="nil"/>
              <w:bottom w:val="nil"/>
              <w:right w:val="nil"/>
            </w:tcBorders>
            <w:shd w:val="clear" w:color="auto" w:fill="auto"/>
          </w:tcPr>
          <w:p w14:paraId="3F847AAC" w14:textId="77777777" w:rsidR="009160BF" w:rsidRPr="00684616" w:rsidRDefault="009160BF" w:rsidP="00A0782B">
            <w:pPr>
              <w:spacing w:line="192" w:lineRule="auto"/>
              <w:ind w:left="-57" w:right="-57"/>
              <w:jc w:val="both"/>
              <w:rPr>
                <w:color w:val="000000"/>
              </w:rPr>
            </w:pPr>
            <w:r w:rsidRPr="00684616">
              <w:rPr>
                <w:color w:val="000000"/>
              </w:rPr>
              <w:t>Ежемесячная выплата в связи с рождением (усыновлением) первого ребенка</w:t>
            </w:r>
          </w:p>
        </w:tc>
        <w:tc>
          <w:tcPr>
            <w:tcW w:w="679" w:type="dxa"/>
            <w:tcBorders>
              <w:top w:val="nil"/>
              <w:left w:val="nil"/>
              <w:bottom w:val="nil"/>
              <w:right w:val="nil"/>
            </w:tcBorders>
            <w:shd w:val="clear" w:color="auto" w:fill="auto"/>
          </w:tcPr>
          <w:p w14:paraId="5862F0C0"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66BACE8A"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27926757"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36933AF7" w14:textId="77777777" w:rsidR="009160BF" w:rsidRPr="00684616" w:rsidRDefault="009160BF" w:rsidP="00A0782B">
            <w:pPr>
              <w:spacing w:line="192" w:lineRule="auto"/>
              <w:ind w:left="-57" w:right="-57"/>
              <w:jc w:val="center"/>
              <w:rPr>
                <w:color w:val="000000"/>
              </w:rPr>
            </w:pPr>
            <w:r w:rsidRPr="00684616">
              <w:rPr>
                <w:color w:val="000000"/>
              </w:rPr>
              <w:t>04 1 P1 55730</w:t>
            </w:r>
          </w:p>
        </w:tc>
        <w:tc>
          <w:tcPr>
            <w:tcW w:w="674" w:type="dxa"/>
            <w:tcBorders>
              <w:top w:val="nil"/>
              <w:left w:val="nil"/>
              <w:bottom w:val="nil"/>
              <w:right w:val="nil"/>
            </w:tcBorders>
            <w:shd w:val="clear" w:color="auto" w:fill="auto"/>
          </w:tcPr>
          <w:p w14:paraId="4949DEB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1F1C2CF" w14:textId="77777777" w:rsidR="009160BF" w:rsidRPr="00684616" w:rsidRDefault="009160BF" w:rsidP="00A0782B">
            <w:pPr>
              <w:spacing w:line="192" w:lineRule="auto"/>
              <w:jc w:val="right"/>
              <w:rPr>
                <w:color w:val="000000"/>
              </w:rPr>
            </w:pPr>
            <w:r w:rsidRPr="00684616">
              <w:rPr>
                <w:color w:val="000000"/>
              </w:rPr>
              <w:t>75 108 833,04</w:t>
            </w:r>
          </w:p>
        </w:tc>
      </w:tr>
      <w:tr w:rsidR="009160BF" w:rsidRPr="00684616" w14:paraId="53B96F39" w14:textId="77777777" w:rsidTr="002D6BBB">
        <w:trPr>
          <w:trHeight w:val="225"/>
        </w:trPr>
        <w:tc>
          <w:tcPr>
            <w:tcW w:w="4395" w:type="dxa"/>
            <w:tcBorders>
              <w:top w:val="nil"/>
              <w:left w:val="nil"/>
              <w:bottom w:val="nil"/>
              <w:right w:val="nil"/>
            </w:tcBorders>
            <w:shd w:val="clear" w:color="auto" w:fill="auto"/>
          </w:tcPr>
          <w:p w14:paraId="6F0C7BD4"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4CF758DE"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4819295F"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0854EA7F"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3CB4BA77" w14:textId="77777777" w:rsidR="009160BF" w:rsidRPr="00684616" w:rsidRDefault="009160BF" w:rsidP="00A0782B">
            <w:pPr>
              <w:spacing w:line="192" w:lineRule="auto"/>
              <w:ind w:left="-57" w:right="-57"/>
              <w:jc w:val="center"/>
              <w:rPr>
                <w:color w:val="000000"/>
              </w:rPr>
            </w:pPr>
            <w:r w:rsidRPr="00684616">
              <w:rPr>
                <w:color w:val="000000"/>
              </w:rPr>
              <w:t>04 1 P1 55730</w:t>
            </w:r>
          </w:p>
        </w:tc>
        <w:tc>
          <w:tcPr>
            <w:tcW w:w="674" w:type="dxa"/>
            <w:tcBorders>
              <w:top w:val="nil"/>
              <w:left w:val="nil"/>
              <w:bottom w:val="nil"/>
              <w:right w:val="nil"/>
            </w:tcBorders>
            <w:shd w:val="clear" w:color="auto" w:fill="auto"/>
          </w:tcPr>
          <w:p w14:paraId="7C624723"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614FF6BC" w14:textId="77777777" w:rsidR="009160BF" w:rsidRPr="00684616" w:rsidRDefault="009160BF" w:rsidP="00A0782B">
            <w:pPr>
              <w:spacing w:line="192" w:lineRule="auto"/>
              <w:jc w:val="right"/>
              <w:rPr>
                <w:color w:val="000000"/>
              </w:rPr>
            </w:pPr>
            <w:r w:rsidRPr="00684616">
              <w:rPr>
                <w:color w:val="000000"/>
              </w:rPr>
              <w:t>75 108 833,04</w:t>
            </w:r>
          </w:p>
        </w:tc>
      </w:tr>
      <w:tr w:rsidR="009160BF" w:rsidRPr="00684616" w14:paraId="25002084" w14:textId="77777777" w:rsidTr="002D6BBB">
        <w:trPr>
          <w:trHeight w:val="225"/>
        </w:trPr>
        <w:tc>
          <w:tcPr>
            <w:tcW w:w="4395" w:type="dxa"/>
            <w:tcBorders>
              <w:top w:val="nil"/>
              <w:left w:val="nil"/>
              <w:bottom w:val="nil"/>
              <w:right w:val="nil"/>
            </w:tcBorders>
            <w:shd w:val="clear" w:color="auto" w:fill="auto"/>
          </w:tcPr>
          <w:p w14:paraId="0BECD140"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14:paraId="17243B2D"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63FEE64B"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44D5A6E2"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53700B8F"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74" w:type="dxa"/>
            <w:tcBorders>
              <w:top w:val="nil"/>
              <w:left w:val="nil"/>
              <w:bottom w:val="nil"/>
              <w:right w:val="nil"/>
            </w:tcBorders>
            <w:shd w:val="clear" w:color="auto" w:fill="auto"/>
          </w:tcPr>
          <w:p w14:paraId="0C78568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F9C29E5" w14:textId="77777777" w:rsidR="009160BF" w:rsidRPr="00684616" w:rsidRDefault="009160BF" w:rsidP="00A0782B">
            <w:pPr>
              <w:spacing w:line="192" w:lineRule="auto"/>
              <w:jc w:val="right"/>
              <w:rPr>
                <w:color w:val="000000"/>
              </w:rPr>
            </w:pPr>
            <w:r w:rsidRPr="00684616">
              <w:rPr>
                <w:color w:val="000000"/>
              </w:rPr>
              <w:t>35 201 977,53</w:t>
            </w:r>
          </w:p>
        </w:tc>
      </w:tr>
      <w:tr w:rsidR="009160BF" w:rsidRPr="00684616" w14:paraId="0648C1E8" w14:textId="77777777" w:rsidTr="002D6BBB">
        <w:trPr>
          <w:trHeight w:val="225"/>
        </w:trPr>
        <w:tc>
          <w:tcPr>
            <w:tcW w:w="4395" w:type="dxa"/>
            <w:tcBorders>
              <w:top w:val="nil"/>
              <w:left w:val="nil"/>
              <w:bottom w:val="nil"/>
              <w:right w:val="nil"/>
            </w:tcBorders>
            <w:shd w:val="clear" w:color="auto" w:fill="auto"/>
          </w:tcPr>
          <w:p w14:paraId="10EC3834" w14:textId="77777777" w:rsidR="009160BF" w:rsidRPr="00684616" w:rsidRDefault="009160BF" w:rsidP="00A0782B">
            <w:pPr>
              <w:spacing w:line="192" w:lineRule="auto"/>
              <w:ind w:left="-57" w:right="-57"/>
              <w:jc w:val="both"/>
              <w:rPr>
                <w:color w:val="000000"/>
              </w:rPr>
            </w:pPr>
            <w:r w:rsidRPr="00684616">
              <w:rPr>
                <w:color w:val="000000"/>
              </w:rPr>
              <w:t>Подпрограмма "Социальное обеспечение населения"</w:t>
            </w:r>
          </w:p>
        </w:tc>
        <w:tc>
          <w:tcPr>
            <w:tcW w:w="679" w:type="dxa"/>
            <w:tcBorders>
              <w:top w:val="nil"/>
              <w:left w:val="nil"/>
              <w:bottom w:val="nil"/>
              <w:right w:val="nil"/>
            </w:tcBorders>
            <w:shd w:val="clear" w:color="auto" w:fill="auto"/>
          </w:tcPr>
          <w:p w14:paraId="5134EAF9"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76272241"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565A029C"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56230332" w14:textId="77777777" w:rsidR="009160BF" w:rsidRPr="00684616" w:rsidRDefault="009160BF" w:rsidP="00A0782B">
            <w:pPr>
              <w:spacing w:line="192" w:lineRule="auto"/>
              <w:ind w:left="-57" w:right="-57"/>
              <w:jc w:val="center"/>
              <w:rPr>
                <w:color w:val="000000"/>
              </w:rPr>
            </w:pPr>
            <w:r w:rsidRPr="00684616">
              <w:rPr>
                <w:color w:val="000000"/>
              </w:rPr>
              <w:t>04 1 00 00000</w:t>
            </w:r>
          </w:p>
        </w:tc>
        <w:tc>
          <w:tcPr>
            <w:tcW w:w="674" w:type="dxa"/>
            <w:tcBorders>
              <w:top w:val="nil"/>
              <w:left w:val="nil"/>
              <w:bottom w:val="nil"/>
              <w:right w:val="nil"/>
            </w:tcBorders>
            <w:shd w:val="clear" w:color="auto" w:fill="auto"/>
          </w:tcPr>
          <w:p w14:paraId="183E7DE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071514D" w14:textId="77777777" w:rsidR="009160BF" w:rsidRPr="00684616" w:rsidRDefault="009160BF" w:rsidP="00A0782B">
            <w:pPr>
              <w:spacing w:line="192" w:lineRule="auto"/>
              <w:jc w:val="right"/>
              <w:rPr>
                <w:color w:val="000000"/>
              </w:rPr>
            </w:pPr>
            <w:r w:rsidRPr="00684616">
              <w:rPr>
                <w:color w:val="000000"/>
              </w:rPr>
              <w:t>1 430 363,08</w:t>
            </w:r>
          </w:p>
        </w:tc>
      </w:tr>
      <w:tr w:rsidR="009160BF" w:rsidRPr="00684616" w14:paraId="2A1EF579" w14:textId="77777777" w:rsidTr="002D6BBB">
        <w:trPr>
          <w:trHeight w:val="225"/>
        </w:trPr>
        <w:tc>
          <w:tcPr>
            <w:tcW w:w="4395" w:type="dxa"/>
            <w:tcBorders>
              <w:top w:val="nil"/>
              <w:left w:val="nil"/>
              <w:bottom w:val="nil"/>
              <w:right w:val="nil"/>
            </w:tcBorders>
            <w:shd w:val="clear" w:color="auto" w:fill="auto"/>
          </w:tcPr>
          <w:p w14:paraId="304386F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граждан в Изобильненском городском округе"</w:t>
            </w:r>
          </w:p>
        </w:tc>
        <w:tc>
          <w:tcPr>
            <w:tcW w:w="679" w:type="dxa"/>
            <w:tcBorders>
              <w:top w:val="nil"/>
              <w:left w:val="nil"/>
              <w:bottom w:val="nil"/>
              <w:right w:val="nil"/>
            </w:tcBorders>
            <w:shd w:val="clear" w:color="auto" w:fill="auto"/>
          </w:tcPr>
          <w:p w14:paraId="299DBFF2"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23D97750"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68C30E14"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1E000330" w14:textId="77777777" w:rsidR="009160BF" w:rsidRPr="00684616" w:rsidRDefault="009160BF" w:rsidP="00A0782B">
            <w:pPr>
              <w:spacing w:line="192" w:lineRule="auto"/>
              <w:ind w:left="-57" w:right="-57"/>
              <w:jc w:val="center"/>
              <w:rPr>
                <w:color w:val="000000"/>
              </w:rPr>
            </w:pPr>
            <w:r w:rsidRPr="00684616">
              <w:rPr>
                <w:color w:val="000000"/>
              </w:rPr>
              <w:t>04 1 01 00000</w:t>
            </w:r>
          </w:p>
        </w:tc>
        <w:tc>
          <w:tcPr>
            <w:tcW w:w="674" w:type="dxa"/>
            <w:tcBorders>
              <w:top w:val="nil"/>
              <w:left w:val="nil"/>
              <w:bottom w:val="nil"/>
              <w:right w:val="nil"/>
            </w:tcBorders>
            <w:shd w:val="clear" w:color="auto" w:fill="auto"/>
          </w:tcPr>
          <w:p w14:paraId="01870DD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52A12C6" w14:textId="77777777" w:rsidR="009160BF" w:rsidRPr="00684616" w:rsidRDefault="009160BF" w:rsidP="00A0782B">
            <w:pPr>
              <w:spacing w:line="192" w:lineRule="auto"/>
              <w:jc w:val="right"/>
              <w:rPr>
                <w:color w:val="000000"/>
              </w:rPr>
            </w:pPr>
            <w:r w:rsidRPr="00684616">
              <w:rPr>
                <w:color w:val="000000"/>
              </w:rPr>
              <w:t>625 942,36</w:t>
            </w:r>
          </w:p>
        </w:tc>
      </w:tr>
      <w:tr w:rsidR="009160BF" w:rsidRPr="00684616" w14:paraId="4B572745" w14:textId="77777777" w:rsidTr="002D6BBB">
        <w:trPr>
          <w:trHeight w:val="225"/>
        </w:trPr>
        <w:tc>
          <w:tcPr>
            <w:tcW w:w="4395" w:type="dxa"/>
            <w:tcBorders>
              <w:top w:val="nil"/>
              <w:left w:val="nil"/>
              <w:bottom w:val="nil"/>
              <w:right w:val="nil"/>
            </w:tcBorders>
            <w:shd w:val="clear" w:color="auto" w:fill="auto"/>
          </w:tcPr>
          <w:p w14:paraId="00BBE323" w14:textId="77777777" w:rsidR="009160BF" w:rsidRPr="00684616" w:rsidRDefault="009160BF" w:rsidP="00A0782B">
            <w:pPr>
              <w:spacing w:line="192" w:lineRule="auto"/>
              <w:ind w:left="-57" w:right="-57"/>
              <w:jc w:val="both"/>
              <w:rPr>
                <w:color w:val="000000"/>
              </w:rPr>
            </w:pPr>
            <w:r w:rsidRPr="00684616">
              <w:rPr>
                <w:color w:val="000000"/>
              </w:rPr>
              <w:t>Осуществление ежегодной денежной выплаты лицам, награжденным нагрудным знаком "Почетный донор России"</w:t>
            </w:r>
          </w:p>
        </w:tc>
        <w:tc>
          <w:tcPr>
            <w:tcW w:w="679" w:type="dxa"/>
            <w:tcBorders>
              <w:top w:val="nil"/>
              <w:left w:val="nil"/>
              <w:bottom w:val="nil"/>
              <w:right w:val="nil"/>
            </w:tcBorders>
            <w:shd w:val="clear" w:color="auto" w:fill="auto"/>
          </w:tcPr>
          <w:p w14:paraId="43056C13"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420FF97F"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79E349A3"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1F8CDD84" w14:textId="77777777" w:rsidR="009160BF" w:rsidRPr="00684616" w:rsidRDefault="009160BF" w:rsidP="00A0782B">
            <w:pPr>
              <w:spacing w:line="192" w:lineRule="auto"/>
              <w:ind w:left="-57" w:right="-57"/>
              <w:jc w:val="center"/>
              <w:rPr>
                <w:color w:val="000000"/>
              </w:rPr>
            </w:pPr>
            <w:r w:rsidRPr="00684616">
              <w:rPr>
                <w:color w:val="000000"/>
              </w:rPr>
              <w:t>04 1 01 52200</w:t>
            </w:r>
          </w:p>
        </w:tc>
        <w:tc>
          <w:tcPr>
            <w:tcW w:w="674" w:type="dxa"/>
            <w:tcBorders>
              <w:top w:val="nil"/>
              <w:left w:val="nil"/>
              <w:bottom w:val="nil"/>
              <w:right w:val="nil"/>
            </w:tcBorders>
            <w:shd w:val="clear" w:color="auto" w:fill="auto"/>
          </w:tcPr>
          <w:p w14:paraId="7A1AC89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08F7A63" w14:textId="77777777" w:rsidR="009160BF" w:rsidRPr="00684616" w:rsidRDefault="009160BF" w:rsidP="00A0782B">
            <w:pPr>
              <w:spacing w:line="192" w:lineRule="auto"/>
              <w:jc w:val="right"/>
              <w:rPr>
                <w:color w:val="000000"/>
              </w:rPr>
            </w:pPr>
            <w:r w:rsidRPr="00684616">
              <w:rPr>
                <w:color w:val="000000"/>
              </w:rPr>
              <w:t>29 000,00</w:t>
            </w:r>
          </w:p>
        </w:tc>
      </w:tr>
      <w:tr w:rsidR="009160BF" w:rsidRPr="00684616" w14:paraId="330AEE22" w14:textId="77777777" w:rsidTr="002D6BBB">
        <w:trPr>
          <w:trHeight w:val="225"/>
        </w:trPr>
        <w:tc>
          <w:tcPr>
            <w:tcW w:w="4395" w:type="dxa"/>
            <w:tcBorders>
              <w:top w:val="nil"/>
              <w:left w:val="nil"/>
              <w:bottom w:val="nil"/>
              <w:right w:val="nil"/>
            </w:tcBorders>
            <w:shd w:val="clear" w:color="auto" w:fill="auto"/>
          </w:tcPr>
          <w:p w14:paraId="698A4CE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9B5BED1"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4C6643E6"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0A479EA8"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789E4D2C" w14:textId="77777777" w:rsidR="009160BF" w:rsidRPr="00684616" w:rsidRDefault="009160BF" w:rsidP="00A0782B">
            <w:pPr>
              <w:spacing w:line="192" w:lineRule="auto"/>
              <w:ind w:left="-57" w:right="-57"/>
              <w:jc w:val="center"/>
              <w:rPr>
                <w:color w:val="000000"/>
              </w:rPr>
            </w:pPr>
            <w:r w:rsidRPr="00684616">
              <w:rPr>
                <w:color w:val="000000"/>
              </w:rPr>
              <w:t>04 1 01 52200</w:t>
            </w:r>
          </w:p>
        </w:tc>
        <w:tc>
          <w:tcPr>
            <w:tcW w:w="674" w:type="dxa"/>
            <w:tcBorders>
              <w:top w:val="nil"/>
              <w:left w:val="nil"/>
              <w:bottom w:val="nil"/>
              <w:right w:val="nil"/>
            </w:tcBorders>
            <w:shd w:val="clear" w:color="auto" w:fill="auto"/>
          </w:tcPr>
          <w:p w14:paraId="6C038F6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FA0B349" w14:textId="77777777" w:rsidR="009160BF" w:rsidRPr="00684616" w:rsidRDefault="009160BF" w:rsidP="00A0782B">
            <w:pPr>
              <w:spacing w:line="192" w:lineRule="auto"/>
              <w:jc w:val="right"/>
              <w:rPr>
                <w:color w:val="000000"/>
              </w:rPr>
            </w:pPr>
            <w:r w:rsidRPr="00684616">
              <w:rPr>
                <w:color w:val="000000"/>
              </w:rPr>
              <w:t>29 000,00</w:t>
            </w:r>
          </w:p>
        </w:tc>
      </w:tr>
      <w:tr w:rsidR="009160BF" w:rsidRPr="00684616" w14:paraId="20D2C1A7" w14:textId="77777777" w:rsidTr="002D6BBB">
        <w:trPr>
          <w:trHeight w:val="225"/>
        </w:trPr>
        <w:tc>
          <w:tcPr>
            <w:tcW w:w="4395" w:type="dxa"/>
            <w:tcBorders>
              <w:top w:val="nil"/>
              <w:left w:val="nil"/>
              <w:bottom w:val="nil"/>
              <w:right w:val="nil"/>
            </w:tcBorders>
            <w:shd w:val="clear" w:color="auto" w:fill="auto"/>
          </w:tcPr>
          <w:p w14:paraId="455E566F" w14:textId="77777777" w:rsidR="009160BF" w:rsidRPr="00684616" w:rsidRDefault="009160BF" w:rsidP="00A0782B">
            <w:pPr>
              <w:spacing w:line="192" w:lineRule="auto"/>
              <w:ind w:left="-57" w:right="-57"/>
              <w:jc w:val="both"/>
              <w:rPr>
                <w:color w:val="000000"/>
              </w:rPr>
            </w:pPr>
            <w:r w:rsidRPr="00684616">
              <w:rPr>
                <w:color w:val="000000"/>
              </w:rPr>
              <w:t>Оплата жилищно-коммунальных услуг отдельным категориям граждан</w:t>
            </w:r>
          </w:p>
        </w:tc>
        <w:tc>
          <w:tcPr>
            <w:tcW w:w="679" w:type="dxa"/>
            <w:tcBorders>
              <w:top w:val="nil"/>
              <w:left w:val="nil"/>
              <w:bottom w:val="nil"/>
              <w:right w:val="nil"/>
            </w:tcBorders>
            <w:shd w:val="clear" w:color="auto" w:fill="auto"/>
          </w:tcPr>
          <w:p w14:paraId="4F26B01F"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1A3F8043"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11284C81"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520BB340" w14:textId="77777777" w:rsidR="009160BF" w:rsidRPr="00684616" w:rsidRDefault="009160BF" w:rsidP="00A0782B">
            <w:pPr>
              <w:spacing w:line="192" w:lineRule="auto"/>
              <w:ind w:left="-57" w:right="-57"/>
              <w:jc w:val="center"/>
              <w:rPr>
                <w:color w:val="000000"/>
              </w:rPr>
            </w:pPr>
            <w:r w:rsidRPr="00684616">
              <w:rPr>
                <w:color w:val="000000"/>
              </w:rPr>
              <w:t>04 1 01 52500</w:t>
            </w:r>
          </w:p>
        </w:tc>
        <w:tc>
          <w:tcPr>
            <w:tcW w:w="674" w:type="dxa"/>
            <w:tcBorders>
              <w:top w:val="nil"/>
              <w:left w:val="nil"/>
              <w:bottom w:val="nil"/>
              <w:right w:val="nil"/>
            </w:tcBorders>
            <w:shd w:val="clear" w:color="auto" w:fill="auto"/>
          </w:tcPr>
          <w:p w14:paraId="25E8758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1F2206C" w14:textId="77777777" w:rsidR="009160BF" w:rsidRPr="00684616" w:rsidRDefault="009160BF" w:rsidP="00A0782B">
            <w:pPr>
              <w:spacing w:line="192" w:lineRule="auto"/>
              <w:jc w:val="right"/>
              <w:rPr>
                <w:color w:val="000000"/>
              </w:rPr>
            </w:pPr>
            <w:r w:rsidRPr="00684616">
              <w:rPr>
                <w:color w:val="000000"/>
              </w:rPr>
              <w:t>596 942,36</w:t>
            </w:r>
          </w:p>
        </w:tc>
      </w:tr>
      <w:tr w:rsidR="009160BF" w:rsidRPr="00684616" w14:paraId="1CD36EEF" w14:textId="77777777" w:rsidTr="002D6BBB">
        <w:trPr>
          <w:trHeight w:val="225"/>
        </w:trPr>
        <w:tc>
          <w:tcPr>
            <w:tcW w:w="4395" w:type="dxa"/>
            <w:tcBorders>
              <w:top w:val="nil"/>
              <w:left w:val="nil"/>
              <w:bottom w:val="nil"/>
              <w:right w:val="nil"/>
            </w:tcBorders>
            <w:shd w:val="clear" w:color="auto" w:fill="auto"/>
          </w:tcPr>
          <w:p w14:paraId="505BE52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7072FFED"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06D1237C"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204AED3E"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757C28E7" w14:textId="77777777" w:rsidR="009160BF" w:rsidRPr="00684616" w:rsidRDefault="009160BF" w:rsidP="00A0782B">
            <w:pPr>
              <w:spacing w:line="192" w:lineRule="auto"/>
              <w:ind w:left="-57" w:right="-57"/>
              <w:jc w:val="center"/>
              <w:rPr>
                <w:color w:val="000000"/>
              </w:rPr>
            </w:pPr>
            <w:r w:rsidRPr="00684616">
              <w:rPr>
                <w:color w:val="000000"/>
              </w:rPr>
              <w:t>04 1 01 52500</w:t>
            </w:r>
          </w:p>
        </w:tc>
        <w:tc>
          <w:tcPr>
            <w:tcW w:w="674" w:type="dxa"/>
            <w:tcBorders>
              <w:top w:val="nil"/>
              <w:left w:val="nil"/>
              <w:bottom w:val="nil"/>
              <w:right w:val="nil"/>
            </w:tcBorders>
            <w:shd w:val="clear" w:color="auto" w:fill="auto"/>
          </w:tcPr>
          <w:p w14:paraId="373A2DC4"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4DFA77D1" w14:textId="77777777" w:rsidR="009160BF" w:rsidRPr="00684616" w:rsidRDefault="009160BF" w:rsidP="00A0782B">
            <w:pPr>
              <w:spacing w:line="192" w:lineRule="auto"/>
              <w:jc w:val="right"/>
              <w:rPr>
                <w:color w:val="000000"/>
              </w:rPr>
            </w:pPr>
            <w:r w:rsidRPr="00684616">
              <w:rPr>
                <w:color w:val="000000"/>
              </w:rPr>
              <w:t>514 377,36</w:t>
            </w:r>
          </w:p>
        </w:tc>
      </w:tr>
      <w:tr w:rsidR="009160BF" w:rsidRPr="00684616" w14:paraId="5AD2FAD5" w14:textId="77777777" w:rsidTr="002D6BBB">
        <w:trPr>
          <w:trHeight w:val="225"/>
        </w:trPr>
        <w:tc>
          <w:tcPr>
            <w:tcW w:w="4395" w:type="dxa"/>
            <w:tcBorders>
              <w:top w:val="nil"/>
              <w:left w:val="nil"/>
              <w:bottom w:val="nil"/>
              <w:right w:val="nil"/>
            </w:tcBorders>
            <w:shd w:val="clear" w:color="auto" w:fill="auto"/>
          </w:tcPr>
          <w:p w14:paraId="765390C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EE606D8"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59A183AE"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244583C1"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19DC38EA" w14:textId="77777777" w:rsidR="009160BF" w:rsidRPr="00684616" w:rsidRDefault="009160BF" w:rsidP="00A0782B">
            <w:pPr>
              <w:spacing w:line="192" w:lineRule="auto"/>
              <w:ind w:left="-57" w:right="-57"/>
              <w:jc w:val="center"/>
              <w:rPr>
                <w:color w:val="000000"/>
              </w:rPr>
            </w:pPr>
            <w:r w:rsidRPr="00684616">
              <w:rPr>
                <w:color w:val="000000"/>
              </w:rPr>
              <w:t>04 1 01 52500</w:t>
            </w:r>
          </w:p>
        </w:tc>
        <w:tc>
          <w:tcPr>
            <w:tcW w:w="674" w:type="dxa"/>
            <w:tcBorders>
              <w:top w:val="nil"/>
              <w:left w:val="nil"/>
              <w:bottom w:val="nil"/>
              <w:right w:val="nil"/>
            </w:tcBorders>
            <w:shd w:val="clear" w:color="auto" w:fill="auto"/>
          </w:tcPr>
          <w:p w14:paraId="30802C8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038B70B" w14:textId="77777777" w:rsidR="009160BF" w:rsidRPr="00684616" w:rsidRDefault="009160BF" w:rsidP="00A0782B">
            <w:pPr>
              <w:spacing w:line="192" w:lineRule="auto"/>
              <w:jc w:val="right"/>
              <w:rPr>
                <w:color w:val="000000"/>
              </w:rPr>
            </w:pPr>
            <w:r w:rsidRPr="00684616">
              <w:rPr>
                <w:color w:val="000000"/>
              </w:rPr>
              <w:t>82 565,00</w:t>
            </w:r>
          </w:p>
        </w:tc>
      </w:tr>
      <w:tr w:rsidR="009160BF" w:rsidRPr="00684616" w14:paraId="6571C1CE" w14:textId="77777777" w:rsidTr="002D6BBB">
        <w:trPr>
          <w:trHeight w:val="225"/>
        </w:trPr>
        <w:tc>
          <w:tcPr>
            <w:tcW w:w="4395" w:type="dxa"/>
            <w:tcBorders>
              <w:top w:val="nil"/>
              <w:left w:val="nil"/>
              <w:bottom w:val="nil"/>
              <w:right w:val="nil"/>
            </w:tcBorders>
            <w:shd w:val="clear" w:color="auto" w:fill="auto"/>
          </w:tcPr>
          <w:p w14:paraId="6AEDB56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семьям и детям в Изобильненском городском округе"</w:t>
            </w:r>
          </w:p>
        </w:tc>
        <w:tc>
          <w:tcPr>
            <w:tcW w:w="679" w:type="dxa"/>
            <w:tcBorders>
              <w:top w:val="nil"/>
              <w:left w:val="nil"/>
              <w:bottom w:val="nil"/>
              <w:right w:val="nil"/>
            </w:tcBorders>
            <w:shd w:val="clear" w:color="auto" w:fill="auto"/>
          </w:tcPr>
          <w:p w14:paraId="3C557CE6"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36A551DB"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7F421147"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249DBF04" w14:textId="77777777" w:rsidR="009160BF" w:rsidRPr="00684616" w:rsidRDefault="009160BF" w:rsidP="00A0782B">
            <w:pPr>
              <w:spacing w:line="192" w:lineRule="auto"/>
              <w:ind w:left="-57" w:right="-57"/>
              <w:jc w:val="center"/>
              <w:rPr>
                <w:color w:val="000000"/>
              </w:rPr>
            </w:pPr>
            <w:r w:rsidRPr="00684616">
              <w:rPr>
                <w:color w:val="000000"/>
              </w:rPr>
              <w:t>04 1 02 00000</w:t>
            </w:r>
          </w:p>
        </w:tc>
        <w:tc>
          <w:tcPr>
            <w:tcW w:w="674" w:type="dxa"/>
            <w:tcBorders>
              <w:top w:val="nil"/>
              <w:left w:val="nil"/>
              <w:bottom w:val="nil"/>
              <w:right w:val="nil"/>
            </w:tcBorders>
            <w:shd w:val="clear" w:color="auto" w:fill="auto"/>
          </w:tcPr>
          <w:p w14:paraId="52B5B76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04A8234" w14:textId="77777777" w:rsidR="009160BF" w:rsidRPr="00684616" w:rsidRDefault="009160BF" w:rsidP="00A0782B">
            <w:pPr>
              <w:spacing w:line="192" w:lineRule="auto"/>
              <w:jc w:val="right"/>
              <w:rPr>
                <w:color w:val="000000"/>
              </w:rPr>
            </w:pPr>
            <w:r w:rsidRPr="00684616">
              <w:rPr>
                <w:color w:val="000000"/>
              </w:rPr>
              <w:t>435 732,76</w:t>
            </w:r>
          </w:p>
        </w:tc>
      </w:tr>
      <w:tr w:rsidR="009160BF" w:rsidRPr="00684616" w14:paraId="283F5E2E" w14:textId="77777777" w:rsidTr="002D6BBB">
        <w:trPr>
          <w:trHeight w:val="225"/>
        </w:trPr>
        <w:tc>
          <w:tcPr>
            <w:tcW w:w="4395" w:type="dxa"/>
            <w:tcBorders>
              <w:top w:val="nil"/>
              <w:left w:val="nil"/>
              <w:bottom w:val="nil"/>
              <w:right w:val="nil"/>
            </w:tcBorders>
            <w:shd w:val="clear" w:color="auto" w:fill="auto"/>
          </w:tcPr>
          <w:p w14:paraId="5824EF86" w14:textId="77777777" w:rsidR="009160BF" w:rsidRPr="00684616" w:rsidRDefault="009160BF" w:rsidP="00A0782B">
            <w:pPr>
              <w:spacing w:line="192" w:lineRule="auto"/>
              <w:ind w:left="-57" w:right="-57"/>
              <w:jc w:val="both"/>
              <w:rPr>
                <w:color w:val="000000"/>
              </w:rPr>
            </w:pPr>
            <w:r w:rsidRPr="00684616">
              <w:rPr>
                <w:color w:val="00000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679" w:type="dxa"/>
            <w:tcBorders>
              <w:top w:val="nil"/>
              <w:left w:val="nil"/>
              <w:bottom w:val="nil"/>
              <w:right w:val="nil"/>
            </w:tcBorders>
            <w:shd w:val="clear" w:color="auto" w:fill="auto"/>
          </w:tcPr>
          <w:p w14:paraId="1C05D2E8"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2678BEFD"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0143A5F0"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1B419A3E" w14:textId="77777777" w:rsidR="009160BF" w:rsidRPr="00684616" w:rsidRDefault="009160BF" w:rsidP="00A0782B">
            <w:pPr>
              <w:spacing w:line="192" w:lineRule="auto"/>
              <w:ind w:left="-57" w:right="-57"/>
              <w:jc w:val="center"/>
              <w:rPr>
                <w:color w:val="000000"/>
              </w:rPr>
            </w:pPr>
            <w:r w:rsidRPr="00684616">
              <w:rPr>
                <w:color w:val="000000"/>
              </w:rPr>
              <w:t>04 1 02 53800</w:t>
            </w:r>
          </w:p>
        </w:tc>
        <w:tc>
          <w:tcPr>
            <w:tcW w:w="674" w:type="dxa"/>
            <w:tcBorders>
              <w:top w:val="nil"/>
              <w:left w:val="nil"/>
              <w:bottom w:val="nil"/>
              <w:right w:val="nil"/>
            </w:tcBorders>
            <w:shd w:val="clear" w:color="auto" w:fill="auto"/>
          </w:tcPr>
          <w:p w14:paraId="3EC6FCE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2E076ED" w14:textId="77777777" w:rsidR="009160BF" w:rsidRPr="00684616" w:rsidRDefault="009160BF" w:rsidP="00A0782B">
            <w:pPr>
              <w:spacing w:line="192" w:lineRule="auto"/>
              <w:jc w:val="right"/>
              <w:rPr>
                <w:color w:val="000000"/>
              </w:rPr>
            </w:pPr>
            <w:r w:rsidRPr="00684616">
              <w:rPr>
                <w:color w:val="000000"/>
              </w:rPr>
              <w:t>435 732,76</w:t>
            </w:r>
          </w:p>
        </w:tc>
      </w:tr>
      <w:tr w:rsidR="009160BF" w:rsidRPr="00684616" w14:paraId="7CADEFB5" w14:textId="77777777" w:rsidTr="002D6BBB">
        <w:trPr>
          <w:trHeight w:val="225"/>
        </w:trPr>
        <w:tc>
          <w:tcPr>
            <w:tcW w:w="4395" w:type="dxa"/>
            <w:tcBorders>
              <w:top w:val="nil"/>
              <w:left w:val="nil"/>
              <w:bottom w:val="nil"/>
              <w:right w:val="nil"/>
            </w:tcBorders>
            <w:shd w:val="clear" w:color="auto" w:fill="auto"/>
          </w:tcPr>
          <w:p w14:paraId="220CDCC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w:t>
            </w:r>
            <w:r w:rsidRPr="00684616">
              <w:rPr>
                <w:color w:val="000000"/>
              </w:rPr>
              <w:lastRenderedPageBreak/>
              <w:t>бюджетными фондами</w:t>
            </w:r>
          </w:p>
        </w:tc>
        <w:tc>
          <w:tcPr>
            <w:tcW w:w="679" w:type="dxa"/>
            <w:tcBorders>
              <w:top w:val="nil"/>
              <w:left w:val="nil"/>
              <w:bottom w:val="nil"/>
              <w:right w:val="nil"/>
            </w:tcBorders>
            <w:shd w:val="clear" w:color="auto" w:fill="auto"/>
          </w:tcPr>
          <w:p w14:paraId="627DD458" w14:textId="77777777" w:rsidR="009160BF" w:rsidRPr="00684616" w:rsidRDefault="009160BF" w:rsidP="00A0782B">
            <w:pPr>
              <w:spacing w:line="192" w:lineRule="auto"/>
              <w:ind w:left="-57" w:right="-57"/>
              <w:jc w:val="center"/>
              <w:rPr>
                <w:color w:val="000000"/>
              </w:rPr>
            </w:pPr>
            <w:r w:rsidRPr="00684616">
              <w:rPr>
                <w:color w:val="000000"/>
              </w:rPr>
              <w:lastRenderedPageBreak/>
              <w:t>609</w:t>
            </w:r>
          </w:p>
        </w:tc>
        <w:tc>
          <w:tcPr>
            <w:tcW w:w="445" w:type="dxa"/>
            <w:tcBorders>
              <w:top w:val="nil"/>
              <w:left w:val="nil"/>
              <w:bottom w:val="nil"/>
              <w:right w:val="nil"/>
            </w:tcBorders>
            <w:shd w:val="clear" w:color="auto" w:fill="auto"/>
          </w:tcPr>
          <w:p w14:paraId="104813F5"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38324544"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7B98226F" w14:textId="77777777" w:rsidR="009160BF" w:rsidRPr="00684616" w:rsidRDefault="009160BF" w:rsidP="00A0782B">
            <w:pPr>
              <w:spacing w:line="192" w:lineRule="auto"/>
              <w:ind w:left="-57" w:right="-57"/>
              <w:jc w:val="center"/>
              <w:rPr>
                <w:color w:val="000000"/>
              </w:rPr>
            </w:pPr>
            <w:r w:rsidRPr="00684616">
              <w:rPr>
                <w:color w:val="000000"/>
              </w:rPr>
              <w:t>04 1 02 53800</w:t>
            </w:r>
          </w:p>
        </w:tc>
        <w:tc>
          <w:tcPr>
            <w:tcW w:w="674" w:type="dxa"/>
            <w:tcBorders>
              <w:top w:val="nil"/>
              <w:left w:val="nil"/>
              <w:bottom w:val="nil"/>
              <w:right w:val="nil"/>
            </w:tcBorders>
            <w:shd w:val="clear" w:color="auto" w:fill="auto"/>
          </w:tcPr>
          <w:p w14:paraId="166DE946"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119ADA1B" w14:textId="77777777" w:rsidR="009160BF" w:rsidRPr="00684616" w:rsidRDefault="009160BF" w:rsidP="00A0782B">
            <w:pPr>
              <w:spacing w:line="192" w:lineRule="auto"/>
              <w:jc w:val="right"/>
              <w:rPr>
                <w:color w:val="000000"/>
              </w:rPr>
            </w:pPr>
            <w:r w:rsidRPr="00684616">
              <w:rPr>
                <w:color w:val="000000"/>
              </w:rPr>
              <w:t>393 492,76</w:t>
            </w:r>
          </w:p>
        </w:tc>
      </w:tr>
      <w:tr w:rsidR="009160BF" w:rsidRPr="00684616" w14:paraId="2C68D584" w14:textId="77777777" w:rsidTr="002D6BBB">
        <w:trPr>
          <w:trHeight w:val="225"/>
        </w:trPr>
        <w:tc>
          <w:tcPr>
            <w:tcW w:w="4395" w:type="dxa"/>
            <w:tcBorders>
              <w:top w:val="nil"/>
              <w:left w:val="nil"/>
              <w:bottom w:val="nil"/>
              <w:right w:val="nil"/>
            </w:tcBorders>
            <w:shd w:val="clear" w:color="auto" w:fill="auto"/>
          </w:tcPr>
          <w:p w14:paraId="37D1F1E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C3A3491"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2FFF45A4"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6F1F696F"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231CC4C2" w14:textId="77777777" w:rsidR="009160BF" w:rsidRPr="00684616" w:rsidRDefault="009160BF" w:rsidP="00A0782B">
            <w:pPr>
              <w:spacing w:line="192" w:lineRule="auto"/>
              <w:ind w:left="-57" w:right="-57"/>
              <w:jc w:val="center"/>
              <w:rPr>
                <w:color w:val="000000"/>
              </w:rPr>
            </w:pPr>
            <w:r w:rsidRPr="00684616">
              <w:rPr>
                <w:color w:val="000000"/>
              </w:rPr>
              <w:t>04 1 02 53800</w:t>
            </w:r>
          </w:p>
        </w:tc>
        <w:tc>
          <w:tcPr>
            <w:tcW w:w="674" w:type="dxa"/>
            <w:tcBorders>
              <w:top w:val="nil"/>
              <w:left w:val="nil"/>
              <w:bottom w:val="nil"/>
              <w:right w:val="nil"/>
            </w:tcBorders>
            <w:shd w:val="clear" w:color="auto" w:fill="auto"/>
          </w:tcPr>
          <w:p w14:paraId="21B4FCA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74D52A8" w14:textId="77777777" w:rsidR="009160BF" w:rsidRPr="00684616" w:rsidRDefault="009160BF" w:rsidP="00A0782B">
            <w:pPr>
              <w:spacing w:line="192" w:lineRule="auto"/>
              <w:jc w:val="right"/>
              <w:rPr>
                <w:color w:val="000000"/>
              </w:rPr>
            </w:pPr>
            <w:r w:rsidRPr="00684616">
              <w:rPr>
                <w:color w:val="000000"/>
              </w:rPr>
              <w:t>42 240,00</w:t>
            </w:r>
          </w:p>
        </w:tc>
      </w:tr>
      <w:tr w:rsidR="009160BF" w:rsidRPr="00684616" w14:paraId="61C6EF13" w14:textId="77777777" w:rsidTr="002D6BBB">
        <w:trPr>
          <w:trHeight w:val="225"/>
        </w:trPr>
        <w:tc>
          <w:tcPr>
            <w:tcW w:w="4395" w:type="dxa"/>
            <w:tcBorders>
              <w:top w:val="nil"/>
              <w:left w:val="nil"/>
              <w:bottom w:val="nil"/>
              <w:right w:val="nil"/>
            </w:tcBorders>
            <w:shd w:val="clear" w:color="auto" w:fill="auto"/>
          </w:tcPr>
          <w:p w14:paraId="4CD404AA"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"Финансовая поддержка семей при рождении детей"</w:t>
            </w:r>
          </w:p>
        </w:tc>
        <w:tc>
          <w:tcPr>
            <w:tcW w:w="679" w:type="dxa"/>
            <w:tcBorders>
              <w:top w:val="nil"/>
              <w:left w:val="nil"/>
              <w:bottom w:val="nil"/>
              <w:right w:val="nil"/>
            </w:tcBorders>
            <w:shd w:val="clear" w:color="auto" w:fill="auto"/>
          </w:tcPr>
          <w:p w14:paraId="7CC3D42E"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7FAFF486"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1C44B6C9"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13250B79" w14:textId="77777777" w:rsidR="009160BF" w:rsidRPr="00684616" w:rsidRDefault="009160BF" w:rsidP="00A0782B">
            <w:pPr>
              <w:spacing w:line="192" w:lineRule="auto"/>
              <w:ind w:left="-57" w:right="-57"/>
              <w:jc w:val="center"/>
              <w:rPr>
                <w:color w:val="000000"/>
              </w:rPr>
            </w:pPr>
            <w:r w:rsidRPr="00684616">
              <w:rPr>
                <w:color w:val="000000"/>
              </w:rPr>
              <w:t>04 1 P1 00000</w:t>
            </w:r>
          </w:p>
        </w:tc>
        <w:tc>
          <w:tcPr>
            <w:tcW w:w="674" w:type="dxa"/>
            <w:tcBorders>
              <w:top w:val="nil"/>
              <w:left w:val="nil"/>
              <w:bottom w:val="nil"/>
              <w:right w:val="nil"/>
            </w:tcBorders>
            <w:shd w:val="clear" w:color="auto" w:fill="auto"/>
          </w:tcPr>
          <w:p w14:paraId="0F35DB4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0290C3B" w14:textId="77777777" w:rsidR="009160BF" w:rsidRPr="00684616" w:rsidRDefault="009160BF" w:rsidP="00A0782B">
            <w:pPr>
              <w:spacing w:line="192" w:lineRule="auto"/>
              <w:jc w:val="right"/>
              <w:rPr>
                <w:color w:val="000000"/>
              </w:rPr>
            </w:pPr>
            <w:r w:rsidRPr="00684616">
              <w:rPr>
                <w:color w:val="000000"/>
              </w:rPr>
              <w:t>368 687,96</w:t>
            </w:r>
          </w:p>
        </w:tc>
      </w:tr>
      <w:tr w:rsidR="009160BF" w:rsidRPr="00684616" w14:paraId="0ACBD6D1" w14:textId="77777777" w:rsidTr="002D6BBB">
        <w:trPr>
          <w:trHeight w:val="225"/>
        </w:trPr>
        <w:tc>
          <w:tcPr>
            <w:tcW w:w="4395" w:type="dxa"/>
            <w:tcBorders>
              <w:top w:val="nil"/>
              <w:left w:val="nil"/>
              <w:bottom w:val="nil"/>
              <w:right w:val="nil"/>
            </w:tcBorders>
            <w:shd w:val="clear" w:color="auto" w:fill="auto"/>
          </w:tcPr>
          <w:p w14:paraId="27CE9C39" w14:textId="77777777" w:rsidR="009160BF" w:rsidRPr="00684616" w:rsidRDefault="009160BF" w:rsidP="00A0782B">
            <w:pPr>
              <w:spacing w:line="192" w:lineRule="auto"/>
              <w:ind w:left="-57" w:right="-57"/>
              <w:jc w:val="both"/>
              <w:rPr>
                <w:color w:val="000000"/>
              </w:rPr>
            </w:pPr>
            <w:r w:rsidRPr="00684616">
              <w:rPr>
                <w:color w:val="000000"/>
              </w:rPr>
              <w:t>Ежемесячная выплата в связи с рождением (усыновлением) первого ребенка</w:t>
            </w:r>
          </w:p>
        </w:tc>
        <w:tc>
          <w:tcPr>
            <w:tcW w:w="679" w:type="dxa"/>
            <w:tcBorders>
              <w:top w:val="nil"/>
              <w:left w:val="nil"/>
              <w:bottom w:val="nil"/>
              <w:right w:val="nil"/>
            </w:tcBorders>
            <w:shd w:val="clear" w:color="auto" w:fill="auto"/>
          </w:tcPr>
          <w:p w14:paraId="3C4BF4E6"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48FEEC41"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76BA4523"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62FB5383" w14:textId="77777777" w:rsidR="009160BF" w:rsidRPr="00684616" w:rsidRDefault="009160BF" w:rsidP="00A0782B">
            <w:pPr>
              <w:spacing w:line="192" w:lineRule="auto"/>
              <w:ind w:left="-57" w:right="-57"/>
              <w:jc w:val="center"/>
              <w:rPr>
                <w:color w:val="000000"/>
              </w:rPr>
            </w:pPr>
            <w:r w:rsidRPr="00684616">
              <w:rPr>
                <w:color w:val="000000"/>
              </w:rPr>
              <w:t>04 1 P1 55730</w:t>
            </w:r>
          </w:p>
        </w:tc>
        <w:tc>
          <w:tcPr>
            <w:tcW w:w="674" w:type="dxa"/>
            <w:tcBorders>
              <w:top w:val="nil"/>
              <w:left w:val="nil"/>
              <w:bottom w:val="nil"/>
              <w:right w:val="nil"/>
            </w:tcBorders>
            <w:shd w:val="clear" w:color="auto" w:fill="auto"/>
          </w:tcPr>
          <w:p w14:paraId="5EBFB5E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BB28601" w14:textId="77777777" w:rsidR="009160BF" w:rsidRPr="00684616" w:rsidRDefault="009160BF" w:rsidP="00A0782B">
            <w:pPr>
              <w:spacing w:line="192" w:lineRule="auto"/>
              <w:jc w:val="right"/>
              <w:rPr>
                <w:color w:val="000000"/>
              </w:rPr>
            </w:pPr>
            <w:r w:rsidRPr="00684616">
              <w:rPr>
                <w:color w:val="000000"/>
              </w:rPr>
              <w:t>368 687,96</w:t>
            </w:r>
          </w:p>
        </w:tc>
      </w:tr>
      <w:tr w:rsidR="009160BF" w:rsidRPr="00684616" w14:paraId="4EF16679" w14:textId="77777777" w:rsidTr="002D6BBB">
        <w:trPr>
          <w:trHeight w:val="225"/>
        </w:trPr>
        <w:tc>
          <w:tcPr>
            <w:tcW w:w="4395" w:type="dxa"/>
            <w:tcBorders>
              <w:top w:val="nil"/>
              <w:left w:val="nil"/>
              <w:bottom w:val="nil"/>
              <w:right w:val="nil"/>
            </w:tcBorders>
            <w:shd w:val="clear" w:color="auto" w:fill="auto"/>
          </w:tcPr>
          <w:p w14:paraId="48FCCC8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53FC850"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1AF47A69"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3008BD5A"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5A54E9CE" w14:textId="77777777" w:rsidR="009160BF" w:rsidRPr="00684616" w:rsidRDefault="009160BF" w:rsidP="00A0782B">
            <w:pPr>
              <w:spacing w:line="192" w:lineRule="auto"/>
              <w:ind w:left="-57" w:right="-57"/>
              <w:jc w:val="center"/>
              <w:rPr>
                <w:color w:val="000000"/>
              </w:rPr>
            </w:pPr>
            <w:r w:rsidRPr="00684616">
              <w:rPr>
                <w:color w:val="000000"/>
              </w:rPr>
              <w:t>04 1 P1 55730</w:t>
            </w:r>
          </w:p>
        </w:tc>
        <w:tc>
          <w:tcPr>
            <w:tcW w:w="674" w:type="dxa"/>
            <w:tcBorders>
              <w:top w:val="nil"/>
              <w:left w:val="nil"/>
              <w:bottom w:val="nil"/>
              <w:right w:val="nil"/>
            </w:tcBorders>
            <w:shd w:val="clear" w:color="auto" w:fill="auto"/>
          </w:tcPr>
          <w:p w14:paraId="069A61F3"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6BAC6025" w14:textId="77777777" w:rsidR="009160BF" w:rsidRPr="00684616" w:rsidRDefault="009160BF" w:rsidP="00A0782B">
            <w:pPr>
              <w:spacing w:line="192" w:lineRule="auto"/>
              <w:jc w:val="right"/>
              <w:rPr>
                <w:color w:val="000000"/>
              </w:rPr>
            </w:pPr>
            <w:r w:rsidRPr="00684616">
              <w:rPr>
                <w:color w:val="000000"/>
              </w:rPr>
              <w:t>346 597,96</w:t>
            </w:r>
          </w:p>
        </w:tc>
      </w:tr>
      <w:tr w:rsidR="009160BF" w:rsidRPr="00684616" w14:paraId="332518FE" w14:textId="77777777" w:rsidTr="002D6BBB">
        <w:trPr>
          <w:trHeight w:val="225"/>
        </w:trPr>
        <w:tc>
          <w:tcPr>
            <w:tcW w:w="4395" w:type="dxa"/>
            <w:tcBorders>
              <w:top w:val="nil"/>
              <w:left w:val="nil"/>
              <w:bottom w:val="nil"/>
              <w:right w:val="nil"/>
            </w:tcBorders>
            <w:shd w:val="clear" w:color="auto" w:fill="auto"/>
          </w:tcPr>
          <w:p w14:paraId="1DF513B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E0117B5"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6AF7739C"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321B275A"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56C16EF3" w14:textId="77777777" w:rsidR="009160BF" w:rsidRPr="00684616" w:rsidRDefault="009160BF" w:rsidP="00A0782B">
            <w:pPr>
              <w:spacing w:line="192" w:lineRule="auto"/>
              <w:ind w:left="-57" w:right="-57"/>
              <w:jc w:val="center"/>
              <w:rPr>
                <w:color w:val="000000"/>
              </w:rPr>
            </w:pPr>
            <w:r w:rsidRPr="00684616">
              <w:rPr>
                <w:color w:val="000000"/>
              </w:rPr>
              <w:t>04 1 P1 55730</w:t>
            </w:r>
          </w:p>
        </w:tc>
        <w:tc>
          <w:tcPr>
            <w:tcW w:w="674" w:type="dxa"/>
            <w:tcBorders>
              <w:top w:val="nil"/>
              <w:left w:val="nil"/>
              <w:bottom w:val="nil"/>
              <w:right w:val="nil"/>
            </w:tcBorders>
            <w:shd w:val="clear" w:color="auto" w:fill="auto"/>
          </w:tcPr>
          <w:p w14:paraId="55CA568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E65D18E" w14:textId="77777777" w:rsidR="009160BF" w:rsidRPr="00684616" w:rsidRDefault="009160BF" w:rsidP="00A0782B">
            <w:pPr>
              <w:spacing w:line="192" w:lineRule="auto"/>
              <w:jc w:val="right"/>
              <w:rPr>
                <w:color w:val="000000"/>
              </w:rPr>
            </w:pPr>
            <w:r w:rsidRPr="00684616">
              <w:rPr>
                <w:color w:val="000000"/>
              </w:rPr>
              <w:t>22 090,00</w:t>
            </w:r>
          </w:p>
        </w:tc>
      </w:tr>
      <w:tr w:rsidR="009160BF" w:rsidRPr="00684616" w14:paraId="053537D8" w14:textId="77777777" w:rsidTr="002D6BBB">
        <w:trPr>
          <w:trHeight w:val="225"/>
        </w:trPr>
        <w:tc>
          <w:tcPr>
            <w:tcW w:w="4395" w:type="dxa"/>
            <w:tcBorders>
              <w:top w:val="nil"/>
              <w:left w:val="nil"/>
              <w:bottom w:val="nil"/>
              <w:right w:val="nil"/>
            </w:tcBorders>
            <w:shd w:val="clear" w:color="auto" w:fill="auto"/>
          </w:tcPr>
          <w:p w14:paraId="313C8B09"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"Социальная поддержка граждан" и общепрограммные мероприятия</w:t>
            </w:r>
          </w:p>
        </w:tc>
        <w:tc>
          <w:tcPr>
            <w:tcW w:w="679" w:type="dxa"/>
            <w:tcBorders>
              <w:top w:val="nil"/>
              <w:left w:val="nil"/>
              <w:bottom w:val="nil"/>
              <w:right w:val="nil"/>
            </w:tcBorders>
            <w:shd w:val="clear" w:color="auto" w:fill="auto"/>
          </w:tcPr>
          <w:p w14:paraId="7AAEAC09"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1A0AD852"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2D198FCA"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48AE1598" w14:textId="77777777" w:rsidR="009160BF" w:rsidRPr="00684616" w:rsidRDefault="009160BF" w:rsidP="00A0782B">
            <w:pPr>
              <w:spacing w:line="192" w:lineRule="auto"/>
              <w:ind w:left="-57" w:right="-57"/>
              <w:jc w:val="center"/>
              <w:rPr>
                <w:color w:val="000000"/>
              </w:rPr>
            </w:pPr>
            <w:r w:rsidRPr="00684616">
              <w:rPr>
                <w:color w:val="000000"/>
              </w:rPr>
              <w:t>04 4 00 00000</w:t>
            </w:r>
          </w:p>
        </w:tc>
        <w:tc>
          <w:tcPr>
            <w:tcW w:w="674" w:type="dxa"/>
            <w:tcBorders>
              <w:top w:val="nil"/>
              <w:left w:val="nil"/>
              <w:bottom w:val="nil"/>
              <w:right w:val="nil"/>
            </w:tcBorders>
            <w:shd w:val="clear" w:color="auto" w:fill="auto"/>
          </w:tcPr>
          <w:p w14:paraId="597F408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1DC8DB6" w14:textId="77777777" w:rsidR="009160BF" w:rsidRPr="00684616" w:rsidRDefault="009160BF" w:rsidP="00A0782B">
            <w:pPr>
              <w:spacing w:line="192" w:lineRule="auto"/>
              <w:jc w:val="right"/>
              <w:rPr>
                <w:color w:val="000000"/>
              </w:rPr>
            </w:pPr>
            <w:r w:rsidRPr="00684616">
              <w:rPr>
                <w:color w:val="000000"/>
              </w:rPr>
              <w:t>33 771 614,45</w:t>
            </w:r>
          </w:p>
        </w:tc>
      </w:tr>
      <w:tr w:rsidR="009160BF" w:rsidRPr="00684616" w14:paraId="0EC8412E" w14:textId="77777777" w:rsidTr="002D6BBB">
        <w:trPr>
          <w:trHeight w:val="225"/>
        </w:trPr>
        <w:tc>
          <w:tcPr>
            <w:tcW w:w="4395" w:type="dxa"/>
            <w:tcBorders>
              <w:top w:val="nil"/>
              <w:left w:val="nil"/>
              <w:bottom w:val="nil"/>
              <w:right w:val="nil"/>
            </w:tcBorders>
            <w:shd w:val="clear" w:color="auto" w:fill="auto"/>
          </w:tcPr>
          <w:p w14:paraId="65ABF9D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деятельности Программы"</w:t>
            </w:r>
          </w:p>
        </w:tc>
        <w:tc>
          <w:tcPr>
            <w:tcW w:w="679" w:type="dxa"/>
            <w:tcBorders>
              <w:top w:val="nil"/>
              <w:left w:val="nil"/>
              <w:bottom w:val="nil"/>
              <w:right w:val="nil"/>
            </w:tcBorders>
            <w:shd w:val="clear" w:color="auto" w:fill="auto"/>
          </w:tcPr>
          <w:p w14:paraId="119C8990"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3D56030C"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27BFC3DE"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02C9F3B1" w14:textId="77777777" w:rsidR="009160BF" w:rsidRPr="00684616" w:rsidRDefault="009160BF" w:rsidP="00A0782B">
            <w:pPr>
              <w:spacing w:line="192" w:lineRule="auto"/>
              <w:ind w:left="-57" w:right="-57"/>
              <w:jc w:val="center"/>
              <w:rPr>
                <w:color w:val="000000"/>
              </w:rPr>
            </w:pPr>
            <w:r w:rsidRPr="00684616">
              <w:rPr>
                <w:color w:val="000000"/>
              </w:rPr>
              <w:t>04 4 01 00000</w:t>
            </w:r>
          </w:p>
        </w:tc>
        <w:tc>
          <w:tcPr>
            <w:tcW w:w="674" w:type="dxa"/>
            <w:tcBorders>
              <w:top w:val="nil"/>
              <w:left w:val="nil"/>
              <w:bottom w:val="nil"/>
              <w:right w:val="nil"/>
            </w:tcBorders>
            <w:shd w:val="clear" w:color="auto" w:fill="auto"/>
          </w:tcPr>
          <w:p w14:paraId="1896913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34CA7A5" w14:textId="77777777" w:rsidR="009160BF" w:rsidRPr="00684616" w:rsidRDefault="009160BF" w:rsidP="00A0782B">
            <w:pPr>
              <w:spacing w:line="192" w:lineRule="auto"/>
              <w:jc w:val="right"/>
              <w:rPr>
                <w:color w:val="000000"/>
              </w:rPr>
            </w:pPr>
            <w:r w:rsidRPr="00684616">
              <w:rPr>
                <w:color w:val="000000"/>
              </w:rPr>
              <w:t>33 771 614,45</w:t>
            </w:r>
          </w:p>
        </w:tc>
      </w:tr>
      <w:tr w:rsidR="009160BF" w:rsidRPr="00684616" w14:paraId="4617B9BC" w14:textId="77777777" w:rsidTr="002D6BBB">
        <w:trPr>
          <w:trHeight w:val="225"/>
        </w:trPr>
        <w:tc>
          <w:tcPr>
            <w:tcW w:w="4395" w:type="dxa"/>
            <w:tcBorders>
              <w:top w:val="nil"/>
              <w:left w:val="nil"/>
              <w:bottom w:val="nil"/>
              <w:right w:val="nil"/>
            </w:tcBorders>
            <w:shd w:val="clear" w:color="auto" w:fill="auto"/>
          </w:tcPr>
          <w:p w14:paraId="33794C31"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679" w:type="dxa"/>
            <w:tcBorders>
              <w:top w:val="nil"/>
              <w:left w:val="nil"/>
              <w:bottom w:val="nil"/>
              <w:right w:val="nil"/>
            </w:tcBorders>
            <w:shd w:val="clear" w:color="auto" w:fill="auto"/>
          </w:tcPr>
          <w:p w14:paraId="4F6CBC68"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1984BBFF"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142CF3CA"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1B91512B" w14:textId="77777777" w:rsidR="009160BF" w:rsidRPr="00684616" w:rsidRDefault="009160BF" w:rsidP="00A0782B">
            <w:pPr>
              <w:spacing w:line="192" w:lineRule="auto"/>
              <w:ind w:left="-57" w:right="-57"/>
              <w:jc w:val="center"/>
              <w:rPr>
                <w:color w:val="000000"/>
              </w:rPr>
            </w:pPr>
            <w:r w:rsidRPr="00684616">
              <w:rPr>
                <w:color w:val="000000"/>
              </w:rPr>
              <w:t>04 4 01 75490</w:t>
            </w:r>
          </w:p>
        </w:tc>
        <w:tc>
          <w:tcPr>
            <w:tcW w:w="674" w:type="dxa"/>
            <w:tcBorders>
              <w:top w:val="nil"/>
              <w:left w:val="nil"/>
              <w:bottom w:val="nil"/>
              <w:right w:val="nil"/>
            </w:tcBorders>
            <w:shd w:val="clear" w:color="auto" w:fill="auto"/>
          </w:tcPr>
          <w:p w14:paraId="30E3AEB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9B2A95A" w14:textId="77777777" w:rsidR="009160BF" w:rsidRPr="00684616" w:rsidRDefault="009160BF" w:rsidP="00A0782B">
            <w:pPr>
              <w:spacing w:line="192" w:lineRule="auto"/>
              <w:jc w:val="right"/>
              <w:rPr>
                <w:color w:val="000000"/>
              </w:rPr>
            </w:pPr>
            <w:r w:rsidRPr="00684616">
              <w:rPr>
                <w:color w:val="000000"/>
              </w:rPr>
              <w:t>390 811,54</w:t>
            </w:r>
          </w:p>
        </w:tc>
      </w:tr>
      <w:tr w:rsidR="009160BF" w:rsidRPr="00684616" w14:paraId="0D6B12A5" w14:textId="77777777" w:rsidTr="002D6BBB">
        <w:trPr>
          <w:trHeight w:val="225"/>
        </w:trPr>
        <w:tc>
          <w:tcPr>
            <w:tcW w:w="4395" w:type="dxa"/>
            <w:tcBorders>
              <w:top w:val="nil"/>
              <w:left w:val="nil"/>
              <w:bottom w:val="nil"/>
              <w:right w:val="nil"/>
            </w:tcBorders>
            <w:shd w:val="clear" w:color="auto" w:fill="auto"/>
          </w:tcPr>
          <w:p w14:paraId="173D4B8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5880311"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6DEA6868"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54B457B0"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2594E929" w14:textId="77777777" w:rsidR="009160BF" w:rsidRPr="00684616" w:rsidRDefault="009160BF" w:rsidP="00A0782B">
            <w:pPr>
              <w:spacing w:line="192" w:lineRule="auto"/>
              <w:ind w:left="-57" w:right="-57"/>
              <w:jc w:val="center"/>
              <w:rPr>
                <w:color w:val="000000"/>
              </w:rPr>
            </w:pPr>
            <w:r w:rsidRPr="00684616">
              <w:rPr>
                <w:color w:val="000000"/>
              </w:rPr>
              <w:t>04 4 01 75490</w:t>
            </w:r>
          </w:p>
        </w:tc>
        <w:tc>
          <w:tcPr>
            <w:tcW w:w="674" w:type="dxa"/>
            <w:tcBorders>
              <w:top w:val="nil"/>
              <w:left w:val="nil"/>
              <w:bottom w:val="nil"/>
              <w:right w:val="nil"/>
            </w:tcBorders>
            <w:shd w:val="clear" w:color="auto" w:fill="auto"/>
          </w:tcPr>
          <w:p w14:paraId="5CC184C9"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07100A62" w14:textId="77777777" w:rsidR="009160BF" w:rsidRPr="00684616" w:rsidRDefault="009160BF" w:rsidP="00A0782B">
            <w:pPr>
              <w:spacing w:line="192" w:lineRule="auto"/>
              <w:jc w:val="right"/>
              <w:rPr>
                <w:color w:val="000000"/>
              </w:rPr>
            </w:pPr>
            <w:r w:rsidRPr="00684616">
              <w:rPr>
                <w:color w:val="000000"/>
              </w:rPr>
              <w:t>390 811,54</w:t>
            </w:r>
          </w:p>
        </w:tc>
      </w:tr>
      <w:tr w:rsidR="009160BF" w:rsidRPr="00684616" w14:paraId="14444F6A" w14:textId="77777777" w:rsidTr="002D6BBB">
        <w:trPr>
          <w:trHeight w:val="225"/>
        </w:trPr>
        <w:tc>
          <w:tcPr>
            <w:tcW w:w="4395" w:type="dxa"/>
            <w:tcBorders>
              <w:top w:val="nil"/>
              <w:left w:val="nil"/>
              <w:bottom w:val="nil"/>
              <w:right w:val="nil"/>
            </w:tcBorders>
            <w:shd w:val="clear" w:color="auto" w:fill="auto"/>
          </w:tcPr>
          <w:p w14:paraId="5FB6EA87" w14:textId="77777777" w:rsidR="009160BF" w:rsidRPr="00684616" w:rsidRDefault="009160BF" w:rsidP="00A0782B">
            <w:pPr>
              <w:spacing w:line="192" w:lineRule="auto"/>
              <w:ind w:left="-57" w:right="-57"/>
              <w:jc w:val="both"/>
              <w:rPr>
                <w:color w:val="000000"/>
              </w:rPr>
            </w:pPr>
            <w:r w:rsidRPr="00684616">
              <w:rPr>
                <w:color w:val="000000"/>
              </w:rPr>
              <w:t>Осуществление отдельных государственных полномочий в области труда и социальной защиты отдельных категорий граждан</w:t>
            </w:r>
          </w:p>
        </w:tc>
        <w:tc>
          <w:tcPr>
            <w:tcW w:w="679" w:type="dxa"/>
            <w:tcBorders>
              <w:top w:val="nil"/>
              <w:left w:val="nil"/>
              <w:bottom w:val="nil"/>
              <w:right w:val="nil"/>
            </w:tcBorders>
            <w:shd w:val="clear" w:color="auto" w:fill="auto"/>
          </w:tcPr>
          <w:p w14:paraId="07502BCA"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29ACA9B1"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5FF6C5D0"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190FA697" w14:textId="77777777" w:rsidR="009160BF" w:rsidRPr="00684616" w:rsidRDefault="009160BF" w:rsidP="00A0782B">
            <w:pPr>
              <w:spacing w:line="192" w:lineRule="auto"/>
              <w:ind w:left="-57" w:right="-57"/>
              <w:jc w:val="center"/>
              <w:rPr>
                <w:color w:val="000000"/>
              </w:rPr>
            </w:pPr>
            <w:r w:rsidRPr="00684616">
              <w:rPr>
                <w:color w:val="000000"/>
              </w:rPr>
              <w:t>04 4 01 76210</w:t>
            </w:r>
          </w:p>
        </w:tc>
        <w:tc>
          <w:tcPr>
            <w:tcW w:w="674" w:type="dxa"/>
            <w:tcBorders>
              <w:top w:val="nil"/>
              <w:left w:val="nil"/>
              <w:bottom w:val="nil"/>
              <w:right w:val="nil"/>
            </w:tcBorders>
            <w:shd w:val="clear" w:color="auto" w:fill="auto"/>
          </w:tcPr>
          <w:p w14:paraId="0876A32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A5E0721" w14:textId="77777777" w:rsidR="009160BF" w:rsidRPr="00684616" w:rsidRDefault="009160BF" w:rsidP="00A0782B">
            <w:pPr>
              <w:spacing w:line="192" w:lineRule="auto"/>
              <w:jc w:val="right"/>
              <w:rPr>
                <w:color w:val="000000"/>
              </w:rPr>
            </w:pPr>
            <w:r w:rsidRPr="00684616">
              <w:rPr>
                <w:color w:val="000000"/>
              </w:rPr>
              <w:t>33 380 802,91</w:t>
            </w:r>
          </w:p>
        </w:tc>
      </w:tr>
      <w:tr w:rsidR="009160BF" w:rsidRPr="00684616" w14:paraId="4CB03923" w14:textId="77777777" w:rsidTr="002D6BBB">
        <w:trPr>
          <w:trHeight w:val="225"/>
        </w:trPr>
        <w:tc>
          <w:tcPr>
            <w:tcW w:w="4395" w:type="dxa"/>
            <w:tcBorders>
              <w:top w:val="nil"/>
              <w:left w:val="nil"/>
              <w:bottom w:val="nil"/>
              <w:right w:val="nil"/>
            </w:tcBorders>
            <w:shd w:val="clear" w:color="auto" w:fill="auto"/>
          </w:tcPr>
          <w:p w14:paraId="1BA7417E"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7A884A26"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599189AA"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3F5B3452"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28F30768" w14:textId="77777777" w:rsidR="009160BF" w:rsidRPr="00684616" w:rsidRDefault="009160BF" w:rsidP="00A0782B">
            <w:pPr>
              <w:spacing w:line="192" w:lineRule="auto"/>
              <w:ind w:left="-57" w:right="-57"/>
              <w:jc w:val="center"/>
              <w:rPr>
                <w:color w:val="000000"/>
              </w:rPr>
            </w:pPr>
            <w:r w:rsidRPr="00684616">
              <w:rPr>
                <w:color w:val="000000"/>
              </w:rPr>
              <w:t>04 4 01 76210</w:t>
            </w:r>
          </w:p>
        </w:tc>
        <w:tc>
          <w:tcPr>
            <w:tcW w:w="674" w:type="dxa"/>
            <w:tcBorders>
              <w:top w:val="nil"/>
              <w:left w:val="nil"/>
              <w:bottom w:val="nil"/>
              <w:right w:val="nil"/>
            </w:tcBorders>
            <w:shd w:val="clear" w:color="auto" w:fill="auto"/>
          </w:tcPr>
          <w:p w14:paraId="0E6FDD8D"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7493299C" w14:textId="77777777" w:rsidR="009160BF" w:rsidRPr="00684616" w:rsidRDefault="009160BF" w:rsidP="00A0782B">
            <w:pPr>
              <w:spacing w:line="192" w:lineRule="auto"/>
              <w:jc w:val="right"/>
              <w:rPr>
                <w:color w:val="000000"/>
              </w:rPr>
            </w:pPr>
            <w:r w:rsidRPr="00684616">
              <w:rPr>
                <w:color w:val="000000"/>
              </w:rPr>
              <w:t>29 495 219,71</w:t>
            </w:r>
          </w:p>
        </w:tc>
      </w:tr>
      <w:tr w:rsidR="009160BF" w:rsidRPr="00684616" w14:paraId="4F4874BE" w14:textId="77777777" w:rsidTr="002D6BBB">
        <w:trPr>
          <w:trHeight w:val="225"/>
        </w:trPr>
        <w:tc>
          <w:tcPr>
            <w:tcW w:w="4395" w:type="dxa"/>
            <w:tcBorders>
              <w:top w:val="nil"/>
              <w:left w:val="nil"/>
              <w:bottom w:val="nil"/>
              <w:right w:val="nil"/>
            </w:tcBorders>
            <w:shd w:val="clear" w:color="auto" w:fill="auto"/>
          </w:tcPr>
          <w:p w14:paraId="1F8CCA1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7325834"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616EC065"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70D7C61E"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20D86E87" w14:textId="77777777" w:rsidR="009160BF" w:rsidRPr="00684616" w:rsidRDefault="009160BF" w:rsidP="00A0782B">
            <w:pPr>
              <w:spacing w:line="192" w:lineRule="auto"/>
              <w:ind w:left="-57" w:right="-57"/>
              <w:jc w:val="center"/>
              <w:rPr>
                <w:color w:val="000000"/>
              </w:rPr>
            </w:pPr>
            <w:r w:rsidRPr="00684616">
              <w:rPr>
                <w:color w:val="000000"/>
              </w:rPr>
              <w:t>04 4 01 76210</w:t>
            </w:r>
          </w:p>
        </w:tc>
        <w:tc>
          <w:tcPr>
            <w:tcW w:w="674" w:type="dxa"/>
            <w:tcBorders>
              <w:top w:val="nil"/>
              <w:left w:val="nil"/>
              <w:bottom w:val="nil"/>
              <w:right w:val="nil"/>
            </w:tcBorders>
            <w:shd w:val="clear" w:color="auto" w:fill="auto"/>
          </w:tcPr>
          <w:p w14:paraId="2A14EDD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FF403F3" w14:textId="77777777" w:rsidR="009160BF" w:rsidRPr="00684616" w:rsidRDefault="009160BF" w:rsidP="00A0782B">
            <w:pPr>
              <w:spacing w:line="192" w:lineRule="auto"/>
              <w:jc w:val="right"/>
              <w:rPr>
                <w:color w:val="000000"/>
              </w:rPr>
            </w:pPr>
            <w:r w:rsidRPr="00684616">
              <w:rPr>
                <w:color w:val="000000"/>
              </w:rPr>
              <w:t>3 881 210,46</w:t>
            </w:r>
          </w:p>
        </w:tc>
      </w:tr>
      <w:tr w:rsidR="009160BF" w:rsidRPr="00684616" w14:paraId="7E060E12" w14:textId="77777777" w:rsidTr="002D6BBB">
        <w:trPr>
          <w:trHeight w:val="225"/>
        </w:trPr>
        <w:tc>
          <w:tcPr>
            <w:tcW w:w="4395" w:type="dxa"/>
            <w:tcBorders>
              <w:top w:val="nil"/>
              <w:left w:val="nil"/>
              <w:bottom w:val="nil"/>
              <w:right w:val="nil"/>
            </w:tcBorders>
            <w:shd w:val="clear" w:color="auto" w:fill="auto"/>
          </w:tcPr>
          <w:p w14:paraId="29B3736B"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645F93E7" w14:textId="77777777" w:rsidR="009160BF" w:rsidRPr="00684616" w:rsidRDefault="009160BF" w:rsidP="00A0782B">
            <w:pPr>
              <w:spacing w:line="192" w:lineRule="auto"/>
              <w:ind w:left="-57" w:right="-57"/>
              <w:jc w:val="center"/>
              <w:rPr>
                <w:color w:val="000000"/>
              </w:rPr>
            </w:pPr>
            <w:r w:rsidRPr="00684616">
              <w:rPr>
                <w:color w:val="000000"/>
              </w:rPr>
              <w:t>609</w:t>
            </w:r>
          </w:p>
        </w:tc>
        <w:tc>
          <w:tcPr>
            <w:tcW w:w="445" w:type="dxa"/>
            <w:tcBorders>
              <w:top w:val="nil"/>
              <w:left w:val="nil"/>
              <w:bottom w:val="nil"/>
              <w:right w:val="nil"/>
            </w:tcBorders>
            <w:shd w:val="clear" w:color="auto" w:fill="auto"/>
          </w:tcPr>
          <w:p w14:paraId="41BA026C"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top w:val="nil"/>
              <w:left w:val="nil"/>
              <w:bottom w:val="nil"/>
              <w:right w:val="nil"/>
            </w:tcBorders>
            <w:shd w:val="clear" w:color="auto" w:fill="auto"/>
          </w:tcPr>
          <w:p w14:paraId="17FBCC98"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31E49127" w14:textId="77777777" w:rsidR="009160BF" w:rsidRPr="00684616" w:rsidRDefault="009160BF" w:rsidP="00A0782B">
            <w:pPr>
              <w:spacing w:line="192" w:lineRule="auto"/>
              <w:ind w:left="-57" w:right="-57"/>
              <w:jc w:val="center"/>
              <w:rPr>
                <w:color w:val="000000"/>
              </w:rPr>
            </w:pPr>
            <w:r w:rsidRPr="00684616">
              <w:rPr>
                <w:color w:val="000000"/>
              </w:rPr>
              <w:t>04 4 01 76210</w:t>
            </w:r>
          </w:p>
        </w:tc>
        <w:tc>
          <w:tcPr>
            <w:tcW w:w="674" w:type="dxa"/>
            <w:tcBorders>
              <w:top w:val="nil"/>
              <w:left w:val="nil"/>
              <w:bottom w:val="nil"/>
              <w:right w:val="nil"/>
            </w:tcBorders>
            <w:shd w:val="clear" w:color="auto" w:fill="auto"/>
          </w:tcPr>
          <w:p w14:paraId="28A145E8"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4E03ACB9" w14:textId="77777777" w:rsidR="009160BF" w:rsidRPr="00684616" w:rsidRDefault="009160BF" w:rsidP="00A0782B">
            <w:pPr>
              <w:spacing w:line="192" w:lineRule="auto"/>
              <w:jc w:val="right"/>
              <w:rPr>
                <w:color w:val="000000"/>
              </w:rPr>
            </w:pPr>
            <w:r w:rsidRPr="00684616">
              <w:rPr>
                <w:color w:val="000000"/>
              </w:rPr>
              <w:t>4 372,74</w:t>
            </w:r>
          </w:p>
        </w:tc>
      </w:tr>
      <w:tr w:rsidR="009160BF" w:rsidRPr="00684616" w14:paraId="3A156FC1" w14:textId="77777777" w:rsidTr="002D6BBB">
        <w:trPr>
          <w:trHeight w:val="225"/>
        </w:trPr>
        <w:tc>
          <w:tcPr>
            <w:tcW w:w="4395" w:type="dxa"/>
            <w:tcBorders>
              <w:top w:val="nil"/>
              <w:left w:val="nil"/>
              <w:bottom w:val="nil"/>
              <w:right w:val="nil"/>
            </w:tcBorders>
            <w:shd w:val="clear" w:color="auto" w:fill="auto"/>
          </w:tcPr>
          <w:p w14:paraId="4956B2B6" w14:textId="77777777" w:rsidR="009160BF" w:rsidRPr="00684616" w:rsidRDefault="009160BF" w:rsidP="00A0782B">
            <w:pPr>
              <w:spacing w:line="192" w:lineRule="auto"/>
              <w:ind w:left="-57" w:right="-57"/>
              <w:jc w:val="both"/>
              <w:rPr>
                <w:color w:val="000000"/>
              </w:rPr>
            </w:pPr>
            <w:r w:rsidRPr="00684616">
              <w:rPr>
                <w:color w:val="000000"/>
              </w:rPr>
              <w:t>Комитет по физической культуре и спорту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1E12D8CB"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5413B411"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12EFE597"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18479D89"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0E7355C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9AE984B" w14:textId="77777777" w:rsidR="009160BF" w:rsidRPr="00684616" w:rsidRDefault="009160BF" w:rsidP="00A0782B">
            <w:pPr>
              <w:spacing w:line="192" w:lineRule="auto"/>
              <w:jc w:val="right"/>
              <w:rPr>
                <w:color w:val="000000"/>
              </w:rPr>
            </w:pPr>
            <w:r w:rsidRPr="00684616">
              <w:rPr>
                <w:color w:val="000000"/>
              </w:rPr>
              <w:t>9 621 669,36</w:t>
            </w:r>
          </w:p>
        </w:tc>
      </w:tr>
      <w:tr w:rsidR="009160BF" w:rsidRPr="00684616" w14:paraId="68BCD546" w14:textId="77777777" w:rsidTr="002D6BBB">
        <w:trPr>
          <w:trHeight w:val="225"/>
        </w:trPr>
        <w:tc>
          <w:tcPr>
            <w:tcW w:w="4395" w:type="dxa"/>
            <w:tcBorders>
              <w:top w:val="nil"/>
              <w:left w:val="nil"/>
              <w:bottom w:val="nil"/>
              <w:right w:val="nil"/>
            </w:tcBorders>
            <w:shd w:val="clear" w:color="auto" w:fill="auto"/>
          </w:tcPr>
          <w:p w14:paraId="636D185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679" w:type="dxa"/>
            <w:tcBorders>
              <w:top w:val="nil"/>
              <w:left w:val="nil"/>
              <w:bottom w:val="nil"/>
              <w:right w:val="nil"/>
            </w:tcBorders>
            <w:shd w:val="clear" w:color="auto" w:fill="auto"/>
          </w:tcPr>
          <w:p w14:paraId="6B4C1B58"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61C1F953"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6986D6D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4EBFED1" w14:textId="77777777" w:rsidR="009160BF" w:rsidRPr="00684616" w:rsidRDefault="009160BF" w:rsidP="00A0782B">
            <w:pPr>
              <w:spacing w:line="192" w:lineRule="auto"/>
              <w:ind w:left="-57" w:right="-57"/>
              <w:jc w:val="center"/>
              <w:rPr>
                <w:color w:val="000000"/>
              </w:rPr>
            </w:pPr>
            <w:r w:rsidRPr="00684616">
              <w:rPr>
                <w:color w:val="000000"/>
              </w:rPr>
              <w:t>06 0 00 00000</w:t>
            </w:r>
          </w:p>
        </w:tc>
        <w:tc>
          <w:tcPr>
            <w:tcW w:w="674" w:type="dxa"/>
            <w:tcBorders>
              <w:top w:val="nil"/>
              <w:left w:val="nil"/>
              <w:bottom w:val="nil"/>
              <w:right w:val="nil"/>
            </w:tcBorders>
            <w:shd w:val="clear" w:color="auto" w:fill="auto"/>
          </w:tcPr>
          <w:p w14:paraId="1C9B918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72B071E" w14:textId="77777777" w:rsidR="009160BF" w:rsidRPr="00684616" w:rsidRDefault="009160BF" w:rsidP="00A0782B">
            <w:pPr>
              <w:spacing w:line="192" w:lineRule="auto"/>
              <w:jc w:val="right"/>
              <w:rPr>
                <w:color w:val="000000"/>
              </w:rPr>
            </w:pPr>
            <w:r w:rsidRPr="00684616">
              <w:rPr>
                <w:color w:val="000000"/>
              </w:rPr>
              <w:t>6 671 300,92</w:t>
            </w:r>
          </w:p>
        </w:tc>
      </w:tr>
      <w:tr w:rsidR="009160BF" w:rsidRPr="00684616" w14:paraId="654A0EAC" w14:textId="77777777" w:rsidTr="002D6BBB">
        <w:trPr>
          <w:trHeight w:val="225"/>
        </w:trPr>
        <w:tc>
          <w:tcPr>
            <w:tcW w:w="4395" w:type="dxa"/>
            <w:tcBorders>
              <w:top w:val="nil"/>
              <w:left w:val="nil"/>
              <w:bottom w:val="nil"/>
              <w:right w:val="nil"/>
            </w:tcBorders>
            <w:shd w:val="clear" w:color="auto" w:fill="auto"/>
          </w:tcPr>
          <w:p w14:paraId="2F4ED44B" w14:textId="77777777" w:rsidR="009160BF" w:rsidRPr="00684616" w:rsidRDefault="009160BF" w:rsidP="00A0782B">
            <w:pPr>
              <w:spacing w:line="192" w:lineRule="auto"/>
              <w:ind w:left="-57" w:right="-57"/>
              <w:jc w:val="both"/>
              <w:rPr>
                <w:color w:val="000000"/>
              </w:rPr>
            </w:pPr>
            <w:r w:rsidRPr="00684616">
              <w:rPr>
                <w:color w:val="000000"/>
              </w:rPr>
              <w:t xml:space="preserve">Подпрограмма " Реализация мероприятий по развитию физической культуры и </w:t>
            </w:r>
            <w:r w:rsidRPr="00684616">
              <w:rPr>
                <w:color w:val="000000"/>
              </w:rPr>
              <w:lastRenderedPageBreak/>
              <w:t>спорта"</w:t>
            </w:r>
          </w:p>
        </w:tc>
        <w:tc>
          <w:tcPr>
            <w:tcW w:w="679" w:type="dxa"/>
            <w:tcBorders>
              <w:top w:val="nil"/>
              <w:left w:val="nil"/>
              <w:bottom w:val="nil"/>
              <w:right w:val="nil"/>
            </w:tcBorders>
            <w:shd w:val="clear" w:color="auto" w:fill="auto"/>
          </w:tcPr>
          <w:p w14:paraId="7E33105E" w14:textId="77777777" w:rsidR="009160BF" w:rsidRPr="00684616" w:rsidRDefault="009160BF" w:rsidP="00A0782B">
            <w:pPr>
              <w:spacing w:line="192" w:lineRule="auto"/>
              <w:ind w:left="-57" w:right="-57"/>
              <w:jc w:val="center"/>
              <w:rPr>
                <w:color w:val="000000"/>
              </w:rPr>
            </w:pPr>
            <w:r w:rsidRPr="00684616">
              <w:rPr>
                <w:color w:val="000000"/>
              </w:rPr>
              <w:lastRenderedPageBreak/>
              <w:t>611</w:t>
            </w:r>
          </w:p>
        </w:tc>
        <w:tc>
          <w:tcPr>
            <w:tcW w:w="445" w:type="dxa"/>
            <w:tcBorders>
              <w:top w:val="nil"/>
              <w:left w:val="nil"/>
              <w:bottom w:val="nil"/>
              <w:right w:val="nil"/>
            </w:tcBorders>
            <w:shd w:val="clear" w:color="auto" w:fill="auto"/>
          </w:tcPr>
          <w:p w14:paraId="0807DF29"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3108E8D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DDA05E8" w14:textId="77777777" w:rsidR="009160BF" w:rsidRPr="00684616" w:rsidRDefault="009160BF" w:rsidP="00A0782B">
            <w:pPr>
              <w:spacing w:line="192" w:lineRule="auto"/>
              <w:ind w:left="-57" w:right="-57"/>
              <w:jc w:val="center"/>
              <w:rPr>
                <w:color w:val="000000"/>
              </w:rPr>
            </w:pPr>
            <w:r w:rsidRPr="00684616">
              <w:rPr>
                <w:color w:val="000000"/>
              </w:rPr>
              <w:t>06 1 00 00000</w:t>
            </w:r>
          </w:p>
        </w:tc>
        <w:tc>
          <w:tcPr>
            <w:tcW w:w="674" w:type="dxa"/>
            <w:tcBorders>
              <w:top w:val="nil"/>
              <w:left w:val="nil"/>
              <w:bottom w:val="nil"/>
              <w:right w:val="nil"/>
            </w:tcBorders>
            <w:shd w:val="clear" w:color="auto" w:fill="auto"/>
          </w:tcPr>
          <w:p w14:paraId="702161C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BB120F4" w14:textId="77777777" w:rsidR="009160BF" w:rsidRPr="00684616" w:rsidRDefault="009160BF" w:rsidP="00A0782B">
            <w:pPr>
              <w:spacing w:line="192" w:lineRule="auto"/>
              <w:jc w:val="right"/>
              <w:rPr>
                <w:color w:val="000000"/>
              </w:rPr>
            </w:pPr>
            <w:r w:rsidRPr="00684616">
              <w:rPr>
                <w:color w:val="000000"/>
              </w:rPr>
              <w:t>6 671 300,92</w:t>
            </w:r>
          </w:p>
        </w:tc>
      </w:tr>
      <w:tr w:rsidR="009160BF" w:rsidRPr="00684616" w14:paraId="78886874" w14:textId="77777777" w:rsidTr="002D6BBB">
        <w:trPr>
          <w:trHeight w:val="225"/>
        </w:trPr>
        <w:tc>
          <w:tcPr>
            <w:tcW w:w="4395" w:type="dxa"/>
            <w:tcBorders>
              <w:top w:val="nil"/>
              <w:left w:val="nil"/>
              <w:bottom w:val="nil"/>
              <w:right w:val="nil"/>
            </w:tcBorders>
            <w:shd w:val="clear" w:color="auto" w:fill="auto"/>
          </w:tcPr>
          <w:p w14:paraId="6521DB1C"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физической культуры и спорта"</w:t>
            </w:r>
          </w:p>
        </w:tc>
        <w:tc>
          <w:tcPr>
            <w:tcW w:w="679" w:type="dxa"/>
            <w:tcBorders>
              <w:top w:val="nil"/>
              <w:left w:val="nil"/>
              <w:bottom w:val="nil"/>
              <w:right w:val="nil"/>
            </w:tcBorders>
            <w:shd w:val="clear" w:color="auto" w:fill="auto"/>
          </w:tcPr>
          <w:p w14:paraId="5EDFC053"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48E2135B"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240D76C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3929FA3" w14:textId="77777777" w:rsidR="009160BF" w:rsidRPr="00684616" w:rsidRDefault="009160BF" w:rsidP="00A0782B">
            <w:pPr>
              <w:spacing w:line="192" w:lineRule="auto"/>
              <w:ind w:left="-57" w:right="-57"/>
              <w:jc w:val="center"/>
              <w:rPr>
                <w:color w:val="000000"/>
              </w:rPr>
            </w:pPr>
            <w:r w:rsidRPr="00684616">
              <w:rPr>
                <w:color w:val="000000"/>
              </w:rPr>
              <w:t>06 1 01 00000</w:t>
            </w:r>
          </w:p>
        </w:tc>
        <w:tc>
          <w:tcPr>
            <w:tcW w:w="674" w:type="dxa"/>
            <w:tcBorders>
              <w:top w:val="nil"/>
              <w:left w:val="nil"/>
              <w:bottom w:val="nil"/>
              <w:right w:val="nil"/>
            </w:tcBorders>
            <w:shd w:val="clear" w:color="auto" w:fill="auto"/>
          </w:tcPr>
          <w:p w14:paraId="1B0306E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E2CD230" w14:textId="77777777" w:rsidR="009160BF" w:rsidRPr="00684616" w:rsidRDefault="009160BF" w:rsidP="00A0782B">
            <w:pPr>
              <w:spacing w:line="192" w:lineRule="auto"/>
              <w:jc w:val="right"/>
              <w:rPr>
                <w:color w:val="000000"/>
              </w:rPr>
            </w:pPr>
            <w:r w:rsidRPr="00684616">
              <w:rPr>
                <w:color w:val="000000"/>
              </w:rPr>
              <w:t>6 671 300,92</w:t>
            </w:r>
          </w:p>
        </w:tc>
      </w:tr>
      <w:tr w:rsidR="009160BF" w:rsidRPr="00684616" w14:paraId="557D7A80" w14:textId="77777777" w:rsidTr="002D6BBB">
        <w:trPr>
          <w:trHeight w:val="225"/>
        </w:trPr>
        <w:tc>
          <w:tcPr>
            <w:tcW w:w="4395" w:type="dxa"/>
            <w:tcBorders>
              <w:top w:val="nil"/>
              <w:left w:val="nil"/>
              <w:bottom w:val="nil"/>
              <w:right w:val="nil"/>
            </w:tcBorders>
            <w:shd w:val="clear" w:color="auto" w:fill="auto"/>
          </w:tcPr>
          <w:p w14:paraId="241C355C"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6937D0C7"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1D5151A4"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53B5B0E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C509430" w14:textId="77777777" w:rsidR="009160BF" w:rsidRPr="00684616" w:rsidRDefault="009160BF" w:rsidP="00A0782B">
            <w:pPr>
              <w:spacing w:line="192" w:lineRule="auto"/>
              <w:ind w:left="-57" w:right="-57"/>
              <w:jc w:val="center"/>
              <w:rPr>
                <w:color w:val="000000"/>
              </w:rPr>
            </w:pPr>
            <w:r w:rsidRPr="00684616">
              <w:rPr>
                <w:color w:val="000000"/>
              </w:rPr>
              <w:t>06 1 01 11010</w:t>
            </w:r>
          </w:p>
        </w:tc>
        <w:tc>
          <w:tcPr>
            <w:tcW w:w="674" w:type="dxa"/>
            <w:tcBorders>
              <w:top w:val="nil"/>
              <w:left w:val="nil"/>
              <w:bottom w:val="nil"/>
              <w:right w:val="nil"/>
            </w:tcBorders>
            <w:shd w:val="clear" w:color="auto" w:fill="auto"/>
          </w:tcPr>
          <w:p w14:paraId="3A51E27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269876E" w14:textId="77777777" w:rsidR="009160BF" w:rsidRPr="00684616" w:rsidRDefault="009160BF" w:rsidP="00A0782B">
            <w:pPr>
              <w:spacing w:line="192" w:lineRule="auto"/>
              <w:jc w:val="right"/>
              <w:rPr>
                <w:color w:val="000000"/>
              </w:rPr>
            </w:pPr>
            <w:r w:rsidRPr="00684616">
              <w:rPr>
                <w:color w:val="000000"/>
              </w:rPr>
              <w:t>6 671 300,92</w:t>
            </w:r>
          </w:p>
        </w:tc>
      </w:tr>
      <w:tr w:rsidR="009160BF" w:rsidRPr="00684616" w14:paraId="76F82A83" w14:textId="77777777" w:rsidTr="002D6BBB">
        <w:trPr>
          <w:trHeight w:val="225"/>
        </w:trPr>
        <w:tc>
          <w:tcPr>
            <w:tcW w:w="4395" w:type="dxa"/>
            <w:tcBorders>
              <w:top w:val="nil"/>
              <w:left w:val="nil"/>
              <w:bottom w:val="nil"/>
              <w:right w:val="nil"/>
            </w:tcBorders>
            <w:shd w:val="clear" w:color="auto" w:fill="auto"/>
          </w:tcPr>
          <w:p w14:paraId="49D15DE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000D8713"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220390F0"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7DDC010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C208012" w14:textId="77777777" w:rsidR="009160BF" w:rsidRPr="00684616" w:rsidRDefault="009160BF" w:rsidP="00A0782B">
            <w:pPr>
              <w:spacing w:line="192" w:lineRule="auto"/>
              <w:ind w:left="-57" w:right="-57"/>
              <w:jc w:val="center"/>
              <w:rPr>
                <w:color w:val="000000"/>
              </w:rPr>
            </w:pPr>
            <w:r w:rsidRPr="00684616">
              <w:rPr>
                <w:color w:val="000000"/>
              </w:rPr>
              <w:t>06 1 01 11010</w:t>
            </w:r>
          </w:p>
        </w:tc>
        <w:tc>
          <w:tcPr>
            <w:tcW w:w="674" w:type="dxa"/>
            <w:tcBorders>
              <w:top w:val="nil"/>
              <w:left w:val="nil"/>
              <w:bottom w:val="nil"/>
              <w:right w:val="nil"/>
            </w:tcBorders>
            <w:shd w:val="clear" w:color="auto" w:fill="auto"/>
          </w:tcPr>
          <w:p w14:paraId="05DE2F99"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37D4BA34" w14:textId="77777777" w:rsidR="009160BF" w:rsidRPr="00684616" w:rsidRDefault="009160BF" w:rsidP="00A0782B">
            <w:pPr>
              <w:spacing w:line="192" w:lineRule="auto"/>
              <w:jc w:val="right"/>
              <w:rPr>
                <w:color w:val="000000"/>
              </w:rPr>
            </w:pPr>
            <w:r w:rsidRPr="00684616">
              <w:rPr>
                <w:color w:val="000000"/>
              </w:rPr>
              <w:t>5 152 240,10</w:t>
            </w:r>
          </w:p>
        </w:tc>
      </w:tr>
      <w:tr w:rsidR="009160BF" w:rsidRPr="00684616" w14:paraId="52446723" w14:textId="77777777" w:rsidTr="002D6BBB">
        <w:trPr>
          <w:trHeight w:val="225"/>
        </w:trPr>
        <w:tc>
          <w:tcPr>
            <w:tcW w:w="4395" w:type="dxa"/>
            <w:tcBorders>
              <w:top w:val="nil"/>
              <w:left w:val="nil"/>
              <w:bottom w:val="nil"/>
              <w:right w:val="nil"/>
            </w:tcBorders>
            <w:shd w:val="clear" w:color="auto" w:fill="auto"/>
          </w:tcPr>
          <w:p w14:paraId="2983EAB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4CF2898"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5A553412"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11BB831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1A1AA94" w14:textId="77777777" w:rsidR="009160BF" w:rsidRPr="00684616" w:rsidRDefault="009160BF" w:rsidP="00A0782B">
            <w:pPr>
              <w:spacing w:line="192" w:lineRule="auto"/>
              <w:ind w:left="-57" w:right="-57"/>
              <w:jc w:val="center"/>
              <w:rPr>
                <w:color w:val="000000"/>
              </w:rPr>
            </w:pPr>
            <w:r w:rsidRPr="00684616">
              <w:rPr>
                <w:color w:val="000000"/>
              </w:rPr>
              <w:t>06 1 01 11010</w:t>
            </w:r>
          </w:p>
        </w:tc>
        <w:tc>
          <w:tcPr>
            <w:tcW w:w="674" w:type="dxa"/>
            <w:tcBorders>
              <w:top w:val="nil"/>
              <w:left w:val="nil"/>
              <w:bottom w:val="nil"/>
              <w:right w:val="nil"/>
            </w:tcBorders>
            <w:shd w:val="clear" w:color="auto" w:fill="auto"/>
          </w:tcPr>
          <w:p w14:paraId="1219CEB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31B8831" w14:textId="77777777" w:rsidR="009160BF" w:rsidRPr="00684616" w:rsidRDefault="009160BF" w:rsidP="00A0782B">
            <w:pPr>
              <w:spacing w:line="192" w:lineRule="auto"/>
              <w:jc w:val="right"/>
              <w:rPr>
                <w:color w:val="000000"/>
              </w:rPr>
            </w:pPr>
            <w:r w:rsidRPr="00684616">
              <w:rPr>
                <w:color w:val="000000"/>
              </w:rPr>
              <w:t>1 103 585,49</w:t>
            </w:r>
          </w:p>
        </w:tc>
      </w:tr>
      <w:tr w:rsidR="009160BF" w:rsidRPr="00684616" w14:paraId="4823303F" w14:textId="77777777" w:rsidTr="002D6BBB">
        <w:trPr>
          <w:trHeight w:val="225"/>
        </w:trPr>
        <w:tc>
          <w:tcPr>
            <w:tcW w:w="4395" w:type="dxa"/>
            <w:tcBorders>
              <w:top w:val="nil"/>
              <w:left w:val="nil"/>
              <w:bottom w:val="nil"/>
              <w:right w:val="nil"/>
            </w:tcBorders>
            <w:shd w:val="clear" w:color="auto" w:fill="auto"/>
          </w:tcPr>
          <w:p w14:paraId="2535916B"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13188F57"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303FAB70"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15A0AF5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072A924" w14:textId="77777777" w:rsidR="009160BF" w:rsidRPr="00684616" w:rsidRDefault="009160BF" w:rsidP="00A0782B">
            <w:pPr>
              <w:spacing w:line="192" w:lineRule="auto"/>
              <w:ind w:left="-57" w:right="-57"/>
              <w:jc w:val="center"/>
              <w:rPr>
                <w:color w:val="000000"/>
              </w:rPr>
            </w:pPr>
            <w:r w:rsidRPr="00684616">
              <w:rPr>
                <w:color w:val="000000"/>
              </w:rPr>
              <w:t>06 1 01 11010</w:t>
            </w:r>
          </w:p>
        </w:tc>
        <w:tc>
          <w:tcPr>
            <w:tcW w:w="674" w:type="dxa"/>
            <w:tcBorders>
              <w:top w:val="nil"/>
              <w:left w:val="nil"/>
              <w:bottom w:val="nil"/>
              <w:right w:val="nil"/>
            </w:tcBorders>
            <w:shd w:val="clear" w:color="auto" w:fill="auto"/>
          </w:tcPr>
          <w:p w14:paraId="59CFA770"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0E5759F8" w14:textId="77777777" w:rsidR="009160BF" w:rsidRPr="00684616" w:rsidRDefault="009160BF" w:rsidP="00A0782B">
            <w:pPr>
              <w:spacing w:line="192" w:lineRule="auto"/>
              <w:jc w:val="right"/>
              <w:rPr>
                <w:color w:val="000000"/>
              </w:rPr>
            </w:pPr>
            <w:r w:rsidRPr="00684616">
              <w:rPr>
                <w:color w:val="000000"/>
              </w:rPr>
              <w:t>415 475,33</w:t>
            </w:r>
          </w:p>
        </w:tc>
      </w:tr>
      <w:tr w:rsidR="009160BF" w:rsidRPr="00684616" w14:paraId="4E5AEE83" w14:textId="77777777" w:rsidTr="002D6BBB">
        <w:trPr>
          <w:trHeight w:val="225"/>
        </w:trPr>
        <w:tc>
          <w:tcPr>
            <w:tcW w:w="4395" w:type="dxa"/>
            <w:tcBorders>
              <w:top w:val="nil"/>
              <w:left w:val="nil"/>
              <w:bottom w:val="nil"/>
              <w:right w:val="nil"/>
            </w:tcBorders>
            <w:shd w:val="clear" w:color="auto" w:fill="auto"/>
          </w:tcPr>
          <w:p w14:paraId="08FEC0B9"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муниципальной службы"</w:t>
            </w:r>
          </w:p>
        </w:tc>
        <w:tc>
          <w:tcPr>
            <w:tcW w:w="679" w:type="dxa"/>
            <w:tcBorders>
              <w:top w:val="nil"/>
              <w:left w:val="nil"/>
              <w:bottom w:val="nil"/>
              <w:right w:val="nil"/>
            </w:tcBorders>
            <w:shd w:val="clear" w:color="auto" w:fill="auto"/>
          </w:tcPr>
          <w:p w14:paraId="303438E6"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5E77922A"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2C2F417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BEEE412" w14:textId="77777777" w:rsidR="009160BF" w:rsidRPr="00684616" w:rsidRDefault="009160BF" w:rsidP="00A0782B">
            <w:pPr>
              <w:spacing w:line="192" w:lineRule="auto"/>
              <w:ind w:left="-57" w:right="-57"/>
              <w:jc w:val="center"/>
              <w:rPr>
                <w:color w:val="000000"/>
              </w:rPr>
            </w:pPr>
            <w:r w:rsidRPr="00684616">
              <w:rPr>
                <w:color w:val="000000"/>
              </w:rPr>
              <w:t>12 0 00 00000</w:t>
            </w:r>
          </w:p>
        </w:tc>
        <w:tc>
          <w:tcPr>
            <w:tcW w:w="674" w:type="dxa"/>
            <w:tcBorders>
              <w:top w:val="nil"/>
              <w:left w:val="nil"/>
              <w:bottom w:val="nil"/>
              <w:right w:val="nil"/>
            </w:tcBorders>
            <w:shd w:val="clear" w:color="auto" w:fill="auto"/>
          </w:tcPr>
          <w:p w14:paraId="06B053B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58870C4"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32117132" w14:textId="77777777" w:rsidTr="002D6BBB">
        <w:trPr>
          <w:trHeight w:val="225"/>
        </w:trPr>
        <w:tc>
          <w:tcPr>
            <w:tcW w:w="4395" w:type="dxa"/>
            <w:tcBorders>
              <w:top w:val="nil"/>
              <w:left w:val="nil"/>
              <w:bottom w:val="nil"/>
              <w:right w:val="nil"/>
            </w:tcBorders>
            <w:shd w:val="clear" w:color="auto" w:fill="auto"/>
          </w:tcPr>
          <w:p w14:paraId="117CF33B" w14:textId="77777777" w:rsidR="009160BF" w:rsidRPr="00684616" w:rsidRDefault="009160BF" w:rsidP="00A0782B">
            <w:pPr>
              <w:spacing w:line="192" w:lineRule="auto"/>
              <w:ind w:left="-57" w:right="-57"/>
              <w:jc w:val="both"/>
              <w:rPr>
                <w:color w:val="000000"/>
              </w:rPr>
            </w:pPr>
            <w:r w:rsidRPr="00684616">
              <w:rPr>
                <w:color w:val="000000"/>
              </w:rPr>
              <w:t>Подпрограмма "Открытость муниципальной власти через средства массовой информации "</w:t>
            </w:r>
          </w:p>
        </w:tc>
        <w:tc>
          <w:tcPr>
            <w:tcW w:w="679" w:type="dxa"/>
            <w:tcBorders>
              <w:top w:val="nil"/>
              <w:left w:val="nil"/>
              <w:bottom w:val="nil"/>
              <w:right w:val="nil"/>
            </w:tcBorders>
            <w:shd w:val="clear" w:color="auto" w:fill="auto"/>
          </w:tcPr>
          <w:p w14:paraId="018BD788"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6CD83F9D"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3F0D679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04CE7E7" w14:textId="77777777" w:rsidR="009160BF" w:rsidRPr="00684616" w:rsidRDefault="009160BF" w:rsidP="00A0782B">
            <w:pPr>
              <w:spacing w:line="192" w:lineRule="auto"/>
              <w:ind w:left="-57" w:right="-57"/>
              <w:jc w:val="center"/>
              <w:rPr>
                <w:color w:val="000000"/>
              </w:rPr>
            </w:pPr>
            <w:r w:rsidRPr="00684616">
              <w:rPr>
                <w:color w:val="000000"/>
              </w:rPr>
              <w:t>12 1 00 00000</w:t>
            </w:r>
          </w:p>
        </w:tc>
        <w:tc>
          <w:tcPr>
            <w:tcW w:w="674" w:type="dxa"/>
            <w:tcBorders>
              <w:top w:val="nil"/>
              <w:left w:val="nil"/>
              <w:bottom w:val="nil"/>
              <w:right w:val="nil"/>
            </w:tcBorders>
            <w:shd w:val="clear" w:color="auto" w:fill="auto"/>
          </w:tcPr>
          <w:p w14:paraId="216931A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BA3B2DB"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6AB767EF" w14:textId="77777777" w:rsidTr="002D6BBB">
        <w:trPr>
          <w:trHeight w:val="225"/>
        </w:trPr>
        <w:tc>
          <w:tcPr>
            <w:tcW w:w="4395" w:type="dxa"/>
            <w:tcBorders>
              <w:top w:val="nil"/>
              <w:left w:val="nil"/>
              <w:bottom w:val="nil"/>
              <w:right w:val="nil"/>
            </w:tcBorders>
            <w:shd w:val="clear" w:color="auto" w:fill="auto"/>
          </w:tcPr>
          <w:p w14:paraId="62306BB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679" w:type="dxa"/>
            <w:tcBorders>
              <w:top w:val="nil"/>
              <w:left w:val="nil"/>
              <w:bottom w:val="nil"/>
              <w:right w:val="nil"/>
            </w:tcBorders>
            <w:shd w:val="clear" w:color="auto" w:fill="auto"/>
          </w:tcPr>
          <w:p w14:paraId="76A25D65"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4DE5D1D1"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04AF2EF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FA8C298" w14:textId="77777777" w:rsidR="009160BF" w:rsidRPr="00684616" w:rsidRDefault="009160BF" w:rsidP="00A0782B">
            <w:pPr>
              <w:spacing w:line="192" w:lineRule="auto"/>
              <w:ind w:left="-57" w:right="-57"/>
              <w:jc w:val="center"/>
              <w:rPr>
                <w:color w:val="000000"/>
              </w:rPr>
            </w:pPr>
            <w:r w:rsidRPr="00684616">
              <w:rPr>
                <w:color w:val="000000"/>
              </w:rPr>
              <w:t>12 1 01 00000</w:t>
            </w:r>
          </w:p>
        </w:tc>
        <w:tc>
          <w:tcPr>
            <w:tcW w:w="674" w:type="dxa"/>
            <w:tcBorders>
              <w:top w:val="nil"/>
              <w:left w:val="nil"/>
              <w:bottom w:val="nil"/>
              <w:right w:val="nil"/>
            </w:tcBorders>
            <w:shd w:val="clear" w:color="auto" w:fill="auto"/>
          </w:tcPr>
          <w:p w14:paraId="183E226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2BA9373"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0D5BB398" w14:textId="77777777" w:rsidTr="002D6BBB">
        <w:trPr>
          <w:trHeight w:val="225"/>
        </w:trPr>
        <w:tc>
          <w:tcPr>
            <w:tcW w:w="4395" w:type="dxa"/>
            <w:tcBorders>
              <w:top w:val="nil"/>
              <w:left w:val="nil"/>
              <w:bottom w:val="nil"/>
              <w:right w:val="nil"/>
            </w:tcBorders>
            <w:shd w:val="clear" w:color="auto" w:fill="auto"/>
          </w:tcPr>
          <w:p w14:paraId="191B2EC4" w14:textId="77777777" w:rsidR="009160BF" w:rsidRPr="00684616" w:rsidRDefault="009160BF" w:rsidP="00A0782B">
            <w:pPr>
              <w:spacing w:line="192" w:lineRule="auto"/>
              <w:ind w:left="-57" w:right="-57"/>
              <w:jc w:val="both"/>
              <w:rPr>
                <w:color w:val="000000"/>
              </w:rPr>
            </w:pPr>
            <w:r w:rsidRPr="00684616">
              <w:rPr>
                <w:color w:val="000000"/>
              </w:rPr>
              <w:t>Расходы муниципальных образований, направленные на открытость муниципальной власти через средства массовой информации</w:t>
            </w:r>
          </w:p>
        </w:tc>
        <w:tc>
          <w:tcPr>
            <w:tcW w:w="679" w:type="dxa"/>
            <w:tcBorders>
              <w:top w:val="nil"/>
              <w:left w:val="nil"/>
              <w:bottom w:val="nil"/>
              <w:right w:val="nil"/>
            </w:tcBorders>
            <w:shd w:val="clear" w:color="auto" w:fill="auto"/>
          </w:tcPr>
          <w:p w14:paraId="42DDE11B"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5511A2B9"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209C6BD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BE2391A"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674" w:type="dxa"/>
            <w:tcBorders>
              <w:top w:val="nil"/>
              <w:left w:val="nil"/>
              <w:bottom w:val="nil"/>
              <w:right w:val="nil"/>
            </w:tcBorders>
            <w:shd w:val="clear" w:color="auto" w:fill="auto"/>
          </w:tcPr>
          <w:p w14:paraId="20B5690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A8BB997"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46B320DB" w14:textId="77777777" w:rsidTr="002D6BBB">
        <w:trPr>
          <w:trHeight w:val="225"/>
        </w:trPr>
        <w:tc>
          <w:tcPr>
            <w:tcW w:w="4395" w:type="dxa"/>
            <w:tcBorders>
              <w:top w:val="nil"/>
              <w:left w:val="nil"/>
              <w:bottom w:val="nil"/>
              <w:right w:val="nil"/>
            </w:tcBorders>
            <w:shd w:val="clear" w:color="auto" w:fill="auto"/>
          </w:tcPr>
          <w:p w14:paraId="12058A9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9A36BF1"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0D7104A0"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43CB1C3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205EBED"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674" w:type="dxa"/>
            <w:tcBorders>
              <w:top w:val="nil"/>
              <w:left w:val="nil"/>
              <w:bottom w:val="nil"/>
              <w:right w:val="nil"/>
            </w:tcBorders>
            <w:shd w:val="clear" w:color="auto" w:fill="auto"/>
          </w:tcPr>
          <w:p w14:paraId="1838D8A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7DCA502"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7F89F7C9" w14:textId="77777777" w:rsidTr="002D6BBB">
        <w:trPr>
          <w:trHeight w:val="225"/>
        </w:trPr>
        <w:tc>
          <w:tcPr>
            <w:tcW w:w="4395" w:type="dxa"/>
            <w:tcBorders>
              <w:top w:val="nil"/>
              <w:left w:val="nil"/>
              <w:bottom w:val="nil"/>
              <w:right w:val="nil"/>
            </w:tcBorders>
            <w:shd w:val="clear" w:color="auto" w:fill="auto"/>
          </w:tcPr>
          <w:p w14:paraId="6100574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679" w:type="dxa"/>
            <w:tcBorders>
              <w:top w:val="nil"/>
              <w:left w:val="nil"/>
              <w:bottom w:val="nil"/>
              <w:right w:val="nil"/>
            </w:tcBorders>
            <w:shd w:val="clear" w:color="auto" w:fill="auto"/>
          </w:tcPr>
          <w:p w14:paraId="65226529"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738FD293"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6F8E34D4"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3D8DAAB8" w14:textId="77777777" w:rsidR="009160BF" w:rsidRPr="00684616" w:rsidRDefault="009160BF" w:rsidP="00A0782B">
            <w:pPr>
              <w:spacing w:line="192" w:lineRule="auto"/>
              <w:ind w:left="-57" w:right="-57"/>
              <w:jc w:val="center"/>
              <w:rPr>
                <w:color w:val="000000"/>
              </w:rPr>
            </w:pPr>
            <w:r w:rsidRPr="00684616">
              <w:rPr>
                <w:color w:val="000000"/>
              </w:rPr>
              <w:t>06 0 00 00000</w:t>
            </w:r>
          </w:p>
        </w:tc>
        <w:tc>
          <w:tcPr>
            <w:tcW w:w="674" w:type="dxa"/>
            <w:tcBorders>
              <w:top w:val="nil"/>
              <w:left w:val="nil"/>
              <w:bottom w:val="nil"/>
              <w:right w:val="nil"/>
            </w:tcBorders>
            <w:shd w:val="clear" w:color="auto" w:fill="auto"/>
          </w:tcPr>
          <w:p w14:paraId="7EDB188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647E787" w14:textId="77777777" w:rsidR="009160BF" w:rsidRPr="00684616" w:rsidRDefault="009160BF" w:rsidP="00A0782B">
            <w:pPr>
              <w:spacing w:line="192" w:lineRule="auto"/>
              <w:jc w:val="right"/>
              <w:rPr>
                <w:color w:val="000000"/>
              </w:rPr>
            </w:pPr>
            <w:r w:rsidRPr="00684616">
              <w:rPr>
                <w:color w:val="000000"/>
              </w:rPr>
              <w:t>1 314 537,00</w:t>
            </w:r>
          </w:p>
        </w:tc>
      </w:tr>
      <w:tr w:rsidR="009160BF" w:rsidRPr="00684616" w14:paraId="4CF57C71" w14:textId="77777777" w:rsidTr="002D6BBB">
        <w:trPr>
          <w:trHeight w:val="225"/>
        </w:trPr>
        <w:tc>
          <w:tcPr>
            <w:tcW w:w="4395" w:type="dxa"/>
            <w:tcBorders>
              <w:top w:val="nil"/>
              <w:left w:val="nil"/>
              <w:bottom w:val="nil"/>
              <w:right w:val="nil"/>
            </w:tcBorders>
            <w:shd w:val="clear" w:color="auto" w:fill="auto"/>
          </w:tcPr>
          <w:p w14:paraId="6AF3E0BD" w14:textId="77777777" w:rsidR="009160BF" w:rsidRPr="00684616" w:rsidRDefault="009160BF" w:rsidP="00A0782B">
            <w:pPr>
              <w:spacing w:line="192" w:lineRule="auto"/>
              <w:ind w:left="-57" w:right="-57"/>
              <w:jc w:val="both"/>
              <w:rPr>
                <w:color w:val="000000"/>
              </w:rPr>
            </w:pPr>
            <w:r w:rsidRPr="00684616">
              <w:rPr>
                <w:color w:val="000000"/>
              </w:rPr>
              <w:t>Подпрограмма " Реализация мероприятий по развитию физической культуры и спорта"</w:t>
            </w:r>
          </w:p>
        </w:tc>
        <w:tc>
          <w:tcPr>
            <w:tcW w:w="679" w:type="dxa"/>
            <w:tcBorders>
              <w:top w:val="nil"/>
              <w:left w:val="nil"/>
              <w:bottom w:val="nil"/>
              <w:right w:val="nil"/>
            </w:tcBorders>
            <w:shd w:val="clear" w:color="auto" w:fill="auto"/>
          </w:tcPr>
          <w:p w14:paraId="2901A347"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3EE1B4EF"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73E6FC01"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7F5EA1A1" w14:textId="77777777" w:rsidR="009160BF" w:rsidRPr="00684616" w:rsidRDefault="009160BF" w:rsidP="00A0782B">
            <w:pPr>
              <w:spacing w:line="192" w:lineRule="auto"/>
              <w:ind w:left="-57" w:right="-57"/>
              <w:jc w:val="center"/>
              <w:rPr>
                <w:color w:val="000000"/>
              </w:rPr>
            </w:pPr>
            <w:r w:rsidRPr="00684616">
              <w:rPr>
                <w:color w:val="000000"/>
              </w:rPr>
              <w:t>06 1 00 00000</w:t>
            </w:r>
          </w:p>
        </w:tc>
        <w:tc>
          <w:tcPr>
            <w:tcW w:w="674" w:type="dxa"/>
            <w:tcBorders>
              <w:top w:val="nil"/>
              <w:left w:val="nil"/>
              <w:bottom w:val="nil"/>
              <w:right w:val="nil"/>
            </w:tcBorders>
            <w:shd w:val="clear" w:color="auto" w:fill="auto"/>
          </w:tcPr>
          <w:p w14:paraId="6C6B93A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60C3260" w14:textId="77777777" w:rsidR="009160BF" w:rsidRPr="00684616" w:rsidRDefault="009160BF" w:rsidP="00A0782B">
            <w:pPr>
              <w:spacing w:line="192" w:lineRule="auto"/>
              <w:jc w:val="right"/>
              <w:rPr>
                <w:color w:val="000000"/>
              </w:rPr>
            </w:pPr>
            <w:r w:rsidRPr="00684616">
              <w:rPr>
                <w:color w:val="000000"/>
              </w:rPr>
              <w:t>1 314 537,00</w:t>
            </w:r>
          </w:p>
        </w:tc>
      </w:tr>
      <w:tr w:rsidR="009160BF" w:rsidRPr="00684616" w14:paraId="610D0F0C" w14:textId="77777777" w:rsidTr="002D6BBB">
        <w:trPr>
          <w:trHeight w:val="225"/>
        </w:trPr>
        <w:tc>
          <w:tcPr>
            <w:tcW w:w="4395" w:type="dxa"/>
            <w:tcBorders>
              <w:top w:val="nil"/>
              <w:left w:val="nil"/>
              <w:bottom w:val="nil"/>
              <w:right w:val="nil"/>
            </w:tcBorders>
            <w:shd w:val="clear" w:color="auto" w:fill="auto"/>
          </w:tcPr>
          <w:p w14:paraId="00B3E6B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физической культуры и спорта"</w:t>
            </w:r>
          </w:p>
        </w:tc>
        <w:tc>
          <w:tcPr>
            <w:tcW w:w="679" w:type="dxa"/>
            <w:tcBorders>
              <w:top w:val="nil"/>
              <w:left w:val="nil"/>
              <w:bottom w:val="nil"/>
              <w:right w:val="nil"/>
            </w:tcBorders>
            <w:shd w:val="clear" w:color="auto" w:fill="auto"/>
          </w:tcPr>
          <w:p w14:paraId="10A721B9"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76C579DE"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10E11FD1"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278E4ED9" w14:textId="77777777" w:rsidR="009160BF" w:rsidRPr="00684616" w:rsidRDefault="009160BF" w:rsidP="00A0782B">
            <w:pPr>
              <w:spacing w:line="192" w:lineRule="auto"/>
              <w:ind w:left="-57" w:right="-57"/>
              <w:jc w:val="center"/>
              <w:rPr>
                <w:color w:val="000000"/>
              </w:rPr>
            </w:pPr>
            <w:r w:rsidRPr="00684616">
              <w:rPr>
                <w:color w:val="000000"/>
              </w:rPr>
              <w:t>06 1 01 00000</w:t>
            </w:r>
          </w:p>
        </w:tc>
        <w:tc>
          <w:tcPr>
            <w:tcW w:w="674" w:type="dxa"/>
            <w:tcBorders>
              <w:top w:val="nil"/>
              <w:left w:val="nil"/>
              <w:bottom w:val="nil"/>
              <w:right w:val="nil"/>
            </w:tcBorders>
            <w:shd w:val="clear" w:color="auto" w:fill="auto"/>
          </w:tcPr>
          <w:p w14:paraId="19739DF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3800359" w14:textId="77777777" w:rsidR="009160BF" w:rsidRPr="00684616" w:rsidRDefault="009160BF" w:rsidP="00A0782B">
            <w:pPr>
              <w:spacing w:line="192" w:lineRule="auto"/>
              <w:jc w:val="right"/>
              <w:rPr>
                <w:color w:val="000000"/>
              </w:rPr>
            </w:pPr>
            <w:r w:rsidRPr="00684616">
              <w:rPr>
                <w:color w:val="000000"/>
              </w:rPr>
              <w:t>1 314 537,00</w:t>
            </w:r>
          </w:p>
        </w:tc>
      </w:tr>
      <w:tr w:rsidR="009160BF" w:rsidRPr="00684616" w14:paraId="75F15085" w14:textId="77777777" w:rsidTr="002D6BBB">
        <w:trPr>
          <w:trHeight w:val="225"/>
        </w:trPr>
        <w:tc>
          <w:tcPr>
            <w:tcW w:w="4395" w:type="dxa"/>
            <w:tcBorders>
              <w:top w:val="nil"/>
              <w:left w:val="nil"/>
              <w:bottom w:val="nil"/>
              <w:right w:val="nil"/>
            </w:tcBorders>
            <w:shd w:val="clear" w:color="auto" w:fill="auto"/>
          </w:tcPr>
          <w:p w14:paraId="4D073585"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в области спорта и физической культуры</w:t>
            </w:r>
          </w:p>
        </w:tc>
        <w:tc>
          <w:tcPr>
            <w:tcW w:w="679" w:type="dxa"/>
            <w:tcBorders>
              <w:top w:val="nil"/>
              <w:left w:val="nil"/>
              <w:bottom w:val="nil"/>
              <w:right w:val="nil"/>
            </w:tcBorders>
            <w:shd w:val="clear" w:color="auto" w:fill="auto"/>
          </w:tcPr>
          <w:p w14:paraId="289D1A51"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2E075797"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6AB7FE3D"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2FA167D1" w14:textId="77777777" w:rsidR="009160BF" w:rsidRPr="00684616" w:rsidRDefault="009160BF" w:rsidP="00A0782B">
            <w:pPr>
              <w:spacing w:line="192" w:lineRule="auto"/>
              <w:ind w:left="-57" w:right="-57"/>
              <w:jc w:val="center"/>
              <w:rPr>
                <w:color w:val="000000"/>
              </w:rPr>
            </w:pPr>
            <w:r w:rsidRPr="00684616">
              <w:rPr>
                <w:color w:val="000000"/>
              </w:rPr>
              <w:t>06 1 01 20360</w:t>
            </w:r>
          </w:p>
        </w:tc>
        <w:tc>
          <w:tcPr>
            <w:tcW w:w="674" w:type="dxa"/>
            <w:tcBorders>
              <w:top w:val="nil"/>
              <w:left w:val="nil"/>
              <w:bottom w:val="nil"/>
              <w:right w:val="nil"/>
            </w:tcBorders>
            <w:shd w:val="clear" w:color="auto" w:fill="auto"/>
          </w:tcPr>
          <w:p w14:paraId="5E1887D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E20A89C" w14:textId="77777777" w:rsidR="009160BF" w:rsidRPr="00684616" w:rsidRDefault="009160BF" w:rsidP="00A0782B">
            <w:pPr>
              <w:spacing w:line="192" w:lineRule="auto"/>
              <w:jc w:val="right"/>
              <w:rPr>
                <w:color w:val="000000"/>
              </w:rPr>
            </w:pPr>
            <w:r w:rsidRPr="00684616">
              <w:rPr>
                <w:color w:val="000000"/>
              </w:rPr>
              <w:t>1 314 537,00</w:t>
            </w:r>
          </w:p>
        </w:tc>
      </w:tr>
      <w:tr w:rsidR="009160BF" w:rsidRPr="00684616" w14:paraId="047F1702" w14:textId="77777777" w:rsidTr="002D6BBB">
        <w:trPr>
          <w:trHeight w:val="225"/>
        </w:trPr>
        <w:tc>
          <w:tcPr>
            <w:tcW w:w="4395" w:type="dxa"/>
            <w:tcBorders>
              <w:top w:val="nil"/>
              <w:left w:val="nil"/>
              <w:bottom w:val="nil"/>
              <w:right w:val="nil"/>
            </w:tcBorders>
            <w:shd w:val="clear" w:color="auto" w:fill="auto"/>
          </w:tcPr>
          <w:p w14:paraId="45AAF53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4A8E9619"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5B2129BA"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224AACF3"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25D99ABB" w14:textId="77777777" w:rsidR="009160BF" w:rsidRPr="00684616" w:rsidRDefault="009160BF" w:rsidP="00A0782B">
            <w:pPr>
              <w:spacing w:line="192" w:lineRule="auto"/>
              <w:ind w:left="-57" w:right="-57"/>
              <w:jc w:val="center"/>
              <w:rPr>
                <w:color w:val="000000"/>
              </w:rPr>
            </w:pPr>
            <w:r w:rsidRPr="00684616">
              <w:rPr>
                <w:color w:val="000000"/>
              </w:rPr>
              <w:t>06 1 01 20360</w:t>
            </w:r>
          </w:p>
        </w:tc>
        <w:tc>
          <w:tcPr>
            <w:tcW w:w="674" w:type="dxa"/>
            <w:tcBorders>
              <w:top w:val="nil"/>
              <w:left w:val="nil"/>
              <w:bottom w:val="nil"/>
              <w:right w:val="nil"/>
            </w:tcBorders>
            <w:shd w:val="clear" w:color="auto" w:fill="auto"/>
          </w:tcPr>
          <w:p w14:paraId="2811B11B"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49C422FD" w14:textId="77777777" w:rsidR="009160BF" w:rsidRPr="00684616" w:rsidRDefault="009160BF" w:rsidP="00A0782B">
            <w:pPr>
              <w:spacing w:line="192" w:lineRule="auto"/>
              <w:jc w:val="right"/>
              <w:rPr>
                <w:color w:val="000000"/>
              </w:rPr>
            </w:pPr>
            <w:r w:rsidRPr="00684616">
              <w:rPr>
                <w:color w:val="000000"/>
              </w:rPr>
              <w:t>998 693,00</w:t>
            </w:r>
          </w:p>
        </w:tc>
      </w:tr>
      <w:tr w:rsidR="009160BF" w:rsidRPr="00684616" w14:paraId="0A2DB060" w14:textId="77777777" w:rsidTr="002D6BBB">
        <w:trPr>
          <w:trHeight w:val="225"/>
        </w:trPr>
        <w:tc>
          <w:tcPr>
            <w:tcW w:w="4395" w:type="dxa"/>
            <w:tcBorders>
              <w:top w:val="nil"/>
              <w:left w:val="nil"/>
              <w:bottom w:val="nil"/>
              <w:right w:val="nil"/>
            </w:tcBorders>
            <w:shd w:val="clear" w:color="auto" w:fill="auto"/>
          </w:tcPr>
          <w:p w14:paraId="1AA26C1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4186E76"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18529E1B"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3488213D"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656FFA2C" w14:textId="77777777" w:rsidR="009160BF" w:rsidRPr="00684616" w:rsidRDefault="009160BF" w:rsidP="00A0782B">
            <w:pPr>
              <w:spacing w:line="192" w:lineRule="auto"/>
              <w:ind w:left="-57" w:right="-57"/>
              <w:jc w:val="center"/>
              <w:rPr>
                <w:color w:val="000000"/>
              </w:rPr>
            </w:pPr>
            <w:r w:rsidRPr="00684616">
              <w:rPr>
                <w:color w:val="000000"/>
              </w:rPr>
              <w:t>06 1 01 20360</w:t>
            </w:r>
          </w:p>
        </w:tc>
        <w:tc>
          <w:tcPr>
            <w:tcW w:w="674" w:type="dxa"/>
            <w:tcBorders>
              <w:top w:val="nil"/>
              <w:left w:val="nil"/>
              <w:bottom w:val="nil"/>
              <w:right w:val="nil"/>
            </w:tcBorders>
            <w:shd w:val="clear" w:color="auto" w:fill="auto"/>
          </w:tcPr>
          <w:p w14:paraId="13DD621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F091314" w14:textId="77777777" w:rsidR="009160BF" w:rsidRPr="00684616" w:rsidRDefault="009160BF" w:rsidP="00A0782B">
            <w:pPr>
              <w:spacing w:line="192" w:lineRule="auto"/>
              <w:jc w:val="right"/>
              <w:rPr>
                <w:color w:val="000000"/>
              </w:rPr>
            </w:pPr>
            <w:r w:rsidRPr="00684616">
              <w:rPr>
                <w:color w:val="000000"/>
              </w:rPr>
              <w:t>315 844,00</w:t>
            </w:r>
          </w:p>
        </w:tc>
      </w:tr>
      <w:tr w:rsidR="009160BF" w:rsidRPr="00684616" w14:paraId="1015168E" w14:textId="77777777" w:rsidTr="002D6BBB">
        <w:trPr>
          <w:trHeight w:val="225"/>
        </w:trPr>
        <w:tc>
          <w:tcPr>
            <w:tcW w:w="4395" w:type="dxa"/>
            <w:tcBorders>
              <w:top w:val="nil"/>
              <w:left w:val="nil"/>
              <w:bottom w:val="nil"/>
              <w:right w:val="nil"/>
            </w:tcBorders>
            <w:shd w:val="clear" w:color="auto" w:fill="auto"/>
          </w:tcPr>
          <w:p w14:paraId="15D3F8A4"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679" w:type="dxa"/>
            <w:tcBorders>
              <w:top w:val="nil"/>
              <w:left w:val="nil"/>
              <w:bottom w:val="nil"/>
              <w:right w:val="nil"/>
            </w:tcBorders>
            <w:shd w:val="clear" w:color="auto" w:fill="auto"/>
          </w:tcPr>
          <w:p w14:paraId="7FF67408"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2CCE498C"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00E85668"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6C477F63" w14:textId="77777777" w:rsidR="009160BF" w:rsidRPr="00684616" w:rsidRDefault="009160BF" w:rsidP="00A0782B">
            <w:pPr>
              <w:spacing w:line="192" w:lineRule="auto"/>
              <w:ind w:left="-57" w:right="-57"/>
              <w:jc w:val="center"/>
              <w:rPr>
                <w:color w:val="000000"/>
              </w:rPr>
            </w:pPr>
            <w:r w:rsidRPr="00684616">
              <w:rPr>
                <w:color w:val="000000"/>
              </w:rPr>
              <w:t>06 0 00 00000</w:t>
            </w:r>
          </w:p>
        </w:tc>
        <w:tc>
          <w:tcPr>
            <w:tcW w:w="674" w:type="dxa"/>
            <w:tcBorders>
              <w:top w:val="nil"/>
              <w:left w:val="nil"/>
              <w:bottom w:val="nil"/>
              <w:right w:val="nil"/>
            </w:tcBorders>
            <w:shd w:val="clear" w:color="auto" w:fill="auto"/>
          </w:tcPr>
          <w:p w14:paraId="0DEEEE3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23616CA" w14:textId="77777777" w:rsidR="009160BF" w:rsidRPr="00684616" w:rsidRDefault="009160BF" w:rsidP="00A0782B">
            <w:pPr>
              <w:spacing w:line="192" w:lineRule="auto"/>
              <w:jc w:val="right"/>
              <w:rPr>
                <w:color w:val="000000"/>
              </w:rPr>
            </w:pPr>
            <w:r w:rsidRPr="00684616">
              <w:rPr>
                <w:color w:val="000000"/>
              </w:rPr>
              <w:t>1 535 831,44</w:t>
            </w:r>
          </w:p>
        </w:tc>
      </w:tr>
      <w:tr w:rsidR="009160BF" w:rsidRPr="00684616" w14:paraId="737F5943" w14:textId="77777777" w:rsidTr="002D6BBB">
        <w:trPr>
          <w:trHeight w:val="225"/>
        </w:trPr>
        <w:tc>
          <w:tcPr>
            <w:tcW w:w="4395" w:type="dxa"/>
            <w:tcBorders>
              <w:top w:val="nil"/>
              <w:left w:val="nil"/>
              <w:bottom w:val="nil"/>
              <w:right w:val="nil"/>
            </w:tcBorders>
            <w:shd w:val="clear" w:color="auto" w:fill="auto"/>
          </w:tcPr>
          <w:p w14:paraId="140F10E4"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Ставропольского края "Развитие физической культуры и спорта" и общепрограммные мероприятия"</w:t>
            </w:r>
          </w:p>
        </w:tc>
        <w:tc>
          <w:tcPr>
            <w:tcW w:w="679" w:type="dxa"/>
            <w:tcBorders>
              <w:top w:val="nil"/>
              <w:left w:val="nil"/>
              <w:bottom w:val="nil"/>
              <w:right w:val="nil"/>
            </w:tcBorders>
            <w:shd w:val="clear" w:color="auto" w:fill="auto"/>
          </w:tcPr>
          <w:p w14:paraId="2107C35C"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41DE73AB"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0E083965"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6C8E9C19" w14:textId="77777777" w:rsidR="009160BF" w:rsidRPr="00684616" w:rsidRDefault="009160BF" w:rsidP="00A0782B">
            <w:pPr>
              <w:spacing w:line="192" w:lineRule="auto"/>
              <w:ind w:left="-57" w:right="-57"/>
              <w:jc w:val="center"/>
              <w:rPr>
                <w:color w:val="000000"/>
              </w:rPr>
            </w:pPr>
            <w:r w:rsidRPr="00684616">
              <w:rPr>
                <w:color w:val="000000"/>
              </w:rPr>
              <w:t>06 2 00 00000</w:t>
            </w:r>
          </w:p>
        </w:tc>
        <w:tc>
          <w:tcPr>
            <w:tcW w:w="674" w:type="dxa"/>
            <w:tcBorders>
              <w:top w:val="nil"/>
              <w:left w:val="nil"/>
              <w:bottom w:val="nil"/>
              <w:right w:val="nil"/>
            </w:tcBorders>
            <w:shd w:val="clear" w:color="auto" w:fill="auto"/>
          </w:tcPr>
          <w:p w14:paraId="3607651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4BD0BED" w14:textId="77777777" w:rsidR="009160BF" w:rsidRPr="00684616" w:rsidRDefault="009160BF" w:rsidP="00A0782B">
            <w:pPr>
              <w:spacing w:line="192" w:lineRule="auto"/>
              <w:jc w:val="right"/>
              <w:rPr>
                <w:color w:val="000000"/>
              </w:rPr>
            </w:pPr>
            <w:r w:rsidRPr="00684616">
              <w:rPr>
                <w:color w:val="000000"/>
              </w:rPr>
              <w:t>1 535 831,44</w:t>
            </w:r>
          </w:p>
        </w:tc>
      </w:tr>
      <w:tr w:rsidR="009160BF" w:rsidRPr="00684616" w14:paraId="075295B4" w14:textId="77777777" w:rsidTr="002D6BBB">
        <w:trPr>
          <w:trHeight w:val="225"/>
        </w:trPr>
        <w:tc>
          <w:tcPr>
            <w:tcW w:w="4395" w:type="dxa"/>
            <w:tcBorders>
              <w:top w:val="nil"/>
              <w:left w:val="nil"/>
              <w:bottom w:val="nil"/>
              <w:right w:val="nil"/>
            </w:tcBorders>
            <w:shd w:val="clear" w:color="auto" w:fill="auto"/>
          </w:tcPr>
          <w:p w14:paraId="77905B31"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Программы"</w:t>
            </w:r>
          </w:p>
        </w:tc>
        <w:tc>
          <w:tcPr>
            <w:tcW w:w="679" w:type="dxa"/>
            <w:tcBorders>
              <w:top w:val="nil"/>
              <w:left w:val="nil"/>
              <w:bottom w:val="nil"/>
              <w:right w:val="nil"/>
            </w:tcBorders>
            <w:shd w:val="clear" w:color="auto" w:fill="auto"/>
          </w:tcPr>
          <w:p w14:paraId="780770BE"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507D124C"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6933CF63"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03A80ABF" w14:textId="77777777" w:rsidR="009160BF" w:rsidRPr="00684616" w:rsidRDefault="009160BF" w:rsidP="00A0782B">
            <w:pPr>
              <w:spacing w:line="192" w:lineRule="auto"/>
              <w:ind w:left="-57" w:right="-57"/>
              <w:jc w:val="center"/>
              <w:rPr>
                <w:color w:val="000000"/>
              </w:rPr>
            </w:pPr>
            <w:r w:rsidRPr="00684616">
              <w:rPr>
                <w:color w:val="000000"/>
              </w:rPr>
              <w:t>06 2 01 00000</w:t>
            </w:r>
          </w:p>
        </w:tc>
        <w:tc>
          <w:tcPr>
            <w:tcW w:w="674" w:type="dxa"/>
            <w:tcBorders>
              <w:top w:val="nil"/>
              <w:left w:val="nil"/>
              <w:bottom w:val="nil"/>
              <w:right w:val="nil"/>
            </w:tcBorders>
            <w:shd w:val="clear" w:color="auto" w:fill="auto"/>
          </w:tcPr>
          <w:p w14:paraId="60B0E59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D642E56" w14:textId="77777777" w:rsidR="009160BF" w:rsidRPr="00684616" w:rsidRDefault="009160BF" w:rsidP="00A0782B">
            <w:pPr>
              <w:spacing w:line="192" w:lineRule="auto"/>
              <w:jc w:val="right"/>
              <w:rPr>
                <w:color w:val="000000"/>
              </w:rPr>
            </w:pPr>
            <w:r w:rsidRPr="00684616">
              <w:rPr>
                <w:color w:val="000000"/>
              </w:rPr>
              <w:t>1 535 831,44</w:t>
            </w:r>
          </w:p>
        </w:tc>
      </w:tr>
      <w:tr w:rsidR="009160BF" w:rsidRPr="00684616" w14:paraId="6A024026" w14:textId="77777777" w:rsidTr="002D6BBB">
        <w:trPr>
          <w:trHeight w:val="225"/>
        </w:trPr>
        <w:tc>
          <w:tcPr>
            <w:tcW w:w="4395" w:type="dxa"/>
            <w:tcBorders>
              <w:top w:val="nil"/>
              <w:left w:val="nil"/>
              <w:bottom w:val="nil"/>
              <w:right w:val="nil"/>
            </w:tcBorders>
            <w:shd w:val="clear" w:color="auto" w:fill="auto"/>
          </w:tcPr>
          <w:p w14:paraId="0645C2A2" w14:textId="77777777" w:rsidR="009160BF" w:rsidRPr="00684616" w:rsidRDefault="009160BF" w:rsidP="00A0782B">
            <w:pPr>
              <w:spacing w:line="192" w:lineRule="auto"/>
              <w:ind w:left="-57" w:right="-57"/>
              <w:jc w:val="both"/>
              <w:rPr>
                <w:color w:val="000000"/>
              </w:rPr>
            </w:pPr>
            <w:r w:rsidRPr="00684616">
              <w:rPr>
                <w:color w:val="000000"/>
              </w:rPr>
              <w:lastRenderedPageBreak/>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3D4862B8"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1D000A95"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25A2B286"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6DA78197" w14:textId="77777777" w:rsidR="009160BF" w:rsidRPr="00684616" w:rsidRDefault="009160BF" w:rsidP="00A0782B">
            <w:pPr>
              <w:spacing w:line="192" w:lineRule="auto"/>
              <w:ind w:left="-57" w:right="-57"/>
              <w:jc w:val="center"/>
              <w:rPr>
                <w:color w:val="000000"/>
              </w:rPr>
            </w:pPr>
            <w:r w:rsidRPr="00684616">
              <w:rPr>
                <w:color w:val="000000"/>
              </w:rPr>
              <w:t>06 2 01 10010</w:t>
            </w:r>
          </w:p>
        </w:tc>
        <w:tc>
          <w:tcPr>
            <w:tcW w:w="674" w:type="dxa"/>
            <w:tcBorders>
              <w:top w:val="nil"/>
              <w:left w:val="nil"/>
              <w:bottom w:val="nil"/>
              <w:right w:val="nil"/>
            </w:tcBorders>
            <w:shd w:val="clear" w:color="auto" w:fill="auto"/>
          </w:tcPr>
          <w:p w14:paraId="4E235F9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E15EBC2" w14:textId="77777777" w:rsidR="009160BF" w:rsidRPr="00684616" w:rsidRDefault="009160BF" w:rsidP="00A0782B">
            <w:pPr>
              <w:spacing w:line="192" w:lineRule="auto"/>
              <w:jc w:val="right"/>
              <w:rPr>
                <w:color w:val="000000"/>
              </w:rPr>
            </w:pPr>
            <w:r w:rsidRPr="00684616">
              <w:rPr>
                <w:color w:val="000000"/>
              </w:rPr>
              <w:t>27 700,05</w:t>
            </w:r>
          </w:p>
        </w:tc>
      </w:tr>
      <w:tr w:rsidR="009160BF" w:rsidRPr="00684616" w14:paraId="591FBA90" w14:textId="77777777" w:rsidTr="002D6BBB">
        <w:trPr>
          <w:trHeight w:val="225"/>
        </w:trPr>
        <w:tc>
          <w:tcPr>
            <w:tcW w:w="4395" w:type="dxa"/>
            <w:tcBorders>
              <w:top w:val="nil"/>
              <w:left w:val="nil"/>
              <w:bottom w:val="nil"/>
              <w:right w:val="nil"/>
            </w:tcBorders>
            <w:shd w:val="clear" w:color="auto" w:fill="auto"/>
          </w:tcPr>
          <w:p w14:paraId="7363E75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5AAFDAC3"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27684DF9"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678408D8"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4F5439EF" w14:textId="77777777" w:rsidR="009160BF" w:rsidRPr="00684616" w:rsidRDefault="009160BF" w:rsidP="00A0782B">
            <w:pPr>
              <w:spacing w:line="192" w:lineRule="auto"/>
              <w:ind w:left="-57" w:right="-57"/>
              <w:jc w:val="center"/>
              <w:rPr>
                <w:color w:val="000000"/>
              </w:rPr>
            </w:pPr>
            <w:r w:rsidRPr="00684616">
              <w:rPr>
                <w:color w:val="000000"/>
              </w:rPr>
              <w:t>06 2 01 10010</w:t>
            </w:r>
          </w:p>
        </w:tc>
        <w:tc>
          <w:tcPr>
            <w:tcW w:w="674" w:type="dxa"/>
            <w:tcBorders>
              <w:top w:val="nil"/>
              <w:left w:val="nil"/>
              <w:bottom w:val="nil"/>
              <w:right w:val="nil"/>
            </w:tcBorders>
            <w:shd w:val="clear" w:color="auto" w:fill="auto"/>
          </w:tcPr>
          <w:p w14:paraId="6D3F5C24"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32BEB482" w14:textId="77777777" w:rsidR="009160BF" w:rsidRPr="00684616" w:rsidRDefault="009160BF" w:rsidP="00A0782B">
            <w:pPr>
              <w:spacing w:line="192" w:lineRule="auto"/>
              <w:jc w:val="right"/>
              <w:rPr>
                <w:color w:val="000000"/>
              </w:rPr>
            </w:pPr>
            <w:r w:rsidRPr="00684616">
              <w:rPr>
                <w:color w:val="000000"/>
              </w:rPr>
              <w:t>27 700,05</w:t>
            </w:r>
          </w:p>
        </w:tc>
      </w:tr>
      <w:tr w:rsidR="009160BF" w:rsidRPr="00684616" w14:paraId="7DE50E1C" w14:textId="77777777" w:rsidTr="002D6BBB">
        <w:trPr>
          <w:trHeight w:val="225"/>
        </w:trPr>
        <w:tc>
          <w:tcPr>
            <w:tcW w:w="4395" w:type="dxa"/>
            <w:tcBorders>
              <w:top w:val="nil"/>
              <w:left w:val="nil"/>
              <w:bottom w:val="nil"/>
              <w:right w:val="nil"/>
            </w:tcBorders>
            <w:shd w:val="clear" w:color="auto" w:fill="auto"/>
          </w:tcPr>
          <w:p w14:paraId="3145104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418DAE09"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735A64FC"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6DE10FF4"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6E2DFFF2" w14:textId="77777777" w:rsidR="009160BF" w:rsidRPr="00684616" w:rsidRDefault="009160BF" w:rsidP="00A0782B">
            <w:pPr>
              <w:spacing w:line="192" w:lineRule="auto"/>
              <w:ind w:left="-57" w:right="-57"/>
              <w:jc w:val="center"/>
              <w:rPr>
                <w:color w:val="000000"/>
              </w:rPr>
            </w:pPr>
            <w:r w:rsidRPr="00684616">
              <w:rPr>
                <w:color w:val="000000"/>
              </w:rPr>
              <w:t>06 2 01 10020</w:t>
            </w:r>
          </w:p>
        </w:tc>
        <w:tc>
          <w:tcPr>
            <w:tcW w:w="674" w:type="dxa"/>
            <w:tcBorders>
              <w:top w:val="nil"/>
              <w:left w:val="nil"/>
              <w:bottom w:val="nil"/>
              <w:right w:val="nil"/>
            </w:tcBorders>
            <w:shd w:val="clear" w:color="auto" w:fill="auto"/>
          </w:tcPr>
          <w:p w14:paraId="75C0CDF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0A9671A" w14:textId="77777777" w:rsidR="009160BF" w:rsidRPr="00684616" w:rsidRDefault="009160BF" w:rsidP="00A0782B">
            <w:pPr>
              <w:spacing w:line="192" w:lineRule="auto"/>
              <w:jc w:val="right"/>
              <w:rPr>
                <w:color w:val="000000"/>
              </w:rPr>
            </w:pPr>
            <w:r w:rsidRPr="00684616">
              <w:rPr>
                <w:color w:val="000000"/>
              </w:rPr>
              <w:t>1 487 052,59</w:t>
            </w:r>
          </w:p>
        </w:tc>
      </w:tr>
      <w:tr w:rsidR="009160BF" w:rsidRPr="00684616" w14:paraId="43430823" w14:textId="77777777" w:rsidTr="002D6BBB">
        <w:trPr>
          <w:trHeight w:val="225"/>
        </w:trPr>
        <w:tc>
          <w:tcPr>
            <w:tcW w:w="4395" w:type="dxa"/>
            <w:tcBorders>
              <w:top w:val="nil"/>
              <w:left w:val="nil"/>
              <w:bottom w:val="nil"/>
              <w:right w:val="nil"/>
            </w:tcBorders>
            <w:shd w:val="clear" w:color="auto" w:fill="auto"/>
          </w:tcPr>
          <w:p w14:paraId="575B34D1"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610629D7"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447FF6DF"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7C2E93B6"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21E5B0FE" w14:textId="77777777" w:rsidR="009160BF" w:rsidRPr="00684616" w:rsidRDefault="009160BF" w:rsidP="00A0782B">
            <w:pPr>
              <w:spacing w:line="192" w:lineRule="auto"/>
              <w:ind w:left="-57" w:right="-57"/>
              <w:jc w:val="center"/>
              <w:rPr>
                <w:color w:val="000000"/>
              </w:rPr>
            </w:pPr>
            <w:r w:rsidRPr="00684616">
              <w:rPr>
                <w:color w:val="000000"/>
              </w:rPr>
              <w:t>06 2 01 10020</w:t>
            </w:r>
          </w:p>
        </w:tc>
        <w:tc>
          <w:tcPr>
            <w:tcW w:w="674" w:type="dxa"/>
            <w:tcBorders>
              <w:top w:val="nil"/>
              <w:left w:val="nil"/>
              <w:bottom w:val="nil"/>
              <w:right w:val="nil"/>
            </w:tcBorders>
            <w:shd w:val="clear" w:color="auto" w:fill="auto"/>
          </w:tcPr>
          <w:p w14:paraId="03C3CE21"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09C770E7" w14:textId="77777777" w:rsidR="009160BF" w:rsidRPr="00684616" w:rsidRDefault="009160BF" w:rsidP="00A0782B">
            <w:pPr>
              <w:spacing w:line="192" w:lineRule="auto"/>
              <w:jc w:val="right"/>
              <w:rPr>
                <w:color w:val="000000"/>
              </w:rPr>
            </w:pPr>
            <w:r w:rsidRPr="00684616">
              <w:rPr>
                <w:color w:val="000000"/>
              </w:rPr>
              <w:t>1 487 052,59</w:t>
            </w:r>
          </w:p>
        </w:tc>
      </w:tr>
      <w:tr w:rsidR="009160BF" w:rsidRPr="00684616" w14:paraId="5487E9A7" w14:textId="77777777" w:rsidTr="002D6BBB">
        <w:trPr>
          <w:trHeight w:val="225"/>
        </w:trPr>
        <w:tc>
          <w:tcPr>
            <w:tcW w:w="4395" w:type="dxa"/>
            <w:tcBorders>
              <w:top w:val="nil"/>
              <w:left w:val="nil"/>
              <w:bottom w:val="nil"/>
              <w:right w:val="nil"/>
            </w:tcBorders>
            <w:shd w:val="clear" w:color="auto" w:fill="auto"/>
          </w:tcPr>
          <w:p w14:paraId="7D9C05B8"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679" w:type="dxa"/>
            <w:tcBorders>
              <w:top w:val="nil"/>
              <w:left w:val="nil"/>
              <w:bottom w:val="nil"/>
              <w:right w:val="nil"/>
            </w:tcBorders>
            <w:shd w:val="clear" w:color="auto" w:fill="auto"/>
          </w:tcPr>
          <w:p w14:paraId="65947055"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0AA65CE6"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2B46AC3D"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514A5AFA" w14:textId="77777777" w:rsidR="009160BF" w:rsidRPr="00684616" w:rsidRDefault="009160BF" w:rsidP="00A0782B">
            <w:pPr>
              <w:spacing w:line="192" w:lineRule="auto"/>
              <w:ind w:left="-57" w:right="-57"/>
              <w:jc w:val="center"/>
              <w:rPr>
                <w:color w:val="000000"/>
              </w:rPr>
            </w:pPr>
            <w:r w:rsidRPr="00684616">
              <w:rPr>
                <w:color w:val="000000"/>
              </w:rPr>
              <w:t>06 2 01 75490</w:t>
            </w:r>
          </w:p>
        </w:tc>
        <w:tc>
          <w:tcPr>
            <w:tcW w:w="674" w:type="dxa"/>
            <w:tcBorders>
              <w:top w:val="nil"/>
              <w:left w:val="nil"/>
              <w:bottom w:val="nil"/>
              <w:right w:val="nil"/>
            </w:tcBorders>
            <w:shd w:val="clear" w:color="auto" w:fill="auto"/>
          </w:tcPr>
          <w:p w14:paraId="2C91193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5811823" w14:textId="77777777" w:rsidR="009160BF" w:rsidRPr="00684616" w:rsidRDefault="009160BF" w:rsidP="00A0782B">
            <w:pPr>
              <w:spacing w:line="192" w:lineRule="auto"/>
              <w:jc w:val="right"/>
              <w:rPr>
                <w:color w:val="000000"/>
              </w:rPr>
            </w:pPr>
            <w:r w:rsidRPr="00684616">
              <w:rPr>
                <w:color w:val="000000"/>
              </w:rPr>
              <w:t>21 078,80</w:t>
            </w:r>
          </w:p>
        </w:tc>
      </w:tr>
      <w:tr w:rsidR="009160BF" w:rsidRPr="00684616" w14:paraId="4AF41468" w14:textId="77777777" w:rsidTr="002D6BBB">
        <w:trPr>
          <w:trHeight w:val="225"/>
        </w:trPr>
        <w:tc>
          <w:tcPr>
            <w:tcW w:w="4395" w:type="dxa"/>
            <w:tcBorders>
              <w:top w:val="nil"/>
              <w:left w:val="nil"/>
              <w:bottom w:val="nil"/>
              <w:right w:val="nil"/>
            </w:tcBorders>
            <w:shd w:val="clear" w:color="auto" w:fill="auto"/>
          </w:tcPr>
          <w:p w14:paraId="7D1B9DEE"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786B3BD" w14:textId="77777777" w:rsidR="009160BF" w:rsidRPr="00684616" w:rsidRDefault="009160BF" w:rsidP="00A0782B">
            <w:pPr>
              <w:spacing w:line="192" w:lineRule="auto"/>
              <w:ind w:left="-57" w:right="-57"/>
              <w:jc w:val="center"/>
              <w:rPr>
                <w:color w:val="000000"/>
              </w:rPr>
            </w:pPr>
            <w:r w:rsidRPr="00684616">
              <w:rPr>
                <w:color w:val="000000"/>
              </w:rPr>
              <w:t>611</w:t>
            </w:r>
          </w:p>
        </w:tc>
        <w:tc>
          <w:tcPr>
            <w:tcW w:w="445" w:type="dxa"/>
            <w:tcBorders>
              <w:top w:val="nil"/>
              <w:left w:val="nil"/>
              <w:bottom w:val="nil"/>
              <w:right w:val="nil"/>
            </w:tcBorders>
            <w:shd w:val="clear" w:color="auto" w:fill="auto"/>
          </w:tcPr>
          <w:p w14:paraId="75AA324C"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1D58893E"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6895DE45" w14:textId="77777777" w:rsidR="009160BF" w:rsidRPr="00684616" w:rsidRDefault="009160BF" w:rsidP="00A0782B">
            <w:pPr>
              <w:spacing w:line="192" w:lineRule="auto"/>
              <w:ind w:left="-57" w:right="-57"/>
              <w:jc w:val="center"/>
              <w:rPr>
                <w:color w:val="000000"/>
              </w:rPr>
            </w:pPr>
            <w:r w:rsidRPr="00684616">
              <w:rPr>
                <w:color w:val="000000"/>
              </w:rPr>
              <w:t>06 2 01 75490</w:t>
            </w:r>
          </w:p>
        </w:tc>
        <w:tc>
          <w:tcPr>
            <w:tcW w:w="674" w:type="dxa"/>
            <w:tcBorders>
              <w:top w:val="nil"/>
              <w:left w:val="nil"/>
              <w:bottom w:val="nil"/>
              <w:right w:val="nil"/>
            </w:tcBorders>
            <w:shd w:val="clear" w:color="auto" w:fill="auto"/>
          </w:tcPr>
          <w:p w14:paraId="587CF999"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4D803813" w14:textId="77777777" w:rsidR="009160BF" w:rsidRPr="00684616" w:rsidRDefault="009160BF" w:rsidP="00A0782B">
            <w:pPr>
              <w:spacing w:line="192" w:lineRule="auto"/>
              <w:jc w:val="right"/>
              <w:rPr>
                <w:color w:val="000000"/>
              </w:rPr>
            </w:pPr>
            <w:r w:rsidRPr="00684616">
              <w:rPr>
                <w:color w:val="000000"/>
              </w:rPr>
              <w:t>21 078,80</w:t>
            </w:r>
          </w:p>
        </w:tc>
      </w:tr>
      <w:tr w:rsidR="009160BF" w:rsidRPr="00684616" w14:paraId="7F796193" w14:textId="77777777" w:rsidTr="002D6BBB">
        <w:trPr>
          <w:trHeight w:val="225"/>
        </w:trPr>
        <w:tc>
          <w:tcPr>
            <w:tcW w:w="4395" w:type="dxa"/>
            <w:tcBorders>
              <w:top w:val="nil"/>
              <w:left w:val="nil"/>
              <w:bottom w:val="nil"/>
              <w:right w:val="nil"/>
            </w:tcBorders>
            <w:shd w:val="clear" w:color="auto" w:fill="auto"/>
          </w:tcPr>
          <w:p w14:paraId="10BFBC04" w14:textId="77777777" w:rsidR="009160BF" w:rsidRPr="00684616" w:rsidRDefault="009160BF" w:rsidP="00A0782B">
            <w:pPr>
              <w:spacing w:line="192" w:lineRule="auto"/>
              <w:ind w:left="-57" w:right="-57"/>
              <w:jc w:val="both"/>
              <w:rPr>
                <w:color w:val="000000"/>
              </w:rPr>
            </w:pPr>
            <w:r w:rsidRPr="00684616">
              <w:rPr>
                <w:color w:val="000000"/>
              </w:rPr>
              <w:t>Контрольно-счетный орган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269C9DF3" w14:textId="77777777" w:rsidR="009160BF" w:rsidRPr="00684616" w:rsidRDefault="009160BF" w:rsidP="00A0782B">
            <w:pPr>
              <w:spacing w:line="192" w:lineRule="auto"/>
              <w:ind w:left="-57" w:right="-57"/>
              <w:jc w:val="center"/>
              <w:rPr>
                <w:color w:val="000000"/>
              </w:rPr>
            </w:pPr>
            <w:r w:rsidRPr="00684616">
              <w:rPr>
                <w:color w:val="000000"/>
              </w:rPr>
              <w:t>643</w:t>
            </w:r>
          </w:p>
        </w:tc>
        <w:tc>
          <w:tcPr>
            <w:tcW w:w="445" w:type="dxa"/>
            <w:tcBorders>
              <w:top w:val="nil"/>
              <w:left w:val="nil"/>
              <w:bottom w:val="nil"/>
              <w:right w:val="nil"/>
            </w:tcBorders>
            <w:shd w:val="clear" w:color="auto" w:fill="auto"/>
          </w:tcPr>
          <w:p w14:paraId="61644B77"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5FB00C6A"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7FD925D5"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488D48B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F2BD438" w14:textId="77777777" w:rsidR="009160BF" w:rsidRPr="00684616" w:rsidRDefault="009160BF" w:rsidP="00A0782B">
            <w:pPr>
              <w:spacing w:line="192" w:lineRule="auto"/>
              <w:jc w:val="right"/>
              <w:rPr>
                <w:color w:val="000000"/>
              </w:rPr>
            </w:pPr>
            <w:r w:rsidRPr="00684616">
              <w:rPr>
                <w:color w:val="000000"/>
              </w:rPr>
              <w:t>697 881,40</w:t>
            </w:r>
          </w:p>
        </w:tc>
      </w:tr>
      <w:tr w:rsidR="009160BF" w:rsidRPr="00684616" w14:paraId="5622862E" w14:textId="77777777" w:rsidTr="002D6BBB">
        <w:trPr>
          <w:trHeight w:val="225"/>
        </w:trPr>
        <w:tc>
          <w:tcPr>
            <w:tcW w:w="4395" w:type="dxa"/>
            <w:tcBorders>
              <w:top w:val="nil"/>
              <w:left w:val="nil"/>
              <w:bottom w:val="nil"/>
              <w:right w:val="nil"/>
            </w:tcBorders>
            <w:shd w:val="clear" w:color="auto" w:fill="auto"/>
          </w:tcPr>
          <w:p w14:paraId="6EA140B5"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14:paraId="3B3C46C8" w14:textId="77777777" w:rsidR="009160BF" w:rsidRPr="00684616" w:rsidRDefault="009160BF" w:rsidP="00A0782B">
            <w:pPr>
              <w:spacing w:line="192" w:lineRule="auto"/>
              <w:ind w:left="-57" w:right="-57"/>
              <w:jc w:val="center"/>
              <w:rPr>
                <w:color w:val="000000"/>
              </w:rPr>
            </w:pPr>
            <w:r w:rsidRPr="00684616">
              <w:rPr>
                <w:color w:val="000000"/>
              </w:rPr>
              <w:t>643</w:t>
            </w:r>
          </w:p>
        </w:tc>
        <w:tc>
          <w:tcPr>
            <w:tcW w:w="445" w:type="dxa"/>
            <w:tcBorders>
              <w:top w:val="nil"/>
              <w:left w:val="nil"/>
              <w:bottom w:val="nil"/>
              <w:right w:val="nil"/>
            </w:tcBorders>
            <w:shd w:val="clear" w:color="auto" w:fill="auto"/>
          </w:tcPr>
          <w:p w14:paraId="1274373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F76A9D9"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565EA925"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74" w:type="dxa"/>
            <w:tcBorders>
              <w:top w:val="nil"/>
              <w:left w:val="nil"/>
              <w:bottom w:val="nil"/>
              <w:right w:val="nil"/>
            </w:tcBorders>
            <w:shd w:val="clear" w:color="auto" w:fill="auto"/>
          </w:tcPr>
          <w:p w14:paraId="088BDCF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8A7BD9F" w14:textId="77777777" w:rsidR="009160BF" w:rsidRPr="00684616" w:rsidRDefault="009160BF" w:rsidP="00A0782B">
            <w:pPr>
              <w:spacing w:line="192" w:lineRule="auto"/>
              <w:jc w:val="right"/>
              <w:rPr>
                <w:color w:val="000000"/>
              </w:rPr>
            </w:pPr>
            <w:r w:rsidRPr="00684616">
              <w:rPr>
                <w:color w:val="000000"/>
              </w:rPr>
              <w:t>697 881,40</w:t>
            </w:r>
          </w:p>
        </w:tc>
      </w:tr>
      <w:tr w:rsidR="009160BF" w:rsidRPr="00684616" w14:paraId="62B9AE63" w14:textId="77777777" w:rsidTr="002D6BBB">
        <w:trPr>
          <w:trHeight w:val="225"/>
        </w:trPr>
        <w:tc>
          <w:tcPr>
            <w:tcW w:w="4395" w:type="dxa"/>
            <w:tcBorders>
              <w:top w:val="nil"/>
              <w:left w:val="nil"/>
              <w:bottom w:val="nil"/>
              <w:right w:val="nil"/>
            </w:tcBorders>
            <w:shd w:val="clear" w:color="auto" w:fill="auto"/>
          </w:tcPr>
          <w:p w14:paraId="058271A6" w14:textId="77777777" w:rsidR="009160BF" w:rsidRPr="00684616" w:rsidRDefault="009160BF" w:rsidP="00A0782B">
            <w:pPr>
              <w:spacing w:line="192" w:lineRule="auto"/>
              <w:ind w:left="-57" w:right="-57"/>
              <w:jc w:val="both"/>
              <w:rPr>
                <w:color w:val="000000"/>
              </w:rPr>
            </w:pPr>
            <w:r w:rsidRPr="00684616">
              <w:rPr>
                <w:color w:val="000000"/>
              </w:rPr>
              <w:t>Контрольно-счетный орган</w:t>
            </w:r>
          </w:p>
        </w:tc>
        <w:tc>
          <w:tcPr>
            <w:tcW w:w="679" w:type="dxa"/>
            <w:tcBorders>
              <w:top w:val="nil"/>
              <w:left w:val="nil"/>
              <w:bottom w:val="nil"/>
              <w:right w:val="nil"/>
            </w:tcBorders>
            <w:shd w:val="clear" w:color="auto" w:fill="auto"/>
          </w:tcPr>
          <w:p w14:paraId="784EA619" w14:textId="77777777" w:rsidR="009160BF" w:rsidRPr="00684616" w:rsidRDefault="009160BF" w:rsidP="00A0782B">
            <w:pPr>
              <w:spacing w:line="192" w:lineRule="auto"/>
              <w:ind w:left="-57" w:right="-57"/>
              <w:jc w:val="center"/>
              <w:rPr>
                <w:color w:val="000000"/>
              </w:rPr>
            </w:pPr>
            <w:r w:rsidRPr="00684616">
              <w:rPr>
                <w:color w:val="000000"/>
              </w:rPr>
              <w:t>643</w:t>
            </w:r>
          </w:p>
        </w:tc>
        <w:tc>
          <w:tcPr>
            <w:tcW w:w="445" w:type="dxa"/>
            <w:tcBorders>
              <w:top w:val="nil"/>
              <w:left w:val="nil"/>
              <w:bottom w:val="nil"/>
              <w:right w:val="nil"/>
            </w:tcBorders>
            <w:shd w:val="clear" w:color="auto" w:fill="auto"/>
          </w:tcPr>
          <w:p w14:paraId="7C47012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B03D037"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6C57BDD9" w14:textId="77777777" w:rsidR="009160BF" w:rsidRPr="00684616" w:rsidRDefault="009160BF" w:rsidP="00A0782B">
            <w:pPr>
              <w:spacing w:line="192" w:lineRule="auto"/>
              <w:ind w:left="-57" w:right="-57"/>
              <w:jc w:val="center"/>
              <w:rPr>
                <w:color w:val="000000"/>
              </w:rPr>
            </w:pPr>
            <w:r w:rsidRPr="00684616">
              <w:rPr>
                <w:color w:val="000000"/>
              </w:rPr>
              <w:t>50 8 00 00000</w:t>
            </w:r>
          </w:p>
        </w:tc>
        <w:tc>
          <w:tcPr>
            <w:tcW w:w="674" w:type="dxa"/>
            <w:tcBorders>
              <w:top w:val="nil"/>
              <w:left w:val="nil"/>
              <w:bottom w:val="nil"/>
              <w:right w:val="nil"/>
            </w:tcBorders>
            <w:shd w:val="clear" w:color="auto" w:fill="auto"/>
          </w:tcPr>
          <w:p w14:paraId="7D1B0EF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218F69D" w14:textId="77777777" w:rsidR="009160BF" w:rsidRPr="00684616" w:rsidRDefault="009160BF" w:rsidP="00A0782B">
            <w:pPr>
              <w:spacing w:line="192" w:lineRule="auto"/>
              <w:jc w:val="right"/>
              <w:rPr>
                <w:color w:val="000000"/>
              </w:rPr>
            </w:pPr>
            <w:r w:rsidRPr="00684616">
              <w:rPr>
                <w:color w:val="000000"/>
              </w:rPr>
              <w:t>697 881,40</w:t>
            </w:r>
          </w:p>
        </w:tc>
      </w:tr>
      <w:tr w:rsidR="009160BF" w:rsidRPr="00684616" w14:paraId="432F7AB5" w14:textId="77777777" w:rsidTr="002D6BBB">
        <w:trPr>
          <w:trHeight w:val="225"/>
        </w:trPr>
        <w:tc>
          <w:tcPr>
            <w:tcW w:w="4395" w:type="dxa"/>
            <w:tcBorders>
              <w:top w:val="nil"/>
              <w:left w:val="nil"/>
              <w:bottom w:val="nil"/>
              <w:right w:val="nil"/>
            </w:tcBorders>
            <w:shd w:val="clear" w:color="auto" w:fill="auto"/>
          </w:tcPr>
          <w:p w14:paraId="08640581"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0033CACF" w14:textId="77777777" w:rsidR="009160BF" w:rsidRPr="00684616" w:rsidRDefault="009160BF" w:rsidP="00A0782B">
            <w:pPr>
              <w:spacing w:line="192" w:lineRule="auto"/>
              <w:ind w:left="-57" w:right="-57"/>
              <w:jc w:val="center"/>
              <w:rPr>
                <w:color w:val="000000"/>
              </w:rPr>
            </w:pPr>
            <w:r w:rsidRPr="00684616">
              <w:rPr>
                <w:color w:val="000000"/>
              </w:rPr>
              <w:t>643</w:t>
            </w:r>
          </w:p>
        </w:tc>
        <w:tc>
          <w:tcPr>
            <w:tcW w:w="445" w:type="dxa"/>
            <w:tcBorders>
              <w:top w:val="nil"/>
              <w:left w:val="nil"/>
              <w:bottom w:val="nil"/>
              <w:right w:val="nil"/>
            </w:tcBorders>
            <w:shd w:val="clear" w:color="auto" w:fill="auto"/>
          </w:tcPr>
          <w:p w14:paraId="5DF8095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F8C2E66"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0FDCB95A" w14:textId="77777777" w:rsidR="009160BF" w:rsidRPr="00684616" w:rsidRDefault="009160BF" w:rsidP="00A0782B">
            <w:pPr>
              <w:spacing w:line="192" w:lineRule="auto"/>
              <w:ind w:left="-57" w:right="-57"/>
              <w:jc w:val="center"/>
              <w:rPr>
                <w:color w:val="000000"/>
              </w:rPr>
            </w:pPr>
            <w:r w:rsidRPr="00684616">
              <w:rPr>
                <w:color w:val="000000"/>
              </w:rPr>
              <w:t>50 8 00 10010</w:t>
            </w:r>
          </w:p>
        </w:tc>
        <w:tc>
          <w:tcPr>
            <w:tcW w:w="674" w:type="dxa"/>
            <w:tcBorders>
              <w:top w:val="nil"/>
              <w:left w:val="nil"/>
              <w:bottom w:val="nil"/>
              <w:right w:val="nil"/>
            </w:tcBorders>
            <w:shd w:val="clear" w:color="auto" w:fill="auto"/>
          </w:tcPr>
          <w:p w14:paraId="21BF715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86AC5B5" w14:textId="77777777" w:rsidR="009160BF" w:rsidRPr="00684616" w:rsidRDefault="009160BF" w:rsidP="00A0782B">
            <w:pPr>
              <w:spacing w:line="192" w:lineRule="auto"/>
              <w:jc w:val="right"/>
              <w:rPr>
                <w:color w:val="000000"/>
              </w:rPr>
            </w:pPr>
            <w:r w:rsidRPr="00684616">
              <w:rPr>
                <w:color w:val="000000"/>
              </w:rPr>
              <w:t>1 300,00</w:t>
            </w:r>
          </w:p>
        </w:tc>
      </w:tr>
      <w:tr w:rsidR="009160BF" w:rsidRPr="00684616" w14:paraId="1257B4AA" w14:textId="77777777" w:rsidTr="002D6BBB">
        <w:trPr>
          <w:trHeight w:val="225"/>
        </w:trPr>
        <w:tc>
          <w:tcPr>
            <w:tcW w:w="4395" w:type="dxa"/>
            <w:tcBorders>
              <w:top w:val="nil"/>
              <w:left w:val="nil"/>
              <w:bottom w:val="nil"/>
              <w:right w:val="nil"/>
            </w:tcBorders>
            <w:shd w:val="clear" w:color="auto" w:fill="auto"/>
          </w:tcPr>
          <w:p w14:paraId="0F83565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C92E566" w14:textId="77777777" w:rsidR="009160BF" w:rsidRPr="00684616" w:rsidRDefault="009160BF" w:rsidP="00A0782B">
            <w:pPr>
              <w:spacing w:line="192" w:lineRule="auto"/>
              <w:ind w:left="-57" w:right="-57"/>
              <w:jc w:val="center"/>
              <w:rPr>
                <w:color w:val="000000"/>
              </w:rPr>
            </w:pPr>
            <w:r w:rsidRPr="00684616">
              <w:rPr>
                <w:color w:val="000000"/>
              </w:rPr>
              <w:t>643</w:t>
            </w:r>
          </w:p>
        </w:tc>
        <w:tc>
          <w:tcPr>
            <w:tcW w:w="445" w:type="dxa"/>
            <w:tcBorders>
              <w:top w:val="nil"/>
              <w:left w:val="nil"/>
              <w:bottom w:val="nil"/>
              <w:right w:val="nil"/>
            </w:tcBorders>
            <w:shd w:val="clear" w:color="auto" w:fill="auto"/>
          </w:tcPr>
          <w:p w14:paraId="6A77459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CB54290"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50C77B8F" w14:textId="77777777" w:rsidR="009160BF" w:rsidRPr="00684616" w:rsidRDefault="009160BF" w:rsidP="00A0782B">
            <w:pPr>
              <w:spacing w:line="192" w:lineRule="auto"/>
              <w:ind w:left="-57" w:right="-57"/>
              <w:jc w:val="center"/>
              <w:rPr>
                <w:color w:val="000000"/>
              </w:rPr>
            </w:pPr>
            <w:r w:rsidRPr="00684616">
              <w:rPr>
                <w:color w:val="000000"/>
              </w:rPr>
              <w:t>50 8 00 10010</w:t>
            </w:r>
          </w:p>
        </w:tc>
        <w:tc>
          <w:tcPr>
            <w:tcW w:w="674" w:type="dxa"/>
            <w:tcBorders>
              <w:top w:val="nil"/>
              <w:left w:val="nil"/>
              <w:bottom w:val="nil"/>
              <w:right w:val="nil"/>
            </w:tcBorders>
            <w:shd w:val="clear" w:color="auto" w:fill="auto"/>
          </w:tcPr>
          <w:p w14:paraId="0FDBF07F"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3A5FFEC" w14:textId="77777777" w:rsidR="009160BF" w:rsidRPr="00684616" w:rsidRDefault="009160BF" w:rsidP="00A0782B">
            <w:pPr>
              <w:spacing w:line="192" w:lineRule="auto"/>
              <w:jc w:val="right"/>
              <w:rPr>
                <w:color w:val="000000"/>
              </w:rPr>
            </w:pPr>
            <w:r w:rsidRPr="00684616">
              <w:rPr>
                <w:color w:val="000000"/>
              </w:rPr>
              <w:t>1 300,00</w:t>
            </w:r>
          </w:p>
        </w:tc>
      </w:tr>
      <w:tr w:rsidR="009160BF" w:rsidRPr="00684616" w14:paraId="3A340D2C" w14:textId="77777777" w:rsidTr="002D6BBB">
        <w:trPr>
          <w:trHeight w:val="225"/>
        </w:trPr>
        <w:tc>
          <w:tcPr>
            <w:tcW w:w="4395" w:type="dxa"/>
            <w:tcBorders>
              <w:top w:val="nil"/>
              <w:left w:val="nil"/>
              <w:bottom w:val="nil"/>
              <w:right w:val="nil"/>
            </w:tcBorders>
            <w:shd w:val="clear" w:color="auto" w:fill="auto"/>
          </w:tcPr>
          <w:p w14:paraId="49BA8C8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14AD649F" w14:textId="77777777" w:rsidR="009160BF" w:rsidRPr="00684616" w:rsidRDefault="009160BF" w:rsidP="00A0782B">
            <w:pPr>
              <w:spacing w:line="192" w:lineRule="auto"/>
              <w:ind w:left="-57" w:right="-57"/>
              <w:jc w:val="center"/>
              <w:rPr>
                <w:color w:val="000000"/>
              </w:rPr>
            </w:pPr>
            <w:r w:rsidRPr="00684616">
              <w:rPr>
                <w:color w:val="000000"/>
              </w:rPr>
              <w:t>643</w:t>
            </w:r>
          </w:p>
        </w:tc>
        <w:tc>
          <w:tcPr>
            <w:tcW w:w="445" w:type="dxa"/>
            <w:tcBorders>
              <w:top w:val="nil"/>
              <w:left w:val="nil"/>
              <w:bottom w:val="nil"/>
              <w:right w:val="nil"/>
            </w:tcBorders>
            <w:shd w:val="clear" w:color="auto" w:fill="auto"/>
          </w:tcPr>
          <w:p w14:paraId="5AF9D1D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CF53500"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25FF0470" w14:textId="77777777" w:rsidR="009160BF" w:rsidRPr="00684616" w:rsidRDefault="009160BF" w:rsidP="00A0782B">
            <w:pPr>
              <w:spacing w:line="192" w:lineRule="auto"/>
              <w:ind w:left="-57" w:right="-57"/>
              <w:jc w:val="center"/>
              <w:rPr>
                <w:color w:val="000000"/>
              </w:rPr>
            </w:pPr>
            <w:r w:rsidRPr="00684616">
              <w:rPr>
                <w:color w:val="000000"/>
              </w:rPr>
              <w:t>50 8 00 10020</w:t>
            </w:r>
          </w:p>
        </w:tc>
        <w:tc>
          <w:tcPr>
            <w:tcW w:w="674" w:type="dxa"/>
            <w:tcBorders>
              <w:top w:val="nil"/>
              <w:left w:val="nil"/>
              <w:bottom w:val="nil"/>
              <w:right w:val="nil"/>
            </w:tcBorders>
            <w:shd w:val="clear" w:color="auto" w:fill="auto"/>
          </w:tcPr>
          <w:p w14:paraId="435A027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F1CAD5F" w14:textId="77777777" w:rsidR="009160BF" w:rsidRPr="00684616" w:rsidRDefault="009160BF" w:rsidP="00A0782B">
            <w:pPr>
              <w:spacing w:line="192" w:lineRule="auto"/>
              <w:jc w:val="right"/>
              <w:rPr>
                <w:color w:val="000000"/>
              </w:rPr>
            </w:pPr>
            <w:r w:rsidRPr="00684616">
              <w:rPr>
                <w:color w:val="000000"/>
              </w:rPr>
              <w:t>696 581,40</w:t>
            </w:r>
          </w:p>
        </w:tc>
      </w:tr>
      <w:tr w:rsidR="009160BF" w:rsidRPr="00684616" w14:paraId="226F437D" w14:textId="77777777" w:rsidTr="002D6BBB">
        <w:trPr>
          <w:trHeight w:val="225"/>
        </w:trPr>
        <w:tc>
          <w:tcPr>
            <w:tcW w:w="4395" w:type="dxa"/>
            <w:tcBorders>
              <w:top w:val="nil"/>
              <w:left w:val="nil"/>
              <w:bottom w:val="nil"/>
              <w:right w:val="nil"/>
            </w:tcBorders>
            <w:shd w:val="clear" w:color="auto" w:fill="auto"/>
          </w:tcPr>
          <w:p w14:paraId="79EA2DF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7F26CE5" w14:textId="77777777" w:rsidR="009160BF" w:rsidRPr="00684616" w:rsidRDefault="009160BF" w:rsidP="00A0782B">
            <w:pPr>
              <w:spacing w:line="192" w:lineRule="auto"/>
              <w:ind w:left="-57" w:right="-57"/>
              <w:jc w:val="center"/>
              <w:rPr>
                <w:color w:val="000000"/>
              </w:rPr>
            </w:pPr>
            <w:r w:rsidRPr="00684616">
              <w:rPr>
                <w:color w:val="000000"/>
              </w:rPr>
              <w:t>643</w:t>
            </w:r>
          </w:p>
        </w:tc>
        <w:tc>
          <w:tcPr>
            <w:tcW w:w="445" w:type="dxa"/>
            <w:tcBorders>
              <w:top w:val="nil"/>
              <w:left w:val="nil"/>
              <w:bottom w:val="nil"/>
              <w:right w:val="nil"/>
            </w:tcBorders>
            <w:shd w:val="clear" w:color="auto" w:fill="auto"/>
          </w:tcPr>
          <w:p w14:paraId="1A4852F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3A3123C" w14:textId="77777777" w:rsidR="009160BF" w:rsidRPr="00684616" w:rsidRDefault="009160BF" w:rsidP="00A0782B">
            <w:pPr>
              <w:spacing w:line="192" w:lineRule="auto"/>
              <w:ind w:left="-57" w:right="-57"/>
              <w:jc w:val="center"/>
              <w:rPr>
                <w:color w:val="000000"/>
              </w:rPr>
            </w:pPr>
            <w:r w:rsidRPr="00684616">
              <w:rPr>
                <w:color w:val="000000"/>
              </w:rPr>
              <w:t>06</w:t>
            </w:r>
          </w:p>
        </w:tc>
        <w:tc>
          <w:tcPr>
            <w:tcW w:w="1556" w:type="dxa"/>
            <w:tcBorders>
              <w:top w:val="nil"/>
              <w:left w:val="nil"/>
              <w:bottom w:val="nil"/>
              <w:right w:val="nil"/>
            </w:tcBorders>
            <w:shd w:val="clear" w:color="auto" w:fill="auto"/>
          </w:tcPr>
          <w:p w14:paraId="01FF7F76" w14:textId="77777777" w:rsidR="009160BF" w:rsidRPr="00684616" w:rsidRDefault="009160BF" w:rsidP="00A0782B">
            <w:pPr>
              <w:spacing w:line="192" w:lineRule="auto"/>
              <w:ind w:left="-57" w:right="-57"/>
              <w:jc w:val="center"/>
              <w:rPr>
                <w:color w:val="000000"/>
              </w:rPr>
            </w:pPr>
            <w:r w:rsidRPr="00684616">
              <w:rPr>
                <w:color w:val="000000"/>
              </w:rPr>
              <w:t>50 8 00 10020</w:t>
            </w:r>
          </w:p>
        </w:tc>
        <w:tc>
          <w:tcPr>
            <w:tcW w:w="674" w:type="dxa"/>
            <w:tcBorders>
              <w:top w:val="nil"/>
              <w:left w:val="nil"/>
              <w:bottom w:val="nil"/>
              <w:right w:val="nil"/>
            </w:tcBorders>
            <w:shd w:val="clear" w:color="auto" w:fill="auto"/>
          </w:tcPr>
          <w:p w14:paraId="41C9886A"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6B832D57" w14:textId="77777777" w:rsidR="009160BF" w:rsidRPr="00684616" w:rsidRDefault="009160BF" w:rsidP="00A0782B">
            <w:pPr>
              <w:spacing w:line="192" w:lineRule="auto"/>
              <w:jc w:val="right"/>
              <w:rPr>
                <w:color w:val="000000"/>
              </w:rPr>
            </w:pPr>
            <w:r w:rsidRPr="00684616">
              <w:rPr>
                <w:color w:val="000000"/>
              </w:rPr>
              <w:t>696 581,40</w:t>
            </w:r>
          </w:p>
        </w:tc>
      </w:tr>
      <w:tr w:rsidR="009160BF" w:rsidRPr="00684616" w14:paraId="7FCE0609" w14:textId="77777777" w:rsidTr="002D6BBB">
        <w:trPr>
          <w:trHeight w:val="225"/>
        </w:trPr>
        <w:tc>
          <w:tcPr>
            <w:tcW w:w="4395" w:type="dxa"/>
            <w:tcBorders>
              <w:top w:val="nil"/>
              <w:left w:val="nil"/>
              <w:bottom w:val="nil"/>
              <w:right w:val="nil"/>
            </w:tcBorders>
            <w:shd w:val="clear" w:color="auto" w:fill="auto"/>
          </w:tcPr>
          <w:p w14:paraId="217CE702" w14:textId="77777777" w:rsidR="009160BF" w:rsidRPr="00684616" w:rsidRDefault="009160BF" w:rsidP="00A0782B">
            <w:pPr>
              <w:spacing w:line="192" w:lineRule="auto"/>
              <w:ind w:left="-57" w:right="-57"/>
              <w:jc w:val="both"/>
              <w:rPr>
                <w:color w:val="000000"/>
              </w:rPr>
            </w:pPr>
            <w:r w:rsidRPr="00684616">
              <w:rPr>
                <w:color w:val="000000"/>
              </w:rPr>
              <w:t>Баклановское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4FB6EDF9"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37D456C7"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6811EAA8"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12640B1F"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230B60C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68D8FB0" w14:textId="77777777" w:rsidR="009160BF" w:rsidRPr="00684616" w:rsidRDefault="009160BF" w:rsidP="00A0782B">
            <w:pPr>
              <w:spacing w:line="192" w:lineRule="auto"/>
              <w:jc w:val="right"/>
              <w:rPr>
                <w:color w:val="000000"/>
              </w:rPr>
            </w:pPr>
            <w:r w:rsidRPr="00684616">
              <w:rPr>
                <w:color w:val="000000"/>
              </w:rPr>
              <w:t>10 922 137,70</w:t>
            </w:r>
          </w:p>
        </w:tc>
      </w:tr>
      <w:tr w:rsidR="009160BF" w:rsidRPr="00684616" w14:paraId="3970D088" w14:textId="77777777" w:rsidTr="002D6BBB">
        <w:trPr>
          <w:trHeight w:val="225"/>
        </w:trPr>
        <w:tc>
          <w:tcPr>
            <w:tcW w:w="4395" w:type="dxa"/>
            <w:tcBorders>
              <w:top w:val="nil"/>
              <w:left w:val="nil"/>
              <w:bottom w:val="nil"/>
              <w:right w:val="nil"/>
            </w:tcBorders>
            <w:shd w:val="clear" w:color="auto" w:fill="auto"/>
          </w:tcPr>
          <w:p w14:paraId="1DCA82D4"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7D09C6B8"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7B197A8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B7E664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B26BEE2"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7875BF1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82FB648" w14:textId="77777777" w:rsidR="009160BF" w:rsidRPr="00684616" w:rsidRDefault="009160BF" w:rsidP="00A0782B">
            <w:pPr>
              <w:spacing w:line="192" w:lineRule="auto"/>
              <w:jc w:val="right"/>
              <w:rPr>
                <w:color w:val="000000"/>
              </w:rPr>
            </w:pPr>
            <w:r w:rsidRPr="00684616">
              <w:rPr>
                <w:color w:val="000000"/>
              </w:rPr>
              <w:t>12 000,00</w:t>
            </w:r>
          </w:p>
        </w:tc>
      </w:tr>
      <w:tr w:rsidR="009160BF" w:rsidRPr="00684616" w14:paraId="07F2C151" w14:textId="77777777" w:rsidTr="002D6BBB">
        <w:trPr>
          <w:trHeight w:val="225"/>
        </w:trPr>
        <w:tc>
          <w:tcPr>
            <w:tcW w:w="4395" w:type="dxa"/>
            <w:tcBorders>
              <w:top w:val="nil"/>
              <w:left w:val="nil"/>
              <w:bottom w:val="nil"/>
              <w:right w:val="nil"/>
            </w:tcBorders>
            <w:shd w:val="clear" w:color="auto" w:fill="auto"/>
          </w:tcPr>
          <w:p w14:paraId="37FCCC38"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78335FE0"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65F204E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0B37E9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10D45AB"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05369BE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B0773D0" w14:textId="77777777" w:rsidR="009160BF" w:rsidRPr="00684616" w:rsidRDefault="009160BF" w:rsidP="00A0782B">
            <w:pPr>
              <w:spacing w:line="192" w:lineRule="auto"/>
              <w:jc w:val="right"/>
              <w:rPr>
                <w:color w:val="000000"/>
              </w:rPr>
            </w:pPr>
            <w:r w:rsidRPr="00684616">
              <w:rPr>
                <w:color w:val="000000"/>
              </w:rPr>
              <w:t>12 000,00</w:t>
            </w:r>
          </w:p>
        </w:tc>
      </w:tr>
      <w:tr w:rsidR="009160BF" w:rsidRPr="00684616" w14:paraId="3D4E5F20" w14:textId="77777777" w:rsidTr="002D6BBB">
        <w:trPr>
          <w:trHeight w:val="225"/>
        </w:trPr>
        <w:tc>
          <w:tcPr>
            <w:tcW w:w="4395" w:type="dxa"/>
            <w:tcBorders>
              <w:top w:val="nil"/>
              <w:left w:val="nil"/>
              <w:bottom w:val="nil"/>
              <w:right w:val="nil"/>
            </w:tcBorders>
            <w:shd w:val="clear" w:color="auto" w:fill="auto"/>
          </w:tcPr>
          <w:p w14:paraId="06EEF03C" w14:textId="77777777" w:rsidR="009160BF" w:rsidRPr="00684616" w:rsidRDefault="009160BF" w:rsidP="00A0782B">
            <w:pPr>
              <w:spacing w:line="192" w:lineRule="auto"/>
              <w:ind w:left="-57" w:right="-57"/>
              <w:jc w:val="both"/>
              <w:rPr>
                <w:color w:val="000000"/>
              </w:rPr>
            </w:pPr>
            <w:r w:rsidRPr="00684616">
              <w:rPr>
                <w:color w:val="000000"/>
              </w:rPr>
              <w:lastRenderedPageBreak/>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1782DCEE"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1262539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12E1D2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1222635"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5620977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B5EC23D" w14:textId="77777777" w:rsidR="009160BF" w:rsidRPr="00684616" w:rsidRDefault="009160BF" w:rsidP="00A0782B">
            <w:pPr>
              <w:spacing w:line="192" w:lineRule="auto"/>
              <w:jc w:val="right"/>
              <w:rPr>
                <w:color w:val="000000"/>
              </w:rPr>
            </w:pPr>
            <w:r w:rsidRPr="00684616">
              <w:rPr>
                <w:color w:val="000000"/>
              </w:rPr>
              <w:t>12 000,00</w:t>
            </w:r>
          </w:p>
        </w:tc>
      </w:tr>
      <w:tr w:rsidR="009160BF" w:rsidRPr="00684616" w14:paraId="4DFF6524" w14:textId="77777777" w:rsidTr="002D6BBB">
        <w:trPr>
          <w:trHeight w:val="225"/>
        </w:trPr>
        <w:tc>
          <w:tcPr>
            <w:tcW w:w="4395" w:type="dxa"/>
            <w:tcBorders>
              <w:top w:val="nil"/>
              <w:left w:val="nil"/>
              <w:bottom w:val="nil"/>
              <w:right w:val="nil"/>
            </w:tcBorders>
            <w:shd w:val="clear" w:color="auto" w:fill="auto"/>
          </w:tcPr>
          <w:p w14:paraId="02A4149D"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79" w:type="dxa"/>
            <w:tcBorders>
              <w:top w:val="nil"/>
              <w:left w:val="nil"/>
              <w:bottom w:val="nil"/>
              <w:right w:val="nil"/>
            </w:tcBorders>
            <w:shd w:val="clear" w:color="auto" w:fill="auto"/>
          </w:tcPr>
          <w:p w14:paraId="6BB7712C"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777D904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7150F4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DF7A04E"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4FCDD32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62AAB6E" w14:textId="77777777" w:rsidR="009160BF" w:rsidRPr="00684616" w:rsidRDefault="009160BF" w:rsidP="00A0782B">
            <w:pPr>
              <w:spacing w:line="192" w:lineRule="auto"/>
              <w:jc w:val="right"/>
              <w:rPr>
                <w:color w:val="000000"/>
              </w:rPr>
            </w:pPr>
            <w:r w:rsidRPr="00684616">
              <w:rPr>
                <w:color w:val="000000"/>
              </w:rPr>
              <w:t>12 000,00</w:t>
            </w:r>
          </w:p>
        </w:tc>
      </w:tr>
      <w:tr w:rsidR="009160BF" w:rsidRPr="00684616" w14:paraId="10ADA112" w14:textId="77777777" w:rsidTr="002D6BBB">
        <w:trPr>
          <w:trHeight w:val="225"/>
        </w:trPr>
        <w:tc>
          <w:tcPr>
            <w:tcW w:w="4395" w:type="dxa"/>
            <w:tcBorders>
              <w:top w:val="nil"/>
              <w:left w:val="nil"/>
              <w:bottom w:val="nil"/>
              <w:right w:val="nil"/>
            </w:tcBorders>
            <w:shd w:val="clear" w:color="auto" w:fill="auto"/>
          </w:tcPr>
          <w:p w14:paraId="59D7E92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B1927AF"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1F14313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4B150F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17B0359"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673C1FFB"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8A3D84C" w14:textId="77777777" w:rsidR="009160BF" w:rsidRPr="00684616" w:rsidRDefault="009160BF" w:rsidP="00A0782B">
            <w:pPr>
              <w:spacing w:line="192" w:lineRule="auto"/>
              <w:jc w:val="right"/>
              <w:rPr>
                <w:color w:val="000000"/>
              </w:rPr>
            </w:pPr>
            <w:r w:rsidRPr="00684616">
              <w:rPr>
                <w:color w:val="000000"/>
              </w:rPr>
              <w:t>12 000,00</w:t>
            </w:r>
          </w:p>
        </w:tc>
      </w:tr>
      <w:tr w:rsidR="009160BF" w:rsidRPr="00684616" w14:paraId="641003A5" w14:textId="77777777" w:rsidTr="002D6BBB">
        <w:trPr>
          <w:trHeight w:val="225"/>
        </w:trPr>
        <w:tc>
          <w:tcPr>
            <w:tcW w:w="4395" w:type="dxa"/>
            <w:tcBorders>
              <w:top w:val="nil"/>
              <w:left w:val="nil"/>
              <w:bottom w:val="nil"/>
              <w:right w:val="nil"/>
            </w:tcBorders>
            <w:shd w:val="clear" w:color="auto" w:fill="auto"/>
          </w:tcPr>
          <w:p w14:paraId="7008F1A0"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14:paraId="222A68E9"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500767C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724C21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836B7CE"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74" w:type="dxa"/>
            <w:tcBorders>
              <w:top w:val="nil"/>
              <w:left w:val="nil"/>
              <w:bottom w:val="nil"/>
              <w:right w:val="nil"/>
            </w:tcBorders>
            <w:shd w:val="clear" w:color="auto" w:fill="auto"/>
          </w:tcPr>
          <w:p w14:paraId="163656A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DA7A920" w14:textId="77777777" w:rsidR="009160BF" w:rsidRPr="00684616" w:rsidRDefault="009160BF" w:rsidP="00A0782B">
            <w:pPr>
              <w:spacing w:line="192" w:lineRule="auto"/>
              <w:jc w:val="right"/>
              <w:rPr>
                <w:color w:val="000000"/>
              </w:rPr>
            </w:pPr>
            <w:r w:rsidRPr="00684616">
              <w:rPr>
                <w:color w:val="000000"/>
              </w:rPr>
              <w:t>2 891 237,28</w:t>
            </w:r>
          </w:p>
        </w:tc>
      </w:tr>
      <w:tr w:rsidR="009160BF" w:rsidRPr="00684616" w14:paraId="484F11BD" w14:textId="77777777" w:rsidTr="002D6BBB">
        <w:trPr>
          <w:trHeight w:val="225"/>
        </w:trPr>
        <w:tc>
          <w:tcPr>
            <w:tcW w:w="4395" w:type="dxa"/>
            <w:tcBorders>
              <w:top w:val="nil"/>
              <w:left w:val="nil"/>
              <w:bottom w:val="nil"/>
              <w:right w:val="nil"/>
            </w:tcBorders>
            <w:shd w:val="clear" w:color="auto" w:fill="auto"/>
          </w:tcPr>
          <w:p w14:paraId="5568B4AC"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79" w:type="dxa"/>
            <w:tcBorders>
              <w:top w:val="nil"/>
              <w:left w:val="nil"/>
              <w:bottom w:val="nil"/>
              <w:right w:val="nil"/>
            </w:tcBorders>
            <w:shd w:val="clear" w:color="auto" w:fill="auto"/>
          </w:tcPr>
          <w:p w14:paraId="2CE7FB42"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5A9EE57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CD62C4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F6D40AF"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74" w:type="dxa"/>
            <w:tcBorders>
              <w:top w:val="nil"/>
              <w:left w:val="nil"/>
              <w:bottom w:val="nil"/>
              <w:right w:val="nil"/>
            </w:tcBorders>
            <w:shd w:val="clear" w:color="auto" w:fill="auto"/>
          </w:tcPr>
          <w:p w14:paraId="7D576FC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E694A2B" w14:textId="77777777" w:rsidR="009160BF" w:rsidRPr="00684616" w:rsidRDefault="009160BF" w:rsidP="00A0782B">
            <w:pPr>
              <w:spacing w:line="192" w:lineRule="auto"/>
              <w:jc w:val="right"/>
              <w:rPr>
                <w:color w:val="000000"/>
              </w:rPr>
            </w:pPr>
            <w:r w:rsidRPr="00684616">
              <w:rPr>
                <w:color w:val="000000"/>
              </w:rPr>
              <w:t>2 891 237,28</w:t>
            </w:r>
          </w:p>
        </w:tc>
      </w:tr>
      <w:tr w:rsidR="009160BF" w:rsidRPr="00684616" w14:paraId="17F3CA71" w14:textId="77777777" w:rsidTr="002D6BBB">
        <w:trPr>
          <w:trHeight w:val="225"/>
        </w:trPr>
        <w:tc>
          <w:tcPr>
            <w:tcW w:w="4395" w:type="dxa"/>
            <w:tcBorders>
              <w:top w:val="nil"/>
              <w:left w:val="nil"/>
              <w:bottom w:val="nil"/>
              <w:right w:val="nil"/>
            </w:tcBorders>
            <w:shd w:val="clear" w:color="auto" w:fill="auto"/>
          </w:tcPr>
          <w:p w14:paraId="1C684964"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67D450FA"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573363E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98B9F8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C72FFDE"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52CE9F9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BCE6489" w14:textId="77777777" w:rsidR="009160BF" w:rsidRPr="00684616" w:rsidRDefault="009160BF" w:rsidP="00A0782B">
            <w:pPr>
              <w:spacing w:line="192" w:lineRule="auto"/>
              <w:jc w:val="right"/>
              <w:rPr>
                <w:color w:val="000000"/>
              </w:rPr>
            </w:pPr>
            <w:r w:rsidRPr="00684616">
              <w:rPr>
                <w:color w:val="000000"/>
              </w:rPr>
              <w:t>272 244,68</w:t>
            </w:r>
          </w:p>
        </w:tc>
      </w:tr>
      <w:tr w:rsidR="009160BF" w:rsidRPr="00684616" w14:paraId="640F6A3C" w14:textId="77777777" w:rsidTr="002D6BBB">
        <w:trPr>
          <w:trHeight w:val="225"/>
        </w:trPr>
        <w:tc>
          <w:tcPr>
            <w:tcW w:w="4395" w:type="dxa"/>
            <w:tcBorders>
              <w:top w:val="nil"/>
              <w:left w:val="nil"/>
              <w:bottom w:val="nil"/>
              <w:right w:val="nil"/>
            </w:tcBorders>
            <w:shd w:val="clear" w:color="auto" w:fill="auto"/>
          </w:tcPr>
          <w:p w14:paraId="7EAA0F6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5D1D4DF6"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4844C01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08A178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CB4B84F"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5C0F7F9F"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599FD731" w14:textId="77777777" w:rsidR="009160BF" w:rsidRPr="00684616" w:rsidRDefault="009160BF" w:rsidP="00A0782B">
            <w:pPr>
              <w:spacing w:line="192" w:lineRule="auto"/>
              <w:jc w:val="right"/>
              <w:rPr>
                <w:color w:val="000000"/>
              </w:rPr>
            </w:pPr>
            <w:r w:rsidRPr="00684616">
              <w:rPr>
                <w:color w:val="000000"/>
              </w:rPr>
              <w:t>78 160,14</w:t>
            </w:r>
          </w:p>
        </w:tc>
      </w:tr>
      <w:tr w:rsidR="009160BF" w:rsidRPr="00684616" w14:paraId="4AF55399" w14:textId="77777777" w:rsidTr="002D6BBB">
        <w:trPr>
          <w:trHeight w:val="225"/>
        </w:trPr>
        <w:tc>
          <w:tcPr>
            <w:tcW w:w="4395" w:type="dxa"/>
            <w:tcBorders>
              <w:top w:val="nil"/>
              <w:left w:val="nil"/>
              <w:bottom w:val="nil"/>
              <w:right w:val="nil"/>
            </w:tcBorders>
            <w:shd w:val="clear" w:color="auto" w:fill="auto"/>
          </w:tcPr>
          <w:p w14:paraId="3E6B6E2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A6E3074"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30459AE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9542B5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D0F94E1"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49CF415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F0AC35B" w14:textId="77777777" w:rsidR="009160BF" w:rsidRPr="00684616" w:rsidRDefault="009160BF" w:rsidP="00A0782B">
            <w:pPr>
              <w:spacing w:line="192" w:lineRule="auto"/>
              <w:jc w:val="right"/>
              <w:rPr>
                <w:color w:val="000000"/>
              </w:rPr>
            </w:pPr>
            <w:r w:rsidRPr="00684616">
              <w:rPr>
                <w:color w:val="000000"/>
              </w:rPr>
              <w:t>194 084,54</w:t>
            </w:r>
          </w:p>
        </w:tc>
      </w:tr>
      <w:tr w:rsidR="009160BF" w:rsidRPr="00684616" w14:paraId="112DD4AA" w14:textId="77777777" w:rsidTr="002D6BBB">
        <w:trPr>
          <w:trHeight w:val="225"/>
        </w:trPr>
        <w:tc>
          <w:tcPr>
            <w:tcW w:w="4395" w:type="dxa"/>
            <w:tcBorders>
              <w:top w:val="nil"/>
              <w:left w:val="nil"/>
              <w:bottom w:val="nil"/>
              <w:right w:val="nil"/>
            </w:tcBorders>
            <w:shd w:val="clear" w:color="auto" w:fill="auto"/>
          </w:tcPr>
          <w:p w14:paraId="4094F0BE"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2CE492E6"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57E44E4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C9BF9F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6D27D4F"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441E193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1BB1552" w14:textId="77777777" w:rsidR="009160BF" w:rsidRPr="00684616" w:rsidRDefault="009160BF" w:rsidP="00A0782B">
            <w:pPr>
              <w:spacing w:line="192" w:lineRule="auto"/>
              <w:jc w:val="right"/>
              <w:rPr>
                <w:color w:val="000000"/>
              </w:rPr>
            </w:pPr>
            <w:r w:rsidRPr="00684616">
              <w:rPr>
                <w:color w:val="000000"/>
              </w:rPr>
              <w:t>2 575 385,41</w:t>
            </w:r>
          </w:p>
        </w:tc>
      </w:tr>
      <w:tr w:rsidR="009160BF" w:rsidRPr="00684616" w14:paraId="125F3E4A" w14:textId="77777777" w:rsidTr="002D6BBB">
        <w:trPr>
          <w:trHeight w:val="225"/>
        </w:trPr>
        <w:tc>
          <w:tcPr>
            <w:tcW w:w="4395" w:type="dxa"/>
            <w:tcBorders>
              <w:top w:val="nil"/>
              <w:left w:val="nil"/>
              <w:bottom w:val="nil"/>
              <w:right w:val="nil"/>
            </w:tcBorders>
            <w:shd w:val="clear" w:color="auto" w:fill="auto"/>
          </w:tcPr>
          <w:p w14:paraId="26444A7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4EA50E3"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4C2DE62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7E2A61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D0B2808"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600BAD05"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3AF98B3C" w14:textId="77777777" w:rsidR="009160BF" w:rsidRPr="00684616" w:rsidRDefault="009160BF" w:rsidP="00A0782B">
            <w:pPr>
              <w:spacing w:line="192" w:lineRule="auto"/>
              <w:jc w:val="right"/>
              <w:rPr>
                <w:color w:val="000000"/>
              </w:rPr>
            </w:pPr>
            <w:r w:rsidRPr="00684616">
              <w:rPr>
                <w:color w:val="000000"/>
              </w:rPr>
              <w:t>2 575 385,41</w:t>
            </w:r>
          </w:p>
        </w:tc>
      </w:tr>
      <w:tr w:rsidR="009160BF" w:rsidRPr="00684616" w14:paraId="3E02B7CB" w14:textId="77777777" w:rsidTr="002D6BBB">
        <w:trPr>
          <w:trHeight w:val="225"/>
        </w:trPr>
        <w:tc>
          <w:tcPr>
            <w:tcW w:w="4395" w:type="dxa"/>
            <w:tcBorders>
              <w:top w:val="nil"/>
              <w:left w:val="nil"/>
              <w:bottom w:val="nil"/>
              <w:right w:val="nil"/>
            </w:tcBorders>
            <w:shd w:val="clear" w:color="auto" w:fill="auto"/>
          </w:tcPr>
          <w:p w14:paraId="6AE546EA"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679" w:type="dxa"/>
            <w:tcBorders>
              <w:top w:val="nil"/>
              <w:left w:val="nil"/>
              <w:bottom w:val="nil"/>
              <w:right w:val="nil"/>
            </w:tcBorders>
            <w:shd w:val="clear" w:color="auto" w:fill="auto"/>
          </w:tcPr>
          <w:p w14:paraId="78DE7B63"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0A3072E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FB433E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F38CD2F"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0124660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C6A1DB6" w14:textId="77777777" w:rsidR="009160BF" w:rsidRPr="00684616" w:rsidRDefault="009160BF" w:rsidP="00A0782B">
            <w:pPr>
              <w:spacing w:line="192" w:lineRule="auto"/>
              <w:jc w:val="right"/>
              <w:rPr>
                <w:color w:val="000000"/>
              </w:rPr>
            </w:pPr>
            <w:r w:rsidRPr="00684616">
              <w:rPr>
                <w:color w:val="000000"/>
              </w:rPr>
              <w:t>43 607,19</w:t>
            </w:r>
          </w:p>
        </w:tc>
      </w:tr>
      <w:tr w:rsidR="009160BF" w:rsidRPr="00684616" w14:paraId="623CA5DA" w14:textId="77777777" w:rsidTr="002D6BBB">
        <w:trPr>
          <w:trHeight w:val="225"/>
        </w:trPr>
        <w:tc>
          <w:tcPr>
            <w:tcW w:w="4395" w:type="dxa"/>
            <w:tcBorders>
              <w:top w:val="nil"/>
              <w:left w:val="nil"/>
              <w:bottom w:val="nil"/>
              <w:right w:val="nil"/>
            </w:tcBorders>
            <w:shd w:val="clear" w:color="auto" w:fill="auto"/>
          </w:tcPr>
          <w:p w14:paraId="0951C2B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0A6888C"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2FD1159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335F43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7E6717E"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6E9CB941"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0D7BD23A" w14:textId="77777777" w:rsidR="009160BF" w:rsidRPr="00684616" w:rsidRDefault="009160BF" w:rsidP="00A0782B">
            <w:pPr>
              <w:spacing w:line="192" w:lineRule="auto"/>
              <w:jc w:val="right"/>
              <w:rPr>
                <w:color w:val="000000"/>
              </w:rPr>
            </w:pPr>
            <w:r w:rsidRPr="00684616">
              <w:rPr>
                <w:color w:val="000000"/>
              </w:rPr>
              <w:t>43 607,19</w:t>
            </w:r>
          </w:p>
        </w:tc>
      </w:tr>
      <w:tr w:rsidR="009160BF" w:rsidRPr="00684616" w14:paraId="5E9B5DB4" w14:textId="77777777" w:rsidTr="002D6BBB">
        <w:trPr>
          <w:trHeight w:val="225"/>
        </w:trPr>
        <w:tc>
          <w:tcPr>
            <w:tcW w:w="4395" w:type="dxa"/>
            <w:tcBorders>
              <w:top w:val="nil"/>
              <w:left w:val="nil"/>
              <w:bottom w:val="nil"/>
              <w:right w:val="nil"/>
            </w:tcBorders>
            <w:shd w:val="clear" w:color="auto" w:fill="auto"/>
          </w:tcPr>
          <w:p w14:paraId="4BB39188"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42E2F97B"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1889ACD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4B78C3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08A0B78"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0AE6C22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1B3178D" w14:textId="77777777" w:rsidR="009160BF" w:rsidRPr="00684616" w:rsidRDefault="009160BF" w:rsidP="00A0782B">
            <w:pPr>
              <w:spacing w:line="192" w:lineRule="auto"/>
              <w:jc w:val="right"/>
              <w:rPr>
                <w:color w:val="000000"/>
              </w:rPr>
            </w:pPr>
            <w:r w:rsidRPr="00684616">
              <w:rPr>
                <w:color w:val="000000"/>
              </w:rPr>
              <w:t>93 542,77</w:t>
            </w:r>
          </w:p>
        </w:tc>
      </w:tr>
      <w:tr w:rsidR="009160BF" w:rsidRPr="00684616" w14:paraId="0EEFD3BD" w14:textId="77777777" w:rsidTr="002D6BBB">
        <w:trPr>
          <w:trHeight w:val="225"/>
        </w:trPr>
        <w:tc>
          <w:tcPr>
            <w:tcW w:w="4395" w:type="dxa"/>
            <w:tcBorders>
              <w:top w:val="nil"/>
              <w:left w:val="nil"/>
              <w:bottom w:val="nil"/>
              <w:right w:val="nil"/>
            </w:tcBorders>
            <w:shd w:val="clear" w:color="auto" w:fill="auto"/>
          </w:tcPr>
          <w:p w14:paraId="0966A84C"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42532049"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0A0A5E9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ADBD16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DFD0A46"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1F7FFF9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C7C12F4" w14:textId="77777777" w:rsidR="009160BF" w:rsidRPr="00684616" w:rsidRDefault="009160BF" w:rsidP="00A0782B">
            <w:pPr>
              <w:spacing w:line="192" w:lineRule="auto"/>
              <w:jc w:val="right"/>
              <w:rPr>
                <w:color w:val="000000"/>
              </w:rPr>
            </w:pPr>
            <w:r w:rsidRPr="00684616">
              <w:rPr>
                <w:color w:val="000000"/>
              </w:rPr>
              <w:t>93 542,77</w:t>
            </w:r>
          </w:p>
        </w:tc>
      </w:tr>
      <w:tr w:rsidR="009160BF" w:rsidRPr="00684616" w14:paraId="166A0822" w14:textId="77777777" w:rsidTr="002D6BBB">
        <w:trPr>
          <w:trHeight w:val="225"/>
        </w:trPr>
        <w:tc>
          <w:tcPr>
            <w:tcW w:w="4395" w:type="dxa"/>
            <w:tcBorders>
              <w:top w:val="nil"/>
              <w:left w:val="nil"/>
              <w:bottom w:val="nil"/>
              <w:right w:val="nil"/>
            </w:tcBorders>
            <w:shd w:val="clear" w:color="auto" w:fill="auto"/>
          </w:tcPr>
          <w:p w14:paraId="219ABCDF"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14:paraId="484C8E3A"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3BF9316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1E8BFD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91568C3"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0560D4C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ECF0119" w14:textId="77777777" w:rsidR="009160BF" w:rsidRPr="00684616" w:rsidRDefault="009160BF" w:rsidP="00A0782B">
            <w:pPr>
              <w:spacing w:line="192" w:lineRule="auto"/>
              <w:jc w:val="right"/>
              <w:rPr>
                <w:color w:val="000000"/>
              </w:rPr>
            </w:pPr>
            <w:r w:rsidRPr="00684616">
              <w:rPr>
                <w:color w:val="000000"/>
              </w:rPr>
              <w:t>74 521,77</w:t>
            </w:r>
          </w:p>
        </w:tc>
      </w:tr>
      <w:tr w:rsidR="009160BF" w:rsidRPr="00684616" w14:paraId="4EF465BF" w14:textId="77777777" w:rsidTr="002D6BBB">
        <w:trPr>
          <w:trHeight w:val="225"/>
        </w:trPr>
        <w:tc>
          <w:tcPr>
            <w:tcW w:w="4395" w:type="dxa"/>
            <w:tcBorders>
              <w:top w:val="nil"/>
              <w:left w:val="nil"/>
              <w:bottom w:val="nil"/>
              <w:right w:val="nil"/>
            </w:tcBorders>
            <w:shd w:val="clear" w:color="auto" w:fill="auto"/>
          </w:tcPr>
          <w:p w14:paraId="7CC6B120"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6D862257"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4DE05E6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392D74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358D525"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21F5C1F0"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6C1DD154" w14:textId="77777777" w:rsidR="009160BF" w:rsidRPr="00684616" w:rsidRDefault="009160BF" w:rsidP="00A0782B">
            <w:pPr>
              <w:spacing w:line="192" w:lineRule="auto"/>
              <w:jc w:val="right"/>
              <w:rPr>
                <w:color w:val="000000"/>
              </w:rPr>
            </w:pPr>
            <w:r w:rsidRPr="00684616">
              <w:rPr>
                <w:color w:val="000000"/>
              </w:rPr>
              <w:t>74 521,77</w:t>
            </w:r>
          </w:p>
        </w:tc>
      </w:tr>
      <w:tr w:rsidR="009160BF" w:rsidRPr="00684616" w14:paraId="31D578F0" w14:textId="77777777" w:rsidTr="002D6BBB">
        <w:trPr>
          <w:trHeight w:val="225"/>
        </w:trPr>
        <w:tc>
          <w:tcPr>
            <w:tcW w:w="4395" w:type="dxa"/>
            <w:tcBorders>
              <w:top w:val="nil"/>
              <w:left w:val="nil"/>
              <w:bottom w:val="nil"/>
              <w:right w:val="nil"/>
            </w:tcBorders>
            <w:shd w:val="clear" w:color="auto" w:fill="auto"/>
          </w:tcPr>
          <w:p w14:paraId="10F02F53" w14:textId="77777777" w:rsidR="009160BF" w:rsidRPr="00684616" w:rsidRDefault="009160BF" w:rsidP="00A0782B">
            <w:pPr>
              <w:spacing w:line="192" w:lineRule="auto"/>
              <w:ind w:left="-57" w:right="-57"/>
              <w:jc w:val="both"/>
              <w:rPr>
                <w:color w:val="000000"/>
              </w:rPr>
            </w:pPr>
            <w:r w:rsidRPr="00684616">
              <w:rPr>
                <w:color w:val="000000"/>
              </w:rPr>
              <w:t>Обеспечение гарантий лиц,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 ре</w:t>
            </w:r>
            <w:r w:rsidRPr="00684616">
              <w:rPr>
                <w:color w:val="000000"/>
              </w:rPr>
              <w:lastRenderedPageBreak/>
              <w:t>шениями органов местного самоуправления</w:t>
            </w:r>
          </w:p>
        </w:tc>
        <w:tc>
          <w:tcPr>
            <w:tcW w:w="679" w:type="dxa"/>
            <w:tcBorders>
              <w:top w:val="nil"/>
              <w:left w:val="nil"/>
              <w:bottom w:val="nil"/>
              <w:right w:val="nil"/>
            </w:tcBorders>
            <w:shd w:val="clear" w:color="auto" w:fill="auto"/>
          </w:tcPr>
          <w:p w14:paraId="69543BF2" w14:textId="77777777" w:rsidR="009160BF" w:rsidRPr="00684616" w:rsidRDefault="009160BF" w:rsidP="00A0782B">
            <w:pPr>
              <w:spacing w:line="192" w:lineRule="auto"/>
              <w:ind w:left="-57" w:right="-57"/>
              <w:jc w:val="center"/>
              <w:rPr>
                <w:color w:val="000000"/>
              </w:rPr>
            </w:pPr>
            <w:r w:rsidRPr="00684616">
              <w:rPr>
                <w:color w:val="000000"/>
              </w:rPr>
              <w:lastRenderedPageBreak/>
              <w:t>670</w:t>
            </w:r>
          </w:p>
        </w:tc>
        <w:tc>
          <w:tcPr>
            <w:tcW w:w="445" w:type="dxa"/>
            <w:tcBorders>
              <w:top w:val="nil"/>
              <w:left w:val="nil"/>
              <w:bottom w:val="nil"/>
              <w:right w:val="nil"/>
            </w:tcBorders>
            <w:shd w:val="clear" w:color="auto" w:fill="auto"/>
          </w:tcPr>
          <w:p w14:paraId="5F8CA6F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1EEAC8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C5D5325"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134B6A5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F3B5269" w14:textId="77777777" w:rsidR="009160BF" w:rsidRPr="00684616" w:rsidRDefault="009160BF" w:rsidP="00A0782B">
            <w:pPr>
              <w:spacing w:line="192" w:lineRule="auto"/>
              <w:jc w:val="right"/>
              <w:rPr>
                <w:color w:val="000000"/>
              </w:rPr>
            </w:pPr>
            <w:r w:rsidRPr="00684616">
              <w:rPr>
                <w:color w:val="000000"/>
              </w:rPr>
              <w:t>651,00</w:t>
            </w:r>
          </w:p>
        </w:tc>
      </w:tr>
      <w:tr w:rsidR="009160BF" w:rsidRPr="00684616" w14:paraId="684C83F4" w14:textId="77777777" w:rsidTr="002D6BBB">
        <w:trPr>
          <w:trHeight w:val="225"/>
        </w:trPr>
        <w:tc>
          <w:tcPr>
            <w:tcW w:w="4395" w:type="dxa"/>
            <w:tcBorders>
              <w:top w:val="nil"/>
              <w:left w:val="nil"/>
              <w:bottom w:val="nil"/>
              <w:right w:val="nil"/>
            </w:tcBorders>
            <w:shd w:val="clear" w:color="auto" w:fill="auto"/>
          </w:tcPr>
          <w:p w14:paraId="658D4D2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78D5B352"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394D4F0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5DE356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8B2C905"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1DD6852F"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49C010AC" w14:textId="77777777" w:rsidR="009160BF" w:rsidRPr="00684616" w:rsidRDefault="009160BF" w:rsidP="00A0782B">
            <w:pPr>
              <w:spacing w:line="192" w:lineRule="auto"/>
              <w:jc w:val="right"/>
              <w:rPr>
                <w:color w:val="000000"/>
              </w:rPr>
            </w:pPr>
            <w:r w:rsidRPr="00684616">
              <w:rPr>
                <w:color w:val="000000"/>
              </w:rPr>
              <w:t>651,00</w:t>
            </w:r>
          </w:p>
        </w:tc>
      </w:tr>
      <w:tr w:rsidR="009160BF" w:rsidRPr="00684616" w14:paraId="1E5F9E99" w14:textId="77777777" w:rsidTr="002D6BBB">
        <w:trPr>
          <w:trHeight w:val="225"/>
        </w:trPr>
        <w:tc>
          <w:tcPr>
            <w:tcW w:w="4395" w:type="dxa"/>
            <w:tcBorders>
              <w:top w:val="nil"/>
              <w:left w:val="nil"/>
              <w:bottom w:val="nil"/>
              <w:right w:val="nil"/>
            </w:tcBorders>
            <w:shd w:val="clear" w:color="auto" w:fill="auto"/>
          </w:tcPr>
          <w:p w14:paraId="5A6F0FF1"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79" w:type="dxa"/>
            <w:tcBorders>
              <w:top w:val="nil"/>
              <w:left w:val="nil"/>
              <w:bottom w:val="nil"/>
              <w:right w:val="nil"/>
            </w:tcBorders>
            <w:shd w:val="clear" w:color="auto" w:fill="auto"/>
          </w:tcPr>
          <w:p w14:paraId="71C36465"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6FEF5A5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C69D24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2B51F27"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4978CC7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A49055D" w14:textId="77777777" w:rsidR="009160BF" w:rsidRPr="00684616" w:rsidRDefault="009160BF" w:rsidP="00A0782B">
            <w:pPr>
              <w:spacing w:line="192" w:lineRule="auto"/>
              <w:jc w:val="right"/>
              <w:rPr>
                <w:color w:val="000000"/>
              </w:rPr>
            </w:pPr>
            <w:r w:rsidRPr="00684616">
              <w:rPr>
                <w:color w:val="000000"/>
              </w:rPr>
              <w:t>18 370,00</w:t>
            </w:r>
          </w:p>
        </w:tc>
      </w:tr>
      <w:tr w:rsidR="009160BF" w:rsidRPr="00684616" w14:paraId="5F7D9655" w14:textId="77777777" w:rsidTr="002D6BBB">
        <w:trPr>
          <w:trHeight w:val="225"/>
        </w:trPr>
        <w:tc>
          <w:tcPr>
            <w:tcW w:w="4395" w:type="dxa"/>
            <w:tcBorders>
              <w:top w:val="nil"/>
              <w:left w:val="nil"/>
              <w:bottom w:val="nil"/>
              <w:right w:val="nil"/>
            </w:tcBorders>
            <w:shd w:val="clear" w:color="auto" w:fill="auto"/>
          </w:tcPr>
          <w:p w14:paraId="555416F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60100B5"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3F84DB7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6E481E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757752B"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2136EA0F"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2BE0974" w14:textId="77777777" w:rsidR="009160BF" w:rsidRPr="00684616" w:rsidRDefault="009160BF" w:rsidP="00A0782B">
            <w:pPr>
              <w:spacing w:line="192" w:lineRule="auto"/>
              <w:jc w:val="right"/>
              <w:rPr>
                <w:color w:val="000000"/>
              </w:rPr>
            </w:pPr>
            <w:r w:rsidRPr="00684616">
              <w:rPr>
                <w:color w:val="000000"/>
              </w:rPr>
              <w:t>18 370,00</w:t>
            </w:r>
          </w:p>
        </w:tc>
      </w:tr>
      <w:tr w:rsidR="009160BF" w:rsidRPr="00684616" w14:paraId="53E0A4E1" w14:textId="77777777" w:rsidTr="002D6BBB">
        <w:trPr>
          <w:trHeight w:val="225"/>
        </w:trPr>
        <w:tc>
          <w:tcPr>
            <w:tcW w:w="4395" w:type="dxa"/>
            <w:tcBorders>
              <w:top w:val="nil"/>
              <w:left w:val="nil"/>
              <w:bottom w:val="nil"/>
              <w:right w:val="nil"/>
            </w:tcBorders>
            <w:shd w:val="clear" w:color="auto" w:fill="auto"/>
          </w:tcPr>
          <w:p w14:paraId="6FFD29F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5E4103C9"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7F3B2270"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AA51C8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B4401A4"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74" w:type="dxa"/>
            <w:tcBorders>
              <w:top w:val="nil"/>
              <w:left w:val="nil"/>
              <w:bottom w:val="nil"/>
              <w:right w:val="nil"/>
            </w:tcBorders>
            <w:shd w:val="clear" w:color="auto" w:fill="auto"/>
          </w:tcPr>
          <w:p w14:paraId="0AFFDCE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4CB3C9A" w14:textId="77777777" w:rsidR="009160BF" w:rsidRPr="00684616" w:rsidRDefault="009160BF" w:rsidP="00A0782B">
            <w:pPr>
              <w:spacing w:line="192" w:lineRule="auto"/>
              <w:jc w:val="right"/>
              <w:rPr>
                <w:color w:val="000000"/>
              </w:rPr>
            </w:pPr>
            <w:r w:rsidRPr="00684616">
              <w:rPr>
                <w:color w:val="000000"/>
              </w:rPr>
              <w:t>4 215 546,15</w:t>
            </w:r>
          </w:p>
        </w:tc>
      </w:tr>
      <w:tr w:rsidR="009160BF" w:rsidRPr="00684616" w14:paraId="467D6FB3" w14:textId="77777777" w:rsidTr="002D6BBB">
        <w:trPr>
          <w:trHeight w:val="225"/>
        </w:trPr>
        <w:tc>
          <w:tcPr>
            <w:tcW w:w="4395" w:type="dxa"/>
            <w:tcBorders>
              <w:top w:val="nil"/>
              <w:left w:val="nil"/>
              <w:bottom w:val="nil"/>
              <w:right w:val="nil"/>
            </w:tcBorders>
            <w:shd w:val="clear" w:color="auto" w:fill="auto"/>
          </w:tcPr>
          <w:p w14:paraId="6C2229C5"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75A96931"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7F357C1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1E6E2A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19258EA"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74" w:type="dxa"/>
            <w:tcBorders>
              <w:top w:val="nil"/>
              <w:left w:val="nil"/>
              <w:bottom w:val="nil"/>
              <w:right w:val="nil"/>
            </w:tcBorders>
            <w:shd w:val="clear" w:color="auto" w:fill="auto"/>
          </w:tcPr>
          <w:p w14:paraId="7669FBF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AF3652E" w14:textId="77777777" w:rsidR="009160BF" w:rsidRPr="00684616" w:rsidRDefault="009160BF" w:rsidP="00A0782B">
            <w:pPr>
              <w:spacing w:line="192" w:lineRule="auto"/>
              <w:jc w:val="right"/>
              <w:rPr>
                <w:color w:val="000000"/>
              </w:rPr>
            </w:pPr>
            <w:r w:rsidRPr="00684616">
              <w:rPr>
                <w:color w:val="000000"/>
              </w:rPr>
              <w:t>4 215 546,15</w:t>
            </w:r>
          </w:p>
        </w:tc>
      </w:tr>
      <w:tr w:rsidR="009160BF" w:rsidRPr="00684616" w14:paraId="24CE8F92" w14:textId="77777777" w:rsidTr="002D6BBB">
        <w:trPr>
          <w:trHeight w:val="225"/>
        </w:trPr>
        <w:tc>
          <w:tcPr>
            <w:tcW w:w="4395" w:type="dxa"/>
            <w:tcBorders>
              <w:top w:val="nil"/>
              <w:left w:val="nil"/>
              <w:bottom w:val="nil"/>
              <w:right w:val="nil"/>
            </w:tcBorders>
            <w:shd w:val="clear" w:color="auto" w:fill="auto"/>
          </w:tcPr>
          <w:p w14:paraId="553305A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14:paraId="216C0F5D"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499631C2"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1FFCA8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D0A4C5A"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74" w:type="dxa"/>
            <w:tcBorders>
              <w:top w:val="nil"/>
              <w:left w:val="nil"/>
              <w:bottom w:val="nil"/>
              <w:right w:val="nil"/>
            </w:tcBorders>
            <w:shd w:val="clear" w:color="auto" w:fill="auto"/>
          </w:tcPr>
          <w:p w14:paraId="3F1FFD5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94630E5" w14:textId="77777777" w:rsidR="009160BF" w:rsidRPr="00684616" w:rsidRDefault="009160BF" w:rsidP="00A0782B">
            <w:pPr>
              <w:spacing w:line="192" w:lineRule="auto"/>
              <w:jc w:val="right"/>
              <w:rPr>
                <w:color w:val="000000"/>
              </w:rPr>
            </w:pPr>
            <w:r w:rsidRPr="00684616">
              <w:rPr>
                <w:color w:val="000000"/>
              </w:rPr>
              <w:t>4 215 546,15</w:t>
            </w:r>
          </w:p>
        </w:tc>
      </w:tr>
      <w:tr w:rsidR="009160BF" w:rsidRPr="00684616" w14:paraId="23521748" w14:textId="77777777" w:rsidTr="002D6BBB">
        <w:trPr>
          <w:trHeight w:val="225"/>
        </w:trPr>
        <w:tc>
          <w:tcPr>
            <w:tcW w:w="4395" w:type="dxa"/>
            <w:tcBorders>
              <w:top w:val="nil"/>
              <w:left w:val="nil"/>
              <w:bottom w:val="nil"/>
              <w:right w:val="nil"/>
            </w:tcBorders>
            <w:shd w:val="clear" w:color="auto" w:fill="auto"/>
          </w:tcPr>
          <w:p w14:paraId="2366875E"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79" w:type="dxa"/>
            <w:tcBorders>
              <w:top w:val="nil"/>
              <w:left w:val="nil"/>
              <w:bottom w:val="nil"/>
              <w:right w:val="nil"/>
            </w:tcBorders>
            <w:shd w:val="clear" w:color="auto" w:fill="auto"/>
          </w:tcPr>
          <w:p w14:paraId="2F63E4E3"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265093BC"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C4060C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CCD5EBA"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7DB7D47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05EE3B4" w14:textId="77777777" w:rsidR="009160BF" w:rsidRPr="00684616" w:rsidRDefault="009160BF" w:rsidP="00A0782B">
            <w:pPr>
              <w:spacing w:line="192" w:lineRule="auto"/>
              <w:jc w:val="right"/>
              <w:rPr>
                <w:color w:val="000000"/>
              </w:rPr>
            </w:pPr>
            <w:r w:rsidRPr="00684616">
              <w:rPr>
                <w:color w:val="000000"/>
              </w:rPr>
              <w:t>494 161,16</w:t>
            </w:r>
          </w:p>
        </w:tc>
      </w:tr>
      <w:tr w:rsidR="009160BF" w:rsidRPr="00684616" w14:paraId="38431E47" w14:textId="77777777" w:rsidTr="002D6BBB">
        <w:trPr>
          <w:trHeight w:val="225"/>
        </w:trPr>
        <w:tc>
          <w:tcPr>
            <w:tcW w:w="4395" w:type="dxa"/>
            <w:tcBorders>
              <w:top w:val="nil"/>
              <w:left w:val="nil"/>
              <w:bottom w:val="nil"/>
              <w:right w:val="nil"/>
            </w:tcBorders>
            <w:shd w:val="clear" w:color="auto" w:fill="auto"/>
          </w:tcPr>
          <w:p w14:paraId="1F53E30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03A1E8B"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00B2BCE0"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40492F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E864940"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20B4DA7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52CF1BF" w14:textId="77777777" w:rsidR="009160BF" w:rsidRPr="00684616" w:rsidRDefault="009160BF" w:rsidP="00A0782B">
            <w:pPr>
              <w:spacing w:line="192" w:lineRule="auto"/>
              <w:jc w:val="right"/>
              <w:rPr>
                <w:color w:val="000000"/>
              </w:rPr>
            </w:pPr>
            <w:r w:rsidRPr="00684616">
              <w:rPr>
                <w:color w:val="000000"/>
              </w:rPr>
              <w:t>494 161,16</w:t>
            </w:r>
          </w:p>
        </w:tc>
      </w:tr>
      <w:tr w:rsidR="009160BF" w:rsidRPr="00684616" w14:paraId="3AED3129" w14:textId="77777777" w:rsidTr="002D6BBB">
        <w:trPr>
          <w:trHeight w:val="225"/>
        </w:trPr>
        <w:tc>
          <w:tcPr>
            <w:tcW w:w="4395" w:type="dxa"/>
            <w:tcBorders>
              <w:top w:val="nil"/>
              <w:left w:val="nil"/>
              <w:bottom w:val="nil"/>
              <w:right w:val="nil"/>
            </w:tcBorders>
            <w:shd w:val="clear" w:color="auto" w:fill="auto"/>
          </w:tcPr>
          <w:p w14:paraId="01ED673C" w14:textId="77777777" w:rsidR="009160BF" w:rsidRPr="00684616" w:rsidRDefault="009160BF" w:rsidP="00A0782B">
            <w:pPr>
              <w:spacing w:line="192" w:lineRule="auto"/>
              <w:ind w:left="-57" w:right="-57"/>
              <w:jc w:val="both"/>
              <w:rPr>
                <w:color w:val="000000"/>
              </w:rPr>
            </w:pPr>
            <w:r w:rsidRPr="00684616">
              <w:rPr>
                <w:color w:val="000000"/>
              </w:rPr>
              <w:t>Озеленение</w:t>
            </w:r>
          </w:p>
        </w:tc>
        <w:tc>
          <w:tcPr>
            <w:tcW w:w="679" w:type="dxa"/>
            <w:tcBorders>
              <w:top w:val="nil"/>
              <w:left w:val="nil"/>
              <w:bottom w:val="nil"/>
              <w:right w:val="nil"/>
            </w:tcBorders>
            <w:shd w:val="clear" w:color="auto" w:fill="auto"/>
          </w:tcPr>
          <w:p w14:paraId="0B9E0952"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48D83BD3"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A7BDE7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D1351F3"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193BD0B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6C3A712" w14:textId="77777777" w:rsidR="009160BF" w:rsidRPr="00684616" w:rsidRDefault="009160BF" w:rsidP="00A0782B">
            <w:pPr>
              <w:spacing w:line="192" w:lineRule="auto"/>
              <w:jc w:val="right"/>
              <w:rPr>
                <w:color w:val="000000"/>
              </w:rPr>
            </w:pPr>
            <w:r w:rsidRPr="00684616">
              <w:rPr>
                <w:color w:val="000000"/>
              </w:rPr>
              <w:t>23 135,00</w:t>
            </w:r>
          </w:p>
        </w:tc>
      </w:tr>
      <w:tr w:rsidR="009160BF" w:rsidRPr="00684616" w14:paraId="3D94AEF3" w14:textId="77777777" w:rsidTr="002D6BBB">
        <w:trPr>
          <w:trHeight w:val="225"/>
        </w:trPr>
        <w:tc>
          <w:tcPr>
            <w:tcW w:w="4395" w:type="dxa"/>
            <w:tcBorders>
              <w:top w:val="nil"/>
              <w:left w:val="nil"/>
              <w:bottom w:val="nil"/>
              <w:right w:val="nil"/>
            </w:tcBorders>
            <w:shd w:val="clear" w:color="auto" w:fill="auto"/>
          </w:tcPr>
          <w:p w14:paraId="3883C0A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182501C"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6F4817A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BC0B84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B69C492"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53A6F3E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6E796E5" w14:textId="77777777" w:rsidR="009160BF" w:rsidRPr="00684616" w:rsidRDefault="009160BF" w:rsidP="00A0782B">
            <w:pPr>
              <w:spacing w:line="192" w:lineRule="auto"/>
              <w:jc w:val="right"/>
              <w:rPr>
                <w:color w:val="000000"/>
              </w:rPr>
            </w:pPr>
            <w:r w:rsidRPr="00684616">
              <w:rPr>
                <w:color w:val="000000"/>
              </w:rPr>
              <w:t>23 135,00</w:t>
            </w:r>
          </w:p>
        </w:tc>
      </w:tr>
      <w:tr w:rsidR="009160BF" w:rsidRPr="00684616" w14:paraId="579ABC7C" w14:textId="77777777" w:rsidTr="002D6BBB">
        <w:trPr>
          <w:trHeight w:val="225"/>
        </w:trPr>
        <w:tc>
          <w:tcPr>
            <w:tcW w:w="4395" w:type="dxa"/>
            <w:tcBorders>
              <w:top w:val="nil"/>
              <w:left w:val="nil"/>
              <w:bottom w:val="nil"/>
              <w:right w:val="nil"/>
            </w:tcBorders>
            <w:shd w:val="clear" w:color="auto" w:fill="auto"/>
          </w:tcPr>
          <w:p w14:paraId="0C087F5D" w14:textId="77777777" w:rsidR="009160BF" w:rsidRPr="00684616" w:rsidRDefault="009160BF" w:rsidP="00A0782B">
            <w:pPr>
              <w:spacing w:line="192" w:lineRule="auto"/>
              <w:ind w:left="-57" w:right="-57"/>
              <w:jc w:val="both"/>
              <w:rPr>
                <w:color w:val="000000"/>
              </w:rPr>
            </w:pPr>
            <w:r w:rsidRPr="00684616">
              <w:rPr>
                <w:color w:val="000000"/>
              </w:rPr>
              <w:t>Организация и содержание мест захоронения</w:t>
            </w:r>
          </w:p>
        </w:tc>
        <w:tc>
          <w:tcPr>
            <w:tcW w:w="679" w:type="dxa"/>
            <w:tcBorders>
              <w:top w:val="nil"/>
              <w:left w:val="nil"/>
              <w:bottom w:val="nil"/>
              <w:right w:val="nil"/>
            </w:tcBorders>
            <w:shd w:val="clear" w:color="auto" w:fill="auto"/>
          </w:tcPr>
          <w:p w14:paraId="3D0AD985"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644788C6"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756FC6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F1CF705"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674" w:type="dxa"/>
            <w:tcBorders>
              <w:top w:val="nil"/>
              <w:left w:val="nil"/>
              <w:bottom w:val="nil"/>
              <w:right w:val="nil"/>
            </w:tcBorders>
            <w:shd w:val="clear" w:color="auto" w:fill="auto"/>
          </w:tcPr>
          <w:p w14:paraId="253D563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D21DFFD" w14:textId="77777777" w:rsidR="009160BF" w:rsidRPr="00684616" w:rsidRDefault="009160BF" w:rsidP="00A0782B">
            <w:pPr>
              <w:spacing w:line="192" w:lineRule="auto"/>
              <w:jc w:val="right"/>
              <w:rPr>
                <w:color w:val="000000"/>
              </w:rPr>
            </w:pPr>
            <w:r w:rsidRPr="00684616">
              <w:rPr>
                <w:color w:val="000000"/>
              </w:rPr>
              <w:t>51 824,32</w:t>
            </w:r>
          </w:p>
        </w:tc>
      </w:tr>
      <w:tr w:rsidR="009160BF" w:rsidRPr="00684616" w14:paraId="6D1CC8DF" w14:textId="77777777" w:rsidTr="002D6BBB">
        <w:trPr>
          <w:trHeight w:val="225"/>
        </w:trPr>
        <w:tc>
          <w:tcPr>
            <w:tcW w:w="4395" w:type="dxa"/>
            <w:tcBorders>
              <w:top w:val="nil"/>
              <w:left w:val="nil"/>
              <w:bottom w:val="nil"/>
              <w:right w:val="nil"/>
            </w:tcBorders>
            <w:shd w:val="clear" w:color="auto" w:fill="auto"/>
          </w:tcPr>
          <w:p w14:paraId="663DB72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8A7AE9A"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03E23193"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7948FE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9612693"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674" w:type="dxa"/>
            <w:tcBorders>
              <w:top w:val="nil"/>
              <w:left w:val="nil"/>
              <w:bottom w:val="nil"/>
              <w:right w:val="nil"/>
            </w:tcBorders>
            <w:shd w:val="clear" w:color="auto" w:fill="auto"/>
          </w:tcPr>
          <w:p w14:paraId="5F119BD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19430B1" w14:textId="77777777" w:rsidR="009160BF" w:rsidRPr="00684616" w:rsidRDefault="009160BF" w:rsidP="00A0782B">
            <w:pPr>
              <w:spacing w:line="192" w:lineRule="auto"/>
              <w:jc w:val="right"/>
              <w:rPr>
                <w:color w:val="000000"/>
              </w:rPr>
            </w:pPr>
            <w:r w:rsidRPr="00684616">
              <w:rPr>
                <w:color w:val="000000"/>
              </w:rPr>
              <w:t>51 824,32</w:t>
            </w:r>
          </w:p>
        </w:tc>
      </w:tr>
      <w:tr w:rsidR="009160BF" w:rsidRPr="00684616" w14:paraId="587A091B" w14:textId="77777777" w:rsidTr="002D6BBB">
        <w:trPr>
          <w:trHeight w:val="225"/>
        </w:trPr>
        <w:tc>
          <w:tcPr>
            <w:tcW w:w="4395" w:type="dxa"/>
            <w:tcBorders>
              <w:top w:val="nil"/>
              <w:left w:val="nil"/>
              <w:bottom w:val="nil"/>
              <w:right w:val="nil"/>
            </w:tcBorders>
            <w:shd w:val="clear" w:color="auto" w:fill="auto"/>
          </w:tcPr>
          <w:p w14:paraId="0452F34C" w14:textId="77777777" w:rsidR="009160BF" w:rsidRPr="00684616" w:rsidRDefault="009160BF" w:rsidP="00A0782B">
            <w:pPr>
              <w:spacing w:line="192" w:lineRule="auto"/>
              <w:ind w:left="-57" w:right="-57"/>
              <w:jc w:val="both"/>
              <w:rPr>
                <w:color w:val="000000"/>
              </w:rPr>
            </w:pPr>
            <w:r w:rsidRPr="00684616">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14:paraId="7D4C6DD1"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781DE88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E6D873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AE80CB0"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733B840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D44839D" w14:textId="77777777" w:rsidR="009160BF" w:rsidRPr="00684616" w:rsidRDefault="009160BF" w:rsidP="00A0782B">
            <w:pPr>
              <w:spacing w:line="192" w:lineRule="auto"/>
              <w:jc w:val="right"/>
              <w:rPr>
                <w:color w:val="000000"/>
              </w:rPr>
            </w:pPr>
            <w:r w:rsidRPr="00684616">
              <w:rPr>
                <w:color w:val="000000"/>
              </w:rPr>
              <w:t>9 209,31</w:t>
            </w:r>
          </w:p>
        </w:tc>
      </w:tr>
      <w:tr w:rsidR="009160BF" w:rsidRPr="00684616" w14:paraId="2C3B1DCD" w14:textId="77777777" w:rsidTr="002D6BBB">
        <w:trPr>
          <w:trHeight w:val="225"/>
        </w:trPr>
        <w:tc>
          <w:tcPr>
            <w:tcW w:w="4395" w:type="dxa"/>
            <w:tcBorders>
              <w:top w:val="nil"/>
              <w:left w:val="nil"/>
              <w:bottom w:val="nil"/>
              <w:right w:val="nil"/>
            </w:tcBorders>
            <w:shd w:val="clear" w:color="auto" w:fill="auto"/>
          </w:tcPr>
          <w:p w14:paraId="5CBC404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CFBAE9A"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1E66219D"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F244B7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E6F0BDD"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4526E0A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F84FF17" w14:textId="77777777" w:rsidR="009160BF" w:rsidRPr="00684616" w:rsidRDefault="009160BF" w:rsidP="00A0782B">
            <w:pPr>
              <w:spacing w:line="192" w:lineRule="auto"/>
              <w:jc w:val="right"/>
              <w:rPr>
                <w:color w:val="000000"/>
              </w:rPr>
            </w:pPr>
            <w:r w:rsidRPr="00684616">
              <w:rPr>
                <w:color w:val="000000"/>
              </w:rPr>
              <w:t>9 209,31</w:t>
            </w:r>
          </w:p>
        </w:tc>
      </w:tr>
      <w:tr w:rsidR="009160BF" w:rsidRPr="00684616" w14:paraId="32B63D6A" w14:textId="77777777" w:rsidTr="002D6BBB">
        <w:trPr>
          <w:trHeight w:val="225"/>
        </w:trPr>
        <w:tc>
          <w:tcPr>
            <w:tcW w:w="4395" w:type="dxa"/>
            <w:tcBorders>
              <w:top w:val="nil"/>
              <w:left w:val="nil"/>
              <w:bottom w:val="nil"/>
              <w:right w:val="nil"/>
            </w:tcBorders>
            <w:shd w:val="clear" w:color="auto" w:fill="auto"/>
          </w:tcPr>
          <w:p w14:paraId="72F31278" w14:textId="77777777" w:rsidR="009160BF" w:rsidRPr="00684616" w:rsidRDefault="009160BF" w:rsidP="00A0782B">
            <w:pPr>
              <w:spacing w:line="192" w:lineRule="auto"/>
              <w:ind w:left="-57" w:right="-57"/>
              <w:jc w:val="both"/>
              <w:rPr>
                <w:color w:val="000000"/>
              </w:rPr>
            </w:pPr>
            <w:r w:rsidRPr="00684616">
              <w:rPr>
                <w:color w:val="000000"/>
              </w:rPr>
              <w:t>Другие расходы по благоустройству</w:t>
            </w:r>
          </w:p>
        </w:tc>
        <w:tc>
          <w:tcPr>
            <w:tcW w:w="679" w:type="dxa"/>
            <w:tcBorders>
              <w:top w:val="nil"/>
              <w:left w:val="nil"/>
              <w:bottom w:val="nil"/>
              <w:right w:val="nil"/>
            </w:tcBorders>
            <w:shd w:val="clear" w:color="auto" w:fill="auto"/>
          </w:tcPr>
          <w:p w14:paraId="72186CFE"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2E1A3F97"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0064C5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CAA6557" w14:textId="77777777" w:rsidR="009160BF" w:rsidRPr="00684616" w:rsidRDefault="009160BF" w:rsidP="00A0782B">
            <w:pPr>
              <w:spacing w:line="192" w:lineRule="auto"/>
              <w:ind w:left="-57" w:right="-57"/>
              <w:jc w:val="center"/>
              <w:rPr>
                <w:color w:val="000000"/>
              </w:rPr>
            </w:pPr>
            <w:r w:rsidRPr="00684616">
              <w:rPr>
                <w:color w:val="000000"/>
              </w:rPr>
              <w:t>14 1 01 25620</w:t>
            </w:r>
          </w:p>
        </w:tc>
        <w:tc>
          <w:tcPr>
            <w:tcW w:w="674" w:type="dxa"/>
            <w:tcBorders>
              <w:top w:val="nil"/>
              <w:left w:val="nil"/>
              <w:bottom w:val="nil"/>
              <w:right w:val="nil"/>
            </w:tcBorders>
            <w:shd w:val="clear" w:color="auto" w:fill="auto"/>
          </w:tcPr>
          <w:p w14:paraId="3FFE910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40D7109" w14:textId="77777777" w:rsidR="009160BF" w:rsidRPr="00684616" w:rsidRDefault="009160BF" w:rsidP="00A0782B">
            <w:pPr>
              <w:spacing w:line="192" w:lineRule="auto"/>
              <w:jc w:val="right"/>
              <w:rPr>
                <w:color w:val="000000"/>
              </w:rPr>
            </w:pPr>
            <w:r w:rsidRPr="00684616">
              <w:rPr>
                <w:color w:val="000000"/>
              </w:rPr>
              <w:t>180 000,00</w:t>
            </w:r>
          </w:p>
        </w:tc>
      </w:tr>
      <w:tr w:rsidR="009160BF" w:rsidRPr="00684616" w14:paraId="596C6550" w14:textId="77777777" w:rsidTr="002D6BBB">
        <w:trPr>
          <w:trHeight w:val="225"/>
        </w:trPr>
        <w:tc>
          <w:tcPr>
            <w:tcW w:w="4395" w:type="dxa"/>
            <w:tcBorders>
              <w:top w:val="nil"/>
              <w:left w:val="nil"/>
              <w:bottom w:val="nil"/>
              <w:right w:val="nil"/>
            </w:tcBorders>
            <w:shd w:val="clear" w:color="auto" w:fill="auto"/>
          </w:tcPr>
          <w:p w14:paraId="145EC88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33EAACC"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662B14D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DCBA04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7D0764C" w14:textId="77777777" w:rsidR="009160BF" w:rsidRPr="00684616" w:rsidRDefault="009160BF" w:rsidP="00A0782B">
            <w:pPr>
              <w:spacing w:line="192" w:lineRule="auto"/>
              <w:ind w:left="-57" w:right="-57"/>
              <w:jc w:val="center"/>
              <w:rPr>
                <w:color w:val="000000"/>
              </w:rPr>
            </w:pPr>
            <w:r w:rsidRPr="00684616">
              <w:rPr>
                <w:color w:val="000000"/>
              </w:rPr>
              <w:t>14 1 01 25620</w:t>
            </w:r>
          </w:p>
        </w:tc>
        <w:tc>
          <w:tcPr>
            <w:tcW w:w="674" w:type="dxa"/>
            <w:tcBorders>
              <w:top w:val="nil"/>
              <w:left w:val="nil"/>
              <w:bottom w:val="nil"/>
              <w:right w:val="nil"/>
            </w:tcBorders>
            <w:shd w:val="clear" w:color="auto" w:fill="auto"/>
          </w:tcPr>
          <w:p w14:paraId="0357056C"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C77C279" w14:textId="77777777" w:rsidR="009160BF" w:rsidRPr="00684616" w:rsidRDefault="009160BF" w:rsidP="00A0782B">
            <w:pPr>
              <w:spacing w:line="192" w:lineRule="auto"/>
              <w:jc w:val="right"/>
              <w:rPr>
                <w:color w:val="000000"/>
              </w:rPr>
            </w:pPr>
            <w:r w:rsidRPr="00684616">
              <w:rPr>
                <w:color w:val="000000"/>
              </w:rPr>
              <w:t>180 000,00</w:t>
            </w:r>
          </w:p>
        </w:tc>
      </w:tr>
      <w:tr w:rsidR="009160BF" w:rsidRPr="00684616" w14:paraId="66BE5E11" w14:textId="77777777" w:rsidTr="002D6BBB">
        <w:trPr>
          <w:trHeight w:val="225"/>
        </w:trPr>
        <w:tc>
          <w:tcPr>
            <w:tcW w:w="4395" w:type="dxa"/>
            <w:tcBorders>
              <w:top w:val="nil"/>
              <w:left w:val="nil"/>
              <w:bottom w:val="nil"/>
              <w:right w:val="nil"/>
            </w:tcBorders>
            <w:shd w:val="clear" w:color="auto" w:fill="auto"/>
          </w:tcPr>
          <w:p w14:paraId="2E77813C"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пешеходной дорожки по улице Красной в станице Баклановская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39A5A61A"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22E1FBF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28C791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20D5372" w14:textId="77777777" w:rsidR="009160BF" w:rsidRPr="00684616" w:rsidRDefault="009160BF" w:rsidP="00A0782B">
            <w:pPr>
              <w:spacing w:line="192" w:lineRule="auto"/>
              <w:ind w:left="-57" w:right="-57"/>
              <w:jc w:val="center"/>
              <w:rPr>
                <w:color w:val="000000"/>
              </w:rPr>
            </w:pPr>
            <w:r w:rsidRPr="00684616">
              <w:rPr>
                <w:color w:val="000000"/>
              </w:rPr>
              <w:t>14 1 01 G8401</w:t>
            </w:r>
          </w:p>
        </w:tc>
        <w:tc>
          <w:tcPr>
            <w:tcW w:w="674" w:type="dxa"/>
            <w:tcBorders>
              <w:top w:val="nil"/>
              <w:left w:val="nil"/>
              <w:bottom w:val="nil"/>
              <w:right w:val="nil"/>
            </w:tcBorders>
            <w:shd w:val="clear" w:color="auto" w:fill="auto"/>
          </w:tcPr>
          <w:p w14:paraId="0447273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8B73022" w14:textId="77777777" w:rsidR="009160BF" w:rsidRPr="00684616" w:rsidRDefault="009160BF" w:rsidP="00A0782B">
            <w:pPr>
              <w:spacing w:line="192" w:lineRule="auto"/>
              <w:jc w:val="right"/>
              <w:rPr>
                <w:color w:val="000000"/>
              </w:rPr>
            </w:pPr>
            <w:r w:rsidRPr="00684616">
              <w:rPr>
                <w:color w:val="000000"/>
              </w:rPr>
              <w:t>300 500,00</w:t>
            </w:r>
          </w:p>
        </w:tc>
      </w:tr>
      <w:tr w:rsidR="009160BF" w:rsidRPr="00684616" w14:paraId="04B93E1C" w14:textId="77777777" w:rsidTr="002D6BBB">
        <w:trPr>
          <w:trHeight w:val="225"/>
        </w:trPr>
        <w:tc>
          <w:tcPr>
            <w:tcW w:w="4395" w:type="dxa"/>
            <w:tcBorders>
              <w:top w:val="nil"/>
              <w:left w:val="nil"/>
              <w:bottom w:val="nil"/>
              <w:right w:val="nil"/>
            </w:tcBorders>
            <w:shd w:val="clear" w:color="auto" w:fill="auto"/>
          </w:tcPr>
          <w:p w14:paraId="302BAA9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63C125D"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1999336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555EA6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C0E7883" w14:textId="77777777" w:rsidR="009160BF" w:rsidRPr="00684616" w:rsidRDefault="009160BF" w:rsidP="00A0782B">
            <w:pPr>
              <w:spacing w:line="192" w:lineRule="auto"/>
              <w:ind w:left="-57" w:right="-57"/>
              <w:jc w:val="center"/>
              <w:rPr>
                <w:color w:val="000000"/>
              </w:rPr>
            </w:pPr>
            <w:r w:rsidRPr="00684616">
              <w:rPr>
                <w:color w:val="000000"/>
              </w:rPr>
              <w:t>14 1 01 G8401</w:t>
            </w:r>
          </w:p>
        </w:tc>
        <w:tc>
          <w:tcPr>
            <w:tcW w:w="674" w:type="dxa"/>
            <w:tcBorders>
              <w:top w:val="nil"/>
              <w:left w:val="nil"/>
              <w:bottom w:val="nil"/>
              <w:right w:val="nil"/>
            </w:tcBorders>
            <w:shd w:val="clear" w:color="auto" w:fill="auto"/>
          </w:tcPr>
          <w:p w14:paraId="0232268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8FD33CE" w14:textId="77777777" w:rsidR="009160BF" w:rsidRPr="00684616" w:rsidRDefault="009160BF" w:rsidP="00A0782B">
            <w:pPr>
              <w:spacing w:line="192" w:lineRule="auto"/>
              <w:jc w:val="right"/>
              <w:rPr>
                <w:color w:val="000000"/>
              </w:rPr>
            </w:pPr>
            <w:r w:rsidRPr="00684616">
              <w:rPr>
                <w:color w:val="000000"/>
              </w:rPr>
              <w:t>300 500,00</w:t>
            </w:r>
          </w:p>
        </w:tc>
      </w:tr>
      <w:tr w:rsidR="009160BF" w:rsidRPr="00684616" w14:paraId="4E9B2DBC" w14:textId="77777777" w:rsidTr="002D6BBB">
        <w:trPr>
          <w:trHeight w:val="225"/>
        </w:trPr>
        <w:tc>
          <w:tcPr>
            <w:tcW w:w="4395" w:type="dxa"/>
            <w:tcBorders>
              <w:top w:val="nil"/>
              <w:left w:val="nil"/>
              <w:bottom w:val="nil"/>
              <w:right w:val="nil"/>
            </w:tcBorders>
            <w:shd w:val="clear" w:color="auto" w:fill="auto"/>
          </w:tcPr>
          <w:p w14:paraId="51905B3D" w14:textId="77777777" w:rsidR="009160BF" w:rsidRPr="00684616" w:rsidRDefault="009160BF" w:rsidP="00A0782B">
            <w:pPr>
              <w:spacing w:line="192" w:lineRule="auto"/>
              <w:ind w:left="-57" w:right="-57"/>
              <w:jc w:val="both"/>
              <w:rPr>
                <w:color w:val="000000"/>
              </w:rPr>
            </w:pPr>
            <w:r w:rsidRPr="00684616">
              <w:rPr>
                <w:color w:val="000000"/>
              </w:rPr>
              <w:t xml:space="preserve">Реализация проектов развития территорий муниципальных образований, основанных на местных инициативах (Обустройство пешеходной дорожки по улице Красной в станице Баклановская Изобильненского городского округа </w:t>
            </w:r>
            <w:r w:rsidRPr="00684616">
              <w:rPr>
                <w:color w:val="000000"/>
              </w:rPr>
              <w:lastRenderedPageBreak/>
              <w:t>Ставропольского края)</w:t>
            </w:r>
          </w:p>
        </w:tc>
        <w:tc>
          <w:tcPr>
            <w:tcW w:w="679" w:type="dxa"/>
            <w:tcBorders>
              <w:top w:val="nil"/>
              <w:left w:val="nil"/>
              <w:bottom w:val="nil"/>
              <w:right w:val="nil"/>
            </w:tcBorders>
            <w:shd w:val="clear" w:color="auto" w:fill="auto"/>
          </w:tcPr>
          <w:p w14:paraId="2A090D4D" w14:textId="77777777" w:rsidR="009160BF" w:rsidRPr="00684616" w:rsidRDefault="009160BF" w:rsidP="00A0782B">
            <w:pPr>
              <w:spacing w:line="192" w:lineRule="auto"/>
              <w:ind w:left="-57" w:right="-57"/>
              <w:jc w:val="center"/>
              <w:rPr>
                <w:color w:val="000000"/>
              </w:rPr>
            </w:pPr>
            <w:r w:rsidRPr="00684616">
              <w:rPr>
                <w:color w:val="000000"/>
              </w:rPr>
              <w:lastRenderedPageBreak/>
              <w:t>670</w:t>
            </w:r>
          </w:p>
        </w:tc>
        <w:tc>
          <w:tcPr>
            <w:tcW w:w="445" w:type="dxa"/>
            <w:tcBorders>
              <w:top w:val="nil"/>
              <w:left w:val="nil"/>
              <w:bottom w:val="nil"/>
              <w:right w:val="nil"/>
            </w:tcBorders>
            <w:shd w:val="clear" w:color="auto" w:fill="auto"/>
          </w:tcPr>
          <w:p w14:paraId="38500A2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1A2696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EB3BD68" w14:textId="77777777" w:rsidR="009160BF" w:rsidRPr="00684616" w:rsidRDefault="009160BF" w:rsidP="00A0782B">
            <w:pPr>
              <w:spacing w:line="192" w:lineRule="auto"/>
              <w:ind w:left="-57" w:right="-57"/>
              <w:jc w:val="center"/>
              <w:rPr>
                <w:color w:val="000000"/>
              </w:rPr>
            </w:pPr>
            <w:r w:rsidRPr="00684616">
              <w:rPr>
                <w:color w:val="000000"/>
              </w:rPr>
              <w:t>14 1 01 S8401</w:t>
            </w:r>
          </w:p>
        </w:tc>
        <w:tc>
          <w:tcPr>
            <w:tcW w:w="674" w:type="dxa"/>
            <w:tcBorders>
              <w:top w:val="nil"/>
              <w:left w:val="nil"/>
              <w:bottom w:val="nil"/>
              <w:right w:val="nil"/>
            </w:tcBorders>
            <w:shd w:val="clear" w:color="auto" w:fill="auto"/>
          </w:tcPr>
          <w:p w14:paraId="5076492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4E209B4" w14:textId="77777777" w:rsidR="009160BF" w:rsidRPr="00684616" w:rsidRDefault="009160BF" w:rsidP="00A0782B">
            <w:pPr>
              <w:spacing w:line="192" w:lineRule="auto"/>
              <w:jc w:val="right"/>
              <w:rPr>
                <w:color w:val="000000"/>
              </w:rPr>
            </w:pPr>
            <w:r w:rsidRPr="00684616">
              <w:rPr>
                <w:color w:val="000000"/>
              </w:rPr>
              <w:t>3 156 716,36</w:t>
            </w:r>
          </w:p>
        </w:tc>
      </w:tr>
      <w:tr w:rsidR="009160BF" w:rsidRPr="00684616" w14:paraId="224809FD" w14:textId="77777777" w:rsidTr="002D6BBB">
        <w:trPr>
          <w:trHeight w:val="225"/>
        </w:trPr>
        <w:tc>
          <w:tcPr>
            <w:tcW w:w="4395" w:type="dxa"/>
            <w:tcBorders>
              <w:top w:val="nil"/>
              <w:left w:val="nil"/>
              <w:bottom w:val="nil"/>
              <w:right w:val="nil"/>
            </w:tcBorders>
            <w:shd w:val="clear" w:color="auto" w:fill="auto"/>
          </w:tcPr>
          <w:p w14:paraId="32365BF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A73D8D1"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7951B6F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EE446C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67BB9ED" w14:textId="77777777" w:rsidR="009160BF" w:rsidRPr="00684616" w:rsidRDefault="009160BF" w:rsidP="00A0782B">
            <w:pPr>
              <w:spacing w:line="192" w:lineRule="auto"/>
              <w:ind w:left="-57" w:right="-57"/>
              <w:jc w:val="center"/>
              <w:rPr>
                <w:color w:val="000000"/>
              </w:rPr>
            </w:pPr>
            <w:r w:rsidRPr="00684616">
              <w:rPr>
                <w:color w:val="000000"/>
              </w:rPr>
              <w:t>14 1 01 S8401</w:t>
            </w:r>
          </w:p>
        </w:tc>
        <w:tc>
          <w:tcPr>
            <w:tcW w:w="674" w:type="dxa"/>
            <w:tcBorders>
              <w:top w:val="nil"/>
              <w:left w:val="nil"/>
              <w:bottom w:val="nil"/>
              <w:right w:val="nil"/>
            </w:tcBorders>
            <w:shd w:val="clear" w:color="auto" w:fill="auto"/>
          </w:tcPr>
          <w:p w14:paraId="7398821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CC30FF5" w14:textId="77777777" w:rsidR="009160BF" w:rsidRPr="00684616" w:rsidRDefault="009160BF" w:rsidP="00A0782B">
            <w:pPr>
              <w:spacing w:line="192" w:lineRule="auto"/>
              <w:jc w:val="right"/>
              <w:rPr>
                <w:color w:val="000000"/>
              </w:rPr>
            </w:pPr>
            <w:r w:rsidRPr="00684616">
              <w:rPr>
                <w:color w:val="000000"/>
              </w:rPr>
              <w:t>3 156 716,36</w:t>
            </w:r>
          </w:p>
        </w:tc>
      </w:tr>
      <w:tr w:rsidR="009160BF" w:rsidRPr="00684616" w14:paraId="0C6D0AB2" w14:textId="77777777" w:rsidTr="002D6BBB">
        <w:trPr>
          <w:trHeight w:val="225"/>
        </w:trPr>
        <w:tc>
          <w:tcPr>
            <w:tcW w:w="4395" w:type="dxa"/>
            <w:tcBorders>
              <w:top w:val="nil"/>
              <w:left w:val="nil"/>
              <w:bottom w:val="nil"/>
              <w:right w:val="nil"/>
            </w:tcBorders>
            <w:shd w:val="clear" w:color="auto" w:fill="auto"/>
          </w:tcPr>
          <w:p w14:paraId="40B3FC89"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"Формирование современной городской среды"</w:t>
            </w:r>
          </w:p>
        </w:tc>
        <w:tc>
          <w:tcPr>
            <w:tcW w:w="679" w:type="dxa"/>
            <w:tcBorders>
              <w:top w:val="nil"/>
              <w:left w:val="nil"/>
              <w:bottom w:val="nil"/>
              <w:right w:val="nil"/>
            </w:tcBorders>
            <w:shd w:val="clear" w:color="auto" w:fill="auto"/>
          </w:tcPr>
          <w:p w14:paraId="53EBF480"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1E0FBF73"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D30564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26B924E" w14:textId="77777777" w:rsidR="009160BF" w:rsidRPr="00684616" w:rsidRDefault="009160BF" w:rsidP="00A0782B">
            <w:pPr>
              <w:spacing w:line="192" w:lineRule="auto"/>
              <w:ind w:left="-57" w:right="-57"/>
              <w:jc w:val="center"/>
              <w:rPr>
                <w:color w:val="000000"/>
              </w:rPr>
            </w:pPr>
            <w:r w:rsidRPr="00684616">
              <w:rPr>
                <w:color w:val="000000"/>
              </w:rPr>
              <w:t>15 0 00 00000</w:t>
            </w:r>
          </w:p>
        </w:tc>
        <w:tc>
          <w:tcPr>
            <w:tcW w:w="674" w:type="dxa"/>
            <w:tcBorders>
              <w:top w:val="nil"/>
              <w:left w:val="nil"/>
              <w:bottom w:val="nil"/>
              <w:right w:val="nil"/>
            </w:tcBorders>
            <w:shd w:val="clear" w:color="auto" w:fill="auto"/>
          </w:tcPr>
          <w:p w14:paraId="13D8750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20D89D1" w14:textId="77777777" w:rsidR="009160BF" w:rsidRPr="00684616" w:rsidRDefault="009160BF" w:rsidP="00A0782B">
            <w:pPr>
              <w:spacing w:line="192" w:lineRule="auto"/>
              <w:jc w:val="right"/>
              <w:rPr>
                <w:color w:val="000000"/>
              </w:rPr>
            </w:pPr>
            <w:r w:rsidRPr="00684616">
              <w:rPr>
                <w:color w:val="000000"/>
              </w:rPr>
              <w:t>306 429,19</w:t>
            </w:r>
          </w:p>
        </w:tc>
      </w:tr>
      <w:tr w:rsidR="009160BF" w:rsidRPr="00684616" w14:paraId="40BC3C8D" w14:textId="77777777" w:rsidTr="002D6BBB">
        <w:trPr>
          <w:trHeight w:val="225"/>
        </w:trPr>
        <w:tc>
          <w:tcPr>
            <w:tcW w:w="4395" w:type="dxa"/>
            <w:tcBorders>
              <w:top w:val="nil"/>
              <w:left w:val="nil"/>
              <w:bottom w:val="nil"/>
              <w:right w:val="nil"/>
            </w:tcBorders>
            <w:shd w:val="clear" w:color="auto" w:fill="auto"/>
          </w:tcPr>
          <w:p w14:paraId="4E3FF434" w14:textId="77777777" w:rsidR="009160BF" w:rsidRPr="00684616" w:rsidRDefault="009160BF" w:rsidP="00A0782B">
            <w:pPr>
              <w:spacing w:line="192" w:lineRule="auto"/>
              <w:ind w:left="-57" w:right="-57"/>
              <w:jc w:val="both"/>
              <w:rPr>
                <w:color w:val="000000"/>
              </w:rPr>
            </w:pPr>
            <w:r w:rsidRPr="00684616">
              <w:rPr>
                <w:color w:val="000000"/>
              </w:rPr>
              <w:t>Подпрограмма "Формирование современной городской среды"</w:t>
            </w:r>
          </w:p>
        </w:tc>
        <w:tc>
          <w:tcPr>
            <w:tcW w:w="679" w:type="dxa"/>
            <w:tcBorders>
              <w:top w:val="nil"/>
              <w:left w:val="nil"/>
              <w:bottom w:val="nil"/>
              <w:right w:val="nil"/>
            </w:tcBorders>
            <w:shd w:val="clear" w:color="auto" w:fill="auto"/>
          </w:tcPr>
          <w:p w14:paraId="068848CF"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355DDF7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D53209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9160F75" w14:textId="77777777" w:rsidR="009160BF" w:rsidRPr="00684616" w:rsidRDefault="009160BF" w:rsidP="00A0782B">
            <w:pPr>
              <w:spacing w:line="192" w:lineRule="auto"/>
              <w:ind w:left="-57" w:right="-57"/>
              <w:jc w:val="center"/>
              <w:rPr>
                <w:color w:val="000000"/>
              </w:rPr>
            </w:pPr>
            <w:r w:rsidRPr="00684616">
              <w:rPr>
                <w:color w:val="000000"/>
              </w:rPr>
              <w:t>15 1 00 00000</w:t>
            </w:r>
          </w:p>
        </w:tc>
        <w:tc>
          <w:tcPr>
            <w:tcW w:w="674" w:type="dxa"/>
            <w:tcBorders>
              <w:top w:val="nil"/>
              <w:left w:val="nil"/>
              <w:bottom w:val="nil"/>
              <w:right w:val="nil"/>
            </w:tcBorders>
            <w:shd w:val="clear" w:color="auto" w:fill="auto"/>
          </w:tcPr>
          <w:p w14:paraId="4E5BC3C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173C0E7" w14:textId="77777777" w:rsidR="009160BF" w:rsidRPr="00684616" w:rsidRDefault="009160BF" w:rsidP="00A0782B">
            <w:pPr>
              <w:spacing w:line="192" w:lineRule="auto"/>
              <w:jc w:val="right"/>
              <w:rPr>
                <w:color w:val="000000"/>
              </w:rPr>
            </w:pPr>
            <w:r w:rsidRPr="00684616">
              <w:rPr>
                <w:color w:val="000000"/>
              </w:rPr>
              <w:t>306 429,19</w:t>
            </w:r>
          </w:p>
        </w:tc>
      </w:tr>
      <w:tr w:rsidR="009160BF" w:rsidRPr="00684616" w14:paraId="6B20F87E" w14:textId="77777777" w:rsidTr="002D6BBB">
        <w:trPr>
          <w:trHeight w:val="225"/>
        </w:trPr>
        <w:tc>
          <w:tcPr>
            <w:tcW w:w="4395" w:type="dxa"/>
            <w:tcBorders>
              <w:top w:val="nil"/>
              <w:left w:val="nil"/>
              <w:bottom w:val="nil"/>
              <w:right w:val="nil"/>
            </w:tcBorders>
            <w:shd w:val="clear" w:color="auto" w:fill="auto"/>
          </w:tcPr>
          <w:p w14:paraId="106BD6E0"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"Формирование комфортной городской среды"</w:t>
            </w:r>
          </w:p>
        </w:tc>
        <w:tc>
          <w:tcPr>
            <w:tcW w:w="679" w:type="dxa"/>
            <w:tcBorders>
              <w:top w:val="nil"/>
              <w:left w:val="nil"/>
              <w:bottom w:val="nil"/>
              <w:right w:val="nil"/>
            </w:tcBorders>
            <w:shd w:val="clear" w:color="auto" w:fill="auto"/>
          </w:tcPr>
          <w:p w14:paraId="141F0733"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0563EF5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5E2B9B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5FAC59E" w14:textId="77777777" w:rsidR="009160BF" w:rsidRPr="00684616" w:rsidRDefault="009160BF" w:rsidP="00A0782B">
            <w:pPr>
              <w:spacing w:line="192" w:lineRule="auto"/>
              <w:ind w:left="-57" w:right="-57"/>
              <w:jc w:val="center"/>
              <w:rPr>
                <w:color w:val="000000"/>
              </w:rPr>
            </w:pPr>
            <w:r w:rsidRPr="00684616">
              <w:rPr>
                <w:color w:val="000000"/>
              </w:rPr>
              <w:t>15 1 F2 00000</w:t>
            </w:r>
          </w:p>
        </w:tc>
        <w:tc>
          <w:tcPr>
            <w:tcW w:w="674" w:type="dxa"/>
            <w:tcBorders>
              <w:top w:val="nil"/>
              <w:left w:val="nil"/>
              <w:bottom w:val="nil"/>
              <w:right w:val="nil"/>
            </w:tcBorders>
            <w:shd w:val="clear" w:color="auto" w:fill="auto"/>
          </w:tcPr>
          <w:p w14:paraId="407C241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580D965" w14:textId="77777777" w:rsidR="009160BF" w:rsidRPr="00684616" w:rsidRDefault="009160BF" w:rsidP="00A0782B">
            <w:pPr>
              <w:spacing w:line="192" w:lineRule="auto"/>
              <w:jc w:val="right"/>
              <w:rPr>
                <w:color w:val="000000"/>
              </w:rPr>
            </w:pPr>
            <w:r w:rsidRPr="00684616">
              <w:rPr>
                <w:color w:val="000000"/>
              </w:rPr>
              <w:t>306 429,19</w:t>
            </w:r>
          </w:p>
        </w:tc>
      </w:tr>
      <w:tr w:rsidR="009160BF" w:rsidRPr="00684616" w14:paraId="59FEC1CF" w14:textId="77777777" w:rsidTr="002D6BBB">
        <w:trPr>
          <w:trHeight w:val="225"/>
        </w:trPr>
        <w:tc>
          <w:tcPr>
            <w:tcW w:w="4395" w:type="dxa"/>
            <w:tcBorders>
              <w:top w:val="nil"/>
              <w:left w:val="nil"/>
              <w:bottom w:val="nil"/>
              <w:right w:val="nil"/>
            </w:tcBorders>
            <w:shd w:val="clear" w:color="auto" w:fill="auto"/>
          </w:tcPr>
          <w:p w14:paraId="6AE9DCE7"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679" w:type="dxa"/>
            <w:tcBorders>
              <w:top w:val="nil"/>
              <w:left w:val="nil"/>
              <w:bottom w:val="nil"/>
              <w:right w:val="nil"/>
            </w:tcBorders>
            <w:shd w:val="clear" w:color="auto" w:fill="auto"/>
          </w:tcPr>
          <w:p w14:paraId="28CC6FBF"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45E7C68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7B8289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EF948BA" w14:textId="77777777" w:rsidR="009160BF" w:rsidRPr="00684616" w:rsidRDefault="009160BF" w:rsidP="00A0782B">
            <w:pPr>
              <w:spacing w:line="192" w:lineRule="auto"/>
              <w:ind w:left="-57" w:right="-57"/>
              <w:jc w:val="center"/>
              <w:rPr>
                <w:color w:val="000000"/>
              </w:rPr>
            </w:pPr>
            <w:r w:rsidRPr="00684616">
              <w:rPr>
                <w:color w:val="000000"/>
              </w:rPr>
              <w:t>15 1 F2 25560</w:t>
            </w:r>
          </w:p>
        </w:tc>
        <w:tc>
          <w:tcPr>
            <w:tcW w:w="674" w:type="dxa"/>
            <w:tcBorders>
              <w:top w:val="nil"/>
              <w:left w:val="nil"/>
              <w:bottom w:val="nil"/>
              <w:right w:val="nil"/>
            </w:tcBorders>
            <w:shd w:val="clear" w:color="auto" w:fill="auto"/>
          </w:tcPr>
          <w:p w14:paraId="5C67B95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23D7002" w14:textId="77777777" w:rsidR="009160BF" w:rsidRPr="00684616" w:rsidRDefault="009160BF" w:rsidP="00A0782B">
            <w:pPr>
              <w:spacing w:line="192" w:lineRule="auto"/>
              <w:jc w:val="right"/>
              <w:rPr>
                <w:color w:val="000000"/>
              </w:rPr>
            </w:pPr>
            <w:r w:rsidRPr="00684616">
              <w:rPr>
                <w:color w:val="000000"/>
              </w:rPr>
              <w:t>289 350,00</w:t>
            </w:r>
          </w:p>
        </w:tc>
      </w:tr>
      <w:tr w:rsidR="009160BF" w:rsidRPr="00684616" w14:paraId="573E679E" w14:textId="77777777" w:rsidTr="002D6BBB">
        <w:trPr>
          <w:trHeight w:val="225"/>
        </w:trPr>
        <w:tc>
          <w:tcPr>
            <w:tcW w:w="4395" w:type="dxa"/>
            <w:tcBorders>
              <w:top w:val="nil"/>
              <w:left w:val="nil"/>
              <w:bottom w:val="nil"/>
              <w:right w:val="nil"/>
            </w:tcBorders>
            <w:shd w:val="clear" w:color="auto" w:fill="auto"/>
          </w:tcPr>
          <w:p w14:paraId="1D5E0E2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C527E02"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43B8EC4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84CC8D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4C2B029" w14:textId="77777777" w:rsidR="009160BF" w:rsidRPr="00684616" w:rsidRDefault="009160BF" w:rsidP="00A0782B">
            <w:pPr>
              <w:spacing w:line="192" w:lineRule="auto"/>
              <w:ind w:left="-57" w:right="-57"/>
              <w:jc w:val="center"/>
              <w:rPr>
                <w:color w:val="000000"/>
              </w:rPr>
            </w:pPr>
            <w:r w:rsidRPr="00684616">
              <w:rPr>
                <w:color w:val="000000"/>
              </w:rPr>
              <w:t>15 1 F2 25560</w:t>
            </w:r>
          </w:p>
        </w:tc>
        <w:tc>
          <w:tcPr>
            <w:tcW w:w="674" w:type="dxa"/>
            <w:tcBorders>
              <w:top w:val="nil"/>
              <w:left w:val="nil"/>
              <w:bottom w:val="nil"/>
              <w:right w:val="nil"/>
            </w:tcBorders>
            <w:shd w:val="clear" w:color="auto" w:fill="auto"/>
          </w:tcPr>
          <w:p w14:paraId="5BECE19F"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9986A9A" w14:textId="77777777" w:rsidR="009160BF" w:rsidRPr="00684616" w:rsidRDefault="009160BF" w:rsidP="00A0782B">
            <w:pPr>
              <w:spacing w:line="192" w:lineRule="auto"/>
              <w:jc w:val="right"/>
              <w:rPr>
                <w:color w:val="000000"/>
              </w:rPr>
            </w:pPr>
            <w:r w:rsidRPr="00684616">
              <w:rPr>
                <w:color w:val="000000"/>
              </w:rPr>
              <w:t>289 350,00</w:t>
            </w:r>
          </w:p>
        </w:tc>
      </w:tr>
      <w:tr w:rsidR="009160BF" w:rsidRPr="00684616" w14:paraId="558C7247" w14:textId="77777777" w:rsidTr="002D6BBB">
        <w:trPr>
          <w:trHeight w:val="225"/>
        </w:trPr>
        <w:tc>
          <w:tcPr>
            <w:tcW w:w="4395" w:type="dxa"/>
            <w:tcBorders>
              <w:top w:val="nil"/>
              <w:left w:val="nil"/>
              <w:bottom w:val="nil"/>
              <w:right w:val="nil"/>
            </w:tcBorders>
            <w:shd w:val="clear" w:color="auto" w:fill="auto"/>
          </w:tcPr>
          <w:p w14:paraId="1019F1CB" w14:textId="77777777" w:rsidR="009160BF" w:rsidRPr="00684616" w:rsidRDefault="009160BF" w:rsidP="00A0782B">
            <w:pPr>
              <w:spacing w:line="192" w:lineRule="auto"/>
              <w:ind w:left="-57" w:right="-57"/>
              <w:jc w:val="both"/>
              <w:rPr>
                <w:color w:val="000000"/>
              </w:rPr>
            </w:pPr>
            <w:r w:rsidRPr="00684616">
              <w:rPr>
                <w:color w:val="000000"/>
              </w:rPr>
              <w:t>Реализация программ формирования современной городской среды</w:t>
            </w:r>
          </w:p>
        </w:tc>
        <w:tc>
          <w:tcPr>
            <w:tcW w:w="679" w:type="dxa"/>
            <w:tcBorders>
              <w:top w:val="nil"/>
              <w:left w:val="nil"/>
              <w:bottom w:val="nil"/>
              <w:right w:val="nil"/>
            </w:tcBorders>
            <w:shd w:val="clear" w:color="auto" w:fill="auto"/>
          </w:tcPr>
          <w:p w14:paraId="4E5DA09B"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78E74C6C"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C6BBD9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C549170" w14:textId="77777777" w:rsidR="009160BF" w:rsidRPr="00684616" w:rsidRDefault="009160BF" w:rsidP="00A0782B">
            <w:pPr>
              <w:spacing w:line="192" w:lineRule="auto"/>
              <w:ind w:left="-57" w:right="-57"/>
              <w:jc w:val="center"/>
              <w:rPr>
                <w:color w:val="000000"/>
              </w:rPr>
            </w:pPr>
            <w:r w:rsidRPr="00684616">
              <w:rPr>
                <w:color w:val="000000"/>
              </w:rPr>
              <w:t>15 1 F2 55550</w:t>
            </w:r>
          </w:p>
        </w:tc>
        <w:tc>
          <w:tcPr>
            <w:tcW w:w="674" w:type="dxa"/>
            <w:tcBorders>
              <w:top w:val="nil"/>
              <w:left w:val="nil"/>
              <w:bottom w:val="nil"/>
              <w:right w:val="nil"/>
            </w:tcBorders>
            <w:shd w:val="clear" w:color="auto" w:fill="auto"/>
          </w:tcPr>
          <w:p w14:paraId="435C31C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2EE930F" w14:textId="77777777" w:rsidR="009160BF" w:rsidRPr="00684616" w:rsidRDefault="009160BF" w:rsidP="00A0782B">
            <w:pPr>
              <w:spacing w:line="192" w:lineRule="auto"/>
              <w:jc w:val="right"/>
              <w:rPr>
                <w:color w:val="000000"/>
              </w:rPr>
            </w:pPr>
            <w:r w:rsidRPr="00684616">
              <w:rPr>
                <w:color w:val="000000"/>
              </w:rPr>
              <w:t>17 079,19</w:t>
            </w:r>
          </w:p>
        </w:tc>
      </w:tr>
      <w:tr w:rsidR="009160BF" w:rsidRPr="00684616" w14:paraId="0B8406C6" w14:textId="77777777" w:rsidTr="002D6BBB">
        <w:trPr>
          <w:trHeight w:val="225"/>
        </w:trPr>
        <w:tc>
          <w:tcPr>
            <w:tcW w:w="4395" w:type="dxa"/>
            <w:tcBorders>
              <w:top w:val="nil"/>
              <w:left w:val="nil"/>
              <w:bottom w:val="nil"/>
              <w:right w:val="nil"/>
            </w:tcBorders>
            <w:shd w:val="clear" w:color="auto" w:fill="auto"/>
          </w:tcPr>
          <w:p w14:paraId="0808E0B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7A28F6C"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1264F722"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6697F1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83E3202" w14:textId="77777777" w:rsidR="009160BF" w:rsidRPr="00684616" w:rsidRDefault="009160BF" w:rsidP="00A0782B">
            <w:pPr>
              <w:spacing w:line="192" w:lineRule="auto"/>
              <w:ind w:left="-57" w:right="-57"/>
              <w:jc w:val="center"/>
              <w:rPr>
                <w:color w:val="000000"/>
              </w:rPr>
            </w:pPr>
            <w:r w:rsidRPr="00684616">
              <w:rPr>
                <w:color w:val="000000"/>
              </w:rPr>
              <w:t>15 1 F2 55550</w:t>
            </w:r>
          </w:p>
        </w:tc>
        <w:tc>
          <w:tcPr>
            <w:tcW w:w="674" w:type="dxa"/>
            <w:tcBorders>
              <w:top w:val="nil"/>
              <w:left w:val="nil"/>
              <w:bottom w:val="nil"/>
              <w:right w:val="nil"/>
            </w:tcBorders>
            <w:shd w:val="clear" w:color="auto" w:fill="auto"/>
          </w:tcPr>
          <w:p w14:paraId="6511529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49A38DB" w14:textId="77777777" w:rsidR="009160BF" w:rsidRPr="00684616" w:rsidRDefault="009160BF" w:rsidP="00A0782B">
            <w:pPr>
              <w:spacing w:line="192" w:lineRule="auto"/>
              <w:jc w:val="right"/>
              <w:rPr>
                <w:color w:val="000000"/>
              </w:rPr>
            </w:pPr>
            <w:r w:rsidRPr="00684616">
              <w:rPr>
                <w:color w:val="000000"/>
              </w:rPr>
              <w:t>17 079,19</w:t>
            </w:r>
          </w:p>
        </w:tc>
      </w:tr>
      <w:tr w:rsidR="009160BF" w:rsidRPr="00684616" w14:paraId="4DFFC65D" w14:textId="77777777" w:rsidTr="002D6BBB">
        <w:trPr>
          <w:trHeight w:val="225"/>
        </w:trPr>
        <w:tc>
          <w:tcPr>
            <w:tcW w:w="4395" w:type="dxa"/>
            <w:tcBorders>
              <w:top w:val="nil"/>
              <w:left w:val="nil"/>
              <w:bottom w:val="nil"/>
              <w:right w:val="nil"/>
            </w:tcBorders>
            <w:shd w:val="clear" w:color="auto" w:fill="auto"/>
          </w:tcPr>
          <w:p w14:paraId="63048BE8"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14:paraId="4078230A"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5BE515B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E7EFA93"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685FC539"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674" w:type="dxa"/>
            <w:tcBorders>
              <w:top w:val="nil"/>
              <w:left w:val="nil"/>
              <w:bottom w:val="nil"/>
              <w:right w:val="nil"/>
            </w:tcBorders>
            <w:shd w:val="clear" w:color="auto" w:fill="auto"/>
          </w:tcPr>
          <w:p w14:paraId="3D1E043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395342F" w14:textId="77777777" w:rsidR="009160BF" w:rsidRPr="00684616" w:rsidRDefault="009160BF" w:rsidP="00A0782B">
            <w:pPr>
              <w:spacing w:line="192" w:lineRule="auto"/>
              <w:jc w:val="right"/>
              <w:rPr>
                <w:color w:val="000000"/>
              </w:rPr>
            </w:pPr>
            <w:r w:rsidRPr="00684616">
              <w:rPr>
                <w:color w:val="000000"/>
              </w:rPr>
              <w:t>14 474,36</w:t>
            </w:r>
          </w:p>
        </w:tc>
      </w:tr>
      <w:tr w:rsidR="009160BF" w:rsidRPr="00684616" w14:paraId="40710A76" w14:textId="77777777" w:rsidTr="002D6BBB">
        <w:trPr>
          <w:trHeight w:val="225"/>
        </w:trPr>
        <w:tc>
          <w:tcPr>
            <w:tcW w:w="4395" w:type="dxa"/>
            <w:tcBorders>
              <w:top w:val="nil"/>
              <w:left w:val="nil"/>
              <w:bottom w:val="nil"/>
              <w:right w:val="nil"/>
            </w:tcBorders>
            <w:shd w:val="clear" w:color="auto" w:fill="auto"/>
          </w:tcPr>
          <w:p w14:paraId="6869CF13" w14:textId="77777777" w:rsidR="009160BF" w:rsidRPr="00684616" w:rsidRDefault="009160BF" w:rsidP="00A0782B">
            <w:pPr>
              <w:spacing w:line="192" w:lineRule="auto"/>
              <w:ind w:left="-57" w:right="-57"/>
              <w:jc w:val="both"/>
              <w:rPr>
                <w:color w:val="000000"/>
              </w:rPr>
            </w:pPr>
            <w:r w:rsidRPr="00684616">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14:paraId="3E39FE51"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51DE514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8E0E131"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462BEAD2" w14:textId="77777777" w:rsidR="009160BF" w:rsidRPr="00684616" w:rsidRDefault="009160BF" w:rsidP="00A0782B">
            <w:pPr>
              <w:spacing w:line="192" w:lineRule="auto"/>
              <w:ind w:left="-57" w:right="-57"/>
              <w:jc w:val="center"/>
              <w:rPr>
                <w:color w:val="000000"/>
              </w:rPr>
            </w:pPr>
            <w:r w:rsidRPr="00684616">
              <w:rPr>
                <w:color w:val="000000"/>
              </w:rPr>
              <w:t>05 1 00 00000</w:t>
            </w:r>
          </w:p>
        </w:tc>
        <w:tc>
          <w:tcPr>
            <w:tcW w:w="674" w:type="dxa"/>
            <w:tcBorders>
              <w:top w:val="nil"/>
              <w:left w:val="nil"/>
              <w:bottom w:val="nil"/>
              <w:right w:val="nil"/>
            </w:tcBorders>
            <w:shd w:val="clear" w:color="auto" w:fill="auto"/>
          </w:tcPr>
          <w:p w14:paraId="1DDC41D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5D6E738" w14:textId="77777777" w:rsidR="009160BF" w:rsidRPr="00684616" w:rsidRDefault="009160BF" w:rsidP="00A0782B">
            <w:pPr>
              <w:spacing w:line="192" w:lineRule="auto"/>
              <w:jc w:val="right"/>
              <w:rPr>
                <w:color w:val="000000"/>
              </w:rPr>
            </w:pPr>
            <w:r w:rsidRPr="00684616">
              <w:rPr>
                <w:color w:val="000000"/>
              </w:rPr>
              <w:t>14 474,36</w:t>
            </w:r>
          </w:p>
        </w:tc>
      </w:tr>
      <w:tr w:rsidR="009160BF" w:rsidRPr="00684616" w14:paraId="6208781F" w14:textId="77777777" w:rsidTr="002D6BBB">
        <w:trPr>
          <w:trHeight w:val="225"/>
        </w:trPr>
        <w:tc>
          <w:tcPr>
            <w:tcW w:w="4395" w:type="dxa"/>
            <w:tcBorders>
              <w:top w:val="nil"/>
              <w:left w:val="nil"/>
              <w:bottom w:val="nil"/>
              <w:right w:val="nil"/>
            </w:tcBorders>
            <w:shd w:val="clear" w:color="auto" w:fill="auto"/>
          </w:tcPr>
          <w:p w14:paraId="4BAB36C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14:paraId="0260FE9C"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5E144E6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C0FE9C8"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198888E2" w14:textId="77777777" w:rsidR="009160BF" w:rsidRPr="00684616" w:rsidRDefault="009160BF" w:rsidP="00A0782B">
            <w:pPr>
              <w:spacing w:line="192" w:lineRule="auto"/>
              <w:ind w:left="-57" w:right="-57"/>
              <w:jc w:val="center"/>
              <w:rPr>
                <w:color w:val="000000"/>
              </w:rPr>
            </w:pPr>
            <w:r w:rsidRPr="00684616">
              <w:rPr>
                <w:color w:val="000000"/>
              </w:rPr>
              <w:t>05 1 01 00000</w:t>
            </w:r>
          </w:p>
        </w:tc>
        <w:tc>
          <w:tcPr>
            <w:tcW w:w="674" w:type="dxa"/>
            <w:tcBorders>
              <w:top w:val="nil"/>
              <w:left w:val="nil"/>
              <w:bottom w:val="nil"/>
              <w:right w:val="nil"/>
            </w:tcBorders>
            <w:shd w:val="clear" w:color="auto" w:fill="auto"/>
          </w:tcPr>
          <w:p w14:paraId="25F7F6C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4C41939" w14:textId="77777777" w:rsidR="009160BF" w:rsidRPr="00684616" w:rsidRDefault="009160BF" w:rsidP="00A0782B">
            <w:pPr>
              <w:spacing w:line="192" w:lineRule="auto"/>
              <w:jc w:val="right"/>
              <w:rPr>
                <w:color w:val="000000"/>
              </w:rPr>
            </w:pPr>
            <w:r w:rsidRPr="00684616">
              <w:rPr>
                <w:color w:val="000000"/>
              </w:rPr>
              <w:t>14 474,36</w:t>
            </w:r>
          </w:p>
        </w:tc>
      </w:tr>
      <w:tr w:rsidR="009160BF" w:rsidRPr="00684616" w14:paraId="3380CD20" w14:textId="77777777" w:rsidTr="002D6BBB">
        <w:trPr>
          <w:trHeight w:val="225"/>
        </w:trPr>
        <w:tc>
          <w:tcPr>
            <w:tcW w:w="4395" w:type="dxa"/>
            <w:tcBorders>
              <w:top w:val="nil"/>
              <w:left w:val="nil"/>
              <w:bottom w:val="nil"/>
              <w:right w:val="nil"/>
            </w:tcBorders>
            <w:shd w:val="clear" w:color="auto" w:fill="auto"/>
          </w:tcPr>
          <w:p w14:paraId="79F523FC"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14:paraId="4C727BDF"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5F0707A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BBCA1BA"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7E95282B"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3B33046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F3C3317" w14:textId="77777777" w:rsidR="009160BF" w:rsidRPr="00684616" w:rsidRDefault="009160BF" w:rsidP="00A0782B">
            <w:pPr>
              <w:spacing w:line="192" w:lineRule="auto"/>
              <w:jc w:val="right"/>
              <w:rPr>
                <w:color w:val="000000"/>
              </w:rPr>
            </w:pPr>
            <w:r w:rsidRPr="00684616">
              <w:rPr>
                <w:color w:val="000000"/>
              </w:rPr>
              <w:t>14 474,36</w:t>
            </w:r>
          </w:p>
        </w:tc>
      </w:tr>
      <w:tr w:rsidR="009160BF" w:rsidRPr="00684616" w14:paraId="493F1152" w14:textId="77777777" w:rsidTr="002D6BBB">
        <w:trPr>
          <w:trHeight w:val="225"/>
        </w:trPr>
        <w:tc>
          <w:tcPr>
            <w:tcW w:w="4395" w:type="dxa"/>
            <w:tcBorders>
              <w:top w:val="nil"/>
              <w:left w:val="nil"/>
              <w:bottom w:val="nil"/>
              <w:right w:val="nil"/>
            </w:tcBorders>
            <w:shd w:val="clear" w:color="auto" w:fill="auto"/>
          </w:tcPr>
          <w:p w14:paraId="6F4A214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9ECC7FE"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5BC10B2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7D5B3A2"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7C5906DE"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7E697B9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FB837BD" w14:textId="77777777" w:rsidR="009160BF" w:rsidRPr="00684616" w:rsidRDefault="009160BF" w:rsidP="00A0782B">
            <w:pPr>
              <w:spacing w:line="192" w:lineRule="auto"/>
              <w:jc w:val="right"/>
              <w:rPr>
                <w:color w:val="000000"/>
              </w:rPr>
            </w:pPr>
            <w:r w:rsidRPr="00684616">
              <w:rPr>
                <w:color w:val="000000"/>
              </w:rPr>
              <w:t>14 474,36</w:t>
            </w:r>
          </w:p>
        </w:tc>
      </w:tr>
      <w:tr w:rsidR="009160BF" w:rsidRPr="00684616" w14:paraId="582CE7C4" w14:textId="77777777" w:rsidTr="002D6BBB">
        <w:trPr>
          <w:trHeight w:val="225"/>
        </w:trPr>
        <w:tc>
          <w:tcPr>
            <w:tcW w:w="4395" w:type="dxa"/>
            <w:tcBorders>
              <w:top w:val="nil"/>
              <w:left w:val="nil"/>
              <w:bottom w:val="nil"/>
              <w:right w:val="nil"/>
            </w:tcBorders>
            <w:shd w:val="clear" w:color="auto" w:fill="auto"/>
          </w:tcPr>
          <w:p w14:paraId="13885175"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14:paraId="6FA9A0BC"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5988451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BCF08F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0982A33"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74" w:type="dxa"/>
            <w:tcBorders>
              <w:top w:val="nil"/>
              <w:left w:val="nil"/>
              <w:bottom w:val="nil"/>
              <w:right w:val="nil"/>
            </w:tcBorders>
            <w:shd w:val="clear" w:color="auto" w:fill="auto"/>
          </w:tcPr>
          <w:p w14:paraId="5897B60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F2EF9AB" w14:textId="77777777" w:rsidR="009160BF" w:rsidRPr="00684616" w:rsidRDefault="009160BF" w:rsidP="00A0782B">
            <w:pPr>
              <w:spacing w:line="192" w:lineRule="auto"/>
              <w:jc w:val="right"/>
              <w:rPr>
                <w:color w:val="000000"/>
              </w:rPr>
            </w:pPr>
            <w:r w:rsidRPr="00684616">
              <w:rPr>
                <w:color w:val="000000"/>
              </w:rPr>
              <w:t>3 254 182,75</w:t>
            </w:r>
          </w:p>
        </w:tc>
      </w:tr>
      <w:tr w:rsidR="009160BF" w:rsidRPr="00684616" w14:paraId="069C708C" w14:textId="77777777" w:rsidTr="002D6BBB">
        <w:trPr>
          <w:trHeight w:val="225"/>
        </w:trPr>
        <w:tc>
          <w:tcPr>
            <w:tcW w:w="4395" w:type="dxa"/>
            <w:tcBorders>
              <w:top w:val="nil"/>
              <w:left w:val="nil"/>
              <w:bottom w:val="nil"/>
              <w:right w:val="nil"/>
            </w:tcBorders>
            <w:shd w:val="clear" w:color="auto" w:fill="auto"/>
          </w:tcPr>
          <w:p w14:paraId="4DC43174"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79" w:type="dxa"/>
            <w:tcBorders>
              <w:top w:val="nil"/>
              <w:left w:val="nil"/>
              <w:bottom w:val="nil"/>
              <w:right w:val="nil"/>
            </w:tcBorders>
            <w:shd w:val="clear" w:color="auto" w:fill="auto"/>
          </w:tcPr>
          <w:p w14:paraId="7AAA1484"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69E202F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E979C1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94CBFBB"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74" w:type="dxa"/>
            <w:tcBorders>
              <w:top w:val="nil"/>
              <w:left w:val="nil"/>
              <w:bottom w:val="nil"/>
              <w:right w:val="nil"/>
            </w:tcBorders>
            <w:shd w:val="clear" w:color="auto" w:fill="auto"/>
          </w:tcPr>
          <w:p w14:paraId="50642F7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E7CD8F8" w14:textId="77777777" w:rsidR="009160BF" w:rsidRPr="00684616" w:rsidRDefault="009160BF" w:rsidP="00A0782B">
            <w:pPr>
              <w:spacing w:line="192" w:lineRule="auto"/>
              <w:jc w:val="right"/>
              <w:rPr>
                <w:color w:val="000000"/>
              </w:rPr>
            </w:pPr>
            <w:r w:rsidRPr="00684616">
              <w:rPr>
                <w:color w:val="000000"/>
              </w:rPr>
              <w:t>3 254 182,75</w:t>
            </w:r>
          </w:p>
        </w:tc>
      </w:tr>
      <w:tr w:rsidR="009160BF" w:rsidRPr="00684616" w14:paraId="2EF4EC77" w14:textId="77777777" w:rsidTr="002D6BBB">
        <w:trPr>
          <w:trHeight w:val="225"/>
        </w:trPr>
        <w:tc>
          <w:tcPr>
            <w:tcW w:w="4395" w:type="dxa"/>
            <w:tcBorders>
              <w:top w:val="nil"/>
              <w:left w:val="nil"/>
              <w:bottom w:val="nil"/>
              <w:right w:val="nil"/>
            </w:tcBorders>
            <w:shd w:val="clear" w:color="auto" w:fill="auto"/>
          </w:tcPr>
          <w:p w14:paraId="3A96652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14:paraId="36B36F25"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1CBBC07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9D2C5B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5F87B7D"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74" w:type="dxa"/>
            <w:tcBorders>
              <w:top w:val="nil"/>
              <w:left w:val="nil"/>
              <w:bottom w:val="nil"/>
              <w:right w:val="nil"/>
            </w:tcBorders>
            <w:shd w:val="clear" w:color="auto" w:fill="auto"/>
          </w:tcPr>
          <w:p w14:paraId="38A63B1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C366CB3" w14:textId="77777777" w:rsidR="009160BF" w:rsidRPr="00684616" w:rsidRDefault="009160BF" w:rsidP="00A0782B">
            <w:pPr>
              <w:spacing w:line="192" w:lineRule="auto"/>
              <w:jc w:val="right"/>
              <w:rPr>
                <w:color w:val="000000"/>
              </w:rPr>
            </w:pPr>
            <w:r w:rsidRPr="00684616">
              <w:rPr>
                <w:color w:val="000000"/>
              </w:rPr>
              <w:t>3 231 432,04</w:t>
            </w:r>
          </w:p>
        </w:tc>
      </w:tr>
      <w:tr w:rsidR="009160BF" w:rsidRPr="00684616" w14:paraId="03259E57" w14:textId="77777777" w:rsidTr="002D6BBB">
        <w:trPr>
          <w:trHeight w:val="225"/>
        </w:trPr>
        <w:tc>
          <w:tcPr>
            <w:tcW w:w="4395" w:type="dxa"/>
            <w:tcBorders>
              <w:top w:val="nil"/>
              <w:left w:val="nil"/>
              <w:bottom w:val="nil"/>
              <w:right w:val="nil"/>
            </w:tcBorders>
            <w:shd w:val="clear" w:color="auto" w:fill="auto"/>
          </w:tcPr>
          <w:p w14:paraId="0520581E"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44E123EE"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0C2C41A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8E01FA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92B1E09"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362C2D5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7D435ED" w14:textId="77777777" w:rsidR="009160BF" w:rsidRPr="00684616" w:rsidRDefault="009160BF" w:rsidP="00A0782B">
            <w:pPr>
              <w:spacing w:line="192" w:lineRule="auto"/>
              <w:jc w:val="right"/>
              <w:rPr>
                <w:color w:val="000000"/>
              </w:rPr>
            </w:pPr>
            <w:r w:rsidRPr="00684616">
              <w:rPr>
                <w:color w:val="000000"/>
              </w:rPr>
              <w:t>3 142 604,49</w:t>
            </w:r>
          </w:p>
        </w:tc>
      </w:tr>
      <w:tr w:rsidR="009160BF" w:rsidRPr="00684616" w14:paraId="7CD851B3" w14:textId="77777777" w:rsidTr="002D6BBB">
        <w:trPr>
          <w:trHeight w:val="225"/>
        </w:trPr>
        <w:tc>
          <w:tcPr>
            <w:tcW w:w="4395" w:type="dxa"/>
            <w:tcBorders>
              <w:top w:val="nil"/>
              <w:left w:val="nil"/>
              <w:bottom w:val="nil"/>
              <w:right w:val="nil"/>
            </w:tcBorders>
            <w:shd w:val="clear" w:color="auto" w:fill="auto"/>
          </w:tcPr>
          <w:p w14:paraId="55382FE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67923830"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6F826BA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9695DF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A473E86"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7A367A82"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1706D9A5" w14:textId="77777777" w:rsidR="009160BF" w:rsidRPr="00684616" w:rsidRDefault="009160BF" w:rsidP="00A0782B">
            <w:pPr>
              <w:spacing w:line="192" w:lineRule="auto"/>
              <w:jc w:val="right"/>
              <w:rPr>
                <w:color w:val="000000"/>
              </w:rPr>
            </w:pPr>
            <w:r w:rsidRPr="00684616">
              <w:rPr>
                <w:color w:val="000000"/>
              </w:rPr>
              <w:t>2 357 619,14</w:t>
            </w:r>
          </w:p>
        </w:tc>
      </w:tr>
      <w:tr w:rsidR="009160BF" w:rsidRPr="00684616" w14:paraId="567A70EF" w14:textId="77777777" w:rsidTr="002D6BBB">
        <w:trPr>
          <w:trHeight w:val="225"/>
        </w:trPr>
        <w:tc>
          <w:tcPr>
            <w:tcW w:w="4395" w:type="dxa"/>
            <w:tcBorders>
              <w:top w:val="nil"/>
              <w:left w:val="nil"/>
              <w:bottom w:val="nil"/>
              <w:right w:val="nil"/>
            </w:tcBorders>
            <w:shd w:val="clear" w:color="auto" w:fill="auto"/>
          </w:tcPr>
          <w:p w14:paraId="11C33A2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99B13BC"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1D50C8C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F34081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A27F762"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7A4A42F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DF6F750" w14:textId="77777777" w:rsidR="009160BF" w:rsidRPr="00684616" w:rsidRDefault="009160BF" w:rsidP="00A0782B">
            <w:pPr>
              <w:spacing w:line="192" w:lineRule="auto"/>
              <w:jc w:val="right"/>
              <w:rPr>
                <w:color w:val="000000"/>
              </w:rPr>
            </w:pPr>
            <w:r w:rsidRPr="00684616">
              <w:rPr>
                <w:color w:val="000000"/>
              </w:rPr>
              <w:t>681 056,82</w:t>
            </w:r>
          </w:p>
        </w:tc>
      </w:tr>
      <w:tr w:rsidR="009160BF" w:rsidRPr="00684616" w14:paraId="6B6C4B70" w14:textId="77777777" w:rsidTr="002D6BBB">
        <w:trPr>
          <w:trHeight w:val="225"/>
        </w:trPr>
        <w:tc>
          <w:tcPr>
            <w:tcW w:w="4395" w:type="dxa"/>
            <w:tcBorders>
              <w:top w:val="nil"/>
              <w:left w:val="nil"/>
              <w:bottom w:val="nil"/>
              <w:right w:val="nil"/>
            </w:tcBorders>
            <w:shd w:val="clear" w:color="auto" w:fill="auto"/>
          </w:tcPr>
          <w:p w14:paraId="324B557F"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0F1BA65B"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32C9B3E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F0732E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239AD07"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09AFB3FF"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3498F7EF" w14:textId="77777777" w:rsidR="009160BF" w:rsidRPr="00684616" w:rsidRDefault="009160BF" w:rsidP="00A0782B">
            <w:pPr>
              <w:spacing w:line="192" w:lineRule="auto"/>
              <w:jc w:val="right"/>
              <w:rPr>
                <w:color w:val="000000"/>
              </w:rPr>
            </w:pPr>
            <w:r w:rsidRPr="00684616">
              <w:rPr>
                <w:color w:val="000000"/>
              </w:rPr>
              <w:t>103 928,53</w:t>
            </w:r>
          </w:p>
        </w:tc>
      </w:tr>
      <w:tr w:rsidR="009160BF" w:rsidRPr="00684616" w14:paraId="1215F71A" w14:textId="77777777" w:rsidTr="002D6BBB">
        <w:trPr>
          <w:trHeight w:val="225"/>
        </w:trPr>
        <w:tc>
          <w:tcPr>
            <w:tcW w:w="4395" w:type="dxa"/>
            <w:tcBorders>
              <w:top w:val="nil"/>
              <w:left w:val="nil"/>
              <w:bottom w:val="nil"/>
              <w:right w:val="nil"/>
            </w:tcBorders>
            <w:shd w:val="clear" w:color="auto" w:fill="auto"/>
          </w:tcPr>
          <w:p w14:paraId="3496E9B2"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79" w:type="dxa"/>
            <w:tcBorders>
              <w:top w:val="nil"/>
              <w:left w:val="nil"/>
              <w:bottom w:val="nil"/>
              <w:right w:val="nil"/>
            </w:tcBorders>
            <w:shd w:val="clear" w:color="auto" w:fill="auto"/>
          </w:tcPr>
          <w:p w14:paraId="1C901B9F"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5F8060F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B14415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31B7222"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3EF65FC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CC58F45" w14:textId="77777777" w:rsidR="009160BF" w:rsidRPr="00684616" w:rsidRDefault="009160BF" w:rsidP="00A0782B">
            <w:pPr>
              <w:spacing w:line="192" w:lineRule="auto"/>
              <w:jc w:val="right"/>
              <w:rPr>
                <w:color w:val="000000"/>
              </w:rPr>
            </w:pPr>
            <w:r w:rsidRPr="00684616">
              <w:rPr>
                <w:color w:val="000000"/>
              </w:rPr>
              <w:t>88 827,55</w:t>
            </w:r>
          </w:p>
        </w:tc>
      </w:tr>
      <w:tr w:rsidR="009160BF" w:rsidRPr="00684616" w14:paraId="72C5E960" w14:textId="77777777" w:rsidTr="002D6BBB">
        <w:trPr>
          <w:trHeight w:val="225"/>
        </w:trPr>
        <w:tc>
          <w:tcPr>
            <w:tcW w:w="4395" w:type="dxa"/>
            <w:tcBorders>
              <w:top w:val="nil"/>
              <w:left w:val="nil"/>
              <w:bottom w:val="nil"/>
              <w:right w:val="nil"/>
            </w:tcBorders>
            <w:shd w:val="clear" w:color="auto" w:fill="auto"/>
          </w:tcPr>
          <w:p w14:paraId="6FB55A4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w:t>
            </w:r>
            <w:r w:rsidRPr="00684616">
              <w:rPr>
                <w:color w:val="000000"/>
              </w:rPr>
              <w:lastRenderedPageBreak/>
              <w:t>печения государственных (муниципальных) нужд</w:t>
            </w:r>
          </w:p>
        </w:tc>
        <w:tc>
          <w:tcPr>
            <w:tcW w:w="679" w:type="dxa"/>
            <w:tcBorders>
              <w:top w:val="nil"/>
              <w:left w:val="nil"/>
              <w:bottom w:val="nil"/>
              <w:right w:val="nil"/>
            </w:tcBorders>
            <w:shd w:val="clear" w:color="auto" w:fill="auto"/>
          </w:tcPr>
          <w:p w14:paraId="1B55AB6B" w14:textId="77777777" w:rsidR="009160BF" w:rsidRPr="00684616" w:rsidRDefault="009160BF" w:rsidP="00A0782B">
            <w:pPr>
              <w:spacing w:line="192" w:lineRule="auto"/>
              <w:ind w:left="-57" w:right="-57"/>
              <w:jc w:val="center"/>
              <w:rPr>
                <w:color w:val="000000"/>
              </w:rPr>
            </w:pPr>
            <w:r w:rsidRPr="00684616">
              <w:rPr>
                <w:color w:val="000000"/>
              </w:rPr>
              <w:lastRenderedPageBreak/>
              <w:t>670</w:t>
            </w:r>
          </w:p>
        </w:tc>
        <w:tc>
          <w:tcPr>
            <w:tcW w:w="445" w:type="dxa"/>
            <w:tcBorders>
              <w:top w:val="nil"/>
              <w:left w:val="nil"/>
              <w:bottom w:val="nil"/>
              <w:right w:val="nil"/>
            </w:tcBorders>
            <w:shd w:val="clear" w:color="auto" w:fill="auto"/>
          </w:tcPr>
          <w:p w14:paraId="409DD5F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225C05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D4FB29F"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75847DB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6D8B5DD" w14:textId="77777777" w:rsidR="009160BF" w:rsidRPr="00684616" w:rsidRDefault="009160BF" w:rsidP="00A0782B">
            <w:pPr>
              <w:spacing w:line="192" w:lineRule="auto"/>
              <w:jc w:val="right"/>
              <w:rPr>
                <w:color w:val="000000"/>
              </w:rPr>
            </w:pPr>
            <w:r w:rsidRPr="00684616">
              <w:rPr>
                <w:color w:val="000000"/>
              </w:rPr>
              <w:t>88 827,55</w:t>
            </w:r>
          </w:p>
        </w:tc>
      </w:tr>
      <w:tr w:rsidR="009160BF" w:rsidRPr="00684616" w14:paraId="3C90944D" w14:textId="77777777" w:rsidTr="002D6BBB">
        <w:trPr>
          <w:trHeight w:val="225"/>
        </w:trPr>
        <w:tc>
          <w:tcPr>
            <w:tcW w:w="4395" w:type="dxa"/>
            <w:tcBorders>
              <w:top w:val="nil"/>
              <w:left w:val="nil"/>
              <w:bottom w:val="nil"/>
              <w:right w:val="nil"/>
            </w:tcBorders>
            <w:shd w:val="clear" w:color="auto" w:fill="auto"/>
          </w:tcPr>
          <w:p w14:paraId="2D96FF16"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79" w:type="dxa"/>
            <w:tcBorders>
              <w:top w:val="nil"/>
              <w:left w:val="nil"/>
              <w:bottom w:val="nil"/>
              <w:right w:val="nil"/>
            </w:tcBorders>
            <w:shd w:val="clear" w:color="auto" w:fill="auto"/>
          </w:tcPr>
          <w:p w14:paraId="14C4C889"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5C4DE59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36CD58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1494EF2"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74" w:type="dxa"/>
            <w:tcBorders>
              <w:top w:val="nil"/>
              <w:left w:val="nil"/>
              <w:bottom w:val="nil"/>
              <w:right w:val="nil"/>
            </w:tcBorders>
            <w:shd w:val="clear" w:color="auto" w:fill="auto"/>
          </w:tcPr>
          <w:p w14:paraId="24669A1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F3342A6" w14:textId="77777777" w:rsidR="009160BF" w:rsidRPr="00684616" w:rsidRDefault="009160BF" w:rsidP="00A0782B">
            <w:pPr>
              <w:spacing w:line="192" w:lineRule="auto"/>
              <w:jc w:val="right"/>
              <w:rPr>
                <w:color w:val="000000"/>
              </w:rPr>
            </w:pPr>
            <w:r w:rsidRPr="00684616">
              <w:rPr>
                <w:color w:val="000000"/>
              </w:rPr>
              <w:t>22 750,71</w:t>
            </w:r>
          </w:p>
        </w:tc>
      </w:tr>
      <w:tr w:rsidR="009160BF" w:rsidRPr="00684616" w14:paraId="46AEC79E" w14:textId="77777777" w:rsidTr="002D6BBB">
        <w:trPr>
          <w:trHeight w:val="225"/>
        </w:trPr>
        <w:tc>
          <w:tcPr>
            <w:tcW w:w="4395" w:type="dxa"/>
            <w:tcBorders>
              <w:top w:val="nil"/>
              <w:left w:val="nil"/>
              <w:bottom w:val="nil"/>
              <w:right w:val="nil"/>
            </w:tcBorders>
            <w:shd w:val="clear" w:color="auto" w:fill="auto"/>
          </w:tcPr>
          <w:p w14:paraId="11961814"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79" w:type="dxa"/>
            <w:tcBorders>
              <w:top w:val="nil"/>
              <w:left w:val="nil"/>
              <w:bottom w:val="nil"/>
              <w:right w:val="nil"/>
            </w:tcBorders>
            <w:shd w:val="clear" w:color="auto" w:fill="auto"/>
          </w:tcPr>
          <w:p w14:paraId="46268365"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4E8B822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90CB81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7FED405"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6618AE3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BE04B1F" w14:textId="77777777" w:rsidR="009160BF" w:rsidRPr="00684616" w:rsidRDefault="009160BF" w:rsidP="00A0782B">
            <w:pPr>
              <w:spacing w:line="192" w:lineRule="auto"/>
              <w:jc w:val="right"/>
              <w:rPr>
                <w:color w:val="000000"/>
              </w:rPr>
            </w:pPr>
            <w:r w:rsidRPr="00684616">
              <w:rPr>
                <w:color w:val="000000"/>
              </w:rPr>
              <w:t>22 750,71</w:t>
            </w:r>
          </w:p>
        </w:tc>
      </w:tr>
      <w:tr w:rsidR="009160BF" w:rsidRPr="00684616" w14:paraId="2576431A" w14:textId="77777777" w:rsidTr="002D6BBB">
        <w:trPr>
          <w:trHeight w:val="225"/>
        </w:trPr>
        <w:tc>
          <w:tcPr>
            <w:tcW w:w="4395" w:type="dxa"/>
            <w:tcBorders>
              <w:top w:val="nil"/>
              <w:left w:val="nil"/>
              <w:bottom w:val="nil"/>
              <w:right w:val="nil"/>
            </w:tcBorders>
            <w:shd w:val="clear" w:color="auto" w:fill="auto"/>
          </w:tcPr>
          <w:p w14:paraId="3A2CCCB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3B58966"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46650BD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D84CFC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B243C31"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18260C6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6B694C7" w14:textId="77777777" w:rsidR="009160BF" w:rsidRPr="00684616" w:rsidRDefault="009160BF" w:rsidP="00A0782B">
            <w:pPr>
              <w:spacing w:line="192" w:lineRule="auto"/>
              <w:jc w:val="right"/>
              <w:rPr>
                <w:color w:val="000000"/>
              </w:rPr>
            </w:pPr>
            <w:r w:rsidRPr="00684616">
              <w:rPr>
                <w:color w:val="000000"/>
              </w:rPr>
              <w:t>22 750,71</w:t>
            </w:r>
          </w:p>
        </w:tc>
      </w:tr>
      <w:tr w:rsidR="009160BF" w:rsidRPr="00684616" w14:paraId="53DE7D63" w14:textId="77777777" w:rsidTr="002D6BBB">
        <w:trPr>
          <w:trHeight w:val="225"/>
        </w:trPr>
        <w:tc>
          <w:tcPr>
            <w:tcW w:w="4395" w:type="dxa"/>
            <w:tcBorders>
              <w:top w:val="nil"/>
              <w:left w:val="nil"/>
              <w:bottom w:val="nil"/>
              <w:right w:val="nil"/>
            </w:tcBorders>
            <w:shd w:val="clear" w:color="auto" w:fill="auto"/>
          </w:tcPr>
          <w:p w14:paraId="44F907C0"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14:paraId="20AB1948"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5EF5B26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2C9EBB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763A9B5"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74" w:type="dxa"/>
            <w:tcBorders>
              <w:top w:val="nil"/>
              <w:left w:val="nil"/>
              <w:bottom w:val="nil"/>
              <w:right w:val="nil"/>
            </w:tcBorders>
            <w:shd w:val="clear" w:color="auto" w:fill="auto"/>
          </w:tcPr>
          <w:p w14:paraId="75727EB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474E769" w14:textId="77777777" w:rsidR="009160BF" w:rsidRPr="00684616" w:rsidRDefault="009160BF" w:rsidP="00A0782B">
            <w:pPr>
              <w:spacing w:line="192" w:lineRule="auto"/>
              <w:jc w:val="right"/>
              <w:rPr>
                <w:color w:val="000000"/>
              </w:rPr>
            </w:pPr>
            <w:r w:rsidRPr="00684616">
              <w:rPr>
                <w:color w:val="000000"/>
              </w:rPr>
              <w:t>122 725,20</w:t>
            </w:r>
          </w:p>
        </w:tc>
      </w:tr>
      <w:tr w:rsidR="009160BF" w:rsidRPr="00684616" w14:paraId="34024C7C" w14:textId="77777777" w:rsidTr="002D6BBB">
        <w:trPr>
          <w:trHeight w:val="225"/>
        </w:trPr>
        <w:tc>
          <w:tcPr>
            <w:tcW w:w="4395" w:type="dxa"/>
            <w:tcBorders>
              <w:top w:val="nil"/>
              <w:left w:val="nil"/>
              <w:bottom w:val="nil"/>
              <w:right w:val="nil"/>
            </w:tcBorders>
            <w:shd w:val="clear" w:color="auto" w:fill="auto"/>
          </w:tcPr>
          <w:p w14:paraId="197D1B6E"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79" w:type="dxa"/>
            <w:tcBorders>
              <w:top w:val="nil"/>
              <w:left w:val="nil"/>
              <w:bottom w:val="nil"/>
              <w:right w:val="nil"/>
            </w:tcBorders>
            <w:shd w:val="clear" w:color="auto" w:fill="auto"/>
          </w:tcPr>
          <w:p w14:paraId="6F9203FB"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4FAF96C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E389EB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D2DE2CA"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74" w:type="dxa"/>
            <w:tcBorders>
              <w:top w:val="nil"/>
              <w:left w:val="nil"/>
              <w:bottom w:val="nil"/>
              <w:right w:val="nil"/>
            </w:tcBorders>
            <w:shd w:val="clear" w:color="auto" w:fill="auto"/>
          </w:tcPr>
          <w:p w14:paraId="6462597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C0E19D8" w14:textId="77777777" w:rsidR="009160BF" w:rsidRPr="00684616" w:rsidRDefault="009160BF" w:rsidP="00A0782B">
            <w:pPr>
              <w:spacing w:line="192" w:lineRule="auto"/>
              <w:jc w:val="right"/>
              <w:rPr>
                <w:color w:val="000000"/>
              </w:rPr>
            </w:pPr>
            <w:r w:rsidRPr="00684616">
              <w:rPr>
                <w:color w:val="000000"/>
              </w:rPr>
              <w:t>122 725,20</w:t>
            </w:r>
          </w:p>
        </w:tc>
      </w:tr>
      <w:tr w:rsidR="009160BF" w:rsidRPr="00684616" w14:paraId="6877955F" w14:textId="77777777" w:rsidTr="002D6BBB">
        <w:trPr>
          <w:trHeight w:val="225"/>
        </w:trPr>
        <w:tc>
          <w:tcPr>
            <w:tcW w:w="4395" w:type="dxa"/>
            <w:tcBorders>
              <w:top w:val="nil"/>
              <w:left w:val="nil"/>
              <w:bottom w:val="nil"/>
              <w:right w:val="nil"/>
            </w:tcBorders>
            <w:shd w:val="clear" w:color="auto" w:fill="auto"/>
          </w:tcPr>
          <w:p w14:paraId="573D02C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14:paraId="5AA1061A"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6E7403E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3C6F42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290AB2C"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74" w:type="dxa"/>
            <w:tcBorders>
              <w:top w:val="nil"/>
              <w:left w:val="nil"/>
              <w:bottom w:val="nil"/>
              <w:right w:val="nil"/>
            </w:tcBorders>
            <w:shd w:val="clear" w:color="auto" w:fill="auto"/>
          </w:tcPr>
          <w:p w14:paraId="7303835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8D2579A" w14:textId="77777777" w:rsidR="009160BF" w:rsidRPr="00684616" w:rsidRDefault="009160BF" w:rsidP="00A0782B">
            <w:pPr>
              <w:spacing w:line="192" w:lineRule="auto"/>
              <w:jc w:val="right"/>
              <w:rPr>
                <w:color w:val="000000"/>
              </w:rPr>
            </w:pPr>
            <w:r w:rsidRPr="00684616">
              <w:rPr>
                <w:color w:val="000000"/>
              </w:rPr>
              <w:t>122 725,20</w:t>
            </w:r>
          </w:p>
        </w:tc>
      </w:tr>
      <w:tr w:rsidR="009160BF" w:rsidRPr="00684616" w14:paraId="5E7930DF" w14:textId="77777777" w:rsidTr="002D6BBB">
        <w:trPr>
          <w:trHeight w:val="225"/>
        </w:trPr>
        <w:tc>
          <w:tcPr>
            <w:tcW w:w="4395" w:type="dxa"/>
            <w:tcBorders>
              <w:top w:val="nil"/>
              <w:left w:val="nil"/>
              <w:bottom w:val="nil"/>
              <w:right w:val="nil"/>
            </w:tcBorders>
            <w:shd w:val="clear" w:color="auto" w:fill="auto"/>
          </w:tcPr>
          <w:p w14:paraId="4EAA42F7"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14:paraId="74D7D552"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171F919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1212FC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1331B5E"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00ADCDD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6BDE7FA" w14:textId="77777777" w:rsidR="009160BF" w:rsidRPr="00684616" w:rsidRDefault="009160BF" w:rsidP="00A0782B">
            <w:pPr>
              <w:spacing w:line="192" w:lineRule="auto"/>
              <w:jc w:val="right"/>
              <w:rPr>
                <w:color w:val="000000"/>
              </w:rPr>
            </w:pPr>
            <w:r w:rsidRPr="00684616">
              <w:rPr>
                <w:color w:val="000000"/>
              </w:rPr>
              <w:t>122 725,20</w:t>
            </w:r>
          </w:p>
        </w:tc>
      </w:tr>
      <w:tr w:rsidR="009160BF" w:rsidRPr="00684616" w14:paraId="15C1D856" w14:textId="77777777" w:rsidTr="002D6BBB">
        <w:trPr>
          <w:trHeight w:val="225"/>
        </w:trPr>
        <w:tc>
          <w:tcPr>
            <w:tcW w:w="4395" w:type="dxa"/>
            <w:tcBorders>
              <w:top w:val="nil"/>
              <w:left w:val="nil"/>
              <w:bottom w:val="nil"/>
              <w:right w:val="nil"/>
            </w:tcBorders>
            <w:shd w:val="clear" w:color="auto" w:fill="auto"/>
          </w:tcPr>
          <w:p w14:paraId="6A54B23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4E44D56C"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41BC5EF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294BFB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F8BA4F9"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3B44C80A"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58BAEA78" w14:textId="77777777" w:rsidR="009160BF" w:rsidRPr="00684616" w:rsidRDefault="009160BF" w:rsidP="00A0782B">
            <w:pPr>
              <w:spacing w:line="192" w:lineRule="auto"/>
              <w:jc w:val="right"/>
              <w:rPr>
                <w:color w:val="000000"/>
              </w:rPr>
            </w:pPr>
            <w:r w:rsidRPr="00684616">
              <w:rPr>
                <w:color w:val="000000"/>
              </w:rPr>
              <w:t>122 725,20</w:t>
            </w:r>
          </w:p>
        </w:tc>
      </w:tr>
      <w:tr w:rsidR="009160BF" w:rsidRPr="00684616" w14:paraId="25AAAECF" w14:textId="77777777" w:rsidTr="002D6BBB">
        <w:trPr>
          <w:trHeight w:val="225"/>
        </w:trPr>
        <w:tc>
          <w:tcPr>
            <w:tcW w:w="4395" w:type="dxa"/>
            <w:tcBorders>
              <w:top w:val="nil"/>
              <w:left w:val="nil"/>
              <w:bottom w:val="nil"/>
              <w:right w:val="nil"/>
            </w:tcBorders>
            <w:shd w:val="clear" w:color="auto" w:fill="auto"/>
          </w:tcPr>
          <w:p w14:paraId="48950D72"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19319CB8"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1F55EB3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E2CF1B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D430DA4"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706F43F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78E3596" w14:textId="77777777" w:rsidR="009160BF" w:rsidRPr="00684616" w:rsidRDefault="009160BF" w:rsidP="00A0782B">
            <w:pPr>
              <w:spacing w:line="192" w:lineRule="auto"/>
              <w:jc w:val="right"/>
              <w:rPr>
                <w:color w:val="000000"/>
              </w:rPr>
            </w:pPr>
            <w:r w:rsidRPr="00684616">
              <w:rPr>
                <w:color w:val="000000"/>
              </w:rPr>
              <w:t>12 000,00</w:t>
            </w:r>
          </w:p>
        </w:tc>
      </w:tr>
      <w:tr w:rsidR="009160BF" w:rsidRPr="00684616" w14:paraId="68504710" w14:textId="77777777" w:rsidTr="002D6BBB">
        <w:trPr>
          <w:trHeight w:val="225"/>
        </w:trPr>
        <w:tc>
          <w:tcPr>
            <w:tcW w:w="4395" w:type="dxa"/>
            <w:tcBorders>
              <w:top w:val="nil"/>
              <w:left w:val="nil"/>
              <w:bottom w:val="nil"/>
              <w:right w:val="nil"/>
            </w:tcBorders>
            <w:shd w:val="clear" w:color="auto" w:fill="auto"/>
          </w:tcPr>
          <w:p w14:paraId="200103A8"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61F6104E"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37DC7D1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0B7C5C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52A5441"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03EF24F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86A1264" w14:textId="77777777" w:rsidR="009160BF" w:rsidRPr="00684616" w:rsidRDefault="009160BF" w:rsidP="00A0782B">
            <w:pPr>
              <w:spacing w:line="192" w:lineRule="auto"/>
              <w:jc w:val="right"/>
              <w:rPr>
                <w:color w:val="000000"/>
              </w:rPr>
            </w:pPr>
            <w:r w:rsidRPr="00684616">
              <w:rPr>
                <w:color w:val="000000"/>
              </w:rPr>
              <w:t>12 000,00</w:t>
            </w:r>
          </w:p>
        </w:tc>
      </w:tr>
      <w:tr w:rsidR="009160BF" w:rsidRPr="00684616" w14:paraId="1C1DDCA9" w14:textId="77777777" w:rsidTr="002D6BBB">
        <w:trPr>
          <w:trHeight w:val="225"/>
        </w:trPr>
        <w:tc>
          <w:tcPr>
            <w:tcW w:w="4395" w:type="dxa"/>
            <w:tcBorders>
              <w:top w:val="nil"/>
              <w:left w:val="nil"/>
              <w:bottom w:val="nil"/>
              <w:right w:val="nil"/>
            </w:tcBorders>
            <w:shd w:val="clear" w:color="auto" w:fill="auto"/>
          </w:tcPr>
          <w:p w14:paraId="6AC32E9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5CE03C43"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2174C08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70A4A3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0CD0329"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53FEE8B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5320CB1" w14:textId="77777777" w:rsidR="009160BF" w:rsidRPr="00684616" w:rsidRDefault="009160BF" w:rsidP="00A0782B">
            <w:pPr>
              <w:spacing w:line="192" w:lineRule="auto"/>
              <w:jc w:val="right"/>
              <w:rPr>
                <w:color w:val="000000"/>
              </w:rPr>
            </w:pPr>
            <w:r w:rsidRPr="00684616">
              <w:rPr>
                <w:color w:val="000000"/>
              </w:rPr>
              <w:t>12 000,00</w:t>
            </w:r>
          </w:p>
        </w:tc>
      </w:tr>
      <w:tr w:rsidR="009160BF" w:rsidRPr="00684616" w14:paraId="108DB853" w14:textId="77777777" w:rsidTr="002D6BBB">
        <w:trPr>
          <w:trHeight w:val="225"/>
        </w:trPr>
        <w:tc>
          <w:tcPr>
            <w:tcW w:w="4395" w:type="dxa"/>
            <w:tcBorders>
              <w:top w:val="nil"/>
              <w:left w:val="nil"/>
              <w:bottom w:val="nil"/>
              <w:right w:val="nil"/>
            </w:tcBorders>
            <w:shd w:val="clear" w:color="auto" w:fill="auto"/>
          </w:tcPr>
          <w:p w14:paraId="40A70AB3"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79" w:type="dxa"/>
            <w:tcBorders>
              <w:top w:val="nil"/>
              <w:left w:val="nil"/>
              <w:bottom w:val="nil"/>
              <w:right w:val="nil"/>
            </w:tcBorders>
            <w:shd w:val="clear" w:color="auto" w:fill="auto"/>
          </w:tcPr>
          <w:p w14:paraId="63523D8E"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65106A3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1C6D26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383D71A"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73DFADB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717A123" w14:textId="77777777" w:rsidR="009160BF" w:rsidRPr="00684616" w:rsidRDefault="009160BF" w:rsidP="00A0782B">
            <w:pPr>
              <w:spacing w:line="192" w:lineRule="auto"/>
              <w:jc w:val="right"/>
              <w:rPr>
                <w:color w:val="000000"/>
              </w:rPr>
            </w:pPr>
            <w:r w:rsidRPr="00684616">
              <w:rPr>
                <w:color w:val="000000"/>
              </w:rPr>
              <w:t>12 000,00</w:t>
            </w:r>
          </w:p>
        </w:tc>
      </w:tr>
      <w:tr w:rsidR="009160BF" w:rsidRPr="00684616" w14:paraId="260424EC" w14:textId="77777777" w:rsidTr="002D6BBB">
        <w:trPr>
          <w:trHeight w:val="225"/>
        </w:trPr>
        <w:tc>
          <w:tcPr>
            <w:tcW w:w="4395" w:type="dxa"/>
            <w:tcBorders>
              <w:top w:val="nil"/>
              <w:left w:val="nil"/>
              <w:bottom w:val="nil"/>
              <w:right w:val="nil"/>
            </w:tcBorders>
            <w:shd w:val="clear" w:color="auto" w:fill="auto"/>
          </w:tcPr>
          <w:p w14:paraId="27E4FE4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6FABCA3" w14:textId="77777777" w:rsidR="009160BF" w:rsidRPr="00684616" w:rsidRDefault="009160BF" w:rsidP="00A0782B">
            <w:pPr>
              <w:spacing w:line="192" w:lineRule="auto"/>
              <w:ind w:left="-57" w:right="-57"/>
              <w:jc w:val="center"/>
              <w:rPr>
                <w:color w:val="000000"/>
              </w:rPr>
            </w:pPr>
            <w:r w:rsidRPr="00684616">
              <w:rPr>
                <w:color w:val="000000"/>
              </w:rPr>
              <w:t>670</w:t>
            </w:r>
          </w:p>
        </w:tc>
        <w:tc>
          <w:tcPr>
            <w:tcW w:w="445" w:type="dxa"/>
            <w:tcBorders>
              <w:top w:val="nil"/>
              <w:left w:val="nil"/>
              <w:bottom w:val="nil"/>
              <w:right w:val="nil"/>
            </w:tcBorders>
            <w:shd w:val="clear" w:color="auto" w:fill="auto"/>
          </w:tcPr>
          <w:p w14:paraId="2C23757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75DE4D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820F60F"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438C4AC8"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81DB05F" w14:textId="77777777" w:rsidR="009160BF" w:rsidRPr="00684616" w:rsidRDefault="009160BF" w:rsidP="00A0782B">
            <w:pPr>
              <w:spacing w:line="192" w:lineRule="auto"/>
              <w:jc w:val="right"/>
              <w:rPr>
                <w:color w:val="000000"/>
              </w:rPr>
            </w:pPr>
            <w:r w:rsidRPr="00684616">
              <w:rPr>
                <w:color w:val="000000"/>
              </w:rPr>
              <w:t>12 000,00</w:t>
            </w:r>
          </w:p>
        </w:tc>
      </w:tr>
      <w:tr w:rsidR="009160BF" w:rsidRPr="00684616" w14:paraId="76569D76" w14:textId="77777777" w:rsidTr="002D6BBB">
        <w:trPr>
          <w:trHeight w:val="225"/>
        </w:trPr>
        <w:tc>
          <w:tcPr>
            <w:tcW w:w="4395" w:type="dxa"/>
            <w:tcBorders>
              <w:top w:val="nil"/>
              <w:left w:val="nil"/>
              <w:bottom w:val="nil"/>
              <w:right w:val="nil"/>
            </w:tcBorders>
            <w:shd w:val="clear" w:color="auto" w:fill="auto"/>
          </w:tcPr>
          <w:p w14:paraId="080947AE" w14:textId="77777777" w:rsidR="009160BF" w:rsidRPr="00684616" w:rsidRDefault="009160BF" w:rsidP="00A0782B">
            <w:pPr>
              <w:spacing w:line="192" w:lineRule="auto"/>
              <w:ind w:left="-57" w:right="-57"/>
              <w:jc w:val="both"/>
              <w:rPr>
                <w:color w:val="000000"/>
              </w:rPr>
            </w:pPr>
            <w:r w:rsidRPr="00684616">
              <w:rPr>
                <w:color w:val="000000"/>
              </w:rPr>
              <w:t>Каменнобродское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670F9ECC"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5D4BE7FA"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440F42ED"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18876786"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1D9B48F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94AD191" w14:textId="77777777" w:rsidR="009160BF" w:rsidRPr="00684616" w:rsidRDefault="009160BF" w:rsidP="00A0782B">
            <w:pPr>
              <w:spacing w:line="192" w:lineRule="auto"/>
              <w:jc w:val="right"/>
              <w:rPr>
                <w:color w:val="000000"/>
              </w:rPr>
            </w:pPr>
            <w:r w:rsidRPr="00684616">
              <w:rPr>
                <w:color w:val="000000"/>
              </w:rPr>
              <w:t>9 910 719,49</w:t>
            </w:r>
          </w:p>
        </w:tc>
      </w:tr>
      <w:tr w:rsidR="009160BF" w:rsidRPr="00684616" w14:paraId="15A9DF6D" w14:textId="77777777" w:rsidTr="002D6BBB">
        <w:trPr>
          <w:trHeight w:val="225"/>
        </w:trPr>
        <w:tc>
          <w:tcPr>
            <w:tcW w:w="4395" w:type="dxa"/>
            <w:tcBorders>
              <w:top w:val="nil"/>
              <w:left w:val="nil"/>
              <w:bottom w:val="nil"/>
              <w:right w:val="nil"/>
            </w:tcBorders>
            <w:shd w:val="clear" w:color="auto" w:fill="auto"/>
          </w:tcPr>
          <w:p w14:paraId="73E3A662"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7F72FACE"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790C9EC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4333DE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CDBE259"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4A87592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57431DE" w14:textId="77777777" w:rsidR="009160BF" w:rsidRPr="00684616" w:rsidRDefault="009160BF" w:rsidP="00A0782B">
            <w:pPr>
              <w:spacing w:line="192" w:lineRule="auto"/>
              <w:jc w:val="right"/>
              <w:rPr>
                <w:color w:val="000000"/>
              </w:rPr>
            </w:pPr>
            <w:r w:rsidRPr="00684616">
              <w:rPr>
                <w:color w:val="000000"/>
              </w:rPr>
              <w:t>80 535,00</w:t>
            </w:r>
          </w:p>
        </w:tc>
      </w:tr>
      <w:tr w:rsidR="009160BF" w:rsidRPr="00684616" w14:paraId="1BA1D097" w14:textId="77777777" w:rsidTr="002D6BBB">
        <w:trPr>
          <w:trHeight w:val="225"/>
        </w:trPr>
        <w:tc>
          <w:tcPr>
            <w:tcW w:w="4395" w:type="dxa"/>
            <w:tcBorders>
              <w:top w:val="nil"/>
              <w:left w:val="nil"/>
              <w:bottom w:val="nil"/>
              <w:right w:val="nil"/>
            </w:tcBorders>
            <w:shd w:val="clear" w:color="auto" w:fill="auto"/>
          </w:tcPr>
          <w:p w14:paraId="30ED20E8"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141422A0"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63810C6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8C5685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840AFCA"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64A4BE9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F30510B" w14:textId="77777777" w:rsidR="009160BF" w:rsidRPr="00684616" w:rsidRDefault="009160BF" w:rsidP="00A0782B">
            <w:pPr>
              <w:spacing w:line="192" w:lineRule="auto"/>
              <w:jc w:val="right"/>
              <w:rPr>
                <w:color w:val="000000"/>
              </w:rPr>
            </w:pPr>
            <w:r w:rsidRPr="00684616">
              <w:rPr>
                <w:color w:val="000000"/>
              </w:rPr>
              <w:t>80 535,00</w:t>
            </w:r>
          </w:p>
        </w:tc>
      </w:tr>
      <w:tr w:rsidR="009160BF" w:rsidRPr="00684616" w14:paraId="4E4CDD3A" w14:textId="77777777" w:rsidTr="002D6BBB">
        <w:trPr>
          <w:trHeight w:val="225"/>
        </w:trPr>
        <w:tc>
          <w:tcPr>
            <w:tcW w:w="4395" w:type="dxa"/>
            <w:tcBorders>
              <w:top w:val="nil"/>
              <w:left w:val="nil"/>
              <w:bottom w:val="nil"/>
              <w:right w:val="nil"/>
            </w:tcBorders>
            <w:shd w:val="clear" w:color="auto" w:fill="auto"/>
          </w:tcPr>
          <w:p w14:paraId="29CBF02C"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0FC98E1F"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425DEF5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8B3994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D0CD766"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40B00EE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D38FCF3" w14:textId="77777777" w:rsidR="009160BF" w:rsidRPr="00684616" w:rsidRDefault="009160BF" w:rsidP="00A0782B">
            <w:pPr>
              <w:spacing w:line="192" w:lineRule="auto"/>
              <w:jc w:val="right"/>
              <w:rPr>
                <w:color w:val="000000"/>
              </w:rPr>
            </w:pPr>
            <w:r w:rsidRPr="00684616">
              <w:rPr>
                <w:color w:val="000000"/>
              </w:rPr>
              <w:t>80 535,00</w:t>
            </w:r>
          </w:p>
        </w:tc>
      </w:tr>
      <w:tr w:rsidR="009160BF" w:rsidRPr="00684616" w14:paraId="1FE20DEA" w14:textId="77777777" w:rsidTr="002D6BBB">
        <w:trPr>
          <w:trHeight w:val="225"/>
        </w:trPr>
        <w:tc>
          <w:tcPr>
            <w:tcW w:w="4395" w:type="dxa"/>
            <w:tcBorders>
              <w:top w:val="nil"/>
              <w:left w:val="nil"/>
              <w:bottom w:val="nil"/>
              <w:right w:val="nil"/>
            </w:tcBorders>
            <w:shd w:val="clear" w:color="auto" w:fill="auto"/>
          </w:tcPr>
          <w:p w14:paraId="75CFE9EF" w14:textId="77777777" w:rsidR="009160BF" w:rsidRPr="00684616" w:rsidRDefault="009160BF" w:rsidP="00A0782B">
            <w:pPr>
              <w:spacing w:line="192" w:lineRule="auto"/>
              <w:ind w:left="-57" w:right="-57"/>
              <w:jc w:val="both"/>
              <w:rPr>
                <w:color w:val="000000"/>
              </w:rPr>
            </w:pPr>
            <w:r w:rsidRPr="00684616">
              <w:rPr>
                <w:color w:val="000000"/>
              </w:rPr>
              <w:t xml:space="preserve">Установка и обслуживание охранной, </w:t>
            </w:r>
            <w:r w:rsidRPr="00684616">
              <w:rPr>
                <w:color w:val="000000"/>
              </w:rPr>
              <w:lastRenderedPageBreak/>
              <w:t>пожарной сигнализации</w:t>
            </w:r>
          </w:p>
        </w:tc>
        <w:tc>
          <w:tcPr>
            <w:tcW w:w="679" w:type="dxa"/>
            <w:tcBorders>
              <w:top w:val="nil"/>
              <w:left w:val="nil"/>
              <w:bottom w:val="nil"/>
              <w:right w:val="nil"/>
            </w:tcBorders>
            <w:shd w:val="clear" w:color="auto" w:fill="auto"/>
          </w:tcPr>
          <w:p w14:paraId="444E7D4B" w14:textId="77777777" w:rsidR="009160BF" w:rsidRPr="00684616" w:rsidRDefault="009160BF" w:rsidP="00A0782B">
            <w:pPr>
              <w:spacing w:line="192" w:lineRule="auto"/>
              <w:ind w:left="-57" w:right="-57"/>
              <w:jc w:val="center"/>
              <w:rPr>
                <w:color w:val="000000"/>
              </w:rPr>
            </w:pPr>
            <w:r w:rsidRPr="00684616">
              <w:rPr>
                <w:color w:val="000000"/>
              </w:rPr>
              <w:lastRenderedPageBreak/>
              <w:t>671</w:t>
            </w:r>
          </w:p>
        </w:tc>
        <w:tc>
          <w:tcPr>
            <w:tcW w:w="445" w:type="dxa"/>
            <w:tcBorders>
              <w:top w:val="nil"/>
              <w:left w:val="nil"/>
              <w:bottom w:val="nil"/>
              <w:right w:val="nil"/>
            </w:tcBorders>
            <w:shd w:val="clear" w:color="auto" w:fill="auto"/>
          </w:tcPr>
          <w:p w14:paraId="12298FA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F7982C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39A6568"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6531163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72DB769" w14:textId="77777777" w:rsidR="009160BF" w:rsidRPr="00684616" w:rsidRDefault="009160BF" w:rsidP="00A0782B">
            <w:pPr>
              <w:spacing w:line="192" w:lineRule="auto"/>
              <w:jc w:val="right"/>
              <w:rPr>
                <w:color w:val="000000"/>
              </w:rPr>
            </w:pPr>
            <w:r w:rsidRPr="00684616">
              <w:rPr>
                <w:color w:val="000000"/>
              </w:rPr>
              <w:t>80 535,00</w:t>
            </w:r>
          </w:p>
        </w:tc>
      </w:tr>
      <w:tr w:rsidR="009160BF" w:rsidRPr="00684616" w14:paraId="3E474533" w14:textId="77777777" w:rsidTr="002D6BBB">
        <w:trPr>
          <w:trHeight w:val="225"/>
        </w:trPr>
        <w:tc>
          <w:tcPr>
            <w:tcW w:w="4395" w:type="dxa"/>
            <w:tcBorders>
              <w:top w:val="nil"/>
              <w:left w:val="nil"/>
              <w:bottom w:val="nil"/>
              <w:right w:val="nil"/>
            </w:tcBorders>
            <w:shd w:val="clear" w:color="auto" w:fill="auto"/>
          </w:tcPr>
          <w:p w14:paraId="3E3C8A8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39AF938"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5B57983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A77124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5060723"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634CAA8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F36A43C" w14:textId="77777777" w:rsidR="009160BF" w:rsidRPr="00684616" w:rsidRDefault="009160BF" w:rsidP="00A0782B">
            <w:pPr>
              <w:spacing w:line="192" w:lineRule="auto"/>
              <w:jc w:val="right"/>
              <w:rPr>
                <w:color w:val="000000"/>
              </w:rPr>
            </w:pPr>
            <w:r w:rsidRPr="00684616">
              <w:rPr>
                <w:color w:val="000000"/>
              </w:rPr>
              <w:t>80 535,00</w:t>
            </w:r>
          </w:p>
        </w:tc>
      </w:tr>
      <w:tr w:rsidR="009160BF" w:rsidRPr="00684616" w14:paraId="157A0AAC" w14:textId="77777777" w:rsidTr="002D6BBB">
        <w:trPr>
          <w:trHeight w:val="225"/>
        </w:trPr>
        <w:tc>
          <w:tcPr>
            <w:tcW w:w="4395" w:type="dxa"/>
            <w:tcBorders>
              <w:top w:val="nil"/>
              <w:left w:val="nil"/>
              <w:bottom w:val="nil"/>
              <w:right w:val="nil"/>
            </w:tcBorders>
            <w:shd w:val="clear" w:color="auto" w:fill="auto"/>
          </w:tcPr>
          <w:p w14:paraId="4F36803B"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14:paraId="78E234F1"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1915F5C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A822F8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F671BC5"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74" w:type="dxa"/>
            <w:tcBorders>
              <w:top w:val="nil"/>
              <w:left w:val="nil"/>
              <w:bottom w:val="nil"/>
              <w:right w:val="nil"/>
            </w:tcBorders>
            <w:shd w:val="clear" w:color="auto" w:fill="auto"/>
          </w:tcPr>
          <w:p w14:paraId="61A155F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56BD93F" w14:textId="77777777" w:rsidR="009160BF" w:rsidRPr="00684616" w:rsidRDefault="009160BF" w:rsidP="00A0782B">
            <w:pPr>
              <w:spacing w:line="192" w:lineRule="auto"/>
              <w:jc w:val="right"/>
              <w:rPr>
                <w:color w:val="000000"/>
              </w:rPr>
            </w:pPr>
            <w:r w:rsidRPr="00684616">
              <w:rPr>
                <w:color w:val="000000"/>
              </w:rPr>
              <w:t>3 082 375,32</w:t>
            </w:r>
          </w:p>
        </w:tc>
      </w:tr>
      <w:tr w:rsidR="009160BF" w:rsidRPr="00684616" w14:paraId="4A4F6B36" w14:textId="77777777" w:rsidTr="002D6BBB">
        <w:trPr>
          <w:trHeight w:val="225"/>
        </w:trPr>
        <w:tc>
          <w:tcPr>
            <w:tcW w:w="4395" w:type="dxa"/>
            <w:tcBorders>
              <w:top w:val="nil"/>
              <w:left w:val="nil"/>
              <w:bottom w:val="nil"/>
              <w:right w:val="nil"/>
            </w:tcBorders>
            <w:shd w:val="clear" w:color="auto" w:fill="auto"/>
          </w:tcPr>
          <w:p w14:paraId="05F83896"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79" w:type="dxa"/>
            <w:tcBorders>
              <w:top w:val="nil"/>
              <w:left w:val="nil"/>
              <w:bottom w:val="nil"/>
              <w:right w:val="nil"/>
            </w:tcBorders>
            <w:shd w:val="clear" w:color="auto" w:fill="auto"/>
          </w:tcPr>
          <w:p w14:paraId="1E9F8CA4"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69E3214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97FA4D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0E47B7E"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74" w:type="dxa"/>
            <w:tcBorders>
              <w:top w:val="nil"/>
              <w:left w:val="nil"/>
              <w:bottom w:val="nil"/>
              <w:right w:val="nil"/>
            </w:tcBorders>
            <w:shd w:val="clear" w:color="auto" w:fill="auto"/>
          </w:tcPr>
          <w:p w14:paraId="1862560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F8A5E46" w14:textId="77777777" w:rsidR="009160BF" w:rsidRPr="00684616" w:rsidRDefault="009160BF" w:rsidP="00A0782B">
            <w:pPr>
              <w:spacing w:line="192" w:lineRule="auto"/>
              <w:jc w:val="right"/>
              <w:rPr>
                <w:color w:val="000000"/>
              </w:rPr>
            </w:pPr>
            <w:r w:rsidRPr="00684616">
              <w:rPr>
                <w:color w:val="000000"/>
              </w:rPr>
              <w:t>3 082 375,32</w:t>
            </w:r>
          </w:p>
        </w:tc>
      </w:tr>
      <w:tr w:rsidR="009160BF" w:rsidRPr="00684616" w14:paraId="34436F8B" w14:textId="77777777" w:rsidTr="002D6BBB">
        <w:trPr>
          <w:trHeight w:val="225"/>
        </w:trPr>
        <w:tc>
          <w:tcPr>
            <w:tcW w:w="4395" w:type="dxa"/>
            <w:tcBorders>
              <w:top w:val="nil"/>
              <w:left w:val="nil"/>
              <w:bottom w:val="nil"/>
              <w:right w:val="nil"/>
            </w:tcBorders>
            <w:shd w:val="clear" w:color="auto" w:fill="auto"/>
          </w:tcPr>
          <w:p w14:paraId="63D0D0E7"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5CEB2966"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44A0151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C55971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A929D6F"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35AE6EC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FDBF498" w14:textId="77777777" w:rsidR="009160BF" w:rsidRPr="00684616" w:rsidRDefault="009160BF" w:rsidP="00A0782B">
            <w:pPr>
              <w:spacing w:line="192" w:lineRule="auto"/>
              <w:jc w:val="right"/>
              <w:rPr>
                <w:color w:val="000000"/>
              </w:rPr>
            </w:pPr>
            <w:r w:rsidRPr="00684616">
              <w:rPr>
                <w:color w:val="000000"/>
              </w:rPr>
              <w:t>197 433,26</w:t>
            </w:r>
          </w:p>
        </w:tc>
      </w:tr>
      <w:tr w:rsidR="009160BF" w:rsidRPr="00684616" w14:paraId="6DB52C25" w14:textId="77777777" w:rsidTr="002D6BBB">
        <w:trPr>
          <w:trHeight w:val="225"/>
        </w:trPr>
        <w:tc>
          <w:tcPr>
            <w:tcW w:w="4395" w:type="dxa"/>
            <w:tcBorders>
              <w:top w:val="nil"/>
              <w:left w:val="nil"/>
              <w:bottom w:val="nil"/>
              <w:right w:val="nil"/>
            </w:tcBorders>
            <w:shd w:val="clear" w:color="auto" w:fill="auto"/>
          </w:tcPr>
          <w:p w14:paraId="1A1AF8F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17CD2067"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3360C3A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23E5B9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D4BC695"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6F0E1419"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0A25F859" w14:textId="77777777" w:rsidR="009160BF" w:rsidRPr="00684616" w:rsidRDefault="009160BF" w:rsidP="00A0782B">
            <w:pPr>
              <w:spacing w:line="192" w:lineRule="auto"/>
              <w:jc w:val="right"/>
              <w:rPr>
                <w:color w:val="000000"/>
              </w:rPr>
            </w:pPr>
            <w:r w:rsidRPr="00684616">
              <w:rPr>
                <w:color w:val="000000"/>
              </w:rPr>
              <w:t>77 560,14</w:t>
            </w:r>
          </w:p>
        </w:tc>
      </w:tr>
      <w:tr w:rsidR="009160BF" w:rsidRPr="00684616" w14:paraId="35868FDC" w14:textId="77777777" w:rsidTr="002D6BBB">
        <w:trPr>
          <w:trHeight w:val="225"/>
        </w:trPr>
        <w:tc>
          <w:tcPr>
            <w:tcW w:w="4395" w:type="dxa"/>
            <w:tcBorders>
              <w:top w:val="nil"/>
              <w:left w:val="nil"/>
              <w:bottom w:val="nil"/>
              <w:right w:val="nil"/>
            </w:tcBorders>
            <w:shd w:val="clear" w:color="auto" w:fill="auto"/>
          </w:tcPr>
          <w:p w14:paraId="5A6B820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968004F"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55E0D8A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DE34A9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3B256BC"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6BB61AC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42E0BC6" w14:textId="77777777" w:rsidR="009160BF" w:rsidRPr="00684616" w:rsidRDefault="009160BF" w:rsidP="00A0782B">
            <w:pPr>
              <w:spacing w:line="192" w:lineRule="auto"/>
              <w:jc w:val="right"/>
              <w:rPr>
                <w:color w:val="000000"/>
              </w:rPr>
            </w:pPr>
            <w:r w:rsidRPr="00684616">
              <w:rPr>
                <w:color w:val="000000"/>
              </w:rPr>
              <w:t>119 873,12</w:t>
            </w:r>
          </w:p>
        </w:tc>
      </w:tr>
      <w:tr w:rsidR="009160BF" w:rsidRPr="00684616" w14:paraId="30DC5666" w14:textId="77777777" w:rsidTr="002D6BBB">
        <w:trPr>
          <w:trHeight w:val="225"/>
        </w:trPr>
        <w:tc>
          <w:tcPr>
            <w:tcW w:w="4395" w:type="dxa"/>
            <w:tcBorders>
              <w:top w:val="nil"/>
              <w:left w:val="nil"/>
              <w:bottom w:val="nil"/>
              <w:right w:val="nil"/>
            </w:tcBorders>
            <w:shd w:val="clear" w:color="auto" w:fill="auto"/>
          </w:tcPr>
          <w:p w14:paraId="0649B81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5528745E"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0C05197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AAE792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26A3989"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502E265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581D530" w14:textId="77777777" w:rsidR="009160BF" w:rsidRPr="00684616" w:rsidRDefault="009160BF" w:rsidP="00A0782B">
            <w:pPr>
              <w:spacing w:line="192" w:lineRule="auto"/>
              <w:jc w:val="right"/>
              <w:rPr>
                <w:color w:val="000000"/>
              </w:rPr>
            </w:pPr>
            <w:r w:rsidRPr="00684616">
              <w:rPr>
                <w:color w:val="000000"/>
              </w:rPr>
              <w:t>2 844 619,89</w:t>
            </w:r>
          </w:p>
        </w:tc>
      </w:tr>
      <w:tr w:rsidR="009160BF" w:rsidRPr="00684616" w14:paraId="744C7C0A" w14:textId="77777777" w:rsidTr="002D6BBB">
        <w:trPr>
          <w:trHeight w:val="225"/>
        </w:trPr>
        <w:tc>
          <w:tcPr>
            <w:tcW w:w="4395" w:type="dxa"/>
            <w:tcBorders>
              <w:top w:val="nil"/>
              <w:left w:val="nil"/>
              <w:bottom w:val="nil"/>
              <w:right w:val="nil"/>
            </w:tcBorders>
            <w:shd w:val="clear" w:color="auto" w:fill="auto"/>
          </w:tcPr>
          <w:p w14:paraId="0FEB573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527E338C"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4E8C55C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8C39DE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38E060F"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7A8B1E39"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46137A6D" w14:textId="77777777" w:rsidR="009160BF" w:rsidRPr="00684616" w:rsidRDefault="009160BF" w:rsidP="00A0782B">
            <w:pPr>
              <w:spacing w:line="192" w:lineRule="auto"/>
              <w:jc w:val="right"/>
              <w:rPr>
                <w:color w:val="000000"/>
              </w:rPr>
            </w:pPr>
            <w:r w:rsidRPr="00684616">
              <w:rPr>
                <w:color w:val="000000"/>
              </w:rPr>
              <w:t>2 844 619,89</w:t>
            </w:r>
          </w:p>
        </w:tc>
      </w:tr>
      <w:tr w:rsidR="009160BF" w:rsidRPr="00684616" w14:paraId="4B578ABA" w14:textId="77777777" w:rsidTr="002D6BBB">
        <w:trPr>
          <w:trHeight w:val="225"/>
        </w:trPr>
        <w:tc>
          <w:tcPr>
            <w:tcW w:w="4395" w:type="dxa"/>
            <w:tcBorders>
              <w:top w:val="nil"/>
              <w:left w:val="nil"/>
              <w:bottom w:val="nil"/>
              <w:right w:val="nil"/>
            </w:tcBorders>
            <w:shd w:val="clear" w:color="auto" w:fill="auto"/>
          </w:tcPr>
          <w:p w14:paraId="353F80AC"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679" w:type="dxa"/>
            <w:tcBorders>
              <w:top w:val="nil"/>
              <w:left w:val="nil"/>
              <w:bottom w:val="nil"/>
              <w:right w:val="nil"/>
            </w:tcBorders>
            <w:shd w:val="clear" w:color="auto" w:fill="auto"/>
          </w:tcPr>
          <w:p w14:paraId="603815D5"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62AA73E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02E4C5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B33D8D5"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1F124FC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C8C3EF2" w14:textId="77777777" w:rsidR="009160BF" w:rsidRPr="00684616" w:rsidRDefault="009160BF" w:rsidP="00A0782B">
            <w:pPr>
              <w:spacing w:line="192" w:lineRule="auto"/>
              <w:jc w:val="right"/>
              <w:rPr>
                <w:color w:val="000000"/>
              </w:rPr>
            </w:pPr>
            <w:r w:rsidRPr="00684616">
              <w:rPr>
                <w:color w:val="000000"/>
              </w:rPr>
              <w:t>40 322,17</w:t>
            </w:r>
          </w:p>
        </w:tc>
      </w:tr>
      <w:tr w:rsidR="009160BF" w:rsidRPr="00684616" w14:paraId="1537ABA5" w14:textId="77777777" w:rsidTr="002D6BBB">
        <w:trPr>
          <w:trHeight w:val="225"/>
        </w:trPr>
        <w:tc>
          <w:tcPr>
            <w:tcW w:w="4395" w:type="dxa"/>
            <w:tcBorders>
              <w:top w:val="nil"/>
              <w:left w:val="nil"/>
              <w:bottom w:val="nil"/>
              <w:right w:val="nil"/>
            </w:tcBorders>
            <w:shd w:val="clear" w:color="auto" w:fill="auto"/>
          </w:tcPr>
          <w:p w14:paraId="7871DFF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43AA74ED"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7D5492B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08D88E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0C969F8"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09F33274"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51E33A12" w14:textId="77777777" w:rsidR="009160BF" w:rsidRPr="00684616" w:rsidRDefault="009160BF" w:rsidP="00A0782B">
            <w:pPr>
              <w:spacing w:line="192" w:lineRule="auto"/>
              <w:jc w:val="right"/>
              <w:rPr>
                <w:color w:val="000000"/>
              </w:rPr>
            </w:pPr>
            <w:r w:rsidRPr="00684616">
              <w:rPr>
                <w:color w:val="000000"/>
              </w:rPr>
              <w:t>40 322,17</w:t>
            </w:r>
          </w:p>
        </w:tc>
      </w:tr>
      <w:tr w:rsidR="009160BF" w:rsidRPr="00684616" w14:paraId="48E18389" w14:textId="77777777" w:rsidTr="002D6BBB">
        <w:trPr>
          <w:trHeight w:val="225"/>
        </w:trPr>
        <w:tc>
          <w:tcPr>
            <w:tcW w:w="4395" w:type="dxa"/>
            <w:tcBorders>
              <w:top w:val="nil"/>
              <w:left w:val="nil"/>
              <w:bottom w:val="nil"/>
              <w:right w:val="nil"/>
            </w:tcBorders>
            <w:shd w:val="clear" w:color="auto" w:fill="auto"/>
          </w:tcPr>
          <w:p w14:paraId="13C08A06"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5C7BBAAE"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11B58F6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D4A8B3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FCB133F"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1CAE2B2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0B9899F" w14:textId="77777777" w:rsidR="009160BF" w:rsidRPr="00684616" w:rsidRDefault="009160BF" w:rsidP="00A0782B">
            <w:pPr>
              <w:spacing w:line="192" w:lineRule="auto"/>
              <w:jc w:val="right"/>
              <w:rPr>
                <w:color w:val="000000"/>
              </w:rPr>
            </w:pPr>
            <w:r w:rsidRPr="00684616">
              <w:rPr>
                <w:color w:val="000000"/>
              </w:rPr>
              <w:t>15 748,00</w:t>
            </w:r>
          </w:p>
        </w:tc>
      </w:tr>
      <w:tr w:rsidR="009160BF" w:rsidRPr="00684616" w14:paraId="7F5EF5C9" w14:textId="77777777" w:rsidTr="002D6BBB">
        <w:trPr>
          <w:trHeight w:val="225"/>
        </w:trPr>
        <w:tc>
          <w:tcPr>
            <w:tcW w:w="4395" w:type="dxa"/>
            <w:tcBorders>
              <w:top w:val="nil"/>
              <w:left w:val="nil"/>
              <w:bottom w:val="nil"/>
              <w:right w:val="nil"/>
            </w:tcBorders>
            <w:shd w:val="clear" w:color="auto" w:fill="auto"/>
          </w:tcPr>
          <w:p w14:paraId="0E7FF265"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5D82B514"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7A69966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FBCF5D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F2F3681"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614ADC1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FE92C8E" w14:textId="77777777" w:rsidR="009160BF" w:rsidRPr="00684616" w:rsidRDefault="009160BF" w:rsidP="00A0782B">
            <w:pPr>
              <w:spacing w:line="192" w:lineRule="auto"/>
              <w:jc w:val="right"/>
              <w:rPr>
                <w:color w:val="000000"/>
              </w:rPr>
            </w:pPr>
            <w:r w:rsidRPr="00684616">
              <w:rPr>
                <w:color w:val="000000"/>
              </w:rPr>
              <w:t>15 748,00</w:t>
            </w:r>
          </w:p>
        </w:tc>
      </w:tr>
      <w:tr w:rsidR="009160BF" w:rsidRPr="00684616" w14:paraId="231965FD" w14:textId="77777777" w:rsidTr="002D6BBB">
        <w:trPr>
          <w:trHeight w:val="225"/>
        </w:trPr>
        <w:tc>
          <w:tcPr>
            <w:tcW w:w="4395" w:type="dxa"/>
            <w:tcBorders>
              <w:top w:val="nil"/>
              <w:left w:val="nil"/>
              <w:bottom w:val="nil"/>
              <w:right w:val="nil"/>
            </w:tcBorders>
            <w:shd w:val="clear" w:color="auto" w:fill="auto"/>
          </w:tcPr>
          <w:p w14:paraId="790814AE"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14:paraId="460E505F"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2E2E1B6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9DE6F4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55EB781"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3DB28DC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5F5004E" w14:textId="77777777" w:rsidR="009160BF" w:rsidRPr="00684616" w:rsidRDefault="009160BF" w:rsidP="00A0782B">
            <w:pPr>
              <w:spacing w:line="192" w:lineRule="auto"/>
              <w:jc w:val="right"/>
              <w:rPr>
                <w:color w:val="000000"/>
              </w:rPr>
            </w:pPr>
            <w:r w:rsidRPr="00684616">
              <w:rPr>
                <w:color w:val="000000"/>
              </w:rPr>
              <w:t>4 988,00</w:t>
            </w:r>
          </w:p>
        </w:tc>
      </w:tr>
      <w:tr w:rsidR="009160BF" w:rsidRPr="00684616" w14:paraId="13101260" w14:textId="77777777" w:rsidTr="002D6BBB">
        <w:trPr>
          <w:trHeight w:val="225"/>
        </w:trPr>
        <w:tc>
          <w:tcPr>
            <w:tcW w:w="4395" w:type="dxa"/>
            <w:tcBorders>
              <w:top w:val="nil"/>
              <w:left w:val="nil"/>
              <w:bottom w:val="nil"/>
              <w:right w:val="nil"/>
            </w:tcBorders>
            <w:shd w:val="clear" w:color="auto" w:fill="auto"/>
          </w:tcPr>
          <w:p w14:paraId="206A507C"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299E7A04"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3FBBC48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16FE13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C1FB0DA"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46D08C0A"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4999243D" w14:textId="77777777" w:rsidR="009160BF" w:rsidRPr="00684616" w:rsidRDefault="009160BF" w:rsidP="00A0782B">
            <w:pPr>
              <w:spacing w:line="192" w:lineRule="auto"/>
              <w:jc w:val="right"/>
              <w:rPr>
                <w:color w:val="000000"/>
              </w:rPr>
            </w:pPr>
            <w:r w:rsidRPr="00684616">
              <w:rPr>
                <w:color w:val="000000"/>
              </w:rPr>
              <w:t>4 988,00</w:t>
            </w:r>
          </w:p>
        </w:tc>
      </w:tr>
      <w:tr w:rsidR="009160BF" w:rsidRPr="00684616" w14:paraId="362C5328" w14:textId="77777777" w:rsidTr="002D6BBB">
        <w:trPr>
          <w:trHeight w:val="225"/>
        </w:trPr>
        <w:tc>
          <w:tcPr>
            <w:tcW w:w="4395" w:type="dxa"/>
            <w:tcBorders>
              <w:top w:val="nil"/>
              <w:left w:val="nil"/>
              <w:bottom w:val="nil"/>
              <w:right w:val="nil"/>
            </w:tcBorders>
            <w:shd w:val="clear" w:color="auto" w:fill="auto"/>
          </w:tcPr>
          <w:p w14:paraId="6A9DBB06"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79" w:type="dxa"/>
            <w:tcBorders>
              <w:top w:val="nil"/>
              <w:left w:val="nil"/>
              <w:bottom w:val="nil"/>
              <w:right w:val="nil"/>
            </w:tcBorders>
            <w:shd w:val="clear" w:color="auto" w:fill="auto"/>
          </w:tcPr>
          <w:p w14:paraId="401CC054"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2A0B269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8D5358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673ED89"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586C8B0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71E082C" w14:textId="77777777" w:rsidR="009160BF" w:rsidRPr="00684616" w:rsidRDefault="009160BF" w:rsidP="00A0782B">
            <w:pPr>
              <w:spacing w:line="192" w:lineRule="auto"/>
              <w:jc w:val="right"/>
              <w:rPr>
                <w:color w:val="000000"/>
              </w:rPr>
            </w:pPr>
            <w:r w:rsidRPr="00684616">
              <w:rPr>
                <w:color w:val="000000"/>
              </w:rPr>
              <w:t>10 760,00</w:t>
            </w:r>
          </w:p>
        </w:tc>
      </w:tr>
      <w:tr w:rsidR="009160BF" w:rsidRPr="00684616" w14:paraId="3AC8661E" w14:textId="77777777" w:rsidTr="002D6BBB">
        <w:trPr>
          <w:trHeight w:val="225"/>
        </w:trPr>
        <w:tc>
          <w:tcPr>
            <w:tcW w:w="4395" w:type="dxa"/>
            <w:tcBorders>
              <w:top w:val="nil"/>
              <w:left w:val="nil"/>
              <w:bottom w:val="nil"/>
              <w:right w:val="nil"/>
            </w:tcBorders>
            <w:shd w:val="clear" w:color="auto" w:fill="auto"/>
          </w:tcPr>
          <w:p w14:paraId="5D7EF0D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9EA0A45"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5298F2A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0A2A91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B3ECEAD"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038B701C"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7588A90" w14:textId="77777777" w:rsidR="009160BF" w:rsidRPr="00684616" w:rsidRDefault="009160BF" w:rsidP="00A0782B">
            <w:pPr>
              <w:spacing w:line="192" w:lineRule="auto"/>
              <w:jc w:val="right"/>
              <w:rPr>
                <w:color w:val="000000"/>
              </w:rPr>
            </w:pPr>
            <w:r w:rsidRPr="00684616">
              <w:rPr>
                <w:color w:val="000000"/>
              </w:rPr>
              <w:t>10 760,00</w:t>
            </w:r>
          </w:p>
        </w:tc>
      </w:tr>
      <w:tr w:rsidR="009160BF" w:rsidRPr="00684616" w14:paraId="12C9C05F" w14:textId="77777777" w:rsidTr="002D6BBB">
        <w:trPr>
          <w:trHeight w:val="225"/>
        </w:trPr>
        <w:tc>
          <w:tcPr>
            <w:tcW w:w="4395" w:type="dxa"/>
            <w:tcBorders>
              <w:top w:val="nil"/>
              <w:left w:val="nil"/>
              <w:bottom w:val="nil"/>
              <w:right w:val="nil"/>
            </w:tcBorders>
            <w:shd w:val="clear" w:color="auto" w:fill="auto"/>
          </w:tcPr>
          <w:p w14:paraId="35026265"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378579D5"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169FC29D"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9F9B98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C4F6E99"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74" w:type="dxa"/>
            <w:tcBorders>
              <w:top w:val="nil"/>
              <w:left w:val="nil"/>
              <w:bottom w:val="nil"/>
              <w:right w:val="nil"/>
            </w:tcBorders>
            <w:shd w:val="clear" w:color="auto" w:fill="auto"/>
          </w:tcPr>
          <w:p w14:paraId="1E52B56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60617BE" w14:textId="77777777" w:rsidR="009160BF" w:rsidRPr="00684616" w:rsidRDefault="009160BF" w:rsidP="00A0782B">
            <w:pPr>
              <w:spacing w:line="192" w:lineRule="auto"/>
              <w:jc w:val="right"/>
              <w:rPr>
                <w:color w:val="000000"/>
              </w:rPr>
            </w:pPr>
            <w:r w:rsidRPr="00684616">
              <w:rPr>
                <w:color w:val="000000"/>
              </w:rPr>
              <w:t>1 851 191,89</w:t>
            </w:r>
          </w:p>
        </w:tc>
      </w:tr>
      <w:tr w:rsidR="009160BF" w:rsidRPr="00684616" w14:paraId="200A57FB" w14:textId="77777777" w:rsidTr="002D6BBB">
        <w:trPr>
          <w:trHeight w:val="225"/>
        </w:trPr>
        <w:tc>
          <w:tcPr>
            <w:tcW w:w="4395" w:type="dxa"/>
            <w:tcBorders>
              <w:top w:val="nil"/>
              <w:left w:val="nil"/>
              <w:bottom w:val="nil"/>
              <w:right w:val="nil"/>
            </w:tcBorders>
            <w:shd w:val="clear" w:color="auto" w:fill="auto"/>
          </w:tcPr>
          <w:p w14:paraId="60E5C903" w14:textId="77777777" w:rsidR="009160BF" w:rsidRPr="00684616" w:rsidRDefault="009160BF" w:rsidP="00A0782B">
            <w:pPr>
              <w:spacing w:line="192" w:lineRule="auto"/>
              <w:ind w:left="-57" w:right="-57"/>
              <w:jc w:val="both"/>
              <w:rPr>
                <w:color w:val="000000"/>
              </w:rPr>
            </w:pPr>
            <w:r w:rsidRPr="00684616">
              <w:rPr>
                <w:color w:val="000000"/>
              </w:rPr>
              <w:t xml:space="preserve">Подпрограмма "Развитие коммунального </w:t>
            </w:r>
            <w:r w:rsidRPr="00684616">
              <w:rPr>
                <w:color w:val="000000"/>
              </w:rPr>
              <w:lastRenderedPageBreak/>
              <w:t>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6A5D6363" w14:textId="77777777" w:rsidR="009160BF" w:rsidRPr="00684616" w:rsidRDefault="009160BF" w:rsidP="00A0782B">
            <w:pPr>
              <w:spacing w:line="192" w:lineRule="auto"/>
              <w:ind w:left="-57" w:right="-57"/>
              <w:jc w:val="center"/>
              <w:rPr>
                <w:color w:val="000000"/>
              </w:rPr>
            </w:pPr>
            <w:r w:rsidRPr="00684616">
              <w:rPr>
                <w:color w:val="000000"/>
              </w:rPr>
              <w:lastRenderedPageBreak/>
              <w:t>671</w:t>
            </w:r>
          </w:p>
        </w:tc>
        <w:tc>
          <w:tcPr>
            <w:tcW w:w="445" w:type="dxa"/>
            <w:tcBorders>
              <w:top w:val="nil"/>
              <w:left w:val="nil"/>
              <w:bottom w:val="nil"/>
              <w:right w:val="nil"/>
            </w:tcBorders>
            <w:shd w:val="clear" w:color="auto" w:fill="auto"/>
          </w:tcPr>
          <w:p w14:paraId="1BBAAB0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33EF74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1A0C47F"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74" w:type="dxa"/>
            <w:tcBorders>
              <w:top w:val="nil"/>
              <w:left w:val="nil"/>
              <w:bottom w:val="nil"/>
              <w:right w:val="nil"/>
            </w:tcBorders>
            <w:shd w:val="clear" w:color="auto" w:fill="auto"/>
          </w:tcPr>
          <w:p w14:paraId="0F9EF8F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0C27B8A" w14:textId="77777777" w:rsidR="009160BF" w:rsidRPr="00684616" w:rsidRDefault="009160BF" w:rsidP="00A0782B">
            <w:pPr>
              <w:spacing w:line="192" w:lineRule="auto"/>
              <w:jc w:val="right"/>
              <w:rPr>
                <w:color w:val="000000"/>
              </w:rPr>
            </w:pPr>
            <w:r w:rsidRPr="00684616">
              <w:rPr>
                <w:color w:val="000000"/>
              </w:rPr>
              <w:t>1 851 191,89</w:t>
            </w:r>
          </w:p>
        </w:tc>
      </w:tr>
      <w:tr w:rsidR="009160BF" w:rsidRPr="00684616" w14:paraId="7CBC0280" w14:textId="77777777" w:rsidTr="002D6BBB">
        <w:trPr>
          <w:trHeight w:val="225"/>
        </w:trPr>
        <w:tc>
          <w:tcPr>
            <w:tcW w:w="4395" w:type="dxa"/>
            <w:tcBorders>
              <w:top w:val="nil"/>
              <w:left w:val="nil"/>
              <w:bottom w:val="nil"/>
              <w:right w:val="nil"/>
            </w:tcBorders>
            <w:shd w:val="clear" w:color="auto" w:fill="auto"/>
          </w:tcPr>
          <w:p w14:paraId="47DDF72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14:paraId="295E5048"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223AA2D7"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E85CCE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E136A21"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74" w:type="dxa"/>
            <w:tcBorders>
              <w:top w:val="nil"/>
              <w:left w:val="nil"/>
              <w:bottom w:val="nil"/>
              <w:right w:val="nil"/>
            </w:tcBorders>
            <w:shd w:val="clear" w:color="auto" w:fill="auto"/>
          </w:tcPr>
          <w:p w14:paraId="39DB392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A2C3362" w14:textId="77777777" w:rsidR="009160BF" w:rsidRPr="00684616" w:rsidRDefault="009160BF" w:rsidP="00A0782B">
            <w:pPr>
              <w:spacing w:line="192" w:lineRule="auto"/>
              <w:jc w:val="right"/>
              <w:rPr>
                <w:color w:val="000000"/>
              </w:rPr>
            </w:pPr>
            <w:r w:rsidRPr="00684616">
              <w:rPr>
                <w:color w:val="000000"/>
              </w:rPr>
              <w:t>1 851 191,89</w:t>
            </w:r>
          </w:p>
        </w:tc>
      </w:tr>
      <w:tr w:rsidR="009160BF" w:rsidRPr="00684616" w14:paraId="4E3C2BD5" w14:textId="77777777" w:rsidTr="002D6BBB">
        <w:trPr>
          <w:trHeight w:val="225"/>
        </w:trPr>
        <w:tc>
          <w:tcPr>
            <w:tcW w:w="4395" w:type="dxa"/>
            <w:tcBorders>
              <w:top w:val="nil"/>
              <w:left w:val="nil"/>
              <w:bottom w:val="nil"/>
              <w:right w:val="nil"/>
            </w:tcBorders>
            <w:shd w:val="clear" w:color="auto" w:fill="auto"/>
          </w:tcPr>
          <w:p w14:paraId="53B8E8C7" w14:textId="77777777" w:rsidR="009160BF" w:rsidRPr="00684616" w:rsidRDefault="009160BF" w:rsidP="00A0782B">
            <w:pPr>
              <w:spacing w:line="192" w:lineRule="auto"/>
              <w:ind w:left="-57" w:right="-57"/>
              <w:jc w:val="both"/>
              <w:rPr>
                <w:color w:val="000000"/>
              </w:rPr>
            </w:pPr>
            <w:r w:rsidRPr="00684616">
              <w:rPr>
                <w:color w:val="000000"/>
              </w:rPr>
              <w:t>Мероприятия по санитарной уборке мест общего пользования на территории населенного пункта</w:t>
            </w:r>
          </w:p>
        </w:tc>
        <w:tc>
          <w:tcPr>
            <w:tcW w:w="679" w:type="dxa"/>
            <w:tcBorders>
              <w:top w:val="nil"/>
              <w:left w:val="nil"/>
              <w:bottom w:val="nil"/>
              <w:right w:val="nil"/>
            </w:tcBorders>
            <w:shd w:val="clear" w:color="auto" w:fill="auto"/>
          </w:tcPr>
          <w:p w14:paraId="77C6F2EE"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2662901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E3EB77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7114CC3"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74" w:type="dxa"/>
            <w:tcBorders>
              <w:top w:val="nil"/>
              <w:left w:val="nil"/>
              <w:bottom w:val="nil"/>
              <w:right w:val="nil"/>
            </w:tcBorders>
            <w:shd w:val="clear" w:color="auto" w:fill="auto"/>
          </w:tcPr>
          <w:p w14:paraId="2DBAAA5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D256262" w14:textId="77777777" w:rsidR="009160BF" w:rsidRPr="00684616" w:rsidRDefault="009160BF" w:rsidP="00A0782B">
            <w:pPr>
              <w:spacing w:line="192" w:lineRule="auto"/>
              <w:jc w:val="right"/>
              <w:rPr>
                <w:color w:val="000000"/>
              </w:rPr>
            </w:pPr>
            <w:r w:rsidRPr="00684616">
              <w:rPr>
                <w:color w:val="000000"/>
              </w:rPr>
              <w:t>19 665,00</w:t>
            </w:r>
          </w:p>
        </w:tc>
      </w:tr>
      <w:tr w:rsidR="009160BF" w:rsidRPr="00684616" w14:paraId="658E2295" w14:textId="77777777" w:rsidTr="002D6BBB">
        <w:trPr>
          <w:trHeight w:val="225"/>
        </w:trPr>
        <w:tc>
          <w:tcPr>
            <w:tcW w:w="4395" w:type="dxa"/>
            <w:tcBorders>
              <w:top w:val="nil"/>
              <w:left w:val="nil"/>
              <w:bottom w:val="nil"/>
              <w:right w:val="nil"/>
            </w:tcBorders>
            <w:shd w:val="clear" w:color="auto" w:fill="auto"/>
          </w:tcPr>
          <w:p w14:paraId="756A694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E57013A"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3AD6B58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9FFFE3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CC8B14A"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74" w:type="dxa"/>
            <w:tcBorders>
              <w:top w:val="nil"/>
              <w:left w:val="nil"/>
              <w:bottom w:val="nil"/>
              <w:right w:val="nil"/>
            </w:tcBorders>
            <w:shd w:val="clear" w:color="auto" w:fill="auto"/>
          </w:tcPr>
          <w:p w14:paraId="4A4642E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4810AF6" w14:textId="77777777" w:rsidR="009160BF" w:rsidRPr="00684616" w:rsidRDefault="009160BF" w:rsidP="00A0782B">
            <w:pPr>
              <w:spacing w:line="192" w:lineRule="auto"/>
              <w:jc w:val="right"/>
              <w:rPr>
                <w:color w:val="000000"/>
              </w:rPr>
            </w:pPr>
            <w:r w:rsidRPr="00684616">
              <w:rPr>
                <w:color w:val="000000"/>
              </w:rPr>
              <w:t>19 665,00</w:t>
            </w:r>
          </w:p>
        </w:tc>
      </w:tr>
      <w:tr w:rsidR="009160BF" w:rsidRPr="00684616" w14:paraId="75B83423" w14:textId="77777777" w:rsidTr="002D6BBB">
        <w:trPr>
          <w:trHeight w:val="225"/>
        </w:trPr>
        <w:tc>
          <w:tcPr>
            <w:tcW w:w="4395" w:type="dxa"/>
            <w:tcBorders>
              <w:top w:val="nil"/>
              <w:left w:val="nil"/>
              <w:bottom w:val="nil"/>
              <w:right w:val="nil"/>
            </w:tcBorders>
            <w:shd w:val="clear" w:color="auto" w:fill="auto"/>
          </w:tcPr>
          <w:p w14:paraId="18D19635"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79" w:type="dxa"/>
            <w:tcBorders>
              <w:top w:val="nil"/>
              <w:left w:val="nil"/>
              <w:bottom w:val="nil"/>
              <w:right w:val="nil"/>
            </w:tcBorders>
            <w:shd w:val="clear" w:color="auto" w:fill="auto"/>
          </w:tcPr>
          <w:p w14:paraId="3B7C2E32"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2604FDD2"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88A29F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778F046"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55A69DD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4016CCF" w14:textId="77777777" w:rsidR="009160BF" w:rsidRPr="00684616" w:rsidRDefault="009160BF" w:rsidP="00A0782B">
            <w:pPr>
              <w:spacing w:line="192" w:lineRule="auto"/>
              <w:jc w:val="right"/>
              <w:rPr>
                <w:color w:val="000000"/>
              </w:rPr>
            </w:pPr>
            <w:r w:rsidRPr="00684616">
              <w:rPr>
                <w:color w:val="000000"/>
              </w:rPr>
              <w:t>969 345,12</w:t>
            </w:r>
          </w:p>
        </w:tc>
      </w:tr>
      <w:tr w:rsidR="009160BF" w:rsidRPr="00684616" w14:paraId="5CE30623" w14:textId="77777777" w:rsidTr="002D6BBB">
        <w:trPr>
          <w:trHeight w:val="225"/>
        </w:trPr>
        <w:tc>
          <w:tcPr>
            <w:tcW w:w="4395" w:type="dxa"/>
            <w:tcBorders>
              <w:top w:val="nil"/>
              <w:left w:val="nil"/>
              <w:bottom w:val="nil"/>
              <w:right w:val="nil"/>
            </w:tcBorders>
            <w:shd w:val="clear" w:color="auto" w:fill="auto"/>
          </w:tcPr>
          <w:p w14:paraId="36B5152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BF87AEA"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66903A5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61C46C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5D3E1DC"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6C8C9D2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97587AE" w14:textId="77777777" w:rsidR="009160BF" w:rsidRPr="00684616" w:rsidRDefault="009160BF" w:rsidP="00A0782B">
            <w:pPr>
              <w:spacing w:line="192" w:lineRule="auto"/>
              <w:jc w:val="right"/>
              <w:rPr>
                <w:color w:val="000000"/>
              </w:rPr>
            </w:pPr>
            <w:r w:rsidRPr="00684616">
              <w:rPr>
                <w:color w:val="000000"/>
              </w:rPr>
              <w:t>969 345,12</w:t>
            </w:r>
          </w:p>
        </w:tc>
      </w:tr>
      <w:tr w:rsidR="009160BF" w:rsidRPr="00684616" w14:paraId="111DCECC" w14:textId="77777777" w:rsidTr="002D6BBB">
        <w:trPr>
          <w:trHeight w:val="225"/>
        </w:trPr>
        <w:tc>
          <w:tcPr>
            <w:tcW w:w="4395" w:type="dxa"/>
            <w:tcBorders>
              <w:top w:val="nil"/>
              <w:left w:val="nil"/>
              <w:bottom w:val="nil"/>
              <w:right w:val="nil"/>
            </w:tcBorders>
            <w:shd w:val="clear" w:color="auto" w:fill="auto"/>
          </w:tcPr>
          <w:p w14:paraId="0C6F4416" w14:textId="77777777" w:rsidR="009160BF" w:rsidRPr="00684616" w:rsidRDefault="009160BF" w:rsidP="00A0782B">
            <w:pPr>
              <w:spacing w:line="192" w:lineRule="auto"/>
              <w:ind w:left="-57" w:right="-57"/>
              <w:jc w:val="both"/>
              <w:rPr>
                <w:color w:val="000000"/>
              </w:rPr>
            </w:pPr>
            <w:r w:rsidRPr="00684616">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14:paraId="2393AB87"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732821F9"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5AC35A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A944787"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4588CE6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C63F0E8" w14:textId="77777777" w:rsidR="009160BF" w:rsidRPr="00684616" w:rsidRDefault="009160BF" w:rsidP="00A0782B">
            <w:pPr>
              <w:spacing w:line="192" w:lineRule="auto"/>
              <w:jc w:val="right"/>
              <w:rPr>
                <w:color w:val="000000"/>
              </w:rPr>
            </w:pPr>
            <w:r w:rsidRPr="00684616">
              <w:rPr>
                <w:color w:val="000000"/>
              </w:rPr>
              <w:t>14 222,22</w:t>
            </w:r>
          </w:p>
        </w:tc>
      </w:tr>
      <w:tr w:rsidR="009160BF" w:rsidRPr="00684616" w14:paraId="1CBEA21A" w14:textId="77777777" w:rsidTr="002D6BBB">
        <w:trPr>
          <w:trHeight w:val="225"/>
        </w:trPr>
        <w:tc>
          <w:tcPr>
            <w:tcW w:w="4395" w:type="dxa"/>
            <w:tcBorders>
              <w:top w:val="nil"/>
              <w:left w:val="nil"/>
              <w:bottom w:val="nil"/>
              <w:right w:val="nil"/>
            </w:tcBorders>
            <w:shd w:val="clear" w:color="auto" w:fill="auto"/>
          </w:tcPr>
          <w:p w14:paraId="3F932BC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C02FF3C"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6A064C07"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E9FA15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CFCE5DD"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2D0B1AA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E0ABB42" w14:textId="77777777" w:rsidR="009160BF" w:rsidRPr="00684616" w:rsidRDefault="009160BF" w:rsidP="00A0782B">
            <w:pPr>
              <w:spacing w:line="192" w:lineRule="auto"/>
              <w:jc w:val="right"/>
              <w:rPr>
                <w:color w:val="000000"/>
              </w:rPr>
            </w:pPr>
            <w:r w:rsidRPr="00684616">
              <w:rPr>
                <w:color w:val="000000"/>
              </w:rPr>
              <w:t>14 222,22</w:t>
            </w:r>
          </w:p>
        </w:tc>
      </w:tr>
      <w:tr w:rsidR="009160BF" w:rsidRPr="00684616" w14:paraId="2B8A6EDA" w14:textId="77777777" w:rsidTr="002D6BBB">
        <w:trPr>
          <w:trHeight w:val="225"/>
        </w:trPr>
        <w:tc>
          <w:tcPr>
            <w:tcW w:w="4395" w:type="dxa"/>
            <w:tcBorders>
              <w:top w:val="nil"/>
              <w:left w:val="nil"/>
              <w:bottom w:val="nil"/>
              <w:right w:val="nil"/>
            </w:tcBorders>
            <w:shd w:val="clear" w:color="auto" w:fill="auto"/>
          </w:tcPr>
          <w:p w14:paraId="585D9217" w14:textId="77777777" w:rsidR="009160BF" w:rsidRPr="00684616" w:rsidRDefault="009160BF" w:rsidP="00A0782B">
            <w:pPr>
              <w:spacing w:line="192" w:lineRule="auto"/>
              <w:ind w:left="-57" w:right="-57"/>
              <w:jc w:val="both"/>
              <w:rPr>
                <w:color w:val="000000"/>
              </w:rPr>
            </w:pPr>
            <w:r w:rsidRPr="00684616">
              <w:rPr>
                <w:color w:val="000000"/>
              </w:rPr>
              <w:t>Другие расходы по благоустройству</w:t>
            </w:r>
          </w:p>
        </w:tc>
        <w:tc>
          <w:tcPr>
            <w:tcW w:w="679" w:type="dxa"/>
            <w:tcBorders>
              <w:top w:val="nil"/>
              <w:left w:val="nil"/>
              <w:bottom w:val="nil"/>
              <w:right w:val="nil"/>
            </w:tcBorders>
            <w:shd w:val="clear" w:color="auto" w:fill="auto"/>
          </w:tcPr>
          <w:p w14:paraId="18BA639C"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418C16B0"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64F2E9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6BA0EE0" w14:textId="77777777" w:rsidR="009160BF" w:rsidRPr="00684616" w:rsidRDefault="009160BF" w:rsidP="00A0782B">
            <w:pPr>
              <w:spacing w:line="192" w:lineRule="auto"/>
              <w:ind w:left="-57" w:right="-57"/>
              <w:jc w:val="center"/>
              <w:rPr>
                <w:color w:val="000000"/>
              </w:rPr>
            </w:pPr>
            <w:r w:rsidRPr="00684616">
              <w:rPr>
                <w:color w:val="000000"/>
              </w:rPr>
              <w:t>14 1 01 25620</w:t>
            </w:r>
          </w:p>
        </w:tc>
        <w:tc>
          <w:tcPr>
            <w:tcW w:w="674" w:type="dxa"/>
            <w:tcBorders>
              <w:top w:val="nil"/>
              <w:left w:val="nil"/>
              <w:bottom w:val="nil"/>
              <w:right w:val="nil"/>
            </w:tcBorders>
            <w:shd w:val="clear" w:color="auto" w:fill="auto"/>
          </w:tcPr>
          <w:p w14:paraId="7AD9629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0A7418D" w14:textId="77777777" w:rsidR="009160BF" w:rsidRPr="00684616" w:rsidRDefault="009160BF" w:rsidP="00A0782B">
            <w:pPr>
              <w:spacing w:line="192" w:lineRule="auto"/>
              <w:jc w:val="right"/>
              <w:rPr>
                <w:color w:val="000000"/>
              </w:rPr>
            </w:pPr>
            <w:r w:rsidRPr="00684616">
              <w:rPr>
                <w:color w:val="000000"/>
              </w:rPr>
              <w:t>80 000,00</w:t>
            </w:r>
          </w:p>
        </w:tc>
      </w:tr>
      <w:tr w:rsidR="009160BF" w:rsidRPr="00684616" w14:paraId="769F6E27" w14:textId="77777777" w:rsidTr="002D6BBB">
        <w:trPr>
          <w:trHeight w:val="225"/>
        </w:trPr>
        <w:tc>
          <w:tcPr>
            <w:tcW w:w="4395" w:type="dxa"/>
            <w:tcBorders>
              <w:top w:val="nil"/>
              <w:left w:val="nil"/>
              <w:bottom w:val="nil"/>
              <w:right w:val="nil"/>
            </w:tcBorders>
            <w:shd w:val="clear" w:color="auto" w:fill="auto"/>
          </w:tcPr>
          <w:p w14:paraId="78CB769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0924D13"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77A3A0A6"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B56FCD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32E7363" w14:textId="77777777" w:rsidR="009160BF" w:rsidRPr="00684616" w:rsidRDefault="009160BF" w:rsidP="00A0782B">
            <w:pPr>
              <w:spacing w:line="192" w:lineRule="auto"/>
              <w:ind w:left="-57" w:right="-57"/>
              <w:jc w:val="center"/>
              <w:rPr>
                <w:color w:val="000000"/>
              </w:rPr>
            </w:pPr>
            <w:r w:rsidRPr="00684616">
              <w:rPr>
                <w:color w:val="000000"/>
              </w:rPr>
              <w:t>14 1 01 25620</w:t>
            </w:r>
          </w:p>
        </w:tc>
        <w:tc>
          <w:tcPr>
            <w:tcW w:w="674" w:type="dxa"/>
            <w:tcBorders>
              <w:top w:val="nil"/>
              <w:left w:val="nil"/>
              <w:bottom w:val="nil"/>
              <w:right w:val="nil"/>
            </w:tcBorders>
            <w:shd w:val="clear" w:color="auto" w:fill="auto"/>
          </w:tcPr>
          <w:p w14:paraId="180D680C"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55D47FC" w14:textId="77777777" w:rsidR="009160BF" w:rsidRPr="00684616" w:rsidRDefault="009160BF" w:rsidP="00A0782B">
            <w:pPr>
              <w:spacing w:line="192" w:lineRule="auto"/>
              <w:jc w:val="right"/>
              <w:rPr>
                <w:color w:val="000000"/>
              </w:rPr>
            </w:pPr>
            <w:r w:rsidRPr="00684616">
              <w:rPr>
                <w:color w:val="000000"/>
              </w:rPr>
              <w:t>80 000,00</w:t>
            </w:r>
          </w:p>
        </w:tc>
      </w:tr>
      <w:tr w:rsidR="009160BF" w:rsidRPr="00684616" w14:paraId="1ECFD16D" w14:textId="77777777" w:rsidTr="002D6BBB">
        <w:trPr>
          <w:trHeight w:val="225"/>
        </w:trPr>
        <w:tc>
          <w:tcPr>
            <w:tcW w:w="4395" w:type="dxa"/>
            <w:tcBorders>
              <w:top w:val="nil"/>
              <w:left w:val="nil"/>
              <w:bottom w:val="nil"/>
              <w:right w:val="nil"/>
            </w:tcBorders>
            <w:shd w:val="clear" w:color="auto" w:fill="auto"/>
          </w:tcPr>
          <w:p w14:paraId="5D51C5AD"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25197343"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5C679D0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DFF8DD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FF0BCA8" w14:textId="77777777" w:rsidR="009160BF" w:rsidRPr="00684616" w:rsidRDefault="009160BF" w:rsidP="00A0782B">
            <w:pPr>
              <w:spacing w:line="192" w:lineRule="auto"/>
              <w:ind w:left="-57" w:right="-57"/>
              <w:jc w:val="center"/>
              <w:rPr>
                <w:color w:val="000000"/>
              </w:rPr>
            </w:pPr>
            <w:r w:rsidRPr="00684616">
              <w:rPr>
                <w:color w:val="000000"/>
              </w:rPr>
              <w:t>14 1 01 G8406</w:t>
            </w:r>
          </w:p>
        </w:tc>
        <w:tc>
          <w:tcPr>
            <w:tcW w:w="674" w:type="dxa"/>
            <w:tcBorders>
              <w:top w:val="nil"/>
              <w:left w:val="nil"/>
              <w:bottom w:val="nil"/>
              <w:right w:val="nil"/>
            </w:tcBorders>
            <w:shd w:val="clear" w:color="auto" w:fill="auto"/>
          </w:tcPr>
          <w:p w14:paraId="71824D2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ED79084" w14:textId="77777777" w:rsidR="009160BF" w:rsidRPr="00684616" w:rsidRDefault="009160BF" w:rsidP="00A0782B">
            <w:pPr>
              <w:spacing w:line="192" w:lineRule="auto"/>
              <w:jc w:val="right"/>
              <w:rPr>
                <w:color w:val="000000"/>
              </w:rPr>
            </w:pPr>
            <w:r w:rsidRPr="00684616">
              <w:rPr>
                <w:color w:val="000000"/>
              </w:rPr>
              <w:t>135 000,00</w:t>
            </w:r>
          </w:p>
        </w:tc>
      </w:tr>
      <w:tr w:rsidR="009160BF" w:rsidRPr="00684616" w14:paraId="4AA4546E" w14:textId="77777777" w:rsidTr="002D6BBB">
        <w:trPr>
          <w:trHeight w:val="225"/>
        </w:trPr>
        <w:tc>
          <w:tcPr>
            <w:tcW w:w="4395" w:type="dxa"/>
            <w:tcBorders>
              <w:top w:val="nil"/>
              <w:left w:val="nil"/>
              <w:bottom w:val="nil"/>
              <w:right w:val="nil"/>
            </w:tcBorders>
            <w:shd w:val="clear" w:color="auto" w:fill="auto"/>
          </w:tcPr>
          <w:p w14:paraId="25A2024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33E937E"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22AD34F9"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9D5F30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FD8FA5B" w14:textId="77777777" w:rsidR="009160BF" w:rsidRPr="00684616" w:rsidRDefault="009160BF" w:rsidP="00A0782B">
            <w:pPr>
              <w:spacing w:line="192" w:lineRule="auto"/>
              <w:ind w:left="-57" w:right="-57"/>
              <w:jc w:val="center"/>
              <w:rPr>
                <w:color w:val="000000"/>
              </w:rPr>
            </w:pPr>
            <w:r w:rsidRPr="00684616">
              <w:rPr>
                <w:color w:val="000000"/>
              </w:rPr>
              <w:t>14 1 01 G8406</w:t>
            </w:r>
          </w:p>
        </w:tc>
        <w:tc>
          <w:tcPr>
            <w:tcW w:w="674" w:type="dxa"/>
            <w:tcBorders>
              <w:top w:val="nil"/>
              <w:left w:val="nil"/>
              <w:bottom w:val="nil"/>
              <w:right w:val="nil"/>
            </w:tcBorders>
            <w:shd w:val="clear" w:color="auto" w:fill="auto"/>
          </w:tcPr>
          <w:p w14:paraId="52095258"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AA8D947" w14:textId="77777777" w:rsidR="009160BF" w:rsidRPr="00684616" w:rsidRDefault="009160BF" w:rsidP="00A0782B">
            <w:pPr>
              <w:spacing w:line="192" w:lineRule="auto"/>
              <w:jc w:val="right"/>
              <w:rPr>
                <w:color w:val="000000"/>
              </w:rPr>
            </w:pPr>
            <w:r w:rsidRPr="00684616">
              <w:rPr>
                <w:color w:val="000000"/>
              </w:rPr>
              <w:t>135 000,00</w:t>
            </w:r>
          </w:p>
        </w:tc>
      </w:tr>
      <w:tr w:rsidR="009160BF" w:rsidRPr="00684616" w14:paraId="2622F775" w14:textId="77777777" w:rsidTr="002D6BBB">
        <w:trPr>
          <w:trHeight w:val="225"/>
        </w:trPr>
        <w:tc>
          <w:tcPr>
            <w:tcW w:w="4395" w:type="dxa"/>
            <w:tcBorders>
              <w:top w:val="nil"/>
              <w:left w:val="nil"/>
              <w:bottom w:val="nil"/>
              <w:right w:val="nil"/>
            </w:tcBorders>
            <w:shd w:val="clear" w:color="auto" w:fill="auto"/>
          </w:tcPr>
          <w:p w14:paraId="1D47DF6C"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6952F571"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2E9EEDA2"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20F23D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9DDB2BD" w14:textId="77777777" w:rsidR="009160BF" w:rsidRPr="00684616" w:rsidRDefault="009160BF" w:rsidP="00A0782B">
            <w:pPr>
              <w:spacing w:line="192" w:lineRule="auto"/>
              <w:ind w:left="-57" w:right="-57"/>
              <w:jc w:val="center"/>
              <w:rPr>
                <w:color w:val="000000"/>
              </w:rPr>
            </w:pPr>
            <w:r w:rsidRPr="00684616">
              <w:rPr>
                <w:color w:val="000000"/>
              </w:rPr>
              <w:t>14 1 01 S8406</w:t>
            </w:r>
          </w:p>
        </w:tc>
        <w:tc>
          <w:tcPr>
            <w:tcW w:w="674" w:type="dxa"/>
            <w:tcBorders>
              <w:top w:val="nil"/>
              <w:left w:val="nil"/>
              <w:bottom w:val="nil"/>
              <w:right w:val="nil"/>
            </w:tcBorders>
            <w:shd w:val="clear" w:color="auto" w:fill="auto"/>
          </w:tcPr>
          <w:p w14:paraId="091EBDC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B6328D9" w14:textId="77777777" w:rsidR="009160BF" w:rsidRPr="00684616" w:rsidRDefault="009160BF" w:rsidP="00A0782B">
            <w:pPr>
              <w:spacing w:line="192" w:lineRule="auto"/>
              <w:jc w:val="right"/>
              <w:rPr>
                <w:color w:val="000000"/>
              </w:rPr>
            </w:pPr>
            <w:r w:rsidRPr="00684616">
              <w:rPr>
                <w:color w:val="000000"/>
              </w:rPr>
              <w:t>632 959,55</w:t>
            </w:r>
          </w:p>
        </w:tc>
      </w:tr>
      <w:tr w:rsidR="009160BF" w:rsidRPr="00684616" w14:paraId="05648D9B" w14:textId="77777777" w:rsidTr="002D6BBB">
        <w:trPr>
          <w:trHeight w:val="225"/>
        </w:trPr>
        <w:tc>
          <w:tcPr>
            <w:tcW w:w="4395" w:type="dxa"/>
            <w:tcBorders>
              <w:top w:val="nil"/>
              <w:left w:val="nil"/>
              <w:bottom w:val="nil"/>
              <w:right w:val="nil"/>
            </w:tcBorders>
            <w:shd w:val="clear" w:color="auto" w:fill="auto"/>
          </w:tcPr>
          <w:p w14:paraId="267C094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F7C2D4C"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59E2B445"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92A980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2181486" w14:textId="77777777" w:rsidR="009160BF" w:rsidRPr="00684616" w:rsidRDefault="009160BF" w:rsidP="00A0782B">
            <w:pPr>
              <w:spacing w:line="192" w:lineRule="auto"/>
              <w:ind w:left="-57" w:right="-57"/>
              <w:jc w:val="center"/>
              <w:rPr>
                <w:color w:val="000000"/>
              </w:rPr>
            </w:pPr>
            <w:r w:rsidRPr="00684616">
              <w:rPr>
                <w:color w:val="000000"/>
              </w:rPr>
              <w:t>14 1 01 S8406</w:t>
            </w:r>
          </w:p>
        </w:tc>
        <w:tc>
          <w:tcPr>
            <w:tcW w:w="674" w:type="dxa"/>
            <w:tcBorders>
              <w:top w:val="nil"/>
              <w:left w:val="nil"/>
              <w:bottom w:val="nil"/>
              <w:right w:val="nil"/>
            </w:tcBorders>
            <w:shd w:val="clear" w:color="auto" w:fill="auto"/>
          </w:tcPr>
          <w:p w14:paraId="10D81E7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E148CA6" w14:textId="77777777" w:rsidR="009160BF" w:rsidRPr="00684616" w:rsidRDefault="009160BF" w:rsidP="00A0782B">
            <w:pPr>
              <w:spacing w:line="192" w:lineRule="auto"/>
              <w:jc w:val="right"/>
              <w:rPr>
                <w:color w:val="000000"/>
              </w:rPr>
            </w:pPr>
            <w:r w:rsidRPr="00684616">
              <w:rPr>
                <w:color w:val="000000"/>
              </w:rPr>
              <w:t>632 959,55</w:t>
            </w:r>
          </w:p>
        </w:tc>
      </w:tr>
      <w:tr w:rsidR="009160BF" w:rsidRPr="00684616" w14:paraId="54822F04" w14:textId="77777777" w:rsidTr="002D6BBB">
        <w:trPr>
          <w:trHeight w:val="225"/>
        </w:trPr>
        <w:tc>
          <w:tcPr>
            <w:tcW w:w="4395" w:type="dxa"/>
            <w:tcBorders>
              <w:top w:val="nil"/>
              <w:left w:val="nil"/>
              <w:bottom w:val="nil"/>
              <w:right w:val="nil"/>
            </w:tcBorders>
            <w:shd w:val="clear" w:color="auto" w:fill="auto"/>
          </w:tcPr>
          <w:p w14:paraId="7D9929D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14:paraId="77E79963"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0AF45B4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B5EBDC9"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5CA39FAF"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674" w:type="dxa"/>
            <w:tcBorders>
              <w:top w:val="nil"/>
              <w:left w:val="nil"/>
              <w:bottom w:val="nil"/>
              <w:right w:val="nil"/>
            </w:tcBorders>
            <w:shd w:val="clear" w:color="auto" w:fill="auto"/>
          </w:tcPr>
          <w:p w14:paraId="0C31EA5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1F80FC7" w14:textId="77777777" w:rsidR="009160BF" w:rsidRPr="00684616" w:rsidRDefault="009160BF" w:rsidP="00A0782B">
            <w:pPr>
              <w:spacing w:line="192" w:lineRule="auto"/>
              <w:jc w:val="right"/>
              <w:rPr>
                <w:color w:val="000000"/>
              </w:rPr>
            </w:pPr>
            <w:r w:rsidRPr="00684616">
              <w:rPr>
                <w:color w:val="000000"/>
              </w:rPr>
              <w:t>99 403,00</w:t>
            </w:r>
          </w:p>
        </w:tc>
      </w:tr>
      <w:tr w:rsidR="009160BF" w:rsidRPr="00684616" w14:paraId="4D98BA1C" w14:textId="77777777" w:rsidTr="002D6BBB">
        <w:trPr>
          <w:trHeight w:val="225"/>
        </w:trPr>
        <w:tc>
          <w:tcPr>
            <w:tcW w:w="4395" w:type="dxa"/>
            <w:tcBorders>
              <w:top w:val="nil"/>
              <w:left w:val="nil"/>
              <w:bottom w:val="nil"/>
              <w:right w:val="nil"/>
            </w:tcBorders>
            <w:shd w:val="clear" w:color="auto" w:fill="auto"/>
          </w:tcPr>
          <w:p w14:paraId="215291AF" w14:textId="77777777" w:rsidR="009160BF" w:rsidRPr="00684616" w:rsidRDefault="009160BF" w:rsidP="00A0782B">
            <w:pPr>
              <w:spacing w:line="192" w:lineRule="auto"/>
              <w:ind w:left="-57" w:right="-57"/>
              <w:jc w:val="both"/>
              <w:rPr>
                <w:color w:val="000000"/>
              </w:rPr>
            </w:pPr>
            <w:r w:rsidRPr="00684616">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14:paraId="77ABA942"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0F893C25"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ED511F6"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6F1EDEE2" w14:textId="77777777" w:rsidR="009160BF" w:rsidRPr="00684616" w:rsidRDefault="009160BF" w:rsidP="00A0782B">
            <w:pPr>
              <w:spacing w:line="192" w:lineRule="auto"/>
              <w:ind w:left="-57" w:right="-57"/>
              <w:jc w:val="center"/>
              <w:rPr>
                <w:color w:val="000000"/>
              </w:rPr>
            </w:pPr>
            <w:r w:rsidRPr="00684616">
              <w:rPr>
                <w:color w:val="000000"/>
              </w:rPr>
              <w:t>05 1 00 00000</w:t>
            </w:r>
          </w:p>
        </w:tc>
        <w:tc>
          <w:tcPr>
            <w:tcW w:w="674" w:type="dxa"/>
            <w:tcBorders>
              <w:top w:val="nil"/>
              <w:left w:val="nil"/>
              <w:bottom w:val="nil"/>
              <w:right w:val="nil"/>
            </w:tcBorders>
            <w:shd w:val="clear" w:color="auto" w:fill="auto"/>
          </w:tcPr>
          <w:p w14:paraId="0E59801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A947D54" w14:textId="77777777" w:rsidR="009160BF" w:rsidRPr="00684616" w:rsidRDefault="009160BF" w:rsidP="00A0782B">
            <w:pPr>
              <w:spacing w:line="192" w:lineRule="auto"/>
              <w:jc w:val="right"/>
              <w:rPr>
                <w:color w:val="000000"/>
              </w:rPr>
            </w:pPr>
            <w:r w:rsidRPr="00684616">
              <w:rPr>
                <w:color w:val="000000"/>
              </w:rPr>
              <w:t>99 403,00</w:t>
            </w:r>
          </w:p>
        </w:tc>
      </w:tr>
      <w:tr w:rsidR="009160BF" w:rsidRPr="00684616" w14:paraId="1F81C455" w14:textId="77777777" w:rsidTr="002D6BBB">
        <w:trPr>
          <w:trHeight w:val="225"/>
        </w:trPr>
        <w:tc>
          <w:tcPr>
            <w:tcW w:w="4395" w:type="dxa"/>
            <w:tcBorders>
              <w:top w:val="nil"/>
              <w:left w:val="nil"/>
              <w:bottom w:val="nil"/>
              <w:right w:val="nil"/>
            </w:tcBorders>
            <w:shd w:val="clear" w:color="auto" w:fill="auto"/>
          </w:tcPr>
          <w:p w14:paraId="77289FA8"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14:paraId="6C81E7EA"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4EAAEDD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E728E33"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5BC5E622" w14:textId="77777777" w:rsidR="009160BF" w:rsidRPr="00684616" w:rsidRDefault="009160BF" w:rsidP="00A0782B">
            <w:pPr>
              <w:spacing w:line="192" w:lineRule="auto"/>
              <w:ind w:left="-57" w:right="-57"/>
              <w:jc w:val="center"/>
              <w:rPr>
                <w:color w:val="000000"/>
              </w:rPr>
            </w:pPr>
            <w:r w:rsidRPr="00684616">
              <w:rPr>
                <w:color w:val="000000"/>
              </w:rPr>
              <w:t>05 1 01 00000</w:t>
            </w:r>
          </w:p>
        </w:tc>
        <w:tc>
          <w:tcPr>
            <w:tcW w:w="674" w:type="dxa"/>
            <w:tcBorders>
              <w:top w:val="nil"/>
              <w:left w:val="nil"/>
              <w:bottom w:val="nil"/>
              <w:right w:val="nil"/>
            </w:tcBorders>
            <w:shd w:val="clear" w:color="auto" w:fill="auto"/>
          </w:tcPr>
          <w:p w14:paraId="521A9B9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1D0BA23" w14:textId="77777777" w:rsidR="009160BF" w:rsidRPr="00684616" w:rsidRDefault="009160BF" w:rsidP="00A0782B">
            <w:pPr>
              <w:spacing w:line="192" w:lineRule="auto"/>
              <w:jc w:val="right"/>
              <w:rPr>
                <w:color w:val="000000"/>
              </w:rPr>
            </w:pPr>
            <w:r w:rsidRPr="00684616">
              <w:rPr>
                <w:color w:val="000000"/>
              </w:rPr>
              <w:t>99 403,00</w:t>
            </w:r>
          </w:p>
        </w:tc>
      </w:tr>
      <w:tr w:rsidR="009160BF" w:rsidRPr="00684616" w14:paraId="5535D06E" w14:textId="77777777" w:rsidTr="002D6BBB">
        <w:trPr>
          <w:trHeight w:val="225"/>
        </w:trPr>
        <w:tc>
          <w:tcPr>
            <w:tcW w:w="4395" w:type="dxa"/>
            <w:tcBorders>
              <w:top w:val="nil"/>
              <w:left w:val="nil"/>
              <w:bottom w:val="nil"/>
              <w:right w:val="nil"/>
            </w:tcBorders>
            <w:shd w:val="clear" w:color="auto" w:fill="auto"/>
          </w:tcPr>
          <w:p w14:paraId="5055AEC5"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14:paraId="021E96C2"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6A8A461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5B11590"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0595214A"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452ABD8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3B6570A" w14:textId="77777777" w:rsidR="009160BF" w:rsidRPr="00684616" w:rsidRDefault="009160BF" w:rsidP="00A0782B">
            <w:pPr>
              <w:spacing w:line="192" w:lineRule="auto"/>
              <w:jc w:val="right"/>
              <w:rPr>
                <w:color w:val="000000"/>
              </w:rPr>
            </w:pPr>
            <w:r w:rsidRPr="00684616">
              <w:rPr>
                <w:color w:val="000000"/>
              </w:rPr>
              <w:t>99 403,00</w:t>
            </w:r>
          </w:p>
        </w:tc>
      </w:tr>
      <w:tr w:rsidR="009160BF" w:rsidRPr="00684616" w14:paraId="69C4D7C4" w14:textId="77777777" w:rsidTr="002D6BBB">
        <w:trPr>
          <w:trHeight w:val="225"/>
        </w:trPr>
        <w:tc>
          <w:tcPr>
            <w:tcW w:w="4395" w:type="dxa"/>
            <w:tcBorders>
              <w:top w:val="nil"/>
              <w:left w:val="nil"/>
              <w:bottom w:val="nil"/>
              <w:right w:val="nil"/>
            </w:tcBorders>
            <w:shd w:val="clear" w:color="auto" w:fill="auto"/>
          </w:tcPr>
          <w:p w14:paraId="0C89F5D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w:t>
            </w:r>
            <w:r w:rsidRPr="00684616">
              <w:rPr>
                <w:color w:val="000000"/>
              </w:rPr>
              <w:lastRenderedPageBreak/>
              <w:t>ных) нужд</w:t>
            </w:r>
          </w:p>
        </w:tc>
        <w:tc>
          <w:tcPr>
            <w:tcW w:w="679" w:type="dxa"/>
            <w:tcBorders>
              <w:top w:val="nil"/>
              <w:left w:val="nil"/>
              <w:bottom w:val="nil"/>
              <w:right w:val="nil"/>
            </w:tcBorders>
            <w:shd w:val="clear" w:color="auto" w:fill="auto"/>
          </w:tcPr>
          <w:p w14:paraId="23A8DF79" w14:textId="77777777" w:rsidR="009160BF" w:rsidRPr="00684616" w:rsidRDefault="009160BF" w:rsidP="00A0782B">
            <w:pPr>
              <w:spacing w:line="192" w:lineRule="auto"/>
              <w:ind w:left="-57" w:right="-57"/>
              <w:jc w:val="center"/>
              <w:rPr>
                <w:color w:val="000000"/>
              </w:rPr>
            </w:pPr>
            <w:r w:rsidRPr="00684616">
              <w:rPr>
                <w:color w:val="000000"/>
              </w:rPr>
              <w:lastRenderedPageBreak/>
              <w:t>671</w:t>
            </w:r>
          </w:p>
        </w:tc>
        <w:tc>
          <w:tcPr>
            <w:tcW w:w="445" w:type="dxa"/>
            <w:tcBorders>
              <w:top w:val="nil"/>
              <w:left w:val="nil"/>
              <w:bottom w:val="nil"/>
              <w:right w:val="nil"/>
            </w:tcBorders>
            <w:shd w:val="clear" w:color="auto" w:fill="auto"/>
          </w:tcPr>
          <w:p w14:paraId="2091D86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628EC00"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3AF26F07"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019A2DC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2DAAA52" w14:textId="77777777" w:rsidR="009160BF" w:rsidRPr="00684616" w:rsidRDefault="009160BF" w:rsidP="00A0782B">
            <w:pPr>
              <w:spacing w:line="192" w:lineRule="auto"/>
              <w:jc w:val="right"/>
              <w:rPr>
                <w:color w:val="000000"/>
              </w:rPr>
            </w:pPr>
            <w:r w:rsidRPr="00684616">
              <w:rPr>
                <w:color w:val="000000"/>
              </w:rPr>
              <w:t>99 403,00</w:t>
            </w:r>
          </w:p>
        </w:tc>
      </w:tr>
      <w:tr w:rsidR="009160BF" w:rsidRPr="00684616" w14:paraId="3B2CEFBF" w14:textId="77777777" w:rsidTr="002D6BBB">
        <w:trPr>
          <w:trHeight w:val="225"/>
        </w:trPr>
        <w:tc>
          <w:tcPr>
            <w:tcW w:w="4395" w:type="dxa"/>
            <w:tcBorders>
              <w:top w:val="nil"/>
              <w:left w:val="nil"/>
              <w:bottom w:val="nil"/>
              <w:right w:val="nil"/>
            </w:tcBorders>
            <w:shd w:val="clear" w:color="auto" w:fill="auto"/>
          </w:tcPr>
          <w:p w14:paraId="3F966696"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14:paraId="07EA6BB3"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4732786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64136F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EE5B89B"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74" w:type="dxa"/>
            <w:tcBorders>
              <w:top w:val="nil"/>
              <w:left w:val="nil"/>
              <w:bottom w:val="nil"/>
              <w:right w:val="nil"/>
            </w:tcBorders>
            <w:shd w:val="clear" w:color="auto" w:fill="auto"/>
          </w:tcPr>
          <w:p w14:paraId="0DE7F24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646F4E0" w14:textId="77777777" w:rsidR="009160BF" w:rsidRPr="00684616" w:rsidRDefault="009160BF" w:rsidP="00A0782B">
            <w:pPr>
              <w:spacing w:line="192" w:lineRule="auto"/>
              <w:jc w:val="right"/>
              <w:rPr>
                <w:color w:val="000000"/>
              </w:rPr>
            </w:pPr>
            <w:r w:rsidRPr="00684616">
              <w:rPr>
                <w:color w:val="000000"/>
              </w:rPr>
              <w:t>4 676 133,98</w:t>
            </w:r>
          </w:p>
        </w:tc>
      </w:tr>
      <w:tr w:rsidR="009160BF" w:rsidRPr="00684616" w14:paraId="24EDBAEE" w14:textId="77777777" w:rsidTr="002D6BBB">
        <w:trPr>
          <w:trHeight w:val="225"/>
        </w:trPr>
        <w:tc>
          <w:tcPr>
            <w:tcW w:w="4395" w:type="dxa"/>
            <w:tcBorders>
              <w:top w:val="nil"/>
              <w:left w:val="nil"/>
              <w:bottom w:val="nil"/>
              <w:right w:val="nil"/>
            </w:tcBorders>
            <w:shd w:val="clear" w:color="auto" w:fill="auto"/>
          </w:tcPr>
          <w:p w14:paraId="45F638F8"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79" w:type="dxa"/>
            <w:tcBorders>
              <w:top w:val="nil"/>
              <w:left w:val="nil"/>
              <w:bottom w:val="nil"/>
              <w:right w:val="nil"/>
            </w:tcBorders>
            <w:shd w:val="clear" w:color="auto" w:fill="auto"/>
          </w:tcPr>
          <w:p w14:paraId="11F45FFB"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6712EA8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BBB849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3DBAA38"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74" w:type="dxa"/>
            <w:tcBorders>
              <w:top w:val="nil"/>
              <w:left w:val="nil"/>
              <w:bottom w:val="nil"/>
              <w:right w:val="nil"/>
            </w:tcBorders>
            <w:shd w:val="clear" w:color="auto" w:fill="auto"/>
          </w:tcPr>
          <w:p w14:paraId="5D1DF3B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11CB236" w14:textId="77777777" w:rsidR="009160BF" w:rsidRPr="00684616" w:rsidRDefault="009160BF" w:rsidP="00A0782B">
            <w:pPr>
              <w:spacing w:line="192" w:lineRule="auto"/>
              <w:jc w:val="right"/>
              <w:rPr>
                <w:color w:val="000000"/>
              </w:rPr>
            </w:pPr>
            <w:r w:rsidRPr="00684616">
              <w:rPr>
                <w:color w:val="000000"/>
              </w:rPr>
              <w:t>4 676 133,98</w:t>
            </w:r>
          </w:p>
        </w:tc>
      </w:tr>
      <w:tr w:rsidR="009160BF" w:rsidRPr="00684616" w14:paraId="51BA4418" w14:textId="77777777" w:rsidTr="002D6BBB">
        <w:trPr>
          <w:trHeight w:val="225"/>
        </w:trPr>
        <w:tc>
          <w:tcPr>
            <w:tcW w:w="4395" w:type="dxa"/>
            <w:tcBorders>
              <w:top w:val="nil"/>
              <w:left w:val="nil"/>
              <w:bottom w:val="nil"/>
              <w:right w:val="nil"/>
            </w:tcBorders>
            <w:shd w:val="clear" w:color="auto" w:fill="auto"/>
          </w:tcPr>
          <w:p w14:paraId="4F28F2DC"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14:paraId="70F9B6D0"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36E7420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0DDA33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1CA9107"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74" w:type="dxa"/>
            <w:tcBorders>
              <w:top w:val="nil"/>
              <w:left w:val="nil"/>
              <w:bottom w:val="nil"/>
              <w:right w:val="nil"/>
            </w:tcBorders>
            <w:shd w:val="clear" w:color="auto" w:fill="auto"/>
          </w:tcPr>
          <w:p w14:paraId="432A878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19EBCB5" w14:textId="77777777" w:rsidR="009160BF" w:rsidRPr="00684616" w:rsidRDefault="009160BF" w:rsidP="00A0782B">
            <w:pPr>
              <w:spacing w:line="192" w:lineRule="auto"/>
              <w:jc w:val="right"/>
              <w:rPr>
                <w:color w:val="000000"/>
              </w:rPr>
            </w:pPr>
            <w:r w:rsidRPr="00684616">
              <w:rPr>
                <w:color w:val="000000"/>
              </w:rPr>
              <w:t>4 676 133,98</w:t>
            </w:r>
          </w:p>
        </w:tc>
      </w:tr>
      <w:tr w:rsidR="009160BF" w:rsidRPr="00684616" w14:paraId="79EAD7B5" w14:textId="77777777" w:rsidTr="002D6BBB">
        <w:trPr>
          <w:trHeight w:val="225"/>
        </w:trPr>
        <w:tc>
          <w:tcPr>
            <w:tcW w:w="4395" w:type="dxa"/>
            <w:tcBorders>
              <w:top w:val="nil"/>
              <w:left w:val="nil"/>
              <w:bottom w:val="nil"/>
              <w:right w:val="nil"/>
            </w:tcBorders>
            <w:shd w:val="clear" w:color="auto" w:fill="auto"/>
          </w:tcPr>
          <w:p w14:paraId="71D32C79"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4D5E2367"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2F81139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5D9544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D83327B"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2D34A13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7191FEE" w14:textId="77777777" w:rsidR="009160BF" w:rsidRPr="00684616" w:rsidRDefault="009160BF" w:rsidP="00A0782B">
            <w:pPr>
              <w:spacing w:line="192" w:lineRule="auto"/>
              <w:jc w:val="right"/>
              <w:rPr>
                <w:color w:val="000000"/>
              </w:rPr>
            </w:pPr>
            <w:r w:rsidRPr="00684616">
              <w:rPr>
                <w:color w:val="000000"/>
              </w:rPr>
              <w:t>3 972 084,87</w:t>
            </w:r>
          </w:p>
        </w:tc>
      </w:tr>
      <w:tr w:rsidR="009160BF" w:rsidRPr="00684616" w14:paraId="23E6A5E1" w14:textId="77777777" w:rsidTr="002D6BBB">
        <w:trPr>
          <w:trHeight w:val="225"/>
        </w:trPr>
        <w:tc>
          <w:tcPr>
            <w:tcW w:w="4395" w:type="dxa"/>
            <w:tcBorders>
              <w:top w:val="nil"/>
              <w:left w:val="nil"/>
              <w:bottom w:val="nil"/>
              <w:right w:val="nil"/>
            </w:tcBorders>
            <w:shd w:val="clear" w:color="auto" w:fill="auto"/>
          </w:tcPr>
          <w:p w14:paraId="41622A5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6DFE7775"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5639C46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12FA74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C309001"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0E1147F7"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4802864A" w14:textId="77777777" w:rsidR="009160BF" w:rsidRPr="00684616" w:rsidRDefault="009160BF" w:rsidP="00A0782B">
            <w:pPr>
              <w:spacing w:line="192" w:lineRule="auto"/>
              <w:jc w:val="right"/>
              <w:rPr>
                <w:color w:val="000000"/>
              </w:rPr>
            </w:pPr>
            <w:r w:rsidRPr="00684616">
              <w:rPr>
                <w:color w:val="000000"/>
              </w:rPr>
              <w:t>3 364 347,21</w:t>
            </w:r>
          </w:p>
        </w:tc>
      </w:tr>
      <w:tr w:rsidR="009160BF" w:rsidRPr="00684616" w14:paraId="134FC173" w14:textId="77777777" w:rsidTr="002D6BBB">
        <w:trPr>
          <w:trHeight w:val="225"/>
        </w:trPr>
        <w:tc>
          <w:tcPr>
            <w:tcW w:w="4395" w:type="dxa"/>
            <w:tcBorders>
              <w:top w:val="nil"/>
              <w:left w:val="nil"/>
              <w:bottom w:val="nil"/>
              <w:right w:val="nil"/>
            </w:tcBorders>
            <w:shd w:val="clear" w:color="auto" w:fill="auto"/>
          </w:tcPr>
          <w:p w14:paraId="6276749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562B19E"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6644FD8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FBED2B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6A6E344"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5B697C7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8D80BF5" w14:textId="77777777" w:rsidR="009160BF" w:rsidRPr="00684616" w:rsidRDefault="009160BF" w:rsidP="00A0782B">
            <w:pPr>
              <w:spacing w:line="192" w:lineRule="auto"/>
              <w:jc w:val="right"/>
              <w:rPr>
                <w:color w:val="000000"/>
              </w:rPr>
            </w:pPr>
            <w:r w:rsidRPr="00684616">
              <w:rPr>
                <w:color w:val="000000"/>
              </w:rPr>
              <w:t>585 582,66</w:t>
            </w:r>
          </w:p>
        </w:tc>
      </w:tr>
      <w:tr w:rsidR="009160BF" w:rsidRPr="00684616" w14:paraId="30753DB9" w14:textId="77777777" w:rsidTr="002D6BBB">
        <w:trPr>
          <w:trHeight w:val="225"/>
        </w:trPr>
        <w:tc>
          <w:tcPr>
            <w:tcW w:w="4395" w:type="dxa"/>
            <w:tcBorders>
              <w:top w:val="nil"/>
              <w:left w:val="nil"/>
              <w:bottom w:val="nil"/>
              <w:right w:val="nil"/>
            </w:tcBorders>
            <w:shd w:val="clear" w:color="auto" w:fill="auto"/>
          </w:tcPr>
          <w:p w14:paraId="75BD0D99"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70BFA8F4"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03C19AF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561E49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78B7B48"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0D052764"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19C4DD94" w14:textId="77777777" w:rsidR="009160BF" w:rsidRPr="00684616" w:rsidRDefault="009160BF" w:rsidP="00A0782B">
            <w:pPr>
              <w:spacing w:line="192" w:lineRule="auto"/>
              <w:jc w:val="right"/>
              <w:rPr>
                <w:color w:val="000000"/>
              </w:rPr>
            </w:pPr>
            <w:r w:rsidRPr="00684616">
              <w:rPr>
                <w:color w:val="000000"/>
              </w:rPr>
              <w:t>22 155,00</w:t>
            </w:r>
          </w:p>
        </w:tc>
      </w:tr>
      <w:tr w:rsidR="009160BF" w:rsidRPr="00684616" w14:paraId="334608DA" w14:textId="77777777" w:rsidTr="002D6BBB">
        <w:trPr>
          <w:trHeight w:val="225"/>
        </w:trPr>
        <w:tc>
          <w:tcPr>
            <w:tcW w:w="4395" w:type="dxa"/>
            <w:tcBorders>
              <w:top w:val="nil"/>
              <w:left w:val="nil"/>
              <w:bottom w:val="nil"/>
              <w:right w:val="nil"/>
            </w:tcBorders>
            <w:shd w:val="clear" w:color="auto" w:fill="auto"/>
          </w:tcPr>
          <w:p w14:paraId="1CCDBC93"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79" w:type="dxa"/>
            <w:tcBorders>
              <w:top w:val="nil"/>
              <w:left w:val="nil"/>
              <w:bottom w:val="nil"/>
              <w:right w:val="nil"/>
            </w:tcBorders>
            <w:shd w:val="clear" w:color="auto" w:fill="auto"/>
          </w:tcPr>
          <w:p w14:paraId="1BC80921"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6412F38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615794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0D98C14"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74DFB07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4816680" w14:textId="77777777" w:rsidR="009160BF" w:rsidRPr="00684616" w:rsidRDefault="009160BF" w:rsidP="00A0782B">
            <w:pPr>
              <w:spacing w:line="192" w:lineRule="auto"/>
              <w:jc w:val="right"/>
              <w:rPr>
                <w:color w:val="000000"/>
              </w:rPr>
            </w:pPr>
            <w:r w:rsidRPr="00684616">
              <w:rPr>
                <w:color w:val="000000"/>
              </w:rPr>
              <w:t>39 278,00</w:t>
            </w:r>
          </w:p>
        </w:tc>
      </w:tr>
      <w:tr w:rsidR="009160BF" w:rsidRPr="00684616" w14:paraId="7BE5A587" w14:textId="77777777" w:rsidTr="002D6BBB">
        <w:trPr>
          <w:trHeight w:val="225"/>
        </w:trPr>
        <w:tc>
          <w:tcPr>
            <w:tcW w:w="4395" w:type="dxa"/>
            <w:tcBorders>
              <w:top w:val="nil"/>
              <w:left w:val="nil"/>
              <w:bottom w:val="nil"/>
              <w:right w:val="nil"/>
            </w:tcBorders>
            <w:shd w:val="clear" w:color="auto" w:fill="auto"/>
          </w:tcPr>
          <w:p w14:paraId="20CE708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AC0DDDD"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440C3EC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4D21E4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BE17C64"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046DCAF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30F4563" w14:textId="77777777" w:rsidR="009160BF" w:rsidRPr="00684616" w:rsidRDefault="009160BF" w:rsidP="00A0782B">
            <w:pPr>
              <w:spacing w:line="192" w:lineRule="auto"/>
              <w:jc w:val="right"/>
              <w:rPr>
                <w:color w:val="000000"/>
              </w:rPr>
            </w:pPr>
            <w:r w:rsidRPr="00684616">
              <w:rPr>
                <w:color w:val="000000"/>
              </w:rPr>
              <w:t>39 278,00</w:t>
            </w:r>
          </w:p>
        </w:tc>
      </w:tr>
      <w:tr w:rsidR="009160BF" w:rsidRPr="00684616" w14:paraId="1EB54725" w14:textId="77777777" w:rsidTr="002D6BBB">
        <w:trPr>
          <w:trHeight w:val="225"/>
        </w:trPr>
        <w:tc>
          <w:tcPr>
            <w:tcW w:w="4395" w:type="dxa"/>
            <w:tcBorders>
              <w:top w:val="nil"/>
              <w:left w:val="nil"/>
              <w:bottom w:val="nil"/>
              <w:right w:val="nil"/>
            </w:tcBorders>
            <w:shd w:val="clear" w:color="auto" w:fill="auto"/>
          </w:tcPr>
          <w:p w14:paraId="340C1F96"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(Благоустройство прилегающей территории к МКУ "Филимоновский СДК" (этап второй) в станице Филимоновская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50248B7E"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25083DF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83EC4E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B14183A" w14:textId="77777777" w:rsidR="009160BF" w:rsidRPr="00684616" w:rsidRDefault="009160BF" w:rsidP="00A0782B">
            <w:pPr>
              <w:spacing w:line="192" w:lineRule="auto"/>
              <w:ind w:left="-57" w:right="-57"/>
              <w:jc w:val="center"/>
              <w:rPr>
                <w:color w:val="000000"/>
              </w:rPr>
            </w:pPr>
            <w:r w:rsidRPr="00684616">
              <w:rPr>
                <w:color w:val="000000"/>
              </w:rPr>
              <w:t>02 1 03 G8415</w:t>
            </w:r>
          </w:p>
        </w:tc>
        <w:tc>
          <w:tcPr>
            <w:tcW w:w="674" w:type="dxa"/>
            <w:tcBorders>
              <w:top w:val="nil"/>
              <w:left w:val="nil"/>
              <w:bottom w:val="nil"/>
              <w:right w:val="nil"/>
            </w:tcBorders>
            <w:shd w:val="clear" w:color="auto" w:fill="auto"/>
          </w:tcPr>
          <w:p w14:paraId="3CF221C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0072F7B" w14:textId="77777777" w:rsidR="009160BF" w:rsidRPr="00684616" w:rsidRDefault="009160BF" w:rsidP="00A0782B">
            <w:pPr>
              <w:spacing w:line="192" w:lineRule="auto"/>
              <w:jc w:val="right"/>
              <w:rPr>
                <w:color w:val="000000"/>
              </w:rPr>
            </w:pPr>
            <w:r w:rsidRPr="00684616">
              <w:rPr>
                <w:color w:val="000000"/>
              </w:rPr>
              <w:t>115 000,00</w:t>
            </w:r>
          </w:p>
        </w:tc>
      </w:tr>
      <w:tr w:rsidR="009160BF" w:rsidRPr="00684616" w14:paraId="6C343AB0" w14:textId="77777777" w:rsidTr="002D6BBB">
        <w:trPr>
          <w:trHeight w:val="225"/>
        </w:trPr>
        <w:tc>
          <w:tcPr>
            <w:tcW w:w="4395" w:type="dxa"/>
            <w:tcBorders>
              <w:top w:val="nil"/>
              <w:left w:val="nil"/>
              <w:bottom w:val="nil"/>
              <w:right w:val="nil"/>
            </w:tcBorders>
            <w:shd w:val="clear" w:color="auto" w:fill="auto"/>
          </w:tcPr>
          <w:p w14:paraId="2B77188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2F4D4D4"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55957E1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3121CB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8E50182" w14:textId="77777777" w:rsidR="009160BF" w:rsidRPr="00684616" w:rsidRDefault="009160BF" w:rsidP="00A0782B">
            <w:pPr>
              <w:spacing w:line="192" w:lineRule="auto"/>
              <w:ind w:left="-57" w:right="-57"/>
              <w:jc w:val="center"/>
              <w:rPr>
                <w:color w:val="000000"/>
              </w:rPr>
            </w:pPr>
            <w:r w:rsidRPr="00684616">
              <w:rPr>
                <w:color w:val="000000"/>
              </w:rPr>
              <w:t>02 1 03 G8415</w:t>
            </w:r>
          </w:p>
        </w:tc>
        <w:tc>
          <w:tcPr>
            <w:tcW w:w="674" w:type="dxa"/>
            <w:tcBorders>
              <w:top w:val="nil"/>
              <w:left w:val="nil"/>
              <w:bottom w:val="nil"/>
              <w:right w:val="nil"/>
            </w:tcBorders>
            <w:shd w:val="clear" w:color="auto" w:fill="auto"/>
          </w:tcPr>
          <w:p w14:paraId="1477AE5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E674E50" w14:textId="77777777" w:rsidR="009160BF" w:rsidRPr="00684616" w:rsidRDefault="009160BF" w:rsidP="00A0782B">
            <w:pPr>
              <w:spacing w:line="192" w:lineRule="auto"/>
              <w:jc w:val="right"/>
              <w:rPr>
                <w:color w:val="000000"/>
              </w:rPr>
            </w:pPr>
            <w:r w:rsidRPr="00684616">
              <w:rPr>
                <w:color w:val="000000"/>
              </w:rPr>
              <w:t>115 000,00</w:t>
            </w:r>
          </w:p>
        </w:tc>
      </w:tr>
      <w:tr w:rsidR="009160BF" w:rsidRPr="00684616" w14:paraId="1247E504" w14:textId="77777777" w:rsidTr="002D6BBB">
        <w:trPr>
          <w:trHeight w:val="225"/>
        </w:trPr>
        <w:tc>
          <w:tcPr>
            <w:tcW w:w="4395" w:type="dxa"/>
            <w:tcBorders>
              <w:top w:val="nil"/>
              <w:left w:val="nil"/>
              <w:bottom w:val="nil"/>
              <w:right w:val="nil"/>
            </w:tcBorders>
            <w:shd w:val="clear" w:color="auto" w:fill="auto"/>
          </w:tcPr>
          <w:p w14:paraId="2ABC53CC"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(Благоустройство прилегающей территории к МКУ "Филимоновский СДК" (этап второй) в станице Филимоновская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15E77548"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6B8AF92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D8587F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6BDE221" w14:textId="77777777" w:rsidR="009160BF" w:rsidRPr="00684616" w:rsidRDefault="009160BF" w:rsidP="00A0782B">
            <w:pPr>
              <w:spacing w:line="192" w:lineRule="auto"/>
              <w:ind w:left="-57" w:right="-57"/>
              <w:jc w:val="center"/>
              <w:rPr>
                <w:color w:val="000000"/>
              </w:rPr>
            </w:pPr>
            <w:r w:rsidRPr="00684616">
              <w:rPr>
                <w:color w:val="000000"/>
              </w:rPr>
              <w:t>02 1 03 S8415</w:t>
            </w:r>
          </w:p>
        </w:tc>
        <w:tc>
          <w:tcPr>
            <w:tcW w:w="674" w:type="dxa"/>
            <w:tcBorders>
              <w:top w:val="nil"/>
              <w:left w:val="nil"/>
              <w:bottom w:val="nil"/>
              <w:right w:val="nil"/>
            </w:tcBorders>
            <w:shd w:val="clear" w:color="auto" w:fill="auto"/>
          </w:tcPr>
          <w:p w14:paraId="0D98C5D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8EA5EE9" w14:textId="77777777" w:rsidR="009160BF" w:rsidRPr="00684616" w:rsidRDefault="009160BF" w:rsidP="00A0782B">
            <w:pPr>
              <w:spacing w:line="192" w:lineRule="auto"/>
              <w:jc w:val="right"/>
              <w:rPr>
                <w:color w:val="000000"/>
              </w:rPr>
            </w:pPr>
            <w:r w:rsidRPr="00684616">
              <w:rPr>
                <w:color w:val="000000"/>
              </w:rPr>
              <w:t>549 771,11</w:t>
            </w:r>
          </w:p>
        </w:tc>
      </w:tr>
      <w:tr w:rsidR="009160BF" w:rsidRPr="00684616" w14:paraId="31BC553E" w14:textId="77777777" w:rsidTr="002D6BBB">
        <w:trPr>
          <w:trHeight w:val="225"/>
        </w:trPr>
        <w:tc>
          <w:tcPr>
            <w:tcW w:w="4395" w:type="dxa"/>
            <w:tcBorders>
              <w:top w:val="nil"/>
              <w:left w:val="nil"/>
              <w:bottom w:val="nil"/>
              <w:right w:val="nil"/>
            </w:tcBorders>
            <w:shd w:val="clear" w:color="auto" w:fill="auto"/>
          </w:tcPr>
          <w:p w14:paraId="6B29922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4D90237"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0436D13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60537F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14205A1" w14:textId="77777777" w:rsidR="009160BF" w:rsidRPr="00684616" w:rsidRDefault="009160BF" w:rsidP="00A0782B">
            <w:pPr>
              <w:spacing w:line="192" w:lineRule="auto"/>
              <w:ind w:left="-57" w:right="-57"/>
              <w:jc w:val="center"/>
              <w:rPr>
                <w:color w:val="000000"/>
              </w:rPr>
            </w:pPr>
            <w:r w:rsidRPr="00684616">
              <w:rPr>
                <w:color w:val="000000"/>
              </w:rPr>
              <w:t>02 1 03 S8415</w:t>
            </w:r>
          </w:p>
        </w:tc>
        <w:tc>
          <w:tcPr>
            <w:tcW w:w="674" w:type="dxa"/>
            <w:tcBorders>
              <w:top w:val="nil"/>
              <w:left w:val="nil"/>
              <w:bottom w:val="nil"/>
              <w:right w:val="nil"/>
            </w:tcBorders>
            <w:shd w:val="clear" w:color="auto" w:fill="auto"/>
          </w:tcPr>
          <w:p w14:paraId="6CDEE31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DBA5E31" w14:textId="77777777" w:rsidR="009160BF" w:rsidRPr="00684616" w:rsidRDefault="009160BF" w:rsidP="00A0782B">
            <w:pPr>
              <w:spacing w:line="192" w:lineRule="auto"/>
              <w:jc w:val="right"/>
              <w:rPr>
                <w:color w:val="000000"/>
              </w:rPr>
            </w:pPr>
            <w:r w:rsidRPr="00684616">
              <w:rPr>
                <w:color w:val="000000"/>
              </w:rPr>
              <w:t>549 771,11</w:t>
            </w:r>
          </w:p>
        </w:tc>
      </w:tr>
      <w:tr w:rsidR="009160BF" w:rsidRPr="00684616" w14:paraId="6B23D93C" w14:textId="77777777" w:rsidTr="002D6BBB">
        <w:trPr>
          <w:trHeight w:val="225"/>
        </w:trPr>
        <w:tc>
          <w:tcPr>
            <w:tcW w:w="4395" w:type="dxa"/>
            <w:tcBorders>
              <w:top w:val="nil"/>
              <w:left w:val="nil"/>
              <w:bottom w:val="nil"/>
              <w:right w:val="nil"/>
            </w:tcBorders>
            <w:shd w:val="clear" w:color="auto" w:fill="auto"/>
          </w:tcPr>
          <w:p w14:paraId="211F0464"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14:paraId="3DF83424"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75F50B5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4BFEBC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1C52AE6"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74" w:type="dxa"/>
            <w:tcBorders>
              <w:top w:val="nil"/>
              <w:left w:val="nil"/>
              <w:bottom w:val="nil"/>
              <w:right w:val="nil"/>
            </w:tcBorders>
            <w:shd w:val="clear" w:color="auto" w:fill="auto"/>
          </w:tcPr>
          <w:p w14:paraId="640BB23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FBFC636" w14:textId="77777777" w:rsidR="009160BF" w:rsidRPr="00684616" w:rsidRDefault="009160BF" w:rsidP="00A0782B">
            <w:pPr>
              <w:spacing w:line="192" w:lineRule="auto"/>
              <w:jc w:val="right"/>
              <w:rPr>
                <w:color w:val="000000"/>
              </w:rPr>
            </w:pPr>
            <w:r w:rsidRPr="00684616">
              <w:rPr>
                <w:color w:val="000000"/>
              </w:rPr>
              <w:t>54 282,30</w:t>
            </w:r>
          </w:p>
        </w:tc>
      </w:tr>
      <w:tr w:rsidR="009160BF" w:rsidRPr="00684616" w14:paraId="03C843F2" w14:textId="77777777" w:rsidTr="002D6BBB">
        <w:trPr>
          <w:trHeight w:val="225"/>
        </w:trPr>
        <w:tc>
          <w:tcPr>
            <w:tcW w:w="4395" w:type="dxa"/>
            <w:tcBorders>
              <w:top w:val="nil"/>
              <w:left w:val="nil"/>
              <w:bottom w:val="nil"/>
              <w:right w:val="nil"/>
            </w:tcBorders>
            <w:shd w:val="clear" w:color="auto" w:fill="auto"/>
          </w:tcPr>
          <w:p w14:paraId="5951C7E9"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79" w:type="dxa"/>
            <w:tcBorders>
              <w:top w:val="nil"/>
              <w:left w:val="nil"/>
              <w:bottom w:val="nil"/>
              <w:right w:val="nil"/>
            </w:tcBorders>
            <w:shd w:val="clear" w:color="auto" w:fill="auto"/>
          </w:tcPr>
          <w:p w14:paraId="316F0BE3"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0C27DFE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0C6667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6565F4B"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74" w:type="dxa"/>
            <w:tcBorders>
              <w:top w:val="nil"/>
              <w:left w:val="nil"/>
              <w:bottom w:val="nil"/>
              <w:right w:val="nil"/>
            </w:tcBorders>
            <w:shd w:val="clear" w:color="auto" w:fill="auto"/>
          </w:tcPr>
          <w:p w14:paraId="3A92753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FA7CF4B" w14:textId="77777777" w:rsidR="009160BF" w:rsidRPr="00684616" w:rsidRDefault="009160BF" w:rsidP="00A0782B">
            <w:pPr>
              <w:spacing w:line="192" w:lineRule="auto"/>
              <w:jc w:val="right"/>
              <w:rPr>
                <w:color w:val="000000"/>
              </w:rPr>
            </w:pPr>
            <w:r w:rsidRPr="00684616">
              <w:rPr>
                <w:color w:val="000000"/>
              </w:rPr>
              <w:t>54 282,30</w:t>
            </w:r>
          </w:p>
        </w:tc>
      </w:tr>
      <w:tr w:rsidR="009160BF" w:rsidRPr="00684616" w14:paraId="6EB4A10A" w14:textId="77777777" w:rsidTr="002D6BBB">
        <w:trPr>
          <w:trHeight w:val="225"/>
        </w:trPr>
        <w:tc>
          <w:tcPr>
            <w:tcW w:w="4395" w:type="dxa"/>
            <w:tcBorders>
              <w:top w:val="nil"/>
              <w:left w:val="nil"/>
              <w:bottom w:val="nil"/>
              <w:right w:val="nil"/>
            </w:tcBorders>
            <w:shd w:val="clear" w:color="auto" w:fill="auto"/>
          </w:tcPr>
          <w:p w14:paraId="34E34A4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14:paraId="0EA50B1E"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6CA82D6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AE2A86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463451F"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74" w:type="dxa"/>
            <w:tcBorders>
              <w:top w:val="nil"/>
              <w:left w:val="nil"/>
              <w:bottom w:val="nil"/>
              <w:right w:val="nil"/>
            </w:tcBorders>
            <w:shd w:val="clear" w:color="auto" w:fill="auto"/>
          </w:tcPr>
          <w:p w14:paraId="5F5F779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C7C1168" w14:textId="77777777" w:rsidR="009160BF" w:rsidRPr="00684616" w:rsidRDefault="009160BF" w:rsidP="00A0782B">
            <w:pPr>
              <w:spacing w:line="192" w:lineRule="auto"/>
              <w:jc w:val="right"/>
              <w:rPr>
                <w:color w:val="000000"/>
              </w:rPr>
            </w:pPr>
            <w:r w:rsidRPr="00684616">
              <w:rPr>
                <w:color w:val="000000"/>
              </w:rPr>
              <w:t>54 282,30</w:t>
            </w:r>
          </w:p>
        </w:tc>
      </w:tr>
      <w:tr w:rsidR="009160BF" w:rsidRPr="00684616" w14:paraId="3E79FF03" w14:textId="77777777" w:rsidTr="002D6BBB">
        <w:trPr>
          <w:trHeight w:val="225"/>
        </w:trPr>
        <w:tc>
          <w:tcPr>
            <w:tcW w:w="4395" w:type="dxa"/>
            <w:tcBorders>
              <w:top w:val="nil"/>
              <w:left w:val="nil"/>
              <w:bottom w:val="nil"/>
              <w:right w:val="nil"/>
            </w:tcBorders>
            <w:shd w:val="clear" w:color="auto" w:fill="auto"/>
          </w:tcPr>
          <w:p w14:paraId="2292E9F5"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14:paraId="79261013"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4443B25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41CD2B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0CCE25F"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1F14FE0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3611547" w14:textId="77777777" w:rsidR="009160BF" w:rsidRPr="00684616" w:rsidRDefault="009160BF" w:rsidP="00A0782B">
            <w:pPr>
              <w:spacing w:line="192" w:lineRule="auto"/>
              <w:jc w:val="right"/>
              <w:rPr>
                <w:color w:val="000000"/>
              </w:rPr>
            </w:pPr>
            <w:r w:rsidRPr="00684616">
              <w:rPr>
                <w:color w:val="000000"/>
              </w:rPr>
              <w:t>54 282,30</w:t>
            </w:r>
          </w:p>
        </w:tc>
      </w:tr>
      <w:tr w:rsidR="009160BF" w:rsidRPr="00684616" w14:paraId="5DE2C97E" w14:textId="77777777" w:rsidTr="002D6BBB">
        <w:trPr>
          <w:trHeight w:val="225"/>
        </w:trPr>
        <w:tc>
          <w:tcPr>
            <w:tcW w:w="4395" w:type="dxa"/>
            <w:tcBorders>
              <w:top w:val="nil"/>
              <w:left w:val="nil"/>
              <w:bottom w:val="nil"/>
              <w:right w:val="nil"/>
            </w:tcBorders>
            <w:shd w:val="clear" w:color="auto" w:fill="auto"/>
          </w:tcPr>
          <w:p w14:paraId="6938F519"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w:t>
            </w:r>
            <w:r w:rsidRPr="00684616">
              <w:rPr>
                <w:color w:val="000000"/>
              </w:rPr>
              <w:lastRenderedPageBreak/>
              <w:t>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491FA636" w14:textId="77777777" w:rsidR="009160BF" w:rsidRPr="00684616" w:rsidRDefault="009160BF" w:rsidP="00A0782B">
            <w:pPr>
              <w:spacing w:line="192" w:lineRule="auto"/>
              <w:ind w:left="-57" w:right="-57"/>
              <w:jc w:val="center"/>
              <w:rPr>
                <w:color w:val="000000"/>
              </w:rPr>
            </w:pPr>
            <w:r w:rsidRPr="00684616">
              <w:rPr>
                <w:color w:val="000000"/>
              </w:rPr>
              <w:lastRenderedPageBreak/>
              <w:t>671</w:t>
            </w:r>
          </w:p>
        </w:tc>
        <w:tc>
          <w:tcPr>
            <w:tcW w:w="445" w:type="dxa"/>
            <w:tcBorders>
              <w:top w:val="nil"/>
              <w:left w:val="nil"/>
              <w:bottom w:val="nil"/>
              <w:right w:val="nil"/>
            </w:tcBorders>
            <w:shd w:val="clear" w:color="auto" w:fill="auto"/>
          </w:tcPr>
          <w:p w14:paraId="5E382F3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C77793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E72FE76"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1C98E4E3"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3091A139" w14:textId="77777777" w:rsidR="009160BF" w:rsidRPr="00684616" w:rsidRDefault="009160BF" w:rsidP="00A0782B">
            <w:pPr>
              <w:spacing w:line="192" w:lineRule="auto"/>
              <w:jc w:val="right"/>
              <w:rPr>
                <w:color w:val="000000"/>
              </w:rPr>
            </w:pPr>
            <w:r w:rsidRPr="00684616">
              <w:rPr>
                <w:color w:val="000000"/>
              </w:rPr>
              <w:t>54 282,30</w:t>
            </w:r>
          </w:p>
        </w:tc>
      </w:tr>
      <w:tr w:rsidR="009160BF" w:rsidRPr="00684616" w14:paraId="3938985E" w14:textId="77777777" w:rsidTr="002D6BBB">
        <w:trPr>
          <w:trHeight w:val="225"/>
        </w:trPr>
        <w:tc>
          <w:tcPr>
            <w:tcW w:w="4395" w:type="dxa"/>
            <w:tcBorders>
              <w:top w:val="nil"/>
              <w:left w:val="nil"/>
              <w:bottom w:val="nil"/>
              <w:right w:val="nil"/>
            </w:tcBorders>
            <w:shd w:val="clear" w:color="auto" w:fill="auto"/>
          </w:tcPr>
          <w:p w14:paraId="6058D30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4AA538E4"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3F84723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71FB88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6F7AEA5"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16F3DD5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47F0D93" w14:textId="77777777" w:rsidR="009160BF" w:rsidRPr="00684616" w:rsidRDefault="009160BF" w:rsidP="00A0782B">
            <w:pPr>
              <w:spacing w:line="192" w:lineRule="auto"/>
              <w:jc w:val="right"/>
              <w:rPr>
                <w:color w:val="000000"/>
              </w:rPr>
            </w:pPr>
            <w:r w:rsidRPr="00684616">
              <w:rPr>
                <w:color w:val="000000"/>
              </w:rPr>
              <w:t>51 050,00</w:t>
            </w:r>
          </w:p>
        </w:tc>
      </w:tr>
      <w:tr w:rsidR="009160BF" w:rsidRPr="00684616" w14:paraId="6D43A478" w14:textId="77777777" w:rsidTr="002D6BBB">
        <w:trPr>
          <w:trHeight w:val="225"/>
        </w:trPr>
        <w:tc>
          <w:tcPr>
            <w:tcW w:w="4395" w:type="dxa"/>
            <w:tcBorders>
              <w:top w:val="nil"/>
              <w:left w:val="nil"/>
              <w:bottom w:val="nil"/>
              <w:right w:val="nil"/>
            </w:tcBorders>
            <w:shd w:val="clear" w:color="auto" w:fill="auto"/>
          </w:tcPr>
          <w:p w14:paraId="4B3A316E"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1287164A"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636ED9B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EA4251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A2FBFBD"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44DBB47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BA6136A" w14:textId="77777777" w:rsidR="009160BF" w:rsidRPr="00684616" w:rsidRDefault="009160BF" w:rsidP="00A0782B">
            <w:pPr>
              <w:spacing w:line="192" w:lineRule="auto"/>
              <w:jc w:val="right"/>
              <w:rPr>
                <w:color w:val="000000"/>
              </w:rPr>
            </w:pPr>
            <w:r w:rsidRPr="00684616">
              <w:rPr>
                <w:color w:val="000000"/>
              </w:rPr>
              <w:t>51 050,00</w:t>
            </w:r>
          </w:p>
        </w:tc>
      </w:tr>
      <w:tr w:rsidR="009160BF" w:rsidRPr="00684616" w14:paraId="30DECE85" w14:textId="77777777" w:rsidTr="002D6BBB">
        <w:trPr>
          <w:trHeight w:val="225"/>
        </w:trPr>
        <w:tc>
          <w:tcPr>
            <w:tcW w:w="4395" w:type="dxa"/>
            <w:tcBorders>
              <w:top w:val="nil"/>
              <w:left w:val="nil"/>
              <w:bottom w:val="nil"/>
              <w:right w:val="nil"/>
            </w:tcBorders>
            <w:shd w:val="clear" w:color="auto" w:fill="auto"/>
          </w:tcPr>
          <w:p w14:paraId="57097D1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220FB731"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4FF3874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C9881C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1B7C634"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523B659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BB66F76" w14:textId="77777777" w:rsidR="009160BF" w:rsidRPr="00684616" w:rsidRDefault="009160BF" w:rsidP="00A0782B">
            <w:pPr>
              <w:spacing w:line="192" w:lineRule="auto"/>
              <w:jc w:val="right"/>
              <w:rPr>
                <w:color w:val="000000"/>
              </w:rPr>
            </w:pPr>
            <w:r w:rsidRPr="00684616">
              <w:rPr>
                <w:color w:val="000000"/>
              </w:rPr>
              <w:t>51 050,00</w:t>
            </w:r>
          </w:p>
        </w:tc>
      </w:tr>
      <w:tr w:rsidR="009160BF" w:rsidRPr="00684616" w14:paraId="774F59A2" w14:textId="77777777" w:rsidTr="002D6BBB">
        <w:trPr>
          <w:trHeight w:val="225"/>
        </w:trPr>
        <w:tc>
          <w:tcPr>
            <w:tcW w:w="4395" w:type="dxa"/>
            <w:tcBorders>
              <w:top w:val="nil"/>
              <w:left w:val="nil"/>
              <w:bottom w:val="nil"/>
              <w:right w:val="nil"/>
            </w:tcBorders>
            <w:shd w:val="clear" w:color="auto" w:fill="auto"/>
          </w:tcPr>
          <w:p w14:paraId="6EA5972F"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79" w:type="dxa"/>
            <w:tcBorders>
              <w:top w:val="nil"/>
              <w:left w:val="nil"/>
              <w:bottom w:val="nil"/>
              <w:right w:val="nil"/>
            </w:tcBorders>
            <w:shd w:val="clear" w:color="auto" w:fill="auto"/>
          </w:tcPr>
          <w:p w14:paraId="61A5E23B"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33E4CA8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B3A4F6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704B1EE"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4A2AC20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561E306" w14:textId="77777777" w:rsidR="009160BF" w:rsidRPr="00684616" w:rsidRDefault="009160BF" w:rsidP="00A0782B">
            <w:pPr>
              <w:spacing w:line="192" w:lineRule="auto"/>
              <w:jc w:val="right"/>
              <w:rPr>
                <w:color w:val="000000"/>
              </w:rPr>
            </w:pPr>
            <w:r w:rsidRPr="00684616">
              <w:rPr>
                <w:color w:val="000000"/>
              </w:rPr>
              <w:t>51 050,00</w:t>
            </w:r>
          </w:p>
        </w:tc>
      </w:tr>
      <w:tr w:rsidR="009160BF" w:rsidRPr="00684616" w14:paraId="00AC4D2B" w14:textId="77777777" w:rsidTr="002D6BBB">
        <w:trPr>
          <w:trHeight w:val="225"/>
        </w:trPr>
        <w:tc>
          <w:tcPr>
            <w:tcW w:w="4395" w:type="dxa"/>
            <w:tcBorders>
              <w:top w:val="nil"/>
              <w:left w:val="nil"/>
              <w:bottom w:val="nil"/>
              <w:right w:val="nil"/>
            </w:tcBorders>
            <w:shd w:val="clear" w:color="auto" w:fill="auto"/>
          </w:tcPr>
          <w:p w14:paraId="3A2E90B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7738A4A" w14:textId="77777777" w:rsidR="009160BF" w:rsidRPr="00684616" w:rsidRDefault="009160BF" w:rsidP="00A0782B">
            <w:pPr>
              <w:spacing w:line="192" w:lineRule="auto"/>
              <w:ind w:left="-57" w:right="-57"/>
              <w:jc w:val="center"/>
              <w:rPr>
                <w:color w:val="000000"/>
              </w:rPr>
            </w:pPr>
            <w:r w:rsidRPr="00684616">
              <w:rPr>
                <w:color w:val="000000"/>
              </w:rPr>
              <w:t>671</w:t>
            </w:r>
          </w:p>
        </w:tc>
        <w:tc>
          <w:tcPr>
            <w:tcW w:w="445" w:type="dxa"/>
            <w:tcBorders>
              <w:top w:val="nil"/>
              <w:left w:val="nil"/>
              <w:bottom w:val="nil"/>
              <w:right w:val="nil"/>
            </w:tcBorders>
            <w:shd w:val="clear" w:color="auto" w:fill="auto"/>
          </w:tcPr>
          <w:p w14:paraId="168CF46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887E94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10C4F69"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604F3F1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B344E4A" w14:textId="77777777" w:rsidR="009160BF" w:rsidRPr="00684616" w:rsidRDefault="009160BF" w:rsidP="00A0782B">
            <w:pPr>
              <w:spacing w:line="192" w:lineRule="auto"/>
              <w:jc w:val="right"/>
              <w:rPr>
                <w:color w:val="000000"/>
              </w:rPr>
            </w:pPr>
            <w:r w:rsidRPr="00684616">
              <w:rPr>
                <w:color w:val="000000"/>
              </w:rPr>
              <w:t>51 050,00</w:t>
            </w:r>
          </w:p>
        </w:tc>
      </w:tr>
      <w:tr w:rsidR="009160BF" w:rsidRPr="00684616" w14:paraId="7D91DFAF" w14:textId="77777777" w:rsidTr="002D6BBB">
        <w:trPr>
          <w:trHeight w:val="225"/>
        </w:trPr>
        <w:tc>
          <w:tcPr>
            <w:tcW w:w="4395" w:type="dxa"/>
            <w:tcBorders>
              <w:top w:val="nil"/>
              <w:left w:val="nil"/>
              <w:bottom w:val="nil"/>
              <w:right w:val="nil"/>
            </w:tcBorders>
            <w:shd w:val="clear" w:color="auto" w:fill="auto"/>
          </w:tcPr>
          <w:p w14:paraId="6D192DC1" w14:textId="77777777" w:rsidR="009160BF" w:rsidRPr="00684616" w:rsidRDefault="009160BF" w:rsidP="00A0782B">
            <w:pPr>
              <w:spacing w:line="192" w:lineRule="auto"/>
              <w:ind w:left="-57" w:right="-57"/>
              <w:jc w:val="both"/>
              <w:rPr>
                <w:color w:val="000000"/>
              </w:rPr>
            </w:pPr>
            <w:r w:rsidRPr="00684616">
              <w:rPr>
                <w:color w:val="000000"/>
              </w:rPr>
              <w:t>Московское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79FD3BB9"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02E92245"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44D4607F"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2286C128"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26ACDDE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0CA57A9" w14:textId="77777777" w:rsidR="009160BF" w:rsidRPr="00684616" w:rsidRDefault="009160BF" w:rsidP="00A0782B">
            <w:pPr>
              <w:spacing w:line="192" w:lineRule="auto"/>
              <w:jc w:val="right"/>
              <w:rPr>
                <w:color w:val="000000"/>
              </w:rPr>
            </w:pPr>
            <w:r w:rsidRPr="00684616">
              <w:rPr>
                <w:color w:val="000000"/>
              </w:rPr>
              <w:t>12 643 448,50</w:t>
            </w:r>
          </w:p>
        </w:tc>
      </w:tr>
      <w:tr w:rsidR="009160BF" w:rsidRPr="00684616" w14:paraId="1A73B7C6" w14:textId="77777777" w:rsidTr="002D6BBB">
        <w:trPr>
          <w:trHeight w:val="225"/>
        </w:trPr>
        <w:tc>
          <w:tcPr>
            <w:tcW w:w="4395" w:type="dxa"/>
            <w:tcBorders>
              <w:top w:val="nil"/>
              <w:left w:val="nil"/>
              <w:bottom w:val="nil"/>
              <w:right w:val="nil"/>
            </w:tcBorders>
            <w:shd w:val="clear" w:color="auto" w:fill="auto"/>
          </w:tcPr>
          <w:p w14:paraId="603F2EFD"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72FA87D5"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1039F41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A56A83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9804237"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1878F19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2D96E91" w14:textId="77777777" w:rsidR="009160BF" w:rsidRPr="00684616" w:rsidRDefault="009160BF" w:rsidP="00A0782B">
            <w:pPr>
              <w:spacing w:line="192" w:lineRule="auto"/>
              <w:jc w:val="right"/>
              <w:rPr>
                <w:color w:val="000000"/>
              </w:rPr>
            </w:pPr>
            <w:r w:rsidRPr="00684616">
              <w:rPr>
                <w:color w:val="000000"/>
              </w:rPr>
              <w:t>98 400,00</w:t>
            </w:r>
          </w:p>
        </w:tc>
      </w:tr>
      <w:tr w:rsidR="009160BF" w:rsidRPr="00684616" w14:paraId="6C3A4A80" w14:textId="77777777" w:rsidTr="002D6BBB">
        <w:trPr>
          <w:trHeight w:val="225"/>
        </w:trPr>
        <w:tc>
          <w:tcPr>
            <w:tcW w:w="4395" w:type="dxa"/>
            <w:tcBorders>
              <w:top w:val="nil"/>
              <w:left w:val="nil"/>
              <w:bottom w:val="nil"/>
              <w:right w:val="nil"/>
            </w:tcBorders>
            <w:shd w:val="clear" w:color="auto" w:fill="auto"/>
          </w:tcPr>
          <w:p w14:paraId="645DED96"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0270785A"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2FC5B48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EABF38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5AAEB12"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7908E7A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5AB0060" w14:textId="77777777" w:rsidR="009160BF" w:rsidRPr="00684616" w:rsidRDefault="009160BF" w:rsidP="00A0782B">
            <w:pPr>
              <w:spacing w:line="192" w:lineRule="auto"/>
              <w:jc w:val="right"/>
              <w:rPr>
                <w:color w:val="000000"/>
              </w:rPr>
            </w:pPr>
            <w:r w:rsidRPr="00684616">
              <w:rPr>
                <w:color w:val="000000"/>
              </w:rPr>
              <w:t>98 400,00</w:t>
            </w:r>
          </w:p>
        </w:tc>
      </w:tr>
      <w:tr w:rsidR="009160BF" w:rsidRPr="00684616" w14:paraId="70010590" w14:textId="77777777" w:rsidTr="002D6BBB">
        <w:trPr>
          <w:trHeight w:val="225"/>
        </w:trPr>
        <w:tc>
          <w:tcPr>
            <w:tcW w:w="4395" w:type="dxa"/>
            <w:tcBorders>
              <w:top w:val="nil"/>
              <w:left w:val="nil"/>
              <w:bottom w:val="nil"/>
              <w:right w:val="nil"/>
            </w:tcBorders>
            <w:shd w:val="clear" w:color="auto" w:fill="auto"/>
          </w:tcPr>
          <w:p w14:paraId="1348F25C"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70866F96"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7073C83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4D520E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F5D056F"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4EA624E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6E37B60" w14:textId="77777777" w:rsidR="009160BF" w:rsidRPr="00684616" w:rsidRDefault="009160BF" w:rsidP="00A0782B">
            <w:pPr>
              <w:spacing w:line="192" w:lineRule="auto"/>
              <w:jc w:val="right"/>
              <w:rPr>
                <w:color w:val="000000"/>
              </w:rPr>
            </w:pPr>
            <w:r w:rsidRPr="00684616">
              <w:rPr>
                <w:color w:val="000000"/>
              </w:rPr>
              <w:t>98 400,00</w:t>
            </w:r>
          </w:p>
        </w:tc>
      </w:tr>
      <w:tr w:rsidR="009160BF" w:rsidRPr="00684616" w14:paraId="54903A36" w14:textId="77777777" w:rsidTr="002D6BBB">
        <w:trPr>
          <w:trHeight w:val="225"/>
        </w:trPr>
        <w:tc>
          <w:tcPr>
            <w:tcW w:w="4395" w:type="dxa"/>
            <w:tcBorders>
              <w:top w:val="nil"/>
              <w:left w:val="nil"/>
              <w:bottom w:val="nil"/>
              <w:right w:val="nil"/>
            </w:tcBorders>
            <w:shd w:val="clear" w:color="auto" w:fill="auto"/>
          </w:tcPr>
          <w:p w14:paraId="723F5088"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79" w:type="dxa"/>
            <w:tcBorders>
              <w:top w:val="nil"/>
              <w:left w:val="nil"/>
              <w:bottom w:val="nil"/>
              <w:right w:val="nil"/>
            </w:tcBorders>
            <w:shd w:val="clear" w:color="auto" w:fill="auto"/>
          </w:tcPr>
          <w:p w14:paraId="02016EEA"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0C08C41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756E82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C158D3B"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11D7F64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50F3C7C" w14:textId="77777777" w:rsidR="009160BF" w:rsidRPr="00684616" w:rsidRDefault="009160BF" w:rsidP="00A0782B">
            <w:pPr>
              <w:spacing w:line="192" w:lineRule="auto"/>
              <w:jc w:val="right"/>
              <w:rPr>
                <w:color w:val="000000"/>
              </w:rPr>
            </w:pPr>
            <w:r w:rsidRPr="00684616">
              <w:rPr>
                <w:color w:val="000000"/>
              </w:rPr>
              <w:t>84 000,00</w:t>
            </w:r>
          </w:p>
        </w:tc>
      </w:tr>
      <w:tr w:rsidR="009160BF" w:rsidRPr="00684616" w14:paraId="69164101" w14:textId="77777777" w:rsidTr="002D6BBB">
        <w:trPr>
          <w:trHeight w:val="225"/>
        </w:trPr>
        <w:tc>
          <w:tcPr>
            <w:tcW w:w="4395" w:type="dxa"/>
            <w:tcBorders>
              <w:top w:val="nil"/>
              <w:left w:val="nil"/>
              <w:bottom w:val="nil"/>
              <w:right w:val="nil"/>
            </w:tcBorders>
            <w:shd w:val="clear" w:color="auto" w:fill="auto"/>
          </w:tcPr>
          <w:p w14:paraId="3C16094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46FA717"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3A69E83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BFE24B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FD2D300"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45F5770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4E3FAB7" w14:textId="77777777" w:rsidR="009160BF" w:rsidRPr="00684616" w:rsidRDefault="009160BF" w:rsidP="00A0782B">
            <w:pPr>
              <w:spacing w:line="192" w:lineRule="auto"/>
              <w:jc w:val="right"/>
              <w:rPr>
                <w:color w:val="000000"/>
              </w:rPr>
            </w:pPr>
            <w:r w:rsidRPr="00684616">
              <w:rPr>
                <w:color w:val="000000"/>
              </w:rPr>
              <w:t>84 000,00</w:t>
            </w:r>
          </w:p>
        </w:tc>
      </w:tr>
      <w:tr w:rsidR="009160BF" w:rsidRPr="00684616" w14:paraId="4F220623" w14:textId="77777777" w:rsidTr="002D6BBB">
        <w:trPr>
          <w:trHeight w:val="225"/>
        </w:trPr>
        <w:tc>
          <w:tcPr>
            <w:tcW w:w="4395" w:type="dxa"/>
            <w:tcBorders>
              <w:top w:val="nil"/>
              <w:left w:val="nil"/>
              <w:bottom w:val="nil"/>
              <w:right w:val="nil"/>
            </w:tcBorders>
            <w:shd w:val="clear" w:color="auto" w:fill="auto"/>
          </w:tcPr>
          <w:p w14:paraId="15C8AD64"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14:paraId="4EB089A1"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659CB71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828996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89249DA"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7F2821E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1AAC3B0" w14:textId="77777777" w:rsidR="009160BF" w:rsidRPr="00684616" w:rsidRDefault="009160BF" w:rsidP="00A0782B">
            <w:pPr>
              <w:spacing w:line="192" w:lineRule="auto"/>
              <w:jc w:val="right"/>
              <w:rPr>
                <w:color w:val="000000"/>
              </w:rPr>
            </w:pPr>
            <w:r w:rsidRPr="00684616">
              <w:rPr>
                <w:color w:val="000000"/>
              </w:rPr>
              <w:t>14 400,00</w:t>
            </w:r>
          </w:p>
        </w:tc>
      </w:tr>
      <w:tr w:rsidR="009160BF" w:rsidRPr="00684616" w14:paraId="5B46C249" w14:textId="77777777" w:rsidTr="002D6BBB">
        <w:trPr>
          <w:trHeight w:val="225"/>
        </w:trPr>
        <w:tc>
          <w:tcPr>
            <w:tcW w:w="4395" w:type="dxa"/>
            <w:tcBorders>
              <w:top w:val="nil"/>
              <w:left w:val="nil"/>
              <w:bottom w:val="nil"/>
              <w:right w:val="nil"/>
            </w:tcBorders>
            <w:shd w:val="clear" w:color="auto" w:fill="auto"/>
          </w:tcPr>
          <w:p w14:paraId="6752465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A60E7A5"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52A38AB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70C9BC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9C08485"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19A8C5C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AB70BA5" w14:textId="77777777" w:rsidR="009160BF" w:rsidRPr="00684616" w:rsidRDefault="009160BF" w:rsidP="00A0782B">
            <w:pPr>
              <w:spacing w:line="192" w:lineRule="auto"/>
              <w:jc w:val="right"/>
              <w:rPr>
                <w:color w:val="000000"/>
              </w:rPr>
            </w:pPr>
            <w:r w:rsidRPr="00684616">
              <w:rPr>
                <w:color w:val="000000"/>
              </w:rPr>
              <w:t>14 400,00</w:t>
            </w:r>
          </w:p>
        </w:tc>
      </w:tr>
      <w:tr w:rsidR="009160BF" w:rsidRPr="00684616" w14:paraId="303506D8" w14:textId="77777777" w:rsidTr="002D6BBB">
        <w:trPr>
          <w:trHeight w:val="225"/>
        </w:trPr>
        <w:tc>
          <w:tcPr>
            <w:tcW w:w="4395" w:type="dxa"/>
            <w:tcBorders>
              <w:top w:val="nil"/>
              <w:left w:val="nil"/>
              <w:bottom w:val="nil"/>
              <w:right w:val="nil"/>
            </w:tcBorders>
            <w:shd w:val="clear" w:color="auto" w:fill="auto"/>
          </w:tcPr>
          <w:p w14:paraId="44984269"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14:paraId="20389275"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355763F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4A24C1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14F4237"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74" w:type="dxa"/>
            <w:tcBorders>
              <w:top w:val="nil"/>
              <w:left w:val="nil"/>
              <w:bottom w:val="nil"/>
              <w:right w:val="nil"/>
            </w:tcBorders>
            <w:shd w:val="clear" w:color="auto" w:fill="auto"/>
          </w:tcPr>
          <w:p w14:paraId="28AC02B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9EFD115" w14:textId="77777777" w:rsidR="009160BF" w:rsidRPr="00684616" w:rsidRDefault="009160BF" w:rsidP="00A0782B">
            <w:pPr>
              <w:spacing w:line="192" w:lineRule="auto"/>
              <w:jc w:val="right"/>
              <w:rPr>
                <w:color w:val="000000"/>
              </w:rPr>
            </w:pPr>
            <w:r w:rsidRPr="00684616">
              <w:rPr>
                <w:color w:val="000000"/>
              </w:rPr>
              <w:t>4 427 792,56</w:t>
            </w:r>
          </w:p>
        </w:tc>
      </w:tr>
      <w:tr w:rsidR="009160BF" w:rsidRPr="00684616" w14:paraId="5AF96186" w14:textId="77777777" w:rsidTr="002D6BBB">
        <w:trPr>
          <w:trHeight w:val="225"/>
        </w:trPr>
        <w:tc>
          <w:tcPr>
            <w:tcW w:w="4395" w:type="dxa"/>
            <w:tcBorders>
              <w:top w:val="nil"/>
              <w:left w:val="nil"/>
              <w:bottom w:val="nil"/>
              <w:right w:val="nil"/>
            </w:tcBorders>
            <w:shd w:val="clear" w:color="auto" w:fill="auto"/>
          </w:tcPr>
          <w:p w14:paraId="7D545BBD"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79" w:type="dxa"/>
            <w:tcBorders>
              <w:top w:val="nil"/>
              <w:left w:val="nil"/>
              <w:bottom w:val="nil"/>
              <w:right w:val="nil"/>
            </w:tcBorders>
            <w:shd w:val="clear" w:color="auto" w:fill="auto"/>
          </w:tcPr>
          <w:p w14:paraId="2850689C"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2FC9E16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ED8A66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875690F"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74" w:type="dxa"/>
            <w:tcBorders>
              <w:top w:val="nil"/>
              <w:left w:val="nil"/>
              <w:bottom w:val="nil"/>
              <w:right w:val="nil"/>
            </w:tcBorders>
            <w:shd w:val="clear" w:color="auto" w:fill="auto"/>
          </w:tcPr>
          <w:p w14:paraId="1B4C269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372176C" w14:textId="77777777" w:rsidR="009160BF" w:rsidRPr="00684616" w:rsidRDefault="009160BF" w:rsidP="00A0782B">
            <w:pPr>
              <w:spacing w:line="192" w:lineRule="auto"/>
              <w:jc w:val="right"/>
              <w:rPr>
                <w:color w:val="000000"/>
              </w:rPr>
            </w:pPr>
            <w:r w:rsidRPr="00684616">
              <w:rPr>
                <w:color w:val="000000"/>
              </w:rPr>
              <w:t>4 427 792,56</w:t>
            </w:r>
          </w:p>
        </w:tc>
      </w:tr>
      <w:tr w:rsidR="009160BF" w:rsidRPr="00684616" w14:paraId="6C9A1731" w14:textId="77777777" w:rsidTr="002D6BBB">
        <w:trPr>
          <w:trHeight w:val="225"/>
        </w:trPr>
        <w:tc>
          <w:tcPr>
            <w:tcW w:w="4395" w:type="dxa"/>
            <w:tcBorders>
              <w:top w:val="nil"/>
              <w:left w:val="nil"/>
              <w:bottom w:val="nil"/>
              <w:right w:val="nil"/>
            </w:tcBorders>
            <w:shd w:val="clear" w:color="auto" w:fill="auto"/>
          </w:tcPr>
          <w:p w14:paraId="2C1F42F9"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46591682"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62C1611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FB60CA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610ABC6"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789AB8D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2B248A7" w14:textId="77777777" w:rsidR="009160BF" w:rsidRPr="00684616" w:rsidRDefault="009160BF" w:rsidP="00A0782B">
            <w:pPr>
              <w:spacing w:line="192" w:lineRule="auto"/>
              <w:jc w:val="right"/>
              <w:rPr>
                <w:color w:val="000000"/>
              </w:rPr>
            </w:pPr>
            <w:r w:rsidRPr="00684616">
              <w:rPr>
                <w:color w:val="000000"/>
              </w:rPr>
              <w:t>326 959,77</w:t>
            </w:r>
          </w:p>
        </w:tc>
      </w:tr>
      <w:tr w:rsidR="009160BF" w:rsidRPr="00684616" w14:paraId="5192222D" w14:textId="77777777" w:rsidTr="002D6BBB">
        <w:trPr>
          <w:trHeight w:val="225"/>
        </w:trPr>
        <w:tc>
          <w:tcPr>
            <w:tcW w:w="4395" w:type="dxa"/>
            <w:tcBorders>
              <w:top w:val="nil"/>
              <w:left w:val="nil"/>
              <w:bottom w:val="nil"/>
              <w:right w:val="nil"/>
            </w:tcBorders>
            <w:shd w:val="clear" w:color="auto" w:fill="auto"/>
          </w:tcPr>
          <w:p w14:paraId="6E789B8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3F447AB"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6D6E1DB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47626C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3BB9177"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3DC859E6"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4A2D93F6" w14:textId="77777777" w:rsidR="009160BF" w:rsidRPr="00684616" w:rsidRDefault="009160BF" w:rsidP="00A0782B">
            <w:pPr>
              <w:spacing w:line="192" w:lineRule="auto"/>
              <w:jc w:val="right"/>
              <w:rPr>
                <w:color w:val="000000"/>
              </w:rPr>
            </w:pPr>
            <w:r w:rsidRPr="00684616">
              <w:rPr>
                <w:color w:val="000000"/>
              </w:rPr>
              <w:t>127 420,20</w:t>
            </w:r>
          </w:p>
        </w:tc>
      </w:tr>
      <w:tr w:rsidR="009160BF" w:rsidRPr="00684616" w14:paraId="0BE194DC" w14:textId="77777777" w:rsidTr="002D6BBB">
        <w:trPr>
          <w:trHeight w:val="225"/>
        </w:trPr>
        <w:tc>
          <w:tcPr>
            <w:tcW w:w="4395" w:type="dxa"/>
            <w:tcBorders>
              <w:top w:val="nil"/>
              <w:left w:val="nil"/>
              <w:bottom w:val="nil"/>
              <w:right w:val="nil"/>
            </w:tcBorders>
            <w:shd w:val="clear" w:color="auto" w:fill="auto"/>
          </w:tcPr>
          <w:p w14:paraId="6E36021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8FA51B2"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261CD58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B38A14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68F85E6"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4B10740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13F7E6A" w14:textId="77777777" w:rsidR="009160BF" w:rsidRPr="00684616" w:rsidRDefault="009160BF" w:rsidP="00A0782B">
            <w:pPr>
              <w:spacing w:line="192" w:lineRule="auto"/>
              <w:jc w:val="right"/>
              <w:rPr>
                <w:color w:val="000000"/>
              </w:rPr>
            </w:pPr>
            <w:r w:rsidRPr="00684616">
              <w:rPr>
                <w:color w:val="000000"/>
              </w:rPr>
              <w:t>199 539,57</w:t>
            </w:r>
          </w:p>
        </w:tc>
      </w:tr>
      <w:tr w:rsidR="009160BF" w:rsidRPr="00684616" w14:paraId="466B8E89" w14:textId="77777777" w:rsidTr="002D6BBB">
        <w:trPr>
          <w:trHeight w:val="225"/>
        </w:trPr>
        <w:tc>
          <w:tcPr>
            <w:tcW w:w="4395" w:type="dxa"/>
            <w:tcBorders>
              <w:top w:val="nil"/>
              <w:left w:val="nil"/>
              <w:bottom w:val="nil"/>
              <w:right w:val="nil"/>
            </w:tcBorders>
            <w:shd w:val="clear" w:color="auto" w:fill="auto"/>
          </w:tcPr>
          <w:p w14:paraId="6818620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0A76C4C0"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0966B16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3B1548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5038B4B"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7403791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4492DB7" w14:textId="77777777" w:rsidR="009160BF" w:rsidRPr="00684616" w:rsidRDefault="009160BF" w:rsidP="00A0782B">
            <w:pPr>
              <w:spacing w:line="192" w:lineRule="auto"/>
              <w:jc w:val="right"/>
              <w:rPr>
                <w:color w:val="000000"/>
              </w:rPr>
            </w:pPr>
            <w:r w:rsidRPr="00684616">
              <w:rPr>
                <w:color w:val="000000"/>
              </w:rPr>
              <w:t>4 033 163,15</w:t>
            </w:r>
          </w:p>
        </w:tc>
      </w:tr>
      <w:tr w:rsidR="009160BF" w:rsidRPr="00684616" w14:paraId="06601449" w14:textId="77777777" w:rsidTr="002D6BBB">
        <w:trPr>
          <w:trHeight w:val="225"/>
        </w:trPr>
        <w:tc>
          <w:tcPr>
            <w:tcW w:w="4395" w:type="dxa"/>
            <w:tcBorders>
              <w:top w:val="nil"/>
              <w:left w:val="nil"/>
              <w:bottom w:val="nil"/>
              <w:right w:val="nil"/>
            </w:tcBorders>
            <w:shd w:val="clear" w:color="auto" w:fill="auto"/>
          </w:tcPr>
          <w:p w14:paraId="2747FB6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w:t>
            </w:r>
            <w:r w:rsidRPr="00684616">
              <w:rPr>
                <w:color w:val="000000"/>
              </w:rPr>
              <w:lastRenderedPageBreak/>
              <w:t>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0F8586C0" w14:textId="77777777" w:rsidR="009160BF" w:rsidRPr="00684616" w:rsidRDefault="009160BF" w:rsidP="00A0782B">
            <w:pPr>
              <w:spacing w:line="192" w:lineRule="auto"/>
              <w:ind w:left="-57" w:right="-57"/>
              <w:jc w:val="center"/>
              <w:rPr>
                <w:color w:val="000000"/>
              </w:rPr>
            </w:pPr>
            <w:r w:rsidRPr="00684616">
              <w:rPr>
                <w:color w:val="000000"/>
              </w:rPr>
              <w:lastRenderedPageBreak/>
              <w:t>672</w:t>
            </w:r>
          </w:p>
        </w:tc>
        <w:tc>
          <w:tcPr>
            <w:tcW w:w="445" w:type="dxa"/>
            <w:tcBorders>
              <w:top w:val="nil"/>
              <w:left w:val="nil"/>
              <w:bottom w:val="nil"/>
              <w:right w:val="nil"/>
            </w:tcBorders>
            <w:shd w:val="clear" w:color="auto" w:fill="auto"/>
          </w:tcPr>
          <w:p w14:paraId="108F3AC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1CEEBF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A4020E0"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693A14A7"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74373E5B" w14:textId="77777777" w:rsidR="009160BF" w:rsidRPr="00684616" w:rsidRDefault="009160BF" w:rsidP="00A0782B">
            <w:pPr>
              <w:spacing w:line="192" w:lineRule="auto"/>
              <w:jc w:val="right"/>
              <w:rPr>
                <w:color w:val="000000"/>
              </w:rPr>
            </w:pPr>
            <w:r w:rsidRPr="00684616">
              <w:rPr>
                <w:color w:val="000000"/>
              </w:rPr>
              <w:t>4 033 163,15</w:t>
            </w:r>
          </w:p>
        </w:tc>
      </w:tr>
      <w:tr w:rsidR="009160BF" w:rsidRPr="00684616" w14:paraId="2E149518" w14:textId="77777777" w:rsidTr="002D6BBB">
        <w:trPr>
          <w:trHeight w:val="225"/>
        </w:trPr>
        <w:tc>
          <w:tcPr>
            <w:tcW w:w="4395" w:type="dxa"/>
            <w:tcBorders>
              <w:top w:val="nil"/>
              <w:left w:val="nil"/>
              <w:bottom w:val="nil"/>
              <w:right w:val="nil"/>
            </w:tcBorders>
            <w:shd w:val="clear" w:color="auto" w:fill="auto"/>
          </w:tcPr>
          <w:p w14:paraId="2EF6E54D"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679" w:type="dxa"/>
            <w:tcBorders>
              <w:top w:val="nil"/>
              <w:left w:val="nil"/>
              <w:bottom w:val="nil"/>
              <w:right w:val="nil"/>
            </w:tcBorders>
            <w:shd w:val="clear" w:color="auto" w:fill="auto"/>
          </w:tcPr>
          <w:p w14:paraId="50C777F7"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0F52130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AB0B44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8010599" w14:textId="77777777" w:rsidR="009160BF" w:rsidRPr="00684616" w:rsidRDefault="009160BF" w:rsidP="00A0782B">
            <w:pPr>
              <w:spacing w:line="192" w:lineRule="auto"/>
              <w:ind w:left="-57" w:right="-57"/>
              <w:jc w:val="center"/>
              <w:rPr>
                <w:color w:val="000000"/>
              </w:rPr>
            </w:pPr>
            <w:r w:rsidRPr="00684616">
              <w:rPr>
                <w:color w:val="000000"/>
              </w:rPr>
              <w:t>50 4 00 25660</w:t>
            </w:r>
          </w:p>
        </w:tc>
        <w:tc>
          <w:tcPr>
            <w:tcW w:w="674" w:type="dxa"/>
            <w:tcBorders>
              <w:top w:val="nil"/>
              <w:left w:val="nil"/>
              <w:bottom w:val="nil"/>
              <w:right w:val="nil"/>
            </w:tcBorders>
            <w:shd w:val="clear" w:color="auto" w:fill="auto"/>
          </w:tcPr>
          <w:p w14:paraId="6A40977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AFEDA96" w14:textId="77777777" w:rsidR="009160BF" w:rsidRPr="00684616" w:rsidRDefault="009160BF" w:rsidP="00A0782B">
            <w:pPr>
              <w:spacing w:line="192" w:lineRule="auto"/>
              <w:jc w:val="right"/>
              <w:rPr>
                <w:color w:val="000000"/>
              </w:rPr>
            </w:pPr>
            <w:r w:rsidRPr="00684616">
              <w:rPr>
                <w:color w:val="000000"/>
              </w:rPr>
              <w:t>10 500,00</w:t>
            </w:r>
          </w:p>
        </w:tc>
      </w:tr>
      <w:tr w:rsidR="009160BF" w:rsidRPr="00684616" w14:paraId="28FD593D" w14:textId="77777777" w:rsidTr="002D6BBB">
        <w:trPr>
          <w:trHeight w:val="225"/>
        </w:trPr>
        <w:tc>
          <w:tcPr>
            <w:tcW w:w="4395" w:type="dxa"/>
            <w:tcBorders>
              <w:top w:val="nil"/>
              <w:left w:val="nil"/>
              <w:bottom w:val="nil"/>
              <w:right w:val="nil"/>
            </w:tcBorders>
            <w:shd w:val="clear" w:color="auto" w:fill="auto"/>
          </w:tcPr>
          <w:p w14:paraId="66A8831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9B94312"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034EFB3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807E8C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27A3A45" w14:textId="77777777" w:rsidR="009160BF" w:rsidRPr="00684616" w:rsidRDefault="009160BF" w:rsidP="00A0782B">
            <w:pPr>
              <w:spacing w:line="192" w:lineRule="auto"/>
              <w:ind w:left="-57" w:right="-57"/>
              <w:jc w:val="center"/>
              <w:rPr>
                <w:color w:val="000000"/>
              </w:rPr>
            </w:pPr>
            <w:r w:rsidRPr="00684616">
              <w:rPr>
                <w:color w:val="000000"/>
              </w:rPr>
              <w:t>50 4 00 25660</w:t>
            </w:r>
          </w:p>
        </w:tc>
        <w:tc>
          <w:tcPr>
            <w:tcW w:w="674" w:type="dxa"/>
            <w:tcBorders>
              <w:top w:val="nil"/>
              <w:left w:val="nil"/>
              <w:bottom w:val="nil"/>
              <w:right w:val="nil"/>
            </w:tcBorders>
            <w:shd w:val="clear" w:color="auto" w:fill="auto"/>
          </w:tcPr>
          <w:p w14:paraId="161A2BF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5159B8E" w14:textId="77777777" w:rsidR="009160BF" w:rsidRPr="00684616" w:rsidRDefault="009160BF" w:rsidP="00A0782B">
            <w:pPr>
              <w:spacing w:line="192" w:lineRule="auto"/>
              <w:jc w:val="right"/>
              <w:rPr>
                <w:color w:val="000000"/>
              </w:rPr>
            </w:pPr>
            <w:r w:rsidRPr="00684616">
              <w:rPr>
                <w:color w:val="000000"/>
              </w:rPr>
              <w:t>10 500,00</w:t>
            </w:r>
          </w:p>
        </w:tc>
      </w:tr>
      <w:tr w:rsidR="009160BF" w:rsidRPr="00684616" w14:paraId="64300A3B" w14:textId="77777777" w:rsidTr="002D6BBB">
        <w:trPr>
          <w:trHeight w:val="225"/>
        </w:trPr>
        <w:tc>
          <w:tcPr>
            <w:tcW w:w="4395" w:type="dxa"/>
            <w:tcBorders>
              <w:top w:val="nil"/>
              <w:left w:val="nil"/>
              <w:bottom w:val="nil"/>
              <w:right w:val="nil"/>
            </w:tcBorders>
            <w:shd w:val="clear" w:color="auto" w:fill="auto"/>
          </w:tcPr>
          <w:p w14:paraId="1A552F4C"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679" w:type="dxa"/>
            <w:tcBorders>
              <w:top w:val="nil"/>
              <w:left w:val="nil"/>
              <w:bottom w:val="nil"/>
              <w:right w:val="nil"/>
            </w:tcBorders>
            <w:shd w:val="clear" w:color="auto" w:fill="auto"/>
          </w:tcPr>
          <w:p w14:paraId="5104464B"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2C099EF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824920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E02A24E"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4619780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A1EA1BF" w14:textId="77777777" w:rsidR="009160BF" w:rsidRPr="00684616" w:rsidRDefault="009160BF" w:rsidP="00A0782B">
            <w:pPr>
              <w:spacing w:line="192" w:lineRule="auto"/>
              <w:jc w:val="right"/>
              <w:rPr>
                <w:color w:val="000000"/>
              </w:rPr>
            </w:pPr>
            <w:r w:rsidRPr="00684616">
              <w:rPr>
                <w:color w:val="000000"/>
              </w:rPr>
              <w:t>57 169,64</w:t>
            </w:r>
          </w:p>
        </w:tc>
      </w:tr>
      <w:tr w:rsidR="009160BF" w:rsidRPr="00684616" w14:paraId="5F4C84C1" w14:textId="77777777" w:rsidTr="002D6BBB">
        <w:trPr>
          <w:trHeight w:val="225"/>
        </w:trPr>
        <w:tc>
          <w:tcPr>
            <w:tcW w:w="4395" w:type="dxa"/>
            <w:tcBorders>
              <w:top w:val="nil"/>
              <w:left w:val="nil"/>
              <w:bottom w:val="nil"/>
              <w:right w:val="nil"/>
            </w:tcBorders>
            <w:shd w:val="clear" w:color="auto" w:fill="auto"/>
          </w:tcPr>
          <w:p w14:paraId="22055E3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42FC2338"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5DE000D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58E499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EA948B8"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6F579D39"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0F378095" w14:textId="77777777" w:rsidR="009160BF" w:rsidRPr="00684616" w:rsidRDefault="009160BF" w:rsidP="00A0782B">
            <w:pPr>
              <w:spacing w:line="192" w:lineRule="auto"/>
              <w:jc w:val="right"/>
              <w:rPr>
                <w:color w:val="000000"/>
              </w:rPr>
            </w:pPr>
            <w:r w:rsidRPr="00684616">
              <w:rPr>
                <w:color w:val="000000"/>
              </w:rPr>
              <w:t>57 169,64</w:t>
            </w:r>
          </w:p>
        </w:tc>
      </w:tr>
      <w:tr w:rsidR="009160BF" w:rsidRPr="00684616" w14:paraId="48F16753" w14:textId="77777777" w:rsidTr="002D6BBB">
        <w:trPr>
          <w:trHeight w:val="225"/>
        </w:trPr>
        <w:tc>
          <w:tcPr>
            <w:tcW w:w="4395" w:type="dxa"/>
            <w:tcBorders>
              <w:top w:val="nil"/>
              <w:left w:val="nil"/>
              <w:bottom w:val="nil"/>
              <w:right w:val="nil"/>
            </w:tcBorders>
            <w:shd w:val="clear" w:color="auto" w:fill="auto"/>
          </w:tcPr>
          <w:p w14:paraId="158DDBE6"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7E39BCB9"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080A11E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55E695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1FD24CD"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3779844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BD51773" w14:textId="77777777" w:rsidR="009160BF" w:rsidRPr="00684616" w:rsidRDefault="009160BF" w:rsidP="00A0782B">
            <w:pPr>
              <w:spacing w:line="192" w:lineRule="auto"/>
              <w:jc w:val="right"/>
              <w:rPr>
                <w:color w:val="000000"/>
              </w:rPr>
            </w:pPr>
            <w:r w:rsidRPr="00684616">
              <w:rPr>
                <w:color w:val="000000"/>
              </w:rPr>
              <w:t>567 576,96</w:t>
            </w:r>
          </w:p>
        </w:tc>
      </w:tr>
      <w:tr w:rsidR="009160BF" w:rsidRPr="00684616" w14:paraId="493CDBC4" w14:textId="77777777" w:rsidTr="002D6BBB">
        <w:trPr>
          <w:trHeight w:val="225"/>
        </w:trPr>
        <w:tc>
          <w:tcPr>
            <w:tcW w:w="4395" w:type="dxa"/>
            <w:tcBorders>
              <w:top w:val="nil"/>
              <w:left w:val="nil"/>
              <w:bottom w:val="nil"/>
              <w:right w:val="nil"/>
            </w:tcBorders>
            <w:shd w:val="clear" w:color="auto" w:fill="auto"/>
          </w:tcPr>
          <w:p w14:paraId="7015BF1B"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0D51547D"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0423059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E9B5FC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9B740C5"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463CA4B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F884146" w14:textId="77777777" w:rsidR="009160BF" w:rsidRPr="00684616" w:rsidRDefault="009160BF" w:rsidP="00A0782B">
            <w:pPr>
              <w:spacing w:line="192" w:lineRule="auto"/>
              <w:jc w:val="right"/>
              <w:rPr>
                <w:color w:val="000000"/>
              </w:rPr>
            </w:pPr>
            <w:r w:rsidRPr="00684616">
              <w:rPr>
                <w:color w:val="000000"/>
              </w:rPr>
              <w:t>567 576,96</w:t>
            </w:r>
          </w:p>
        </w:tc>
      </w:tr>
      <w:tr w:rsidR="009160BF" w:rsidRPr="00684616" w14:paraId="13D3D3AC" w14:textId="77777777" w:rsidTr="002D6BBB">
        <w:trPr>
          <w:trHeight w:val="225"/>
        </w:trPr>
        <w:tc>
          <w:tcPr>
            <w:tcW w:w="4395" w:type="dxa"/>
            <w:tcBorders>
              <w:top w:val="nil"/>
              <w:left w:val="nil"/>
              <w:bottom w:val="nil"/>
              <w:right w:val="nil"/>
            </w:tcBorders>
            <w:shd w:val="clear" w:color="auto" w:fill="auto"/>
          </w:tcPr>
          <w:p w14:paraId="3EC7D707"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14:paraId="139105CE"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3D9876A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D0C645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F734E79"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0596807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9CBA05C" w14:textId="77777777" w:rsidR="009160BF" w:rsidRPr="00684616" w:rsidRDefault="009160BF" w:rsidP="00A0782B">
            <w:pPr>
              <w:spacing w:line="192" w:lineRule="auto"/>
              <w:jc w:val="right"/>
              <w:rPr>
                <w:color w:val="000000"/>
              </w:rPr>
            </w:pPr>
            <w:r w:rsidRPr="00684616">
              <w:rPr>
                <w:color w:val="000000"/>
              </w:rPr>
              <w:t>538 429,00</w:t>
            </w:r>
          </w:p>
        </w:tc>
      </w:tr>
      <w:tr w:rsidR="009160BF" w:rsidRPr="00684616" w14:paraId="7FE1C8DF" w14:textId="77777777" w:rsidTr="002D6BBB">
        <w:trPr>
          <w:trHeight w:val="225"/>
        </w:trPr>
        <w:tc>
          <w:tcPr>
            <w:tcW w:w="4395" w:type="dxa"/>
            <w:tcBorders>
              <w:top w:val="nil"/>
              <w:left w:val="nil"/>
              <w:bottom w:val="nil"/>
              <w:right w:val="nil"/>
            </w:tcBorders>
            <w:shd w:val="clear" w:color="auto" w:fill="auto"/>
          </w:tcPr>
          <w:p w14:paraId="406C36D7"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1280A947"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6CEAD41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7D78B9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313D947"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5B83716D"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5CA34D85" w14:textId="77777777" w:rsidR="009160BF" w:rsidRPr="00684616" w:rsidRDefault="009160BF" w:rsidP="00A0782B">
            <w:pPr>
              <w:spacing w:line="192" w:lineRule="auto"/>
              <w:jc w:val="right"/>
              <w:rPr>
                <w:color w:val="000000"/>
              </w:rPr>
            </w:pPr>
            <w:r w:rsidRPr="00684616">
              <w:rPr>
                <w:color w:val="000000"/>
              </w:rPr>
              <w:t>538 429,00</w:t>
            </w:r>
          </w:p>
        </w:tc>
      </w:tr>
      <w:tr w:rsidR="009160BF" w:rsidRPr="00684616" w14:paraId="79E907B1" w14:textId="77777777" w:rsidTr="002D6BBB">
        <w:trPr>
          <w:trHeight w:val="225"/>
        </w:trPr>
        <w:tc>
          <w:tcPr>
            <w:tcW w:w="4395" w:type="dxa"/>
            <w:tcBorders>
              <w:top w:val="nil"/>
              <w:left w:val="nil"/>
              <w:bottom w:val="nil"/>
              <w:right w:val="nil"/>
            </w:tcBorders>
            <w:shd w:val="clear" w:color="auto" w:fill="auto"/>
          </w:tcPr>
          <w:p w14:paraId="13E3FFE3" w14:textId="77777777" w:rsidR="009160BF" w:rsidRPr="00684616" w:rsidRDefault="009160BF" w:rsidP="00A0782B">
            <w:pPr>
              <w:spacing w:line="192" w:lineRule="auto"/>
              <w:ind w:left="-57" w:right="-57"/>
              <w:jc w:val="both"/>
              <w:rPr>
                <w:color w:val="000000"/>
              </w:rPr>
            </w:pPr>
            <w:r w:rsidRPr="00684616">
              <w:rPr>
                <w:color w:val="000000"/>
              </w:rPr>
              <w:t>Обеспечение гарантий лиц,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679" w:type="dxa"/>
            <w:tcBorders>
              <w:top w:val="nil"/>
              <w:left w:val="nil"/>
              <w:bottom w:val="nil"/>
              <w:right w:val="nil"/>
            </w:tcBorders>
            <w:shd w:val="clear" w:color="auto" w:fill="auto"/>
          </w:tcPr>
          <w:p w14:paraId="2CDC5818"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1C2C662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E57294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0D6629B"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5B918C9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9CAF369" w14:textId="77777777" w:rsidR="009160BF" w:rsidRPr="00684616" w:rsidRDefault="009160BF" w:rsidP="00A0782B">
            <w:pPr>
              <w:spacing w:line="192" w:lineRule="auto"/>
              <w:jc w:val="right"/>
              <w:rPr>
                <w:color w:val="000000"/>
              </w:rPr>
            </w:pPr>
            <w:r w:rsidRPr="00684616">
              <w:rPr>
                <w:color w:val="000000"/>
              </w:rPr>
              <w:t>10 777,96</w:t>
            </w:r>
          </w:p>
        </w:tc>
      </w:tr>
      <w:tr w:rsidR="009160BF" w:rsidRPr="00684616" w14:paraId="38F0B7A8" w14:textId="77777777" w:rsidTr="002D6BBB">
        <w:trPr>
          <w:trHeight w:val="225"/>
        </w:trPr>
        <w:tc>
          <w:tcPr>
            <w:tcW w:w="4395" w:type="dxa"/>
            <w:tcBorders>
              <w:top w:val="nil"/>
              <w:left w:val="nil"/>
              <w:bottom w:val="nil"/>
              <w:right w:val="nil"/>
            </w:tcBorders>
            <w:shd w:val="clear" w:color="auto" w:fill="auto"/>
          </w:tcPr>
          <w:p w14:paraId="7BD8F79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4D9EC05B"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5E4649E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98F3EB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7662470"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44909F60"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7B3EF2AC" w14:textId="77777777" w:rsidR="009160BF" w:rsidRPr="00684616" w:rsidRDefault="009160BF" w:rsidP="00A0782B">
            <w:pPr>
              <w:spacing w:line="192" w:lineRule="auto"/>
              <w:jc w:val="right"/>
              <w:rPr>
                <w:color w:val="000000"/>
              </w:rPr>
            </w:pPr>
            <w:r w:rsidRPr="00684616">
              <w:rPr>
                <w:color w:val="000000"/>
              </w:rPr>
              <w:t>10 777,96</w:t>
            </w:r>
          </w:p>
        </w:tc>
      </w:tr>
      <w:tr w:rsidR="009160BF" w:rsidRPr="00684616" w14:paraId="696DDE4F" w14:textId="77777777" w:rsidTr="002D6BBB">
        <w:trPr>
          <w:trHeight w:val="225"/>
        </w:trPr>
        <w:tc>
          <w:tcPr>
            <w:tcW w:w="4395" w:type="dxa"/>
            <w:tcBorders>
              <w:top w:val="nil"/>
              <w:left w:val="nil"/>
              <w:bottom w:val="nil"/>
              <w:right w:val="nil"/>
            </w:tcBorders>
            <w:shd w:val="clear" w:color="auto" w:fill="auto"/>
          </w:tcPr>
          <w:p w14:paraId="05C27596"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79" w:type="dxa"/>
            <w:tcBorders>
              <w:top w:val="nil"/>
              <w:left w:val="nil"/>
              <w:bottom w:val="nil"/>
              <w:right w:val="nil"/>
            </w:tcBorders>
            <w:shd w:val="clear" w:color="auto" w:fill="auto"/>
          </w:tcPr>
          <w:p w14:paraId="1025AEE5"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10B351E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A599BB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AB7163D"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0CDD17C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8E6CDB2" w14:textId="77777777" w:rsidR="009160BF" w:rsidRPr="00684616" w:rsidRDefault="009160BF" w:rsidP="00A0782B">
            <w:pPr>
              <w:spacing w:line="192" w:lineRule="auto"/>
              <w:jc w:val="right"/>
              <w:rPr>
                <w:color w:val="000000"/>
              </w:rPr>
            </w:pPr>
            <w:r w:rsidRPr="00684616">
              <w:rPr>
                <w:color w:val="000000"/>
              </w:rPr>
              <w:t>18 370,00</w:t>
            </w:r>
          </w:p>
        </w:tc>
      </w:tr>
      <w:tr w:rsidR="009160BF" w:rsidRPr="00684616" w14:paraId="55E4A41D" w14:textId="77777777" w:rsidTr="002D6BBB">
        <w:trPr>
          <w:trHeight w:val="225"/>
        </w:trPr>
        <w:tc>
          <w:tcPr>
            <w:tcW w:w="4395" w:type="dxa"/>
            <w:tcBorders>
              <w:top w:val="nil"/>
              <w:left w:val="nil"/>
              <w:bottom w:val="nil"/>
              <w:right w:val="nil"/>
            </w:tcBorders>
            <w:shd w:val="clear" w:color="auto" w:fill="auto"/>
          </w:tcPr>
          <w:p w14:paraId="36F662D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53A2899"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4334374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53A1D8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18C73E0"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6446476B"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72EB50D" w14:textId="77777777" w:rsidR="009160BF" w:rsidRPr="00684616" w:rsidRDefault="009160BF" w:rsidP="00A0782B">
            <w:pPr>
              <w:spacing w:line="192" w:lineRule="auto"/>
              <w:jc w:val="right"/>
              <w:rPr>
                <w:color w:val="000000"/>
              </w:rPr>
            </w:pPr>
            <w:r w:rsidRPr="00684616">
              <w:rPr>
                <w:color w:val="000000"/>
              </w:rPr>
              <w:t>18 370,00</w:t>
            </w:r>
          </w:p>
        </w:tc>
      </w:tr>
      <w:tr w:rsidR="009160BF" w:rsidRPr="00684616" w14:paraId="04C9E707" w14:textId="77777777" w:rsidTr="002D6BBB">
        <w:trPr>
          <w:trHeight w:val="225"/>
        </w:trPr>
        <w:tc>
          <w:tcPr>
            <w:tcW w:w="4395" w:type="dxa"/>
            <w:tcBorders>
              <w:top w:val="nil"/>
              <w:left w:val="nil"/>
              <w:bottom w:val="nil"/>
              <w:right w:val="nil"/>
            </w:tcBorders>
            <w:shd w:val="clear" w:color="auto" w:fill="auto"/>
          </w:tcPr>
          <w:p w14:paraId="3F78D80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1A058407"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60A6CC72"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9FE0B5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2056E28"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74" w:type="dxa"/>
            <w:tcBorders>
              <w:top w:val="nil"/>
              <w:left w:val="nil"/>
              <w:bottom w:val="nil"/>
              <w:right w:val="nil"/>
            </w:tcBorders>
            <w:shd w:val="clear" w:color="auto" w:fill="auto"/>
          </w:tcPr>
          <w:p w14:paraId="455FC9E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6D06BF2" w14:textId="77777777" w:rsidR="009160BF" w:rsidRPr="00684616" w:rsidRDefault="009160BF" w:rsidP="00A0782B">
            <w:pPr>
              <w:spacing w:line="192" w:lineRule="auto"/>
              <w:jc w:val="right"/>
              <w:rPr>
                <w:color w:val="000000"/>
              </w:rPr>
            </w:pPr>
            <w:r w:rsidRPr="00684616">
              <w:rPr>
                <w:color w:val="000000"/>
              </w:rPr>
              <w:t>4 490 956,47</w:t>
            </w:r>
          </w:p>
        </w:tc>
      </w:tr>
      <w:tr w:rsidR="009160BF" w:rsidRPr="00684616" w14:paraId="03324096" w14:textId="77777777" w:rsidTr="002D6BBB">
        <w:trPr>
          <w:trHeight w:val="225"/>
        </w:trPr>
        <w:tc>
          <w:tcPr>
            <w:tcW w:w="4395" w:type="dxa"/>
            <w:tcBorders>
              <w:top w:val="nil"/>
              <w:left w:val="nil"/>
              <w:bottom w:val="nil"/>
              <w:right w:val="nil"/>
            </w:tcBorders>
            <w:shd w:val="clear" w:color="auto" w:fill="auto"/>
          </w:tcPr>
          <w:p w14:paraId="50B0AF4A"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2541891E"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5E36189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C59564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A4EE4CF"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74" w:type="dxa"/>
            <w:tcBorders>
              <w:top w:val="nil"/>
              <w:left w:val="nil"/>
              <w:bottom w:val="nil"/>
              <w:right w:val="nil"/>
            </w:tcBorders>
            <w:shd w:val="clear" w:color="auto" w:fill="auto"/>
          </w:tcPr>
          <w:p w14:paraId="6FACDA4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53F9489" w14:textId="77777777" w:rsidR="009160BF" w:rsidRPr="00684616" w:rsidRDefault="009160BF" w:rsidP="00A0782B">
            <w:pPr>
              <w:spacing w:line="192" w:lineRule="auto"/>
              <w:jc w:val="right"/>
              <w:rPr>
                <w:color w:val="000000"/>
              </w:rPr>
            </w:pPr>
            <w:r w:rsidRPr="00684616">
              <w:rPr>
                <w:color w:val="000000"/>
              </w:rPr>
              <w:t>4 490 956,47</w:t>
            </w:r>
          </w:p>
        </w:tc>
      </w:tr>
      <w:tr w:rsidR="009160BF" w:rsidRPr="00684616" w14:paraId="4CD16F07" w14:textId="77777777" w:rsidTr="002D6BBB">
        <w:trPr>
          <w:trHeight w:val="225"/>
        </w:trPr>
        <w:tc>
          <w:tcPr>
            <w:tcW w:w="4395" w:type="dxa"/>
            <w:tcBorders>
              <w:top w:val="nil"/>
              <w:left w:val="nil"/>
              <w:bottom w:val="nil"/>
              <w:right w:val="nil"/>
            </w:tcBorders>
            <w:shd w:val="clear" w:color="auto" w:fill="auto"/>
          </w:tcPr>
          <w:p w14:paraId="39E474C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14:paraId="0C612901"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066EB7A6"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0881C3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0AE692D"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74" w:type="dxa"/>
            <w:tcBorders>
              <w:top w:val="nil"/>
              <w:left w:val="nil"/>
              <w:bottom w:val="nil"/>
              <w:right w:val="nil"/>
            </w:tcBorders>
            <w:shd w:val="clear" w:color="auto" w:fill="auto"/>
          </w:tcPr>
          <w:p w14:paraId="1E05DA5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195D9CD" w14:textId="77777777" w:rsidR="009160BF" w:rsidRPr="00684616" w:rsidRDefault="009160BF" w:rsidP="00A0782B">
            <w:pPr>
              <w:spacing w:line="192" w:lineRule="auto"/>
              <w:jc w:val="right"/>
              <w:rPr>
                <w:color w:val="000000"/>
              </w:rPr>
            </w:pPr>
            <w:r w:rsidRPr="00684616">
              <w:rPr>
                <w:color w:val="000000"/>
              </w:rPr>
              <w:t>4 490 956,47</w:t>
            </w:r>
          </w:p>
        </w:tc>
      </w:tr>
      <w:tr w:rsidR="009160BF" w:rsidRPr="00684616" w14:paraId="5518B2EA" w14:textId="77777777" w:rsidTr="002D6BBB">
        <w:trPr>
          <w:trHeight w:val="225"/>
        </w:trPr>
        <w:tc>
          <w:tcPr>
            <w:tcW w:w="4395" w:type="dxa"/>
            <w:tcBorders>
              <w:top w:val="nil"/>
              <w:left w:val="nil"/>
              <w:bottom w:val="nil"/>
              <w:right w:val="nil"/>
            </w:tcBorders>
            <w:shd w:val="clear" w:color="auto" w:fill="auto"/>
          </w:tcPr>
          <w:p w14:paraId="199D4C6B" w14:textId="77777777" w:rsidR="009160BF" w:rsidRPr="00684616" w:rsidRDefault="009160BF" w:rsidP="00A0782B">
            <w:pPr>
              <w:spacing w:line="192" w:lineRule="auto"/>
              <w:ind w:left="-57" w:right="-57"/>
              <w:jc w:val="both"/>
              <w:rPr>
                <w:color w:val="000000"/>
              </w:rPr>
            </w:pPr>
            <w:r w:rsidRPr="00684616">
              <w:rPr>
                <w:color w:val="000000"/>
              </w:rPr>
              <w:lastRenderedPageBreak/>
              <w:t>Мероприятия по санитарной уборке мест общего пользования на территории населенного пункта</w:t>
            </w:r>
          </w:p>
        </w:tc>
        <w:tc>
          <w:tcPr>
            <w:tcW w:w="679" w:type="dxa"/>
            <w:tcBorders>
              <w:top w:val="nil"/>
              <w:left w:val="nil"/>
              <w:bottom w:val="nil"/>
              <w:right w:val="nil"/>
            </w:tcBorders>
            <w:shd w:val="clear" w:color="auto" w:fill="auto"/>
          </w:tcPr>
          <w:p w14:paraId="4289556D"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299F050D"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4917E0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C9C456E"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74" w:type="dxa"/>
            <w:tcBorders>
              <w:top w:val="nil"/>
              <w:left w:val="nil"/>
              <w:bottom w:val="nil"/>
              <w:right w:val="nil"/>
            </w:tcBorders>
            <w:shd w:val="clear" w:color="auto" w:fill="auto"/>
          </w:tcPr>
          <w:p w14:paraId="42206EF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14DEA0C" w14:textId="77777777" w:rsidR="009160BF" w:rsidRPr="00684616" w:rsidRDefault="009160BF" w:rsidP="00A0782B">
            <w:pPr>
              <w:spacing w:line="192" w:lineRule="auto"/>
              <w:jc w:val="right"/>
              <w:rPr>
                <w:color w:val="000000"/>
              </w:rPr>
            </w:pPr>
            <w:r w:rsidRPr="00684616">
              <w:rPr>
                <w:color w:val="000000"/>
              </w:rPr>
              <w:t>29 947,25</w:t>
            </w:r>
          </w:p>
        </w:tc>
      </w:tr>
      <w:tr w:rsidR="009160BF" w:rsidRPr="00684616" w14:paraId="23237302" w14:textId="77777777" w:rsidTr="002D6BBB">
        <w:trPr>
          <w:trHeight w:val="225"/>
        </w:trPr>
        <w:tc>
          <w:tcPr>
            <w:tcW w:w="4395" w:type="dxa"/>
            <w:tcBorders>
              <w:top w:val="nil"/>
              <w:left w:val="nil"/>
              <w:bottom w:val="nil"/>
              <w:right w:val="nil"/>
            </w:tcBorders>
            <w:shd w:val="clear" w:color="auto" w:fill="auto"/>
          </w:tcPr>
          <w:p w14:paraId="2F948BD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0C62A05"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7D46FD5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773139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4C30E87"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74" w:type="dxa"/>
            <w:tcBorders>
              <w:top w:val="nil"/>
              <w:left w:val="nil"/>
              <w:bottom w:val="nil"/>
              <w:right w:val="nil"/>
            </w:tcBorders>
            <w:shd w:val="clear" w:color="auto" w:fill="auto"/>
          </w:tcPr>
          <w:p w14:paraId="4A110AE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ADB8900" w14:textId="77777777" w:rsidR="009160BF" w:rsidRPr="00684616" w:rsidRDefault="009160BF" w:rsidP="00A0782B">
            <w:pPr>
              <w:spacing w:line="192" w:lineRule="auto"/>
              <w:jc w:val="right"/>
              <w:rPr>
                <w:color w:val="000000"/>
              </w:rPr>
            </w:pPr>
            <w:r w:rsidRPr="00684616">
              <w:rPr>
                <w:color w:val="000000"/>
              </w:rPr>
              <w:t>29 947,25</w:t>
            </w:r>
          </w:p>
        </w:tc>
      </w:tr>
      <w:tr w:rsidR="009160BF" w:rsidRPr="00684616" w14:paraId="0E1A9D10" w14:textId="77777777" w:rsidTr="002D6BBB">
        <w:trPr>
          <w:trHeight w:val="225"/>
        </w:trPr>
        <w:tc>
          <w:tcPr>
            <w:tcW w:w="4395" w:type="dxa"/>
            <w:tcBorders>
              <w:top w:val="nil"/>
              <w:left w:val="nil"/>
              <w:bottom w:val="nil"/>
              <w:right w:val="nil"/>
            </w:tcBorders>
            <w:shd w:val="clear" w:color="auto" w:fill="auto"/>
          </w:tcPr>
          <w:p w14:paraId="21FFDB6F"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79" w:type="dxa"/>
            <w:tcBorders>
              <w:top w:val="nil"/>
              <w:left w:val="nil"/>
              <w:bottom w:val="nil"/>
              <w:right w:val="nil"/>
            </w:tcBorders>
            <w:shd w:val="clear" w:color="auto" w:fill="auto"/>
          </w:tcPr>
          <w:p w14:paraId="6F9204A4"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4FC9072E"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E25566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971E1A7"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10EA8AE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0E075F9" w14:textId="77777777" w:rsidR="009160BF" w:rsidRPr="00684616" w:rsidRDefault="009160BF" w:rsidP="00A0782B">
            <w:pPr>
              <w:spacing w:line="192" w:lineRule="auto"/>
              <w:jc w:val="right"/>
              <w:rPr>
                <w:color w:val="000000"/>
              </w:rPr>
            </w:pPr>
            <w:r w:rsidRPr="00684616">
              <w:rPr>
                <w:color w:val="000000"/>
              </w:rPr>
              <w:t>1 153 617,03</w:t>
            </w:r>
          </w:p>
        </w:tc>
      </w:tr>
      <w:tr w:rsidR="009160BF" w:rsidRPr="00684616" w14:paraId="79D4F193" w14:textId="77777777" w:rsidTr="002D6BBB">
        <w:trPr>
          <w:trHeight w:val="225"/>
        </w:trPr>
        <w:tc>
          <w:tcPr>
            <w:tcW w:w="4395" w:type="dxa"/>
            <w:tcBorders>
              <w:top w:val="nil"/>
              <w:left w:val="nil"/>
              <w:bottom w:val="nil"/>
              <w:right w:val="nil"/>
            </w:tcBorders>
            <w:shd w:val="clear" w:color="auto" w:fill="auto"/>
          </w:tcPr>
          <w:p w14:paraId="2E082CD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AAD9053"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3F866D8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325E3A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F9AB223"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6CB0E55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95A5753" w14:textId="77777777" w:rsidR="009160BF" w:rsidRPr="00684616" w:rsidRDefault="009160BF" w:rsidP="00A0782B">
            <w:pPr>
              <w:spacing w:line="192" w:lineRule="auto"/>
              <w:jc w:val="right"/>
              <w:rPr>
                <w:color w:val="000000"/>
              </w:rPr>
            </w:pPr>
            <w:r w:rsidRPr="00684616">
              <w:rPr>
                <w:color w:val="000000"/>
              </w:rPr>
              <w:t>1 153 617,03</w:t>
            </w:r>
          </w:p>
        </w:tc>
      </w:tr>
      <w:tr w:rsidR="009160BF" w:rsidRPr="00684616" w14:paraId="47F9A96B" w14:textId="77777777" w:rsidTr="002D6BBB">
        <w:trPr>
          <w:trHeight w:val="225"/>
        </w:trPr>
        <w:tc>
          <w:tcPr>
            <w:tcW w:w="4395" w:type="dxa"/>
            <w:tcBorders>
              <w:top w:val="nil"/>
              <w:left w:val="nil"/>
              <w:bottom w:val="nil"/>
              <w:right w:val="nil"/>
            </w:tcBorders>
            <w:shd w:val="clear" w:color="auto" w:fill="auto"/>
          </w:tcPr>
          <w:p w14:paraId="7944A037" w14:textId="77777777" w:rsidR="009160BF" w:rsidRPr="00684616" w:rsidRDefault="009160BF" w:rsidP="00A0782B">
            <w:pPr>
              <w:spacing w:line="192" w:lineRule="auto"/>
              <w:ind w:left="-57" w:right="-57"/>
              <w:jc w:val="both"/>
              <w:rPr>
                <w:color w:val="000000"/>
              </w:rPr>
            </w:pPr>
            <w:r w:rsidRPr="00684616">
              <w:rPr>
                <w:color w:val="000000"/>
              </w:rPr>
              <w:t>Озеленение</w:t>
            </w:r>
          </w:p>
        </w:tc>
        <w:tc>
          <w:tcPr>
            <w:tcW w:w="679" w:type="dxa"/>
            <w:tcBorders>
              <w:top w:val="nil"/>
              <w:left w:val="nil"/>
              <w:bottom w:val="nil"/>
              <w:right w:val="nil"/>
            </w:tcBorders>
            <w:shd w:val="clear" w:color="auto" w:fill="auto"/>
          </w:tcPr>
          <w:p w14:paraId="58C35C15"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59B0867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4227DB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A3D6EBC"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41CDDDF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1C83082" w14:textId="77777777" w:rsidR="009160BF" w:rsidRPr="00684616" w:rsidRDefault="009160BF" w:rsidP="00A0782B">
            <w:pPr>
              <w:spacing w:line="192" w:lineRule="auto"/>
              <w:jc w:val="right"/>
              <w:rPr>
                <w:color w:val="000000"/>
              </w:rPr>
            </w:pPr>
            <w:r w:rsidRPr="00684616">
              <w:rPr>
                <w:color w:val="000000"/>
              </w:rPr>
              <w:t>134 775,70</w:t>
            </w:r>
          </w:p>
        </w:tc>
      </w:tr>
      <w:tr w:rsidR="009160BF" w:rsidRPr="00684616" w14:paraId="6467D0B7" w14:textId="77777777" w:rsidTr="002D6BBB">
        <w:trPr>
          <w:trHeight w:val="225"/>
        </w:trPr>
        <w:tc>
          <w:tcPr>
            <w:tcW w:w="4395" w:type="dxa"/>
            <w:tcBorders>
              <w:top w:val="nil"/>
              <w:left w:val="nil"/>
              <w:bottom w:val="nil"/>
              <w:right w:val="nil"/>
            </w:tcBorders>
            <w:shd w:val="clear" w:color="auto" w:fill="auto"/>
          </w:tcPr>
          <w:p w14:paraId="4FE53E9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89E3292"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5806C21C"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651996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3777144"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28411DE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525562C" w14:textId="77777777" w:rsidR="009160BF" w:rsidRPr="00684616" w:rsidRDefault="009160BF" w:rsidP="00A0782B">
            <w:pPr>
              <w:spacing w:line="192" w:lineRule="auto"/>
              <w:jc w:val="right"/>
              <w:rPr>
                <w:color w:val="000000"/>
              </w:rPr>
            </w:pPr>
            <w:r w:rsidRPr="00684616">
              <w:rPr>
                <w:color w:val="000000"/>
              </w:rPr>
              <w:t>134 775,70</w:t>
            </w:r>
          </w:p>
        </w:tc>
      </w:tr>
      <w:tr w:rsidR="009160BF" w:rsidRPr="00684616" w14:paraId="04437160" w14:textId="77777777" w:rsidTr="002D6BBB">
        <w:trPr>
          <w:trHeight w:val="225"/>
        </w:trPr>
        <w:tc>
          <w:tcPr>
            <w:tcW w:w="4395" w:type="dxa"/>
            <w:tcBorders>
              <w:top w:val="nil"/>
              <w:left w:val="nil"/>
              <w:bottom w:val="nil"/>
              <w:right w:val="nil"/>
            </w:tcBorders>
            <w:shd w:val="clear" w:color="auto" w:fill="auto"/>
          </w:tcPr>
          <w:p w14:paraId="7DBEEA8C" w14:textId="77777777" w:rsidR="009160BF" w:rsidRPr="00684616" w:rsidRDefault="009160BF" w:rsidP="00A0782B">
            <w:pPr>
              <w:spacing w:line="192" w:lineRule="auto"/>
              <w:ind w:left="-57" w:right="-57"/>
              <w:jc w:val="both"/>
              <w:rPr>
                <w:color w:val="000000"/>
              </w:rPr>
            </w:pPr>
            <w:r w:rsidRPr="00684616">
              <w:rPr>
                <w:color w:val="000000"/>
              </w:rPr>
              <w:t>Организация и содержание мест захоронения</w:t>
            </w:r>
          </w:p>
        </w:tc>
        <w:tc>
          <w:tcPr>
            <w:tcW w:w="679" w:type="dxa"/>
            <w:tcBorders>
              <w:top w:val="nil"/>
              <w:left w:val="nil"/>
              <w:bottom w:val="nil"/>
              <w:right w:val="nil"/>
            </w:tcBorders>
            <w:shd w:val="clear" w:color="auto" w:fill="auto"/>
          </w:tcPr>
          <w:p w14:paraId="2038F68C"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44570BBC"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A6A11F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23F6B46"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674" w:type="dxa"/>
            <w:tcBorders>
              <w:top w:val="nil"/>
              <w:left w:val="nil"/>
              <w:bottom w:val="nil"/>
              <w:right w:val="nil"/>
            </w:tcBorders>
            <w:shd w:val="clear" w:color="auto" w:fill="auto"/>
          </w:tcPr>
          <w:p w14:paraId="460327A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2153FF6" w14:textId="77777777" w:rsidR="009160BF" w:rsidRPr="00684616" w:rsidRDefault="009160BF" w:rsidP="00A0782B">
            <w:pPr>
              <w:spacing w:line="192" w:lineRule="auto"/>
              <w:jc w:val="right"/>
              <w:rPr>
                <w:color w:val="000000"/>
              </w:rPr>
            </w:pPr>
            <w:r w:rsidRPr="00684616">
              <w:rPr>
                <w:color w:val="000000"/>
              </w:rPr>
              <w:t>177 707,80</w:t>
            </w:r>
          </w:p>
        </w:tc>
      </w:tr>
      <w:tr w:rsidR="009160BF" w:rsidRPr="00684616" w14:paraId="47304B76" w14:textId="77777777" w:rsidTr="002D6BBB">
        <w:trPr>
          <w:trHeight w:val="225"/>
        </w:trPr>
        <w:tc>
          <w:tcPr>
            <w:tcW w:w="4395" w:type="dxa"/>
            <w:tcBorders>
              <w:top w:val="nil"/>
              <w:left w:val="nil"/>
              <w:bottom w:val="nil"/>
              <w:right w:val="nil"/>
            </w:tcBorders>
            <w:shd w:val="clear" w:color="auto" w:fill="auto"/>
          </w:tcPr>
          <w:p w14:paraId="2A611B6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A656A11"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4FA30473"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BEE921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A671575"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674" w:type="dxa"/>
            <w:tcBorders>
              <w:top w:val="nil"/>
              <w:left w:val="nil"/>
              <w:bottom w:val="nil"/>
              <w:right w:val="nil"/>
            </w:tcBorders>
            <w:shd w:val="clear" w:color="auto" w:fill="auto"/>
          </w:tcPr>
          <w:p w14:paraId="6FAEFD9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742C29A" w14:textId="77777777" w:rsidR="009160BF" w:rsidRPr="00684616" w:rsidRDefault="009160BF" w:rsidP="00A0782B">
            <w:pPr>
              <w:spacing w:line="192" w:lineRule="auto"/>
              <w:jc w:val="right"/>
              <w:rPr>
                <w:color w:val="000000"/>
              </w:rPr>
            </w:pPr>
            <w:r w:rsidRPr="00684616">
              <w:rPr>
                <w:color w:val="000000"/>
              </w:rPr>
              <w:t>177 707,80</w:t>
            </w:r>
          </w:p>
        </w:tc>
      </w:tr>
      <w:tr w:rsidR="009160BF" w:rsidRPr="00684616" w14:paraId="0B07E0DE" w14:textId="77777777" w:rsidTr="002D6BBB">
        <w:trPr>
          <w:trHeight w:val="225"/>
        </w:trPr>
        <w:tc>
          <w:tcPr>
            <w:tcW w:w="4395" w:type="dxa"/>
            <w:tcBorders>
              <w:top w:val="nil"/>
              <w:left w:val="nil"/>
              <w:bottom w:val="nil"/>
              <w:right w:val="nil"/>
            </w:tcBorders>
            <w:shd w:val="clear" w:color="auto" w:fill="auto"/>
          </w:tcPr>
          <w:p w14:paraId="22CBCC94" w14:textId="77777777" w:rsidR="009160BF" w:rsidRPr="00684616" w:rsidRDefault="009160BF" w:rsidP="00A0782B">
            <w:pPr>
              <w:spacing w:line="192" w:lineRule="auto"/>
              <w:ind w:left="-57" w:right="-57"/>
              <w:jc w:val="both"/>
              <w:rPr>
                <w:color w:val="000000"/>
              </w:rPr>
            </w:pPr>
            <w:r w:rsidRPr="00684616">
              <w:rPr>
                <w:color w:val="000000"/>
              </w:rPr>
              <w:t>Содержание памятников</w:t>
            </w:r>
          </w:p>
        </w:tc>
        <w:tc>
          <w:tcPr>
            <w:tcW w:w="679" w:type="dxa"/>
            <w:tcBorders>
              <w:top w:val="nil"/>
              <w:left w:val="nil"/>
              <w:bottom w:val="nil"/>
              <w:right w:val="nil"/>
            </w:tcBorders>
            <w:shd w:val="clear" w:color="auto" w:fill="auto"/>
          </w:tcPr>
          <w:p w14:paraId="7F741404"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2330DDE2"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4BCE77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E089B31" w14:textId="77777777" w:rsidR="009160BF" w:rsidRPr="00684616" w:rsidRDefault="009160BF" w:rsidP="00A0782B">
            <w:pPr>
              <w:spacing w:line="192" w:lineRule="auto"/>
              <w:ind w:left="-57" w:right="-57"/>
              <w:jc w:val="center"/>
              <w:rPr>
                <w:color w:val="000000"/>
              </w:rPr>
            </w:pPr>
            <w:r w:rsidRPr="00684616">
              <w:rPr>
                <w:color w:val="000000"/>
              </w:rPr>
              <w:t>14 1 01 25330</w:t>
            </w:r>
          </w:p>
        </w:tc>
        <w:tc>
          <w:tcPr>
            <w:tcW w:w="674" w:type="dxa"/>
            <w:tcBorders>
              <w:top w:val="nil"/>
              <w:left w:val="nil"/>
              <w:bottom w:val="nil"/>
              <w:right w:val="nil"/>
            </w:tcBorders>
            <w:shd w:val="clear" w:color="auto" w:fill="auto"/>
          </w:tcPr>
          <w:p w14:paraId="2B36944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7E30370" w14:textId="77777777" w:rsidR="009160BF" w:rsidRPr="00684616" w:rsidRDefault="009160BF" w:rsidP="00A0782B">
            <w:pPr>
              <w:spacing w:line="192" w:lineRule="auto"/>
              <w:jc w:val="right"/>
              <w:rPr>
                <w:color w:val="000000"/>
              </w:rPr>
            </w:pPr>
            <w:r w:rsidRPr="00684616">
              <w:rPr>
                <w:color w:val="000000"/>
              </w:rPr>
              <w:t>30 000,00</w:t>
            </w:r>
          </w:p>
        </w:tc>
      </w:tr>
      <w:tr w:rsidR="009160BF" w:rsidRPr="00684616" w14:paraId="20290814" w14:textId="77777777" w:rsidTr="002D6BBB">
        <w:trPr>
          <w:trHeight w:val="225"/>
        </w:trPr>
        <w:tc>
          <w:tcPr>
            <w:tcW w:w="4395" w:type="dxa"/>
            <w:tcBorders>
              <w:top w:val="nil"/>
              <w:left w:val="nil"/>
              <w:bottom w:val="nil"/>
              <w:right w:val="nil"/>
            </w:tcBorders>
            <w:shd w:val="clear" w:color="auto" w:fill="auto"/>
          </w:tcPr>
          <w:p w14:paraId="484A5DD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7FE0B77"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180ACDB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181C3A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A3B10DE" w14:textId="77777777" w:rsidR="009160BF" w:rsidRPr="00684616" w:rsidRDefault="009160BF" w:rsidP="00A0782B">
            <w:pPr>
              <w:spacing w:line="192" w:lineRule="auto"/>
              <w:ind w:left="-57" w:right="-57"/>
              <w:jc w:val="center"/>
              <w:rPr>
                <w:color w:val="000000"/>
              </w:rPr>
            </w:pPr>
            <w:r w:rsidRPr="00684616">
              <w:rPr>
                <w:color w:val="000000"/>
              </w:rPr>
              <w:t>14 1 01 25330</w:t>
            </w:r>
          </w:p>
        </w:tc>
        <w:tc>
          <w:tcPr>
            <w:tcW w:w="674" w:type="dxa"/>
            <w:tcBorders>
              <w:top w:val="nil"/>
              <w:left w:val="nil"/>
              <w:bottom w:val="nil"/>
              <w:right w:val="nil"/>
            </w:tcBorders>
            <w:shd w:val="clear" w:color="auto" w:fill="auto"/>
          </w:tcPr>
          <w:p w14:paraId="6702E798"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57B8EFA" w14:textId="77777777" w:rsidR="009160BF" w:rsidRPr="00684616" w:rsidRDefault="009160BF" w:rsidP="00A0782B">
            <w:pPr>
              <w:spacing w:line="192" w:lineRule="auto"/>
              <w:jc w:val="right"/>
              <w:rPr>
                <w:color w:val="000000"/>
              </w:rPr>
            </w:pPr>
            <w:r w:rsidRPr="00684616">
              <w:rPr>
                <w:color w:val="000000"/>
              </w:rPr>
              <w:t>30 000,00</w:t>
            </w:r>
          </w:p>
        </w:tc>
      </w:tr>
      <w:tr w:rsidR="009160BF" w:rsidRPr="00684616" w14:paraId="0F0B7378" w14:textId="77777777" w:rsidTr="002D6BBB">
        <w:trPr>
          <w:trHeight w:val="225"/>
        </w:trPr>
        <w:tc>
          <w:tcPr>
            <w:tcW w:w="4395" w:type="dxa"/>
            <w:tcBorders>
              <w:top w:val="nil"/>
              <w:left w:val="nil"/>
              <w:bottom w:val="nil"/>
              <w:right w:val="nil"/>
            </w:tcBorders>
            <w:shd w:val="clear" w:color="auto" w:fill="auto"/>
          </w:tcPr>
          <w:p w14:paraId="6127B976" w14:textId="77777777" w:rsidR="009160BF" w:rsidRPr="00684616" w:rsidRDefault="009160BF" w:rsidP="00A0782B">
            <w:pPr>
              <w:spacing w:line="192" w:lineRule="auto"/>
              <w:ind w:left="-57" w:right="-57"/>
              <w:jc w:val="both"/>
              <w:rPr>
                <w:color w:val="000000"/>
              </w:rPr>
            </w:pPr>
            <w:r w:rsidRPr="00684616">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14:paraId="4C02C7AC"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21B2E93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7AA247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545031B"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4394E68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25D4421" w14:textId="77777777" w:rsidR="009160BF" w:rsidRPr="00684616" w:rsidRDefault="009160BF" w:rsidP="00A0782B">
            <w:pPr>
              <w:spacing w:line="192" w:lineRule="auto"/>
              <w:jc w:val="right"/>
              <w:rPr>
                <w:color w:val="000000"/>
              </w:rPr>
            </w:pPr>
            <w:r w:rsidRPr="00684616">
              <w:rPr>
                <w:color w:val="000000"/>
              </w:rPr>
              <w:t>32 882,94</w:t>
            </w:r>
          </w:p>
        </w:tc>
      </w:tr>
      <w:tr w:rsidR="009160BF" w:rsidRPr="00684616" w14:paraId="00F4EC1E" w14:textId="77777777" w:rsidTr="002D6BBB">
        <w:trPr>
          <w:trHeight w:val="225"/>
        </w:trPr>
        <w:tc>
          <w:tcPr>
            <w:tcW w:w="4395" w:type="dxa"/>
            <w:tcBorders>
              <w:top w:val="nil"/>
              <w:left w:val="nil"/>
              <w:bottom w:val="nil"/>
              <w:right w:val="nil"/>
            </w:tcBorders>
            <w:shd w:val="clear" w:color="auto" w:fill="auto"/>
          </w:tcPr>
          <w:p w14:paraId="45596F0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3052E5F"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48D0A949"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7FB26E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90FDCB5"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0092EA78"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F39A17D" w14:textId="77777777" w:rsidR="009160BF" w:rsidRPr="00684616" w:rsidRDefault="009160BF" w:rsidP="00A0782B">
            <w:pPr>
              <w:spacing w:line="192" w:lineRule="auto"/>
              <w:jc w:val="right"/>
              <w:rPr>
                <w:color w:val="000000"/>
              </w:rPr>
            </w:pPr>
            <w:r w:rsidRPr="00684616">
              <w:rPr>
                <w:color w:val="000000"/>
              </w:rPr>
              <w:t>32 882,94</w:t>
            </w:r>
          </w:p>
        </w:tc>
      </w:tr>
      <w:tr w:rsidR="009160BF" w:rsidRPr="00684616" w14:paraId="13E65F83" w14:textId="77777777" w:rsidTr="002D6BBB">
        <w:trPr>
          <w:trHeight w:val="225"/>
        </w:trPr>
        <w:tc>
          <w:tcPr>
            <w:tcW w:w="4395" w:type="dxa"/>
            <w:tcBorders>
              <w:top w:val="nil"/>
              <w:left w:val="nil"/>
              <w:bottom w:val="nil"/>
              <w:right w:val="nil"/>
            </w:tcBorders>
            <w:shd w:val="clear" w:color="auto" w:fill="auto"/>
          </w:tcPr>
          <w:p w14:paraId="4F12E040" w14:textId="77777777" w:rsidR="009160BF" w:rsidRPr="00684616" w:rsidRDefault="009160BF" w:rsidP="00A0782B">
            <w:pPr>
              <w:spacing w:line="192" w:lineRule="auto"/>
              <w:ind w:left="-57" w:right="-57"/>
              <w:jc w:val="both"/>
              <w:rPr>
                <w:color w:val="000000"/>
              </w:rPr>
            </w:pPr>
            <w:r w:rsidRPr="00684616">
              <w:rPr>
                <w:color w:val="000000"/>
              </w:rPr>
              <w:t>Другие расходы по благоустройству</w:t>
            </w:r>
          </w:p>
        </w:tc>
        <w:tc>
          <w:tcPr>
            <w:tcW w:w="679" w:type="dxa"/>
            <w:tcBorders>
              <w:top w:val="nil"/>
              <w:left w:val="nil"/>
              <w:bottom w:val="nil"/>
              <w:right w:val="nil"/>
            </w:tcBorders>
            <w:shd w:val="clear" w:color="auto" w:fill="auto"/>
          </w:tcPr>
          <w:p w14:paraId="2231D2EE"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6C75A95C"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8EF116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67B7450" w14:textId="77777777" w:rsidR="009160BF" w:rsidRPr="00684616" w:rsidRDefault="009160BF" w:rsidP="00A0782B">
            <w:pPr>
              <w:spacing w:line="192" w:lineRule="auto"/>
              <w:ind w:left="-57" w:right="-57"/>
              <w:jc w:val="center"/>
              <w:rPr>
                <w:color w:val="000000"/>
              </w:rPr>
            </w:pPr>
            <w:r w:rsidRPr="00684616">
              <w:rPr>
                <w:color w:val="000000"/>
              </w:rPr>
              <w:t>14 1 01 25620</w:t>
            </w:r>
          </w:p>
        </w:tc>
        <w:tc>
          <w:tcPr>
            <w:tcW w:w="674" w:type="dxa"/>
            <w:tcBorders>
              <w:top w:val="nil"/>
              <w:left w:val="nil"/>
              <w:bottom w:val="nil"/>
              <w:right w:val="nil"/>
            </w:tcBorders>
            <w:shd w:val="clear" w:color="auto" w:fill="auto"/>
          </w:tcPr>
          <w:p w14:paraId="4929D71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52D3F68" w14:textId="77777777" w:rsidR="009160BF" w:rsidRPr="00684616" w:rsidRDefault="009160BF" w:rsidP="00A0782B">
            <w:pPr>
              <w:spacing w:line="192" w:lineRule="auto"/>
              <w:jc w:val="right"/>
              <w:rPr>
                <w:color w:val="000000"/>
              </w:rPr>
            </w:pPr>
            <w:r w:rsidRPr="00684616">
              <w:rPr>
                <w:color w:val="000000"/>
              </w:rPr>
              <w:t>180 000,00</w:t>
            </w:r>
          </w:p>
        </w:tc>
      </w:tr>
      <w:tr w:rsidR="009160BF" w:rsidRPr="00684616" w14:paraId="239897DA" w14:textId="77777777" w:rsidTr="002D6BBB">
        <w:trPr>
          <w:trHeight w:val="225"/>
        </w:trPr>
        <w:tc>
          <w:tcPr>
            <w:tcW w:w="4395" w:type="dxa"/>
            <w:tcBorders>
              <w:top w:val="nil"/>
              <w:left w:val="nil"/>
              <w:bottom w:val="nil"/>
              <w:right w:val="nil"/>
            </w:tcBorders>
            <w:shd w:val="clear" w:color="auto" w:fill="auto"/>
          </w:tcPr>
          <w:p w14:paraId="07EAD93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79AF3E8"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6E8BF39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A0C6EF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A0A2A30" w14:textId="77777777" w:rsidR="009160BF" w:rsidRPr="00684616" w:rsidRDefault="009160BF" w:rsidP="00A0782B">
            <w:pPr>
              <w:spacing w:line="192" w:lineRule="auto"/>
              <w:ind w:left="-57" w:right="-57"/>
              <w:jc w:val="center"/>
              <w:rPr>
                <w:color w:val="000000"/>
              </w:rPr>
            </w:pPr>
            <w:r w:rsidRPr="00684616">
              <w:rPr>
                <w:color w:val="000000"/>
              </w:rPr>
              <w:t>14 1 01 25620</w:t>
            </w:r>
          </w:p>
        </w:tc>
        <w:tc>
          <w:tcPr>
            <w:tcW w:w="674" w:type="dxa"/>
            <w:tcBorders>
              <w:top w:val="nil"/>
              <w:left w:val="nil"/>
              <w:bottom w:val="nil"/>
              <w:right w:val="nil"/>
            </w:tcBorders>
            <w:shd w:val="clear" w:color="auto" w:fill="auto"/>
          </w:tcPr>
          <w:p w14:paraId="1301443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2A29E1D" w14:textId="77777777" w:rsidR="009160BF" w:rsidRPr="00684616" w:rsidRDefault="009160BF" w:rsidP="00A0782B">
            <w:pPr>
              <w:spacing w:line="192" w:lineRule="auto"/>
              <w:jc w:val="right"/>
              <w:rPr>
                <w:color w:val="000000"/>
              </w:rPr>
            </w:pPr>
            <w:r w:rsidRPr="00684616">
              <w:rPr>
                <w:color w:val="000000"/>
              </w:rPr>
              <w:t>180 000,00</w:t>
            </w:r>
          </w:p>
        </w:tc>
      </w:tr>
      <w:tr w:rsidR="009160BF" w:rsidRPr="00684616" w14:paraId="070A2796" w14:textId="77777777" w:rsidTr="002D6BBB">
        <w:trPr>
          <w:trHeight w:val="225"/>
        </w:trPr>
        <w:tc>
          <w:tcPr>
            <w:tcW w:w="4395" w:type="dxa"/>
            <w:tcBorders>
              <w:top w:val="nil"/>
              <w:left w:val="nil"/>
              <w:bottom w:val="nil"/>
              <w:right w:val="nil"/>
            </w:tcBorders>
            <w:shd w:val="clear" w:color="auto" w:fill="auto"/>
          </w:tcPr>
          <w:p w14:paraId="30064D74"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пешеходных дорожек на территории кладбища в селе Московское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7CD62B03"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3F3D040E"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2D1719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7FE9167" w14:textId="77777777" w:rsidR="009160BF" w:rsidRPr="00684616" w:rsidRDefault="009160BF" w:rsidP="00A0782B">
            <w:pPr>
              <w:spacing w:line="192" w:lineRule="auto"/>
              <w:ind w:left="-57" w:right="-57"/>
              <w:jc w:val="center"/>
              <w:rPr>
                <w:color w:val="000000"/>
              </w:rPr>
            </w:pPr>
            <w:r w:rsidRPr="00684616">
              <w:rPr>
                <w:color w:val="000000"/>
              </w:rPr>
              <w:t>14 1 01 G8407</w:t>
            </w:r>
          </w:p>
        </w:tc>
        <w:tc>
          <w:tcPr>
            <w:tcW w:w="674" w:type="dxa"/>
            <w:tcBorders>
              <w:top w:val="nil"/>
              <w:left w:val="nil"/>
              <w:bottom w:val="nil"/>
              <w:right w:val="nil"/>
            </w:tcBorders>
            <w:shd w:val="clear" w:color="auto" w:fill="auto"/>
          </w:tcPr>
          <w:p w14:paraId="5C1D126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258E305" w14:textId="77777777" w:rsidR="009160BF" w:rsidRPr="00684616" w:rsidRDefault="009160BF" w:rsidP="00A0782B">
            <w:pPr>
              <w:spacing w:line="192" w:lineRule="auto"/>
              <w:jc w:val="right"/>
              <w:rPr>
                <w:color w:val="000000"/>
              </w:rPr>
            </w:pPr>
            <w:r w:rsidRPr="00684616">
              <w:rPr>
                <w:color w:val="000000"/>
              </w:rPr>
              <w:t>302 000,00</w:t>
            </w:r>
          </w:p>
        </w:tc>
      </w:tr>
      <w:tr w:rsidR="009160BF" w:rsidRPr="00684616" w14:paraId="1C97786F" w14:textId="77777777" w:rsidTr="002D6BBB">
        <w:trPr>
          <w:trHeight w:val="225"/>
        </w:trPr>
        <w:tc>
          <w:tcPr>
            <w:tcW w:w="4395" w:type="dxa"/>
            <w:tcBorders>
              <w:top w:val="nil"/>
              <w:left w:val="nil"/>
              <w:bottom w:val="nil"/>
              <w:right w:val="nil"/>
            </w:tcBorders>
            <w:shd w:val="clear" w:color="auto" w:fill="auto"/>
          </w:tcPr>
          <w:p w14:paraId="2B9D672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08A3B53"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6212ACED"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180EEC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A54B9E8" w14:textId="77777777" w:rsidR="009160BF" w:rsidRPr="00684616" w:rsidRDefault="009160BF" w:rsidP="00A0782B">
            <w:pPr>
              <w:spacing w:line="192" w:lineRule="auto"/>
              <w:ind w:left="-57" w:right="-57"/>
              <w:jc w:val="center"/>
              <w:rPr>
                <w:color w:val="000000"/>
              </w:rPr>
            </w:pPr>
            <w:r w:rsidRPr="00684616">
              <w:rPr>
                <w:color w:val="000000"/>
              </w:rPr>
              <w:t>14 1 01 G8407</w:t>
            </w:r>
          </w:p>
        </w:tc>
        <w:tc>
          <w:tcPr>
            <w:tcW w:w="674" w:type="dxa"/>
            <w:tcBorders>
              <w:top w:val="nil"/>
              <w:left w:val="nil"/>
              <w:bottom w:val="nil"/>
              <w:right w:val="nil"/>
            </w:tcBorders>
            <w:shd w:val="clear" w:color="auto" w:fill="auto"/>
          </w:tcPr>
          <w:p w14:paraId="2F6CD7EB"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DA4211E" w14:textId="77777777" w:rsidR="009160BF" w:rsidRPr="00684616" w:rsidRDefault="009160BF" w:rsidP="00A0782B">
            <w:pPr>
              <w:spacing w:line="192" w:lineRule="auto"/>
              <w:jc w:val="right"/>
              <w:rPr>
                <w:color w:val="000000"/>
              </w:rPr>
            </w:pPr>
            <w:r w:rsidRPr="00684616">
              <w:rPr>
                <w:color w:val="000000"/>
              </w:rPr>
              <w:t>302 000,00</w:t>
            </w:r>
          </w:p>
        </w:tc>
      </w:tr>
      <w:tr w:rsidR="009160BF" w:rsidRPr="00684616" w14:paraId="08CC44C0" w14:textId="77777777" w:rsidTr="002D6BBB">
        <w:trPr>
          <w:trHeight w:val="225"/>
        </w:trPr>
        <w:tc>
          <w:tcPr>
            <w:tcW w:w="4395" w:type="dxa"/>
            <w:tcBorders>
              <w:top w:val="nil"/>
              <w:left w:val="nil"/>
              <w:bottom w:val="nil"/>
              <w:right w:val="nil"/>
            </w:tcBorders>
            <w:shd w:val="clear" w:color="auto" w:fill="auto"/>
          </w:tcPr>
          <w:p w14:paraId="79F3E99A"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пешеходных дорожек на территории кладбища в селе Московское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1D55AA64"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7A76721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D043CF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6A4A555" w14:textId="77777777" w:rsidR="009160BF" w:rsidRPr="00684616" w:rsidRDefault="009160BF" w:rsidP="00A0782B">
            <w:pPr>
              <w:spacing w:line="192" w:lineRule="auto"/>
              <w:ind w:left="-57" w:right="-57"/>
              <w:jc w:val="center"/>
              <w:rPr>
                <w:color w:val="000000"/>
              </w:rPr>
            </w:pPr>
            <w:r w:rsidRPr="00684616">
              <w:rPr>
                <w:color w:val="000000"/>
              </w:rPr>
              <w:t>14 1 01 S8407</w:t>
            </w:r>
          </w:p>
        </w:tc>
        <w:tc>
          <w:tcPr>
            <w:tcW w:w="674" w:type="dxa"/>
            <w:tcBorders>
              <w:top w:val="nil"/>
              <w:left w:val="nil"/>
              <w:bottom w:val="nil"/>
              <w:right w:val="nil"/>
            </w:tcBorders>
            <w:shd w:val="clear" w:color="auto" w:fill="auto"/>
          </w:tcPr>
          <w:p w14:paraId="4567652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AA14B23" w14:textId="77777777" w:rsidR="009160BF" w:rsidRPr="00684616" w:rsidRDefault="009160BF" w:rsidP="00A0782B">
            <w:pPr>
              <w:spacing w:line="192" w:lineRule="auto"/>
              <w:jc w:val="right"/>
              <w:rPr>
                <w:color w:val="000000"/>
              </w:rPr>
            </w:pPr>
            <w:r w:rsidRPr="00684616">
              <w:rPr>
                <w:color w:val="000000"/>
              </w:rPr>
              <w:t>2 450 025,75</w:t>
            </w:r>
          </w:p>
        </w:tc>
      </w:tr>
      <w:tr w:rsidR="009160BF" w:rsidRPr="00684616" w14:paraId="1FB6557A" w14:textId="77777777" w:rsidTr="002D6BBB">
        <w:trPr>
          <w:trHeight w:val="225"/>
        </w:trPr>
        <w:tc>
          <w:tcPr>
            <w:tcW w:w="4395" w:type="dxa"/>
            <w:tcBorders>
              <w:top w:val="nil"/>
              <w:left w:val="nil"/>
              <w:bottom w:val="nil"/>
              <w:right w:val="nil"/>
            </w:tcBorders>
            <w:shd w:val="clear" w:color="auto" w:fill="auto"/>
          </w:tcPr>
          <w:p w14:paraId="1F7634B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4D14ED0"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3CC93E7B"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F6EC20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715B1F3" w14:textId="77777777" w:rsidR="009160BF" w:rsidRPr="00684616" w:rsidRDefault="009160BF" w:rsidP="00A0782B">
            <w:pPr>
              <w:spacing w:line="192" w:lineRule="auto"/>
              <w:ind w:left="-57" w:right="-57"/>
              <w:jc w:val="center"/>
              <w:rPr>
                <w:color w:val="000000"/>
              </w:rPr>
            </w:pPr>
            <w:r w:rsidRPr="00684616">
              <w:rPr>
                <w:color w:val="000000"/>
              </w:rPr>
              <w:t>14 1 01 S8407</w:t>
            </w:r>
          </w:p>
        </w:tc>
        <w:tc>
          <w:tcPr>
            <w:tcW w:w="674" w:type="dxa"/>
            <w:tcBorders>
              <w:top w:val="nil"/>
              <w:left w:val="nil"/>
              <w:bottom w:val="nil"/>
              <w:right w:val="nil"/>
            </w:tcBorders>
            <w:shd w:val="clear" w:color="auto" w:fill="auto"/>
          </w:tcPr>
          <w:p w14:paraId="06588E5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E59A25C" w14:textId="77777777" w:rsidR="009160BF" w:rsidRPr="00684616" w:rsidRDefault="009160BF" w:rsidP="00A0782B">
            <w:pPr>
              <w:spacing w:line="192" w:lineRule="auto"/>
              <w:jc w:val="right"/>
              <w:rPr>
                <w:color w:val="000000"/>
              </w:rPr>
            </w:pPr>
            <w:r w:rsidRPr="00684616">
              <w:rPr>
                <w:color w:val="000000"/>
              </w:rPr>
              <w:t>2 450 025,75</w:t>
            </w:r>
          </w:p>
        </w:tc>
      </w:tr>
      <w:tr w:rsidR="009160BF" w:rsidRPr="00684616" w14:paraId="00BB444A" w14:textId="77777777" w:rsidTr="002D6BBB">
        <w:trPr>
          <w:trHeight w:val="225"/>
        </w:trPr>
        <w:tc>
          <w:tcPr>
            <w:tcW w:w="4395" w:type="dxa"/>
            <w:tcBorders>
              <w:top w:val="nil"/>
              <w:left w:val="nil"/>
              <w:bottom w:val="nil"/>
              <w:right w:val="nil"/>
            </w:tcBorders>
            <w:shd w:val="clear" w:color="auto" w:fill="auto"/>
          </w:tcPr>
          <w:p w14:paraId="30F9E9A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14:paraId="7E86B989"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1188AA3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2F7CE89"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37BB3895"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674" w:type="dxa"/>
            <w:tcBorders>
              <w:top w:val="nil"/>
              <w:left w:val="nil"/>
              <w:bottom w:val="nil"/>
              <w:right w:val="nil"/>
            </w:tcBorders>
            <w:shd w:val="clear" w:color="auto" w:fill="auto"/>
          </w:tcPr>
          <w:p w14:paraId="24768BA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2D8C2EF" w14:textId="77777777" w:rsidR="009160BF" w:rsidRPr="00684616" w:rsidRDefault="009160BF" w:rsidP="00A0782B">
            <w:pPr>
              <w:spacing w:line="192" w:lineRule="auto"/>
              <w:jc w:val="right"/>
              <w:rPr>
                <w:color w:val="000000"/>
              </w:rPr>
            </w:pPr>
            <w:r w:rsidRPr="00684616">
              <w:rPr>
                <w:color w:val="000000"/>
              </w:rPr>
              <w:t>127 029,00</w:t>
            </w:r>
          </w:p>
        </w:tc>
      </w:tr>
      <w:tr w:rsidR="009160BF" w:rsidRPr="00684616" w14:paraId="346D1208" w14:textId="77777777" w:rsidTr="002D6BBB">
        <w:trPr>
          <w:trHeight w:val="225"/>
        </w:trPr>
        <w:tc>
          <w:tcPr>
            <w:tcW w:w="4395" w:type="dxa"/>
            <w:tcBorders>
              <w:top w:val="nil"/>
              <w:left w:val="nil"/>
              <w:bottom w:val="nil"/>
              <w:right w:val="nil"/>
            </w:tcBorders>
            <w:shd w:val="clear" w:color="auto" w:fill="auto"/>
          </w:tcPr>
          <w:p w14:paraId="2B3768EE" w14:textId="77777777" w:rsidR="009160BF" w:rsidRPr="00684616" w:rsidRDefault="009160BF" w:rsidP="00A0782B">
            <w:pPr>
              <w:spacing w:line="192" w:lineRule="auto"/>
              <w:ind w:left="-57" w:right="-57"/>
              <w:jc w:val="both"/>
              <w:rPr>
                <w:color w:val="000000"/>
              </w:rPr>
            </w:pPr>
            <w:r w:rsidRPr="00684616">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14:paraId="07C14616"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1CAA6DE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146358E"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0D815E7F" w14:textId="77777777" w:rsidR="009160BF" w:rsidRPr="00684616" w:rsidRDefault="009160BF" w:rsidP="00A0782B">
            <w:pPr>
              <w:spacing w:line="192" w:lineRule="auto"/>
              <w:ind w:left="-57" w:right="-57"/>
              <w:jc w:val="center"/>
              <w:rPr>
                <w:color w:val="000000"/>
              </w:rPr>
            </w:pPr>
            <w:r w:rsidRPr="00684616">
              <w:rPr>
                <w:color w:val="000000"/>
              </w:rPr>
              <w:t>05 1 00 00000</w:t>
            </w:r>
          </w:p>
        </w:tc>
        <w:tc>
          <w:tcPr>
            <w:tcW w:w="674" w:type="dxa"/>
            <w:tcBorders>
              <w:top w:val="nil"/>
              <w:left w:val="nil"/>
              <w:bottom w:val="nil"/>
              <w:right w:val="nil"/>
            </w:tcBorders>
            <w:shd w:val="clear" w:color="auto" w:fill="auto"/>
          </w:tcPr>
          <w:p w14:paraId="3712D81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8F90621" w14:textId="77777777" w:rsidR="009160BF" w:rsidRPr="00684616" w:rsidRDefault="009160BF" w:rsidP="00A0782B">
            <w:pPr>
              <w:spacing w:line="192" w:lineRule="auto"/>
              <w:jc w:val="right"/>
              <w:rPr>
                <w:color w:val="000000"/>
              </w:rPr>
            </w:pPr>
            <w:r w:rsidRPr="00684616">
              <w:rPr>
                <w:color w:val="000000"/>
              </w:rPr>
              <w:t>127 029,00</w:t>
            </w:r>
          </w:p>
        </w:tc>
      </w:tr>
      <w:tr w:rsidR="009160BF" w:rsidRPr="00684616" w14:paraId="5BB9AFE2" w14:textId="77777777" w:rsidTr="002D6BBB">
        <w:trPr>
          <w:trHeight w:val="225"/>
        </w:trPr>
        <w:tc>
          <w:tcPr>
            <w:tcW w:w="4395" w:type="dxa"/>
            <w:tcBorders>
              <w:top w:val="nil"/>
              <w:left w:val="nil"/>
              <w:bottom w:val="nil"/>
              <w:right w:val="nil"/>
            </w:tcBorders>
            <w:shd w:val="clear" w:color="auto" w:fill="auto"/>
          </w:tcPr>
          <w:p w14:paraId="575981E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14:paraId="1FD9D303"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0280EE3D"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7404CF7"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68D5590D" w14:textId="77777777" w:rsidR="009160BF" w:rsidRPr="00684616" w:rsidRDefault="009160BF" w:rsidP="00A0782B">
            <w:pPr>
              <w:spacing w:line="192" w:lineRule="auto"/>
              <w:ind w:left="-57" w:right="-57"/>
              <w:jc w:val="center"/>
              <w:rPr>
                <w:color w:val="000000"/>
              </w:rPr>
            </w:pPr>
            <w:r w:rsidRPr="00684616">
              <w:rPr>
                <w:color w:val="000000"/>
              </w:rPr>
              <w:t>05 1 01 00000</w:t>
            </w:r>
          </w:p>
        </w:tc>
        <w:tc>
          <w:tcPr>
            <w:tcW w:w="674" w:type="dxa"/>
            <w:tcBorders>
              <w:top w:val="nil"/>
              <w:left w:val="nil"/>
              <w:bottom w:val="nil"/>
              <w:right w:val="nil"/>
            </w:tcBorders>
            <w:shd w:val="clear" w:color="auto" w:fill="auto"/>
          </w:tcPr>
          <w:p w14:paraId="5BC636D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E32BE41" w14:textId="77777777" w:rsidR="009160BF" w:rsidRPr="00684616" w:rsidRDefault="009160BF" w:rsidP="00A0782B">
            <w:pPr>
              <w:spacing w:line="192" w:lineRule="auto"/>
              <w:jc w:val="right"/>
              <w:rPr>
                <w:color w:val="000000"/>
              </w:rPr>
            </w:pPr>
            <w:r w:rsidRPr="00684616">
              <w:rPr>
                <w:color w:val="000000"/>
              </w:rPr>
              <w:t>127 029,00</w:t>
            </w:r>
          </w:p>
        </w:tc>
      </w:tr>
      <w:tr w:rsidR="009160BF" w:rsidRPr="00684616" w14:paraId="359FBFA0" w14:textId="77777777" w:rsidTr="002D6BBB">
        <w:trPr>
          <w:trHeight w:val="225"/>
        </w:trPr>
        <w:tc>
          <w:tcPr>
            <w:tcW w:w="4395" w:type="dxa"/>
            <w:tcBorders>
              <w:top w:val="nil"/>
              <w:left w:val="nil"/>
              <w:bottom w:val="nil"/>
              <w:right w:val="nil"/>
            </w:tcBorders>
            <w:shd w:val="clear" w:color="auto" w:fill="auto"/>
          </w:tcPr>
          <w:p w14:paraId="7D9D5CFF" w14:textId="77777777" w:rsidR="009160BF" w:rsidRPr="00684616" w:rsidRDefault="009160BF" w:rsidP="00A0782B">
            <w:pPr>
              <w:spacing w:line="192" w:lineRule="auto"/>
              <w:ind w:left="-57" w:right="-57"/>
              <w:jc w:val="both"/>
              <w:rPr>
                <w:color w:val="000000"/>
              </w:rPr>
            </w:pPr>
            <w:r w:rsidRPr="00684616">
              <w:rPr>
                <w:color w:val="000000"/>
              </w:rPr>
              <w:lastRenderedPageBreak/>
              <w:t>Проведение мероприятий для детей и молодежи</w:t>
            </w:r>
          </w:p>
        </w:tc>
        <w:tc>
          <w:tcPr>
            <w:tcW w:w="679" w:type="dxa"/>
            <w:tcBorders>
              <w:top w:val="nil"/>
              <w:left w:val="nil"/>
              <w:bottom w:val="nil"/>
              <w:right w:val="nil"/>
            </w:tcBorders>
            <w:shd w:val="clear" w:color="auto" w:fill="auto"/>
          </w:tcPr>
          <w:p w14:paraId="1905920F"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05C100D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8495B0B"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11369E46"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77629EC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D71E660" w14:textId="77777777" w:rsidR="009160BF" w:rsidRPr="00684616" w:rsidRDefault="009160BF" w:rsidP="00A0782B">
            <w:pPr>
              <w:spacing w:line="192" w:lineRule="auto"/>
              <w:jc w:val="right"/>
              <w:rPr>
                <w:color w:val="000000"/>
              </w:rPr>
            </w:pPr>
            <w:r w:rsidRPr="00684616">
              <w:rPr>
                <w:color w:val="000000"/>
              </w:rPr>
              <w:t>127 029,00</w:t>
            </w:r>
          </w:p>
        </w:tc>
      </w:tr>
      <w:tr w:rsidR="009160BF" w:rsidRPr="00684616" w14:paraId="0ACA1FA4" w14:textId="77777777" w:rsidTr="002D6BBB">
        <w:trPr>
          <w:trHeight w:val="225"/>
        </w:trPr>
        <w:tc>
          <w:tcPr>
            <w:tcW w:w="4395" w:type="dxa"/>
            <w:tcBorders>
              <w:top w:val="nil"/>
              <w:left w:val="nil"/>
              <w:bottom w:val="nil"/>
              <w:right w:val="nil"/>
            </w:tcBorders>
            <w:shd w:val="clear" w:color="auto" w:fill="auto"/>
          </w:tcPr>
          <w:p w14:paraId="4C87334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9C799BC"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7961CB2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7BBEC7D"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3F6C5658"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3A394D2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350B8B0" w14:textId="77777777" w:rsidR="009160BF" w:rsidRPr="00684616" w:rsidRDefault="009160BF" w:rsidP="00A0782B">
            <w:pPr>
              <w:spacing w:line="192" w:lineRule="auto"/>
              <w:jc w:val="right"/>
              <w:rPr>
                <w:color w:val="000000"/>
              </w:rPr>
            </w:pPr>
            <w:r w:rsidRPr="00684616">
              <w:rPr>
                <w:color w:val="000000"/>
              </w:rPr>
              <w:t>127 029,00</w:t>
            </w:r>
          </w:p>
        </w:tc>
      </w:tr>
      <w:tr w:rsidR="009160BF" w:rsidRPr="00684616" w14:paraId="1870EB2D" w14:textId="77777777" w:rsidTr="002D6BBB">
        <w:trPr>
          <w:trHeight w:val="225"/>
        </w:trPr>
        <w:tc>
          <w:tcPr>
            <w:tcW w:w="4395" w:type="dxa"/>
            <w:tcBorders>
              <w:top w:val="nil"/>
              <w:left w:val="nil"/>
              <w:bottom w:val="nil"/>
              <w:right w:val="nil"/>
            </w:tcBorders>
            <w:shd w:val="clear" w:color="auto" w:fill="auto"/>
          </w:tcPr>
          <w:p w14:paraId="072C990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14:paraId="54F7F2E4"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472E020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B0F866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DA4E7EE"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74" w:type="dxa"/>
            <w:tcBorders>
              <w:top w:val="nil"/>
              <w:left w:val="nil"/>
              <w:bottom w:val="nil"/>
              <w:right w:val="nil"/>
            </w:tcBorders>
            <w:shd w:val="clear" w:color="auto" w:fill="auto"/>
          </w:tcPr>
          <w:p w14:paraId="2A62514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8D40282" w14:textId="77777777" w:rsidR="009160BF" w:rsidRPr="00684616" w:rsidRDefault="009160BF" w:rsidP="00A0782B">
            <w:pPr>
              <w:spacing w:line="192" w:lineRule="auto"/>
              <w:jc w:val="right"/>
              <w:rPr>
                <w:color w:val="000000"/>
              </w:rPr>
            </w:pPr>
            <w:r w:rsidRPr="00684616">
              <w:rPr>
                <w:color w:val="000000"/>
              </w:rPr>
              <w:t>2 728 068,31</w:t>
            </w:r>
          </w:p>
        </w:tc>
      </w:tr>
      <w:tr w:rsidR="009160BF" w:rsidRPr="00684616" w14:paraId="67F29D07" w14:textId="77777777" w:rsidTr="002D6BBB">
        <w:trPr>
          <w:trHeight w:val="225"/>
        </w:trPr>
        <w:tc>
          <w:tcPr>
            <w:tcW w:w="4395" w:type="dxa"/>
            <w:tcBorders>
              <w:top w:val="nil"/>
              <w:left w:val="nil"/>
              <w:bottom w:val="nil"/>
              <w:right w:val="nil"/>
            </w:tcBorders>
            <w:shd w:val="clear" w:color="auto" w:fill="auto"/>
          </w:tcPr>
          <w:p w14:paraId="3EFAEECC"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79" w:type="dxa"/>
            <w:tcBorders>
              <w:top w:val="nil"/>
              <w:left w:val="nil"/>
              <w:bottom w:val="nil"/>
              <w:right w:val="nil"/>
            </w:tcBorders>
            <w:shd w:val="clear" w:color="auto" w:fill="auto"/>
          </w:tcPr>
          <w:p w14:paraId="3BA7CC98"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2F60BDC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D5E78D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C4E338F"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74" w:type="dxa"/>
            <w:tcBorders>
              <w:top w:val="nil"/>
              <w:left w:val="nil"/>
              <w:bottom w:val="nil"/>
              <w:right w:val="nil"/>
            </w:tcBorders>
            <w:shd w:val="clear" w:color="auto" w:fill="auto"/>
          </w:tcPr>
          <w:p w14:paraId="7F1CC6E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E081AA3" w14:textId="77777777" w:rsidR="009160BF" w:rsidRPr="00684616" w:rsidRDefault="009160BF" w:rsidP="00A0782B">
            <w:pPr>
              <w:spacing w:line="192" w:lineRule="auto"/>
              <w:jc w:val="right"/>
              <w:rPr>
                <w:color w:val="000000"/>
              </w:rPr>
            </w:pPr>
            <w:r w:rsidRPr="00684616">
              <w:rPr>
                <w:color w:val="000000"/>
              </w:rPr>
              <w:t>2 728 068,31</w:t>
            </w:r>
          </w:p>
        </w:tc>
      </w:tr>
      <w:tr w:rsidR="009160BF" w:rsidRPr="00684616" w14:paraId="09FB3DD8" w14:textId="77777777" w:rsidTr="002D6BBB">
        <w:trPr>
          <w:trHeight w:val="225"/>
        </w:trPr>
        <w:tc>
          <w:tcPr>
            <w:tcW w:w="4395" w:type="dxa"/>
            <w:tcBorders>
              <w:top w:val="nil"/>
              <w:left w:val="nil"/>
              <w:bottom w:val="nil"/>
              <w:right w:val="nil"/>
            </w:tcBorders>
            <w:shd w:val="clear" w:color="auto" w:fill="auto"/>
          </w:tcPr>
          <w:p w14:paraId="617F102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14:paraId="629A7BC2"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5B8A9D0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FB7611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915CFF4"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74" w:type="dxa"/>
            <w:tcBorders>
              <w:top w:val="nil"/>
              <w:left w:val="nil"/>
              <w:bottom w:val="nil"/>
              <w:right w:val="nil"/>
            </w:tcBorders>
            <w:shd w:val="clear" w:color="auto" w:fill="auto"/>
          </w:tcPr>
          <w:p w14:paraId="04D7C0D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40E0C50" w14:textId="77777777" w:rsidR="009160BF" w:rsidRPr="00684616" w:rsidRDefault="009160BF" w:rsidP="00A0782B">
            <w:pPr>
              <w:spacing w:line="192" w:lineRule="auto"/>
              <w:jc w:val="right"/>
              <w:rPr>
                <w:color w:val="000000"/>
              </w:rPr>
            </w:pPr>
            <w:r w:rsidRPr="00684616">
              <w:rPr>
                <w:color w:val="000000"/>
              </w:rPr>
              <w:t>2 637 556,85</w:t>
            </w:r>
          </w:p>
        </w:tc>
      </w:tr>
      <w:tr w:rsidR="009160BF" w:rsidRPr="00684616" w14:paraId="2CC6EC83" w14:textId="77777777" w:rsidTr="002D6BBB">
        <w:trPr>
          <w:trHeight w:val="225"/>
        </w:trPr>
        <w:tc>
          <w:tcPr>
            <w:tcW w:w="4395" w:type="dxa"/>
            <w:tcBorders>
              <w:top w:val="nil"/>
              <w:left w:val="nil"/>
              <w:bottom w:val="nil"/>
              <w:right w:val="nil"/>
            </w:tcBorders>
            <w:shd w:val="clear" w:color="auto" w:fill="auto"/>
          </w:tcPr>
          <w:p w14:paraId="068046B6"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02257349"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71C46FB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7FEA22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E9FF835"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7A01BFA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0223E90" w14:textId="77777777" w:rsidR="009160BF" w:rsidRPr="00684616" w:rsidRDefault="009160BF" w:rsidP="00A0782B">
            <w:pPr>
              <w:spacing w:line="192" w:lineRule="auto"/>
              <w:jc w:val="right"/>
              <w:rPr>
                <w:color w:val="000000"/>
              </w:rPr>
            </w:pPr>
            <w:r w:rsidRPr="00684616">
              <w:rPr>
                <w:color w:val="000000"/>
              </w:rPr>
              <w:t>2 505 144,53</w:t>
            </w:r>
          </w:p>
        </w:tc>
      </w:tr>
      <w:tr w:rsidR="009160BF" w:rsidRPr="00684616" w14:paraId="5AB98971" w14:textId="77777777" w:rsidTr="002D6BBB">
        <w:trPr>
          <w:trHeight w:val="225"/>
        </w:trPr>
        <w:tc>
          <w:tcPr>
            <w:tcW w:w="4395" w:type="dxa"/>
            <w:tcBorders>
              <w:top w:val="nil"/>
              <w:left w:val="nil"/>
              <w:bottom w:val="nil"/>
              <w:right w:val="nil"/>
            </w:tcBorders>
            <w:shd w:val="clear" w:color="auto" w:fill="auto"/>
          </w:tcPr>
          <w:p w14:paraId="666C1B0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5C55D9A5"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648B83A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74783E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D9BF8A7"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139F004D"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55DB5786" w14:textId="77777777" w:rsidR="009160BF" w:rsidRPr="00684616" w:rsidRDefault="009160BF" w:rsidP="00A0782B">
            <w:pPr>
              <w:spacing w:line="192" w:lineRule="auto"/>
              <w:jc w:val="right"/>
              <w:rPr>
                <w:color w:val="000000"/>
              </w:rPr>
            </w:pPr>
            <w:r w:rsidRPr="00684616">
              <w:rPr>
                <w:color w:val="000000"/>
              </w:rPr>
              <w:t>2 220 679,21</w:t>
            </w:r>
          </w:p>
        </w:tc>
      </w:tr>
      <w:tr w:rsidR="009160BF" w:rsidRPr="00684616" w14:paraId="5AA29345" w14:textId="77777777" w:rsidTr="002D6BBB">
        <w:trPr>
          <w:trHeight w:val="225"/>
        </w:trPr>
        <w:tc>
          <w:tcPr>
            <w:tcW w:w="4395" w:type="dxa"/>
            <w:tcBorders>
              <w:top w:val="nil"/>
              <w:left w:val="nil"/>
              <w:bottom w:val="nil"/>
              <w:right w:val="nil"/>
            </w:tcBorders>
            <w:shd w:val="clear" w:color="auto" w:fill="auto"/>
          </w:tcPr>
          <w:p w14:paraId="1ADAA51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0FD4D69"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208F82F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CA13FE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11DAE3B"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3AB1C61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108D364" w14:textId="77777777" w:rsidR="009160BF" w:rsidRPr="00684616" w:rsidRDefault="009160BF" w:rsidP="00A0782B">
            <w:pPr>
              <w:spacing w:line="192" w:lineRule="auto"/>
              <w:jc w:val="right"/>
              <w:rPr>
                <w:color w:val="000000"/>
              </w:rPr>
            </w:pPr>
            <w:r w:rsidRPr="00684616">
              <w:rPr>
                <w:color w:val="000000"/>
              </w:rPr>
              <w:t>236 992,28</w:t>
            </w:r>
          </w:p>
        </w:tc>
      </w:tr>
      <w:tr w:rsidR="009160BF" w:rsidRPr="00684616" w14:paraId="53D792D3" w14:textId="77777777" w:rsidTr="002D6BBB">
        <w:trPr>
          <w:trHeight w:val="225"/>
        </w:trPr>
        <w:tc>
          <w:tcPr>
            <w:tcW w:w="4395" w:type="dxa"/>
            <w:tcBorders>
              <w:top w:val="nil"/>
              <w:left w:val="nil"/>
              <w:bottom w:val="nil"/>
              <w:right w:val="nil"/>
            </w:tcBorders>
            <w:shd w:val="clear" w:color="auto" w:fill="auto"/>
          </w:tcPr>
          <w:p w14:paraId="29F8A625"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430A9862"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0884B14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590F9A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5C68338"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2BA49F03"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6574FB3F" w14:textId="77777777" w:rsidR="009160BF" w:rsidRPr="00684616" w:rsidRDefault="009160BF" w:rsidP="00A0782B">
            <w:pPr>
              <w:spacing w:line="192" w:lineRule="auto"/>
              <w:jc w:val="right"/>
              <w:rPr>
                <w:color w:val="000000"/>
              </w:rPr>
            </w:pPr>
            <w:r w:rsidRPr="00684616">
              <w:rPr>
                <w:color w:val="000000"/>
              </w:rPr>
              <w:t>47 473,04</w:t>
            </w:r>
          </w:p>
        </w:tc>
      </w:tr>
      <w:tr w:rsidR="009160BF" w:rsidRPr="00684616" w14:paraId="102C8E95" w14:textId="77777777" w:rsidTr="002D6BBB">
        <w:trPr>
          <w:trHeight w:val="225"/>
        </w:trPr>
        <w:tc>
          <w:tcPr>
            <w:tcW w:w="4395" w:type="dxa"/>
            <w:tcBorders>
              <w:top w:val="nil"/>
              <w:left w:val="nil"/>
              <w:bottom w:val="nil"/>
              <w:right w:val="nil"/>
            </w:tcBorders>
            <w:shd w:val="clear" w:color="auto" w:fill="auto"/>
          </w:tcPr>
          <w:p w14:paraId="10289AEC"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79" w:type="dxa"/>
            <w:tcBorders>
              <w:top w:val="nil"/>
              <w:left w:val="nil"/>
              <w:bottom w:val="nil"/>
              <w:right w:val="nil"/>
            </w:tcBorders>
            <w:shd w:val="clear" w:color="auto" w:fill="auto"/>
          </w:tcPr>
          <w:p w14:paraId="00CC034A"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2DA6E02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5F25A2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D79D75B"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7647BB6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8EDA700" w14:textId="77777777" w:rsidR="009160BF" w:rsidRPr="00684616" w:rsidRDefault="009160BF" w:rsidP="00A0782B">
            <w:pPr>
              <w:spacing w:line="192" w:lineRule="auto"/>
              <w:jc w:val="right"/>
              <w:rPr>
                <w:color w:val="000000"/>
              </w:rPr>
            </w:pPr>
            <w:r w:rsidRPr="00684616">
              <w:rPr>
                <w:color w:val="000000"/>
              </w:rPr>
              <w:t>132 412,32</w:t>
            </w:r>
          </w:p>
        </w:tc>
      </w:tr>
      <w:tr w:rsidR="009160BF" w:rsidRPr="00684616" w14:paraId="410B695B" w14:textId="77777777" w:rsidTr="002D6BBB">
        <w:trPr>
          <w:trHeight w:val="225"/>
        </w:trPr>
        <w:tc>
          <w:tcPr>
            <w:tcW w:w="4395" w:type="dxa"/>
            <w:tcBorders>
              <w:top w:val="nil"/>
              <w:left w:val="nil"/>
              <w:bottom w:val="nil"/>
              <w:right w:val="nil"/>
            </w:tcBorders>
            <w:shd w:val="clear" w:color="auto" w:fill="auto"/>
          </w:tcPr>
          <w:p w14:paraId="1866ACF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6065A78"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2CC9862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A2CA13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D30CDE3"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4457455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30B3C0B" w14:textId="77777777" w:rsidR="009160BF" w:rsidRPr="00684616" w:rsidRDefault="009160BF" w:rsidP="00A0782B">
            <w:pPr>
              <w:spacing w:line="192" w:lineRule="auto"/>
              <w:jc w:val="right"/>
              <w:rPr>
                <w:color w:val="000000"/>
              </w:rPr>
            </w:pPr>
            <w:r w:rsidRPr="00684616">
              <w:rPr>
                <w:color w:val="000000"/>
              </w:rPr>
              <w:t>132 412,32</w:t>
            </w:r>
          </w:p>
        </w:tc>
      </w:tr>
      <w:tr w:rsidR="009160BF" w:rsidRPr="00684616" w14:paraId="5B2E5F27" w14:textId="77777777" w:rsidTr="002D6BBB">
        <w:trPr>
          <w:trHeight w:val="225"/>
        </w:trPr>
        <w:tc>
          <w:tcPr>
            <w:tcW w:w="4395" w:type="dxa"/>
            <w:tcBorders>
              <w:top w:val="nil"/>
              <w:left w:val="nil"/>
              <w:bottom w:val="nil"/>
              <w:right w:val="nil"/>
            </w:tcBorders>
            <w:shd w:val="clear" w:color="auto" w:fill="auto"/>
          </w:tcPr>
          <w:p w14:paraId="6DD5AF7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79" w:type="dxa"/>
            <w:tcBorders>
              <w:top w:val="nil"/>
              <w:left w:val="nil"/>
              <w:bottom w:val="nil"/>
              <w:right w:val="nil"/>
            </w:tcBorders>
            <w:shd w:val="clear" w:color="auto" w:fill="auto"/>
          </w:tcPr>
          <w:p w14:paraId="39B90ED2"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0B7A56C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F5EA9A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D9FB527"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74" w:type="dxa"/>
            <w:tcBorders>
              <w:top w:val="nil"/>
              <w:left w:val="nil"/>
              <w:bottom w:val="nil"/>
              <w:right w:val="nil"/>
            </w:tcBorders>
            <w:shd w:val="clear" w:color="auto" w:fill="auto"/>
          </w:tcPr>
          <w:p w14:paraId="12F55D4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A084AE7" w14:textId="77777777" w:rsidR="009160BF" w:rsidRPr="00684616" w:rsidRDefault="009160BF" w:rsidP="00A0782B">
            <w:pPr>
              <w:spacing w:line="192" w:lineRule="auto"/>
              <w:jc w:val="right"/>
              <w:rPr>
                <w:color w:val="000000"/>
              </w:rPr>
            </w:pPr>
            <w:r w:rsidRPr="00684616">
              <w:rPr>
                <w:color w:val="000000"/>
              </w:rPr>
              <w:t>90 511,46</w:t>
            </w:r>
          </w:p>
        </w:tc>
      </w:tr>
      <w:tr w:rsidR="009160BF" w:rsidRPr="00684616" w14:paraId="6E8268BE" w14:textId="77777777" w:rsidTr="002D6BBB">
        <w:trPr>
          <w:trHeight w:val="225"/>
        </w:trPr>
        <w:tc>
          <w:tcPr>
            <w:tcW w:w="4395" w:type="dxa"/>
            <w:tcBorders>
              <w:top w:val="nil"/>
              <w:left w:val="nil"/>
              <w:bottom w:val="nil"/>
              <w:right w:val="nil"/>
            </w:tcBorders>
            <w:shd w:val="clear" w:color="auto" w:fill="auto"/>
          </w:tcPr>
          <w:p w14:paraId="1D052FD7"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79" w:type="dxa"/>
            <w:tcBorders>
              <w:top w:val="nil"/>
              <w:left w:val="nil"/>
              <w:bottom w:val="nil"/>
              <w:right w:val="nil"/>
            </w:tcBorders>
            <w:shd w:val="clear" w:color="auto" w:fill="auto"/>
          </w:tcPr>
          <w:p w14:paraId="6B090852"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54911AF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DC536A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1CE56DE"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13E7775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1D90ADC" w14:textId="77777777" w:rsidR="009160BF" w:rsidRPr="00684616" w:rsidRDefault="009160BF" w:rsidP="00A0782B">
            <w:pPr>
              <w:spacing w:line="192" w:lineRule="auto"/>
              <w:jc w:val="right"/>
              <w:rPr>
                <w:color w:val="000000"/>
              </w:rPr>
            </w:pPr>
            <w:r w:rsidRPr="00684616">
              <w:rPr>
                <w:color w:val="000000"/>
              </w:rPr>
              <w:t>90 511,46</w:t>
            </w:r>
          </w:p>
        </w:tc>
      </w:tr>
      <w:tr w:rsidR="009160BF" w:rsidRPr="00684616" w14:paraId="5949E5EF" w14:textId="77777777" w:rsidTr="002D6BBB">
        <w:trPr>
          <w:trHeight w:val="225"/>
        </w:trPr>
        <w:tc>
          <w:tcPr>
            <w:tcW w:w="4395" w:type="dxa"/>
            <w:tcBorders>
              <w:top w:val="nil"/>
              <w:left w:val="nil"/>
              <w:bottom w:val="nil"/>
              <w:right w:val="nil"/>
            </w:tcBorders>
            <w:shd w:val="clear" w:color="auto" w:fill="auto"/>
          </w:tcPr>
          <w:p w14:paraId="1BF9448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4C69A20"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1213A87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733048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B42397E"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56A446F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742D09C" w14:textId="77777777" w:rsidR="009160BF" w:rsidRPr="00684616" w:rsidRDefault="009160BF" w:rsidP="00A0782B">
            <w:pPr>
              <w:spacing w:line="192" w:lineRule="auto"/>
              <w:jc w:val="right"/>
              <w:rPr>
                <w:color w:val="000000"/>
              </w:rPr>
            </w:pPr>
            <w:r w:rsidRPr="00684616">
              <w:rPr>
                <w:color w:val="000000"/>
              </w:rPr>
              <w:t>90 511,46</w:t>
            </w:r>
          </w:p>
        </w:tc>
      </w:tr>
      <w:tr w:rsidR="009160BF" w:rsidRPr="00684616" w14:paraId="32EB764D" w14:textId="77777777" w:rsidTr="002D6BBB">
        <w:trPr>
          <w:trHeight w:val="225"/>
        </w:trPr>
        <w:tc>
          <w:tcPr>
            <w:tcW w:w="4395" w:type="dxa"/>
            <w:tcBorders>
              <w:top w:val="nil"/>
              <w:left w:val="nil"/>
              <w:bottom w:val="nil"/>
              <w:right w:val="nil"/>
            </w:tcBorders>
            <w:shd w:val="clear" w:color="auto" w:fill="auto"/>
          </w:tcPr>
          <w:p w14:paraId="0306E602"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14:paraId="3AB28895"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6E2E9C4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D2DA8E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BB59BC8"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74" w:type="dxa"/>
            <w:tcBorders>
              <w:top w:val="nil"/>
              <w:left w:val="nil"/>
              <w:bottom w:val="nil"/>
              <w:right w:val="nil"/>
            </w:tcBorders>
            <w:shd w:val="clear" w:color="auto" w:fill="auto"/>
          </w:tcPr>
          <w:p w14:paraId="712616C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D44C94D" w14:textId="77777777" w:rsidR="009160BF" w:rsidRPr="00684616" w:rsidRDefault="009160BF" w:rsidP="00A0782B">
            <w:pPr>
              <w:spacing w:line="192" w:lineRule="auto"/>
              <w:jc w:val="right"/>
              <w:rPr>
                <w:color w:val="000000"/>
              </w:rPr>
            </w:pPr>
            <w:r w:rsidRPr="00684616">
              <w:rPr>
                <w:color w:val="000000"/>
              </w:rPr>
              <w:t>122 725,20</w:t>
            </w:r>
          </w:p>
        </w:tc>
      </w:tr>
      <w:tr w:rsidR="009160BF" w:rsidRPr="00684616" w14:paraId="5628C2D8" w14:textId="77777777" w:rsidTr="002D6BBB">
        <w:trPr>
          <w:trHeight w:val="225"/>
        </w:trPr>
        <w:tc>
          <w:tcPr>
            <w:tcW w:w="4395" w:type="dxa"/>
            <w:tcBorders>
              <w:top w:val="nil"/>
              <w:left w:val="nil"/>
              <w:bottom w:val="nil"/>
              <w:right w:val="nil"/>
            </w:tcBorders>
            <w:shd w:val="clear" w:color="auto" w:fill="auto"/>
          </w:tcPr>
          <w:p w14:paraId="0E262DF6"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79" w:type="dxa"/>
            <w:tcBorders>
              <w:top w:val="nil"/>
              <w:left w:val="nil"/>
              <w:bottom w:val="nil"/>
              <w:right w:val="nil"/>
            </w:tcBorders>
            <w:shd w:val="clear" w:color="auto" w:fill="auto"/>
          </w:tcPr>
          <w:p w14:paraId="69BDDC81"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33C12C2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4C7FEE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78BC8BA"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74" w:type="dxa"/>
            <w:tcBorders>
              <w:top w:val="nil"/>
              <w:left w:val="nil"/>
              <w:bottom w:val="nil"/>
              <w:right w:val="nil"/>
            </w:tcBorders>
            <w:shd w:val="clear" w:color="auto" w:fill="auto"/>
          </w:tcPr>
          <w:p w14:paraId="28A0605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B9D8CA1" w14:textId="77777777" w:rsidR="009160BF" w:rsidRPr="00684616" w:rsidRDefault="009160BF" w:rsidP="00A0782B">
            <w:pPr>
              <w:spacing w:line="192" w:lineRule="auto"/>
              <w:jc w:val="right"/>
              <w:rPr>
                <w:color w:val="000000"/>
              </w:rPr>
            </w:pPr>
            <w:r w:rsidRPr="00684616">
              <w:rPr>
                <w:color w:val="000000"/>
              </w:rPr>
              <w:t>122 725,20</w:t>
            </w:r>
          </w:p>
        </w:tc>
      </w:tr>
      <w:tr w:rsidR="009160BF" w:rsidRPr="00684616" w14:paraId="3A17B89D" w14:textId="77777777" w:rsidTr="002D6BBB">
        <w:trPr>
          <w:trHeight w:val="225"/>
        </w:trPr>
        <w:tc>
          <w:tcPr>
            <w:tcW w:w="4395" w:type="dxa"/>
            <w:tcBorders>
              <w:top w:val="nil"/>
              <w:left w:val="nil"/>
              <w:bottom w:val="nil"/>
              <w:right w:val="nil"/>
            </w:tcBorders>
            <w:shd w:val="clear" w:color="auto" w:fill="auto"/>
          </w:tcPr>
          <w:p w14:paraId="74C7C7C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14:paraId="2F494D42"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2A25969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F0F393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61286FD"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74" w:type="dxa"/>
            <w:tcBorders>
              <w:top w:val="nil"/>
              <w:left w:val="nil"/>
              <w:bottom w:val="nil"/>
              <w:right w:val="nil"/>
            </w:tcBorders>
            <w:shd w:val="clear" w:color="auto" w:fill="auto"/>
          </w:tcPr>
          <w:p w14:paraId="0FD15E9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E25C587" w14:textId="77777777" w:rsidR="009160BF" w:rsidRPr="00684616" w:rsidRDefault="009160BF" w:rsidP="00A0782B">
            <w:pPr>
              <w:spacing w:line="192" w:lineRule="auto"/>
              <w:jc w:val="right"/>
              <w:rPr>
                <w:color w:val="000000"/>
              </w:rPr>
            </w:pPr>
            <w:r w:rsidRPr="00684616">
              <w:rPr>
                <w:color w:val="000000"/>
              </w:rPr>
              <w:t>122 725,20</w:t>
            </w:r>
          </w:p>
        </w:tc>
      </w:tr>
      <w:tr w:rsidR="009160BF" w:rsidRPr="00684616" w14:paraId="788147D3" w14:textId="77777777" w:rsidTr="002D6BBB">
        <w:trPr>
          <w:trHeight w:val="225"/>
        </w:trPr>
        <w:tc>
          <w:tcPr>
            <w:tcW w:w="4395" w:type="dxa"/>
            <w:tcBorders>
              <w:top w:val="nil"/>
              <w:left w:val="nil"/>
              <w:bottom w:val="nil"/>
              <w:right w:val="nil"/>
            </w:tcBorders>
            <w:shd w:val="clear" w:color="auto" w:fill="auto"/>
          </w:tcPr>
          <w:p w14:paraId="3B124084"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14:paraId="4641EDDB"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6A4EC59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AFF4CA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F2CAD35"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4FFDC4E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57805BF" w14:textId="77777777" w:rsidR="009160BF" w:rsidRPr="00684616" w:rsidRDefault="009160BF" w:rsidP="00A0782B">
            <w:pPr>
              <w:spacing w:line="192" w:lineRule="auto"/>
              <w:jc w:val="right"/>
              <w:rPr>
                <w:color w:val="000000"/>
              </w:rPr>
            </w:pPr>
            <w:r w:rsidRPr="00684616">
              <w:rPr>
                <w:color w:val="000000"/>
              </w:rPr>
              <w:t>122 725,20</w:t>
            </w:r>
          </w:p>
        </w:tc>
      </w:tr>
      <w:tr w:rsidR="009160BF" w:rsidRPr="00684616" w14:paraId="0CB229D5" w14:textId="77777777" w:rsidTr="002D6BBB">
        <w:trPr>
          <w:trHeight w:val="225"/>
        </w:trPr>
        <w:tc>
          <w:tcPr>
            <w:tcW w:w="4395" w:type="dxa"/>
            <w:tcBorders>
              <w:top w:val="nil"/>
              <w:left w:val="nil"/>
              <w:bottom w:val="nil"/>
              <w:right w:val="nil"/>
            </w:tcBorders>
            <w:shd w:val="clear" w:color="auto" w:fill="auto"/>
          </w:tcPr>
          <w:p w14:paraId="12AD68E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19D6A10"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2EFAB7F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371260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6CC881A"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6F8E11B4"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384A1270" w14:textId="77777777" w:rsidR="009160BF" w:rsidRPr="00684616" w:rsidRDefault="009160BF" w:rsidP="00A0782B">
            <w:pPr>
              <w:spacing w:line="192" w:lineRule="auto"/>
              <w:jc w:val="right"/>
              <w:rPr>
                <w:color w:val="000000"/>
              </w:rPr>
            </w:pPr>
            <w:r w:rsidRPr="00684616">
              <w:rPr>
                <w:color w:val="000000"/>
              </w:rPr>
              <w:t>113 284,80</w:t>
            </w:r>
          </w:p>
        </w:tc>
      </w:tr>
      <w:tr w:rsidR="009160BF" w:rsidRPr="00684616" w14:paraId="26895C9B" w14:textId="77777777" w:rsidTr="002D6BBB">
        <w:trPr>
          <w:trHeight w:val="225"/>
        </w:trPr>
        <w:tc>
          <w:tcPr>
            <w:tcW w:w="4395" w:type="dxa"/>
            <w:tcBorders>
              <w:top w:val="nil"/>
              <w:left w:val="nil"/>
              <w:bottom w:val="nil"/>
              <w:right w:val="nil"/>
            </w:tcBorders>
            <w:shd w:val="clear" w:color="auto" w:fill="auto"/>
          </w:tcPr>
          <w:p w14:paraId="29FB8D5F"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326B49CF"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58FB4AF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B76B0A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362E95A"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149F0BDF"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34972C40" w14:textId="77777777" w:rsidR="009160BF" w:rsidRPr="00684616" w:rsidRDefault="009160BF" w:rsidP="00A0782B">
            <w:pPr>
              <w:spacing w:line="192" w:lineRule="auto"/>
              <w:jc w:val="right"/>
              <w:rPr>
                <w:color w:val="000000"/>
              </w:rPr>
            </w:pPr>
            <w:r w:rsidRPr="00684616">
              <w:rPr>
                <w:color w:val="000000"/>
              </w:rPr>
              <w:t>9 440,40</w:t>
            </w:r>
          </w:p>
        </w:tc>
      </w:tr>
      <w:tr w:rsidR="009160BF" w:rsidRPr="00684616" w14:paraId="2D138F46" w14:textId="77777777" w:rsidTr="002D6BBB">
        <w:trPr>
          <w:trHeight w:val="225"/>
        </w:trPr>
        <w:tc>
          <w:tcPr>
            <w:tcW w:w="4395" w:type="dxa"/>
            <w:tcBorders>
              <w:top w:val="nil"/>
              <w:left w:val="nil"/>
              <w:bottom w:val="nil"/>
              <w:right w:val="nil"/>
            </w:tcBorders>
            <w:shd w:val="clear" w:color="auto" w:fill="auto"/>
          </w:tcPr>
          <w:p w14:paraId="7EB2797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w:t>
            </w:r>
            <w:r w:rsidRPr="00684616">
              <w:rPr>
                <w:color w:val="000000"/>
              </w:rPr>
              <w:lastRenderedPageBreak/>
              <w:t>го края "Безопасный городской округ"</w:t>
            </w:r>
          </w:p>
        </w:tc>
        <w:tc>
          <w:tcPr>
            <w:tcW w:w="679" w:type="dxa"/>
            <w:tcBorders>
              <w:top w:val="nil"/>
              <w:left w:val="nil"/>
              <w:bottom w:val="nil"/>
              <w:right w:val="nil"/>
            </w:tcBorders>
            <w:shd w:val="clear" w:color="auto" w:fill="auto"/>
          </w:tcPr>
          <w:p w14:paraId="1FEB2EFD" w14:textId="77777777" w:rsidR="009160BF" w:rsidRPr="00684616" w:rsidRDefault="009160BF" w:rsidP="00A0782B">
            <w:pPr>
              <w:spacing w:line="192" w:lineRule="auto"/>
              <w:ind w:left="-57" w:right="-57"/>
              <w:jc w:val="center"/>
              <w:rPr>
                <w:color w:val="000000"/>
              </w:rPr>
            </w:pPr>
            <w:r w:rsidRPr="00684616">
              <w:rPr>
                <w:color w:val="000000"/>
              </w:rPr>
              <w:lastRenderedPageBreak/>
              <w:t>672</w:t>
            </w:r>
          </w:p>
        </w:tc>
        <w:tc>
          <w:tcPr>
            <w:tcW w:w="445" w:type="dxa"/>
            <w:tcBorders>
              <w:top w:val="nil"/>
              <w:left w:val="nil"/>
              <w:bottom w:val="nil"/>
              <w:right w:val="nil"/>
            </w:tcBorders>
            <w:shd w:val="clear" w:color="auto" w:fill="auto"/>
          </w:tcPr>
          <w:p w14:paraId="1C76688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5946A2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9B9C1C6"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564B8DB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B887595" w14:textId="77777777" w:rsidR="009160BF" w:rsidRPr="00684616" w:rsidRDefault="009160BF" w:rsidP="00A0782B">
            <w:pPr>
              <w:spacing w:line="192" w:lineRule="auto"/>
              <w:jc w:val="right"/>
              <w:rPr>
                <w:color w:val="000000"/>
              </w:rPr>
            </w:pPr>
            <w:r w:rsidRPr="00684616">
              <w:rPr>
                <w:color w:val="000000"/>
              </w:rPr>
              <w:t>80 900,00</w:t>
            </w:r>
          </w:p>
        </w:tc>
      </w:tr>
      <w:tr w:rsidR="009160BF" w:rsidRPr="00684616" w14:paraId="09BDA9F3" w14:textId="77777777" w:rsidTr="002D6BBB">
        <w:trPr>
          <w:trHeight w:val="225"/>
        </w:trPr>
        <w:tc>
          <w:tcPr>
            <w:tcW w:w="4395" w:type="dxa"/>
            <w:tcBorders>
              <w:top w:val="nil"/>
              <w:left w:val="nil"/>
              <w:bottom w:val="nil"/>
              <w:right w:val="nil"/>
            </w:tcBorders>
            <w:shd w:val="clear" w:color="auto" w:fill="auto"/>
          </w:tcPr>
          <w:p w14:paraId="626C4878"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6F250DD7"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7B90E0A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008122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0AD631E"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26C066E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E381D02" w14:textId="77777777" w:rsidR="009160BF" w:rsidRPr="00684616" w:rsidRDefault="009160BF" w:rsidP="00A0782B">
            <w:pPr>
              <w:spacing w:line="192" w:lineRule="auto"/>
              <w:jc w:val="right"/>
              <w:rPr>
                <w:color w:val="000000"/>
              </w:rPr>
            </w:pPr>
            <w:r w:rsidRPr="00684616">
              <w:rPr>
                <w:color w:val="000000"/>
              </w:rPr>
              <w:t>80 900,00</w:t>
            </w:r>
          </w:p>
        </w:tc>
      </w:tr>
      <w:tr w:rsidR="009160BF" w:rsidRPr="00684616" w14:paraId="0FAA33DB" w14:textId="77777777" w:rsidTr="002D6BBB">
        <w:trPr>
          <w:trHeight w:val="225"/>
        </w:trPr>
        <w:tc>
          <w:tcPr>
            <w:tcW w:w="4395" w:type="dxa"/>
            <w:tcBorders>
              <w:top w:val="nil"/>
              <w:left w:val="nil"/>
              <w:bottom w:val="nil"/>
              <w:right w:val="nil"/>
            </w:tcBorders>
            <w:shd w:val="clear" w:color="auto" w:fill="auto"/>
          </w:tcPr>
          <w:p w14:paraId="4C2D890C"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09EF6CED"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4132723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754E26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E7E6043"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713FB1D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395AA12" w14:textId="77777777" w:rsidR="009160BF" w:rsidRPr="00684616" w:rsidRDefault="009160BF" w:rsidP="00A0782B">
            <w:pPr>
              <w:spacing w:line="192" w:lineRule="auto"/>
              <w:jc w:val="right"/>
              <w:rPr>
                <w:color w:val="000000"/>
              </w:rPr>
            </w:pPr>
            <w:r w:rsidRPr="00684616">
              <w:rPr>
                <w:color w:val="000000"/>
              </w:rPr>
              <w:t>80 900,00</w:t>
            </w:r>
          </w:p>
        </w:tc>
      </w:tr>
      <w:tr w:rsidR="009160BF" w:rsidRPr="00684616" w14:paraId="488B22FF" w14:textId="77777777" w:rsidTr="002D6BBB">
        <w:trPr>
          <w:trHeight w:val="225"/>
        </w:trPr>
        <w:tc>
          <w:tcPr>
            <w:tcW w:w="4395" w:type="dxa"/>
            <w:tcBorders>
              <w:top w:val="nil"/>
              <w:left w:val="nil"/>
              <w:bottom w:val="nil"/>
              <w:right w:val="nil"/>
            </w:tcBorders>
            <w:shd w:val="clear" w:color="auto" w:fill="auto"/>
          </w:tcPr>
          <w:p w14:paraId="0F941EB2"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79" w:type="dxa"/>
            <w:tcBorders>
              <w:top w:val="nil"/>
              <w:left w:val="nil"/>
              <w:bottom w:val="nil"/>
              <w:right w:val="nil"/>
            </w:tcBorders>
            <w:shd w:val="clear" w:color="auto" w:fill="auto"/>
          </w:tcPr>
          <w:p w14:paraId="406A46BD"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4828A3B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A1D824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91B3BED"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64D6C90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EEB6B96" w14:textId="77777777" w:rsidR="009160BF" w:rsidRPr="00684616" w:rsidRDefault="009160BF" w:rsidP="00A0782B">
            <w:pPr>
              <w:spacing w:line="192" w:lineRule="auto"/>
              <w:jc w:val="right"/>
              <w:rPr>
                <w:color w:val="000000"/>
              </w:rPr>
            </w:pPr>
            <w:r w:rsidRPr="00684616">
              <w:rPr>
                <w:color w:val="000000"/>
              </w:rPr>
              <w:t>20 900,00</w:t>
            </w:r>
          </w:p>
        </w:tc>
      </w:tr>
      <w:tr w:rsidR="009160BF" w:rsidRPr="00684616" w14:paraId="68A3653B" w14:textId="77777777" w:rsidTr="002D6BBB">
        <w:trPr>
          <w:trHeight w:val="225"/>
        </w:trPr>
        <w:tc>
          <w:tcPr>
            <w:tcW w:w="4395" w:type="dxa"/>
            <w:tcBorders>
              <w:top w:val="nil"/>
              <w:left w:val="nil"/>
              <w:bottom w:val="nil"/>
              <w:right w:val="nil"/>
            </w:tcBorders>
            <w:shd w:val="clear" w:color="auto" w:fill="auto"/>
          </w:tcPr>
          <w:p w14:paraId="1CCA71B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D7A6F73"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7D12580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3C903A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19DED2C"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72A059B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C9FC709" w14:textId="77777777" w:rsidR="009160BF" w:rsidRPr="00684616" w:rsidRDefault="009160BF" w:rsidP="00A0782B">
            <w:pPr>
              <w:spacing w:line="192" w:lineRule="auto"/>
              <w:jc w:val="right"/>
              <w:rPr>
                <w:color w:val="000000"/>
              </w:rPr>
            </w:pPr>
            <w:r w:rsidRPr="00684616">
              <w:rPr>
                <w:color w:val="000000"/>
              </w:rPr>
              <w:t>20 900,00</w:t>
            </w:r>
          </w:p>
        </w:tc>
      </w:tr>
      <w:tr w:rsidR="009160BF" w:rsidRPr="00684616" w14:paraId="5286AF27" w14:textId="77777777" w:rsidTr="002D6BBB">
        <w:trPr>
          <w:trHeight w:val="225"/>
        </w:trPr>
        <w:tc>
          <w:tcPr>
            <w:tcW w:w="4395" w:type="dxa"/>
            <w:tcBorders>
              <w:top w:val="nil"/>
              <w:left w:val="nil"/>
              <w:bottom w:val="nil"/>
              <w:right w:val="nil"/>
            </w:tcBorders>
            <w:shd w:val="clear" w:color="auto" w:fill="auto"/>
          </w:tcPr>
          <w:p w14:paraId="5F6F74C7"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79" w:type="dxa"/>
            <w:tcBorders>
              <w:top w:val="nil"/>
              <w:left w:val="nil"/>
              <w:bottom w:val="nil"/>
              <w:right w:val="nil"/>
            </w:tcBorders>
            <w:shd w:val="clear" w:color="auto" w:fill="auto"/>
          </w:tcPr>
          <w:p w14:paraId="51DFE928"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16008ED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E74390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BBD7FFD"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6FE3E5B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4EFE73C" w14:textId="77777777" w:rsidR="009160BF" w:rsidRPr="00684616" w:rsidRDefault="009160BF" w:rsidP="00A0782B">
            <w:pPr>
              <w:spacing w:line="192" w:lineRule="auto"/>
              <w:jc w:val="right"/>
              <w:rPr>
                <w:color w:val="000000"/>
              </w:rPr>
            </w:pPr>
            <w:r w:rsidRPr="00684616">
              <w:rPr>
                <w:color w:val="000000"/>
              </w:rPr>
              <w:t>60 000,00</w:t>
            </w:r>
          </w:p>
        </w:tc>
      </w:tr>
      <w:tr w:rsidR="009160BF" w:rsidRPr="00684616" w14:paraId="23E90B99" w14:textId="77777777" w:rsidTr="002D6BBB">
        <w:trPr>
          <w:trHeight w:val="225"/>
        </w:trPr>
        <w:tc>
          <w:tcPr>
            <w:tcW w:w="4395" w:type="dxa"/>
            <w:tcBorders>
              <w:top w:val="nil"/>
              <w:left w:val="nil"/>
              <w:bottom w:val="nil"/>
              <w:right w:val="nil"/>
            </w:tcBorders>
            <w:shd w:val="clear" w:color="auto" w:fill="auto"/>
          </w:tcPr>
          <w:p w14:paraId="13FA5A8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66F2A49" w14:textId="77777777" w:rsidR="009160BF" w:rsidRPr="00684616" w:rsidRDefault="009160BF" w:rsidP="00A0782B">
            <w:pPr>
              <w:spacing w:line="192" w:lineRule="auto"/>
              <w:ind w:left="-57" w:right="-57"/>
              <w:jc w:val="center"/>
              <w:rPr>
                <w:color w:val="000000"/>
              </w:rPr>
            </w:pPr>
            <w:r w:rsidRPr="00684616">
              <w:rPr>
                <w:color w:val="000000"/>
              </w:rPr>
              <w:t>672</w:t>
            </w:r>
          </w:p>
        </w:tc>
        <w:tc>
          <w:tcPr>
            <w:tcW w:w="445" w:type="dxa"/>
            <w:tcBorders>
              <w:top w:val="nil"/>
              <w:left w:val="nil"/>
              <w:bottom w:val="nil"/>
              <w:right w:val="nil"/>
            </w:tcBorders>
            <w:shd w:val="clear" w:color="auto" w:fill="auto"/>
          </w:tcPr>
          <w:p w14:paraId="71B5EC1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B2E0ED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0FBE64E"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3ABF31F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3EC1B88" w14:textId="77777777" w:rsidR="009160BF" w:rsidRPr="00684616" w:rsidRDefault="009160BF" w:rsidP="00A0782B">
            <w:pPr>
              <w:spacing w:line="192" w:lineRule="auto"/>
              <w:jc w:val="right"/>
              <w:rPr>
                <w:color w:val="000000"/>
              </w:rPr>
            </w:pPr>
            <w:r w:rsidRPr="00684616">
              <w:rPr>
                <w:color w:val="000000"/>
              </w:rPr>
              <w:t>60 000,00</w:t>
            </w:r>
          </w:p>
        </w:tc>
      </w:tr>
      <w:tr w:rsidR="009160BF" w:rsidRPr="00684616" w14:paraId="0BAE8669" w14:textId="77777777" w:rsidTr="002D6BBB">
        <w:trPr>
          <w:trHeight w:val="225"/>
        </w:trPr>
        <w:tc>
          <w:tcPr>
            <w:tcW w:w="4395" w:type="dxa"/>
            <w:tcBorders>
              <w:top w:val="nil"/>
              <w:left w:val="nil"/>
              <w:bottom w:val="nil"/>
              <w:right w:val="nil"/>
            </w:tcBorders>
            <w:shd w:val="clear" w:color="auto" w:fill="auto"/>
          </w:tcPr>
          <w:p w14:paraId="3E6EA23B" w14:textId="77777777" w:rsidR="009160BF" w:rsidRPr="00684616" w:rsidRDefault="009160BF" w:rsidP="00A0782B">
            <w:pPr>
              <w:spacing w:line="192" w:lineRule="auto"/>
              <w:ind w:left="-57" w:right="-57"/>
              <w:jc w:val="both"/>
              <w:rPr>
                <w:color w:val="000000"/>
              </w:rPr>
            </w:pPr>
            <w:r w:rsidRPr="00684616">
              <w:rPr>
                <w:color w:val="000000"/>
              </w:rPr>
              <w:t>Новоизобильненское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35528D5F"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3B064A7B"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7B6429C5"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4CA369A5"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3418BB2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3D19E31" w14:textId="77777777" w:rsidR="009160BF" w:rsidRPr="00684616" w:rsidRDefault="009160BF" w:rsidP="00A0782B">
            <w:pPr>
              <w:spacing w:line="192" w:lineRule="auto"/>
              <w:jc w:val="right"/>
              <w:rPr>
                <w:color w:val="000000"/>
              </w:rPr>
            </w:pPr>
            <w:r w:rsidRPr="00684616">
              <w:rPr>
                <w:color w:val="000000"/>
              </w:rPr>
              <w:t>7 440 130,35</w:t>
            </w:r>
          </w:p>
        </w:tc>
      </w:tr>
      <w:tr w:rsidR="009160BF" w:rsidRPr="00684616" w14:paraId="47580D10" w14:textId="77777777" w:rsidTr="002D6BBB">
        <w:trPr>
          <w:trHeight w:val="225"/>
        </w:trPr>
        <w:tc>
          <w:tcPr>
            <w:tcW w:w="4395" w:type="dxa"/>
            <w:tcBorders>
              <w:top w:val="nil"/>
              <w:left w:val="nil"/>
              <w:bottom w:val="nil"/>
              <w:right w:val="nil"/>
            </w:tcBorders>
            <w:shd w:val="clear" w:color="auto" w:fill="auto"/>
          </w:tcPr>
          <w:p w14:paraId="41671DF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2BF68DCA"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2CAA432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ADF98B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EF2AB5B"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0EA473B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5F8DD8B" w14:textId="77777777" w:rsidR="009160BF" w:rsidRPr="00684616" w:rsidRDefault="009160BF" w:rsidP="00A0782B">
            <w:pPr>
              <w:spacing w:line="192" w:lineRule="auto"/>
              <w:jc w:val="right"/>
              <w:rPr>
                <w:color w:val="000000"/>
              </w:rPr>
            </w:pPr>
            <w:r w:rsidRPr="00684616">
              <w:rPr>
                <w:color w:val="000000"/>
              </w:rPr>
              <w:t>113 791,00</w:t>
            </w:r>
          </w:p>
        </w:tc>
      </w:tr>
      <w:tr w:rsidR="009160BF" w:rsidRPr="00684616" w14:paraId="6F019558" w14:textId="77777777" w:rsidTr="002D6BBB">
        <w:trPr>
          <w:trHeight w:val="225"/>
        </w:trPr>
        <w:tc>
          <w:tcPr>
            <w:tcW w:w="4395" w:type="dxa"/>
            <w:tcBorders>
              <w:top w:val="nil"/>
              <w:left w:val="nil"/>
              <w:bottom w:val="nil"/>
              <w:right w:val="nil"/>
            </w:tcBorders>
            <w:shd w:val="clear" w:color="auto" w:fill="auto"/>
          </w:tcPr>
          <w:p w14:paraId="17FA0A6A"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6E6E31B0"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14751B1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B9CCF1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9C0A23A"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6E1C905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8DB4562" w14:textId="77777777" w:rsidR="009160BF" w:rsidRPr="00684616" w:rsidRDefault="009160BF" w:rsidP="00A0782B">
            <w:pPr>
              <w:spacing w:line="192" w:lineRule="auto"/>
              <w:jc w:val="right"/>
              <w:rPr>
                <w:color w:val="000000"/>
              </w:rPr>
            </w:pPr>
            <w:r w:rsidRPr="00684616">
              <w:rPr>
                <w:color w:val="000000"/>
              </w:rPr>
              <w:t>113 791,00</w:t>
            </w:r>
          </w:p>
        </w:tc>
      </w:tr>
      <w:tr w:rsidR="009160BF" w:rsidRPr="00684616" w14:paraId="796E03D2" w14:textId="77777777" w:rsidTr="002D6BBB">
        <w:trPr>
          <w:trHeight w:val="225"/>
        </w:trPr>
        <w:tc>
          <w:tcPr>
            <w:tcW w:w="4395" w:type="dxa"/>
            <w:tcBorders>
              <w:top w:val="nil"/>
              <w:left w:val="nil"/>
              <w:bottom w:val="nil"/>
              <w:right w:val="nil"/>
            </w:tcBorders>
            <w:shd w:val="clear" w:color="auto" w:fill="auto"/>
          </w:tcPr>
          <w:p w14:paraId="2ACB3B8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51B71C2E"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78C0F9C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E3A7AA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47FC676"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74ED716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423B89B" w14:textId="77777777" w:rsidR="009160BF" w:rsidRPr="00684616" w:rsidRDefault="009160BF" w:rsidP="00A0782B">
            <w:pPr>
              <w:spacing w:line="192" w:lineRule="auto"/>
              <w:jc w:val="right"/>
              <w:rPr>
                <w:color w:val="000000"/>
              </w:rPr>
            </w:pPr>
            <w:r w:rsidRPr="00684616">
              <w:rPr>
                <w:color w:val="000000"/>
              </w:rPr>
              <w:t>113 791,00</w:t>
            </w:r>
          </w:p>
        </w:tc>
      </w:tr>
      <w:tr w:rsidR="009160BF" w:rsidRPr="00684616" w14:paraId="477780BF" w14:textId="77777777" w:rsidTr="002D6BBB">
        <w:trPr>
          <w:trHeight w:val="225"/>
        </w:trPr>
        <w:tc>
          <w:tcPr>
            <w:tcW w:w="4395" w:type="dxa"/>
            <w:tcBorders>
              <w:top w:val="nil"/>
              <w:left w:val="nil"/>
              <w:bottom w:val="nil"/>
              <w:right w:val="nil"/>
            </w:tcBorders>
            <w:shd w:val="clear" w:color="auto" w:fill="auto"/>
          </w:tcPr>
          <w:p w14:paraId="0C95969D"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14:paraId="61BFBA4F"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135B482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FEC101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E32B307"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4A0AD78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CFA400A" w14:textId="77777777" w:rsidR="009160BF" w:rsidRPr="00684616" w:rsidRDefault="009160BF" w:rsidP="00A0782B">
            <w:pPr>
              <w:spacing w:line="192" w:lineRule="auto"/>
              <w:jc w:val="right"/>
              <w:rPr>
                <w:color w:val="000000"/>
              </w:rPr>
            </w:pPr>
            <w:r w:rsidRPr="00684616">
              <w:rPr>
                <w:color w:val="000000"/>
              </w:rPr>
              <w:t>113 791,00</w:t>
            </w:r>
          </w:p>
        </w:tc>
      </w:tr>
      <w:tr w:rsidR="009160BF" w:rsidRPr="00684616" w14:paraId="7152D6F9" w14:textId="77777777" w:rsidTr="002D6BBB">
        <w:trPr>
          <w:trHeight w:val="225"/>
        </w:trPr>
        <w:tc>
          <w:tcPr>
            <w:tcW w:w="4395" w:type="dxa"/>
            <w:tcBorders>
              <w:top w:val="nil"/>
              <w:left w:val="nil"/>
              <w:bottom w:val="nil"/>
              <w:right w:val="nil"/>
            </w:tcBorders>
            <w:shd w:val="clear" w:color="auto" w:fill="auto"/>
          </w:tcPr>
          <w:p w14:paraId="4E92F34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68CE1F5"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15C5600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002A9D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13B66A5"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2EDD75E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0FFD31E" w14:textId="77777777" w:rsidR="009160BF" w:rsidRPr="00684616" w:rsidRDefault="009160BF" w:rsidP="00A0782B">
            <w:pPr>
              <w:spacing w:line="192" w:lineRule="auto"/>
              <w:jc w:val="right"/>
              <w:rPr>
                <w:color w:val="000000"/>
              </w:rPr>
            </w:pPr>
            <w:r w:rsidRPr="00684616">
              <w:rPr>
                <w:color w:val="000000"/>
              </w:rPr>
              <w:t>113 791,00</w:t>
            </w:r>
          </w:p>
        </w:tc>
      </w:tr>
      <w:tr w:rsidR="009160BF" w:rsidRPr="00684616" w14:paraId="4BCD580E" w14:textId="77777777" w:rsidTr="002D6BBB">
        <w:trPr>
          <w:trHeight w:val="225"/>
        </w:trPr>
        <w:tc>
          <w:tcPr>
            <w:tcW w:w="4395" w:type="dxa"/>
            <w:tcBorders>
              <w:top w:val="nil"/>
              <w:left w:val="nil"/>
              <w:bottom w:val="nil"/>
              <w:right w:val="nil"/>
            </w:tcBorders>
            <w:shd w:val="clear" w:color="auto" w:fill="auto"/>
          </w:tcPr>
          <w:p w14:paraId="120E0DB1"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14:paraId="402FE849"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08EF201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8AE2D6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D11951A"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74" w:type="dxa"/>
            <w:tcBorders>
              <w:top w:val="nil"/>
              <w:left w:val="nil"/>
              <w:bottom w:val="nil"/>
              <w:right w:val="nil"/>
            </w:tcBorders>
            <w:shd w:val="clear" w:color="auto" w:fill="auto"/>
          </w:tcPr>
          <w:p w14:paraId="1691CC8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25F4455" w14:textId="77777777" w:rsidR="009160BF" w:rsidRPr="00684616" w:rsidRDefault="009160BF" w:rsidP="00A0782B">
            <w:pPr>
              <w:spacing w:line="192" w:lineRule="auto"/>
              <w:jc w:val="right"/>
              <w:rPr>
                <w:color w:val="000000"/>
              </w:rPr>
            </w:pPr>
            <w:r w:rsidRPr="00684616">
              <w:rPr>
                <w:color w:val="000000"/>
              </w:rPr>
              <w:t>2 924 090,09</w:t>
            </w:r>
          </w:p>
        </w:tc>
      </w:tr>
      <w:tr w:rsidR="009160BF" w:rsidRPr="00684616" w14:paraId="55724E73" w14:textId="77777777" w:rsidTr="002D6BBB">
        <w:trPr>
          <w:trHeight w:val="225"/>
        </w:trPr>
        <w:tc>
          <w:tcPr>
            <w:tcW w:w="4395" w:type="dxa"/>
            <w:tcBorders>
              <w:top w:val="nil"/>
              <w:left w:val="nil"/>
              <w:bottom w:val="nil"/>
              <w:right w:val="nil"/>
            </w:tcBorders>
            <w:shd w:val="clear" w:color="auto" w:fill="auto"/>
          </w:tcPr>
          <w:p w14:paraId="1FB7EF93"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79" w:type="dxa"/>
            <w:tcBorders>
              <w:top w:val="nil"/>
              <w:left w:val="nil"/>
              <w:bottom w:val="nil"/>
              <w:right w:val="nil"/>
            </w:tcBorders>
            <w:shd w:val="clear" w:color="auto" w:fill="auto"/>
          </w:tcPr>
          <w:p w14:paraId="6E6E8FC0"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228D9F2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E2066E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C177DF0"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74" w:type="dxa"/>
            <w:tcBorders>
              <w:top w:val="nil"/>
              <w:left w:val="nil"/>
              <w:bottom w:val="nil"/>
              <w:right w:val="nil"/>
            </w:tcBorders>
            <w:shd w:val="clear" w:color="auto" w:fill="auto"/>
          </w:tcPr>
          <w:p w14:paraId="1C471C8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F1D632B" w14:textId="77777777" w:rsidR="009160BF" w:rsidRPr="00684616" w:rsidRDefault="009160BF" w:rsidP="00A0782B">
            <w:pPr>
              <w:spacing w:line="192" w:lineRule="auto"/>
              <w:jc w:val="right"/>
              <w:rPr>
                <w:color w:val="000000"/>
              </w:rPr>
            </w:pPr>
            <w:r w:rsidRPr="00684616">
              <w:rPr>
                <w:color w:val="000000"/>
              </w:rPr>
              <w:t>2 924 090,09</w:t>
            </w:r>
          </w:p>
        </w:tc>
      </w:tr>
      <w:tr w:rsidR="009160BF" w:rsidRPr="00684616" w14:paraId="7D1F6D35" w14:textId="77777777" w:rsidTr="002D6BBB">
        <w:trPr>
          <w:trHeight w:val="225"/>
        </w:trPr>
        <w:tc>
          <w:tcPr>
            <w:tcW w:w="4395" w:type="dxa"/>
            <w:tcBorders>
              <w:top w:val="nil"/>
              <w:left w:val="nil"/>
              <w:bottom w:val="nil"/>
              <w:right w:val="nil"/>
            </w:tcBorders>
            <w:shd w:val="clear" w:color="auto" w:fill="auto"/>
          </w:tcPr>
          <w:p w14:paraId="1D3865ED"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17AAE7E7"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128F423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CECF64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9B0CCA5"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1EA7C16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4B2DEF0" w14:textId="77777777" w:rsidR="009160BF" w:rsidRPr="00684616" w:rsidRDefault="009160BF" w:rsidP="00A0782B">
            <w:pPr>
              <w:spacing w:line="192" w:lineRule="auto"/>
              <w:jc w:val="right"/>
              <w:rPr>
                <w:color w:val="000000"/>
              </w:rPr>
            </w:pPr>
            <w:r w:rsidRPr="00684616">
              <w:rPr>
                <w:color w:val="000000"/>
              </w:rPr>
              <w:t>162 446,48</w:t>
            </w:r>
          </w:p>
        </w:tc>
      </w:tr>
      <w:tr w:rsidR="009160BF" w:rsidRPr="00684616" w14:paraId="693F9056" w14:textId="77777777" w:rsidTr="002D6BBB">
        <w:trPr>
          <w:trHeight w:val="225"/>
        </w:trPr>
        <w:tc>
          <w:tcPr>
            <w:tcW w:w="4395" w:type="dxa"/>
            <w:tcBorders>
              <w:top w:val="nil"/>
              <w:left w:val="nil"/>
              <w:bottom w:val="nil"/>
              <w:right w:val="nil"/>
            </w:tcBorders>
            <w:shd w:val="clear" w:color="auto" w:fill="auto"/>
          </w:tcPr>
          <w:p w14:paraId="39AD8A2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5199FCC4"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1B82DC0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64080F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3A05DF1"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6A40DB10"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5520E009" w14:textId="77777777" w:rsidR="009160BF" w:rsidRPr="00684616" w:rsidRDefault="009160BF" w:rsidP="00A0782B">
            <w:pPr>
              <w:spacing w:line="192" w:lineRule="auto"/>
              <w:jc w:val="right"/>
              <w:rPr>
                <w:color w:val="000000"/>
              </w:rPr>
            </w:pPr>
            <w:r w:rsidRPr="00684616">
              <w:rPr>
                <w:color w:val="000000"/>
              </w:rPr>
              <w:t>77 560,14</w:t>
            </w:r>
          </w:p>
        </w:tc>
      </w:tr>
      <w:tr w:rsidR="009160BF" w:rsidRPr="00684616" w14:paraId="4674B284" w14:textId="77777777" w:rsidTr="002D6BBB">
        <w:trPr>
          <w:trHeight w:val="225"/>
        </w:trPr>
        <w:tc>
          <w:tcPr>
            <w:tcW w:w="4395" w:type="dxa"/>
            <w:tcBorders>
              <w:top w:val="nil"/>
              <w:left w:val="nil"/>
              <w:bottom w:val="nil"/>
              <w:right w:val="nil"/>
            </w:tcBorders>
            <w:shd w:val="clear" w:color="auto" w:fill="auto"/>
          </w:tcPr>
          <w:p w14:paraId="46910FA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6116BE7"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256563A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DAC8BE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F800A64"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0E1B604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B48E48C" w14:textId="77777777" w:rsidR="009160BF" w:rsidRPr="00684616" w:rsidRDefault="009160BF" w:rsidP="00A0782B">
            <w:pPr>
              <w:spacing w:line="192" w:lineRule="auto"/>
              <w:jc w:val="right"/>
              <w:rPr>
                <w:color w:val="000000"/>
              </w:rPr>
            </w:pPr>
            <w:r w:rsidRPr="00684616">
              <w:rPr>
                <w:color w:val="000000"/>
              </w:rPr>
              <w:t>84 886,34</w:t>
            </w:r>
          </w:p>
        </w:tc>
      </w:tr>
      <w:tr w:rsidR="009160BF" w:rsidRPr="00684616" w14:paraId="7D22DCA8" w14:textId="77777777" w:rsidTr="002D6BBB">
        <w:trPr>
          <w:trHeight w:val="225"/>
        </w:trPr>
        <w:tc>
          <w:tcPr>
            <w:tcW w:w="4395" w:type="dxa"/>
            <w:tcBorders>
              <w:top w:val="nil"/>
              <w:left w:val="nil"/>
              <w:bottom w:val="nil"/>
              <w:right w:val="nil"/>
            </w:tcBorders>
            <w:shd w:val="clear" w:color="auto" w:fill="auto"/>
          </w:tcPr>
          <w:p w14:paraId="05F13BC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128E5819"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79D669A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1A0432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C3DD39C"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1AEC05B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BA391F2" w14:textId="77777777" w:rsidR="009160BF" w:rsidRPr="00684616" w:rsidRDefault="009160BF" w:rsidP="00A0782B">
            <w:pPr>
              <w:spacing w:line="192" w:lineRule="auto"/>
              <w:jc w:val="right"/>
              <w:rPr>
                <w:color w:val="000000"/>
              </w:rPr>
            </w:pPr>
            <w:r w:rsidRPr="00684616">
              <w:rPr>
                <w:color w:val="000000"/>
              </w:rPr>
              <w:t>2 723 044,76</w:t>
            </w:r>
          </w:p>
        </w:tc>
      </w:tr>
      <w:tr w:rsidR="009160BF" w:rsidRPr="00684616" w14:paraId="2806C37D" w14:textId="77777777" w:rsidTr="002D6BBB">
        <w:trPr>
          <w:trHeight w:val="225"/>
        </w:trPr>
        <w:tc>
          <w:tcPr>
            <w:tcW w:w="4395" w:type="dxa"/>
            <w:tcBorders>
              <w:top w:val="nil"/>
              <w:left w:val="nil"/>
              <w:bottom w:val="nil"/>
              <w:right w:val="nil"/>
            </w:tcBorders>
            <w:shd w:val="clear" w:color="auto" w:fill="auto"/>
          </w:tcPr>
          <w:p w14:paraId="3D78210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4497D718"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10238D7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EF798C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BABDB43"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4B076731"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760E9212" w14:textId="77777777" w:rsidR="009160BF" w:rsidRPr="00684616" w:rsidRDefault="009160BF" w:rsidP="00A0782B">
            <w:pPr>
              <w:spacing w:line="192" w:lineRule="auto"/>
              <w:jc w:val="right"/>
              <w:rPr>
                <w:color w:val="000000"/>
              </w:rPr>
            </w:pPr>
            <w:r w:rsidRPr="00684616">
              <w:rPr>
                <w:color w:val="000000"/>
              </w:rPr>
              <w:t>2 723 044,76</w:t>
            </w:r>
          </w:p>
        </w:tc>
      </w:tr>
      <w:tr w:rsidR="009160BF" w:rsidRPr="00684616" w14:paraId="4BE6DF0D" w14:textId="77777777" w:rsidTr="002D6BBB">
        <w:trPr>
          <w:trHeight w:val="225"/>
        </w:trPr>
        <w:tc>
          <w:tcPr>
            <w:tcW w:w="4395" w:type="dxa"/>
            <w:tcBorders>
              <w:top w:val="nil"/>
              <w:left w:val="nil"/>
              <w:bottom w:val="nil"/>
              <w:right w:val="nil"/>
            </w:tcBorders>
            <w:shd w:val="clear" w:color="auto" w:fill="auto"/>
          </w:tcPr>
          <w:p w14:paraId="26864B22"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w:t>
            </w:r>
            <w:r w:rsidRPr="00684616">
              <w:rPr>
                <w:color w:val="000000"/>
              </w:rPr>
              <w:lastRenderedPageBreak/>
              <w:t>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679" w:type="dxa"/>
            <w:tcBorders>
              <w:top w:val="nil"/>
              <w:left w:val="nil"/>
              <w:bottom w:val="nil"/>
              <w:right w:val="nil"/>
            </w:tcBorders>
            <w:shd w:val="clear" w:color="auto" w:fill="auto"/>
          </w:tcPr>
          <w:p w14:paraId="08FD1E16" w14:textId="77777777" w:rsidR="009160BF" w:rsidRPr="00684616" w:rsidRDefault="009160BF" w:rsidP="00A0782B">
            <w:pPr>
              <w:spacing w:line="192" w:lineRule="auto"/>
              <w:ind w:left="-57" w:right="-57"/>
              <w:jc w:val="center"/>
              <w:rPr>
                <w:color w:val="000000"/>
              </w:rPr>
            </w:pPr>
            <w:r w:rsidRPr="00684616">
              <w:rPr>
                <w:color w:val="000000"/>
              </w:rPr>
              <w:lastRenderedPageBreak/>
              <w:t>673</w:t>
            </w:r>
          </w:p>
        </w:tc>
        <w:tc>
          <w:tcPr>
            <w:tcW w:w="445" w:type="dxa"/>
            <w:tcBorders>
              <w:top w:val="nil"/>
              <w:left w:val="nil"/>
              <w:bottom w:val="nil"/>
              <w:right w:val="nil"/>
            </w:tcBorders>
            <w:shd w:val="clear" w:color="auto" w:fill="auto"/>
          </w:tcPr>
          <w:p w14:paraId="7177F77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25CDF3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FEC9600"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1243675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EE0AA02" w14:textId="77777777" w:rsidR="009160BF" w:rsidRPr="00684616" w:rsidRDefault="009160BF" w:rsidP="00A0782B">
            <w:pPr>
              <w:spacing w:line="192" w:lineRule="auto"/>
              <w:jc w:val="right"/>
              <w:rPr>
                <w:color w:val="000000"/>
              </w:rPr>
            </w:pPr>
            <w:r w:rsidRPr="00684616">
              <w:rPr>
                <w:color w:val="000000"/>
              </w:rPr>
              <w:t>38 598,85</w:t>
            </w:r>
          </w:p>
        </w:tc>
      </w:tr>
      <w:tr w:rsidR="009160BF" w:rsidRPr="00684616" w14:paraId="629CE51A" w14:textId="77777777" w:rsidTr="002D6BBB">
        <w:trPr>
          <w:trHeight w:val="225"/>
        </w:trPr>
        <w:tc>
          <w:tcPr>
            <w:tcW w:w="4395" w:type="dxa"/>
            <w:tcBorders>
              <w:top w:val="nil"/>
              <w:left w:val="nil"/>
              <w:bottom w:val="nil"/>
              <w:right w:val="nil"/>
            </w:tcBorders>
            <w:shd w:val="clear" w:color="auto" w:fill="auto"/>
          </w:tcPr>
          <w:p w14:paraId="7307C4C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0C14AB9C"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100844D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8456BF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A4B61E9"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08F7DB33"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27A0E5CE" w14:textId="77777777" w:rsidR="009160BF" w:rsidRPr="00684616" w:rsidRDefault="009160BF" w:rsidP="00A0782B">
            <w:pPr>
              <w:spacing w:line="192" w:lineRule="auto"/>
              <w:jc w:val="right"/>
              <w:rPr>
                <w:color w:val="000000"/>
              </w:rPr>
            </w:pPr>
            <w:r w:rsidRPr="00684616">
              <w:rPr>
                <w:color w:val="000000"/>
              </w:rPr>
              <w:t>38 598,85</w:t>
            </w:r>
          </w:p>
        </w:tc>
      </w:tr>
      <w:tr w:rsidR="009160BF" w:rsidRPr="00684616" w14:paraId="282C5A73" w14:textId="77777777" w:rsidTr="002D6BBB">
        <w:trPr>
          <w:trHeight w:val="225"/>
        </w:trPr>
        <w:tc>
          <w:tcPr>
            <w:tcW w:w="4395" w:type="dxa"/>
            <w:tcBorders>
              <w:top w:val="nil"/>
              <w:left w:val="nil"/>
              <w:bottom w:val="nil"/>
              <w:right w:val="nil"/>
            </w:tcBorders>
            <w:shd w:val="clear" w:color="auto" w:fill="auto"/>
          </w:tcPr>
          <w:p w14:paraId="380E0B69"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0DD88361"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4634D79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4405E6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47364DF"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39F1A0C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5B2672A" w14:textId="77777777" w:rsidR="009160BF" w:rsidRPr="00684616" w:rsidRDefault="009160BF" w:rsidP="00A0782B">
            <w:pPr>
              <w:spacing w:line="192" w:lineRule="auto"/>
              <w:jc w:val="right"/>
              <w:rPr>
                <w:color w:val="000000"/>
              </w:rPr>
            </w:pPr>
            <w:r w:rsidRPr="00684616">
              <w:rPr>
                <w:color w:val="000000"/>
              </w:rPr>
              <w:t>88 074,00</w:t>
            </w:r>
          </w:p>
        </w:tc>
      </w:tr>
      <w:tr w:rsidR="009160BF" w:rsidRPr="00684616" w14:paraId="4784C4E7" w14:textId="77777777" w:rsidTr="002D6BBB">
        <w:trPr>
          <w:trHeight w:val="225"/>
        </w:trPr>
        <w:tc>
          <w:tcPr>
            <w:tcW w:w="4395" w:type="dxa"/>
            <w:tcBorders>
              <w:top w:val="nil"/>
              <w:left w:val="nil"/>
              <w:bottom w:val="nil"/>
              <w:right w:val="nil"/>
            </w:tcBorders>
            <w:shd w:val="clear" w:color="auto" w:fill="auto"/>
          </w:tcPr>
          <w:p w14:paraId="4896BD5A"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59EAFBC9"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26CA42E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875A5E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46A9724"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5834FC1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3B81185" w14:textId="77777777" w:rsidR="009160BF" w:rsidRPr="00684616" w:rsidRDefault="009160BF" w:rsidP="00A0782B">
            <w:pPr>
              <w:spacing w:line="192" w:lineRule="auto"/>
              <w:jc w:val="right"/>
              <w:rPr>
                <w:color w:val="000000"/>
              </w:rPr>
            </w:pPr>
            <w:r w:rsidRPr="00684616">
              <w:rPr>
                <w:color w:val="000000"/>
              </w:rPr>
              <w:t>88 074,00</w:t>
            </w:r>
          </w:p>
        </w:tc>
      </w:tr>
      <w:tr w:rsidR="009160BF" w:rsidRPr="00684616" w14:paraId="60B89CC7" w14:textId="77777777" w:rsidTr="002D6BBB">
        <w:trPr>
          <w:trHeight w:val="225"/>
        </w:trPr>
        <w:tc>
          <w:tcPr>
            <w:tcW w:w="4395" w:type="dxa"/>
            <w:tcBorders>
              <w:top w:val="nil"/>
              <w:left w:val="nil"/>
              <w:bottom w:val="nil"/>
              <w:right w:val="nil"/>
            </w:tcBorders>
            <w:shd w:val="clear" w:color="auto" w:fill="auto"/>
          </w:tcPr>
          <w:p w14:paraId="4B82A47D"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14:paraId="6DED2FB1"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3F4B82C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EE5C2B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F6BFB49"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4C9415A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8109F35" w14:textId="77777777" w:rsidR="009160BF" w:rsidRPr="00684616" w:rsidRDefault="009160BF" w:rsidP="00A0782B">
            <w:pPr>
              <w:spacing w:line="192" w:lineRule="auto"/>
              <w:jc w:val="right"/>
              <w:rPr>
                <w:color w:val="000000"/>
              </w:rPr>
            </w:pPr>
            <w:r w:rsidRPr="00684616">
              <w:rPr>
                <w:color w:val="000000"/>
              </w:rPr>
              <w:t>69 154,00</w:t>
            </w:r>
          </w:p>
        </w:tc>
      </w:tr>
      <w:tr w:rsidR="009160BF" w:rsidRPr="00684616" w14:paraId="4C0525AC" w14:textId="77777777" w:rsidTr="002D6BBB">
        <w:trPr>
          <w:trHeight w:val="225"/>
        </w:trPr>
        <w:tc>
          <w:tcPr>
            <w:tcW w:w="4395" w:type="dxa"/>
            <w:tcBorders>
              <w:top w:val="nil"/>
              <w:left w:val="nil"/>
              <w:bottom w:val="nil"/>
              <w:right w:val="nil"/>
            </w:tcBorders>
            <w:shd w:val="clear" w:color="auto" w:fill="auto"/>
          </w:tcPr>
          <w:p w14:paraId="2563670B"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7174E849"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2D0029D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A50DC9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B2C5AE4"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3FA78703"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18F3620C" w14:textId="77777777" w:rsidR="009160BF" w:rsidRPr="00684616" w:rsidRDefault="009160BF" w:rsidP="00A0782B">
            <w:pPr>
              <w:spacing w:line="192" w:lineRule="auto"/>
              <w:jc w:val="right"/>
              <w:rPr>
                <w:color w:val="000000"/>
              </w:rPr>
            </w:pPr>
            <w:r w:rsidRPr="00684616">
              <w:rPr>
                <w:color w:val="000000"/>
              </w:rPr>
              <w:t>69 154,00</w:t>
            </w:r>
          </w:p>
        </w:tc>
      </w:tr>
      <w:tr w:rsidR="009160BF" w:rsidRPr="00684616" w14:paraId="422EAAF9" w14:textId="77777777" w:rsidTr="002D6BBB">
        <w:trPr>
          <w:trHeight w:val="225"/>
        </w:trPr>
        <w:tc>
          <w:tcPr>
            <w:tcW w:w="4395" w:type="dxa"/>
            <w:tcBorders>
              <w:top w:val="nil"/>
              <w:left w:val="nil"/>
              <w:bottom w:val="nil"/>
              <w:right w:val="nil"/>
            </w:tcBorders>
            <w:shd w:val="clear" w:color="auto" w:fill="auto"/>
          </w:tcPr>
          <w:p w14:paraId="7C8323FA"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79" w:type="dxa"/>
            <w:tcBorders>
              <w:top w:val="nil"/>
              <w:left w:val="nil"/>
              <w:bottom w:val="nil"/>
              <w:right w:val="nil"/>
            </w:tcBorders>
            <w:shd w:val="clear" w:color="auto" w:fill="auto"/>
          </w:tcPr>
          <w:p w14:paraId="4E082E9F"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2AF16CE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AEB4C9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FE5BD3A"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2B9956C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4A1E72E" w14:textId="77777777" w:rsidR="009160BF" w:rsidRPr="00684616" w:rsidRDefault="009160BF" w:rsidP="00A0782B">
            <w:pPr>
              <w:spacing w:line="192" w:lineRule="auto"/>
              <w:jc w:val="right"/>
              <w:rPr>
                <w:color w:val="000000"/>
              </w:rPr>
            </w:pPr>
            <w:r w:rsidRPr="00684616">
              <w:rPr>
                <w:color w:val="000000"/>
              </w:rPr>
              <w:t>18 920,00</w:t>
            </w:r>
          </w:p>
        </w:tc>
      </w:tr>
      <w:tr w:rsidR="009160BF" w:rsidRPr="00684616" w14:paraId="405C6C42" w14:textId="77777777" w:rsidTr="002D6BBB">
        <w:trPr>
          <w:trHeight w:val="225"/>
        </w:trPr>
        <w:tc>
          <w:tcPr>
            <w:tcW w:w="4395" w:type="dxa"/>
            <w:tcBorders>
              <w:top w:val="nil"/>
              <w:left w:val="nil"/>
              <w:bottom w:val="nil"/>
              <w:right w:val="nil"/>
            </w:tcBorders>
            <w:shd w:val="clear" w:color="auto" w:fill="auto"/>
          </w:tcPr>
          <w:p w14:paraId="1361F57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011A181"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2F6DA73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CB471D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17F6FC3"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20EF69F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BC06E84" w14:textId="77777777" w:rsidR="009160BF" w:rsidRPr="00684616" w:rsidRDefault="009160BF" w:rsidP="00A0782B">
            <w:pPr>
              <w:spacing w:line="192" w:lineRule="auto"/>
              <w:jc w:val="right"/>
              <w:rPr>
                <w:color w:val="000000"/>
              </w:rPr>
            </w:pPr>
            <w:r w:rsidRPr="00684616">
              <w:rPr>
                <w:color w:val="000000"/>
              </w:rPr>
              <w:t>18 920,00</w:t>
            </w:r>
          </w:p>
        </w:tc>
      </w:tr>
      <w:tr w:rsidR="009160BF" w:rsidRPr="00684616" w14:paraId="1816FAA2" w14:textId="77777777" w:rsidTr="002D6BBB">
        <w:trPr>
          <w:trHeight w:val="225"/>
        </w:trPr>
        <w:tc>
          <w:tcPr>
            <w:tcW w:w="4395" w:type="dxa"/>
            <w:tcBorders>
              <w:top w:val="nil"/>
              <w:left w:val="nil"/>
              <w:bottom w:val="nil"/>
              <w:right w:val="nil"/>
            </w:tcBorders>
            <w:shd w:val="clear" w:color="auto" w:fill="auto"/>
          </w:tcPr>
          <w:p w14:paraId="34B2038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2C3F47C9"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12B1C4C3"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8D61F0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971B74C"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74" w:type="dxa"/>
            <w:tcBorders>
              <w:top w:val="nil"/>
              <w:left w:val="nil"/>
              <w:bottom w:val="nil"/>
              <w:right w:val="nil"/>
            </w:tcBorders>
            <w:shd w:val="clear" w:color="auto" w:fill="auto"/>
          </w:tcPr>
          <w:p w14:paraId="7A91B15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24CD1BC" w14:textId="77777777" w:rsidR="009160BF" w:rsidRPr="00684616" w:rsidRDefault="009160BF" w:rsidP="00A0782B">
            <w:pPr>
              <w:spacing w:line="192" w:lineRule="auto"/>
              <w:jc w:val="right"/>
              <w:rPr>
                <w:color w:val="000000"/>
              </w:rPr>
            </w:pPr>
            <w:r w:rsidRPr="00684616">
              <w:rPr>
                <w:color w:val="000000"/>
              </w:rPr>
              <w:t>422 402,27</w:t>
            </w:r>
          </w:p>
        </w:tc>
      </w:tr>
      <w:tr w:rsidR="009160BF" w:rsidRPr="00684616" w14:paraId="3A16D92A" w14:textId="77777777" w:rsidTr="002D6BBB">
        <w:trPr>
          <w:trHeight w:val="225"/>
        </w:trPr>
        <w:tc>
          <w:tcPr>
            <w:tcW w:w="4395" w:type="dxa"/>
            <w:tcBorders>
              <w:top w:val="nil"/>
              <w:left w:val="nil"/>
              <w:bottom w:val="nil"/>
              <w:right w:val="nil"/>
            </w:tcBorders>
            <w:shd w:val="clear" w:color="auto" w:fill="auto"/>
          </w:tcPr>
          <w:p w14:paraId="4499CA74"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5AF8A76B"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103BA790"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B98042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1E4E30C"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74" w:type="dxa"/>
            <w:tcBorders>
              <w:top w:val="nil"/>
              <w:left w:val="nil"/>
              <w:bottom w:val="nil"/>
              <w:right w:val="nil"/>
            </w:tcBorders>
            <w:shd w:val="clear" w:color="auto" w:fill="auto"/>
          </w:tcPr>
          <w:p w14:paraId="74E7461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77978A9" w14:textId="77777777" w:rsidR="009160BF" w:rsidRPr="00684616" w:rsidRDefault="009160BF" w:rsidP="00A0782B">
            <w:pPr>
              <w:spacing w:line="192" w:lineRule="auto"/>
              <w:jc w:val="right"/>
              <w:rPr>
                <w:color w:val="000000"/>
              </w:rPr>
            </w:pPr>
            <w:r w:rsidRPr="00684616">
              <w:rPr>
                <w:color w:val="000000"/>
              </w:rPr>
              <w:t>422 402,27</w:t>
            </w:r>
          </w:p>
        </w:tc>
      </w:tr>
      <w:tr w:rsidR="009160BF" w:rsidRPr="00684616" w14:paraId="532A3561" w14:textId="77777777" w:rsidTr="002D6BBB">
        <w:trPr>
          <w:trHeight w:val="225"/>
        </w:trPr>
        <w:tc>
          <w:tcPr>
            <w:tcW w:w="4395" w:type="dxa"/>
            <w:tcBorders>
              <w:top w:val="nil"/>
              <w:left w:val="nil"/>
              <w:bottom w:val="nil"/>
              <w:right w:val="nil"/>
            </w:tcBorders>
            <w:shd w:val="clear" w:color="auto" w:fill="auto"/>
          </w:tcPr>
          <w:p w14:paraId="1995FE1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14:paraId="2A40BBE7"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10754BB6"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EE640D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25222AA"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74" w:type="dxa"/>
            <w:tcBorders>
              <w:top w:val="nil"/>
              <w:left w:val="nil"/>
              <w:bottom w:val="nil"/>
              <w:right w:val="nil"/>
            </w:tcBorders>
            <w:shd w:val="clear" w:color="auto" w:fill="auto"/>
          </w:tcPr>
          <w:p w14:paraId="0408B43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CF58CDF" w14:textId="77777777" w:rsidR="009160BF" w:rsidRPr="00684616" w:rsidRDefault="009160BF" w:rsidP="00A0782B">
            <w:pPr>
              <w:spacing w:line="192" w:lineRule="auto"/>
              <w:jc w:val="right"/>
              <w:rPr>
                <w:color w:val="000000"/>
              </w:rPr>
            </w:pPr>
            <w:r w:rsidRPr="00684616">
              <w:rPr>
                <w:color w:val="000000"/>
              </w:rPr>
              <w:t>422 402,27</w:t>
            </w:r>
          </w:p>
        </w:tc>
      </w:tr>
      <w:tr w:rsidR="009160BF" w:rsidRPr="00684616" w14:paraId="2C7C3201" w14:textId="77777777" w:rsidTr="002D6BBB">
        <w:trPr>
          <w:trHeight w:val="225"/>
        </w:trPr>
        <w:tc>
          <w:tcPr>
            <w:tcW w:w="4395" w:type="dxa"/>
            <w:tcBorders>
              <w:top w:val="nil"/>
              <w:left w:val="nil"/>
              <w:bottom w:val="nil"/>
              <w:right w:val="nil"/>
            </w:tcBorders>
            <w:shd w:val="clear" w:color="auto" w:fill="auto"/>
          </w:tcPr>
          <w:p w14:paraId="154EB96F" w14:textId="77777777" w:rsidR="009160BF" w:rsidRPr="00684616" w:rsidRDefault="009160BF" w:rsidP="00A0782B">
            <w:pPr>
              <w:spacing w:line="192" w:lineRule="auto"/>
              <w:ind w:left="-57" w:right="-57"/>
              <w:jc w:val="both"/>
              <w:rPr>
                <w:color w:val="000000"/>
              </w:rPr>
            </w:pPr>
            <w:r w:rsidRPr="00684616">
              <w:rPr>
                <w:color w:val="000000"/>
              </w:rPr>
              <w:t>Мероприятия по санитарной уборке мест общего пользования на территории населенного пункта</w:t>
            </w:r>
          </w:p>
        </w:tc>
        <w:tc>
          <w:tcPr>
            <w:tcW w:w="679" w:type="dxa"/>
            <w:tcBorders>
              <w:top w:val="nil"/>
              <w:left w:val="nil"/>
              <w:bottom w:val="nil"/>
              <w:right w:val="nil"/>
            </w:tcBorders>
            <w:shd w:val="clear" w:color="auto" w:fill="auto"/>
          </w:tcPr>
          <w:p w14:paraId="082CA015"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3306076B"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95759C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71C1330"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74" w:type="dxa"/>
            <w:tcBorders>
              <w:top w:val="nil"/>
              <w:left w:val="nil"/>
              <w:bottom w:val="nil"/>
              <w:right w:val="nil"/>
            </w:tcBorders>
            <w:shd w:val="clear" w:color="auto" w:fill="auto"/>
          </w:tcPr>
          <w:p w14:paraId="0B1907D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A4F3A4B" w14:textId="77777777" w:rsidR="009160BF" w:rsidRPr="00684616" w:rsidRDefault="009160BF" w:rsidP="00A0782B">
            <w:pPr>
              <w:spacing w:line="192" w:lineRule="auto"/>
              <w:jc w:val="right"/>
              <w:rPr>
                <w:color w:val="000000"/>
              </w:rPr>
            </w:pPr>
            <w:r w:rsidRPr="00684616">
              <w:rPr>
                <w:color w:val="000000"/>
              </w:rPr>
              <w:t>11 192,63</w:t>
            </w:r>
          </w:p>
        </w:tc>
      </w:tr>
      <w:tr w:rsidR="009160BF" w:rsidRPr="00684616" w14:paraId="709FFD46" w14:textId="77777777" w:rsidTr="002D6BBB">
        <w:trPr>
          <w:trHeight w:val="225"/>
        </w:trPr>
        <w:tc>
          <w:tcPr>
            <w:tcW w:w="4395" w:type="dxa"/>
            <w:tcBorders>
              <w:top w:val="nil"/>
              <w:left w:val="nil"/>
              <w:bottom w:val="nil"/>
              <w:right w:val="nil"/>
            </w:tcBorders>
            <w:shd w:val="clear" w:color="auto" w:fill="auto"/>
          </w:tcPr>
          <w:p w14:paraId="3397134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5CB4623"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224E8129"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8BDD09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4F7403D"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74" w:type="dxa"/>
            <w:tcBorders>
              <w:top w:val="nil"/>
              <w:left w:val="nil"/>
              <w:bottom w:val="nil"/>
              <w:right w:val="nil"/>
            </w:tcBorders>
            <w:shd w:val="clear" w:color="auto" w:fill="auto"/>
          </w:tcPr>
          <w:p w14:paraId="7C683DC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616B80F" w14:textId="77777777" w:rsidR="009160BF" w:rsidRPr="00684616" w:rsidRDefault="009160BF" w:rsidP="00A0782B">
            <w:pPr>
              <w:spacing w:line="192" w:lineRule="auto"/>
              <w:jc w:val="right"/>
              <w:rPr>
                <w:color w:val="000000"/>
              </w:rPr>
            </w:pPr>
            <w:r w:rsidRPr="00684616">
              <w:rPr>
                <w:color w:val="000000"/>
              </w:rPr>
              <w:t>11 192,63</w:t>
            </w:r>
          </w:p>
        </w:tc>
      </w:tr>
      <w:tr w:rsidR="009160BF" w:rsidRPr="00684616" w14:paraId="3F2B1413" w14:textId="77777777" w:rsidTr="002D6BBB">
        <w:trPr>
          <w:trHeight w:val="225"/>
        </w:trPr>
        <w:tc>
          <w:tcPr>
            <w:tcW w:w="4395" w:type="dxa"/>
            <w:tcBorders>
              <w:top w:val="nil"/>
              <w:left w:val="nil"/>
              <w:bottom w:val="nil"/>
              <w:right w:val="nil"/>
            </w:tcBorders>
            <w:shd w:val="clear" w:color="auto" w:fill="auto"/>
          </w:tcPr>
          <w:p w14:paraId="44C460DD"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79" w:type="dxa"/>
            <w:tcBorders>
              <w:top w:val="nil"/>
              <w:left w:val="nil"/>
              <w:bottom w:val="nil"/>
              <w:right w:val="nil"/>
            </w:tcBorders>
            <w:shd w:val="clear" w:color="auto" w:fill="auto"/>
          </w:tcPr>
          <w:p w14:paraId="3CC4D0A2"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6584A23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C5080E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76F1FF3"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6D297FE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C1D67FC" w14:textId="77777777" w:rsidR="009160BF" w:rsidRPr="00684616" w:rsidRDefault="009160BF" w:rsidP="00A0782B">
            <w:pPr>
              <w:spacing w:line="192" w:lineRule="auto"/>
              <w:jc w:val="right"/>
              <w:rPr>
                <w:color w:val="000000"/>
              </w:rPr>
            </w:pPr>
            <w:r w:rsidRPr="00684616">
              <w:rPr>
                <w:color w:val="000000"/>
              </w:rPr>
              <w:t>245 706,50</w:t>
            </w:r>
          </w:p>
        </w:tc>
      </w:tr>
      <w:tr w:rsidR="009160BF" w:rsidRPr="00684616" w14:paraId="1311CDE3" w14:textId="77777777" w:rsidTr="002D6BBB">
        <w:trPr>
          <w:trHeight w:val="225"/>
        </w:trPr>
        <w:tc>
          <w:tcPr>
            <w:tcW w:w="4395" w:type="dxa"/>
            <w:tcBorders>
              <w:top w:val="nil"/>
              <w:left w:val="nil"/>
              <w:bottom w:val="nil"/>
              <w:right w:val="nil"/>
            </w:tcBorders>
            <w:shd w:val="clear" w:color="auto" w:fill="auto"/>
          </w:tcPr>
          <w:p w14:paraId="72ADFB8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797A06C"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2EF20735"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60B4A0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A23DD36"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5CEA455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272396D" w14:textId="77777777" w:rsidR="009160BF" w:rsidRPr="00684616" w:rsidRDefault="009160BF" w:rsidP="00A0782B">
            <w:pPr>
              <w:spacing w:line="192" w:lineRule="auto"/>
              <w:jc w:val="right"/>
              <w:rPr>
                <w:color w:val="000000"/>
              </w:rPr>
            </w:pPr>
            <w:r w:rsidRPr="00684616">
              <w:rPr>
                <w:color w:val="000000"/>
              </w:rPr>
              <w:t>245 706,50</w:t>
            </w:r>
          </w:p>
        </w:tc>
      </w:tr>
      <w:tr w:rsidR="009160BF" w:rsidRPr="00684616" w14:paraId="61609515" w14:textId="77777777" w:rsidTr="002D6BBB">
        <w:trPr>
          <w:trHeight w:val="225"/>
        </w:trPr>
        <w:tc>
          <w:tcPr>
            <w:tcW w:w="4395" w:type="dxa"/>
            <w:tcBorders>
              <w:top w:val="nil"/>
              <w:left w:val="nil"/>
              <w:bottom w:val="nil"/>
              <w:right w:val="nil"/>
            </w:tcBorders>
            <w:shd w:val="clear" w:color="auto" w:fill="auto"/>
          </w:tcPr>
          <w:p w14:paraId="2D14354A" w14:textId="77777777" w:rsidR="009160BF" w:rsidRPr="00684616" w:rsidRDefault="009160BF" w:rsidP="00A0782B">
            <w:pPr>
              <w:spacing w:line="192" w:lineRule="auto"/>
              <w:ind w:left="-57" w:right="-57"/>
              <w:jc w:val="both"/>
              <w:rPr>
                <w:color w:val="000000"/>
              </w:rPr>
            </w:pPr>
            <w:r w:rsidRPr="00684616">
              <w:rPr>
                <w:color w:val="000000"/>
              </w:rPr>
              <w:t>Озеленение</w:t>
            </w:r>
          </w:p>
        </w:tc>
        <w:tc>
          <w:tcPr>
            <w:tcW w:w="679" w:type="dxa"/>
            <w:tcBorders>
              <w:top w:val="nil"/>
              <w:left w:val="nil"/>
              <w:bottom w:val="nil"/>
              <w:right w:val="nil"/>
            </w:tcBorders>
            <w:shd w:val="clear" w:color="auto" w:fill="auto"/>
          </w:tcPr>
          <w:p w14:paraId="7B4D17B8"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5793E4C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FBBA42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C94E5BA"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373DD29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9C478F1" w14:textId="77777777" w:rsidR="009160BF" w:rsidRPr="00684616" w:rsidRDefault="009160BF" w:rsidP="00A0782B">
            <w:pPr>
              <w:spacing w:line="192" w:lineRule="auto"/>
              <w:jc w:val="right"/>
              <w:rPr>
                <w:color w:val="000000"/>
              </w:rPr>
            </w:pPr>
            <w:r w:rsidRPr="00684616">
              <w:rPr>
                <w:color w:val="000000"/>
              </w:rPr>
              <w:t>156 127,68</w:t>
            </w:r>
          </w:p>
        </w:tc>
      </w:tr>
      <w:tr w:rsidR="009160BF" w:rsidRPr="00684616" w14:paraId="32A65EBB" w14:textId="77777777" w:rsidTr="002D6BBB">
        <w:trPr>
          <w:trHeight w:val="225"/>
        </w:trPr>
        <w:tc>
          <w:tcPr>
            <w:tcW w:w="4395" w:type="dxa"/>
            <w:tcBorders>
              <w:top w:val="nil"/>
              <w:left w:val="nil"/>
              <w:bottom w:val="nil"/>
              <w:right w:val="nil"/>
            </w:tcBorders>
            <w:shd w:val="clear" w:color="auto" w:fill="auto"/>
          </w:tcPr>
          <w:p w14:paraId="5144372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1056615"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0729F7F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01A8B6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5620179"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5BDF54E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1C8E282" w14:textId="77777777" w:rsidR="009160BF" w:rsidRPr="00684616" w:rsidRDefault="009160BF" w:rsidP="00A0782B">
            <w:pPr>
              <w:spacing w:line="192" w:lineRule="auto"/>
              <w:jc w:val="right"/>
              <w:rPr>
                <w:color w:val="000000"/>
              </w:rPr>
            </w:pPr>
            <w:r w:rsidRPr="00684616">
              <w:rPr>
                <w:color w:val="000000"/>
              </w:rPr>
              <w:t>156 127,68</w:t>
            </w:r>
          </w:p>
        </w:tc>
      </w:tr>
      <w:tr w:rsidR="009160BF" w:rsidRPr="00684616" w14:paraId="233A4631" w14:textId="77777777" w:rsidTr="002D6BBB">
        <w:trPr>
          <w:trHeight w:val="225"/>
        </w:trPr>
        <w:tc>
          <w:tcPr>
            <w:tcW w:w="4395" w:type="dxa"/>
            <w:tcBorders>
              <w:top w:val="nil"/>
              <w:left w:val="nil"/>
              <w:bottom w:val="nil"/>
              <w:right w:val="nil"/>
            </w:tcBorders>
            <w:shd w:val="clear" w:color="auto" w:fill="auto"/>
          </w:tcPr>
          <w:p w14:paraId="338D0D0B" w14:textId="77777777" w:rsidR="009160BF" w:rsidRPr="00684616" w:rsidRDefault="009160BF" w:rsidP="00A0782B">
            <w:pPr>
              <w:spacing w:line="192" w:lineRule="auto"/>
              <w:ind w:left="-57" w:right="-57"/>
              <w:jc w:val="both"/>
              <w:rPr>
                <w:color w:val="000000"/>
              </w:rPr>
            </w:pPr>
            <w:r w:rsidRPr="00684616">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14:paraId="453A220F"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623962B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E8D6C2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27A4A24"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487B0F3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4044791" w14:textId="77777777" w:rsidR="009160BF" w:rsidRPr="00684616" w:rsidRDefault="009160BF" w:rsidP="00A0782B">
            <w:pPr>
              <w:spacing w:line="192" w:lineRule="auto"/>
              <w:jc w:val="right"/>
              <w:rPr>
                <w:color w:val="000000"/>
              </w:rPr>
            </w:pPr>
            <w:r w:rsidRPr="00684616">
              <w:rPr>
                <w:color w:val="000000"/>
              </w:rPr>
              <w:t>9 375,46</w:t>
            </w:r>
          </w:p>
        </w:tc>
      </w:tr>
      <w:tr w:rsidR="009160BF" w:rsidRPr="00684616" w14:paraId="5C94CEC6" w14:textId="77777777" w:rsidTr="002D6BBB">
        <w:trPr>
          <w:trHeight w:val="225"/>
        </w:trPr>
        <w:tc>
          <w:tcPr>
            <w:tcW w:w="4395" w:type="dxa"/>
            <w:tcBorders>
              <w:top w:val="nil"/>
              <w:left w:val="nil"/>
              <w:bottom w:val="nil"/>
              <w:right w:val="nil"/>
            </w:tcBorders>
            <w:shd w:val="clear" w:color="auto" w:fill="auto"/>
          </w:tcPr>
          <w:p w14:paraId="0DA3885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5B23078"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2FFA54A5"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18E0AB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13EFBD5"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584FE7E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C816F3A" w14:textId="77777777" w:rsidR="009160BF" w:rsidRPr="00684616" w:rsidRDefault="009160BF" w:rsidP="00A0782B">
            <w:pPr>
              <w:spacing w:line="192" w:lineRule="auto"/>
              <w:jc w:val="right"/>
              <w:rPr>
                <w:color w:val="000000"/>
              </w:rPr>
            </w:pPr>
            <w:r w:rsidRPr="00684616">
              <w:rPr>
                <w:color w:val="000000"/>
              </w:rPr>
              <w:t>9 375,46</w:t>
            </w:r>
          </w:p>
        </w:tc>
      </w:tr>
      <w:tr w:rsidR="009160BF" w:rsidRPr="00684616" w14:paraId="669A98CC" w14:textId="77777777" w:rsidTr="002D6BBB">
        <w:trPr>
          <w:trHeight w:val="225"/>
        </w:trPr>
        <w:tc>
          <w:tcPr>
            <w:tcW w:w="4395" w:type="dxa"/>
            <w:tcBorders>
              <w:top w:val="nil"/>
              <w:left w:val="nil"/>
              <w:bottom w:val="nil"/>
              <w:right w:val="nil"/>
            </w:tcBorders>
            <w:shd w:val="clear" w:color="auto" w:fill="auto"/>
          </w:tcPr>
          <w:p w14:paraId="53CD5F70"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14:paraId="08D33FE8"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2B47503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9DC4862"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42D1B69C"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674" w:type="dxa"/>
            <w:tcBorders>
              <w:top w:val="nil"/>
              <w:left w:val="nil"/>
              <w:bottom w:val="nil"/>
              <w:right w:val="nil"/>
            </w:tcBorders>
            <w:shd w:val="clear" w:color="auto" w:fill="auto"/>
          </w:tcPr>
          <w:p w14:paraId="025764C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DC2D60D" w14:textId="77777777" w:rsidR="009160BF" w:rsidRPr="00684616" w:rsidRDefault="009160BF" w:rsidP="00A0782B">
            <w:pPr>
              <w:spacing w:line="192" w:lineRule="auto"/>
              <w:jc w:val="right"/>
              <w:rPr>
                <w:color w:val="000000"/>
              </w:rPr>
            </w:pPr>
            <w:r w:rsidRPr="00684616">
              <w:rPr>
                <w:color w:val="000000"/>
              </w:rPr>
              <w:t>13 999,90</w:t>
            </w:r>
          </w:p>
        </w:tc>
      </w:tr>
      <w:tr w:rsidR="009160BF" w:rsidRPr="00684616" w14:paraId="0EF455F8" w14:textId="77777777" w:rsidTr="002D6BBB">
        <w:trPr>
          <w:trHeight w:val="225"/>
        </w:trPr>
        <w:tc>
          <w:tcPr>
            <w:tcW w:w="4395" w:type="dxa"/>
            <w:tcBorders>
              <w:top w:val="nil"/>
              <w:left w:val="nil"/>
              <w:bottom w:val="nil"/>
              <w:right w:val="nil"/>
            </w:tcBorders>
            <w:shd w:val="clear" w:color="auto" w:fill="auto"/>
          </w:tcPr>
          <w:p w14:paraId="53E4C66A" w14:textId="77777777" w:rsidR="009160BF" w:rsidRPr="00684616" w:rsidRDefault="009160BF" w:rsidP="00A0782B">
            <w:pPr>
              <w:spacing w:line="192" w:lineRule="auto"/>
              <w:ind w:left="-57" w:right="-57"/>
              <w:jc w:val="both"/>
              <w:rPr>
                <w:color w:val="000000"/>
              </w:rPr>
            </w:pPr>
            <w:r w:rsidRPr="00684616">
              <w:rPr>
                <w:color w:val="000000"/>
              </w:rPr>
              <w:lastRenderedPageBreak/>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14:paraId="0A9CB776"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3936F35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C23649F"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44D7EAD3" w14:textId="77777777" w:rsidR="009160BF" w:rsidRPr="00684616" w:rsidRDefault="009160BF" w:rsidP="00A0782B">
            <w:pPr>
              <w:spacing w:line="192" w:lineRule="auto"/>
              <w:ind w:left="-57" w:right="-57"/>
              <w:jc w:val="center"/>
              <w:rPr>
                <w:color w:val="000000"/>
              </w:rPr>
            </w:pPr>
            <w:r w:rsidRPr="00684616">
              <w:rPr>
                <w:color w:val="000000"/>
              </w:rPr>
              <w:t>05 1 00 00000</w:t>
            </w:r>
          </w:p>
        </w:tc>
        <w:tc>
          <w:tcPr>
            <w:tcW w:w="674" w:type="dxa"/>
            <w:tcBorders>
              <w:top w:val="nil"/>
              <w:left w:val="nil"/>
              <w:bottom w:val="nil"/>
              <w:right w:val="nil"/>
            </w:tcBorders>
            <w:shd w:val="clear" w:color="auto" w:fill="auto"/>
          </w:tcPr>
          <w:p w14:paraId="2A5869E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CE4C207" w14:textId="77777777" w:rsidR="009160BF" w:rsidRPr="00684616" w:rsidRDefault="009160BF" w:rsidP="00A0782B">
            <w:pPr>
              <w:spacing w:line="192" w:lineRule="auto"/>
              <w:jc w:val="right"/>
              <w:rPr>
                <w:color w:val="000000"/>
              </w:rPr>
            </w:pPr>
            <w:r w:rsidRPr="00684616">
              <w:rPr>
                <w:color w:val="000000"/>
              </w:rPr>
              <w:t>13 999,90</w:t>
            </w:r>
          </w:p>
        </w:tc>
      </w:tr>
      <w:tr w:rsidR="009160BF" w:rsidRPr="00684616" w14:paraId="335023AE" w14:textId="77777777" w:rsidTr="002D6BBB">
        <w:trPr>
          <w:trHeight w:val="225"/>
        </w:trPr>
        <w:tc>
          <w:tcPr>
            <w:tcW w:w="4395" w:type="dxa"/>
            <w:tcBorders>
              <w:top w:val="nil"/>
              <w:left w:val="nil"/>
              <w:bottom w:val="nil"/>
              <w:right w:val="nil"/>
            </w:tcBorders>
            <w:shd w:val="clear" w:color="auto" w:fill="auto"/>
          </w:tcPr>
          <w:p w14:paraId="4E92D34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14:paraId="71BF1504"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4A962154"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C897C7D"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4179B39B" w14:textId="77777777" w:rsidR="009160BF" w:rsidRPr="00684616" w:rsidRDefault="009160BF" w:rsidP="00A0782B">
            <w:pPr>
              <w:spacing w:line="192" w:lineRule="auto"/>
              <w:ind w:left="-57" w:right="-57"/>
              <w:jc w:val="center"/>
              <w:rPr>
                <w:color w:val="000000"/>
              </w:rPr>
            </w:pPr>
            <w:r w:rsidRPr="00684616">
              <w:rPr>
                <w:color w:val="000000"/>
              </w:rPr>
              <w:t>05 1 01 00000</w:t>
            </w:r>
          </w:p>
        </w:tc>
        <w:tc>
          <w:tcPr>
            <w:tcW w:w="674" w:type="dxa"/>
            <w:tcBorders>
              <w:top w:val="nil"/>
              <w:left w:val="nil"/>
              <w:bottom w:val="nil"/>
              <w:right w:val="nil"/>
            </w:tcBorders>
            <w:shd w:val="clear" w:color="auto" w:fill="auto"/>
          </w:tcPr>
          <w:p w14:paraId="74EC263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283BF57" w14:textId="77777777" w:rsidR="009160BF" w:rsidRPr="00684616" w:rsidRDefault="009160BF" w:rsidP="00A0782B">
            <w:pPr>
              <w:spacing w:line="192" w:lineRule="auto"/>
              <w:jc w:val="right"/>
              <w:rPr>
                <w:color w:val="000000"/>
              </w:rPr>
            </w:pPr>
            <w:r w:rsidRPr="00684616">
              <w:rPr>
                <w:color w:val="000000"/>
              </w:rPr>
              <w:t>13 999,90</w:t>
            </w:r>
          </w:p>
        </w:tc>
      </w:tr>
      <w:tr w:rsidR="009160BF" w:rsidRPr="00684616" w14:paraId="158ACFE0" w14:textId="77777777" w:rsidTr="002D6BBB">
        <w:trPr>
          <w:trHeight w:val="225"/>
        </w:trPr>
        <w:tc>
          <w:tcPr>
            <w:tcW w:w="4395" w:type="dxa"/>
            <w:tcBorders>
              <w:top w:val="nil"/>
              <w:left w:val="nil"/>
              <w:bottom w:val="nil"/>
              <w:right w:val="nil"/>
            </w:tcBorders>
            <w:shd w:val="clear" w:color="auto" w:fill="auto"/>
          </w:tcPr>
          <w:p w14:paraId="24759118"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14:paraId="4D4C191D"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7B6C4DBD"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4EF548F"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6C8BA007"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4387219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220207B" w14:textId="77777777" w:rsidR="009160BF" w:rsidRPr="00684616" w:rsidRDefault="009160BF" w:rsidP="00A0782B">
            <w:pPr>
              <w:spacing w:line="192" w:lineRule="auto"/>
              <w:jc w:val="right"/>
              <w:rPr>
                <w:color w:val="000000"/>
              </w:rPr>
            </w:pPr>
            <w:r w:rsidRPr="00684616">
              <w:rPr>
                <w:color w:val="000000"/>
              </w:rPr>
              <w:t>13 999,90</w:t>
            </w:r>
          </w:p>
        </w:tc>
      </w:tr>
      <w:tr w:rsidR="009160BF" w:rsidRPr="00684616" w14:paraId="64A9C782" w14:textId="77777777" w:rsidTr="002D6BBB">
        <w:trPr>
          <w:trHeight w:val="225"/>
        </w:trPr>
        <w:tc>
          <w:tcPr>
            <w:tcW w:w="4395" w:type="dxa"/>
            <w:tcBorders>
              <w:top w:val="nil"/>
              <w:left w:val="nil"/>
              <w:bottom w:val="nil"/>
              <w:right w:val="nil"/>
            </w:tcBorders>
            <w:shd w:val="clear" w:color="auto" w:fill="auto"/>
          </w:tcPr>
          <w:p w14:paraId="095578E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F0BF60F"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78EB638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95545B2"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575FA4FD"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0B496A5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A81125A" w14:textId="77777777" w:rsidR="009160BF" w:rsidRPr="00684616" w:rsidRDefault="009160BF" w:rsidP="00A0782B">
            <w:pPr>
              <w:spacing w:line="192" w:lineRule="auto"/>
              <w:jc w:val="right"/>
              <w:rPr>
                <w:color w:val="000000"/>
              </w:rPr>
            </w:pPr>
            <w:r w:rsidRPr="00684616">
              <w:rPr>
                <w:color w:val="000000"/>
              </w:rPr>
              <w:t>13 999,90</w:t>
            </w:r>
          </w:p>
        </w:tc>
      </w:tr>
      <w:tr w:rsidR="009160BF" w:rsidRPr="00684616" w14:paraId="6FC1C21B" w14:textId="77777777" w:rsidTr="002D6BBB">
        <w:trPr>
          <w:trHeight w:val="225"/>
        </w:trPr>
        <w:tc>
          <w:tcPr>
            <w:tcW w:w="4395" w:type="dxa"/>
            <w:tcBorders>
              <w:top w:val="nil"/>
              <w:left w:val="nil"/>
              <w:bottom w:val="nil"/>
              <w:right w:val="nil"/>
            </w:tcBorders>
            <w:shd w:val="clear" w:color="auto" w:fill="auto"/>
          </w:tcPr>
          <w:p w14:paraId="6057A4A2"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14:paraId="1D53D5F6"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3444028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022C04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0382516"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74" w:type="dxa"/>
            <w:tcBorders>
              <w:top w:val="nil"/>
              <w:left w:val="nil"/>
              <w:bottom w:val="nil"/>
              <w:right w:val="nil"/>
            </w:tcBorders>
            <w:shd w:val="clear" w:color="auto" w:fill="auto"/>
          </w:tcPr>
          <w:p w14:paraId="44F3920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F364354" w14:textId="77777777" w:rsidR="009160BF" w:rsidRPr="00684616" w:rsidRDefault="009160BF" w:rsidP="00A0782B">
            <w:pPr>
              <w:spacing w:line="192" w:lineRule="auto"/>
              <w:jc w:val="right"/>
              <w:rPr>
                <w:color w:val="000000"/>
              </w:rPr>
            </w:pPr>
            <w:r w:rsidRPr="00684616">
              <w:rPr>
                <w:color w:val="000000"/>
              </w:rPr>
              <w:t>3 661 183,89</w:t>
            </w:r>
          </w:p>
        </w:tc>
      </w:tr>
      <w:tr w:rsidR="009160BF" w:rsidRPr="00684616" w14:paraId="1E44881D" w14:textId="77777777" w:rsidTr="002D6BBB">
        <w:trPr>
          <w:trHeight w:val="225"/>
        </w:trPr>
        <w:tc>
          <w:tcPr>
            <w:tcW w:w="4395" w:type="dxa"/>
            <w:tcBorders>
              <w:top w:val="nil"/>
              <w:left w:val="nil"/>
              <w:bottom w:val="nil"/>
              <w:right w:val="nil"/>
            </w:tcBorders>
            <w:shd w:val="clear" w:color="auto" w:fill="auto"/>
          </w:tcPr>
          <w:p w14:paraId="774088C8"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79" w:type="dxa"/>
            <w:tcBorders>
              <w:top w:val="nil"/>
              <w:left w:val="nil"/>
              <w:bottom w:val="nil"/>
              <w:right w:val="nil"/>
            </w:tcBorders>
            <w:shd w:val="clear" w:color="auto" w:fill="auto"/>
          </w:tcPr>
          <w:p w14:paraId="01CC4DFB"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15D84A4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5A5A90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F528DB1"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74" w:type="dxa"/>
            <w:tcBorders>
              <w:top w:val="nil"/>
              <w:left w:val="nil"/>
              <w:bottom w:val="nil"/>
              <w:right w:val="nil"/>
            </w:tcBorders>
            <w:shd w:val="clear" w:color="auto" w:fill="auto"/>
          </w:tcPr>
          <w:p w14:paraId="7D12ADD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0A3280E" w14:textId="77777777" w:rsidR="009160BF" w:rsidRPr="00684616" w:rsidRDefault="009160BF" w:rsidP="00A0782B">
            <w:pPr>
              <w:spacing w:line="192" w:lineRule="auto"/>
              <w:jc w:val="right"/>
              <w:rPr>
                <w:color w:val="000000"/>
              </w:rPr>
            </w:pPr>
            <w:r w:rsidRPr="00684616">
              <w:rPr>
                <w:color w:val="000000"/>
              </w:rPr>
              <w:t>3 661 183,89</w:t>
            </w:r>
          </w:p>
        </w:tc>
      </w:tr>
      <w:tr w:rsidR="009160BF" w:rsidRPr="00684616" w14:paraId="4AA3DBAD" w14:textId="77777777" w:rsidTr="002D6BBB">
        <w:trPr>
          <w:trHeight w:val="225"/>
        </w:trPr>
        <w:tc>
          <w:tcPr>
            <w:tcW w:w="4395" w:type="dxa"/>
            <w:tcBorders>
              <w:top w:val="nil"/>
              <w:left w:val="nil"/>
              <w:bottom w:val="nil"/>
              <w:right w:val="nil"/>
            </w:tcBorders>
            <w:shd w:val="clear" w:color="auto" w:fill="auto"/>
          </w:tcPr>
          <w:p w14:paraId="4626910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14:paraId="5095D6B6"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1F5AEDE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E66162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D6BCDF3"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74" w:type="dxa"/>
            <w:tcBorders>
              <w:top w:val="nil"/>
              <w:left w:val="nil"/>
              <w:bottom w:val="nil"/>
              <w:right w:val="nil"/>
            </w:tcBorders>
            <w:shd w:val="clear" w:color="auto" w:fill="auto"/>
          </w:tcPr>
          <w:p w14:paraId="1BC8B4B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DCA080D" w14:textId="77777777" w:rsidR="009160BF" w:rsidRPr="00684616" w:rsidRDefault="009160BF" w:rsidP="00A0782B">
            <w:pPr>
              <w:spacing w:line="192" w:lineRule="auto"/>
              <w:jc w:val="right"/>
              <w:rPr>
                <w:color w:val="000000"/>
              </w:rPr>
            </w:pPr>
            <w:r w:rsidRPr="00684616">
              <w:rPr>
                <w:color w:val="000000"/>
              </w:rPr>
              <w:t>3 661 183,89</w:t>
            </w:r>
          </w:p>
        </w:tc>
      </w:tr>
      <w:tr w:rsidR="009160BF" w:rsidRPr="00684616" w14:paraId="347DB2C8" w14:textId="77777777" w:rsidTr="002D6BBB">
        <w:trPr>
          <w:trHeight w:val="225"/>
        </w:trPr>
        <w:tc>
          <w:tcPr>
            <w:tcW w:w="4395" w:type="dxa"/>
            <w:tcBorders>
              <w:top w:val="nil"/>
              <w:left w:val="nil"/>
              <w:bottom w:val="nil"/>
              <w:right w:val="nil"/>
            </w:tcBorders>
            <w:shd w:val="clear" w:color="auto" w:fill="auto"/>
          </w:tcPr>
          <w:p w14:paraId="0B2F468E"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2FB26CBC"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6B02362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EE41F1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0892300"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48107D9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BAE9B04" w14:textId="77777777" w:rsidR="009160BF" w:rsidRPr="00684616" w:rsidRDefault="009160BF" w:rsidP="00A0782B">
            <w:pPr>
              <w:spacing w:line="192" w:lineRule="auto"/>
              <w:jc w:val="right"/>
              <w:rPr>
                <w:color w:val="000000"/>
              </w:rPr>
            </w:pPr>
            <w:r w:rsidRPr="00684616">
              <w:rPr>
                <w:color w:val="000000"/>
              </w:rPr>
              <w:t>1 584 661,75</w:t>
            </w:r>
          </w:p>
        </w:tc>
      </w:tr>
      <w:tr w:rsidR="009160BF" w:rsidRPr="00684616" w14:paraId="7B066D70" w14:textId="77777777" w:rsidTr="002D6BBB">
        <w:trPr>
          <w:trHeight w:val="225"/>
        </w:trPr>
        <w:tc>
          <w:tcPr>
            <w:tcW w:w="4395" w:type="dxa"/>
            <w:tcBorders>
              <w:top w:val="nil"/>
              <w:left w:val="nil"/>
              <w:bottom w:val="nil"/>
              <w:right w:val="nil"/>
            </w:tcBorders>
            <w:shd w:val="clear" w:color="auto" w:fill="auto"/>
          </w:tcPr>
          <w:p w14:paraId="554083B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708D965"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1988C51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EFDF58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FC1CECE"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29279199"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6E096F79" w14:textId="77777777" w:rsidR="009160BF" w:rsidRPr="00684616" w:rsidRDefault="009160BF" w:rsidP="00A0782B">
            <w:pPr>
              <w:spacing w:line="192" w:lineRule="auto"/>
              <w:jc w:val="right"/>
              <w:rPr>
                <w:color w:val="000000"/>
              </w:rPr>
            </w:pPr>
            <w:r w:rsidRPr="00684616">
              <w:rPr>
                <w:color w:val="000000"/>
              </w:rPr>
              <w:t>1 282 623,01</w:t>
            </w:r>
          </w:p>
        </w:tc>
      </w:tr>
      <w:tr w:rsidR="009160BF" w:rsidRPr="00684616" w14:paraId="117FF03B" w14:textId="77777777" w:rsidTr="002D6BBB">
        <w:trPr>
          <w:trHeight w:val="225"/>
        </w:trPr>
        <w:tc>
          <w:tcPr>
            <w:tcW w:w="4395" w:type="dxa"/>
            <w:tcBorders>
              <w:top w:val="nil"/>
              <w:left w:val="nil"/>
              <w:bottom w:val="nil"/>
              <w:right w:val="nil"/>
            </w:tcBorders>
            <w:shd w:val="clear" w:color="auto" w:fill="auto"/>
          </w:tcPr>
          <w:p w14:paraId="40A164E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AA83468"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71EF286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EED370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D65ECE0"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7A3D30A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8806A6F" w14:textId="77777777" w:rsidR="009160BF" w:rsidRPr="00684616" w:rsidRDefault="009160BF" w:rsidP="00A0782B">
            <w:pPr>
              <w:spacing w:line="192" w:lineRule="auto"/>
              <w:jc w:val="right"/>
              <w:rPr>
                <w:color w:val="000000"/>
              </w:rPr>
            </w:pPr>
            <w:r w:rsidRPr="00684616">
              <w:rPr>
                <w:color w:val="000000"/>
              </w:rPr>
              <w:t>272 994,74</w:t>
            </w:r>
          </w:p>
        </w:tc>
      </w:tr>
      <w:tr w:rsidR="009160BF" w:rsidRPr="00684616" w14:paraId="757E596C" w14:textId="77777777" w:rsidTr="002D6BBB">
        <w:trPr>
          <w:trHeight w:val="225"/>
        </w:trPr>
        <w:tc>
          <w:tcPr>
            <w:tcW w:w="4395" w:type="dxa"/>
            <w:tcBorders>
              <w:top w:val="nil"/>
              <w:left w:val="nil"/>
              <w:bottom w:val="nil"/>
              <w:right w:val="nil"/>
            </w:tcBorders>
            <w:shd w:val="clear" w:color="auto" w:fill="auto"/>
          </w:tcPr>
          <w:p w14:paraId="742FBAFB"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66252E2F"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3B69BCC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27C1A3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E06E72E"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79DFADD1"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151C3087" w14:textId="77777777" w:rsidR="009160BF" w:rsidRPr="00684616" w:rsidRDefault="009160BF" w:rsidP="00A0782B">
            <w:pPr>
              <w:spacing w:line="192" w:lineRule="auto"/>
              <w:jc w:val="right"/>
              <w:rPr>
                <w:color w:val="000000"/>
              </w:rPr>
            </w:pPr>
            <w:r w:rsidRPr="00684616">
              <w:rPr>
                <w:color w:val="000000"/>
              </w:rPr>
              <w:t>29 044,00</w:t>
            </w:r>
          </w:p>
        </w:tc>
      </w:tr>
      <w:tr w:rsidR="009160BF" w:rsidRPr="00684616" w14:paraId="66FDE420" w14:textId="77777777" w:rsidTr="002D6BBB">
        <w:trPr>
          <w:trHeight w:val="225"/>
        </w:trPr>
        <w:tc>
          <w:tcPr>
            <w:tcW w:w="4395" w:type="dxa"/>
            <w:tcBorders>
              <w:top w:val="nil"/>
              <w:left w:val="nil"/>
              <w:bottom w:val="nil"/>
              <w:right w:val="nil"/>
            </w:tcBorders>
            <w:shd w:val="clear" w:color="auto" w:fill="auto"/>
          </w:tcPr>
          <w:p w14:paraId="0B396EC9"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79" w:type="dxa"/>
            <w:tcBorders>
              <w:top w:val="nil"/>
              <w:left w:val="nil"/>
              <w:bottom w:val="nil"/>
              <w:right w:val="nil"/>
            </w:tcBorders>
            <w:shd w:val="clear" w:color="auto" w:fill="auto"/>
          </w:tcPr>
          <w:p w14:paraId="355BD3E3"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1EDC6E2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97A9AF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F97FCE7"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44CDF77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C9B905C" w14:textId="77777777" w:rsidR="009160BF" w:rsidRPr="00684616" w:rsidRDefault="009160BF" w:rsidP="00A0782B">
            <w:pPr>
              <w:spacing w:line="192" w:lineRule="auto"/>
              <w:jc w:val="right"/>
              <w:rPr>
                <w:color w:val="000000"/>
              </w:rPr>
            </w:pPr>
            <w:r w:rsidRPr="00684616">
              <w:rPr>
                <w:color w:val="000000"/>
              </w:rPr>
              <w:t>27 597,00</w:t>
            </w:r>
          </w:p>
        </w:tc>
      </w:tr>
      <w:tr w:rsidR="009160BF" w:rsidRPr="00684616" w14:paraId="58D058CA" w14:textId="77777777" w:rsidTr="002D6BBB">
        <w:trPr>
          <w:trHeight w:val="225"/>
        </w:trPr>
        <w:tc>
          <w:tcPr>
            <w:tcW w:w="4395" w:type="dxa"/>
            <w:tcBorders>
              <w:top w:val="nil"/>
              <w:left w:val="nil"/>
              <w:bottom w:val="nil"/>
              <w:right w:val="nil"/>
            </w:tcBorders>
            <w:shd w:val="clear" w:color="auto" w:fill="auto"/>
          </w:tcPr>
          <w:p w14:paraId="35257D2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A3E7590"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49310AF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97DED0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EFA52AB"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14426E8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396BCA8" w14:textId="77777777" w:rsidR="009160BF" w:rsidRPr="00684616" w:rsidRDefault="009160BF" w:rsidP="00A0782B">
            <w:pPr>
              <w:spacing w:line="192" w:lineRule="auto"/>
              <w:jc w:val="right"/>
              <w:rPr>
                <w:color w:val="000000"/>
              </w:rPr>
            </w:pPr>
            <w:r w:rsidRPr="00684616">
              <w:rPr>
                <w:color w:val="000000"/>
              </w:rPr>
              <w:t>27 597,00</w:t>
            </w:r>
          </w:p>
        </w:tc>
      </w:tr>
      <w:tr w:rsidR="009160BF" w:rsidRPr="00684616" w14:paraId="642CF4B2" w14:textId="77777777" w:rsidTr="002D6BBB">
        <w:trPr>
          <w:trHeight w:val="225"/>
        </w:trPr>
        <w:tc>
          <w:tcPr>
            <w:tcW w:w="4395" w:type="dxa"/>
            <w:tcBorders>
              <w:top w:val="nil"/>
              <w:left w:val="nil"/>
              <w:bottom w:val="nil"/>
              <w:right w:val="nil"/>
            </w:tcBorders>
            <w:shd w:val="clear" w:color="auto" w:fill="auto"/>
          </w:tcPr>
          <w:p w14:paraId="4BEB1C77"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здания МКУК "Новоизобильненский сельский Дом культуры" (фасад и внутренние помещения) в поселке Новоизобильный Изобильненского городского округа Ставропольского края) за счет внебюджетных средств</w:t>
            </w:r>
          </w:p>
        </w:tc>
        <w:tc>
          <w:tcPr>
            <w:tcW w:w="679" w:type="dxa"/>
            <w:tcBorders>
              <w:top w:val="nil"/>
              <w:left w:val="nil"/>
              <w:bottom w:val="nil"/>
              <w:right w:val="nil"/>
            </w:tcBorders>
            <w:shd w:val="clear" w:color="auto" w:fill="auto"/>
          </w:tcPr>
          <w:p w14:paraId="15AFEE54"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1956D1F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2C225E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D351710" w14:textId="77777777" w:rsidR="009160BF" w:rsidRPr="00684616" w:rsidRDefault="009160BF" w:rsidP="00A0782B">
            <w:pPr>
              <w:spacing w:line="192" w:lineRule="auto"/>
              <w:ind w:left="-57" w:right="-57"/>
              <w:jc w:val="center"/>
              <w:rPr>
                <w:color w:val="000000"/>
              </w:rPr>
            </w:pPr>
            <w:r w:rsidRPr="00684616">
              <w:rPr>
                <w:color w:val="000000"/>
              </w:rPr>
              <w:t>02 1 03 G8409</w:t>
            </w:r>
          </w:p>
        </w:tc>
        <w:tc>
          <w:tcPr>
            <w:tcW w:w="674" w:type="dxa"/>
            <w:tcBorders>
              <w:top w:val="nil"/>
              <w:left w:val="nil"/>
              <w:bottom w:val="nil"/>
              <w:right w:val="nil"/>
            </w:tcBorders>
            <w:shd w:val="clear" w:color="auto" w:fill="auto"/>
          </w:tcPr>
          <w:p w14:paraId="58C29C3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CF027A0" w14:textId="77777777" w:rsidR="009160BF" w:rsidRPr="00684616" w:rsidRDefault="009160BF" w:rsidP="00A0782B">
            <w:pPr>
              <w:spacing w:line="192" w:lineRule="auto"/>
              <w:jc w:val="right"/>
              <w:rPr>
                <w:color w:val="000000"/>
              </w:rPr>
            </w:pPr>
            <w:r w:rsidRPr="00684616">
              <w:rPr>
                <w:color w:val="000000"/>
              </w:rPr>
              <w:t>310 000,00</w:t>
            </w:r>
          </w:p>
        </w:tc>
      </w:tr>
      <w:tr w:rsidR="009160BF" w:rsidRPr="00684616" w14:paraId="56E5F55A" w14:textId="77777777" w:rsidTr="002D6BBB">
        <w:trPr>
          <w:trHeight w:val="225"/>
        </w:trPr>
        <w:tc>
          <w:tcPr>
            <w:tcW w:w="4395" w:type="dxa"/>
            <w:tcBorders>
              <w:top w:val="nil"/>
              <w:left w:val="nil"/>
              <w:bottom w:val="nil"/>
              <w:right w:val="nil"/>
            </w:tcBorders>
            <w:shd w:val="clear" w:color="auto" w:fill="auto"/>
          </w:tcPr>
          <w:p w14:paraId="2BB44D1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EFF6CC9"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67FD42A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9F295C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A69957D" w14:textId="77777777" w:rsidR="009160BF" w:rsidRPr="00684616" w:rsidRDefault="009160BF" w:rsidP="00A0782B">
            <w:pPr>
              <w:spacing w:line="192" w:lineRule="auto"/>
              <w:ind w:left="-57" w:right="-57"/>
              <w:jc w:val="center"/>
              <w:rPr>
                <w:color w:val="000000"/>
              </w:rPr>
            </w:pPr>
            <w:r w:rsidRPr="00684616">
              <w:rPr>
                <w:color w:val="000000"/>
              </w:rPr>
              <w:t>02 1 03 G8409</w:t>
            </w:r>
          </w:p>
        </w:tc>
        <w:tc>
          <w:tcPr>
            <w:tcW w:w="674" w:type="dxa"/>
            <w:tcBorders>
              <w:top w:val="nil"/>
              <w:left w:val="nil"/>
              <w:bottom w:val="nil"/>
              <w:right w:val="nil"/>
            </w:tcBorders>
            <w:shd w:val="clear" w:color="auto" w:fill="auto"/>
          </w:tcPr>
          <w:p w14:paraId="6F98C94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36EA612" w14:textId="77777777" w:rsidR="009160BF" w:rsidRPr="00684616" w:rsidRDefault="009160BF" w:rsidP="00A0782B">
            <w:pPr>
              <w:spacing w:line="192" w:lineRule="auto"/>
              <w:jc w:val="right"/>
              <w:rPr>
                <w:color w:val="000000"/>
              </w:rPr>
            </w:pPr>
            <w:r w:rsidRPr="00684616">
              <w:rPr>
                <w:color w:val="000000"/>
              </w:rPr>
              <w:t>310 000,00</w:t>
            </w:r>
          </w:p>
        </w:tc>
      </w:tr>
      <w:tr w:rsidR="009160BF" w:rsidRPr="00684616" w14:paraId="4EC6CE4C" w14:textId="77777777" w:rsidTr="002D6BBB">
        <w:trPr>
          <w:trHeight w:val="225"/>
        </w:trPr>
        <w:tc>
          <w:tcPr>
            <w:tcW w:w="4395" w:type="dxa"/>
            <w:tcBorders>
              <w:top w:val="nil"/>
              <w:left w:val="nil"/>
              <w:bottom w:val="nil"/>
              <w:right w:val="nil"/>
            </w:tcBorders>
            <w:shd w:val="clear" w:color="auto" w:fill="auto"/>
          </w:tcPr>
          <w:p w14:paraId="4F025E5A"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здания МКУК "Новоизобильненский сельский Дом культуры" (фасад и внутренние помещения) в поселке Новоизобильный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28EA88AD"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488A107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3A77BB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B42731F" w14:textId="77777777" w:rsidR="009160BF" w:rsidRPr="00684616" w:rsidRDefault="009160BF" w:rsidP="00A0782B">
            <w:pPr>
              <w:spacing w:line="192" w:lineRule="auto"/>
              <w:ind w:left="-57" w:right="-57"/>
              <w:jc w:val="center"/>
              <w:rPr>
                <w:color w:val="000000"/>
              </w:rPr>
            </w:pPr>
            <w:r w:rsidRPr="00684616">
              <w:rPr>
                <w:color w:val="000000"/>
              </w:rPr>
              <w:t>02 1 03 S8409</w:t>
            </w:r>
          </w:p>
        </w:tc>
        <w:tc>
          <w:tcPr>
            <w:tcW w:w="674" w:type="dxa"/>
            <w:tcBorders>
              <w:top w:val="nil"/>
              <w:left w:val="nil"/>
              <w:bottom w:val="nil"/>
              <w:right w:val="nil"/>
            </w:tcBorders>
            <w:shd w:val="clear" w:color="auto" w:fill="auto"/>
          </w:tcPr>
          <w:p w14:paraId="3F47637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0BFF27F" w14:textId="77777777" w:rsidR="009160BF" w:rsidRPr="00684616" w:rsidRDefault="009160BF" w:rsidP="00A0782B">
            <w:pPr>
              <w:spacing w:line="192" w:lineRule="auto"/>
              <w:jc w:val="right"/>
              <w:rPr>
                <w:color w:val="000000"/>
              </w:rPr>
            </w:pPr>
            <w:r w:rsidRPr="00684616">
              <w:rPr>
                <w:color w:val="000000"/>
              </w:rPr>
              <w:t>1 738 925,14</w:t>
            </w:r>
          </w:p>
        </w:tc>
      </w:tr>
      <w:tr w:rsidR="009160BF" w:rsidRPr="00684616" w14:paraId="5EEE70DD" w14:textId="77777777" w:rsidTr="002D6BBB">
        <w:trPr>
          <w:trHeight w:val="225"/>
        </w:trPr>
        <w:tc>
          <w:tcPr>
            <w:tcW w:w="4395" w:type="dxa"/>
            <w:tcBorders>
              <w:top w:val="nil"/>
              <w:left w:val="nil"/>
              <w:bottom w:val="nil"/>
              <w:right w:val="nil"/>
            </w:tcBorders>
            <w:shd w:val="clear" w:color="auto" w:fill="auto"/>
          </w:tcPr>
          <w:p w14:paraId="3BE5237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08F18C6"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6CB63DC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66C803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B807DB3" w14:textId="77777777" w:rsidR="009160BF" w:rsidRPr="00684616" w:rsidRDefault="009160BF" w:rsidP="00A0782B">
            <w:pPr>
              <w:spacing w:line="192" w:lineRule="auto"/>
              <w:ind w:left="-57" w:right="-57"/>
              <w:jc w:val="center"/>
              <w:rPr>
                <w:color w:val="000000"/>
              </w:rPr>
            </w:pPr>
            <w:r w:rsidRPr="00684616">
              <w:rPr>
                <w:color w:val="000000"/>
              </w:rPr>
              <w:t>02 1 03 S8409</w:t>
            </w:r>
          </w:p>
        </w:tc>
        <w:tc>
          <w:tcPr>
            <w:tcW w:w="674" w:type="dxa"/>
            <w:tcBorders>
              <w:top w:val="nil"/>
              <w:left w:val="nil"/>
              <w:bottom w:val="nil"/>
              <w:right w:val="nil"/>
            </w:tcBorders>
            <w:shd w:val="clear" w:color="auto" w:fill="auto"/>
          </w:tcPr>
          <w:p w14:paraId="7B63183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3A3D350" w14:textId="77777777" w:rsidR="009160BF" w:rsidRPr="00684616" w:rsidRDefault="009160BF" w:rsidP="00A0782B">
            <w:pPr>
              <w:spacing w:line="192" w:lineRule="auto"/>
              <w:jc w:val="right"/>
              <w:rPr>
                <w:color w:val="000000"/>
              </w:rPr>
            </w:pPr>
            <w:r w:rsidRPr="00684616">
              <w:rPr>
                <w:color w:val="000000"/>
              </w:rPr>
              <w:t>1 738 925,14</w:t>
            </w:r>
          </w:p>
        </w:tc>
      </w:tr>
      <w:tr w:rsidR="009160BF" w:rsidRPr="00684616" w14:paraId="37019816" w14:textId="77777777" w:rsidTr="002D6BBB">
        <w:trPr>
          <w:trHeight w:val="225"/>
        </w:trPr>
        <w:tc>
          <w:tcPr>
            <w:tcW w:w="4395" w:type="dxa"/>
            <w:tcBorders>
              <w:top w:val="nil"/>
              <w:left w:val="nil"/>
              <w:bottom w:val="nil"/>
              <w:right w:val="nil"/>
            </w:tcBorders>
            <w:shd w:val="clear" w:color="auto" w:fill="auto"/>
          </w:tcPr>
          <w:p w14:paraId="7C6CAF17" w14:textId="77777777" w:rsidR="009160BF" w:rsidRPr="00684616" w:rsidRDefault="009160BF" w:rsidP="00A0782B">
            <w:pPr>
              <w:spacing w:line="192" w:lineRule="auto"/>
              <w:ind w:left="-57" w:right="-57"/>
              <w:jc w:val="both"/>
              <w:rPr>
                <w:color w:val="000000"/>
              </w:rPr>
            </w:pPr>
            <w:r w:rsidRPr="00684616">
              <w:rPr>
                <w:color w:val="000000"/>
              </w:rPr>
              <w:lastRenderedPageBreak/>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14:paraId="7085F944"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5EB8A5E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CC1870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765F7E6"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74" w:type="dxa"/>
            <w:tcBorders>
              <w:top w:val="nil"/>
              <w:left w:val="nil"/>
              <w:bottom w:val="nil"/>
              <w:right w:val="nil"/>
            </w:tcBorders>
            <w:shd w:val="clear" w:color="auto" w:fill="auto"/>
          </w:tcPr>
          <w:p w14:paraId="7DE4232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426290D" w14:textId="77777777" w:rsidR="009160BF" w:rsidRPr="00684616" w:rsidRDefault="009160BF" w:rsidP="00A0782B">
            <w:pPr>
              <w:spacing w:line="192" w:lineRule="auto"/>
              <w:jc w:val="right"/>
              <w:rPr>
                <w:color w:val="000000"/>
              </w:rPr>
            </w:pPr>
            <w:r w:rsidRPr="00684616">
              <w:rPr>
                <w:color w:val="000000"/>
              </w:rPr>
              <w:t>59 789,20</w:t>
            </w:r>
          </w:p>
        </w:tc>
      </w:tr>
      <w:tr w:rsidR="009160BF" w:rsidRPr="00684616" w14:paraId="46E80D01" w14:textId="77777777" w:rsidTr="002D6BBB">
        <w:trPr>
          <w:trHeight w:val="225"/>
        </w:trPr>
        <w:tc>
          <w:tcPr>
            <w:tcW w:w="4395" w:type="dxa"/>
            <w:tcBorders>
              <w:top w:val="nil"/>
              <w:left w:val="nil"/>
              <w:bottom w:val="nil"/>
              <w:right w:val="nil"/>
            </w:tcBorders>
            <w:shd w:val="clear" w:color="auto" w:fill="auto"/>
          </w:tcPr>
          <w:p w14:paraId="53345EF4"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79" w:type="dxa"/>
            <w:tcBorders>
              <w:top w:val="nil"/>
              <w:left w:val="nil"/>
              <w:bottom w:val="nil"/>
              <w:right w:val="nil"/>
            </w:tcBorders>
            <w:shd w:val="clear" w:color="auto" w:fill="auto"/>
          </w:tcPr>
          <w:p w14:paraId="1B2BA41D"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7443AE7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3892BC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0623B34"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74" w:type="dxa"/>
            <w:tcBorders>
              <w:top w:val="nil"/>
              <w:left w:val="nil"/>
              <w:bottom w:val="nil"/>
              <w:right w:val="nil"/>
            </w:tcBorders>
            <w:shd w:val="clear" w:color="auto" w:fill="auto"/>
          </w:tcPr>
          <w:p w14:paraId="73860AA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853EE40" w14:textId="77777777" w:rsidR="009160BF" w:rsidRPr="00684616" w:rsidRDefault="009160BF" w:rsidP="00A0782B">
            <w:pPr>
              <w:spacing w:line="192" w:lineRule="auto"/>
              <w:jc w:val="right"/>
              <w:rPr>
                <w:color w:val="000000"/>
              </w:rPr>
            </w:pPr>
            <w:r w:rsidRPr="00684616">
              <w:rPr>
                <w:color w:val="000000"/>
              </w:rPr>
              <w:t>59 789,20</w:t>
            </w:r>
          </w:p>
        </w:tc>
      </w:tr>
      <w:tr w:rsidR="009160BF" w:rsidRPr="00684616" w14:paraId="438B6497" w14:textId="77777777" w:rsidTr="002D6BBB">
        <w:trPr>
          <w:trHeight w:val="225"/>
        </w:trPr>
        <w:tc>
          <w:tcPr>
            <w:tcW w:w="4395" w:type="dxa"/>
            <w:tcBorders>
              <w:top w:val="nil"/>
              <w:left w:val="nil"/>
              <w:bottom w:val="nil"/>
              <w:right w:val="nil"/>
            </w:tcBorders>
            <w:shd w:val="clear" w:color="auto" w:fill="auto"/>
          </w:tcPr>
          <w:p w14:paraId="4F47ADA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14:paraId="0BDE257B"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6450A78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5383A6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924DF53"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74" w:type="dxa"/>
            <w:tcBorders>
              <w:top w:val="nil"/>
              <w:left w:val="nil"/>
              <w:bottom w:val="nil"/>
              <w:right w:val="nil"/>
            </w:tcBorders>
            <w:shd w:val="clear" w:color="auto" w:fill="auto"/>
          </w:tcPr>
          <w:p w14:paraId="76985A8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DD6C689" w14:textId="77777777" w:rsidR="009160BF" w:rsidRPr="00684616" w:rsidRDefault="009160BF" w:rsidP="00A0782B">
            <w:pPr>
              <w:spacing w:line="192" w:lineRule="auto"/>
              <w:jc w:val="right"/>
              <w:rPr>
                <w:color w:val="000000"/>
              </w:rPr>
            </w:pPr>
            <w:r w:rsidRPr="00684616">
              <w:rPr>
                <w:color w:val="000000"/>
              </w:rPr>
              <w:t>59 789,20</w:t>
            </w:r>
          </w:p>
        </w:tc>
      </w:tr>
      <w:tr w:rsidR="009160BF" w:rsidRPr="00684616" w14:paraId="0737A0B6" w14:textId="77777777" w:rsidTr="002D6BBB">
        <w:trPr>
          <w:trHeight w:val="225"/>
        </w:trPr>
        <w:tc>
          <w:tcPr>
            <w:tcW w:w="4395" w:type="dxa"/>
            <w:tcBorders>
              <w:top w:val="nil"/>
              <w:left w:val="nil"/>
              <w:bottom w:val="nil"/>
              <w:right w:val="nil"/>
            </w:tcBorders>
            <w:shd w:val="clear" w:color="auto" w:fill="auto"/>
          </w:tcPr>
          <w:p w14:paraId="559EC122"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14:paraId="46640BBE"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0723626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383A06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BAC663C"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3FDAB9E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519BB6A" w14:textId="77777777" w:rsidR="009160BF" w:rsidRPr="00684616" w:rsidRDefault="009160BF" w:rsidP="00A0782B">
            <w:pPr>
              <w:spacing w:line="192" w:lineRule="auto"/>
              <w:jc w:val="right"/>
              <w:rPr>
                <w:color w:val="000000"/>
              </w:rPr>
            </w:pPr>
            <w:r w:rsidRPr="00684616">
              <w:rPr>
                <w:color w:val="000000"/>
              </w:rPr>
              <w:t>59 789,20</w:t>
            </w:r>
          </w:p>
        </w:tc>
      </w:tr>
      <w:tr w:rsidR="009160BF" w:rsidRPr="00684616" w14:paraId="0E706B04" w14:textId="77777777" w:rsidTr="002D6BBB">
        <w:trPr>
          <w:trHeight w:val="225"/>
        </w:trPr>
        <w:tc>
          <w:tcPr>
            <w:tcW w:w="4395" w:type="dxa"/>
            <w:tcBorders>
              <w:top w:val="nil"/>
              <w:left w:val="nil"/>
              <w:bottom w:val="nil"/>
              <w:right w:val="nil"/>
            </w:tcBorders>
            <w:shd w:val="clear" w:color="auto" w:fill="auto"/>
          </w:tcPr>
          <w:p w14:paraId="7C1D195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03630E48"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0A279FA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D236AD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2C63F93"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4A81CE35"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70D09EFE" w14:textId="77777777" w:rsidR="009160BF" w:rsidRPr="00684616" w:rsidRDefault="009160BF" w:rsidP="00A0782B">
            <w:pPr>
              <w:spacing w:line="192" w:lineRule="auto"/>
              <w:jc w:val="right"/>
              <w:rPr>
                <w:color w:val="000000"/>
              </w:rPr>
            </w:pPr>
            <w:r w:rsidRPr="00684616">
              <w:rPr>
                <w:color w:val="000000"/>
              </w:rPr>
              <w:t>59 789,20</w:t>
            </w:r>
          </w:p>
        </w:tc>
      </w:tr>
      <w:tr w:rsidR="009160BF" w:rsidRPr="00684616" w14:paraId="63C039ED" w14:textId="77777777" w:rsidTr="002D6BBB">
        <w:trPr>
          <w:trHeight w:val="225"/>
        </w:trPr>
        <w:tc>
          <w:tcPr>
            <w:tcW w:w="4395" w:type="dxa"/>
            <w:tcBorders>
              <w:top w:val="nil"/>
              <w:left w:val="nil"/>
              <w:bottom w:val="nil"/>
              <w:right w:val="nil"/>
            </w:tcBorders>
            <w:shd w:val="clear" w:color="auto" w:fill="auto"/>
          </w:tcPr>
          <w:p w14:paraId="09C62BE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12901B23"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3D6DC0B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688074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B8AEE01"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3BD9685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E84B27D" w14:textId="77777777" w:rsidR="009160BF" w:rsidRPr="00684616" w:rsidRDefault="009160BF" w:rsidP="00A0782B">
            <w:pPr>
              <w:spacing w:line="192" w:lineRule="auto"/>
              <w:jc w:val="right"/>
              <w:rPr>
                <w:color w:val="000000"/>
              </w:rPr>
            </w:pPr>
            <w:r w:rsidRPr="00684616">
              <w:rPr>
                <w:color w:val="000000"/>
              </w:rPr>
              <w:t>156 800,00</w:t>
            </w:r>
          </w:p>
        </w:tc>
      </w:tr>
      <w:tr w:rsidR="009160BF" w:rsidRPr="00684616" w14:paraId="616DA765" w14:textId="77777777" w:rsidTr="002D6BBB">
        <w:trPr>
          <w:trHeight w:val="225"/>
        </w:trPr>
        <w:tc>
          <w:tcPr>
            <w:tcW w:w="4395" w:type="dxa"/>
            <w:tcBorders>
              <w:top w:val="nil"/>
              <w:left w:val="nil"/>
              <w:bottom w:val="nil"/>
              <w:right w:val="nil"/>
            </w:tcBorders>
            <w:shd w:val="clear" w:color="auto" w:fill="auto"/>
          </w:tcPr>
          <w:p w14:paraId="607B351A"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71B117E2"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31EE397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B1EF6D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DEFD4C5"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44C2546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E2D7851" w14:textId="77777777" w:rsidR="009160BF" w:rsidRPr="00684616" w:rsidRDefault="009160BF" w:rsidP="00A0782B">
            <w:pPr>
              <w:spacing w:line="192" w:lineRule="auto"/>
              <w:jc w:val="right"/>
              <w:rPr>
                <w:color w:val="000000"/>
              </w:rPr>
            </w:pPr>
            <w:r w:rsidRPr="00684616">
              <w:rPr>
                <w:color w:val="000000"/>
              </w:rPr>
              <w:t>156 800,00</w:t>
            </w:r>
          </w:p>
        </w:tc>
      </w:tr>
      <w:tr w:rsidR="009160BF" w:rsidRPr="00684616" w14:paraId="1D6BEC31" w14:textId="77777777" w:rsidTr="002D6BBB">
        <w:trPr>
          <w:trHeight w:val="225"/>
        </w:trPr>
        <w:tc>
          <w:tcPr>
            <w:tcW w:w="4395" w:type="dxa"/>
            <w:tcBorders>
              <w:top w:val="nil"/>
              <w:left w:val="nil"/>
              <w:bottom w:val="nil"/>
              <w:right w:val="nil"/>
            </w:tcBorders>
            <w:shd w:val="clear" w:color="auto" w:fill="auto"/>
          </w:tcPr>
          <w:p w14:paraId="46BBC42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2C60ECAD"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1D6480E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3B16EB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8F12BB0"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1725C42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EE39F88" w14:textId="77777777" w:rsidR="009160BF" w:rsidRPr="00684616" w:rsidRDefault="009160BF" w:rsidP="00A0782B">
            <w:pPr>
              <w:spacing w:line="192" w:lineRule="auto"/>
              <w:jc w:val="right"/>
              <w:rPr>
                <w:color w:val="000000"/>
              </w:rPr>
            </w:pPr>
            <w:r w:rsidRPr="00684616">
              <w:rPr>
                <w:color w:val="000000"/>
              </w:rPr>
              <w:t>156 800,00</w:t>
            </w:r>
          </w:p>
        </w:tc>
      </w:tr>
      <w:tr w:rsidR="009160BF" w:rsidRPr="00684616" w14:paraId="22ED7CC5" w14:textId="77777777" w:rsidTr="002D6BBB">
        <w:trPr>
          <w:trHeight w:val="225"/>
        </w:trPr>
        <w:tc>
          <w:tcPr>
            <w:tcW w:w="4395" w:type="dxa"/>
            <w:tcBorders>
              <w:top w:val="nil"/>
              <w:left w:val="nil"/>
              <w:bottom w:val="nil"/>
              <w:right w:val="nil"/>
            </w:tcBorders>
            <w:shd w:val="clear" w:color="auto" w:fill="auto"/>
          </w:tcPr>
          <w:p w14:paraId="5050C7BA"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79" w:type="dxa"/>
            <w:tcBorders>
              <w:top w:val="nil"/>
              <w:left w:val="nil"/>
              <w:bottom w:val="nil"/>
              <w:right w:val="nil"/>
            </w:tcBorders>
            <w:shd w:val="clear" w:color="auto" w:fill="auto"/>
          </w:tcPr>
          <w:p w14:paraId="460AFFB0"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2EFFE9F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ABF793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E999CE1"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3624272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3FFAF1C" w14:textId="77777777" w:rsidR="009160BF" w:rsidRPr="00684616" w:rsidRDefault="009160BF" w:rsidP="00A0782B">
            <w:pPr>
              <w:spacing w:line="192" w:lineRule="auto"/>
              <w:jc w:val="right"/>
              <w:rPr>
                <w:color w:val="000000"/>
              </w:rPr>
            </w:pPr>
            <w:r w:rsidRPr="00684616">
              <w:rPr>
                <w:color w:val="000000"/>
              </w:rPr>
              <w:t>3 600,00</w:t>
            </w:r>
          </w:p>
        </w:tc>
      </w:tr>
      <w:tr w:rsidR="009160BF" w:rsidRPr="00684616" w14:paraId="1173B430" w14:textId="77777777" w:rsidTr="002D6BBB">
        <w:trPr>
          <w:trHeight w:val="225"/>
        </w:trPr>
        <w:tc>
          <w:tcPr>
            <w:tcW w:w="4395" w:type="dxa"/>
            <w:tcBorders>
              <w:top w:val="nil"/>
              <w:left w:val="nil"/>
              <w:bottom w:val="nil"/>
              <w:right w:val="nil"/>
            </w:tcBorders>
            <w:shd w:val="clear" w:color="auto" w:fill="auto"/>
          </w:tcPr>
          <w:p w14:paraId="0BD862D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7559533"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794981F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40CDD8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C9AEEB0"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6EC3B8B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5914793" w14:textId="77777777" w:rsidR="009160BF" w:rsidRPr="00684616" w:rsidRDefault="009160BF" w:rsidP="00A0782B">
            <w:pPr>
              <w:spacing w:line="192" w:lineRule="auto"/>
              <w:jc w:val="right"/>
              <w:rPr>
                <w:color w:val="000000"/>
              </w:rPr>
            </w:pPr>
            <w:r w:rsidRPr="00684616">
              <w:rPr>
                <w:color w:val="000000"/>
              </w:rPr>
              <w:t>3 600,00</w:t>
            </w:r>
          </w:p>
        </w:tc>
      </w:tr>
      <w:tr w:rsidR="009160BF" w:rsidRPr="00684616" w14:paraId="7B238DFC" w14:textId="77777777" w:rsidTr="002D6BBB">
        <w:trPr>
          <w:trHeight w:val="225"/>
        </w:trPr>
        <w:tc>
          <w:tcPr>
            <w:tcW w:w="4395" w:type="dxa"/>
            <w:tcBorders>
              <w:top w:val="nil"/>
              <w:left w:val="nil"/>
              <w:bottom w:val="nil"/>
              <w:right w:val="nil"/>
            </w:tcBorders>
            <w:shd w:val="clear" w:color="auto" w:fill="auto"/>
          </w:tcPr>
          <w:p w14:paraId="1ED44A7D"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14:paraId="513A67F7"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48B33E4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F6A0C6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26BA67C"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36DECAA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C120A58" w14:textId="77777777" w:rsidR="009160BF" w:rsidRPr="00684616" w:rsidRDefault="009160BF" w:rsidP="00A0782B">
            <w:pPr>
              <w:spacing w:line="192" w:lineRule="auto"/>
              <w:jc w:val="right"/>
              <w:rPr>
                <w:color w:val="000000"/>
              </w:rPr>
            </w:pPr>
            <w:r w:rsidRPr="00684616">
              <w:rPr>
                <w:color w:val="000000"/>
              </w:rPr>
              <w:t>153 200,00</w:t>
            </w:r>
          </w:p>
        </w:tc>
      </w:tr>
      <w:tr w:rsidR="009160BF" w:rsidRPr="00684616" w14:paraId="63FA3612" w14:textId="77777777" w:rsidTr="002D6BBB">
        <w:trPr>
          <w:trHeight w:val="225"/>
        </w:trPr>
        <w:tc>
          <w:tcPr>
            <w:tcW w:w="4395" w:type="dxa"/>
            <w:tcBorders>
              <w:top w:val="nil"/>
              <w:left w:val="nil"/>
              <w:bottom w:val="nil"/>
              <w:right w:val="nil"/>
            </w:tcBorders>
            <w:shd w:val="clear" w:color="auto" w:fill="auto"/>
          </w:tcPr>
          <w:p w14:paraId="1E0AE95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3A6A4EB" w14:textId="77777777" w:rsidR="009160BF" w:rsidRPr="00684616" w:rsidRDefault="009160BF" w:rsidP="00A0782B">
            <w:pPr>
              <w:spacing w:line="192" w:lineRule="auto"/>
              <w:ind w:left="-57" w:right="-57"/>
              <w:jc w:val="center"/>
              <w:rPr>
                <w:color w:val="000000"/>
              </w:rPr>
            </w:pPr>
            <w:r w:rsidRPr="00684616">
              <w:rPr>
                <w:color w:val="000000"/>
              </w:rPr>
              <w:t>673</w:t>
            </w:r>
          </w:p>
        </w:tc>
        <w:tc>
          <w:tcPr>
            <w:tcW w:w="445" w:type="dxa"/>
            <w:tcBorders>
              <w:top w:val="nil"/>
              <w:left w:val="nil"/>
              <w:bottom w:val="nil"/>
              <w:right w:val="nil"/>
            </w:tcBorders>
            <w:shd w:val="clear" w:color="auto" w:fill="auto"/>
          </w:tcPr>
          <w:p w14:paraId="4B119DF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DE506D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64402E0"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0A2F41F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2034EFE" w14:textId="77777777" w:rsidR="009160BF" w:rsidRPr="00684616" w:rsidRDefault="009160BF" w:rsidP="00A0782B">
            <w:pPr>
              <w:spacing w:line="192" w:lineRule="auto"/>
              <w:jc w:val="right"/>
              <w:rPr>
                <w:color w:val="000000"/>
              </w:rPr>
            </w:pPr>
            <w:r w:rsidRPr="00684616">
              <w:rPr>
                <w:color w:val="000000"/>
              </w:rPr>
              <w:t>153 200,00</w:t>
            </w:r>
          </w:p>
        </w:tc>
      </w:tr>
      <w:tr w:rsidR="009160BF" w:rsidRPr="00684616" w14:paraId="00FA45C2" w14:textId="77777777" w:rsidTr="002D6BBB">
        <w:trPr>
          <w:trHeight w:val="225"/>
        </w:trPr>
        <w:tc>
          <w:tcPr>
            <w:tcW w:w="4395" w:type="dxa"/>
            <w:tcBorders>
              <w:top w:val="nil"/>
              <w:left w:val="nil"/>
              <w:bottom w:val="nil"/>
              <w:right w:val="nil"/>
            </w:tcBorders>
            <w:shd w:val="clear" w:color="auto" w:fill="auto"/>
          </w:tcPr>
          <w:p w14:paraId="10F93B8A" w14:textId="77777777" w:rsidR="009160BF" w:rsidRPr="00684616" w:rsidRDefault="009160BF" w:rsidP="00A0782B">
            <w:pPr>
              <w:spacing w:line="192" w:lineRule="auto"/>
              <w:ind w:left="-57" w:right="-57"/>
              <w:jc w:val="both"/>
              <w:rPr>
                <w:color w:val="000000"/>
              </w:rPr>
            </w:pPr>
            <w:r w:rsidRPr="00684616">
              <w:rPr>
                <w:color w:val="000000"/>
              </w:rPr>
              <w:t>Новотроицкое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446DDF4B"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461C28FF"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415D95EE"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3E4D9664"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418F466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08BDF17" w14:textId="77777777" w:rsidR="009160BF" w:rsidRPr="00684616" w:rsidRDefault="009160BF" w:rsidP="00A0782B">
            <w:pPr>
              <w:spacing w:line="192" w:lineRule="auto"/>
              <w:jc w:val="right"/>
              <w:rPr>
                <w:color w:val="000000"/>
              </w:rPr>
            </w:pPr>
            <w:r w:rsidRPr="00684616">
              <w:rPr>
                <w:color w:val="000000"/>
              </w:rPr>
              <w:t>13 612 253,66</w:t>
            </w:r>
          </w:p>
        </w:tc>
      </w:tr>
      <w:tr w:rsidR="009160BF" w:rsidRPr="00684616" w14:paraId="01E8EE96" w14:textId="77777777" w:rsidTr="002D6BBB">
        <w:trPr>
          <w:trHeight w:val="225"/>
        </w:trPr>
        <w:tc>
          <w:tcPr>
            <w:tcW w:w="4395" w:type="dxa"/>
            <w:tcBorders>
              <w:top w:val="nil"/>
              <w:left w:val="nil"/>
              <w:bottom w:val="nil"/>
              <w:right w:val="nil"/>
            </w:tcBorders>
            <w:shd w:val="clear" w:color="auto" w:fill="auto"/>
          </w:tcPr>
          <w:p w14:paraId="1C52D322"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307A86E9"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6796698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05B502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A1F8E57"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47A457B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6C65649" w14:textId="77777777" w:rsidR="009160BF" w:rsidRPr="00684616" w:rsidRDefault="009160BF" w:rsidP="00A0782B">
            <w:pPr>
              <w:spacing w:line="192" w:lineRule="auto"/>
              <w:jc w:val="right"/>
              <w:rPr>
                <w:color w:val="000000"/>
              </w:rPr>
            </w:pPr>
            <w:r w:rsidRPr="00684616">
              <w:rPr>
                <w:color w:val="000000"/>
              </w:rPr>
              <w:t>53 400,00</w:t>
            </w:r>
          </w:p>
        </w:tc>
      </w:tr>
      <w:tr w:rsidR="009160BF" w:rsidRPr="00684616" w14:paraId="6270182E" w14:textId="77777777" w:rsidTr="002D6BBB">
        <w:trPr>
          <w:trHeight w:val="225"/>
        </w:trPr>
        <w:tc>
          <w:tcPr>
            <w:tcW w:w="4395" w:type="dxa"/>
            <w:tcBorders>
              <w:top w:val="nil"/>
              <w:left w:val="nil"/>
              <w:bottom w:val="nil"/>
              <w:right w:val="nil"/>
            </w:tcBorders>
            <w:shd w:val="clear" w:color="auto" w:fill="auto"/>
          </w:tcPr>
          <w:p w14:paraId="6015AF95"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3AFDBEB9"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338A96A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6C2372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3CB56CB"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6ACD925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B7429AF" w14:textId="77777777" w:rsidR="009160BF" w:rsidRPr="00684616" w:rsidRDefault="009160BF" w:rsidP="00A0782B">
            <w:pPr>
              <w:spacing w:line="192" w:lineRule="auto"/>
              <w:jc w:val="right"/>
              <w:rPr>
                <w:color w:val="000000"/>
              </w:rPr>
            </w:pPr>
            <w:r w:rsidRPr="00684616">
              <w:rPr>
                <w:color w:val="000000"/>
              </w:rPr>
              <w:t>53 400,00</w:t>
            </w:r>
          </w:p>
        </w:tc>
      </w:tr>
      <w:tr w:rsidR="009160BF" w:rsidRPr="00684616" w14:paraId="1DF94D9F" w14:textId="77777777" w:rsidTr="002D6BBB">
        <w:trPr>
          <w:trHeight w:val="225"/>
        </w:trPr>
        <w:tc>
          <w:tcPr>
            <w:tcW w:w="4395" w:type="dxa"/>
            <w:tcBorders>
              <w:top w:val="nil"/>
              <w:left w:val="nil"/>
              <w:bottom w:val="nil"/>
              <w:right w:val="nil"/>
            </w:tcBorders>
            <w:shd w:val="clear" w:color="auto" w:fill="auto"/>
          </w:tcPr>
          <w:p w14:paraId="015C956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57DD1B9C"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5879258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AA1D35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D363B0C"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5484384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F6F5ABF" w14:textId="77777777" w:rsidR="009160BF" w:rsidRPr="00684616" w:rsidRDefault="009160BF" w:rsidP="00A0782B">
            <w:pPr>
              <w:spacing w:line="192" w:lineRule="auto"/>
              <w:jc w:val="right"/>
              <w:rPr>
                <w:color w:val="000000"/>
              </w:rPr>
            </w:pPr>
            <w:r w:rsidRPr="00684616">
              <w:rPr>
                <w:color w:val="000000"/>
              </w:rPr>
              <w:t>53 400,00</w:t>
            </w:r>
          </w:p>
        </w:tc>
      </w:tr>
      <w:tr w:rsidR="009160BF" w:rsidRPr="00684616" w14:paraId="5553A12A" w14:textId="77777777" w:rsidTr="002D6BBB">
        <w:trPr>
          <w:trHeight w:val="225"/>
        </w:trPr>
        <w:tc>
          <w:tcPr>
            <w:tcW w:w="4395" w:type="dxa"/>
            <w:tcBorders>
              <w:top w:val="nil"/>
              <w:left w:val="nil"/>
              <w:bottom w:val="nil"/>
              <w:right w:val="nil"/>
            </w:tcBorders>
            <w:shd w:val="clear" w:color="auto" w:fill="auto"/>
          </w:tcPr>
          <w:p w14:paraId="00238689"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79" w:type="dxa"/>
            <w:tcBorders>
              <w:top w:val="nil"/>
              <w:left w:val="nil"/>
              <w:bottom w:val="nil"/>
              <w:right w:val="nil"/>
            </w:tcBorders>
            <w:shd w:val="clear" w:color="auto" w:fill="auto"/>
          </w:tcPr>
          <w:p w14:paraId="6DECEAF7"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34FF049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65FC44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2F9FD8A"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1B80428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284A250" w14:textId="77777777" w:rsidR="009160BF" w:rsidRPr="00684616" w:rsidRDefault="009160BF" w:rsidP="00A0782B">
            <w:pPr>
              <w:spacing w:line="192" w:lineRule="auto"/>
              <w:jc w:val="right"/>
              <w:rPr>
                <w:color w:val="000000"/>
              </w:rPr>
            </w:pPr>
            <w:r w:rsidRPr="00684616">
              <w:rPr>
                <w:color w:val="000000"/>
              </w:rPr>
              <w:t>41 400,00</w:t>
            </w:r>
          </w:p>
        </w:tc>
      </w:tr>
      <w:tr w:rsidR="009160BF" w:rsidRPr="00684616" w14:paraId="320A6C29" w14:textId="77777777" w:rsidTr="002D6BBB">
        <w:trPr>
          <w:trHeight w:val="225"/>
        </w:trPr>
        <w:tc>
          <w:tcPr>
            <w:tcW w:w="4395" w:type="dxa"/>
            <w:tcBorders>
              <w:top w:val="nil"/>
              <w:left w:val="nil"/>
              <w:bottom w:val="nil"/>
              <w:right w:val="nil"/>
            </w:tcBorders>
            <w:shd w:val="clear" w:color="auto" w:fill="auto"/>
          </w:tcPr>
          <w:p w14:paraId="045ABAC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7BB2035"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50CF5D8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E4400C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1DF7C82"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05B85E5F"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D091F82" w14:textId="77777777" w:rsidR="009160BF" w:rsidRPr="00684616" w:rsidRDefault="009160BF" w:rsidP="00A0782B">
            <w:pPr>
              <w:spacing w:line="192" w:lineRule="auto"/>
              <w:jc w:val="right"/>
              <w:rPr>
                <w:color w:val="000000"/>
              </w:rPr>
            </w:pPr>
            <w:r w:rsidRPr="00684616">
              <w:rPr>
                <w:color w:val="000000"/>
              </w:rPr>
              <w:t>41 400,00</w:t>
            </w:r>
          </w:p>
        </w:tc>
      </w:tr>
      <w:tr w:rsidR="009160BF" w:rsidRPr="00684616" w14:paraId="7F489988" w14:textId="77777777" w:rsidTr="002D6BBB">
        <w:trPr>
          <w:trHeight w:val="225"/>
        </w:trPr>
        <w:tc>
          <w:tcPr>
            <w:tcW w:w="4395" w:type="dxa"/>
            <w:tcBorders>
              <w:top w:val="nil"/>
              <w:left w:val="nil"/>
              <w:bottom w:val="nil"/>
              <w:right w:val="nil"/>
            </w:tcBorders>
            <w:shd w:val="clear" w:color="auto" w:fill="auto"/>
          </w:tcPr>
          <w:p w14:paraId="54E421A2"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14:paraId="4EEB1B4B"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2C82E51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49C4D5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B501191"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79BED76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95A10F0" w14:textId="77777777" w:rsidR="009160BF" w:rsidRPr="00684616" w:rsidRDefault="009160BF" w:rsidP="00A0782B">
            <w:pPr>
              <w:spacing w:line="192" w:lineRule="auto"/>
              <w:jc w:val="right"/>
              <w:rPr>
                <w:color w:val="000000"/>
              </w:rPr>
            </w:pPr>
            <w:r w:rsidRPr="00684616">
              <w:rPr>
                <w:color w:val="000000"/>
              </w:rPr>
              <w:t>12 000,00</w:t>
            </w:r>
          </w:p>
        </w:tc>
      </w:tr>
      <w:tr w:rsidR="009160BF" w:rsidRPr="00684616" w14:paraId="08E4C55C" w14:textId="77777777" w:rsidTr="002D6BBB">
        <w:trPr>
          <w:trHeight w:val="225"/>
        </w:trPr>
        <w:tc>
          <w:tcPr>
            <w:tcW w:w="4395" w:type="dxa"/>
            <w:tcBorders>
              <w:top w:val="nil"/>
              <w:left w:val="nil"/>
              <w:bottom w:val="nil"/>
              <w:right w:val="nil"/>
            </w:tcBorders>
            <w:shd w:val="clear" w:color="auto" w:fill="auto"/>
          </w:tcPr>
          <w:p w14:paraId="1F36E82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874C975"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5361443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582494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242AA40"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528A1138"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5C3857D" w14:textId="77777777" w:rsidR="009160BF" w:rsidRPr="00684616" w:rsidRDefault="009160BF" w:rsidP="00A0782B">
            <w:pPr>
              <w:spacing w:line="192" w:lineRule="auto"/>
              <w:jc w:val="right"/>
              <w:rPr>
                <w:color w:val="000000"/>
              </w:rPr>
            </w:pPr>
            <w:r w:rsidRPr="00684616">
              <w:rPr>
                <w:color w:val="000000"/>
              </w:rPr>
              <w:t>12 000,00</w:t>
            </w:r>
          </w:p>
        </w:tc>
      </w:tr>
      <w:tr w:rsidR="009160BF" w:rsidRPr="00684616" w14:paraId="2D37816E" w14:textId="77777777" w:rsidTr="002D6BBB">
        <w:trPr>
          <w:trHeight w:val="225"/>
        </w:trPr>
        <w:tc>
          <w:tcPr>
            <w:tcW w:w="4395" w:type="dxa"/>
            <w:tcBorders>
              <w:top w:val="nil"/>
              <w:left w:val="nil"/>
              <w:bottom w:val="nil"/>
              <w:right w:val="nil"/>
            </w:tcBorders>
            <w:shd w:val="clear" w:color="auto" w:fill="auto"/>
          </w:tcPr>
          <w:p w14:paraId="4B740FB2" w14:textId="77777777" w:rsidR="009160BF" w:rsidRPr="00684616" w:rsidRDefault="009160BF" w:rsidP="00A0782B">
            <w:pPr>
              <w:spacing w:line="192" w:lineRule="auto"/>
              <w:ind w:left="-57" w:right="-57"/>
              <w:jc w:val="both"/>
              <w:rPr>
                <w:color w:val="000000"/>
              </w:rPr>
            </w:pPr>
            <w:r w:rsidRPr="00684616">
              <w:rPr>
                <w:color w:val="000000"/>
              </w:rPr>
              <w:lastRenderedPageBreak/>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14:paraId="3E8AFF20"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756A31D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606B5F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A7F6254"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74" w:type="dxa"/>
            <w:tcBorders>
              <w:top w:val="nil"/>
              <w:left w:val="nil"/>
              <w:bottom w:val="nil"/>
              <w:right w:val="nil"/>
            </w:tcBorders>
            <w:shd w:val="clear" w:color="auto" w:fill="auto"/>
          </w:tcPr>
          <w:p w14:paraId="13EC00B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FE34769" w14:textId="77777777" w:rsidR="009160BF" w:rsidRPr="00684616" w:rsidRDefault="009160BF" w:rsidP="00A0782B">
            <w:pPr>
              <w:spacing w:line="192" w:lineRule="auto"/>
              <w:jc w:val="right"/>
              <w:rPr>
                <w:color w:val="000000"/>
              </w:rPr>
            </w:pPr>
            <w:r w:rsidRPr="00684616">
              <w:rPr>
                <w:color w:val="000000"/>
              </w:rPr>
              <w:t>4 311 308,06</w:t>
            </w:r>
          </w:p>
        </w:tc>
      </w:tr>
      <w:tr w:rsidR="009160BF" w:rsidRPr="00684616" w14:paraId="08701172" w14:textId="77777777" w:rsidTr="002D6BBB">
        <w:trPr>
          <w:trHeight w:val="225"/>
        </w:trPr>
        <w:tc>
          <w:tcPr>
            <w:tcW w:w="4395" w:type="dxa"/>
            <w:tcBorders>
              <w:top w:val="nil"/>
              <w:left w:val="nil"/>
              <w:bottom w:val="nil"/>
              <w:right w:val="nil"/>
            </w:tcBorders>
            <w:shd w:val="clear" w:color="auto" w:fill="auto"/>
          </w:tcPr>
          <w:p w14:paraId="456D1D38"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79" w:type="dxa"/>
            <w:tcBorders>
              <w:top w:val="nil"/>
              <w:left w:val="nil"/>
              <w:bottom w:val="nil"/>
              <w:right w:val="nil"/>
            </w:tcBorders>
            <w:shd w:val="clear" w:color="auto" w:fill="auto"/>
          </w:tcPr>
          <w:p w14:paraId="0606D965"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4FCEA85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61C273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118F8CA"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74" w:type="dxa"/>
            <w:tcBorders>
              <w:top w:val="nil"/>
              <w:left w:val="nil"/>
              <w:bottom w:val="nil"/>
              <w:right w:val="nil"/>
            </w:tcBorders>
            <w:shd w:val="clear" w:color="auto" w:fill="auto"/>
          </w:tcPr>
          <w:p w14:paraId="760D43B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5EC61C7" w14:textId="77777777" w:rsidR="009160BF" w:rsidRPr="00684616" w:rsidRDefault="009160BF" w:rsidP="00A0782B">
            <w:pPr>
              <w:spacing w:line="192" w:lineRule="auto"/>
              <w:jc w:val="right"/>
              <w:rPr>
                <w:color w:val="000000"/>
              </w:rPr>
            </w:pPr>
            <w:r w:rsidRPr="00684616">
              <w:rPr>
                <w:color w:val="000000"/>
              </w:rPr>
              <w:t>4 311 308,06</w:t>
            </w:r>
          </w:p>
        </w:tc>
      </w:tr>
      <w:tr w:rsidR="009160BF" w:rsidRPr="00684616" w14:paraId="58DE8655" w14:textId="77777777" w:rsidTr="002D6BBB">
        <w:trPr>
          <w:trHeight w:val="225"/>
        </w:trPr>
        <w:tc>
          <w:tcPr>
            <w:tcW w:w="4395" w:type="dxa"/>
            <w:tcBorders>
              <w:top w:val="nil"/>
              <w:left w:val="nil"/>
              <w:bottom w:val="nil"/>
              <w:right w:val="nil"/>
            </w:tcBorders>
            <w:shd w:val="clear" w:color="auto" w:fill="auto"/>
          </w:tcPr>
          <w:p w14:paraId="4E5A0985"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6F2C1B9D"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0A2C503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10F3E4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0D41463"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031EEC7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462442E" w14:textId="77777777" w:rsidR="009160BF" w:rsidRPr="00684616" w:rsidRDefault="009160BF" w:rsidP="00A0782B">
            <w:pPr>
              <w:spacing w:line="192" w:lineRule="auto"/>
              <w:jc w:val="right"/>
              <w:rPr>
                <w:color w:val="000000"/>
              </w:rPr>
            </w:pPr>
            <w:r w:rsidRPr="00684616">
              <w:rPr>
                <w:color w:val="000000"/>
              </w:rPr>
              <w:t>416 101,74</w:t>
            </w:r>
          </w:p>
        </w:tc>
      </w:tr>
      <w:tr w:rsidR="009160BF" w:rsidRPr="00684616" w14:paraId="0C362120" w14:textId="77777777" w:rsidTr="002D6BBB">
        <w:trPr>
          <w:trHeight w:val="225"/>
        </w:trPr>
        <w:tc>
          <w:tcPr>
            <w:tcW w:w="4395" w:type="dxa"/>
            <w:tcBorders>
              <w:top w:val="nil"/>
              <w:left w:val="nil"/>
              <w:bottom w:val="nil"/>
              <w:right w:val="nil"/>
            </w:tcBorders>
            <w:shd w:val="clear" w:color="auto" w:fill="auto"/>
          </w:tcPr>
          <w:p w14:paraId="6BD451C1"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4B514203"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075E525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888D67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498D31F"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35E82D12"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2715D917" w14:textId="77777777" w:rsidR="009160BF" w:rsidRPr="00684616" w:rsidRDefault="009160BF" w:rsidP="00A0782B">
            <w:pPr>
              <w:spacing w:line="192" w:lineRule="auto"/>
              <w:jc w:val="right"/>
              <w:rPr>
                <w:color w:val="000000"/>
              </w:rPr>
            </w:pPr>
            <w:r w:rsidRPr="00684616">
              <w:rPr>
                <w:color w:val="000000"/>
              </w:rPr>
              <w:t>111 010,20</w:t>
            </w:r>
          </w:p>
        </w:tc>
      </w:tr>
      <w:tr w:rsidR="009160BF" w:rsidRPr="00684616" w14:paraId="481CEF26" w14:textId="77777777" w:rsidTr="002D6BBB">
        <w:trPr>
          <w:trHeight w:val="225"/>
        </w:trPr>
        <w:tc>
          <w:tcPr>
            <w:tcW w:w="4395" w:type="dxa"/>
            <w:tcBorders>
              <w:top w:val="nil"/>
              <w:left w:val="nil"/>
              <w:bottom w:val="nil"/>
              <w:right w:val="nil"/>
            </w:tcBorders>
            <w:shd w:val="clear" w:color="auto" w:fill="auto"/>
          </w:tcPr>
          <w:p w14:paraId="13A16CF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2DE1D3E"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0E14A16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87FAF2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56F2563"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73FA25F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E8FA795" w14:textId="77777777" w:rsidR="009160BF" w:rsidRPr="00684616" w:rsidRDefault="009160BF" w:rsidP="00A0782B">
            <w:pPr>
              <w:spacing w:line="192" w:lineRule="auto"/>
              <w:jc w:val="right"/>
              <w:rPr>
                <w:color w:val="000000"/>
              </w:rPr>
            </w:pPr>
            <w:r w:rsidRPr="00684616">
              <w:rPr>
                <w:color w:val="000000"/>
              </w:rPr>
              <w:t>305 091,54</w:t>
            </w:r>
          </w:p>
        </w:tc>
      </w:tr>
      <w:tr w:rsidR="009160BF" w:rsidRPr="00684616" w14:paraId="40E50C6C" w14:textId="77777777" w:rsidTr="002D6BBB">
        <w:trPr>
          <w:trHeight w:val="225"/>
        </w:trPr>
        <w:tc>
          <w:tcPr>
            <w:tcW w:w="4395" w:type="dxa"/>
            <w:tcBorders>
              <w:top w:val="nil"/>
              <w:left w:val="nil"/>
              <w:bottom w:val="nil"/>
              <w:right w:val="nil"/>
            </w:tcBorders>
            <w:shd w:val="clear" w:color="auto" w:fill="auto"/>
          </w:tcPr>
          <w:p w14:paraId="190F4D7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7B1C6F3A"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0CE3F47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0263E6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6344EE7"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4FC3E62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9627311" w14:textId="77777777" w:rsidR="009160BF" w:rsidRPr="00684616" w:rsidRDefault="009160BF" w:rsidP="00A0782B">
            <w:pPr>
              <w:spacing w:line="192" w:lineRule="auto"/>
              <w:jc w:val="right"/>
              <w:rPr>
                <w:color w:val="000000"/>
              </w:rPr>
            </w:pPr>
            <w:r w:rsidRPr="00684616">
              <w:rPr>
                <w:color w:val="000000"/>
              </w:rPr>
              <w:t>3 840 763,92</w:t>
            </w:r>
          </w:p>
        </w:tc>
      </w:tr>
      <w:tr w:rsidR="009160BF" w:rsidRPr="00684616" w14:paraId="58B0F9E2" w14:textId="77777777" w:rsidTr="002D6BBB">
        <w:trPr>
          <w:trHeight w:val="225"/>
        </w:trPr>
        <w:tc>
          <w:tcPr>
            <w:tcW w:w="4395" w:type="dxa"/>
            <w:tcBorders>
              <w:top w:val="nil"/>
              <w:left w:val="nil"/>
              <w:bottom w:val="nil"/>
              <w:right w:val="nil"/>
            </w:tcBorders>
            <w:shd w:val="clear" w:color="auto" w:fill="auto"/>
          </w:tcPr>
          <w:p w14:paraId="2E1A5C6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4456EA93"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5571F47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FBCB57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589E168"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25992A73"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7FFE452E" w14:textId="77777777" w:rsidR="009160BF" w:rsidRPr="00684616" w:rsidRDefault="009160BF" w:rsidP="00A0782B">
            <w:pPr>
              <w:spacing w:line="192" w:lineRule="auto"/>
              <w:jc w:val="right"/>
              <w:rPr>
                <w:color w:val="000000"/>
              </w:rPr>
            </w:pPr>
            <w:r w:rsidRPr="00684616">
              <w:rPr>
                <w:color w:val="000000"/>
              </w:rPr>
              <w:t>3 840 763,92</w:t>
            </w:r>
          </w:p>
        </w:tc>
      </w:tr>
      <w:tr w:rsidR="009160BF" w:rsidRPr="00684616" w14:paraId="6B0C271C" w14:textId="77777777" w:rsidTr="002D6BBB">
        <w:trPr>
          <w:trHeight w:val="225"/>
        </w:trPr>
        <w:tc>
          <w:tcPr>
            <w:tcW w:w="4395" w:type="dxa"/>
            <w:tcBorders>
              <w:top w:val="nil"/>
              <w:left w:val="nil"/>
              <w:bottom w:val="nil"/>
              <w:right w:val="nil"/>
            </w:tcBorders>
            <w:shd w:val="clear" w:color="auto" w:fill="auto"/>
          </w:tcPr>
          <w:p w14:paraId="186F3CD4"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679" w:type="dxa"/>
            <w:tcBorders>
              <w:top w:val="nil"/>
              <w:left w:val="nil"/>
              <w:bottom w:val="nil"/>
              <w:right w:val="nil"/>
            </w:tcBorders>
            <w:shd w:val="clear" w:color="auto" w:fill="auto"/>
          </w:tcPr>
          <w:p w14:paraId="7E7D4FCD"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286B73E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D4ACF5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A02308C"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410D5E2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8E2ACCE" w14:textId="77777777" w:rsidR="009160BF" w:rsidRPr="00684616" w:rsidRDefault="009160BF" w:rsidP="00A0782B">
            <w:pPr>
              <w:spacing w:line="192" w:lineRule="auto"/>
              <w:jc w:val="right"/>
              <w:rPr>
                <w:color w:val="000000"/>
              </w:rPr>
            </w:pPr>
            <w:r w:rsidRPr="00684616">
              <w:rPr>
                <w:color w:val="000000"/>
              </w:rPr>
              <w:t>54 442,40</w:t>
            </w:r>
          </w:p>
        </w:tc>
      </w:tr>
      <w:tr w:rsidR="009160BF" w:rsidRPr="00684616" w14:paraId="11B803D9" w14:textId="77777777" w:rsidTr="002D6BBB">
        <w:trPr>
          <w:trHeight w:val="225"/>
        </w:trPr>
        <w:tc>
          <w:tcPr>
            <w:tcW w:w="4395" w:type="dxa"/>
            <w:tcBorders>
              <w:top w:val="nil"/>
              <w:left w:val="nil"/>
              <w:bottom w:val="nil"/>
              <w:right w:val="nil"/>
            </w:tcBorders>
            <w:shd w:val="clear" w:color="auto" w:fill="auto"/>
          </w:tcPr>
          <w:p w14:paraId="4C4559E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1B97C393"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2836962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12B0F0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BECC74C"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45A6B88D"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2802E280" w14:textId="77777777" w:rsidR="009160BF" w:rsidRPr="00684616" w:rsidRDefault="009160BF" w:rsidP="00A0782B">
            <w:pPr>
              <w:spacing w:line="192" w:lineRule="auto"/>
              <w:jc w:val="right"/>
              <w:rPr>
                <w:color w:val="000000"/>
              </w:rPr>
            </w:pPr>
            <w:r w:rsidRPr="00684616">
              <w:rPr>
                <w:color w:val="000000"/>
              </w:rPr>
              <w:t>54 442,40</w:t>
            </w:r>
          </w:p>
        </w:tc>
      </w:tr>
      <w:tr w:rsidR="009160BF" w:rsidRPr="00684616" w14:paraId="2D5F6D80" w14:textId="77777777" w:rsidTr="002D6BBB">
        <w:trPr>
          <w:trHeight w:val="225"/>
        </w:trPr>
        <w:tc>
          <w:tcPr>
            <w:tcW w:w="4395" w:type="dxa"/>
            <w:tcBorders>
              <w:top w:val="nil"/>
              <w:left w:val="nil"/>
              <w:bottom w:val="nil"/>
              <w:right w:val="nil"/>
            </w:tcBorders>
            <w:shd w:val="clear" w:color="auto" w:fill="auto"/>
          </w:tcPr>
          <w:p w14:paraId="5B7849E9"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30B864AF"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2CFB5CC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222F18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19944A0"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7FEA93E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537EBD6" w14:textId="77777777" w:rsidR="009160BF" w:rsidRPr="00684616" w:rsidRDefault="009160BF" w:rsidP="00A0782B">
            <w:pPr>
              <w:spacing w:line="192" w:lineRule="auto"/>
              <w:jc w:val="right"/>
              <w:rPr>
                <w:color w:val="000000"/>
              </w:rPr>
            </w:pPr>
            <w:r w:rsidRPr="00684616">
              <w:rPr>
                <w:color w:val="000000"/>
              </w:rPr>
              <w:t>819 921,32</w:t>
            </w:r>
          </w:p>
        </w:tc>
      </w:tr>
      <w:tr w:rsidR="009160BF" w:rsidRPr="00684616" w14:paraId="2FCDB1EC" w14:textId="77777777" w:rsidTr="002D6BBB">
        <w:trPr>
          <w:trHeight w:val="225"/>
        </w:trPr>
        <w:tc>
          <w:tcPr>
            <w:tcW w:w="4395" w:type="dxa"/>
            <w:tcBorders>
              <w:top w:val="nil"/>
              <w:left w:val="nil"/>
              <w:bottom w:val="nil"/>
              <w:right w:val="nil"/>
            </w:tcBorders>
            <w:shd w:val="clear" w:color="auto" w:fill="auto"/>
          </w:tcPr>
          <w:p w14:paraId="40F88B89"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1A0DDDEA"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2107170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80A2F4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9C53759"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0DE928C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4CE0CCB" w14:textId="77777777" w:rsidR="009160BF" w:rsidRPr="00684616" w:rsidRDefault="009160BF" w:rsidP="00A0782B">
            <w:pPr>
              <w:spacing w:line="192" w:lineRule="auto"/>
              <w:jc w:val="right"/>
              <w:rPr>
                <w:color w:val="000000"/>
              </w:rPr>
            </w:pPr>
            <w:r w:rsidRPr="00684616">
              <w:rPr>
                <w:color w:val="000000"/>
              </w:rPr>
              <w:t>819 921,32</w:t>
            </w:r>
          </w:p>
        </w:tc>
      </w:tr>
      <w:tr w:rsidR="009160BF" w:rsidRPr="00684616" w14:paraId="53593F22" w14:textId="77777777" w:rsidTr="002D6BBB">
        <w:trPr>
          <w:trHeight w:val="225"/>
        </w:trPr>
        <w:tc>
          <w:tcPr>
            <w:tcW w:w="4395" w:type="dxa"/>
            <w:tcBorders>
              <w:top w:val="nil"/>
              <w:left w:val="nil"/>
              <w:bottom w:val="nil"/>
              <w:right w:val="nil"/>
            </w:tcBorders>
            <w:shd w:val="clear" w:color="auto" w:fill="auto"/>
          </w:tcPr>
          <w:p w14:paraId="012F6CFA"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14:paraId="137455D1"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710CDFB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5F0061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426EABD"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54081F9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6B0AFE8" w14:textId="77777777" w:rsidR="009160BF" w:rsidRPr="00684616" w:rsidRDefault="009160BF" w:rsidP="00A0782B">
            <w:pPr>
              <w:spacing w:line="192" w:lineRule="auto"/>
              <w:jc w:val="right"/>
              <w:rPr>
                <w:color w:val="000000"/>
              </w:rPr>
            </w:pPr>
            <w:r w:rsidRPr="00684616">
              <w:rPr>
                <w:color w:val="000000"/>
              </w:rPr>
              <w:t>801 551,32</w:t>
            </w:r>
          </w:p>
        </w:tc>
      </w:tr>
      <w:tr w:rsidR="009160BF" w:rsidRPr="00684616" w14:paraId="48974CFC" w14:textId="77777777" w:rsidTr="002D6BBB">
        <w:trPr>
          <w:trHeight w:val="225"/>
        </w:trPr>
        <w:tc>
          <w:tcPr>
            <w:tcW w:w="4395" w:type="dxa"/>
            <w:tcBorders>
              <w:top w:val="nil"/>
              <w:left w:val="nil"/>
              <w:bottom w:val="nil"/>
              <w:right w:val="nil"/>
            </w:tcBorders>
            <w:shd w:val="clear" w:color="auto" w:fill="auto"/>
          </w:tcPr>
          <w:p w14:paraId="21D7CBC0"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6EB05AC4"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7E96FF1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1C6341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BC8F228"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56FEAAEB"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02EFE7AB" w14:textId="77777777" w:rsidR="009160BF" w:rsidRPr="00684616" w:rsidRDefault="009160BF" w:rsidP="00A0782B">
            <w:pPr>
              <w:spacing w:line="192" w:lineRule="auto"/>
              <w:jc w:val="right"/>
              <w:rPr>
                <w:color w:val="000000"/>
              </w:rPr>
            </w:pPr>
            <w:r w:rsidRPr="00684616">
              <w:rPr>
                <w:color w:val="000000"/>
              </w:rPr>
              <w:t>801 551,32</w:t>
            </w:r>
          </w:p>
        </w:tc>
      </w:tr>
      <w:tr w:rsidR="009160BF" w:rsidRPr="00684616" w14:paraId="4A006D24" w14:textId="77777777" w:rsidTr="002D6BBB">
        <w:trPr>
          <w:trHeight w:val="225"/>
        </w:trPr>
        <w:tc>
          <w:tcPr>
            <w:tcW w:w="4395" w:type="dxa"/>
            <w:tcBorders>
              <w:top w:val="nil"/>
              <w:left w:val="nil"/>
              <w:bottom w:val="nil"/>
              <w:right w:val="nil"/>
            </w:tcBorders>
            <w:shd w:val="clear" w:color="auto" w:fill="auto"/>
          </w:tcPr>
          <w:p w14:paraId="6F712C6C"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79" w:type="dxa"/>
            <w:tcBorders>
              <w:top w:val="nil"/>
              <w:left w:val="nil"/>
              <w:bottom w:val="nil"/>
              <w:right w:val="nil"/>
            </w:tcBorders>
            <w:shd w:val="clear" w:color="auto" w:fill="auto"/>
          </w:tcPr>
          <w:p w14:paraId="63C22A03"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2AD29BD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CB07BE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98DA0EF"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5963D93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6905457" w14:textId="77777777" w:rsidR="009160BF" w:rsidRPr="00684616" w:rsidRDefault="009160BF" w:rsidP="00A0782B">
            <w:pPr>
              <w:spacing w:line="192" w:lineRule="auto"/>
              <w:jc w:val="right"/>
              <w:rPr>
                <w:color w:val="000000"/>
              </w:rPr>
            </w:pPr>
            <w:r w:rsidRPr="00684616">
              <w:rPr>
                <w:color w:val="000000"/>
              </w:rPr>
              <w:t>18 370,00</w:t>
            </w:r>
          </w:p>
        </w:tc>
      </w:tr>
      <w:tr w:rsidR="009160BF" w:rsidRPr="00684616" w14:paraId="533CB40D" w14:textId="77777777" w:rsidTr="002D6BBB">
        <w:trPr>
          <w:trHeight w:val="225"/>
        </w:trPr>
        <w:tc>
          <w:tcPr>
            <w:tcW w:w="4395" w:type="dxa"/>
            <w:tcBorders>
              <w:top w:val="nil"/>
              <w:left w:val="nil"/>
              <w:bottom w:val="nil"/>
              <w:right w:val="nil"/>
            </w:tcBorders>
            <w:shd w:val="clear" w:color="auto" w:fill="auto"/>
          </w:tcPr>
          <w:p w14:paraId="0D67C84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17A5F12"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2E9E203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34790D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B8B4E6E"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5A4CCE1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F8C44EA" w14:textId="77777777" w:rsidR="009160BF" w:rsidRPr="00684616" w:rsidRDefault="009160BF" w:rsidP="00A0782B">
            <w:pPr>
              <w:spacing w:line="192" w:lineRule="auto"/>
              <w:jc w:val="right"/>
              <w:rPr>
                <w:color w:val="000000"/>
              </w:rPr>
            </w:pPr>
            <w:r w:rsidRPr="00684616">
              <w:rPr>
                <w:color w:val="000000"/>
              </w:rPr>
              <w:t>18 370,00</w:t>
            </w:r>
          </w:p>
        </w:tc>
      </w:tr>
      <w:tr w:rsidR="009160BF" w:rsidRPr="00684616" w14:paraId="4A9B3593" w14:textId="77777777" w:rsidTr="002D6BBB">
        <w:trPr>
          <w:trHeight w:val="225"/>
        </w:trPr>
        <w:tc>
          <w:tcPr>
            <w:tcW w:w="4395" w:type="dxa"/>
            <w:tcBorders>
              <w:top w:val="nil"/>
              <w:left w:val="nil"/>
              <w:bottom w:val="nil"/>
              <w:right w:val="nil"/>
            </w:tcBorders>
            <w:shd w:val="clear" w:color="auto" w:fill="auto"/>
          </w:tcPr>
          <w:p w14:paraId="5AD437E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1A718950"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10AD8739"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C29624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AAC566D"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74" w:type="dxa"/>
            <w:tcBorders>
              <w:top w:val="nil"/>
              <w:left w:val="nil"/>
              <w:bottom w:val="nil"/>
              <w:right w:val="nil"/>
            </w:tcBorders>
            <w:shd w:val="clear" w:color="auto" w:fill="auto"/>
          </w:tcPr>
          <w:p w14:paraId="107C473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AC53552" w14:textId="77777777" w:rsidR="009160BF" w:rsidRPr="00684616" w:rsidRDefault="009160BF" w:rsidP="00A0782B">
            <w:pPr>
              <w:spacing w:line="192" w:lineRule="auto"/>
              <w:jc w:val="right"/>
              <w:rPr>
                <w:color w:val="000000"/>
              </w:rPr>
            </w:pPr>
            <w:r w:rsidRPr="00684616">
              <w:rPr>
                <w:color w:val="000000"/>
              </w:rPr>
              <w:t>3 915 137,82</w:t>
            </w:r>
          </w:p>
        </w:tc>
      </w:tr>
      <w:tr w:rsidR="009160BF" w:rsidRPr="00684616" w14:paraId="2DC22CA5" w14:textId="77777777" w:rsidTr="002D6BBB">
        <w:trPr>
          <w:trHeight w:val="225"/>
        </w:trPr>
        <w:tc>
          <w:tcPr>
            <w:tcW w:w="4395" w:type="dxa"/>
            <w:tcBorders>
              <w:top w:val="nil"/>
              <w:left w:val="nil"/>
              <w:bottom w:val="nil"/>
              <w:right w:val="nil"/>
            </w:tcBorders>
            <w:shd w:val="clear" w:color="auto" w:fill="auto"/>
          </w:tcPr>
          <w:p w14:paraId="3F631761"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5784A8F2"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17523B69"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8BDE96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8B038D0"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74" w:type="dxa"/>
            <w:tcBorders>
              <w:top w:val="nil"/>
              <w:left w:val="nil"/>
              <w:bottom w:val="nil"/>
              <w:right w:val="nil"/>
            </w:tcBorders>
            <w:shd w:val="clear" w:color="auto" w:fill="auto"/>
          </w:tcPr>
          <w:p w14:paraId="5B804AF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3C8E9E7" w14:textId="77777777" w:rsidR="009160BF" w:rsidRPr="00684616" w:rsidRDefault="009160BF" w:rsidP="00A0782B">
            <w:pPr>
              <w:spacing w:line="192" w:lineRule="auto"/>
              <w:jc w:val="right"/>
              <w:rPr>
                <w:color w:val="000000"/>
              </w:rPr>
            </w:pPr>
            <w:r w:rsidRPr="00684616">
              <w:rPr>
                <w:color w:val="000000"/>
              </w:rPr>
              <w:t>3 915 137,82</w:t>
            </w:r>
          </w:p>
        </w:tc>
      </w:tr>
      <w:tr w:rsidR="009160BF" w:rsidRPr="00684616" w14:paraId="27C2D793" w14:textId="77777777" w:rsidTr="002D6BBB">
        <w:trPr>
          <w:trHeight w:val="225"/>
        </w:trPr>
        <w:tc>
          <w:tcPr>
            <w:tcW w:w="4395" w:type="dxa"/>
            <w:tcBorders>
              <w:top w:val="nil"/>
              <w:left w:val="nil"/>
              <w:bottom w:val="nil"/>
              <w:right w:val="nil"/>
            </w:tcBorders>
            <w:shd w:val="clear" w:color="auto" w:fill="auto"/>
          </w:tcPr>
          <w:p w14:paraId="0D3774BC" w14:textId="77777777" w:rsidR="009160BF" w:rsidRPr="00684616" w:rsidRDefault="009160BF" w:rsidP="00A0782B">
            <w:pPr>
              <w:spacing w:line="192" w:lineRule="auto"/>
              <w:ind w:left="-57" w:right="-57"/>
              <w:jc w:val="both"/>
              <w:rPr>
                <w:color w:val="000000"/>
              </w:rPr>
            </w:pPr>
            <w:r w:rsidRPr="00684616">
              <w:rPr>
                <w:color w:val="000000"/>
              </w:rPr>
              <w:lastRenderedPageBreak/>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14:paraId="23860C04"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6887C660"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BD2314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9BA74C6"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74" w:type="dxa"/>
            <w:tcBorders>
              <w:top w:val="nil"/>
              <w:left w:val="nil"/>
              <w:bottom w:val="nil"/>
              <w:right w:val="nil"/>
            </w:tcBorders>
            <w:shd w:val="clear" w:color="auto" w:fill="auto"/>
          </w:tcPr>
          <w:p w14:paraId="511E97E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DB79B05" w14:textId="77777777" w:rsidR="009160BF" w:rsidRPr="00684616" w:rsidRDefault="009160BF" w:rsidP="00A0782B">
            <w:pPr>
              <w:spacing w:line="192" w:lineRule="auto"/>
              <w:jc w:val="right"/>
              <w:rPr>
                <w:color w:val="000000"/>
              </w:rPr>
            </w:pPr>
            <w:r w:rsidRPr="00684616">
              <w:rPr>
                <w:color w:val="000000"/>
              </w:rPr>
              <w:t>3 915 137,82</w:t>
            </w:r>
          </w:p>
        </w:tc>
      </w:tr>
      <w:tr w:rsidR="009160BF" w:rsidRPr="00684616" w14:paraId="33FE6F15" w14:textId="77777777" w:rsidTr="002D6BBB">
        <w:trPr>
          <w:trHeight w:val="225"/>
        </w:trPr>
        <w:tc>
          <w:tcPr>
            <w:tcW w:w="4395" w:type="dxa"/>
            <w:tcBorders>
              <w:top w:val="nil"/>
              <w:left w:val="nil"/>
              <w:bottom w:val="nil"/>
              <w:right w:val="nil"/>
            </w:tcBorders>
            <w:shd w:val="clear" w:color="auto" w:fill="auto"/>
          </w:tcPr>
          <w:p w14:paraId="78D4E430"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79" w:type="dxa"/>
            <w:tcBorders>
              <w:top w:val="nil"/>
              <w:left w:val="nil"/>
              <w:bottom w:val="nil"/>
              <w:right w:val="nil"/>
            </w:tcBorders>
            <w:shd w:val="clear" w:color="auto" w:fill="auto"/>
          </w:tcPr>
          <w:p w14:paraId="1A42F1B6"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153F98B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3D2E79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D0B8BC3"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0EFD6DA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B63F017" w14:textId="77777777" w:rsidR="009160BF" w:rsidRPr="00684616" w:rsidRDefault="009160BF" w:rsidP="00A0782B">
            <w:pPr>
              <w:spacing w:line="192" w:lineRule="auto"/>
              <w:jc w:val="right"/>
              <w:rPr>
                <w:color w:val="000000"/>
              </w:rPr>
            </w:pPr>
            <w:r w:rsidRPr="00684616">
              <w:rPr>
                <w:color w:val="000000"/>
              </w:rPr>
              <w:t>1 134 774,46</w:t>
            </w:r>
          </w:p>
        </w:tc>
      </w:tr>
      <w:tr w:rsidR="009160BF" w:rsidRPr="00684616" w14:paraId="6DC204B6" w14:textId="77777777" w:rsidTr="002D6BBB">
        <w:trPr>
          <w:trHeight w:val="225"/>
        </w:trPr>
        <w:tc>
          <w:tcPr>
            <w:tcW w:w="4395" w:type="dxa"/>
            <w:tcBorders>
              <w:top w:val="nil"/>
              <w:left w:val="nil"/>
              <w:bottom w:val="nil"/>
              <w:right w:val="nil"/>
            </w:tcBorders>
            <w:shd w:val="clear" w:color="auto" w:fill="auto"/>
          </w:tcPr>
          <w:p w14:paraId="42F8527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B809744"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1F37E51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E5C97F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13DEAAC"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3F606E1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16C95F6" w14:textId="77777777" w:rsidR="009160BF" w:rsidRPr="00684616" w:rsidRDefault="009160BF" w:rsidP="00A0782B">
            <w:pPr>
              <w:spacing w:line="192" w:lineRule="auto"/>
              <w:jc w:val="right"/>
              <w:rPr>
                <w:color w:val="000000"/>
              </w:rPr>
            </w:pPr>
            <w:r w:rsidRPr="00684616">
              <w:rPr>
                <w:color w:val="000000"/>
              </w:rPr>
              <w:t>1 134 774,46</w:t>
            </w:r>
          </w:p>
        </w:tc>
      </w:tr>
      <w:tr w:rsidR="009160BF" w:rsidRPr="00684616" w14:paraId="667F16BE" w14:textId="77777777" w:rsidTr="002D6BBB">
        <w:trPr>
          <w:trHeight w:val="225"/>
        </w:trPr>
        <w:tc>
          <w:tcPr>
            <w:tcW w:w="4395" w:type="dxa"/>
            <w:tcBorders>
              <w:top w:val="nil"/>
              <w:left w:val="nil"/>
              <w:bottom w:val="nil"/>
              <w:right w:val="nil"/>
            </w:tcBorders>
            <w:shd w:val="clear" w:color="auto" w:fill="auto"/>
          </w:tcPr>
          <w:p w14:paraId="473BAE2E" w14:textId="77777777" w:rsidR="009160BF" w:rsidRPr="00684616" w:rsidRDefault="009160BF" w:rsidP="00A0782B">
            <w:pPr>
              <w:spacing w:line="192" w:lineRule="auto"/>
              <w:ind w:left="-57" w:right="-57"/>
              <w:jc w:val="both"/>
              <w:rPr>
                <w:color w:val="000000"/>
              </w:rPr>
            </w:pPr>
            <w:r w:rsidRPr="00684616">
              <w:rPr>
                <w:color w:val="000000"/>
              </w:rPr>
              <w:t>Озеленение</w:t>
            </w:r>
          </w:p>
        </w:tc>
        <w:tc>
          <w:tcPr>
            <w:tcW w:w="679" w:type="dxa"/>
            <w:tcBorders>
              <w:top w:val="nil"/>
              <w:left w:val="nil"/>
              <w:bottom w:val="nil"/>
              <w:right w:val="nil"/>
            </w:tcBorders>
            <w:shd w:val="clear" w:color="auto" w:fill="auto"/>
          </w:tcPr>
          <w:p w14:paraId="5796027C"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30EA3ED7"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579983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4D27012"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58222B7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1E98424" w14:textId="77777777" w:rsidR="009160BF" w:rsidRPr="00684616" w:rsidRDefault="009160BF" w:rsidP="00A0782B">
            <w:pPr>
              <w:spacing w:line="192" w:lineRule="auto"/>
              <w:jc w:val="right"/>
              <w:rPr>
                <w:color w:val="000000"/>
              </w:rPr>
            </w:pPr>
            <w:r w:rsidRPr="00684616">
              <w:rPr>
                <w:color w:val="000000"/>
              </w:rPr>
              <w:t>15 000,00</w:t>
            </w:r>
          </w:p>
        </w:tc>
      </w:tr>
      <w:tr w:rsidR="009160BF" w:rsidRPr="00684616" w14:paraId="17418E3D" w14:textId="77777777" w:rsidTr="002D6BBB">
        <w:trPr>
          <w:trHeight w:val="225"/>
        </w:trPr>
        <w:tc>
          <w:tcPr>
            <w:tcW w:w="4395" w:type="dxa"/>
            <w:tcBorders>
              <w:top w:val="nil"/>
              <w:left w:val="nil"/>
              <w:bottom w:val="nil"/>
              <w:right w:val="nil"/>
            </w:tcBorders>
            <w:shd w:val="clear" w:color="auto" w:fill="auto"/>
          </w:tcPr>
          <w:p w14:paraId="349863A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5347F7F"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5A0C05F3"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A4D1AD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B0A67BE"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793AB71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C8FE498" w14:textId="77777777" w:rsidR="009160BF" w:rsidRPr="00684616" w:rsidRDefault="009160BF" w:rsidP="00A0782B">
            <w:pPr>
              <w:spacing w:line="192" w:lineRule="auto"/>
              <w:jc w:val="right"/>
              <w:rPr>
                <w:color w:val="000000"/>
              </w:rPr>
            </w:pPr>
            <w:r w:rsidRPr="00684616">
              <w:rPr>
                <w:color w:val="000000"/>
              </w:rPr>
              <w:t>15 000,00</w:t>
            </w:r>
          </w:p>
        </w:tc>
      </w:tr>
      <w:tr w:rsidR="009160BF" w:rsidRPr="00684616" w14:paraId="496AF735" w14:textId="77777777" w:rsidTr="002D6BBB">
        <w:trPr>
          <w:trHeight w:val="225"/>
        </w:trPr>
        <w:tc>
          <w:tcPr>
            <w:tcW w:w="4395" w:type="dxa"/>
            <w:tcBorders>
              <w:top w:val="nil"/>
              <w:left w:val="nil"/>
              <w:bottom w:val="nil"/>
              <w:right w:val="nil"/>
            </w:tcBorders>
            <w:shd w:val="clear" w:color="auto" w:fill="auto"/>
          </w:tcPr>
          <w:p w14:paraId="48FA66AB" w14:textId="77777777" w:rsidR="009160BF" w:rsidRPr="00684616" w:rsidRDefault="009160BF" w:rsidP="00A0782B">
            <w:pPr>
              <w:spacing w:line="192" w:lineRule="auto"/>
              <w:ind w:left="-57" w:right="-57"/>
              <w:jc w:val="both"/>
              <w:rPr>
                <w:color w:val="000000"/>
              </w:rPr>
            </w:pPr>
            <w:r w:rsidRPr="00684616">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14:paraId="494183EA"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716E8105"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75894E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C562887"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705DBA7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6C7C8B0" w14:textId="77777777" w:rsidR="009160BF" w:rsidRPr="00684616" w:rsidRDefault="009160BF" w:rsidP="00A0782B">
            <w:pPr>
              <w:spacing w:line="192" w:lineRule="auto"/>
              <w:jc w:val="right"/>
              <w:rPr>
                <w:color w:val="000000"/>
              </w:rPr>
            </w:pPr>
            <w:r w:rsidRPr="00684616">
              <w:rPr>
                <w:color w:val="000000"/>
              </w:rPr>
              <w:t>36 476,47</w:t>
            </w:r>
          </w:p>
        </w:tc>
      </w:tr>
      <w:tr w:rsidR="009160BF" w:rsidRPr="00684616" w14:paraId="24FC137F" w14:textId="77777777" w:rsidTr="002D6BBB">
        <w:trPr>
          <w:trHeight w:val="225"/>
        </w:trPr>
        <w:tc>
          <w:tcPr>
            <w:tcW w:w="4395" w:type="dxa"/>
            <w:tcBorders>
              <w:top w:val="nil"/>
              <w:left w:val="nil"/>
              <w:bottom w:val="nil"/>
              <w:right w:val="nil"/>
            </w:tcBorders>
            <w:shd w:val="clear" w:color="auto" w:fill="auto"/>
          </w:tcPr>
          <w:p w14:paraId="279A7BF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C9309D9"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5FEDB67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D7E4ED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1A39D38"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6CD344A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FFCEC24" w14:textId="77777777" w:rsidR="009160BF" w:rsidRPr="00684616" w:rsidRDefault="009160BF" w:rsidP="00A0782B">
            <w:pPr>
              <w:spacing w:line="192" w:lineRule="auto"/>
              <w:jc w:val="right"/>
              <w:rPr>
                <w:color w:val="000000"/>
              </w:rPr>
            </w:pPr>
            <w:r w:rsidRPr="00684616">
              <w:rPr>
                <w:color w:val="000000"/>
              </w:rPr>
              <w:t>36 476,47</w:t>
            </w:r>
          </w:p>
        </w:tc>
      </w:tr>
      <w:tr w:rsidR="009160BF" w:rsidRPr="00684616" w14:paraId="16705203" w14:textId="77777777" w:rsidTr="002D6BBB">
        <w:trPr>
          <w:trHeight w:val="225"/>
        </w:trPr>
        <w:tc>
          <w:tcPr>
            <w:tcW w:w="4395" w:type="dxa"/>
            <w:tcBorders>
              <w:top w:val="nil"/>
              <w:left w:val="nil"/>
              <w:bottom w:val="nil"/>
              <w:right w:val="nil"/>
            </w:tcBorders>
            <w:shd w:val="clear" w:color="auto" w:fill="auto"/>
          </w:tcPr>
          <w:p w14:paraId="7584B0B2" w14:textId="77777777" w:rsidR="009160BF" w:rsidRPr="00684616" w:rsidRDefault="009160BF" w:rsidP="00A0782B">
            <w:pPr>
              <w:spacing w:line="192" w:lineRule="auto"/>
              <w:ind w:left="-57" w:right="-57"/>
              <w:jc w:val="both"/>
              <w:rPr>
                <w:color w:val="000000"/>
              </w:rPr>
            </w:pPr>
            <w:r w:rsidRPr="00684616">
              <w:rPr>
                <w:color w:val="000000"/>
              </w:rPr>
              <w:t>Другие расходы по благоустройству</w:t>
            </w:r>
          </w:p>
        </w:tc>
        <w:tc>
          <w:tcPr>
            <w:tcW w:w="679" w:type="dxa"/>
            <w:tcBorders>
              <w:top w:val="nil"/>
              <w:left w:val="nil"/>
              <w:bottom w:val="nil"/>
              <w:right w:val="nil"/>
            </w:tcBorders>
            <w:shd w:val="clear" w:color="auto" w:fill="auto"/>
          </w:tcPr>
          <w:p w14:paraId="7E7B9A64"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66DEE6BC"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046B69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3D818E7" w14:textId="77777777" w:rsidR="009160BF" w:rsidRPr="00684616" w:rsidRDefault="009160BF" w:rsidP="00A0782B">
            <w:pPr>
              <w:spacing w:line="192" w:lineRule="auto"/>
              <w:ind w:left="-57" w:right="-57"/>
              <w:jc w:val="center"/>
              <w:rPr>
                <w:color w:val="000000"/>
              </w:rPr>
            </w:pPr>
            <w:r w:rsidRPr="00684616">
              <w:rPr>
                <w:color w:val="000000"/>
              </w:rPr>
              <w:t>14 1 01 25620</w:t>
            </w:r>
          </w:p>
        </w:tc>
        <w:tc>
          <w:tcPr>
            <w:tcW w:w="674" w:type="dxa"/>
            <w:tcBorders>
              <w:top w:val="nil"/>
              <w:left w:val="nil"/>
              <w:bottom w:val="nil"/>
              <w:right w:val="nil"/>
            </w:tcBorders>
            <w:shd w:val="clear" w:color="auto" w:fill="auto"/>
          </w:tcPr>
          <w:p w14:paraId="143FF91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542958E" w14:textId="77777777" w:rsidR="009160BF" w:rsidRPr="00684616" w:rsidRDefault="009160BF" w:rsidP="00A0782B">
            <w:pPr>
              <w:spacing w:line="192" w:lineRule="auto"/>
              <w:jc w:val="right"/>
              <w:rPr>
                <w:color w:val="000000"/>
              </w:rPr>
            </w:pPr>
            <w:r w:rsidRPr="00684616">
              <w:rPr>
                <w:color w:val="000000"/>
              </w:rPr>
              <w:t>147 000,00</w:t>
            </w:r>
          </w:p>
        </w:tc>
      </w:tr>
      <w:tr w:rsidR="009160BF" w:rsidRPr="00684616" w14:paraId="3B850C11" w14:textId="77777777" w:rsidTr="002D6BBB">
        <w:trPr>
          <w:trHeight w:val="225"/>
        </w:trPr>
        <w:tc>
          <w:tcPr>
            <w:tcW w:w="4395" w:type="dxa"/>
            <w:tcBorders>
              <w:top w:val="nil"/>
              <w:left w:val="nil"/>
              <w:bottom w:val="nil"/>
              <w:right w:val="nil"/>
            </w:tcBorders>
            <w:shd w:val="clear" w:color="auto" w:fill="auto"/>
          </w:tcPr>
          <w:p w14:paraId="6E07067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E8F1696"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726243F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ED5716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D6B87C2" w14:textId="77777777" w:rsidR="009160BF" w:rsidRPr="00684616" w:rsidRDefault="009160BF" w:rsidP="00A0782B">
            <w:pPr>
              <w:spacing w:line="192" w:lineRule="auto"/>
              <w:ind w:left="-57" w:right="-57"/>
              <w:jc w:val="center"/>
              <w:rPr>
                <w:color w:val="000000"/>
              </w:rPr>
            </w:pPr>
            <w:r w:rsidRPr="00684616">
              <w:rPr>
                <w:color w:val="000000"/>
              </w:rPr>
              <w:t>14 1 01 25620</w:t>
            </w:r>
          </w:p>
        </w:tc>
        <w:tc>
          <w:tcPr>
            <w:tcW w:w="674" w:type="dxa"/>
            <w:tcBorders>
              <w:top w:val="nil"/>
              <w:left w:val="nil"/>
              <w:bottom w:val="nil"/>
              <w:right w:val="nil"/>
            </w:tcBorders>
            <w:shd w:val="clear" w:color="auto" w:fill="auto"/>
          </w:tcPr>
          <w:p w14:paraId="4143D81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2C50606" w14:textId="77777777" w:rsidR="009160BF" w:rsidRPr="00684616" w:rsidRDefault="009160BF" w:rsidP="00A0782B">
            <w:pPr>
              <w:spacing w:line="192" w:lineRule="auto"/>
              <w:jc w:val="right"/>
              <w:rPr>
                <w:color w:val="000000"/>
              </w:rPr>
            </w:pPr>
            <w:r w:rsidRPr="00684616">
              <w:rPr>
                <w:color w:val="000000"/>
              </w:rPr>
              <w:t>147 000,00</w:t>
            </w:r>
          </w:p>
        </w:tc>
      </w:tr>
      <w:tr w:rsidR="009160BF" w:rsidRPr="00684616" w14:paraId="211EC8CB" w14:textId="77777777" w:rsidTr="002D6BBB">
        <w:trPr>
          <w:trHeight w:val="225"/>
        </w:trPr>
        <w:tc>
          <w:tcPr>
            <w:tcW w:w="4395" w:type="dxa"/>
            <w:tcBorders>
              <w:top w:val="nil"/>
              <w:left w:val="nil"/>
              <w:bottom w:val="nil"/>
              <w:right w:val="nil"/>
            </w:tcBorders>
            <w:shd w:val="clear" w:color="auto" w:fill="auto"/>
          </w:tcPr>
          <w:p w14:paraId="7A2CB3A0"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детской площадки по улице Пролетарской, 110 Б в станице Новотроицкая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1FF3FDF5"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6E626B2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0B5BE7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7599D0C" w14:textId="77777777" w:rsidR="009160BF" w:rsidRPr="00684616" w:rsidRDefault="009160BF" w:rsidP="00A0782B">
            <w:pPr>
              <w:spacing w:line="192" w:lineRule="auto"/>
              <w:ind w:left="-57" w:right="-57"/>
              <w:jc w:val="center"/>
              <w:rPr>
                <w:color w:val="000000"/>
              </w:rPr>
            </w:pPr>
            <w:r w:rsidRPr="00684616">
              <w:rPr>
                <w:color w:val="000000"/>
              </w:rPr>
              <w:t>14 1 01 G8419</w:t>
            </w:r>
          </w:p>
        </w:tc>
        <w:tc>
          <w:tcPr>
            <w:tcW w:w="674" w:type="dxa"/>
            <w:tcBorders>
              <w:top w:val="nil"/>
              <w:left w:val="nil"/>
              <w:bottom w:val="nil"/>
              <w:right w:val="nil"/>
            </w:tcBorders>
            <w:shd w:val="clear" w:color="auto" w:fill="auto"/>
          </w:tcPr>
          <w:p w14:paraId="73EAB4D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E279F81" w14:textId="77777777" w:rsidR="009160BF" w:rsidRPr="00684616" w:rsidRDefault="009160BF" w:rsidP="00A0782B">
            <w:pPr>
              <w:spacing w:line="192" w:lineRule="auto"/>
              <w:jc w:val="right"/>
              <w:rPr>
                <w:color w:val="000000"/>
              </w:rPr>
            </w:pPr>
            <w:r w:rsidRPr="00684616">
              <w:rPr>
                <w:color w:val="000000"/>
              </w:rPr>
              <w:t>365 000,00</w:t>
            </w:r>
          </w:p>
        </w:tc>
      </w:tr>
      <w:tr w:rsidR="009160BF" w:rsidRPr="00684616" w14:paraId="3BE28903" w14:textId="77777777" w:rsidTr="002D6BBB">
        <w:trPr>
          <w:trHeight w:val="225"/>
        </w:trPr>
        <w:tc>
          <w:tcPr>
            <w:tcW w:w="4395" w:type="dxa"/>
            <w:tcBorders>
              <w:top w:val="nil"/>
              <w:left w:val="nil"/>
              <w:bottom w:val="nil"/>
              <w:right w:val="nil"/>
            </w:tcBorders>
            <w:shd w:val="clear" w:color="auto" w:fill="auto"/>
          </w:tcPr>
          <w:p w14:paraId="3509DEA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6B05EE6"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4735856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B4BB72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2BF35BA" w14:textId="77777777" w:rsidR="009160BF" w:rsidRPr="00684616" w:rsidRDefault="009160BF" w:rsidP="00A0782B">
            <w:pPr>
              <w:spacing w:line="192" w:lineRule="auto"/>
              <w:ind w:left="-57" w:right="-57"/>
              <w:jc w:val="center"/>
              <w:rPr>
                <w:color w:val="000000"/>
              </w:rPr>
            </w:pPr>
            <w:r w:rsidRPr="00684616">
              <w:rPr>
                <w:color w:val="000000"/>
              </w:rPr>
              <w:t>14 1 01 G8419</w:t>
            </w:r>
          </w:p>
        </w:tc>
        <w:tc>
          <w:tcPr>
            <w:tcW w:w="674" w:type="dxa"/>
            <w:tcBorders>
              <w:top w:val="nil"/>
              <w:left w:val="nil"/>
              <w:bottom w:val="nil"/>
              <w:right w:val="nil"/>
            </w:tcBorders>
            <w:shd w:val="clear" w:color="auto" w:fill="auto"/>
          </w:tcPr>
          <w:p w14:paraId="0C7D0E7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4A1BD28" w14:textId="77777777" w:rsidR="009160BF" w:rsidRPr="00684616" w:rsidRDefault="009160BF" w:rsidP="00A0782B">
            <w:pPr>
              <w:spacing w:line="192" w:lineRule="auto"/>
              <w:jc w:val="right"/>
              <w:rPr>
                <w:color w:val="000000"/>
              </w:rPr>
            </w:pPr>
            <w:r w:rsidRPr="00684616">
              <w:rPr>
                <w:color w:val="000000"/>
              </w:rPr>
              <w:t>365 000,00</w:t>
            </w:r>
          </w:p>
        </w:tc>
      </w:tr>
      <w:tr w:rsidR="009160BF" w:rsidRPr="00684616" w14:paraId="2D171B75" w14:textId="77777777" w:rsidTr="002D6BBB">
        <w:trPr>
          <w:trHeight w:val="225"/>
        </w:trPr>
        <w:tc>
          <w:tcPr>
            <w:tcW w:w="4395" w:type="dxa"/>
            <w:tcBorders>
              <w:top w:val="nil"/>
              <w:left w:val="nil"/>
              <w:bottom w:val="nil"/>
              <w:right w:val="nil"/>
            </w:tcBorders>
            <w:shd w:val="clear" w:color="auto" w:fill="auto"/>
          </w:tcPr>
          <w:p w14:paraId="7CAF1DFD"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детской площадки по улице Пролетарской, 110 Б в станице Новотроицкая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651E744F"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5C60EF36"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DC5D5C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9A6904C" w14:textId="77777777" w:rsidR="009160BF" w:rsidRPr="00684616" w:rsidRDefault="009160BF" w:rsidP="00A0782B">
            <w:pPr>
              <w:spacing w:line="192" w:lineRule="auto"/>
              <w:ind w:left="-57" w:right="-57"/>
              <w:jc w:val="center"/>
              <w:rPr>
                <w:color w:val="000000"/>
              </w:rPr>
            </w:pPr>
            <w:r w:rsidRPr="00684616">
              <w:rPr>
                <w:color w:val="000000"/>
              </w:rPr>
              <w:t>14 1 01 S8419</w:t>
            </w:r>
          </w:p>
        </w:tc>
        <w:tc>
          <w:tcPr>
            <w:tcW w:w="674" w:type="dxa"/>
            <w:tcBorders>
              <w:top w:val="nil"/>
              <w:left w:val="nil"/>
              <w:bottom w:val="nil"/>
              <w:right w:val="nil"/>
            </w:tcBorders>
            <w:shd w:val="clear" w:color="auto" w:fill="auto"/>
          </w:tcPr>
          <w:p w14:paraId="05FABA7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ED0D8B9" w14:textId="77777777" w:rsidR="009160BF" w:rsidRPr="00684616" w:rsidRDefault="009160BF" w:rsidP="00A0782B">
            <w:pPr>
              <w:spacing w:line="192" w:lineRule="auto"/>
              <w:jc w:val="right"/>
              <w:rPr>
                <w:color w:val="000000"/>
              </w:rPr>
            </w:pPr>
            <w:r w:rsidRPr="00684616">
              <w:rPr>
                <w:color w:val="000000"/>
              </w:rPr>
              <w:t>2 216 886,89</w:t>
            </w:r>
          </w:p>
        </w:tc>
      </w:tr>
      <w:tr w:rsidR="009160BF" w:rsidRPr="00684616" w14:paraId="61E53095" w14:textId="77777777" w:rsidTr="002D6BBB">
        <w:trPr>
          <w:trHeight w:val="225"/>
        </w:trPr>
        <w:tc>
          <w:tcPr>
            <w:tcW w:w="4395" w:type="dxa"/>
            <w:tcBorders>
              <w:top w:val="nil"/>
              <w:left w:val="nil"/>
              <w:bottom w:val="nil"/>
              <w:right w:val="nil"/>
            </w:tcBorders>
            <w:shd w:val="clear" w:color="auto" w:fill="auto"/>
          </w:tcPr>
          <w:p w14:paraId="6A8520D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04A6B18"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11FB4306"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F4705B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2B2EA5E" w14:textId="77777777" w:rsidR="009160BF" w:rsidRPr="00684616" w:rsidRDefault="009160BF" w:rsidP="00A0782B">
            <w:pPr>
              <w:spacing w:line="192" w:lineRule="auto"/>
              <w:ind w:left="-57" w:right="-57"/>
              <w:jc w:val="center"/>
              <w:rPr>
                <w:color w:val="000000"/>
              </w:rPr>
            </w:pPr>
            <w:r w:rsidRPr="00684616">
              <w:rPr>
                <w:color w:val="000000"/>
              </w:rPr>
              <w:t>14 1 01 S8419</w:t>
            </w:r>
          </w:p>
        </w:tc>
        <w:tc>
          <w:tcPr>
            <w:tcW w:w="674" w:type="dxa"/>
            <w:tcBorders>
              <w:top w:val="nil"/>
              <w:left w:val="nil"/>
              <w:bottom w:val="nil"/>
              <w:right w:val="nil"/>
            </w:tcBorders>
            <w:shd w:val="clear" w:color="auto" w:fill="auto"/>
          </w:tcPr>
          <w:p w14:paraId="74D5C42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7D217BB" w14:textId="77777777" w:rsidR="009160BF" w:rsidRPr="00684616" w:rsidRDefault="009160BF" w:rsidP="00A0782B">
            <w:pPr>
              <w:spacing w:line="192" w:lineRule="auto"/>
              <w:jc w:val="right"/>
              <w:rPr>
                <w:color w:val="000000"/>
              </w:rPr>
            </w:pPr>
            <w:r w:rsidRPr="00684616">
              <w:rPr>
                <w:color w:val="000000"/>
              </w:rPr>
              <w:t>2 216 886,89</w:t>
            </w:r>
          </w:p>
        </w:tc>
      </w:tr>
      <w:tr w:rsidR="009160BF" w:rsidRPr="00684616" w14:paraId="6047B671" w14:textId="77777777" w:rsidTr="002D6BBB">
        <w:trPr>
          <w:trHeight w:val="225"/>
        </w:trPr>
        <w:tc>
          <w:tcPr>
            <w:tcW w:w="4395" w:type="dxa"/>
            <w:tcBorders>
              <w:top w:val="nil"/>
              <w:left w:val="nil"/>
              <w:bottom w:val="nil"/>
              <w:right w:val="nil"/>
            </w:tcBorders>
            <w:shd w:val="clear" w:color="auto" w:fill="auto"/>
          </w:tcPr>
          <w:p w14:paraId="3085A131"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"Формирование современной городской среды"</w:t>
            </w:r>
          </w:p>
        </w:tc>
        <w:tc>
          <w:tcPr>
            <w:tcW w:w="679" w:type="dxa"/>
            <w:tcBorders>
              <w:top w:val="nil"/>
              <w:left w:val="nil"/>
              <w:bottom w:val="nil"/>
              <w:right w:val="nil"/>
            </w:tcBorders>
            <w:shd w:val="clear" w:color="auto" w:fill="auto"/>
          </w:tcPr>
          <w:p w14:paraId="11859F35"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4E3975E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D6C8A2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7FD3B09" w14:textId="77777777" w:rsidR="009160BF" w:rsidRPr="00684616" w:rsidRDefault="009160BF" w:rsidP="00A0782B">
            <w:pPr>
              <w:spacing w:line="192" w:lineRule="auto"/>
              <w:ind w:left="-57" w:right="-57"/>
              <w:jc w:val="center"/>
              <w:rPr>
                <w:color w:val="000000"/>
              </w:rPr>
            </w:pPr>
            <w:r w:rsidRPr="00684616">
              <w:rPr>
                <w:color w:val="000000"/>
              </w:rPr>
              <w:t>15 0 00 00000</w:t>
            </w:r>
          </w:p>
        </w:tc>
        <w:tc>
          <w:tcPr>
            <w:tcW w:w="674" w:type="dxa"/>
            <w:tcBorders>
              <w:top w:val="nil"/>
              <w:left w:val="nil"/>
              <w:bottom w:val="nil"/>
              <w:right w:val="nil"/>
            </w:tcBorders>
            <w:shd w:val="clear" w:color="auto" w:fill="auto"/>
          </w:tcPr>
          <w:p w14:paraId="68CE909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78D3C1B" w14:textId="77777777" w:rsidR="009160BF" w:rsidRPr="00684616" w:rsidRDefault="009160BF" w:rsidP="00A0782B">
            <w:pPr>
              <w:spacing w:line="192" w:lineRule="auto"/>
              <w:jc w:val="right"/>
              <w:rPr>
                <w:color w:val="000000"/>
              </w:rPr>
            </w:pPr>
            <w:r w:rsidRPr="00684616">
              <w:rPr>
                <w:color w:val="000000"/>
              </w:rPr>
              <w:t>190 000,00</w:t>
            </w:r>
          </w:p>
        </w:tc>
      </w:tr>
      <w:tr w:rsidR="009160BF" w:rsidRPr="00684616" w14:paraId="6CF500E2" w14:textId="77777777" w:rsidTr="002D6BBB">
        <w:trPr>
          <w:trHeight w:val="225"/>
        </w:trPr>
        <w:tc>
          <w:tcPr>
            <w:tcW w:w="4395" w:type="dxa"/>
            <w:tcBorders>
              <w:top w:val="nil"/>
              <w:left w:val="nil"/>
              <w:bottom w:val="nil"/>
              <w:right w:val="nil"/>
            </w:tcBorders>
            <w:shd w:val="clear" w:color="auto" w:fill="auto"/>
          </w:tcPr>
          <w:p w14:paraId="3A2EF6B3" w14:textId="77777777" w:rsidR="009160BF" w:rsidRPr="00684616" w:rsidRDefault="009160BF" w:rsidP="00A0782B">
            <w:pPr>
              <w:spacing w:line="192" w:lineRule="auto"/>
              <w:ind w:left="-57" w:right="-57"/>
              <w:jc w:val="both"/>
              <w:rPr>
                <w:color w:val="000000"/>
              </w:rPr>
            </w:pPr>
            <w:r w:rsidRPr="00684616">
              <w:rPr>
                <w:color w:val="000000"/>
              </w:rPr>
              <w:t>Подпрограмма "Формирование современной городской среды"</w:t>
            </w:r>
          </w:p>
        </w:tc>
        <w:tc>
          <w:tcPr>
            <w:tcW w:w="679" w:type="dxa"/>
            <w:tcBorders>
              <w:top w:val="nil"/>
              <w:left w:val="nil"/>
              <w:bottom w:val="nil"/>
              <w:right w:val="nil"/>
            </w:tcBorders>
            <w:shd w:val="clear" w:color="auto" w:fill="auto"/>
          </w:tcPr>
          <w:p w14:paraId="36BB0F37"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414370D2"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34BF8D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4960DB3" w14:textId="77777777" w:rsidR="009160BF" w:rsidRPr="00684616" w:rsidRDefault="009160BF" w:rsidP="00A0782B">
            <w:pPr>
              <w:spacing w:line="192" w:lineRule="auto"/>
              <w:ind w:left="-57" w:right="-57"/>
              <w:jc w:val="center"/>
              <w:rPr>
                <w:color w:val="000000"/>
              </w:rPr>
            </w:pPr>
            <w:r w:rsidRPr="00684616">
              <w:rPr>
                <w:color w:val="000000"/>
              </w:rPr>
              <w:t>15 1 00 00000</w:t>
            </w:r>
          </w:p>
        </w:tc>
        <w:tc>
          <w:tcPr>
            <w:tcW w:w="674" w:type="dxa"/>
            <w:tcBorders>
              <w:top w:val="nil"/>
              <w:left w:val="nil"/>
              <w:bottom w:val="nil"/>
              <w:right w:val="nil"/>
            </w:tcBorders>
            <w:shd w:val="clear" w:color="auto" w:fill="auto"/>
          </w:tcPr>
          <w:p w14:paraId="2B984B5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C8F351B" w14:textId="77777777" w:rsidR="009160BF" w:rsidRPr="00684616" w:rsidRDefault="009160BF" w:rsidP="00A0782B">
            <w:pPr>
              <w:spacing w:line="192" w:lineRule="auto"/>
              <w:jc w:val="right"/>
              <w:rPr>
                <w:color w:val="000000"/>
              </w:rPr>
            </w:pPr>
            <w:r w:rsidRPr="00684616">
              <w:rPr>
                <w:color w:val="000000"/>
              </w:rPr>
              <w:t>190 000,00</w:t>
            </w:r>
          </w:p>
        </w:tc>
      </w:tr>
      <w:tr w:rsidR="009160BF" w:rsidRPr="00684616" w14:paraId="55CF3906" w14:textId="77777777" w:rsidTr="002D6BBB">
        <w:trPr>
          <w:trHeight w:val="225"/>
        </w:trPr>
        <w:tc>
          <w:tcPr>
            <w:tcW w:w="4395" w:type="dxa"/>
            <w:tcBorders>
              <w:top w:val="nil"/>
              <w:left w:val="nil"/>
              <w:bottom w:val="nil"/>
              <w:right w:val="nil"/>
            </w:tcBorders>
            <w:shd w:val="clear" w:color="auto" w:fill="auto"/>
          </w:tcPr>
          <w:p w14:paraId="0E2FC129"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"Формирование комфортной городской среды"</w:t>
            </w:r>
          </w:p>
        </w:tc>
        <w:tc>
          <w:tcPr>
            <w:tcW w:w="679" w:type="dxa"/>
            <w:tcBorders>
              <w:top w:val="nil"/>
              <w:left w:val="nil"/>
              <w:bottom w:val="nil"/>
              <w:right w:val="nil"/>
            </w:tcBorders>
            <w:shd w:val="clear" w:color="auto" w:fill="auto"/>
          </w:tcPr>
          <w:p w14:paraId="5911FA77"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21C2866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EAA780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CCB8C3F" w14:textId="77777777" w:rsidR="009160BF" w:rsidRPr="00684616" w:rsidRDefault="009160BF" w:rsidP="00A0782B">
            <w:pPr>
              <w:spacing w:line="192" w:lineRule="auto"/>
              <w:ind w:left="-57" w:right="-57"/>
              <w:jc w:val="center"/>
              <w:rPr>
                <w:color w:val="000000"/>
              </w:rPr>
            </w:pPr>
            <w:r w:rsidRPr="00684616">
              <w:rPr>
                <w:color w:val="000000"/>
              </w:rPr>
              <w:t>15 1 F2 00000</w:t>
            </w:r>
          </w:p>
        </w:tc>
        <w:tc>
          <w:tcPr>
            <w:tcW w:w="674" w:type="dxa"/>
            <w:tcBorders>
              <w:top w:val="nil"/>
              <w:left w:val="nil"/>
              <w:bottom w:val="nil"/>
              <w:right w:val="nil"/>
            </w:tcBorders>
            <w:shd w:val="clear" w:color="auto" w:fill="auto"/>
          </w:tcPr>
          <w:p w14:paraId="17D00F5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3E9A798" w14:textId="77777777" w:rsidR="009160BF" w:rsidRPr="00684616" w:rsidRDefault="009160BF" w:rsidP="00A0782B">
            <w:pPr>
              <w:spacing w:line="192" w:lineRule="auto"/>
              <w:jc w:val="right"/>
              <w:rPr>
                <w:color w:val="000000"/>
              </w:rPr>
            </w:pPr>
            <w:r w:rsidRPr="00684616">
              <w:rPr>
                <w:color w:val="000000"/>
              </w:rPr>
              <w:t>190 000,00</w:t>
            </w:r>
          </w:p>
        </w:tc>
      </w:tr>
      <w:tr w:rsidR="009160BF" w:rsidRPr="00684616" w14:paraId="63A14135" w14:textId="77777777" w:rsidTr="002D6BBB">
        <w:trPr>
          <w:trHeight w:val="225"/>
        </w:trPr>
        <w:tc>
          <w:tcPr>
            <w:tcW w:w="4395" w:type="dxa"/>
            <w:tcBorders>
              <w:top w:val="nil"/>
              <w:left w:val="nil"/>
              <w:bottom w:val="nil"/>
              <w:right w:val="nil"/>
            </w:tcBorders>
            <w:shd w:val="clear" w:color="auto" w:fill="auto"/>
          </w:tcPr>
          <w:p w14:paraId="09CB8DF9" w14:textId="77777777" w:rsidR="009160BF" w:rsidRPr="00684616" w:rsidRDefault="009160BF" w:rsidP="00A0782B">
            <w:pPr>
              <w:spacing w:line="192" w:lineRule="auto"/>
              <w:ind w:left="-57" w:right="-57"/>
              <w:jc w:val="both"/>
              <w:rPr>
                <w:color w:val="000000"/>
              </w:rPr>
            </w:pPr>
            <w:r w:rsidRPr="00684616">
              <w:rPr>
                <w:color w:val="000000"/>
              </w:rPr>
              <w:t>Другие расходы по благоустройству</w:t>
            </w:r>
          </w:p>
        </w:tc>
        <w:tc>
          <w:tcPr>
            <w:tcW w:w="679" w:type="dxa"/>
            <w:tcBorders>
              <w:top w:val="nil"/>
              <w:left w:val="nil"/>
              <w:bottom w:val="nil"/>
              <w:right w:val="nil"/>
            </w:tcBorders>
            <w:shd w:val="clear" w:color="auto" w:fill="auto"/>
          </w:tcPr>
          <w:p w14:paraId="6112476C"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154ADC65"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3F5C03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5DC00A8" w14:textId="77777777" w:rsidR="009160BF" w:rsidRPr="00684616" w:rsidRDefault="009160BF" w:rsidP="00A0782B">
            <w:pPr>
              <w:spacing w:line="192" w:lineRule="auto"/>
              <w:ind w:left="-57" w:right="-57"/>
              <w:jc w:val="center"/>
              <w:rPr>
                <w:color w:val="000000"/>
              </w:rPr>
            </w:pPr>
            <w:r w:rsidRPr="00684616">
              <w:rPr>
                <w:color w:val="000000"/>
              </w:rPr>
              <w:t>15 1 F2 25620</w:t>
            </w:r>
          </w:p>
        </w:tc>
        <w:tc>
          <w:tcPr>
            <w:tcW w:w="674" w:type="dxa"/>
            <w:tcBorders>
              <w:top w:val="nil"/>
              <w:left w:val="nil"/>
              <w:bottom w:val="nil"/>
              <w:right w:val="nil"/>
            </w:tcBorders>
            <w:shd w:val="clear" w:color="auto" w:fill="auto"/>
          </w:tcPr>
          <w:p w14:paraId="5411FE7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15C792B" w14:textId="77777777" w:rsidR="009160BF" w:rsidRPr="00684616" w:rsidRDefault="009160BF" w:rsidP="00A0782B">
            <w:pPr>
              <w:spacing w:line="192" w:lineRule="auto"/>
              <w:jc w:val="right"/>
              <w:rPr>
                <w:color w:val="000000"/>
              </w:rPr>
            </w:pPr>
            <w:r w:rsidRPr="00684616">
              <w:rPr>
                <w:color w:val="000000"/>
              </w:rPr>
              <w:t>190 000,00</w:t>
            </w:r>
          </w:p>
        </w:tc>
      </w:tr>
      <w:tr w:rsidR="009160BF" w:rsidRPr="00684616" w14:paraId="4B7ED89D" w14:textId="77777777" w:rsidTr="002D6BBB">
        <w:trPr>
          <w:trHeight w:val="225"/>
        </w:trPr>
        <w:tc>
          <w:tcPr>
            <w:tcW w:w="4395" w:type="dxa"/>
            <w:tcBorders>
              <w:top w:val="nil"/>
              <w:left w:val="nil"/>
              <w:bottom w:val="nil"/>
              <w:right w:val="nil"/>
            </w:tcBorders>
            <w:shd w:val="clear" w:color="auto" w:fill="auto"/>
          </w:tcPr>
          <w:p w14:paraId="3C4F7F3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0D16A6E"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0CECCFF0"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3F1D2B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F2DE750" w14:textId="77777777" w:rsidR="009160BF" w:rsidRPr="00684616" w:rsidRDefault="009160BF" w:rsidP="00A0782B">
            <w:pPr>
              <w:spacing w:line="192" w:lineRule="auto"/>
              <w:ind w:left="-57" w:right="-57"/>
              <w:jc w:val="center"/>
              <w:rPr>
                <w:color w:val="000000"/>
              </w:rPr>
            </w:pPr>
            <w:r w:rsidRPr="00684616">
              <w:rPr>
                <w:color w:val="000000"/>
              </w:rPr>
              <w:t>15 1 F2 25620</w:t>
            </w:r>
          </w:p>
        </w:tc>
        <w:tc>
          <w:tcPr>
            <w:tcW w:w="674" w:type="dxa"/>
            <w:tcBorders>
              <w:top w:val="nil"/>
              <w:left w:val="nil"/>
              <w:bottom w:val="nil"/>
              <w:right w:val="nil"/>
            </w:tcBorders>
            <w:shd w:val="clear" w:color="auto" w:fill="auto"/>
          </w:tcPr>
          <w:p w14:paraId="3F0FB55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8ABA251" w14:textId="77777777" w:rsidR="009160BF" w:rsidRPr="00684616" w:rsidRDefault="009160BF" w:rsidP="00A0782B">
            <w:pPr>
              <w:spacing w:line="192" w:lineRule="auto"/>
              <w:jc w:val="right"/>
              <w:rPr>
                <w:color w:val="000000"/>
              </w:rPr>
            </w:pPr>
            <w:r w:rsidRPr="00684616">
              <w:rPr>
                <w:color w:val="000000"/>
              </w:rPr>
              <w:t>190 000,00</w:t>
            </w:r>
          </w:p>
        </w:tc>
      </w:tr>
      <w:tr w:rsidR="009160BF" w:rsidRPr="00684616" w14:paraId="44DF5D4A" w14:textId="77777777" w:rsidTr="002D6BBB">
        <w:trPr>
          <w:trHeight w:val="225"/>
        </w:trPr>
        <w:tc>
          <w:tcPr>
            <w:tcW w:w="4395" w:type="dxa"/>
            <w:tcBorders>
              <w:top w:val="nil"/>
              <w:left w:val="nil"/>
              <w:bottom w:val="nil"/>
              <w:right w:val="nil"/>
            </w:tcBorders>
            <w:shd w:val="clear" w:color="auto" w:fill="auto"/>
          </w:tcPr>
          <w:p w14:paraId="5C48DB0C"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14:paraId="7208374B"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403E3394"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D4D8E02"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134DA305"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674" w:type="dxa"/>
            <w:tcBorders>
              <w:top w:val="nil"/>
              <w:left w:val="nil"/>
              <w:bottom w:val="nil"/>
              <w:right w:val="nil"/>
            </w:tcBorders>
            <w:shd w:val="clear" w:color="auto" w:fill="auto"/>
          </w:tcPr>
          <w:p w14:paraId="2473A47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3789B02" w14:textId="77777777" w:rsidR="009160BF" w:rsidRPr="00684616" w:rsidRDefault="009160BF" w:rsidP="00A0782B">
            <w:pPr>
              <w:spacing w:line="192" w:lineRule="auto"/>
              <w:jc w:val="right"/>
              <w:rPr>
                <w:color w:val="000000"/>
              </w:rPr>
            </w:pPr>
            <w:r w:rsidRPr="00684616">
              <w:rPr>
                <w:color w:val="000000"/>
              </w:rPr>
              <w:t>87 589,80</w:t>
            </w:r>
          </w:p>
        </w:tc>
      </w:tr>
      <w:tr w:rsidR="009160BF" w:rsidRPr="00684616" w14:paraId="3F2909E7" w14:textId="77777777" w:rsidTr="002D6BBB">
        <w:trPr>
          <w:trHeight w:val="225"/>
        </w:trPr>
        <w:tc>
          <w:tcPr>
            <w:tcW w:w="4395" w:type="dxa"/>
            <w:tcBorders>
              <w:top w:val="nil"/>
              <w:left w:val="nil"/>
              <w:bottom w:val="nil"/>
              <w:right w:val="nil"/>
            </w:tcBorders>
            <w:shd w:val="clear" w:color="auto" w:fill="auto"/>
          </w:tcPr>
          <w:p w14:paraId="480AB740" w14:textId="77777777" w:rsidR="009160BF" w:rsidRPr="00684616" w:rsidRDefault="009160BF" w:rsidP="00A0782B">
            <w:pPr>
              <w:spacing w:line="192" w:lineRule="auto"/>
              <w:ind w:left="-57" w:right="-57"/>
              <w:jc w:val="both"/>
              <w:rPr>
                <w:color w:val="000000"/>
              </w:rPr>
            </w:pPr>
            <w:r w:rsidRPr="00684616">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14:paraId="5E24E425"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48514DBC"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2200D85"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52B39A8E" w14:textId="77777777" w:rsidR="009160BF" w:rsidRPr="00684616" w:rsidRDefault="009160BF" w:rsidP="00A0782B">
            <w:pPr>
              <w:spacing w:line="192" w:lineRule="auto"/>
              <w:ind w:left="-57" w:right="-57"/>
              <w:jc w:val="center"/>
              <w:rPr>
                <w:color w:val="000000"/>
              </w:rPr>
            </w:pPr>
            <w:r w:rsidRPr="00684616">
              <w:rPr>
                <w:color w:val="000000"/>
              </w:rPr>
              <w:t>05 1 00 00000</w:t>
            </w:r>
          </w:p>
        </w:tc>
        <w:tc>
          <w:tcPr>
            <w:tcW w:w="674" w:type="dxa"/>
            <w:tcBorders>
              <w:top w:val="nil"/>
              <w:left w:val="nil"/>
              <w:bottom w:val="nil"/>
              <w:right w:val="nil"/>
            </w:tcBorders>
            <w:shd w:val="clear" w:color="auto" w:fill="auto"/>
          </w:tcPr>
          <w:p w14:paraId="4F3D218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73B75F4" w14:textId="77777777" w:rsidR="009160BF" w:rsidRPr="00684616" w:rsidRDefault="009160BF" w:rsidP="00A0782B">
            <w:pPr>
              <w:spacing w:line="192" w:lineRule="auto"/>
              <w:jc w:val="right"/>
              <w:rPr>
                <w:color w:val="000000"/>
              </w:rPr>
            </w:pPr>
            <w:r w:rsidRPr="00684616">
              <w:rPr>
                <w:color w:val="000000"/>
              </w:rPr>
              <w:t>87 589,80</w:t>
            </w:r>
          </w:p>
        </w:tc>
      </w:tr>
      <w:tr w:rsidR="009160BF" w:rsidRPr="00684616" w14:paraId="5E9DC3B2" w14:textId="77777777" w:rsidTr="002D6BBB">
        <w:trPr>
          <w:trHeight w:val="225"/>
        </w:trPr>
        <w:tc>
          <w:tcPr>
            <w:tcW w:w="4395" w:type="dxa"/>
            <w:tcBorders>
              <w:top w:val="nil"/>
              <w:left w:val="nil"/>
              <w:bottom w:val="nil"/>
              <w:right w:val="nil"/>
            </w:tcBorders>
            <w:shd w:val="clear" w:color="auto" w:fill="auto"/>
          </w:tcPr>
          <w:p w14:paraId="246DAAED" w14:textId="77777777" w:rsidR="009160BF" w:rsidRPr="00684616" w:rsidRDefault="009160BF" w:rsidP="00A0782B">
            <w:pPr>
              <w:spacing w:line="192" w:lineRule="auto"/>
              <w:ind w:left="-57" w:right="-57"/>
              <w:jc w:val="both"/>
              <w:rPr>
                <w:color w:val="000000"/>
              </w:rPr>
            </w:pPr>
            <w:r w:rsidRPr="00684616">
              <w:rPr>
                <w:color w:val="000000"/>
              </w:rPr>
              <w:t xml:space="preserve">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w:t>
            </w:r>
            <w:r w:rsidRPr="00684616">
              <w:rPr>
                <w:color w:val="000000"/>
              </w:rPr>
              <w:lastRenderedPageBreak/>
              <w:t>среде"</w:t>
            </w:r>
          </w:p>
        </w:tc>
        <w:tc>
          <w:tcPr>
            <w:tcW w:w="679" w:type="dxa"/>
            <w:tcBorders>
              <w:top w:val="nil"/>
              <w:left w:val="nil"/>
              <w:bottom w:val="nil"/>
              <w:right w:val="nil"/>
            </w:tcBorders>
            <w:shd w:val="clear" w:color="auto" w:fill="auto"/>
          </w:tcPr>
          <w:p w14:paraId="1E430EEE" w14:textId="77777777" w:rsidR="009160BF" w:rsidRPr="00684616" w:rsidRDefault="009160BF" w:rsidP="00A0782B">
            <w:pPr>
              <w:spacing w:line="192" w:lineRule="auto"/>
              <w:ind w:left="-57" w:right="-57"/>
              <w:jc w:val="center"/>
              <w:rPr>
                <w:color w:val="000000"/>
              </w:rPr>
            </w:pPr>
            <w:r w:rsidRPr="00684616">
              <w:rPr>
                <w:color w:val="000000"/>
              </w:rPr>
              <w:lastRenderedPageBreak/>
              <w:t>674</w:t>
            </w:r>
          </w:p>
        </w:tc>
        <w:tc>
          <w:tcPr>
            <w:tcW w:w="445" w:type="dxa"/>
            <w:tcBorders>
              <w:top w:val="nil"/>
              <w:left w:val="nil"/>
              <w:bottom w:val="nil"/>
              <w:right w:val="nil"/>
            </w:tcBorders>
            <w:shd w:val="clear" w:color="auto" w:fill="auto"/>
          </w:tcPr>
          <w:p w14:paraId="0DA08938"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2BCEB21"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04953D43" w14:textId="77777777" w:rsidR="009160BF" w:rsidRPr="00684616" w:rsidRDefault="009160BF" w:rsidP="00A0782B">
            <w:pPr>
              <w:spacing w:line="192" w:lineRule="auto"/>
              <w:ind w:left="-57" w:right="-57"/>
              <w:jc w:val="center"/>
              <w:rPr>
                <w:color w:val="000000"/>
              </w:rPr>
            </w:pPr>
            <w:r w:rsidRPr="00684616">
              <w:rPr>
                <w:color w:val="000000"/>
              </w:rPr>
              <w:t>05 1 01 00000</w:t>
            </w:r>
          </w:p>
        </w:tc>
        <w:tc>
          <w:tcPr>
            <w:tcW w:w="674" w:type="dxa"/>
            <w:tcBorders>
              <w:top w:val="nil"/>
              <w:left w:val="nil"/>
              <w:bottom w:val="nil"/>
              <w:right w:val="nil"/>
            </w:tcBorders>
            <w:shd w:val="clear" w:color="auto" w:fill="auto"/>
          </w:tcPr>
          <w:p w14:paraId="6C5BF8D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F67726F" w14:textId="77777777" w:rsidR="009160BF" w:rsidRPr="00684616" w:rsidRDefault="009160BF" w:rsidP="00A0782B">
            <w:pPr>
              <w:spacing w:line="192" w:lineRule="auto"/>
              <w:jc w:val="right"/>
              <w:rPr>
                <w:color w:val="000000"/>
              </w:rPr>
            </w:pPr>
            <w:r w:rsidRPr="00684616">
              <w:rPr>
                <w:color w:val="000000"/>
              </w:rPr>
              <w:t>87 589,80</w:t>
            </w:r>
          </w:p>
        </w:tc>
      </w:tr>
      <w:tr w:rsidR="009160BF" w:rsidRPr="00684616" w14:paraId="7D3BE9B4" w14:textId="77777777" w:rsidTr="002D6BBB">
        <w:trPr>
          <w:trHeight w:val="225"/>
        </w:trPr>
        <w:tc>
          <w:tcPr>
            <w:tcW w:w="4395" w:type="dxa"/>
            <w:tcBorders>
              <w:top w:val="nil"/>
              <w:left w:val="nil"/>
              <w:bottom w:val="nil"/>
              <w:right w:val="nil"/>
            </w:tcBorders>
            <w:shd w:val="clear" w:color="auto" w:fill="auto"/>
          </w:tcPr>
          <w:p w14:paraId="6569666B"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14:paraId="178B0026"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4A916D2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8151F40"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6D5CA8EC"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16C95B4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5C04C4C" w14:textId="77777777" w:rsidR="009160BF" w:rsidRPr="00684616" w:rsidRDefault="009160BF" w:rsidP="00A0782B">
            <w:pPr>
              <w:spacing w:line="192" w:lineRule="auto"/>
              <w:jc w:val="right"/>
              <w:rPr>
                <w:color w:val="000000"/>
              </w:rPr>
            </w:pPr>
            <w:r w:rsidRPr="00684616">
              <w:rPr>
                <w:color w:val="000000"/>
              </w:rPr>
              <w:t>87 589,80</w:t>
            </w:r>
          </w:p>
        </w:tc>
      </w:tr>
      <w:tr w:rsidR="009160BF" w:rsidRPr="00684616" w14:paraId="26F4FB59" w14:textId="77777777" w:rsidTr="002D6BBB">
        <w:trPr>
          <w:trHeight w:val="225"/>
        </w:trPr>
        <w:tc>
          <w:tcPr>
            <w:tcW w:w="4395" w:type="dxa"/>
            <w:tcBorders>
              <w:top w:val="nil"/>
              <w:left w:val="nil"/>
              <w:bottom w:val="nil"/>
              <w:right w:val="nil"/>
            </w:tcBorders>
            <w:shd w:val="clear" w:color="auto" w:fill="auto"/>
          </w:tcPr>
          <w:p w14:paraId="7E81A66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ED8F184"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73B62EC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F2DF36B"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10E0296A"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02A17D4F"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8510337" w14:textId="77777777" w:rsidR="009160BF" w:rsidRPr="00684616" w:rsidRDefault="009160BF" w:rsidP="00A0782B">
            <w:pPr>
              <w:spacing w:line="192" w:lineRule="auto"/>
              <w:jc w:val="right"/>
              <w:rPr>
                <w:color w:val="000000"/>
              </w:rPr>
            </w:pPr>
            <w:r w:rsidRPr="00684616">
              <w:rPr>
                <w:color w:val="000000"/>
              </w:rPr>
              <w:t>87 589,80</w:t>
            </w:r>
          </w:p>
        </w:tc>
      </w:tr>
      <w:tr w:rsidR="009160BF" w:rsidRPr="00684616" w14:paraId="2B2D4B2D" w14:textId="77777777" w:rsidTr="002D6BBB">
        <w:trPr>
          <w:trHeight w:val="225"/>
        </w:trPr>
        <w:tc>
          <w:tcPr>
            <w:tcW w:w="4395" w:type="dxa"/>
            <w:tcBorders>
              <w:top w:val="nil"/>
              <w:left w:val="nil"/>
              <w:bottom w:val="nil"/>
              <w:right w:val="nil"/>
            </w:tcBorders>
            <w:shd w:val="clear" w:color="auto" w:fill="auto"/>
          </w:tcPr>
          <w:p w14:paraId="1F5B4FCE"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14:paraId="0D114B32"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6B7E859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FD7811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980AE1E"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74" w:type="dxa"/>
            <w:tcBorders>
              <w:top w:val="nil"/>
              <w:left w:val="nil"/>
              <w:bottom w:val="nil"/>
              <w:right w:val="nil"/>
            </w:tcBorders>
            <w:shd w:val="clear" w:color="auto" w:fill="auto"/>
          </w:tcPr>
          <w:p w14:paraId="18A48F7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C217909" w14:textId="77777777" w:rsidR="009160BF" w:rsidRPr="00684616" w:rsidRDefault="009160BF" w:rsidP="00A0782B">
            <w:pPr>
              <w:spacing w:line="192" w:lineRule="auto"/>
              <w:jc w:val="right"/>
              <w:rPr>
                <w:color w:val="000000"/>
              </w:rPr>
            </w:pPr>
            <w:r w:rsidRPr="00684616">
              <w:rPr>
                <w:color w:val="000000"/>
              </w:rPr>
              <w:t>4 063 133,06</w:t>
            </w:r>
          </w:p>
        </w:tc>
      </w:tr>
      <w:tr w:rsidR="009160BF" w:rsidRPr="00684616" w14:paraId="59E86457" w14:textId="77777777" w:rsidTr="002D6BBB">
        <w:trPr>
          <w:trHeight w:val="225"/>
        </w:trPr>
        <w:tc>
          <w:tcPr>
            <w:tcW w:w="4395" w:type="dxa"/>
            <w:tcBorders>
              <w:top w:val="nil"/>
              <w:left w:val="nil"/>
              <w:bottom w:val="nil"/>
              <w:right w:val="nil"/>
            </w:tcBorders>
            <w:shd w:val="clear" w:color="auto" w:fill="auto"/>
          </w:tcPr>
          <w:p w14:paraId="03A9CF66"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79" w:type="dxa"/>
            <w:tcBorders>
              <w:top w:val="nil"/>
              <w:left w:val="nil"/>
              <w:bottom w:val="nil"/>
              <w:right w:val="nil"/>
            </w:tcBorders>
            <w:shd w:val="clear" w:color="auto" w:fill="auto"/>
          </w:tcPr>
          <w:p w14:paraId="24862B90"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4A41ECE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E2B5A7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039CE83"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74" w:type="dxa"/>
            <w:tcBorders>
              <w:top w:val="nil"/>
              <w:left w:val="nil"/>
              <w:bottom w:val="nil"/>
              <w:right w:val="nil"/>
            </w:tcBorders>
            <w:shd w:val="clear" w:color="auto" w:fill="auto"/>
          </w:tcPr>
          <w:p w14:paraId="04B43E2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1C1FBDF" w14:textId="77777777" w:rsidR="009160BF" w:rsidRPr="00684616" w:rsidRDefault="009160BF" w:rsidP="00A0782B">
            <w:pPr>
              <w:spacing w:line="192" w:lineRule="auto"/>
              <w:jc w:val="right"/>
              <w:rPr>
                <w:color w:val="000000"/>
              </w:rPr>
            </w:pPr>
            <w:r w:rsidRPr="00684616">
              <w:rPr>
                <w:color w:val="000000"/>
              </w:rPr>
              <w:t>4 063 133,06</w:t>
            </w:r>
          </w:p>
        </w:tc>
      </w:tr>
      <w:tr w:rsidR="009160BF" w:rsidRPr="00684616" w14:paraId="14A7C061" w14:textId="77777777" w:rsidTr="002D6BBB">
        <w:trPr>
          <w:trHeight w:val="225"/>
        </w:trPr>
        <w:tc>
          <w:tcPr>
            <w:tcW w:w="4395" w:type="dxa"/>
            <w:tcBorders>
              <w:top w:val="nil"/>
              <w:left w:val="nil"/>
              <w:bottom w:val="nil"/>
              <w:right w:val="nil"/>
            </w:tcBorders>
            <w:shd w:val="clear" w:color="auto" w:fill="auto"/>
          </w:tcPr>
          <w:p w14:paraId="435E3EA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14:paraId="1195D5AC"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3C32F4E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9E9744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C1F3431"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74" w:type="dxa"/>
            <w:tcBorders>
              <w:top w:val="nil"/>
              <w:left w:val="nil"/>
              <w:bottom w:val="nil"/>
              <w:right w:val="nil"/>
            </w:tcBorders>
            <w:shd w:val="clear" w:color="auto" w:fill="auto"/>
          </w:tcPr>
          <w:p w14:paraId="3422189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B152135" w14:textId="77777777" w:rsidR="009160BF" w:rsidRPr="00684616" w:rsidRDefault="009160BF" w:rsidP="00A0782B">
            <w:pPr>
              <w:spacing w:line="192" w:lineRule="auto"/>
              <w:jc w:val="right"/>
              <w:rPr>
                <w:color w:val="000000"/>
              </w:rPr>
            </w:pPr>
            <w:r w:rsidRPr="00684616">
              <w:rPr>
                <w:color w:val="000000"/>
              </w:rPr>
              <w:t>3 882 259,58</w:t>
            </w:r>
          </w:p>
        </w:tc>
      </w:tr>
      <w:tr w:rsidR="009160BF" w:rsidRPr="00684616" w14:paraId="1A3DACA0" w14:textId="77777777" w:rsidTr="002D6BBB">
        <w:trPr>
          <w:trHeight w:val="225"/>
        </w:trPr>
        <w:tc>
          <w:tcPr>
            <w:tcW w:w="4395" w:type="dxa"/>
            <w:tcBorders>
              <w:top w:val="nil"/>
              <w:left w:val="nil"/>
              <w:bottom w:val="nil"/>
              <w:right w:val="nil"/>
            </w:tcBorders>
            <w:shd w:val="clear" w:color="auto" w:fill="auto"/>
          </w:tcPr>
          <w:p w14:paraId="028BFFB7"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4FDDC4FB"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09DA9F3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319C24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E3F6029"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5058BF1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7A89A8B" w14:textId="77777777" w:rsidR="009160BF" w:rsidRPr="00684616" w:rsidRDefault="009160BF" w:rsidP="00A0782B">
            <w:pPr>
              <w:spacing w:line="192" w:lineRule="auto"/>
              <w:jc w:val="right"/>
              <w:rPr>
                <w:color w:val="000000"/>
              </w:rPr>
            </w:pPr>
            <w:r w:rsidRPr="00684616">
              <w:rPr>
                <w:color w:val="000000"/>
              </w:rPr>
              <w:t>3 669 028,72</w:t>
            </w:r>
          </w:p>
        </w:tc>
      </w:tr>
      <w:tr w:rsidR="009160BF" w:rsidRPr="00684616" w14:paraId="7C8E0E46" w14:textId="77777777" w:rsidTr="002D6BBB">
        <w:trPr>
          <w:trHeight w:val="225"/>
        </w:trPr>
        <w:tc>
          <w:tcPr>
            <w:tcW w:w="4395" w:type="dxa"/>
            <w:tcBorders>
              <w:top w:val="nil"/>
              <w:left w:val="nil"/>
              <w:bottom w:val="nil"/>
              <w:right w:val="nil"/>
            </w:tcBorders>
            <w:shd w:val="clear" w:color="auto" w:fill="auto"/>
          </w:tcPr>
          <w:p w14:paraId="4B143FC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62DFA456"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38B0586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03D17A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2C040A6"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447CECE2"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07986602" w14:textId="77777777" w:rsidR="009160BF" w:rsidRPr="00684616" w:rsidRDefault="009160BF" w:rsidP="00A0782B">
            <w:pPr>
              <w:spacing w:line="192" w:lineRule="auto"/>
              <w:jc w:val="right"/>
              <w:rPr>
                <w:color w:val="000000"/>
              </w:rPr>
            </w:pPr>
            <w:r w:rsidRPr="00684616">
              <w:rPr>
                <w:color w:val="000000"/>
              </w:rPr>
              <w:t>2 637 064,41</w:t>
            </w:r>
          </w:p>
        </w:tc>
      </w:tr>
      <w:tr w:rsidR="009160BF" w:rsidRPr="00684616" w14:paraId="37497BFD" w14:textId="77777777" w:rsidTr="002D6BBB">
        <w:trPr>
          <w:trHeight w:val="225"/>
        </w:trPr>
        <w:tc>
          <w:tcPr>
            <w:tcW w:w="4395" w:type="dxa"/>
            <w:tcBorders>
              <w:top w:val="nil"/>
              <w:left w:val="nil"/>
              <w:bottom w:val="nil"/>
              <w:right w:val="nil"/>
            </w:tcBorders>
            <w:shd w:val="clear" w:color="auto" w:fill="auto"/>
          </w:tcPr>
          <w:p w14:paraId="70C6926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CEC81AC"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683752C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D6EF44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49E4826"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1742930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0102ADE" w14:textId="77777777" w:rsidR="009160BF" w:rsidRPr="00684616" w:rsidRDefault="009160BF" w:rsidP="00A0782B">
            <w:pPr>
              <w:spacing w:line="192" w:lineRule="auto"/>
              <w:jc w:val="right"/>
              <w:rPr>
                <w:color w:val="000000"/>
              </w:rPr>
            </w:pPr>
            <w:r w:rsidRPr="00684616">
              <w:rPr>
                <w:color w:val="000000"/>
              </w:rPr>
              <w:t>1 027 256,31</w:t>
            </w:r>
          </w:p>
        </w:tc>
      </w:tr>
      <w:tr w:rsidR="009160BF" w:rsidRPr="00684616" w14:paraId="54FC8C0E" w14:textId="77777777" w:rsidTr="002D6BBB">
        <w:trPr>
          <w:trHeight w:val="225"/>
        </w:trPr>
        <w:tc>
          <w:tcPr>
            <w:tcW w:w="4395" w:type="dxa"/>
            <w:tcBorders>
              <w:top w:val="nil"/>
              <w:left w:val="nil"/>
              <w:bottom w:val="nil"/>
              <w:right w:val="nil"/>
            </w:tcBorders>
            <w:shd w:val="clear" w:color="auto" w:fill="auto"/>
          </w:tcPr>
          <w:p w14:paraId="19265DC6"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6FE825A1"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37F8943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65BC0A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8FA8E01"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5F266CD7"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602A61F3" w14:textId="77777777" w:rsidR="009160BF" w:rsidRPr="00684616" w:rsidRDefault="009160BF" w:rsidP="00A0782B">
            <w:pPr>
              <w:spacing w:line="192" w:lineRule="auto"/>
              <w:jc w:val="right"/>
              <w:rPr>
                <w:color w:val="000000"/>
              </w:rPr>
            </w:pPr>
            <w:r w:rsidRPr="00684616">
              <w:rPr>
                <w:color w:val="000000"/>
              </w:rPr>
              <w:t>4 708,00</w:t>
            </w:r>
          </w:p>
        </w:tc>
      </w:tr>
      <w:tr w:rsidR="009160BF" w:rsidRPr="00684616" w14:paraId="27313A17" w14:textId="77777777" w:rsidTr="002D6BBB">
        <w:trPr>
          <w:trHeight w:val="225"/>
        </w:trPr>
        <w:tc>
          <w:tcPr>
            <w:tcW w:w="4395" w:type="dxa"/>
            <w:tcBorders>
              <w:top w:val="nil"/>
              <w:left w:val="nil"/>
              <w:bottom w:val="nil"/>
              <w:right w:val="nil"/>
            </w:tcBorders>
            <w:shd w:val="clear" w:color="auto" w:fill="auto"/>
          </w:tcPr>
          <w:p w14:paraId="7795DAB0"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79" w:type="dxa"/>
            <w:tcBorders>
              <w:top w:val="nil"/>
              <w:left w:val="nil"/>
              <w:bottom w:val="nil"/>
              <w:right w:val="nil"/>
            </w:tcBorders>
            <w:shd w:val="clear" w:color="auto" w:fill="auto"/>
          </w:tcPr>
          <w:p w14:paraId="4AF37777"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793AEED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4EA7DE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2EE1829"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5321AAA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D9D50CA" w14:textId="77777777" w:rsidR="009160BF" w:rsidRPr="00684616" w:rsidRDefault="009160BF" w:rsidP="00A0782B">
            <w:pPr>
              <w:spacing w:line="192" w:lineRule="auto"/>
              <w:jc w:val="right"/>
              <w:rPr>
                <w:color w:val="000000"/>
              </w:rPr>
            </w:pPr>
            <w:r w:rsidRPr="00684616">
              <w:rPr>
                <w:color w:val="000000"/>
              </w:rPr>
              <w:t>213 230,86</w:t>
            </w:r>
          </w:p>
        </w:tc>
      </w:tr>
      <w:tr w:rsidR="009160BF" w:rsidRPr="00684616" w14:paraId="3240B7F5" w14:textId="77777777" w:rsidTr="002D6BBB">
        <w:trPr>
          <w:trHeight w:val="225"/>
        </w:trPr>
        <w:tc>
          <w:tcPr>
            <w:tcW w:w="4395" w:type="dxa"/>
            <w:tcBorders>
              <w:top w:val="nil"/>
              <w:left w:val="nil"/>
              <w:bottom w:val="nil"/>
              <w:right w:val="nil"/>
            </w:tcBorders>
            <w:shd w:val="clear" w:color="auto" w:fill="auto"/>
          </w:tcPr>
          <w:p w14:paraId="268E3CA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9B8AFC6"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7D3C1D1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635C7B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83C6E35"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215CCB3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FEC95EE" w14:textId="77777777" w:rsidR="009160BF" w:rsidRPr="00684616" w:rsidRDefault="009160BF" w:rsidP="00A0782B">
            <w:pPr>
              <w:spacing w:line="192" w:lineRule="auto"/>
              <w:jc w:val="right"/>
              <w:rPr>
                <w:color w:val="000000"/>
              </w:rPr>
            </w:pPr>
            <w:r w:rsidRPr="00684616">
              <w:rPr>
                <w:color w:val="000000"/>
              </w:rPr>
              <w:t>213 230,86</w:t>
            </w:r>
          </w:p>
        </w:tc>
      </w:tr>
      <w:tr w:rsidR="009160BF" w:rsidRPr="00684616" w14:paraId="2218BB53" w14:textId="77777777" w:rsidTr="002D6BBB">
        <w:trPr>
          <w:trHeight w:val="225"/>
        </w:trPr>
        <w:tc>
          <w:tcPr>
            <w:tcW w:w="4395" w:type="dxa"/>
            <w:tcBorders>
              <w:top w:val="nil"/>
              <w:left w:val="nil"/>
              <w:bottom w:val="nil"/>
              <w:right w:val="nil"/>
            </w:tcBorders>
            <w:shd w:val="clear" w:color="auto" w:fill="auto"/>
          </w:tcPr>
          <w:p w14:paraId="77DE0C7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79" w:type="dxa"/>
            <w:tcBorders>
              <w:top w:val="nil"/>
              <w:left w:val="nil"/>
              <w:bottom w:val="nil"/>
              <w:right w:val="nil"/>
            </w:tcBorders>
            <w:shd w:val="clear" w:color="auto" w:fill="auto"/>
          </w:tcPr>
          <w:p w14:paraId="1C902E1C"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6245A0B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434782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BF370C7"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74" w:type="dxa"/>
            <w:tcBorders>
              <w:top w:val="nil"/>
              <w:left w:val="nil"/>
              <w:bottom w:val="nil"/>
              <w:right w:val="nil"/>
            </w:tcBorders>
            <w:shd w:val="clear" w:color="auto" w:fill="auto"/>
          </w:tcPr>
          <w:p w14:paraId="153A43A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741604F" w14:textId="77777777" w:rsidR="009160BF" w:rsidRPr="00684616" w:rsidRDefault="009160BF" w:rsidP="00A0782B">
            <w:pPr>
              <w:spacing w:line="192" w:lineRule="auto"/>
              <w:jc w:val="right"/>
              <w:rPr>
                <w:color w:val="000000"/>
              </w:rPr>
            </w:pPr>
            <w:r w:rsidRPr="00684616">
              <w:rPr>
                <w:color w:val="000000"/>
              </w:rPr>
              <w:t>180 873,48</w:t>
            </w:r>
          </w:p>
        </w:tc>
      </w:tr>
      <w:tr w:rsidR="009160BF" w:rsidRPr="00684616" w14:paraId="3B31000E" w14:textId="77777777" w:rsidTr="002D6BBB">
        <w:trPr>
          <w:trHeight w:val="225"/>
        </w:trPr>
        <w:tc>
          <w:tcPr>
            <w:tcW w:w="4395" w:type="dxa"/>
            <w:tcBorders>
              <w:top w:val="nil"/>
              <w:left w:val="nil"/>
              <w:bottom w:val="nil"/>
              <w:right w:val="nil"/>
            </w:tcBorders>
            <w:shd w:val="clear" w:color="auto" w:fill="auto"/>
          </w:tcPr>
          <w:p w14:paraId="29D7261C"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79" w:type="dxa"/>
            <w:tcBorders>
              <w:top w:val="nil"/>
              <w:left w:val="nil"/>
              <w:bottom w:val="nil"/>
              <w:right w:val="nil"/>
            </w:tcBorders>
            <w:shd w:val="clear" w:color="auto" w:fill="auto"/>
          </w:tcPr>
          <w:p w14:paraId="3DDDDA89"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031595D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E22D57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9640715"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1D707AB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F214A6C" w14:textId="77777777" w:rsidR="009160BF" w:rsidRPr="00684616" w:rsidRDefault="009160BF" w:rsidP="00A0782B">
            <w:pPr>
              <w:spacing w:line="192" w:lineRule="auto"/>
              <w:jc w:val="right"/>
              <w:rPr>
                <w:color w:val="000000"/>
              </w:rPr>
            </w:pPr>
            <w:r w:rsidRPr="00684616">
              <w:rPr>
                <w:color w:val="000000"/>
              </w:rPr>
              <w:t>180 873,48</w:t>
            </w:r>
          </w:p>
        </w:tc>
      </w:tr>
      <w:tr w:rsidR="009160BF" w:rsidRPr="00684616" w14:paraId="656CA7B0" w14:textId="77777777" w:rsidTr="002D6BBB">
        <w:trPr>
          <w:trHeight w:val="225"/>
        </w:trPr>
        <w:tc>
          <w:tcPr>
            <w:tcW w:w="4395" w:type="dxa"/>
            <w:tcBorders>
              <w:top w:val="nil"/>
              <w:left w:val="nil"/>
              <w:bottom w:val="nil"/>
              <w:right w:val="nil"/>
            </w:tcBorders>
            <w:shd w:val="clear" w:color="auto" w:fill="auto"/>
          </w:tcPr>
          <w:p w14:paraId="61DBE57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BFDD70C"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642FCDA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8F0BDB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6AB8EC4"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5E90DB4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6383596" w14:textId="77777777" w:rsidR="009160BF" w:rsidRPr="00684616" w:rsidRDefault="009160BF" w:rsidP="00A0782B">
            <w:pPr>
              <w:spacing w:line="192" w:lineRule="auto"/>
              <w:jc w:val="right"/>
              <w:rPr>
                <w:color w:val="000000"/>
              </w:rPr>
            </w:pPr>
            <w:r w:rsidRPr="00684616">
              <w:rPr>
                <w:color w:val="000000"/>
              </w:rPr>
              <w:t>180 873,48</w:t>
            </w:r>
          </w:p>
        </w:tc>
      </w:tr>
      <w:tr w:rsidR="009160BF" w:rsidRPr="00684616" w14:paraId="5BC95359" w14:textId="77777777" w:rsidTr="002D6BBB">
        <w:trPr>
          <w:trHeight w:val="225"/>
        </w:trPr>
        <w:tc>
          <w:tcPr>
            <w:tcW w:w="4395" w:type="dxa"/>
            <w:tcBorders>
              <w:top w:val="nil"/>
              <w:left w:val="nil"/>
              <w:bottom w:val="nil"/>
              <w:right w:val="nil"/>
            </w:tcBorders>
            <w:shd w:val="clear" w:color="auto" w:fill="auto"/>
          </w:tcPr>
          <w:p w14:paraId="1469EFDE"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14:paraId="3F23E4D3"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5F0E4FF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31D897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F30A8C6"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74" w:type="dxa"/>
            <w:tcBorders>
              <w:top w:val="nil"/>
              <w:left w:val="nil"/>
              <w:bottom w:val="nil"/>
              <w:right w:val="nil"/>
            </w:tcBorders>
            <w:shd w:val="clear" w:color="auto" w:fill="auto"/>
          </w:tcPr>
          <w:p w14:paraId="68C7936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B6E268A" w14:textId="77777777" w:rsidR="009160BF" w:rsidRPr="00684616" w:rsidRDefault="009160BF" w:rsidP="00A0782B">
            <w:pPr>
              <w:spacing w:line="192" w:lineRule="auto"/>
              <w:jc w:val="right"/>
              <w:rPr>
                <w:color w:val="000000"/>
              </w:rPr>
            </w:pPr>
            <w:r w:rsidRPr="00684616">
              <w:rPr>
                <w:color w:val="000000"/>
              </w:rPr>
              <w:t>84 963,60</w:t>
            </w:r>
          </w:p>
        </w:tc>
      </w:tr>
      <w:tr w:rsidR="009160BF" w:rsidRPr="00684616" w14:paraId="2CC7A3BD" w14:textId="77777777" w:rsidTr="002D6BBB">
        <w:trPr>
          <w:trHeight w:val="225"/>
        </w:trPr>
        <w:tc>
          <w:tcPr>
            <w:tcW w:w="4395" w:type="dxa"/>
            <w:tcBorders>
              <w:top w:val="nil"/>
              <w:left w:val="nil"/>
              <w:bottom w:val="nil"/>
              <w:right w:val="nil"/>
            </w:tcBorders>
            <w:shd w:val="clear" w:color="auto" w:fill="auto"/>
          </w:tcPr>
          <w:p w14:paraId="558F67A7"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79" w:type="dxa"/>
            <w:tcBorders>
              <w:top w:val="nil"/>
              <w:left w:val="nil"/>
              <w:bottom w:val="nil"/>
              <w:right w:val="nil"/>
            </w:tcBorders>
            <w:shd w:val="clear" w:color="auto" w:fill="auto"/>
          </w:tcPr>
          <w:p w14:paraId="79886834"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01127A5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CED3C2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42922AB"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74" w:type="dxa"/>
            <w:tcBorders>
              <w:top w:val="nil"/>
              <w:left w:val="nil"/>
              <w:bottom w:val="nil"/>
              <w:right w:val="nil"/>
            </w:tcBorders>
            <w:shd w:val="clear" w:color="auto" w:fill="auto"/>
          </w:tcPr>
          <w:p w14:paraId="6923ED8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25B89F1" w14:textId="77777777" w:rsidR="009160BF" w:rsidRPr="00684616" w:rsidRDefault="009160BF" w:rsidP="00A0782B">
            <w:pPr>
              <w:spacing w:line="192" w:lineRule="auto"/>
              <w:jc w:val="right"/>
              <w:rPr>
                <w:color w:val="000000"/>
              </w:rPr>
            </w:pPr>
            <w:r w:rsidRPr="00684616">
              <w:rPr>
                <w:color w:val="000000"/>
              </w:rPr>
              <w:t>84 963,60</w:t>
            </w:r>
          </w:p>
        </w:tc>
      </w:tr>
      <w:tr w:rsidR="009160BF" w:rsidRPr="00684616" w14:paraId="602BE263" w14:textId="77777777" w:rsidTr="002D6BBB">
        <w:trPr>
          <w:trHeight w:val="225"/>
        </w:trPr>
        <w:tc>
          <w:tcPr>
            <w:tcW w:w="4395" w:type="dxa"/>
            <w:tcBorders>
              <w:top w:val="nil"/>
              <w:left w:val="nil"/>
              <w:bottom w:val="nil"/>
              <w:right w:val="nil"/>
            </w:tcBorders>
            <w:shd w:val="clear" w:color="auto" w:fill="auto"/>
          </w:tcPr>
          <w:p w14:paraId="01E1648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14:paraId="3EDB355D"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7A9AF6D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5FCA6F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89D49BC"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74" w:type="dxa"/>
            <w:tcBorders>
              <w:top w:val="nil"/>
              <w:left w:val="nil"/>
              <w:bottom w:val="nil"/>
              <w:right w:val="nil"/>
            </w:tcBorders>
            <w:shd w:val="clear" w:color="auto" w:fill="auto"/>
          </w:tcPr>
          <w:p w14:paraId="7522977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B1ADA0C" w14:textId="77777777" w:rsidR="009160BF" w:rsidRPr="00684616" w:rsidRDefault="009160BF" w:rsidP="00A0782B">
            <w:pPr>
              <w:spacing w:line="192" w:lineRule="auto"/>
              <w:jc w:val="right"/>
              <w:rPr>
                <w:color w:val="000000"/>
              </w:rPr>
            </w:pPr>
            <w:r w:rsidRPr="00684616">
              <w:rPr>
                <w:color w:val="000000"/>
              </w:rPr>
              <w:t>84 963,60</w:t>
            </w:r>
          </w:p>
        </w:tc>
      </w:tr>
      <w:tr w:rsidR="009160BF" w:rsidRPr="00684616" w14:paraId="3020B8E0" w14:textId="77777777" w:rsidTr="002D6BBB">
        <w:trPr>
          <w:trHeight w:val="225"/>
        </w:trPr>
        <w:tc>
          <w:tcPr>
            <w:tcW w:w="4395" w:type="dxa"/>
            <w:tcBorders>
              <w:top w:val="nil"/>
              <w:left w:val="nil"/>
              <w:bottom w:val="nil"/>
              <w:right w:val="nil"/>
            </w:tcBorders>
            <w:shd w:val="clear" w:color="auto" w:fill="auto"/>
          </w:tcPr>
          <w:p w14:paraId="0E98DC9D"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14:paraId="1954350D"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4E83E82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56EBF8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4B61B7E"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0949AA3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A148434" w14:textId="77777777" w:rsidR="009160BF" w:rsidRPr="00684616" w:rsidRDefault="009160BF" w:rsidP="00A0782B">
            <w:pPr>
              <w:spacing w:line="192" w:lineRule="auto"/>
              <w:jc w:val="right"/>
              <w:rPr>
                <w:color w:val="000000"/>
              </w:rPr>
            </w:pPr>
            <w:r w:rsidRPr="00684616">
              <w:rPr>
                <w:color w:val="000000"/>
              </w:rPr>
              <w:t>84 963,60</w:t>
            </w:r>
          </w:p>
        </w:tc>
      </w:tr>
      <w:tr w:rsidR="009160BF" w:rsidRPr="00684616" w14:paraId="5C7DD784" w14:textId="77777777" w:rsidTr="002D6BBB">
        <w:trPr>
          <w:trHeight w:val="225"/>
        </w:trPr>
        <w:tc>
          <w:tcPr>
            <w:tcW w:w="4395" w:type="dxa"/>
            <w:tcBorders>
              <w:top w:val="nil"/>
              <w:left w:val="nil"/>
              <w:bottom w:val="nil"/>
              <w:right w:val="nil"/>
            </w:tcBorders>
            <w:shd w:val="clear" w:color="auto" w:fill="auto"/>
          </w:tcPr>
          <w:p w14:paraId="7261381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16B2F9CC"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6B25B66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0D2E56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5B7A0EB"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00A544EC"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5F51B446" w14:textId="77777777" w:rsidR="009160BF" w:rsidRPr="00684616" w:rsidRDefault="009160BF" w:rsidP="00A0782B">
            <w:pPr>
              <w:spacing w:line="192" w:lineRule="auto"/>
              <w:jc w:val="right"/>
              <w:rPr>
                <w:color w:val="000000"/>
              </w:rPr>
            </w:pPr>
            <w:r w:rsidRPr="00684616">
              <w:rPr>
                <w:color w:val="000000"/>
              </w:rPr>
              <w:t>75 523,20</w:t>
            </w:r>
          </w:p>
        </w:tc>
      </w:tr>
      <w:tr w:rsidR="009160BF" w:rsidRPr="00684616" w14:paraId="624985D5" w14:textId="77777777" w:rsidTr="002D6BBB">
        <w:trPr>
          <w:trHeight w:val="225"/>
        </w:trPr>
        <w:tc>
          <w:tcPr>
            <w:tcW w:w="4395" w:type="dxa"/>
            <w:tcBorders>
              <w:top w:val="nil"/>
              <w:left w:val="nil"/>
              <w:bottom w:val="nil"/>
              <w:right w:val="nil"/>
            </w:tcBorders>
            <w:shd w:val="clear" w:color="auto" w:fill="auto"/>
          </w:tcPr>
          <w:p w14:paraId="62C1D272"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40B3440B"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384631A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7EC0E2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5E83F12"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29C858E7"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060754B6" w14:textId="77777777" w:rsidR="009160BF" w:rsidRPr="00684616" w:rsidRDefault="009160BF" w:rsidP="00A0782B">
            <w:pPr>
              <w:spacing w:line="192" w:lineRule="auto"/>
              <w:jc w:val="right"/>
              <w:rPr>
                <w:color w:val="000000"/>
              </w:rPr>
            </w:pPr>
            <w:r w:rsidRPr="00684616">
              <w:rPr>
                <w:color w:val="000000"/>
              </w:rPr>
              <w:t>9 440,40</w:t>
            </w:r>
          </w:p>
        </w:tc>
      </w:tr>
      <w:tr w:rsidR="009160BF" w:rsidRPr="00684616" w14:paraId="49FDBEC7" w14:textId="77777777" w:rsidTr="002D6BBB">
        <w:trPr>
          <w:trHeight w:val="225"/>
        </w:trPr>
        <w:tc>
          <w:tcPr>
            <w:tcW w:w="4395" w:type="dxa"/>
            <w:tcBorders>
              <w:top w:val="nil"/>
              <w:left w:val="nil"/>
              <w:bottom w:val="nil"/>
              <w:right w:val="nil"/>
            </w:tcBorders>
            <w:shd w:val="clear" w:color="auto" w:fill="auto"/>
          </w:tcPr>
          <w:p w14:paraId="39A033A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w:t>
            </w:r>
            <w:r w:rsidRPr="00684616">
              <w:rPr>
                <w:color w:val="000000"/>
              </w:rPr>
              <w:lastRenderedPageBreak/>
              <w:t>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51EAE131" w14:textId="77777777" w:rsidR="009160BF" w:rsidRPr="00684616" w:rsidRDefault="009160BF" w:rsidP="00A0782B">
            <w:pPr>
              <w:spacing w:line="192" w:lineRule="auto"/>
              <w:ind w:left="-57" w:right="-57"/>
              <w:jc w:val="center"/>
              <w:rPr>
                <w:color w:val="000000"/>
              </w:rPr>
            </w:pPr>
            <w:r w:rsidRPr="00684616">
              <w:rPr>
                <w:color w:val="000000"/>
              </w:rPr>
              <w:lastRenderedPageBreak/>
              <w:t>674</w:t>
            </w:r>
          </w:p>
        </w:tc>
        <w:tc>
          <w:tcPr>
            <w:tcW w:w="445" w:type="dxa"/>
            <w:tcBorders>
              <w:top w:val="nil"/>
              <w:left w:val="nil"/>
              <w:bottom w:val="nil"/>
              <w:right w:val="nil"/>
            </w:tcBorders>
            <w:shd w:val="clear" w:color="auto" w:fill="auto"/>
          </w:tcPr>
          <w:p w14:paraId="3ACDE5E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7F88A6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4E19A6E"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3DEE5D1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C75B06A" w14:textId="77777777" w:rsidR="009160BF" w:rsidRPr="00684616" w:rsidRDefault="009160BF" w:rsidP="00A0782B">
            <w:pPr>
              <w:spacing w:line="192" w:lineRule="auto"/>
              <w:jc w:val="right"/>
              <w:rPr>
                <w:color w:val="000000"/>
              </w:rPr>
            </w:pPr>
            <w:r w:rsidRPr="00684616">
              <w:rPr>
                <w:color w:val="000000"/>
              </w:rPr>
              <w:t>86 800,00</w:t>
            </w:r>
          </w:p>
        </w:tc>
      </w:tr>
      <w:tr w:rsidR="009160BF" w:rsidRPr="00684616" w14:paraId="5EE38E7A" w14:textId="77777777" w:rsidTr="002D6BBB">
        <w:trPr>
          <w:trHeight w:val="225"/>
        </w:trPr>
        <w:tc>
          <w:tcPr>
            <w:tcW w:w="4395" w:type="dxa"/>
            <w:tcBorders>
              <w:top w:val="nil"/>
              <w:left w:val="nil"/>
              <w:bottom w:val="nil"/>
              <w:right w:val="nil"/>
            </w:tcBorders>
            <w:shd w:val="clear" w:color="auto" w:fill="auto"/>
          </w:tcPr>
          <w:p w14:paraId="268CC444"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015234BB"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49BD9D1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A41175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E290D37"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07ECE20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5A8FC4B" w14:textId="77777777" w:rsidR="009160BF" w:rsidRPr="00684616" w:rsidRDefault="009160BF" w:rsidP="00A0782B">
            <w:pPr>
              <w:spacing w:line="192" w:lineRule="auto"/>
              <w:jc w:val="right"/>
              <w:rPr>
                <w:color w:val="000000"/>
              </w:rPr>
            </w:pPr>
            <w:r w:rsidRPr="00684616">
              <w:rPr>
                <w:color w:val="000000"/>
              </w:rPr>
              <w:t>86 800,00</w:t>
            </w:r>
          </w:p>
        </w:tc>
      </w:tr>
      <w:tr w:rsidR="009160BF" w:rsidRPr="00684616" w14:paraId="5DAA0AEE" w14:textId="77777777" w:rsidTr="002D6BBB">
        <w:trPr>
          <w:trHeight w:val="225"/>
        </w:trPr>
        <w:tc>
          <w:tcPr>
            <w:tcW w:w="4395" w:type="dxa"/>
            <w:tcBorders>
              <w:top w:val="nil"/>
              <w:left w:val="nil"/>
              <w:bottom w:val="nil"/>
              <w:right w:val="nil"/>
            </w:tcBorders>
            <w:shd w:val="clear" w:color="auto" w:fill="auto"/>
          </w:tcPr>
          <w:p w14:paraId="5ADDD83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0BBD1738"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7030734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DC2F33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AF8391B"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6FB36AE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119965B" w14:textId="77777777" w:rsidR="009160BF" w:rsidRPr="00684616" w:rsidRDefault="009160BF" w:rsidP="00A0782B">
            <w:pPr>
              <w:spacing w:line="192" w:lineRule="auto"/>
              <w:jc w:val="right"/>
              <w:rPr>
                <w:color w:val="000000"/>
              </w:rPr>
            </w:pPr>
            <w:r w:rsidRPr="00684616">
              <w:rPr>
                <w:color w:val="000000"/>
              </w:rPr>
              <w:t>86 800,00</w:t>
            </w:r>
          </w:p>
        </w:tc>
      </w:tr>
      <w:tr w:rsidR="009160BF" w:rsidRPr="00684616" w14:paraId="3341B7F6" w14:textId="77777777" w:rsidTr="002D6BBB">
        <w:trPr>
          <w:trHeight w:val="225"/>
        </w:trPr>
        <w:tc>
          <w:tcPr>
            <w:tcW w:w="4395" w:type="dxa"/>
            <w:tcBorders>
              <w:top w:val="nil"/>
              <w:left w:val="nil"/>
              <w:bottom w:val="nil"/>
              <w:right w:val="nil"/>
            </w:tcBorders>
            <w:shd w:val="clear" w:color="auto" w:fill="auto"/>
          </w:tcPr>
          <w:p w14:paraId="5F723F8D"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79" w:type="dxa"/>
            <w:tcBorders>
              <w:top w:val="nil"/>
              <w:left w:val="nil"/>
              <w:bottom w:val="nil"/>
              <w:right w:val="nil"/>
            </w:tcBorders>
            <w:shd w:val="clear" w:color="auto" w:fill="auto"/>
          </w:tcPr>
          <w:p w14:paraId="3CFCDE10"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4BDFDD7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640B76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BCA11E9"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721E09C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56949D2" w14:textId="77777777" w:rsidR="009160BF" w:rsidRPr="00684616" w:rsidRDefault="009160BF" w:rsidP="00A0782B">
            <w:pPr>
              <w:spacing w:line="192" w:lineRule="auto"/>
              <w:jc w:val="right"/>
              <w:rPr>
                <w:color w:val="000000"/>
              </w:rPr>
            </w:pPr>
            <w:r w:rsidRPr="00684616">
              <w:rPr>
                <w:color w:val="000000"/>
              </w:rPr>
              <w:t>86 800,00</w:t>
            </w:r>
          </w:p>
        </w:tc>
      </w:tr>
      <w:tr w:rsidR="009160BF" w:rsidRPr="00684616" w14:paraId="32E0BF30" w14:textId="77777777" w:rsidTr="002D6BBB">
        <w:trPr>
          <w:trHeight w:val="225"/>
        </w:trPr>
        <w:tc>
          <w:tcPr>
            <w:tcW w:w="4395" w:type="dxa"/>
            <w:tcBorders>
              <w:top w:val="nil"/>
              <w:left w:val="nil"/>
              <w:bottom w:val="nil"/>
              <w:right w:val="nil"/>
            </w:tcBorders>
            <w:shd w:val="clear" w:color="auto" w:fill="auto"/>
          </w:tcPr>
          <w:p w14:paraId="7B3B147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48CC045" w14:textId="77777777" w:rsidR="009160BF" w:rsidRPr="00684616" w:rsidRDefault="009160BF" w:rsidP="00A0782B">
            <w:pPr>
              <w:spacing w:line="192" w:lineRule="auto"/>
              <w:ind w:left="-57" w:right="-57"/>
              <w:jc w:val="center"/>
              <w:rPr>
                <w:color w:val="000000"/>
              </w:rPr>
            </w:pPr>
            <w:r w:rsidRPr="00684616">
              <w:rPr>
                <w:color w:val="000000"/>
              </w:rPr>
              <w:t>674</w:t>
            </w:r>
          </w:p>
        </w:tc>
        <w:tc>
          <w:tcPr>
            <w:tcW w:w="445" w:type="dxa"/>
            <w:tcBorders>
              <w:top w:val="nil"/>
              <w:left w:val="nil"/>
              <w:bottom w:val="nil"/>
              <w:right w:val="nil"/>
            </w:tcBorders>
            <w:shd w:val="clear" w:color="auto" w:fill="auto"/>
          </w:tcPr>
          <w:p w14:paraId="46B8E2F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DE81E0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CD40B5F"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3DC4EA6B"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661D979" w14:textId="77777777" w:rsidR="009160BF" w:rsidRPr="00684616" w:rsidRDefault="009160BF" w:rsidP="00A0782B">
            <w:pPr>
              <w:spacing w:line="192" w:lineRule="auto"/>
              <w:jc w:val="right"/>
              <w:rPr>
                <w:color w:val="000000"/>
              </w:rPr>
            </w:pPr>
            <w:r w:rsidRPr="00684616">
              <w:rPr>
                <w:color w:val="000000"/>
              </w:rPr>
              <w:t>86 800,00</w:t>
            </w:r>
          </w:p>
        </w:tc>
      </w:tr>
      <w:tr w:rsidR="009160BF" w:rsidRPr="00684616" w14:paraId="1C0BC80C" w14:textId="77777777" w:rsidTr="002D6BBB">
        <w:trPr>
          <w:trHeight w:val="225"/>
        </w:trPr>
        <w:tc>
          <w:tcPr>
            <w:tcW w:w="4395" w:type="dxa"/>
            <w:tcBorders>
              <w:top w:val="nil"/>
              <w:left w:val="nil"/>
              <w:bottom w:val="nil"/>
              <w:right w:val="nil"/>
            </w:tcBorders>
            <w:shd w:val="clear" w:color="auto" w:fill="auto"/>
          </w:tcPr>
          <w:p w14:paraId="7313722C" w14:textId="77777777" w:rsidR="009160BF" w:rsidRPr="00684616" w:rsidRDefault="009160BF" w:rsidP="00A0782B">
            <w:pPr>
              <w:spacing w:line="192" w:lineRule="auto"/>
              <w:ind w:left="-57" w:right="-57"/>
              <w:jc w:val="both"/>
              <w:rPr>
                <w:color w:val="000000"/>
              </w:rPr>
            </w:pPr>
            <w:r w:rsidRPr="00684616">
              <w:rPr>
                <w:color w:val="000000"/>
              </w:rPr>
              <w:t>Передовое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4C0FE4BD"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18C71016"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27C0E546"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2E287AA2"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61F5684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EAE33F4" w14:textId="77777777" w:rsidR="009160BF" w:rsidRPr="00684616" w:rsidRDefault="009160BF" w:rsidP="00A0782B">
            <w:pPr>
              <w:spacing w:line="192" w:lineRule="auto"/>
              <w:jc w:val="right"/>
              <w:rPr>
                <w:color w:val="000000"/>
              </w:rPr>
            </w:pPr>
            <w:r w:rsidRPr="00684616">
              <w:rPr>
                <w:color w:val="000000"/>
              </w:rPr>
              <w:t>13 957 937,11</w:t>
            </w:r>
          </w:p>
        </w:tc>
      </w:tr>
      <w:tr w:rsidR="009160BF" w:rsidRPr="00684616" w14:paraId="4BAA6E79" w14:textId="77777777" w:rsidTr="002D6BBB">
        <w:trPr>
          <w:trHeight w:val="225"/>
        </w:trPr>
        <w:tc>
          <w:tcPr>
            <w:tcW w:w="4395" w:type="dxa"/>
            <w:tcBorders>
              <w:top w:val="nil"/>
              <w:left w:val="nil"/>
              <w:bottom w:val="nil"/>
              <w:right w:val="nil"/>
            </w:tcBorders>
            <w:shd w:val="clear" w:color="auto" w:fill="auto"/>
          </w:tcPr>
          <w:p w14:paraId="0B0634E0"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14:paraId="082737EA"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6398CAD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7ABB60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174509E"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74" w:type="dxa"/>
            <w:tcBorders>
              <w:top w:val="nil"/>
              <w:left w:val="nil"/>
              <w:bottom w:val="nil"/>
              <w:right w:val="nil"/>
            </w:tcBorders>
            <w:shd w:val="clear" w:color="auto" w:fill="auto"/>
          </w:tcPr>
          <w:p w14:paraId="364577E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21646E4" w14:textId="77777777" w:rsidR="009160BF" w:rsidRPr="00684616" w:rsidRDefault="009160BF" w:rsidP="00A0782B">
            <w:pPr>
              <w:spacing w:line="192" w:lineRule="auto"/>
              <w:jc w:val="right"/>
              <w:rPr>
                <w:color w:val="000000"/>
              </w:rPr>
            </w:pPr>
            <w:r w:rsidRPr="00684616">
              <w:rPr>
                <w:color w:val="000000"/>
              </w:rPr>
              <w:t>2 928 538,36</w:t>
            </w:r>
          </w:p>
        </w:tc>
      </w:tr>
      <w:tr w:rsidR="009160BF" w:rsidRPr="00684616" w14:paraId="131DE54B" w14:textId="77777777" w:rsidTr="002D6BBB">
        <w:trPr>
          <w:trHeight w:val="225"/>
        </w:trPr>
        <w:tc>
          <w:tcPr>
            <w:tcW w:w="4395" w:type="dxa"/>
            <w:tcBorders>
              <w:top w:val="nil"/>
              <w:left w:val="nil"/>
              <w:bottom w:val="nil"/>
              <w:right w:val="nil"/>
            </w:tcBorders>
            <w:shd w:val="clear" w:color="auto" w:fill="auto"/>
          </w:tcPr>
          <w:p w14:paraId="645CE309"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79" w:type="dxa"/>
            <w:tcBorders>
              <w:top w:val="nil"/>
              <w:left w:val="nil"/>
              <w:bottom w:val="nil"/>
              <w:right w:val="nil"/>
            </w:tcBorders>
            <w:shd w:val="clear" w:color="auto" w:fill="auto"/>
          </w:tcPr>
          <w:p w14:paraId="5A7EAA42"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4856859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A4F9CA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B390E8E"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74" w:type="dxa"/>
            <w:tcBorders>
              <w:top w:val="nil"/>
              <w:left w:val="nil"/>
              <w:bottom w:val="nil"/>
              <w:right w:val="nil"/>
            </w:tcBorders>
            <w:shd w:val="clear" w:color="auto" w:fill="auto"/>
          </w:tcPr>
          <w:p w14:paraId="76F0224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56086BD" w14:textId="77777777" w:rsidR="009160BF" w:rsidRPr="00684616" w:rsidRDefault="009160BF" w:rsidP="00A0782B">
            <w:pPr>
              <w:spacing w:line="192" w:lineRule="auto"/>
              <w:jc w:val="right"/>
              <w:rPr>
                <w:color w:val="000000"/>
              </w:rPr>
            </w:pPr>
            <w:r w:rsidRPr="00684616">
              <w:rPr>
                <w:color w:val="000000"/>
              </w:rPr>
              <w:t>2 928 538,36</w:t>
            </w:r>
          </w:p>
        </w:tc>
      </w:tr>
      <w:tr w:rsidR="009160BF" w:rsidRPr="00684616" w14:paraId="316B7BEB" w14:textId="77777777" w:rsidTr="002D6BBB">
        <w:trPr>
          <w:trHeight w:val="225"/>
        </w:trPr>
        <w:tc>
          <w:tcPr>
            <w:tcW w:w="4395" w:type="dxa"/>
            <w:tcBorders>
              <w:top w:val="nil"/>
              <w:left w:val="nil"/>
              <w:bottom w:val="nil"/>
              <w:right w:val="nil"/>
            </w:tcBorders>
            <w:shd w:val="clear" w:color="auto" w:fill="auto"/>
          </w:tcPr>
          <w:p w14:paraId="7CF21F9F"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6FB40B7F"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692A075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C68665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C2B6B0E"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48B6C23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6449DEE" w14:textId="77777777" w:rsidR="009160BF" w:rsidRPr="00684616" w:rsidRDefault="009160BF" w:rsidP="00A0782B">
            <w:pPr>
              <w:spacing w:line="192" w:lineRule="auto"/>
              <w:jc w:val="right"/>
              <w:rPr>
                <w:color w:val="000000"/>
              </w:rPr>
            </w:pPr>
            <w:r w:rsidRPr="00684616">
              <w:rPr>
                <w:color w:val="000000"/>
              </w:rPr>
              <w:t>267 497,14</w:t>
            </w:r>
          </w:p>
        </w:tc>
      </w:tr>
      <w:tr w:rsidR="009160BF" w:rsidRPr="00684616" w14:paraId="207C58C2" w14:textId="77777777" w:rsidTr="002D6BBB">
        <w:trPr>
          <w:trHeight w:val="225"/>
        </w:trPr>
        <w:tc>
          <w:tcPr>
            <w:tcW w:w="4395" w:type="dxa"/>
            <w:tcBorders>
              <w:top w:val="nil"/>
              <w:left w:val="nil"/>
              <w:bottom w:val="nil"/>
              <w:right w:val="nil"/>
            </w:tcBorders>
            <w:shd w:val="clear" w:color="auto" w:fill="auto"/>
          </w:tcPr>
          <w:p w14:paraId="037DB2A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083B60B3"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68F9770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55977F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45BAF00"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1C5540EF"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0DA8D191" w14:textId="77777777" w:rsidR="009160BF" w:rsidRPr="00684616" w:rsidRDefault="009160BF" w:rsidP="00A0782B">
            <w:pPr>
              <w:spacing w:line="192" w:lineRule="auto"/>
              <w:jc w:val="right"/>
              <w:rPr>
                <w:color w:val="000000"/>
              </w:rPr>
            </w:pPr>
            <w:r w:rsidRPr="00684616">
              <w:rPr>
                <w:color w:val="000000"/>
              </w:rPr>
              <w:t>77 910,14</w:t>
            </w:r>
          </w:p>
        </w:tc>
      </w:tr>
      <w:tr w:rsidR="009160BF" w:rsidRPr="00684616" w14:paraId="03A81A5B" w14:textId="77777777" w:rsidTr="002D6BBB">
        <w:trPr>
          <w:trHeight w:val="225"/>
        </w:trPr>
        <w:tc>
          <w:tcPr>
            <w:tcW w:w="4395" w:type="dxa"/>
            <w:tcBorders>
              <w:top w:val="nil"/>
              <w:left w:val="nil"/>
              <w:bottom w:val="nil"/>
              <w:right w:val="nil"/>
            </w:tcBorders>
            <w:shd w:val="clear" w:color="auto" w:fill="auto"/>
          </w:tcPr>
          <w:p w14:paraId="5D65BCF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30FACFF"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2B6C74E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ACC7EB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2269F1B"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6EB29A4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4D4D2CE" w14:textId="77777777" w:rsidR="009160BF" w:rsidRPr="00684616" w:rsidRDefault="009160BF" w:rsidP="00A0782B">
            <w:pPr>
              <w:spacing w:line="192" w:lineRule="auto"/>
              <w:jc w:val="right"/>
              <w:rPr>
                <w:color w:val="000000"/>
              </w:rPr>
            </w:pPr>
            <w:r w:rsidRPr="00684616">
              <w:rPr>
                <w:color w:val="000000"/>
              </w:rPr>
              <w:t>189 587,00</w:t>
            </w:r>
          </w:p>
        </w:tc>
      </w:tr>
      <w:tr w:rsidR="009160BF" w:rsidRPr="00684616" w14:paraId="70C71356" w14:textId="77777777" w:rsidTr="002D6BBB">
        <w:trPr>
          <w:trHeight w:val="225"/>
        </w:trPr>
        <w:tc>
          <w:tcPr>
            <w:tcW w:w="4395" w:type="dxa"/>
            <w:tcBorders>
              <w:top w:val="nil"/>
              <w:left w:val="nil"/>
              <w:bottom w:val="nil"/>
              <w:right w:val="nil"/>
            </w:tcBorders>
            <w:shd w:val="clear" w:color="auto" w:fill="auto"/>
          </w:tcPr>
          <w:p w14:paraId="6307CFA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3DB61528"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0D56710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83BF18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EAE119A"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36E60BF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2653C4D" w14:textId="77777777" w:rsidR="009160BF" w:rsidRPr="00684616" w:rsidRDefault="009160BF" w:rsidP="00A0782B">
            <w:pPr>
              <w:spacing w:line="192" w:lineRule="auto"/>
              <w:jc w:val="right"/>
              <w:rPr>
                <w:color w:val="000000"/>
              </w:rPr>
            </w:pPr>
            <w:r w:rsidRPr="00684616">
              <w:rPr>
                <w:color w:val="000000"/>
              </w:rPr>
              <w:t>2 623 848,46</w:t>
            </w:r>
          </w:p>
        </w:tc>
      </w:tr>
      <w:tr w:rsidR="009160BF" w:rsidRPr="00684616" w14:paraId="148049FC" w14:textId="77777777" w:rsidTr="002D6BBB">
        <w:trPr>
          <w:trHeight w:val="225"/>
        </w:trPr>
        <w:tc>
          <w:tcPr>
            <w:tcW w:w="4395" w:type="dxa"/>
            <w:tcBorders>
              <w:top w:val="nil"/>
              <w:left w:val="nil"/>
              <w:bottom w:val="nil"/>
              <w:right w:val="nil"/>
            </w:tcBorders>
            <w:shd w:val="clear" w:color="auto" w:fill="auto"/>
          </w:tcPr>
          <w:p w14:paraId="203DC161"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7C3078E1"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6A9A5D5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EFC2B3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B130844"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5430FB62"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7628C0FB" w14:textId="77777777" w:rsidR="009160BF" w:rsidRPr="00684616" w:rsidRDefault="009160BF" w:rsidP="00A0782B">
            <w:pPr>
              <w:spacing w:line="192" w:lineRule="auto"/>
              <w:jc w:val="right"/>
              <w:rPr>
                <w:color w:val="000000"/>
              </w:rPr>
            </w:pPr>
            <w:r w:rsidRPr="00684616">
              <w:rPr>
                <w:color w:val="000000"/>
              </w:rPr>
              <w:t>2 623 848,46</w:t>
            </w:r>
          </w:p>
        </w:tc>
      </w:tr>
      <w:tr w:rsidR="009160BF" w:rsidRPr="00684616" w14:paraId="5E48D3CF" w14:textId="77777777" w:rsidTr="002D6BBB">
        <w:trPr>
          <w:trHeight w:val="225"/>
        </w:trPr>
        <w:tc>
          <w:tcPr>
            <w:tcW w:w="4395" w:type="dxa"/>
            <w:tcBorders>
              <w:top w:val="nil"/>
              <w:left w:val="nil"/>
              <w:bottom w:val="nil"/>
              <w:right w:val="nil"/>
            </w:tcBorders>
            <w:shd w:val="clear" w:color="auto" w:fill="auto"/>
          </w:tcPr>
          <w:p w14:paraId="18A2F223"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679" w:type="dxa"/>
            <w:tcBorders>
              <w:top w:val="nil"/>
              <w:left w:val="nil"/>
              <w:bottom w:val="nil"/>
              <w:right w:val="nil"/>
            </w:tcBorders>
            <w:shd w:val="clear" w:color="auto" w:fill="auto"/>
          </w:tcPr>
          <w:p w14:paraId="3E2FD4EC"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4C08420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3D97CF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99B6CE3"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5AAD2EF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0F05064" w14:textId="77777777" w:rsidR="009160BF" w:rsidRPr="00684616" w:rsidRDefault="009160BF" w:rsidP="00A0782B">
            <w:pPr>
              <w:spacing w:line="192" w:lineRule="auto"/>
              <w:jc w:val="right"/>
              <w:rPr>
                <w:color w:val="000000"/>
              </w:rPr>
            </w:pPr>
            <w:r w:rsidRPr="00684616">
              <w:rPr>
                <w:color w:val="000000"/>
              </w:rPr>
              <w:t>37 192,76</w:t>
            </w:r>
          </w:p>
        </w:tc>
      </w:tr>
      <w:tr w:rsidR="009160BF" w:rsidRPr="00684616" w14:paraId="13694AE5" w14:textId="77777777" w:rsidTr="002D6BBB">
        <w:trPr>
          <w:trHeight w:val="225"/>
        </w:trPr>
        <w:tc>
          <w:tcPr>
            <w:tcW w:w="4395" w:type="dxa"/>
            <w:tcBorders>
              <w:top w:val="nil"/>
              <w:left w:val="nil"/>
              <w:bottom w:val="nil"/>
              <w:right w:val="nil"/>
            </w:tcBorders>
            <w:shd w:val="clear" w:color="auto" w:fill="auto"/>
          </w:tcPr>
          <w:p w14:paraId="2AF290F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36B0AC6D"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32D390C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965676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23C96BC"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296F8CAE"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3774B5A5" w14:textId="77777777" w:rsidR="009160BF" w:rsidRPr="00684616" w:rsidRDefault="009160BF" w:rsidP="00A0782B">
            <w:pPr>
              <w:spacing w:line="192" w:lineRule="auto"/>
              <w:jc w:val="right"/>
              <w:rPr>
                <w:color w:val="000000"/>
              </w:rPr>
            </w:pPr>
            <w:r w:rsidRPr="00684616">
              <w:rPr>
                <w:color w:val="000000"/>
              </w:rPr>
              <w:t>37 192,76</w:t>
            </w:r>
          </w:p>
        </w:tc>
      </w:tr>
      <w:tr w:rsidR="009160BF" w:rsidRPr="00684616" w14:paraId="247358E5" w14:textId="77777777" w:rsidTr="002D6BBB">
        <w:trPr>
          <w:trHeight w:val="225"/>
        </w:trPr>
        <w:tc>
          <w:tcPr>
            <w:tcW w:w="4395" w:type="dxa"/>
            <w:tcBorders>
              <w:top w:val="nil"/>
              <w:left w:val="nil"/>
              <w:bottom w:val="nil"/>
              <w:right w:val="nil"/>
            </w:tcBorders>
            <w:shd w:val="clear" w:color="auto" w:fill="auto"/>
          </w:tcPr>
          <w:p w14:paraId="496ADF66"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24092C57"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0EF6C8B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C7FF14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357D283"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1B33BB6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AA8AFF7" w14:textId="77777777" w:rsidR="009160BF" w:rsidRPr="00684616" w:rsidRDefault="009160BF" w:rsidP="00A0782B">
            <w:pPr>
              <w:spacing w:line="192" w:lineRule="auto"/>
              <w:jc w:val="right"/>
              <w:rPr>
                <w:color w:val="000000"/>
              </w:rPr>
            </w:pPr>
            <w:r w:rsidRPr="00684616">
              <w:rPr>
                <w:color w:val="000000"/>
              </w:rPr>
              <w:t>70 504,25</w:t>
            </w:r>
          </w:p>
        </w:tc>
      </w:tr>
      <w:tr w:rsidR="009160BF" w:rsidRPr="00684616" w14:paraId="481C5B1D" w14:textId="77777777" w:rsidTr="002D6BBB">
        <w:trPr>
          <w:trHeight w:val="225"/>
        </w:trPr>
        <w:tc>
          <w:tcPr>
            <w:tcW w:w="4395" w:type="dxa"/>
            <w:tcBorders>
              <w:top w:val="nil"/>
              <w:left w:val="nil"/>
              <w:bottom w:val="nil"/>
              <w:right w:val="nil"/>
            </w:tcBorders>
            <w:shd w:val="clear" w:color="auto" w:fill="auto"/>
          </w:tcPr>
          <w:p w14:paraId="78260B93"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6697040E"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4A837E7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196FB2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82E37A1"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7018C5E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16CDB0E" w14:textId="77777777" w:rsidR="009160BF" w:rsidRPr="00684616" w:rsidRDefault="009160BF" w:rsidP="00A0782B">
            <w:pPr>
              <w:spacing w:line="192" w:lineRule="auto"/>
              <w:jc w:val="right"/>
              <w:rPr>
                <w:color w:val="000000"/>
              </w:rPr>
            </w:pPr>
            <w:r w:rsidRPr="00684616">
              <w:rPr>
                <w:color w:val="000000"/>
              </w:rPr>
              <w:t>70 504,25</w:t>
            </w:r>
          </w:p>
        </w:tc>
      </w:tr>
      <w:tr w:rsidR="009160BF" w:rsidRPr="00684616" w14:paraId="6A4D951C" w14:textId="77777777" w:rsidTr="002D6BBB">
        <w:trPr>
          <w:trHeight w:val="225"/>
        </w:trPr>
        <w:tc>
          <w:tcPr>
            <w:tcW w:w="4395" w:type="dxa"/>
            <w:tcBorders>
              <w:top w:val="nil"/>
              <w:left w:val="nil"/>
              <w:bottom w:val="nil"/>
              <w:right w:val="nil"/>
            </w:tcBorders>
            <w:shd w:val="clear" w:color="auto" w:fill="auto"/>
          </w:tcPr>
          <w:p w14:paraId="02E035C4" w14:textId="77777777" w:rsidR="009160BF" w:rsidRPr="00684616" w:rsidRDefault="009160BF" w:rsidP="00A0782B">
            <w:pPr>
              <w:spacing w:line="192" w:lineRule="auto"/>
              <w:ind w:left="-57" w:right="-57"/>
              <w:jc w:val="both"/>
              <w:rPr>
                <w:color w:val="000000"/>
              </w:rPr>
            </w:pPr>
            <w:r w:rsidRPr="00684616">
              <w:rPr>
                <w:color w:val="000000"/>
              </w:rPr>
              <w:lastRenderedPageBreak/>
              <w:t>Расходы, связанные с общегосударственным управлением</w:t>
            </w:r>
          </w:p>
        </w:tc>
        <w:tc>
          <w:tcPr>
            <w:tcW w:w="679" w:type="dxa"/>
            <w:tcBorders>
              <w:top w:val="nil"/>
              <w:left w:val="nil"/>
              <w:bottom w:val="nil"/>
              <w:right w:val="nil"/>
            </w:tcBorders>
            <w:shd w:val="clear" w:color="auto" w:fill="auto"/>
          </w:tcPr>
          <w:p w14:paraId="6E7B510E"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0BE1706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2A2535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8634F34"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64E22C4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3C93D9D" w14:textId="77777777" w:rsidR="009160BF" w:rsidRPr="00684616" w:rsidRDefault="009160BF" w:rsidP="00A0782B">
            <w:pPr>
              <w:spacing w:line="192" w:lineRule="auto"/>
              <w:jc w:val="right"/>
              <w:rPr>
                <w:color w:val="000000"/>
              </w:rPr>
            </w:pPr>
            <w:r w:rsidRPr="00684616">
              <w:rPr>
                <w:color w:val="000000"/>
              </w:rPr>
              <w:t>43 846,25</w:t>
            </w:r>
          </w:p>
        </w:tc>
      </w:tr>
      <w:tr w:rsidR="009160BF" w:rsidRPr="00684616" w14:paraId="0A721FFA" w14:textId="77777777" w:rsidTr="002D6BBB">
        <w:trPr>
          <w:trHeight w:val="225"/>
        </w:trPr>
        <w:tc>
          <w:tcPr>
            <w:tcW w:w="4395" w:type="dxa"/>
            <w:tcBorders>
              <w:top w:val="nil"/>
              <w:left w:val="nil"/>
              <w:bottom w:val="nil"/>
              <w:right w:val="nil"/>
            </w:tcBorders>
            <w:shd w:val="clear" w:color="auto" w:fill="auto"/>
          </w:tcPr>
          <w:p w14:paraId="3D5E54A6"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66E23959"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0FBEEB6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A592FE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A904D59"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4CF4164A"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4B07EF3F" w14:textId="77777777" w:rsidR="009160BF" w:rsidRPr="00684616" w:rsidRDefault="009160BF" w:rsidP="00A0782B">
            <w:pPr>
              <w:spacing w:line="192" w:lineRule="auto"/>
              <w:jc w:val="right"/>
              <w:rPr>
                <w:color w:val="000000"/>
              </w:rPr>
            </w:pPr>
            <w:r w:rsidRPr="00684616">
              <w:rPr>
                <w:color w:val="000000"/>
              </w:rPr>
              <w:t>43 846,25</w:t>
            </w:r>
          </w:p>
        </w:tc>
      </w:tr>
      <w:tr w:rsidR="009160BF" w:rsidRPr="00684616" w14:paraId="7F71547B" w14:textId="77777777" w:rsidTr="002D6BBB">
        <w:trPr>
          <w:trHeight w:val="225"/>
        </w:trPr>
        <w:tc>
          <w:tcPr>
            <w:tcW w:w="4395" w:type="dxa"/>
            <w:tcBorders>
              <w:top w:val="nil"/>
              <w:left w:val="nil"/>
              <w:bottom w:val="nil"/>
              <w:right w:val="nil"/>
            </w:tcBorders>
            <w:shd w:val="clear" w:color="auto" w:fill="auto"/>
          </w:tcPr>
          <w:p w14:paraId="5741765C" w14:textId="77777777" w:rsidR="009160BF" w:rsidRPr="00684616" w:rsidRDefault="009160BF" w:rsidP="00A0782B">
            <w:pPr>
              <w:spacing w:line="192" w:lineRule="auto"/>
              <w:ind w:left="-57" w:right="-57"/>
              <w:jc w:val="both"/>
              <w:rPr>
                <w:color w:val="000000"/>
              </w:rPr>
            </w:pPr>
            <w:r w:rsidRPr="00684616">
              <w:rPr>
                <w:color w:val="000000"/>
              </w:rPr>
              <w:t>Обеспечение гарантий лиц,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679" w:type="dxa"/>
            <w:tcBorders>
              <w:top w:val="nil"/>
              <w:left w:val="nil"/>
              <w:bottom w:val="nil"/>
              <w:right w:val="nil"/>
            </w:tcBorders>
            <w:shd w:val="clear" w:color="auto" w:fill="auto"/>
          </w:tcPr>
          <w:p w14:paraId="05669EA3"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4CE0865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C8DA69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13DE965"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7F2F940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F4F475B" w14:textId="77777777" w:rsidR="009160BF" w:rsidRPr="00684616" w:rsidRDefault="009160BF" w:rsidP="00A0782B">
            <w:pPr>
              <w:spacing w:line="192" w:lineRule="auto"/>
              <w:jc w:val="right"/>
              <w:rPr>
                <w:color w:val="000000"/>
              </w:rPr>
            </w:pPr>
            <w:r w:rsidRPr="00684616">
              <w:rPr>
                <w:color w:val="000000"/>
              </w:rPr>
              <w:t>8 288,00</w:t>
            </w:r>
          </w:p>
        </w:tc>
      </w:tr>
      <w:tr w:rsidR="009160BF" w:rsidRPr="00684616" w14:paraId="75095A6A" w14:textId="77777777" w:rsidTr="002D6BBB">
        <w:trPr>
          <w:trHeight w:val="225"/>
        </w:trPr>
        <w:tc>
          <w:tcPr>
            <w:tcW w:w="4395" w:type="dxa"/>
            <w:tcBorders>
              <w:top w:val="nil"/>
              <w:left w:val="nil"/>
              <w:bottom w:val="nil"/>
              <w:right w:val="nil"/>
            </w:tcBorders>
            <w:shd w:val="clear" w:color="auto" w:fill="auto"/>
          </w:tcPr>
          <w:p w14:paraId="39C2FE8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08AA4C3F"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083BB4E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597B53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810F59F"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1DABB665"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5F810E2A" w14:textId="77777777" w:rsidR="009160BF" w:rsidRPr="00684616" w:rsidRDefault="009160BF" w:rsidP="00A0782B">
            <w:pPr>
              <w:spacing w:line="192" w:lineRule="auto"/>
              <w:jc w:val="right"/>
              <w:rPr>
                <w:color w:val="000000"/>
              </w:rPr>
            </w:pPr>
            <w:r w:rsidRPr="00684616">
              <w:rPr>
                <w:color w:val="000000"/>
              </w:rPr>
              <w:t>8 288,00</w:t>
            </w:r>
          </w:p>
        </w:tc>
      </w:tr>
      <w:tr w:rsidR="009160BF" w:rsidRPr="00684616" w14:paraId="0E3EEEF7" w14:textId="77777777" w:rsidTr="002D6BBB">
        <w:trPr>
          <w:trHeight w:val="225"/>
        </w:trPr>
        <w:tc>
          <w:tcPr>
            <w:tcW w:w="4395" w:type="dxa"/>
            <w:tcBorders>
              <w:top w:val="nil"/>
              <w:left w:val="nil"/>
              <w:bottom w:val="nil"/>
              <w:right w:val="nil"/>
            </w:tcBorders>
            <w:shd w:val="clear" w:color="auto" w:fill="auto"/>
          </w:tcPr>
          <w:p w14:paraId="02DE89B3"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79" w:type="dxa"/>
            <w:tcBorders>
              <w:top w:val="nil"/>
              <w:left w:val="nil"/>
              <w:bottom w:val="nil"/>
              <w:right w:val="nil"/>
            </w:tcBorders>
            <w:shd w:val="clear" w:color="auto" w:fill="auto"/>
          </w:tcPr>
          <w:p w14:paraId="2E554ECD"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19BCDFD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DE45C5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CB7BE57"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700DDAC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E8E256F" w14:textId="77777777" w:rsidR="009160BF" w:rsidRPr="00684616" w:rsidRDefault="009160BF" w:rsidP="00A0782B">
            <w:pPr>
              <w:spacing w:line="192" w:lineRule="auto"/>
              <w:jc w:val="right"/>
              <w:rPr>
                <w:color w:val="000000"/>
              </w:rPr>
            </w:pPr>
            <w:r w:rsidRPr="00684616">
              <w:rPr>
                <w:color w:val="000000"/>
              </w:rPr>
              <w:t>18 370,00</w:t>
            </w:r>
          </w:p>
        </w:tc>
      </w:tr>
      <w:tr w:rsidR="009160BF" w:rsidRPr="00684616" w14:paraId="4E08E6FC" w14:textId="77777777" w:rsidTr="002D6BBB">
        <w:trPr>
          <w:trHeight w:val="225"/>
        </w:trPr>
        <w:tc>
          <w:tcPr>
            <w:tcW w:w="4395" w:type="dxa"/>
            <w:tcBorders>
              <w:top w:val="nil"/>
              <w:left w:val="nil"/>
              <w:bottom w:val="nil"/>
              <w:right w:val="nil"/>
            </w:tcBorders>
            <w:shd w:val="clear" w:color="auto" w:fill="auto"/>
          </w:tcPr>
          <w:p w14:paraId="1F6232D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544B23B"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0776324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C7404D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9EAA2A4"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696E550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8C1CE01" w14:textId="77777777" w:rsidR="009160BF" w:rsidRPr="00684616" w:rsidRDefault="009160BF" w:rsidP="00A0782B">
            <w:pPr>
              <w:spacing w:line="192" w:lineRule="auto"/>
              <w:jc w:val="right"/>
              <w:rPr>
                <w:color w:val="000000"/>
              </w:rPr>
            </w:pPr>
            <w:r w:rsidRPr="00684616">
              <w:rPr>
                <w:color w:val="000000"/>
              </w:rPr>
              <w:t>18 370,00</w:t>
            </w:r>
          </w:p>
        </w:tc>
      </w:tr>
      <w:tr w:rsidR="009160BF" w:rsidRPr="00684616" w14:paraId="683F419F" w14:textId="77777777" w:rsidTr="002D6BBB">
        <w:trPr>
          <w:trHeight w:val="225"/>
        </w:trPr>
        <w:tc>
          <w:tcPr>
            <w:tcW w:w="4395" w:type="dxa"/>
            <w:tcBorders>
              <w:top w:val="nil"/>
              <w:left w:val="nil"/>
              <w:bottom w:val="nil"/>
              <w:right w:val="nil"/>
            </w:tcBorders>
            <w:shd w:val="clear" w:color="auto" w:fill="auto"/>
          </w:tcPr>
          <w:p w14:paraId="46923D98"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7351C735"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2354380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0F68DC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DAAFE30"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74" w:type="dxa"/>
            <w:tcBorders>
              <w:top w:val="nil"/>
              <w:left w:val="nil"/>
              <w:bottom w:val="nil"/>
              <w:right w:val="nil"/>
            </w:tcBorders>
            <w:shd w:val="clear" w:color="auto" w:fill="auto"/>
          </w:tcPr>
          <w:p w14:paraId="63E6561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680DA31" w14:textId="77777777" w:rsidR="009160BF" w:rsidRPr="00684616" w:rsidRDefault="009160BF" w:rsidP="00A0782B">
            <w:pPr>
              <w:spacing w:line="192" w:lineRule="auto"/>
              <w:jc w:val="right"/>
              <w:rPr>
                <w:color w:val="000000"/>
              </w:rPr>
            </w:pPr>
            <w:r w:rsidRPr="00684616">
              <w:rPr>
                <w:color w:val="000000"/>
              </w:rPr>
              <w:t>615 379,45</w:t>
            </w:r>
          </w:p>
        </w:tc>
      </w:tr>
      <w:tr w:rsidR="009160BF" w:rsidRPr="00684616" w14:paraId="5280F516" w14:textId="77777777" w:rsidTr="002D6BBB">
        <w:trPr>
          <w:trHeight w:val="225"/>
        </w:trPr>
        <w:tc>
          <w:tcPr>
            <w:tcW w:w="4395" w:type="dxa"/>
            <w:tcBorders>
              <w:top w:val="nil"/>
              <w:left w:val="nil"/>
              <w:bottom w:val="nil"/>
              <w:right w:val="nil"/>
            </w:tcBorders>
            <w:shd w:val="clear" w:color="auto" w:fill="auto"/>
          </w:tcPr>
          <w:p w14:paraId="5DC556F6"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76A61246"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5C1811B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26DB23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55ABC0C"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74" w:type="dxa"/>
            <w:tcBorders>
              <w:top w:val="nil"/>
              <w:left w:val="nil"/>
              <w:bottom w:val="nil"/>
              <w:right w:val="nil"/>
            </w:tcBorders>
            <w:shd w:val="clear" w:color="auto" w:fill="auto"/>
          </w:tcPr>
          <w:p w14:paraId="64ED10E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5AEEB2C" w14:textId="77777777" w:rsidR="009160BF" w:rsidRPr="00684616" w:rsidRDefault="009160BF" w:rsidP="00A0782B">
            <w:pPr>
              <w:spacing w:line="192" w:lineRule="auto"/>
              <w:jc w:val="right"/>
              <w:rPr>
                <w:color w:val="000000"/>
              </w:rPr>
            </w:pPr>
            <w:r w:rsidRPr="00684616">
              <w:rPr>
                <w:color w:val="000000"/>
              </w:rPr>
              <w:t>615 379,45</w:t>
            </w:r>
          </w:p>
        </w:tc>
      </w:tr>
      <w:tr w:rsidR="009160BF" w:rsidRPr="00684616" w14:paraId="024D4433" w14:textId="77777777" w:rsidTr="002D6BBB">
        <w:trPr>
          <w:trHeight w:val="225"/>
        </w:trPr>
        <w:tc>
          <w:tcPr>
            <w:tcW w:w="4395" w:type="dxa"/>
            <w:tcBorders>
              <w:top w:val="nil"/>
              <w:left w:val="nil"/>
              <w:bottom w:val="nil"/>
              <w:right w:val="nil"/>
            </w:tcBorders>
            <w:shd w:val="clear" w:color="auto" w:fill="auto"/>
          </w:tcPr>
          <w:p w14:paraId="384741C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14:paraId="20B45C7F"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424D33C0"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6C72EC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259926E"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74" w:type="dxa"/>
            <w:tcBorders>
              <w:top w:val="nil"/>
              <w:left w:val="nil"/>
              <w:bottom w:val="nil"/>
              <w:right w:val="nil"/>
            </w:tcBorders>
            <w:shd w:val="clear" w:color="auto" w:fill="auto"/>
          </w:tcPr>
          <w:p w14:paraId="01536A8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82A1AA6" w14:textId="77777777" w:rsidR="009160BF" w:rsidRPr="00684616" w:rsidRDefault="009160BF" w:rsidP="00A0782B">
            <w:pPr>
              <w:spacing w:line="192" w:lineRule="auto"/>
              <w:jc w:val="right"/>
              <w:rPr>
                <w:color w:val="000000"/>
              </w:rPr>
            </w:pPr>
            <w:r w:rsidRPr="00684616">
              <w:rPr>
                <w:color w:val="000000"/>
              </w:rPr>
              <w:t>615 379,45</w:t>
            </w:r>
          </w:p>
        </w:tc>
      </w:tr>
      <w:tr w:rsidR="009160BF" w:rsidRPr="00684616" w14:paraId="583C273B" w14:textId="77777777" w:rsidTr="002D6BBB">
        <w:trPr>
          <w:trHeight w:val="225"/>
        </w:trPr>
        <w:tc>
          <w:tcPr>
            <w:tcW w:w="4395" w:type="dxa"/>
            <w:tcBorders>
              <w:top w:val="nil"/>
              <w:left w:val="nil"/>
              <w:bottom w:val="nil"/>
              <w:right w:val="nil"/>
            </w:tcBorders>
            <w:shd w:val="clear" w:color="auto" w:fill="auto"/>
          </w:tcPr>
          <w:p w14:paraId="693E1B23"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79" w:type="dxa"/>
            <w:tcBorders>
              <w:top w:val="nil"/>
              <w:left w:val="nil"/>
              <w:bottom w:val="nil"/>
              <w:right w:val="nil"/>
            </w:tcBorders>
            <w:shd w:val="clear" w:color="auto" w:fill="auto"/>
          </w:tcPr>
          <w:p w14:paraId="0EA3F9EB"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43B75B93"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C4100E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4CB6F7D"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5B80C74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669E9D2" w14:textId="77777777" w:rsidR="009160BF" w:rsidRPr="00684616" w:rsidRDefault="009160BF" w:rsidP="00A0782B">
            <w:pPr>
              <w:spacing w:line="192" w:lineRule="auto"/>
              <w:jc w:val="right"/>
              <w:rPr>
                <w:color w:val="000000"/>
              </w:rPr>
            </w:pPr>
            <w:r w:rsidRPr="00684616">
              <w:rPr>
                <w:color w:val="000000"/>
              </w:rPr>
              <w:t>460 020,70</w:t>
            </w:r>
          </w:p>
        </w:tc>
      </w:tr>
      <w:tr w:rsidR="009160BF" w:rsidRPr="00684616" w14:paraId="34F3AA75" w14:textId="77777777" w:rsidTr="002D6BBB">
        <w:trPr>
          <w:trHeight w:val="225"/>
        </w:trPr>
        <w:tc>
          <w:tcPr>
            <w:tcW w:w="4395" w:type="dxa"/>
            <w:tcBorders>
              <w:top w:val="nil"/>
              <w:left w:val="nil"/>
              <w:bottom w:val="nil"/>
              <w:right w:val="nil"/>
            </w:tcBorders>
            <w:shd w:val="clear" w:color="auto" w:fill="auto"/>
          </w:tcPr>
          <w:p w14:paraId="16B9EBB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5946075"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5845634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8FFC2C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6E17BBC"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13548A9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D551AD8" w14:textId="77777777" w:rsidR="009160BF" w:rsidRPr="00684616" w:rsidRDefault="009160BF" w:rsidP="00A0782B">
            <w:pPr>
              <w:spacing w:line="192" w:lineRule="auto"/>
              <w:jc w:val="right"/>
              <w:rPr>
                <w:color w:val="000000"/>
              </w:rPr>
            </w:pPr>
            <w:r w:rsidRPr="00684616">
              <w:rPr>
                <w:color w:val="000000"/>
              </w:rPr>
              <w:t>460 020,70</w:t>
            </w:r>
          </w:p>
        </w:tc>
      </w:tr>
      <w:tr w:rsidR="009160BF" w:rsidRPr="00684616" w14:paraId="3D0E9A10" w14:textId="77777777" w:rsidTr="002D6BBB">
        <w:trPr>
          <w:trHeight w:val="225"/>
        </w:trPr>
        <w:tc>
          <w:tcPr>
            <w:tcW w:w="4395" w:type="dxa"/>
            <w:tcBorders>
              <w:top w:val="nil"/>
              <w:left w:val="nil"/>
              <w:bottom w:val="nil"/>
              <w:right w:val="nil"/>
            </w:tcBorders>
            <w:shd w:val="clear" w:color="auto" w:fill="auto"/>
          </w:tcPr>
          <w:p w14:paraId="02DF2A1E" w14:textId="77777777" w:rsidR="009160BF" w:rsidRPr="00684616" w:rsidRDefault="009160BF" w:rsidP="00A0782B">
            <w:pPr>
              <w:spacing w:line="192" w:lineRule="auto"/>
              <w:ind w:left="-57" w:right="-57"/>
              <w:jc w:val="both"/>
              <w:rPr>
                <w:color w:val="000000"/>
              </w:rPr>
            </w:pPr>
            <w:r w:rsidRPr="00684616">
              <w:rPr>
                <w:color w:val="000000"/>
              </w:rPr>
              <w:t>Озеленение</w:t>
            </w:r>
          </w:p>
        </w:tc>
        <w:tc>
          <w:tcPr>
            <w:tcW w:w="679" w:type="dxa"/>
            <w:tcBorders>
              <w:top w:val="nil"/>
              <w:left w:val="nil"/>
              <w:bottom w:val="nil"/>
              <w:right w:val="nil"/>
            </w:tcBorders>
            <w:shd w:val="clear" w:color="auto" w:fill="auto"/>
          </w:tcPr>
          <w:p w14:paraId="465F6BAF"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55B2E78D"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B69E7E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8F3A240"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75A456B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C9F0EFB" w14:textId="77777777" w:rsidR="009160BF" w:rsidRPr="00684616" w:rsidRDefault="009160BF" w:rsidP="00A0782B">
            <w:pPr>
              <w:spacing w:line="192" w:lineRule="auto"/>
              <w:jc w:val="right"/>
              <w:rPr>
                <w:color w:val="000000"/>
              </w:rPr>
            </w:pPr>
            <w:r w:rsidRPr="00684616">
              <w:rPr>
                <w:color w:val="000000"/>
              </w:rPr>
              <w:t>40 790,00</w:t>
            </w:r>
          </w:p>
        </w:tc>
      </w:tr>
      <w:tr w:rsidR="009160BF" w:rsidRPr="00684616" w14:paraId="33CEF8ED" w14:textId="77777777" w:rsidTr="002D6BBB">
        <w:trPr>
          <w:trHeight w:val="225"/>
        </w:trPr>
        <w:tc>
          <w:tcPr>
            <w:tcW w:w="4395" w:type="dxa"/>
            <w:tcBorders>
              <w:top w:val="nil"/>
              <w:left w:val="nil"/>
              <w:bottom w:val="nil"/>
              <w:right w:val="nil"/>
            </w:tcBorders>
            <w:shd w:val="clear" w:color="auto" w:fill="auto"/>
          </w:tcPr>
          <w:p w14:paraId="74391A5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DB4AD8F"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27733013"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9081CA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740CF2C"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2C5898E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DEEF8E3" w14:textId="77777777" w:rsidR="009160BF" w:rsidRPr="00684616" w:rsidRDefault="009160BF" w:rsidP="00A0782B">
            <w:pPr>
              <w:spacing w:line="192" w:lineRule="auto"/>
              <w:jc w:val="right"/>
              <w:rPr>
                <w:color w:val="000000"/>
              </w:rPr>
            </w:pPr>
            <w:r w:rsidRPr="00684616">
              <w:rPr>
                <w:color w:val="000000"/>
              </w:rPr>
              <w:t>40 790,00</w:t>
            </w:r>
          </w:p>
        </w:tc>
      </w:tr>
      <w:tr w:rsidR="009160BF" w:rsidRPr="00684616" w14:paraId="0AD6E668" w14:textId="77777777" w:rsidTr="002D6BBB">
        <w:trPr>
          <w:trHeight w:val="225"/>
        </w:trPr>
        <w:tc>
          <w:tcPr>
            <w:tcW w:w="4395" w:type="dxa"/>
            <w:tcBorders>
              <w:top w:val="nil"/>
              <w:left w:val="nil"/>
              <w:bottom w:val="nil"/>
              <w:right w:val="nil"/>
            </w:tcBorders>
            <w:shd w:val="clear" w:color="auto" w:fill="auto"/>
          </w:tcPr>
          <w:p w14:paraId="26307B7C" w14:textId="77777777" w:rsidR="009160BF" w:rsidRPr="00684616" w:rsidRDefault="009160BF" w:rsidP="00A0782B">
            <w:pPr>
              <w:spacing w:line="192" w:lineRule="auto"/>
              <w:ind w:left="-57" w:right="-57"/>
              <w:jc w:val="both"/>
              <w:rPr>
                <w:color w:val="000000"/>
              </w:rPr>
            </w:pPr>
            <w:r w:rsidRPr="00684616">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14:paraId="2CFE004A"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275DF239"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A22384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DD668F0"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5584BB4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011181C" w14:textId="77777777" w:rsidR="009160BF" w:rsidRPr="00684616" w:rsidRDefault="009160BF" w:rsidP="00A0782B">
            <w:pPr>
              <w:spacing w:line="192" w:lineRule="auto"/>
              <w:jc w:val="right"/>
              <w:rPr>
                <w:color w:val="000000"/>
              </w:rPr>
            </w:pPr>
            <w:r w:rsidRPr="00684616">
              <w:rPr>
                <w:color w:val="000000"/>
              </w:rPr>
              <w:t>14 568,75</w:t>
            </w:r>
          </w:p>
        </w:tc>
      </w:tr>
      <w:tr w:rsidR="009160BF" w:rsidRPr="00684616" w14:paraId="2F06BF16" w14:textId="77777777" w:rsidTr="002D6BBB">
        <w:trPr>
          <w:trHeight w:val="225"/>
        </w:trPr>
        <w:tc>
          <w:tcPr>
            <w:tcW w:w="4395" w:type="dxa"/>
            <w:tcBorders>
              <w:top w:val="nil"/>
              <w:left w:val="nil"/>
              <w:bottom w:val="nil"/>
              <w:right w:val="nil"/>
            </w:tcBorders>
            <w:shd w:val="clear" w:color="auto" w:fill="auto"/>
          </w:tcPr>
          <w:p w14:paraId="7151DD6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CA7860B"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71CE34B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EC9B09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A8875C8"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101B6D3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738F474" w14:textId="77777777" w:rsidR="009160BF" w:rsidRPr="00684616" w:rsidRDefault="009160BF" w:rsidP="00A0782B">
            <w:pPr>
              <w:spacing w:line="192" w:lineRule="auto"/>
              <w:jc w:val="right"/>
              <w:rPr>
                <w:color w:val="000000"/>
              </w:rPr>
            </w:pPr>
            <w:r w:rsidRPr="00684616">
              <w:rPr>
                <w:color w:val="000000"/>
              </w:rPr>
              <w:t>14 568,75</w:t>
            </w:r>
          </w:p>
        </w:tc>
      </w:tr>
      <w:tr w:rsidR="009160BF" w:rsidRPr="00684616" w14:paraId="3894C1ED" w14:textId="77777777" w:rsidTr="002D6BBB">
        <w:trPr>
          <w:trHeight w:val="225"/>
        </w:trPr>
        <w:tc>
          <w:tcPr>
            <w:tcW w:w="4395" w:type="dxa"/>
            <w:tcBorders>
              <w:top w:val="nil"/>
              <w:left w:val="nil"/>
              <w:bottom w:val="nil"/>
              <w:right w:val="nil"/>
            </w:tcBorders>
            <w:shd w:val="clear" w:color="auto" w:fill="auto"/>
          </w:tcPr>
          <w:p w14:paraId="30DD8AA1" w14:textId="77777777" w:rsidR="009160BF" w:rsidRPr="00684616" w:rsidRDefault="009160BF" w:rsidP="00A0782B">
            <w:pPr>
              <w:spacing w:line="192" w:lineRule="auto"/>
              <w:ind w:left="-57" w:right="-57"/>
              <w:jc w:val="both"/>
              <w:rPr>
                <w:color w:val="000000"/>
              </w:rPr>
            </w:pPr>
            <w:r w:rsidRPr="00684616">
              <w:rPr>
                <w:color w:val="000000"/>
              </w:rPr>
              <w:t>Другие расходы по благоустройству</w:t>
            </w:r>
          </w:p>
        </w:tc>
        <w:tc>
          <w:tcPr>
            <w:tcW w:w="679" w:type="dxa"/>
            <w:tcBorders>
              <w:top w:val="nil"/>
              <w:left w:val="nil"/>
              <w:bottom w:val="nil"/>
              <w:right w:val="nil"/>
            </w:tcBorders>
            <w:shd w:val="clear" w:color="auto" w:fill="auto"/>
          </w:tcPr>
          <w:p w14:paraId="3E1C21F3"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584F2A7D"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01DD4A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372E873" w14:textId="77777777" w:rsidR="009160BF" w:rsidRPr="00684616" w:rsidRDefault="009160BF" w:rsidP="00A0782B">
            <w:pPr>
              <w:spacing w:line="192" w:lineRule="auto"/>
              <w:ind w:left="-57" w:right="-57"/>
              <w:jc w:val="center"/>
              <w:rPr>
                <w:color w:val="000000"/>
              </w:rPr>
            </w:pPr>
            <w:r w:rsidRPr="00684616">
              <w:rPr>
                <w:color w:val="000000"/>
              </w:rPr>
              <w:t>14 1 01 25620</w:t>
            </w:r>
          </w:p>
        </w:tc>
        <w:tc>
          <w:tcPr>
            <w:tcW w:w="674" w:type="dxa"/>
            <w:tcBorders>
              <w:top w:val="nil"/>
              <w:left w:val="nil"/>
              <w:bottom w:val="nil"/>
              <w:right w:val="nil"/>
            </w:tcBorders>
            <w:shd w:val="clear" w:color="auto" w:fill="auto"/>
          </w:tcPr>
          <w:p w14:paraId="2A4C540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D4058A0"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20F909CE" w14:textId="77777777" w:rsidTr="002D6BBB">
        <w:trPr>
          <w:trHeight w:val="225"/>
        </w:trPr>
        <w:tc>
          <w:tcPr>
            <w:tcW w:w="4395" w:type="dxa"/>
            <w:tcBorders>
              <w:top w:val="nil"/>
              <w:left w:val="nil"/>
              <w:bottom w:val="nil"/>
              <w:right w:val="nil"/>
            </w:tcBorders>
            <w:shd w:val="clear" w:color="auto" w:fill="auto"/>
          </w:tcPr>
          <w:p w14:paraId="3DE065B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4AB9F75"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2711344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A0E78E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8412735" w14:textId="77777777" w:rsidR="009160BF" w:rsidRPr="00684616" w:rsidRDefault="009160BF" w:rsidP="00A0782B">
            <w:pPr>
              <w:spacing w:line="192" w:lineRule="auto"/>
              <w:ind w:left="-57" w:right="-57"/>
              <w:jc w:val="center"/>
              <w:rPr>
                <w:color w:val="000000"/>
              </w:rPr>
            </w:pPr>
            <w:r w:rsidRPr="00684616">
              <w:rPr>
                <w:color w:val="000000"/>
              </w:rPr>
              <w:t>14 1 01 25620</w:t>
            </w:r>
          </w:p>
        </w:tc>
        <w:tc>
          <w:tcPr>
            <w:tcW w:w="674" w:type="dxa"/>
            <w:tcBorders>
              <w:top w:val="nil"/>
              <w:left w:val="nil"/>
              <w:bottom w:val="nil"/>
              <w:right w:val="nil"/>
            </w:tcBorders>
            <w:shd w:val="clear" w:color="auto" w:fill="auto"/>
          </w:tcPr>
          <w:p w14:paraId="768A0EAB"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9619E0C"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2C179ED7" w14:textId="77777777" w:rsidTr="002D6BBB">
        <w:trPr>
          <w:trHeight w:val="225"/>
        </w:trPr>
        <w:tc>
          <w:tcPr>
            <w:tcW w:w="4395" w:type="dxa"/>
            <w:tcBorders>
              <w:top w:val="nil"/>
              <w:left w:val="nil"/>
              <w:bottom w:val="nil"/>
              <w:right w:val="nil"/>
            </w:tcBorders>
            <w:shd w:val="clear" w:color="auto" w:fill="auto"/>
          </w:tcPr>
          <w:p w14:paraId="0CF9D65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14:paraId="67A08B6A"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15114A1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354DD8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9C35736"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74" w:type="dxa"/>
            <w:tcBorders>
              <w:top w:val="nil"/>
              <w:left w:val="nil"/>
              <w:bottom w:val="nil"/>
              <w:right w:val="nil"/>
            </w:tcBorders>
            <w:shd w:val="clear" w:color="auto" w:fill="auto"/>
          </w:tcPr>
          <w:p w14:paraId="55F5A44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BAC4D20" w14:textId="77777777" w:rsidR="009160BF" w:rsidRPr="00684616" w:rsidRDefault="009160BF" w:rsidP="00A0782B">
            <w:pPr>
              <w:spacing w:line="192" w:lineRule="auto"/>
              <w:jc w:val="right"/>
              <w:rPr>
                <w:color w:val="000000"/>
              </w:rPr>
            </w:pPr>
            <w:r w:rsidRPr="00684616">
              <w:rPr>
                <w:color w:val="000000"/>
              </w:rPr>
              <w:t>10 050 346,79</w:t>
            </w:r>
          </w:p>
        </w:tc>
      </w:tr>
      <w:tr w:rsidR="009160BF" w:rsidRPr="00684616" w14:paraId="7F0FBC24" w14:textId="77777777" w:rsidTr="002D6BBB">
        <w:trPr>
          <w:trHeight w:val="225"/>
        </w:trPr>
        <w:tc>
          <w:tcPr>
            <w:tcW w:w="4395" w:type="dxa"/>
            <w:tcBorders>
              <w:top w:val="nil"/>
              <w:left w:val="nil"/>
              <w:bottom w:val="nil"/>
              <w:right w:val="nil"/>
            </w:tcBorders>
            <w:shd w:val="clear" w:color="auto" w:fill="auto"/>
          </w:tcPr>
          <w:p w14:paraId="21356C42"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79" w:type="dxa"/>
            <w:tcBorders>
              <w:top w:val="nil"/>
              <w:left w:val="nil"/>
              <w:bottom w:val="nil"/>
              <w:right w:val="nil"/>
            </w:tcBorders>
            <w:shd w:val="clear" w:color="auto" w:fill="auto"/>
          </w:tcPr>
          <w:p w14:paraId="1986E4C3"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6702DCF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3E2C3B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D7A5BB4"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74" w:type="dxa"/>
            <w:tcBorders>
              <w:top w:val="nil"/>
              <w:left w:val="nil"/>
              <w:bottom w:val="nil"/>
              <w:right w:val="nil"/>
            </w:tcBorders>
            <w:shd w:val="clear" w:color="auto" w:fill="auto"/>
          </w:tcPr>
          <w:p w14:paraId="3A1CF2B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39826A8" w14:textId="77777777" w:rsidR="009160BF" w:rsidRPr="00684616" w:rsidRDefault="009160BF" w:rsidP="00A0782B">
            <w:pPr>
              <w:spacing w:line="192" w:lineRule="auto"/>
              <w:jc w:val="right"/>
              <w:rPr>
                <w:color w:val="000000"/>
              </w:rPr>
            </w:pPr>
            <w:r w:rsidRPr="00684616">
              <w:rPr>
                <w:color w:val="000000"/>
              </w:rPr>
              <w:t>10 050 346,79</w:t>
            </w:r>
          </w:p>
        </w:tc>
      </w:tr>
      <w:tr w:rsidR="009160BF" w:rsidRPr="00684616" w14:paraId="4D629363" w14:textId="77777777" w:rsidTr="002D6BBB">
        <w:trPr>
          <w:trHeight w:val="225"/>
        </w:trPr>
        <w:tc>
          <w:tcPr>
            <w:tcW w:w="4395" w:type="dxa"/>
            <w:tcBorders>
              <w:top w:val="nil"/>
              <w:left w:val="nil"/>
              <w:bottom w:val="nil"/>
              <w:right w:val="nil"/>
            </w:tcBorders>
            <w:shd w:val="clear" w:color="auto" w:fill="auto"/>
          </w:tcPr>
          <w:p w14:paraId="19B1AB5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14:paraId="5007D30B"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5738390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2F131F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A178C55"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74" w:type="dxa"/>
            <w:tcBorders>
              <w:top w:val="nil"/>
              <w:left w:val="nil"/>
              <w:bottom w:val="nil"/>
              <w:right w:val="nil"/>
            </w:tcBorders>
            <w:shd w:val="clear" w:color="auto" w:fill="auto"/>
          </w:tcPr>
          <w:p w14:paraId="146F4F0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D388C14" w14:textId="77777777" w:rsidR="009160BF" w:rsidRPr="00684616" w:rsidRDefault="009160BF" w:rsidP="00A0782B">
            <w:pPr>
              <w:spacing w:line="192" w:lineRule="auto"/>
              <w:jc w:val="right"/>
              <w:rPr>
                <w:color w:val="000000"/>
              </w:rPr>
            </w:pPr>
            <w:r w:rsidRPr="00684616">
              <w:rPr>
                <w:color w:val="000000"/>
              </w:rPr>
              <w:t>10 036 092,87</w:t>
            </w:r>
          </w:p>
        </w:tc>
      </w:tr>
      <w:tr w:rsidR="009160BF" w:rsidRPr="00684616" w14:paraId="4A048162" w14:textId="77777777" w:rsidTr="002D6BBB">
        <w:trPr>
          <w:trHeight w:val="225"/>
        </w:trPr>
        <w:tc>
          <w:tcPr>
            <w:tcW w:w="4395" w:type="dxa"/>
            <w:tcBorders>
              <w:top w:val="nil"/>
              <w:left w:val="nil"/>
              <w:bottom w:val="nil"/>
              <w:right w:val="nil"/>
            </w:tcBorders>
            <w:shd w:val="clear" w:color="auto" w:fill="auto"/>
          </w:tcPr>
          <w:p w14:paraId="59BD18AD"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46688B46"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33B3E1E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6ED72B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E55D71B"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2E29E26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7DE663A" w14:textId="77777777" w:rsidR="009160BF" w:rsidRPr="00684616" w:rsidRDefault="009160BF" w:rsidP="00A0782B">
            <w:pPr>
              <w:spacing w:line="192" w:lineRule="auto"/>
              <w:jc w:val="right"/>
              <w:rPr>
                <w:color w:val="000000"/>
              </w:rPr>
            </w:pPr>
            <w:r w:rsidRPr="00684616">
              <w:rPr>
                <w:color w:val="000000"/>
              </w:rPr>
              <w:t>5 654 346,52</w:t>
            </w:r>
          </w:p>
        </w:tc>
      </w:tr>
      <w:tr w:rsidR="009160BF" w:rsidRPr="00684616" w14:paraId="5A02AA71" w14:textId="77777777" w:rsidTr="002D6BBB">
        <w:trPr>
          <w:trHeight w:val="225"/>
        </w:trPr>
        <w:tc>
          <w:tcPr>
            <w:tcW w:w="4395" w:type="dxa"/>
            <w:tcBorders>
              <w:top w:val="nil"/>
              <w:left w:val="nil"/>
              <w:bottom w:val="nil"/>
              <w:right w:val="nil"/>
            </w:tcBorders>
            <w:shd w:val="clear" w:color="auto" w:fill="auto"/>
          </w:tcPr>
          <w:p w14:paraId="29E45CED" w14:textId="77777777" w:rsidR="009160BF" w:rsidRPr="00684616" w:rsidRDefault="009160BF" w:rsidP="00A0782B">
            <w:pPr>
              <w:spacing w:line="192" w:lineRule="auto"/>
              <w:ind w:left="-57" w:right="-57"/>
              <w:jc w:val="both"/>
              <w:rPr>
                <w:color w:val="000000"/>
              </w:rPr>
            </w:pPr>
            <w:r w:rsidRPr="00684616">
              <w:rPr>
                <w:color w:val="000000"/>
              </w:rPr>
              <w:t xml:space="preserve">Расходы на выплаты персоналу в целях </w:t>
            </w:r>
            <w:r w:rsidRPr="00684616">
              <w:rPr>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38CDBF26" w14:textId="77777777" w:rsidR="009160BF" w:rsidRPr="00684616" w:rsidRDefault="009160BF" w:rsidP="00A0782B">
            <w:pPr>
              <w:spacing w:line="192" w:lineRule="auto"/>
              <w:ind w:left="-57" w:right="-57"/>
              <w:jc w:val="center"/>
              <w:rPr>
                <w:color w:val="000000"/>
              </w:rPr>
            </w:pPr>
            <w:r w:rsidRPr="00684616">
              <w:rPr>
                <w:color w:val="000000"/>
              </w:rPr>
              <w:lastRenderedPageBreak/>
              <w:t>675</w:t>
            </w:r>
          </w:p>
        </w:tc>
        <w:tc>
          <w:tcPr>
            <w:tcW w:w="445" w:type="dxa"/>
            <w:tcBorders>
              <w:top w:val="nil"/>
              <w:left w:val="nil"/>
              <w:bottom w:val="nil"/>
              <w:right w:val="nil"/>
            </w:tcBorders>
            <w:shd w:val="clear" w:color="auto" w:fill="auto"/>
          </w:tcPr>
          <w:p w14:paraId="482AE07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FF2BA0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DD89018"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481C9680"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0BC685AB" w14:textId="77777777" w:rsidR="009160BF" w:rsidRPr="00684616" w:rsidRDefault="009160BF" w:rsidP="00A0782B">
            <w:pPr>
              <w:spacing w:line="192" w:lineRule="auto"/>
              <w:jc w:val="right"/>
              <w:rPr>
                <w:color w:val="000000"/>
              </w:rPr>
            </w:pPr>
            <w:r w:rsidRPr="00684616">
              <w:rPr>
                <w:color w:val="000000"/>
              </w:rPr>
              <w:t>4 178 254,67</w:t>
            </w:r>
          </w:p>
        </w:tc>
      </w:tr>
      <w:tr w:rsidR="009160BF" w:rsidRPr="00684616" w14:paraId="25E6AFC2" w14:textId="77777777" w:rsidTr="002D6BBB">
        <w:trPr>
          <w:trHeight w:val="225"/>
        </w:trPr>
        <w:tc>
          <w:tcPr>
            <w:tcW w:w="4395" w:type="dxa"/>
            <w:tcBorders>
              <w:top w:val="nil"/>
              <w:left w:val="nil"/>
              <w:bottom w:val="nil"/>
              <w:right w:val="nil"/>
            </w:tcBorders>
            <w:shd w:val="clear" w:color="auto" w:fill="auto"/>
          </w:tcPr>
          <w:p w14:paraId="3351892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A080179"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002D6A6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957DD6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AD5155A"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0BA105A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B617C34" w14:textId="77777777" w:rsidR="009160BF" w:rsidRPr="00684616" w:rsidRDefault="009160BF" w:rsidP="00A0782B">
            <w:pPr>
              <w:spacing w:line="192" w:lineRule="auto"/>
              <w:jc w:val="right"/>
              <w:rPr>
                <w:color w:val="000000"/>
              </w:rPr>
            </w:pPr>
            <w:r w:rsidRPr="00684616">
              <w:rPr>
                <w:color w:val="000000"/>
              </w:rPr>
              <w:t>1 435 115,85</w:t>
            </w:r>
          </w:p>
        </w:tc>
      </w:tr>
      <w:tr w:rsidR="009160BF" w:rsidRPr="00684616" w14:paraId="428906A8" w14:textId="77777777" w:rsidTr="002D6BBB">
        <w:trPr>
          <w:trHeight w:val="225"/>
        </w:trPr>
        <w:tc>
          <w:tcPr>
            <w:tcW w:w="4395" w:type="dxa"/>
            <w:tcBorders>
              <w:top w:val="nil"/>
              <w:left w:val="nil"/>
              <w:bottom w:val="nil"/>
              <w:right w:val="nil"/>
            </w:tcBorders>
            <w:shd w:val="clear" w:color="auto" w:fill="auto"/>
          </w:tcPr>
          <w:p w14:paraId="1DF1694A"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5160FE1E"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1101B49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97AE49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A9F8057"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640B787F"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271A99BF" w14:textId="77777777" w:rsidR="009160BF" w:rsidRPr="00684616" w:rsidRDefault="009160BF" w:rsidP="00A0782B">
            <w:pPr>
              <w:spacing w:line="192" w:lineRule="auto"/>
              <w:jc w:val="right"/>
              <w:rPr>
                <w:color w:val="000000"/>
              </w:rPr>
            </w:pPr>
            <w:r w:rsidRPr="00684616">
              <w:rPr>
                <w:color w:val="000000"/>
              </w:rPr>
              <w:t>40 976,00</w:t>
            </w:r>
          </w:p>
        </w:tc>
      </w:tr>
      <w:tr w:rsidR="009160BF" w:rsidRPr="00684616" w14:paraId="3E5FCC37" w14:textId="77777777" w:rsidTr="002D6BBB">
        <w:trPr>
          <w:trHeight w:val="225"/>
        </w:trPr>
        <w:tc>
          <w:tcPr>
            <w:tcW w:w="4395" w:type="dxa"/>
            <w:tcBorders>
              <w:top w:val="nil"/>
              <w:left w:val="nil"/>
              <w:bottom w:val="nil"/>
              <w:right w:val="nil"/>
            </w:tcBorders>
            <w:shd w:val="clear" w:color="auto" w:fill="auto"/>
          </w:tcPr>
          <w:p w14:paraId="1DD145CE"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79" w:type="dxa"/>
            <w:tcBorders>
              <w:top w:val="nil"/>
              <w:left w:val="nil"/>
              <w:bottom w:val="nil"/>
              <w:right w:val="nil"/>
            </w:tcBorders>
            <w:shd w:val="clear" w:color="auto" w:fill="auto"/>
          </w:tcPr>
          <w:p w14:paraId="006FC376"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5AAA2E4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DBD49C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1C45E9C"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156E888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C784E47" w14:textId="77777777" w:rsidR="009160BF" w:rsidRPr="00684616" w:rsidRDefault="009160BF" w:rsidP="00A0782B">
            <w:pPr>
              <w:spacing w:line="192" w:lineRule="auto"/>
              <w:jc w:val="right"/>
              <w:rPr>
                <w:color w:val="000000"/>
              </w:rPr>
            </w:pPr>
            <w:r w:rsidRPr="00684616">
              <w:rPr>
                <w:color w:val="000000"/>
              </w:rPr>
              <w:t>64 074,95</w:t>
            </w:r>
          </w:p>
        </w:tc>
      </w:tr>
      <w:tr w:rsidR="009160BF" w:rsidRPr="00684616" w14:paraId="3C3EE049" w14:textId="77777777" w:rsidTr="002D6BBB">
        <w:trPr>
          <w:trHeight w:val="225"/>
        </w:trPr>
        <w:tc>
          <w:tcPr>
            <w:tcW w:w="4395" w:type="dxa"/>
            <w:tcBorders>
              <w:top w:val="nil"/>
              <w:left w:val="nil"/>
              <w:bottom w:val="nil"/>
              <w:right w:val="nil"/>
            </w:tcBorders>
            <w:shd w:val="clear" w:color="auto" w:fill="auto"/>
          </w:tcPr>
          <w:p w14:paraId="7C2A2C5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8F35DE4"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2B65E9D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FC8BA3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29DADE5"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06250E3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69F66FD" w14:textId="77777777" w:rsidR="009160BF" w:rsidRPr="00684616" w:rsidRDefault="009160BF" w:rsidP="00A0782B">
            <w:pPr>
              <w:spacing w:line="192" w:lineRule="auto"/>
              <w:jc w:val="right"/>
              <w:rPr>
                <w:color w:val="000000"/>
              </w:rPr>
            </w:pPr>
            <w:r w:rsidRPr="00684616">
              <w:rPr>
                <w:color w:val="000000"/>
              </w:rPr>
              <w:t>64 074,95</w:t>
            </w:r>
          </w:p>
        </w:tc>
      </w:tr>
      <w:tr w:rsidR="009160BF" w:rsidRPr="00684616" w14:paraId="77F92327" w14:textId="77777777" w:rsidTr="002D6BBB">
        <w:trPr>
          <w:trHeight w:val="225"/>
        </w:trPr>
        <w:tc>
          <w:tcPr>
            <w:tcW w:w="4395" w:type="dxa"/>
            <w:tcBorders>
              <w:top w:val="nil"/>
              <w:left w:val="nil"/>
              <w:bottom w:val="nil"/>
              <w:right w:val="nil"/>
            </w:tcBorders>
            <w:shd w:val="clear" w:color="auto" w:fill="auto"/>
          </w:tcPr>
          <w:p w14:paraId="532F2B55"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539E3B69"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785A1BA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3E5020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38BD7AD" w14:textId="77777777" w:rsidR="009160BF" w:rsidRPr="00684616" w:rsidRDefault="009160BF" w:rsidP="00A0782B">
            <w:pPr>
              <w:spacing w:line="192" w:lineRule="auto"/>
              <w:ind w:left="-57" w:right="-57"/>
              <w:jc w:val="center"/>
              <w:rPr>
                <w:color w:val="000000"/>
              </w:rPr>
            </w:pPr>
            <w:r w:rsidRPr="00684616">
              <w:rPr>
                <w:color w:val="000000"/>
              </w:rPr>
              <w:t>02 1 03 G8418</w:t>
            </w:r>
          </w:p>
        </w:tc>
        <w:tc>
          <w:tcPr>
            <w:tcW w:w="674" w:type="dxa"/>
            <w:tcBorders>
              <w:top w:val="nil"/>
              <w:left w:val="nil"/>
              <w:bottom w:val="nil"/>
              <w:right w:val="nil"/>
            </w:tcBorders>
            <w:shd w:val="clear" w:color="auto" w:fill="auto"/>
          </w:tcPr>
          <w:p w14:paraId="56DE01D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DF91722" w14:textId="77777777" w:rsidR="009160BF" w:rsidRPr="00684616" w:rsidRDefault="009160BF" w:rsidP="00A0782B">
            <w:pPr>
              <w:spacing w:line="192" w:lineRule="auto"/>
              <w:jc w:val="right"/>
              <w:rPr>
                <w:color w:val="000000"/>
              </w:rPr>
            </w:pPr>
            <w:r w:rsidRPr="00684616">
              <w:rPr>
                <w:color w:val="000000"/>
              </w:rPr>
              <w:t>237 600,00</w:t>
            </w:r>
          </w:p>
        </w:tc>
      </w:tr>
      <w:tr w:rsidR="009160BF" w:rsidRPr="00684616" w14:paraId="177FD3D1" w14:textId="77777777" w:rsidTr="002D6BBB">
        <w:trPr>
          <w:trHeight w:val="225"/>
        </w:trPr>
        <w:tc>
          <w:tcPr>
            <w:tcW w:w="4395" w:type="dxa"/>
            <w:tcBorders>
              <w:top w:val="nil"/>
              <w:left w:val="nil"/>
              <w:bottom w:val="nil"/>
              <w:right w:val="nil"/>
            </w:tcBorders>
            <w:shd w:val="clear" w:color="auto" w:fill="auto"/>
          </w:tcPr>
          <w:p w14:paraId="2BC68B0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AD048C2"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238423A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F597E9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75A190F" w14:textId="77777777" w:rsidR="009160BF" w:rsidRPr="00684616" w:rsidRDefault="009160BF" w:rsidP="00A0782B">
            <w:pPr>
              <w:spacing w:line="192" w:lineRule="auto"/>
              <w:ind w:left="-57" w:right="-57"/>
              <w:jc w:val="center"/>
              <w:rPr>
                <w:color w:val="000000"/>
              </w:rPr>
            </w:pPr>
            <w:r w:rsidRPr="00684616">
              <w:rPr>
                <w:color w:val="000000"/>
              </w:rPr>
              <w:t>02 1 03 G8418</w:t>
            </w:r>
          </w:p>
        </w:tc>
        <w:tc>
          <w:tcPr>
            <w:tcW w:w="674" w:type="dxa"/>
            <w:tcBorders>
              <w:top w:val="nil"/>
              <w:left w:val="nil"/>
              <w:bottom w:val="nil"/>
              <w:right w:val="nil"/>
            </w:tcBorders>
            <w:shd w:val="clear" w:color="auto" w:fill="auto"/>
          </w:tcPr>
          <w:p w14:paraId="668022BF"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CC1F278" w14:textId="77777777" w:rsidR="009160BF" w:rsidRPr="00684616" w:rsidRDefault="009160BF" w:rsidP="00A0782B">
            <w:pPr>
              <w:spacing w:line="192" w:lineRule="auto"/>
              <w:jc w:val="right"/>
              <w:rPr>
                <w:color w:val="000000"/>
              </w:rPr>
            </w:pPr>
            <w:r w:rsidRPr="00684616">
              <w:rPr>
                <w:color w:val="000000"/>
              </w:rPr>
              <w:t>237 600,00</w:t>
            </w:r>
          </w:p>
        </w:tc>
      </w:tr>
      <w:tr w:rsidR="009160BF" w:rsidRPr="00684616" w14:paraId="6032FA3E" w14:textId="77777777" w:rsidTr="002D6BBB">
        <w:trPr>
          <w:trHeight w:val="225"/>
        </w:trPr>
        <w:tc>
          <w:tcPr>
            <w:tcW w:w="4395" w:type="dxa"/>
            <w:tcBorders>
              <w:top w:val="nil"/>
              <w:left w:val="nil"/>
              <w:bottom w:val="nil"/>
              <w:right w:val="nil"/>
            </w:tcBorders>
            <w:shd w:val="clear" w:color="auto" w:fill="auto"/>
          </w:tcPr>
          <w:p w14:paraId="1DEDB3D2" w14:textId="77777777" w:rsidR="009160BF" w:rsidRPr="00684616" w:rsidRDefault="009160BF" w:rsidP="00A0782B">
            <w:pPr>
              <w:spacing w:line="192" w:lineRule="auto"/>
              <w:ind w:left="-57" w:right="-57"/>
              <w:jc w:val="both"/>
              <w:rPr>
                <w:color w:val="000000"/>
              </w:rPr>
            </w:pPr>
            <w:r w:rsidRPr="00684616">
              <w:rPr>
                <w:color w:val="00000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79" w:type="dxa"/>
            <w:tcBorders>
              <w:top w:val="nil"/>
              <w:left w:val="nil"/>
              <w:bottom w:val="nil"/>
              <w:right w:val="nil"/>
            </w:tcBorders>
            <w:shd w:val="clear" w:color="auto" w:fill="auto"/>
          </w:tcPr>
          <w:p w14:paraId="43185049"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16CCE7E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DEA15A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84EC952" w14:textId="77777777" w:rsidR="009160BF" w:rsidRPr="00684616" w:rsidRDefault="009160BF" w:rsidP="00A0782B">
            <w:pPr>
              <w:spacing w:line="192" w:lineRule="auto"/>
              <w:ind w:left="-57" w:right="-57"/>
              <w:jc w:val="center"/>
              <w:rPr>
                <w:color w:val="000000"/>
              </w:rPr>
            </w:pPr>
            <w:r w:rsidRPr="00684616">
              <w:rPr>
                <w:color w:val="000000"/>
              </w:rPr>
              <w:t>02 1 03 L4670</w:t>
            </w:r>
          </w:p>
        </w:tc>
        <w:tc>
          <w:tcPr>
            <w:tcW w:w="674" w:type="dxa"/>
            <w:tcBorders>
              <w:top w:val="nil"/>
              <w:left w:val="nil"/>
              <w:bottom w:val="nil"/>
              <w:right w:val="nil"/>
            </w:tcBorders>
            <w:shd w:val="clear" w:color="auto" w:fill="auto"/>
          </w:tcPr>
          <w:p w14:paraId="718E141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2A5DD98" w14:textId="77777777" w:rsidR="009160BF" w:rsidRPr="00684616" w:rsidRDefault="009160BF" w:rsidP="00A0782B">
            <w:pPr>
              <w:spacing w:line="192" w:lineRule="auto"/>
              <w:jc w:val="right"/>
              <w:rPr>
                <w:color w:val="000000"/>
              </w:rPr>
            </w:pPr>
            <w:r w:rsidRPr="00684616">
              <w:rPr>
                <w:color w:val="000000"/>
              </w:rPr>
              <w:t>2 239 642,11</w:t>
            </w:r>
          </w:p>
        </w:tc>
      </w:tr>
      <w:tr w:rsidR="009160BF" w:rsidRPr="00684616" w14:paraId="73D6087A" w14:textId="77777777" w:rsidTr="002D6BBB">
        <w:trPr>
          <w:trHeight w:val="225"/>
        </w:trPr>
        <w:tc>
          <w:tcPr>
            <w:tcW w:w="4395" w:type="dxa"/>
            <w:tcBorders>
              <w:top w:val="nil"/>
              <w:left w:val="nil"/>
              <w:bottom w:val="nil"/>
              <w:right w:val="nil"/>
            </w:tcBorders>
            <w:shd w:val="clear" w:color="auto" w:fill="auto"/>
          </w:tcPr>
          <w:p w14:paraId="1EB6F74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C389DE7"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530E9B9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27375E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27FD3EC" w14:textId="77777777" w:rsidR="009160BF" w:rsidRPr="00684616" w:rsidRDefault="009160BF" w:rsidP="00A0782B">
            <w:pPr>
              <w:spacing w:line="192" w:lineRule="auto"/>
              <w:ind w:left="-57" w:right="-57"/>
              <w:jc w:val="center"/>
              <w:rPr>
                <w:color w:val="000000"/>
              </w:rPr>
            </w:pPr>
            <w:r w:rsidRPr="00684616">
              <w:rPr>
                <w:color w:val="000000"/>
              </w:rPr>
              <w:t>02 1 03 L4670</w:t>
            </w:r>
          </w:p>
        </w:tc>
        <w:tc>
          <w:tcPr>
            <w:tcW w:w="674" w:type="dxa"/>
            <w:tcBorders>
              <w:top w:val="nil"/>
              <w:left w:val="nil"/>
              <w:bottom w:val="nil"/>
              <w:right w:val="nil"/>
            </w:tcBorders>
            <w:shd w:val="clear" w:color="auto" w:fill="auto"/>
          </w:tcPr>
          <w:p w14:paraId="0CF1E1E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672F962" w14:textId="77777777" w:rsidR="009160BF" w:rsidRPr="00684616" w:rsidRDefault="009160BF" w:rsidP="00A0782B">
            <w:pPr>
              <w:spacing w:line="192" w:lineRule="auto"/>
              <w:jc w:val="right"/>
              <w:rPr>
                <w:color w:val="000000"/>
              </w:rPr>
            </w:pPr>
            <w:r w:rsidRPr="00684616">
              <w:rPr>
                <w:color w:val="000000"/>
              </w:rPr>
              <w:t>2 239 642,11</w:t>
            </w:r>
          </w:p>
        </w:tc>
      </w:tr>
      <w:tr w:rsidR="009160BF" w:rsidRPr="00684616" w14:paraId="039EAD4F" w14:textId="77777777" w:rsidTr="002D6BBB">
        <w:trPr>
          <w:trHeight w:val="225"/>
        </w:trPr>
        <w:tc>
          <w:tcPr>
            <w:tcW w:w="4395" w:type="dxa"/>
            <w:tcBorders>
              <w:top w:val="nil"/>
              <w:left w:val="nil"/>
              <w:bottom w:val="nil"/>
              <w:right w:val="nil"/>
            </w:tcBorders>
            <w:shd w:val="clear" w:color="auto" w:fill="auto"/>
          </w:tcPr>
          <w:p w14:paraId="75103564"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09DD2DF3"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0538770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23C1B4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6EEEEF9" w14:textId="77777777" w:rsidR="009160BF" w:rsidRPr="00684616" w:rsidRDefault="009160BF" w:rsidP="00A0782B">
            <w:pPr>
              <w:spacing w:line="192" w:lineRule="auto"/>
              <w:ind w:left="-57" w:right="-57"/>
              <w:jc w:val="center"/>
              <w:rPr>
                <w:color w:val="000000"/>
              </w:rPr>
            </w:pPr>
            <w:r w:rsidRPr="00684616">
              <w:rPr>
                <w:color w:val="000000"/>
              </w:rPr>
              <w:t>02 1 03 S8418</w:t>
            </w:r>
          </w:p>
        </w:tc>
        <w:tc>
          <w:tcPr>
            <w:tcW w:w="674" w:type="dxa"/>
            <w:tcBorders>
              <w:top w:val="nil"/>
              <w:left w:val="nil"/>
              <w:bottom w:val="nil"/>
              <w:right w:val="nil"/>
            </w:tcBorders>
            <w:shd w:val="clear" w:color="auto" w:fill="auto"/>
          </w:tcPr>
          <w:p w14:paraId="0752962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65846BE" w14:textId="77777777" w:rsidR="009160BF" w:rsidRPr="00684616" w:rsidRDefault="009160BF" w:rsidP="00A0782B">
            <w:pPr>
              <w:spacing w:line="192" w:lineRule="auto"/>
              <w:jc w:val="right"/>
              <w:rPr>
                <w:color w:val="000000"/>
              </w:rPr>
            </w:pPr>
            <w:r w:rsidRPr="00684616">
              <w:rPr>
                <w:color w:val="000000"/>
              </w:rPr>
              <w:t>1 840 429,29</w:t>
            </w:r>
          </w:p>
        </w:tc>
      </w:tr>
      <w:tr w:rsidR="009160BF" w:rsidRPr="00684616" w14:paraId="0F01A813" w14:textId="77777777" w:rsidTr="002D6BBB">
        <w:trPr>
          <w:trHeight w:val="225"/>
        </w:trPr>
        <w:tc>
          <w:tcPr>
            <w:tcW w:w="4395" w:type="dxa"/>
            <w:tcBorders>
              <w:top w:val="nil"/>
              <w:left w:val="nil"/>
              <w:bottom w:val="nil"/>
              <w:right w:val="nil"/>
            </w:tcBorders>
            <w:shd w:val="clear" w:color="auto" w:fill="auto"/>
          </w:tcPr>
          <w:p w14:paraId="796B71B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9F62DEF"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644CE2F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4AD1AD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FEA9706" w14:textId="77777777" w:rsidR="009160BF" w:rsidRPr="00684616" w:rsidRDefault="009160BF" w:rsidP="00A0782B">
            <w:pPr>
              <w:spacing w:line="192" w:lineRule="auto"/>
              <w:ind w:left="-57" w:right="-57"/>
              <w:jc w:val="center"/>
              <w:rPr>
                <w:color w:val="000000"/>
              </w:rPr>
            </w:pPr>
            <w:r w:rsidRPr="00684616">
              <w:rPr>
                <w:color w:val="000000"/>
              </w:rPr>
              <w:t>02 1 03 S8418</w:t>
            </w:r>
          </w:p>
        </w:tc>
        <w:tc>
          <w:tcPr>
            <w:tcW w:w="674" w:type="dxa"/>
            <w:tcBorders>
              <w:top w:val="nil"/>
              <w:left w:val="nil"/>
              <w:bottom w:val="nil"/>
              <w:right w:val="nil"/>
            </w:tcBorders>
            <w:shd w:val="clear" w:color="auto" w:fill="auto"/>
          </w:tcPr>
          <w:p w14:paraId="55B0859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001C579" w14:textId="77777777" w:rsidR="009160BF" w:rsidRPr="00684616" w:rsidRDefault="009160BF" w:rsidP="00A0782B">
            <w:pPr>
              <w:spacing w:line="192" w:lineRule="auto"/>
              <w:jc w:val="right"/>
              <w:rPr>
                <w:color w:val="000000"/>
              </w:rPr>
            </w:pPr>
            <w:r w:rsidRPr="00684616">
              <w:rPr>
                <w:color w:val="000000"/>
              </w:rPr>
              <w:t>1 840 429,29</w:t>
            </w:r>
          </w:p>
        </w:tc>
      </w:tr>
      <w:tr w:rsidR="009160BF" w:rsidRPr="00684616" w14:paraId="42E2DC0E" w14:textId="77777777" w:rsidTr="002D6BBB">
        <w:trPr>
          <w:trHeight w:val="225"/>
        </w:trPr>
        <w:tc>
          <w:tcPr>
            <w:tcW w:w="4395" w:type="dxa"/>
            <w:tcBorders>
              <w:top w:val="nil"/>
              <w:left w:val="nil"/>
              <w:bottom w:val="nil"/>
              <w:right w:val="nil"/>
            </w:tcBorders>
            <w:shd w:val="clear" w:color="auto" w:fill="auto"/>
          </w:tcPr>
          <w:p w14:paraId="4D9990C8"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79" w:type="dxa"/>
            <w:tcBorders>
              <w:top w:val="nil"/>
              <w:left w:val="nil"/>
              <w:bottom w:val="nil"/>
              <w:right w:val="nil"/>
            </w:tcBorders>
            <w:shd w:val="clear" w:color="auto" w:fill="auto"/>
          </w:tcPr>
          <w:p w14:paraId="1754251F"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1220CF4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FBCDFC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BE1172D"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74" w:type="dxa"/>
            <w:tcBorders>
              <w:top w:val="nil"/>
              <w:left w:val="nil"/>
              <w:bottom w:val="nil"/>
              <w:right w:val="nil"/>
            </w:tcBorders>
            <w:shd w:val="clear" w:color="auto" w:fill="auto"/>
          </w:tcPr>
          <w:p w14:paraId="6543034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6E24E4E" w14:textId="77777777" w:rsidR="009160BF" w:rsidRPr="00684616" w:rsidRDefault="009160BF" w:rsidP="00A0782B">
            <w:pPr>
              <w:spacing w:line="192" w:lineRule="auto"/>
              <w:jc w:val="right"/>
              <w:rPr>
                <w:color w:val="000000"/>
              </w:rPr>
            </w:pPr>
            <w:r w:rsidRPr="00684616">
              <w:rPr>
                <w:color w:val="000000"/>
              </w:rPr>
              <w:t>14 253,92</w:t>
            </w:r>
          </w:p>
        </w:tc>
      </w:tr>
      <w:tr w:rsidR="009160BF" w:rsidRPr="00684616" w14:paraId="00D5C3E4" w14:textId="77777777" w:rsidTr="002D6BBB">
        <w:trPr>
          <w:trHeight w:val="225"/>
        </w:trPr>
        <w:tc>
          <w:tcPr>
            <w:tcW w:w="4395" w:type="dxa"/>
            <w:tcBorders>
              <w:top w:val="nil"/>
              <w:left w:val="nil"/>
              <w:bottom w:val="nil"/>
              <w:right w:val="nil"/>
            </w:tcBorders>
            <w:shd w:val="clear" w:color="auto" w:fill="auto"/>
          </w:tcPr>
          <w:p w14:paraId="1420D723"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79" w:type="dxa"/>
            <w:tcBorders>
              <w:top w:val="nil"/>
              <w:left w:val="nil"/>
              <w:bottom w:val="nil"/>
              <w:right w:val="nil"/>
            </w:tcBorders>
            <w:shd w:val="clear" w:color="auto" w:fill="auto"/>
          </w:tcPr>
          <w:p w14:paraId="4AEA0938"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0F70895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B51292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3A42AD0"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6C0B343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4DF2D34" w14:textId="77777777" w:rsidR="009160BF" w:rsidRPr="00684616" w:rsidRDefault="009160BF" w:rsidP="00A0782B">
            <w:pPr>
              <w:spacing w:line="192" w:lineRule="auto"/>
              <w:jc w:val="right"/>
              <w:rPr>
                <w:color w:val="000000"/>
              </w:rPr>
            </w:pPr>
            <w:r w:rsidRPr="00684616">
              <w:rPr>
                <w:color w:val="000000"/>
              </w:rPr>
              <w:t>14 253,92</w:t>
            </w:r>
          </w:p>
        </w:tc>
      </w:tr>
      <w:tr w:rsidR="009160BF" w:rsidRPr="00684616" w14:paraId="522C75F7" w14:textId="77777777" w:rsidTr="002D6BBB">
        <w:trPr>
          <w:trHeight w:val="225"/>
        </w:trPr>
        <w:tc>
          <w:tcPr>
            <w:tcW w:w="4395" w:type="dxa"/>
            <w:tcBorders>
              <w:top w:val="nil"/>
              <w:left w:val="nil"/>
              <w:bottom w:val="nil"/>
              <w:right w:val="nil"/>
            </w:tcBorders>
            <w:shd w:val="clear" w:color="auto" w:fill="auto"/>
          </w:tcPr>
          <w:p w14:paraId="23C8A47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359801B"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7B94773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9AE749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4BC79CA"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4D98EA3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E5D08ED" w14:textId="77777777" w:rsidR="009160BF" w:rsidRPr="00684616" w:rsidRDefault="009160BF" w:rsidP="00A0782B">
            <w:pPr>
              <w:spacing w:line="192" w:lineRule="auto"/>
              <w:jc w:val="right"/>
              <w:rPr>
                <w:color w:val="000000"/>
              </w:rPr>
            </w:pPr>
            <w:r w:rsidRPr="00684616">
              <w:rPr>
                <w:color w:val="000000"/>
              </w:rPr>
              <w:t>14 253,92</w:t>
            </w:r>
          </w:p>
        </w:tc>
      </w:tr>
      <w:tr w:rsidR="009160BF" w:rsidRPr="00684616" w14:paraId="57F0A4D8" w14:textId="77777777" w:rsidTr="002D6BBB">
        <w:trPr>
          <w:trHeight w:val="225"/>
        </w:trPr>
        <w:tc>
          <w:tcPr>
            <w:tcW w:w="4395" w:type="dxa"/>
            <w:tcBorders>
              <w:top w:val="nil"/>
              <w:left w:val="nil"/>
              <w:bottom w:val="nil"/>
              <w:right w:val="nil"/>
            </w:tcBorders>
            <w:shd w:val="clear" w:color="auto" w:fill="auto"/>
          </w:tcPr>
          <w:p w14:paraId="0EB666F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14:paraId="0698CA3B"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2E92EB4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5583B2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4E27B39"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74" w:type="dxa"/>
            <w:tcBorders>
              <w:top w:val="nil"/>
              <w:left w:val="nil"/>
              <w:bottom w:val="nil"/>
              <w:right w:val="nil"/>
            </w:tcBorders>
            <w:shd w:val="clear" w:color="auto" w:fill="auto"/>
          </w:tcPr>
          <w:p w14:paraId="6F9DFFB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B66F5CE" w14:textId="77777777" w:rsidR="009160BF" w:rsidRPr="00684616" w:rsidRDefault="009160BF" w:rsidP="00A0782B">
            <w:pPr>
              <w:spacing w:line="192" w:lineRule="auto"/>
              <w:jc w:val="right"/>
              <w:rPr>
                <w:color w:val="000000"/>
              </w:rPr>
            </w:pPr>
            <w:r w:rsidRPr="00684616">
              <w:rPr>
                <w:color w:val="000000"/>
              </w:rPr>
              <w:t>216 757,20</w:t>
            </w:r>
          </w:p>
        </w:tc>
      </w:tr>
      <w:tr w:rsidR="009160BF" w:rsidRPr="00684616" w14:paraId="645CF66D" w14:textId="77777777" w:rsidTr="002D6BBB">
        <w:trPr>
          <w:trHeight w:val="225"/>
        </w:trPr>
        <w:tc>
          <w:tcPr>
            <w:tcW w:w="4395" w:type="dxa"/>
            <w:tcBorders>
              <w:top w:val="nil"/>
              <w:left w:val="nil"/>
              <w:bottom w:val="nil"/>
              <w:right w:val="nil"/>
            </w:tcBorders>
            <w:shd w:val="clear" w:color="auto" w:fill="auto"/>
          </w:tcPr>
          <w:p w14:paraId="45F0D779"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79" w:type="dxa"/>
            <w:tcBorders>
              <w:top w:val="nil"/>
              <w:left w:val="nil"/>
              <w:bottom w:val="nil"/>
              <w:right w:val="nil"/>
            </w:tcBorders>
            <w:shd w:val="clear" w:color="auto" w:fill="auto"/>
          </w:tcPr>
          <w:p w14:paraId="4387111A"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2FA7EB9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8069F5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11C3E2D"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74" w:type="dxa"/>
            <w:tcBorders>
              <w:top w:val="nil"/>
              <w:left w:val="nil"/>
              <w:bottom w:val="nil"/>
              <w:right w:val="nil"/>
            </w:tcBorders>
            <w:shd w:val="clear" w:color="auto" w:fill="auto"/>
          </w:tcPr>
          <w:p w14:paraId="038A0F3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27602F9" w14:textId="77777777" w:rsidR="009160BF" w:rsidRPr="00684616" w:rsidRDefault="009160BF" w:rsidP="00A0782B">
            <w:pPr>
              <w:spacing w:line="192" w:lineRule="auto"/>
              <w:jc w:val="right"/>
              <w:rPr>
                <w:color w:val="000000"/>
              </w:rPr>
            </w:pPr>
            <w:r w:rsidRPr="00684616">
              <w:rPr>
                <w:color w:val="000000"/>
              </w:rPr>
              <w:t>216 757,20</w:t>
            </w:r>
          </w:p>
        </w:tc>
      </w:tr>
      <w:tr w:rsidR="009160BF" w:rsidRPr="00684616" w14:paraId="0753B373" w14:textId="77777777" w:rsidTr="002D6BBB">
        <w:trPr>
          <w:trHeight w:val="225"/>
        </w:trPr>
        <w:tc>
          <w:tcPr>
            <w:tcW w:w="4395" w:type="dxa"/>
            <w:tcBorders>
              <w:top w:val="nil"/>
              <w:left w:val="nil"/>
              <w:bottom w:val="nil"/>
              <w:right w:val="nil"/>
            </w:tcBorders>
            <w:shd w:val="clear" w:color="auto" w:fill="auto"/>
          </w:tcPr>
          <w:p w14:paraId="5D66A9FC"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14:paraId="46940216"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3720E22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390DC0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7565EB8"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74" w:type="dxa"/>
            <w:tcBorders>
              <w:top w:val="nil"/>
              <w:left w:val="nil"/>
              <w:bottom w:val="nil"/>
              <w:right w:val="nil"/>
            </w:tcBorders>
            <w:shd w:val="clear" w:color="auto" w:fill="auto"/>
          </w:tcPr>
          <w:p w14:paraId="777CB90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6D3D309" w14:textId="77777777" w:rsidR="009160BF" w:rsidRPr="00684616" w:rsidRDefault="009160BF" w:rsidP="00A0782B">
            <w:pPr>
              <w:spacing w:line="192" w:lineRule="auto"/>
              <w:jc w:val="right"/>
              <w:rPr>
                <w:color w:val="000000"/>
              </w:rPr>
            </w:pPr>
            <w:r w:rsidRPr="00684616">
              <w:rPr>
                <w:color w:val="000000"/>
              </w:rPr>
              <w:t>216 757,20</w:t>
            </w:r>
          </w:p>
        </w:tc>
      </w:tr>
      <w:tr w:rsidR="009160BF" w:rsidRPr="00684616" w14:paraId="57DE1A72" w14:textId="77777777" w:rsidTr="002D6BBB">
        <w:trPr>
          <w:trHeight w:val="225"/>
        </w:trPr>
        <w:tc>
          <w:tcPr>
            <w:tcW w:w="4395" w:type="dxa"/>
            <w:tcBorders>
              <w:top w:val="nil"/>
              <w:left w:val="nil"/>
              <w:bottom w:val="nil"/>
              <w:right w:val="nil"/>
            </w:tcBorders>
            <w:shd w:val="clear" w:color="auto" w:fill="auto"/>
          </w:tcPr>
          <w:p w14:paraId="3117F894"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w:t>
            </w:r>
            <w:r w:rsidRPr="00684616">
              <w:rPr>
                <w:color w:val="000000"/>
              </w:rPr>
              <w:lastRenderedPageBreak/>
              <w:t>живающих в сельской местности</w:t>
            </w:r>
          </w:p>
        </w:tc>
        <w:tc>
          <w:tcPr>
            <w:tcW w:w="679" w:type="dxa"/>
            <w:tcBorders>
              <w:top w:val="nil"/>
              <w:left w:val="nil"/>
              <w:bottom w:val="nil"/>
              <w:right w:val="nil"/>
            </w:tcBorders>
            <w:shd w:val="clear" w:color="auto" w:fill="auto"/>
          </w:tcPr>
          <w:p w14:paraId="7FA80946" w14:textId="77777777" w:rsidR="009160BF" w:rsidRPr="00684616" w:rsidRDefault="009160BF" w:rsidP="00A0782B">
            <w:pPr>
              <w:spacing w:line="192" w:lineRule="auto"/>
              <w:ind w:left="-57" w:right="-57"/>
              <w:jc w:val="center"/>
              <w:rPr>
                <w:color w:val="000000"/>
              </w:rPr>
            </w:pPr>
            <w:r w:rsidRPr="00684616">
              <w:rPr>
                <w:color w:val="000000"/>
              </w:rPr>
              <w:lastRenderedPageBreak/>
              <w:t>675</w:t>
            </w:r>
          </w:p>
        </w:tc>
        <w:tc>
          <w:tcPr>
            <w:tcW w:w="445" w:type="dxa"/>
            <w:tcBorders>
              <w:top w:val="nil"/>
              <w:left w:val="nil"/>
              <w:bottom w:val="nil"/>
              <w:right w:val="nil"/>
            </w:tcBorders>
            <w:shd w:val="clear" w:color="auto" w:fill="auto"/>
          </w:tcPr>
          <w:p w14:paraId="6C78B58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DD8892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7129548"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0EF5A53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0D07326" w14:textId="77777777" w:rsidR="009160BF" w:rsidRPr="00684616" w:rsidRDefault="009160BF" w:rsidP="00A0782B">
            <w:pPr>
              <w:spacing w:line="192" w:lineRule="auto"/>
              <w:jc w:val="right"/>
              <w:rPr>
                <w:color w:val="000000"/>
              </w:rPr>
            </w:pPr>
            <w:r w:rsidRPr="00684616">
              <w:rPr>
                <w:color w:val="000000"/>
              </w:rPr>
              <w:t>216 757,20</w:t>
            </w:r>
          </w:p>
        </w:tc>
      </w:tr>
      <w:tr w:rsidR="009160BF" w:rsidRPr="00684616" w14:paraId="21119BC1" w14:textId="77777777" w:rsidTr="002D6BBB">
        <w:trPr>
          <w:trHeight w:val="225"/>
        </w:trPr>
        <w:tc>
          <w:tcPr>
            <w:tcW w:w="4395" w:type="dxa"/>
            <w:tcBorders>
              <w:top w:val="nil"/>
              <w:left w:val="nil"/>
              <w:bottom w:val="nil"/>
              <w:right w:val="nil"/>
            </w:tcBorders>
            <w:shd w:val="clear" w:color="auto" w:fill="auto"/>
          </w:tcPr>
          <w:p w14:paraId="7EA9769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463812E4"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703994F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C147CE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9098F19"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2EC3ADCA"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23EEF3F4" w14:textId="77777777" w:rsidR="009160BF" w:rsidRPr="00684616" w:rsidRDefault="009160BF" w:rsidP="00A0782B">
            <w:pPr>
              <w:spacing w:line="192" w:lineRule="auto"/>
              <w:jc w:val="right"/>
              <w:rPr>
                <w:color w:val="000000"/>
              </w:rPr>
            </w:pPr>
            <w:r w:rsidRPr="00684616">
              <w:rPr>
                <w:color w:val="000000"/>
              </w:rPr>
              <w:t>216 757,20</w:t>
            </w:r>
          </w:p>
        </w:tc>
      </w:tr>
      <w:tr w:rsidR="009160BF" w:rsidRPr="00684616" w14:paraId="2771D969" w14:textId="77777777" w:rsidTr="002D6BBB">
        <w:trPr>
          <w:trHeight w:val="225"/>
        </w:trPr>
        <w:tc>
          <w:tcPr>
            <w:tcW w:w="4395" w:type="dxa"/>
            <w:tcBorders>
              <w:top w:val="nil"/>
              <w:left w:val="nil"/>
              <w:bottom w:val="nil"/>
              <w:right w:val="nil"/>
            </w:tcBorders>
            <w:shd w:val="clear" w:color="auto" w:fill="auto"/>
          </w:tcPr>
          <w:p w14:paraId="3B90F2DC"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42C1C128"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1E1BF03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0DAB81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1D5CD02"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1226A07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EE6CDCB" w14:textId="77777777" w:rsidR="009160BF" w:rsidRPr="00684616" w:rsidRDefault="009160BF" w:rsidP="00A0782B">
            <w:pPr>
              <w:spacing w:line="192" w:lineRule="auto"/>
              <w:jc w:val="right"/>
              <w:rPr>
                <w:color w:val="000000"/>
              </w:rPr>
            </w:pPr>
            <w:r w:rsidRPr="00684616">
              <w:rPr>
                <w:color w:val="000000"/>
              </w:rPr>
              <w:t>76 411,06</w:t>
            </w:r>
          </w:p>
        </w:tc>
      </w:tr>
      <w:tr w:rsidR="009160BF" w:rsidRPr="00684616" w14:paraId="7E81394D" w14:textId="77777777" w:rsidTr="002D6BBB">
        <w:trPr>
          <w:trHeight w:val="225"/>
        </w:trPr>
        <w:tc>
          <w:tcPr>
            <w:tcW w:w="4395" w:type="dxa"/>
            <w:tcBorders>
              <w:top w:val="nil"/>
              <w:left w:val="nil"/>
              <w:bottom w:val="nil"/>
              <w:right w:val="nil"/>
            </w:tcBorders>
            <w:shd w:val="clear" w:color="auto" w:fill="auto"/>
          </w:tcPr>
          <w:p w14:paraId="55AE63F0"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1E3CE361"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20EBB70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DD8BF7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F35F5BF"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64217F1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415AC55" w14:textId="77777777" w:rsidR="009160BF" w:rsidRPr="00684616" w:rsidRDefault="009160BF" w:rsidP="00A0782B">
            <w:pPr>
              <w:spacing w:line="192" w:lineRule="auto"/>
              <w:jc w:val="right"/>
              <w:rPr>
                <w:color w:val="000000"/>
              </w:rPr>
            </w:pPr>
            <w:r w:rsidRPr="00684616">
              <w:rPr>
                <w:color w:val="000000"/>
              </w:rPr>
              <w:t>76 411,06</w:t>
            </w:r>
          </w:p>
        </w:tc>
      </w:tr>
      <w:tr w:rsidR="009160BF" w:rsidRPr="00684616" w14:paraId="43140DF9" w14:textId="77777777" w:rsidTr="002D6BBB">
        <w:trPr>
          <w:trHeight w:val="225"/>
        </w:trPr>
        <w:tc>
          <w:tcPr>
            <w:tcW w:w="4395" w:type="dxa"/>
            <w:tcBorders>
              <w:top w:val="nil"/>
              <w:left w:val="nil"/>
              <w:bottom w:val="nil"/>
              <w:right w:val="nil"/>
            </w:tcBorders>
            <w:shd w:val="clear" w:color="auto" w:fill="auto"/>
          </w:tcPr>
          <w:p w14:paraId="3E804C1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5AF2DCD9"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320F654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3ACEC4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BF0011B"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716748F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2662131" w14:textId="77777777" w:rsidR="009160BF" w:rsidRPr="00684616" w:rsidRDefault="009160BF" w:rsidP="00A0782B">
            <w:pPr>
              <w:spacing w:line="192" w:lineRule="auto"/>
              <w:jc w:val="right"/>
              <w:rPr>
                <w:color w:val="000000"/>
              </w:rPr>
            </w:pPr>
            <w:r w:rsidRPr="00684616">
              <w:rPr>
                <w:color w:val="000000"/>
              </w:rPr>
              <w:t>76 411,06</w:t>
            </w:r>
          </w:p>
        </w:tc>
      </w:tr>
      <w:tr w:rsidR="009160BF" w:rsidRPr="00684616" w14:paraId="02495CB2" w14:textId="77777777" w:rsidTr="002D6BBB">
        <w:trPr>
          <w:trHeight w:val="225"/>
        </w:trPr>
        <w:tc>
          <w:tcPr>
            <w:tcW w:w="4395" w:type="dxa"/>
            <w:tcBorders>
              <w:top w:val="nil"/>
              <w:left w:val="nil"/>
              <w:bottom w:val="nil"/>
              <w:right w:val="nil"/>
            </w:tcBorders>
            <w:shd w:val="clear" w:color="auto" w:fill="auto"/>
          </w:tcPr>
          <w:p w14:paraId="7368D3A2"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79" w:type="dxa"/>
            <w:tcBorders>
              <w:top w:val="nil"/>
              <w:left w:val="nil"/>
              <w:bottom w:val="nil"/>
              <w:right w:val="nil"/>
            </w:tcBorders>
            <w:shd w:val="clear" w:color="auto" w:fill="auto"/>
          </w:tcPr>
          <w:p w14:paraId="178BE750"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6D35AC7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F26719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0E00984"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6DD9E31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AEAF1C1" w14:textId="77777777" w:rsidR="009160BF" w:rsidRPr="00684616" w:rsidRDefault="009160BF" w:rsidP="00A0782B">
            <w:pPr>
              <w:spacing w:line="192" w:lineRule="auto"/>
              <w:jc w:val="right"/>
              <w:rPr>
                <w:color w:val="000000"/>
              </w:rPr>
            </w:pPr>
            <w:r w:rsidRPr="00684616">
              <w:rPr>
                <w:color w:val="000000"/>
              </w:rPr>
              <w:t>76 411,06</w:t>
            </w:r>
          </w:p>
        </w:tc>
      </w:tr>
      <w:tr w:rsidR="009160BF" w:rsidRPr="00684616" w14:paraId="5769953E" w14:textId="77777777" w:rsidTr="002D6BBB">
        <w:trPr>
          <w:trHeight w:val="225"/>
        </w:trPr>
        <w:tc>
          <w:tcPr>
            <w:tcW w:w="4395" w:type="dxa"/>
            <w:tcBorders>
              <w:top w:val="nil"/>
              <w:left w:val="nil"/>
              <w:bottom w:val="nil"/>
              <w:right w:val="nil"/>
            </w:tcBorders>
            <w:shd w:val="clear" w:color="auto" w:fill="auto"/>
          </w:tcPr>
          <w:p w14:paraId="5375DB8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B72983D" w14:textId="77777777" w:rsidR="009160BF" w:rsidRPr="00684616" w:rsidRDefault="009160BF" w:rsidP="00A0782B">
            <w:pPr>
              <w:spacing w:line="192" w:lineRule="auto"/>
              <w:ind w:left="-57" w:right="-57"/>
              <w:jc w:val="center"/>
              <w:rPr>
                <w:color w:val="000000"/>
              </w:rPr>
            </w:pPr>
            <w:r w:rsidRPr="00684616">
              <w:rPr>
                <w:color w:val="000000"/>
              </w:rPr>
              <w:t>675</w:t>
            </w:r>
          </w:p>
        </w:tc>
        <w:tc>
          <w:tcPr>
            <w:tcW w:w="445" w:type="dxa"/>
            <w:tcBorders>
              <w:top w:val="nil"/>
              <w:left w:val="nil"/>
              <w:bottom w:val="nil"/>
              <w:right w:val="nil"/>
            </w:tcBorders>
            <w:shd w:val="clear" w:color="auto" w:fill="auto"/>
          </w:tcPr>
          <w:p w14:paraId="26474BB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8310A3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C62C70A"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647A8E4B"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CB1ADE9" w14:textId="77777777" w:rsidR="009160BF" w:rsidRPr="00684616" w:rsidRDefault="009160BF" w:rsidP="00A0782B">
            <w:pPr>
              <w:spacing w:line="192" w:lineRule="auto"/>
              <w:jc w:val="right"/>
              <w:rPr>
                <w:color w:val="000000"/>
              </w:rPr>
            </w:pPr>
            <w:r w:rsidRPr="00684616">
              <w:rPr>
                <w:color w:val="000000"/>
              </w:rPr>
              <w:t>76 411,06</w:t>
            </w:r>
          </w:p>
        </w:tc>
      </w:tr>
      <w:tr w:rsidR="009160BF" w:rsidRPr="00684616" w14:paraId="5DCA6062" w14:textId="77777777" w:rsidTr="002D6BBB">
        <w:trPr>
          <w:trHeight w:val="225"/>
        </w:trPr>
        <w:tc>
          <w:tcPr>
            <w:tcW w:w="4395" w:type="dxa"/>
            <w:tcBorders>
              <w:top w:val="nil"/>
              <w:left w:val="nil"/>
              <w:bottom w:val="nil"/>
              <w:right w:val="nil"/>
            </w:tcBorders>
            <w:shd w:val="clear" w:color="auto" w:fill="auto"/>
          </w:tcPr>
          <w:p w14:paraId="088F3DF3" w14:textId="77777777" w:rsidR="009160BF" w:rsidRPr="00684616" w:rsidRDefault="009160BF" w:rsidP="00A0782B">
            <w:pPr>
              <w:spacing w:line="192" w:lineRule="auto"/>
              <w:ind w:left="-57" w:right="-57"/>
              <w:jc w:val="both"/>
              <w:rPr>
                <w:color w:val="000000"/>
              </w:rPr>
            </w:pPr>
            <w:r w:rsidRPr="00684616">
              <w:rPr>
                <w:color w:val="000000"/>
              </w:rPr>
              <w:t>Подлужненское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7A483F42"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40AFB8B8"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304E3A7E"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4426D0D6"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20266C2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D0FAF70" w14:textId="77777777" w:rsidR="009160BF" w:rsidRPr="00684616" w:rsidRDefault="009160BF" w:rsidP="00A0782B">
            <w:pPr>
              <w:spacing w:line="192" w:lineRule="auto"/>
              <w:jc w:val="right"/>
              <w:rPr>
                <w:color w:val="000000"/>
              </w:rPr>
            </w:pPr>
            <w:r w:rsidRPr="00684616">
              <w:rPr>
                <w:color w:val="000000"/>
              </w:rPr>
              <w:t>9 234 665,53</w:t>
            </w:r>
          </w:p>
        </w:tc>
      </w:tr>
      <w:tr w:rsidR="009160BF" w:rsidRPr="00684616" w14:paraId="2536E180" w14:textId="77777777" w:rsidTr="002D6BBB">
        <w:trPr>
          <w:trHeight w:val="225"/>
        </w:trPr>
        <w:tc>
          <w:tcPr>
            <w:tcW w:w="4395" w:type="dxa"/>
            <w:tcBorders>
              <w:top w:val="nil"/>
              <w:left w:val="nil"/>
              <w:bottom w:val="nil"/>
              <w:right w:val="nil"/>
            </w:tcBorders>
            <w:shd w:val="clear" w:color="auto" w:fill="auto"/>
          </w:tcPr>
          <w:p w14:paraId="37E083D1"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3B2DB833"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64005D1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D00DA2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4BEFCD7"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4DF68DC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6A93A86" w14:textId="77777777" w:rsidR="009160BF" w:rsidRPr="00684616" w:rsidRDefault="009160BF" w:rsidP="00A0782B">
            <w:pPr>
              <w:spacing w:line="192" w:lineRule="auto"/>
              <w:jc w:val="right"/>
              <w:rPr>
                <w:color w:val="000000"/>
              </w:rPr>
            </w:pPr>
            <w:r w:rsidRPr="00684616">
              <w:rPr>
                <w:color w:val="000000"/>
              </w:rPr>
              <w:t>84 000,00</w:t>
            </w:r>
          </w:p>
        </w:tc>
      </w:tr>
      <w:tr w:rsidR="009160BF" w:rsidRPr="00684616" w14:paraId="2113AFC5" w14:textId="77777777" w:rsidTr="002D6BBB">
        <w:trPr>
          <w:trHeight w:val="225"/>
        </w:trPr>
        <w:tc>
          <w:tcPr>
            <w:tcW w:w="4395" w:type="dxa"/>
            <w:tcBorders>
              <w:top w:val="nil"/>
              <w:left w:val="nil"/>
              <w:bottom w:val="nil"/>
              <w:right w:val="nil"/>
            </w:tcBorders>
            <w:shd w:val="clear" w:color="auto" w:fill="auto"/>
          </w:tcPr>
          <w:p w14:paraId="4575B587"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4FC1E790"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5CDD724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674F38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FAEE8DE"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3428654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CC29D28" w14:textId="77777777" w:rsidR="009160BF" w:rsidRPr="00684616" w:rsidRDefault="009160BF" w:rsidP="00A0782B">
            <w:pPr>
              <w:spacing w:line="192" w:lineRule="auto"/>
              <w:jc w:val="right"/>
              <w:rPr>
                <w:color w:val="000000"/>
              </w:rPr>
            </w:pPr>
            <w:r w:rsidRPr="00684616">
              <w:rPr>
                <w:color w:val="000000"/>
              </w:rPr>
              <w:t>84 000,00</w:t>
            </w:r>
          </w:p>
        </w:tc>
      </w:tr>
      <w:tr w:rsidR="009160BF" w:rsidRPr="00684616" w14:paraId="5C806B02" w14:textId="77777777" w:rsidTr="002D6BBB">
        <w:trPr>
          <w:trHeight w:val="225"/>
        </w:trPr>
        <w:tc>
          <w:tcPr>
            <w:tcW w:w="4395" w:type="dxa"/>
            <w:tcBorders>
              <w:top w:val="nil"/>
              <w:left w:val="nil"/>
              <w:bottom w:val="nil"/>
              <w:right w:val="nil"/>
            </w:tcBorders>
            <w:shd w:val="clear" w:color="auto" w:fill="auto"/>
          </w:tcPr>
          <w:p w14:paraId="0B4AE0C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529ECFD8"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3198743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0AF97F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B6659E4"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1093544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F14D01A" w14:textId="77777777" w:rsidR="009160BF" w:rsidRPr="00684616" w:rsidRDefault="009160BF" w:rsidP="00A0782B">
            <w:pPr>
              <w:spacing w:line="192" w:lineRule="auto"/>
              <w:jc w:val="right"/>
              <w:rPr>
                <w:color w:val="000000"/>
              </w:rPr>
            </w:pPr>
            <w:r w:rsidRPr="00684616">
              <w:rPr>
                <w:color w:val="000000"/>
              </w:rPr>
              <w:t>84 000,00</w:t>
            </w:r>
          </w:p>
        </w:tc>
      </w:tr>
      <w:tr w:rsidR="009160BF" w:rsidRPr="00684616" w14:paraId="46570787" w14:textId="77777777" w:rsidTr="002D6BBB">
        <w:trPr>
          <w:trHeight w:val="225"/>
        </w:trPr>
        <w:tc>
          <w:tcPr>
            <w:tcW w:w="4395" w:type="dxa"/>
            <w:tcBorders>
              <w:top w:val="nil"/>
              <w:left w:val="nil"/>
              <w:bottom w:val="nil"/>
              <w:right w:val="nil"/>
            </w:tcBorders>
            <w:shd w:val="clear" w:color="auto" w:fill="auto"/>
          </w:tcPr>
          <w:p w14:paraId="4596056A"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79" w:type="dxa"/>
            <w:tcBorders>
              <w:top w:val="nil"/>
              <w:left w:val="nil"/>
              <w:bottom w:val="nil"/>
              <w:right w:val="nil"/>
            </w:tcBorders>
            <w:shd w:val="clear" w:color="auto" w:fill="auto"/>
          </w:tcPr>
          <w:p w14:paraId="275A9D9C"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5A5D24F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25EFF0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16A8257"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7E17126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62AE319" w14:textId="77777777" w:rsidR="009160BF" w:rsidRPr="00684616" w:rsidRDefault="009160BF" w:rsidP="00A0782B">
            <w:pPr>
              <w:spacing w:line="192" w:lineRule="auto"/>
              <w:jc w:val="right"/>
              <w:rPr>
                <w:color w:val="000000"/>
              </w:rPr>
            </w:pPr>
            <w:r w:rsidRPr="00684616">
              <w:rPr>
                <w:color w:val="000000"/>
              </w:rPr>
              <w:t>84 000,00</w:t>
            </w:r>
          </w:p>
        </w:tc>
      </w:tr>
      <w:tr w:rsidR="009160BF" w:rsidRPr="00684616" w14:paraId="17F46E70" w14:textId="77777777" w:rsidTr="002D6BBB">
        <w:trPr>
          <w:trHeight w:val="225"/>
        </w:trPr>
        <w:tc>
          <w:tcPr>
            <w:tcW w:w="4395" w:type="dxa"/>
            <w:tcBorders>
              <w:top w:val="nil"/>
              <w:left w:val="nil"/>
              <w:bottom w:val="nil"/>
              <w:right w:val="nil"/>
            </w:tcBorders>
            <w:shd w:val="clear" w:color="auto" w:fill="auto"/>
          </w:tcPr>
          <w:p w14:paraId="13C8B0E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536F56B"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7871D47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1F2090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D51BD0A"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43CE24D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669126B" w14:textId="77777777" w:rsidR="009160BF" w:rsidRPr="00684616" w:rsidRDefault="009160BF" w:rsidP="00A0782B">
            <w:pPr>
              <w:spacing w:line="192" w:lineRule="auto"/>
              <w:jc w:val="right"/>
              <w:rPr>
                <w:color w:val="000000"/>
              </w:rPr>
            </w:pPr>
            <w:r w:rsidRPr="00684616">
              <w:rPr>
                <w:color w:val="000000"/>
              </w:rPr>
              <w:t>84 000,00</w:t>
            </w:r>
          </w:p>
        </w:tc>
      </w:tr>
      <w:tr w:rsidR="009160BF" w:rsidRPr="00684616" w14:paraId="401B583C" w14:textId="77777777" w:rsidTr="002D6BBB">
        <w:trPr>
          <w:trHeight w:val="225"/>
        </w:trPr>
        <w:tc>
          <w:tcPr>
            <w:tcW w:w="4395" w:type="dxa"/>
            <w:tcBorders>
              <w:top w:val="nil"/>
              <w:left w:val="nil"/>
              <w:bottom w:val="nil"/>
              <w:right w:val="nil"/>
            </w:tcBorders>
            <w:shd w:val="clear" w:color="auto" w:fill="auto"/>
          </w:tcPr>
          <w:p w14:paraId="173D70D1"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14:paraId="2B1DC942"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30BEBFD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0D1A2C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55E4459"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74" w:type="dxa"/>
            <w:tcBorders>
              <w:top w:val="nil"/>
              <w:left w:val="nil"/>
              <w:bottom w:val="nil"/>
              <w:right w:val="nil"/>
            </w:tcBorders>
            <w:shd w:val="clear" w:color="auto" w:fill="auto"/>
          </w:tcPr>
          <w:p w14:paraId="2C70C99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DF1CB90" w14:textId="77777777" w:rsidR="009160BF" w:rsidRPr="00684616" w:rsidRDefault="009160BF" w:rsidP="00A0782B">
            <w:pPr>
              <w:spacing w:line="192" w:lineRule="auto"/>
              <w:jc w:val="right"/>
              <w:rPr>
                <w:color w:val="000000"/>
              </w:rPr>
            </w:pPr>
            <w:r w:rsidRPr="00684616">
              <w:rPr>
                <w:color w:val="000000"/>
              </w:rPr>
              <w:t>3 131 916,76</w:t>
            </w:r>
          </w:p>
        </w:tc>
      </w:tr>
      <w:tr w:rsidR="009160BF" w:rsidRPr="00684616" w14:paraId="785E175C" w14:textId="77777777" w:rsidTr="002D6BBB">
        <w:trPr>
          <w:trHeight w:val="225"/>
        </w:trPr>
        <w:tc>
          <w:tcPr>
            <w:tcW w:w="4395" w:type="dxa"/>
            <w:tcBorders>
              <w:top w:val="nil"/>
              <w:left w:val="nil"/>
              <w:bottom w:val="nil"/>
              <w:right w:val="nil"/>
            </w:tcBorders>
            <w:shd w:val="clear" w:color="auto" w:fill="auto"/>
          </w:tcPr>
          <w:p w14:paraId="7414D8A0"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79" w:type="dxa"/>
            <w:tcBorders>
              <w:top w:val="nil"/>
              <w:left w:val="nil"/>
              <w:bottom w:val="nil"/>
              <w:right w:val="nil"/>
            </w:tcBorders>
            <w:shd w:val="clear" w:color="auto" w:fill="auto"/>
          </w:tcPr>
          <w:p w14:paraId="5EC7625E"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22158DE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FF0F9D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AAE2FD5"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74" w:type="dxa"/>
            <w:tcBorders>
              <w:top w:val="nil"/>
              <w:left w:val="nil"/>
              <w:bottom w:val="nil"/>
              <w:right w:val="nil"/>
            </w:tcBorders>
            <w:shd w:val="clear" w:color="auto" w:fill="auto"/>
          </w:tcPr>
          <w:p w14:paraId="176DE01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D3A806F" w14:textId="77777777" w:rsidR="009160BF" w:rsidRPr="00684616" w:rsidRDefault="009160BF" w:rsidP="00A0782B">
            <w:pPr>
              <w:spacing w:line="192" w:lineRule="auto"/>
              <w:jc w:val="right"/>
              <w:rPr>
                <w:color w:val="000000"/>
              </w:rPr>
            </w:pPr>
            <w:r w:rsidRPr="00684616">
              <w:rPr>
                <w:color w:val="000000"/>
              </w:rPr>
              <w:t>3 131 916,76</w:t>
            </w:r>
          </w:p>
        </w:tc>
      </w:tr>
      <w:tr w:rsidR="009160BF" w:rsidRPr="00684616" w14:paraId="4EBE0DA7" w14:textId="77777777" w:rsidTr="002D6BBB">
        <w:trPr>
          <w:trHeight w:val="225"/>
        </w:trPr>
        <w:tc>
          <w:tcPr>
            <w:tcW w:w="4395" w:type="dxa"/>
            <w:tcBorders>
              <w:top w:val="nil"/>
              <w:left w:val="nil"/>
              <w:bottom w:val="nil"/>
              <w:right w:val="nil"/>
            </w:tcBorders>
            <w:shd w:val="clear" w:color="auto" w:fill="auto"/>
          </w:tcPr>
          <w:p w14:paraId="4CB31A22"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0DFE71FB"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756765A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AB4803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9A81DF2"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61917D7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587330C" w14:textId="77777777" w:rsidR="009160BF" w:rsidRPr="00684616" w:rsidRDefault="009160BF" w:rsidP="00A0782B">
            <w:pPr>
              <w:spacing w:line="192" w:lineRule="auto"/>
              <w:jc w:val="right"/>
              <w:rPr>
                <w:color w:val="000000"/>
              </w:rPr>
            </w:pPr>
            <w:r w:rsidRPr="00684616">
              <w:rPr>
                <w:color w:val="000000"/>
              </w:rPr>
              <w:t>252 880,77</w:t>
            </w:r>
          </w:p>
        </w:tc>
      </w:tr>
      <w:tr w:rsidR="009160BF" w:rsidRPr="00684616" w14:paraId="435E27FB" w14:textId="77777777" w:rsidTr="002D6BBB">
        <w:trPr>
          <w:trHeight w:val="225"/>
        </w:trPr>
        <w:tc>
          <w:tcPr>
            <w:tcW w:w="4395" w:type="dxa"/>
            <w:tcBorders>
              <w:top w:val="nil"/>
              <w:left w:val="nil"/>
              <w:bottom w:val="nil"/>
              <w:right w:val="nil"/>
            </w:tcBorders>
            <w:shd w:val="clear" w:color="auto" w:fill="auto"/>
          </w:tcPr>
          <w:p w14:paraId="6C1EA5A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6EC58CF2"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2BBD103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F248C1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81E197B"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05C44B18"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56818F2A" w14:textId="77777777" w:rsidR="009160BF" w:rsidRPr="00684616" w:rsidRDefault="009160BF" w:rsidP="00A0782B">
            <w:pPr>
              <w:spacing w:line="192" w:lineRule="auto"/>
              <w:jc w:val="right"/>
              <w:rPr>
                <w:color w:val="000000"/>
              </w:rPr>
            </w:pPr>
            <w:r w:rsidRPr="00684616">
              <w:rPr>
                <w:color w:val="000000"/>
              </w:rPr>
              <w:t>77 560,14</w:t>
            </w:r>
          </w:p>
        </w:tc>
      </w:tr>
      <w:tr w:rsidR="009160BF" w:rsidRPr="00684616" w14:paraId="4878A17D" w14:textId="77777777" w:rsidTr="002D6BBB">
        <w:trPr>
          <w:trHeight w:val="225"/>
        </w:trPr>
        <w:tc>
          <w:tcPr>
            <w:tcW w:w="4395" w:type="dxa"/>
            <w:tcBorders>
              <w:top w:val="nil"/>
              <w:left w:val="nil"/>
              <w:bottom w:val="nil"/>
              <w:right w:val="nil"/>
            </w:tcBorders>
            <w:shd w:val="clear" w:color="auto" w:fill="auto"/>
          </w:tcPr>
          <w:p w14:paraId="0E30AD5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C769E52"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6DA4A71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0AA645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3D80865"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11C6B34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ED97C0C" w14:textId="77777777" w:rsidR="009160BF" w:rsidRPr="00684616" w:rsidRDefault="009160BF" w:rsidP="00A0782B">
            <w:pPr>
              <w:spacing w:line="192" w:lineRule="auto"/>
              <w:jc w:val="right"/>
              <w:rPr>
                <w:color w:val="000000"/>
              </w:rPr>
            </w:pPr>
            <w:r w:rsidRPr="00684616">
              <w:rPr>
                <w:color w:val="000000"/>
              </w:rPr>
              <w:t>175 320,63</w:t>
            </w:r>
          </w:p>
        </w:tc>
      </w:tr>
      <w:tr w:rsidR="009160BF" w:rsidRPr="00684616" w14:paraId="401CB195" w14:textId="77777777" w:rsidTr="002D6BBB">
        <w:trPr>
          <w:trHeight w:val="225"/>
        </w:trPr>
        <w:tc>
          <w:tcPr>
            <w:tcW w:w="4395" w:type="dxa"/>
            <w:tcBorders>
              <w:top w:val="nil"/>
              <w:left w:val="nil"/>
              <w:bottom w:val="nil"/>
              <w:right w:val="nil"/>
            </w:tcBorders>
            <w:shd w:val="clear" w:color="auto" w:fill="auto"/>
          </w:tcPr>
          <w:p w14:paraId="56D81D0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3BDEE04D"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704FB16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C54B40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88C1A16"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51D17CC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CACE6BC" w14:textId="77777777" w:rsidR="009160BF" w:rsidRPr="00684616" w:rsidRDefault="009160BF" w:rsidP="00A0782B">
            <w:pPr>
              <w:spacing w:line="192" w:lineRule="auto"/>
              <w:jc w:val="right"/>
              <w:rPr>
                <w:color w:val="000000"/>
              </w:rPr>
            </w:pPr>
            <w:r w:rsidRPr="00684616">
              <w:rPr>
                <w:color w:val="000000"/>
              </w:rPr>
              <w:t>2 838 796,37</w:t>
            </w:r>
          </w:p>
        </w:tc>
      </w:tr>
      <w:tr w:rsidR="009160BF" w:rsidRPr="00684616" w14:paraId="043E953B" w14:textId="77777777" w:rsidTr="002D6BBB">
        <w:trPr>
          <w:trHeight w:val="225"/>
        </w:trPr>
        <w:tc>
          <w:tcPr>
            <w:tcW w:w="4395" w:type="dxa"/>
            <w:tcBorders>
              <w:top w:val="nil"/>
              <w:left w:val="nil"/>
              <w:bottom w:val="nil"/>
              <w:right w:val="nil"/>
            </w:tcBorders>
            <w:shd w:val="clear" w:color="auto" w:fill="auto"/>
          </w:tcPr>
          <w:p w14:paraId="27D5819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w:t>
            </w:r>
            <w:r w:rsidRPr="00684616">
              <w:rPr>
                <w:color w:val="000000"/>
              </w:rPr>
              <w:lastRenderedPageBreak/>
              <w:t>ми управления государственными внебюджетными фондами</w:t>
            </w:r>
          </w:p>
        </w:tc>
        <w:tc>
          <w:tcPr>
            <w:tcW w:w="679" w:type="dxa"/>
            <w:tcBorders>
              <w:top w:val="nil"/>
              <w:left w:val="nil"/>
              <w:bottom w:val="nil"/>
              <w:right w:val="nil"/>
            </w:tcBorders>
            <w:shd w:val="clear" w:color="auto" w:fill="auto"/>
          </w:tcPr>
          <w:p w14:paraId="44D84263" w14:textId="77777777" w:rsidR="009160BF" w:rsidRPr="00684616" w:rsidRDefault="009160BF" w:rsidP="00A0782B">
            <w:pPr>
              <w:spacing w:line="192" w:lineRule="auto"/>
              <w:ind w:left="-57" w:right="-57"/>
              <w:jc w:val="center"/>
              <w:rPr>
                <w:color w:val="000000"/>
              </w:rPr>
            </w:pPr>
            <w:r w:rsidRPr="00684616">
              <w:rPr>
                <w:color w:val="000000"/>
              </w:rPr>
              <w:lastRenderedPageBreak/>
              <w:t>676</w:t>
            </w:r>
          </w:p>
        </w:tc>
        <w:tc>
          <w:tcPr>
            <w:tcW w:w="445" w:type="dxa"/>
            <w:tcBorders>
              <w:top w:val="nil"/>
              <w:left w:val="nil"/>
              <w:bottom w:val="nil"/>
              <w:right w:val="nil"/>
            </w:tcBorders>
            <w:shd w:val="clear" w:color="auto" w:fill="auto"/>
          </w:tcPr>
          <w:p w14:paraId="377797F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20DF44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C6183A3"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7403EC5D"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558FAF22" w14:textId="77777777" w:rsidR="009160BF" w:rsidRPr="00684616" w:rsidRDefault="009160BF" w:rsidP="00A0782B">
            <w:pPr>
              <w:spacing w:line="192" w:lineRule="auto"/>
              <w:jc w:val="right"/>
              <w:rPr>
                <w:color w:val="000000"/>
              </w:rPr>
            </w:pPr>
            <w:r w:rsidRPr="00684616">
              <w:rPr>
                <w:color w:val="000000"/>
              </w:rPr>
              <w:t>2 838 796,37</w:t>
            </w:r>
          </w:p>
        </w:tc>
      </w:tr>
      <w:tr w:rsidR="009160BF" w:rsidRPr="00684616" w14:paraId="3CD53BE2" w14:textId="77777777" w:rsidTr="002D6BBB">
        <w:trPr>
          <w:trHeight w:val="225"/>
        </w:trPr>
        <w:tc>
          <w:tcPr>
            <w:tcW w:w="4395" w:type="dxa"/>
            <w:tcBorders>
              <w:top w:val="nil"/>
              <w:left w:val="nil"/>
              <w:bottom w:val="nil"/>
              <w:right w:val="nil"/>
            </w:tcBorders>
            <w:shd w:val="clear" w:color="auto" w:fill="auto"/>
          </w:tcPr>
          <w:p w14:paraId="6FEF9ECB"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679" w:type="dxa"/>
            <w:tcBorders>
              <w:top w:val="nil"/>
              <w:left w:val="nil"/>
              <w:bottom w:val="nil"/>
              <w:right w:val="nil"/>
            </w:tcBorders>
            <w:shd w:val="clear" w:color="auto" w:fill="auto"/>
          </w:tcPr>
          <w:p w14:paraId="56ABD1F3"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18A2290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00CAB8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11D973D"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073FCB4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5669E57" w14:textId="77777777" w:rsidR="009160BF" w:rsidRPr="00684616" w:rsidRDefault="009160BF" w:rsidP="00A0782B">
            <w:pPr>
              <w:spacing w:line="192" w:lineRule="auto"/>
              <w:jc w:val="right"/>
              <w:rPr>
                <w:color w:val="000000"/>
              </w:rPr>
            </w:pPr>
            <w:r w:rsidRPr="00684616">
              <w:rPr>
                <w:color w:val="000000"/>
              </w:rPr>
              <w:t>40 239,62</w:t>
            </w:r>
          </w:p>
        </w:tc>
      </w:tr>
      <w:tr w:rsidR="009160BF" w:rsidRPr="00684616" w14:paraId="468F03E1" w14:textId="77777777" w:rsidTr="002D6BBB">
        <w:trPr>
          <w:trHeight w:val="225"/>
        </w:trPr>
        <w:tc>
          <w:tcPr>
            <w:tcW w:w="4395" w:type="dxa"/>
            <w:tcBorders>
              <w:top w:val="nil"/>
              <w:left w:val="nil"/>
              <w:bottom w:val="nil"/>
              <w:right w:val="nil"/>
            </w:tcBorders>
            <w:shd w:val="clear" w:color="auto" w:fill="auto"/>
          </w:tcPr>
          <w:p w14:paraId="5B67237E"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1EC9832D"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33BA062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289DCF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DEF5D79"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62E1F86C"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120435C2" w14:textId="77777777" w:rsidR="009160BF" w:rsidRPr="00684616" w:rsidRDefault="009160BF" w:rsidP="00A0782B">
            <w:pPr>
              <w:spacing w:line="192" w:lineRule="auto"/>
              <w:jc w:val="right"/>
              <w:rPr>
                <w:color w:val="000000"/>
              </w:rPr>
            </w:pPr>
            <w:r w:rsidRPr="00684616">
              <w:rPr>
                <w:color w:val="000000"/>
              </w:rPr>
              <w:t>40 239,62</w:t>
            </w:r>
          </w:p>
        </w:tc>
      </w:tr>
      <w:tr w:rsidR="009160BF" w:rsidRPr="00684616" w14:paraId="7A15A00E" w14:textId="77777777" w:rsidTr="002D6BBB">
        <w:trPr>
          <w:trHeight w:val="225"/>
        </w:trPr>
        <w:tc>
          <w:tcPr>
            <w:tcW w:w="4395" w:type="dxa"/>
            <w:tcBorders>
              <w:top w:val="nil"/>
              <w:left w:val="nil"/>
              <w:bottom w:val="nil"/>
              <w:right w:val="nil"/>
            </w:tcBorders>
            <w:shd w:val="clear" w:color="auto" w:fill="auto"/>
          </w:tcPr>
          <w:p w14:paraId="7794B59D"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1F0830F0"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184A260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FA2A9C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E57DDBB"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1BE22FD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F513972" w14:textId="77777777" w:rsidR="009160BF" w:rsidRPr="00684616" w:rsidRDefault="009160BF" w:rsidP="00A0782B">
            <w:pPr>
              <w:spacing w:line="192" w:lineRule="auto"/>
              <w:jc w:val="right"/>
              <w:rPr>
                <w:color w:val="000000"/>
              </w:rPr>
            </w:pPr>
            <w:r w:rsidRPr="00684616">
              <w:rPr>
                <w:color w:val="000000"/>
              </w:rPr>
              <w:t>42 338,48</w:t>
            </w:r>
          </w:p>
        </w:tc>
      </w:tr>
      <w:tr w:rsidR="009160BF" w:rsidRPr="00684616" w14:paraId="13AE2516" w14:textId="77777777" w:rsidTr="002D6BBB">
        <w:trPr>
          <w:trHeight w:val="225"/>
        </w:trPr>
        <w:tc>
          <w:tcPr>
            <w:tcW w:w="4395" w:type="dxa"/>
            <w:tcBorders>
              <w:top w:val="nil"/>
              <w:left w:val="nil"/>
              <w:bottom w:val="nil"/>
              <w:right w:val="nil"/>
            </w:tcBorders>
            <w:shd w:val="clear" w:color="auto" w:fill="auto"/>
          </w:tcPr>
          <w:p w14:paraId="2AAA2A87"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5D2E572E"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55D36D4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B1345E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D6CBED4"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6FE188A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A4567DC" w14:textId="77777777" w:rsidR="009160BF" w:rsidRPr="00684616" w:rsidRDefault="009160BF" w:rsidP="00A0782B">
            <w:pPr>
              <w:spacing w:line="192" w:lineRule="auto"/>
              <w:jc w:val="right"/>
              <w:rPr>
                <w:color w:val="000000"/>
              </w:rPr>
            </w:pPr>
            <w:r w:rsidRPr="00684616">
              <w:rPr>
                <w:color w:val="000000"/>
              </w:rPr>
              <w:t>42 338,48</w:t>
            </w:r>
          </w:p>
        </w:tc>
      </w:tr>
      <w:tr w:rsidR="009160BF" w:rsidRPr="00684616" w14:paraId="7F54EAE3" w14:textId="77777777" w:rsidTr="002D6BBB">
        <w:trPr>
          <w:trHeight w:val="225"/>
        </w:trPr>
        <w:tc>
          <w:tcPr>
            <w:tcW w:w="4395" w:type="dxa"/>
            <w:tcBorders>
              <w:top w:val="nil"/>
              <w:left w:val="nil"/>
              <w:bottom w:val="nil"/>
              <w:right w:val="nil"/>
            </w:tcBorders>
            <w:shd w:val="clear" w:color="auto" w:fill="auto"/>
          </w:tcPr>
          <w:p w14:paraId="1AD17F62"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14:paraId="72108387"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7E92C35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F5C864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B98D32B"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30EA165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F684CBE" w14:textId="77777777" w:rsidR="009160BF" w:rsidRPr="00684616" w:rsidRDefault="009160BF" w:rsidP="00A0782B">
            <w:pPr>
              <w:spacing w:line="192" w:lineRule="auto"/>
              <w:jc w:val="right"/>
              <w:rPr>
                <w:color w:val="000000"/>
              </w:rPr>
            </w:pPr>
            <w:r w:rsidRPr="00684616">
              <w:rPr>
                <w:color w:val="000000"/>
              </w:rPr>
              <w:t>23 317,48</w:t>
            </w:r>
          </w:p>
        </w:tc>
      </w:tr>
      <w:tr w:rsidR="009160BF" w:rsidRPr="00684616" w14:paraId="3213E531" w14:textId="77777777" w:rsidTr="002D6BBB">
        <w:trPr>
          <w:trHeight w:val="225"/>
        </w:trPr>
        <w:tc>
          <w:tcPr>
            <w:tcW w:w="4395" w:type="dxa"/>
            <w:tcBorders>
              <w:top w:val="nil"/>
              <w:left w:val="nil"/>
              <w:bottom w:val="nil"/>
              <w:right w:val="nil"/>
            </w:tcBorders>
            <w:shd w:val="clear" w:color="auto" w:fill="auto"/>
          </w:tcPr>
          <w:p w14:paraId="77C40CCF"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372C5544"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3ACFD31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1E2EF5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A0443A8"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60A44B36"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19E645E3" w14:textId="77777777" w:rsidR="009160BF" w:rsidRPr="00684616" w:rsidRDefault="009160BF" w:rsidP="00A0782B">
            <w:pPr>
              <w:spacing w:line="192" w:lineRule="auto"/>
              <w:jc w:val="right"/>
              <w:rPr>
                <w:color w:val="000000"/>
              </w:rPr>
            </w:pPr>
            <w:r w:rsidRPr="00684616">
              <w:rPr>
                <w:color w:val="000000"/>
              </w:rPr>
              <w:t>23 317,48</w:t>
            </w:r>
          </w:p>
        </w:tc>
      </w:tr>
      <w:tr w:rsidR="009160BF" w:rsidRPr="00684616" w14:paraId="099EE5C7" w14:textId="77777777" w:rsidTr="002D6BBB">
        <w:trPr>
          <w:trHeight w:val="225"/>
        </w:trPr>
        <w:tc>
          <w:tcPr>
            <w:tcW w:w="4395" w:type="dxa"/>
            <w:tcBorders>
              <w:top w:val="nil"/>
              <w:left w:val="nil"/>
              <w:bottom w:val="nil"/>
              <w:right w:val="nil"/>
            </w:tcBorders>
            <w:shd w:val="clear" w:color="auto" w:fill="auto"/>
          </w:tcPr>
          <w:p w14:paraId="404C4678" w14:textId="77777777" w:rsidR="009160BF" w:rsidRPr="00684616" w:rsidRDefault="009160BF" w:rsidP="00A0782B">
            <w:pPr>
              <w:spacing w:line="192" w:lineRule="auto"/>
              <w:ind w:left="-57" w:right="-57"/>
              <w:jc w:val="both"/>
              <w:rPr>
                <w:color w:val="000000"/>
              </w:rPr>
            </w:pPr>
            <w:r w:rsidRPr="00684616">
              <w:rPr>
                <w:color w:val="000000"/>
              </w:rPr>
              <w:t>Обеспечение гарантий лиц,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679" w:type="dxa"/>
            <w:tcBorders>
              <w:top w:val="nil"/>
              <w:left w:val="nil"/>
              <w:bottom w:val="nil"/>
              <w:right w:val="nil"/>
            </w:tcBorders>
            <w:shd w:val="clear" w:color="auto" w:fill="auto"/>
          </w:tcPr>
          <w:p w14:paraId="49382FE0"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0B918CC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9D17C9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4A47FD9"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55C9720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C27B030" w14:textId="77777777" w:rsidR="009160BF" w:rsidRPr="00684616" w:rsidRDefault="009160BF" w:rsidP="00A0782B">
            <w:pPr>
              <w:spacing w:line="192" w:lineRule="auto"/>
              <w:jc w:val="right"/>
              <w:rPr>
                <w:color w:val="000000"/>
              </w:rPr>
            </w:pPr>
            <w:r w:rsidRPr="00684616">
              <w:rPr>
                <w:color w:val="000000"/>
              </w:rPr>
              <w:t>651,00</w:t>
            </w:r>
          </w:p>
        </w:tc>
      </w:tr>
      <w:tr w:rsidR="009160BF" w:rsidRPr="00684616" w14:paraId="4D813BAC" w14:textId="77777777" w:rsidTr="002D6BBB">
        <w:trPr>
          <w:trHeight w:val="225"/>
        </w:trPr>
        <w:tc>
          <w:tcPr>
            <w:tcW w:w="4395" w:type="dxa"/>
            <w:tcBorders>
              <w:top w:val="nil"/>
              <w:left w:val="nil"/>
              <w:bottom w:val="nil"/>
              <w:right w:val="nil"/>
            </w:tcBorders>
            <w:shd w:val="clear" w:color="auto" w:fill="auto"/>
          </w:tcPr>
          <w:p w14:paraId="2FE1A99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7F338BFF"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778EB1C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84791D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CB29789"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5A6C1F9C"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01059066" w14:textId="77777777" w:rsidR="009160BF" w:rsidRPr="00684616" w:rsidRDefault="009160BF" w:rsidP="00A0782B">
            <w:pPr>
              <w:spacing w:line="192" w:lineRule="auto"/>
              <w:jc w:val="right"/>
              <w:rPr>
                <w:color w:val="000000"/>
              </w:rPr>
            </w:pPr>
            <w:r w:rsidRPr="00684616">
              <w:rPr>
                <w:color w:val="000000"/>
              </w:rPr>
              <w:t>651,00</w:t>
            </w:r>
          </w:p>
        </w:tc>
      </w:tr>
      <w:tr w:rsidR="009160BF" w:rsidRPr="00684616" w14:paraId="504AEF8E" w14:textId="77777777" w:rsidTr="002D6BBB">
        <w:trPr>
          <w:trHeight w:val="225"/>
        </w:trPr>
        <w:tc>
          <w:tcPr>
            <w:tcW w:w="4395" w:type="dxa"/>
            <w:tcBorders>
              <w:top w:val="nil"/>
              <w:left w:val="nil"/>
              <w:bottom w:val="nil"/>
              <w:right w:val="nil"/>
            </w:tcBorders>
            <w:shd w:val="clear" w:color="auto" w:fill="auto"/>
          </w:tcPr>
          <w:p w14:paraId="71DB0C2D"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79" w:type="dxa"/>
            <w:tcBorders>
              <w:top w:val="nil"/>
              <w:left w:val="nil"/>
              <w:bottom w:val="nil"/>
              <w:right w:val="nil"/>
            </w:tcBorders>
            <w:shd w:val="clear" w:color="auto" w:fill="auto"/>
          </w:tcPr>
          <w:p w14:paraId="7B6F05B7"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6D3B48E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66960E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3B819D2"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28C3703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CB3FF02" w14:textId="77777777" w:rsidR="009160BF" w:rsidRPr="00684616" w:rsidRDefault="009160BF" w:rsidP="00A0782B">
            <w:pPr>
              <w:spacing w:line="192" w:lineRule="auto"/>
              <w:jc w:val="right"/>
              <w:rPr>
                <w:color w:val="000000"/>
              </w:rPr>
            </w:pPr>
            <w:r w:rsidRPr="00684616">
              <w:rPr>
                <w:color w:val="000000"/>
              </w:rPr>
              <w:t>18 370,00</w:t>
            </w:r>
          </w:p>
        </w:tc>
      </w:tr>
      <w:tr w:rsidR="009160BF" w:rsidRPr="00684616" w14:paraId="6DEFBFD9" w14:textId="77777777" w:rsidTr="002D6BBB">
        <w:trPr>
          <w:trHeight w:val="225"/>
        </w:trPr>
        <w:tc>
          <w:tcPr>
            <w:tcW w:w="4395" w:type="dxa"/>
            <w:tcBorders>
              <w:top w:val="nil"/>
              <w:left w:val="nil"/>
              <w:bottom w:val="nil"/>
              <w:right w:val="nil"/>
            </w:tcBorders>
            <w:shd w:val="clear" w:color="auto" w:fill="auto"/>
          </w:tcPr>
          <w:p w14:paraId="65D4EFE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5055308"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284F1E0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E3F5D8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FF53C8B"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5E209B9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3FE4D7F" w14:textId="77777777" w:rsidR="009160BF" w:rsidRPr="00684616" w:rsidRDefault="009160BF" w:rsidP="00A0782B">
            <w:pPr>
              <w:spacing w:line="192" w:lineRule="auto"/>
              <w:jc w:val="right"/>
              <w:rPr>
                <w:color w:val="000000"/>
              </w:rPr>
            </w:pPr>
            <w:r w:rsidRPr="00684616">
              <w:rPr>
                <w:color w:val="000000"/>
              </w:rPr>
              <w:t>18 370,00</w:t>
            </w:r>
          </w:p>
        </w:tc>
      </w:tr>
      <w:tr w:rsidR="009160BF" w:rsidRPr="00684616" w14:paraId="663378D6" w14:textId="77777777" w:rsidTr="002D6BBB">
        <w:trPr>
          <w:trHeight w:val="225"/>
        </w:trPr>
        <w:tc>
          <w:tcPr>
            <w:tcW w:w="4395" w:type="dxa"/>
            <w:tcBorders>
              <w:top w:val="nil"/>
              <w:left w:val="nil"/>
              <w:bottom w:val="nil"/>
              <w:right w:val="nil"/>
            </w:tcBorders>
            <w:shd w:val="clear" w:color="auto" w:fill="auto"/>
          </w:tcPr>
          <w:p w14:paraId="219FE94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0EC650BF"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6914691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F101F3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88AAA52"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74" w:type="dxa"/>
            <w:tcBorders>
              <w:top w:val="nil"/>
              <w:left w:val="nil"/>
              <w:bottom w:val="nil"/>
              <w:right w:val="nil"/>
            </w:tcBorders>
            <w:shd w:val="clear" w:color="auto" w:fill="auto"/>
          </w:tcPr>
          <w:p w14:paraId="3AB4D2B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605C3C0" w14:textId="77777777" w:rsidR="009160BF" w:rsidRPr="00684616" w:rsidRDefault="009160BF" w:rsidP="00A0782B">
            <w:pPr>
              <w:spacing w:line="192" w:lineRule="auto"/>
              <w:jc w:val="right"/>
              <w:rPr>
                <w:color w:val="000000"/>
              </w:rPr>
            </w:pPr>
            <w:r w:rsidRPr="00684616">
              <w:rPr>
                <w:color w:val="000000"/>
              </w:rPr>
              <w:t>4 022 271,42</w:t>
            </w:r>
          </w:p>
        </w:tc>
      </w:tr>
      <w:tr w:rsidR="009160BF" w:rsidRPr="00684616" w14:paraId="0C1B5E11" w14:textId="77777777" w:rsidTr="002D6BBB">
        <w:trPr>
          <w:trHeight w:val="225"/>
        </w:trPr>
        <w:tc>
          <w:tcPr>
            <w:tcW w:w="4395" w:type="dxa"/>
            <w:tcBorders>
              <w:top w:val="nil"/>
              <w:left w:val="nil"/>
              <w:bottom w:val="nil"/>
              <w:right w:val="nil"/>
            </w:tcBorders>
            <w:shd w:val="clear" w:color="auto" w:fill="auto"/>
          </w:tcPr>
          <w:p w14:paraId="5FAF8CA5"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6CB38D26"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3F3AEAA2"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2481E3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3BB39BC"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74" w:type="dxa"/>
            <w:tcBorders>
              <w:top w:val="nil"/>
              <w:left w:val="nil"/>
              <w:bottom w:val="nil"/>
              <w:right w:val="nil"/>
            </w:tcBorders>
            <w:shd w:val="clear" w:color="auto" w:fill="auto"/>
          </w:tcPr>
          <w:p w14:paraId="30A2A56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AB064E4" w14:textId="77777777" w:rsidR="009160BF" w:rsidRPr="00684616" w:rsidRDefault="009160BF" w:rsidP="00A0782B">
            <w:pPr>
              <w:spacing w:line="192" w:lineRule="auto"/>
              <w:jc w:val="right"/>
              <w:rPr>
                <w:color w:val="000000"/>
              </w:rPr>
            </w:pPr>
            <w:r w:rsidRPr="00684616">
              <w:rPr>
                <w:color w:val="000000"/>
              </w:rPr>
              <w:t>4 022 271,42</w:t>
            </w:r>
          </w:p>
        </w:tc>
      </w:tr>
      <w:tr w:rsidR="009160BF" w:rsidRPr="00684616" w14:paraId="03EDC19E" w14:textId="77777777" w:rsidTr="002D6BBB">
        <w:trPr>
          <w:trHeight w:val="225"/>
        </w:trPr>
        <w:tc>
          <w:tcPr>
            <w:tcW w:w="4395" w:type="dxa"/>
            <w:tcBorders>
              <w:top w:val="nil"/>
              <w:left w:val="nil"/>
              <w:bottom w:val="nil"/>
              <w:right w:val="nil"/>
            </w:tcBorders>
            <w:shd w:val="clear" w:color="auto" w:fill="auto"/>
          </w:tcPr>
          <w:p w14:paraId="10F4607C"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14:paraId="0A263244"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76631D89"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37111D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3C770A7"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74" w:type="dxa"/>
            <w:tcBorders>
              <w:top w:val="nil"/>
              <w:left w:val="nil"/>
              <w:bottom w:val="nil"/>
              <w:right w:val="nil"/>
            </w:tcBorders>
            <w:shd w:val="clear" w:color="auto" w:fill="auto"/>
          </w:tcPr>
          <w:p w14:paraId="05398BF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BBA44CA" w14:textId="77777777" w:rsidR="009160BF" w:rsidRPr="00684616" w:rsidRDefault="009160BF" w:rsidP="00A0782B">
            <w:pPr>
              <w:spacing w:line="192" w:lineRule="auto"/>
              <w:jc w:val="right"/>
              <w:rPr>
                <w:color w:val="000000"/>
              </w:rPr>
            </w:pPr>
            <w:r w:rsidRPr="00684616">
              <w:rPr>
                <w:color w:val="000000"/>
              </w:rPr>
              <w:t>4 022 271,42</w:t>
            </w:r>
          </w:p>
        </w:tc>
      </w:tr>
      <w:tr w:rsidR="009160BF" w:rsidRPr="00684616" w14:paraId="134BE85B" w14:textId="77777777" w:rsidTr="002D6BBB">
        <w:trPr>
          <w:trHeight w:val="225"/>
        </w:trPr>
        <w:tc>
          <w:tcPr>
            <w:tcW w:w="4395" w:type="dxa"/>
            <w:tcBorders>
              <w:top w:val="nil"/>
              <w:left w:val="nil"/>
              <w:bottom w:val="nil"/>
              <w:right w:val="nil"/>
            </w:tcBorders>
            <w:shd w:val="clear" w:color="auto" w:fill="auto"/>
          </w:tcPr>
          <w:p w14:paraId="532981C5" w14:textId="77777777" w:rsidR="009160BF" w:rsidRPr="00684616" w:rsidRDefault="009160BF" w:rsidP="00A0782B">
            <w:pPr>
              <w:spacing w:line="192" w:lineRule="auto"/>
              <w:ind w:left="-57" w:right="-57"/>
              <w:jc w:val="both"/>
              <w:rPr>
                <w:color w:val="000000"/>
              </w:rPr>
            </w:pPr>
            <w:r w:rsidRPr="00684616">
              <w:rPr>
                <w:color w:val="000000"/>
              </w:rPr>
              <w:t>Мероприятия по санитарной уборке мест общего пользования на территории населенного пункта</w:t>
            </w:r>
          </w:p>
        </w:tc>
        <w:tc>
          <w:tcPr>
            <w:tcW w:w="679" w:type="dxa"/>
            <w:tcBorders>
              <w:top w:val="nil"/>
              <w:left w:val="nil"/>
              <w:bottom w:val="nil"/>
              <w:right w:val="nil"/>
            </w:tcBorders>
            <w:shd w:val="clear" w:color="auto" w:fill="auto"/>
          </w:tcPr>
          <w:p w14:paraId="7A644552"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73C4440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B73FB9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B87D1B5"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74" w:type="dxa"/>
            <w:tcBorders>
              <w:top w:val="nil"/>
              <w:left w:val="nil"/>
              <w:bottom w:val="nil"/>
              <w:right w:val="nil"/>
            </w:tcBorders>
            <w:shd w:val="clear" w:color="auto" w:fill="auto"/>
          </w:tcPr>
          <w:p w14:paraId="6484DE4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850153F" w14:textId="77777777" w:rsidR="009160BF" w:rsidRPr="00684616" w:rsidRDefault="009160BF" w:rsidP="00A0782B">
            <w:pPr>
              <w:spacing w:line="192" w:lineRule="auto"/>
              <w:jc w:val="right"/>
              <w:rPr>
                <w:color w:val="000000"/>
              </w:rPr>
            </w:pPr>
            <w:r w:rsidRPr="00684616">
              <w:rPr>
                <w:color w:val="000000"/>
              </w:rPr>
              <w:t>21,68</w:t>
            </w:r>
          </w:p>
        </w:tc>
      </w:tr>
      <w:tr w:rsidR="009160BF" w:rsidRPr="00684616" w14:paraId="579D2FE7" w14:textId="77777777" w:rsidTr="002D6BBB">
        <w:trPr>
          <w:trHeight w:val="225"/>
        </w:trPr>
        <w:tc>
          <w:tcPr>
            <w:tcW w:w="4395" w:type="dxa"/>
            <w:tcBorders>
              <w:top w:val="nil"/>
              <w:left w:val="nil"/>
              <w:bottom w:val="nil"/>
              <w:right w:val="nil"/>
            </w:tcBorders>
            <w:shd w:val="clear" w:color="auto" w:fill="auto"/>
          </w:tcPr>
          <w:p w14:paraId="621DB60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8DE56D6"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74B60D1B"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721BBF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4340590"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74" w:type="dxa"/>
            <w:tcBorders>
              <w:top w:val="nil"/>
              <w:left w:val="nil"/>
              <w:bottom w:val="nil"/>
              <w:right w:val="nil"/>
            </w:tcBorders>
            <w:shd w:val="clear" w:color="auto" w:fill="auto"/>
          </w:tcPr>
          <w:p w14:paraId="4AC6263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EB457E8" w14:textId="77777777" w:rsidR="009160BF" w:rsidRPr="00684616" w:rsidRDefault="009160BF" w:rsidP="00A0782B">
            <w:pPr>
              <w:spacing w:line="192" w:lineRule="auto"/>
              <w:jc w:val="right"/>
              <w:rPr>
                <w:color w:val="000000"/>
              </w:rPr>
            </w:pPr>
            <w:r w:rsidRPr="00684616">
              <w:rPr>
                <w:color w:val="000000"/>
              </w:rPr>
              <w:t>21,68</w:t>
            </w:r>
          </w:p>
        </w:tc>
      </w:tr>
      <w:tr w:rsidR="009160BF" w:rsidRPr="00684616" w14:paraId="1EE34729" w14:textId="77777777" w:rsidTr="002D6BBB">
        <w:trPr>
          <w:trHeight w:val="225"/>
        </w:trPr>
        <w:tc>
          <w:tcPr>
            <w:tcW w:w="4395" w:type="dxa"/>
            <w:tcBorders>
              <w:top w:val="nil"/>
              <w:left w:val="nil"/>
              <w:bottom w:val="nil"/>
              <w:right w:val="nil"/>
            </w:tcBorders>
            <w:shd w:val="clear" w:color="auto" w:fill="auto"/>
          </w:tcPr>
          <w:p w14:paraId="44439BD7" w14:textId="77777777" w:rsidR="009160BF" w:rsidRPr="00684616" w:rsidRDefault="009160BF" w:rsidP="00A0782B">
            <w:pPr>
              <w:spacing w:line="192" w:lineRule="auto"/>
              <w:ind w:left="-57" w:right="-57"/>
              <w:jc w:val="both"/>
              <w:rPr>
                <w:color w:val="000000"/>
              </w:rPr>
            </w:pPr>
            <w:r w:rsidRPr="00684616">
              <w:rPr>
                <w:color w:val="000000"/>
              </w:rPr>
              <w:lastRenderedPageBreak/>
              <w:t>Уличное освещение</w:t>
            </w:r>
          </w:p>
        </w:tc>
        <w:tc>
          <w:tcPr>
            <w:tcW w:w="679" w:type="dxa"/>
            <w:tcBorders>
              <w:top w:val="nil"/>
              <w:left w:val="nil"/>
              <w:bottom w:val="nil"/>
              <w:right w:val="nil"/>
            </w:tcBorders>
            <w:shd w:val="clear" w:color="auto" w:fill="auto"/>
          </w:tcPr>
          <w:p w14:paraId="70BE68A9"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53C2084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5C3EFB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8CF5515"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24FFE32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7BAA89D" w14:textId="77777777" w:rsidR="009160BF" w:rsidRPr="00684616" w:rsidRDefault="009160BF" w:rsidP="00A0782B">
            <w:pPr>
              <w:spacing w:line="192" w:lineRule="auto"/>
              <w:jc w:val="right"/>
              <w:rPr>
                <w:color w:val="000000"/>
              </w:rPr>
            </w:pPr>
            <w:r w:rsidRPr="00684616">
              <w:rPr>
                <w:color w:val="000000"/>
              </w:rPr>
              <w:t>620 228,02</w:t>
            </w:r>
          </w:p>
        </w:tc>
      </w:tr>
      <w:tr w:rsidR="009160BF" w:rsidRPr="00684616" w14:paraId="7E20C846" w14:textId="77777777" w:rsidTr="002D6BBB">
        <w:trPr>
          <w:trHeight w:val="225"/>
        </w:trPr>
        <w:tc>
          <w:tcPr>
            <w:tcW w:w="4395" w:type="dxa"/>
            <w:tcBorders>
              <w:top w:val="nil"/>
              <w:left w:val="nil"/>
              <w:bottom w:val="nil"/>
              <w:right w:val="nil"/>
            </w:tcBorders>
            <w:shd w:val="clear" w:color="auto" w:fill="auto"/>
          </w:tcPr>
          <w:p w14:paraId="102DA53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22921F3"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3F084CBB"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C74798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B66F07B"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1724809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E66F062" w14:textId="77777777" w:rsidR="009160BF" w:rsidRPr="00684616" w:rsidRDefault="009160BF" w:rsidP="00A0782B">
            <w:pPr>
              <w:spacing w:line="192" w:lineRule="auto"/>
              <w:jc w:val="right"/>
              <w:rPr>
                <w:color w:val="000000"/>
              </w:rPr>
            </w:pPr>
            <w:r w:rsidRPr="00684616">
              <w:rPr>
                <w:color w:val="000000"/>
              </w:rPr>
              <w:t>620 228,02</w:t>
            </w:r>
          </w:p>
        </w:tc>
      </w:tr>
      <w:tr w:rsidR="009160BF" w:rsidRPr="00684616" w14:paraId="25AFF58F" w14:textId="77777777" w:rsidTr="002D6BBB">
        <w:trPr>
          <w:trHeight w:val="225"/>
        </w:trPr>
        <w:tc>
          <w:tcPr>
            <w:tcW w:w="4395" w:type="dxa"/>
            <w:tcBorders>
              <w:top w:val="nil"/>
              <w:left w:val="nil"/>
              <w:bottom w:val="nil"/>
              <w:right w:val="nil"/>
            </w:tcBorders>
            <w:shd w:val="clear" w:color="auto" w:fill="auto"/>
          </w:tcPr>
          <w:p w14:paraId="4AB01C31" w14:textId="77777777" w:rsidR="009160BF" w:rsidRPr="00684616" w:rsidRDefault="009160BF" w:rsidP="00A0782B">
            <w:pPr>
              <w:spacing w:line="192" w:lineRule="auto"/>
              <w:ind w:left="-57" w:right="-57"/>
              <w:jc w:val="both"/>
              <w:rPr>
                <w:color w:val="000000"/>
              </w:rPr>
            </w:pPr>
            <w:r w:rsidRPr="00684616">
              <w:rPr>
                <w:color w:val="000000"/>
              </w:rPr>
              <w:t>Озеленение</w:t>
            </w:r>
          </w:p>
        </w:tc>
        <w:tc>
          <w:tcPr>
            <w:tcW w:w="679" w:type="dxa"/>
            <w:tcBorders>
              <w:top w:val="nil"/>
              <w:left w:val="nil"/>
              <w:bottom w:val="nil"/>
              <w:right w:val="nil"/>
            </w:tcBorders>
            <w:shd w:val="clear" w:color="auto" w:fill="auto"/>
          </w:tcPr>
          <w:p w14:paraId="613659E4"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7D2374B6"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441781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EA985BD"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787C8D0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D3A6E8D" w14:textId="77777777" w:rsidR="009160BF" w:rsidRPr="00684616" w:rsidRDefault="009160BF" w:rsidP="00A0782B">
            <w:pPr>
              <w:spacing w:line="192" w:lineRule="auto"/>
              <w:jc w:val="right"/>
              <w:rPr>
                <w:color w:val="000000"/>
              </w:rPr>
            </w:pPr>
            <w:r w:rsidRPr="00684616">
              <w:rPr>
                <w:color w:val="000000"/>
              </w:rPr>
              <w:t>25 942,02</w:t>
            </w:r>
          </w:p>
        </w:tc>
      </w:tr>
      <w:tr w:rsidR="009160BF" w:rsidRPr="00684616" w14:paraId="096CBB5C" w14:textId="77777777" w:rsidTr="002D6BBB">
        <w:trPr>
          <w:trHeight w:val="225"/>
        </w:trPr>
        <w:tc>
          <w:tcPr>
            <w:tcW w:w="4395" w:type="dxa"/>
            <w:tcBorders>
              <w:top w:val="nil"/>
              <w:left w:val="nil"/>
              <w:bottom w:val="nil"/>
              <w:right w:val="nil"/>
            </w:tcBorders>
            <w:shd w:val="clear" w:color="auto" w:fill="auto"/>
          </w:tcPr>
          <w:p w14:paraId="6A6C3CB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56273E0"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3D043D1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6A806E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71D8F34"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240B9C1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C6F6B1A" w14:textId="77777777" w:rsidR="009160BF" w:rsidRPr="00684616" w:rsidRDefault="009160BF" w:rsidP="00A0782B">
            <w:pPr>
              <w:spacing w:line="192" w:lineRule="auto"/>
              <w:jc w:val="right"/>
              <w:rPr>
                <w:color w:val="000000"/>
              </w:rPr>
            </w:pPr>
            <w:r w:rsidRPr="00684616">
              <w:rPr>
                <w:color w:val="000000"/>
              </w:rPr>
              <w:t>25 942,02</w:t>
            </w:r>
          </w:p>
        </w:tc>
      </w:tr>
      <w:tr w:rsidR="009160BF" w:rsidRPr="00684616" w14:paraId="1724DED1" w14:textId="77777777" w:rsidTr="002D6BBB">
        <w:trPr>
          <w:trHeight w:val="225"/>
        </w:trPr>
        <w:tc>
          <w:tcPr>
            <w:tcW w:w="4395" w:type="dxa"/>
            <w:tcBorders>
              <w:top w:val="nil"/>
              <w:left w:val="nil"/>
              <w:bottom w:val="nil"/>
              <w:right w:val="nil"/>
            </w:tcBorders>
            <w:shd w:val="clear" w:color="auto" w:fill="auto"/>
          </w:tcPr>
          <w:p w14:paraId="2B5C7617"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детской площадки на центральной площади в селе Подлужное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152B16A4"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31105397"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A63A2A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B6459A8" w14:textId="77777777" w:rsidR="009160BF" w:rsidRPr="00684616" w:rsidRDefault="009160BF" w:rsidP="00A0782B">
            <w:pPr>
              <w:spacing w:line="192" w:lineRule="auto"/>
              <w:ind w:left="-57" w:right="-57"/>
              <w:jc w:val="center"/>
              <w:rPr>
                <w:color w:val="000000"/>
              </w:rPr>
            </w:pPr>
            <w:r w:rsidRPr="00684616">
              <w:rPr>
                <w:color w:val="000000"/>
              </w:rPr>
              <w:t>14 1 01 G8410</w:t>
            </w:r>
          </w:p>
        </w:tc>
        <w:tc>
          <w:tcPr>
            <w:tcW w:w="674" w:type="dxa"/>
            <w:tcBorders>
              <w:top w:val="nil"/>
              <w:left w:val="nil"/>
              <w:bottom w:val="nil"/>
              <w:right w:val="nil"/>
            </w:tcBorders>
            <w:shd w:val="clear" w:color="auto" w:fill="auto"/>
          </w:tcPr>
          <w:p w14:paraId="13D04C3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90886B7" w14:textId="77777777" w:rsidR="009160BF" w:rsidRPr="00684616" w:rsidRDefault="009160BF" w:rsidP="00A0782B">
            <w:pPr>
              <w:spacing w:line="192" w:lineRule="auto"/>
              <w:jc w:val="right"/>
              <w:rPr>
                <w:color w:val="000000"/>
              </w:rPr>
            </w:pPr>
            <w:r w:rsidRPr="00684616">
              <w:rPr>
                <w:color w:val="000000"/>
              </w:rPr>
              <w:t>375 000,00</w:t>
            </w:r>
          </w:p>
        </w:tc>
      </w:tr>
      <w:tr w:rsidR="009160BF" w:rsidRPr="00684616" w14:paraId="49968D4B" w14:textId="77777777" w:rsidTr="002D6BBB">
        <w:trPr>
          <w:trHeight w:val="225"/>
        </w:trPr>
        <w:tc>
          <w:tcPr>
            <w:tcW w:w="4395" w:type="dxa"/>
            <w:tcBorders>
              <w:top w:val="nil"/>
              <w:left w:val="nil"/>
              <w:bottom w:val="nil"/>
              <w:right w:val="nil"/>
            </w:tcBorders>
            <w:shd w:val="clear" w:color="auto" w:fill="auto"/>
          </w:tcPr>
          <w:p w14:paraId="7C84C49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C7634A4"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2DCE2729"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8C1107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1A22E8E" w14:textId="77777777" w:rsidR="009160BF" w:rsidRPr="00684616" w:rsidRDefault="009160BF" w:rsidP="00A0782B">
            <w:pPr>
              <w:spacing w:line="192" w:lineRule="auto"/>
              <w:ind w:left="-57" w:right="-57"/>
              <w:jc w:val="center"/>
              <w:rPr>
                <w:color w:val="000000"/>
              </w:rPr>
            </w:pPr>
            <w:r w:rsidRPr="00684616">
              <w:rPr>
                <w:color w:val="000000"/>
              </w:rPr>
              <w:t>14 1 01 G8410</w:t>
            </w:r>
          </w:p>
        </w:tc>
        <w:tc>
          <w:tcPr>
            <w:tcW w:w="674" w:type="dxa"/>
            <w:tcBorders>
              <w:top w:val="nil"/>
              <w:left w:val="nil"/>
              <w:bottom w:val="nil"/>
              <w:right w:val="nil"/>
            </w:tcBorders>
            <w:shd w:val="clear" w:color="auto" w:fill="auto"/>
          </w:tcPr>
          <w:p w14:paraId="45E0B85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90C57F1" w14:textId="77777777" w:rsidR="009160BF" w:rsidRPr="00684616" w:rsidRDefault="009160BF" w:rsidP="00A0782B">
            <w:pPr>
              <w:spacing w:line="192" w:lineRule="auto"/>
              <w:jc w:val="right"/>
              <w:rPr>
                <w:color w:val="000000"/>
              </w:rPr>
            </w:pPr>
            <w:r w:rsidRPr="00684616">
              <w:rPr>
                <w:color w:val="000000"/>
              </w:rPr>
              <w:t>375 000,00</w:t>
            </w:r>
          </w:p>
        </w:tc>
      </w:tr>
      <w:tr w:rsidR="009160BF" w:rsidRPr="00684616" w14:paraId="49582B10" w14:textId="77777777" w:rsidTr="002D6BBB">
        <w:trPr>
          <w:trHeight w:val="225"/>
        </w:trPr>
        <w:tc>
          <w:tcPr>
            <w:tcW w:w="4395" w:type="dxa"/>
            <w:tcBorders>
              <w:top w:val="nil"/>
              <w:left w:val="nil"/>
              <w:bottom w:val="nil"/>
              <w:right w:val="nil"/>
            </w:tcBorders>
            <w:shd w:val="clear" w:color="auto" w:fill="auto"/>
          </w:tcPr>
          <w:p w14:paraId="2FB760CC"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детской площадки на центральной площади в селе Подлужное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290930D3"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60A2E9C3"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4EED93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A1125F2" w14:textId="77777777" w:rsidR="009160BF" w:rsidRPr="00684616" w:rsidRDefault="009160BF" w:rsidP="00A0782B">
            <w:pPr>
              <w:spacing w:line="192" w:lineRule="auto"/>
              <w:ind w:left="-57" w:right="-57"/>
              <w:jc w:val="center"/>
              <w:rPr>
                <w:color w:val="000000"/>
              </w:rPr>
            </w:pPr>
            <w:r w:rsidRPr="00684616">
              <w:rPr>
                <w:color w:val="000000"/>
              </w:rPr>
              <w:t>14 1 01 S8410</w:t>
            </w:r>
          </w:p>
        </w:tc>
        <w:tc>
          <w:tcPr>
            <w:tcW w:w="674" w:type="dxa"/>
            <w:tcBorders>
              <w:top w:val="nil"/>
              <w:left w:val="nil"/>
              <w:bottom w:val="nil"/>
              <w:right w:val="nil"/>
            </w:tcBorders>
            <w:shd w:val="clear" w:color="auto" w:fill="auto"/>
          </w:tcPr>
          <w:p w14:paraId="3EE9898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04D1CD7" w14:textId="77777777" w:rsidR="009160BF" w:rsidRPr="00684616" w:rsidRDefault="009160BF" w:rsidP="00A0782B">
            <w:pPr>
              <w:spacing w:line="192" w:lineRule="auto"/>
              <w:jc w:val="right"/>
              <w:rPr>
                <w:color w:val="000000"/>
              </w:rPr>
            </w:pPr>
            <w:r w:rsidRPr="00684616">
              <w:rPr>
                <w:color w:val="000000"/>
              </w:rPr>
              <w:t>3 001 079,70</w:t>
            </w:r>
          </w:p>
        </w:tc>
      </w:tr>
      <w:tr w:rsidR="009160BF" w:rsidRPr="00684616" w14:paraId="5E7DB491" w14:textId="77777777" w:rsidTr="002D6BBB">
        <w:trPr>
          <w:trHeight w:val="225"/>
        </w:trPr>
        <w:tc>
          <w:tcPr>
            <w:tcW w:w="4395" w:type="dxa"/>
            <w:tcBorders>
              <w:top w:val="nil"/>
              <w:left w:val="nil"/>
              <w:bottom w:val="nil"/>
              <w:right w:val="nil"/>
            </w:tcBorders>
            <w:shd w:val="clear" w:color="auto" w:fill="auto"/>
          </w:tcPr>
          <w:p w14:paraId="5678DF2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6169D6E"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5CA28E3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3373E4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95D299F" w14:textId="77777777" w:rsidR="009160BF" w:rsidRPr="00684616" w:rsidRDefault="009160BF" w:rsidP="00A0782B">
            <w:pPr>
              <w:spacing w:line="192" w:lineRule="auto"/>
              <w:ind w:left="-57" w:right="-57"/>
              <w:jc w:val="center"/>
              <w:rPr>
                <w:color w:val="000000"/>
              </w:rPr>
            </w:pPr>
            <w:r w:rsidRPr="00684616">
              <w:rPr>
                <w:color w:val="000000"/>
              </w:rPr>
              <w:t>14 1 01 S8410</w:t>
            </w:r>
          </w:p>
        </w:tc>
        <w:tc>
          <w:tcPr>
            <w:tcW w:w="674" w:type="dxa"/>
            <w:tcBorders>
              <w:top w:val="nil"/>
              <w:left w:val="nil"/>
              <w:bottom w:val="nil"/>
              <w:right w:val="nil"/>
            </w:tcBorders>
            <w:shd w:val="clear" w:color="auto" w:fill="auto"/>
          </w:tcPr>
          <w:p w14:paraId="66128DF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0DCB7A2" w14:textId="77777777" w:rsidR="009160BF" w:rsidRPr="00684616" w:rsidRDefault="009160BF" w:rsidP="00A0782B">
            <w:pPr>
              <w:spacing w:line="192" w:lineRule="auto"/>
              <w:jc w:val="right"/>
              <w:rPr>
                <w:color w:val="000000"/>
              </w:rPr>
            </w:pPr>
            <w:r w:rsidRPr="00684616">
              <w:rPr>
                <w:color w:val="000000"/>
              </w:rPr>
              <w:t>3 001 079,70</w:t>
            </w:r>
          </w:p>
        </w:tc>
      </w:tr>
      <w:tr w:rsidR="009160BF" w:rsidRPr="00684616" w14:paraId="4979B88B" w14:textId="77777777" w:rsidTr="002D6BBB">
        <w:trPr>
          <w:trHeight w:val="225"/>
        </w:trPr>
        <w:tc>
          <w:tcPr>
            <w:tcW w:w="4395" w:type="dxa"/>
            <w:tcBorders>
              <w:top w:val="nil"/>
              <w:left w:val="nil"/>
              <w:bottom w:val="nil"/>
              <w:right w:val="nil"/>
            </w:tcBorders>
            <w:shd w:val="clear" w:color="auto" w:fill="auto"/>
          </w:tcPr>
          <w:p w14:paraId="1784FC1D"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14:paraId="63C8AB6A"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2464FB45"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1083FE9"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4488B02D"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674" w:type="dxa"/>
            <w:tcBorders>
              <w:top w:val="nil"/>
              <w:left w:val="nil"/>
              <w:bottom w:val="nil"/>
              <w:right w:val="nil"/>
            </w:tcBorders>
            <w:shd w:val="clear" w:color="auto" w:fill="auto"/>
          </w:tcPr>
          <w:p w14:paraId="4ADB82B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232948C" w14:textId="77777777" w:rsidR="009160BF" w:rsidRPr="00684616" w:rsidRDefault="009160BF" w:rsidP="00A0782B">
            <w:pPr>
              <w:spacing w:line="192" w:lineRule="auto"/>
              <w:jc w:val="right"/>
              <w:rPr>
                <w:color w:val="000000"/>
              </w:rPr>
            </w:pPr>
            <w:r w:rsidRPr="00684616">
              <w:rPr>
                <w:color w:val="000000"/>
              </w:rPr>
              <w:t>77 970,00</w:t>
            </w:r>
          </w:p>
        </w:tc>
      </w:tr>
      <w:tr w:rsidR="009160BF" w:rsidRPr="00684616" w14:paraId="71CF5526" w14:textId="77777777" w:rsidTr="002D6BBB">
        <w:trPr>
          <w:trHeight w:val="225"/>
        </w:trPr>
        <w:tc>
          <w:tcPr>
            <w:tcW w:w="4395" w:type="dxa"/>
            <w:tcBorders>
              <w:top w:val="nil"/>
              <w:left w:val="nil"/>
              <w:bottom w:val="nil"/>
              <w:right w:val="nil"/>
            </w:tcBorders>
            <w:shd w:val="clear" w:color="auto" w:fill="auto"/>
          </w:tcPr>
          <w:p w14:paraId="5DA985BC" w14:textId="77777777" w:rsidR="009160BF" w:rsidRPr="00684616" w:rsidRDefault="009160BF" w:rsidP="00A0782B">
            <w:pPr>
              <w:spacing w:line="192" w:lineRule="auto"/>
              <w:ind w:left="-57" w:right="-57"/>
              <w:jc w:val="both"/>
              <w:rPr>
                <w:color w:val="000000"/>
              </w:rPr>
            </w:pPr>
            <w:r w:rsidRPr="00684616">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14:paraId="4B7C63F3"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7E133545"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1EF89A8"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1D80D9F6" w14:textId="77777777" w:rsidR="009160BF" w:rsidRPr="00684616" w:rsidRDefault="009160BF" w:rsidP="00A0782B">
            <w:pPr>
              <w:spacing w:line="192" w:lineRule="auto"/>
              <w:ind w:left="-57" w:right="-57"/>
              <w:jc w:val="center"/>
              <w:rPr>
                <w:color w:val="000000"/>
              </w:rPr>
            </w:pPr>
            <w:r w:rsidRPr="00684616">
              <w:rPr>
                <w:color w:val="000000"/>
              </w:rPr>
              <w:t>05 1 00 00000</w:t>
            </w:r>
          </w:p>
        </w:tc>
        <w:tc>
          <w:tcPr>
            <w:tcW w:w="674" w:type="dxa"/>
            <w:tcBorders>
              <w:top w:val="nil"/>
              <w:left w:val="nil"/>
              <w:bottom w:val="nil"/>
              <w:right w:val="nil"/>
            </w:tcBorders>
            <w:shd w:val="clear" w:color="auto" w:fill="auto"/>
          </w:tcPr>
          <w:p w14:paraId="7336635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88F0569" w14:textId="77777777" w:rsidR="009160BF" w:rsidRPr="00684616" w:rsidRDefault="009160BF" w:rsidP="00A0782B">
            <w:pPr>
              <w:spacing w:line="192" w:lineRule="auto"/>
              <w:jc w:val="right"/>
              <w:rPr>
                <w:color w:val="000000"/>
              </w:rPr>
            </w:pPr>
            <w:r w:rsidRPr="00684616">
              <w:rPr>
                <w:color w:val="000000"/>
              </w:rPr>
              <w:t>77 970,00</w:t>
            </w:r>
          </w:p>
        </w:tc>
      </w:tr>
      <w:tr w:rsidR="009160BF" w:rsidRPr="00684616" w14:paraId="2B9D8507" w14:textId="77777777" w:rsidTr="002D6BBB">
        <w:trPr>
          <w:trHeight w:val="225"/>
        </w:trPr>
        <w:tc>
          <w:tcPr>
            <w:tcW w:w="4395" w:type="dxa"/>
            <w:tcBorders>
              <w:top w:val="nil"/>
              <w:left w:val="nil"/>
              <w:bottom w:val="nil"/>
              <w:right w:val="nil"/>
            </w:tcBorders>
            <w:shd w:val="clear" w:color="auto" w:fill="auto"/>
          </w:tcPr>
          <w:p w14:paraId="3A02820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14:paraId="0D4202C2"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38708E44"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10E8C9C"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36352892" w14:textId="77777777" w:rsidR="009160BF" w:rsidRPr="00684616" w:rsidRDefault="009160BF" w:rsidP="00A0782B">
            <w:pPr>
              <w:spacing w:line="192" w:lineRule="auto"/>
              <w:ind w:left="-57" w:right="-57"/>
              <w:jc w:val="center"/>
              <w:rPr>
                <w:color w:val="000000"/>
              </w:rPr>
            </w:pPr>
            <w:r w:rsidRPr="00684616">
              <w:rPr>
                <w:color w:val="000000"/>
              </w:rPr>
              <w:t>05 1 01 00000</w:t>
            </w:r>
          </w:p>
        </w:tc>
        <w:tc>
          <w:tcPr>
            <w:tcW w:w="674" w:type="dxa"/>
            <w:tcBorders>
              <w:top w:val="nil"/>
              <w:left w:val="nil"/>
              <w:bottom w:val="nil"/>
              <w:right w:val="nil"/>
            </w:tcBorders>
            <w:shd w:val="clear" w:color="auto" w:fill="auto"/>
          </w:tcPr>
          <w:p w14:paraId="3062321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228A061" w14:textId="77777777" w:rsidR="009160BF" w:rsidRPr="00684616" w:rsidRDefault="009160BF" w:rsidP="00A0782B">
            <w:pPr>
              <w:spacing w:line="192" w:lineRule="auto"/>
              <w:jc w:val="right"/>
              <w:rPr>
                <w:color w:val="000000"/>
              </w:rPr>
            </w:pPr>
            <w:r w:rsidRPr="00684616">
              <w:rPr>
                <w:color w:val="000000"/>
              </w:rPr>
              <w:t>77 970,00</w:t>
            </w:r>
          </w:p>
        </w:tc>
      </w:tr>
      <w:tr w:rsidR="009160BF" w:rsidRPr="00684616" w14:paraId="3A194AB1" w14:textId="77777777" w:rsidTr="002D6BBB">
        <w:trPr>
          <w:trHeight w:val="225"/>
        </w:trPr>
        <w:tc>
          <w:tcPr>
            <w:tcW w:w="4395" w:type="dxa"/>
            <w:tcBorders>
              <w:top w:val="nil"/>
              <w:left w:val="nil"/>
              <w:bottom w:val="nil"/>
              <w:right w:val="nil"/>
            </w:tcBorders>
            <w:shd w:val="clear" w:color="auto" w:fill="auto"/>
          </w:tcPr>
          <w:p w14:paraId="55052493"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14:paraId="4158FCBC"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0DE49044"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47F3D9F"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706BCA16"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7234993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6E6AA1F" w14:textId="77777777" w:rsidR="009160BF" w:rsidRPr="00684616" w:rsidRDefault="009160BF" w:rsidP="00A0782B">
            <w:pPr>
              <w:spacing w:line="192" w:lineRule="auto"/>
              <w:jc w:val="right"/>
              <w:rPr>
                <w:color w:val="000000"/>
              </w:rPr>
            </w:pPr>
            <w:r w:rsidRPr="00684616">
              <w:rPr>
                <w:color w:val="000000"/>
              </w:rPr>
              <w:t>77 970,00</w:t>
            </w:r>
          </w:p>
        </w:tc>
      </w:tr>
      <w:tr w:rsidR="009160BF" w:rsidRPr="00684616" w14:paraId="05BDCEE2" w14:textId="77777777" w:rsidTr="002D6BBB">
        <w:trPr>
          <w:trHeight w:val="225"/>
        </w:trPr>
        <w:tc>
          <w:tcPr>
            <w:tcW w:w="4395" w:type="dxa"/>
            <w:tcBorders>
              <w:top w:val="nil"/>
              <w:left w:val="nil"/>
              <w:bottom w:val="nil"/>
              <w:right w:val="nil"/>
            </w:tcBorders>
            <w:shd w:val="clear" w:color="auto" w:fill="auto"/>
          </w:tcPr>
          <w:p w14:paraId="7753438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053CE4B"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3A1DEB2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8D27A07"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2DA02FFE"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755DE7C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E90D811" w14:textId="77777777" w:rsidR="009160BF" w:rsidRPr="00684616" w:rsidRDefault="009160BF" w:rsidP="00A0782B">
            <w:pPr>
              <w:spacing w:line="192" w:lineRule="auto"/>
              <w:jc w:val="right"/>
              <w:rPr>
                <w:color w:val="000000"/>
              </w:rPr>
            </w:pPr>
            <w:r w:rsidRPr="00684616">
              <w:rPr>
                <w:color w:val="000000"/>
              </w:rPr>
              <w:t>77 970,00</w:t>
            </w:r>
          </w:p>
        </w:tc>
      </w:tr>
      <w:tr w:rsidR="009160BF" w:rsidRPr="00684616" w14:paraId="2FDD71C8" w14:textId="77777777" w:rsidTr="002D6BBB">
        <w:trPr>
          <w:trHeight w:val="225"/>
        </w:trPr>
        <w:tc>
          <w:tcPr>
            <w:tcW w:w="4395" w:type="dxa"/>
            <w:tcBorders>
              <w:top w:val="nil"/>
              <w:left w:val="nil"/>
              <w:bottom w:val="nil"/>
              <w:right w:val="nil"/>
            </w:tcBorders>
            <w:shd w:val="clear" w:color="auto" w:fill="auto"/>
          </w:tcPr>
          <w:p w14:paraId="5DB66B3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14:paraId="3A3D441A"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5B6A68B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C403B6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734A39B"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74" w:type="dxa"/>
            <w:tcBorders>
              <w:top w:val="nil"/>
              <w:left w:val="nil"/>
              <w:bottom w:val="nil"/>
              <w:right w:val="nil"/>
            </w:tcBorders>
            <w:shd w:val="clear" w:color="auto" w:fill="auto"/>
          </w:tcPr>
          <w:p w14:paraId="6975576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5A82D44" w14:textId="77777777" w:rsidR="009160BF" w:rsidRPr="00684616" w:rsidRDefault="009160BF" w:rsidP="00A0782B">
            <w:pPr>
              <w:spacing w:line="192" w:lineRule="auto"/>
              <w:jc w:val="right"/>
              <w:rPr>
                <w:color w:val="000000"/>
              </w:rPr>
            </w:pPr>
            <w:r w:rsidRPr="00684616">
              <w:rPr>
                <w:color w:val="000000"/>
              </w:rPr>
              <w:t>1 737 345,67</w:t>
            </w:r>
          </w:p>
        </w:tc>
      </w:tr>
      <w:tr w:rsidR="009160BF" w:rsidRPr="00684616" w14:paraId="598C144D" w14:textId="77777777" w:rsidTr="002D6BBB">
        <w:trPr>
          <w:trHeight w:val="225"/>
        </w:trPr>
        <w:tc>
          <w:tcPr>
            <w:tcW w:w="4395" w:type="dxa"/>
            <w:tcBorders>
              <w:top w:val="nil"/>
              <w:left w:val="nil"/>
              <w:bottom w:val="nil"/>
              <w:right w:val="nil"/>
            </w:tcBorders>
            <w:shd w:val="clear" w:color="auto" w:fill="auto"/>
          </w:tcPr>
          <w:p w14:paraId="5D62C498"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79" w:type="dxa"/>
            <w:tcBorders>
              <w:top w:val="nil"/>
              <w:left w:val="nil"/>
              <w:bottom w:val="nil"/>
              <w:right w:val="nil"/>
            </w:tcBorders>
            <w:shd w:val="clear" w:color="auto" w:fill="auto"/>
          </w:tcPr>
          <w:p w14:paraId="311CEB3D"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3D794BD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15F584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1CAD8E9"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74" w:type="dxa"/>
            <w:tcBorders>
              <w:top w:val="nil"/>
              <w:left w:val="nil"/>
              <w:bottom w:val="nil"/>
              <w:right w:val="nil"/>
            </w:tcBorders>
            <w:shd w:val="clear" w:color="auto" w:fill="auto"/>
          </w:tcPr>
          <w:p w14:paraId="0DF04E2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6F39446" w14:textId="77777777" w:rsidR="009160BF" w:rsidRPr="00684616" w:rsidRDefault="009160BF" w:rsidP="00A0782B">
            <w:pPr>
              <w:spacing w:line="192" w:lineRule="auto"/>
              <w:jc w:val="right"/>
              <w:rPr>
                <w:color w:val="000000"/>
              </w:rPr>
            </w:pPr>
            <w:r w:rsidRPr="00684616">
              <w:rPr>
                <w:color w:val="000000"/>
              </w:rPr>
              <w:t>1 637 345,67</w:t>
            </w:r>
          </w:p>
        </w:tc>
      </w:tr>
      <w:tr w:rsidR="009160BF" w:rsidRPr="00684616" w14:paraId="7267A79E" w14:textId="77777777" w:rsidTr="002D6BBB">
        <w:trPr>
          <w:trHeight w:val="225"/>
        </w:trPr>
        <w:tc>
          <w:tcPr>
            <w:tcW w:w="4395" w:type="dxa"/>
            <w:tcBorders>
              <w:top w:val="nil"/>
              <w:left w:val="nil"/>
              <w:bottom w:val="nil"/>
              <w:right w:val="nil"/>
            </w:tcBorders>
            <w:shd w:val="clear" w:color="auto" w:fill="auto"/>
          </w:tcPr>
          <w:p w14:paraId="6DF3A3C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14:paraId="36DE6F38"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0E5D891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56117B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8D79195"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74" w:type="dxa"/>
            <w:tcBorders>
              <w:top w:val="nil"/>
              <w:left w:val="nil"/>
              <w:bottom w:val="nil"/>
              <w:right w:val="nil"/>
            </w:tcBorders>
            <w:shd w:val="clear" w:color="auto" w:fill="auto"/>
          </w:tcPr>
          <w:p w14:paraId="30F8F39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9A6E337" w14:textId="77777777" w:rsidR="009160BF" w:rsidRPr="00684616" w:rsidRDefault="009160BF" w:rsidP="00A0782B">
            <w:pPr>
              <w:spacing w:line="192" w:lineRule="auto"/>
              <w:jc w:val="right"/>
              <w:rPr>
                <w:color w:val="000000"/>
              </w:rPr>
            </w:pPr>
            <w:r w:rsidRPr="00684616">
              <w:rPr>
                <w:color w:val="000000"/>
              </w:rPr>
              <w:t>1 614 748,26</w:t>
            </w:r>
          </w:p>
        </w:tc>
      </w:tr>
      <w:tr w:rsidR="009160BF" w:rsidRPr="00684616" w14:paraId="51E0A5BB" w14:textId="77777777" w:rsidTr="002D6BBB">
        <w:trPr>
          <w:trHeight w:val="225"/>
        </w:trPr>
        <w:tc>
          <w:tcPr>
            <w:tcW w:w="4395" w:type="dxa"/>
            <w:tcBorders>
              <w:top w:val="nil"/>
              <w:left w:val="nil"/>
              <w:bottom w:val="nil"/>
              <w:right w:val="nil"/>
            </w:tcBorders>
            <w:shd w:val="clear" w:color="auto" w:fill="auto"/>
          </w:tcPr>
          <w:p w14:paraId="0D965528"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5B4DA3A4"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4C8BA8B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4D3472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85E37A7"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3189E54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22C8B17" w14:textId="77777777" w:rsidR="009160BF" w:rsidRPr="00684616" w:rsidRDefault="009160BF" w:rsidP="00A0782B">
            <w:pPr>
              <w:spacing w:line="192" w:lineRule="auto"/>
              <w:jc w:val="right"/>
              <w:rPr>
                <w:color w:val="000000"/>
              </w:rPr>
            </w:pPr>
            <w:r w:rsidRPr="00684616">
              <w:rPr>
                <w:color w:val="000000"/>
              </w:rPr>
              <w:t>1 547 978,26</w:t>
            </w:r>
          </w:p>
        </w:tc>
      </w:tr>
      <w:tr w:rsidR="009160BF" w:rsidRPr="00684616" w14:paraId="381A3C29" w14:textId="77777777" w:rsidTr="002D6BBB">
        <w:trPr>
          <w:trHeight w:val="225"/>
        </w:trPr>
        <w:tc>
          <w:tcPr>
            <w:tcW w:w="4395" w:type="dxa"/>
            <w:tcBorders>
              <w:top w:val="nil"/>
              <w:left w:val="nil"/>
              <w:bottom w:val="nil"/>
              <w:right w:val="nil"/>
            </w:tcBorders>
            <w:shd w:val="clear" w:color="auto" w:fill="auto"/>
          </w:tcPr>
          <w:p w14:paraId="3242CF8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481F2FCD"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6F799E3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7B6AC0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5F21D26"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545512C5"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5EBDF2D8" w14:textId="77777777" w:rsidR="009160BF" w:rsidRPr="00684616" w:rsidRDefault="009160BF" w:rsidP="00A0782B">
            <w:pPr>
              <w:spacing w:line="192" w:lineRule="auto"/>
              <w:jc w:val="right"/>
              <w:rPr>
                <w:color w:val="000000"/>
              </w:rPr>
            </w:pPr>
            <w:r w:rsidRPr="00684616">
              <w:rPr>
                <w:color w:val="000000"/>
              </w:rPr>
              <w:t>1 208 417,41</w:t>
            </w:r>
          </w:p>
        </w:tc>
      </w:tr>
      <w:tr w:rsidR="009160BF" w:rsidRPr="00684616" w14:paraId="1DB967AD" w14:textId="77777777" w:rsidTr="002D6BBB">
        <w:trPr>
          <w:trHeight w:val="225"/>
        </w:trPr>
        <w:tc>
          <w:tcPr>
            <w:tcW w:w="4395" w:type="dxa"/>
            <w:tcBorders>
              <w:top w:val="nil"/>
              <w:left w:val="nil"/>
              <w:bottom w:val="nil"/>
              <w:right w:val="nil"/>
            </w:tcBorders>
            <w:shd w:val="clear" w:color="auto" w:fill="auto"/>
          </w:tcPr>
          <w:p w14:paraId="6182B5C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w:t>
            </w:r>
            <w:r w:rsidRPr="00684616">
              <w:rPr>
                <w:color w:val="000000"/>
              </w:rPr>
              <w:lastRenderedPageBreak/>
              <w:t>печения государственных (муниципальных) нужд</w:t>
            </w:r>
          </w:p>
        </w:tc>
        <w:tc>
          <w:tcPr>
            <w:tcW w:w="679" w:type="dxa"/>
            <w:tcBorders>
              <w:top w:val="nil"/>
              <w:left w:val="nil"/>
              <w:bottom w:val="nil"/>
              <w:right w:val="nil"/>
            </w:tcBorders>
            <w:shd w:val="clear" w:color="auto" w:fill="auto"/>
          </w:tcPr>
          <w:p w14:paraId="6E83842D" w14:textId="77777777" w:rsidR="009160BF" w:rsidRPr="00684616" w:rsidRDefault="009160BF" w:rsidP="00A0782B">
            <w:pPr>
              <w:spacing w:line="192" w:lineRule="auto"/>
              <w:ind w:left="-57" w:right="-57"/>
              <w:jc w:val="center"/>
              <w:rPr>
                <w:color w:val="000000"/>
              </w:rPr>
            </w:pPr>
            <w:r w:rsidRPr="00684616">
              <w:rPr>
                <w:color w:val="000000"/>
              </w:rPr>
              <w:lastRenderedPageBreak/>
              <w:t>676</w:t>
            </w:r>
          </w:p>
        </w:tc>
        <w:tc>
          <w:tcPr>
            <w:tcW w:w="445" w:type="dxa"/>
            <w:tcBorders>
              <w:top w:val="nil"/>
              <w:left w:val="nil"/>
              <w:bottom w:val="nil"/>
              <w:right w:val="nil"/>
            </w:tcBorders>
            <w:shd w:val="clear" w:color="auto" w:fill="auto"/>
          </w:tcPr>
          <w:p w14:paraId="4672B51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99A589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144C6BB"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7688F12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E97B9A2" w14:textId="77777777" w:rsidR="009160BF" w:rsidRPr="00684616" w:rsidRDefault="009160BF" w:rsidP="00A0782B">
            <w:pPr>
              <w:spacing w:line="192" w:lineRule="auto"/>
              <w:jc w:val="right"/>
              <w:rPr>
                <w:color w:val="000000"/>
              </w:rPr>
            </w:pPr>
            <w:r w:rsidRPr="00684616">
              <w:rPr>
                <w:color w:val="000000"/>
              </w:rPr>
              <w:t>337 798,55</w:t>
            </w:r>
          </w:p>
        </w:tc>
      </w:tr>
      <w:tr w:rsidR="009160BF" w:rsidRPr="00684616" w14:paraId="6C63A307" w14:textId="77777777" w:rsidTr="002D6BBB">
        <w:trPr>
          <w:trHeight w:val="225"/>
        </w:trPr>
        <w:tc>
          <w:tcPr>
            <w:tcW w:w="4395" w:type="dxa"/>
            <w:tcBorders>
              <w:top w:val="nil"/>
              <w:left w:val="nil"/>
              <w:bottom w:val="nil"/>
              <w:right w:val="nil"/>
            </w:tcBorders>
            <w:shd w:val="clear" w:color="auto" w:fill="auto"/>
          </w:tcPr>
          <w:p w14:paraId="6CCB1A02"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46B1A77A"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2872CAC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6D973B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F38AA90"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6BF43EE9"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141E605E" w14:textId="77777777" w:rsidR="009160BF" w:rsidRPr="00684616" w:rsidRDefault="009160BF" w:rsidP="00A0782B">
            <w:pPr>
              <w:spacing w:line="192" w:lineRule="auto"/>
              <w:jc w:val="right"/>
              <w:rPr>
                <w:color w:val="000000"/>
              </w:rPr>
            </w:pPr>
            <w:r w:rsidRPr="00684616">
              <w:rPr>
                <w:color w:val="000000"/>
              </w:rPr>
              <w:t>1 762,30</w:t>
            </w:r>
          </w:p>
        </w:tc>
      </w:tr>
      <w:tr w:rsidR="009160BF" w:rsidRPr="00684616" w14:paraId="21FE445B" w14:textId="77777777" w:rsidTr="002D6BBB">
        <w:trPr>
          <w:trHeight w:val="225"/>
        </w:trPr>
        <w:tc>
          <w:tcPr>
            <w:tcW w:w="4395" w:type="dxa"/>
            <w:tcBorders>
              <w:top w:val="nil"/>
              <w:left w:val="nil"/>
              <w:bottom w:val="nil"/>
              <w:right w:val="nil"/>
            </w:tcBorders>
            <w:shd w:val="clear" w:color="auto" w:fill="auto"/>
          </w:tcPr>
          <w:p w14:paraId="45723C2D"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79" w:type="dxa"/>
            <w:tcBorders>
              <w:top w:val="nil"/>
              <w:left w:val="nil"/>
              <w:bottom w:val="nil"/>
              <w:right w:val="nil"/>
            </w:tcBorders>
            <w:shd w:val="clear" w:color="auto" w:fill="auto"/>
          </w:tcPr>
          <w:p w14:paraId="4A7B7545"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7D4EB99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033F5A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4631ED7"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19A319E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124F601" w14:textId="77777777" w:rsidR="009160BF" w:rsidRPr="00684616" w:rsidRDefault="009160BF" w:rsidP="00A0782B">
            <w:pPr>
              <w:spacing w:line="192" w:lineRule="auto"/>
              <w:jc w:val="right"/>
              <w:rPr>
                <w:color w:val="000000"/>
              </w:rPr>
            </w:pPr>
            <w:r w:rsidRPr="00684616">
              <w:rPr>
                <w:color w:val="000000"/>
              </w:rPr>
              <w:t>66 770,00</w:t>
            </w:r>
          </w:p>
        </w:tc>
      </w:tr>
      <w:tr w:rsidR="009160BF" w:rsidRPr="00684616" w14:paraId="19E66121" w14:textId="77777777" w:rsidTr="002D6BBB">
        <w:trPr>
          <w:trHeight w:val="225"/>
        </w:trPr>
        <w:tc>
          <w:tcPr>
            <w:tcW w:w="4395" w:type="dxa"/>
            <w:tcBorders>
              <w:top w:val="nil"/>
              <w:left w:val="nil"/>
              <w:bottom w:val="nil"/>
              <w:right w:val="nil"/>
            </w:tcBorders>
            <w:shd w:val="clear" w:color="auto" w:fill="auto"/>
          </w:tcPr>
          <w:p w14:paraId="32910F2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200336D"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5CC19CA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AA3E4D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C8F476D"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2FB3FE5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730E5A3" w14:textId="77777777" w:rsidR="009160BF" w:rsidRPr="00684616" w:rsidRDefault="009160BF" w:rsidP="00A0782B">
            <w:pPr>
              <w:spacing w:line="192" w:lineRule="auto"/>
              <w:jc w:val="right"/>
              <w:rPr>
                <w:color w:val="000000"/>
              </w:rPr>
            </w:pPr>
            <w:r w:rsidRPr="00684616">
              <w:rPr>
                <w:color w:val="000000"/>
              </w:rPr>
              <w:t>66 770,00</w:t>
            </w:r>
          </w:p>
        </w:tc>
      </w:tr>
      <w:tr w:rsidR="009160BF" w:rsidRPr="00684616" w14:paraId="7D1B6717" w14:textId="77777777" w:rsidTr="002D6BBB">
        <w:trPr>
          <w:trHeight w:val="225"/>
        </w:trPr>
        <w:tc>
          <w:tcPr>
            <w:tcW w:w="4395" w:type="dxa"/>
            <w:tcBorders>
              <w:top w:val="nil"/>
              <w:left w:val="nil"/>
              <w:bottom w:val="nil"/>
              <w:right w:val="nil"/>
            </w:tcBorders>
            <w:shd w:val="clear" w:color="auto" w:fill="auto"/>
          </w:tcPr>
          <w:p w14:paraId="3628EA5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79" w:type="dxa"/>
            <w:tcBorders>
              <w:top w:val="nil"/>
              <w:left w:val="nil"/>
              <w:bottom w:val="nil"/>
              <w:right w:val="nil"/>
            </w:tcBorders>
            <w:shd w:val="clear" w:color="auto" w:fill="auto"/>
          </w:tcPr>
          <w:p w14:paraId="5AB29352"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0FCAA5D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C48853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52B6898"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74" w:type="dxa"/>
            <w:tcBorders>
              <w:top w:val="nil"/>
              <w:left w:val="nil"/>
              <w:bottom w:val="nil"/>
              <w:right w:val="nil"/>
            </w:tcBorders>
            <w:shd w:val="clear" w:color="auto" w:fill="auto"/>
          </w:tcPr>
          <w:p w14:paraId="5D58725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527A616" w14:textId="77777777" w:rsidR="009160BF" w:rsidRPr="00684616" w:rsidRDefault="009160BF" w:rsidP="00A0782B">
            <w:pPr>
              <w:spacing w:line="192" w:lineRule="auto"/>
              <w:jc w:val="right"/>
              <w:rPr>
                <w:color w:val="000000"/>
              </w:rPr>
            </w:pPr>
            <w:r w:rsidRPr="00684616">
              <w:rPr>
                <w:color w:val="000000"/>
              </w:rPr>
              <w:t>22 597,41</w:t>
            </w:r>
          </w:p>
        </w:tc>
      </w:tr>
      <w:tr w:rsidR="009160BF" w:rsidRPr="00684616" w14:paraId="2BB30BF4" w14:textId="77777777" w:rsidTr="002D6BBB">
        <w:trPr>
          <w:trHeight w:val="225"/>
        </w:trPr>
        <w:tc>
          <w:tcPr>
            <w:tcW w:w="4395" w:type="dxa"/>
            <w:tcBorders>
              <w:top w:val="nil"/>
              <w:left w:val="nil"/>
              <w:bottom w:val="nil"/>
              <w:right w:val="nil"/>
            </w:tcBorders>
            <w:shd w:val="clear" w:color="auto" w:fill="auto"/>
          </w:tcPr>
          <w:p w14:paraId="1F4EDA0A"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79" w:type="dxa"/>
            <w:tcBorders>
              <w:top w:val="nil"/>
              <w:left w:val="nil"/>
              <w:bottom w:val="nil"/>
              <w:right w:val="nil"/>
            </w:tcBorders>
            <w:shd w:val="clear" w:color="auto" w:fill="auto"/>
          </w:tcPr>
          <w:p w14:paraId="2F0F6EB3"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7E16A44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5A98DD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4B42F2E"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5F82ADA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34CFDD8" w14:textId="77777777" w:rsidR="009160BF" w:rsidRPr="00684616" w:rsidRDefault="009160BF" w:rsidP="00A0782B">
            <w:pPr>
              <w:spacing w:line="192" w:lineRule="auto"/>
              <w:jc w:val="right"/>
              <w:rPr>
                <w:color w:val="000000"/>
              </w:rPr>
            </w:pPr>
            <w:r w:rsidRPr="00684616">
              <w:rPr>
                <w:color w:val="000000"/>
              </w:rPr>
              <w:t>22 597,41</w:t>
            </w:r>
          </w:p>
        </w:tc>
      </w:tr>
      <w:tr w:rsidR="009160BF" w:rsidRPr="00684616" w14:paraId="13D88ABB" w14:textId="77777777" w:rsidTr="002D6BBB">
        <w:trPr>
          <w:trHeight w:val="225"/>
        </w:trPr>
        <w:tc>
          <w:tcPr>
            <w:tcW w:w="4395" w:type="dxa"/>
            <w:tcBorders>
              <w:top w:val="nil"/>
              <w:left w:val="nil"/>
              <w:bottom w:val="nil"/>
              <w:right w:val="nil"/>
            </w:tcBorders>
            <w:shd w:val="clear" w:color="auto" w:fill="auto"/>
          </w:tcPr>
          <w:p w14:paraId="0EDE6A3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59E2411"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1EDA505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849850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78152CD"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37528CF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4F5C6CD" w14:textId="77777777" w:rsidR="009160BF" w:rsidRPr="00684616" w:rsidRDefault="009160BF" w:rsidP="00A0782B">
            <w:pPr>
              <w:spacing w:line="192" w:lineRule="auto"/>
              <w:jc w:val="right"/>
              <w:rPr>
                <w:color w:val="000000"/>
              </w:rPr>
            </w:pPr>
            <w:r w:rsidRPr="00684616">
              <w:rPr>
                <w:color w:val="000000"/>
              </w:rPr>
              <w:t>22 597,41</w:t>
            </w:r>
          </w:p>
        </w:tc>
      </w:tr>
      <w:tr w:rsidR="009160BF" w:rsidRPr="00684616" w14:paraId="49475389" w14:textId="77777777" w:rsidTr="002D6BBB">
        <w:trPr>
          <w:trHeight w:val="225"/>
        </w:trPr>
        <w:tc>
          <w:tcPr>
            <w:tcW w:w="4395" w:type="dxa"/>
            <w:tcBorders>
              <w:top w:val="nil"/>
              <w:left w:val="nil"/>
              <w:bottom w:val="nil"/>
              <w:right w:val="nil"/>
            </w:tcBorders>
            <w:shd w:val="clear" w:color="auto" w:fill="auto"/>
          </w:tcPr>
          <w:p w14:paraId="754EDCE8"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"Сохранение и развитие культуры" и общепрограммные мероприятия"</w:t>
            </w:r>
          </w:p>
        </w:tc>
        <w:tc>
          <w:tcPr>
            <w:tcW w:w="679" w:type="dxa"/>
            <w:tcBorders>
              <w:top w:val="nil"/>
              <w:left w:val="nil"/>
              <w:bottom w:val="nil"/>
              <w:right w:val="nil"/>
            </w:tcBorders>
            <w:shd w:val="clear" w:color="auto" w:fill="auto"/>
          </w:tcPr>
          <w:p w14:paraId="6D7D9A3A"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06929D4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1A8908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ABD3573" w14:textId="77777777" w:rsidR="009160BF" w:rsidRPr="00684616" w:rsidRDefault="009160BF" w:rsidP="00A0782B">
            <w:pPr>
              <w:spacing w:line="192" w:lineRule="auto"/>
              <w:ind w:left="-57" w:right="-57"/>
              <w:jc w:val="center"/>
              <w:rPr>
                <w:color w:val="000000"/>
              </w:rPr>
            </w:pPr>
            <w:r w:rsidRPr="00684616">
              <w:rPr>
                <w:color w:val="000000"/>
              </w:rPr>
              <w:t>02 3 00 00000</w:t>
            </w:r>
          </w:p>
        </w:tc>
        <w:tc>
          <w:tcPr>
            <w:tcW w:w="674" w:type="dxa"/>
            <w:tcBorders>
              <w:top w:val="nil"/>
              <w:left w:val="nil"/>
              <w:bottom w:val="nil"/>
              <w:right w:val="nil"/>
            </w:tcBorders>
            <w:shd w:val="clear" w:color="auto" w:fill="auto"/>
          </w:tcPr>
          <w:p w14:paraId="47B875A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A85C79C"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2A2C88AA" w14:textId="77777777" w:rsidTr="002D6BBB">
        <w:trPr>
          <w:trHeight w:val="225"/>
        </w:trPr>
        <w:tc>
          <w:tcPr>
            <w:tcW w:w="4395" w:type="dxa"/>
            <w:tcBorders>
              <w:top w:val="nil"/>
              <w:left w:val="nil"/>
              <w:bottom w:val="nil"/>
              <w:right w:val="nil"/>
            </w:tcBorders>
            <w:shd w:val="clear" w:color="auto" w:fill="auto"/>
          </w:tcPr>
          <w:p w14:paraId="505C7A8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"Общепрограммные мероприятия"</w:t>
            </w:r>
          </w:p>
        </w:tc>
        <w:tc>
          <w:tcPr>
            <w:tcW w:w="679" w:type="dxa"/>
            <w:tcBorders>
              <w:top w:val="nil"/>
              <w:left w:val="nil"/>
              <w:bottom w:val="nil"/>
              <w:right w:val="nil"/>
            </w:tcBorders>
            <w:shd w:val="clear" w:color="auto" w:fill="auto"/>
          </w:tcPr>
          <w:p w14:paraId="06D532A9"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3C0537E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F3EE08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A3870B0" w14:textId="77777777" w:rsidR="009160BF" w:rsidRPr="00684616" w:rsidRDefault="009160BF" w:rsidP="00A0782B">
            <w:pPr>
              <w:spacing w:line="192" w:lineRule="auto"/>
              <w:ind w:left="-57" w:right="-57"/>
              <w:jc w:val="center"/>
              <w:rPr>
                <w:color w:val="000000"/>
              </w:rPr>
            </w:pPr>
            <w:r w:rsidRPr="00684616">
              <w:rPr>
                <w:color w:val="000000"/>
              </w:rPr>
              <w:t>02 3 02 00000</w:t>
            </w:r>
          </w:p>
        </w:tc>
        <w:tc>
          <w:tcPr>
            <w:tcW w:w="674" w:type="dxa"/>
            <w:tcBorders>
              <w:top w:val="nil"/>
              <w:left w:val="nil"/>
              <w:bottom w:val="nil"/>
              <w:right w:val="nil"/>
            </w:tcBorders>
            <w:shd w:val="clear" w:color="auto" w:fill="auto"/>
          </w:tcPr>
          <w:p w14:paraId="0247DB0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9AA0272"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777AF3A3" w14:textId="77777777" w:rsidTr="002D6BBB">
        <w:trPr>
          <w:trHeight w:val="225"/>
        </w:trPr>
        <w:tc>
          <w:tcPr>
            <w:tcW w:w="4395" w:type="dxa"/>
            <w:tcBorders>
              <w:top w:val="nil"/>
              <w:left w:val="nil"/>
              <w:bottom w:val="nil"/>
              <w:right w:val="nil"/>
            </w:tcBorders>
            <w:shd w:val="clear" w:color="auto" w:fill="auto"/>
          </w:tcPr>
          <w:p w14:paraId="0983A38C" w14:textId="77777777" w:rsidR="009160BF" w:rsidRPr="00684616" w:rsidRDefault="009160BF" w:rsidP="00A0782B">
            <w:pPr>
              <w:spacing w:line="192" w:lineRule="auto"/>
              <w:ind w:left="-57" w:right="-57"/>
              <w:jc w:val="both"/>
              <w:rPr>
                <w:color w:val="000000"/>
              </w:rPr>
            </w:pPr>
            <w:r w:rsidRPr="00684616">
              <w:rPr>
                <w:color w:val="000000"/>
              </w:rPr>
              <w:t>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w:t>
            </w:r>
          </w:p>
        </w:tc>
        <w:tc>
          <w:tcPr>
            <w:tcW w:w="679" w:type="dxa"/>
            <w:tcBorders>
              <w:top w:val="nil"/>
              <w:left w:val="nil"/>
              <w:bottom w:val="nil"/>
              <w:right w:val="nil"/>
            </w:tcBorders>
            <w:shd w:val="clear" w:color="auto" w:fill="auto"/>
          </w:tcPr>
          <w:p w14:paraId="1A25F7C5"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3D9F061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8B9DC8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D4CF829" w14:textId="77777777" w:rsidR="009160BF" w:rsidRPr="00684616" w:rsidRDefault="009160BF" w:rsidP="00A0782B">
            <w:pPr>
              <w:spacing w:line="192" w:lineRule="auto"/>
              <w:ind w:left="-57" w:right="-57"/>
              <w:jc w:val="center"/>
              <w:rPr>
                <w:color w:val="000000"/>
              </w:rPr>
            </w:pPr>
            <w:r w:rsidRPr="00684616">
              <w:rPr>
                <w:color w:val="000000"/>
              </w:rPr>
              <w:t>02 3 02 25541</w:t>
            </w:r>
          </w:p>
        </w:tc>
        <w:tc>
          <w:tcPr>
            <w:tcW w:w="674" w:type="dxa"/>
            <w:tcBorders>
              <w:top w:val="nil"/>
              <w:left w:val="nil"/>
              <w:bottom w:val="nil"/>
              <w:right w:val="nil"/>
            </w:tcBorders>
            <w:shd w:val="clear" w:color="auto" w:fill="auto"/>
          </w:tcPr>
          <w:p w14:paraId="7CD918A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F94B89C" w14:textId="77777777" w:rsidR="009160BF" w:rsidRPr="00684616" w:rsidRDefault="009160BF" w:rsidP="00A0782B">
            <w:pPr>
              <w:spacing w:line="192" w:lineRule="auto"/>
              <w:jc w:val="right"/>
              <w:rPr>
                <w:color w:val="000000"/>
              </w:rPr>
            </w:pPr>
            <w:r w:rsidRPr="00684616">
              <w:rPr>
                <w:color w:val="000000"/>
              </w:rPr>
              <w:t>50 000,00</w:t>
            </w:r>
          </w:p>
        </w:tc>
      </w:tr>
      <w:tr w:rsidR="009160BF" w:rsidRPr="00684616" w14:paraId="77429C69" w14:textId="77777777" w:rsidTr="002D6BBB">
        <w:trPr>
          <w:trHeight w:val="225"/>
        </w:trPr>
        <w:tc>
          <w:tcPr>
            <w:tcW w:w="4395" w:type="dxa"/>
            <w:tcBorders>
              <w:top w:val="nil"/>
              <w:left w:val="nil"/>
              <w:bottom w:val="nil"/>
              <w:right w:val="nil"/>
            </w:tcBorders>
            <w:shd w:val="clear" w:color="auto" w:fill="auto"/>
          </w:tcPr>
          <w:p w14:paraId="42E1B28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78B61ED"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69389C5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BD3586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5F33F3C" w14:textId="77777777" w:rsidR="009160BF" w:rsidRPr="00684616" w:rsidRDefault="009160BF" w:rsidP="00A0782B">
            <w:pPr>
              <w:spacing w:line="192" w:lineRule="auto"/>
              <w:ind w:left="-57" w:right="-57"/>
              <w:jc w:val="center"/>
              <w:rPr>
                <w:color w:val="000000"/>
              </w:rPr>
            </w:pPr>
            <w:r w:rsidRPr="00684616">
              <w:rPr>
                <w:color w:val="000000"/>
              </w:rPr>
              <w:t>02 3 02 25541</w:t>
            </w:r>
          </w:p>
        </w:tc>
        <w:tc>
          <w:tcPr>
            <w:tcW w:w="674" w:type="dxa"/>
            <w:tcBorders>
              <w:top w:val="nil"/>
              <w:left w:val="nil"/>
              <w:bottom w:val="nil"/>
              <w:right w:val="nil"/>
            </w:tcBorders>
            <w:shd w:val="clear" w:color="auto" w:fill="auto"/>
          </w:tcPr>
          <w:p w14:paraId="4FCDB62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1D158A6" w14:textId="77777777" w:rsidR="009160BF" w:rsidRPr="00684616" w:rsidRDefault="009160BF" w:rsidP="00A0782B">
            <w:pPr>
              <w:spacing w:line="192" w:lineRule="auto"/>
              <w:jc w:val="right"/>
              <w:rPr>
                <w:color w:val="000000"/>
              </w:rPr>
            </w:pPr>
            <w:r w:rsidRPr="00684616">
              <w:rPr>
                <w:color w:val="000000"/>
              </w:rPr>
              <w:t>50 000,00</w:t>
            </w:r>
          </w:p>
        </w:tc>
      </w:tr>
      <w:tr w:rsidR="009160BF" w:rsidRPr="00684616" w14:paraId="132E6311" w14:textId="77777777" w:rsidTr="002D6BBB">
        <w:trPr>
          <w:trHeight w:val="225"/>
        </w:trPr>
        <w:tc>
          <w:tcPr>
            <w:tcW w:w="4395" w:type="dxa"/>
            <w:tcBorders>
              <w:top w:val="nil"/>
              <w:left w:val="nil"/>
              <w:bottom w:val="nil"/>
              <w:right w:val="nil"/>
            </w:tcBorders>
            <w:shd w:val="clear" w:color="auto" w:fill="auto"/>
          </w:tcPr>
          <w:p w14:paraId="51776C9E" w14:textId="77777777" w:rsidR="009160BF" w:rsidRPr="00684616" w:rsidRDefault="009160BF" w:rsidP="00A0782B">
            <w:pPr>
              <w:spacing w:line="192" w:lineRule="auto"/>
              <w:ind w:left="-57" w:right="-57"/>
              <w:jc w:val="both"/>
              <w:rPr>
                <w:color w:val="000000"/>
              </w:rPr>
            </w:pPr>
            <w:r w:rsidRPr="00684616">
              <w:rPr>
                <w:color w:val="000000"/>
              </w:rPr>
              <w:t>Расходы на финансирование первоочередных расходов учреждений культуры за счет привлечения безвозмездных поступлений</w:t>
            </w:r>
          </w:p>
        </w:tc>
        <w:tc>
          <w:tcPr>
            <w:tcW w:w="679" w:type="dxa"/>
            <w:tcBorders>
              <w:top w:val="nil"/>
              <w:left w:val="nil"/>
              <w:bottom w:val="nil"/>
              <w:right w:val="nil"/>
            </w:tcBorders>
            <w:shd w:val="clear" w:color="auto" w:fill="auto"/>
          </w:tcPr>
          <w:p w14:paraId="6D8EC8A1"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19B3C38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060A90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7420222" w14:textId="77777777" w:rsidR="009160BF" w:rsidRPr="00684616" w:rsidRDefault="009160BF" w:rsidP="00A0782B">
            <w:pPr>
              <w:spacing w:line="192" w:lineRule="auto"/>
              <w:ind w:left="-57" w:right="-57"/>
              <w:jc w:val="center"/>
              <w:rPr>
                <w:color w:val="000000"/>
              </w:rPr>
            </w:pPr>
            <w:r w:rsidRPr="00684616">
              <w:rPr>
                <w:color w:val="000000"/>
              </w:rPr>
              <w:t>02 3 02 G5541</w:t>
            </w:r>
          </w:p>
        </w:tc>
        <w:tc>
          <w:tcPr>
            <w:tcW w:w="674" w:type="dxa"/>
            <w:tcBorders>
              <w:top w:val="nil"/>
              <w:left w:val="nil"/>
              <w:bottom w:val="nil"/>
              <w:right w:val="nil"/>
            </w:tcBorders>
            <w:shd w:val="clear" w:color="auto" w:fill="auto"/>
          </w:tcPr>
          <w:p w14:paraId="7A58A4D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5B8F226" w14:textId="77777777" w:rsidR="009160BF" w:rsidRPr="00684616" w:rsidRDefault="009160BF" w:rsidP="00A0782B">
            <w:pPr>
              <w:spacing w:line="192" w:lineRule="auto"/>
              <w:jc w:val="right"/>
              <w:rPr>
                <w:color w:val="000000"/>
              </w:rPr>
            </w:pPr>
            <w:r w:rsidRPr="00684616">
              <w:rPr>
                <w:color w:val="000000"/>
              </w:rPr>
              <w:t>50 000,00</w:t>
            </w:r>
          </w:p>
        </w:tc>
      </w:tr>
      <w:tr w:rsidR="009160BF" w:rsidRPr="00684616" w14:paraId="7FBB9AAB" w14:textId="77777777" w:rsidTr="002D6BBB">
        <w:trPr>
          <w:trHeight w:val="225"/>
        </w:trPr>
        <w:tc>
          <w:tcPr>
            <w:tcW w:w="4395" w:type="dxa"/>
            <w:tcBorders>
              <w:top w:val="nil"/>
              <w:left w:val="nil"/>
              <w:bottom w:val="nil"/>
              <w:right w:val="nil"/>
            </w:tcBorders>
            <w:shd w:val="clear" w:color="auto" w:fill="auto"/>
          </w:tcPr>
          <w:p w14:paraId="759B2CA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D0E278A"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030FBD9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DE9F9C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41FA3DA" w14:textId="77777777" w:rsidR="009160BF" w:rsidRPr="00684616" w:rsidRDefault="009160BF" w:rsidP="00A0782B">
            <w:pPr>
              <w:spacing w:line="192" w:lineRule="auto"/>
              <w:ind w:left="-57" w:right="-57"/>
              <w:jc w:val="center"/>
              <w:rPr>
                <w:color w:val="000000"/>
              </w:rPr>
            </w:pPr>
            <w:r w:rsidRPr="00684616">
              <w:rPr>
                <w:color w:val="000000"/>
              </w:rPr>
              <w:t>02 3 02 G5541</w:t>
            </w:r>
          </w:p>
        </w:tc>
        <w:tc>
          <w:tcPr>
            <w:tcW w:w="674" w:type="dxa"/>
            <w:tcBorders>
              <w:top w:val="nil"/>
              <w:left w:val="nil"/>
              <w:bottom w:val="nil"/>
              <w:right w:val="nil"/>
            </w:tcBorders>
            <w:shd w:val="clear" w:color="auto" w:fill="auto"/>
          </w:tcPr>
          <w:p w14:paraId="2CDDD64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57189AD" w14:textId="77777777" w:rsidR="009160BF" w:rsidRPr="00684616" w:rsidRDefault="009160BF" w:rsidP="00A0782B">
            <w:pPr>
              <w:spacing w:line="192" w:lineRule="auto"/>
              <w:jc w:val="right"/>
              <w:rPr>
                <w:color w:val="000000"/>
              </w:rPr>
            </w:pPr>
            <w:r w:rsidRPr="00684616">
              <w:rPr>
                <w:color w:val="000000"/>
              </w:rPr>
              <w:t>50 000,00</w:t>
            </w:r>
          </w:p>
        </w:tc>
      </w:tr>
      <w:tr w:rsidR="009160BF" w:rsidRPr="00684616" w14:paraId="5FC725FC" w14:textId="77777777" w:rsidTr="002D6BBB">
        <w:trPr>
          <w:trHeight w:val="225"/>
        </w:trPr>
        <w:tc>
          <w:tcPr>
            <w:tcW w:w="4395" w:type="dxa"/>
            <w:tcBorders>
              <w:top w:val="nil"/>
              <w:left w:val="nil"/>
              <w:bottom w:val="nil"/>
              <w:right w:val="nil"/>
            </w:tcBorders>
            <w:shd w:val="clear" w:color="auto" w:fill="auto"/>
          </w:tcPr>
          <w:p w14:paraId="5B2996BE"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14:paraId="6588E458"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4FACDE5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5DA3EF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0AE6CA4"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74" w:type="dxa"/>
            <w:tcBorders>
              <w:top w:val="nil"/>
              <w:left w:val="nil"/>
              <w:bottom w:val="nil"/>
              <w:right w:val="nil"/>
            </w:tcBorders>
            <w:shd w:val="clear" w:color="auto" w:fill="auto"/>
          </w:tcPr>
          <w:p w14:paraId="0E8A7A1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1799146" w14:textId="77777777" w:rsidR="009160BF" w:rsidRPr="00684616" w:rsidRDefault="009160BF" w:rsidP="00A0782B">
            <w:pPr>
              <w:spacing w:line="192" w:lineRule="auto"/>
              <w:jc w:val="right"/>
              <w:rPr>
                <w:color w:val="000000"/>
              </w:rPr>
            </w:pPr>
            <w:r w:rsidRPr="00684616">
              <w:rPr>
                <w:color w:val="000000"/>
              </w:rPr>
              <w:t>66 823,20</w:t>
            </w:r>
          </w:p>
        </w:tc>
      </w:tr>
      <w:tr w:rsidR="009160BF" w:rsidRPr="00684616" w14:paraId="0B2749C5" w14:textId="77777777" w:rsidTr="002D6BBB">
        <w:trPr>
          <w:trHeight w:val="225"/>
        </w:trPr>
        <w:tc>
          <w:tcPr>
            <w:tcW w:w="4395" w:type="dxa"/>
            <w:tcBorders>
              <w:top w:val="nil"/>
              <w:left w:val="nil"/>
              <w:bottom w:val="nil"/>
              <w:right w:val="nil"/>
            </w:tcBorders>
            <w:shd w:val="clear" w:color="auto" w:fill="auto"/>
          </w:tcPr>
          <w:p w14:paraId="7609229D"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79" w:type="dxa"/>
            <w:tcBorders>
              <w:top w:val="nil"/>
              <w:left w:val="nil"/>
              <w:bottom w:val="nil"/>
              <w:right w:val="nil"/>
            </w:tcBorders>
            <w:shd w:val="clear" w:color="auto" w:fill="auto"/>
          </w:tcPr>
          <w:p w14:paraId="5781DAB8"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2BB09E1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1AD724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6060826"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74" w:type="dxa"/>
            <w:tcBorders>
              <w:top w:val="nil"/>
              <w:left w:val="nil"/>
              <w:bottom w:val="nil"/>
              <w:right w:val="nil"/>
            </w:tcBorders>
            <w:shd w:val="clear" w:color="auto" w:fill="auto"/>
          </w:tcPr>
          <w:p w14:paraId="10738B6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BB7899E" w14:textId="77777777" w:rsidR="009160BF" w:rsidRPr="00684616" w:rsidRDefault="009160BF" w:rsidP="00A0782B">
            <w:pPr>
              <w:spacing w:line="192" w:lineRule="auto"/>
              <w:jc w:val="right"/>
              <w:rPr>
                <w:color w:val="000000"/>
              </w:rPr>
            </w:pPr>
            <w:r w:rsidRPr="00684616">
              <w:rPr>
                <w:color w:val="000000"/>
              </w:rPr>
              <w:t>66 823,20</w:t>
            </w:r>
          </w:p>
        </w:tc>
      </w:tr>
      <w:tr w:rsidR="009160BF" w:rsidRPr="00684616" w14:paraId="60F166D4" w14:textId="77777777" w:rsidTr="002D6BBB">
        <w:trPr>
          <w:trHeight w:val="225"/>
        </w:trPr>
        <w:tc>
          <w:tcPr>
            <w:tcW w:w="4395" w:type="dxa"/>
            <w:tcBorders>
              <w:top w:val="nil"/>
              <w:left w:val="nil"/>
              <w:bottom w:val="nil"/>
              <w:right w:val="nil"/>
            </w:tcBorders>
            <w:shd w:val="clear" w:color="auto" w:fill="auto"/>
          </w:tcPr>
          <w:p w14:paraId="7D45B61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14:paraId="7667CB60"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06F20A1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E7A546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6049570"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74" w:type="dxa"/>
            <w:tcBorders>
              <w:top w:val="nil"/>
              <w:left w:val="nil"/>
              <w:bottom w:val="nil"/>
              <w:right w:val="nil"/>
            </w:tcBorders>
            <w:shd w:val="clear" w:color="auto" w:fill="auto"/>
          </w:tcPr>
          <w:p w14:paraId="78E5AEF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E774727" w14:textId="77777777" w:rsidR="009160BF" w:rsidRPr="00684616" w:rsidRDefault="009160BF" w:rsidP="00A0782B">
            <w:pPr>
              <w:spacing w:line="192" w:lineRule="auto"/>
              <w:jc w:val="right"/>
              <w:rPr>
                <w:color w:val="000000"/>
              </w:rPr>
            </w:pPr>
            <w:r w:rsidRPr="00684616">
              <w:rPr>
                <w:color w:val="000000"/>
              </w:rPr>
              <w:t>66 823,20</w:t>
            </w:r>
          </w:p>
        </w:tc>
      </w:tr>
      <w:tr w:rsidR="009160BF" w:rsidRPr="00684616" w14:paraId="2FAC5E87" w14:textId="77777777" w:rsidTr="002D6BBB">
        <w:trPr>
          <w:trHeight w:val="225"/>
        </w:trPr>
        <w:tc>
          <w:tcPr>
            <w:tcW w:w="4395" w:type="dxa"/>
            <w:tcBorders>
              <w:top w:val="nil"/>
              <w:left w:val="nil"/>
              <w:bottom w:val="nil"/>
              <w:right w:val="nil"/>
            </w:tcBorders>
            <w:shd w:val="clear" w:color="auto" w:fill="auto"/>
          </w:tcPr>
          <w:p w14:paraId="2802ADAE"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14:paraId="09CDBDD0"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34F7809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60E261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7D8CB8D"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1305AFB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C331B54" w14:textId="77777777" w:rsidR="009160BF" w:rsidRPr="00684616" w:rsidRDefault="009160BF" w:rsidP="00A0782B">
            <w:pPr>
              <w:spacing w:line="192" w:lineRule="auto"/>
              <w:jc w:val="right"/>
              <w:rPr>
                <w:color w:val="000000"/>
              </w:rPr>
            </w:pPr>
            <w:r w:rsidRPr="00684616">
              <w:rPr>
                <w:color w:val="000000"/>
              </w:rPr>
              <w:t>66 823,20</w:t>
            </w:r>
          </w:p>
        </w:tc>
      </w:tr>
      <w:tr w:rsidR="009160BF" w:rsidRPr="00684616" w14:paraId="544E16E8" w14:textId="77777777" w:rsidTr="002D6BBB">
        <w:trPr>
          <w:trHeight w:val="225"/>
        </w:trPr>
        <w:tc>
          <w:tcPr>
            <w:tcW w:w="4395" w:type="dxa"/>
            <w:tcBorders>
              <w:top w:val="nil"/>
              <w:left w:val="nil"/>
              <w:bottom w:val="nil"/>
              <w:right w:val="nil"/>
            </w:tcBorders>
            <w:shd w:val="clear" w:color="auto" w:fill="auto"/>
          </w:tcPr>
          <w:p w14:paraId="02B321E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D298CD7"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2E0CE4B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FAFB57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2D2A1A0"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758F64D1"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191BA322" w14:textId="77777777" w:rsidR="009160BF" w:rsidRPr="00684616" w:rsidRDefault="009160BF" w:rsidP="00A0782B">
            <w:pPr>
              <w:spacing w:line="192" w:lineRule="auto"/>
              <w:jc w:val="right"/>
              <w:rPr>
                <w:color w:val="000000"/>
              </w:rPr>
            </w:pPr>
            <w:r w:rsidRPr="00684616">
              <w:rPr>
                <w:color w:val="000000"/>
              </w:rPr>
              <w:t>66 823,20</w:t>
            </w:r>
          </w:p>
        </w:tc>
      </w:tr>
      <w:tr w:rsidR="009160BF" w:rsidRPr="00684616" w14:paraId="4AFED15A" w14:textId="77777777" w:rsidTr="002D6BBB">
        <w:trPr>
          <w:trHeight w:val="225"/>
        </w:trPr>
        <w:tc>
          <w:tcPr>
            <w:tcW w:w="4395" w:type="dxa"/>
            <w:tcBorders>
              <w:top w:val="nil"/>
              <w:left w:val="nil"/>
              <w:bottom w:val="nil"/>
              <w:right w:val="nil"/>
            </w:tcBorders>
            <w:shd w:val="clear" w:color="auto" w:fill="auto"/>
          </w:tcPr>
          <w:p w14:paraId="52D1AE0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510E2406"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2688E01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C0960A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ECE4E32"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0B9AB87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9A49BEE" w14:textId="77777777" w:rsidR="009160BF" w:rsidRPr="00684616" w:rsidRDefault="009160BF" w:rsidP="00A0782B">
            <w:pPr>
              <w:spacing w:line="192" w:lineRule="auto"/>
              <w:jc w:val="right"/>
              <w:rPr>
                <w:color w:val="000000"/>
              </w:rPr>
            </w:pPr>
            <w:r w:rsidRPr="00684616">
              <w:rPr>
                <w:color w:val="000000"/>
              </w:rPr>
              <w:t>72 000,00</w:t>
            </w:r>
          </w:p>
        </w:tc>
      </w:tr>
      <w:tr w:rsidR="009160BF" w:rsidRPr="00684616" w14:paraId="69EC491B" w14:textId="77777777" w:rsidTr="002D6BBB">
        <w:trPr>
          <w:trHeight w:val="225"/>
        </w:trPr>
        <w:tc>
          <w:tcPr>
            <w:tcW w:w="4395" w:type="dxa"/>
            <w:tcBorders>
              <w:top w:val="nil"/>
              <w:left w:val="nil"/>
              <w:bottom w:val="nil"/>
              <w:right w:val="nil"/>
            </w:tcBorders>
            <w:shd w:val="clear" w:color="auto" w:fill="auto"/>
          </w:tcPr>
          <w:p w14:paraId="2CB24602"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4E348C2C"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50F25ED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D2CEBF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F6553B9"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2D49B6C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FF4B5B8" w14:textId="77777777" w:rsidR="009160BF" w:rsidRPr="00684616" w:rsidRDefault="009160BF" w:rsidP="00A0782B">
            <w:pPr>
              <w:spacing w:line="192" w:lineRule="auto"/>
              <w:jc w:val="right"/>
              <w:rPr>
                <w:color w:val="000000"/>
              </w:rPr>
            </w:pPr>
            <w:r w:rsidRPr="00684616">
              <w:rPr>
                <w:color w:val="000000"/>
              </w:rPr>
              <w:t>72 000,00</w:t>
            </w:r>
          </w:p>
        </w:tc>
      </w:tr>
      <w:tr w:rsidR="009160BF" w:rsidRPr="00684616" w14:paraId="0B6EFED2" w14:textId="77777777" w:rsidTr="002D6BBB">
        <w:trPr>
          <w:trHeight w:val="225"/>
        </w:trPr>
        <w:tc>
          <w:tcPr>
            <w:tcW w:w="4395" w:type="dxa"/>
            <w:tcBorders>
              <w:top w:val="nil"/>
              <w:left w:val="nil"/>
              <w:bottom w:val="nil"/>
              <w:right w:val="nil"/>
            </w:tcBorders>
            <w:shd w:val="clear" w:color="auto" w:fill="auto"/>
          </w:tcPr>
          <w:p w14:paraId="28BD74FD" w14:textId="77777777" w:rsidR="009160BF" w:rsidRPr="00684616" w:rsidRDefault="009160BF" w:rsidP="00A0782B">
            <w:pPr>
              <w:spacing w:line="192" w:lineRule="auto"/>
              <w:ind w:left="-57" w:right="-57"/>
              <w:jc w:val="both"/>
              <w:rPr>
                <w:color w:val="000000"/>
              </w:rPr>
            </w:pPr>
            <w:r w:rsidRPr="00684616">
              <w:rPr>
                <w:color w:val="000000"/>
              </w:rPr>
              <w:t xml:space="preserve">Основное мероприятие: "Организация </w:t>
            </w:r>
            <w:r w:rsidRPr="00684616">
              <w:rPr>
                <w:color w:val="000000"/>
              </w:rPr>
              <w:lastRenderedPageBreak/>
              <w:t>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073DE222" w14:textId="77777777" w:rsidR="009160BF" w:rsidRPr="00684616" w:rsidRDefault="009160BF" w:rsidP="00A0782B">
            <w:pPr>
              <w:spacing w:line="192" w:lineRule="auto"/>
              <w:ind w:left="-57" w:right="-57"/>
              <w:jc w:val="center"/>
              <w:rPr>
                <w:color w:val="000000"/>
              </w:rPr>
            </w:pPr>
            <w:r w:rsidRPr="00684616">
              <w:rPr>
                <w:color w:val="000000"/>
              </w:rPr>
              <w:lastRenderedPageBreak/>
              <w:t>676</w:t>
            </w:r>
          </w:p>
        </w:tc>
        <w:tc>
          <w:tcPr>
            <w:tcW w:w="445" w:type="dxa"/>
            <w:tcBorders>
              <w:top w:val="nil"/>
              <w:left w:val="nil"/>
              <w:bottom w:val="nil"/>
              <w:right w:val="nil"/>
            </w:tcBorders>
            <w:shd w:val="clear" w:color="auto" w:fill="auto"/>
          </w:tcPr>
          <w:p w14:paraId="6C18EC1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3273CD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355434A"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5903698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2F3BB8D" w14:textId="77777777" w:rsidR="009160BF" w:rsidRPr="00684616" w:rsidRDefault="009160BF" w:rsidP="00A0782B">
            <w:pPr>
              <w:spacing w:line="192" w:lineRule="auto"/>
              <w:jc w:val="right"/>
              <w:rPr>
                <w:color w:val="000000"/>
              </w:rPr>
            </w:pPr>
            <w:r w:rsidRPr="00684616">
              <w:rPr>
                <w:color w:val="000000"/>
              </w:rPr>
              <w:t>72 000,00</w:t>
            </w:r>
          </w:p>
        </w:tc>
      </w:tr>
      <w:tr w:rsidR="009160BF" w:rsidRPr="00684616" w14:paraId="6A4B460E" w14:textId="77777777" w:rsidTr="002D6BBB">
        <w:trPr>
          <w:trHeight w:val="225"/>
        </w:trPr>
        <w:tc>
          <w:tcPr>
            <w:tcW w:w="4395" w:type="dxa"/>
            <w:tcBorders>
              <w:top w:val="nil"/>
              <w:left w:val="nil"/>
              <w:bottom w:val="nil"/>
              <w:right w:val="nil"/>
            </w:tcBorders>
            <w:shd w:val="clear" w:color="auto" w:fill="auto"/>
          </w:tcPr>
          <w:p w14:paraId="3C3275A9"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79" w:type="dxa"/>
            <w:tcBorders>
              <w:top w:val="nil"/>
              <w:left w:val="nil"/>
              <w:bottom w:val="nil"/>
              <w:right w:val="nil"/>
            </w:tcBorders>
            <w:shd w:val="clear" w:color="auto" w:fill="auto"/>
          </w:tcPr>
          <w:p w14:paraId="76D8B726"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72F7161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C16DF0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477AAD8"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5DE2185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5CD2683" w14:textId="77777777" w:rsidR="009160BF" w:rsidRPr="00684616" w:rsidRDefault="009160BF" w:rsidP="00A0782B">
            <w:pPr>
              <w:spacing w:line="192" w:lineRule="auto"/>
              <w:jc w:val="right"/>
              <w:rPr>
                <w:color w:val="000000"/>
              </w:rPr>
            </w:pPr>
            <w:r w:rsidRPr="00684616">
              <w:rPr>
                <w:color w:val="000000"/>
              </w:rPr>
              <w:t>72 000,00</w:t>
            </w:r>
          </w:p>
        </w:tc>
      </w:tr>
      <w:tr w:rsidR="009160BF" w:rsidRPr="00684616" w14:paraId="64E33512" w14:textId="77777777" w:rsidTr="002D6BBB">
        <w:trPr>
          <w:trHeight w:val="225"/>
        </w:trPr>
        <w:tc>
          <w:tcPr>
            <w:tcW w:w="4395" w:type="dxa"/>
            <w:tcBorders>
              <w:top w:val="nil"/>
              <w:left w:val="nil"/>
              <w:bottom w:val="nil"/>
              <w:right w:val="nil"/>
            </w:tcBorders>
            <w:shd w:val="clear" w:color="auto" w:fill="auto"/>
          </w:tcPr>
          <w:p w14:paraId="64CB787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CD8CD29" w14:textId="77777777" w:rsidR="009160BF" w:rsidRPr="00684616" w:rsidRDefault="009160BF" w:rsidP="00A0782B">
            <w:pPr>
              <w:spacing w:line="192" w:lineRule="auto"/>
              <w:ind w:left="-57" w:right="-57"/>
              <w:jc w:val="center"/>
              <w:rPr>
                <w:color w:val="000000"/>
              </w:rPr>
            </w:pPr>
            <w:r w:rsidRPr="00684616">
              <w:rPr>
                <w:color w:val="000000"/>
              </w:rPr>
              <w:t>676</w:t>
            </w:r>
          </w:p>
        </w:tc>
        <w:tc>
          <w:tcPr>
            <w:tcW w:w="445" w:type="dxa"/>
            <w:tcBorders>
              <w:top w:val="nil"/>
              <w:left w:val="nil"/>
              <w:bottom w:val="nil"/>
              <w:right w:val="nil"/>
            </w:tcBorders>
            <w:shd w:val="clear" w:color="auto" w:fill="auto"/>
          </w:tcPr>
          <w:p w14:paraId="544381A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CD0A7F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BC8D4EC"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529D36E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4511017" w14:textId="77777777" w:rsidR="009160BF" w:rsidRPr="00684616" w:rsidRDefault="009160BF" w:rsidP="00A0782B">
            <w:pPr>
              <w:spacing w:line="192" w:lineRule="auto"/>
              <w:jc w:val="right"/>
              <w:rPr>
                <w:color w:val="000000"/>
              </w:rPr>
            </w:pPr>
            <w:r w:rsidRPr="00684616">
              <w:rPr>
                <w:color w:val="000000"/>
              </w:rPr>
              <w:t>72 000,00</w:t>
            </w:r>
          </w:p>
        </w:tc>
      </w:tr>
      <w:tr w:rsidR="009160BF" w:rsidRPr="00684616" w14:paraId="5061E78F" w14:textId="77777777" w:rsidTr="002D6BBB">
        <w:trPr>
          <w:trHeight w:val="225"/>
        </w:trPr>
        <w:tc>
          <w:tcPr>
            <w:tcW w:w="4395" w:type="dxa"/>
            <w:tcBorders>
              <w:top w:val="nil"/>
              <w:left w:val="nil"/>
              <w:bottom w:val="nil"/>
              <w:right w:val="nil"/>
            </w:tcBorders>
            <w:shd w:val="clear" w:color="auto" w:fill="auto"/>
          </w:tcPr>
          <w:p w14:paraId="7B77D0F9" w14:textId="77777777" w:rsidR="009160BF" w:rsidRPr="00684616" w:rsidRDefault="009160BF" w:rsidP="00A0782B">
            <w:pPr>
              <w:spacing w:line="192" w:lineRule="auto"/>
              <w:ind w:left="-57" w:right="-57"/>
              <w:jc w:val="both"/>
              <w:rPr>
                <w:color w:val="000000"/>
              </w:rPr>
            </w:pPr>
            <w:r w:rsidRPr="00684616">
              <w:rPr>
                <w:color w:val="000000"/>
              </w:rPr>
              <w:t>Птиченское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3E98CDB4"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071845F1"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493FCFF8"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301A3762"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78CB7FB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1EF9CDF" w14:textId="77777777" w:rsidR="009160BF" w:rsidRPr="00684616" w:rsidRDefault="009160BF" w:rsidP="00A0782B">
            <w:pPr>
              <w:spacing w:line="192" w:lineRule="auto"/>
              <w:jc w:val="right"/>
              <w:rPr>
                <w:color w:val="000000"/>
              </w:rPr>
            </w:pPr>
            <w:r w:rsidRPr="00684616">
              <w:rPr>
                <w:color w:val="000000"/>
              </w:rPr>
              <w:t>11 259 008,20</w:t>
            </w:r>
          </w:p>
        </w:tc>
      </w:tr>
      <w:tr w:rsidR="009160BF" w:rsidRPr="00684616" w14:paraId="73A5DE98" w14:textId="77777777" w:rsidTr="002D6BBB">
        <w:trPr>
          <w:trHeight w:val="225"/>
        </w:trPr>
        <w:tc>
          <w:tcPr>
            <w:tcW w:w="4395" w:type="dxa"/>
            <w:tcBorders>
              <w:top w:val="nil"/>
              <w:left w:val="nil"/>
              <w:bottom w:val="nil"/>
              <w:right w:val="nil"/>
            </w:tcBorders>
            <w:shd w:val="clear" w:color="auto" w:fill="auto"/>
          </w:tcPr>
          <w:p w14:paraId="56FD3CE7"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14:paraId="4C164F98"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0EF866B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A8954E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18B9E6D"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74" w:type="dxa"/>
            <w:tcBorders>
              <w:top w:val="nil"/>
              <w:left w:val="nil"/>
              <w:bottom w:val="nil"/>
              <w:right w:val="nil"/>
            </w:tcBorders>
            <w:shd w:val="clear" w:color="auto" w:fill="auto"/>
          </w:tcPr>
          <w:p w14:paraId="54499A6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6B472D3" w14:textId="77777777" w:rsidR="009160BF" w:rsidRPr="00684616" w:rsidRDefault="009160BF" w:rsidP="00A0782B">
            <w:pPr>
              <w:spacing w:line="192" w:lineRule="auto"/>
              <w:jc w:val="right"/>
              <w:rPr>
                <w:color w:val="000000"/>
              </w:rPr>
            </w:pPr>
            <w:r w:rsidRPr="00684616">
              <w:rPr>
                <w:color w:val="000000"/>
              </w:rPr>
              <w:t>2 723 019,22</w:t>
            </w:r>
          </w:p>
        </w:tc>
      </w:tr>
      <w:tr w:rsidR="009160BF" w:rsidRPr="00684616" w14:paraId="23916F7E" w14:textId="77777777" w:rsidTr="002D6BBB">
        <w:trPr>
          <w:trHeight w:val="225"/>
        </w:trPr>
        <w:tc>
          <w:tcPr>
            <w:tcW w:w="4395" w:type="dxa"/>
            <w:tcBorders>
              <w:top w:val="nil"/>
              <w:left w:val="nil"/>
              <w:bottom w:val="nil"/>
              <w:right w:val="nil"/>
            </w:tcBorders>
            <w:shd w:val="clear" w:color="auto" w:fill="auto"/>
          </w:tcPr>
          <w:p w14:paraId="3D59542C"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79" w:type="dxa"/>
            <w:tcBorders>
              <w:top w:val="nil"/>
              <w:left w:val="nil"/>
              <w:bottom w:val="nil"/>
              <w:right w:val="nil"/>
            </w:tcBorders>
            <w:shd w:val="clear" w:color="auto" w:fill="auto"/>
          </w:tcPr>
          <w:p w14:paraId="26FEE5A4"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1BBC8D4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B83FE2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1BA34EE"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74" w:type="dxa"/>
            <w:tcBorders>
              <w:top w:val="nil"/>
              <w:left w:val="nil"/>
              <w:bottom w:val="nil"/>
              <w:right w:val="nil"/>
            </w:tcBorders>
            <w:shd w:val="clear" w:color="auto" w:fill="auto"/>
          </w:tcPr>
          <w:p w14:paraId="5F8D2D4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60E098E" w14:textId="77777777" w:rsidR="009160BF" w:rsidRPr="00684616" w:rsidRDefault="009160BF" w:rsidP="00A0782B">
            <w:pPr>
              <w:spacing w:line="192" w:lineRule="auto"/>
              <w:jc w:val="right"/>
              <w:rPr>
                <w:color w:val="000000"/>
              </w:rPr>
            </w:pPr>
            <w:r w:rsidRPr="00684616">
              <w:rPr>
                <w:color w:val="000000"/>
              </w:rPr>
              <w:t>2 723 019,22</w:t>
            </w:r>
          </w:p>
        </w:tc>
      </w:tr>
      <w:tr w:rsidR="009160BF" w:rsidRPr="00684616" w14:paraId="4DB5C483" w14:textId="77777777" w:rsidTr="002D6BBB">
        <w:trPr>
          <w:trHeight w:val="225"/>
        </w:trPr>
        <w:tc>
          <w:tcPr>
            <w:tcW w:w="4395" w:type="dxa"/>
            <w:tcBorders>
              <w:top w:val="nil"/>
              <w:left w:val="nil"/>
              <w:bottom w:val="nil"/>
              <w:right w:val="nil"/>
            </w:tcBorders>
            <w:shd w:val="clear" w:color="auto" w:fill="auto"/>
          </w:tcPr>
          <w:p w14:paraId="1D6F05A0"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47377E3A"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36F24C4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864945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59B7399"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07AE6B9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961F30B" w14:textId="77777777" w:rsidR="009160BF" w:rsidRPr="00684616" w:rsidRDefault="009160BF" w:rsidP="00A0782B">
            <w:pPr>
              <w:spacing w:line="192" w:lineRule="auto"/>
              <w:jc w:val="right"/>
              <w:rPr>
                <w:color w:val="000000"/>
              </w:rPr>
            </w:pPr>
            <w:r w:rsidRPr="00684616">
              <w:rPr>
                <w:color w:val="000000"/>
              </w:rPr>
              <w:t>189 301,67</w:t>
            </w:r>
          </w:p>
        </w:tc>
      </w:tr>
      <w:tr w:rsidR="009160BF" w:rsidRPr="00684616" w14:paraId="44478D47" w14:textId="77777777" w:rsidTr="002D6BBB">
        <w:trPr>
          <w:trHeight w:val="225"/>
        </w:trPr>
        <w:tc>
          <w:tcPr>
            <w:tcW w:w="4395" w:type="dxa"/>
            <w:tcBorders>
              <w:top w:val="nil"/>
              <w:left w:val="nil"/>
              <w:bottom w:val="nil"/>
              <w:right w:val="nil"/>
            </w:tcBorders>
            <w:shd w:val="clear" w:color="auto" w:fill="auto"/>
          </w:tcPr>
          <w:p w14:paraId="5140B56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3A7CD64A"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6235977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D01A8F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3BC1707"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61CC0E5B"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6C4F9658" w14:textId="77777777" w:rsidR="009160BF" w:rsidRPr="00684616" w:rsidRDefault="009160BF" w:rsidP="00A0782B">
            <w:pPr>
              <w:spacing w:line="192" w:lineRule="auto"/>
              <w:jc w:val="right"/>
              <w:rPr>
                <w:color w:val="000000"/>
              </w:rPr>
            </w:pPr>
            <w:r w:rsidRPr="00684616">
              <w:rPr>
                <w:color w:val="000000"/>
              </w:rPr>
              <w:t>77 560,14</w:t>
            </w:r>
          </w:p>
        </w:tc>
      </w:tr>
      <w:tr w:rsidR="009160BF" w:rsidRPr="00684616" w14:paraId="74125CD9" w14:textId="77777777" w:rsidTr="002D6BBB">
        <w:trPr>
          <w:trHeight w:val="225"/>
        </w:trPr>
        <w:tc>
          <w:tcPr>
            <w:tcW w:w="4395" w:type="dxa"/>
            <w:tcBorders>
              <w:top w:val="nil"/>
              <w:left w:val="nil"/>
              <w:bottom w:val="nil"/>
              <w:right w:val="nil"/>
            </w:tcBorders>
            <w:shd w:val="clear" w:color="auto" w:fill="auto"/>
          </w:tcPr>
          <w:p w14:paraId="0803B86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1C7336C"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220C797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39BE1A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E2BC7D0"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109D46B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CAF81C5" w14:textId="77777777" w:rsidR="009160BF" w:rsidRPr="00684616" w:rsidRDefault="009160BF" w:rsidP="00A0782B">
            <w:pPr>
              <w:spacing w:line="192" w:lineRule="auto"/>
              <w:jc w:val="right"/>
              <w:rPr>
                <w:color w:val="000000"/>
              </w:rPr>
            </w:pPr>
            <w:r w:rsidRPr="00684616">
              <w:rPr>
                <w:color w:val="000000"/>
              </w:rPr>
              <w:t>111 741,53</w:t>
            </w:r>
          </w:p>
        </w:tc>
      </w:tr>
      <w:tr w:rsidR="009160BF" w:rsidRPr="00684616" w14:paraId="613E3359" w14:textId="77777777" w:rsidTr="002D6BBB">
        <w:trPr>
          <w:trHeight w:val="225"/>
        </w:trPr>
        <w:tc>
          <w:tcPr>
            <w:tcW w:w="4395" w:type="dxa"/>
            <w:tcBorders>
              <w:top w:val="nil"/>
              <w:left w:val="nil"/>
              <w:bottom w:val="nil"/>
              <w:right w:val="nil"/>
            </w:tcBorders>
            <w:shd w:val="clear" w:color="auto" w:fill="auto"/>
          </w:tcPr>
          <w:p w14:paraId="7F80DB74"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0D6FDD44"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1788316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EDB082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3D425DF"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4CBD98D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09DCFEB" w14:textId="77777777" w:rsidR="009160BF" w:rsidRPr="00684616" w:rsidRDefault="009160BF" w:rsidP="00A0782B">
            <w:pPr>
              <w:spacing w:line="192" w:lineRule="auto"/>
              <w:jc w:val="right"/>
              <w:rPr>
                <w:color w:val="000000"/>
              </w:rPr>
            </w:pPr>
            <w:r w:rsidRPr="00684616">
              <w:rPr>
                <w:color w:val="000000"/>
              </w:rPr>
              <w:t>2 498 304,36</w:t>
            </w:r>
          </w:p>
        </w:tc>
      </w:tr>
      <w:tr w:rsidR="009160BF" w:rsidRPr="00684616" w14:paraId="6527ABC3" w14:textId="77777777" w:rsidTr="002D6BBB">
        <w:trPr>
          <w:trHeight w:val="225"/>
        </w:trPr>
        <w:tc>
          <w:tcPr>
            <w:tcW w:w="4395" w:type="dxa"/>
            <w:tcBorders>
              <w:top w:val="nil"/>
              <w:left w:val="nil"/>
              <w:bottom w:val="nil"/>
              <w:right w:val="nil"/>
            </w:tcBorders>
            <w:shd w:val="clear" w:color="auto" w:fill="auto"/>
          </w:tcPr>
          <w:p w14:paraId="2A44DA64"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E7AE7E0"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3C1E430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FFE6EC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EEBF50D"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0D24AED8"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53545402" w14:textId="77777777" w:rsidR="009160BF" w:rsidRPr="00684616" w:rsidRDefault="009160BF" w:rsidP="00A0782B">
            <w:pPr>
              <w:spacing w:line="192" w:lineRule="auto"/>
              <w:jc w:val="right"/>
              <w:rPr>
                <w:color w:val="000000"/>
              </w:rPr>
            </w:pPr>
            <w:r w:rsidRPr="00684616">
              <w:rPr>
                <w:color w:val="000000"/>
              </w:rPr>
              <w:t>2 498 304,36</w:t>
            </w:r>
          </w:p>
        </w:tc>
      </w:tr>
      <w:tr w:rsidR="009160BF" w:rsidRPr="00684616" w14:paraId="651EBE61" w14:textId="77777777" w:rsidTr="002D6BBB">
        <w:trPr>
          <w:trHeight w:val="225"/>
        </w:trPr>
        <w:tc>
          <w:tcPr>
            <w:tcW w:w="4395" w:type="dxa"/>
            <w:tcBorders>
              <w:top w:val="nil"/>
              <w:left w:val="nil"/>
              <w:bottom w:val="nil"/>
              <w:right w:val="nil"/>
            </w:tcBorders>
            <w:shd w:val="clear" w:color="auto" w:fill="auto"/>
          </w:tcPr>
          <w:p w14:paraId="3DF54C47"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679" w:type="dxa"/>
            <w:tcBorders>
              <w:top w:val="nil"/>
              <w:left w:val="nil"/>
              <w:bottom w:val="nil"/>
              <w:right w:val="nil"/>
            </w:tcBorders>
            <w:shd w:val="clear" w:color="auto" w:fill="auto"/>
          </w:tcPr>
          <w:p w14:paraId="067C23FA"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637CDBA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8045BF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A4987BE"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21E982E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64EB913" w14:textId="77777777" w:rsidR="009160BF" w:rsidRPr="00684616" w:rsidRDefault="009160BF" w:rsidP="00A0782B">
            <w:pPr>
              <w:spacing w:line="192" w:lineRule="auto"/>
              <w:jc w:val="right"/>
              <w:rPr>
                <w:color w:val="000000"/>
              </w:rPr>
            </w:pPr>
            <w:r w:rsidRPr="00684616">
              <w:rPr>
                <w:color w:val="000000"/>
              </w:rPr>
              <w:t>35 413,19</w:t>
            </w:r>
          </w:p>
        </w:tc>
      </w:tr>
      <w:tr w:rsidR="009160BF" w:rsidRPr="00684616" w14:paraId="014E264D" w14:textId="77777777" w:rsidTr="002D6BBB">
        <w:trPr>
          <w:trHeight w:val="225"/>
        </w:trPr>
        <w:tc>
          <w:tcPr>
            <w:tcW w:w="4395" w:type="dxa"/>
            <w:tcBorders>
              <w:top w:val="nil"/>
              <w:left w:val="nil"/>
              <w:bottom w:val="nil"/>
              <w:right w:val="nil"/>
            </w:tcBorders>
            <w:shd w:val="clear" w:color="auto" w:fill="auto"/>
          </w:tcPr>
          <w:p w14:paraId="677A7D1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611D7368"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41E1426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9BC8F2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1CBC38C"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1119B4B1"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2235B42F" w14:textId="77777777" w:rsidR="009160BF" w:rsidRPr="00684616" w:rsidRDefault="009160BF" w:rsidP="00A0782B">
            <w:pPr>
              <w:spacing w:line="192" w:lineRule="auto"/>
              <w:jc w:val="right"/>
              <w:rPr>
                <w:color w:val="000000"/>
              </w:rPr>
            </w:pPr>
            <w:r w:rsidRPr="00684616">
              <w:rPr>
                <w:color w:val="000000"/>
              </w:rPr>
              <w:t>35 413,19</w:t>
            </w:r>
          </w:p>
        </w:tc>
      </w:tr>
      <w:tr w:rsidR="009160BF" w:rsidRPr="00684616" w14:paraId="37AD4FD3" w14:textId="77777777" w:rsidTr="002D6BBB">
        <w:trPr>
          <w:trHeight w:val="225"/>
        </w:trPr>
        <w:tc>
          <w:tcPr>
            <w:tcW w:w="4395" w:type="dxa"/>
            <w:tcBorders>
              <w:top w:val="nil"/>
              <w:left w:val="nil"/>
              <w:bottom w:val="nil"/>
              <w:right w:val="nil"/>
            </w:tcBorders>
            <w:shd w:val="clear" w:color="auto" w:fill="auto"/>
          </w:tcPr>
          <w:p w14:paraId="2E20066E"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1DA3751E"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22D0C5F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E488B6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0190D15"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5C1796D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001FF56" w14:textId="77777777" w:rsidR="009160BF" w:rsidRPr="00684616" w:rsidRDefault="009160BF" w:rsidP="00A0782B">
            <w:pPr>
              <w:spacing w:line="192" w:lineRule="auto"/>
              <w:jc w:val="right"/>
              <w:rPr>
                <w:color w:val="000000"/>
              </w:rPr>
            </w:pPr>
            <w:r w:rsidRPr="00684616">
              <w:rPr>
                <w:color w:val="000000"/>
              </w:rPr>
              <w:t>365 806,49</w:t>
            </w:r>
          </w:p>
        </w:tc>
      </w:tr>
      <w:tr w:rsidR="009160BF" w:rsidRPr="00684616" w14:paraId="06B42D5E" w14:textId="77777777" w:rsidTr="002D6BBB">
        <w:trPr>
          <w:trHeight w:val="225"/>
        </w:trPr>
        <w:tc>
          <w:tcPr>
            <w:tcW w:w="4395" w:type="dxa"/>
            <w:tcBorders>
              <w:top w:val="nil"/>
              <w:left w:val="nil"/>
              <w:bottom w:val="nil"/>
              <w:right w:val="nil"/>
            </w:tcBorders>
            <w:shd w:val="clear" w:color="auto" w:fill="auto"/>
          </w:tcPr>
          <w:p w14:paraId="0EDC135E"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2BDFBC17"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413F880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D51A3C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0049DC1"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4C2498C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305F5D1" w14:textId="77777777" w:rsidR="009160BF" w:rsidRPr="00684616" w:rsidRDefault="009160BF" w:rsidP="00A0782B">
            <w:pPr>
              <w:spacing w:line="192" w:lineRule="auto"/>
              <w:jc w:val="right"/>
              <w:rPr>
                <w:color w:val="000000"/>
              </w:rPr>
            </w:pPr>
            <w:r w:rsidRPr="00684616">
              <w:rPr>
                <w:color w:val="000000"/>
              </w:rPr>
              <w:t>365 806,49</w:t>
            </w:r>
          </w:p>
        </w:tc>
      </w:tr>
      <w:tr w:rsidR="009160BF" w:rsidRPr="00684616" w14:paraId="3A2B7A13" w14:textId="77777777" w:rsidTr="002D6BBB">
        <w:trPr>
          <w:trHeight w:val="225"/>
        </w:trPr>
        <w:tc>
          <w:tcPr>
            <w:tcW w:w="4395" w:type="dxa"/>
            <w:tcBorders>
              <w:top w:val="nil"/>
              <w:left w:val="nil"/>
              <w:bottom w:val="nil"/>
              <w:right w:val="nil"/>
            </w:tcBorders>
            <w:shd w:val="clear" w:color="auto" w:fill="auto"/>
          </w:tcPr>
          <w:p w14:paraId="493D2BD7"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14:paraId="4AC7B5E4"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6A99BD0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6F671A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7736DB5"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0244A8A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F05BCDF" w14:textId="77777777" w:rsidR="009160BF" w:rsidRPr="00684616" w:rsidRDefault="009160BF" w:rsidP="00A0782B">
            <w:pPr>
              <w:spacing w:line="192" w:lineRule="auto"/>
              <w:jc w:val="right"/>
              <w:rPr>
                <w:color w:val="000000"/>
              </w:rPr>
            </w:pPr>
            <w:r w:rsidRPr="00684616">
              <w:rPr>
                <w:color w:val="000000"/>
              </w:rPr>
              <w:t>348 541,01</w:t>
            </w:r>
          </w:p>
        </w:tc>
      </w:tr>
      <w:tr w:rsidR="009160BF" w:rsidRPr="00684616" w14:paraId="238CAA87" w14:textId="77777777" w:rsidTr="002D6BBB">
        <w:trPr>
          <w:trHeight w:val="225"/>
        </w:trPr>
        <w:tc>
          <w:tcPr>
            <w:tcW w:w="4395" w:type="dxa"/>
            <w:tcBorders>
              <w:top w:val="nil"/>
              <w:left w:val="nil"/>
              <w:bottom w:val="nil"/>
              <w:right w:val="nil"/>
            </w:tcBorders>
            <w:shd w:val="clear" w:color="auto" w:fill="auto"/>
          </w:tcPr>
          <w:p w14:paraId="30F70B30"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1074F394"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71B11EA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2F1B4C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DAFF9B2"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630B1A99"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3C084004" w14:textId="77777777" w:rsidR="009160BF" w:rsidRPr="00684616" w:rsidRDefault="009160BF" w:rsidP="00A0782B">
            <w:pPr>
              <w:spacing w:line="192" w:lineRule="auto"/>
              <w:jc w:val="right"/>
              <w:rPr>
                <w:color w:val="000000"/>
              </w:rPr>
            </w:pPr>
            <w:r w:rsidRPr="00684616">
              <w:rPr>
                <w:color w:val="000000"/>
              </w:rPr>
              <w:t>348 541,01</w:t>
            </w:r>
          </w:p>
        </w:tc>
      </w:tr>
      <w:tr w:rsidR="009160BF" w:rsidRPr="00684616" w14:paraId="4F107F7C" w14:textId="77777777" w:rsidTr="002D6BBB">
        <w:trPr>
          <w:trHeight w:val="225"/>
        </w:trPr>
        <w:tc>
          <w:tcPr>
            <w:tcW w:w="4395" w:type="dxa"/>
            <w:tcBorders>
              <w:top w:val="nil"/>
              <w:left w:val="nil"/>
              <w:bottom w:val="nil"/>
              <w:right w:val="nil"/>
            </w:tcBorders>
            <w:shd w:val="clear" w:color="auto" w:fill="auto"/>
          </w:tcPr>
          <w:p w14:paraId="6676C50C" w14:textId="77777777" w:rsidR="009160BF" w:rsidRPr="00684616" w:rsidRDefault="009160BF" w:rsidP="00A0782B">
            <w:pPr>
              <w:spacing w:line="192" w:lineRule="auto"/>
              <w:ind w:left="-57" w:right="-57"/>
              <w:jc w:val="both"/>
              <w:rPr>
                <w:color w:val="000000"/>
              </w:rPr>
            </w:pPr>
            <w:r w:rsidRPr="00684616">
              <w:rPr>
                <w:color w:val="000000"/>
              </w:rPr>
              <w:t>Обеспечение гарантий лиц, замещающих муниципальные должности и муниципальных служащих органов местного самоуправления в соответствии с законо</w:t>
            </w:r>
            <w:r w:rsidRPr="00684616">
              <w:rPr>
                <w:color w:val="000000"/>
              </w:rPr>
              <w:lastRenderedPageBreak/>
              <w:t>дательством Ставропольского края, решениями органов местного самоуправления</w:t>
            </w:r>
          </w:p>
        </w:tc>
        <w:tc>
          <w:tcPr>
            <w:tcW w:w="679" w:type="dxa"/>
            <w:tcBorders>
              <w:top w:val="nil"/>
              <w:left w:val="nil"/>
              <w:bottom w:val="nil"/>
              <w:right w:val="nil"/>
            </w:tcBorders>
            <w:shd w:val="clear" w:color="auto" w:fill="auto"/>
          </w:tcPr>
          <w:p w14:paraId="75724C8D" w14:textId="77777777" w:rsidR="009160BF" w:rsidRPr="00684616" w:rsidRDefault="009160BF" w:rsidP="00A0782B">
            <w:pPr>
              <w:spacing w:line="192" w:lineRule="auto"/>
              <w:ind w:left="-57" w:right="-57"/>
              <w:jc w:val="center"/>
              <w:rPr>
                <w:color w:val="000000"/>
              </w:rPr>
            </w:pPr>
            <w:r w:rsidRPr="00684616">
              <w:rPr>
                <w:color w:val="000000"/>
              </w:rPr>
              <w:lastRenderedPageBreak/>
              <w:t>678</w:t>
            </w:r>
          </w:p>
        </w:tc>
        <w:tc>
          <w:tcPr>
            <w:tcW w:w="445" w:type="dxa"/>
            <w:tcBorders>
              <w:top w:val="nil"/>
              <w:left w:val="nil"/>
              <w:bottom w:val="nil"/>
              <w:right w:val="nil"/>
            </w:tcBorders>
            <w:shd w:val="clear" w:color="auto" w:fill="auto"/>
          </w:tcPr>
          <w:p w14:paraId="3CEFAC5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1B36DD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B895141"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0DFF126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D714FD6" w14:textId="77777777" w:rsidR="009160BF" w:rsidRPr="00684616" w:rsidRDefault="009160BF" w:rsidP="00A0782B">
            <w:pPr>
              <w:spacing w:line="192" w:lineRule="auto"/>
              <w:jc w:val="right"/>
              <w:rPr>
                <w:color w:val="000000"/>
              </w:rPr>
            </w:pPr>
            <w:r w:rsidRPr="00684616">
              <w:rPr>
                <w:color w:val="000000"/>
              </w:rPr>
              <w:t>6 365,48</w:t>
            </w:r>
          </w:p>
        </w:tc>
      </w:tr>
      <w:tr w:rsidR="009160BF" w:rsidRPr="00684616" w14:paraId="5B80B21B" w14:textId="77777777" w:rsidTr="002D6BBB">
        <w:trPr>
          <w:trHeight w:val="225"/>
        </w:trPr>
        <w:tc>
          <w:tcPr>
            <w:tcW w:w="4395" w:type="dxa"/>
            <w:tcBorders>
              <w:top w:val="nil"/>
              <w:left w:val="nil"/>
              <w:bottom w:val="nil"/>
              <w:right w:val="nil"/>
            </w:tcBorders>
            <w:shd w:val="clear" w:color="auto" w:fill="auto"/>
          </w:tcPr>
          <w:p w14:paraId="46F7A179"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4FA683D"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357DB85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316973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4B3BAC7"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7E1114B1"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7053D78A" w14:textId="77777777" w:rsidR="009160BF" w:rsidRPr="00684616" w:rsidRDefault="009160BF" w:rsidP="00A0782B">
            <w:pPr>
              <w:spacing w:line="192" w:lineRule="auto"/>
              <w:jc w:val="right"/>
              <w:rPr>
                <w:color w:val="000000"/>
              </w:rPr>
            </w:pPr>
            <w:r w:rsidRPr="00684616">
              <w:rPr>
                <w:color w:val="000000"/>
              </w:rPr>
              <w:t>6 365,48</w:t>
            </w:r>
          </w:p>
        </w:tc>
      </w:tr>
      <w:tr w:rsidR="009160BF" w:rsidRPr="00684616" w14:paraId="57615B1B" w14:textId="77777777" w:rsidTr="002D6BBB">
        <w:trPr>
          <w:trHeight w:val="225"/>
        </w:trPr>
        <w:tc>
          <w:tcPr>
            <w:tcW w:w="4395" w:type="dxa"/>
            <w:tcBorders>
              <w:top w:val="nil"/>
              <w:left w:val="nil"/>
              <w:bottom w:val="nil"/>
              <w:right w:val="nil"/>
            </w:tcBorders>
            <w:shd w:val="clear" w:color="auto" w:fill="auto"/>
          </w:tcPr>
          <w:p w14:paraId="733DA214"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79" w:type="dxa"/>
            <w:tcBorders>
              <w:top w:val="nil"/>
              <w:left w:val="nil"/>
              <w:bottom w:val="nil"/>
              <w:right w:val="nil"/>
            </w:tcBorders>
            <w:shd w:val="clear" w:color="auto" w:fill="auto"/>
          </w:tcPr>
          <w:p w14:paraId="1E7FC52A"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26BBA55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7C1CBB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0B153FF"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1DF024A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0BB9575" w14:textId="77777777" w:rsidR="009160BF" w:rsidRPr="00684616" w:rsidRDefault="009160BF" w:rsidP="00A0782B">
            <w:pPr>
              <w:spacing w:line="192" w:lineRule="auto"/>
              <w:jc w:val="right"/>
              <w:rPr>
                <w:color w:val="000000"/>
              </w:rPr>
            </w:pPr>
            <w:r w:rsidRPr="00684616">
              <w:rPr>
                <w:color w:val="000000"/>
              </w:rPr>
              <w:t>10 900,00</w:t>
            </w:r>
          </w:p>
        </w:tc>
      </w:tr>
      <w:tr w:rsidR="009160BF" w:rsidRPr="00684616" w14:paraId="5FEA9555" w14:textId="77777777" w:rsidTr="002D6BBB">
        <w:trPr>
          <w:trHeight w:val="225"/>
        </w:trPr>
        <w:tc>
          <w:tcPr>
            <w:tcW w:w="4395" w:type="dxa"/>
            <w:tcBorders>
              <w:top w:val="nil"/>
              <w:left w:val="nil"/>
              <w:bottom w:val="nil"/>
              <w:right w:val="nil"/>
            </w:tcBorders>
            <w:shd w:val="clear" w:color="auto" w:fill="auto"/>
          </w:tcPr>
          <w:p w14:paraId="4CF0FE1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45085AE"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30254F6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2652C6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E64D4B8"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1D4148E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C965FEA" w14:textId="77777777" w:rsidR="009160BF" w:rsidRPr="00684616" w:rsidRDefault="009160BF" w:rsidP="00A0782B">
            <w:pPr>
              <w:spacing w:line="192" w:lineRule="auto"/>
              <w:jc w:val="right"/>
              <w:rPr>
                <w:color w:val="000000"/>
              </w:rPr>
            </w:pPr>
            <w:r w:rsidRPr="00684616">
              <w:rPr>
                <w:color w:val="000000"/>
              </w:rPr>
              <w:t>10 900,00</w:t>
            </w:r>
          </w:p>
        </w:tc>
      </w:tr>
      <w:tr w:rsidR="009160BF" w:rsidRPr="00684616" w14:paraId="48973291" w14:textId="77777777" w:rsidTr="002D6BBB">
        <w:trPr>
          <w:trHeight w:val="225"/>
        </w:trPr>
        <w:tc>
          <w:tcPr>
            <w:tcW w:w="4395" w:type="dxa"/>
            <w:tcBorders>
              <w:top w:val="nil"/>
              <w:left w:val="nil"/>
              <w:bottom w:val="nil"/>
              <w:right w:val="nil"/>
            </w:tcBorders>
            <w:shd w:val="clear" w:color="auto" w:fill="auto"/>
          </w:tcPr>
          <w:p w14:paraId="456FCB80"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6CDEBD5F"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3813D77A"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6C3E47CC"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2C554D34"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5F7F938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C4BF232" w14:textId="77777777" w:rsidR="009160BF" w:rsidRPr="00684616" w:rsidRDefault="009160BF" w:rsidP="00A0782B">
            <w:pPr>
              <w:spacing w:line="192" w:lineRule="auto"/>
              <w:jc w:val="right"/>
              <w:rPr>
                <w:color w:val="000000"/>
              </w:rPr>
            </w:pPr>
            <w:r w:rsidRPr="00684616">
              <w:rPr>
                <w:color w:val="000000"/>
              </w:rPr>
              <w:t>63 638,00</w:t>
            </w:r>
          </w:p>
        </w:tc>
      </w:tr>
      <w:tr w:rsidR="009160BF" w:rsidRPr="00684616" w14:paraId="73DA779B" w14:textId="77777777" w:rsidTr="002D6BBB">
        <w:trPr>
          <w:trHeight w:val="225"/>
        </w:trPr>
        <w:tc>
          <w:tcPr>
            <w:tcW w:w="4395" w:type="dxa"/>
            <w:tcBorders>
              <w:top w:val="nil"/>
              <w:left w:val="nil"/>
              <w:bottom w:val="nil"/>
              <w:right w:val="nil"/>
            </w:tcBorders>
            <w:shd w:val="clear" w:color="auto" w:fill="auto"/>
          </w:tcPr>
          <w:p w14:paraId="6B7BCCAD"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0767E730"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381CC3ED"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42952A5F"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6F875F17"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3757FAB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53A97B3" w14:textId="77777777" w:rsidR="009160BF" w:rsidRPr="00684616" w:rsidRDefault="009160BF" w:rsidP="00A0782B">
            <w:pPr>
              <w:spacing w:line="192" w:lineRule="auto"/>
              <w:jc w:val="right"/>
              <w:rPr>
                <w:color w:val="000000"/>
              </w:rPr>
            </w:pPr>
            <w:r w:rsidRPr="00684616">
              <w:rPr>
                <w:color w:val="000000"/>
              </w:rPr>
              <w:t>63 638,00</w:t>
            </w:r>
          </w:p>
        </w:tc>
      </w:tr>
      <w:tr w:rsidR="009160BF" w:rsidRPr="00684616" w14:paraId="22F38D03" w14:textId="77777777" w:rsidTr="002D6BBB">
        <w:trPr>
          <w:trHeight w:val="225"/>
        </w:trPr>
        <w:tc>
          <w:tcPr>
            <w:tcW w:w="4395" w:type="dxa"/>
            <w:tcBorders>
              <w:top w:val="nil"/>
              <w:left w:val="nil"/>
              <w:bottom w:val="nil"/>
              <w:right w:val="nil"/>
            </w:tcBorders>
            <w:shd w:val="clear" w:color="auto" w:fill="auto"/>
          </w:tcPr>
          <w:p w14:paraId="1F2B5D6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5DAA5DFA"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6BE436CE"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2D1767C3"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75F45F1B" w14:textId="77777777" w:rsidR="009160BF" w:rsidRPr="00684616" w:rsidRDefault="009160BF" w:rsidP="00A0782B">
            <w:pPr>
              <w:spacing w:line="192" w:lineRule="auto"/>
              <w:ind w:left="-57" w:right="-57"/>
              <w:jc w:val="center"/>
              <w:rPr>
                <w:color w:val="000000"/>
              </w:rPr>
            </w:pPr>
            <w:r w:rsidRPr="00684616">
              <w:rPr>
                <w:color w:val="000000"/>
              </w:rPr>
              <w:t>08 1 01 00000</w:t>
            </w:r>
          </w:p>
        </w:tc>
        <w:tc>
          <w:tcPr>
            <w:tcW w:w="674" w:type="dxa"/>
            <w:tcBorders>
              <w:top w:val="nil"/>
              <w:left w:val="nil"/>
              <w:bottom w:val="nil"/>
              <w:right w:val="nil"/>
            </w:tcBorders>
            <w:shd w:val="clear" w:color="auto" w:fill="auto"/>
          </w:tcPr>
          <w:p w14:paraId="3AF182A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E2DED40" w14:textId="77777777" w:rsidR="009160BF" w:rsidRPr="00684616" w:rsidRDefault="009160BF" w:rsidP="00A0782B">
            <w:pPr>
              <w:spacing w:line="192" w:lineRule="auto"/>
              <w:jc w:val="right"/>
              <w:rPr>
                <w:color w:val="000000"/>
              </w:rPr>
            </w:pPr>
            <w:r w:rsidRPr="00684616">
              <w:rPr>
                <w:color w:val="000000"/>
              </w:rPr>
              <w:t>63 638,00</w:t>
            </w:r>
          </w:p>
        </w:tc>
      </w:tr>
      <w:tr w:rsidR="009160BF" w:rsidRPr="00684616" w14:paraId="66DE0701" w14:textId="77777777" w:rsidTr="002D6BBB">
        <w:trPr>
          <w:trHeight w:val="225"/>
        </w:trPr>
        <w:tc>
          <w:tcPr>
            <w:tcW w:w="4395" w:type="dxa"/>
            <w:tcBorders>
              <w:top w:val="nil"/>
              <w:left w:val="nil"/>
              <w:bottom w:val="nil"/>
              <w:right w:val="nil"/>
            </w:tcBorders>
            <w:shd w:val="clear" w:color="auto" w:fill="auto"/>
          </w:tcPr>
          <w:p w14:paraId="747580FB" w14:textId="77777777" w:rsidR="009160BF" w:rsidRPr="00684616" w:rsidRDefault="009160BF" w:rsidP="00A0782B">
            <w:pPr>
              <w:spacing w:line="192" w:lineRule="auto"/>
              <w:ind w:left="-57" w:right="-57"/>
              <w:jc w:val="both"/>
              <w:rPr>
                <w:color w:val="000000"/>
              </w:rPr>
            </w:pPr>
            <w:r w:rsidRPr="00684616">
              <w:rPr>
                <w:color w:val="000000"/>
              </w:rPr>
              <w:t>Подготовка населения и организаций к действиям в чрезвычайной ситуации в мирное и военное время (гражданская оборона)</w:t>
            </w:r>
          </w:p>
        </w:tc>
        <w:tc>
          <w:tcPr>
            <w:tcW w:w="679" w:type="dxa"/>
            <w:tcBorders>
              <w:top w:val="nil"/>
              <w:left w:val="nil"/>
              <w:bottom w:val="nil"/>
              <w:right w:val="nil"/>
            </w:tcBorders>
            <w:shd w:val="clear" w:color="auto" w:fill="auto"/>
          </w:tcPr>
          <w:p w14:paraId="5AE215AB"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2E661DF5"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1E981BDE"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4C71E1A6" w14:textId="77777777" w:rsidR="009160BF" w:rsidRPr="00684616" w:rsidRDefault="009160BF" w:rsidP="00A0782B">
            <w:pPr>
              <w:spacing w:line="192" w:lineRule="auto"/>
              <w:ind w:left="-57" w:right="-57"/>
              <w:jc w:val="center"/>
              <w:rPr>
                <w:color w:val="000000"/>
              </w:rPr>
            </w:pPr>
            <w:r w:rsidRPr="00684616">
              <w:rPr>
                <w:color w:val="000000"/>
              </w:rPr>
              <w:t>08 1 01 20270</w:t>
            </w:r>
          </w:p>
        </w:tc>
        <w:tc>
          <w:tcPr>
            <w:tcW w:w="674" w:type="dxa"/>
            <w:tcBorders>
              <w:top w:val="nil"/>
              <w:left w:val="nil"/>
              <w:bottom w:val="nil"/>
              <w:right w:val="nil"/>
            </w:tcBorders>
            <w:shd w:val="clear" w:color="auto" w:fill="auto"/>
          </w:tcPr>
          <w:p w14:paraId="47EA7A8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96AF24C" w14:textId="77777777" w:rsidR="009160BF" w:rsidRPr="00684616" w:rsidRDefault="009160BF" w:rsidP="00A0782B">
            <w:pPr>
              <w:spacing w:line="192" w:lineRule="auto"/>
              <w:jc w:val="right"/>
              <w:rPr>
                <w:color w:val="000000"/>
              </w:rPr>
            </w:pPr>
            <w:r w:rsidRPr="00684616">
              <w:rPr>
                <w:color w:val="000000"/>
              </w:rPr>
              <w:t>63 638,00</w:t>
            </w:r>
          </w:p>
        </w:tc>
      </w:tr>
      <w:tr w:rsidR="009160BF" w:rsidRPr="00684616" w14:paraId="7FE4ED49" w14:textId="77777777" w:rsidTr="002D6BBB">
        <w:trPr>
          <w:trHeight w:val="225"/>
        </w:trPr>
        <w:tc>
          <w:tcPr>
            <w:tcW w:w="4395" w:type="dxa"/>
            <w:tcBorders>
              <w:top w:val="nil"/>
              <w:left w:val="nil"/>
              <w:bottom w:val="nil"/>
              <w:right w:val="nil"/>
            </w:tcBorders>
            <w:shd w:val="clear" w:color="auto" w:fill="auto"/>
          </w:tcPr>
          <w:p w14:paraId="6EBF907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6155282"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3B0B310D"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top w:val="nil"/>
              <w:left w:val="nil"/>
              <w:bottom w:val="nil"/>
              <w:right w:val="nil"/>
            </w:tcBorders>
            <w:shd w:val="clear" w:color="auto" w:fill="auto"/>
          </w:tcPr>
          <w:p w14:paraId="376581CF" w14:textId="77777777" w:rsidR="009160BF" w:rsidRPr="00684616" w:rsidRDefault="009160BF" w:rsidP="00A0782B">
            <w:pPr>
              <w:spacing w:line="192" w:lineRule="auto"/>
              <w:ind w:left="-57" w:right="-57"/>
              <w:jc w:val="center"/>
              <w:rPr>
                <w:color w:val="000000"/>
              </w:rPr>
            </w:pPr>
            <w:r w:rsidRPr="00684616">
              <w:rPr>
                <w:color w:val="000000"/>
              </w:rPr>
              <w:t>09</w:t>
            </w:r>
          </w:p>
        </w:tc>
        <w:tc>
          <w:tcPr>
            <w:tcW w:w="1556" w:type="dxa"/>
            <w:tcBorders>
              <w:top w:val="nil"/>
              <w:left w:val="nil"/>
              <w:bottom w:val="nil"/>
              <w:right w:val="nil"/>
            </w:tcBorders>
            <w:shd w:val="clear" w:color="auto" w:fill="auto"/>
          </w:tcPr>
          <w:p w14:paraId="4C31C3FB" w14:textId="77777777" w:rsidR="009160BF" w:rsidRPr="00684616" w:rsidRDefault="009160BF" w:rsidP="00A0782B">
            <w:pPr>
              <w:spacing w:line="192" w:lineRule="auto"/>
              <w:ind w:left="-57" w:right="-57"/>
              <w:jc w:val="center"/>
              <w:rPr>
                <w:color w:val="000000"/>
              </w:rPr>
            </w:pPr>
            <w:r w:rsidRPr="00684616">
              <w:rPr>
                <w:color w:val="000000"/>
              </w:rPr>
              <w:t>08 1 01 20270</w:t>
            </w:r>
          </w:p>
        </w:tc>
        <w:tc>
          <w:tcPr>
            <w:tcW w:w="674" w:type="dxa"/>
            <w:tcBorders>
              <w:top w:val="nil"/>
              <w:left w:val="nil"/>
              <w:bottom w:val="nil"/>
              <w:right w:val="nil"/>
            </w:tcBorders>
            <w:shd w:val="clear" w:color="auto" w:fill="auto"/>
          </w:tcPr>
          <w:p w14:paraId="2C384F9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7526B24" w14:textId="77777777" w:rsidR="009160BF" w:rsidRPr="00684616" w:rsidRDefault="009160BF" w:rsidP="00A0782B">
            <w:pPr>
              <w:spacing w:line="192" w:lineRule="auto"/>
              <w:jc w:val="right"/>
              <w:rPr>
                <w:color w:val="000000"/>
              </w:rPr>
            </w:pPr>
            <w:r w:rsidRPr="00684616">
              <w:rPr>
                <w:color w:val="000000"/>
              </w:rPr>
              <w:t>63 638,00</w:t>
            </w:r>
          </w:p>
        </w:tc>
      </w:tr>
      <w:tr w:rsidR="009160BF" w:rsidRPr="00684616" w14:paraId="41A8EA74" w14:textId="77777777" w:rsidTr="002D6BBB">
        <w:trPr>
          <w:trHeight w:val="225"/>
        </w:trPr>
        <w:tc>
          <w:tcPr>
            <w:tcW w:w="4395" w:type="dxa"/>
            <w:tcBorders>
              <w:top w:val="nil"/>
              <w:left w:val="nil"/>
              <w:bottom w:val="nil"/>
              <w:right w:val="nil"/>
            </w:tcBorders>
            <w:shd w:val="clear" w:color="auto" w:fill="auto"/>
          </w:tcPr>
          <w:p w14:paraId="0C7005F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40A2166C"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2542F57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4CFB3F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F37ED7C"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74" w:type="dxa"/>
            <w:tcBorders>
              <w:top w:val="nil"/>
              <w:left w:val="nil"/>
              <w:bottom w:val="nil"/>
              <w:right w:val="nil"/>
            </w:tcBorders>
            <w:shd w:val="clear" w:color="auto" w:fill="auto"/>
          </w:tcPr>
          <w:p w14:paraId="1F9E975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2200693" w14:textId="77777777" w:rsidR="009160BF" w:rsidRPr="00684616" w:rsidRDefault="009160BF" w:rsidP="00A0782B">
            <w:pPr>
              <w:spacing w:line="192" w:lineRule="auto"/>
              <w:jc w:val="right"/>
              <w:rPr>
                <w:color w:val="000000"/>
              </w:rPr>
            </w:pPr>
            <w:r w:rsidRPr="00684616">
              <w:rPr>
                <w:color w:val="000000"/>
              </w:rPr>
              <w:t>4 339 105,58</w:t>
            </w:r>
          </w:p>
        </w:tc>
      </w:tr>
      <w:tr w:rsidR="009160BF" w:rsidRPr="00684616" w14:paraId="729AEBAE" w14:textId="77777777" w:rsidTr="002D6BBB">
        <w:trPr>
          <w:trHeight w:val="225"/>
        </w:trPr>
        <w:tc>
          <w:tcPr>
            <w:tcW w:w="4395" w:type="dxa"/>
            <w:tcBorders>
              <w:top w:val="nil"/>
              <w:left w:val="nil"/>
              <w:bottom w:val="nil"/>
              <w:right w:val="nil"/>
            </w:tcBorders>
            <w:shd w:val="clear" w:color="auto" w:fill="auto"/>
          </w:tcPr>
          <w:p w14:paraId="08372EB3"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4807323D"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571F2440"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0BEA02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C124658"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74" w:type="dxa"/>
            <w:tcBorders>
              <w:top w:val="nil"/>
              <w:left w:val="nil"/>
              <w:bottom w:val="nil"/>
              <w:right w:val="nil"/>
            </w:tcBorders>
            <w:shd w:val="clear" w:color="auto" w:fill="auto"/>
          </w:tcPr>
          <w:p w14:paraId="3421597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E71E63F" w14:textId="77777777" w:rsidR="009160BF" w:rsidRPr="00684616" w:rsidRDefault="009160BF" w:rsidP="00A0782B">
            <w:pPr>
              <w:spacing w:line="192" w:lineRule="auto"/>
              <w:jc w:val="right"/>
              <w:rPr>
                <w:color w:val="000000"/>
              </w:rPr>
            </w:pPr>
            <w:r w:rsidRPr="00684616">
              <w:rPr>
                <w:color w:val="000000"/>
              </w:rPr>
              <w:t>4 339 105,58</w:t>
            </w:r>
          </w:p>
        </w:tc>
      </w:tr>
      <w:tr w:rsidR="009160BF" w:rsidRPr="00684616" w14:paraId="23198B25" w14:textId="77777777" w:rsidTr="002D6BBB">
        <w:trPr>
          <w:trHeight w:val="225"/>
        </w:trPr>
        <w:tc>
          <w:tcPr>
            <w:tcW w:w="4395" w:type="dxa"/>
            <w:tcBorders>
              <w:top w:val="nil"/>
              <w:left w:val="nil"/>
              <w:bottom w:val="nil"/>
              <w:right w:val="nil"/>
            </w:tcBorders>
            <w:shd w:val="clear" w:color="auto" w:fill="auto"/>
          </w:tcPr>
          <w:p w14:paraId="3C506886"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14:paraId="73C6AF53"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2840EA6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D6D56F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6AD6079"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74" w:type="dxa"/>
            <w:tcBorders>
              <w:top w:val="nil"/>
              <w:left w:val="nil"/>
              <w:bottom w:val="nil"/>
              <w:right w:val="nil"/>
            </w:tcBorders>
            <w:shd w:val="clear" w:color="auto" w:fill="auto"/>
          </w:tcPr>
          <w:p w14:paraId="045AE4A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E022386" w14:textId="77777777" w:rsidR="009160BF" w:rsidRPr="00684616" w:rsidRDefault="009160BF" w:rsidP="00A0782B">
            <w:pPr>
              <w:spacing w:line="192" w:lineRule="auto"/>
              <w:jc w:val="right"/>
              <w:rPr>
                <w:color w:val="000000"/>
              </w:rPr>
            </w:pPr>
            <w:r w:rsidRPr="00684616">
              <w:rPr>
                <w:color w:val="000000"/>
              </w:rPr>
              <w:t>4 339 105,58</w:t>
            </w:r>
          </w:p>
        </w:tc>
      </w:tr>
      <w:tr w:rsidR="009160BF" w:rsidRPr="00684616" w14:paraId="4B551C3C" w14:textId="77777777" w:rsidTr="002D6BBB">
        <w:trPr>
          <w:trHeight w:val="225"/>
        </w:trPr>
        <w:tc>
          <w:tcPr>
            <w:tcW w:w="4395" w:type="dxa"/>
            <w:tcBorders>
              <w:top w:val="nil"/>
              <w:left w:val="nil"/>
              <w:bottom w:val="nil"/>
              <w:right w:val="nil"/>
            </w:tcBorders>
            <w:shd w:val="clear" w:color="auto" w:fill="auto"/>
          </w:tcPr>
          <w:p w14:paraId="25FBDE83" w14:textId="77777777" w:rsidR="009160BF" w:rsidRPr="00684616" w:rsidRDefault="009160BF" w:rsidP="00A0782B">
            <w:pPr>
              <w:spacing w:line="192" w:lineRule="auto"/>
              <w:ind w:left="-57" w:right="-57"/>
              <w:jc w:val="both"/>
              <w:rPr>
                <w:color w:val="000000"/>
              </w:rPr>
            </w:pPr>
            <w:r w:rsidRPr="00684616">
              <w:rPr>
                <w:color w:val="000000"/>
              </w:rPr>
              <w:t>Мероприятия по санитарной уборке мест общего пользования на территории населенного пункта</w:t>
            </w:r>
          </w:p>
        </w:tc>
        <w:tc>
          <w:tcPr>
            <w:tcW w:w="679" w:type="dxa"/>
            <w:tcBorders>
              <w:top w:val="nil"/>
              <w:left w:val="nil"/>
              <w:bottom w:val="nil"/>
              <w:right w:val="nil"/>
            </w:tcBorders>
            <w:shd w:val="clear" w:color="auto" w:fill="auto"/>
          </w:tcPr>
          <w:p w14:paraId="4A9419C9"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2EAE17D3"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7D4D16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A71DE10"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74" w:type="dxa"/>
            <w:tcBorders>
              <w:top w:val="nil"/>
              <w:left w:val="nil"/>
              <w:bottom w:val="nil"/>
              <w:right w:val="nil"/>
            </w:tcBorders>
            <w:shd w:val="clear" w:color="auto" w:fill="auto"/>
          </w:tcPr>
          <w:p w14:paraId="2D610BD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F110761" w14:textId="77777777" w:rsidR="009160BF" w:rsidRPr="00684616" w:rsidRDefault="009160BF" w:rsidP="00A0782B">
            <w:pPr>
              <w:spacing w:line="192" w:lineRule="auto"/>
              <w:jc w:val="right"/>
              <w:rPr>
                <w:color w:val="000000"/>
              </w:rPr>
            </w:pPr>
            <w:r w:rsidRPr="00684616">
              <w:rPr>
                <w:color w:val="000000"/>
              </w:rPr>
              <w:t>398 300,00</w:t>
            </w:r>
          </w:p>
        </w:tc>
      </w:tr>
      <w:tr w:rsidR="009160BF" w:rsidRPr="00684616" w14:paraId="01286948" w14:textId="77777777" w:rsidTr="002D6BBB">
        <w:trPr>
          <w:trHeight w:val="225"/>
        </w:trPr>
        <w:tc>
          <w:tcPr>
            <w:tcW w:w="4395" w:type="dxa"/>
            <w:tcBorders>
              <w:top w:val="nil"/>
              <w:left w:val="nil"/>
              <w:bottom w:val="nil"/>
              <w:right w:val="nil"/>
            </w:tcBorders>
            <w:shd w:val="clear" w:color="auto" w:fill="auto"/>
          </w:tcPr>
          <w:p w14:paraId="1B28F75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DA5EB19"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3138E8C9"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F47448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C1CE342"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74" w:type="dxa"/>
            <w:tcBorders>
              <w:top w:val="nil"/>
              <w:left w:val="nil"/>
              <w:bottom w:val="nil"/>
              <w:right w:val="nil"/>
            </w:tcBorders>
            <w:shd w:val="clear" w:color="auto" w:fill="auto"/>
          </w:tcPr>
          <w:p w14:paraId="1B472A5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42F99B5" w14:textId="77777777" w:rsidR="009160BF" w:rsidRPr="00684616" w:rsidRDefault="009160BF" w:rsidP="00A0782B">
            <w:pPr>
              <w:spacing w:line="192" w:lineRule="auto"/>
              <w:jc w:val="right"/>
              <w:rPr>
                <w:color w:val="000000"/>
              </w:rPr>
            </w:pPr>
            <w:r w:rsidRPr="00684616">
              <w:rPr>
                <w:color w:val="000000"/>
              </w:rPr>
              <w:t>398 300,00</w:t>
            </w:r>
          </w:p>
        </w:tc>
      </w:tr>
      <w:tr w:rsidR="009160BF" w:rsidRPr="00684616" w14:paraId="73FD29AB" w14:textId="77777777" w:rsidTr="002D6BBB">
        <w:trPr>
          <w:trHeight w:val="225"/>
        </w:trPr>
        <w:tc>
          <w:tcPr>
            <w:tcW w:w="4395" w:type="dxa"/>
            <w:tcBorders>
              <w:top w:val="nil"/>
              <w:left w:val="nil"/>
              <w:bottom w:val="nil"/>
              <w:right w:val="nil"/>
            </w:tcBorders>
            <w:shd w:val="clear" w:color="auto" w:fill="auto"/>
          </w:tcPr>
          <w:p w14:paraId="065BAF4C"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79" w:type="dxa"/>
            <w:tcBorders>
              <w:top w:val="nil"/>
              <w:left w:val="nil"/>
              <w:bottom w:val="nil"/>
              <w:right w:val="nil"/>
            </w:tcBorders>
            <w:shd w:val="clear" w:color="auto" w:fill="auto"/>
          </w:tcPr>
          <w:p w14:paraId="0660BCAC"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4832CB16"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FA5F93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D5587EA"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554C284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5B1E077" w14:textId="77777777" w:rsidR="009160BF" w:rsidRPr="00684616" w:rsidRDefault="009160BF" w:rsidP="00A0782B">
            <w:pPr>
              <w:spacing w:line="192" w:lineRule="auto"/>
              <w:jc w:val="right"/>
              <w:rPr>
                <w:color w:val="000000"/>
              </w:rPr>
            </w:pPr>
            <w:r w:rsidRPr="00684616">
              <w:rPr>
                <w:color w:val="000000"/>
              </w:rPr>
              <w:t>827 394,62</w:t>
            </w:r>
          </w:p>
        </w:tc>
      </w:tr>
      <w:tr w:rsidR="009160BF" w:rsidRPr="00684616" w14:paraId="1411D922" w14:textId="77777777" w:rsidTr="002D6BBB">
        <w:trPr>
          <w:trHeight w:val="225"/>
        </w:trPr>
        <w:tc>
          <w:tcPr>
            <w:tcW w:w="4395" w:type="dxa"/>
            <w:tcBorders>
              <w:top w:val="nil"/>
              <w:left w:val="nil"/>
              <w:bottom w:val="nil"/>
              <w:right w:val="nil"/>
            </w:tcBorders>
            <w:shd w:val="clear" w:color="auto" w:fill="auto"/>
          </w:tcPr>
          <w:p w14:paraId="5234694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FB88344"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2490AECE"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D8EEC4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F0B38A8"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7C896F3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F7C067E" w14:textId="77777777" w:rsidR="009160BF" w:rsidRPr="00684616" w:rsidRDefault="009160BF" w:rsidP="00A0782B">
            <w:pPr>
              <w:spacing w:line="192" w:lineRule="auto"/>
              <w:jc w:val="right"/>
              <w:rPr>
                <w:color w:val="000000"/>
              </w:rPr>
            </w:pPr>
            <w:r w:rsidRPr="00684616">
              <w:rPr>
                <w:color w:val="000000"/>
              </w:rPr>
              <w:t>827 394,62</w:t>
            </w:r>
          </w:p>
        </w:tc>
      </w:tr>
      <w:tr w:rsidR="009160BF" w:rsidRPr="00684616" w14:paraId="752AACA3" w14:textId="77777777" w:rsidTr="002D6BBB">
        <w:trPr>
          <w:trHeight w:val="225"/>
        </w:trPr>
        <w:tc>
          <w:tcPr>
            <w:tcW w:w="4395" w:type="dxa"/>
            <w:tcBorders>
              <w:top w:val="nil"/>
              <w:left w:val="nil"/>
              <w:bottom w:val="nil"/>
              <w:right w:val="nil"/>
            </w:tcBorders>
            <w:shd w:val="clear" w:color="auto" w:fill="auto"/>
          </w:tcPr>
          <w:p w14:paraId="0BC39A2A" w14:textId="77777777" w:rsidR="009160BF" w:rsidRPr="00684616" w:rsidRDefault="009160BF" w:rsidP="00A0782B">
            <w:pPr>
              <w:spacing w:line="192" w:lineRule="auto"/>
              <w:ind w:left="-57" w:right="-57"/>
              <w:jc w:val="both"/>
              <w:rPr>
                <w:color w:val="000000"/>
              </w:rPr>
            </w:pPr>
            <w:r w:rsidRPr="00684616">
              <w:rPr>
                <w:color w:val="000000"/>
              </w:rPr>
              <w:t>Озеленение</w:t>
            </w:r>
          </w:p>
        </w:tc>
        <w:tc>
          <w:tcPr>
            <w:tcW w:w="679" w:type="dxa"/>
            <w:tcBorders>
              <w:top w:val="nil"/>
              <w:left w:val="nil"/>
              <w:bottom w:val="nil"/>
              <w:right w:val="nil"/>
            </w:tcBorders>
            <w:shd w:val="clear" w:color="auto" w:fill="auto"/>
          </w:tcPr>
          <w:p w14:paraId="69FDE232"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4BDB870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FD91DB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75507F0"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641E469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8872F33" w14:textId="77777777" w:rsidR="009160BF" w:rsidRPr="00684616" w:rsidRDefault="009160BF" w:rsidP="00A0782B">
            <w:pPr>
              <w:spacing w:line="192" w:lineRule="auto"/>
              <w:jc w:val="right"/>
              <w:rPr>
                <w:color w:val="000000"/>
              </w:rPr>
            </w:pPr>
            <w:r w:rsidRPr="00684616">
              <w:rPr>
                <w:color w:val="000000"/>
              </w:rPr>
              <w:t>230 226,47</w:t>
            </w:r>
          </w:p>
        </w:tc>
      </w:tr>
      <w:tr w:rsidR="009160BF" w:rsidRPr="00684616" w14:paraId="42C7CD60" w14:textId="77777777" w:rsidTr="002D6BBB">
        <w:trPr>
          <w:trHeight w:val="225"/>
        </w:trPr>
        <w:tc>
          <w:tcPr>
            <w:tcW w:w="4395" w:type="dxa"/>
            <w:tcBorders>
              <w:top w:val="nil"/>
              <w:left w:val="nil"/>
              <w:bottom w:val="nil"/>
              <w:right w:val="nil"/>
            </w:tcBorders>
            <w:shd w:val="clear" w:color="auto" w:fill="auto"/>
          </w:tcPr>
          <w:p w14:paraId="012DE5D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8D685D3"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38D8D602"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196CE4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175A6C2"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598B364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CADCE15" w14:textId="77777777" w:rsidR="009160BF" w:rsidRPr="00684616" w:rsidRDefault="009160BF" w:rsidP="00A0782B">
            <w:pPr>
              <w:spacing w:line="192" w:lineRule="auto"/>
              <w:jc w:val="right"/>
              <w:rPr>
                <w:color w:val="000000"/>
              </w:rPr>
            </w:pPr>
            <w:r w:rsidRPr="00684616">
              <w:rPr>
                <w:color w:val="000000"/>
              </w:rPr>
              <w:t>230 226,47</w:t>
            </w:r>
          </w:p>
        </w:tc>
      </w:tr>
      <w:tr w:rsidR="009160BF" w:rsidRPr="00684616" w14:paraId="72F1ECB0" w14:textId="77777777" w:rsidTr="002D6BBB">
        <w:trPr>
          <w:trHeight w:val="225"/>
        </w:trPr>
        <w:tc>
          <w:tcPr>
            <w:tcW w:w="4395" w:type="dxa"/>
            <w:tcBorders>
              <w:top w:val="nil"/>
              <w:left w:val="nil"/>
              <w:bottom w:val="nil"/>
              <w:right w:val="nil"/>
            </w:tcBorders>
            <w:shd w:val="clear" w:color="auto" w:fill="auto"/>
          </w:tcPr>
          <w:p w14:paraId="061EBC3D" w14:textId="77777777" w:rsidR="009160BF" w:rsidRPr="00684616" w:rsidRDefault="009160BF" w:rsidP="00A0782B">
            <w:pPr>
              <w:spacing w:line="192" w:lineRule="auto"/>
              <w:ind w:left="-57" w:right="-57"/>
              <w:jc w:val="both"/>
              <w:rPr>
                <w:color w:val="000000"/>
              </w:rPr>
            </w:pPr>
            <w:r w:rsidRPr="00684616">
              <w:rPr>
                <w:color w:val="000000"/>
              </w:rPr>
              <w:t>Организация и содержание мест захоронения</w:t>
            </w:r>
          </w:p>
        </w:tc>
        <w:tc>
          <w:tcPr>
            <w:tcW w:w="679" w:type="dxa"/>
            <w:tcBorders>
              <w:top w:val="nil"/>
              <w:left w:val="nil"/>
              <w:bottom w:val="nil"/>
              <w:right w:val="nil"/>
            </w:tcBorders>
            <w:shd w:val="clear" w:color="auto" w:fill="auto"/>
          </w:tcPr>
          <w:p w14:paraId="642813E6"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7090510B"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B8201D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58C7B46"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674" w:type="dxa"/>
            <w:tcBorders>
              <w:top w:val="nil"/>
              <w:left w:val="nil"/>
              <w:bottom w:val="nil"/>
              <w:right w:val="nil"/>
            </w:tcBorders>
            <w:shd w:val="clear" w:color="auto" w:fill="auto"/>
          </w:tcPr>
          <w:p w14:paraId="2962303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6E10E64" w14:textId="77777777" w:rsidR="009160BF" w:rsidRPr="00684616" w:rsidRDefault="009160BF" w:rsidP="00A0782B">
            <w:pPr>
              <w:spacing w:line="192" w:lineRule="auto"/>
              <w:jc w:val="right"/>
              <w:rPr>
                <w:color w:val="000000"/>
              </w:rPr>
            </w:pPr>
            <w:r w:rsidRPr="00684616">
              <w:rPr>
                <w:color w:val="000000"/>
              </w:rPr>
              <w:t>94 287,52</w:t>
            </w:r>
          </w:p>
        </w:tc>
      </w:tr>
      <w:tr w:rsidR="009160BF" w:rsidRPr="00684616" w14:paraId="4D069C35" w14:textId="77777777" w:rsidTr="002D6BBB">
        <w:trPr>
          <w:trHeight w:val="225"/>
        </w:trPr>
        <w:tc>
          <w:tcPr>
            <w:tcW w:w="4395" w:type="dxa"/>
            <w:tcBorders>
              <w:top w:val="nil"/>
              <w:left w:val="nil"/>
              <w:bottom w:val="nil"/>
              <w:right w:val="nil"/>
            </w:tcBorders>
            <w:shd w:val="clear" w:color="auto" w:fill="auto"/>
          </w:tcPr>
          <w:p w14:paraId="46121E6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0249EF2"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57F281BB"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D67B84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F15515C"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674" w:type="dxa"/>
            <w:tcBorders>
              <w:top w:val="nil"/>
              <w:left w:val="nil"/>
              <w:bottom w:val="nil"/>
              <w:right w:val="nil"/>
            </w:tcBorders>
            <w:shd w:val="clear" w:color="auto" w:fill="auto"/>
          </w:tcPr>
          <w:p w14:paraId="4FDF20E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DFDCF4D" w14:textId="77777777" w:rsidR="009160BF" w:rsidRPr="00684616" w:rsidRDefault="009160BF" w:rsidP="00A0782B">
            <w:pPr>
              <w:spacing w:line="192" w:lineRule="auto"/>
              <w:jc w:val="right"/>
              <w:rPr>
                <w:color w:val="000000"/>
              </w:rPr>
            </w:pPr>
            <w:r w:rsidRPr="00684616">
              <w:rPr>
                <w:color w:val="000000"/>
              </w:rPr>
              <w:t>94 287,52</w:t>
            </w:r>
          </w:p>
        </w:tc>
      </w:tr>
      <w:tr w:rsidR="009160BF" w:rsidRPr="00684616" w14:paraId="6A2C0EE2" w14:textId="77777777" w:rsidTr="002D6BBB">
        <w:trPr>
          <w:trHeight w:val="225"/>
        </w:trPr>
        <w:tc>
          <w:tcPr>
            <w:tcW w:w="4395" w:type="dxa"/>
            <w:tcBorders>
              <w:top w:val="nil"/>
              <w:left w:val="nil"/>
              <w:bottom w:val="nil"/>
              <w:right w:val="nil"/>
            </w:tcBorders>
            <w:shd w:val="clear" w:color="auto" w:fill="auto"/>
          </w:tcPr>
          <w:p w14:paraId="11A371ED" w14:textId="77777777" w:rsidR="009160BF" w:rsidRPr="00684616" w:rsidRDefault="009160BF" w:rsidP="00A0782B">
            <w:pPr>
              <w:spacing w:line="192" w:lineRule="auto"/>
              <w:ind w:left="-57" w:right="-57"/>
              <w:jc w:val="both"/>
              <w:rPr>
                <w:color w:val="000000"/>
              </w:rPr>
            </w:pPr>
            <w:r w:rsidRPr="00684616">
              <w:rPr>
                <w:color w:val="000000"/>
              </w:rPr>
              <w:t xml:space="preserve">Противоклещевая обработка территории </w:t>
            </w:r>
            <w:r w:rsidRPr="00684616">
              <w:rPr>
                <w:color w:val="000000"/>
              </w:rPr>
              <w:lastRenderedPageBreak/>
              <w:t>населенных пунктов</w:t>
            </w:r>
          </w:p>
        </w:tc>
        <w:tc>
          <w:tcPr>
            <w:tcW w:w="679" w:type="dxa"/>
            <w:tcBorders>
              <w:top w:val="nil"/>
              <w:left w:val="nil"/>
              <w:bottom w:val="nil"/>
              <w:right w:val="nil"/>
            </w:tcBorders>
            <w:shd w:val="clear" w:color="auto" w:fill="auto"/>
          </w:tcPr>
          <w:p w14:paraId="46564E50" w14:textId="77777777" w:rsidR="009160BF" w:rsidRPr="00684616" w:rsidRDefault="009160BF" w:rsidP="00A0782B">
            <w:pPr>
              <w:spacing w:line="192" w:lineRule="auto"/>
              <w:ind w:left="-57" w:right="-57"/>
              <w:jc w:val="center"/>
              <w:rPr>
                <w:color w:val="000000"/>
              </w:rPr>
            </w:pPr>
            <w:r w:rsidRPr="00684616">
              <w:rPr>
                <w:color w:val="000000"/>
              </w:rPr>
              <w:lastRenderedPageBreak/>
              <w:t>678</w:t>
            </w:r>
          </w:p>
        </w:tc>
        <w:tc>
          <w:tcPr>
            <w:tcW w:w="445" w:type="dxa"/>
            <w:tcBorders>
              <w:top w:val="nil"/>
              <w:left w:val="nil"/>
              <w:bottom w:val="nil"/>
              <w:right w:val="nil"/>
            </w:tcBorders>
            <w:shd w:val="clear" w:color="auto" w:fill="auto"/>
          </w:tcPr>
          <w:p w14:paraId="78073C42"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89FB11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15924E8"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43E9AD8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6B3C8D2" w14:textId="77777777" w:rsidR="009160BF" w:rsidRPr="00684616" w:rsidRDefault="009160BF" w:rsidP="00A0782B">
            <w:pPr>
              <w:spacing w:line="192" w:lineRule="auto"/>
              <w:jc w:val="right"/>
              <w:rPr>
                <w:color w:val="000000"/>
              </w:rPr>
            </w:pPr>
            <w:r w:rsidRPr="00684616">
              <w:rPr>
                <w:color w:val="000000"/>
              </w:rPr>
              <w:t>22 152,00</w:t>
            </w:r>
          </w:p>
        </w:tc>
      </w:tr>
      <w:tr w:rsidR="009160BF" w:rsidRPr="00684616" w14:paraId="1FBC912E" w14:textId="77777777" w:rsidTr="002D6BBB">
        <w:trPr>
          <w:trHeight w:val="225"/>
        </w:trPr>
        <w:tc>
          <w:tcPr>
            <w:tcW w:w="4395" w:type="dxa"/>
            <w:tcBorders>
              <w:top w:val="nil"/>
              <w:left w:val="nil"/>
              <w:bottom w:val="nil"/>
              <w:right w:val="nil"/>
            </w:tcBorders>
            <w:shd w:val="clear" w:color="auto" w:fill="auto"/>
          </w:tcPr>
          <w:p w14:paraId="3743D1D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FD5E17F"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0B38AE6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887D3D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DD726A4"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31F2304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331FCD0" w14:textId="77777777" w:rsidR="009160BF" w:rsidRPr="00684616" w:rsidRDefault="009160BF" w:rsidP="00A0782B">
            <w:pPr>
              <w:spacing w:line="192" w:lineRule="auto"/>
              <w:jc w:val="right"/>
              <w:rPr>
                <w:color w:val="000000"/>
              </w:rPr>
            </w:pPr>
            <w:r w:rsidRPr="00684616">
              <w:rPr>
                <w:color w:val="000000"/>
              </w:rPr>
              <w:t>22 152,00</w:t>
            </w:r>
          </w:p>
        </w:tc>
      </w:tr>
      <w:tr w:rsidR="009160BF" w:rsidRPr="00684616" w14:paraId="3B096CCF" w14:textId="77777777" w:rsidTr="002D6BBB">
        <w:trPr>
          <w:trHeight w:val="225"/>
        </w:trPr>
        <w:tc>
          <w:tcPr>
            <w:tcW w:w="4395" w:type="dxa"/>
            <w:tcBorders>
              <w:top w:val="nil"/>
              <w:left w:val="nil"/>
              <w:bottom w:val="nil"/>
              <w:right w:val="nil"/>
            </w:tcBorders>
            <w:shd w:val="clear" w:color="auto" w:fill="auto"/>
          </w:tcPr>
          <w:p w14:paraId="201A4E7B"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парковой зоны в селе Птичье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2C418413"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68749A00"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C44EEA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B856CA4" w14:textId="77777777" w:rsidR="009160BF" w:rsidRPr="00684616" w:rsidRDefault="009160BF" w:rsidP="00A0782B">
            <w:pPr>
              <w:spacing w:line="192" w:lineRule="auto"/>
              <w:ind w:left="-57" w:right="-57"/>
              <w:jc w:val="center"/>
              <w:rPr>
                <w:color w:val="000000"/>
              </w:rPr>
            </w:pPr>
            <w:r w:rsidRPr="00684616">
              <w:rPr>
                <w:color w:val="000000"/>
              </w:rPr>
              <w:t>14 1 01 G8417</w:t>
            </w:r>
          </w:p>
        </w:tc>
        <w:tc>
          <w:tcPr>
            <w:tcW w:w="674" w:type="dxa"/>
            <w:tcBorders>
              <w:top w:val="nil"/>
              <w:left w:val="nil"/>
              <w:bottom w:val="nil"/>
              <w:right w:val="nil"/>
            </w:tcBorders>
            <w:shd w:val="clear" w:color="auto" w:fill="auto"/>
          </w:tcPr>
          <w:p w14:paraId="28A5AAD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697DD15" w14:textId="77777777" w:rsidR="009160BF" w:rsidRPr="00684616" w:rsidRDefault="009160BF" w:rsidP="00A0782B">
            <w:pPr>
              <w:spacing w:line="192" w:lineRule="auto"/>
              <w:jc w:val="right"/>
              <w:rPr>
                <w:color w:val="000000"/>
              </w:rPr>
            </w:pPr>
            <w:r w:rsidRPr="00684616">
              <w:rPr>
                <w:color w:val="000000"/>
              </w:rPr>
              <w:t>301 000,00</w:t>
            </w:r>
          </w:p>
        </w:tc>
      </w:tr>
      <w:tr w:rsidR="009160BF" w:rsidRPr="00684616" w14:paraId="568A79BA" w14:textId="77777777" w:rsidTr="002D6BBB">
        <w:trPr>
          <w:trHeight w:val="225"/>
        </w:trPr>
        <w:tc>
          <w:tcPr>
            <w:tcW w:w="4395" w:type="dxa"/>
            <w:tcBorders>
              <w:top w:val="nil"/>
              <w:left w:val="nil"/>
              <w:bottom w:val="nil"/>
              <w:right w:val="nil"/>
            </w:tcBorders>
            <w:shd w:val="clear" w:color="auto" w:fill="auto"/>
          </w:tcPr>
          <w:p w14:paraId="73A0168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F8DA810"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5875586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8CE865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605C182" w14:textId="77777777" w:rsidR="009160BF" w:rsidRPr="00684616" w:rsidRDefault="009160BF" w:rsidP="00A0782B">
            <w:pPr>
              <w:spacing w:line="192" w:lineRule="auto"/>
              <w:ind w:left="-57" w:right="-57"/>
              <w:jc w:val="center"/>
              <w:rPr>
                <w:color w:val="000000"/>
              </w:rPr>
            </w:pPr>
            <w:r w:rsidRPr="00684616">
              <w:rPr>
                <w:color w:val="000000"/>
              </w:rPr>
              <w:t>14 1 01 G8417</w:t>
            </w:r>
          </w:p>
        </w:tc>
        <w:tc>
          <w:tcPr>
            <w:tcW w:w="674" w:type="dxa"/>
            <w:tcBorders>
              <w:top w:val="nil"/>
              <w:left w:val="nil"/>
              <w:bottom w:val="nil"/>
              <w:right w:val="nil"/>
            </w:tcBorders>
            <w:shd w:val="clear" w:color="auto" w:fill="auto"/>
          </w:tcPr>
          <w:p w14:paraId="75DD474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50471B1" w14:textId="77777777" w:rsidR="009160BF" w:rsidRPr="00684616" w:rsidRDefault="009160BF" w:rsidP="00A0782B">
            <w:pPr>
              <w:spacing w:line="192" w:lineRule="auto"/>
              <w:jc w:val="right"/>
              <w:rPr>
                <w:color w:val="000000"/>
              </w:rPr>
            </w:pPr>
            <w:r w:rsidRPr="00684616">
              <w:rPr>
                <w:color w:val="000000"/>
              </w:rPr>
              <w:t>301 000,00</w:t>
            </w:r>
          </w:p>
        </w:tc>
      </w:tr>
      <w:tr w:rsidR="009160BF" w:rsidRPr="00684616" w14:paraId="74FCA60B" w14:textId="77777777" w:rsidTr="002D6BBB">
        <w:trPr>
          <w:trHeight w:val="225"/>
        </w:trPr>
        <w:tc>
          <w:tcPr>
            <w:tcW w:w="4395" w:type="dxa"/>
            <w:tcBorders>
              <w:top w:val="nil"/>
              <w:left w:val="nil"/>
              <w:bottom w:val="nil"/>
              <w:right w:val="nil"/>
            </w:tcBorders>
            <w:shd w:val="clear" w:color="auto" w:fill="auto"/>
          </w:tcPr>
          <w:p w14:paraId="196CBA07"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парковой зоны в селе Птичье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7B294FC4"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7AE61F5D"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94E3B1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93D57B0" w14:textId="77777777" w:rsidR="009160BF" w:rsidRPr="00684616" w:rsidRDefault="009160BF" w:rsidP="00A0782B">
            <w:pPr>
              <w:spacing w:line="192" w:lineRule="auto"/>
              <w:ind w:left="-57" w:right="-57"/>
              <w:jc w:val="center"/>
              <w:rPr>
                <w:color w:val="000000"/>
              </w:rPr>
            </w:pPr>
            <w:r w:rsidRPr="00684616">
              <w:rPr>
                <w:color w:val="000000"/>
              </w:rPr>
              <w:t>14 1 01 S8417</w:t>
            </w:r>
          </w:p>
        </w:tc>
        <w:tc>
          <w:tcPr>
            <w:tcW w:w="674" w:type="dxa"/>
            <w:tcBorders>
              <w:top w:val="nil"/>
              <w:left w:val="nil"/>
              <w:bottom w:val="nil"/>
              <w:right w:val="nil"/>
            </w:tcBorders>
            <w:shd w:val="clear" w:color="auto" w:fill="auto"/>
          </w:tcPr>
          <w:p w14:paraId="4159EA9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189227B" w14:textId="77777777" w:rsidR="009160BF" w:rsidRPr="00684616" w:rsidRDefault="009160BF" w:rsidP="00A0782B">
            <w:pPr>
              <w:spacing w:line="192" w:lineRule="auto"/>
              <w:jc w:val="right"/>
              <w:rPr>
                <w:color w:val="000000"/>
              </w:rPr>
            </w:pPr>
            <w:r w:rsidRPr="00684616">
              <w:rPr>
                <w:color w:val="000000"/>
              </w:rPr>
              <w:t>2 465 744,97</w:t>
            </w:r>
          </w:p>
        </w:tc>
      </w:tr>
      <w:tr w:rsidR="009160BF" w:rsidRPr="00684616" w14:paraId="58C9DB38" w14:textId="77777777" w:rsidTr="002D6BBB">
        <w:trPr>
          <w:trHeight w:val="225"/>
        </w:trPr>
        <w:tc>
          <w:tcPr>
            <w:tcW w:w="4395" w:type="dxa"/>
            <w:tcBorders>
              <w:top w:val="nil"/>
              <w:left w:val="nil"/>
              <w:bottom w:val="nil"/>
              <w:right w:val="nil"/>
            </w:tcBorders>
            <w:shd w:val="clear" w:color="auto" w:fill="auto"/>
          </w:tcPr>
          <w:p w14:paraId="1B7ADA4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3148705"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558CB19E"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186DC5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DBF6BDD" w14:textId="77777777" w:rsidR="009160BF" w:rsidRPr="00684616" w:rsidRDefault="009160BF" w:rsidP="00A0782B">
            <w:pPr>
              <w:spacing w:line="192" w:lineRule="auto"/>
              <w:ind w:left="-57" w:right="-57"/>
              <w:jc w:val="center"/>
              <w:rPr>
                <w:color w:val="000000"/>
              </w:rPr>
            </w:pPr>
            <w:r w:rsidRPr="00684616">
              <w:rPr>
                <w:color w:val="000000"/>
              </w:rPr>
              <w:t>14 1 01 S8417</w:t>
            </w:r>
          </w:p>
        </w:tc>
        <w:tc>
          <w:tcPr>
            <w:tcW w:w="674" w:type="dxa"/>
            <w:tcBorders>
              <w:top w:val="nil"/>
              <w:left w:val="nil"/>
              <w:bottom w:val="nil"/>
              <w:right w:val="nil"/>
            </w:tcBorders>
            <w:shd w:val="clear" w:color="auto" w:fill="auto"/>
          </w:tcPr>
          <w:p w14:paraId="3399E5F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217DEC4" w14:textId="77777777" w:rsidR="009160BF" w:rsidRPr="00684616" w:rsidRDefault="009160BF" w:rsidP="00A0782B">
            <w:pPr>
              <w:spacing w:line="192" w:lineRule="auto"/>
              <w:jc w:val="right"/>
              <w:rPr>
                <w:color w:val="000000"/>
              </w:rPr>
            </w:pPr>
            <w:r w:rsidRPr="00684616">
              <w:rPr>
                <w:color w:val="000000"/>
              </w:rPr>
              <w:t>2 465 744,97</w:t>
            </w:r>
          </w:p>
        </w:tc>
      </w:tr>
      <w:tr w:rsidR="009160BF" w:rsidRPr="00684616" w14:paraId="0CC8F4B2" w14:textId="77777777" w:rsidTr="002D6BBB">
        <w:trPr>
          <w:trHeight w:val="225"/>
        </w:trPr>
        <w:tc>
          <w:tcPr>
            <w:tcW w:w="4395" w:type="dxa"/>
            <w:tcBorders>
              <w:top w:val="nil"/>
              <w:left w:val="nil"/>
              <w:bottom w:val="nil"/>
              <w:right w:val="nil"/>
            </w:tcBorders>
            <w:shd w:val="clear" w:color="auto" w:fill="auto"/>
          </w:tcPr>
          <w:p w14:paraId="52EBE143"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"Формирование современной городской среды"</w:t>
            </w:r>
          </w:p>
        </w:tc>
        <w:tc>
          <w:tcPr>
            <w:tcW w:w="679" w:type="dxa"/>
            <w:tcBorders>
              <w:top w:val="nil"/>
              <w:left w:val="nil"/>
              <w:bottom w:val="nil"/>
              <w:right w:val="nil"/>
            </w:tcBorders>
            <w:shd w:val="clear" w:color="auto" w:fill="auto"/>
          </w:tcPr>
          <w:p w14:paraId="3E2DB316"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7A3C347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2B5EBD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82631F6" w14:textId="77777777" w:rsidR="009160BF" w:rsidRPr="00684616" w:rsidRDefault="009160BF" w:rsidP="00A0782B">
            <w:pPr>
              <w:spacing w:line="192" w:lineRule="auto"/>
              <w:ind w:left="-57" w:right="-57"/>
              <w:jc w:val="center"/>
              <w:rPr>
                <w:color w:val="000000"/>
              </w:rPr>
            </w:pPr>
            <w:r w:rsidRPr="00684616">
              <w:rPr>
                <w:color w:val="000000"/>
              </w:rPr>
              <w:t>15 0 00 00000</w:t>
            </w:r>
          </w:p>
        </w:tc>
        <w:tc>
          <w:tcPr>
            <w:tcW w:w="674" w:type="dxa"/>
            <w:tcBorders>
              <w:top w:val="nil"/>
              <w:left w:val="nil"/>
              <w:bottom w:val="nil"/>
              <w:right w:val="nil"/>
            </w:tcBorders>
            <w:shd w:val="clear" w:color="auto" w:fill="auto"/>
          </w:tcPr>
          <w:p w14:paraId="7C57788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2B74B1A" w14:textId="77777777" w:rsidR="009160BF" w:rsidRPr="00684616" w:rsidRDefault="009160BF" w:rsidP="00A0782B">
            <w:pPr>
              <w:spacing w:line="192" w:lineRule="auto"/>
              <w:jc w:val="right"/>
              <w:rPr>
                <w:color w:val="000000"/>
              </w:rPr>
            </w:pPr>
            <w:r w:rsidRPr="00684616">
              <w:rPr>
                <w:color w:val="000000"/>
              </w:rPr>
              <w:t>190 000,00</w:t>
            </w:r>
          </w:p>
        </w:tc>
      </w:tr>
      <w:tr w:rsidR="009160BF" w:rsidRPr="00684616" w14:paraId="2240723C" w14:textId="77777777" w:rsidTr="002D6BBB">
        <w:trPr>
          <w:trHeight w:val="225"/>
        </w:trPr>
        <w:tc>
          <w:tcPr>
            <w:tcW w:w="4395" w:type="dxa"/>
            <w:tcBorders>
              <w:top w:val="nil"/>
              <w:left w:val="nil"/>
              <w:bottom w:val="nil"/>
              <w:right w:val="nil"/>
            </w:tcBorders>
            <w:shd w:val="clear" w:color="auto" w:fill="auto"/>
          </w:tcPr>
          <w:p w14:paraId="146018C0" w14:textId="77777777" w:rsidR="009160BF" w:rsidRPr="00684616" w:rsidRDefault="009160BF" w:rsidP="00A0782B">
            <w:pPr>
              <w:spacing w:line="192" w:lineRule="auto"/>
              <w:ind w:left="-57" w:right="-57"/>
              <w:jc w:val="both"/>
              <w:rPr>
                <w:color w:val="000000"/>
              </w:rPr>
            </w:pPr>
            <w:r w:rsidRPr="00684616">
              <w:rPr>
                <w:color w:val="000000"/>
              </w:rPr>
              <w:t>Подпрограмма "Формирование современной городской среды"</w:t>
            </w:r>
          </w:p>
        </w:tc>
        <w:tc>
          <w:tcPr>
            <w:tcW w:w="679" w:type="dxa"/>
            <w:tcBorders>
              <w:top w:val="nil"/>
              <w:left w:val="nil"/>
              <w:bottom w:val="nil"/>
              <w:right w:val="nil"/>
            </w:tcBorders>
            <w:shd w:val="clear" w:color="auto" w:fill="auto"/>
          </w:tcPr>
          <w:p w14:paraId="45A2272F"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78C62112"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3EF981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9A986A2" w14:textId="77777777" w:rsidR="009160BF" w:rsidRPr="00684616" w:rsidRDefault="009160BF" w:rsidP="00A0782B">
            <w:pPr>
              <w:spacing w:line="192" w:lineRule="auto"/>
              <w:ind w:left="-57" w:right="-57"/>
              <w:jc w:val="center"/>
              <w:rPr>
                <w:color w:val="000000"/>
              </w:rPr>
            </w:pPr>
            <w:r w:rsidRPr="00684616">
              <w:rPr>
                <w:color w:val="000000"/>
              </w:rPr>
              <w:t>15 1 00 00000</w:t>
            </w:r>
          </w:p>
        </w:tc>
        <w:tc>
          <w:tcPr>
            <w:tcW w:w="674" w:type="dxa"/>
            <w:tcBorders>
              <w:top w:val="nil"/>
              <w:left w:val="nil"/>
              <w:bottom w:val="nil"/>
              <w:right w:val="nil"/>
            </w:tcBorders>
            <w:shd w:val="clear" w:color="auto" w:fill="auto"/>
          </w:tcPr>
          <w:p w14:paraId="779EF97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8D58447" w14:textId="77777777" w:rsidR="009160BF" w:rsidRPr="00684616" w:rsidRDefault="009160BF" w:rsidP="00A0782B">
            <w:pPr>
              <w:spacing w:line="192" w:lineRule="auto"/>
              <w:jc w:val="right"/>
              <w:rPr>
                <w:color w:val="000000"/>
              </w:rPr>
            </w:pPr>
            <w:r w:rsidRPr="00684616">
              <w:rPr>
                <w:color w:val="000000"/>
              </w:rPr>
              <w:t>190 000,00</w:t>
            </w:r>
          </w:p>
        </w:tc>
      </w:tr>
      <w:tr w:rsidR="009160BF" w:rsidRPr="00684616" w14:paraId="1738ED79" w14:textId="77777777" w:rsidTr="002D6BBB">
        <w:trPr>
          <w:trHeight w:val="225"/>
        </w:trPr>
        <w:tc>
          <w:tcPr>
            <w:tcW w:w="4395" w:type="dxa"/>
            <w:tcBorders>
              <w:top w:val="nil"/>
              <w:left w:val="nil"/>
              <w:bottom w:val="nil"/>
              <w:right w:val="nil"/>
            </w:tcBorders>
            <w:shd w:val="clear" w:color="auto" w:fill="auto"/>
          </w:tcPr>
          <w:p w14:paraId="1D6B247E"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"Формирование комфортной городской среды"</w:t>
            </w:r>
          </w:p>
        </w:tc>
        <w:tc>
          <w:tcPr>
            <w:tcW w:w="679" w:type="dxa"/>
            <w:tcBorders>
              <w:top w:val="nil"/>
              <w:left w:val="nil"/>
              <w:bottom w:val="nil"/>
              <w:right w:val="nil"/>
            </w:tcBorders>
            <w:shd w:val="clear" w:color="auto" w:fill="auto"/>
          </w:tcPr>
          <w:p w14:paraId="3263AE32"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351E8563"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EEFFCE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7C6373D" w14:textId="77777777" w:rsidR="009160BF" w:rsidRPr="00684616" w:rsidRDefault="009160BF" w:rsidP="00A0782B">
            <w:pPr>
              <w:spacing w:line="192" w:lineRule="auto"/>
              <w:ind w:left="-57" w:right="-57"/>
              <w:jc w:val="center"/>
              <w:rPr>
                <w:color w:val="000000"/>
              </w:rPr>
            </w:pPr>
            <w:r w:rsidRPr="00684616">
              <w:rPr>
                <w:color w:val="000000"/>
              </w:rPr>
              <w:t>15 1 F2 00000</w:t>
            </w:r>
          </w:p>
        </w:tc>
        <w:tc>
          <w:tcPr>
            <w:tcW w:w="674" w:type="dxa"/>
            <w:tcBorders>
              <w:top w:val="nil"/>
              <w:left w:val="nil"/>
              <w:bottom w:val="nil"/>
              <w:right w:val="nil"/>
            </w:tcBorders>
            <w:shd w:val="clear" w:color="auto" w:fill="auto"/>
          </w:tcPr>
          <w:p w14:paraId="5A41C27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7CDA4D3" w14:textId="77777777" w:rsidR="009160BF" w:rsidRPr="00684616" w:rsidRDefault="009160BF" w:rsidP="00A0782B">
            <w:pPr>
              <w:spacing w:line="192" w:lineRule="auto"/>
              <w:jc w:val="right"/>
              <w:rPr>
                <w:color w:val="000000"/>
              </w:rPr>
            </w:pPr>
            <w:r w:rsidRPr="00684616">
              <w:rPr>
                <w:color w:val="000000"/>
              </w:rPr>
              <w:t>190 000,00</w:t>
            </w:r>
          </w:p>
        </w:tc>
      </w:tr>
      <w:tr w:rsidR="009160BF" w:rsidRPr="00684616" w14:paraId="15B4FC2A" w14:textId="77777777" w:rsidTr="002D6BBB">
        <w:trPr>
          <w:trHeight w:val="225"/>
        </w:trPr>
        <w:tc>
          <w:tcPr>
            <w:tcW w:w="4395" w:type="dxa"/>
            <w:tcBorders>
              <w:top w:val="nil"/>
              <w:left w:val="nil"/>
              <w:bottom w:val="nil"/>
              <w:right w:val="nil"/>
            </w:tcBorders>
            <w:shd w:val="clear" w:color="auto" w:fill="auto"/>
          </w:tcPr>
          <w:p w14:paraId="7DFB04FC" w14:textId="77777777" w:rsidR="009160BF" w:rsidRPr="00684616" w:rsidRDefault="009160BF" w:rsidP="00A0782B">
            <w:pPr>
              <w:spacing w:line="192" w:lineRule="auto"/>
              <w:ind w:left="-57" w:right="-57"/>
              <w:jc w:val="both"/>
              <w:rPr>
                <w:color w:val="000000"/>
              </w:rPr>
            </w:pPr>
            <w:r w:rsidRPr="00684616">
              <w:rPr>
                <w:color w:val="000000"/>
              </w:rPr>
              <w:t>Другие расходы по благоустройству</w:t>
            </w:r>
          </w:p>
        </w:tc>
        <w:tc>
          <w:tcPr>
            <w:tcW w:w="679" w:type="dxa"/>
            <w:tcBorders>
              <w:top w:val="nil"/>
              <w:left w:val="nil"/>
              <w:bottom w:val="nil"/>
              <w:right w:val="nil"/>
            </w:tcBorders>
            <w:shd w:val="clear" w:color="auto" w:fill="auto"/>
          </w:tcPr>
          <w:p w14:paraId="21FB2312"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3A7D363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094C8A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6E34448" w14:textId="77777777" w:rsidR="009160BF" w:rsidRPr="00684616" w:rsidRDefault="009160BF" w:rsidP="00A0782B">
            <w:pPr>
              <w:spacing w:line="192" w:lineRule="auto"/>
              <w:ind w:left="-57" w:right="-57"/>
              <w:jc w:val="center"/>
              <w:rPr>
                <w:color w:val="000000"/>
              </w:rPr>
            </w:pPr>
            <w:r w:rsidRPr="00684616">
              <w:rPr>
                <w:color w:val="000000"/>
              </w:rPr>
              <w:t>15 1 F2 25620</w:t>
            </w:r>
          </w:p>
        </w:tc>
        <w:tc>
          <w:tcPr>
            <w:tcW w:w="674" w:type="dxa"/>
            <w:tcBorders>
              <w:top w:val="nil"/>
              <w:left w:val="nil"/>
              <w:bottom w:val="nil"/>
              <w:right w:val="nil"/>
            </w:tcBorders>
            <w:shd w:val="clear" w:color="auto" w:fill="auto"/>
          </w:tcPr>
          <w:p w14:paraId="27BF30E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CC326D0" w14:textId="77777777" w:rsidR="009160BF" w:rsidRPr="00684616" w:rsidRDefault="009160BF" w:rsidP="00A0782B">
            <w:pPr>
              <w:spacing w:line="192" w:lineRule="auto"/>
              <w:jc w:val="right"/>
              <w:rPr>
                <w:color w:val="000000"/>
              </w:rPr>
            </w:pPr>
            <w:r w:rsidRPr="00684616">
              <w:rPr>
                <w:color w:val="000000"/>
              </w:rPr>
              <w:t>190 000,00</w:t>
            </w:r>
          </w:p>
        </w:tc>
      </w:tr>
      <w:tr w:rsidR="009160BF" w:rsidRPr="00684616" w14:paraId="360D5662" w14:textId="77777777" w:rsidTr="002D6BBB">
        <w:trPr>
          <w:trHeight w:val="225"/>
        </w:trPr>
        <w:tc>
          <w:tcPr>
            <w:tcW w:w="4395" w:type="dxa"/>
            <w:tcBorders>
              <w:top w:val="nil"/>
              <w:left w:val="nil"/>
              <w:bottom w:val="nil"/>
              <w:right w:val="nil"/>
            </w:tcBorders>
            <w:shd w:val="clear" w:color="auto" w:fill="auto"/>
          </w:tcPr>
          <w:p w14:paraId="5B3AA1C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35E7822"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0A33ACD0"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B794FC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7F733B3" w14:textId="77777777" w:rsidR="009160BF" w:rsidRPr="00684616" w:rsidRDefault="009160BF" w:rsidP="00A0782B">
            <w:pPr>
              <w:spacing w:line="192" w:lineRule="auto"/>
              <w:ind w:left="-57" w:right="-57"/>
              <w:jc w:val="center"/>
              <w:rPr>
                <w:color w:val="000000"/>
              </w:rPr>
            </w:pPr>
            <w:r w:rsidRPr="00684616">
              <w:rPr>
                <w:color w:val="000000"/>
              </w:rPr>
              <w:t>15 1 F2 25620</w:t>
            </w:r>
          </w:p>
        </w:tc>
        <w:tc>
          <w:tcPr>
            <w:tcW w:w="674" w:type="dxa"/>
            <w:tcBorders>
              <w:top w:val="nil"/>
              <w:left w:val="nil"/>
              <w:bottom w:val="nil"/>
              <w:right w:val="nil"/>
            </w:tcBorders>
            <w:shd w:val="clear" w:color="auto" w:fill="auto"/>
          </w:tcPr>
          <w:p w14:paraId="61875E2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132D475" w14:textId="77777777" w:rsidR="009160BF" w:rsidRPr="00684616" w:rsidRDefault="009160BF" w:rsidP="00A0782B">
            <w:pPr>
              <w:spacing w:line="192" w:lineRule="auto"/>
              <w:jc w:val="right"/>
              <w:rPr>
                <w:color w:val="000000"/>
              </w:rPr>
            </w:pPr>
            <w:r w:rsidRPr="00684616">
              <w:rPr>
                <w:color w:val="000000"/>
              </w:rPr>
              <w:t>190 000,00</w:t>
            </w:r>
          </w:p>
        </w:tc>
      </w:tr>
      <w:tr w:rsidR="009160BF" w:rsidRPr="00684616" w14:paraId="38C00633" w14:textId="77777777" w:rsidTr="002D6BBB">
        <w:trPr>
          <w:trHeight w:val="225"/>
        </w:trPr>
        <w:tc>
          <w:tcPr>
            <w:tcW w:w="4395" w:type="dxa"/>
            <w:tcBorders>
              <w:top w:val="nil"/>
              <w:left w:val="nil"/>
              <w:bottom w:val="nil"/>
              <w:right w:val="nil"/>
            </w:tcBorders>
            <w:shd w:val="clear" w:color="auto" w:fill="auto"/>
          </w:tcPr>
          <w:p w14:paraId="38B7CB30"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14:paraId="7DFAC541"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186E402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89F1305"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69A98945"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674" w:type="dxa"/>
            <w:tcBorders>
              <w:top w:val="nil"/>
              <w:left w:val="nil"/>
              <w:bottom w:val="nil"/>
              <w:right w:val="nil"/>
            </w:tcBorders>
            <w:shd w:val="clear" w:color="auto" w:fill="auto"/>
          </w:tcPr>
          <w:p w14:paraId="28040FD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EE02A35" w14:textId="77777777" w:rsidR="009160BF" w:rsidRPr="00684616" w:rsidRDefault="009160BF" w:rsidP="00A0782B">
            <w:pPr>
              <w:spacing w:line="192" w:lineRule="auto"/>
              <w:jc w:val="right"/>
              <w:rPr>
                <w:color w:val="000000"/>
              </w:rPr>
            </w:pPr>
            <w:r w:rsidRPr="00684616">
              <w:rPr>
                <w:color w:val="000000"/>
              </w:rPr>
              <w:t>87 445,00</w:t>
            </w:r>
          </w:p>
        </w:tc>
      </w:tr>
      <w:tr w:rsidR="009160BF" w:rsidRPr="00684616" w14:paraId="5DD4AB1E" w14:textId="77777777" w:rsidTr="002D6BBB">
        <w:trPr>
          <w:trHeight w:val="225"/>
        </w:trPr>
        <w:tc>
          <w:tcPr>
            <w:tcW w:w="4395" w:type="dxa"/>
            <w:tcBorders>
              <w:top w:val="nil"/>
              <w:left w:val="nil"/>
              <w:bottom w:val="nil"/>
              <w:right w:val="nil"/>
            </w:tcBorders>
            <w:shd w:val="clear" w:color="auto" w:fill="auto"/>
          </w:tcPr>
          <w:p w14:paraId="39BAAF4A" w14:textId="77777777" w:rsidR="009160BF" w:rsidRPr="00684616" w:rsidRDefault="009160BF" w:rsidP="00A0782B">
            <w:pPr>
              <w:spacing w:line="192" w:lineRule="auto"/>
              <w:ind w:left="-57" w:right="-57"/>
              <w:jc w:val="both"/>
              <w:rPr>
                <w:color w:val="000000"/>
              </w:rPr>
            </w:pPr>
            <w:r w:rsidRPr="00684616">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14:paraId="49E37EC7"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37836A6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7964158"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6A55A8D4" w14:textId="77777777" w:rsidR="009160BF" w:rsidRPr="00684616" w:rsidRDefault="009160BF" w:rsidP="00A0782B">
            <w:pPr>
              <w:spacing w:line="192" w:lineRule="auto"/>
              <w:ind w:left="-57" w:right="-57"/>
              <w:jc w:val="center"/>
              <w:rPr>
                <w:color w:val="000000"/>
              </w:rPr>
            </w:pPr>
            <w:r w:rsidRPr="00684616">
              <w:rPr>
                <w:color w:val="000000"/>
              </w:rPr>
              <w:t>05 1 00 00000</w:t>
            </w:r>
          </w:p>
        </w:tc>
        <w:tc>
          <w:tcPr>
            <w:tcW w:w="674" w:type="dxa"/>
            <w:tcBorders>
              <w:top w:val="nil"/>
              <w:left w:val="nil"/>
              <w:bottom w:val="nil"/>
              <w:right w:val="nil"/>
            </w:tcBorders>
            <w:shd w:val="clear" w:color="auto" w:fill="auto"/>
          </w:tcPr>
          <w:p w14:paraId="733AC16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0198373" w14:textId="77777777" w:rsidR="009160BF" w:rsidRPr="00684616" w:rsidRDefault="009160BF" w:rsidP="00A0782B">
            <w:pPr>
              <w:spacing w:line="192" w:lineRule="auto"/>
              <w:jc w:val="right"/>
              <w:rPr>
                <w:color w:val="000000"/>
              </w:rPr>
            </w:pPr>
            <w:r w:rsidRPr="00684616">
              <w:rPr>
                <w:color w:val="000000"/>
              </w:rPr>
              <w:t>87 445,00</w:t>
            </w:r>
          </w:p>
        </w:tc>
      </w:tr>
      <w:tr w:rsidR="009160BF" w:rsidRPr="00684616" w14:paraId="7CA9839D" w14:textId="77777777" w:rsidTr="002D6BBB">
        <w:trPr>
          <w:trHeight w:val="225"/>
        </w:trPr>
        <w:tc>
          <w:tcPr>
            <w:tcW w:w="4395" w:type="dxa"/>
            <w:tcBorders>
              <w:top w:val="nil"/>
              <w:left w:val="nil"/>
              <w:bottom w:val="nil"/>
              <w:right w:val="nil"/>
            </w:tcBorders>
            <w:shd w:val="clear" w:color="auto" w:fill="auto"/>
          </w:tcPr>
          <w:p w14:paraId="42B57DA8"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14:paraId="47A2751D"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3E73C6A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A97FA4F"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336A9126" w14:textId="77777777" w:rsidR="009160BF" w:rsidRPr="00684616" w:rsidRDefault="009160BF" w:rsidP="00A0782B">
            <w:pPr>
              <w:spacing w:line="192" w:lineRule="auto"/>
              <w:ind w:left="-57" w:right="-57"/>
              <w:jc w:val="center"/>
              <w:rPr>
                <w:color w:val="000000"/>
              </w:rPr>
            </w:pPr>
            <w:r w:rsidRPr="00684616">
              <w:rPr>
                <w:color w:val="000000"/>
              </w:rPr>
              <w:t>05 1 01 00000</w:t>
            </w:r>
          </w:p>
        </w:tc>
        <w:tc>
          <w:tcPr>
            <w:tcW w:w="674" w:type="dxa"/>
            <w:tcBorders>
              <w:top w:val="nil"/>
              <w:left w:val="nil"/>
              <w:bottom w:val="nil"/>
              <w:right w:val="nil"/>
            </w:tcBorders>
            <w:shd w:val="clear" w:color="auto" w:fill="auto"/>
          </w:tcPr>
          <w:p w14:paraId="1A4F40B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D7355A5" w14:textId="77777777" w:rsidR="009160BF" w:rsidRPr="00684616" w:rsidRDefault="009160BF" w:rsidP="00A0782B">
            <w:pPr>
              <w:spacing w:line="192" w:lineRule="auto"/>
              <w:jc w:val="right"/>
              <w:rPr>
                <w:color w:val="000000"/>
              </w:rPr>
            </w:pPr>
            <w:r w:rsidRPr="00684616">
              <w:rPr>
                <w:color w:val="000000"/>
              </w:rPr>
              <w:t>87 445,00</w:t>
            </w:r>
          </w:p>
        </w:tc>
      </w:tr>
      <w:tr w:rsidR="009160BF" w:rsidRPr="00684616" w14:paraId="3EAC1F41" w14:textId="77777777" w:rsidTr="002D6BBB">
        <w:trPr>
          <w:trHeight w:val="225"/>
        </w:trPr>
        <w:tc>
          <w:tcPr>
            <w:tcW w:w="4395" w:type="dxa"/>
            <w:tcBorders>
              <w:top w:val="nil"/>
              <w:left w:val="nil"/>
              <w:bottom w:val="nil"/>
              <w:right w:val="nil"/>
            </w:tcBorders>
            <w:shd w:val="clear" w:color="auto" w:fill="auto"/>
          </w:tcPr>
          <w:p w14:paraId="0E2B14CD"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14:paraId="25C9AC34"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44E0156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3A26B22"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68F4D935"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143DA8A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C7B3BA6" w14:textId="77777777" w:rsidR="009160BF" w:rsidRPr="00684616" w:rsidRDefault="009160BF" w:rsidP="00A0782B">
            <w:pPr>
              <w:spacing w:line="192" w:lineRule="auto"/>
              <w:jc w:val="right"/>
              <w:rPr>
                <w:color w:val="000000"/>
              </w:rPr>
            </w:pPr>
            <w:r w:rsidRPr="00684616">
              <w:rPr>
                <w:color w:val="000000"/>
              </w:rPr>
              <w:t>87 445,00</w:t>
            </w:r>
          </w:p>
        </w:tc>
      </w:tr>
      <w:tr w:rsidR="009160BF" w:rsidRPr="00684616" w14:paraId="5AD59EB8" w14:textId="77777777" w:rsidTr="002D6BBB">
        <w:trPr>
          <w:trHeight w:val="225"/>
        </w:trPr>
        <w:tc>
          <w:tcPr>
            <w:tcW w:w="4395" w:type="dxa"/>
            <w:tcBorders>
              <w:top w:val="nil"/>
              <w:left w:val="nil"/>
              <w:bottom w:val="nil"/>
              <w:right w:val="nil"/>
            </w:tcBorders>
            <w:shd w:val="clear" w:color="auto" w:fill="auto"/>
          </w:tcPr>
          <w:p w14:paraId="6C37D32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4AD925C"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01D496A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3A39C11"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46A72280"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14E36FA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4401E41" w14:textId="77777777" w:rsidR="009160BF" w:rsidRPr="00684616" w:rsidRDefault="009160BF" w:rsidP="00A0782B">
            <w:pPr>
              <w:spacing w:line="192" w:lineRule="auto"/>
              <w:jc w:val="right"/>
              <w:rPr>
                <w:color w:val="000000"/>
              </w:rPr>
            </w:pPr>
            <w:r w:rsidRPr="00684616">
              <w:rPr>
                <w:color w:val="000000"/>
              </w:rPr>
              <w:t>87 445,00</w:t>
            </w:r>
          </w:p>
        </w:tc>
      </w:tr>
      <w:tr w:rsidR="009160BF" w:rsidRPr="00684616" w14:paraId="53F12F6D" w14:textId="77777777" w:rsidTr="002D6BBB">
        <w:trPr>
          <w:trHeight w:val="225"/>
        </w:trPr>
        <w:tc>
          <w:tcPr>
            <w:tcW w:w="4395" w:type="dxa"/>
            <w:tcBorders>
              <w:top w:val="nil"/>
              <w:left w:val="nil"/>
              <w:bottom w:val="nil"/>
              <w:right w:val="nil"/>
            </w:tcBorders>
            <w:shd w:val="clear" w:color="auto" w:fill="auto"/>
          </w:tcPr>
          <w:p w14:paraId="5036E37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14:paraId="64C13846"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6398D2C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8DB3E6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DF72B3A"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74" w:type="dxa"/>
            <w:tcBorders>
              <w:top w:val="nil"/>
              <w:left w:val="nil"/>
              <w:bottom w:val="nil"/>
              <w:right w:val="nil"/>
            </w:tcBorders>
            <w:shd w:val="clear" w:color="auto" w:fill="auto"/>
          </w:tcPr>
          <w:p w14:paraId="5E42102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771CDCE" w14:textId="77777777" w:rsidR="009160BF" w:rsidRPr="00684616" w:rsidRDefault="009160BF" w:rsidP="00A0782B">
            <w:pPr>
              <w:spacing w:line="192" w:lineRule="auto"/>
              <w:jc w:val="right"/>
              <w:rPr>
                <w:color w:val="000000"/>
              </w:rPr>
            </w:pPr>
            <w:r w:rsidRPr="00684616">
              <w:rPr>
                <w:color w:val="000000"/>
              </w:rPr>
              <w:t>3 344 508,91</w:t>
            </w:r>
          </w:p>
        </w:tc>
      </w:tr>
      <w:tr w:rsidR="009160BF" w:rsidRPr="00684616" w14:paraId="17E70C4B" w14:textId="77777777" w:rsidTr="002D6BBB">
        <w:trPr>
          <w:trHeight w:val="225"/>
        </w:trPr>
        <w:tc>
          <w:tcPr>
            <w:tcW w:w="4395" w:type="dxa"/>
            <w:tcBorders>
              <w:top w:val="nil"/>
              <w:left w:val="nil"/>
              <w:bottom w:val="nil"/>
              <w:right w:val="nil"/>
            </w:tcBorders>
            <w:shd w:val="clear" w:color="auto" w:fill="auto"/>
          </w:tcPr>
          <w:p w14:paraId="66B54F66"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79" w:type="dxa"/>
            <w:tcBorders>
              <w:top w:val="nil"/>
              <w:left w:val="nil"/>
              <w:bottom w:val="nil"/>
              <w:right w:val="nil"/>
            </w:tcBorders>
            <w:shd w:val="clear" w:color="auto" w:fill="auto"/>
          </w:tcPr>
          <w:p w14:paraId="54B3DDFC"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1357F5E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0813AD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8BC26F8"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74" w:type="dxa"/>
            <w:tcBorders>
              <w:top w:val="nil"/>
              <w:left w:val="nil"/>
              <w:bottom w:val="nil"/>
              <w:right w:val="nil"/>
            </w:tcBorders>
            <w:shd w:val="clear" w:color="auto" w:fill="auto"/>
          </w:tcPr>
          <w:p w14:paraId="152FED8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AB75FE7" w14:textId="77777777" w:rsidR="009160BF" w:rsidRPr="00684616" w:rsidRDefault="009160BF" w:rsidP="00A0782B">
            <w:pPr>
              <w:spacing w:line="192" w:lineRule="auto"/>
              <w:jc w:val="right"/>
              <w:rPr>
                <w:color w:val="000000"/>
              </w:rPr>
            </w:pPr>
            <w:r w:rsidRPr="00684616">
              <w:rPr>
                <w:color w:val="000000"/>
              </w:rPr>
              <w:t>3 344 508,91</w:t>
            </w:r>
          </w:p>
        </w:tc>
      </w:tr>
      <w:tr w:rsidR="009160BF" w:rsidRPr="00684616" w14:paraId="4A4114FF" w14:textId="77777777" w:rsidTr="002D6BBB">
        <w:trPr>
          <w:trHeight w:val="225"/>
        </w:trPr>
        <w:tc>
          <w:tcPr>
            <w:tcW w:w="4395" w:type="dxa"/>
            <w:tcBorders>
              <w:top w:val="nil"/>
              <w:left w:val="nil"/>
              <w:bottom w:val="nil"/>
              <w:right w:val="nil"/>
            </w:tcBorders>
            <w:shd w:val="clear" w:color="auto" w:fill="auto"/>
          </w:tcPr>
          <w:p w14:paraId="15CF57E4"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14:paraId="4E6B739C"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0B3F00D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B0FF16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DADBAB6"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74" w:type="dxa"/>
            <w:tcBorders>
              <w:top w:val="nil"/>
              <w:left w:val="nil"/>
              <w:bottom w:val="nil"/>
              <w:right w:val="nil"/>
            </w:tcBorders>
            <w:shd w:val="clear" w:color="auto" w:fill="auto"/>
          </w:tcPr>
          <w:p w14:paraId="0CE0C95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698AD67" w14:textId="77777777" w:rsidR="009160BF" w:rsidRPr="00684616" w:rsidRDefault="009160BF" w:rsidP="00A0782B">
            <w:pPr>
              <w:spacing w:line="192" w:lineRule="auto"/>
              <w:jc w:val="right"/>
              <w:rPr>
                <w:color w:val="000000"/>
              </w:rPr>
            </w:pPr>
            <w:r w:rsidRPr="00684616">
              <w:rPr>
                <w:color w:val="000000"/>
              </w:rPr>
              <w:t>3 313 236,95</w:t>
            </w:r>
          </w:p>
        </w:tc>
      </w:tr>
      <w:tr w:rsidR="009160BF" w:rsidRPr="00684616" w14:paraId="12E9677B" w14:textId="77777777" w:rsidTr="002D6BBB">
        <w:trPr>
          <w:trHeight w:val="225"/>
        </w:trPr>
        <w:tc>
          <w:tcPr>
            <w:tcW w:w="4395" w:type="dxa"/>
            <w:tcBorders>
              <w:top w:val="nil"/>
              <w:left w:val="nil"/>
              <w:bottom w:val="nil"/>
              <w:right w:val="nil"/>
            </w:tcBorders>
            <w:shd w:val="clear" w:color="auto" w:fill="auto"/>
          </w:tcPr>
          <w:p w14:paraId="3DCF468A"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53D1F60C"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38D9030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854EC4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CF8E1AA"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22F6256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806AB60" w14:textId="77777777" w:rsidR="009160BF" w:rsidRPr="00684616" w:rsidRDefault="009160BF" w:rsidP="00A0782B">
            <w:pPr>
              <w:spacing w:line="192" w:lineRule="auto"/>
              <w:jc w:val="right"/>
              <w:rPr>
                <w:color w:val="000000"/>
              </w:rPr>
            </w:pPr>
            <w:r w:rsidRPr="00684616">
              <w:rPr>
                <w:color w:val="000000"/>
              </w:rPr>
              <w:t>3 185 980,95</w:t>
            </w:r>
          </w:p>
        </w:tc>
      </w:tr>
      <w:tr w:rsidR="009160BF" w:rsidRPr="00684616" w14:paraId="23111289" w14:textId="77777777" w:rsidTr="002D6BBB">
        <w:trPr>
          <w:trHeight w:val="225"/>
        </w:trPr>
        <w:tc>
          <w:tcPr>
            <w:tcW w:w="4395" w:type="dxa"/>
            <w:tcBorders>
              <w:top w:val="nil"/>
              <w:left w:val="nil"/>
              <w:bottom w:val="nil"/>
              <w:right w:val="nil"/>
            </w:tcBorders>
            <w:shd w:val="clear" w:color="auto" w:fill="auto"/>
          </w:tcPr>
          <w:p w14:paraId="1F3398DA" w14:textId="77777777" w:rsidR="009160BF" w:rsidRPr="00684616" w:rsidRDefault="009160BF" w:rsidP="00A0782B">
            <w:pPr>
              <w:spacing w:line="192" w:lineRule="auto"/>
              <w:ind w:left="-57" w:right="-57"/>
              <w:jc w:val="both"/>
              <w:rPr>
                <w:color w:val="000000"/>
              </w:rPr>
            </w:pPr>
            <w:r w:rsidRPr="0068461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197B9B65"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36052E0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FC2E50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2D949BB"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14EE8572"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1D82194B" w14:textId="77777777" w:rsidR="009160BF" w:rsidRPr="00684616" w:rsidRDefault="009160BF" w:rsidP="00A0782B">
            <w:pPr>
              <w:spacing w:line="192" w:lineRule="auto"/>
              <w:jc w:val="right"/>
              <w:rPr>
                <w:color w:val="000000"/>
              </w:rPr>
            </w:pPr>
            <w:r w:rsidRPr="00684616">
              <w:rPr>
                <w:color w:val="000000"/>
              </w:rPr>
              <w:t>2 452 007,81</w:t>
            </w:r>
          </w:p>
        </w:tc>
      </w:tr>
      <w:tr w:rsidR="009160BF" w:rsidRPr="00684616" w14:paraId="661FA080" w14:textId="77777777" w:rsidTr="002D6BBB">
        <w:trPr>
          <w:trHeight w:val="225"/>
        </w:trPr>
        <w:tc>
          <w:tcPr>
            <w:tcW w:w="4395" w:type="dxa"/>
            <w:tcBorders>
              <w:top w:val="nil"/>
              <w:left w:val="nil"/>
              <w:bottom w:val="nil"/>
              <w:right w:val="nil"/>
            </w:tcBorders>
            <w:shd w:val="clear" w:color="auto" w:fill="auto"/>
          </w:tcPr>
          <w:p w14:paraId="6100E5C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A7B5B6E"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696F72E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39745E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D61AE26"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7762ABC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F644E61" w14:textId="77777777" w:rsidR="009160BF" w:rsidRPr="00684616" w:rsidRDefault="009160BF" w:rsidP="00A0782B">
            <w:pPr>
              <w:spacing w:line="192" w:lineRule="auto"/>
              <w:jc w:val="right"/>
              <w:rPr>
                <w:color w:val="000000"/>
              </w:rPr>
            </w:pPr>
            <w:r w:rsidRPr="00684616">
              <w:rPr>
                <w:color w:val="000000"/>
              </w:rPr>
              <w:t>714 753,51</w:t>
            </w:r>
          </w:p>
        </w:tc>
      </w:tr>
      <w:tr w:rsidR="009160BF" w:rsidRPr="00684616" w14:paraId="79149C50" w14:textId="77777777" w:rsidTr="002D6BBB">
        <w:trPr>
          <w:trHeight w:val="225"/>
        </w:trPr>
        <w:tc>
          <w:tcPr>
            <w:tcW w:w="4395" w:type="dxa"/>
            <w:tcBorders>
              <w:top w:val="nil"/>
              <w:left w:val="nil"/>
              <w:bottom w:val="nil"/>
              <w:right w:val="nil"/>
            </w:tcBorders>
            <w:shd w:val="clear" w:color="auto" w:fill="auto"/>
          </w:tcPr>
          <w:p w14:paraId="665D305B"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2014F571"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5F18B67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21D82F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1374335"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501A2889"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1691F945" w14:textId="77777777" w:rsidR="009160BF" w:rsidRPr="00684616" w:rsidRDefault="009160BF" w:rsidP="00A0782B">
            <w:pPr>
              <w:spacing w:line="192" w:lineRule="auto"/>
              <w:jc w:val="right"/>
              <w:rPr>
                <w:color w:val="000000"/>
              </w:rPr>
            </w:pPr>
            <w:r w:rsidRPr="00684616">
              <w:rPr>
                <w:color w:val="000000"/>
              </w:rPr>
              <w:t>19 219,63</w:t>
            </w:r>
          </w:p>
        </w:tc>
      </w:tr>
      <w:tr w:rsidR="009160BF" w:rsidRPr="00684616" w14:paraId="0D617585" w14:textId="77777777" w:rsidTr="002D6BBB">
        <w:trPr>
          <w:trHeight w:val="225"/>
        </w:trPr>
        <w:tc>
          <w:tcPr>
            <w:tcW w:w="4395" w:type="dxa"/>
            <w:tcBorders>
              <w:top w:val="nil"/>
              <w:left w:val="nil"/>
              <w:bottom w:val="nil"/>
              <w:right w:val="nil"/>
            </w:tcBorders>
            <w:shd w:val="clear" w:color="auto" w:fill="auto"/>
          </w:tcPr>
          <w:p w14:paraId="26BD9782"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79" w:type="dxa"/>
            <w:tcBorders>
              <w:top w:val="nil"/>
              <w:left w:val="nil"/>
              <w:bottom w:val="nil"/>
              <w:right w:val="nil"/>
            </w:tcBorders>
            <w:shd w:val="clear" w:color="auto" w:fill="auto"/>
          </w:tcPr>
          <w:p w14:paraId="526A262D"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4D475EE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6113DA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E77192B"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5A0D56D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CCA7118" w14:textId="77777777" w:rsidR="009160BF" w:rsidRPr="00684616" w:rsidRDefault="009160BF" w:rsidP="00A0782B">
            <w:pPr>
              <w:spacing w:line="192" w:lineRule="auto"/>
              <w:jc w:val="right"/>
              <w:rPr>
                <w:color w:val="000000"/>
              </w:rPr>
            </w:pPr>
            <w:r w:rsidRPr="00684616">
              <w:rPr>
                <w:color w:val="000000"/>
              </w:rPr>
              <w:t>127 256,00</w:t>
            </w:r>
          </w:p>
        </w:tc>
      </w:tr>
      <w:tr w:rsidR="009160BF" w:rsidRPr="00684616" w14:paraId="3BC00940" w14:textId="77777777" w:rsidTr="002D6BBB">
        <w:trPr>
          <w:trHeight w:val="225"/>
        </w:trPr>
        <w:tc>
          <w:tcPr>
            <w:tcW w:w="4395" w:type="dxa"/>
            <w:tcBorders>
              <w:top w:val="nil"/>
              <w:left w:val="nil"/>
              <w:bottom w:val="nil"/>
              <w:right w:val="nil"/>
            </w:tcBorders>
            <w:shd w:val="clear" w:color="auto" w:fill="auto"/>
          </w:tcPr>
          <w:p w14:paraId="6EE633F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063D9CE"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61A7764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0721FD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53D74D1"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01B768CC"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43BF8AD" w14:textId="77777777" w:rsidR="009160BF" w:rsidRPr="00684616" w:rsidRDefault="009160BF" w:rsidP="00A0782B">
            <w:pPr>
              <w:spacing w:line="192" w:lineRule="auto"/>
              <w:jc w:val="right"/>
              <w:rPr>
                <w:color w:val="000000"/>
              </w:rPr>
            </w:pPr>
            <w:r w:rsidRPr="00684616">
              <w:rPr>
                <w:color w:val="000000"/>
              </w:rPr>
              <w:t>127 256,00</w:t>
            </w:r>
          </w:p>
        </w:tc>
      </w:tr>
      <w:tr w:rsidR="009160BF" w:rsidRPr="00684616" w14:paraId="20FAF790" w14:textId="77777777" w:rsidTr="002D6BBB">
        <w:trPr>
          <w:trHeight w:val="225"/>
        </w:trPr>
        <w:tc>
          <w:tcPr>
            <w:tcW w:w="4395" w:type="dxa"/>
            <w:tcBorders>
              <w:top w:val="nil"/>
              <w:left w:val="nil"/>
              <w:bottom w:val="nil"/>
              <w:right w:val="nil"/>
            </w:tcBorders>
            <w:shd w:val="clear" w:color="auto" w:fill="auto"/>
          </w:tcPr>
          <w:p w14:paraId="512FA528"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79" w:type="dxa"/>
            <w:tcBorders>
              <w:top w:val="nil"/>
              <w:left w:val="nil"/>
              <w:bottom w:val="nil"/>
              <w:right w:val="nil"/>
            </w:tcBorders>
            <w:shd w:val="clear" w:color="auto" w:fill="auto"/>
          </w:tcPr>
          <w:p w14:paraId="2BDFBF42"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41B904A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1F3F43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6ED1715"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74" w:type="dxa"/>
            <w:tcBorders>
              <w:top w:val="nil"/>
              <w:left w:val="nil"/>
              <w:bottom w:val="nil"/>
              <w:right w:val="nil"/>
            </w:tcBorders>
            <w:shd w:val="clear" w:color="auto" w:fill="auto"/>
          </w:tcPr>
          <w:p w14:paraId="409B5B8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312BD75" w14:textId="77777777" w:rsidR="009160BF" w:rsidRPr="00684616" w:rsidRDefault="009160BF" w:rsidP="00A0782B">
            <w:pPr>
              <w:spacing w:line="192" w:lineRule="auto"/>
              <w:jc w:val="right"/>
              <w:rPr>
                <w:color w:val="000000"/>
              </w:rPr>
            </w:pPr>
            <w:r w:rsidRPr="00684616">
              <w:rPr>
                <w:color w:val="000000"/>
              </w:rPr>
              <w:t>31 271,96</w:t>
            </w:r>
          </w:p>
        </w:tc>
      </w:tr>
      <w:tr w:rsidR="009160BF" w:rsidRPr="00684616" w14:paraId="774A2C23" w14:textId="77777777" w:rsidTr="002D6BBB">
        <w:trPr>
          <w:trHeight w:val="225"/>
        </w:trPr>
        <w:tc>
          <w:tcPr>
            <w:tcW w:w="4395" w:type="dxa"/>
            <w:tcBorders>
              <w:top w:val="nil"/>
              <w:left w:val="nil"/>
              <w:bottom w:val="nil"/>
              <w:right w:val="nil"/>
            </w:tcBorders>
            <w:shd w:val="clear" w:color="auto" w:fill="auto"/>
          </w:tcPr>
          <w:p w14:paraId="56F822C8"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79" w:type="dxa"/>
            <w:tcBorders>
              <w:top w:val="nil"/>
              <w:left w:val="nil"/>
              <w:bottom w:val="nil"/>
              <w:right w:val="nil"/>
            </w:tcBorders>
            <w:shd w:val="clear" w:color="auto" w:fill="auto"/>
          </w:tcPr>
          <w:p w14:paraId="085B39D6"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2EC67EC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FFAE02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675162D"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74E07B0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2DDEFEC" w14:textId="77777777" w:rsidR="009160BF" w:rsidRPr="00684616" w:rsidRDefault="009160BF" w:rsidP="00A0782B">
            <w:pPr>
              <w:spacing w:line="192" w:lineRule="auto"/>
              <w:jc w:val="right"/>
              <w:rPr>
                <w:color w:val="000000"/>
              </w:rPr>
            </w:pPr>
            <w:r w:rsidRPr="00684616">
              <w:rPr>
                <w:color w:val="000000"/>
              </w:rPr>
              <w:t>31 271,96</w:t>
            </w:r>
          </w:p>
        </w:tc>
      </w:tr>
      <w:tr w:rsidR="009160BF" w:rsidRPr="00684616" w14:paraId="47C45B84" w14:textId="77777777" w:rsidTr="002D6BBB">
        <w:trPr>
          <w:trHeight w:val="225"/>
        </w:trPr>
        <w:tc>
          <w:tcPr>
            <w:tcW w:w="4395" w:type="dxa"/>
            <w:tcBorders>
              <w:top w:val="nil"/>
              <w:left w:val="nil"/>
              <w:bottom w:val="nil"/>
              <w:right w:val="nil"/>
            </w:tcBorders>
            <w:shd w:val="clear" w:color="auto" w:fill="auto"/>
          </w:tcPr>
          <w:p w14:paraId="738C412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6ABB075"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639D632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7F0AEA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769D37A"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11E2C4B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3A26332" w14:textId="77777777" w:rsidR="009160BF" w:rsidRPr="00684616" w:rsidRDefault="009160BF" w:rsidP="00A0782B">
            <w:pPr>
              <w:spacing w:line="192" w:lineRule="auto"/>
              <w:jc w:val="right"/>
              <w:rPr>
                <w:color w:val="000000"/>
              </w:rPr>
            </w:pPr>
            <w:r w:rsidRPr="00684616">
              <w:rPr>
                <w:color w:val="000000"/>
              </w:rPr>
              <w:t>31 271,96</w:t>
            </w:r>
          </w:p>
        </w:tc>
      </w:tr>
      <w:tr w:rsidR="009160BF" w:rsidRPr="00684616" w14:paraId="22FB3E97" w14:textId="77777777" w:rsidTr="002D6BBB">
        <w:trPr>
          <w:trHeight w:val="225"/>
        </w:trPr>
        <w:tc>
          <w:tcPr>
            <w:tcW w:w="4395" w:type="dxa"/>
            <w:tcBorders>
              <w:top w:val="nil"/>
              <w:left w:val="nil"/>
              <w:bottom w:val="nil"/>
              <w:right w:val="nil"/>
            </w:tcBorders>
            <w:shd w:val="clear" w:color="auto" w:fill="auto"/>
          </w:tcPr>
          <w:p w14:paraId="52F7B570"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14:paraId="03F86567"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6B56E07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EEEB42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6817A75"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74" w:type="dxa"/>
            <w:tcBorders>
              <w:top w:val="nil"/>
              <w:left w:val="nil"/>
              <w:bottom w:val="nil"/>
              <w:right w:val="nil"/>
            </w:tcBorders>
            <w:shd w:val="clear" w:color="auto" w:fill="auto"/>
          </w:tcPr>
          <w:p w14:paraId="5043A8F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EB5794C" w14:textId="77777777" w:rsidR="009160BF" w:rsidRPr="00684616" w:rsidRDefault="009160BF" w:rsidP="00A0782B">
            <w:pPr>
              <w:spacing w:line="192" w:lineRule="auto"/>
              <w:jc w:val="right"/>
              <w:rPr>
                <w:color w:val="000000"/>
              </w:rPr>
            </w:pPr>
            <w:r w:rsidRPr="00684616">
              <w:rPr>
                <w:color w:val="000000"/>
              </w:rPr>
              <w:t>94 404,00</w:t>
            </w:r>
          </w:p>
        </w:tc>
      </w:tr>
      <w:tr w:rsidR="009160BF" w:rsidRPr="00684616" w14:paraId="4F9CA0BC" w14:textId="77777777" w:rsidTr="002D6BBB">
        <w:trPr>
          <w:trHeight w:val="225"/>
        </w:trPr>
        <w:tc>
          <w:tcPr>
            <w:tcW w:w="4395" w:type="dxa"/>
            <w:tcBorders>
              <w:top w:val="nil"/>
              <w:left w:val="nil"/>
              <w:bottom w:val="nil"/>
              <w:right w:val="nil"/>
            </w:tcBorders>
            <w:shd w:val="clear" w:color="auto" w:fill="auto"/>
          </w:tcPr>
          <w:p w14:paraId="1B9CE280"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79" w:type="dxa"/>
            <w:tcBorders>
              <w:top w:val="nil"/>
              <w:left w:val="nil"/>
              <w:bottom w:val="nil"/>
              <w:right w:val="nil"/>
            </w:tcBorders>
            <w:shd w:val="clear" w:color="auto" w:fill="auto"/>
          </w:tcPr>
          <w:p w14:paraId="6CAA1274"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5392D0B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25D0D8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6DC340F"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74" w:type="dxa"/>
            <w:tcBorders>
              <w:top w:val="nil"/>
              <w:left w:val="nil"/>
              <w:bottom w:val="nil"/>
              <w:right w:val="nil"/>
            </w:tcBorders>
            <w:shd w:val="clear" w:color="auto" w:fill="auto"/>
          </w:tcPr>
          <w:p w14:paraId="48C5D24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820DBC9" w14:textId="77777777" w:rsidR="009160BF" w:rsidRPr="00684616" w:rsidRDefault="009160BF" w:rsidP="00A0782B">
            <w:pPr>
              <w:spacing w:line="192" w:lineRule="auto"/>
              <w:jc w:val="right"/>
              <w:rPr>
                <w:color w:val="000000"/>
              </w:rPr>
            </w:pPr>
            <w:r w:rsidRPr="00684616">
              <w:rPr>
                <w:color w:val="000000"/>
              </w:rPr>
              <w:t>94 404,00</w:t>
            </w:r>
          </w:p>
        </w:tc>
      </w:tr>
      <w:tr w:rsidR="009160BF" w:rsidRPr="00684616" w14:paraId="0A13DAAB" w14:textId="77777777" w:rsidTr="002D6BBB">
        <w:trPr>
          <w:trHeight w:val="225"/>
        </w:trPr>
        <w:tc>
          <w:tcPr>
            <w:tcW w:w="4395" w:type="dxa"/>
            <w:tcBorders>
              <w:top w:val="nil"/>
              <w:left w:val="nil"/>
              <w:bottom w:val="nil"/>
              <w:right w:val="nil"/>
            </w:tcBorders>
            <w:shd w:val="clear" w:color="auto" w:fill="auto"/>
          </w:tcPr>
          <w:p w14:paraId="46CF29A8"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14:paraId="147DF850"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3FABC63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BE00BD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D32109E"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74" w:type="dxa"/>
            <w:tcBorders>
              <w:top w:val="nil"/>
              <w:left w:val="nil"/>
              <w:bottom w:val="nil"/>
              <w:right w:val="nil"/>
            </w:tcBorders>
            <w:shd w:val="clear" w:color="auto" w:fill="auto"/>
          </w:tcPr>
          <w:p w14:paraId="24B4400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20878ED" w14:textId="77777777" w:rsidR="009160BF" w:rsidRPr="00684616" w:rsidRDefault="009160BF" w:rsidP="00A0782B">
            <w:pPr>
              <w:spacing w:line="192" w:lineRule="auto"/>
              <w:jc w:val="right"/>
              <w:rPr>
                <w:color w:val="000000"/>
              </w:rPr>
            </w:pPr>
            <w:r w:rsidRPr="00684616">
              <w:rPr>
                <w:color w:val="000000"/>
              </w:rPr>
              <w:t>94 404,00</w:t>
            </w:r>
          </w:p>
        </w:tc>
      </w:tr>
      <w:tr w:rsidR="009160BF" w:rsidRPr="00684616" w14:paraId="087448F5" w14:textId="77777777" w:rsidTr="002D6BBB">
        <w:trPr>
          <w:trHeight w:val="225"/>
        </w:trPr>
        <w:tc>
          <w:tcPr>
            <w:tcW w:w="4395" w:type="dxa"/>
            <w:tcBorders>
              <w:top w:val="nil"/>
              <w:left w:val="nil"/>
              <w:bottom w:val="nil"/>
              <w:right w:val="nil"/>
            </w:tcBorders>
            <w:shd w:val="clear" w:color="auto" w:fill="auto"/>
          </w:tcPr>
          <w:p w14:paraId="36B878EF"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14:paraId="5E04461C"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65027F7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BE16D5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22BC240"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63C7D47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42E8A17" w14:textId="77777777" w:rsidR="009160BF" w:rsidRPr="00684616" w:rsidRDefault="009160BF" w:rsidP="00A0782B">
            <w:pPr>
              <w:spacing w:line="192" w:lineRule="auto"/>
              <w:jc w:val="right"/>
              <w:rPr>
                <w:color w:val="000000"/>
              </w:rPr>
            </w:pPr>
            <w:r w:rsidRPr="00684616">
              <w:rPr>
                <w:color w:val="000000"/>
              </w:rPr>
              <w:t>94 404,00</w:t>
            </w:r>
          </w:p>
        </w:tc>
      </w:tr>
      <w:tr w:rsidR="009160BF" w:rsidRPr="00684616" w14:paraId="0D46205A" w14:textId="77777777" w:rsidTr="002D6BBB">
        <w:trPr>
          <w:trHeight w:val="225"/>
        </w:trPr>
        <w:tc>
          <w:tcPr>
            <w:tcW w:w="4395" w:type="dxa"/>
            <w:tcBorders>
              <w:top w:val="nil"/>
              <w:left w:val="nil"/>
              <w:bottom w:val="nil"/>
              <w:right w:val="nil"/>
            </w:tcBorders>
            <w:shd w:val="clear" w:color="auto" w:fill="auto"/>
          </w:tcPr>
          <w:p w14:paraId="701FA61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0934687A"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3A98BDC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0B6452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B86CCCB"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3D6B5E5D"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5B0FEEB9" w14:textId="77777777" w:rsidR="009160BF" w:rsidRPr="00684616" w:rsidRDefault="009160BF" w:rsidP="00A0782B">
            <w:pPr>
              <w:spacing w:line="192" w:lineRule="auto"/>
              <w:jc w:val="right"/>
              <w:rPr>
                <w:color w:val="000000"/>
              </w:rPr>
            </w:pPr>
            <w:r w:rsidRPr="00684616">
              <w:rPr>
                <w:color w:val="000000"/>
              </w:rPr>
              <w:t>94 404,00</w:t>
            </w:r>
          </w:p>
        </w:tc>
      </w:tr>
      <w:tr w:rsidR="009160BF" w:rsidRPr="00684616" w14:paraId="7F0629FC" w14:textId="77777777" w:rsidTr="002D6BBB">
        <w:trPr>
          <w:trHeight w:val="225"/>
        </w:trPr>
        <w:tc>
          <w:tcPr>
            <w:tcW w:w="4395" w:type="dxa"/>
            <w:tcBorders>
              <w:top w:val="nil"/>
              <w:left w:val="nil"/>
              <w:bottom w:val="nil"/>
              <w:right w:val="nil"/>
            </w:tcBorders>
            <w:shd w:val="clear" w:color="auto" w:fill="auto"/>
          </w:tcPr>
          <w:p w14:paraId="5653DAC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69FE274A"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563637E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90B294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C3A6D05"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28751A8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F879259" w14:textId="77777777" w:rsidR="009160BF" w:rsidRPr="00684616" w:rsidRDefault="009160BF" w:rsidP="00A0782B">
            <w:pPr>
              <w:spacing w:line="192" w:lineRule="auto"/>
              <w:jc w:val="right"/>
              <w:rPr>
                <w:color w:val="000000"/>
              </w:rPr>
            </w:pPr>
            <w:r w:rsidRPr="00684616">
              <w:rPr>
                <w:color w:val="000000"/>
              </w:rPr>
              <w:t>51 081,00</w:t>
            </w:r>
          </w:p>
        </w:tc>
      </w:tr>
      <w:tr w:rsidR="009160BF" w:rsidRPr="00684616" w14:paraId="071E1614" w14:textId="77777777" w:rsidTr="002D6BBB">
        <w:trPr>
          <w:trHeight w:val="225"/>
        </w:trPr>
        <w:tc>
          <w:tcPr>
            <w:tcW w:w="4395" w:type="dxa"/>
            <w:tcBorders>
              <w:top w:val="nil"/>
              <w:left w:val="nil"/>
              <w:bottom w:val="nil"/>
              <w:right w:val="nil"/>
            </w:tcBorders>
            <w:shd w:val="clear" w:color="auto" w:fill="auto"/>
          </w:tcPr>
          <w:p w14:paraId="2A859798"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62155D30"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68A4D26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6289CB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F104C5B"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1F4E03E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EF92571" w14:textId="77777777" w:rsidR="009160BF" w:rsidRPr="00684616" w:rsidRDefault="009160BF" w:rsidP="00A0782B">
            <w:pPr>
              <w:spacing w:line="192" w:lineRule="auto"/>
              <w:jc w:val="right"/>
              <w:rPr>
                <w:color w:val="000000"/>
              </w:rPr>
            </w:pPr>
            <w:r w:rsidRPr="00684616">
              <w:rPr>
                <w:color w:val="000000"/>
              </w:rPr>
              <w:t>34 380,00</w:t>
            </w:r>
          </w:p>
        </w:tc>
      </w:tr>
      <w:tr w:rsidR="009160BF" w:rsidRPr="00684616" w14:paraId="34F62831" w14:textId="77777777" w:rsidTr="002D6BBB">
        <w:trPr>
          <w:trHeight w:val="225"/>
        </w:trPr>
        <w:tc>
          <w:tcPr>
            <w:tcW w:w="4395" w:type="dxa"/>
            <w:tcBorders>
              <w:top w:val="nil"/>
              <w:left w:val="nil"/>
              <w:bottom w:val="nil"/>
              <w:right w:val="nil"/>
            </w:tcBorders>
            <w:shd w:val="clear" w:color="auto" w:fill="auto"/>
          </w:tcPr>
          <w:p w14:paraId="2841AF5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7AEF9D26"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556CBC2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77A2B9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4E7CF8C"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3C11F97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89C0846" w14:textId="77777777" w:rsidR="009160BF" w:rsidRPr="00684616" w:rsidRDefault="009160BF" w:rsidP="00A0782B">
            <w:pPr>
              <w:spacing w:line="192" w:lineRule="auto"/>
              <w:jc w:val="right"/>
              <w:rPr>
                <w:color w:val="000000"/>
              </w:rPr>
            </w:pPr>
            <w:r w:rsidRPr="00684616">
              <w:rPr>
                <w:color w:val="000000"/>
              </w:rPr>
              <w:t>34 380,00</w:t>
            </w:r>
          </w:p>
        </w:tc>
      </w:tr>
      <w:tr w:rsidR="009160BF" w:rsidRPr="00684616" w14:paraId="691020DE" w14:textId="77777777" w:rsidTr="002D6BBB">
        <w:trPr>
          <w:trHeight w:val="225"/>
        </w:trPr>
        <w:tc>
          <w:tcPr>
            <w:tcW w:w="4395" w:type="dxa"/>
            <w:tcBorders>
              <w:top w:val="nil"/>
              <w:left w:val="nil"/>
              <w:bottom w:val="nil"/>
              <w:right w:val="nil"/>
            </w:tcBorders>
            <w:shd w:val="clear" w:color="auto" w:fill="auto"/>
          </w:tcPr>
          <w:p w14:paraId="6270B392"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79" w:type="dxa"/>
            <w:tcBorders>
              <w:top w:val="nil"/>
              <w:left w:val="nil"/>
              <w:bottom w:val="nil"/>
              <w:right w:val="nil"/>
            </w:tcBorders>
            <w:shd w:val="clear" w:color="auto" w:fill="auto"/>
          </w:tcPr>
          <w:p w14:paraId="18A5C4BA"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2A78E17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A6F9B6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6A8B4B4"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3129169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0535C7F" w14:textId="77777777" w:rsidR="009160BF" w:rsidRPr="00684616" w:rsidRDefault="009160BF" w:rsidP="00A0782B">
            <w:pPr>
              <w:spacing w:line="192" w:lineRule="auto"/>
              <w:jc w:val="right"/>
              <w:rPr>
                <w:color w:val="000000"/>
              </w:rPr>
            </w:pPr>
            <w:r w:rsidRPr="00684616">
              <w:rPr>
                <w:color w:val="000000"/>
              </w:rPr>
              <w:t>16 880,00</w:t>
            </w:r>
          </w:p>
        </w:tc>
      </w:tr>
      <w:tr w:rsidR="009160BF" w:rsidRPr="00684616" w14:paraId="5A8C5C82" w14:textId="77777777" w:rsidTr="002D6BBB">
        <w:trPr>
          <w:trHeight w:val="225"/>
        </w:trPr>
        <w:tc>
          <w:tcPr>
            <w:tcW w:w="4395" w:type="dxa"/>
            <w:tcBorders>
              <w:top w:val="nil"/>
              <w:left w:val="nil"/>
              <w:bottom w:val="nil"/>
              <w:right w:val="nil"/>
            </w:tcBorders>
            <w:shd w:val="clear" w:color="auto" w:fill="auto"/>
          </w:tcPr>
          <w:p w14:paraId="2AC9CF5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B2455FC"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5C03776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C0919A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42A67C6"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79DBE8AC"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47A1536" w14:textId="77777777" w:rsidR="009160BF" w:rsidRPr="00684616" w:rsidRDefault="009160BF" w:rsidP="00A0782B">
            <w:pPr>
              <w:spacing w:line="192" w:lineRule="auto"/>
              <w:jc w:val="right"/>
              <w:rPr>
                <w:color w:val="000000"/>
              </w:rPr>
            </w:pPr>
            <w:r w:rsidRPr="00684616">
              <w:rPr>
                <w:color w:val="000000"/>
              </w:rPr>
              <w:t>16 880,00</w:t>
            </w:r>
          </w:p>
        </w:tc>
      </w:tr>
      <w:tr w:rsidR="009160BF" w:rsidRPr="00684616" w14:paraId="68F91D59" w14:textId="77777777" w:rsidTr="002D6BBB">
        <w:trPr>
          <w:trHeight w:val="225"/>
        </w:trPr>
        <w:tc>
          <w:tcPr>
            <w:tcW w:w="4395" w:type="dxa"/>
            <w:tcBorders>
              <w:top w:val="nil"/>
              <w:left w:val="nil"/>
              <w:bottom w:val="nil"/>
              <w:right w:val="nil"/>
            </w:tcBorders>
            <w:shd w:val="clear" w:color="auto" w:fill="auto"/>
          </w:tcPr>
          <w:p w14:paraId="55C5C14A"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79" w:type="dxa"/>
            <w:tcBorders>
              <w:top w:val="nil"/>
              <w:left w:val="nil"/>
              <w:bottom w:val="nil"/>
              <w:right w:val="nil"/>
            </w:tcBorders>
            <w:shd w:val="clear" w:color="auto" w:fill="auto"/>
          </w:tcPr>
          <w:p w14:paraId="1E951A76"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5924EDE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8C7398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DF74AB0"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62F8F69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419B31D" w14:textId="77777777" w:rsidR="009160BF" w:rsidRPr="00684616" w:rsidRDefault="009160BF" w:rsidP="00A0782B">
            <w:pPr>
              <w:spacing w:line="192" w:lineRule="auto"/>
              <w:jc w:val="right"/>
              <w:rPr>
                <w:color w:val="000000"/>
              </w:rPr>
            </w:pPr>
            <w:r w:rsidRPr="00684616">
              <w:rPr>
                <w:color w:val="000000"/>
              </w:rPr>
              <w:t>17 500,00</w:t>
            </w:r>
          </w:p>
        </w:tc>
      </w:tr>
      <w:tr w:rsidR="009160BF" w:rsidRPr="00684616" w14:paraId="35D9216A" w14:textId="77777777" w:rsidTr="002D6BBB">
        <w:trPr>
          <w:trHeight w:val="225"/>
        </w:trPr>
        <w:tc>
          <w:tcPr>
            <w:tcW w:w="4395" w:type="dxa"/>
            <w:tcBorders>
              <w:top w:val="nil"/>
              <w:left w:val="nil"/>
              <w:bottom w:val="nil"/>
              <w:right w:val="nil"/>
            </w:tcBorders>
            <w:shd w:val="clear" w:color="auto" w:fill="auto"/>
          </w:tcPr>
          <w:p w14:paraId="37E7D9E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49FC624"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10812EA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6E7221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C12D3DF"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6956E8D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62FE10A" w14:textId="77777777" w:rsidR="009160BF" w:rsidRPr="00684616" w:rsidRDefault="009160BF" w:rsidP="00A0782B">
            <w:pPr>
              <w:spacing w:line="192" w:lineRule="auto"/>
              <w:jc w:val="right"/>
              <w:rPr>
                <w:color w:val="000000"/>
              </w:rPr>
            </w:pPr>
            <w:r w:rsidRPr="00684616">
              <w:rPr>
                <w:color w:val="000000"/>
              </w:rPr>
              <w:t>17 500,00</w:t>
            </w:r>
          </w:p>
        </w:tc>
      </w:tr>
      <w:tr w:rsidR="009160BF" w:rsidRPr="00684616" w14:paraId="5296ECE0" w14:textId="77777777" w:rsidTr="002D6BBB">
        <w:trPr>
          <w:trHeight w:val="225"/>
        </w:trPr>
        <w:tc>
          <w:tcPr>
            <w:tcW w:w="4395" w:type="dxa"/>
            <w:tcBorders>
              <w:top w:val="nil"/>
              <w:left w:val="nil"/>
              <w:bottom w:val="nil"/>
              <w:right w:val="nil"/>
            </w:tcBorders>
            <w:shd w:val="clear" w:color="auto" w:fill="auto"/>
          </w:tcPr>
          <w:p w14:paraId="65E39EBF" w14:textId="77777777" w:rsidR="009160BF" w:rsidRPr="00684616" w:rsidRDefault="009160BF" w:rsidP="00A0782B">
            <w:pPr>
              <w:spacing w:line="192" w:lineRule="auto"/>
              <w:ind w:left="-57" w:right="-57"/>
              <w:jc w:val="both"/>
              <w:rPr>
                <w:color w:val="000000"/>
              </w:rPr>
            </w:pPr>
            <w:r w:rsidRPr="00684616">
              <w:rPr>
                <w:color w:val="000000"/>
              </w:rPr>
              <w:lastRenderedPageBreak/>
              <w:t>Подпрограмма "Профилактика терроризма и экстремизма, ликвидация последствий проявления терроризма экстремизма на территории муниципального образования"</w:t>
            </w:r>
          </w:p>
        </w:tc>
        <w:tc>
          <w:tcPr>
            <w:tcW w:w="679" w:type="dxa"/>
            <w:tcBorders>
              <w:top w:val="nil"/>
              <w:left w:val="nil"/>
              <w:bottom w:val="nil"/>
              <w:right w:val="nil"/>
            </w:tcBorders>
            <w:shd w:val="clear" w:color="auto" w:fill="auto"/>
          </w:tcPr>
          <w:p w14:paraId="684DEAEA"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1039F19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9F52A5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D66C75D" w14:textId="77777777" w:rsidR="009160BF" w:rsidRPr="00684616" w:rsidRDefault="009160BF" w:rsidP="00A0782B">
            <w:pPr>
              <w:spacing w:line="192" w:lineRule="auto"/>
              <w:ind w:left="-57" w:right="-57"/>
              <w:jc w:val="center"/>
              <w:rPr>
                <w:color w:val="000000"/>
              </w:rPr>
            </w:pPr>
            <w:r w:rsidRPr="00684616">
              <w:rPr>
                <w:color w:val="000000"/>
              </w:rPr>
              <w:t>08 2 00 00000</w:t>
            </w:r>
          </w:p>
        </w:tc>
        <w:tc>
          <w:tcPr>
            <w:tcW w:w="674" w:type="dxa"/>
            <w:tcBorders>
              <w:top w:val="nil"/>
              <w:left w:val="nil"/>
              <w:bottom w:val="nil"/>
              <w:right w:val="nil"/>
            </w:tcBorders>
            <w:shd w:val="clear" w:color="auto" w:fill="auto"/>
          </w:tcPr>
          <w:p w14:paraId="1AFB209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F1EFB2E" w14:textId="77777777" w:rsidR="009160BF" w:rsidRPr="00684616" w:rsidRDefault="009160BF" w:rsidP="00A0782B">
            <w:pPr>
              <w:spacing w:line="192" w:lineRule="auto"/>
              <w:jc w:val="right"/>
              <w:rPr>
                <w:color w:val="000000"/>
              </w:rPr>
            </w:pPr>
            <w:r w:rsidRPr="00684616">
              <w:rPr>
                <w:color w:val="000000"/>
              </w:rPr>
              <w:t>16 701,00</w:t>
            </w:r>
          </w:p>
        </w:tc>
      </w:tr>
      <w:tr w:rsidR="009160BF" w:rsidRPr="00684616" w14:paraId="78085433" w14:textId="77777777" w:rsidTr="002D6BBB">
        <w:trPr>
          <w:trHeight w:val="225"/>
        </w:trPr>
        <w:tc>
          <w:tcPr>
            <w:tcW w:w="4395" w:type="dxa"/>
            <w:tcBorders>
              <w:top w:val="nil"/>
              <w:left w:val="nil"/>
              <w:bottom w:val="nil"/>
              <w:right w:val="nil"/>
            </w:tcBorders>
            <w:shd w:val="clear" w:color="auto" w:fill="auto"/>
          </w:tcPr>
          <w:p w14:paraId="030A2D1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"Повышение уровня защищенности населения Изобильненского городского округа Ставропольского края от опасности возникновения террористических актов"</w:t>
            </w:r>
          </w:p>
        </w:tc>
        <w:tc>
          <w:tcPr>
            <w:tcW w:w="679" w:type="dxa"/>
            <w:tcBorders>
              <w:top w:val="nil"/>
              <w:left w:val="nil"/>
              <w:bottom w:val="nil"/>
              <w:right w:val="nil"/>
            </w:tcBorders>
            <w:shd w:val="clear" w:color="auto" w:fill="auto"/>
          </w:tcPr>
          <w:p w14:paraId="386F7091"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263E358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B987E7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4398AAD" w14:textId="77777777" w:rsidR="009160BF" w:rsidRPr="00684616" w:rsidRDefault="009160BF" w:rsidP="00A0782B">
            <w:pPr>
              <w:spacing w:line="192" w:lineRule="auto"/>
              <w:ind w:left="-57" w:right="-57"/>
              <w:jc w:val="center"/>
              <w:rPr>
                <w:color w:val="000000"/>
              </w:rPr>
            </w:pPr>
            <w:r w:rsidRPr="00684616">
              <w:rPr>
                <w:color w:val="000000"/>
              </w:rPr>
              <w:t>08 2 01 00000</w:t>
            </w:r>
          </w:p>
        </w:tc>
        <w:tc>
          <w:tcPr>
            <w:tcW w:w="674" w:type="dxa"/>
            <w:tcBorders>
              <w:top w:val="nil"/>
              <w:left w:val="nil"/>
              <w:bottom w:val="nil"/>
              <w:right w:val="nil"/>
            </w:tcBorders>
            <w:shd w:val="clear" w:color="auto" w:fill="auto"/>
          </w:tcPr>
          <w:p w14:paraId="0E8A061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01746E9" w14:textId="77777777" w:rsidR="009160BF" w:rsidRPr="00684616" w:rsidRDefault="009160BF" w:rsidP="00A0782B">
            <w:pPr>
              <w:spacing w:line="192" w:lineRule="auto"/>
              <w:jc w:val="right"/>
              <w:rPr>
                <w:color w:val="000000"/>
              </w:rPr>
            </w:pPr>
            <w:r w:rsidRPr="00684616">
              <w:rPr>
                <w:color w:val="000000"/>
              </w:rPr>
              <w:t>16 701,00</w:t>
            </w:r>
          </w:p>
        </w:tc>
      </w:tr>
      <w:tr w:rsidR="009160BF" w:rsidRPr="00684616" w14:paraId="029966CE" w14:textId="77777777" w:rsidTr="002D6BBB">
        <w:trPr>
          <w:trHeight w:val="225"/>
        </w:trPr>
        <w:tc>
          <w:tcPr>
            <w:tcW w:w="4395" w:type="dxa"/>
            <w:tcBorders>
              <w:top w:val="nil"/>
              <w:left w:val="nil"/>
              <w:bottom w:val="nil"/>
              <w:right w:val="nil"/>
            </w:tcBorders>
            <w:shd w:val="clear" w:color="auto" w:fill="auto"/>
          </w:tcPr>
          <w:p w14:paraId="72931685" w14:textId="77777777" w:rsidR="009160BF" w:rsidRPr="00684616" w:rsidRDefault="009160BF" w:rsidP="00A0782B">
            <w:pPr>
              <w:spacing w:line="192" w:lineRule="auto"/>
              <w:ind w:left="-57" w:right="-57"/>
              <w:jc w:val="both"/>
              <w:rPr>
                <w:color w:val="000000"/>
              </w:rPr>
            </w:pPr>
            <w:r w:rsidRPr="00684616">
              <w:rPr>
                <w:color w:val="000000"/>
              </w:rPr>
              <w:t>Установка и монтаж систем видеонаблюдения</w:t>
            </w:r>
          </w:p>
        </w:tc>
        <w:tc>
          <w:tcPr>
            <w:tcW w:w="679" w:type="dxa"/>
            <w:tcBorders>
              <w:top w:val="nil"/>
              <w:left w:val="nil"/>
              <w:bottom w:val="nil"/>
              <w:right w:val="nil"/>
            </w:tcBorders>
            <w:shd w:val="clear" w:color="auto" w:fill="auto"/>
          </w:tcPr>
          <w:p w14:paraId="0FD3DF09"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4E20135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F92DDD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055C798" w14:textId="77777777" w:rsidR="009160BF" w:rsidRPr="00684616" w:rsidRDefault="009160BF" w:rsidP="00A0782B">
            <w:pPr>
              <w:spacing w:line="192" w:lineRule="auto"/>
              <w:ind w:left="-57" w:right="-57"/>
              <w:jc w:val="center"/>
              <w:rPr>
                <w:color w:val="000000"/>
              </w:rPr>
            </w:pPr>
            <w:r w:rsidRPr="00684616">
              <w:rPr>
                <w:color w:val="000000"/>
              </w:rPr>
              <w:t>08 2 01 25720</w:t>
            </w:r>
          </w:p>
        </w:tc>
        <w:tc>
          <w:tcPr>
            <w:tcW w:w="674" w:type="dxa"/>
            <w:tcBorders>
              <w:top w:val="nil"/>
              <w:left w:val="nil"/>
              <w:bottom w:val="nil"/>
              <w:right w:val="nil"/>
            </w:tcBorders>
            <w:shd w:val="clear" w:color="auto" w:fill="auto"/>
          </w:tcPr>
          <w:p w14:paraId="75D6CC0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C5F6458" w14:textId="77777777" w:rsidR="009160BF" w:rsidRPr="00684616" w:rsidRDefault="009160BF" w:rsidP="00A0782B">
            <w:pPr>
              <w:spacing w:line="192" w:lineRule="auto"/>
              <w:jc w:val="right"/>
              <w:rPr>
                <w:color w:val="000000"/>
              </w:rPr>
            </w:pPr>
            <w:r w:rsidRPr="00684616">
              <w:rPr>
                <w:color w:val="000000"/>
              </w:rPr>
              <w:t>16 701,00</w:t>
            </w:r>
          </w:p>
        </w:tc>
      </w:tr>
      <w:tr w:rsidR="009160BF" w:rsidRPr="00684616" w14:paraId="63CA5F9F" w14:textId="77777777" w:rsidTr="002D6BBB">
        <w:trPr>
          <w:trHeight w:val="225"/>
        </w:trPr>
        <w:tc>
          <w:tcPr>
            <w:tcW w:w="4395" w:type="dxa"/>
            <w:tcBorders>
              <w:top w:val="nil"/>
              <w:left w:val="nil"/>
              <w:bottom w:val="nil"/>
              <w:right w:val="nil"/>
            </w:tcBorders>
            <w:shd w:val="clear" w:color="auto" w:fill="auto"/>
          </w:tcPr>
          <w:p w14:paraId="5209905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3F3AA48" w14:textId="77777777" w:rsidR="009160BF" w:rsidRPr="00684616" w:rsidRDefault="009160BF" w:rsidP="00A0782B">
            <w:pPr>
              <w:spacing w:line="192" w:lineRule="auto"/>
              <w:ind w:left="-57" w:right="-57"/>
              <w:jc w:val="center"/>
              <w:rPr>
                <w:color w:val="000000"/>
              </w:rPr>
            </w:pPr>
            <w:r w:rsidRPr="00684616">
              <w:rPr>
                <w:color w:val="000000"/>
              </w:rPr>
              <w:t>678</w:t>
            </w:r>
          </w:p>
        </w:tc>
        <w:tc>
          <w:tcPr>
            <w:tcW w:w="445" w:type="dxa"/>
            <w:tcBorders>
              <w:top w:val="nil"/>
              <w:left w:val="nil"/>
              <w:bottom w:val="nil"/>
              <w:right w:val="nil"/>
            </w:tcBorders>
            <w:shd w:val="clear" w:color="auto" w:fill="auto"/>
          </w:tcPr>
          <w:p w14:paraId="45D877F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C7F9A4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64E2AD9" w14:textId="77777777" w:rsidR="009160BF" w:rsidRPr="00684616" w:rsidRDefault="009160BF" w:rsidP="00A0782B">
            <w:pPr>
              <w:spacing w:line="192" w:lineRule="auto"/>
              <w:ind w:left="-57" w:right="-57"/>
              <w:jc w:val="center"/>
              <w:rPr>
                <w:color w:val="000000"/>
              </w:rPr>
            </w:pPr>
            <w:r w:rsidRPr="00684616">
              <w:rPr>
                <w:color w:val="000000"/>
              </w:rPr>
              <w:t>08 2 01 25720</w:t>
            </w:r>
          </w:p>
        </w:tc>
        <w:tc>
          <w:tcPr>
            <w:tcW w:w="674" w:type="dxa"/>
            <w:tcBorders>
              <w:top w:val="nil"/>
              <w:left w:val="nil"/>
              <w:bottom w:val="nil"/>
              <w:right w:val="nil"/>
            </w:tcBorders>
            <w:shd w:val="clear" w:color="auto" w:fill="auto"/>
          </w:tcPr>
          <w:p w14:paraId="5FCEA23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5331571" w14:textId="77777777" w:rsidR="009160BF" w:rsidRPr="00684616" w:rsidRDefault="009160BF" w:rsidP="00A0782B">
            <w:pPr>
              <w:spacing w:line="192" w:lineRule="auto"/>
              <w:jc w:val="right"/>
              <w:rPr>
                <w:color w:val="000000"/>
              </w:rPr>
            </w:pPr>
            <w:r w:rsidRPr="00684616">
              <w:rPr>
                <w:color w:val="000000"/>
              </w:rPr>
              <w:t>16 701,00</w:t>
            </w:r>
          </w:p>
        </w:tc>
      </w:tr>
      <w:tr w:rsidR="009160BF" w:rsidRPr="00684616" w14:paraId="5C3CC283" w14:textId="77777777" w:rsidTr="002D6BBB">
        <w:trPr>
          <w:trHeight w:val="225"/>
        </w:trPr>
        <w:tc>
          <w:tcPr>
            <w:tcW w:w="4395" w:type="dxa"/>
            <w:tcBorders>
              <w:top w:val="nil"/>
              <w:left w:val="nil"/>
              <w:bottom w:val="nil"/>
              <w:right w:val="nil"/>
            </w:tcBorders>
            <w:shd w:val="clear" w:color="auto" w:fill="auto"/>
          </w:tcPr>
          <w:p w14:paraId="65C35337" w14:textId="77777777" w:rsidR="009160BF" w:rsidRPr="00684616" w:rsidRDefault="009160BF" w:rsidP="00A0782B">
            <w:pPr>
              <w:spacing w:line="192" w:lineRule="auto"/>
              <w:ind w:left="-57" w:right="-57"/>
              <w:jc w:val="both"/>
              <w:rPr>
                <w:color w:val="000000"/>
              </w:rPr>
            </w:pPr>
            <w:r w:rsidRPr="00684616">
              <w:rPr>
                <w:color w:val="000000"/>
              </w:rPr>
              <w:t>Рождественское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115C59DF"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1EF08147"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0B9C3C4A"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03C19EE8"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35F9CA5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AD4AEA5" w14:textId="77777777" w:rsidR="009160BF" w:rsidRPr="00684616" w:rsidRDefault="009160BF" w:rsidP="00A0782B">
            <w:pPr>
              <w:spacing w:line="192" w:lineRule="auto"/>
              <w:jc w:val="right"/>
              <w:rPr>
                <w:color w:val="000000"/>
              </w:rPr>
            </w:pPr>
            <w:r w:rsidRPr="00684616">
              <w:rPr>
                <w:color w:val="000000"/>
              </w:rPr>
              <w:t>9 078 471,58</w:t>
            </w:r>
          </w:p>
        </w:tc>
      </w:tr>
      <w:tr w:rsidR="009160BF" w:rsidRPr="00684616" w14:paraId="5DDB58D1" w14:textId="77777777" w:rsidTr="002D6BBB">
        <w:trPr>
          <w:trHeight w:val="225"/>
        </w:trPr>
        <w:tc>
          <w:tcPr>
            <w:tcW w:w="4395" w:type="dxa"/>
            <w:tcBorders>
              <w:top w:val="nil"/>
              <w:left w:val="nil"/>
              <w:bottom w:val="nil"/>
              <w:right w:val="nil"/>
            </w:tcBorders>
            <w:shd w:val="clear" w:color="auto" w:fill="auto"/>
          </w:tcPr>
          <w:p w14:paraId="21FEFBE0"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4E118383"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10EF08D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D32E83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502493C"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23C06DC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840ED46" w14:textId="77777777" w:rsidR="009160BF" w:rsidRPr="00684616" w:rsidRDefault="009160BF" w:rsidP="00A0782B">
            <w:pPr>
              <w:spacing w:line="192" w:lineRule="auto"/>
              <w:jc w:val="right"/>
              <w:rPr>
                <w:color w:val="000000"/>
              </w:rPr>
            </w:pPr>
            <w:r w:rsidRPr="00684616">
              <w:rPr>
                <w:color w:val="000000"/>
              </w:rPr>
              <w:t>11 100,00</w:t>
            </w:r>
          </w:p>
        </w:tc>
      </w:tr>
      <w:tr w:rsidR="009160BF" w:rsidRPr="00684616" w14:paraId="352EA12D" w14:textId="77777777" w:rsidTr="002D6BBB">
        <w:trPr>
          <w:trHeight w:val="225"/>
        </w:trPr>
        <w:tc>
          <w:tcPr>
            <w:tcW w:w="4395" w:type="dxa"/>
            <w:tcBorders>
              <w:top w:val="nil"/>
              <w:left w:val="nil"/>
              <w:bottom w:val="nil"/>
              <w:right w:val="nil"/>
            </w:tcBorders>
            <w:shd w:val="clear" w:color="auto" w:fill="auto"/>
          </w:tcPr>
          <w:p w14:paraId="42EB2138"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51662C45"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57BD457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31F678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6D3C32B"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74F31EA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DEB4123" w14:textId="77777777" w:rsidR="009160BF" w:rsidRPr="00684616" w:rsidRDefault="009160BF" w:rsidP="00A0782B">
            <w:pPr>
              <w:spacing w:line="192" w:lineRule="auto"/>
              <w:jc w:val="right"/>
              <w:rPr>
                <w:color w:val="000000"/>
              </w:rPr>
            </w:pPr>
            <w:r w:rsidRPr="00684616">
              <w:rPr>
                <w:color w:val="000000"/>
              </w:rPr>
              <w:t>11 100,00</w:t>
            </w:r>
          </w:p>
        </w:tc>
      </w:tr>
      <w:tr w:rsidR="009160BF" w:rsidRPr="00684616" w14:paraId="37477997" w14:textId="77777777" w:rsidTr="002D6BBB">
        <w:trPr>
          <w:trHeight w:val="225"/>
        </w:trPr>
        <w:tc>
          <w:tcPr>
            <w:tcW w:w="4395" w:type="dxa"/>
            <w:tcBorders>
              <w:top w:val="nil"/>
              <w:left w:val="nil"/>
              <w:bottom w:val="nil"/>
              <w:right w:val="nil"/>
            </w:tcBorders>
            <w:shd w:val="clear" w:color="auto" w:fill="auto"/>
          </w:tcPr>
          <w:p w14:paraId="58E9FD6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23AC6D1C"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28E2803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45DD54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ECB3AE9"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059FF91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524290B" w14:textId="77777777" w:rsidR="009160BF" w:rsidRPr="00684616" w:rsidRDefault="009160BF" w:rsidP="00A0782B">
            <w:pPr>
              <w:spacing w:line="192" w:lineRule="auto"/>
              <w:jc w:val="right"/>
              <w:rPr>
                <w:color w:val="000000"/>
              </w:rPr>
            </w:pPr>
            <w:r w:rsidRPr="00684616">
              <w:rPr>
                <w:color w:val="000000"/>
              </w:rPr>
              <w:t>11 100,00</w:t>
            </w:r>
          </w:p>
        </w:tc>
      </w:tr>
      <w:tr w:rsidR="009160BF" w:rsidRPr="00684616" w14:paraId="43F06502" w14:textId="77777777" w:rsidTr="002D6BBB">
        <w:trPr>
          <w:trHeight w:val="225"/>
        </w:trPr>
        <w:tc>
          <w:tcPr>
            <w:tcW w:w="4395" w:type="dxa"/>
            <w:tcBorders>
              <w:top w:val="nil"/>
              <w:left w:val="nil"/>
              <w:bottom w:val="nil"/>
              <w:right w:val="nil"/>
            </w:tcBorders>
            <w:shd w:val="clear" w:color="auto" w:fill="auto"/>
          </w:tcPr>
          <w:p w14:paraId="4C107397"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14:paraId="2E2F4A9D"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674E2BF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CF8C49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E9BDC35"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2C5BABE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3DF98A9" w14:textId="77777777" w:rsidR="009160BF" w:rsidRPr="00684616" w:rsidRDefault="009160BF" w:rsidP="00A0782B">
            <w:pPr>
              <w:spacing w:line="192" w:lineRule="auto"/>
              <w:jc w:val="right"/>
              <w:rPr>
                <w:color w:val="000000"/>
              </w:rPr>
            </w:pPr>
            <w:r w:rsidRPr="00684616">
              <w:rPr>
                <w:color w:val="000000"/>
              </w:rPr>
              <w:t>11 100,00</w:t>
            </w:r>
          </w:p>
        </w:tc>
      </w:tr>
      <w:tr w:rsidR="009160BF" w:rsidRPr="00684616" w14:paraId="3B36E394" w14:textId="77777777" w:rsidTr="002D6BBB">
        <w:trPr>
          <w:trHeight w:val="225"/>
        </w:trPr>
        <w:tc>
          <w:tcPr>
            <w:tcW w:w="4395" w:type="dxa"/>
            <w:tcBorders>
              <w:top w:val="nil"/>
              <w:left w:val="nil"/>
              <w:bottom w:val="nil"/>
              <w:right w:val="nil"/>
            </w:tcBorders>
            <w:shd w:val="clear" w:color="auto" w:fill="auto"/>
          </w:tcPr>
          <w:p w14:paraId="785FE0D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1421750"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2F85255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1F5525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B63C89D"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1E140B0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1F8A74D" w14:textId="77777777" w:rsidR="009160BF" w:rsidRPr="00684616" w:rsidRDefault="009160BF" w:rsidP="00A0782B">
            <w:pPr>
              <w:spacing w:line="192" w:lineRule="auto"/>
              <w:jc w:val="right"/>
              <w:rPr>
                <w:color w:val="000000"/>
              </w:rPr>
            </w:pPr>
            <w:r w:rsidRPr="00684616">
              <w:rPr>
                <w:color w:val="000000"/>
              </w:rPr>
              <w:t>11 100,00</w:t>
            </w:r>
          </w:p>
        </w:tc>
      </w:tr>
      <w:tr w:rsidR="009160BF" w:rsidRPr="00684616" w14:paraId="26FB134F" w14:textId="77777777" w:rsidTr="002D6BBB">
        <w:trPr>
          <w:trHeight w:val="225"/>
        </w:trPr>
        <w:tc>
          <w:tcPr>
            <w:tcW w:w="4395" w:type="dxa"/>
            <w:tcBorders>
              <w:top w:val="nil"/>
              <w:left w:val="nil"/>
              <w:bottom w:val="nil"/>
              <w:right w:val="nil"/>
            </w:tcBorders>
            <w:shd w:val="clear" w:color="auto" w:fill="auto"/>
          </w:tcPr>
          <w:p w14:paraId="43C57DDC"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14:paraId="0A7A2A48"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0BB4B8F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F28A70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59CCCCD"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74" w:type="dxa"/>
            <w:tcBorders>
              <w:top w:val="nil"/>
              <w:left w:val="nil"/>
              <w:bottom w:val="nil"/>
              <w:right w:val="nil"/>
            </w:tcBorders>
            <w:shd w:val="clear" w:color="auto" w:fill="auto"/>
          </w:tcPr>
          <w:p w14:paraId="2B69A7B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F54101E" w14:textId="77777777" w:rsidR="009160BF" w:rsidRPr="00684616" w:rsidRDefault="009160BF" w:rsidP="00A0782B">
            <w:pPr>
              <w:spacing w:line="192" w:lineRule="auto"/>
              <w:jc w:val="right"/>
              <w:rPr>
                <w:color w:val="000000"/>
              </w:rPr>
            </w:pPr>
            <w:r w:rsidRPr="00684616">
              <w:rPr>
                <w:color w:val="000000"/>
              </w:rPr>
              <w:t>2 942 505,95</w:t>
            </w:r>
          </w:p>
        </w:tc>
      </w:tr>
      <w:tr w:rsidR="009160BF" w:rsidRPr="00684616" w14:paraId="314B211C" w14:textId="77777777" w:rsidTr="002D6BBB">
        <w:trPr>
          <w:trHeight w:val="225"/>
        </w:trPr>
        <w:tc>
          <w:tcPr>
            <w:tcW w:w="4395" w:type="dxa"/>
            <w:tcBorders>
              <w:top w:val="nil"/>
              <w:left w:val="nil"/>
              <w:bottom w:val="nil"/>
              <w:right w:val="nil"/>
            </w:tcBorders>
            <w:shd w:val="clear" w:color="auto" w:fill="auto"/>
          </w:tcPr>
          <w:p w14:paraId="09209153"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79" w:type="dxa"/>
            <w:tcBorders>
              <w:top w:val="nil"/>
              <w:left w:val="nil"/>
              <w:bottom w:val="nil"/>
              <w:right w:val="nil"/>
            </w:tcBorders>
            <w:shd w:val="clear" w:color="auto" w:fill="auto"/>
          </w:tcPr>
          <w:p w14:paraId="4173C58A"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116E154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734007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102B8BD"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74" w:type="dxa"/>
            <w:tcBorders>
              <w:top w:val="nil"/>
              <w:left w:val="nil"/>
              <w:bottom w:val="nil"/>
              <w:right w:val="nil"/>
            </w:tcBorders>
            <w:shd w:val="clear" w:color="auto" w:fill="auto"/>
          </w:tcPr>
          <w:p w14:paraId="5075E68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619A7E7" w14:textId="77777777" w:rsidR="009160BF" w:rsidRPr="00684616" w:rsidRDefault="009160BF" w:rsidP="00A0782B">
            <w:pPr>
              <w:spacing w:line="192" w:lineRule="auto"/>
              <w:jc w:val="right"/>
              <w:rPr>
                <w:color w:val="000000"/>
              </w:rPr>
            </w:pPr>
            <w:r w:rsidRPr="00684616">
              <w:rPr>
                <w:color w:val="000000"/>
              </w:rPr>
              <w:t>2 942 505,95</w:t>
            </w:r>
          </w:p>
        </w:tc>
      </w:tr>
      <w:tr w:rsidR="009160BF" w:rsidRPr="00684616" w14:paraId="40A84AF9" w14:textId="77777777" w:rsidTr="002D6BBB">
        <w:trPr>
          <w:trHeight w:val="225"/>
        </w:trPr>
        <w:tc>
          <w:tcPr>
            <w:tcW w:w="4395" w:type="dxa"/>
            <w:tcBorders>
              <w:top w:val="nil"/>
              <w:left w:val="nil"/>
              <w:bottom w:val="nil"/>
              <w:right w:val="nil"/>
            </w:tcBorders>
            <w:shd w:val="clear" w:color="auto" w:fill="auto"/>
          </w:tcPr>
          <w:p w14:paraId="2A4200FF"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412CF79A"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752394E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1153AF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683DABD"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1B6B69B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2C452C7" w14:textId="77777777" w:rsidR="009160BF" w:rsidRPr="00684616" w:rsidRDefault="009160BF" w:rsidP="00A0782B">
            <w:pPr>
              <w:spacing w:line="192" w:lineRule="auto"/>
              <w:jc w:val="right"/>
              <w:rPr>
                <w:color w:val="000000"/>
              </w:rPr>
            </w:pPr>
            <w:r w:rsidRPr="00684616">
              <w:rPr>
                <w:color w:val="000000"/>
              </w:rPr>
              <w:t>272 516,72</w:t>
            </w:r>
          </w:p>
        </w:tc>
      </w:tr>
      <w:tr w:rsidR="009160BF" w:rsidRPr="00684616" w14:paraId="345923AD" w14:textId="77777777" w:rsidTr="002D6BBB">
        <w:trPr>
          <w:trHeight w:val="225"/>
        </w:trPr>
        <w:tc>
          <w:tcPr>
            <w:tcW w:w="4395" w:type="dxa"/>
            <w:tcBorders>
              <w:top w:val="nil"/>
              <w:left w:val="nil"/>
              <w:bottom w:val="nil"/>
              <w:right w:val="nil"/>
            </w:tcBorders>
            <w:shd w:val="clear" w:color="auto" w:fill="auto"/>
          </w:tcPr>
          <w:p w14:paraId="1351128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8403D8D"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43861DC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B30D65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B9BEE9E"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581E1EE1"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169384C4" w14:textId="77777777" w:rsidR="009160BF" w:rsidRPr="00684616" w:rsidRDefault="009160BF" w:rsidP="00A0782B">
            <w:pPr>
              <w:spacing w:line="192" w:lineRule="auto"/>
              <w:jc w:val="right"/>
              <w:rPr>
                <w:color w:val="000000"/>
              </w:rPr>
            </w:pPr>
            <w:r w:rsidRPr="00684616">
              <w:rPr>
                <w:color w:val="000000"/>
              </w:rPr>
              <w:t>69 250,12</w:t>
            </w:r>
          </w:p>
        </w:tc>
      </w:tr>
      <w:tr w:rsidR="009160BF" w:rsidRPr="00684616" w14:paraId="30982B9D" w14:textId="77777777" w:rsidTr="002D6BBB">
        <w:trPr>
          <w:trHeight w:val="225"/>
        </w:trPr>
        <w:tc>
          <w:tcPr>
            <w:tcW w:w="4395" w:type="dxa"/>
            <w:tcBorders>
              <w:top w:val="nil"/>
              <w:left w:val="nil"/>
              <w:bottom w:val="nil"/>
              <w:right w:val="nil"/>
            </w:tcBorders>
            <w:shd w:val="clear" w:color="auto" w:fill="auto"/>
          </w:tcPr>
          <w:p w14:paraId="5ABA80D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FED552E"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0EE98B7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098588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F8A10E2"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4EB68B0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BFFD4EB" w14:textId="77777777" w:rsidR="009160BF" w:rsidRPr="00684616" w:rsidRDefault="009160BF" w:rsidP="00A0782B">
            <w:pPr>
              <w:spacing w:line="192" w:lineRule="auto"/>
              <w:jc w:val="right"/>
              <w:rPr>
                <w:color w:val="000000"/>
              </w:rPr>
            </w:pPr>
            <w:r w:rsidRPr="00684616">
              <w:rPr>
                <w:color w:val="000000"/>
              </w:rPr>
              <w:t>203 266,60</w:t>
            </w:r>
          </w:p>
        </w:tc>
      </w:tr>
      <w:tr w:rsidR="009160BF" w:rsidRPr="00684616" w14:paraId="37C93882" w14:textId="77777777" w:rsidTr="002D6BBB">
        <w:trPr>
          <w:trHeight w:val="225"/>
        </w:trPr>
        <w:tc>
          <w:tcPr>
            <w:tcW w:w="4395" w:type="dxa"/>
            <w:tcBorders>
              <w:top w:val="nil"/>
              <w:left w:val="nil"/>
              <w:bottom w:val="nil"/>
              <w:right w:val="nil"/>
            </w:tcBorders>
            <w:shd w:val="clear" w:color="auto" w:fill="auto"/>
          </w:tcPr>
          <w:p w14:paraId="58CE039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726DBF94"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775B824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CA1E53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9E244F8"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387CB27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2D746F0" w14:textId="77777777" w:rsidR="009160BF" w:rsidRPr="00684616" w:rsidRDefault="009160BF" w:rsidP="00A0782B">
            <w:pPr>
              <w:spacing w:line="192" w:lineRule="auto"/>
              <w:jc w:val="right"/>
              <w:rPr>
                <w:color w:val="000000"/>
              </w:rPr>
            </w:pPr>
            <w:r w:rsidRPr="00684616">
              <w:rPr>
                <w:color w:val="000000"/>
              </w:rPr>
              <w:t>2 631 390,38</w:t>
            </w:r>
          </w:p>
        </w:tc>
      </w:tr>
      <w:tr w:rsidR="009160BF" w:rsidRPr="00684616" w14:paraId="39ECA14F" w14:textId="77777777" w:rsidTr="002D6BBB">
        <w:trPr>
          <w:trHeight w:val="225"/>
        </w:trPr>
        <w:tc>
          <w:tcPr>
            <w:tcW w:w="4395" w:type="dxa"/>
            <w:tcBorders>
              <w:top w:val="nil"/>
              <w:left w:val="nil"/>
              <w:bottom w:val="nil"/>
              <w:right w:val="nil"/>
            </w:tcBorders>
            <w:shd w:val="clear" w:color="auto" w:fill="auto"/>
          </w:tcPr>
          <w:p w14:paraId="3D89AC7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65AA37E1"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4E2EAD1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FB3634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FF5B5A0"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20459292"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28149D8B" w14:textId="77777777" w:rsidR="009160BF" w:rsidRPr="00684616" w:rsidRDefault="009160BF" w:rsidP="00A0782B">
            <w:pPr>
              <w:spacing w:line="192" w:lineRule="auto"/>
              <w:jc w:val="right"/>
              <w:rPr>
                <w:color w:val="000000"/>
              </w:rPr>
            </w:pPr>
            <w:r w:rsidRPr="00684616">
              <w:rPr>
                <w:color w:val="000000"/>
              </w:rPr>
              <w:t>2 631 390,38</w:t>
            </w:r>
          </w:p>
        </w:tc>
      </w:tr>
      <w:tr w:rsidR="009160BF" w:rsidRPr="00684616" w14:paraId="42D0B8F3" w14:textId="77777777" w:rsidTr="002D6BBB">
        <w:trPr>
          <w:trHeight w:val="225"/>
        </w:trPr>
        <w:tc>
          <w:tcPr>
            <w:tcW w:w="4395" w:type="dxa"/>
            <w:tcBorders>
              <w:top w:val="nil"/>
              <w:left w:val="nil"/>
              <w:bottom w:val="nil"/>
              <w:right w:val="nil"/>
            </w:tcBorders>
            <w:shd w:val="clear" w:color="auto" w:fill="auto"/>
          </w:tcPr>
          <w:p w14:paraId="45F515F0" w14:textId="77777777" w:rsidR="009160BF" w:rsidRPr="00684616" w:rsidRDefault="009160BF" w:rsidP="00A0782B">
            <w:pPr>
              <w:spacing w:line="192" w:lineRule="auto"/>
              <w:ind w:left="-57" w:right="-57"/>
              <w:jc w:val="both"/>
              <w:rPr>
                <w:color w:val="000000"/>
              </w:rPr>
            </w:pPr>
            <w:r w:rsidRPr="00684616">
              <w:rPr>
                <w:color w:val="000000"/>
              </w:rPr>
              <w:t xml:space="preserve">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w:t>
            </w:r>
            <w:r w:rsidRPr="00684616">
              <w:rPr>
                <w:color w:val="000000"/>
              </w:rPr>
              <w:lastRenderedPageBreak/>
              <w:t>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679" w:type="dxa"/>
            <w:tcBorders>
              <w:top w:val="nil"/>
              <w:left w:val="nil"/>
              <w:bottom w:val="nil"/>
              <w:right w:val="nil"/>
            </w:tcBorders>
            <w:shd w:val="clear" w:color="auto" w:fill="auto"/>
          </w:tcPr>
          <w:p w14:paraId="6657618A" w14:textId="77777777" w:rsidR="009160BF" w:rsidRPr="00684616" w:rsidRDefault="009160BF" w:rsidP="00A0782B">
            <w:pPr>
              <w:spacing w:line="192" w:lineRule="auto"/>
              <w:ind w:left="-57" w:right="-57"/>
              <w:jc w:val="center"/>
              <w:rPr>
                <w:color w:val="000000"/>
              </w:rPr>
            </w:pPr>
            <w:r w:rsidRPr="00684616">
              <w:rPr>
                <w:color w:val="000000"/>
              </w:rPr>
              <w:lastRenderedPageBreak/>
              <w:t>679</w:t>
            </w:r>
          </w:p>
        </w:tc>
        <w:tc>
          <w:tcPr>
            <w:tcW w:w="445" w:type="dxa"/>
            <w:tcBorders>
              <w:top w:val="nil"/>
              <w:left w:val="nil"/>
              <w:bottom w:val="nil"/>
              <w:right w:val="nil"/>
            </w:tcBorders>
            <w:shd w:val="clear" w:color="auto" w:fill="auto"/>
          </w:tcPr>
          <w:p w14:paraId="4145E4A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1623F6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1280121"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16C0223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3EE2A11" w14:textId="77777777" w:rsidR="009160BF" w:rsidRPr="00684616" w:rsidRDefault="009160BF" w:rsidP="00A0782B">
            <w:pPr>
              <w:spacing w:line="192" w:lineRule="auto"/>
              <w:jc w:val="right"/>
              <w:rPr>
                <w:color w:val="000000"/>
              </w:rPr>
            </w:pPr>
            <w:r w:rsidRPr="00684616">
              <w:rPr>
                <w:color w:val="000000"/>
              </w:rPr>
              <w:t>38 598,85</w:t>
            </w:r>
          </w:p>
        </w:tc>
      </w:tr>
      <w:tr w:rsidR="009160BF" w:rsidRPr="00684616" w14:paraId="686EAD3F" w14:textId="77777777" w:rsidTr="002D6BBB">
        <w:trPr>
          <w:trHeight w:val="225"/>
        </w:trPr>
        <w:tc>
          <w:tcPr>
            <w:tcW w:w="4395" w:type="dxa"/>
            <w:tcBorders>
              <w:top w:val="nil"/>
              <w:left w:val="nil"/>
              <w:bottom w:val="nil"/>
              <w:right w:val="nil"/>
            </w:tcBorders>
            <w:shd w:val="clear" w:color="auto" w:fill="auto"/>
          </w:tcPr>
          <w:p w14:paraId="5C5415E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0D8E74E"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3C2E718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CC5375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4E98191"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5D1C538B"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22BDDA5C" w14:textId="77777777" w:rsidR="009160BF" w:rsidRPr="00684616" w:rsidRDefault="009160BF" w:rsidP="00A0782B">
            <w:pPr>
              <w:spacing w:line="192" w:lineRule="auto"/>
              <w:jc w:val="right"/>
              <w:rPr>
                <w:color w:val="000000"/>
              </w:rPr>
            </w:pPr>
            <w:r w:rsidRPr="00684616">
              <w:rPr>
                <w:color w:val="000000"/>
              </w:rPr>
              <w:t>38 598,85</w:t>
            </w:r>
          </w:p>
        </w:tc>
      </w:tr>
      <w:tr w:rsidR="009160BF" w:rsidRPr="00684616" w14:paraId="5E31F6D5" w14:textId="77777777" w:rsidTr="002D6BBB">
        <w:trPr>
          <w:trHeight w:val="225"/>
        </w:trPr>
        <w:tc>
          <w:tcPr>
            <w:tcW w:w="4395" w:type="dxa"/>
            <w:tcBorders>
              <w:top w:val="nil"/>
              <w:left w:val="nil"/>
              <w:bottom w:val="nil"/>
              <w:right w:val="nil"/>
            </w:tcBorders>
            <w:shd w:val="clear" w:color="auto" w:fill="auto"/>
          </w:tcPr>
          <w:p w14:paraId="78F94212"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0D6893DE"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7FFD71B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900003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0157208"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61C4894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BD24F1D" w14:textId="77777777" w:rsidR="009160BF" w:rsidRPr="00684616" w:rsidRDefault="009160BF" w:rsidP="00A0782B">
            <w:pPr>
              <w:spacing w:line="192" w:lineRule="auto"/>
              <w:jc w:val="right"/>
              <w:rPr>
                <w:color w:val="000000"/>
              </w:rPr>
            </w:pPr>
            <w:r w:rsidRPr="00684616">
              <w:rPr>
                <w:color w:val="000000"/>
              </w:rPr>
              <w:t>179 437,00</w:t>
            </w:r>
          </w:p>
        </w:tc>
      </w:tr>
      <w:tr w:rsidR="009160BF" w:rsidRPr="00684616" w14:paraId="20F32EBA" w14:textId="77777777" w:rsidTr="002D6BBB">
        <w:trPr>
          <w:trHeight w:val="225"/>
        </w:trPr>
        <w:tc>
          <w:tcPr>
            <w:tcW w:w="4395" w:type="dxa"/>
            <w:tcBorders>
              <w:top w:val="nil"/>
              <w:left w:val="nil"/>
              <w:bottom w:val="nil"/>
              <w:right w:val="nil"/>
            </w:tcBorders>
            <w:shd w:val="clear" w:color="auto" w:fill="auto"/>
          </w:tcPr>
          <w:p w14:paraId="3DD7276A"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020FE5C7"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36EEB5B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EBE370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252CB15"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1D45CB0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98BBD8B" w14:textId="77777777" w:rsidR="009160BF" w:rsidRPr="00684616" w:rsidRDefault="009160BF" w:rsidP="00A0782B">
            <w:pPr>
              <w:spacing w:line="192" w:lineRule="auto"/>
              <w:jc w:val="right"/>
              <w:rPr>
                <w:color w:val="000000"/>
              </w:rPr>
            </w:pPr>
            <w:r w:rsidRPr="00684616">
              <w:rPr>
                <w:color w:val="000000"/>
              </w:rPr>
              <w:t>179 437,00</w:t>
            </w:r>
          </w:p>
        </w:tc>
      </w:tr>
      <w:tr w:rsidR="009160BF" w:rsidRPr="00684616" w14:paraId="2AFF9B09" w14:textId="77777777" w:rsidTr="002D6BBB">
        <w:trPr>
          <w:trHeight w:val="225"/>
        </w:trPr>
        <w:tc>
          <w:tcPr>
            <w:tcW w:w="4395" w:type="dxa"/>
            <w:tcBorders>
              <w:top w:val="nil"/>
              <w:left w:val="nil"/>
              <w:bottom w:val="nil"/>
              <w:right w:val="nil"/>
            </w:tcBorders>
            <w:shd w:val="clear" w:color="auto" w:fill="auto"/>
          </w:tcPr>
          <w:p w14:paraId="2C545603"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14:paraId="3A746CA9"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1F79526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C5A3BE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CB95054"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6C4B9BE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BA9C537" w14:textId="77777777" w:rsidR="009160BF" w:rsidRPr="00684616" w:rsidRDefault="009160BF" w:rsidP="00A0782B">
            <w:pPr>
              <w:spacing w:line="192" w:lineRule="auto"/>
              <w:jc w:val="right"/>
              <w:rPr>
                <w:color w:val="000000"/>
              </w:rPr>
            </w:pPr>
            <w:r w:rsidRPr="00684616">
              <w:rPr>
                <w:color w:val="000000"/>
              </w:rPr>
              <w:t>161 067,00</w:t>
            </w:r>
          </w:p>
        </w:tc>
      </w:tr>
      <w:tr w:rsidR="009160BF" w:rsidRPr="00684616" w14:paraId="4B84D590" w14:textId="77777777" w:rsidTr="002D6BBB">
        <w:trPr>
          <w:trHeight w:val="225"/>
        </w:trPr>
        <w:tc>
          <w:tcPr>
            <w:tcW w:w="4395" w:type="dxa"/>
            <w:tcBorders>
              <w:top w:val="nil"/>
              <w:left w:val="nil"/>
              <w:bottom w:val="nil"/>
              <w:right w:val="nil"/>
            </w:tcBorders>
            <w:shd w:val="clear" w:color="auto" w:fill="auto"/>
          </w:tcPr>
          <w:p w14:paraId="2AEB69C2"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244507E0"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074BF26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79ED44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34160A1"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2E250856"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5DBD8ADB" w14:textId="77777777" w:rsidR="009160BF" w:rsidRPr="00684616" w:rsidRDefault="009160BF" w:rsidP="00A0782B">
            <w:pPr>
              <w:spacing w:line="192" w:lineRule="auto"/>
              <w:jc w:val="right"/>
              <w:rPr>
                <w:color w:val="000000"/>
              </w:rPr>
            </w:pPr>
            <w:r w:rsidRPr="00684616">
              <w:rPr>
                <w:color w:val="000000"/>
              </w:rPr>
              <w:t>161 067,00</w:t>
            </w:r>
          </w:p>
        </w:tc>
      </w:tr>
      <w:tr w:rsidR="009160BF" w:rsidRPr="00684616" w14:paraId="0A28436E" w14:textId="77777777" w:rsidTr="002D6BBB">
        <w:trPr>
          <w:trHeight w:val="225"/>
        </w:trPr>
        <w:tc>
          <w:tcPr>
            <w:tcW w:w="4395" w:type="dxa"/>
            <w:tcBorders>
              <w:top w:val="nil"/>
              <w:left w:val="nil"/>
              <w:bottom w:val="nil"/>
              <w:right w:val="nil"/>
            </w:tcBorders>
            <w:shd w:val="clear" w:color="auto" w:fill="auto"/>
          </w:tcPr>
          <w:p w14:paraId="4201E5A1"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79" w:type="dxa"/>
            <w:tcBorders>
              <w:top w:val="nil"/>
              <w:left w:val="nil"/>
              <w:bottom w:val="nil"/>
              <w:right w:val="nil"/>
            </w:tcBorders>
            <w:shd w:val="clear" w:color="auto" w:fill="auto"/>
          </w:tcPr>
          <w:p w14:paraId="5DD3360A"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0ACD14B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89FBC3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303813D"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5881C81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5E70144" w14:textId="77777777" w:rsidR="009160BF" w:rsidRPr="00684616" w:rsidRDefault="009160BF" w:rsidP="00A0782B">
            <w:pPr>
              <w:spacing w:line="192" w:lineRule="auto"/>
              <w:jc w:val="right"/>
              <w:rPr>
                <w:color w:val="000000"/>
              </w:rPr>
            </w:pPr>
            <w:r w:rsidRPr="00684616">
              <w:rPr>
                <w:color w:val="000000"/>
              </w:rPr>
              <w:t>18 370,00</w:t>
            </w:r>
          </w:p>
        </w:tc>
      </w:tr>
      <w:tr w:rsidR="009160BF" w:rsidRPr="00684616" w14:paraId="480A02CF" w14:textId="77777777" w:rsidTr="002D6BBB">
        <w:trPr>
          <w:trHeight w:val="225"/>
        </w:trPr>
        <w:tc>
          <w:tcPr>
            <w:tcW w:w="4395" w:type="dxa"/>
            <w:tcBorders>
              <w:top w:val="nil"/>
              <w:left w:val="nil"/>
              <w:bottom w:val="nil"/>
              <w:right w:val="nil"/>
            </w:tcBorders>
            <w:shd w:val="clear" w:color="auto" w:fill="auto"/>
          </w:tcPr>
          <w:p w14:paraId="45AF8F8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B2118B5"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3FBDD79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104447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BC3AB86"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2C981E4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2CF5C04" w14:textId="77777777" w:rsidR="009160BF" w:rsidRPr="00684616" w:rsidRDefault="009160BF" w:rsidP="00A0782B">
            <w:pPr>
              <w:spacing w:line="192" w:lineRule="auto"/>
              <w:jc w:val="right"/>
              <w:rPr>
                <w:color w:val="000000"/>
              </w:rPr>
            </w:pPr>
            <w:r w:rsidRPr="00684616">
              <w:rPr>
                <w:color w:val="000000"/>
              </w:rPr>
              <w:t>18 370,00</w:t>
            </w:r>
          </w:p>
        </w:tc>
      </w:tr>
      <w:tr w:rsidR="009160BF" w:rsidRPr="00684616" w14:paraId="6FFDA580" w14:textId="77777777" w:rsidTr="002D6BBB">
        <w:trPr>
          <w:trHeight w:val="225"/>
        </w:trPr>
        <w:tc>
          <w:tcPr>
            <w:tcW w:w="4395" w:type="dxa"/>
            <w:tcBorders>
              <w:top w:val="nil"/>
              <w:left w:val="nil"/>
              <w:bottom w:val="nil"/>
              <w:right w:val="nil"/>
            </w:tcBorders>
            <w:shd w:val="clear" w:color="auto" w:fill="auto"/>
          </w:tcPr>
          <w:p w14:paraId="431A949E"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6DC44DEF"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1EEEB02E"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5E98CF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BD262D6"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74" w:type="dxa"/>
            <w:tcBorders>
              <w:top w:val="nil"/>
              <w:left w:val="nil"/>
              <w:bottom w:val="nil"/>
              <w:right w:val="nil"/>
            </w:tcBorders>
            <w:shd w:val="clear" w:color="auto" w:fill="auto"/>
          </w:tcPr>
          <w:p w14:paraId="4126639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8C67183" w14:textId="77777777" w:rsidR="009160BF" w:rsidRPr="00684616" w:rsidRDefault="009160BF" w:rsidP="00A0782B">
            <w:pPr>
              <w:spacing w:line="192" w:lineRule="auto"/>
              <w:jc w:val="right"/>
              <w:rPr>
                <w:color w:val="000000"/>
              </w:rPr>
            </w:pPr>
            <w:r w:rsidRPr="00684616">
              <w:rPr>
                <w:color w:val="000000"/>
              </w:rPr>
              <w:t>2 984 965,98</w:t>
            </w:r>
          </w:p>
        </w:tc>
      </w:tr>
      <w:tr w:rsidR="009160BF" w:rsidRPr="00684616" w14:paraId="032F5B27" w14:textId="77777777" w:rsidTr="002D6BBB">
        <w:trPr>
          <w:trHeight w:val="225"/>
        </w:trPr>
        <w:tc>
          <w:tcPr>
            <w:tcW w:w="4395" w:type="dxa"/>
            <w:tcBorders>
              <w:top w:val="nil"/>
              <w:left w:val="nil"/>
              <w:bottom w:val="nil"/>
              <w:right w:val="nil"/>
            </w:tcBorders>
            <w:shd w:val="clear" w:color="auto" w:fill="auto"/>
          </w:tcPr>
          <w:p w14:paraId="70C30387"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046B3EC5"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2153AE43"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250F7A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7390401"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74" w:type="dxa"/>
            <w:tcBorders>
              <w:top w:val="nil"/>
              <w:left w:val="nil"/>
              <w:bottom w:val="nil"/>
              <w:right w:val="nil"/>
            </w:tcBorders>
            <w:shd w:val="clear" w:color="auto" w:fill="auto"/>
          </w:tcPr>
          <w:p w14:paraId="015B616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9B44106" w14:textId="77777777" w:rsidR="009160BF" w:rsidRPr="00684616" w:rsidRDefault="009160BF" w:rsidP="00A0782B">
            <w:pPr>
              <w:spacing w:line="192" w:lineRule="auto"/>
              <w:jc w:val="right"/>
              <w:rPr>
                <w:color w:val="000000"/>
              </w:rPr>
            </w:pPr>
            <w:r w:rsidRPr="00684616">
              <w:rPr>
                <w:color w:val="000000"/>
              </w:rPr>
              <w:t>2 984 965,98</w:t>
            </w:r>
          </w:p>
        </w:tc>
      </w:tr>
      <w:tr w:rsidR="009160BF" w:rsidRPr="00684616" w14:paraId="5496C009" w14:textId="77777777" w:rsidTr="002D6BBB">
        <w:trPr>
          <w:trHeight w:val="225"/>
        </w:trPr>
        <w:tc>
          <w:tcPr>
            <w:tcW w:w="4395" w:type="dxa"/>
            <w:tcBorders>
              <w:top w:val="nil"/>
              <w:left w:val="nil"/>
              <w:bottom w:val="nil"/>
              <w:right w:val="nil"/>
            </w:tcBorders>
            <w:shd w:val="clear" w:color="auto" w:fill="auto"/>
          </w:tcPr>
          <w:p w14:paraId="4AC8893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14:paraId="0A452BB0"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1AA9B4D0"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B8A5A0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5AD209B"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74" w:type="dxa"/>
            <w:tcBorders>
              <w:top w:val="nil"/>
              <w:left w:val="nil"/>
              <w:bottom w:val="nil"/>
              <w:right w:val="nil"/>
            </w:tcBorders>
            <w:shd w:val="clear" w:color="auto" w:fill="auto"/>
          </w:tcPr>
          <w:p w14:paraId="5DC88E3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20568EA" w14:textId="77777777" w:rsidR="009160BF" w:rsidRPr="00684616" w:rsidRDefault="009160BF" w:rsidP="00A0782B">
            <w:pPr>
              <w:spacing w:line="192" w:lineRule="auto"/>
              <w:jc w:val="right"/>
              <w:rPr>
                <w:color w:val="000000"/>
              </w:rPr>
            </w:pPr>
            <w:r w:rsidRPr="00684616">
              <w:rPr>
                <w:color w:val="000000"/>
              </w:rPr>
              <w:t>2 984 965,98</w:t>
            </w:r>
          </w:p>
        </w:tc>
      </w:tr>
      <w:tr w:rsidR="009160BF" w:rsidRPr="00684616" w14:paraId="697F4D76" w14:textId="77777777" w:rsidTr="002D6BBB">
        <w:trPr>
          <w:trHeight w:val="225"/>
        </w:trPr>
        <w:tc>
          <w:tcPr>
            <w:tcW w:w="4395" w:type="dxa"/>
            <w:tcBorders>
              <w:top w:val="nil"/>
              <w:left w:val="nil"/>
              <w:bottom w:val="nil"/>
              <w:right w:val="nil"/>
            </w:tcBorders>
            <w:shd w:val="clear" w:color="auto" w:fill="auto"/>
          </w:tcPr>
          <w:p w14:paraId="3651E9D2" w14:textId="77777777" w:rsidR="009160BF" w:rsidRPr="00684616" w:rsidRDefault="009160BF" w:rsidP="00A0782B">
            <w:pPr>
              <w:spacing w:line="192" w:lineRule="auto"/>
              <w:ind w:left="-57" w:right="-57"/>
              <w:jc w:val="both"/>
              <w:rPr>
                <w:color w:val="000000"/>
              </w:rPr>
            </w:pPr>
            <w:r w:rsidRPr="00684616">
              <w:rPr>
                <w:color w:val="000000"/>
              </w:rPr>
              <w:t>Мероприятия по санитарной уборке мест общего пользования на территории населенного пункта</w:t>
            </w:r>
          </w:p>
        </w:tc>
        <w:tc>
          <w:tcPr>
            <w:tcW w:w="679" w:type="dxa"/>
            <w:tcBorders>
              <w:top w:val="nil"/>
              <w:left w:val="nil"/>
              <w:bottom w:val="nil"/>
              <w:right w:val="nil"/>
            </w:tcBorders>
            <w:shd w:val="clear" w:color="auto" w:fill="auto"/>
          </w:tcPr>
          <w:p w14:paraId="7F83DAE0"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0070CF6C"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2D2021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DA69AAC"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74" w:type="dxa"/>
            <w:tcBorders>
              <w:top w:val="nil"/>
              <w:left w:val="nil"/>
              <w:bottom w:val="nil"/>
              <w:right w:val="nil"/>
            </w:tcBorders>
            <w:shd w:val="clear" w:color="auto" w:fill="auto"/>
          </w:tcPr>
          <w:p w14:paraId="0B88A2E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3DEE837" w14:textId="77777777" w:rsidR="009160BF" w:rsidRPr="00684616" w:rsidRDefault="009160BF" w:rsidP="00A0782B">
            <w:pPr>
              <w:spacing w:line="192" w:lineRule="auto"/>
              <w:jc w:val="right"/>
              <w:rPr>
                <w:color w:val="000000"/>
              </w:rPr>
            </w:pPr>
            <w:r w:rsidRPr="00684616">
              <w:rPr>
                <w:color w:val="000000"/>
              </w:rPr>
              <w:t>17 539,80</w:t>
            </w:r>
          </w:p>
        </w:tc>
      </w:tr>
      <w:tr w:rsidR="009160BF" w:rsidRPr="00684616" w14:paraId="2D194B07" w14:textId="77777777" w:rsidTr="002D6BBB">
        <w:trPr>
          <w:trHeight w:val="225"/>
        </w:trPr>
        <w:tc>
          <w:tcPr>
            <w:tcW w:w="4395" w:type="dxa"/>
            <w:tcBorders>
              <w:top w:val="nil"/>
              <w:left w:val="nil"/>
              <w:bottom w:val="nil"/>
              <w:right w:val="nil"/>
            </w:tcBorders>
            <w:shd w:val="clear" w:color="auto" w:fill="auto"/>
          </w:tcPr>
          <w:p w14:paraId="53CB8CA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2DF7B8B"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12936907"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C30E9B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B83DA57"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74" w:type="dxa"/>
            <w:tcBorders>
              <w:top w:val="nil"/>
              <w:left w:val="nil"/>
              <w:bottom w:val="nil"/>
              <w:right w:val="nil"/>
            </w:tcBorders>
            <w:shd w:val="clear" w:color="auto" w:fill="auto"/>
          </w:tcPr>
          <w:p w14:paraId="4C5C1DE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4F4597A" w14:textId="77777777" w:rsidR="009160BF" w:rsidRPr="00684616" w:rsidRDefault="009160BF" w:rsidP="00A0782B">
            <w:pPr>
              <w:spacing w:line="192" w:lineRule="auto"/>
              <w:jc w:val="right"/>
              <w:rPr>
                <w:color w:val="000000"/>
              </w:rPr>
            </w:pPr>
            <w:r w:rsidRPr="00684616">
              <w:rPr>
                <w:color w:val="000000"/>
              </w:rPr>
              <w:t>17 539,80</w:t>
            </w:r>
          </w:p>
        </w:tc>
      </w:tr>
      <w:tr w:rsidR="009160BF" w:rsidRPr="00684616" w14:paraId="1E1D964A" w14:textId="77777777" w:rsidTr="002D6BBB">
        <w:trPr>
          <w:trHeight w:val="225"/>
        </w:trPr>
        <w:tc>
          <w:tcPr>
            <w:tcW w:w="4395" w:type="dxa"/>
            <w:tcBorders>
              <w:top w:val="nil"/>
              <w:left w:val="nil"/>
              <w:bottom w:val="nil"/>
              <w:right w:val="nil"/>
            </w:tcBorders>
            <w:shd w:val="clear" w:color="auto" w:fill="auto"/>
          </w:tcPr>
          <w:p w14:paraId="3E601DBD"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79" w:type="dxa"/>
            <w:tcBorders>
              <w:top w:val="nil"/>
              <w:left w:val="nil"/>
              <w:bottom w:val="nil"/>
              <w:right w:val="nil"/>
            </w:tcBorders>
            <w:shd w:val="clear" w:color="auto" w:fill="auto"/>
          </w:tcPr>
          <w:p w14:paraId="0861BF78"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28FB0FF9"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2A091D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5077212"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29AFE04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B3BBF0F" w14:textId="77777777" w:rsidR="009160BF" w:rsidRPr="00684616" w:rsidRDefault="009160BF" w:rsidP="00A0782B">
            <w:pPr>
              <w:spacing w:line="192" w:lineRule="auto"/>
              <w:jc w:val="right"/>
              <w:rPr>
                <w:color w:val="000000"/>
              </w:rPr>
            </w:pPr>
            <w:r w:rsidRPr="00684616">
              <w:rPr>
                <w:color w:val="000000"/>
              </w:rPr>
              <w:t>852 774,52</w:t>
            </w:r>
          </w:p>
        </w:tc>
      </w:tr>
      <w:tr w:rsidR="009160BF" w:rsidRPr="00684616" w14:paraId="7119DAE2" w14:textId="77777777" w:rsidTr="002D6BBB">
        <w:trPr>
          <w:trHeight w:val="225"/>
        </w:trPr>
        <w:tc>
          <w:tcPr>
            <w:tcW w:w="4395" w:type="dxa"/>
            <w:tcBorders>
              <w:top w:val="nil"/>
              <w:left w:val="nil"/>
              <w:bottom w:val="nil"/>
              <w:right w:val="nil"/>
            </w:tcBorders>
            <w:shd w:val="clear" w:color="auto" w:fill="auto"/>
          </w:tcPr>
          <w:p w14:paraId="701B67A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6654D09"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57492F6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DAC7A2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CD70E0C"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7142C11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8F599CB" w14:textId="77777777" w:rsidR="009160BF" w:rsidRPr="00684616" w:rsidRDefault="009160BF" w:rsidP="00A0782B">
            <w:pPr>
              <w:spacing w:line="192" w:lineRule="auto"/>
              <w:jc w:val="right"/>
              <w:rPr>
                <w:color w:val="000000"/>
              </w:rPr>
            </w:pPr>
            <w:r w:rsidRPr="00684616">
              <w:rPr>
                <w:color w:val="000000"/>
              </w:rPr>
              <w:t>852 774,52</w:t>
            </w:r>
          </w:p>
        </w:tc>
      </w:tr>
      <w:tr w:rsidR="009160BF" w:rsidRPr="00684616" w14:paraId="737F5B7F" w14:textId="77777777" w:rsidTr="002D6BBB">
        <w:trPr>
          <w:trHeight w:val="225"/>
        </w:trPr>
        <w:tc>
          <w:tcPr>
            <w:tcW w:w="4395" w:type="dxa"/>
            <w:tcBorders>
              <w:top w:val="nil"/>
              <w:left w:val="nil"/>
              <w:bottom w:val="nil"/>
              <w:right w:val="nil"/>
            </w:tcBorders>
            <w:shd w:val="clear" w:color="auto" w:fill="auto"/>
          </w:tcPr>
          <w:p w14:paraId="07EEFDA7" w14:textId="77777777" w:rsidR="009160BF" w:rsidRPr="00684616" w:rsidRDefault="009160BF" w:rsidP="00A0782B">
            <w:pPr>
              <w:spacing w:line="192" w:lineRule="auto"/>
              <w:ind w:left="-57" w:right="-57"/>
              <w:jc w:val="both"/>
              <w:rPr>
                <w:color w:val="000000"/>
              </w:rPr>
            </w:pPr>
            <w:r w:rsidRPr="00684616">
              <w:rPr>
                <w:color w:val="000000"/>
              </w:rPr>
              <w:t>Озеленение</w:t>
            </w:r>
          </w:p>
        </w:tc>
        <w:tc>
          <w:tcPr>
            <w:tcW w:w="679" w:type="dxa"/>
            <w:tcBorders>
              <w:top w:val="nil"/>
              <w:left w:val="nil"/>
              <w:bottom w:val="nil"/>
              <w:right w:val="nil"/>
            </w:tcBorders>
            <w:shd w:val="clear" w:color="auto" w:fill="auto"/>
          </w:tcPr>
          <w:p w14:paraId="7685925B"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7D4CB11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2324E9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EFCE5B8"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2705A3E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E6DC084" w14:textId="77777777" w:rsidR="009160BF" w:rsidRPr="00684616" w:rsidRDefault="009160BF" w:rsidP="00A0782B">
            <w:pPr>
              <w:spacing w:line="192" w:lineRule="auto"/>
              <w:jc w:val="right"/>
              <w:rPr>
                <w:color w:val="000000"/>
              </w:rPr>
            </w:pPr>
            <w:r w:rsidRPr="00684616">
              <w:rPr>
                <w:color w:val="000000"/>
              </w:rPr>
              <w:t>184 514,09</w:t>
            </w:r>
          </w:p>
        </w:tc>
      </w:tr>
      <w:tr w:rsidR="009160BF" w:rsidRPr="00684616" w14:paraId="63C4059C" w14:textId="77777777" w:rsidTr="002D6BBB">
        <w:trPr>
          <w:trHeight w:val="225"/>
        </w:trPr>
        <w:tc>
          <w:tcPr>
            <w:tcW w:w="4395" w:type="dxa"/>
            <w:tcBorders>
              <w:top w:val="nil"/>
              <w:left w:val="nil"/>
              <w:bottom w:val="nil"/>
              <w:right w:val="nil"/>
            </w:tcBorders>
            <w:shd w:val="clear" w:color="auto" w:fill="auto"/>
          </w:tcPr>
          <w:p w14:paraId="77E6054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E657598"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255D2B5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254DB1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C65A819"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32EE770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1598EB2" w14:textId="77777777" w:rsidR="009160BF" w:rsidRPr="00684616" w:rsidRDefault="009160BF" w:rsidP="00A0782B">
            <w:pPr>
              <w:spacing w:line="192" w:lineRule="auto"/>
              <w:jc w:val="right"/>
              <w:rPr>
                <w:color w:val="000000"/>
              </w:rPr>
            </w:pPr>
            <w:r w:rsidRPr="00684616">
              <w:rPr>
                <w:color w:val="000000"/>
              </w:rPr>
              <w:t>184 514,09</w:t>
            </w:r>
          </w:p>
        </w:tc>
      </w:tr>
      <w:tr w:rsidR="009160BF" w:rsidRPr="00684616" w14:paraId="2EC1C902" w14:textId="77777777" w:rsidTr="002D6BBB">
        <w:trPr>
          <w:trHeight w:val="225"/>
        </w:trPr>
        <w:tc>
          <w:tcPr>
            <w:tcW w:w="4395" w:type="dxa"/>
            <w:tcBorders>
              <w:top w:val="nil"/>
              <w:left w:val="nil"/>
              <w:bottom w:val="nil"/>
              <w:right w:val="nil"/>
            </w:tcBorders>
            <w:shd w:val="clear" w:color="auto" w:fill="auto"/>
          </w:tcPr>
          <w:p w14:paraId="72182A0B" w14:textId="77777777" w:rsidR="009160BF" w:rsidRPr="00684616" w:rsidRDefault="009160BF" w:rsidP="00A0782B">
            <w:pPr>
              <w:spacing w:line="192" w:lineRule="auto"/>
              <w:ind w:left="-57" w:right="-57"/>
              <w:jc w:val="both"/>
              <w:rPr>
                <w:color w:val="000000"/>
              </w:rPr>
            </w:pPr>
            <w:r w:rsidRPr="00684616">
              <w:rPr>
                <w:color w:val="000000"/>
              </w:rPr>
              <w:t>Организация и содержание мест захоронения</w:t>
            </w:r>
          </w:p>
        </w:tc>
        <w:tc>
          <w:tcPr>
            <w:tcW w:w="679" w:type="dxa"/>
            <w:tcBorders>
              <w:top w:val="nil"/>
              <w:left w:val="nil"/>
              <w:bottom w:val="nil"/>
              <w:right w:val="nil"/>
            </w:tcBorders>
            <w:shd w:val="clear" w:color="auto" w:fill="auto"/>
          </w:tcPr>
          <w:p w14:paraId="2411D911"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5BC11866"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9D1D5E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206BD88"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674" w:type="dxa"/>
            <w:tcBorders>
              <w:top w:val="nil"/>
              <w:left w:val="nil"/>
              <w:bottom w:val="nil"/>
              <w:right w:val="nil"/>
            </w:tcBorders>
            <w:shd w:val="clear" w:color="auto" w:fill="auto"/>
          </w:tcPr>
          <w:p w14:paraId="77A1C4F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40F6C7E" w14:textId="77777777" w:rsidR="009160BF" w:rsidRPr="00684616" w:rsidRDefault="009160BF" w:rsidP="00A0782B">
            <w:pPr>
              <w:spacing w:line="192" w:lineRule="auto"/>
              <w:jc w:val="right"/>
              <w:rPr>
                <w:color w:val="000000"/>
              </w:rPr>
            </w:pPr>
            <w:r w:rsidRPr="00684616">
              <w:rPr>
                <w:color w:val="000000"/>
              </w:rPr>
              <w:t>56 976,39</w:t>
            </w:r>
          </w:p>
        </w:tc>
      </w:tr>
      <w:tr w:rsidR="009160BF" w:rsidRPr="00684616" w14:paraId="65D29FE9" w14:textId="77777777" w:rsidTr="002D6BBB">
        <w:trPr>
          <w:trHeight w:val="225"/>
        </w:trPr>
        <w:tc>
          <w:tcPr>
            <w:tcW w:w="4395" w:type="dxa"/>
            <w:tcBorders>
              <w:top w:val="nil"/>
              <w:left w:val="nil"/>
              <w:bottom w:val="nil"/>
              <w:right w:val="nil"/>
            </w:tcBorders>
            <w:shd w:val="clear" w:color="auto" w:fill="auto"/>
          </w:tcPr>
          <w:p w14:paraId="5B49242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FFC9827"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3865DB8C"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6A4595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A04ED8B"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674" w:type="dxa"/>
            <w:tcBorders>
              <w:top w:val="nil"/>
              <w:left w:val="nil"/>
              <w:bottom w:val="nil"/>
              <w:right w:val="nil"/>
            </w:tcBorders>
            <w:shd w:val="clear" w:color="auto" w:fill="auto"/>
          </w:tcPr>
          <w:p w14:paraId="0A19E68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EACCA1E" w14:textId="77777777" w:rsidR="009160BF" w:rsidRPr="00684616" w:rsidRDefault="009160BF" w:rsidP="00A0782B">
            <w:pPr>
              <w:spacing w:line="192" w:lineRule="auto"/>
              <w:jc w:val="right"/>
              <w:rPr>
                <w:color w:val="000000"/>
              </w:rPr>
            </w:pPr>
            <w:r w:rsidRPr="00684616">
              <w:rPr>
                <w:color w:val="000000"/>
              </w:rPr>
              <w:t>56 976,39</w:t>
            </w:r>
          </w:p>
        </w:tc>
      </w:tr>
      <w:tr w:rsidR="009160BF" w:rsidRPr="00684616" w14:paraId="01ED51AB" w14:textId="77777777" w:rsidTr="002D6BBB">
        <w:trPr>
          <w:trHeight w:val="225"/>
        </w:trPr>
        <w:tc>
          <w:tcPr>
            <w:tcW w:w="4395" w:type="dxa"/>
            <w:tcBorders>
              <w:top w:val="nil"/>
              <w:left w:val="nil"/>
              <w:bottom w:val="nil"/>
              <w:right w:val="nil"/>
            </w:tcBorders>
            <w:shd w:val="clear" w:color="auto" w:fill="auto"/>
          </w:tcPr>
          <w:p w14:paraId="5C4DA4A1" w14:textId="77777777" w:rsidR="009160BF" w:rsidRPr="00684616" w:rsidRDefault="009160BF" w:rsidP="00A0782B">
            <w:pPr>
              <w:spacing w:line="192" w:lineRule="auto"/>
              <w:ind w:left="-57" w:right="-57"/>
              <w:jc w:val="both"/>
              <w:rPr>
                <w:color w:val="000000"/>
              </w:rPr>
            </w:pPr>
            <w:r w:rsidRPr="00684616">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14:paraId="29B19F6A"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1E3D60B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3B39FE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D0A117A"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564D1D6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76DFF70" w14:textId="77777777" w:rsidR="009160BF" w:rsidRPr="00684616" w:rsidRDefault="009160BF" w:rsidP="00A0782B">
            <w:pPr>
              <w:spacing w:line="192" w:lineRule="auto"/>
              <w:jc w:val="right"/>
              <w:rPr>
                <w:color w:val="000000"/>
              </w:rPr>
            </w:pPr>
            <w:r w:rsidRPr="00684616">
              <w:rPr>
                <w:color w:val="000000"/>
              </w:rPr>
              <w:t>12 672,00</w:t>
            </w:r>
          </w:p>
        </w:tc>
      </w:tr>
      <w:tr w:rsidR="009160BF" w:rsidRPr="00684616" w14:paraId="3C083E7D" w14:textId="77777777" w:rsidTr="002D6BBB">
        <w:trPr>
          <w:trHeight w:val="225"/>
        </w:trPr>
        <w:tc>
          <w:tcPr>
            <w:tcW w:w="4395" w:type="dxa"/>
            <w:tcBorders>
              <w:top w:val="nil"/>
              <w:left w:val="nil"/>
              <w:bottom w:val="nil"/>
              <w:right w:val="nil"/>
            </w:tcBorders>
            <w:shd w:val="clear" w:color="auto" w:fill="auto"/>
          </w:tcPr>
          <w:p w14:paraId="0862C8C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0BCD129"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76B0E713"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B9DC8F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F33E912"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3581580B"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E1B6541" w14:textId="77777777" w:rsidR="009160BF" w:rsidRPr="00684616" w:rsidRDefault="009160BF" w:rsidP="00A0782B">
            <w:pPr>
              <w:spacing w:line="192" w:lineRule="auto"/>
              <w:jc w:val="right"/>
              <w:rPr>
                <w:color w:val="000000"/>
              </w:rPr>
            </w:pPr>
            <w:r w:rsidRPr="00684616">
              <w:rPr>
                <w:color w:val="000000"/>
              </w:rPr>
              <w:t>12 672,00</w:t>
            </w:r>
          </w:p>
        </w:tc>
      </w:tr>
      <w:tr w:rsidR="009160BF" w:rsidRPr="00684616" w14:paraId="470B72AC" w14:textId="77777777" w:rsidTr="002D6BBB">
        <w:trPr>
          <w:trHeight w:val="225"/>
        </w:trPr>
        <w:tc>
          <w:tcPr>
            <w:tcW w:w="4395" w:type="dxa"/>
            <w:tcBorders>
              <w:top w:val="nil"/>
              <w:left w:val="nil"/>
              <w:bottom w:val="nil"/>
              <w:right w:val="nil"/>
            </w:tcBorders>
            <w:shd w:val="clear" w:color="auto" w:fill="auto"/>
          </w:tcPr>
          <w:p w14:paraId="23520D04" w14:textId="77777777" w:rsidR="009160BF" w:rsidRPr="00684616" w:rsidRDefault="009160BF" w:rsidP="00A0782B">
            <w:pPr>
              <w:spacing w:line="192" w:lineRule="auto"/>
              <w:ind w:left="-57" w:right="-57"/>
              <w:jc w:val="both"/>
              <w:rPr>
                <w:color w:val="000000"/>
              </w:rPr>
            </w:pPr>
            <w:r w:rsidRPr="00684616">
              <w:rPr>
                <w:color w:val="000000"/>
              </w:rPr>
              <w:t xml:space="preserve">Реализация проектов развития территорий муниципальных образований, основанных на местных инициативах </w:t>
            </w:r>
            <w:r w:rsidRPr="00684616">
              <w:rPr>
                <w:color w:val="000000"/>
              </w:rPr>
              <w:lastRenderedPageBreak/>
              <w:t>(Устройство ограждения кладбища, обустройство подъездных дорог в станице Рождественская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1DCA107F" w14:textId="77777777" w:rsidR="009160BF" w:rsidRPr="00684616" w:rsidRDefault="009160BF" w:rsidP="00A0782B">
            <w:pPr>
              <w:spacing w:line="192" w:lineRule="auto"/>
              <w:ind w:left="-57" w:right="-57"/>
              <w:jc w:val="center"/>
              <w:rPr>
                <w:color w:val="000000"/>
              </w:rPr>
            </w:pPr>
            <w:r w:rsidRPr="00684616">
              <w:rPr>
                <w:color w:val="000000"/>
              </w:rPr>
              <w:lastRenderedPageBreak/>
              <w:t>679</w:t>
            </w:r>
          </w:p>
        </w:tc>
        <w:tc>
          <w:tcPr>
            <w:tcW w:w="445" w:type="dxa"/>
            <w:tcBorders>
              <w:top w:val="nil"/>
              <w:left w:val="nil"/>
              <w:bottom w:val="nil"/>
              <w:right w:val="nil"/>
            </w:tcBorders>
            <w:shd w:val="clear" w:color="auto" w:fill="auto"/>
          </w:tcPr>
          <w:p w14:paraId="6BE79AE5"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F2E3D5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BF375FE" w14:textId="77777777" w:rsidR="009160BF" w:rsidRPr="00684616" w:rsidRDefault="009160BF" w:rsidP="00A0782B">
            <w:pPr>
              <w:spacing w:line="192" w:lineRule="auto"/>
              <w:ind w:left="-57" w:right="-57"/>
              <w:jc w:val="center"/>
              <w:rPr>
                <w:color w:val="000000"/>
              </w:rPr>
            </w:pPr>
            <w:r w:rsidRPr="00684616">
              <w:rPr>
                <w:color w:val="000000"/>
              </w:rPr>
              <w:t>14 1 01 G8411</w:t>
            </w:r>
          </w:p>
        </w:tc>
        <w:tc>
          <w:tcPr>
            <w:tcW w:w="674" w:type="dxa"/>
            <w:tcBorders>
              <w:top w:val="nil"/>
              <w:left w:val="nil"/>
              <w:bottom w:val="nil"/>
              <w:right w:val="nil"/>
            </w:tcBorders>
            <w:shd w:val="clear" w:color="auto" w:fill="auto"/>
          </w:tcPr>
          <w:p w14:paraId="660246C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061E7EF" w14:textId="77777777" w:rsidR="009160BF" w:rsidRPr="00684616" w:rsidRDefault="009160BF" w:rsidP="00A0782B">
            <w:pPr>
              <w:spacing w:line="192" w:lineRule="auto"/>
              <w:jc w:val="right"/>
              <w:rPr>
                <w:color w:val="000000"/>
              </w:rPr>
            </w:pPr>
            <w:r w:rsidRPr="00684616">
              <w:rPr>
                <w:color w:val="000000"/>
              </w:rPr>
              <w:t>365 000,00</w:t>
            </w:r>
          </w:p>
        </w:tc>
      </w:tr>
      <w:tr w:rsidR="009160BF" w:rsidRPr="00684616" w14:paraId="6571F5A5" w14:textId="77777777" w:rsidTr="002D6BBB">
        <w:trPr>
          <w:trHeight w:val="225"/>
        </w:trPr>
        <w:tc>
          <w:tcPr>
            <w:tcW w:w="4395" w:type="dxa"/>
            <w:tcBorders>
              <w:top w:val="nil"/>
              <w:left w:val="nil"/>
              <w:bottom w:val="nil"/>
              <w:right w:val="nil"/>
            </w:tcBorders>
            <w:shd w:val="clear" w:color="auto" w:fill="auto"/>
          </w:tcPr>
          <w:p w14:paraId="1D3B08D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CCE74CB"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17639067"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1A76E3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F3D54E1" w14:textId="77777777" w:rsidR="009160BF" w:rsidRPr="00684616" w:rsidRDefault="009160BF" w:rsidP="00A0782B">
            <w:pPr>
              <w:spacing w:line="192" w:lineRule="auto"/>
              <w:ind w:left="-57" w:right="-57"/>
              <w:jc w:val="center"/>
              <w:rPr>
                <w:color w:val="000000"/>
              </w:rPr>
            </w:pPr>
            <w:r w:rsidRPr="00684616">
              <w:rPr>
                <w:color w:val="000000"/>
              </w:rPr>
              <w:t>14 1 01 G8411</w:t>
            </w:r>
          </w:p>
        </w:tc>
        <w:tc>
          <w:tcPr>
            <w:tcW w:w="674" w:type="dxa"/>
            <w:tcBorders>
              <w:top w:val="nil"/>
              <w:left w:val="nil"/>
              <w:bottom w:val="nil"/>
              <w:right w:val="nil"/>
            </w:tcBorders>
            <w:shd w:val="clear" w:color="auto" w:fill="auto"/>
          </w:tcPr>
          <w:p w14:paraId="1EEE2E7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278F594" w14:textId="77777777" w:rsidR="009160BF" w:rsidRPr="00684616" w:rsidRDefault="009160BF" w:rsidP="00A0782B">
            <w:pPr>
              <w:spacing w:line="192" w:lineRule="auto"/>
              <w:jc w:val="right"/>
              <w:rPr>
                <w:color w:val="000000"/>
              </w:rPr>
            </w:pPr>
            <w:r w:rsidRPr="00684616">
              <w:rPr>
                <w:color w:val="000000"/>
              </w:rPr>
              <w:t>365 000,00</w:t>
            </w:r>
          </w:p>
        </w:tc>
      </w:tr>
      <w:tr w:rsidR="009160BF" w:rsidRPr="00684616" w14:paraId="40515945" w14:textId="77777777" w:rsidTr="002D6BBB">
        <w:trPr>
          <w:trHeight w:val="225"/>
        </w:trPr>
        <w:tc>
          <w:tcPr>
            <w:tcW w:w="4395" w:type="dxa"/>
            <w:tcBorders>
              <w:top w:val="nil"/>
              <w:left w:val="nil"/>
              <w:bottom w:val="nil"/>
              <w:right w:val="nil"/>
            </w:tcBorders>
            <w:shd w:val="clear" w:color="auto" w:fill="auto"/>
          </w:tcPr>
          <w:p w14:paraId="5FE9B4B3"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(Устройство ограждения кладбища, обустройство подъездных дорог в станице Рождественская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23C6173D"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01763B55"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FCED9E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D89A12D" w14:textId="77777777" w:rsidR="009160BF" w:rsidRPr="00684616" w:rsidRDefault="009160BF" w:rsidP="00A0782B">
            <w:pPr>
              <w:spacing w:line="192" w:lineRule="auto"/>
              <w:ind w:left="-57" w:right="-57"/>
              <w:jc w:val="center"/>
              <w:rPr>
                <w:color w:val="000000"/>
              </w:rPr>
            </w:pPr>
            <w:r w:rsidRPr="00684616">
              <w:rPr>
                <w:color w:val="000000"/>
              </w:rPr>
              <w:t>14 1 01 S8411</w:t>
            </w:r>
          </w:p>
        </w:tc>
        <w:tc>
          <w:tcPr>
            <w:tcW w:w="674" w:type="dxa"/>
            <w:tcBorders>
              <w:top w:val="nil"/>
              <w:left w:val="nil"/>
              <w:bottom w:val="nil"/>
              <w:right w:val="nil"/>
            </w:tcBorders>
            <w:shd w:val="clear" w:color="auto" w:fill="auto"/>
          </w:tcPr>
          <w:p w14:paraId="13F8F3C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0AE0DB9" w14:textId="77777777" w:rsidR="009160BF" w:rsidRPr="00684616" w:rsidRDefault="009160BF" w:rsidP="00A0782B">
            <w:pPr>
              <w:spacing w:line="192" w:lineRule="auto"/>
              <w:jc w:val="right"/>
              <w:rPr>
                <w:color w:val="000000"/>
              </w:rPr>
            </w:pPr>
            <w:r w:rsidRPr="00684616">
              <w:rPr>
                <w:color w:val="000000"/>
              </w:rPr>
              <w:t>1 495 489,18</w:t>
            </w:r>
          </w:p>
        </w:tc>
      </w:tr>
      <w:tr w:rsidR="009160BF" w:rsidRPr="00684616" w14:paraId="440650D4" w14:textId="77777777" w:rsidTr="002D6BBB">
        <w:trPr>
          <w:trHeight w:val="225"/>
        </w:trPr>
        <w:tc>
          <w:tcPr>
            <w:tcW w:w="4395" w:type="dxa"/>
            <w:tcBorders>
              <w:top w:val="nil"/>
              <w:left w:val="nil"/>
              <w:bottom w:val="nil"/>
              <w:right w:val="nil"/>
            </w:tcBorders>
            <w:shd w:val="clear" w:color="auto" w:fill="auto"/>
          </w:tcPr>
          <w:p w14:paraId="0BDA932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B4CB010"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280B2EAE"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00A8D0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FD0E16B" w14:textId="77777777" w:rsidR="009160BF" w:rsidRPr="00684616" w:rsidRDefault="009160BF" w:rsidP="00A0782B">
            <w:pPr>
              <w:spacing w:line="192" w:lineRule="auto"/>
              <w:ind w:left="-57" w:right="-57"/>
              <w:jc w:val="center"/>
              <w:rPr>
                <w:color w:val="000000"/>
              </w:rPr>
            </w:pPr>
            <w:r w:rsidRPr="00684616">
              <w:rPr>
                <w:color w:val="000000"/>
              </w:rPr>
              <w:t>14 1 01 S8411</w:t>
            </w:r>
          </w:p>
        </w:tc>
        <w:tc>
          <w:tcPr>
            <w:tcW w:w="674" w:type="dxa"/>
            <w:tcBorders>
              <w:top w:val="nil"/>
              <w:left w:val="nil"/>
              <w:bottom w:val="nil"/>
              <w:right w:val="nil"/>
            </w:tcBorders>
            <w:shd w:val="clear" w:color="auto" w:fill="auto"/>
          </w:tcPr>
          <w:p w14:paraId="4B648F3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BD7773D" w14:textId="77777777" w:rsidR="009160BF" w:rsidRPr="00684616" w:rsidRDefault="009160BF" w:rsidP="00A0782B">
            <w:pPr>
              <w:spacing w:line="192" w:lineRule="auto"/>
              <w:jc w:val="right"/>
              <w:rPr>
                <w:color w:val="000000"/>
              </w:rPr>
            </w:pPr>
            <w:r w:rsidRPr="00684616">
              <w:rPr>
                <w:color w:val="000000"/>
              </w:rPr>
              <w:t>1 495 489,18</w:t>
            </w:r>
          </w:p>
        </w:tc>
      </w:tr>
      <w:tr w:rsidR="009160BF" w:rsidRPr="00684616" w14:paraId="5581BE0E" w14:textId="77777777" w:rsidTr="002D6BBB">
        <w:trPr>
          <w:trHeight w:val="225"/>
        </w:trPr>
        <w:tc>
          <w:tcPr>
            <w:tcW w:w="4395" w:type="dxa"/>
            <w:tcBorders>
              <w:top w:val="nil"/>
              <w:left w:val="nil"/>
              <w:bottom w:val="nil"/>
              <w:right w:val="nil"/>
            </w:tcBorders>
            <w:shd w:val="clear" w:color="auto" w:fill="auto"/>
          </w:tcPr>
          <w:p w14:paraId="41579D9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14:paraId="5946B6F9"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08E662F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96FAF3F"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1CA2ADA0"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674" w:type="dxa"/>
            <w:tcBorders>
              <w:top w:val="nil"/>
              <w:left w:val="nil"/>
              <w:bottom w:val="nil"/>
              <w:right w:val="nil"/>
            </w:tcBorders>
            <w:shd w:val="clear" w:color="auto" w:fill="auto"/>
          </w:tcPr>
          <w:p w14:paraId="27EB8D4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297681C" w14:textId="77777777" w:rsidR="009160BF" w:rsidRPr="00684616" w:rsidRDefault="009160BF" w:rsidP="00A0782B">
            <w:pPr>
              <w:spacing w:line="192" w:lineRule="auto"/>
              <w:jc w:val="right"/>
              <w:rPr>
                <w:color w:val="000000"/>
              </w:rPr>
            </w:pPr>
            <w:r w:rsidRPr="00684616">
              <w:rPr>
                <w:color w:val="000000"/>
              </w:rPr>
              <w:t>97 634,93</w:t>
            </w:r>
          </w:p>
        </w:tc>
      </w:tr>
      <w:tr w:rsidR="009160BF" w:rsidRPr="00684616" w14:paraId="6F4B9F8B" w14:textId="77777777" w:rsidTr="002D6BBB">
        <w:trPr>
          <w:trHeight w:val="225"/>
        </w:trPr>
        <w:tc>
          <w:tcPr>
            <w:tcW w:w="4395" w:type="dxa"/>
            <w:tcBorders>
              <w:top w:val="nil"/>
              <w:left w:val="nil"/>
              <w:bottom w:val="nil"/>
              <w:right w:val="nil"/>
            </w:tcBorders>
            <w:shd w:val="clear" w:color="auto" w:fill="auto"/>
          </w:tcPr>
          <w:p w14:paraId="6D650EA7" w14:textId="77777777" w:rsidR="009160BF" w:rsidRPr="00684616" w:rsidRDefault="009160BF" w:rsidP="00A0782B">
            <w:pPr>
              <w:spacing w:line="192" w:lineRule="auto"/>
              <w:ind w:left="-57" w:right="-57"/>
              <w:jc w:val="both"/>
              <w:rPr>
                <w:color w:val="000000"/>
              </w:rPr>
            </w:pPr>
            <w:r w:rsidRPr="00684616">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14:paraId="58F00844"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0B79EC4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F691B08"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5E3EDC31" w14:textId="77777777" w:rsidR="009160BF" w:rsidRPr="00684616" w:rsidRDefault="009160BF" w:rsidP="00A0782B">
            <w:pPr>
              <w:spacing w:line="192" w:lineRule="auto"/>
              <w:ind w:left="-57" w:right="-57"/>
              <w:jc w:val="center"/>
              <w:rPr>
                <w:color w:val="000000"/>
              </w:rPr>
            </w:pPr>
            <w:r w:rsidRPr="00684616">
              <w:rPr>
                <w:color w:val="000000"/>
              </w:rPr>
              <w:t>05 1 00 00000</w:t>
            </w:r>
          </w:p>
        </w:tc>
        <w:tc>
          <w:tcPr>
            <w:tcW w:w="674" w:type="dxa"/>
            <w:tcBorders>
              <w:top w:val="nil"/>
              <w:left w:val="nil"/>
              <w:bottom w:val="nil"/>
              <w:right w:val="nil"/>
            </w:tcBorders>
            <w:shd w:val="clear" w:color="auto" w:fill="auto"/>
          </w:tcPr>
          <w:p w14:paraId="2C923F4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1929430" w14:textId="77777777" w:rsidR="009160BF" w:rsidRPr="00684616" w:rsidRDefault="009160BF" w:rsidP="00A0782B">
            <w:pPr>
              <w:spacing w:line="192" w:lineRule="auto"/>
              <w:jc w:val="right"/>
              <w:rPr>
                <w:color w:val="000000"/>
              </w:rPr>
            </w:pPr>
            <w:r w:rsidRPr="00684616">
              <w:rPr>
                <w:color w:val="000000"/>
              </w:rPr>
              <w:t>97 634,93</w:t>
            </w:r>
          </w:p>
        </w:tc>
      </w:tr>
      <w:tr w:rsidR="009160BF" w:rsidRPr="00684616" w14:paraId="72B392CC" w14:textId="77777777" w:rsidTr="002D6BBB">
        <w:trPr>
          <w:trHeight w:val="225"/>
        </w:trPr>
        <w:tc>
          <w:tcPr>
            <w:tcW w:w="4395" w:type="dxa"/>
            <w:tcBorders>
              <w:top w:val="nil"/>
              <w:left w:val="nil"/>
              <w:bottom w:val="nil"/>
              <w:right w:val="nil"/>
            </w:tcBorders>
            <w:shd w:val="clear" w:color="auto" w:fill="auto"/>
          </w:tcPr>
          <w:p w14:paraId="43349AD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14:paraId="542545E1"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34F6BAC8"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8684FA9"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54C511C3" w14:textId="77777777" w:rsidR="009160BF" w:rsidRPr="00684616" w:rsidRDefault="009160BF" w:rsidP="00A0782B">
            <w:pPr>
              <w:spacing w:line="192" w:lineRule="auto"/>
              <w:ind w:left="-57" w:right="-57"/>
              <w:jc w:val="center"/>
              <w:rPr>
                <w:color w:val="000000"/>
              </w:rPr>
            </w:pPr>
            <w:r w:rsidRPr="00684616">
              <w:rPr>
                <w:color w:val="000000"/>
              </w:rPr>
              <w:t>05 1 01 00000</w:t>
            </w:r>
          </w:p>
        </w:tc>
        <w:tc>
          <w:tcPr>
            <w:tcW w:w="674" w:type="dxa"/>
            <w:tcBorders>
              <w:top w:val="nil"/>
              <w:left w:val="nil"/>
              <w:bottom w:val="nil"/>
              <w:right w:val="nil"/>
            </w:tcBorders>
            <w:shd w:val="clear" w:color="auto" w:fill="auto"/>
          </w:tcPr>
          <w:p w14:paraId="274739F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28851B5" w14:textId="77777777" w:rsidR="009160BF" w:rsidRPr="00684616" w:rsidRDefault="009160BF" w:rsidP="00A0782B">
            <w:pPr>
              <w:spacing w:line="192" w:lineRule="auto"/>
              <w:jc w:val="right"/>
              <w:rPr>
                <w:color w:val="000000"/>
              </w:rPr>
            </w:pPr>
            <w:r w:rsidRPr="00684616">
              <w:rPr>
                <w:color w:val="000000"/>
              </w:rPr>
              <w:t>97 634,93</w:t>
            </w:r>
          </w:p>
        </w:tc>
      </w:tr>
      <w:tr w:rsidR="009160BF" w:rsidRPr="00684616" w14:paraId="32D315F3" w14:textId="77777777" w:rsidTr="002D6BBB">
        <w:trPr>
          <w:trHeight w:val="225"/>
        </w:trPr>
        <w:tc>
          <w:tcPr>
            <w:tcW w:w="4395" w:type="dxa"/>
            <w:tcBorders>
              <w:top w:val="nil"/>
              <w:left w:val="nil"/>
              <w:bottom w:val="nil"/>
              <w:right w:val="nil"/>
            </w:tcBorders>
            <w:shd w:val="clear" w:color="auto" w:fill="auto"/>
          </w:tcPr>
          <w:p w14:paraId="6E139AA9"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14:paraId="01213DA9"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73471E0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A582E78"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73FB5F86"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0D8C7EC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1E89619" w14:textId="77777777" w:rsidR="009160BF" w:rsidRPr="00684616" w:rsidRDefault="009160BF" w:rsidP="00A0782B">
            <w:pPr>
              <w:spacing w:line="192" w:lineRule="auto"/>
              <w:jc w:val="right"/>
              <w:rPr>
                <w:color w:val="000000"/>
              </w:rPr>
            </w:pPr>
            <w:r w:rsidRPr="00684616">
              <w:rPr>
                <w:color w:val="000000"/>
              </w:rPr>
              <w:t>97 634,93</w:t>
            </w:r>
          </w:p>
        </w:tc>
      </w:tr>
      <w:tr w:rsidR="009160BF" w:rsidRPr="00684616" w14:paraId="4F77A379" w14:textId="77777777" w:rsidTr="002D6BBB">
        <w:trPr>
          <w:trHeight w:val="225"/>
        </w:trPr>
        <w:tc>
          <w:tcPr>
            <w:tcW w:w="4395" w:type="dxa"/>
            <w:tcBorders>
              <w:top w:val="nil"/>
              <w:left w:val="nil"/>
              <w:bottom w:val="nil"/>
              <w:right w:val="nil"/>
            </w:tcBorders>
            <w:shd w:val="clear" w:color="auto" w:fill="auto"/>
          </w:tcPr>
          <w:p w14:paraId="66FDCF1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1FE6798"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07D8FB94"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A380993"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42D417B5"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5D9E4348"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B881AC4" w14:textId="77777777" w:rsidR="009160BF" w:rsidRPr="00684616" w:rsidRDefault="009160BF" w:rsidP="00A0782B">
            <w:pPr>
              <w:spacing w:line="192" w:lineRule="auto"/>
              <w:jc w:val="right"/>
              <w:rPr>
                <w:color w:val="000000"/>
              </w:rPr>
            </w:pPr>
            <w:r w:rsidRPr="00684616">
              <w:rPr>
                <w:color w:val="000000"/>
              </w:rPr>
              <w:t>97 634,93</w:t>
            </w:r>
          </w:p>
        </w:tc>
      </w:tr>
      <w:tr w:rsidR="009160BF" w:rsidRPr="00684616" w14:paraId="7E115EA6" w14:textId="77777777" w:rsidTr="002D6BBB">
        <w:trPr>
          <w:trHeight w:val="225"/>
        </w:trPr>
        <w:tc>
          <w:tcPr>
            <w:tcW w:w="4395" w:type="dxa"/>
            <w:tcBorders>
              <w:top w:val="nil"/>
              <w:left w:val="nil"/>
              <w:bottom w:val="nil"/>
              <w:right w:val="nil"/>
            </w:tcBorders>
            <w:shd w:val="clear" w:color="auto" w:fill="auto"/>
          </w:tcPr>
          <w:p w14:paraId="3BC743B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14:paraId="667E308D"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1219865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843676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CE2FCA3"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74" w:type="dxa"/>
            <w:tcBorders>
              <w:top w:val="nil"/>
              <w:left w:val="nil"/>
              <w:bottom w:val="nil"/>
              <w:right w:val="nil"/>
            </w:tcBorders>
            <w:shd w:val="clear" w:color="auto" w:fill="auto"/>
          </w:tcPr>
          <w:p w14:paraId="3B02DCC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7DD40F1" w14:textId="77777777" w:rsidR="009160BF" w:rsidRPr="00684616" w:rsidRDefault="009160BF" w:rsidP="00A0782B">
            <w:pPr>
              <w:spacing w:line="192" w:lineRule="auto"/>
              <w:jc w:val="right"/>
              <w:rPr>
                <w:color w:val="000000"/>
              </w:rPr>
            </w:pPr>
            <w:r w:rsidRPr="00684616">
              <w:rPr>
                <w:color w:val="000000"/>
              </w:rPr>
              <w:t>2 750 423,72</w:t>
            </w:r>
          </w:p>
        </w:tc>
      </w:tr>
      <w:tr w:rsidR="009160BF" w:rsidRPr="00684616" w14:paraId="7659521F" w14:textId="77777777" w:rsidTr="002D6BBB">
        <w:trPr>
          <w:trHeight w:val="225"/>
        </w:trPr>
        <w:tc>
          <w:tcPr>
            <w:tcW w:w="4395" w:type="dxa"/>
            <w:tcBorders>
              <w:top w:val="nil"/>
              <w:left w:val="nil"/>
              <w:bottom w:val="nil"/>
              <w:right w:val="nil"/>
            </w:tcBorders>
            <w:shd w:val="clear" w:color="auto" w:fill="auto"/>
          </w:tcPr>
          <w:p w14:paraId="7B69054E"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79" w:type="dxa"/>
            <w:tcBorders>
              <w:top w:val="nil"/>
              <w:left w:val="nil"/>
              <w:bottom w:val="nil"/>
              <w:right w:val="nil"/>
            </w:tcBorders>
            <w:shd w:val="clear" w:color="auto" w:fill="auto"/>
          </w:tcPr>
          <w:p w14:paraId="06FD7D0C"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45B2E4A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AFA32A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B763105"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74" w:type="dxa"/>
            <w:tcBorders>
              <w:top w:val="nil"/>
              <w:left w:val="nil"/>
              <w:bottom w:val="nil"/>
              <w:right w:val="nil"/>
            </w:tcBorders>
            <w:shd w:val="clear" w:color="auto" w:fill="auto"/>
          </w:tcPr>
          <w:p w14:paraId="30436C8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5A642B1" w14:textId="77777777" w:rsidR="009160BF" w:rsidRPr="00684616" w:rsidRDefault="009160BF" w:rsidP="00A0782B">
            <w:pPr>
              <w:spacing w:line="192" w:lineRule="auto"/>
              <w:jc w:val="right"/>
              <w:rPr>
                <w:color w:val="000000"/>
              </w:rPr>
            </w:pPr>
            <w:r w:rsidRPr="00684616">
              <w:rPr>
                <w:color w:val="000000"/>
              </w:rPr>
              <w:t>2 750 423,72</w:t>
            </w:r>
          </w:p>
        </w:tc>
      </w:tr>
      <w:tr w:rsidR="009160BF" w:rsidRPr="00684616" w14:paraId="3F0F8900" w14:textId="77777777" w:rsidTr="002D6BBB">
        <w:trPr>
          <w:trHeight w:val="225"/>
        </w:trPr>
        <w:tc>
          <w:tcPr>
            <w:tcW w:w="4395" w:type="dxa"/>
            <w:tcBorders>
              <w:top w:val="nil"/>
              <w:left w:val="nil"/>
              <w:bottom w:val="nil"/>
              <w:right w:val="nil"/>
            </w:tcBorders>
            <w:shd w:val="clear" w:color="auto" w:fill="auto"/>
          </w:tcPr>
          <w:p w14:paraId="5BB05696"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14:paraId="16F6A4EB"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0F21787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217C78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54D318C"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74" w:type="dxa"/>
            <w:tcBorders>
              <w:top w:val="nil"/>
              <w:left w:val="nil"/>
              <w:bottom w:val="nil"/>
              <w:right w:val="nil"/>
            </w:tcBorders>
            <w:shd w:val="clear" w:color="auto" w:fill="auto"/>
          </w:tcPr>
          <w:p w14:paraId="6D729C9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0EEAA7E" w14:textId="77777777" w:rsidR="009160BF" w:rsidRPr="00684616" w:rsidRDefault="009160BF" w:rsidP="00A0782B">
            <w:pPr>
              <w:spacing w:line="192" w:lineRule="auto"/>
              <w:jc w:val="right"/>
              <w:rPr>
                <w:color w:val="000000"/>
              </w:rPr>
            </w:pPr>
            <w:r w:rsidRPr="00684616">
              <w:rPr>
                <w:color w:val="000000"/>
              </w:rPr>
              <w:t>2 695 745,39</w:t>
            </w:r>
          </w:p>
        </w:tc>
      </w:tr>
      <w:tr w:rsidR="009160BF" w:rsidRPr="00684616" w14:paraId="503A79A5" w14:textId="77777777" w:rsidTr="002D6BBB">
        <w:trPr>
          <w:trHeight w:val="225"/>
        </w:trPr>
        <w:tc>
          <w:tcPr>
            <w:tcW w:w="4395" w:type="dxa"/>
            <w:tcBorders>
              <w:top w:val="nil"/>
              <w:left w:val="nil"/>
              <w:bottom w:val="nil"/>
              <w:right w:val="nil"/>
            </w:tcBorders>
            <w:shd w:val="clear" w:color="auto" w:fill="auto"/>
          </w:tcPr>
          <w:p w14:paraId="5207AE0C"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0BACF587"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0553F67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123E6F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9604521"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5D48F40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2C7A60F" w14:textId="77777777" w:rsidR="009160BF" w:rsidRPr="00684616" w:rsidRDefault="009160BF" w:rsidP="00A0782B">
            <w:pPr>
              <w:spacing w:line="192" w:lineRule="auto"/>
              <w:jc w:val="right"/>
              <w:rPr>
                <w:color w:val="000000"/>
              </w:rPr>
            </w:pPr>
            <w:r w:rsidRPr="00684616">
              <w:rPr>
                <w:color w:val="000000"/>
              </w:rPr>
              <w:t>2 601 359,41</w:t>
            </w:r>
          </w:p>
        </w:tc>
      </w:tr>
      <w:tr w:rsidR="009160BF" w:rsidRPr="00684616" w14:paraId="4D884765" w14:textId="77777777" w:rsidTr="002D6BBB">
        <w:trPr>
          <w:trHeight w:val="225"/>
        </w:trPr>
        <w:tc>
          <w:tcPr>
            <w:tcW w:w="4395" w:type="dxa"/>
            <w:tcBorders>
              <w:top w:val="nil"/>
              <w:left w:val="nil"/>
              <w:bottom w:val="nil"/>
              <w:right w:val="nil"/>
            </w:tcBorders>
            <w:shd w:val="clear" w:color="auto" w:fill="auto"/>
          </w:tcPr>
          <w:p w14:paraId="6E5993DE"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7D8A9F2F"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4A09D1D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5C5455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C01A83E"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56A02EC2"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5A2EB951" w14:textId="77777777" w:rsidR="009160BF" w:rsidRPr="00684616" w:rsidRDefault="009160BF" w:rsidP="00A0782B">
            <w:pPr>
              <w:spacing w:line="192" w:lineRule="auto"/>
              <w:jc w:val="right"/>
              <w:rPr>
                <w:color w:val="000000"/>
              </w:rPr>
            </w:pPr>
            <w:r w:rsidRPr="00684616">
              <w:rPr>
                <w:color w:val="000000"/>
              </w:rPr>
              <w:t>2 311 726,37</w:t>
            </w:r>
          </w:p>
        </w:tc>
      </w:tr>
      <w:tr w:rsidR="009160BF" w:rsidRPr="00684616" w14:paraId="61B518ED" w14:textId="77777777" w:rsidTr="002D6BBB">
        <w:trPr>
          <w:trHeight w:val="225"/>
        </w:trPr>
        <w:tc>
          <w:tcPr>
            <w:tcW w:w="4395" w:type="dxa"/>
            <w:tcBorders>
              <w:top w:val="nil"/>
              <w:left w:val="nil"/>
              <w:bottom w:val="nil"/>
              <w:right w:val="nil"/>
            </w:tcBorders>
            <w:shd w:val="clear" w:color="auto" w:fill="auto"/>
          </w:tcPr>
          <w:p w14:paraId="0027C7E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12CDD6F"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0137B01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06C00A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A6150C7"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6264B87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D055C5C" w14:textId="77777777" w:rsidR="009160BF" w:rsidRPr="00684616" w:rsidRDefault="009160BF" w:rsidP="00A0782B">
            <w:pPr>
              <w:spacing w:line="192" w:lineRule="auto"/>
              <w:jc w:val="right"/>
              <w:rPr>
                <w:color w:val="000000"/>
              </w:rPr>
            </w:pPr>
            <w:r w:rsidRPr="00684616">
              <w:rPr>
                <w:color w:val="000000"/>
              </w:rPr>
              <w:t>286 581,43</w:t>
            </w:r>
          </w:p>
        </w:tc>
      </w:tr>
      <w:tr w:rsidR="009160BF" w:rsidRPr="00684616" w14:paraId="6F520EA9" w14:textId="77777777" w:rsidTr="002D6BBB">
        <w:trPr>
          <w:trHeight w:val="225"/>
        </w:trPr>
        <w:tc>
          <w:tcPr>
            <w:tcW w:w="4395" w:type="dxa"/>
            <w:tcBorders>
              <w:top w:val="nil"/>
              <w:left w:val="nil"/>
              <w:bottom w:val="nil"/>
              <w:right w:val="nil"/>
            </w:tcBorders>
            <w:shd w:val="clear" w:color="auto" w:fill="auto"/>
          </w:tcPr>
          <w:p w14:paraId="7B8A1E53"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7CBA5B5F"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14504A3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73BFFD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3D1B49E"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1F0AD403"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7D743CEB" w14:textId="77777777" w:rsidR="009160BF" w:rsidRPr="00684616" w:rsidRDefault="009160BF" w:rsidP="00A0782B">
            <w:pPr>
              <w:spacing w:line="192" w:lineRule="auto"/>
              <w:jc w:val="right"/>
              <w:rPr>
                <w:color w:val="000000"/>
              </w:rPr>
            </w:pPr>
            <w:r w:rsidRPr="00684616">
              <w:rPr>
                <w:color w:val="000000"/>
              </w:rPr>
              <w:t>3 051,61</w:t>
            </w:r>
          </w:p>
        </w:tc>
      </w:tr>
      <w:tr w:rsidR="009160BF" w:rsidRPr="00684616" w14:paraId="0A975309" w14:textId="77777777" w:rsidTr="002D6BBB">
        <w:trPr>
          <w:trHeight w:val="225"/>
        </w:trPr>
        <w:tc>
          <w:tcPr>
            <w:tcW w:w="4395" w:type="dxa"/>
            <w:tcBorders>
              <w:top w:val="nil"/>
              <w:left w:val="nil"/>
              <w:bottom w:val="nil"/>
              <w:right w:val="nil"/>
            </w:tcBorders>
            <w:shd w:val="clear" w:color="auto" w:fill="auto"/>
          </w:tcPr>
          <w:p w14:paraId="3A095D02"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79" w:type="dxa"/>
            <w:tcBorders>
              <w:top w:val="nil"/>
              <w:left w:val="nil"/>
              <w:bottom w:val="nil"/>
              <w:right w:val="nil"/>
            </w:tcBorders>
            <w:shd w:val="clear" w:color="auto" w:fill="auto"/>
          </w:tcPr>
          <w:p w14:paraId="1441FA0F"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4222CD3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C289B6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CDF0DD2"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242202B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7CFD125" w14:textId="77777777" w:rsidR="009160BF" w:rsidRPr="00684616" w:rsidRDefault="009160BF" w:rsidP="00A0782B">
            <w:pPr>
              <w:spacing w:line="192" w:lineRule="auto"/>
              <w:jc w:val="right"/>
              <w:rPr>
                <w:color w:val="000000"/>
              </w:rPr>
            </w:pPr>
            <w:r w:rsidRPr="00684616">
              <w:rPr>
                <w:color w:val="000000"/>
              </w:rPr>
              <w:t>94 385,98</w:t>
            </w:r>
          </w:p>
        </w:tc>
      </w:tr>
      <w:tr w:rsidR="009160BF" w:rsidRPr="00684616" w14:paraId="188CEC6D" w14:textId="77777777" w:rsidTr="002D6BBB">
        <w:trPr>
          <w:trHeight w:val="225"/>
        </w:trPr>
        <w:tc>
          <w:tcPr>
            <w:tcW w:w="4395" w:type="dxa"/>
            <w:tcBorders>
              <w:top w:val="nil"/>
              <w:left w:val="nil"/>
              <w:bottom w:val="nil"/>
              <w:right w:val="nil"/>
            </w:tcBorders>
            <w:shd w:val="clear" w:color="auto" w:fill="auto"/>
          </w:tcPr>
          <w:p w14:paraId="6A59248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8DB724F"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15BD390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741DD5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4D45E77"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7238E69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BF386F4" w14:textId="77777777" w:rsidR="009160BF" w:rsidRPr="00684616" w:rsidRDefault="009160BF" w:rsidP="00A0782B">
            <w:pPr>
              <w:spacing w:line="192" w:lineRule="auto"/>
              <w:jc w:val="right"/>
              <w:rPr>
                <w:color w:val="000000"/>
              </w:rPr>
            </w:pPr>
            <w:r w:rsidRPr="00684616">
              <w:rPr>
                <w:color w:val="000000"/>
              </w:rPr>
              <w:t>94 385,98</w:t>
            </w:r>
          </w:p>
        </w:tc>
      </w:tr>
      <w:tr w:rsidR="009160BF" w:rsidRPr="00684616" w14:paraId="26386391" w14:textId="77777777" w:rsidTr="002D6BBB">
        <w:trPr>
          <w:trHeight w:val="225"/>
        </w:trPr>
        <w:tc>
          <w:tcPr>
            <w:tcW w:w="4395" w:type="dxa"/>
            <w:tcBorders>
              <w:top w:val="nil"/>
              <w:left w:val="nil"/>
              <w:bottom w:val="nil"/>
              <w:right w:val="nil"/>
            </w:tcBorders>
            <w:shd w:val="clear" w:color="auto" w:fill="auto"/>
          </w:tcPr>
          <w:p w14:paraId="7156C46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79" w:type="dxa"/>
            <w:tcBorders>
              <w:top w:val="nil"/>
              <w:left w:val="nil"/>
              <w:bottom w:val="nil"/>
              <w:right w:val="nil"/>
            </w:tcBorders>
            <w:shd w:val="clear" w:color="auto" w:fill="auto"/>
          </w:tcPr>
          <w:p w14:paraId="28B95CBD"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6A2796D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BD2FB0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7F4AFC8"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74" w:type="dxa"/>
            <w:tcBorders>
              <w:top w:val="nil"/>
              <w:left w:val="nil"/>
              <w:bottom w:val="nil"/>
              <w:right w:val="nil"/>
            </w:tcBorders>
            <w:shd w:val="clear" w:color="auto" w:fill="auto"/>
          </w:tcPr>
          <w:p w14:paraId="410851A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730CD14" w14:textId="77777777" w:rsidR="009160BF" w:rsidRPr="00684616" w:rsidRDefault="009160BF" w:rsidP="00A0782B">
            <w:pPr>
              <w:spacing w:line="192" w:lineRule="auto"/>
              <w:jc w:val="right"/>
              <w:rPr>
                <w:color w:val="000000"/>
              </w:rPr>
            </w:pPr>
            <w:r w:rsidRPr="00684616">
              <w:rPr>
                <w:color w:val="000000"/>
              </w:rPr>
              <w:t>54 678,33</w:t>
            </w:r>
          </w:p>
        </w:tc>
      </w:tr>
      <w:tr w:rsidR="009160BF" w:rsidRPr="00684616" w14:paraId="79AD564C" w14:textId="77777777" w:rsidTr="002D6BBB">
        <w:trPr>
          <w:trHeight w:val="225"/>
        </w:trPr>
        <w:tc>
          <w:tcPr>
            <w:tcW w:w="4395" w:type="dxa"/>
            <w:tcBorders>
              <w:top w:val="nil"/>
              <w:left w:val="nil"/>
              <w:bottom w:val="nil"/>
              <w:right w:val="nil"/>
            </w:tcBorders>
            <w:shd w:val="clear" w:color="auto" w:fill="auto"/>
          </w:tcPr>
          <w:p w14:paraId="5C506959" w14:textId="77777777" w:rsidR="009160BF" w:rsidRPr="00684616" w:rsidRDefault="009160BF" w:rsidP="00A0782B">
            <w:pPr>
              <w:spacing w:line="192" w:lineRule="auto"/>
              <w:ind w:left="-57" w:right="-57"/>
              <w:jc w:val="both"/>
              <w:rPr>
                <w:color w:val="000000"/>
              </w:rPr>
            </w:pPr>
            <w:r w:rsidRPr="00684616">
              <w:rPr>
                <w:color w:val="000000"/>
              </w:rPr>
              <w:lastRenderedPageBreak/>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79" w:type="dxa"/>
            <w:tcBorders>
              <w:top w:val="nil"/>
              <w:left w:val="nil"/>
              <w:bottom w:val="nil"/>
              <w:right w:val="nil"/>
            </w:tcBorders>
            <w:shd w:val="clear" w:color="auto" w:fill="auto"/>
          </w:tcPr>
          <w:p w14:paraId="13E6539A"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0621ED6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E9C38B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A38B134"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5BF2E0D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FA9A1B5" w14:textId="77777777" w:rsidR="009160BF" w:rsidRPr="00684616" w:rsidRDefault="009160BF" w:rsidP="00A0782B">
            <w:pPr>
              <w:spacing w:line="192" w:lineRule="auto"/>
              <w:jc w:val="right"/>
              <w:rPr>
                <w:color w:val="000000"/>
              </w:rPr>
            </w:pPr>
            <w:r w:rsidRPr="00684616">
              <w:rPr>
                <w:color w:val="000000"/>
              </w:rPr>
              <w:t>54 678,33</w:t>
            </w:r>
          </w:p>
        </w:tc>
      </w:tr>
      <w:tr w:rsidR="009160BF" w:rsidRPr="00684616" w14:paraId="69B8774E" w14:textId="77777777" w:rsidTr="002D6BBB">
        <w:trPr>
          <w:trHeight w:val="225"/>
        </w:trPr>
        <w:tc>
          <w:tcPr>
            <w:tcW w:w="4395" w:type="dxa"/>
            <w:tcBorders>
              <w:top w:val="nil"/>
              <w:left w:val="nil"/>
              <w:bottom w:val="nil"/>
              <w:right w:val="nil"/>
            </w:tcBorders>
            <w:shd w:val="clear" w:color="auto" w:fill="auto"/>
          </w:tcPr>
          <w:p w14:paraId="09D48EA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A709B6B"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0D07250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6251AA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87C0B40"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09C871E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9C5F0EC" w14:textId="77777777" w:rsidR="009160BF" w:rsidRPr="00684616" w:rsidRDefault="009160BF" w:rsidP="00A0782B">
            <w:pPr>
              <w:spacing w:line="192" w:lineRule="auto"/>
              <w:jc w:val="right"/>
              <w:rPr>
                <w:color w:val="000000"/>
              </w:rPr>
            </w:pPr>
            <w:r w:rsidRPr="00684616">
              <w:rPr>
                <w:color w:val="000000"/>
              </w:rPr>
              <w:t>54 678,33</w:t>
            </w:r>
          </w:p>
        </w:tc>
      </w:tr>
      <w:tr w:rsidR="009160BF" w:rsidRPr="00684616" w14:paraId="5103C19F" w14:textId="77777777" w:rsidTr="002D6BBB">
        <w:trPr>
          <w:trHeight w:val="225"/>
        </w:trPr>
        <w:tc>
          <w:tcPr>
            <w:tcW w:w="4395" w:type="dxa"/>
            <w:tcBorders>
              <w:top w:val="nil"/>
              <w:left w:val="nil"/>
              <w:bottom w:val="nil"/>
              <w:right w:val="nil"/>
            </w:tcBorders>
            <w:shd w:val="clear" w:color="auto" w:fill="auto"/>
          </w:tcPr>
          <w:p w14:paraId="64C5E8E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14:paraId="17854355"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6E74E40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55DAE3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5F0AE86"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74" w:type="dxa"/>
            <w:tcBorders>
              <w:top w:val="nil"/>
              <w:left w:val="nil"/>
              <w:bottom w:val="nil"/>
              <w:right w:val="nil"/>
            </w:tcBorders>
            <w:shd w:val="clear" w:color="auto" w:fill="auto"/>
          </w:tcPr>
          <w:p w14:paraId="3D6415E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3A94D35" w14:textId="77777777" w:rsidR="009160BF" w:rsidRPr="00684616" w:rsidRDefault="009160BF" w:rsidP="00A0782B">
            <w:pPr>
              <w:spacing w:line="192" w:lineRule="auto"/>
              <w:jc w:val="right"/>
              <w:rPr>
                <w:color w:val="000000"/>
              </w:rPr>
            </w:pPr>
            <w:r w:rsidRPr="00684616">
              <w:rPr>
                <w:color w:val="000000"/>
              </w:rPr>
              <w:t>94 404,00</w:t>
            </w:r>
          </w:p>
        </w:tc>
      </w:tr>
      <w:tr w:rsidR="009160BF" w:rsidRPr="00684616" w14:paraId="7F3BB830" w14:textId="77777777" w:rsidTr="002D6BBB">
        <w:trPr>
          <w:trHeight w:val="225"/>
        </w:trPr>
        <w:tc>
          <w:tcPr>
            <w:tcW w:w="4395" w:type="dxa"/>
            <w:tcBorders>
              <w:top w:val="nil"/>
              <w:left w:val="nil"/>
              <w:bottom w:val="nil"/>
              <w:right w:val="nil"/>
            </w:tcBorders>
            <w:shd w:val="clear" w:color="auto" w:fill="auto"/>
          </w:tcPr>
          <w:p w14:paraId="1827C2A9"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79" w:type="dxa"/>
            <w:tcBorders>
              <w:top w:val="nil"/>
              <w:left w:val="nil"/>
              <w:bottom w:val="nil"/>
              <w:right w:val="nil"/>
            </w:tcBorders>
            <w:shd w:val="clear" w:color="auto" w:fill="auto"/>
          </w:tcPr>
          <w:p w14:paraId="48639553"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2F64796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C914B1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CFB7F50"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74" w:type="dxa"/>
            <w:tcBorders>
              <w:top w:val="nil"/>
              <w:left w:val="nil"/>
              <w:bottom w:val="nil"/>
              <w:right w:val="nil"/>
            </w:tcBorders>
            <w:shd w:val="clear" w:color="auto" w:fill="auto"/>
          </w:tcPr>
          <w:p w14:paraId="474FE97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FBD60E9" w14:textId="77777777" w:rsidR="009160BF" w:rsidRPr="00684616" w:rsidRDefault="009160BF" w:rsidP="00A0782B">
            <w:pPr>
              <w:spacing w:line="192" w:lineRule="auto"/>
              <w:jc w:val="right"/>
              <w:rPr>
                <w:color w:val="000000"/>
              </w:rPr>
            </w:pPr>
            <w:r w:rsidRPr="00684616">
              <w:rPr>
                <w:color w:val="000000"/>
              </w:rPr>
              <w:t>94 404,00</w:t>
            </w:r>
          </w:p>
        </w:tc>
      </w:tr>
      <w:tr w:rsidR="009160BF" w:rsidRPr="00684616" w14:paraId="7AF6AB64" w14:textId="77777777" w:rsidTr="002D6BBB">
        <w:trPr>
          <w:trHeight w:val="225"/>
        </w:trPr>
        <w:tc>
          <w:tcPr>
            <w:tcW w:w="4395" w:type="dxa"/>
            <w:tcBorders>
              <w:top w:val="nil"/>
              <w:left w:val="nil"/>
              <w:bottom w:val="nil"/>
              <w:right w:val="nil"/>
            </w:tcBorders>
            <w:shd w:val="clear" w:color="auto" w:fill="auto"/>
          </w:tcPr>
          <w:p w14:paraId="3115F8B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14:paraId="32F3078E"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3075973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A3727D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1015867"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74" w:type="dxa"/>
            <w:tcBorders>
              <w:top w:val="nil"/>
              <w:left w:val="nil"/>
              <w:bottom w:val="nil"/>
              <w:right w:val="nil"/>
            </w:tcBorders>
            <w:shd w:val="clear" w:color="auto" w:fill="auto"/>
          </w:tcPr>
          <w:p w14:paraId="4BA9185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117D943" w14:textId="77777777" w:rsidR="009160BF" w:rsidRPr="00684616" w:rsidRDefault="009160BF" w:rsidP="00A0782B">
            <w:pPr>
              <w:spacing w:line="192" w:lineRule="auto"/>
              <w:jc w:val="right"/>
              <w:rPr>
                <w:color w:val="000000"/>
              </w:rPr>
            </w:pPr>
            <w:r w:rsidRPr="00684616">
              <w:rPr>
                <w:color w:val="000000"/>
              </w:rPr>
              <w:t>94 404,00</w:t>
            </w:r>
          </w:p>
        </w:tc>
      </w:tr>
      <w:tr w:rsidR="009160BF" w:rsidRPr="00684616" w14:paraId="55D93FBB" w14:textId="77777777" w:rsidTr="002D6BBB">
        <w:trPr>
          <w:trHeight w:val="225"/>
        </w:trPr>
        <w:tc>
          <w:tcPr>
            <w:tcW w:w="4395" w:type="dxa"/>
            <w:tcBorders>
              <w:top w:val="nil"/>
              <w:left w:val="nil"/>
              <w:bottom w:val="nil"/>
              <w:right w:val="nil"/>
            </w:tcBorders>
            <w:shd w:val="clear" w:color="auto" w:fill="auto"/>
          </w:tcPr>
          <w:p w14:paraId="641A032D"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14:paraId="54F8CC42"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67C0E3E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DF5072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C1FB635"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179E100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5DACC38" w14:textId="77777777" w:rsidR="009160BF" w:rsidRPr="00684616" w:rsidRDefault="009160BF" w:rsidP="00A0782B">
            <w:pPr>
              <w:spacing w:line="192" w:lineRule="auto"/>
              <w:jc w:val="right"/>
              <w:rPr>
                <w:color w:val="000000"/>
              </w:rPr>
            </w:pPr>
            <w:r w:rsidRPr="00684616">
              <w:rPr>
                <w:color w:val="000000"/>
              </w:rPr>
              <w:t>94 404,00</w:t>
            </w:r>
          </w:p>
        </w:tc>
      </w:tr>
      <w:tr w:rsidR="009160BF" w:rsidRPr="00684616" w14:paraId="43124559" w14:textId="77777777" w:rsidTr="002D6BBB">
        <w:trPr>
          <w:trHeight w:val="225"/>
        </w:trPr>
        <w:tc>
          <w:tcPr>
            <w:tcW w:w="4395" w:type="dxa"/>
            <w:tcBorders>
              <w:top w:val="nil"/>
              <w:left w:val="nil"/>
              <w:bottom w:val="nil"/>
              <w:right w:val="nil"/>
            </w:tcBorders>
            <w:shd w:val="clear" w:color="auto" w:fill="auto"/>
          </w:tcPr>
          <w:p w14:paraId="0A6EDC6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5A0A0B5F"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4E631EF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BA6DED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BBEB48B"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3E211050"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157BA269" w14:textId="77777777" w:rsidR="009160BF" w:rsidRPr="00684616" w:rsidRDefault="009160BF" w:rsidP="00A0782B">
            <w:pPr>
              <w:spacing w:line="192" w:lineRule="auto"/>
              <w:jc w:val="right"/>
              <w:rPr>
                <w:color w:val="000000"/>
              </w:rPr>
            </w:pPr>
            <w:r w:rsidRPr="00684616">
              <w:rPr>
                <w:color w:val="000000"/>
              </w:rPr>
              <w:t>84 963,60</w:t>
            </w:r>
          </w:p>
        </w:tc>
      </w:tr>
      <w:tr w:rsidR="009160BF" w:rsidRPr="00684616" w14:paraId="7DE1E64F" w14:textId="77777777" w:rsidTr="002D6BBB">
        <w:trPr>
          <w:trHeight w:val="225"/>
        </w:trPr>
        <w:tc>
          <w:tcPr>
            <w:tcW w:w="4395" w:type="dxa"/>
            <w:tcBorders>
              <w:top w:val="nil"/>
              <w:left w:val="nil"/>
              <w:bottom w:val="nil"/>
              <w:right w:val="nil"/>
            </w:tcBorders>
            <w:shd w:val="clear" w:color="auto" w:fill="auto"/>
          </w:tcPr>
          <w:p w14:paraId="2EFB51CE"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7A7E29F1"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551C082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F716E8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DAADB69"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0EB009DD"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1277180A" w14:textId="77777777" w:rsidR="009160BF" w:rsidRPr="00684616" w:rsidRDefault="009160BF" w:rsidP="00A0782B">
            <w:pPr>
              <w:spacing w:line="192" w:lineRule="auto"/>
              <w:jc w:val="right"/>
              <w:rPr>
                <w:color w:val="000000"/>
              </w:rPr>
            </w:pPr>
            <w:r w:rsidRPr="00684616">
              <w:rPr>
                <w:color w:val="000000"/>
              </w:rPr>
              <w:t>9 440,40</w:t>
            </w:r>
          </w:p>
        </w:tc>
      </w:tr>
      <w:tr w:rsidR="009160BF" w:rsidRPr="00684616" w14:paraId="372B4E48" w14:textId="77777777" w:rsidTr="002D6BBB">
        <w:trPr>
          <w:trHeight w:val="225"/>
        </w:trPr>
        <w:tc>
          <w:tcPr>
            <w:tcW w:w="4395" w:type="dxa"/>
            <w:tcBorders>
              <w:top w:val="nil"/>
              <w:left w:val="nil"/>
              <w:bottom w:val="nil"/>
              <w:right w:val="nil"/>
            </w:tcBorders>
            <w:shd w:val="clear" w:color="auto" w:fill="auto"/>
          </w:tcPr>
          <w:p w14:paraId="5E4D6B1E"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5B135901"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104A65E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13480B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63B1452"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438762D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BE76570" w14:textId="77777777" w:rsidR="009160BF" w:rsidRPr="00684616" w:rsidRDefault="009160BF" w:rsidP="00A0782B">
            <w:pPr>
              <w:spacing w:line="192" w:lineRule="auto"/>
              <w:jc w:val="right"/>
              <w:rPr>
                <w:color w:val="000000"/>
              </w:rPr>
            </w:pPr>
            <w:r w:rsidRPr="00684616">
              <w:rPr>
                <w:color w:val="000000"/>
              </w:rPr>
              <w:t>18 000,00</w:t>
            </w:r>
          </w:p>
        </w:tc>
      </w:tr>
      <w:tr w:rsidR="009160BF" w:rsidRPr="00684616" w14:paraId="758E244B" w14:textId="77777777" w:rsidTr="002D6BBB">
        <w:trPr>
          <w:trHeight w:val="225"/>
        </w:trPr>
        <w:tc>
          <w:tcPr>
            <w:tcW w:w="4395" w:type="dxa"/>
            <w:tcBorders>
              <w:top w:val="nil"/>
              <w:left w:val="nil"/>
              <w:bottom w:val="nil"/>
              <w:right w:val="nil"/>
            </w:tcBorders>
            <w:shd w:val="clear" w:color="auto" w:fill="auto"/>
          </w:tcPr>
          <w:p w14:paraId="1366FCC5"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70FBD885"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08AE670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5B3ED3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2A0E148"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70EF296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2140846" w14:textId="77777777" w:rsidR="009160BF" w:rsidRPr="00684616" w:rsidRDefault="009160BF" w:rsidP="00A0782B">
            <w:pPr>
              <w:spacing w:line="192" w:lineRule="auto"/>
              <w:jc w:val="right"/>
              <w:rPr>
                <w:color w:val="000000"/>
              </w:rPr>
            </w:pPr>
            <w:r w:rsidRPr="00684616">
              <w:rPr>
                <w:color w:val="000000"/>
              </w:rPr>
              <w:t>18 000,00</w:t>
            </w:r>
          </w:p>
        </w:tc>
      </w:tr>
      <w:tr w:rsidR="009160BF" w:rsidRPr="00684616" w14:paraId="2DD71C58" w14:textId="77777777" w:rsidTr="002D6BBB">
        <w:trPr>
          <w:trHeight w:val="225"/>
        </w:trPr>
        <w:tc>
          <w:tcPr>
            <w:tcW w:w="4395" w:type="dxa"/>
            <w:tcBorders>
              <w:top w:val="nil"/>
              <w:left w:val="nil"/>
              <w:bottom w:val="nil"/>
              <w:right w:val="nil"/>
            </w:tcBorders>
            <w:shd w:val="clear" w:color="auto" w:fill="auto"/>
          </w:tcPr>
          <w:p w14:paraId="69133A4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21B04290"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01F656B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268AFF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533BDF9"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0D0BD42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9D57ADC" w14:textId="77777777" w:rsidR="009160BF" w:rsidRPr="00684616" w:rsidRDefault="009160BF" w:rsidP="00A0782B">
            <w:pPr>
              <w:spacing w:line="192" w:lineRule="auto"/>
              <w:jc w:val="right"/>
              <w:rPr>
                <w:color w:val="000000"/>
              </w:rPr>
            </w:pPr>
            <w:r w:rsidRPr="00684616">
              <w:rPr>
                <w:color w:val="000000"/>
              </w:rPr>
              <w:t>18 000,00</w:t>
            </w:r>
          </w:p>
        </w:tc>
      </w:tr>
      <w:tr w:rsidR="009160BF" w:rsidRPr="00684616" w14:paraId="22A5033D" w14:textId="77777777" w:rsidTr="002D6BBB">
        <w:trPr>
          <w:trHeight w:val="225"/>
        </w:trPr>
        <w:tc>
          <w:tcPr>
            <w:tcW w:w="4395" w:type="dxa"/>
            <w:tcBorders>
              <w:top w:val="nil"/>
              <w:left w:val="nil"/>
              <w:bottom w:val="nil"/>
              <w:right w:val="nil"/>
            </w:tcBorders>
            <w:shd w:val="clear" w:color="auto" w:fill="auto"/>
          </w:tcPr>
          <w:p w14:paraId="30672E51"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79" w:type="dxa"/>
            <w:tcBorders>
              <w:top w:val="nil"/>
              <w:left w:val="nil"/>
              <w:bottom w:val="nil"/>
              <w:right w:val="nil"/>
            </w:tcBorders>
            <w:shd w:val="clear" w:color="auto" w:fill="auto"/>
          </w:tcPr>
          <w:p w14:paraId="0168A4CF"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2687425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E08AC5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DC9704C"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53E5E32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547E83C" w14:textId="77777777" w:rsidR="009160BF" w:rsidRPr="00684616" w:rsidRDefault="009160BF" w:rsidP="00A0782B">
            <w:pPr>
              <w:spacing w:line="192" w:lineRule="auto"/>
              <w:jc w:val="right"/>
              <w:rPr>
                <w:color w:val="000000"/>
              </w:rPr>
            </w:pPr>
            <w:r w:rsidRPr="00684616">
              <w:rPr>
                <w:color w:val="000000"/>
              </w:rPr>
              <w:t>18 000,00</w:t>
            </w:r>
          </w:p>
        </w:tc>
      </w:tr>
      <w:tr w:rsidR="009160BF" w:rsidRPr="00684616" w14:paraId="3C58D3EE" w14:textId="77777777" w:rsidTr="002D6BBB">
        <w:trPr>
          <w:trHeight w:val="225"/>
        </w:trPr>
        <w:tc>
          <w:tcPr>
            <w:tcW w:w="4395" w:type="dxa"/>
            <w:tcBorders>
              <w:top w:val="nil"/>
              <w:left w:val="nil"/>
              <w:bottom w:val="nil"/>
              <w:right w:val="nil"/>
            </w:tcBorders>
            <w:shd w:val="clear" w:color="auto" w:fill="auto"/>
          </w:tcPr>
          <w:p w14:paraId="2F7A12E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933F64A" w14:textId="77777777" w:rsidR="009160BF" w:rsidRPr="00684616" w:rsidRDefault="009160BF" w:rsidP="00A0782B">
            <w:pPr>
              <w:spacing w:line="192" w:lineRule="auto"/>
              <w:ind w:left="-57" w:right="-57"/>
              <w:jc w:val="center"/>
              <w:rPr>
                <w:color w:val="000000"/>
              </w:rPr>
            </w:pPr>
            <w:r w:rsidRPr="00684616">
              <w:rPr>
                <w:color w:val="000000"/>
              </w:rPr>
              <w:t>679</w:t>
            </w:r>
          </w:p>
        </w:tc>
        <w:tc>
          <w:tcPr>
            <w:tcW w:w="445" w:type="dxa"/>
            <w:tcBorders>
              <w:top w:val="nil"/>
              <w:left w:val="nil"/>
              <w:bottom w:val="nil"/>
              <w:right w:val="nil"/>
            </w:tcBorders>
            <w:shd w:val="clear" w:color="auto" w:fill="auto"/>
          </w:tcPr>
          <w:p w14:paraId="597C74E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69EDF0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7DDC53C"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41E47E8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5D6611F" w14:textId="77777777" w:rsidR="009160BF" w:rsidRPr="00684616" w:rsidRDefault="009160BF" w:rsidP="00A0782B">
            <w:pPr>
              <w:spacing w:line="192" w:lineRule="auto"/>
              <w:jc w:val="right"/>
              <w:rPr>
                <w:color w:val="000000"/>
              </w:rPr>
            </w:pPr>
            <w:r w:rsidRPr="00684616">
              <w:rPr>
                <w:color w:val="000000"/>
              </w:rPr>
              <w:t>18 000,00</w:t>
            </w:r>
          </w:p>
        </w:tc>
      </w:tr>
      <w:tr w:rsidR="009160BF" w:rsidRPr="00684616" w14:paraId="5A0E2168" w14:textId="77777777" w:rsidTr="002D6BBB">
        <w:trPr>
          <w:trHeight w:val="225"/>
        </w:trPr>
        <w:tc>
          <w:tcPr>
            <w:tcW w:w="4395" w:type="dxa"/>
            <w:tcBorders>
              <w:top w:val="nil"/>
              <w:left w:val="nil"/>
              <w:bottom w:val="nil"/>
              <w:right w:val="nil"/>
            </w:tcBorders>
            <w:shd w:val="clear" w:color="auto" w:fill="auto"/>
          </w:tcPr>
          <w:p w14:paraId="36C71A11" w14:textId="77777777" w:rsidR="009160BF" w:rsidRPr="00684616" w:rsidRDefault="009160BF" w:rsidP="00A0782B">
            <w:pPr>
              <w:spacing w:line="192" w:lineRule="auto"/>
              <w:ind w:left="-57" w:right="-57"/>
              <w:jc w:val="both"/>
              <w:rPr>
                <w:color w:val="000000"/>
              </w:rPr>
            </w:pPr>
            <w:r w:rsidRPr="00684616">
              <w:rPr>
                <w:color w:val="000000"/>
              </w:rPr>
              <w:t>Рыздвяненское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0F3FD865"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1F5D427B"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57CC2D77"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4EF924B1"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47017AC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ED12F3E" w14:textId="77777777" w:rsidR="009160BF" w:rsidRPr="00684616" w:rsidRDefault="009160BF" w:rsidP="00A0782B">
            <w:pPr>
              <w:spacing w:line="192" w:lineRule="auto"/>
              <w:jc w:val="right"/>
              <w:rPr>
                <w:color w:val="000000"/>
              </w:rPr>
            </w:pPr>
            <w:r w:rsidRPr="00684616">
              <w:rPr>
                <w:color w:val="000000"/>
              </w:rPr>
              <w:t>18 547 739,71</w:t>
            </w:r>
          </w:p>
        </w:tc>
      </w:tr>
      <w:tr w:rsidR="009160BF" w:rsidRPr="00684616" w14:paraId="39A132CC" w14:textId="77777777" w:rsidTr="002D6BBB">
        <w:trPr>
          <w:trHeight w:val="225"/>
        </w:trPr>
        <w:tc>
          <w:tcPr>
            <w:tcW w:w="4395" w:type="dxa"/>
            <w:tcBorders>
              <w:top w:val="nil"/>
              <w:left w:val="nil"/>
              <w:bottom w:val="nil"/>
              <w:right w:val="nil"/>
            </w:tcBorders>
            <w:shd w:val="clear" w:color="auto" w:fill="auto"/>
          </w:tcPr>
          <w:p w14:paraId="6B248259"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72A97BED"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6B042D0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A3F6D9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E5BCE77"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730C5CD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C523AA9" w14:textId="77777777" w:rsidR="009160BF" w:rsidRPr="00684616" w:rsidRDefault="009160BF" w:rsidP="00A0782B">
            <w:pPr>
              <w:spacing w:line="192" w:lineRule="auto"/>
              <w:jc w:val="right"/>
              <w:rPr>
                <w:color w:val="000000"/>
              </w:rPr>
            </w:pPr>
            <w:r w:rsidRPr="00684616">
              <w:rPr>
                <w:color w:val="000000"/>
              </w:rPr>
              <w:t>79 920,00</w:t>
            </w:r>
          </w:p>
        </w:tc>
      </w:tr>
      <w:tr w:rsidR="009160BF" w:rsidRPr="00684616" w14:paraId="7C7440FE" w14:textId="77777777" w:rsidTr="002D6BBB">
        <w:trPr>
          <w:trHeight w:val="225"/>
        </w:trPr>
        <w:tc>
          <w:tcPr>
            <w:tcW w:w="4395" w:type="dxa"/>
            <w:tcBorders>
              <w:top w:val="nil"/>
              <w:left w:val="nil"/>
              <w:bottom w:val="nil"/>
              <w:right w:val="nil"/>
            </w:tcBorders>
            <w:shd w:val="clear" w:color="auto" w:fill="auto"/>
          </w:tcPr>
          <w:p w14:paraId="782687EF"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7939D521"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3AB2563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6A14B5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4D576D8"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1C3D159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E70E7A9" w14:textId="77777777" w:rsidR="009160BF" w:rsidRPr="00684616" w:rsidRDefault="009160BF" w:rsidP="00A0782B">
            <w:pPr>
              <w:spacing w:line="192" w:lineRule="auto"/>
              <w:jc w:val="right"/>
              <w:rPr>
                <w:color w:val="000000"/>
              </w:rPr>
            </w:pPr>
            <w:r w:rsidRPr="00684616">
              <w:rPr>
                <w:color w:val="000000"/>
              </w:rPr>
              <w:t>79 920,00</w:t>
            </w:r>
          </w:p>
        </w:tc>
      </w:tr>
      <w:tr w:rsidR="009160BF" w:rsidRPr="00684616" w14:paraId="63EC4120" w14:textId="77777777" w:rsidTr="002D6BBB">
        <w:trPr>
          <w:trHeight w:val="225"/>
        </w:trPr>
        <w:tc>
          <w:tcPr>
            <w:tcW w:w="4395" w:type="dxa"/>
            <w:tcBorders>
              <w:top w:val="nil"/>
              <w:left w:val="nil"/>
              <w:bottom w:val="nil"/>
              <w:right w:val="nil"/>
            </w:tcBorders>
            <w:shd w:val="clear" w:color="auto" w:fill="auto"/>
          </w:tcPr>
          <w:p w14:paraId="12EE413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5947C473"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31484CD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DB89E8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EA5C939"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6925946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1BB27A1" w14:textId="77777777" w:rsidR="009160BF" w:rsidRPr="00684616" w:rsidRDefault="009160BF" w:rsidP="00A0782B">
            <w:pPr>
              <w:spacing w:line="192" w:lineRule="auto"/>
              <w:jc w:val="right"/>
              <w:rPr>
                <w:color w:val="000000"/>
              </w:rPr>
            </w:pPr>
            <w:r w:rsidRPr="00684616">
              <w:rPr>
                <w:color w:val="000000"/>
              </w:rPr>
              <w:t>79 920,00</w:t>
            </w:r>
          </w:p>
        </w:tc>
      </w:tr>
      <w:tr w:rsidR="009160BF" w:rsidRPr="00684616" w14:paraId="0082FC9F" w14:textId="77777777" w:rsidTr="002D6BBB">
        <w:trPr>
          <w:trHeight w:val="225"/>
        </w:trPr>
        <w:tc>
          <w:tcPr>
            <w:tcW w:w="4395" w:type="dxa"/>
            <w:tcBorders>
              <w:top w:val="nil"/>
              <w:left w:val="nil"/>
              <w:bottom w:val="nil"/>
              <w:right w:val="nil"/>
            </w:tcBorders>
            <w:shd w:val="clear" w:color="auto" w:fill="auto"/>
          </w:tcPr>
          <w:p w14:paraId="798B4934"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79" w:type="dxa"/>
            <w:tcBorders>
              <w:top w:val="nil"/>
              <w:left w:val="nil"/>
              <w:bottom w:val="nil"/>
              <w:right w:val="nil"/>
            </w:tcBorders>
            <w:shd w:val="clear" w:color="auto" w:fill="auto"/>
          </w:tcPr>
          <w:p w14:paraId="6F845543"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42C7D17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6BBB24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9B209EE"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6E33D0A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4D813F8" w14:textId="77777777" w:rsidR="009160BF" w:rsidRPr="00684616" w:rsidRDefault="009160BF" w:rsidP="00A0782B">
            <w:pPr>
              <w:spacing w:line="192" w:lineRule="auto"/>
              <w:jc w:val="right"/>
              <w:rPr>
                <w:color w:val="000000"/>
              </w:rPr>
            </w:pPr>
            <w:r w:rsidRPr="00684616">
              <w:rPr>
                <w:color w:val="000000"/>
              </w:rPr>
              <w:t>79 920,00</w:t>
            </w:r>
          </w:p>
        </w:tc>
      </w:tr>
      <w:tr w:rsidR="009160BF" w:rsidRPr="00684616" w14:paraId="686AB0F0" w14:textId="77777777" w:rsidTr="002D6BBB">
        <w:trPr>
          <w:trHeight w:val="225"/>
        </w:trPr>
        <w:tc>
          <w:tcPr>
            <w:tcW w:w="4395" w:type="dxa"/>
            <w:tcBorders>
              <w:top w:val="nil"/>
              <w:left w:val="nil"/>
              <w:bottom w:val="nil"/>
              <w:right w:val="nil"/>
            </w:tcBorders>
            <w:shd w:val="clear" w:color="auto" w:fill="auto"/>
          </w:tcPr>
          <w:p w14:paraId="3C2205F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04C13BA"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019D859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31A9C1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EE3FDD4"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0B8DA5C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41C9AC7" w14:textId="77777777" w:rsidR="009160BF" w:rsidRPr="00684616" w:rsidRDefault="009160BF" w:rsidP="00A0782B">
            <w:pPr>
              <w:spacing w:line="192" w:lineRule="auto"/>
              <w:jc w:val="right"/>
              <w:rPr>
                <w:color w:val="000000"/>
              </w:rPr>
            </w:pPr>
            <w:r w:rsidRPr="00684616">
              <w:rPr>
                <w:color w:val="000000"/>
              </w:rPr>
              <w:t>79 920,00</w:t>
            </w:r>
          </w:p>
        </w:tc>
      </w:tr>
      <w:tr w:rsidR="009160BF" w:rsidRPr="00684616" w14:paraId="096C3724" w14:textId="77777777" w:rsidTr="002D6BBB">
        <w:trPr>
          <w:trHeight w:val="225"/>
        </w:trPr>
        <w:tc>
          <w:tcPr>
            <w:tcW w:w="4395" w:type="dxa"/>
            <w:tcBorders>
              <w:top w:val="nil"/>
              <w:left w:val="nil"/>
              <w:bottom w:val="nil"/>
              <w:right w:val="nil"/>
            </w:tcBorders>
            <w:shd w:val="clear" w:color="auto" w:fill="auto"/>
          </w:tcPr>
          <w:p w14:paraId="6012CF90" w14:textId="77777777" w:rsidR="009160BF" w:rsidRPr="00684616" w:rsidRDefault="009160BF" w:rsidP="00A0782B">
            <w:pPr>
              <w:spacing w:line="192" w:lineRule="auto"/>
              <w:ind w:left="-57" w:right="-57"/>
              <w:jc w:val="both"/>
              <w:rPr>
                <w:color w:val="000000"/>
              </w:rPr>
            </w:pPr>
            <w:r w:rsidRPr="00684616">
              <w:rPr>
                <w:color w:val="000000"/>
              </w:rPr>
              <w:t xml:space="preserve">Непрограммные расходы на обеспечение </w:t>
            </w:r>
            <w:r w:rsidRPr="00684616">
              <w:rPr>
                <w:color w:val="000000"/>
              </w:rPr>
              <w:lastRenderedPageBreak/>
              <w:t>деятельности органов местного самоуправления</w:t>
            </w:r>
          </w:p>
        </w:tc>
        <w:tc>
          <w:tcPr>
            <w:tcW w:w="679" w:type="dxa"/>
            <w:tcBorders>
              <w:top w:val="nil"/>
              <w:left w:val="nil"/>
              <w:bottom w:val="nil"/>
              <w:right w:val="nil"/>
            </w:tcBorders>
            <w:shd w:val="clear" w:color="auto" w:fill="auto"/>
          </w:tcPr>
          <w:p w14:paraId="4CB1A220" w14:textId="77777777" w:rsidR="009160BF" w:rsidRPr="00684616" w:rsidRDefault="009160BF" w:rsidP="00A0782B">
            <w:pPr>
              <w:spacing w:line="192" w:lineRule="auto"/>
              <w:ind w:left="-57" w:right="-57"/>
              <w:jc w:val="center"/>
              <w:rPr>
                <w:color w:val="000000"/>
              </w:rPr>
            </w:pPr>
            <w:r w:rsidRPr="00684616">
              <w:rPr>
                <w:color w:val="000000"/>
              </w:rPr>
              <w:lastRenderedPageBreak/>
              <w:t>680</w:t>
            </w:r>
          </w:p>
        </w:tc>
        <w:tc>
          <w:tcPr>
            <w:tcW w:w="445" w:type="dxa"/>
            <w:tcBorders>
              <w:top w:val="nil"/>
              <w:left w:val="nil"/>
              <w:bottom w:val="nil"/>
              <w:right w:val="nil"/>
            </w:tcBorders>
            <w:shd w:val="clear" w:color="auto" w:fill="auto"/>
          </w:tcPr>
          <w:p w14:paraId="55A5852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9F2401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D90EBFF"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74" w:type="dxa"/>
            <w:tcBorders>
              <w:top w:val="nil"/>
              <w:left w:val="nil"/>
              <w:bottom w:val="nil"/>
              <w:right w:val="nil"/>
            </w:tcBorders>
            <w:shd w:val="clear" w:color="auto" w:fill="auto"/>
          </w:tcPr>
          <w:p w14:paraId="6BBA805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CDA2FE4" w14:textId="77777777" w:rsidR="009160BF" w:rsidRPr="00684616" w:rsidRDefault="009160BF" w:rsidP="00A0782B">
            <w:pPr>
              <w:spacing w:line="192" w:lineRule="auto"/>
              <w:jc w:val="right"/>
              <w:rPr>
                <w:color w:val="000000"/>
              </w:rPr>
            </w:pPr>
            <w:r w:rsidRPr="00684616">
              <w:rPr>
                <w:color w:val="000000"/>
              </w:rPr>
              <w:t>5 398 521,31</w:t>
            </w:r>
          </w:p>
        </w:tc>
      </w:tr>
      <w:tr w:rsidR="009160BF" w:rsidRPr="00684616" w14:paraId="488A7659" w14:textId="77777777" w:rsidTr="002D6BBB">
        <w:trPr>
          <w:trHeight w:val="225"/>
        </w:trPr>
        <w:tc>
          <w:tcPr>
            <w:tcW w:w="4395" w:type="dxa"/>
            <w:tcBorders>
              <w:top w:val="nil"/>
              <w:left w:val="nil"/>
              <w:bottom w:val="nil"/>
              <w:right w:val="nil"/>
            </w:tcBorders>
            <w:shd w:val="clear" w:color="auto" w:fill="auto"/>
          </w:tcPr>
          <w:p w14:paraId="178C168E"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79" w:type="dxa"/>
            <w:tcBorders>
              <w:top w:val="nil"/>
              <w:left w:val="nil"/>
              <w:bottom w:val="nil"/>
              <w:right w:val="nil"/>
            </w:tcBorders>
            <w:shd w:val="clear" w:color="auto" w:fill="auto"/>
          </w:tcPr>
          <w:p w14:paraId="7449FB15"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553248F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527159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772EE42"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74" w:type="dxa"/>
            <w:tcBorders>
              <w:top w:val="nil"/>
              <w:left w:val="nil"/>
              <w:bottom w:val="nil"/>
              <w:right w:val="nil"/>
            </w:tcBorders>
            <w:shd w:val="clear" w:color="auto" w:fill="auto"/>
          </w:tcPr>
          <w:p w14:paraId="1F2B359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7B4A77E" w14:textId="77777777" w:rsidR="009160BF" w:rsidRPr="00684616" w:rsidRDefault="009160BF" w:rsidP="00A0782B">
            <w:pPr>
              <w:spacing w:line="192" w:lineRule="auto"/>
              <w:jc w:val="right"/>
              <w:rPr>
                <w:color w:val="000000"/>
              </w:rPr>
            </w:pPr>
            <w:r w:rsidRPr="00684616">
              <w:rPr>
                <w:color w:val="000000"/>
              </w:rPr>
              <w:t>5 398 521,31</w:t>
            </w:r>
          </w:p>
        </w:tc>
      </w:tr>
      <w:tr w:rsidR="009160BF" w:rsidRPr="00684616" w14:paraId="72558CFC" w14:textId="77777777" w:rsidTr="002D6BBB">
        <w:trPr>
          <w:trHeight w:val="225"/>
        </w:trPr>
        <w:tc>
          <w:tcPr>
            <w:tcW w:w="4395" w:type="dxa"/>
            <w:tcBorders>
              <w:top w:val="nil"/>
              <w:left w:val="nil"/>
              <w:bottom w:val="nil"/>
              <w:right w:val="nil"/>
            </w:tcBorders>
            <w:shd w:val="clear" w:color="auto" w:fill="auto"/>
          </w:tcPr>
          <w:p w14:paraId="02EB0B8D"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0E26E430"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050CAF4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2AC025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BE39B01"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55BE3A7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DD51362" w14:textId="77777777" w:rsidR="009160BF" w:rsidRPr="00684616" w:rsidRDefault="009160BF" w:rsidP="00A0782B">
            <w:pPr>
              <w:spacing w:line="192" w:lineRule="auto"/>
              <w:jc w:val="right"/>
              <w:rPr>
                <w:color w:val="000000"/>
              </w:rPr>
            </w:pPr>
            <w:r w:rsidRPr="00684616">
              <w:rPr>
                <w:color w:val="000000"/>
              </w:rPr>
              <w:t>944 741,15</w:t>
            </w:r>
          </w:p>
        </w:tc>
      </w:tr>
      <w:tr w:rsidR="009160BF" w:rsidRPr="00684616" w14:paraId="73B80CFD" w14:textId="77777777" w:rsidTr="002D6BBB">
        <w:trPr>
          <w:trHeight w:val="225"/>
        </w:trPr>
        <w:tc>
          <w:tcPr>
            <w:tcW w:w="4395" w:type="dxa"/>
            <w:tcBorders>
              <w:top w:val="nil"/>
              <w:left w:val="nil"/>
              <w:bottom w:val="nil"/>
              <w:right w:val="nil"/>
            </w:tcBorders>
            <w:shd w:val="clear" w:color="auto" w:fill="auto"/>
          </w:tcPr>
          <w:p w14:paraId="570E9F7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6707DB03"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3369F2E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299836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653ED2C"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6CBEA57F"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68DFFB49" w14:textId="77777777" w:rsidR="009160BF" w:rsidRPr="00684616" w:rsidRDefault="009160BF" w:rsidP="00A0782B">
            <w:pPr>
              <w:spacing w:line="192" w:lineRule="auto"/>
              <w:jc w:val="right"/>
              <w:rPr>
                <w:color w:val="000000"/>
              </w:rPr>
            </w:pPr>
            <w:r w:rsidRPr="00684616">
              <w:rPr>
                <w:color w:val="000000"/>
              </w:rPr>
              <w:t>110 950,20</w:t>
            </w:r>
          </w:p>
        </w:tc>
      </w:tr>
      <w:tr w:rsidR="009160BF" w:rsidRPr="00684616" w14:paraId="7B99A938" w14:textId="77777777" w:rsidTr="002D6BBB">
        <w:trPr>
          <w:trHeight w:val="225"/>
        </w:trPr>
        <w:tc>
          <w:tcPr>
            <w:tcW w:w="4395" w:type="dxa"/>
            <w:tcBorders>
              <w:top w:val="nil"/>
              <w:left w:val="nil"/>
              <w:bottom w:val="nil"/>
              <w:right w:val="nil"/>
            </w:tcBorders>
            <w:shd w:val="clear" w:color="auto" w:fill="auto"/>
          </w:tcPr>
          <w:p w14:paraId="76D72E3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814A176"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0A830F9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0FA315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944428D"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4ABA1AE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0A6D72C" w14:textId="77777777" w:rsidR="009160BF" w:rsidRPr="00684616" w:rsidRDefault="009160BF" w:rsidP="00A0782B">
            <w:pPr>
              <w:spacing w:line="192" w:lineRule="auto"/>
              <w:jc w:val="right"/>
              <w:rPr>
                <w:color w:val="000000"/>
              </w:rPr>
            </w:pPr>
            <w:r w:rsidRPr="00684616">
              <w:rPr>
                <w:color w:val="000000"/>
              </w:rPr>
              <w:t>833 790,95</w:t>
            </w:r>
          </w:p>
        </w:tc>
      </w:tr>
      <w:tr w:rsidR="009160BF" w:rsidRPr="00684616" w14:paraId="476652A8" w14:textId="77777777" w:rsidTr="002D6BBB">
        <w:trPr>
          <w:trHeight w:val="225"/>
        </w:trPr>
        <w:tc>
          <w:tcPr>
            <w:tcW w:w="4395" w:type="dxa"/>
            <w:tcBorders>
              <w:top w:val="nil"/>
              <w:left w:val="nil"/>
              <w:bottom w:val="nil"/>
              <w:right w:val="nil"/>
            </w:tcBorders>
            <w:shd w:val="clear" w:color="auto" w:fill="auto"/>
          </w:tcPr>
          <w:p w14:paraId="50FDBB4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3107AA2E"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0E18707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A9E6EB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B09A618"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0C358AC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D191C79" w14:textId="77777777" w:rsidR="009160BF" w:rsidRPr="00684616" w:rsidRDefault="009160BF" w:rsidP="00A0782B">
            <w:pPr>
              <w:spacing w:line="192" w:lineRule="auto"/>
              <w:jc w:val="right"/>
              <w:rPr>
                <w:color w:val="000000"/>
              </w:rPr>
            </w:pPr>
            <w:r w:rsidRPr="00684616">
              <w:rPr>
                <w:color w:val="000000"/>
              </w:rPr>
              <w:t>4 391 530,70</w:t>
            </w:r>
          </w:p>
        </w:tc>
      </w:tr>
      <w:tr w:rsidR="009160BF" w:rsidRPr="00684616" w14:paraId="4B6B0D00" w14:textId="77777777" w:rsidTr="002D6BBB">
        <w:trPr>
          <w:trHeight w:val="225"/>
        </w:trPr>
        <w:tc>
          <w:tcPr>
            <w:tcW w:w="4395" w:type="dxa"/>
            <w:tcBorders>
              <w:top w:val="nil"/>
              <w:left w:val="nil"/>
              <w:bottom w:val="nil"/>
              <w:right w:val="nil"/>
            </w:tcBorders>
            <w:shd w:val="clear" w:color="auto" w:fill="auto"/>
          </w:tcPr>
          <w:p w14:paraId="3B7DC4E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62F6E160"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3431007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6EB678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FEEF2B8"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2CE2466D"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7FB4854E" w14:textId="77777777" w:rsidR="009160BF" w:rsidRPr="00684616" w:rsidRDefault="009160BF" w:rsidP="00A0782B">
            <w:pPr>
              <w:spacing w:line="192" w:lineRule="auto"/>
              <w:jc w:val="right"/>
              <w:rPr>
                <w:color w:val="000000"/>
              </w:rPr>
            </w:pPr>
            <w:r w:rsidRPr="00684616">
              <w:rPr>
                <w:color w:val="000000"/>
              </w:rPr>
              <w:t>4 391 530,70</w:t>
            </w:r>
          </w:p>
        </w:tc>
      </w:tr>
      <w:tr w:rsidR="009160BF" w:rsidRPr="00684616" w14:paraId="74228347" w14:textId="77777777" w:rsidTr="002D6BBB">
        <w:trPr>
          <w:trHeight w:val="225"/>
        </w:trPr>
        <w:tc>
          <w:tcPr>
            <w:tcW w:w="4395" w:type="dxa"/>
            <w:tcBorders>
              <w:top w:val="nil"/>
              <w:left w:val="nil"/>
              <w:bottom w:val="nil"/>
              <w:right w:val="nil"/>
            </w:tcBorders>
            <w:shd w:val="clear" w:color="auto" w:fill="auto"/>
          </w:tcPr>
          <w:p w14:paraId="64DEA904"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679" w:type="dxa"/>
            <w:tcBorders>
              <w:top w:val="nil"/>
              <w:left w:val="nil"/>
              <w:bottom w:val="nil"/>
              <w:right w:val="nil"/>
            </w:tcBorders>
            <w:shd w:val="clear" w:color="auto" w:fill="auto"/>
          </w:tcPr>
          <w:p w14:paraId="4D06ED7F"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1DD2025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CAFCDD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F77B673"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4E9F265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A8F3CF6" w14:textId="77777777" w:rsidR="009160BF" w:rsidRPr="00684616" w:rsidRDefault="009160BF" w:rsidP="00A0782B">
            <w:pPr>
              <w:spacing w:line="192" w:lineRule="auto"/>
              <w:jc w:val="right"/>
              <w:rPr>
                <w:color w:val="000000"/>
              </w:rPr>
            </w:pPr>
            <w:r w:rsidRPr="00684616">
              <w:rPr>
                <w:color w:val="000000"/>
              </w:rPr>
              <w:t>62 249,46</w:t>
            </w:r>
          </w:p>
        </w:tc>
      </w:tr>
      <w:tr w:rsidR="009160BF" w:rsidRPr="00684616" w14:paraId="7AB8E9B0" w14:textId="77777777" w:rsidTr="002D6BBB">
        <w:trPr>
          <w:trHeight w:val="225"/>
        </w:trPr>
        <w:tc>
          <w:tcPr>
            <w:tcW w:w="4395" w:type="dxa"/>
            <w:tcBorders>
              <w:top w:val="nil"/>
              <w:left w:val="nil"/>
              <w:bottom w:val="nil"/>
              <w:right w:val="nil"/>
            </w:tcBorders>
            <w:shd w:val="clear" w:color="auto" w:fill="auto"/>
          </w:tcPr>
          <w:p w14:paraId="6B1339C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5B9D1C74"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355963C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155E11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6A95613"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7957D025"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38D912F4" w14:textId="77777777" w:rsidR="009160BF" w:rsidRPr="00684616" w:rsidRDefault="009160BF" w:rsidP="00A0782B">
            <w:pPr>
              <w:spacing w:line="192" w:lineRule="auto"/>
              <w:jc w:val="right"/>
              <w:rPr>
                <w:color w:val="000000"/>
              </w:rPr>
            </w:pPr>
            <w:r w:rsidRPr="00684616">
              <w:rPr>
                <w:color w:val="000000"/>
              </w:rPr>
              <w:t>62 249,46</w:t>
            </w:r>
          </w:p>
        </w:tc>
      </w:tr>
      <w:tr w:rsidR="009160BF" w:rsidRPr="00684616" w14:paraId="504FA234" w14:textId="77777777" w:rsidTr="002D6BBB">
        <w:trPr>
          <w:trHeight w:val="225"/>
        </w:trPr>
        <w:tc>
          <w:tcPr>
            <w:tcW w:w="4395" w:type="dxa"/>
            <w:tcBorders>
              <w:top w:val="nil"/>
              <w:left w:val="nil"/>
              <w:bottom w:val="nil"/>
              <w:right w:val="nil"/>
            </w:tcBorders>
            <w:shd w:val="clear" w:color="auto" w:fill="auto"/>
          </w:tcPr>
          <w:p w14:paraId="22E9F6FB"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04B4C059"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2543BC8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2A512C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1CD9CC2"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480370C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7097162" w14:textId="77777777" w:rsidR="009160BF" w:rsidRPr="00684616" w:rsidRDefault="009160BF" w:rsidP="00A0782B">
            <w:pPr>
              <w:spacing w:line="192" w:lineRule="auto"/>
              <w:jc w:val="right"/>
              <w:rPr>
                <w:color w:val="000000"/>
              </w:rPr>
            </w:pPr>
            <w:r w:rsidRPr="00684616">
              <w:rPr>
                <w:color w:val="000000"/>
              </w:rPr>
              <w:t>311 879,85</w:t>
            </w:r>
          </w:p>
        </w:tc>
      </w:tr>
      <w:tr w:rsidR="009160BF" w:rsidRPr="00684616" w14:paraId="0449BEC2" w14:textId="77777777" w:rsidTr="002D6BBB">
        <w:trPr>
          <w:trHeight w:val="225"/>
        </w:trPr>
        <w:tc>
          <w:tcPr>
            <w:tcW w:w="4395" w:type="dxa"/>
            <w:tcBorders>
              <w:top w:val="nil"/>
              <w:left w:val="nil"/>
              <w:bottom w:val="nil"/>
              <w:right w:val="nil"/>
            </w:tcBorders>
            <w:shd w:val="clear" w:color="auto" w:fill="auto"/>
          </w:tcPr>
          <w:p w14:paraId="1A0E8A6C"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3AE1096E"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6633A3A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619ACE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20A3FEF"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5E43618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A01709B" w14:textId="77777777" w:rsidR="009160BF" w:rsidRPr="00684616" w:rsidRDefault="009160BF" w:rsidP="00A0782B">
            <w:pPr>
              <w:spacing w:line="192" w:lineRule="auto"/>
              <w:jc w:val="right"/>
              <w:rPr>
                <w:color w:val="000000"/>
              </w:rPr>
            </w:pPr>
            <w:r w:rsidRPr="00684616">
              <w:rPr>
                <w:color w:val="000000"/>
              </w:rPr>
              <w:t>311 879,85</w:t>
            </w:r>
          </w:p>
        </w:tc>
      </w:tr>
      <w:tr w:rsidR="009160BF" w:rsidRPr="00684616" w14:paraId="4F048EE1" w14:textId="77777777" w:rsidTr="002D6BBB">
        <w:trPr>
          <w:trHeight w:val="225"/>
        </w:trPr>
        <w:tc>
          <w:tcPr>
            <w:tcW w:w="4395" w:type="dxa"/>
            <w:tcBorders>
              <w:top w:val="nil"/>
              <w:left w:val="nil"/>
              <w:bottom w:val="nil"/>
              <w:right w:val="nil"/>
            </w:tcBorders>
            <w:shd w:val="clear" w:color="auto" w:fill="auto"/>
          </w:tcPr>
          <w:p w14:paraId="1C27C0CA"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14:paraId="3C1BD495"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12B731B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8FC292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CC3A2EC"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184E04D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41C5C10" w14:textId="77777777" w:rsidR="009160BF" w:rsidRPr="00684616" w:rsidRDefault="009160BF" w:rsidP="00A0782B">
            <w:pPr>
              <w:spacing w:line="192" w:lineRule="auto"/>
              <w:jc w:val="right"/>
              <w:rPr>
                <w:color w:val="000000"/>
              </w:rPr>
            </w:pPr>
            <w:r w:rsidRPr="00684616">
              <w:rPr>
                <w:color w:val="000000"/>
              </w:rPr>
              <w:t>293 509,85</w:t>
            </w:r>
          </w:p>
        </w:tc>
      </w:tr>
      <w:tr w:rsidR="009160BF" w:rsidRPr="00684616" w14:paraId="375EA94A" w14:textId="77777777" w:rsidTr="002D6BBB">
        <w:trPr>
          <w:trHeight w:val="225"/>
        </w:trPr>
        <w:tc>
          <w:tcPr>
            <w:tcW w:w="4395" w:type="dxa"/>
            <w:tcBorders>
              <w:top w:val="nil"/>
              <w:left w:val="nil"/>
              <w:bottom w:val="nil"/>
              <w:right w:val="nil"/>
            </w:tcBorders>
            <w:shd w:val="clear" w:color="auto" w:fill="auto"/>
          </w:tcPr>
          <w:p w14:paraId="7CEA28FF"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3E33C7FB"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638BC01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354753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A21906D"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54AE9072"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47E85701" w14:textId="77777777" w:rsidR="009160BF" w:rsidRPr="00684616" w:rsidRDefault="009160BF" w:rsidP="00A0782B">
            <w:pPr>
              <w:spacing w:line="192" w:lineRule="auto"/>
              <w:jc w:val="right"/>
              <w:rPr>
                <w:color w:val="000000"/>
              </w:rPr>
            </w:pPr>
            <w:r w:rsidRPr="00684616">
              <w:rPr>
                <w:color w:val="000000"/>
              </w:rPr>
              <w:t>293 509,85</w:t>
            </w:r>
          </w:p>
        </w:tc>
      </w:tr>
      <w:tr w:rsidR="009160BF" w:rsidRPr="00684616" w14:paraId="38CDE1FE" w14:textId="77777777" w:rsidTr="002D6BBB">
        <w:trPr>
          <w:trHeight w:val="225"/>
        </w:trPr>
        <w:tc>
          <w:tcPr>
            <w:tcW w:w="4395" w:type="dxa"/>
            <w:tcBorders>
              <w:top w:val="nil"/>
              <w:left w:val="nil"/>
              <w:bottom w:val="nil"/>
              <w:right w:val="nil"/>
            </w:tcBorders>
            <w:shd w:val="clear" w:color="auto" w:fill="auto"/>
          </w:tcPr>
          <w:p w14:paraId="45915340"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79" w:type="dxa"/>
            <w:tcBorders>
              <w:top w:val="nil"/>
              <w:left w:val="nil"/>
              <w:bottom w:val="nil"/>
              <w:right w:val="nil"/>
            </w:tcBorders>
            <w:shd w:val="clear" w:color="auto" w:fill="auto"/>
          </w:tcPr>
          <w:p w14:paraId="73339025"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1C2DC9B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3A1198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65CF68E"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676B8D5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41AF24B" w14:textId="77777777" w:rsidR="009160BF" w:rsidRPr="00684616" w:rsidRDefault="009160BF" w:rsidP="00A0782B">
            <w:pPr>
              <w:spacing w:line="192" w:lineRule="auto"/>
              <w:jc w:val="right"/>
              <w:rPr>
                <w:color w:val="000000"/>
              </w:rPr>
            </w:pPr>
            <w:r w:rsidRPr="00684616">
              <w:rPr>
                <w:color w:val="000000"/>
              </w:rPr>
              <w:t>18 370,00</w:t>
            </w:r>
          </w:p>
        </w:tc>
      </w:tr>
      <w:tr w:rsidR="009160BF" w:rsidRPr="00684616" w14:paraId="0E7EA4BD" w14:textId="77777777" w:rsidTr="002D6BBB">
        <w:trPr>
          <w:trHeight w:val="225"/>
        </w:trPr>
        <w:tc>
          <w:tcPr>
            <w:tcW w:w="4395" w:type="dxa"/>
            <w:tcBorders>
              <w:top w:val="nil"/>
              <w:left w:val="nil"/>
              <w:bottom w:val="nil"/>
              <w:right w:val="nil"/>
            </w:tcBorders>
            <w:shd w:val="clear" w:color="auto" w:fill="auto"/>
          </w:tcPr>
          <w:p w14:paraId="4D63905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FA4FC85"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77786CE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1F5E99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20F8825"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18E6CD0F"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9557537" w14:textId="77777777" w:rsidR="009160BF" w:rsidRPr="00684616" w:rsidRDefault="009160BF" w:rsidP="00A0782B">
            <w:pPr>
              <w:spacing w:line="192" w:lineRule="auto"/>
              <w:jc w:val="right"/>
              <w:rPr>
                <w:color w:val="000000"/>
              </w:rPr>
            </w:pPr>
            <w:r w:rsidRPr="00684616">
              <w:rPr>
                <w:color w:val="000000"/>
              </w:rPr>
              <w:t>18 370,00</w:t>
            </w:r>
          </w:p>
        </w:tc>
      </w:tr>
      <w:tr w:rsidR="009160BF" w:rsidRPr="00684616" w14:paraId="0D4ECA5A" w14:textId="77777777" w:rsidTr="002D6BBB">
        <w:trPr>
          <w:trHeight w:val="225"/>
        </w:trPr>
        <w:tc>
          <w:tcPr>
            <w:tcW w:w="4395" w:type="dxa"/>
            <w:tcBorders>
              <w:top w:val="nil"/>
              <w:left w:val="nil"/>
              <w:bottom w:val="nil"/>
              <w:right w:val="nil"/>
            </w:tcBorders>
            <w:shd w:val="clear" w:color="auto" w:fill="auto"/>
          </w:tcPr>
          <w:p w14:paraId="2B828D66"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4A77585F"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5F8617F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65153D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909358A"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74" w:type="dxa"/>
            <w:tcBorders>
              <w:top w:val="nil"/>
              <w:left w:val="nil"/>
              <w:bottom w:val="nil"/>
              <w:right w:val="nil"/>
            </w:tcBorders>
            <w:shd w:val="clear" w:color="auto" w:fill="auto"/>
          </w:tcPr>
          <w:p w14:paraId="2157ED5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537EB68" w14:textId="77777777" w:rsidR="009160BF" w:rsidRPr="00684616" w:rsidRDefault="009160BF" w:rsidP="00A0782B">
            <w:pPr>
              <w:spacing w:line="192" w:lineRule="auto"/>
              <w:jc w:val="right"/>
              <w:rPr>
                <w:color w:val="000000"/>
              </w:rPr>
            </w:pPr>
            <w:r w:rsidRPr="00684616">
              <w:rPr>
                <w:color w:val="000000"/>
              </w:rPr>
              <w:t>11 579 012,63</w:t>
            </w:r>
          </w:p>
        </w:tc>
      </w:tr>
      <w:tr w:rsidR="009160BF" w:rsidRPr="00684616" w14:paraId="7488B3F1" w14:textId="77777777" w:rsidTr="002D6BBB">
        <w:trPr>
          <w:trHeight w:val="225"/>
        </w:trPr>
        <w:tc>
          <w:tcPr>
            <w:tcW w:w="4395" w:type="dxa"/>
            <w:tcBorders>
              <w:top w:val="nil"/>
              <w:left w:val="nil"/>
              <w:bottom w:val="nil"/>
              <w:right w:val="nil"/>
            </w:tcBorders>
            <w:shd w:val="clear" w:color="auto" w:fill="auto"/>
          </w:tcPr>
          <w:p w14:paraId="22B5A2CF"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2D3396F3"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2F32A126"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45D037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F5B1C89"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74" w:type="dxa"/>
            <w:tcBorders>
              <w:top w:val="nil"/>
              <w:left w:val="nil"/>
              <w:bottom w:val="nil"/>
              <w:right w:val="nil"/>
            </w:tcBorders>
            <w:shd w:val="clear" w:color="auto" w:fill="auto"/>
          </w:tcPr>
          <w:p w14:paraId="25629CF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32CB0D5" w14:textId="77777777" w:rsidR="009160BF" w:rsidRPr="00684616" w:rsidRDefault="009160BF" w:rsidP="00A0782B">
            <w:pPr>
              <w:spacing w:line="192" w:lineRule="auto"/>
              <w:jc w:val="right"/>
              <w:rPr>
                <w:color w:val="000000"/>
              </w:rPr>
            </w:pPr>
            <w:r w:rsidRPr="00684616">
              <w:rPr>
                <w:color w:val="000000"/>
              </w:rPr>
              <w:t>11 579 012,63</w:t>
            </w:r>
          </w:p>
        </w:tc>
      </w:tr>
      <w:tr w:rsidR="009160BF" w:rsidRPr="00684616" w14:paraId="364D7A3C" w14:textId="77777777" w:rsidTr="002D6BBB">
        <w:trPr>
          <w:trHeight w:val="225"/>
        </w:trPr>
        <w:tc>
          <w:tcPr>
            <w:tcW w:w="4395" w:type="dxa"/>
            <w:tcBorders>
              <w:top w:val="nil"/>
              <w:left w:val="nil"/>
              <w:bottom w:val="nil"/>
              <w:right w:val="nil"/>
            </w:tcBorders>
            <w:shd w:val="clear" w:color="auto" w:fill="auto"/>
          </w:tcPr>
          <w:p w14:paraId="3B6C1937" w14:textId="77777777" w:rsidR="009160BF" w:rsidRPr="00684616" w:rsidRDefault="009160BF" w:rsidP="00A0782B">
            <w:pPr>
              <w:spacing w:line="192" w:lineRule="auto"/>
              <w:ind w:left="-57" w:right="-57"/>
              <w:jc w:val="both"/>
              <w:rPr>
                <w:color w:val="000000"/>
              </w:rPr>
            </w:pPr>
            <w:r w:rsidRPr="00684616">
              <w:rPr>
                <w:color w:val="000000"/>
              </w:rPr>
              <w:t xml:space="preserve">Основное мероприятие "Мероприятия по </w:t>
            </w:r>
            <w:r w:rsidRPr="00684616">
              <w:rPr>
                <w:color w:val="000000"/>
              </w:rPr>
              <w:lastRenderedPageBreak/>
              <w:t>благоустройству территорий населенных пунктов"</w:t>
            </w:r>
          </w:p>
        </w:tc>
        <w:tc>
          <w:tcPr>
            <w:tcW w:w="679" w:type="dxa"/>
            <w:tcBorders>
              <w:top w:val="nil"/>
              <w:left w:val="nil"/>
              <w:bottom w:val="nil"/>
              <w:right w:val="nil"/>
            </w:tcBorders>
            <w:shd w:val="clear" w:color="auto" w:fill="auto"/>
          </w:tcPr>
          <w:p w14:paraId="3D1025C7" w14:textId="77777777" w:rsidR="009160BF" w:rsidRPr="00684616" w:rsidRDefault="009160BF" w:rsidP="00A0782B">
            <w:pPr>
              <w:spacing w:line="192" w:lineRule="auto"/>
              <w:ind w:left="-57" w:right="-57"/>
              <w:jc w:val="center"/>
              <w:rPr>
                <w:color w:val="000000"/>
              </w:rPr>
            </w:pPr>
            <w:r w:rsidRPr="00684616">
              <w:rPr>
                <w:color w:val="000000"/>
              </w:rPr>
              <w:lastRenderedPageBreak/>
              <w:t>680</w:t>
            </w:r>
          </w:p>
        </w:tc>
        <w:tc>
          <w:tcPr>
            <w:tcW w:w="445" w:type="dxa"/>
            <w:tcBorders>
              <w:top w:val="nil"/>
              <w:left w:val="nil"/>
              <w:bottom w:val="nil"/>
              <w:right w:val="nil"/>
            </w:tcBorders>
            <w:shd w:val="clear" w:color="auto" w:fill="auto"/>
          </w:tcPr>
          <w:p w14:paraId="2F86121E"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571E60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D92B8A4"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74" w:type="dxa"/>
            <w:tcBorders>
              <w:top w:val="nil"/>
              <w:left w:val="nil"/>
              <w:bottom w:val="nil"/>
              <w:right w:val="nil"/>
            </w:tcBorders>
            <w:shd w:val="clear" w:color="auto" w:fill="auto"/>
          </w:tcPr>
          <w:p w14:paraId="40C24F7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96F1A36" w14:textId="77777777" w:rsidR="009160BF" w:rsidRPr="00684616" w:rsidRDefault="009160BF" w:rsidP="00A0782B">
            <w:pPr>
              <w:spacing w:line="192" w:lineRule="auto"/>
              <w:jc w:val="right"/>
              <w:rPr>
                <w:color w:val="000000"/>
              </w:rPr>
            </w:pPr>
            <w:r w:rsidRPr="00684616">
              <w:rPr>
                <w:color w:val="000000"/>
              </w:rPr>
              <w:t>11 579 012,63</w:t>
            </w:r>
          </w:p>
        </w:tc>
      </w:tr>
      <w:tr w:rsidR="009160BF" w:rsidRPr="00684616" w14:paraId="58AE9878" w14:textId="77777777" w:rsidTr="002D6BBB">
        <w:trPr>
          <w:trHeight w:val="225"/>
        </w:trPr>
        <w:tc>
          <w:tcPr>
            <w:tcW w:w="4395" w:type="dxa"/>
            <w:tcBorders>
              <w:top w:val="nil"/>
              <w:left w:val="nil"/>
              <w:bottom w:val="nil"/>
              <w:right w:val="nil"/>
            </w:tcBorders>
            <w:shd w:val="clear" w:color="auto" w:fill="auto"/>
          </w:tcPr>
          <w:p w14:paraId="555729EF" w14:textId="77777777" w:rsidR="009160BF" w:rsidRPr="00684616" w:rsidRDefault="009160BF" w:rsidP="00A0782B">
            <w:pPr>
              <w:spacing w:line="192" w:lineRule="auto"/>
              <w:ind w:left="-57" w:right="-57"/>
              <w:jc w:val="both"/>
              <w:rPr>
                <w:color w:val="000000"/>
              </w:rPr>
            </w:pPr>
            <w:r w:rsidRPr="00684616">
              <w:rPr>
                <w:color w:val="000000"/>
              </w:rPr>
              <w:t>Мероприятия по санитарной уборке мест общего пользования на территории населенного пункта</w:t>
            </w:r>
          </w:p>
        </w:tc>
        <w:tc>
          <w:tcPr>
            <w:tcW w:w="679" w:type="dxa"/>
            <w:tcBorders>
              <w:top w:val="nil"/>
              <w:left w:val="nil"/>
              <w:bottom w:val="nil"/>
              <w:right w:val="nil"/>
            </w:tcBorders>
            <w:shd w:val="clear" w:color="auto" w:fill="auto"/>
          </w:tcPr>
          <w:p w14:paraId="0BF0A35F"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29B83C6B"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BF2A49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6A13F3F"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74" w:type="dxa"/>
            <w:tcBorders>
              <w:top w:val="nil"/>
              <w:left w:val="nil"/>
              <w:bottom w:val="nil"/>
              <w:right w:val="nil"/>
            </w:tcBorders>
            <w:shd w:val="clear" w:color="auto" w:fill="auto"/>
          </w:tcPr>
          <w:p w14:paraId="3304408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52C89C8" w14:textId="77777777" w:rsidR="009160BF" w:rsidRPr="00684616" w:rsidRDefault="009160BF" w:rsidP="00A0782B">
            <w:pPr>
              <w:spacing w:line="192" w:lineRule="auto"/>
              <w:jc w:val="right"/>
              <w:rPr>
                <w:color w:val="000000"/>
              </w:rPr>
            </w:pPr>
            <w:r w:rsidRPr="00684616">
              <w:rPr>
                <w:color w:val="000000"/>
              </w:rPr>
              <w:t>3 672 522,00</w:t>
            </w:r>
          </w:p>
        </w:tc>
      </w:tr>
      <w:tr w:rsidR="009160BF" w:rsidRPr="00684616" w14:paraId="5677063D" w14:textId="77777777" w:rsidTr="002D6BBB">
        <w:trPr>
          <w:trHeight w:val="225"/>
        </w:trPr>
        <w:tc>
          <w:tcPr>
            <w:tcW w:w="4395" w:type="dxa"/>
            <w:tcBorders>
              <w:top w:val="nil"/>
              <w:left w:val="nil"/>
              <w:bottom w:val="nil"/>
              <w:right w:val="nil"/>
            </w:tcBorders>
            <w:shd w:val="clear" w:color="auto" w:fill="auto"/>
          </w:tcPr>
          <w:p w14:paraId="3D1C132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916A32A"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747E7BB7"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35D064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2C5BF50"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74" w:type="dxa"/>
            <w:tcBorders>
              <w:top w:val="nil"/>
              <w:left w:val="nil"/>
              <w:bottom w:val="nil"/>
              <w:right w:val="nil"/>
            </w:tcBorders>
            <w:shd w:val="clear" w:color="auto" w:fill="auto"/>
          </w:tcPr>
          <w:p w14:paraId="47490F6B"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8E14DEB" w14:textId="77777777" w:rsidR="009160BF" w:rsidRPr="00684616" w:rsidRDefault="009160BF" w:rsidP="00A0782B">
            <w:pPr>
              <w:spacing w:line="192" w:lineRule="auto"/>
              <w:jc w:val="right"/>
              <w:rPr>
                <w:color w:val="000000"/>
              </w:rPr>
            </w:pPr>
            <w:r w:rsidRPr="00684616">
              <w:rPr>
                <w:color w:val="000000"/>
              </w:rPr>
              <w:t>3 672 522,00</w:t>
            </w:r>
          </w:p>
        </w:tc>
      </w:tr>
      <w:tr w:rsidR="009160BF" w:rsidRPr="00684616" w14:paraId="51B3E457" w14:textId="77777777" w:rsidTr="002D6BBB">
        <w:trPr>
          <w:trHeight w:val="225"/>
        </w:trPr>
        <w:tc>
          <w:tcPr>
            <w:tcW w:w="4395" w:type="dxa"/>
            <w:tcBorders>
              <w:top w:val="nil"/>
              <w:left w:val="nil"/>
              <w:bottom w:val="nil"/>
              <w:right w:val="nil"/>
            </w:tcBorders>
            <w:shd w:val="clear" w:color="auto" w:fill="auto"/>
          </w:tcPr>
          <w:p w14:paraId="2F373225"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79" w:type="dxa"/>
            <w:tcBorders>
              <w:top w:val="nil"/>
              <w:left w:val="nil"/>
              <w:bottom w:val="nil"/>
              <w:right w:val="nil"/>
            </w:tcBorders>
            <w:shd w:val="clear" w:color="auto" w:fill="auto"/>
          </w:tcPr>
          <w:p w14:paraId="738B8310"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4A3003E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F12C84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E9B16D3"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1EC7893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7E83130" w14:textId="77777777" w:rsidR="009160BF" w:rsidRPr="00684616" w:rsidRDefault="009160BF" w:rsidP="00A0782B">
            <w:pPr>
              <w:spacing w:line="192" w:lineRule="auto"/>
              <w:jc w:val="right"/>
              <w:rPr>
                <w:color w:val="000000"/>
              </w:rPr>
            </w:pPr>
            <w:r w:rsidRPr="00684616">
              <w:rPr>
                <w:color w:val="000000"/>
              </w:rPr>
              <w:t>1 757 861,44</w:t>
            </w:r>
          </w:p>
        </w:tc>
      </w:tr>
      <w:tr w:rsidR="009160BF" w:rsidRPr="00684616" w14:paraId="3B89BC57" w14:textId="77777777" w:rsidTr="002D6BBB">
        <w:trPr>
          <w:trHeight w:val="225"/>
        </w:trPr>
        <w:tc>
          <w:tcPr>
            <w:tcW w:w="4395" w:type="dxa"/>
            <w:tcBorders>
              <w:top w:val="nil"/>
              <w:left w:val="nil"/>
              <w:bottom w:val="nil"/>
              <w:right w:val="nil"/>
            </w:tcBorders>
            <w:shd w:val="clear" w:color="auto" w:fill="auto"/>
          </w:tcPr>
          <w:p w14:paraId="7D4BB8A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CF76004"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192B5DC9"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FB9A3D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FCE3A73"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25A5507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20C4396" w14:textId="77777777" w:rsidR="009160BF" w:rsidRPr="00684616" w:rsidRDefault="009160BF" w:rsidP="00A0782B">
            <w:pPr>
              <w:spacing w:line="192" w:lineRule="auto"/>
              <w:jc w:val="right"/>
              <w:rPr>
                <w:color w:val="000000"/>
              </w:rPr>
            </w:pPr>
            <w:r w:rsidRPr="00684616">
              <w:rPr>
                <w:color w:val="000000"/>
              </w:rPr>
              <w:t>1 757 861,44</w:t>
            </w:r>
          </w:p>
        </w:tc>
      </w:tr>
      <w:tr w:rsidR="009160BF" w:rsidRPr="00684616" w14:paraId="04BCD85D" w14:textId="77777777" w:rsidTr="002D6BBB">
        <w:trPr>
          <w:trHeight w:val="225"/>
        </w:trPr>
        <w:tc>
          <w:tcPr>
            <w:tcW w:w="4395" w:type="dxa"/>
            <w:tcBorders>
              <w:top w:val="nil"/>
              <w:left w:val="nil"/>
              <w:bottom w:val="nil"/>
              <w:right w:val="nil"/>
            </w:tcBorders>
            <w:shd w:val="clear" w:color="auto" w:fill="auto"/>
          </w:tcPr>
          <w:p w14:paraId="2E0B3032" w14:textId="77777777" w:rsidR="009160BF" w:rsidRPr="00684616" w:rsidRDefault="009160BF" w:rsidP="00A0782B">
            <w:pPr>
              <w:spacing w:line="192" w:lineRule="auto"/>
              <w:ind w:left="-57" w:right="-57"/>
              <w:jc w:val="both"/>
              <w:rPr>
                <w:color w:val="000000"/>
              </w:rPr>
            </w:pPr>
            <w:r w:rsidRPr="00684616">
              <w:rPr>
                <w:color w:val="000000"/>
              </w:rPr>
              <w:t>Озеленение</w:t>
            </w:r>
          </w:p>
        </w:tc>
        <w:tc>
          <w:tcPr>
            <w:tcW w:w="679" w:type="dxa"/>
            <w:tcBorders>
              <w:top w:val="nil"/>
              <w:left w:val="nil"/>
              <w:bottom w:val="nil"/>
              <w:right w:val="nil"/>
            </w:tcBorders>
            <w:shd w:val="clear" w:color="auto" w:fill="auto"/>
          </w:tcPr>
          <w:p w14:paraId="7E44B8CA"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2D721A4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D675AE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1183254"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284FA08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1CD1C21" w14:textId="77777777" w:rsidR="009160BF" w:rsidRPr="00684616" w:rsidRDefault="009160BF" w:rsidP="00A0782B">
            <w:pPr>
              <w:spacing w:line="192" w:lineRule="auto"/>
              <w:jc w:val="right"/>
              <w:rPr>
                <w:color w:val="000000"/>
              </w:rPr>
            </w:pPr>
            <w:r w:rsidRPr="00684616">
              <w:rPr>
                <w:color w:val="000000"/>
              </w:rPr>
              <w:t>2 327 478,00</w:t>
            </w:r>
          </w:p>
        </w:tc>
      </w:tr>
      <w:tr w:rsidR="009160BF" w:rsidRPr="00684616" w14:paraId="12D55199" w14:textId="77777777" w:rsidTr="002D6BBB">
        <w:trPr>
          <w:trHeight w:val="225"/>
        </w:trPr>
        <w:tc>
          <w:tcPr>
            <w:tcW w:w="4395" w:type="dxa"/>
            <w:tcBorders>
              <w:top w:val="nil"/>
              <w:left w:val="nil"/>
              <w:bottom w:val="nil"/>
              <w:right w:val="nil"/>
            </w:tcBorders>
            <w:shd w:val="clear" w:color="auto" w:fill="auto"/>
          </w:tcPr>
          <w:p w14:paraId="5BC5080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0D0EC40"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5A041D9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AEF97C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49F4F92"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6EBC3B3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638F9D6" w14:textId="77777777" w:rsidR="009160BF" w:rsidRPr="00684616" w:rsidRDefault="009160BF" w:rsidP="00A0782B">
            <w:pPr>
              <w:spacing w:line="192" w:lineRule="auto"/>
              <w:jc w:val="right"/>
              <w:rPr>
                <w:color w:val="000000"/>
              </w:rPr>
            </w:pPr>
            <w:r w:rsidRPr="00684616">
              <w:rPr>
                <w:color w:val="000000"/>
              </w:rPr>
              <w:t>2 327 478,00</w:t>
            </w:r>
          </w:p>
        </w:tc>
      </w:tr>
      <w:tr w:rsidR="009160BF" w:rsidRPr="00684616" w14:paraId="6CB27B10" w14:textId="77777777" w:rsidTr="002D6BBB">
        <w:trPr>
          <w:trHeight w:val="225"/>
        </w:trPr>
        <w:tc>
          <w:tcPr>
            <w:tcW w:w="4395" w:type="dxa"/>
            <w:tcBorders>
              <w:top w:val="nil"/>
              <w:left w:val="nil"/>
              <w:bottom w:val="nil"/>
              <w:right w:val="nil"/>
            </w:tcBorders>
            <w:shd w:val="clear" w:color="auto" w:fill="auto"/>
          </w:tcPr>
          <w:p w14:paraId="1CA81FAB" w14:textId="77777777" w:rsidR="009160BF" w:rsidRPr="00684616" w:rsidRDefault="009160BF" w:rsidP="00A0782B">
            <w:pPr>
              <w:spacing w:line="192" w:lineRule="auto"/>
              <w:ind w:left="-57" w:right="-57"/>
              <w:jc w:val="both"/>
              <w:rPr>
                <w:color w:val="000000"/>
              </w:rPr>
            </w:pPr>
            <w:r w:rsidRPr="00684616">
              <w:rPr>
                <w:color w:val="000000"/>
              </w:rPr>
              <w:t>Организация и содержание мест захоронения</w:t>
            </w:r>
          </w:p>
        </w:tc>
        <w:tc>
          <w:tcPr>
            <w:tcW w:w="679" w:type="dxa"/>
            <w:tcBorders>
              <w:top w:val="nil"/>
              <w:left w:val="nil"/>
              <w:bottom w:val="nil"/>
              <w:right w:val="nil"/>
            </w:tcBorders>
            <w:shd w:val="clear" w:color="auto" w:fill="auto"/>
          </w:tcPr>
          <w:p w14:paraId="78D3A8BA"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6AFCDDF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1DBD98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A3585BB"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674" w:type="dxa"/>
            <w:tcBorders>
              <w:top w:val="nil"/>
              <w:left w:val="nil"/>
              <w:bottom w:val="nil"/>
              <w:right w:val="nil"/>
            </w:tcBorders>
            <w:shd w:val="clear" w:color="auto" w:fill="auto"/>
          </w:tcPr>
          <w:p w14:paraId="225847C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FC67CE7" w14:textId="77777777" w:rsidR="009160BF" w:rsidRPr="00684616" w:rsidRDefault="009160BF" w:rsidP="00A0782B">
            <w:pPr>
              <w:spacing w:line="192" w:lineRule="auto"/>
              <w:jc w:val="right"/>
              <w:rPr>
                <w:color w:val="000000"/>
              </w:rPr>
            </w:pPr>
            <w:r w:rsidRPr="00684616">
              <w:rPr>
                <w:color w:val="000000"/>
              </w:rPr>
              <w:t>246 465,30</w:t>
            </w:r>
          </w:p>
        </w:tc>
      </w:tr>
      <w:tr w:rsidR="009160BF" w:rsidRPr="00684616" w14:paraId="21FEB132" w14:textId="77777777" w:rsidTr="002D6BBB">
        <w:trPr>
          <w:trHeight w:val="225"/>
        </w:trPr>
        <w:tc>
          <w:tcPr>
            <w:tcW w:w="4395" w:type="dxa"/>
            <w:tcBorders>
              <w:top w:val="nil"/>
              <w:left w:val="nil"/>
              <w:bottom w:val="nil"/>
              <w:right w:val="nil"/>
            </w:tcBorders>
            <w:shd w:val="clear" w:color="auto" w:fill="auto"/>
          </w:tcPr>
          <w:p w14:paraId="16280A2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91A3F08"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1EF0C69D"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6002B1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F80B6DE"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674" w:type="dxa"/>
            <w:tcBorders>
              <w:top w:val="nil"/>
              <w:left w:val="nil"/>
              <w:bottom w:val="nil"/>
              <w:right w:val="nil"/>
            </w:tcBorders>
            <w:shd w:val="clear" w:color="auto" w:fill="auto"/>
          </w:tcPr>
          <w:p w14:paraId="27F4230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BF0050D" w14:textId="77777777" w:rsidR="009160BF" w:rsidRPr="00684616" w:rsidRDefault="009160BF" w:rsidP="00A0782B">
            <w:pPr>
              <w:spacing w:line="192" w:lineRule="auto"/>
              <w:jc w:val="right"/>
              <w:rPr>
                <w:color w:val="000000"/>
              </w:rPr>
            </w:pPr>
            <w:r w:rsidRPr="00684616">
              <w:rPr>
                <w:color w:val="000000"/>
              </w:rPr>
              <w:t>246 465,30</w:t>
            </w:r>
          </w:p>
        </w:tc>
      </w:tr>
      <w:tr w:rsidR="009160BF" w:rsidRPr="00684616" w14:paraId="4A408B2B" w14:textId="77777777" w:rsidTr="002D6BBB">
        <w:trPr>
          <w:trHeight w:val="225"/>
        </w:trPr>
        <w:tc>
          <w:tcPr>
            <w:tcW w:w="4395" w:type="dxa"/>
            <w:tcBorders>
              <w:top w:val="nil"/>
              <w:left w:val="nil"/>
              <w:bottom w:val="nil"/>
              <w:right w:val="nil"/>
            </w:tcBorders>
            <w:shd w:val="clear" w:color="auto" w:fill="auto"/>
          </w:tcPr>
          <w:p w14:paraId="42E08D1A" w14:textId="77777777" w:rsidR="009160BF" w:rsidRPr="00684616" w:rsidRDefault="009160BF" w:rsidP="00A0782B">
            <w:pPr>
              <w:spacing w:line="192" w:lineRule="auto"/>
              <w:ind w:left="-57" w:right="-57"/>
              <w:jc w:val="both"/>
              <w:rPr>
                <w:color w:val="000000"/>
              </w:rPr>
            </w:pPr>
            <w:r w:rsidRPr="00684616">
              <w:rPr>
                <w:color w:val="000000"/>
              </w:rPr>
              <w:t>Обустройство детских площадок</w:t>
            </w:r>
          </w:p>
        </w:tc>
        <w:tc>
          <w:tcPr>
            <w:tcW w:w="679" w:type="dxa"/>
            <w:tcBorders>
              <w:top w:val="nil"/>
              <w:left w:val="nil"/>
              <w:bottom w:val="nil"/>
              <w:right w:val="nil"/>
            </w:tcBorders>
            <w:shd w:val="clear" w:color="auto" w:fill="auto"/>
          </w:tcPr>
          <w:p w14:paraId="3B91F24A"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6908E489"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5344BF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2520CCF" w14:textId="77777777" w:rsidR="009160BF" w:rsidRPr="00684616" w:rsidRDefault="009160BF" w:rsidP="00A0782B">
            <w:pPr>
              <w:spacing w:line="192" w:lineRule="auto"/>
              <w:ind w:left="-57" w:right="-57"/>
              <w:jc w:val="center"/>
              <w:rPr>
                <w:color w:val="000000"/>
              </w:rPr>
            </w:pPr>
            <w:r w:rsidRPr="00684616">
              <w:rPr>
                <w:color w:val="000000"/>
              </w:rPr>
              <w:t>14 1 01 25300</w:t>
            </w:r>
          </w:p>
        </w:tc>
        <w:tc>
          <w:tcPr>
            <w:tcW w:w="674" w:type="dxa"/>
            <w:tcBorders>
              <w:top w:val="nil"/>
              <w:left w:val="nil"/>
              <w:bottom w:val="nil"/>
              <w:right w:val="nil"/>
            </w:tcBorders>
            <w:shd w:val="clear" w:color="auto" w:fill="auto"/>
          </w:tcPr>
          <w:p w14:paraId="70C213C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07D8412" w14:textId="77777777" w:rsidR="009160BF" w:rsidRPr="00684616" w:rsidRDefault="009160BF" w:rsidP="00A0782B">
            <w:pPr>
              <w:spacing w:line="192" w:lineRule="auto"/>
              <w:jc w:val="right"/>
              <w:rPr>
                <w:color w:val="000000"/>
              </w:rPr>
            </w:pPr>
            <w:r w:rsidRPr="00684616">
              <w:rPr>
                <w:color w:val="000000"/>
              </w:rPr>
              <w:t>744 000,00</w:t>
            </w:r>
          </w:p>
        </w:tc>
      </w:tr>
      <w:tr w:rsidR="009160BF" w:rsidRPr="00684616" w14:paraId="21E79C51" w14:textId="77777777" w:rsidTr="002D6BBB">
        <w:trPr>
          <w:trHeight w:val="225"/>
        </w:trPr>
        <w:tc>
          <w:tcPr>
            <w:tcW w:w="4395" w:type="dxa"/>
            <w:tcBorders>
              <w:top w:val="nil"/>
              <w:left w:val="nil"/>
              <w:bottom w:val="nil"/>
              <w:right w:val="nil"/>
            </w:tcBorders>
            <w:shd w:val="clear" w:color="auto" w:fill="auto"/>
          </w:tcPr>
          <w:p w14:paraId="2927C84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63B8649"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649BA2B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1BD4A0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5CDAD56" w14:textId="77777777" w:rsidR="009160BF" w:rsidRPr="00684616" w:rsidRDefault="009160BF" w:rsidP="00A0782B">
            <w:pPr>
              <w:spacing w:line="192" w:lineRule="auto"/>
              <w:ind w:left="-57" w:right="-57"/>
              <w:jc w:val="center"/>
              <w:rPr>
                <w:color w:val="000000"/>
              </w:rPr>
            </w:pPr>
            <w:r w:rsidRPr="00684616">
              <w:rPr>
                <w:color w:val="000000"/>
              </w:rPr>
              <w:t>14 1 01 25300</w:t>
            </w:r>
          </w:p>
        </w:tc>
        <w:tc>
          <w:tcPr>
            <w:tcW w:w="674" w:type="dxa"/>
            <w:tcBorders>
              <w:top w:val="nil"/>
              <w:left w:val="nil"/>
              <w:bottom w:val="nil"/>
              <w:right w:val="nil"/>
            </w:tcBorders>
            <w:shd w:val="clear" w:color="auto" w:fill="auto"/>
          </w:tcPr>
          <w:p w14:paraId="0E7F77F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B29E94A" w14:textId="77777777" w:rsidR="009160BF" w:rsidRPr="00684616" w:rsidRDefault="009160BF" w:rsidP="00A0782B">
            <w:pPr>
              <w:spacing w:line="192" w:lineRule="auto"/>
              <w:jc w:val="right"/>
              <w:rPr>
                <w:color w:val="000000"/>
              </w:rPr>
            </w:pPr>
            <w:r w:rsidRPr="00684616">
              <w:rPr>
                <w:color w:val="000000"/>
              </w:rPr>
              <w:t>744 000,00</w:t>
            </w:r>
          </w:p>
        </w:tc>
      </w:tr>
      <w:tr w:rsidR="009160BF" w:rsidRPr="00684616" w14:paraId="7B46E3D9" w14:textId="77777777" w:rsidTr="002D6BBB">
        <w:trPr>
          <w:trHeight w:val="225"/>
        </w:trPr>
        <w:tc>
          <w:tcPr>
            <w:tcW w:w="4395" w:type="dxa"/>
            <w:tcBorders>
              <w:top w:val="nil"/>
              <w:left w:val="nil"/>
              <w:bottom w:val="nil"/>
              <w:right w:val="nil"/>
            </w:tcBorders>
            <w:shd w:val="clear" w:color="auto" w:fill="auto"/>
          </w:tcPr>
          <w:p w14:paraId="4D64A07F" w14:textId="77777777" w:rsidR="009160BF" w:rsidRPr="00684616" w:rsidRDefault="009160BF" w:rsidP="00A0782B">
            <w:pPr>
              <w:spacing w:line="192" w:lineRule="auto"/>
              <w:ind w:left="-57" w:right="-57"/>
              <w:jc w:val="both"/>
              <w:rPr>
                <w:color w:val="000000"/>
              </w:rPr>
            </w:pPr>
            <w:r w:rsidRPr="00684616">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14:paraId="286E1682"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2262420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E8D023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29A6D0A"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295604E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406FDE3" w14:textId="77777777" w:rsidR="009160BF" w:rsidRPr="00684616" w:rsidRDefault="009160BF" w:rsidP="00A0782B">
            <w:pPr>
              <w:spacing w:line="192" w:lineRule="auto"/>
              <w:jc w:val="right"/>
              <w:rPr>
                <w:color w:val="000000"/>
              </w:rPr>
            </w:pPr>
            <w:r w:rsidRPr="00684616">
              <w:rPr>
                <w:color w:val="000000"/>
              </w:rPr>
              <w:t>20 000,00</w:t>
            </w:r>
          </w:p>
        </w:tc>
      </w:tr>
      <w:tr w:rsidR="009160BF" w:rsidRPr="00684616" w14:paraId="272CB91C" w14:textId="77777777" w:rsidTr="002D6BBB">
        <w:trPr>
          <w:trHeight w:val="225"/>
        </w:trPr>
        <w:tc>
          <w:tcPr>
            <w:tcW w:w="4395" w:type="dxa"/>
            <w:tcBorders>
              <w:top w:val="nil"/>
              <w:left w:val="nil"/>
              <w:bottom w:val="nil"/>
              <w:right w:val="nil"/>
            </w:tcBorders>
            <w:shd w:val="clear" w:color="auto" w:fill="auto"/>
          </w:tcPr>
          <w:p w14:paraId="699FFBB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9893789"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60244D3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BB458D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0C1A3C7"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1FB4B11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1FA3769" w14:textId="77777777" w:rsidR="009160BF" w:rsidRPr="00684616" w:rsidRDefault="009160BF" w:rsidP="00A0782B">
            <w:pPr>
              <w:spacing w:line="192" w:lineRule="auto"/>
              <w:jc w:val="right"/>
              <w:rPr>
                <w:color w:val="000000"/>
              </w:rPr>
            </w:pPr>
            <w:r w:rsidRPr="00684616">
              <w:rPr>
                <w:color w:val="000000"/>
              </w:rPr>
              <w:t>20 000,00</w:t>
            </w:r>
          </w:p>
        </w:tc>
      </w:tr>
      <w:tr w:rsidR="009160BF" w:rsidRPr="00684616" w14:paraId="3DECC708" w14:textId="77777777" w:rsidTr="002D6BBB">
        <w:trPr>
          <w:trHeight w:val="225"/>
        </w:trPr>
        <w:tc>
          <w:tcPr>
            <w:tcW w:w="4395" w:type="dxa"/>
            <w:tcBorders>
              <w:top w:val="nil"/>
              <w:left w:val="nil"/>
              <w:bottom w:val="nil"/>
              <w:right w:val="nil"/>
            </w:tcBorders>
            <w:shd w:val="clear" w:color="auto" w:fill="auto"/>
          </w:tcPr>
          <w:p w14:paraId="79C63013" w14:textId="77777777" w:rsidR="009160BF" w:rsidRPr="00684616" w:rsidRDefault="009160BF" w:rsidP="00A0782B">
            <w:pPr>
              <w:spacing w:line="192" w:lineRule="auto"/>
              <w:ind w:left="-57" w:right="-57"/>
              <w:jc w:val="both"/>
              <w:rPr>
                <w:color w:val="000000"/>
              </w:rPr>
            </w:pPr>
            <w:r w:rsidRPr="00684616">
              <w:rPr>
                <w:color w:val="000000"/>
              </w:rPr>
              <w:t>Другие расходы по благоустройству</w:t>
            </w:r>
          </w:p>
        </w:tc>
        <w:tc>
          <w:tcPr>
            <w:tcW w:w="679" w:type="dxa"/>
            <w:tcBorders>
              <w:top w:val="nil"/>
              <w:left w:val="nil"/>
              <w:bottom w:val="nil"/>
              <w:right w:val="nil"/>
            </w:tcBorders>
            <w:shd w:val="clear" w:color="auto" w:fill="auto"/>
          </w:tcPr>
          <w:p w14:paraId="432F3EFD"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069053F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9F10AD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F3975C1" w14:textId="77777777" w:rsidR="009160BF" w:rsidRPr="00684616" w:rsidRDefault="009160BF" w:rsidP="00A0782B">
            <w:pPr>
              <w:spacing w:line="192" w:lineRule="auto"/>
              <w:ind w:left="-57" w:right="-57"/>
              <w:jc w:val="center"/>
              <w:rPr>
                <w:color w:val="000000"/>
              </w:rPr>
            </w:pPr>
            <w:r w:rsidRPr="00684616">
              <w:rPr>
                <w:color w:val="000000"/>
              </w:rPr>
              <w:t>14 1 01 25620</w:t>
            </w:r>
          </w:p>
        </w:tc>
        <w:tc>
          <w:tcPr>
            <w:tcW w:w="674" w:type="dxa"/>
            <w:tcBorders>
              <w:top w:val="nil"/>
              <w:left w:val="nil"/>
              <w:bottom w:val="nil"/>
              <w:right w:val="nil"/>
            </w:tcBorders>
            <w:shd w:val="clear" w:color="auto" w:fill="auto"/>
          </w:tcPr>
          <w:p w14:paraId="3A6747E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73F2EA2" w14:textId="77777777" w:rsidR="009160BF" w:rsidRPr="00684616" w:rsidRDefault="009160BF" w:rsidP="00A0782B">
            <w:pPr>
              <w:spacing w:line="192" w:lineRule="auto"/>
              <w:jc w:val="right"/>
              <w:rPr>
                <w:color w:val="000000"/>
              </w:rPr>
            </w:pPr>
            <w:r w:rsidRPr="00684616">
              <w:rPr>
                <w:color w:val="000000"/>
              </w:rPr>
              <w:t>21 547,00</w:t>
            </w:r>
          </w:p>
        </w:tc>
      </w:tr>
      <w:tr w:rsidR="009160BF" w:rsidRPr="00684616" w14:paraId="6A755D5C" w14:textId="77777777" w:rsidTr="002D6BBB">
        <w:trPr>
          <w:trHeight w:val="225"/>
        </w:trPr>
        <w:tc>
          <w:tcPr>
            <w:tcW w:w="4395" w:type="dxa"/>
            <w:tcBorders>
              <w:top w:val="nil"/>
              <w:left w:val="nil"/>
              <w:bottom w:val="nil"/>
              <w:right w:val="nil"/>
            </w:tcBorders>
            <w:shd w:val="clear" w:color="auto" w:fill="auto"/>
          </w:tcPr>
          <w:p w14:paraId="3F9C510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ADC57B2"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221D3AAE"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660F82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11CF34A" w14:textId="77777777" w:rsidR="009160BF" w:rsidRPr="00684616" w:rsidRDefault="009160BF" w:rsidP="00A0782B">
            <w:pPr>
              <w:spacing w:line="192" w:lineRule="auto"/>
              <w:ind w:left="-57" w:right="-57"/>
              <w:jc w:val="center"/>
              <w:rPr>
                <w:color w:val="000000"/>
              </w:rPr>
            </w:pPr>
            <w:r w:rsidRPr="00684616">
              <w:rPr>
                <w:color w:val="000000"/>
              </w:rPr>
              <w:t>14 1 01 25620</w:t>
            </w:r>
          </w:p>
        </w:tc>
        <w:tc>
          <w:tcPr>
            <w:tcW w:w="674" w:type="dxa"/>
            <w:tcBorders>
              <w:top w:val="nil"/>
              <w:left w:val="nil"/>
              <w:bottom w:val="nil"/>
              <w:right w:val="nil"/>
            </w:tcBorders>
            <w:shd w:val="clear" w:color="auto" w:fill="auto"/>
          </w:tcPr>
          <w:p w14:paraId="2EAE592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19E8C32" w14:textId="77777777" w:rsidR="009160BF" w:rsidRPr="00684616" w:rsidRDefault="009160BF" w:rsidP="00A0782B">
            <w:pPr>
              <w:spacing w:line="192" w:lineRule="auto"/>
              <w:jc w:val="right"/>
              <w:rPr>
                <w:color w:val="000000"/>
              </w:rPr>
            </w:pPr>
            <w:r w:rsidRPr="00684616">
              <w:rPr>
                <w:color w:val="000000"/>
              </w:rPr>
              <w:t>21 547,00</w:t>
            </w:r>
          </w:p>
        </w:tc>
      </w:tr>
      <w:tr w:rsidR="009160BF" w:rsidRPr="00684616" w14:paraId="4C597E61" w14:textId="77777777" w:rsidTr="002D6BBB">
        <w:trPr>
          <w:trHeight w:val="225"/>
        </w:trPr>
        <w:tc>
          <w:tcPr>
            <w:tcW w:w="4395" w:type="dxa"/>
            <w:tcBorders>
              <w:top w:val="nil"/>
              <w:left w:val="nil"/>
              <w:bottom w:val="nil"/>
              <w:right w:val="nil"/>
            </w:tcBorders>
            <w:shd w:val="clear" w:color="auto" w:fill="auto"/>
          </w:tcPr>
          <w:p w14:paraId="338B94B9"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(Благоустройство места захоронения (муниципального кладбища) в поселке Рыздвяный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0CD5522E"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6EBE616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8ACDE6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ADCF1A8" w14:textId="77777777" w:rsidR="009160BF" w:rsidRPr="00684616" w:rsidRDefault="009160BF" w:rsidP="00A0782B">
            <w:pPr>
              <w:spacing w:line="192" w:lineRule="auto"/>
              <w:ind w:left="-57" w:right="-57"/>
              <w:jc w:val="center"/>
              <w:rPr>
                <w:color w:val="000000"/>
              </w:rPr>
            </w:pPr>
            <w:r w:rsidRPr="00684616">
              <w:rPr>
                <w:color w:val="000000"/>
              </w:rPr>
              <w:t>14 1 01 G8412</w:t>
            </w:r>
          </w:p>
        </w:tc>
        <w:tc>
          <w:tcPr>
            <w:tcW w:w="674" w:type="dxa"/>
            <w:tcBorders>
              <w:top w:val="nil"/>
              <w:left w:val="nil"/>
              <w:bottom w:val="nil"/>
              <w:right w:val="nil"/>
            </w:tcBorders>
            <w:shd w:val="clear" w:color="auto" w:fill="auto"/>
          </w:tcPr>
          <w:p w14:paraId="492F848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EFB5E32" w14:textId="77777777" w:rsidR="009160BF" w:rsidRPr="00684616" w:rsidRDefault="009160BF" w:rsidP="00A0782B">
            <w:pPr>
              <w:spacing w:line="192" w:lineRule="auto"/>
              <w:jc w:val="right"/>
              <w:rPr>
                <w:color w:val="000000"/>
              </w:rPr>
            </w:pPr>
            <w:r w:rsidRPr="00684616">
              <w:rPr>
                <w:color w:val="000000"/>
              </w:rPr>
              <w:t>342 850,00</w:t>
            </w:r>
          </w:p>
        </w:tc>
      </w:tr>
      <w:tr w:rsidR="009160BF" w:rsidRPr="00684616" w14:paraId="4A13C1EF" w14:textId="77777777" w:rsidTr="002D6BBB">
        <w:trPr>
          <w:trHeight w:val="225"/>
        </w:trPr>
        <w:tc>
          <w:tcPr>
            <w:tcW w:w="4395" w:type="dxa"/>
            <w:tcBorders>
              <w:top w:val="nil"/>
              <w:left w:val="nil"/>
              <w:bottom w:val="nil"/>
              <w:right w:val="nil"/>
            </w:tcBorders>
            <w:shd w:val="clear" w:color="auto" w:fill="auto"/>
          </w:tcPr>
          <w:p w14:paraId="20521D6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93E4A1E"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35AE0AA2"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0DAC95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46BA677" w14:textId="77777777" w:rsidR="009160BF" w:rsidRPr="00684616" w:rsidRDefault="009160BF" w:rsidP="00A0782B">
            <w:pPr>
              <w:spacing w:line="192" w:lineRule="auto"/>
              <w:ind w:left="-57" w:right="-57"/>
              <w:jc w:val="center"/>
              <w:rPr>
                <w:color w:val="000000"/>
              </w:rPr>
            </w:pPr>
            <w:r w:rsidRPr="00684616">
              <w:rPr>
                <w:color w:val="000000"/>
              </w:rPr>
              <w:t>14 1 01 G8412</w:t>
            </w:r>
          </w:p>
        </w:tc>
        <w:tc>
          <w:tcPr>
            <w:tcW w:w="674" w:type="dxa"/>
            <w:tcBorders>
              <w:top w:val="nil"/>
              <w:left w:val="nil"/>
              <w:bottom w:val="nil"/>
              <w:right w:val="nil"/>
            </w:tcBorders>
            <w:shd w:val="clear" w:color="auto" w:fill="auto"/>
          </w:tcPr>
          <w:p w14:paraId="00DDE73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BFB12F9" w14:textId="77777777" w:rsidR="009160BF" w:rsidRPr="00684616" w:rsidRDefault="009160BF" w:rsidP="00A0782B">
            <w:pPr>
              <w:spacing w:line="192" w:lineRule="auto"/>
              <w:jc w:val="right"/>
              <w:rPr>
                <w:color w:val="000000"/>
              </w:rPr>
            </w:pPr>
            <w:r w:rsidRPr="00684616">
              <w:rPr>
                <w:color w:val="000000"/>
              </w:rPr>
              <w:t>342 850,00</w:t>
            </w:r>
          </w:p>
        </w:tc>
      </w:tr>
      <w:tr w:rsidR="009160BF" w:rsidRPr="00684616" w14:paraId="3C05D808" w14:textId="77777777" w:rsidTr="002D6BBB">
        <w:trPr>
          <w:trHeight w:val="225"/>
        </w:trPr>
        <w:tc>
          <w:tcPr>
            <w:tcW w:w="4395" w:type="dxa"/>
            <w:tcBorders>
              <w:top w:val="nil"/>
              <w:left w:val="nil"/>
              <w:bottom w:val="nil"/>
              <w:right w:val="nil"/>
            </w:tcBorders>
            <w:shd w:val="clear" w:color="auto" w:fill="auto"/>
          </w:tcPr>
          <w:p w14:paraId="7303CD35"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(Благоустройство места захоронения (муниципального кладбища) в поселке Рыздвяный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73E44CDB"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18656F43"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66A210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080D7AA" w14:textId="77777777" w:rsidR="009160BF" w:rsidRPr="00684616" w:rsidRDefault="009160BF" w:rsidP="00A0782B">
            <w:pPr>
              <w:spacing w:line="192" w:lineRule="auto"/>
              <w:ind w:left="-57" w:right="-57"/>
              <w:jc w:val="center"/>
              <w:rPr>
                <w:color w:val="000000"/>
              </w:rPr>
            </w:pPr>
            <w:r w:rsidRPr="00684616">
              <w:rPr>
                <w:color w:val="000000"/>
              </w:rPr>
              <w:t>14 1 01 S8412</w:t>
            </w:r>
          </w:p>
        </w:tc>
        <w:tc>
          <w:tcPr>
            <w:tcW w:w="674" w:type="dxa"/>
            <w:tcBorders>
              <w:top w:val="nil"/>
              <w:left w:val="nil"/>
              <w:bottom w:val="nil"/>
              <w:right w:val="nil"/>
            </w:tcBorders>
            <w:shd w:val="clear" w:color="auto" w:fill="auto"/>
          </w:tcPr>
          <w:p w14:paraId="59DE665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409837B" w14:textId="77777777" w:rsidR="009160BF" w:rsidRPr="00684616" w:rsidRDefault="009160BF" w:rsidP="00A0782B">
            <w:pPr>
              <w:spacing w:line="192" w:lineRule="auto"/>
              <w:jc w:val="right"/>
              <w:rPr>
                <w:color w:val="000000"/>
              </w:rPr>
            </w:pPr>
            <w:r w:rsidRPr="00684616">
              <w:rPr>
                <w:color w:val="000000"/>
              </w:rPr>
              <w:t>2 446 288,89</w:t>
            </w:r>
          </w:p>
        </w:tc>
      </w:tr>
      <w:tr w:rsidR="009160BF" w:rsidRPr="00684616" w14:paraId="0DA1A3EB" w14:textId="77777777" w:rsidTr="002D6BBB">
        <w:trPr>
          <w:trHeight w:val="225"/>
        </w:trPr>
        <w:tc>
          <w:tcPr>
            <w:tcW w:w="4395" w:type="dxa"/>
            <w:tcBorders>
              <w:top w:val="nil"/>
              <w:left w:val="nil"/>
              <w:bottom w:val="nil"/>
              <w:right w:val="nil"/>
            </w:tcBorders>
            <w:shd w:val="clear" w:color="auto" w:fill="auto"/>
          </w:tcPr>
          <w:p w14:paraId="473D764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BEF9E05"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528DF4F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AFA943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A14296A" w14:textId="77777777" w:rsidR="009160BF" w:rsidRPr="00684616" w:rsidRDefault="009160BF" w:rsidP="00A0782B">
            <w:pPr>
              <w:spacing w:line="192" w:lineRule="auto"/>
              <w:ind w:left="-57" w:right="-57"/>
              <w:jc w:val="center"/>
              <w:rPr>
                <w:color w:val="000000"/>
              </w:rPr>
            </w:pPr>
            <w:r w:rsidRPr="00684616">
              <w:rPr>
                <w:color w:val="000000"/>
              </w:rPr>
              <w:t>14 1 01 S8412</w:t>
            </w:r>
          </w:p>
        </w:tc>
        <w:tc>
          <w:tcPr>
            <w:tcW w:w="674" w:type="dxa"/>
            <w:tcBorders>
              <w:top w:val="nil"/>
              <w:left w:val="nil"/>
              <w:bottom w:val="nil"/>
              <w:right w:val="nil"/>
            </w:tcBorders>
            <w:shd w:val="clear" w:color="auto" w:fill="auto"/>
          </w:tcPr>
          <w:p w14:paraId="2285ACE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D465116" w14:textId="77777777" w:rsidR="009160BF" w:rsidRPr="00684616" w:rsidRDefault="009160BF" w:rsidP="00A0782B">
            <w:pPr>
              <w:spacing w:line="192" w:lineRule="auto"/>
              <w:jc w:val="right"/>
              <w:rPr>
                <w:color w:val="000000"/>
              </w:rPr>
            </w:pPr>
            <w:r w:rsidRPr="00684616">
              <w:rPr>
                <w:color w:val="000000"/>
              </w:rPr>
              <w:t>2 446 288,89</w:t>
            </w:r>
          </w:p>
        </w:tc>
      </w:tr>
      <w:tr w:rsidR="009160BF" w:rsidRPr="00684616" w14:paraId="17AB951A" w14:textId="77777777" w:rsidTr="002D6BBB">
        <w:trPr>
          <w:trHeight w:val="225"/>
        </w:trPr>
        <w:tc>
          <w:tcPr>
            <w:tcW w:w="4395" w:type="dxa"/>
            <w:tcBorders>
              <w:top w:val="nil"/>
              <w:left w:val="nil"/>
              <w:bottom w:val="nil"/>
              <w:right w:val="nil"/>
            </w:tcBorders>
            <w:shd w:val="clear" w:color="auto" w:fill="auto"/>
          </w:tcPr>
          <w:p w14:paraId="0D1A29A5"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"Формирование современной городской среды"</w:t>
            </w:r>
          </w:p>
        </w:tc>
        <w:tc>
          <w:tcPr>
            <w:tcW w:w="679" w:type="dxa"/>
            <w:tcBorders>
              <w:top w:val="nil"/>
              <w:left w:val="nil"/>
              <w:bottom w:val="nil"/>
              <w:right w:val="nil"/>
            </w:tcBorders>
            <w:shd w:val="clear" w:color="auto" w:fill="auto"/>
          </w:tcPr>
          <w:p w14:paraId="3FBC460E"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34D859E2"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AFD01E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73FBE3D" w14:textId="77777777" w:rsidR="009160BF" w:rsidRPr="00684616" w:rsidRDefault="009160BF" w:rsidP="00A0782B">
            <w:pPr>
              <w:spacing w:line="192" w:lineRule="auto"/>
              <w:ind w:left="-57" w:right="-57"/>
              <w:jc w:val="center"/>
              <w:rPr>
                <w:color w:val="000000"/>
              </w:rPr>
            </w:pPr>
            <w:r w:rsidRPr="00684616">
              <w:rPr>
                <w:color w:val="000000"/>
              </w:rPr>
              <w:t>15 0 00 00000</w:t>
            </w:r>
          </w:p>
        </w:tc>
        <w:tc>
          <w:tcPr>
            <w:tcW w:w="674" w:type="dxa"/>
            <w:tcBorders>
              <w:top w:val="nil"/>
              <w:left w:val="nil"/>
              <w:bottom w:val="nil"/>
              <w:right w:val="nil"/>
            </w:tcBorders>
            <w:shd w:val="clear" w:color="auto" w:fill="auto"/>
          </w:tcPr>
          <w:p w14:paraId="3371D53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10E965F" w14:textId="77777777" w:rsidR="009160BF" w:rsidRPr="00684616" w:rsidRDefault="009160BF" w:rsidP="00A0782B">
            <w:pPr>
              <w:spacing w:line="192" w:lineRule="auto"/>
              <w:jc w:val="right"/>
              <w:rPr>
                <w:color w:val="000000"/>
              </w:rPr>
            </w:pPr>
            <w:r w:rsidRPr="00684616">
              <w:rPr>
                <w:color w:val="000000"/>
              </w:rPr>
              <w:t>448 699,47</w:t>
            </w:r>
          </w:p>
        </w:tc>
      </w:tr>
      <w:tr w:rsidR="009160BF" w:rsidRPr="00684616" w14:paraId="06564B49" w14:textId="77777777" w:rsidTr="002D6BBB">
        <w:trPr>
          <w:trHeight w:val="225"/>
        </w:trPr>
        <w:tc>
          <w:tcPr>
            <w:tcW w:w="4395" w:type="dxa"/>
            <w:tcBorders>
              <w:top w:val="nil"/>
              <w:left w:val="nil"/>
              <w:bottom w:val="nil"/>
              <w:right w:val="nil"/>
            </w:tcBorders>
            <w:shd w:val="clear" w:color="auto" w:fill="auto"/>
          </w:tcPr>
          <w:p w14:paraId="2C83D113" w14:textId="77777777" w:rsidR="009160BF" w:rsidRPr="00684616" w:rsidRDefault="009160BF" w:rsidP="00A0782B">
            <w:pPr>
              <w:spacing w:line="192" w:lineRule="auto"/>
              <w:ind w:left="-57" w:right="-57"/>
              <w:jc w:val="both"/>
              <w:rPr>
                <w:color w:val="000000"/>
              </w:rPr>
            </w:pPr>
            <w:r w:rsidRPr="00684616">
              <w:rPr>
                <w:color w:val="000000"/>
              </w:rPr>
              <w:t>Подпрограмма "Формирование современной городской среды"</w:t>
            </w:r>
          </w:p>
        </w:tc>
        <w:tc>
          <w:tcPr>
            <w:tcW w:w="679" w:type="dxa"/>
            <w:tcBorders>
              <w:top w:val="nil"/>
              <w:left w:val="nil"/>
              <w:bottom w:val="nil"/>
              <w:right w:val="nil"/>
            </w:tcBorders>
            <w:shd w:val="clear" w:color="auto" w:fill="auto"/>
          </w:tcPr>
          <w:p w14:paraId="57F89C72"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77969362"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6A10BD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B510177" w14:textId="77777777" w:rsidR="009160BF" w:rsidRPr="00684616" w:rsidRDefault="009160BF" w:rsidP="00A0782B">
            <w:pPr>
              <w:spacing w:line="192" w:lineRule="auto"/>
              <w:ind w:left="-57" w:right="-57"/>
              <w:jc w:val="center"/>
              <w:rPr>
                <w:color w:val="000000"/>
              </w:rPr>
            </w:pPr>
            <w:r w:rsidRPr="00684616">
              <w:rPr>
                <w:color w:val="000000"/>
              </w:rPr>
              <w:t>15 1 00 00000</w:t>
            </w:r>
          </w:p>
        </w:tc>
        <w:tc>
          <w:tcPr>
            <w:tcW w:w="674" w:type="dxa"/>
            <w:tcBorders>
              <w:top w:val="nil"/>
              <w:left w:val="nil"/>
              <w:bottom w:val="nil"/>
              <w:right w:val="nil"/>
            </w:tcBorders>
            <w:shd w:val="clear" w:color="auto" w:fill="auto"/>
          </w:tcPr>
          <w:p w14:paraId="7DB2067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1AE49E9" w14:textId="77777777" w:rsidR="009160BF" w:rsidRPr="00684616" w:rsidRDefault="009160BF" w:rsidP="00A0782B">
            <w:pPr>
              <w:spacing w:line="192" w:lineRule="auto"/>
              <w:jc w:val="right"/>
              <w:rPr>
                <w:color w:val="000000"/>
              </w:rPr>
            </w:pPr>
            <w:r w:rsidRPr="00684616">
              <w:rPr>
                <w:color w:val="000000"/>
              </w:rPr>
              <w:t>448 699,47</w:t>
            </w:r>
          </w:p>
        </w:tc>
      </w:tr>
      <w:tr w:rsidR="009160BF" w:rsidRPr="00684616" w14:paraId="1121268F" w14:textId="77777777" w:rsidTr="002D6BBB">
        <w:trPr>
          <w:trHeight w:val="225"/>
        </w:trPr>
        <w:tc>
          <w:tcPr>
            <w:tcW w:w="4395" w:type="dxa"/>
            <w:tcBorders>
              <w:top w:val="nil"/>
              <w:left w:val="nil"/>
              <w:bottom w:val="nil"/>
              <w:right w:val="nil"/>
            </w:tcBorders>
            <w:shd w:val="clear" w:color="auto" w:fill="auto"/>
          </w:tcPr>
          <w:p w14:paraId="3792E89E"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"Формирование комфортной городской среды"</w:t>
            </w:r>
          </w:p>
        </w:tc>
        <w:tc>
          <w:tcPr>
            <w:tcW w:w="679" w:type="dxa"/>
            <w:tcBorders>
              <w:top w:val="nil"/>
              <w:left w:val="nil"/>
              <w:bottom w:val="nil"/>
              <w:right w:val="nil"/>
            </w:tcBorders>
            <w:shd w:val="clear" w:color="auto" w:fill="auto"/>
          </w:tcPr>
          <w:p w14:paraId="19F2B89D"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0FA10FE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0EB61C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113528E" w14:textId="77777777" w:rsidR="009160BF" w:rsidRPr="00684616" w:rsidRDefault="009160BF" w:rsidP="00A0782B">
            <w:pPr>
              <w:spacing w:line="192" w:lineRule="auto"/>
              <w:ind w:left="-57" w:right="-57"/>
              <w:jc w:val="center"/>
              <w:rPr>
                <w:color w:val="000000"/>
              </w:rPr>
            </w:pPr>
            <w:r w:rsidRPr="00684616">
              <w:rPr>
                <w:color w:val="000000"/>
              </w:rPr>
              <w:t>15 1 F2 00000</w:t>
            </w:r>
          </w:p>
        </w:tc>
        <w:tc>
          <w:tcPr>
            <w:tcW w:w="674" w:type="dxa"/>
            <w:tcBorders>
              <w:top w:val="nil"/>
              <w:left w:val="nil"/>
              <w:bottom w:val="nil"/>
              <w:right w:val="nil"/>
            </w:tcBorders>
            <w:shd w:val="clear" w:color="auto" w:fill="auto"/>
          </w:tcPr>
          <w:p w14:paraId="6D52F90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329AEBC" w14:textId="77777777" w:rsidR="009160BF" w:rsidRPr="00684616" w:rsidRDefault="009160BF" w:rsidP="00A0782B">
            <w:pPr>
              <w:spacing w:line="192" w:lineRule="auto"/>
              <w:jc w:val="right"/>
              <w:rPr>
                <w:color w:val="000000"/>
              </w:rPr>
            </w:pPr>
            <w:r w:rsidRPr="00684616">
              <w:rPr>
                <w:color w:val="000000"/>
              </w:rPr>
              <w:t>448 699,47</w:t>
            </w:r>
          </w:p>
        </w:tc>
      </w:tr>
      <w:tr w:rsidR="009160BF" w:rsidRPr="00684616" w14:paraId="7B5A7887" w14:textId="77777777" w:rsidTr="002D6BBB">
        <w:trPr>
          <w:trHeight w:val="225"/>
        </w:trPr>
        <w:tc>
          <w:tcPr>
            <w:tcW w:w="4395" w:type="dxa"/>
            <w:tcBorders>
              <w:top w:val="nil"/>
              <w:left w:val="nil"/>
              <w:bottom w:val="nil"/>
              <w:right w:val="nil"/>
            </w:tcBorders>
            <w:shd w:val="clear" w:color="auto" w:fill="auto"/>
          </w:tcPr>
          <w:p w14:paraId="3FD101A2"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679" w:type="dxa"/>
            <w:tcBorders>
              <w:top w:val="nil"/>
              <w:left w:val="nil"/>
              <w:bottom w:val="nil"/>
              <w:right w:val="nil"/>
            </w:tcBorders>
            <w:shd w:val="clear" w:color="auto" w:fill="auto"/>
          </w:tcPr>
          <w:p w14:paraId="50387AD8"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21CD85E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496320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1091059" w14:textId="77777777" w:rsidR="009160BF" w:rsidRPr="00684616" w:rsidRDefault="009160BF" w:rsidP="00A0782B">
            <w:pPr>
              <w:spacing w:line="192" w:lineRule="auto"/>
              <w:ind w:left="-57" w:right="-57"/>
              <w:jc w:val="center"/>
              <w:rPr>
                <w:color w:val="000000"/>
              </w:rPr>
            </w:pPr>
            <w:r w:rsidRPr="00684616">
              <w:rPr>
                <w:color w:val="000000"/>
              </w:rPr>
              <w:t>15 1 F2 25560</w:t>
            </w:r>
          </w:p>
        </w:tc>
        <w:tc>
          <w:tcPr>
            <w:tcW w:w="674" w:type="dxa"/>
            <w:tcBorders>
              <w:top w:val="nil"/>
              <w:left w:val="nil"/>
              <w:bottom w:val="nil"/>
              <w:right w:val="nil"/>
            </w:tcBorders>
            <w:shd w:val="clear" w:color="auto" w:fill="auto"/>
          </w:tcPr>
          <w:p w14:paraId="03C52B2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E165F80" w14:textId="77777777" w:rsidR="009160BF" w:rsidRPr="00684616" w:rsidRDefault="009160BF" w:rsidP="00A0782B">
            <w:pPr>
              <w:spacing w:line="192" w:lineRule="auto"/>
              <w:jc w:val="right"/>
              <w:rPr>
                <w:color w:val="000000"/>
              </w:rPr>
            </w:pPr>
            <w:r w:rsidRPr="00684616">
              <w:rPr>
                <w:color w:val="000000"/>
              </w:rPr>
              <w:t>253 660,00</w:t>
            </w:r>
          </w:p>
        </w:tc>
      </w:tr>
      <w:tr w:rsidR="009160BF" w:rsidRPr="00684616" w14:paraId="79CC3F09" w14:textId="77777777" w:rsidTr="002D6BBB">
        <w:trPr>
          <w:trHeight w:val="225"/>
        </w:trPr>
        <w:tc>
          <w:tcPr>
            <w:tcW w:w="4395" w:type="dxa"/>
            <w:tcBorders>
              <w:top w:val="nil"/>
              <w:left w:val="nil"/>
              <w:bottom w:val="nil"/>
              <w:right w:val="nil"/>
            </w:tcBorders>
            <w:shd w:val="clear" w:color="auto" w:fill="auto"/>
          </w:tcPr>
          <w:p w14:paraId="58CEDAB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w:t>
            </w:r>
            <w:r w:rsidRPr="00684616">
              <w:rPr>
                <w:color w:val="000000"/>
              </w:rPr>
              <w:lastRenderedPageBreak/>
              <w:t>печения государственных (муниципальных) нужд</w:t>
            </w:r>
          </w:p>
        </w:tc>
        <w:tc>
          <w:tcPr>
            <w:tcW w:w="679" w:type="dxa"/>
            <w:tcBorders>
              <w:top w:val="nil"/>
              <w:left w:val="nil"/>
              <w:bottom w:val="nil"/>
              <w:right w:val="nil"/>
            </w:tcBorders>
            <w:shd w:val="clear" w:color="auto" w:fill="auto"/>
          </w:tcPr>
          <w:p w14:paraId="12AA5CB4" w14:textId="77777777" w:rsidR="009160BF" w:rsidRPr="00684616" w:rsidRDefault="009160BF" w:rsidP="00A0782B">
            <w:pPr>
              <w:spacing w:line="192" w:lineRule="auto"/>
              <w:ind w:left="-57" w:right="-57"/>
              <w:jc w:val="center"/>
              <w:rPr>
                <w:color w:val="000000"/>
              </w:rPr>
            </w:pPr>
            <w:r w:rsidRPr="00684616">
              <w:rPr>
                <w:color w:val="000000"/>
              </w:rPr>
              <w:lastRenderedPageBreak/>
              <w:t>680</w:t>
            </w:r>
          </w:p>
        </w:tc>
        <w:tc>
          <w:tcPr>
            <w:tcW w:w="445" w:type="dxa"/>
            <w:tcBorders>
              <w:top w:val="nil"/>
              <w:left w:val="nil"/>
              <w:bottom w:val="nil"/>
              <w:right w:val="nil"/>
            </w:tcBorders>
            <w:shd w:val="clear" w:color="auto" w:fill="auto"/>
          </w:tcPr>
          <w:p w14:paraId="2CB32947"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04351F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1AD8F3B" w14:textId="77777777" w:rsidR="009160BF" w:rsidRPr="00684616" w:rsidRDefault="009160BF" w:rsidP="00A0782B">
            <w:pPr>
              <w:spacing w:line="192" w:lineRule="auto"/>
              <w:ind w:left="-57" w:right="-57"/>
              <w:jc w:val="center"/>
              <w:rPr>
                <w:color w:val="000000"/>
              </w:rPr>
            </w:pPr>
            <w:r w:rsidRPr="00684616">
              <w:rPr>
                <w:color w:val="000000"/>
              </w:rPr>
              <w:t>15 1 F2 25560</w:t>
            </w:r>
          </w:p>
        </w:tc>
        <w:tc>
          <w:tcPr>
            <w:tcW w:w="674" w:type="dxa"/>
            <w:tcBorders>
              <w:top w:val="nil"/>
              <w:left w:val="nil"/>
              <w:bottom w:val="nil"/>
              <w:right w:val="nil"/>
            </w:tcBorders>
            <w:shd w:val="clear" w:color="auto" w:fill="auto"/>
          </w:tcPr>
          <w:p w14:paraId="5A5CC45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3E52BC0" w14:textId="77777777" w:rsidR="009160BF" w:rsidRPr="00684616" w:rsidRDefault="009160BF" w:rsidP="00A0782B">
            <w:pPr>
              <w:spacing w:line="192" w:lineRule="auto"/>
              <w:jc w:val="right"/>
              <w:rPr>
                <w:color w:val="000000"/>
              </w:rPr>
            </w:pPr>
            <w:r w:rsidRPr="00684616">
              <w:rPr>
                <w:color w:val="000000"/>
              </w:rPr>
              <w:t>253 660,00</w:t>
            </w:r>
          </w:p>
        </w:tc>
      </w:tr>
      <w:tr w:rsidR="009160BF" w:rsidRPr="00684616" w14:paraId="073B9AEB" w14:textId="77777777" w:rsidTr="002D6BBB">
        <w:trPr>
          <w:trHeight w:val="225"/>
        </w:trPr>
        <w:tc>
          <w:tcPr>
            <w:tcW w:w="4395" w:type="dxa"/>
            <w:tcBorders>
              <w:top w:val="nil"/>
              <w:left w:val="nil"/>
              <w:bottom w:val="nil"/>
              <w:right w:val="nil"/>
            </w:tcBorders>
            <w:shd w:val="clear" w:color="auto" w:fill="auto"/>
          </w:tcPr>
          <w:p w14:paraId="2B9B37C1" w14:textId="77777777" w:rsidR="009160BF" w:rsidRPr="00684616" w:rsidRDefault="009160BF" w:rsidP="00A0782B">
            <w:pPr>
              <w:spacing w:line="192" w:lineRule="auto"/>
              <w:ind w:left="-57" w:right="-57"/>
              <w:jc w:val="both"/>
              <w:rPr>
                <w:color w:val="000000"/>
              </w:rPr>
            </w:pPr>
            <w:r w:rsidRPr="00684616">
              <w:rPr>
                <w:color w:val="000000"/>
              </w:rPr>
              <w:t>Другие расходы по благоустройству</w:t>
            </w:r>
          </w:p>
        </w:tc>
        <w:tc>
          <w:tcPr>
            <w:tcW w:w="679" w:type="dxa"/>
            <w:tcBorders>
              <w:top w:val="nil"/>
              <w:left w:val="nil"/>
              <w:bottom w:val="nil"/>
              <w:right w:val="nil"/>
            </w:tcBorders>
            <w:shd w:val="clear" w:color="auto" w:fill="auto"/>
          </w:tcPr>
          <w:p w14:paraId="7CB6A7C6"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064F4DC5"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B67355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1761BFB" w14:textId="77777777" w:rsidR="009160BF" w:rsidRPr="00684616" w:rsidRDefault="009160BF" w:rsidP="00A0782B">
            <w:pPr>
              <w:spacing w:line="192" w:lineRule="auto"/>
              <w:ind w:left="-57" w:right="-57"/>
              <w:jc w:val="center"/>
              <w:rPr>
                <w:color w:val="000000"/>
              </w:rPr>
            </w:pPr>
            <w:r w:rsidRPr="00684616">
              <w:rPr>
                <w:color w:val="000000"/>
              </w:rPr>
              <w:t>15 1 F2 25620</w:t>
            </w:r>
          </w:p>
        </w:tc>
        <w:tc>
          <w:tcPr>
            <w:tcW w:w="674" w:type="dxa"/>
            <w:tcBorders>
              <w:top w:val="nil"/>
              <w:left w:val="nil"/>
              <w:bottom w:val="nil"/>
              <w:right w:val="nil"/>
            </w:tcBorders>
            <w:shd w:val="clear" w:color="auto" w:fill="auto"/>
          </w:tcPr>
          <w:p w14:paraId="1B1C29B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27896BD" w14:textId="77777777" w:rsidR="009160BF" w:rsidRPr="00684616" w:rsidRDefault="009160BF" w:rsidP="00A0782B">
            <w:pPr>
              <w:spacing w:line="192" w:lineRule="auto"/>
              <w:jc w:val="right"/>
              <w:rPr>
                <w:color w:val="000000"/>
              </w:rPr>
            </w:pPr>
            <w:r w:rsidRPr="00684616">
              <w:rPr>
                <w:color w:val="000000"/>
              </w:rPr>
              <w:t>180 000,00</w:t>
            </w:r>
          </w:p>
        </w:tc>
      </w:tr>
      <w:tr w:rsidR="009160BF" w:rsidRPr="00684616" w14:paraId="50C458FF" w14:textId="77777777" w:rsidTr="002D6BBB">
        <w:trPr>
          <w:trHeight w:val="225"/>
        </w:trPr>
        <w:tc>
          <w:tcPr>
            <w:tcW w:w="4395" w:type="dxa"/>
            <w:tcBorders>
              <w:top w:val="nil"/>
              <w:left w:val="nil"/>
              <w:bottom w:val="nil"/>
              <w:right w:val="nil"/>
            </w:tcBorders>
            <w:shd w:val="clear" w:color="auto" w:fill="auto"/>
          </w:tcPr>
          <w:p w14:paraId="14B2DD1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CD7E21E"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710A65EC"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6F5047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0B8710A" w14:textId="77777777" w:rsidR="009160BF" w:rsidRPr="00684616" w:rsidRDefault="009160BF" w:rsidP="00A0782B">
            <w:pPr>
              <w:spacing w:line="192" w:lineRule="auto"/>
              <w:ind w:left="-57" w:right="-57"/>
              <w:jc w:val="center"/>
              <w:rPr>
                <w:color w:val="000000"/>
              </w:rPr>
            </w:pPr>
            <w:r w:rsidRPr="00684616">
              <w:rPr>
                <w:color w:val="000000"/>
              </w:rPr>
              <w:t>15 1 F2 25620</w:t>
            </w:r>
          </w:p>
        </w:tc>
        <w:tc>
          <w:tcPr>
            <w:tcW w:w="674" w:type="dxa"/>
            <w:tcBorders>
              <w:top w:val="nil"/>
              <w:left w:val="nil"/>
              <w:bottom w:val="nil"/>
              <w:right w:val="nil"/>
            </w:tcBorders>
            <w:shd w:val="clear" w:color="auto" w:fill="auto"/>
          </w:tcPr>
          <w:p w14:paraId="6ED56E7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CFC93F2" w14:textId="77777777" w:rsidR="009160BF" w:rsidRPr="00684616" w:rsidRDefault="009160BF" w:rsidP="00A0782B">
            <w:pPr>
              <w:spacing w:line="192" w:lineRule="auto"/>
              <w:jc w:val="right"/>
              <w:rPr>
                <w:color w:val="000000"/>
              </w:rPr>
            </w:pPr>
            <w:r w:rsidRPr="00684616">
              <w:rPr>
                <w:color w:val="000000"/>
              </w:rPr>
              <w:t>180 000,00</w:t>
            </w:r>
          </w:p>
        </w:tc>
      </w:tr>
      <w:tr w:rsidR="009160BF" w:rsidRPr="00684616" w14:paraId="7BD1DFDE" w14:textId="77777777" w:rsidTr="002D6BBB">
        <w:trPr>
          <w:trHeight w:val="225"/>
        </w:trPr>
        <w:tc>
          <w:tcPr>
            <w:tcW w:w="4395" w:type="dxa"/>
            <w:tcBorders>
              <w:top w:val="nil"/>
              <w:left w:val="nil"/>
              <w:bottom w:val="nil"/>
              <w:right w:val="nil"/>
            </w:tcBorders>
            <w:shd w:val="clear" w:color="auto" w:fill="auto"/>
          </w:tcPr>
          <w:p w14:paraId="1796FD50" w14:textId="77777777" w:rsidR="009160BF" w:rsidRPr="00684616" w:rsidRDefault="009160BF" w:rsidP="00A0782B">
            <w:pPr>
              <w:spacing w:line="192" w:lineRule="auto"/>
              <w:ind w:left="-57" w:right="-57"/>
              <w:jc w:val="both"/>
              <w:rPr>
                <w:color w:val="000000"/>
              </w:rPr>
            </w:pPr>
            <w:r w:rsidRPr="00684616">
              <w:rPr>
                <w:color w:val="000000"/>
              </w:rPr>
              <w:t>Реализация программ формирования современной городской среды</w:t>
            </w:r>
          </w:p>
        </w:tc>
        <w:tc>
          <w:tcPr>
            <w:tcW w:w="679" w:type="dxa"/>
            <w:tcBorders>
              <w:top w:val="nil"/>
              <w:left w:val="nil"/>
              <w:bottom w:val="nil"/>
              <w:right w:val="nil"/>
            </w:tcBorders>
            <w:shd w:val="clear" w:color="auto" w:fill="auto"/>
          </w:tcPr>
          <w:p w14:paraId="1680B544"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62B6A4F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3E307C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7ADF653" w14:textId="77777777" w:rsidR="009160BF" w:rsidRPr="00684616" w:rsidRDefault="009160BF" w:rsidP="00A0782B">
            <w:pPr>
              <w:spacing w:line="192" w:lineRule="auto"/>
              <w:ind w:left="-57" w:right="-57"/>
              <w:jc w:val="center"/>
              <w:rPr>
                <w:color w:val="000000"/>
              </w:rPr>
            </w:pPr>
            <w:r w:rsidRPr="00684616">
              <w:rPr>
                <w:color w:val="000000"/>
              </w:rPr>
              <w:t>15 1 F2 55550</w:t>
            </w:r>
          </w:p>
        </w:tc>
        <w:tc>
          <w:tcPr>
            <w:tcW w:w="674" w:type="dxa"/>
            <w:tcBorders>
              <w:top w:val="nil"/>
              <w:left w:val="nil"/>
              <w:bottom w:val="nil"/>
              <w:right w:val="nil"/>
            </w:tcBorders>
            <w:shd w:val="clear" w:color="auto" w:fill="auto"/>
          </w:tcPr>
          <w:p w14:paraId="37CF74E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CC42526" w14:textId="77777777" w:rsidR="009160BF" w:rsidRPr="00684616" w:rsidRDefault="009160BF" w:rsidP="00A0782B">
            <w:pPr>
              <w:spacing w:line="192" w:lineRule="auto"/>
              <w:jc w:val="right"/>
              <w:rPr>
                <w:color w:val="000000"/>
              </w:rPr>
            </w:pPr>
            <w:r w:rsidRPr="00684616">
              <w:rPr>
                <w:color w:val="000000"/>
              </w:rPr>
              <w:t>15 039,47</w:t>
            </w:r>
          </w:p>
        </w:tc>
      </w:tr>
      <w:tr w:rsidR="009160BF" w:rsidRPr="00684616" w14:paraId="3573AE23" w14:textId="77777777" w:rsidTr="002D6BBB">
        <w:trPr>
          <w:trHeight w:val="225"/>
        </w:trPr>
        <w:tc>
          <w:tcPr>
            <w:tcW w:w="4395" w:type="dxa"/>
            <w:tcBorders>
              <w:top w:val="nil"/>
              <w:left w:val="nil"/>
              <w:bottom w:val="nil"/>
              <w:right w:val="nil"/>
            </w:tcBorders>
            <w:shd w:val="clear" w:color="auto" w:fill="auto"/>
          </w:tcPr>
          <w:p w14:paraId="3D86494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3B5E58F"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543484B3"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DD3BA7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EA64A17" w14:textId="77777777" w:rsidR="009160BF" w:rsidRPr="00684616" w:rsidRDefault="009160BF" w:rsidP="00A0782B">
            <w:pPr>
              <w:spacing w:line="192" w:lineRule="auto"/>
              <w:ind w:left="-57" w:right="-57"/>
              <w:jc w:val="center"/>
              <w:rPr>
                <w:color w:val="000000"/>
              </w:rPr>
            </w:pPr>
            <w:r w:rsidRPr="00684616">
              <w:rPr>
                <w:color w:val="000000"/>
              </w:rPr>
              <w:t>15 1 F2 55550</w:t>
            </w:r>
          </w:p>
        </w:tc>
        <w:tc>
          <w:tcPr>
            <w:tcW w:w="674" w:type="dxa"/>
            <w:tcBorders>
              <w:top w:val="nil"/>
              <w:left w:val="nil"/>
              <w:bottom w:val="nil"/>
              <w:right w:val="nil"/>
            </w:tcBorders>
            <w:shd w:val="clear" w:color="auto" w:fill="auto"/>
          </w:tcPr>
          <w:p w14:paraId="0C7537C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7E9F549" w14:textId="77777777" w:rsidR="009160BF" w:rsidRPr="00684616" w:rsidRDefault="009160BF" w:rsidP="00A0782B">
            <w:pPr>
              <w:spacing w:line="192" w:lineRule="auto"/>
              <w:jc w:val="right"/>
              <w:rPr>
                <w:color w:val="000000"/>
              </w:rPr>
            </w:pPr>
            <w:r w:rsidRPr="00684616">
              <w:rPr>
                <w:color w:val="000000"/>
              </w:rPr>
              <w:t>15 039,47</w:t>
            </w:r>
          </w:p>
        </w:tc>
      </w:tr>
      <w:tr w:rsidR="009160BF" w:rsidRPr="00684616" w14:paraId="78E93447" w14:textId="77777777" w:rsidTr="002D6BBB">
        <w:trPr>
          <w:trHeight w:val="225"/>
        </w:trPr>
        <w:tc>
          <w:tcPr>
            <w:tcW w:w="4395" w:type="dxa"/>
            <w:tcBorders>
              <w:top w:val="nil"/>
              <w:left w:val="nil"/>
              <w:bottom w:val="nil"/>
              <w:right w:val="nil"/>
            </w:tcBorders>
            <w:shd w:val="clear" w:color="auto" w:fill="auto"/>
          </w:tcPr>
          <w:p w14:paraId="31EC4C88"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14:paraId="5140D2C0"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3EE1E552"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B273EE5"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2BA4DBAB"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674" w:type="dxa"/>
            <w:tcBorders>
              <w:top w:val="nil"/>
              <w:left w:val="nil"/>
              <w:bottom w:val="nil"/>
              <w:right w:val="nil"/>
            </w:tcBorders>
            <w:shd w:val="clear" w:color="auto" w:fill="auto"/>
          </w:tcPr>
          <w:p w14:paraId="6E8BE7F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84FCFF2" w14:textId="77777777" w:rsidR="009160BF" w:rsidRPr="00684616" w:rsidRDefault="009160BF" w:rsidP="00A0782B">
            <w:pPr>
              <w:spacing w:line="192" w:lineRule="auto"/>
              <w:jc w:val="right"/>
              <w:rPr>
                <w:color w:val="000000"/>
              </w:rPr>
            </w:pPr>
            <w:r w:rsidRPr="00684616">
              <w:rPr>
                <w:color w:val="000000"/>
              </w:rPr>
              <w:t>64 100,00</w:t>
            </w:r>
          </w:p>
        </w:tc>
      </w:tr>
      <w:tr w:rsidR="009160BF" w:rsidRPr="00684616" w14:paraId="1346CAF1" w14:textId="77777777" w:rsidTr="002D6BBB">
        <w:trPr>
          <w:trHeight w:val="225"/>
        </w:trPr>
        <w:tc>
          <w:tcPr>
            <w:tcW w:w="4395" w:type="dxa"/>
            <w:tcBorders>
              <w:top w:val="nil"/>
              <w:left w:val="nil"/>
              <w:bottom w:val="nil"/>
              <w:right w:val="nil"/>
            </w:tcBorders>
            <w:shd w:val="clear" w:color="auto" w:fill="auto"/>
          </w:tcPr>
          <w:p w14:paraId="25877EEE" w14:textId="77777777" w:rsidR="009160BF" w:rsidRPr="00684616" w:rsidRDefault="009160BF" w:rsidP="00A0782B">
            <w:pPr>
              <w:spacing w:line="192" w:lineRule="auto"/>
              <w:ind w:left="-57" w:right="-57"/>
              <w:jc w:val="both"/>
              <w:rPr>
                <w:color w:val="000000"/>
              </w:rPr>
            </w:pPr>
            <w:r w:rsidRPr="00684616">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14:paraId="5A1D431B"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2FA44A1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CBA06D4"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17A4C3A4" w14:textId="77777777" w:rsidR="009160BF" w:rsidRPr="00684616" w:rsidRDefault="009160BF" w:rsidP="00A0782B">
            <w:pPr>
              <w:spacing w:line="192" w:lineRule="auto"/>
              <w:ind w:left="-57" w:right="-57"/>
              <w:jc w:val="center"/>
              <w:rPr>
                <w:color w:val="000000"/>
              </w:rPr>
            </w:pPr>
            <w:r w:rsidRPr="00684616">
              <w:rPr>
                <w:color w:val="000000"/>
              </w:rPr>
              <w:t>05 1 00 00000</w:t>
            </w:r>
          </w:p>
        </w:tc>
        <w:tc>
          <w:tcPr>
            <w:tcW w:w="674" w:type="dxa"/>
            <w:tcBorders>
              <w:top w:val="nil"/>
              <w:left w:val="nil"/>
              <w:bottom w:val="nil"/>
              <w:right w:val="nil"/>
            </w:tcBorders>
            <w:shd w:val="clear" w:color="auto" w:fill="auto"/>
          </w:tcPr>
          <w:p w14:paraId="26F22F2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4073346" w14:textId="77777777" w:rsidR="009160BF" w:rsidRPr="00684616" w:rsidRDefault="009160BF" w:rsidP="00A0782B">
            <w:pPr>
              <w:spacing w:line="192" w:lineRule="auto"/>
              <w:jc w:val="right"/>
              <w:rPr>
                <w:color w:val="000000"/>
              </w:rPr>
            </w:pPr>
            <w:r w:rsidRPr="00684616">
              <w:rPr>
                <w:color w:val="000000"/>
              </w:rPr>
              <w:t>64 100,00</w:t>
            </w:r>
          </w:p>
        </w:tc>
      </w:tr>
      <w:tr w:rsidR="009160BF" w:rsidRPr="00684616" w14:paraId="6C842DFA" w14:textId="77777777" w:rsidTr="002D6BBB">
        <w:trPr>
          <w:trHeight w:val="225"/>
        </w:trPr>
        <w:tc>
          <w:tcPr>
            <w:tcW w:w="4395" w:type="dxa"/>
            <w:tcBorders>
              <w:top w:val="nil"/>
              <w:left w:val="nil"/>
              <w:bottom w:val="nil"/>
              <w:right w:val="nil"/>
            </w:tcBorders>
            <w:shd w:val="clear" w:color="auto" w:fill="auto"/>
          </w:tcPr>
          <w:p w14:paraId="1DE4301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14:paraId="56164A42"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302BA6A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5A47AD5"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6208F905" w14:textId="77777777" w:rsidR="009160BF" w:rsidRPr="00684616" w:rsidRDefault="009160BF" w:rsidP="00A0782B">
            <w:pPr>
              <w:spacing w:line="192" w:lineRule="auto"/>
              <w:ind w:left="-57" w:right="-57"/>
              <w:jc w:val="center"/>
              <w:rPr>
                <w:color w:val="000000"/>
              </w:rPr>
            </w:pPr>
            <w:r w:rsidRPr="00684616">
              <w:rPr>
                <w:color w:val="000000"/>
              </w:rPr>
              <w:t>05 1 01 00000</w:t>
            </w:r>
          </w:p>
        </w:tc>
        <w:tc>
          <w:tcPr>
            <w:tcW w:w="674" w:type="dxa"/>
            <w:tcBorders>
              <w:top w:val="nil"/>
              <w:left w:val="nil"/>
              <w:bottom w:val="nil"/>
              <w:right w:val="nil"/>
            </w:tcBorders>
            <w:shd w:val="clear" w:color="auto" w:fill="auto"/>
          </w:tcPr>
          <w:p w14:paraId="0D46252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70B6DE7" w14:textId="77777777" w:rsidR="009160BF" w:rsidRPr="00684616" w:rsidRDefault="009160BF" w:rsidP="00A0782B">
            <w:pPr>
              <w:spacing w:line="192" w:lineRule="auto"/>
              <w:jc w:val="right"/>
              <w:rPr>
                <w:color w:val="000000"/>
              </w:rPr>
            </w:pPr>
            <w:r w:rsidRPr="00684616">
              <w:rPr>
                <w:color w:val="000000"/>
              </w:rPr>
              <w:t>64 100,00</w:t>
            </w:r>
          </w:p>
        </w:tc>
      </w:tr>
      <w:tr w:rsidR="009160BF" w:rsidRPr="00684616" w14:paraId="0A351397" w14:textId="77777777" w:rsidTr="002D6BBB">
        <w:trPr>
          <w:trHeight w:val="225"/>
        </w:trPr>
        <w:tc>
          <w:tcPr>
            <w:tcW w:w="4395" w:type="dxa"/>
            <w:tcBorders>
              <w:top w:val="nil"/>
              <w:left w:val="nil"/>
              <w:bottom w:val="nil"/>
              <w:right w:val="nil"/>
            </w:tcBorders>
            <w:shd w:val="clear" w:color="auto" w:fill="auto"/>
          </w:tcPr>
          <w:p w14:paraId="25E4C1B7"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14:paraId="53E8408D"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10014E7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D2C24FE"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4193DE1E"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60BD076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ED2DB54" w14:textId="77777777" w:rsidR="009160BF" w:rsidRPr="00684616" w:rsidRDefault="009160BF" w:rsidP="00A0782B">
            <w:pPr>
              <w:spacing w:line="192" w:lineRule="auto"/>
              <w:jc w:val="right"/>
              <w:rPr>
                <w:color w:val="000000"/>
              </w:rPr>
            </w:pPr>
            <w:r w:rsidRPr="00684616">
              <w:rPr>
                <w:color w:val="000000"/>
              </w:rPr>
              <w:t>64 100,00</w:t>
            </w:r>
          </w:p>
        </w:tc>
      </w:tr>
      <w:tr w:rsidR="009160BF" w:rsidRPr="00684616" w14:paraId="0E718212" w14:textId="77777777" w:rsidTr="002D6BBB">
        <w:trPr>
          <w:trHeight w:val="225"/>
        </w:trPr>
        <w:tc>
          <w:tcPr>
            <w:tcW w:w="4395" w:type="dxa"/>
            <w:tcBorders>
              <w:top w:val="nil"/>
              <w:left w:val="nil"/>
              <w:bottom w:val="nil"/>
              <w:right w:val="nil"/>
            </w:tcBorders>
            <w:shd w:val="clear" w:color="auto" w:fill="auto"/>
          </w:tcPr>
          <w:p w14:paraId="313D34D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41FE8CE"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2732E72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66D98A9E"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42A7C0FD"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38A391D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61E961B" w14:textId="77777777" w:rsidR="009160BF" w:rsidRPr="00684616" w:rsidRDefault="009160BF" w:rsidP="00A0782B">
            <w:pPr>
              <w:spacing w:line="192" w:lineRule="auto"/>
              <w:jc w:val="right"/>
              <w:rPr>
                <w:color w:val="000000"/>
              </w:rPr>
            </w:pPr>
            <w:r w:rsidRPr="00684616">
              <w:rPr>
                <w:color w:val="000000"/>
              </w:rPr>
              <w:t>64 100,00</w:t>
            </w:r>
          </w:p>
        </w:tc>
      </w:tr>
      <w:tr w:rsidR="009160BF" w:rsidRPr="00684616" w14:paraId="5C889EAA" w14:textId="77777777" w:rsidTr="002D6BBB">
        <w:trPr>
          <w:trHeight w:val="225"/>
        </w:trPr>
        <w:tc>
          <w:tcPr>
            <w:tcW w:w="4395" w:type="dxa"/>
            <w:tcBorders>
              <w:top w:val="nil"/>
              <w:left w:val="nil"/>
              <w:bottom w:val="nil"/>
              <w:right w:val="nil"/>
            </w:tcBorders>
            <w:shd w:val="clear" w:color="auto" w:fill="auto"/>
          </w:tcPr>
          <w:p w14:paraId="3397B48C"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14:paraId="5DF627B0"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475D7A0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820533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B261112"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74" w:type="dxa"/>
            <w:tcBorders>
              <w:top w:val="nil"/>
              <w:left w:val="nil"/>
              <w:bottom w:val="nil"/>
              <w:right w:val="nil"/>
            </w:tcBorders>
            <w:shd w:val="clear" w:color="auto" w:fill="auto"/>
          </w:tcPr>
          <w:p w14:paraId="3E69A51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5EE92F4" w14:textId="77777777" w:rsidR="009160BF" w:rsidRPr="00684616" w:rsidRDefault="009160BF" w:rsidP="00A0782B">
            <w:pPr>
              <w:spacing w:line="192" w:lineRule="auto"/>
              <w:jc w:val="right"/>
              <w:rPr>
                <w:color w:val="000000"/>
              </w:rPr>
            </w:pPr>
            <w:r w:rsidRPr="00684616">
              <w:rPr>
                <w:color w:val="000000"/>
              </w:rPr>
              <w:t>189 806,45</w:t>
            </w:r>
          </w:p>
        </w:tc>
      </w:tr>
      <w:tr w:rsidR="009160BF" w:rsidRPr="00684616" w14:paraId="2B92653C" w14:textId="77777777" w:rsidTr="002D6BBB">
        <w:trPr>
          <w:trHeight w:val="225"/>
        </w:trPr>
        <w:tc>
          <w:tcPr>
            <w:tcW w:w="4395" w:type="dxa"/>
            <w:tcBorders>
              <w:top w:val="nil"/>
              <w:left w:val="nil"/>
              <w:bottom w:val="nil"/>
              <w:right w:val="nil"/>
            </w:tcBorders>
            <w:shd w:val="clear" w:color="auto" w:fill="auto"/>
          </w:tcPr>
          <w:p w14:paraId="003BBBB3"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79" w:type="dxa"/>
            <w:tcBorders>
              <w:top w:val="nil"/>
              <w:left w:val="nil"/>
              <w:bottom w:val="nil"/>
              <w:right w:val="nil"/>
            </w:tcBorders>
            <w:shd w:val="clear" w:color="auto" w:fill="auto"/>
          </w:tcPr>
          <w:p w14:paraId="0E9C70A3"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2299CFF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1CB37A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C222128"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74" w:type="dxa"/>
            <w:tcBorders>
              <w:top w:val="nil"/>
              <w:left w:val="nil"/>
              <w:bottom w:val="nil"/>
              <w:right w:val="nil"/>
            </w:tcBorders>
            <w:shd w:val="clear" w:color="auto" w:fill="auto"/>
          </w:tcPr>
          <w:p w14:paraId="745EFD8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B3140DD" w14:textId="77777777" w:rsidR="009160BF" w:rsidRPr="00684616" w:rsidRDefault="009160BF" w:rsidP="00A0782B">
            <w:pPr>
              <w:spacing w:line="192" w:lineRule="auto"/>
              <w:jc w:val="right"/>
              <w:rPr>
                <w:color w:val="000000"/>
              </w:rPr>
            </w:pPr>
            <w:r w:rsidRPr="00684616">
              <w:rPr>
                <w:color w:val="000000"/>
              </w:rPr>
              <w:t>189 806,45</w:t>
            </w:r>
          </w:p>
        </w:tc>
      </w:tr>
      <w:tr w:rsidR="009160BF" w:rsidRPr="00684616" w14:paraId="2CFF1FC4" w14:textId="77777777" w:rsidTr="002D6BBB">
        <w:trPr>
          <w:trHeight w:val="225"/>
        </w:trPr>
        <w:tc>
          <w:tcPr>
            <w:tcW w:w="4395" w:type="dxa"/>
            <w:tcBorders>
              <w:top w:val="nil"/>
              <w:left w:val="nil"/>
              <w:bottom w:val="nil"/>
              <w:right w:val="nil"/>
            </w:tcBorders>
            <w:shd w:val="clear" w:color="auto" w:fill="auto"/>
          </w:tcPr>
          <w:p w14:paraId="2A42678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79" w:type="dxa"/>
            <w:tcBorders>
              <w:top w:val="nil"/>
              <w:left w:val="nil"/>
              <w:bottom w:val="nil"/>
              <w:right w:val="nil"/>
            </w:tcBorders>
            <w:shd w:val="clear" w:color="auto" w:fill="auto"/>
          </w:tcPr>
          <w:p w14:paraId="508A200C"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5DFC582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4CFC52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1CB97AE"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74" w:type="dxa"/>
            <w:tcBorders>
              <w:top w:val="nil"/>
              <w:left w:val="nil"/>
              <w:bottom w:val="nil"/>
              <w:right w:val="nil"/>
            </w:tcBorders>
            <w:shd w:val="clear" w:color="auto" w:fill="auto"/>
          </w:tcPr>
          <w:p w14:paraId="1A86A34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A320BE5" w14:textId="77777777" w:rsidR="009160BF" w:rsidRPr="00684616" w:rsidRDefault="009160BF" w:rsidP="00A0782B">
            <w:pPr>
              <w:spacing w:line="192" w:lineRule="auto"/>
              <w:jc w:val="right"/>
              <w:rPr>
                <w:color w:val="000000"/>
              </w:rPr>
            </w:pPr>
            <w:r w:rsidRPr="00684616">
              <w:rPr>
                <w:color w:val="000000"/>
              </w:rPr>
              <w:t>189 806,45</w:t>
            </w:r>
          </w:p>
        </w:tc>
      </w:tr>
      <w:tr w:rsidR="009160BF" w:rsidRPr="00684616" w14:paraId="7F52630A" w14:textId="77777777" w:rsidTr="002D6BBB">
        <w:trPr>
          <w:trHeight w:val="225"/>
        </w:trPr>
        <w:tc>
          <w:tcPr>
            <w:tcW w:w="4395" w:type="dxa"/>
            <w:tcBorders>
              <w:top w:val="nil"/>
              <w:left w:val="nil"/>
              <w:bottom w:val="nil"/>
              <w:right w:val="nil"/>
            </w:tcBorders>
            <w:shd w:val="clear" w:color="auto" w:fill="auto"/>
          </w:tcPr>
          <w:p w14:paraId="5272784C"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79" w:type="dxa"/>
            <w:tcBorders>
              <w:top w:val="nil"/>
              <w:left w:val="nil"/>
              <w:bottom w:val="nil"/>
              <w:right w:val="nil"/>
            </w:tcBorders>
            <w:shd w:val="clear" w:color="auto" w:fill="auto"/>
          </w:tcPr>
          <w:p w14:paraId="0C7DCA23"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50C061F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F7B95A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329F03B"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3AF1CDF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9766D77" w14:textId="77777777" w:rsidR="009160BF" w:rsidRPr="00684616" w:rsidRDefault="009160BF" w:rsidP="00A0782B">
            <w:pPr>
              <w:spacing w:line="192" w:lineRule="auto"/>
              <w:jc w:val="right"/>
              <w:rPr>
                <w:color w:val="000000"/>
              </w:rPr>
            </w:pPr>
            <w:r w:rsidRPr="00684616">
              <w:rPr>
                <w:color w:val="000000"/>
              </w:rPr>
              <w:t>189 806,45</w:t>
            </w:r>
          </w:p>
        </w:tc>
      </w:tr>
      <w:tr w:rsidR="009160BF" w:rsidRPr="00684616" w14:paraId="65F43F79" w14:textId="77777777" w:rsidTr="002D6BBB">
        <w:trPr>
          <w:trHeight w:val="225"/>
        </w:trPr>
        <w:tc>
          <w:tcPr>
            <w:tcW w:w="4395" w:type="dxa"/>
            <w:tcBorders>
              <w:top w:val="nil"/>
              <w:left w:val="nil"/>
              <w:bottom w:val="nil"/>
              <w:right w:val="nil"/>
            </w:tcBorders>
            <w:shd w:val="clear" w:color="auto" w:fill="auto"/>
          </w:tcPr>
          <w:p w14:paraId="16AE7DA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F1755CC"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7D433CA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77C140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E189C79"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6137783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80BC0E8" w14:textId="77777777" w:rsidR="009160BF" w:rsidRPr="00684616" w:rsidRDefault="009160BF" w:rsidP="00A0782B">
            <w:pPr>
              <w:spacing w:line="192" w:lineRule="auto"/>
              <w:jc w:val="right"/>
              <w:rPr>
                <w:color w:val="000000"/>
              </w:rPr>
            </w:pPr>
            <w:r w:rsidRPr="00684616">
              <w:rPr>
                <w:color w:val="000000"/>
              </w:rPr>
              <w:t>189 806,45</w:t>
            </w:r>
          </w:p>
        </w:tc>
      </w:tr>
      <w:tr w:rsidR="009160BF" w:rsidRPr="00684616" w14:paraId="04F03CFD" w14:textId="77777777" w:rsidTr="002D6BBB">
        <w:trPr>
          <w:trHeight w:val="225"/>
        </w:trPr>
        <w:tc>
          <w:tcPr>
            <w:tcW w:w="4395" w:type="dxa"/>
            <w:tcBorders>
              <w:top w:val="nil"/>
              <w:left w:val="nil"/>
              <w:bottom w:val="nil"/>
              <w:right w:val="nil"/>
            </w:tcBorders>
            <w:shd w:val="clear" w:color="auto" w:fill="auto"/>
          </w:tcPr>
          <w:p w14:paraId="6633F1D3"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14:paraId="71D128EE"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001C274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31B8929"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6269D6D7"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74" w:type="dxa"/>
            <w:tcBorders>
              <w:top w:val="nil"/>
              <w:left w:val="nil"/>
              <w:bottom w:val="nil"/>
              <w:right w:val="nil"/>
            </w:tcBorders>
            <w:shd w:val="clear" w:color="auto" w:fill="auto"/>
          </w:tcPr>
          <w:p w14:paraId="1163E26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FF068C6" w14:textId="77777777" w:rsidR="009160BF" w:rsidRPr="00684616" w:rsidRDefault="009160BF" w:rsidP="00A0782B">
            <w:pPr>
              <w:spacing w:line="192" w:lineRule="auto"/>
              <w:jc w:val="right"/>
              <w:rPr>
                <w:color w:val="000000"/>
              </w:rPr>
            </w:pPr>
            <w:r w:rsidRPr="00684616">
              <w:rPr>
                <w:color w:val="000000"/>
              </w:rPr>
              <w:t>475 800,00</w:t>
            </w:r>
          </w:p>
        </w:tc>
      </w:tr>
      <w:tr w:rsidR="009160BF" w:rsidRPr="00684616" w14:paraId="1844398A" w14:textId="77777777" w:rsidTr="002D6BBB">
        <w:trPr>
          <w:trHeight w:val="225"/>
        </w:trPr>
        <w:tc>
          <w:tcPr>
            <w:tcW w:w="4395" w:type="dxa"/>
            <w:tcBorders>
              <w:top w:val="nil"/>
              <w:left w:val="nil"/>
              <w:bottom w:val="nil"/>
              <w:right w:val="nil"/>
            </w:tcBorders>
            <w:shd w:val="clear" w:color="auto" w:fill="auto"/>
          </w:tcPr>
          <w:p w14:paraId="0F606D36"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79" w:type="dxa"/>
            <w:tcBorders>
              <w:top w:val="nil"/>
              <w:left w:val="nil"/>
              <w:bottom w:val="nil"/>
              <w:right w:val="nil"/>
            </w:tcBorders>
            <w:shd w:val="clear" w:color="auto" w:fill="auto"/>
          </w:tcPr>
          <w:p w14:paraId="014A660C"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1E397B0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E319CE1"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705C20D7"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74" w:type="dxa"/>
            <w:tcBorders>
              <w:top w:val="nil"/>
              <w:left w:val="nil"/>
              <w:bottom w:val="nil"/>
              <w:right w:val="nil"/>
            </w:tcBorders>
            <w:shd w:val="clear" w:color="auto" w:fill="auto"/>
          </w:tcPr>
          <w:p w14:paraId="1964CA0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AA7891F" w14:textId="77777777" w:rsidR="009160BF" w:rsidRPr="00684616" w:rsidRDefault="009160BF" w:rsidP="00A0782B">
            <w:pPr>
              <w:spacing w:line="192" w:lineRule="auto"/>
              <w:jc w:val="right"/>
              <w:rPr>
                <w:color w:val="000000"/>
              </w:rPr>
            </w:pPr>
            <w:r w:rsidRPr="00684616">
              <w:rPr>
                <w:color w:val="000000"/>
              </w:rPr>
              <w:t>475 800,00</w:t>
            </w:r>
          </w:p>
        </w:tc>
      </w:tr>
      <w:tr w:rsidR="009160BF" w:rsidRPr="00684616" w14:paraId="324EF748" w14:textId="77777777" w:rsidTr="002D6BBB">
        <w:trPr>
          <w:trHeight w:val="225"/>
        </w:trPr>
        <w:tc>
          <w:tcPr>
            <w:tcW w:w="4395" w:type="dxa"/>
            <w:tcBorders>
              <w:top w:val="nil"/>
              <w:left w:val="nil"/>
              <w:bottom w:val="nil"/>
              <w:right w:val="nil"/>
            </w:tcBorders>
            <w:shd w:val="clear" w:color="auto" w:fill="auto"/>
          </w:tcPr>
          <w:p w14:paraId="0C601D5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организационного методического центра"</w:t>
            </w:r>
          </w:p>
        </w:tc>
        <w:tc>
          <w:tcPr>
            <w:tcW w:w="679" w:type="dxa"/>
            <w:tcBorders>
              <w:top w:val="nil"/>
              <w:left w:val="nil"/>
              <w:bottom w:val="nil"/>
              <w:right w:val="nil"/>
            </w:tcBorders>
            <w:shd w:val="clear" w:color="auto" w:fill="auto"/>
          </w:tcPr>
          <w:p w14:paraId="5E52E4B4"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2D1CB38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11FBEE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79EB3F43" w14:textId="77777777" w:rsidR="009160BF" w:rsidRPr="00684616" w:rsidRDefault="009160BF" w:rsidP="00A0782B">
            <w:pPr>
              <w:spacing w:line="192" w:lineRule="auto"/>
              <w:ind w:left="-57" w:right="-57"/>
              <w:jc w:val="center"/>
              <w:rPr>
                <w:color w:val="000000"/>
              </w:rPr>
            </w:pPr>
            <w:r w:rsidRPr="00684616">
              <w:rPr>
                <w:color w:val="000000"/>
              </w:rPr>
              <w:t>02 1 02 00000</w:t>
            </w:r>
          </w:p>
        </w:tc>
        <w:tc>
          <w:tcPr>
            <w:tcW w:w="674" w:type="dxa"/>
            <w:tcBorders>
              <w:top w:val="nil"/>
              <w:left w:val="nil"/>
              <w:bottom w:val="nil"/>
              <w:right w:val="nil"/>
            </w:tcBorders>
            <w:shd w:val="clear" w:color="auto" w:fill="auto"/>
          </w:tcPr>
          <w:p w14:paraId="50E6F90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7EB8B62" w14:textId="77777777" w:rsidR="009160BF" w:rsidRPr="00684616" w:rsidRDefault="009160BF" w:rsidP="00A0782B">
            <w:pPr>
              <w:spacing w:line="192" w:lineRule="auto"/>
              <w:jc w:val="right"/>
              <w:rPr>
                <w:color w:val="000000"/>
              </w:rPr>
            </w:pPr>
            <w:r w:rsidRPr="00684616">
              <w:rPr>
                <w:color w:val="000000"/>
              </w:rPr>
              <w:t>475 800,00</w:t>
            </w:r>
          </w:p>
        </w:tc>
      </w:tr>
      <w:tr w:rsidR="009160BF" w:rsidRPr="00684616" w14:paraId="025445AF" w14:textId="77777777" w:rsidTr="002D6BBB">
        <w:trPr>
          <w:trHeight w:val="225"/>
        </w:trPr>
        <w:tc>
          <w:tcPr>
            <w:tcW w:w="4395" w:type="dxa"/>
            <w:tcBorders>
              <w:top w:val="nil"/>
              <w:left w:val="nil"/>
              <w:bottom w:val="nil"/>
              <w:right w:val="nil"/>
            </w:tcBorders>
            <w:shd w:val="clear" w:color="auto" w:fill="auto"/>
          </w:tcPr>
          <w:p w14:paraId="1A716657"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79" w:type="dxa"/>
            <w:tcBorders>
              <w:top w:val="nil"/>
              <w:left w:val="nil"/>
              <w:bottom w:val="nil"/>
              <w:right w:val="nil"/>
            </w:tcBorders>
            <w:shd w:val="clear" w:color="auto" w:fill="auto"/>
          </w:tcPr>
          <w:p w14:paraId="0B6FE1A3"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5E2FEF5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FFF0273"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250DE80C" w14:textId="77777777" w:rsidR="009160BF" w:rsidRPr="00684616" w:rsidRDefault="009160BF" w:rsidP="00A0782B">
            <w:pPr>
              <w:spacing w:line="192" w:lineRule="auto"/>
              <w:ind w:left="-57" w:right="-57"/>
              <w:jc w:val="center"/>
              <w:rPr>
                <w:color w:val="000000"/>
              </w:rPr>
            </w:pPr>
            <w:r w:rsidRPr="00684616">
              <w:rPr>
                <w:color w:val="000000"/>
              </w:rPr>
              <w:t>02 1 02 25370</w:t>
            </w:r>
          </w:p>
        </w:tc>
        <w:tc>
          <w:tcPr>
            <w:tcW w:w="674" w:type="dxa"/>
            <w:tcBorders>
              <w:top w:val="nil"/>
              <w:left w:val="nil"/>
              <w:bottom w:val="nil"/>
              <w:right w:val="nil"/>
            </w:tcBorders>
            <w:shd w:val="clear" w:color="auto" w:fill="auto"/>
          </w:tcPr>
          <w:p w14:paraId="218BC7F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A83EE29" w14:textId="77777777" w:rsidR="009160BF" w:rsidRPr="00684616" w:rsidRDefault="009160BF" w:rsidP="00A0782B">
            <w:pPr>
              <w:spacing w:line="192" w:lineRule="auto"/>
              <w:jc w:val="right"/>
              <w:rPr>
                <w:color w:val="000000"/>
              </w:rPr>
            </w:pPr>
            <w:r w:rsidRPr="00684616">
              <w:rPr>
                <w:color w:val="000000"/>
              </w:rPr>
              <w:t>475 800,00</w:t>
            </w:r>
          </w:p>
        </w:tc>
      </w:tr>
      <w:tr w:rsidR="009160BF" w:rsidRPr="00684616" w14:paraId="0FC151E7" w14:textId="77777777" w:rsidTr="002D6BBB">
        <w:trPr>
          <w:trHeight w:val="225"/>
        </w:trPr>
        <w:tc>
          <w:tcPr>
            <w:tcW w:w="4395" w:type="dxa"/>
            <w:tcBorders>
              <w:top w:val="nil"/>
              <w:left w:val="nil"/>
              <w:bottom w:val="nil"/>
              <w:right w:val="nil"/>
            </w:tcBorders>
            <w:shd w:val="clear" w:color="auto" w:fill="auto"/>
          </w:tcPr>
          <w:p w14:paraId="7601F32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3DB3D26" w14:textId="77777777" w:rsidR="009160BF" w:rsidRPr="00684616" w:rsidRDefault="009160BF" w:rsidP="00A0782B">
            <w:pPr>
              <w:spacing w:line="192" w:lineRule="auto"/>
              <w:ind w:left="-57" w:right="-57"/>
              <w:jc w:val="center"/>
              <w:rPr>
                <w:color w:val="000000"/>
              </w:rPr>
            </w:pPr>
            <w:r w:rsidRPr="00684616">
              <w:rPr>
                <w:color w:val="000000"/>
              </w:rPr>
              <w:t>680</w:t>
            </w:r>
          </w:p>
        </w:tc>
        <w:tc>
          <w:tcPr>
            <w:tcW w:w="445" w:type="dxa"/>
            <w:tcBorders>
              <w:top w:val="nil"/>
              <w:left w:val="nil"/>
              <w:bottom w:val="nil"/>
              <w:right w:val="nil"/>
            </w:tcBorders>
            <w:shd w:val="clear" w:color="auto" w:fill="auto"/>
          </w:tcPr>
          <w:p w14:paraId="4CC5BAF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8A164C0" w14:textId="77777777" w:rsidR="009160BF" w:rsidRPr="00684616" w:rsidRDefault="009160BF" w:rsidP="00A0782B">
            <w:pPr>
              <w:spacing w:line="192" w:lineRule="auto"/>
              <w:ind w:left="-57" w:right="-57"/>
              <w:jc w:val="center"/>
              <w:rPr>
                <w:color w:val="000000"/>
              </w:rPr>
            </w:pPr>
            <w:r w:rsidRPr="00684616">
              <w:rPr>
                <w:color w:val="000000"/>
              </w:rPr>
              <w:t>04</w:t>
            </w:r>
          </w:p>
        </w:tc>
        <w:tc>
          <w:tcPr>
            <w:tcW w:w="1556" w:type="dxa"/>
            <w:tcBorders>
              <w:top w:val="nil"/>
              <w:left w:val="nil"/>
              <w:bottom w:val="nil"/>
              <w:right w:val="nil"/>
            </w:tcBorders>
            <w:shd w:val="clear" w:color="auto" w:fill="auto"/>
          </w:tcPr>
          <w:p w14:paraId="42A2F23E" w14:textId="77777777" w:rsidR="009160BF" w:rsidRPr="00684616" w:rsidRDefault="009160BF" w:rsidP="00A0782B">
            <w:pPr>
              <w:spacing w:line="192" w:lineRule="auto"/>
              <w:ind w:left="-57" w:right="-57"/>
              <w:jc w:val="center"/>
              <w:rPr>
                <w:color w:val="000000"/>
              </w:rPr>
            </w:pPr>
            <w:r w:rsidRPr="00684616">
              <w:rPr>
                <w:color w:val="000000"/>
              </w:rPr>
              <w:t>02 1 02 25370</w:t>
            </w:r>
          </w:p>
        </w:tc>
        <w:tc>
          <w:tcPr>
            <w:tcW w:w="674" w:type="dxa"/>
            <w:tcBorders>
              <w:top w:val="nil"/>
              <w:left w:val="nil"/>
              <w:bottom w:val="nil"/>
              <w:right w:val="nil"/>
            </w:tcBorders>
            <w:shd w:val="clear" w:color="auto" w:fill="auto"/>
          </w:tcPr>
          <w:p w14:paraId="0033FBDC"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551D766" w14:textId="77777777" w:rsidR="009160BF" w:rsidRPr="00684616" w:rsidRDefault="009160BF" w:rsidP="00A0782B">
            <w:pPr>
              <w:spacing w:line="192" w:lineRule="auto"/>
              <w:jc w:val="right"/>
              <w:rPr>
                <w:color w:val="000000"/>
              </w:rPr>
            </w:pPr>
            <w:r w:rsidRPr="00684616">
              <w:rPr>
                <w:color w:val="000000"/>
              </w:rPr>
              <w:t>475 800,00</w:t>
            </w:r>
          </w:p>
        </w:tc>
      </w:tr>
      <w:tr w:rsidR="009160BF" w:rsidRPr="00684616" w14:paraId="157F4323" w14:textId="77777777" w:rsidTr="002D6BBB">
        <w:trPr>
          <w:trHeight w:val="225"/>
        </w:trPr>
        <w:tc>
          <w:tcPr>
            <w:tcW w:w="4395" w:type="dxa"/>
            <w:tcBorders>
              <w:top w:val="nil"/>
              <w:left w:val="nil"/>
              <w:bottom w:val="nil"/>
              <w:right w:val="nil"/>
            </w:tcBorders>
            <w:shd w:val="clear" w:color="auto" w:fill="auto"/>
          </w:tcPr>
          <w:p w14:paraId="066FD7B9" w14:textId="77777777" w:rsidR="009160BF" w:rsidRPr="00684616" w:rsidRDefault="009160BF" w:rsidP="00A0782B">
            <w:pPr>
              <w:spacing w:line="192" w:lineRule="auto"/>
              <w:ind w:left="-57" w:right="-57"/>
              <w:jc w:val="both"/>
              <w:rPr>
                <w:color w:val="000000"/>
              </w:rPr>
            </w:pPr>
            <w:r w:rsidRPr="00684616">
              <w:rPr>
                <w:color w:val="000000"/>
              </w:rPr>
              <w:t>Солнечнодольское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0BB38EA8"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02746A39"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471BC01C"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0EA5BCE2"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074BD1E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2BFDC9E" w14:textId="77777777" w:rsidR="009160BF" w:rsidRPr="00684616" w:rsidRDefault="009160BF" w:rsidP="00A0782B">
            <w:pPr>
              <w:spacing w:line="192" w:lineRule="auto"/>
              <w:jc w:val="right"/>
              <w:rPr>
                <w:color w:val="000000"/>
              </w:rPr>
            </w:pPr>
            <w:r w:rsidRPr="00684616">
              <w:rPr>
                <w:color w:val="000000"/>
              </w:rPr>
              <w:t>123 953 856,79</w:t>
            </w:r>
          </w:p>
        </w:tc>
      </w:tr>
      <w:tr w:rsidR="009160BF" w:rsidRPr="00684616" w14:paraId="772DB25E" w14:textId="77777777" w:rsidTr="002D6BBB">
        <w:trPr>
          <w:trHeight w:val="225"/>
        </w:trPr>
        <w:tc>
          <w:tcPr>
            <w:tcW w:w="4395" w:type="dxa"/>
            <w:tcBorders>
              <w:top w:val="nil"/>
              <w:left w:val="nil"/>
              <w:bottom w:val="nil"/>
              <w:right w:val="nil"/>
            </w:tcBorders>
            <w:shd w:val="clear" w:color="auto" w:fill="auto"/>
          </w:tcPr>
          <w:p w14:paraId="4E3F4FDC"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6DE799F7"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690A79E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1F3D01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183B4AA"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04B6A63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E135841" w14:textId="77777777" w:rsidR="009160BF" w:rsidRPr="00684616" w:rsidRDefault="009160BF" w:rsidP="00A0782B">
            <w:pPr>
              <w:spacing w:line="192" w:lineRule="auto"/>
              <w:jc w:val="right"/>
              <w:rPr>
                <w:color w:val="000000"/>
              </w:rPr>
            </w:pPr>
            <w:r w:rsidRPr="00684616">
              <w:rPr>
                <w:color w:val="000000"/>
              </w:rPr>
              <w:t>49 400,00</w:t>
            </w:r>
          </w:p>
        </w:tc>
      </w:tr>
      <w:tr w:rsidR="009160BF" w:rsidRPr="00684616" w14:paraId="5D51771D" w14:textId="77777777" w:rsidTr="002D6BBB">
        <w:trPr>
          <w:trHeight w:val="225"/>
        </w:trPr>
        <w:tc>
          <w:tcPr>
            <w:tcW w:w="4395" w:type="dxa"/>
            <w:tcBorders>
              <w:top w:val="nil"/>
              <w:left w:val="nil"/>
              <w:bottom w:val="nil"/>
              <w:right w:val="nil"/>
            </w:tcBorders>
            <w:shd w:val="clear" w:color="auto" w:fill="auto"/>
          </w:tcPr>
          <w:p w14:paraId="2F20AA9F"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w:t>
            </w:r>
            <w:r w:rsidRPr="00684616">
              <w:rPr>
                <w:color w:val="000000"/>
              </w:rPr>
              <w:lastRenderedPageBreak/>
              <w:t>тории от чрезвычайных ситуаций"</w:t>
            </w:r>
          </w:p>
        </w:tc>
        <w:tc>
          <w:tcPr>
            <w:tcW w:w="679" w:type="dxa"/>
            <w:tcBorders>
              <w:top w:val="nil"/>
              <w:left w:val="nil"/>
              <w:bottom w:val="nil"/>
              <w:right w:val="nil"/>
            </w:tcBorders>
            <w:shd w:val="clear" w:color="auto" w:fill="auto"/>
          </w:tcPr>
          <w:p w14:paraId="133E73F3" w14:textId="77777777" w:rsidR="009160BF" w:rsidRPr="00684616" w:rsidRDefault="009160BF" w:rsidP="00A0782B">
            <w:pPr>
              <w:spacing w:line="192" w:lineRule="auto"/>
              <w:ind w:left="-57" w:right="-57"/>
              <w:jc w:val="center"/>
              <w:rPr>
                <w:color w:val="000000"/>
              </w:rPr>
            </w:pPr>
            <w:r w:rsidRPr="00684616">
              <w:rPr>
                <w:color w:val="000000"/>
              </w:rPr>
              <w:lastRenderedPageBreak/>
              <w:t>681</w:t>
            </w:r>
          </w:p>
        </w:tc>
        <w:tc>
          <w:tcPr>
            <w:tcW w:w="445" w:type="dxa"/>
            <w:tcBorders>
              <w:top w:val="nil"/>
              <w:left w:val="nil"/>
              <w:bottom w:val="nil"/>
              <w:right w:val="nil"/>
            </w:tcBorders>
            <w:shd w:val="clear" w:color="auto" w:fill="auto"/>
          </w:tcPr>
          <w:p w14:paraId="5DF2F11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C18DC7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0CDE55E"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25E52CD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3F58739" w14:textId="77777777" w:rsidR="009160BF" w:rsidRPr="00684616" w:rsidRDefault="009160BF" w:rsidP="00A0782B">
            <w:pPr>
              <w:spacing w:line="192" w:lineRule="auto"/>
              <w:jc w:val="right"/>
              <w:rPr>
                <w:color w:val="000000"/>
              </w:rPr>
            </w:pPr>
            <w:r w:rsidRPr="00684616">
              <w:rPr>
                <w:color w:val="000000"/>
              </w:rPr>
              <w:t>49 400,00</w:t>
            </w:r>
          </w:p>
        </w:tc>
      </w:tr>
      <w:tr w:rsidR="009160BF" w:rsidRPr="00684616" w14:paraId="2CB874CB" w14:textId="77777777" w:rsidTr="002D6BBB">
        <w:trPr>
          <w:trHeight w:val="225"/>
        </w:trPr>
        <w:tc>
          <w:tcPr>
            <w:tcW w:w="4395" w:type="dxa"/>
            <w:tcBorders>
              <w:top w:val="nil"/>
              <w:left w:val="nil"/>
              <w:bottom w:val="nil"/>
              <w:right w:val="nil"/>
            </w:tcBorders>
            <w:shd w:val="clear" w:color="auto" w:fill="auto"/>
          </w:tcPr>
          <w:p w14:paraId="1953727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315B44C1"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15696DD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8A6AC4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D2B6F29"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06547C8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239C145" w14:textId="77777777" w:rsidR="009160BF" w:rsidRPr="00684616" w:rsidRDefault="009160BF" w:rsidP="00A0782B">
            <w:pPr>
              <w:spacing w:line="192" w:lineRule="auto"/>
              <w:jc w:val="right"/>
              <w:rPr>
                <w:color w:val="000000"/>
              </w:rPr>
            </w:pPr>
            <w:r w:rsidRPr="00684616">
              <w:rPr>
                <w:color w:val="000000"/>
              </w:rPr>
              <w:t>49 400,00</w:t>
            </w:r>
          </w:p>
        </w:tc>
      </w:tr>
      <w:tr w:rsidR="009160BF" w:rsidRPr="00684616" w14:paraId="37CCBE40" w14:textId="77777777" w:rsidTr="002D6BBB">
        <w:trPr>
          <w:trHeight w:val="225"/>
        </w:trPr>
        <w:tc>
          <w:tcPr>
            <w:tcW w:w="4395" w:type="dxa"/>
            <w:tcBorders>
              <w:top w:val="nil"/>
              <w:left w:val="nil"/>
              <w:bottom w:val="nil"/>
              <w:right w:val="nil"/>
            </w:tcBorders>
            <w:shd w:val="clear" w:color="auto" w:fill="auto"/>
          </w:tcPr>
          <w:p w14:paraId="3B656BFC" w14:textId="77777777" w:rsidR="009160BF" w:rsidRPr="00684616" w:rsidRDefault="009160BF" w:rsidP="00A0782B">
            <w:pPr>
              <w:spacing w:line="192" w:lineRule="auto"/>
              <w:ind w:left="-57" w:right="-57"/>
              <w:jc w:val="both"/>
              <w:rPr>
                <w:color w:val="000000"/>
              </w:rPr>
            </w:pPr>
            <w:r w:rsidRPr="00684616">
              <w:rPr>
                <w:color w:val="000000"/>
              </w:rPr>
              <w:t>Установка и техническое обслуживание кнопок экстренного вызова полиции</w:t>
            </w:r>
          </w:p>
        </w:tc>
        <w:tc>
          <w:tcPr>
            <w:tcW w:w="679" w:type="dxa"/>
            <w:tcBorders>
              <w:top w:val="nil"/>
              <w:left w:val="nil"/>
              <w:bottom w:val="nil"/>
              <w:right w:val="nil"/>
            </w:tcBorders>
            <w:shd w:val="clear" w:color="auto" w:fill="auto"/>
          </w:tcPr>
          <w:p w14:paraId="3CEC6D07"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551F6E2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1D1820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D75C7F7"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74" w:type="dxa"/>
            <w:tcBorders>
              <w:top w:val="nil"/>
              <w:left w:val="nil"/>
              <w:bottom w:val="nil"/>
              <w:right w:val="nil"/>
            </w:tcBorders>
            <w:shd w:val="clear" w:color="auto" w:fill="auto"/>
          </w:tcPr>
          <w:p w14:paraId="3A8539E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40A3CD7" w14:textId="77777777" w:rsidR="009160BF" w:rsidRPr="00684616" w:rsidRDefault="009160BF" w:rsidP="00A0782B">
            <w:pPr>
              <w:spacing w:line="192" w:lineRule="auto"/>
              <w:jc w:val="right"/>
              <w:rPr>
                <w:color w:val="000000"/>
              </w:rPr>
            </w:pPr>
            <w:r w:rsidRPr="00684616">
              <w:rPr>
                <w:color w:val="000000"/>
              </w:rPr>
              <w:t>41 400,00</w:t>
            </w:r>
          </w:p>
        </w:tc>
      </w:tr>
      <w:tr w:rsidR="009160BF" w:rsidRPr="00684616" w14:paraId="0F64C42A" w14:textId="77777777" w:rsidTr="002D6BBB">
        <w:trPr>
          <w:trHeight w:val="225"/>
        </w:trPr>
        <w:tc>
          <w:tcPr>
            <w:tcW w:w="4395" w:type="dxa"/>
            <w:tcBorders>
              <w:top w:val="nil"/>
              <w:left w:val="nil"/>
              <w:bottom w:val="nil"/>
              <w:right w:val="nil"/>
            </w:tcBorders>
            <w:shd w:val="clear" w:color="auto" w:fill="auto"/>
          </w:tcPr>
          <w:p w14:paraId="44AB754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0BF8223"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4DF01B8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F5E023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486A416"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74" w:type="dxa"/>
            <w:tcBorders>
              <w:top w:val="nil"/>
              <w:left w:val="nil"/>
              <w:bottom w:val="nil"/>
              <w:right w:val="nil"/>
            </w:tcBorders>
            <w:shd w:val="clear" w:color="auto" w:fill="auto"/>
          </w:tcPr>
          <w:p w14:paraId="5C519FC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26A9F0E" w14:textId="77777777" w:rsidR="009160BF" w:rsidRPr="00684616" w:rsidRDefault="009160BF" w:rsidP="00A0782B">
            <w:pPr>
              <w:spacing w:line="192" w:lineRule="auto"/>
              <w:jc w:val="right"/>
              <w:rPr>
                <w:color w:val="000000"/>
              </w:rPr>
            </w:pPr>
            <w:r w:rsidRPr="00684616">
              <w:rPr>
                <w:color w:val="000000"/>
              </w:rPr>
              <w:t>41 400,00</w:t>
            </w:r>
          </w:p>
        </w:tc>
      </w:tr>
      <w:tr w:rsidR="009160BF" w:rsidRPr="00684616" w14:paraId="2A7A62CD" w14:textId="77777777" w:rsidTr="002D6BBB">
        <w:trPr>
          <w:trHeight w:val="225"/>
        </w:trPr>
        <w:tc>
          <w:tcPr>
            <w:tcW w:w="4395" w:type="dxa"/>
            <w:tcBorders>
              <w:top w:val="nil"/>
              <w:left w:val="nil"/>
              <w:bottom w:val="nil"/>
              <w:right w:val="nil"/>
            </w:tcBorders>
            <w:shd w:val="clear" w:color="auto" w:fill="auto"/>
          </w:tcPr>
          <w:p w14:paraId="27C63E33"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14:paraId="7B4CF42E"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524077C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E3F087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333D562"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168DCD8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91234A4" w14:textId="77777777" w:rsidR="009160BF" w:rsidRPr="00684616" w:rsidRDefault="009160BF" w:rsidP="00A0782B">
            <w:pPr>
              <w:spacing w:line="192" w:lineRule="auto"/>
              <w:jc w:val="right"/>
              <w:rPr>
                <w:color w:val="000000"/>
              </w:rPr>
            </w:pPr>
            <w:r w:rsidRPr="00684616">
              <w:rPr>
                <w:color w:val="000000"/>
              </w:rPr>
              <w:t>8 000,00</w:t>
            </w:r>
          </w:p>
        </w:tc>
      </w:tr>
      <w:tr w:rsidR="009160BF" w:rsidRPr="00684616" w14:paraId="0D9A5599" w14:textId="77777777" w:rsidTr="002D6BBB">
        <w:trPr>
          <w:trHeight w:val="225"/>
        </w:trPr>
        <w:tc>
          <w:tcPr>
            <w:tcW w:w="4395" w:type="dxa"/>
            <w:tcBorders>
              <w:top w:val="nil"/>
              <w:left w:val="nil"/>
              <w:bottom w:val="nil"/>
              <w:right w:val="nil"/>
            </w:tcBorders>
            <w:shd w:val="clear" w:color="auto" w:fill="auto"/>
          </w:tcPr>
          <w:p w14:paraId="342D298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39F6F85"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568619B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19601A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2CA8B5C"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4F510FA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3D35615" w14:textId="77777777" w:rsidR="009160BF" w:rsidRPr="00684616" w:rsidRDefault="009160BF" w:rsidP="00A0782B">
            <w:pPr>
              <w:spacing w:line="192" w:lineRule="auto"/>
              <w:jc w:val="right"/>
              <w:rPr>
                <w:color w:val="000000"/>
              </w:rPr>
            </w:pPr>
            <w:r w:rsidRPr="00684616">
              <w:rPr>
                <w:color w:val="000000"/>
              </w:rPr>
              <w:t>8 000,00</w:t>
            </w:r>
          </w:p>
        </w:tc>
      </w:tr>
      <w:tr w:rsidR="009160BF" w:rsidRPr="00684616" w14:paraId="7D220532" w14:textId="77777777" w:rsidTr="002D6BBB">
        <w:trPr>
          <w:trHeight w:val="225"/>
        </w:trPr>
        <w:tc>
          <w:tcPr>
            <w:tcW w:w="4395" w:type="dxa"/>
            <w:tcBorders>
              <w:top w:val="nil"/>
              <w:left w:val="nil"/>
              <w:bottom w:val="nil"/>
              <w:right w:val="nil"/>
            </w:tcBorders>
            <w:shd w:val="clear" w:color="auto" w:fill="auto"/>
          </w:tcPr>
          <w:p w14:paraId="74D28CB2"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14:paraId="4C6C78C2"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78617A1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E96FAA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11BFC7F"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74" w:type="dxa"/>
            <w:tcBorders>
              <w:top w:val="nil"/>
              <w:left w:val="nil"/>
              <w:bottom w:val="nil"/>
              <w:right w:val="nil"/>
            </w:tcBorders>
            <w:shd w:val="clear" w:color="auto" w:fill="auto"/>
          </w:tcPr>
          <w:p w14:paraId="79B23D5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5E8556D" w14:textId="77777777" w:rsidR="009160BF" w:rsidRPr="00684616" w:rsidRDefault="009160BF" w:rsidP="00A0782B">
            <w:pPr>
              <w:spacing w:line="192" w:lineRule="auto"/>
              <w:jc w:val="right"/>
              <w:rPr>
                <w:color w:val="000000"/>
              </w:rPr>
            </w:pPr>
            <w:r w:rsidRPr="00684616">
              <w:rPr>
                <w:color w:val="000000"/>
              </w:rPr>
              <w:t>6 326 559,53</w:t>
            </w:r>
          </w:p>
        </w:tc>
      </w:tr>
      <w:tr w:rsidR="009160BF" w:rsidRPr="00684616" w14:paraId="5ED6F530" w14:textId="77777777" w:rsidTr="002D6BBB">
        <w:trPr>
          <w:trHeight w:val="225"/>
        </w:trPr>
        <w:tc>
          <w:tcPr>
            <w:tcW w:w="4395" w:type="dxa"/>
            <w:tcBorders>
              <w:top w:val="nil"/>
              <w:left w:val="nil"/>
              <w:bottom w:val="nil"/>
              <w:right w:val="nil"/>
            </w:tcBorders>
            <w:shd w:val="clear" w:color="auto" w:fill="auto"/>
          </w:tcPr>
          <w:p w14:paraId="1D2E3DC3"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79" w:type="dxa"/>
            <w:tcBorders>
              <w:top w:val="nil"/>
              <w:left w:val="nil"/>
              <w:bottom w:val="nil"/>
              <w:right w:val="nil"/>
            </w:tcBorders>
            <w:shd w:val="clear" w:color="auto" w:fill="auto"/>
          </w:tcPr>
          <w:p w14:paraId="12041937"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42480F5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18298C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A2C38B9"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74" w:type="dxa"/>
            <w:tcBorders>
              <w:top w:val="nil"/>
              <w:left w:val="nil"/>
              <w:bottom w:val="nil"/>
              <w:right w:val="nil"/>
            </w:tcBorders>
            <w:shd w:val="clear" w:color="auto" w:fill="auto"/>
          </w:tcPr>
          <w:p w14:paraId="3D890C0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D9EC421" w14:textId="77777777" w:rsidR="009160BF" w:rsidRPr="00684616" w:rsidRDefault="009160BF" w:rsidP="00A0782B">
            <w:pPr>
              <w:spacing w:line="192" w:lineRule="auto"/>
              <w:jc w:val="right"/>
              <w:rPr>
                <w:color w:val="000000"/>
              </w:rPr>
            </w:pPr>
            <w:r w:rsidRPr="00684616">
              <w:rPr>
                <w:color w:val="000000"/>
              </w:rPr>
              <w:t>6 326 559,53</w:t>
            </w:r>
          </w:p>
        </w:tc>
      </w:tr>
      <w:tr w:rsidR="009160BF" w:rsidRPr="00684616" w14:paraId="5CAF545E" w14:textId="77777777" w:rsidTr="002D6BBB">
        <w:trPr>
          <w:trHeight w:val="225"/>
        </w:trPr>
        <w:tc>
          <w:tcPr>
            <w:tcW w:w="4395" w:type="dxa"/>
            <w:tcBorders>
              <w:top w:val="nil"/>
              <w:left w:val="nil"/>
              <w:bottom w:val="nil"/>
              <w:right w:val="nil"/>
            </w:tcBorders>
            <w:shd w:val="clear" w:color="auto" w:fill="auto"/>
          </w:tcPr>
          <w:p w14:paraId="77890C0C"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5FA031DA"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1FA55E0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614E04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9EBC973"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359BFE3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C748216" w14:textId="77777777" w:rsidR="009160BF" w:rsidRPr="00684616" w:rsidRDefault="009160BF" w:rsidP="00A0782B">
            <w:pPr>
              <w:spacing w:line="192" w:lineRule="auto"/>
              <w:jc w:val="right"/>
              <w:rPr>
                <w:color w:val="000000"/>
              </w:rPr>
            </w:pPr>
            <w:r w:rsidRPr="00684616">
              <w:rPr>
                <w:color w:val="000000"/>
              </w:rPr>
              <w:t>660 086,32</w:t>
            </w:r>
          </w:p>
        </w:tc>
      </w:tr>
      <w:tr w:rsidR="009160BF" w:rsidRPr="00684616" w14:paraId="3DB96A50" w14:textId="77777777" w:rsidTr="002D6BBB">
        <w:trPr>
          <w:trHeight w:val="225"/>
        </w:trPr>
        <w:tc>
          <w:tcPr>
            <w:tcW w:w="4395" w:type="dxa"/>
            <w:tcBorders>
              <w:top w:val="nil"/>
              <w:left w:val="nil"/>
              <w:bottom w:val="nil"/>
              <w:right w:val="nil"/>
            </w:tcBorders>
            <w:shd w:val="clear" w:color="auto" w:fill="auto"/>
          </w:tcPr>
          <w:p w14:paraId="4D4473D6"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561CC2D7"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286B93B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20F872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8C01C82"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2D129C6A"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3E076BA5" w14:textId="77777777" w:rsidR="009160BF" w:rsidRPr="00684616" w:rsidRDefault="009160BF" w:rsidP="00A0782B">
            <w:pPr>
              <w:spacing w:line="192" w:lineRule="auto"/>
              <w:jc w:val="right"/>
              <w:rPr>
                <w:color w:val="000000"/>
              </w:rPr>
            </w:pPr>
            <w:r w:rsidRPr="00684616">
              <w:rPr>
                <w:color w:val="000000"/>
              </w:rPr>
              <w:t>144 040,26</w:t>
            </w:r>
          </w:p>
        </w:tc>
      </w:tr>
      <w:tr w:rsidR="009160BF" w:rsidRPr="00684616" w14:paraId="1DA3E575" w14:textId="77777777" w:rsidTr="002D6BBB">
        <w:trPr>
          <w:trHeight w:val="225"/>
        </w:trPr>
        <w:tc>
          <w:tcPr>
            <w:tcW w:w="4395" w:type="dxa"/>
            <w:tcBorders>
              <w:top w:val="nil"/>
              <w:left w:val="nil"/>
              <w:bottom w:val="nil"/>
              <w:right w:val="nil"/>
            </w:tcBorders>
            <w:shd w:val="clear" w:color="auto" w:fill="auto"/>
          </w:tcPr>
          <w:p w14:paraId="0D3062F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4509643"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72A1529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1EA6B4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9228FE3"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0DF6AC1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B33CF48" w14:textId="77777777" w:rsidR="009160BF" w:rsidRPr="00684616" w:rsidRDefault="009160BF" w:rsidP="00A0782B">
            <w:pPr>
              <w:spacing w:line="192" w:lineRule="auto"/>
              <w:jc w:val="right"/>
              <w:rPr>
                <w:color w:val="000000"/>
              </w:rPr>
            </w:pPr>
            <w:r w:rsidRPr="00684616">
              <w:rPr>
                <w:color w:val="000000"/>
              </w:rPr>
              <w:t>516 046,06</w:t>
            </w:r>
          </w:p>
        </w:tc>
      </w:tr>
      <w:tr w:rsidR="009160BF" w:rsidRPr="00684616" w14:paraId="4D2C61C7" w14:textId="77777777" w:rsidTr="002D6BBB">
        <w:trPr>
          <w:trHeight w:val="225"/>
        </w:trPr>
        <w:tc>
          <w:tcPr>
            <w:tcW w:w="4395" w:type="dxa"/>
            <w:tcBorders>
              <w:top w:val="nil"/>
              <w:left w:val="nil"/>
              <w:bottom w:val="nil"/>
              <w:right w:val="nil"/>
            </w:tcBorders>
            <w:shd w:val="clear" w:color="auto" w:fill="auto"/>
          </w:tcPr>
          <w:p w14:paraId="33A68D5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178972FD"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0F0D1DB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539CC1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557B406"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60A214F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50ADF7C" w14:textId="77777777" w:rsidR="009160BF" w:rsidRPr="00684616" w:rsidRDefault="009160BF" w:rsidP="00A0782B">
            <w:pPr>
              <w:spacing w:line="192" w:lineRule="auto"/>
              <w:jc w:val="right"/>
              <w:rPr>
                <w:color w:val="000000"/>
              </w:rPr>
            </w:pPr>
            <w:r w:rsidRPr="00684616">
              <w:rPr>
                <w:color w:val="000000"/>
              </w:rPr>
              <w:t>5 587 274,22</w:t>
            </w:r>
          </w:p>
        </w:tc>
      </w:tr>
      <w:tr w:rsidR="009160BF" w:rsidRPr="00684616" w14:paraId="15FBEDA8" w14:textId="77777777" w:rsidTr="002D6BBB">
        <w:trPr>
          <w:trHeight w:val="225"/>
        </w:trPr>
        <w:tc>
          <w:tcPr>
            <w:tcW w:w="4395" w:type="dxa"/>
            <w:tcBorders>
              <w:top w:val="nil"/>
              <w:left w:val="nil"/>
              <w:bottom w:val="nil"/>
              <w:right w:val="nil"/>
            </w:tcBorders>
            <w:shd w:val="clear" w:color="auto" w:fill="auto"/>
          </w:tcPr>
          <w:p w14:paraId="3AAFDEF1"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0808A09E"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4E06717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83ABDB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08BE746"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02343636"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28105790" w14:textId="77777777" w:rsidR="009160BF" w:rsidRPr="00684616" w:rsidRDefault="009160BF" w:rsidP="00A0782B">
            <w:pPr>
              <w:spacing w:line="192" w:lineRule="auto"/>
              <w:jc w:val="right"/>
              <w:rPr>
                <w:color w:val="000000"/>
              </w:rPr>
            </w:pPr>
            <w:r w:rsidRPr="00684616">
              <w:rPr>
                <w:color w:val="000000"/>
              </w:rPr>
              <w:t>5 587 274,22</w:t>
            </w:r>
          </w:p>
        </w:tc>
      </w:tr>
      <w:tr w:rsidR="009160BF" w:rsidRPr="00684616" w14:paraId="2FD9A073" w14:textId="77777777" w:rsidTr="002D6BBB">
        <w:trPr>
          <w:trHeight w:val="225"/>
        </w:trPr>
        <w:tc>
          <w:tcPr>
            <w:tcW w:w="4395" w:type="dxa"/>
            <w:tcBorders>
              <w:top w:val="nil"/>
              <w:left w:val="nil"/>
              <w:bottom w:val="nil"/>
              <w:right w:val="nil"/>
            </w:tcBorders>
            <w:shd w:val="clear" w:color="auto" w:fill="auto"/>
          </w:tcPr>
          <w:p w14:paraId="7CD9154D"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679" w:type="dxa"/>
            <w:tcBorders>
              <w:top w:val="nil"/>
              <w:left w:val="nil"/>
              <w:bottom w:val="nil"/>
              <w:right w:val="nil"/>
            </w:tcBorders>
            <w:shd w:val="clear" w:color="auto" w:fill="auto"/>
          </w:tcPr>
          <w:p w14:paraId="2F1331EB"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0E6EE37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F18C63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479D79F"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5151B0D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5FA569D" w14:textId="77777777" w:rsidR="009160BF" w:rsidRPr="00684616" w:rsidRDefault="009160BF" w:rsidP="00A0782B">
            <w:pPr>
              <w:spacing w:line="192" w:lineRule="auto"/>
              <w:jc w:val="right"/>
              <w:rPr>
                <w:color w:val="000000"/>
              </w:rPr>
            </w:pPr>
            <w:r w:rsidRPr="00684616">
              <w:rPr>
                <w:color w:val="000000"/>
              </w:rPr>
              <w:t>79 198,99</w:t>
            </w:r>
          </w:p>
        </w:tc>
      </w:tr>
      <w:tr w:rsidR="009160BF" w:rsidRPr="00684616" w14:paraId="1EAA9756" w14:textId="77777777" w:rsidTr="002D6BBB">
        <w:trPr>
          <w:trHeight w:val="225"/>
        </w:trPr>
        <w:tc>
          <w:tcPr>
            <w:tcW w:w="4395" w:type="dxa"/>
            <w:tcBorders>
              <w:top w:val="nil"/>
              <w:left w:val="nil"/>
              <w:bottom w:val="nil"/>
              <w:right w:val="nil"/>
            </w:tcBorders>
            <w:shd w:val="clear" w:color="auto" w:fill="auto"/>
          </w:tcPr>
          <w:p w14:paraId="4AED265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06E45A75"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016EEA3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71CCE5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724076A"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4C3D5ADD"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68D3C146" w14:textId="77777777" w:rsidR="009160BF" w:rsidRPr="00684616" w:rsidRDefault="009160BF" w:rsidP="00A0782B">
            <w:pPr>
              <w:spacing w:line="192" w:lineRule="auto"/>
              <w:jc w:val="right"/>
              <w:rPr>
                <w:color w:val="000000"/>
              </w:rPr>
            </w:pPr>
            <w:r w:rsidRPr="00684616">
              <w:rPr>
                <w:color w:val="000000"/>
              </w:rPr>
              <w:t>79 198,99</w:t>
            </w:r>
          </w:p>
        </w:tc>
      </w:tr>
      <w:tr w:rsidR="009160BF" w:rsidRPr="00684616" w14:paraId="36B608FC" w14:textId="77777777" w:rsidTr="002D6BBB">
        <w:trPr>
          <w:trHeight w:val="225"/>
        </w:trPr>
        <w:tc>
          <w:tcPr>
            <w:tcW w:w="4395" w:type="dxa"/>
            <w:tcBorders>
              <w:top w:val="nil"/>
              <w:left w:val="nil"/>
              <w:bottom w:val="nil"/>
              <w:right w:val="nil"/>
            </w:tcBorders>
            <w:shd w:val="clear" w:color="auto" w:fill="auto"/>
          </w:tcPr>
          <w:p w14:paraId="117C9038"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72B55CE1"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32B907D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F6EB6B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5649519"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0EB8BB6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FFAE1D1" w14:textId="77777777" w:rsidR="009160BF" w:rsidRPr="00684616" w:rsidRDefault="009160BF" w:rsidP="00A0782B">
            <w:pPr>
              <w:spacing w:line="192" w:lineRule="auto"/>
              <w:jc w:val="right"/>
              <w:rPr>
                <w:color w:val="000000"/>
              </w:rPr>
            </w:pPr>
            <w:r w:rsidRPr="00684616">
              <w:rPr>
                <w:color w:val="000000"/>
              </w:rPr>
              <w:t>730 842,69</w:t>
            </w:r>
          </w:p>
        </w:tc>
      </w:tr>
      <w:tr w:rsidR="009160BF" w:rsidRPr="00684616" w14:paraId="4B6CA61A" w14:textId="77777777" w:rsidTr="002D6BBB">
        <w:trPr>
          <w:trHeight w:val="225"/>
        </w:trPr>
        <w:tc>
          <w:tcPr>
            <w:tcW w:w="4395" w:type="dxa"/>
            <w:tcBorders>
              <w:top w:val="nil"/>
              <w:left w:val="nil"/>
              <w:bottom w:val="nil"/>
              <w:right w:val="nil"/>
            </w:tcBorders>
            <w:shd w:val="clear" w:color="auto" w:fill="auto"/>
          </w:tcPr>
          <w:p w14:paraId="00838145"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5002DFC0"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194E9E9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827FED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1689071"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137A0F2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CA40550" w14:textId="77777777" w:rsidR="009160BF" w:rsidRPr="00684616" w:rsidRDefault="009160BF" w:rsidP="00A0782B">
            <w:pPr>
              <w:spacing w:line="192" w:lineRule="auto"/>
              <w:jc w:val="right"/>
              <w:rPr>
                <w:color w:val="000000"/>
              </w:rPr>
            </w:pPr>
            <w:r w:rsidRPr="00684616">
              <w:rPr>
                <w:color w:val="000000"/>
              </w:rPr>
              <w:t>730 842,69</w:t>
            </w:r>
          </w:p>
        </w:tc>
      </w:tr>
      <w:tr w:rsidR="009160BF" w:rsidRPr="00684616" w14:paraId="1AA7996D" w14:textId="77777777" w:rsidTr="002D6BBB">
        <w:trPr>
          <w:trHeight w:val="225"/>
        </w:trPr>
        <w:tc>
          <w:tcPr>
            <w:tcW w:w="4395" w:type="dxa"/>
            <w:tcBorders>
              <w:top w:val="nil"/>
              <w:left w:val="nil"/>
              <w:bottom w:val="nil"/>
              <w:right w:val="nil"/>
            </w:tcBorders>
            <w:shd w:val="clear" w:color="auto" w:fill="auto"/>
          </w:tcPr>
          <w:p w14:paraId="222D1DB2"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14:paraId="37D8FEDF"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1AB6764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4E3226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8ACC41A"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16EC1A1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AB20646" w14:textId="77777777" w:rsidR="009160BF" w:rsidRPr="00684616" w:rsidRDefault="009160BF" w:rsidP="00A0782B">
            <w:pPr>
              <w:spacing w:line="192" w:lineRule="auto"/>
              <w:jc w:val="right"/>
              <w:rPr>
                <w:color w:val="000000"/>
              </w:rPr>
            </w:pPr>
            <w:r w:rsidRPr="00684616">
              <w:rPr>
                <w:color w:val="000000"/>
              </w:rPr>
              <w:t>696 575,27</w:t>
            </w:r>
          </w:p>
        </w:tc>
      </w:tr>
      <w:tr w:rsidR="009160BF" w:rsidRPr="00684616" w14:paraId="53724482" w14:textId="77777777" w:rsidTr="002D6BBB">
        <w:trPr>
          <w:trHeight w:val="225"/>
        </w:trPr>
        <w:tc>
          <w:tcPr>
            <w:tcW w:w="4395" w:type="dxa"/>
            <w:tcBorders>
              <w:top w:val="nil"/>
              <w:left w:val="nil"/>
              <w:bottom w:val="nil"/>
              <w:right w:val="nil"/>
            </w:tcBorders>
            <w:shd w:val="clear" w:color="auto" w:fill="auto"/>
          </w:tcPr>
          <w:p w14:paraId="2AB5B6F4" w14:textId="77777777" w:rsidR="009160BF" w:rsidRPr="00684616" w:rsidRDefault="009160BF" w:rsidP="00A0782B">
            <w:pPr>
              <w:spacing w:line="192" w:lineRule="auto"/>
              <w:ind w:left="-57" w:right="-57"/>
              <w:jc w:val="both"/>
              <w:rPr>
                <w:color w:val="000000"/>
              </w:rPr>
            </w:pPr>
            <w:r w:rsidRPr="00684616">
              <w:rPr>
                <w:color w:val="000000"/>
              </w:rPr>
              <w:lastRenderedPageBreak/>
              <w:t>Иные бюджетные ассигнования</w:t>
            </w:r>
          </w:p>
        </w:tc>
        <w:tc>
          <w:tcPr>
            <w:tcW w:w="679" w:type="dxa"/>
            <w:tcBorders>
              <w:top w:val="nil"/>
              <w:left w:val="nil"/>
              <w:bottom w:val="nil"/>
              <w:right w:val="nil"/>
            </w:tcBorders>
            <w:shd w:val="clear" w:color="auto" w:fill="auto"/>
          </w:tcPr>
          <w:p w14:paraId="183865A4"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46A0047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3D92D4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DAB4FB7"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701E0588"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4AC71B61" w14:textId="77777777" w:rsidR="009160BF" w:rsidRPr="00684616" w:rsidRDefault="009160BF" w:rsidP="00A0782B">
            <w:pPr>
              <w:spacing w:line="192" w:lineRule="auto"/>
              <w:jc w:val="right"/>
              <w:rPr>
                <w:color w:val="000000"/>
              </w:rPr>
            </w:pPr>
            <w:r w:rsidRPr="00684616">
              <w:rPr>
                <w:color w:val="000000"/>
              </w:rPr>
              <w:t>696 575,27</w:t>
            </w:r>
          </w:p>
        </w:tc>
      </w:tr>
      <w:tr w:rsidR="009160BF" w:rsidRPr="00684616" w14:paraId="0155F546" w14:textId="77777777" w:rsidTr="002D6BBB">
        <w:trPr>
          <w:trHeight w:val="225"/>
        </w:trPr>
        <w:tc>
          <w:tcPr>
            <w:tcW w:w="4395" w:type="dxa"/>
            <w:tcBorders>
              <w:top w:val="nil"/>
              <w:left w:val="nil"/>
              <w:bottom w:val="nil"/>
              <w:right w:val="nil"/>
            </w:tcBorders>
            <w:shd w:val="clear" w:color="auto" w:fill="auto"/>
          </w:tcPr>
          <w:p w14:paraId="61BB1B1F" w14:textId="77777777" w:rsidR="009160BF" w:rsidRPr="00684616" w:rsidRDefault="009160BF" w:rsidP="00A0782B">
            <w:pPr>
              <w:spacing w:line="192" w:lineRule="auto"/>
              <w:ind w:left="-57" w:right="-57"/>
              <w:jc w:val="both"/>
              <w:rPr>
                <w:color w:val="000000"/>
              </w:rPr>
            </w:pPr>
            <w:r w:rsidRPr="00684616">
              <w:rPr>
                <w:color w:val="000000"/>
              </w:rPr>
              <w:t>Обеспечение гарантий лиц,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679" w:type="dxa"/>
            <w:tcBorders>
              <w:top w:val="nil"/>
              <w:left w:val="nil"/>
              <w:bottom w:val="nil"/>
              <w:right w:val="nil"/>
            </w:tcBorders>
            <w:shd w:val="clear" w:color="auto" w:fill="auto"/>
          </w:tcPr>
          <w:p w14:paraId="620C63AE"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1058E7E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DC431C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AB74C82"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54FED23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ED2A021" w14:textId="77777777" w:rsidR="009160BF" w:rsidRPr="00684616" w:rsidRDefault="009160BF" w:rsidP="00A0782B">
            <w:pPr>
              <w:spacing w:line="192" w:lineRule="auto"/>
              <w:jc w:val="right"/>
              <w:rPr>
                <w:color w:val="000000"/>
              </w:rPr>
            </w:pPr>
            <w:r w:rsidRPr="00684616">
              <w:rPr>
                <w:color w:val="000000"/>
              </w:rPr>
              <w:t>15 897,42</w:t>
            </w:r>
          </w:p>
        </w:tc>
      </w:tr>
      <w:tr w:rsidR="009160BF" w:rsidRPr="00684616" w14:paraId="3632AC5F" w14:textId="77777777" w:rsidTr="002D6BBB">
        <w:trPr>
          <w:trHeight w:val="225"/>
        </w:trPr>
        <w:tc>
          <w:tcPr>
            <w:tcW w:w="4395" w:type="dxa"/>
            <w:tcBorders>
              <w:top w:val="nil"/>
              <w:left w:val="nil"/>
              <w:bottom w:val="nil"/>
              <w:right w:val="nil"/>
            </w:tcBorders>
            <w:shd w:val="clear" w:color="auto" w:fill="auto"/>
          </w:tcPr>
          <w:p w14:paraId="59AF2564"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F3A588E"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6C63FBC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2BDEF7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B992FE7"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1ECF922D"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1C279959" w14:textId="77777777" w:rsidR="009160BF" w:rsidRPr="00684616" w:rsidRDefault="009160BF" w:rsidP="00A0782B">
            <w:pPr>
              <w:spacing w:line="192" w:lineRule="auto"/>
              <w:jc w:val="right"/>
              <w:rPr>
                <w:color w:val="000000"/>
              </w:rPr>
            </w:pPr>
            <w:r w:rsidRPr="00684616">
              <w:rPr>
                <w:color w:val="000000"/>
              </w:rPr>
              <w:t>15 897,42</w:t>
            </w:r>
          </w:p>
        </w:tc>
      </w:tr>
      <w:tr w:rsidR="009160BF" w:rsidRPr="00684616" w14:paraId="3A84C604" w14:textId="77777777" w:rsidTr="002D6BBB">
        <w:trPr>
          <w:trHeight w:val="225"/>
        </w:trPr>
        <w:tc>
          <w:tcPr>
            <w:tcW w:w="4395" w:type="dxa"/>
            <w:tcBorders>
              <w:top w:val="nil"/>
              <w:left w:val="nil"/>
              <w:bottom w:val="nil"/>
              <w:right w:val="nil"/>
            </w:tcBorders>
            <w:shd w:val="clear" w:color="auto" w:fill="auto"/>
          </w:tcPr>
          <w:p w14:paraId="510B8576"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79" w:type="dxa"/>
            <w:tcBorders>
              <w:top w:val="nil"/>
              <w:left w:val="nil"/>
              <w:bottom w:val="nil"/>
              <w:right w:val="nil"/>
            </w:tcBorders>
            <w:shd w:val="clear" w:color="auto" w:fill="auto"/>
          </w:tcPr>
          <w:p w14:paraId="420BEE9D"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5ECDC25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6A5847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6D84CB5"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1303966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BAE5879" w14:textId="77777777" w:rsidR="009160BF" w:rsidRPr="00684616" w:rsidRDefault="009160BF" w:rsidP="00A0782B">
            <w:pPr>
              <w:spacing w:line="192" w:lineRule="auto"/>
              <w:jc w:val="right"/>
              <w:rPr>
                <w:color w:val="000000"/>
              </w:rPr>
            </w:pPr>
            <w:r w:rsidRPr="00684616">
              <w:rPr>
                <w:color w:val="000000"/>
              </w:rPr>
              <w:t>18 370,00</w:t>
            </w:r>
          </w:p>
        </w:tc>
      </w:tr>
      <w:tr w:rsidR="009160BF" w:rsidRPr="00684616" w14:paraId="398FC140" w14:textId="77777777" w:rsidTr="002D6BBB">
        <w:trPr>
          <w:trHeight w:val="225"/>
        </w:trPr>
        <w:tc>
          <w:tcPr>
            <w:tcW w:w="4395" w:type="dxa"/>
            <w:tcBorders>
              <w:top w:val="nil"/>
              <w:left w:val="nil"/>
              <w:bottom w:val="nil"/>
              <w:right w:val="nil"/>
            </w:tcBorders>
            <w:shd w:val="clear" w:color="auto" w:fill="auto"/>
          </w:tcPr>
          <w:p w14:paraId="12AD59C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F5AD8DA"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7B3DF2B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29465C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211C907"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5F59F8CB"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9AA6920" w14:textId="77777777" w:rsidR="009160BF" w:rsidRPr="00684616" w:rsidRDefault="009160BF" w:rsidP="00A0782B">
            <w:pPr>
              <w:spacing w:line="192" w:lineRule="auto"/>
              <w:jc w:val="right"/>
              <w:rPr>
                <w:color w:val="000000"/>
              </w:rPr>
            </w:pPr>
            <w:r w:rsidRPr="00684616">
              <w:rPr>
                <w:color w:val="000000"/>
              </w:rPr>
              <w:t>18 370,00</w:t>
            </w:r>
          </w:p>
        </w:tc>
      </w:tr>
      <w:tr w:rsidR="009160BF" w:rsidRPr="00684616" w14:paraId="7A508205" w14:textId="77777777" w:rsidTr="002D6BBB">
        <w:trPr>
          <w:trHeight w:val="225"/>
        </w:trPr>
        <w:tc>
          <w:tcPr>
            <w:tcW w:w="4395" w:type="dxa"/>
            <w:tcBorders>
              <w:top w:val="nil"/>
              <w:left w:val="nil"/>
              <w:bottom w:val="nil"/>
              <w:right w:val="nil"/>
            </w:tcBorders>
            <w:shd w:val="clear" w:color="auto" w:fill="auto"/>
          </w:tcPr>
          <w:p w14:paraId="5AF578C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16287EC2"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2A939EFC"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C47007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AE9A3AE"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74" w:type="dxa"/>
            <w:tcBorders>
              <w:top w:val="nil"/>
              <w:left w:val="nil"/>
              <w:bottom w:val="nil"/>
              <w:right w:val="nil"/>
            </w:tcBorders>
            <w:shd w:val="clear" w:color="auto" w:fill="auto"/>
          </w:tcPr>
          <w:p w14:paraId="00392AF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C314C80" w14:textId="77777777" w:rsidR="009160BF" w:rsidRPr="00684616" w:rsidRDefault="009160BF" w:rsidP="00A0782B">
            <w:pPr>
              <w:spacing w:line="192" w:lineRule="auto"/>
              <w:jc w:val="right"/>
              <w:rPr>
                <w:color w:val="000000"/>
              </w:rPr>
            </w:pPr>
            <w:r w:rsidRPr="00684616">
              <w:rPr>
                <w:color w:val="000000"/>
              </w:rPr>
              <w:t>36 237 829,23</w:t>
            </w:r>
          </w:p>
        </w:tc>
      </w:tr>
      <w:tr w:rsidR="009160BF" w:rsidRPr="00684616" w14:paraId="1543131E" w14:textId="77777777" w:rsidTr="002D6BBB">
        <w:trPr>
          <w:trHeight w:val="225"/>
        </w:trPr>
        <w:tc>
          <w:tcPr>
            <w:tcW w:w="4395" w:type="dxa"/>
            <w:tcBorders>
              <w:top w:val="nil"/>
              <w:left w:val="nil"/>
              <w:bottom w:val="nil"/>
              <w:right w:val="nil"/>
            </w:tcBorders>
            <w:shd w:val="clear" w:color="auto" w:fill="auto"/>
          </w:tcPr>
          <w:p w14:paraId="7D98F8E4"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7091456D"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10215785"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A27329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CCD1B01"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74" w:type="dxa"/>
            <w:tcBorders>
              <w:top w:val="nil"/>
              <w:left w:val="nil"/>
              <w:bottom w:val="nil"/>
              <w:right w:val="nil"/>
            </w:tcBorders>
            <w:shd w:val="clear" w:color="auto" w:fill="auto"/>
          </w:tcPr>
          <w:p w14:paraId="6391E62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F366810" w14:textId="77777777" w:rsidR="009160BF" w:rsidRPr="00684616" w:rsidRDefault="009160BF" w:rsidP="00A0782B">
            <w:pPr>
              <w:spacing w:line="192" w:lineRule="auto"/>
              <w:jc w:val="right"/>
              <w:rPr>
                <w:color w:val="000000"/>
              </w:rPr>
            </w:pPr>
            <w:r w:rsidRPr="00684616">
              <w:rPr>
                <w:color w:val="000000"/>
              </w:rPr>
              <w:t>36 237 829,23</w:t>
            </w:r>
          </w:p>
        </w:tc>
      </w:tr>
      <w:tr w:rsidR="009160BF" w:rsidRPr="00684616" w14:paraId="4D3BD385" w14:textId="77777777" w:rsidTr="002D6BBB">
        <w:trPr>
          <w:trHeight w:val="225"/>
        </w:trPr>
        <w:tc>
          <w:tcPr>
            <w:tcW w:w="4395" w:type="dxa"/>
            <w:tcBorders>
              <w:top w:val="nil"/>
              <w:left w:val="nil"/>
              <w:bottom w:val="nil"/>
              <w:right w:val="nil"/>
            </w:tcBorders>
            <w:shd w:val="clear" w:color="auto" w:fill="auto"/>
          </w:tcPr>
          <w:p w14:paraId="49412F8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14:paraId="64CA2344"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39B7C8E3"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AA2767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5A8AB4C"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74" w:type="dxa"/>
            <w:tcBorders>
              <w:top w:val="nil"/>
              <w:left w:val="nil"/>
              <w:bottom w:val="nil"/>
              <w:right w:val="nil"/>
            </w:tcBorders>
            <w:shd w:val="clear" w:color="auto" w:fill="auto"/>
          </w:tcPr>
          <w:p w14:paraId="52C04F2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6AAB057" w14:textId="77777777" w:rsidR="009160BF" w:rsidRPr="00684616" w:rsidRDefault="009160BF" w:rsidP="00A0782B">
            <w:pPr>
              <w:spacing w:line="192" w:lineRule="auto"/>
              <w:jc w:val="right"/>
              <w:rPr>
                <w:color w:val="000000"/>
              </w:rPr>
            </w:pPr>
            <w:r w:rsidRPr="00684616">
              <w:rPr>
                <w:color w:val="000000"/>
              </w:rPr>
              <w:t>36 237 829,23</w:t>
            </w:r>
          </w:p>
        </w:tc>
      </w:tr>
      <w:tr w:rsidR="009160BF" w:rsidRPr="00684616" w14:paraId="6411D4FE" w14:textId="77777777" w:rsidTr="002D6BBB">
        <w:trPr>
          <w:trHeight w:val="225"/>
        </w:trPr>
        <w:tc>
          <w:tcPr>
            <w:tcW w:w="4395" w:type="dxa"/>
            <w:tcBorders>
              <w:top w:val="nil"/>
              <w:left w:val="nil"/>
              <w:bottom w:val="nil"/>
              <w:right w:val="nil"/>
            </w:tcBorders>
            <w:shd w:val="clear" w:color="auto" w:fill="auto"/>
          </w:tcPr>
          <w:p w14:paraId="0B2E6DF6" w14:textId="77777777" w:rsidR="009160BF" w:rsidRPr="00684616" w:rsidRDefault="009160BF" w:rsidP="00A0782B">
            <w:pPr>
              <w:spacing w:line="192" w:lineRule="auto"/>
              <w:ind w:left="-57" w:right="-57"/>
              <w:jc w:val="both"/>
              <w:rPr>
                <w:color w:val="000000"/>
              </w:rPr>
            </w:pPr>
            <w:r w:rsidRPr="00684616">
              <w:rPr>
                <w:color w:val="000000"/>
              </w:rPr>
              <w:t>Мероприятия по санитарной уборке мест общего пользования на территории населенного пункта</w:t>
            </w:r>
          </w:p>
        </w:tc>
        <w:tc>
          <w:tcPr>
            <w:tcW w:w="679" w:type="dxa"/>
            <w:tcBorders>
              <w:top w:val="nil"/>
              <w:left w:val="nil"/>
              <w:bottom w:val="nil"/>
              <w:right w:val="nil"/>
            </w:tcBorders>
            <w:shd w:val="clear" w:color="auto" w:fill="auto"/>
          </w:tcPr>
          <w:p w14:paraId="0F3D2547"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37CBBD0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E1FA42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EE8B073"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74" w:type="dxa"/>
            <w:tcBorders>
              <w:top w:val="nil"/>
              <w:left w:val="nil"/>
              <w:bottom w:val="nil"/>
              <w:right w:val="nil"/>
            </w:tcBorders>
            <w:shd w:val="clear" w:color="auto" w:fill="auto"/>
          </w:tcPr>
          <w:p w14:paraId="7FC60E8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C2860AE" w14:textId="77777777" w:rsidR="009160BF" w:rsidRPr="00684616" w:rsidRDefault="009160BF" w:rsidP="00A0782B">
            <w:pPr>
              <w:spacing w:line="192" w:lineRule="auto"/>
              <w:jc w:val="right"/>
              <w:rPr>
                <w:color w:val="000000"/>
              </w:rPr>
            </w:pPr>
            <w:r w:rsidRPr="00684616">
              <w:rPr>
                <w:color w:val="000000"/>
              </w:rPr>
              <w:t>114 815,00</w:t>
            </w:r>
          </w:p>
        </w:tc>
      </w:tr>
      <w:tr w:rsidR="009160BF" w:rsidRPr="00684616" w14:paraId="26EC5C77" w14:textId="77777777" w:rsidTr="002D6BBB">
        <w:trPr>
          <w:trHeight w:val="225"/>
        </w:trPr>
        <w:tc>
          <w:tcPr>
            <w:tcW w:w="4395" w:type="dxa"/>
            <w:tcBorders>
              <w:top w:val="nil"/>
              <w:left w:val="nil"/>
              <w:bottom w:val="nil"/>
              <w:right w:val="nil"/>
            </w:tcBorders>
            <w:shd w:val="clear" w:color="auto" w:fill="auto"/>
          </w:tcPr>
          <w:p w14:paraId="1B24EFC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30EDD5C"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1C4F043E"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E626EB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13DC15D"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74" w:type="dxa"/>
            <w:tcBorders>
              <w:top w:val="nil"/>
              <w:left w:val="nil"/>
              <w:bottom w:val="nil"/>
              <w:right w:val="nil"/>
            </w:tcBorders>
            <w:shd w:val="clear" w:color="auto" w:fill="auto"/>
          </w:tcPr>
          <w:p w14:paraId="792FDBA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C0BACAE" w14:textId="77777777" w:rsidR="009160BF" w:rsidRPr="00684616" w:rsidRDefault="009160BF" w:rsidP="00A0782B">
            <w:pPr>
              <w:spacing w:line="192" w:lineRule="auto"/>
              <w:jc w:val="right"/>
              <w:rPr>
                <w:color w:val="000000"/>
              </w:rPr>
            </w:pPr>
            <w:r w:rsidRPr="00684616">
              <w:rPr>
                <w:color w:val="000000"/>
              </w:rPr>
              <w:t>114 815,00</w:t>
            </w:r>
          </w:p>
        </w:tc>
      </w:tr>
      <w:tr w:rsidR="009160BF" w:rsidRPr="00684616" w14:paraId="7CE9FF90" w14:textId="77777777" w:rsidTr="002D6BBB">
        <w:trPr>
          <w:trHeight w:val="225"/>
        </w:trPr>
        <w:tc>
          <w:tcPr>
            <w:tcW w:w="4395" w:type="dxa"/>
            <w:tcBorders>
              <w:top w:val="nil"/>
              <w:left w:val="nil"/>
              <w:bottom w:val="nil"/>
              <w:right w:val="nil"/>
            </w:tcBorders>
            <w:shd w:val="clear" w:color="auto" w:fill="auto"/>
          </w:tcPr>
          <w:p w14:paraId="54A3FF1F"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79" w:type="dxa"/>
            <w:tcBorders>
              <w:top w:val="nil"/>
              <w:left w:val="nil"/>
              <w:bottom w:val="nil"/>
              <w:right w:val="nil"/>
            </w:tcBorders>
            <w:shd w:val="clear" w:color="auto" w:fill="auto"/>
          </w:tcPr>
          <w:p w14:paraId="327F2373"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527FCEC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C2CF75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418D9C2"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3866C09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8F65364" w14:textId="77777777" w:rsidR="009160BF" w:rsidRPr="00684616" w:rsidRDefault="009160BF" w:rsidP="00A0782B">
            <w:pPr>
              <w:spacing w:line="192" w:lineRule="auto"/>
              <w:jc w:val="right"/>
              <w:rPr>
                <w:color w:val="000000"/>
              </w:rPr>
            </w:pPr>
            <w:r w:rsidRPr="00684616">
              <w:rPr>
                <w:color w:val="000000"/>
              </w:rPr>
              <w:t>2 438 055,41</w:t>
            </w:r>
          </w:p>
        </w:tc>
      </w:tr>
      <w:tr w:rsidR="009160BF" w:rsidRPr="00684616" w14:paraId="25887E4F" w14:textId="77777777" w:rsidTr="002D6BBB">
        <w:trPr>
          <w:trHeight w:val="225"/>
        </w:trPr>
        <w:tc>
          <w:tcPr>
            <w:tcW w:w="4395" w:type="dxa"/>
            <w:tcBorders>
              <w:top w:val="nil"/>
              <w:left w:val="nil"/>
              <w:bottom w:val="nil"/>
              <w:right w:val="nil"/>
            </w:tcBorders>
            <w:shd w:val="clear" w:color="auto" w:fill="auto"/>
          </w:tcPr>
          <w:p w14:paraId="37FE282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C574F4A"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2C898BAC"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3C00B6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981E739"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37906520"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9845A49" w14:textId="77777777" w:rsidR="009160BF" w:rsidRPr="00684616" w:rsidRDefault="009160BF" w:rsidP="00A0782B">
            <w:pPr>
              <w:spacing w:line="192" w:lineRule="auto"/>
              <w:jc w:val="right"/>
              <w:rPr>
                <w:color w:val="000000"/>
              </w:rPr>
            </w:pPr>
            <w:r w:rsidRPr="00684616">
              <w:rPr>
                <w:color w:val="000000"/>
              </w:rPr>
              <w:t>2 438 055,41</w:t>
            </w:r>
          </w:p>
        </w:tc>
      </w:tr>
      <w:tr w:rsidR="009160BF" w:rsidRPr="00684616" w14:paraId="03DB77E1" w14:textId="77777777" w:rsidTr="002D6BBB">
        <w:trPr>
          <w:trHeight w:val="225"/>
        </w:trPr>
        <w:tc>
          <w:tcPr>
            <w:tcW w:w="4395" w:type="dxa"/>
            <w:tcBorders>
              <w:top w:val="nil"/>
              <w:left w:val="nil"/>
              <w:bottom w:val="nil"/>
              <w:right w:val="nil"/>
            </w:tcBorders>
            <w:shd w:val="clear" w:color="auto" w:fill="auto"/>
          </w:tcPr>
          <w:p w14:paraId="006263BC" w14:textId="77777777" w:rsidR="009160BF" w:rsidRPr="00684616" w:rsidRDefault="009160BF" w:rsidP="00A0782B">
            <w:pPr>
              <w:spacing w:line="192" w:lineRule="auto"/>
              <w:ind w:left="-57" w:right="-57"/>
              <w:jc w:val="both"/>
              <w:rPr>
                <w:color w:val="000000"/>
              </w:rPr>
            </w:pPr>
            <w:r w:rsidRPr="00684616">
              <w:rPr>
                <w:color w:val="000000"/>
              </w:rPr>
              <w:t>Озеленение</w:t>
            </w:r>
          </w:p>
        </w:tc>
        <w:tc>
          <w:tcPr>
            <w:tcW w:w="679" w:type="dxa"/>
            <w:tcBorders>
              <w:top w:val="nil"/>
              <w:left w:val="nil"/>
              <w:bottom w:val="nil"/>
              <w:right w:val="nil"/>
            </w:tcBorders>
            <w:shd w:val="clear" w:color="auto" w:fill="auto"/>
          </w:tcPr>
          <w:p w14:paraId="5998DE44"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5893AEAB"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4A0C7C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71D58EB"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5BE8DC4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F567BE3" w14:textId="77777777" w:rsidR="009160BF" w:rsidRPr="00684616" w:rsidRDefault="009160BF" w:rsidP="00A0782B">
            <w:pPr>
              <w:spacing w:line="192" w:lineRule="auto"/>
              <w:jc w:val="right"/>
              <w:rPr>
                <w:color w:val="000000"/>
              </w:rPr>
            </w:pPr>
            <w:r w:rsidRPr="00684616">
              <w:rPr>
                <w:color w:val="000000"/>
              </w:rPr>
              <w:t>698 167,29</w:t>
            </w:r>
          </w:p>
        </w:tc>
      </w:tr>
      <w:tr w:rsidR="009160BF" w:rsidRPr="00684616" w14:paraId="74ADB872" w14:textId="77777777" w:rsidTr="002D6BBB">
        <w:trPr>
          <w:trHeight w:val="225"/>
        </w:trPr>
        <w:tc>
          <w:tcPr>
            <w:tcW w:w="4395" w:type="dxa"/>
            <w:tcBorders>
              <w:top w:val="nil"/>
              <w:left w:val="nil"/>
              <w:bottom w:val="nil"/>
              <w:right w:val="nil"/>
            </w:tcBorders>
            <w:shd w:val="clear" w:color="auto" w:fill="auto"/>
          </w:tcPr>
          <w:p w14:paraId="15929FF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510C863"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5FE4542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57C71D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2284EFA"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7F6A88AF"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50AA6CC" w14:textId="77777777" w:rsidR="009160BF" w:rsidRPr="00684616" w:rsidRDefault="009160BF" w:rsidP="00A0782B">
            <w:pPr>
              <w:spacing w:line="192" w:lineRule="auto"/>
              <w:jc w:val="right"/>
              <w:rPr>
                <w:color w:val="000000"/>
              </w:rPr>
            </w:pPr>
            <w:r w:rsidRPr="00684616">
              <w:rPr>
                <w:color w:val="000000"/>
              </w:rPr>
              <w:t>698 167,29</w:t>
            </w:r>
          </w:p>
        </w:tc>
      </w:tr>
      <w:tr w:rsidR="009160BF" w:rsidRPr="00684616" w14:paraId="05972A7A" w14:textId="77777777" w:rsidTr="002D6BBB">
        <w:trPr>
          <w:trHeight w:val="225"/>
        </w:trPr>
        <w:tc>
          <w:tcPr>
            <w:tcW w:w="4395" w:type="dxa"/>
            <w:tcBorders>
              <w:top w:val="nil"/>
              <w:left w:val="nil"/>
              <w:bottom w:val="nil"/>
              <w:right w:val="nil"/>
            </w:tcBorders>
            <w:shd w:val="clear" w:color="auto" w:fill="auto"/>
          </w:tcPr>
          <w:p w14:paraId="4789F389" w14:textId="77777777" w:rsidR="009160BF" w:rsidRPr="00684616" w:rsidRDefault="009160BF" w:rsidP="00A0782B">
            <w:pPr>
              <w:spacing w:line="192" w:lineRule="auto"/>
              <w:ind w:left="-57" w:right="-57"/>
              <w:jc w:val="both"/>
              <w:rPr>
                <w:color w:val="000000"/>
              </w:rPr>
            </w:pPr>
            <w:r w:rsidRPr="00684616">
              <w:rPr>
                <w:color w:val="000000"/>
              </w:rPr>
              <w:t>Обустройство детских площадок</w:t>
            </w:r>
          </w:p>
        </w:tc>
        <w:tc>
          <w:tcPr>
            <w:tcW w:w="679" w:type="dxa"/>
            <w:tcBorders>
              <w:top w:val="nil"/>
              <w:left w:val="nil"/>
              <w:bottom w:val="nil"/>
              <w:right w:val="nil"/>
            </w:tcBorders>
            <w:shd w:val="clear" w:color="auto" w:fill="auto"/>
          </w:tcPr>
          <w:p w14:paraId="1250AE02"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3C30310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FD5E37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B84F53E" w14:textId="77777777" w:rsidR="009160BF" w:rsidRPr="00684616" w:rsidRDefault="009160BF" w:rsidP="00A0782B">
            <w:pPr>
              <w:spacing w:line="192" w:lineRule="auto"/>
              <w:ind w:left="-57" w:right="-57"/>
              <w:jc w:val="center"/>
              <w:rPr>
                <w:color w:val="000000"/>
              </w:rPr>
            </w:pPr>
            <w:r w:rsidRPr="00684616">
              <w:rPr>
                <w:color w:val="000000"/>
              </w:rPr>
              <w:t>14 1 01 25300</w:t>
            </w:r>
          </w:p>
        </w:tc>
        <w:tc>
          <w:tcPr>
            <w:tcW w:w="674" w:type="dxa"/>
            <w:tcBorders>
              <w:top w:val="nil"/>
              <w:left w:val="nil"/>
              <w:bottom w:val="nil"/>
              <w:right w:val="nil"/>
            </w:tcBorders>
            <w:shd w:val="clear" w:color="auto" w:fill="auto"/>
          </w:tcPr>
          <w:p w14:paraId="66C14C9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0A56EC4" w14:textId="77777777" w:rsidR="009160BF" w:rsidRPr="00684616" w:rsidRDefault="009160BF" w:rsidP="00A0782B">
            <w:pPr>
              <w:spacing w:line="192" w:lineRule="auto"/>
              <w:jc w:val="right"/>
              <w:rPr>
                <w:color w:val="000000"/>
              </w:rPr>
            </w:pPr>
            <w:r w:rsidRPr="00684616">
              <w:rPr>
                <w:color w:val="000000"/>
              </w:rPr>
              <w:t>394 229,50</w:t>
            </w:r>
          </w:p>
        </w:tc>
      </w:tr>
      <w:tr w:rsidR="009160BF" w:rsidRPr="00684616" w14:paraId="6380E0BF" w14:textId="77777777" w:rsidTr="002D6BBB">
        <w:trPr>
          <w:trHeight w:val="225"/>
        </w:trPr>
        <w:tc>
          <w:tcPr>
            <w:tcW w:w="4395" w:type="dxa"/>
            <w:tcBorders>
              <w:top w:val="nil"/>
              <w:left w:val="nil"/>
              <w:bottom w:val="nil"/>
              <w:right w:val="nil"/>
            </w:tcBorders>
            <w:shd w:val="clear" w:color="auto" w:fill="auto"/>
          </w:tcPr>
          <w:p w14:paraId="1345328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0B1602E"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0FC3A273"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F3BD22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4FAA4E6" w14:textId="77777777" w:rsidR="009160BF" w:rsidRPr="00684616" w:rsidRDefault="009160BF" w:rsidP="00A0782B">
            <w:pPr>
              <w:spacing w:line="192" w:lineRule="auto"/>
              <w:ind w:left="-57" w:right="-57"/>
              <w:jc w:val="center"/>
              <w:rPr>
                <w:color w:val="000000"/>
              </w:rPr>
            </w:pPr>
            <w:r w:rsidRPr="00684616">
              <w:rPr>
                <w:color w:val="000000"/>
              </w:rPr>
              <w:t>14 1 01 25300</w:t>
            </w:r>
          </w:p>
        </w:tc>
        <w:tc>
          <w:tcPr>
            <w:tcW w:w="674" w:type="dxa"/>
            <w:tcBorders>
              <w:top w:val="nil"/>
              <w:left w:val="nil"/>
              <w:bottom w:val="nil"/>
              <w:right w:val="nil"/>
            </w:tcBorders>
            <w:shd w:val="clear" w:color="auto" w:fill="auto"/>
          </w:tcPr>
          <w:p w14:paraId="6E94C6E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C9F39FF" w14:textId="77777777" w:rsidR="009160BF" w:rsidRPr="00684616" w:rsidRDefault="009160BF" w:rsidP="00A0782B">
            <w:pPr>
              <w:spacing w:line="192" w:lineRule="auto"/>
              <w:jc w:val="right"/>
              <w:rPr>
                <w:color w:val="000000"/>
              </w:rPr>
            </w:pPr>
            <w:r w:rsidRPr="00684616">
              <w:rPr>
                <w:color w:val="000000"/>
              </w:rPr>
              <w:t>394 229,50</w:t>
            </w:r>
          </w:p>
        </w:tc>
      </w:tr>
      <w:tr w:rsidR="009160BF" w:rsidRPr="00684616" w14:paraId="16B37858" w14:textId="77777777" w:rsidTr="002D6BBB">
        <w:trPr>
          <w:trHeight w:val="225"/>
        </w:trPr>
        <w:tc>
          <w:tcPr>
            <w:tcW w:w="4395" w:type="dxa"/>
            <w:tcBorders>
              <w:top w:val="nil"/>
              <w:left w:val="nil"/>
              <w:bottom w:val="nil"/>
              <w:right w:val="nil"/>
            </w:tcBorders>
            <w:shd w:val="clear" w:color="auto" w:fill="auto"/>
          </w:tcPr>
          <w:p w14:paraId="623AFBEA" w14:textId="77777777" w:rsidR="009160BF" w:rsidRPr="00684616" w:rsidRDefault="009160BF" w:rsidP="00A0782B">
            <w:pPr>
              <w:spacing w:line="192" w:lineRule="auto"/>
              <w:ind w:left="-57" w:right="-57"/>
              <w:jc w:val="both"/>
              <w:rPr>
                <w:color w:val="000000"/>
              </w:rPr>
            </w:pPr>
            <w:r w:rsidRPr="00684616">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14:paraId="0BDF3BDE"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0E0870CB"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4DBD79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0EB80E5"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55BCA98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1C0A62A" w14:textId="77777777" w:rsidR="009160BF" w:rsidRPr="00684616" w:rsidRDefault="009160BF" w:rsidP="00A0782B">
            <w:pPr>
              <w:spacing w:line="192" w:lineRule="auto"/>
              <w:jc w:val="right"/>
              <w:rPr>
                <w:color w:val="000000"/>
              </w:rPr>
            </w:pPr>
            <w:r w:rsidRPr="00684616">
              <w:rPr>
                <w:color w:val="000000"/>
              </w:rPr>
              <w:t>32 000,00</w:t>
            </w:r>
          </w:p>
        </w:tc>
      </w:tr>
      <w:tr w:rsidR="009160BF" w:rsidRPr="00684616" w14:paraId="08CAA1AB" w14:textId="77777777" w:rsidTr="002D6BBB">
        <w:trPr>
          <w:trHeight w:val="225"/>
        </w:trPr>
        <w:tc>
          <w:tcPr>
            <w:tcW w:w="4395" w:type="dxa"/>
            <w:tcBorders>
              <w:top w:val="nil"/>
              <w:left w:val="nil"/>
              <w:bottom w:val="nil"/>
              <w:right w:val="nil"/>
            </w:tcBorders>
            <w:shd w:val="clear" w:color="auto" w:fill="auto"/>
          </w:tcPr>
          <w:p w14:paraId="7E1C8EB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89B54DA"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6A12F15B"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3C218C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83E947D"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13D370C8"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19A5564" w14:textId="77777777" w:rsidR="009160BF" w:rsidRPr="00684616" w:rsidRDefault="009160BF" w:rsidP="00A0782B">
            <w:pPr>
              <w:spacing w:line="192" w:lineRule="auto"/>
              <w:jc w:val="right"/>
              <w:rPr>
                <w:color w:val="000000"/>
              </w:rPr>
            </w:pPr>
            <w:r w:rsidRPr="00684616">
              <w:rPr>
                <w:color w:val="000000"/>
              </w:rPr>
              <w:t>32 000,00</w:t>
            </w:r>
          </w:p>
        </w:tc>
      </w:tr>
      <w:tr w:rsidR="009160BF" w:rsidRPr="00684616" w14:paraId="01280863" w14:textId="77777777" w:rsidTr="002D6BBB">
        <w:trPr>
          <w:trHeight w:val="225"/>
        </w:trPr>
        <w:tc>
          <w:tcPr>
            <w:tcW w:w="4395" w:type="dxa"/>
            <w:tcBorders>
              <w:top w:val="nil"/>
              <w:left w:val="nil"/>
              <w:bottom w:val="nil"/>
              <w:right w:val="nil"/>
            </w:tcBorders>
            <w:shd w:val="clear" w:color="auto" w:fill="auto"/>
          </w:tcPr>
          <w:p w14:paraId="60A8C368" w14:textId="77777777" w:rsidR="009160BF" w:rsidRPr="00684616" w:rsidRDefault="009160BF" w:rsidP="00A0782B">
            <w:pPr>
              <w:spacing w:line="192" w:lineRule="auto"/>
              <w:ind w:left="-57" w:right="-57"/>
              <w:jc w:val="both"/>
              <w:rPr>
                <w:color w:val="000000"/>
              </w:rPr>
            </w:pPr>
            <w:r w:rsidRPr="00684616">
              <w:rPr>
                <w:color w:val="000000"/>
              </w:rPr>
              <w:t>Другие расходы по благоустройству</w:t>
            </w:r>
          </w:p>
        </w:tc>
        <w:tc>
          <w:tcPr>
            <w:tcW w:w="679" w:type="dxa"/>
            <w:tcBorders>
              <w:top w:val="nil"/>
              <w:left w:val="nil"/>
              <w:bottom w:val="nil"/>
              <w:right w:val="nil"/>
            </w:tcBorders>
            <w:shd w:val="clear" w:color="auto" w:fill="auto"/>
          </w:tcPr>
          <w:p w14:paraId="455D6604"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2B1F7D3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214B2E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F2019AB" w14:textId="77777777" w:rsidR="009160BF" w:rsidRPr="00684616" w:rsidRDefault="009160BF" w:rsidP="00A0782B">
            <w:pPr>
              <w:spacing w:line="192" w:lineRule="auto"/>
              <w:ind w:left="-57" w:right="-57"/>
              <w:jc w:val="center"/>
              <w:rPr>
                <w:color w:val="000000"/>
              </w:rPr>
            </w:pPr>
            <w:r w:rsidRPr="00684616">
              <w:rPr>
                <w:color w:val="000000"/>
              </w:rPr>
              <w:t>14 1 01 25620</w:t>
            </w:r>
          </w:p>
        </w:tc>
        <w:tc>
          <w:tcPr>
            <w:tcW w:w="674" w:type="dxa"/>
            <w:tcBorders>
              <w:top w:val="nil"/>
              <w:left w:val="nil"/>
              <w:bottom w:val="nil"/>
              <w:right w:val="nil"/>
            </w:tcBorders>
            <w:shd w:val="clear" w:color="auto" w:fill="auto"/>
          </w:tcPr>
          <w:p w14:paraId="2D856F3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3077BDF" w14:textId="77777777" w:rsidR="009160BF" w:rsidRPr="00684616" w:rsidRDefault="009160BF" w:rsidP="00A0782B">
            <w:pPr>
              <w:spacing w:line="192" w:lineRule="auto"/>
              <w:jc w:val="right"/>
              <w:rPr>
                <w:color w:val="000000"/>
              </w:rPr>
            </w:pPr>
            <w:r w:rsidRPr="00684616">
              <w:rPr>
                <w:color w:val="000000"/>
              </w:rPr>
              <w:t>139 864,77</w:t>
            </w:r>
          </w:p>
        </w:tc>
      </w:tr>
      <w:tr w:rsidR="009160BF" w:rsidRPr="00684616" w14:paraId="7D57C903" w14:textId="77777777" w:rsidTr="002D6BBB">
        <w:trPr>
          <w:trHeight w:val="225"/>
        </w:trPr>
        <w:tc>
          <w:tcPr>
            <w:tcW w:w="4395" w:type="dxa"/>
            <w:tcBorders>
              <w:top w:val="nil"/>
              <w:left w:val="nil"/>
              <w:bottom w:val="nil"/>
              <w:right w:val="nil"/>
            </w:tcBorders>
            <w:shd w:val="clear" w:color="auto" w:fill="auto"/>
          </w:tcPr>
          <w:p w14:paraId="77D6608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6412AF3"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3D199BD9"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A7C992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90BD498" w14:textId="77777777" w:rsidR="009160BF" w:rsidRPr="00684616" w:rsidRDefault="009160BF" w:rsidP="00A0782B">
            <w:pPr>
              <w:spacing w:line="192" w:lineRule="auto"/>
              <w:ind w:left="-57" w:right="-57"/>
              <w:jc w:val="center"/>
              <w:rPr>
                <w:color w:val="000000"/>
              </w:rPr>
            </w:pPr>
            <w:r w:rsidRPr="00684616">
              <w:rPr>
                <w:color w:val="000000"/>
              </w:rPr>
              <w:t>14 1 01 25620</w:t>
            </w:r>
          </w:p>
        </w:tc>
        <w:tc>
          <w:tcPr>
            <w:tcW w:w="674" w:type="dxa"/>
            <w:tcBorders>
              <w:top w:val="nil"/>
              <w:left w:val="nil"/>
              <w:bottom w:val="nil"/>
              <w:right w:val="nil"/>
            </w:tcBorders>
            <w:shd w:val="clear" w:color="auto" w:fill="auto"/>
          </w:tcPr>
          <w:p w14:paraId="15E78EE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F612866" w14:textId="77777777" w:rsidR="009160BF" w:rsidRPr="00684616" w:rsidRDefault="009160BF" w:rsidP="00A0782B">
            <w:pPr>
              <w:spacing w:line="192" w:lineRule="auto"/>
              <w:jc w:val="right"/>
              <w:rPr>
                <w:color w:val="000000"/>
              </w:rPr>
            </w:pPr>
            <w:r w:rsidRPr="00684616">
              <w:rPr>
                <w:color w:val="000000"/>
              </w:rPr>
              <w:t>139 864,77</w:t>
            </w:r>
          </w:p>
        </w:tc>
      </w:tr>
      <w:tr w:rsidR="009160BF" w:rsidRPr="00684616" w14:paraId="6A4D0E86" w14:textId="77777777" w:rsidTr="002D6BBB">
        <w:trPr>
          <w:trHeight w:val="225"/>
        </w:trPr>
        <w:tc>
          <w:tcPr>
            <w:tcW w:w="4395" w:type="dxa"/>
            <w:tcBorders>
              <w:top w:val="nil"/>
              <w:left w:val="nil"/>
              <w:bottom w:val="nil"/>
              <w:right w:val="nil"/>
            </w:tcBorders>
            <w:shd w:val="clear" w:color="auto" w:fill="auto"/>
          </w:tcPr>
          <w:p w14:paraId="2BC770F3" w14:textId="77777777" w:rsidR="009160BF" w:rsidRPr="00684616" w:rsidRDefault="009160BF" w:rsidP="00A0782B">
            <w:pPr>
              <w:spacing w:line="192" w:lineRule="auto"/>
              <w:ind w:left="-57" w:right="-57"/>
              <w:jc w:val="both"/>
              <w:rPr>
                <w:color w:val="000000"/>
              </w:rPr>
            </w:pPr>
            <w:r w:rsidRPr="00684616">
              <w:rPr>
                <w:color w:val="000000"/>
              </w:rPr>
              <w:t xml:space="preserve">Реализация проектов развития территорий муниципальных образований, основанных на местных инициативах (Ремонт детской площадки и сквера по бульвару Школьный в поселке Солнечнодольск </w:t>
            </w:r>
            <w:r w:rsidRPr="00684616">
              <w:rPr>
                <w:color w:val="000000"/>
              </w:rPr>
              <w:lastRenderedPageBreak/>
              <w:t>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1D44F3AB" w14:textId="77777777" w:rsidR="009160BF" w:rsidRPr="00684616" w:rsidRDefault="009160BF" w:rsidP="00A0782B">
            <w:pPr>
              <w:spacing w:line="192" w:lineRule="auto"/>
              <w:ind w:left="-57" w:right="-57"/>
              <w:jc w:val="center"/>
              <w:rPr>
                <w:color w:val="000000"/>
              </w:rPr>
            </w:pPr>
            <w:r w:rsidRPr="00684616">
              <w:rPr>
                <w:color w:val="000000"/>
              </w:rPr>
              <w:lastRenderedPageBreak/>
              <w:t>681</w:t>
            </w:r>
          </w:p>
        </w:tc>
        <w:tc>
          <w:tcPr>
            <w:tcW w:w="445" w:type="dxa"/>
            <w:tcBorders>
              <w:top w:val="nil"/>
              <w:left w:val="nil"/>
              <w:bottom w:val="nil"/>
              <w:right w:val="nil"/>
            </w:tcBorders>
            <w:shd w:val="clear" w:color="auto" w:fill="auto"/>
          </w:tcPr>
          <w:p w14:paraId="7944B55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BEDE31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02D8F0B" w14:textId="77777777" w:rsidR="009160BF" w:rsidRPr="00684616" w:rsidRDefault="009160BF" w:rsidP="00A0782B">
            <w:pPr>
              <w:spacing w:line="192" w:lineRule="auto"/>
              <w:ind w:left="-57" w:right="-57"/>
              <w:jc w:val="center"/>
              <w:rPr>
                <w:color w:val="000000"/>
              </w:rPr>
            </w:pPr>
            <w:r w:rsidRPr="00684616">
              <w:rPr>
                <w:color w:val="000000"/>
              </w:rPr>
              <w:t>14 1 01 G8420</w:t>
            </w:r>
          </w:p>
        </w:tc>
        <w:tc>
          <w:tcPr>
            <w:tcW w:w="674" w:type="dxa"/>
            <w:tcBorders>
              <w:top w:val="nil"/>
              <w:left w:val="nil"/>
              <w:bottom w:val="nil"/>
              <w:right w:val="nil"/>
            </w:tcBorders>
            <w:shd w:val="clear" w:color="auto" w:fill="auto"/>
          </w:tcPr>
          <w:p w14:paraId="7ED580D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FBCD53A" w14:textId="77777777" w:rsidR="009160BF" w:rsidRPr="00684616" w:rsidRDefault="009160BF" w:rsidP="00A0782B">
            <w:pPr>
              <w:spacing w:line="192" w:lineRule="auto"/>
              <w:jc w:val="right"/>
              <w:rPr>
                <w:color w:val="000000"/>
              </w:rPr>
            </w:pPr>
            <w:r w:rsidRPr="00684616">
              <w:rPr>
                <w:color w:val="000000"/>
              </w:rPr>
              <w:t>322 000,00</w:t>
            </w:r>
          </w:p>
        </w:tc>
      </w:tr>
      <w:tr w:rsidR="009160BF" w:rsidRPr="00684616" w14:paraId="6222506D" w14:textId="77777777" w:rsidTr="002D6BBB">
        <w:trPr>
          <w:trHeight w:val="225"/>
        </w:trPr>
        <w:tc>
          <w:tcPr>
            <w:tcW w:w="4395" w:type="dxa"/>
            <w:tcBorders>
              <w:top w:val="nil"/>
              <w:left w:val="nil"/>
              <w:bottom w:val="nil"/>
              <w:right w:val="nil"/>
            </w:tcBorders>
            <w:shd w:val="clear" w:color="auto" w:fill="auto"/>
          </w:tcPr>
          <w:p w14:paraId="29331F9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94EE54E"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52BF9CD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BF0536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DBC367C" w14:textId="77777777" w:rsidR="009160BF" w:rsidRPr="00684616" w:rsidRDefault="009160BF" w:rsidP="00A0782B">
            <w:pPr>
              <w:spacing w:line="192" w:lineRule="auto"/>
              <w:ind w:left="-57" w:right="-57"/>
              <w:jc w:val="center"/>
              <w:rPr>
                <w:color w:val="000000"/>
              </w:rPr>
            </w:pPr>
            <w:r w:rsidRPr="00684616">
              <w:rPr>
                <w:color w:val="000000"/>
              </w:rPr>
              <w:t>14 1 01 G8420</w:t>
            </w:r>
          </w:p>
        </w:tc>
        <w:tc>
          <w:tcPr>
            <w:tcW w:w="674" w:type="dxa"/>
            <w:tcBorders>
              <w:top w:val="nil"/>
              <w:left w:val="nil"/>
              <w:bottom w:val="nil"/>
              <w:right w:val="nil"/>
            </w:tcBorders>
            <w:shd w:val="clear" w:color="auto" w:fill="auto"/>
          </w:tcPr>
          <w:p w14:paraId="6883295B"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AD68112" w14:textId="77777777" w:rsidR="009160BF" w:rsidRPr="00684616" w:rsidRDefault="009160BF" w:rsidP="00A0782B">
            <w:pPr>
              <w:spacing w:line="192" w:lineRule="auto"/>
              <w:jc w:val="right"/>
              <w:rPr>
                <w:color w:val="000000"/>
              </w:rPr>
            </w:pPr>
            <w:r w:rsidRPr="00684616">
              <w:rPr>
                <w:color w:val="000000"/>
              </w:rPr>
              <w:t>322 000,00</w:t>
            </w:r>
          </w:p>
        </w:tc>
      </w:tr>
      <w:tr w:rsidR="009160BF" w:rsidRPr="00684616" w14:paraId="4DC161A4" w14:textId="77777777" w:rsidTr="002D6BBB">
        <w:trPr>
          <w:trHeight w:val="225"/>
        </w:trPr>
        <w:tc>
          <w:tcPr>
            <w:tcW w:w="4395" w:type="dxa"/>
            <w:tcBorders>
              <w:top w:val="nil"/>
              <w:left w:val="nil"/>
              <w:bottom w:val="nil"/>
              <w:right w:val="nil"/>
            </w:tcBorders>
            <w:shd w:val="clear" w:color="auto" w:fill="auto"/>
          </w:tcPr>
          <w:p w14:paraId="59744AF9"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детской площадки и сквера по бульвару Школьный в поселке Солнечнодольск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5D6D2971"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3FDBBEF9"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C3A380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083B7F7" w14:textId="77777777" w:rsidR="009160BF" w:rsidRPr="00684616" w:rsidRDefault="009160BF" w:rsidP="00A0782B">
            <w:pPr>
              <w:spacing w:line="192" w:lineRule="auto"/>
              <w:ind w:left="-57" w:right="-57"/>
              <w:jc w:val="center"/>
              <w:rPr>
                <w:color w:val="000000"/>
              </w:rPr>
            </w:pPr>
            <w:r w:rsidRPr="00684616">
              <w:rPr>
                <w:color w:val="000000"/>
              </w:rPr>
              <w:t>14 1 01 S8420</w:t>
            </w:r>
          </w:p>
        </w:tc>
        <w:tc>
          <w:tcPr>
            <w:tcW w:w="674" w:type="dxa"/>
            <w:tcBorders>
              <w:top w:val="nil"/>
              <w:left w:val="nil"/>
              <w:bottom w:val="nil"/>
              <w:right w:val="nil"/>
            </w:tcBorders>
            <w:shd w:val="clear" w:color="auto" w:fill="auto"/>
          </w:tcPr>
          <w:p w14:paraId="28352F5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B66B1D8" w14:textId="77777777" w:rsidR="009160BF" w:rsidRPr="00684616" w:rsidRDefault="009160BF" w:rsidP="00A0782B">
            <w:pPr>
              <w:spacing w:line="192" w:lineRule="auto"/>
              <w:jc w:val="right"/>
              <w:rPr>
                <w:color w:val="000000"/>
              </w:rPr>
            </w:pPr>
            <w:r w:rsidRPr="00684616">
              <w:rPr>
                <w:color w:val="000000"/>
              </w:rPr>
              <w:t>2 538 170,27</w:t>
            </w:r>
          </w:p>
        </w:tc>
      </w:tr>
      <w:tr w:rsidR="009160BF" w:rsidRPr="00684616" w14:paraId="3D424B8B" w14:textId="77777777" w:rsidTr="002D6BBB">
        <w:trPr>
          <w:trHeight w:val="225"/>
        </w:trPr>
        <w:tc>
          <w:tcPr>
            <w:tcW w:w="4395" w:type="dxa"/>
            <w:tcBorders>
              <w:top w:val="nil"/>
              <w:left w:val="nil"/>
              <w:bottom w:val="nil"/>
              <w:right w:val="nil"/>
            </w:tcBorders>
            <w:shd w:val="clear" w:color="auto" w:fill="auto"/>
          </w:tcPr>
          <w:p w14:paraId="0ECBB6E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835A6F2"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7D526D9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E44798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3F7FBC1" w14:textId="77777777" w:rsidR="009160BF" w:rsidRPr="00684616" w:rsidRDefault="009160BF" w:rsidP="00A0782B">
            <w:pPr>
              <w:spacing w:line="192" w:lineRule="auto"/>
              <w:ind w:left="-57" w:right="-57"/>
              <w:jc w:val="center"/>
              <w:rPr>
                <w:color w:val="000000"/>
              </w:rPr>
            </w:pPr>
            <w:r w:rsidRPr="00684616">
              <w:rPr>
                <w:color w:val="000000"/>
              </w:rPr>
              <w:t>14 1 01 S8420</w:t>
            </w:r>
          </w:p>
        </w:tc>
        <w:tc>
          <w:tcPr>
            <w:tcW w:w="674" w:type="dxa"/>
            <w:tcBorders>
              <w:top w:val="nil"/>
              <w:left w:val="nil"/>
              <w:bottom w:val="nil"/>
              <w:right w:val="nil"/>
            </w:tcBorders>
            <w:shd w:val="clear" w:color="auto" w:fill="auto"/>
          </w:tcPr>
          <w:p w14:paraId="5B81D34F"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E946062" w14:textId="77777777" w:rsidR="009160BF" w:rsidRPr="00684616" w:rsidRDefault="009160BF" w:rsidP="00A0782B">
            <w:pPr>
              <w:spacing w:line="192" w:lineRule="auto"/>
              <w:jc w:val="right"/>
              <w:rPr>
                <w:color w:val="000000"/>
              </w:rPr>
            </w:pPr>
            <w:r w:rsidRPr="00684616">
              <w:rPr>
                <w:color w:val="000000"/>
              </w:rPr>
              <w:t>2 538 170,27</w:t>
            </w:r>
          </w:p>
        </w:tc>
      </w:tr>
      <w:tr w:rsidR="009160BF" w:rsidRPr="00684616" w14:paraId="66326ABA" w14:textId="77777777" w:rsidTr="002D6BBB">
        <w:trPr>
          <w:trHeight w:val="225"/>
        </w:trPr>
        <w:tc>
          <w:tcPr>
            <w:tcW w:w="4395" w:type="dxa"/>
            <w:tcBorders>
              <w:top w:val="nil"/>
              <w:left w:val="nil"/>
              <w:bottom w:val="nil"/>
              <w:right w:val="nil"/>
            </w:tcBorders>
            <w:shd w:val="clear" w:color="auto" w:fill="auto"/>
          </w:tcPr>
          <w:p w14:paraId="3358F953"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по благоустройству территорий в муниципальных округах и городских округах</w:t>
            </w:r>
          </w:p>
        </w:tc>
        <w:tc>
          <w:tcPr>
            <w:tcW w:w="679" w:type="dxa"/>
            <w:tcBorders>
              <w:top w:val="nil"/>
              <w:left w:val="nil"/>
              <w:bottom w:val="nil"/>
              <w:right w:val="nil"/>
            </w:tcBorders>
            <w:shd w:val="clear" w:color="auto" w:fill="auto"/>
          </w:tcPr>
          <w:p w14:paraId="7761B938"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7B0B91E6"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5E92EC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DB526E4" w14:textId="77777777" w:rsidR="009160BF" w:rsidRPr="00684616" w:rsidRDefault="009160BF" w:rsidP="00A0782B">
            <w:pPr>
              <w:spacing w:line="192" w:lineRule="auto"/>
              <w:ind w:left="-57" w:right="-57"/>
              <w:jc w:val="center"/>
              <w:rPr>
                <w:color w:val="000000"/>
              </w:rPr>
            </w:pPr>
            <w:r w:rsidRPr="00684616">
              <w:rPr>
                <w:color w:val="000000"/>
              </w:rPr>
              <w:t>14 1 01 S8560</w:t>
            </w:r>
          </w:p>
        </w:tc>
        <w:tc>
          <w:tcPr>
            <w:tcW w:w="674" w:type="dxa"/>
            <w:tcBorders>
              <w:top w:val="nil"/>
              <w:left w:val="nil"/>
              <w:bottom w:val="nil"/>
              <w:right w:val="nil"/>
            </w:tcBorders>
            <w:shd w:val="clear" w:color="auto" w:fill="auto"/>
          </w:tcPr>
          <w:p w14:paraId="09A1F06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490E874" w14:textId="77777777" w:rsidR="009160BF" w:rsidRPr="00684616" w:rsidRDefault="009160BF" w:rsidP="00A0782B">
            <w:pPr>
              <w:spacing w:line="192" w:lineRule="auto"/>
              <w:jc w:val="right"/>
              <w:rPr>
                <w:color w:val="000000"/>
              </w:rPr>
            </w:pPr>
            <w:r w:rsidRPr="00684616">
              <w:rPr>
                <w:color w:val="000000"/>
              </w:rPr>
              <w:t>29 560 526,99</w:t>
            </w:r>
          </w:p>
        </w:tc>
      </w:tr>
      <w:tr w:rsidR="009160BF" w:rsidRPr="00684616" w14:paraId="275C89AB" w14:textId="77777777" w:rsidTr="002D6BBB">
        <w:trPr>
          <w:trHeight w:val="225"/>
        </w:trPr>
        <w:tc>
          <w:tcPr>
            <w:tcW w:w="4395" w:type="dxa"/>
            <w:tcBorders>
              <w:top w:val="nil"/>
              <w:left w:val="nil"/>
              <w:bottom w:val="nil"/>
              <w:right w:val="nil"/>
            </w:tcBorders>
            <w:shd w:val="clear" w:color="auto" w:fill="auto"/>
          </w:tcPr>
          <w:p w14:paraId="37355170"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138216CC"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00B1532D"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DD0884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40864E8" w14:textId="77777777" w:rsidR="009160BF" w:rsidRPr="00684616" w:rsidRDefault="009160BF" w:rsidP="00A0782B">
            <w:pPr>
              <w:spacing w:line="192" w:lineRule="auto"/>
              <w:ind w:left="-57" w:right="-57"/>
              <w:jc w:val="center"/>
              <w:rPr>
                <w:color w:val="000000"/>
              </w:rPr>
            </w:pPr>
            <w:r w:rsidRPr="00684616">
              <w:rPr>
                <w:color w:val="000000"/>
              </w:rPr>
              <w:t>14 1 01 S8560</w:t>
            </w:r>
          </w:p>
        </w:tc>
        <w:tc>
          <w:tcPr>
            <w:tcW w:w="674" w:type="dxa"/>
            <w:tcBorders>
              <w:top w:val="nil"/>
              <w:left w:val="nil"/>
              <w:bottom w:val="nil"/>
              <w:right w:val="nil"/>
            </w:tcBorders>
            <w:shd w:val="clear" w:color="auto" w:fill="auto"/>
          </w:tcPr>
          <w:p w14:paraId="4113F335"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35660F0F" w14:textId="77777777" w:rsidR="009160BF" w:rsidRPr="00684616" w:rsidRDefault="009160BF" w:rsidP="00A0782B">
            <w:pPr>
              <w:spacing w:line="192" w:lineRule="auto"/>
              <w:jc w:val="right"/>
              <w:rPr>
                <w:color w:val="000000"/>
              </w:rPr>
            </w:pPr>
            <w:r w:rsidRPr="00684616">
              <w:rPr>
                <w:color w:val="000000"/>
              </w:rPr>
              <w:t>29 560 526,99</w:t>
            </w:r>
          </w:p>
        </w:tc>
      </w:tr>
      <w:tr w:rsidR="009160BF" w:rsidRPr="00684616" w14:paraId="2CA4040A" w14:textId="77777777" w:rsidTr="002D6BBB">
        <w:trPr>
          <w:trHeight w:val="225"/>
        </w:trPr>
        <w:tc>
          <w:tcPr>
            <w:tcW w:w="4395" w:type="dxa"/>
            <w:tcBorders>
              <w:top w:val="nil"/>
              <w:left w:val="nil"/>
              <w:bottom w:val="nil"/>
              <w:right w:val="nil"/>
            </w:tcBorders>
            <w:shd w:val="clear" w:color="auto" w:fill="auto"/>
          </w:tcPr>
          <w:p w14:paraId="241A2915"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"Формирование современной городской среды"</w:t>
            </w:r>
          </w:p>
        </w:tc>
        <w:tc>
          <w:tcPr>
            <w:tcW w:w="679" w:type="dxa"/>
            <w:tcBorders>
              <w:top w:val="nil"/>
              <w:left w:val="nil"/>
              <w:bottom w:val="nil"/>
              <w:right w:val="nil"/>
            </w:tcBorders>
            <w:shd w:val="clear" w:color="auto" w:fill="auto"/>
          </w:tcPr>
          <w:p w14:paraId="1AA6DACE"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0E24D1F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5972B3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36107CB" w14:textId="77777777" w:rsidR="009160BF" w:rsidRPr="00684616" w:rsidRDefault="009160BF" w:rsidP="00A0782B">
            <w:pPr>
              <w:spacing w:line="192" w:lineRule="auto"/>
              <w:ind w:left="-57" w:right="-57"/>
              <w:jc w:val="center"/>
              <w:rPr>
                <w:color w:val="000000"/>
              </w:rPr>
            </w:pPr>
            <w:r w:rsidRPr="00684616">
              <w:rPr>
                <w:color w:val="000000"/>
              </w:rPr>
              <w:t>15 0 00 00000</w:t>
            </w:r>
          </w:p>
        </w:tc>
        <w:tc>
          <w:tcPr>
            <w:tcW w:w="674" w:type="dxa"/>
            <w:tcBorders>
              <w:top w:val="nil"/>
              <w:left w:val="nil"/>
              <w:bottom w:val="nil"/>
              <w:right w:val="nil"/>
            </w:tcBorders>
            <w:shd w:val="clear" w:color="auto" w:fill="auto"/>
          </w:tcPr>
          <w:p w14:paraId="3C74961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FADE12A" w14:textId="77777777" w:rsidR="009160BF" w:rsidRPr="00684616" w:rsidRDefault="009160BF" w:rsidP="00A0782B">
            <w:pPr>
              <w:spacing w:line="192" w:lineRule="auto"/>
              <w:jc w:val="right"/>
              <w:rPr>
                <w:color w:val="000000"/>
              </w:rPr>
            </w:pPr>
            <w:r w:rsidRPr="00684616">
              <w:rPr>
                <w:color w:val="000000"/>
              </w:rPr>
              <w:t>27 421 136,84</w:t>
            </w:r>
          </w:p>
        </w:tc>
      </w:tr>
      <w:tr w:rsidR="009160BF" w:rsidRPr="00684616" w14:paraId="05F4B091" w14:textId="77777777" w:rsidTr="002D6BBB">
        <w:trPr>
          <w:trHeight w:val="225"/>
        </w:trPr>
        <w:tc>
          <w:tcPr>
            <w:tcW w:w="4395" w:type="dxa"/>
            <w:tcBorders>
              <w:top w:val="nil"/>
              <w:left w:val="nil"/>
              <w:bottom w:val="nil"/>
              <w:right w:val="nil"/>
            </w:tcBorders>
            <w:shd w:val="clear" w:color="auto" w:fill="auto"/>
          </w:tcPr>
          <w:p w14:paraId="2B3BD02C" w14:textId="77777777" w:rsidR="009160BF" w:rsidRPr="00684616" w:rsidRDefault="009160BF" w:rsidP="00A0782B">
            <w:pPr>
              <w:spacing w:line="192" w:lineRule="auto"/>
              <w:ind w:left="-57" w:right="-57"/>
              <w:jc w:val="both"/>
              <w:rPr>
                <w:color w:val="000000"/>
              </w:rPr>
            </w:pPr>
            <w:r w:rsidRPr="00684616">
              <w:rPr>
                <w:color w:val="000000"/>
              </w:rPr>
              <w:t>Подпрограмма "Формирование современной городской среды"</w:t>
            </w:r>
          </w:p>
        </w:tc>
        <w:tc>
          <w:tcPr>
            <w:tcW w:w="679" w:type="dxa"/>
            <w:tcBorders>
              <w:top w:val="nil"/>
              <w:left w:val="nil"/>
              <w:bottom w:val="nil"/>
              <w:right w:val="nil"/>
            </w:tcBorders>
            <w:shd w:val="clear" w:color="auto" w:fill="auto"/>
          </w:tcPr>
          <w:p w14:paraId="30ADE7F9"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1AA919F2"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4550E4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E1106C5" w14:textId="77777777" w:rsidR="009160BF" w:rsidRPr="00684616" w:rsidRDefault="009160BF" w:rsidP="00A0782B">
            <w:pPr>
              <w:spacing w:line="192" w:lineRule="auto"/>
              <w:ind w:left="-57" w:right="-57"/>
              <w:jc w:val="center"/>
              <w:rPr>
                <w:color w:val="000000"/>
              </w:rPr>
            </w:pPr>
            <w:r w:rsidRPr="00684616">
              <w:rPr>
                <w:color w:val="000000"/>
              </w:rPr>
              <w:t>15 1 00 00000</w:t>
            </w:r>
          </w:p>
        </w:tc>
        <w:tc>
          <w:tcPr>
            <w:tcW w:w="674" w:type="dxa"/>
            <w:tcBorders>
              <w:top w:val="nil"/>
              <w:left w:val="nil"/>
              <w:bottom w:val="nil"/>
              <w:right w:val="nil"/>
            </w:tcBorders>
            <w:shd w:val="clear" w:color="auto" w:fill="auto"/>
          </w:tcPr>
          <w:p w14:paraId="5E3D72A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6646E9F" w14:textId="77777777" w:rsidR="009160BF" w:rsidRPr="00684616" w:rsidRDefault="009160BF" w:rsidP="00A0782B">
            <w:pPr>
              <w:spacing w:line="192" w:lineRule="auto"/>
              <w:jc w:val="right"/>
              <w:rPr>
                <w:color w:val="000000"/>
              </w:rPr>
            </w:pPr>
            <w:r w:rsidRPr="00684616">
              <w:rPr>
                <w:color w:val="000000"/>
              </w:rPr>
              <w:t>27 421 136,84</w:t>
            </w:r>
          </w:p>
        </w:tc>
      </w:tr>
      <w:tr w:rsidR="009160BF" w:rsidRPr="00684616" w14:paraId="1440E34E" w14:textId="77777777" w:rsidTr="002D6BBB">
        <w:trPr>
          <w:trHeight w:val="225"/>
        </w:trPr>
        <w:tc>
          <w:tcPr>
            <w:tcW w:w="4395" w:type="dxa"/>
            <w:tcBorders>
              <w:top w:val="nil"/>
              <w:left w:val="nil"/>
              <w:bottom w:val="nil"/>
              <w:right w:val="nil"/>
            </w:tcBorders>
            <w:shd w:val="clear" w:color="auto" w:fill="auto"/>
          </w:tcPr>
          <w:p w14:paraId="1726663F"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"Формирование комфортной городской среды"</w:t>
            </w:r>
          </w:p>
        </w:tc>
        <w:tc>
          <w:tcPr>
            <w:tcW w:w="679" w:type="dxa"/>
            <w:tcBorders>
              <w:top w:val="nil"/>
              <w:left w:val="nil"/>
              <w:bottom w:val="nil"/>
              <w:right w:val="nil"/>
            </w:tcBorders>
            <w:shd w:val="clear" w:color="auto" w:fill="auto"/>
          </w:tcPr>
          <w:p w14:paraId="372D41E0"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5E44F0A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5D2604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2C3B964" w14:textId="77777777" w:rsidR="009160BF" w:rsidRPr="00684616" w:rsidRDefault="009160BF" w:rsidP="00A0782B">
            <w:pPr>
              <w:spacing w:line="192" w:lineRule="auto"/>
              <w:ind w:left="-57" w:right="-57"/>
              <w:jc w:val="center"/>
              <w:rPr>
                <w:color w:val="000000"/>
              </w:rPr>
            </w:pPr>
            <w:r w:rsidRPr="00684616">
              <w:rPr>
                <w:color w:val="000000"/>
              </w:rPr>
              <w:t>15 1 F2 00000</w:t>
            </w:r>
          </w:p>
        </w:tc>
        <w:tc>
          <w:tcPr>
            <w:tcW w:w="674" w:type="dxa"/>
            <w:tcBorders>
              <w:top w:val="nil"/>
              <w:left w:val="nil"/>
              <w:bottom w:val="nil"/>
              <w:right w:val="nil"/>
            </w:tcBorders>
            <w:shd w:val="clear" w:color="auto" w:fill="auto"/>
          </w:tcPr>
          <w:p w14:paraId="69ABFD0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615FABD" w14:textId="77777777" w:rsidR="009160BF" w:rsidRPr="00684616" w:rsidRDefault="009160BF" w:rsidP="00A0782B">
            <w:pPr>
              <w:spacing w:line="192" w:lineRule="auto"/>
              <w:jc w:val="right"/>
              <w:rPr>
                <w:color w:val="000000"/>
              </w:rPr>
            </w:pPr>
            <w:r w:rsidRPr="00684616">
              <w:rPr>
                <w:color w:val="000000"/>
              </w:rPr>
              <w:t>27 421 136,84</w:t>
            </w:r>
          </w:p>
        </w:tc>
      </w:tr>
      <w:tr w:rsidR="009160BF" w:rsidRPr="00684616" w14:paraId="5EB36434" w14:textId="77777777" w:rsidTr="002D6BBB">
        <w:trPr>
          <w:trHeight w:val="225"/>
        </w:trPr>
        <w:tc>
          <w:tcPr>
            <w:tcW w:w="4395" w:type="dxa"/>
            <w:tcBorders>
              <w:top w:val="nil"/>
              <w:left w:val="nil"/>
              <w:bottom w:val="nil"/>
              <w:right w:val="nil"/>
            </w:tcBorders>
            <w:shd w:val="clear" w:color="auto" w:fill="auto"/>
          </w:tcPr>
          <w:p w14:paraId="185CD51F"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679" w:type="dxa"/>
            <w:tcBorders>
              <w:top w:val="nil"/>
              <w:left w:val="nil"/>
              <w:bottom w:val="nil"/>
              <w:right w:val="nil"/>
            </w:tcBorders>
            <w:shd w:val="clear" w:color="auto" w:fill="auto"/>
          </w:tcPr>
          <w:p w14:paraId="3C68B910"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18907A80"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9B8324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A6CB278" w14:textId="77777777" w:rsidR="009160BF" w:rsidRPr="00684616" w:rsidRDefault="009160BF" w:rsidP="00A0782B">
            <w:pPr>
              <w:spacing w:line="192" w:lineRule="auto"/>
              <w:ind w:left="-57" w:right="-57"/>
              <w:jc w:val="center"/>
              <w:rPr>
                <w:color w:val="000000"/>
              </w:rPr>
            </w:pPr>
            <w:r w:rsidRPr="00684616">
              <w:rPr>
                <w:color w:val="000000"/>
              </w:rPr>
              <w:t>15 1 F2 25560</w:t>
            </w:r>
          </w:p>
        </w:tc>
        <w:tc>
          <w:tcPr>
            <w:tcW w:w="674" w:type="dxa"/>
            <w:tcBorders>
              <w:top w:val="nil"/>
              <w:left w:val="nil"/>
              <w:bottom w:val="nil"/>
              <w:right w:val="nil"/>
            </w:tcBorders>
            <w:shd w:val="clear" w:color="auto" w:fill="auto"/>
          </w:tcPr>
          <w:p w14:paraId="27076AC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2973AB0" w14:textId="77777777" w:rsidR="009160BF" w:rsidRPr="00684616" w:rsidRDefault="009160BF" w:rsidP="00A0782B">
            <w:pPr>
              <w:spacing w:line="192" w:lineRule="auto"/>
              <w:jc w:val="right"/>
              <w:rPr>
                <w:color w:val="000000"/>
              </w:rPr>
            </w:pPr>
            <w:r w:rsidRPr="00684616">
              <w:rPr>
                <w:color w:val="000000"/>
              </w:rPr>
              <w:t>651 688,90</w:t>
            </w:r>
          </w:p>
        </w:tc>
      </w:tr>
      <w:tr w:rsidR="009160BF" w:rsidRPr="00684616" w14:paraId="3C3BD68A" w14:textId="77777777" w:rsidTr="002D6BBB">
        <w:trPr>
          <w:trHeight w:val="225"/>
        </w:trPr>
        <w:tc>
          <w:tcPr>
            <w:tcW w:w="4395" w:type="dxa"/>
            <w:tcBorders>
              <w:top w:val="nil"/>
              <w:left w:val="nil"/>
              <w:bottom w:val="nil"/>
              <w:right w:val="nil"/>
            </w:tcBorders>
            <w:shd w:val="clear" w:color="auto" w:fill="auto"/>
          </w:tcPr>
          <w:p w14:paraId="2317F8CF"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69B0CF79"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3F145097"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9647F7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F7A73BB" w14:textId="77777777" w:rsidR="009160BF" w:rsidRPr="00684616" w:rsidRDefault="009160BF" w:rsidP="00A0782B">
            <w:pPr>
              <w:spacing w:line="192" w:lineRule="auto"/>
              <w:ind w:left="-57" w:right="-57"/>
              <w:jc w:val="center"/>
              <w:rPr>
                <w:color w:val="000000"/>
              </w:rPr>
            </w:pPr>
            <w:r w:rsidRPr="00684616">
              <w:rPr>
                <w:color w:val="000000"/>
              </w:rPr>
              <w:t>15 1 F2 25560</w:t>
            </w:r>
          </w:p>
        </w:tc>
        <w:tc>
          <w:tcPr>
            <w:tcW w:w="674" w:type="dxa"/>
            <w:tcBorders>
              <w:top w:val="nil"/>
              <w:left w:val="nil"/>
              <w:bottom w:val="nil"/>
              <w:right w:val="nil"/>
            </w:tcBorders>
            <w:shd w:val="clear" w:color="auto" w:fill="auto"/>
          </w:tcPr>
          <w:p w14:paraId="47B6D108"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4B7E02BC" w14:textId="77777777" w:rsidR="009160BF" w:rsidRPr="00684616" w:rsidRDefault="009160BF" w:rsidP="00A0782B">
            <w:pPr>
              <w:spacing w:line="192" w:lineRule="auto"/>
              <w:jc w:val="right"/>
              <w:rPr>
                <w:color w:val="000000"/>
              </w:rPr>
            </w:pPr>
            <w:r w:rsidRPr="00684616">
              <w:rPr>
                <w:color w:val="000000"/>
              </w:rPr>
              <w:t>651 688,90</w:t>
            </w:r>
          </w:p>
        </w:tc>
      </w:tr>
      <w:tr w:rsidR="009160BF" w:rsidRPr="00684616" w14:paraId="25ADF1E1" w14:textId="77777777" w:rsidTr="002D6BBB">
        <w:trPr>
          <w:trHeight w:val="225"/>
        </w:trPr>
        <w:tc>
          <w:tcPr>
            <w:tcW w:w="4395" w:type="dxa"/>
            <w:tcBorders>
              <w:top w:val="nil"/>
              <w:left w:val="nil"/>
              <w:bottom w:val="nil"/>
              <w:right w:val="nil"/>
            </w:tcBorders>
            <w:shd w:val="clear" w:color="auto" w:fill="auto"/>
          </w:tcPr>
          <w:p w14:paraId="5EA249B7" w14:textId="77777777" w:rsidR="009160BF" w:rsidRPr="00684616" w:rsidRDefault="009160BF" w:rsidP="00A0782B">
            <w:pPr>
              <w:spacing w:line="192" w:lineRule="auto"/>
              <w:ind w:left="-57" w:right="-57"/>
              <w:jc w:val="both"/>
              <w:rPr>
                <w:color w:val="000000"/>
              </w:rPr>
            </w:pPr>
            <w:r w:rsidRPr="00684616">
              <w:rPr>
                <w:color w:val="000000"/>
              </w:rPr>
              <w:t>Другие расходы по благоустройству</w:t>
            </w:r>
          </w:p>
        </w:tc>
        <w:tc>
          <w:tcPr>
            <w:tcW w:w="679" w:type="dxa"/>
            <w:tcBorders>
              <w:top w:val="nil"/>
              <w:left w:val="nil"/>
              <w:bottom w:val="nil"/>
              <w:right w:val="nil"/>
            </w:tcBorders>
            <w:shd w:val="clear" w:color="auto" w:fill="auto"/>
          </w:tcPr>
          <w:p w14:paraId="12F2ECAA"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0C6E00E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325CB9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C00AE70" w14:textId="77777777" w:rsidR="009160BF" w:rsidRPr="00684616" w:rsidRDefault="009160BF" w:rsidP="00A0782B">
            <w:pPr>
              <w:spacing w:line="192" w:lineRule="auto"/>
              <w:ind w:left="-57" w:right="-57"/>
              <w:jc w:val="center"/>
              <w:rPr>
                <w:color w:val="000000"/>
              </w:rPr>
            </w:pPr>
            <w:r w:rsidRPr="00684616">
              <w:rPr>
                <w:color w:val="000000"/>
              </w:rPr>
              <w:t>15 1 F2 25620</w:t>
            </w:r>
          </w:p>
        </w:tc>
        <w:tc>
          <w:tcPr>
            <w:tcW w:w="674" w:type="dxa"/>
            <w:tcBorders>
              <w:top w:val="nil"/>
              <w:left w:val="nil"/>
              <w:bottom w:val="nil"/>
              <w:right w:val="nil"/>
            </w:tcBorders>
            <w:shd w:val="clear" w:color="auto" w:fill="auto"/>
          </w:tcPr>
          <w:p w14:paraId="1130A9E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2F39529" w14:textId="77777777" w:rsidR="009160BF" w:rsidRPr="00684616" w:rsidRDefault="009160BF" w:rsidP="00A0782B">
            <w:pPr>
              <w:spacing w:line="192" w:lineRule="auto"/>
              <w:jc w:val="right"/>
              <w:rPr>
                <w:color w:val="000000"/>
              </w:rPr>
            </w:pPr>
            <w:r w:rsidRPr="00684616">
              <w:rPr>
                <w:color w:val="000000"/>
              </w:rPr>
              <w:t>2 075 380,30</w:t>
            </w:r>
          </w:p>
        </w:tc>
      </w:tr>
      <w:tr w:rsidR="009160BF" w:rsidRPr="00684616" w14:paraId="1999FD64" w14:textId="77777777" w:rsidTr="002D6BBB">
        <w:trPr>
          <w:trHeight w:val="225"/>
        </w:trPr>
        <w:tc>
          <w:tcPr>
            <w:tcW w:w="4395" w:type="dxa"/>
            <w:tcBorders>
              <w:top w:val="nil"/>
              <w:left w:val="nil"/>
              <w:bottom w:val="nil"/>
              <w:right w:val="nil"/>
            </w:tcBorders>
            <w:shd w:val="clear" w:color="auto" w:fill="auto"/>
          </w:tcPr>
          <w:p w14:paraId="1D25101E"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31E81E66"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30E2FE2E"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F3DFD5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82D734F" w14:textId="77777777" w:rsidR="009160BF" w:rsidRPr="00684616" w:rsidRDefault="009160BF" w:rsidP="00A0782B">
            <w:pPr>
              <w:spacing w:line="192" w:lineRule="auto"/>
              <w:ind w:left="-57" w:right="-57"/>
              <w:jc w:val="center"/>
              <w:rPr>
                <w:color w:val="000000"/>
              </w:rPr>
            </w:pPr>
            <w:r w:rsidRPr="00684616">
              <w:rPr>
                <w:color w:val="000000"/>
              </w:rPr>
              <w:t>15 1 F2 25620</w:t>
            </w:r>
          </w:p>
        </w:tc>
        <w:tc>
          <w:tcPr>
            <w:tcW w:w="674" w:type="dxa"/>
            <w:tcBorders>
              <w:top w:val="nil"/>
              <w:left w:val="nil"/>
              <w:bottom w:val="nil"/>
              <w:right w:val="nil"/>
            </w:tcBorders>
            <w:shd w:val="clear" w:color="auto" w:fill="auto"/>
          </w:tcPr>
          <w:p w14:paraId="62AD8313"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358A66E4" w14:textId="77777777" w:rsidR="009160BF" w:rsidRPr="00684616" w:rsidRDefault="009160BF" w:rsidP="00A0782B">
            <w:pPr>
              <w:spacing w:line="192" w:lineRule="auto"/>
              <w:jc w:val="right"/>
              <w:rPr>
                <w:color w:val="000000"/>
              </w:rPr>
            </w:pPr>
            <w:r w:rsidRPr="00684616">
              <w:rPr>
                <w:color w:val="000000"/>
              </w:rPr>
              <w:t>2 075 380,30</w:t>
            </w:r>
          </w:p>
        </w:tc>
      </w:tr>
      <w:tr w:rsidR="009160BF" w:rsidRPr="00684616" w14:paraId="3661370D" w14:textId="77777777" w:rsidTr="002D6BBB">
        <w:trPr>
          <w:trHeight w:val="225"/>
        </w:trPr>
        <w:tc>
          <w:tcPr>
            <w:tcW w:w="4395" w:type="dxa"/>
            <w:tcBorders>
              <w:top w:val="nil"/>
              <w:left w:val="nil"/>
              <w:bottom w:val="nil"/>
              <w:right w:val="nil"/>
            </w:tcBorders>
            <w:shd w:val="clear" w:color="auto" w:fill="auto"/>
          </w:tcPr>
          <w:p w14:paraId="439AA086" w14:textId="77777777" w:rsidR="009160BF" w:rsidRPr="00684616" w:rsidRDefault="009160BF" w:rsidP="00A0782B">
            <w:pPr>
              <w:spacing w:line="192" w:lineRule="auto"/>
              <w:ind w:left="-57" w:right="-57"/>
              <w:jc w:val="both"/>
              <w:rPr>
                <w:color w:val="000000"/>
              </w:rPr>
            </w:pPr>
            <w:r w:rsidRPr="00684616">
              <w:rPr>
                <w:color w:val="000000"/>
              </w:rPr>
              <w:t>Реализация программ формирования современной городской среды</w:t>
            </w:r>
          </w:p>
        </w:tc>
        <w:tc>
          <w:tcPr>
            <w:tcW w:w="679" w:type="dxa"/>
            <w:tcBorders>
              <w:top w:val="nil"/>
              <w:left w:val="nil"/>
              <w:bottom w:val="nil"/>
              <w:right w:val="nil"/>
            </w:tcBorders>
            <w:shd w:val="clear" w:color="auto" w:fill="auto"/>
          </w:tcPr>
          <w:p w14:paraId="1E0CFB31"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730D375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D116C8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07C97F7" w14:textId="77777777" w:rsidR="009160BF" w:rsidRPr="00684616" w:rsidRDefault="009160BF" w:rsidP="00A0782B">
            <w:pPr>
              <w:spacing w:line="192" w:lineRule="auto"/>
              <w:ind w:left="-57" w:right="-57"/>
              <w:jc w:val="center"/>
              <w:rPr>
                <w:color w:val="000000"/>
              </w:rPr>
            </w:pPr>
            <w:r w:rsidRPr="00684616">
              <w:rPr>
                <w:color w:val="000000"/>
              </w:rPr>
              <w:t>15 1 F2 55550</w:t>
            </w:r>
          </w:p>
        </w:tc>
        <w:tc>
          <w:tcPr>
            <w:tcW w:w="674" w:type="dxa"/>
            <w:tcBorders>
              <w:top w:val="nil"/>
              <w:left w:val="nil"/>
              <w:bottom w:val="nil"/>
              <w:right w:val="nil"/>
            </w:tcBorders>
            <w:shd w:val="clear" w:color="auto" w:fill="auto"/>
          </w:tcPr>
          <w:p w14:paraId="46DE7EF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0B90E29" w14:textId="77777777" w:rsidR="009160BF" w:rsidRPr="00684616" w:rsidRDefault="009160BF" w:rsidP="00A0782B">
            <w:pPr>
              <w:spacing w:line="192" w:lineRule="auto"/>
              <w:jc w:val="right"/>
              <w:rPr>
                <w:color w:val="000000"/>
              </w:rPr>
            </w:pPr>
            <w:r w:rsidRPr="00684616">
              <w:rPr>
                <w:color w:val="000000"/>
              </w:rPr>
              <w:t>24 694 067,64</w:t>
            </w:r>
          </w:p>
        </w:tc>
      </w:tr>
      <w:tr w:rsidR="009160BF" w:rsidRPr="00684616" w14:paraId="1A268E11" w14:textId="77777777" w:rsidTr="002D6BBB">
        <w:trPr>
          <w:trHeight w:val="225"/>
        </w:trPr>
        <w:tc>
          <w:tcPr>
            <w:tcW w:w="4395" w:type="dxa"/>
            <w:tcBorders>
              <w:top w:val="nil"/>
              <w:left w:val="nil"/>
              <w:bottom w:val="nil"/>
              <w:right w:val="nil"/>
            </w:tcBorders>
            <w:shd w:val="clear" w:color="auto" w:fill="auto"/>
          </w:tcPr>
          <w:p w14:paraId="4A89C6BD"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229A1269"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0BC1002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62F2F3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B31EA33" w14:textId="77777777" w:rsidR="009160BF" w:rsidRPr="00684616" w:rsidRDefault="009160BF" w:rsidP="00A0782B">
            <w:pPr>
              <w:spacing w:line="192" w:lineRule="auto"/>
              <w:ind w:left="-57" w:right="-57"/>
              <w:jc w:val="center"/>
              <w:rPr>
                <w:color w:val="000000"/>
              </w:rPr>
            </w:pPr>
            <w:r w:rsidRPr="00684616">
              <w:rPr>
                <w:color w:val="000000"/>
              </w:rPr>
              <w:t>15 1 F2 55550</w:t>
            </w:r>
          </w:p>
        </w:tc>
        <w:tc>
          <w:tcPr>
            <w:tcW w:w="674" w:type="dxa"/>
            <w:tcBorders>
              <w:top w:val="nil"/>
              <w:left w:val="nil"/>
              <w:bottom w:val="nil"/>
              <w:right w:val="nil"/>
            </w:tcBorders>
            <w:shd w:val="clear" w:color="auto" w:fill="auto"/>
          </w:tcPr>
          <w:p w14:paraId="24F29559"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0958439D" w14:textId="77777777" w:rsidR="009160BF" w:rsidRPr="00684616" w:rsidRDefault="009160BF" w:rsidP="00A0782B">
            <w:pPr>
              <w:spacing w:line="192" w:lineRule="auto"/>
              <w:jc w:val="right"/>
              <w:rPr>
                <w:color w:val="000000"/>
              </w:rPr>
            </w:pPr>
            <w:r w:rsidRPr="00684616">
              <w:rPr>
                <w:color w:val="000000"/>
              </w:rPr>
              <w:t>24 694 067,64</w:t>
            </w:r>
          </w:p>
        </w:tc>
      </w:tr>
      <w:tr w:rsidR="009160BF" w:rsidRPr="00684616" w14:paraId="0138D565" w14:textId="77777777" w:rsidTr="002D6BBB">
        <w:trPr>
          <w:trHeight w:val="225"/>
        </w:trPr>
        <w:tc>
          <w:tcPr>
            <w:tcW w:w="4395" w:type="dxa"/>
            <w:tcBorders>
              <w:top w:val="nil"/>
              <w:left w:val="nil"/>
              <w:bottom w:val="nil"/>
              <w:right w:val="nil"/>
            </w:tcBorders>
            <w:shd w:val="clear" w:color="auto" w:fill="auto"/>
          </w:tcPr>
          <w:p w14:paraId="5424E636"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26A07CC3"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75DF01D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7561CAD"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0D96D9AA"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6F2906C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3F6E195" w14:textId="77777777" w:rsidR="009160BF" w:rsidRPr="00684616" w:rsidRDefault="009160BF" w:rsidP="00A0782B">
            <w:pPr>
              <w:spacing w:line="192" w:lineRule="auto"/>
              <w:jc w:val="right"/>
              <w:rPr>
                <w:color w:val="000000"/>
              </w:rPr>
            </w:pPr>
            <w:r w:rsidRPr="00684616">
              <w:rPr>
                <w:color w:val="000000"/>
              </w:rPr>
              <w:t>80 660,00</w:t>
            </w:r>
          </w:p>
        </w:tc>
      </w:tr>
      <w:tr w:rsidR="009160BF" w:rsidRPr="00684616" w14:paraId="5EB7C71D" w14:textId="77777777" w:rsidTr="002D6BBB">
        <w:trPr>
          <w:trHeight w:val="225"/>
        </w:trPr>
        <w:tc>
          <w:tcPr>
            <w:tcW w:w="4395" w:type="dxa"/>
            <w:tcBorders>
              <w:top w:val="nil"/>
              <w:left w:val="nil"/>
              <w:bottom w:val="nil"/>
              <w:right w:val="nil"/>
            </w:tcBorders>
            <w:shd w:val="clear" w:color="auto" w:fill="auto"/>
          </w:tcPr>
          <w:p w14:paraId="7C5F2302"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68CF0115"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686963A9"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E212CDA"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49C27499"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43FFDD6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9DDD817" w14:textId="77777777" w:rsidR="009160BF" w:rsidRPr="00684616" w:rsidRDefault="009160BF" w:rsidP="00A0782B">
            <w:pPr>
              <w:spacing w:line="192" w:lineRule="auto"/>
              <w:jc w:val="right"/>
              <w:rPr>
                <w:color w:val="000000"/>
              </w:rPr>
            </w:pPr>
            <w:r w:rsidRPr="00684616">
              <w:rPr>
                <w:color w:val="000000"/>
              </w:rPr>
              <w:t>80 660,00</w:t>
            </w:r>
          </w:p>
        </w:tc>
      </w:tr>
      <w:tr w:rsidR="009160BF" w:rsidRPr="00684616" w14:paraId="06B059FD" w14:textId="77777777" w:rsidTr="002D6BBB">
        <w:trPr>
          <w:trHeight w:val="225"/>
        </w:trPr>
        <w:tc>
          <w:tcPr>
            <w:tcW w:w="4395" w:type="dxa"/>
            <w:tcBorders>
              <w:top w:val="nil"/>
              <w:left w:val="nil"/>
              <w:bottom w:val="nil"/>
              <w:right w:val="nil"/>
            </w:tcBorders>
            <w:shd w:val="clear" w:color="auto" w:fill="auto"/>
          </w:tcPr>
          <w:p w14:paraId="4B5E9EC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07FEA3DF"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4EE1587C"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60C68E9"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152180A6"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4151172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EF20B82" w14:textId="77777777" w:rsidR="009160BF" w:rsidRPr="00684616" w:rsidRDefault="009160BF" w:rsidP="00A0782B">
            <w:pPr>
              <w:spacing w:line="192" w:lineRule="auto"/>
              <w:jc w:val="right"/>
              <w:rPr>
                <w:color w:val="000000"/>
              </w:rPr>
            </w:pPr>
            <w:r w:rsidRPr="00684616">
              <w:rPr>
                <w:color w:val="000000"/>
              </w:rPr>
              <w:t>80 660,00</w:t>
            </w:r>
          </w:p>
        </w:tc>
      </w:tr>
      <w:tr w:rsidR="009160BF" w:rsidRPr="00684616" w14:paraId="3771E525" w14:textId="77777777" w:rsidTr="002D6BBB">
        <w:trPr>
          <w:trHeight w:val="225"/>
        </w:trPr>
        <w:tc>
          <w:tcPr>
            <w:tcW w:w="4395" w:type="dxa"/>
            <w:tcBorders>
              <w:top w:val="nil"/>
              <w:left w:val="nil"/>
              <w:bottom w:val="nil"/>
              <w:right w:val="nil"/>
            </w:tcBorders>
            <w:shd w:val="clear" w:color="auto" w:fill="auto"/>
          </w:tcPr>
          <w:p w14:paraId="3678F7A2"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14:paraId="59C0C895"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53DBE7F3"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65E3DBA"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5872EA5A"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4B955A1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BAEAEBA" w14:textId="77777777" w:rsidR="009160BF" w:rsidRPr="00684616" w:rsidRDefault="009160BF" w:rsidP="00A0782B">
            <w:pPr>
              <w:spacing w:line="192" w:lineRule="auto"/>
              <w:jc w:val="right"/>
              <w:rPr>
                <w:color w:val="000000"/>
              </w:rPr>
            </w:pPr>
            <w:r w:rsidRPr="00684616">
              <w:rPr>
                <w:color w:val="000000"/>
              </w:rPr>
              <w:t>80 660,00</w:t>
            </w:r>
          </w:p>
        </w:tc>
      </w:tr>
      <w:tr w:rsidR="009160BF" w:rsidRPr="00684616" w14:paraId="577CFE9F" w14:textId="77777777" w:rsidTr="002D6BBB">
        <w:trPr>
          <w:trHeight w:val="225"/>
        </w:trPr>
        <w:tc>
          <w:tcPr>
            <w:tcW w:w="4395" w:type="dxa"/>
            <w:tcBorders>
              <w:top w:val="nil"/>
              <w:left w:val="nil"/>
              <w:bottom w:val="nil"/>
              <w:right w:val="nil"/>
            </w:tcBorders>
            <w:shd w:val="clear" w:color="auto" w:fill="auto"/>
          </w:tcPr>
          <w:p w14:paraId="2770928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4B2604C"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6A2504D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938C0DF"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014BE709"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57EAE45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946AD8E" w14:textId="77777777" w:rsidR="009160BF" w:rsidRPr="00684616" w:rsidRDefault="009160BF" w:rsidP="00A0782B">
            <w:pPr>
              <w:spacing w:line="192" w:lineRule="auto"/>
              <w:jc w:val="right"/>
              <w:rPr>
                <w:color w:val="000000"/>
              </w:rPr>
            </w:pPr>
            <w:r w:rsidRPr="00684616">
              <w:rPr>
                <w:color w:val="000000"/>
              </w:rPr>
              <w:t>80 660,00</w:t>
            </w:r>
          </w:p>
        </w:tc>
      </w:tr>
      <w:tr w:rsidR="009160BF" w:rsidRPr="00684616" w14:paraId="468DC28F" w14:textId="77777777" w:rsidTr="002D6BBB">
        <w:trPr>
          <w:trHeight w:val="225"/>
        </w:trPr>
        <w:tc>
          <w:tcPr>
            <w:tcW w:w="4395" w:type="dxa"/>
            <w:tcBorders>
              <w:top w:val="nil"/>
              <w:left w:val="nil"/>
              <w:bottom w:val="nil"/>
              <w:right w:val="nil"/>
            </w:tcBorders>
            <w:shd w:val="clear" w:color="auto" w:fill="auto"/>
          </w:tcPr>
          <w:p w14:paraId="7140F206"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w:t>
            </w:r>
            <w:r w:rsidRPr="00684616">
              <w:rPr>
                <w:color w:val="000000"/>
              </w:rPr>
              <w:lastRenderedPageBreak/>
              <w:t>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6391CF55" w14:textId="77777777" w:rsidR="009160BF" w:rsidRPr="00684616" w:rsidRDefault="009160BF" w:rsidP="00A0782B">
            <w:pPr>
              <w:spacing w:line="192" w:lineRule="auto"/>
              <w:ind w:left="-57" w:right="-57"/>
              <w:jc w:val="center"/>
              <w:rPr>
                <w:color w:val="000000"/>
              </w:rPr>
            </w:pPr>
            <w:r w:rsidRPr="00684616">
              <w:rPr>
                <w:color w:val="000000"/>
              </w:rPr>
              <w:lastRenderedPageBreak/>
              <w:t>681</w:t>
            </w:r>
          </w:p>
        </w:tc>
        <w:tc>
          <w:tcPr>
            <w:tcW w:w="445" w:type="dxa"/>
            <w:tcBorders>
              <w:top w:val="nil"/>
              <w:left w:val="nil"/>
              <w:bottom w:val="nil"/>
              <w:right w:val="nil"/>
            </w:tcBorders>
            <w:shd w:val="clear" w:color="auto" w:fill="auto"/>
          </w:tcPr>
          <w:p w14:paraId="6BCBD32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5709939"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4BB2E491"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74" w:type="dxa"/>
            <w:tcBorders>
              <w:top w:val="nil"/>
              <w:left w:val="nil"/>
              <w:bottom w:val="nil"/>
              <w:right w:val="nil"/>
            </w:tcBorders>
            <w:shd w:val="clear" w:color="auto" w:fill="auto"/>
          </w:tcPr>
          <w:p w14:paraId="28F765B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6070669" w14:textId="77777777" w:rsidR="009160BF" w:rsidRPr="00684616" w:rsidRDefault="009160BF" w:rsidP="00A0782B">
            <w:pPr>
              <w:spacing w:line="192" w:lineRule="auto"/>
              <w:jc w:val="right"/>
              <w:rPr>
                <w:color w:val="000000"/>
              </w:rPr>
            </w:pPr>
            <w:r w:rsidRPr="00684616">
              <w:rPr>
                <w:color w:val="000000"/>
              </w:rPr>
              <w:t>11 661 804,81</w:t>
            </w:r>
          </w:p>
        </w:tc>
      </w:tr>
      <w:tr w:rsidR="009160BF" w:rsidRPr="00684616" w14:paraId="424697C0" w14:textId="77777777" w:rsidTr="002D6BBB">
        <w:trPr>
          <w:trHeight w:val="225"/>
        </w:trPr>
        <w:tc>
          <w:tcPr>
            <w:tcW w:w="4395" w:type="dxa"/>
            <w:tcBorders>
              <w:top w:val="nil"/>
              <w:left w:val="nil"/>
              <w:bottom w:val="nil"/>
              <w:right w:val="nil"/>
            </w:tcBorders>
            <w:shd w:val="clear" w:color="auto" w:fill="auto"/>
          </w:tcPr>
          <w:p w14:paraId="476DCEAD"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5A9E9DCF"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1218FBAC"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37BB76B"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1C387E15"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74" w:type="dxa"/>
            <w:tcBorders>
              <w:top w:val="nil"/>
              <w:left w:val="nil"/>
              <w:bottom w:val="nil"/>
              <w:right w:val="nil"/>
            </w:tcBorders>
            <w:shd w:val="clear" w:color="auto" w:fill="auto"/>
          </w:tcPr>
          <w:p w14:paraId="3E49A8E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AE22F8A" w14:textId="77777777" w:rsidR="009160BF" w:rsidRPr="00684616" w:rsidRDefault="009160BF" w:rsidP="00A0782B">
            <w:pPr>
              <w:spacing w:line="192" w:lineRule="auto"/>
              <w:jc w:val="right"/>
              <w:rPr>
                <w:color w:val="000000"/>
              </w:rPr>
            </w:pPr>
            <w:r w:rsidRPr="00684616">
              <w:rPr>
                <w:color w:val="000000"/>
              </w:rPr>
              <w:t>11 661 804,81</w:t>
            </w:r>
          </w:p>
        </w:tc>
      </w:tr>
      <w:tr w:rsidR="009160BF" w:rsidRPr="00684616" w14:paraId="25CE70F5" w14:textId="77777777" w:rsidTr="002D6BBB">
        <w:trPr>
          <w:trHeight w:val="225"/>
        </w:trPr>
        <w:tc>
          <w:tcPr>
            <w:tcW w:w="4395" w:type="dxa"/>
            <w:tcBorders>
              <w:top w:val="nil"/>
              <w:left w:val="nil"/>
              <w:bottom w:val="nil"/>
              <w:right w:val="nil"/>
            </w:tcBorders>
            <w:shd w:val="clear" w:color="auto" w:fill="auto"/>
          </w:tcPr>
          <w:p w14:paraId="293879B1"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14:paraId="76A14614"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240A51B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AEED631"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779BEC6A"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74" w:type="dxa"/>
            <w:tcBorders>
              <w:top w:val="nil"/>
              <w:left w:val="nil"/>
              <w:bottom w:val="nil"/>
              <w:right w:val="nil"/>
            </w:tcBorders>
            <w:shd w:val="clear" w:color="auto" w:fill="auto"/>
          </w:tcPr>
          <w:p w14:paraId="33C99DD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8B7FF6A" w14:textId="77777777" w:rsidR="009160BF" w:rsidRPr="00684616" w:rsidRDefault="009160BF" w:rsidP="00A0782B">
            <w:pPr>
              <w:spacing w:line="192" w:lineRule="auto"/>
              <w:jc w:val="right"/>
              <w:rPr>
                <w:color w:val="000000"/>
              </w:rPr>
            </w:pPr>
            <w:r w:rsidRPr="00684616">
              <w:rPr>
                <w:color w:val="000000"/>
              </w:rPr>
              <w:t>11 661 804,81</w:t>
            </w:r>
          </w:p>
        </w:tc>
      </w:tr>
      <w:tr w:rsidR="009160BF" w:rsidRPr="00684616" w14:paraId="26209D42" w14:textId="77777777" w:rsidTr="002D6BBB">
        <w:trPr>
          <w:trHeight w:val="225"/>
        </w:trPr>
        <w:tc>
          <w:tcPr>
            <w:tcW w:w="4395" w:type="dxa"/>
            <w:tcBorders>
              <w:top w:val="nil"/>
              <w:left w:val="nil"/>
              <w:bottom w:val="nil"/>
              <w:right w:val="nil"/>
            </w:tcBorders>
            <w:shd w:val="clear" w:color="auto" w:fill="auto"/>
          </w:tcPr>
          <w:p w14:paraId="7BD02C9C"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7C4C530E"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171B3FFE"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B72A927"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48CFE148"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674" w:type="dxa"/>
            <w:tcBorders>
              <w:top w:val="nil"/>
              <w:left w:val="nil"/>
              <w:bottom w:val="nil"/>
              <w:right w:val="nil"/>
            </w:tcBorders>
            <w:shd w:val="clear" w:color="auto" w:fill="auto"/>
          </w:tcPr>
          <w:p w14:paraId="6A02761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B7A83D6" w14:textId="77777777" w:rsidR="009160BF" w:rsidRPr="00684616" w:rsidRDefault="009160BF" w:rsidP="00A0782B">
            <w:pPr>
              <w:spacing w:line="192" w:lineRule="auto"/>
              <w:jc w:val="right"/>
              <w:rPr>
                <w:color w:val="000000"/>
              </w:rPr>
            </w:pPr>
            <w:r w:rsidRPr="00684616">
              <w:rPr>
                <w:color w:val="000000"/>
              </w:rPr>
              <w:t>11 661 804,81</w:t>
            </w:r>
          </w:p>
        </w:tc>
      </w:tr>
      <w:tr w:rsidR="009160BF" w:rsidRPr="00684616" w14:paraId="7A57B072" w14:textId="77777777" w:rsidTr="002D6BBB">
        <w:trPr>
          <w:trHeight w:val="225"/>
        </w:trPr>
        <w:tc>
          <w:tcPr>
            <w:tcW w:w="4395" w:type="dxa"/>
            <w:tcBorders>
              <w:top w:val="nil"/>
              <w:left w:val="nil"/>
              <w:bottom w:val="nil"/>
              <w:right w:val="nil"/>
            </w:tcBorders>
            <w:shd w:val="clear" w:color="auto" w:fill="auto"/>
          </w:tcPr>
          <w:p w14:paraId="4C3DB1D6"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75DC35CE"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1C092297"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580ACFC"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547906E1"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674" w:type="dxa"/>
            <w:tcBorders>
              <w:top w:val="nil"/>
              <w:left w:val="nil"/>
              <w:bottom w:val="nil"/>
              <w:right w:val="nil"/>
            </w:tcBorders>
            <w:shd w:val="clear" w:color="auto" w:fill="auto"/>
          </w:tcPr>
          <w:p w14:paraId="4209BC95"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0A94679D" w14:textId="77777777" w:rsidR="009160BF" w:rsidRPr="00684616" w:rsidRDefault="009160BF" w:rsidP="00A0782B">
            <w:pPr>
              <w:spacing w:line="192" w:lineRule="auto"/>
              <w:jc w:val="right"/>
              <w:rPr>
                <w:color w:val="000000"/>
              </w:rPr>
            </w:pPr>
            <w:r w:rsidRPr="00684616">
              <w:rPr>
                <w:color w:val="000000"/>
              </w:rPr>
              <w:t>5 171 560,91</w:t>
            </w:r>
          </w:p>
        </w:tc>
      </w:tr>
      <w:tr w:rsidR="009160BF" w:rsidRPr="00684616" w14:paraId="1F56724C" w14:textId="77777777" w:rsidTr="002D6BBB">
        <w:trPr>
          <w:trHeight w:val="225"/>
        </w:trPr>
        <w:tc>
          <w:tcPr>
            <w:tcW w:w="4395" w:type="dxa"/>
            <w:tcBorders>
              <w:top w:val="nil"/>
              <w:left w:val="nil"/>
              <w:bottom w:val="nil"/>
              <w:right w:val="nil"/>
            </w:tcBorders>
            <w:shd w:val="clear" w:color="auto" w:fill="auto"/>
          </w:tcPr>
          <w:p w14:paraId="1119116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9BC9BC5"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23B08CC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714F785"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0A688BA0"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674" w:type="dxa"/>
            <w:tcBorders>
              <w:top w:val="nil"/>
              <w:left w:val="nil"/>
              <w:bottom w:val="nil"/>
              <w:right w:val="nil"/>
            </w:tcBorders>
            <w:shd w:val="clear" w:color="auto" w:fill="auto"/>
          </w:tcPr>
          <w:p w14:paraId="67C1389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AA4CCEC" w14:textId="77777777" w:rsidR="009160BF" w:rsidRPr="00684616" w:rsidRDefault="009160BF" w:rsidP="00A0782B">
            <w:pPr>
              <w:spacing w:line="192" w:lineRule="auto"/>
              <w:jc w:val="right"/>
              <w:rPr>
                <w:color w:val="000000"/>
              </w:rPr>
            </w:pPr>
            <w:r w:rsidRPr="00684616">
              <w:rPr>
                <w:color w:val="000000"/>
              </w:rPr>
              <w:t>6 293 351,41</w:t>
            </w:r>
          </w:p>
        </w:tc>
      </w:tr>
      <w:tr w:rsidR="009160BF" w:rsidRPr="00684616" w14:paraId="19504029" w14:textId="77777777" w:rsidTr="002D6BBB">
        <w:trPr>
          <w:trHeight w:val="225"/>
        </w:trPr>
        <w:tc>
          <w:tcPr>
            <w:tcW w:w="4395" w:type="dxa"/>
            <w:tcBorders>
              <w:top w:val="nil"/>
              <w:left w:val="nil"/>
              <w:bottom w:val="nil"/>
              <w:right w:val="nil"/>
            </w:tcBorders>
            <w:shd w:val="clear" w:color="auto" w:fill="auto"/>
          </w:tcPr>
          <w:p w14:paraId="526B8B20"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02C52957"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60CF927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633EC35" w14:textId="77777777" w:rsidR="009160BF" w:rsidRPr="00684616" w:rsidRDefault="009160BF" w:rsidP="00A0782B">
            <w:pPr>
              <w:spacing w:line="192" w:lineRule="auto"/>
              <w:ind w:left="-57" w:right="-57"/>
              <w:jc w:val="center"/>
              <w:rPr>
                <w:color w:val="000000"/>
              </w:rPr>
            </w:pPr>
            <w:r w:rsidRPr="00684616">
              <w:rPr>
                <w:color w:val="000000"/>
              </w:rPr>
              <w:t>05</w:t>
            </w:r>
          </w:p>
        </w:tc>
        <w:tc>
          <w:tcPr>
            <w:tcW w:w="1556" w:type="dxa"/>
            <w:tcBorders>
              <w:top w:val="nil"/>
              <w:left w:val="nil"/>
              <w:bottom w:val="nil"/>
              <w:right w:val="nil"/>
            </w:tcBorders>
            <w:shd w:val="clear" w:color="auto" w:fill="auto"/>
          </w:tcPr>
          <w:p w14:paraId="60F95E1B"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674" w:type="dxa"/>
            <w:tcBorders>
              <w:top w:val="nil"/>
              <w:left w:val="nil"/>
              <w:bottom w:val="nil"/>
              <w:right w:val="nil"/>
            </w:tcBorders>
            <w:shd w:val="clear" w:color="auto" w:fill="auto"/>
          </w:tcPr>
          <w:p w14:paraId="599C1C21"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54F01486" w14:textId="77777777" w:rsidR="009160BF" w:rsidRPr="00684616" w:rsidRDefault="009160BF" w:rsidP="00A0782B">
            <w:pPr>
              <w:spacing w:line="192" w:lineRule="auto"/>
              <w:jc w:val="right"/>
              <w:rPr>
                <w:color w:val="000000"/>
              </w:rPr>
            </w:pPr>
            <w:r w:rsidRPr="00684616">
              <w:rPr>
                <w:color w:val="000000"/>
              </w:rPr>
              <w:t>196 892,49</w:t>
            </w:r>
          </w:p>
        </w:tc>
      </w:tr>
      <w:tr w:rsidR="009160BF" w:rsidRPr="00684616" w14:paraId="01632147" w14:textId="77777777" w:rsidTr="002D6BBB">
        <w:trPr>
          <w:trHeight w:val="225"/>
        </w:trPr>
        <w:tc>
          <w:tcPr>
            <w:tcW w:w="4395" w:type="dxa"/>
            <w:tcBorders>
              <w:top w:val="nil"/>
              <w:left w:val="nil"/>
              <w:bottom w:val="nil"/>
              <w:right w:val="nil"/>
            </w:tcBorders>
            <w:shd w:val="clear" w:color="auto" w:fill="auto"/>
          </w:tcPr>
          <w:p w14:paraId="36BA1274"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14:paraId="1B62B067"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3416251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09A2D70"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45CDF71B"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674" w:type="dxa"/>
            <w:tcBorders>
              <w:top w:val="nil"/>
              <w:left w:val="nil"/>
              <w:bottom w:val="nil"/>
              <w:right w:val="nil"/>
            </w:tcBorders>
            <w:shd w:val="clear" w:color="auto" w:fill="auto"/>
          </w:tcPr>
          <w:p w14:paraId="098DA35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9C04D53" w14:textId="77777777" w:rsidR="009160BF" w:rsidRPr="00684616" w:rsidRDefault="009160BF" w:rsidP="00A0782B">
            <w:pPr>
              <w:spacing w:line="192" w:lineRule="auto"/>
              <w:jc w:val="right"/>
              <w:rPr>
                <w:color w:val="000000"/>
              </w:rPr>
            </w:pPr>
            <w:r w:rsidRPr="00684616">
              <w:rPr>
                <w:color w:val="000000"/>
              </w:rPr>
              <w:t>87 107,10</w:t>
            </w:r>
          </w:p>
        </w:tc>
      </w:tr>
      <w:tr w:rsidR="009160BF" w:rsidRPr="00684616" w14:paraId="0C1E41D5" w14:textId="77777777" w:rsidTr="002D6BBB">
        <w:trPr>
          <w:trHeight w:val="225"/>
        </w:trPr>
        <w:tc>
          <w:tcPr>
            <w:tcW w:w="4395" w:type="dxa"/>
            <w:tcBorders>
              <w:top w:val="nil"/>
              <w:left w:val="nil"/>
              <w:bottom w:val="nil"/>
              <w:right w:val="nil"/>
            </w:tcBorders>
            <w:shd w:val="clear" w:color="auto" w:fill="auto"/>
          </w:tcPr>
          <w:p w14:paraId="53005624" w14:textId="77777777" w:rsidR="009160BF" w:rsidRPr="00684616" w:rsidRDefault="009160BF" w:rsidP="00A0782B">
            <w:pPr>
              <w:spacing w:line="192" w:lineRule="auto"/>
              <w:ind w:left="-57" w:right="-57"/>
              <w:jc w:val="both"/>
              <w:rPr>
                <w:color w:val="000000"/>
              </w:rPr>
            </w:pPr>
            <w:r w:rsidRPr="00684616">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14:paraId="4EF58981"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3CA90AC8"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C0F6A3B"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366B2F87" w14:textId="77777777" w:rsidR="009160BF" w:rsidRPr="00684616" w:rsidRDefault="009160BF" w:rsidP="00A0782B">
            <w:pPr>
              <w:spacing w:line="192" w:lineRule="auto"/>
              <w:ind w:left="-57" w:right="-57"/>
              <w:jc w:val="center"/>
              <w:rPr>
                <w:color w:val="000000"/>
              </w:rPr>
            </w:pPr>
            <w:r w:rsidRPr="00684616">
              <w:rPr>
                <w:color w:val="000000"/>
              </w:rPr>
              <w:t>05 1 00 00000</w:t>
            </w:r>
          </w:p>
        </w:tc>
        <w:tc>
          <w:tcPr>
            <w:tcW w:w="674" w:type="dxa"/>
            <w:tcBorders>
              <w:top w:val="nil"/>
              <w:left w:val="nil"/>
              <w:bottom w:val="nil"/>
              <w:right w:val="nil"/>
            </w:tcBorders>
            <w:shd w:val="clear" w:color="auto" w:fill="auto"/>
          </w:tcPr>
          <w:p w14:paraId="490B1C9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A53CE4D" w14:textId="77777777" w:rsidR="009160BF" w:rsidRPr="00684616" w:rsidRDefault="009160BF" w:rsidP="00A0782B">
            <w:pPr>
              <w:spacing w:line="192" w:lineRule="auto"/>
              <w:jc w:val="right"/>
              <w:rPr>
                <w:color w:val="000000"/>
              </w:rPr>
            </w:pPr>
            <w:r w:rsidRPr="00684616">
              <w:rPr>
                <w:color w:val="000000"/>
              </w:rPr>
              <w:t>87 107,10</w:t>
            </w:r>
          </w:p>
        </w:tc>
      </w:tr>
      <w:tr w:rsidR="009160BF" w:rsidRPr="00684616" w14:paraId="0FE5D42E" w14:textId="77777777" w:rsidTr="002D6BBB">
        <w:trPr>
          <w:trHeight w:val="225"/>
        </w:trPr>
        <w:tc>
          <w:tcPr>
            <w:tcW w:w="4395" w:type="dxa"/>
            <w:tcBorders>
              <w:top w:val="nil"/>
              <w:left w:val="nil"/>
              <w:bottom w:val="nil"/>
              <w:right w:val="nil"/>
            </w:tcBorders>
            <w:shd w:val="clear" w:color="auto" w:fill="auto"/>
          </w:tcPr>
          <w:p w14:paraId="7FD0446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14:paraId="73DCC37C"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7744625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157E3612"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25ED1181" w14:textId="77777777" w:rsidR="009160BF" w:rsidRPr="00684616" w:rsidRDefault="009160BF" w:rsidP="00A0782B">
            <w:pPr>
              <w:spacing w:line="192" w:lineRule="auto"/>
              <w:ind w:left="-57" w:right="-57"/>
              <w:jc w:val="center"/>
              <w:rPr>
                <w:color w:val="000000"/>
              </w:rPr>
            </w:pPr>
            <w:r w:rsidRPr="00684616">
              <w:rPr>
                <w:color w:val="000000"/>
              </w:rPr>
              <w:t>05 1 01 00000</w:t>
            </w:r>
          </w:p>
        </w:tc>
        <w:tc>
          <w:tcPr>
            <w:tcW w:w="674" w:type="dxa"/>
            <w:tcBorders>
              <w:top w:val="nil"/>
              <w:left w:val="nil"/>
              <w:bottom w:val="nil"/>
              <w:right w:val="nil"/>
            </w:tcBorders>
            <w:shd w:val="clear" w:color="auto" w:fill="auto"/>
          </w:tcPr>
          <w:p w14:paraId="12C547D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5621C56" w14:textId="77777777" w:rsidR="009160BF" w:rsidRPr="00684616" w:rsidRDefault="009160BF" w:rsidP="00A0782B">
            <w:pPr>
              <w:spacing w:line="192" w:lineRule="auto"/>
              <w:jc w:val="right"/>
              <w:rPr>
                <w:color w:val="000000"/>
              </w:rPr>
            </w:pPr>
            <w:r w:rsidRPr="00684616">
              <w:rPr>
                <w:color w:val="000000"/>
              </w:rPr>
              <w:t>87 107,10</w:t>
            </w:r>
          </w:p>
        </w:tc>
      </w:tr>
      <w:tr w:rsidR="009160BF" w:rsidRPr="00684616" w14:paraId="012726DB" w14:textId="77777777" w:rsidTr="002D6BBB">
        <w:trPr>
          <w:trHeight w:val="225"/>
        </w:trPr>
        <w:tc>
          <w:tcPr>
            <w:tcW w:w="4395" w:type="dxa"/>
            <w:tcBorders>
              <w:top w:val="nil"/>
              <w:left w:val="nil"/>
              <w:bottom w:val="nil"/>
              <w:right w:val="nil"/>
            </w:tcBorders>
            <w:shd w:val="clear" w:color="auto" w:fill="auto"/>
          </w:tcPr>
          <w:p w14:paraId="7F09A061"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14:paraId="2F5AA7DE"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43E6C897"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07AA13A3"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22C01255"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3D8C109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1660052" w14:textId="77777777" w:rsidR="009160BF" w:rsidRPr="00684616" w:rsidRDefault="009160BF" w:rsidP="00A0782B">
            <w:pPr>
              <w:spacing w:line="192" w:lineRule="auto"/>
              <w:jc w:val="right"/>
              <w:rPr>
                <w:color w:val="000000"/>
              </w:rPr>
            </w:pPr>
            <w:r w:rsidRPr="00684616">
              <w:rPr>
                <w:color w:val="000000"/>
              </w:rPr>
              <w:t>87 107,10</w:t>
            </w:r>
          </w:p>
        </w:tc>
      </w:tr>
      <w:tr w:rsidR="009160BF" w:rsidRPr="00684616" w14:paraId="6C699AAB" w14:textId="77777777" w:rsidTr="002D6BBB">
        <w:trPr>
          <w:trHeight w:val="225"/>
        </w:trPr>
        <w:tc>
          <w:tcPr>
            <w:tcW w:w="4395" w:type="dxa"/>
            <w:tcBorders>
              <w:top w:val="nil"/>
              <w:left w:val="nil"/>
              <w:bottom w:val="nil"/>
              <w:right w:val="nil"/>
            </w:tcBorders>
            <w:shd w:val="clear" w:color="auto" w:fill="auto"/>
          </w:tcPr>
          <w:p w14:paraId="560A439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2D02C95"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674B39ED"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BFA2538"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5672B34E"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095588A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1678BC4" w14:textId="77777777" w:rsidR="009160BF" w:rsidRPr="00684616" w:rsidRDefault="009160BF" w:rsidP="00A0782B">
            <w:pPr>
              <w:spacing w:line="192" w:lineRule="auto"/>
              <w:jc w:val="right"/>
              <w:rPr>
                <w:color w:val="000000"/>
              </w:rPr>
            </w:pPr>
            <w:r w:rsidRPr="00684616">
              <w:rPr>
                <w:color w:val="000000"/>
              </w:rPr>
              <w:t>87 107,10</w:t>
            </w:r>
          </w:p>
        </w:tc>
      </w:tr>
      <w:tr w:rsidR="009160BF" w:rsidRPr="00684616" w14:paraId="48904AC6" w14:textId="77777777" w:rsidTr="002D6BBB">
        <w:trPr>
          <w:trHeight w:val="225"/>
        </w:trPr>
        <w:tc>
          <w:tcPr>
            <w:tcW w:w="4395" w:type="dxa"/>
            <w:tcBorders>
              <w:top w:val="nil"/>
              <w:left w:val="nil"/>
              <w:bottom w:val="nil"/>
              <w:right w:val="nil"/>
            </w:tcBorders>
            <w:shd w:val="clear" w:color="auto" w:fill="auto"/>
          </w:tcPr>
          <w:p w14:paraId="2A5F825E"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14:paraId="2D190786"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34425C1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0D307D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ADF9844"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74" w:type="dxa"/>
            <w:tcBorders>
              <w:top w:val="nil"/>
              <w:left w:val="nil"/>
              <w:bottom w:val="nil"/>
              <w:right w:val="nil"/>
            </w:tcBorders>
            <w:shd w:val="clear" w:color="auto" w:fill="auto"/>
          </w:tcPr>
          <w:p w14:paraId="1EE1638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7B36757" w14:textId="77777777" w:rsidR="009160BF" w:rsidRPr="00684616" w:rsidRDefault="009160BF" w:rsidP="00A0782B">
            <w:pPr>
              <w:spacing w:line="192" w:lineRule="auto"/>
              <w:jc w:val="right"/>
              <w:rPr>
                <w:color w:val="000000"/>
              </w:rPr>
            </w:pPr>
            <w:r w:rsidRPr="00684616">
              <w:rPr>
                <w:color w:val="000000"/>
              </w:rPr>
              <w:t>36 485 190,85</w:t>
            </w:r>
          </w:p>
        </w:tc>
      </w:tr>
      <w:tr w:rsidR="009160BF" w:rsidRPr="00684616" w14:paraId="437A0557" w14:textId="77777777" w:rsidTr="002D6BBB">
        <w:trPr>
          <w:trHeight w:val="225"/>
        </w:trPr>
        <w:tc>
          <w:tcPr>
            <w:tcW w:w="4395" w:type="dxa"/>
            <w:tcBorders>
              <w:top w:val="nil"/>
              <w:left w:val="nil"/>
              <w:bottom w:val="nil"/>
              <w:right w:val="nil"/>
            </w:tcBorders>
            <w:shd w:val="clear" w:color="auto" w:fill="auto"/>
          </w:tcPr>
          <w:p w14:paraId="6291636C"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79" w:type="dxa"/>
            <w:tcBorders>
              <w:top w:val="nil"/>
              <w:left w:val="nil"/>
              <w:bottom w:val="nil"/>
              <w:right w:val="nil"/>
            </w:tcBorders>
            <w:shd w:val="clear" w:color="auto" w:fill="auto"/>
          </w:tcPr>
          <w:p w14:paraId="7EA009BC"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5CA279E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02AFEC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C7C5DFF"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74" w:type="dxa"/>
            <w:tcBorders>
              <w:top w:val="nil"/>
              <w:left w:val="nil"/>
              <w:bottom w:val="nil"/>
              <w:right w:val="nil"/>
            </w:tcBorders>
            <w:shd w:val="clear" w:color="auto" w:fill="auto"/>
          </w:tcPr>
          <w:p w14:paraId="7A2EF3B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64801CD" w14:textId="77777777" w:rsidR="009160BF" w:rsidRPr="00684616" w:rsidRDefault="009160BF" w:rsidP="00A0782B">
            <w:pPr>
              <w:spacing w:line="192" w:lineRule="auto"/>
              <w:jc w:val="right"/>
              <w:rPr>
                <w:color w:val="000000"/>
              </w:rPr>
            </w:pPr>
            <w:r w:rsidRPr="00684616">
              <w:rPr>
                <w:color w:val="000000"/>
              </w:rPr>
              <w:t>36 485 190,85</w:t>
            </w:r>
          </w:p>
        </w:tc>
      </w:tr>
      <w:tr w:rsidR="009160BF" w:rsidRPr="00684616" w14:paraId="567BC51C" w14:textId="77777777" w:rsidTr="002D6BBB">
        <w:trPr>
          <w:trHeight w:val="225"/>
        </w:trPr>
        <w:tc>
          <w:tcPr>
            <w:tcW w:w="4395" w:type="dxa"/>
            <w:tcBorders>
              <w:top w:val="nil"/>
              <w:left w:val="nil"/>
              <w:bottom w:val="nil"/>
              <w:right w:val="nil"/>
            </w:tcBorders>
            <w:shd w:val="clear" w:color="auto" w:fill="auto"/>
          </w:tcPr>
          <w:p w14:paraId="3B2BBBC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14:paraId="17CFFE6A"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215FEDA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82D85B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56EEFEF"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74" w:type="dxa"/>
            <w:tcBorders>
              <w:top w:val="nil"/>
              <w:left w:val="nil"/>
              <w:bottom w:val="nil"/>
              <w:right w:val="nil"/>
            </w:tcBorders>
            <w:shd w:val="clear" w:color="auto" w:fill="auto"/>
          </w:tcPr>
          <w:p w14:paraId="0BF7577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AE2B663" w14:textId="77777777" w:rsidR="009160BF" w:rsidRPr="00684616" w:rsidRDefault="009160BF" w:rsidP="00A0782B">
            <w:pPr>
              <w:spacing w:line="192" w:lineRule="auto"/>
              <w:jc w:val="right"/>
              <w:rPr>
                <w:color w:val="000000"/>
              </w:rPr>
            </w:pPr>
            <w:r w:rsidRPr="00684616">
              <w:rPr>
                <w:color w:val="000000"/>
              </w:rPr>
              <w:t>36 485 190,85</w:t>
            </w:r>
          </w:p>
        </w:tc>
      </w:tr>
      <w:tr w:rsidR="009160BF" w:rsidRPr="00684616" w14:paraId="189FB637" w14:textId="77777777" w:rsidTr="002D6BBB">
        <w:trPr>
          <w:trHeight w:val="225"/>
        </w:trPr>
        <w:tc>
          <w:tcPr>
            <w:tcW w:w="4395" w:type="dxa"/>
            <w:tcBorders>
              <w:top w:val="nil"/>
              <w:left w:val="nil"/>
              <w:bottom w:val="nil"/>
              <w:right w:val="nil"/>
            </w:tcBorders>
            <w:shd w:val="clear" w:color="auto" w:fill="auto"/>
          </w:tcPr>
          <w:p w14:paraId="6545B882"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3EC43E4D"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0996D91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B139F1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ACA7392"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03C06F9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88605F8" w14:textId="77777777" w:rsidR="009160BF" w:rsidRPr="00684616" w:rsidRDefault="009160BF" w:rsidP="00A0782B">
            <w:pPr>
              <w:spacing w:line="192" w:lineRule="auto"/>
              <w:jc w:val="right"/>
              <w:rPr>
                <w:color w:val="000000"/>
              </w:rPr>
            </w:pPr>
            <w:r w:rsidRPr="00684616">
              <w:rPr>
                <w:color w:val="000000"/>
              </w:rPr>
              <w:t>27 385 054,51</w:t>
            </w:r>
          </w:p>
        </w:tc>
      </w:tr>
      <w:tr w:rsidR="009160BF" w:rsidRPr="00684616" w14:paraId="398B2D7F" w14:textId="77777777" w:rsidTr="002D6BBB">
        <w:trPr>
          <w:trHeight w:val="225"/>
        </w:trPr>
        <w:tc>
          <w:tcPr>
            <w:tcW w:w="4395" w:type="dxa"/>
            <w:tcBorders>
              <w:top w:val="nil"/>
              <w:left w:val="nil"/>
              <w:bottom w:val="nil"/>
              <w:right w:val="nil"/>
            </w:tcBorders>
            <w:shd w:val="clear" w:color="auto" w:fill="auto"/>
          </w:tcPr>
          <w:p w14:paraId="421E1B85"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1812985B"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1C6BA92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944618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F5E729F"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65604442"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3927739D" w14:textId="77777777" w:rsidR="009160BF" w:rsidRPr="00684616" w:rsidRDefault="009160BF" w:rsidP="00A0782B">
            <w:pPr>
              <w:spacing w:line="192" w:lineRule="auto"/>
              <w:jc w:val="right"/>
              <w:rPr>
                <w:color w:val="000000"/>
              </w:rPr>
            </w:pPr>
            <w:r w:rsidRPr="00684616">
              <w:rPr>
                <w:color w:val="000000"/>
              </w:rPr>
              <w:t>27 385 054,51</w:t>
            </w:r>
          </w:p>
        </w:tc>
      </w:tr>
      <w:tr w:rsidR="009160BF" w:rsidRPr="00684616" w14:paraId="66BC2791" w14:textId="77777777" w:rsidTr="002D6BBB">
        <w:trPr>
          <w:trHeight w:val="225"/>
        </w:trPr>
        <w:tc>
          <w:tcPr>
            <w:tcW w:w="4395" w:type="dxa"/>
            <w:tcBorders>
              <w:top w:val="nil"/>
              <w:left w:val="nil"/>
              <w:bottom w:val="nil"/>
              <w:right w:val="nil"/>
            </w:tcBorders>
            <w:shd w:val="clear" w:color="auto" w:fill="auto"/>
          </w:tcPr>
          <w:p w14:paraId="2B5D2459"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79" w:type="dxa"/>
            <w:tcBorders>
              <w:top w:val="nil"/>
              <w:left w:val="nil"/>
              <w:bottom w:val="nil"/>
              <w:right w:val="nil"/>
            </w:tcBorders>
            <w:shd w:val="clear" w:color="auto" w:fill="auto"/>
          </w:tcPr>
          <w:p w14:paraId="2F48418D"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0207823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51A153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4ADF95E"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21444FB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4B2B44F" w14:textId="77777777" w:rsidR="009160BF" w:rsidRPr="00684616" w:rsidRDefault="009160BF" w:rsidP="00A0782B">
            <w:pPr>
              <w:spacing w:line="192" w:lineRule="auto"/>
              <w:jc w:val="right"/>
              <w:rPr>
                <w:color w:val="000000"/>
              </w:rPr>
            </w:pPr>
            <w:r w:rsidRPr="00684616">
              <w:rPr>
                <w:color w:val="000000"/>
              </w:rPr>
              <w:t>552 394,74</w:t>
            </w:r>
          </w:p>
        </w:tc>
      </w:tr>
      <w:tr w:rsidR="009160BF" w:rsidRPr="00684616" w14:paraId="451A7011" w14:textId="77777777" w:rsidTr="002D6BBB">
        <w:trPr>
          <w:trHeight w:val="225"/>
        </w:trPr>
        <w:tc>
          <w:tcPr>
            <w:tcW w:w="4395" w:type="dxa"/>
            <w:tcBorders>
              <w:top w:val="nil"/>
              <w:left w:val="nil"/>
              <w:bottom w:val="nil"/>
              <w:right w:val="nil"/>
            </w:tcBorders>
            <w:shd w:val="clear" w:color="auto" w:fill="auto"/>
          </w:tcPr>
          <w:p w14:paraId="5B46E2F4"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497D9F74"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735B05C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5FA491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DD2B312"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472CB0D3"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18886F16" w14:textId="77777777" w:rsidR="009160BF" w:rsidRPr="00684616" w:rsidRDefault="009160BF" w:rsidP="00A0782B">
            <w:pPr>
              <w:spacing w:line="192" w:lineRule="auto"/>
              <w:jc w:val="right"/>
              <w:rPr>
                <w:color w:val="000000"/>
              </w:rPr>
            </w:pPr>
            <w:r w:rsidRPr="00684616">
              <w:rPr>
                <w:color w:val="000000"/>
              </w:rPr>
              <w:t>552 394,74</w:t>
            </w:r>
          </w:p>
        </w:tc>
      </w:tr>
      <w:tr w:rsidR="009160BF" w:rsidRPr="00684616" w14:paraId="6AD51470" w14:textId="77777777" w:rsidTr="002D6BBB">
        <w:trPr>
          <w:trHeight w:val="225"/>
        </w:trPr>
        <w:tc>
          <w:tcPr>
            <w:tcW w:w="4395" w:type="dxa"/>
            <w:tcBorders>
              <w:top w:val="nil"/>
              <w:left w:val="nil"/>
              <w:bottom w:val="nil"/>
              <w:right w:val="nil"/>
            </w:tcBorders>
            <w:shd w:val="clear" w:color="auto" w:fill="auto"/>
          </w:tcPr>
          <w:p w14:paraId="224A042F"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679" w:type="dxa"/>
            <w:tcBorders>
              <w:top w:val="nil"/>
              <w:left w:val="nil"/>
              <w:bottom w:val="nil"/>
              <w:right w:val="nil"/>
            </w:tcBorders>
            <w:shd w:val="clear" w:color="auto" w:fill="auto"/>
          </w:tcPr>
          <w:p w14:paraId="0C8F47E8"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6FC6580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72C396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6A3AA4A" w14:textId="77777777" w:rsidR="009160BF" w:rsidRPr="00684616" w:rsidRDefault="009160BF" w:rsidP="00A0782B">
            <w:pPr>
              <w:spacing w:line="192" w:lineRule="auto"/>
              <w:ind w:left="-57" w:right="-57"/>
              <w:jc w:val="center"/>
              <w:rPr>
                <w:color w:val="000000"/>
              </w:rPr>
            </w:pPr>
            <w:r w:rsidRPr="00684616">
              <w:rPr>
                <w:color w:val="000000"/>
              </w:rPr>
              <w:t>02 1 03 25560</w:t>
            </w:r>
          </w:p>
        </w:tc>
        <w:tc>
          <w:tcPr>
            <w:tcW w:w="674" w:type="dxa"/>
            <w:tcBorders>
              <w:top w:val="nil"/>
              <w:left w:val="nil"/>
              <w:bottom w:val="nil"/>
              <w:right w:val="nil"/>
            </w:tcBorders>
            <w:shd w:val="clear" w:color="auto" w:fill="auto"/>
          </w:tcPr>
          <w:p w14:paraId="2FC8D2B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6489DA8" w14:textId="77777777" w:rsidR="009160BF" w:rsidRPr="00684616" w:rsidRDefault="009160BF" w:rsidP="00A0782B">
            <w:pPr>
              <w:spacing w:line="192" w:lineRule="auto"/>
              <w:jc w:val="right"/>
              <w:rPr>
                <w:color w:val="000000"/>
              </w:rPr>
            </w:pPr>
            <w:r w:rsidRPr="00684616">
              <w:rPr>
                <w:color w:val="000000"/>
              </w:rPr>
              <w:t>150 000,00</w:t>
            </w:r>
          </w:p>
        </w:tc>
      </w:tr>
      <w:tr w:rsidR="009160BF" w:rsidRPr="00684616" w14:paraId="3F6E183B" w14:textId="77777777" w:rsidTr="002D6BBB">
        <w:trPr>
          <w:trHeight w:val="225"/>
        </w:trPr>
        <w:tc>
          <w:tcPr>
            <w:tcW w:w="4395" w:type="dxa"/>
            <w:tcBorders>
              <w:top w:val="nil"/>
              <w:left w:val="nil"/>
              <w:bottom w:val="nil"/>
              <w:right w:val="nil"/>
            </w:tcBorders>
            <w:shd w:val="clear" w:color="auto" w:fill="auto"/>
          </w:tcPr>
          <w:p w14:paraId="0B7E07CC"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7CFDE15E"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32BBBF3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7A2B84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8856BB0" w14:textId="77777777" w:rsidR="009160BF" w:rsidRPr="00684616" w:rsidRDefault="009160BF" w:rsidP="00A0782B">
            <w:pPr>
              <w:spacing w:line="192" w:lineRule="auto"/>
              <w:ind w:left="-57" w:right="-57"/>
              <w:jc w:val="center"/>
              <w:rPr>
                <w:color w:val="000000"/>
              </w:rPr>
            </w:pPr>
            <w:r w:rsidRPr="00684616">
              <w:rPr>
                <w:color w:val="000000"/>
              </w:rPr>
              <w:t>02 1 03 25560</w:t>
            </w:r>
          </w:p>
        </w:tc>
        <w:tc>
          <w:tcPr>
            <w:tcW w:w="674" w:type="dxa"/>
            <w:tcBorders>
              <w:top w:val="nil"/>
              <w:left w:val="nil"/>
              <w:bottom w:val="nil"/>
              <w:right w:val="nil"/>
            </w:tcBorders>
            <w:shd w:val="clear" w:color="auto" w:fill="auto"/>
          </w:tcPr>
          <w:p w14:paraId="61813998"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358B6352" w14:textId="77777777" w:rsidR="009160BF" w:rsidRPr="00684616" w:rsidRDefault="009160BF" w:rsidP="00A0782B">
            <w:pPr>
              <w:spacing w:line="192" w:lineRule="auto"/>
              <w:jc w:val="right"/>
              <w:rPr>
                <w:color w:val="000000"/>
              </w:rPr>
            </w:pPr>
            <w:r w:rsidRPr="00684616">
              <w:rPr>
                <w:color w:val="000000"/>
              </w:rPr>
              <w:t>150 000,00</w:t>
            </w:r>
          </w:p>
        </w:tc>
      </w:tr>
      <w:tr w:rsidR="009160BF" w:rsidRPr="00684616" w14:paraId="3683E50E" w14:textId="77777777" w:rsidTr="002D6BBB">
        <w:trPr>
          <w:trHeight w:val="225"/>
        </w:trPr>
        <w:tc>
          <w:tcPr>
            <w:tcW w:w="4395" w:type="dxa"/>
            <w:tcBorders>
              <w:top w:val="nil"/>
              <w:left w:val="nil"/>
              <w:bottom w:val="nil"/>
              <w:right w:val="nil"/>
            </w:tcBorders>
            <w:shd w:val="clear" w:color="auto" w:fill="auto"/>
          </w:tcPr>
          <w:p w14:paraId="7DA4684C" w14:textId="77777777" w:rsidR="009160BF" w:rsidRPr="00684616" w:rsidRDefault="009160BF" w:rsidP="00A0782B">
            <w:pPr>
              <w:spacing w:line="192" w:lineRule="auto"/>
              <w:ind w:left="-57" w:right="-57"/>
              <w:jc w:val="both"/>
              <w:rPr>
                <w:color w:val="000000"/>
              </w:rPr>
            </w:pPr>
            <w:r w:rsidRPr="00684616">
              <w:rPr>
                <w:color w:val="000000"/>
              </w:rPr>
              <w:lastRenderedPageBreak/>
              <w:t>Медицинский осмотр работников</w:t>
            </w:r>
          </w:p>
        </w:tc>
        <w:tc>
          <w:tcPr>
            <w:tcW w:w="679" w:type="dxa"/>
            <w:tcBorders>
              <w:top w:val="nil"/>
              <w:left w:val="nil"/>
              <w:bottom w:val="nil"/>
              <w:right w:val="nil"/>
            </w:tcBorders>
            <w:shd w:val="clear" w:color="auto" w:fill="auto"/>
          </w:tcPr>
          <w:p w14:paraId="274215C9"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2D4A825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E76C73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DC4E4F1" w14:textId="77777777" w:rsidR="009160BF" w:rsidRPr="00684616" w:rsidRDefault="009160BF" w:rsidP="00A0782B">
            <w:pPr>
              <w:spacing w:line="192" w:lineRule="auto"/>
              <w:ind w:left="-57" w:right="-57"/>
              <w:jc w:val="center"/>
              <w:rPr>
                <w:color w:val="000000"/>
              </w:rPr>
            </w:pPr>
            <w:r w:rsidRPr="00684616">
              <w:rPr>
                <w:color w:val="000000"/>
              </w:rPr>
              <w:t>02 1 03 25660</w:t>
            </w:r>
          </w:p>
        </w:tc>
        <w:tc>
          <w:tcPr>
            <w:tcW w:w="674" w:type="dxa"/>
            <w:tcBorders>
              <w:top w:val="nil"/>
              <w:left w:val="nil"/>
              <w:bottom w:val="nil"/>
              <w:right w:val="nil"/>
            </w:tcBorders>
            <w:shd w:val="clear" w:color="auto" w:fill="auto"/>
          </w:tcPr>
          <w:p w14:paraId="158FBD3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65B4571" w14:textId="77777777" w:rsidR="009160BF" w:rsidRPr="00684616" w:rsidRDefault="009160BF" w:rsidP="00A0782B">
            <w:pPr>
              <w:spacing w:line="192" w:lineRule="auto"/>
              <w:jc w:val="right"/>
              <w:rPr>
                <w:color w:val="000000"/>
              </w:rPr>
            </w:pPr>
            <w:r w:rsidRPr="00684616">
              <w:rPr>
                <w:color w:val="000000"/>
              </w:rPr>
              <w:t>10 368,00</w:t>
            </w:r>
          </w:p>
        </w:tc>
      </w:tr>
      <w:tr w:rsidR="009160BF" w:rsidRPr="00684616" w14:paraId="11F17282" w14:textId="77777777" w:rsidTr="002D6BBB">
        <w:trPr>
          <w:trHeight w:val="225"/>
        </w:trPr>
        <w:tc>
          <w:tcPr>
            <w:tcW w:w="4395" w:type="dxa"/>
            <w:tcBorders>
              <w:top w:val="nil"/>
              <w:left w:val="nil"/>
              <w:bottom w:val="nil"/>
              <w:right w:val="nil"/>
            </w:tcBorders>
            <w:shd w:val="clear" w:color="auto" w:fill="auto"/>
          </w:tcPr>
          <w:p w14:paraId="7CF71E3A"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2F4F969A"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1B514B6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8C7079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679E1ED" w14:textId="77777777" w:rsidR="009160BF" w:rsidRPr="00684616" w:rsidRDefault="009160BF" w:rsidP="00A0782B">
            <w:pPr>
              <w:spacing w:line="192" w:lineRule="auto"/>
              <w:ind w:left="-57" w:right="-57"/>
              <w:jc w:val="center"/>
              <w:rPr>
                <w:color w:val="000000"/>
              </w:rPr>
            </w:pPr>
            <w:r w:rsidRPr="00684616">
              <w:rPr>
                <w:color w:val="000000"/>
              </w:rPr>
              <w:t>02 1 03 25660</w:t>
            </w:r>
          </w:p>
        </w:tc>
        <w:tc>
          <w:tcPr>
            <w:tcW w:w="674" w:type="dxa"/>
            <w:tcBorders>
              <w:top w:val="nil"/>
              <w:left w:val="nil"/>
              <w:bottom w:val="nil"/>
              <w:right w:val="nil"/>
            </w:tcBorders>
            <w:shd w:val="clear" w:color="auto" w:fill="auto"/>
          </w:tcPr>
          <w:p w14:paraId="2CDD06EF"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365FBD64" w14:textId="77777777" w:rsidR="009160BF" w:rsidRPr="00684616" w:rsidRDefault="009160BF" w:rsidP="00A0782B">
            <w:pPr>
              <w:spacing w:line="192" w:lineRule="auto"/>
              <w:jc w:val="right"/>
              <w:rPr>
                <w:color w:val="000000"/>
              </w:rPr>
            </w:pPr>
            <w:r w:rsidRPr="00684616">
              <w:rPr>
                <w:color w:val="000000"/>
              </w:rPr>
              <w:t>10 368,00</w:t>
            </w:r>
          </w:p>
        </w:tc>
      </w:tr>
      <w:tr w:rsidR="009160BF" w:rsidRPr="00684616" w14:paraId="0E484F12" w14:textId="77777777" w:rsidTr="002D6BBB">
        <w:trPr>
          <w:trHeight w:val="225"/>
        </w:trPr>
        <w:tc>
          <w:tcPr>
            <w:tcW w:w="4395" w:type="dxa"/>
            <w:tcBorders>
              <w:top w:val="nil"/>
              <w:left w:val="nil"/>
              <w:bottom w:val="nil"/>
              <w:right w:val="nil"/>
            </w:tcBorders>
            <w:shd w:val="clear" w:color="auto" w:fill="auto"/>
          </w:tcPr>
          <w:p w14:paraId="76C29C25" w14:textId="77777777" w:rsidR="009160BF" w:rsidRPr="00684616" w:rsidRDefault="009160BF" w:rsidP="00A0782B">
            <w:pPr>
              <w:spacing w:line="192" w:lineRule="auto"/>
              <w:ind w:left="-57" w:right="-57"/>
              <w:jc w:val="both"/>
              <w:rPr>
                <w:color w:val="000000"/>
              </w:rPr>
            </w:pPr>
            <w:r w:rsidRPr="00684616">
              <w:rPr>
                <w:color w:val="000000"/>
              </w:rPr>
              <w:t>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679" w:type="dxa"/>
            <w:tcBorders>
              <w:top w:val="nil"/>
              <w:left w:val="nil"/>
              <w:bottom w:val="nil"/>
              <w:right w:val="nil"/>
            </w:tcBorders>
            <w:shd w:val="clear" w:color="auto" w:fill="auto"/>
          </w:tcPr>
          <w:p w14:paraId="22ED3D1E"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024E5D2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359407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20A18A0" w14:textId="77777777" w:rsidR="009160BF" w:rsidRPr="00684616" w:rsidRDefault="009160BF" w:rsidP="00A0782B">
            <w:pPr>
              <w:spacing w:line="192" w:lineRule="auto"/>
              <w:ind w:left="-57" w:right="-57"/>
              <w:jc w:val="center"/>
              <w:rPr>
                <w:color w:val="000000"/>
              </w:rPr>
            </w:pPr>
            <w:r w:rsidRPr="00684616">
              <w:rPr>
                <w:color w:val="000000"/>
              </w:rPr>
              <w:t>02 1 03 S6660</w:t>
            </w:r>
          </w:p>
        </w:tc>
        <w:tc>
          <w:tcPr>
            <w:tcW w:w="674" w:type="dxa"/>
            <w:tcBorders>
              <w:top w:val="nil"/>
              <w:left w:val="nil"/>
              <w:bottom w:val="nil"/>
              <w:right w:val="nil"/>
            </w:tcBorders>
            <w:shd w:val="clear" w:color="auto" w:fill="auto"/>
          </w:tcPr>
          <w:p w14:paraId="385FA05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797313A" w14:textId="77777777" w:rsidR="009160BF" w:rsidRPr="00684616" w:rsidRDefault="009160BF" w:rsidP="00A0782B">
            <w:pPr>
              <w:spacing w:line="192" w:lineRule="auto"/>
              <w:jc w:val="right"/>
              <w:rPr>
                <w:color w:val="000000"/>
              </w:rPr>
            </w:pPr>
            <w:r w:rsidRPr="00684616">
              <w:rPr>
                <w:color w:val="000000"/>
              </w:rPr>
              <w:t>8 387 373,60</w:t>
            </w:r>
          </w:p>
        </w:tc>
      </w:tr>
      <w:tr w:rsidR="009160BF" w:rsidRPr="00684616" w14:paraId="03320A19" w14:textId="77777777" w:rsidTr="002D6BBB">
        <w:trPr>
          <w:trHeight w:val="225"/>
        </w:trPr>
        <w:tc>
          <w:tcPr>
            <w:tcW w:w="4395" w:type="dxa"/>
            <w:tcBorders>
              <w:top w:val="nil"/>
              <w:left w:val="nil"/>
              <w:bottom w:val="nil"/>
              <w:right w:val="nil"/>
            </w:tcBorders>
            <w:shd w:val="clear" w:color="auto" w:fill="auto"/>
          </w:tcPr>
          <w:p w14:paraId="070E2695"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44EAC8B8"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7E23033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03F8D6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11F9CD4" w14:textId="77777777" w:rsidR="009160BF" w:rsidRPr="00684616" w:rsidRDefault="009160BF" w:rsidP="00A0782B">
            <w:pPr>
              <w:spacing w:line="192" w:lineRule="auto"/>
              <w:ind w:left="-57" w:right="-57"/>
              <w:jc w:val="center"/>
              <w:rPr>
                <w:color w:val="000000"/>
              </w:rPr>
            </w:pPr>
            <w:r w:rsidRPr="00684616">
              <w:rPr>
                <w:color w:val="000000"/>
              </w:rPr>
              <w:t>02 1 03 S6660</w:t>
            </w:r>
          </w:p>
        </w:tc>
        <w:tc>
          <w:tcPr>
            <w:tcW w:w="674" w:type="dxa"/>
            <w:tcBorders>
              <w:top w:val="nil"/>
              <w:left w:val="nil"/>
              <w:bottom w:val="nil"/>
              <w:right w:val="nil"/>
            </w:tcBorders>
            <w:shd w:val="clear" w:color="auto" w:fill="auto"/>
          </w:tcPr>
          <w:p w14:paraId="74D03BA4"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738CFF7B" w14:textId="77777777" w:rsidR="009160BF" w:rsidRPr="00684616" w:rsidRDefault="009160BF" w:rsidP="00A0782B">
            <w:pPr>
              <w:spacing w:line="192" w:lineRule="auto"/>
              <w:jc w:val="right"/>
              <w:rPr>
                <w:color w:val="000000"/>
              </w:rPr>
            </w:pPr>
            <w:r w:rsidRPr="00684616">
              <w:rPr>
                <w:color w:val="000000"/>
              </w:rPr>
              <w:t>8 387 373,60</w:t>
            </w:r>
          </w:p>
        </w:tc>
      </w:tr>
      <w:tr w:rsidR="009160BF" w:rsidRPr="00684616" w14:paraId="1FCB6A9E" w14:textId="77777777" w:rsidTr="002D6BBB">
        <w:trPr>
          <w:trHeight w:val="225"/>
        </w:trPr>
        <w:tc>
          <w:tcPr>
            <w:tcW w:w="4395" w:type="dxa"/>
            <w:tcBorders>
              <w:top w:val="nil"/>
              <w:left w:val="nil"/>
              <w:bottom w:val="nil"/>
              <w:right w:val="nil"/>
            </w:tcBorders>
            <w:shd w:val="clear" w:color="auto" w:fill="auto"/>
          </w:tcPr>
          <w:p w14:paraId="31BA10A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14:paraId="4A1E0A59"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7D7FD8D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CAE882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EA9DDC4"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74" w:type="dxa"/>
            <w:tcBorders>
              <w:top w:val="nil"/>
              <w:left w:val="nil"/>
              <w:bottom w:val="nil"/>
              <w:right w:val="nil"/>
            </w:tcBorders>
            <w:shd w:val="clear" w:color="auto" w:fill="auto"/>
          </w:tcPr>
          <w:p w14:paraId="15AD786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AEFE25A" w14:textId="77777777" w:rsidR="009160BF" w:rsidRPr="00684616" w:rsidRDefault="009160BF" w:rsidP="00A0782B">
            <w:pPr>
              <w:spacing w:line="192" w:lineRule="auto"/>
              <w:jc w:val="right"/>
              <w:rPr>
                <w:color w:val="000000"/>
              </w:rPr>
            </w:pPr>
            <w:r w:rsidRPr="00684616">
              <w:rPr>
                <w:color w:val="000000"/>
              </w:rPr>
              <w:t>604 185,60</w:t>
            </w:r>
          </w:p>
        </w:tc>
      </w:tr>
      <w:tr w:rsidR="009160BF" w:rsidRPr="00684616" w14:paraId="45E6388E" w14:textId="77777777" w:rsidTr="002D6BBB">
        <w:trPr>
          <w:trHeight w:val="225"/>
        </w:trPr>
        <w:tc>
          <w:tcPr>
            <w:tcW w:w="4395" w:type="dxa"/>
            <w:tcBorders>
              <w:top w:val="nil"/>
              <w:left w:val="nil"/>
              <w:bottom w:val="nil"/>
              <w:right w:val="nil"/>
            </w:tcBorders>
            <w:shd w:val="clear" w:color="auto" w:fill="auto"/>
          </w:tcPr>
          <w:p w14:paraId="59C5F3A8"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79" w:type="dxa"/>
            <w:tcBorders>
              <w:top w:val="nil"/>
              <w:left w:val="nil"/>
              <w:bottom w:val="nil"/>
              <w:right w:val="nil"/>
            </w:tcBorders>
            <w:shd w:val="clear" w:color="auto" w:fill="auto"/>
          </w:tcPr>
          <w:p w14:paraId="1A216015"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0D6FB64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1AFD76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1E71A3B"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74" w:type="dxa"/>
            <w:tcBorders>
              <w:top w:val="nil"/>
              <w:left w:val="nil"/>
              <w:bottom w:val="nil"/>
              <w:right w:val="nil"/>
            </w:tcBorders>
            <w:shd w:val="clear" w:color="auto" w:fill="auto"/>
          </w:tcPr>
          <w:p w14:paraId="39E6096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90452B8" w14:textId="77777777" w:rsidR="009160BF" w:rsidRPr="00684616" w:rsidRDefault="009160BF" w:rsidP="00A0782B">
            <w:pPr>
              <w:spacing w:line="192" w:lineRule="auto"/>
              <w:jc w:val="right"/>
              <w:rPr>
                <w:color w:val="000000"/>
              </w:rPr>
            </w:pPr>
            <w:r w:rsidRPr="00684616">
              <w:rPr>
                <w:color w:val="000000"/>
              </w:rPr>
              <w:t>604 185,60</w:t>
            </w:r>
          </w:p>
        </w:tc>
      </w:tr>
      <w:tr w:rsidR="009160BF" w:rsidRPr="00684616" w14:paraId="36E04181" w14:textId="77777777" w:rsidTr="002D6BBB">
        <w:trPr>
          <w:trHeight w:val="225"/>
        </w:trPr>
        <w:tc>
          <w:tcPr>
            <w:tcW w:w="4395" w:type="dxa"/>
            <w:tcBorders>
              <w:top w:val="nil"/>
              <w:left w:val="nil"/>
              <w:bottom w:val="nil"/>
              <w:right w:val="nil"/>
            </w:tcBorders>
            <w:shd w:val="clear" w:color="auto" w:fill="auto"/>
          </w:tcPr>
          <w:p w14:paraId="2C148604"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14:paraId="2A66068B"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2715DA1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C5C64C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F93A1AD"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74" w:type="dxa"/>
            <w:tcBorders>
              <w:top w:val="nil"/>
              <w:left w:val="nil"/>
              <w:bottom w:val="nil"/>
              <w:right w:val="nil"/>
            </w:tcBorders>
            <w:shd w:val="clear" w:color="auto" w:fill="auto"/>
          </w:tcPr>
          <w:p w14:paraId="6DAE533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3BA8DD7" w14:textId="77777777" w:rsidR="009160BF" w:rsidRPr="00684616" w:rsidRDefault="009160BF" w:rsidP="00A0782B">
            <w:pPr>
              <w:spacing w:line="192" w:lineRule="auto"/>
              <w:jc w:val="right"/>
              <w:rPr>
                <w:color w:val="000000"/>
              </w:rPr>
            </w:pPr>
            <w:r w:rsidRPr="00684616">
              <w:rPr>
                <w:color w:val="000000"/>
              </w:rPr>
              <w:t>604 185,60</w:t>
            </w:r>
          </w:p>
        </w:tc>
      </w:tr>
      <w:tr w:rsidR="009160BF" w:rsidRPr="00684616" w14:paraId="0EBEFC3F" w14:textId="77777777" w:rsidTr="002D6BBB">
        <w:trPr>
          <w:trHeight w:val="225"/>
        </w:trPr>
        <w:tc>
          <w:tcPr>
            <w:tcW w:w="4395" w:type="dxa"/>
            <w:tcBorders>
              <w:top w:val="nil"/>
              <w:left w:val="nil"/>
              <w:bottom w:val="nil"/>
              <w:right w:val="nil"/>
            </w:tcBorders>
            <w:shd w:val="clear" w:color="auto" w:fill="auto"/>
          </w:tcPr>
          <w:p w14:paraId="543DC7E1"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14:paraId="6129F0A8"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210248C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FAEDBC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23220D6"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7822666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ABFE4F2" w14:textId="77777777" w:rsidR="009160BF" w:rsidRPr="00684616" w:rsidRDefault="009160BF" w:rsidP="00A0782B">
            <w:pPr>
              <w:spacing w:line="192" w:lineRule="auto"/>
              <w:jc w:val="right"/>
              <w:rPr>
                <w:color w:val="000000"/>
              </w:rPr>
            </w:pPr>
            <w:r w:rsidRPr="00684616">
              <w:rPr>
                <w:color w:val="000000"/>
              </w:rPr>
              <w:t>604 185,60</w:t>
            </w:r>
          </w:p>
        </w:tc>
      </w:tr>
      <w:tr w:rsidR="009160BF" w:rsidRPr="00684616" w14:paraId="0E025281" w14:textId="77777777" w:rsidTr="002D6BBB">
        <w:trPr>
          <w:trHeight w:val="225"/>
        </w:trPr>
        <w:tc>
          <w:tcPr>
            <w:tcW w:w="4395" w:type="dxa"/>
            <w:tcBorders>
              <w:top w:val="nil"/>
              <w:left w:val="nil"/>
              <w:bottom w:val="nil"/>
              <w:right w:val="nil"/>
            </w:tcBorders>
            <w:shd w:val="clear" w:color="auto" w:fill="auto"/>
          </w:tcPr>
          <w:p w14:paraId="4FDFB8AE"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54BCC31A"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689598C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E121BE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7C61795"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758389B7"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52472279" w14:textId="77777777" w:rsidR="009160BF" w:rsidRPr="00684616" w:rsidRDefault="009160BF" w:rsidP="00A0782B">
            <w:pPr>
              <w:spacing w:line="192" w:lineRule="auto"/>
              <w:jc w:val="right"/>
              <w:rPr>
                <w:color w:val="000000"/>
              </w:rPr>
            </w:pPr>
            <w:r w:rsidRPr="00684616">
              <w:rPr>
                <w:color w:val="000000"/>
              </w:rPr>
              <w:t>604 185,60</w:t>
            </w:r>
          </w:p>
        </w:tc>
      </w:tr>
      <w:tr w:rsidR="009160BF" w:rsidRPr="00684616" w14:paraId="0DDB5A9F" w14:textId="77777777" w:rsidTr="002D6BBB">
        <w:trPr>
          <w:trHeight w:val="225"/>
        </w:trPr>
        <w:tc>
          <w:tcPr>
            <w:tcW w:w="4395" w:type="dxa"/>
            <w:tcBorders>
              <w:top w:val="nil"/>
              <w:left w:val="nil"/>
              <w:bottom w:val="nil"/>
              <w:right w:val="nil"/>
            </w:tcBorders>
            <w:shd w:val="clear" w:color="auto" w:fill="auto"/>
          </w:tcPr>
          <w:p w14:paraId="0A23CA7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1A1B52DC"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25467FA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C9C6A0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79BB2FB"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6B2E225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3E97286" w14:textId="77777777" w:rsidR="009160BF" w:rsidRPr="00684616" w:rsidRDefault="009160BF" w:rsidP="00A0782B">
            <w:pPr>
              <w:spacing w:line="192" w:lineRule="auto"/>
              <w:jc w:val="right"/>
              <w:rPr>
                <w:color w:val="000000"/>
              </w:rPr>
            </w:pPr>
            <w:r w:rsidRPr="00684616">
              <w:rPr>
                <w:color w:val="000000"/>
              </w:rPr>
              <w:t>109 000,00</w:t>
            </w:r>
          </w:p>
        </w:tc>
      </w:tr>
      <w:tr w:rsidR="009160BF" w:rsidRPr="00684616" w14:paraId="4313CA68" w14:textId="77777777" w:rsidTr="002D6BBB">
        <w:trPr>
          <w:trHeight w:val="225"/>
        </w:trPr>
        <w:tc>
          <w:tcPr>
            <w:tcW w:w="4395" w:type="dxa"/>
            <w:tcBorders>
              <w:top w:val="nil"/>
              <w:left w:val="nil"/>
              <w:bottom w:val="nil"/>
              <w:right w:val="nil"/>
            </w:tcBorders>
            <w:shd w:val="clear" w:color="auto" w:fill="auto"/>
          </w:tcPr>
          <w:p w14:paraId="3330345E"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5B55D33D"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0695A3E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5BCA49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103E584"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2D88C18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2766529" w14:textId="77777777" w:rsidR="009160BF" w:rsidRPr="00684616" w:rsidRDefault="009160BF" w:rsidP="00A0782B">
            <w:pPr>
              <w:spacing w:line="192" w:lineRule="auto"/>
              <w:jc w:val="right"/>
              <w:rPr>
                <w:color w:val="000000"/>
              </w:rPr>
            </w:pPr>
            <w:r w:rsidRPr="00684616">
              <w:rPr>
                <w:color w:val="000000"/>
              </w:rPr>
              <w:t>109 000,00</w:t>
            </w:r>
          </w:p>
        </w:tc>
      </w:tr>
      <w:tr w:rsidR="009160BF" w:rsidRPr="00684616" w14:paraId="30949080" w14:textId="77777777" w:rsidTr="002D6BBB">
        <w:trPr>
          <w:trHeight w:val="225"/>
        </w:trPr>
        <w:tc>
          <w:tcPr>
            <w:tcW w:w="4395" w:type="dxa"/>
            <w:tcBorders>
              <w:top w:val="nil"/>
              <w:left w:val="nil"/>
              <w:bottom w:val="nil"/>
              <w:right w:val="nil"/>
            </w:tcBorders>
            <w:shd w:val="clear" w:color="auto" w:fill="auto"/>
          </w:tcPr>
          <w:p w14:paraId="6948E30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2C39746E"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33347C5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F933AB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E41981D"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45756B9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4ACB47A" w14:textId="77777777" w:rsidR="009160BF" w:rsidRPr="00684616" w:rsidRDefault="009160BF" w:rsidP="00A0782B">
            <w:pPr>
              <w:spacing w:line="192" w:lineRule="auto"/>
              <w:jc w:val="right"/>
              <w:rPr>
                <w:color w:val="000000"/>
              </w:rPr>
            </w:pPr>
            <w:r w:rsidRPr="00684616">
              <w:rPr>
                <w:color w:val="000000"/>
              </w:rPr>
              <w:t>109 000,00</w:t>
            </w:r>
          </w:p>
        </w:tc>
      </w:tr>
      <w:tr w:rsidR="009160BF" w:rsidRPr="00684616" w14:paraId="173C4B0D" w14:textId="77777777" w:rsidTr="002D6BBB">
        <w:trPr>
          <w:trHeight w:val="225"/>
        </w:trPr>
        <w:tc>
          <w:tcPr>
            <w:tcW w:w="4395" w:type="dxa"/>
            <w:tcBorders>
              <w:top w:val="nil"/>
              <w:left w:val="nil"/>
              <w:bottom w:val="nil"/>
              <w:right w:val="nil"/>
            </w:tcBorders>
            <w:shd w:val="clear" w:color="auto" w:fill="auto"/>
          </w:tcPr>
          <w:p w14:paraId="4E7852B8"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79" w:type="dxa"/>
            <w:tcBorders>
              <w:top w:val="nil"/>
              <w:left w:val="nil"/>
              <w:bottom w:val="nil"/>
              <w:right w:val="nil"/>
            </w:tcBorders>
            <w:shd w:val="clear" w:color="auto" w:fill="auto"/>
          </w:tcPr>
          <w:p w14:paraId="790A3CF9"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18D21E6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FE46E3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96615CC"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2C5EDB5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E11AD90" w14:textId="77777777" w:rsidR="009160BF" w:rsidRPr="00684616" w:rsidRDefault="009160BF" w:rsidP="00A0782B">
            <w:pPr>
              <w:spacing w:line="192" w:lineRule="auto"/>
              <w:jc w:val="right"/>
              <w:rPr>
                <w:color w:val="000000"/>
              </w:rPr>
            </w:pPr>
            <w:r w:rsidRPr="00684616">
              <w:rPr>
                <w:color w:val="000000"/>
              </w:rPr>
              <w:t>72 000,00</w:t>
            </w:r>
          </w:p>
        </w:tc>
      </w:tr>
      <w:tr w:rsidR="009160BF" w:rsidRPr="00684616" w14:paraId="17D05C6C" w14:textId="77777777" w:rsidTr="002D6BBB">
        <w:trPr>
          <w:trHeight w:val="225"/>
        </w:trPr>
        <w:tc>
          <w:tcPr>
            <w:tcW w:w="4395" w:type="dxa"/>
            <w:tcBorders>
              <w:top w:val="nil"/>
              <w:left w:val="nil"/>
              <w:bottom w:val="nil"/>
              <w:right w:val="nil"/>
            </w:tcBorders>
            <w:shd w:val="clear" w:color="auto" w:fill="auto"/>
          </w:tcPr>
          <w:p w14:paraId="7F17EE1D"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5416B7CF"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069661F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239B59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AF87924"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74" w:type="dxa"/>
            <w:tcBorders>
              <w:top w:val="nil"/>
              <w:left w:val="nil"/>
              <w:bottom w:val="nil"/>
              <w:right w:val="nil"/>
            </w:tcBorders>
            <w:shd w:val="clear" w:color="auto" w:fill="auto"/>
          </w:tcPr>
          <w:p w14:paraId="794C0349"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742703F9" w14:textId="77777777" w:rsidR="009160BF" w:rsidRPr="00684616" w:rsidRDefault="009160BF" w:rsidP="00A0782B">
            <w:pPr>
              <w:spacing w:line="192" w:lineRule="auto"/>
              <w:jc w:val="right"/>
              <w:rPr>
                <w:color w:val="000000"/>
              </w:rPr>
            </w:pPr>
            <w:r w:rsidRPr="00684616">
              <w:rPr>
                <w:color w:val="000000"/>
              </w:rPr>
              <w:t>72 000,00</w:t>
            </w:r>
          </w:p>
        </w:tc>
      </w:tr>
      <w:tr w:rsidR="009160BF" w:rsidRPr="00684616" w14:paraId="4EE77C59" w14:textId="77777777" w:rsidTr="002D6BBB">
        <w:trPr>
          <w:trHeight w:val="225"/>
        </w:trPr>
        <w:tc>
          <w:tcPr>
            <w:tcW w:w="4395" w:type="dxa"/>
            <w:tcBorders>
              <w:top w:val="nil"/>
              <w:left w:val="nil"/>
              <w:bottom w:val="nil"/>
              <w:right w:val="nil"/>
            </w:tcBorders>
            <w:shd w:val="clear" w:color="auto" w:fill="auto"/>
          </w:tcPr>
          <w:p w14:paraId="2F76638B" w14:textId="77777777" w:rsidR="009160BF" w:rsidRPr="00684616" w:rsidRDefault="009160BF" w:rsidP="00A0782B">
            <w:pPr>
              <w:spacing w:line="192" w:lineRule="auto"/>
              <w:ind w:left="-57" w:right="-57"/>
              <w:jc w:val="both"/>
              <w:rPr>
                <w:color w:val="000000"/>
              </w:rPr>
            </w:pPr>
            <w:r w:rsidRPr="00684616">
              <w:rPr>
                <w:color w:val="000000"/>
              </w:rPr>
              <w:t>Установка и техническое обслуживание кнопок экстренного вызова полиции</w:t>
            </w:r>
          </w:p>
        </w:tc>
        <w:tc>
          <w:tcPr>
            <w:tcW w:w="679" w:type="dxa"/>
            <w:tcBorders>
              <w:top w:val="nil"/>
              <w:left w:val="nil"/>
              <w:bottom w:val="nil"/>
              <w:right w:val="nil"/>
            </w:tcBorders>
            <w:shd w:val="clear" w:color="auto" w:fill="auto"/>
          </w:tcPr>
          <w:p w14:paraId="6BD589D6"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7A15B56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DDC0D9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E028BCF"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74" w:type="dxa"/>
            <w:tcBorders>
              <w:top w:val="nil"/>
              <w:left w:val="nil"/>
              <w:bottom w:val="nil"/>
              <w:right w:val="nil"/>
            </w:tcBorders>
            <w:shd w:val="clear" w:color="auto" w:fill="auto"/>
          </w:tcPr>
          <w:p w14:paraId="72BA6D3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4FDFD33" w14:textId="77777777" w:rsidR="009160BF" w:rsidRPr="00684616" w:rsidRDefault="009160BF" w:rsidP="00A0782B">
            <w:pPr>
              <w:spacing w:line="192" w:lineRule="auto"/>
              <w:jc w:val="right"/>
              <w:rPr>
                <w:color w:val="000000"/>
              </w:rPr>
            </w:pPr>
            <w:r w:rsidRPr="00684616">
              <w:rPr>
                <w:color w:val="000000"/>
              </w:rPr>
              <w:t>37 000,00</w:t>
            </w:r>
          </w:p>
        </w:tc>
      </w:tr>
      <w:tr w:rsidR="009160BF" w:rsidRPr="00684616" w14:paraId="0F231ADC" w14:textId="77777777" w:rsidTr="002D6BBB">
        <w:trPr>
          <w:trHeight w:val="225"/>
        </w:trPr>
        <w:tc>
          <w:tcPr>
            <w:tcW w:w="4395" w:type="dxa"/>
            <w:tcBorders>
              <w:top w:val="nil"/>
              <w:left w:val="nil"/>
              <w:bottom w:val="nil"/>
              <w:right w:val="nil"/>
            </w:tcBorders>
            <w:shd w:val="clear" w:color="auto" w:fill="auto"/>
          </w:tcPr>
          <w:p w14:paraId="219A2EB0"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32FDCCF0"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4DABD31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3CE63F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FDDB434"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74" w:type="dxa"/>
            <w:tcBorders>
              <w:top w:val="nil"/>
              <w:left w:val="nil"/>
              <w:bottom w:val="nil"/>
              <w:right w:val="nil"/>
            </w:tcBorders>
            <w:shd w:val="clear" w:color="auto" w:fill="auto"/>
          </w:tcPr>
          <w:p w14:paraId="6756EE94"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0D0B8CBE" w14:textId="77777777" w:rsidR="009160BF" w:rsidRPr="00684616" w:rsidRDefault="009160BF" w:rsidP="00A0782B">
            <w:pPr>
              <w:spacing w:line="192" w:lineRule="auto"/>
              <w:jc w:val="right"/>
              <w:rPr>
                <w:color w:val="000000"/>
              </w:rPr>
            </w:pPr>
            <w:r w:rsidRPr="00684616">
              <w:rPr>
                <w:color w:val="000000"/>
              </w:rPr>
              <w:t>37 000,00</w:t>
            </w:r>
          </w:p>
        </w:tc>
      </w:tr>
      <w:tr w:rsidR="009160BF" w:rsidRPr="00684616" w14:paraId="4E47E0C3" w14:textId="77777777" w:rsidTr="002D6BBB">
        <w:trPr>
          <w:trHeight w:val="225"/>
        </w:trPr>
        <w:tc>
          <w:tcPr>
            <w:tcW w:w="4395" w:type="dxa"/>
            <w:tcBorders>
              <w:top w:val="nil"/>
              <w:left w:val="nil"/>
              <w:bottom w:val="nil"/>
              <w:right w:val="nil"/>
            </w:tcBorders>
            <w:shd w:val="clear" w:color="auto" w:fill="auto"/>
          </w:tcPr>
          <w:p w14:paraId="50CA287C"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679" w:type="dxa"/>
            <w:tcBorders>
              <w:top w:val="nil"/>
              <w:left w:val="nil"/>
              <w:bottom w:val="nil"/>
              <w:right w:val="nil"/>
            </w:tcBorders>
            <w:shd w:val="clear" w:color="auto" w:fill="auto"/>
          </w:tcPr>
          <w:p w14:paraId="76801095"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2A0927C8"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3C47DCAD"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2BE9BB74" w14:textId="77777777" w:rsidR="009160BF" w:rsidRPr="00684616" w:rsidRDefault="009160BF" w:rsidP="00A0782B">
            <w:pPr>
              <w:spacing w:line="192" w:lineRule="auto"/>
              <w:ind w:left="-57" w:right="-57"/>
              <w:jc w:val="center"/>
              <w:rPr>
                <w:color w:val="000000"/>
              </w:rPr>
            </w:pPr>
            <w:r w:rsidRPr="00684616">
              <w:rPr>
                <w:color w:val="000000"/>
              </w:rPr>
              <w:t>06 0 00 00000</w:t>
            </w:r>
          </w:p>
        </w:tc>
        <w:tc>
          <w:tcPr>
            <w:tcW w:w="674" w:type="dxa"/>
            <w:tcBorders>
              <w:top w:val="nil"/>
              <w:left w:val="nil"/>
              <w:bottom w:val="nil"/>
              <w:right w:val="nil"/>
            </w:tcBorders>
            <w:shd w:val="clear" w:color="auto" w:fill="auto"/>
          </w:tcPr>
          <w:p w14:paraId="40C92C7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0BC2E46" w14:textId="77777777" w:rsidR="009160BF" w:rsidRPr="00684616" w:rsidRDefault="009160BF" w:rsidP="00A0782B">
            <w:pPr>
              <w:spacing w:line="192" w:lineRule="auto"/>
              <w:jc w:val="right"/>
              <w:rPr>
                <w:color w:val="000000"/>
              </w:rPr>
            </w:pPr>
            <w:r w:rsidRPr="00684616">
              <w:rPr>
                <w:color w:val="000000"/>
              </w:rPr>
              <w:t>4 160 140,14</w:t>
            </w:r>
          </w:p>
        </w:tc>
      </w:tr>
      <w:tr w:rsidR="009160BF" w:rsidRPr="00684616" w14:paraId="7463F88A" w14:textId="77777777" w:rsidTr="002D6BBB">
        <w:trPr>
          <w:trHeight w:val="225"/>
        </w:trPr>
        <w:tc>
          <w:tcPr>
            <w:tcW w:w="4395" w:type="dxa"/>
            <w:tcBorders>
              <w:top w:val="nil"/>
              <w:left w:val="nil"/>
              <w:bottom w:val="nil"/>
              <w:right w:val="nil"/>
            </w:tcBorders>
            <w:shd w:val="clear" w:color="auto" w:fill="auto"/>
          </w:tcPr>
          <w:p w14:paraId="36866E8F" w14:textId="77777777" w:rsidR="009160BF" w:rsidRPr="00684616" w:rsidRDefault="009160BF" w:rsidP="00A0782B">
            <w:pPr>
              <w:spacing w:line="192" w:lineRule="auto"/>
              <w:ind w:left="-57" w:right="-57"/>
              <w:jc w:val="both"/>
              <w:rPr>
                <w:color w:val="000000"/>
              </w:rPr>
            </w:pPr>
            <w:r w:rsidRPr="00684616">
              <w:rPr>
                <w:color w:val="000000"/>
              </w:rPr>
              <w:t>Подпрограмма " Реализация мероприятий по развитию физической культуры и спорта"</w:t>
            </w:r>
          </w:p>
        </w:tc>
        <w:tc>
          <w:tcPr>
            <w:tcW w:w="679" w:type="dxa"/>
            <w:tcBorders>
              <w:top w:val="nil"/>
              <w:left w:val="nil"/>
              <w:bottom w:val="nil"/>
              <w:right w:val="nil"/>
            </w:tcBorders>
            <w:shd w:val="clear" w:color="auto" w:fill="auto"/>
          </w:tcPr>
          <w:p w14:paraId="5E4C4175"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2E7819B8"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507F771E"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45099A7B" w14:textId="77777777" w:rsidR="009160BF" w:rsidRPr="00684616" w:rsidRDefault="009160BF" w:rsidP="00A0782B">
            <w:pPr>
              <w:spacing w:line="192" w:lineRule="auto"/>
              <w:ind w:left="-57" w:right="-57"/>
              <w:jc w:val="center"/>
              <w:rPr>
                <w:color w:val="000000"/>
              </w:rPr>
            </w:pPr>
            <w:r w:rsidRPr="00684616">
              <w:rPr>
                <w:color w:val="000000"/>
              </w:rPr>
              <w:t>06 1 00 00000</w:t>
            </w:r>
          </w:p>
        </w:tc>
        <w:tc>
          <w:tcPr>
            <w:tcW w:w="674" w:type="dxa"/>
            <w:tcBorders>
              <w:top w:val="nil"/>
              <w:left w:val="nil"/>
              <w:bottom w:val="nil"/>
              <w:right w:val="nil"/>
            </w:tcBorders>
            <w:shd w:val="clear" w:color="auto" w:fill="auto"/>
          </w:tcPr>
          <w:p w14:paraId="1C783FB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C304F6D" w14:textId="77777777" w:rsidR="009160BF" w:rsidRPr="00684616" w:rsidRDefault="009160BF" w:rsidP="00A0782B">
            <w:pPr>
              <w:spacing w:line="192" w:lineRule="auto"/>
              <w:jc w:val="right"/>
              <w:rPr>
                <w:color w:val="000000"/>
              </w:rPr>
            </w:pPr>
            <w:r w:rsidRPr="00684616">
              <w:rPr>
                <w:color w:val="000000"/>
              </w:rPr>
              <w:t>4 160 140,14</w:t>
            </w:r>
          </w:p>
        </w:tc>
      </w:tr>
      <w:tr w:rsidR="009160BF" w:rsidRPr="00684616" w14:paraId="1B890F4F" w14:textId="77777777" w:rsidTr="002D6BBB">
        <w:trPr>
          <w:trHeight w:val="225"/>
        </w:trPr>
        <w:tc>
          <w:tcPr>
            <w:tcW w:w="4395" w:type="dxa"/>
            <w:tcBorders>
              <w:top w:val="nil"/>
              <w:left w:val="nil"/>
              <w:bottom w:val="nil"/>
              <w:right w:val="nil"/>
            </w:tcBorders>
            <w:shd w:val="clear" w:color="auto" w:fill="auto"/>
          </w:tcPr>
          <w:p w14:paraId="3A42AE3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физической культуры и спорта"</w:t>
            </w:r>
          </w:p>
        </w:tc>
        <w:tc>
          <w:tcPr>
            <w:tcW w:w="679" w:type="dxa"/>
            <w:tcBorders>
              <w:top w:val="nil"/>
              <w:left w:val="nil"/>
              <w:bottom w:val="nil"/>
              <w:right w:val="nil"/>
            </w:tcBorders>
            <w:shd w:val="clear" w:color="auto" w:fill="auto"/>
          </w:tcPr>
          <w:p w14:paraId="2B220CA2"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544B7379"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6D99D3E1"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4162404C" w14:textId="77777777" w:rsidR="009160BF" w:rsidRPr="00684616" w:rsidRDefault="009160BF" w:rsidP="00A0782B">
            <w:pPr>
              <w:spacing w:line="192" w:lineRule="auto"/>
              <w:ind w:left="-57" w:right="-57"/>
              <w:jc w:val="center"/>
              <w:rPr>
                <w:color w:val="000000"/>
              </w:rPr>
            </w:pPr>
            <w:r w:rsidRPr="00684616">
              <w:rPr>
                <w:color w:val="000000"/>
              </w:rPr>
              <w:t>06 1 01 00000</w:t>
            </w:r>
          </w:p>
        </w:tc>
        <w:tc>
          <w:tcPr>
            <w:tcW w:w="674" w:type="dxa"/>
            <w:tcBorders>
              <w:top w:val="nil"/>
              <w:left w:val="nil"/>
              <w:bottom w:val="nil"/>
              <w:right w:val="nil"/>
            </w:tcBorders>
            <w:shd w:val="clear" w:color="auto" w:fill="auto"/>
          </w:tcPr>
          <w:p w14:paraId="71496A4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87E978F" w14:textId="77777777" w:rsidR="009160BF" w:rsidRPr="00684616" w:rsidRDefault="009160BF" w:rsidP="00A0782B">
            <w:pPr>
              <w:spacing w:line="192" w:lineRule="auto"/>
              <w:jc w:val="right"/>
              <w:rPr>
                <w:color w:val="000000"/>
              </w:rPr>
            </w:pPr>
            <w:r w:rsidRPr="00684616">
              <w:rPr>
                <w:color w:val="000000"/>
              </w:rPr>
              <w:t>4 160 140,14</w:t>
            </w:r>
          </w:p>
        </w:tc>
      </w:tr>
      <w:tr w:rsidR="009160BF" w:rsidRPr="00684616" w14:paraId="0CEAF4F0" w14:textId="77777777" w:rsidTr="002D6BBB">
        <w:trPr>
          <w:trHeight w:val="225"/>
        </w:trPr>
        <w:tc>
          <w:tcPr>
            <w:tcW w:w="4395" w:type="dxa"/>
            <w:tcBorders>
              <w:top w:val="nil"/>
              <w:left w:val="nil"/>
              <w:bottom w:val="nil"/>
              <w:right w:val="nil"/>
            </w:tcBorders>
            <w:shd w:val="clear" w:color="auto" w:fill="auto"/>
          </w:tcPr>
          <w:p w14:paraId="741D12AD"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1A6273E8"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4E0544E7"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3B311F8B"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6693F83A" w14:textId="77777777" w:rsidR="009160BF" w:rsidRPr="00684616" w:rsidRDefault="009160BF" w:rsidP="00A0782B">
            <w:pPr>
              <w:spacing w:line="192" w:lineRule="auto"/>
              <w:ind w:left="-57" w:right="-57"/>
              <w:jc w:val="center"/>
              <w:rPr>
                <w:color w:val="000000"/>
              </w:rPr>
            </w:pPr>
            <w:r w:rsidRPr="00684616">
              <w:rPr>
                <w:color w:val="000000"/>
              </w:rPr>
              <w:t>06 1 01 11010</w:t>
            </w:r>
          </w:p>
        </w:tc>
        <w:tc>
          <w:tcPr>
            <w:tcW w:w="674" w:type="dxa"/>
            <w:tcBorders>
              <w:top w:val="nil"/>
              <w:left w:val="nil"/>
              <w:bottom w:val="nil"/>
              <w:right w:val="nil"/>
            </w:tcBorders>
            <w:shd w:val="clear" w:color="auto" w:fill="auto"/>
          </w:tcPr>
          <w:p w14:paraId="55A6B60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7A19556" w14:textId="77777777" w:rsidR="009160BF" w:rsidRPr="00684616" w:rsidRDefault="009160BF" w:rsidP="00A0782B">
            <w:pPr>
              <w:spacing w:line="192" w:lineRule="auto"/>
              <w:jc w:val="right"/>
              <w:rPr>
                <w:color w:val="000000"/>
              </w:rPr>
            </w:pPr>
            <w:r w:rsidRPr="00684616">
              <w:rPr>
                <w:color w:val="000000"/>
              </w:rPr>
              <w:t>4 160 140,14</w:t>
            </w:r>
          </w:p>
        </w:tc>
      </w:tr>
      <w:tr w:rsidR="009160BF" w:rsidRPr="00684616" w14:paraId="001CEFF9" w14:textId="77777777" w:rsidTr="002D6BBB">
        <w:trPr>
          <w:trHeight w:val="225"/>
        </w:trPr>
        <w:tc>
          <w:tcPr>
            <w:tcW w:w="4395" w:type="dxa"/>
            <w:tcBorders>
              <w:top w:val="nil"/>
              <w:left w:val="nil"/>
              <w:bottom w:val="nil"/>
              <w:right w:val="nil"/>
            </w:tcBorders>
            <w:shd w:val="clear" w:color="auto" w:fill="auto"/>
          </w:tcPr>
          <w:p w14:paraId="2CC355DC"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79" w:type="dxa"/>
            <w:tcBorders>
              <w:top w:val="nil"/>
              <w:left w:val="nil"/>
              <w:bottom w:val="nil"/>
              <w:right w:val="nil"/>
            </w:tcBorders>
            <w:shd w:val="clear" w:color="auto" w:fill="auto"/>
          </w:tcPr>
          <w:p w14:paraId="5CC19503" w14:textId="77777777" w:rsidR="009160BF" w:rsidRPr="00684616" w:rsidRDefault="009160BF" w:rsidP="00A0782B">
            <w:pPr>
              <w:spacing w:line="192" w:lineRule="auto"/>
              <w:ind w:left="-57" w:right="-57"/>
              <w:jc w:val="center"/>
              <w:rPr>
                <w:color w:val="000000"/>
              </w:rPr>
            </w:pPr>
            <w:r w:rsidRPr="00684616">
              <w:rPr>
                <w:color w:val="000000"/>
              </w:rPr>
              <w:t>681</w:t>
            </w:r>
          </w:p>
        </w:tc>
        <w:tc>
          <w:tcPr>
            <w:tcW w:w="445" w:type="dxa"/>
            <w:tcBorders>
              <w:top w:val="nil"/>
              <w:left w:val="nil"/>
              <w:bottom w:val="nil"/>
              <w:right w:val="nil"/>
            </w:tcBorders>
            <w:shd w:val="clear" w:color="auto" w:fill="auto"/>
          </w:tcPr>
          <w:p w14:paraId="097E87DC"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562EA863"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56FEB0E9" w14:textId="77777777" w:rsidR="009160BF" w:rsidRPr="00684616" w:rsidRDefault="009160BF" w:rsidP="00A0782B">
            <w:pPr>
              <w:spacing w:line="192" w:lineRule="auto"/>
              <w:ind w:left="-57" w:right="-57"/>
              <w:jc w:val="center"/>
              <w:rPr>
                <w:color w:val="000000"/>
              </w:rPr>
            </w:pPr>
            <w:r w:rsidRPr="00684616">
              <w:rPr>
                <w:color w:val="000000"/>
              </w:rPr>
              <w:t>06 1 01 11010</w:t>
            </w:r>
          </w:p>
        </w:tc>
        <w:tc>
          <w:tcPr>
            <w:tcW w:w="674" w:type="dxa"/>
            <w:tcBorders>
              <w:top w:val="nil"/>
              <w:left w:val="nil"/>
              <w:bottom w:val="nil"/>
              <w:right w:val="nil"/>
            </w:tcBorders>
            <w:shd w:val="clear" w:color="auto" w:fill="auto"/>
          </w:tcPr>
          <w:p w14:paraId="03D5B769" w14:textId="77777777" w:rsidR="009160BF" w:rsidRPr="00684616" w:rsidRDefault="009160BF" w:rsidP="00A0782B">
            <w:pPr>
              <w:spacing w:line="192" w:lineRule="auto"/>
              <w:jc w:val="center"/>
              <w:rPr>
                <w:color w:val="000000"/>
              </w:rPr>
            </w:pPr>
            <w:r w:rsidRPr="00684616">
              <w:rPr>
                <w:color w:val="000000"/>
              </w:rPr>
              <w:t>600</w:t>
            </w:r>
          </w:p>
        </w:tc>
        <w:tc>
          <w:tcPr>
            <w:tcW w:w="1977" w:type="dxa"/>
            <w:tcBorders>
              <w:top w:val="nil"/>
              <w:left w:val="nil"/>
              <w:bottom w:val="nil"/>
              <w:right w:val="nil"/>
            </w:tcBorders>
            <w:shd w:val="clear" w:color="auto" w:fill="auto"/>
          </w:tcPr>
          <w:p w14:paraId="38E9E5AD" w14:textId="77777777" w:rsidR="009160BF" w:rsidRPr="00684616" w:rsidRDefault="009160BF" w:rsidP="00A0782B">
            <w:pPr>
              <w:spacing w:line="192" w:lineRule="auto"/>
              <w:jc w:val="right"/>
              <w:rPr>
                <w:color w:val="000000"/>
              </w:rPr>
            </w:pPr>
            <w:r w:rsidRPr="00684616">
              <w:rPr>
                <w:color w:val="000000"/>
              </w:rPr>
              <w:t>4 160 140,14</w:t>
            </w:r>
          </w:p>
        </w:tc>
      </w:tr>
      <w:tr w:rsidR="009160BF" w:rsidRPr="00684616" w14:paraId="5CC0C2F8" w14:textId="77777777" w:rsidTr="002D6BBB">
        <w:trPr>
          <w:trHeight w:val="225"/>
        </w:trPr>
        <w:tc>
          <w:tcPr>
            <w:tcW w:w="4395" w:type="dxa"/>
            <w:tcBorders>
              <w:top w:val="nil"/>
              <w:left w:val="nil"/>
              <w:bottom w:val="nil"/>
              <w:right w:val="nil"/>
            </w:tcBorders>
            <w:shd w:val="clear" w:color="auto" w:fill="auto"/>
          </w:tcPr>
          <w:p w14:paraId="712ED9ED" w14:textId="77777777" w:rsidR="009160BF" w:rsidRPr="00684616" w:rsidRDefault="009160BF" w:rsidP="00A0782B">
            <w:pPr>
              <w:spacing w:line="192" w:lineRule="auto"/>
              <w:ind w:left="-57" w:right="-57"/>
              <w:jc w:val="both"/>
              <w:rPr>
                <w:color w:val="000000"/>
              </w:rPr>
            </w:pPr>
            <w:r w:rsidRPr="00684616">
              <w:rPr>
                <w:color w:val="000000"/>
              </w:rPr>
              <w:t>Спорненское территориальное управле</w:t>
            </w:r>
            <w:r w:rsidRPr="00684616">
              <w:rPr>
                <w:color w:val="000000"/>
              </w:rPr>
              <w:lastRenderedPageBreak/>
              <w:t>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2D6B5B53" w14:textId="77777777" w:rsidR="009160BF" w:rsidRPr="00684616" w:rsidRDefault="009160BF" w:rsidP="00A0782B">
            <w:pPr>
              <w:spacing w:line="192" w:lineRule="auto"/>
              <w:ind w:left="-57" w:right="-57"/>
              <w:jc w:val="center"/>
              <w:rPr>
                <w:color w:val="000000"/>
              </w:rPr>
            </w:pPr>
            <w:r w:rsidRPr="00684616">
              <w:rPr>
                <w:color w:val="000000"/>
              </w:rPr>
              <w:lastRenderedPageBreak/>
              <w:t>682</w:t>
            </w:r>
          </w:p>
        </w:tc>
        <w:tc>
          <w:tcPr>
            <w:tcW w:w="445" w:type="dxa"/>
            <w:tcBorders>
              <w:top w:val="nil"/>
              <w:left w:val="nil"/>
              <w:bottom w:val="nil"/>
              <w:right w:val="nil"/>
            </w:tcBorders>
            <w:shd w:val="clear" w:color="auto" w:fill="auto"/>
          </w:tcPr>
          <w:p w14:paraId="0A9B5B8B"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0513958D"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5B5D0296"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1A390F7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A12C29D" w14:textId="77777777" w:rsidR="009160BF" w:rsidRPr="00684616" w:rsidRDefault="009160BF" w:rsidP="00A0782B">
            <w:pPr>
              <w:spacing w:line="192" w:lineRule="auto"/>
              <w:jc w:val="right"/>
              <w:rPr>
                <w:color w:val="000000"/>
              </w:rPr>
            </w:pPr>
            <w:r w:rsidRPr="00684616">
              <w:rPr>
                <w:color w:val="000000"/>
              </w:rPr>
              <w:t>8 116 888,11</w:t>
            </w:r>
          </w:p>
        </w:tc>
      </w:tr>
      <w:tr w:rsidR="009160BF" w:rsidRPr="00684616" w14:paraId="46657BAF" w14:textId="77777777" w:rsidTr="002D6BBB">
        <w:trPr>
          <w:trHeight w:val="225"/>
        </w:trPr>
        <w:tc>
          <w:tcPr>
            <w:tcW w:w="4395" w:type="dxa"/>
            <w:tcBorders>
              <w:top w:val="nil"/>
              <w:left w:val="nil"/>
              <w:bottom w:val="nil"/>
              <w:right w:val="nil"/>
            </w:tcBorders>
            <w:shd w:val="clear" w:color="auto" w:fill="auto"/>
          </w:tcPr>
          <w:p w14:paraId="6A049E4D"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4E39D3A0"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1B78914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B6AC0D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975B73A"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4402F6E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0C7A72F" w14:textId="77777777" w:rsidR="009160BF" w:rsidRPr="00684616" w:rsidRDefault="009160BF" w:rsidP="00A0782B">
            <w:pPr>
              <w:spacing w:line="192" w:lineRule="auto"/>
              <w:jc w:val="right"/>
              <w:rPr>
                <w:color w:val="000000"/>
              </w:rPr>
            </w:pPr>
            <w:r w:rsidRPr="00684616">
              <w:rPr>
                <w:color w:val="000000"/>
              </w:rPr>
              <w:t>73 800,00</w:t>
            </w:r>
          </w:p>
        </w:tc>
      </w:tr>
      <w:tr w:rsidR="009160BF" w:rsidRPr="00684616" w14:paraId="11BA3920" w14:textId="77777777" w:rsidTr="002D6BBB">
        <w:trPr>
          <w:trHeight w:val="225"/>
        </w:trPr>
        <w:tc>
          <w:tcPr>
            <w:tcW w:w="4395" w:type="dxa"/>
            <w:tcBorders>
              <w:top w:val="nil"/>
              <w:left w:val="nil"/>
              <w:bottom w:val="nil"/>
              <w:right w:val="nil"/>
            </w:tcBorders>
            <w:shd w:val="clear" w:color="auto" w:fill="auto"/>
          </w:tcPr>
          <w:p w14:paraId="3E46B899"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3A249F1F"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29F9446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AC2CD1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E4377E5"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7D5B8C6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C25D070" w14:textId="77777777" w:rsidR="009160BF" w:rsidRPr="00684616" w:rsidRDefault="009160BF" w:rsidP="00A0782B">
            <w:pPr>
              <w:spacing w:line="192" w:lineRule="auto"/>
              <w:jc w:val="right"/>
              <w:rPr>
                <w:color w:val="000000"/>
              </w:rPr>
            </w:pPr>
            <w:r w:rsidRPr="00684616">
              <w:rPr>
                <w:color w:val="000000"/>
              </w:rPr>
              <w:t>73 800,00</w:t>
            </w:r>
          </w:p>
        </w:tc>
      </w:tr>
      <w:tr w:rsidR="009160BF" w:rsidRPr="00684616" w14:paraId="78A47188" w14:textId="77777777" w:rsidTr="002D6BBB">
        <w:trPr>
          <w:trHeight w:val="225"/>
        </w:trPr>
        <w:tc>
          <w:tcPr>
            <w:tcW w:w="4395" w:type="dxa"/>
            <w:tcBorders>
              <w:top w:val="nil"/>
              <w:left w:val="nil"/>
              <w:bottom w:val="nil"/>
              <w:right w:val="nil"/>
            </w:tcBorders>
            <w:shd w:val="clear" w:color="auto" w:fill="auto"/>
          </w:tcPr>
          <w:p w14:paraId="302E2B56"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76414A3F"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41CA421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755E86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5C0DFC1"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5354B50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3B16CB6" w14:textId="77777777" w:rsidR="009160BF" w:rsidRPr="00684616" w:rsidRDefault="009160BF" w:rsidP="00A0782B">
            <w:pPr>
              <w:spacing w:line="192" w:lineRule="auto"/>
              <w:jc w:val="right"/>
              <w:rPr>
                <w:color w:val="000000"/>
              </w:rPr>
            </w:pPr>
            <w:r w:rsidRPr="00684616">
              <w:rPr>
                <w:color w:val="000000"/>
              </w:rPr>
              <w:t>73 800,00</w:t>
            </w:r>
          </w:p>
        </w:tc>
      </w:tr>
      <w:tr w:rsidR="009160BF" w:rsidRPr="00684616" w14:paraId="4CD6243B" w14:textId="77777777" w:rsidTr="002D6BBB">
        <w:trPr>
          <w:trHeight w:val="225"/>
        </w:trPr>
        <w:tc>
          <w:tcPr>
            <w:tcW w:w="4395" w:type="dxa"/>
            <w:tcBorders>
              <w:top w:val="nil"/>
              <w:left w:val="nil"/>
              <w:bottom w:val="nil"/>
              <w:right w:val="nil"/>
            </w:tcBorders>
            <w:shd w:val="clear" w:color="auto" w:fill="auto"/>
          </w:tcPr>
          <w:p w14:paraId="57A47281"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14:paraId="5AC9A1B1"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044CF38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727F91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38B6F72"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473F59E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469E07E" w14:textId="77777777" w:rsidR="009160BF" w:rsidRPr="00684616" w:rsidRDefault="009160BF" w:rsidP="00A0782B">
            <w:pPr>
              <w:spacing w:line="192" w:lineRule="auto"/>
              <w:jc w:val="right"/>
              <w:rPr>
                <w:color w:val="000000"/>
              </w:rPr>
            </w:pPr>
            <w:r w:rsidRPr="00684616">
              <w:rPr>
                <w:color w:val="000000"/>
              </w:rPr>
              <w:t>73 800,00</w:t>
            </w:r>
          </w:p>
        </w:tc>
      </w:tr>
      <w:tr w:rsidR="009160BF" w:rsidRPr="00684616" w14:paraId="597C8010" w14:textId="77777777" w:rsidTr="002D6BBB">
        <w:trPr>
          <w:trHeight w:val="225"/>
        </w:trPr>
        <w:tc>
          <w:tcPr>
            <w:tcW w:w="4395" w:type="dxa"/>
            <w:tcBorders>
              <w:top w:val="nil"/>
              <w:left w:val="nil"/>
              <w:bottom w:val="nil"/>
              <w:right w:val="nil"/>
            </w:tcBorders>
            <w:shd w:val="clear" w:color="auto" w:fill="auto"/>
          </w:tcPr>
          <w:p w14:paraId="4E38B8D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117B591"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359D74F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49DC46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383BF76"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5055066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8E2A262" w14:textId="77777777" w:rsidR="009160BF" w:rsidRPr="00684616" w:rsidRDefault="009160BF" w:rsidP="00A0782B">
            <w:pPr>
              <w:spacing w:line="192" w:lineRule="auto"/>
              <w:jc w:val="right"/>
              <w:rPr>
                <w:color w:val="000000"/>
              </w:rPr>
            </w:pPr>
            <w:r w:rsidRPr="00684616">
              <w:rPr>
                <w:color w:val="000000"/>
              </w:rPr>
              <w:t>73 800,00</w:t>
            </w:r>
          </w:p>
        </w:tc>
      </w:tr>
      <w:tr w:rsidR="009160BF" w:rsidRPr="00684616" w14:paraId="4860DD77" w14:textId="77777777" w:rsidTr="002D6BBB">
        <w:trPr>
          <w:trHeight w:val="225"/>
        </w:trPr>
        <w:tc>
          <w:tcPr>
            <w:tcW w:w="4395" w:type="dxa"/>
            <w:tcBorders>
              <w:top w:val="nil"/>
              <w:left w:val="nil"/>
              <w:bottom w:val="nil"/>
              <w:right w:val="nil"/>
            </w:tcBorders>
            <w:shd w:val="clear" w:color="auto" w:fill="auto"/>
          </w:tcPr>
          <w:p w14:paraId="1849C653"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14:paraId="614A0FD4"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714E224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D8553E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EF0D6F4"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74" w:type="dxa"/>
            <w:tcBorders>
              <w:top w:val="nil"/>
              <w:left w:val="nil"/>
              <w:bottom w:val="nil"/>
              <w:right w:val="nil"/>
            </w:tcBorders>
            <w:shd w:val="clear" w:color="auto" w:fill="auto"/>
          </w:tcPr>
          <w:p w14:paraId="5873292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4FEA731" w14:textId="77777777" w:rsidR="009160BF" w:rsidRPr="00684616" w:rsidRDefault="009160BF" w:rsidP="00A0782B">
            <w:pPr>
              <w:spacing w:line="192" w:lineRule="auto"/>
              <w:jc w:val="right"/>
              <w:rPr>
                <w:color w:val="000000"/>
              </w:rPr>
            </w:pPr>
            <w:r w:rsidRPr="00684616">
              <w:rPr>
                <w:color w:val="000000"/>
              </w:rPr>
              <w:t>2 901 230,14</w:t>
            </w:r>
          </w:p>
        </w:tc>
      </w:tr>
      <w:tr w:rsidR="009160BF" w:rsidRPr="00684616" w14:paraId="4A21C757" w14:textId="77777777" w:rsidTr="002D6BBB">
        <w:trPr>
          <w:trHeight w:val="225"/>
        </w:trPr>
        <w:tc>
          <w:tcPr>
            <w:tcW w:w="4395" w:type="dxa"/>
            <w:tcBorders>
              <w:top w:val="nil"/>
              <w:left w:val="nil"/>
              <w:bottom w:val="nil"/>
              <w:right w:val="nil"/>
            </w:tcBorders>
            <w:shd w:val="clear" w:color="auto" w:fill="auto"/>
          </w:tcPr>
          <w:p w14:paraId="471CEFD4"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79" w:type="dxa"/>
            <w:tcBorders>
              <w:top w:val="nil"/>
              <w:left w:val="nil"/>
              <w:bottom w:val="nil"/>
              <w:right w:val="nil"/>
            </w:tcBorders>
            <w:shd w:val="clear" w:color="auto" w:fill="auto"/>
          </w:tcPr>
          <w:p w14:paraId="3C296A70"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1BE51D0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F97ADA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8ED88CE"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74" w:type="dxa"/>
            <w:tcBorders>
              <w:top w:val="nil"/>
              <w:left w:val="nil"/>
              <w:bottom w:val="nil"/>
              <w:right w:val="nil"/>
            </w:tcBorders>
            <w:shd w:val="clear" w:color="auto" w:fill="auto"/>
          </w:tcPr>
          <w:p w14:paraId="0BA615F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DA55102" w14:textId="77777777" w:rsidR="009160BF" w:rsidRPr="00684616" w:rsidRDefault="009160BF" w:rsidP="00A0782B">
            <w:pPr>
              <w:spacing w:line="192" w:lineRule="auto"/>
              <w:jc w:val="right"/>
              <w:rPr>
                <w:color w:val="000000"/>
              </w:rPr>
            </w:pPr>
            <w:r w:rsidRPr="00684616">
              <w:rPr>
                <w:color w:val="000000"/>
              </w:rPr>
              <w:t>2 901 230,14</w:t>
            </w:r>
          </w:p>
        </w:tc>
      </w:tr>
      <w:tr w:rsidR="009160BF" w:rsidRPr="00684616" w14:paraId="16F38AC4" w14:textId="77777777" w:rsidTr="002D6BBB">
        <w:trPr>
          <w:trHeight w:val="225"/>
        </w:trPr>
        <w:tc>
          <w:tcPr>
            <w:tcW w:w="4395" w:type="dxa"/>
            <w:tcBorders>
              <w:top w:val="nil"/>
              <w:left w:val="nil"/>
              <w:bottom w:val="nil"/>
              <w:right w:val="nil"/>
            </w:tcBorders>
            <w:shd w:val="clear" w:color="auto" w:fill="auto"/>
          </w:tcPr>
          <w:p w14:paraId="0CE93A23"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6A6808E9"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342AB55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57B137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DA65555"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312471F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E344979" w14:textId="77777777" w:rsidR="009160BF" w:rsidRPr="00684616" w:rsidRDefault="009160BF" w:rsidP="00A0782B">
            <w:pPr>
              <w:spacing w:line="192" w:lineRule="auto"/>
              <w:jc w:val="right"/>
              <w:rPr>
                <w:color w:val="000000"/>
              </w:rPr>
            </w:pPr>
            <w:r w:rsidRPr="00684616">
              <w:rPr>
                <w:color w:val="000000"/>
              </w:rPr>
              <w:t>177 414,36</w:t>
            </w:r>
          </w:p>
        </w:tc>
      </w:tr>
      <w:tr w:rsidR="009160BF" w:rsidRPr="00684616" w14:paraId="7EF76F67" w14:textId="77777777" w:rsidTr="002D6BBB">
        <w:trPr>
          <w:trHeight w:val="225"/>
        </w:trPr>
        <w:tc>
          <w:tcPr>
            <w:tcW w:w="4395" w:type="dxa"/>
            <w:tcBorders>
              <w:top w:val="nil"/>
              <w:left w:val="nil"/>
              <w:bottom w:val="nil"/>
              <w:right w:val="nil"/>
            </w:tcBorders>
            <w:shd w:val="clear" w:color="auto" w:fill="auto"/>
          </w:tcPr>
          <w:p w14:paraId="181F329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7FE44C80"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7457CA8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7026D6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32BA45D"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1C4D7A79"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63604301" w14:textId="77777777" w:rsidR="009160BF" w:rsidRPr="00684616" w:rsidRDefault="009160BF" w:rsidP="00A0782B">
            <w:pPr>
              <w:spacing w:line="192" w:lineRule="auto"/>
              <w:jc w:val="right"/>
              <w:rPr>
                <w:color w:val="000000"/>
              </w:rPr>
            </w:pPr>
            <w:r w:rsidRPr="00684616">
              <w:rPr>
                <w:color w:val="000000"/>
              </w:rPr>
              <w:t>60 940,11</w:t>
            </w:r>
          </w:p>
        </w:tc>
      </w:tr>
      <w:tr w:rsidR="009160BF" w:rsidRPr="00684616" w14:paraId="0537D9C8" w14:textId="77777777" w:rsidTr="002D6BBB">
        <w:trPr>
          <w:trHeight w:val="225"/>
        </w:trPr>
        <w:tc>
          <w:tcPr>
            <w:tcW w:w="4395" w:type="dxa"/>
            <w:tcBorders>
              <w:top w:val="nil"/>
              <w:left w:val="nil"/>
              <w:bottom w:val="nil"/>
              <w:right w:val="nil"/>
            </w:tcBorders>
            <w:shd w:val="clear" w:color="auto" w:fill="auto"/>
          </w:tcPr>
          <w:p w14:paraId="7579ADC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80D0376"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064AA10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811721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0530505"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1BF465D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9F488FC" w14:textId="77777777" w:rsidR="009160BF" w:rsidRPr="00684616" w:rsidRDefault="009160BF" w:rsidP="00A0782B">
            <w:pPr>
              <w:spacing w:line="192" w:lineRule="auto"/>
              <w:jc w:val="right"/>
              <w:rPr>
                <w:color w:val="000000"/>
              </w:rPr>
            </w:pPr>
            <w:r w:rsidRPr="00684616">
              <w:rPr>
                <w:color w:val="000000"/>
              </w:rPr>
              <w:t>116 474,25</w:t>
            </w:r>
          </w:p>
        </w:tc>
      </w:tr>
      <w:tr w:rsidR="009160BF" w:rsidRPr="00684616" w14:paraId="75C37D7F" w14:textId="77777777" w:rsidTr="002D6BBB">
        <w:trPr>
          <w:trHeight w:val="225"/>
        </w:trPr>
        <w:tc>
          <w:tcPr>
            <w:tcW w:w="4395" w:type="dxa"/>
            <w:tcBorders>
              <w:top w:val="nil"/>
              <w:left w:val="nil"/>
              <w:bottom w:val="nil"/>
              <w:right w:val="nil"/>
            </w:tcBorders>
            <w:shd w:val="clear" w:color="auto" w:fill="auto"/>
          </w:tcPr>
          <w:p w14:paraId="4AAA83E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0A93223E"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4995588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171E8C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9FB8A1D"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11EE250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80F15C7" w14:textId="77777777" w:rsidR="009160BF" w:rsidRPr="00684616" w:rsidRDefault="009160BF" w:rsidP="00A0782B">
            <w:pPr>
              <w:spacing w:line="192" w:lineRule="auto"/>
              <w:jc w:val="right"/>
              <w:rPr>
                <w:color w:val="000000"/>
              </w:rPr>
            </w:pPr>
            <w:r w:rsidRPr="00684616">
              <w:rPr>
                <w:color w:val="000000"/>
              </w:rPr>
              <w:t>2 685 745,64</w:t>
            </w:r>
          </w:p>
        </w:tc>
      </w:tr>
      <w:tr w:rsidR="009160BF" w:rsidRPr="00684616" w14:paraId="4FB188B7" w14:textId="77777777" w:rsidTr="002D6BBB">
        <w:trPr>
          <w:trHeight w:val="225"/>
        </w:trPr>
        <w:tc>
          <w:tcPr>
            <w:tcW w:w="4395" w:type="dxa"/>
            <w:tcBorders>
              <w:top w:val="nil"/>
              <w:left w:val="nil"/>
              <w:bottom w:val="nil"/>
              <w:right w:val="nil"/>
            </w:tcBorders>
            <w:shd w:val="clear" w:color="auto" w:fill="auto"/>
          </w:tcPr>
          <w:p w14:paraId="67B25FA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410C86E0"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189F06D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7D6E45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A029CD7"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5147EFFF"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4FCEE845" w14:textId="77777777" w:rsidR="009160BF" w:rsidRPr="00684616" w:rsidRDefault="009160BF" w:rsidP="00A0782B">
            <w:pPr>
              <w:spacing w:line="192" w:lineRule="auto"/>
              <w:jc w:val="right"/>
              <w:rPr>
                <w:color w:val="000000"/>
              </w:rPr>
            </w:pPr>
            <w:r w:rsidRPr="00684616">
              <w:rPr>
                <w:color w:val="000000"/>
              </w:rPr>
              <w:t>2 685 745,64</w:t>
            </w:r>
          </w:p>
        </w:tc>
      </w:tr>
      <w:tr w:rsidR="009160BF" w:rsidRPr="00684616" w14:paraId="7FE4F5AB" w14:textId="77777777" w:rsidTr="002D6BBB">
        <w:trPr>
          <w:trHeight w:val="225"/>
        </w:trPr>
        <w:tc>
          <w:tcPr>
            <w:tcW w:w="4395" w:type="dxa"/>
            <w:tcBorders>
              <w:top w:val="nil"/>
              <w:left w:val="nil"/>
              <w:bottom w:val="nil"/>
              <w:right w:val="nil"/>
            </w:tcBorders>
            <w:shd w:val="clear" w:color="auto" w:fill="auto"/>
          </w:tcPr>
          <w:p w14:paraId="68D6B2AA"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679" w:type="dxa"/>
            <w:tcBorders>
              <w:top w:val="nil"/>
              <w:left w:val="nil"/>
              <w:bottom w:val="nil"/>
              <w:right w:val="nil"/>
            </w:tcBorders>
            <w:shd w:val="clear" w:color="auto" w:fill="auto"/>
          </w:tcPr>
          <w:p w14:paraId="0F9109F7"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4A37F2E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F6EDEF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B6C690C"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4906B77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1BA3737" w14:textId="77777777" w:rsidR="009160BF" w:rsidRPr="00684616" w:rsidRDefault="009160BF" w:rsidP="00A0782B">
            <w:pPr>
              <w:spacing w:line="192" w:lineRule="auto"/>
              <w:jc w:val="right"/>
              <w:rPr>
                <w:color w:val="000000"/>
              </w:rPr>
            </w:pPr>
            <w:r w:rsidRPr="00684616">
              <w:rPr>
                <w:color w:val="000000"/>
              </w:rPr>
              <w:t>38 070,14</w:t>
            </w:r>
          </w:p>
        </w:tc>
      </w:tr>
      <w:tr w:rsidR="009160BF" w:rsidRPr="00684616" w14:paraId="13EA5B4C" w14:textId="77777777" w:rsidTr="002D6BBB">
        <w:trPr>
          <w:trHeight w:val="225"/>
        </w:trPr>
        <w:tc>
          <w:tcPr>
            <w:tcW w:w="4395" w:type="dxa"/>
            <w:tcBorders>
              <w:top w:val="nil"/>
              <w:left w:val="nil"/>
              <w:bottom w:val="nil"/>
              <w:right w:val="nil"/>
            </w:tcBorders>
            <w:shd w:val="clear" w:color="auto" w:fill="auto"/>
          </w:tcPr>
          <w:p w14:paraId="0DB1A646"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7344765C"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247DAAB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40A518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AE53F05"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67AF5A09"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4D1E0673" w14:textId="77777777" w:rsidR="009160BF" w:rsidRPr="00684616" w:rsidRDefault="009160BF" w:rsidP="00A0782B">
            <w:pPr>
              <w:spacing w:line="192" w:lineRule="auto"/>
              <w:jc w:val="right"/>
              <w:rPr>
                <w:color w:val="000000"/>
              </w:rPr>
            </w:pPr>
            <w:r w:rsidRPr="00684616">
              <w:rPr>
                <w:color w:val="000000"/>
              </w:rPr>
              <w:t>38 070,14</w:t>
            </w:r>
          </w:p>
        </w:tc>
      </w:tr>
      <w:tr w:rsidR="009160BF" w:rsidRPr="00684616" w14:paraId="5752932F" w14:textId="77777777" w:rsidTr="002D6BBB">
        <w:trPr>
          <w:trHeight w:val="225"/>
        </w:trPr>
        <w:tc>
          <w:tcPr>
            <w:tcW w:w="4395" w:type="dxa"/>
            <w:tcBorders>
              <w:top w:val="nil"/>
              <w:left w:val="nil"/>
              <w:bottom w:val="nil"/>
              <w:right w:val="nil"/>
            </w:tcBorders>
            <w:shd w:val="clear" w:color="auto" w:fill="auto"/>
          </w:tcPr>
          <w:p w14:paraId="20BD2D35"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147BFF62"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7400FDC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513ED4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8832CCA"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6B5A135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9A558F4" w14:textId="77777777" w:rsidR="009160BF" w:rsidRPr="00684616" w:rsidRDefault="009160BF" w:rsidP="00A0782B">
            <w:pPr>
              <w:spacing w:line="192" w:lineRule="auto"/>
              <w:jc w:val="right"/>
              <w:rPr>
                <w:color w:val="000000"/>
              </w:rPr>
            </w:pPr>
            <w:r w:rsidRPr="00684616">
              <w:rPr>
                <w:color w:val="000000"/>
              </w:rPr>
              <w:t>202 178,65</w:t>
            </w:r>
          </w:p>
        </w:tc>
      </w:tr>
      <w:tr w:rsidR="009160BF" w:rsidRPr="00684616" w14:paraId="12EB0B2F" w14:textId="77777777" w:rsidTr="002D6BBB">
        <w:trPr>
          <w:trHeight w:val="225"/>
        </w:trPr>
        <w:tc>
          <w:tcPr>
            <w:tcW w:w="4395" w:type="dxa"/>
            <w:tcBorders>
              <w:top w:val="nil"/>
              <w:left w:val="nil"/>
              <w:bottom w:val="nil"/>
              <w:right w:val="nil"/>
            </w:tcBorders>
            <w:shd w:val="clear" w:color="auto" w:fill="auto"/>
          </w:tcPr>
          <w:p w14:paraId="15E5465F"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17C96B41"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25244DB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CC5582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9D42D6F"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1BDFBDA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17AE689" w14:textId="77777777" w:rsidR="009160BF" w:rsidRPr="00684616" w:rsidRDefault="009160BF" w:rsidP="00A0782B">
            <w:pPr>
              <w:spacing w:line="192" w:lineRule="auto"/>
              <w:jc w:val="right"/>
              <w:rPr>
                <w:color w:val="000000"/>
              </w:rPr>
            </w:pPr>
            <w:r w:rsidRPr="00684616">
              <w:rPr>
                <w:color w:val="000000"/>
              </w:rPr>
              <w:t>202 178,65</w:t>
            </w:r>
          </w:p>
        </w:tc>
      </w:tr>
      <w:tr w:rsidR="009160BF" w:rsidRPr="00684616" w14:paraId="1670CF4D" w14:textId="77777777" w:rsidTr="002D6BBB">
        <w:trPr>
          <w:trHeight w:val="225"/>
        </w:trPr>
        <w:tc>
          <w:tcPr>
            <w:tcW w:w="4395" w:type="dxa"/>
            <w:tcBorders>
              <w:top w:val="nil"/>
              <w:left w:val="nil"/>
              <w:bottom w:val="nil"/>
              <w:right w:val="nil"/>
            </w:tcBorders>
            <w:shd w:val="clear" w:color="auto" w:fill="auto"/>
          </w:tcPr>
          <w:p w14:paraId="5E18D5D3" w14:textId="77777777" w:rsidR="009160BF" w:rsidRPr="00684616" w:rsidRDefault="009160BF" w:rsidP="00A0782B">
            <w:pPr>
              <w:spacing w:line="192" w:lineRule="auto"/>
              <w:ind w:left="-57" w:right="-57"/>
              <w:jc w:val="both"/>
              <w:rPr>
                <w:color w:val="000000"/>
              </w:rPr>
            </w:pPr>
            <w:r w:rsidRPr="00684616">
              <w:rPr>
                <w:color w:val="000000"/>
              </w:rPr>
              <w:lastRenderedPageBreak/>
              <w:t>Расходы, связанные с общегосударственным управлением</w:t>
            </w:r>
          </w:p>
        </w:tc>
        <w:tc>
          <w:tcPr>
            <w:tcW w:w="679" w:type="dxa"/>
            <w:tcBorders>
              <w:top w:val="nil"/>
              <w:left w:val="nil"/>
              <w:bottom w:val="nil"/>
              <w:right w:val="nil"/>
            </w:tcBorders>
            <w:shd w:val="clear" w:color="auto" w:fill="auto"/>
          </w:tcPr>
          <w:p w14:paraId="79CFF1FD"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39837E2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48B992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A7E3D3C"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5800141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6109D57" w14:textId="77777777" w:rsidR="009160BF" w:rsidRPr="00684616" w:rsidRDefault="009160BF" w:rsidP="00A0782B">
            <w:pPr>
              <w:spacing w:line="192" w:lineRule="auto"/>
              <w:jc w:val="right"/>
              <w:rPr>
                <w:color w:val="000000"/>
              </w:rPr>
            </w:pPr>
            <w:r w:rsidRPr="00684616">
              <w:rPr>
                <w:color w:val="000000"/>
              </w:rPr>
              <w:t>183 808,65</w:t>
            </w:r>
          </w:p>
        </w:tc>
      </w:tr>
      <w:tr w:rsidR="009160BF" w:rsidRPr="00684616" w14:paraId="45293038" w14:textId="77777777" w:rsidTr="002D6BBB">
        <w:trPr>
          <w:trHeight w:val="225"/>
        </w:trPr>
        <w:tc>
          <w:tcPr>
            <w:tcW w:w="4395" w:type="dxa"/>
            <w:tcBorders>
              <w:top w:val="nil"/>
              <w:left w:val="nil"/>
              <w:bottom w:val="nil"/>
              <w:right w:val="nil"/>
            </w:tcBorders>
            <w:shd w:val="clear" w:color="auto" w:fill="auto"/>
          </w:tcPr>
          <w:p w14:paraId="00CD7566"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651D74E9"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361B0AF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67FFEB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75AB427"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2DBE0C91"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6EF4ECB1" w14:textId="77777777" w:rsidR="009160BF" w:rsidRPr="00684616" w:rsidRDefault="009160BF" w:rsidP="00A0782B">
            <w:pPr>
              <w:spacing w:line="192" w:lineRule="auto"/>
              <w:jc w:val="right"/>
              <w:rPr>
                <w:color w:val="000000"/>
              </w:rPr>
            </w:pPr>
            <w:r w:rsidRPr="00684616">
              <w:rPr>
                <w:color w:val="000000"/>
              </w:rPr>
              <w:t>183 808,65</w:t>
            </w:r>
          </w:p>
        </w:tc>
      </w:tr>
      <w:tr w:rsidR="009160BF" w:rsidRPr="00684616" w14:paraId="0D7815CF" w14:textId="77777777" w:rsidTr="002D6BBB">
        <w:trPr>
          <w:trHeight w:val="225"/>
        </w:trPr>
        <w:tc>
          <w:tcPr>
            <w:tcW w:w="4395" w:type="dxa"/>
            <w:tcBorders>
              <w:top w:val="nil"/>
              <w:left w:val="nil"/>
              <w:bottom w:val="nil"/>
              <w:right w:val="nil"/>
            </w:tcBorders>
            <w:shd w:val="clear" w:color="auto" w:fill="auto"/>
          </w:tcPr>
          <w:p w14:paraId="582BC02A"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79" w:type="dxa"/>
            <w:tcBorders>
              <w:top w:val="nil"/>
              <w:left w:val="nil"/>
              <w:bottom w:val="nil"/>
              <w:right w:val="nil"/>
            </w:tcBorders>
            <w:shd w:val="clear" w:color="auto" w:fill="auto"/>
          </w:tcPr>
          <w:p w14:paraId="2177F3B6"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11CD488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B648B3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B3C54A1"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4487741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B7C5FE8" w14:textId="77777777" w:rsidR="009160BF" w:rsidRPr="00684616" w:rsidRDefault="009160BF" w:rsidP="00A0782B">
            <w:pPr>
              <w:spacing w:line="192" w:lineRule="auto"/>
              <w:jc w:val="right"/>
              <w:rPr>
                <w:color w:val="000000"/>
              </w:rPr>
            </w:pPr>
            <w:r w:rsidRPr="00684616">
              <w:rPr>
                <w:color w:val="000000"/>
              </w:rPr>
              <w:t>18 370,00</w:t>
            </w:r>
          </w:p>
        </w:tc>
      </w:tr>
      <w:tr w:rsidR="009160BF" w:rsidRPr="00684616" w14:paraId="28853573" w14:textId="77777777" w:rsidTr="002D6BBB">
        <w:trPr>
          <w:trHeight w:val="225"/>
        </w:trPr>
        <w:tc>
          <w:tcPr>
            <w:tcW w:w="4395" w:type="dxa"/>
            <w:tcBorders>
              <w:top w:val="nil"/>
              <w:left w:val="nil"/>
              <w:bottom w:val="nil"/>
              <w:right w:val="nil"/>
            </w:tcBorders>
            <w:shd w:val="clear" w:color="auto" w:fill="auto"/>
          </w:tcPr>
          <w:p w14:paraId="52E9677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F32FBB9"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41EFCA9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73BC94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BA5EBD5"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67551CF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744768F" w14:textId="77777777" w:rsidR="009160BF" w:rsidRPr="00684616" w:rsidRDefault="009160BF" w:rsidP="00A0782B">
            <w:pPr>
              <w:spacing w:line="192" w:lineRule="auto"/>
              <w:jc w:val="right"/>
              <w:rPr>
                <w:color w:val="000000"/>
              </w:rPr>
            </w:pPr>
            <w:r w:rsidRPr="00684616">
              <w:rPr>
                <w:color w:val="000000"/>
              </w:rPr>
              <w:t>18 370,00</w:t>
            </w:r>
          </w:p>
        </w:tc>
      </w:tr>
      <w:tr w:rsidR="009160BF" w:rsidRPr="00684616" w14:paraId="3EBB9436" w14:textId="77777777" w:rsidTr="002D6BBB">
        <w:trPr>
          <w:trHeight w:val="225"/>
        </w:trPr>
        <w:tc>
          <w:tcPr>
            <w:tcW w:w="4395" w:type="dxa"/>
            <w:tcBorders>
              <w:top w:val="nil"/>
              <w:left w:val="nil"/>
              <w:bottom w:val="nil"/>
              <w:right w:val="nil"/>
            </w:tcBorders>
            <w:shd w:val="clear" w:color="auto" w:fill="auto"/>
          </w:tcPr>
          <w:p w14:paraId="19604D0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1E77CDA0"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751842EC"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ECC42B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D28E876"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74" w:type="dxa"/>
            <w:tcBorders>
              <w:top w:val="nil"/>
              <w:left w:val="nil"/>
              <w:bottom w:val="nil"/>
              <w:right w:val="nil"/>
            </w:tcBorders>
            <w:shd w:val="clear" w:color="auto" w:fill="auto"/>
          </w:tcPr>
          <w:p w14:paraId="656AB94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A51C9E8" w14:textId="77777777" w:rsidR="009160BF" w:rsidRPr="00684616" w:rsidRDefault="009160BF" w:rsidP="00A0782B">
            <w:pPr>
              <w:spacing w:line="192" w:lineRule="auto"/>
              <w:jc w:val="right"/>
              <w:rPr>
                <w:color w:val="000000"/>
              </w:rPr>
            </w:pPr>
            <w:r w:rsidRPr="00684616">
              <w:rPr>
                <w:color w:val="000000"/>
              </w:rPr>
              <w:t>2 700 709,65</w:t>
            </w:r>
          </w:p>
        </w:tc>
      </w:tr>
      <w:tr w:rsidR="009160BF" w:rsidRPr="00684616" w14:paraId="3A3EE127" w14:textId="77777777" w:rsidTr="002D6BBB">
        <w:trPr>
          <w:trHeight w:val="225"/>
        </w:trPr>
        <w:tc>
          <w:tcPr>
            <w:tcW w:w="4395" w:type="dxa"/>
            <w:tcBorders>
              <w:top w:val="nil"/>
              <w:left w:val="nil"/>
              <w:bottom w:val="nil"/>
              <w:right w:val="nil"/>
            </w:tcBorders>
            <w:shd w:val="clear" w:color="auto" w:fill="auto"/>
          </w:tcPr>
          <w:p w14:paraId="3D31A7AB"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34FA32F9"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7D824AD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A7E899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370BA53"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74" w:type="dxa"/>
            <w:tcBorders>
              <w:top w:val="nil"/>
              <w:left w:val="nil"/>
              <w:bottom w:val="nil"/>
              <w:right w:val="nil"/>
            </w:tcBorders>
            <w:shd w:val="clear" w:color="auto" w:fill="auto"/>
          </w:tcPr>
          <w:p w14:paraId="06A8C78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3FBB441" w14:textId="77777777" w:rsidR="009160BF" w:rsidRPr="00684616" w:rsidRDefault="009160BF" w:rsidP="00A0782B">
            <w:pPr>
              <w:spacing w:line="192" w:lineRule="auto"/>
              <w:jc w:val="right"/>
              <w:rPr>
                <w:color w:val="000000"/>
              </w:rPr>
            </w:pPr>
            <w:r w:rsidRPr="00684616">
              <w:rPr>
                <w:color w:val="000000"/>
              </w:rPr>
              <w:t>2 700 709,65</w:t>
            </w:r>
          </w:p>
        </w:tc>
      </w:tr>
      <w:tr w:rsidR="009160BF" w:rsidRPr="00684616" w14:paraId="320C1F3B" w14:textId="77777777" w:rsidTr="002D6BBB">
        <w:trPr>
          <w:trHeight w:val="225"/>
        </w:trPr>
        <w:tc>
          <w:tcPr>
            <w:tcW w:w="4395" w:type="dxa"/>
            <w:tcBorders>
              <w:top w:val="nil"/>
              <w:left w:val="nil"/>
              <w:bottom w:val="nil"/>
              <w:right w:val="nil"/>
            </w:tcBorders>
            <w:shd w:val="clear" w:color="auto" w:fill="auto"/>
          </w:tcPr>
          <w:p w14:paraId="1950703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14:paraId="3DED6F54"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58D4CDB2"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6E3F9E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2F6333D"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74" w:type="dxa"/>
            <w:tcBorders>
              <w:top w:val="nil"/>
              <w:left w:val="nil"/>
              <w:bottom w:val="nil"/>
              <w:right w:val="nil"/>
            </w:tcBorders>
            <w:shd w:val="clear" w:color="auto" w:fill="auto"/>
          </w:tcPr>
          <w:p w14:paraId="5A18606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43861C8" w14:textId="77777777" w:rsidR="009160BF" w:rsidRPr="00684616" w:rsidRDefault="009160BF" w:rsidP="00A0782B">
            <w:pPr>
              <w:spacing w:line="192" w:lineRule="auto"/>
              <w:jc w:val="right"/>
              <w:rPr>
                <w:color w:val="000000"/>
              </w:rPr>
            </w:pPr>
            <w:r w:rsidRPr="00684616">
              <w:rPr>
                <w:color w:val="000000"/>
              </w:rPr>
              <w:t>2 700 709,65</w:t>
            </w:r>
          </w:p>
        </w:tc>
      </w:tr>
      <w:tr w:rsidR="009160BF" w:rsidRPr="00684616" w14:paraId="201ED9C4" w14:textId="77777777" w:rsidTr="002D6BBB">
        <w:trPr>
          <w:trHeight w:val="225"/>
        </w:trPr>
        <w:tc>
          <w:tcPr>
            <w:tcW w:w="4395" w:type="dxa"/>
            <w:tcBorders>
              <w:top w:val="nil"/>
              <w:left w:val="nil"/>
              <w:bottom w:val="nil"/>
              <w:right w:val="nil"/>
            </w:tcBorders>
            <w:shd w:val="clear" w:color="auto" w:fill="auto"/>
          </w:tcPr>
          <w:p w14:paraId="1616F1BA" w14:textId="77777777" w:rsidR="009160BF" w:rsidRPr="00684616" w:rsidRDefault="009160BF" w:rsidP="00A0782B">
            <w:pPr>
              <w:spacing w:line="192" w:lineRule="auto"/>
              <w:ind w:left="-57" w:right="-57"/>
              <w:jc w:val="both"/>
              <w:rPr>
                <w:color w:val="000000"/>
              </w:rPr>
            </w:pPr>
            <w:r w:rsidRPr="00684616">
              <w:rPr>
                <w:color w:val="000000"/>
              </w:rPr>
              <w:t>Мероприятия по санитарной уборке мест общего пользования на территории населенного пункта</w:t>
            </w:r>
          </w:p>
        </w:tc>
        <w:tc>
          <w:tcPr>
            <w:tcW w:w="679" w:type="dxa"/>
            <w:tcBorders>
              <w:top w:val="nil"/>
              <w:left w:val="nil"/>
              <w:bottom w:val="nil"/>
              <w:right w:val="nil"/>
            </w:tcBorders>
            <w:shd w:val="clear" w:color="auto" w:fill="auto"/>
          </w:tcPr>
          <w:p w14:paraId="09443781"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1911F58E"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1060A1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FBD4B4D"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74" w:type="dxa"/>
            <w:tcBorders>
              <w:top w:val="nil"/>
              <w:left w:val="nil"/>
              <w:bottom w:val="nil"/>
              <w:right w:val="nil"/>
            </w:tcBorders>
            <w:shd w:val="clear" w:color="auto" w:fill="auto"/>
          </w:tcPr>
          <w:p w14:paraId="5BFE9EF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2263DD4" w14:textId="77777777" w:rsidR="009160BF" w:rsidRPr="00684616" w:rsidRDefault="009160BF" w:rsidP="00A0782B">
            <w:pPr>
              <w:spacing w:line="192" w:lineRule="auto"/>
              <w:jc w:val="right"/>
              <w:rPr>
                <w:color w:val="000000"/>
              </w:rPr>
            </w:pPr>
            <w:r w:rsidRPr="00684616">
              <w:rPr>
                <w:color w:val="000000"/>
              </w:rPr>
              <w:t>112 211,74</w:t>
            </w:r>
          </w:p>
        </w:tc>
      </w:tr>
      <w:tr w:rsidR="009160BF" w:rsidRPr="00684616" w14:paraId="58E4C6D6" w14:textId="77777777" w:rsidTr="002D6BBB">
        <w:trPr>
          <w:trHeight w:val="225"/>
        </w:trPr>
        <w:tc>
          <w:tcPr>
            <w:tcW w:w="4395" w:type="dxa"/>
            <w:tcBorders>
              <w:top w:val="nil"/>
              <w:left w:val="nil"/>
              <w:bottom w:val="nil"/>
              <w:right w:val="nil"/>
            </w:tcBorders>
            <w:shd w:val="clear" w:color="auto" w:fill="auto"/>
          </w:tcPr>
          <w:p w14:paraId="5A94EF5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EAE02B2"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14AA1B57"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CE7A6A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DF24564"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74" w:type="dxa"/>
            <w:tcBorders>
              <w:top w:val="nil"/>
              <w:left w:val="nil"/>
              <w:bottom w:val="nil"/>
              <w:right w:val="nil"/>
            </w:tcBorders>
            <w:shd w:val="clear" w:color="auto" w:fill="auto"/>
          </w:tcPr>
          <w:p w14:paraId="125CE18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04597FF" w14:textId="77777777" w:rsidR="009160BF" w:rsidRPr="00684616" w:rsidRDefault="009160BF" w:rsidP="00A0782B">
            <w:pPr>
              <w:spacing w:line="192" w:lineRule="auto"/>
              <w:jc w:val="right"/>
              <w:rPr>
                <w:color w:val="000000"/>
              </w:rPr>
            </w:pPr>
            <w:r w:rsidRPr="00684616">
              <w:rPr>
                <w:color w:val="000000"/>
              </w:rPr>
              <w:t>112 211,74</w:t>
            </w:r>
          </w:p>
        </w:tc>
      </w:tr>
      <w:tr w:rsidR="009160BF" w:rsidRPr="00684616" w14:paraId="1D41906C" w14:textId="77777777" w:rsidTr="002D6BBB">
        <w:trPr>
          <w:trHeight w:val="225"/>
        </w:trPr>
        <w:tc>
          <w:tcPr>
            <w:tcW w:w="4395" w:type="dxa"/>
            <w:tcBorders>
              <w:top w:val="nil"/>
              <w:left w:val="nil"/>
              <w:bottom w:val="nil"/>
              <w:right w:val="nil"/>
            </w:tcBorders>
            <w:shd w:val="clear" w:color="auto" w:fill="auto"/>
          </w:tcPr>
          <w:p w14:paraId="5BACD83B"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79" w:type="dxa"/>
            <w:tcBorders>
              <w:top w:val="nil"/>
              <w:left w:val="nil"/>
              <w:bottom w:val="nil"/>
              <w:right w:val="nil"/>
            </w:tcBorders>
            <w:shd w:val="clear" w:color="auto" w:fill="auto"/>
          </w:tcPr>
          <w:p w14:paraId="10F03D22"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6B65F1D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0FB3FD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1CDBFDB"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4D45DB5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BFDA8CE" w14:textId="77777777" w:rsidR="009160BF" w:rsidRPr="00684616" w:rsidRDefault="009160BF" w:rsidP="00A0782B">
            <w:pPr>
              <w:spacing w:line="192" w:lineRule="auto"/>
              <w:jc w:val="right"/>
              <w:rPr>
                <w:color w:val="000000"/>
              </w:rPr>
            </w:pPr>
            <w:r w:rsidRPr="00684616">
              <w:rPr>
                <w:color w:val="000000"/>
              </w:rPr>
              <w:t>304 223,93</w:t>
            </w:r>
          </w:p>
        </w:tc>
      </w:tr>
      <w:tr w:rsidR="009160BF" w:rsidRPr="00684616" w14:paraId="2B196018" w14:textId="77777777" w:rsidTr="002D6BBB">
        <w:trPr>
          <w:trHeight w:val="225"/>
        </w:trPr>
        <w:tc>
          <w:tcPr>
            <w:tcW w:w="4395" w:type="dxa"/>
            <w:tcBorders>
              <w:top w:val="nil"/>
              <w:left w:val="nil"/>
              <w:bottom w:val="nil"/>
              <w:right w:val="nil"/>
            </w:tcBorders>
            <w:shd w:val="clear" w:color="auto" w:fill="auto"/>
          </w:tcPr>
          <w:p w14:paraId="774E51C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2A52C1F"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659A647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F0D4D2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C567B4E"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4CC555F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97F136F" w14:textId="77777777" w:rsidR="009160BF" w:rsidRPr="00684616" w:rsidRDefault="009160BF" w:rsidP="00A0782B">
            <w:pPr>
              <w:spacing w:line="192" w:lineRule="auto"/>
              <w:jc w:val="right"/>
              <w:rPr>
                <w:color w:val="000000"/>
              </w:rPr>
            </w:pPr>
            <w:r w:rsidRPr="00684616">
              <w:rPr>
                <w:color w:val="000000"/>
              </w:rPr>
              <w:t>304 223,93</w:t>
            </w:r>
          </w:p>
        </w:tc>
      </w:tr>
      <w:tr w:rsidR="009160BF" w:rsidRPr="00684616" w14:paraId="1D66C421" w14:textId="77777777" w:rsidTr="002D6BBB">
        <w:trPr>
          <w:trHeight w:val="225"/>
        </w:trPr>
        <w:tc>
          <w:tcPr>
            <w:tcW w:w="4395" w:type="dxa"/>
            <w:tcBorders>
              <w:top w:val="nil"/>
              <w:left w:val="nil"/>
              <w:bottom w:val="nil"/>
              <w:right w:val="nil"/>
            </w:tcBorders>
            <w:shd w:val="clear" w:color="auto" w:fill="auto"/>
          </w:tcPr>
          <w:p w14:paraId="0788393C" w14:textId="77777777" w:rsidR="009160BF" w:rsidRPr="00684616" w:rsidRDefault="009160BF" w:rsidP="00A0782B">
            <w:pPr>
              <w:spacing w:line="192" w:lineRule="auto"/>
              <w:ind w:left="-57" w:right="-57"/>
              <w:jc w:val="both"/>
              <w:rPr>
                <w:color w:val="000000"/>
              </w:rPr>
            </w:pPr>
            <w:r w:rsidRPr="00684616">
              <w:rPr>
                <w:color w:val="000000"/>
              </w:rPr>
              <w:t>Озеленение</w:t>
            </w:r>
          </w:p>
        </w:tc>
        <w:tc>
          <w:tcPr>
            <w:tcW w:w="679" w:type="dxa"/>
            <w:tcBorders>
              <w:top w:val="nil"/>
              <w:left w:val="nil"/>
              <w:bottom w:val="nil"/>
              <w:right w:val="nil"/>
            </w:tcBorders>
            <w:shd w:val="clear" w:color="auto" w:fill="auto"/>
          </w:tcPr>
          <w:p w14:paraId="10087556"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2F8A231C"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171ABD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0DAE3B9"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485F110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21C9402" w14:textId="77777777" w:rsidR="009160BF" w:rsidRPr="00684616" w:rsidRDefault="009160BF" w:rsidP="00A0782B">
            <w:pPr>
              <w:spacing w:line="192" w:lineRule="auto"/>
              <w:jc w:val="right"/>
              <w:rPr>
                <w:color w:val="000000"/>
              </w:rPr>
            </w:pPr>
            <w:r w:rsidRPr="00684616">
              <w:rPr>
                <w:color w:val="000000"/>
              </w:rPr>
              <w:t>94 187,26</w:t>
            </w:r>
          </w:p>
        </w:tc>
      </w:tr>
      <w:tr w:rsidR="009160BF" w:rsidRPr="00684616" w14:paraId="24D192C0" w14:textId="77777777" w:rsidTr="002D6BBB">
        <w:trPr>
          <w:trHeight w:val="225"/>
        </w:trPr>
        <w:tc>
          <w:tcPr>
            <w:tcW w:w="4395" w:type="dxa"/>
            <w:tcBorders>
              <w:top w:val="nil"/>
              <w:left w:val="nil"/>
              <w:bottom w:val="nil"/>
              <w:right w:val="nil"/>
            </w:tcBorders>
            <w:shd w:val="clear" w:color="auto" w:fill="auto"/>
          </w:tcPr>
          <w:p w14:paraId="0A7EF0B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2E4AAD0"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5979D8B5"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27B8E3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90BB47D"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6117F77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F7CE106" w14:textId="77777777" w:rsidR="009160BF" w:rsidRPr="00684616" w:rsidRDefault="009160BF" w:rsidP="00A0782B">
            <w:pPr>
              <w:spacing w:line="192" w:lineRule="auto"/>
              <w:jc w:val="right"/>
              <w:rPr>
                <w:color w:val="000000"/>
              </w:rPr>
            </w:pPr>
            <w:r w:rsidRPr="00684616">
              <w:rPr>
                <w:color w:val="000000"/>
              </w:rPr>
              <w:t>94 187,26</w:t>
            </w:r>
          </w:p>
        </w:tc>
      </w:tr>
      <w:tr w:rsidR="009160BF" w:rsidRPr="00684616" w14:paraId="4D4F9ADD" w14:textId="77777777" w:rsidTr="002D6BBB">
        <w:trPr>
          <w:trHeight w:val="225"/>
        </w:trPr>
        <w:tc>
          <w:tcPr>
            <w:tcW w:w="4395" w:type="dxa"/>
            <w:tcBorders>
              <w:top w:val="nil"/>
              <w:left w:val="nil"/>
              <w:bottom w:val="nil"/>
              <w:right w:val="nil"/>
            </w:tcBorders>
            <w:shd w:val="clear" w:color="auto" w:fill="auto"/>
          </w:tcPr>
          <w:p w14:paraId="16F79510" w14:textId="77777777" w:rsidR="009160BF" w:rsidRPr="00684616" w:rsidRDefault="009160BF" w:rsidP="00A0782B">
            <w:pPr>
              <w:spacing w:line="192" w:lineRule="auto"/>
              <w:ind w:left="-57" w:right="-57"/>
              <w:jc w:val="both"/>
              <w:rPr>
                <w:color w:val="000000"/>
              </w:rPr>
            </w:pPr>
            <w:r w:rsidRPr="00684616">
              <w:rPr>
                <w:color w:val="000000"/>
              </w:rPr>
              <w:t>Организация и содержание мест захоронения</w:t>
            </w:r>
          </w:p>
        </w:tc>
        <w:tc>
          <w:tcPr>
            <w:tcW w:w="679" w:type="dxa"/>
            <w:tcBorders>
              <w:top w:val="nil"/>
              <w:left w:val="nil"/>
              <w:bottom w:val="nil"/>
              <w:right w:val="nil"/>
            </w:tcBorders>
            <w:shd w:val="clear" w:color="auto" w:fill="auto"/>
          </w:tcPr>
          <w:p w14:paraId="331E3AF7"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29C8D96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948ABF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3FB00E0"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674" w:type="dxa"/>
            <w:tcBorders>
              <w:top w:val="nil"/>
              <w:left w:val="nil"/>
              <w:bottom w:val="nil"/>
              <w:right w:val="nil"/>
            </w:tcBorders>
            <w:shd w:val="clear" w:color="auto" w:fill="auto"/>
          </w:tcPr>
          <w:p w14:paraId="1F5D3D6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70A9DAB" w14:textId="77777777" w:rsidR="009160BF" w:rsidRPr="00684616" w:rsidRDefault="009160BF" w:rsidP="00A0782B">
            <w:pPr>
              <w:spacing w:line="192" w:lineRule="auto"/>
              <w:jc w:val="right"/>
              <w:rPr>
                <w:color w:val="000000"/>
              </w:rPr>
            </w:pPr>
            <w:r w:rsidRPr="00684616">
              <w:rPr>
                <w:color w:val="000000"/>
              </w:rPr>
              <w:t>23 455,41</w:t>
            </w:r>
          </w:p>
        </w:tc>
      </w:tr>
      <w:tr w:rsidR="009160BF" w:rsidRPr="00684616" w14:paraId="43B650ED" w14:textId="77777777" w:rsidTr="002D6BBB">
        <w:trPr>
          <w:trHeight w:val="225"/>
        </w:trPr>
        <w:tc>
          <w:tcPr>
            <w:tcW w:w="4395" w:type="dxa"/>
            <w:tcBorders>
              <w:top w:val="nil"/>
              <w:left w:val="nil"/>
              <w:bottom w:val="nil"/>
              <w:right w:val="nil"/>
            </w:tcBorders>
            <w:shd w:val="clear" w:color="auto" w:fill="auto"/>
          </w:tcPr>
          <w:p w14:paraId="01F4DFC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A39F125"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0BE4EB1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81BA93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838B234"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674" w:type="dxa"/>
            <w:tcBorders>
              <w:top w:val="nil"/>
              <w:left w:val="nil"/>
              <w:bottom w:val="nil"/>
              <w:right w:val="nil"/>
            </w:tcBorders>
            <w:shd w:val="clear" w:color="auto" w:fill="auto"/>
          </w:tcPr>
          <w:p w14:paraId="02191FF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8EC7E4F" w14:textId="77777777" w:rsidR="009160BF" w:rsidRPr="00684616" w:rsidRDefault="009160BF" w:rsidP="00A0782B">
            <w:pPr>
              <w:spacing w:line="192" w:lineRule="auto"/>
              <w:jc w:val="right"/>
              <w:rPr>
                <w:color w:val="000000"/>
              </w:rPr>
            </w:pPr>
            <w:r w:rsidRPr="00684616">
              <w:rPr>
                <w:color w:val="000000"/>
              </w:rPr>
              <w:t>23 455,41</w:t>
            </w:r>
          </w:p>
        </w:tc>
      </w:tr>
      <w:tr w:rsidR="009160BF" w:rsidRPr="00684616" w14:paraId="216B8219" w14:textId="77777777" w:rsidTr="002D6BBB">
        <w:trPr>
          <w:trHeight w:val="225"/>
        </w:trPr>
        <w:tc>
          <w:tcPr>
            <w:tcW w:w="4395" w:type="dxa"/>
            <w:tcBorders>
              <w:top w:val="nil"/>
              <w:left w:val="nil"/>
              <w:bottom w:val="nil"/>
              <w:right w:val="nil"/>
            </w:tcBorders>
            <w:shd w:val="clear" w:color="auto" w:fill="auto"/>
          </w:tcPr>
          <w:p w14:paraId="444B75BB" w14:textId="77777777" w:rsidR="009160BF" w:rsidRPr="00684616" w:rsidRDefault="009160BF" w:rsidP="00A0782B">
            <w:pPr>
              <w:spacing w:line="192" w:lineRule="auto"/>
              <w:ind w:left="-57" w:right="-57"/>
              <w:jc w:val="both"/>
              <w:rPr>
                <w:color w:val="000000"/>
              </w:rPr>
            </w:pPr>
            <w:r w:rsidRPr="00684616">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14:paraId="1DF05469"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27E312F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D5A766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27C1E03"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0E982A7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EA1D4BE" w14:textId="77777777" w:rsidR="009160BF" w:rsidRPr="00684616" w:rsidRDefault="009160BF" w:rsidP="00A0782B">
            <w:pPr>
              <w:spacing w:line="192" w:lineRule="auto"/>
              <w:jc w:val="right"/>
              <w:rPr>
                <w:color w:val="000000"/>
              </w:rPr>
            </w:pPr>
            <w:r w:rsidRPr="00684616">
              <w:rPr>
                <w:color w:val="000000"/>
              </w:rPr>
              <w:t>7 120,60</w:t>
            </w:r>
          </w:p>
        </w:tc>
      </w:tr>
      <w:tr w:rsidR="009160BF" w:rsidRPr="00684616" w14:paraId="69B185FF" w14:textId="77777777" w:rsidTr="002D6BBB">
        <w:trPr>
          <w:trHeight w:val="225"/>
        </w:trPr>
        <w:tc>
          <w:tcPr>
            <w:tcW w:w="4395" w:type="dxa"/>
            <w:tcBorders>
              <w:top w:val="nil"/>
              <w:left w:val="nil"/>
              <w:bottom w:val="nil"/>
              <w:right w:val="nil"/>
            </w:tcBorders>
            <w:shd w:val="clear" w:color="auto" w:fill="auto"/>
          </w:tcPr>
          <w:p w14:paraId="346AC35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ED4944D"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3C4A5AE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B8E901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73B587C"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3ABE96D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CAD9172" w14:textId="77777777" w:rsidR="009160BF" w:rsidRPr="00684616" w:rsidRDefault="009160BF" w:rsidP="00A0782B">
            <w:pPr>
              <w:spacing w:line="192" w:lineRule="auto"/>
              <w:jc w:val="right"/>
              <w:rPr>
                <w:color w:val="000000"/>
              </w:rPr>
            </w:pPr>
            <w:r w:rsidRPr="00684616">
              <w:rPr>
                <w:color w:val="000000"/>
              </w:rPr>
              <w:t>7 120,60</w:t>
            </w:r>
          </w:p>
        </w:tc>
      </w:tr>
      <w:tr w:rsidR="009160BF" w:rsidRPr="00684616" w14:paraId="1EADB13E" w14:textId="77777777" w:rsidTr="002D6BBB">
        <w:trPr>
          <w:trHeight w:val="225"/>
        </w:trPr>
        <w:tc>
          <w:tcPr>
            <w:tcW w:w="4395" w:type="dxa"/>
            <w:tcBorders>
              <w:top w:val="nil"/>
              <w:left w:val="nil"/>
              <w:bottom w:val="nil"/>
              <w:right w:val="nil"/>
            </w:tcBorders>
            <w:shd w:val="clear" w:color="auto" w:fill="auto"/>
          </w:tcPr>
          <w:p w14:paraId="5A6E81B2"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парковой зоны (освещение, установка детской площадки и беседки) в хуторе Спорный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5C725F61"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2AC204A6"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0392A2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C13B9F7" w14:textId="77777777" w:rsidR="009160BF" w:rsidRPr="00684616" w:rsidRDefault="009160BF" w:rsidP="00A0782B">
            <w:pPr>
              <w:spacing w:line="192" w:lineRule="auto"/>
              <w:ind w:left="-57" w:right="-57"/>
              <w:jc w:val="center"/>
              <w:rPr>
                <w:color w:val="000000"/>
              </w:rPr>
            </w:pPr>
            <w:r w:rsidRPr="00684616">
              <w:rPr>
                <w:color w:val="000000"/>
              </w:rPr>
              <w:t>14 1 01 G8413</w:t>
            </w:r>
          </w:p>
        </w:tc>
        <w:tc>
          <w:tcPr>
            <w:tcW w:w="674" w:type="dxa"/>
            <w:tcBorders>
              <w:top w:val="nil"/>
              <w:left w:val="nil"/>
              <w:bottom w:val="nil"/>
              <w:right w:val="nil"/>
            </w:tcBorders>
            <w:shd w:val="clear" w:color="auto" w:fill="auto"/>
          </w:tcPr>
          <w:p w14:paraId="7BD22CC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90D4F72" w14:textId="77777777" w:rsidR="009160BF" w:rsidRPr="00684616" w:rsidRDefault="009160BF" w:rsidP="00A0782B">
            <w:pPr>
              <w:spacing w:line="192" w:lineRule="auto"/>
              <w:jc w:val="right"/>
              <w:rPr>
                <w:color w:val="000000"/>
              </w:rPr>
            </w:pPr>
            <w:r w:rsidRPr="00684616">
              <w:rPr>
                <w:color w:val="000000"/>
              </w:rPr>
              <w:t>262 000,00</w:t>
            </w:r>
          </w:p>
        </w:tc>
      </w:tr>
      <w:tr w:rsidR="009160BF" w:rsidRPr="00684616" w14:paraId="0D9D7F26" w14:textId="77777777" w:rsidTr="002D6BBB">
        <w:trPr>
          <w:trHeight w:val="225"/>
        </w:trPr>
        <w:tc>
          <w:tcPr>
            <w:tcW w:w="4395" w:type="dxa"/>
            <w:tcBorders>
              <w:top w:val="nil"/>
              <w:left w:val="nil"/>
              <w:bottom w:val="nil"/>
              <w:right w:val="nil"/>
            </w:tcBorders>
            <w:shd w:val="clear" w:color="auto" w:fill="auto"/>
          </w:tcPr>
          <w:p w14:paraId="08754F6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774A90B"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7185D76C"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6A62E9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0552C8C" w14:textId="77777777" w:rsidR="009160BF" w:rsidRPr="00684616" w:rsidRDefault="009160BF" w:rsidP="00A0782B">
            <w:pPr>
              <w:spacing w:line="192" w:lineRule="auto"/>
              <w:ind w:left="-57" w:right="-57"/>
              <w:jc w:val="center"/>
              <w:rPr>
                <w:color w:val="000000"/>
              </w:rPr>
            </w:pPr>
            <w:r w:rsidRPr="00684616">
              <w:rPr>
                <w:color w:val="000000"/>
              </w:rPr>
              <w:t>14 1 01 G8413</w:t>
            </w:r>
          </w:p>
        </w:tc>
        <w:tc>
          <w:tcPr>
            <w:tcW w:w="674" w:type="dxa"/>
            <w:tcBorders>
              <w:top w:val="nil"/>
              <w:left w:val="nil"/>
              <w:bottom w:val="nil"/>
              <w:right w:val="nil"/>
            </w:tcBorders>
            <w:shd w:val="clear" w:color="auto" w:fill="auto"/>
          </w:tcPr>
          <w:p w14:paraId="7E9AAF5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F460E41" w14:textId="77777777" w:rsidR="009160BF" w:rsidRPr="00684616" w:rsidRDefault="009160BF" w:rsidP="00A0782B">
            <w:pPr>
              <w:spacing w:line="192" w:lineRule="auto"/>
              <w:jc w:val="right"/>
              <w:rPr>
                <w:color w:val="000000"/>
              </w:rPr>
            </w:pPr>
            <w:r w:rsidRPr="00684616">
              <w:rPr>
                <w:color w:val="000000"/>
              </w:rPr>
              <w:t>262 000,00</w:t>
            </w:r>
          </w:p>
        </w:tc>
      </w:tr>
      <w:tr w:rsidR="009160BF" w:rsidRPr="00684616" w14:paraId="484CA81E" w14:textId="77777777" w:rsidTr="002D6BBB">
        <w:trPr>
          <w:trHeight w:val="225"/>
        </w:trPr>
        <w:tc>
          <w:tcPr>
            <w:tcW w:w="4395" w:type="dxa"/>
            <w:tcBorders>
              <w:top w:val="nil"/>
              <w:left w:val="nil"/>
              <w:bottom w:val="nil"/>
              <w:right w:val="nil"/>
            </w:tcBorders>
            <w:shd w:val="clear" w:color="auto" w:fill="auto"/>
          </w:tcPr>
          <w:p w14:paraId="6E239CBC"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парковой зоны (освещение, установка детской площадки и беседки) в хуторе Спорный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6740C085"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3A26A1A2"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7138C3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3F79F1B" w14:textId="77777777" w:rsidR="009160BF" w:rsidRPr="00684616" w:rsidRDefault="009160BF" w:rsidP="00A0782B">
            <w:pPr>
              <w:spacing w:line="192" w:lineRule="auto"/>
              <w:ind w:left="-57" w:right="-57"/>
              <w:jc w:val="center"/>
              <w:rPr>
                <w:color w:val="000000"/>
              </w:rPr>
            </w:pPr>
            <w:r w:rsidRPr="00684616">
              <w:rPr>
                <w:color w:val="000000"/>
              </w:rPr>
              <w:t>14 1 01 S8413</w:t>
            </w:r>
          </w:p>
        </w:tc>
        <w:tc>
          <w:tcPr>
            <w:tcW w:w="674" w:type="dxa"/>
            <w:tcBorders>
              <w:top w:val="nil"/>
              <w:left w:val="nil"/>
              <w:bottom w:val="nil"/>
              <w:right w:val="nil"/>
            </w:tcBorders>
            <w:shd w:val="clear" w:color="auto" w:fill="auto"/>
          </w:tcPr>
          <w:p w14:paraId="0D9FA96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13278AF" w14:textId="77777777" w:rsidR="009160BF" w:rsidRPr="00684616" w:rsidRDefault="009160BF" w:rsidP="00A0782B">
            <w:pPr>
              <w:spacing w:line="192" w:lineRule="auto"/>
              <w:jc w:val="right"/>
              <w:rPr>
                <w:color w:val="000000"/>
              </w:rPr>
            </w:pPr>
            <w:r w:rsidRPr="00684616">
              <w:rPr>
                <w:color w:val="000000"/>
              </w:rPr>
              <w:t>1 897 510,71</w:t>
            </w:r>
          </w:p>
        </w:tc>
      </w:tr>
      <w:tr w:rsidR="009160BF" w:rsidRPr="00684616" w14:paraId="315356C4" w14:textId="77777777" w:rsidTr="002D6BBB">
        <w:trPr>
          <w:trHeight w:val="225"/>
        </w:trPr>
        <w:tc>
          <w:tcPr>
            <w:tcW w:w="4395" w:type="dxa"/>
            <w:tcBorders>
              <w:top w:val="nil"/>
              <w:left w:val="nil"/>
              <w:bottom w:val="nil"/>
              <w:right w:val="nil"/>
            </w:tcBorders>
            <w:shd w:val="clear" w:color="auto" w:fill="auto"/>
          </w:tcPr>
          <w:p w14:paraId="3FDA58D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w:t>
            </w:r>
            <w:r w:rsidRPr="00684616">
              <w:rPr>
                <w:color w:val="000000"/>
              </w:rPr>
              <w:lastRenderedPageBreak/>
              <w:t>ных) нужд</w:t>
            </w:r>
          </w:p>
        </w:tc>
        <w:tc>
          <w:tcPr>
            <w:tcW w:w="679" w:type="dxa"/>
            <w:tcBorders>
              <w:top w:val="nil"/>
              <w:left w:val="nil"/>
              <w:bottom w:val="nil"/>
              <w:right w:val="nil"/>
            </w:tcBorders>
            <w:shd w:val="clear" w:color="auto" w:fill="auto"/>
          </w:tcPr>
          <w:p w14:paraId="369031EA" w14:textId="77777777" w:rsidR="009160BF" w:rsidRPr="00684616" w:rsidRDefault="009160BF" w:rsidP="00A0782B">
            <w:pPr>
              <w:spacing w:line="192" w:lineRule="auto"/>
              <w:ind w:left="-57" w:right="-57"/>
              <w:jc w:val="center"/>
              <w:rPr>
                <w:color w:val="000000"/>
              </w:rPr>
            </w:pPr>
            <w:r w:rsidRPr="00684616">
              <w:rPr>
                <w:color w:val="000000"/>
              </w:rPr>
              <w:lastRenderedPageBreak/>
              <w:t>682</w:t>
            </w:r>
          </w:p>
        </w:tc>
        <w:tc>
          <w:tcPr>
            <w:tcW w:w="445" w:type="dxa"/>
            <w:tcBorders>
              <w:top w:val="nil"/>
              <w:left w:val="nil"/>
              <w:bottom w:val="nil"/>
              <w:right w:val="nil"/>
            </w:tcBorders>
            <w:shd w:val="clear" w:color="auto" w:fill="auto"/>
          </w:tcPr>
          <w:p w14:paraId="54D79BB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6E7EE20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14B0FE42" w14:textId="77777777" w:rsidR="009160BF" w:rsidRPr="00684616" w:rsidRDefault="009160BF" w:rsidP="00A0782B">
            <w:pPr>
              <w:spacing w:line="192" w:lineRule="auto"/>
              <w:ind w:left="-57" w:right="-57"/>
              <w:jc w:val="center"/>
              <w:rPr>
                <w:color w:val="000000"/>
              </w:rPr>
            </w:pPr>
            <w:r w:rsidRPr="00684616">
              <w:rPr>
                <w:color w:val="000000"/>
              </w:rPr>
              <w:t>14 1 01 S8413</w:t>
            </w:r>
          </w:p>
        </w:tc>
        <w:tc>
          <w:tcPr>
            <w:tcW w:w="674" w:type="dxa"/>
            <w:tcBorders>
              <w:top w:val="nil"/>
              <w:left w:val="nil"/>
              <w:bottom w:val="nil"/>
              <w:right w:val="nil"/>
            </w:tcBorders>
            <w:shd w:val="clear" w:color="auto" w:fill="auto"/>
          </w:tcPr>
          <w:p w14:paraId="6516DEF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973FA3A" w14:textId="77777777" w:rsidR="009160BF" w:rsidRPr="00684616" w:rsidRDefault="009160BF" w:rsidP="00A0782B">
            <w:pPr>
              <w:spacing w:line="192" w:lineRule="auto"/>
              <w:jc w:val="right"/>
              <w:rPr>
                <w:color w:val="000000"/>
              </w:rPr>
            </w:pPr>
            <w:r w:rsidRPr="00684616">
              <w:rPr>
                <w:color w:val="000000"/>
              </w:rPr>
              <w:t>1 897 510,71</w:t>
            </w:r>
          </w:p>
        </w:tc>
      </w:tr>
      <w:tr w:rsidR="009160BF" w:rsidRPr="00684616" w14:paraId="001C2F8B" w14:textId="77777777" w:rsidTr="002D6BBB">
        <w:trPr>
          <w:trHeight w:val="225"/>
        </w:trPr>
        <w:tc>
          <w:tcPr>
            <w:tcW w:w="4395" w:type="dxa"/>
            <w:tcBorders>
              <w:top w:val="nil"/>
              <w:left w:val="nil"/>
              <w:bottom w:val="nil"/>
              <w:right w:val="nil"/>
            </w:tcBorders>
            <w:shd w:val="clear" w:color="auto" w:fill="auto"/>
          </w:tcPr>
          <w:p w14:paraId="653472E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14:paraId="282999C8"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5EFD6386"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9DFEBAA"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5E60A662"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674" w:type="dxa"/>
            <w:tcBorders>
              <w:top w:val="nil"/>
              <w:left w:val="nil"/>
              <w:bottom w:val="nil"/>
              <w:right w:val="nil"/>
            </w:tcBorders>
            <w:shd w:val="clear" w:color="auto" w:fill="auto"/>
          </w:tcPr>
          <w:p w14:paraId="3CDBDE5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9ED4FD3" w14:textId="77777777" w:rsidR="009160BF" w:rsidRPr="00684616" w:rsidRDefault="009160BF" w:rsidP="00A0782B">
            <w:pPr>
              <w:spacing w:line="192" w:lineRule="auto"/>
              <w:jc w:val="right"/>
              <w:rPr>
                <w:color w:val="000000"/>
              </w:rPr>
            </w:pPr>
            <w:r w:rsidRPr="00684616">
              <w:rPr>
                <w:color w:val="000000"/>
              </w:rPr>
              <w:t>77 050,00</w:t>
            </w:r>
          </w:p>
        </w:tc>
      </w:tr>
      <w:tr w:rsidR="009160BF" w:rsidRPr="00684616" w14:paraId="158D15CB" w14:textId="77777777" w:rsidTr="002D6BBB">
        <w:trPr>
          <w:trHeight w:val="225"/>
        </w:trPr>
        <w:tc>
          <w:tcPr>
            <w:tcW w:w="4395" w:type="dxa"/>
            <w:tcBorders>
              <w:top w:val="nil"/>
              <w:left w:val="nil"/>
              <w:bottom w:val="nil"/>
              <w:right w:val="nil"/>
            </w:tcBorders>
            <w:shd w:val="clear" w:color="auto" w:fill="auto"/>
          </w:tcPr>
          <w:p w14:paraId="54588B76" w14:textId="77777777" w:rsidR="009160BF" w:rsidRPr="00684616" w:rsidRDefault="009160BF" w:rsidP="00A0782B">
            <w:pPr>
              <w:spacing w:line="192" w:lineRule="auto"/>
              <w:ind w:left="-57" w:right="-57"/>
              <w:jc w:val="both"/>
              <w:rPr>
                <w:color w:val="000000"/>
              </w:rPr>
            </w:pPr>
            <w:r w:rsidRPr="00684616">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14:paraId="63EB0EE6"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4BA77E65"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3A8D7A8"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2F66489C" w14:textId="77777777" w:rsidR="009160BF" w:rsidRPr="00684616" w:rsidRDefault="009160BF" w:rsidP="00A0782B">
            <w:pPr>
              <w:spacing w:line="192" w:lineRule="auto"/>
              <w:ind w:left="-57" w:right="-57"/>
              <w:jc w:val="center"/>
              <w:rPr>
                <w:color w:val="000000"/>
              </w:rPr>
            </w:pPr>
            <w:r w:rsidRPr="00684616">
              <w:rPr>
                <w:color w:val="000000"/>
              </w:rPr>
              <w:t>05 1 00 00000</w:t>
            </w:r>
          </w:p>
        </w:tc>
        <w:tc>
          <w:tcPr>
            <w:tcW w:w="674" w:type="dxa"/>
            <w:tcBorders>
              <w:top w:val="nil"/>
              <w:left w:val="nil"/>
              <w:bottom w:val="nil"/>
              <w:right w:val="nil"/>
            </w:tcBorders>
            <w:shd w:val="clear" w:color="auto" w:fill="auto"/>
          </w:tcPr>
          <w:p w14:paraId="01FC56D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89BA170" w14:textId="77777777" w:rsidR="009160BF" w:rsidRPr="00684616" w:rsidRDefault="009160BF" w:rsidP="00A0782B">
            <w:pPr>
              <w:spacing w:line="192" w:lineRule="auto"/>
              <w:jc w:val="right"/>
              <w:rPr>
                <w:color w:val="000000"/>
              </w:rPr>
            </w:pPr>
            <w:r w:rsidRPr="00684616">
              <w:rPr>
                <w:color w:val="000000"/>
              </w:rPr>
              <w:t>77 050,00</w:t>
            </w:r>
          </w:p>
        </w:tc>
      </w:tr>
      <w:tr w:rsidR="009160BF" w:rsidRPr="00684616" w14:paraId="703A97E4" w14:textId="77777777" w:rsidTr="002D6BBB">
        <w:trPr>
          <w:trHeight w:val="225"/>
        </w:trPr>
        <w:tc>
          <w:tcPr>
            <w:tcW w:w="4395" w:type="dxa"/>
            <w:tcBorders>
              <w:top w:val="nil"/>
              <w:left w:val="nil"/>
              <w:bottom w:val="nil"/>
              <w:right w:val="nil"/>
            </w:tcBorders>
            <w:shd w:val="clear" w:color="auto" w:fill="auto"/>
          </w:tcPr>
          <w:p w14:paraId="6089B78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14:paraId="1E52AB62"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6485934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3712D31"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57DF956E" w14:textId="77777777" w:rsidR="009160BF" w:rsidRPr="00684616" w:rsidRDefault="009160BF" w:rsidP="00A0782B">
            <w:pPr>
              <w:spacing w:line="192" w:lineRule="auto"/>
              <w:ind w:left="-57" w:right="-57"/>
              <w:jc w:val="center"/>
              <w:rPr>
                <w:color w:val="000000"/>
              </w:rPr>
            </w:pPr>
            <w:r w:rsidRPr="00684616">
              <w:rPr>
                <w:color w:val="000000"/>
              </w:rPr>
              <w:t>05 1 01 00000</w:t>
            </w:r>
          </w:p>
        </w:tc>
        <w:tc>
          <w:tcPr>
            <w:tcW w:w="674" w:type="dxa"/>
            <w:tcBorders>
              <w:top w:val="nil"/>
              <w:left w:val="nil"/>
              <w:bottom w:val="nil"/>
              <w:right w:val="nil"/>
            </w:tcBorders>
            <w:shd w:val="clear" w:color="auto" w:fill="auto"/>
          </w:tcPr>
          <w:p w14:paraId="377474B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9ADEBC5" w14:textId="77777777" w:rsidR="009160BF" w:rsidRPr="00684616" w:rsidRDefault="009160BF" w:rsidP="00A0782B">
            <w:pPr>
              <w:spacing w:line="192" w:lineRule="auto"/>
              <w:jc w:val="right"/>
              <w:rPr>
                <w:color w:val="000000"/>
              </w:rPr>
            </w:pPr>
            <w:r w:rsidRPr="00684616">
              <w:rPr>
                <w:color w:val="000000"/>
              </w:rPr>
              <w:t>77 050,00</w:t>
            </w:r>
          </w:p>
        </w:tc>
      </w:tr>
      <w:tr w:rsidR="009160BF" w:rsidRPr="00684616" w14:paraId="7665C1EC" w14:textId="77777777" w:rsidTr="002D6BBB">
        <w:trPr>
          <w:trHeight w:val="225"/>
        </w:trPr>
        <w:tc>
          <w:tcPr>
            <w:tcW w:w="4395" w:type="dxa"/>
            <w:tcBorders>
              <w:top w:val="nil"/>
              <w:left w:val="nil"/>
              <w:bottom w:val="nil"/>
              <w:right w:val="nil"/>
            </w:tcBorders>
            <w:shd w:val="clear" w:color="auto" w:fill="auto"/>
          </w:tcPr>
          <w:p w14:paraId="12E1EFEE"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14:paraId="00BE38BC"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1C932B6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4F52DF1"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5CF050E0"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0A5B8D2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541BFBE" w14:textId="77777777" w:rsidR="009160BF" w:rsidRPr="00684616" w:rsidRDefault="009160BF" w:rsidP="00A0782B">
            <w:pPr>
              <w:spacing w:line="192" w:lineRule="auto"/>
              <w:jc w:val="right"/>
              <w:rPr>
                <w:color w:val="000000"/>
              </w:rPr>
            </w:pPr>
            <w:r w:rsidRPr="00684616">
              <w:rPr>
                <w:color w:val="000000"/>
              </w:rPr>
              <w:t>77 050,00</w:t>
            </w:r>
          </w:p>
        </w:tc>
      </w:tr>
      <w:tr w:rsidR="009160BF" w:rsidRPr="00684616" w14:paraId="03173239" w14:textId="77777777" w:rsidTr="002D6BBB">
        <w:trPr>
          <w:trHeight w:val="225"/>
        </w:trPr>
        <w:tc>
          <w:tcPr>
            <w:tcW w:w="4395" w:type="dxa"/>
            <w:tcBorders>
              <w:top w:val="nil"/>
              <w:left w:val="nil"/>
              <w:bottom w:val="nil"/>
              <w:right w:val="nil"/>
            </w:tcBorders>
            <w:shd w:val="clear" w:color="auto" w:fill="auto"/>
          </w:tcPr>
          <w:p w14:paraId="38CD7C2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E2018DE"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7066C16E"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1178F6C"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6FE602D0"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6606EAEF"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26FB8F4" w14:textId="77777777" w:rsidR="009160BF" w:rsidRPr="00684616" w:rsidRDefault="009160BF" w:rsidP="00A0782B">
            <w:pPr>
              <w:spacing w:line="192" w:lineRule="auto"/>
              <w:jc w:val="right"/>
              <w:rPr>
                <w:color w:val="000000"/>
              </w:rPr>
            </w:pPr>
            <w:r w:rsidRPr="00684616">
              <w:rPr>
                <w:color w:val="000000"/>
              </w:rPr>
              <w:t>77 050,00</w:t>
            </w:r>
          </w:p>
        </w:tc>
      </w:tr>
      <w:tr w:rsidR="009160BF" w:rsidRPr="00684616" w14:paraId="17385073" w14:textId="77777777" w:rsidTr="002D6BBB">
        <w:trPr>
          <w:trHeight w:val="225"/>
        </w:trPr>
        <w:tc>
          <w:tcPr>
            <w:tcW w:w="4395" w:type="dxa"/>
            <w:tcBorders>
              <w:top w:val="nil"/>
              <w:left w:val="nil"/>
              <w:bottom w:val="nil"/>
              <w:right w:val="nil"/>
            </w:tcBorders>
            <w:shd w:val="clear" w:color="auto" w:fill="auto"/>
          </w:tcPr>
          <w:p w14:paraId="2BEE766C"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14:paraId="7641CC2C"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5542BB0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C0CFB7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918DA5B"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74" w:type="dxa"/>
            <w:tcBorders>
              <w:top w:val="nil"/>
              <w:left w:val="nil"/>
              <w:bottom w:val="nil"/>
              <w:right w:val="nil"/>
            </w:tcBorders>
            <w:shd w:val="clear" w:color="auto" w:fill="auto"/>
          </w:tcPr>
          <w:p w14:paraId="697D96E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213A89D" w14:textId="77777777" w:rsidR="009160BF" w:rsidRPr="00684616" w:rsidRDefault="009160BF" w:rsidP="00A0782B">
            <w:pPr>
              <w:spacing w:line="192" w:lineRule="auto"/>
              <w:jc w:val="right"/>
              <w:rPr>
                <w:color w:val="000000"/>
              </w:rPr>
            </w:pPr>
            <w:r w:rsidRPr="00684616">
              <w:rPr>
                <w:color w:val="000000"/>
              </w:rPr>
              <w:t>1 959 283,47</w:t>
            </w:r>
          </w:p>
        </w:tc>
      </w:tr>
      <w:tr w:rsidR="009160BF" w:rsidRPr="00684616" w14:paraId="30951735" w14:textId="77777777" w:rsidTr="002D6BBB">
        <w:trPr>
          <w:trHeight w:val="225"/>
        </w:trPr>
        <w:tc>
          <w:tcPr>
            <w:tcW w:w="4395" w:type="dxa"/>
            <w:tcBorders>
              <w:top w:val="nil"/>
              <w:left w:val="nil"/>
              <w:bottom w:val="nil"/>
              <w:right w:val="nil"/>
            </w:tcBorders>
            <w:shd w:val="clear" w:color="auto" w:fill="auto"/>
          </w:tcPr>
          <w:p w14:paraId="66731534"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79" w:type="dxa"/>
            <w:tcBorders>
              <w:top w:val="nil"/>
              <w:left w:val="nil"/>
              <w:bottom w:val="nil"/>
              <w:right w:val="nil"/>
            </w:tcBorders>
            <w:shd w:val="clear" w:color="auto" w:fill="auto"/>
          </w:tcPr>
          <w:p w14:paraId="68016C64"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19A825E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2C1CB4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FA058E1"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74" w:type="dxa"/>
            <w:tcBorders>
              <w:top w:val="nil"/>
              <w:left w:val="nil"/>
              <w:bottom w:val="nil"/>
              <w:right w:val="nil"/>
            </w:tcBorders>
            <w:shd w:val="clear" w:color="auto" w:fill="auto"/>
          </w:tcPr>
          <w:p w14:paraId="057E93C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3F7B2D9" w14:textId="77777777" w:rsidR="009160BF" w:rsidRPr="00684616" w:rsidRDefault="009160BF" w:rsidP="00A0782B">
            <w:pPr>
              <w:spacing w:line="192" w:lineRule="auto"/>
              <w:jc w:val="right"/>
              <w:rPr>
                <w:color w:val="000000"/>
              </w:rPr>
            </w:pPr>
            <w:r w:rsidRPr="00684616">
              <w:rPr>
                <w:color w:val="000000"/>
              </w:rPr>
              <w:t>1 959 283,47</w:t>
            </w:r>
          </w:p>
        </w:tc>
      </w:tr>
      <w:tr w:rsidR="009160BF" w:rsidRPr="00684616" w14:paraId="0C94CD95" w14:textId="77777777" w:rsidTr="002D6BBB">
        <w:trPr>
          <w:trHeight w:val="225"/>
        </w:trPr>
        <w:tc>
          <w:tcPr>
            <w:tcW w:w="4395" w:type="dxa"/>
            <w:tcBorders>
              <w:top w:val="nil"/>
              <w:left w:val="nil"/>
              <w:bottom w:val="nil"/>
              <w:right w:val="nil"/>
            </w:tcBorders>
            <w:shd w:val="clear" w:color="auto" w:fill="auto"/>
          </w:tcPr>
          <w:p w14:paraId="62A82711"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14:paraId="67EF96B5"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6D758E4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1E0CCB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81A002A"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74" w:type="dxa"/>
            <w:tcBorders>
              <w:top w:val="nil"/>
              <w:left w:val="nil"/>
              <w:bottom w:val="nil"/>
              <w:right w:val="nil"/>
            </w:tcBorders>
            <w:shd w:val="clear" w:color="auto" w:fill="auto"/>
          </w:tcPr>
          <w:p w14:paraId="58851EE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5FE6C7E" w14:textId="77777777" w:rsidR="009160BF" w:rsidRPr="00684616" w:rsidRDefault="009160BF" w:rsidP="00A0782B">
            <w:pPr>
              <w:spacing w:line="192" w:lineRule="auto"/>
              <w:jc w:val="right"/>
              <w:rPr>
                <w:color w:val="000000"/>
              </w:rPr>
            </w:pPr>
            <w:r w:rsidRPr="00684616">
              <w:rPr>
                <w:color w:val="000000"/>
              </w:rPr>
              <w:t>1 930 114,27</w:t>
            </w:r>
          </w:p>
        </w:tc>
      </w:tr>
      <w:tr w:rsidR="009160BF" w:rsidRPr="00684616" w14:paraId="3DA861A8" w14:textId="77777777" w:rsidTr="002D6BBB">
        <w:trPr>
          <w:trHeight w:val="225"/>
        </w:trPr>
        <w:tc>
          <w:tcPr>
            <w:tcW w:w="4395" w:type="dxa"/>
            <w:tcBorders>
              <w:top w:val="nil"/>
              <w:left w:val="nil"/>
              <w:bottom w:val="nil"/>
              <w:right w:val="nil"/>
            </w:tcBorders>
            <w:shd w:val="clear" w:color="auto" w:fill="auto"/>
          </w:tcPr>
          <w:p w14:paraId="439F7C42"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586ED37B"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2EB3F7E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93AAAD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AB9DED6"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77A6AFE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0B7FE6C" w14:textId="77777777" w:rsidR="009160BF" w:rsidRPr="00684616" w:rsidRDefault="009160BF" w:rsidP="00A0782B">
            <w:pPr>
              <w:spacing w:line="192" w:lineRule="auto"/>
              <w:jc w:val="right"/>
              <w:rPr>
                <w:color w:val="000000"/>
              </w:rPr>
            </w:pPr>
            <w:r w:rsidRPr="00684616">
              <w:rPr>
                <w:color w:val="000000"/>
              </w:rPr>
              <w:t>1 857 865,93</w:t>
            </w:r>
          </w:p>
        </w:tc>
      </w:tr>
      <w:tr w:rsidR="009160BF" w:rsidRPr="00684616" w14:paraId="649C6824" w14:textId="77777777" w:rsidTr="002D6BBB">
        <w:trPr>
          <w:trHeight w:val="225"/>
        </w:trPr>
        <w:tc>
          <w:tcPr>
            <w:tcW w:w="4395" w:type="dxa"/>
            <w:tcBorders>
              <w:top w:val="nil"/>
              <w:left w:val="nil"/>
              <w:bottom w:val="nil"/>
              <w:right w:val="nil"/>
            </w:tcBorders>
            <w:shd w:val="clear" w:color="auto" w:fill="auto"/>
          </w:tcPr>
          <w:p w14:paraId="7FB73D7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33BF3EAD"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4AD4515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E41059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F805849"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69C7A79B"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2B75E344" w14:textId="77777777" w:rsidR="009160BF" w:rsidRPr="00684616" w:rsidRDefault="009160BF" w:rsidP="00A0782B">
            <w:pPr>
              <w:spacing w:line="192" w:lineRule="auto"/>
              <w:jc w:val="right"/>
              <w:rPr>
                <w:color w:val="000000"/>
              </w:rPr>
            </w:pPr>
            <w:r w:rsidRPr="00684616">
              <w:rPr>
                <w:color w:val="000000"/>
              </w:rPr>
              <w:t>1 621 271,34</w:t>
            </w:r>
          </w:p>
        </w:tc>
      </w:tr>
      <w:tr w:rsidR="009160BF" w:rsidRPr="00684616" w14:paraId="4B5AA145" w14:textId="77777777" w:rsidTr="002D6BBB">
        <w:trPr>
          <w:trHeight w:val="225"/>
        </w:trPr>
        <w:tc>
          <w:tcPr>
            <w:tcW w:w="4395" w:type="dxa"/>
            <w:tcBorders>
              <w:top w:val="nil"/>
              <w:left w:val="nil"/>
              <w:bottom w:val="nil"/>
              <w:right w:val="nil"/>
            </w:tcBorders>
            <w:shd w:val="clear" w:color="auto" w:fill="auto"/>
          </w:tcPr>
          <w:p w14:paraId="5F540F0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6D0A914"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7DF3269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41BCC1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9715D67"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3D192A8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98195C0" w14:textId="77777777" w:rsidR="009160BF" w:rsidRPr="00684616" w:rsidRDefault="009160BF" w:rsidP="00A0782B">
            <w:pPr>
              <w:spacing w:line="192" w:lineRule="auto"/>
              <w:jc w:val="right"/>
              <w:rPr>
                <w:color w:val="000000"/>
              </w:rPr>
            </w:pPr>
            <w:r w:rsidRPr="00684616">
              <w:rPr>
                <w:color w:val="000000"/>
              </w:rPr>
              <w:t>229 225,67</w:t>
            </w:r>
          </w:p>
        </w:tc>
      </w:tr>
      <w:tr w:rsidR="009160BF" w:rsidRPr="00684616" w14:paraId="22D356CE" w14:textId="77777777" w:rsidTr="002D6BBB">
        <w:trPr>
          <w:trHeight w:val="225"/>
        </w:trPr>
        <w:tc>
          <w:tcPr>
            <w:tcW w:w="4395" w:type="dxa"/>
            <w:tcBorders>
              <w:top w:val="nil"/>
              <w:left w:val="nil"/>
              <w:bottom w:val="nil"/>
              <w:right w:val="nil"/>
            </w:tcBorders>
            <w:shd w:val="clear" w:color="auto" w:fill="auto"/>
          </w:tcPr>
          <w:p w14:paraId="6EE9A895"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14F55823"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234301D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CAB829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ABE4FCC"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320816A2"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7B59104D" w14:textId="77777777" w:rsidR="009160BF" w:rsidRPr="00684616" w:rsidRDefault="009160BF" w:rsidP="00A0782B">
            <w:pPr>
              <w:spacing w:line="192" w:lineRule="auto"/>
              <w:jc w:val="right"/>
              <w:rPr>
                <w:color w:val="000000"/>
              </w:rPr>
            </w:pPr>
            <w:r w:rsidRPr="00684616">
              <w:rPr>
                <w:color w:val="000000"/>
              </w:rPr>
              <w:t>7 368,92</w:t>
            </w:r>
          </w:p>
        </w:tc>
      </w:tr>
      <w:tr w:rsidR="009160BF" w:rsidRPr="00684616" w14:paraId="4A1D3F0A" w14:textId="77777777" w:rsidTr="002D6BBB">
        <w:trPr>
          <w:trHeight w:val="225"/>
        </w:trPr>
        <w:tc>
          <w:tcPr>
            <w:tcW w:w="4395" w:type="dxa"/>
            <w:tcBorders>
              <w:top w:val="nil"/>
              <w:left w:val="nil"/>
              <w:bottom w:val="nil"/>
              <w:right w:val="nil"/>
            </w:tcBorders>
            <w:shd w:val="clear" w:color="auto" w:fill="auto"/>
          </w:tcPr>
          <w:p w14:paraId="20B5E7FE"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79" w:type="dxa"/>
            <w:tcBorders>
              <w:top w:val="nil"/>
              <w:left w:val="nil"/>
              <w:bottom w:val="nil"/>
              <w:right w:val="nil"/>
            </w:tcBorders>
            <w:shd w:val="clear" w:color="auto" w:fill="auto"/>
          </w:tcPr>
          <w:p w14:paraId="7D91B5DD"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59FAE12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89BCD5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C20487B"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5D898F6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14EE113" w14:textId="77777777" w:rsidR="009160BF" w:rsidRPr="00684616" w:rsidRDefault="009160BF" w:rsidP="00A0782B">
            <w:pPr>
              <w:spacing w:line="192" w:lineRule="auto"/>
              <w:jc w:val="right"/>
              <w:rPr>
                <w:color w:val="000000"/>
              </w:rPr>
            </w:pPr>
            <w:r w:rsidRPr="00684616">
              <w:rPr>
                <w:color w:val="000000"/>
              </w:rPr>
              <w:t>72 248,34</w:t>
            </w:r>
          </w:p>
        </w:tc>
      </w:tr>
      <w:tr w:rsidR="009160BF" w:rsidRPr="00684616" w14:paraId="760A1A1B" w14:textId="77777777" w:rsidTr="002D6BBB">
        <w:trPr>
          <w:trHeight w:val="225"/>
        </w:trPr>
        <w:tc>
          <w:tcPr>
            <w:tcW w:w="4395" w:type="dxa"/>
            <w:tcBorders>
              <w:top w:val="nil"/>
              <w:left w:val="nil"/>
              <w:bottom w:val="nil"/>
              <w:right w:val="nil"/>
            </w:tcBorders>
            <w:shd w:val="clear" w:color="auto" w:fill="auto"/>
          </w:tcPr>
          <w:p w14:paraId="5F0831C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869BD96"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6B9B02B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4C46E3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EC5FDE3"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3CA9E49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CB3BA97" w14:textId="77777777" w:rsidR="009160BF" w:rsidRPr="00684616" w:rsidRDefault="009160BF" w:rsidP="00A0782B">
            <w:pPr>
              <w:spacing w:line="192" w:lineRule="auto"/>
              <w:jc w:val="right"/>
              <w:rPr>
                <w:color w:val="000000"/>
              </w:rPr>
            </w:pPr>
            <w:r w:rsidRPr="00684616">
              <w:rPr>
                <w:color w:val="000000"/>
              </w:rPr>
              <w:t>72 248,34</w:t>
            </w:r>
          </w:p>
        </w:tc>
      </w:tr>
      <w:tr w:rsidR="009160BF" w:rsidRPr="00684616" w14:paraId="7005789C" w14:textId="77777777" w:rsidTr="002D6BBB">
        <w:trPr>
          <w:trHeight w:val="225"/>
        </w:trPr>
        <w:tc>
          <w:tcPr>
            <w:tcW w:w="4395" w:type="dxa"/>
            <w:tcBorders>
              <w:top w:val="nil"/>
              <w:left w:val="nil"/>
              <w:bottom w:val="nil"/>
              <w:right w:val="nil"/>
            </w:tcBorders>
            <w:shd w:val="clear" w:color="auto" w:fill="auto"/>
          </w:tcPr>
          <w:p w14:paraId="7C98632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79" w:type="dxa"/>
            <w:tcBorders>
              <w:top w:val="nil"/>
              <w:left w:val="nil"/>
              <w:bottom w:val="nil"/>
              <w:right w:val="nil"/>
            </w:tcBorders>
            <w:shd w:val="clear" w:color="auto" w:fill="auto"/>
          </w:tcPr>
          <w:p w14:paraId="7D21F922"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1B5F7F5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9A42AE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A0ED002"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74" w:type="dxa"/>
            <w:tcBorders>
              <w:top w:val="nil"/>
              <w:left w:val="nil"/>
              <w:bottom w:val="nil"/>
              <w:right w:val="nil"/>
            </w:tcBorders>
            <w:shd w:val="clear" w:color="auto" w:fill="auto"/>
          </w:tcPr>
          <w:p w14:paraId="554ED2B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BF779B8" w14:textId="77777777" w:rsidR="009160BF" w:rsidRPr="00684616" w:rsidRDefault="009160BF" w:rsidP="00A0782B">
            <w:pPr>
              <w:spacing w:line="192" w:lineRule="auto"/>
              <w:jc w:val="right"/>
              <w:rPr>
                <w:color w:val="000000"/>
              </w:rPr>
            </w:pPr>
            <w:r w:rsidRPr="00684616">
              <w:rPr>
                <w:color w:val="000000"/>
              </w:rPr>
              <w:t>29 169,20</w:t>
            </w:r>
          </w:p>
        </w:tc>
      </w:tr>
      <w:tr w:rsidR="009160BF" w:rsidRPr="00684616" w14:paraId="31BA899F" w14:textId="77777777" w:rsidTr="002D6BBB">
        <w:trPr>
          <w:trHeight w:val="225"/>
        </w:trPr>
        <w:tc>
          <w:tcPr>
            <w:tcW w:w="4395" w:type="dxa"/>
            <w:tcBorders>
              <w:top w:val="nil"/>
              <w:left w:val="nil"/>
              <w:bottom w:val="nil"/>
              <w:right w:val="nil"/>
            </w:tcBorders>
            <w:shd w:val="clear" w:color="auto" w:fill="auto"/>
          </w:tcPr>
          <w:p w14:paraId="1CF0E0AD"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79" w:type="dxa"/>
            <w:tcBorders>
              <w:top w:val="nil"/>
              <w:left w:val="nil"/>
              <w:bottom w:val="nil"/>
              <w:right w:val="nil"/>
            </w:tcBorders>
            <w:shd w:val="clear" w:color="auto" w:fill="auto"/>
          </w:tcPr>
          <w:p w14:paraId="5FE804D1"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630DBA1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0A7E67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441E163"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4E70719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AC2E43B" w14:textId="77777777" w:rsidR="009160BF" w:rsidRPr="00684616" w:rsidRDefault="009160BF" w:rsidP="00A0782B">
            <w:pPr>
              <w:spacing w:line="192" w:lineRule="auto"/>
              <w:jc w:val="right"/>
              <w:rPr>
                <w:color w:val="000000"/>
              </w:rPr>
            </w:pPr>
            <w:r w:rsidRPr="00684616">
              <w:rPr>
                <w:color w:val="000000"/>
              </w:rPr>
              <w:t>29 169,20</w:t>
            </w:r>
          </w:p>
        </w:tc>
      </w:tr>
      <w:tr w:rsidR="009160BF" w:rsidRPr="00684616" w14:paraId="692DB5DF" w14:textId="77777777" w:rsidTr="002D6BBB">
        <w:trPr>
          <w:trHeight w:val="225"/>
        </w:trPr>
        <w:tc>
          <w:tcPr>
            <w:tcW w:w="4395" w:type="dxa"/>
            <w:tcBorders>
              <w:top w:val="nil"/>
              <w:left w:val="nil"/>
              <w:bottom w:val="nil"/>
              <w:right w:val="nil"/>
            </w:tcBorders>
            <w:shd w:val="clear" w:color="auto" w:fill="auto"/>
          </w:tcPr>
          <w:p w14:paraId="5C3E589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ED9DC7E"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66ECB1B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16B124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3A7E763"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7B64750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7EAE3B0" w14:textId="77777777" w:rsidR="009160BF" w:rsidRPr="00684616" w:rsidRDefault="009160BF" w:rsidP="00A0782B">
            <w:pPr>
              <w:spacing w:line="192" w:lineRule="auto"/>
              <w:jc w:val="right"/>
              <w:rPr>
                <w:color w:val="000000"/>
              </w:rPr>
            </w:pPr>
            <w:r w:rsidRPr="00684616">
              <w:rPr>
                <w:color w:val="000000"/>
              </w:rPr>
              <w:t>29 169,20</w:t>
            </w:r>
          </w:p>
        </w:tc>
      </w:tr>
      <w:tr w:rsidR="009160BF" w:rsidRPr="00684616" w14:paraId="2B173409" w14:textId="77777777" w:rsidTr="002D6BBB">
        <w:trPr>
          <w:trHeight w:val="225"/>
        </w:trPr>
        <w:tc>
          <w:tcPr>
            <w:tcW w:w="4395" w:type="dxa"/>
            <w:tcBorders>
              <w:top w:val="nil"/>
              <w:left w:val="nil"/>
              <w:bottom w:val="nil"/>
              <w:right w:val="nil"/>
            </w:tcBorders>
            <w:shd w:val="clear" w:color="auto" w:fill="auto"/>
          </w:tcPr>
          <w:p w14:paraId="19A70B2C"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14:paraId="386464B0"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7E77754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7DAE74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3E686F3"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74" w:type="dxa"/>
            <w:tcBorders>
              <w:top w:val="nil"/>
              <w:left w:val="nil"/>
              <w:bottom w:val="nil"/>
              <w:right w:val="nil"/>
            </w:tcBorders>
            <w:shd w:val="clear" w:color="auto" w:fill="auto"/>
          </w:tcPr>
          <w:p w14:paraId="2DD3E60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52D6F65" w14:textId="77777777" w:rsidR="009160BF" w:rsidRPr="00684616" w:rsidRDefault="009160BF" w:rsidP="00A0782B">
            <w:pPr>
              <w:spacing w:line="192" w:lineRule="auto"/>
              <w:jc w:val="right"/>
              <w:rPr>
                <w:color w:val="000000"/>
              </w:rPr>
            </w:pPr>
            <w:r w:rsidRPr="00684616">
              <w:rPr>
                <w:color w:val="000000"/>
              </w:rPr>
              <w:t>99 031,20</w:t>
            </w:r>
          </w:p>
        </w:tc>
      </w:tr>
      <w:tr w:rsidR="009160BF" w:rsidRPr="00684616" w14:paraId="63E91927" w14:textId="77777777" w:rsidTr="002D6BBB">
        <w:trPr>
          <w:trHeight w:val="225"/>
        </w:trPr>
        <w:tc>
          <w:tcPr>
            <w:tcW w:w="4395" w:type="dxa"/>
            <w:tcBorders>
              <w:top w:val="nil"/>
              <w:left w:val="nil"/>
              <w:bottom w:val="nil"/>
              <w:right w:val="nil"/>
            </w:tcBorders>
            <w:shd w:val="clear" w:color="auto" w:fill="auto"/>
          </w:tcPr>
          <w:p w14:paraId="3433F58B"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79" w:type="dxa"/>
            <w:tcBorders>
              <w:top w:val="nil"/>
              <w:left w:val="nil"/>
              <w:bottom w:val="nil"/>
              <w:right w:val="nil"/>
            </w:tcBorders>
            <w:shd w:val="clear" w:color="auto" w:fill="auto"/>
          </w:tcPr>
          <w:p w14:paraId="485F98C8"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16750ED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3C7344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C2E8B40"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74" w:type="dxa"/>
            <w:tcBorders>
              <w:top w:val="nil"/>
              <w:left w:val="nil"/>
              <w:bottom w:val="nil"/>
              <w:right w:val="nil"/>
            </w:tcBorders>
            <w:shd w:val="clear" w:color="auto" w:fill="auto"/>
          </w:tcPr>
          <w:p w14:paraId="10A0D3D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4EBC4C9" w14:textId="77777777" w:rsidR="009160BF" w:rsidRPr="00684616" w:rsidRDefault="009160BF" w:rsidP="00A0782B">
            <w:pPr>
              <w:spacing w:line="192" w:lineRule="auto"/>
              <w:jc w:val="right"/>
              <w:rPr>
                <w:color w:val="000000"/>
              </w:rPr>
            </w:pPr>
            <w:r w:rsidRPr="00684616">
              <w:rPr>
                <w:color w:val="000000"/>
              </w:rPr>
              <w:t>99 031,20</w:t>
            </w:r>
          </w:p>
        </w:tc>
      </w:tr>
      <w:tr w:rsidR="009160BF" w:rsidRPr="00684616" w14:paraId="2CB63D90" w14:textId="77777777" w:rsidTr="002D6BBB">
        <w:trPr>
          <w:trHeight w:val="225"/>
        </w:trPr>
        <w:tc>
          <w:tcPr>
            <w:tcW w:w="4395" w:type="dxa"/>
            <w:tcBorders>
              <w:top w:val="nil"/>
              <w:left w:val="nil"/>
              <w:bottom w:val="nil"/>
              <w:right w:val="nil"/>
            </w:tcBorders>
            <w:shd w:val="clear" w:color="auto" w:fill="auto"/>
          </w:tcPr>
          <w:p w14:paraId="0076C79C" w14:textId="77777777" w:rsidR="009160BF" w:rsidRPr="00684616" w:rsidRDefault="009160BF" w:rsidP="00A0782B">
            <w:pPr>
              <w:spacing w:line="192" w:lineRule="auto"/>
              <w:ind w:left="-57" w:right="-57"/>
              <w:jc w:val="both"/>
              <w:rPr>
                <w:color w:val="000000"/>
              </w:rPr>
            </w:pPr>
            <w:r w:rsidRPr="00684616">
              <w:rPr>
                <w:color w:val="000000"/>
              </w:rPr>
              <w:t xml:space="preserve">Основное мероприятие: "Предоставление мер социальной поддержки отдельным категориям работников учреждений образования, культуры и здравоохранения в </w:t>
            </w:r>
            <w:r w:rsidRPr="00684616">
              <w:rPr>
                <w:color w:val="000000"/>
              </w:rPr>
              <w:lastRenderedPageBreak/>
              <w:t>Изобильненском городском округе"</w:t>
            </w:r>
          </w:p>
        </w:tc>
        <w:tc>
          <w:tcPr>
            <w:tcW w:w="679" w:type="dxa"/>
            <w:tcBorders>
              <w:top w:val="nil"/>
              <w:left w:val="nil"/>
              <w:bottom w:val="nil"/>
              <w:right w:val="nil"/>
            </w:tcBorders>
            <w:shd w:val="clear" w:color="auto" w:fill="auto"/>
          </w:tcPr>
          <w:p w14:paraId="67D4685D" w14:textId="77777777" w:rsidR="009160BF" w:rsidRPr="00684616" w:rsidRDefault="009160BF" w:rsidP="00A0782B">
            <w:pPr>
              <w:spacing w:line="192" w:lineRule="auto"/>
              <w:ind w:left="-57" w:right="-57"/>
              <w:jc w:val="center"/>
              <w:rPr>
                <w:color w:val="000000"/>
              </w:rPr>
            </w:pPr>
            <w:r w:rsidRPr="00684616">
              <w:rPr>
                <w:color w:val="000000"/>
              </w:rPr>
              <w:lastRenderedPageBreak/>
              <w:t>682</w:t>
            </w:r>
          </w:p>
        </w:tc>
        <w:tc>
          <w:tcPr>
            <w:tcW w:w="445" w:type="dxa"/>
            <w:tcBorders>
              <w:top w:val="nil"/>
              <w:left w:val="nil"/>
              <w:bottom w:val="nil"/>
              <w:right w:val="nil"/>
            </w:tcBorders>
            <w:shd w:val="clear" w:color="auto" w:fill="auto"/>
          </w:tcPr>
          <w:p w14:paraId="5AB4969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D013BB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35D1C80"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74" w:type="dxa"/>
            <w:tcBorders>
              <w:top w:val="nil"/>
              <w:left w:val="nil"/>
              <w:bottom w:val="nil"/>
              <w:right w:val="nil"/>
            </w:tcBorders>
            <w:shd w:val="clear" w:color="auto" w:fill="auto"/>
          </w:tcPr>
          <w:p w14:paraId="761B0A6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66A07B4" w14:textId="77777777" w:rsidR="009160BF" w:rsidRPr="00684616" w:rsidRDefault="009160BF" w:rsidP="00A0782B">
            <w:pPr>
              <w:spacing w:line="192" w:lineRule="auto"/>
              <w:jc w:val="right"/>
              <w:rPr>
                <w:color w:val="000000"/>
              </w:rPr>
            </w:pPr>
            <w:r w:rsidRPr="00684616">
              <w:rPr>
                <w:color w:val="000000"/>
              </w:rPr>
              <w:t>99 031,20</w:t>
            </w:r>
          </w:p>
        </w:tc>
      </w:tr>
      <w:tr w:rsidR="009160BF" w:rsidRPr="00684616" w14:paraId="4F475091" w14:textId="77777777" w:rsidTr="002D6BBB">
        <w:trPr>
          <w:trHeight w:val="225"/>
        </w:trPr>
        <w:tc>
          <w:tcPr>
            <w:tcW w:w="4395" w:type="dxa"/>
            <w:tcBorders>
              <w:top w:val="nil"/>
              <w:left w:val="nil"/>
              <w:bottom w:val="nil"/>
              <w:right w:val="nil"/>
            </w:tcBorders>
            <w:shd w:val="clear" w:color="auto" w:fill="auto"/>
          </w:tcPr>
          <w:p w14:paraId="6664877D"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14:paraId="39AEBFDF"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0003925A"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4122CF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854926B"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0F81F67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7D9F2E1" w14:textId="77777777" w:rsidR="009160BF" w:rsidRPr="00684616" w:rsidRDefault="009160BF" w:rsidP="00A0782B">
            <w:pPr>
              <w:spacing w:line="192" w:lineRule="auto"/>
              <w:jc w:val="right"/>
              <w:rPr>
                <w:color w:val="000000"/>
              </w:rPr>
            </w:pPr>
            <w:r w:rsidRPr="00684616">
              <w:rPr>
                <w:color w:val="000000"/>
              </w:rPr>
              <w:t>99 031,20</w:t>
            </w:r>
          </w:p>
        </w:tc>
      </w:tr>
      <w:tr w:rsidR="009160BF" w:rsidRPr="00684616" w14:paraId="24D35F75" w14:textId="77777777" w:rsidTr="002D6BBB">
        <w:trPr>
          <w:trHeight w:val="225"/>
        </w:trPr>
        <w:tc>
          <w:tcPr>
            <w:tcW w:w="4395" w:type="dxa"/>
            <w:tcBorders>
              <w:top w:val="nil"/>
              <w:left w:val="nil"/>
              <w:bottom w:val="nil"/>
              <w:right w:val="nil"/>
            </w:tcBorders>
            <w:shd w:val="clear" w:color="auto" w:fill="auto"/>
          </w:tcPr>
          <w:p w14:paraId="7DEAB8A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30BB6AD6"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20FE712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C48B89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CDE729D"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2CDFD13F"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216B1A0E" w14:textId="77777777" w:rsidR="009160BF" w:rsidRPr="00684616" w:rsidRDefault="009160BF" w:rsidP="00A0782B">
            <w:pPr>
              <w:spacing w:line="192" w:lineRule="auto"/>
              <w:jc w:val="right"/>
              <w:rPr>
                <w:color w:val="000000"/>
              </w:rPr>
            </w:pPr>
            <w:r w:rsidRPr="00684616">
              <w:rPr>
                <w:color w:val="000000"/>
              </w:rPr>
              <w:t>99 031,20</w:t>
            </w:r>
          </w:p>
        </w:tc>
      </w:tr>
      <w:tr w:rsidR="009160BF" w:rsidRPr="00684616" w14:paraId="4B0CAE3C" w14:textId="77777777" w:rsidTr="002D6BBB">
        <w:trPr>
          <w:trHeight w:val="225"/>
        </w:trPr>
        <w:tc>
          <w:tcPr>
            <w:tcW w:w="4395" w:type="dxa"/>
            <w:tcBorders>
              <w:top w:val="nil"/>
              <w:left w:val="nil"/>
              <w:bottom w:val="nil"/>
              <w:right w:val="nil"/>
            </w:tcBorders>
            <w:shd w:val="clear" w:color="auto" w:fill="auto"/>
          </w:tcPr>
          <w:p w14:paraId="5C01D335"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4D1091F0"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0FBB7D6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6C7A54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41B5C3E"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38AEA81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F744877" w14:textId="77777777" w:rsidR="009160BF" w:rsidRPr="00684616" w:rsidRDefault="009160BF" w:rsidP="00A0782B">
            <w:pPr>
              <w:spacing w:line="192" w:lineRule="auto"/>
              <w:jc w:val="right"/>
              <w:rPr>
                <w:color w:val="000000"/>
              </w:rPr>
            </w:pPr>
            <w:r w:rsidRPr="00684616">
              <w:rPr>
                <w:color w:val="000000"/>
              </w:rPr>
              <w:t>103 605,00</w:t>
            </w:r>
          </w:p>
        </w:tc>
      </w:tr>
      <w:tr w:rsidR="009160BF" w:rsidRPr="00684616" w14:paraId="12AA9F69" w14:textId="77777777" w:rsidTr="002D6BBB">
        <w:trPr>
          <w:trHeight w:val="225"/>
        </w:trPr>
        <w:tc>
          <w:tcPr>
            <w:tcW w:w="4395" w:type="dxa"/>
            <w:tcBorders>
              <w:top w:val="nil"/>
              <w:left w:val="nil"/>
              <w:bottom w:val="nil"/>
              <w:right w:val="nil"/>
            </w:tcBorders>
            <w:shd w:val="clear" w:color="auto" w:fill="auto"/>
          </w:tcPr>
          <w:p w14:paraId="408505B2"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4A384598"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6BD2C07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F2DA24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4B7D8CE"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7C05549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38A1092" w14:textId="77777777" w:rsidR="009160BF" w:rsidRPr="00684616" w:rsidRDefault="009160BF" w:rsidP="00A0782B">
            <w:pPr>
              <w:spacing w:line="192" w:lineRule="auto"/>
              <w:jc w:val="right"/>
              <w:rPr>
                <w:color w:val="000000"/>
              </w:rPr>
            </w:pPr>
            <w:r w:rsidRPr="00684616">
              <w:rPr>
                <w:color w:val="000000"/>
              </w:rPr>
              <w:t>103 605,00</w:t>
            </w:r>
          </w:p>
        </w:tc>
      </w:tr>
      <w:tr w:rsidR="009160BF" w:rsidRPr="00684616" w14:paraId="5961208D" w14:textId="77777777" w:rsidTr="002D6BBB">
        <w:trPr>
          <w:trHeight w:val="225"/>
        </w:trPr>
        <w:tc>
          <w:tcPr>
            <w:tcW w:w="4395" w:type="dxa"/>
            <w:tcBorders>
              <w:top w:val="nil"/>
              <w:left w:val="nil"/>
              <w:bottom w:val="nil"/>
              <w:right w:val="nil"/>
            </w:tcBorders>
            <w:shd w:val="clear" w:color="auto" w:fill="auto"/>
          </w:tcPr>
          <w:p w14:paraId="36B2480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7082EA72"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6968FB7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B830AC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D4116E8"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7518BF7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176E5F7" w14:textId="77777777" w:rsidR="009160BF" w:rsidRPr="00684616" w:rsidRDefault="009160BF" w:rsidP="00A0782B">
            <w:pPr>
              <w:spacing w:line="192" w:lineRule="auto"/>
              <w:jc w:val="right"/>
              <w:rPr>
                <w:color w:val="000000"/>
              </w:rPr>
            </w:pPr>
            <w:r w:rsidRPr="00684616">
              <w:rPr>
                <w:color w:val="000000"/>
              </w:rPr>
              <w:t>103 605,00</w:t>
            </w:r>
          </w:p>
        </w:tc>
      </w:tr>
      <w:tr w:rsidR="009160BF" w:rsidRPr="00684616" w14:paraId="669FD0A1" w14:textId="77777777" w:rsidTr="002D6BBB">
        <w:trPr>
          <w:trHeight w:val="225"/>
        </w:trPr>
        <w:tc>
          <w:tcPr>
            <w:tcW w:w="4395" w:type="dxa"/>
            <w:tcBorders>
              <w:top w:val="nil"/>
              <w:left w:val="nil"/>
              <w:bottom w:val="nil"/>
              <w:right w:val="nil"/>
            </w:tcBorders>
            <w:shd w:val="clear" w:color="auto" w:fill="auto"/>
          </w:tcPr>
          <w:p w14:paraId="7E2AA9AB" w14:textId="77777777" w:rsidR="009160BF" w:rsidRPr="00684616" w:rsidRDefault="009160BF" w:rsidP="00A0782B">
            <w:pPr>
              <w:spacing w:line="192" w:lineRule="auto"/>
              <w:ind w:left="-57" w:right="-57"/>
              <w:jc w:val="both"/>
              <w:rPr>
                <w:color w:val="000000"/>
              </w:rPr>
            </w:pPr>
            <w:r w:rsidRPr="00684616">
              <w:rPr>
                <w:color w:val="000000"/>
              </w:rPr>
              <w:t>Установка и техническое обслуживание кнопок экстренного вызова полиции</w:t>
            </w:r>
          </w:p>
        </w:tc>
        <w:tc>
          <w:tcPr>
            <w:tcW w:w="679" w:type="dxa"/>
            <w:tcBorders>
              <w:top w:val="nil"/>
              <w:left w:val="nil"/>
              <w:bottom w:val="nil"/>
              <w:right w:val="nil"/>
            </w:tcBorders>
            <w:shd w:val="clear" w:color="auto" w:fill="auto"/>
          </w:tcPr>
          <w:p w14:paraId="45BC0D44"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5A55C53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77ABA5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A4ACD9B"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74" w:type="dxa"/>
            <w:tcBorders>
              <w:top w:val="nil"/>
              <w:left w:val="nil"/>
              <w:bottom w:val="nil"/>
              <w:right w:val="nil"/>
            </w:tcBorders>
            <w:shd w:val="clear" w:color="auto" w:fill="auto"/>
          </w:tcPr>
          <w:p w14:paraId="12BE89C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2B8624C" w14:textId="77777777" w:rsidR="009160BF" w:rsidRPr="00684616" w:rsidRDefault="009160BF" w:rsidP="00A0782B">
            <w:pPr>
              <w:spacing w:line="192" w:lineRule="auto"/>
              <w:jc w:val="right"/>
              <w:rPr>
                <w:color w:val="000000"/>
              </w:rPr>
            </w:pPr>
            <w:r w:rsidRPr="00684616">
              <w:rPr>
                <w:color w:val="000000"/>
              </w:rPr>
              <w:t>18 000,00</w:t>
            </w:r>
          </w:p>
        </w:tc>
      </w:tr>
      <w:tr w:rsidR="009160BF" w:rsidRPr="00684616" w14:paraId="3FC09894" w14:textId="77777777" w:rsidTr="002D6BBB">
        <w:trPr>
          <w:trHeight w:val="225"/>
        </w:trPr>
        <w:tc>
          <w:tcPr>
            <w:tcW w:w="4395" w:type="dxa"/>
            <w:tcBorders>
              <w:top w:val="nil"/>
              <w:left w:val="nil"/>
              <w:bottom w:val="nil"/>
              <w:right w:val="nil"/>
            </w:tcBorders>
            <w:shd w:val="clear" w:color="auto" w:fill="auto"/>
          </w:tcPr>
          <w:p w14:paraId="1C13943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629F91E"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0346C66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D35EA0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85F15FD"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74" w:type="dxa"/>
            <w:tcBorders>
              <w:top w:val="nil"/>
              <w:left w:val="nil"/>
              <w:bottom w:val="nil"/>
              <w:right w:val="nil"/>
            </w:tcBorders>
            <w:shd w:val="clear" w:color="auto" w:fill="auto"/>
          </w:tcPr>
          <w:p w14:paraId="62DB4B6C"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1E95723" w14:textId="77777777" w:rsidR="009160BF" w:rsidRPr="00684616" w:rsidRDefault="009160BF" w:rsidP="00A0782B">
            <w:pPr>
              <w:spacing w:line="192" w:lineRule="auto"/>
              <w:jc w:val="right"/>
              <w:rPr>
                <w:color w:val="000000"/>
              </w:rPr>
            </w:pPr>
            <w:r w:rsidRPr="00684616">
              <w:rPr>
                <w:color w:val="000000"/>
              </w:rPr>
              <w:t>18 000,00</w:t>
            </w:r>
          </w:p>
        </w:tc>
      </w:tr>
      <w:tr w:rsidR="009160BF" w:rsidRPr="00684616" w14:paraId="56032D4A" w14:textId="77777777" w:rsidTr="002D6BBB">
        <w:trPr>
          <w:trHeight w:val="225"/>
        </w:trPr>
        <w:tc>
          <w:tcPr>
            <w:tcW w:w="4395" w:type="dxa"/>
            <w:tcBorders>
              <w:top w:val="nil"/>
              <w:left w:val="nil"/>
              <w:bottom w:val="nil"/>
              <w:right w:val="nil"/>
            </w:tcBorders>
            <w:shd w:val="clear" w:color="auto" w:fill="auto"/>
          </w:tcPr>
          <w:p w14:paraId="5AAA4ED0"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79" w:type="dxa"/>
            <w:tcBorders>
              <w:top w:val="nil"/>
              <w:left w:val="nil"/>
              <w:bottom w:val="nil"/>
              <w:right w:val="nil"/>
            </w:tcBorders>
            <w:shd w:val="clear" w:color="auto" w:fill="auto"/>
          </w:tcPr>
          <w:p w14:paraId="529E74BA"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23F0E46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B762AC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F546126"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531FB9A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3224D7C" w14:textId="77777777" w:rsidR="009160BF" w:rsidRPr="00684616" w:rsidRDefault="009160BF" w:rsidP="00A0782B">
            <w:pPr>
              <w:spacing w:line="192" w:lineRule="auto"/>
              <w:jc w:val="right"/>
              <w:rPr>
                <w:color w:val="000000"/>
              </w:rPr>
            </w:pPr>
            <w:r w:rsidRPr="00684616">
              <w:rPr>
                <w:color w:val="000000"/>
              </w:rPr>
              <w:t>85 605,00</w:t>
            </w:r>
          </w:p>
        </w:tc>
      </w:tr>
      <w:tr w:rsidR="009160BF" w:rsidRPr="00684616" w14:paraId="357EF313" w14:textId="77777777" w:rsidTr="002D6BBB">
        <w:trPr>
          <w:trHeight w:val="225"/>
        </w:trPr>
        <w:tc>
          <w:tcPr>
            <w:tcW w:w="4395" w:type="dxa"/>
            <w:tcBorders>
              <w:top w:val="nil"/>
              <w:left w:val="nil"/>
              <w:bottom w:val="nil"/>
              <w:right w:val="nil"/>
            </w:tcBorders>
            <w:shd w:val="clear" w:color="auto" w:fill="auto"/>
          </w:tcPr>
          <w:p w14:paraId="52ED664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879559B" w14:textId="77777777" w:rsidR="009160BF" w:rsidRPr="00684616" w:rsidRDefault="009160BF" w:rsidP="00A0782B">
            <w:pPr>
              <w:spacing w:line="192" w:lineRule="auto"/>
              <w:ind w:left="-57" w:right="-57"/>
              <w:jc w:val="center"/>
              <w:rPr>
                <w:color w:val="000000"/>
              </w:rPr>
            </w:pPr>
            <w:r w:rsidRPr="00684616">
              <w:rPr>
                <w:color w:val="000000"/>
              </w:rPr>
              <w:t>682</w:t>
            </w:r>
          </w:p>
        </w:tc>
        <w:tc>
          <w:tcPr>
            <w:tcW w:w="445" w:type="dxa"/>
            <w:tcBorders>
              <w:top w:val="nil"/>
              <w:left w:val="nil"/>
              <w:bottom w:val="nil"/>
              <w:right w:val="nil"/>
            </w:tcBorders>
            <w:shd w:val="clear" w:color="auto" w:fill="auto"/>
          </w:tcPr>
          <w:p w14:paraId="61D614C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CE78DF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A3E8372"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1B4554C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DD312A4" w14:textId="77777777" w:rsidR="009160BF" w:rsidRPr="00684616" w:rsidRDefault="009160BF" w:rsidP="00A0782B">
            <w:pPr>
              <w:spacing w:line="192" w:lineRule="auto"/>
              <w:jc w:val="right"/>
              <w:rPr>
                <w:color w:val="000000"/>
              </w:rPr>
            </w:pPr>
            <w:r w:rsidRPr="00684616">
              <w:rPr>
                <w:color w:val="000000"/>
              </w:rPr>
              <w:t>85 605,00</w:t>
            </w:r>
          </w:p>
        </w:tc>
      </w:tr>
      <w:tr w:rsidR="009160BF" w:rsidRPr="00684616" w14:paraId="27CD9698" w14:textId="77777777" w:rsidTr="002D6BBB">
        <w:trPr>
          <w:trHeight w:val="225"/>
        </w:trPr>
        <w:tc>
          <w:tcPr>
            <w:tcW w:w="4395" w:type="dxa"/>
            <w:tcBorders>
              <w:top w:val="nil"/>
              <w:left w:val="nil"/>
              <w:bottom w:val="nil"/>
              <w:right w:val="nil"/>
            </w:tcBorders>
            <w:shd w:val="clear" w:color="auto" w:fill="auto"/>
          </w:tcPr>
          <w:p w14:paraId="623FDD0B" w14:textId="77777777" w:rsidR="009160BF" w:rsidRPr="00684616" w:rsidRDefault="009160BF" w:rsidP="00A0782B">
            <w:pPr>
              <w:spacing w:line="192" w:lineRule="auto"/>
              <w:ind w:left="-57" w:right="-57"/>
              <w:jc w:val="both"/>
              <w:rPr>
                <w:color w:val="000000"/>
              </w:rPr>
            </w:pPr>
            <w:r w:rsidRPr="00684616">
              <w:rPr>
                <w:color w:val="000000"/>
              </w:rPr>
              <w:t>Староизобильненское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470FD13A"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44DA7CEE"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0CF78EA8"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10286E7E"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7A2398B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2A750A5" w14:textId="77777777" w:rsidR="009160BF" w:rsidRPr="00684616" w:rsidRDefault="009160BF" w:rsidP="00A0782B">
            <w:pPr>
              <w:spacing w:line="192" w:lineRule="auto"/>
              <w:jc w:val="right"/>
              <w:rPr>
                <w:color w:val="000000"/>
              </w:rPr>
            </w:pPr>
            <w:r w:rsidRPr="00684616">
              <w:rPr>
                <w:color w:val="000000"/>
              </w:rPr>
              <w:t>11 496 870,87</w:t>
            </w:r>
          </w:p>
        </w:tc>
      </w:tr>
      <w:tr w:rsidR="009160BF" w:rsidRPr="00684616" w14:paraId="613988C9" w14:textId="77777777" w:rsidTr="002D6BBB">
        <w:trPr>
          <w:trHeight w:val="225"/>
        </w:trPr>
        <w:tc>
          <w:tcPr>
            <w:tcW w:w="4395" w:type="dxa"/>
            <w:tcBorders>
              <w:top w:val="nil"/>
              <w:left w:val="nil"/>
              <w:bottom w:val="nil"/>
              <w:right w:val="nil"/>
            </w:tcBorders>
            <w:shd w:val="clear" w:color="auto" w:fill="auto"/>
          </w:tcPr>
          <w:p w14:paraId="15171818"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32040026"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5E868AD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A886C0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EA575A1"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7C9E6B9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4927258" w14:textId="77777777" w:rsidR="009160BF" w:rsidRPr="00684616" w:rsidRDefault="009160BF" w:rsidP="00A0782B">
            <w:pPr>
              <w:spacing w:line="192" w:lineRule="auto"/>
              <w:jc w:val="right"/>
              <w:rPr>
                <w:color w:val="000000"/>
              </w:rPr>
            </w:pPr>
            <w:r w:rsidRPr="00684616">
              <w:rPr>
                <w:color w:val="000000"/>
              </w:rPr>
              <w:t>48 840,00</w:t>
            </w:r>
          </w:p>
        </w:tc>
      </w:tr>
      <w:tr w:rsidR="009160BF" w:rsidRPr="00684616" w14:paraId="4EE19BA6" w14:textId="77777777" w:rsidTr="002D6BBB">
        <w:trPr>
          <w:trHeight w:val="225"/>
        </w:trPr>
        <w:tc>
          <w:tcPr>
            <w:tcW w:w="4395" w:type="dxa"/>
            <w:tcBorders>
              <w:top w:val="nil"/>
              <w:left w:val="nil"/>
              <w:bottom w:val="nil"/>
              <w:right w:val="nil"/>
            </w:tcBorders>
            <w:shd w:val="clear" w:color="auto" w:fill="auto"/>
          </w:tcPr>
          <w:p w14:paraId="774179A8"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25E51ECA"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61DAEF7E"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72292E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469C755"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191102E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CA98860" w14:textId="77777777" w:rsidR="009160BF" w:rsidRPr="00684616" w:rsidRDefault="009160BF" w:rsidP="00A0782B">
            <w:pPr>
              <w:spacing w:line="192" w:lineRule="auto"/>
              <w:jc w:val="right"/>
              <w:rPr>
                <w:color w:val="000000"/>
              </w:rPr>
            </w:pPr>
            <w:r w:rsidRPr="00684616">
              <w:rPr>
                <w:color w:val="000000"/>
              </w:rPr>
              <w:t>48 840,00</w:t>
            </w:r>
          </w:p>
        </w:tc>
      </w:tr>
      <w:tr w:rsidR="009160BF" w:rsidRPr="00684616" w14:paraId="5C3CC675" w14:textId="77777777" w:rsidTr="002D6BBB">
        <w:trPr>
          <w:trHeight w:val="225"/>
        </w:trPr>
        <w:tc>
          <w:tcPr>
            <w:tcW w:w="4395" w:type="dxa"/>
            <w:tcBorders>
              <w:top w:val="nil"/>
              <w:left w:val="nil"/>
              <w:bottom w:val="nil"/>
              <w:right w:val="nil"/>
            </w:tcBorders>
            <w:shd w:val="clear" w:color="auto" w:fill="auto"/>
          </w:tcPr>
          <w:p w14:paraId="401D01C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33DAEECA"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710782A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82B9D7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C4436E5"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6FFABB2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0EB4182" w14:textId="77777777" w:rsidR="009160BF" w:rsidRPr="00684616" w:rsidRDefault="009160BF" w:rsidP="00A0782B">
            <w:pPr>
              <w:spacing w:line="192" w:lineRule="auto"/>
              <w:jc w:val="right"/>
              <w:rPr>
                <w:color w:val="000000"/>
              </w:rPr>
            </w:pPr>
            <w:r w:rsidRPr="00684616">
              <w:rPr>
                <w:color w:val="000000"/>
              </w:rPr>
              <w:t>48 840,00</w:t>
            </w:r>
          </w:p>
        </w:tc>
      </w:tr>
      <w:tr w:rsidR="009160BF" w:rsidRPr="00684616" w14:paraId="465B99C8" w14:textId="77777777" w:rsidTr="002D6BBB">
        <w:trPr>
          <w:trHeight w:val="225"/>
        </w:trPr>
        <w:tc>
          <w:tcPr>
            <w:tcW w:w="4395" w:type="dxa"/>
            <w:tcBorders>
              <w:top w:val="nil"/>
              <w:left w:val="nil"/>
              <w:bottom w:val="nil"/>
              <w:right w:val="nil"/>
            </w:tcBorders>
            <w:shd w:val="clear" w:color="auto" w:fill="auto"/>
          </w:tcPr>
          <w:p w14:paraId="2296531E"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14:paraId="7BFF7851"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12B7B42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C866E2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C3D3E17"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1483C35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DEA7372" w14:textId="77777777" w:rsidR="009160BF" w:rsidRPr="00684616" w:rsidRDefault="009160BF" w:rsidP="00A0782B">
            <w:pPr>
              <w:spacing w:line="192" w:lineRule="auto"/>
              <w:jc w:val="right"/>
              <w:rPr>
                <w:color w:val="000000"/>
              </w:rPr>
            </w:pPr>
            <w:r w:rsidRPr="00684616">
              <w:rPr>
                <w:color w:val="000000"/>
              </w:rPr>
              <w:t>48 840,00</w:t>
            </w:r>
          </w:p>
        </w:tc>
      </w:tr>
      <w:tr w:rsidR="009160BF" w:rsidRPr="00684616" w14:paraId="21332021" w14:textId="77777777" w:rsidTr="002D6BBB">
        <w:trPr>
          <w:trHeight w:val="225"/>
        </w:trPr>
        <w:tc>
          <w:tcPr>
            <w:tcW w:w="4395" w:type="dxa"/>
            <w:tcBorders>
              <w:top w:val="nil"/>
              <w:left w:val="nil"/>
              <w:bottom w:val="nil"/>
              <w:right w:val="nil"/>
            </w:tcBorders>
            <w:shd w:val="clear" w:color="auto" w:fill="auto"/>
          </w:tcPr>
          <w:p w14:paraId="43275E6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85E7475"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3AA685D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168908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37E1ABC"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57D469E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AEF80F6" w14:textId="77777777" w:rsidR="009160BF" w:rsidRPr="00684616" w:rsidRDefault="009160BF" w:rsidP="00A0782B">
            <w:pPr>
              <w:spacing w:line="192" w:lineRule="auto"/>
              <w:jc w:val="right"/>
              <w:rPr>
                <w:color w:val="000000"/>
              </w:rPr>
            </w:pPr>
            <w:r w:rsidRPr="00684616">
              <w:rPr>
                <w:color w:val="000000"/>
              </w:rPr>
              <w:t>48 840,00</w:t>
            </w:r>
          </w:p>
        </w:tc>
      </w:tr>
      <w:tr w:rsidR="009160BF" w:rsidRPr="00684616" w14:paraId="527DBB06" w14:textId="77777777" w:rsidTr="002D6BBB">
        <w:trPr>
          <w:trHeight w:val="225"/>
        </w:trPr>
        <w:tc>
          <w:tcPr>
            <w:tcW w:w="4395" w:type="dxa"/>
            <w:tcBorders>
              <w:top w:val="nil"/>
              <w:left w:val="nil"/>
              <w:bottom w:val="nil"/>
              <w:right w:val="nil"/>
            </w:tcBorders>
            <w:shd w:val="clear" w:color="auto" w:fill="auto"/>
          </w:tcPr>
          <w:p w14:paraId="416465C2"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14:paraId="43A0A02A"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042D393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5F7965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64E7DE4"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74" w:type="dxa"/>
            <w:tcBorders>
              <w:top w:val="nil"/>
              <w:left w:val="nil"/>
              <w:bottom w:val="nil"/>
              <w:right w:val="nil"/>
            </w:tcBorders>
            <w:shd w:val="clear" w:color="auto" w:fill="auto"/>
          </w:tcPr>
          <w:p w14:paraId="5C404CD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9D10370" w14:textId="77777777" w:rsidR="009160BF" w:rsidRPr="00684616" w:rsidRDefault="009160BF" w:rsidP="00A0782B">
            <w:pPr>
              <w:spacing w:line="192" w:lineRule="auto"/>
              <w:jc w:val="right"/>
              <w:rPr>
                <w:color w:val="000000"/>
              </w:rPr>
            </w:pPr>
            <w:r w:rsidRPr="00684616">
              <w:rPr>
                <w:color w:val="000000"/>
              </w:rPr>
              <w:t>2 981 071,71</w:t>
            </w:r>
          </w:p>
        </w:tc>
      </w:tr>
      <w:tr w:rsidR="009160BF" w:rsidRPr="00684616" w14:paraId="23D74E49" w14:textId="77777777" w:rsidTr="002D6BBB">
        <w:trPr>
          <w:trHeight w:val="225"/>
        </w:trPr>
        <w:tc>
          <w:tcPr>
            <w:tcW w:w="4395" w:type="dxa"/>
            <w:tcBorders>
              <w:top w:val="nil"/>
              <w:left w:val="nil"/>
              <w:bottom w:val="nil"/>
              <w:right w:val="nil"/>
            </w:tcBorders>
            <w:shd w:val="clear" w:color="auto" w:fill="auto"/>
          </w:tcPr>
          <w:p w14:paraId="3C7CBF21"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79" w:type="dxa"/>
            <w:tcBorders>
              <w:top w:val="nil"/>
              <w:left w:val="nil"/>
              <w:bottom w:val="nil"/>
              <w:right w:val="nil"/>
            </w:tcBorders>
            <w:shd w:val="clear" w:color="auto" w:fill="auto"/>
          </w:tcPr>
          <w:p w14:paraId="18BD28B0"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2BCE974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F8EEA4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8BF151E"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74" w:type="dxa"/>
            <w:tcBorders>
              <w:top w:val="nil"/>
              <w:left w:val="nil"/>
              <w:bottom w:val="nil"/>
              <w:right w:val="nil"/>
            </w:tcBorders>
            <w:shd w:val="clear" w:color="auto" w:fill="auto"/>
          </w:tcPr>
          <w:p w14:paraId="7599D98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A3A90F2" w14:textId="77777777" w:rsidR="009160BF" w:rsidRPr="00684616" w:rsidRDefault="009160BF" w:rsidP="00A0782B">
            <w:pPr>
              <w:spacing w:line="192" w:lineRule="auto"/>
              <w:jc w:val="right"/>
              <w:rPr>
                <w:color w:val="000000"/>
              </w:rPr>
            </w:pPr>
            <w:r w:rsidRPr="00684616">
              <w:rPr>
                <w:color w:val="000000"/>
              </w:rPr>
              <w:t>2 981 071,71</w:t>
            </w:r>
          </w:p>
        </w:tc>
      </w:tr>
      <w:tr w:rsidR="009160BF" w:rsidRPr="00684616" w14:paraId="4F1DEFEB" w14:textId="77777777" w:rsidTr="002D6BBB">
        <w:trPr>
          <w:trHeight w:val="225"/>
        </w:trPr>
        <w:tc>
          <w:tcPr>
            <w:tcW w:w="4395" w:type="dxa"/>
            <w:tcBorders>
              <w:top w:val="nil"/>
              <w:left w:val="nil"/>
              <w:bottom w:val="nil"/>
              <w:right w:val="nil"/>
            </w:tcBorders>
            <w:shd w:val="clear" w:color="auto" w:fill="auto"/>
          </w:tcPr>
          <w:p w14:paraId="15E30D1B"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427A7C55"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7000933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11C394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2CE880E"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18462F1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789736D" w14:textId="77777777" w:rsidR="009160BF" w:rsidRPr="00684616" w:rsidRDefault="009160BF" w:rsidP="00A0782B">
            <w:pPr>
              <w:spacing w:line="192" w:lineRule="auto"/>
              <w:jc w:val="right"/>
              <w:rPr>
                <w:color w:val="000000"/>
              </w:rPr>
            </w:pPr>
            <w:r w:rsidRPr="00684616">
              <w:rPr>
                <w:color w:val="000000"/>
              </w:rPr>
              <w:t>219 428,19</w:t>
            </w:r>
          </w:p>
        </w:tc>
      </w:tr>
      <w:tr w:rsidR="009160BF" w:rsidRPr="00684616" w14:paraId="6D34E831" w14:textId="77777777" w:rsidTr="002D6BBB">
        <w:trPr>
          <w:trHeight w:val="225"/>
        </w:trPr>
        <w:tc>
          <w:tcPr>
            <w:tcW w:w="4395" w:type="dxa"/>
            <w:tcBorders>
              <w:top w:val="nil"/>
              <w:left w:val="nil"/>
              <w:bottom w:val="nil"/>
              <w:right w:val="nil"/>
            </w:tcBorders>
            <w:shd w:val="clear" w:color="auto" w:fill="auto"/>
          </w:tcPr>
          <w:p w14:paraId="4A89E39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26EDBE53"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09AB4A2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B485F0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2729DD4"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321DCBBF"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3C1E306F" w14:textId="77777777" w:rsidR="009160BF" w:rsidRPr="00684616" w:rsidRDefault="009160BF" w:rsidP="00A0782B">
            <w:pPr>
              <w:spacing w:line="192" w:lineRule="auto"/>
              <w:jc w:val="right"/>
              <w:rPr>
                <w:color w:val="000000"/>
              </w:rPr>
            </w:pPr>
            <w:r w:rsidRPr="00684616">
              <w:rPr>
                <w:color w:val="000000"/>
              </w:rPr>
              <w:t>77 560,14</w:t>
            </w:r>
          </w:p>
        </w:tc>
      </w:tr>
      <w:tr w:rsidR="009160BF" w:rsidRPr="00684616" w14:paraId="6409E7B5" w14:textId="77777777" w:rsidTr="002D6BBB">
        <w:trPr>
          <w:trHeight w:val="225"/>
        </w:trPr>
        <w:tc>
          <w:tcPr>
            <w:tcW w:w="4395" w:type="dxa"/>
            <w:tcBorders>
              <w:top w:val="nil"/>
              <w:left w:val="nil"/>
              <w:bottom w:val="nil"/>
              <w:right w:val="nil"/>
            </w:tcBorders>
            <w:shd w:val="clear" w:color="auto" w:fill="auto"/>
          </w:tcPr>
          <w:p w14:paraId="21BC7FC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w:t>
            </w:r>
            <w:r w:rsidRPr="00684616">
              <w:rPr>
                <w:color w:val="000000"/>
              </w:rPr>
              <w:lastRenderedPageBreak/>
              <w:t>печения государственных (муниципальных) нужд</w:t>
            </w:r>
          </w:p>
        </w:tc>
        <w:tc>
          <w:tcPr>
            <w:tcW w:w="679" w:type="dxa"/>
            <w:tcBorders>
              <w:top w:val="nil"/>
              <w:left w:val="nil"/>
              <w:bottom w:val="nil"/>
              <w:right w:val="nil"/>
            </w:tcBorders>
            <w:shd w:val="clear" w:color="auto" w:fill="auto"/>
          </w:tcPr>
          <w:p w14:paraId="577F0FB8" w14:textId="77777777" w:rsidR="009160BF" w:rsidRPr="00684616" w:rsidRDefault="009160BF" w:rsidP="00A0782B">
            <w:pPr>
              <w:spacing w:line="192" w:lineRule="auto"/>
              <w:ind w:left="-57" w:right="-57"/>
              <w:jc w:val="center"/>
              <w:rPr>
                <w:color w:val="000000"/>
              </w:rPr>
            </w:pPr>
            <w:r w:rsidRPr="00684616">
              <w:rPr>
                <w:color w:val="000000"/>
              </w:rPr>
              <w:lastRenderedPageBreak/>
              <w:t>683</w:t>
            </w:r>
          </w:p>
        </w:tc>
        <w:tc>
          <w:tcPr>
            <w:tcW w:w="445" w:type="dxa"/>
            <w:tcBorders>
              <w:top w:val="nil"/>
              <w:left w:val="nil"/>
              <w:bottom w:val="nil"/>
              <w:right w:val="nil"/>
            </w:tcBorders>
            <w:shd w:val="clear" w:color="auto" w:fill="auto"/>
          </w:tcPr>
          <w:p w14:paraId="408AED8B"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CC7D65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975E60D"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0B07478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14FF8D6" w14:textId="77777777" w:rsidR="009160BF" w:rsidRPr="00684616" w:rsidRDefault="009160BF" w:rsidP="00A0782B">
            <w:pPr>
              <w:spacing w:line="192" w:lineRule="auto"/>
              <w:jc w:val="right"/>
              <w:rPr>
                <w:color w:val="000000"/>
              </w:rPr>
            </w:pPr>
            <w:r w:rsidRPr="00684616">
              <w:rPr>
                <w:color w:val="000000"/>
              </w:rPr>
              <w:t>141 868,05</w:t>
            </w:r>
          </w:p>
        </w:tc>
      </w:tr>
      <w:tr w:rsidR="009160BF" w:rsidRPr="00684616" w14:paraId="7692133E" w14:textId="77777777" w:rsidTr="002D6BBB">
        <w:trPr>
          <w:trHeight w:val="225"/>
        </w:trPr>
        <w:tc>
          <w:tcPr>
            <w:tcW w:w="4395" w:type="dxa"/>
            <w:tcBorders>
              <w:top w:val="nil"/>
              <w:left w:val="nil"/>
              <w:bottom w:val="nil"/>
              <w:right w:val="nil"/>
            </w:tcBorders>
            <w:shd w:val="clear" w:color="auto" w:fill="auto"/>
          </w:tcPr>
          <w:p w14:paraId="6B0AECE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1D2F7E8A"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42162A28"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75C18F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335E2A4"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5544888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137039A" w14:textId="77777777" w:rsidR="009160BF" w:rsidRPr="00684616" w:rsidRDefault="009160BF" w:rsidP="00A0782B">
            <w:pPr>
              <w:spacing w:line="192" w:lineRule="auto"/>
              <w:jc w:val="right"/>
              <w:rPr>
                <w:color w:val="000000"/>
              </w:rPr>
            </w:pPr>
            <w:r w:rsidRPr="00684616">
              <w:rPr>
                <w:color w:val="000000"/>
              </w:rPr>
              <w:t>2 723 044,67</w:t>
            </w:r>
          </w:p>
        </w:tc>
      </w:tr>
      <w:tr w:rsidR="009160BF" w:rsidRPr="00684616" w14:paraId="0DE85DF9" w14:textId="77777777" w:rsidTr="002D6BBB">
        <w:trPr>
          <w:trHeight w:val="225"/>
        </w:trPr>
        <w:tc>
          <w:tcPr>
            <w:tcW w:w="4395" w:type="dxa"/>
            <w:tcBorders>
              <w:top w:val="nil"/>
              <w:left w:val="nil"/>
              <w:bottom w:val="nil"/>
              <w:right w:val="nil"/>
            </w:tcBorders>
            <w:shd w:val="clear" w:color="auto" w:fill="auto"/>
          </w:tcPr>
          <w:p w14:paraId="5CF92BB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5E0F88A9"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14FAB28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09FDDE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010C03C"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5DAB850D"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181C39F6" w14:textId="77777777" w:rsidR="009160BF" w:rsidRPr="00684616" w:rsidRDefault="009160BF" w:rsidP="00A0782B">
            <w:pPr>
              <w:spacing w:line="192" w:lineRule="auto"/>
              <w:jc w:val="right"/>
              <w:rPr>
                <w:color w:val="000000"/>
              </w:rPr>
            </w:pPr>
            <w:r w:rsidRPr="00684616">
              <w:rPr>
                <w:color w:val="000000"/>
              </w:rPr>
              <w:t>2 723 044,67</w:t>
            </w:r>
          </w:p>
        </w:tc>
      </w:tr>
      <w:tr w:rsidR="009160BF" w:rsidRPr="00684616" w14:paraId="3CFDFC52" w14:textId="77777777" w:rsidTr="002D6BBB">
        <w:trPr>
          <w:trHeight w:val="225"/>
        </w:trPr>
        <w:tc>
          <w:tcPr>
            <w:tcW w:w="4395" w:type="dxa"/>
            <w:tcBorders>
              <w:top w:val="nil"/>
              <w:left w:val="nil"/>
              <w:bottom w:val="nil"/>
              <w:right w:val="nil"/>
            </w:tcBorders>
            <w:shd w:val="clear" w:color="auto" w:fill="auto"/>
          </w:tcPr>
          <w:p w14:paraId="2669D780"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679" w:type="dxa"/>
            <w:tcBorders>
              <w:top w:val="nil"/>
              <w:left w:val="nil"/>
              <w:bottom w:val="nil"/>
              <w:right w:val="nil"/>
            </w:tcBorders>
            <w:shd w:val="clear" w:color="auto" w:fill="auto"/>
          </w:tcPr>
          <w:p w14:paraId="457D0C43"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694C3A1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C5E20D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21F65D9"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79930C1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943115E" w14:textId="77777777" w:rsidR="009160BF" w:rsidRPr="00684616" w:rsidRDefault="009160BF" w:rsidP="00A0782B">
            <w:pPr>
              <w:spacing w:line="192" w:lineRule="auto"/>
              <w:jc w:val="right"/>
              <w:rPr>
                <w:color w:val="000000"/>
              </w:rPr>
            </w:pPr>
            <w:r w:rsidRPr="00684616">
              <w:rPr>
                <w:color w:val="000000"/>
              </w:rPr>
              <w:t>38 598,85</w:t>
            </w:r>
          </w:p>
        </w:tc>
      </w:tr>
      <w:tr w:rsidR="009160BF" w:rsidRPr="00684616" w14:paraId="33747198" w14:textId="77777777" w:rsidTr="002D6BBB">
        <w:trPr>
          <w:trHeight w:val="225"/>
        </w:trPr>
        <w:tc>
          <w:tcPr>
            <w:tcW w:w="4395" w:type="dxa"/>
            <w:tcBorders>
              <w:top w:val="nil"/>
              <w:left w:val="nil"/>
              <w:bottom w:val="nil"/>
              <w:right w:val="nil"/>
            </w:tcBorders>
            <w:shd w:val="clear" w:color="auto" w:fill="auto"/>
          </w:tcPr>
          <w:p w14:paraId="76C59FF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1696C031"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3057DC3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5A7D73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2F90DEA"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279779D0"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7928F60E" w14:textId="77777777" w:rsidR="009160BF" w:rsidRPr="00684616" w:rsidRDefault="009160BF" w:rsidP="00A0782B">
            <w:pPr>
              <w:spacing w:line="192" w:lineRule="auto"/>
              <w:jc w:val="right"/>
              <w:rPr>
                <w:color w:val="000000"/>
              </w:rPr>
            </w:pPr>
            <w:r w:rsidRPr="00684616">
              <w:rPr>
                <w:color w:val="000000"/>
              </w:rPr>
              <w:t>38 598,85</w:t>
            </w:r>
          </w:p>
        </w:tc>
      </w:tr>
      <w:tr w:rsidR="009160BF" w:rsidRPr="00684616" w14:paraId="13C96592" w14:textId="77777777" w:rsidTr="002D6BBB">
        <w:trPr>
          <w:trHeight w:val="225"/>
        </w:trPr>
        <w:tc>
          <w:tcPr>
            <w:tcW w:w="4395" w:type="dxa"/>
            <w:tcBorders>
              <w:top w:val="nil"/>
              <w:left w:val="nil"/>
              <w:bottom w:val="nil"/>
              <w:right w:val="nil"/>
            </w:tcBorders>
            <w:shd w:val="clear" w:color="auto" w:fill="auto"/>
          </w:tcPr>
          <w:p w14:paraId="1536AD76"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6DA94827"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1241FA87"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834D85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E5C96DC"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71146F8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80786C1" w14:textId="77777777" w:rsidR="009160BF" w:rsidRPr="00684616" w:rsidRDefault="009160BF" w:rsidP="00A0782B">
            <w:pPr>
              <w:spacing w:line="192" w:lineRule="auto"/>
              <w:jc w:val="right"/>
              <w:rPr>
                <w:color w:val="000000"/>
              </w:rPr>
            </w:pPr>
            <w:r w:rsidRPr="00684616">
              <w:rPr>
                <w:color w:val="000000"/>
              </w:rPr>
              <w:t>83 788,48</w:t>
            </w:r>
          </w:p>
        </w:tc>
      </w:tr>
      <w:tr w:rsidR="009160BF" w:rsidRPr="00684616" w14:paraId="6FBA37B1" w14:textId="77777777" w:rsidTr="002D6BBB">
        <w:trPr>
          <w:trHeight w:val="225"/>
        </w:trPr>
        <w:tc>
          <w:tcPr>
            <w:tcW w:w="4395" w:type="dxa"/>
            <w:tcBorders>
              <w:top w:val="nil"/>
              <w:left w:val="nil"/>
              <w:bottom w:val="nil"/>
              <w:right w:val="nil"/>
            </w:tcBorders>
            <w:shd w:val="clear" w:color="auto" w:fill="auto"/>
          </w:tcPr>
          <w:p w14:paraId="304A4225"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2BD85072"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2492F87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5519E0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7294FDD"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26E97D6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67D4B2F" w14:textId="77777777" w:rsidR="009160BF" w:rsidRPr="00684616" w:rsidRDefault="009160BF" w:rsidP="00A0782B">
            <w:pPr>
              <w:spacing w:line="192" w:lineRule="auto"/>
              <w:jc w:val="right"/>
              <w:rPr>
                <w:color w:val="000000"/>
              </w:rPr>
            </w:pPr>
            <w:r w:rsidRPr="00684616">
              <w:rPr>
                <w:color w:val="000000"/>
              </w:rPr>
              <w:t>83 788,48</w:t>
            </w:r>
          </w:p>
        </w:tc>
      </w:tr>
      <w:tr w:rsidR="009160BF" w:rsidRPr="00684616" w14:paraId="28B95C9B" w14:textId="77777777" w:rsidTr="002D6BBB">
        <w:trPr>
          <w:trHeight w:val="225"/>
        </w:trPr>
        <w:tc>
          <w:tcPr>
            <w:tcW w:w="4395" w:type="dxa"/>
            <w:tcBorders>
              <w:top w:val="nil"/>
              <w:left w:val="nil"/>
              <w:bottom w:val="nil"/>
              <w:right w:val="nil"/>
            </w:tcBorders>
            <w:shd w:val="clear" w:color="auto" w:fill="auto"/>
          </w:tcPr>
          <w:p w14:paraId="55F77789"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79" w:type="dxa"/>
            <w:tcBorders>
              <w:top w:val="nil"/>
              <w:left w:val="nil"/>
              <w:bottom w:val="nil"/>
              <w:right w:val="nil"/>
            </w:tcBorders>
            <w:shd w:val="clear" w:color="auto" w:fill="auto"/>
          </w:tcPr>
          <w:p w14:paraId="11B1B4E3"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6975347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069B3E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0228AC59"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6D68819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D412F1D" w14:textId="77777777" w:rsidR="009160BF" w:rsidRPr="00684616" w:rsidRDefault="009160BF" w:rsidP="00A0782B">
            <w:pPr>
              <w:spacing w:line="192" w:lineRule="auto"/>
              <w:jc w:val="right"/>
              <w:rPr>
                <w:color w:val="000000"/>
              </w:rPr>
            </w:pPr>
            <w:r w:rsidRPr="00684616">
              <w:rPr>
                <w:color w:val="000000"/>
              </w:rPr>
              <w:t>50 885,57</w:t>
            </w:r>
          </w:p>
        </w:tc>
      </w:tr>
      <w:tr w:rsidR="009160BF" w:rsidRPr="00684616" w14:paraId="1BF6AB21" w14:textId="77777777" w:rsidTr="002D6BBB">
        <w:trPr>
          <w:trHeight w:val="225"/>
        </w:trPr>
        <w:tc>
          <w:tcPr>
            <w:tcW w:w="4395" w:type="dxa"/>
            <w:tcBorders>
              <w:top w:val="nil"/>
              <w:left w:val="nil"/>
              <w:bottom w:val="nil"/>
              <w:right w:val="nil"/>
            </w:tcBorders>
            <w:shd w:val="clear" w:color="auto" w:fill="auto"/>
          </w:tcPr>
          <w:p w14:paraId="6A225D74"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43681F5B"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0C87B55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D445E7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2E8B3E0"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74" w:type="dxa"/>
            <w:tcBorders>
              <w:top w:val="nil"/>
              <w:left w:val="nil"/>
              <w:bottom w:val="nil"/>
              <w:right w:val="nil"/>
            </w:tcBorders>
            <w:shd w:val="clear" w:color="auto" w:fill="auto"/>
          </w:tcPr>
          <w:p w14:paraId="44497E81"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5286E471" w14:textId="77777777" w:rsidR="009160BF" w:rsidRPr="00684616" w:rsidRDefault="009160BF" w:rsidP="00A0782B">
            <w:pPr>
              <w:spacing w:line="192" w:lineRule="auto"/>
              <w:jc w:val="right"/>
              <w:rPr>
                <w:color w:val="000000"/>
              </w:rPr>
            </w:pPr>
            <w:r w:rsidRPr="00684616">
              <w:rPr>
                <w:color w:val="000000"/>
              </w:rPr>
              <w:t>50 885,57</w:t>
            </w:r>
          </w:p>
        </w:tc>
      </w:tr>
      <w:tr w:rsidR="009160BF" w:rsidRPr="00684616" w14:paraId="5806AD9B" w14:textId="77777777" w:rsidTr="002D6BBB">
        <w:trPr>
          <w:trHeight w:val="225"/>
        </w:trPr>
        <w:tc>
          <w:tcPr>
            <w:tcW w:w="4395" w:type="dxa"/>
            <w:tcBorders>
              <w:top w:val="nil"/>
              <w:left w:val="nil"/>
              <w:bottom w:val="nil"/>
              <w:right w:val="nil"/>
            </w:tcBorders>
            <w:shd w:val="clear" w:color="auto" w:fill="auto"/>
          </w:tcPr>
          <w:p w14:paraId="610FCFED" w14:textId="77777777" w:rsidR="009160BF" w:rsidRPr="00684616" w:rsidRDefault="009160BF" w:rsidP="00A0782B">
            <w:pPr>
              <w:spacing w:line="192" w:lineRule="auto"/>
              <w:ind w:left="-57" w:right="-57"/>
              <w:jc w:val="both"/>
              <w:rPr>
                <w:color w:val="000000"/>
              </w:rPr>
            </w:pPr>
            <w:r w:rsidRPr="00684616">
              <w:rPr>
                <w:color w:val="000000"/>
              </w:rPr>
              <w:t>Обеспечение гарантий лиц,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679" w:type="dxa"/>
            <w:tcBorders>
              <w:top w:val="nil"/>
              <w:left w:val="nil"/>
              <w:bottom w:val="nil"/>
              <w:right w:val="nil"/>
            </w:tcBorders>
            <w:shd w:val="clear" w:color="auto" w:fill="auto"/>
          </w:tcPr>
          <w:p w14:paraId="36A8A71E"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7F1FF29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7A9F8F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EC04C62"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523F17B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97E2963" w14:textId="77777777" w:rsidR="009160BF" w:rsidRPr="00684616" w:rsidRDefault="009160BF" w:rsidP="00A0782B">
            <w:pPr>
              <w:spacing w:line="192" w:lineRule="auto"/>
              <w:jc w:val="right"/>
              <w:rPr>
                <w:color w:val="000000"/>
              </w:rPr>
            </w:pPr>
            <w:r w:rsidRPr="00684616">
              <w:rPr>
                <w:color w:val="000000"/>
              </w:rPr>
              <w:t>14 532,91</w:t>
            </w:r>
          </w:p>
        </w:tc>
      </w:tr>
      <w:tr w:rsidR="009160BF" w:rsidRPr="00684616" w14:paraId="0C18206F" w14:textId="77777777" w:rsidTr="002D6BBB">
        <w:trPr>
          <w:trHeight w:val="225"/>
        </w:trPr>
        <w:tc>
          <w:tcPr>
            <w:tcW w:w="4395" w:type="dxa"/>
            <w:tcBorders>
              <w:top w:val="nil"/>
              <w:left w:val="nil"/>
              <w:bottom w:val="nil"/>
              <w:right w:val="nil"/>
            </w:tcBorders>
            <w:shd w:val="clear" w:color="auto" w:fill="auto"/>
          </w:tcPr>
          <w:p w14:paraId="133EE9B4"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6F98626C"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4404C6BD"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649241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EFA619E"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74" w:type="dxa"/>
            <w:tcBorders>
              <w:top w:val="nil"/>
              <w:left w:val="nil"/>
              <w:bottom w:val="nil"/>
              <w:right w:val="nil"/>
            </w:tcBorders>
            <w:shd w:val="clear" w:color="auto" w:fill="auto"/>
          </w:tcPr>
          <w:p w14:paraId="267FCD61"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0FF6DA0F" w14:textId="77777777" w:rsidR="009160BF" w:rsidRPr="00684616" w:rsidRDefault="009160BF" w:rsidP="00A0782B">
            <w:pPr>
              <w:spacing w:line="192" w:lineRule="auto"/>
              <w:jc w:val="right"/>
              <w:rPr>
                <w:color w:val="000000"/>
              </w:rPr>
            </w:pPr>
            <w:r w:rsidRPr="00684616">
              <w:rPr>
                <w:color w:val="000000"/>
              </w:rPr>
              <w:t>14 532,91</w:t>
            </w:r>
          </w:p>
        </w:tc>
      </w:tr>
      <w:tr w:rsidR="009160BF" w:rsidRPr="00684616" w14:paraId="188DED64" w14:textId="77777777" w:rsidTr="002D6BBB">
        <w:trPr>
          <w:trHeight w:val="225"/>
        </w:trPr>
        <w:tc>
          <w:tcPr>
            <w:tcW w:w="4395" w:type="dxa"/>
            <w:tcBorders>
              <w:top w:val="nil"/>
              <w:left w:val="nil"/>
              <w:bottom w:val="nil"/>
              <w:right w:val="nil"/>
            </w:tcBorders>
            <w:shd w:val="clear" w:color="auto" w:fill="auto"/>
          </w:tcPr>
          <w:p w14:paraId="14A0F188"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79" w:type="dxa"/>
            <w:tcBorders>
              <w:top w:val="nil"/>
              <w:left w:val="nil"/>
              <w:bottom w:val="nil"/>
              <w:right w:val="nil"/>
            </w:tcBorders>
            <w:shd w:val="clear" w:color="auto" w:fill="auto"/>
          </w:tcPr>
          <w:p w14:paraId="7D5EB283"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34F35010"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7553550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8F28208"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2A732A4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F299034" w14:textId="77777777" w:rsidR="009160BF" w:rsidRPr="00684616" w:rsidRDefault="009160BF" w:rsidP="00A0782B">
            <w:pPr>
              <w:spacing w:line="192" w:lineRule="auto"/>
              <w:jc w:val="right"/>
              <w:rPr>
                <w:color w:val="000000"/>
              </w:rPr>
            </w:pPr>
            <w:r w:rsidRPr="00684616">
              <w:rPr>
                <w:color w:val="000000"/>
              </w:rPr>
              <w:t>18 370,00</w:t>
            </w:r>
          </w:p>
        </w:tc>
      </w:tr>
      <w:tr w:rsidR="009160BF" w:rsidRPr="00684616" w14:paraId="1CD63C87" w14:textId="77777777" w:rsidTr="002D6BBB">
        <w:trPr>
          <w:trHeight w:val="225"/>
        </w:trPr>
        <w:tc>
          <w:tcPr>
            <w:tcW w:w="4395" w:type="dxa"/>
            <w:tcBorders>
              <w:top w:val="nil"/>
              <w:left w:val="nil"/>
              <w:bottom w:val="nil"/>
              <w:right w:val="nil"/>
            </w:tcBorders>
            <w:shd w:val="clear" w:color="auto" w:fill="auto"/>
          </w:tcPr>
          <w:p w14:paraId="17D8C84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2883969"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6F0F676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CFDE65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37AFD1C"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504D0306"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579CDBB" w14:textId="77777777" w:rsidR="009160BF" w:rsidRPr="00684616" w:rsidRDefault="009160BF" w:rsidP="00A0782B">
            <w:pPr>
              <w:spacing w:line="192" w:lineRule="auto"/>
              <w:jc w:val="right"/>
              <w:rPr>
                <w:color w:val="000000"/>
              </w:rPr>
            </w:pPr>
            <w:r w:rsidRPr="00684616">
              <w:rPr>
                <w:color w:val="000000"/>
              </w:rPr>
              <w:t>18 370,00</w:t>
            </w:r>
          </w:p>
        </w:tc>
      </w:tr>
      <w:tr w:rsidR="009160BF" w:rsidRPr="00684616" w14:paraId="6BBA267A" w14:textId="77777777" w:rsidTr="002D6BBB">
        <w:trPr>
          <w:trHeight w:val="225"/>
        </w:trPr>
        <w:tc>
          <w:tcPr>
            <w:tcW w:w="4395" w:type="dxa"/>
            <w:tcBorders>
              <w:top w:val="nil"/>
              <w:left w:val="nil"/>
              <w:bottom w:val="nil"/>
              <w:right w:val="nil"/>
            </w:tcBorders>
            <w:shd w:val="clear" w:color="auto" w:fill="auto"/>
          </w:tcPr>
          <w:p w14:paraId="61DCC65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6DB27D8D"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73878B06"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1ED485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6FBE486"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74" w:type="dxa"/>
            <w:tcBorders>
              <w:top w:val="nil"/>
              <w:left w:val="nil"/>
              <w:bottom w:val="nil"/>
              <w:right w:val="nil"/>
            </w:tcBorders>
            <w:shd w:val="clear" w:color="auto" w:fill="auto"/>
          </w:tcPr>
          <w:p w14:paraId="387AE31D"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D67A1E1" w14:textId="77777777" w:rsidR="009160BF" w:rsidRPr="00684616" w:rsidRDefault="009160BF" w:rsidP="00A0782B">
            <w:pPr>
              <w:spacing w:line="192" w:lineRule="auto"/>
              <w:jc w:val="right"/>
              <w:rPr>
                <w:color w:val="000000"/>
              </w:rPr>
            </w:pPr>
            <w:r w:rsidRPr="00684616">
              <w:rPr>
                <w:color w:val="000000"/>
              </w:rPr>
              <w:t>1 148 896,57</w:t>
            </w:r>
          </w:p>
        </w:tc>
      </w:tr>
      <w:tr w:rsidR="009160BF" w:rsidRPr="00684616" w14:paraId="7EA8C908" w14:textId="77777777" w:rsidTr="002D6BBB">
        <w:trPr>
          <w:trHeight w:val="225"/>
        </w:trPr>
        <w:tc>
          <w:tcPr>
            <w:tcW w:w="4395" w:type="dxa"/>
            <w:tcBorders>
              <w:top w:val="nil"/>
              <w:left w:val="nil"/>
              <w:bottom w:val="nil"/>
              <w:right w:val="nil"/>
            </w:tcBorders>
            <w:shd w:val="clear" w:color="auto" w:fill="auto"/>
          </w:tcPr>
          <w:p w14:paraId="5F630C2E"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75D73645"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5C49F50B"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C4A8A2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2A1D360"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74" w:type="dxa"/>
            <w:tcBorders>
              <w:top w:val="nil"/>
              <w:left w:val="nil"/>
              <w:bottom w:val="nil"/>
              <w:right w:val="nil"/>
            </w:tcBorders>
            <w:shd w:val="clear" w:color="auto" w:fill="auto"/>
          </w:tcPr>
          <w:p w14:paraId="4536FD5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9A1C8FF" w14:textId="77777777" w:rsidR="009160BF" w:rsidRPr="00684616" w:rsidRDefault="009160BF" w:rsidP="00A0782B">
            <w:pPr>
              <w:spacing w:line="192" w:lineRule="auto"/>
              <w:jc w:val="right"/>
              <w:rPr>
                <w:color w:val="000000"/>
              </w:rPr>
            </w:pPr>
            <w:r w:rsidRPr="00684616">
              <w:rPr>
                <w:color w:val="000000"/>
              </w:rPr>
              <w:t>1 148 896,57</w:t>
            </w:r>
          </w:p>
        </w:tc>
      </w:tr>
      <w:tr w:rsidR="009160BF" w:rsidRPr="00684616" w14:paraId="5D7EDAC6" w14:textId="77777777" w:rsidTr="002D6BBB">
        <w:trPr>
          <w:trHeight w:val="225"/>
        </w:trPr>
        <w:tc>
          <w:tcPr>
            <w:tcW w:w="4395" w:type="dxa"/>
            <w:tcBorders>
              <w:top w:val="nil"/>
              <w:left w:val="nil"/>
              <w:bottom w:val="nil"/>
              <w:right w:val="nil"/>
            </w:tcBorders>
            <w:shd w:val="clear" w:color="auto" w:fill="auto"/>
          </w:tcPr>
          <w:p w14:paraId="2C35356A" w14:textId="77777777" w:rsidR="009160BF" w:rsidRPr="00684616" w:rsidRDefault="009160BF" w:rsidP="00A0782B">
            <w:pPr>
              <w:spacing w:line="192" w:lineRule="auto"/>
              <w:ind w:left="-57" w:right="-57"/>
              <w:jc w:val="both"/>
              <w:rPr>
                <w:color w:val="000000"/>
              </w:rPr>
            </w:pPr>
            <w:r w:rsidRPr="00684616">
              <w:rPr>
                <w:color w:val="000000"/>
              </w:rPr>
              <w:lastRenderedPageBreak/>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14:paraId="104EE094"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3D0A42A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DAC56B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7886879"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74" w:type="dxa"/>
            <w:tcBorders>
              <w:top w:val="nil"/>
              <w:left w:val="nil"/>
              <w:bottom w:val="nil"/>
              <w:right w:val="nil"/>
            </w:tcBorders>
            <w:shd w:val="clear" w:color="auto" w:fill="auto"/>
          </w:tcPr>
          <w:p w14:paraId="771CE5A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AA38054" w14:textId="77777777" w:rsidR="009160BF" w:rsidRPr="00684616" w:rsidRDefault="009160BF" w:rsidP="00A0782B">
            <w:pPr>
              <w:spacing w:line="192" w:lineRule="auto"/>
              <w:jc w:val="right"/>
              <w:rPr>
                <w:color w:val="000000"/>
              </w:rPr>
            </w:pPr>
            <w:r w:rsidRPr="00684616">
              <w:rPr>
                <w:color w:val="000000"/>
              </w:rPr>
              <w:t>1 148 896,57</w:t>
            </w:r>
          </w:p>
        </w:tc>
      </w:tr>
      <w:tr w:rsidR="009160BF" w:rsidRPr="00684616" w14:paraId="0101BF50" w14:textId="77777777" w:rsidTr="002D6BBB">
        <w:trPr>
          <w:trHeight w:val="225"/>
        </w:trPr>
        <w:tc>
          <w:tcPr>
            <w:tcW w:w="4395" w:type="dxa"/>
            <w:tcBorders>
              <w:top w:val="nil"/>
              <w:left w:val="nil"/>
              <w:bottom w:val="nil"/>
              <w:right w:val="nil"/>
            </w:tcBorders>
            <w:shd w:val="clear" w:color="auto" w:fill="auto"/>
          </w:tcPr>
          <w:p w14:paraId="669BC9F9" w14:textId="77777777" w:rsidR="009160BF" w:rsidRPr="00684616" w:rsidRDefault="009160BF" w:rsidP="00A0782B">
            <w:pPr>
              <w:spacing w:line="192" w:lineRule="auto"/>
              <w:ind w:left="-57" w:right="-57"/>
              <w:jc w:val="both"/>
              <w:rPr>
                <w:color w:val="000000"/>
              </w:rPr>
            </w:pPr>
            <w:r w:rsidRPr="00684616">
              <w:rPr>
                <w:color w:val="000000"/>
              </w:rPr>
              <w:t>Мероприятия по санитарной уборке мест общего пользования на территории населенного пункта</w:t>
            </w:r>
          </w:p>
        </w:tc>
        <w:tc>
          <w:tcPr>
            <w:tcW w:w="679" w:type="dxa"/>
            <w:tcBorders>
              <w:top w:val="nil"/>
              <w:left w:val="nil"/>
              <w:bottom w:val="nil"/>
              <w:right w:val="nil"/>
            </w:tcBorders>
            <w:shd w:val="clear" w:color="auto" w:fill="auto"/>
          </w:tcPr>
          <w:p w14:paraId="01A052D1"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7E95CAF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398DBB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2A3213D0"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74" w:type="dxa"/>
            <w:tcBorders>
              <w:top w:val="nil"/>
              <w:left w:val="nil"/>
              <w:bottom w:val="nil"/>
              <w:right w:val="nil"/>
            </w:tcBorders>
            <w:shd w:val="clear" w:color="auto" w:fill="auto"/>
          </w:tcPr>
          <w:p w14:paraId="5E2ED09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5058D12" w14:textId="77777777" w:rsidR="009160BF" w:rsidRPr="00684616" w:rsidRDefault="009160BF" w:rsidP="00A0782B">
            <w:pPr>
              <w:spacing w:line="192" w:lineRule="auto"/>
              <w:jc w:val="right"/>
              <w:rPr>
                <w:color w:val="000000"/>
              </w:rPr>
            </w:pPr>
            <w:r w:rsidRPr="00684616">
              <w:rPr>
                <w:color w:val="000000"/>
              </w:rPr>
              <w:t>77 118,92</w:t>
            </w:r>
          </w:p>
        </w:tc>
      </w:tr>
      <w:tr w:rsidR="009160BF" w:rsidRPr="00684616" w14:paraId="7F7055B0" w14:textId="77777777" w:rsidTr="002D6BBB">
        <w:trPr>
          <w:trHeight w:val="225"/>
        </w:trPr>
        <w:tc>
          <w:tcPr>
            <w:tcW w:w="4395" w:type="dxa"/>
            <w:tcBorders>
              <w:top w:val="nil"/>
              <w:left w:val="nil"/>
              <w:bottom w:val="nil"/>
              <w:right w:val="nil"/>
            </w:tcBorders>
            <w:shd w:val="clear" w:color="auto" w:fill="auto"/>
          </w:tcPr>
          <w:p w14:paraId="3B15166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308A1E4"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6D37898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6A4213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19B09BA"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74" w:type="dxa"/>
            <w:tcBorders>
              <w:top w:val="nil"/>
              <w:left w:val="nil"/>
              <w:bottom w:val="nil"/>
              <w:right w:val="nil"/>
            </w:tcBorders>
            <w:shd w:val="clear" w:color="auto" w:fill="auto"/>
          </w:tcPr>
          <w:p w14:paraId="13D1211B"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8EFB7F0" w14:textId="77777777" w:rsidR="009160BF" w:rsidRPr="00684616" w:rsidRDefault="009160BF" w:rsidP="00A0782B">
            <w:pPr>
              <w:spacing w:line="192" w:lineRule="auto"/>
              <w:jc w:val="right"/>
              <w:rPr>
                <w:color w:val="000000"/>
              </w:rPr>
            </w:pPr>
            <w:r w:rsidRPr="00684616">
              <w:rPr>
                <w:color w:val="000000"/>
              </w:rPr>
              <w:t>77 118,92</w:t>
            </w:r>
          </w:p>
        </w:tc>
      </w:tr>
      <w:tr w:rsidR="009160BF" w:rsidRPr="00684616" w14:paraId="5D24090D" w14:textId="77777777" w:rsidTr="002D6BBB">
        <w:trPr>
          <w:trHeight w:val="225"/>
        </w:trPr>
        <w:tc>
          <w:tcPr>
            <w:tcW w:w="4395" w:type="dxa"/>
            <w:tcBorders>
              <w:top w:val="nil"/>
              <w:left w:val="nil"/>
              <w:bottom w:val="nil"/>
              <w:right w:val="nil"/>
            </w:tcBorders>
            <w:shd w:val="clear" w:color="auto" w:fill="auto"/>
          </w:tcPr>
          <w:p w14:paraId="13944989"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79" w:type="dxa"/>
            <w:tcBorders>
              <w:top w:val="nil"/>
              <w:left w:val="nil"/>
              <w:bottom w:val="nil"/>
              <w:right w:val="nil"/>
            </w:tcBorders>
            <w:shd w:val="clear" w:color="auto" w:fill="auto"/>
          </w:tcPr>
          <w:p w14:paraId="3AD5C557"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360079C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4B4C21E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2BD829E"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7B48D03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368F8F8" w14:textId="77777777" w:rsidR="009160BF" w:rsidRPr="00684616" w:rsidRDefault="009160BF" w:rsidP="00A0782B">
            <w:pPr>
              <w:spacing w:line="192" w:lineRule="auto"/>
              <w:jc w:val="right"/>
              <w:rPr>
                <w:color w:val="000000"/>
              </w:rPr>
            </w:pPr>
            <w:r w:rsidRPr="00684616">
              <w:rPr>
                <w:color w:val="000000"/>
              </w:rPr>
              <w:t>488 849,11</w:t>
            </w:r>
          </w:p>
        </w:tc>
      </w:tr>
      <w:tr w:rsidR="009160BF" w:rsidRPr="00684616" w14:paraId="24F6DFAF" w14:textId="77777777" w:rsidTr="002D6BBB">
        <w:trPr>
          <w:trHeight w:val="225"/>
        </w:trPr>
        <w:tc>
          <w:tcPr>
            <w:tcW w:w="4395" w:type="dxa"/>
            <w:tcBorders>
              <w:top w:val="nil"/>
              <w:left w:val="nil"/>
              <w:bottom w:val="nil"/>
              <w:right w:val="nil"/>
            </w:tcBorders>
            <w:shd w:val="clear" w:color="auto" w:fill="auto"/>
          </w:tcPr>
          <w:p w14:paraId="4A7C121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4CEB215"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58928C2B"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91844D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31578D9"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69C9CBA9"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D970063" w14:textId="77777777" w:rsidR="009160BF" w:rsidRPr="00684616" w:rsidRDefault="009160BF" w:rsidP="00A0782B">
            <w:pPr>
              <w:spacing w:line="192" w:lineRule="auto"/>
              <w:jc w:val="right"/>
              <w:rPr>
                <w:color w:val="000000"/>
              </w:rPr>
            </w:pPr>
            <w:r w:rsidRPr="00684616">
              <w:rPr>
                <w:color w:val="000000"/>
              </w:rPr>
              <w:t>488 849,11</w:t>
            </w:r>
          </w:p>
        </w:tc>
      </w:tr>
      <w:tr w:rsidR="009160BF" w:rsidRPr="00684616" w14:paraId="52113F49" w14:textId="77777777" w:rsidTr="002D6BBB">
        <w:trPr>
          <w:trHeight w:val="225"/>
        </w:trPr>
        <w:tc>
          <w:tcPr>
            <w:tcW w:w="4395" w:type="dxa"/>
            <w:tcBorders>
              <w:top w:val="nil"/>
              <w:left w:val="nil"/>
              <w:bottom w:val="nil"/>
              <w:right w:val="nil"/>
            </w:tcBorders>
            <w:shd w:val="clear" w:color="auto" w:fill="auto"/>
          </w:tcPr>
          <w:p w14:paraId="2DF01105" w14:textId="77777777" w:rsidR="009160BF" w:rsidRPr="00684616" w:rsidRDefault="009160BF" w:rsidP="00A0782B">
            <w:pPr>
              <w:spacing w:line="192" w:lineRule="auto"/>
              <w:ind w:left="-57" w:right="-57"/>
              <w:jc w:val="both"/>
              <w:rPr>
                <w:color w:val="000000"/>
              </w:rPr>
            </w:pPr>
            <w:r w:rsidRPr="00684616">
              <w:rPr>
                <w:color w:val="000000"/>
              </w:rPr>
              <w:t>Озеленение</w:t>
            </w:r>
          </w:p>
        </w:tc>
        <w:tc>
          <w:tcPr>
            <w:tcW w:w="679" w:type="dxa"/>
            <w:tcBorders>
              <w:top w:val="nil"/>
              <w:left w:val="nil"/>
              <w:bottom w:val="nil"/>
              <w:right w:val="nil"/>
            </w:tcBorders>
            <w:shd w:val="clear" w:color="auto" w:fill="auto"/>
          </w:tcPr>
          <w:p w14:paraId="6DC9BB7D"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6F2A9FF8"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5147ED2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F618E9D"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6CA905A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B4A0792" w14:textId="77777777" w:rsidR="009160BF" w:rsidRPr="00684616" w:rsidRDefault="009160BF" w:rsidP="00A0782B">
            <w:pPr>
              <w:spacing w:line="192" w:lineRule="auto"/>
              <w:jc w:val="right"/>
              <w:rPr>
                <w:color w:val="000000"/>
              </w:rPr>
            </w:pPr>
            <w:r w:rsidRPr="00684616">
              <w:rPr>
                <w:color w:val="000000"/>
              </w:rPr>
              <w:t>357 119,59</w:t>
            </w:r>
          </w:p>
        </w:tc>
      </w:tr>
      <w:tr w:rsidR="009160BF" w:rsidRPr="00684616" w14:paraId="108DD3A1" w14:textId="77777777" w:rsidTr="002D6BBB">
        <w:trPr>
          <w:trHeight w:val="225"/>
        </w:trPr>
        <w:tc>
          <w:tcPr>
            <w:tcW w:w="4395" w:type="dxa"/>
            <w:tcBorders>
              <w:top w:val="nil"/>
              <w:left w:val="nil"/>
              <w:bottom w:val="nil"/>
              <w:right w:val="nil"/>
            </w:tcBorders>
            <w:shd w:val="clear" w:color="auto" w:fill="auto"/>
          </w:tcPr>
          <w:p w14:paraId="7AB5A5C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5A62128"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7152CF39"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0E4B9C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1B84C6E"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74" w:type="dxa"/>
            <w:tcBorders>
              <w:top w:val="nil"/>
              <w:left w:val="nil"/>
              <w:bottom w:val="nil"/>
              <w:right w:val="nil"/>
            </w:tcBorders>
            <w:shd w:val="clear" w:color="auto" w:fill="auto"/>
          </w:tcPr>
          <w:p w14:paraId="0658EDD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CA8BE00" w14:textId="77777777" w:rsidR="009160BF" w:rsidRPr="00684616" w:rsidRDefault="009160BF" w:rsidP="00A0782B">
            <w:pPr>
              <w:spacing w:line="192" w:lineRule="auto"/>
              <w:jc w:val="right"/>
              <w:rPr>
                <w:color w:val="000000"/>
              </w:rPr>
            </w:pPr>
            <w:r w:rsidRPr="00684616">
              <w:rPr>
                <w:color w:val="000000"/>
              </w:rPr>
              <w:t>357 119,59</w:t>
            </w:r>
          </w:p>
        </w:tc>
      </w:tr>
      <w:tr w:rsidR="009160BF" w:rsidRPr="00684616" w14:paraId="63BAB898" w14:textId="77777777" w:rsidTr="002D6BBB">
        <w:trPr>
          <w:trHeight w:val="225"/>
        </w:trPr>
        <w:tc>
          <w:tcPr>
            <w:tcW w:w="4395" w:type="dxa"/>
            <w:tcBorders>
              <w:top w:val="nil"/>
              <w:left w:val="nil"/>
              <w:bottom w:val="nil"/>
              <w:right w:val="nil"/>
            </w:tcBorders>
            <w:shd w:val="clear" w:color="auto" w:fill="auto"/>
          </w:tcPr>
          <w:p w14:paraId="2BFC81DC" w14:textId="77777777" w:rsidR="009160BF" w:rsidRPr="00684616" w:rsidRDefault="009160BF" w:rsidP="00A0782B">
            <w:pPr>
              <w:spacing w:line="192" w:lineRule="auto"/>
              <w:ind w:left="-57" w:right="-57"/>
              <w:jc w:val="both"/>
              <w:rPr>
                <w:color w:val="000000"/>
              </w:rPr>
            </w:pPr>
            <w:r w:rsidRPr="00684616">
              <w:rPr>
                <w:color w:val="000000"/>
              </w:rPr>
              <w:t>Организация и содержание мест захоронения</w:t>
            </w:r>
          </w:p>
        </w:tc>
        <w:tc>
          <w:tcPr>
            <w:tcW w:w="679" w:type="dxa"/>
            <w:tcBorders>
              <w:top w:val="nil"/>
              <w:left w:val="nil"/>
              <w:bottom w:val="nil"/>
              <w:right w:val="nil"/>
            </w:tcBorders>
            <w:shd w:val="clear" w:color="auto" w:fill="auto"/>
          </w:tcPr>
          <w:p w14:paraId="110E9B82"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787081B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F2E6D1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31B794D"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674" w:type="dxa"/>
            <w:tcBorders>
              <w:top w:val="nil"/>
              <w:left w:val="nil"/>
              <w:bottom w:val="nil"/>
              <w:right w:val="nil"/>
            </w:tcBorders>
            <w:shd w:val="clear" w:color="auto" w:fill="auto"/>
          </w:tcPr>
          <w:p w14:paraId="50093B1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D2BC895" w14:textId="77777777" w:rsidR="009160BF" w:rsidRPr="00684616" w:rsidRDefault="009160BF" w:rsidP="00A0782B">
            <w:pPr>
              <w:spacing w:line="192" w:lineRule="auto"/>
              <w:jc w:val="right"/>
              <w:rPr>
                <w:color w:val="000000"/>
              </w:rPr>
            </w:pPr>
            <w:r w:rsidRPr="00684616">
              <w:rPr>
                <w:color w:val="000000"/>
              </w:rPr>
              <w:t>32 370,00</w:t>
            </w:r>
          </w:p>
        </w:tc>
      </w:tr>
      <w:tr w:rsidR="009160BF" w:rsidRPr="00684616" w14:paraId="680F9483" w14:textId="77777777" w:rsidTr="002D6BBB">
        <w:trPr>
          <w:trHeight w:val="225"/>
        </w:trPr>
        <w:tc>
          <w:tcPr>
            <w:tcW w:w="4395" w:type="dxa"/>
            <w:tcBorders>
              <w:top w:val="nil"/>
              <w:left w:val="nil"/>
              <w:bottom w:val="nil"/>
              <w:right w:val="nil"/>
            </w:tcBorders>
            <w:shd w:val="clear" w:color="auto" w:fill="auto"/>
          </w:tcPr>
          <w:p w14:paraId="0D488F7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3B47F74"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2E8A59F6"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CA9FD8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06FB845"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674" w:type="dxa"/>
            <w:tcBorders>
              <w:top w:val="nil"/>
              <w:left w:val="nil"/>
              <w:bottom w:val="nil"/>
              <w:right w:val="nil"/>
            </w:tcBorders>
            <w:shd w:val="clear" w:color="auto" w:fill="auto"/>
          </w:tcPr>
          <w:p w14:paraId="08FD30EC"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44A78F7" w14:textId="77777777" w:rsidR="009160BF" w:rsidRPr="00684616" w:rsidRDefault="009160BF" w:rsidP="00A0782B">
            <w:pPr>
              <w:spacing w:line="192" w:lineRule="auto"/>
              <w:jc w:val="right"/>
              <w:rPr>
                <w:color w:val="000000"/>
              </w:rPr>
            </w:pPr>
            <w:r w:rsidRPr="00684616">
              <w:rPr>
                <w:color w:val="000000"/>
              </w:rPr>
              <w:t>32 370,00</w:t>
            </w:r>
          </w:p>
        </w:tc>
      </w:tr>
      <w:tr w:rsidR="009160BF" w:rsidRPr="00684616" w14:paraId="4D38771E" w14:textId="77777777" w:rsidTr="002D6BBB">
        <w:trPr>
          <w:trHeight w:val="225"/>
        </w:trPr>
        <w:tc>
          <w:tcPr>
            <w:tcW w:w="4395" w:type="dxa"/>
            <w:tcBorders>
              <w:top w:val="nil"/>
              <w:left w:val="nil"/>
              <w:bottom w:val="nil"/>
              <w:right w:val="nil"/>
            </w:tcBorders>
            <w:shd w:val="clear" w:color="auto" w:fill="auto"/>
          </w:tcPr>
          <w:p w14:paraId="38C15E4D" w14:textId="77777777" w:rsidR="009160BF" w:rsidRPr="00684616" w:rsidRDefault="009160BF" w:rsidP="00A0782B">
            <w:pPr>
              <w:spacing w:line="192" w:lineRule="auto"/>
              <w:ind w:left="-57" w:right="-57"/>
              <w:jc w:val="both"/>
              <w:rPr>
                <w:color w:val="000000"/>
              </w:rPr>
            </w:pPr>
            <w:r w:rsidRPr="00684616">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14:paraId="6D4B7B59"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03C7FB33"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9FC7C5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63BD566"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50768D2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F1329D3" w14:textId="77777777" w:rsidR="009160BF" w:rsidRPr="00684616" w:rsidRDefault="009160BF" w:rsidP="00A0782B">
            <w:pPr>
              <w:spacing w:line="192" w:lineRule="auto"/>
              <w:jc w:val="right"/>
              <w:rPr>
                <w:color w:val="000000"/>
              </w:rPr>
            </w:pPr>
            <w:r w:rsidRPr="00684616">
              <w:rPr>
                <w:color w:val="000000"/>
              </w:rPr>
              <w:t>13 438,95</w:t>
            </w:r>
          </w:p>
        </w:tc>
      </w:tr>
      <w:tr w:rsidR="009160BF" w:rsidRPr="00684616" w14:paraId="159EF657" w14:textId="77777777" w:rsidTr="002D6BBB">
        <w:trPr>
          <w:trHeight w:val="225"/>
        </w:trPr>
        <w:tc>
          <w:tcPr>
            <w:tcW w:w="4395" w:type="dxa"/>
            <w:tcBorders>
              <w:top w:val="nil"/>
              <w:left w:val="nil"/>
              <w:bottom w:val="nil"/>
              <w:right w:val="nil"/>
            </w:tcBorders>
            <w:shd w:val="clear" w:color="auto" w:fill="auto"/>
          </w:tcPr>
          <w:p w14:paraId="0A3E904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D325149"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2E650E4D"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5E25CF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8154407"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32DF815B"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3725E78" w14:textId="77777777" w:rsidR="009160BF" w:rsidRPr="00684616" w:rsidRDefault="009160BF" w:rsidP="00A0782B">
            <w:pPr>
              <w:spacing w:line="192" w:lineRule="auto"/>
              <w:jc w:val="right"/>
              <w:rPr>
                <w:color w:val="000000"/>
              </w:rPr>
            </w:pPr>
            <w:r w:rsidRPr="00684616">
              <w:rPr>
                <w:color w:val="000000"/>
              </w:rPr>
              <w:t>13 438,95</w:t>
            </w:r>
          </w:p>
        </w:tc>
      </w:tr>
      <w:tr w:rsidR="009160BF" w:rsidRPr="00684616" w14:paraId="0D1962DB" w14:textId="77777777" w:rsidTr="002D6BBB">
        <w:trPr>
          <w:trHeight w:val="225"/>
        </w:trPr>
        <w:tc>
          <w:tcPr>
            <w:tcW w:w="4395" w:type="dxa"/>
            <w:tcBorders>
              <w:top w:val="nil"/>
              <w:left w:val="nil"/>
              <w:bottom w:val="nil"/>
              <w:right w:val="nil"/>
            </w:tcBorders>
            <w:shd w:val="clear" w:color="auto" w:fill="auto"/>
          </w:tcPr>
          <w:p w14:paraId="0E5D2BCB" w14:textId="77777777" w:rsidR="009160BF" w:rsidRPr="00684616" w:rsidRDefault="009160BF" w:rsidP="00A0782B">
            <w:pPr>
              <w:spacing w:line="192" w:lineRule="auto"/>
              <w:ind w:left="-57" w:right="-57"/>
              <w:jc w:val="both"/>
              <w:rPr>
                <w:color w:val="000000"/>
              </w:rPr>
            </w:pPr>
            <w:r w:rsidRPr="00684616">
              <w:rPr>
                <w:color w:val="000000"/>
              </w:rPr>
              <w:t>Другие расходы по благоустройству</w:t>
            </w:r>
          </w:p>
        </w:tc>
        <w:tc>
          <w:tcPr>
            <w:tcW w:w="679" w:type="dxa"/>
            <w:tcBorders>
              <w:top w:val="nil"/>
              <w:left w:val="nil"/>
              <w:bottom w:val="nil"/>
              <w:right w:val="nil"/>
            </w:tcBorders>
            <w:shd w:val="clear" w:color="auto" w:fill="auto"/>
          </w:tcPr>
          <w:p w14:paraId="2765C977"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06EE8EFC"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8F0083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B787920" w14:textId="77777777" w:rsidR="009160BF" w:rsidRPr="00684616" w:rsidRDefault="009160BF" w:rsidP="00A0782B">
            <w:pPr>
              <w:spacing w:line="192" w:lineRule="auto"/>
              <w:ind w:left="-57" w:right="-57"/>
              <w:jc w:val="center"/>
              <w:rPr>
                <w:color w:val="000000"/>
              </w:rPr>
            </w:pPr>
            <w:r w:rsidRPr="00684616">
              <w:rPr>
                <w:color w:val="000000"/>
              </w:rPr>
              <w:t>14 1 01 25620</w:t>
            </w:r>
          </w:p>
        </w:tc>
        <w:tc>
          <w:tcPr>
            <w:tcW w:w="674" w:type="dxa"/>
            <w:tcBorders>
              <w:top w:val="nil"/>
              <w:left w:val="nil"/>
              <w:bottom w:val="nil"/>
              <w:right w:val="nil"/>
            </w:tcBorders>
            <w:shd w:val="clear" w:color="auto" w:fill="auto"/>
          </w:tcPr>
          <w:p w14:paraId="57CBBB9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DE81FD1" w14:textId="77777777" w:rsidR="009160BF" w:rsidRPr="00684616" w:rsidRDefault="009160BF" w:rsidP="00A0782B">
            <w:pPr>
              <w:spacing w:line="192" w:lineRule="auto"/>
              <w:jc w:val="right"/>
              <w:rPr>
                <w:color w:val="000000"/>
              </w:rPr>
            </w:pPr>
            <w:r w:rsidRPr="00684616">
              <w:rPr>
                <w:color w:val="000000"/>
              </w:rPr>
              <w:t>180 000,00</w:t>
            </w:r>
          </w:p>
        </w:tc>
      </w:tr>
      <w:tr w:rsidR="009160BF" w:rsidRPr="00684616" w14:paraId="3CF013D6" w14:textId="77777777" w:rsidTr="002D6BBB">
        <w:trPr>
          <w:trHeight w:val="225"/>
        </w:trPr>
        <w:tc>
          <w:tcPr>
            <w:tcW w:w="4395" w:type="dxa"/>
            <w:tcBorders>
              <w:top w:val="nil"/>
              <w:left w:val="nil"/>
              <w:bottom w:val="nil"/>
              <w:right w:val="nil"/>
            </w:tcBorders>
            <w:shd w:val="clear" w:color="auto" w:fill="auto"/>
          </w:tcPr>
          <w:p w14:paraId="21F21B7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0137426"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655BB530"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A42D50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0F3E255" w14:textId="77777777" w:rsidR="009160BF" w:rsidRPr="00684616" w:rsidRDefault="009160BF" w:rsidP="00A0782B">
            <w:pPr>
              <w:spacing w:line="192" w:lineRule="auto"/>
              <w:ind w:left="-57" w:right="-57"/>
              <w:jc w:val="center"/>
              <w:rPr>
                <w:color w:val="000000"/>
              </w:rPr>
            </w:pPr>
            <w:r w:rsidRPr="00684616">
              <w:rPr>
                <w:color w:val="000000"/>
              </w:rPr>
              <w:t>14 1 01 25620</w:t>
            </w:r>
          </w:p>
        </w:tc>
        <w:tc>
          <w:tcPr>
            <w:tcW w:w="674" w:type="dxa"/>
            <w:tcBorders>
              <w:top w:val="nil"/>
              <w:left w:val="nil"/>
              <w:bottom w:val="nil"/>
              <w:right w:val="nil"/>
            </w:tcBorders>
            <w:shd w:val="clear" w:color="auto" w:fill="auto"/>
          </w:tcPr>
          <w:p w14:paraId="673EC0D3"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D7858B5" w14:textId="77777777" w:rsidR="009160BF" w:rsidRPr="00684616" w:rsidRDefault="009160BF" w:rsidP="00A0782B">
            <w:pPr>
              <w:spacing w:line="192" w:lineRule="auto"/>
              <w:jc w:val="right"/>
              <w:rPr>
                <w:color w:val="000000"/>
              </w:rPr>
            </w:pPr>
            <w:r w:rsidRPr="00684616">
              <w:rPr>
                <w:color w:val="000000"/>
              </w:rPr>
              <w:t>180 000,00</w:t>
            </w:r>
          </w:p>
        </w:tc>
      </w:tr>
      <w:tr w:rsidR="009160BF" w:rsidRPr="00684616" w14:paraId="06BE98AC" w14:textId="77777777" w:rsidTr="002D6BBB">
        <w:trPr>
          <w:trHeight w:val="225"/>
        </w:trPr>
        <w:tc>
          <w:tcPr>
            <w:tcW w:w="4395" w:type="dxa"/>
            <w:tcBorders>
              <w:top w:val="nil"/>
              <w:left w:val="nil"/>
              <w:bottom w:val="nil"/>
              <w:right w:val="nil"/>
            </w:tcBorders>
            <w:shd w:val="clear" w:color="auto" w:fill="auto"/>
          </w:tcPr>
          <w:p w14:paraId="6135CAC9"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14:paraId="67B17D40"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1F1EE03C"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E8D2B6B"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08C7AEF8"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674" w:type="dxa"/>
            <w:tcBorders>
              <w:top w:val="nil"/>
              <w:left w:val="nil"/>
              <w:bottom w:val="nil"/>
              <w:right w:val="nil"/>
            </w:tcBorders>
            <w:shd w:val="clear" w:color="auto" w:fill="auto"/>
          </w:tcPr>
          <w:p w14:paraId="6F9026C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82B789B" w14:textId="77777777" w:rsidR="009160BF" w:rsidRPr="00684616" w:rsidRDefault="009160BF" w:rsidP="00A0782B">
            <w:pPr>
              <w:spacing w:line="192" w:lineRule="auto"/>
              <w:jc w:val="right"/>
              <w:rPr>
                <w:color w:val="000000"/>
              </w:rPr>
            </w:pPr>
            <w:r w:rsidRPr="00684616">
              <w:rPr>
                <w:color w:val="000000"/>
              </w:rPr>
              <w:t>123 670,00</w:t>
            </w:r>
          </w:p>
        </w:tc>
      </w:tr>
      <w:tr w:rsidR="009160BF" w:rsidRPr="00684616" w14:paraId="4211B4E3" w14:textId="77777777" w:rsidTr="002D6BBB">
        <w:trPr>
          <w:trHeight w:val="225"/>
        </w:trPr>
        <w:tc>
          <w:tcPr>
            <w:tcW w:w="4395" w:type="dxa"/>
            <w:tcBorders>
              <w:top w:val="nil"/>
              <w:left w:val="nil"/>
              <w:bottom w:val="nil"/>
              <w:right w:val="nil"/>
            </w:tcBorders>
            <w:shd w:val="clear" w:color="auto" w:fill="auto"/>
          </w:tcPr>
          <w:p w14:paraId="58F3A11A" w14:textId="77777777" w:rsidR="009160BF" w:rsidRPr="00684616" w:rsidRDefault="009160BF" w:rsidP="00A0782B">
            <w:pPr>
              <w:spacing w:line="192" w:lineRule="auto"/>
              <w:ind w:left="-57" w:right="-57"/>
              <w:jc w:val="both"/>
              <w:rPr>
                <w:color w:val="000000"/>
              </w:rPr>
            </w:pPr>
            <w:r w:rsidRPr="00684616">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14:paraId="15783924"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4034D3A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45A767C8"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42454883" w14:textId="77777777" w:rsidR="009160BF" w:rsidRPr="00684616" w:rsidRDefault="009160BF" w:rsidP="00A0782B">
            <w:pPr>
              <w:spacing w:line="192" w:lineRule="auto"/>
              <w:ind w:left="-57" w:right="-57"/>
              <w:jc w:val="center"/>
              <w:rPr>
                <w:color w:val="000000"/>
              </w:rPr>
            </w:pPr>
            <w:r w:rsidRPr="00684616">
              <w:rPr>
                <w:color w:val="000000"/>
              </w:rPr>
              <w:t>05 1 00 00000</w:t>
            </w:r>
          </w:p>
        </w:tc>
        <w:tc>
          <w:tcPr>
            <w:tcW w:w="674" w:type="dxa"/>
            <w:tcBorders>
              <w:top w:val="nil"/>
              <w:left w:val="nil"/>
              <w:bottom w:val="nil"/>
              <w:right w:val="nil"/>
            </w:tcBorders>
            <w:shd w:val="clear" w:color="auto" w:fill="auto"/>
          </w:tcPr>
          <w:p w14:paraId="76FB8FC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BC86685" w14:textId="77777777" w:rsidR="009160BF" w:rsidRPr="00684616" w:rsidRDefault="009160BF" w:rsidP="00A0782B">
            <w:pPr>
              <w:spacing w:line="192" w:lineRule="auto"/>
              <w:jc w:val="right"/>
              <w:rPr>
                <w:color w:val="000000"/>
              </w:rPr>
            </w:pPr>
            <w:r w:rsidRPr="00684616">
              <w:rPr>
                <w:color w:val="000000"/>
              </w:rPr>
              <w:t>123 670,00</w:t>
            </w:r>
          </w:p>
        </w:tc>
      </w:tr>
      <w:tr w:rsidR="009160BF" w:rsidRPr="00684616" w14:paraId="12BDA559" w14:textId="77777777" w:rsidTr="002D6BBB">
        <w:trPr>
          <w:trHeight w:val="225"/>
        </w:trPr>
        <w:tc>
          <w:tcPr>
            <w:tcW w:w="4395" w:type="dxa"/>
            <w:tcBorders>
              <w:top w:val="nil"/>
              <w:left w:val="nil"/>
              <w:bottom w:val="nil"/>
              <w:right w:val="nil"/>
            </w:tcBorders>
            <w:shd w:val="clear" w:color="auto" w:fill="auto"/>
          </w:tcPr>
          <w:p w14:paraId="3C5547A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14:paraId="2EA992D4"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3A72905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818B585"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46F88D93" w14:textId="77777777" w:rsidR="009160BF" w:rsidRPr="00684616" w:rsidRDefault="009160BF" w:rsidP="00A0782B">
            <w:pPr>
              <w:spacing w:line="192" w:lineRule="auto"/>
              <w:ind w:left="-57" w:right="-57"/>
              <w:jc w:val="center"/>
              <w:rPr>
                <w:color w:val="000000"/>
              </w:rPr>
            </w:pPr>
            <w:r w:rsidRPr="00684616">
              <w:rPr>
                <w:color w:val="000000"/>
              </w:rPr>
              <w:t>05 1 01 00000</w:t>
            </w:r>
          </w:p>
        </w:tc>
        <w:tc>
          <w:tcPr>
            <w:tcW w:w="674" w:type="dxa"/>
            <w:tcBorders>
              <w:top w:val="nil"/>
              <w:left w:val="nil"/>
              <w:bottom w:val="nil"/>
              <w:right w:val="nil"/>
            </w:tcBorders>
            <w:shd w:val="clear" w:color="auto" w:fill="auto"/>
          </w:tcPr>
          <w:p w14:paraId="485C2D9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34D2CD5" w14:textId="77777777" w:rsidR="009160BF" w:rsidRPr="00684616" w:rsidRDefault="009160BF" w:rsidP="00A0782B">
            <w:pPr>
              <w:spacing w:line="192" w:lineRule="auto"/>
              <w:jc w:val="right"/>
              <w:rPr>
                <w:color w:val="000000"/>
              </w:rPr>
            </w:pPr>
            <w:r w:rsidRPr="00684616">
              <w:rPr>
                <w:color w:val="000000"/>
              </w:rPr>
              <w:t>123 670,00</w:t>
            </w:r>
          </w:p>
        </w:tc>
      </w:tr>
      <w:tr w:rsidR="009160BF" w:rsidRPr="00684616" w14:paraId="5FE29BD9" w14:textId="77777777" w:rsidTr="002D6BBB">
        <w:trPr>
          <w:trHeight w:val="225"/>
        </w:trPr>
        <w:tc>
          <w:tcPr>
            <w:tcW w:w="4395" w:type="dxa"/>
            <w:tcBorders>
              <w:top w:val="nil"/>
              <w:left w:val="nil"/>
              <w:bottom w:val="nil"/>
              <w:right w:val="nil"/>
            </w:tcBorders>
            <w:shd w:val="clear" w:color="auto" w:fill="auto"/>
          </w:tcPr>
          <w:p w14:paraId="107D0321"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14:paraId="26EDBA85"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09193645"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743A027"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6863BCA6"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55492D4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35A079A" w14:textId="77777777" w:rsidR="009160BF" w:rsidRPr="00684616" w:rsidRDefault="009160BF" w:rsidP="00A0782B">
            <w:pPr>
              <w:spacing w:line="192" w:lineRule="auto"/>
              <w:jc w:val="right"/>
              <w:rPr>
                <w:color w:val="000000"/>
              </w:rPr>
            </w:pPr>
            <w:r w:rsidRPr="00684616">
              <w:rPr>
                <w:color w:val="000000"/>
              </w:rPr>
              <w:t>123 670,00</w:t>
            </w:r>
          </w:p>
        </w:tc>
      </w:tr>
      <w:tr w:rsidR="009160BF" w:rsidRPr="00684616" w14:paraId="01CAD063" w14:textId="77777777" w:rsidTr="002D6BBB">
        <w:trPr>
          <w:trHeight w:val="225"/>
        </w:trPr>
        <w:tc>
          <w:tcPr>
            <w:tcW w:w="4395" w:type="dxa"/>
            <w:tcBorders>
              <w:top w:val="nil"/>
              <w:left w:val="nil"/>
              <w:bottom w:val="nil"/>
              <w:right w:val="nil"/>
            </w:tcBorders>
            <w:shd w:val="clear" w:color="auto" w:fill="auto"/>
          </w:tcPr>
          <w:p w14:paraId="1381CC3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5853C63"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136AA85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7DC7D2C2"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75ED6A8A"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301D18F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7534D56" w14:textId="77777777" w:rsidR="009160BF" w:rsidRPr="00684616" w:rsidRDefault="009160BF" w:rsidP="00A0782B">
            <w:pPr>
              <w:spacing w:line="192" w:lineRule="auto"/>
              <w:jc w:val="right"/>
              <w:rPr>
                <w:color w:val="000000"/>
              </w:rPr>
            </w:pPr>
            <w:r w:rsidRPr="00684616">
              <w:rPr>
                <w:color w:val="000000"/>
              </w:rPr>
              <w:t>123 670,00</w:t>
            </w:r>
          </w:p>
        </w:tc>
      </w:tr>
      <w:tr w:rsidR="009160BF" w:rsidRPr="00684616" w14:paraId="2A7A2ED2" w14:textId="77777777" w:rsidTr="002D6BBB">
        <w:trPr>
          <w:trHeight w:val="225"/>
        </w:trPr>
        <w:tc>
          <w:tcPr>
            <w:tcW w:w="4395" w:type="dxa"/>
            <w:tcBorders>
              <w:top w:val="nil"/>
              <w:left w:val="nil"/>
              <w:bottom w:val="nil"/>
              <w:right w:val="nil"/>
            </w:tcBorders>
            <w:shd w:val="clear" w:color="auto" w:fill="auto"/>
          </w:tcPr>
          <w:p w14:paraId="5CA907E8"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14:paraId="5BA133FC"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5254402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52F2BA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DAAAB09"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74" w:type="dxa"/>
            <w:tcBorders>
              <w:top w:val="nil"/>
              <w:left w:val="nil"/>
              <w:bottom w:val="nil"/>
              <w:right w:val="nil"/>
            </w:tcBorders>
            <w:shd w:val="clear" w:color="auto" w:fill="auto"/>
          </w:tcPr>
          <w:p w14:paraId="177084C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2A1F67E" w14:textId="77777777" w:rsidR="009160BF" w:rsidRPr="00684616" w:rsidRDefault="009160BF" w:rsidP="00A0782B">
            <w:pPr>
              <w:spacing w:line="192" w:lineRule="auto"/>
              <w:jc w:val="right"/>
              <w:rPr>
                <w:color w:val="000000"/>
              </w:rPr>
            </w:pPr>
            <w:r w:rsidRPr="00684616">
              <w:rPr>
                <w:color w:val="000000"/>
              </w:rPr>
              <w:t>4 406 923,85</w:t>
            </w:r>
          </w:p>
        </w:tc>
      </w:tr>
      <w:tr w:rsidR="009160BF" w:rsidRPr="00684616" w14:paraId="71FECAD6" w14:textId="77777777" w:rsidTr="002D6BBB">
        <w:trPr>
          <w:trHeight w:val="225"/>
        </w:trPr>
        <w:tc>
          <w:tcPr>
            <w:tcW w:w="4395" w:type="dxa"/>
            <w:tcBorders>
              <w:top w:val="nil"/>
              <w:left w:val="nil"/>
              <w:bottom w:val="nil"/>
              <w:right w:val="nil"/>
            </w:tcBorders>
            <w:shd w:val="clear" w:color="auto" w:fill="auto"/>
          </w:tcPr>
          <w:p w14:paraId="2C62E91C"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79" w:type="dxa"/>
            <w:tcBorders>
              <w:top w:val="nil"/>
              <w:left w:val="nil"/>
              <w:bottom w:val="nil"/>
              <w:right w:val="nil"/>
            </w:tcBorders>
            <w:shd w:val="clear" w:color="auto" w:fill="auto"/>
          </w:tcPr>
          <w:p w14:paraId="6995A133"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2C560D0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C3F784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9F6EDE0"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74" w:type="dxa"/>
            <w:tcBorders>
              <w:top w:val="nil"/>
              <w:left w:val="nil"/>
              <w:bottom w:val="nil"/>
              <w:right w:val="nil"/>
            </w:tcBorders>
            <w:shd w:val="clear" w:color="auto" w:fill="auto"/>
          </w:tcPr>
          <w:p w14:paraId="0110845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1B2C364" w14:textId="77777777" w:rsidR="009160BF" w:rsidRPr="00684616" w:rsidRDefault="009160BF" w:rsidP="00A0782B">
            <w:pPr>
              <w:spacing w:line="192" w:lineRule="auto"/>
              <w:jc w:val="right"/>
              <w:rPr>
                <w:color w:val="000000"/>
              </w:rPr>
            </w:pPr>
            <w:r w:rsidRPr="00684616">
              <w:rPr>
                <w:color w:val="000000"/>
              </w:rPr>
              <w:t>4 406 923,85</w:t>
            </w:r>
          </w:p>
        </w:tc>
      </w:tr>
      <w:tr w:rsidR="009160BF" w:rsidRPr="00684616" w14:paraId="078ADFA6" w14:textId="77777777" w:rsidTr="002D6BBB">
        <w:trPr>
          <w:trHeight w:val="225"/>
        </w:trPr>
        <w:tc>
          <w:tcPr>
            <w:tcW w:w="4395" w:type="dxa"/>
            <w:tcBorders>
              <w:top w:val="nil"/>
              <w:left w:val="nil"/>
              <w:bottom w:val="nil"/>
              <w:right w:val="nil"/>
            </w:tcBorders>
            <w:shd w:val="clear" w:color="auto" w:fill="auto"/>
          </w:tcPr>
          <w:p w14:paraId="56B874B1"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14:paraId="7D619B5D"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249242A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A141B3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0660F2A"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74" w:type="dxa"/>
            <w:tcBorders>
              <w:top w:val="nil"/>
              <w:left w:val="nil"/>
              <w:bottom w:val="nil"/>
              <w:right w:val="nil"/>
            </w:tcBorders>
            <w:shd w:val="clear" w:color="auto" w:fill="auto"/>
          </w:tcPr>
          <w:p w14:paraId="3660787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DFABF55" w14:textId="77777777" w:rsidR="009160BF" w:rsidRPr="00684616" w:rsidRDefault="009160BF" w:rsidP="00A0782B">
            <w:pPr>
              <w:spacing w:line="192" w:lineRule="auto"/>
              <w:jc w:val="right"/>
              <w:rPr>
                <w:color w:val="000000"/>
              </w:rPr>
            </w:pPr>
            <w:r w:rsidRPr="00684616">
              <w:rPr>
                <w:color w:val="000000"/>
              </w:rPr>
              <w:t>3 369 192,05</w:t>
            </w:r>
          </w:p>
        </w:tc>
      </w:tr>
      <w:tr w:rsidR="009160BF" w:rsidRPr="00684616" w14:paraId="323AF268" w14:textId="77777777" w:rsidTr="002D6BBB">
        <w:trPr>
          <w:trHeight w:val="225"/>
        </w:trPr>
        <w:tc>
          <w:tcPr>
            <w:tcW w:w="4395" w:type="dxa"/>
            <w:tcBorders>
              <w:top w:val="nil"/>
              <w:left w:val="nil"/>
              <w:bottom w:val="nil"/>
              <w:right w:val="nil"/>
            </w:tcBorders>
            <w:shd w:val="clear" w:color="auto" w:fill="auto"/>
          </w:tcPr>
          <w:p w14:paraId="75B28685"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5CDF8464"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05E6D5B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3A1516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EBBBACC"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62FA05A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CB837A1" w14:textId="77777777" w:rsidR="009160BF" w:rsidRPr="00684616" w:rsidRDefault="009160BF" w:rsidP="00A0782B">
            <w:pPr>
              <w:spacing w:line="192" w:lineRule="auto"/>
              <w:jc w:val="right"/>
              <w:rPr>
                <w:color w:val="000000"/>
              </w:rPr>
            </w:pPr>
            <w:r w:rsidRPr="00684616">
              <w:rPr>
                <w:color w:val="000000"/>
              </w:rPr>
              <w:t>3 320 007,05</w:t>
            </w:r>
          </w:p>
        </w:tc>
      </w:tr>
      <w:tr w:rsidR="009160BF" w:rsidRPr="00684616" w14:paraId="042AEC24" w14:textId="77777777" w:rsidTr="002D6BBB">
        <w:trPr>
          <w:trHeight w:val="225"/>
        </w:trPr>
        <w:tc>
          <w:tcPr>
            <w:tcW w:w="4395" w:type="dxa"/>
            <w:tcBorders>
              <w:top w:val="nil"/>
              <w:left w:val="nil"/>
              <w:bottom w:val="nil"/>
              <w:right w:val="nil"/>
            </w:tcBorders>
            <w:shd w:val="clear" w:color="auto" w:fill="auto"/>
          </w:tcPr>
          <w:p w14:paraId="1A724E3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w:t>
            </w:r>
            <w:r w:rsidRPr="00684616">
              <w:rPr>
                <w:color w:val="000000"/>
              </w:rPr>
              <w:lastRenderedPageBreak/>
              <w:t>ми управления государственными внебюджетными фондами</w:t>
            </w:r>
          </w:p>
        </w:tc>
        <w:tc>
          <w:tcPr>
            <w:tcW w:w="679" w:type="dxa"/>
            <w:tcBorders>
              <w:top w:val="nil"/>
              <w:left w:val="nil"/>
              <w:bottom w:val="nil"/>
              <w:right w:val="nil"/>
            </w:tcBorders>
            <w:shd w:val="clear" w:color="auto" w:fill="auto"/>
          </w:tcPr>
          <w:p w14:paraId="2E300E18" w14:textId="77777777" w:rsidR="009160BF" w:rsidRPr="00684616" w:rsidRDefault="009160BF" w:rsidP="00A0782B">
            <w:pPr>
              <w:spacing w:line="192" w:lineRule="auto"/>
              <w:ind w:left="-57" w:right="-57"/>
              <w:jc w:val="center"/>
              <w:rPr>
                <w:color w:val="000000"/>
              </w:rPr>
            </w:pPr>
            <w:r w:rsidRPr="00684616">
              <w:rPr>
                <w:color w:val="000000"/>
              </w:rPr>
              <w:lastRenderedPageBreak/>
              <w:t>683</w:t>
            </w:r>
          </w:p>
        </w:tc>
        <w:tc>
          <w:tcPr>
            <w:tcW w:w="445" w:type="dxa"/>
            <w:tcBorders>
              <w:top w:val="nil"/>
              <w:left w:val="nil"/>
              <w:bottom w:val="nil"/>
              <w:right w:val="nil"/>
            </w:tcBorders>
            <w:shd w:val="clear" w:color="auto" w:fill="auto"/>
          </w:tcPr>
          <w:p w14:paraId="04996E5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D2A94E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59E926C"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1F63F76D"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5917E14B" w14:textId="77777777" w:rsidR="009160BF" w:rsidRPr="00684616" w:rsidRDefault="009160BF" w:rsidP="00A0782B">
            <w:pPr>
              <w:spacing w:line="192" w:lineRule="auto"/>
              <w:jc w:val="right"/>
              <w:rPr>
                <w:color w:val="000000"/>
              </w:rPr>
            </w:pPr>
            <w:r w:rsidRPr="00684616">
              <w:rPr>
                <w:color w:val="000000"/>
              </w:rPr>
              <w:t>2 490 869,78</w:t>
            </w:r>
          </w:p>
        </w:tc>
      </w:tr>
      <w:tr w:rsidR="009160BF" w:rsidRPr="00684616" w14:paraId="32DB6141" w14:textId="77777777" w:rsidTr="002D6BBB">
        <w:trPr>
          <w:trHeight w:val="225"/>
        </w:trPr>
        <w:tc>
          <w:tcPr>
            <w:tcW w:w="4395" w:type="dxa"/>
            <w:tcBorders>
              <w:top w:val="nil"/>
              <w:left w:val="nil"/>
              <w:bottom w:val="nil"/>
              <w:right w:val="nil"/>
            </w:tcBorders>
            <w:shd w:val="clear" w:color="auto" w:fill="auto"/>
          </w:tcPr>
          <w:p w14:paraId="7DB1D82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2ABE170D"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59872144"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0141BD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E7D2E20"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735F306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25CFE044" w14:textId="77777777" w:rsidR="009160BF" w:rsidRPr="00684616" w:rsidRDefault="009160BF" w:rsidP="00A0782B">
            <w:pPr>
              <w:spacing w:line="192" w:lineRule="auto"/>
              <w:jc w:val="right"/>
              <w:rPr>
                <w:color w:val="000000"/>
              </w:rPr>
            </w:pPr>
            <w:r w:rsidRPr="00684616">
              <w:rPr>
                <w:color w:val="000000"/>
              </w:rPr>
              <w:t>823 930,86</w:t>
            </w:r>
          </w:p>
        </w:tc>
      </w:tr>
      <w:tr w:rsidR="009160BF" w:rsidRPr="00684616" w14:paraId="218E0F1E" w14:textId="77777777" w:rsidTr="002D6BBB">
        <w:trPr>
          <w:trHeight w:val="225"/>
        </w:trPr>
        <w:tc>
          <w:tcPr>
            <w:tcW w:w="4395" w:type="dxa"/>
            <w:tcBorders>
              <w:top w:val="nil"/>
              <w:left w:val="nil"/>
              <w:bottom w:val="nil"/>
              <w:right w:val="nil"/>
            </w:tcBorders>
            <w:shd w:val="clear" w:color="auto" w:fill="auto"/>
          </w:tcPr>
          <w:p w14:paraId="252EB835"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0C5D8892"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7B4D0F2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64BE56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8AD435E"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69FE2C89"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56FF773C" w14:textId="77777777" w:rsidR="009160BF" w:rsidRPr="00684616" w:rsidRDefault="009160BF" w:rsidP="00A0782B">
            <w:pPr>
              <w:spacing w:line="192" w:lineRule="auto"/>
              <w:jc w:val="right"/>
              <w:rPr>
                <w:color w:val="000000"/>
              </w:rPr>
            </w:pPr>
            <w:r w:rsidRPr="00684616">
              <w:rPr>
                <w:color w:val="000000"/>
              </w:rPr>
              <w:t>5 206,41</w:t>
            </w:r>
          </w:p>
        </w:tc>
      </w:tr>
      <w:tr w:rsidR="009160BF" w:rsidRPr="00684616" w14:paraId="26BAD471" w14:textId="77777777" w:rsidTr="002D6BBB">
        <w:trPr>
          <w:trHeight w:val="225"/>
        </w:trPr>
        <w:tc>
          <w:tcPr>
            <w:tcW w:w="4395" w:type="dxa"/>
            <w:tcBorders>
              <w:top w:val="nil"/>
              <w:left w:val="nil"/>
              <w:bottom w:val="nil"/>
              <w:right w:val="nil"/>
            </w:tcBorders>
            <w:shd w:val="clear" w:color="auto" w:fill="auto"/>
          </w:tcPr>
          <w:p w14:paraId="61E6AEF7"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79" w:type="dxa"/>
            <w:tcBorders>
              <w:top w:val="nil"/>
              <w:left w:val="nil"/>
              <w:bottom w:val="nil"/>
              <w:right w:val="nil"/>
            </w:tcBorders>
            <w:shd w:val="clear" w:color="auto" w:fill="auto"/>
          </w:tcPr>
          <w:p w14:paraId="69D314FE"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61D9374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529906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696A14F"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5BB702E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6F74265" w14:textId="77777777" w:rsidR="009160BF" w:rsidRPr="00684616" w:rsidRDefault="009160BF" w:rsidP="00A0782B">
            <w:pPr>
              <w:spacing w:line="192" w:lineRule="auto"/>
              <w:jc w:val="right"/>
              <w:rPr>
                <w:color w:val="000000"/>
              </w:rPr>
            </w:pPr>
            <w:r w:rsidRPr="00684616">
              <w:rPr>
                <w:color w:val="000000"/>
              </w:rPr>
              <w:t>49 185,00</w:t>
            </w:r>
          </w:p>
        </w:tc>
      </w:tr>
      <w:tr w:rsidR="009160BF" w:rsidRPr="00684616" w14:paraId="69D3E1AF" w14:textId="77777777" w:rsidTr="002D6BBB">
        <w:trPr>
          <w:trHeight w:val="225"/>
        </w:trPr>
        <w:tc>
          <w:tcPr>
            <w:tcW w:w="4395" w:type="dxa"/>
            <w:tcBorders>
              <w:top w:val="nil"/>
              <w:left w:val="nil"/>
              <w:bottom w:val="nil"/>
              <w:right w:val="nil"/>
            </w:tcBorders>
            <w:shd w:val="clear" w:color="auto" w:fill="auto"/>
          </w:tcPr>
          <w:p w14:paraId="6874ABE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EF45167"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5DE3BFF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54982D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02D267A"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0F2A154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C7E06B3" w14:textId="77777777" w:rsidR="009160BF" w:rsidRPr="00684616" w:rsidRDefault="009160BF" w:rsidP="00A0782B">
            <w:pPr>
              <w:spacing w:line="192" w:lineRule="auto"/>
              <w:jc w:val="right"/>
              <w:rPr>
                <w:color w:val="000000"/>
              </w:rPr>
            </w:pPr>
            <w:r w:rsidRPr="00684616">
              <w:rPr>
                <w:color w:val="000000"/>
              </w:rPr>
              <w:t>49 185,00</w:t>
            </w:r>
          </w:p>
        </w:tc>
      </w:tr>
      <w:tr w:rsidR="009160BF" w:rsidRPr="00684616" w14:paraId="16F164B0" w14:textId="77777777" w:rsidTr="002D6BBB">
        <w:trPr>
          <w:trHeight w:val="225"/>
        </w:trPr>
        <w:tc>
          <w:tcPr>
            <w:tcW w:w="4395" w:type="dxa"/>
            <w:tcBorders>
              <w:top w:val="nil"/>
              <w:left w:val="nil"/>
              <w:bottom w:val="nil"/>
              <w:right w:val="nil"/>
            </w:tcBorders>
            <w:shd w:val="clear" w:color="auto" w:fill="auto"/>
          </w:tcPr>
          <w:p w14:paraId="0085DC8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79" w:type="dxa"/>
            <w:tcBorders>
              <w:top w:val="nil"/>
              <w:left w:val="nil"/>
              <w:bottom w:val="nil"/>
              <w:right w:val="nil"/>
            </w:tcBorders>
            <w:shd w:val="clear" w:color="auto" w:fill="auto"/>
          </w:tcPr>
          <w:p w14:paraId="2A6AEF3B"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6368746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945EA0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A2FA120"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74" w:type="dxa"/>
            <w:tcBorders>
              <w:top w:val="nil"/>
              <w:left w:val="nil"/>
              <w:bottom w:val="nil"/>
              <w:right w:val="nil"/>
            </w:tcBorders>
            <w:shd w:val="clear" w:color="auto" w:fill="auto"/>
          </w:tcPr>
          <w:p w14:paraId="2045244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78CFDCD" w14:textId="77777777" w:rsidR="009160BF" w:rsidRPr="00684616" w:rsidRDefault="009160BF" w:rsidP="00A0782B">
            <w:pPr>
              <w:spacing w:line="192" w:lineRule="auto"/>
              <w:jc w:val="right"/>
              <w:rPr>
                <w:color w:val="000000"/>
              </w:rPr>
            </w:pPr>
            <w:r w:rsidRPr="00684616">
              <w:rPr>
                <w:color w:val="000000"/>
              </w:rPr>
              <w:t>1 037 731,80</w:t>
            </w:r>
          </w:p>
        </w:tc>
      </w:tr>
      <w:tr w:rsidR="009160BF" w:rsidRPr="00684616" w14:paraId="707A0AFE" w14:textId="77777777" w:rsidTr="002D6BBB">
        <w:trPr>
          <w:trHeight w:val="225"/>
        </w:trPr>
        <w:tc>
          <w:tcPr>
            <w:tcW w:w="4395" w:type="dxa"/>
            <w:tcBorders>
              <w:top w:val="nil"/>
              <w:left w:val="nil"/>
              <w:bottom w:val="nil"/>
              <w:right w:val="nil"/>
            </w:tcBorders>
            <w:shd w:val="clear" w:color="auto" w:fill="auto"/>
          </w:tcPr>
          <w:p w14:paraId="45B064CA"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79" w:type="dxa"/>
            <w:tcBorders>
              <w:top w:val="nil"/>
              <w:left w:val="nil"/>
              <w:bottom w:val="nil"/>
              <w:right w:val="nil"/>
            </w:tcBorders>
            <w:shd w:val="clear" w:color="auto" w:fill="auto"/>
          </w:tcPr>
          <w:p w14:paraId="1B1783B5"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702486E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459199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936F066"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3BB1444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A956616" w14:textId="77777777" w:rsidR="009160BF" w:rsidRPr="00684616" w:rsidRDefault="009160BF" w:rsidP="00A0782B">
            <w:pPr>
              <w:spacing w:line="192" w:lineRule="auto"/>
              <w:jc w:val="right"/>
              <w:rPr>
                <w:color w:val="000000"/>
              </w:rPr>
            </w:pPr>
            <w:r w:rsidRPr="00684616">
              <w:rPr>
                <w:color w:val="000000"/>
              </w:rPr>
              <w:t>1 037 731,80</w:t>
            </w:r>
          </w:p>
        </w:tc>
      </w:tr>
      <w:tr w:rsidR="009160BF" w:rsidRPr="00684616" w14:paraId="34007D97" w14:textId="77777777" w:rsidTr="002D6BBB">
        <w:trPr>
          <w:trHeight w:val="225"/>
        </w:trPr>
        <w:tc>
          <w:tcPr>
            <w:tcW w:w="4395" w:type="dxa"/>
            <w:tcBorders>
              <w:top w:val="nil"/>
              <w:left w:val="nil"/>
              <w:bottom w:val="nil"/>
              <w:right w:val="nil"/>
            </w:tcBorders>
            <w:shd w:val="clear" w:color="auto" w:fill="auto"/>
          </w:tcPr>
          <w:p w14:paraId="1504AA8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6F0F11C6"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3029C82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DEF3C6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DEC3D63"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1AFBEB3D"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D7C48C5" w14:textId="77777777" w:rsidR="009160BF" w:rsidRPr="00684616" w:rsidRDefault="009160BF" w:rsidP="00A0782B">
            <w:pPr>
              <w:spacing w:line="192" w:lineRule="auto"/>
              <w:jc w:val="right"/>
              <w:rPr>
                <w:color w:val="000000"/>
              </w:rPr>
            </w:pPr>
            <w:r w:rsidRPr="00684616">
              <w:rPr>
                <w:color w:val="000000"/>
              </w:rPr>
              <w:t>1 037 731,80</w:t>
            </w:r>
          </w:p>
        </w:tc>
      </w:tr>
      <w:tr w:rsidR="009160BF" w:rsidRPr="00684616" w14:paraId="483E1564" w14:textId="77777777" w:rsidTr="002D6BBB">
        <w:trPr>
          <w:trHeight w:val="225"/>
        </w:trPr>
        <w:tc>
          <w:tcPr>
            <w:tcW w:w="4395" w:type="dxa"/>
            <w:tcBorders>
              <w:top w:val="nil"/>
              <w:left w:val="nil"/>
              <w:bottom w:val="nil"/>
              <w:right w:val="nil"/>
            </w:tcBorders>
            <w:shd w:val="clear" w:color="auto" w:fill="auto"/>
          </w:tcPr>
          <w:p w14:paraId="11DEE366"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14:paraId="2EC675DB"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0EA4161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7EF7D4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9A5738B"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74" w:type="dxa"/>
            <w:tcBorders>
              <w:top w:val="nil"/>
              <w:left w:val="nil"/>
              <w:bottom w:val="nil"/>
              <w:right w:val="nil"/>
            </w:tcBorders>
            <w:shd w:val="clear" w:color="auto" w:fill="auto"/>
          </w:tcPr>
          <w:p w14:paraId="6B4E6D2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ABEE403" w14:textId="77777777" w:rsidR="009160BF" w:rsidRPr="00684616" w:rsidRDefault="009160BF" w:rsidP="00A0782B">
            <w:pPr>
              <w:spacing w:line="192" w:lineRule="auto"/>
              <w:jc w:val="right"/>
              <w:rPr>
                <w:color w:val="000000"/>
              </w:rPr>
            </w:pPr>
            <w:r w:rsidRPr="00684616">
              <w:rPr>
                <w:color w:val="000000"/>
              </w:rPr>
              <w:t>75 523,20</w:t>
            </w:r>
          </w:p>
        </w:tc>
      </w:tr>
      <w:tr w:rsidR="009160BF" w:rsidRPr="00684616" w14:paraId="6934859C" w14:textId="77777777" w:rsidTr="002D6BBB">
        <w:trPr>
          <w:trHeight w:val="225"/>
        </w:trPr>
        <w:tc>
          <w:tcPr>
            <w:tcW w:w="4395" w:type="dxa"/>
            <w:tcBorders>
              <w:top w:val="nil"/>
              <w:left w:val="nil"/>
              <w:bottom w:val="nil"/>
              <w:right w:val="nil"/>
            </w:tcBorders>
            <w:shd w:val="clear" w:color="auto" w:fill="auto"/>
          </w:tcPr>
          <w:p w14:paraId="10C7700D"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79" w:type="dxa"/>
            <w:tcBorders>
              <w:top w:val="nil"/>
              <w:left w:val="nil"/>
              <w:bottom w:val="nil"/>
              <w:right w:val="nil"/>
            </w:tcBorders>
            <w:shd w:val="clear" w:color="auto" w:fill="auto"/>
          </w:tcPr>
          <w:p w14:paraId="4E226A94"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195F910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24B642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14EF9C0"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74" w:type="dxa"/>
            <w:tcBorders>
              <w:top w:val="nil"/>
              <w:left w:val="nil"/>
              <w:bottom w:val="nil"/>
              <w:right w:val="nil"/>
            </w:tcBorders>
            <w:shd w:val="clear" w:color="auto" w:fill="auto"/>
          </w:tcPr>
          <w:p w14:paraId="6DD007B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0C463C6" w14:textId="77777777" w:rsidR="009160BF" w:rsidRPr="00684616" w:rsidRDefault="009160BF" w:rsidP="00A0782B">
            <w:pPr>
              <w:spacing w:line="192" w:lineRule="auto"/>
              <w:jc w:val="right"/>
              <w:rPr>
                <w:color w:val="000000"/>
              </w:rPr>
            </w:pPr>
            <w:r w:rsidRPr="00684616">
              <w:rPr>
                <w:color w:val="000000"/>
              </w:rPr>
              <w:t>75 523,20</w:t>
            </w:r>
          </w:p>
        </w:tc>
      </w:tr>
      <w:tr w:rsidR="009160BF" w:rsidRPr="00684616" w14:paraId="68306B04" w14:textId="77777777" w:rsidTr="002D6BBB">
        <w:trPr>
          <w:trHeight w:val="225"/>
        </w:trPr>
        <w:tc>
          <w:tcPr>
            <w:tcW w:w="4395" w:type="dxa"/>
            <w:tcBorders>
              <w:top w:val="nil"/>
              <w:left w:val="nil"/>
              <w:bottom w:val="nil"/>
              <w:right w:val="nil"/>
            </w:tcBorders>
            <w:shd w:val="clear" w:color="auto" w:fill="auto"/>
          </w:tcPr>
          <w:p w14:paraId="1EF693F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14:paraId="7497C3A5"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7D398B5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3A4B43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0A2BA2A"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74" w:type="dxa"/>
            <w:tcBorders>
              <w:top w:val="nil"/>
              <w:left w:val="nil"/>
              <w:bottom w:val="nil"/>
              <w:right w:val="nil"/>
            </w:tcBorders>
            <w:shd w:val="clear" w:color="auto" w:fill="auto"/>
          </w:tcPr>
          <w:p w14:paraId="7DCC8D5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B57F3CB" w14:textId="77777777" w:rsidR="009160BF" w:rsidRPr="00684616" w:rsidRDefault="009160BF" w:rsidP="00A0782B">
            <w:pPr>
              <w:spacing w:line="192" w:lineRule="auto"/>
              <w:jc w:val="right"/>
              <w:rPr>
                <w:color w:val="000000"/>
              </w:rPr>
            </w:pPr>
            <w:r w:rsidRPr="00684616">
              <w:rPr>
                <w:color w:val="000000"/>
              </w:rPr>
              <w:t>75 523,20</w:t>
            </w:r>
          </w:p>
        </w:tc>
      </w:tr>
      <w:tr w:rsidR="009160BF" w:rsidRPr="00684616" w14:paraId="5611E99C" w14:textId="77777777" w:rsidTr="002D6BBB">
        <w:trPr>
          <w:trHeight w:val="225"/>
        </w:trPr>
        <w:tc>
          <w:tcPr>
            <w:tcW w:w="4395" w:type="dxa"/>
            <w:tcBorders>
              <w:top w:val="nil"/>
              <w:left w:val="nil"/>
              <w:bottom w:val="nil"/>
              <w:right w:val="nil"/>
            </w:tcBorders>
            <w:shd w:val="clear" w:color="auto" w:fill="auto"/>
          </w:tcPr>
          <w:p w14:paraId="2486621B"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14:paraId="526E5DA1"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6F0ACFB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CCE89D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A8B2DDC"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786B3D9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525CC0D" w14:textId="77777777" w:rsidR="009160BF" w:rsidRPr="00684616" w:rsidRDefault="009160BF" w:rsidP="00A0782B">
            <w:pPr>
              <w:spacing w:line="192" w:lineRule="auto"/>
              <w:jc w:val="right"/>
              <w:rPr>
                <w:color w:val="000000"/>
              </w:rPr>
            </w:pPr>
            <w:r w:rsidRPr="00684616">
              <w:rPr>
                <w:color w:val="000000"/>
              </w:rPr>
              <w:t>75 523,20</w:t>
            </w:r>
          </w:p>
        </w:tc>
      </w:tr>
      <w:tr w:rsidR="009160BF" w:rsidRPr="00684616" w14:paraId="57EDC6E5" w14:textId="77777777" w:rsidTr="002D6BBB">
        <w:trPr>
          <w:trHeight w:val="225"/>
        </w:trPr>
        <w:tc>
          <w:tcPr>
            <w:tcW w:w="4395" w:type="dxa"/>
            <w:tcBorders>
              <w:top w:val="nil"/>
              <w:left w:val="nil"/>
              <w:bottom w:val="nil"/>
              <w:right w:val="nil"/>
            </w:tcBorders>
            <w:shd w:val="clear" w:color="auto" w:fill="auto"/>
          </w:tcPr>
          <w:p w14:paraId="083BEC2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7DE04067"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1F13A94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050E39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A376AC0"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4B071440"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69A0C68C" w14:textId="77777777" w:rsidR="009160BF" w:rsidRPr="00684616" w:rsidRDefault="009160BF" w:rsidP="00A0782B">
            <w:pPr>
              <w:spacing w:line="192" w:lineRule="auto"/>
              <w:jc w:val="right"/>
              <w:rPr>
                <w:color w:val="000000"/>
              </w:rPr>
            </w:pPr>
            <w:r w:rsidRPr="00684616">
              <w:rPr>
                <w:color w:val="000000"/>
              </w:rPr>
              <w:t>66 082,80</w:t>
            </w:r>
          </w:p>
        </w:tc>
      </w:tr>
      <w:tr w:rsidR="009160BF" w:rsidRPr="00684616" w14:paraId="64F63754" w14:textId="77777777" w:rsidTr="002D6BBB">
        <w:trPr>
          <w:trHeight w:val="225"/>
        </w:trPr>
        <w:tc>
          <w:tcPr>
            <w:tcW w:w="4395" w:type="dxa"/>
            <w:tcBorders>
              <w:top w:val="nil"/>
              <w:left w:val="nil"/>
              <w:bottom w:val="nil"/>
              <w:right w:val="nil"/>
            </w:tcBorders>
            <w:shd w:val="clear" w:color="auto" w:fill="auto"/>
          </w:tcPr>
          <w:p w14:paraId="57F41775"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79" w:type="dxa"/>
            <w:tcBorders>
              <w:top w:val="nil"/>
              <w:left w:val="nil"/>
              <w:bottom w:val="nil"/>
              <w:right w:val="nil"/>
            </w:tcBorders>
            <w:shd w:val="clear" w:color="auto" w:fill="auto"/>
          </w:tcPr>
          <w:p w14:paraId="4A34BC4B"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64286C7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DD5647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E7D4B7A"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27C58487" w14:textId="77777777" w:rsidR="009160BF" w:rsidRPr="00684616" w:rsidRDefault="009160BF" w:rsidP="00A0782B">
            <w:pPr>
              <w:spacing w:line="192" w:lineRule="auto"/>
              <w:jc w:val="center"/>
              <w:rPr>
                <w:color w:val="000000"/>
              </w:rPr>
            </w:pPr>
            <w:r w:rsidRPr="00684616">
              <w:rPr>
                <w:color w:val="000000"/>
              </w:rPr>
              <w:t>300</w:t>
            </w:r>
          </w:p>
        </w:tc>
        <w:tc>
          <w:tcPr>
            <w:tcW w:w="1977" w:type="dxa"/>
            <w:tcBorders>
              <w:top w:val="nil"/>
              <w:left w:val="nil"/>
              <w:bottom w:val="nil"/>
              <w:right w:val="nil"/>
            </w:tcBorders>
            <w:shd w:val="clear" w:color="auto" w:fill="auto"/>
          </w:tcPr>
          <w:p w14:paraId="5F79F699" w14:textId="77777777" w:rsidR="009160BF" w:rsidRPr="00684616" w:rsidRDefault="009160BF" w:rsidP="00A0782B">
            <w:pPr>
              <w:spacing w:line="192" w:lineRule="auto"/>
              <w:jc w:val="right"/>
              <w:rPr>
                <w:color w:val="000000"/>
              </w:rPr>
            </w:pPr>
            <w:r w:rsidRPr="00684616">
              <w:rPr>
                <w:color w:val="000000"/>
              </w:rPr>
              <w:t>9 440,40</w:t>
            </w:r>
          </w:p>
        </w:tc>
      </w:tr>
      <w:tr w:rsidR="009160BF" w:rsidRPr="00684616" w14:paraId="71B1F719" w14:textId="77777777" w:rsidTr="002D6BBB">
        <w:trPr>
          <w:trHeight w:val="225"/>
        </w:trPr>
        <w:tc>
          <w:tcPr>
            <w:tcW w:w="4395" w:type="dxa"/>
            <w:tcBorders>
              <w:top w:val="nil"/>
              <w:left w:val="nil"/>
              <w:bottom w:val="nil"/>
              <w:right w:val="nil"/>
            </w:tcBorders>
            <w:shd w:val="clear" w:color="auto" w:fill="auto"/>
          </w:tcPr>
          <w:p w14:paraId="54B572F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5009868A"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187B372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A00610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B9860A2"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6FBFD4B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D5003E3" w14:textId="77777777" w:rsidR="009160BF" w:rsidRPr="00684616" w:rsidRDefault="009160BF" w:rsidP="00A0782B">
            <w:pPr>
              <w:spacing w:line="192" w:lineRule="auto"/>
              <w:jc w:val="right"/>
              <w:rPr>
                <w:color w:val="000000"/>
              </w:rPr>
            </w:pPr>
            <w:r w:rsidRPr="00684616">
              <w:rPr>
                <w:color w:val="000000"/>
              </w:rPr>
              <w:t>44 400,00</w:t>
            </w:r>
          </w:p>
        </w:tc>
      </w:tr>
      <w:tr w:rsidR="009160BF" w:rsidRPr="00684616" w14:paraId="0EECE5F0" w14:textId="77777777" w:rsidTr="002D6BBB">
        <w:trPr>
          <w:trHeight w:val="225"/>
        </w:trPr>
        <w:tc>
          <w:tcPr>
            <w:tcW w:w="4395" w:type="dxa"/>
            <w:tcBorders>
              <w:top w:val="nil"/>
              <w:left w:val="nil"/>
              <w:bottom w:val="nil"/>
              <w:right w:val="nil"/>
            </w:tcBorders>
            <w:shd w:val="clear" w:color="auto" w:fill="auto"/>
          </w:tcPr>
          <w:p w14:paraId="53617FE7"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5E74AAA4"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3CC33AB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8B0FA0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8743C61"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0E3D0F50"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7811AC5" w14:textId="77777777" w:rsidR="009160BF" w:rsidRPr="00684616" w:rsidRDefault="009160BF" w:rsidP="00A0782B">
            <w:pPr>
              <w:spacing w:line="192" w:lineRule="auto"/>
              <w:jc w:val="right"/>
              <w:rPr>
                <w:color w:val="000000"/>
              </w:rPr>
            </w:pPr>
            <w:r w:rsidRPr="00684616">
              <w:rPr>
                <w:color w:val="000000"/>
              </w:rPr>
              <w:t>44 400,00</w:t>
            </w:r>
          </w:p>
        </w:tc>
      </w:tr>
      <w:tr w:rsidR="009160BF" w:rsidRPr="00684616" w14:paraId="1A402B97" w14:textId="77777777" w:rsidTr="002D6BBB">
        <w:trPr>
          <w:trHeight w:val="225"/>
        </w:trPr>
        <w:tc>
          <w:tcPr>
            <w:tcW w:w="4395" w:type="dxa"/>
            <w:tcBorders>
              <w:top w:val="nil"/>
              <w:left w:val="nil"/>
              <w:bottom w:val="nil"/>
              <w:right w:val="nil"/>
            </w:tcBorders>
            <w:shd w:val="clear" w:color="auto" w:fill="auto"/>
          </w:tcPr>
          <w:p w14:paraId="313DF10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30541593"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24CC6A3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1129FB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285CEA6"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7255A5B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AC387DE" w14:textId="77777777" w:rsidR="009160BF" w:rsidRPr="00684616" w:rsidRDefault="009160BF" w:rsidP="00A0782B">
            <w:pPr>
              <w:spacing w:line="192" w:lineRule="auto"/>
              <w:jc w:val="right"/>
              <w:rPr>
                <w:color w:val="000000"/>
              </w:rPr>
            </w:pPr>
            <w:r w:rsidRPr="00684616">
              <w:rPr>
                <w:color w:val="000000"/>
              </w:rPr>
              <w:t>44 400,00</w:t>
            </w:r>
          </w:p>
        </w:tc>
      </w:tr>
      <w:tr w:rsidR="009160BF" w:rsidRPr="00684616" w14:paraId="4D047660" w14:textId="77777777" w:rsidTr="002D6BBB">
        <w:trPr>
          <w:trHeight w:val="225"/>
        </w:trPr>
        <w:tc>
          <w:tcPr>
            <w:tcW w:w="4395" w:type="dxa"/>
            <w:tcBorders>
              <w:top w:val="nil"/>
              <w:left w:val="nil"/>
              <w:bottom w:val="nil"/>
              <w:right w:val="nil"/>
            </w:tcBorders>
            <w:shd w:val="clear" w:color="auto" w:fill="auto"/>
          </w:tcPr>
          <w:p w14:paraId="2AD4EE76"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79" w:type="dxa"/>
            <w:tcBorders>
              <w:top w:val="nil"/>
              <w:left w:val="nil"/>
              <w:bottom w:val="nil"/>
              <w:right w:val="nil"/>
            </w:tcBorders>
            <w:shd w:val="clear" w:color="auto" w:fill="auto"/>
          </w:tcPr>
          <w:p w14:paraId="45CCFDF5"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643778B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3F1F071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45F7B1C"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7E02A9C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7381182" w14:textId="77777777" w:rsidR="009160BF" w:rsidRPr="00684616" w:rsidRDefault="009160BF" w:rsidP="00A0782B">
            <w:pPr>
              <w:spacing w:line="192" w:lineRule="auto"/>
              <w:jc w:val="right"/>
              <w:rPr>
                <w:color w:val="000000"/>
              </w:rPr>
            </w:pPr>
            <w:r w:rsidRPr="00684616">
              <w:rPr>
                <w:color w:val="000000"/>
              </w:rPr>
              <w:t>44 400,00</w:t>
            </w:r>
          </w:p>
        </w:tc>
      </w:tr>
      <w:tr w:rsidR="009160BF" w:rsidRPr="00684616" w14:paraId="19EBE0A8" w14:textId="77777777" w:rsidTr="002D6BBB">
        <w:trPr>
          <w:trHeight w:val="225"/>
        </w:trPr>
        <w:tc>
          <w:tcPr>
            <w:tcW w:w="4395" w:type="dxa"/>
            <w:tcBorders>
              <w:top w:val="nil"/>
              <w:left w:val="nil"/>
              <w:bottom w:val="nil"/>
              <w:right w:val="nil"/>
            </w:tcBorders>
            <w:shd w:val="clear" w:color="auto" w:fill="auto"/>
          </w:tcPr>
          <w:p w14:paraId="3F3E2C0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F2BB247"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5A632E4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9F4180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44A1557"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74" w:type="dxa"/>
            <w:tcBorders>
              <w:top w:val="nil"/>
              <w:left w:val="nil"/>
              <w:bottom w:val="nil"/>
              <w:right w:val="nil"/>
            </w:tcBorders>
            <w:shd w:val="clear" w:color="auto" w:fill="auto"/>
          </w:tcPr>
          <w:p w14:paraId="792173CF"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364B7CD" w14:textId="77777777" w:rsidR="009160BF" w:rsidRPr="00684616" w:rsidRDefault="009160BF" w:rsidP="00A0782B">
            <w:pPr>
              <w:spacing w:line="192" w:lineRule="auto"/>
              <w:jc w:val="right"/>
              <w:rPr>
                <w:color w:val="000000"/>
              </w:rPr>
            </w:pPr>
            <w:r w:rsidRPr="00684616">
              <w:rPr>
                <w:color w:val="000000"/>
              </w:rPr>
              <w:t>44 400,00</w:t>
            </w:r>
          </w:p>
        </w:tc>
      </w:tr>
      <w:tr w:rsidR="009160BF" w:rsidRPr="00684616" w14:paraId="7F43A43A" w14:textId="77777777" w:rsidTr="002D6BBB">
        <w:trPr>
          <w:trHeight w:val="225"/>
        </w:trPr>
        <w:tc>
          <w:tcPr>
            <w:tcW w:w="4395" w:type="dxa"/>
            <w:tcBorders>
              <w:top w:val="nil"/>
              <w:left w:val="nil"/>
              <w:bottom w:val="nil"/>
              <w:right w:val="nil"/>
            </w:tcBorders>
            <w:shd w:val="clear" w:color="auto" w:fill="auto"/>
          </w:tcPr>
          <w:p w14:paraId="091654D1"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679" w:type="dxa"/>
            <w:tcBorders>
              <w:top w:val="nil"/>
              <w:left w:val="nil"/>
              <w:bottom w:val="nil"/>
              <w:right w:val="nil"/>
            </w:tcBorders>
            <w:shd w:val="clear" w:color="auto" w:fill="auto"/>
          </w:tcPr>
          <w:p w14:paraId="38C089DA"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4D754550"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26F0F517"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04F743D5" w14:textId="77777777" w:rsidR="009160BF" w:rsidRPr="00684616" w:rsidRDefault="009160BF" w:rsidP="00A0782B">
            <w:pPr>
              <w:spacing w:line="192" w:lineRule="auto"/>
              <w:ind w:left="-57" w:right="-57"/>
              <w:jc w:val="center"/>
              <w:rPr>
                <w:color w:val="000000"/>
              </w:rPr>
            </w:pPr>
            <w:r w:rsidRPr="00684616">
              <w:rPr>
                <w:color w:val="000000"/>
              </w:rPr>
              <w:t>06 0 00 00000</w:t>
            </w:r>
          </w:p>
        </w:tc>
        <w:tc>
          <w:tcPr>
            <w:tcW w:w="674" w:type="dxa"/>
            <w:tcBorders>
              <w:top w:val="nil"/>
              <w:left w:val="nil"/>
              <w:bottom w:val="nil"/>
              <w:right w:val="nil"/>
            </w:tcBorders>
            <w:shd w:val="clear" w:color="auto" w:fill="auto"/>
          </w:tcPr>
          <w:p w14:paraId="1CF1F90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9EA5ECD" w14:textId="77777777" w:rsidR="009160BF" w:rsidRPr="00684616" w:rsidRDefault="009160BF" w:rsidP="00A0782B">
            <w:pPr>
              <w:spacing w:line="192" w:lineRule="auto"/>
              <w:jc w:val="right"/>
              <w:rPr>
                <w:color w:val="000000"/>
              </w:rPr>
            </w:pPr>
            <w:r w:rsidRPr="00684616">
              <w:rPr>
                <w:color w:val="000000"/>
              </w:rPr>
              <w:t>2 583 757,06</w:t>
            </w:r>
          </w:p>
        </w:tc>
      </w:tr>
      <w:tr w:rsidR="009160BF" w:rsidRPr="00684616" w14:paraId="572A6D6E" w14:textId="77777777" w:rsidTr="002D6BBB">
        <w:trPr>
          <w:trHeight w:val="225"/>
        </w:trPr>
        <w:tc>
          <w:tcPr>
            <w:tcW w:w="4395" w:type="dxa"/>
            <w:tcBorders>
              <w:top w:val="nil"/>
              <w:left w:val="nil"/>
              <w:bottom w:val="nil"/>
              <w:right w:val="nil"/>
            </w:tcBorders>
            <w:shd w:val="clear" w:color="auto" w:fill="auto"/>
          </w:tcPr>
          <w:p w14:paraId="61004964" w14:textId="77777777" w:rsidR="009160BF" w:rsidRPr="00684616" w:rsidRDefault="009160BF" w:rsidP="00A0782B">
            <w:pPr>
              <w:spacing w:line="192" w:lineRule="auto"/>
              <w:ind w:left="-57" w:right="-57"/>
              <w:jc w:val="both"/>
              <w:rPr>
                <w:color w:val="000000"/>
              </w:rPr>
            </w:pPr>
            <w:r w:rsidRPr="00684616">
              <w:rPr>
                <w:color w:val="000000"/>
              </w:rPr>
              <w:t>Подпрограмма " Реализация мероприятий по развитию физической культуры и спорта"</w:t>
            </w:r>
          </w:p>
        </w:tc>
        <w:tc>
          <w:tcPr>
            <w:tcW w:w="679" w:type="dxa"/>
            <w:tcBorders>
              <w:top w:val="nil"/>
              <w:left w:val="nil"/>
              <w:bottom w:val="nil"/>
              <w:right w:val="nil"/>
            </w:tcBorders>
            <w:shd w:val="clear" w:color="auto" w:fill="auto"/>
          </w:tcPr>
          <w:p w14:paraId="630C7923"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70901E8F"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63F154E6"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3C52EC9F" w14:textId="77777777" w:rsidR="009160BF" w:rsidRPr="00684616" w:rsidRDefault="009160BF" w:rsidP="00A0782B">
            <w:pPr>
              <w:spacing w:line="192" w:lineRule="auto"/>
              <w:ind w:left="-57" w:right="-57"/>
              <w:jc w:val="center"/>
              <w:rPr>
                <w:color w:val="000000"/>
              </w:rPr>
            </w:pPr>
            <w:r w:rsidRPr="00684616">
              <w:rPr>
                <w:color w:val="000000"/>
              </w:rPr>
              <w:t>06 1 00 00000</w:t>
            </w:r>
          </w:p>
        </w:tc>
        <w:tc>
          <w:tcPr>
            <w:tcW w:w="674" w:type="dxa"/>
            <w:tcBorders>
              <w:top w:val="nil"/>
              <w:left w:val="nil"/>
              <w:bottom w:val="nil"/>
              <w:right w:val="nil"/>
            </w:tcBorders>
            <w:shd w:val="clear" w:color="auto" w:fill="auto"/>
          </w:tcPr>
          <w:p w14:paraId="544C6D4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308E449" w14:textId="77777777" w:rsidR="009160BF" w:rsidRPr="00684616" w:rsidRDefault="009160BF" w:rsidP="00A0782B">
            <w:pPr>
              <w:spacing w:line="192" w:lineRule="auto"/>
              <w:jc w:val="right"/>
              <w:rPr>
                <w:color w:val="000000"/>
              </w:rPr>
            </w:pPr>
            <w:r w:rsidRPr="00684616">
              <w:rPr>
                <w:color w:val="000000"/>
              </w:rPr>
              <w:t>2 583 757,06</w:t>
            </w:r>
          </w:p>
        </w:tc>
      </w:tr>
      <w:tr w:rsidR="009160BF" w:rsidRPr="00684616" w14:paraId="427BD260" w14:textId="77777777" w:rsidTr="002D6BBB">
        <w:trPr>
          <w:trHeight w:val="225"/>
        </w:trPr>
        <w:tc>
          <w:tcPr>
            <w:tcW w:w="4395" w:type="dxa"/>
            <w:tcBorders>
              <w:top w:val="nil"/>
              <w:left w:val="nil"/>
              <w:bottom w:val="nil"/>
              <w:right w:val="nil"/>
            </w:tcBorders>
            <w:shd w:val="clear" w:color="auto" w:fill="auto"/>
          </w:tcPr>
          <w:p w14:paraId="11B4F58C" w14:textId="77777777" w:rsidR="009160BF" w:rsidRPr="00684616" w:rsidRDefault="009160BF" w:rsidP="00A0782B">
            <w:pPr>
              <w:spacing w:line="192" w:lineRule="auto"/>
              <w:ind w:left="-57" w:right="-57"/>
              <w:jc w:val="both"/>
              <w:rPr>
                <w:color w:val="000000"/>
              </w:rPr>
            </w:pPr>
            <w:r w:rsidRPr="00684616">
              <w:rPr>
                <w:color w:val="000000"/>
              </w:rPr>
              <w:lastRenderedPageBreak/>
              <w:t>Основное мероприятие: "Обустройство и ремонт объектов спорта Изобильненского городского округа Ставропольского края за период реализации программы"</w:t>
            </w:r>
          </w:p>
        </w:tc>
        <w:tc>
          <w:tcPr>
            <w:tcW w:w="679" w:type="dxa"/>
            <w:tcBorders>
              <w:top w:val="nil"/>
              <w:left w:val="nil"/>
              <w:bottom w:val="nil"/>
              <w:right w:val="nil"/>
            </w:tcBorders>
            <w:shd w:val="clear" w:color="auto" w:fill="auto"/>
          </w:tcPr>
          <w:p w14:paraId="663CB481"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41E59EFE"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21113FDB"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2DCB7646" w14:textId="77777777" w:rsidR="009160BF" w:rsidRPr="00684616" w:rsidRDefault="009160BF" w:rsidP="00A0782B">
            <w:pPr>
              <w:spacing w:line="192" w:lineRule="auto"/>
              <w:ind w:left="-57" w:right="-57"/>
              <w:jc w:val="center"/>
              <w:rPr>
                <w:color w:val="000000"/>
              </w:rPr>
            </w:pPr>
            <w:r w:rsidRPr="00684616">
              <w:rPr>
                <w:color w:val="000000"/>
              </w:rPr>
              <w:t>06 1 03 00000</w:t>
            </w:r>
          </w:p>
        </w:tc>
        <w:tc>
          <w:tcPr>
            <w:tcW w:w="674" w:type="dxa"/>
            <w:tcBorders>
              <w:top w:val="nil"/>
              <w:left w:val="nil"/>
              <w:bottom w:val="nil"/>
              <w:right w:val="nil"/>
            </w:tcBorders>
            <w:shd w:val="clear" w:color="auto" w:fill="auto"/>
          </w:tcPr>
          <w:p w14:paraId="71851A5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A51782B" w14:textId="77777777" w:rsidR="009160BF" w:rsidRPr="00684616" w:rsidRDefault="009160BF" w:rsidP="00A0782B">
            <w:pPr>
              <w:spacing w:line="192" w:lineRule="auto"/>
              <w:jc w:val="right"/>
              <w:rPr>
                <w:color w:val="000000"/>
              </w:rPr>
            </w:pPr>
            <w:r w:rsidRPr="00684616">
              <w:rPr>
                <w:color w:val="000000"/>
              </w:rPr>
              <w:t>2 583 757,06</w:t>
            </w:r>
          </w:p>
        </w:tc>
      </w:tr>
      <w:tr w:rsidR="009160BF" w:rsidRPr="00684616" w14:paraId="747BC7AC" w14:textId="77777777" w:rsidTr="002D6BBB">
        <w:trPr>
          <w:trHeight w:val="225"/>
        </w:trPr>
        <w:tc>
          <w:tcPr>
            <w:tcW w:w="4395" w:type="dxa"/>
            <w:tcBorders>
              <w:top w:val="nil"/>
              <w:left w:val="nil"/>
              <w:bottom w:val="nil"/>
              <w:right w:val="nil"/>
            </w:tcBorders>
            <w:shd w:val="clear" w:color="auto" w:fill="auto"/>
          </w:tcPr>
          <w:p w14:paraId="23429507"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спортивного стадиона (установка системы видеонаблюдения, антивандальных тренажеров, фонарей уличного освещения) в станице Староизобильная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4C5BF373"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7E976EAC"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127DABE8"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7A389AA6" w14:textId="77777777" w:rsidR="009160BF" w:rsidRPr="00684616" w:rsidRDefault="009160BF" w:rsidP="00A0782B">
            <w:pPr>
              <w:spacing w:line="192" w:lineRule="auto"/>
              <w:ind w:left="-57" w:right="-57"/>
              <w:jc w:val="center"/>
              <w:rPr>
                <w:color w:val="000000"/>
              </w:rPr>
            </w:pPr>
            <w:r w:rsidRPr="00684616">
              <w:rPr>
                <w:color w:val="000000"/>
              </w:rPr>
              <w:t>06 1 03 G8414</w:t>
            </w:r>
          </w:p>
        </w:tc>
        <w:tc>
          <w:tcPr>
            <w:tcW w:w="674" w:type="dxa"/>
            <w:tcBorders>
              <w:top w:val="nil"/>
              <w:left w:val="nil"/>
              <w:bottom w:val="nil"/>
              <w:right w:val="nil"/>
            </w:tcBorders>
            <w:shd w:val="clear" w:color="auto" w:fill="auto"/>
          </w:tcPr>
          <w:p w14:paraId="6891DB6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E9BA7A9" w14:textId="77777777" w:rsidR="009160BF" w:rsidRPr="00684616" w:rsidRDefault="009160BF" w:rsidP="00A0782B">
            <w:pPr>
              <w:spacing w:line="192" w:lineRule="auto"/>
              <w:jc w:val="right"/>
              <w:rPr>
                <w:color w:val="000000"/>
              </w:rPr>
            </w:pPr>
            <w:r w:rsidRPr="00684616">
              <w:rPr>
                <w:color w:val="000000"/>
              </w:rPr>
              <w:t>345 100,00</w:t>
            </w:r>
          </w:p>
        </w:tc>
      </w:tr>
      <w:tr w:rsidR="009160BF" w:rsidRPr="00684616" w14:paraId="121EC0FF" w14:textId="77777777" w:rsidTr="002D6BBB">
        <w:trPr>
          <w:trHeight w:val="225"/>
        </w:trPr>
        <w:tc>
          <w:tcPr>
            <w:tcW w:w="4395" w:type="dxa"/>
            <w:tcBorders>
              <w:top w:val="nil"/>
              <w:left w:val="nil"/>
              <w:bottom w:val="nil"/>
              <w:right w:val="nil"/>
            </w:tcBorders>
            <w:shd w:val="clear" w:color="auto" w:fill="auto"/>
          </w:tcPr>
          <w:p w14:paraId="4BA8040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7B0363A"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0E1CF7D6"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085C7907"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5E9BC26E" w14:textId="77777777" w:rsidR="009160BF" w:rsidRPr="00684616" w:rsidRDefault="009160BF" w:rsidP="00A0782B">
            <w:pPr>
              <w:spacing w:line="192" w:lineRule="auto"/>
              <w:ind w:left="-57" w:right="-57"/>
              <w:jc w:val="center"/>
              <w:rPr>
                <w:color w:val="000000"/>
              </w:rPr>
            </w:pPr>
            <w:r w:rsidRPr="00684616">
              <w:rPr>
                <w:color w:val="000000"/>
              </w:rPr>
              <w:t>06 1 03 G8414</w:t>
            </w:r>
          </w:p>
        </w:tc>
        <w:tc>
          <w:tcPr>
            <w:tcW w:w="674" w:type="dxa"/>
            <w:tcBorders>
              <w:top w:val="nil"/>
              <w:left w:val="nil"/>
              <w:bottom w:val="nil"/>
              <w:right w:val="nil"/>
            </w:tcBorders>
            <w:shd w:val="clear" w:color="auto" w:fill="auto"/>
          </w:tcPr>
          <w:p w14:paraId="187EDB5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5B1693A" w14:textId="77777777" w:rsidR="009160BF" w:rsidRPr="00684616" w:rsidRDefault="009160BF" w:rsidP="00A0782B">
            <w:pPr>
              <w:spacing w:line="192" w:lineRule="auto"/>
              <w:jc w:val="right"/>
              <w:rPr>
                <w:color w:val="000000"/>
              </w:rPr>
            </w:pPr>
            <w:r w:rsidRPr="00684616">
              <w:rPr>
                <w:color w:val="000000"/>
              </w:rPr>
              <w:t>345 100,00</w:t>
            </w:r>
          </w:p>
        </w:tc>
      </w:tr>
      <w:tr w:rsidR="009160BF" w:rsidRPr="00684616" w14:paraId="76390E30" w14:textId="77777777" w:rsidTr="002D6BBB">
        <w:trPr>
          <w:trHeight w:val="225"/>
        </w:trPr>
        <w:tc>
          <w:tcPr>
            <w:tcW w:w="4395" w:type="dxa"/>
            <w:tcBorders>
              <w:top w:val="nil"/>
              <w:left w:val="nil"/>
              <w:bottom w:val="nil"/>
              <w:right w:val="nil"/>
            </w:tcBorders>
            <w:shd w:val="clear" w:color="auto" w:fill="auto"/>
          </w:tcPr>
          <w:p w14:paraId="40DEB1D5"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спортивного стадиона (установка системы видеонаблюдения, антивандальных тренажеров, фонарей уличного освещения) в станице Староизобильная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3A58FEE3"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03372163"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75087B0C"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61658261" w14:textId="77777777" w:rsidR="009160BF" w:rsidRPr="00684616" w:rsidRDefault="009160BF" w:rsidP="00A0782B">
            <w:pPr>
              <w:spacing w:line="192" w:lineRule="auto"/>
              <w:ind w:left="-57" w:right="-57"/>
              <w:jc w:val="center"/>
              <w:rPr>
                <w:color w:val="000000"/>
              </w:rPr>
            </w:pPr>
            <w:r w:rsidRPr="00684616">
              <w:rPr>
                <w:color w:val="000000"/>
              </w:rPr>
              <w:t>06 1 03 S8414</w:t>
            </w:r>
          </w:p>
        </w:tc>
        <w:tc>
          <w:tcPr>
            <w:tcW w:w="674" w:type="dxa"/>
            <w:tcBorders>
              <w:top w:val="nil"/>
              <w:left w:val="nil"/>
              <w:bottom w:val="nil"/>
              <w:right w:val="nil"/>
            </w:tcBorders>
            <w:shd w:val="clear" w:color="auto" w:fill="auto"/>
          </w:tcPr>
          <w:p w14:paraId="0E47C04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1A8DD27" w14:textId="77777777" w:rsidR="009160BF" w:rsidRPr="00684616" w:rsidRDefault="009160BF" w:rsidP="00A0782B">
            <w:pPr>
              <w:spacing w:line="192" w:lineRule="auto"/>
              <w:jc w:val="right"/>
              <w:rPr>
                <w:color w:val="000000"/>
              </w:rPr>
            </w:pPr>
            <w:r w:rsidRPr="00684616">
              <w:rPr>
                <w:color w:val="000000"/>
              </w:rPr>
              <w:t>2 238 657,06</w:t>
            </w:r>
          </w:p>
        </w:tc>
      </w:tr>
      <w:tr w:rsidR="009160BF" w:rsidRPr="00684616" w14:paraId="00668A02" w14:textId="77777777" w:rsidTr="002D6BBB">
        <w:trPr>
          <w:trHeight w:val="225"/>
        </w:trPr>
        <w:tc>
          <w:tcPr>
            <w:tcW w:w="4395" w:type="dxa"/>
            <w:tcBorders>
              <w:top w:val="nil"/>
              <w:left w:val="nil"/>
              <w:bottom w:val="nil"/>
              <w:right w:val="nil"/>
            </w:tcBorders>
            <w:shd w:val="clear" w:color="auto" w:fill="auto"/>
          </w:tcPr>
          <w:p w14:paraId="05E22C5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0CCDF66" w14:textId="77777777" w:rsidR="009160BF" w:rsidRPr="00684616" w:rsidRDefault="009160BF" w:rsidP="00A0782B">
            <w:pPr>
              <w:spacing w:line="192" w:lineRule="auto"/>
              <w:ind w:left="-57" w:right="-57"/>
              <w:jc w:val="center"/>
              <w:rPr>
                <w:color w:val="000000"/>
              </w:rPr>
            </w:pPr>
            <w:r w:rsidRPr="00684616">
              <w:rPr>
                <w:color w:val="000000"/>
              </w:rPr>
              <w:t>683</w:t>
            </w:r>
          </w:p>
        </w:tc>
        <w:tc>
          <w:tcPr>
            <w:tcW w:w="445" w:type="dxa"/>
            <w:tcBorders>
              <w:top w:val="nil"/>
              <w:left w:val="nil"/>
              <w:bottom w:val="nil"/>
              <w:right w:val="nil"/>
            </w:tcBorders>
            <w:shd w:val="clear" w:color="auto" w:fill="auto"/>
          </w:tcPr>
          <w:p w14:paraId="5EA3304F"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top w:val="nil"/>
              <w:left w:val="nil"/>
              <w:bottom w:val="nil"/>
              <w:right w:val="nil"/>
            </w:tcBorders>
            <w:shd w:val="clear" w:color="auto" w:fill="auto"/>
          </w:tcPr>
          <w:p w14:paraId="358121E3" w14:textId="77777777" w:rsidR="009160BF" w:rsidRPr="00684616" w:rsidRDefault="009160BF" w:rsidP="00A0782B">
            <w:pPr>
              <w:spacing w:line="192" w:lineRule="auto"/>
              <w:ind w:left="-57" w:right="-57"/>
              <w:jc w:val="center"/>
              <w:rPr>
                <w:color w:val="000000"/>
              </w:rPr>
            </w:pPr>
            <w:r w:rsidRPr="00684616">
              <w:rPr>
                <w:color w:val="000000"/>
              </w:rPr>
              <w:t>02</w:t>
            </w:r>
          </w:p>
        </w:tc>
        <w:tc>
          <w:tcPr>
            <w:tcW w:w="1556" w:type="dxa"/>
            <w:tcBorders>
              <w:top w:val="nil"/>
              <w:left w:val="nil"/>
              <w:bottom w:val="nil"/>
              <w:right w:val="nil"/>
            </w:tcBorders>
            <w:shd w:val="clear" w:color="auto" w:fill="auto"/>
          </w:tcPr>
          <w:p w14:paraId="35FDDD7A" w14:textId="77777777" w:rsidR="009160BF" w:rsidRPr="00684616" w:rsidRDefault="009160BF" w:rsidP="00A0782B">
            <w:pPr>
              <w:spacing w:line="192" w:lineRule="auto"/>
              <w:ind w:left="-57" w:right="-57"/>
              <w:jc w:val="center"/>
              <w:rPr>
                <w:color w:val="000000"/>
              </w:rPr>
            </w:pPr>
            <w:r w:rsidRPr="00684616">
              <w:rPr>
                <w:color w:val="000000"/>
              </w:rPr>
              <w:t>06 1 03 S8414</w:t>
            </w:r>
          </w:p>
        </w:tc>
        <w:tc>
          <w:tcPr>
            <w:tcW w:w="674" w:type="dxa"/>
            <w:tcBorders>
              <w:top w:val="nil"/>
              <w:left w:val="nil"/>
              <w:bottom w:val="nil"/>
              <w:right w:val="nil"/>
            </w:tcBorders>
            <w:shd w:val="clear" w:color="auto" w:fill="auto"/>
          </w:tcPr>
          <w:p w14:paraId="67266D41"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83A51F2" w14:textId="77777777" w:rsidR="009160BF" w:rsidRPr="00684616" w:rsidRDefault="009160BF" w:rsidP="00A0782B">
            <w:pPr>
              <w:spacing w:line="192" w:lineRule="auto"/>
              <w:jc w:val="right"/>
              <w:rPr>
                <w:color w:val="000000"/>
              </w:rPr>
            </w:pPr>
            <w:r w:rsidRPr="00684616">
              <w:rPr>
                <w:color w:val="000000"/>
              </w:rPr>
              <w:t>2 238 657,06</w:t>
            </w:r>
          </w:p>
        </w:tc>
      </w:tr>
      <w:tr w:rsidR="009160BF" w:rsidRPr="00684616" w14:paraId="712B56C4" w14:textId="77777777" w:rsidTr="002D6BBB">
        <w:trPr>
          <w:trHeight w:val="225"/>
        </w:trPr>
        <w:tc>
          <w:tcPr>
            <w:tcW w:w="4395" w:type="dxa"/>
            <w:tcBorders>
              <w:top w:val="nil"/>
              <w:left w:val="nil"/>
              <w:bottom w:val="nil"/>
              <w:right w:val="nil"/>
            </w:tcBorders>
            <w:shd w:val="clear" w:color="auto" w:fill="auto"/>
          </w:tcPr>
          <w:p w14:paraId="78C92113" w14:textId="77777777" w:rsidR="009160BF" w:rsidRPr="00684616" w:rsidRDefault="009160BF" w:rsidP="00A0782B">
            <w:pPr>
              <w:spacing w:line="192" w:lineRule="auto"/>
              <w:ind w:left="-57" w:right="-57"/>
              <w:jc w:val="both"/>
              <w:rPr>
                <w:color w:val="000000"/>
              </w:rPr>
            </w:pPr>
            <w:r w:rsidRPr="00684616">
              <w:rPr>
                <w:color w:val="000000"/>
              </w:rPr>
              <w:t>Тищенское территориальное управление администрации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5706D881"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3CACA5CE" w14:textId="77777777" w:rsidR="009160BF" w:rsidRPr="00684616" w:rsidRDefault="009160BF" w:rsidP="00A0782B">
            <w:pPr>
              <w:spacing w:line="192" w:lineRule="auto"/>
              <w:ind w:left="-57" w:right="-57"/>
              <w:jc w:val="center"/>
              <w:rPr>
                <w:color w:val="000000"/>
              </w:rPr>
            </w:pPr>
            <w:r w:rsidRPr="00684616">
              <w:rPr>
                <w:color w:val="000000"/>
              </w:rPr>
              <w:t>-</w:t>
            </w:r>
          </w:p>
        </w:tc>
        <w:tc>
          <w:tcPr>
            <w:tcW w:w="523" w:type="dxa"/>
            <w:tcBorders>
              <w:top w:val="nil"/>
              <w:left w:val="nil"/>
              <w:bottom w:val="nil"/>
              <w:right w:val="nil"/>
            </w:tcBorders>
            <w:shd w:val="clear" w:color="auto" w:fill="auto"/>
          </w:tcPr>
          <w:p w14:paraId="46619A9D" w14:textId="77777777" w:rsidR="009160BF" w:rsidRPr="00684616" w:rsidRDefault="009160BF" w:rsidP="00A0782B">
            <w:pPr>
              <w:spacing w:line="192" w:lineRule="auto"/>
              <w:ind w:left="-57" w:right="-57"/>
              <w:jc w:val="center"/>
              <w:rPr>
                <w:color w:val="000000"/>
              </w:rPr>
            </w:pPr>
            <w:r w:rsidRPr="00684616">
              <w:rPr>
                <w:color w:val="000000"/>
              </w:rPr>
              <w:t>-</w:t>
            </w:r>
          </w:p>
        </w:tc>
        <w:tc>
          <w:tcPr>
            <w:tcW w:w="1556" w:type="dxa"/>
            <w:tcBorders>
              <w:top w:val="nil"/>
              <w:left w:val="nil"/>
              <w:bottom w:val="nil"/>
              <w:right w:val="nil"/>
            </w:tcBorders>
            <w:shd w:val="clear" w:color="auto" w:fill="auto"/>
          </w:tcPr>
          <w:p w14:paraId="29755D84" w14:textId="77777777" w:rsidR="009160BF" w:rsidRPr="00684616" w:rsidRDefault="009160BF" w:rsidP="00A0782B">
            <w:pPr>
              <w:spacing w:line="192" w:lineRule="auto"/>
              <w:ind w:left="-57" w:right="-57"/>
              <w:jc w:val="center"/>
              <w:rPr>
                <w:color w:val="000000"/>
              </w:rPr>
            </w:pPr>
            <w:r w:rsidRPr="00684616">
              <w:rPr>
                <w:color w:val="000000"/>
              </w:rPr>
              <w:t>-</w:t>
            </w:r>
          </w:p>
        </w:tc>
        <w:tc>
          <w:tcPr>
            <w:tcW w:w="674" w:type="dxa"/>
            <w:tcBorders>
              <w:top w:val="nil"/>
              <w:left w:val="nil"/>
              <w:bottom w:val="nil"/>
              <w:right w:val="nil"/>
            </w:tcBorders>
            <w:shd w:val="clear" w:color="auto" w:fill="auto"/>
          </w:tcPr>
          <w:p w14:paraId="16915AA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150BB39" w14:textId="77777777" w:rsidR="009160BF" w:rsidRPr="00684616" w:rsidRDefault="009160BF" w:rsidP="00A0782B">
            <w:pPr>
              <w:spacing w:line="192" w:lineRule="auto"/>
              <w:jc w:val="right"/>
              <w:rPr>
                <w:color w:val="000000"/>
              </w:rPr>
            </w:pPr>
            <w:r w:rsidRPr="00684616">
              <w:rPr>
                <w:color w:val="000000"/>
              </w:rPr>
              <w:t>10 037 995,20</w:t>
            </w:r>
          </w:p>
        </w:tc>
      </w:tr>
      <w:tr w:rsidR="009160BF" w:rsidRPr="00684616" w14:paraId="3B26A8CE" w14:textId="77777777" w:rsidTr="002D6BBB">
        <w:trPr>
          <w:trHeight w:val="225"/>
        </w:trPr>
        <w:tc>
          <w:tcPr>
            <w:tcW w:w="4395" w:type="dxa"/>
            <w:tcBorders>
              <w:top w:val="nil"/>
              <w:left w:val="nil"/>
              <w:bottom w:val="nil"/>
              <w:right w:val="nil"/>
            </w:tcBorders>
            <w:shd w:val="clear" w:color="auto" w:fill="auto"/>
          </w:tcPr>
          <w:p w14:paraId="26AC8DF9"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79" w:type="dxa"/>
            <w:tcBorders>
              <w:top w:val="nil"/>
              <w:left w:val="nil"/>
              <w:bottom w:val="nil"/>
              <w:right w:val="nil"/>
            </w:tcBorders>
            <w:shd w:val="clear" w:color="auto" w:fill="auto"/>
          </w:tcPr>
          <w:p w14:paraId="44CF4B2B"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5F8395E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61B6EC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574AACA"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74" w:type="dxa"/>
            <w:tcBorders>
              <w:top w:val="nil"/>
              <w:left w:val="nil"/>
              <w:bottom w:val="nil"/>
              <w:right w:val="nil"/>
            </w:tcBorders>
            <w:shd w:val="clear" w:color="auto" w:fill="auto"/>
          </w:tcPr>
          <w:p w14:paraId="17C90EE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74E8A91" w14:textId="77777777" w:rsidR="009160BF" w:rsidRPr="00684616" w:rsidRDefault="009160BF" w:rsidP="00A0782B">
            <w:pPr>
              <w:spacing w:line="192" w:lineRule="auto"/>
              <w:jc w:val="right"/>
              <w:rPr>
                <w:color w:val="000000"/>
              </w:rPr>
            </w:pPr>
            <w:r w:rsidRPr="00684616">
              <w:rPr>
                <w:color w:val="000000"/>
              </w:rPr>
              <w:t>2 940 320,87</w:t>
            </w:r>
          </w:p>
        </w:tc>
      </w:tr>
      <w:tr w:rsidR="009160BF" w:rsidRPr="00684616" w14:paraId="50DEA883" w14:textId="77777777" w:rsidTr="002D6BBB">
        <w:trPr>
          <w:trHeight w:val="225"/>
        </w:trPr>
        <w:tc>
          <w:tcPr>
            <w:tcW w:w="4395" w:type="dxa"/>
            <w:tcBorders>
              <w:top w:val="nil"/>
              <w:left w:val="nil"/>
              <w:bottom w:val="nil"/>
              <w:right w:val="nil"/>
            </w:tcBorders>
            <w:shd w:val="clear" w:color="auto" w:fill="auto"/>
          </w:tcPr>
          <w:p w14:paraId="5526AF4A"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79" w:type="dxa"/>
            <w:tcBorders>
              <w:top w:val="nil"/>
              <w:left w:val="nil"/>
              <w:bottom w:val="nil"/>
              <w:right w:val="nil"/>
            </w:tcBorders>
            <w:shd w:val="clear" w:color="auto" w:fill="auto"/>
          </w:tcPr>
          <w:p w14:paraId="481F9C86"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7FC4971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3E477F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EDA0954"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74" w:type="dxa"/>
            <w:tcBorders>
              <w:top w:val="nil"/>
              <w:left w:val="nil"/>
              <w:bottom w:val="nil"/>
              <w:right w:val="nil"/>
            </w:tcBorders>
            <w:shd w:val="clear" w:color="auto" w:fill="auto"/>
          </w:tcPr>
          <w:p w14:paraId="6DA4BED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43B454E" w14:textId="77777777" w:rsidR="009160BF" w:rsidRPr="00684616" w:rsidRDefault="009160BF" w:rsidP="00A0782B">
            <w:pPr>
              <w:spacing w:line="192" w:lineRule="auto"/>
              <w:jc w:val="right"/>
              <w:rPr>
                <w:color w:val="000000"/>
              </w:rPr>
            </w:pPr>
            <w:r w:rsidRPr="00684616">
              <w:rPr>
                <w:color w:val="000000"/>
              </w:rPr>
              <w:t>2 940 320,87</w:t>
            </w:r>
          </w:p>
        </w:tc>
      </w:tr>
      <w:tr w:rsidR="009160BF" w:rsidRPr="00684616" w14:paraId="67BF09BB" w14:textId="77777777" w:rsidTr="002D6BBB">
        <w:trPr>
          <w:trHeight w:val="225"/>
        </w:trPr>
        <w:tc>
          <w:tcPr>
            <w:tcW w:w="4395" w:type="dxa"/>
            <w:tcBorders>
              <w:top w:val="nil"/>
              <w:left w:val="nil"/>
              <w:bottom w:val="nil"/>
              <w:right w:val="nil"/>
            </w:tcBorders>
            <w:shd w:val="clear" w:color="auto" w:fill="auto"/>
          </w:tcPr>
          <w:p w14:paraId="08F38801"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79" w:type="dxa"/>
            <w:tcBorders>
              <w:top w:val="nil"/>
              <w:left w:val="nil"/>
              <w:bottom w:val="nil"/>
              <w:right w:val="nil"/>
            </w:tcBorders>
            <w:shd w:val="clear" w:color="auto" w:fill="auto"/>
          </w:tcPr>
          <w:p w14:paraId="01B53CBF"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20E82F9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675D92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2174603"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01E5D36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8ED03FE" w14:textId="77777777" w:rsidR="009160BF" w:rsidRPr="00684616" w:rsidRDefault="009160BF" w:rsidP="00A0782B">
            <w:pPr>
              <w:spacing w:line="192" w:lineRule="auto"/>
              <w:jc w:val="right"/>
              <w:rPr>
                <w:color w:val="000000"/>
              </w:rPr>
            </w:pPr>
            <w:r w:rsidRPr="00684616">
              <w:rPr>
                <w:color w:val="000000"/>
              </w:rPr>
              <w:t>188 677,26</w:t>
            </w:r>
          </w:p>
        </w:tc>
      </w:tr>
      <w:tr w:rsidR="009160BF" w:rsidRPr="00684616" w14:paraId="31B789CF" w14:textId="77777777" w:rsidTr="002D6BBB">
        <w:trPr>
          <w:trHeight w:val="225"/>
        </w:trPr>
        <w:tc>
          <w:tcPr>
            <w:tcW w:w="4395" w:type="dxa"/>
            <w:tcBorders>
              <w:top w:val="nil"/>
              <w:left w:val="nil"/>
              <w:bottom w:val="nil"/>
              <w:right w:val="nil"/>
            </w:tcBorders>
            <w:shd w:val="clear" w:color="auto" w:fill="auto"/>
          </w:tcPr>
          <w:p w14:paraId="26E52F5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4155DF5E"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1666ECE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59BD01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45899D60"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4B67421E"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5360555C" w14:textId="77777777" w:rsidR="009160BF" w:rsidRPr="00684616" w:rsidRDefault="009160BF" w:rsidP="00A0782B">
            <w:pPr>
              <w:spacing w:line="192" w:lineRule="auto"/>
              <w:jc w:val="right"/>
              <w:rPr>
                <w:color w:val="000000"/>
              </w:rPr>
            </w:pPr>
            <w:r w:rsidRPr="00684616">
              <w:rPr>
                <w:color w:val="000000"/>
              </w:rPr>
              <w:t>77 913,37</w:t>
            </w:r>
          </w:p>
        </w:tc>
      </w:tr>
      <w:tr w:rsidR="009160BF" w:rsidRPr="00684616" w14:paraId="2D35C779" w14:textId="77777777" w:rsidTr="002D6BBB">
        <w:trPr>
          <w:trHeight w:val="225"/>
        </w:trPr>
        <w:tc>
          <w:tcPr>
            <w:tcW w:w="4395" w:type="dxa"/>
            <w:tcBorders>
              <w:top w:val="nil"/>
              <w:left w:val="nil"/>
              <w:bottom w:val="nil"/>
              <w:right w:val="nil"/>
            </w:tcBorders>
            <w:shd w:val="clear" w:color="auto" w:fill="auto"/>
          </w:tcPr>
          <w:p w14:paraId="692E867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8E87864"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495F57E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9BC7FB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F7BF21B"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74" w:type="dxa"/>
            <w:tcBorders>
              <w:top w:val="nil"/>
              <w:left w:val="nil"/>
              <w:bottom w:val="nil"/>
              <w:right w:val="nil"/>
            </w:tcBorders>
            <w:shd w:val="clear" w:color="auto" w:fill="auto"/>
          </w:tcPr>
          <w:p w14:paraId="5103EE38"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1ED6B04A" w14:textId="77777777" w:rsidR="009160BF" w:rsidRPr="00684616" w:rsidRDefault="009160BF" w:rsidP="00A0782B">
            <w:pPr>
              <w:spacing w:line="192" w:lineRule="auto"/>
              <w:jc w:val="right"/>
              <w:rPr>
                <w:color w:val="000000"/>
              </w:rPr>
            </w:pPr>
            <w:r w:rsidRPr="00684616">
              <w:rPr>
                <w:color w:val="000000"/>
              </w:rPr>
              <w:t>110 763,89</w:t>
            </w:r>
          </w:p>
        </w:tc>
      </w:tr>
      <w:tr w:rsidR="009160BF" w:rsidRPr="00684616" w14:paraId="3A71F530" w14:textId="77777777" w:rsidTr="002D6BBB">
        <w:trPr>
          <w:trHeight w:val="225"/>
        </w:trPr>
        <w:tc>
          <w:tcPr>
            <w:tcW w:w="4395" w:type="dxa"/>
            <w:tcBorders>
              <w:top w:val="nil"/>
              <w:left w:val="nil"/>
              <w:bottom w:val="nil"/>
              <w:right w:val="nil"/>
            </w:tcBorders>
            <w:shd w:val="clear" w:color="auto" w:fill="auto"/>
          </w:tcPr>
          <w:p w14:paraId="0332367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79" w:type="dxa"/>
            <w:tcBorders>
              <w:top w:val="nil"/>
              <w:left w:val="nil"/>
              <w:bottom w:val="nil"/>
              <w:right w:val="nil"/>
            </w:tcBorders>
            <w:shd w:val="clear" w:color="auto" w:fill="auto"/>
          </w:tcPr>
          <w:p w14:paraId="38602DFA"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5CD092E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489FC86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4D7411A"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40E952B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2163EBF" w14:textId="77777777" w:rsidR="009160BF" w:rsidRPr="00684616" w:rsidRDefault="009160BF" w:rsidP="00A0782B">
            <w:pPr>
              <w:spacing w:line="192" w:lineRule="auto"/>
              <w:jc w:val="right"/>
              <w:rPr>
                <w:color w:val="000000"/>
              </w:rPr>
            </w:pPr>
            <w:r w:rsidRPr="00684616">
              <w:rPr>
                <w:color w:val="000000"/>
              </w:rPr>
              <w:t>2 713 044,76</w:t>
            </w:r>
          </w:p>
        </w:tc>
      </w:tr>
      <w:tr w:rsidR="009160BF" w:rsidRPr="00684616" w14:paraId="5FA1CEDC" w14:textId="77777777" w:rsidTr="002D6BBB">
        <w:trPr>
          <w:trHeight w:val="225"/>
        </w:trPr>
        <w:tc>
          <w:tcPr>
            <w:tcW w:w="4395" w:type="dxa"/>
            <w:tcBorders>
              <w:top w:val="nil"/>
              <w:left w:val="nil"/>
              <w:bottom w:val="nil"/>
              <w:right w:val="nil"/>
            </w:tcBorders>
            <w:shd w:val="clear" w:color="auto" w:fill="auto"/>
          </w:tcPr>
          <w:p w14:paraId="40D7F71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382E5611"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64A88C8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125479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E38D03C"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74" w:type="dxa"/>
            <w:tcBorders>
              <w:top w:val="nil"/>
              <w:left w:val="nil"/>
              <w:bottom w:val="nil"/>
              <w:right w:val="nil"/>
            </w:tcBorders>
            <w:shd w:val="clear" w:color="auto" w:fill="auto"/>
          </w:tcPr>
          <w:p w14:paraId="64998036"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6FD87F8A" w14:textId="77777777" w:rsidR="009160BF" w:rsidRPr="00684616" w:rsidRDefault="009160BF" w:rsidP="00A0782B">
            <w:pPr>
              <w:spacing w:line="192" w:lineRule="auto"/>
              <w:jc w:val="right"/>
              <w:rPr>
                <w:color w:val="000000"/>
              </w:rPr>
            </w:pPr>
            <w:r w:rsidRPr="00684616">
              <w:rPr>
                <w:color w:val="000000"/>
              </w:rPr>
              <w:t>2 713 044,76</w:t>
            </w:r>
          </w:p>
        </w:tc>
      </w:tr>
      <w:tr w:rsidR="009160BF" w:rsidRPr="00684616" w14:paraId="3E7BB61A" w14:textId="77777777" w:rsidTr="002D6BBB">
        <w:trPr>
          <w:trHeight w:val="225"/>
        </w:trPr>
        <w:tc>
          <w:tcPr>
            <w:tcW w:w="4395" w:type="dxa"/>
            <w:tcBorders>
              <w:top w:val="nil"/>
              <w:left w:val="nil"/>
              <w:bottom w:val="nil"/>
              <w:right w:val="nil"/>
            </w:tcBorders>
            <w:shd w:val="clear" w:color="auto" w:fill="auto"/>
          </w:tcPr>
          <w:p w14:paraId="5D89C655"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w:t>
            </w:r>
            <w:r w:rsidRPr="00684616">
              <w:rPr>
                <w:color w:val="000000"/>
              </w:rPr>
              <w:lastRenderedPageBreak/>
              <w:t>сти органов исполнительной власти субъектов Российской Федерации</w:t>
            </w:r>
          </w:p>
        </w:tc>
        <w:tc>
          <w:tcPr>
            <w:tcW w:w="679" w:type="dxa"/>
            <w:tcBorders>
              <w:top w:val="nil"/>
              <w:left w:val="nil"/>
              <w:bottom w:val="nil"/>
              <w:right w:val="nil"/>
            </w:tcBorders>
            <w:shd w:val="clear" w:color="auto" w:fill="auto"/>
          </w:tcPr>
          <w:p w14:paraId="098A80C0" w14:textId="77777777" w:rsidR="009160BF" w:rsidRPr="00684616" w:rsidRDefault="009160BF" w:rsidP="00A0782B">
            <w:pPr>
              <w:spacing w:line="192" w:lineRule="auto"/>
              <w:ind w:left="-57" w:right="-57"/>
              <w:jc w:val="center"/>
              <w:rPr>
                <w:color w:val="000000"/>
              </w:rPr>
            </w:pPr>
            <w:r w:rsidRPr="00684616">
              <w:rPr>
                <w:color w:val="000000"/>
              </w:rPr>
              <w:lastRenderedPageBreak/>
              <w:t>684</w:t>
            </w:r>
          </w:p>
        </w:tc>
        <w:tc>
          <w:tcPr>
            <w:tcW w:w="445" w:type="dxa"/>
            <w:tcBorders>
              <w:top w:val="nil"/>
              <w:left w:val="nil"/>
              <w:bottom w:val="nil"/>
              <w:right w:val="nil"/>
            </w:tcBorders>
            <w:shd w:val="clear" w:color="auto" w:fill="auto"/>
          </w:tcPr>
          <w:p w14:paraId="2179FF5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6046AD2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126CF873"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79841A5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BF4194E" w14:textId="77777777" w:rsidR="009160BF" w:rsidRPr="00684616" w:rsidRDefault="009160BF" w:rsidP="00A0782B">
            <w:pPr>
              <w:spacing w:line="192" w:lineRule="auto"/>
              <w:jc w:val="right"/>
              <w:rPr>
                <w:color w:val="000000"/>
              </w:rPr>
            </w:pPr>
            <w:r w:rsidRPr="00684616">
              <w:rPr>
                <w:color w:val="000000"/>
              </w:rPr>
              <w:t>38 598,85</w:t>
            </w:r>
          </w:p>
        </w:tc>
      </w:tr>
      <w:tr w:rsidR="009160BF" w:rsidRPr="00684616" w14:paraId="7280C1F8" w14:textId="77777777" w:rsidTr="002D6BBB">
        <w:trPr>
          <w:trHeight w:val="225"/>
        </w:trPr>
        <w:tc>
          <w:tcPr>
            <w:tcW w:w="4395" w:type="dxa"/>
            <w:tcBorders>
              <w:top w:val="nil"/>
              <w:left w:val="nil"/>
              <w:bottom w:val="nil"/>
              <w:right w:val="nil"/>
            </w:tcBorders>
            <w:shd w:val="clear" w:color="auto" w:fill="auto"/>
          </w:tcPr>
          <w:p w14:paraId="2B05EB7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1D2652C0"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62415D86"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00ADCC5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2685570A"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674" w:type="dxa"/>
            <w:tcBorders>
              <w:top w:val="nil"/>
              <w:left w:val="nil"/>
              <w:bottom w:val="nil"/>
              <w:right w:val="nil"/>
            </w:tcBorders>
            <w:shd w:val="clear" w:color="auto" w:fill="auto"/>
          </w:tcPr>
          <w:p w14:paraId="6468D2E7"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246FDD12" w14:textId="77777777" w:rsidR="009160BF" w:rsidRPr="00684616" w:rsidRDefault="009160BF" w:rsidP="00A0782B">
            <w:pPr>
              <w:spacing w:line="192" w:lineRule="auto"/>
              <w:jc w:val="right"/>
              <w:rPr>
                <w:color w:val="000000"/>
              </w:rPr>
            </w:pPr>
            <w:r w:rsidRPr="00684616">
              <w:rPr>
                <w:color w:val="000000"/>
              </w:rPr>
              <w:t>38 598,85</w:t>
            </w:r>
          </w:p>
        </w:tc>
      </w:tr>
      <w:tr w:rsidR="009160BF" w:rsidRPr="00684616" w14:paraId="67EC10F1" w14:textId="77777777" w:rsidTr="002D6BBB">
        <w:trPr>
          <w:trHeight w:val="225"/>
        </w:trPr>
        <w:tc>
          <w:tcPr>
            <w:tcW w:w="4395" w:type="dxa"/>
            <w:tcBorders>
              <w:top w:val="nil"/>
              <w:left w:val="nil"/>
              <w:bottom w:val="nil"/>
              <w:right w:val="nil"/>
            </w:tcBorders>
            <w:shd w:val="clear" w:color="auto" w:fill="auto"/>
          </w:tcPr>
          <w:p w14:paraId="509E3D68"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79" w:type="dxa"/>
            <w:tcBorders>
              <w:top w:val="nil"/>
              <w:left w:val="nil"/>
              <w:bottom w:val="nil"/>
              <w:right w:val="nil"/>
            </w:tcBorders>
            <w:shd w:val="clear" w:color="auto" w:fill="auto"/>
          </w:tcPr>
          <w:p w14:paraId="61A6916D"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4E25E9D9"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1F890F3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68195B3D"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74" w:type="dxa"/>
            <w:tcBorders>
              <w:top w:val="nil"/>
              <w:left w:val="nil"/>
              <w:bottom w:val="nil"/>
              <w:right w:val="nil"/>
            </w:tcBorders>
            <w:shd w:val="clear" w:color="auto" w:fill="auto"/>
          </w:tcPr>
          <w:p w14:paraId="2FCE1E1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164ED30" w14:textId="77777777" w:rsidR="009160BF" w:rsidRPr="00684616" w:rsidRDefault="009160BF" w:rsidP="00A0782B">
            <w:pPr>
              <w:spacing w:line="192" w:lineRule="auto"/>
              <w:jc w:val="right"/>
              <w:rPr>
                <w:color w:val="000000"/>
              </w:rPr>
            </w:pPr>
            <w:r w:rsidRPr="00684616">
              <w:rPr>
                <w:color w:val="000000"/>
              </w:rPr>
              <w:t>18 920,00</w:t>
            </w:r>
          </w:p>
        </w:tc>
      </w:tr>
      <w:tr w:rsidR="009160BF" w:rsidRPr="00684616" w14:paraId="3038E53D" w14:textId="77777777" w:rsidTr="002D6BBB">
        <w:trPr>
          <w:trHeight w:val="225"/>
        </w:trPr>
        <w:tc>
          <w:tcPr>
            <w:tcW w:w="4395" w:type="dxa"/>
            <w:tcBorders>
              <w:top w:val="nil"/>
              <w:left w:val="nil"/>
              <w:bottom w:val="nil"/>
              <w:right w:val="nil"/>
            </w:tcBorders>
            <w:shd w:val="clear" w:color="auto" w:fill="auto"/>
          </w:tcPr>
          <w:p w14:paraId="6652EAD4"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79" w:type="dxa"/>
            <w:tcBorders>
              <w:top w:val="nil"/>
              <w:left w:val="nil"/>
              <w:bottom w:val="nil"/>
              <w:right w:val="nil"/>
            </w:tcBorders>
            <w:shd w:val="clear" w:color="auto" w:fill="auto"/>
          </w:tcPr>
          <w:p w14:paraId="1607BBD5"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41BD94A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20FD707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35D040E0"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74" w:type="dxa"/>
            <w:tcBorders>
              <w:top w:val="nil"/>
              <w:left w:val="nil"/>
              <w:bottom w:val="nil"/>
              <w:right w:val="nil"/>
            </w:tcBorders>
            <w:shd w:val="clear" w:color="auto" w:fill="auto"/>
          </w:tcPr>
          <w:p w14:paraId="11559B5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C34CA12" w14:textId="77777777" w:rsidR="009160BF" w:rsidRPr="00684616" w:rsidRDefault="009160BF" w:rsidP="00A0782B">
            <w:pPr>
              <w:spacing w:line="192" w:lineRule="auto"/>
              <w:jc w:val="right"/>
              <w:rPr>
                <w:color w:val="000000"/>
              </w:rPr>
            </w:pPr>
            <w:r w:rsidRPr="00684616">
              <w:rPr>
                <w:color w:val="000000"/>
              </w:rPr>
              <w:t>18 920,00</w:t>
            </w:r>
          </w:p>
        </w:tc>
      </w:tr>
      <w:tr w:rsidR="009160BF" w:rsidRPr="00684616" w14:paraId="5AB292C6" w14:textId="77777777" w:rsidTr="002D6BBB">
        <w:trPr>
          <w:trHeight w:val="225"/>
        </w:trPr>
        <w:tc>
          <w:tcPr>
            <w:tcW w:w="4395" w:type="dxa"/>
            <w:tcBorders>
              <w:top w:val="nil"/>
              <w:left w:val="nil"/>
              <w:bottom w:val="nil"/>
              <w:right w:val="nil"/>
            </w:tcBorders>
            <w:shd w:val="clear" w:color="auto" w:fill="auto"/>
          </w:tcPr>
          <w:p w14:paraId="11BF20B1"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79" w:type="dxa"/>
            <w:tcBorders>
              <w:top w:val="nil"/>
              <w:left w:val="nil"/>
              <w:bottom w:val="nil"/>
              <w:right w:val="nil"/>
            </w:tcBorders>
            <w:shd w:val="clear" w:color="auto" w:fill="auto"/>
          </w:tcPr>
          <w:p w14:paraId="6C55DD5F"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351A72C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52B1500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7757BDF5"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7C1F60A7"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ACBE239" w14:textId="77777777" w:rsidR="009160BF" w:rsidRPr="00684616" w:rsidRDefault="009160BF" w:rsidP="00A0782B">
            <w:pPr>
              <w:spacing w:line="192" w:lineRule="auto"/>
              <w:jc w:val="right"/>
              <w:rPr>
                <w:color w:val="000000"/>
              </w:rPr>
            </w:pPr>
            <w:r w:rsidRPr="00684616">
              <w:rPr>
                <w:color w:val="000000"/>
              </w:rPr>
              <w:t>18 920,00</w:t>
            </w:r>
          </w:p>
        </w:tc>
      </w:tr>
      <w:tr w:rsidR="009160BF" w:rsidRPr="00684616" w14:paraId="37B8D7E3" w14:textId="77777777" w:rsidTr="002D6BBB">
        <w:trPr>
          <w:trHeight w:val="225"/>
        </w:trPr>
        <w:tc>
          <w:tcPr>
            <w:tcW w:w="4395" w:type="dxa"/>
            <w:tcBorders>
              <w:top w:val="nil"/>
              <w:left w:val="nil"/>
              <w:bottom w:val="nil"/>
              <w:right w:val="nil"/>
            </w:tcBorders>
            <w:shd w:val="clear" w:color="auto" w:fill="auto"/>
          </w:tcPr>
          <w:p w14:paraId="0FB5AF9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81EF346"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6667AB14"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top w:val="nil"/>
              <w:left w:val="nil"/>
              <w:bottom w:val="nil"/>
              <w:right w:val="nil"/>
            </w:tcBorders>
            <w:shd w:val="clear" w:color="auto" w:fill="auto"/>
          </w:tcPr>
          <w:p w14:paraId="321B18A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56" w:type="dxa"/>
            <w:tcBorders>
              <w:top w:val="nil"/>
              <w:left w:val="nil"/>
              <w:bottom w:val="nil"/>
              <w:right w:val="nil"/>
            </w:tcBorders>
            <w:shd w:val="clear" w:color="auto" w:fill="auto"/>
          </w:tcPr>
          <w:p w14:paraId="548C7D5A"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74" w:type="dxa"/>
            <w:tcBorders>
              <w:top w:val="nil"/>
              <w:left w:val="nil"/>
              <w:bottom w:val="nil"/>
              <w:right w:val="nil"/>
            </w:tcBorders>
            <w:shd w:val="clear" w:color="auto" w:fill="auto"/>
          </w:tcPr>
          <w:p w14:paraId="2CB1CD9F"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C2A2421" w14:textId="77777777" w:rsidR="009160BF" w:rsidRPr="00684616" w:rsidRDefault="009160BF" w:rsidP="00A0782B">
            <w:pPr>
              <w:spacing w:line="192" w:lineRule="auto"/>
              <w:jc w:val="right"/>
              <w:rPr>
                <w:color w:val="000000"/>
              </w:rPr>
            </w:pPr>
            <w:r w:rsidRPr="00684616">
              <w:rPr>
                <w:color w:val="000000"/>
              </w:rPr>
              <w:t>18 920,00</w:t>
            </w:r>
          </w:p>
        </w:tc>
      </w:tr>
      <w:tr w:rsidR="009160BF" w:rsidRPr="00684616" w14:paraId="5C67422E" w14:textId="77777777" w:rsidTr="002D6BBB">
        <w:trPr>
          <w:trHeight w:val="225"/>
        </w:trPr>
        <w:tc>
          <w:tcPr>
            <w:tcW w:w="4395" w:type="dxa"/>
            <w:tcBorders>
              <w:top w:val="nil"/>
              <w:left w:val="nil"/>
              <w:bottom w:val="nil"/>
              <w:right w:val="nil"/>
            </w:tcBorders>
            <w:shd w:val="clear" w:color="auto" w:fill="auto"/>
          </w:tcPr>
          <w:p w14:paraId="493EE765"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0D3FF5EC"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69CA053F"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63829A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3A32830"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74" w:type="dxa"/>
            <w:tcBorders>
              <w:top w:val="nil"/>
              <w:left w:val="nil"/>
              <w:bottom w:val="nil"/>
              <w:right w:val="nil"/>
            </w:tcBorders>
            <w:shd w:val="clear" w:color="auto" w:fill="auto"/>
          </w:tcPr>
          <w:p w14:paraId="1549939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2AF5BF3" w14:textId="77777777" w:rsidR="009160BF" w:rsidRPr="00684616" w:rsidRDefault="009160BF" w:rsidP="00A0782B">
            <w:pPr>
              <w:spacing w:line="192" w:lineRule="auto"/>
              <w:jc w:val="right"/>
              <w:rPr>
                <w:color w:val="000000"/>
              </w:rPr>
            </w:pPr>
            <w:r w:rsidRPr="00684616">
              <w:rPr>
                <w:color w:val="000000"/>
              </w:rPr>
              <w:t>2 433 883,67</w:t>
            </w:r>
          </w:p>
        </w:tc>
      </w:tr>
      <w:tr w:rsidR="009160BF" w:rsidRPr="00684616" w14:paraId="3736E2B3" w14:textId="77777777" w:rsidTr="002D6BBB">
        <w:trPr>
          <w:trHeight w:val="225"/>
        </w:trPr>
        <w:tc>
          <w:tcPr>
            <w:tcW w:w="4395" w:type="dxa"/>
            <w:tcBorders>
              <w:top w:val="nil"/>
              <w:left w:val="nil"/>
              <w:bottom w:val="nil"/>
              <w:right w:val="nil"/>
            </w:tcBorders>
            <w:shd w:val="clear" w:color="auto" w:fill="auto"/>
          </w:tcPr>
          <w:p w14:paraId="0062D4CD"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79" w:type="dxa"/>
            <w:tcBorders>
              <w:top w:val="nil"/>
              <w:left w:val="nil"/>
              <w:bottom w:val="nil"/>
              <w:right w:val="nil"/>
            </w:tcBorders>
            <w:shd w:val="clear" w:color="auto" w:fill="auto"/>
          </w:tcPr>
          <w:p w14:paraId="6A8A7A23"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5D7C7D5C"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BE2293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E52C617"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74" w:type="dxa"/>
            <w:tcBorders>
              <w:top w:val="nil"/>
              <w:left w:val="nil"/>
              <w:bottom w:val="nil"/>
              <w:right w:val="nil"/>
            </w:tcBorders>
            <w:shd w:val="clear" w:color="auto" w:fill="auto"/>
          </w:tcPr>
          <w:p w14:paraId="48864E4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375BF40" w14:textId="77777777" w:rsidR="009160BF" w:rsidRPr="00684616" w:rsidRDefault="009160BF" w:rsidP="00A0782B">
            <w:pPr>
              <w:spacing w:line="192" w:lineRule="auto"/>
              <w:jc w:val="right"/>
              <w:rPr>
                <w:color w:val="000000"/>
              </w:rPr>
            </w:pPr>
            <w:r w:rsidRPr="00684616">
              <w:rPr>
                <w:color w:val="000000"/>
              </w:rPr>
              <w:t>2 433 883,67</w:t>
            </w:r>
          </w:p>
        </w:tc>
      </w:tr>
      <w:tr w:rsidR="009160BF" w:rsidRPr="00684616" w14:paraId="7E3B9976" w14:textId="77777777" w:rsidTr="002D6BBB">
        <w:trPr>
          <w:trHeight w:val="225"/>
        </w:trPr>
        <w:tc>
          <w:tcPr>
            <w:tcW w:w="4395" w:type="dxa"/>
            <w:tcBorders>
              <w:top w:val="nil"/>
              <w:left w:val="nil"/>
              <w:bottom w:val="nil"/>
              <w:right w:val="nil"/>
            </w:tcBorders>
            <w:shd w:val="clear" w:color="auto" w:fill="auto"/>
          </w:tcPr>
          <w:p w14:paraId="4FA3CEC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79" w:type="dxa"/>
            <w:tcBorders>
              <w:top w:val="nil"/>
              <w:left w:val="nil"/>
              <w:bottom w:val="nil"/>
              <w:right w:val="nil"/>
            </w:tcBorders>
            <w:shd w:val="clear" w:color="auto" w:fill="auto"/>
          </w:tcPr>
          <w:p w14:paraId="5A41B69C"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26076F97"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650C36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6366290D"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74" w:type="dxa"/>
            <w:tcBorders>
              <w:top w:val="nil"/>
              <w:left w:val="nil"/>
              <w:bottom w:val="nil"/>
              <w:right w:val="nil"/>
            </w:tcBorders>
            <w:shd w:val="clear" w:color="auto" w:fill="auto"/>
          </w:tcPr>
          <w:p w14:paraId="6141CC9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453644C" w14:textId="77777777" w:rsidR="009160BF" w:rsidRPr="00684616" w:rsidRDefault="009160BF" w:rsidP="00A0782B">
            <w:pPr>
              <w:spacing w:line="192" w:lineRule="auto"/>
              <w:jc w:val="right"/>
              <w:rPr>
                <w:color w:val="000000"/>
              </w:rPr>
            </w:pPr>
            <w:r w:rsidRPr="00684616">
              <w:rPr>
                <w:color w:val="000000"/>
              </w:rPr>
              <w:t>2 433 883,67</w:t>
            </w:r>
          </w:p>
        </w:tc>
      </w:tr>
      <w:tr w:rsidR="009160BF" w:rsidRPr="00684616" w14:paraId="3F6A6279" w14:textId="77777777" w:rsidTr="002D6BBB">
        <w:trPr>
          <w:trHeight w:val="225"/>
        </w:trPr>
        <w:tc>
          <w:tcPr>
            <w:tcW w:w="4395" w:type="dxa"/>
            <w:tcBorders>
              <w:top w:val="nil"/>
              <w:left w:val="nil"/>
              <w:bottom w:val="nil"/>
              <w:right w:val="nil"/>
            </w:tcBorders>
            <w:shd w:val="clear" w:color="auto" w:fill="auto"/>
          </w:tcPr>
          <w:p w14:paraId="4F7B4C9C"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79" w:type="dxa"/>
            <w:tcBorders>
              <w:top w:val="nil"/>
              <w:left w:val="nil"/>
              <w:bottom w:val="nil"/>
              <w:right w:val="nil"/>
            </w:tcBorders>
            <w:shd w:val="clear" w:color="auto" w:fill="auto"/>
          </w:tcPr>
          <w:p w14:paraId="4836E98B"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7DAA5069"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9DBC0F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4E8657BC"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12E0B43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16F8C68" w14:textId="77777777" w:rsidR="009160BF" w:rsidRPr="00684616" w:rsidRDefault="009160BF" w:rsidP="00A0782B">
            <w:pPr>
              <w:spacing w:line="192" w:lineRule="auto"/>
              <w:jc w:val="right"/>
              <w:rPr>
                <w:color w:val="000000"/>
              </w:rPr>
            </w:pPr>
            <w:r w:rsidRPr="00684616">
              <w:rPr>
                <w:color w:val="000000"/>
              </w:rPr>
              <w:t>413 098,85</w:t>
            </w:r>
          </w:p>
        </w:tc>
      </w:tr>
      <w:tr w:rsidR="009160BF" w:rsidRPr="00684616" w14:paraId="16F7F7D3" w14:textId="77777777" w:rsidTr="002D6BBB">
        <w:trPr>
          <w:trHeight w:val="225"/>
        </w:trPr>
        <w:tc>
          <w:tcPr>
            <w:tcW w:w="4395" w:type="dxa"/>
            <w:tcBorders>
              <w:top w:val="nil"/>
              <w:left w:val="nil"/>
              <w:bottom w:val="nil"/>
              <w:right w:val="nil"/>
            </w:tcBorders>
            <w:shd w:val="clear" w:color="auto" w:fill="auto"/>
          </w:tcPr>
          <w:p w14:paraId="6F509CF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02A3785F"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544D7BB3"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3B8F5BC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05C15C75"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74" w:type="dxa"/>
            <w:tcBorders>
              <w:top w:val="nil"/>
              <w:left w:val="nil"/>
              <w:bottom w:val="nil"/>
              <w:right w:val="nil"/>
            </w:tcBorders>
            <w:shd w:val="clear" w:color="auto" w:fill="auto"/>
          </w:tcPr>
          <w:p w14:paraId="6604A295"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5ADE232A" w14:textId="77777777" w:rsidR="009160BF" w:rsidRPr="00684616" w:rsidRDefault="009160BF" w:rsidP="00A0782B">
            <w:pPr>
              <w:spacing w:line="192" w:lineRule="auto"/>
              <w:jc w:val="right"/>
              <w:rPr>
                <w:color w:val="000000"/>
              </w:rPr>
            </w:pPr>
            <w:r w:rsidRPr="00684616">
              <w:rPr>
                <w:color w:val="000000"/>
              </w:rPr>
              <w:t>413 098,85</w:t>
            </w:r>
          </w:p>
        </w:tc>
      </w:tr>
      <w:tr w:rsidR="009160BF" w:rsidRPr="00684616" w14:paraId="50D81815" w14:textId="77777777" w:rsidTr="002D6BBB">
        <w:trPr>
          <w:trHeight w:val="225"/>
        </w:trPr>
        <w:tc>
          <w:tcPr>
            <w:tcW w:w="4395" w:type="dxa"/>
            <w:tcBorders>
              <w:top w:val="nil"/>
              <w:left w:val="nil"/>
              <w:bottom w:val="nil"/>
              <w:right w:val="nil"/>
            </w:tcBorders>
            <w:shd w:val="clear" w:color="auto" w:fill="auto"/>
          </w:tcPr>
          <w:p w14:paraId="41EB0CE7" w14:textId="77777777" w:rsidR="009160BF" w:rsidRPr="00684616" w:rsidRDefault="009160BF" w:rsidP="00A0782B">
            <w:pPr>
              <w:spacing w:line="192" w:lineRule="auto"/>
              <w:ind w:left="-57" w:right="-57"/>
              <w:jc w:val="both"/>
              <w:rPr>
                <w:color w:val="000000"/>
              </w:rPr>
            </w:pPr>
            <w:r w:rsidRPr="00684616">
              <w:rPr>
                <w:color w:val="000000"/>
              </w:rPr>
              <w:t>Противоклещевая обработка территории населенных пунктов</w:t>
            </w:r>
          </w:p>
        </w:tc>
        <w:tc>
          <w:tcPr>
            <w:tcW w:w="679" w:type="dxa"/>
            <w:tcBorders>
              <w:top w:val="nil"/>
              <w:left w:val="nil"/>
              <w:bottom w:val="nil"/>
              <w:right w:val="nil"/>
            </w:tcBorders>
            <w:shd w:val="clear" w:color="auto" w:fill="auto"/>
          </w:tcPr>
          <w:p w14:paraId="715ADD0C"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45DEFB1D"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65454C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C458746"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5263639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9F18069" w14:textId="77777777" w:rsidR="009160BF" w:rsidRPr="00684616" w:rsidRDefault="009160BF" w:rsidP="00A0782B">
            <w:pPr>
              <w:spacing w:line="192" w:lineRule="auto"/>
              <w:jc w:val="right"/>
              <w:rPr>
                <w:color w:val="000000"/>
              </w:rPr>
            </w:pPr>
            <w:r w:rsidRPr="00684616">
              <w:rPr>
                <w:color w:val="000000"/>
              </w:rPr>
              <w:t>14 260,20</w:t>
            </w:r>
          </w:p>
        </w:tc>
      </w:tr>
      <w:tr w:rsidR="009160BF" w:rsidRPr="00684616" w14:paraId="6B425A3F" w14:textId="77777777" w:rsidTr="002D6BBB">
        <w:trPr>
          <w:trHeight w:val="225"/>
        </w:trPr>
        <w:tc>
          <w:tcPr>
            <w:tcW w:w="4395" w:type="dxa"/>
            <w:tcBorders>
              <w:top w:val="nil"/>
              <w:left w:val="nil"/>
              <w:bottom w:val="nil"/>
              <w:right w:val="nil"/>
            </w:tcBorders>
            <w:shd w:val="clear" w:color="auto" w:fill="auto"/>
          </w:tcPr>
          <w:p w14:paraId="0D20B29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A7070AC"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069F4F34"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8AE33C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E04B0AF"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74" w:type="dxa"/>
            <w:tcBorders>
              <w:top w:val="nil"/>
              <w:left w:val="nil"/>
              <w:bottom w:val="nil"/>
              <w:right w:val="nil"/>
            </w:tcBorders>
            <w:shd w:val="clear" w:color="auto" w:fill="auto"/>
          </w:tcPr>
          <w:p w14:paraId="54FAF22E"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A29A8ED" w14:textId="77777777" w:rsidR="009160BF" w:rsidRPr="00684616" w:rsidRDefault="009160BF" w:rsidP="00A0782B">
            <w:pPr>
              <w:spacing w:line="192" w:lineRule="auto"/>
              <w:jc w:val="right"/>
              <w:rPr>
                <w:color w:val="000000"/>
              </w:rPr>
            </w:pPr>
            <w:r w:rsidRPr="00684616">
              <w:rPr>
                <w:color w:val="000000"/>
              </w:rPr>
              <w:t>14 260,20</w:t>
            </w:r>
          </w:p>
        </w:tc>
      </w:tr>
      <w:tr w:rsidR="009160BF" w:rsidRPr="00684616" w14:paraId="3D7C64E1" w14:textId="77777777" w:rsidTr="002D6BBB">
        <w:trPr>
          <w:trHeight w:val="225"/>
        </w:trPr>
        <w:tc>
          <w:tcPr>
            <w:tcW w:w="4395" w:type="dxa"/>
            <w:tcBorders>
              <w:top w:val="nil"/>
              <w:left w:val="nil"/>
              <w:bottom w:val="nil"/>
              <w:right w:val="nil"/>
            </w:tcBorders>
            <w:shd w:val="clear" w:color="auto" w:fill="auto"/>
          </w:tcPr>
          <w:p w14:paraId="6B8D0E08"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(Благоустройство центра в селе Тищенское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1D603F85"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1071997A"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71198DB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C5ED915" w14:textId="77777777" w:rsidR="009160BF" w:rsidRPr="00684616" w:rsidRDefault="009160BF" w:rsidP="00A0782B">
            <w:pPr>
              <w:spacing w:line="192" w:lineRule="auto"/>
              <w:ind w:left="-57" w:right="-57"/>
              <w:jc w:val="center"/>
              <w:rPr>
                <w:color w:val="000000"/>
              </w:rPr>
            </w:pPr>
            <w:r w:rsidRPr="00684616">
              <w:rPr>
                <w:color w:val="000000"/>
              </w:rPr>
              <w:t>14 1 01 G8421</w:t>
            </w:r>
          </w:p>
        </w:tc>
        <w:tc>
          <w:tcPr>
            <w:tcW w:w="674" w:type="dxa"/>
            <w:tcBorders>
              <w:top w:val="nil"/>
              <w:left w:val="nil"/>
              <w:bottom w:val="nil"/>
              <w:right w:val="nil"/>
            </w:tcBorders>
            <w:shd w:val="clear" w:color="auto" w:fill="auto"/>
          </w:tcPr>
          <w:p w14:paraId="5DBAE39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65BA7737" w14:textId="77777777" w:rsidR="009160BF" w:rsidRPr="00684616" w:rsidRDefault="009160BF" w:rsidP="00A0782B">
            <w:pPr>
              <w:spacing w:line="192" w:lineRule="auto"/>
              <w:jc w:val="right"/>
              <w:rPr>
                <w:color w:val="000000"/>
              </w:rPr>
            </w:pPr>
            <w:r w:rsidRPr="00684616">
              <w:rPr>
                <w:color w:val="000000"/>
              </w:rPr>
              <w:t>302 000,00</w:t>
            </w:r>
          </w:p>
        </w:tc>
      </w:tr>
      <w:tr w:rsidR="009160BF" w:rsidRPr="00684616" w14:paraId="27925FD9" w14:textId="77777777" w:rsidTr="002D6BBB">
        <w:trPr>
          <w:trHeight w:val="225"/>
        </w:trPr>
        <w:tc>
          <w:tcPr>
            <w:tcW w:w="4395" w:type="dxa"/>
            <w:tcBorders>
              <w:top w:val="nil"/>
              <w:left w:val="nil"/>
              <w:bottom w:val="nil"/>
              <w:right w:val="nil"/>
            </w:tcBorders>
            <w:shd w:val="clear" w:color="auto" w:fill="auto"/>
          </w:tcPr>
          <w:p w14:paraId="6836D4C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1A8E4D69"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603C6A9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08D12A1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5B47D5DF" w14:textId="77777777" w:rsidR="009160BF" w:rsidRPr="00684616" w:rsidRDefault="009160BF" w:rsidP="00A0782B">
            <w:pPr>
              <w:spacing w:line="192" w:lineRule="auto"/>
              <w:ind w:left="-57" w:right="-57"/>
              <w:jc w:val="center"/>
              <w:rPr>
                <w:color w:val="000000"/>
              </w:rPr>
            </w:pPr>
            <w:r w:rsidRPr="00684616">
              <w:rPr>
                <w:color w:val="000000"/>
              </w:rPr>
              <w:t>14 1 01 G8421</w:t>
            </w:r>
          </w:p>
        </w:tc>
        <w:tc>
          <w:tcPr>
            <w:tcW w:w="674" w:type="dxa"/>
            <w:tcBorders>
              <w:top w:val="nil"/>
              <w:left w:val="nil"/>
              <w:bottom w:val="nil"/>
              <w:right w:val="nil"/>
            </w:tcBorders>
            <w:shd w:val="clear" w:color="auto" w:fill="auto"/>
          </w:tcPr>
          <w:p w14:paraId="6DE4A3F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77739119" w14:textId="77777777" w:rsidR="009160BF" w:rsidRPr="00684616" w:rsidRDefault="009160BF" w:rsidP="00A0782B">
            <w:pPr>
              <w:spacing w:line="192" w:lineRule="auto"/>
              <w:jc w:val="right"/>
              <w:rPr>
                <w:color w:val="000000"/>
              </w:rPr>
            </w:pPr>
            <w:r w:rsidRPr="00684616">
              <w:rPr>
                <w:color w:val="000000"/>
              </w:rPr>
              <w:t>302 000,00</w:t>
            </w:r>
          </w:p>
        </w:tc>
      </w:tr>
      <w:tr w:rsidR="009160BF" w:rsidRPr="00684616" w14:paraId="5E4AC139" w14:textId="77777777" w:rsidTr="002D6BBB">
        <w:trPr>
          <w:trHeight w:val="225"/>
        </w:trPr>
        <w:tc>
          <w:tcPr>
            <w:tcW w:w="4395" w:type="dxa"/>
            <w:tcBorders>
              <w:top w:val="nil"/>
              <w:left w:val="nil"/>
              <w:bottom w:val="nil"/>
              <w:right w:val="nil"/>
            </w:tcBorders>
            <w:shd w:val="clear" w:color="auto" w:fill="auto"/>
          </w:tcPr>
          <w:p w14:paraId="3573D3BC"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(Благоустройство центра в селе Тищенское Изобильненского городского округа Ставропольского края)</w:t>
            </w:r>
          </w:p>
        </w:tc>
        <w:tc>
          <w:tcPr>
            <w:tcW w:w="679" w:type="dxa"/>
            <w:tcBorders>
              <w:top w:val="nil"/>
              <w:left w:val="nil"/>
              <w:bottom w:val="nil"/>
              <w:right w:val="nil"/>
            </w:tcBorders>
            <w:shd w:val="clear" w:color="auto" w:fill="auto"/>
          </w:tcPr>
          <w:p w14:paraId="378EAD36"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7797C941"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1510BE3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3E5F45A3" w14:textId="77777777" w:rsidR="009160BF" w:rsidRPr="00684616" w:rsidRDefault="009160BF" w:rsidP="00A0782B">
            <w:pPr>
              <w:spacing w:line="192" w:lineRule="auto"/>
              <w:ind w:left="-57" w:right="-57"/>
              <w:jc w:val="center"/>
              <w:rPr>
                <w:color w:val="000000"/>
              </w:rPr>
            </w:pPr>
            <w:r w:rsidRPr="00684616">
              <w:rPr>
                <w:color w:val="000000"/>
              </w:rPr>
              <w:t>14 1 01 S8421</w:t>
            </w:r>
          </w:p>
        </w:tc>
        <w:tc>
          <w:tcPr>
            <w:tcW w:w="674" w:type="dxa"/>
            <w:tcBorders>
              <w:top w:val="nil"/>
              <w:left w:val="nil"/>
              <w:bottom w:val="nil"/>
              <w:right w:val="nil"/>
            </w:tcBorders>
            <w:shd w:val="clear" w:color="auto" w:fill="auto"/>
          </w:tcPr>
          <w:p w14:paraId="67FF5461"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9550918" w14:textId="77777777" w:rsidR="009160BF" w:rsidRPr="00684616" w:rsidRDefault="009160BF" w:rsidP="00A0782B">
            <w:pPr>
              <w:spacing w:line="192" w:lineRule="auto"/>
              <w:jc w:val="right"/>
              <w:rPr>
                <w:color w:val="000000"/>
              </w:rPr>
            </w:pPr>
            <w:r w:rsidRPr="00684616">
              <w:rPr>
                <w:color w:val="000000"/>
              </w:rPr>
              <w:t>1 704 524,62</w:t>
            </w:r>
          </w:p>
        </w:tc>
      </w:tr>
      <w:tr w:rsidR="009160BF" w:rsidRPr="00684616" w14:paraId="3F3C2F2A" w14:textId="77777777" w:rsidTr="002D6BBB">
        <w:trPr>
          <w:trHeight w:val="225"/>
        </w:trPr>
        <w:tc>
          <w:tcPr>
            <w:tcW w:w="4395" w:type="dxa"/>
            <w:tcBorders>
              <w:top w:val="nil"/>
              <w:left w:val="nil"/>
              <w:bottom w:val="nil"/>
              <w:right w:val="nil"/>
            </w:tcBorders>
            <w:shd w:val="clear" w:color="auto" w:fill="auto"/>
          </w:tcPr>
          <w:p w14:paraId="74E389E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582F9B0C"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355BF3B3"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top w:val="nil"/>
              <w:left w:val="nil"/>
              <w:bottom w:val="nil"/>
              <w:right w:val="nil"/>
            </w:tcBorders>
            <w:shd w:val="clear" w:color="auto" w:fill="auto"/>
          </w:tcPr>
          <w:p w14:paraId="23A0F9C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56" w:type="dxa"/>
            <w:tcBorders>
              <w:top w:val="nil"/>
              <w:left w:val="nil"/>
              <w:bottom w:val="nil"/>
              <w:right w:val="nil"/>
            </w:tcBorders>
            <w:shd w:val="clear" w:color="auto" w:fill="auto"/>
          </w:tcPr>
          <w:p w14:paraId="719B731A" w14:textId="77777777" w:rsidR="009160BF" w:rsidRPr="00684616" w:rsidRDefault="009160BF" w:rsidP="00A0782B">
            <w:pPr>
              <w:spacing w:line="192" w:lineRule="auto"/>
              <w:ind w:left="-57" w:right="-57"/>
              <w:jc w:val="center"/>
              <w:rPr>
                <w:color w:val="000000"/>
              </w:rPr>
            </w:pPr>
            <w:r w:rsidRPr="00684616">
              <w:rPr>
                <w:color w:val="000000"/>
              </w:rPr>
              <w:t>14 1 01 S8421</w:t>
            </w:r>
          </w:p>
        </w:tc>
        <w:tc>
          <w:tcPr>
            <w:tcW w:w="674" w:type="dxa"/>
            <w:tcBorders>
              <w:top w:val="nil"/>
              <w:left w:val="nil"/>
              <w:bottom w:val="nil"/>
              <w:right w:val="nil"/>
            </w:tcBorders>
            <w:shd w:val="clear" w:color="auto" w:fill="auto"/>
          </w:tcPr>
          <w:p w14:paraId="739B998A"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335E2EF5" w14:textId="77777777" w:rsidR="009160BF" w:rsidRPr="00684616" w:rsidRDefault="009160BF" w:rsidP="00A0782B">
            <w:pPr>
              <w:spacing w:line="192" w:lineRule="auto"/>
              <w:jc w:val="right"/>
              <w:rPr>
                <w:color w:val="000000"/>
              </w:rPr>
            </w:pPr>
            <w:r w:rsidRPr="00684616">
              <w:rPr>
                <w:color w:val="000000"/>
              </w:rPr>
              <w:t>1 704 524,62</w:t>
            </w:r>
          </w:p>
        </w:tc>
      </w:tr>
      <w:tr w:rsidR="009160BF" w:rsidRPr="00684616" w14:paraId="3EA907CE" w14:textId="77777777" w:rsidTr="002D6BBB">
        <w:trPr>
          <w:trHeight w:val="225"/>
        </w:trPr>
        <w:tc>
          <w:tcPr>
            <w:tcW w:w="4395" w:type="dxa"/>
            <w:tcBorders>
              <w:top w:val="nil"/>
              <w:left w:val="nil"/>
              <w:bottom w:val="nil"/>
              <w:right w:val="nil"/>
            </w:tcBorders>
            <w:shd w:val="clear" w:color="auto" w:fill="auto"/>
          </w:tcPr>
          <w:p w14:paraId="02EA4703"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679" w:type="dxa"/>
            <w:tcBorders>
              <w:top w:val="nil"/>
              <w:left w:val="nil"/>
              <w:bottom w:val="nil"/>
              <w:right w:val="nil"/>
            </w:tcBorders>
            <w:shd w:val="clear" w:color="auto" w:fill="auto"/>
          </w:tcPr>
          <w:p w14:paraId="70B2EF04"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1B885DC0"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9814B84"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503AECB5"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674" w:type="dxa"/>
            <w:tcBorders>
              <w:top w:val="nil"/>
              <w:left w:val="nil"/>
              <w:bottom w:val="nil"/>
              <w:right w:val="nil"/>
            </w:tcBorders>
            <w:shd w:val="clear" w:color="auto" w:fill="auto"/>
          </w:tcPr>
          <w:p w14:paraId="7F97A8DA"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835AFDF" w14:textId="77777777" w:rsidR="009160BF" w:rsidRPr="00684616" w:rsidRDefault="009160BF" w:rsidP="00A0782B">
            <w:pPr>
              <w:spacing w:line="192" w:lineRule="auto"/>
              <w:jc w:val="right"/>
              <w:rPr>
                <w:color w:val="000000"/>
              </w:rPr>
            </w:pPr>
            <w:r w:rsidRPr="00684616">
              <w:rPr>
                <w:color w:val="000000"/>
              </w:rPr>
              <w:t>90 710,00</w:t>
            </w:r>
          </w:p>
        </w:tc>
      </w:tr>
      <w:tr w:rsidR="009160BF" w:rsidRPr="00684616" w14:paraId="013F25E0" w14:textId="77777777" w:rsidTr="002D6BBB">
        <w:trPr>
          <w:trHeight w:val="225"/>
        </w:trPr>
        <w:tc>
          <w:tcPr>
            <w:tcW w:w="4395" w:type="dxa"/>
            <w:tcBorders>
              <w:top w:val="nil"/>
              <w:left w:val="nil"/>
              <w:bottom w:val="nil"/>
              <w:right w:val="nil"/>
            </w:tcBorders>
            <w:shd w:val="clear" w:color="auto" w:fill="auto"/>
          </w:tcPr>
          <w:p w14:paraId="759D452C" w14:textId="77777777" w:rsidR="009160BF" w:rsidRPr="00684616" w:rsidRDefault="009160BF" w:rsidP="00A0782B">
            <w:pPr>
              <w:spacing w:line="192" w:lineRule="auto"/>
              <w:ind w:left="-57" w:right="-57"/>
              <w:jc w:val="both"/>
              <w:rPr>
                <w:color w:val="000000"/>
              </w:rPr>
            </w:pPr>
            <w:r w:rsidRPr="00684616">
              <w:rPr>
                <w:color w:val="000000"/>
              </w:rPr>
              <w:t>Подпрограмма "Организационно-воспитательная работа с молодежью"</w:t>
            </w:r>
          </w:p>
        </w:tc>
        <w:tc>
          <w:tcPr>
            <w:tcW w:w="679" w:type="dxa"/>
            <w:tcBorders>
              <w:top w:val="nil"/>
              <w:left w:val="nil"/>
              <w:bottom w:val="nil"/>
              <w:right w:val="nil"/>
            </w:tcBorders>
            <w:shd w:val="clear" w:color="auto" w:fill="auto"/>
          </w:tcPr>
          <w:p w14:paraId="2D7392EF"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45D8AEAB"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24B1B9C7"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5130D119" w14:textId="77777777" w:rsidR="009160BF" w:rsidRPr="00684616" w:rsidRDefault="009160BF" w:rsidP="00A0782B">
            <w:pPr>
              <w:spacing w:line="192" w:lineRule="auto"/>
              <w:ind w:left="-57" w:right="-57"/>
              <w:jc w:val="center"/>
              <w:rPr>
                <w:color w:val="000000"/>
              </w:rPr>
            </w:pPr>
            <w:r w:rsidRPr="00684616">
              <w:rPr>
                <w:color w:val="000000"/>
              </w:rPr>
              <w:t>05 1 00 00000</w:t>
            </w:r>
          </w:p>
        </w:tc>
        <w:tc>
          <w:tcPr>
            <w:tcW w:w="674" w:type="dxa"/>
            <w:tcBorders>
              <w:top w:val="nil"/>
              <w:left w:val="nil"/>
              <w:bottom w:val="nil"/>
              <w:right w:val="nil"/>
            </w:tcBorders>
            <w:shd w:val="clear" w:color="auto" w:fill="auto"/>
          </w:tcPr>
          <w:p w14:paraId="58D282B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EECE5F8" w14:textId="77777777" w:rsidR="009160BF" w:rsidRPr="00684616" w:rsidRDefault="009160BF" w:rsidP="00A0782B">
            <w:pPr>
              <w:spacing w:line="192" w:lineRule="auto"/>
              <w:jc w:val="right"/>
              <w:rPr>
                <w:color w:val="000000"/>
              </w:rPr>
            </w:pPr>
            <w:r w:rsidRPr="00684616">
              <w:rPr>
                <w:color w:val="000000"/>
              </w:rPr>
              <w:t>90 710,00</w:t>
            </w:r>
          </w:p>
        </w:tc>
      </w:tr>
      <w:tr w:rsidR="009160BF" w:rsidRPr="00684616" w14:paraId="501F8909" w14:textId="77777777" w:rsidTr="002D6BBB">
        <w:trPr>
          <w:trHeight w:val="225"/>
        </w:trPr>
        <w:tc>
          <w:tcPr>
            <w:tcW w:w="4395" w:type="dxa"/>
            <w:tcBorders>
              <w:top w:val="nil"/>
              <w:left w:val="nil"/>
              <w:bottom w:val="nil"/>
              <w:right w:val="nil"/>
            </w:tcBorders>
            <w:shd w:val="clear" w:color="auto" w:fill="auto"/>
          </w:tcPr>
          <w:p w14:paraId="6E9CC07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творческого, духовно-нравственного, интел</w:t>
            </w:r>
            <w:r w:rsidRPr="00684616">
              <w:rPr>
                <w:color w:val="000000"/>
              </w:rPr>
              <w:lastRenderedPageBreak/>
              <w:t>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79" w:type="dxa"/>
            <w:tcBorders>
              <w:top w:val="nil"/>
              <w:left w:val="nil"/>
              <w:bottom w:val="nil"/>
              <w:right w:val="nil"/>
            </w:tcBorders>
            <w:shd w:val="clear" w:color="auto" w:fill="auto"/>
          </w:tcPr>
          <w:p w14:paraId="0E916B82" w14:textId="77777777" w:rsidR="009160BF" w:rsidRPr="00684616" w:rsidRDefault="009160BF" w:rsidP="00A0782B">
            <w:pPr>
              <w:spacing w:line="192" w:lineRule="auto"/>
              <w:ind w:left="-57" w:right="-57"/>
              <w:jc w:val="center"/>
              <w:rPr>
                <w:color w:val="000000"/>
              </w:rPr>
            </w:pPr>
            <w:r w:rsidRPr="00684616">
              <w:rPr>
                <w:color w:val="000000"/>
              </w:rPr>
              <w:lastRenderedPageBreak/>
              <w:t>684</w:t>
            </w:r>
          </w:p>
        </w:tc>
        <w:tc>
          <w:tcPr>
            <w:tcW w:w="445" w:type="dxa"/>
            <w:tcBorders>
              <w:top w:val="nil"/>
              <w:left w:val="nil"/>
              <w:bottom w:val="nil"/>
              <w:right w:val="nil"/>
            </w:tcBorders>
            <w:shd w:val="clear" w:color="auto" w:fill="auto"/>
          </w:tcPr>
          <w:p w14:paraId="7BD60F0C"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E0C41BC"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1742A53D" w14:textId="77777777" w:rsidR="009160BF" w:rsidRPr="00684616" w:rsidRDefault="009160BF" w:rsidP="00A0782B">
            <w:pPr>
              <w:spacing w:line="192" w:lineRule="auto"/>
              <w:ind w:left="-57" w:right="-57"/>
              <w:jc w:val="center"/>
              <w:rPr>
                <w:color w:val="000000"/>
              </w:rPr>
            </w:pPr>
            <w:r w:rsidRPr="00684616">
              <w:rPr>
                <w:color w:val="000000"/>
              </w:rPr>
              <w:t>05 1 01 00000</w:t>
            </w:r>
          </w:p>
        </w:tc>
        <w:tc>
          <w:tcPr>
            <w:tcW w:w="674" w:type="dxa"/>
            <w:tcBorders>
              <w:top w:val="nil"/>
              <w:left w:val="nil"/>
              <w:bottom w:val="nil"/>
              <w:right w:val="nil"/>
            </w:tcBorders>
            <w:shd w:val="clear" w:color="auto" w:fill="auto"/>
          </w:tcPr>
          <w:p w14:paraId="72C9C3C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1680F4B" w14:textId="77777777" w:rsidR="009160BF" w:rsidRPr="00684616" w:rsidRDefault="009160BF" w:rsidP="00A0782B">
            <w:pPr>
              <w:spacing w:line="192" w:lineRule="auto"/>
              <w:jc w:val="right"/>
              <w:rPr>
                <w:color w:val="000000"/>
              </w:rPr>
            </w:pPr>
            <w:r w:rsidRPr="00684616">
              <w:rPr>
                <w:color w:val="000000"/>
              </w:rPr>
              <w:t>90 710,00</w:t>
            </w:r>
          </w:p>
        </w:tc>
      </w:tr>
      <w:tr w:rsidR="009160BF" w:rsidRPr="00684616" w14:paraId="523649D4" w14:textId="77777777" w:rsidTr="002D6BBB">
        <w:trPr>
          <w:trHeight w:val="225"/>
        </w:trPr>
        <w:tc>
          <w:tcPr>
            <w:tcW w:w="4395" w:type="dxa"/>
            <w:tcBorders>
              <w:top w:val="nil"/>
              <w:left w:val="nil"/>
              <w:bottom w:val="nil"/>
              <w:right w:val="nil"/>
            </w:tcBorders>
            <w:shd w:val="clear" w:color="auto" w:fill="auto"/>
          </w:tcPr>
          <w:p w14:paraId="64D90179"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для детей и молодежи</w:t>
            </w:r>
          </w:p>
        </w:tc>
        <w:tc>
          <w:tcPr>
            <w:tcW w:w="679" w:type="dxa"/>
            <w:tcBorders>
              <w:top w:val="nil"/>
              <w:left w:val="nil"/>
              <w:bottom w:val="nil"/>
              <w:right w:val="nil"/>
            </w:tcBorders>
            <w:shd w:val="clear" w:color="auto" w:fill="auto"/>
          </w:tcPr>
          <w:p w14:paraId="741A6BAD"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34A1BB31"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3B971DA5"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2F590A6D"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05F1B60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4E076B2" w14:textId="77777777" w:rsidR="009160BF" w:rsidRPr="00684616" w:rsidRDefault="009160BF" w:rsidP="00A0782B">
            <w:pPr>
              <w:spacing w:line="192" w:lineRule="auto"/>
              <w:jc w:val="right"/>
              <w:rPr>
                <w:color w:val="000000"/>
              </w:rPr>
            </w:pPr>
            <w:r w:rsidRPr="00684616">
              <w:rPr>
                <w:color w:val="000000"/>
              </w:rPr>
              <w:t>90 710,00</w:t>
            </w:r>
          </w:p>
        </w:tc>
      </w:tr>
      <w:tr w:rsidR="009160BF" w:rsidRPr="00684616" w14:paraId="35B64187" w14:textId="77777777" w:rsidTr="002D6BBB">
        <w:trPr>
          <w:trHeight w:val="225"/>
        </w:trPr>
        <w:tc>
          <w:tcPr>
            <w:tcW w:w="4395" w:type="dxa"/>
            <w:tcBorders>
              <w:top w:val="nil"/>
              <w:left w:val="nil"/>
              <w:bottom w:val="nil"/>
              <w:right w:val="nil"/>
            </w:tcBorders>
            <w:shd w:val="clear" w:color="auto" w:fill="auto"/>
          </w:tcPr>
          <w:p w14:paraId="07BB289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32107216"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3BF571EF"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top w:val="nil"/>
              <w:left w:val="nil"/>
              <w:bottom w:val="nil"/>
              <w:right w:val="nil"/>
            </w:tcBorders>
            <w:shd w:val="clear" w:color="auto" w:fill="auto"/>
          </w:tcPr>
          <w:p w14:paraId="5220C3A7" w14:textId="77777777" w:rsidR="009160BF" w:rsidRPr="00684616" w:rsidRDefault="009160BF" w:rsidP="00A0782B">
            <w:pPr>
              <w:spacing w:line="192" w:lineRule="auto"/>
              <w:ind w:left="-57" w:right="-57"/>
              <w:jc w:val="center"/>
              <w:rPr>
                <w:color w:val="000000"/>
              </w:rPr>
            </w:pPr>
            <w:r w:rsidRPr="00684616">
              <w:rPr>
                <w:color w:val="000000"/>
              </w:rPr>
              <w:t>07</w:t>
            </w:r>
          </w:p>
        </w:tc>
        <w:tc>
          <w:tcPr>
            <w:tcW w:w="1556" w:type="dxa"/>
            <w:tcBorders>
              <w:top w:val="nil"/>
              <w:left w:val="nil"/>
              <w:bottom w:val="nil"/>
              <w:right w:val="nil"/>
            </w:tcBorders>
            <w:shd w:val="clear" w:color="auto" w:fill="auto"/>
          </w:tcPr>
          <w:p w14:paraId="4DFEB1BD"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74" w:type="dxa"/>
            <w:tcBorders>
              <w:top w:val="nil"/>
              <w:left w:val="nil"/>
              <w:bottom w:val="nil"/>
              <w:right w:val="nil"/>
            </w:tcBorders>
            <w:shd w:val="clear" w:color="auto" w:fill="auto"/>
          </w:tcPr>
          <w:p w14:paraId="3EF571DB"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91DC25C" w14:textId="77777777" w:rsidR="009160BF" w:rsidRPr="00684616" w:rsidRDefault="009160BF" w:rsidP="00A0782B">
            <w:pPr>
              <w:spacing w:line="192" w:lineRule="auto"/>
              <w:jc w:val="right"/>
              <w:rPr>
                <w:color w:val="000000"/>
              </w:rPr>
            </w:pPr>
            <w:r w:rsidRPr="00684616">
              <w:rPr>
                <w:color w:val="000000"/>
              </w:rPr>
              <w:t>90 710,00</w:t>
            </w:r>
          </w:p>
        </w:tc>
      </w:tr>
      <w:tr w:rsidR="009160BF" w:rsidRPr="00684616" w14:paraId="373129B6" w14:textId="77777777" w:rsidTr="002D6BBB">
        <w:trPr>
          <w:trHeight w:val="225"/>
        </w:trPr>
        <w:tc>
          <w:tcPr>
            <w:tcW w:w="4395" w:type="dxa"/>
            <w:tcBorders>
              <w:top w:val="nil"/>
              <w:left w:val="nil"/>
              <w:bottom w:val="nil"/>
              <w:right w:val="nil"/>
            </w:tcBorders>
            <w:shd w:val="clear" w:color="auto" w:fill="auto"/>
          </w:tcPr>
          <w:p w14:paraId="2BFCA66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79" w:type="dxa"/>
            <w:tcBorders>
              <w:top w:val="nil"/>
              <w:left w:val="nil"/>
              <w:bottom w:val="nil"/>
              <w:right w:val="nil"/>
            </w:tcBorders>
            <w:shd w:val="clear" w:color="auto" w:fill="auto"/>
          </w:tcPr>
          <w:p w14:paraId="16893090"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2818C80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9BF55F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C52BEC0"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74" w:type="dxa"/>
            <w:tcBorders>
              <w:top w:val="nil"/>
              <w:left w:val="nil"/>
              <w:bottom w:val="nil"/>
              <w:right w:val="nil"/>
            </w:tcBorders>
            <w:shd w:val="clear" w:color="auto" w:fill="auto"/>
          </w:tcPr>
          <w:p w14:paraId="2D6C9E8C"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B0B2FAF" w14:textId="77777777" w:rsidR="009160BF" w:rsidRPr="00684616" w:rsidRDefault="009160BF" w:rsidP="00A0782B">
            <w:pPr>
              <w:spacing w:line="192" w:lineRule="auto"/>
              <w:jc w:val="right"/>
              <w:rPr>
                <w:color w:val="000000"/>
              </w:rPr>
            </w:pPr>
            <w:r w:rsidRPr="00684616">
              <w:rPr>
                <w:color w:val="000000"/>
              </w:rPr>
              <w:t>4 460 637,46</w:t>
            </w:r>
          </w:p>
        </w:tc>
      </w:tr>
      <w:tr w:rsidR="009160BF" w:rsidRPr="00684616" w14:paraId="763F1A36" w14:textId="77777777" w:rsidTr="002D6BBB">
        <w:trPr>
          <w:trHeight w:val="225"/>
        </w:trPr>
        <w:tc>
          <w:tcPr>
            <w:tcW w:w="4395" w:type="dxa"/>
            <w:tcBorders>
              <w:top w:val="nil"/>
              <w:left w:val="nil"/>
              <w:bottom w:val="nil"/>
              <w:right w:val="nil"/>
            </w:tcBorders>
            <w:shd w:val="clear" w:color="auto" w:fill="auto"/>
          </w:tcPr>
          <w:p w14:paraId="7419FC7D"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79" w:type="dxa"/>
            <w:tcBorders>
              <w:top w:val="nil"/>
              <w:left w:val="nil"/>
              <w:bottom w:val="nil"/>
              <w:right w:val="nil"/>
            </w:tcBorders>
            <w:shd w:val="clear" w:color="auto" w:fill="auto"/>
          </w:tcPr>
          <w:p w14:paraId="23F82B4B"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02A194A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BD1355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3F846E9"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74" w:type="dxa"/>
            <w:tcBorders>
              <w:top w:val="nil"/>
              <w:left w:val="nil"/>
              <w:bottom w:val="nil"/>
              <w:right w:val="nil"/>
            </w:tcBorders>
            <w:shd w:val="clear" w:color="auto" w:fill="auto"/>
          </w:tcPr>
          <w:p w14:paraId="16C5569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B97B673" w14:textId="77777777" w:rsidR="009160BF" w:rsidRPr="00684616" w:rsidRDefault="009160BF" w:rsidP="00A0782B">
            <w:pPr>
              <w:spacing w:line="192" w:lineRule="auto"/>
              <w:jc w:val="right"/>
              <w:rPr>
                <w:color w:val="000000"/>
              </w:rPr>
            </w:pPr>
            <w:r w:rsidRPr="00684616">
              <w:rPr>
                <w:color w:val="000000"/>
              </w:rPr>
              <w:t>4 460 637,46</w:t>
            </w:r>
          </w:p>
        </w:tc>
      </w:tr>
      <w:tr w:rsidR="009160BF" w:rsidRPr="00684616" w14:paraId="33BC4064" w14:textId="77777777" w:rsidTr="002D6BBB">
        <w:trPr>
          <w:trHeight w:val="225"/>
        </w:trPr>
        <w:tc>
          <w:tcPr>
            <w:tcW w:w="4395" w:type="dxa"/>
            <w:tcBorders>
              <w:top w:val="nil"/>
              <w:left w:val="nil"/>
              <w:bottom w:val="nil"/>
              <w:right w:val="nil"/>
            </w:tcBorders>
            <w:shd w:val="clear" w:color="auto" w:fill="auto"/>
          </w:tcPr>
          <w:p w14:paraId="6DDD91E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79" w:type="dxa"/>
            <w:tcBorders>
              <w:top w:val="nil"/>
              <w:left w:val="nil"/>
              <w:bottom w:val="nil"/>
              <w:right w:val="nil"/>
            </w:tcBorders>
            <w:shd w:val="clear" w:color="auto" w:fill="auto"/>
          </w:tcPr>
          <w:p w14:paraId="68338111"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1AEB58E5"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1BE1C5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552E718"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74" w:type="dxa"/>
            <w:tcBorders>
              <w:top w:val="nil"/>
              <w:left w:val="nil"/>
              <w:bottom w:val="nil"/>
              <w:right w:val="nil"/>
            </w:tcBorders>
            <w:shd w:val="clear" w:color="auto" w:fill="auto"/>
          </w:tcPr>
          <w:p w14:paraId="587825E3"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145248B7" w14:textId="77777777" w:rsidR="009160BF" w:rsidRPr="00684616" w:rsidRDefault="009160BF" w:rsidP="00A0782B">
            <w:pPr>
              <w:spacing w:line="192" w:lineRule="auto"/>
              <w:jc w:val="right"/>
              <w:rPr>
                <w:color w:val="000000"/>
              </w:rPr>
            </w:pPr>
            <w:r w:rsidRPr="00684616">
              <w:rPr>
                <w:color w:val="000000"/>
              </w:rPr>
              <w:t>4 453 732,97</w:t>
            </w:r>
          </w:p>
        </w:tc>
      </w:tr>
      <w:tr w:rsidR="009160BF" w:rsidRPr="00684616" w14:paraId="5EE4A563" w14:textId="77777777" w:rsidTr="002D6BBB">
        <w:trPr>
          <w:trHeight w:val="225"/>
        </w:trPr>
        <w:tc>
          <w:tcPr>
            <w:tcW w:w="4395" w:type="dxa"/>
            <w:tcBorders>
              <w:top w:val="nil"/>
              <w:left w:val="nil"/>
              <w:bottom w:val="nil"/>
              <w:right w:val="nil"/>
            </w:tcBorders>
            <w:shd w:val="clear" w:color="auto" w:fill="auto"/>
          </w:tcPr>
          <w:p w14:paraId="57FF00BD"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79" w:type="dxa"/>
            <w:tcBorders>
              <w:top w:val="nil"/>
              <w:left w:val="nil"/>
              <w:bottom w:val="nil"/>
              <w:right w:val="nil"/>
            </w:tcBorders>
            <w:shd w:val="clear" w:color="auto" w:fill="auto"/>
          </w:tcPr>
          <w:p w14:paraId="6CCC2647"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6EE566E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1A9A88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4B2F938"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310F9969"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E7D103C" w14:textId="77777777" w:rsidR="009160BF" w:rsidRPr="00684616" w:rsidRDefault="009160BF" w:rsidP="00A0782B">
            <w:pPr>
              <w:spacing w:line="192" w:lineRule="auto"/>
              <w:jc w:val="right"/>
              <w:rPr>
                <w:color w:val="000000"/>
              </w:rPr>
            </w:pPr>
            <w:r w:rsidRPr="00684616">
              <w:rPr>
                <w:color w:val="000000"/>
              </w:rPr>
              <w:t>3 877 097,14</w:t>
            </w:r>
          </w:p>
        </w:tc>
      </w:tr>
      <w:tr w:rsidR="009160BF" w:rsidRPr="00684616" w14:paraId="40565A9C" w14:textId="77777777" w:rsidTr="002D6BBB">
        <w:trPr>
          <w:trHeight w:val="225"/>
        </w:trPr>
        <w:tc>
          <w:tcPr>
            <w:tcW w:w="4395" w:type="dxa"/>
            <w:tcBorders>
              <w:top w:val="nil"/>
              <w:left w:val="nil"/>
              <w:bottom w:val="nil"/>
              <w:right w:val="nil"/>
            </w:tcBorders>
            <w:shd w:val="clear" w:color="auto" w:fill="auto"/>
          </w:tcPr>
          <w:p w14:paraId="04A9ADC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7C7C1A22"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400373B3"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F7A82D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79FAC374"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24292650"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59AF9790" w14:textId="77777777" w:rsidR="009160BF" w:rsidRPr="00684616" w:rsidRDefault="009160BF" w:rsidP="00A0782B">
            <w:pPr>
              <w:spacing w:line="192" w:lineRule="auto"/>
              <w:jc w:val="right"/>
              <w:rPr>
                <w:color w:val="000000"/>
              </w:rPr>
            </w:pPr>
            <w:r w:rsidRPr="00684616">
              <w:rPr>
                <w:color w:val="000000"/>
              </w:rPr>
              <w:t>2 439 007,81</w:t>
            </w:r>
          </w:p>
        </w:tc>
      </w:tr>
      <w:tr w:rsidR="009160BF" w:rsidRPr="00684616" w14:paraId="0623D4D9" w14:textId="77777777" w:rsidTr="002D6BBB">
        <w:trPr>
          <w:trHeight w:val="225"/>
        </w:trPr>
        <w:tc>
          <w:tcPr>
            <w:tcW w:w="4395" w:type="dxa"/>
            <w:tcBorders>
              <w:top w:val="nil"/>
              <w:left w:val="nil"/>
              <w:bottom w:val="nil"/>
              <w:right w:val="nil"/>
            </w:tcBorders>
            <w:shd w:val="clear" w:color="auto" w:fill="auto"/>
          </w:tcPr>
          <w:p w14:paraId="4BDEF0B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2C52805"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209D209C"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6F8BD8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F8B374F"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2AD5C10B"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55B99B0" w14:textId="77777777" w:rsidR="009160BF" w:rsidRPr="00684616" w:rsidRDefault="009160BF" w:rsidP="00A0782B">
            <w:pPr>
              <w:spacing w:line="192" w:lineRule="auto"/>
              <w:jc w:val="right"/>
              <w:rPr>
                <w:color w:val="000000"/>
              </w:rPr>
            </w:pPr>
            <w:r w:rsidRPr="00684616">
              <w:rPr>
                <w:color w:val="000000"/>
              </w:rPr>
              <w:t>1 388 097,39</w:t>
            </w:r>
          </w:p>
        </w:tc>
      </w:tr>
      <w:tr w:rsidR="009160BF" w:rsidRPr="00684616" w14:paraId="329B6D34" w14:textId="77777777" w:rsidTr="002D6BBB">
        <w:trPr>
          <w:trHeight w:val="225"/>
        </w:trPr>
        <w:tc>
          <w:tcPr>
            <w:tcW w:w="4395" w:type="dxa"/>
            <w:tcBorders>
              <w:top w:val="nil"/>
              <w:left w:val="nil"/>
              <w:bottom w:val="nil"/>
              <w:right w:val="nil"/>
            </w:tcBorders>
            <w:shd w:val="clear" w:color="auto" w:fill="auto"/>
          </w:tcPr>
          <w:p w14:paraId="27A94F7E"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79" w:type="dxa"/>
            <w:tcBorders>
              <w:top w:val="nil"/>
              <w:left w:val="nil"/>
              <w:bottom w:val="nil"/>
              <w:right w:val="nil"/>
            </w:tcBorders>
            <w:shd w:val="clear" w:color="auto" w:fill="auto"/>
          </w:tcPr>
          <w:p w14:paraId="255B5344"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3B961DE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906550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2F9B2A8"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74" w:type="dxa"/>
            <w:tcBorders>
              <w:top w:val="nil"/>
              <w:left w:val="nil"/>
              <w:bottom w:val="nil"/>
              <w:right w:val="nil"/>
            </w:tcBorders>
            <w:shd w:val="clear" w:color="auto" w:fill="auto"/>
          </w:tcPr>
          <w:p w14:paraId="5047B631" w14:textId="77777777" w:rsidR="009160BF" w:rsidRPr="00684616" w:rsidRDefault="009160BF" w:rsidP="00A0782B">
            <w:pPr>
              <w:spacing w:line="192" w:lineRule="auto"/>
              <w:jc w:val="center"/>
              <w:rPr>
                <w:color w:val="000000"/>
              </w:rPr>
            </w:pPr>
            <w:r w:rsidRPr="00684616">
              <w:rPr>
                <w:color w:val="000000"/>
              </w:rPr>
              <w:t>800</w:t>
            </w:r>
          </w:p>
        </w:tc>
        <w:tc>
          <w:tcPr>
            <w:tcW w:w="1977" w:type="dxa"/>
            <w:tcBorders>
              <w:top w:val="nil"/>
              <w:left w:val="nil"/>
              <w:bottom w:val="nil"/>
              <w:right w:val="nil"/>
            </w:tcBorders>
            <w:shd w:val="clear" w:color="auto" w:fill="auto"/>
          </w:tcPr>
          <w:p w14:paraId="6A254380" w14:textId="77777777" w:rsidR="009160BF" w:rsidRPr="00684616" w:rsidRDefault="009160BF" w:rsidP="00A0782B">
            <w:pPr>
              <w:spacing w:line="192" w:lineRule="auto"/>
              <w:jc w:val="right"/>
              <w:rPr>
                <w:color w:val="000000"/>
              </w:rPr>
            </w:pPr>
            <w:r w:rsidRPr="00684616">
              <w:rPr>
                <w:color w:val="000000"/>
              </w:rPr>
              <w:t>49 991,94</w:t>
            </w:r>
          </w:p>
        </w:tc>
      </w:tr>
      <w:tr w:rsidR="009160BF" w:rsidRPr="00684616" w14:paraId="11DA9CA2" w14:textId="77777777" w:rsidTr="002D6BBB">
        <w:trPr>
          <w:trHeight w:val="225"/>
        </w:trPr>
        <w:tc>
          <w:tcPr>
            <w:tcW w:w="4395" w:type="dxa"/>
            <w:tcBorders>
              <w:top w:val="nil"/>
              <w:left w:val="nil"/>
              <w:bottom w:val="nil"/>
              <w:right w:val="nil"/>
            </w:tcBorders>
            <w:shd w:val="clear" w:color="auto" w:fill="auto"/>
          </w:tcPr>
          <w:p w14:paraId="0FB9265B"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79" w:type="dxa"/>
            <w:tcBorders>
              <w:top w:val="nil"/>
              <w:left w:val="nil"/>
              <w:bottom w:val="nil"/>
              <w:right w:val="nil"/>
            </w:tcBorders>
            <w:shd w:val="clear" w:color="auto" w:fill="auto"/>
          </w:tcPr>
          <w:p w14:paraId="4D0128F4"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408D05D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D24C8F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73F763E"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28A7E465"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4BF1AF30" w14:textId="77777777" w:rsidR="009160BF" w:rsidRPr="00684616" w:rsidRDefault="009160BF" w:rsidP="00A0782B">
            <w:pPr>
              <w:spacing w:line="192" w:lineRule="auto"/>
              <w:jc w:val="right"/>
              <w:rPr>
                <w:color w:val="000000"/>
              </w:rPr>
            </w:pPr>
            <w:r w:rsidRPr="00684616">
              <w:rPr>
                <w:color w:val="000000"/>
              </w:rPr>
              <w:t>82 304,76</w:t>
            </w:r>
          </w:p>
        </w:tc>
      </w:tr>
      <w:tr w:rsidR="009160BF" w:rsidRPr="00684616" w14:paraId="2913C7BB" w14:textId="77777777" w:rsidTr="002D6BBB">
        <w:trPr>
          <w:trHeight w:val="225"/>
        </w:trPr>
        <w:tc>
          <w:tcPr>
            <w:tcW w:w="4395" w:type="dxa"/>
            <w:tcBorders>
              <w:top w:val="nil"/>
              <w:left w:val="nil"/>
              <w:bottom w:val="nil"/>
              <w:right w:val="nil"/>
            </w:tcBorders>
            <w:shd w:val="clear" w:color="auto" w:fill="auto"/>
          </w:tcPr>
          <w:p w14:paraId="0AB79E5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1412407"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7B0FE686"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C0B958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374E0DE"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74" w:type="dxa"/>
            <w:tcBorders>
              <w:top w:val="nil"/>
              <w:left w:val="nil"/>
              <w:bottom w:val="nil"/>
              <w:right w:val="nil"/>
            </w:tcBorders>
            <w:shd w:val="clear" w:color="auto" w:fill="auto"/>
          </w:tcPr>
          <w:p w14:paraId="45E389A7"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45249FD0" w14:textId="77777777" w:rsidR="009160BF" w:rsidRPr="00684616" w:rsidRDefault="009160BF" w:rsidP="00A0782B">
            <w:pPr>
              <w:spacing w:line="192" w:lineRule="auto"/>
              <w:jc w:val="right"/>
              <w:rPr>
                <w:color w:val="000000"/>
              </w:rPr>
            </w:pPr>
            <w:r w:rsidRPr="00684616">
              <w:rPr>
                <w:color w:val="000000"/>
              </w:rPr>
              <w:t>82 304,76</w:t>
            </w:r>
          </w:p>
        </w:tc>
      </w:tr>
      <w:tr w:rsidR="009160BF" w:rsidRPr="00684616" w14:paraId="44B6416D" w14:textId="77777777" w:rsidTr="002D6BBB">
        <w:trPr>
          <w:trHeight w:val="225"/>
        </w:trPr>
        <w:tc>
          <w:tcPr>
            <w:tcW w:w="4395" w:type="dxa"/>
            <w:tcBorders>
              <w:top w:val="nil"/>
              <w:left w:val="nil"/>
              <w:bottom w:val="nil"/>
              <w:right w:val="nil"/>
            </w:tcBorders>
            <w:shd w:val="clear" w:color="auto" w:fill="auto"/>
          </w:tcPr>
          <w:p w14:paraId="76E20A40" w14:textId="77777777" w:rsidR="009160BF" w:rsidRPr="00684616" w:rsidRDefault="009160BF" w:rsidP="00A0782B">
            <w:pPr>
              <w:spacing w:line="192" w:lineRule="auto"/>
              <w:ind w:left="-57" w:right="-57"/>
              <w:jc w:val="both"/>
              <w:rPr>
                <w:color w:val="000000"/>
              </w:rPr>
            </w:pPr>
            <w:r w:rsidRPr="00684616">
              <w:rPr>
                <w:color w:val="000000"/>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средств местного бюджета</w:t>
            </w:r>
          </w:p>
        </w:tc>
        <w:tc>
          <w:tcPr>
            <w:tcW w:w="679" w:type="dxa"/>
            <w:tcBorders>
              <w:top w:val="nil"/>
              <w:left w:val="nil"/>
              <w:bottom w:val="nil"/>
              <w:right w:val="nil"/>
            </w:tcBorders>
            <w:shd w:val="clear" w:color="auto" w:fill="auto"/>
          </w:tcPr>
          <w:p w14:paraId="58B037BA"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7B56CBC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BD4C97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D41C65A" w14:textId="77777777" w:rsidR="009160BF" w:rsidRPr="00684616" w:rsidRDefault="009160BF" w:rsidP="00A0782B">
            <w:pPr>
              <w:spacing w:line="192" w:lineRule="auto"/>
              <w:ind w:left="-57" w:right="-57"/>
              <w:jc w:val="center"/>
              <w:rPr>
                <w:color w:val="000000"/>
              </w:rPr>
            </w:pPr>
            <w:r w:rsidRPr="00684616">
              <w:rPr>
                <w:color w:val="000000"/>
              </w:rPr>
              <w:t>02 1 03 S7920</w:t>
            </w:r>
          </w:p>
        </w:tc>
        <w:tc>
          <w:tcPr>
            <w:tcW w:w="674" w:type="dxa"/>
            <w:tcBorders>
              <w:top w:val="nil"/>
              <w:left w:val="nil"/>
              <w:bottom w:val="nil"/>
              <w:right w:val="nil"/>
            </w:tcBorders>
            <w:shd w:val="clear" w:color="auto" w:fill="auto"/>
          </w:tcPr>
          <w:p w14:paraId="1F6348A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EE72654" w14:textId="77777777" w:rsidR="009160BF" w:rsidRPr="00684616" w:rsidRDefault="009160BF" w:rsidP="00A0782B">
            <w:pPr>
              <w:spacing w:line="192" w:lineRule="auto"/>
              <w:jc w:val="right"/>
              <w:rPr>
                <w:color w:val="000000"/>
              </w:rPr>
            </w:pPr>
            <w:r w:rsidRPr="00684616">
              <w:rPr>
                <w:color w:val="000000"/>
              </w:rPr>
              <w:t>494 331,07</w:t>
            </w:r>
          </w:p>
        </w:tc>
      </w:tr>
      <w:tr w:rsidR="009160BF" w:rsidRPr="00684616" w14:paraId="02C8915F" w14:textId="77777777" w:rsidTr="002D6BBB">
        <w:trPr>
          <w:trHeight w:val="225"/>
        </w:trPr>
        <w:tc>
          <w:tcPr>
            <w:tcW w:w="4395" w:type="dxa"/>
            <w:tcBorders>
              <w:top w:val="nil"/>
              <w:left w:val="nil"/>
              <w:bottom w:val="nil"/>
              <w:right w:val="nil"/>
            </w:tcBorders>
            <w:shd w:val="clear" w:color="auto" w:fill="auto"/>
          </w:tcPr>
          <w:p w14:paraId="1EF8D56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4B20A6D7"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3EAD63B1"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CD6521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65193A6A" w14:textId="77777777" w:rsidR="009160BF" w:rsidRPr="00684616" w:rsidRDefault="009160BF" w:rsidP="00A0782B">
            <w:pPr>
              <w:spacing w:line="192" w:lineRule="auto"/>
              <w:ind w:left="-57" w:right="-57"/>
              <w:jc w:val="center"/>
              <w:rPr>
                <w:color w:val="000000"/>
              </w:rPr>
            </w:pPr>
            <w:r w:rsidRPr="00684616">
              <w:rPr>
                <w:color w:val="000000"/>
              </w:rPr>
              <w:t>02 1 03 S7920</w:t>
            </w:r>
          </w:p>
        </w:tc>
        <w:tc>
          <w:tcPr>
            <w:tcW w:w="674" w:type="dxa"/>
            <w:tcBorders>
              <w:top w:val="nil"/>
              <w:left w:val="nil"/>
              <w:bottom w:val="nil"/>
              <w:right w:val="nil"/>
            </w:tcBorders>
            <w:shd w:val="clear" w:color="auto" w:fill="auto"/>
          </w:tcPr>
          <w:p w14:paraId="13E2D578"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02411B9" w14:textId="77777777" w:rsidR="009160BF" w:rsidRPr="00684616" w:rsidRDefault="009160BF" w:rsidP="00A0782B">
            <w:pPr>
              <w:spacing w:line="192" w:lineRule="auto"/>
              <w:jc w:val="right"/>
              <w:rPr>
                <w:color w:val="000000"/>
              </w:rPr>
            </w:pPr>
            <w:r w:rsidRPr="00684616">
              <w:rPr>
                <w:color w:val="000000"/>
              </w:rPr>
              <w:t>494 331,07</w:t>
            </w:r>
          </w:p>
        </w:tc>
      </w:tr>
      <w:tr w:rsidR="009160BF" w:rsidRPr="00684616" w14:paraId="30D37733" w14:textId="77777777" w:rsidTr="002D6BBB">
        <w:trPr>
          <w:trHeight w:val="225"/>
        </w:trPr>
        <w:tc>
          <w:tcPr>
            <w:tcW w:w="4395" w:type="dxa"/>
            <w:tcBorders>
              <w:top w:val="nil"/>
              <w:left w:val="nil"/>
              <w:bottom w:val="nil"/>
              <w:right w:val="nil"/>
            </w:tcBorders>
            <w:shd w:val="clear" w:color="auto" w:fill="auto"/>
          </w:tcPr>
          <w:p w14:paraId="637D8E9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79" w:type="dxa"/>
            <w:tcBorders>
              <w:top w:val="nil"/>
              <w:left w:val="nil"/>
              <w:bottom w:val="nil"/>
              <w:right w:val="nil"/>
            </w:tcBorders>
            <w:shd w:val="clear" w:color="auto" w:fill="auto"/>
          </w:tcPr>
          <w:p w14:paraId="62D48EC9"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0F76A1A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524DF2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290F62B"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74" w:type="dxa"/>
            <w:tcBorders>
              <w:top w:val="nil"/>
              <w:left w:val="nil"/>
              <w:bottom w:val="nil"/>
              <w:right w:val="nil"/>
            </w:tcBorders>
            <w:shd w:val="clear" w:color="auto" w:fill="auto"/>
          </w:tcPr>
          <w:p w14:paraId="0E4088CB"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CCC9DED" w14:textId="77777777" w:rsidR="009160BF" w:rsidRPr="00684616" w:rsidRDefault="009160BF" w:rsidP="00A0782B">
            <w:pPr>
              <w:spacing w:line="192" w:lineRule="auto"/>
              <w:jc w:val="right"/>
              <w:rPr>
                <w:color w:val="000000"/>
              </w:rPr>
            </w:pPr>
            <w:r w:rsidRPr="00684616">
              <w:rPr>
                <w:color w:val="000000"/>
              </w:rPr>
              <w:t>6 904,49</w:t>
            </w:r>
          </w:p>
        </w:tc>
      </w:tr>
      <w:tr w:rsidR="009160BF" w:rsidRPr="00684616" w14:paraId="704E3561" w14:textId="77777777" w:rsidTr="002D6BBB">
        <w:trPr>
          <w:trHeight w:val="225"/>
        </w:trPr>
        <w:tc>
          <w:tcPr>
            <w:tcW w:w="4395" w:type="dxa"/>
            <w:tcBorders>
              <w:top w:val="nil"/>
              <w:left w:val="nil"/>
              <w:bottom w:val="nil"/>
              <w:right w:val="nil"/>
            </w:tcBorders>
            <w:shd w:val="clear" w:color="auto" w:fill="auto"/>
          </w:tcPr>
          <w:p w14:paraId="3B909ACC"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79" w:type="dxa"/>
            <w:tcBorders>
              <w:top w:val="nil"/>
              <w:left w:val="nil"/>
              <w:bottom w:val="nil"/>
              <w:right w:val="nil"/>
            </w:tcBorders>
            <w:shd w:val="clear" w:color="auto" w:fill="auto"/>
          </w:tcPr>
          <w:p w14:paraId="358F5196"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5639BA4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FAC77B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67937E5"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4361F746"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0582348" w14:textId="77777777" w:rsidR="009160BF" w:rsidRPr="00684616" w:rsidRDefault="009160BF" w:rsidP="00A0782B">
            <w:pPr>
              <w:spacing w:line="192" w:lineRule="auto"/>
              <w:jc w:val="right"/>
              <w:rPr>
                <w:color w:val="000000"/>
              </w:rPr>
            </w:pPr>
            <w:r w:rsidRPr="00684616">
              <w:rPr>
                <w:color w:val="000000"/>
              </w:rPr>
              <w:t>6 904,49</w:t>
            </w:r>
          </w:p>
        </w:tc>
      </w:tr>
      <w:tr w:rsidR="009160BF" w:rsidRPr="00684616" w14:paraId="76D7427C" w14:textId="77777777" w:rsidTr="002D6BBB">
        <w:trPr>
          <w:trHeight w:val="225"/>
        </w:trPr>
        <w:tc>
          <w:tcPr>
            <w:tcW w:w="4395" w:type="dxa"/>
            <w:tcBorders>
              <w:top w:val="nil"/>
              <w:left w:val="nil"/>
              <w:bottom w:val="nil"/>
              <w:right w:val="nil"/>
            </w:tcBorders>
            <w:shd w:val="clear" w:color="auto" w:fill="auto"/>
          </w:tcPr>
          <w:p w14:paraId="0362BB3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DB59CF9"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3B53F4C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1EE2DEC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008A03CB"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74" w:type="dxa"/>
            <w:tcBorders>
              <w:top w:val="nil"/>
              <w:left w:val="nil"/>
              <w:bottom w:val="nil"/>
              <w:right w:val="nil"/>
            </w:tcBorders>
            <w:shd w:val="clear" w:color="auto" w:fill="auto"/>
          </w:tcPr>
          <w:p w14:paraId="49C02164"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6ACDDE55" w14:textId="77777777" w:rsidR="009160BF" w:rsidRPr="00684616" w:rsidRDefault="009160BF" w:rsidP="00A0782B">
            <w:pPr>
              <w:spacing w:line="192" w:lineRule="auto"/>
              <w:jc w:val="right"/>
              <w:rPr>
                <w:color w:val="000000"/>
              </w:rPr>
            </w:pPr>
            <w:r w:rsidRPr="00684616">
              <w:rPr>
                <w:color w:val="000000"/>
              </w:rPr>
              <w:t>6 904,49</w:t>
            </w:r>
          </w:p>
        </w:tc>
      </w:tr>
      <w:tr w:rsidR="009160BF" w:rsidRPr="00684616" w14:paraId="7CED62EE" w14:textId="77777777" w:rsidTr="002D6BBB">
        <w:trPr>
          <w:trHeight w:val="225"/>
        </w:trPr>
        <w:tc>
          <w:tcPr>
            <w:tcW w:w="4395" w:type="dxa"/>
            <w:tcBorders>
              <w:top w:val="nil"/>
              <w:left w:val="nil"/>
              <w:bottom w:val="nil"/>
              <w:right w:val="nil"/>
            </w:tcBorders>
            <w:shd w:val="clear" w:color="auto" w:fill="auto"/>
          </w:tcPr>
          <w:p w14:paraId="3B1E868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w:t>
            </w:r>
            <w:r w:rsidRPr="00684616">
              <w:rPr>
                <w:color w:val="000000"/>
              </w:rPr>
              <w:lastRenderedPageBreak/>
              <w:t>ского городского округа Ставропольского края "Социальная поддержка граждан"</w:t>
            </w:r>
          </w:p>
        </w:tc>
        <w:tc>
          <w:tcPr>
            <w:tcW w:w="679" w:type="dxa"/>
            <w:tcBorders>
              <w:top w:val="nil"/>
              <w:left w:val="nil"/>
              <w:bottom w:val="nil"/>
              <w:right w:val="nil"/>
            </w:tcBorders>
            <w:shd w:val="clear" w:color="auto" w:fill="auto"/>
          </w:tcPr>
          <w:p w14:paraId="1D1CEB00" w14:textId="77777777" w:rsidR="009160BF" w:rsidRPr="00684616" w:rsidRDefault="009160BF" w:rsidP="00A0782B">
            <w:pPr>
              <w:spacing w:line="192" w:lineRule="auto"/>
              <w:ind w:left="-57" w:right="-57"/>
              <w:jc w:val="center"/>
              <w:rPr>
                <w:color w:val="000000"/>
              </w:rPr>
            </w:pPr>
            <w:r w:rsidRPr="00684616">
              <w:rPr>
                <w:color w:val="000000"/>
              </w:rPr>
              <w:lastRenderedPageBreak/>
              <w:t>684</w:t>
            </w:r>
          </w:p>
        </w:tc>
        <w:tc>
          <w:tcPr>
            <w:tcW w:w="445" w:type="dxa"/>
            <w:tcBorders>
              <w:top w:val="nil"/>
              <w:left w:val="nil"/>
              <w:bottom w:val="nil"/>
              <w:right w:val="nil"/>
            </w:tcBorders>
            <w:shd w:val="clear" w:color="auto" w:fill="auto"/>
          </w:tcPr>
          <w:p w14:paraId="79702AAD"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F221A3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A54BB6C"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74" w:type="dxa"/>
            <w:tcBorders>
              <w:top w:val="nil"/>
              <w:left w:val="nil"/>
              <w:bottom w:val="nil"/>
              <w:right w:val="nil"/>
            </w:tcBorders>
            <w:shd w:val="clear" w:color="auto" w:fill="auto"/>
          </w:tcPr>
          <w:p w14:paraId="5FA6F95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3B8A061" w14:textId="77777777" w:rsidR="009160BF" w:rsidRPr="00684616" w:rsidRDefault="009160BF" w:rsidP="00A0782B">
            <w:pPr>
              <w:spacing w:line="192" w:lineRule="auto"/>
              <w:jc w:val="right"/>
              <w:rPr>
                <w:color w:val="000000"/>
              </w:rPr>
            </w:pPr>
            <w:r w:rsidRPr="00684616">
              <w:rPr>
                <w:color w:val="000000"/>
              </w:rPr>
              <w:t>75 523,20</w:t>
            </w:r>
          </w:p>
        </w:tc>
      </w:tr>
      <w:tr w:rsidR="009160BF" w:rsidRPr="00684616" w14:paraId="0B5EBCE4" w14:textId="77777777" w:rsidTr="002D6BBB">
        <w:trPr>
          <w:trHeight w:val="225"/>
        </w:trPr>
        <w:tc>
          <w:tcPr>
            <w:tcW w:w="4395" w:type="dxa"/>
            <w:tcBorders>
              <w:top w:val="nil"/>
              <w:left w:val="nil"/>
              <w:bottom w:val="nil"/>
              <w:right w:val="nil"/>
            </w:tcBorders>
            <w:shd w:val="clear" w:color="auto" w:fill="auto"/>
          </w:tcPr>
          <w:p w14:paraId="39F93F6B"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79" w:type="dxa"/>
            <w:tcBorders>
              <w:top w:val="nil"/>
              <w:left w:val="nil"/>
              <w:bottom w:val="nil"/>
              <w:right w:val="nil"/>
            </w:tcBorders>
            <w:shd w:val="clear" w:color="auto" w:fill="auto"/>
          </w:tcPr>
          <w:p w14:paraId="2A02C88F"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47D4E3E0"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D36DE9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D072FDC"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74" w:type="dxa"/>
            <w:tcBorders>
              <w:top w:val="nil"/>
              <w:left w:val="nil"/>
              <w:bottom w:val="nil"/>
              <w:right w:val="nil"/>
            </w:tcBorders>
            <w:shd w:val="clear" w:color="auto" w:fill="auto"/>
          </w:tcPr>
          <w:p w14:paraId="27C3EA4F"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220094F2" w14:textId="77777777" w:rsidR="009160BF" w:rsidRPr="00684616" w:rsidRDefault="009160BF" w:rsidP="00A0782B">
            <w:pPr>
              <w:spacing w:line="192" w:lineRule="auto"/>
              <w:jc w:val="right"/>
              <w:rPr>
                <w:color w:val="000000"/>
              </w:rPr>
            </w:pPr>
            <w:r w:rsidRPr="00684616">
              <w:rPr>
                <w:color w:val="000000"/>
              </w:rPr>
              <w:t>75 523,20</w:t>
            </w:r>
          </w:p>
        </w:tc>
      </w:tr>
      <w:tr w:rsidR="009160BF" w:rsidRPr="00684616" w14:paraId="2F0D427A" w14:textId="77777777" w:rsidTr="002D6BBB">
        <w:trPr>
          <w:trHeight w:val="225"/>
        </w:trPr>
        <w:tc>
          <w:tcPr>
            <w:tcW w:w="4395" w:type="dxa"/>
            <w:tcBorders>
              <w:top w:val="nil"/>
              <w:left w:val="nil"/>
              <w:bottom w:val="nil"/>
              <w:right w:val="nil"/>
            </w:tcBorders>
            <w:shd w:val="clear" w:color="auto" w:fill="auto"/>
          </w:tcPr>
          <w:p w14:paraId="4C813A6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79" w:type="dxa"/>
            <w:tcBorders>
              <w:top w:val="nil"/>
              <w:left w:val="nil"/>
              <w:bottom w:val="nil"/>
              <w:right w:val="nil"/>
            </w:tcBorders>
            <w:shd w:val="clear" w:color="auto" w:fill="auto"/>
          </w:tcPr>
          <w:p w14:paraId="14AAC835"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76CF489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9215AB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FA21AC9"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74" w:type="dxa"/>
            <w:tcBorders>
              <w:top w:val="nil"/>
              <w:left w:val="nil"/>
              <w:bottom w:val="nil"/>
              <w:right w:val="nil"/>
            </w:tcBorders>
            <w:shd w:val="clear" w:color="auto" w:fill="auto"/>
          </w:tcPr>
          <w:p w14:paraId="68EA77F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060954F7" w14:textId="77777777" w:rsidR="009160BF" w:rsidRPr="00684616" w:rsidRDefault="009160BF" w:rsidP="00A0782B">
            <w:pPr>
              <w:spacing w:line="192" w:lineRule="auto"/>
              <w:jc w:val="right"/>
              <w:rPr>
                <w:color w:val="000000"/>
              </w:rPr>
            </w:pPr>
            <w:r w:rsidRPr="00684616">
              <w:rPr>
                <w:color w:val="000000"/>
              </w:rPr>
              <w:t>75 523,20</w:t>
            </w:r>
          </w:p>
        </w:tc>
      </w:tr>
      <w:tr w:rsidR="009160BF" w:rsidRPr="00684616" w14:paraId="6AF1CB25" w14:textId="77777777" w:rsidTr="002D6BBB">
        <w:trPr>
          <w:trHeight w:val="225"/>
        </w:trPr>
        <w:tc>
          <w:tcPr>
            <w:tcW w:w="4395" w:type="dxa"/>
            <w:tcBorders>
              <w:top w:val="nil"/>
              <w:left w:val="nil"/>
              <w:bottom w:val="nil"/>
              <w:right w:val="nil"/>
            </w:tcBorders>
            <w:shd w:val="clear" w:color="auto" w:fill="auto"/>
          </w:tcPr>
          <w:p w14:paraId="2ABC0562"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79" w:type="dxa"/>
            <w:tcBorders>
              <w:top w:val="nil"/>
              <w:left w:val="nil"/>
              <w:bottom w:val="nil"/>
              <w:right w:val="nil"/>
            </w:tcBorders>
            <w:shd w:val="clear" w:color="auto" w:fill="auto"/>
          </w:tcPr>
          <w:p w14:paraId="0A2749E3"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204A2F4E"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590592C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45DC0AFF"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259EAF68"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3BBE94B" w14:textId="77777777" w:rsidR="009160BF" w:rsidRPr="00684616" w:rsidRDefault="009160BF" w:rsidP="00A0782B">
            <w:pPr>
              <w:spacing w:line="192" w:lineRule="auto"/>
              <w:jc w:val="right"/>
              <w:rPr>
                <w:color w:val="000000"/>
              </w:rPr>
            </w:pPr>
            <w:r w:rsidRPr="00684616">
              <w:rPr>
                <w:color w:val="000000"/>
              </w:rPr>
              <w:t>75 523,20</w:t>
            </w:r>
          </w:p>
        </w:tc>
      </w:tr>
      <w:tr w:rsidR="009160BF" w:rsidRPr="00684616" w14:paraId="420285DF" w14:textId="77777777" w:rsidTr="002D6BBB">
        <w:trPr>
          <w:trHeight w:val="225"/>
        </w:trPr>
        <w:tc>
          <w:tcPr>
            <w:tcW w:w="4395" w:type="dxa"/>
            <w:tcBorders>
              <w:top w:val="nil"/>
              <w:left w:val="nil"/>
              <w:bottom w:val="nil"/>
              <w:right w:val="nil"/>
            </w:tcBorders>
            <w:shd w:val="clear" w:color="auto" w:fill="auto"/>
          </w:tcPr>
          <w:p w14:paraId="590B2FA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tcBorders>
              <w:top w:val="nil"/>
              <w:left w:val="nil"/>
              <w:bottom w:val="nil"/>
              <w:right w:val="nil"/>
            </w:tcBorders>
            <w:shd w:val="clear" w:color="auto" w:fill="auto"/>
          </w:tcPr>
          <w:p w14:paraId="1D309C3F"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6CE6F0A7"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2AB39B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DD215D8"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74" w:type="dxa"/>
            <w:tcBorders>
              <w:top w:val="nil"/>
              <w:left w:val="nil"/>
              <w:bottom w:val="nil"/>
              <w:right w:val="nil"/>
            </w:tcBorders>
            <w:shd w:val="clear" w:color="auto" w:fill="auto"/>
          </w:tcPr>
          <w:p w14:paraId="6F9CDCC0" w14:textId="77777777" w:rsidR="009160BF" w:rsidRPr="00684616" w:rsidRDefault="009160BF" w:rsidP="00A0782B">
            <w:pPr>
              <w:spacing w:line="192" w:lineRule="auto"/>
              <w:jc w:val="center"/>
              <w:rPr>
                <w:color w:val="000000"/>
              </w:rPr>
            </w:pPr>
            <w:r w:rsidRPr="00684616">
              <w:rPr>
                <w:color w:val="000000"/>
              </w:rPr>
              <w:t>100</w:t>
            </w:r>
          </w:p>
        </w:tc>
        <w:tc>
          <w:tcPr>
            <w:tcW w:w="1977" w:type="dxa"/>
            <w:tcBorders>
              <w:top w:val="nil"/>
              <w:left w:val="nil"/>
              <w:bottom w:val="nil"/>
              <w:right w:val="nil"/>
            </w:tcBorders>
            <w:shd w:val="clear" w:color="auto" w:fill="auto"/>
          </w:tcPr>
          <w:p w14:paraId="6FCDB76B" w14:textId="77777777" w:rsidR="009160BF" w:rsidRPr="00684616" w:rsidRDefault="009160BF" w:rsidP="00A0782B">
            <w:pPr>
              <w:spacing w:line="192" w:lineRule="auto"/>
              <w:jc w:val="right"/>
              <w:rPr>
                <w:color w:val="000000"/>
              </w:rPr>
            </w:pPr>
            <w:r w:rsidRPr="00684616">
              <w:rPr>
                <w:color w:val="000000"/>
              </w:rPr>
              <w:t>75 523,20</w:t>
            </w:r>
          </w:p>
        </w:tc>
      </w:tr>
      <w:tr w:rsidR="009160BF" w:rsidRPr="00684616" w14:paraId="5B830426" w14:textId="77777777" w:rsidTr="002D6BBB">
        <w:trPr>
          <w:trHeight w:val="225"/>
        </w:trPr>
        <w:tc>
          <w:tcPr>
            <w:tcW w:w="4395" w:type="dxa"/>
            <w:tcBorders>
              <w:top w:val="nil"/>
              <w:left w:val="nil"/>
              <w:bottom w:val="nil"/>
              <w:right w:val="nil"/>
            </w:tcBorders>
            <w:shd w:val="clear" w:color="auto" w:fill="auto"/>
          </w:tcPr>
          <w:p w14:paraId="75D69B8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79" w:type="dxa"/>
            <w:tcBorders>
              <w:top w:val="nil"/>
              <w:left w:val="nil"/>
              <w:bottom w:val="nil"/>
              <w:right w:val="nil"/>
            </w:tcBorders>
            <w:shd w:val="clear" w:color="auto" w:fill="auto"/>
          </w:tcPr>
          <w:p w14:paraId="451A140A"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147F96E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7DCC080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175C1F81"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74" w:type="dxa"/>
            <w:tcBorders>
              <w:top w:val="nil"/>
              <w:left w:val="nil"/>
              <w:bottom w:val="nil"/>
              <w:right w:val="nil"/>
            </w:tcBorders>
            <w:shd w:val="clear" w:color="auto" w:fill="auto"/>
          </w:tcPr>
          <w:p w14:paraId="4431453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313864E2" w14:textId="77777777" w:rsidR="009160BF" w:rsidRPr="00684616" w:rsidRDefault="009160BF" w:rsidP="00A0782B">
            <w:pPr>
              <w:spacing w:line="192" w:lineRule="auto"/>
              <w:jc w:val="right"/>
              <w:rPr>
                <w:color w:val="000000"/>
              </w:rPr>
            </w:pPr>
            <w:r w:rsidRPr="00684616">
              <w:rPr>
                <w:color w:val="000000"/>
              </w:rPr>
              <w:t>18 000,00</w:t>
            </w:r>
          </w:p>
        </w:tc>
      </w:tr>
      <w:tr w:rsidR="009160BF" w:rsidRPr="00684616" w14:paraId="5A2117CC" w14:textId="77777777" w:rsidTr="002D6BBB">
        <w:trPr>
          <w:trHeight w:val="225"/>
        </w:trPr>
        <w:tc>
          <w:tcPr>
            <w:tcW w:w="4395" w:type="dxa"/>
            <w:tcBorders>
              <w:top w:val="nil"/>
              <w:left w:val="nil"/>
              <w:bottom w:val="nil"/>
              <w:right w:val="nil"/>
            </w:tcBorders>
            <w:shd w:val="clear" w:color="auto" w:fill="auto"/>
          </w:tcPr>
          <w:p w14:paraId="4C42FBAC"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79" w:type="dxa"/>
            <w:tcBorders>
              <w:top w:val="nil"/>
              <w:left w:val="nil"/>
              <w:bottom w:val="nil"/>
              <w:right w:val="nil"/>
            </w:tcBorders>
            <w:shd w:val="clear" w:color="auto" w:fill="auto"/>
          </w:tcPr>
          <w:p w14:paraId="40BDD578"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4DB32A3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6D67871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7B5D0D9"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74" w:type="dxa"/>
            <w:tcBorders>
              <w:top w:val="nil"/>
              <w:left w:val="nil"/>
              <w:bottom w:val="nil"/>
              <w:right w:val="nil"/>
            </w:tcBorders>
            <w:shd w:val="clear" w:color="auto" w:fill="auto"/>
          </w:tcPr>
          <w:p w14:paraId="5519F2DE"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F8706EA" w14:textId="77777777" w:rsidR="009160BF" w:rsidRPr="00684616" w:rsidRDefault="009160BF" w:rsidP="00A0782B">
            <w:pPr>
              <w:spacing w:line="192" w:lineRule="auto"/>
              <w:jc w:val="right"/>
              <w:rPr>
                <w:color w:val="000000"/>
              </w:rPr>
            </w:pPr>
            <w:r w:rsidRPr="00684616">
              <w:rPr>
                <w:color w:val="000000"/>
              </w:rPr>
              <w:t>18 000,00</w:t>
            </w:r>
          </w:p>
        </w:tc>
      </w:tr>
      <w:tr w:rsidR="009160BF" w:rsidRPr="00684616" w14:paraId="227B3C02" w14:textId="77777777" w:rsidTr="002D6BBB">
        <w:trPr>
          <w:trHeight w:val="225"/>
        </w:trPr>
        <w:tc>
          <w:tcPr>
            <w:tcW w:w="4395" w:type="dxa"/>
            <w:tcBorders>
              <w:top w:val="nil"/>
              <w:left w:val="nil"/>
              <w:bottom w:val="nil"/>
              <w:right w:val="nil"/>
            </w:tcBorders>
            <w:shd w:val="clear" w:color="auto" w:fill="auto"/>
          </w:tcPr>
          <w:p w14:paraId="429AD051"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79" w:type="dxa"/>
            <w:tcBorders>
              <w:top w:val="nil"/>
              <w:left w:val="nil"/>
              <w:bottom w:val="nil"/>
              <w:right w:val="nil"/>
            </w:tcBorders>
            <w:shd w:val="clear" w:color="auto" w:fill="auto"/>
          </w:tcPr>
          <w:p w14:paraId="483679C9"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6CEADCF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092D1FB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2325A949"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74" w:type="dxa"/>
            <w:tcBorders>
              <w:top w:val="nil"/>
              <w:left w:val="nil"/>
              <w:bottom w:val="nil"/>
              <w:right w:val="nil"/>
            </w:tcBorders>
            <w:shd w:val="clear" w:color="auto" w:fill="auto"/>
          </w:tcPr>
          <w:p w14:paraId="76DC2324"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763D232C" w14:textId="77777777" w:rsidR="009160BF" w:rsidRPr="00684616" w:rsidRDefault="009160BF" w:rsidP="00A0782B">
            <w:pPr>
              <w:spacing w:line="192" w:lineRule="auto"/>
              <w:jc w:val="right"/>
              <w:rPr>
                <w:color w:val="000000"/>
              </w:rPr>
            </w:pPr>
            <w:r w:rsidRPr="00684616">
              <w:rPr>
                <w:color w:val="000000"/>
              </w:rPr>
              <w:t>18 000,00</w:t>
            </w:r>
          </w:p>
        </w:tc>
      </w:tr>
      <w:tr w:rsidR="009160BF" w:rsidRPr="00684616" w14:paraId="05A71883" w14:textId="77777777" w:rsidTr="002D6BBB">
        <w:trPr>
          <w:trHeight w:val="225"/>
        </w:trPr>
        <w:tc>
          <w:tcPr>
            <w:tcW w:w="4395" w:type="dxa"/>
            <w:tcBorders>
              <w:top w:val="nil"/>
              <w:left w:val="nil"/>
              <w:bottom w:val="nil"/>
              <w:right w:val="nil"/>
            </w:tcBorders>
            <w:shd w:val="clear" w:color="auto" w:fill="auto"/>
          </w:tcPr>
          <w:p w14:paraId="6CB9D74A"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79" w:type="dxa"/>
            <w:tcBorders>
              <w:top w:val="nil"/>
              <w:left w:val="nil"/>
              <w:bottom w:val="nil"/>
              <w:right w:val="nil"/>
            </w:tcBorders>
            <w:shd w:val="clear" w:color="auto" w:fill="auto"/>
          </w:tcPr>
          <w:p w14:paraId="3085256C"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7EF97DAB"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4456F65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573647B1"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58693F72" w14:textId="77777777" w:rsidR="009160BF" w:rsidRPr="00684616" w:rsidRDefault="009160BF" w:rsidP="00A0782B">
            <w:pPr>
              <w:spacing w:line="192" w:lineRule="auto"/>
              <w:jc w:val="center"/>
              <w:rPr>
                <w:color w:val="000000"/>
              </w:rPr>
            </w:pPr>
            <w:r w:rsidRPr="00684616">
              <w:rPr>
                <w:color w:val="000000"/>
              </w:rPr>
              <w:t>-</w:t>
            </w:r>
          </w:p>
        </w:tc>
        <w:tc>
          <w:tcPr>
            <w:tcW w:w="1977" w:type="dxa"/>
            <w:tcBorders>
              <w:top w:val="nil"/>
              <w:left w:val="nil"/>
              <w:bottom w:val="nil"/>
              <w:right w:val="nil"/>
            </w:tcBorders>
            <w:shd w:val="clear" w:color="auto" w:fill="auto"/>
          </w:tcPr>
          <w:p w14:paraId="58B3D2B4" w14:textId="77777777" w:rsidR="009160BF" w:rsidRPr="00684616" w:rsidRDefault="009160BF" w:rsidP="00A0782B">
            <w:pPr>
              <w:spacing w:line="192" w:lineRule="auto"/>
              <w:jc w:val="right"/>
              <w:rPr>
                <w:color w:val="000000"/>
              </w:rPr>
            </w:pPr>
            <w:r w:rsidRPr="00684616">
              <w:rPr>
                <w:color w:val="000000"/>
              </w:rPr>
              <w:t>18 000,00</w:t>
            </w:r>
          </w:p>
        </w:tc>
      </w:tr>
      <w:tr w:rsidR="009160BF" w:rsidRPr="00684616" w14:paraId="63E1BE72" w14:textId="77777777" w:rsidTr="002D6BBB">
        <w:trPr>
          <w:trHeight w:val="225"/>
        </w:trPr>
        <w:tc>
          <w:tcPr>
            <w:tcW w:w="4395" w:type="dxa"/>
            <w:tcBorders>
              <w:top w:val="nil"/>
              <w:left w:val="nil"/>
              <w:bottom w:val="nil"/>
              <w:right w:val="nil"/>
            </w:tcBorders>
            <w:shd w:val="clear" w:color="auto" w:fill="auto"/>
          </w:tcPr>
          <w:p w14:paraId="76641A4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79" w:type="dxa"/>
            <w:tcBorders>
              <w:top w:val="nil"/>
              <w:left w:val="nil"/>
              <w:bottom w:val="nil"/>
              <w:right w:val="nil"/>
            </w:tcBorders>
            <w:shd w:val="clear" w:color="auto" w:fill="auto"/>
          </w:tcPr>
          <w:p w14:paraId="79500015" w14:textId="77777777" w:rsidR="009160BF" w:rsidRPr="00684616" w:rsidRDefault="009160BF" w:rsidP="00A0782B">
            <w:pPr>
              <w:spacing w:line="192" w:lineRule="auto"/>
              <w:ind w:left="-57" w:right="-57"/>
              <w:jc w:val="center"/>
              <w:rPr>
                <w:color w:val="000000"/>
              </w:rPr>
            </w:pPr>
            <w:r w:rsidRPr="00684616">
              <w:rPr>
                <w:color w:val="000000"/>
              </w:rPr>
              <w:t>684</w:t>
            </w:r>
          </w:p>
        </w:tc>
        <w:tc>
          <w:tcPr>
            <w:tcW w:w="445" w:type="dxa"/>
            <w:tcBorders>
              <w:top w:val="nil"/>
              <w:left w:val="nil"/>
              <w:bottom w:val="nil"/>
              <w:right w:val="nil"/>
            </w:tcBorders>
            <w:shd w:val="clear" w:color="auto" w:fill="auto"/>
          </w:tcPr>
          <w:p w14:paraId="0D202922"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top w:val="nil"/>
              <w:left w:val="nil"/>
              <w:bottom w:val="nil"/>
              <w:right w:val="nil"/>
            </w:tcBorders>
            <w:shd w:val="clear" w:color="auto" w:fill="auto"/>
          </w:tcPr>
          <w:p w14:paraId="25D6A87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56" w:type="dxa"/>
            <w:tcBorders>
              <w:top w:val="nil"/>
              <w:left w:val="nil"/>
              <w:bottom w:val="nil"/>
              <w:right w:val="nil"/>
            </w:tcBorders>
            <w:shd w:val="clear" w:color="auto" w:fill="auto"/>
          </w:tcPr>
          <w:p w14:paraId="3708952C"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74" w:type="dxa"/>
            <w:tcBorders>
              <w:top w:val="nil"/>
              <w:left w:val="nil"/>
              <w:bottom w:val="nil"/>
              <w:right w:val="nil"/>
            </w:tcBorders>
            <w:shd w:val="clear" w:color="auto" w:fill="auto"/>
          </w:tcPr>
          <w:p w14:paraId="5F4F9392" w14:textId="77777777" w:rsidR="009160BF" w:rsidRPr="00684616" w:rsidRDefault="009160BF" w:rsidP="00A0782B">
            <w:pPr>
              <w:spacing w:line="192" w:lineRule="auto"/>
              <w:jc w:val="center"/>
              <w:rPr>
                <w:color w:val="000000"/>
              </w:rPr>
            </w:pPr>
            <w:r w:rsidRPr="00684616">
              <w:rPr>
                <w:color w:val="000000"/>
              </w:rPr>
              <w:t>200</w:t>
            </w:r>
          </w:p>
        </w:tc>
        <w:tc>
          <w:tcPr>
            <w:tcW w:w="1977" w:type="dxa"/>
            <w:tcBorders>
              <w:top w:val="nil"/>
              <w:left w:val="nil"/>
              <w:bottom w:val="nil"/>
              <w:right w:val="nil"/>
            </w:tcBorders>
            <w:shd w:val="clear" w:color="auto" w:fill="auto"/>
          </w:tcPr>
          <w:p w14:paraId="0ADD3909" w14:textId="77777777" w:rsidR="009160BF" w:rsidRPr="00684616" w:rsidRDefault="009160BF" w:rsidP="00A0782B">
            <w:pPr>
              <w:spacing w:line="192" w:lineRule="auto"/>
              <w:jc w:val="right"/>
              <w:rPr>
                <w:color w:val="000000"/>
              </w:rPr>
            </w:pPr>
            <w:r w:rsidRPr="00684616">
              <w:rPr>
                <w:color w:val="000000"/>
              </w:rPr>
              <w:t>18 000,00</w:t>
            </w:r>
          </w:p>
        </w:tc>
      </w:tr>
      <w:tr w:rsidR="009160BF" w:rsidRPr="00684616" w14:paraId="06EE4672" w14:textId="77777777" w:rsidTr="002D6BBB">
        <w:trPr>
          <w:trHeight w:val="225"/>
        </w:trPr>
        <w:tc>
          <w:tcPr>
            <w:tcW w:w="4395" w:type="dxa"/>
            <w:tcBorders>
              <w:top w:val="nil"/>
              <w:left w:val="nil"/>
              <w:bottom w:val="nil"/>
              <w:right w:val="nil"/>
            </w:tcBorders>
            <w:shd w:val="clear" w:color="auto" w:fill="auto"/>
          </w:tcPr>
          <w:p w14:paraId="665413BF" w14:textId="77777777" w:rsidR="009160BF" w:rsidRPr="00684616" w:rsidRDefault="009160BF" w:rsidP="00A0782B">
            <w:pPr>
              <w:spacing w:line="192" w:lineRule="auto"/>
              <w:ind w:left="-57" w:right="-57"/>
              <w:jc w:val="both"/>
              <w:rPr>
                <w:color w:val="000000"/>
              </w:rPr>
            </w:pPr>
            <w:r w:rsidRPr="00684616">
              <w:rPr>
                <w:color w:val="000000"/>
              </w:rPr>
              <w:t>Итого</w:t>
            </w:r>
          </w:p>
        </w:tc>
        <w:tc>
          <w:tcPr>
            <w:tcW w:w="679" w:type="dxa"/>
            <w:tcBorders>
              <w:top w:val="nil"/>
              <w:left w:val="nil"/>
              <w:bottom w:val="nil"/>
              <w:right w:val="nil"/>
            </w:tcBorders>
            <w:shd w:val="clear" w:color="auto" w:fill="auto"/>
          </w:tcPr>
          <w:p w14:paraId="42867BA6" w14:textId="77777777" w:rsidR="009160BF" w:rsidRPr="00684616" w:rsidRDefault="009160BF" w:rsidP="00A0782B">
            <w:pPr>
              <w:spacing w:line="192" w:lineRule="auto"/>
              <w:ind w:left="-57" w:right="-57"/>
              <w:jc w:val="center"/>
              <w:rPr>
                <w:color w:val="000000"/>
              </w:rPr>
            </w:pPr>
          </w:p>
        </w:tc>
        <w:tc>
          <w:tcPr>
            <w:tcW w:w="445" w:type="dxa"/>
            <w:tcBorders>
              <w:top w:val="nil"/>
              <w:left w:val="nil"/>
              <w:bottom w:val="nil"/>
              <w:right w:val="nil"/>
            </w:tcBorders>
            <w:shd w:val="clear" w:color="auto" w:fill="auto"/>
          </w:tcPr>
          <w:p w14:paraId="3C427369" w14:textId="77777777" w:rsidR="009160BF" w:rsidRPr="00684616" w:rsidRDefault="009160BF" w:rsidP="00A0782B">
            <w:pPr>
              <w:spacing w:line="192" w:lineRule="auto"/>
              <w:ind w:left="-57" w:right="-57"/>
              <w:jc w:val="center"/>
              <w:rPr>
                <w:color w:val="000000"/>
              </w:rPr>
            </w:pPr>
          </w:p>
        </w:tc>
        <w:tc>
          <w:tcPr>
            <w:tcW w:w="523" w:type="dxa"/>
            <w:tcBorders>
              <w:top w:val="nil"/>
              <w:left w:val="nil"/>
              <w:bottom w:val="nil"/>
              <w:right w:val="nil"/>
            </w:tcBorders>
            <w:shd w:val="clear" w:color="auto" w:fill="auto"/>
          </w:tcPr>
          <w:p w14:paraId="5C525065" w14:textId="77777777" w:rsidR="009160BF" w:rsidRPr="00684616" w:rsidRDefault="009160BF" w:rsidP="00A0782B">
            <w:pPr>
              <w:spacing w:line="192" w:lineRule="auto"/>
              <w:ind w:left="-57" w:right="-57"/>
              <w:jc w:val="center"/>
              <w:rPr>
                <w:color w:val="000000"/>
              </w:rPr>
            </w:pPr>
          </w:p>
        </w:tc>
        <w:tc>
          <w:tcPr>
            <w:tcW w:w="1556" w:type="dxa"/>
            <w:tcBorders>
              <w:top w:val="nil"/>
              <w:left w:val="nil"/>
              <w:bottom w:val="nil"/>
              <w:right w:val="nil"/>
            </w:tcBorders>
            <w:shd w:val="clear" w:color="auto" w:fill="auto"/>
          </w:tcPr>
          <w:p w14:paraId="5CE316F2" w14:textId="77777777" w:rsidR="009160BF" w:rsidRPr="00684616" w:rsidRDefault="009160BF" w:rsidP="00A0782B">
            <w:pPr>
              <w:spacing w:line="192" w:lineRule="auto"/>
              <w:ind w:left="-57" w:right="-57"/>
              <w:jc w:val="center"/>
              <w:rPr>
                <w:color w:val="000000"/>
              </w:rPr>
            </w:pPr>
          </w:p>
        </w:tc>
        <w:tc>
          <w:tcPr>
            <w:tcW w:w="674" w:type="dxa"/>
            <w:tcBorders>
              <w:top w:val="nil"/>
              <w:left w:val="nil"/>
              <w:bottom w:val="nil"/>
              <w:right w:val="nil"/>
            </w:tcBorders>
            <w:shd w:val="clear" w:color="auto" w:fill="auto"/>
          </w:tcPr>
          <w:p w14:paraId="0EF41D1B" w14:textId="77777777" w:rsidR="009160BF" w:rsidRPr="00684616" w:rsidRDefault="009160BF" w:rsidP="00A0782B">
            <w:pPr>
              <w:spacing w:line="192" w:lineRule="auto"/>
              <w:jc w:val="center"/>
              <w:rPr>
                <w:color w:val="000000"/>
              </w:rPr>
            </w:pPr>
          </w:p>
        </w:tc>
        <w:tc>
          <w:tcPr>
            <w:tcW w:w="1977" w:type="dxa"/>
            <w:tcBorders>
              <w:top w:val="nil"/>
              <w:left w:val="nil"/>
              <w:bottom w:val="nil"/>
              <w:right w:val="nil"/>
            </w:tcBorders>
            <w:shd w:val="clear" w:color="auto" w:fill="auto"/>
          </w:tcPr>
          <w:p w14:paraId="460D4A75" w14:textId="77777777" w:rsidR="009160BF" w:rsidRPr="00684616" w:rsidRDefault="009160BF" w:rsidP="00A0782B">
            <w:pPr>
              <w:spacing w:line="192" w:lineRule="auto"/>
              <w:jc w:val="right"/>
              <w:rPr>
                <w:color w:val="000000"/>
              </w:rPr>
            </w:pPr>
            <w:r w:rsidRPr="00684616">
              <w:rPr>
                <w:color w:val="000000"/>
              </w:rPr>
              <w:t>3 178 346 622,63</w:t>
            </w:r>
          </w:p>
        </w:tc>
      </w:tr>
    </w:tbl>
    <w:p w14:paraId="7E113204" w14:textId="77777777" w:rsidR="009160BF" w:rsidRPr="00684616" w:rsidRDefault="009160BF" w:rsidP="00A0782B">
      <w:pPr>
        <w:spacing w:line="192" w:lineRule="auto"/>
        <w:jc w:val="center"/>
        <w:rPr>
          <w:b/>
        </w:rPr>
      </w:pPr>
    </w:p>
    <w:p w14:paraId="74B8C2E7" w14:textId="77777777" w:rsidR="009160BF" w:rsidRPr="00684616" w:rsidRDefault="009160BF" w:rsidP="00A0782B">
      <w:pPr>
        <w:spacing w:line="192" w:lineRule="auto"/>
        <w:jc w:val="center"/>
        <w:rPr>
          <w:b/>
        </w:rPr>
      </w:pPr>
    </w:p>
    <w:tbl>
      <w:tblPr>
        <w:tblW w:w="0" w:type="auto"/>
        <w:tblLook w:val="00A0" w:firstRow="1" w:lastRow="0" w:firstColumn="1" w:lastColumn="0" w:noHBand="0" w:noVBand="0"/>
      </w:tblPr>
      <w:tblGrid>
        <w:gridCol w:w="4396"/>
        <w:gridCol w:w="4958"/>
      </w:tblGrid>
      <w:tr w:rsidR="009160BF" w:rsidRPr="00684616" w14:paraId="3AA28CA9" w14:textId="77777777" w:rsidTr="00806193">
        <w:tc>
          <w:tcPr>
            <w:tcW w:w="4644" w:type="dxa"/>
          </w:tcPr>
          <w:p w14:paraId="6F1A1712" w14:textId="77777777" w:rsidR="009160BF" w:rsidRPr="00684616" w:rsidRDefault="009160BF" w:rsidP="00A0782B">
            <w:pPr>
              <w:tabs>
                <w:tab w:val="left" w:pos="5220"/>
              </w:tabs>
              <w:spacing w:line="192" w:lineRule="auto"/>
              <w:jc w:val="center"/>
            </w:pPr>
          </w:p>
        </w:tc>
        <w:tc>
          <w:tcPr>
            <w:tcW w:w="5184" w:type="dxa"/>
          </w:tcPr>
          <w:p w14:paraId="56F3F0D1" w14:textId="77777777" w:rsidR="009160BF" w:rsidRPr="00684616" w:rsidRDefault="009160BF" w:rsidP="00A0782B">
            <w:pPr>
              <w:tabs>
                <w:tab w:val="left" w:pos="5220"/>
              </w:tabs>
              <w:spacing w:line="192" w:lineRule="auto"/>
            </w:pPr>
            <w:r w:rsidRPr="00684616">
              <w:t>Приложение 9</w:t>
            </w:r>
          </w:p>
          <w:p w14:paraId="676A75B0" w14:textId="77777777" w:rsidR="009160BF" w:rsidRPr="00684616" w:rsidRDefault="009160BF" w:rsidP="00A0782B">
            <w:pPr>
              <w:tabs>
                <w:tab w:val="left" w:pos="5220"/>
              </w:tabs>
              <w:spacing w:line="192" w:lineRule="auto"/>
            </w:pPr>
            <w:r w:rsidRPr="00684616">
              <w:t xml:space="preserve">к решению Думы Изобильненского </w:t>
            </w:r>
          </w:p>
          <w:p w14:paraId="7A31D320" w14:textId="77777777" w:rsidR="009160BF" w:rsidRPr="00684616" w:rsidRDefault="009160BF" w:rsidP="00A0782B">
            <w:pPr>
              <w:tabs>
                <w:tab w:val="left" w:pos="5220"/>
              </w:tabs>
              <w:spacing w:line="192" w:lineRule="auto"/>
            </w:pPr>
            <w:r w:rsidRPr="00684616">
              <w:t>городского округа Ставропольского края</w:t>
            </w:r>
          </w:p>
          <w:p w14:paraId="647D6BEF" w14:textId="77777777" w:rsidR="009160BF" w:rsidRPr="00684616" w:rsidRDefault="009160BF" w:rsidP="00A0782B">
            <w:pPr>
              <w:tabs>
                <w:tab w:val="left" w:pos="5220"/>
              </w:tabs>
              <w:spacing w:line="192" w:lineRule="auto"/>
            </w:pPr>
            <w:r w:rsidRPr="00684616">
              <w:t>от 18 декабря 2020 года №451</w:t>
            </w:r>
          </w:p>
        </w:tc>
      </w:tr>
    </w:tbl>
    <w:p w14:paraId="08FB0B43" w14:textId="77777777" w:rsidR="009160BF" w:rsidRPr="00684616" w:rsidRDefault="009160BF" w:rsidP="00A0782B">
      <w:pPr>
        <w:spacing w:line="192" w:lineRule="auto"/>
        <w:jc w:val="center"/>
        <w:rPr>
          <w:b/>
        </w:rPr>
      </w:pPr>
    </w:p>
    <w:p w14:paraId="21EBB0FB" w14:textId="77777777" w:rsidR="009160BF" w:rsidRDefault="009160BF" w:rsidP="00A0782B">
      <w:pPr>
        <w:spacing w:line="192" w:lineRule="auto"/>
        <w:jc w:val="center"/>
        <w:rPr>
          <w:b/>
          <w:bCs/>
        </w:rPr>
      </w:pPr>
      <w:r>
        <w:rPr>
          <w:b/>
          <w:bCs/>
        </w:rPr>
        <w:t xml:space="preserve">Распределение </w:t>
      </w:r>
      <w:r w:rsidRPr="005E2A41">
        <w:rPr>
          <w:b/>
          <w:bCs/>
        </w:rPr>
        <w:t xml:space="preserve">бюджетных ассигнований по главным распорядителям средств </w:t>
      </w:r>
    </w:p>
    <w:p w14:paraId="69F14407" w14:textId="77777777" w:rsidR="009160BF" w:rsidRDefault="009160BF" w:rsidP="00A0782B">
      <w:pPr>
        <w:spacing w:line="192" w:lineRule="auto"/>
        <w:jc w:val="center"/>
        <w:rPr>
          <w:b/>
          <w:bCs/>
        </w:rPr>
      </w:pPr>
      <w:r w:rsidRPr="005E2A41">
        <w:rPr>
          <w:b/>
          <w:bCs/>
        </w:rPr>
        <w:t xml:space="preserve">бюджета, разделам, подразделам, целевым статьям (муниципальным программам </w:t>
      </w:r>
    </w:p>
    <w:p w14:paraId="67CBBF3F" w14:textId="77777777" w:rsidR="009160BF" w:rsidRDefault="009160BF" w:rsidP="00A0782B">
      <w:pPr>
        <w:spacing w:line="192" w:lineRule="auto"/>
        <w:jc w:val="center"/>
        <w:rPr>
          <w:b/>
          <w:bCs/>
        </w:rPr>
      </w:pPr>
      <w:r w:rsidRPr="005E2A41">
        <w:rPr>
          <w:b/>
          <w:bCs/>
        </w:rPr>
        <w:t xml:space="preserve">и непрограммным направлениям деятельности) и группам видов расходов </w:t>
      </w:r>
    </w:p>
    <w:p w14:paraId="0E74B3A6" w14:textId="77777777" w:rsidR="009160BF" w:rsidRDefault="009160BF" w:rsidP="00A0782B">
      <w:pPr>
        <w:spacing w:line="192" w:lineRule="auto"/>
        <w:jc w:val="center"/>
        <w:rPr>
          <w:b/>
          <w:bCs/>
        </w:rPr>
      </w:pPr>
      <w:r w:rsidRPr="005E2A41">
        <w:rPr>
          <w:b/>
          <w:bCs/>
        </w:rPr>
        <w:t xml:space="preserve">классификации расходов бюджетов в ведомственной структуре расходов бюджета Изобильненского городского округа Ставропольского края </w:t>
      </w:r>
    </w:p>
    <w:p w14:paraId="2E1CA007" w14:textId="77777777" w:rsidR="009160BF" w:rsidRPr="005E2A41" w:rsidRDefault="009160BF" w:rsidP="00A0782B">
      <w:pPr>
        <w:spacing w:line="192" w:lineRule="auto"/>
        <w:jc w:val="center"/>
        <w:rPr>
          <w:b/>
          <w:bCs/>
        </w:rPr>
      </w:pPr>
      <w:r w:rsidRPr="005E2A41">
        <w:rPr>
          <w:b/>
          <w:bCs/>
        </w:rPr>
        <w:t>на плановый период 2022 и 202</w:t>
      </w:r>
      <w:r>
        <w:rPr>
          <w:b/>
          <w:bCs/>
        </w:rPr>
        <w:t>3</w:t>
      </w:r>
      <w:r w:rsidRPr="005E2A41">
        <w:rPr>
          <w:b/>
          <w:bCs/>
        </w:rPr>
        <w:t xml:space="preserve"> годов</w:t>
      </w:r>
    </w:p>
    <w:tbl>
      <w:tblPr>
        <w:tblW w:w="10556" w:type="dxa"/>
        <w:tblInd w:w="-851" w:type="dxa"/>
        <w:tblLook w:val="04A0" w:firstRow="1" w:lastRow="0" w:firstColumn="1" w:lastColumn="0" w:noHBand="0" w:noVBand="1"/>
      </w:tblPr>
      <w:tblGrid>
        <w:gridCol w:w="3086"/>
        <w:gridCol w:w="665"/>
        <w:gridCol w:w="538"/>
        <w:gridCol w:w="547"/>
        <w:gridCol w:w="1545"/>
        <w:gridCol w:w="639"/>
        <w:gridCol w:w="1768"/>
        <w:gridCol w:w="1768"/>
      </w:tblGrid>
      <w:tr w:rsidR="009160BF" w:rsidRPr="00684616" w14:paraId="3308B041" w14:textId="77777777" w:rsidTr="005E2A41">
        <w:trPr>
          <w:trHeight w:val="315"/>
        </w:trPr>
        <w:tc>
          <w:tcPr>
            <w:tcW w:w="10556" w:type="dxa"/>
            <w:gridSpan w:val="8"/>
            <w:tcBorders>
              <w:top w:val="nil"/>
              <w:left w:val="nil"/>
              <w:bottom w:val="nil"/>
              <w:right w:val="nil"/>
            </w:tcBorders>
            <w:shd w:val="clear" w:color="auto" w:fill="auto"/>
            <w:hideMark/>
          </w:tcPr>
          <w:p w14:paraId="1B33F347" w14:textId="77777777" w:rsidR="009160BF" w:rsidRPr="00684616" w:rsidRDefault="009160BF" w:rsidP="00A0782B">
            <w:pPr>
              <w:spacing w:line="192" w:lineRule="auto"/>
              <w:jc w:val="right"/>
              <w:rPr>
                <w:color w:val="000000"/>
              </w:rPr>
            </w:pPr>
            <w:r w:rsidRPr="00684616">
              <w:rPr>
                <w:color w:val="000000"/>
              </w:rPr>
              <w:t>(рублей)</w:t>
            </w:r>
          </w:p>
        </w:tc>
      </w:tr>
      <w:tr w:rsidR="009160BF" w:rsidRPr="00684616" w14:paraId="4C7B3834" w14:textId="77777777" w:rsidTr="005E2A41">
        <w:trPr>
          <w:trHeight w:val="315"/>
        </w:trPr>
        <w:tc>
          <w:tcPr>
            <w:tcW w:w="3086"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6F5E6FB3" w14:textId="77777777" w:rsidR="009160BF" w:rsidRPr="00684616" w:rsidRDefault="009160BF" w:rsidP="00A0782B">
            <w:pPr>
              <w:spacing w:line="192" w:lineRule="auto"/>
              <w:jc w:val="center"/>
              <w:rPr>
                <w:color w:val="000000"/>
              </w:rPr>
            </w:pPr>
            <w:bookmarkStart w:id="2" w:name="RANGE!A10:H11"/>
            <w:r w:rsidRPr="00684616">
              <w:rPr>
                <w:color w:val="000000"/>
              </w:rPr>
              <w:t>Наименование</w:t>
            </w:r>
            <w:bookmarkEnd w:id="2"/>
          </w:p>
        </w:tc>
        <w:tc>
          <w:tcPr>
            <w:tcW w:w="665"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14F007D0" w14:textId="77777777" w:rsidR="009160BF" w:rsidRPr="00684616" w:rsidRDefault="009160BF" w:rsidP="00A0782B">
            <w:pPr>
              <w:spacing w:line="192" w:lineRule="auto"/>
              <w:jc w:val="center"/>
              <w:rPr>
                <w:color w:val="000000"/>
              </w:rPr>
            </w:pPr>
            <w:r w:rsidRPr="00684616">
              <w:rPr>
                <w:color w:val="000000"/>
              </w:rPr>
              <w:t>Вед.</w:t>
            </w:r>
          </w:p>
        </w:tc>
        <w:tc>
          <w:tcPr>
            <w:tcW w:w="538"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57686BB0" w14:textId="77777777" w:rsidR="009160BF" w:rsidRPr="00684616" w:rsidRDefault="009160BF" w:rsidP="00A0782B">
            <w:pPr>
              <w:spacing w:line="192" w:lineRule="auto"/>
              <w:jc w:val="center"/>
              <w:rPr>
                <w:color w:val="000000"/>
              </w:rPr>
            </w:pPr>
            <w:r w:rsidRPr="00684616">
              <w:rPr>
                <w:color w:val="000000"/>
              </w:rPr>
              <w:t>Рз</w:t>
            </w:r>
          </w:p>
        </w:tc>
        <w:tc>
          <w:tcPr>
            <w:tcW w:w="547"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5BF81075" w14:textId="77777777" w:rsidR="009160BF" w:rsidRPr="00684616" w:rsidRDefault="009160BF" w:rsidP="00A0782B">
            <w:pPr>
              <w:spacing w:line="192" w:lineRule="auto"/>
              <w:jc w:val="center"/>
              <w:rPr>
                <w:color w:val="000000"/>
              </w:rPr>
            </w:pPr>
            <w:r w:rsidRPr="00684616">
              <w:rPr>
                <w:color w:val="000000"/>
              </w:rPr>
              <w:t>ПР</w:t>
            </w:r>
          </w:p>
        </w:tc>
        <w:tc>
          <w:tcPr>
            <w:tcW w:w="1545"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569C4A52" w14:textId="77777777" w:rsidR="009160BF" w:rsidRPr="00684616" w:rsidRDefault="009160BF" w:rsidP="00A0782B">
            <w:pPr>
              <w:spacing w:line="192" w:lineRule="auto"/>
              <w:jc w:val="center"/>
              <w:rPr>
                <w:color w:val="000000"/>
              </w:rPr>
            </w:pPr>
            <w:r w:rsidRPr="00684616">
              <w:rPr>
                <w:color w:val="000000"/>
              </w:rPr>
              <w:t>ЦСР</w:t>
            </w:r>
          </w:p>
        </w:tc>
        <w:tc>
          <w:tcPr>
            <w:tcW w:w="639"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44DC0242" w14:textId="77777777" w:rsidR="009160BF" w:rsidRPr="00684616" w:rsidRDefault="009160BF" w:rsidP="00A0782B">
            <w:pPr>
              <w:spacing w:line="192" w:lineRule="auto"/>
              <w:jc w:val="center"/>
              <w:rPr>
                <w:color w:val="000000"/>
              </w:rPr>
            </w:pPr>
            <w:r w:rsidRPr="00684616">
              <w:rPr>
                <w:color w:val="000000"/>
              </w:rPr>
              <w:t>ВР</w:t>
            </w:r>
          </w:p>
        </w:tc>
        <w:tc>
          <w:tcPr>
            <w:tcW w:w="3536" w:type="dxa"/>
            <w:gridSpan w:val="2"/>
            <w:tcBorders>
              <w:top w:val="single" w:sz="4" w:space="0" w:color="000000"/>
              <w:left w:val="nil"/>
              <w:bottom w:val="nil"/>
              <w:right w:val="single" w:sz="4" w:space="0" w:color="000000"/>
            </w:tcBorders>
            <w:shd w:val="clear" w:color="auto" w:fill="auto"/>
            <w:vAlign w:val="center"/>
            <w:hideMark/>
          </w:tcPr>
          <w:p w14:paraId="474F68FB" w14:textId="77777777" w:rsidR="009160BF" w:rsidRPr="00684616" w:rsidRDefault="009160BF" w:rsidP="00A0782B">
            <w:pPr>
              <w:spacing w:line="192" w:lineRule="auto"/>
              <w:jc w:val="center"/>
              <w:rPr>
                <w:color w:val="000000"/>
              </w:rPr>
            </w:pPr>
            <w:r w:rsidRPr="00684616">
              <w:rPr>
                <w:color w:val="000000"/>
              </w:rPr>
              <w:t>Сумма по годам</w:t>
            </w:r>
          </w:p>
        </w:tc>
      </w:tr>
      <w:tr w:rsidR="009160BF" w:rsidRPr="00684616" w14:paraId="4457FB58" w14:textId="77777777" w:rsidTr="005E2A41">
        <w:trPr>
          <w:trHeight w:val="315"/>
        </w:trPr>
        <w:tc>
          <w:tcPr>
            <w:tcW w:w="3086" w:type="dxa"/>
            <w:vMerge/>
            <w:tcBorders>
              <w:top w:val="single" w:sz="4" w:space="0" w:color="000000"/>
              <w:left w:val="single" w:sz="4" w:space="0" w:color="000000"/>
              <w:bottom w:val="nil"/>
              <w:right w:val="single" w:sz="4" w:space="0" w:color="000000"/>
            </w:tcBorders>
            <w:vAlign w:val="center"/>
            <w:hideMark/>
          </w:tcPr>
          <w:p w14:paraId="2E28069F" w14:textId="77777777" w:rsidR="009160BF" w:rsidRPr="00684616" w:rsidRDefault="009160BF" w:rsidP="00A0782B">
            <w:pPr>
              <w:spacing w:line="192" w:lineRule="auto"/>
              <w:rPr>
                <w:color w:val="000000"/>
              </w:rPr>
            </w:pPr>
          </w:p>
        </w:tc>
        <w:tc>
          <w:tcPr>
            <w:tcW w:w="665" w:type="dxa"/>
            <w:vMerge/>
            <w:tcBorders>
              <w:top w:val="single" w:sz="4" w:space="0" w:color="000000"/>
              <w:left w:val="single" w:sz="4" w:space="0" w:color="000000"/>
              <w:bottom w:val="nil"/>
              <w:right w:val="single" w:sz="4" w:space="0" w:color="000000"/>
            </w:tcBorders>
            <w:vAlign w:val="center"/>
            <w:hideMark/>
          </w:tcPr>
          <w:p w14:paraId="5092D289" w14:textId="77777777" w:rsidR="009160BF" w:rsidRPr="00684616" w:rsidRDefault="009160BF" w:rsidP="00A0782B">
            <w:pPr>
              <w:spacing w:line="192" w:lineRule="auto"/>
              <w:rPr>
                <w:color w:val="000000"/>
              </w:rPr>
            </w:pPr>
          </w:p>
        </w:tc>
        <w:tc>
          <w:tcPr>
            <w:tcW w:w="538" w:type="dxa"/>
            <w:vMerge/>
            <w:tcBorders>
              <w:top w:val="single" w:sz="4" w:space="0" w:color="000000"/>
              <w:left w:val="single" w:sz="4" w:space="0" w:color="000000"/>
              <w:bottom w:val="nil"/>
              <w:right w:val="single" w:sz="4" w:space="0" w:color="000000"/>
            </w:tcBorders>
            <w:vAlign w:val="center"/>
            <w:hideMark/>
          </w:tcPr>
          <w:p w14:paraId="2BA3A444" w14:textId="77777777" w:rsidR="009160BF" w:rsidRPr="00684616" w:rsidRDefault="009160BF" w:rsidP="00A0782B">
            <w:pPr>
              <w:spacing w:line="192" w:lineRule="auto"/>
              <w:rPr>
                <w:color w:val="000000"/>
              </w:rPr>
            </w:pPr>
          </w:p>
        </w:tc>
        <w:tc>
          <w:tcPr>
            <w:tcW w:w="547" w:type="dxa"/>
            <w:vMerge/>
            <w:tcBorders>
              <w:top w:val="single" w:sz="4" w:space="0" w:color="000000"/>
              <w:left w:val="single" w:sz="4" w:space="0" w:color="000000"/>
              <w:bottom w:val="nil"/>
              <w:right w:val="single" w:sz="4" w:space="0" w:color="000000"/>
            </w:tcBorders>
            <w:vAlign w:val="center"/>
            <w:hideMark/>
          </w:tcPr>
          <w:p w14:paraId="3FE19E05" w14:textId="77777777" w:rsidR="009160BF" w:rsidRPr="00684616" w:rsidRDefault="009160BF" w:rsidP="00A0782B">
            <w:pPr>
              <w:spacing w:line="192" w:lineRule="auto"/>
              <w:rPr>
                <w:color w:val="000000"/>
              </w:rPr>
            </w:pPr>
          </w:p>
        </w:tc>
        <w:tc>
          <w:tcPr>
            <w:tcW w:w="1545" w:type="dxa"/>
            <w:vMerge/>
            <w:tcBorders>
              <w:top w:val="single" w:sz="4" w:space="0" w:color="000000"/>
              <w:left w:val="single" w:sz="4" w:space="0" w:color="000000"/>
              <w:bottom w:val="nil"/>
              <w:right w:val="single" w:sz="4" w:space="0" w:color="000000"/>
            </w:tcBorders>
            <w:vAlign w:val="center"/>
            <w:hideMark/>
          </w:tcPr>
          <w:p w14:paraId="4D77ED13" w14:textId="77777777" w:rsidR="009160BF" w:rsidRPr="00684616" w:rsidRDefault="009160BF" w:rsidP="00A0782B">
            <w:pPr>
              <w:spacing w:line="192" w:lineRule="auto"/>
              <w:rPr>
                <w:color w:val="000000"/>
              </w:rPr>
            </w:pPr>
          </w:p>
        </w:tc>
        <w:tc>
          <w:tcPr>
            <w:tcW w:w="639" w:type="dxa"/>
            <w:vMerge/>
            <w:tcBorders>
              <w:top w:val="single" w:sz="4" w:space="0" w:color="000000"/>
              <w:left w:val="single" w:sz="4" w:space="0" w:color="000000"/>
              <w:bottom w:val="nil"/>
              <w:right w:val="single" w:sz="4" w:space="0" w:color="000000"/>
            </w:tcBorders>
            <w:vAlign w:val="center"/>
            <w:hideMark/>
          </w:tcPr>
          <w:p w14:paraId="0CCEC1C8" w14:textId="77777777" w:rsidR="009160BF" w:rsidRPr="00684616" w:rsidRDefault="009160BF" w:rsidP="00A0782B">
            <w:pPr>
              <w:spacing w:line="192" w:lineRule="auto"/>
              <w:rPr>
                <w:color w:val="000000"/>
              </w:rPr>
            </w:pPr>
          </w:p>
        </w:tc>
        <w:tc>
          <w:tcPr>
            <w:tcW w:w="1768" w:type="dxa"/>
            <w:tcBorders>
              <w:top w:val="single" w:sz="4" w:space="0" w:color="000000"/>
              <w:left w:val="nil"/>
              <w:bottom w:val="nil"/>
              <w:right w:val="single" w:sz="4" w:space="0" w:color="000000"/>
            </w:tcBorders>
            <w:shd w:val="clear" w:color="auto" w:fill="auto"/>
            <w:vAlign w:val="center"/>
            <w:hideMark/>
          </w:tcPr>
          <w:p w14:paraId="72ECBAE5" w14:textId="77777777" w:rsidR="009160BF" w:rsidRPr="00684616" w:rsidRDefault="009160BF" w:rsidP="00A0782B">
            <w:pPr>
              <w:spacing w:line="192" w:lineRule="auto"/>
              <w:jc w:val="center"/>
              <w:rPr>
                <w:color w:val="000000"/>
              </w:rPr>
            </w:pPr>
            <w:r w:rsidRPr="00684616">
              <w:rPr>
                <w:color w:val="000000"/>
              </w:rPr>
              <w:t>202</w:t>
            </w:r>
            <w:r>
              <w:rPr>
                <w:color w:val="000000"/>
              </w:rPr>
              <w:t>2</w:t>
            </w:r>
          </w:p>
        </w:tc>
        <w:tc>
          <w:tcPr>
            <w:tcW w:w="1768" w:type="dxa"/>
            <w:tcBorders>
              <w:top w:val="single" w:sz="4" w:space="0" w:color="000000"/>
              <w:left w:val="nil"/>
              <w:bottom w:val="nil"/>
              <w:right w:val="single" w:sz="4" w:space="0" w:color="000000"/>
            </w:tcBorders>
            <w:shd w:val="clear" w:color="auto" w:fill="auto"/>
            <w:vAlign w:val="center"/>
            <w:hideMark/>
          </w:tcPr>
          <w:p w14:paraId="7ECAC798" w14:textId="77777777" w:rsidR="009160BF" w:rsidRPr="00684616" w:rsidRDefault="009160BF" w:rsidP="00A0782B">
            <w:pPr>
              <w:spacing w:line="192" w:lineRule="auto"/>
              <w:jc w:val="center"/>
              <w:rPr>
                <w:color w:val="000000"/>
              </w:rPr>
            </w:pPr>
            <w:r w:rsidRPr="00684616">
              <w:rPr>
                <w:color w:val="000000"/>
              </w:rPr>
              <w:t>202</w:t>
            </w:r>
            <w:r>
              <w:rPr>
                <w:color w:val="000000"/>
              </w:rPr>
              <w:t>3</w:t>
            </w:r>
          </w:p>
        </w:tc>
      </w:tr>
      <w:tr w:rsidR="009160BF" w:rsidRPr="00684616" w14:paraId="69C7D717" w14:textId="77777777" w:rsidTr="005E2A41">
        <w:trPr>
          <w:trHeight w:val="315"/>
        </w:trPr>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5232CF" w14:textId="77777777" w:rsidR="009160BF" w:rsidRPr="00684616" w:rsidRDefault="009160BF" w:rsidP="00A0782B">
            <w:pPr>
              <w:spacing w:line="192" w:lineRule="auto"/>
              <w:jc w:val="center"/>
              <w:rPr>
                <w:color w:val="000000"/>
              </w:rPr>
            </w:pPr>
            <w:bookmarkStart w:id="3" w:name="RANGE!A12:H1421"/>
            <w:r w:rsidRPr="00684616">
              <w:rPr>
                <w:color w:val="000000"/>
              </w:rPr>
              <w:t>1</w:t>
            </w:r>
            <w:bookmarkEnd w:id="3"/>
          </w:p>
        </w:tc>
        <w:tc>
          <w:tcPr>
            <w:tcW w:w="665" w:type="dxa"/>
            <w:tcBorders>
              <w:top w:val="single" w:sz="4" w:space="0" w:color="000000"/>
              <w:left w:val="nil"/>
              <w:bottom w:val="single" w:sz="4" w:space="0" w:color="000000"/>
              <w:right w:val="single" w:sz="4" w:space="0" w:color="000000"/>
            </w:tcBorders>
            <w:shd w:val="clear" w:color="auto" w:fill="auto"/>
            <w:vAlign w:val="center"/>
            <w:hideMark/>
          </w:tcPr>
          <w:p w14:paraId="32743938" w14:textId="77777777" w:rsidR="009160BF" w:rsidRPr="00684616" w:rsidRDefault="009160BF" w:rsidP="00A0782B">
            <w:pPr>
              <w:spacing w:line="192" w:lineRule="auto"/>
              <w:jc w:val="center"/>
              <w:rPr>
                <w:color w:val="000000"/>
              </w:rPr>
            </w:pPr>
            <w:r w:rsidRPr="00684616">
              <w:rPr>
                <w:color w:val="000000"/>
              </w:rPr>
              <w:t>2</w:t>
            </w:r>
          </w:p>
        </w:tc>
        <w:tc>
          <w:tcPr>
            <w:tcW w:w="538" w:type="dxa"/>
            <w:tcBorders>
              <w:top w:val="single" w:sz="4" w:space="0" w:color="000000"/>
              <w:left w:val="nil"/>
              <w:bottom w:val="single" w:sz="4" w:space="0" w:color="000000"/>
              <w:right w:val="single" w:sz="4" w:space="0" w:color="000000"/>
            </w:tcBorders>
            <w:shd w:val="clear" w:color="auto" w:fill="auto"/>
            <w:vAlign w:val="center"/>
            <w:hideMark/>
          </w:tcPr>
          <w:p w14:paraId="2FC3E34D" w14:textId="77777777" w:rsidR="009160BF" w:rsidRPr="00684616" w:rsidRDefault="009160BF" w:rsidP="00A0782B">
            <w:pPr>
              <w:spacing w:line="192" w:lineRule="auto"/>
              <w:jc w:val="center"/>
              <w:rPr>
                <w:color w:val="000000"/>
              </w:rPr>
            </w:pPr>
            <w:r w:rsidRPr="00684616">
              <w:rPr>
                <w:color w:val="000000"/>
              </w:rPr>
              <w:t>3</w:t>
            </w:r>
          </w:p>
        </w:tc>
        <w:tc>
          <w:tcPr>
            <w:tcW w:w="547" w:type="dxa"/>
            <w:tcBorders>
              <w:top w:val="single" w:sz="4" w:space="0" w:color="000000"/>
              <w:left w:val="nil"/>
              <w:bottom w:val="single" w:sz="4" w:space="0" w:color="000000"/>
              <w:right w:val="single" w:sz="4" w:space="0" w:color="000000"/>
            </w:tcBorders>
            <w:shd w:val="clear" w:color="auto" w:fill="auto"/>
            <w:vAlign w:val="center"/>
            <w:hideMark/>
          </w:tcPr>
          <w:p w14:paraId="08F3BF2B" w14:textId="77777777" w:rsidR="009160BF" w:rsidRPr="00684616" w:rsidRDefault="009160BF" w:rsidP="00A0782B">
            <w:pPr>
              <w:spacing w:line="192" w:lineRule="auto"/>
              <w:jc w:val="center"/>
              <w:rPr>
                <w:color w:val="000000"/>
              </w:rPr>
            </w:pPr>
            <w:r w:rsidRPr="00684616">
              <w:rPr>
                <w:color w:val="000000"/>
              </w:rPr>
              <w:t>4</w:t>
            </w:r>
          </w:p>
        </w:tc>
        <w:tc>
          <w:tcPr>
            <w:tcW w:w="1545" w:type="dxa"/>
            <w:tcBorders>
              <w:top w:val="single" w:sz="4" w:space="0" w:color="000000"/>
              <w:left w:val="nil"/>
              <w:bottom w:val="single" w:sz="4" w:space="0" w:color="000000"/>
              <w:right w:val="single" w:sz="4" w:space="0" w:color="000000"/>
            </w:tcBorders>
            <w:shd w:val="clear" w:color="auto" w:fill="auto"/>
            <w:vAlign w:val="center"/>
            <w:hideMark/>
          </w:tcPr>
          <w:p w14:paraId="09F97EF6" w14:textId="77777777" w:rsidR="009160BF" w:rsidRPr="00684616" w:rsidRDefault="009160BF" w:rsidP="00A0782B">
            <w:pPr>
              <w:spacing w:line="192" w:lineRule="auto"/>
              <w:jc w:val="center"/>
              <w:rPr>
                <w:color w:val="000000"/>
              </w:rPr>
            </w:pPr>
            <w:r w:rsidRPr="00684616">
              <w:rPr>
                <w:color w:val="000000"/>
              </w:rPr>
              <w:t>5</w:t>
            </w:r>
          </w:p>
        </w:tc>
        <w:tc>
          <w:tcPr>
            <w:tcW w:w="639" w:type="dxa"/>
            <w:tcBorders>
              <w:top w:val="single" w:sz="4" w:space="0" w:color="000000"/>
              <w:left w:val="nil"/>
              <w:bottom w:val="single" w:sz="4" w:space="0" w:color="000000"/>
              <w:right w:val="single" w:sz="4" w:space="0" w:color="000000"/>
            </w:tcBorders>
            <w:shd w:val="clear" w:color="auto" w:fill="auto"/>
            <w:vAlign w:val="center"/>
            <w:hideMark/>
          </w:tcPr>
          <w:p w14:paraId="43884888" w14:textId="77777777" w:rsidR="009160BF" w:rsidRPr="00684616" w:rsidRDefault="009160BF" w:rsidP="00A0782B">
            <w:pPr>
              <w:spacing w:line="192" w:lineRule="auto"/>
              <w:jc w:val="center"/>
              <w:rPr>
                <w:color w:val="000000"/>
              </w:rPr>
            </w:pPr>
            <w:r w:rsidRPr="00684616">
              <w:rPr>
                <w:color w:val="000000"/>
              </w:rPr>
              <w:t>6</w:t>
            </w:r>
          </w:p>
        </w:tc>
        <w:tc>
          <w:tcPr>
            <w:tcW w:w="1768" w:type="dxa"/>
            <w:tcBorders>
              <w:top w:val="single" w:sz="4" w:space="0" w:color="000000"/>
              <w:left w:val="nil"/>
              <w:bottom w:val="single" w:sz="4" w:space="0" w:color="000000"/>
              <w:right w:val="single" w:sz="4" w:space="0" w:color="000000"/>
            </w:tcBorders>
            <w:shd w:val="clear" w:color="auto" w:fill="auto"/>
            <w:vAlign w:val="center"/>
            <w:hideMark/>
          </w:tcPr>
          <w:p w14:paraId="5E5366D7" w14:textId="77777777" w:rsidR="009160BF" w:rsidRPr="00684616" w:rsidRDefault="009160BF" w:rsidP="00A0782B">
            <w:pPr>
              <w:spacing w:line="192" w:lineRule="auto"/>
              <w:jc w:val="center"/>
              <w:rPr>
                <w:color w:val="000000"/>
              </w:rPr>
            </w:pPr>
            <w:r w:rsidRPr="00684616">
              <w:rPr>
                <w:color w:val="000000"/>
              </w:rPr>
              <w:t>7</w:t>
            </w:r>
          </w:p>
        </w:tc>
        <w:tc>
          <w:tcPr>
            <w:tcW w:w="1768" w:type="dxa"/>
            <w:tcBorders>
              <w:top w:val="single" w:sz="4" w:space="0" w:color="000000"/>
              <w:left w:val="nil"/>
              <w:bottom w:val="single" w:sz="4" w:space="0" w:color="000000"/>
              <w:right w:val="single" w:sz="4" w:space="0" w:color="000000"/>
            </w:tcBorders>
            <w:shd w:val="clear" w:color="auto" w:fill="auto"/>
            <w:vAlign w:val="center"/>
            <w:hideMark/>
          </w:tcPr>
          <w:p w14:paraId="409D335A" w14:textId="77777777" w:rsidR="009160BF" w:rsidRPr="00684616" w:rsidRDefault="009160BF" w:rsidP="00A0782B">
            <w:pPr>
              <w:spacing w:line="192" w:lineRule="auto"/>
              <w:jc w:val="center"/>
              <w:rPr>
                <w:color w:val="000000"/>
              </w:rPr>
            </w:pPr>
            <w:r w:rsidRPr="00684616">
              <w:rPr>
                <w:color w:val="000000"/>
              </w:rPr>
              <w:t>8</w:t>
            </w:r>
          </w:p>
        </w:tc>
      </w:tr>
      <w:tr w:rsidR="009160BF" w:rsidRPr="00684616" w14:paraId="2AF84F42" w14:textId="77777777" w:rsidTr="005E2A41">
        <w:trPr>
          <w:trHeight w:val="255"/>
        </w:trPr>
        <w:tc>
          <w:tcPr>
            <w:tcW w:w="3086" w:type="dxa"/>
            <w:tcBorders>
              <w:top w:val="nil"/>
              <w:left w:val="nil"/>
              <w:bottom w:val="nil"/>
              <w:right w:val="nil"/>
            </w:tcBorders>
            <w:shd w:val="clear" w:color="auto" w:fill="auto"/>
          </w:tcPr>
          <w:p w14:paraId="32936D91" w14:textId="77777777" w:rsidR="009160BF" w:rsidRPr="00684616" w:rsidRDefault="009160BF" w:rsidP="00A0782B">
            <w:pPr>
              <w:spacing w:line="192" w:lineRule="auto"/>
              <w:ind w:left="-57" w:right="-57"/>
              <w:jc w:val="both"/>
              <w:rPr>
                <w:color w:val="000000"/>
              </w:rPr>
            </w:pPr>
          </w:p>
        </w:tc>
        <w:tc>
          <w:tcPr>
            <w:tcW w:w="665" w:type="dxa"/>
            <w:tcBorders>
              <w:top w:val="nil"/>
              <w:left w:val="nil"/>
              <w:bottom w:val="nil"/>
              <w:right w:val="nil"/>
            </w:tcBorders>
            <w:shd w:val="clear" w:color="auto" w:fill="auto"/>
          </w:tcPr>
          <w:p w14:paraId="5CDF0FD7" w14:textId="77777777" w:rsidR="009160BF" w:rsidRPr="00684616" w:rsidRDefault="009160BF" w:rsidP="00A0782B">
            <w:pPr>
              <w:spacing w:line="192" w:lineRule="auto"/>
              <w:ind w:left="-57" w:right="-57"/>
              <w:jc w:val="center"/>
              <w:rPr>
                <w:color w:val="000000"/>
              </w:rPr>
            </w:pPr>
          </w:p>
        </w:tc>
        <w:tc>
          <w:tcPr>
            <w:tcW w:w="538" w:type="dxa"/>
            <w:tcBorders>
              <w:top w:val="nil"/>
              <w:left w:val="nil"/>
              <w:bottom w:val="nil"/>
              <w:right w:val="nil"/>
            </w:tcBorders>
            <w:shd w:val="clear" w:color="auto" w:fill="auto"/>
          </w:tcPr>
          <w:p w14:paraId="746FA5D6" w14:textId="77777777" w:rsidR="009160BF" w:rsidRPr="00684616" w:rsidRDefault="009160BF" w:rsidP="00A0782B">
            <w:pPr>
              <w:spacing w:line="192" w:lineRule="auto"/>
              <w:ind w:left="-57" w:right="-57"/>
              <w:jc w:val="center"/>
              <w:rPr>
                <w:color w:val="000000"/>
              </w:rPr>
            </w:pPr>
          </w:p>
        </w:tc>
        <w:tc>
          <w:tcPr>
            <w:tcW w:w="547" w:type="dxa"/>
            <w:tcBorders>
              <w:top w:val="nil"/>
              <w:left w:val="nil"/>
              <w:bottom w:val="nil"/>
              <w:right w:val="nil"/>
            </w:tcBorders>
            <w:shd w:val="clear" w:color="auto" w:fill="auto"/>
          </w:tcPr>
          <w:p w14:paraId="7A39F0CF" w14:textId="77777777" w:rsidR="009160BF" w:rsidRPr="00684616" w:rsidRDefault="009160BF" w:rsidP="00A0782B">
            <w:pPr>
              <w:spacing w:line="192" w:lineRule="auto"/>
              <w:ind w:left="-57" w:right="-57"/>
              <w:jc w:val="center"/>
              <w:rPr>
                <w:color w:val="000000"/>
              </w:rPr>
            </w:pPr>
          </w:p>
        </w:tc>
        <w:tc>
          <w:tcPr>
            <w:tcW w:w="1545" w:type="dxa"/>
            <w:tcBorders>
              <w:top w:val="nil"/>
              <w:left w:val="nil"/>
              <w:bottom w:val="nil"/>
              <w:right w:val="nil"/>
            </w:tcBorders>
            <w:shd w:val="clear" w:color="auto" w:fill="auto"/>
          </w:tcPr>
          <w:p w14:paraId="1BD82EF6" w14:textId="77777777" w:rsidR="009160BF" w:rsidRPr="00684616" w:rsidRDefault="009160BF" w:rsidP="00A0782B">
            <w:pPr>
              <w:spacing w:line="192" w:lineRule="auto"/>
              <w:ind w:left="-57" w:right="-57"/>
              <w:jc w:val="center"/>
              <w:rPr>
                <w:color w:val="000000"/>
              </w:rPr>
            </w:pPr>
          </w:p>
        </w:tc>
        <w:tc>
          <w:tcPr>
            <w:tcW w:w="639" w:type="dxa"/>
            <w:tcBorders>
              <w:top w:val="nil"/>
              <w:left w:val="nil"/>
              <w:bottom w:val="nil"/>
              <w:right w:val="nil"/>
            </w:tcBorders>
            <w:shd w:val="clear" w:color="auto" w:fill="auto"/>
          </w:tcPr>
          <w:p w14:paraId="4F8E4D49" w14:textId="77777777" w:rsidR="009160BF" w:rsidRPr="00684616" w:rsidRDefault="009160BF" w:rsidP="00A0782B">
            <w:pPr>
              <w:spacing w:line="192" w:lineRule="auto"/>
              <w:ind w:left="-57" w:right="-57"/>
              <w:jc w:val="center"/>
              <w:rPr>
                <w:color w:val="000000"/>
              </w:rPr>
            </w:pPr>
          </w:p>
        </w:tc>
        <w:tc>
          <w:tcPr>
            <w:tcW w:w="1768" w:type="dxa"/>
            <w:tcBorders>
              <w:top w:val="nil"/>
              <w:left w:val="nil"/>
              <w:bottom w:val="nil"/>
              <w:right w:val="nil"/>
            </w:tcBorders>
            <w:shd w:val="clear" w:color="auto" w:fill="auto"/>
          </w:tcPr>
          <w:p w14:paraId="2137D305" w14:textId="77777777" w:rsidR="009160BF" w:rsidRPr="00684616" w:rsidRDefault="009160BF" w:rsidP="00A0782B">
            <w:pPr>
              <w:spacing w:line="192" w:lineRule="auto"/>
              <w:ind w:left="-57" w:right="-57"/>
              <w:jc w:val="right"/>
              <w:rPr>
                <w:color w:val="000000"/>
              </w:rPr>
            </w:pPr>
          </w:p>
        </w:tc>
        <w:tc>
          <w:tcPr>
            <w:tcW w:w="1768" w:type="dxa"/>
            <w:tcBorders>
              <w:top w:val="nil"/>
              <w:left w:val="nil"/>
              <w:bottom w:val="nil"/>
              <w:right w:val="nil"/>
            </w:tcBorders>
            <w:shd w:val="clear" w:color="auto" w:fill="auto"/>
          </w:tcPr>
          <w:p w14:paraId="75A73710" w14:textId="77777777" w:rsidR="009160BF" w:rsidRPr="00684616" w:rsidRDefault="009160BF" w:rsidP="00A0782B">
            <w:pPr>
              <w:spacing w:line="192" w:lineRule="auto"/>
              <w:ind w:left="-57" w:right="-57"/>
              <w:jc w:val="right"/>
              <w:rPr>
                <w:color w:val="000000"/>
              </w:rPr>
            </w:pPr>
          </w:p>
        </w:tc>
      </w:tr>
      <w:tr w:rsidR="009160BF" w:rsidRPr="00684616" w14:paraId="7369928D" w14:textId="77777777" w:rsidTr="005E2A41">
        <w:trPr>
          <w:trHeight w:val="255"/>
        </w:trPr>
        <w:tc>
          <w:tcPr>
            <w:tcW w:w="3086" w:type="dxa"/>
            <w:tcBorders>
              <w:top w:val="nil"/>
              <w:left w:val="nil"/>
              <w:bottom w:val="nil"/>
              <w:right w:val="nil"/>
            </w:tcBorders>
            <w:shd w:val="clear" w:color="auto" w:fill="auto"/>
          </w:tcPr>
          <w:p w14:paraId="130566EE" w14:textId="77777777" w:rsidR="009160BF" w:rsidRPr="00684616" w:rsidRDefault="009160BF" w:rsidP="00A0782B">
            <w:pPr>
              <w:spacing w:line="192" w:lineRule="auto"/>
              <w:ind w:left="-57" w:right="-57"/>
              <w:jc w:val="both"/>
              <w:rPr>
                <w:color w:val="000000"/>
              </w:rPr>
            </w:pPr>
            <w:r w:rsidRPr="00684616">
              <w:rPr>
                <w:color w:val="000000"/>
              </w:rPr>
              <w:t>Дума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514A64AB"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2E04D468" w14:textId="77777777" w:rsidR="009160BF" w:rsidRPr="00684616" w:rsidRDefault="009160BF" w:rsidP="00A0782B">
            <w:pPr>
              <w:spacing w:line="192" w:lineRule="auto"/>
              <w:ind w:left="-57" w:right="-57"/>
              <w:jc w:val="center"/>
              <w:rPr>
                <w:color w:val="000000"/>
              </w:rPr>
            </w:pPr>
            <w:r w:rsidRPr="00684616">
              <w:rPr>
                <w:color w:val="000000"/>
              </w:rPr>
              <w:t>-</w:t>
            </w:r>
          </w:p>
        </w:tc>
        <w:tc>
          <w:tcPr>
            <w:tcW w:w="547" w:type="dxa"/>
            <w:tcBorders>
              <w:top w:val="nil"/>
              <w:left w:val="nil"/>
              <w:bottom w:val="nil"/>
              <w:right w:val="nil"/>
            </w:tcBorders>
            <w:shd w:val="clear" w:color="auto" w:fill="auto"/>
          </w:tcPr>
          <w:p w14:paraId="0A555CEC" w14:textId="77777777" w:rsidR="009160BF" w:rsidRPr="00684616" w:rsidRDefault="009160BF" w:rsidP="00A0782B">
            <w:pPr>
              <w:spacing w:line="192" w:lineRule="auto"/>
              <w:ind w:left="-57" w:right="-57"/>
              <w:jc w:val="center"/>
              <w:rPr>
                <w:color w:val="000000"/>
              </w:rPr>
            </w:pPr>
            <w:r w:rsidRPr="00684616">
              <w:rPr>
                <w:color w:val="000000"/>
              </w:rPr>
              <w:t>-</w:t>
            </w:r>
          </w:p>
        </w:tc>
        <w:tc>
          <w:tcPr>
            <w:tcW w:w="1545" w:type="dxa"/>
            <w:tcBorders>
              <w:top w:val="nil"/>
              <w:left w:val="nil"/>
              <w:bottom w:val="nil"/>
              <w:right w:val="nil"/>
            </w:tcBorders>
            <w:shd w:val="clear" w:color="auto" w:fill="auto"/>
          </w:tcPr>
          <w:p w14:paraId="07DA73A0" w14:textId="77777777" w:rsidR="009160BF" w:rsidRPr="00684616" w:rsidRDefault="009160BF" w:rsidP="00A0782B">
            <w:pPr>
              <w:spacing w:line="192" w:lineRule="auto"/>
              <w:ind w:left="-57" w:right="-57"/>
              <w:jc w:val="center"/>
              <w:rPr>
                <w:color w:val="000000"/>
              </w:rPr>
            </w:pPr>
            <w:r w:rsidRPr="00684616">
              <w:rPr>
                <w:color w:val="000000"/>
              </w:rPr>
              <w:t>-</w:t>
            </w:r>
          </w:p>
        </w:tc>
        <w:tc>
          <w:tcPr>
            <w:tcW w:w="639" w:type="dxa"/>
            <w:tcBorders>
              <w:top w:val="nil"/>
              <w:left w:val="nil"/>
              <w:bottom w:val="nil"/>
              <w:right w:val="nil"/>
            </w:tcBorders>
            <w:shd w:val="clear" w:color="auto" w:fill="auto"/>
          </w:tcPr>
          <w:p w14:paraId="629262D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4E6C845" w14:textId="77777777" w:rsidR="009160BF" w:rsidRPr="00684616" w:rsidRDefault="009160BF" w:rsidP="00A0782B">
            <w:pPr>
              <w:spacing w:line="192" w:lineRule="auto"/>
              <w:ind w:left="-57" w:right="-57"/>
              <w:jc w:val="right"/>
              <w:rPr>
                <w:color w:val="000000"/>
              </w:rPr>
            </w:pPr>
            <w:r w:rsidRPr="00684616">
              <w:rPr>
                <w:color w:val="000000"/>
              </w:rPr>
              <w:t>10 747 798,30</w:t>
            </w:r>
          </w:p>
        </w:tc>
        <w:tc>
          <w:tcPr>
            <w:tcW w:w="1768" w:type="dxa"/>
            <w:tcBorders>
              <w:top w:val="nil"/>
              <w:left w:val="nil"/>
              <w:bottom w:val="nil"/>
              <w:right w:val="nil"/>
            </w:tcBorders>
            <w:shd w:val="clear" w:color="auto" w:fill="auto"/>
          </w:tcPr>
          <w:p w14:paraId="449DC3B3" w14:textId="77777777" w:rsidR="009160BF" w:rsidRPr="00684616" w:rsidRDefault="009160BF" w:rsidP="00A0782B">
            <w:pPr>
              <w:spacing w:line="192" w:lineRule="auto"/>
              <w:ind w:left="-57" w:right="-57"/>
              <w:jc w:val="right"/>
              <w:rPr>
                <w:color w:val="000000"/>
              </w:rPr>
            </w:pPr>
            <w:r w:rsidRPr="00684616">
              <w:rPr>
                <w:color w:val="000000"/>
              </w:rPr>
              <w:t>9 384 013,41</w:t>
            </w:r>
          </w:p>
        </w:tc>
      </w:tr>
      <w:tr w:rsidR="009160BF" w:rsidRPr="00684616" w14:paraId="7378BA57" w14:textId="77777777" w:rsidTr="005E2A41">
        <w:trPr>
          <w:trHeight w:val="255"/>
        </w:trPr>
        <w:tc>
          <w:tcPr>
            <w:tcW w:w="3086" w:type="dxa"/>
            <w:tcBorders>
              <w:top w:val="nil"/>
              <w:left w:val="nil"/>
              <w:bottom w:val="nil"/>
              <w:right w:val="nil"/>
            </w:tcBorders>
            <w:shd w:val="clear" w:color="auto" w:fill="auto"/>
          </w:tcPr>
          <w:p w14:paraId="342813F9"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14:paraId="00930EE7"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24AF666C"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7F9010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6A9F719"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39" w:type="dxa"/>
            <w:tcBorders>
              <w:top w:val="nil"/>
              <w:left w:val="nil"/>
              <w:bottom w:val="nil"/>
              <w:right w:val="nil"/>
            </w:tcBorders>
            <w:shd w:val="clear" w:color="auto" w:fill="auto"/>
          </w:tcPr>
          <w:p w14:paraId="6179521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6505984" w14:textId="77777777" w:rsidR="009160BF" w:rsidRPr="00684616" w:rsidRDefault="009160BF" w:rsidP="00A0782B">
            <w:pPr>
              <w:spacing w:line="192" w:lineRule="auto"/>
              <w:ind w:left="-57" w:right="-57"/>
              <w:jc w:val="right"/>
              <w:rPr>
                <w:color w:val="000000"/>
              </w:rPr>
            </w:pPr>
            <w:r w:rsidRPr="00684616">
              <w:rPr>
                <w:color w:val="000000"/>
              </w:rPr>
              <w:t>9 406 672,39</w:t>
            </w:r>
          </w:p>
        </w:tc>
        <w:tc>
          <w:tcPr>
            <w:tcW w:w="1768" w:type="dxa"/>
            <w:tcBorders>
              <w:top w:val="nil"/>
              <w:left w:val="nil"/>
              <w:bottom w:val="nil"/>
              <w:right w:val="nil"/>
            </w:tcBorders>
            <w:shd w:val="clear" w:color="auto" w:fill="auto"/>
          </w:tcPr>
          <w:p w14:paraId="5386BFCB" w14:textId="77777777" w:rsidR="009160BF" w:rsidRPr="00684616" w:rsidRDefault="009160BF" w:rsidP="00A0782B">
            <w:pPr>
              <w:spacing w:line="192" w:lineRule="auto"/>
              <w:ind w:left="-57" w:right="-57"/>
              <w:jc w:val="right"/>
              <w:rPr>
                <w:color w:val="000000"/>
              </w:rPr>
            </w:pPr>
            <w:r w:rsidRPr="00684616">
              <w:rPr>
                <w:color w:val="000000"/>
              </w:rPr>
              <w:t>9 384 013,41</w:t>
            </w:r>
          </w:p>
        </w:tc>
      </w:tr>
      <w:tr w:rsidR="009160BF" w:rsidRPr="00684616" w14:paraId="4500BFDF" w14:textId="77777777" w:rsidTr="005E2A41">
        <w:trPr>
          <w:trHeight w:val="255"/>
        </w:trPr>
        <w:tc>
          <w:tcPr>
            <w:tcW w:w="3086" w:type="dxa"/>
            <w:tcBorders>
              <w:top w:val="nil"/>
              <w:left w:val="nil"/>
              <w:bottom w:val="nil"/>
              <w:right w:val="nil"/>
            </w:tcBorders>
            <w:shd w:val="clear" w:color="auto" w:fill="auto"/>
          </w:tcPr>
          <w:p w14:paraId="79919583"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65" w:type="dxa"/>
            <w:tcBorders>
              <w:top w:val="nil"/>
              <w:left w:val="nil"/>
              <w:bottom w:val="nil"/>
              <w:right w:val="nil"/>
            </w:tcBorders>
            <w:shd w:val="clear" w:color="auto" w:fill="auto"/>
          </w:tcPr>
          <w:p w14:paraId="6121B0CF"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6488D68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09AF75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410DACC"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39" w:type="dxa"/>
            <w:tcBorders>
              <w:top w:val="nil"/>
              <w:left w:val="nil"/>
              <w:bottom w:val="nil"/>
              <w:right w:val="nil"/>
            </w:tcBorders>
            <w:shd w:val="clear" w:color="auto" w:fill="auto"/>
          </w:tcPr>
          <w:p w14:paraId="15A66B2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C695CA2" w14:textId="77777777" w:rsidR="009160BF" w:rsidRPr="00684616" w:rsidRDefault="009160BF" w:rsidP="00A0782B">
            <w:pPr>
              <w:spacing w:line="192" w:lineRule="auto"/>
              <w:ind w:left="-57" w:right="-57"/>
              <w:jc w:val="right"/>
              <w:rPr>
                <w:color w:val="000000"/>
              </w:rPr>
            </w:pPr>
            <w:r w:rsidRPr="00684616">
              <w:rPr>
                <w:color w:val="000000"/>
              </w:rPr>
              <w:t>5 752 023,54</w:t>
            </w:r>
          </w:p>
        </w:tc>
        <w:tc>
          <w:tcPr>
            <w:tcW w:w="1768" w:type="dxa"/>
            <w:tcBorders>
              <w:top w:val="nil"/>
              <w:left w:val="nil"/>
              <w:bottom w:val="nil"/>
              <w:right w:val="nil"/>
            </w:tcBorders>
            <w:shd w:val="clear" w:color="auto" w:fill="auto"/>
          </w:tcPr>
          <w:p w14:paraId="611385CC" w14:textId="77777777" w:rsidR="009160BF" w:rsidRPr="00684616" w:rsidRDefault="009160BF" w:rsidP="00A0782B">
            <w:pPr>
              <w:spacing w:line="192" w:lineRule="auto"/>
              <w:ind w:left="-57" w:right="-57"/>
              <w:jc w:val="right"/>
              <w:rPr>
                <w:color w:val="000000"/>
              </w:rPr>
            </w:pPr>
            <w:r w:rsidRPr="00684616">
              <w:rPr>
                <w:color w:val="000000"/>
              </w:rPr>
              <w:t>5 729 364,56</w:t>
            </w:r>
          </w:p>
        </w:tc>
      </w:tr>
      <w:tr w:rsidR="009160BF" w:rsidRPr="00684616" w14:paraId="35D805DF" w14:textId="77777777" w:rsidTr="005E2A41">
        <w:trPr>
          <w:trHeight w:val="255"/>
        </w:trPr>
        <w:tc>
          <w:tcPr>
            <w:tcW w:w="3086" w:type="dxa"/>
            <w:tcBorders>
              <w:top w:val="nil"/>
              <w:left w:val="nil"/>
              <w:bottom w:val="nil"/>
              <w:right w:val="nil"/>
            </w:tcBorders>
            <w:shd w:val="clear" w:color="auto" w:fill="auto"/>
          </w:tcPr>
          <w:p w14:paraId="48CDA2E8" w14:textId="77777777" w:rsidR="009160BF" w:rsidRPr="00684616" w:rsidRDefault="009160BF" w:rsidP="00A0782B">
            <w:pPr>
              <w:spacing w:line="192" w:lineRule="auto"/>
              <w:ind w:left="-57" w:right="-57"/>
              <w:jc w:val="both"/>
              <w:rPr>
                <w:color w:val="000000"/>
              </w:rPr>
            </w:pPr>
            <w:r w:rsidRPr="00684616">
              <w:rPr>
                <w:color w:val="000000"/>
              </w:rPr>
              <w:t xml:space="preserve">Расходы на обеспечение </w:t>
            </w:r>
            <w:r w:rsidRPr="00684616">
              <w:rPr>
                <w:color w:val="000000"/>
              </w:rPr>
              <w:lastRenderedPageBreak/>
              <w:t>функций органов местного самоуправления</w:t>
            </w:r>
          </w:p>
        </w:tc>
        <w:tc>
          <w:tcPr>
            <w:tcW w:w="665" w:type="dxa"/>
            <w:tcBorders>
              <w:top w:val="nil"/>
              <w:left w:val="nil"/>
              <w:bottom w:val="nil"/>
              <w:right w:val="nil"/>
            </w:tcBorders>
            <w:shd w:val="clear" w:color="auto" w:fill="auto"/>
          </w:tcPr>
          <w:p w14:paraId="13EF7068" w14:textId="77777777" w:rsidR="009160BF" w:rsidRPr="00684616" w:rsidRDefault="009160BF" w:rsidP="00A0782B">
            <w:pPr>
              <w:spacing w:line="192" w:lineRule="auto"/>
              <w:ind w:left="-57" w:right="-57"/>
              <w:jc w:val="center"/>
              <w:rPr>
                <w:color w:val="000000"/>
              </w:rPr>
            </w:pPr>
            <w:r w:rsidRPr="00684616">
              <w:rPr>
                <w:color w:val="000000"/>
              </w:rPr>
              <w:lastRenderedPageBreak/>
              <w:t>600</w:t>
            </w:r>
          </w:p>
        </w:tc>
        <w:tc>
          <w:tcPr>
            <w:tcW w:w="538" w:type="dxa"/>
            <w:tcBorders>
              <w:top w:val="nil"/>
              <w:left w:val="nil"/>
              <w:bottom w:val="nil"/>
              <w:right w:val="nil"/>
            </w:tcBorders>
            <w:shd w:val="clear" w:color="auto" w:fill="auto"/>
          </w:tcPr>
          <w:p w14:paraId="63B7FC4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455257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18B8751"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10D3320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1320258" w14:textId="77777777" w:rsidR="009160BF" w:rsidRPr="00684616" w:rsidRDefault="009160BF" w:rsidP="00A0782B">
            <w:pPr>
              <w:spacing w:line="192" w:lineRule="auto"/>
              <w:ind w:left="-57" w:right="-57"/>
              <w:jc w:val="right"/>
              <w:rPr>
                <w:color w:val="000000"/>
              </w:rPr>
            </w:pPr>
            <w:r w:rsidRPr="00684616">
              <w:rPr>
                <w:color w:val="000000"/>
              </w:rPr>
              <w:t>534 834,28</w:t>
            </w:r>
          </w:p>
        </w:tc>
        <w:tc>
          <w:tcPr>
            <w:tcW w:w="1768" w:type="dxa"/>
            <w:tcBorders>
              <w:top w:val="nil"/>
              <w:left w:val="nil"/>
              <w:bottom w:val="nil"/>
              <w:right w:val="nil"/>
            </w:tcBorders>
            <w:shd w:val="clear" w:color="auto" w:fill="auto"/>
          </w:tcPr>
          <w:p w14:paraId="4690A35D" w14:textId="77777777" w:rsidR="009160BF" w:rsidRPr="00684616" w:rsidRDefault="009160BF" w:rsidP="00A0782B">
            <w:pPr>
              <w:spacing w:line="192" w:lineRule="auto"/>
              <w:ind w:left="-57" w:right="-57"/>
              <w:jc w:val="right"/>
              <w:rPr>
                <w:color w:val="000000"/>
              </w:rPr>
            </w:pPr>
            <w:r w:rsidRPr="00684616">
              <w:rPr>
                <w:color w:val="000000"/>
              </w:rPr>
              <w:t>512 175,30</w:t>
            </w:r>
          </w:p>
        </w:tc>
      </w:tr>
      <w:tr w:rsidR="009160BF" w:rsidRPr="00684616" w14:paraId="25EF8C15" w14:textId="77777777" w:rsidTr="005E2A41">
        <w:trPr>
          <w:trHeight w:val="255"/>
        </w:trPr>
        <w:tc>
          <w:tcPr>
            <w:tcW w:w="3086" w:type="dxa"/>
            <w:tcBorders>
              <w:top w:val="nil"/>
              <w:left w:val="nil"/>
              <w:bottom w:val="nil"/>
              <w:right w:val="nil"/>
            </w:tcBorders>
            <w:shd w:val="clear" w:color="auto" w:fill="auto"/>
          </w:tcPr>
          <w:p w14:paraId="3B6602B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53841ED8"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0EA02CEC"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1E8152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F805495"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6939A2AE"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6322E325" w14:textId="77777777" w:rsidR="009160BF" w:rsidRPr="00684616" w:rsidRDefault="009160BF" w:rsidP="00A0782B">
            <w:pPr>
              <w:spacing w:line="192" w:lineRule="auto"/>
              <w:ind w:left="-57" w:right="-57"/>
              <w:jc w:val="right"/>
              <w:rPr>
                <w:color w:val="000000"/>
              </w:rPr>
            </w:pPr>
            <w:r w:rsidRPr="00684616">
              <w:rPr>
                <w:color w:val="000000"/>
              </w:rPr>
              <w:t>135 730,25</w:t>
            </w:r>
          </w:p>
        </w:tc>
        <w:tc>
          <w:tcPr>
            <w:tcW w:w="1768" w:type="dxa"/>
            <w:tcBorders>
              <w:top w:val="nil"/>
              <w:left w:val="nil"/>
              <w:bottom w:val="nil"/>
              <w:right w:val="nil"/>
            </w:tcBorders>
            <w:shd w:val="clear" w:color="auto" w:fill="auto"/>
          </w:tcPr>
          <w:p w14:paraId="4C70FEE6" w14:textId="77777777" w:rsidR="009160BF" w:rsidRPr="00684616" w:rsidRDefault="009160BF" w:rsidP="00A0782B">
            <w:pPr>
              <w:spacing w:line="192" w:lineRule="auto"/>
              <w:ind w:left="-57" w:right="-57"/>
              <w:jc w:val="right"/>
              <w:rPr>
                <w:color w:val="000000"/>
              </w:rPr>
            </w:pPr>
            <w:r w:rsidRPr="00684616">
              <w:rPr>
                <w:color w:val="000000"/>
              </w:rPr>
              <w:t>135 730,25</w:t>
            </w:r>
          </w:p>
        </w:tc>
      </w:tr>
      <w:tr w:rsidR="009160BF" w:rsidRPr="00684616" w14:paraId="4F9A1D83" w14:textId="77777777" w:rsidTr="005E2A41">
        <w:trPr>
          <w:trHeight w:val="255"/>
        </w:trPr>
        <w:tc>
          <w:tcPr>
            <w:tcW w:w="3086" w:type="dxa"/>
            <w:tcBorders>
              <w:top w:val="nil"/>
              <w:left w:val="nil"/>
              <w:bottom w:val="nil"/>
              <w:right w:val="nil"/>
            </w:tcBorders>
            <w:shd w:val="clear" w:color="auto" w:fill="auto"/>
          </w:tcPr>
          <w:p w14:paraId="71DDC2E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38A86AF"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545DCA1B"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D1F422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33AA66B"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1C0F2A32"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CD2730B" w14:textId="77777777" w:rsidR="009160BF" w:rsidRPr="00684616" w:rsidRDefault="009160BF" w:rsidP="00A0782B">
            <w:pPr>
              <w:spacing w:line="192" w:lineRule="auto"/>
              <w:ind w:left="-57" w:right="-57"/>
              <w:jc w:val="right"/>
              <w:rPr>
                <w:color w:val="000000"/>
              </w:rPr>
            </w:pPr>
            <w:r w:rsidRPr="00684616">
              <w:rPr>
                <w:color w:val="000000"/>
              </w:rPr>
              <w:t>396 860,03</w:t>
            </w:r>
          </w:p>
        </w:tc>
        <w:tc>
          <w:tcPr>
            <w:tcW w:w="1768" w:type="dxa"/>
            <w:tcBorders>
              <w:top w:val="nil"/>
              <w:left w:val="nil"/>
              <w:bottom w:val="nil"/>
              <w:right w:val="nil"/>
            </w:tcBorders>
            <w:shd w:val="clear" w:color="auto" w:fill="auto"/>
          </w:tcPr>
          <w:p w14:paraId="00942D4A" w14:textId="77777777" w:rsidR="009160BF" w:rsidRPr="00684616" w:rsidRDefault="009160BF" w:rsidP="00A0782B">
            <w:pPr>
              <w:spacing w:line="192" w:lineRule="auto"/>
              <w:ind w:left="-57" w:right="-57"/>
              <w:jc w:val="right"/>
              <w:rPr>
                <w:color w:val="000000"/>
              </w:rPr>
            </w:pPr>
            <w:r w:rsidRPr="00684616">
              <w:rPr>
                <w:color w:val="000000"/>
              </w:rPr>
              <w:t>374 201,05</w:t>
            </w:r>
          </w:p>
        </w:tc>
      </w:tr>
      <w:tr w:rsidR="009160BF" w:rsidRPr="00684616" w14:paraId="06BA44C1" w14:textId="77777777" w:rsidTr="005E2A41">
        <w:trPr>
          <w:trHeight w:val="255"/>
        </w:trPr>
        <w:tc>
          <w:tcPr>
            <w:tcW w:w="3086" w:type="dxa"/>
            <w:tcBorders>
              <w:top w:val="nil"/>
              <w:left w:val="nil"/>
              <w:bottom w:val="nil"/>
              <w:right w:val="nil"/>
            </w:tcBorders>
            <w:shd w:val="clear" w:color="auto" w:fill="auto"/>
          </w:tcPr>
          <w:p w14:paraId="666B1C2E"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3625041A"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451B28CB"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DF8DB4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F01CD80"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533567A3"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42D5C4A3" w14:textId="77777777" w:rsidR="009160BF" w:rsidRPr="00684616" w:rsidRDefault="009160BF" w:rsidP="00A0782B">
            <w:pPr>
              <w:spacing w:line="192" w:lineRule="auto"/>
              <w:ind w:left="-57" w:right="-57"/>
              <w:jc w:val="right"/>
              <w:rPr>
                <w:color w:val="000000"/>
              </w:rPr>
            </w:pPr>
            <w:r w:rsidRPr="00684616">
              <w:rPr>
                <w:color w:val="000000"/>
              </w:rPr>
              <w:t>2 244,00</w:t>
            </w:r>
          </w:p>
        </w:tc>
        <w:tc>
          <w:tcPr>
            <w:tcW w:w="1768" w:type="dxa"/>
            <w:tcBorders>
              <w:top w:val="nil"/>
              <w:left w:val="nil"/>
              <w:bottom w:val="nil"/>
              <w:right w:val="nil"/>
            </w:tcBorders>
            <w:shd w:val="clear" w:color="auto" w:fill="auto"/>
          </w:tcPr>
          <w:p w14:paraId="1DE574B0" w14:textId="77777777" w:rsidR="009160BF" w:rsidRPr="00684616" w:rsidRDefault="009160BF" w:rsidP="00A0782B">
            <w:pPr>
              <w:spacing w:line="192" w:lineRule="auto"/>
              <w:ind w:left="-57" w:right="-57"/>
              <w:jc w:val="right"/>
              <w:rPr>
                <w:color w:val="000000"/>
              </w:rPr>
            </w:pPr>
            <w:r w:rsidRPr="00684616">
              <w:rPr>
                <w:color w:val="000000"/>
              </w:rPr>
              <w:t>2 244,00</w:t>
            </w:r>
          </w:p>
        </w:tc>
      </w:tr>
      <w:tr w:rsidR="009160BF" w:rsidRPr="00684616" w14:paraId="01DA3FCD" w14:textId="77777777" w:rsidTr="005E2A41">
        <w:trPr>
          <w:trHeight w:val="255"/>
        </w:trPr>
        <w:tc>
          <w:tcPr>
            <w:tcW w:w="3086" w:type="dxa"/>
            <w:tcBorders>
              <w:top w:val="nil"/>
              <w:left w:val="nil"/>
              <w:bottom w:val="nil"/>
              <w:right w:val="nil"/>
            </w:tcBorders>
            <w:shd w:val="clear" w:color="auto" w:fill="auto"/>
          </w:tcPr>
          <w:p w14:paraId="32EC5829"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2FFEF1A4"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6288E4C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8BCF1E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3999F7C"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77882D1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E36AB6A" w14:textId="77777777" w:rsidR="009160BF" w:rsidRPr="00684616" w:rsidRDefault="009160BF" w:rsidP="00A0782B">
            <w:pPr>
              <w:spacing w:line="192" w:lineRule="auto"/>
              <w:ind w:left="-57" w:right="-57"/>
              <w:jc w:val="right"/>
              <w:rPr>
                <w:color w:val="000000"/>
              </w:rPr>
            </w:pPr>
            <w:r w:rsidRPr="00684616">
              <w:rPr>
                <w:color w:val="000000"/>
              </w:rPr>
              <w:t>5 212 989,26</w:t>
            </w:r>
          </w:p>
        </w:tc>
        <w:tc>
          <w:tcPr>
            <w:tcW w:w="1768" w:type="dxa"/>
            <w:tcBorders>
              <w:top w:val="nil"/>
              <w:left w:val="nil"/>
              <w:bottom w:val="nil"/>
              <w:right w:val="nil"/>
            </w:tcBorders>
            <w:shd w:val="clear" w:color="auto" w:fill="auto"/>
          </w:tcPr>
          <w:p w14:paraId="525AD640" w14:textId="77777777" w:rsidR="009160BF" w:rsidRPr="00684616" w:rsidRDefault="009160BF" w:rsidP="00A0782B">
            <w:pPr>
              <w:spacing w:line="192" w:lineRule="auto"/>
              <w:ind w:left="-57" w:right="-57"/>
              <w:jc w:val="right"/>
              <w:rPr>
                <w:color w:val="000000"/>
              </w:rPr>
            </w:pPr>
            <w:r w:rsidRPr="00684616">
              <w:rPr>
                <w:color w:val="000000"/>
              </w:rPr>
              <w:t>5 212 989,26</w:t>
            </w:r>
          </w:p>
        </w:tc>
      </w:tr>
      <w:tr w:rsidR="009160BF" w:rsidRPr="00684616" w14:paraId="5C79F23B" w14:textId="77777777" w:rsidTr="005E2A41">
        <w:trPr>
          <w:trHeight w:val="255"/>
        </w:trPr>
        <w:tc>
          <w:tcPr>
            <w:tcW w:w="3086" w:type="dxa"/>
            <w:tcBorders>
              <w:top w:val="nil"/>
              <w:left w:val="nil"/>
              <w:bottom w:val="nil"/>
              <w:right w:val="nil"/>
            </w:tcBorders>
            <w:shd w:val="clear" w:color="auto" w:fill="auto"/>
          </w:tcPr>
          <w:p w14:paraId="2CCE5A3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0366BE8F"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17A91346"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C55150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715B5DD"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16EEE230"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65680B80" w14:textId="77777777" w:rsidR="009160BF" w:rsidRPr="00684616" w:rsidRDefault="009160BF" w:rsidP="00A0782B">
            <w:pPr>
              <w:spacing w:line="192" w:lineRule="auto"/>
              <w:ind w:left="-57" w:right="-57"/>
              <w:jc w:val="right"/>
              <w:rPr>
                <w:color w:val="000000"/>
              </w:rPr>
            </w:pPr>
            <w:r w:rsidRPr="00684616">
              <w:rPr>
                <w:color w:val="000000"/>
              </w:rPr>
              <w:t>5 212 989,26</w:t>
            </w:r>
          </w:p>
        </w:tc>
        <w:tc>
          <w:tcPr>
            <w:tcW w:w="1768" w:type="dxa"/>
            <w:tcBorders>
              <w:top w:val="nil"/>
              <w:left w:val="nil"/>
              <w:bottom w:val="nil"/>
              <w:right w:val="nil"/>
            </w:tcBorders>
            <w:shd w:val="clear" w:color="auto" w:fill="auto"/>
          </w:tcPr>
          <w:p w14:paraId="638E12F3" w14:textId="77777777" w:rsidR="009160BF" w:rsidRPr="00684616" w:rsidRDefault="009160BF" w:rsidP="00A0782B">
            <w:pPr>
              <w:spacing w:line="192" w:lineRule="auto"/>
              <w:ind w:left="-57" w:right="-57"/>
              <w:jc w:val="right"/>
              <w:rPr>
                <w:color w:val="000000"/>
              </w:rPr>
            </w:pPr>
            <w:r w:rsidRPr="00684616">
              <w:rPr>
                <w:color w:val="000000"/>
              </w:rPr>
              <w:t>5 212 989,26</w:t>
            </w:r>
          </w:p>
        </w:tc>
      </w:tr>
      <w:tr w:rsidR="009160BF" w:rsidRPr="00684616" w14:paraId="39E1305D" w14:textId="77777777" w:rsidTr="005E2A41">
        <w:trPr>
          <w:trHeight w:val="255"/>
        </w:trPr>
        <w:tc>
          <w:tcPr>
            <w:tcW w:w="3086" w:type="dxa"/>
            <w:tcBorders>
              <w:top w:val="nil"/>
              <w:left w:val="nil"/>
              <w:bottom w:val="nil"/>
              <w:right w:val="nil"/>
            </w:tcBorders>
            <w:shd w:val="clear" w:color="auto" w:fill="auto"/>
          </w:tcPr>
          <w:p w14:paraId="4D4EA83C"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665" w:type="dxa"/>
            <w:tcBorders>
              <w:top w:val="nil"/>
              <w:left w:val="nil"/>
              <w:bottom w:val="nil"/>
              <w:right w:val="nil"/>
            </w:tcBorders>
            <w:shd w:val="clear" w:color="auto" w:fill="auto"/>
          </w:tcPr>
          <w:p w14:paraId="5D98E7BA"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4DFEB3EB"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F49270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46BC7AE" w14:textId="77777777" w:rsidR="009160BF" w:rsidRPr="00684616" w:rsidRDefault="009160BF" w:rsidP="00A0782B">
            <w:pPr>
              <w:spacing w:line="192" w:lineRule="auto"/>
              <w:ind w:left="-57" w:right="-57"/>
              <w:jc w:val="center"/>
              <w:rPr>
                <w:color w:val="000000"/>
              </w:rPr>
            </w:pPr>
            <w:r w:rsidRPr="00684616">
              <w:rPr>
                <w:color w:val="000000"/>
              </w:rPr>
              <w:t>50 4 00 25660</w:t>
            </w:r>
          </w:p>
        </w:tc>
        <w:tc>
          <w:tcPr>
            <w:tcW w:w="639" w:type="dxa"/>
            <w:tcBorders>
              <w:top w:val="nil"/>
              <w:left w:val="nil"/>
              <w:bottom w:val="nil"/>
              <w:right w:val="nil"/>
            </w:tcBorders>
            <w:shd w:val="clear" w:color="auto" w:fill="auto"/>
          </w:tcPr>
          <w:p w14:paraId="65D8539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70CECE1" w14:textId="77777777" w:rsidR="009160BF" w:rsidRPr="00684616" w:rsidRDefault="009160BF" w:rsidP="00A0782B">
            <w:pPr>
              <w:spacing w:line="192" w:lineRule="auto"/>
              <w:ind w:left="-57" w:right="-57"/>
              <w:jc w:val="right"/>
              <w:rPr>
                <w:color w:val="000000"/>
              </w:rPr>
            </w:pPr>
            <w:r w:rsidRPr="00684616">
              <w:rPr>
                <w:color w:val="000000"/>
              </w:rPr>
              <w:t>4 200,00</w:t>
            </w:r>
          </w:p>
        </w:tc>
        <w:tc>
          <w:tcPr>
            <w:tcW w:w="1768" w:type="dxa"/>
            <w:tcBorders>
              <w:top w:val="nil"/>
              <w:left w:val="nil"/>
              <w:bottom w:val="nil"/>
              <w:right w:val="nil"/>
            </w:tcBorders>
            <w:shd w:val="clear" w:color="auto" w:fill="auto"/>
          </w:tcPr>
          <w:p w14:paraId="05E83FB8" w14:textId="77777777" w:rsidR="009160BF" w:rsidRPr="00684616" w:rsidRDefault="009160BF" w:rsidP="00A0782B">
            <w:pPr>
              <w:spacing w:line="192" w:lineRule="auto"/>
              <w:ind w:left="-57" w:right="-57"/>
              <w:jc w:val="right"/>
              <w:rPr>
                <w:color w:val="000000"/>
              </w:rPr>
            </w:pPr>
            <w:r w:rsidRPr="00684616">
              <w:rPr>
                <w:color w:val="000000"/>
              </w:rPr>
              <w:t>4 200,00</w:t>
            </w:r>
          </w:p>
        </w:tc>
      </w:tr>
      <w:tr w:rsidR="009160BF" w:rsidRPr="00684616" w14:paraId="6D0CF3C9" w14:textId="77777777" w:rsidTr="005E2A41">
        <w:trPr>
          <w:trHeight w:val="255"/>
        </w:trPr>
        <w:tc>
          <w:tcPr>
            <w:tcW w:w="3086" w:type="dxa"/>
            <w:tcBorders>
              <w:top w:val="nil"/>
              <w:left w:val="nil"/>
              <w:bottom w:val="nil"/>
              <w:right w:val="nil"/>
            </w:tcBorders>
            <w:shd w:val="clear" w:color="auto" w:fill="auto"/>
          </w:tcPr>
          <w:p w14:paraId="0F09344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F2869FA"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7C768D4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B161D7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A75BEF1" w14:textId="77777777" w:rsidR="009160BF" w:rsidRPr="00684616" w:rsidRDefault="009160BF" w:rsidP="00A0782B">
            <w:pPr>
              <w:spacing w:line="192" w:lineRule="auto"/>
              <w:ind w:left="-57" w:right="-57"/>
              <w:jc w:val="center"/>
              <w:rPr>
                <w:color w:val="000000"/>
              </w:rPr>
            </w:pPr>
            <w:r w:rsidRPr="00684616">
              <w:rPr>
                <w:color w:val="000000"/>
              </w:rPr>
              <w:t>50 4 00 25660</w:t>
            </w:r>
          </w:p>
        </w:tc>
        <w:tc>
          <w:tcPr>
            <w:tcW w:w="639" w:type="dxa"/>
            <w:tcBorders>
              <w:top w:val="nil"/>
              <w:left w:val="nil"/>
              <w:bottom w:val="nil"/>
              <w:right w:val="nil"/>
            </w:tcBorders>
            <w:shd w:val="clear" w:color="auto" w:fill="auto"/>
          </w:tcPr>
          <w:p w14:paraId="222AF380"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4CC4812" w14:textId="77777777" w:rsidR="009160BF" w:rsidRPr="00684616" w:rsidRDefault="009160BF" w:rsidP="00A0782B">
            <w:pPr>
              <w:spacing w:line="192" w:lineRule="auto"/>
              <w:ind w:left="-57" w:right="-57"/>
              <w:jc w:val="right"/>
              <w:rPr>
                <w:color w:val="000000"/>
              </w:rPr>
            </w:pPr>
            <w:r w:rsidRPr="00684616">
              <w:rPr>
                <w:color w:val="000000"/>
              </w:rPr>
              <w:t>4 200,00</w:t>
            </w:r>
          </w:p>
        </w:tc>
        <w:tc>
          <w:tcPr>
            <w:tcW w:w="1768" w:type="dxa"/>
            <w:tcBorders>
              <w:top w:val="nil"/>
              <w:left w:val="nil"/>
              <w:bottom w:val="nil"/>
              <w:right w:val="nil"/>
            </w:tcBorders>
            <w:shd w:val="clear" w:color="auto" w:fill="auto"/>
          </w:tcPr>
          <w:p w14:paraId="0BF5BAD3" w14:textId="77777777" w:rsidR="009160BF" w:rsidRPr="00684616" w:rsidRDefault="009160BF" w:rsidP="00A0782B">
            <w:pPr>
              <w:spacing w:line="192" w:lineRule="auto"/>
              <w:ind w:left="-57" w:right="-57"/>
              <w:jc w:val="right"/>
              <w:rPr>
                <w:color w:val="000000"/>
              </w:rPr>
            </w:pPr>
            <w:r w:rsidRPr="00684616">
              <w:rPr>
                <w:color w:val="000000"/>
              </w:rPr>
              <w:t>4 200,00</w:t>
            </w:r>
          </w:p>
        </w:tc>
      </w:tr>
      <w:tr w:rsidR="009160BF" w:rsidRPr="00684616" w14:paraId="6589ED12" w14:textId="77777777" w:rsidTr="005E2A41">
        <w:trPr>
          <w:trHeight w:val="255"/>
        </w:trPr>
        <w:tc>
          <w:tcPr>
            <w:tcW w:w="3086" w:type="dxa"/>
            <w:tcBorders>
              <w:top w:val="nil"/>
              <w:left w:val="nil"/>
              <w:bottom w:val="nil"/>
              <w:right w:val="nil"/>
            </w:tcBorders>
            <w:shd w:val="clear" w:color="auto" w:fill="auto"/>
          </w:tcPr>
          <w:p w14:paraId="24F15CA2" w14:textId="77777777" w:rsidR="009160BF" w:rsidRPr="00684616" w:rsidRDefault="009160BF" w:rsidP="00A0782B">
            <w:pPr>
              <w:spacing w:line="192" w:lineRule="auto"/>
              <w:ind w:left="-57" w:right="-57"/>
              <w:jc w:val="both"/>
              <w:rPr>
                <w:color w:val="000000"/>
              </w:rPr>
            </w:pPr>
            <w:r w:rsidRPr="00684616">
              <w:rPr>
                <w:color w:val="000000"/>
              </w:rPr>
              <w:t>Контрольно-счетный орган</w:t>
            </w:r>
          </w:p>
        </w:tc>
        <w:tc>
          <w:tcPr>
            <w:tcW w:w="665" w:type="dxa"/>
            <w:tcBorders>
              <w:top w:val="nil"/>
              <w:left w:val="nil"/>
              <w:bottom w:val="nil"/>
              <w:right w:val="nil"/>
            </w:tcBorders>
            <w:shd w:val="clear" w:color="auto" w:fill="auto"/>
          </w:tcPr>
          <w:p w14:paraId="5A7B7B02"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4E2AD27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BDA12A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80A5334" w14:textId="77777777" w:rsidR="009160BF" w:rsidRPr="00684616" w:rsidRDefault="009160BF" w:rsidP="00A0782B">
            <w:pPr>
              <w:spacing w:line="192" w:lineRule="auto"/>
              <w:ind w:left="-57" w:right="-57"/>
              <w:jc w:val="center"/>
              <w:rPr>
                <w:color w:val="000000"/>
              </w:rPr>
            </w:pPr>
            <w:r w:rsidRPr="00684616">
              <w:rPr>
                <w:color w:val="000000"/>
              </w:rPr>
              <w:t>50 8 00 00000</w:t>
            </w:r>
          </w:p>
        </w:tc>
        <w:tc>
          <w:tcPr>
            <w:tcW w:w="639" w:type="dxa"/>
            <w:tcBorders>
              <w:top w:val="nil"/>
              <w:left w:val="nil"/>
              <w:bottom w:val="nil"/>
              <w:right w:val="nil"/>
            </w:tcBorders>
            <w:shd w:val="clear" w:color="auto" w:fill="auto"/>
          </w:tcPr>
          <w:p w14:paraId="1F26D71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01782F3" w14:textId="77777777" w:rsidR="009160BF" w:rsidRPr="00684616" w:rsidRDefault="009160BF" w:rsidP="00A0782B">
            <w:pPr>
              <w:spacing w:line="192" w:lineRule="auto"/>
              <w:ind w:left="-57" w:right="-57"/>
              <w:jc w:val="right"/>
              <w:rPr>
                <w:color w:val="000000"/>
              </w:rPr>
            </w:pPr>
            <w:r w:rsidRPr="00684616">
              <w:rPr>
                <w:color w:val="000000"/>
              </w:rPr>
              <w:t>3 654 648,85</w:t>
            </w:r>
          </w:p>
        </w:tc>
        <w:tc>
          <w:tcPr>
            <w:tcW w:w="1768" w:type="dxa"/>
            <w:tcBorders>
              <w:top w:val="nil"/>
              <w:left w:val="nil"/>
              <w:bottom w:val="nil"/>
              <w:right w:val="nil"/>
            </w:tcBorders>
            <w:shd w:val="clear" w:color="auto" w:fill="auto"/>
          </w:tcPr>
          <w:p w14:paraId="11077115" w14:textId="77777777" w:rsidR="009160BF" w:rsidRPr="00684616" w:rsidRDefault="009160BF" w:rsidP="00A0782B">
            <w:pPr>
              <w:spacing w:line="192" w:lineRule="auto"/>
              <w:ind w:left="-57" w:right="-57"/>
              <w:jc w:val="right"/>
              <w:rPr>
                <w:color w:val="000000"/>
              </w:rPr>
            </w:pPr>
            <w:r w:rsidRPr="00684616">
              <w:rPr>
                <w:color w:val="000000"/>
              </w:rPr>
              <w:t>3 654 648,85</w:t>
            </w:r>
          </w:p>
        </w:tc>
      </w:tr>
      <w:tr w:rsidR="009160BF" w:rsidRPr="00684616" w14:paraId="1A826054" w14:textId="77777777" w:rsidTr="005E2A41">
        <w:trPr>
          <w:trHeight w:val="255"/>
        </w:trPr>
        <w:tc>
          <w:tcPr>
            <w:tcW w:w="3086" w:type="dxa"/>
            <w:tcBorders>
              <w:top w:val="nil"/>
              <w:left w:val="nil"/>
              <w:bottom w:val="nil"/>
              <w:right w:val="nil"/>
            </w:tcBorders>
            <w:shd w:val="clear" w:color="auto" w:fill="auto"/>
          </w:tcPr>
          <w:p w14:paraId="7758BF73"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22B59EE8"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2C9DF52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2D204C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E0EF216" w14:textId="77777777" w:rsidR="009160BF" w:rsidRPr="00684616" w:rsidRDefault="009160BF" w:rsidP="00A0782B">
            <w:pPr>
              <w:spacing w:line="192" w:lineRule="auto"/>
              <w:ind w:left="-57" w:right="-57"/>
              <w:jc w:val="center"/>
              <w:rPr>
                <w:color w:val="000000"/>
              </w:rPr>
            </w:pPr>
            <w:r w:rsidRPr="00684616">
              <w:rPr>
                <w:color w:val="000000"/>
              </w:rPr>
              <w:t>50 8 00 10010</w:t>
            </w:r>
          </w:p>
        </w:tc>
        <w:tc>
          <w:tcPr>
            <w:tcW w:w="639" w:type="dxa"/>
            <w:tcBorders>
              <w:top w:val="nil"/>
              <w:left w:val="nil"/>
              <w:bottom w:val="nil"/>
              <w:right w:val="nil"/>
            </w:tcBorders>
            <w:shd w:val="clear" w:color="auto" w:fill="auto"/>
          </w:tcPr>
          <w:p w14:paraId="6E69DFA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EB5E334" w14:textId="77777777" w:rsidR="009160BF" w:rsidRPr="00684616" w:rsidRDefault="009160BF" w:rsidP="00A0782B">
            <w:pPr>
              <w:spacing w:line="192" w:lineRule="auto"/>
              <w:ind w:left="-57" w:right="-57"/>
              <w:jc w:val="right"/>
              <w:rPr>
                <w:color w:val="000000"/>
              </w:rPr>
            </w:pPr>
            <w:r w:rsidRPr="00684616">
              <w:rPr>
                <w:color w:val="000000"/>
              </w:rPr>
              <w:t>395 300,17</w:t>
            </w:r>
          </w:p>
        </w:tc>
        <w:tc>
          <w:tcPr>
            <w:tcW w:w="1768" w:type="dxa"/>
            <w:tcBorders>
              <w:top w:val="nil"/>
              <w:left w:val="nil"/>
              <w:bottom w:val="nil"/>
              <w:right w:val="nil"/>
            </w:tcBorders>
            <w:shd w:val="clear" w:color="auto" w:fill="auto"/>
          </w:tcPr>
          <w:p w14:paraId="52DA447D" w14:textId="77777777" w:rsidR="009160BF" w:rsidRPr="00684616" w:rsidRDefault="009160BF" w:rsidP="00A0782B">
            <w:pPr>
              <w:spacing w:line="192" w:lineRule="auto"/>
              <w:ind w:left="-57" w:right="-57"/>
              <w:jc w:val="right"/>
              <w:rPr>
                <w:color w:val="000000"/>
              </w:rPr>
            </w:pPr>
            <w:r w:rsidRPr="00684616">
              <w:rPr>
                <w:color w:val="000000"/>
              </w:rPr>
              <w:t>395 300,17</w:t>
            </w:r>
          </w:p>
        </w:tc>
      </w:tr>
      <w:tr w:rsidR="009160BF" w:rsidRPr="00684616" w14:paraId="7F5942EC" w14:textId="77777777" w:rsidTr="005E2A41">
        <w:trPr>
          <w:trHeight w:val="255"/>
        </w:trPr>
        <w:tc>
          <w:tcPr>
            <w:tcW w:w="3086" w:type="dxa"/>
            <w:tcBorders>
              <w:top w:val="nil"/>
              <w:left w:val="nil"/>
              <w:bottom w:val="nil"/>
              <w:right w:val="nil"/>
            </w:tcBorders>
            <w:shd w:val="clear" w:color="auto" w:fill="auto"/>
          </w:tcPr>
          <w:p w14:paraId="16B6461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69ABB672"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7B83284D"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1ADF99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A4D4484" w14:textId="77777777" w:rsidR="009160BF" w:rsidRPr="00684616" w:rsidRDefault="009160BF" w:rsidP="00A0782B">
            <w:pPr>
              <w:spacing w:line="192" w:lineRule="auto"/>
              <w:ind w:left="-57" w:right="-57"/>
              <w:jc w:val="center"/>
              <w:rPr>
                <w:color w:val="000000"/>
              </w:rPr>
            </w:pPr>
            <w:r w:rsidRPr="00684616">
              <w:rPr>
                <w:color w:val="000000"/>
              </w:rPr>
              <w:t>50 8 00 10010</w:t>
            </w:r>
          </w:p>
        </w:tc>
        <w:tc>
          <w:tcPr>
            <w:tcW w:w="639" w:type="dxa"/>
            <w:tcBorders>
              <w:top w:val="nil"/>
              <w:left w:val="nil"/>
              <w:bottom w:val="nil"/>
              <w:right w:val="nil"/>
            </w:tcBorders>
            <w:shd w:val="clear" w:color="auto" w:fill="auto"/>
          </w:tcPr>
          <w:p w14:paraId="414A3F04"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586045BB" w14:textId="77777777" w:rsidR="009160BF" w:rsidRPr="00684616" w:rsidRDefault="009160BF" w:rsidP="00A0782B">
            <w:pPr>
              <w:spacing w:line="192" w:lineRule="auto"/>
              <w:ind w:left="-57" w:right="-57"/>
              <w:jc w:val="right"/>
              <w:rPr>
                <w:color w:val="000000"/>
              </w:rPr>
            </w:pPr>
            <w:r w:rsidRPr="00684616">
              <w:rPr>
                <w:color w:val="000000"/>
              </w:rPr>
              <w:t>91 410,17</w:t>
            </w:r>
          </w:p>
        </w:tc>
        <w:tc>
          <w:tcPr>
            <w:tcW w:w="1768" w:type="dxa"/>
            <w:tcBorders>
              <w:top w:val="nil"/>
              <w:left w:val="nil"/>
              <w:bottom w:val="nil"/>
              <w:right w:val="nil"/>
            </w:tcBorders>
            <w:shd w:val="clear" w:color="auto" w:fill="auto"/>
          </w:tcPr>
          <w:p w14:paraId="00600981" w14:textId="77777777" w:rsidR="009160BF" w:rsidRPr="00684616" w:rsidRDefault="009160BF" w:rsidP="00A0782B">
            <w:pPr>
              <w:spacing w:line="192" w:lineRule="auto"/>
              <w:ind w:left="-57" w:right="-57"/>
              <w:jc w:val="right"/>
              <w:rPr>
                <w:color w:val="000000"/>
              </w:rPr>
            </w:pPr>
            <w:r w:rsidRPr="00684616">
              <w:rPr>
                <w:color w:val="000000"/>
              </w:rPr>
              <w:t>91 410,17</w:t>
            </w:r>
          </w:p>
        </w:tc>
      </w:tr>
      <w:tr w:rsidR="009160BF" w:rsidRPr="00684616" w14:paraId="341B183C" w14:textId="77777777" w:rsidTr="005E2A41">
        <w:trPr>
          <w:trHeight w:val="255"/>
        </w:trPr>
        <w:tc>
          <w:tcPr>
            <w:tcW w:w="3086" w:type="dxa"/>
            <w:tcBorders>
              <w:top w:val="nil"/>
              <w:left w:val="nil"/>
              <w:bottom w:val="nil"/>
              <w:right w:val="nil"/>
            </w:tcBorders>
            <w:shd w:val="clear" w:color="auto" w:fill="auto"/>
          </w:tcPr>
          <w:p w14:paraId="1E69464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7B910D7"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21C7F12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E7B585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CF895B0" w14:textId="77777777" w:rsidR="009160BF" w:rsidRPr="00684616" w:rsidRDefault="009160BF" w:rsidP="00A0782B">
            <w:pPr>
              <w:spacing w:line="192" w:lineRule="auto"/>
              <w:ind w:left="-57" w:right="-57"/>
              <w:jc w:val="center"/>
              <w:rPr>
                <w:color w:val="000000"/>
              </w:rPr>
            </w:pPr>
            <w:r w:rsidRPr="00684616">
              <w:rPr>
                <w:color w:val="000000"/>
              </w:rPr>
              <w:t>50 8 00 10010</w:t>
            </w:r>
          </w:p>
        </w:tc>
        <w:tc>
          <w:tcPr>
            <w:tcW w:w="639" w:type="dxa"/>
            <w:tcBorders>
              <w:top w:val="nil"/>
              <w:left w:val="nil"/>
              <w:bottom w:val="nil"/>
              <w:right w:val="nil"/>
            </w:tcBorders>
            <w:shd w:val="clear" w:color="auto" w:fill="auto"/>
          </w:tcPr>
          <w:p w14:paraId="57934E7D"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936EB2D" w14:textId="77777777" w:rsidR="009160BF" w:rsidRPr="00684616" w:rsidRDefault="009160BF" w:rsidP="00A0782B">
            <w:pPr>
              <w:spacing w:line="192" w:lineRule="auto"/>
              <w:ind w:left="-57" w:right="-57"/>
              <w:jc w:val="right"/>
              <w:rPr>
                <w:color w:val="000000"/>
              </w:rPr>
            </w:pPr>
            <w:r w:rsidRPr="00684616">
              <w:rPr>
                <w:color w:val="000000"/>
              </w:rPr>
              <w:t>303 890,00</w:t>
            </w:r>
          </w:p>
        </w:tc>
        <w:tc>
          <w:tcPr>
            <w:tcW w:w="1768" w:type="dxa"/>
            <w:tcBorders>
              <w:top w:val="nil"/>
              <w:left w:val="nil"/>
              <w:bottom w:val="nil"/>
              <w:right w:val="nil"/>
            </w:tcBorders>
            <w:shd w:val="clear" w:color="auto" w:fill="auto"/>
          </w:tcPr>
          <w:p w14:paraId="5AE8E80D" w14:textId="77777777" w:rsidR="009160BF" w:rsidRPr="00684616" w:rsidRDefault="009160BF" w:rsidP="00A0782B">
            <w:pPr>
              <w:spacing w:line="192" w:lineRule="auto"/>
              <w:ind w:left="-57" w:right="-57"/>
              <w:jc w:val="right"/>
              <w:rPr>
                <w:color w:val="000000"/>
              </w:rPr>
            </w:pPr>
            <w:r w:rsidRPr="00684616">
              <w:rPr>
                <w:color w:val="000000"/>
              </w:rPr>
              <w:t>303 890,00</w:t>
            </w:r>
          </w:p>
        </w:tc>
      </w:tr>
      <w:tr w:rsidR="009160BF" w:rsidRPr="00684616" w14:paraId="67708921" w14:textId="77777777" w:rsidTr="005E2A41">
        <w:trPr>
          <w:trHeight w:val="255"/>
        </w:trPr>
        <w:tc>
          <w:tcPr>
            <w:tcW w:w="3086" w:type="dxa"/>
            <w:tcBorders>
              <w:top w:val="nil"/>
              <w:left w:val="nil"/>
              <w:bottom w:val="nil"/>
              <w:right w:val="nil"/>
            </w:tcBorders>
            <w:shd w:val="clear" w:color="auto" w:fill="auto"/>
          </w:tcPr>
          <w:p w14:paraId="0E7D83A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00304695"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57107C59"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E7F415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2FA9B1E" w14:textId="77777777" w:rsidR="009160BF" w:rsidRPr="00684616" w:rsidRDefault="009160BF" w:rsidP="00A0782B">
            <w:pPr>
              <w:spacing w:line="192" w:lineRule="auto"/>
              <w:ind w:left="-57" w:right="-57"/>
              <w:jc w:val="center"/>
              <w:rPr>
                <w:color w:val="000000"/>
              </w:rPr>
            </w:pPr>
            <w:r w:rsidRPr="00684616">
              <w:rPr>
                <w:color w:val="000000"/>
              </w:rPr>
              <w:t>50 8 00 10020</w:t>
            </w:r>
          </w:p>
        </w:tc>
        <w:tc>
          <w:tcPr>
            <w:tcW w:w="639" w:type="dxa"/>
            <w:tcBorders>
              <w:top w:val="nil"/>
              <w:left w:val="nil"/>
              <w:bottom w:val="nil"/>
              <w:right w:val="nil"/>
            </w:tcBorders>
            <w:shd w:val="clear" w:color="auto" w:fill="auto"/>
          </w:tcPr>
          <w:p w14:paraId="431DB90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650D175" w14:textId="77777777" w:rsidR="009160BF" w:rsidRPr="00684616" w:rsidRDefault="009160BF" w:rsidP="00A0782B">
            <w:pPr>
              <w:spacing w:line="192" w:lineRule="auto"/>
              <w:ind w:left="-57" w:right="-57"/>
              <w:jc w:val="right"/>
              <w:rPr>
                <w:color w:val="000000"/>
              </w:rPr>
            </w:pPr>
            <w:r w:rsidRPr="00684616">
              <w:rPr>
                <w:color w:val="000000"/>
              </w:rPr>
              <w:t>3 259 348,68</w:t>
            </w:r>
          </w:p>
        </w:tc>
        <w:tc>
          <w:tcPr>
            <w:tcW w:w="1768" w:type="dxa"/>
            <w:tcBorders>
              <w:top w:val="nil"/>
              <w:left w:val="nil"/>
              <w:bottom w:val="nil"/>
              <w:right w:val="nil"/>
            </w:tcBorders>
            <w:shd w:val="clear" w:color="auto" w:fill="auto"/>
          </w:tcPr>
          <w:p w14:paraId="45805603" w14:textId="77777777" w:rsidR="009160BF" w:rsidRPr="00684616" w:rsidRDefault="009160BF" w:rsidP="00A0782B">
            <w:pPr>
              <w:spacing w:line="192" w:lineRule="auto"/>
              <w:ind w:left="-57" w:right="-57"/>
              <w:jc w:val="right"/>
              <w:rPr>
                <w:color w:val="000000"/>
              </w:rPr>
            </w:pPr>
            <w:r w:rsidRPr="00684616">
              <w:rPr>
                <w:color w:val="000000"/>
              </w:rPr>
              <w:t>3 259 348,68</w:t>
            </w:r>
          </w:p>
        </w:tc>
      </w:tr>
      <w:tr w:rsidR="009160BF" w:rsidRPr="00684616" w14:paraId="4EAE667B" w14:textId="77777777" w:rsidTr="005E2A41">
        <w:trPr>
          <w:trHeight w:val="255"/>
        </w:trPr>
        <w:tc>
          <w:tcPr>
            <w:tcW w:w="3086" w:type="dxa"/>
            <w:tcBorders>
              <w:top w:val="nil"/>
              <w:left w:val="nil"/>
              <w:bottom w:val="nil"/>
              <w:right w:val="nil"/>
            </w:tcBorders>
            <w:shd w:val="clear" w:color="auto" w:fill="auto"/>
          </w:tcPr>
          <w:p w14:paraId="6349A13C" w14:textId="77777777" w:rsidR="009160BF" w:rsidRPr="00684616" w:rsidRDefault="009160BF" w:rsidP="00A0782B">
            <w:pPr>
              <w:spacing w:line="192" w:lineRule="auto"/>
              <w:ind w:left="-57" w:right="-57"/>
              <w:jc w:val="both"/>
              <w:rPr>
                <w:color w:val="000000"/>
              </w:rPr>
            </w:pPr>
            <w:r w:rsidRPr="00684616">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84616">
              <w:rPr>
                <w:color w:val="000000"/>
              </w:rPr>
              <w:lastRenderedPageBreak/>
              <w:t>фондами</w:t>
            </w:r>
          </w:p>
        </w:tc>
        <w:tc>
          <w:tcPr>
            <w:tcW w:w="665" w:type="dxa"/>
            <w:tcBorders>
              <w:top w:val="nil"/>
              <w:left w:val="nil"/>
              <w:bottom w:val="nil"/>
              <w:right w:val="nil"/>
            </w:tcBorders>
            <w:shd w:val="clear" w:color="auto" w:fill="auto"/>
          </w:tcPr>
          <w:p w14:paraId="1ABB6A5E" w14:textId="77777777" w:rsidR="009160BF" w:rsidRPr="00684616" w:rsidRDefault="009160BF" w:rsidP="00A0782B">
            <w:pPr>
              <w:spacing w:line="192" w:lineRule="auto"/>
              <w:ind w:left="-57" w:right="-57"/>
              <w:jc w:val="center"/>
              <w:rPr>
                <w:color w:val="000000"/>
              </w:rPr>
            </w:pPr>
            <w:r w:rsidRPr="00684616">
              <w:rPr>
                <w:color w:val="000000"/>
              </w:rPr>
              <w:lastRenderedPageBreak/>
              <w:t>600</w:t>
            </w:r>
          </w:p>
        </w:tc>
        <w:tc>
          <w:tcPr>
            <w:tcW w:w="538" w:type="dxa"/>
            <w:tcBorders>
              <w:top w:val="nil"/>
              <w:left w:val="nil"/>
              <w:bottom w:val="nil"/>
              <w:right w:val="nil"/>
            </w:tcBorders>
            <w:shd w:val="clear" w:color="auto" w:fill="auto"/>
          </w:tcPr>
          <w:p w14:paraId="22EC5D6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0C74C2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8C11596" w14:textId="77777777" w:rsidR="009160BF" w:rsidRPr="00684616" w:rsidRDefault="009160BF" w:rsidP="00A0782B">
            <w:pPr>
              <w:spacing w:line="192" w:lineRule="auto"/>
              <w:ind w:left="-57" w:right="-57"/>
              <w:jc w:val="center"/>
              <w:rPr>
                <w:color w:val="000000"/>
              </w:rPr>
            </w:pPr>
            <w:r w:rsidRPr="00684616">
              <w:rPr>
                <w:color w:val="000000"/>
              </w:rPr>
              <w:t>50 8 00 10020</w:t>
            </w:r>
          </w:p>
        </w:tc>
        <w:tc>
          <w:tcPr>
            <w:tcW w:w="639" w:type="dxa"/>
            <w:tcBorders>
              <w:top w:val="nil"/>
              <w:left w:val="nil"/>
              <w:bottom w:val="nil"/>
              <w:right w:val="nil"/>
            </w:tcBorders>
            <w:shd w:val="clear" w:color="auto" w:fill="auto"/>
          </w:tcPr>
          <w:p w14:paraId="0265F5C9"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1C92CEC7" w14:textId="77777777" w:rsidR="009160BF" w:rsidRPr="00684616" w:rsidRDefault="009160BF" w:rsidP="00A0782B">
            <w:pPr>
              <w:spacing w:line="192" w:lineRule="auto"/>
              <w:ind w:left="-57" w:right="-57"/>
              <w:jc w:val="right"/>
              <w:rPr>
                <w:color w:val="000000"/>
              </w:rPr>
            </w:pPr>
            <w:r w:rsidRPr="00684616">
              <w:rPr>
                <w:color w:val="000000"/>
              </w:rPr>
              <w:t>3 259 348,68</w:t>
            </w:r>
          </w:p>
        </w:tc>
        <w:tc>
          <w:tcPr>
            <w:tcW w:w="1768" w:type="dxa"/>
            <w:tcBorders>
              <w:top w:val="nil"/>
              <w:left w:val="nil"/>
              <w:bottom w:val="nil"/>
              <w:right w:val="nil"/>
            </w:tcBorders>
            <w:shd w:val="clear" w:color="auto" w:fill="auto"/>
          </w:tcPr>
          <w:p w14:paraId="471368F5" w14:textId="77777777" w:rsidR="009160BF" w:rsidRPr="00684616" w:rsidRDefault="009160BF" w:rsidP="00A0782B">
            <w:pPr>
              <w:spacing w:line="192" w:lineRule="auto"/>
              <w:ind w:left="-57" w:right="-57"/>
              <w:jc w:val="right"/>
              <w:rPr>
                <w:color w:val="000000"/>
              </w:rPr>
            </w:pPr>
            <w:r w:rsidRPr="00684616">
              <w:rPr>
                <w:color w:val="000000"/>
              </w:rPr>
              <w:t>3 259 348,68</w:t>
            </w:r>
          </w:p>
        </w:tc>
      </w:tr>
      <w:tr w:rsidR="009160BF" w:rsidRPr="00684616" w14:paraId="15D1BEB6" w14:textId="77777777" w:rsidTr="005E2A41">
        <w:trPr>
          <w:trHeight w:val="255"/>
        </w:trPr>
        <w:tc>
          <w:tcPr>
            <w:tcW w:w="3086" w:type="dxa"/>
            <w:tcBorders>
              <w:top w:val="nil"/>
              <w:left w:val="nil"/>
              <w:bottom w:val="nil"/>
              <w:right w:val="nil"/>
            </w:tcBorders>
            <w:shd w:val="clear" w:color="auto" w:fill="auto"/>
          </w:tcPr>
          <w:p w14:paraId="139E509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муниципальной службы"</w:t>
            </w:r>
          </w:p>
        </w:tc>
        <w:tc>
          <w:tcPr>
            <w:tcW w:w="665" w:type="dxa"/>
            <w:tcBorders>
              <w:top w:val="nil"/>
              <w:left w:val="nil"/>
              <w:bottom w:val="nil"/>
              <w:right w:val="nil"/>
            </w:tcBorders>
            <w:shd w:val="clear" w:color="auto" w:fill="auto"/>
          </w:tcPr>
          <w:p w14:paraId="3B870E92"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4746BCB9"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FC2DC3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18665F1" w14:textId="77777777" w:rsidR="009160BF" w:rsidRPr="00684616" w:rsidRDefault="009160BF" w:rsidP="00A0782B">
            <w:pPr>
              <w:spacing w:line="192" w:lineRule="auto"/>
              <w:ind w:left="-57" w:right="-57"/>
              <w:jc w:val="center"/>
              <w:rPr>
                <w:color w:val="000000"/>
              </w:rPr>
            </w:pPr>
            <w:r w:rsidRPr="00684616">
              <w:rPr>
                <w:color w:val="000000"/>
              </w:rPr>
              <w:t>12 0 00 00000</w:t>
            </w:r>
          </w:p>
        </w:tc>
        <w:tc>
          <w:tcPr>
            <w:tcW w:w="639" w:type="dxa"/>
            <w:tcBorders>
              <w:top w:val="nil"/>
              <w:left w:val="nil"/>
              <w:bottom w:val="nil"/>
              <w:right w:val="nil"/>
            </w:tcBorders>
            <w:shd w:val="clear" w:color="auto" w:fill="auto"/>
          </w:tcPr>
          <w:p w14:paraId="4C01D17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CCD0F33" w14:textId="77777777" w:rsidR="009160BF" w:rsidRPr="00684616" w:rsidRDefault="009160BF" w:rsidP="00A0782B">
            <w:pPr>
              <w:spacing w:line="192" w:lineRule="auto"/>
              <w:ind w:left="-57" w:right="-57"/>
              <w:jc w:val="right"/>
              <w:rPr>
                <w:color w:val="000000"/>
              </w:rPr>
            </w:pPr>
            <w:r w:rsidRPr="00684616">
              <w:rPr>
                <w:color w:val="000000"/>
              </w:rPr>
              <w:t>171 125,91</w:t>
            </w:r>
          </w:p>
        </w:tc>
        <w:tc>
          <w:tcPr>
            <w:tcW w:w="1768" w:type="dxa"/>
            <w:tcBorders>
              <w:top w:val="nil"/>
              <w:left w:val="nil"/>
              <w:bottom w:val="nil"/>
              <w:right w:val="nil"/>
            </w:tcBorders>
            <w:shd w:val="clear" w:color="auto" w:fill="auto"/>
          </w:tcPr>
          <w:p w14:paraId="61CD2358"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F1F0470" w14:textId="77777777" w:rsidTr="005E2A41">
        <w:trPr>
          <w:trHeight w:val="255"/>
        </w:trPr>
        <w:tc>
          <w:tcPr>
            <w:tcW w:w="3086" w:type="dxa"/>
            <w:tcBorders>
              <w:top w:val="nil"/>
              <w:left w:val="nil"/>
              <w:bottom w:val="nil"/>
              <w:right w:val="nil"/>
            </w:tcBorders>
            <w:shd w:val="clear" w:color="auto" w:fill="auto"/>
          </w:tcPr>
          <w:p w14:paraId="2A8E1A7E" w14:textId="77777777" w:rsidR="009160BF" w:rsidRPr="00684616" w:rsidRDefault="009160BF" w:rsidP="00A0782B">
            <w:pPr>
              <w:spacing w:line="192" w:lineRule="auto"/>
              <w:ind w:left="-57" w:right="-57"/>
              <w:jc w:val="both"/>
              <w:rPr>
                <w:color w:val="000000"/>
              </w:rPr>
            </w:pPr>
            <w:r w:rsidRPr="00684616">
              <w:rPr>
                <w:color w:val="000000"/>
              </w:rPr>
              <w:t>Подпрограмма "Открытость муниципальной власти через средства массовой информации "</w:t>
            </w:r>
          </w:p>
        </w:tc>
        <w:tc>
          <w:tcPr>
            <w:tcW w:w="665" w:type="dxa"/>
            <w:tcBorders>
              <w:top w:val="nil"/>
              <w:left w:val="nil"/>
              <w:bottom w:val="nil"/>
              <w:right w:val="nil"/>
            </w:tcBorders>
            <w:shd w:val="clear" w:color="auto" w:fill="auto"/>
          </w:tcPr>
          <w:p w14:paraId="289B2D77"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642BF1F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4EE725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AA62743" w14:textId="77777777" w:rsidR="009160BF" w:rsidRPr="00684616" w:rsidRDefault="009160BF" w:rsidP="00A0782B">
            <w:pPr>
              <w:spacing w:line="192" w:lineRule="auto"/>
              <w:ind w:left="-57" w:right="-57"/>
              <w:jc w:val="center"/>
              <w:rPr>
                <w:color w:val="000000"/>
              </w:rPr>
            </w:pPr>
            <w:r w:rsidRPr="00684616">
              <w:rPr>
                <w:color w:val="000000"/>
              </w:rPr>
              <w:t>12 1 00 00000</w:t>
            </w:r>
          </w:p>
        </w:tc>
        <w:tc>
          <w:tcPr>
            <w:tcW w:w="639" w:type="dxa"/>
            <w:tcBorders>
              <w:top w:val="nil"/>
              <w:left w:val="nil"/>
              <w:bottom w:val="nil"/>
              <w:right w:val="nil"/>
            </w:tcBorders>
            <w:shd w:val="clear" w:color="auto" w:fill="auto"/>
          </w:tcPr>
          <w:p w14:paraId="633D082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76DF58A" w14:textId="77777777" w:rsidR="009160BF" w:rsidRPr="00684616" w:rsidRDefault="009160BF" w:rsidP="00A0782B">
            <w:pPr>
              <w:spacing w:line="192" w:lineRule="auto"/>
              <w:ind w:left="-57" w:right="-57"/>
              <w:jc w:val="right"/>
              <w:rPr>
                <w:color w:val="000000"/>
              </w:rPr>
            </w:pPr>
            <w:r w:rsidRPr="00684616">
              <w:rPr>
                <w:color w:val="000000"/>
              </w:rPr>
              <w:t>171 125,91</w:t>
            </w:r>
          </w:p>
        </w:tc>
        <w:tc>
          <w:tcPr>
            <w:tcW w:w="1768" w:type="dxa"/>
            <w:tcBorders>
              <w:top w:val="nil"/>
              <w:left w:val="nil"/>
              <w:bottom w:val="nil"/>
              <w:right w:val="nil"/>
            </w:tcBorders>
            <w:shd w:val="clear" w:color="auto" w:fill="auto"/>
          </w:tcPr>
          <w:p w14:paraId="10718C46"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3AF3CD29" w14:textId="77777777" w:rsidTr="005E2A41">
        <w:trPr>
          <w:trHeight w:val="255"/>
        </w:trPr>
        <w:tc>
          <w:tcPr>
            <w:tcW w:w="3086" w:type="dxa"/>
            <w:tcBorders>
              <w:top w:val="nil"/>
              <w:left w:val="nil"/>
              <w:bottom w:val="nil"/>
              <w:right w:val="nil"/>
            </w:tcBorders>
            <w:shd w:val="clear" w:color="auto" w:fill="auto"/>
          </w:tcPr>
          <w:p w14:paraId="13FA209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665" w:type="dxa"/>
            <w:tcBorders>
              <w:top w:val="nil"/>
              <w:left w:val="nil"/>
              <w:bottom w:val="nil"/>
              <w:right w:val="nil"/>
            </w:tcBorders>
            <w:shd w:val="clear" w:color="auto" w:fill="auto"/>
          </w:tcPr>
          <w:p w14:paraId="7DC03975"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5269351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926894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66E0F90" w14:textId="77777777" w:rsidR="009160BF" w:rsidRPr="00684616" w:rsidRDefault="009160BF" w:rsidP="00A0782B">
            <w:pPr>
              <w:spacing w:line="192" w:lineRule="auto"/>
              <w:ind w:left="-57" w:right="-57"/>
              <w:jc w:val="center"/>
              <w:rPr>
                <w:color w:val="000000"/>
              </w:rPr>
            </w:pPr>
            <w:r w:rsidRPr="00684616">
              <w:rPr>
                <w:color w:val="000000"/>
              </w:rPr>
              <w:t>12 1 01 00000</w:t>
            </w:r>
          </w:p>
        </w:tc>
        <w:tc>
          <w:tcPr>
            <w:tcW w:w="639" w:type="dxa"/>
            <w:tcBorders>
              <w:top w:val="nil"/>
              <w:left w:val="nil"/>
              <w:bottom w:val="nil"/>
              <w:right w:val="nil"/>
            </w:tcBorders>
            <w:shd w:val="clear" w:color="auto" w:fill="auto"/>
          </w:tcPr>
          <w:p w14:paraId="0757D0D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EF2C308" w14:textId="77777777" w:rsidR="009160BF" w:rsidRPr="00684616" w:rsidRDefault="009160BF" w:rsidP="00A0782B">
            <w:pPr>
              <w:spacing w:line="192" w:lineRule="auto"/>
              <w:ind w:left="-57" w:right="-57"/>
              <w:jc w:val="right"/>
              <w:rPr>
                <w:color w:val="000000"/>
              </w:rPr>
            </w:pPr>
            <w:r w:rsidRPr="00684616">
              <w:rPr>
                <w:color w:val="000000"/>
              </w:rPr>
              <w:t>171 125,91</w:t>
            </w:r>
          </w:p>
        </w:tc>
        <w:tc>
          <w:tcPr>
            <w:tcW w:w="1768" w:type="dxa"/>
            <w:tcBorders>
              <w:top w:val="nil"/>
              <w:left w:val="nil"/>
              <w:bottom w:val="nil"/>
              <w:right w:val="nil"/>
            </w:tcBorders>
            <w:shd w:val="clear" w:color="auto" w:fill="auto"/>
          </w:tcPr>
          <w:p w14:paraId="5230F354"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54449FCE" w14:textId="77777777" w:rsidTr="005E2A41">
        <w:trPr>
          <w:trHeight w:val="255"/>
        </w:trPr>
        <w:tc>
          <w:tcPr>
            <w:tcW w:w="3086" w:type="dxa"/>
            <w:tcBorders>
              <w:top w:val="nil"/>
              <w:left w:val="nil"/>
              <w:bottom w:val="nil"/>
              <w:right w:val="nil"/>
            </w:tcBorders>
            <w:shd w:val="clear" w:color="auto" w:fill="auto"/>
          </w:tcPr>
          <w:p w14:paraId="36126A19" w14:textId="77777777" w:rsidR="009160BF" w:rsidRPr="00684616" w:rsidRDefault="009160BF" w:rsidP="00A0782B">
            <w:pPr>
              <w:spacing w:line="192" w:lineRule="auto"/>
              <w:ind w:left="-57" w:right="-57"/>
              <w:jc w:val="both"/>
              <w:rPr>
                <w:color w:val="000000"/>
              </w:rPr>
            </w:pPr>
            <w:r w:rsidRPr="00684616">
              <w:rPr>
                <w:color w:val="000000"/>
              </w:rPr>
              <w:t>Расходы муниципальных образований, направленные на открытость муниципальной власти через средства массовой информации</w:t>
            </w:r>
          </w:p>
        </w:tc>
        <w:tc>
          <w:tcPr>
            <w:tcW w:w="665" w:type="dxa"/>
            <w:tcBorders>
              <w:top w:val="nil"/>
              <w:left w:val="nil"/>
              <w:bottom w:val="nil"/>
              <w:right w:val="nil"/>
            </w:tcBorders>
            <w:shd w:val="clear" w:color="auto" w:fill="auto"/>
          </w:tcPr>
          <w:p w14:paraId="7B7D1081"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07EF136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9C76D7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2BE75E5"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639" w:type="dxa"/>
            <w:tcBorders>
              <w:top w:val="nil"/>
              <w:left w:val="nil"/>
              <w:bottom w:val="nil"/>
              <w:right w:val="nil"/>
            </w:tcBorders>
            <w:shd w:val="clear" w:color="auto" w:fill="auto"/>
          </w:tcPr>
          <w:p w14:paraId="0FBDB72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C26ED82" w14:textId="77777777" w:rsidR="009160BF" w:rsidRPr="00684616" w:rsidRDefault="009160BF" w:rsidP="00A0782B">
            <w:pPr>
              <w:spacing w:line="192" w:lineRule="auto"/>
              <w:ind w:left="-57" w:right="-57"/>
              <w:jc w:val="right"/>
              <w:rPr>
                <w:color w:val="000000"/>
              </w:rPr>
            </w:pPr>
            <w:r w:rsidRPr="00684616">
              <w:rPr>
                <w:color w:val="000000"/>
              </w:rPr>
              <w:t>171 125,91</w:t>
            </w:r>
          </w:p>
        </w:tc>
        <w:tc>
          <w:tcPr>
            <w:tcW w:w="1768" w:type="dxa"/>
            <w:tcBorders>
              <w:top w:val="nil"/>
              <w:left w:val="nil"/>
              <w:bottom w:val="nil"/>
              <w:right w:val="nil"/>
            </w:tcBorders>
            <w:shd w:val="clear" w:color="auto" w:fill="auto"/>
          </w:tcPr>
          <w:p w14:paraId="7C729ED7"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5D382D4" w14:textId="77777777" w:rsidTr="005E2A41">
        <w:trPr>
          <w:trHeight w:val="255"/>
        </w:trPr>
        <w:tc>
          <w:tcPr>
            <w:tcW w:w="3086" w:type="dxa"/>
            <w:tcBorders>
              <w:top w:val="nil"/>
              <w:left w:val="nil"/>
              <w:bottom w:val="nil"/>
              <w:right w:val="nil"/>
            </w:tcBorders>
            <w:shd w:val="clear" w:color="auto" w:fill="auto"/>
          </w:tcPr>
          <w:p w14:paraId="67B38BD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E095195"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768BB916"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94879D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C777996"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639" w:type="dxa"/>
            <w:tcBorders>
              <w:top w:val="nil"/>
              <w:left w:val="nil"/>
              <w:bottom w:val="nil"/>
              <w:right w:val="nil"/>
            </w:tcBorders>
            <w:shd w:val="clear" w:color="auto" w:fill="auto"/>
          </w:tcPr>
          <w:p w14:paraId="2E803DB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8CC879A" w14:textId="77777777" w:rsidR="009160BF" w:rsidRPr="00684616" w:rsidRDefault="009160BF" w:rsidP="00A0782B">
            <w:pPr>
              <w:spacing w:line="192" w:lineRule="auto"/>
              <w:ind w:left="-57" w:right="-57"/>
              <w:jc w:val="right"/>
              <w:rPr>
                <w:color w:val="000000"/>
              </w:rPr>
            </w:pPr>
            <w:r w:rsidRPr="00684616">
              <w:rPr>
                <w:color w:val="000000"/>
              </w:rPr>
              <w:t>171 125,91</w:t>
            </w:r>
          </w:p>
        </w:tc>
        <w:tc>
          <w:tcPr>
            <w:tcW w:w="1768" w:type="dxa"/>
            <w:tcBorders>
              <w:top w:val="nil"/>
              <w:left w:val="nil"/>
              <w:bottom w:val="nil"/>
              <w:right w:val="nil"/>
            </w:tcBorders>
            <w:shd w:val="clear" w:color="auto" w:fill="auto"/>
          </w:tcPr>
          <w:p w14:paraId="297AC490"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40DC6B06" w14:textId="77777777" w:rsidTr="005E2A41">
        <w:trPr>
          <w:trHeight w:val="255"/>
        </w:trPr>
        <w:tc>
          <w:tcPr>
            <w:tcW w:w="3086" w:type="dxa"/>
            <w:tcBorders>
              <w:top w:val="nil"/>
              <w:left w:val="nil"/>
              <w:bottom w:val="nil"/>
              <w:right w:val="nil"/>
            </w:tcBorders>
            <w:shd w:val="clear" w:color="auto" w:fill="auto"/>
          </w:tcPr>
          <w:p w14:paraId="7E4EF9E5"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14:paraId="36D5C233"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4187E9A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61C992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22CE21B"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39" w:type="dxa"/>
            <w:tcBorders>
              <w:top w:val="nil"/>
              <w:left w:val="nil"/>
              <w:bottom w:val="nil"/>
              <w:right w:val="nil"/>
            </w:tcBorders>
            <w:shd w:val="clear" w:color="auto" w:fill="auto"/>
          </w:tcPr>
          <w:p w14:paraId="6EEB1DB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CDF011E" w14:textId="77777777" w:rsidR="009160BF" w:rsidRPr="00684616" w:rsidRDefault="009160BF" w:rsidP="00A0782B">
            <w:pPr>
              <w:spacing w:line="192" w:lineRule="auto"/>
              <w:ind w:left="-57" w:right="-57"/>
              <w:jc w:val="right"/>
              <w:rPr>
                <w:color w:val="000000"/>
              </w:rPr>
            </w:pPr>
            <w:r w:rsidRPr="00684616">
              <w:rPr>
                <w:color w:val="000000"/>
              </w:rPr>
              <w:t>1 170 000,00</w:t>
            </w:r>
          </w:p>
        </w:tc>
        <w:tc>
          <w:tcPr>
            <w:tcW w:w="1768" w:type="dxa"/>
            <w:tcBorders>
              <w:top w:val="nil"/>
              <w:left w:val="nil"/>
              <w:bottom w:val="nil"/>
              <w:right w:val="nil"/>
            </w:tcBorders>
            <w:shd w:val="clear" w:color="auto" w:fill="auto"/>
          </w:tcPr>
          <w:p w14:paraId="223AB271"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300532FE" w14:textId="77777777" w:rsidTr="005E2A41">
        <w:trPr>
          <w:trHeight w:val="255"/>
        </w:trPr>
        <w:tc>
          <w:tcPr>
            <w:tcW w:w="3086" w:type="dxa"/>
            <w:tcBorders>
              <w:top w:val="nil"/>
              <w:left w:val="nil"/>
              <w:bottom w:val="nil"/>
              <w:right w:val="nil"/>
            </w:tcBorders>
            <w:shd w:val="clear" w:color="auto" w:fill="auto"/>
          </w:tcPr>
          <w:p w14:paraId="63029414"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65" w:type="dxa"/>
            <w:tcBorders>
              <w:top w:val="nil"/>
              <w:left w:val="nil"/>
              <w:bottom w:val="nil"/>
              <w:right w:val="nil"/>
            </w:tcBorders>
            <w:shd w:val="clear" w:color="auto" w:fill="auto"/>
          </w:tcPr>
          <w:p w14:paraId="74F7A75E"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5BDCB4C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D0F812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6DB30C8"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39" w:type="dxa"/>
            <w:tcBorders>
              <w:top w:val="nil"/>
              <w:left w:val="nil"/>
              <w:bottom w:val="nil"/>
              <w:right w:val="nil"/>
            </w:tcBorders>
            <w:shd w:val="clear" w:color="auto" w:fill="auto"/>
          </w:tcPr>
          <w:p w14:paraId="71EB1A2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3585962" w14:textId="77777777" w:rsidR="009160BF" w:rsidRPr="00684616" w:rsidRDefault="009160BF" w:rsidP="00A0782B">
            <w:pPr>
              <w:spacing w:line="192" w:lineRule="auto"/>
              <w:ind w:left="-57" w:right="-57"/>
              <w:jc w:val="right"/>
              <w:rPr>
                <w:color w:val="000000"/>
              </w:rPr>
            </w:pPr>
            <w:r w:rsidRPr="00684616">
              <w:rPr>
                <w:color w:val="000000"/>
              </w:rPr>
              <w:t>1 170 000,00</w:t>
            </w:r>
          </w:p>
        </w:tc>
        <w:tc>
          <w:tcPr>
            <w:tcW w:w="1768" w:type="dxa"/>
            <w:tcBorders>
              <w:top w:val="nil"/>
              <w:left w:val="nil"/>
              <w:bottom w:val="nil"/>
              <w:right w:val="nil"/>
            </w:tcBorders>
            <w:shd w:val="clear" w:color="auto" w:fill="auto"/>
          </w:tcPr>
          <w:p w14:paraId="4F69FC69"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0787DCA5" w14:textId="77777777" w:rsidTr="005E2A41">
        <w:trPr>
          <w:trHeight w:val="255"/>
        </w:trPr>
        <w:tc>
          <w:tcPr>
            <w:tcW w:w="3086" w:type="dxa"/>
            <w:tcBorders>
              <w:top w:val="nil"/>
              <w:left w:val="nil"/>
              <w:bottom w:val="nil"/>
              <w:right w:val="nil"/>
            </w:tcBorders>
            <w:shd w:val="clear" w:color="auto" w:fill="auto"/>
          </w:tcPr>
          <w:p w14:paraId="528214DC"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14:paraId="63672CE9"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0832E38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3506A3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F06CF10"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23427CE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8BF109F" w14:textId="77777777" w:rsidR="009160BF" w:rsidRPr="00684616" w:rsidRDefault="009160BF" w:rsidP="00A0782B">
            <w:pPr>
              <w:spacing w:line="192" w:lineRule="auto"/>
              <w:ind w:left="-57" w:right="-57"/>
              <w:jc w:val="right"/>
              <w:rPr>
                <w:color w:val="000000"/>
              </w:rPr>
            </w:pPr>
            <w:r w:rsidRPr="00684616">
              <w:rPr>
                <w:color w:val="000000"/>
              </w:rPr>
              <w:t>1 170 000,00</w:t>
            </w:r>
          </w:p>
        </w:tc>
        <w:tc>
          <w:tcPr>
            <w:tcW w:w="1768" w:type="dxa"/>
            <w:tcBorders>
              <w:top w:val="nil"/>
              <w:left w:val="nil"/>
              <w:bottom w:val="nil"/>
              <w:right w:val="nil"/>
            </w:tcBorders>
            <w:shd w:val="clear" w:color="auto" w:fill="auto"/>
          </w:tcPr>
          <w:p w14:paraId="64ED8804"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7884DD55" w14:textId="77777777" w:rsidTr="005E2A41">
        <w:trPr>
          <w:trHeight w:val="255"/>
        </w:trPr>
        <w:tc>
          <w:tcPr>
            <w:tcW w:w="3086" w:type="dxa"/>
            <w:tcBorders>
              <w:top w:val="nil"/>
              <w:left w:val="nil"/>
              <w:bottom w:val="nil"/>
              <w:right w:val="nil"/>
            </w:tcBorders>
            <w:shd w:val="clear" w:color="auto" w:fill="auto"/>
          </w:tcPr>
          <w:p w14:paraId="02285B9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614E8BCA" w14:textId="77777777" w:rsidR="009160BF" w:rsidRPr="00684616" w:rsidRDefault="009160BF" w:rsidP="00A0782B">
            <w:pPr>
              <w:spacing w:line="192" w:lineRule="auto"/>
              <w:ind w:left="-57" w:right="-57"/>
              <w:jc w:val="center"/>
              <w:rPr>
                <w:color w:val="000000"/>
              </w:rPr>
            </w:pPr>
            <w:r w:rsidRPr="00684616">
              <w:rPr>
                <w:color w:val="000000"/>
              </w:rPr>
              <w:t>600</w:t>
            </w:r>
          </w:p>
        </w:tc>
        <w:tc>
          <w:tcPr>
            <w:tcW w:w="538" w:type="dxa"/>
            <w:tcBorders>
              <w:top w:val="nil"/>
              <w:left w:val="nil"/>
              <w:bottom w:val="nil"/>
              <w:right w:val="nil"/>
            </w:tcBorders>
            <w:shd w:val="clear" w:color="auto" w:fill="auto"/>
          </w:tcPr>
          <w:p w14:paraId="1D55BFB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DA8BF9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DCA3A0D"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6221E1DB"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48E2864B" w14:textId="77777777" w:rsidR="009160BF" w:rsidRPr="00684616" w:rsidRDefault="009160BF" w:rsidP="00A0782B">
            <w:pPr>
              <w:spacing w:line="192" w:lineRule="auto"/>
              <w:ind w:left="-57" w:right="-57"/>
              <w:jc w:val="right"/>
              <w:rPr>
                <w:color w:val="000000"/>
              </w:rPr>
            </w:pPr>
            <w:r w:rsidRPr="00684616">
              <w:rPr>
                <w:color w:val="000000"/>
              </w:rPr>
              <w:t>1 170 000,00</w:t>
            </w:r>
          </w:p>
        </w:tc>
        <w:tc>
          <w:tcPr>
            <w:tcW w:w="1768" w:type="dxa"/>
            <w:tcBorders>
              <w:top w:val="nil"/>
              <w:left w:val="nil"/>
              <w:bottom w:val="nil"/>
              <w:right w:val="nil"/>
            </w:tcBorders>
            <w:shd w:val="clear" w:color="auto" w:fill="auto"/>
          </w:tcPr>
          <w:p w14:paraId="3546CF20"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72C40658" w14:textId="77777777" w:rsidTr="005E2A41">
        <w:trPr>
          <w:trHeight w:val="255"/>
        </w:trPr>
        <w:tc>
          <w:tcPr>
            <w:tcW w:w="3086" w:type="dxa"/>
            <w:tcBorders>
              <w:top w:val="nil"/>
              <w:left w:val="nil"/>
              <w:bottom w:val="nil"/>
              <w:right w:val="nil"/>
            </w:tcBorders>
            <w:shd w:val="clear" w:color="auto" w:fill="auto"/>
          </w:tcPr>
          <w:p w14:paraId="1C2BF680" w14:textId="77777777" w:rsidR="009160BF" w:rsidRPr="00684616" w:rsidRDefault="009160BF" w:rsidP="00A0782B">
            <w:pPr>
              <w:spacing w:line="192" w:lineRule="auto"/>
              <w:ind w:left="-57" w:right="-57"/>
              <w:jc w:val="both"/>
              <w:rPr>
                <w:color w:val="000000"/>
              </w:rPr>
            </w:pPr>
            <w:r w:rsidRPr="00684616">
              <w:rPr>
                <w:color w:val="000000"/>
              </w:rPr>
              <w:t>администрация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5D9C4046"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E5AAAF9" w14:textId="77777777" w:rsidR="009160BF" w:rsidRPr="00684616" w:rsidRDefault="009160BF" w:rsidP="00A0782B">
            <w:pPr>
              <w:spacing w:line="192" w:lineRule="auto"/>
              <w:ind w:left="-57" w:right="-57"/>
              <w:jc w:val="center"/>
              <w:rPr>
                <w:color w:val="000000"/>
              </w:rPr>
            </w:pPr>
            <w:r w:rsidRPr="00684616">
              <w:rPr>
                <w:color w:val="000000"/>
              </w:rPr>
              <w:t>-</w:t>
            </w:r>
          </w:p>
        </w:tc>
        <w:tc>
          <w:tcPr>
            <w:tcW w:w="547" w:type="dxa"/>
            <w:tcBorders>
              <w:top w:val="nil"/>
              <w:left w:val="nil"/>
              <w:bottom w:val="nil"/>
              <w:right w:val="nil"/>
            </w:tcBorders>
            <w:shd w:val="clear" w:color="auto" w:fill="auto"/>
          </w:tcPr>
          <w:p w14:paraId="075E01BB" w14:textId="77777777" w:rsidR="009160BF" w:rsidRPr="00684616" w:rsidRDefault="009160BF" w:rsidP="00A0782B">
            <w:pPr>
              <w:spacing w:line="192" w:lineRule="auto"/>
              <w:ind w:left="-57" w:right="-57"/>
              <w:jc w:val="center"/>
              <w:rPr>
                <w:color w:val="000000"/>
              </w:rPr>
            </w:pPr>
            <w:r w:rsidRPr="00684616">
              <w:rPr>
                <w:color w:val="000000"/>
              </w:rPr>
              <w:t>-</w:t>
            </w:r>
          </w:p>
        </w:tc>
        <w:tc>
          <w:tcPr>
            <w:tcW w:w="1545" w:type="dxa"/>
            <w:tcBorders>
              <w:top w:val="nil"/>
              <w:left w:val="nil"/>
              <w:bottom w:val="nil"/>
              <w:right w:val="nil"/>
            </w:tcBorders>
            <w:shd w:val="clear" w:color="auto" w:fill="auto"/>
          </w:tcPr>
          <w:p w14:paraId="3C750C4B" w14:textId="77777777" w:rsidR="009160BF" w:rsidRPr="00684616" w:rsidRDefault="009160BF" w:rsidP="00A0782B">
            <w:pPr>
              <w:spacing w:line="192" w:lineRule="auto"/>
              <w:ind w:left="-57" w:right="-57"/>
              <w:jc w:val="center"/>
              <w:rPr>
                <w:color w:val="000000"/>
              </w:rPr>
            </w:pPr>
            <w:r w:rsidRPr="00684616">
              <w:rPr>
                <w:color w:val="000000"/>
              </w:rPr>
              <w:t>-</w:t>
            </w:r>
          </w:p>
        </w:tc>
        <w:tc>
          <w:tcPr>
            <w:tcW w:w="639" w:type="dxa"/>
            <w:tcBorders>
              <w:top w:val="nil"/>
              <w:left w:val="nil"/>
              <w:bottom w:val="nil"/>
              <w:right w:val="nil"/>
            </w:tcBorders>
            <w:shd w:val="clear" w:color="auto" w:fill="auto"/>
          </w:tcPr>
          <w:p w14:paraId="71657D4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D83D313" w14:textId="77777777" w:rsidR="009160BF" w:rsidRPr="00684616" w:rsidRDefault="009160BF" w:rsidP="00A0782B">
            <w:pPr>
              <w:spacing w:line="192" w:lineRule="auto"/>
              <w:ind w:left="-57" w:right="-57"/>
              <w:jc w:val="right"/>
              <w:rPr>
                <w:color w:val="000000"/>
              </w:rPr>
            </w:pPr>
            <w:r w:rsidRPr="00684616">
              <w:rPr>
                <w:color w:val="000000"/>
              </w:rPr>
              <w:t>486 340 851,23</w:t>
            </w:r>
          </w:p>
        </w:tc>
        <w:tc>
          <w:tcPr>
            <w:tcW w:w="1768" w:type="dxa"/>
            <w:tcBorders>
              <w:top w:val="nil"/>
              <w:left w:val="nil"/>
              <w:bottom w:val="nil"/>
              <w:right w:val="nil"/>
            </w:tcBorders>
            <w:shd w:val="clear" w:color="auto" w:fill="auto"/>
          </w:tcPr>
          <w:p w14:paraId="2545686E" w14:textId="77777777" w:rsidR="009160BF" w:rsidRPr="00684616" w:rsidRDefault="009160BF" w:rsidP="00A0782B">
            <w:pPr>
              <w:spacing w:line="192" w:lineRule="auto"/>
              <w:ind w:left="-57" w:right="-57"/>
              <w:jc w:val="right"/>
              <w:rPr>
                <w:color w:val="000000"/>
              </w:rPr>
            </w:pPr>
            <w:r w:rsidRPr="00684616">
              <w:rPr>
                <w:color w:val="000000"/>
              </w:rPr>
              <w:t>499 927 470,85</w:t>
            </w:r>
          </w:p>
        </w:tc>
      </w:tr>
      <w:tr w:rsidR="009160BF" w:rsidRPr="00684616" w14:paraId="46A1F131" w14:textId="77777777" w:rsidTr="005E2A41">
        <w:trPr>
          <w:trHeight w:val="255"/>
        </w:trPr>
        <w:tc>
          <w:tcPr>
            <w:tcW w:w="3086" w:type="dxa"/>
            <w:tcBorders>
              <w:top w:val="nil"/>
              <w:left w:val="nil"/>
              <w:bottom w:val="nil"/>
              <w:right w:val="nil"/>
            </w:tcBorders>
            <w:shd w:val="clear" w:color="auto" w:fill="auto"/>
          </w:tcPr>
          <w:p w14:paraId="65345B9F"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14:paraId="24ABD421"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EF5C90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62D3574"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6F689A59"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39" w:type="dxa"/>
            <w:tcBorders>
              <w:top w:val="nil"/>
              <w:left w:val="nil"/>
              <w:bottom w:val="nil"/>
              <w:right w:val="nil"/>
            </w:tcBorders>
            <w:shd w:val="clear" w:color="auto" w:fill="auto"/>
          </w:tcPr>
          <w:p w14:paraId="1AF6482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53B223C" w14:textId="77777777" w:rsidR="009160BF" w:rsidRPr="00684616" w:rsidRDefault="009160BF" w:rsidP="00A0782B">
            <w:pPr>
              <w:spacing w:line="192" w:lineRule="auto"/>
              <w:ind w:left="-57" w:right="-57"/>
              <w:jc w:val="right"/>
              <w:rPr>
                <w:color w:val="000000"/>
              </w:rPr>
            </w:pPr>
            <w:r w:rsidRPr="00684616">
              <w:rPr>
                <w:color w:val="000000"/>
              </w:rPr>
              <w:t>1 750 741,47</w:t>
            </w:r>
          </w:p>
        </w:tc>
        <w:tc>
          <w:tcPr>
            <w:tcW w:w="1768" w:type="dxa"/>
            <w:tcBorders>
              <w:top w:val="nil"/>
              <w:left w:val="nil"/>
              <w:bottom w:val="nil"/>
              <w:right w:val="nil"/>
            </w:tcBorders>
            <w:shd w:val="clear" w:color="auto" w:fill="auto"/>
          </w:tcPr>
          <w:p w14:paraId="789D53BA" w14:textId="77777777" w:rsidR="009160BF" w:rsidRPr="00684616" w:rsidRDefault="009160BF" w:rsidP="00A0782B">
            <w:pPr>
              <w:spacing w:line="192" w:lineRule="auto"/>
              <w:ind w:left="-57" w:right="-57"/>
              <w:jc w:val="right"/>
              <w:rPr>
                <w:color w:val="000000"/>
              </w:rPr>
            </w:pPr>
            <w:r w:rsidRPr="00684616">
              <w:rPr>
                <w:color w:val="000000"/>
              </w:rPr>
              <w:t>1 750 741,47</w:t>
            </w:r>
          </w:p>
        </w:tc>
      </w:tr>
      <w:tr w:rsidR="009160BF" w:rsidRPr="00684616" w14:paraId="155A103D" w14:textId="77777777" w:rsidTr="005E2A41">
        <w:trPr>
          <w:trHeight w:val="255"/>
        </w:trPr>
        <w:tc>
          <w:tcPr>
            <w:tcW w:w="3086" w:type="dxa"/>
            <w:tcBorders>
              <w:top w:val="nil"/>
              <w:left w:val="nil"/>
              <w:bottom w:val="nil"/>
              <w:right w:val="nil"/>
            </w:tcBorders>
            <w:shd w:val="clear" w:color="auto" w:fill="auto"/>
          </w:tcPr>
          <w:p w14:paraId="4DAED0EC" w14:textId="77777777" w:rsidR="009160BF" w:rsidRPr="00684616" w:rsidRDefault="009160BF" w:rsidP="00A0782B">
            <w:pPr>
              <w:spacing w:line="192" w:lineRule="auto"/>
              <w:ind w:left="-57" w:right="-57"/>
              <w:jc w:val="both"/>
              <w:rPr>
                <w:color w:val="000000"/>
              </w:rPr>
            </w:pPr>
            <w:r w:rsidRPr="00684616">
              <w:rPr>
                <w:color w:val="000000"/>
              </w:rPr>
              <w:t>Глава муниципального образования</w:t>
            </w:r>
          </w:p>
        </w:tc>
        <w:tc>
          <w:tcPr>
            <w:tcW w:w="665" w:type="dxa"/>
            <w:tcBorders>
              <w:top w:val="nil"/>
              <w:left w:val="nil"/>
              <w:bottom w:val="nil"/>
              <w:right w:val="nil"/>
            </w:tcBorders>
            <w:shd w:val="clear" w:color="auto" w:fill="auto"/>
          </w:tcPr>
          <w:p w14:paraId="4691CBB2"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2403CF6"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56F8647"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327F34A0" w14:textId="77777777" w:rsidR="009160BF" w:rsidRPr="00684616" w:rsidRDefault="009160BF" w:rsidP="00A0782B">
            <w:pPr>
              <w:spacing w:line="192" w:lineRule="auto"/>
              <w:ind w:left="-57" w:right="-57"/>
              <w:jc w:val="center"/>
              <w:rPr>
                <w:color w:val="000000"/>
              </w:rPr>
            </w:pPr>
            <w:r w:rsidRPr="00684616">
              <w:rPr>
                <w:color w:val="000000"/>
              </w:rPr>
              <w:t>50 3 00 00000</w:t>
            </w:r>
          </w:p>
        </w:tc>
        <w:tc>
          <w:tcPr>
            <w:tcW w:w="639" w:type="dxa"/>
            <w:tcBorders>
              <w:top w:val="nil"/>
              <w:left w:val="nil"/>
              <w:bottom w:val="nil"/>
              <w:right w:val="nil"/>
            </w:tcBorders>
            <w:shd w:val="clear" w:color="auto" w:fill="auto"/>
          </w:tcPr>
          <w:p w14:paraId="5512A80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7C40BF3" w14:textId="77777777" w:rsidR="009160BF" w:rsidRPr="00684616" w:rsidRDefault="009160BF" w:rsidP="00A0782B">
            <w:pPr>
              <w:spacing w:line="192" w:lineRule="auto"/>
              <w:ind w:left="-57" w:right="-57"/>
              <w:jc w:val="right"/>
              <w:rPr>
                <w:color w:val="000000"/>
              </w:rPr>
            </w:pPr>
            <w:r w:rsidRPr="00684616">
              <w:rPr>
                <w:color w:val="000000"/>
              </w:rPr>
              <w:t>1 750 741,47</w:t>
            </w:r>
          </w:p>
        </w:tc>
        <w:tc>
          <w:tcPr>
            <w:tcW w:w="1768" w:type="dxa"/>
            <w:tcBorders>
              <w:top w:val="nil"/>
              <w:left w:val="nil"/>
              <w:bottom w:val="nil"/>
              <w:right w:val="nil"/>
            </w:tcBorders>
            <w:shd w:val="clear" w:color="auto" w:fill="auto"/>
          </w:tcPr>
          <w:p w14:paraId="470B3E19" w14:textId="77777777" w:rsidR="009160BF" w:rsidRPr="00684616" w:rsidRDefault="009160BF" w:rsidP="00A0782B">
            <w:pPr>
              <w:spacing w:line="192" w:lineRule="auto"/>
              <w:ind w:left="-57" w:right="-57"/>
              <w:jc w:val="right"/>
              <w:rPr>
                <w:color w:val="000000"/>
              </w:rPr>
            </w:pPr>
            <w:r w:rsidRPr="00684616">
              <w:rPr>
                <w:color w:val="000000"/>
              </w:rPr>
              <w:t>1 750 741,47</w:t>
            </w:r>
          </w:p>
        </w:tc>
      </w:tr>
      <w:tr w:rsidR="009160BF" w:rsidRPr="00684616" w14:paraId="3A5700BB" w14:textId="77777777" w:rsidTr="005E2A41">
        <w:trPr>
          <w:trHeight w:val="255"/>
        </w:trPr>
        <w:tc>
          <w:tcPr>
            <w:tcW w:w="3086" w:type="dxa"/>
            <w:tcBorders>
              <w:top w:val="nil"/>
              <w:left w:val="nil"/>
              <w:bottom w:val="nil"/>
              <w:right w:val="nil"/>
            </w:tcBorders>
            <w:shd w:val="clear" w:color="auto" w:fill="auto"/>
          </w:tcPr>
          <w:p w14:paraId="3B2DAEC1"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6295FD99"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F2ECE7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1B39D0C"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529CABD3" w14:textId="77777777" w:rsidR="009160BF" w:rsidRPr="00684616" w:rsidRDefault="009160BF" w:rsidP="00A0782B">
            <w:pPr>
              <w:spacing w:line="192" w:lineRule="auto"/>
              <w:ind w:left="-57" w:right="-57"/>
              <w:jc w:val="center"/>
              <w:rPr>
                <w:color w:val="000000"/>
              </w:rPr>
            </w:pPr>
            <w:r w:rsidRPr="00684616">
              <w:rPr>
                <w:color w:val="000000"/>
              </w:rPr>
              <w:t>50 3 00 10010</w:t>
            </w:r>
          </w:p>
        </w:tc>
        <w:tc>
          <w:tcPr>
            <w:tcW w:w="639" w:type="dxa"/>
            <w:tcBorders>
              <w:top w:val="nil"/>
              <w:left w:val="nil"/>
              <w:bottom w:val="nil"/>
              <w:right w:val="nil"/>
            </w:tcBorders>
            <w:shd w:val="clear" w:color="auto" w:fill="auto"/>
          </w:tcPr>
          <w:p w14:paraId="5F78AF0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3DF25D7" w14:textId="77777777" w:rsidR="009160BF" w:rsidRPr="00684616" w:rsidRDefault="009160BF" w:rsidP="00A0782B">
            <w:pPr>
              <w:spacing w:line="192" w:lineRule="auto"/>
              <w:ind w:left="-57" w:right="-57"/>
              <w:jc w:val="right"/>
              <w:rPr>
                <w:color w:val="000000"/>
              </w:rPr>
            </w:pPr>
            <w:r w:rsidRPr="00684616">
              <w:rPr>
                <w:color w:val="000000"/>
              </w:rPr>
              <w:t>41 550,08</w:t>
            </w:r>
          </w:p>
        </w:tc>
        <w:tc>
          <w:tcPr>
            <w:tcW w:w="1768" w:type="dxa"/>
            <w:tcBorders>
              <w:top w:val="nil"/>
              <w:left w:val="nil"/>
              <w:bottom w:val="nil"/>
              <w:right w:val="nil"/>
            </w:tcBorders>
            <w:shd w:val="clear" w:color="auto" w:fill="auto"/>
          </w:tcPr>
          <w:p w14:paraId="12BB667A" w14:textId="77777777" w:rsidR="009160BF" w:rsidRPr="00684616" w:rsidRDefault="009160BF" w:rsidP="00A0782B">
            <w:pPr>
              <w:spacing w:line="192" w:lineRule="auto"/>
              <w:ind w:left="-57" w:right="-57"/>
              <w:jc w:val="right"/>
              <w:rPr>
                <w:color w:val="000000"/>
              </w:rPr>
            </w:pPr>
            <w:r w:rsidRPr="00684616">
              <w:rPr>
                <w:color w:val="000000"/>
              </w:rPr>
              <w:t>41 550,08</w:t>
            </w:r>
          </w:p>
        </w:tc>
      </w:tr>
      <w:tr w:rsidR="009160BF" w:rsidRPr="00684616" w14:paraId="164F97C3" w14:textId="77777777" w:rsidTr="005E2A41">
        <w:trPr>
          <w:trHeight w:val="255"/>
        </w:trPr>
        <w:tc>
          <w:tcPr>
            <w:tcW w:w="3086" w:type="dxa"/>
            <w:tcBorders>
              <w:top w:val="nil"/>
              <w:left w:val="nil"/>
              <w:bottom w:val="nil"/>
              <w:right w:val="nil"/>
            </w:tcBorders>
            <w:shd w:val="clear" w:color="auto" w:fill="auto"/>
          </w:tcPr>
          <w:p w14:paraId="36C3D86E"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1252CD47"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D99E40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3CE9698"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07743730" w14:textId="77777777" w:rsidR="009160BF" w:rsidRPr="00684616" w:rsidRDefault="009160BF" w:rsidP="00A0782B">
            <w:pPr>
              <w:spacing w:line="192" w:lineRule="auto"/>
              <w:ind w:left="-57" w:right="-57"/>
              <w:jc w:val="center"/>
              <w:rPr>
                <w:color w:val="000000"/>
              </w:rPr>
            </w:pPr>
            <w:r w:rsidRPr="00684616">
              <w:rPr>
                <w:color w:val="000000"/>
              </w:rPr>
              <w:t>50 3 00 10010</w:t>
            </w:r>
          </w:p>
        </w:tc>
        <w:tc>
          <w:tcPr>
            <w:tcW w:w="639" w:type="dxa"/>
            <w:tcBorders>
              <w:top w:val="nil"/>
              <w:left w:val="nil"/>
              <w:bottom w:val="nil"/>
              <w:right w:val="nil"/>
            </w:tcBorders>
            <w:shd w:val="clear" w:color="auto" w:fill="auto"/>
          </w:tcPr>
          <w:p w14:paraId="1075EA7B"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16B13373" w14:textId="77777777" w:rsidR="009160BF" w:rsidRPr="00684616" w:rsidRDefault="009160BF" w:rsidP="00A0782B">
            <w:pPr>
              <w:spacing w:line="192" w:lineRule="auto"/>
              <w:ind w:left="-57" w:right="-57"/>
              <w:jc w:val="right"/>
              <w:rPr>
                <w:color w:val="000000"/>
              </w:rPr>
            </w:pPr>
            <w:r w:rsidRPr="00684616">
              <w:rPr>
                <w:color w:val="000000"/>
              </w:rPr>
              <w:t>41 550,08</w:t>
            </w:r>
          </w:p>
        </w:tc>
        <w:tc>
          <w:tcPr>
            <w:tcW w:w="1768" w:type="dxa"/>
            <w:tcBorders>
              <w:top w:val="nil"/>
              <w:left w:val="nil"/>
              <w:bottom w:val="nil"/>
              <w:right w:val="nil"/>
            </w:tcBorders>
            <w:shd w:val="clear" w:color="auto" w:fill="auto"/>
          </w:tcPr>
          <w:p w14:paraId="270F7030" w14:textId="77777777" w:rsidR="009160BF" w:rsidRPr="00684616" w:rsidRDefault="009160BF" w:rsidP="00A0782B">
            <w:pPr>
              <w:spacing w:line="192" w:lineRule="auto"/>
              <w:ind w:left="-57" w:right="-57"/>
              <w:jc w:val="right"/>
              <w:rPr>
                <w:color w:val="000000"/>
              </w:rPr>
            </w:pPr>
            <w:r w:rsidRPr="00684616">
              <w:rPr>
                <w:color w:val="000000"/>
              </w:rPr>
              <w:t>41 550,08</w:t>
            </w:r>
          </w:p>
        </w:tc>
      </w:tr>
      <w:tr w:rsidR="009160BF" w:rsidRPr="00684616" w14:paraId="55935500" w14:textId="77777777" w:rsidTr="005E2A41">
        <w:trPr>
          <w:trHeight w:val="255"/>
        </w:trPr>
        <w:tc>
          <w:tcPr>
            <w:tcW w:w="3086" w:type="dxa"/>
            <w:tcBorders>
              <w:top w:val="nil"/>
              <w:left w:val="nil"/>
              <w:bottom w:val="nil"/>
              <w:right w:val="nil"/>
            </w:tcBorders>
            <w:shd w:val="clear" w:color="auto" w:fill="auto"/>
          </w:tcPr>
          <w:p w14:paraId="067DE1C5" w14:textId="77777777" w:rsidR="009160BF" w:rsidRPr="00684616" w:rsidRDefault="009160BF" w:rsidP="00A0782B">
            <w:pPr>
              <w:spacing w:line="192" w:lineRule="auto"/>
              <w:ind w:left="-57" w:right="-57"/>
              <w:jc w:val="both"/>
              <w:rPr>
                <w:color w:val="000000"/>
              </w:rPr>
            </w:pPr>
            <w:r w:rsidRPr="00684616">
              <w:rPr>
                <w:color w:val="000000"/>
              </w:rPr>
              <w:t xml:space="preserve">Расходы на выплаты по </w:t>
            </w:r>
            <w:r w:rsidRPr="00684616">
              <w:rPr>
                <w:color w:val="000000"/>
              </w:rPr>
              <w:lastRenderedPageBreak/>
              <w:t>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264AF273"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538" w:type="dxa"/>
            <w:tcBorders>
              <w:top w:val="nil"/>
              <w:left w:val="nil"/>
              <w:bottom w:val="nil"/>
              <w:right w:val="nil"/>
            </w:tcBorders>
            <w:shd w:val="clear" w:color="auto" w:fill="auto"/>
          </w:tcPr>
          <w:p w14:paraId="2443DBE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A56FFC2"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569E9815" w14:textId="77777777" w:rsidR="009160BF" w:rsidRPr="00684616" w:rsidRDefault="009160BF" w:rsidP="00A0782B">
            <w:pPr>
              <w:spacing w:line="192" w:lineRule="auto"/>
              <w:ind w:left="-57" w:right="-57"/>
              <w:jc w:val="center"/>
              <w:rPr>
                <w:color w:val="000000"/>
              </w:rPr>
            </w:pPr>
            <w:r w:rsidRPr="00684616">
              <w:rPr>
                <w:color w:val="000000"/>
              </w:rPr>
              <w:t>50 3 00 10020</w:t>
            </w:r>
          </w:p>
        </w:tc>
        <w:tc>
          <w:tcPr>
            <w:tcW w:w="639" w:type="dxa"/>
            <w:tcBorders>
              <w:top w:val="nil"/>
              <w:left w:val="nil"/>
              <w:bottom w:val="nil"/>
              <w:right w:val="nil"/>
            </w:tcBorders>
            <w:shd w:val="clear" w:color="auto" w:fill="auto"/>
          </w:tcPr>
          <w:p w14:paraId="1D3D38F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0BF45AE" w14:textId="77777777" w:rsidR="009160BF" w:rsidRPr="00684616" w:rsidRDefault="009160BF" w:rsidP="00A0782B">
            <w:pPr>
              <w:spacing w:line="192" w:lineRule="auto"/>
              <w:ind w:left="-57" w:right="-57"/>
              <w:jc w:val="right"/>
              <w:rPr>
                <w:color w:val="000000"/>
              </w:rPr>
            </w:pPr>
            <w:r w:rsidRPr="00684616">
              <w:rPr>
                <w:color w:val="000000"/>
              </w:rPr>
              <w:t>1 709 191,39</w:t>
            </w:r>
          </w:p>
        </w:tc>
        <w:tc>
          <w:tcPr>
            <w:tcW w:w="1768" w:type="dxa"/>
            <w:tcBorders>
              <w:top w:val="nil"/>
              <w:left w:val="nil"/>
              <w:bottom w:val="nil"/>
              <w:right w:val="nil"/>
            </w:tcBorders>
            <w:shd w:val="clear" w:color="auto" w:fill="auto"/>
          </w:tcPr>
          <w:p w14:paraId="54E0F7E8" w14:textId="77777777" w:rsidR="009160BF" w:rsidRPr="00684616" w:rsidRDefault="009160BF" w:rsidP="00A0782B">
            <w:pPr>
              <w:spacing w:line="192" w:lineRule="auto"/>
              <w:ind w:left="-57" w:right="-57"/>
              <w:jc w:val="right"/>
              <w:rPr>
                <w:color w:val="000000"/>
              </w:rPr>
            </w:pPr>
            <w:r w:rsidRPr="00684616">
              <w:rPr>
                <w:color w:val="000000"/>
              </w:rPr>
              <w:t>1 709 191,39</w:t>
            </w:r>
          </w:p>
        </w:tc>
      </w:tr>
      <w:tr w:rsidR="009160BF" w:rsidRPr="00684616" w14:paraId="55A3A2DE" w14:textId="77777777" w:rsidTr="005E2A41">
        <w:trPr>
          <w:trHeight w:val="255"/>
        </w:trPr>
        <w:tc>
          <w:tcPr>
            <w:tcW w:w="3086" w:type="dxa"/>
            <w:tcBorders>
              <w:top w:val="nil"/>
              <w:left w:val="nil"/>
              <w:bottom w:val="nil"/>
              <w:right w:val="nil"/>
            </w:tcBorders>
            <w:shd w:val="clear" w:color="auto" w:fill="auto"/>
          </w:tcPr>
          <w:p w14:paraId="1030B30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3751A93A"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2D5F60D"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54D44B5"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3051DADA" w14:textId="77777777" w:rsidR="009160BF" w:rsidRPr="00684616" w:rsidRDefault="009160BF" w:rsidP="00A0782B">
            <w:pPr>
              <w:spacing w:line="192" w:lineRule="auto"/>
              <w:ind w:left="-57" w:right="-57"/>
              <w:jc w:val="center"/>
              <w:rPr>
                <w:color w:val="000000"/>
              </w:rPr>
            </w:pPr>
            <w:r w:rsidRPr="00684616">
              <w:rPr>
                <w:color w:val="000000"/>
              </w:rPr>
              <w:t>50 3 00 10020</w:t>
            </w:r>
          </w:p>
        </w:tc>
        <w:tc>
          <w:tcPr>
            <w:tcW w:w="639" w:type="dxa"/>
            <w:tcBorders>
              <w:top w:val="nil"/>
              <w:left w:val="nil"/>
              <w:bottom w:val="nil"/>
              <w:right w:val="nil"/>
            </w:tcBorders>
            <w:shd w:val="clear" w:color="auto" w:fill="auto"/>
          </w:tcPr>
          <w:p w14:paraId="4F45A3DA"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3DABC70D" w14:textId="77777777" w:rsidR="009160BF" w:rsidRPr="00684616" w:rsidRDefault="009160BF" w:rsidP="00A0782B">
            <w:pPr>
              <w:spacing w:line="192" w:lineRule="auto"/>
              <w:ind w:left="-57" w:right="-57"/>
              <w:jc w:val="right"/>
              <w:rPr>
                <w:color w:val="000000"/>
              </w:rPr>
            </w:pPr>
            <w:r w:rsidRPr="00684616">
              <w:rPr>
                <w:color w:val="000000"/>
              </w:rPr>
              <w:t>1 709 191,39</w:t>
            </w:r>
          </w:p>
        </w:tc>
        <w:tc>
          <w:tcPr>
            <w:tcW w:w="1768" w:type="dxa"/>
            <w:tcBorders>
              <w:top w:val="nil"/>
              <w:left w:val="nil"/>
              <w:bottom w:val="nil"/>
              <w:right w:val="nil"/>
            </w:tcBorders>
            <w:shd w:val="clear" w:color="auto" w:fill="auto"/>
          </w:tcPr>
          <w:p w14:paraId="020003EF" w14:textId="77777777" w:rsidR="009160BF" w:rsidRPr="00684616" w:rsidRDefault="009160BF" w:rsidP="00A0782B">
            <w:pPr>
              <w:spacing w:line="192" w:lineRule="auto"/>
              <w:ind w:left="-57" w:right="-57"/>
              <w:jc w:val="right"/>
              <w:rPr>
                <w:color w:val="000000"/>
              </w:rPr>
            </w:pPr>
            <w:r w:rsidRPr="00684616">
              <w:rPr>
                <w:color w:val="000000"/>
              </w:rPr>
              <w:t>1 709 191,39</w:t>
            </w:r>
          </w:p>
        </w:tc>
      </w:tr>
      <w:tr w:rsidR="009160BF" w:rsidRPr="00684616" w14:paraId="17238F49" w14:textId="77777777" w:rsidTr="005E2A41">
        <w:trPr>
          <w:trHeight w:val="255"/>
        </w:trPr>
        <w:tc>
          <w:tcPr>
            <w:tcW w:w="3086" w:type="dxa"/>
            <w:tcBorders>
              <w:top w:val="nil"/>
              <w:left w:val="nil"/>
              <w:bottom w:val="nil"/>
              <w:right w:val="nil"/>
            </w:tcBorders>
            <w:shd w:val="clear" w:color="auto" w:fill="auto"/>
          </w:tcPr>
          <w:p w14:paraId="01ABFD9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сельского хозяйства"</w:t>
            </w:r>
          </w:p>
        </w:tc>
        <w:tc>
          <w:tcPr>
            <w:tcW w:w="665" w:type="dxa"/>
            <w:tcBorders>
              <w:top w:val="nil"/>
              <w:left w:val="nil"/>
              <w:bottom w:val="nil"/>
              <w:right w:val="nil"/>
            </w:tcBorders>
            <w:shd w:val="clear" w:color="auto" w:fill="auto"/>
          </w:tcPr>
          <w:p w14:paraId="3E2C334B"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0B888E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2681F4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6F845362" w14:textId="77777777" w:rsidR="009160BF" w:rsidRPr="00684616" w:rsidRDefault="009160BF" w:rsidP="00A0782B">
            <w:pPr>
              <w:spacing w:line="192" w:lineRule="auto"/>
              <w:ind w:left="-57" w:right="-57"/>
              <w:jc w:val="center"/>
              <w:rPr>
                <w:color w:val="000000"/>
              </w:rPr>
            </w:pPr>
            <w:r w:rsidRPr="00684616">
              <w:rPr>
                <w:color w:val="000000"/>
              </w:rPr>
              <w:t>03 0 00 00000</w:t>
            </w:r>
          </w:p>
        </w:tc>
        <w:tc>
          <w:tcPr>
            <w:tcW w:w="639" w:type="dxa"/>
            <w:tcBorders>
              <w:top w:val="nil"/>
              <w:left w:val="nil"/>
              <w:bottom w:val="nil"/>
              <w:right w:val="nil"/>
            </w:tcBorders>
            <w:shd w:val="clear" w:color="auto" w:fill="auto"/>
          </w:tcPr>
          <w:p w14:paraId="427FD51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D1E6890" w14:textId="77777777" w:rsidR="009160BF" w:rsidRPr="00684616" w:rsidRDefault="009160BF" w:rsidP="00A0782B">
            <w:pPr>
              <w:spacing w:line="192" w:lineRule="auto"/>
              <w:ind w:left="-57" w:right="-57"/>
              <w:jc w:val="right"/>
              <w:rPr>
                <w:color w:val="000000"/>
              </w:rPr>
            </w:pPr>
            <w:r w:rsidRPr="00684616">
              <w:rPr>
                <w:color w:val="000000"/>
              </w:rPr>
              <w:t>2 204 018,41</w:t>
            </w:r>
          </w:p>
        </w:tc>
        <w:tc>
          <w:tcPr>
            <w:tcW w:w="1768" w:type="dxa"/>
            <w:tcBorders>
              <w:top w:val="nil"/>
              <w:left w:val="nil"/>
              <w:bottom w:val="nil"/>
              <w:right w:val="nil"/>
            </w:tcBorders>
            <w:shd w:val="clear" w:color="auto" w:fill="auto"/>
          </w:tcPr>
          <w:p w14:paraId="529E1F4C" w14:textId="77777777" w:rsidR="009160BF" w:rsidRPr="00684616" w:rsidRDefault="009160BF" w:rsidP="00A0782B">
            <w:pPr>
              <w:spacing w:line="192" w:lineRule="auto"/>
              <w:ind w:left="-57" w:right="-57"/>
              <w:jc w:val="right"/>
              <w:rPr>
                <w:color w:val="000000"/>
              </w:rPr>
            </w:pPr>
            <w:r w:rsidRPr="00684616">
              <w:rPr>
                <w:color w:val="000000"/>
              </w:rPr>
              <w:t>2 204 018,41</w:t>
            </w:r>
          </w:p>
        </w:tc>
      </w:tr>
      <w:tr w:rsidR="009160BF" w:rsidRPr="00684616" w14:paraId="40E97AF6" w14:textId="77777777" w:rsidTr="005E2A41">
        <w:trPr>
          <w:trHeight w:val="255"/>
        </w:trPr>
        <w:tc>
          <w:tcPr>
            <w:tcW w:w="3086" w:type="dxa"/>
            <w:tcBorders>
              <w:top w:val="nil"/>
              <w:left w:val="nil"/>
              <w:bottom w:val="nil"/>
              <w:right w:val="nil"/>
            </w:tcBorders>
            <w:shd w:val="clear" w:color="auto" w:fill="auto"/>
          </w:tcPr>
          <w:p w14:paraId="4A3CB3D8"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"Развитие сельского хозяйства" и общепрограммные мероприятия"</w:t>
            </w:r>
          </w:p>
        </w:tc>
        <w:tc>
          <w:tcPr>
            <w:tcW w:w="665" w:type="dxa"/>
            <w:tcBorders>
              <w:top w:val="nil"/>
              <w:left w:val="nil"/>
              <w:bottom w:val="nil"/>
              <w:right w:val="nil"/>
            </w:tcBorders>
            <w:shd w:val="clear" w:color="auto" w:fill="auto"/>
          </w:tcPr>
          <w:p w14:paraId="15CC3485"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6079DF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D4504A4"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5BD012F2" w14:textId="77777777" w:rsidR="009160BF" w:rsidRPr="00684616" w:rsidRDefault="009160BF" w:rsidP="00A0782B">
            <w:pPr>
              <w:spacing w:line="192" w:lineRule="auto"/>
              <w:ind w:left="-57" w:right="-57"/>
              <w:jc w:val="center"/>
              <w:rPr>
                <w:color w:val="000000"/>
              </w:rPr>
            </w:pPr>
            <w:r w:rsidRPr="00684616">
              <w:rPr>
                <w:color w:val="000000"/>
              </w:rPr>
              <w:t>03 4 00 00000</w:t>
            </w:r>
          </w:p>
        </w:tc>
        <w:tc>
          <w:tcPr>
            <w:tcW w:w="639" w:type="dxa"/>
            <w:tcBorders>
              <w:top w:val="nil"/>
              <w:left w:val="nil"/>
              <w:bottom w:val="nil"/>
              <w:right w:val="nil"/>
            </w:tcBorders>
            <w:shd w:val="clear" w:color="auto" w:fill="auto"/>
          </w:tcPr>
          <w:p w14:paraId="5873A20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71CF29D" w14:textId="77777777" w:rsidR="009160BF" w:rsidRPr="00684616" w:rsidRDefault="009160BF" w:rsidP="00A0782B">
            <w:pPr>
              <w:spacing w:line="192" w:lineRule="auto"/>
              <w:ind w:left="-57" w:right="-57"/>
              <w:jc w:val="right"/>
              <w:rPr>
                <w:color w:val="000000"/>
              </w:rPr>
            </w:pPr>
            <w:r w:rsidRPr="00684616">
              <w:rPr>
                <w:color w:val="000000"/>
              </w:rPr>
              <w:t>2 204 018,41</w:t>
            </w:r>
          </w:p>
        </w:tc>
        <w:tc>
          <w:tcPr>
            <w:tcW w:w="1768" w:type="dxa"/>
            <w:tcBorders>
              <w:top w:val="nil"/>
              <w:left w:val="nil"/>
              <w:bottom w:val="nil"/>
              <w:right w:val="nil"/>
            </w:tcBorders>
            <w:shd w:val="clear" w:color="auto" w:fill="auto"/>
          </w:tcPr>
          <w:p w14:paraId="5C9450B8" w14:textId="77777777" w:rsidR="009160BF" w:rsidRPr="00684616" w:rsidRDefault="009160BF" w:rsidP="00A0782B">
            <w:pPr>
              <w:spacing w:line="192" w:lineRule="auto"/>
              <w:ind w:left="-57" w:right="-57"/>
              <w:jc w:val="right"/>
              <w:rPr>
                <w:color w:val="000000"/>
              </w:rPr>
            </w:pPr>
            <w:r w:rsidRPr="00684616">
              <w:rPr>
                <w:color w:val="000000"/>
              </w:rPr>
              <w:t>2 204 018,41</w:t>
            </w:r>
          </w:p>
        </w:tc>
      </w:tr>
      <w:tr w:rsidR="009160BF" w:rsidRPr="00684616" w14:paraId="1F2DBF31" w14:textId="77777777" w:rsidTr="005E2A41">
        <w:trPr>
          <w:trHeight w:val="255"/>
        </w:trPr>
        <w:tc>
          <w:tcPr>
            <w:tcW w:w="3086" w:type="dxa"/>
            <w:tcBorders>
              <w:top w:val="nil"/>
              <w:left w:val="nil"/>
              <w:bottom w:val="nil"/>
              <w:right w:val="nil"/>
            </w:tcBorders>
            <w:shd w:val="clear" w:color="auto" w:fill="auto"/>
          </w:tcPr>
          <w:p w14:paraId="581EFA38"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Программы"</w:t>
            </w:r>
          </w:p>
        </w:tc>
        <w:tc>
          <w:tcPr>
            <w:tcW w:w="665" w:type="dxa"/>
            <w:tcBorders>
              <w:top w:val="nil"/>
              <w:left w:val="nil"/>
              <w:bottom w:val="nil"/>
              <w:right w:val="nil"/>
            </w:tcBorders>
            <w:shd w:val="clear" w:color="auto" w:fill="auto"/>
          </w:tcPr>
          <w:p w14:paraId="377221CB"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0872E5B"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D0A291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19D6E42C" w14:textId="77777777" w:rsidR="009160BF" w:rsidRPr="00684616" w:rsidRDefault="009160BF" w:rsidP="00A0782B">
            <w:pPr>
              <w:spacing w:line="192" w:lineRule="auto"/>
              <w:ind w:left="-57" w:right="-57"/>
              <w:jc w:val="center"/>
              <w:rPr>
                <w:color w:val="000000"/>
              </w:rPr>
            </w:pPr>
            <w:r w:rsidRPr="00684616">
              <w:rPr>
                <w:color w:val="000000"/>
              </w:rPr>
              <w:t>03 4 01 00000</w:t>
            </w:r>
          </w:p>
        </w:tc>
        <w:tc>
          <w:tcPr>
            <w:tcW w:w="639" w:type="dxa"/>
            <w:tcBorders>
              <w:top w:val="nil"/>
              <w:left w:val="nil"/>
              <w:bottom w:val="nil"/>
              <w:right w:val="nil"/>
            </w:tcBorders>
            <w:shd w:val="clear" w:color="auto" w:fill="auto"/>
          </w:tcPr>
          <w:p w14:paraId="63FC21C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AA8DF87" w14:textId="77777777" w:rsidR="009160BF" w:rsidRPr="00684616" w:rsidRDefault="009160BF" w:rsidP="00A0782B">
            <w:pPr>
              <w:spacing w:line="192" w:lineRule="auto"/>
              <w:ind w:left="-57" w:right="-57"/>
              <w:jc w:val="right"/>
              <w:rPr>
                <w:color w:val="000000"/>
              </w:rPr>
            </w:pPr>
            <w:r w:rsidRPr="00684616">
              <w:rPr>
                <w:color w:val="000000"/>
              </w:rPr>
              <w:t>2 204 018,41</w:t>
            </w:r>
          </w:p>
        </w:tc>
        <w:tc>
          <w:tcPr>
            <w:tcW w:w="1768" w:type="dxa"/>
            <w:tcBorders>
              <w:top w:val="nil"/>
              <w:left w:val="nil"/>
              <w:bottom w:val="nil"/>
              <w:right w:val="nil"/>
            </w:tcBorders>
            <w:shd w:val="clear" w:color="auto" w:fill="auto"/>
          </w:tcPr>
          <w:p w14:paraId="1B943123" w14:textId="77777777" w:rsidR="009160BF" w:rsidRPr="00684616" w:rsidRDefault="009160BF" w:rsidP="00A0782B">
            <w:pPr>
              <w:spacing w:line="192" w:lineRule="auto"/>
              <w:ind w:left="-57" w:right="-57"/>
              <w:jc w:val="right"/>
              <w:rPr>
                <w:color w:val="000000"/>
              </w:rPr>
            </w:pPr>
            <w:r w:rsidRPr="00684616">
              <w:rPr>
                <w:color w:val="000000"/>
              </w:rPr>
              <w:t>2 204 018,41</w:t>
            </w:r>
          </w:p>
        </w:tc>
      </w:tr>
      <w:tr w:rsidR="009160BF" w:rsidRPr="00684616" w14:paraId="15D4C7AE" w14:textId="77777777" w:rsidTr="005E2A41">
        <w:trPr>
          <w:trHeight w:val="255"/>
        </w:trPr>
        <w:tc>
          <w:tcPr>
            <w:tcW w:w="3086" w:type="dxa"/>
            <w:tcBorders>
              <w:top w:val="nil"/>
              <w:left w:val="nil"/>
              <w:bottom w:val="nil"/>
              <w:right w:val="nil"/>
            </w:tcBorders>
            <w:shd w:val="clear" w:color="auto" w:fill="auto"/>
          </w:tcPr>
          <w:p w14:paraId="390C8C79" w14:textId="77777777" w:rsidR="009160BF" w:rsidRPr="00684616" w:rsidRDefault="009160BF" w:rsidP="00A0782B">
            <w:pPr>
              <w:spacing w:line="192" w:lineRule="auto"/>
              <w:ind w:left="-57" w:right="-57"/>
              <w:jc w:val="both"/>
              <w:rPr>
                <w:color w:val="000000"/>
              </w:rPr>
            </w:pPr>
            <w:r w:rsidRPr="00684616">
              <w:rPr>
                <w:color w:val="000000"/>
              </w:rPr>
              <w:t>Осуществление управленческих функций по реализации отдельных государственных полномочий в области сельского хозяйства</w:t>
            </w:r>
          </w:p>
        </w:tc>
        <w:tc>
          <w:tcPr>
            <w:tcW w:w="665" w:type="dxa"/>
            <w:tcBorders>
              <w:top w:val="nil"/>
              <w:left w:val="nil"/>
              <w:bottom w:val="nil"/>
              <w:right w:val="nil"/>
            </w:tcBorders>
            <w:shd w:val="clear" w:color="auto" w:fill="auto"/>
          </w:tcPr>
          <w:p w14:paraId="3175D759"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10D33F8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33A1CB4"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376BF15E" w14:textId="77777777" w:rsidR="009160BF" w:rsidRPr="00684616" w:rsidRDefault="009160BF" w:rsidP="00A0782B">
            <w:pPr>
              <w:spacing w:line="192" w:lineRule="auto"/>
              <w:ind w:left="-57" w:right="-57"/>
              <w:jc w:val="center"/>
              <w:rPr>
                <w:color w:val="000000"/>
              </w:rPr>
            </w:pPr>
            <w:r w:rsidRPr="00684616">
              <w:rPr>
                <w:color w:val="000000"/>
              </w:rPr>
              <w:t>03 4 01 76530</w:t>
            </w:r>
          </w:p>
        </w:tc>
        <w:tc>
          <w:tcPr>
            <w:tcW w:w="639" w:type="dxa"/>
            <w:tcBorders>
              <w:top w:val="nil"/>
              <w:left w:val="nil"/>
              <w:bottom w:val="nil"/>
              <w:right w:val="nil"/>
            </w:tcBorders>
            <w:shd w:val="clear" w:color="auto" w:fill="auto"/>
          </w:tcPr>
          <w:p w14:paraId="4317840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830FB6C" w14:textId="77777777" w:rsidR="009160BF" w:rsidRPr="00684616" w:rsidRDefault="009160BF" w:rsidP="00A0782B">
            <w:pPr>
              <w:spacing w:line="192" w:lineRule="auto"/>
              <w:ind w:left="-57" w:right="-57"/>
              <w:jc w:val="right"/>
              <w:rPr>
                <w:color w:val="000000"/>
              </w:rPr>
            </w:pPr>
            <w:r w:rsidRPr="00684616">
              <w:rPr>
                <w:color w:val="000000"/>
              </w:rPr>
              <w:t>2 204 018,41</w:t>
            </w:r>
          </w:p>
        </w:tc>
        <w:tc>
          <w:tcPr>
            <w:tcW w:w="1768" w:type="dxa"/>
            <w:tcBorders>
              <w:top w:val="nil"/>
              <w:left w:val="nil"/>
              <w:bottom w:val="nil"/>
              <w:right w:val="nil"/>
            </w:tcBorders>
            <w:shd w:val="clear" w:color="auto" w:fill="auto"/>
          </w:tcPr>
          <w:p w14:paraId="0A2A5A3F" w14:textId="77777777" w:rsidR="009160BF" w:rsidRPr="00684616" w:rsidRDefault="009160BF" w:rsidP="00A0782B">
            <w:pPr>
              <w:spacing w:line="192" w:lineRule="auto"/>
              <w:ind w:left="-57" w:right="-57"/>
              <w:jc w:val="right"/>
              <w:rPr>
                <w:color w:val="000000"/>
              </w:rPr>
            </w:pPr>
            <w:r w:rsidRPr="00684616">
              <w:rPr>
                <w:color w:val="000000"/>
              </w:rPr>
              <w:t>2 204 018,41</w:t>
            </w:r>
          </w:p>
        </w:tc>
      </w:tr>
      <w:tr w:rsidR="009160BF" w:rsidRPr="00684616" w14:paraId="72C8AAFA" w14:textId="77777777" w:rsidTr="005E2A41">
        <w:trPr>
          <w:trHeight w:val="255"/>
        </w:trPr>
        <w:tc>
          <w:tcPr>
            <w:tcW w:w="3086" w:type="dxa"/>
            <w:tcBorders>
              <w:top w:val="nil"/>
              <w:left w:val="nil"/>
              <w:bottom w:val="nil"/>
              <w:right w:val="nil"/>
            </w:tcBorders>
            <w:shd w:val="clear" w:color="auto" w:fill="auto"/>
          </w:tcPr>
          <w:p w14:paraId="1EFD18C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6EAD7252"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F07ABAD"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451D74D"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42BD7B71" w14:textId="77777777" w:rsidR="009160BF" w:rsidRPr="00684616" w:rsidRDefault="009160BF" w:rsidP="00A0782B">
            <w:pPr>
              <w:spacing w:line="192" w:lineRule="auto"/>
              <w:ind w:left="-57" w:right="-57"/>
              <w:jc w:val="center"/>
              <w:rPr>
                <w:color w:val="000000"/>
              </w:rPr>
            </w:pPr>
            <w:r w:rsidRPr="00684616">
              <w:rPr>
                <w:color w:val="000000"/>
              </w:rPr>
              <w:t>03 4 01 76530</w:t>
            </w:r>
          </w:p>
        </w:tc>
        <w:tc>
          <w:tcPr>
            <w:tcW w:w="639" w:type="dxa"/>
            <w:tcBorders>
              <w:top w:val="nil"/>
              <w:left w:val="nil"/>
              <w:bottom w:val="nil"/>
              <w:right w:val="nil"/>
            </w:tcBorders>
            <w:shd w:val="clear" w:color="auto" w:fill="auto"/>
          </w:tcPr>
          <w:p w14:paraId="7A35690D"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6E0C111B" w14:textId="77777777" w:rsidR="009160BF" w:rsidRPr="00684616" w:rsidRDefault="009160BF" w:rsidP="00A0782B">
            <w:pPr>
              <w:spacing w:line="192" w:lineRule="auto"/>
              <w:ind w:left="-57" w:right="-57"/>
              <w:jc w:val="right"/>
              <w:rPr>
                <w:color w:val="000000"/>
              </w:rPr>
            </w:pPr>
            <w:r w:rsidRPr="00684616">
              <w:rPr>
                <w:color w:val="000000"/>
              </w:rPr>
              <w:t>1 838 751,94</w:t>
            </w:r>
          </w:p>
        </w:tc>
        <w:tc>
          <w:tcPr>
            <w:tcW w:w="1768" w:type="dxa"/>
            <w:tcBorders>
              <w:top w:val="nil"/>
              <w:left w:val="nil"/>
              <w:bottom w:val="nil"/>
              <w:right w:val="nil"/>
            </w:tcBorders>
            <w:shd w:val="clear" w:color="auto" w:fill="auto"/>
          </w:tcPr>
          <w:p w14:paraId="5FF91C89" w14:textId="77777777" w:rsidR="009160BF" w:rsidRPr="00684616" w:rsidRDefault="009160BF" w:rsidP="00A0782B">
            <w:pPr>
              <w:spacing w:line="192" w:lineRule="auto"/>
              <w:ind w:left="-57" w:right="-57"/>
              <w:jc w:val="right"/>
              <w:rPr>
                <w:color w:val="000000"/>
              </w:rPr>
            </w:pPr>
            <w:r w:rsidRPr="00684616">
              <w:rPr>
                <w:color w:val="000000"/>
              </w:rPr>
              <w:t>1 838 751,94</w:t>
            </w:r>
          </w:p>
        </w:tc>
      </w:tr>
      <w:tr w:rsidR="009160BF" w:rsidRPr="00684616" w14:paraId="53848E21" w14:textId="77777777" w:rsidTr="005E2A41">
        <w:trPr>
          <w:trHeight w:val="255"/>
        </w:trPr>
        <w:tc>
          <w:tcPr>
            <w:tcW w:w="3086" w:type="dxa"/>
            <w:tcBorders>
              <w:top w:val="nil"/>
              <w:left w:val="nil"/>
              <w:bottom w:val="nil"/>
              <w:right w:val="nil"/>
            </w:tcBorders>
            <w:shd w:val="clear" w:color="auto" w:fill="auto"/>
          </w:tcPr>
          <w:p w14:paraId="175438A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50E0DA7"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72E6ED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B604B7D"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283CB229" w14:textId="77777777" w:rsidR="009160BF" w:rsidRPr="00684616" w:rsidRDefault="009160BF" w:rsidP="00A0782B">
            <w:pPr>
              <w:spacing w:line="192" w:lineRule="auto"/>
              <w:ind w:left="-57" w:right="-57"/>
              <w:jc w:val="center"/>
              <w:rPr>
                <w:color w:val="000000"/>
              </w:rPr>
            </w:pPr>
            <w:r w:rsidRPr="00684616">
              <w:rPr>
                <w:color w:val="000000"/>
              </w:rPr>
              <w:t>03 4 01 76530</w:t>
            </w:r>
          </w:p>
        </w:tc>
        <w:tc>
          <w:tcPr>
            <w:tcW w:w="639" w:type="dxa"/>
            <w:tcBorders>
              <w:top w:val="nil"/>
              <w:left w:val="nil"/>
              <w:bottom w:val="nil"/>
              <w:right w:val="nil"/>
            </w:tcBorders>
            <w:shd w:val="clear" w:color="auto" w:fill="auto"/>
          </w:tcPr>
          <w:p w14:paraId="3B8B87C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2E43EDF" w14:textId="77777777" w:rsidR="009160BF" w:rsidRPr="00684616" w:rsidRDefault="009160BF" w:rsidP="00A0782B">
            <w:pPr>
              <w:spacing w:line="192" w:lineRule="auto"/>
              <w:ind w:left="-57" w:right="-57"/>
              <w:jc w:val="right"/>
              <w:rPr>
                <w:color w:val="000000"/>
              </w:rPr>
            </w:pPr>
            <w:r w:rsidRPr="00684616">
              <w:rPr>
                <w:color w:val="000000"/>
              </w:rPr>
              <w:t>365 266,47</w:t>
            </w:r>
          </w:p>
        </w:tc>
        <w:tc>
          <w:tcPr>
            <w:tcW w:w="1768" w:type="dxa"/>
            <w:tcBorders>
              <w:top w:val="nil"/>
              <w:left w:val="nil"/>
              <w:bottom w:val="nil"/>
              <w:right w:val="nil"/>
            </w:tcBorders>
            <w:shd w:val="clear" w:color="auto" w:fill="auto"/>
          </w:tcPr>
          <w:p w14:paraId="394CD498" w14:textId="77777777" w:rsidR="009160BF" w:rsidRPr="00684616" w:rsidRDefault="009160BF" w:rsidP="00A0782B">
            <w:pPr>
              <w:spacing w:line="192" w:lineRule="auto"/>
              <w:ind w:left="-57" w:right="-57"/>
              <w:jc w:val="right"/>
              <w:rPr>
                <w:color w:val="000000"/>
              </w:rPr>
            </w:pPr>
            <w:r w:rsidRPr="00684616">
              <w:rPr>
                <w:color w:val="000000"/>
              </w:rPr>
              <w:t>365 266,47</w:t>
            </w:r>
          </w:p>
        </w:tc>
      </w:tr>
      <w:tr w:rsidR="009160BF" w:rsidRPr="00684616" w14:paraId="25DAF157" w14:textId="77777777" w:rsidTr="005E2A41">
        <w:trPr>
          <w:trHeight w:val="255"/>
        </w:trPr>
        <w:tc>
          <w:tcPr>
            <w:tcW w:w="3086" w:type="dxa"/>
            <w:tcBorders>
              <w:top w:val="nil"/>
              <w:left w:val="nil"/>
              <w:bottom w:val="nil"/>
              <w:right w:val="nil"/>
            </w:tcBorders>
            <w:shd w:val="clear" w:color="auto" w:fill="auto"/>
          </w:tcPr>
          <w:p w14:paraId="1F4D69B2"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77DCA61B"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6DD4ED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326AA2E"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0D5B8E44"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0C6D7B3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F1D4692" w14:textId="77777777" w:rsidR="009160BF" w:rsidRPr="00684616" w:rsidRDefault="009160BF" w:rsidP="00A0782B">
            <w:pPr>
              <w:spacing w:line="192" w:lineRule="auto"/>
              <w:ind w:left="-57" w:right="-57"/>
              <w:jc w:val="right"/>
              <w:rPr>
                <w:color w:val="000000"/>
              </w:rPr>
            </w:pPr>
            <w:r w:rsidRPr="00684616">
              <w:rPr>
                <w:color w:val="000000"/>
              </w:rPr>
              <w:t>60 000,00</w:t>
            </w:r>
          </w:p>
        </w:tc>
        <w:tc>
          <w:tcPr>
            <w:tcW w:w="1768" w:type="dxa"/>
            <w:tcBorders>
              <w:top w:val="nil"/>
              <w:left w:val="nil"/>
              <w:bottom w:val="nil"/>
              <w:right w:val="nil"/>
            </w:tcBorders>
            <w:shd w:val="clear" w:color="auto" w:fill="auto"/>
          </w:tcPr>
          <w:p w14:paraId="01293B77" w14:textId="77777777" w:rsidR="009160BF" w:rsidRPr="00684616" w:rsidRDefault="009160BF" w:rsidP="00A0782B">
            <w:pPr>
              <w:spacing w:line="192" w:lineRule="auto"/>
              <w:ind w:left="-57" w:right="-57"/>
              <w:jc w:val="right"/>
              <w:rPr>
                <w:color w:val="000000"/>
              </w:rPr>
            </w:pPr>
            <w:r w:rsidRPr="00684616">
              <w:rPr>
                <w:color w:val="000000"/>
              </w:rPr>
              <w:t>60 000,00</w:t>
            </w:r>
          </w:p>
        </w:tc>
      </w:tr>
      <w:tr w:rsidR="009160BF" w:rsidRPr="00684616" w14:paraId="1746893F" w14:textId="77777777" w:rsidTr="005E2A41">
        <w:trPr>
          <w:trHeight w:val="255"/>
        </w:trPr>
        <w:tc>
          <w:tcPr>
            <w:tcW w:w="3086" w:type="dxa"/>
            <w:tcBorders>
              <w:top w:val="nil"/>
              <w:left w:val="nil"/>
              <w:bottom w:val="nil"/>
              <w:right w:val="nil"/>
            </w:tcBorders>
            <w:shd w:val="clear" w:color="auto" w:fill="auto"/>
          </w:tcPr>
          <w:p w14:paraId="5B69576B"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734B8DC8"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48B150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6B1E888"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02329E73"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6AF54A9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F3C42A6" w14:textId="77777777" w:rsidR="009160BF" w:rsidRPr="00684616" w:rsidRDefault="009160BF" w:rsidP="00A0782B">
            <w:pPr>
              <w:spacing w:line="192" w:lineRule="auto"/>
              <w:ind w:left="-57" w:right="-57"/>
              <w:jc w:val="right"/>
              <w:rPr>
                <w:color w:val="000000"/>
              </w:rPr>
            </w:pPr>
            <w:r w:rsidRPr="00684616">
              <w:rPr>
                <w:color w:val="000000"/>
              </w:rPr>
              <w:t>60 000,00</w:t>
            </w:r>
          </w:p>
        </w:tc>
        <w:tc>
          <w:tcPr>
            <w:tcW w:w="1768" w:type="dxa"/>
            <w:tcBorders>
              <w:top w:val="nil"/>
              <w:left w:val="nil"/>
              <w:bottom w:val="nil"/>
              <w:right w:val="nil"/>
            </w:tcBorders>
            <w:shd w:val="clear" w:color="auto" w:fill="auto"/>
          </w:tcPr>
          <w:p w14:paraId="25D5D484" w14:textId="77777777" w:rsidR="009160BF" w:rsidRPr="00684616" w:rsidRDefault="009160BF" w:rsidP="00A0782B">
            <w:pPr>
              <w:spacing w:line="192" w:lineRule="auto"/>
              <w:ind w:left="-57" w:right="-57"/>
              <w:jc w:val="right"/>
              <w:rPr>
                <w:color w:val="000000"/>
              </w:rPr>
            </w:pPr>
            <w:r w:rsidRPr="00684616">
              <w:rPr>
                <w:color w:val="000000"/>
              </w:rPr>
              <w:t>60 000,00</w:t>
            </w:r>
          </w:p>
        </w:tc>
      </w:tr>
      <w:tr w:rsidR="009160BF" w:rsidRPr="00684616" w14:paraId="4AE77FAA" w14:textId="77777777" w:rsidTr="005E2A41">
        <w:trPr>
          <w:trHeight w:val="255"/>
        </w:trPr>
        <w:tc>
          <w:tcPr>
            <w:tcW w:w="3086" w:type="dxa"/>
            <w:tcBorders>
              <w:top w:val="nil"/>
              <w:left w:val="nil"/>
              <w:bottom w:val="nil"/>
              <w:right w:val="nil"/>
            </w:tcBorders>
            <w:shd w:val="clear" w:color="auto" w:fill="auto"/>
          </w:tcPr>
          <w:p w14:paraId="080BFFB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4F5CFFEB"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DD2B350"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735CED7"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464CF296"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11032E3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211105B" w14:textId="77777777" w:rsidR="009160BF" w:rsidRPr="00684616" w:rsidRDefault="009160BF" w:rsidP="00A0782B">
            <w:pPr>
              <w:spacing w:line="192" w:lineRule="auto"/>
              <w:ind w:left="-57" w:right="-57"/>
              <w:jc w:val="right"/>
              <w:rPr>
                <w:color w:val="000000"/>
              </w:rPr>
            </w:pPr>
            <w:r w:rsidRPr="00684616">
              <w:rPr>
                <w:color w:val="000000"/>
              </w:rPr>
              <w:t>60 000,00</w:t>
            </w:r>
          </w:p>
        </w:tc>
        <w:tc>
          <w:tcPr>
            <w:tcW w:w="1768" w:type="dxa"/>
            <w:tcBorders>
              <w:top w:val="nil"/>
              <w:left w:val="nil"/>
              <w:bottom w:val="nil"/>
              <w:right w:val="nil"/>
            </w:tcBorders>
            <w:shd w:val="clear" w:color="auto" w:fill="auto"/>
          </w:tcPr>
          <w:p w14:paraId="23AD501F" w14:textId="77777777" w:rsidR="009160BF" w:rsidRPr="00684616" w:rsidRDefault="009160BF" w:rsidP="00A0782B">
            <w:pPr>
              <w:spacing w:line="192" w:lineRule="auto"/>
              <w:ind w:left="-57" w:right="-57"/>
              <w:jc w:val="right"/>
              <w:rPr>
                <w:color w:val="000000"/>
              </w:rPr>
            </w:pPr>
            <w:r w:rsidRPr="00684616">
              <w:rPr>
                <w:color w:val="000000"/>
              </w:rPr>
              <w:t>60 000,00</w:t>
            </w:r>
          </w:p>
        </w:tc>
      </w:tr>
      <w:tr w:rsidR="009160BF" w:rsidRPr="00684616" w14:paraId="26E61A70" w14:textId="77777777" w:rsidTr="005E2A41">
        <w:trPr>
          <w:trHeight w:val="255"/>
        </w:trPr>
        <w:tc>
          <w:tcPr>
            <w:tcW w:w="3086" w:type="dxa"/>
            <w:tcBorders>
              <w:top w:val="nil"/>
              <w:left w:val="nil"/>
              <w:bottom w:val="nil"/>
              <w:right w:val="nil"/>
            </w:tcBorders>
            <w:shd w:val="clear" w:color="auto" w:fill="auto"/>
          </w:tcPr>
          <w:p w14:paraId="2E1984C2" w14:textId="77777777" w:rsidR="009160BF" w:rsidRPr="00684616" w:rsidRDefault="009160BF" w:rsidP="00A0782B">
            <w:pPr>
              <w:spacing w:line="192" w:lineRule="auto"/>
              <w:ind w:left="-57" w:right="-57"/>
              <w:jc w:val="both"/>
              <w:rPr>
                <w:color w:val="000000"/>
              </w:rPr>
            </w:pPr>
            <w:r w:rsidRPr="00684616">
              <w:rPr>
                <w:color w:val="000000"/>
              </w:rPr>
              <w:t>Установка и техническое обслуживание кнопок экс</w:t>
            </w:r>
            <w:r w:rsidRPr="00684616">
              <w:rPr>
                <w:color w:val="000000"/>
              </w:rPr>
              <w:lastRenderedPageBreak/>
              <w:t>тренного вызова полиции</w:t>
            </w:r>
          </w:p>
        </w:tc>
        <w:tc>
          <w:tcPr>
            <w:tcW w:w="665" w:type="dxa"/>
            <w:tcBorders>
              <w:top w:val="nil"/>
              <w:left w:val="nil"/>
              <w:bottom w:val="nil"/>
              <w:right w:val="nil"/>
            </w:tcBorders>
            <w:shd w:val="clear" w:color="auto" w:fill="auto"/>
          </w:tcPr>
          <w:p w14:paraId="2406E4D0"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538" w:type="dxa"/>
            <w:tcBorders>
              <w:top w:val="nil"/>
              <w:left w:val="nil"/>
              <w:bottom w:val="nil"/>
              <w:right w:val="nil"/>
            </w:tcBorders>
            <w:shd w:val="clear" w:color="auto" w:fill="auto"/>
          </w:tcPr>
          <w:p w14:paraId="3784CD5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CC64AE8"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5E34B159"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39" w:type="dxa"/>
            <w:tcBorders>
              <w:top w:val="nil"/>
              <w:left w:val="nil"/>
              <w:bottom w:val="nil"/>
              <w:right w:val="nil"/>
            </w:tcBorders>
            <w:shd w:val="clear" w:color="auto" w:fill="auto"/>
          </w:tcPr>
          <w:p w14:paraId="268481F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47ACA61" w14:textId="77777777" w:rsidR="009160BF" w:rsidRPr="00684616" w:rsidRDefault="009160BF" w:rsidP="00A0782B">
            <w:pPr>
              <w:spacing w:line="192" w:lineRule="auto"/>
              <w:ind w:left="-57" w:right="-57"/>
              <w:jc w:val="right"/>
              <w:rPr>
                <w:color w:val="000000"/>
              </w:rPr>
            </w:pPr>
            <w:r w:rsidRPr="00684616">
              <w:rPr>
                <w:color w:val="000000"/>
              </w:rPr>
              <w:t>36 000,00</w:t>
            </w:r>
          </w:p>
        </w:tc>
        <w:tc>
          <w:tcPr>
            <w:tcW w:w="1768" w:type="dxa"/>
            <w:tcBorders>
              <w:top w:val="nil"/>
              <w:left w:val="nil"/>
              <w:bottom w:val="nil"/>
              <w:right w:val="nil"/>
            </w:tcBorders>
            <w:shd w:val="clear" w:color="auto" w:fill="auto"/>
          </w:tcPr>
          <w:p w14:paraId="35B2C96D" w14:textId="77777777" w:rsidR="009160BF" w:rsidRPr="00684616" w:rsidRDefault="009160BF" w:rsidP="00A0782B">
            <w:pPr>
              <w:spacing w:line="192" w:lineRule="auto"/>
              <w:ind w:left="-57" w:right="-57"/>
              <w:jc w:val="right"/>
              <w:rPr>
                <w:color w:val="000000"/>
              </w:rPr>
            </w:pPr>
            <w:r w:rsidRPr="00684616">
              <w:rPr>
                <w:color w:val="000000"/>
              </w:rPr>
              <w:t>36 000,00</w:t>
            </w:r>
          </w:p>
        </w:tc>
      </w:tr>
      <w:tr w:rsidR="009160BF" w:rsidRPr="00684616" w14:paraId="458A4665" w14:textId="77777777" w:rsidTr="005E2A41">
        <w:trPr>
          <w:trHeight w:val="255"/>
        </w:trPr>
        <w:tc>
          <w:tcPr>
            <w:tcW w:w="3086" w:type="dxa"/>
            <w:tcBorders>
              <w:top w:val="nil"/>
              <w:left w:val="nil"/>
              <w:bottom w:val="nil"/>
              <w:right w:val="nil"/>
            </w:tcBorders>
            <w:shd w:val="clear" w:color="auto" w:fill="auto"/>
          </w:tcPr>
          <w:p w14:paraId="64910B3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B68E0C1"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71830B6D"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B5A4118"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60801028"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39" w:type="dxa"/>
            <w:tcBorders>
              <w:top w:val="nil"/>
              <w:left w:val="nil"/>
              <w:bottom w:val="nil"/>
              <w:right w:val="nil"/>
            </w:tcBorders>
            <w:shd w:val="clear" w:color="auto" w:fill="auto"/>
          </w:tcPr>
          <w:p w14:paraId="2BF8B19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EC1A646" w14:textId="77777777" w:rsidR="009160BF" w:rsidRPr="00684616" w:rsidRDefault="009160BF" w:rsidP="00A0782B">
            <w:pPr>
              <w:spacing w:line="192" w:lineRule="auto"/>
              <w:ind w:left="-57" w:right="-57"/>
              <w:jc w:val="right"/>
              <w:rPr>
                <w:color w:val="000000"/>
              </w:rPr>
            </w:pPr>
            <w:r w:rsidRPr="00684616">
              <w:rPr>
                <w:color w:val="000000"/>
              </w:rPr>
              <w:t>36 000,00</w:t>
            </w:r>
          </w:p>
        </w:tc>
        <w:tc>
          <w:tcPr>
            <w:tcW w:w="1768" w:type="dxa"/>
            <w:tcBorders>
              <w:top w:val="nil"/>
              <w:left w:val="nil"/>
              <w:bottom w:val="nil"/>
              <w:right w:val="nil"/>
            </w:tcBorders>
            <w:shd w:val="clear" w:color="auto" w:fill="auto"/>
          </w:tcPr>
          <w:p w14:paraId="6614C303" w14:textId="77777777" w:rsidR="009160BF" w:rsidRPr="00684616" w:rsidRDefault="009160BF" w:rsidP="00A0782B">
            <w:pPr>
              <w:spacing w:line="192" w:lineRule="auto"/>
              <w:ind w:left="-57" w:right="-57"/>
              <w:jc w:val="right"/>
              <w:rPr>
                <w:color w:val="000000"/>
              </w:rPr>
            </w:pPr>
            <w:r w:rsidRPr="00684616">
              <w:rPr>
                <w:color w:val="000000"/>
              </w:rPr>
              <w:t>36 000,00</w:t>
            </w:r>
          </w:p>
        </w:tc>
      </w:tr>
      <w:tr w:rsidR="009160BF" w:rsidRPr="00684616" w14:paraId="12949A94" w14:textId="77777777" w:rsidTr="005E2A41">
        <w:trPr>
          <w:trHeight w:val="255"/>
        </w:trPr>
        <w:tc>
          <w:tcPr>
            <w:tcW w:w="3086" w:type="dxa"/>
            <w:tcBorders>
              <w:top w:val="nil"/>
              <w:left w:val="nil"/>
              <w:bottom w:val="nil"/>
              <w:right w:val="nil"/>
            </w:tcBorders>
            <w:shd w:val="clear" w:color="auto" w:fill="auto"/>
          </w:tcPr>
          <w:p w14:paraId="64BB77A4"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14:paraId="06E9BE73"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03BFC8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85363BE"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2226394E"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39" w:type="dxa"/>
            <w:tcBorders>
              <w:top w:val="nil"/>
              <w:left w:val="nil"/>
              <w:bottom w:val="nil"/>
              <w:right w:val="nil"/>
            </w:tcBorders>
            <w:shd w:val="clear" w:color="auto" w:fill="auto"/>
          </w:tcPr>
          <w:p w14:paraId="2F71318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4864A8F" w14:textId="77777777" w:rsidR="009160BF" w:rsidRPr="00684616" w:rsidRDefault="009160BF" w:rsidP="00A0782B">
            <w:pPr>
              <w:spacing w:line="192" w:lineRule="auto"/>
              <w:ind w:left="-57" w:right="-57"/>
              <w:jc w:val="right"/>
              <w:rPr>
                <w:color w:val="000000"/>
              </w:rPr>
            </w:pPr>
            <w:r w:rsidRPr="00684616">
              <w:rPr>
                <w:color w:val="000000"/>
              </w:rPr>
              <w:t>24 000,00</w:t>
            </w:r>
          </w:p>
        </w:tc>
        <w:tc>
          <w:tcPr>
            <w:tcW w:w="1768" w:type="dxa"/>
            <w:tcBorders>
              <w:top w:val="nil"/>
              <w:left w:val="nil"/>
              <w:bottom w:val="nil"/>
              <w:right w:val="nil"/>
            </w:tcBorders>
            <w:shd w:val="clear" w:color="auto" w:fill="auto"/>
          </w:tcPr>
          <w:p w14:paraId="4EE7181B" w14:textId="77777777" w:rsidR="009160BF" w:rsidRPr="00684616" w:rsidRDefault="009160BF" w:rsidP="00A0782B">
            <w:pPr>
              <w:spacing w:line="192" w:lineRule="auto"/>
              <w:ind w:left="-57" w:right="-57"/>
              <w:jc w:val="right"/>
              <w:rPr>
                <w:color w:val="000000"/>
              </w:rPr>
            </w:pPr>
            <w:r w:rsidRPr="00684616">
              <w:rPr>
                <w:color w:val="000000"/>
              </w:rPr>
              <w:t>24 000,00</w:t>
            </w:r>
          </w:p>
        </w:tc>
      </w:tr>
      <w:tr w:rsidR="009160BF" w:rsidRPr="00684616" w14:paraId="45F9CDFA" w14:textId="77777777" w:rsidTr="005E2A41">
        <w:trPr>
          <w:trHeight w:val="255"/>
        </w:trPr>
        <w:tc>
          <w:tcPr>
            <w:tcW w:w="3086" w:type="dxa"/>
            <w:tcBorders>
              <w:top w:val="nil"/>
              <w:left w:val="nil"/>
              <w:bottom w:val="nil"/>
              <w:right w:val="nil"/>
            </w:tcBorders>
            <w:shd w:val="clear" w:color="auto" w:fill="auto"/>
          </w:tcPr>
          <w:p w14:paraId="69FAE04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87AECB1"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7ED7278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F144F18"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692B18AB"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39" w:type="dxa"/>
            <w:tcBorders>
              <w:top w:val="nil"/>
              <w:left w:val="nil"/>
              <w:bottom w:val="nil"/>
              <w:right w:val="nil"/>
            </w:tcBorders>
            <w:shd w:val="clear" w:color="auto" w:fill="auto"/>
          </w:tcPr>
          <w:p w14:paraId="355E46DE"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CD177F4" w14:textId="77777777" w:rsidR="009160BF" w:rsidRPr="00684616" w:rsidRDefault="009160BF" w:rsidP="00A0782B">
            <w:pPr>
              <w:spacing w:line="192" w:lineRule="auto"/>
              <w:ind w:left="-57" w:right="-57"/>
              <w:jc w:val="right"/>
              <w:rPr>
                <w:color w:val="000000"/>
              </w:rPr>
            </w:pPr>
            <w:r w:rsidRPr="00684616">
              <w:rPr>
                <w:color w:val="000000"/>
              </w:rPr>
              <w:t>24 000,00</w:t>
            </w:r>
          </w:p>
        </w:tc>
        <w:tc>
          <w:tcPr>
            <w:tcW w:w="1768" w:type="dxa"/>
            <w:tcBorders>
              <w:top w:val="nil"/>
              <w:left w:val="nil"/>
              <w:bottom w:val="nil"/>
              <w:right w:val="nil"/>
            </w:tcBorders>
            <w:shd w:val="clear" w:color="auto" w:fill="auto"/>
          </w:tcPr>
          <w:p w14:paraId="0AF3CC85" w14:textId="77777777" w:rsidR="009160BF" w:rsidRPr="00684616" w:rsidRDefault="009160BF" w:rsidP="00A0782B">
            <w:pPr>
              <w:spacing w:line="192" w:lineRule="auto"/>
              <w:ind w:left="-57" w:right="-57"/>
              <w:jc w:val="right"/>
              <w:rPr>
                <w:color w:val="000000"/>
              </w:rPr>
            </w:pPr>
            <w:r w:rsidRPr="00684616">
              <w:rPr>
                <w:color w:val="000000"/>
              </w:rPr>
              <w:t>24 000,00</w:t>
            </w:r>
          </w:p>
        </w:tc>
      </w:tr>
      <w:tr w:rsidR="009160BF" w:rsidRPr="00684616" w14:paraId="1CC6AFE5" w14:textId="77777777" w:rsidTr="005E2A41">
        <w:trPr>
          <w:trHeight w:val="255"/>
        </w:trPr>
        <w:tc>
          <w:tcPr>
            <w:tcW w:w="3086" w:type="dxa"/>
            <w:tcBorders>
              <w:top w:val="nil"/>
              <w:left w:val="nil"/>
              <w:bottom w:val="nil"/>
              <w:right w:val="nil"/>
            </w:tcBorders>
            <w:shd w:val="clear" w:color="auto" w:fill="auto"/>
          </w:tcPr>
          <w:p w14:paraId="1B5FCA7C"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14:paraId="44E7C8A5"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B09345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B2AA621"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2E3431BB"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39" w:type="dxa"/>
            <w:tcBorders>
              <w:top w:val="nil"/>
              <w:left w:val="nil"/>
              <w:bottom w:val="nil"/>
              <w:right w:val="nil"/>
            </w:tcBorders>
            <w:shd w:val="clear" w:color="auto" w:fill="auto"/>
          </w:tcPr>
          <w:p w14:paraId="2364A29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6BE0B30" w14:textId="77777777" w:rsidR="009160BF" w:rsidRPr="00684616" w:rsidRDefault="009160BF" w:rsidP="00A0782B">
            <w:pPr>
              <w:spacing w:line="192" w:lineRule="auto"/>
              <w:ind w:left="-57" w:right="-57"/>
              <w:jc w:val="right"/>
              <w:rPr>
                <w:color w:val="000000"/>
              </w:rPr>
            </w:pPr>
            <w:r w:rsidRPr="00684616">
              <w:rPr>
                <w:color w:val="000000"/>
              </w:rPr>
              <w:t>66 264 134,82</w:t>
            </w:r>
          </w:p>
        </w:tc>
        <w:tc>
          <w:tcPr>
            <w:tcW w:w="1768" w:type="dxa"/>
            <w:tcBorders>
              <w:top w:val="nil"/>
              <w:left w:val="nil"/>
              <w:bottom w:val="nil"/>
              <w:right w:val="nil"/>
            </w:tcBorders>
            <w:shd w:val="clear" w:color="auto" w:fill="auto"/>
          </w:tcPr>
          <w:p w14:paraId="23C02135" w14:textId="77777777" w:rsidR="009160BF" w:rsidRPr="00684616" w:rsidRDefault="009160BF" w:rsidP="00A0782B">
            <w:pPr>
              <w:spacing w:line="192" w:lineRule="auto"/>
              <w:ind w:left="-57" w:right="-57"/>
              <w:jc w:val="right"/>
              <w:rPr>
                <w:color w:val="000000"/>
              </w:rPr>
            </w:pPr>
            <w:r w:rsidRPr="00684616">
              <w:rPr>
                <w:color w:val="000000"/>
              </w:rPr>
              <w:t>66 266 668,61</w:t>
            </w:r>
          </w:p>
        </w:tc>
      </w:tr>
      <w:tr w:rsidR="009160BF" w:rsidRPr="00684616" w14:paraId="06B14AD7" w14:textId="77777777" w:rsidTr="005E2A41">
        <w:trPr>
          <w:trHeight w:val="255"/>
        </w:trPr>
        <w:tc>
          <w:tcPr>
            <w:tcW w:w="3086" w:type="dxa"/>
            <w:tcBorders>
              <w:top w:val="nil"/>
              <w:left w:val="nil"/>
              <w:bottom w:val="nil"/>
              <w:right w:val="nil"/>
            </w:tcBorders>
            <w:shd w:val="clear" w:color="auto" w:fill="auto"/>
          </w:tcPr>
          <w:p w14:paraId="0D569C2B"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65" w:type="dxa"/>
            <w:tcBorders>
              <w:top w:val="nil"/>
              <w:left w:val="nil"/>
              <w:bottom w:val="nil"/>
              <w:right w:val="nil"/>
            </w:tcBorders>
            <w:shd w:val="clear" w:color="auto" w:fill="auto"/>
          </w:tcPr>
          <w:p w14:paraId="4EB1C508"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14E0B294"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B2F961C"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3B9E6872"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39" w:type="dxa"/>
            <w:tcBorders>
              <w:top w:val="nil"/>
              <w:left w:val="nil"/>
              <w:bottom w:val="nil"/>
              <w:right w:val="nil"/>
            </w:tcBorders>
            <w:shd w:val="clear" w:color="auto" w:fill="auto"/>
          </w:tcPr>
          <w:p w14:paraId="4719A0B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D36D136" w14:textId="77777777" w:rsidR="009160BF" w:rsidRPr="00684616" w:rsidRDefault="009160BF" w:rsidP="00A0782B">
            <w:pPr>
              <w:spacing w:line="192" w:lineRule="auto"/>
              <w:ind w:left="-57" w:right="-57"/>
              <w:jc w:val="right"/>
              <w:rPr>
                <w:color w:val="000000"/>
              </w:rPr>
            </w:pPr>
            <w:r w:rsidRPr="00684616">
              <w:rPr>
                <w:color w:val="000000"/>
              </w:rPr>
              <w:t>63 655 354,74</w:t>
            </w:r>
          </w:p>
        </w:tc>
        <w:tc>
          <w:tcPr>
            <w:tcW w:w="1768" w:type="dxa"/>
            <w:tcBorders>
              <w:top w:val="nil"/>
              <w:left w:val="nil"/>
              <w:bottom w:val="nil"/>
              <w:right w:val="nil"/>
            </w:tcBorders>
            <w:shd w:val="clear" w:color="auto" w:fill="auto"/>
          </w:tcPr>
          <w:p w14:paraId="7B04EAD1" w14:textId="77777777" w:rsidR="009160BF" w:rsidRPr="00684616" w:rsidRDefault="009160BF" w:rsidP="00A0782B">
            <w:pPr>
              <w:spacing w:line="192" w:lineRule="auto"/>
              <w:ind w:left="-57" w:right="-57"/>
              <w:jc w:val="right"/>
              <w:rPr>
                <w:color w:val="000000"/>
              </w:rPr>
            </w:pPr>
            <w:r w:rsidRPr="00684616">
              <w:rPr>
                <w:color w:val="000000"/>
              </w:rPr>
              <w:t>63 657 888,53</w:t>
            </w:r>
          </w:p>
        </w:tc>
      </w:tr>
      <w:tr w:rsidR="009160BF" w:rsidRPr="00684616" w14:paraId="789B21EA" w14:textId="77777777" w:rsidTr="005E2A41">
        <w:trPr>
          <w:trHeight w:val="255"/>
        </w:trPr>
        <w:tc>
          <w:tcPr>
            <w:tcW w:w="3086" w:type="dxa"/>
            <w:tcBorders>
              <w:top w:val="nil"/>
              <w:left w:val="nil"/>
              <w:bottom w:val="nil"/>
              <w:right w:val="nil"/>
            </w:tcBorders>
            <w:shd w:val="clear" w:color="auto" w:fill="auto"/>
          </w:tcPr>
          <w:p w14:paraId="5A90D7C5"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01B28D37"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9E038F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9F74316"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4DD59987"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166FB78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6E03D3C" w14:textId="77777777" w:rsidR="009160BF" w:rsidRPr="00684616" w:rsidRDefault="009160BF" w:rsidP="00A0782B">
            <w:pPr>
              <w:spacing w:line="192" w:lineRule="auto"/>
              <w:ind w:left="-57" w:right="-57"/>
              <w:jc w:val="right"/>
              <w:rPr>
                <w:color w:val="000000"/>
              </w:rPr>
            </w:pPr>
            <w:r w:rsidRPr="00684616">
              <w:rPr>
                <w:color w:val="000000"/>
              </w:rPr>
              <w:t>4 309 348,07</w:t>
            </w:r>
          </w:p>
        </w:tc>
        <w:tc>
          <w:tcPr>
            <w:tcW w:w="1768" w:type="dxa"/>
            <w:tcBorders>
              <w:top w:val="nil"/>
              <w:left w:val="nil"/>
              <w:bottom w:val="nil"/>
              <w:right w:val="nil"/>
            </w:tcBorders>
            <w:shd w:val="clear" w:color="auto" w:fill="auto"/>
          </w:tcPr>
          <w:p w14:paraId="739A116B" w14:textId="77777777" w:rsidR="009160BF" w:rsidRPr="00684616" w:rsidRDefault="009160BF" w:rsidP="00A0782B">
            <w:pPr>
              <w:spacing w:line="192" w:lineRule="auto"/>
              <w:ind w:left="-57" w:right="-57"/>
              <w:jc w:val="right"/>
              <w:rPr>
                <w:color w:val="000000"/>
              </w:rPr>
            </w:pPr>
            <w:r w:rsidRPr="00684616">
              <w:rPr>
                <w:color w:val="000000"/>
              </w:rPr>
              <w:t>4 311 881,86</w:t>
            </w:r>
          </w:p>
        </w:tc>
      </w:tr>
      <w:tr w:rsidR="009160BF" w:rsidRPr="00684616" w14:paraId="69738BD9" w14:textId="77777777" w:rsidTr="005E2A41">
        <w:trPr>
          <w:trHeight w:val="255"/>
        </w:trPr>
        <w:tc>
          <w:tcPr>
            <w:tcW w:w="3086" w:type="dxa"/>
            <w:tcBorders>
              <w:top w:val="nil"/>
              <w:left w:val="nil"/>
              <w:bottom w:val="nil"/>
              <w:right w:val="nil"/>
            </w:tcBorders>
            <w:shd w:val="clear" w:color="auto" w:fill="auto"/>
          </w:tcPr>
          <w:p w14:paraId="72710B8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75D38404"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E7C8F2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B8CB532"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000FF378"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7EFBEDD3"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21DFB071" w14:textId="77777777" w:rsidR="009160BF" w:rsidRPr="00684616" w:rsidRDefault="009160BF" w:rsidP="00A0782B">
            <w:pPr>
              <w:spacing w:line="192" w:lineRule="auto"/>
              <w:ind w:left="-57" w:right="-57"/>
              <w:jc w:val="right"/>
              <w:rPr>
                <w:color w:val="000000"/>
              </w:rPr>
            </w:pPr>
            <w:r w:rsidRPr="00684616">
              <w:rPr>
                <w:color w:val="000000"/>
              </w:rPr>
              <w:t>1 615 189,93</w:t>
            </w:r>
          </w:p>
        </w:tc>
        <w:tc>
          <w:tcPr>
            <w:tcW w:w="1768" w:type="dxa"/>
            <w:tcBorders>
              <w:top w:val="nil"/>
              <w:left w:val="nil"/>
              <w:bottom w:val="nil"/>
              <w:right w:val="nil"/>
            </w:tcBorders>
            <w:shd w:val="clear" w:color="auto" w:fill="auto"/>
          </w:tcPr>
          <w:p w14:paraId="1D8098D3" w14:textId="77777777" w:rsidR="009160BF" w:rsidRPr="00684616" w:rsidRDefault="009160BF" w:rsidP="00A0782B">
            <w:pPr>
              <w:spacing w:line="192" w:lineRule="auto"/>
              <w:ind w:left="-57" w:right="-57"/>
              <w:jc w:val="right"/>
              <w:rPr>
                <w:color w:val="000000"/>
              </w:rPr>
            </w:pPr>
            <w:r w:rsidRPr="00684616">
              <w:rPr>
                <w:color w:val="000000"/>
              </w:rPr>
              <w:t>1 615 189,93</w:t>
            </w:r>
          </w:p>
        </w:tc>
      </w:tr>
      <w:tr w:rsidR="009160BF" w:rsidRPr="00684616" w14:paraId="5F799D98" w14:textId="77777777" w:rsidTr="005E2A41">
        <w:trPr>
          <w:trHeight w:val="255"/>
        </w:trPr>
        <w:tc>
          <w:tcPr>
            <w:tcW w:w="3086" w:type="dxa"/>
            <w:tcBorders>
              <w:top w:val="nil"/>
              <w:left w:val="nil"/>
              <w:bottom w:val="nil"/>
              <w:right w:val="nil"/>
            </w:tcBorders>
            <w:shd w:val="clear" w:color="auto" w:fill="auto"/>
          </w:tcPr>
          <w:p w14:paraId="10C902B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A78E146"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A66EAE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94EB420"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1B611468"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7658990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FF33A58" w14:textId="77777777" w:rsidR="009160BF" w:rsidRPr="00684616" w:rsidRDefault="009160BF" w:rsidP="00A0782B">
            <w:pPr>
              <w:spacing w:line="192" w:lineRule="auto"/>
              <w:ind w:left="-57" w:right="-57"/>
              <w:jc w:val="right"/>
              <w:rPr>
                <w:color w:val="000000"/>
              </w:rPr>
            </w:pPr>
            <w:r w:rsidRPr="00684616">
              <w:rPr>
                <w:color w:val="000000"/>
              </w:rPr>
              <w:t>2 536 214,64</w:t>
            </w:r>
          </w:p>
        </w:tc>
        <w:tc>
          <w:tcPr>
            <w:tcW w:w="1768" w:type="dxa"/>
            <w:tcBorders>
              <w:top w:val="nil"/>
              <w:left w:val="nil"/>
              <w:bottom w:val="nil"/>
              <w:right w:val="nil"/>
            </w:tcBorders>
            <w:shd w:val="clear" w:color="auto" w:fill="auto"/>
          </w:tcPr>
          <w:p w14:paraId="7112209A" w14:textId="77777777" w:rsidR="009160BF" w:rsidRPr="00684616" w:rsidRDefault="009160BF" w:rsidP="00A0782B">
            <w:pPr>
              <w:spacing w:line="192" w:lineRule="auto"/>
              <w:ind w:left="-57" w:right="-57"/>
              <w:jc w:val="right"/>
              <w:rPr>
                <w:color w:val="000000"/>
              </w:rPr>
            </w:pPr>
            <w:r w:rsidRPr="00684616">
              <w:rPr>
                <w:color w:val="000000"/>
              </w:rPr>
              <w:t>2 538 748,43</w:t>
            </w:r>
          </w:p>
        </w:tc>
      </w:tr>
      <w:tr w:rsidR="009160BF" w:rsidRPr="00684616" w14:paraId="6A3A8BEE" w14:textId="77777777" w:rsidTr="005E2A41">
        <w:trPr>
          <w:trHeight w:val="255"/>
        </w:trPr>
        <w:tc>
          <w:tcPr>
            <w:tcW w:w="3086" w:type="dxa"/>
            <w:tcBorders>
              <w:top w:val="nil"/>
              <w:left w:val="nil"/>
              <w:bottom w:val="nil"/>
              <w:right w:val="nil"/>
            </w:tcBorders>
            <w:shd w:val="clear" w:color="auto" w:fill="auto"/>
          </w:tcPr>
          <w:p w14:paraId="579FAE8D"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23F84B5D"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76FF71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D67120F"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262CA816"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1A39175B"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1B41BCDA" w14:textId="77777777" w:rsidR="009160BF" w:rsidRPr="00684616" w:rsidRDefault="009160BF" w:rsidP="00A0782B">
            <w:pPr>
              <w:spacing w:line="192" w:lineRule="auto"/>
              <w:ind w:left="-57" w:right="-57"/>
              <w:jc w:val="right"/>
              <w:rPr>
                <w:color w:val="000000"/>
              </w:rPr>
            </w:pPr>
            <w:r w:rsidRPr="00684616">
              <w:rPr>
                <w:color w:val="000000"/>
              </w:rPr>
              <w:t>157 943,50</w:t>
            </w:r>
          </w:p>
        </w:tc>
        <w:tc>
          <w:tcPr>
            <w:tcW w:w="1768" w:type="dxa"/>
            <w:tcBorders>
              <w:top w:val="nil"/>
              <w:left w:val="nil"/>
              <w:bottom w:val="nil"/>
              <w:right w:val="nil"/>
            </w:tcBorders>
            <w:shd w:val="clear" w:color="auto" w:fill="auto"/>
          </w:tcPr>
          <w:p w14:paraId="43F6B2EA" w14:textId="77777777" w:rsidR="009160BF" w:rsidRPr="00684616" w:rsidRDefault="009160BF" w:rsidP="00A0782B">
            <w:pPr>
              <w:spacing w:line="192" w:lineRule="auto"/>
              <w:ind w:left="-57" w:right="-57"/>
              <w:jc w:val="right"/>
              <w:rPr>
                <w:color w:val="000000"/>
              </w:rPr>
            </w:pPr>
            <w:r w:rsidRPr="00684616">
              <w:rPr>
                <w:color w:val="000000"/>
              </w:rPr>
              <w:t>157 943,50</w:t>
            </w:r>
          </w:p>
        </w:tc>
      </w:tr>
      <w:tr w:rsidR="009160BF" w:rsidRPr="00684616" w14:paraId="0300CE10" w14:textId="77777777" w:rsidTr="005E2A41">
        <w:trPr>
          <w:trHeight w:val="255"/>
        </w:trPr>
        <w:tc>
          <w:tcPr>
            <w:tcW w:w="3086" w:type="dxa"/>
            <w:tcBorders>
              <w:top w:val="nil"/>
              <w:left w:val="nil"/>
              <w:bottom w:val="nil"/>
              <w:right w:val="nil"/>
            </w:tcBorders>
            <w:shd w:val="clear" w:color="auto" w:fill="auto"/>
          </w:tcPr>
          <w:p w14:paraId="631709E4"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05E36745"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7FFD63B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6E705F3"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57DC0408"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2E938F0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DE3F85B" w14:textId="77777777" w:rsidR="009160BF" w:rsidRPr="00684616" w:rsidRDefault="009160BF" w:rsidP="00A0782B">
            <w:pPr>
              <w:spacing w:line="192" w:lineRule="auto"/>
              <w:ind w:left="-57" w:right="-57"/>
              <w:jc w:val="right"/>
              <w:rPr>
                <w:color w:val="000000"/>
              </w:rPr>
            </w:pPr>
            <w:r w:rsidRPr="00684616">
              <w:rPr>
                <w:color w:val="000000"/>
              </w:rPr>
              <w:t>58 286 791,55</w:t>
            </w:r>
          </w:p>
        </w:tc>
        <w:tc>
          <w:tcPr>
            <w:tcW w:w="1768" w:type="dxa"/>
            <w:tcBorders>
              <w:top w:val="nil"/>
              <w:left w:val="nil"/>
              <w:bottom w:val="nil"/>
              <w:right w:val="nil"/>
            </w:tcBorders>
            <w:shd w:val="clear" w:color="auto" w:fill="auto"/>
          </w:tcPr>
          <w:p w14:paraId="5DBBA6F4" w14:textId="77777777" w:rsidR="009160BF" w:rsidRPr="00684616" w:rsidRDefault="009160BF" w:rsidP="00A0782B">
            <w:pPr>
              <w:spacing w:line="192" w:lineRule="auto"/>
              <w:ind w:left="-57" w:right="-57"/>
              <w:jc w:val="right"/>
              <w:rPr>
                <w:color w:val="000000"/>
              </w:rPr>
            </w:pPr>
            <w:r w:rsidRPr="00684616">
              <w:rPr>
                <w:color w:val="000000"/>
              </w:rPr>
              <w:t>58 286 791,55</w:t>
            </w:r>
          </w:p>
        </w:tc>
      </w:tr>
      <w:tr w:rsidR="009160BF" w:rsidRPr="00684616" w14:paraId="1A816B98" w14:textId="77777777" w:rsidTr="005E2A41">
        <w:trPr>
          <w:trHeight w:val="255"/>
        </w:trPr>
        <w:tc>
          <w:tcPr>
            <w:tcW w:w="3086" w:type="dxa"/>
            <w:tcBorders>
              <w:top w:val="nil"/>
              <w:left w:val="nil"/>
              <w:bottom w:val="nil"/>
              <w:right w:val="nil"/>
            </w:tcBorders>
            <w:shd w:val="clear" w:color="auto" w:fill="auto"/>
          </w:tcPr>
          <w:p w14:paraId="50EDF31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539454F6"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7C8C3F66"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B692AAF"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7C975483"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549216BB"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037EE891" w14:textId="77777777" w:rsidR="009160BF" w:rsidRPr="00684616" w:rsidRDefault="009160BF" w:rsidP="00A0782B">
            <w:pPr>
              <w:spacing w:line="192" w:lineRule="auto"/>
              <w:ind w:left="-57" w:right="-57"/>
              <w:jc w:val="right"/>
              <w:rPr>
                <w:color w:val="000000"/>
              </w:rPr>
            </w:pPr>
            <w:r w:rsidRPr="00684616">
              <w:rPr>
                <w:color w:val="000000"/>
              </w:rPr>
              <w:t>58 286 791,55</w:t>
            </w:r>
          </w:p>
        </w:tc>
        <w:tc>
          <w:tcPr>
            <w:tcW w:w="1768" w:type="dxa"/>
            <w:tcBorders>
              <w:top w:val="nil"/>
              <w:left w:val="nil"/>
              <w:bottom w:val="nil"/>
              <w:right w:val="nil"/>
            </w:tcBorders>
            <w:shd w:val="clear" w:color="auto" w:fill="auto"/>
          </w:tcPr>
          <w:p w14:paraId="36ACB3FB" w14:textId="77777777" w:rsidR="009160BF" w:rsidRPr="00684616" w:rsidRDefault="009160BF" w:rsidP="00A0782B">
            <w:pPr>
              <w:spacing w:line="192" w:lineRule="auto"/>
              <w:ind w:left="-57" w:right="-57"/>
              <w:jc w:val="right"/>
              <w:rPr>
                <w:color w:val="000000"/>
              </w:rPr>
            </w:pPr>
            <w:r w:rsidRPr="00684616">
              <w:rPr>
                <w:color w:val="000000"/>
              </w:rPr>
              <w:t>58 286 791,55</w:t>
            </w:r>
          </w:p>
        </w:tc>
      </w:tr>
      <w:tr w:rsidR="009160BF" w:rsidRPr="00684616" w14:paraId="0DCEE2BE" w14:textId="77777777" w:rsidTr="005E2A41">
        <w:trPr>
          <w:trHeight w:val="255"/>
        </w:trPr>
        <w:tc>
          <w:tcPr>
            <w:tcW w:w="3086" w:type="dxa"/>
            <w:tcBorders>
              <w:top w:val="nil"/>
              <w:left w:val="nil"/>
              <w:bottom w:val="nil"/>
              <w:right w:val="nil"/>
            </w:tcBorders>
            <w:shd w:val="clear" w:color="auto" w:fill="auto"/>
          </w:tcPr>
          <w:p w14:paraId="72095DAA" w14:textId="77777777" w:rsidR="009160BF" w:rsidRPr="00684616" w:rsidRDefault="009160BF" w:rsidP="00A0782B">
            <w:pPr>
              <w:spacing w:line="192" w:lineRule="auto"/>
              <w:ind w:left="-57" w:right="-57"/>
              <w:jc w:val="both"/>
              <w:rPr>
                <w:color w:val="000000"/>
              </w:rPr>
            </w:pPr>
            <w:r w:rsidRPr="00684616">
              <w:rPr>
                <w:color w:val="000000"/>
              </w:rPr>
              <w:t>Организация и осуществление деятельности по опеке и попечительству в области здравоохранения</w:t>
            </w:r>
          </w:p>
        </w:tc>
        <w:tc>
          <w:tcPr>
            <w:tcW w:w="665" w:type="dxa"/>
            <w:tcBorders>
              <w:top w:val="nil"/>
              <w:left w:val="nil"/>
              <w:bottom w:val="nil"/>
              <w:right w:val="nil"/>
            </w:tcBorders>
            <w:shd w:val="clear" w:color="auto" w:fill="auto"/>
          </w:tcPr>
          <w:p w14:paraId="6C5B2C7B"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0C64FEA"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2F486C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09E30757" w14:textId="77777777" w:rsidR="009160BF" w:rsidRPr="00684616" w:rsidRDefault="009160BF" w:rsidP="00A0782B">
            <w:pPr>
              <w:spacing w:line="192" w:lineRule="auto"/>
              <w:ind w:left="-57" w:right="-57"/>
              <w:jc w:val="center"/>
              <w:rPr>
                <w:color w:val="000000"/>
              </w:rPr>
            </w:pPr>
            <w:r w:rsidRPr="00684616">
              <w:rPr>
                <w:color w:val="000000"/>
              </w:rPr>
              <w:t>50 4 00 76100</w:t>
            </w:r>
          </w:p>
        </w:tc>
        <w:tc>
          <w:tcPr>
            <w:tcW w:w="639" w:type="dxa"/>
            <w:tcBorders>
              <w:top w:val="nil"/>
              <w:left w:val="nil"/>
              <w:bottom w:val="nil"/>
              <w:right w:val="nil"/>
            </w:tcBorders>
            <w:shd w:val="clear" w:color="auto" w:fill="auto"/>
          </w:tcPr>
          <w:p w14:paraId="659D566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0082699" w14:textId="77777777" w:rsidR="009160BF" w:rsidRPr="00684616" w:rsidRDefault="009160BF" w:rsidP="00A0782B">
            <w:pPr>
              <w:spacing w:line="192" w:lineRule="auto"/>
              <w:ind w:left="-57" w:right="-57"/>
              <w:jc w:val="right"/>
              <w:rPr>
                <w:color w:val="000000"/>
              </w:rPr>
            </w:pPr>
            <w:r w:rsidRPr="00684616">
              <w:rPr>
                <w:color w:val="000000"/>
              </w:rPr>
              <w:t>1 059 215,12</w:t>
            </w:r>
          </w:p>
        </w:tc>
        <w:tc>
          <w:tcPr>
            <w:tcW w:w="1768" w:type="dxa"/>
            <w:tcBorders>
              <w:top w:val="nil"/>
              <w:left w:val="nil"/>
              <w:bottom w:val="nil"/>
              <w:right w:val="nil"/>
            </w:tcBorders>
            <w:shd w:val="clear" w:color="auto" w:fill="auto"/>
          </w:tcPr>
          <w:p w14:paraId="33BDA77B" w14:textId="77777777" w:rsidR="009160BF" w:rsidRPr="00684616" w:rsidRDefault="009160BF" w:rsidP="00A0782B">
            <w:pPr>
              <w:spacing w:line="192" w:lineRule="auto"/>
              <w:ind w:left="-57" w:right="-57"/>
              <w:jc w:val="right"/>
              <w:rPr>
                <w:color w:val="000000"/>
              </w:rPr>
            </w:pPr>
            <w:r w:rsidRPr="00684616">
              <w:rPr>
                <w:color w:val="000000"/>
              </w:rPr>
              <w:t>1 059 215,12</w:t>
            </w:r>
          </w:p>
        </w:tc>
      </w:tr>
      <w:tr w:rsidR="009160BF" w:rsidRPr="00684616" w14:paraId="5DB1E29D" w14:textId="77777777" w:rsidTr="005E2A41">
        <w:trPr>
          <w:trHeight w:val="255"/>
        </w:trPr>
        <w:tc>
          <w:tcPr>
            <w:tcW w:w="3086" w:type="dxa"/>
            <w:tcBorders>
              <w:top w:val="nil"/>
              <w:left w:val="nil"/>
              <w:bottom w:val="nil"/>
              <w:right w:val="nil"/>
            </w:tcBorders>
            <w:shd w:val="clear" w:color="auto" w:fill="auto"/>
          </w:tcPr>
          <w:p w14:paraId="54DD4A5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48790793"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6247FCC"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1479672"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52634504" w14:textId="77777777" w:rsidR="009160BF" w:rsidRPr="00684616" w:rsidRDefault="009160BF" w:rsidP="00A0782B">
            <w:pPr>
              <w:spacing w:line="192" w:lineRule="auto"/>
              <w:ind w:left="-57" w:right="-57"/>
              <w:jc w:val="center"/>
              <w:rPr>
                <w:color w:val="000000"/>
              </w:rPr>
            </w:pPr>
            <w:r w:rsidRPr="00684616">
              <w:rPr>
                <w:color w:val="000000"/>
              </w:rPr>
              <w:t>50 4 00 76100</w:t>
            </w:r>
          </w:p>
        </w:tc>
        <w:tc>
          <w:tcPr>
            <w:tcW w:w="639" w:type="dxa"/>
            <w:tcBorders>
              <w:top w:val="nil"/>
              <w:left w:val="nil"/>
              <w:bottom w:val="nil"/>
              <w:right w:val="nil"/>
            </w:tcBorders>
            <w:shd w:val="clear" w:color="auto" w:fill="auto"/>
          </w:tcPr>
          <w:p w14:paraId="455B8DBC"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6459329F" w14:textId="77777777" w:rsidR="009160BF" w:rsidRPr="00684616" w:rsidRDefault="009160BF" w:rsidP="00A0782B">
            <w:pPr>
              <w:spacing w:line="192" w:lineRule="auto"/>
              <w:ind w:left="-57" w:right="-57"/>
              <w:jc w:val="right"/>
              <w:rPr>
                <w:color w:val="000000"/>
              </w:rPr>
            </w:pPr>
            <w:r w:rsidRPr="00684616">
              <w:rPr>
                <w:color w:val="000000"/>
              </w:rPr>
              <w:t>941 049,30</w:t>
            </w:r>
          </w:p>
        </w:tc>
        <w:tc>
          <w:tcPr>
            <w:tcW w:w="1768" w:type="dxa"/>
            <w:tcBorders>
              <w:top w:val="nil"/>
              <w:left w:val="nil"/>
              <w:bottom w:val="nil"/>
              <w:right w:val="nil"/>
            </w:tcBorders>
            <w:shd w:val="clear" w:color="auto" w:fill="auto"/>
          </w:tcPr>
          <w:p w14:paraId="4CF7E8FC" w14:textId="77777777" w:rsidR="009160BF" w:rsidRPr="00684616" w:rsidRDefault="009160BF" w:rsidP="00A0782B">
            <w:pPr>
              <w:spacing w:line="192" w:lineRule="auto"/>
              <w:ind w:left="-57" w:right="-57"/>
              <w:jc w:val="right"/>
              <w:rPr>
                <w:color w:val="000000"/>
              </w:rPr>
            </w:pPr>
            <w:r w:rsidRPr="00684616">
              <w:rPr>
                <w:color w:val="000000"/>
              </w:rPr>
              <w:t>941 049,30</w:t>
            </w:r>
          </w:p>
        </w:tc>
      </w:tr>
      <w:tr w:rsidR="009160BF" w:rsidRPr="00684616" w14:paraId="4FEA906D" w14:textId="77777777" w:rsidTr="005E2A41">
        <w:trPr>
          <w:trHeight w:val="255"/>
        </w:trPr>
        <w:tc>
          <w:tcPr>
            <w:tcW w:w="3086" w:type="dxa"/>
            <w:tcBorders>
              <w:top w:val="nil"/>
              <w:left w:val="nil"/>
              <w:bottom w:val="nil"/>
              <w:right w:val="nil"/>
            </w:tcBorders>
            <w:shd w:val="clear" w:color="auto" w:fill="auto"/>
          </w:tcPr>
          <w:p w14:paraId="0C4F7D6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08B70A6"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06D770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27C48DE"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55045A1E" w14:textId="77777777" w:rsidR="009160BF" w:rsidRPr="00684616" w:rsidRDefault="009160BF" w:rsidP="00A0782B">
            <w:pPr>
              <w:spacing w:line="192" w:lineRule="auto"/>
              <w:ind w:left="-57" w:right="-57"/>
              <w:jc w:val="center"/>
              <w:rPr>
                <w:color w:val="000000"/>
              </w:rPr>
            </w:pPr>
            <w:r w:rsidRPr="00684616">
              <w:rPr>
                <w:color w:val="000000"/>
              </w:rPr>
              <w:t>50 4 00 76100</w:t>
            </w:r>
          </w:p>
        </w:tc>
        <w:tc>
          <w:tcPr>
            <w:tcW w:w="639" w:type="dxa"/>
            <w:tcBorders>
              <w:top w:val="nil"/>
              <w:left w:val="nil"/>
              <w:bottom w:val="nil"/>
              <w:right w:val="nil"/>
            </w:tcBorders>
            <w:shd w:val="clear" w:color="auto" w:fill="auto"/>
          </w:tcPr>
          <w:p w14:paraId="2302193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28D8D60" w14:textId="77777777" w:rsidR="009160BF" w:rsidRPr="00684616" w:rsidRDefault="009160BF" w:rsidP="00A0782B">
            <w:pPr>
              <w:spacing w:line="192" w:lineRule="auto"/>
              <w:ind w:left="-57" w:right="-57"/>
              <w:jc w:val="right"/>
              <w:rPr>
                <w:color w:val="000000"/>
              </w:rPr>
            </w:pPr>
            <w:r w:rsidRPr="00684616">
              <w:rPr>
                <w:color w:val="000000"/>
              </w:rPr>
              <w:t>118 165,82</w:t>
            </w:r>
          </w:p>
        </w:tc>
        <w:tc>
          <w:tcPr>
            <w:tcW w:w="1768" w:type="dxa"/>
            <w:tcBorders>
              <w:top w:val="nil"/>
              <w:left w:val="nil"/>
              <w:bottom w:val="nil"/>
              <w:right w:val="nil"/>
            </w:tcBorders>
            <w:shd w:val="clear" w:color="auto" w:fill="auto"/>
          </w:tcPr>
          <w:p w14:paraId="2B75592B" w14:textId="77777777" w:rsidR="009160BF" w:rsidRPr="00684616" w:rsidRDefault="009160BF" w:rsidP="00A0782B">
            <w:pPr>
              <w:spacing w:line="192" w:lineRule="auto"/>
              <w:ind w:left="-57" w:right="-57"/>
              <w:jc w:val="right"/>
              <w:rPr>
                <w:color w:val="000000"/>
              </w:rPr>
            </w:pPr>
            <w:r w:rsidRPr="00684616">
              <w:rPr>
                <w:color w:val="000000"/>
              </w:rPr>
              <w:t>118 165,82</w:t>
            </w:r>
          </w:p>
        </w:tc>
      </w:tr>
      <w:tr w:rsidR="009160BF" w:rsidRPr="00684616" w14:paraId="07DE90B7" w14:textId="77777777" w:rsidTr="005E2A41">
        <w:trPr>
          <w:trHeight w:val="255"/>
        </w:trPr>
        <w:tc>
          <w:tcPr>
            <w:tcW w:w="3086" w:type="dxa"/>
            <w:tcBorders>
              <w:top w:val="nil"/>
              <w:left w:val="nil"/>
              <w:bottom w:val="nil"/>
              <w:right w:val="nil"/>
            </w:tcBorders>
            <w:shd w:val="clear" w:color="auto" w:fill="auto"/>
          </w:tcPr>
          <w:p w14:paraId="74B37C36" w14:textId="77777777" w:rsidR="009160BF" w:rsidRPr="00684616" w:rsidRDefault="009160BF" w:rsidP="00A0782B">
            <w:pPr>
              <w:spacing w:line="192" w:lineRule="auto"/>
              <w:ind w:left="-57" w:right="-57"/>
              <w:jc w:val="both"/>
              <w:rPr>
                <w:color w:val="000000"/>
              </w:rPr>
            </w:pPr>
            <w:r w:rsidRPr="00684616">
              <w:rPr>
                <w:color w:val="000000"/>
              </w:rPr>
              <w:lastRenderedPageBreak/>
              <w:t>Расходы на содержание и использование архивного фонда</w:t>
            </w:r>
          </w:p>
        </w:tc>
        <w:tc>
          <w:tcPr>
            <w:tcW w:w="665" w:type="dxa"/>
            <w:tcBorders>
              <w:top w:val="nil"/>
              <w:left w:val="nil"/>
              <w:bottom w:val="nil"/>
              <w:right w:val="nil"/>
            </w:tcBorders>
            <w:shd w:val="clear" w:color="auto" w:fill="auto"/>
          </w:tcPr>
          <w:p w14:paraId="24B122EC"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A95829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4BF9FF1"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1667A629" w14:textId="77777777" w:rsidR="009160BF" w:rsidRPr="00684616" w:rsidRDefault="009160BF" w:rsidP="00A0782B">
            <w:pPr>
              <w:spacing w:line="192" w:lineRule="auto"/>
              <w:ind w:left="-57" w:right="-57"/>
              <w:jc w:val="center"/>
              <w:rPr>
                <w:color w:val="000000"/>
              </w:rPr>
            </w:pPr>
            <w:r w:rsidRPr="00684616">
              <w:rPr>
                <w:color w:val="000000"/>
              </w:rPr>
              <w:t>50 6 00 00000</w:t>
            </w:r>
          </w:p>
        </w:tc>
        <w:tc>
          <w:tcPr>
            <w:tcW w:w="639" w:type="dxa"/>
            <w:tcBorders>
              <w:top w:val="nil"/>
              <w:left w:val="nil"/>
              <w:bottom w:val="nil"/>
              <w:right w:val="nil"/>
            </w:tcBorders>
            <w:shd w:val="clear" w:color="auto" w:fill="auto"/>
          </w:tcPr>
          <w:p w14:paraId="215E42E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83A0AE9" w14:textId="77777777" w:rsidR="009160BF" w:rsidRPr="00684616" w:rsidRDefault="009160BF" w:rsidP="00A0782B">
            <w:pPr>
              <w:spacing w:line="192" w:lineRule="auto"/>
              <w:ind w:left="-57" w:right="-57"/>
              <w:jc w:val="right"/>
              <w:rPr>
                <w:color w:val="000000"/>
              </w:rPr>
            </w:pPr>
            <w:r w:rsidRPr="00684616">
              <w:rPr>
                <w:color w:val="000000"/>
              </w:rPr>
              <w:t>2 608 780,08</w:t>
            </w:r>
          </w:p>
        </w:tc>
        <w:tc>
          <w:tcPr>
            <w:tcW w:w="1768" w:type="dxa"/>
            <w:tcBorders>
              <w:top w:val="nil"/>
              <w:left w:val="nil"/>
              <w:bottom w:val="nil"/>
              <w:right w:val="nil"/>
            </w:tcBorders>
            <w:shd w:val="clear" w:color="auto" w:fill="auto"/>
          </w:tcPr>
          <w:p w14:paraId="25C168CF" w14:textId="77777777" w:rsidR="009160BF" w:rsidRPr="00684616" w:rsidRDefault="009160BF" w:rsidP="00A0782B">
            <w:pPr>
              <w:spacing w:line="192" w:lineRule="auto"/>
              <w:ind w:left="-57" w:right="-57"/>
              <w:jc w:val="right"/>
              <w:rPr>
                <w:color w:val="000000"/>
              </w:rPr>
            </w:pPr>
            <w:r w:rsidRPr="00684616">
              <w:rPr>
                <w:color w:val="000000"/>
              </w:rPr>
              <w:t>2 608 780,08</w:t>
            </w:r>
          </w:p>
        </w:tc>
      </w:tr>
      <w:tr w:rsidR="009160BF" w:rsidRPr="00684616" w14:paraId="650E66F6" w14:textId="77777777" w:rsidTr="005E2A41">
        <w:trPr>
          <w:trHeight w:val="255"/>
        </w:trPr>
        <w:tc>
          <w:tcPr>
            <w:tcW w:w="3086" w:type="dxa"/>
            <w:tcBorders>
              <w:top w:val="nil"/>
              <w:left w:val="nil"/>
              <w:bottom w:val="nil"/>
              <w:right w:val="nil"/>
            </w:tcBorders>
            <w:shd w:val="clear" w:color="auto" w:fill="auto"/>
          </w:tcPr>
          <w:p w14:paraId="006262D9"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5976D24E"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E6EF25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1550E4A"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7711F64F" w14:textId="77777777" w:rsidR="009160BF" w:rsidRPr="00684616" w:rsidRDefault="009160BF" w:rsidP="00A0782B">
            <w:pPr>
              <w:spacing w:line="192" w:lineRule="auto"/>
              <w:ind w:left="-57" w:right="-57"/>
              <w:jc w:val="center"/>
              <w:rPr>
                <w:color w:val="000000"/>
              </w:rPr>
            </w:pPr>
            <w:r w:rsidRPr="00684616">
              <w:rPr>
                <w:color w:val="000000"/>
              </w:rPr>
              <w:t>50 6 00 10010</w:t>
            </w:r>
          </w:p>
        </w:tc>
        <w:tc>
          <w:tcPr>
            <w:tcW w:w="639" w:type="dxa"/>
            <w:tcBorders>
              <w:top w:val="nil"/>
              <w:left w:val="nil"/>
              <w:bottom w:val="nil"/>
              <w:right w:val="nil"/>
            </w:tcBorders>
            <w:shd w:val="clear" w:color="auto" w:fill="auto"/>
          </w:tcPr>
          <w:p w14:paraId="0723353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CBCD325" w14:textId="77777777" w:rsidR="009160BF" w:rsidRPr="00684616" w:rsidRDefault="009160BF" w:rsidP="00A0782B">
            <w:pPr>
              <w:spacing w:line="192" w:lineRule="auto"/>
              <w:ind w:left="-57" w:right="-57"/>
              <w:jc w:val="right"/>
              <w:rPr>
                <w:color w:val="000000"/>
              </w:rPr>
            </w:pPr>
            <w:r w:rsidRPr="00684616">
              <w:rPr>
                <w:color w:val="000000"/>
              </w:rPr>
              <w:t>61 860,09</w:t>
            </w:r>
          </w:p>
        </w:tc>
        <w:tc>
          <w:tcPr>
            <w:tcW w:w="1768" w:type="dxa"/>
            <w:tcBorders>
              <w:top w:val="nil"/>
              <w:left w:val="nil"/>
              <w:bottom w:val="nil"/>
              <w:right w:val="nil"/>
            </w:tcBorders>
            <w:shd w:val="clear" w:color="auto" w:fill="auto"/>
          </w:tcPr>
          <w:p w14:paraId="22FD28AE" w14:textId="77777777" w:rsidR="009160BF" w:rsidRPr="00684616" w:rsidRDefault="009160BF" w:rsidP="00A0782B">
            <w:pPr>
              <w:spacing w:line="192" w:lineRule="auto"/>
              <w:ind w:left="-57" w:right="-57"/>
              <w:jc w:val="right"/>
              <w:rPr>
                <w:color w:val="000000"/>
              </w:rPr>
            </w:pPr>
            <w:r w:rsidRPr="00684616">
              <w:rPr>
                <w:color w:val="000000"/>
              </w:rPr>
              <w:t>61 860,09</w:t>
            </w:r>
          </w:p>
        </w:tc>
      </w:tr>
      <w:tr w:rsidR="009160BF" w:rsidRPr="00684616" w14:paraId="400D0DB5" w14:textId="77777777" w:rsidTr="005E2A41">
        <w:trPr>
          <w:trHeight w:val="255"/>
        </w:trPr>
        <w:tc>
          <w:tcPr>
            <w:tcW w:w="3086" w:type="dxa"/>
            <w:tcBorders>
              <w:top w:val="nil"/>
              <w:left w:val="nil"/>
              <w:bottom w:val="nil"/>
              <w:right w:val="nil"/>
            </w:tcBorders>
            <w:shd w:val="clear" w:color="auto" w:fill="auto"/>
          </w:tcPr>
          <w:p w14:paraId="7490DDB4"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749649A2"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493C6C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43ECFE2"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28BA0564" w14:textId="77777777" w:rsidR="009160BF" w:rsidRPr="00684616" w:rsidRDefault="009160BF" w:rsidP="00A0782B">
            <w:pPr>
              <w:spacing w:line="192" w:lineRule="auto"/>
              <w:ind w:left="-57" w:right="-57"/>
              <w:jc w:val="center"/>
              <w:rPr>
                <w:color w:val="000000"/>
              </w:rPr>
            </w:pPr>
            <w:r w:rsidRPr="00684616">
              <w:rPr>
                <w:color w:val="000000"/>
              </w:rPr>
              <w:t>50 6 00 10010</w:t>
            </w:r>
          </w:p>
        </w:tc>
        <w:tc>
          <w:tcPr>
            <w:tcW w:w="639" w:type="dxa"/>
            <w:tcBorders>
              <w:top w:val="nil"/>
              <w:left w:val="nil"/>
              <w:bottom w:val="nil"/>
              <w:right w:val="nil"/>
            </w:tcBorders>
            <w:shd w:val="clear" w:color="auto" w:fill="auto"/>
          </w:tcPr>
          <w:p w14:paraId="036DA393"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2028F481" w14:textId="77777777" w:rsidR="009160BF" w:rsidRPr="00684616" w:rsidRDefault="009160BF" w:rsidP="00A0782B">
            <w:pPr>
              <w:spacing w:line="192" w:lineRule="auto"/>
              <w:ind w:left="-57" w:right="-57"/>
              <w:jc w:val="right"/>
              <w:rPr>
                <w:color w:val="000000"/>
              </w:rPr>
            </w:pPr>
            <w:r w:rsidRPr="00684616">
              <w:rPr>
                <w:color w:val="000000"/>
              </w:rPr>
              <w:t>49 860,09</w:t>
            </w:r>
          </w:p>
        </w:tc>
        <w:tc>
          <w:tcPr>
            <w:tcW w:w="1768" w:type="dxa"/>
            <w:tcBorders>
              <w:top w:val="nil"/>
              <w:left w:val="nil"/>
              <w:bottom w:val="nil"/>
              <w:right w:val="nil"/>
            </w:tcBorders>
            <w:shd w:val="clear" w:color="auto" w:fill="auto"/>
          </w:tcPr>
          <w:p w14:paraId="5E38B1E2" w14:textId="77777777" w:rsidR="009160BF" w:rsidRPr="00684616" w:rsidRDefault="009160BF" w:rsidP="00A0782B">
            <w:pPr>
              <w:spacing w:line="192" w:lineRule="auto"/>
              <w:ind w:left="-57" w:right="-57"/>
              <w:jc w:val="right"/>
              <w:rPr>
                <w:color w:val="000000"/>
              </w:rPr>
            </w:pPr>
            <w:r w:rsidRPr="00684616">
              <w:rPr>
                <w:color w:val="000000"/>
              </w:rPr>
              <w:t>49 860,09</w:t>
            </w:r>
          </w:p>
        </w:tc>
      </w:tr>
      <w:tr w:rsidR="009160BF" w:rsidRPr="00684616" w14:paraId="26F849FA" w14:textId="77777777" w:rsidTr="005E2A41">
        <w:trPr>
          <w:trHeight w:val="255"/>
        </w:trPr>
        <w:tc>
          <w:tcPr>
            <w:tcW w:w="3086" w:type="dxa"/>
            <w:tcBorders>
              <w:top w:val="nil"/>
              <w:left w:val="nil"/>
              <w:bottom w:val="nil"/>
              <w:right w:val="nil"/>
            </w:tcBorders>
            <w:shd w:val="clear" w:color="auto" w:fill="auto"/>
          </w:tcPr>
          <w:p w14:paraId="4FD3B41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7B0C04F"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2CE440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E14BC9F"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5C95182C" w14:textId="77777777" w:rsidR="009160BF" w:rsidRPr="00684616" w:rsidRDefault="009160BF" w:rsidP="00A0782B">
            <w:pPr>
              <w:spacing w:line="192" w:lineRule="auto"/>
              <w:ind w:left="-57" w:right="-57"/>
              <w:jc w:val="center"/>
              <w:rPr>
                <w:color w:val="000000"/>
              </w:rPr>
            </w:pPr>
            <w:r w:rsidRPr="00684616">
              <w:rPr>
                <w:color w:val="000000"/>
              </w:rPr>
              <w:t>50 6 00 10010</w:t>
            </w:r>
          </w:p>
        </w:tc>
        <w:tc>
          <w:tcPr>
            <w:tcW w:w="639" w:type="dxa"/>
            <w:tcBorders>
              <w:top w:val="nil"/>
              <w:left w:val="nil"/>
              <w:bottom w:val="nil"/>
              <w:right w:val="nil"/>
            </w:tcBorders>
            <w:shd w:val="clear" w:color="auto" w:fill="auto"/>
          </w:tcPr>
          <w:p w14:paraId="5ECD25D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F31FC2D" w14:textId="77777777" w:rsidR="009160BF" w:rsidRPr="00684616" w:rsidRDefault="009160BF" w:rsidP="00A0782B">
            <w:pPr>
              <w:spacing w:line="192" w:lineRule="auto"/>
              <w:ind w:left="-57" w:right="-57"/>
              <w:jc w:val="right"/>
              <w:rPr>
                <w:color w:val="000000"/>
              </w:rPr>
            </w:pPr>
            <w:r w:rsidRPr="00684616">
              <w:rPr>
                <w:color w:val="000000"/>
              </w:rPr>
              <w:t>12 000,00</w:t>
            </w:r>
          </w:p>
        </w:tc>
        <w:tc>
          <w:tcPr>
            <w:tcW w:w="1768" w:type="dxa"/>
            <w:tcBorders>
              <w:top w:val="nil"/>
              <w:left w:val="nil"/>
              <w:bottom w:val="nil"/>
              <w:right w:val="nil"/>
            </w:tcBorders>
            <w:shd w:val="clear" w:color="auto" w:fill="auto"/>
          </w:tcPr>
          <w:p w14:paraId="3BA43E56" w14:textId="77777777" w:rsidR="009160BF" w:rsidRPr="00684616" w:rsidRDefault="009160BF" w:rsidP="00A0782B">
            <w:pPr>
              <w:spacing w:line="192" w:lineRule="auto"/>
              <w:ind w:left="-57" w:right="-57"/>
              <w:jc w:val="right"/>
              <w:rPr>
                <w:color w:val="000000"/>
              </w:rPr>
            </w:pPr>
            <w:r w:rsidRPr="00684616">
              <w:rPr>
                <w:color w:val="000000"/>
              </w:rPr>
              <w:t>12 000,00</w:t>
            </w:r>
          </w:p>
        </w:tc>
      </w:tr>
      <w:tr w:rsidR="009160BF" w:rsidRPr="00684616" w14:paraId="53544EEB" w14:textId="77777777" w:rsidTr="005E2A41">
        <w:trPr>
          <w:trHeight w:val="255"/>
        </w:trPr>
        <w:tc>
          <w:tcPr>
            <w:tcW w:w="3086" w:type="dxa"/>
            <w:tcBorders>
              <w:top w:val="nil"/>
              <w:left w:val="nil"/>
              <w:bottom w:val="nil"/>
              <w:right w:val="nil"/>
            </w:tcBorders>
            <w:shd w:val="clear" w:color="auto" w:fill="auto"/>
          </w:tcPr>
          <w:p w14:paraId="1E3AC26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4F40C74D"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32AC5AB"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AEDEBCB"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347B86D8" w14:textId="77777777" w:rsidR="009160BF" w:rsidRPr="00684616" w:rsidRDefault="009160BF" w:rsidP="00A0782B">
            <w:pPr>
              <w:spacing w:line="192" w:lineRule="auto"/>
              <w:ind w:left="-57" w:right="-57"/>
              <w:jc w:val="center"/>
              <w:rPr>
                <w:color w:val="000000"/>
              </w:rPr>
            </w:pPr>
            <w:r w:rsidRPr="00684616">
              <w:rPr>
                <w:color w:val="000000"/>
              </w:rPr>
              <w:t>50 6 00 10020</w:t>
            </w:r>
          </w:p>
        </w:tc>
        <w:tc>
          <w:tcPr>
            <w:tcW w:w="639" w:type="dxa"/>
            <w:tcBorders>
              <w:top w:val="nil"/>
              <w:left w:val="nil"/>
              <w:bottom w:val="nil"/>
              <w:right w:val="nil"/>
            </w:tcBorders>
            <w:shd w:val="clear" w:color="auto" w:fill="auto"/>
          </w:tcPr>
          <w:p w14:paraId="01F0CA8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D95C65B" w14:textId="77777777" w:rsidR="009160BF" w:rsidRPr="00684616" w:rsidRDefault="009160BF" w:rsidP="00A0782B">
            <w:pPr>
              <w:spacing w:line="192" w:lineRule="auto"/>
              <w:ind w:left="-57" w:right="-57"/>
              <w:jc w:val="right"/>
              <w:rPr>
                <w:color w:val="000000"/>
              </w:rPr>
            </w:pPr>
            <w:r w:rsidRPr="00684616">
              <w:rPr>
                <w:color w:val="000000"/>
              </w:rPr>
              <w:t>1 717 834,06</w:t>
            </w:r>
          </w:p>
        </w:tc>
        <w:tc>
          <w:tcPr>
            <w:tcW w:w="1768" w:type="dxa"/>
            <w:tcBorders>
              <w:top w:val="nil"/>
              <w:left w:val="nil"/>
              <w:bottom w:val="nil"/>
              <w:right w:val="nil"/>
            </w:tcBorders>
            <w:shd w:val="clear" w:color="auto" w:fill="auto"/>
          </w:tcPr>
          <w:p w14:paraId="45E73E78" w14:textId="77777777" w:rsidR="009160BF" w:rsidRPr="00684616" w:rsidRDefault="009160BF" w:rsidP="00A0782B">
            <w:pPr>
              <w:spacing w:line="192" w:lineRule="auto"/>
              <w:ind w:left="-57" w:right="-57"/>
              <w:jc w:val="right"/>
              <w:rPr>
                <w:color w:val="000000"/>
              </w:rPr>
            </w:pPr>
            <w:r w:rsidRPr="00684616">
              <w:rPr>
                <w:color w:val="000000"/>
              </w:rPr>
              <w:t>1 717 834,06</w:t>
            </w:r>
          </w:p>
        </w:tc>
      </w:tr>
      <w:tr w:rsidR="009160BF" w:rsidRPr="00684616" w14:paraId="10A78122" w14:textId="77777777" w:rsidTr="005E2A41">
        <w:trPr>
          <w:trHeight w:val="255"/>
        </w:trPr>
        <w:tc>
          <w:tcPr>
            <w:tcW w:w="3086" w:type="dxa"/>
            <w:tcBorders>
              <w:top w:val="nil"/>
              <w:left w:val="nil"/>
              <w:bottom w:val="nil"/>
              <w:right w:val="nil"/>
            </w:tcBorders>
            <w:shd w:val="clear" w:color="auto" w:fill="auto"/>
          </w:tcPr>
          <w:p w14:paraId="6464789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7D733648"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7F66AE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3701EC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0F595944" w14:textId="77777777" w:rsidR="009160BF" w:rsidRPr="00684616" w:rsidRDefault="009160BF" w:rsidP="00A0782B">
            <w:pPr>
              <w:spacing w:line="192" w:lineRule="auto"/>
              <w:ind w:left="-57" w:right="-57"/>
              <w:jc w:val="center"/>
              <w:rPr>
                <w:color w:val="000000"/>
              </w:rPr>
            </w:pPr>
            <w:r w:rsidRPr="00684616">
              <w:rPr>
                <w:color w:val="000000"/>
              </w:rPr>
              <w:t>50 6 00 10020</w:t>
            </w:r>
          </w:p>
        </w:tc>
        <w:tc>
          <w:tcPr>
            <w:tcW w:w="639" w:type="dxa"/>
            <w:tcBorders>
              <w:top w:val="nil"/>
              <w:left w:val="nil"/>
              <w:bottom w:val="nil"/>
              <w:right w:val="nil"/>
            </w:tcBorders>
            <w:shd w:val="clear" w:color="auto" w:fill="auto"/>
          </w:tcPr>
          <w:p w14:paraId="71C2362E"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42A5708E" w14:textId="77777777" w:rsidR="009160BF" w:rsidRPr="00684616" w:rsidRDefault="009160BF" w:rsidP="00A0782B">
            <w:pPr>
              <w:spacing w:line="192" w:lineRule="auto"/>
              <w:ind w:left="-57" w:right="-57"/>
              <w:jc w:val="right"/>
              <w:rPr>
                <w:color w:val="000000"/>
              </w:rPr>
            </w:pPr>
            <w:r w:rsidRPr="00684616">
              <w:rPr>
                <w:color w:val="000000"/>
              </w:rPr>
              <w:t>1 717 834,06</w:t>
            </w:r>
          </w:p>
        </w:tc>
        <w:tc>
          <w:tcPr>
            <w:tcW w:w="1768" w:type="dxa"/>
            <w:tcBorders>
              <w:top w:val="nil"/>
              <w:left w:val="nil"/>
              <w:bottom w:val="nil"/>
              <w:right w:val="nil"/>
            </w:tcBorders>
            <w:shd w:val="clear" w:color="auto" w:fill="auto"/>
          </w:tcPr>
          <w:p w14:paraId="5FDBDC83" w14:textId="77777777" w:rsidR="009160BF" w:rsidRPr="00684616" w:rsidRDefault="009160BF" w:rsidP="00A0782B">
            <w:pPr>
              <w:spacing w:line="192" w:lineRule="auto"/>
              <w:ind w:left="-57" w:right="-57"/>
              <w:jc w:val="right"/>
              <w:rPr>
                <w:color w:val="000000"/>
              </w:rPr>
            </w:pPr>
            <w:r w:rsidRPr="00684616">
              <w:rPr>
                <w:color w:val="000000"/>
              </w:rPr>
              <w:t>1 717 834,06</w:t>
            </w:r>
          </w:p>
        </w:tc>
      </w:tr>
      <w:tr w:rsidR="009160BF" w:rsidRPr="00684616" w14:paraId="42FE1C74" w14:textId="77777777" w:rsidTr="005E2A41">
        <w:trPr>
          <w:trHeight w:val="255"/>
        </w:trPr>
        <w:tc>
          <w:tcPr>
            <w:tcW w:w="3086" w:type="dxa"/>
            <w:tcBorders>
              <w:top w:val="nil"/>
              <w:left w:val="nil"/>
              <w:bottom w:val="nil"/>
              <w:right w:val="nil"/>
            </w:tcBorders>
            <w:shd w:val="clear" w:color="auto" w:fill="auto"/>
          </w:tcPr>
          <w:p w14:paraId="0511AC47" w14:textId="77777777" w:rsidR="009160BF" w:rsidRPr="00684616" w:rsidRDefault="009160BF" w:rsidP="00A0782B">
            <w:pPr>
              <w:spacing w:line="192" w:lineRule="auto"/>
              <w:ind w:left="-57" w:right="-57"/>
              <w:jc w:val="both"/>
              <w:rPr>
                <w:color w:val="000000"/>
              </w:rPr>
            </w:pPr>
            <w:r w:rsidRPr="00684616">
              <w:rPr>
                <w:color w:val="000000"/>
              </w:rPr>
              <w:t>Формирование, содержание и использование Архивного фонда Ставропольского края</w:t>
            </w:r>
          </w:p>
        </w:tc>
        <w:tc>
          <w:tcPr>
            <w:tcW w:w="665" w:type="dxa"/>
            <w:tcBorders>
              <w:top w:val="nil"/>
              <w:left w:val="nil"/>
              <w:bottom w:val="nil"/>
              <w:right w:val="nil"/>
            </w:tcBorders>
            <w:shd w:val="clear" w:color="auto" w:fill="auto"/>
          </w:tcPr>
          <w:p w14:paraId="120AD8BE"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529A64C"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9DD9111"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741322BF" w14:textId="77777777" w:rsidR="009160BF" w:rsidRPr="00684616" w:rsidRDefault="009160BF" w:rsidP="00A0782B">
            <w:pPr>
              <w:spacing w:line="192" w:lineRule="auto"/>
              <w:ind w:left="-57" w:right="-57"/>
              <w:jc w:val="center"/>
              <w:rPr>
                <w:color w:val="000000"/>
              </w:rPr>
            </w:pPr>
            <w:r w:rsidRPr="00684616">
              <w:rPr>
                <w:color w:val="000000"/>
              </w:rPr>
              <w:t>50 6 00 76630</w:t>
            </w:r>
          </w:p>
        </w:tc>
        <w:tc>
          <w:tcPr>
            <w:tcW w:w="639" w:type="dxa"/>
            <w:tcBorders>
              <w:top w:val="nil"/>
              <w:left w:val="nil"/>
              <w:bottom w:val="nil"/>
              <w:right w:val="nil"/>
            </w:tcBorders>
            <w:shd w:val="clear" w:color="auto" w:fill="auto"/>
          </w:tcPr>
          <w:p w14:paraId="1D28F6F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7974C0E" w14:textId="77777777" w:rsidR="009160BF" w:rsidRPr="00684616" w:rsidRDefault="009160BF" w:rsidP="00A0782B">
            <w:pPr>
              <w:spacing w:line="192" w:lineRule="auto"/>
              <w:ind w:left="-57" w:right="-57"/>
              <w:jc w:val="right"/>
              <w:rPr>
                <w:color w:val="000000"/>
              </w:rPr>
            </w:pPr>
            <w:r w:rsidRPr="00684616">
              <w:rPr>
                <w:color w:val="000000"/>
              </w:rPr>
              <w:t>829 085,93</w:t>
            </w:r>
          </w:p>
        </w:tc>
        <w:tc>
          <w:tcPr>
            <w:tcW w:w="1768" w:type="dxa"/>
            <w:tcBorders>
              <w:top w:val="nil"/>
              <w:left w:val="nil"/>
              <w:bottom w:val="nil"/>
              <w:right w:val="nil"/>
            </w:tcBorders>
            <w:shd w:val="clear" w:color="auto" w:fill="auto"/>
          </w:tcPr>
          <w:p w14:paraId="124D8543" w14:textId="77777777" w:rsidR="009160BF" w:rsidRPr="00684616" w:rsidRDefault="009160BF" w:rsidP="00A0782B">
            <w:pPr>
              <w:spacing w:line="192" w:lineRule="auto"/>
              <w:ind w:left="-57" w:right="-57"/>
              <w:jc w:val="right"/>
              <w:rPr>
                <w:color w:val="000000"/>
              </w:rPr>
            </w:pPr>
            <w:r w:rsidRPr="00684616">
              <w:rPr>
                <w:color w:val="000000"/>
              </w:rPr>
              <w:t>829 085,93</w:t>
            </w:r>
          </w:p>
        </w:tc>
      </w:tr>
      <w:tr w:rsidR="009160BF" w:rsidRPr="00684616" w14:paraId="0A96DEC6" w14:textId="77777777" w:rsidTr="005E2A41">
        <w:trPr>
          <w:trHeight w:val="255"/>
        </w:trPr>
        <w:tc>
          <w:tcPr>
            <w:tcW w:w="3086" w:type="dxa"/>
            <w:tcBorders>
              <w:top w:val="nil"/>
              <w:left w:val="nil"/>
              <w:bottom w:val="nil"/>
              <w:right w:val="nil"/>
            </w:tcBorders>
            <w:shd w:val="clear" w:color="auto" w:fill="auto"/>
          </w:tcPr>
          <w:p w14:paraId="2996621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093CC413"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7B3AD29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AAD9B7D"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1132B98B" w14:textId="77777777" w:rsidR="009160BF" w:rsidRPr="00684616" w:rsidRDefault="009160BF" w:rsidP="00A0782B">
            <w:pPr>
              <w:spacing w:line="192" w:lineRule="auto"/>
              <w:ind w:left="-57" w:right="-57"/>
              <w:jc w:val="center"/>
              <w:rPr>
                <w:color w:val="000000"/>
              </w:rPr>
            </w:pPr>
            <w:r w:rsidRPr="00684616">
              <w:rPr>
                <w:color w:val="000000"/>
              </w:rPr>
              <w:t>50 6 00 76630</w:t>
            </w:r>
          </w:p>
        </w:tc>
        <w:tc>
          <w:tcPr>
            <w:tcW w:w="639" w:type="dxa"/>
            <w:tcBorders>
              <w:top w:val="nil"/>
              <w:left w:val="nil"/>
              <w:bottom w:val="nil"/>
              <w:right w:val="nil"/>
            </w:tcBorders>
            <w:shd w:val="clear" w:color="auto" w:fill="auto"/>
          </w:tcPr>
          <w:p w14:paraId="6204C6A3"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6C453D72" w14:textId="77777777" w:rsidR="009160BF" w:rsidRPr="00684616" w:rsidRDefault="009160BF" w:rsidP="00A0782B">
            <w:pPr>
              <w:spacing w:line="192" w:lineRule="auto"/>
              <w:ind w:left="-57" w:right="-57"/>
              <w:jc w:val="right"/>
              <w:rPr>
                <w:color w:val="000000"/>
              </w:rPr>
            </w:pPr>
            <w:r w:rsidRPr="00684616">
              <w:rPr>
                <w:color w:val="000000"/>
              </w:rPr>
              <w:t>655 925,62</w:t>
            </w:r>
          </w:p>
        </w:tc>
        <w:tc>
          <w:tcPr>
            <w:tcW w:w="1768" w:type="dxa"/>
            <w:tcBorders>
              <w:top w:val="nil"/>
              <w:left w:val="nil"/>
              <w:bottom w:val="nil"/>
              <w:right w:val="nil"/>
            </w:tcBorders>
            <w:shd w:val="clear" w:color="auto" w:fill="auto"/>
          </w:tcPr>
          <w:p w14:paraId="37531D46" w14:textId="77777777" w:rsidR="009160BF" w:rsidRPr="00684616" w:rsidRDefault="009160BF" w:rsidP="00A0782B">
            <w:pPr>
              <w:spacing w:line="192" w:lineRule="auto"/>
              <w:ind w:left="-57" w:right="-57"/>
              <w:jc w:val="right"/>
              <w:rPr>
                <w:color w:val="000000"/>
              </w:rPr>
            </w:pPr>
            <w:r w:rsidRPr="00684616">
              <w:rPr>
                <w:color w:val="000000"/>
              </w:rPr>
              <w:t>655 925,62</w:t>
            </w:r>
          </w:p>
        </w:tc>
      </w:tr>
      <w:tr w:rsidR="009160BF" w:rsidRPr="00684616" w14:paraId="557DD4DC" w14:textId="77777777" w:rsidTr="005E2A41">
        <w:trPr>
          <w:trHeight w:val="255"/>
        </w:trPr>
        <w:tc>
          <w:tcPr>
            <w:tcW w:w="3086" w:type="dxa"/>
            <w:tcBorders>
              <w:top w:val="nil"/>
              <w:left w:val="nil"/>
              <w:bottom w:val="nil"/>
              <w:right w:val="nil"/>
            </w:tcBorders>
            <w:shd w:val="clear" w:color="auto" w:fill="auto"/>
          </w:tcPr>
          <w:p w14:paraId="58ED0B5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8D84E3D"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D3E40E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84C56A7"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43A506C1" w14:textId="77777777" w:rsidR="009160BF" w:rsidRPr="00684616" w:rsidRDefault="009160BF" w:rsidP="00A0782B">
            <w:pPr>
              <w:spacing w:line="192" w:lineRule="auto"/>
              <w:ind w:left="-57" w:right="-57"/>
              <w:jc w:val="center"/>
              <w:rPr>
                <w:color w:val="000000"/>
              </w:rPr>
            </w:pPr>
            <w:r w:rsidRPr="00684616">
              <w:rPr>
                <w:color w:val="000000"/>
              </w:rPr>
              <w:t>50 6 00 76630</w:t>
            </w:r>
          </w:p>
        </w:tc>
        <w:tc>
          <w:tcPr>
            <w:tcW w:w="639" w:type="dxa"/>
            <w:tcBorders>
              <w:top w:val="nil"/>
              <w:left w:val="nil"/>
              <w:bottom w:val="nil"/>
              <w:right w:val="nil"/>
            </w:tcBorders>
            <w:shd w:val="clear" w:color="auto" w:fill="auto"/>
          </w:tcPr>
          <w:p w14:paraId="2D00FBE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9CC5B9B" w14:textId="77777777" w:rsidR="009160BF" w:rsidRPr="00684616" w:rsidRDefault="009160BF" w:rsidP="00A0782B">
            <w:pPr>
              <w:spacing w:line="192" w:lineRule="auto"/>
              <w:ind w:left="-57" w:right="-57"/>
              <w:jc w:val="right"/>
              <w:rPr>
                <w:color w:val="000000"/>
              </w:rPr>
            </w:pPr>
            <w:r w:rsidRPr="00684616">
              <w:rPr>
                <w:color w:val="000000"/>
              </w:rPr>
              <w:t>173 160,31</w:t>
            </w:r>
          </w:p>
        </w:tc>
        <w:tc>
          <w:tcPr>
            <w:tcW w:w="1768" w:type="dxa"/>
            <w:tcBorders>
              <w:top w:val="nil"/>
              <w:left w:val="nil"/>
              <w:bottom w:val="nil"/>
              <w:right w:val="nil"/>
            </w:tcBorders>
            <w:shd w:val="clear" w:color="auto" w:fill="auto"/>
          </w:tcPr>
          <w:p w14:paraId="4FE313DD" w14:textId="77777777" w:rsidR="009160BF" w:rsidRPr="00684616" w:rsidRDefault="009160BF" w:rsidP="00A0782B">
            <w:pPr>
              <w:spacing w:line="192" w:lineRule="auto"/>
              <w:ind w:left="-57" w:right="-57"/>
              <w:jc w:val="right"/>
              <w:rPr>
                <w:color w:val="000000"/>
              </w:rPr>
            </w:pPr>
            <w:r w:rsidRPr="00684616">
              <w:rPr>
                <w:color w:val="000000"/>
              </w:rPr>
              <w:t>173 160,31</w:t>
            </w:r>
          </w:p>
        </w:tc>
      </w:tr>
      <w:tr w:rsidR="009160BF" w:rsidRPr="00684616" w14:paraId="4768AE8A" w14:textId="77777777" w:rsidTr="005E2A41">
        <w:trPr>
          <w:trHeight w:val="255"/>
        </w:trPr>
        <w:tc>
          <w:tcPr>
            <w:tcW w:w="3086" w:type="dxa"/>
            <w:tcBorders>
              <w:top w:val="nil"/>
              <w:left w:val="nil"/>
              <w:bottom w:val="nil"/>
              <w:right w:val="nil"/>
            </w:tcBorders>
            <w:shd w:val="clear" w:color="auto" w:fill="auto"/>
          </w:tcPr>
          <w:p w14:paraId="575BD203"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14:paraId="7894B1FA"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7B7CAB7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8CA1658"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7BC81764"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39" w:type="dxa"/>
            <w:tcBorders>
              <w:top w:val="nil"/>
              <w:left w:val="nil"/>
              <w:bottom w:val="nil"/>
              <w:right w:val="nil"/>
            </w:tcBorders>
            <w:shd w:val="clear" w:color="auto" w:fill="auto"/>
          </w:tcPr>
          <w:p w14:paraId="4636470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B506A9B" w14:textId="77777777" w:rsidR="009160BF" w:rsidRPr="00684616" w:rsidRDefault="009160BF" w:rsidP="00A0782B">
            <w:pPr>
              <w:spacing w:line="192" w:lineRule="auto"/>
              <w:ind w:left="-57" w:right="-57"/>
              <w:jc w:val="right"/>
              <w:rPr>
                <w:color w:val="000000"/>
              </w:rPr>
            </w:pPr>
            <w:r w:rsidRPr="00684616">
              <w:rPr>
                <w:color w:val="000000"/>
              </w:rPr>
              <w:t>118 491,60</w:t>
            </w:r>
          </w:p>
        </w:tc>
        <w:tc>
          <w:tcPr>
            <w:tcW w:w="1768" w:type="dxa"/>
            <w:tcBorders>
              <w:top w:val="nil"/>
              <w:left w:val="nil"/>
              <w:bottom w:val="nil"/>
              <w:right w:val="nil"/>
            </w:tcBorders>
            <w:shd w:val="clear" w:color="auto" w:fill="auto"/>
          </w:tcPr>
          <w:p w14:paraId="47168E94" w14:textId="77777777" w:rsidR="009160BF" w:rsidRPr="00684616" w:rsidRDefault="009160BF" w:rsidP="00A0782B">
            <w:pPr>
              <w:spacing w:line="192" w:lineRule="auto"/>
              <w:ind w:left="-57" w:right="-57"/>
              <w:jc w:val="right"/>
              <w:rPr>
                <w:color w:val="000000"/>
              </w:rPr>
            </w:pPr>
            <w:r w:rsidRPr="00684616">
              <w:rPr>
                <w:color w:val="000000"/>
              </w:rPr>
              <w:t>10 012,75</w:t>
            </w:r>
          </w:p>
        </w:tc>
      </w:tr>
      <w:tr w:rsidR="009160BF" w:rsidRPr="00684616" w14:paraId="4EBAD4CD" w14:textId="77777777" w:rsidTr="005E2A41">
        <w:trPr>
          <w:trHeight w:val="255"/>
        </w:trPr>
        <w:tc>
          <w:tcPr>
            <w:tcW w:w="3086" w:type="dxa"/>
            <w:tcBorders>
              <w:top w:val="nil"/>
              <w:left w:val="nil"/>
              <w:bottom w:val="nil"/>
              <w:right w:val="nil"/>
            </w:tcBorders>
            <w:shd w:val="clear" w:color="auto" w:fill="auto"/>
          </w:tcPr>
          <w:p w14:paraId="15FCB7C1" w14:textId="77777777" w:rsidR="009160BF" w:rsidRPr="00684616" w:rsidRDefault="009160BF" w:rsidP="00A0782B">
            <w:pPr>
              <w:spacing w:line="192" w:lineRule="auto"/>
              <w:ind w:left="-57" w:right="-57"/>
              <w:jc w:val="both"/>
              <w:rPr>
                <w:color w:val="000000"/>
              </w:rPr>
            </w:pPr>
            <w:r w:rsidRPr="00684616">
              <w:rPr>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665" w:type="dxa"/>
            <w:tcBorders>
              <w:top w:val="nil"/>
              <w:left w:val="nil"/>
              <w:bottom w:val="nil"/>
              <w:right w:val="nil"/>
            </w:tcBorders>
            <w:shd w:val="clear" w:color="auto" w:fill="auto"/>
          </w:tcPr>
          <w:p w14:paraId="1B2235DE"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A79357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70478A2"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3194C25C" w14:textId="77777777" w:rsidR="009160BF" w:rsidRPr="00684616" w:rsidRDefault="009160BF" w:rsidP="00A0782B">
            <w:pPr>
              <w:spacing w:line="192" w:lineRule="auto"/>
              <w:ind w:left="-57" w:right="-57"/>
              <w:jc w:val="center"/>
              <w:rPr>
                <w:color w:val="000000"/>
              </w:rPr>
            </w:pPr>
            <w:r w:rsidRPr="00684616">
              <w:rPr>
                <w:color w:val="000000"/>
              </w:rPr>
              <w:t>53 3 00 00000</w:t>
            </w:r>
          </w:p>
        </w:tc>
        <w:tc>
          <w:tcPr>
            <w:tcW w:w="639" w:type="dxa"/>
            <w:tcBorders>
              <w:top w:val="nil"/>
              <w:left w:val="nil"/>
              <w:bottom w:val="nil"/>
              <w:right w:val="nil"/>
            </w:tcBorders>
            <w:shd w:val="clear" w:color="auto" w:fill="auto"/>
          </w:tcPr>
          <w:p w14:paraId="32F0FF4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27E98BE" w14:textId="77777777" w:rsidR="009160BF" w:rsidRPr="00684616" w:rsidRDefault="009160BF" w:rsidP="00A0782B">
            <w:pPr>
              <w:spacing w:line="192" w:lineRule="auto"/>
              <w:ind w:left="-57" w:right="-57"/>
              <w:jc w:val="right"/>
              <w:rPr>
                <w:color w:val="000000"/>
              </w:rPr>
            </w:pPr>
            <w:r w:rsidRPr="00684616">
              <w:rPr>
                <w:color w:val="000000"/>
              </w:rPr>
              <w:t>118 491,60</w:t>
            </w:r>
          </w:p>
        </w:tc>
        <w:tc>
          <w:tcPr>
            <w:tcW w:w="1768" w:type="dxa"/>
            <w:tcBorders>
              <w:top w:val="nil"/>
              <w:left w:val="nil"/>
              <w:bottom w:val="nil"/>
              <w:right w:val="nil"/>
            </w:tcBorders>
            <w:shd w:val="clear" w:color="auto" w:fill="auto"/>
          </w:tcPr>
          <w:p w14:paraId="2DB68937" w14:textId="77777777" w:rsidR="009160BF" w:rsidRPr="00684616" w:rsidRDefault="009160BF" w:rsidP="00A0782B">
            <w:pPr>
              <w:spacing w:line="192" w:lineRule="auto"/>
              <w:ind w:left="-57" w:right="-57"/>
              <w:jc w:val="right"/>
              <w:rPr>
                <w:color w:val="000000"/>
              </w:rPr>
            </w:pPr>
            <w:r w:rsidRPr="00684616">
              <w:rPr>
                <w:color w:val="000000"/>
              </w:rPr>
              <w:t>10 012,75</w:t>
            </w:r>
          </w:p>
        </w:tc>
      </w:tr>
      <w:tr w:rsidR="009160BF" w:rsidRPr="00684616" w14:paraId="6849E0A7" w14:textId="77777777" w:rsidTr="005E2A41">
        <w:trPr>
          <w:trHeight w:val="255"/>
        </w:trPr>
        <w:tc>
          <w:tcPr>
            <w:tcW w:w="3086" w:type="dxa"/>
            <w:tcBorders>
              <w:top w:val="nil"/>
              <w:left w:val="nil"/>
              <w:bottom w:val="nil"/>
              <w:right w:val="nil"/>
            </w:tcBorders>
            <w:shd w:val="clear" w:color="auto" w:fill="auto"/>
          </w:tcPr>
          <w:p w14:paraId="7082A3CC" w14:textId="77777777" w:rsidR="009160BF" w:rsidRPr="00684616" w:rsidRDefault="009160BF" w:rsidP="00A0782B">
            <w:pPr>
              <w:spacing w:line="192" w:lineRule="auto"/>
              <w:ind w:left="-57" w:right="-57"/>
              <w:jc w:val="both"/>
              <w:rPr>
                <w:color w:val="000000"/>
              </w:rPr>
            </w:pPr>
            <w:r w:rsidRPr="00684616">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65" w:type="dxa"/>
            <w:tcBorders>
              <w:top w:val="nil"/>
              <w:left w:val="nil"/>
              <w:bottom w:val="nil"/>
              <w:right w:val="nil"/>
            </w:tcBorders>
            <w:shd w:val="clear" w:color="auto" w:fill="auto"/>
          </w:tcPr>
          <w:p w14:paraId="5ED2B574"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488162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3C6CF68"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7D0F7835" w14:textId="77777777" w:rsidR="009160BF" w:rsidRPr="00684616" w:rsidRDefault="009160BF" w:rsidP="00A0782B">
            <w:pPr>
              <w:spacing w:line="192" w:lineRule="auto"/>
              <w:ind w:left="-57" w:right="-57"/>
              <w:jc w:val="center"/>
              <w:rPr>
                <w:color w:val="000000"/>
              </w:rPr>
            </w:pPr>
            <w:r w:rsidRPr="00684616">
              <w:rPr>
                <w:color w:val="000000"/>
              </w:rPr>
              <w:t>53 3 00 51200</w:t>
            </w:r>
          </w:p>
        </w:tc>
        <w:tc>
          <w:tcPr>
            <w:tcW w:w="639" w:type="dxa"/>
            <w:tcBorders>
              <w:top w:val="nil"/>
              <w:left w:val="nil"/>
              <w:bottom w:val="nil"/>
              <w:right w:val="nil"/>
            </w:tcBorders>
            <w:shd w:val="clear" w:color="auto" w:fill="auto"/>
          </w:tcPr>
          <w:p w14:paraId="558388A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21D8099" w14:textId="77777777" w:rsidR="009160BF" w:rsidRPr="00684616" w:rsidRDefault="009160BF" w:rsidP="00A0782B">
            <w:pPr>
              <w:spacing w:line="192" w:lineRule="auto"/>
              <w:ind w:left="-57" w:right="-57"/>
              <w:jc w:val="right"/>
              <w:rPr>
                <w:color w:val="000000"/>
              </w:rPr>
            </w:pPr>
            <w:r w:rsidRPr="00684616">
              <w:rPr>
                <w:color w:val="000000"/>
              </w:rPr>
              <w:t>118 491,60</w:t>
            </w:r>
          </w:p>
        </w:tc>
        <w:tc>
          <w:tcPr>
            <w:tcW w:w="1768" w:type="dxa"/>
            <w:tcBorders>
              <w:top w:val="nil"/>
              <w:left w:val="nil"/>
              <w:bottom w:val="nil"/>
              <w:right w:val="nil"/>
            </w:tcBorders>
            <w:shd w:val="clear" w:color="auto" w:fill="auto"/>
          </w:tcPr>
          <w:p w14:paraId="30DB4DF1" w14:textId="77777777" w:rsidR="009160BF" w:rsidRPr="00684616" w:rsidRDefault="009160BF" w:rsidP="00A0782B">
            <w:pPr>
              <w:spacing w:line="192" w:lineRule="auto"/>
              <w:ind w:left="-57" w:right="-57"/>
              <w:jc w:val="right"/>
              <w:rPr>
                <w:color w:val="000000"/>
              </w:rPr>
            </w:pPr>
            <w:r w:rsidRPr="00684616">
              <w:rPr>
                <w:color w:val="000000"/>
              </w:rPr>
              <w:t>10 012,75</w:t>
            </w:r>
          </w:p>
        </w:tc>
      </w:tr>
      <w:tr w:rsidR="009160BF" w:rsidRPr="00684616" w14:paraId="750719D2" w14:textId="77777777" w:rsidTr="005E2A41">
        <w:trPr>
          <w:trHeight w:val="255"/>
        </w:trPr>
        <w:tc>
          <w:tcPr>
            <w:tcW w:w="3086" w:type="dxa"/>
            <w:tcBorders>
              <w:top w:val="nil"/>
              <w:left w:val="nil"/>
              <w:bottom w:val="nil"/>
              <w:right w:val="nil"/>
            </w:tcBorders>
            <w:shd w:val="clear" w:color="auto" w:fill="auto"/>
          </w:tcPr>
          <w:p w14:paraId="753C5928" w14:textId="77777777" w:rsidR="009160BF" w:rsidRPr="00684616" w:rsidRDefault="009160BF" w:rsidP="00A0782B">
            <w:pPr>
              <w:spacing w:line="192" w:lineRule="auto"/>
              <w:ind w:left="-57" w:right="-57"/>
              <w:jc w:val="both"/>
              <w:rPr>
                <w:color w:val="000000"/>
              </w:rPr>
            </w:pPr>
            <w:r w:rsidRPr="00684616">
              <w:rPr>
                <w:color w:val="000000"/>
              </w:rPr>
              <w:lastRenderedPageBreak/>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735425A"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13F430C"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2FC00B9"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08B47920" w14:textId="77777777" w:rsidR="009160BF" w:rsidRPr="00684616" w:rsidRDefault="009160BF" w:rsidP="00A0782B">
            <w:pPr>
              <w:spacing w:line="192" w:lineRule="auto"/>
              <w:ind w:left="-57" w:right="-57"/>
              <w:jc w:val="center"/>
              <w:rPr>
                <w:color w:val="000000"/>
              </w:rPr>
            </w:pPr>
            <w:r w:rsidRPr="00684616">
              <w:rPr>
                <w:color w:val="000000"/>
              </w:rPr>
              <w:t>53 3 00 51200</w:t>
            </w:r>
          </w:p>
        </w:tc>
        <w:tc>
          <w:tcPr>
            <w:tcW w:w="639" w:type="dxa"/>
            <w:tcBorders>
              <w:top w:val="nil"/>
              <w:left w:val="nil"/>
              <w:bottom w:val="nil"/>
              <w:right w:val="nil"/>
            </w:tcBorders>
            <w:shd w:val="clear" w:color="auto" w:fill="auto"/>
          </w:tcPr>
          <w:p w14:paraId="0E9771C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2F4BF20" w14:textId="77777777" w:rsidR="009160BF" w:rsidRPr="00684616" w:rsidRDefault="009160BF" w:rsidP="00A0782B">
            <w:pPr>
              <w:spacing w:line="192" w:lineRule="auto"/>
              <w:ind w:left="-57" w:right="-57"/>
              <w:jc w:val="right"/>
              <w:rPr>
                <w:color w:val="000000"/>
              </w:rPr>
            </w:pPr>
            <w:r w:rsidRPr="00684616">
              <w:rPr>
                <w:color w:val="000000"/>
              </w:rPr>
              <w:t>118 491,60</w:t>
            </w:r>
          </w:p>
        </w:tc>
        <w:tc>
          <w:tcPr>
            <w:tcW w:w="1768" w:type="dxa"/>
            <w:tcBorders>
              <w:top w:val="nil"/>
              <w:left w:val="nil"/>
              <w:bottom w:val="nil"/>
              <w:right w:val="nil"/>
            </w:tcBorders>
            <w:shd w:val="clear" w:color="auto" w:fill="auto"/>
          </w:tcPr>
          <w:p w14:paraId="625514AD" w14:textId="77777777" w:rsidR="009160BF" w:rsidRPr="00684616" w:rsidRDefault="009160BF" w:rsidP="00A0782B">
            <w:pPr>
              <w:spacing w:line="192" w:lineRule="auto"/>
              <w:ind w:left="-57" w:right="-57"/>
              <w:jc w:val="right"/>
              <w:rPr>
                <w:color w:val="000000"/>
              </w:rPr>
            </w:pPr>
            <w:r w:rsidRPr="00684616">
              <w:rPr>
                <w:color w:val="000000"/>
              </w:rPr>
              <w:t>10 012,75</w:t>
            </w:r>
          </w:p>
        </w:tc>
      </w:tr>
      <w:tr w:rsidR="009160BF" w:rsidRPr="00684616" w14:paraId="642CCE89" w14:textId="77777777" w:rsidTr="005E2A41">
        <w:trPr>
          <w:trHeight w:val="255"/>
        </w:trPr>
        <w:tc>
          <w:tcPr>
            <w:tcW w:w="3086" w:type="dxa"/>
            <w:tcBorders>
              <w:top w:val="nil"/>
              <w:left w:val="nil"/>
              <w:bottom w:val="nil"/>
              <w:right w:val="nil"/>
            </w:tcBorders>
            <w:shd w:val="clear" w:color="auto" w:fill="auto"/>
          </w:tcPr>
          <w:p w14:paraId="2C76797D"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проведение выборов и референдумов</w:t>
            </w:r>
          </w:p>
        </w:tc>
        <w:tc>
          <w:tcPr>
            <w:tcW w:w="665" w:type="dxa"/>
            <w:tcBorders>
              <w:top w:val="nil"/>
              <w:left w:val="nil"/>
              <w:bottom w:val="nil"/>
              <w:right w:val="nil"/>
            </w:tcBorders>
            <w:shd w:val="clear" w:color="auto" w:fill="auto"/>
          </w:tcPr>
          <w:p w14:paraId="581F6EF9"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8F139F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94AC8EC"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750AE50A" w14:textId="77777777" w:rsidR="009160BF" w:rsidRPr="00684616" w:rsidRDefault="009160BF" w:rsidP="00A0782B">
            <w:pPr>
              <w:spacing w:line="192" w:lineRule="auto"/>
              <w:ind w:left="-57" w:right="-57"/>
              <w:jc w:val="center"/>
              <w:rPr>
                <w:color w:val="000000"/>
              </w:rPr>
            </w:pPr>
            <w:r w:rsidRPr="00684616">
              <w:rPr>
                <w:color w:val="000000"/>
              </w:rPr>
              <w:t>51 0 00 00000</w:t>
            </w:r>
          </w:p>
        </w:tc>
        <w:tc>
          <w:tcPr>
            <w:tcW w:w="639" w:type="dxa"/>
            <w:tcBorders>
              <w:top w:val="nil"/>
              <w:left w:val="nil"/>
              <w:bottom w:val="nil"/>
              <w:right w:val="nil"/>
            </w:tcBorders>
            <w:shd w:val="clear" w:color="auto" w:fill="auto"/>
          </w:tcPr>
          <w:p w14:paraId="3E01B2A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22ED062" w14:textId="77777777" w:rsidR="009160BF" w:rsidRPr="00684616" w:rsidRDefault="009160BF" w:rsidP="00A0782B">
            <w:pPr>
              <w:spacing w:line="192" w:lineRule="auto"/>
              <w:ind w:left="-57" w:right="-57"/>
              <w:jc w:val="right"/>
              <w:rPr>
                <w:color w:val="000000"/>
              </w:rPr>
            </w:pPr>
            <w:r w:rsidRPr="00684616">
              <w:rPr>
                <w:color w:val="000000"/>
              </w:rPr>
              <w:t>5 423 264,00</w:t>
            </w:r>
          </w:p>
        </w:tc>
        <w:tc>
          <w:tcPr>
            <w:tcW w:w="1768" w:type="dxa"/>
            <w:tcBorders>
              <w:top w:val="nil"/>
              <w:left w:val="nil"/>
              <w:bottom w:val="nil"/>
              <w:right w:val="nil"/>
            </w:tcBorders>
            <w:shd w:val="clear" w:color="auto" w:fill="auto"/>
          </w:tcPr>
          <w:p w14:paraId="38FD3025"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4377560C" w14:textId="77777777" w:rsidTr="005E2A41">
        <w:trPr>
          <w:trHeight w:val="255"/>
        </w:trPr>
        <w:tc>
          <w:tcPr>
            <w:tcW w:w="3086" w:type="dxa"/>
            <w:tcBorders>
              <w:top w:val="nil"/>
              <w:left w:val="nil"/>
              <w:bottom w:val="nil"/>
              <w:right w:val="nil"/>
            </w:tcBorders>
            <w:shd w:val="clear" w:color="auto" w:fill="auto"/>
          </w:tcPr>
          <w:p w14:paraId="25FC4878" w14:textId="77777777" w:rsidR="009160BF" w:rsidRPr="00684616" w:rsidRDefault="009160BF" w:rsidP="00A0782B">
            <w:pPr>
              <w:spacing w:line="192" w:lineRule="auto"/>
              <w:ind w:left="-57" w:right="-57"/>
              <w:jc w:val="both"/>
              <w:rPr>
                <w:color w:val="000000"/>
              </w:rPr>
            </w:pPr>
            <w:r w:rsidRPr="00684616">
              <w:rPr>
                <w:color w:val="000000"/>
              </w:rPr>
              <w:t>Расходы на проведение выборов и референдумов</w:t>
            </w:r>
          </w:p>
        </w:tc>
        <w:tc>
          <w:tcPr>
            <w:tcW w:w="665" w:type="dxa"/>
            <w:tcBorders>
              <w:top w:val="nil"/>
              <w:left w:val="nil"/>
              <w:bottom w:val="nil"/>
              <w:right w:val="nil"/>
            </w:tcBorders>
            <w:shd w:val="clear" w:color="auto" w:fill="auto"/>
          </w:tcPr>
          <w:p w14:paraId="5A74F03E"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33173C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B32AF45"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527AC315" w14:textId="77777777" w:rsidR="009160BF" w:rsidRPr="00684616" w:rsidRDefault="009160BF" w:rsidP="00A0782B">
            <w:pPr>
              <w:spacing w:line="192" w:lineRule="auto"/>
              <w:ind w:left="-57" w:right="-57"/>
              <w:jc w:val="center"/>
              <w:rPr>
                <w:color w:val="000000"/>
              </w:rPr>
            </w:pPr>
            <w:r w:rsidRPr="00684616">
              <w:rPr>
                <w:color w:val="000000"/>
              </w:rPr>
              <w:t>51 1 00 00000</w:t>
            </w:r>
          </w:p>
        </w:tc>
        <w:tc>
          <w:tcPr>
            <w:tcW w:w="639" w:type="dxa"/>
            <w:tcBorders>
              <w:top w:val="nil"/>
              <w:left w:val="nil"/>
              <w:bottom w:val="nil"/>
              <w:right w:val="nil"/>
            </w:tcBorders>
            <w:shd w:val="clear" w:color="auto" w:fill="auto"/>
          </w:tcPr>
          <w:p w14:paraId="4A9ACE6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FEC193C" w14:textId="77777777" w:rsidR="009160BF" w:rsidRPr="00684616" w:rsidRDefault="009160BF" w:rsidP="00A0782B">
            <w:pPr>
              <w:spacing w:line="192" w:lineRule="auto"/>
              <w:ind w:left="-57" w:right="-57"/>
              <w:jc w:val="right"/>
              <w:rPr>
                <w:color w:val="000000"/>
              </w:rPr>
            </w:pPr>
            <w:r w:rsidRPr="00684616">
              <w:rPr>
                <w:color w:val="000000"/>
              </w:rPr>
              <w:t>5 423 264,00</w:t>
            </w:r>
          </w:p>
        </w:tc>
        <w:tc>
          <w:tcPr>
            <w:tcW w:w="1768" w:type="dxa"/>
            <w:tcBorders>
              <w:top w:val="nil"/>
              <w:left w:val="nil"/>
              <w:bottom w:val="nil"/>
              <w:right w:val="nil"/>
            </w:tcBorders>
            <w:shd w:val="clear" w:color="auto" w:fill="auto"/>
          </w:tcPr>
          <w:p w14:paraId="0F90DCE7"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2D5C0F67" w14:textId="77777777" w:rsidTr="005E2A41">
        <w:trPr>
          <w:trHeight w:val="255"/>
        </w:trPr>
        <w:tc>
          <w:tcPr>
            <w:tcW w:w="3086" w:type="dxa"/>
            <w:tcBorders>
              <w:top w:val="nil"/>
              <w:left w:val="nil"/>
              <w:bottom w:val="nil"/>
              <w:right w:val="nil"/>
            </w:tcBorders>
            <w:shd w:val="clear" w:color="auto" w:fill="auto"/>
          </w:tcPr>
          <w:p w14:paraId="542CD2D0" w14:textId="77777777" w:rsidR="009160BF" w:rsidRPr="00684616" w:rsidRDefault="009160BF" w:rsidP="00A0782B">
            <w:pPr>
              <w:spacing w:line="192" w:lineRule="auto"/>
              <w:ind w:left="-57" w:right="-57"/>
              <w:jc w:val="both"/>
              <w:rPr>
                <w:color w:val="000000"/>
              </w:rPr>
            </w:pPr>
            <w:r w:rsidRPr="00684616">
              <w:rPr>
                <w:color w:val="000000"/>
              </w:rPr>
              <w:t>Проведение выборов в представительные органы муниципального образования</w:t>
            </w:r>
          </w:p>
        </w:tc>
        <w:tc>
          <w:tcPr>
            <w:tcW w:w="665" w:type="dxa"/>
            <w:tcBorders>
              <w:top w:val="nil"/>
              <w:left w:val="nil"/>
              <w:bottom w:val="nil"/>
              <w:right w:val="nil"/>
            </w:tcBorders>
            <w:shd w:val="clear" w:color="auto" w:fill="auto"/>
          </w:tcPr>
          <w:p w14:paraId="56A06834"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2CA694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A35D98F"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4EE7F3BA" w14:textId="77777777" w:rsidR="009160BF" w:rsidRPr="00684616" w:rsidRDefault="009160BF" w:rsidP="00A0782B">
            <w:pPr>
              <w:spacing w:line="192" w:lineRule="auto"/>
              <w:ind w:left="-57" w:right="-57"/>
              <w:jc w:val="center"/>
              <w:rPr>
                <w:color w:val="000000"/>
              </w:rPr>
            </w:pPr>
            <w:r w:rsidRPr="00684616">
              <w:rPr>
                <w:color w:val="000000"/>
              </w:rPr>
              <w:t>51 1 00 25010</w:t>
            </w:r>
          </w:p>
        </w:tc>
        <w:tc>
          <w:tcPr>
            <w:tcW w:w="639" w:type="dxa"/>
            <w:tcBorders>
              <w:top w:val="nil"/>
              <w:left w:val="nil"/>
              <w:bottom w:val="nil"/>
              <w:right w:val="nil"/>
            </w:tcBorders>
            <w:shd w:val="clear" w:color="auto" w:fill="auto"/>
          </w:tcPr>
          <w:p w14:paraId="337E09E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54F9D65" w14:textId="77777777" w:rsidR="009160BF" w:rsidRPr="00684616" w:rsidRDefault="009160BF" w:rsidP="00A0782B">
            <w:pPr>
              <w:spacing w:line="192" w:lineRule="auto"/>
              <w:ind w:left="-57" w:right="-57"/>
              <w:jc w:val="right"/>
              <w:rPr>
                <w:color w:val="000000"/>
              </w:rPr>
            </w:pPr>
            <w:r w:rsidRPr="00684616">
              <w:rPr>
                <w:color w:val="000000"/>
              </w:rPr>
              <w:t>5 423 264,00</w:t>
            </w:r>
          </w:p>
        </w:tc>
        <w:tc>
          <w:tcPr>
            <w:tcW w:w="1768" w:type="dxa"/>
            <w:tcBorders>
              <w:top w:val="nil"/>
              <w:left w:val="nil"/>
              <w:bottom w:val="nil"/>
              <w:right w:val="nil"/>
            </w:tcBorders>
            <w:shd w:val="clear" w:color="auto" w:fill="auto"/>
          </w:tcPr>
          <w:p w14:paraId="5A55EC6E"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45BA2E8F" w14:textId="77777777" w:rsidTr="005E2A41">
        <w:trPr>
          <w:trHeight w:val="255"/>
        </w:trPr>
        <w:tc>
          <w:tcPr>
            <w:tcW w:w="3086" w:type="dxa"/>
            <w:tcBorders>
              <w:top w:val="nil"/>
              <w:left w:val="nil"/>
              <w:bottom w:val="nil"/>
              <w:right w:val="nil"/>
            </w:tcBorders>
            <w:shd w:val="clear" w:color="auto" w:fill="auto"/>
          </w:tcPr>
          <w:p w14:paraId="3FC7BB49"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6C68A354"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54EB61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7AD6641"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12389EC9" w14:textId="77777777" w:rsidR="009160BF" w:rsidRPr="00684616" w:rsidRDefault="009160BF" w:rsidP="00A0782B">
            <w:pPr>
              <w:spacing w:line="192" w:lineRule="auto"/>
              <w:ind w:left="-57" w:right="-57"/>
              <w:jc w:val="center"/>
              <w:rPr>
                <w:color w:val="000000"/>
              </w:rPr>
            </w:pPr>
            <w:r w:rsidRPr="00684616">
              <w:rPr>
                <w:color w:val="000000"/>
              </w:rPr>
              <w:t>51 1 00 25010</w:t>
            </w:r>
          </w:p>
        </w:tc>
        <w:tc>
          <w:tcPr>
            <w:tcW w:w="639" w:type="dxa"/>
            <w:tcBorders>
              <w:top w:val="nil"/>
              <w:left w:val="nil"/>
              <w:bottom w:val="nil"/>
              <w:right w:val="nil"/>
            </w:tcBorders>
            <w:shd w:val="clear" w:color="auto" w:fill="auto"/>
          </w:tcPr>
          <w:p w14:paraId="21305053"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558648AF" w14:textId="77777777" w:rsidR="009160BF" w:rsidRPr="00684616" w:rsidRDefault="009160BF" w:rsidP="00A0782B">
            <w:pPr>
              <w:spacing w:line="192" w:lineRule="auto"/>
              <w:ind w:left="-57" w:right="-57"/>
              <w:jc w:val="right"/>
              <w:rPr>
                <w:color w:val="000000"/>
              </w:rPr>
            </w:pPr>
            <w:r w:rsidRPr="00684616">
              <w:rPr>
                <w:color w:val="000000"/>
              </w:rPr>
              <w:t>5 423 264,00</w:t>
            </w:r>
          </w:p>
        </w:tc>
        <w:tc>
          <w:tcPr>
            <w:tcW w:w="1768" w:type="dxa"/>
            <w:tcBorders>
              <w:top w:val="nil"/>
              <w:left w:val="nil"/>
              <w:bottom w:val="nil"/>
              <w:right w:val="nil"/>
            </w:tcBorders>
            <w:shd w:val="clear" w:color="auto" w:fill="auto"/>
          </w:tcPr>
          <w:p w14:paraId="1B9F34D2"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9A1AEC5" w14:textId="77777777" w:rsidTr="005E2A41">
        <w:trPr>
          <w:trHeight w:val="255"/>
        </w:trPr>
        <w:tc>
          <w:tcPr>
            <w:tcW w:w="3086" w:type="dxa"/>
            <w:tcBorders>
              <w:top w:val="nil"/>
              <w:left w:val="nil"/>
              <w:bottom w:val="nil"/>
              <w:right w:val="nil"/>
            </w:tcBorders>
            <w:shd w:val="clear" w:color="auto" w:fill="auto"/>
          </w:tcPr>
          <w:p w14:paraId="12990EB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665" w:type="dxa"/>
            <w:tcBorders>
              <w:top w:val="nil"/>
              <w:left w:val="nil"/>
              <w:bottom w:val="nil"/>
              <w:right w:val="nil"/>
            </w:tcBorders>
            <w:shd w:val="clear" w:color="auto" w:fill="auto"/>
          </w:tcPr>
          <w:p w14:paraId="14D6A2D4"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9316DC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84CCE5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595E801"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639" w:type="dxa"/>
            <w:tcBorders>
              <w:top w:val="nil"/>
              <w:left w:val="nil"/>
              <w:bottom w:val="nil"/>
              <w:right w:val="nil"/>
            </w:tcBorders>
            <w:shd w:val="clear" w:color="auto" w:fill="auto"/>
          </w:tcPr>
          <w:p w14:paraId="22F251D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53B93E1" w14:textId="77777777" w:rsidR="009160BF" w:rsidRPr="00684616" w:rsidRDefault="009160BF" w:rsidP="00A0782B">
            <w:pPr>
              <w:spacing w:line="192" w:lineRule="auto"/>
              <w:ind w:left="-57" w:right="-57"/>
              <w:jc w:val="right"/>
              <w:rPr>
                <w:color w:val="000000"/>
              </w:rPr>
            </w:pPr>
            <w:r w:rsidRPr="00684616">
              <w:rPr>
                <w:color w:val="000000"/>
              </w:rPr>
              <w:t>52 024,69</w:t>
            </w:r>
          </w:p>
        </w:tc>
        <w:tc>
          <w:tcPr>
            <w:tcW w:w="1768" w:type="dxa"/>
            <w:tcBorders>
              <w:top w:val="nil"/>
              <w:left w:val="nil"/>
              <w:bottom w:val="nil"/>
              <w:right w:val="nil"/>
            </w:tcBorders>
            <w:shd w:val="clear" w:color="auto" w:fill="auto"/>
          </w:tcPr>
          <w:p w14:paraId="19A4FD9A" w14:textId="77777777" w:rsidR="009160BF" w:rsidRPr="00684616" w:rsidRDefault="009160BF" w:rsidP="00A0782B">
            <w:pPr>
              <w:spacing w:line="192" w:lineRule="auto"/>
              <w:ind w:left="-57" w:right="-57"/>
              <w:jc w:val="right"/>
              <w:rPr>
                <w:color w:val="000000"/>
              </w:rPr>
            </w:pPr>
            <w:r w:rsidRPr="00684616">
              <w:rPr>
                <w:color w:val="000000"/>
              </w:rPr>
              <w:t>52 024,69</w:t>
            </w:r>
          </w:p>
        </w:tc>
      </w:tr>
      <w:tr w:rsidR="009160BF" w:rsidRPr="00684616" w14:paraId="1AA6C742" w14:textId="77777777" w:rsidTr="005E2A41">
        <w:trPr>
          <w:trHeight w:val="255"/>
        </w:trPr>
        <w:tc>
          <w:tcPr>
            <w:tcW w:w="3086" w:type="dxa"/>
            <w:tcBorders>
              <w:top w:val="nil"/>
              <w:left w:val="nil"/>
              <w:bottom w:val="nil"/>
              <w:right w:val="nil"/>
            </w:tcBorders>
            <w:shd w:val="clear" w:color="auto" w:fill="auto"/>
          </w:tcPr>
          <w:p w14:paraId="7ABAB3C0"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Изобильненского городского округа Ставропольского края "Молодежная политика" и общепрограммные мероприятия"</w:t>
            </w:r>
          </w:p>
        </w:tc>
        <w:tc>
          <w:tcPr>
            <w:tcW w:w="665" w:type="dxa"/>
            <w:tcBorders>
              <w:top w:val="nil"/>
              <w:left w:val="nil"/>
              <w:bottom w:val="nil"/>
              <w:right w:val="nil"/>
            </w:tcBorders>
            <w:shd w:val="clear" w:color="auto" w:fill="auto"/>
          </w:tcPr>
          <w:p w14:paraId="678EB413"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89F295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D01289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08042EF" w14:textId="77777777" w:rsidR="009160BF" w:rsidRPr="00684616" w:rsidRDefault="009160BF" w:rsidP="00A0782B">
            <w:pPr>
              <w:spacing w:line="192" w:lineRule="auto"/>
              <w:ind w:left="-57" w:right="-57"/>
              <w:jc w:val="center"/>
              <w:rPr>
                <w:color w:val="000000"/>
              </w:rPr>
            </w:pPr>
            <w:r w:rsidRPr="00684616">
              <w:rPr>
                <w:color w:val="000000"/>
              </w:rPr>
              <w:t>05 2 00 00000</w:t>
            </w:r>
          </w:p>
        </w:tc>
        <w:tc>
          <w:tcPr>
            <w:tcW w:w="639" w:type="dxa"/>
            <w:tcBorders>
              <w:top w:val="nil"/>
              <w:left w:val="nil"/>
              <w:bottom w:val="nil"/>
              <w:right w:val="nil"/>
            </w:tcBorders>
            <w:shd w:val="clear" w:color="auto" w:fill="auto"/>
          </w:tcPr>
          <w:p w14:paraId="0394CF9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EECF553" w14:textId="77777777" w:rsidR="009160BF" w:rsidRPr="00684616" w:rsidRDefault="009160BF" w:rsidP="00A0782B">
            <w:pPr>
              <w:spacing w:line="192" w:lineRule="auto"/>
              <w:ind w:left="-57" w:right="-57"/>
              <w:jc w:val="right"/>
              <w:rPr>
                <w:color w:val="000000"/>
              </w:rPr>
            </w:pPr>
            <w:r w:rsidRPr="00684616">
              <w:rPr>
                <w:color w:val="000000"/>
              </w:rPr>
              <w:t>52 024,69</w:t>
            </w:r>
          </w:p>
        </w:tc>
        <w:tc>
          <w:tcPr>
            <w:tcW w:w="1768" w:type="dxa"/>
            <w:tcBorders>
              <w:top w:val="nil"/>
              <w:left w:val="nil"/>
              <w:bottom w:val="nil"/>
              <w:right w:val="nil"/>
            </w:tcBorders>
            <w:shd w:val="clear" w:color="auto" w:fill="auto"/>
          </w:tcPr>
          <w:p w14:paraId="638C5BB3" w14:textId="77777777" w:rsidR="009160BF" w:rsidRPr="00684616" w:rsidRDefault="009160BF" w:rsidP="00A0782B">
            <w:pPr>
              <w:spacing w:line="192" w:lineRule="auto"/>
              <w:ind w:left="-57" w:right="-57"/>
              <w:jc w:val="right"/>
              <w:rPr>
                <w:color w:val="000000"/>
              </w:rPr>
            </w:pPr>
            <w:r w:rsidRPr="00684616">
              <w:rPr>
                <w:color w:val="000000"/>
              </w:rPr>
              <w:t>52 024,69</w:t>
            </w:r>
          </w:p>
        </w:tc>
      </w:tr>
      <w:tr w:rsidR="009160BF" w:rsidRPr="00684616" w14:paraId="629F4856" w14:textId="77777777" w:rsidTr="005E2A41">
        <w:trPr>
          <w:trHeight w:val="255"/>
        </w:trPr>
        <w:tc>
          <w:tcPr>
            <w:tcW w:w="3086" w:type="dxa"/>
            <w:tcBorders>
              <w:top w:val="nil"/>
              <w:left w:val="nil"/>
              <w:bottom w:val="nil"/>
              <w:right w:val="nil"/>
            </w:tcBorders>
            <w:shd w:val="clear" w:color="auto" w:fill="auto"/>
          </w:tcPr>
          <w:p w14:paraId="0B36F1A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деятельности комиссии по делам несовершеннолетних и защите их прав"</w:t>
            </w:r>
          </w:p>
        </w:tc>
        <w:tc>
          <w:tcPr>
            <w:tcW w:w="665" w:type="dxa"/>
            <w:tcBorders>
              <w:top w:val="nil"/>
              <w:left w:val="nil"/>
              <w:bottom w:val="nil"/>
              <w:right w:val="nil"/>
            </w:tcBorders>
            <w:shd w:val="clear" w:color="auto" w:fill="auto"/>
          </w:tcPr>
          <w:p w14:paraId="55E1D38F"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37DF5C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249E10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74AA350" w14:textId="77777777" w:rsidR="009160BF" w:rsidRPr="00684616" w:rsidRDefault="009160BF" w:rsidP="00A0782B">
            <w:pPr>
              <w:spacing w:line="192" w:lineRule="auto"/>
              <w:ind w:left="-57" w:right="-57"/>
              <w:jc w:val="center"/>
              <w:rPr>
                <w:color w:val="000000"/>
              </w:rPr>
            </w:pPr>
            <w:r w:rsidRPr="00684616">
              <w:rPr>
                <w:color w:val="000000"/>
              </w:rPr>
              <w:t>05 2 01 00000</w:t>
            </w:r>
          </w:p>
        </w:tc>
        <w:tc>
          <w:tcPr>
            <w:tcW w:w="639" w:type="dxa"/>
            <w:tcBorders>
              <w:top w:val="nil"/>
              <w:left w:val="nil"/>
              <w:bottom w:val="nil"/>
              <w:right w:val="nil"/>
            </w:tcBorders>
            <w:shd w:val="clear" w:color="auto" w:fill="auto"/>
          </w:tcPr>
          <w:p w14:paraId="5567D86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BE5C4EF" w14:textId="77777777" w:rsidR="009160BF" w:rsidRPr="00684616" w:rsidRDefault="009160BF" w:rsidP="00A0782B">
            <w:pPr>
              <w:spacing w:line="192" w:lineRule="auto"/>
              <w:ind w:left="-57" w:right="-57"/>
              <w:jc w:val="right"/>
              <w:rPr>
                <w:color w:val="000000"/>
              </w:rPr>
            </w:pPr>
            <w:r w:rsidRPr="00684616">
              <w:rPr>
                <w:color w:val="000000"/>
              </w:rPr>
              <w:t>52 024,69</w:t>
            </w:r>
          </w:p>
        </w:tc>
        <w:tc>
          <w:tcPr>
            <w:tcW w:w="1768" w:type="dxa"/>
            <w:tcBorders>
              <w:top w:val="nil"/>
              <w:left w:val="nil"/>
              <w:bottom w:val="nil"/>
              <w:right w:val="nil"/>
            </w:tcBorders>
            <w:shd w:val="clear" w:color="auto" w:fill="auto"/>
          </w:tcPr>
          <w:p w14:paraId="08C0AC51" w14:textId="77777777" w:rsidR="009160BF" w:rsidRPr="00684616" w:rsidRDefault="009160BF" w:rsidP="00A0782B">
            <w:pPr>
              <w:spacing w:line="192" w:lineRule="auto"/>
              <w:ind w:left="-57" w:right="-57"/>
              <w:jc w:val="right"/>
              <w:rPr>
                <w:color w:val="000000"/>
              </w:rPr>
            </w:pPr>
            <w:r w:rsidRPr="00684616">
              <w:rPr>
                <w:color w:val="000000"/>
              </w:rPr>
              <w:t>52 024,69</w:t>
            </w:r>
          </w:p>
        </w:tc>
      </w:tr>
      <w:tr w:rsidR="009160BF" w:rsidRPr="00684616" w14:paraId="5B40586F" w14:textId="77777777" w:rsidTr="005E2A41">
        <w:trPr>
          <w:trHeight w:val="255"/>
        </w:trPr>
        <w:tc>
          <w:tcPr>
            <w:tcW w:w="3086" w:type="dxa"/>
            <w:tcBorders>
              <w:top w:val="nil"/>
              <w:left w:val="nil"/>
              <w:bottom w:val="nil"/>
              <w:right w:val="nil"/>
            </w:tcBorders>
            <w:shd w:val="clear" w:color="auto" w:fill="auto"/>
          </w:tcPr>
          <w:p w14:paraId="13A6EBD4" w14:textId="77777777" w:rsidR="009160BF" w:rsidRPr="00684616" w:rsidRDefault="009160BF" w:rsidP="00A0782B">
            <w:pPr>
              <w:spacing w:line="192" w:lineRule="auto"/>
              <w:ind w:left="-57" w:right="-57"/>
              <w:jc w:val="both"/>
              <w:rPr>
                <w:color w:val="000000"/>
              </w:rPr>
            </w:pPr>
            <w:r w:rsidRPr="00684616">
              <w:rPr>
                <w:color w:val="000000"/>
              </w:rPr>
              <w:t>Создание и организация деятельности комиссий по делам несовершеннолетних и защите их прав</w:t>
            </w:r>
          </w:p>
        </w:tc>
        <w:tc>
          <w:tcPr>
            <w:tcW w:w="665" w:type="dxa"/>
            <w:tcBorders>
              <w:top w:val="nil"/>
              <w:left w:val="nil"/>
              <w:bottom w:val="nil"/>
              <w:right w:val="nil"/>
            </w:tcBorders>
            <w:shd w:val="clear" w:color="auto" w:fill="auto"/>
          </w:tcPr>
          <w:p w14:paraId="05B1DCAA"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136B2586"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08B4F4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B6C7F0D" w14:textId="77777777" w:rsidR="009160BF" w:rsidRPr="00684616" w:rsidRDefault="009160BF" w:rsidP="00A0782B">
            <w:pPr>
              <w:spacing w:line="192" w:lineRule="auto"/>
              <w:ind w:left="-57" w:right="-57"/>
              <w:jc w:val="center"/>
              <w:rPr>
                <w:color w:val="000000"/>
              </w:rPr>
            </w:pPr>
            <w:r w:rsidRPr="00684616">
              <w:rPr>
                <w:color w:val="000000"/>
              </w:rPr>
              <w:t>05 2 01 76360</w:t>
            </w:r>
          </w:p>
        </w:tc>
        <w:tc>
          <w:tcPr>
            <w:tcW w:w="639" w:type="dxa"/>
            <w:tcBorders>
              <w:top w:val="nil"/>
              <w:left w:val="nil"/>
              <w:bottom w:val="nil"/>
              <w:right w:val="nil"/>
            </w:tcBorders>
            <w:shd w:val="clear" w:color="auto" w:fill="auto"/>
          </w:tcPr>
          <w:p w14:paraId="1C52FB0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6750533" w14:textId="77777777" w:rsidR="009160BF" w:rsidRPr="00684616" w:rsidRDefault="009160BF" w:rsidP="00A0782B">
            <w:pPr>
              <w:spacing w:line="192" w:lineRule="auto"/>
              <w:ind w:left="-57" w:right="-57"/>
              <w:jc w:val="right"/>
              <w:rPr>
                <w:color w:val="000000"/>
              </w:rPr>
            </w:pPr>
            <w:r w:rsidRPr="00684616">
              <w:rPr>
                <w:color w:val="000000"/>
              </w:rPr>
              <w:t>52 024,69</w:t>
            </w:r>
          </w:p>
        </w:tc>
        <w:tc>
          <w:tcPr>
            <w:tcW w:w="1768" w:type="dxa"/>
            <w:tcBorders>
              <w:top w:val="nil"/>
              <w:left w:val="nil"/>
              <w:bottom w:val="nil"/>
              <w:right w:val="nil"/>
            </w:tcBorders>
            <w:shd w:val="clear" w:color="auto" w:fill="auto"/>
          </w:tcPr>
          <w:p w14:paraId="42553E35" w14:textId="77777777" w:rsidR="009160BF" w:rsidRPr="00684616" w:rsidRDefault="009160BF" w:rsidP="00A0782B">
            <w:pPr>
              <w:spacing w:line="192" w:lineRule="auto"/>
              <w:ind w:left="-57" w:right="-57"/>
              <w:jc w:val="right"/>
              <w:rPr>
                <w:color w:val="000000"/>
              </w:rPr>
            </w:pPr>
            <w:r w:rsidRPr="00684616">
              <w:rPr>
                <w:color w:val="000000"/>
              </w:rPr>
              <w:t>52 024,69</w:t>
            </w:r>
          </w:p>
        </w:tc>
      </w:tr>
      <w:tr w:rsidR="009160BF" w:rsidRPr="00684616" w14:paraId="4E904033" w14:textId="77777777" w:rsidTr="005E2A41">
        <w:trPr>
          <w:trHeight w:val="255"/>
        </w:trPr>
        <w:tc>
          <w:tcPr>
            <w:tcW w:w="3086" w:type="dxa"/>
            <w:tcBorders>
              <w:top w:val="nil"/>
              <w:left w:val="nil"/>
              <w:bottom w:val="nil"/>
              <w:right w:val="nil"/>
            </w:tcBorders>
            <w:shd w:val="clear" w:color="auto" w:fill="auto"/>
          </w:tcPr>
          <w:p w14:paraId="4E8D8AB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70F7A01"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17C844F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9099D7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0EA450F" w14:textId="77777777" w:rsidR="009160BF" w:rsidRPr="00684616" w:rsidRDefault="009160BF" w:rsidP="00A0782B">
            <w:pPr>
              <w:spacing w:line="192" w:lineRule="auto"/>
              <w:ind w:left="-57" w:right="-57"/>
              <w:jc w:val="center"/>
              <w:rPr>
                <w:color w:val="000000"/>
              </w:rPr>
            </w:pPr>
            <w:r w:rsidRPr="00684616">
              <w:rPr>
                <w:color w:val="000000"/>
              </w:rPr>
              <w:t>05 2 01 76360</w:t>
            </w:r>
          </w:p>
        </w:tc>
        <w:tc>
          <w:tcPr>
            <w:tcW w:w="639" w:type="dxa"/>
            <w:tcBorders>
              <w:top w:val="nil"/>
              <w:left w:val="nil"/>
              <w:bottom w:val="nil"/>
              <w:right w:val="nil"/>
            </w:tcBorders>
            <w:shd w:val="clear" w:color="auto" w:fill="auto"/>
          </w:tcPr>
          <w:p w14:paraId="366802B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F3D6ED7" w14:textId="77777777" w:rsidR="009160BF" w:rsidRPr="00684616" w:rsidRDefault="009160BF" w:rsidP="00A0782B">
            <w:pPr>
              <w:spacing w:line="192" w:lineRule="auto"/>
              <w:ind w:left="-57" w:right="-57"/>
              <w:jc w:val="right"/>
              <w:rPr>
                <w:color w:val="000000"/>
              </w:rPr>
            </w:pPr>
            <w:r w:rsidRPr="00684616">
              <w:rPr>
                <w:color w:val="000000"/>
              </w:rPr>
              <w:t>52 024,69</w:t>
            </w:r>
          </w:p>
        </w:tc>
        <w:tc>
          <w:tcPr>
            <w:tcW w:w="1768" w:type="dxa"/>
            <w:tcBorders>
              <w:top w:val="nil"/>
              <w:left w:val="nil"/>
              <w:bottom w:val="nil"/>
              <w:right w:val="nil"/>
            </w:tcBorders>
            <w:shd w:val="clear" w:color="auto" w:fill="auto"/>
          </w:tcPr>
          <w:p w14:paraId="02D2082C" w14:textId="77777777" w:rsidR="009160BF" w:rsidRPr="00684616" w:rsidRDefault="009160BF" w:rsidP="00A0782B">
            <w:pPr>
              <w:spacing w:line="192" w:lineRule="auto"/>
              <w:ind w:left="-57" w:right="-57"/>
              <w:jc w:val="right"/>
              <w:rPr>
                <w:color w:val="000000"/>
              </w:rPr>
            </w:pPr>
            <w:r w:rsidRPr="00684616">
              <w:rPr>
                <w:color w:val="000000"/>
              </w:rPr>
              <w:t>52 024,69</w:t>
            </w:r>
          </w:p>
        </w:tc>
      </w:tr>
      <w:tr w:rsidR="009160BF" w:rsidRPr="00684616" w14:paraId="6DF96128" w14:textId="77777777" w:rsidTr="005E2A41">
        <w:trPr>
          <w:trHeight w:val="255"/>
        </w:trPr>
        <w:tc>
          <w:tcPr>
            <w:tcW w:w="3086" w:type="dxa"/>
            <w:tcBorders>
              <w:top w:val="nil"/>
              <w:left w:val="nil"/>
              <w:bottom w:val="nil"/>
              <w:right w:val="nil"/>
            </w:tcBorders>
            <w:shd w:val="clear" w:color="auto" w:fill="auto"/>
          </w:tcPr>
          <w:p w14:paraId="0EFBB18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экономики"</w:t>
            </w:r>
          </w:p>
        </w:tc>
        <w:tc>
          <w:tcPr>
            <w:tcW w:w="665" w:type="dxa"/>
            <w:tcBorders>
              <w:top w:val="nil"/>
              <w:left w:val="nil"/>
              <w:bottom w:val="nil"/>
              <w:right w:val="nil"/>
            </w:tcBorders>
            <w:shd w:val="clear" w:color="auto" w:fill="auto"/>
          </w:tcPr>
          <w:p w14:paraId="68D77AF0"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D9427AC"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7C2CD3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746DD97" w14:textId="77777777" w:rsidR="009160BF" w:rsidRPr="00684616" w:rsidRDefault="009160BF" w:rsidP="00A0782B">
            <w:pPr>
              <w:spacing w:line="192" w:lineRule="auto"/>
              <w:ind w:left="-57" w:right="-57"/>
              <w:jc w:val="center"/>
              <w:rPr>
                <w:color w:val="000000"/>
              </w:rPr>
            </w:pPr>
            <w:r w:rsidRPr="00684616">
              <w:rPr>
                <w:color w:val="000000"/>
              </w:rPr>
              <w:t>11 0 00 00000</w:t>
            </w:r>
          </w:p>
        </w:tc>
        <w:tc>
          <w:tcPr>
            <w:tcW w:w="639" w:type="dxa"/>
            <w:tcBorders>
              <w:top w:val="nil"/>
              <w:left w:val="nil"/>
              <w:bottom w:val="nil"/>
              <w:right w:val="nil"/>
            </w:tcBorders>
            <w:shd w:val="clear" w:color="auto" w:fill="auto"/>
          </w:tcPr>
          <w:p w14:paraId="74AFCF4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7B0E171" w14:textId="77777777" w:rsidR="009160BF" w:rsidRPr="00684616" w:rsidRDefault="009160BF" w:rsidP="00A0782B">
            <w:pPr>
              <w:spacing w:line="192" w:lineRule="auto"/>
              <w:ind w:left="-57" w:right="-57"/>
              <w:jc w:val="right"/>
              <w:rPr>
                <w:color w:val="000000"/>
              </w:rPr>
            </w:pPr>
            <w:r w:rsidRPr="00684616">
              <w:rPr>
                <w:color w:val="000000"/>
              </w:rPr>
              <w:t>17 243 980,55</w:t>
            </w:r>
          </w:p>
        </w:tc>
        <w:tc>
          <w:tcPr>
            <w:tcW w:w="1768" w:type="dxa"/>
            <w:tcBorders>
              <w:top w:val="nil"/>
              <w:left w:val="nil"/>
              <w:bottom w:val="nil"/>
              <w:right w:val="nil"/>
            </w:tcBorders>
            <w:shd w:val="clear" w:color="auto" w:fill="auto"/>
          </w:tcPr>
          <w:p w14:paraId="77C57A7F" w14:textId="77777777" w:rsidR="009160BF" w:rsidRPr="00684616" w:rsidRDefault="009160BF" w:rsidP="00A0782B">
            <w:pPr>
              <w:spacing w:line="192" w:lineRule="auto"/>
              <w:ind w:left="-57" w:right="-57"/>
              <w:jc w:val="right"/>
              <w:rPr>
                <w:color w:val="000000"/>
              </w:rPr>
            </w:pPr>
            <w:r w:rsidRPr="00684616">
              <w:rPr>
                <w:color w:val="000000"/>
              </w:rPr>
              <w:t>17 251 183,83</w:t>
            </w:r>
          </w:p>
        </w:tc>
      </w:tr>
      <w:tr w:rsidR="009160BF" w:rsidRPr="00684616" w14:paraId="2B6B40F0" w14:textId="77777777" w:rsidTr="005E2A41">
        <w:trPr>
          <w:trHeight w:val="255"/>
        </w:trPr>
        <w:tc>
          <w:tcPr>
            <w:tcW w:w="3086" w:type="dxa"/>
            <w:tcBorders>
              <w:top w:val="nil"/>
              <w:left w:val="nil"/>
              <w:bottom w:val="nil"/>
              <w:right w:val="nil"/>
            </w:tcBorders>
            <w:shd w:val="clear" w:color="auto" w:fill="auto"/>
          </w:tcPr>
          <w:p w14:paraId="131121A9" w14:textId="77777777" w:rsidR="009160BF" w:rsidRPr="00684616" w:rsidRDefault="009160BF" w:rsidP="00A0782B">
            <w:pPr>
              <w:spacing w:line="192" w:lineRule="auto"/>
              <w:ind w:left="-57" w:right="-57"/>
              <w:jc w:val="both"/>
              <w:rPr>
                <w:color w:val="000000"/>
              </w:rPr>
            </w:pPr>
            <w:r w:rsidRPr="00684616">
              <w:rPr>
                <w:color w:val="000000"/>
              </w:rPr>
              <w:t>Подпрограмма "Снижение административных барьеров, оптимизация и повышение качества предоставления муниципальных услуг, в том числе на базе многофункционального центра предоставления государственных и муниципальных услуг"</w:t>
            </w:r>
          </w:p>
        </w:tc>
        <w:tc>
          <w:tcPr>
            <w:tcW w:w="665" w:type="dxa"/>
            <w:tcBorders>
              <w:top w:val="nil"/>
              <w:left w:val="nil"/>
              <w:bottom w:val="nil"/>
              <w:right w:val="nil"/>
            </w:tcBorders>
            <w:shd w:val="clear" w:color="auto" w:fill="auto"/>
          </w:tcPr>
          <w:p w14:paraId="13451A0D"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D052D6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AABA99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69642FA" w14:textId="77777777" w:rsidR="009160BF" w:rsidRPr="00684616" w:rsidRDefault="009160BF" w:rsidP="00A0782B">
            <w:pPr>
              <w:spacing w:line="192" w:lineRule="auto"/>
              <w:ind w:left="-57" w:right="-57"/>
              <w:jc w:val="center"/>
              <w:rPr>
                <w:color w:val="000000"/>
              </w:rPr>
            </w:pPr>
            <w:r w:rsidRPr="00684616">
              <w:rPr>
                <w:color w:val="000000"/>
              </w:rPr>
              <w:t>11 1 00 00000</w:t>
            </w:r>
          </w:p>
        </w:tc>
        <w:tc>
          <w:tcPr>
            <w:tcW w:w="639" w:type="dxa"/>
            <w:tcBorders>
              <w:top w:val="nil"/>
              <w:left w:val="nil"/>
              <w:bottom w:val="nil"/>
              <w:right w:val="nil"/>
            </w:tcBorders>
            <w:shd w:val="clear" w:color="auto" w:fill="auto"/>
          </w:tcPr>
          <w:p w14:paraId="1D9435F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9E7AAC2" w14:textId="77777777" w:rsidR="009160BF" w:rsidRPr="00684616" w:rsidRDefault="009160BF" w:rsidP="00A0782B">
            <w:pPr>
              <w:spacing w:line="192" w:lineRule="auto"/>
              <w:ind w:left="-57" w:right="-57"/>
              <w:jc w:val="right"/>
              <w:rPr>
                <w:color w:val="000000"/>
              </w:rPr>
            </w:pPr>
            <w:r w:rsidRPr="00684616">
              <w:rPr>
                <w:color w:val="000000"/>
              </w:rPr>
              <w:t>17 243 980,55</w:t>
            </w:r>
          </w:p>
        </w:tc>
        <w:tc>
          <w:tcPr>
            <w:tcW w:w="1768" w:type="dxa"/>
            <w:tcBorders>
              <w:top w:val="nil"/>
              <w:left w:val="nil"/>
              <w:bottom w:val="nil"/>
              <w:right w:val="nil"/>
            </w:tcBorders>
            <w:shd w:val="clear" w:color="auto" w:fill="auto"/>
          </w:tcPr>
          <w:p w14:paraId="278EC6BE" w14:textId="77777777" w:rsidR="009160BF" w:rsidRPr="00684616" w:rsidRDefault="009160BF" w:rsidP="00A0782B">
            <w:pPr>
              <w:spacing w:line="192" w:lineRule="auto"/>
              <w:ind w:left="-57" w:right="-57"/>
              <w:jc w:val="right"/>
              <w:rPr>
                <w:color w:val="000000"/>
              </w:rPr>
            </w:pPr>
            <w:r w:rsidRPr="00684616">
              <w:rPr>
                <w:color w:val="000000"/>
              </w:rPr>
              <w:t>17 251 183,83</w:t>
            </w:r>
          </w:p>
        </w:tc>
      </w:tr>
      <w:tr w:rsidR="009160BF" w:rsidRPr="00684616" w14:paraId="168C017F" w14:textId="77777777" w:rsidTr="005E2A41">
        <w:trPr>
          <w:trHeight w:val="255"/>
        </w:trPr>
        <w:tc>
          <w:tcPr>
            <w:tcW w:w="3086" w:type="dxa"/>
            <w:tcBorders>
              <w:top w:val="nil"/>
              <w:left w:val="nil"/>
              <w:bottom w:val="nil"/>
              <w:right w:val="nil"/>
            </w:tcBorders>
            <w:shd w:val="clear" w:color="auto" w:fill="auto"/>
          </w:tcPr>
          <w:p w14:paraId="4CA70FD4"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"Повышение доступности государственных и муниципальных услуг, предоставляемых по принципу "одного окна"</w:t>
            </w:r>
          </w:p>
        </w:tc>
        <w:tc>
          <w:tcPr>
            <w:tcW w:w="665" w:type="dxa"/>
            <w:tcBorders>
              <w:top w:val="nil"/>
              <w:left w:val="nil"/>
              <w:bottom w:val="nil"/>
              <w:right w:val="nil"/>
            </w:tcBorders>
            <w:shd w:val="clear" w:color="auto" w:fill="auto"/>
          </w:tcPr>
          <w:p w14:paraId="40170D49"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F65781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2BE057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EE59082" w14:textId="77777777" w:rsidR="009160BF" w:rsidRPr="00684616" w:rsidRDefault="009160BF" w:rsidP="00A0782B">
            <w:pPr>
              <w:spacing w:line="192" w:lineRule="auto"/>
              <w:ind w:left="-57" w:right="-57"/>
              <w:jc w:val="center"/>
              <w:rPr>
                <w:color w:val="000000"/>
              </w:rPr>
            </w:pPr>
            <w:r w:rsidRPr="00684616">
              <w:rPr>
                <w:color w:val="000000"/>
              </w:rPr>
              <w:t>11 1 01 00000</w:t>
            </w:r>
          </w:p>
        </w:tc>
        <w:tc>
          <w:tcPr>
            <w:tcW w:w="639" w:type="dxa"/>
            <w:tcBorders>
              <w:top w:val="nil"/>
              <w:left w:val="nil"/>
              <w:bottom w:val="nil"/>
              <w:right w:val="nil"/>
            </w:tcBorders>
            <w:shd w:val="clear" w:color="auto" w:fill="auto"/>
          </w:tcPr>
          <w:p w14:paraId="57E5ADF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1507677" w14:textId="77777777" w:rsidR="009160BF" w:rsidRPr="00684616" w:rsidRDefault="009160BF" w:rsidP="00A0782B">
            <w:pPr>
              <w:spacing w:line="192" w:lineRule="auto"/>
              <w:ind w:left="-57" w:right="-57"/>
              <w:jc w:val="right"/>
              <w:rPr>
                <w:color w:val="000000"/>
              </w:rPr>
            </w:pPr>
            <w:r w:rsidRPr="00684616">
              <w:rPr>
                <w:color w:val="000000"/>
              </w:rPr>
              <w:t>17 243 980,55</w:t>
            </w:r>
          </w:p>
        </w:tc>
        <w:tc>
          <w:tcPr>
            <w:tcW w:w="1768" w:type="dxa"/>
            <w:tcBorders>
              <w:top w:val="nil"/>
              <w:left w:val="nil"/>
              <w:bottom w:val="nil"/>
              <w:right w:val="nil"/>
            </w:tcBorders>
            <w:shd w:val="clear" w:color="auto" w:fill="auto"/>
          </w:tcPr>
          <w:p w14:paraId="26DD6582" w14:textId="77777777" w:rsidR="009160BF" w:rsidRPr="00684616" w:rsidRDefault="009160BF" w:rsidP="00A0782B">
            <w:pPr>
              <w:spacing w:line="192" w:lineRule="auto"/>
              <w:ind w:left="-57" w:right="-57"/>
              <w:jc w:val="right"/>
              <w:rPr>
                <w:color w:val="000000"/>
              </w:rPr>
            </w:pPr>
            <w:r w:rsidRPr="00684616">
              <w:rPr>
                <w:color w:val="000000"/>
              </w:rPr>
              <w:t>17 251 183,83</w:t>
            </w:r>
          </w:p>
        </w:tc>
      </w:tr>
      <w:tr w:rsidR="009160BF" w:rsidRPr="00684616" w14:paraId="2998ECE2" w14:textId="77777777" w:rsidTr="005E2A41">
        <w:trPr>
          <w:trHeight w:val="255"/>
        </w:trPr>
        <w:tc>
          <w:tcPr>
            <w:tcW w:w="3086" w:type="dxa"/>
            <w:tcBorders>
              <w:top w:val="nil"/>
              <w:left w:val="nil"/>
              <w:bottom w:val="nil"/>
              <w:right w:val="nil"/>
            </w:tcBorders>
            <w:shd w:val="clear" w:color="auto" w:fill="auto"/>
          </w:tcPr>
          <w:p w14:paraId="142233BD"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7F27A1E3"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E7A859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D62C82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1A4FD52" w14:textId="77777777" w:rsidR="009160BF" w:rsidRPr="00684616" w:rsidRDefault="009160BF" w:rsidP="00A0782B">
            <w:pPr>
              <w:spacing w:line="192" w:lineRule="auto"/>
              <w:ind w:left="-57" w:right="-57"/>
              <w:jc w:val="center"/>
              <w:rPr>
                <w:color w:val="000000"/>
              </w:rPr>
            </w:pPr>
            <w:r w:rsidRPr="00684616">
              <w:rPr>
                <w:color w:val="000000"/>
              </w:rPr>
              <w:t>11 1 01 11010</w:t>
            </w:r>
          </w:p>
        </w:tc>
        <w:tc>
          <w:tcPr>
            <w:tcW w:w="639" w:type="dxa"/>
            <w:tcBorders>
              <w:top w:val="nil"/>
              <w:left w:val="nil"/>
              <w:bottom w:val="nil"/>
              <w:right w:val="nil"/>
            </w:tcBorders>
            <w:shd w:val="clear" w:color="auto" w:fill="auto"/>
          </w:tcPr>
          <w:p w14:paraId="7197105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B5C07B2" w14:textId="77777777" w:rsidR="009160BF" w:rsidRPr="00684616" w:rsidRDefault="009160BF" w:rsidP="00A0782B">
            <w:pPr>
              <w:spacing w:line="192" w:lineRule="auto"/>
              <w:ind w:left="-57" w:right="-57"/>
              <w:jc w:val="right"/>
              <w:rPr>
                <w:color w:val="000000"/>
              </w:rPr>
            </w:pPr>
            <w:r w:rsidRPr="00684616">
              <w:rPr>
                <w:color w:val="000000"/>
              </w:rPr>
              <w:t>17 243 980,55</w:t>
            </w:r>
          </w:p>
        </w:tc>
        <w:tc>
          <w:tcPr>
            <w:tcW w:w="1768" w:type="dxa"/>
            <w:tcBorders>
              <w:top w:val="nil"/>
              <w:left w:val="nil"/>
              <w:bottom w:val="nil"/>
              <w:right w:val="nil"/>
            </w:tcBorders>
            <w:shd w:val="clear" w:color="auto" w:fill="auto"/>
          </w:tcPr>
          <w:p w14:paraId="24A002D2" w14:textId="77777777" w:rsidR="009160BF" w:rsidRPr="00684616" w:rsidRDefault="009160BF" w:rsidP="00A0782B">
            <w:pPr>
              <w:spacing w:line="192" w:lineRule="auto"/>
              <w:ind w:left="-57" w:right="-57"/>
              <w:jc w:val="right"/>
              <w:rPr>
                <w:color w:val="000000"/>
              </w:rPr>
            </w:pPr>
            <w:r w:rsidRPr="00684616">
              <w:rPr>
                <w:color w:val="000000"/>
              </w:rPr>
              <w:t>17 251 183,83</w:t>
            </w:r>
          </w:p>
        </w:tc>
      </w:tr>
      <w:tr w:rsidR="009160BF" w:rsidRPr="00684616" w14:paraId="6B2FC68A" w14:textId="77777777" w:rsidTr="005E2A41">
        <w:trPr>
          <w:trHeight w:val="255"/>
        </w:trPr>
        <w:tc>
          <w:tcPr>
            <w:tcW w:w="3086" w:type="dxa"/>
            <w:tcBorders>
              <w:top w:val="nil"/>
              <w:left w:val="nil"/>
              <w:bottom w:val="nil"/>
              <w:right w:val="nil"/>
            </w:tcBorders>
            <w:shd w:val="clear" w:color="auto" w:fill="auto"/>
          </w:tcPr>
          <w:p w14:paraId="6AC47596" w14:textId="77777777" w:rsidR="009160BF" w:rsidRPr="00684616" w:rsidRDefault="009160BF" w:rsidP="00A0782B">
            <w:pPr>
              <w:spacing w:line="192" w:lineRule="auto"/>
              <w:ind w:left="-57" w:right="-57"/>
              <w:jc w:val="both"/>
              <w:rPr>
                <w:color w:val="000000"/>
              </w:rPr>
            </w:pPr>
            <w:r w:rsidRPr="00684616">
              <w:rPr>
                <w:color w:val="000000"/>
              </w:rPr>
              <w:t xml:space="preserve">Расходы на выплаты персоналу в целях обеспечения </w:t>
            </w:r>
            <w:r w:rsidRPr="00684616">
              <w:rPr>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0DDFF361"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538" w:type="dxa"/>
            <w:tcBorders>
              <w:top w:val="nil"/>
              <w:left w:val="nil"/>
              <w:bottom w:val="nil"/>
              <w:right w:val="nil"/>
            </w:tcBorders>
            <w:shd w:val="clear" w:color="auto" w:fill="auto"/>
          </w:tcPr>
          <w:p w14:paraId="63889BB0"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AC9ABC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5CF6F91" w14:textId="77777777" w:rsidR="009160BF" w:rsidRPr="00684616" w:rsidRDefault="009160BF" w:rsidP="00A0782B">
            <w:pPr>
              <w:spacing w:line="192" w:lineRule="auto"/>
              <w:ind w:left="-57" w:right="-57"/>
              <w:jc w:val="center"/>
              <w:rPr>
                <w:color w:val="000000"/>
              </w:rPr>
            </w:pPr>
            <w:r w:rsidRPr="00684616">
              <w:rPr>
                <w:color w:val="000000"/>
              </w:rPr>
              <w:t>11 1 01 11010</w:t>
            </w:r>
          </w:p>
        </w:tc>
        <w:tc>
          <w:tcPr>
            <w:tcW w:w="639" w:type="dxa"/>
            <w:tcBorders>
              <w:top w:val="nil"/>
              <w:left w:val="nil"/>
              <w:bottom w:val="nil"/>
              <w:right w:val="nil"/>
            </w:tcBorders>
            <w:shd w:val="clear" w:color="auto" w:fill="auto"/>
          </w:tcPr>
          <w:p w14:paraId="31F80710"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1333AE2F" w14:textId="77777777" w:rsidR="009160BF" w:rsidRPr="00684616" w:rsidRDefault="009160BF" w:rsidP="00A0782B">
            <w:pPr>
              <w:spacing w:line="192" w:lineRule="auto"/>
              <w:ind w:left="-57" w:right="-57"/>
              <w:jc w:val="right"/>
              <w:rPr>
                <w:color w:val="000000"/>
              </w:rPr>
            </w:pPr>
            <w:r w:rsidRPr="00684616">
              <w:rPr>
                <w:color w:val="000000"/>
              </w:rPr>
              <w:t>16 916 175,78</w:t>
            </w:r>
          </w:p>
        </w:tc>
        <w:tc>
          <w:tcPr>
            <w:tcW w:w="1768" w:type="dxa"/>
            <w:tcBorders>
              <w:top w:val="nil"/>
              <w:left w:val="nil"/>
              <w:bottom w:val="nil"/>
              <w:right w:val="nil"/>
            </w:tcBorders>
            <w:shd w:val="clear" w:color="auto" w:fill="auto"/>
          </w:tcPr>
          <w:p w14:paraId="40ADEB7C" w14:textId="77777777" w:rsidR="009160BF" w:rsidRPr="00684616" w:rsidRDefault="009160BF" w:rsidP="00A0782B">
            <w:pPr>
              <w:spacing w:line="192" w:lineRule="auto"/>
              <w:ind w:left="-57" w:right="-57"/>
              <w:jc w:val="right"/>
              <w:rPr>
                <w:color w:val="000000"/>
              </w:rPr>
            </w:pPr>
            <w:r w:rsidRPr="00684616">
              <w:rPr>
                <w:color w:val="000000"/>
              </w:rPr>
              <w:t>16 916 175,78</w:t>
            </w:r>
          </w:p>
        </w:tc>
      </w:tr>
      <w:tr w:rsidR="009160BF" w:rsidRPr="00684616" w14:paraId="7A915DFF" w14:textId="77777777" w:rsidTr="005E2A41">
        <w:trPr>
          <w:trHeight w:val="255"/>
        </w:trPr>
        <w:tc>
          <w:tcPr>
            <w:tcW w:w="3086" w:type="dxa"/>
            <w:tcBorders>
              <w:top w:val="nil"/>
              <w:left w:val="nil"/>
              <w:bottom w:val="nil"/>
              <w:right w:val="nil"/>
            </w:tcBorders>
            <w:shd w:val="clear" w:color="auto" w:fill="auto"/>
          </w:tcPr>
          <w:p w14:paraId="22E09BD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DC641D2"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9D7E529"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A7F47D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FF4A754" w14:textId="77777777" w:rsidR="009160BF" w:rsidRPr="00684616" w:rsidRDefault="009160BF" w:rsidP="00A0782B">
            <w:pPr>
              <w:spacing w:line="192" w:lineRule="auto"/>
              <w:ind w:left="-57" w:right="-57"/>
              <w:jc w:val="center"/>
              <w:rPr>
                <w:color w:val="000000"/>
              </w:rPr>
            </w:pPr>
            <w:r w:rsidRPr="00684616">
              <w:rPr>
                <w:color w:val="000000"/>
              </w:rPr>
              <w:t>11 1 01 11010</w:t>
            </w:r>
          </w:p>
        </w:tc>
        <w:tc>
          <w:tcPr>
            <w:tcW w:w="639" w:type="dxa"/>
            <w:tcBorders>
              <w:top w:val="nil"/>
              <w:left w:val="nil"/>
              <w:bottom w:val="nil"/>
              <w:right w:val="nil"/>
            </w:tcBorders>
            <w:shd w:val="clear" w:color="auto" w:fill="auto"/>
          </w:tcPr>
          <w:p w14:paraId="37C4044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5E4EB8F" w14:textId="77777777" w:rsidR="009160BF" w:rsidRPr="00684616" w:rsidRDefault="009160BF" w:rsidP="00A0782B">
            <w:pPr>
              <w:spacing w:line="192" w:lineRule="auto"/>
              <w:ind w:left="-57" w:right="-57"/>
              <w:jc w:val="right"/>
              <w:rPr>
                <w:color w:val="000000"/>
              </w:rPr>
            </w:pPr>
            <w:r w:rsidRPr="00684616">
              <w:rPr>
                <w:color w:val="000000"/>
              </w:rPr>
              <w:t>313 185,80</w:t>
            </w:r>
          </w:p>
        </w:tc>
        <w:tc>
          <w:tcPr>
            <w:tcW w:w="1768" w:type="dxa"/>
            <w:tcBorders>
              <w:top w:val="nil"/>
              <w:left w:val="nil"/>
              <w:bottom w:val="nil"/>
              <w:right w:val="nil"/>
            </w:tcBorders>
            <w:shd w:val="clear" w:color="auto" w:fill="auto"/>
          </w:tcPr>
          <w:p w14:paraId="6A2DCFFF" w14:textId="77777777" w:rsidR="009160BF" w:rsidRPr="00684616" w:rsidRDefault="009160BF" w:rsidP="00A0782B">
            <w:pPr>
              <w:spacing w:line="192" w:lineRule="auto"/>
              <w:ind w:left="-57" w:right="-57"/>
              <w:jc w:val="right"/>
              <w:rPr>
                <w:color w:val="000000"/>
              </w:rPr>
            </w:pPr>
            <w:r w:rsidRPr="00684616">
              <w:rPr>
                <w:color w:val="000000"/>
              </w:rPr>
              <w:t>320 389,08</w:t>
            </w:r>
          </w:p>
        </w:tc>
      </w:tr>
      <w:tr w:rsidR="009160BF" w:rsidRPr="00684616" w14:paraId="7711E16E" w14:textId="77777777" w:rsidTr="005E2A41">
        <w:trPr>
          <w:trHeight w:val="255"/>
        </w:trPr>
        <w:tc>
          <w:tcPr>
            <w:tcW w:w="3086" w:type="dxa"/>
            <w:tcBorders>
              <w:top w:val="nil"/>
              <w:left w:val="nil"/>
              <w:bottom w:val="nil"/>
              <w:right w:val="nil"/>
            </w:tcBorders>
            <w:shd w:val="clear" w:color="auto" w:fill="auto"/>
          </w:tcPr>
          <w:p w14:paraId="35D00336"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081806F6"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1CCFC4C4"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9BC4BE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7B989D4" w14:textId="77777777" w:rsidR="009160BF" w:rsidRPr="00684616" w:rsidRDefault="009160BF" w:rsidP="00A0782B">
            <w:pPr>
              <w:spacing w:line="192" w:lineRule="auto"/>
              <w:ind w:left="-57" w:right="-57"/>
              <w:jc w:val="center"/>
              <w:rPr>
                <w:color w:val="000000"/>
              </w:rPr>
            </w:pPr>
            <w:r w:rsidRPr="00684616">
              <w:rPr>
                <w:color w:val="000000"/>
              </w:rPr>
              <w:t>11 1 01 11010</w:t>
            </w:r>
          </w:p>
        </w:tc>
        <w:tc>
          <w:tcPr>
            <w:tcW w:w="639" w:type="dxa"/>
            <w:tcBorders>
              <w:top w:val="nil"/>
              <w:left w:val="nil"/>
              <w:bottom w:val="nil"/>
              <w:right w:val="nil"/>
            </w:tcBorders>
            <w:shd w:val="clear" w:color="auto" w:fill="auto"/>
          </w:tcPr>
          <w:p w14:paraId="23E975D7"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4E5A7B44" w14:textId="77777777" w:rsidR="009160BF" w:rsidRPr="00684616" w:rsidRDefault="009160BF" w:rsidP="00A0782B">
            <w:pPr>
              <w:spacing w:line="192" w:lineRule="auto"/>
              <w:ind w:left="-57" w:right="-57"/>
              <w:jc w:val="right"/>
              <w:rPr>
                <w:color w:val="000000"/>
              </w:rPr>
            </w:pPr>
            <w:r w:rsidRPr="00684616">
              <w:rPr>
                <w:color w:val="000000"/>
              </w:rPr>
              <w:t>14 618,97</w:t>
            </w:r>
          </w:p>
        </w:tc>
        <w:tc>
          <w:tcPr>
            <w:tcW w:w="1768" w:type="dxa"/>
            <w:tcBorders>
              <w:top w:val="nil"/>
              <w:left w:val="nil"/>
              <w:bottom w:val="nil"/>
              <w:right w:val="nil"/>
            </w:tcBorders>
            <w:shd w:val="clear" w:color="auto" w:fill="auto"/>
          </w:tcPr>
          <w:p w14:paraId="0037C875" w14:textId="77777777" w:rsidR="009160BF" w:rsidRPr="00684616" w:rsidRDefault="009160BF" w:rsidP="00A0782B">
            <w:pPr>
              <w:spacing w:line="192" w:lineRule="auto"/>
              <w:ind w:left="-57" w:right="-57"/>
              <w:jc w:val="right"/>
              <w:rPr>
                <w:color w:val="000000"/>
              </w:rPr>
            </w:pPr>
            <w:r w:rsidRPr="00684616">
              <w:rPr>
                <w:color w:val="000000"/>
              </w:rPr>
              <w:t>14 618,97</w:t>
            </w:r>
          </w:p>
        </w:tc>
      </w:tr>
      <w:tr w:rsidR="009160BF" w:rsidRPr="00684616" w14:paraId="24D6F70D" w14:textId="77777777" w:rsidTr="005E2A41">
        <w:trPr>
          <w:trHeight w:val="255"/>
        </w:trPr>
        <w:tc>
          <w:tcPr>
            <w:tcW w:w="3086" w:type="dxa"/>
            <w:tcBorders>
              <w:top w:val="nil"/>
              <w:left w:val="nil"/>
              <w:bottom w:val="nil"/>
              <w:right w:val="nil"/>
            </w:tcBorders>
            <w:shd w:val="clear" w:color="auto" w:fill="auto"/>
          </w:tcPr>
          <w:p w14:paraId="04022A42"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муниципальной службы"</w:t>
            </w:r>
          </w:p>
        </w:tc>
        <w:tc>
          <w:tcPr>
            <w:tcW w:w="665" w:type="dxa"/>
            <w:tcBorders>
              <w:top w:val="nil"/>
              <w:left w:val="nil"/>
              <w:bottom w:val="nil"/>
              <w:right w:val="nil"/>
            </w:tcBorders>
            <w:shd w:val="clear" w:color="auto" w:fill="auto"/>
          </w:tcPr>
          <w:p w14:paraId="621BDA0D"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18907C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0FC3C1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7999C7D" w14:textId="77777777" w:rsidR="009160BF" w:rsidRPr="00684616" w:rsidRDefault="009160BF" w:rsidP="00A0782B">
            <w:pPr>
              <w:spacing w:line="192" w:lineRule="auto"/>
              <w:ind w:left="-57" w:right="-57"/>
              <w:jc w:val="center"/>
              <w:rPr>
                <w:color w:val="000000"/>
              </w:rPr>
            </w:pPr>
            <w:r w:rsidRPr="00684616">
              <w:rPr>
                <w:color w:val="000000"/>
              </w:rPr>
              <w:t>12 0 00 00000</w:t>
            </w:r>
          </w:p>
        </w:tc>
        <w:tc>
          <w:tcPr>
            <w:tcW w:w="639" w:type="dxa"/>
            <w:tcBorders>
              <w:top w:val="nil"/>
              <w:left w:val="nil"/>
              <w:bottom w:val="nil"/>
              <w:right w:val="nil"/>
            </w:tcBorders>
            <w:shd w:val="clear" w:color="auto" w:fill="auto"/>
          </w:tcPr>
          <w:p w14:paraId="6B153D5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8DF8CA6" w14:textId="77777777" w:rsidR="009160BF" w:rsidRPr="00684616" w:rsidRDefault="009160BF" w:rsidP="00A0782B">
            <w:pPr>
              <w:spacing w:line="192" w:lineRule="auto"/>
              <w:ind w:left="-57" w:right="-57"/>
              <w:jc w:val="right"/>
              <w:rPr>
                <w:color w:val="000000"/>
              </w:rPr>
            </w:pPr>
            <w:r w:rsidRPr="00684616">
              <w:rPr>
                <w:color w:val="000000"/>
              </w:rPr>
              <w:t>1 134 200,00</w:t>
            </w:r>
          </w:p>
        </w:tc>
        <w:tc>
          <w:tcPr>
            <w:tcW w:w="1768" w:type="dxa"/>
            <w:tcBorders>
              <w:top w:val="nil"/>
              <w:left w:val="nil"/>
              <w:bottom w:val="nil"/>
              <w:right w:val="nil"/>
            </w:tcBorders>
            <w:shd w:val="clear" w:color="auto" w:fill="auto"/>
          </w:tcPr>
          <w:p w14:paraId="232385F6" w14:textId="77777777" w:rsidR="009160BF" w:rsidRPr="00684616" w:rsidRDefault="009160BF" w:rsidP="00A0782B">
            <w:pPr>
              <w:spacing w:line="192" w:lineRule="auto"/>
              <w:ind w:left="-57" w:right="-57"/>
              <w:jc w:val="right"/>
              <w:rPr>
                <w:color w:val="000000"/>
              </w:rPr>
            </w:pPr>
            <w:r w:rsidRPr="00684616">
              <w:rPr>
                <w:color w:val="000000"/>
              </w:rPr>
              <w:t>713 971,93</w:t>
            </w:r>
          </w:p>
        </w:tc>
      </w:tr>
      <w:tr w:rsidR="009160BF" w:rsidRPr="00684616" w14:paraId="1365E5B0" w14:textId="77777777" w:rsidTr="005E2A41">
        <w:trPr>
          <w:trHeight w:val="255"/>
        </w:trPr>
        <w:tc>
          <w:tcPr>
            <w:tcW w:w="3086" w:type="dxa"/>
            <w:tcBorders>
              <w:top w:val="nil"/>
              <w:left w:val="nil"/>
              <w:bottom w:val="nil"/>
              <w:right w:val="nil"/>
            </w:tcBorders>
            <w:shd w:val="clear" w:color="auto" w:fill="auto"/>
          </w:tcPr>
          <w:p w14:paraId="65D0688A" w14:textId="77777777" w:rsidR="009160BF" w:rsidRPr="00684616" w:rsidRDefault="009160BF" w:rsidP="00A0782B">
            <w:pPr>
              <w:spacing w:line="192" w:lineRule="auto"/>
              <w:ind w:left="-57" w:right="-57"/>
              <w:jc w:val="both"/>
              <w:rPr>
                <w:color w:val="000000"/>
              </w:rPr>
            </w:pPr>
            <w:r w:rsidRPr="00684616">
              <w:rPr>
                <w:color w:val="000000"/>
              </w:rPr>
              <w:t>Подпрограмма "Открытость муниципальной власти через средства массовой информации "</w:t>
            </w:r>
          </w:p>
        </w:tc>
        <w:tc>
          <w:tcPr>
            <w:tcW w:w="665" w:type="dxa"/>
            <w:tcBorders>
              <w:top w:val="nil"/>
              <w:left w:val="nil"/>
              <w:bottom w:val="nil"/>
              <w:right w:val="nil"/>
            </w:tcBorders>
            <w:shd w:val="clear" w:color="auto" w:fill="auto"/>
          </w:tcPr>
          <w:p w14:paraId="07476687"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9350E3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36EAD7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801A07F" w14:textId="77777777" w:rsidR="009160BF" w:rsidRPr="00684616" w:rsidRDefault="009160BF" w:rsidP="00A0782B">
            <w:pPr>
              <w:spacing w:line="192" w:lineRule="auto"/>
              <w:ind w:left="-57" w:right="-57"/>
              <w:jc w:val="center"/>
              <w:rPr>
                <w:color w:val="000000"/>
              </w:rPr>
            </w:pPr>
            <w:r w:rsidRPr="00684616">
              <w:rPr>
                <w:color w:val="000000"/>
              </w:rPr>
              <w:t>12 1 00 00000</w:t>
            </w:r>
          </w:p>
        </w:tc>
        <w:tc>
          <w:tcPr>
            <w:tcW w:w="639" w:type="dxa"/>
            <w:tcBorders>
              <w:top w:val="nil"/>
              <w:left w:val="nil"/>
              <w:bottom w:val="nil"/>
              <w:right w:val="nil"/>
            </w:tcBorders>
            <w:shd w:val="clear" w:color="auto" w:fill="auto"/>
          </w:tcPr>
          <w:p w14:paraId="6177020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D96855D" w14:textId="77777777" w:rsidR="009160BF" w:rsidRPr="00684616" w:rsidRDefault="009160BF" w:rsidP="00A0782B">
            <w:pPr>
              <w:spacing w:line="192" w:lineRule="auto"/>
              <w:ind w:left="-57" w:right="-57"/>
              <w:jc w:val="right"/>
              <w:rPr>
                <w:color w:val="000000"/>
              </w:rPr>
            </w:pPr>
            <w:r w:rsidRPr="00684616">
              <w:rPr>
                <w:color w:val="000000"/>
              </w:rPr>
              <w:t>803 200,00</w:t>
            </w:r>
          </w:p>
        </w:tc>
        <w:tc>
          <w:tcPr>
            <w:tcW w:w="1768" w:type="dxa"/>
            <w:tcBorders>
              <w:top w:val="nil"/>
              <w:left w:val="nil"/>
              <w:bottom w:val="nil"/>
              <w:right w:val="nil"/>
            </w:tcBorders>
            <w:shd w:val="clear" w:color="auto" w:fill="auto"/>
          </w:tcPr>
          <w:p w14:paraId="0287160F" w14:textId="77777777" w:rsidR="009160BF" w:rsidRPr="00684616" w:rsidRDefault="009160BF" w:rsidP="00A0782B">
            <w:pPr>
              <w:spacing w:line="192" w:lineRule="auto"/>
              <w:ind w:left="-57" w:right="-57"/>
              <w:jc w:val="right"/>
              <w:rPr>
                <w:color w:val="000000"/>
              </w:rPr>
            </w:pPr>
            <w:r w:rsidRPr="00684616">
              <w:rPr>
                <w:color w:val="000000"/>
              </w:rPr>
              <w:t>382 971,93</w:t>
            </w:r>
          </w:p>
        </w:tc>
      </w:tr>
      <w:tr w:rsidR="009160BF" w:rsidRPr="00684616" w14:paraId="7FE3407A" w14:textId="77777777" w:rsidTr="005E2A41">
        <w:trPr>
          <w:trHeight w:val="255"/>
        </w:trPr>
        <w:tc>
          <w:tcPr>
            <w:tcW w:w="3086" w:type="dxa"/>
            <w:tcBorders>
              <w:top w:val="nil"/>
              <w:left w:val="nil"/>
              <w:bottom w:val="nil"/>
              <w:right w:val="nil"/>
            </w:tcBorders>
            <w:shd w:val="clear" w:color="auto" w:fill="auto"/>
          </w:tcPr>
          <w:p w14:paraId="4729592C"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665" w:type="dxa"/>
            <w:tcBorders>
              <w:top w:val="nil"/>
              <w:left w:val="nil"/>
              <w:bottom w:val="nil"/>
              <w:right w:val="nil"/>
            </w:tcBorders>
            <w:shd w:val="clear" w:color="auto" w:fill="auto"/>
          </w:tcPr>
          <w:p w14:paraId="184EBB5D"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1F76921D"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2D0264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65906B3" w14:textId="77777777" w:rsidR="009160BF" w:rsidRPr="00684616" w:rsidRDefault="009160BF" w:rsidP="00A0782B">
            <w:pPr>
              <w:spacing w:line="192" w:lineRule="auto"/>
              <w:ind w:left="-57" w:right="-57"/>
              <w:jc w:val="center"/>
              <w:rPr>
                <w:color w:val="000000"/>
              </w:rPr>
            </w:pPr>
            <w:r w:rsidRPr="00684616">
              <w:rPr>
                <w:color w:val="000000"/>
              </w:rPr>
              <w:t>12 1 01 00000</w:t>
            </w:r>
          </w:p>
        </w:tc>
        <w:tc>
          <w:tcPr>
            <w:tcW w:w="639" w:type="dxa"/>
            <w:tcBorders>
              <w:top w:val="nil"/>
              <w:left w:val="nil"/>
              <w:bottom w:val="nil"/>
              <w:right w:val="nil"/>
            </w:tcBorders>
            <w:shd w:val="clear" w:color="auto" w:fill="auto"/>
          </w:tcPr>
          <w:p w14:paraId="4062CE8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998FDA9" w14:textId="77777777" w:rsidR="009160BF" w:rsidRPr="00684616" w:rsidRDefault="009160BF" w:rsidP="00A0782B">
            <w:pPr>
              <w:spacing w:line="192" w:lineRule="auto"/>
              <w:ind w:left="-57" w:right="-57"/>
              <w:jc w:val="right"/>
              <w:rPr>
                <w:color w:val="000000"/>
              </w:rPr>
            </w:pPr>
            <w:r w:rsidRPr="00684616">
              <w:rPr>
                <w:color w:val="000000"/>
              </w:rPr>
              <w:t>803 200,00</w:t>
            </w:r>
          </w:p>
        </w:tc>
        <w:tc>
          <w:tcPr>
            <w:tcW w:w="1768" w:type="dxa"/>
            <w:tcBorders>
              <w:top w:val="nil"/>
              <w:left w:val="nil"/>
              <w:bottom w:val="nil"/>
              <w:right w:val="nil"/>
            </w:tcBorders>
            <w:shd w:val="clear" w:color="auto" w:fill="auto"/>
          </w:tcPr>
          <w:p w14:paraId="6D480B37" w14:textId="77777777" w:rsidR="009160BF" w:rsidRPr="00684616" w:rsidRDefault="009160BF" w:rsidP="00A0782B">
            <w:pPr>
              <w:spacing w:line="192" w:lineRule="auto"/>
              <w:ind w:left="-57" w:right="-57"/>
              <w:jc w:val="right"/>
              <w:rPr>
                <w:color w:val="000000"/>
              </w:rPr>
            </w:pPr>
            <w:r w:rsidRPr="00684616">
              <w:rPr>
                <w:color w:val="000000"/>
              </w:rPr>
              <w:t>382 971,93</w:t>
            </w:r>
          </w:p>
        </w:tc>
      </w:tr>
      <w:tr w:rsidR="009160BF" w:rsidRPr="00684616" w14:paraId="1B838B82" w14:textId="77777777" w:rsidTr="005E2A41">
        <w:trPr>
          <w:trHeight w:val="255"/>
        </w:trPr>
        <w:tc>
          <w:tcPr>
            <w:tcW w:w="3086" w:type="dxa"/>
            <w:tcBorders>
              <w:top w:val="nil"/>
              <w:left w:val="nil"/>
              <w:bottom w:val="nil"/>
              <w:right w:val="nil"/>
            </w:tcBorders>
            <w:shd w:val="clear" w:color="auto" w:fill="auto"/>
          </w:tcPr>
          <w:p w14:paraId="4C2D8021" w14:textId="77777777" w:rsidR="009160BF" w:rsidRPr="00684616" w:rsidRDefault="009160BF" w:rsidP="00A0782B">
            <w:pPr>
              <w:spacing w:line="192" w:lineRule="auto"/>
              <w:ind w:left="-57" w:right="-57"/>
              <w:jc w:val="both"/>
              <w:rPr>
                <w:color w:val="000000"/>
              </w:rPr>
            </w:pPr>
            <w:r w:rsidRPr="00684616">
              <w:rPr>
                <w:color w:val="000000"/>
              </w:rPr>
              <w:t>Расходы муниципальных образований, направленные на открытость муниципальной власти через средства массовой информации</w:t>
            </w:r>
          </w:p>
        </w:tc>
        <w:tc>
          <w:tcPr>
            <w:tcW w:w="665" w:type="dxa"/>
            <w:tcBorders>
              <w:top w:val="nil"/>
              <w:left w:val="nil"/>
              <w:bottom w:val="nil"/>
              <w:right w:val="nil"/>
            </w:tcBorders>
            <w:shd w:val="clear" w:color="auto" w:fill="auto"/>
          </w:tcPr>
          <w:p w14:paraId="08995CEA"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7E8E383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10EE96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41CC50C"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639" w:type="dxa"/>
            <w:tcBorders>
              <w:top w:val="nil"/>
              <w:left w:val="nil"/>
              <w:bottom w:val="nil"/>
              <w:right w:val="nil"/>
            </w:tcBorders>
            <w:shd w:val="clear" w:color="auto" w:fill="auto"/>
          </w:tcPr>
          <w:p w14:paraId="7EC032C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E68D8D5" w14:textId="77777777" w:rsidR="009160BF" w:rsidRPr="00684616" w:rsidRDefault="009160BF" w:rsidP="00A0782B">
            <w:pPr>
              <w:spacing w:line="192" w:lineRule="auto"/>
              <w:ind w:left="-57" w:right="-57"/>
              <w:jc w:val="right"/>
              <w:rPr>
                <w:color w:val="000000"/>
              </w:rPr>
            </w:pPr>
            <w:r w:rsidRPr="00684616">
              <w:rPr>
                <w:color w:val="000000"/>
              </w:rPr>
              <w:t>803 200,00</w:t>
            </w:r>
          </w:p>
        </w:tc>
        <w:tc>
          <w:tcPr>
            <w:tcW w:w="1768" w:type="dxa"/>
            <w:tcBorders>
              <w:top w:val="nil"/>
              <w:left w:val="nil"/>
              <w:bottom w:val="nil"/>
              <w:right w:val="nil"/>
            </w:tcBorders>
            <w:shd w:val="clear" w:color="auto" w:fill="auto"/>
          </w:tcPr>
          <w:p w14:paraId="07532372" w14:textId="77777777" w:rsidR="009160BF" w:rsidRPr="00684616" w:rsidRDefault="009160BF" w:rsidP="00A0782B">
            <w:pPr>
              <w:spacing w:line="192" w:lineRule="auto"/>
              <w:ind w:left="-57" w:right="-57"/>
              <w:jc w:val="right"/>
              <w:rPr>
                <w:color w:val="000000"/>
              </w:rPr>
            </w:pPr>
            <w:r w:rsidRPr="00684616">
              <w:rPr>
                <w:color w:val="000000"/>
              </w:rPr>
              <w:t>382 971,93</w:t>
            </w:r>
          </w:p>
        </w:tc>
      </w:tr>
      <w:tr w:rsidR="009160BF" w:rsidRPr="00684616" w14:paraId="1523F4B2" w14:textId="77777777" w:rsidTr="005E2A41">
        <w:trPr>
          <w:trHeight w:val="255"/>
        </w:trPr>
        <w:tc>
          <w:tcPr>
            <w:tcW w:w="3086" w:type="dxa"/>
            <w:tcBorders>
              <w:top w:val="nil"/>
              <w:left w:val="nil"/>
              <w:bottom w:val="nil"/>
              <w:right w:val="nil"/>
            </w:tcBorders>
            <w:shd w:val="clear" w:color="auto" w:fill="auto"/>
          </w:tcPr>
          <w:p w14:paraId="208BAB7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93D67F2"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3C96A7C"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106DA0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EE74D96"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639" w:type="dxa"/>
            <w:tcBorders>
              <w:top w:val="nil"/>
              <w:left w:val="nil"/>
              <w:bottom w:val="nil"/>
              <w:right w:val="nil"/>
            </w:tcBorders>
            <w:shd w:val="clear" w:color="auto" w:fill="auto"/>
          </w:tcPr>
          <w:p w14:paraId="5A981D7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8AEBA31" w14:textId="77777777" w:rsidR="009160BF" w:rsidRPr="00684616" w:rsidRDefault="009160BF" w:rsidP="00A0782B">
            <w:pPr>
              <w:spacing w:line="192" w:lineRule="auto"/>
              <w:ind w:left="-57" w:right="-57"/>
              <w:jc w:val="right"/>
              <w:rPr>
                <w:color w:val="000000"/>
              </w:rPr>
            </w:pPr>
            <w:r w:rsidRPr="00684616">
              <w:rPr>
                <w:color w:val="000000"/>
              </w:rPr>
              <w:t>803 200,00</w:t>
            </w:r>
          </w:p>
        </w:tc>
        <w:tc>
          <w:tcPr>
            <w:tcW w:w="1768" w:type="dxa"/>
            <w:tcBorders>
              <w:top w:val="nil"/>
              <w:left w:val="nil"/>
              <w:bottom w:val="nil"/>
              <w:right w:val="nil"/>
            </w:tcBorders>
            <w:shd w:val="clear" w:color="auto" w:fill="auto"/>
          </w:tcPr>
          <w:p w14:paraId="0229B57C" w14:textId="77777777" w:rsidR="009160BF" w:rsidRPr="00684616" w:rsidRDefault="009160BF" w:rsidP="00A0782B">
            <w:pPr>
              <w:spacing w:line="192" w:lineRule="auto"/>
              <w:ind w:left="-57" w:right="-57"/>
              <w:jc w:val="right"/>
              <w:rPr>
                <w:color w:val="000000"/>
              </w:rPr>
            </w:pPr>
            <w:r w:rsidRPr="00684616">
              <w:rPr>
                <w:color w:val="000000"/>
              </w:rPr>
              <w:t>382 971,93</w:t>
            </w:r>
          </w:p>
        </w:tc>
      </w:tr>
      <w:tr w:rsidR="009160BF" w:rsidRPr="00684616" w14:paraId="598C4C30" w14:textId="77777777" w:rsidTr="005E2A41">
        <w:trPr>
          <w:trHeight w:val="255"/>
        </w:trPr>
        <w:tc>
          <w:tcPr>
            <w:tcW w:w="3086" w:type="dxa"/>
            <w:tcBorders>
              <w:top w:val="nil"/>
              <w:left w:val="nil"/>
              <w:bottom w:val="nil"/>
              <w:right w:val="nil"/>
            </w:tcBorders>
            <w:shd w:val="clear" w:color="auto" w:fill="auto"/>
          </w:tcPr>
          <w:p w14:paraId="1F6F0F4F"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муниципальной службы и противодействие коррупции"</w:t>
            </w:r>
          </w:p>
        </w:tc>
        <w:tc>
          <w:tcPr>
            <w:tcW w:w="665" w:type="dxa"/>
            <w:tcBorders>
              <w:top w:val="nil"/>
              <w:left w:val="nil"/>
              <w:bottom w:val="nil"/>
              <w:right w:val="nil"/>
            </w:tcBorders>
            <w:shd w:val="clear" w:color="auto" w:fill="auto"/>
          </w:tcPr>
          <w:p w14:paraId="02AB0E7D"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77577B24"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21C1AF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B42CB66" w14:textId="77777777" w:rsidR="009160BF" w:rsidRPr="00684616" w:rsidRDefault="009160BF" w:rsidP="00A0782B">
            <w:pPr>
              <w:spacing w:line="192" w:lineRule="auto"/>
              <w:ind w:left="-57" w:right="-57"/>
              <w:jc w:val="center"/>
              <w:rPr>
                <w:color w:val="000000"/>
              </w:rPr>
            </w:pPr>
            <w:r w:rsidRPr="00684616">
              <w:rPr>
                <w:color w:val="000000"/>
              </w:rPr>
              <w:t>12 2 00 00000</w:t>
            </w:r>
          </w:p>
        </w:tc>
        <w:tc>
          <w:tcPr>
            <w:tcW w:w="639" w:type="dxa"/>
            <w:tcBorders>
              <w:top w:val="nil"/>
              <w:left w:val="nil"/>
              <w:bottom w:val="nil"/>
              <w:right w:val="nil"/>
            </w:tcBorders>
            <w:shd w:val="clear" w:color="auto" w:fill="auto"/>
          </w:tcPr>
          <w:p w14:paraId="0C81C9E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A2C093F" w14:textId="77777777" w:rsidR="009160BF" w:rsidRPr="00684616" w:rsidRDefault="009160BF" w:rsidP="00A0782B">
            <w:pPr>
              <w:spacing w:line="192" w:lineRule="auto"/>
              <w:ind w:left="-57" w:right="-57"/>
              <w:jc w:val="right"/>
              <w:rPr>
                <w:color w:val="000000"/>
              </w:rPr>
            </w:pPr>
            <w:r w:rsidRPr="00684616">
              <w:rPr>
                <w:color w:val="000000"/>
              </w:rPr>
              <w:t>331 000,00</w:t>
            </w:r>
          </w:p>
        </w:tc>
        <w:tc>
          <w:tcPr>
            <w:tcW w:w="1768" w:type="dxa"/>
            <w:tcBorders>
              <w:top w:val="nil"/>
              <w:left w:val="nil"/>
              <w:bottom w:val="nil"/>
              <w:right w:val="nil"/>
            </w:tcBorders>
            <w:shd w:val="clear" w:color="auto" w:fill="auto"/>
          </w:tcPr>
          <w:p w14:paraId="366B9DAA" w14:textId="77777777" w:rsidR="009160BF" w:rsidRPr="00684616" w:rsidRDefault="009160BF" w:rsidP="00A0782B">
            <w:pPr>
              <w:spacing w:line="192" w:lineRule="auto"/>
              <w:ind w:left="-57" w:right="-57"/>
              <w:jc w:val="right"/>
              <w:rPr>
                <w:color w:val="000000"/>
              </w:rPr>
            </w:pPr>
            <w:r w:rsidRPr="00684616">
              <w:rPr>
                <w:color w:val="000000"/>
              </w:rPr>
              <w:t>331 000,00</w:t>
            </w:r>
          </w:p>
        </w:tc>
      </w:tr>
      <w:tr w:rsidR="009160BF" w:rsidRPr="00684616" w14:paraId="78F93DDB" w14:textId="77777777" w:rsidTr="005E2A41">
        <w:trPr>
          <w:trHeight w:val="255"/>
        </w:trPr>
        <w:tc>
          <w:tcPr>
            <w:tcW w:w="3086" w:type="dxa"/>
            <w:tcBorders>
              <w:top w:val="nil"/>
              <w:left w:val="nil"/>
              <w:bottom w:val="nil"/>
              <w:right w:val="nil"/>
            </w:tcBorders>
            <w:shd w:val="clear" w:color="auto" w:fill="auto"/>
          </w:tcPr>
          <w:p w14:paraId="7653A79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направленные на развитие муниципальной службы"</w:t>
            </w:r>
          </w:p>
        </w:tc>
        <w:tc>
          <w:tcPr>
            <w:tcW w:w="665" w:type="dxa"/>
            <w:tcBorders>
              <w:top w:val="nil"/>
              <w:left w:val="nil"/>
              <w:bottom w:val="nil"/>
              <w:right w:val="nil"/>
            </w:tcBorders>
            <w:shd w:val="clear" w:color="auto" w:fill="auto"/>
          </w:tcPr>
          <w:p w14:paraId="02509FF4"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A14F65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13AF88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E5DB8ED" w14:textId="77777777" w:rsidR="009160BF" w:rsidRPr="00684616" w:rsidRDefault="009160BF" w:rsidP="00A0782B">
            <w:pPr>
              <w:spacing w:line="192" w:lineRule="auto"/>
              <w:ind w:left="-57" w:right="-57"/>
              <w:jc w:val="center"/>
              <w:rPr>
                <w:color w:val="000000"/>
              </w:rPr>
            </w:pPr>
            <w:r w:rsidRPr="00684616">
              <w:rPr>
                <w:color w:val="000000"/>
              </w:rPr>
              <w:t>12 2 01 00000</w:t>
            </w:r>
          </w:p>
        </w:tc>
        <w:tc>
          <w:tcPr>
            <w:tcW w:w="639" w:type="dxa"/>
            <w:tcBorders>
              <w:top w:val="nil"/>
              <w:left w:val="nil"/>
              <w:bottom w:val="nil"/>
              <w:right w:val="nil"/>
            </w:tcBorders>
            <w:shd w:val="clear" w:color="auto" w:fill="auto"/>
          </w:tcPr>
          <w:p w14:paraId="3C8C1A1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5D0B9F7" w14:textId="77777777" w:rsidR="009160BF" w:rsidRPr="00684616" w:rsidRDefault="009160BF" w:rsidP="00A0782B">
            <w:pPr>
              <w:spacing w:line="192" w:lineRule="auto"/>
              <w:ind w:left="-57" w:right="-57"/>
              <w:jc w:val="right"/>
              <w:rPr>
                <w:color w:val="000000"/>
              </w:rPr>
            </w:pPr>
            <w:r w:rsidRPr="00684616">
              <w:rPr>
                <w:color w:val="000000"/>
              </w:rPr>
              <w:t>307 800,00</w:t>
            </w:r>
          </w:p>
        </w:tc>
        <w:tc>
          <w:tcPr>
            <w:tcW w:w="1768" w:type="dxa"/>
            <w:tcBorders>
              <w:top w:val="nil"/>
              <w:left w:val="nil"/>
              <w:bottom w:val="nil"/>
              <w:right w:val="nil"/>
            </w:tcBorders>
            <w:shd w:val="clear" w:color="auto" w:fill="auto"/>
          </w:tcPr>
          <w:p w14:paraId="137B36FD" w14:textId="77777777" w:rsidR="009160BF" w:rsidRPr="00684616" w:rsidRDefault="009160BF" w:rsidP="00A0782B">
            <w:pPr>
              <w:spacing w:line="192" w:lineRule="auto"/>
              <w:ind w:left="-57" w:right="-57"/>
              <w:jc w:val="right"/>
              <w:rPr>
                <w:color w:val="000000"/>
              </w:rPr>
            </w:pPr>
            <w:r w:rsidRPr="00684616">
              <w:rPr>
                <w:color w:val="000000"/>
              </w:rPr>
              <w:t>307 800,00</w:t>
            </w:r>
          </w:p>
        </w:tc>
      </w:tr>
      <w:tr w:rsidR="009160BF" w:rsidRPr="00684616" w14:paraId="4E99FBFF" w14:textId="77777777" w:rsidTr="005E2A41">
        <w:trPr>
          <w:trHeight w:val="255"/>
        </w:trPr>
        <w:tc>
          <w:tcPr>
            <w:tcW w:w="3086" w:type="dxa"/>
            <w:tcBorders>
              <w:top w:val="nil"/>
              <w:left w:val="nil"/>
              <w:bottom w:val="nil"/>
              <w:right w:val="nil"/>
            </w:tcBorders>
            <w:shd w:val="clear" w:color="auto" w:fill="auto"/>
          </w:tcPr>
          <w:p w14:paraId="0CC6F25F" w14:textId="77777777" w:rsidR="009160BF" w:rsidRPr="00684616" w:rsidRDefault="009160BF" w:rsidP="00A0782B">
            <w:pPr>
              <w:spacing w:line="192" w:lineRule="auto"/>
              <w:ind w:left="-57" w:right="-57"/>
              <w:jc w:val="both"/>
              <w:rPr>
                <w:color w:val="000000"/>
              </w:rPr>
            </w:pPr>
            <w:r w:rsidRPr="00684616">
              <w:rPr>
                <w:color w:val="000000"/>
              </w:rPr>
              <w:t>Мероприятия, направленные на развитие муниципальной службы</w:t>
            </w:r>
          </w:p>
        </w:tc>
        <w:tc>
          <w:tcPr>
            <w:tcW w:w="665" w:type="dxa"/>
            <w:tcBorders>
              <w:top w:val="nil"/>
              <w:left w:val="nil"/>
              <w:bottom w:val="nil"/>
              <w:right w:val="nil"/>
            </w:tcBorders>
            <w:shd w:val="clear" w:color="auto" w:fill="auto"/>
          </w:tcPr>
          <w:p w14:paraId="474CEB12"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CE2F31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994CC9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C7993D9" w14:textId="77777777" w:rsidR="009160BF" w:rsidRPr="00684616" w:rsidRDefault="009160BF" w:rsidP="00A0782B">
            <w:pPr>
              <w:spacing w:line="192" w:lineRule="auto"/>
              <w:ind w:left="-57" w:right="-57"/>
              <w:jc w:val="center"/>
              <w:rPr>
                <w:color w:val="000000"/>
              </w:rPr>
            </w:pPr>
            <w:r w:rsidRPr="00684616">
              <w:rPr>
                <w:color w:val="000000"/>
              </w:rPr>
              <w:t>12 2 01 25460</w:t>
            </w:r>
          </w:p>
        </w:tc>
        <w:tc>
          <w:tcPr>
            <w:tcW w:w="639" w:type="dxa"/>
            <w:tcBorders>
              <w:top w:val="nil"/>
              <w:left w:val="nil"/>
              <w:bottom w:val="nil"/>
              <w:right w:val="nil"/>
            </w:tcBorders>
            <w:shd w:val="clear" w:color="auto" w:fill="auto"/>
          </w:tcPr>
          <w:p w14:paraId="1F29C14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FE790CA" w14:textId="77777777" w:rsidR="009160BF" w:rsidRPr="00684616" w:rsidRDefault="009160BF" w:rsidP="00A0782B">
            <w:pPr>
              <w:spacing w:line="192" w:lineRule="auto"/>
              <w:ind w:left="-57" w:right="-57"/>
              <w:jc w:val="right"/>
              <w:rPr>
                <w:color w:val="000000"/>
              </w:rPr>
            </w:pPr>
            <w:r w:rsidRPr="00684616">
              <w:rPr>
                <w:color w:val="000000"/>
              </w:rPr>
              <w:t>307 800,00</w:t>
            </w:r>
          </w:p>
        </w:tc>
        <w:tc>
          <w:tcPr>
            <w:tcW w:w="1768" w:type="dxa"/>
            <w:tcBorders>
              <w:top w:val="nil"/>
              <w:left w:val="nil"/>
              <w:bottom w:val="nil"/>
              <w:right w:val="nil"/>
            </w:tcBorders>
            <w:shd w:val="clear" w:color="auto" w:fill="auto"/>
          </w:tcPr>
          <w:p w14:paraId="11AA5560" w14:textId="77777777" w:rsidR="009160BF" w:rsidRPr="00684616" w:rsidRDefault="009160BF" w:rsidP="00A0782B">
            <w:pPr>
              <w:spacing w:line="192" w:lineRule="auto"/>
              <w:ind w:left="-57" w:right="-57"/>
              <w:jc w:val="right"/>
              <w:rPr>
                <w:color w:val="000000"/>
              </w:rPr>
            </w:pPr>
            <w:r w:rsidRPr="00684616">
              <w:rPr>
                <w:color w:val="000000"/>
              </w:rPr>
              <w:t>307 800,00</w:t>
            </w:r>
          </w:p>
        </w:tc>
      </w:tr>
      <w:tr w:rsidR="009160BF" w:rsidRPr="00684616" w14:paraId="57C8D0D6" w14:textId="77777777" w:rsidTr="005E2A41">
        <w:trPr>
          <w:trHeight w:val="255"/>
        </w:trPr>
        <w:tc>
          <w:tcPr>
            <w:tcW w:w="3086" w:type="dxa"/>
            <w:tcBorders>
              <w:top w:val="nil"/>
              <w:left w:val="nil"/>
              <w:bottom w:val="nil"/>
              <w:right w:val="nil"/>
            </w:tcBorders>
            <w:shd w:val="clear" w:color="auto" w:fill="auto"/>
          </w:tcPr>
          <w:p w14:paraId="0465415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B88D9C2"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C16CCE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1C09E0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57C3F86" w14:textId="77777777" w:rsidR="009160BF" w:rsidRPr="00684616" w:rsidRDefault="009160BF" w:rsidP="00A0782B">
            <w:pPr>
              <w:spacing w:line="192" w:lineRule="auto"/>
              <w:ind w:left="-57" w:right="-57"/>
              <w:jc w:val="center"/>
              <w:rPr>
                <w:color w:val="000000"/>
              </w:rPr>
            </w:pPr>
            <w:r w:rsidRPr="00684616">
              <w:rPr>
                <w:color w:val="000000"/>
              </w:rPr>
              <w:t>12 2 01 25460</w:t>
            </w:r>
          </w:p>
        </w:tc>
        <w:tc>
          <w:tcPr>
            <w:tcW w:w="639" w:type="dxa"/>
            <w:tcBorders>
              <w:top w:val="nil"/>
              <w:left w:val="nil"/>
              <w:bottom w:val="nil"/>
              <w:right w:val="nil"/>
            </w:tcBorders>
            <w:shd w:val="clear" w:color="auto" w:fill="auto"/>
          </w:tcPr>
          <w:p w14:paraId="7A9DD99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4B21F06" w14:textId="77777777" w:rsidR="009160BF" w:rsidRPr="00684616" w:rsidRDefault="009160BF" w:rsidP="00A0782B">
            <w:pPr>
              <w:spacing w:line="192" w:lineRule="auto"/>
              <w:ind w:left="-57" w:right="-57"/>
              <w:jc w:val="right"/>
              <w:rPr>
                <w:color w:val="000000"/>
              </w:rPr>
            </w:pPr>
            <w:r w:rsidRPr="00684616">
              <w:rPr>
                <w:color w:val="000000"/>
              </w:rPr>
              <w:t>307 800,00</w:t>
            </w:r>
          </w:p>
        </w:tc>
        <w:tc>
          <w:tcPr>
            <w:tcW w:w="1768" w:type="dxa"/>
            <w:tcBorders>
              <w:top w:val="nil"/>
              <w:left w:val="nil"/>
              <w:bottom w:val="nil"/>
              <w:right w:val="nil"/>
            </w:tcBorders>
            <w:shd w:val="clear" w:color="auto" w:fill="auto"/>
          </w:tcPr>
          <w:p w14:paraId="105CEBA5" w14:textId="77777777" w:rsidR="009160BF" w:rsidRPr="00684616" w:rsidRDefault="009160BF" w:rsidP="00A0782B">
            <w:pPr>
              <w:spacing w:line="192" w:lineRule="auto"/>
              <w:ind w:left="-57" w:right="-57"/>
              <w:jc w:val="right"/>
              <w:rPr>
                <w:color w:val="000000"/>
              </w:rPr>
            </w:pPr>
            <w:r w:rsidRPr="00684616">
              <w:rPr>
                <w:color w:val="000000"/>
              </w:rPr>
              <w:t>307 800,00</w:t>
            </w:r>
          </w:p>
        </w:tc>
      </w:tr>
      <w:tr w:rsidR="009160BF" w:rsidRPr="00684616" w14:paraId="740ACCF8" w14:textId="77777777" w:rsidTr="005E2A41">
        <w:trPr>
          <w:trHeight w:val="255"/>
        </w:trPr>
        <w:tc>
          <w:tcPr>
            <w:tcW w:w="3086" w:type="dxa"/>
            <w:tcBorders>
              <w:top w:val="nil"/>
              <w:left w:val="nil"/>
              <w:bottom w:val="nil"/>
              <w:right w:val="nil"/>
            </w:tcBorders>
            <w:shd w:val="clear" w:color="auto" w:fill="auto"/>
          </w:tcPr>
          <w:p w14:paraId="4E008EE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направленные на противодействие коррупции"</w:t>
            </w:r>
          </w:p>
        </w:tc>
        <w:tc>
          <w:tcPr>
            <w:tcW w:w="665" w:type="dxa"/>
            <w:tcBorders>
              <w:top w:val="nil"/>
              <w:left w:val="nil"/>
              <w:bottom w:val="nil"/>
              <w:right w:val="nil"/>
            </w:tcBorders>
            <w:shd w:val="clear" w:color="auto" w:fill="auto"/>
          </w:tcPr>
          <w:p w14:paraId="06777370"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F944DA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773E1D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3AB338B" w14:textId="77777777" w:rsidR="009160BF" w:rsidRPr="00684616" w:rsidRDefault="009160BF" w:rsidP="00A0782B">
            <w:pPr>
              <w:spacing w:line="192" w:lineRule="auto"/>
              <w:ind w:left="-57" w:right="-57"/>
              <w:jc w:val="center"/>
              <w:rPr>
                <w:color w:val="000000"/>
              </w:rPr>
            </w:pPr>
            <w:r w:rsidRPr="00684616">
              <w:rPr>
                <w:color w:val="000000"/>
              </w:rPr>
              <w:t>12 2 02 00000</w:t>
            </w:r>
          </w:p>
        </w:tc>
        <w:tc>
          <w:tcPr>
            <w:tcW w:w="639" w:type="dxa"/>
            <w:tcBorders>
              <w:top w:val="nil"/>
              <w:left w:val="nil"/>
              <w:bottom w:val="nil"/>
              <w:right w:val="nil"/>
            </w:tcBorders>
            <w:shd w:val="clear" w:color="auto" w:fill="auto"/>
          </w:tcPr>
          <w:p w14:paraId="39E537C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99AD1A6" w14:textId="77777777" w:rsidR="009160BF" w:rsidRPr="00684616" w:rsidRDefault="009160BF" w:rsidP="00A0782B">
            <w:pPr>
              <w:spacing w:line="192" w:lineRule="auto"/>
              <w:ind w:left="-57" w:right="-57"/>
              <w:jc w:val="right"/>
              <w:rPr>
                <w:color w:val="000000"/>
              </w:rPr>
            </w:pPr>
            <w:r w:rsidRPr="00684616">
              <w:rPr>
                <w:color w:val="000000"/>
              </w:rPr>
              <w:t>23 200,00</w:t>
            </w:r>
          </w:p>
        </w:tc>
        <w:tc>
          <w:tcPr>
            <w:tcW w:w="1768" w:type="dxa"/>
            <w:tcBorders>
              <w:top w:val="nil"/>
              <w:left w:val="nil"/>
              <w:bottom w:val="nil"/>
              <w:right w:val="nil"/>
            </w:tcBorders>
            <w:shd w:val="clear" w:color="auto" w:fill="auto"/>
          </w:tcPr>
          <w:p w14:paraId="336991CA" w14:textId="77777777" w:rsidR="009160BF" w:rsidRPr="00684616" w:rsidRDefault="009160BF" w:rsidP="00A0782B">
            <w:pPr>
              <w:spacing w:line="192" w:lineRule="auto"/>
              <w:ind w:left="-57" w:right="-57"/>
              <w:jc w:val="right"/>
              <w:rPr>
                <w:color w:val="000000"/>
              </w:rPr>
            </w:pPr>
            <w:r w:rsidRPr="00684616">
              <w:rPr>
                <w:color w:val="000000"/>
              </w:rPr>
              <w:t>23 200,00</w:t>
            </w:r>
          </w:p>
        </w:tc>
      </w:tr>
      <w:tr w:rsidR="009160BF" w:rsidRPr="00684616" w14:paraId="496EE143" w14:textId="77777777" w:rsidTr="005E2A41">
        <w:trPr>
          <w:trHeight w:val="255"/>
        </w:trPr>
        <w:tc>
          <w:tcPr>
            <w:tcW w:w="3086" w:type="dxa"/>
            <w:tcBorders>
              <w:top w:val="nil"/>
              <w:left w:val="nil"/>
              <w:bottom w:val="nil"/>
              <w:right w:val="nil"/>
            </w:tcBorders>
            <w:shd w:val="clear" w:color="auto" w:fill="auto"/>
          </w:tcPr>
          <w:p w14:paraId="5D663716" w14:textId="77777777" w:rsidR="009160BF" w:rsidRPr="00684616" w:rsidRDefault="009160BF" w:rsidP="00A0782B">
            <w:pPr>
              <w:spacing w:line="192" w:lineRule="auto"/>
              <w:ind w:left="-57" w:right="-57"/>
              <w:jc w:val="both"/>
              <w:rPr>
                <w:color w:val="000000"/>
              </w:rPr>
            </w:pPr>
            <w:r w:rsidRPr="00684616">
              <w:rPr>
                <w:color w:val="000000"/>
              </w:rPr>
              <w:t>Мероприятия, направленные на противодействие коррупции</w:t>
            </w:r>
          </w:p>
        </w:tc>
        <w:tc>
          <w:tcPr>
            <w:tcW w:w="665" w:type="dxa"/>
            <w:tcBorders>
              <w:top w:val="nil"/>
              <w:left w:val="nil"/>
              <w:bottom w:val="nil"/>
              <w:right w:val="nil"/>
            </w:tcBorders>
            <w:shd w:val="clear" w:color="auto" w:fill="auto"/>
          </w:tcPr>
          <w:p w14:paraId="355C1D89"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9E5E2B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33861E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5117ED6" w14:textId="77777777" w:rsidR="009160BF" w:rsidRPr="00684616" w:rsidRDefault="009160BF" w:rsidP="00A0782B">
            <w:pPr>
              <w:spacing w:line="192" w:lineRule="auto"/>
              <w:ind w:left="-57" w:right="-57"/>
              <w:jc w:val="center"/>
              <w:rPr>
                <w:color w:val="000000"/>
              </w:rPr>
            </w:pPr>
            <w:r w:rsidRPr="00684616">
              <w:rPr>
                <w:color w:val="000000"/>
              </w:rPr>
              <w:t>12 2 02 25030</w:t>
            </w:r>
          </w:p>
        </w:tc>
        <w:tc>
          <w:tcPr>
            <w:tcW w:w="639" w:type="dxa"/>
            <w:tcBorders>
              <w:top w:val="nil"/>
              <w:left w:val="nil"/>
              <w:bottom w:val="nil"/>
              <w:right w:val="nil"/>
            </w:tcBorders>
            <w:shd w:val="clear" w:color="auto" w:fill="auto"/>
          </w:tcPr>
          <w:p w14:paraId="1B3BCB5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FF54650" w14:textId="77777777" w:rsidR="009160BF" w:rsidRPr="00684616" w:rsidRDefault="009160BF" w:rsidP="00A0782B">
            <w:pPr>
              <w:spacing w:line="192" w:lineRule="auto"/>
              <w:ind w:left="-57" w:right="-57"/>
              <w:jc w:val="right"/>
              <w:rPr>
                <w:color w:val="000000"/>
              </w:rPr>
            </w:pPr>
            <w:r w:rsidRPr="00684616">
              <w:rPr>
                <w:color w:val="000000"/>
              </w:rPr>
              <w:t>23 200,00</w:t>
            </w:r>
          </w:p>
        </w:tc>
        <w:tc>
          <w:tcPr>
            <w:tcW w:w="1768" w:type="dxa"/>
            <w:tcBorders>
              <w:top w:val="nil"/>
              <w:left w:val="nil"/>
              <w:bottom w:val="nil"/>
              <w:right w:val="nil"/>
            </w:tcBorders>
            <w:shd w:val="clear" w:color="auto" w:fill="auto"/>
          </w:tcPr>
          <w:p w14:paraId="5F974640" w14:textId="77777777" w:rsidR="009160BF" w:rsidRPr="00684616" w:rsidRDefault="009160BF" w:rsidP="00A0782B">
            <w:pPr>
              <w:spacing w:line="192" w:lineRule="auto"/>
              <w:ind w:left="-57" w:right="-57"/>
              <w:jc w:val="right"/>
              <w:rPr>
                <w:color w:val="000000"/>
              </w:rPr>
            </w:pPr>
            <w:r w:rsidRPr="00684616">
              <w:rPr>
                <w:color w:val="000000"/>
              </w:rPr>
              <w:t>23 200,00</w:t>
            </w:r>
          </w:p>
        </w:tc>
      </w:tr>
      <w:tr w:rsidR="009160BF" w:rsidRPr="00684616" w14:paraId="5066E879" w14:textId="77777777" w:rsidTr="005E2A41">
        <w:trPr>
          <w:trHeight w:val="255"/>
        </w:trPr>
        <w:tc>
          <w:tcPr>
            <w:tcW w:w="3086" w:type="dxa"/>
            <w:tcBorders>
              <w:top w:val="nil"/>
              <w:left w:val="nil"/>
              <w:bottom w:val="nil"/>
              <w:right w:val="nil"/>
            </w:tcBorders>
            <w:shd w:val="clear" w:color="auto" w:fill="auto"/>
          </w:tcPr>
          <w:p w14:paraId="3DC4A34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BB8AFC3"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73BA4E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633172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10CF595" w14:textId="77777777" w:rsidR="009160BF" w:rsidRPr="00684616" w:rsidRDefault="009160BF" w:rsidP="00A0782B">
            <w:pPr>
              <w:spacing w:line="192" w:lineRule="auto"/>
              <w:ind w:left="-57" w:right="-57"/>
              <w:jc w:val="center"/>
              <w:rPr>
                <w:color w:val="000000"/>
              </w:rPr>
            </w:pPr>
            <w:r w:rsidRPr="00684616">
              <w:rPr>
                <w:color w:val="000000"/>
              </w:rPr>
              <w:t>12 2 02 25030</w:t>
            </w:r>
          </w:p>
        </w:tc>
        <w:tc>
          <w:tcPr>
            <w:tcW w:w="639" w:type="dxa"/>
            <w:tcBorders>
              <w:top w:val="nil"/>
              <w:left w:val="nil"/>
              <w:bottom w:val="nil"/>
              <w:right w:val="nil"/>
            </w:tcBorders>
            <w:shd w:val="clear" w:color="auto" w:fill="auto"/>
          </w:tcPr>
          <w:p w14:paraId="193645F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2272A36" w14:textId="77777777" w:rsidR="009160BF" w:rsidRPr="00684616" w:rsidRDefault="009160BF" w:rsidP="00A0782B">
            <w:pPr>
              <w:spacing w:line="192" w:lineRule="auto"/>
              <w:ind w:left="-57" w:right="-57"/>
              <w:jc w:val="right"/>
              <w:rPr>
                <w:color w:val="000000"/>
              </w:rPr>
            </w:pPr>
            <w:r w:rsidRPr="00684616">
              <w:rPr>
                <w:color w:val="000000"/>
              </w:rPr>
              <w:t>23 200,00</w:t>
            </w:r>
          </w:p>
        </w:tc>
        <w:tc>
          <w:tcPr>
            <w:tcW w:w="1768" w:type="dxa"/>
            <w:tcBorders>
              <w:top w:val="nil"/>
              <w:left w:val="nil"/>
              <w:bottom w:val="nil"/>
              <w:right w:val="nil"/>
            </w:tcBorders>
            <w:shd w:val="clear" w:color="auto" w:fill="auto"/>
          </w:tcPr>
          <w:p w14:paraId="438B41C5" w14:textId="77777777" w:rsidR="009160BF" w:rsidRPr="00684616" w:rsidRDefault="009160BF" w:rsidP="00A0782B">
            <w:pPr>
              <w:spacing w:line="192" w:lineRule="auto"/>
              <w:ind w:left="-57" w:right="-57"/>
              <w:jc w:val="right"/>
              <w:rPr>
                <w:color w:val="000000"/>
              </w:rPr>
            </w:pPr>
            <w:r w:rsidRPr="00684616">
              <w:rPr>
                <w:color w:val="000000"/>
              </w:rPr>
              <w:t>23 200,00</w:t>
            </w:r>
          </w:p>
        </w:tc>
      </w:tr>
      <w:tr w:rsidR="009160BF" w:rsidRPr="00684616" w14:paraId="225ADD00" w14:textId="77777777" w:rsidTr="005E2A41">
        <w:trPr>
          <w:trHeight w:val="255"/>
        </w:trPr>
        <w:tc>
          <w:tcPr>
            <w:tcW w:w="3086" w:type="dxa"/>
            <w:tcBorders>
              <w:top w:val="nil"/>
              <w:left w:val="nil"/>
              <w:bottom w:val="nil"/>
              <w:right w:val="nil"/>
            </w:tcBorders>
            <w:shd w:val="clear" w:color="auto" w:fill="auto"/>
          </w:tcPr>
          <w:p w14:paraId="16F155D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w:t>
            </w:r>
            <w:r w:rsidRPr="00684616">
              <w:rPr>
                <w:color w:val="000000"/>
              </w:rPr>
              <w:lastRenderedPageBreak/>
              <w:t>го округа Ставропольского края "Профилактика правонарушений, терроризма, межнациональные отношения и поддержка казачества"</w:t>
            </w:r>
          </w:p>
        </w:tc>
        <w:tc>
          <w:tcPr>
            <w:tcW w:w="665" w:type="dxa"/>
            <w:tcBorders>
              <w:top w:val="nil"/>
              <w:left w:val="nil"/>
              <w:bottom w:val="nil"/>
              <w:right w:val="nil"/>
            </w:tcBorders>
            <w:shd w:val="clear" w:color="auto" w:fill="auto"/>
          </w:tcPr>
          <w:p w14:paraId="43777B9D"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538" w:type="dxa"/>
            <w:tcBorders>
              <w:top w:val="nil"/>
              <w:left w:val="nil"/>
              <w:bottom w:val="nil"/>
              <w:right w:val="nil"/>
            </w:tcBorders>
            <w:shd w:val="clear" w:color="auto" w:fill="auto"/>
          </w:tcPr>
          <w:p w14:paraId="59CE13B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1D66F7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A7E7C2D" w14:textId="77777777" w:rsidR="009160BF" w:rsidRPr="00684616" w:rsidRDefault="009160BF" w:rsidP="00A0782B">
            <w:pPr>
              <w:spacing w:line="192" w:lineRule="auto"/>
              <w:ind w:left="-57" w:right="-57"/>
              <w:jc w:val="center"/>
              <w:rPr>
                <w:color w:val="000000"/>
              </w:rPr>
            </w:pPr>
            <w:r w:rsidRPr="00684616">
              <w:rPr>
                <w:color w:val="000000"/>
              </w:rPr>
              <w:t>13 0 00 00000</w:t>
            </w:r>
          </w:p>
        </w:tc>
        <w:tc>
          <w:tcPr>
            <w:tcW w:w="639" w:type="dxa"/>
            <w:tcBorders>
              <w:top w:val="nil"/>
              <w:left w:val="nil"/>
              <w:bottom w:val="nil"/>
              <w:right w:val="nil"/>
            </w:tcBorders>
            <w:shd w:val="clear" w:color="auto" w:fill="auto"/>
          </w:tcPr>
          <w:p w14:paraId="516E855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7FD4C65" w14:textId="77777777" w:rsidR="009160BF" w:rsidRPr="00684616" w:rsidRDefault="009160BF" w:rsidP="00A0782B">
            <w:pPr>
              <w:spacing w:line="192" w:lineRule="auto"/>
              <w:ind w:left="-57" w:right="-57"/>
              <w:jc w:val="right"/>
              <w:rPr>
                <w:color w:val="000000"/>
              </w:rPr>
            </w:pPr>
            <w:r w:rsidRPr="00684616">
              <w:rPr>
                <w:color w:val="000000"/>
              </w:rPr>
              <w:t>105 263,16</w:t>
            </w:r>
          </w:p>
        </w:tc>
        <w:tc>
          <w:tcPr>
            <w:tcW w:w="1768" w:type="dxa"/>
            <w:tcBorders>
              <w:top w:val="nil"/>
              <w:left w:val="nil"/>
              <w:bottom w:val="nil"/>
              <w:right w:val="nil"/>
            </w:tcBorders>
            <w:shd w:val="clear" w:color="auto" w:fill="auto"/>
          </w:tcPr>
          <w:p w14:paraId="6B687B9B" w14:textId="77777777" w:rsidR="009160BF" w:rsidRPr="00684616" w:rsidRDefault="009160BF" w:rsidP="00A0782B">
            <w:pPr>
              <w:spacing w:line="192" w:lineRule="auto"/>
              <w:ind w:left="-57" w:right="-57"/>
              <w:jc w:val="right"/>
              <w:rPr>
                <w:color w:val="000000"/>
              </w:rPr>
            </w:pPr>
            <w:r w:rsidRPr="00684616">
              <w:rPr>
                <w:color w:val="000000"/>
              </w:rPr>
              <w:t>105 263,16</w:t>
            </w:r>
          </w:p>
        </w:tc>
      </w:tr>
      <w:tr w:rsidR="009160BF" w:rsidRPr="00684616" w14:paraId="60A6BE3F" w14:textId="77777777" w:rsidTr="005E2A41">
        <w:trPr>
          <w:trHeight w:val="255"/>
        </w:trPr>
        <w:tc>
          <w:tcPr>
            <w:tcW w:w="3086" w:type="dxa"/>
            <w:tcBorders>
              <w:top w:val="nil"/>
              <w:left w:val="nil"/>
              <w:bottom w:val="nil"/>
              <w:right w:val="nil"/>
            </w:tcBorders>
            <w:shd w:val="clear" w:color="auto" w:fill="auto"/>
          </w:tcPr>
          <w:p w14:paraId="12DD0DDD" w14:textId="77777777" w:rsidR="009160BF" w:rsidRPr="00684616" w:rsidRDefault="009160BF" w:rsidP="00A0782B">
            <w:pPr>
              <w:spacing w:line="192" w:lineRule="auto"/>
              <w:ind w:left="-57" w:right="-57"/>
              <w:jc w:val="both"/>
              <w:rPr>
                <w:color w:val="000000"/>
              </w:rPr>
            </w:pPr>
            <w:r w:rsidRPr="00684616">
              <w:rPr>
                <w:color w:val="000000"/>
              </w:rPr>
              <w:t>Подпрограмма "Профилактика терроризма и его идеологии"</w:t>
            </w:r>
          </w:p>
        </w:tc>
        <w:tc>
          <w:tcPr>
            <w:tcW w:w="665" w:type="dxa"/>
            <w:tcBorders>
              <w:top w:val="nil"/>
              <w:left w:val="nil"/>
              <w:bottom w:val="nil"/>
              <w:right w:val="nil"/>
            </w:tcBorders>
            <w:shd w:val="clear" w:color="auto" w:fill="auto"/>
          </w:tcPr>
          <w:p w14:paraId="456987FD"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7C92D14B"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774290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E56B1E8" w14:textId="77777777" w:rsidR="009160BF" w:rsidRPr="00684616" w:rsidRDefault="009160BF" w:rsidP="00A0782B">
            <w:pPr>
              <w:spacing w:line="192" w:lineRule="auto"/>
              <w:ind w:left="-57" w:right="-57"/>
              <w:jc w:val="center"/>
              <w:rPr>
                <w:color w:val="000000"/>
              </w:rPr>
            </w:pPr>
            <w:r w:rsidRPr="00684616">
              <w:rPr>
                <w:color w:val="000000"/>
              </w:rPr>
              <w:t>13 3 00 00000</w:t>
            </w:r>
          </w:p>
        </w:tc>
        <w:tc>
          <w:tcPr>
            <w:tcW w:w="639" w:type="dxa"/>
            <w:tcBorders>
              <w:top w:val="nil"/>
              <w:left w:val="nil"/>
              <w:bottom w:val="nil"/>
              <w:right w:val="nil"/>
            </w:tcBorders>
            <w:shd w:val="clear" w:color="auto" w:fill="auto"/>
          </w:tcPr>
          <w:p w14:paraId="4EF3EC3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EBAF3FD" w14:textId="77777777" w:rsidR="009160BF" w:rsidRPr="00684616" w:rsidRDefault="009160BF" w:rsidP="00A0782B">
            <w:pPr>
              <w:spacing w:line="192" w:lineRule="auto"/>
              <w:ind w:left="-57" w:right="-57"/>
              <w:jc w:val="right"/>
              <w:rPr>
                <w:color w:val="000000"/>
              </w:rPr>
            </w:pPr>
            <w:r w:rsidRPr="00684616">
              <w:rPr>
                <w:color w:val="000000"/>
              </w:rPr>
              <w:t>105 263,16</w:t>
            </w:r>
          </w:p>
        </w:tc>
        <w:tc>
          <w:tcPr>
            <w:tcW w:w="1768" w:type="dxa"/>
            <w:tcBorders>
              <w:top w:val="nil"/>
              <w:left w:val="nil"/>
              <w:bottom w:val="nil"/>
              <w:right w:val="nil"/>
            </w:tcBorders>
            <w:shd w:val="clear" w:color="auto" w:fill="auto"/>
          </w:tcPr>
          <w:p w14:paraId="652F3F92" w14:textId="77777777" w:rsidR="009160BF" w:rsidRPr="00684616" w:rsidRDefault="009160BF" w:rsidP="00A0782B">
            <w:pPr>
              <w:spacing w:line="192" w:lineRule="auto"/>
              <w:ind w:left="-57" w:right="-57"/>
              <w:jc w:val="right"/>
              <w:rPr>
                <w:color w:val="000000"/>
              </w:rPr>
            </w:pPr>
            <w:r w:rsidRPr="00684616">
              <w:rPr>
                <w:color w:val="000000"/>
              </w:rPr>
              <w:t>105 263,16</w:t>
            </w:r>
          </w:p>
        </w:tc>
      </w:tr>
      <w:tr w:rsidR="009160BF" w:rsidRPr="00684616" w14:paraId="0882175B" w14:textId="77777777" w:rsidTr="005E2A41">
        <w:trPr>
          <w:trHeight w:val="255"/>
        </w:trPr>
        <w:tc>
          <w:tcPr>
            <w:tcW w:w="3086" w:type="dxa"/>
            <w:tcBorders>
              <w:top w:val="nil"/>
              <w:left w:val="nil"/>
              <w:bottom w:val="nil"/>
              <w:right w:val="nil"/>
            </w:tcBorders>
            <w:shd w:val="clear" w:color="auto" w:fill="auto"/>
          </w:tcPr>
          <w:p w14:paraId="77DD5A8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"Информирование населения по вопросам противодействия распространению идеологии терроризма"</w:t>
            </w:r>
          </w:p>
        </w:tc>
        <w:tc>
          <w:tcPr>
            <w:tcW w:w="665" w:type="dxa"/>
            <w:tcBorders>
              <w:top w:val="nil"/>
              <w:left w:val="nil"/>
              <w:bottom w:val="nil"/>
              <w:right w:val="nil"/>
            </w:tcBorders>
            <w:shd w:val="clear" w:color="auto" w:fill="auto"/>
          </w:tcPr>
          <w:p w14:paraId="01E7504E"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20070AB"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5EF09A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E52C2C8" w14:textId="77777777" w:rsidR="009160BF" w:rsidRPr="00684616" w:rsidRDefault="009160BF" w:rsidP="00A0782B">
            <w:pPr>
              <w:spacing w:line="192" w:lineRule="auto"/>
              <w:ind w:left="-57" w:right="-57"/>
              <w:jc w:val="center"/>
              <w:rPr>
                <w:color w:val="000000"/>
              </w:rPr>
            </w:pPr>
            <w:r w:rsidRPr="00684616">
              <w:rPr>
                <w:color w:val="000000"/>
              </w:rPr>
              <w:t>13 3 01 00000</w:t>
            </w:r>
          </w:p>
        </w:tc>
        <w:tc>
          <w:tcPr>
            <w:tcW w:w="639" w:type="dxa"/>
            <w:tcBorders>
              <w:top w:val="nil"/>
              <w:left w:val="nil"/>
              <w:bottom w:val="nil"/>
              <w:right w:val="nil"/>
            </w:tcBorders>
            <w:shd w:val="clear" w:color="auto" w:fill="auto"/>
          </w:tcPr>
          <w:p w14:paraId="08074E7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B593273" w14:textId="77777777" w:rsidR="009160BF" w:rsidRPr="00684616" w:rsidRDefault="009160BF" w:rsidP="00A0782B">
            <w:pPr>
              <w:spacing w:line="192" w:lineRule="auto"/>
              <w:ind w:left="-57" w:right="-57"/>
              <w:jc w:val="right"/>
              <w:rPr>
                <w:color w:val="000000"/>
              </w:rPr>
            </w:pPr>
            <w:r w:rsidRPr="00684616">
              <w:rPr>
                <w:color w:val="000000"/>
              </w:rPr>
              <w:t>105 263,16</w:t>
            </w:r>
          </w:p>
        </w:tc>
        <w:tc>
          <w:tcPr>
            <w:tcW w:w="1768" w:type="dxa"/>
            <w:tcBorders>
              <w:top w:val="nil"/>
              <w:left w:val="nil"/>
              <w:bottom w:val="nil"/>
              <w:right w:val="nil"/>
            </w:tcBorders>
            <w:shd w:val="clear" w:color="auto" w:fill="auto"/>
          </w:tcPr>
          <w:p w14:paraId="47F120BF" w14:textId="77777777" w:rsidR="009160BF" w:rsidRPr="00684616" w:rsidRDefault="009160BF" w:rsidP="00A0782B">
            <w:pPr>
              <w:spacing w:line="192" w:lineRule="auto"/>
              <w:ind w:left="-57" w:right="-57"/>
              <w:jc w:val="right"/>
              <w:rPr>
                <w:color w:val="000000"/>
              </w:rPr>
            </w:pPr>
            <w:r w:rsidRPr="00684616">
              <w:rPr>
                <w:color w:val="000000"/>
              </w:rPr>
              <w:t>105 263,16</w:t>
            </w:r>
          </w:p>
        </w:tc>
      </w:tr>
      <w:tr w:rsidR="009160BF" w:rsidRPr="00684616" w14:paraId="51C85A63" w14:textId="77777777" w:rsidTr="005E2A41">
        <w:trPr>
          <w:trHeight w:val="255"/>
        </w:trPr>
        <w:tc>
          <w:tcPr>
            <w:tcW w:w="3086" w:type="dxa"/>
            <w:tcBorders>
              <w:top w:val="nil"/>
              <w:left w:val="nil"/>
              <w:bottom w:val="nil"/>
              <w:right w:val="nil"/>
            </w:tcBorders>
            <w:shd w:val="clear" w:color="auto" w:fill="auto"/>
          </w:tcPr>
          <w:p w14:paraId="01C6BAFB" w14:textId="77777777" w:rsidR="009160BF" w:rsidRPr="00684616" w:rsidRDefault="009160BF" w:rsidP="00A0782B">
            <w:pPr>
              <w:spacing w:line="192" w:lineRule="auto"/>
              <w:ind w:left="-57" w:right="-57"/>
              <w:jc w:val="both"/>
              <w:rPr>
                <w:color w:val="000000"/>
              </w:rPr>
            </w:pPr>
            <w:r w:rsidRPr="00684616">
              <w:rPr>
                <w:color w:val="000000"/>
              </w:rPr>
              <w:t>Проведение информационно-пропагандистских мероприятий, направленных на профилактику идеологии терроризма</w:t>
            </w:r>
          </w:p>
        </w:tc>
        <w:tc>
          <w:tcPr>
            <w:tcW w:w="665" w:type="dxa"/>
            <w:tcBorders>
              <w:top w:val="nil"/>
              <w:left w:val="nil"/>
              <w:bottom w:val="nil"/>
              <w:right w:val="nil"/>
            </w:tcBorders>
            <w:shd w:val="clear" w:color="auto" w:fill="auto"/>
          </w:tcPr>
          <w:p w14:paraId="3FFFD626"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4C734AA"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93C4BD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935D757" w14:textId="77777777" w:rsidR="009160BF" w:rsidRPr="00684616" w:rsidRDefault="009160BF" w:rsidP="00A0782B">
            <w:pPr>
              <w:spacing w:line="192" w:lineRule="auto"/>
              <w:ind w:left="-57" w:right="-57"/>
              <w:jc w:val="center"/>
              <w:rPr>
                <w:color w:val="000000"/>
              </w:rPr>
            </w:pPr>
            <w:r w:rsidRPr="00684616">
              <w:rPr>
                <w:color w:val="000000"/>
              </w:rPr>
              <w:t>13 3 01 S7730</w:t>
            </w:r>
          </w:p>
        </w:tc>
        <w:tc>
          <w:tcPr>
            <w:tcW w:w="639" w:type="dxa"/>
            <w:tcBorders>
              <w:top w:val="nil"/>
              <w:left w:val="nil"/>
              <w:bottom w:val="nil"/>
              <w:right w:val="nil"/>
            </w:tcBorders>
            <w:shd w:val="clear" w:color="auto" w:fill="auto"/>
          </w:tcPr>
          <w:p w14:paraId="4192D77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9617056" w14:textId="77777777" w:rsidR="009160BF" w:rsidRPr="00684616" w:rsidRDefault="009160BF" w:rsidP="00A0782B">
            <w:pPr>
              <w:spacing w:line="192" w:lineRule="auto"/>
              <w:ind w:left="-57" w:right="-57"/>
              <w:jc w:val="right"/>
              <w:rPr>
                <w:color w:val="000000"/>
              </w:rPr>
            </w:pPr>
            <w:r w:rsidRPr="00684616">
              <w:rPr>
                <w:color w:val="000000"/>
              </w:rPr>
              <w:t>105 263,16</w:t>
            </w:r>
          </w:p>
        </w:tc>
        <w:tc>
          <w:tcPr>
            <w:tcW w:w="1768" w:type="dxa"/>
            <w:tcBorders>
              <w:top w:val="nil"/>
              <w:left w:val="nil"/>
              <w:bottom w:val="nil"/>
              <w:right w:val="nil"/>
            </w:tcBorders>
            <w:shd w:val="clear" w:color="auto" w:fill="auto"/>
          </w:tcPr>
          <w:p w14:paraId="6A1F673C" w14:textId="77777777" w:rsidR="009160BF" w:rsidRPr="00684616" w:rsidRDefault="009160BF" w:rsidP="00A0782B">
            <w:pPr>
              <w:spacing w:line="192" w:lineRule="auto"/>
              <w:ind w:left="-57" w:right="-57"/>
              <w:jc w:val="right"/>
              <w:rPr>
                <w:color w:val="000000"/>
              </w:rPr>
            </w:pPr>
            <w:r w:rsidRPr="00684616">
              <w:rPr>
                <w:color w:val="000000"/>
              </w:rPr>
              <w:t>105 263,16</w:t>
            </w:r>
          </w:p>
        </w:tc>
      </w:tr>
      <w:tr w:rsidR="009160BF" w:rsidRPr="00684616" w14:paraId="6A71ACC0" w14:textId="77777777" w:rsidTr="005E2A41">
        <w:trPr>
          <w:trHeight w:val="255"/>
        </w:trPr>
        <w:tc>
          <w:tcPr>
            <w:tcW w:w="3086" w:type="dxa"/>
            <w:tcBorders>
              <w:top w:val="nil"/>
              <w:left w:val="nil"/>
              <w:bottom w:val="nil"/>
              <w:right w:val="nil"/>
            </w:tcBorders>
            <w:shd w:val="clear" w:color="auto" w:fill="auto"/>
          </w:tcPr>
          <w:p w14:paraId="0E406FE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9115531"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8FE3110"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AACFAB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91C333F" w14:textId="77777777" w:rsidR="009160BF" w:rsidRPr="00684616" w:rsidRDefault="009160BF" w:rsidP="00A0782B">
            <w:pPr>
              <w:spacing w:line="192" w:lineRule="auto"/>
              <w:ind w:left="-57" w:right="-57"/>
              <w:jc w:val="center"/>
              <w:rPr>
                <w:color w:val="000000"/>
              </w:rPr>
            </w:pPr>
            <w:r w:rsidRPr="00684616">
              <w:rPr>
                <w:color w:val="000000"/>
              </w:rPr>
              <w:t>13 3 01 S7730</w:t>
            </w:r>
          </w:p>
        </w:tc>
        <w:tc>
          <w:tcPr>
            <w:tcW w:w="639" w:type="dxa"/>
            <w:tcBorders>
              <w:top w:val="nil"/>
              <w:left w:val="nil"/>
              <w:bottom w:val="nil"/>
              <w:right w:val="nil"/>
            </w:tcBorders>
            <w:shd w:val="clear" w:color="auto" w:fill="auto"/>
          </w:tcPr>
          <w:p w14:paraId="49E6EB20"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AD7128D" w14:textId="77777777" w:rsidR="009160BF" w:rsidRPr="00684616" w:rsidRDefault="009160BF" w:rsidP="00A0782B">
            <w:pPr>
              <w:spacing w:line="192" w:lineRule="auto"/>
              <w:ind w:left="-57" w:right="-57"/>
              <w:jc w:val="right"/>
              <w:rPr>
                <w:color w:val="000000"/>
              </w:rPr>
            </w:pPr>
            <w:r w:rsidRPr="00684616">
              <w:rPr>
                <w:color w:val="000000"/>
              </w:rPr>
              <w:t>105 263,16</w:t>
            </w:r>
          </w:p>
        </w:tc>
        <w:tc>
          <w:tcPr>
            <w:tcW w:w="1768" w:type="dxa"/>
            <w:tcBorders>
              <w:top w:val="nil"/>
              <w:left w:val="nil"/>
              <w:bottom w:val="nil"/>
              <w:right w:val="nil"/>
            </w:tcBorders>
            <w:shd w:val="clear" w:color="auto" w:fill="auto"/>
          </w:tcPr>
          <w:p w14:paraId="67EF8296" w14:textId="77777777" w:rsidR="009160BF" w:rsidRPr="00684616" w:rsidRDefault="009160BF" w:rsidP="00A0782B">
            <w:pPr>
              <w:spacing w:line="192" w:lineRule="auto"/>
              <w:ind w:left="-57" w:right="-57"/>
              <w:jc w:val="right"/>
              <w:rPr>
                <w:color w:val="000000"/>
              </w:rPr>
            </w:pPr>
            <w:r w:rsidRPr="00684616">
              <w:rPr>
                <w:color w:val="000000"/>
              </w:rPr>
              <w:t>105 263,16</w:t>
            </w:r>
          </w:p>
        </w:tc>
      </w:tr>
      <w:tr w:rsidR="009160BF" w:rsidRPr="00684616" w14:paraId="3C2384E7" w14:textId="77777777" w:rsidTr="005E2A41">
        <w:trPr>
          <w:trHeight w:val="255"/>
        </w:trPr>
        <w:tc>
          <w:tcPr>
            <w:tcW w:w="3086" w:type="dxa"/>
            <w:tcBorders>
              <w:top w:val="nil"/>
              <w:left w:val="nil"/>
              <w:bottom w:val="nil"/>
              <w:right w:val="nil"/>
            </w:tcBorders>
            <w:shd w:val="clear" w:color="auto" w:fill="auto"/>
          </w:tcPr>
          <w:p w14:paraId="25FD300C"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14:paraId="7D28FE38"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8AD9D96"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783450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1FD0173"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39" w:type="dxa"/>
            <w:tcBorders>
              <w:top w:val="nil"/>
              <w:left w:val="nil"/>
              <w:bottom w:val="nil"/>
              <w:right w:val="nil"/>
            </w:tcBorders>
            <w:shd w:val="clear" w:color="auto" w:fill="auto"/>
          </w:tcPr>
          <w:p w14:paraId="122D910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921F4A3" w14:textId="77777777" w:rsidR="009160BF" w:rsidRPr="00684616" w:rsidRDefault="009160BF" w:rsidP="00A0782B">
            <w:pPr>
              <w:spacing w:line="192" w:lineRule="auto"/>
              <w:ind w:left="-57" w:right="-57"/>
              <w:jc w:val="right"/>
              <w:rPr>
                <w:color w:val="000000"/>
              </w:rPr>
            </w:pPr>
            <w:r w:rsidRPr="00684616">
              <w:rPr>
                <w:color w:val="000000"/>
              </w:rPr>
              <w:t>1 192 672,04</w:t>
            </w:r>
          </w:p>
        </w:tc>
        <w:tc>
          <w:tcPr>
            <w:tcW w:w="1768" w:type="dxa"/>
            <w:tcBorders>
              <w:top w:val="nil"/>
              <w:left w:val="nil"/>
              <w:bottom w:val="nil"/>
              <w:right w:val="nil"/>
            </w:tcBorders>
            <w:shd w:val="clear" w:color="auto" w:fill="auto"/>
          </w:tcPr>
          <w:p w14:paraId="26B30069" w14:textId="77777777" w:rsidR="009160BF" w:rsidRPr="00684616" w:rsidRDefault="009160BF" w:rsidP="00A0782B">
            <w:pPr>
              <w:spacing w:line="192" w:lineRule="auto"/>
              <w:ind w:left="-57" w:right="-57"/>
              <w:jc w:val="right"/>
              <w:rPr>
                <w:color w:val="000000"/>
              </w:rPr>
            </w:pPr>
            <w:r w:rsidRPr="00684616">
              <w:rPr>
                <w:color w:val="000000"/>
              </w:rPr>
              <w:t>1 192 672,04</w:t>
            </w:r>
          </w:p>
        </w:tc>
      </w:tr>
      <w:tr w:rsidR="009160BF" w:rsidRPr="00684616" w14:paraId="66D69295" w14:textId="77777777" w:rsidTr="005E2A41">
        <w:trPr>
          <w:trHeight w:val="255"/>
        </w:trPr>
        <w:tc>
          <w:tcPr>
            <w:tcW w:w="3086" w:type="dxa"/>
            <w:tcBorders>
              <w:top w:val="nil"/>
              <w:left w:val="nil"/>
              <w:bottom w:val="nil"/>
              <w:right w:val="nil"/>
            </w:tcBorders>
            <w:shd w:val="clear" w:color="auto" w:fill="auto"/>
          </w:tcPr>
          <w:p w14:paraId="39AE53B5" w14:textId="77777777" w:rsidR="009160BF" w:rsidRPr="00684616" w:rsidRDefault="009160BF" w:rsidP="00A0782B">
            <w:pPr>
              <w:spacing w:line="192" w:lineRule="auto"/>
              <w:ind w:left="-57" w:right="-57"/>
              <w:jc w:val="both"/>
              <w:rPr>
                <w:color w:val="000000"/>
              </w:rPr>
            </w:pPr>
            <w:r w:rsidRPr="00684616">
              <w:rPr>
                <w:color w:val="000000"/>
              </w:rPr>
              <w:t>Обеспечение деятельности депутатов Думы Ставропольского края и их помощников в избирательном округе</w:t>
            </w:r>
          </w:p>
        </w:tc>
        <w:tc>
          <w:tcPr>
            <w:tcW w:w="665" w:type="dxa"/>
            <w:tcBorders>
              <w:top w:val="nil"/>
              <w:left w:val="nil"/>
              <w:bottom w:val="nil"/>
              <w:right w:val="nil"/>
            </w:tcBorders>
            <w:shd w:val="clear" w:color="auto" w:fill="auto"/>
          </w:tcPr>
          <w:p w14:paraId="6FCE0CA9"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EC89B4A"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0FA554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EA748A3" w14:textId="77777777" w:rsidR="009160BF" w:rsidRPr="00684616" w:rsidRDefault="009160BF" w:rsidP="00A0782B">
            <w:pPr>
              <w:spacing w:line="192" w:lineRule="auto"/>
              <w:ind w:left="-57" w:right="-57"/>
              <w:jc w:val="center"/>
              <w:rPr>
                <w:color w:val="000000"/>
              </w:rPr>
            </w:pPr>
            <w:r w:rsidRPr="00684616">
              <w:rPr>
                <w:color w:val="000000"/>
              </w:rPr>
              <w:t>50 7 00 00000</w:t>
            </w:r>
          </w:p>
        </w:tc>
        <w:tc>
          <w:tcPr>
            <w:tcW w:w="639" w:type="dxa"/>
            <w:tcBorders>
              <w:top w:val="nil"/>
              <w:left w:val="nil"/>
              <w:bottom w:val="nil"/>
              <w:right w:val="nil"/>
            </w:tcBorders>
            <w:shd w:val="clear" w:color="auto" w:fill="auto"/>
          </w:tcPr>
          <w:p w14:paraId="129A4AA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42E481D" w14:textId="77777777" w:rsidR="009160BF" w:rsidRPr="00684616" w:rsidRDefault="009160BF" w:rsidP="00A0782B">
            <w:pPr>
              <w:spacing w:line="192" w:lineRule="auto"/>
              <w:ind w:left="-57" w:right="-57"/>
              <w:jc w:val="right"/>
              <w:rPr>
                <w:color w:val="000000"/>
              </w:rPr>
            </w:pPr>
            <w:r w:rsidRPr="00684616">
              <w:rPr>
                <w:color w:val="000000"/>
              </w:rPr>
              <w:t>1 192 672,04</w:t>
            </w:r>
          </w:p>
        </w:tc>
        <w:tc>
          <w:tcPr>
            <w:tcW w:w="1768" w:type="dxa"/>
            <w:tcBorders>
              <w:top w:val="nil"/>
              <w:left w:val="nil"/>
              <w:bottom w:val="nil"/>
              <w:right w:val="nil"/>
            </w:tcBorders>
            <w:shd w:val="clear" w:color="auto" w:fill="auto"/>
          </w:tcPr>
          <w:p w14:paraId="3E914A27" w14:textId="77777777" w:rsidR="009160BF" w:rsidRPr="00684616" w:rsidRDefault="009160BF" w:rsidP="00A0782B">
            <w:pPr>
              <w:spacing w:line="192" w:lineRule="auto"/>
              <w:ind w:left="-57" w:right="-57"/>
              <w:jc w:val="right"/>
              <w:rPr>
                <w:color w:val="000000"/>
              </w:rPr>
            </w:pPr>
            <w:r w:rsidRPr="00684616">
              <w:rPr>
                <w:color w:val="000000"/>
              </w:rPr>
              <w:t>1 192 672,04</w:t>
            </w:r>
          </w:p>
        </w:tc>
      </w:tr>
      <w:tr w:rsidR="009160BF" w:rsidRPr="00684616" w14:paraId="730B9C9E" w14:textId="77777777" w:rsidTr="005E2A41">
        <w:trPr>
          <w:trHeight w:val="255"/>
        </w:trPr>
        <w:tc>
          <w:tcPr>
            <w:tcW w:w="3086" w:type="dxa"/>
            <w:tcBorders>
              <w:top w:val="nil"/>
              <w:left w:val="nil"/>
              <w:bottom w:val="nil"/>
              <w:right w:val="nil"/>
            </w:tcBorders>
            <w:shd w:val="clear" w:color="auto" w:fill="auto"/>
          </w:tcPr>
          <w:p w14:paraId="50C244DB" w14:textId="77777777" w:rsidR="009160BF" w:rsidRPr="00684616" w:rsidRDefault="009160BF" w:rsidP="00A0782B">
            <w:pPr>
              <w:spacing w:line="192" w:lineRule="auto"/>
              <w:ind w:left="-57" w:right="-57"/>
              <w:jc w:val="both"/>
              <w:rPr>
                <w:color w:val="000000"/>
              </w:rPr>
            </w:pPr>
            <w:r w:rsidRPr="00684616">
              <w:rPr>
                <w:color w:val="000000"/>
              </w:rPr>
              <w:t>Обеспечение деятельности депутатов Думы Ставропольского края и их помощников в избирательном округе</w:t>
            </w:r>
          </w:p>
        </w:tc>
        <w:tc>
          <w:tcPr>
            <w:tcW w:w="665" w:type="dxa"/>
            <w:tcBorders>
              <w:top w:val="nil"/>
              <w:left w:val="nil"/>
              <w:bottom w:val="nil"/>
              <w:right w:val="nil"/>
            </w:tcBorders>
            <w:shd w:val="clear" w:color="auto" w:fill="auto"/>
          </w:tcPr>
          <w:p w14:paraId="47D86085"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2FBBBC9"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E5FF65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2797BA2" w14:textId="77777777" w:rsidR="009160BF" w:rsidRPr="00684616" w:rsidRDefault="009160BF" w:rsidP="00A0782B">
            <w:pPr>
              <w:spacing w:line="192" w:lineRule="auto"/>
              <w:ind w:left="-57" w:right="-57"/>
              <w:jc w:val="center"/>
              <w:rPr>
                <w:color w:val="000000"/>
              </w:rPr>
            </w:pPr>
            <w:r w:rsidRPr="00684616">
              <w:rPr>
                <w:color w:val="000000"/>
              </w:rPr>
              <w:t>50 7 00 76610</w:t>
            </w:r>
          </w:p>
        </w:tc>
        <w:tc>
          <w:tcPr>
            <w:tcW w:w="639" w:type="dxa"/>
            <w:tcBorders>
              <w:top w:val="nil"/>
              <w:left w:val="nil"/>
              <w:bottom w:val="nil"/>
              <w:right w:val="nil"/>
            </w:tcBorders>
            <w:shd w:val="clear" w:color="auto" w:fill="auto"/>
          </w:tcPr>
          <w:p w14:paraId="6988D98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20D1A08" w14:textId="77777777" w:rsidR="009160BF" w:rsidRPr="00684616" w:rsidRDefault="009160BF" w:rsidP="00A0782B">
            <w:pPr>
              <w:spacing w:line="192" w:lineRule="auto"/>
              <w:ind w:left="-57" w:right="-57"/>
              <w:jc w:val="right"/>
              <w:rPr>
                <w:color w:val="000000"/>
              </w:rPr>
            </w:pPr>
            <w:r w:rsidRPr="00684616">
              <w:rPr>
                <w:color w:val="000000"/>
              </w:rPr>
              <w:t>1 192 672,04</w:t>
            </w:r>
          </w:p>
        </w:tc>
        <w:tc>
          <w:tcPr>
            <w:tcW w:w="1768" w:type="dxa"/>
            <w:tcBorders>
              <w:top w:val="nil"/>
              <w:left w:val="nil"/>
              <w:bottom w:val="nil"/>
              <w:right w:val="nil"/>
            </w:tcBorders>
            <w:shd w:val="clear" w:color="auto" w:fill="auto"/>
          </w:tcPr>
          <w:p w14:paraId="0BAC7B87" w14:textId="77777777" w:rsidR="009160BF" w:rsidRPr="00684616" w:rsidRDefault="009160BF" w:rsidP="00A0782B">
            <w:pPr>
              <w:spacing w:line="192" w:lineRule="auto"/>
              <w:ind w:left="-57" w:right="-57"/>
              <w:jc w:val="right"/>
              <w:rPr>
                <w:color w:val="000000"/>
              </w:rPr>
            </w:pPr>
            <w:r w:rsidRPr="00684616">
              <w:rPr>
                <w:color w:val="000000"/>
              </w:rPr>
              <w:t>1 192 672,04</w:t>
            </w:r>
          </w:p>
        </w:tc>
      </w:tr>
      <w:tr w:rsidR="009160BF" w:rsidRPr="00684616" w14:paraId="2D9FBA94" w14:textId="77777777" w:rsidTr="005E2A41">
        <w:trPr>
          <w:trHeight w:val="255"/>
        </w:trPr>
        <w:tc>
          <w:tcPr>
            <w:tcW w:w="3086" w:type="dxa"/>
            <w:tcBorders>
              <w:top w:val="nil"/>
              <w:left w:val="nil"/>
              <w:bottom w:val="nil"/>
              <w:right w:val="nil"/>
            </w:tcBorders>
            <w:shd w:val="clear" w:color="auto" w:fill="auto"/>
          </w:tcPr>
          <w:p w14:paraId="1F844A8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312C74C3"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1188348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15326A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DFDF2A9" w14:textId="77777777" w:rsidR="009160BF" w:rsidRPr="00684616" w:rsidRDefault="009160BF" w:rsidP="00A0782B">
            <w:pPr>
              <w:spacing w:line="192" w:lineRule="auto"/>
              <w:ind w:left="-57" w:right="-57"/>
              <w:jc w:val="center"/>
              <w:rPr>
                <w:color w:val="000000"/>
              </w:rPr>
            </w:pPr>
            <w:r w:rsidRPr="00684616">
              <w:rPr>
                <w:color w:val="000000"/>
              </w:rPr>
              <w:t>50 7 00 76610</w:t>
            </w:r>
          </w:p>
        </w:tc>
        <w:tc>
          <w:tcPr>
            <w:tcW w:w="639" w:type="dxa"/>
            <w:tcBorders>
              <w:top w:val="nil"/>
              <w:left w:val="nil"/>
              <w:bottom w:val="nil"/>
              <w:right w:val="nil"/>
            </w:tcBorders>
            <w:shd w:val="clear" w:color="auto" w:fill="auto"/>
          </w:tcPr>
          <w:p w14:paraId="7253271E"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7B108F0C" w14:textId="77777777" w:rsidR="009160BF" w:rsidRPr="00684616" w:rsidRDefault="009160BF" w:rsidP="00A0782B">
            <w:pPr>
              <w:spacing w:line="192" w:lineRule="auto"/>
              <w:ind w:left="-57" w:right="-57"/>
              <w:jc w:val="right"/>
              <w:rPr>
                <w:color w:val="000000"/>
              </w:rPr>
            </w:pPr>
            <w:r w:rsidRPr="00684616">
              <w:rPr>
                <w:color w:val="000000"/>
              </w:rPr>
              <w:t>1 133 318,09</w:t>
            </w:r>
          </w:p>
        </w:tc>
        <w:tc>
          <w:tcPr>
            <w:tcW w:w="1768" w:type="dxa"/>
            <w:tcBorders>
              <w:top w:val="nil"/>
              <w:left w:val="nil"/>
              <w:bottom w:val="nil"/>
              <w:right w:val="nil"/>
            </w:tcBorders>
            <w:shd w:val="clear" w:color="auto" w:fill="auto"/>
          </w:tcPr>
          <w:p w14:paraId="454CC7F4" w14:textId="77777777" w:rsidR="009160BF" w:rsidRPr="00684616" w:rsidRDefault="009160BF" w:rsidP="00A0782B">
            <w:pPr>
              <w:spacing w:line="192" w:lineRule="auto"/>
              <w:ind w:left="-57" w:right="-57"/>
              <w:jc w:val="right"/>
              <w:rPr>
                <w:color w:val="000000"/>
              </w:rPr>
            </w:pPr>
            <w:r w:rsidRPr="00684616">
              <w:rPr>
                <w:color w:val="000000"/>
              </w:rPr>
              <w:t>1 133 318,09</w:t>
            </w:r>
          </w:p>
        </w:tc>
      </w:tr>
      <w:tr w:rsidR="009160BF" w:rsidRPr="00684616" w14:paraId="1AC64A11" w14:textId="77777777" w:rsidTr="005E2A41">
        <w:trPr>
          <w:trHeight w:val="255"/>
        </w:trPr>
        <w:tc>
          <w:tcPr>
            <w:tcW w:w="3086" w:type="dxa"/>
            <w:tcBorders>
              <w:top w:val="nil"/>
              <w:left w:val="nil"/>
              <w:bottom w:val="nil"/>
              <w:right w:val="nil"/>
            </w:tcBorders>
            <w:shd w:val="clear" w:color="auto" w:fill="auto"/>
          </w:tcPr>
          <w:p w14:paraId="63C5788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9AEFA04"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8BA2CCB"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9552A3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3411184" w14:textId="77777777" w:rsidR="009160BF" w:rsidRPr="00684616" w:rsidRDefault="009160BF" w:rsidP="00A0782B">
            <w:pPr>
              <w:spacing w:line="192" w:lineRule="auto"/>
              <w:ind w:left="-57" w:right="-57"/>
              <w:jc w:val="center"/>
              <w:rPr>
                <w:color w:val="000000"/>
              </w:rPr>
            </w:pPr>
            <w:r w:rsidRPr="00684616">
              <w:rPr>
                <w:color w:val="000000"/>
              </w:rPr>
              <w:t>50 7 00 76610</w:t>
            </w:r>
          </w:p>
        </w:tc>
        <w:tc>
          <w:tcPr>
            <w:tcW w:w="639" w:type="dxa"/>
            <w:tcBorders>
              <w:top w:val="nil"/>
              <w:left w:val="nil"/>
              <w:bottom w:val="nil"/>
              <w:right w:val="nil"/>
            </w:tcBorders>
            <w:shd w:val="clear" w:color="auto" w:fill="auto"/>
          </w:tcPr>
          <w:p w14:paraId="6249BBC2"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1B4F444" w14:textId="77777777" w:rsidR="009160BF" w:rsidRPr="00684616" w:rsidRDefault="009160BF" w:rsidP="00A0782B">
            <w:pPr>
              <w:spacing w:line="192" w:lineRule="auto"/>
              <w:ind w:left="-57" w:right="-57"/>
              <w:jc w:val="right"/>
              <w:rPr>
                <w:color w:val="000000"/>
              </w:rPr>
            </w:pPr>
            <w:r w:rsidRPr="00684616">
              <w:rPr>
                <w:color w:val="000000"/>
              </w:rPr>
              <w:t>59 353,95</w:t>
            </w:r>
          </w:p>
        </w:tc>
        <w:tc>
          <w:tcPr>
            <w:tcW w:w="1768" w:type="dxa"/>
            <w:tcBorders>
              <w:top w:val="nil"/>
              <w:left w:val="nil"/>
              <w:bottom w:val="nil"/>
              <w:right w:val="nil"/>
            </w:tcBorders>
            <w:shd w:val="clear" w:color="auto" w:fill="auto"/>
          </w:tcPr>
          <w:p w14:paraId="560BB908" w14:textId="77777777" w:rsidR="009160BF" w:rsidRPr="00684616" w:rsidRDefault="009160BF" w:rsidP="00A0782B">
            <w:pPr>
              <w:spacing w:line="192" w:lineRule="auto"/>
              <w:ind w:left="-57" w:right="-57"/>
              <w:jc w:val="right"/>
              <w:rPr>
                <w:color w:val="000000"/>
              </w:rPr>
            </w:pPr>
            <w:r w:rsidRPr="00684616">
              <w:rPr>
                <w:color w:val="000000"/>
              </w:rPr>
              <w:t>59 353,95</w:t>
            </w:r>
          </w:p>
        </w:tc>
      </w:tr>
      <w:tr w:rsidR="009160BF" w:rsidRPr="00684616" w14:paraId="2DB87FB6" w14:textId="77777777" w:rsidTr="005E2A41">
        <w:trPr>
          <w:trHeight w:val="255"/>
        </w:trPr>
        <w:tc>
          <w:tcPr>
            <w:tcW w:w="3086" w:type="dxa"/>
            <w:tcBorders>
              <w:top w:val="nil"/>
              <w:left w:val="nil"/>
              <w:bottom w:val="nil"/>
              <w:right w:val="nil"/>
            </w:tcBorders>
            <w:shd w:val="clear" w:color="auto" w:fill="auto"/>
          </w:tcPr>
          <w:p w14:paraId="44141FB4"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14:paraId="531118B4"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1ED82D6"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FC1369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2581971"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39" w:type="dxa"/>
            <w:tcBorders>
              <w:top w:val="nil"/>
              <w:left w:val="nil"/>
              <w:bottom w:val="nil"/>
              <w:right w:val="nil"/>
            </w:tcBorders>
            <w:shd w:val="clear" w:color="auto" w:fill="auto"/>
          </w:tcPr>
          <w:p w14:paraId="18D4F50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CC97D8A" w14:textId="77777777" w:rsidR="009160BF" w:rsidRPr="00684616" w:rsidRDefault="009160BF" w:rsidP="00A0782B">
            <w:pPr>
              <w:spacing w:line="192" w:lineRule="auto"/>
              <w:ind w:left="-57" w:right="-57"/>
              <w:jc w:val="right"/>
              <w:rPr>
                <w:color w:val="000000"/>
              </w:rPr>
            </w:pPr>
            <w:r w:rsidRPr="00684616">
              <w:rPr>
                <w:color w:val="000000"/>
              </w:rPr>
              <w:t>22 265 225,10</w:t>
            </w:r>
          </w:p>
        </w:tc>
        <w:tc>
          <w:tcPr>
            <w:tcW w:w="1768" w:type="dxa"/>
            <w:tcBorders>
              <w:top w:val="nil"/>
              <w:left w:val="nil"/>
              <w:bottom w:val="nil"/>
              <w:right w:val="nil"/>
            </w:tcBorders>
            <w:shd w:val="clear" w:color="auto" w:fill="auto"/>
          </w:tcPr>
          <w:p w14:paraId="18E1E91B" w14:textId="77777777" w:rsidR="009160BF" w:rsidRPr="00684616" w:rsidRDefault="009160BF" w:rsidP="00A0782B">
            <w:pPr>
              <w:spacing w:line="192" w:lineRule="auto"/>
              <w:ind w:left="-57" w:right="-57"/>
              <w:jc w:val="right"/>
              <w:rPr>
                <w:color w:val="000000"/>
              </w:rPr>
            </w:pPr>
            <w:r w:rsidRPr="00684616">
              <w:rPr>
                <w:color w:val="000000"/>
              </w:rPr>
              <w:t>39 174 969,42</w:t>
            </w:r>
          </w:p>
        </w:tc>
      </w:tr>
      <w:tr w:rsidR="009160BF" w:rsidRPr="00684616" w14:paraId="07D3FA53" w14:textId="77777777" w:rsidTr="005E2A41">
        <w:trPr>
          <w:trHeight w:val="255"/>
        </w:trPr>
        <w:tc>
          <w:tcPr>
            <w:tcW w:w="3086" w:type="dxa"/>
            <w:tcBorders>
              <w:top w:val="nil"/>
              <w:left w:val="nil"/>
              <w:bottom w:val="nil"/>
              <w:right w:val="nil"/>
            </w:tcBorders>
            <w:shd w:val="clear" w:color="auto" w:fill="auto"/>
          </w:tcPr>
          <w:p w14:paraId="1A0826DC"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65" w:type="dxa"/>
            <w:tcBorders>
              <w:top w:val="nil"/>
              <w:left w:val="nil"/>
              <w:bottom w:val="nil"/>
              <w:right w:val="nil"/>
            </w:tcBorders>
            <w:shd w:val="clear" w:color="auto" w:fill="auto"/>
          </w:tcPr>
          <w:p w14:paraId="45C7932C"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1465E33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3CB765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F881058"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39" w:type="dxa"/>
            <w:tcBorders>
              <w:top w:val="nil"/>
              <w:left w:val="nil"/>
              <w:bottom w:val="nil"/>
              <w:right w:val="nil"/>
            </w:tcBorders>
            <w:shd w:val="clear" w:color="auto" w:fill="auto"/>
          </w:tcPr>
          <w:p w14:paraId="31E7DBE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6EC2840" w14:textId="77777777" w:rsidR="009160BF" w:rsidRPr="00684616" w:rsidRDefault="009160BF" w:rsidP="00A0782B">
            <w:pPr>
              <w:spacing w:line="192" w:lineRule="auto"/>
              <w:ind w:left="-57" w:right="-57"/>
              <w:jc w:val="right"/>
              <w:rPr>
                <w:color w:val="000000"/>
              </w:rPr>
            </w:pPr>
            <w:r w:rsidRPr="00684616">
              <w:rPr>
                <w:color w:val="000000"/>
              </w:rPr>
              <w:t>22 265 225,10</w:t>
            </w:r>
          </w:p>
        </w:tc>
        <w:tc>
          <w:tcPr>
            <w:tcW w:w="1768" w:type="dxa"/>
            <w:tcBorders>
              <w:top w:val="nil"/>
              <w:left w:val="nil"/>
              <w:bottom w:val="nil"/>
              <w:right w:val="nil"/>
            </w:tcBorders>
            <w:shd w:val="clear" w:color="auto" w:fill="auto"/>
          </w:tcPr>
          <w:p w14:paraId="4CD0F857" w14:textId="77777777" w:rsidR="009160BF" w:rsidRPr="00684616" w:rsidRDefault="009160BF" w:rsidP="00A0782B">
            <w:pPr>
              <w:spacing w:line="192" w:lineRule="auto"/>
              <w:ind w:left="-57" w:right="-57"/>
              <w:jc w:val="right"/>
              <w:rPr>
                <w:color w:val="000000"/>
              </w:rPr>
            </w:pPr>
            <w:r w:rsidRPr="00684616">
              <w:rPr>
                <w:color w:val="000000"/>
              </w:rPr>
              <w:t>39 174 969,42</w:t>
            </w:r>
          </w:p>
        </w:tc>
      </w:tr>
      <w:tr w:rsidR="009160BF" w:rsidRPr="00684616" w14:paraId="0973B028" w14:textId="77777777" w:rsidTr="005E2A41">
        <w:trPr>
          <w:trHeight w:val="255"/>
        </w:trPr>
        <w:tc>
          <w:tcPr>
            <w:tcW w:w="3086" w:type="dxa"/>
            <w:tcBorders>
              <w:top w:val="nil"/>
              <w:left w:val="nil"/>
              <w:bottom w:val="nil"/>
              <w:right w:val="nil"/>
            </w:tcBorders>
            <w:shd w:val="clear" w:color="auto" w:fill="auto"/>
          </w:tcPr>
          <w:p w14:paraId="6A36F806"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14:paraId="59D5EF05"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7F3F81C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262D63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4C189F2"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6FD5F40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E00D9E8" w14:textId="77777777" w:rsidR="009160BF" w:rsidRPr="00684616" w:rsidRDefault="009160BF" w:rsidP="00A0782B">
            <w:pPr>
              <w:spacing w:line="192" w:lineRule="auto"/>
              <w:ind w:left="-57" w:right="-57"/>
              <w:jc w:val="right"/>
              <w:rPr>
                <w:color w:val="000000"/>
              </w:rPr>
            </w:pPr>
            <w:r w:rsidRPr="00684616">
              <w:rPr>
                <w:color w:val="000000"/>
              </w:rPr>
              <w:t>1 241 745,81</w:t>
            </w:r>
          </w:p>
        </w:tc>
        <w:tc>
          <w:tcPr>
            <w:tcW w:w="1768" w:type="dxa"/>
            <w:tcBorders>
              <w:top w:val="nil"/>
              <w:left w:val="nil"/>
              <w:bottom w:val="nil"/>
              <w:right w:val="nil"/>
            </w:tcBorders>
            <w:shd w:val="clear" w:color="auto" w:fill="auto"/>
          </w:tcPr>
          <w:p w14:paraId="01B4A03B" w14:textId="77777777" w:rsidR="009160BF" w:rsidRPr="00684616" w:rsidRDefault="009160BF" w:rsidP="00A0782B">
            <w:pPr>
              <w:spacing w:line="192" w:lineRule="auto"/>
              <w:ind w:left="-57" w:right="-57"/>
              <w:jc w:val="right"/>
              <w:rPr>
                <w:color w:val="000000"/>
              </w:rPr>
            </w:pPr>
            <w:r w:rsidRPr="00684616">
              <w:rPr>
                <w:color w:val="000000"/>
              </w:rPr>
              <w:t>1 241 745,81</w:t>
            </w:r>
          </w:p>
        </w:tc>
      </w:tr>
      <w:tr w:rsidR="009160BF" w:rsidRPr="00684616" w14:paraId="4B32AB71" w14:textId="77777777" w:rsidTr="005E2A41">
        <w:trPr>
          <w:trHeight w:val="255"/>
        </w:trPr>
        <w:tc>
          <w:tcPr>
            <w:tcW w:w="3086" w:type="dxa"/>
            <w:tcBorders>
              <w:top w:val="nil"/>
              <w:left w:val="nil"/>
              <w:bottom w:val="nil"/>
              <w:right w:val="nil"/>
            </w:tcBorders>
            <w:shd w:val="clear" w:color="auto" w:fill="auto"/>
          </w:tcPr>
          <w:p w14:paraId="3639B54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EEBCE27"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1750A4A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BC8950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908D2AE"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5287211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50D854A" w14:textId="77777777" w:rsidR="009160BF" w:rsidRPr="00684616" w:rsidRDefault="009160BF" w:rsidP="00A0782B">
            <w:pPr>
              <w:spacing w:line="192" w:lineRule="auto"/>
              <w:ind w:left="-57" w:right="-57"/>
              <w:jc w:val="right"/>
              <w:rPr>
                <w:color w:val="000000"/>
              </w:rPr>
            </w:pPr>
            <w:r w:rsidRPr="00684616">
              <w:rPr>
                <w:color w:val="000000"/>
              </w:rPr>
              <w:t>36 523,79</w:t>
            </w:r>
          </w:p>
        </w:tc>
        <w:tc>
          <w:tcPr>
            <w:tcW w:w="1768" w:type="dxa"/>
            <w:tcBorders>
              <w:top w:val="nil"/>
              <w:left w:val="nil"/>
              <w:bottom w:val="nil"/>
              <w:right w:val="nil"/>
            </w:tcBorders>
            <w:shd w:val="clear" w:color="auto" w:fill="auto"/>
          </w:tcPr>
          <w:p w14:paraId="12BF2D1F" w14:textId="77777777" w:rsidR="009160BF" w:rsidRPr="00684616" w:rsidRDefault="009160BF" w:rsidP="00A0782B">
            <w:pPr>
              <w:spacing w:line="192" w:lineRule="auto"/>
              <w:ind w:left="-57" w:right="-57"/>
              <w:jc w:val="right"/>
              <w:rPr>
                <w:color w:val="000000"/>
              </w:rPr>
            </w:pPr>
            <w:r w:rsidRPr="00684616">
              <w:rPr>
                <w:color w:val="000000"/>
              </w:rPr>
              <w:t>36 523,79</w:t>
            </w:r>
          </w:p>
        </w:tc>
      </w:tr>
      <w:tr w:rsidR="009160BF" w:rsidRPr="00684616" w14:paraId="04A24117" w14:textId="77777777" w:rsidTr="005E2A41">
        <w:trPr>
          <w:trHeight w:val="255"/>
        </w:trPr>
        <w:tc>
          <w:tcPr>
            <w:tcW w:w="3086" w:type="dxa"/>
            <w:tcBorders>
              <w:top w:val="nil"/>
              <w:left w:val="nil"/>
              <w:bottom w:val="nil"/>
              <w:right w:val="nil"/>
            </w:tcBorders>
            <w:shd w:val="clear" w:color="auto" w:fill="auto"/>
          </w:tcPr>
          <w:p w14:paraId="71E7FC31"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6BC2E473"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EC30B56"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B96A9F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E02A299"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3624A0D3"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363A7EF1" w14:textId="77777777" w:rsidR="009160BF" w:rsidRPr="00684616" w:rsidRDefault="009160BF" w:rsidP="00A0782B">
            <w:pPr>
              <w:spacing w:line="192" w:lineRule="auto"/>
              <w:ind w:left="-57" w:right="-57"/>
              <w:jc w:val="right"/>
              <w:rPr>
                <w:color w:val="000000"/>
              </w:rPr>
            </w:pPr>
            <w:r w:rsidRPr="00684616">
              <w:rPr>
                <w:color w:val="000000"/>
              </w:rPr>
              <w:t>1 205 222,02</w:t>
            </w:r>
          </w:p>
        </w:tc>
        <w:tc>
          <w:tcPr>
            <w:tcW w:w="1768" w:type="dxa"/>
            <w:tcBorders>
              <w:top w:val="nil"/>
              <w:left w:val="nil"/>
              <w:bottom w:val="nil"/>
              <w:right w:val="nil"/>
            </w:tcBorders>
            <w:shd w:val="clear" w:color="auto" w:fill="auto"/>
          </w:tcPr>
          <w:p w14:paraId="7D24B78B" w14:textId="77777777" w:rsidR="009160BF" w:rsidRPr="00684616" w:rsidRDefault="009160BF" w:rsidP="00A0782B">
            <w:pPr>
              <w:spacing w:line="192" w:lineRule="auto"/>
              <w:ind w:left="-57" w:right="-57"/>
              <w:jc w:val="right"/>
              <w:rPr>
                <w:color w:val="000000"/>
              </w:rPr>
            </w:pPr>
            <w:r w:rsidRPr="00684616">
              <w:rPr>
                <w:color w:val="000000"/>
              </w:rPr>
              <w:t>1 205 222,02</w:t>
            </w:r>
          </w:p>
        </w:tc>
      </w:tr>
      <w:tr w:rsidR="009160BF" w:rsidRPr="00684616" w14:paraId="0E35C660" w14:textId="77777777" w:rsidTr="005E2A41">
        <w:trPr>
          <w:trHeight w:val="255"/>
        </w:trPr>
        <w:tc>
          <w:tcPr>
            <w:tcW w:w="3086" w:type="dxa"/>
            <w:tcBorders>
              <w:top w:val="nil"/>
              <w:left w:val="nil"/>
              <w:bottom w:val="nil"/>
              <w:right w:val="nil"/>
            </w:tcBorders>
            <w:shd w:val="clear" w:color="auto" w:fill="auto"/>
          </w:tcPr>
          <w:p w14:paraId="5FA7D0EB"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w:t>
            </w:r>
            <w:r w:rsidRPr="00684616">
              <w:rPr>
                <w:color w:val="000000"/>
              </w:rPr>
              <w:lastRenderedPageBreak/>
              <w:t>ятельности (оказание услуг) муниципальных учреждений</w:t>
            </w:r>
          </w:p>
        </w:tc>
        <w:tc>
          <w:tcPr>
            <w:tcW w:w="665" w:type="dxa"/>
            <w:tcBorders>
              <w:top w:val="nil"/>
              <w:left w:val="nil"/>
              <w:bottom w:val="nil"/>
              <w:right w:val="nil"/>
            </w:tcBorders>
            <w:shd w:val="clear" w:color="auto" w:fill="auto"/>
          </w:tcPr>
          <w:p w14:paraId="44069EBD"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538" w:type="dxa"/>
            <w:tcBorders>
              <w:top w:val="nil"/>
              <w:left w:val="nil"/>
              <w:bottom w:val="nil"/>
              <w:right w:val="nil"/>
            </w:tcBorders>
            <w:shd w:val="clear" w:color="auto" w:fill="auto"/>
          </w:tcPr>
          <w:p w14:paraId="4D048A8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24457E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2EC3AF6"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639" w:type="dxa"/>
            <w:tcBorders>
              <w:top w:val="nil"/>
              <w:left w:val="nil"/>
              <w:bottom w:val="nil"/>
              <w:right w:val="nil"/>
            </w:tcBorders>
            <w:shd w:val="clear" w:color="auto" w:fill="auto"/>
          </w:tcPr>
          <w:p w14:paraId="4B9EE29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9683C16" w14:textId="77777777" w:rsidR="009160BF" w:rsidRPr="00684616" w:rsidRDefault="009160BF" w:rsidP="00A0782B">
            <w:pPr>
              <w:spacing w:line="192" w:lineRule="auto"/>
              <w:ind w:left="-57" w:right="-57"/>
              <w:jc w:val="right"/>
              <w:rPr>
                <w:color w:val="000000"/>
              </w:rPr>
            </w:pPr>
            <w:r w:rsidRPr="00684616">
              <w:rPr>
                <w:color w:val="000000"/>
              </w:rPr>
              <w:t>20 978 479,29</w:t>
            </w:r>
          </w:p>
        </w:tc>
        <w:tc>
          <w:tcPr>
            <w:tcW w:w="1768" w:type="dxa"/>
            <w:tcBorders>
              <w:top w:val="nil"/>
              <w:left w:val="nil"/>
              <w:bottom w:val="nil"/>
              <w:right w:val="nil"/>
            </w:tcBorders>
            <w:shd w:val="clear" w:color="auto" w:fill="auto"/>
          </w:tcPr>
          <w:p w14:paraId="1ED5E16D" w14:textId="77777777" w:rsidR="009160BF" w:rsidRPr="00684616" w:rsidRDefault="009160BF" w:rsidP="00A0782B">
            <w:pPr>
              <w:spacing w:line="192" w:lineRule="auto"/>
              <w:ind w:left="-57" w:right="-57"/>
              <w:jc w:val="right"/>
              <w:rPr>
                <w:color w:val="000000"/>
              </w:rPr>
            </w:pPr>
            <w:r w:rsidRPr="00684616">
              <w:rPr>
                <w:color w:val="000000"/>
              </w:rPr>
              <w:t>37 888 223,61</w:t>
            </w:r>
          </w:p>
        </w:tc>
      </w:tr>
      <w:tr w:rsidR="009160BF" w:rsidRPr="00684616" w14:paraId="677B85DA" w14:textId="77777777" w:rsidTr="005E2A41">
        <w:trPr>
          <w:trHeight w:val="255"/>
        </w:trPr>
        <w:tc>
          <w:tcPr>
            <w:tcW w:w="3086" w:type="dxa"/>
            <w:tcBorders>
              <w:top w:val="nil"/>
              <w:left w:val="nil"/>
              <w:bottom w:val="nil"/>
              <w:right w:val="nil"/>
            </w:tcBorders>
            <w:shd w:val="clear" w:color="auto" w:fill="auto"/>
          </w:tcPr>
          <w:p w14:paraId="4008180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118FC05C"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2D332C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B5006B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81D5439"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639" w:type="dxa"/>
            <w:tcBorders>
              <w:top w:val="nil"/>
              <w:left w:val="nil"/>
              <w:bottom w:val="nil"/>
              <w:right w:val="nil"/>
            </w:tcBorders>
            <w:shd w:val="clear" w:color="auto" w:fill="auto"/>
          </w:tcPr>
          <w:p w14:paraId="3834D0B8"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5D37FDA8" w14:textId="77777777" w:rsidR="009160BF" w:rsidRPr="00684616" w:rsidRDefault="009160BF" w:rsidP="00A0782B">
            <w:pPr>
              <w:spacing w:line="192" w:lineRule="auto"/>
              <w:ind w:left="-57" w:right="-57"/>
              <w:jc w:val="right"/>
              <w:rPr>
                <w:color w:val="000000"/>
              </w:rPr>
            </w:pPr>
            <w:r w:rsidRPr="00684616">
              <w:rPr>
                <w:color w:val="000000"/>
              </w:rPr>
              <w:t>14 380 596,81</w:t>
            </w:r>
          </w:p>
        </w:tc>
        <w:tc>
          <w:tcPr>
            <w:tcW w:w="1768" w:type="dxa"/>
            <w:tcBorders>
              <w:top w:val="nil"/>
              <w:left w:val="nil"/>
              <w:bottom w:val="nil"/>
              <w:right w:val="nil"/>
            </w:tcBorders>
            <w:shd w:val="clear" w:color="auto" w:fill="auto"/>
          </w:tcPr>
          <w:p w14:paraId="480AF591" w14:textId="77777777" w:rsidR="009160BF" w:rsidRPr="00684616" w:rsidRDefault="009160BF" w:rsidP="00A0782B">
            <w:pPr>
              <w:spacing w:line="192" w:lineRule="auto"/>
              <w:ind w:left="-57" w:right="-57"/>
              <w:jc w:val="right"/>
              <w:rPr>
                <w:color w:val="000000"/>
              </w:rPr>
            </w:pPr>
            <w:r w:rsidRPr="00684616">
              <w:rPr>
                <w:color w:val="000000"/>
              </w:rPr>
              <w:t>31 153 007,94</w:t>
            </w:r>
          </w:p>
        </w:tc>
      </w:tr>
      <w:tr w:rsidR="009160BF" w:rsidRPr="00684616" w14:paraId="7A2381F3" w14:textId="77777777" w:rsidTr="005E2A41">
        <w:trPr>
          <w:trHeight w:val="255"/>
        </w:trPr>
        <w:tc>
          <w:tcPr>
            <w:tcW w:w="3086" w:type="dxa"/>
            <w:tcBorders>
              <w:top w:val="nil"/>
              <w:left w:val="nil"/>
              <w:bottom w:val="nil"/>
              <w:right w:val="nil"/>
            </w:tcBorders>
            <w:shd w:val="clear" w:color="auto" w:fill="auto"/>
          </w:tcPr>
          <w:p w14:paraId="08CAF5A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D3EF25D"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2E4CCCD"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E91A76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4D090A1"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639" w:type="dxa"/>
            <w:tcBorders>
              <w:top w:val="nil"/>
              <w:left w:val="nil"/>
              <w:bottom w:val="nil"/>
              <w:right w:val="nil"/>
            </w:tcBorders>
            <w:shd w:val="clear" w:color="auto" w:fill="auto"/>
          </w:tcPr>
          <w:p w14:paraId="00496BC0"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BB75096" w14:textId="77777777" w:rsidR="009160BF" w:rsidRPr="00684616" w:rsidRDefault="009160BF" w:rsidP="00A0782B">
            <w:pPr>
              <w:spacing w:line="192" w:lineRule="auto"/>
              <w:ind w:left="-57" w:right="-57"/>
              <w:jc w:val="right"/>
              <w:rPr>
                <w:color w:val="000000"/>
              </w:rPr>
            </w:pPr>
            <w:r w:rsidRPr="00684616">
              <w:rPr>
                <w:color w:val="000000"/>
              </w:rPr>
              <w:t>5 971 007,58</w:t>
            </w:r>
          </w:p>
        </w:tc>
        <w:tc>
          <w:tcPr>
            <w:tcW w:w="1768" w:type="dxa"/>
            <w:tcBorders>
              <w:top w:val="nil"/>
              <w:left w:val="nil"/>
              <w:bottom w:val="nil"/>
              <w:right w:val="nil"/>
            </w:tcBorders>
            <w:shd w:val="clear" w:color="auto" w:fill="auto"/>
          </w:tcPr>
          <w:p w14:paraId="629B47EF" w14:textId="77777777" w:rsidR="009160BF" w:rsidRPr="00684616" w:rsidRDefault="009160BF" w:rsidP="00A0782B">
            <w:pPr>
              <w:spacing w:line="192" w:lineRule="auto"/>
              <w:ind w:left="-57" w:right="-57"/>
              <w:jc w:val="right"/>
              <w:rPr>
                <w:color w:val="000000"/>
              </w:rPr>
            </w:pPr>
            <w:r w:rsidRPr="00684616">
              <w:rPr>
                <w:color w:val="000000"/>
              </w:rPr>
              <w:t>6 108 340,77</w:t>
            </w:r>
          </w:p>
        </w:tc>
      </w:tr>
      <w:tr w:rsidR="009160BF" w:rsidRPr="00684616" w14:paraId="1CA8E805" w14:textId="77777777" w:rsidTr="005E2A41">
        <w:trPr>
          <w:trHeight w:val="255"/>
        </w:trPr>
        <w:tc>
          <w:tcPr>
            <w:tcW w:w="3086" w:type="dxa"/>
            <w:tcBorders>
              <w:top w:val="nil"/>
              <w:left w:val="nil"/>
              <w:bottom w:val="nil"/>
              <w:right w:val="nil"/>
            </w:tcBorders>
            <w:shd w:val="clear" w:color="auto" w:fill="auto"/>
          </w:tcPr>
          <w:p w14:paraId="3F3D3738"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2A7C4792"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7CD278E9"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17590C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6403887"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639" w:type="dxa"/>
            <w:tcBorders>
              <w:top w:val="nil"/>
              <w:left w:val="nil"/>
              <w:bottom w:val="nil"/>
              <w:right w:val="nil"/>
            </w:tcBorders>
            <w:shd w:val="clear" w:color="auto" w:fill="auto"/>
          </w:tcPr>
          <w:p w14:paraId="68C54DC9"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74460171" w14:textId="77777777" w:rsidR="009160BF" w:rsidRPr="00684616" w:rsidRDefault="009160BF" w:rsidP="00A0782B">
            <w:pPr>
              <w:spacing w:line="192" w:lineRule="auto"/>
              <w:ind w:left="-57" w:right="-57"/>
              <w:jc w:val="right"/>
              <w:rPr>
                <w:color w:val="000000"/>
              </w:rPr>
            </w:pPr>
            <w:r w:rsidRPr="00684616">
              <w:rPr>
                <w:color w:val="000000"/>
              </w:rPr>
              <w:t>626 874,90</w:t>
            </w:r>
          </w:p>
        </w:tc>
        <w:tc>
          <w:tcPr>
            <w:tcW w:w="1768" w:type="dxa"/>
            <w:tcBorders>
              <w:top w:val="nil"/>
              <w:left w:val="nil"/>
              <w:bottom w:val="nil"/>
              <w:right w:val="nil"/>
            </w:tcBorders>
            <w:shd w:val="clear" w:color="auto" w:fill="auto"/>
          </w:tcPr>
          <w:p w14:paraId="3CB23BB2" w14:textId="77777777" w:rsidR="009160BF" w:rsidRPr="00684616" w:rsidRDefault="009160BF" w:rsidP="00A0782B">
            <w:pPr>
              <w:spacing w:line="192" w:lineRule="auto"/>
              <w:ind w:left="-57" w:right="-57"/>
              <w:jc w:val="right"/>
              <w:rPr>
                <w:color w:val="000000"/>
              </w:rPr>
            </w:pPr>
            <w:r w:rsidRPr="00684616">
              <w:rPr>
                <w:color w:val="000000"/>
              </w:rPr>
              <w:t>626 874,90</w:t>
            </w:r>
          </w:p>
        </w:tc>
      </w:tr>
      <w:tr w:rsidR="009160BF" w:rsidRPr="00684616" w14:paraId="34C2DE76" w14:textId="77777777" w:rsidTr="005E2A41">
        <w:trPr>
          <w:trHeight w:val="255"/>
        </w:trPr>
        <w:tc>
          <w:tcPr>
            <w:tcW w:w="3086" w:type="dxa"/>
            <w:tcBorders>
              <w:top w:val="nil"/>
              <w:left w:val="nil"/>
              <w:bottom w:val="nil"/>
              <w:right w:val="nil"/>
            </w:tcBorders>
            <w:shd w:val="clear" w:color="auto" w:fill="auto"/>
          </w:tcPr>
          <w:p w14:paraId="16D9BED1" w14:textId="77777777" w:rsidR="009160BF" w:rsidRPr="00684616" w:rsidRDefault="009160BF" w:rsidP="00A0782B">
            <w:pPr>
              <w:spacing w:line="192" w:lineRule="auto"/>
              <w:ind w:left="-57" w:right="-57"/>
              <w:jc w:val="both"/>
              <w:rPr>
                <w:color w:val="000000"/>
              </w:rPr>
            </w:pPr>
            <w:r w:rsidRPr="00684616">
              <w:rPr>
                <w:color w:val="000000"/>
              </w:rPr>
              <w:t>Осуществление отдельных государственных полномочий Ставропольского края по созданию административных комиссий</w:t>
            </w:r>
          </w:p>
        </w:tc>
        <w:tc>
          <w:tcPr>
            <w:tcW w:w="665" w:type="dxa"/>
            <w:tcBorders>
              <w:top w:val="nil"/>
              <w:left w:val="nil"/>
              <w:bottom w:val="nil"/>
              <w:right w:val="nil"/>
            </w:tcBorders>
            <w:shd w:val="clear" w:color="auto" w:fill="auto"/>
          </w:tcPr>
          <w:p w14:paraId="3A7A17D7"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78F16A9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094359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0D8EE59" w14:textId="77777777" w:rsidR="009160BF" w:rsidRPr="00684616" w:rsidRDefault="009160BF" w:rsidP="00A0782B">
            <w:pPr>
              <w:spacing w:line="192" w:lineRule="auto"/>
              <w:ind w:left="-57" w:right="-57"/>
              <w:jc w:val="center"/>
              <w:rPr>
                <w:color w:val="000000"/>
              </w:rPr>
            </w:pPr>
            <w:r w:rsidRPr="00684616">
              <w:rPr>
                <w:color w:val="000000"/>
              </w:rPr>
              <w:t>53 1 00 76930</w:t>
            </w:r>
          </w:p>
        </w:tc>
        <w:tc>
          <w:tcPr>
            <w:tcW w:w="639" w:type="dxa"/>
            <w:tcBorders>
              <w:top w:val="nil"/>
              <w:left w:val="nil"/>
              <w:bottom w:val="nil"/>
              <w:right w:val="nil"/>
            </w:tcBorders>
            <w:shd w:val="clear" w:color="auto" w:fill="auto"/>
          </w:tcPr>
          <w:p w14:paraId="0D3C95E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84FF3B8" w14:textId="77777777" w:rsidR="009160BF" w:rsidRPr="00684616" w:rsidRDefault="009160BF" w:rsidP="00A0782B">
            <w:pPr>
              <w:spacing w:line="192" w:lineRule="auto"/>
              <w:ind w:left="-57" w:right="-57"/>
              <w:jc w:val="right"/>
              <w:rPr>
                <w:color w:val="000000"/>
              </w:rPr>
            </w:pPr>
            <w:r w:rsidRPr="00684616">
              <w:rPr>
                <w:color w:val="000000"/>
              </w:rPr>
              <w:t>45 000,00</w:t>
            </w:r>
          </w:p>
        </w:tc>
        <w:tc>
          <w:tcPr>
            <w:tcW w:w="1768" w:type="dxa"/>
            <w:tcBorders>
              <w:top w:val="nil"/>
              <w:left w:val="nil"/>
              <w:bottom w:val="nil"/>
              <w:right w:val="nil"/>
            </w:tcBorders>
            <w:shd w:val="clear" w:color="auto" w:fill="auto"/>
          </w:tcPr>
          <w:p w14:paraId="5E45BF25" w14:textId="77777777" w:rsidR="009160BF" w:rsidRPr="00684616" w:rsidRDefault="009160BF" w:rsidP="00A0782B">
            <w:pPr>
              <w:spacing w:line="192" w:lineRule="auto"/>
              <w:ind w:left="-57" w:right="-57"/>
              <w:jc w:val="right"/>
              <w:rPr>
                <w:color w:val="000000"/>
              </w:rPr>
            </w:pPr>
            <w:r w:rsidRPr="00684616">
              <w:rPr>
                <w:color w:val="000000"/>
              </w:rPr>
              <w:t>45 000,00</w:t>
            </w:r>
          </w:p>
        </w:tc>
      </w:tr>
      <w:tr w:rsidR="009160BF" w:rsidRPr="00684616" w14:paraId="67614C8D" w14:textId="77777777" w:rsidTr="005E2A41">
        <w:trPr>
          <w:trHeight w:val="255"/>
        </w:trPr>
        <w:tc>
          <w:tcPr>
            <w:tcW w:w="3086" w:type="dxa"/>
            <w:tcBorders>
              <w:top w:val="nil"/>
              <w:left w:val="nil"/>
              <w:bottom w:val="nil"/>
              <w:right w:val="nil"/>
            </w:tcBorders>
            <w:shd w:val="clear" w:color="auto" w:fill="auto"/>
          </w:tcPr>
          <w:p w14:paraId="32DD1D8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7C3650A"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E082106"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8E7CEB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FF19BF7" w14:textId="77777777" w:rsidR="009160BF" w:rsidRPr="00684616" w:rsidRDefault="009160BF" w:rsidP="00A0782B">
            <w:pPr>
              <w:spacing w:line="192" w:lineRule="auto"/>
              <w:ind w:left="-57" w:right="-57"/>
              <w:jc w:val="center"/>
              <w:rPr>
                <w:color w:val="000000"/>
              </w:rPr>
            </w:pPr>
            <w:r w:rsidRPr="00684616">
              <w:rPr>
                <w:color w:val="000000"/>
              </w:rPr>
              <w:t>53 1 00 76930</w:t>
            </w:r>
          </w:p>
        </w:tc>
        <w:tc>
          <w:tcPr>
            <w:tcW w:w="639" w:type="dxa"/>
            <w:tcBorders>
              <w:top w:val="nil"/>
              <w:left w:val="nil"/>
              <w:bottom w:val="nil"/>
              <w:right w:val="nil"/>
            </w:tcBorders>
            <w:shd w:val="clear" w:color="auto" w:fill="auto"/>
          </w:tcPr>
          <w:p w14:paraId="52F944F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FD8C48D" w14:textId="77777777" w:rsidR="009160BF" w:rsidRPr="00684616" w:rsidRDefault="009160BF" w:rsidP="00A0782B">
            <w:pPr>
              <w:spacing w:line="192" w:lineRule="auto"/>
              <w:ind w:left="-57" w:right="-57"/>
              <w:jc w:val="right"/>
              <w:rPr>
                <w:color w:val="000000"/>
              </w:rPr>
            </w:pPr>
            <w:r w:rsidRPr="00684616">
              <w:rPr>
                <w:color w:val="000000"/>
              </w:rPr>
              <w:t>45 000,00</w:t>
            </w:r>
          </w:p>
        </w:tc>
        <w:tc>
          <w:tcPr>
            <w:tcW w:w="1768" w:type="dxa"/>
            <w:tcBorders>
              <w:top w:val="nil"/>
              <w:left w:val="nil"/>
              <w:bottom w:val="nil"/>
              <w:right w:val="nil"/>
            </w:tcBorders>
            <w:shd w:val="clear" w:color="auto" w:fill="auto"/>
          </w:tcPr>
          <w:p w14:paraId="79F92DDC" w14:textId="77777777" w:rsidR="009160BF" w:rsidRPr="00684616" w:rsidRDefault="009160BF" w:rsidP="00A0782B">
            <w:pPr>
              <w:spacing w:line="192" w:lineRule="auto"/>
              <w:ind w:left="-57" w:right="-57"/>
              <w:jc w:val="right"/>
              <w:rPr>
                <w:color w:val="000000"/>
              </w:rPr>
            </w:pPr>
            <w:r w:rsidRPr="00684616">
              <w:rPr>
                <w:color w:val="000000"/>
              </w:rPr>
              <w:t>45 000,00</w:t>
            </w:r>
          </w:p>
        </w:tc>
      </w:tr>
      <w:tr w:rsidR="009160BF" w:rsidRPr="00684616" w14:paraId="0A8803E6" w14:textId="77777777" w:rsidTr="005E2A41">
        <w:trPr>
          <w:trHeight w:val="255"/>
        </w:trPr>
        <w:tc>
          <w:tcPr>
            <w:tcW w:w="3086" w:type="dxa"/>
            <w:tcBorders>
              <w:top w:val="nil"/>
              <w:left w:val="nil"/>
              <w:bottom w:val="nil"/>
              <w:right w:val="nil"/>
            </w:tcBorders>
            <w:shd w:val="clear" w:color="auto" w:fill="auto"/>
          </w:tcPr>
          <w:p w14:paraId="1AC2B25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3A406369"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33288A3" w14:textId="77777777" w:rsidR="009160BF" w:rsidRPr="00684616" w:rsidRDefault="009160BF" w:rsidP="00A0782B">
            <w:pPr>
              <w:spacing w:line="192" w:lineRule="auto"/>
              <w:ind w:left="-57" w:right="-57"/>
              <w:jc w:val="center"/>
              <w:rPr>
                <w:color w:val="000000"/>
              </w:rPr>
            </w:pPr>
            <w:r w:rsidRPr="00684616">
              <w:rPr>
                <w:color w:val="000000"/>
              </w:rPr>
              <w:t>03</w:t>
            </w:r>
          </w:p>
        </w:tc>
        <w:tc>
          <w:tcPr>
            <w:tcW w:w="547" w:type="dxa"/>
            <w:tcBorders>
              <w:top w:val="nil"/>
              <w:left w:val="nil"/>
              <w:bottom w:val="nil"/>
              <w:right w:val="nil"/>
            </w:tcBorders>
            <w:shd w:val="clear" w:color="auto" w:fill="auto"/>
          </w:tcPr>
          <w:p w14:paraId="54B0B8B8"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1AAB4D14"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38B8B0C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0620108" w14:textId="77777777" w:rsidR="009160BF" w:rsidRPr="00684616" w:rsidRDefault="009160BF" w:rsidP="00A0782B">
            <w:pPr>
              <w:spacing w:line="192" w:lineRule="auto"/>
              <w:ind w:left="-57" w:right="-57"/>
              <w:jc w:val="right"/>
              <w:rPr>
                <w:color w:val="000000"/>
              </w:rPr>
            </w:pPr>
            <w:r w:rsidRPr="00684616">
              <w:rPr>
                <w:color w:val="000000"/>
              </w:rPr>
              <w:t>195 826,00</w:t>
            </w:r>
          </w:p>
        </w:tc>
        <w:tc>
          <w:tcPr>
            <w:tcW w:w="1768" w:type="dxa"/>
            <w:tcBorders>
              <w:top w:val="nil"/>
              <w:left w:val="nil"/>
              <w:bottom w:val="nil"/>
              <w:right w:val="nil"/>
            </w:tcBorders>
            <w:shd w:val="clear" w:color="auto" w:fill="auto"/>
          </w:tcPr>
          <w:p w14:paraId="6ACE61BA" w14:textId="77777777" w:rsidR="009160BF" w:rsidRPr="00684616" w:rsidRDefault="009160BF" w:rsidP="00A0782B">
            <w:pPr>
              <w:spacing w:line="192" w:lineRule="auto"/>
              <w:ind w:left="-57" w:right="-57"/>
              <w:jc w:val="right"/>
              <w:rPr>
                <w:color w:val="000000"/>
              </w:rPr>
            </w:pPr>
            <w:r w:rsidRPr="00684616">
              <w:rPr>
                <w:color w:val="000000"/>
              </w:rPr>
              <w:t>195 826,00</w:t>
            </w:r>
          </w:p>
        </w:tc>
      </w:tr>
      <w:tr w:rsidR="009160BF" w:rsidRPr="00684616" w14:paraId="2547F999" w14:textId="77777777" w:rsidTr="005E2A41">
        <w:trPr>
          <w:trHeight w:val="255"/>
        </w:trPr>
        <w:tc>
          <w:tcPr>
            <w:tcW w:w="3086" w:type="dxa"/>
            <w:tcBorders>
              <w:top w:val="nil"/>
              <w:left w:val="nil"/>
              <w:bottom w:val="nil"/>
              <w:right w:val="nil"/>
            </w:tcBorders>
            <w:shd w:val="clear" w:color="auto" w:fill="auto"/>
          </w:tcPr>
          <w:p w14:paraId="1F0A549D"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6A5CDE81"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7D0E20B" w14:textId="77777777" w:rsidR="009160BF" w:rsidRPr="00684616" w:rsidRDefault="009160BF" w:rsidP="00A0782B">
            <w:pPr>
              <w:spacing w:line="192" w:lineRule="auto"/>
              <w:ind w:left="-57" w:right="-57"/>
              <w:jc w:val="center"/>
              <w:rPr>
                <w:color w:val="000000"/>
              </w:rPr>
            </w:pPr>
            <w:r w:rsidRPr="00684616">
              <w:rPr>
                <w:color w:val="000000"/>
              </w:rPr>
              <w:t>03</w:t>
            </w:r>
          </w:p>
        </w:tc>
        <w:tc>
          <w:tcPr>
            <w:tcW w:w="547" w:type="dxa"/>
            <w:tcBorders>
              <w:top w:val="nil"/>
              <w:left w:val="nil"/>
              <w:bottom w:val="nil"/>
              <w:right w:val="nil"/>
            </w:tcBorders>
            <w:shd w:val="clear" w:color="auto" w:fill="auto"/>
          </w:tcPr>
          <w:p w14:paraId="737C780A"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091612BE"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2ED9C74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3BF0133" w14:textId="77777777" w:rsidR="009160BF" w:rsidRPr="00684616" w:rsidRDefault="009160BF" w:rsidP="00A0782B">
            <w:pPr>
              <w:spacing w:line="192" w:lineRule="auto"/>
              <w:ind w:left="-57" w:right="-57"/>
              <w:jc w:val="right"/>
              <w:rPr>
                <w:color w:val="000000"/>
              </w:rPr>
            </w:pPr>
            <w:r w:rsidRPr="00684616">
              <w:rPr>
                <w:color w:val="000000"/>
              </w:rPr>
              <w:t>195 826,00</w:t>
            </w:r>
          </w:p>
        </w:tc>
        <w:tc>
          <w:tcPr>
            <w:tcW w:w="1768" w:type="dxa"/>
            <w:tcBorders>
              <w:top w:val="nil"/>
              <w:left w:val="nil"/>
              <w:bottom w:val="nil"/>
              <w:right w:val="nil"/>
            </w:tcBorders>
            <w:shd w:val="clear" w:color="auto" w:fill="auto"/>
          </w:tcPr>
          <w:p w14:paraId="019DFEE3" w14:textId="77777777" w:rsidR="009160BF" w:rsidRPr="00684616" w:rsidRDefault="009160BF" w:rsidP="00A0782B">
            <w:pPr>
              <w:spacing w:line="192" w:lineRule="auto"/>
              <w:ind w:left="-57" w:right="-57"/>
              <w:jc w:val="right"/>
              <w:rPr>
                <w:color w:val="000000"/>
              </w:rPr>
            </w:pPr>
            <w:r w:rsidRPr="00684616">
              <w:rPr>
                <w:color w:val="000000"/>
              </w:rPr>
              <w:t>195 826,00</w:t>
            </w:r>
          </w:p>
        </w:tc>
      </w:tr>
      <w:tr w:rsidR="009160BF" w:rsidRPr="00684616" w14:paraId="1F368D83" w14:textId="77777777" w:rsidTr="005E2A41">
        <w:trPr>
          <w:trHeight w:val="255"/>
        </w:trPr>
        <w:tc>
          <w:tcPr>
            <w:tcW w:w="3086" w:type="dxa"/>
            <w:tcBorders>
              <w:top w:val="nil"/>
              <w:left w:val="nil"/>
              <w:bottom w:val="nil"/>
              <w:right w:val="nil"/>
            </w:tcBorders>
            <w:shd w:val="clear" w:color="auto" w:fill="auto"/>
          </w:tcPr>
          <w:p w14:paraId="553F1FB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71B0E9F0"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B0B89BC" w14:textId="77777777" w:rsidR="009160BF" w:rsidRPr="00684616" w:rsidRDefault="009160BF" w:rsidP="00A0782B">
            <w:pPr>
              <w:spacing w:line="192" w:lineRule="auto"/>
              <w:ind w:left="-57" w:right="-57"/>
              <w:jc w:val="center"/>
              <w:rPr>
                <w:color w:val="000000"/>
              </w:rPr>
            </w:pPr>
            <w:r w:rsidRPr="00684616">
              <w:rPr>
                <w:color w:val="000000"/>
              </w:rPr>
              <w:t>03</w:t>
            </w:r>
          </w:p>
        </w:tc>
        <w:tc>
          <w:tcPr>
            <w:tcW w:w="547" w:type="dxa"/>
            <w:tcBorders>
              <w:top w:val="nil"/>
              <w:left w:val="nil"/>
              <w:bottom w:val="nil"/>
              <w:right w:val="nil"/>
            </w:tcBorders>
            <w:shd w:val="clear" w:color="auto" w:fill="auto"/>
          </w:tcPr>
          <w:p w14:paraId="74AFBA59"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148CEC5C" w14:textId="77777777" w:rsidR="009160BF" w:rsidRPr="00684616" w:rsidRDefault="009160BF" w:rsidP="00A0782B">
            <w:pPr>
              <w:spacing w:line="192" w:lineRule="auto"/>
              <w:ind w:left="-57" w:right="-57"/>
              <w:jc w:val="center"/>
              <w:rPr>
                <w:color w:val="000000"/>
              </w:rPr>
            </w:pPr>
            <w:r w:rsidRPr="00684616">
              <w:rPr>
                <w:color w:val="000000"/>
              </w:rPr>
              <w:t>08 1 01 00000</w:t>
            </w:r>
          </w:p>
        </w:tc>
        <w:tc>
          <w:tcPr>
            <w:tcW w:w="639" w:type="dxa"/>
            <w:tcBorders>
              <w:top w:val="nil"/>
              <w:left w:val="nil"/>
              <w:bottom w:val="nil"/>
              <w:right w:val="nil"/>
            </w:tcBorders>
            <w:shd w:val="clear" w:color="auto" w:fill="auto"/>
          </w:tcPr>
          <w:p w14:paraId="7D543AF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3681D9C" w14:textId="77777777" w:rsidR="009160BF" w:rsidRPr="00684616" w:rsidRDefault="009160BF" w:rsidP="00A0782B">
            <w:pPr>
              <w:spacing w:line="192" w:lineRule="auto"/>
              <w:ind w:left="-57" w:right="-57"/>
              <w:jc w:val="right"/>
              <w:rPr>
                <w:color w:val="000000"/>
              </w:rPr>
            </w:pPr>
            <w:r w:rsidRPr="00684616">
              <w:rPr>
                <w:color w:val="000000"/>
              </w:rPr>
              <w:t>195 826,00</w:t>
            </w:r>
          </w:p>
        </w:tc>
        <w:tc>
          <w:tcPr>
            <w:tcW w:w="1768" w:type="dxa"/>
            <w:tcBorders>
              <w:top w:val="nil"/>
              <w:left w:val="nil"/>
              <w:bottom w:val="nil"/>
              <w:right w:val="nil"/>
            </w:tcBorders>
            <w:shd w:val="clear" w:color="auto" w:fill="auto"/>
          </w:tcPr>
          <w:p w14:paraId="6C449C8C" w14:textId="77777777" w:rsidR="009160BF" w:rsidRPr="00684616" w:rsidRDefault="009160BF" w:rsidP="00A0782B">
            <w:pPr>
              <w:spacing w:line="192" w:lineRule="auto"/>
              <w:ind w:left="-57" w:right="-57"/>
              <w:jc w:val="right"/>
              <w:rPr>
                <w:color w:val="000000"/>
              </w:rPr>
            </w:pPr>
            <w:r w:rsidRPr="00684616">
              <w:rPr>
                <w:color w:val="000000"/>
              </w:rPr>
              <w:t>195 826,00</w:t>
            </w:r>
          </w:p>
        </w:tc>
      </w:tr>
      <w:tr w:rsidR="009160BF" w:rsidRPr="00684616" w14:paraId="55A1D4F8" w14:textId="77777777" w:rsidTr="005E2A41">
        <w:trPr>
          <w:trHeight w:val="255"/>
        </w:trPr>
        <w:tc>
          <w:tcPr>
            <w:tcW w:w="3086" w:type="dxa"/>
            <w:tcBorders>
              <w:top w:val="nil"/>
              <w:left w:val="nil"/>
              <w:bottom w:val="nil"/>
              <w:right w:val="nil"/>
            </w:tcBorders>
            <w:shd w:val="clear" w:color="auto" w:fill="auto"/>
          </w:tcPr>
          <w:p w14:paraId="0ADFAEBD" w14:textId="77777777" w:rsidR="009160BF" w:rsidRPr="00684616" w:rsidRDefault="009160BF" w:rsidP="00A0782B">
            <w:pPr>
              <w:spacing w:line="192" w:lineRule="auto"/>
              <w:ind w:left="-57" w:right="-57"/>
              <w:jc w:val="both"/>
              <w:rPr>
                <w:color w:val="000000"/>
              </w:rPr>
            </w:pPr>
            <w:r w:rsidRPr="00684616">
              <w:rPr>
                <w:color w:val="000000"/>
              </w:rPr>
              <w:t>Подготовка населения и организаций к действиям в чрезвычайной ситуации в мирное и военное время (гражданская оборона)</w:t>
            </w:r>
          </w:p>
        </w:tc>
        <w:tc>
          <w:tcPr>
            <w:tcW w:w="665" w:type="dxa"/>
            <w:tcBorders>
              <w:top w:val="nil"/>
              <w:left w:val="nil"/>
              <w:bottom w:val="nil"/>
              <w:right w:val="nil"/>
            </w:tcBorders>
            <w:shd w:val="clear" w:color="auto" w:fill="auto"/>
          </w:tcPr>
          <w:p w14:paraId="423F3B76"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ED8FD8E" w14:textId="77777777" w:rsidR="009160BF" w:rsidRPr="00684616" w:rsidRDefault="009160BF" w:rsidP="00A0782B">
            <w:pPr>
              <w:spacing w:line="192" w:lineRule="auto"/>
              <w:ind w:left="-57" w:right="-57"/>
              <w:jc w:val="center"/>
              <w:rPr>
                <w:color w:val="000000"/>
              </w:rPr>
            </w:pPr>
            <w:r w:rsidRPr="00684616">
              <w:rPr>
                <w:color w:val="000000"/>
              </w:rPr>
              <w:t>03</w:t>
            </w:r>
          </w:p>
        </w:tc>
        <w:tc>
          <w:tcPr>
            <w:tcW w:w="547" w:type="dxa"/>
            <w:tcBorders>
              <w:top w:val="nil"/>
              <w:left w:val="nil"/>
              <w:bottom w:val="nil"/>
              <w:right w:val="nil"/>
            </w:tcBorders>
            <w:shd w:val="clear" w:color="auto" w:fill="auto"/>
          </w:tcPr>
          <w:p w14:paraId="3583E257"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1F8EEE76" w14:textId="77777777" w:rsidR="009160BF" w:rsidRPr="00684616" w:rsidRDefault="009160BF" w:rsidP="00A0782B">
            <w:pPr>
              <w:spacing w:line="192" w:lineRule="auto"/>
              <w:ind w:left="-57" w:right="-57"/>
              <w:jc w:val="center"/>
              <w:rPr>
                <w:color w:val="000000"/>
              </w:rPr>
            </w:pPr>
            <w:r w:rsidRPr="00684616">
              <w:rPr>
                <w:color w:val="000000"/>
              </w:rPr>
              <w:t>08 1 01 20270</w:t>
            </w:r>
          </w:p>
        </w:tc>
        <w:tc>
          <w:tcPr>
            <w:tcW w:w="639" w:type="dxa"/>
            <w:tcBorders>
              <w:top w:val="nil"/>
              <w:left w:val="nil"/>
              <w:bottom w:val="nil"/>
              <w:right w:val="nil"/>
            </w:tcBorders>
            <w:shd w:val="clear" w:color="auto" w:fill="auto"/>
          </w:tcPr>
          <w:p w14:paraId="495EE9F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941FB3F" w14:textId="77777777" w:rsidR="009160BF" w:rsidRPr="00684616" w:rsidRDefault="009160BF" w:rsidP="00A0782B">
            <w:pPr>
              <w:spacing w:line="192" w:lineRule="auto"/>
              <w:ind w:left="-57" w:right="-57"/>
              <w:jc w:val="right"/>
              <w:rPr>
                <w:color w:val="000000"/>
              </w:rPr>
            </w:pPr>
            <w:r w:rsidRPr="00684616">
              <w:rPr>
                <w:color w:val="000000"/>
              </w:rPr>
              <w:t>195 826,00</w:t>
            </w:r>
          </w:p>
        </w:tc>
        <w:tc>
          <w:tcPr>
            <w:tcW w:w="1768" w:type="dxa"/>
            <w:tcBorders>
              <w:top w:val="nil"/>
              <w:left w:val="nil"/>
              <w:bottom w:val="nil"/>
              <w:right w:val="nil"/>
            </w:tcBorders>
            <w:shd w:val="clear" w:color="auto" w:fill="auto"/>
          </w:tcPr>
          <w:p w14:paraId="53509646" w14:textId="77777777" w:rsidR="009160BF" w:rsidRPr="00684616" w:rsidRDefault="009160BF" w:rsidP="00A0782B">
            <w:pPr>
              <w:spacing w:line="192" w:lineRule="auto"/>
              <w:ind w:left="-57" w:right="-57"/>
              <w:jc w:val="right"/>
              <w:rPr>
                <w:color w:val="000000"/>
              </w:rPr>
            </w:pPr>
            <w:r w:rsidRPr="00684616">
              <w:rPr>
                <w:color w:val="000000"/>
              </w:rPr>
              <w:t>195 826,00</w:t>
            </w:r>
          </w:p>
        </w:tc>
      </w:tr>
      <w:tr w:rsidR="009160BF" w:rsidRPr="00684616" w14:paraId="000C3D78" w14:textId="77777777" w:rsidTr="005E2A41">
        <w:trPr>
          <w:trHeight w:val="255"/>
        </w:trPr>
        <w:tc>
          <w:tcPr>
            <w:tcW w:w="3086" w:type="dxa"/>
            <w:tcBorders>
              <w:top w:val="nil"/>
              <w:left w:val="nil"/>
              <w:bottom w:val="nil"/>
              <w:right w:val="nil"/>
            </w:tcBorders>
            <w:shd w:val="clear" w:color="auto" w:fill="auto"/>
          </w:tcPr>
          <w:p w14:paraId="3C740A4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ABA497D"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7A20D22" w14:textId="77777777" w:rsidR="009160BF" w:rsidRPr="00684616" w:rsidRDefault="009160BF" w:rsidP="00A0782B">
            <w:pPr>
              <w:spacing w:line="192" w:lineRule="auto"/>
              <w:ind w:left="-57" w:right="-57"/>
              <w:jc w:val="center"/>
              <w:rPr>
                <w:color w:val="000000"/>
              </w:rPr>
            </w:pPr>
            <w:r w:rsidRPr="00684616">
              <w:rPr>
                <w:color w:val="000000"/>
              </w:rPr>
              <w:t>03</w:t>
            </w:r>
          </w:p>
        </w:tc>
        <w:tc>
          <w:tcPr>
            <w:tcW w:w="547" w:type="dxa"/>
            <w:tcBorders>
              <w:top w:val="nil"/>
              <w:left w:val="nil"/>
              <w:bottom w:val="nil"/>
              <w:right w:val="nil"/>
            </w:tcBorders>
            <w:shd w:val="clear" w:color="auto" w:fill="auto"/>
          </w:tcPr>
          <w:p w14:paraId="4EDED18E"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551A0642" w14:textId="77777777" w:rsidR="009160BF" w:rsidRPr="00684616" w:rsidRDefault="009160BF" w:rsidP="00A0782B">
            <w:pPr>
              <w:spacing w:line="192" w:lineRule="auto"/>
              <w:ind w:left="-57" w:right="-57"/>
              <w:jc w:val="center"/>
              <w:rPr>
                <w:color w:val="000000"/>
              </w:rPr>
            </w:pPr>
            <w:r w:rsidRPr="00684616">
              <w:rPr>
                <w:color w:val="000000"/>
              </w:rPr>
              <w:t>08 1 01 20270</w:t>
            </w:r>
          </w:p>
        </w:tc>
        <w:tc>
          <w:tcPr>
            <w:tcW w:w="639" w:type="dxa"/>
            <w:tcBorders>
              <w:top w:val="nil"/>
              <w:left w:val="nil"/>
              <w:bottom w:val="nil"/>
              <w:right w:val="nil"/>
            </w:tcBorders>
            <w:shd w:val="clear" w:color="auto" w:fill="auto"/>
          </w:tcPr>
          <w:p w14:paraId="626EEB5D"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448435F" w14:textId="77777777" w:rsidR="009160BF" w:rsidRPr="00684616" w:rsidRDefault="009160BF" w:rsidP="00A0782B">
            <w:pPr>
              <w:spacing w:line="192" w:lineRule="auto"/>
              <w:ind w:left="-57" w:right="-57"/>
              <w:jc w:val="right"/>
              <w:rPr>
                <w:color w:val="000000"/>
              </w:rPr>
            </w:pPr>
            <w:r w:rsidRPr="00684616">
              <w:rPr>
                <w:color w:val="000000"/>
              </w:rPr>
              <w:t>195 826,00</w:t>
            </w:r>
          </w:p>
        </w:tc>
        <w:tc>
          <w:tcPr>
            <w:tcW w:w="1768" w:type="dxa"/>
            <w:tcBorders>
              <w:top w:val="nil"/>
              <w:left w:val="nil"/>
              <w:bottom w:val="nil"/>
              <w:right w:val="nil"/>
            </w:tcBorders>
            <w:shd w:val="clear" w:color="auto" w:fill="auto"/>
          </w:tcPr>
          <w:p w14:paraId="734D85A0" w14:textId="77777777" w:rsidR="009160BF" w:rsidRPr="00684616" w:rsidRDefault="009160BF" w:rsidP="00A0782B">
            <w:pPr>
              <w:spacing w:line="192" w:lineRule="auto"/>
              <w:ind w:left="-57" w:right="-57"/>
              <w:jc w:val="right"/>
              <w:rPr>
                <w:color w:val="000000"/>
              </w:rPr>
            </w:pPr>
            <w:r w:rsidRPr="00684616">
              <w:rPr>
                <w:color w:val="000000"/>
              </w:rPr>
              <w:t>195 826,00</w:t>
            </w:r>
          </w:p>
        </w:tc>
      </w:tr>
      <w:tr w:rsidR="009160BF" w:rsidRPr="00684616" w14:paraId="0ACEF48B" w14:textId="77777777" w:rsidTr="005E2A41">
        <w:trPr>
          <w:trHeight w:val="255"/>
        </w:trPr>
        <w:tc>
          <w:tcPr>
            <w:tcW w:w="3086" w:type="dxa"/>
            <w:tcBorders>
              <w:top w:val="nil"/>
              <w:left w:val="nil"/>
              <w:bottom w:val="nil"/>
              <w:right w:val="nil"/>
            </w:tcBorders>
            <w:shd w:val="clear" w:color="auto" w:fill="auto"/>
          </w:tcPr>
          <w:p w14:paraId="709EDF43"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19E7EFCD"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71E7404B" w14:textId="77777777" w:rsidR="009160BF" w:rsidRPr="00684616" w:rsidRDefault="009160BF" w:rsidP="00A0782B">
            <w:pPr>
              <w:spacing w:line="192" w:lineRule="auto"/>
              <w:ind w:left="-57" w:right="-57"/>
              <w:jc w:val="center"/>
              <w:rPr>
                <w:color w:val="000000"/>
              </w:rPr>
            </w:pPr>
            <w:r w:rsidRPr="00684616">
              <w:rPr>
                <w:color w:val="000000"/>
              </w:rPr>
              <w:t>03</w:t>
            </w:r>
          </w:p>
        </w:tc>
        <w:tc>
          <w:tcPr>
            <w:tcW w:w="547" w:type="dxa"/>
            <w:tcBorders>
              <w:top w:val="nil"/>
              <w:left w:val="nil"/>
              <w:bottom w:val="nil"/>
              <w:right w:val="nil"/>
            </w:tcBorders>
            <w:shd w:val="clear" w:color="auto" w:fill="auto"/>
          </w:tcPr>
          <w:p w14:paraId="4F9A7F9F" w14:textId="77777777" w:rsidR="009160BF" w:rsidRPr="00684616" w:rsidRDefault="009160BF" w:rsidP="00A0782B">
            <w:pPr>
              <w:spacing w:line="192" w:lineRule="auto"/>
              <w:ind w:left="-57" w:right="-57"/>
              <w:jc w:val="center"/>
              <w:rPr>
                <w:color w:val="000000"/>
              </w:rPr>
            </w:pPr>
            <w:r w:rsidRPr="00684616">
              <w:rPr>
                <w:color w:val="000000"/>
              </w:rPr>
              <w:t>10</w:t>
            </w:r>
          </w:p>
        </w:tc>
        <w:tc>
          <w:tcPr>
            <w:tcW w:w="1545" w:type="dxa"/>
            <w:tcBorders>
              <w:top w:val="nil"/>
              <w:left w:val="nil"/>
              <w:bottom w:val="nil"/>
              <w:right w:val="nil"/>
            </w:tcBorders>
            <w:shd w:val="clear" w:color="auto" w:fill="auto"/>
          </w:tcPr>
          <w:p w14:paraId="751ED2B2"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3A85F1F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FA19CE0" w14:textId="77777777" w:rsidR="009160BF" w:rsidRPr="00684616" w:rsidRDefault="009160BF" w:rsidP="00A0782B">
            <w:pPr>
              <w:spacing w:line="192" w:lineRule="auto"/>
              <w:ind w:left="-57" w:right="-57"/>
              <w:jc w:val="right"/>
              <w:rPr>
                <w:color w:val="000000"/>
              </w:rPr>
            </w:pPr>
            <w:r w:rsidRPr="00684616">
              <w:rPr>
                <w:color w:val="000000"/>
              </w:rPr>
              <w:t>9 975 966,62</w:t>
            </w:r>
          </w:p>
        </w:tc>
        <w:tc>
          <w:tcPr>
            <w:tcW w:w="1768" w:type="dxa"/>
            <w:tcBorders>
              <w:top w:val="nil"/>
              <w:left w:val="nil"/>
              <w:bottom w:val="nil"/>
              <w:right w:val="nil"/>
            </w:tcBorders>
            <w:shd w:val="clear" w:color="auto" w:fill="auto"/>
          </w:tcPr>
          <w:p w14:paraId="360C2407" w14:textId="77777777" w:rsidR="009160BF" w:rsidRPr="00684616" w:rsidRDefault="009160BF" w:rsidP="00A0782B">
            <w:pPr>
              <w:spacing w:line="192" w:lineRule="auto"/>
              <w:ind w:left="-57" w:right="-57"/>
              <w:jc w:val="right"/>
              <w:rPr>
                <w:color w:val="000000"/>
              </w:rPr>
            </w:pPr>
            <w:r w:rsidRPr="00684616">
              <w:rPr>
                <w:color w:val="000000"/>
              </w:rPr>
              <w:t>9 187 816,16</w:t>
            </w:r>
          </w:p>
        </w:tc>
      </w:tr>
      <w:tr w:rsidR="009160BF" w:rsidRPr="00684616" w14:paraId="4A967972" w14:textId="77777777" w:rsidTr="005E2A41">
        <w:trPr>
          <w:trHeight w:val="255"/>
        </w:trPr>
        <w:tc>
          <w:tcPr>
            <w:tcW w:w="3086" w:type="dxa"/>
            <w:tcBorders>
              <w:top w:val="nil"/>
              <w:left w:val="nil"/>
              <w:bottom w:val="nil"/>
              <w:right w:val="nil"/>
            </w:tcBorders>
            <w:shd w:val="clear" w:color="auto" w:fill="auto"/>
          </w:tcPr>
          <w:p w14:paraId="40881D5C"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40DB3A59"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55A3FB3" w14:textId="77777777" w:rsidR="009160BF" w:rsidRPr="00684616" w:rsidRDefault="009160BF" w:rsidP="00A0782B">
            <w:pPr>
              <w:spacing w:line="192" w:lineRule="auto"/>
              <w:ind w:left="-57" w:right="-57"/>
              <w:jc w:val="center"/>
              <w:rPr>
                <w:color w:val="000000"/>
              </w:rPr>
            </w:pPr>
            <w:r w:rsidRPr="00684616">
              <w:rPr>
                <w:color w:val="000000"/>
              </w:rPr>
              <w:t>03</w:t>
            </w:r>
          </w:p>
        </w:tc>
        <w:tc>
          <w:tcPr>
            <w:tcW w:w="547" w:type="dxa"/>
            <w:tcBorders>
              <w:top w:val="nil"/>
              <w:left w:val="nil"/>
              <w:bottom w:val="nil"/>
              <w:right w:val="nil"/>
            </w:tcBorders>
            <w:shd w:val="clear" w:color="auto" w:fill="auto"/>
          </w:tcPr>
          <w:p w14:paraId="624A87EC" w14:textId="77777777" w:rsidR="009160BF" w:rsidRPr="00684616" w:rsidRDefault="009160BF" w:rsidP="00A0782B">
            <w:pPr>
              <w:spacing w:line="192" w:lineRule="auto"/>
              <w:ind w:left="-57" w:right="-57"/>
              <w:jc w:val="center"/>
              <w:rPr>
                <w:color w:val="000000"/>
              </w:rPr>
            </w:pPr>
            <w:r w:rsidRPr="00684616">
              <w:rPr>
                <w:color w:val="000000"/>
              </w:rPr>
              <w:t>10</w:t>
            </w:r>
          </w:p>
        </w:tc>
        <w:tc>
          <w:tcPr>
            <w:tcW w:w="1545" w:type="dxa"/>
            <w:tcBorders>
              <w:top w:val="nil"/>
              <w:left w:val="nil"/>
              <w:bottom w:val="nil"/>
              <w:right w:val="nil"/>
            </w:tcBorders>
            <w:shd w:val="clear" w:color="auto" w:fill="auto"/>
          </w:tcPr>
          <w:p w14:paraId="604D5707"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12108FC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0684572" w14:textId="77777777" w:rsidR="009160BF" w:rsidRPr="00684616" w:rsidRDefault="009160BF" w:rsidP="00A0782B">
            <w:pPr>
              <w:spacing w:line="192" w:lineRule="auto"/>
              <w:ind w:left="-57" w:right="-57"/>
              <w:jc w:val="right"/>
              <w:rPr>
                <w:color w:val="000000"/>
              </w:rPr>
            </w:pPr>
            <w:r w:rsidRPr="00684616">
              <w:rPr>
                <w:color w:val="000000"/>
              </w:rPr>
              <w:t>9 975 966,62</w:t>
            </w:r>
          </w:p>
        </w:tc>
        <w:tc>
          <w:tcPr>
            <w:tcW w:w="1768" w:type="dxa"/>
            <w:tcBorders>
              <w:top w:val="nil"/>
              <w:left w:val="nil"/>
              <w:bottom w:val="nil"/>
              <w:right w:val="nil"/>
            </w:tcBorders>
            <w:shd w:val="clear" w:color="auto" w:fill="auto"/>
          </w:tcPr>
          <w:p w14:paraId="5B3CE7D3" w14:textId="77777777" w:rsidR="009160BF" w:rsidRPr="00684616" w:rsidRDefault="009160BF" w:rsidP="00A0782B">
            <w:pPr>
              <w:spacing w:line="192" w:lineRule="auto"/>
              <w:ind w:left="-57" w:right="-57"/>
              <w:jc w:val="right"/>
              <w:rPr>
                <w:color w:val="000000"/>
              </w:rPr>
            </w:pPr>
            <w:r w:rsidRPr="00684616">
              <w:rPr>
                <w:color w:val="000000"/>
              </w:rPr>
              <w:t>9 187 816,16</w:t>
            </w:r>
          </w:p>
        </w:tc>
      </w:tr>
      <w:tr w:rsidR="009160BF" w:rsidRPr="00684616" w14:paraId="621AC07E" w14:textId="77777777" w:rsidTr="005E2A41">
        <w:trPr>
          <w:trHeight w:val="255"/>
        </w:trPr>
        <w:tc>
          <w:tcPr>
            <w:tcW w:w="3086" w:type="dxa"/>
            <w:tcBorders>
              <w:top w:val="nil"/>
              <w:left w:val="nil"/>
              <w:bottom w:val="nil"/>
              <w:right w:val="nil"/>
            </w:tcBorders>
            <w:shd w:val="clear" w:color="auto" w:fill="auto"/>
          </w:tcPr>
          <w:p w14:paraId="09BDE48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54F5E2C4"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78096878" w14:textId="77777777" w:rsidR="009160BF" w:rsidRPr="00684616" w:rsidRDefault="009160BF" w:rsidP="00A0782B">
            <w:pPr>
              <w:spacing w:line="192" w:lineRule="auto"/>
              <w:ind w:left="-57" w:right="-57"/>
              <w:jc w:val="center"/>
              <w:rPr>
                <w:color w:val="000000"/>
              </w:rPr>
            </w:pPr>
            <w:r w:rsidRPr="00684616">
              <w:rPr>
                <w:color w:val="000000"/>
              </w:rPr>
              <w:t>03</w:t>
            </w:r>
          </w:p>
        </w:tc>
        <w:tc>
          <w:tcPr>
            <w:tcW w:w="547" w:type="dxa"/>
            <w:tcBorders>
              <w:top w:val="nil"/>
              <w:left w:val="nil"/>
              <w:bottom w:val="nil"/>
              <w:right w:val="nil"/>
            </w:tcBorders>
            <w:shd w:val="clear" w:color="auto" w:fill="auto"/>
          </w:tcPr>
          <w:p w14:paraId="1BF9B9AF" w14:textId="77777777" w:rsidR="009160BF" w:rsidRPr="00684616" w:rsidRDefault="009160BF" w:rsidP="00A0782B">
            <w:pPr>
              <w:spacing w:line="192" w:lineRule="auto"/>
              <w:ind w:left="-57" w:right="-57"/>
              <w:jc w:val="center"/>
              <w:rPr>
                <w:color w:val="000000"/>
              </w:rPr>
            </w:pPr>
            <w:r w:rsidRPr="00684616">
              <w:rPr>
                <w:color w:val="000000"/>
              </w:rPr>
              <w:t>10</w:t>
            </w:r>
          </w:p>
        </w:tc>
        <w:tc>
          <w:tcPr>
            <w:tcW w:w="1545" w:type="dxa"/>
            <w:tcBorders>
              <w:top w:val="nil"/>
              <w:left w:val="nil"/>
              <w:bottom w:val="nil"/>
              <w:right w:val="nil"/>
            </w:tcBorders>
            <w:shd w:val="clear" w:color="auto" w:fill="auto"/>
          </w:tcPr>
          <w:p w14:paraId="56552C3D" w14:textId="77777777" w:rsidR="009160BF" w:rsidRPr="00684616" w:rsidRDefault="009160BF" w:rsidP="00A0782B">
            <w:pPr>
              <w:spacing w:line="192" w:lineRule="auto"/>
              <w:ind w:left="-57" w:right="-57"/>
              <w:jc w:val="center"/>
              <w:rPr>
                <w:color w:val="000000"/>
              </w:rPr>
            </w:pPr>
            <w:r w:rsidRPr="00684616">
              <w:rPr>
                <w:color w:val="000000"/>
              </w:rPr>
              <w:t>08 1 01 00000</w:t>
            </w:r>
          </w:p>
        </w:tc>
        <w:tc>
          <w:tcPr>
            <w:tcW w:w="639" w:type="dxa"/>
            <w:tcBorders>
              <w:top w:val="nil"/>
              <w:left w:val="nil"/>
              <w:bottom w:val="nil"/>
              <w:right w:val="nil"/>
            </w:tcBorders>
            <w:shd w:val="clear" w:color="auto" w:fill="auto"/>
          </w:tcPr>
          <w:p w14:paraId="1C8F0CC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6EB2336" w14:textId="77777777" w:rsidR="009160BF" w:rsidRPr="00684616" w:rsidRDefault="009160BF" w:rsidP="00A0782B">
            <w:pPr>
              <w:spacing w:line="192" w:lineRule="auto"/>
              <w:ind w:left="-57" w:right="-57"/>
              <w:jc w:val="right"/>
              <w:rPr>
                <w:color w:val="000000"/>
              </w:rPr>
            </w:pPr>
            <w:r w:rsidRPr="00684616">
              <w:rPr>
                <w:color w:val="000000"/>
              </w:rPr>
              <w:t>9 975 966,62</w:t>
            </w:r>
          </w:p>
        </w:tc>
        <w:tc>
          <w:tcPr>
            <w:tcW w:w="1768" w:type="dxa"/>
            <w:tcBorders>
              <w:top w:val="nil"/>
              <w:left w:val="nil"/>
              <w:bottom w:val="nil"/>
              <w:right w:val="nil"/>
            </w:tcBorders>
            <w:shd w:val="clear" w:color="auto" w:fill="auto"/>
          </w:tcPr>
          <w:p w14:paraId="75B2A96D" w14:textId="77777777" w:rsidR="009160BF" w:rsidRPr="00684616" w:rsidRDefault="009160BF" w:rsidP="00A0782B">
            <w:pPr>
              <w:spacing w:line="192" w:lineRule="auto"/>
              <w:ind w:left="-57" w:right="-57"/>
              <w:jc w:val="right"/>
              <w:rPr>
                <w:color w:val="000000"/>
              </w:rPr>
            </w:pPr>
            <w:r w:rsidRPr="00684616">
              <w:rPr>
                <w:color w:val="000000"/>
              </w:rPr>
              <w:t>9 187 816,16</w:t>
            </w:r>
          </w:p>
        </w:tc>
      </w:tr>
      <w:tr w:rsidR="009160BF" w:rsidRPr="00684616" w14:paraId="7A8E2CE7" w14:textId="77777777" w:rsidTr="005E2A41">
        <w:trPr>
          <w:trHeight w:val="255"/>
        </w:trPr>
        <w:tc>
          <w:tcPr>
            <w:tcW w:w="3086" w:type="dxa"/>
            <w:tcBorders>
              <w:top w:val="nil"/>
              <w:left w:val="nil"/>
              <w:bottom w:val="nil"/>
              <w:right w:val="nil"/>
            </w:tcBorders>
            <w:shd w:val="clear" w:color="auto" w:fill="auto"/>
          </w:tcPr>
          <w:p w14:paraId="37579264" w14:textId="77777777" w:rsidR="009160BF" w:rsidRPr="00684616" w:rsidRDefault="009160BF" w:rsidP="00A0782B">
            <w:pPr>
              <w:spacing w:line="192" w:lineRule="auto"/>
              <w:ind w:left="-57" w:right="-57"/>
              <w:jc w:val="both"/>
              <w:rPr>
                <w:color w:val="000000"/>
              </w:rPr>
            </w:pPr>
            <w:r w:rsidRPr="00684616">
              <w:rPr>
                <w:color w:val="000000"/>
              </w:rPr>
              <w:lastRenderedPageBreak/>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3597E065"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1E8842E8" w14:textId="77777777" w:rsidR="009160BF" w:rsidRPr="00684616" w:rsidRDefault="009160BF" w:rsidP="00A0782B">
            <w:pPr>
              <w:spacing w:line="192" w:lineRule="auto"/>
              <w:ind w:left="-57" w:right="-57"/>
              <w:jc w:val="center"/>
              <w:rPr>
                <w:color w:val="000000"/>
              </w:rPr>
            </w:pPr>
            <w:r w:rsidRPr="00684616">
              <w:rPr>
                <w:color w:val="000000"/>
              </w:rPr>
              <w:t>03</w:t>
            </w:r>
          </w:p>
        </w:tc>
        <w:tc>
          <w:tcPr>
            <w:tcW w:w="547" w:type="dxa"/>
            <w:tcBorders>
              <w:top w:val="nil"/>
              <w:left w:val="nil"/>
              <w:bottom w:val="nil"/>
              <w:right w:val="nil"/>
            </w:tcBorders>
            <w:shd w:val="clear" w:color="auto" w:fill="auto"/>
          </w:tcPr>
          <w:p w14:paraId="6C7B8B4E" w14:textId="77777777" w:rsidR="009160BF" w:rsidRPr="00684616" w:rsidRDefault="009160BF" w:rsidP="00A0782B">
            <w:pPr>
              <w:spacing w:line="192" w:lineRule="auto"/>
              <w:ind w:left="-57" w:right="-57"/>
              <w:jc w:val="center"/>
              <w:rPr>
                <w:color w:val="000000"/>
              </w:rPr>
            </w:pPr>
            <w:r w:rsidRPr="00684616">
              <w:rPr>
                <w:color w:val="000000"/>
              </w:rPr>
              <w:t>10</w:t>
            </w:r>
          </w:p>
        </w:tc>
        <w:tc>
          <w:tcPr>
            <w:tcW w:w="1545" w:type="dxa"/>
            <w:tcBorders>
              <w:top w:val="nil"/>
              <w:left w:val="nil"/>
              <w:bottom w:val="nil"/>
              <w:right w:val="nil"/>
            </w:tcBorders>
            <w:shd w:val="clear" w:color="auto" w:fill="auto"/>
          </w:tcPr>
          <w:p w14:paraId="5A9C250C" w14:textId="77777777" w:rsidR="009160BF" w:rsidRPr="00684616" w:rsidRDefault="009160BF" w:rsidP="00A0782B">
            <w:pPr>
              <w:spacing w:line="192" w:lineRule="auto"/>
              <w:ind w:left="-57" w:right="-57"/>
              <w:jc w:val="center"/>
              <w:rPr>
                <w:color w:val="000000"/>
              </w:rPr>
            </w:pPr>
            <w:r w:rsidRPr="00684616">
              <w:rPr>
                <w:color w:val="000000"/>
              </w:rPr>
              <w:t>08 1 01 11010</w:t>
            </w:r>
          </w:p>
        </w:tc>
        <w:tc>
          <w:tcPr>
            <w:tcW w:w="639" w:type="dxa"/>
            <w:tcBorders>
              <w:top w:val="nil"/>
              <w:left w:val="nil"/>
              <w:bottom w:val="nil"/>
              <w:right w:val="nil"/>
            </w:tcBorders>
            <w:shd w:val="clear" w:color="auto" w:fill="auto"/>
          </w:tcPr>
          <w:p w14:paraId="334624F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505B968" w14:textId="77777777" w:rsidR="009160BF" w:rsidRPr="00684616" w:rsidRDefault="009160BF" w:rsidP="00A0782B">
            <w:pPr>
              <w:spacing w:line="192" w:lineRule="auto"/>
              <w:ind w:left="-57" w:right="-57"/>
              <w:jc w:val="right"/>
              <w:rPr>
                <w:color w:val="000000"/>
              </w:rPr>
            </w:pPr>
            <w:r w:rsidRPr="00684616">
              <w:rPr>
                <w:color w:val="000000"/>
              </w:rPr>
              <w:t>9 917 266,62</w:t>
            </w:r>
          </w:p>
        </w:tc>
        <w:tc>
          <w:tcPr>
            <w:tcW w:w="1768" w:type="dxa"/>
            <w:tcBorders>
              <w:top w:val="nil"/>
              <w:left w:val="nil"/>
              <w:bottom w:val="nil"/>
              <w:right w:val="nil"/>
            </w:tcBorders>
            <w:shd w:val="clear" w:color="auto" w:fill="auto"/>
          </w:tcPr>
          <w:p w14:paraId="67A686CC" w14:textId="77777777" w:rsidR="009160BF" w:rsidRPr="00684616" w:rsidRDefault="009160BF" w:rsidP="00A0782B">
            <w:pPr>
              <w:spacing w:line="192" w:lineRule="auto"/>
              <w:ind w:left="-57" w:right="-57"/>
              <w:jc w:val="right"/>
              <w:rPr>
                <w:color w:val="000000"/>
              </w:rPr>
            </w:pPr>
            <w:r w:rsidRPr="00684616">
              <w:rPr>
                <w:color w:val="000000"/>
              </w:rPr>
              <w:t>9 187 816,16</w:t>
            </w:r>
          </w:p>
        </w:tc>
      </w:tr>
      <w:tr w:rsidR="009160BF" w:rsidRPr="00684616" w14:paraId="4EE30988" w14:textId="77777777" w:rsidTr="005E2A41">
        <w:trPr>
          <w:trHeight w:val="255"/>
        </w:trPr>
        <w:tc>
          <w:tcPr>
            <w:tcW w:w="3086" w:type="dxa"/>
            <w:tcBorders>
              <w:top w:val="nil"/>
              <w:left w:val="nil"/>
              <w:bottom w:val="nil"/>
              <w:right w:val="nil"/>
            </w:tcBorders>
            <w:shd w:val="clear" w:color="auto" w:fill="auto"/>
          </w:tcPr>
          <w:p w14:paraId="3B5D903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0F72FA15"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8F0B884" w14:textId="77777777" w:rsidR="009160BF" w:rsidRPr="00684616" w:rsidRDefault="009160BF" w:rsidP="00A0782B">
            <w:pPr>
              <w:spacing w:line="192" w:lineRule="auto"/>
              <w:ind w:left="-57" w:right="-57"/>
              <w:jc w:val="center"/>
              <w:rPr>
                <w:color w:val="000000"/>
              </w:rPr>
            </w:pPr>
            <w:r w:rsidRPr="00684616">
              <w:rPr>
                <w:color w:val="000000"/>
              </w:rPr>
              <w:t>03</w:t>
            </w:r>
          </w:p>
        </w:tc>
        <w:tc>
          <w:tcPr>
            <w:tcW w:w="547" w:type="dxa"/>
            <w:tcBorders>
              <w:top w:val="nil"/>
              <w:left w:val="nil"/>
              <w:bottom w:val="nil"/>
              <w:right w:val="nil"/>
            </w:tcBorders>
            <w:shd w:val="clear" w:color="auto" w:fill="auto"/>
          </w:tcPr>
          <w:p w14:paraId="55E38555" w14:textId="77777777" w:rsidR="009160BF" w:rsidRPr="00684616" w:rsidRDefault="009160BF" w:rsidP="00A0782B">
            <w:pPr>
              <w:spacing w:line="192" w:lineRule="auto"/>
              <w:ind w:left="-57" w:right="-57"/>
              <w:jc w:val="center"/>
              <w:rPr>
                <w:color w:val="000000"/>
              </w:rPr>
            </w:pPr>
            <w:r w:rsidRPr="00684616">
              <w:rPr>
                <w:color w:val="000000"/>
              </w:rPr>
              <w:t>10</w:t>
            </w:r>
          </w:p>
        </w:tc>
        <w:tc>
          <w:tcPr>
            <w:tcW w:w="1545" w:type="dxa"/>
            <w:tcBorders>
              <w:top w:val="nil"/>
              <w:left w:val="nil"/>
              <w:bottom w:val="nil"/>
              <w:right w:val="nil"/>
            </w:tcBorders>
            <w:shd w:val="clear" w:color="auto" w:fill="auto"/>
          </w:tcPr>
          <w:p w14:paraId="147EDE81" w14:textId="77777777" w:rsidR="009160BF" w:rsidRPr="00684616" w:rsidRDefault="009160BF" w:rsidP="00A0782B">
            <w:pPr>
              <w:spacing w:line="192" w:lineRule="auto"/>
              <w:ind w:left="-57" w:right="-57"/>
              <w:jc w:val="center"/>
              <w:rPr>
                <w:color w:val="000000"/>
              </w:rPr>
            </w:pPr>
            <w:r w:rsidRPr="00684616">
              <w:rPr>
                <w:color w:val="000000"/>
              </w:rPr>
              <w:t>08 1 01 11010</w:t>
            </w:r>
          </w:p>
        </w:tc>
        <w:tc>
          <w:tcPr>
            <w:tcW w:w="639" w:type="dxa"/>
            <w:tcBorders>
              <w:top w:val="nil"/>
              <w:left w:val="nil"/>
              <w:bottom w:val="nil"/>
              <w:right w:val="nil"/>
            </w:tcBorders>
            <w:shd w:val="clear" w:color="auto" w:fill="auto"/>
          </w:tcPr>
          <w:p w14:paraId="622ABF6C"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1CFE73CB" w14:textId="77777777" w:rsidR="009160BF" w:rsidRPr="00684616" w:rsidRDefault="009160BF" w:rsidP="00A0782B">
            <w:pPr>
              <w:spacing w:line="192" w:lineRule="auto"/>
              <w:ind w:left="-57" w:right="-57"/>
              <w:jc w:val="right"/>
              <w:rPr>
                <w:color w:val="000000"/>
              </w:rPr>
            </w:pPr>
            <w:r w:rsidRPr="00684616">
              <w:rPr>
                <w:color w:val="000000"/>
              </w:rPr>
              <w:t>8 781 148,29</w:t>
            </w:r>
          </w:p>
        </w:tc>
        <w:tc>
          <w:tcPr>
            <w:tcW w:w="1768" w:type="dxa"/>
            <w:tcBorders>
              <w:top w:val="nil"/>
              <w:left w:val="nil"/>
              <w:bottom w:val="nil"/>
              <w:right w:val="nil"/>
            </w:tcBorders>
            <w:shd w:val="clear" w:color="auto" w:fill="auto"/>
          </w:tcPr>
          <w:p w14:paraId="68ACF940" w14:textId="77777777" w:rsidR="009160BF" w:rsidRPr="00684616" w:rsidRDefault="009160BF" w:rsidP="00A0782B">
            <w:pPr>
              <w:spacing w:line="192" w:lineRule="auto"/>
              <w:ind w:left="-57" w:right="-57"/>
              <w:jc w:val="right"/>
              <w:rPr>
                <w:color w:val="000000"/>
              </w:rPr>
            </w:pPr>
            <w:r w:rsidRPr="00684616">
              <w:rPr>
                <w:color w:val="000000"/>
              </w:rPr>
              <w:t>8 781 148,29</w:t>
            </w:r>
          </w:p>
        </w:tc>
      </w:tr>
      <w:tr w:rsidR="009160BF" w:rsidRPr="00684616" w14:paraId="434B51D3" w14:textId="77777777" w:rsidTr="005E2A41">
        <w:trPr>
          <w:trHeight w:val="255"/>
        </w:trPr>
        <w:tc>
          <w:tcPr>
            <w:tcW w:w="3086" w:type="dxa"/>
            <w:tcBorders>
              <w:top w:val="nil"/>
              <w:left w:val="nil"/>
              <w:bottom w:val="nil"/>
              <w:right w:val="nil"/>
            </w:tcBorders>
            <w:shd w:val="clear" w:color="auto" w:fill="auto"/>
          </w:tcPr>
          <w:p w14:paraId="76F174D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81CD638"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7552E21B" w14:textId="77777777" w:rsidR="009160BF" w:rsidRPr="00684616" w:rsidRDefault="009160BF" w:rsidP="00A0782B">
            <w:pPr>
              <w:spacing w:line="192" w:lineRule="auto"/>
              <w:ind w:left="-57" w:right="-57"/>
              <w:jc w:val="center"/>
              <w:rPr>
                <w:color w:val="000000"/>
              </w:rPr>
            </w:pPr>
            <w:r w:rsidRPr="00684616">
              <w:rPr>
                <w:color w:val="000000"/>
              </w:rPr>
              <w:t>03</w:t>
            </w:r>
          </w:p>
        </w:tc>
        <w:tc>
          <w:tcPr>
            <w:tcW w:w="547" w:type="dxa"/>
            <w:tcBorders>
              <w:top w:val="nil"/>
              <w:left w:val="nil"/>
              <w:bottom w:val="nil"/>
              <w:right w:val="nil"/>
            </w:tcBorders>
            <w:shd w:val="clear" w:color="auto" w:fill="auto"/>
          </w:tcPr>
          <w:p w14:paraId="07B915C1" w14:textId="77777777" w:rsidR="009160BF" w:rsidRPr="00684616" w:rsidRDefault="009160BF" w:rsidP="00A0782B">
            <w:pPr>
              <w:spacing w:line="192" w:lineRule="auto"/>
              <w:ind w:left="-57" w:right="-57"/>
              <w:jc w:val="center"/>
              <w:rPr>
                <w:color w:val="000000"/>
              </w:rPr>
            </w:pPr>
            <w:r w:rsidRPr="00684616">
              <w:rPr>
                <w:color w:val="000000"/>
              </w:rPr>
              <w:t>10</w:t>
            </w:r>
          </w:p>
        </w:tc>
        <w:tc>
          <w:tcPr>
            <w:tcW w:w="1545" w:type="dxa"/>
            <w:tcBorders>
              <w:top w:val="nil"/>
              <w:left w:val="nil"/>
              <w:bottom w:val="nil"/>
              <w:right w:val="nil"/>
            </w:tcBorders>
            <w:shd w:val="clear" w:color="auto" w:fill="auto"/>
          </w:tcPr>
          <w:p w14:paraId="62844EF9" w14:textId="77777777" w:rsidR="009160BF" w:rsidRPr="00684616" w:rsidRDefault="009160BF" w:rsidP="00A0782B">
            <w:pPr>
              <w:spacing w:line="192" w:lineRule="auto"/>
              <w:ind w:left="-57" w:right="-57"/>
              <w:jc w:val="center"/>
              <w:rPr>
                <w:color w:val="000000"/>
              </w:rPr>
            </w:pPr>
            <w:r w:rsidRPr="00684616">
              <w:rPr>
                <w:color w:val="000000"/>
              </w:rPr>
              <w:t>08 1 01 11010</w:t>
            </w:r>
          </w:p>
        </w:tc>
        <w:tc>
          <w:tcPr>
            <w:tcW w:w="639" w:type="dxa"/>
            <w:tcBorders>
              <w:top w:val="nil"/>
              <w:left w:val="nil"/>
              <w:bottom w:val="nil"/>
              <w:right w:val="nil"/>
            </w:tcBorders>
            <w:shd w:val="clear" w:color="auto" w:fill="auto"/>
          </w:tcPr>
          <w:p w14:paraId="08D699B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BD32971" w14:textId="77777777" w:rsidR="009160BF" w:rsidRPr="00684616" w:rsidRDefault="009160BF" w:rsidP="00A0782B">
            <w:pPr>
              <w:spacing w:line="192" w:lineRule="auto"/>
              <w:ind w:left="-57" w:right="-57"/>
              <w:jc w:val="right"/>
              <w:rPr>
                <w:color w:val="000000"/>
              </w:rPr>
            </w:pPr>
            <w:r w:rsidRPr="00684616">
              <w:rPr>
                <w:color w:val="000000"/>
              </w:rPr>
              <w:t>1 039 347,64</w:t>
            </w:r>
          </w:p>
        </w:tc>
        <w:tc>
          <w:tcPr>
            <w:tcW w:w="1768" w:type="dxa"/>
            <w:tcBorders>
              <w:top w:val="nil"/>
              <w:left w:val="nil"/>
              <w:bottom w:val="nil"/>
              <w:right w:val="nil"/>
            </w:tcBorders>
            <w:shd w:val="clear" w:color="auto" w:fill="auto"/>
          </w:tcPr>
          <w:p w14:paraId="5EE99D7B" w14:textId="77777777" w:rsidR="009160BF" w:rsidRPr="00684616" w:rsidRDefault="009160BF" w:rsidP="00A0782B">
            <w:pPr>
              <w:spacing w:line="192" w:lineRule="auto"/>
              <w:ind w:left="-57" w:right="-57"/>
              <w:jc w:val="right"/>
              <w:rPr>
                <w:color w:val="000000"/>
              </w:rPr>
            </w:pPr>
            <w:r w:rsidRPr="00684616">
              <w:rPr>
                <w:color w:val="000000"/>
              </w:rPr>
              <w:t>309 897,18</w:t>
            </w:r>
          </w:p>
        </w:tc>
      </w:tr>
      <w:tr w:rsidR="009160BF" w:rsidRPr="00684616" w14:paraId="539C4528" w14:textId="77777777" w:rsidTr="005E2A41">
        <w:trPr>
          <w:trHeight w:val="255"/>
        </w:trPr>
        <w:tc>
          <w:tcPr>
            <w:tcW w:w="3086" w:type="dxa"/>
            <w:tcBorders>
              <w:top w:val="nil"/>
              <w:left w:val="nil"/>
              <w:bottom w:val="nil"/>
              <w:right w:val="nil"/>
            </w:tcBorders>
            <w:shd w:val="clear" w:color="auto" w:fill="auto"/>
          </w:tcPr>
          <w:p w14:paraId="3B8ED2D6"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713B24A5"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4F9C408" w14:textId="77777777" w:rsidR="009160BF" w:rsidRPr="00684616" w:rsidRDefault="009160BF" w:rsidP="00A0782B">
            <w:pPr>
              <w:spacing w:line="192" w:lineRule="auto"/>
              <w:ind w:left="-57" w:right="-57"/>
              <w:jc w:val="center"/>
              <w:rPr>
                <w:color w:val="000000"/>
              </w:rPr>
            </w:pPr>
            <w:r w:rsidRPr="00684616">
              <w:rPr>
                <w:color w:val="000000"/>
              </w:rPr>
              <w:t>03</w:t>
            </w:r>
          </w:p>
        </w:tc>
        <w:tc>
          <w:tcPr>
            <w:tcW w:w="547" w:type="dxa"/>
            <w:tcBorders>
              <w:top w:val="nil"/>
              <w:left w:val="nil"/>
              <w:bottom w:val="nil"/>
              <w:right w:val="nil"/>
            </w:tcBorders>
            <w:shd w:val="clear" w:color="auto" w:fill="auto"/>
          </w:tcPr>
          <w:p w14:paraId="7CE22492" w14:textId="77777777" w:rsidR="009160BF" w:rsidRPr="00684616" w:rsidRDefault="009160BF" w:rsidP="00A0782B">
            <w:pPr>
              <w:spacing w:line="192" w:lineRule="auto"/>
              <w:ind w:left="-57" w:right="-57"/>
              <w:jc w:val="center"/>
              <w:rPr>
                <w:color w:val="000000"/>
              </w:rPr>
            </w:pPr>
            <w:r w:rsidRPr="00684616">
              <w:rPr>
                <w:color w:val="000000"/>
              </w:rPr>
              <w:t>10</w:t>
            </w:r>
          </w:p>
        </w:tc>
        <w:tc>
          <w:tcPr>
            <w:tcW w:w="1545" w:type="dxa"/>
            <w:tcBorders>
              <w:top w:val="nil"/>
              <w:left w:val="nil"/>
              <w:bottom w:val="nil"/>
              <w:right w:val="nil"/>
            </w:tcBorders>
            <w:shd w:val="clear" w:color="auto" w:fill="auto"/>
          </w:tcPr>
          <w:p w14:paraId="0AA1E1B0" w14:textId="77777777" w:rsidR="009160BF" w:rsidRPr="00684616" w:rsidRDefault="009160BF" w:rsidP="00A0782B">
            <w:pPr>
              <w:spacing w:line="192" w:lineRule="auto"/>
              <w:ind w:left="-57" w:right="-57"/>
              <w:jc w:val="center"/>
              <w:rPr>
                <w:color w:val="000000"/>
              </w:rPr>
            </w:pPr>
            <w:r w:rsidRPr="00684616">
              <w:rPr>
                <w:color w:val="000000"/>
              </w:rPr>
              <w:t>08 1 01 11010</w:t>
            </w:r>
          </w:p>
        </w:tc>
        <w:tc>
          <w:tcPr>
            <w:tcW w:w="639" w:type="dxa"/>
            <w:tcBorders>
              <w:top w:val="nil"/>
              <w:left w:val="nil"/>
              <w:bottom w:val="nil"/>
              <w:right w:val="nil"/>
            </w:tcBorders>
            <w:shd w:val="clear" w:color="auto" w:fill="auto"/>
          </w:tcPr>
          <w:p w14:paraId="7F5BDF18"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028AAAD6" w14:textId="77777777" w:rsidR="009160BF" w:rsidRPr="00684616" w:rsidRDefault="009160BF" w:rsidP="00A0782B">
            <w:pPr>
              <w:spacing w:line="192" w:lineRule="auto"/>
              <w:ind w:left="-57" w:right="-57"/>
              <w:jc w:val="right"/>
              <w:rPr>
                <w:color w:val="000000"/>
              </w:rPr>
            </w:pPr>
            <w:r w:rsidRPr="00684616">
              <w:rPr>
                <w:color w:val="000000"/>
              </w:rPr>
              <w:t>96 770,69</w:t>
            </w:r>
          </w:p>
        </w:tc>
        <w:tc>
          <w:tcPr>
            <w:tcW w:w="1768" w:type="dxa"/>
            <w:tcBorders>
              <w:top w:val="nil"/>
              <w:left w:val="nil"/>
              <w:bottom w:val="nil"/>
              <w:right w:val="nil"/>
            </w:tcBorders>
            <w:shd w:val="clear" w:color="auto" w:fill="auto"/>
          </w:tcPr>
          <w:p w14:paraId="1CC884D3" w14:textId="77777777" w:rsidR="009160BF" w:rsidRPr="00684616" w:rsidRDefault="009160BF" w:rsidP="00A0782B">
            <w:pPr>
              <w:spacing w:line="192" w:lineRule="auto"/>
              <w:ind w:left="-57" w:right="-57"/>
              <w:jc w:val="right"/>
              <w:rPr>
                <w:color w:val="000000"/>
              </w:rPr>
            </w:pPr>
            <w:r w:rsidRPr="00684616">
              <w:rPr>
                <w:color w:val="000000"/>
              </w:rPr>
              <w:t>96 770,69</w:t>
            </w:r>
          </w:p>
        </w:tc>
      </w:tr>
      <w:tr w:rsidR="009160BF" w:rsidRPr="00684616" w14:paraId="2C1A33EA" w14:textId="77777777" w:rsidTr="005E2A41">
        <w:trPr>
          <w:trHeight w:val="255"/>
        </w:trPr>
        <w:tc>
          <w:tcPr>
            <w:tcW w:w="3086" w:type="dxa"/>
            <w:tcBorders>
              <w:top w:val="nil"/>
              <w:left w:val="nil"/>
              <w:bottom w:val="nil"/>
              <w:right w:val="nil"/>
            </w:tcBorders>
            <w:shd w:val="clear" w:color="auto" w:fill="auto"/>
          </w:tcPr>
          <w:p w14:paraId="2D15EA59"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665" w:type="dxa"/>
            <w:tcBorders>
              <w:top w:val="nil"/>
              <w:left w:val="nil"/>
              <w:bottom w:val="nil"/>
              <w:right w:val="nil"/>
            </w:tcBorders>
            <w:shd w:val="clear" w:color="auto" w:fill="auto"/>
          </w:tcPr>
          <w:p w14:paraId="3CCC1181"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7BC84C0A" w14:textId="77777777" w:rsidR="009160BF" w:rsidRPr="00684616" w:rsidRDefault="009160BF" w:rsidP="00A0782B">
            <w:pPr>
              <w:spacing w:line="192" w:lineRule="auto"/>
              <w:ind w:left="-57" w:right="-57"/>
              <w:jc w:val="center"/>
              <w:rPr>
                <w:color w:val="000000"/>
              </w:rPr>
            </w:pPr>
            <w:r w:rsidRPr="00684616">
              <w:rPr>
                <w:color w:val="000000"/>
              </w:rPr>
              <w:t>03</w:t>
            </w:r>
          </w:p>
        </w:tc>
        <w:tc>
          <w:tcPr>
            <w:tcW w:w="547" w:type="dxa"/>
            <w:tcBorders>
              <w:top w:val="nil"/>
              <w:left w:val="nil"/>
              <w:bottom w:val="nil"/>
              <w:right w:val="nil"/>
            </w:tcBorders>
            <w:shd w:val="clear" w:color="auto" w:fill="auto"/>
          </w:tcPr>
          <w:p w14:paraId="4E1A1517" w14:textId="77777777" w:rsidR="009160BF" w:rsidRPr="00684616" w:rsidRDefault="009160BF" w:rsidP="00A0782B">
            <w:pPr>
              <w:spacing w:line="192" w:lineRule="auto"/>
              <w:ind w:left="-57" w:right="-57"/>
              <w:jc w:val="center"/>
              <w:rPr>
                <w:color w:val="000000"/>
              </w:rPr>
            </w:pPr>
            <w:r w:rsidRPr="00684616">
              <w:rPr>
                <w:color w:val="000000"/>
              </w:rPr>
              <w:t>10</w:t>
            </w:r>
          </w:p>
        </w:tc>
        <w:tc>
          <w:tcPr>
            <w:tcW w:w="1545" w:type="dxa"/>
            <w:tcBorders>
              <w:top w:val="nil"/>
              <w:left w:val="nil"/>
              <w:bottom w:val="nil"/>
              <w:right w:val="nil"/>
            </w:tcBorders>
            <w:shd w:val="clear" w:color="auto" w:fill="auto"/>
          </w:tcPr>
          <w:p w14:paraId="59A7FE21" w14:textId="77777777" w:rsidR="009160BF" w:rsidRPr="00684616" w:rsidRDefault="009160BF" w:rsidP="00A0782B">
            <w:pPr>
              <w:spacing w:line="192" w:lineRule="auto"/>
              <w:ind w:left="-57" w:right="-57"/>
              <w:jc w:val="center"/>
              <w:rPr>
                <w:color w:val="000000"/>
              </w:rPr>
            </w:pPr>
            <w:r w:rsidRPr="00684616">
              <w:rPr>
                <w:color w:val="000000"/>
              </w:rPr>
              <w:t>08 1 01 25660</w:t>
            </w:r>
          </w:p>
        </w:tc>
        <w:tc>
          <w:tcPr>
            <w:tcW w:w="639" w:type="dxa"/>
            <w:tcBorders>
              <w:top w:val="nil"/>
              <w:left w:val="nil"/>
              <w:bottom w:val="nil"/>
              <w:right w:val="nil"/>
            </w:tcBorders>
            <w:shd w:val="clear" w:color="auto" w:fill="auto"/>
          </w:tcPr>
          <w:p w14:paraId="1CCD0B9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1432E6D" w14:textId="77777777" w:rsidR="009160BF" w:rsidRPr="00684616" w:rsidRDefault="009160BF" w:rsidP="00A0782B">
            <w:pPr>
              <w:spacing w:line="192" w:lineRule="auto"/>
              <w:ind w:left="-57" w:right="-57"/>
              <w:jc w:val="right"/>
              <w:rPr>
                <w:color w:val="000000"/>
              </w:rPr>
            </w:pPr>
            <w:r w:rsidRPr="00684616">
              <w:rPr>
                <w:color w:val="000000"/>
              </w:rPr>
              <w:t>58 700,00</w:t>
            </w:r>
          </w:p>
        </w:tc>
        <w:tc>
          <w:tcPr>
            <w:tcW w:w="1768" w:type="dxa"/>
            <w:tcBorders>
              <w:top w:val="nil"/>
              <w:left w:val="nil"/>
              <w:bottom w:val="nil"/>
              <w:right w:val="nil"/>
            </w:tcBorders>
            <w:shd w:val="clear" w:color="auto" w:fill="auto"/>
          </w:tcPr>
          <w:p w14:paraId="0958BB68"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50EA4B31" w14:textId="77777777" w:rsidTr="005E2A41">
        <w:trPr>
          <w:trHeight w:val="255"/>
        </w:trPr>
        <w:tc>
          <w:tcPr>
            <w:tcW w:w="3086" w:type="dxa"/>
            <w:tcBorders>
              <w:top w:val="nil"/>
              <w:left w:val="nil"/>
              <w:bottom w:val="nil"/>
              <w:right w:val="nil"/>
            </w:tcBorders>
            <w:shd w:val="clear" w:color="auto" w:fill="auto"/>
          </w:tcPr>
          <w:p w14:paraId="044660A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AF6B130"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4F83759" w14:textId="77777777" w:rsidR="009160BF" w:rsidRPr="00684616" w:rsidRDefault="009160BF" w:rsidP="00A0782B">
            <w:pPr>
              <w:spacing w:line="192" w:lineRule="auto"/>
              <w:ind w:left="-57" w:right="-57"/>
              <w:jc w:val="center"/>
              <w:rPr>
                <w:color w:val="000000"/>
              </w:rPr>
            </w:pPr>
            <w:r w:rsidRPr="00684616">
              <w:rPr>
                <w:color w:val="000000"/>
              </w:rPr>
              <w:t>03</w:t>
            </w:r>
          </w:p>
        </w:tc>
        <w:tc>
          <w:tcPr>
            <w:tcW w:w="547" w:type="dxa"/>
            <w:tcBorders>
              <w:top w:val="nil"/>
              <w:left w:val="nil"/>
              <w:bottom w:val="nil"/>
              <w:right w:val="nil"/>
            </w:tcBorders>
            <w:shd w:val="clear" w:color="auto" w:fill="auto"/>
          </w:tcPr>
          <w:p w14:paraId="4170164E" w14:textId="77777777" w:rsidR="009160BF" w:rsidRPr="00684616" w:rsidRDefault="009160BF" w:rsidP="00A0782B">
            <w:pPr>
              <w:spacing w:line="192" w:lineRule="auto"/>
              <w:ind w:left="-57" w:right="-57"/>
              <w:jc w:val="center"/>
              <w:rPr>
                <w:color w:val="000000"/>
              </w:rPr>
            </w:pPr>
            <w:r w:rsidRPr="00684616">
              <w:rPr>
                <w:color w:val="000000"/>
              </w:rPr>
              <w:t>10</w:t>
            </w:r>
          </w:p>
        </w:tc>
        <w:tc>
          <w:tcPr>
            <w:tcW w:w="1545" w:type="dxa"/>
            <w:tcBorders>
              <w:top w:val="nil"/>
              <w:left w:val="nil"/>
              <w:bottom w:val="nil"/>
              <w:right w:val="nil"/>
            </w:tcBorders>
            <w:shd w:val="clear" w:color="auto" w:fill="auto"/>
          </w:tcPr>
          <w:p w14:paraId="04147CAD" w14:textId="77777777" w:rsidR="009160BF" w:rsidRPr="00684616" w:rsidRDefault="009160BF" w:rsidP="00A0782B">
            <w:pPr>
              <w:spacing w:line="192" w:lineRule="auto"/>
              <w:ind w:left="-57" w:right="-57"/>
              <w:jc w:val="center"/>
              <w:rPr>
                <w:color w:val="000000"/>
              </w:rPr>
            </w:pPr>
            <w:r w:rsidRPr="00684616">
              <w:rPr>
                <w:color w:val="000000"/>
              </w:rPr>
              <w:t>08 1 01 25660</w:t>
            </w:r>
          </w:p>
        </w:tc>
        <w:tc>
          <w:tcPr>
            <w:tcW w:w="639" w:type="dxa"/>
            <w:tcBorders>
              <w:top w:val="nil"/>
              <w:left w:val="nil"/>
              <w:bottom w:val="nil"/>
              <w:right w:val="nil"/>
            </w:tcBorders>
            <w:shd w:val="clear" w:color="auto" w:fill="auto"/>
          </w:tcPr>
          <w:p w14:paraId="20FFBBD6"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DD5C30F" w14:textId="77777777" w:rsidR="009160BF" w:rsidRPr="00684616" w:rsidRDefault="009160BF" w:rsidP="00A0782B">
            <w:pPr>
              <w:spacing w:line="192" w:lineRule="auto"/>
              <w:ind w:left="-57" w:right="-57"/>
              <w:jc w:val="right"/>
              <w:rPr>
                <w:color w:val="000000"/>
              </w:rPr>
            </w:pPr>
            <w:r w:rsidRPr="00684616">
              <w:rPr>
                <w:color w:val="000000"/>
              </w:rPr>
              <w:t>58 700,00</w:t>
            </w:r>
          </w:p>
        </w:tc>
        <w:tc>
          <w:tcPr>
            <w:tcW w:w="1768" w:type="dxa"/>
            <w:tcBorders>
              <w:top w:val="nil"/>
              <w:left w:val="nil"/>
              <w:bottom w:val="nil"/>
              <w:right w:val="nil"/>
            </w:tcBorders>
            <w:shd w:val="clear" w:color="auto" w:fill="auto"/>
          </w:tcPr>
          <w:p w14:paraId="5CA8C068"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72C8EC56" w14:textId="77777777" w:rsidTr="005E2A41">
        <w:trPr>
          <w:trHeight w:val="255"/>
        </w:trPr>
        <w:tc>
          <w:tcPr>
            <w:tcW w:w="3086" w:type="dxa"/>
            <w:tcBorders>
              <w:top w:val="nil"/>
              <w:left w:val="nil"/>
              <w:bottom w:val="nil"/>
              <w:right w:val="nil"/>
            </w:tcBorders>
            <w:shd w:val="clear" w:color="auto" w:fill="auto"/>
          </w:tcPr>
          <w:p w14:paraId="475388D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665" w:type="dxa"/>
            <w:tcBorders>
              <w:top w:val="nil"/>
              <w:left w:val="nil"/>
              <w:bottom w:val="nil"/>
              <w:right w:val="nil"/>
            </w:tcBorders>
            <w:shd w:val="clear" w:color="auto" w:fill="auto"/>
          </w:tcPr>
          <w:p w14:paraId="6AB58B7A"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1B4AC53" w14:textId="77777777" w:rsidR="009160BF" w:rsidRPr="00684616" w:rsidRDefault="009160BF" w:rsidP="00A0782B">
            <w:pPr>
              <w:spacing w:line="192" w:lineRule="auto"/>
              <w:ind w:left="-57" w:right="-57"/>
              <w:jc w:val="center"/>
              <w:rPr>
                <w:color w:val="000000"/>
              </w:rPr>
            </w:pPr>
            <w:r w:rsidRPr="00684616">
              <w:rPr>
                <w:color w:val="000000"/>
              </w:rPr>
              <w:t>03</w:t>
            </w:r>
          </w:p>
        </w:tc>
        <w:tc>
          <w:tcPr>
            <w:tcW w:w="547" w:type="dxa"/>
            <w:tcBorders>
              <w:top w:val="nil"/>
              <w:left w:val="nil"/>
              <w:bottom w:val="nil"/>
              <w:right w:val="nil"/>
            </w:tcBorders>
            <w:shd w:val="clear" w:color="auto" w:fill="auto"/>
          </w:tcPr>
          <w:p w14:paraId="1B43C04D" w14:textId="77777777" w:rsidR="009160BF" w:rsidRPr="00684616" w:rsidRDefault="009160BF" w:rsidP="00A0782B">
            <w:pPr>
              <w:spacing w:line="192" w:lineRule="auto"/>
              <w:ind w:left="-57" w:right="-57"/>
              <w:jc w:val="center"/>
              <w:rPr>
                <w:color w:val="000000"/>
              </w:rPr>
            </w:pPr>
            <w:r w:rsidRPr="00684616">
              <w:rPr>
                <w:color w:val="000000"/>
              </w:rPr>
              <w:t>14</w:t>
            </w:r>
          </w:p>
        </w:tc>
        <w:tc>
          <w:tcPr>
            <w:tcW w:w="1545" w:type="dxa"/>
            <w:tcBorders>
              <w:top w:val="nil"/>
              <w:left w:val="nil"/>
              <w:bottom w:val="nil"/>
              <w:right w:val="nil"/>
            </w:tcBorders>
            <w:shd w:val="clear" w:color="auto" w:fill="auto"/>
          </w:tcPr>
          <w:p w14:paraId="1134FCC7" w14:textId="77777777" w:rsidR="009160BF" w:rsidRPr="00684616" w:rsidRDefault="009160BF" w:rsidP="00A0782B">
            <w:pPr>
              <w:spacing w:line="192" w:lineRule="auto"/>
              <w:ind w:left="-57" w:right="-57"/>
              <w:jc w:val="center"/>
              <w:rPr>
                <w:color w:val="000000"/>
              </w:rPr>
            </w:pPr>
            <w:r w:rsidRPr="00684616">
              <w:rPr>
                <w:color w:val="000000"/>
              </w:rPr>
              <w:t>13 0 00 00000</w:t>
            </w:r>
          </w:p>
        </w:tc>
        <w:tc>
          <w:tcPr>
            <w:tcW w:w="639" w:type="dxa"/>
            <w:tcBorders>
              <w:top w:val="nil"/>
              <w:left w:val="nil"/>
              <w:bottom w:val="nil"/>
              <w:right w:val="nil"/>
            </w:tcBorders>
            <w:shd w:val="clear" w:color="auto" w:fill="auto"/>
          </w:tcPr>
          <w:p w14:paraId="38D2179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EE0BA26" w14:textId="77777777" w:rsidR="009160BF" w:rsidRPr="00684616" w:rsidRDefault="009160BF" w:rsidP="00A0782B">
            <w:pPr>
              <w:spacing w:line="192" w:lineRule="auto"/>
              <w:ind w:left="-57" w:right="-57"/>
              <w:jc w:val="right"/>
              <w:rPr>
                <w:color w:val="000000"/>
              </w:rPr>
            </w:pPr>
            <w:r w:rsidRPr="00684616">
              <w:rPr>
                <w:color w:val="000000"/>
              </w:rPr>
              <w:t>451 700,00</w:t>
            </w:r>
          </w:p>
        </w:tc>
        <w:tc>
          <w:tcPr>
            <w:tcW w:w="1768" w:type="dxa"/>
            <w:tcBorders>
              <w:top w:val="nil"/>
              <w:left w:val="nil"/>
              <w:bottom w:val="nil"/>
              <w:right w:val="nil"/>
            </w:tcBorders>
            <w:shd w:val="clear" w:color="auto" w:fill="auto"/>
          </w:tcPr>
          <w:p w14:paraId="3E523506" w14:textId="77777777" w:rsidR="009160BF" w:rsidRPr="00684616" w:rsidRDefault="009160BF" w:rsidP="00A0782B">
            <w:pPr>
              <w:spacing w:line="192" w:lineRule="auto"/>
              <w:ind w:left="-57" w:right="-57"/>
              <w:jc w:val="right"/>
              <w:rPr>
                <w:color w:val="000000"/>
              </w:rPr>
            </w:pPr>
            <w:r w:rsidRPr="00684616">
              <w:rPr>
                <w:color w:val="000000"/>
              </w:rPr>
              <w:t>451 700,00</w:t>
            </w:r>
          </w:p>
        </w:tc>
      </w:tr>
      <w:tr w:rsidR="009160BF" w:rsidRPr="00684616" w14:paraId="6BFCB2BF" w14:textId="77777777" w:rsidTr="005E2A41">
        <w:trPr>
          <w:trHeight w:val="255"/>
        </w:trPr>
        <w:tc>
          <w:tcPr>
            <w:tcW w:w="3086" w:type="dxa"/>
            <w:tcBorders>
              <w:top w:val="nil"/>
              <w:left w:val="nil"/>
              <w:bottom w:val="nil"/>
              <w:right w:val="nil"/>
            </w:tcBorders>
            <w:shd w:val="clear" w:color="auto" w:fill="auto"/>
          </w:tcPr>
          <w:p w14:paraId="211F922F" w14:textId="77777777" w:rsidR="009160BF" w:rsidRPr="00684616" w:rsidRDefault="009160BF" w:rsidP="00A0782B">
            <w:pPr>
              <w:spacing w:line="192" w:lineRule="auto"/>
              <w:ind w:left="-57" w:right="-57"/>
              <w:jc w:val="both"/>
              <w:rPr>
                <w:color w:val="000000"/>
              </w:rPr>
            </w:pPr>
            <w:r w:rsidRPr="00684616">
              <w:rPr>
                <w:color w:val="000000"/>
              </w:rPr>
              <w:t>Подпрограмма: "Профилактика правонарушений, незаконного потребления и оборота наркотических средств и психотропных веществ"</w:t>
            </w:r>
          </w:p>
        </w:tc>
        <w:tc>
          <w:tcPr>
            <w:tcW w:w="665" w:type="dxa"/>
            <w:tcBorders>
              <w:top w:val="nil"/>
              <w:left w:val="nil"/>
              <w:bottom w:val="nil"/>
              <w:right w:val="nil"/>
            </w:tcBorders>
            <w:shd w:val="clear" w:color="auto" w:fill="auto"/>
          </w:tcPr>
          <w:p w14:paraId="5337E120"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1C4707A" w14:textId="77777777" w:rsidR="009160BF" w:rsidRPr="00684616" w:rsidRDefault="009160BF" w:rsidP="00A0782B">
            <w:pPr>
              <w:spacing w:line="192" w:lineRule="auto"/>
              <w:ind w:left="-57" w:right="-57"/>
              <w:jc w:val="center"/>
              <w:rPr>
                <w:color w:val="000000"/>
              </w:rPr>
            </w:pPr>
            <w:r w:rsidRPr="00684616">
              <w:rPr>
                <w:color w:val="000000"/>
              </w:rPr>
              <w:t>03</w:t>
            </w:r>
          </w:p>
        </w:tc>
        <w:tc>
          <w:tcPr>
            <w:tcW w:w="547" w:type="dxa"/>
            <w:tcBorders>
              <w:top w:val="nil"/>
              <w:left w:val="nil"/>
              <w:bottom w:val="nil"/>
              <w:right w:val="nil"/>
            </w:tcBorders>
            <w:shd w:val="clear" w:color="auto" w:fill="auto"/>
          </w:tcPr>
          <w:p w14:paraId="081BC8B9" w14:textId="77777777" w:rsidR="009160BF" w:rsidRPr="00684616" w:rsidRDefault="009160BF" w:rsidP="00A0782B">
            <w:pPr>
              <w:spacing w:line="192" w:lineRule="auto"/>
              <w:ind w:left="-57" w:right="-57"/>
              <w:jc w:val="center"/>
              <w:rPr>
                <w:color w:val="000000"/>
              </w:rPr>
            </w:pPr>
            <w:r w:rsidRPr="00684616">
              <w:rPr>
                <w:color w:val="000000"/>
              </w:rPr>
              <w:t>14</w:t>
            </w:r>
          </w:p>
        </w:tc>
        <w:tc>
          <w:tcPr>
            <w:tcW w:w="1545" w:type="dxa"/>
            <w:tcBorders>
              <w:top w:val="nil"/>
              <w:left w:val="nil"/>
              <w:bottom w:val="nil"/>
              <w:right w:val="nil"/>
            </w:tcBorders>
            <w:shd w:val="clear" w:color="auto" w:fill="auto"/>
          </w:tcPr>
          <w:p w14:paraId="2CF010DD" w14:textId="77777777" w:rsidR="009160BF" w:rsidRPr="00684616" w:rsidRDefault="009160BF" w:rsidP="00A0782B">
            <w:pPr>
              <w:spacing w:line="192" w:lineRule="auto"/>
              <w:ind w:left="-57" w:right="-57"/>
              <w:jc w:val="center"/>
              <w:rPr>
                <w:color w:val="000000"/>
              </w:rPr>
            </w:pPr>
            <w:r w:rsidRPr="00684616">
              <w:rPr>
                <w:color w:val="000000"/>
              </w:rPr>
              <w:t>13 4 00 00000</w:t>
            </w:r>
          </w:p>
        </w:tc>
        <w:tc>
          <w:tcPr>
            <w:tcW w:w="639" w:type="dxa"/>
            <w:tcBorders>
              <w:top w:val="nil"/>
              <w:left w:val="nil"/>
              <w:bottom w:val="nil"/>
              <w:right w:val="nil"/>
            </w:tcBorders>
            <w:shd w:val="clear" w:color="auto" w:fill="auto"/>
          </w:tcPr>
          <w:p w14:paraId="10C3B5D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F23E4DA" w14:textId="77777777" w:rsidR="009160BF" w:rsidRPr="00684616" w:rsidRDefault="009160BF" w:rsidP="00A0782B">
            <w:pPr>
              <w:spacing w:line="192" w:lineRule="auto"/>
              <w:ind w:left="-57" w:right="-57"/>
              <w:jc w:val="right"/>
              <w:rPr>
                <w:color w:val="000000"/>
              </w:rPr>
            </w:pPr>
            <w:r w:rsidRPr="00684616">
              <w:rPr>
                <w:color w:val="000000"/>
              </w:rPr>
              <w:t>451 700,00</w:t>
            </w:r>
          </w:p>
        </w:tc>
        <w:tc>
          <w:tcPr>
            <w:tcW w:w="1768" w:type="dxa"/>
            <w:tcBorders>
              <w:top w:val="nil"/>
              <w:left w:val="nil"/>
              <w:bottom w:val="nil"/>
              <w:right w:val="nil"/>
            </w:tcBorders>
            <w:shd w:val="clear" w:color="auto" w:fill="auto"/>
          </w:tcPr>
          <w:p w14:paraId="5F0F60AD" w14:textId="77777777" w:rsidR="009160BF" w:rsidRPr="00684616" w:rsidRDefault="009160BF" w:rsidP="00A0782B">
            <w:pPr>
              <w:spacing w:line="192" w:lineRule="auto"/>
              <w:ind w:left="-57" w:right="-57"/>
              <w:jc w:val="right"/>
              <w:rPr>
                <w:color w:val="000000"/>
              </w:rPr>
            </w:pPr>
            <w:r w:rsidRPr="00684616">
              <w:rPr>
                <w:color w:val="000000"/>
              </w:rPr>
              <w:t>451 700,00</w:t>
            </w:r>
          </w:p>
        </w:tc>
      </w:tr>
      <w:tr w:rsidR="009160BF" w:rsidRPr="00684616" w14:paraId="214F7E14" w14:textId="77777777" w:rsidTr="005E2A41">
        <w:trPr>
          <w:trHeight w:val="255"/>
        </w:trPr>
        <w:tc>
          <w:tcPr>
            <w:tcW w:w="3086" w:type="dxa"/>
            <w:tcBorders>
              <w:top w:val="nil"/>
              <w:left w:val="nil"/>
              <w:bottom w:val="nil"/>
              <w:right w:val="nil"/>
            </w:tcBorders>
            <w:shd w:val="clear" w:color="auto" w:fill="auto"/>
          </w:tcPr>
          <w:p w14:paraId="58624AC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"Совершенствование системы предупреждения правонарушений"</w:t>
            </w:r>
          </w:p>
        </w:tc>
        <w:tc>
          <w:tcPr>
            <w:tcW w:w="665" w:type="dxa"/>
            <w:tcBorders>
              <w:top w:val="nil"/>
              <w:left w:val="nil"/>
              <w:bottom w:val="nil"/>
              <w:right w:val="nil"/>
            </w:tcBorders>
            <w:shd w:val="clear" w:color="auto" w:fill="auto"/>
          </w:tcPr>
          <w:p w14:paraId="4DDBF588"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A674D8F" w14:textId="77777777" w:rsidR="009160BF" w:rsidRPr="00684616" w:rsidRDefault="009160BF" w:rsidP="00A0782B">
            <w:pPr>
              <w:spacing w:line="192" w:lineRule="auto"/>
              <w:ind w:left="-57" w:right="-57"/>
              <w:jc w:val="center"/>
              <w:rPr>
                <w:color w:val="000000"/>
              </w:rPr>
            </w:pPr>
            <w:r w:rsidRPr="00684616">
              <w:rPr>
                <w:color w:val="000000"/>
              </w:rPr>
              <w:t>03</w:t>
            </w:r>
          </w:p>
        </w:tc>
        <w:tc>
          <w:tcPr>
            <w:tcW w:w="547" w:type="dxa"/>
            <w:tcBorders>
              <w:top w:val="nil"/>
              <w:left w:val="nil"/>
              <w:bottom w:val="nil"/>
              <w:right w:val="nil"/>
            </w:tcBorders>
            <w:shd w:val="clear" w:color="auto" w:fill="auto"/>
          </w:tcPr>
          <w:p w14:paraId="381710AF" w14:textId="77777777" w:rsidR="009160BF" w:rsidRPr="00684616" w:rsidRDefault="009160BF" w:rsidP="00A0782B">
            <w:pPr>
              <w:spacing w:line="192" w:lineRule="auto"/>
              <w:ind w:left="-57" w:right="-57"/>
              <w:jc w:val="center"/>
              <w:rPr>
                <w:color w:val="000000"/>
              </w:rPr>
            </w:pPr>
            <w:r w:rsidRPr="00684616">
              <w:rPr>
                <w:color w:val="000000"/>
              </w:rPr>
              <w:t>14</w:t>
            </w:r>
          </w:p>
        </w:tc>
        <w:tc>
          <w:tcPr>
            <w:tcW w:w="1545" w:type="dxa"/>
            <w:tcBorders>
              <w:top w:val="nil"/>
              <w:left w:val="nil"/>
              <w:bottom w:val="nil"/>
              <w:right w:val="nil"/>
            </w:tcBorders>
            <w:shd w:val="clear" w:color="auto" w:fill="auto"/>
          </w:tcPr>
          <w:p w14:paraId="67E7EA14" w14:textId="77777777" w:rsidR="009160BF" w:rsidRPr="00684616" w:rsidRDefault="009160BF" w:rsidP="00A0782B">
            <w:pPr>
              <w:spacing w:line="192" w:lineRule="auto"/>
              <w:ind w:left="-57" w:right="-57"/>
              <w:jc w:val="center"/>
              <w:rPr>
                <w:color w:val="000000"/>
              </w:rPr>
            </w:pPr>
            <w:r w:rsidRPr="00684616">
              <w:rPr>
                <w:color w:val="000000"/>
              </w:rPr>
              <w:t>13 4 02 00000</w:t>
            </w:r>
          </w:p>
        </w:tc>
        <w:tc>
          <w:tcPr>
            <w:tcW w:w="639" w:type="dxa"/>
            <w:tcBorders>
              <w:top w:val="nil"/>
              <w:left w:val="nil"/>
              <w:bottom w:val="nil"/>
              <w:right w:val="nil"/>
            </w:tcBorders>
            <w:shd w:val="clear" w:color="auto" w:fill="auto"/>
          </w:tcPr>
          <w:p w14:paraId="470BFFA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25C2D5F" w14:textId="77777777" w:rsidR="009160BF" w:rsidRPr="00684616" w:rsidRDefault="009160BF" w:rsidP="00A0782B">
            <w:pPr>
              <w:spacing w:line="192" w:lineRule="auto"/>
              <w:ind w:left="-57" w:right="-57"/>
              <w:jc w:val="right"/>
              <w:rPr>
                <w:color w:val="000000"/>
              </w:rPr>
            </w:pPr>
            <w:r w:rsidRPr="00684616">
              <w:rPr>
                <w:color w:val="000000"/>
              </w:rPr>
              <w:t>451 700,00</w:t>
            </w:r>
          </w:p>
        </w:tc>
        <w:tc>
          <w:tcPr>
            <w:tcW w:w="1768" w:type="dxa"/>
            <w:tcBorders>
              <w:top w:val="nil"/>
              <w:left w:val="nil"/>
              <w:bottom w:val="nil"/>
              <w:right w:val="nil"/>
            </w:tcBorders>
            <w:shd w:val="clear" w:color="auto" w:fill="auto"/>
          </w:tcPr>
          <w:p w14:paraId="15455EB8" w14:textId="77777777" w:rsidR="009160BF" w:rsidRPr="00684616" w:rsidRDefault="009160BF" w:rsidP="00A0782B">
            <w:pPr>
              <w:spacing w:line="192" w:lineRule="auto"/>
              <w:ind w:left="-57" w:right="-57"/>
              <w:jc w:val="right"/>
              <w:rPr>
                <w:color w:val="000000"/>
              </w:rPr>
            </w:pPr>
            <w:r w:rsidRPr="00684616">
              <w:rPr>
                <w:color w:val="000000"/>
              </w:rPr>
              <w:t>451 700,00</w:t>
            </w:r>
          </w:p>
        </w:tc>
      </w:tr>
      <w:tr w:rsidR="009160BF" w:rsidRPr="00684616" w14:paraId="5B732407" w14:textId="77777777" w:rsidTr="005E2A41">
        <w:trPr>
          <w:trHeight w:val="255"/>
        </w:trPr>
        <w:tc>
          <w:tcPr>
            <w:tcW w:w="3086" w:type="dxa"/>
            <w:tcBorders>
              <w:top w:val="nil"/>
              <w:left w:val="nil"/>
              <w:bottom w:val="nil"/>
              <w:right w:val="nil"/>
            </w:tcBorders>
            <w:shd w:val="clear" w:color="auto" w:fill="auto"/>
          </w:tcPr>
          <w:p w14:paraId="01A498D1" w14:textId="77777777" w:rsidR="009160BF" w:rsidRPr="00684616" w:rsidRDefault="009160BF" w:rsidP="00A0782B">
            <w:pPr>
              <w:spacing w:line="192" w:lineRule="auto"/>
              <w:ind w:left="-57" w:right="-57"/>
              <w:jc w:val="both"/>
              <w:rPr>
                <w:color w:val="000000"/>
              </w:rPr>
            </w:pPr>
            <w:r w:rsidRPr="00684616">
              <w:rPr>
                <w:color w:val="000000"/>
              </w:rPr>
              <w:t>Мероприятия по профилактике правонарушений и антиобщественных действий</w:t>
            </w:r>
          </w:p>
        </w:tc>
        <w:tc>
          <w:tcPr>
            <w:tcW w:w="665" w:type="dxa"/>
            <w:tcBorders>
              <w:top w:val="nil"/>
              <w:left w:val="nil"/>
              <w:bottom w:val="nil"/>
              <w:right w:val="nil"/>
            </w:tcBorders>
            <w:shd w:val="clear" w:color="auto" w:fill="auto"/>
          </w:tcPr>
          <w:p w14:paraId="22872B59"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696A942" w14:textId="77777777" w:rsidR="009160BF" w:rsidRPr="00684616" w:rsidRDefault="009160BF" w:rsidP="00A0782B">
            <w:pPr>
              <w:spacing w:line="192" w:lineRule="auto"/>
              <w:ind w:left="-57" w:right="-57"/>
              <w:jc w:val="center"/>
              <w:rPr>
                <w:color w:val="000000"/>
              </w:rPr>
            </w:pPr>
            <w:r w:rsidRPr="00684616">
              <w:rPr>
                <w:color w:val="000000"/>
              </w:rPr>
              <w:t>03</w:t>
            </w:r>
          </w:p>
        </w:tc>
        <w:tc>
          <w:tcPr>
            <w:tcW w:w="547" w:type="dxa"/>
            <w:tcBorders>
              <w:top w:val="nil"/>
              <w:left w:val="nil"/>
              <w:bottom w:val="nil"/>
              <w:right w:val="nil"/>
            </w:tcBorders>
            <w:shd w:val="clear" w:color="auto" w:fill="auto"/>
          </w:tcPr>
          <w:p w14:paraId="4CE82999" w14:textId="77777777" w:rsidR="009160BF" w:rsidRPr="00684616" w:rsidRDefault="009160BF" w:rsidP="00A0782B">
            <w:pPr>
              <w:spacing w:line="192" w:lineRule="auto"/>
              <w:ind w:left="-57" w:right="-57"/>
              <w:jc w:val="center"/>
              <w:rPr>
                <w:color w:val="000000"/>
              </w:rPr>
            </w:pPr>
            <w:r w:rsidRPr="00684616">
              <w:rPr>
                <w:color w:val="000000"/>
              </w:rPr>
              <w:t>14</w:t>
            </w:r>
          </w:p>
        </w:tc>
        <w:tc>
          <w:tcPr>
            <w:tcW w:w="1545" w:type="dxa"/>
            <w:tcBorders>
              <w:top w:val="nil"/>
              <w:left w:val="nil"/>
              <w:bottom w:val="nil"/>
              <w:right w:val="nil"/>
            </w:tcBorders>
            <w:shd w:val="clear" w:color="auto" w:fill="auto"/>
          </w:tcPr>
          <w:p w14:paraId="0190A1DC" w14:textId="77777777" w:rsidR="009160BF" w:rsidRPr="00684616" w:rsidRDefault="009160BF" w:rsidP="00A0782B">
            <w:pPr>
              <w:spacing w:line="192" w:lineRule="auto"/>
              <w:ind w:left="-57" w:right="-57"/>
              <w:jc w:val="center"/>
              <w:rPr>
                <w:color w:val="000000"/>
              </w:rPr>
            </w:pPr>
            <w:r w:rsidRPr="00684616">
              <w:rPr>
                <w:color w:val="000000"/>
              </w:rPr>
              <w:t>13 4 02 25080</w:t>
            </w:r>
          </w:p>
        </w:tc>
        <w:tc>
          <w:tcPr>
            <w:tcW w:w="639" w:type="dxa"/>
            <w:tcBorders>
              <w:top w:val="nil"/>
              <w:left w:val="nil"/>
              <w:bottom w:val="nil"/>
              <w:right w:val="nil"/>
            </w:tcBorders>
            <w:shd w:val="clear" w:color="auto" w:fill="auto"/>
          </w:tcPr>
          <w:p w14:paraId="249E2F2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3835716" w14:textId="77777777" w:rsidR="009160BF" w:rsidRPr="00684616" w:rsidRDefault="009160BF" w:rsidP="00A0782B">
            <w:pPr>
              <w:spacing w:line="192" w:lineRule="auto"/>
              <w:ind w:left="-57" w:right="-57"/>
              <w:jc w:val="right"/>
              <w:rPr>
                <w:color w:val="000000"/>
              </w:rPr>
            </w:pPr>
            <w:r w:rsidRPr="00684616">
              <w:rPr>
                <w:color w:val="000000"/>
              </w:rPr>
              <w:t>451 700,00</w:t>
            </w:r>
          </w:p>
        </w:tc>
        <w:tc>
          <w:tcPr>
            <w:tcW w:w="1768" w:type="dxa"/>
            <w:tcBorders>
              <w:top w:val="nil"/>
              <w:left w:val="nil"/>
              <w:bottom w:val="nil"/>
              <w:right w:val="nil"/>
            </w:tcBorders>
            <w:shd w:val="clear" w:color="auto" w:fill="auto"/>
          </w:tcPr>
          <w:p w14:paraId="40B0D89F" w14:textId="77777777" w:rsidR="009160BF" w:rsidRPr="00684616" w:rsidRDefault="009160BF" w:rsidP="00A0782B">
            <w:pPr>
              <w:spacing w:line="192" w:lineRule="auto"/>
              <w:ind w:left="-57" w:right="-57"/>
              <w:jc w:val="right"/>
              <w:rPr>
                <w:color w:val="000000"/>
              </w:rPr>
            </w:pPr>
            <w:r w:rsidRPr="00684616">
              <w:rPr>
                <w:color w:val="000000"/>
              </w:rPr>
              <w:t>451 700,00</w:t>
            </w:r>
          </w:p>
        </w:tc>
      </w:tr>
      <w:tr w:rsidR="009160BF" w:rsidRPr="00684616" w14:paraId="1C325753" w14:textId="77777777" w:rsidTr="005E2A41">
        <w:trPr>
          <w:trHeight w:val="255"/>
        </w:trPr>
        <w:tc>
          <w:tcPr>
            <w:tcW w:w="3086" w:type="dxa"/>
            <w:tcBorders>
              <w:top w:val="nil"/>
              <w:left w:val="nil"/>
              <w:bottom w:val="nil"/>
              <w:right w:val="nil"/>
            </w:tcBorders>
            <w:shd w:val="clear" w:color="auto" w:fill="auto"/>
          </w:tcPr>
          <w:p w14:paraId="6B39F95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A1F1516"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578B35B" w14:textId="77777777" w:rsidR="009160BF" w:rsidRPr="00684616" w:rsidRDefault="009160BF" w:rsidP="00A0782B">
            <w:pPr>
              <w:spacing w:line="192" w:lineRule="auto"/>
              <w:ind w:left="-57" w:right="-57"/>
              <w:jc w:val="center"/>
              <w:rPr>
                <w:color w:val="000000"/>
              </w:rPr>
            </w:pPr>
            <w:r w:rsidRPr="00684616">
              <w:rPr>
                <w:color w:val="000000"/>
              </w:rPr>
              <w:t>03</w:t>
            </w:r>
          </w:p>
        </w:tc>
        <w:tc>
          <w:tcPr>
            <w:tcW w:w="547" w:type="dxa"/>
            <w:tcBorders>
              <w:top w:val="nil"/>
              <w:left w:val="nil"/>
              <w:bottom w:val="nil"/>
              <w:right w:val="nil"/>
            </w:tcBorders>
            <w:shd w:val="clear" w:color="auto" w:fill="auto"/>
          </w:tcPr>
          <w:p w14:paraId="02854CAE" w14:textId="77777777" w:rsidR="009160BF" w:rsidRPr="00684616" w:rsidRDefault="009160BF" w:rsidP="00A0782B">
            <w:pPr>
              <w:spacing w:line="192" w:lineRule="auto"/>
              <w:ind w:left="-57" w:right="-57"/>
              <w:jc w:val="center"/>
              <w:rPr>
                <w:color w:val="000000"/>
              </w:rPr>
            </w:pPr>
            <w:r w:rsidRPr="00684616">
              <w:rPr>
                <w:color w:val="000000"/>
              </w:rPr>
              <w:t>14</w:t>
            </w:r>
          </w:p>
        </w:tc>
        <w:tc>
          <w:tcPr>
            <w:tcW w:w="1545" w:type="dxa"/>
            <w:tcBorders>
              <w:top w:val="nil"/>
              <w:left w:val="nil"/>
              <w:bottom w:val="nil"/>
              <w:right w:val="nil"/>
            </w:tcBorders>
            <w:shd w:val="clear" w:color="auto" w:fill="auto"/>
          </w:tcPr>
          <w:p w14:paraId="4EDB5F8A" w14:textId="77777777" w:rsidR="009160BF" w:rsidRPr="00684616" w:rsidRDefault="009160BF" w:rsidP="00A0782B">
            <w:pPr>
              <w:spacing w:line="192" w:lineRule="auto"/>
              <w:ind w:left="-57" w:right="-57"/>
              <w:jc w:val="center"/>
              <w:rPr>
                <w:color w:val="000000"/>
              </w:rPr>
            </w:pPr>
            <w:r w:rsidRPr="00684616">
              <w:rPr>
                <w:color w:val="000000"/>
              </w:rPr>
              <w:t>13 4 02 25080</w:t>
            </w:r>
          </w:p>
        </w:tc>
        <w:tc>
          <w:tcPr>
            <w:tcW w:w="639" w:type="dxa"/>
            <w:tcBorders>
              <w:top w:val="nil"/>
              <w:left w:val="nil"/>
              <w:bottom w:val="nil"/>
              <w:right w:val="nil"/>
            </w:tcBorders>
            <w:shd w:val="clear" w:color="auto" w:fill="auto"/>
          </w:tcPr>
          <w:p w14:paraId="50ED110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1B3B0A8" w14:textId="77777777" w:rsidR="009160BF" w:rsidRPr="00684616" w:rsidRDefault="009160BF" w:rsidP="00A0782B">
            <w:pPr>
              <w:spacing w:line="192" w:lineRule="auto"/>
              <w:ind w:left="-57" w:right="-57"/>
              <w:jc w:val="right"/>
              <w:rPr>
                <w:color w:val="000000"/>
              </w:rPr>
            </w:pPr>
            <w:r w:rsidRPr="00684616">
              <w:rPr>
                <w:color w:val="000000"/>
              </w:rPr>
              <w:t>151 700,00</w:t>
            </w:r>
          </w:p>
        </w:tc>
        <w:tc>
          <w:tcPr>
            <w:tcW w:w="1768" w:type="dxa"/>
            <w:tcBorders>
              <w:top w:val="nil"/>
              <w:left w:val="nil"/>
              <w:bottom w:val="nil"/>
              <w:right w:val="nil"/>
            </w:tcBorders>
            <w:shd w:val="clear" w:color="auto" w:fill="auto"/>
          </w:tcPr>
          <w:p w14:paraId="558CF8D1" w14:textId="77777777" w:rsidR="009160BF" w:rsidRPr="00684616" w:rsidRDefault="009160BF" w:rsidP="00A0782B">
            <w:pPr>
              <w:spacing w:line="192" w:lineRule="auto"/>
              <w:ind w:left="-57" w:right="-57"/>
              <w:jc w:val="right"/>
              <w:rPr>
                <w:color w:val="000000"/>
              </w:rPr>
            </w:pPr>
            <w:r w:rsidRPr="00684616">
              <w:rPr>
                <w:color w:val="000000"/>
              </w:rPr>
              <w:t>151 700,00</w:t>
            </w:r>
          </w:p>
        </w:tc>
      </w:tr>
      <w:tr w:rsidR="009160BF" w:rsidRPr="00684616" w14:paraId="3A694376" w14:textId="77777777" w:rsidTr="005E2A41">
        <w:trPr>
          <w:trHeight w:val="255"/>
        </w:trPr>
        <w:tc>
          <w:tcPr>
            <w:tcW w:w="3086" w:type="dxa"/>
            <w:tcBorders>
              <w:top w:val="nil"/>
              <w:left w:val="nil"/>
              <w:bottom w:val="nil"/>
              <w:right w:val="nil"/>
            </w:tcBorders>
            <w:shd w:val="clear" w:color="auto" w:fill="auto"/>
          </w:tcPr>
          <w:p w14:paraId="524CC61F"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66596B3A"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F73735B" w14:textId="77777777" w:rsidR="009160BF" w:rsidRPr="00684616" w:rsidRDefault="009160BF" w:rsidP="00A0782B">
            <w:pPr>
              <w:spacing w:line="192" w:lineRule="auto"/>
              <w:ind w:left="-57" w:right="-57"/>
              <w:jc w:val="center"/>
              <w:rPr>
                <w:color w:val="000000"/>
              </w:rPr>
            </w:pPr>
            <w:r w:rsidRPr="00684616">
              <w:rPr>
                <w:color w:val="000000"/>
              </w:rPr>
              <w:t>03</w:t>
            </w:r>
          </w:p>
        </w:tc>
        <w:tc>
          <w:tcPr>
            <w:tcW w:w="547" w:type="dxa"/>
            <w:tcBorders>
              <w:top w:val="nil"/>
              <w:left w:val="nil"/>
              <w:bottom w:val="nil"/>
              <w:right w:val="nil"/>
            </w:tcBorders>
            <w:shd w:val="clear" w:color="auto" w:fill="auto"/>
          </w:tcPr>
          <w:p w14:paraId="5B1D1105" w14:textId="77777777" w:rsidR="009160BF" w:rsidRPr="00684616" w:rsidRDefault="009160BF" w:rsidP="00A0782B">
            <w:pPr>
              <w:spacing w:line="192" w:lineRule="auto"/>
              <w:ind w:left="-57" w:right="-57"/>
              <w:jc w:val="center"/>
              <w:rPr>
                <w:color w:val="000000"/>
              </w:rPr>
            </w:pPr>
            <w:r w:rsidRPr="00684616">
              <w:rPr>
                <w:color w:val="000000"/>
              </w:rPr>
              <w:t>14</w:t>
            </w:r>
          </w:p>
        </w:tc>
        <w:tc>
          <w:tcPr>
            <w:tcW w:w="1545" w:type="dxa"/>
            <w:tcBorders>
              <w:top w:val="nil"/>
              <w:left w:val="nil"/>
              <w:bottom w:val="nil"/>
              <w:right w:val="nil"/>
            </w:tcBorders>
            <w:shd w:val="clear" w:color="auto" w:fill="auto"/>
          </w:tcPr>
          <w:p w14:paraId="0522D80B" w14:textId="77777777" w:rsidR="009160BF" w:rsidRPr="00684616" w:rsidRDefault="009160BF" w:rsidP="00A0782B">
            <w:pPr>
              <w:spacing w:line="192" w:lineRule="auto"/>
              <w:ind w:left="-57" w:right="-57"/>
              <w:jc w:val="center"/>
              <w:rPr>
                <w:color w:val="000000"/>
              </w:rPr>
            </w:pPr>
            <w:r w:rsidRPr="00684616">
              <w:rPr>
                <w:color w:val="000000"/>
              </w:rPr>
              <w:t>13 4 02 25080</w:t>
            </w:r>
          </w:p>
        </w:tc>
        <w:tc>
          <w:tcPr>
            <w:tcW w:w="639" w:type="dxa"/>
            <w:tcBorders>
              <w:top w:val="nil"/>
              <w:left w:val="nil"/>
              <w:bottom w:val="nil"/>
              <w:right w:val="nil"/>
            </w:tcBorders>
            <w:shd w:val="clear" w:color="auto" w:fill="auto"/>
          </w:tcPr>
          <w:p w14:paraId="24C6CEB4"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79F48569" w14:textId="77777777" w:rsidR="009160BF" w:rsidRPr="00684616" w:rsidRDefault="009160BF" w:rsidP="00A0782B">
            <w:pPr>
              <w:spacing w:line="192" w:lineRule="auto"/>
              <w:ind w:left="-57" w:right="-57"/>
              <w:jc w:val="right"/>
              <w:rPr>
                <w:color w:val="000000"/>
              </w:rPr>
            </w:pPr>
            <w:r w:rsidRPr="00684616">
              <w:rPr>
                <w:color w:val="000000"/>
              </w:rPr>
              <w:t>300 000,00</w:t>
            </w:r>
          </w:p>
        </w:tc>
        <w:tc>
          <w:tcPr>
            <w:tcW w:w="1768" w:type="dxa"/>
            <w:tcBorders>
              <w:top w:val="nil"/>
              <w:left w:val="nil"/>
              <w:bottom w:val="nil"/>
              <w:right w:val="nil"/>
            </w:tcBorders>
            <w:shd w:val="clear" w:color="auto" w:fill="auto"/>
          </w:tcPr>
          <w:p w14:paraId="34AF0BED" w14:textId="77777777" w:rsidR="009160BF" w:rsidRPr="00684616" w:rsidRDefault="009160BF" w:rsidP="00A0782B">
            <w:pPr>
              <w:spacing w:line="192" w:lineRule="auto"/>
              <w:ind w:left="-57" w:right="-57"/>
              <w:jc w:val="right"/>
              <w:rPr>
                <w:color w:val="000000"/>
              </w:rPr>
            </w:pPr>
            <w:r w:rsidRPr="00684616">
              <w:rPr>
                <w:color w:val="000000"/>
              </w:rPr>
              <w:t>300 000,00</w:t>
            </w:r>
          </w:p>
        </w:tc>
      </w:tr>
      <w:tr w:rsidR="009160BF" w:rsidRPr="00684616" w14:paraId="4384B495" w14:textId="77777777" w:rsidTr="005E2A41">
        <w:trPr>
          <w:trHeight w:val="255"/>
        </w:trPr>
        <w:tc>
          <w:tcPr>
            <w:tcW w:w="3086" w:type="dxa"/>
            <w:tcBorders>
              <w:top w:val="nil"/>
              <w:left w:val="nil"/>
              <w:bottom w:val="nil"/>
              <w:right w:val="nil"/>
            </w:tcBorders>
            <w:shd w:val="clear" w:color="auto" w:fill="auto"/>
          </w:tcPr>
          <w:p w14:paraId="734DE0D4"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сельского хозяйства"</w:t>
            </w:r>
          </w:p>
        </w:tc>
        <w:tc>
          <w:tcPr>
            <w:tcW w:w="665" w:type="dxa"/>
            <w:tcBorders>
              <w:top w:val="nil"/>
              <w:left w:val="nil"/>
              <w:bottom w:val="nil"/>
              <w:right w:val="nil"/>
            </w:tcBorders>
            <w:shd w:val="clear" w:color="auto" w:fill="auto"/>
          </w:tcPr>
          <w:p w14:paraId="0DB7127D"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34D076C"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7D22950B"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32BCCCE5" w14:textId="77777777" w:rsidR="009160BF" w:rsidRPr="00684616" w:rsidRDefault="009160BF" w:rsidP="00A0782B">
            <w:pPr>
              <w:spacing w:line="192" w:lineRule="auto"/>
              <w:ind w:left="-57" w:right="-57"/>
              <w:jc w:val="center"/>
              <w:rPr>
                <w:color w:val="000000"/>
              </w:rPr>
            </w:pPr>
            <w:r w:rsidRPr="00684616">
              <w:rPr>
                <w:color w:val="000000"/>
              </w:rPr>
              <w:t>03 0 00 00000</w:t>
            </w:r>
          </w:p>
        </w:tc>
        <w:tc>
          <w:tcPr>
            <w:tcW w:w="639" w:type="dxa"/>
            <w:tcBorders>
              <w:top w:val="nil"/>
              <w:left w:val="nil"/>
              <w:bottom w:val="nil"/>
              <w:right w:val="nil"/>
            </w:tcBorders>
            <w:shd w:val="clear" w:color="auto" w:fill="auto"/>
          </w:tcPr>
          <w:p w14:paraId="100D377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614EA7A" w14:textId="77777777" w:rsidR="009160BF" w:rsidRPr="00684616" w:rsidRDefault="009160BF" w:rsidP="00A0782B">
            <w:pPr>
              <w:spacing w:line="192" w:lineRule="auto"/>
              <w:ind w:left="-57" w:right="-57"/>
              <w:jc w:val="right"/>
              <w:rPr>
                <w:color w:val="000000"/>
              </w:rPr>
            </w:pPr>
            <w:r w:rsidRPr="00684616">
              <w:rPr>
                <w:color w:val="000000"/>
              </w:rPr>
              <w:t>416 428,01</w:t>
            </w:r>
          </w:p>
        </w:tc>
        <w:tc>
          <w:tcPr>
            <w:tcW w:w="1768" w:type="dxa"/>
            <w:tcBorders>
              <w:top w:val="nil"/>
              <w:left w:val="nil"/>
              <w:bottom w:val="nil"/>
              <w:right w:val="nil"/>
            </w:tcBorders>
            <w:shd w:val="clear" w:color="auto" w:fill="auto"/>
          </w:tcPr>
          <w:p w14:paraId="4B7430E6" w14:textId="77777777" w:rsidR="009160BF" w:rsidRPr="00684616" w:rsidRDefault="009160BF" w:rsidP="00A0782B">
            <w:pPr>
              <w:spacing w:line="192" w:lineRule="auto"/>
              <w:ind w:left="-57" w:right="-57"/>
              <w:jc w:val="right"/>
              <w:rPr>
                <w:color w:val="000000"/>
              </w:rPr>
            </w:pPr>
            <w:r w:rsidRPr="00684616">
              <w:rPr>
                <w:color w:val="000000"/>
              </w:rPr>
              <w:t>416 428,01</w:t>
            </w:r>
          </w:p>
        </w:tc>
      </w:tr>
      <w:tr w:rsidR="009160BF" w:rsidRPr="00684616" w14:paraId="2570689B" w14:textId="77777777" w:rsidTr="005E2A41">
        <w:trPr>
          <w:trHeight w:val="255"/>
        </w:trPr>
        <w:tc>
          <w:tcPr>
            <w:tcW w:w="3086" w:type="dxa"/>
            <w:tcBorders>
              <w:top w:val="nil"/>
              <w:left w:val="nil"/>
              <w:bottom w:val="nil"/>
              <w:right w:val="nil"/>
            </w:tcBorders>
            <w:shd w:val="clear" w:color="auto" w:fill="auto"/>
          </w:tcPr>
          <w:p w14:paraId="5510877A"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растениеводства"</w:t>
            </w:r>
          </w:p>
        </w:tc>
        <w:tc>
          <w:tcPr>
            <w:tcW w:w="665" w:type="dxa"/>
            <w:tcBorders>
              <w:top w:val="nil"/>
              <w:left w:val="nil"/>
              <w:bottom w:val="nil"/>
              <w:right w:val="nil"/>
            </w:tcBorders>
            <w:shd w:val="clear" w:color="auto" w:fill="auto"/>
          </w:tcPr>
          <w:p w14:paraId="762A3ADE"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D2157E6"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1335F922"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18A35A61" w14:textId="77777777" w:rsidR="009160BF" w:rsidRPr="00684616" w:rsidRDefault="009160BF" w:rsidP="00A0782B">
            <w:pPr>
              <w:spacing w:line="192" w:lineRule="auto"/>
              <w:ind w:left="-57" w:right="-57"/>
              <w:jc w:val="center"/>
              <w:rPr>
                <w:color w:val="000000"/>
              </w:rPr>
            </w:pPr>
            <w:r w:rsidRPr="00684616">
              <w:rPr>
                <w:color w:val="000000"/>
              </w:rPr>
              <w:t>03 1 00 00000</w:t>
            </w:r>
          </w:p>
        </w:tc>
        <w:tc>
          <w:tcPr>
            <w:tcW w:w="639" w:type="dxa"/>
            <w:tcBorders>
              <w:top w:val="nil"/>
              <w:left w:val="nil"/>
              <w:bottom w:val="nil"/>
              <w:right w:val="nil"/>
            </w:tcBorders>
            <w:shd w:val="clear" w:color="auto" w:fill="auto"/>
          </w:tcPr>
          <w:p w14:paraId="4DCF0A9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AD6040C" w14:textId="77777777" w:rsidR="009160BF" w:rsidRPr="00684616" w:rsidRDefault="009160BF" w:rsidP="00A0782B">
            <w:pPr>
              <w:spacing w:line="192" w:lineRule="auto"/>
              <w:ind w:left="-57" w:right="-57"/>
              <w:jc w:val="right"/>
              <w:rPr>
                <w:color w:val="000000"/>
              </w:rPr>
            </w:pPr>
            <w:r w:rsidRPr="00684616">
              <w:rPr>
                <w:color w:val="000000"/>
              </w:rPr>
              <w:t>136 428,01</w:t>
            </w:r>
          </w:p>
        </w:tc>
        <w:tc>
          <w:tcPr>
            <w:tcW w:w="1768" w:type="dxa"/>
            <w:tcBorders>
              <w:top w:val="nil"/>
              <w:left w:val="nil"/>
              <w:bottom w:val="nil"/>
              <w:right w:val="nil"/>
            </w:tcBorders>
            <w:shd w:val="clear" w:color="auto" w:fill="auto"/>
          </w:tcPr>
          <w:p w14:paraId="1F65F4E3" w14:textId="77777777" w:rsidR="009160BF" w:rsidRPr="00684616" w:rsidRDefault="009160BF" w:rsidP="00A0782B">
            <w:pPr>
              <w:spacing w:line="192" w:lineRule="auto"/>
              <w:ind w:left="-57" w:right="-57"/>
              <w:jc w:val="right"/>
              <w:rPr>
                <w:color w:val="000000"/>
              </w:rPr>
            </w:pPr>
            <w:r w:rsidRPr="00684616">
              <w:rPr>
                <w:color w:val="000000"/>
              </w:rPr>
              <w:t>136 428,01</w:t>
            </w:r>
          </w:p>
        </w:tc>
      </w:tr>
      <w:tr w:rsidR="009160BF" w:rsidRPr="00684616" w14:paraId="69C74DB2" w14:textId="77777777" w:rsidTr="005E2A41">
        <w:trPr>
          <w:trHeight w:val="255"/>
        </w:trPr>
        <w:tc>
          <w:tcPr>
            <w:tcW w:w="3086" w:type="dxa"/>
            <w:tcBorders>
              <w:top w:val="nil"/>
              <w:left w:val="nil"/>
              <w:bottom w:val="nil"/>
              <w:right w:val="nil"/>
            </w:tcBorders>
            <w:shd w:val="clear" w:color="auto" w:fill="auto"/>
          </w:tcPr>
          <w:p w14:paraId="6469C85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"Поддержка развития растениеводства"</w:t>
            </w:r>
          </w:p>
        </w:tc>
        <w:tc>
          <w:tcPr>
            <w:tcW w:w="665" w:type="dxa"/>
            <w:tcBorders>
              <w:top w:val="nil"/>
              <w:left w:val="nil"/>
              <w:bottom w:val="nil"/>
              <w:right w:val="nil"/>
            </w:tcBorders>
            <w:shd w:val="clear" w:color="auto" w:fill="auto"/>
          </w:tcPr>
          <w:p w14:paraId="4938919E"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1A374194"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54DB82D0"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04363A4F" w14:textId="77777777" w:rsidR="009160BF" w:rsidRPr="00684616" w:rsidRDefault="009160BF" w:rsidP="00A0782B">
            <w:pPr>
              <w:spacing w:line="192" w:lineRule="auto"/>
              <w:ind w:left="-57" w:right="-57"/>
              <w:jc w:val="center"/>
              <w:rPr>
                <w:color w:val="000000"/>
              </w:rPr>
            </w:pPr>
            <w:r w:rsidRPr="00684616">
              <w:rPr>
                <w:color w:val="000000"/>
              </w:rPr>
              <w:t>03 1 01 00000</w:t>
            </w:r>
          </w:p>
        </w:tc>
        <w:tc>
          <w:tcPr>
            <w:tcW w:w="639" w:type="dxa"/>
            <w:tcBorders>
              <w:top w:val="nil"/>
              <w:left w:val="nil"/>
              <w:bottom w:val="nil"/>
              <w:right w:val="nil"/>
            </w:tcBorders>
            <w:shd w:val="clear" w:color="auto" w:fill="auto"/>
          </w:tcPr>
          <w:p w14:paraId="2F67ACE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7603F2E" w14:textId="77777777" w:rsidR="009160BF" w:rsidRPr="00684616" w:rsidRDefault="009160BF" w:rsidP="00A0782B">
            <w:pPr>
              <w:spacing w:line="192" w:lineRule="auto"/>
              <w:ind w:left="-57" w:right="-57"/>
              <w:jc w:val="right"/>
              <w:rPr>
                <w:color w:val="000000"/>
              </w:rPr>
            </w:pPr>
            <w:r w:rsidRPr="00684616">
              <w:rPr>
                <w:color w:val="000000"/>
              </w:rPr>
              <w:t>136 428,01</w:t>
            </w:r>
          </w:p>
        </w:tc>
        <w:tc>
          <w:tcPr>
            <w:tcW w:w="1768" w:type="dxa"/>
            <w:tcBorders>
              <w:top w:val="nil"/>
              <w:left w:val="nil"/>
              <w:bottom w:val="nil"/>
              <w:right w:val="nil"/>
            </w:tcBorders>
            <w:shd w:val="clear" w:color="auto" w:fill="auto"/>
          </w:tcPr>
          <w:p w14:paraId="0264A2D4" w14:textId="77777777" w:rsidR="009160BF" w:rsidRPr="00684616" w:rsidRDefault="009160BF" w:rsidP="00A0782B">
            <w:pPr>
              <w:spacing w:line="192" w:lineRule="auto"/>
              <w:ind w:left="-57" w:right="-57"/>
              <w:jc w:val="right"/>
              <w:rPr>
                <w:color w:val="000000"/>
              </w:rPr>
            </w:pPr>
            <w:r w:rsidRPr="00684616">
              <w:rPr>
                <w:color w:val="000000"/>
              </w:rPr>
              <w:t>136 428,01</w:t>
            </w:r>
          </w:p>
        </w:tc>
      </w:tr>
      <w:tr w:rsidR="009160BF" w:rsidRPr="00684616" w14:paraId="7A95F012" w14:textId="77777777" w:rsidTr="005E2A41">
        <w:trPr>
          <w:trHeight w:val="255"/>
        </w:trPr>
        <w:tc>
          <w:tcPr>
            <w:tcW w:w="3086" w:type="dxa"/>
            <w:tcBorders>
              <w:top w:val="nil"/>
              <w:left w:val="nil"/>
              <w:bottom w:val="nil"/>
              <w:right w:val="nil"/>
            </w:tcBorders>
            <w:shd w:val="clear" w:color="auto" w:fill="auto"/>
          </w:tcPr>
          <w:p w14:paraId="1DFC85BA" w14:textId="77777777" w:rsidR="009160BF" w:rsidRPr="00684616" w:rsidRDefault="009160BF" w:rsidP="00A0782B">
            <w:pPr>
              <w:spacing w:line="192" w:lineRule="auto"/>
              <w:ind w:left="-57" w:right="-57"/>
              <w:jc w:val="both"/>
              <w:rPr>
                <w:color w:val="000000"/>
              </w:rPr>
            </w:pPr>
            <w:r w:rsidRPr="00684616">
              <w:rPr>
                <w:color w:val="000000"/>
              </w:rPr>
              <w:t xml:space="preserve">Организация и проведение мероприятий по борьбе с иксодовыми клещами-переносчиками Крымской геморрагической лихорадки в природных биотопах (на </w:t>
            </w:r>
            <w:r w:rsidRPr="00684616">
              <w:rPr>
                <w:color w:val="000000"/>
              </w:rPr>
              <w:lastRenderedPageBreak/>
              <w:t>пастбищах)</w:t>
            </w:r>
          </w:p>
        </w:tc>
        <w:tc>
          <w:tcPr>
            <w:tcW w:w="665" w:type="dxa"/>
            <w:tcBorders>
              <w:top w:val="nil"/>
              <w:left w:val="nil"/>
              <w:bottom w:val="nil"/>
              <w:right w:val="nil"/>
            </w:tcBorders>
            <w:shd w:val="clear" w:color="auto" w:fill="auto"/>
          </w:tcPr>
          <w:p w14:paraId="7BA2F5CD"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538" w:type="dxa"/>
            <w:tcBorders>
              <w:top w:val="nil"/>
              <w:left w:val="nil"/>
              <w:bottom w:val="nil"/>
              <w:right w:val="nil"/>
            </w:tcBorders>
            <w:shd w:val="clear" w:color="auto" w:fill="auto"/>
          </w:tcPr>
          <w:p w14:paraId="35BCB362"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233A7E76"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16122FC4" w14:textId="77777777" w:rsidR="009160BF" w:rsidRPr="00684616" w:rsidRDefault="009160BF" w:rsidP="00A0782B">
            <w:pPr>
              <w:spacing w:line="192" w:lineRule="auto"/>
              <w:ind w:left="-57" w:right="-57"/>
              <w:jc w:val="center"/>
              <w:rPr>
                <w:color w:val="000000"/>
              </w:rPr>
            </w:pPr>
            <w:r w:rsidRPr="00684616">
              <w:rPr>
                <w:color w:val="000000"/>
              </w:rPr>
              <w:t>03 1 01 76540</w:t>
            </w:r>
          </w:p>
        </w:tc>
        <w:tc>
          <w:tcPr>
            <w:tcW w:w="639" w:type="dxa"/>
            <w:tcBorders>
              <w:top w:val="nil"/>
              <w:left w:val="nil"/>
              <w:bottom w:val="nil"/>
              <w:right w:val="nil"/>
            </w:tcBorders>
            <w:shd w:val="clear" w:color="auto" w:fill="auto"/>
          </w:tcPr>
          <w:p w14:paraId="52BF1CD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8C22526" w14:textId="77777777" w:rsidR="009160BF" w:rsidRPr="00684616" w:rsidRDefault="009160BF" w:rsidP="00A0782B">
            <w:pPr>
              <w:spacing w:line="192" w:lineRule="auto"/>
              <w:ind w:left="-57" w:right="-57"/>
              <w:jc w:val="right"/>
              <w:rPr>
                <w:color w:val="000000"/>
              </w:rPr>
            </w:pPr>
            <w:r w:rsidRPr="00684616">
              <w:rPr>
                <w:color w:val="000000"/>
              </w:rPr>
              <w:t>136 428,01</w:t>
            </w:r>
          </w:p>
        </w:tc>
        <w:tc>
          <w:tcPr>
            <w:tcW w:w="1768" w:type="dxa"/>
            <w:tcBorders>
              <w:top w:val="nil"/>
              <w:left w:val="nil"/>
              <w:bottom w:val="nil"/>
              <w:right w:val="nil"/>
            </w:tcBorders>
            <w:shd w:val="clear" w:color="auto" w:fill="auto"/>
          </w:tcPr>
          <w:p w14:paraId="1B17C965" w14:textId="77777777" w:rsidR="009160BF" w:rsidRPr="00684616" w:rsidRDefault="009160BF" w:rsidP="00A0782B">
            <w:pPr>
              <w:spacing w:line="192" w:lineRule="auto"/>
              <w:ind w:left="-57" w:right="-57"/>
              <w:jc w:val="right"/>
              <w:rPr>
                <w:color w:val="000000"/>
              </w:rPr>
            </w:pPr>
            <w:r w:rsidRPr="00684616">
              <w:rPr>
                <w:color w:val="000000"/>
              </w:rPr>
              <w:t>136 428,01</w:t>
            </w:r>
          </w:p>
        </w:tc>
      </w:tr>
      <w:tr w:rsidR="009160BF" w:rsidRPr="00684616" w14:paraId="4120663C" w14:textId="77777777" w:rsidTr="005E2A41">
        <w:trPr>
          <w:trHeight w:val="255"/>
        </w:trPr>
        <w:tc>
          <w:tcPr>
            <w:tcW w:w="3086" w:type="dxa"/>
            <w:tcBorders>
              <w:top w:val="nil"/>
              <w:left w:val="nil"/>
              <w:bottom w:val="nil"/>
              <w:right w:val="nil"/>
            </w:tcBorders>
            <w:shd w:val="clear" w:color="auto" w:fill="auto"/>
          </w:tcPr>
          <w:p w14:paraId="6527CE3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31EC835"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EF363E3"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2A4BABA5"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3404AAEA" w14:textId="77777777" w:rsidR="009160BF" w:rsidRPr="00684616" w:rsidRDefault="009160BF" w:rsidP="00A0782B">
            <w:pPr>
              <w:spacing w:line="192" w:lineRule="auto"/>
              <w:ind w:left="-57" w:right="-57"/>
              <w:jc w:val="center"/>
              <w:rPr>
                <w:color w:val="000000"/>
              </w:rPr>
            </w:pPr>
            <w:r w:rsidRPr="00684616">
              <w:rPr>
                <w:color w:val="000000"/>
              </w:rPr>
              <w:t>03 1 01 76540</w:t>
            </w:r>
          </w:p>
        </w:tc>
        <w:tc>
          <w:tcPr>
            <w:tcW w:w="639" w:type="dxa"/>
            <w:tcBorders>
              <w:top w:val="nil"/>
              <w:left w:val="nil"/>
              <w:bottom w:val="nil"/>
              <w:right w:val="nil"/>
            </w:tcBorders>
            <w:shd w:val="clear" w:color="auto" w:fill="auto"/>
          </w:tcPr>
          <w:p w14:paraId="321DA1E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5D92563" w14:textId="77777777" w:rsidR="009160BF" w:rsidRPr="00684616" w:rsidRDefault="009160BF" w:rsidP="00A0782B">
            <w:pPr>
              <w:spacing w:line="192" w:lineRule="auto"/>
              <w:ind w:left="-57" w:right="-57"/>
              <w:jc w:val="right"/>
              <w:rPr>
                <w:color w:val="000000"/>
              </w:rPr>
            </w:pPr>
            <w:r w:rsidRPr="00684616">
              <w:rPr>
                <w:color w:val="000000"/>
              </w:rPr>
              <w:t>136 428,01</w:t>
            </w:r>
          </w:p>
        </w:tc>
        <w:tc>
          <w:tcPr>
            <w:tcW w:w="1768" w:type="dxa"/>
            <w:tcBorders>
              <w:top w:val="nil"/>
              <w:left w:val="nil"/>
              <w:bottom w:val="nil"/>
              <w:right w:val="nil"/>
            </w:tcBorders>
            <w:shd w:val="clear" w:color="auto" w:fill="auto"/>
          </w:tcPr>
          <w:p w14:paraId="667C1437" w14:textId="77777777" w:rsidR="009160BF" w:rsidRPr="00684616" w:rsidRDefault="009160BF" w:rsidP="00A0782B">
            <w:pPr>
              <w:spacing w:line="192" w:lineRule="auto"/>
              <w:ind w:left="-57" w:right="-57"/>
              <w:jc w:val="right"/>
              <w:rPr>
                <w:color w:val="000000"/>
              </w:rPr>
            </w:pPr>
            <w:r w:rsidRPr="00684616">
              <w:rPr>
                <w:color w:val="000000"/>
              </w:rPr>
              <w:t>136 428,01</w:t>
            </w:r>
          </w:p>
        </w:tc>
      </w:tr>
      <w:tr w:rsidR="009160BF" w:rsidRPr="00684616" w14:paraId="2CE09A64" w14:textId="77777777" w:rsidTr="005E2A41">
        <w:trPr>
          <w:trHeight w:val="255"/>
        </w:trPr>
        <w:tc>
          <w:tcPr>
            <w:tcW w:w="3086" w:type="dxa"/>
            <w:tcBorders>
              <w:top w:val="nil"/>
              <w:left w:val="nil"/>
              <w:bottom w:val="nil"/>
              <w:right w:val="nil"/>
            </w:tcBorders>
            <w:shd w:val="clear" w:color="auto" w:fill="auto"/>
          </w:tcPr>
          <w:p w14:paraId="12FEE6FD"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"Развитие сельского хозяйства" и общепрограммные мероприятия"</w:t>
            </w:r>
          </w:p>
        </w:tc>
        <w:tc>
          <w:tcPr>
            <w:tcW w:w="665" w:type="dxa"/>
            <w:tcBorders>
              <w:top w:val="nil"/>
              <w:left w:val="nil"/>
              <w:bottom w:val="nil"/>
              <w:right w:val="nil"/>
            </w:tcBorders>
            <w:shd w:val="clear" w:color="auto" w:fill="auto"/>
          </w:tcPr>
          <w:p w14:paraId="57F02D8F"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410A2E3"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7D45B36E"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76018269" w14:textId="77777777" w:rsidR="009160BF" w:rsidRPr="00684616" w:rsidRDefault="009160BF" w:rsidP="00A0782B">
            <w:pPr>
              <w:spacing w:line="192" w:lineRule="auto"/>
              <w:ind w:left="-57" w:right="-57"/>
              <w:jc w:val="center"/>
              <w:rPr>
                <w:color w:val="000000"/>
              </w:rPr>
            </w:pPr>
            <w:r w:rsidRPr="00684616">
              <w:rPr>
                <w:color w:val="000000"/>
              </w:rPr>
              <w:t>03 4 00 00000</w:t>
            </w:r>
          </w:p>
        </w:tc>
        <w:tc>
          <w:tcPr>
            <w:tcW w:w="639" w:type="dxa"/>
            <w:tcBorders>
              <w:top w:val="nil"/>
              <w:left w:val="nil"/>
              <w:bottom w:val="nil"/>
              <w:right w:val="nil"/>
            </w:tcBorders>
            <w:shd w:val="clear" w:color="auto" w:fill="auto"/>
          </w:tcPr>
          <w:p w14:paraId="32F4F54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A7347E3" w14:textId="77777777" w:rsidR="009160BF" w:rsidRPr="00684616" w:rsidRDefault="009160BF" w:rsidP="00A0782B">
            <w:pPr>
              <w:spacing w:line="192" w:lineRule="auto"/>
              <w:ind w:left="-57" w:right="-57"/>
              <w:jc w:val="right"/>
              <w:rPr>
                <w:color w:val="000000"/>
              </w:rPr>
            </w:pPr>
            <w:r w:rsidRPr="00684616">
              <w:rPr>
                <w:color w:val="000000"/>
              </w:rPr>
              <w:t>280 000,00</w:t>
            </w:r>
          </w:p>
        </w:tc>
        <w:tc>
          <w:tcPr>
            <w:tcW w:w="1768" w:type="dxa"/>
            <w:tcBorders>
              <w:top w:val="nil"/>
              <w:left w:val="nil"/>
              <w:bottom w:val="nil"/>
              <w:right w:val="nil"/>
            </w:tcBorders>
            <w:shd w:val="clear" w:color="auto" w:fill="auto"/>
          </w:tcPr>
          <w:p w14:paraId="3399C328" w14:textId="77777777" w:rsidR="009160BF" w:rsidRPr="00684616" w:rsidRDefault="009160BF" w:rsidP="00A0782B">
            <w:pPr>
              <w:spacing w:line="192" w:lineRule="auto"/>
              <w:ind w:left="-57" w:right="-57"/>
              <w:jc w:val="right"/>
              <w:rPr>
                <w:color w:val="000000"/>
              </w:rPr>
            </w:pPr>
            <w:r w:rsidRPr="00684616">
              <w:rPr>
                <w:color w:val="000000"/>
              </w:rPr>
              <w:t>280 000,00</w:t>
            </w:r>
          </w:p>
        </w:tc>
      </w:tr>
      <w:tr w:rsidR="009160BF" w:rsidRPr="00684616" w14:paraId="057A595B" w14:textId="77777777" w:rsidTr="005E2A41">
        <w:trPr>
          <w:trHeight w:val="255"/>
        </w:trPr>
        <w:tc>
          <w:tcPr>
            <w:tcW w:w="3086" w:type="dxa"/>
            <w:tcBorders>
              <w:top w:val="nil"/>
              <w:left w:val="nil"/>
              <w:bottom w:val="nil"/>
              <w:right w:val="nil"/>
            </w:tcBorders>
            <w:shd w:val="clear" w:color="auto" w:fill="auto"/>
          </w:tcPr>
          <w:p w14:paraId="3F8FC56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Программы"</w:t>
            </w:r>
          </w:p>
        </w:tc>
        <w:tc>
          <w:tcPr>
            <w:tcW w:w="665" w:type="dxa"/>
            <w:tcBorders>
              <w:top w:val="nil"/>
              <w:left w:val="nil"/>
              <w:bottom w:val="nil"/>
              <w:right w:val="nil"/>
            </w:tcBorders>
            <w:shd w:val="clear" w:color="auto" w:fill="auto"/>
          </w:tcPr>
          <w:p w14:paraId="09949015"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36827AF"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6DC724EF"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0BE0E627" w14:textId="77777777" w:rsidR="009160BF" w:rsidRPr="00684616" w:rsidRDefault="009160BF" w:rsidP="00A0782B">
            <w:pPr>
              <w:spacing w:line="192" w:lineRule="auto"/>
              <w:ind w:left="-57" w:right="-57"/>
              <w:jc w:val="center"/>
              <w:rPr>
                <w:color w:val="000000"/>
              </w:rPr>
            </w:pPr>
            <w:r w:rsidRPr="00684616">
              <w:rPr>
                <w:color w:val="000000"/>
              </w:rPr>
              <w:t>03 4 01 00000</w:t>
            </w:r>
          </w:p>
        </w:tc>
        <w:tc>
          <w:tcPr>
            <w:tcW w:w="639" w:type="dxa"/>
            <w:tcBorders>
              <w:top w:val="nil"/>
              <w:left w:val="nil"/>
              <w:bottom w:val="nil"/>
              <w:right w:val="nil"/>
            </w:tcBorders>
            <w:shd w:val="clear" w:color="auto" w:fill="auto"/>
          </w:tcPr>
          <w:p w14:paraId="4DEA2D6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BDD7E79" w14:textId="77777777" w:rsidR="009160BF" w:rsidRPr="00684616" w:rsidRDefault="009160BF" w:rsidP="00A0782B">
            <w:pPr>
              <w:spacing w:line="192" w:lineRule="auto"/>
              <w:ind w:left="-57" w:right="-57"/>
              <w:jc w:val="right"/>
              <w:rPr>
                <w:color w:val="000000"/>
              </w:rPr>
            </w:pPr>
            <w:r w:rsidRPr="00684616">
              <w:rPr>
                <w:color w:val="000000"/>
              </w:rPr>
              <w:t>280 000,00</w:t>
            </w:r>
          </w:p>
        </w:tc>
        <w:tc>
          <w:tcPr>
            <w:tcW w:w="1768" w:type="dxa"/>
            <w:tcBorders>
              <w:top w:val="nil"/>
              <w:left w:val="nil"/>
              <w:bottom w:val="nil"/>
              <w:right w:val="nil"/>
            </w:tcBorders>
            <w:shd w:val="clear" w:color="auto" w:fill="auto"/>
          </w:tcPr>
          <w:p w14:paraId="6B49B38F" w14:textId="77777777" w:rsidR="009160BF" w:rsidRPr="00684616" w:rsidRDefault="009160BF" w:rsidP="00A0782B">
            <w:pPr>
              <w:spacing w:line="192" w:lineRule="auto"/>
              <w:ind w:left="-57" w:right="-57"/>
              <w:jc w:val="right"/>
              <w:rPr>
                <w:color w:val="000000"/>
              </w:rPr>
            </w:pPr>
            <w:r w:rsidRPr="00684616">
              <w:rPr>
                <w:color w:val="000000"/>
              </w:rPr>
              <w:t>280 000,00</w:t>
            </w:r>
          </w:p>
        </w:tc>
      </w:tr>
      <w:tr w:rsidR="009160BF" w:rsidRPr="00684616" w14:paraId="0A693020" w14:textId="77777777" w:rsidTr="005E2A41">
        <w:trPr>
          <w:trHeight w:val="255"/>
        </w:trPr>
        <w:tc>
          <w:tcPr>
            <w:tcW w:w="3086" w:type="dxa"/>
            <w:tcBorders>
              <w:top w:val="nil"/>
              <w:left w:val="nil"/>
              <w:bottom w:val="nil"/>
              <w:right w:val="nil"/>
            </w:tcBorders>
            <w:shd w:val="clear" w:color="auto" w:fill="auto"/>
          </w:tcPr>
          <w:p w14:paraId="41C2BAD2" w14:textId="77777777" w:rsidR="009160BF" w:rsidRPr="00684616" w:rsidRDefault="009160BF" w:rsidP="00A0782B">
            <w:pPr>
              <w:spacing w:line="192" w:lineRule="auto"/>
              <w:ind w:left="-57" w:right="-57"/>
              <w:jc w:val="both"/>
              <w:rPr>
                <w:color w:val="000000"/>
              </w:rPr>
            </w:pPr>
            <w:r w:rsidRPr="00684616">
              <w:rPr>
                <w:color w:val="000000"/>
              </w:rPr>
              <w:t>Расходы на проведение соревнований в агропромышленном комплексе</w:t>
            </w:r>
          </w:p>
        </w:tc>
        <w:tc>
          <w:tcPr>
            <w:tcW w:w="665" w:type="dxa"/>
            <w:tcBorders>
              <w:top w:val="nil"/>
              <w:left w:val="nil"/>
              <w:bottom w:val="nil"/>
              <w:right w:val="nil"/>
            </w:tcBorders>
            <w:shd w:val="clear" w:color="auto" w:fill="auto"/>
          </w:tcPr>
          <w:p w14:paraId="6685DE0F"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8A4C223"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23B886A4"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791217D1" w14:textId="77777777" w:rsidR="009160BF" w:rsidRPr="00684616" w:rsidRDefault="009160BF" w:rsidP="00A0782B">
            <w:pPr>
              <w:spacing w:line="192" w:lineRule="auto"/>
              <w:ind w:left="-57" w:right="-57"/>
              <w:jc w:val="center"/>
              <w:rPr>
                <w:color w:val="000000"/>
              </w:rPr>
            </w:pPr>
            <w:r w:rsidRPr="00684616">
              <w:rPr>
                <w:color w:val="000000"/>
              </w:rPr>
              <w:t>03 4 01 20660</w:t>
            </w:r>
          </w:p>
        </w:tc>
        <w:tc>
          <w:tcPr>
            <w:tcW w:w="639" w:type="dxa"/>
            <w:tcBorders>
              <w:top w:val="nil"/>
              <w:left w:val="nil"/>
              <w:bottom w:val="nil"/>
              <w:right w:val="nil"/>
            </w:tcBorders>
            <w:shd w:val="clear" w:color="auto" w:fill="auto"/>
          </w:tcPr>
          <w:p w14:paraId="4628AFC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1EB3849" w14:textId="77777777" w:rsidR="009160BF" w:rsidRPr="00684616" w:rsidRDefault="009160BF" w:rsidP="00A0782B">
            <w:pPr>
              <w:spacing w:line="192" w:lineRule="auto"/>
              <w:ind w:left="-57" w:right="-57"/>
              <w:jc w:val="right"/>
              <w:rPr>
                <w:color w:val="000000"/>
              </w:rPr>
            </w:pPr>
            <w:r w:rsidRPr="00684616">
              <w:rPr>
                <w:color w:val="000000"/>
              </w:rPr>
              <w:t>280 000,00</w:t>
            </w:r>
          </w:p>
        </w:tc>
        <w:tc>
          <w:tcPr>
            <w:tcW w:w="1768" w:type="dxa"/>
            <w:tcBorders>
              <w:top w:val="nil"/>
              <w:left w:val="nil"/>
              <w:bottom w:val="nil"/>
              <w:right w:val="nil"/>
            </w:tcBorders>
            <w:shd w:val="clear" w:color="auto" w:fill="auto"/>
          </w:tcPr>
          <w:p w14:paraId="57DB12B3" w14:textId="77777777" w:rsidR="009160BF" w:rsidRPr="00684616" w:rsidRDefault="009160BF" w:rsidP="00A0782B">
            <w:pPr>
              <w:spacing w:line="192" w:lineRule="auto"/>
              <w:ind w:left="-57" w:right="-57"/>
              <w:jc w:val="right"/>
              <w:rPr>
                <w:color w:val="000000"/>
              </w:rPr>
            </w:pPr>
            <w:r w:rsidRPr="00684616">
              <w:rPr>
                <w:color w:val="000000"/>
              </w:rPr>
              <w:t>280 000,00</w:t>
            </w:r>
          </w:p>
        </w:tc>
      </w:tr>
      <w:tr w:rsidR="009160BF" w:rsidRPr="00684616" w14:paraId="4BCEA437" w14:textId="77777777" w:rsidTr="005E2A41">
        <w:trPr>
          <w:trHeight w:val="255"/>
        </w:trPr>
        <w:tc>
          <w:tcPr>
            <w:tcW w:w="3086" w:type="dxa"/>
            <w:tcBorders>
              <w:top w:val="nil"/>
              <w:left w:val="nil"/>
              <w:bottom w:val="nil"/>
              <w:right w:val="nil"/>
            </w:tcBorders>
            <w:shd w:val="clear" w:color="auto" w:fill="auto"/>
          </w:tcPr>
          <w:p w14:paraId="0067FFF7"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30D34D05"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53E8BB1"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3B81C31E"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7C272A1D" w14:textId="77777777" w:rsidR="009160BF" w:rsidRPr="00684616" w:rsidRDefault="009160BF" w:rsidP="00A0782B">
            <w:pPr>
              <w:spacing w:line="192" w:lineRule="auto"/>
              <w:ind w:left="-57" w:right="-57"/>
              <w:jc w:val="center"/>
              <w:rPr>
                <w:color w:val="000000"/>
              </w:rPr>
            </w:pPr>
            <w:r w:rsidRPr="00684616">
              <w:rPr>
                <w:color w:val="000000"/>
              </w:rPr>
              <w:t>03 4 01 20660</w:t>
            </w:r>
          </w:p>
        </w:tc>
        <w:tc>
          <w:tcPr>
            <w:tcW w:w="639" w:type="dxa"/>
            <w:tcBorders>
              <w:top w:val="nil"/>
              <w:left w:val="nil"/>
              <w:bottom w:val="nil"/>
              <w:right w:val="nil"/>
            </w:tcBorders>
            <w:shd w:val="clear" w:color="auto" w:fill="auto"/>
          </w:tcPr>
          <w:p w14:paraId="0587A109"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3F398B8B" w14:textId="77777777" w:rsidR="009160BF" w:rsidRPr="00684616" w:rsidRDefault="009160BF" w:rsidP="00A0782B">
            <w:pPr>
              <w:spacing w:line="192" w:lineRule="auto"/>
              <w:ind w:left="-57" w:right="-57"/>
              <w:jc w:val="right"/>
              <w:rPr>
                <w:color w:val="000000"/>
              </w:rPr>
            </w:pPr>
            <w:r w:rsidRPr="00684616">
              <w:rPr>
                <w:color w:val="000000"/>
              </w:rPr>
              <w:t>175 000,00</w:t>
            </w:r>
          </w:p>
        </w:tc>
        <w:tc>
          <w:tcPr>
            <w:tcW w:w="1768" w:type="dxa"/>
            <w:tcBorders>
              <w:top w:val="nil"/>
              <w:left w:val="nil"/>
              <w:bottom w:val="nil"/>
              <w:right w:val="nil"/>
            </w:tcBorders>
            <w:shd w:val="clear" w:color="auto" w:fill="auto"/>
          </w:tcPr>
          <w:p w14:paraId="1DAB32F5" w14:textId="77777777" w:rsidR="009160BF" w:rsidRPr="00684616" w:rsidRDefault="009160BF" w:rsidP="00A0782B">
            <w:pPr>
              <w:spacing w:line="192" w:lineRule="auto"/>
              <w:ind w:left="-57" w:right="-57"/>
              <w:jc w:val="right"/>
              <w:rPr>
                <w:color w:val="000000"/>
              </w:rPr>
            </w:pPr>
            <w:r w:rsidRPr="00684616">
              <w:rPr>
                <w:color w:val="000000"/>
              </w:rPr>
              <w:t>175 000,00</w:t>
            </w:r>
          </w:p>
        </w:tc>
      </w:tr>
      <w:tr w:rsidR="009160BF" w:rsidRPr="00684616" w14:paraId="57DEDEDA" w14:textId="77777777" w:rsidTr="005E2A41">
        <w:trPr>
          <w:trHeight w:val="255"/>
        </w:trPr>
        <w:tc>
          <w:tcPr>
            <w:tcW w:w="3086" w:type="dxa"/>
            <w:tcBorders>
              <w:top w:val="nil"/>
              <w:left w:val="nil"/>
              <w:bottom w:val="nil"/>
              <w:right w:val="nil"/>
            </w:tcBorders>
            <w:shd w:val="clear" w:color="auto" w:fill="auto"/>
          </w:tcPr>
          <w:p w14:paraId="517EA932"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032DCD7E"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F310496"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6689AF9B"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4B22B83B" w14:textId="77777777" w:rsidR="009160BF" w:rsidRPr="00684616" w:rsidRDefault="009160BF" w:rsidP="00A0782B">
            <w:pPr>
              <w:spacing w:line="192" w:lineRule="auto"/>
              <w:ind w:left="-57" w:right="-57"/>
              <w:jc w:val="center"/>
              <w:rPr>
                <w:color w:val="000000"/>
              </w:rPr>
            </w:pPr>
            <w:r w:rsidRPr="00684616">
              <w:rPr>
                <w:color w:val="000000"/>
              </w:rPr>
              <w:t>03 4 01 20660</w:t>
            </w:r>
          </w:p>
        </w:tc>
        <w:tc>
          <w:tcPr>
            <w:tcW w:w="639" w:type="dxa"/>
            <w:tcBorders>
              <w:top w:val="nil"/>
              <w:left w:val="nil"/>
              <w:bottom w:val="nil"/>
              <w:right w:val="nil"/>
            </w:tcBorders>
            <w:shd w:val="clear" w:color="auto" w:fill="auto"/>
          </w:tcPr>
          <w:p w14:paraId="0E0290FE"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138126C9" w14:textId="77777777" w:rsidR="009160BF" w:rsidRPr="00684616" w:rsidRDefault="009160BF" w:rsidP="00A0782B">
            <w:pPr>
              <w:spacing w:line="192" w:lineRule="auto"/>
              <w:ind w:left="-57" w:right="-57"/>
              <w:jc w:val="right"/>
              <w:rPr>
                <w:color w:val="000000"/>
              </w:rPr>
            </w:pPr>
            <w:r w:rsidRPr="00684616">
              <w:rPr>
                <w:color w:val="000000"/>
              </w:rPr>
              <w:t>105 000,00</w:t>
            </w:r>
          </w:p>
        </w:tc>
        <w:tc>
          <w:tcPr>
            <w:tcW w:w="1768" w:type="dxa"/>
            <w:tcBorders>
              <w:top w:val="nil"/>
              <w:left w:val="nil"/>
              <w:bottom w:val="nil"/>
              <w:right w:val="nil"/>
            </w:tcBorders>
            <w:shd w:val="clear" w:color="auto" w:fill="auto"/>
          </w:tcPr>
          <w:p w14:paraId="5CB99D92" w14:textId="77777777" w:rsidR="009160BF" w:rsidRPr="00684616" w:rsidRDefault="009160BF" w:rsidP="00A0782B">
            <w:pPr>
              <w:spacing w:line="192" w:lineRule="auto"/>
              <w:ind w:left="-57" w:right="-57"/>
              <w:jc w:val="right"/>
              <w:rPr>
                <w:color w:val="000000"/>
              </w:rPr>
            </w:pPr>
            <w:r w:rsidRPr="00684616">
              <w:rPr>
                <w:color w:val="000000"/>
              </w:rPr>
              <w:t>105 000,00</w:t>
            </w:r>
          </w:p>
        </w:tc>
      </w:tr>
      <w:tr w:rsidR="009160BF" w:rsidRPr="00684616" w14:paraId="33B41CB0" w14:textId="77777777" w:rsidTr="005E2A41">
        <w:trPr>
          <w:trHeight w:val="255"/>
        </w:trPr>
        <w:tc>
          <w:tcPr>
            <w:tcW w:w="3086" w:type="dxa"/>
            <w:tcBorders>
              <w:top w:val="nil"/>
              <w:left w:val="nil"/>
              <w:bottom w:val="nil"/>
              <w:right w:val="nil"/>
            </w:tcBorders>
            <w:shd w:val="clear" w:color="auto" w:fill="auto"/>
          </w:tcPr>
          <w:p w14:paraId="1C1831DB"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14:paraId="673D5E2C"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8529FFE"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54D09D3A"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622C9E9F"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39" w:type="dxa"/>
            <w:tcBorders>
              <w:top w:val="nil"/>
              <w:left w:val="nil"/>
              <w:bottom w:val="nil"/>
              <w:right w:val="nil"/>
            </w:tcBorders>
            <w:shd w:val="clear" w:color="auto" w:fill="auto"/>
          </w:tcPr>
          <w:p w14:paraId="64CE30D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533DA2E" w14:textId="77777777" w:rsidR="009160BF" w:rsidRPr="00684616" w:rsidRDefault="009160BF" w:rsidP="00A0782B">
            <w:pPr>
              <w:spacing w:line="192" w:lineRule="auto"/>
              <w:ind w:left="-57" w:right="-57"/>
              <w:jc w:val="right"/>
              <w:rPr>
                <w:color w:val="000000"/>
              </w:rPr>
            </w:pPr>
            <w:r w:rsidRPr="00684616">
              <w:rPr>
                <w:color w:val="000000"/>
              </w:rPr>
              <w:t>1 914 951,00</w:t>
            </w:r>
          </w:p>
        </w:tc>
        <w:tc>
          <w:tcPr>
            <w:tcW w:w="1768" w:type="dxa"/>
            <w:tcBorders>
              <w:top w:val="nil"/>
              <w:left w:val="nil"/>
              <w:bottom w:val="nil"/>
              <w:right w:val="nil"/>
            </w:tcBorders>
            <w:shd w:val="clear" w:color="auto" w:fill="auto"/>
          </w:tcPr>
          <w:p w14:paraId="4145F426" w14:textId="77777777" w:rsidR="009160BF" w:rsidRPr="00684616" w:rsidRDefault="009160BF" w:rsidP="00A0782B">
            <w:pPr>
              <w:spacing w:line="192" w:lineRule="auto"/>
              <w:ind w:left="-57" w:right="-57"/>
              <w:jc w:val="right"/>
              <w:rPr>
                <w:color w:val="000000"/>
              </w:rPr>
            </w:pPr>
            <w:r w:rsidRPr="00684616">
              <w:rPr>
                <w:color w:val="000000"/>
              </w:rPr>
              <w:t>1 914 951,00</w:t>
            </w:r>
          </w:p>
        </w:tc>
      </w:tr>
      <w:tr w:rsidR="009160BF" w:rsidRPr="00684616" w14:paraId="7E017BF6" w14:textId="77777777" w:rsidTr="005E2A41">
        <w:trPr>
          <w:trHeight w:val="255"/>
        </w:trPr>
        <w:tc>
          <w:tcPr>
            <w:tcW w:w="3086" w:type="dxa"/>
            <w:tcBorders>
              <w:top w:val="nil"/>
              <w:left w:val="nil"/>
              <w:bottom w:val="nil"/>
              <w:right w:val="nil"/>
            </w:tcBorders>
            <w:shd w:val="clear" w:color="auto" w:fill="auto"/>
          </w:tcPr>
          <w:p w14:paraId="1FBD5F56"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65" w:type="dxa"/>
            <w:tcBorders>
              <w:top w:val="nil"/>
              <w:left w:val="nil"/>
              <w:bottom w:val="nil"/>
              <w:right w:val="nil"/>
            </w:tcBorders>
            <w:shd w:val="clear" w:color="auto" w:fill="auto"/>
          </w:tcPr>
          <w:p w14:paraId="3EFF2016"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C7ECE85"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07C5BF0D"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483F1D6E"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39" w:type="dxa"/>
            <w:tcBorders>
              <w:top w:val="nil"/>
              <w:left w:val="nil"/>
              <w:bottom w:val="nil"/>
              <w:right w:val="nil"/>
            </w:tcBorders>
            <w:shd w:val="clear" w:color="auto" w:fill="auto"/>
          </w:tcPr>
          <w:p w14:paraId="3858D84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36E1B65" w14:textId="77777777" w:rsidR="009160BF" w:rsidRPr="00684616" w:rsidRDefault="009160BF" w:rsidP="00A0782B">
            <w:pPr>
              <w:spacing w:line="192" w:lineRule="auto"/>
              <w:ind w:left="-57" w:right="-57"/>
              <w:jc w:val="right"/>
              <w:rPr>
                <w:color w:val="000000"/>
              </w:rPr>
            </w:pPr>
            <w:r w:rsidRPr="00684616">
              <w:rPr>
                <w:color w:val="000000"/>
              </w:rPr>
              <w:t>1 914 951,00</w:t>
            </w:r>
          </w:p>
        </w:tc>
        <w:tc>
          <w:tcPr>
            <w:tcW w:w="1768" w:type="dxa"/>
            <w:tcBorders>
              <w:top w:val="nil"/>
              <w:left w:val="nil"/>
              <w:bottom w:val="nil"/>
              <w:right w:val="nil"/>
            </w:tcBorders>
            <w:shd w:val="clear" w:color="auto" w:fill="auto"/>
          </w:tcPr>
          <w:p w14:paraId="721DD857" w14:textId="77777777" w:rsidR="009160BF" w:rsidRPr="00684616" w:rsidRDefault="009160BF" w:rsidP="00A0782B">
            <w:pPr>
              <w:spacing w:line="192" w:lineRule="auto"/>
              <w:ind w:left="-57" w:right="-57"/>
              <w:jc w:val="right"/>
              <w:rPr>
                <w:color w:val="000000"/>
              </w:rPr>
            </w:pPr>
            <w:r w:rsidRPr="00684616">
              <w:rPr>
                <w:color w:val="000000"/>
              </w:rPr>
              <w:t>1 914 951,00</w:t>
            </w:r>
          </w:p>
        </w:tc>
      </w:tr>
      <w:tr w:rsidR="009160BF" w:rsidRPr="00684616" w14:paraId="1686E464" w14:textId="77777777" w:rsidTr="005E2A41">
        <w:trPr>
          <w:trHeight w:val="255"/>
        </w:trPr>
        <w:tc>
          <w:tcPr>
            <w:tcW w:w="3086" w:type="dxa"/>
            <w:tcBorders>
              <w:top w:val="nil"/>
              <w:left w:val="nil"/>
              <w:bottom w:val="nil"/>
              <w:right w:val="nil"/>
            </w:tcBorders>
            <w:shd w:val="clear" w:color="auto" w:fill="auto"/>
          </w:tcPr>
          <w:p w14:paraId="19FD7E09" w14:textId="77777777" w:rsidR="009160BF" w:rsidRPr="00684616" w:rsidRDefault="009160BF" w:rsidP="00A0782B">
            <w:pPr>
              <w:spacing w:line="192" w:lineRule="auto"/>
              <w:ind w:left="-57" w:right="-57"/>
              <w:jc w:val="both"/>
              <w:rPr>
                <w:color w:val="000000"/>
              </w:rPr>
            </w:pPr>
            <w:r w:rsidRPr="00684616">
              <w:rPr>
                <w:color w:val="000000"/>
              </w:rPr>
              <w:t>Организация мероприятий при осуществлении деятельности по обращению с животными без владельцев</w:t>
            </w:r>
          </w:p>
        </w:tc>
        <w:tc>
          <w:tcPr>
            <w:tcW w:w="665" w:type="dxa"/>
            <w:tcBorders>
              <w:top w:val="nil"/>
              <w:left w:val="nil"/>
              <w:bottom w:val="nil"/>
              <w:right w:val="nil"/>
            </w:tcBorders>
            <w:shd w:val="clear" w:color="auto" w:fill="auto"/>
          </w:tcPr>
          <w:p w14:paraId="2CD8E7E0"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18445697"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10BAAD02"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648BEA82" w14:textId="77777777" w:rsidR="009160BF" w:rsidRPr="00684616" w:rsidRDefault="009160BF" w:rsidP="00A0782B">
            <w:pPr>
              <w:spacing w:line="192" w:lineRule="auto"/>
              <w:ind w:left="-57" w:right="-57"/>
              <w:jc w:val="center"/>
              <w:rPr>
                <w:color w:val="000000"/>
              </w:rPr>
            </w:pPr>
            <w:r w:rsidRPr="00684616">
              <w:rPr>
                <w:color w:val="000000"/>
              </w:rPr>
              <w:t>53 1 00 77150</w:t>
            </w:r>
          </w:p>
        </w:tc>
        <w:tc>
          <w:tcPr>
            <w:tcW w:w="639" w:type="dxa"/>
            <w:tcBorders>
              <w:top w:val="nil"/>
              <w:left w:val="nil"/>
              <w:bottom w:val="nil"/>
              <w:right w:val="nil"/>
            </w:tcBorders>
            <w:shd w:val="clear" w:color="auto" w:fill="auto"/>
          </w:tcPr>
          <w:p w14:paraId="66B073B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A530773" w14:textId="77777777" w:rsidR="009160BF" w:rsidRPr="00684616" w:rsidRDefault="009160BF" w:rsidP="00A0782B">
            <w:pPr>
              <w:spacing w:line="192" w:lineRule="auto"/>
              <w:ind w:left="-57" w:right="-57"/>
              <w:jc w:val="right"/>
              <w:rPr>
                <w:color w:val="000000"/>
              </w:rPr>
            </w:pPr>
            <w:r w:rsidRPr="00684616">
              <w:rPr>
                <w:color w:val="000000"/>
              </w:rPr>
              <w:t>1 914 951,00</w:t>
            </w:r>
          </w:p>
        </w:tc>
        <w:tc>
          <w:tcPr>
            <w:tcW w:w="1768" w:type="dxa"/>
            <w:tcBorders>
              <w:top w:val="nil"/>
              <w:left w:val="nil"/>
              <w:bottom w:val="nil"/>
              <w:right w:val="nil"/>
            </w:tcBorders>
            <w:shd w:val="clear" w:color="auto" w:fill="auto"/>
          </w:tcPr>
          <w:p w14:paraId="7E517874" w14:textId="77777777" w:rsidR="009160BF" w:rsidRPr="00684616" w:rsidRDefault="009160BF" w:rsidP="00A0782B">
            <w:pPr>
              <w:spacing w:line="192" w:lineRule="auto"/>
              <w:ind w:left="-57" w:right="-57"/>
              <w:jc w:val="right"/>
              <w:rPr>
                <w:color w:val="000000"/>
              </w:rPr>
            </w:pPr>
            <w:r w:rsidRPr="00684616">
              <w:rPr>
                <w:color w:val="000000"/>
              </w:rPr>
              <w:t>1 914 951,00</w:t>
            </w:r>
          </w:p>
        </w:tc>
      </w:tr>
      <w:tr w:rsidR="009160BF" w:rsidRPr="00684616" w14:paraId="5D01D8DA" w14:textId="77777777" w:rsidTr="005E2A41">
        <w:trPr>
          <w:trHeight w:val="255"/>
        </w:trPr>
        <w:tc>
          <w:tcPr>
            <w:tcW w:w="3086" w:type="dxa"/>
            <w:tcBorders>
              <w:top w:val="nil"/>
              <w:left w:val="nil"/>
              <w:bottom w:val="nil"/>
              <w:right w:val="nil"/>
            </w:tcBorders>
            <w:shd w:val="clear" w:color="auto" w:fill="auto"/>
          </w:tcPr>
          <w:p w14:paraId="4FF499A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5B8A1BE"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721E7B1"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7AC239E7"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08345380" w14:textId="77777777" w:rsidR="009160BF" w:rsidRPr="00684616" w:rsidRDefault="009160BF" w:rsidP="00A0782B">
            <w:pPr>
              <w:spacing w:line="192" w:lineRule="auto"/>
              <w:ind w:left="-57" w:right="-57"/>
              <w:jc w:val="center"/>
              <w:rPr>
                <w:color w:val="000000"/>
              </w:rPr>
            </w:pPr>
            <w:r w:rsidRPr="00684616">
              <w:rPr>
                <w:color w:val="000000"/>
              </w:rPr>
              <w:t>53 1 00 77150</w:t>
            </w:r>
          </w:p>
        </w:tc>
        <w:tc>
          <w:tcPr>
            <w:tcW w:w="639" w:type="dxa"/>
            <w:tcBorders>
              <w:top w:val="nil"/>
              <w:left w:val="nil"/>
              <w:bottom w:val="nil"/>
              <w:right w:val="nil"/>
            </w:tcBorders>
            <w:shd w:val="clear" w:color="auto" w:fill="auto"/>
          </w:tcPr>
          <w:p w14:paraId="5A73FD4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EC8C4AB" w14:textId="77777777" w:rsidR="009160BF" w:rsidRPr="00684616" w:rsidRDefault="009160BF" w:rsidP="00A0782B">
            <w:pPr>
              <w:spacing w:line="192" w:lineRule="auto"/>
              <w:ind w:left="-57" w:right="-57"/>
              <w:jc w:val="right"/>
              <w:rPr>
                <w:color w:val="000000"/>
              </w:rPr>
            </w:pPr>
            <w:r w:rsidRPr="00684616">
              <w:rPr>
                <w:color w:val="000000"/>
              </w:rPr>
              <w:t>1 914 951,00</w:t>
            </w:r>
          </w:p>
        </w:tc>
        <w:tc>
          <w:tcPr>
            <w:tcW w:w="1768" w:type="dxa"/>
            <w:tcBorders>
              <w:top w:val="nil"/>
              <w:left w:val="nil"/>
              <w:bottom w:val="nil"/>
              <w:right w:val="nil"/>
            </w:tcBorders>
            <w:shd w:val="clear" w:color="auto" w:fill="auto"/>
          </w:tcPr>
          <w:p w14:paraId="672DA438" w14:textId="77777777" w:rsidR="009160BF" w:rsidRPr="00684616" w:rsidRDefault="009160BF" w:rsidP="00A0782B">
            <w:pPr>
              <w:spacing w:line="192" w:lineRule="auto"/>
              <w:ind w:left="-57" w:right="-57"/>
              <w:jc w:val="right"/>
              <w:rPr>
                <w:color w:val="000000"/>
              </w:rPr>
            </w:pPr>
            <w:r w:rsidRPr="00684616">
              <w:rPr>
                <w:color w:val="000000"/>
              </w:rPr>
              <w:t>1 914 951,00</w:t>
            </w:r>
          </w:p>
        </w:tc>
      </w:tr>
      <w:tr w:rsidR="009160BF" w:rsidRPr="00684616" w14:paraId="467CF3F0" w14:textId="77777777" w:rsidTr="005E2A41">
        <w:trPr>
          <w:trHeight w:val="255"/>
        </w:trPr>
        <w:tc>
          <w:tcPr>
            <w:tcW w:w="3086" w:type="dxa"/>
            <w:tcBorders>
              <w:top w:val="nil"/>
              <w:left w:val="nil"/>
              <w:bottom w:val="nil"/>
              <w:right w:val="nil"/>
            </w:tcBorders>
            <w:shd w:val="clear" w:color="auto" w:fill="auto"/>
          </w:tcPr>
          <w:p w14:paraId="2AE8FB3D"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транспортной системы и обеспечение безопасности дорожного движения"</w:t>
            </w:r>
          </w:p>
        </w:tc>
        <w:tc>
          <w:tcPr>
            <w:tcW w:w="665" w:type="dxa"/>
            <w:tcBorders>
              <w:top w:val="nil"/>
              <w:left w:val="nil"/>
              <w:bottom w:val="nil"/>
              <w:right w:val="nil"/>
            </w:tcBorders>
            <w:shd w:val="clear" w:color="auto" w:fill="auto"/>
          </w:tcPr>
          <w:p w14:paraId="46FB170C"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9AFF091"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5DACAFE8"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44E55131" w14:textId="77777777" w:rsidR="009160BF" w:rsidRPr="00684616" w:rsidRDefault="009160BF" w:rsidP="00A0782B">
            <w:pPr>
              <w:spacing w:line="192" w:lineRule="auto"/>
              <w:ind w:left="-57" w:right="-57"/>
              <w:jc w:val="center"/>
              <w:rPr>
                <w:color w:val="000000"/>
              </w:rPr>
            </w:pPr>
            <w:r w:rsidRPr="00684616">
              <w:rPr>
                <w:color w:val="000000"/>
              </w:rPr>
              <w:t>07 0 00 00000</w:t>
            </w:r>
          </w:p>
        </w:tc>
        <w:tc>
          <w:tcPr>
            <w:tcW w:w="639" w:type="dxa"/>
            <w:tcBorders>
              <w:top w:val="nil"/>
              <w:left w:val="nil"/>
              <w:bottom w:val="nil"/>
              <w:right w:val="nil"/>
            </w:tcBorders>
            <w:shd w:val="clear" w:color="auto" w:fill="auto"/>
          </w:tcPr>
          <w:p w14:paraId="2C688C9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1E60A6B" w14:textId="77777777" w:rsidR="009160BF" w:rsidRPr="00684616" w:rsidRDefault="009160BF" w:rsidP="00A0782B">
            <w:pPr>
              <w:spacing w:line="192" w:lineRule="auto"/>
              <w:ind w:left="-57" w:right="-57"/>
              <w:jc w:val="right"/>
              <w:rPr>
                <w:color w:val="000000"/>
              </w:rPr>
            </w:pPr>
            <w:r w:rsidRPr="00684616">
              <w:rPr>
                <w:color w:val="000000"/>
              </w:rPr>
              <w:t>310 416 850,48</w:t>
            </w:r>
          </w:p>
        </w:tc>
        <w:tc>
          <w:tcPr>
            <w:tcW w:w="1768" w:type="dxa"/>
            <w:tcBorders>
              <w:top w:val="nil"/>
              <w:left w:val="nil"/>
              <w:bottom w:val="nil"/>
              <w:right w:val="nil"/>
            </w:tcBorders>
            <w:shd w:val="clear" w:color="auto" w:fill="auto"/>
          </w:tcPr>
          <w:p w14:paraId="312A7FFE" w14:textId="77777777" w:rsidR="009160BF" w:rsidRPr="00684616" w:rsidRDefault="009160BF" w:rsidP="00A0782B">
            <w:pPr>
              <w:spacing w:line="192" w:lineRule="auto"/>
              <w:ind w:left="-57" w:right="-57"/>
              <w:jc w:val="right"/>
              <w:rPr>
                <w:color w:val="000000"/>
              </w:rPr>
            </w:pPr>
            <w:r w:rsidRPr="00684616">
              <w:rPr>
                <w:color w:val="000000"/>
              </w:rPr>
              <w:t>318 494 172,88</w:t>
            </w:r>
          </w:p>
        </w:tc>
      </w:tr>
      <w:tr w:rsidR="009160BF" w:rsidRPr="00684616" w14:paraId="2379941A" w14:textId="77777777" w:rsidTr="005E2A41">
        <w:trPr>
          <w:trHeight w:val="255"/>
        </w:trPr>
        <w:tc>
          <w:tcPr>
            <w:tcW w:w="3086" w:type="dxa"/>
            <w:tcBorders>
              <w:top w:val="nil"/>
              <w:left w:val="nil"/>
              <w:bottom w:val="nil"/>
              <w:right w:val="nil"/>
            </w:tcBorders>
            <w:shd w:val="clear" w:color="auto" w:fill="auto"/>
          </w:tcPr>
          <w:p w14:paraId="42A70EA9" w14:textId="77777777" w:rsidR="009160BF" w:rsidRPr="00684616" w:rsidRDefault="009160BF" w:rsidP="00A0782B">
            <w:pPr>
              <w:spacing w:line="192" w:lineRule="auto"/>
              <w:ind w:left="-57" w:right="-57"/>
              <w:jc w:val="both"/>
              <w:rPr>
                <w:color w:val="000000"/>
              </w:rPr>
            </w:pPr>
            <w:r w:rsidRPr="00684616">
              <w:rPr>
                <w:color w:val="000000"/>
              </w:rPr>
              <w:t>Подпрограмма "Дорожное хозяйство и обеспечение безопасности дорожного движения"</w:t>
            </w:r>
          </w:p>
        </w:tc>
        <w:tc>
          <w:tcPr>
            <w:tcW w:w="665" w:type="dxa"/>
            <w:tcBorders>
              <w:top w:val="nil"/>
              <w:left w:val="nil"/>
              <w:bottom w:val="nil"/>
              <w:right w:val="nil"/>
            </w:tcBorders>
            <w:shd w:val="clear" w:color="auto" w:fill="auto"/>
          </w:tcPr>
          <w:p w14:paraId="1DEA4662"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F9AE10A"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33B80264"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3540944A" w14:textId="77777777" w:rsidR="009160BF" w:rsidRPr="00684616" w:rsidRDefault="009160BF" w:rsidP="00A0782B">
            <w:pPr>
              <w:spacing w:line="192" w:lineRule="auto"/>
              <w:ind w:left="-57" w:right="-57"/>
              <w:jc w:val="center"/>
              <w:rPr>
                <w:color w:val="000000"/>
              </w:rPr>
            </w:pPr>
            <w:r w:rsidRPr="00684616">
              <w:rPr>
                <w:color w:val="000000"/>
              </w:rPr>
              <w:t>07 1 00 00000</w:t>
            </w:r>
          </w:p>
        </w:tc>
        <w:tc>
          <w:tcPr>
            <w:tcW w:w="639" w:type="dxa"/>
            <w:tcBorders>
              <w:top w:val="nil"/>
              <w:left w:val="nil"/>
              <w:bottom w:val="nil"/>
              <w:right w:val="nil"/>
            </w:tcBorders>
            <w:shd w:val="clear" w:color="auto" w:fill="auto"/>
          </w:tcPr>
          <w:p w14:paraId="0985AC2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82B3D9F" w14:textId="77777777" w:rsidR="009160BF" w:rsidRPr="00684616" w:rsidRDefault="009160BF" w:rsidP="00A0782B">
            <w:pPr>
              <w:spacing w:line="192" w:lineRule="auto"/>
              <w:ind w:left="-57" w:right="-57"/>
              <w:jc w:val="right"/>
              <w:rPr>
                <w:color w:val="000000"/>
              </w:rPr>
            </w:pPr>
            <w:r w:rsidRPr="00684616">
              <w:rPr>
                <w:color w:val="000000"/>
              </w:rPr>
              <w:t>310 416 850,48</w:t>
            </w:r>
          </w:p>
        </w:tc>
        <w:tc>
          <w:tcPr>
            <w:tcW w:w="1768" w:type="dxa"/>
            <w:tcBorders>
              <w:top w:val="nil"/>
              <w:left w:val="nil"/>
              <w:bottom w:val="nil"/>
              <w:right w:val="nil"/>
            </w:tcBorders>
            <w:shd w:val="clear" w:color="auto" w:fill="auto"/>
          </w:tcPr>
          <w:p w14:paraId="5DE7DF97" w14:textId="77777777" w:rsidR="009160BF" w:rsidRPr="00684616" w:rsidRDefault="009160BF" w:rsidP="00A0782B">
            <w:pPr>
              <w:spacing w:line="192" w:lineRule="auto"/>
              <w:ind w:left="-57" w:right="-57"/>
              <w:jc w:val="right"/>
              <w:rPr>
                <w:color w:val="000000"/>
              </w:rPr>
            </w:pPr>
            <w:r w:rsidRPr="00684616">
              <w:rPr>
                <w:color w:val="000000"/>
              </w:rPr>
              <w:t>318 494 172,88</w:t>
            </w:r>
          </w:p>
        </w:tc>
      </w:tr>
      <w:tr w:rsidR="009160BF" w:rsidRPr="00684616" w14:paraId="21EF1A0D" w14:textId="77777777" w:rsidTr="005E2A41">
        <w:trPr>
          <w:trHeight w:val="255"/>
        </w:trPr>
        <w:tc>
          <w:tcPr>
            <w:tcW w:w="3086" w:type="dxa"/>
            <w:tcBorders>
              <w:top w:val="nil"/>
              <w:left w:val="nil"/>
              <w:bottom w:val="nil"/>
              <w:right w:val="nil"/>
            </w:tcBorders>
            <w:shd w:val="clear" w:color="auto" w:fill="auto"/>
          </w:tcPr>
          <w:p w14:paraId="0A3360AC"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"Дорожная деятельность в отношении автомобильных дорог вне границ населенных пунктов"</w:t>
            </w:r>
          </w:p>
        </w:tc>
        <w:tc>
          <w:tcPr>
            <w:tcW w:w="665" w:type="dxa"/>
            <w:tcBorders>
              <w:top w:val="nil"/>
              <w:left w:val="nil"/>
              <w:bottom w:val="nil"/>
              <w:right w:val="nil"/>
            </w:tcBorders>
            <w:shd w:val="clear" w:color="auto" w:fill="auto"/>
          </w:tcPr>
          <w:p w14:paraId="701054F0"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D976CB4"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7532166B"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1D930FB1" w14:textId="77777777" w:rsidR="009160BF" w:rsidRPr="00684616" w:rsidRDefault="009160BF" w:rsidP="00A0782B">
            <w:pPr>
              <w:spacing w:line="192" w:lineRule="auto"/>
              <w:ind w:left="-57" w:right="-57"/>
              <w:jc w:val="center"/>
              <w:rPr>
                <w:color w:val="000000"/>
              </w:rPr>
            </w:pPr>
            <w:r w:rsidRPr="00684616">
              <w:rPr>
                <w:color w:val="000000"/>
              </w:rPr>
              <w:t>07 1 01 00000</w:t>
            </w:r>
          </w:p>
        </w:tc>
        <w:tc>
          <w:tcPr>
            <w:tcW w:w="639" w:type="dxa"/>
            <w:tcBorders>
              <w:top w:val="nil"/>
              <w:left w:val="nil"/>
              <w:bottom w:val="nil"/>
              <w:right w:val="nil"/>
            </w:tcBorders>
            <w:shd w:val="clear" w:color="auto" w:fill="auto"/>
          </w:tcPr>
          <w:p w14:paraId="2DCDC6D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A5272F6" w14:textId="77777777" w:rsidR="009160BF" w:rsidRPr="00684616" w:rsidRDefault="009160BF" w:rsidP="00A0782B">
            <w:pPr>
              <w:spacing w:line="192" w:lineRule="auto"/>
              <w:ind w:left="-57" w:right="-57"/>
              <w:jc w:val="right"/>
              <w:rPr>
                <w:color w:val="000000"/>
              </w:rPr>
            </w:pPr>
            <w:r w:rsidRPr="00684616">
              <w:rPr>
                <w:color w:val="000000"/>
              </w:rPr>
              <w:t>6 198 201,62</w:t>
            </w:r>
          </w:p>
        </w:tc>
        <w:tc>
          <w:tcPr>
            <w:tcW w:w="1768" w:type="dxa"/>
            <w:tcBorders>
              <w:top w:val="nil"/>
              <w:left w:val="nil"/>
              <w:bottom w:val="nil"/>
              <w:right w:val="nil"/>
            </w:tcBorders>
            <w:shd w:val="clear" w:color="auto" w:fill="auto"/>
          </w:tcPr>
          <w:p w14:paraId="58111212" w14:textId="77777777" w:rsidR="009160BF" w:rsidRPr="00684616" w:rsidRDefault="009160BF" w:rsidP="00A0782B">
            <w:pPr>
              <w:spacing w:line="192" w:lineRule="auto"/>
              <w:ind w:left="-57" w:right="-57"/>
              <w:jc w:val="right"/>
              <w:rPr>
                <w:color w:val="000000"/>
              </w:rPr>
            </w:pPr>
            <w:r w:rsidRPr="00684616">
              <w:rPr>
                <w:color w:val="000000"/>
              </w:rPr>
              <w:t>4 858 219,76</w:t>
            </w:r>
          </w:p>
        </w:tc>
      </w:tr>
      <w:tr w:rsidR="009160BF" w:rsidRPr="00684616" w14:paraId="604C7DA4" w14:textId="77777777" w:rsidTr="005E2A41">
        <w:trPr>
          <w:trHeight w:val="255"/>
        </w:trPr>
        <w:tc>
          <w:tcPr>
            <w:tcW w:w="3086" w:type="dxa"/>
            <w:tcBorders>
              <w:top w:val="nil"/>
              <w:left w:val="nil"/>
              <w:bottom w:val="nil"/>
              <w:right w:val="nil"/>
            </w:tcBorders>
            <w:shd w:val="clear" w:color="auto" w:fill="auto"/>
          </w:tcPr>
          <w:p w14:paraId="6CC73292" w14:textId="77777777" w:rsidR="009160BF" w:rsidRPr="00684616" w:rsidRDefault="009160BF" w:rsidP="00A0782B">
            <w:pPr>
              <w:spacing w:line="192" w:lineRule="auto"/>
              <w:ind w:left="-57" w:right="-57"/>
              <w:jc w:val="both"/>
              <w:rPr>
                <w:color w:val="000000"/>
              </w:rPr>
            </w:pPr>
            <w:r w:rsidRPr="00684616">
              <w:rPr>
                <w:color w:val="000000"/>
              </w:rPr>
              <w:t>Капитальный ремонт и ремонт сети автомобильных дорог общего пользования и искусственных сооружений на них</w:t>
            </w:r>
          </w:p>
        </w:tc>
        <w:tc>
          <w:tcPr>
            <w:tcW w:w="665" w:type="dxa"/>
            <w:tcBorders>
              <w:top w:val="nil"/>
              <w:left w:val="nil"/>
              <w:bottom w:val="nil"/>
              <w:right w:val="nil"/>
            </w:tcBorders>
            <w:shd w:val="clear" w:color="auto" w:fill="auto"/>
          </w:tcPr>
          <w:p w14:paraId="30EC00AE"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8E2CD94"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5FF593B6"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6B308B00" w14:textId="77777777" w:rsidR="009160BF" w:rsidRPr="00684616" w:rsidRDefault="009160BF" w:rsidP="00A0782B">
            <w:pPr>
              <w:spacing w:line="192" w:lineRule="auto"/>
              <w:ind w:left="-57" w:right="-57"/>
              <w:jc w:val="center"/>
              <w:rPr>
                <w:color w:val="000000"/>
              </w:rPr>
            </w:pPr>
            <w:r w:rsidRPr="00684616">
              <w:rPr>
                <w:color w:val="000000"/>
              </w:rPr>
              <w:t>07 1 01 25090</w:t>
            </w:r>
          </w:p>
        </w:tc>
        <w:tc>
          <w:tcPr>
            <w:tcW w:w="639" w:type="dxa"/>
            <w:tcBorders>
              <w:top w:val="nil"/>
              <w:left w:val="nil"/>
              <w:bottom w:val="nil"/>
              <w:right w:val="nil"/>
            </w:tcBorders>
            <w:shd w:val="clear" w:color="auto" w:fill="auto"/>
          </w:tcPr>
          <w:p w14:paraId="40516FB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F36BA56" w14:textId="77777777" w:rsidR="009160BF" w:rsidRPr="00684616" w:rsidRDefault="009160BF" w:rsidP="00A0782B">
            <w:pPr>
              <w:spacing w:line="192" w:lineRule="auto"/>
              <w:ind w:left="-57" w:right="-57"/>
              <w:jc w:val="right"/>
              <w:rPr>
                <w:color w:val="000000"/>
              </w:rPr>
            </w:pPr>
            <w:r w:rsidRPr="00684616">
              <w:rPr>
                <w:color w:val="000000"/>
              </w:rPr>
              <w:t>1 389 582,60</w:t>
            </w:r>
          </w:p>
        </w:tc>
        <w:tc>
          <w:tcPr>
            <w:tcW w:w="1768" w:type="dxa"/>
            <w:tcBorders>
              <w:top w:val="nil"/>
              <w:left w:val="nil"/>
              <w:bottom w:val="nil"/>
              <w:right w:val="nil"/>
            </w:tcBorders>
            <w:shd w:val="clear" w:color="auto" w:fill="auto"/>
          </w:tcPr>
          <w:p w14:paraId="41973156" w14:textId="77777777" w:rsidR="009160BF" w:rsidRPr="00684616" w:rsidRDefault="009160BF" w:rsidP="00A0782B">
            <w:pPr>
              <w:spacing w:line="192" w:lineRule="auto"/>
              <w:ind w:left="-57" w:right="-57"/>
              <w:jc w:val="right"/>
              <w:rPr>
                <w:color w:val="000000"/>
              </w:rPr>
            </w:pPr>
            <w:r w:rsidRPr="00684616">
              <w:rPr>
                <w:color w:val="000000"/>
              </w:rPr>
              <w:t>479 708,87</w:t>
            </w:r>
          </w:p>
        </w:tc>
      </w:tr>
      <w:tr w:rsidR="009160BF" w:rsidRPr="00684616" w14:paraId="4A261E57" w14:textId="77777777" w:rsidTr="005E2A41">
        <w:trPr>
          <w:trHeight w:val="255"/>
        </w:trPr>
        <w:tc>
          <w:tcPr>
            <w:tcW w:w="3086" w:type="dxa"/>
            <w:tcBorders>
              <w:top w:val="nil"/>
              <w:left w:val="nil"/>
              <w:bottom w:val="nil"/>
              <w:right w:val="nil"/>
            </w:tcBorders>
            <w:shd w:val="clear" w:color="auto" w:fill="auto"/>
          </w:tcPr>
          <w:p w14:paraId="717CEEC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0E0CE83"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B5F546D"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0336B577"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64DC3DDE" w14:textId="77777777" w:rsidR="009160BF" w:rsidRPr="00684616" w:rsidRDefault="009160BF" w:rsidP="00A0782B">
            <w:pPr>
              <w:spacing w:line="192" w:lineRule="auto"/>
              <w:ind w:left="-57" w:right="-57"/>
              <w:jc w:val="center"/>
              <w:rPr>
                <w:color w:val="000000"/>
              </w:rPr>
            </w:pPr>
            <w:r w:rsidRPr="00684616">
              <w:rPr>
                <w:color w:val="000000"/>
              </w:rPr>
              <w:t>07 1 01 25090</w:t>
            </w:r>
          </w:p>
        </w:tc>
        <w:tc>
          <w:tcPr>
            <w:tcW w:w="639" w:type="dxa"/>
            <w:tcBorders>
              <w:top w:val="nil"/>
              <w:left w:val="nil"/>
              <w:bottom w:val="nil"/>
              <w:right w:val="nil"/>
            </w:tcBorders>
            <w:shd w:val="clear" w:color="auto" w:fill="auto"/>
          </w:tcPr>
          <w:p w14:paraId="703E4AD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0CAC944" w14:textId="77777777" w:rsidR="009160BF" w:rsidRPr="00684616" w:rsidRDefault="009160BF" w:rsidP="00A0782B">
            <w:pPr>
              <w:spacing w:line="192" w:lineRule="auto"/>
              <w:ind w:left="-57" w:right="-57"/>
              <w:jc w:val="right"/>
              <w:rPr>
                <w:color w:val="000000"/>
              </w:rPr>
            </w:pPr>
            <w:r w:rsidRPr="00684616">
              <w:rPr>
                <w:color w:val="000000"/>
              </w:rPr>
              <w:t>1 389 582,60</w:t>
            </w:r>
          </w:p>
        </w:tc>
        <w:tc>
          <w:tcPr>
            <w:tcW w:w="1768" w:type="dxa"/>
            <w:tcBorders>
              <w:top w:val="nil"/>
              <w:left w:val="nil"/>
              <w:bottom w:val="nil"/>
              <w:right w:val="nil"/>
            </w:tcBorders>
            <w:shd w:val="clear" w:color="auto" w:fill="auto"/>
          </w:tcPr>
          <w:p w14:paraId="1E980C8C" w14:textId="77777777" w:rsidR="009160BF" w:rsidRPr="00684616" w:rsidRDefault="009160BF" w:rsidP="00A0782B">
            <w:pPr>
              <w:spacing w:line="192" w:lineRule="auto"/>
              <w:ind w:left="-57" w:right="-57"/>
              <w:jc w:val="right"/>
              <w:rPr>
                <w:color w:val="000000"/>
              </w:rPr>
            </w:pPr>
            <w:r w:rsidRPr="00684616">
              <w:rPr>
                <w:color w:val="000000"/>
              </w:rPr>
              <w:t>479 708,87</w:t>
            </w:r>
          </w:p>
        </w:tc>
      </w:tr>
      <w:tr w:rsidR="009160BF" w:rsidRPr="00684616" w14:paraId="44866257" w14:textId="77777777" w:rsidTr="005E2A41">
        <w:trPr>
          <w:trHeight w:val="255"/>
        </w:trPr>
        <w:tc>
          <w:tcPr>
            <w:tcW w:w="3086" w:type="dxa"/>
            <w:tcBorders>
              <w:top w:val="nil"/>
              <w:left w:val="nil"/>
              <w:bottom w:val="nil"/>
              <w:right w:val="nil"/>
            </w:tcBorders>
            <w:shd w:val="clear" w:color="auto" w:fill="auto"/>
          </w:tcPr>
          <w:p w14:paraId="3366D463" w14:textId="77777777" w:rsidR="009160BF" w:rsidRPr="00684616" w:rsidRDefault="009160BF" w:rsidP="00A0782B">
            <w:pPr>
              <w:spacing w:line="192" w:lineRule="auto"/>
              <w:ind w:left="-57" w:right="-57"/>
              <w:jc w:val="both"/>
              <w:rPr>
                <w:color w:val="000000"/>
              </w:rPr>
            </w:pPr>
            <w:r w:rsidRPr="00684616">
              <w:rPr>
                <w:color w:val="000000"/>
              </w:rPr>
              <w:t>Содержание сети автомобильных дорог общего пользования и искусственных сооружений на них</w:t>
            </w:r>
          </w:p>
        </w:tc>
        <w:tc>
          <w:tcPr>
            <w:tcW w:w="665" w:type="dxa"/>
            <w:tcBorders>
              <w:top w:val="nil"/>
              <w:left w:val="nil"/>
              <w:bottom w:val="nil"/>
              <w:right w:val="nil"/>
            </w:tcBorders>
            <w:shd w:val="clear" w:color="auto" w:fill="auto"/>
          </w:tcPr>
          <w:p w14:paraId="0AEE9935"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7E78456A"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670BF86E"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514676CA" w14:textId="77777777" w:rsidR="009160BF" w:rsidRPr="00684616" w:rsidRDefault="009160BF" w:rsidP="00A0782B">
            <w:pPr>
              <w:spacing w:line="192" w:lineRule="auto"/>
              <w:ind w:left="-57" w:right="-57"/>
              <w:jc w:val="center"/>
              <w:rPr>
                <w:color w:val="000000"/>
              </w:rPr>
            </w:pPr>
            <w:r w:rsidRPr="00684616">
              <w:rPr>
                <w:color w:val="000000"/>
              </w:rPr>
              <w:t>07 1 01 25100</w:t>
            </w:r>
          </w:p>
        </w:tc>
        <w:tc>
          <w:tcPr>
            <w:tcW w:w="639" w:type="dxa"/>
            <w:tcBorders>
              <w:top w:val="nil"/>
              <w:left w:val="nil"/>
              <w:bottom w:val="nil"/>
              <w:right w:val="nil"/>
            </w:tcBorders>
            <w:shd w:val="clear" w:color="auto" w:fill="auto"/>
          </w:tcPr>
          <w:p w14:paraId="174813A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325BEB6" w14:textId="77777777" w:rsidR="009160BF" w:rsidRPr="00684616" w:rsidRDefault="009160BF" w:rsidP="00A0782B">
            <w:pPr>
              <w:spacing w:line="192" w:lineRule="auto"/>
              <w:ind w:left="-57" w:right="-57"/>
              <w:jc w:val="right"/>
              <w:rPr>
                <w:color w:val="000000"/>
              </w:rPr>
            </w:pPr>
            <w:r w:rsidRPr="00684616">
              <w:rPr>
                <w:color w:val="000000"/>
              </w:rPr>
              <w:t>4 808 619,02</w:t>
            </w:r>
          </w:p>
        </w:tc>
        <w:tc>
          <w:tcPr>
            <w:tcW w:w="1768" w:type="dxa"/>
            <w:tcBorders>
              <w:top w:val="nil"/>
              <w:left w:val="nil"/>
              <w:bottom w:val="nil"/>
              <w:right w:val="nil"/>
            </w:tcBorders>
            <w:shd w:val="clear" w:color="auto" w:fill="auto"/>
          </w:tcPr>
          <w:p w14:paraId="1A1220F0" w14:textId="77777777" w:rsidR="009160BF" w:rsidRPr="00684616" w:rsidRDefault="009160BF" w:rsidP="00A0782B">
            <w:pPr>
              <w:spacing w:line="192" w:lineRule="auto"/>
              <w:ind w:left="-57" w:right="-57"/>
              <w:jc w:val="right"/>
              <w:rPr>
                <w:color w:val="000000"/>
              </w:rPr>
            </w:pPr>
            <w:r w:rsidRPr="00684616">
              <w:rPr>
                <w:color w:val="000000"/>
              </w:rPr>
              <w:t>4 378 510,89</w:t>
            </w:r>
          </w:p>
        </w:tc>
      </w:tr>
      <w:tr w:rsidR="009160BF" w:rsidRPr="00684616" w14:paraId="759F22F9" w14:textId="77777777" w:rsidTr="005E2A41">
        <w:trPr>
          <w:trHeight w:val="255"/>
        </w:trPr>
        <w:tc>
          <w:tcPr>
            <w:tcW w:w="3086" w:type="dxa"/>
            <w:tcBorders>
              <w:top w:val="nil"/>
              <w:left w:val="nil"/>
              <w:bottom w:val="nil"/>
              <w:right w:val="nil"/>
            </w:tcBorders>
            <w:shd w:val="clear" w:color="auto" w:fill="auto"/>
          </w:tcPr>
          <w:p w14:paraId="7277848F" w14:textId="77777777" w:rsidR="009160BF" w:rsidRPr="00684616" w:rsidRDefault="009160BF" w:rsidP="00A0782B">
            <w:pPr>
              <w:spacing w:line="192" w:lineRule="auto"/>
              <w:ind w:left="-57" w:right="-57"/>
              <w:jc w:val="both"/>
              <w:rPr>
                <w:color w:val="000000"/>
              </w:rPr>
            </w:pPr>
            <w:r w:rsidRPr="00684616">
              <w:rPr>
                <w:color w:val="000000"/>
              </w:rPr>
              <w:t xml:space="preserve">Закупка товаров, работ и </w:t>
            </w:r>
            <w:r w:rsidRPr="00684616">
              <w:rPr>
                <w:color w:val="000000"/>
              </w:rPr>
              <w:lastRenderedPageBreak/>
              <w:t>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E2563CC"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538" w:type="dxa"/>
            <w:tcBorders>
              <w:top w:val="nil"/>
              <w:left w:val="nil"/>
              <w:bottom w:val="nil"/>
              <w:right w:val="nil"/>
            </w:tcBorders>
            <w:shd w:val="clear" w:color="auto" w:fill="auto"/>
          </w:tcPr>
          <w:p w14:paraId="2B728112"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62CE6209"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2293CC96" w14:textId="77777777" w:rsidR="009160BF" w:rsidRPr="00684616" w:rsidRDefault="009160BF" w:rsidP="00A0782B">
            <w:pPr>
              <w:spacing w:line="192" w:lineRule="auto"/>
              <w:ind w:left="-57" w:right="-57"/>
              <w:jc w:val="center"/>
              <w:rPr>
                <w:color w:val="000000"/>
              </w:rPr>
            </w:pPr>
            <w:r w:rsidRPr="00684616">
              <w:rPr>
                <w:color w:val="000000"/>
              </w:rPr>
              <w:t>07 1 01 25100</w:t>
            </w:r>
          </w:p>
        </w:tc>
        <w:tc>
          <w:tcPr>
            <w:tcW w:w="639" w:type="dxa"/>
            <w:tcBorders>
              <w:top w:val="nil"/>
              <w:left w:val="nil"/>
              <w:bottom w:val="nil"/>
              <w:right w:val="nil"/>
            </w:tcBorders>
            <w:shd w:val="clear" w:color="auto" w:fill="auto"/>
          </w:tcPr>
          <w:p w14:paraId="1B1C5DC0"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A455EA0" w14:textId="77777777" w:rsidR="009160BF" w:rsidRPr="00684616" w:rsidRDefault="009160BF" w:rsidP="00A0782B">
            <w:pPr>
              <w:spacing w:line="192" w:lineRule="auto"/>
              <w:ind w:left="-57" w:right="-57"/>
              <w:jc w:val="right"/>
              <w:rPr>
                <w:color w:val="000000"/>
              </w:rPr>
            </w:pPr>
            <w:r w:rsidRPr="00684616">
              <w:rPr>
                <w:color w:val="000000"/>
              </w:rPr>
              <w:t>4 808 619,02</w:t>
            </w:r>
          </w:p>
        </w:tc>
        <w:tc>
          <w:tcPr>
            <w:tcW w:w="1768" w:type="dxa"/>
            <w:tcBorders>
              <w:top w:val="nil"/>
              <w:left w:val="nil"/>
              <w:bottom w:val="nil"/>
              <w:right w:val="nil"/>
            </w:tcBorders>
            <w:shd w:val="clear" w:color="auto" w:fill="auto"/>
          </w:tcPr>
          <w:p w14:paraId="424BEBBA" w14:textId="77777777" w:rsidR="009160BF" w:rsidRPr="00684616" w:rsidRDefault="009160BF" w:rsidP="00A0782B">
            <w:pPr>
              <w:spacing w:line="192" w:lineRule="auto"/>
              <w:ind w:left="-57" w:right="-57"/>
              <w:jc w:val="right"/>
              <w:rPr>
                <w:color w:val="000000"/>
              </w:rPr>
            </w:pPr>
            <w:r w:rsidRPr="00684616">
              <w:rPr>
                <w:color w:val="000000"/>
              </w:rPr>
              <w:t>4 378 510,89</w:t>
            </w:r>
          </w:p>
        </w:tc>
      </w:tr>
      <w:tr w:rsidR="009160BF" w:rsidRPr="00684616" w14:paraId="55C2A40E" w14:textId="77777777" w:rsidTr="005E2A41">
        <w:trPr>
          <w:trHeight w:val="255"/>
        </w:trPr>
        <w:tc>
          <w:tcPr>
            <w:tcW w:w="3086" w:type="dxa"/>
            <w:tcBorders>
              <w:top w:val="nil"/>
              <w:left w:val="nil"/>
              <w:bottom w:val="nil"/>
              <w:right w:val="nil"/>
            </w:tcBorders>
            <w:shd w:val="clear" w:color="auto" w:fill="auto"/>
          </w:tcPr>
          <w:p w14:paraId="750D9394"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"Улично-дорожная сеть"</w:t>
            </w:r>
          </w:p>
        </w:tc>
        <w:tc>
          <w:tcPr>
            <w:tcW w:w="665" w:type="dxa"/>
            <w:tcBorders>
              <w:top w:val="nil"/>
              <w:left w:val="nil"/>
              <w:bottom w:val="nil"/>
              <w:right w:val="nil"/>
            </w:tcBorders>
            <w:shd w:val="clear" w:color="auto" w:fill="auto"/>
          </w:tcPr>
          <w:p w14:paraId="24E38EFA"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8F0CA30"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58896436"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29D63E1D" w14:textId="77777777" w:rsidR="009160BF" w:rsidRPr="00684616" w:rsidRDefault="009160BF" w:rsidP="00A0782B">
            <w:pPr>
              <w:spacing w:line="192" w:lineRule="auto"/>
              <w:ind w:left="-57" w:right="-57"/>
              <w:jc w:val="center"/>
              <w:rPr>
                <w:color w:val="000000"/>
              </w:rPr>
            </w:pPr>
            <w:r w:rsidRPr="00684616">
              <w:rPr>
                <w:color w:val="000000"/>
              </w:rPr>
              <w:t>07 1 02 00000</w:t>
            </w:r>
          </w:p>
        </w:tc>
        <w:tc>
          <w:tcPr>
            <w:tcW w:w="639" w:type="dxa"/>
            <w:tcBorders>
              <w:top w:val="nil"/>
              <w:left w:val="nil"/>
              <w:bottom w:val="nil"/>
              <w:right w:val="nil"/>
            </w:tcBorders>
            <w:shd w:val="clear" w:color="auto" w:fill="auto"/>
          </w:tcPr>
          <w:p w14:paraId="1B19B7D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4AEED74" w14:textId="77777777" w:rsidR="009160BF" w:rsidRPr="00684616" w:rsidRDefault="009160BF" w:rsidP="00A0782B">
            <w:pPr>
              <w:spacing w:line="192" w:lineRule="auto"/>
              <w:ind w:left="-57" w:right="-57"/>
              <w:jc w:val="right"/>
              <w:rPr>
                <w:color w:val="000000"/>
              </w:rPr>
            </w:pPr>
            <w:r w:rsidRPr="00684616">
              <w:rPr>
                <w:color w:val="000000"/>
              </w:rPr>
              <w:t>20 836 229,97</w:t>
            </w:r>
          </w:p>
        </w:tc>
        <w:tc>
          <w:tcPr>
            <w:tcW w:w="1768" w:type="dxa"/>
            <w:tcBorders>
              <w:top w:val="nil"/>
              <w:left w:val="nil"/>
              <w:bottom w:val="nil"/>
              <w:right w:val="nil"/>
            </w:tcBorders>
            <w:shd w:val="clear" w:color="auto" w:fill="auto"/>
          </w:tcPr>
          <w:p w14:paraId="05D84B05" w14:textId="77777777" w:rsidR="009160BF" w:rsidRPr="00684616" w:rsidRDefault="009160BF" w:rsidP="00A0782B">
            <w:pPr>
              <w:spacing w:line="192" w:lineRule="auto"/>
              <w:ind w:left="-57" w:right="-57"/>
              <w:jc w:val="right"/>
              <w:rPr>
                <w:color w:val="000000"/>
              </w:rPr>
            </w:pPr>
            <w:r w:rsidRPr="00684616">
              <w:rPr>
                <w:color w:val="000000"/>
              </w:rPr>
              <w:t>11 526 261,11</w:t>
            </w:r>
          </w:p>
        </w:tc>
      </w:tr>
      <w:tr w:rsidR="009160BF" w:rsidRPr="00684616" w14:paraId="1F63290C" w14:textId="77777777" w:rsidTr="005E2A41">
        <w:trPr>
          <w:trHeight w:val="255"/>
        </w:trPr>
        <w:tc>
          <w:tcPr>
            <w:tcW w:w="3086" w:type="dxa"/>
            <w:tcBorders>
              <w:top w:val="nil"/>
              <w:left w:val="nil"/>
              <w:bottom w:val="nil"/>
              <w:right w:val="nil"/>
            </w:tcBorders>
            <w:shd w:val="clear" w:color="auto" w:fill="auto"/>
          </w:tcPr>
          <w:p w14:paraId="271C917E" w14:textId="77777777" w:rsidR="009160BF" w:rsidRPr="00684616" w:rsidRDefault="009160BF" w:rsidP="00A0782B">
            <w:pPr>
              <w:spacing w:line="192" w:lineRule="auto"/>
              <w:ind w:left="-57" w:right="-57"/>
              <w:jc w:val="both"/>
              <w:rPr>
                <w:color w:val="000000"/>
              </w:rPr>
            </w:pPr>
            <w:r w:rsidRPr="00684616">
              <w:rPr>
                <w:color w:val="000000"/>
              </w:rPr>
              <w:t>Капитальный ремонт и ремонт сети автомобильных дорог общего пользования и искусственных сооружений на них</w:t>
            </w:r>
          </w:p>
        </w:tc>
        <w:tc>
          <w:tcPr>
            <w:tcW w:w="665" w:type="dxa"/>
            <w:tcBorders>
              <w:top w:val="nil"/>
              <w:left w:val="nil"/>
              <w:bottom w:val="nil"/>
              <w:right w:val="nil"/>
            </w:tcBorders>
            <w:shd w:val="clear" w:color="auto" w:fill="auto"/>
          </w:tcPr>
          <w:p w14:paraId="0E06518A"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372C88B"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058432D3"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3B9E7037" w14:textId="77777777" w:rsidR="009160BF" w:rsidRPr="00684616" w:rsidRDefault="009160BF" w:rsidP="00A0782B">
            <w:pPr>
              <w:spacing w:line="192" w:lineRule="auto"/>
              <w:ind w:left="-57" w:right="-57"/>
              <w:jc w:val="center"/>
              <w:rPr>
                <w:color w:val="000000"/>
              </w:rPr>
            </w:pPr>
            <w:r w:rsidRPr="00684616">
              <w:rPr>
                <w:color w:val="000000"/>
              </w:rPr>
              <w:t>07 1 02 25090</w:t>
            </w:r>
          </w:p>
        </w:tc>
        <w:tc>
          <w:tcPr>
            <w:tcW w:w="639" w:type="dxa"/>
            <w:tcBorders>
              <w:top w:val="nil"/>
              <w:left w:val="nil"/>
              <w:bottom w:val="nil"/>
              <w:right w:val="nil"/>
            </w:tcBorders>
            <w:shd w:val="clear" w:color="auto" w:fill="auto"/>
          </w:tcPr>
          <w:p w14:paraId="4843C43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ACB9B2B" w14:textId="77777777" w:rsidR="009160BF" w:rsidRPr="00684616" w:rsidRDefault="009160BF" w:rsidP="00A0782B">
            <w:pPr>
              <w:spacing w:line="192" w:lineRule="auto"/>
              <w:ind w:left="-57" w:right="-57"/>
              <w:jc w:val="right"/>
              <w:rPr>
                <w:color w:val="000000"/>
              </w:rPr>
            </w:pPr>
            <w:r w:rsidRPr="00684616">
              <w:rPr>
                <w:color w:val="000000"/>
              </w:rPr>
              <w:t>219 144,40</w:t>
            </w:r>
          </w:p>
        </w:tc>
        <w:tc>
          <w:tcPr>
            <w:tcW w:w="1768" w:type="dxa"/>
            <w:tcBorders>
              <w:top w:val="nil"/>
              <w:left w:val="nil"/>
              <w:bottom w:val="nil"/>
              <w:right w:val="nil"/>
            </w:tcBorders>
            <w:shd w:val="clear" w:color="auto" w:fill="auto"/>
          </w:tcPr>
          <w:p w14:paraId="200CA002" w14:textId="77777777" w:rsidR="009160BF" w:rsidRPr="00684616" w:rsidRDefault="009160BF" w:rsidP="00A0782B">
            <w:pPr>
              <w:spacing w:line="192" w:lineRule="auto"/>
              <w:ind w:left="-57" w:right="-57"/>
              <w:jc w:val="right"/>
              <w:rPr>
                <w:color w:val="000000"/>
              </w:rPr>
            </w:pPr>
            <w:r w:rsidRPr="00684616">
              <w:rPr>
                <w:color w:val="000000"/>
              </w:rPr>
              <w:t>6 578 722,00</w:t>
            </w:r>
          </w:p>
        </w:tc>
      </w:tr>
      <w:tr w:rsidR="009160BF" w:rsidRPr="00684616" w14:paraId="01302E2B" w14:textId="77777777" w:rsidTr="005E2A41">
        <w:trPr>
          <w:trHeight w:val="255"/>
        </w:trPr>
        <w:tc>
          <w:tcPr>
            <w:tcW w:w="3086" w:type="dxa"/>
            <w:tcBorders>
              <w:top w:val="nil"/>
              <w:left w:val="nil"/>
              <w:bottom w:val="nil"/>
              <w:right w:val="nil"/>
            </w:tcBorders>
            <w:shd w:val="clear" w:color="auto" w:fill="auto"/>
          </w:tcPr>
          <w:p w14:paraId="3A2A6D4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8B008CE"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44E748A"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30D9CAB2"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2E41CC1B" w14:textId="77777777" w:rsidR="009160BF" w:rsidRPr="00684616" w:rsidRDefault="009160BF" w:rsidP="00A0782B">
            <w:pPr>
              <w:spacing w:line="192" w:lineRule="auto"/>
              <w:ind w:left="-57" w:right="-57"/>
              <w:jc w:val="center"/>
              <w:rPr>
                <w:color w:val="000000"/>
              </w:rPr>
            </w:pPr>
            <w:r w:rsidRPr="00684616">
              <w:rPr>
                <w:color w:val="000000"/>
              </w:rPr>
              <w:t>07 1 02 25090</w:t>
            </w:r>
          </w:p>
        </w:tc>
        <w:tc>
          <w:tcPr>
            <w:tcW w:w="639" w:type="dxa"/>
            <w:tcBorders>
              <w:top w:val="nil"/>
              <w:left w:val="nil"/>
              <w:bottom w:val="nil"/>
              <w:right w:val="nil"/>
            </w:tcBorders>
            <w:shd w:val="clear" w:color="auto" w:fill="auto"/>
          </w:tcPr>
          <w:p w14:paraId="2D3FFF8D"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B3B929A" w14:textId="77777777" w:rsidR="009160BF" w:rsidRPr="00684616" w:rsidRDefault="009160BF" w:rsidP="00A0782B">
            <w:pPr>
              <w:spacing w:line="192" w:lineRule="auto"/>
              <w:ind w:left="-57" w:right="-57"/>
              <w:jc w:val="right"/>
              <w:rPr>
                <w:color w:val="000000"/>
              </w:rPr>
            </w:pPr>
            <w:r w:rsidRPr="00684616">
              <w:rPr>
                <w:color w:val="000000"/>
              </w:rPr>
              <w:t>219 144,40</w:t>
            </w:r>
          </w:p>
        </w:tc>
        <w:tc>
          <w:tcPr>
            <w:tcW w:w="1768" w:type="dxa"/>
            <w:tcBorders>
              <w:top w:val="nil"/>
              <w:left w:val="nil"/>
              <w:bottom w:val="nil"/>
              <w:right w:val="nil"/>
            </w:tcBorders>
            <w:shd w:val="clear" w:color="auto" w:fill="auto"/>
          </w:tcPr>
          <w:p w14:paraId="0773D146" w14:textId="77777777" w:rsidR="009160BF" w:rsidRPr="00684616" w:rsidRDefault="009160BF" w:rsidP="00A0782B">
            <w:pPr>
              <w:spacing w:line="192" w:lineRule="auto"/>
              <w:ind w:left="-57" w:right="-57"/>
              <w:jc w:val="right"/>
              <w:rPr>
                <w:color w:val="000000"/>
              </w:rPr>
            </w:pPr>
            <w:r w:rsidRPr="00684616">
              <w:rPr>
                <w:color w:val="000000"/>
              </w:rPr>
              <w:t>6 578 722,00</w:t>
            </w:r>
          </w:p>
        </w:tc>
      </w:tr>
      <w:tr w:rsidR="009160BF" w:rsidRPr="00684616" w14:paraId="6247CE25" w14:textId="77777777" w:rsidTr="005E2A41">
        <w:trPr>
          <w:trHeight w:val="255"/>
        </w:trPr>
        <w:tc>
          <w:tcPr>
            <w:tcW w:w="3086" w:type="dxa"/>
            <w:tcBorders>
              <w:top w:val="nil"/>
              <w:left w:val="nil"/>
              <w:bottom w:val="nil"/>
              <w:right w:val="nil"/>
            </w:tcBorders>
            <w:shd w:val="clear" w:color="auto" w:fill="auto"/>
          </w:tcPr>
          <w:p w14:paraId="3067E2E4" w14:textId="77777777" w:rsidR="009160BF" w:rsidRPr="00684616" w:rsidRDefault="009160BF" w:rsidP="00A0782B">
            <w:pPr>
              <w:spacing w:line="192" w:lineRule="auto"/>
              <w:ind w:left="-57" w:right="-57"/>
              <w:jc w:val="both"/>
              <w:rPr>
                <w:color w:val="000000"/>
              </w:rPr>
            </w:pPr>
            <w:r w:rsidRPr="00684616">
              <w:rPr>
                <w:color w:val="000000"/>
              </w:rPr>
              <w:t>Содержание сети автомобильных дорог общего пользования и искусственных сооружений на них</w:t>
            </w:r>
          </w:p>
        </w:tc>
        <w:tc>
          <w:tcPr>
            <w:tcW w:w="665" w:type="dxa"/>
            <w:tcBorders>
              <w:top w:val="nil"/>
              <w:left w:val="nil"/>
              <w:bottom w:val="nil"/>
              <w:right w:val="nil"/>
            </w:tcBorders>
            <w:shd w:val="clear" w:color="auto" w:fill="auto"/>
          </w:tcPr>
          <w:p w14:paraId="1C78124F"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56318A2"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05B4DC54"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067539AB" w14:textId="77777777" w:rsidR="009160BF" w:rsidRPr="00684616" w:rsidRDefault="009160BF" w:rsidP="00A0782B">
            <w:pPr>
              <w:spacing w:line="192" w:lineRule="auto"/>
              <w:ind w:left="-57" w:right="-57"/>
              <w:jc w:val="center"/>
              <w:rPr>
                <w:color w:val="000000"/>
              </w:rPr>
            </w:pPr>
            <w:r w:rsidRPr="00684616">
              <w:rPr>
                <w:color w:val="000000"/>
              </w:rPr>
              <w:t>07 1 02 25100</w:t>
            </w:r>
          </w:p>
        </w:tc>
        <w:tc>
          <w:tcPr>
            <w:tcW w:w="639" w:type="dxa"/>
            <w:tcBorders>
              <w:top w:val="nil"/>
              <w:left w:val="nil"/>
              <w:bottom w:val="nil"/>
              <w:right w:val="nil"/>
            </w:tcBorders>
            <w:shd w:val="clear" w:color="auto" w:fill="auto"/>
          </w:tcPr>
          <w:p w14:paraId="5A31FC9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AB4BBF2" w14:textId="77777777" w:rsidR="009160BF" w:rsidRPr="00684616" w:rsidRDefault="009160BF" w:rsidP="00A0782B">
            <w:pPr>
              <w:spacing w:line="192" w:lineRule="auto"/>
              <w:ind w:left="-57" w:right="-57"/>
              <w:jc w:val="right"/>
              <w:rPr>
                <w:color w:val="000000"/>
              </w:rPr>
            </w:pPr>
            <w:r w:rsidRPr="00684616">
              <w:rPr>
                <w:color w:val="000000"/>
              </w:rPr>
              <w:t>4 948 507,97</w:t>
            </w:r>
          </w:p>
        </w:tc>
        <w:tc>
          <w:tcPr>
            <w:tcW w:w="1768" w:type="dxa"/>
            <w:tcBorders>
              <w:top w:val="nil"/>
              <w:left w:val="nil"/>
              <w:bottom w:val="nil"/>
              <w:right w:val="nil"/>
            </w:tcBorders>
            <w:shd w:val="clear" w:color="auto" w:fill="auto"/>
          </w:tcPr>
          <w:p w14:paraId="129B1380" w14:textId="77777777" w:rsidR="009160BF" w:rsidRPr="00684616" w:rsidRDefault="009160BF" w:rsidP="00A0782B">
            <w:pPr>
              <w:spacing w:line="192" w:lineRule="auto"/>
              <w:ind w:left="-57" w:right="-57"/>
              <w:jc w:val="right"/>
              <w:rPr>
                <w:color w:val="000000"/>
              </w:rPr>
            </w:pPr>
            <w:r w:rsidRPr="00684616">
              <w:rPr>
                <w:color w:val="000000"/>
              </w:rPr>
              <w:t>4 947 539,11</w:t>
            </w:r>
          </w:p>
        </w:tc>
      </w:tr>
      <w:tr w:rsidR="009160BF" w:rsidRPr="00684616" w14:paraId="732863BA" w14:textId="77777777" w:rsidTr="005E2A41">
        <w:trPr>
          <w:trHeight w:val="255"/>
        </w:trPr>
        <w:tc>
          <w:tcPr>
            <w:tcW w:w="3086" w:type="dxa"/>
            <w:tcBorders>
              <w:top w:val="nil"/>
              <w:left w:val="nil"/>
              <w:bottom w:val="nil"/>
              <w:right w:val="nil"/>
            </w:tcBorders>
            <w:shd w:val="clear" w:color="auto" w:fill="auto"/>
          </w:tcPr>
          <w:p w14:paraId="77BC479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D12759F"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183716A0"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146BC501"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057178C8" w14:textId="77777777" w:rsidR="009160BF" w:rsidRPr="00684616" w:rsidRDefault="009160BF" w:rsidP="00A0782B">
            <w:pPr>
              <w:spacing w:line="192" w:lineRule="auto"/>
              <w:ind w:left="-57" w:right="-57"/>
              <w:jc w:val="center"/>
              <w:rPr>
                <w:color w:val="000000"/>
              </w:rPr>
            </w:pPr>
            <w:r w:rsidRPr="00684616">
              <w:rPr>
                <w:color w:val="000000"/>
              </w:rPr>
              <w:t>07 1 02 25100</w:t>
            </w:r>
          </w:p>
        </w:tc>
        <w:tc>
          <w:tcPr>
            <w:tcW w:w="639" w:type="dxa"/>
            <w:tcBorders>
              <w:top w:val="nil"/>
              <w:left w:val="nil"/>
              <w:bottom w:val="nil"/>
              <w:right w:val="nil"/>
            </w:tcBorders>
            <w:shd w:val="clear" w:color="auto" w:fill="auto"/>
          </w:tcPr>
          <w:p w14:paraId="6D3333B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0541A58" w14:textId="77777777" w:rsidR="009160BF" w:rsidRPr="00684616" w:rsidRDefault="009160BF" w:rsidP="00A0782B">
            <w:pPr>
              <w:spacing w:line="192" w:lineRule="auto"/>
              <w:ind w:left="-57" w:right="-57"/>
              <w:jc w:val="right"/>
              <w:rPr>
                <w:color w:val="000000"/>
              </w:rPr>
            </w:pPr>
            <w:r w:rsidRPr="00684616">
              <w:rPr>
                <w:color w:val="000000"/>
              </w:rPr>
              <w:t>4 948 507,97</w:t>
            </w:r>
          </w:p>
        </w:tc>
        <w:tc>
          <w:tcPr>
            <w:tcW w:w="1768" w:type="dxa"/>
            <w:tcBorders>
              <w:top w:val="nil"/>
              <w:left w:val="nil"/>
              <w:bottom w:val="nil"/>
              <w:right w:val="nil"/>
            </w:tcBorders>
            <w:shd w:val="clear" w:color="auto" w:fill="auto"/>
          </w:tcPr>
          <w:p w14:paraId="15838F97" w14:textId="77777777" w:rsidR="009160BF" w:rsidRPr="00684616" w:rsidRDefault="009160BF" w:rsidP="00A0782B">
            <w:pPr>
              <w:spacing w:line="192" w:lineRule="auto"/>
              <w:ind w:left="-57" w:right="-57"/>
              <w:jc w:val="right"/>
              <w:rPr>
                <w:color w:val="000000"/>
              </w:rPr>
            </w:pPr>
            <w:r w:rsidRPr="00684616">
              <w:rPr>
                <w:color w:val="000000"/>
              </w:rPr>
              <w:t>4 947 539,11</w:t>
            </w:r>
          </w:p>
        </w:tc>
      </w:tr>
      <w:tr w:rsidR="009160BF" w:rsidRPr="00684616" w14:paraId="2D16C670" w14:textId="77777777" w:rsidTr="005E2A41">
        <w:trPr>
          <w:trHeight w:val="255"/>
        </w:trPr>
        <w:tc>
          <w:tcPr>
            <w:tcW w:w="3086" w:type="dxa"/>
            <w:tcBorders>
              <w:top w:val="nil"/>
              <w:left w:val="nil"/>
              <w:bottom w:val="nil"/>
              <w:right w:val="nil"/>
            </w:tcBorders>
            <w:shd w:val="clear" w:color="auto" w:fill="auto"/>
          </w:tcPr>
          <w:p w14:paraId="6F86C889"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автомобильных дорог общего пользования местного значения по улицам Юбилейная от д. 24 до д. 64, Молодежная, Цветочная, Зелёная в поселке Новоизобильный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20C81440"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6BDA50E"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2471E0B4"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3FC63255" w14:textId="77777777" w:rsidR="009160BF" w:rsidRPr="00684616" w:rsidRDefault="009160BF" w:rsidP="00A0782B">
            <w:pPr>
              <w:spacing w:line="192" w:lineRule="auto"/>
              <w:ind w:left="-57" w:right="-57"/>
              <w:jc w:val="center"/>
              <w:rPr>
                <w:color w:val="000000"/>
              </w:rPr>
            </w:pPr>
            <w:r w:rsidRPr="00684616">
              <w:rPr>
                <w:color w:val="000000"/>
              </w:rPr>
              <w:t>07 1 02 2ИП04</w:t>
            </w:r>
          </w:p>
        </w:tc>
        <w:tc>
          <w:tcPr>
            <w:tcW w:w="639" w:type="dxa"/>
            <w:tcBorders>
              <w:top w:val="nil"/>
              <w:left w:val="nil"/>
              <w:bottom w:val="nil"/>
              <w:right w:val="nil"/>
            </w:tcBorders>
            <w:shd w:val="clear" w:color="auto" w:fill="auto"/>
          </w:tcPr>
          <w:p w14:paraId="3185B1A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0FD5E82" w14:textId="77777777" w:rsidR="009160BF" w:rsidRPr="00684616" w:rsidRDefault="009160BF" w:rsidP="00A0782B">
            <w:pPr>
              <w:spacing w:line="192" w:lineRule="auto"/>
              <w:ind w:left="-57" w:right="-57"/>
              <w:jc w:val="right"/>
              <w:rPr>
                <w:color w:val="000000"/>
              </w:rPr>
            </w:pPr>
            <w:r w:rsidRPr="00684616">
              <w:rPr>
                <w:color w:val="000000"/>
              </w:rPr>
              <w:t>350 000,00</w:t>
            </w:r>
          </w:p>
        </w:tc>
        <w:tc>
          <w:tcPr>
            <w:tcW w:w="1768" w:type="dxa"/>
            <w:tcBorders>
              <w:top w:val="nil"/>
              <w:left w:val="nil"/>
              <w:bottom w:val="nil"/>
              <w:right w:val="nil"/>
            </w:tcBorders>
            <w:shd w:val="clear" w:color="auto" w:fill="auto"/>
          </w:tcPr>
          <w:p w14:paraId="431F9152"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7A082AA1" w14:textId="77777777" w:rsidTr="005E2A41">
        <w:trPr>
          <w:trHeight w:val="255"/>
        </w:trPr>
        <w:tc>
          <w:tcPr>
            <w:tcW w:w="3086" w:type="dxa"/>
            <w:tcBorders>
              <w:top w:val="nil"/>
              <w:left w:val="nil"/>
              <w:bottom w:val="nil"/>
              <w:right w:val="nil"/>
            </w:tcBorders>
            <w:shd w:val="clear" w:color="auto" w:fill="auto"/>
          </w:tcPr>
          <w:p w14:paraId="5DC793B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C7BF727"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AC57B2B"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1512FEF5"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14CBCAC8" w14:textId="77777777" w:rsidR="009160BF" w:rsidRPr="00684616" w:rsidRDefault="009160BF" w:rsidP="00A0782B">
            <w:pPr>
              <w:spacing w:line="192" w:lineRule="auto"/>
              <w:ind w:left="-57" w:right="-57"/>
              <w:jc w:val="center"/>
              <w:rPr>
                <w:color w:val="000000"/>
              </w:rPr>
            </w:pPr>
            <w:r w:rsidRPr="00684616">
              <w:rPr>
                <w:color w:val="000000"/>
              </w:rPr>
              <w:t>07 1 02 2ИП04</w:t>
            </w:r>
          </w:p>
        </w:tc>
        <w:tc>
          <w:tcPr>
            <w:tcW w:w="639" w:type="dxa"/>
            <w:tcBorders>
              <w:top w:val="nil"/>
              <w:left w:val="nil"/>
              <w:bottom w:val="nil"/>
              <w:right w:val="nil"/>
            </w:tcBorders>
            <w:shd w:val="clear" w:color="auto" w:fill="auto"/>
          </w:tcPr>
          <w:p w14:paraId="692F22F6"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05D1C12" w14:textId="77777777" w:rsidR="009160BF" w:rsidRPr="00684616" w:rsidRDefault="009160BF" w:rsidP="00A0782B">
            <w:pPr>
              <w:spacing w:line="192" w:lineRule="auto"/>
              <w:ind w:left="-57" w:right="-57"/>
              <w:jc w:val="right"/>
              <w:rPr>
                <w:color w:val="000000"/>
              </w:rPr>
            </w:pPr>
            <w:r w:rsidRPr="00684616">
              <w:rPr>
                <w:color w:val="000000"/>
              </w:rPr>
              <w:t>350 000,00</w:t>
            </w:r>
          </w:p>
        </w:tc>
        <w:tc>
          <w:tcPr>
            <w:tcW w:w="1768" w:type="dxa"/>
            <w:tcBorders>
              <w:top w:val="nil"/>
              <w:left w:val="nil"/>
              <w:bottom w:val="nil"/>
              <w:right w:val="nil"/>
            </w:tcBorders>
            <w:shd w:val="clear" w:color="auto" w:fill="auto"/>
          </w:tcPr>
          <w:p w14:paraId="1F0ABD2D"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34238B58" w14:textId="77777777" w:rsidTr="005E2A41">
        <w:trPr>
          <w:trHeight w:val="255"/>
        </w:trPr>
        <w:tc>
          <w:tcPr>
            <w:tcW w:w="3086" w:type="dxa"/>
            <w:tcBorders>
              <w:top w:val="nil"/>
              <w:left w:val="nil"/>
              <w:bottom w:val="nil"/>
              <w:right w:val="nil"/>
            </w:tcBorders>
            <w:shd w:val="clear" w:color="auto" w:fill="auto"/>
          </w:tcPr>
          <w:p w14:paraId="2658670A"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автомобильной дороги по улице Первомайская от дома № 147 до дома № 81 в станице Новотроицкая Изобильненского городского округа Ставропольского края )</w:t>
            </w:r>
          </w:p>
        </w:tc>
        <w:tc>
          <w:tcPr>
            <w:tcW w:w="665" w:type="dxa"/>
            <w:tcBorders>
              <w:top w:val="nil"/>
              <w:left w:val="nil"/>
              <w:bottom w:val="nil"/>
              <w:right w:val="nil"/>
            </w:tcBorders>
            <w:shd w:val="clear" w:color="auto" w:fill="auto"/>
          </w:tcPr>
          <w:p w14:paraId="2875AA8C"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51C9460"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747506B5"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488F33CE" w14:textId="77777777" w:rsidR="009160BF" w:rsidRPr="00684616" w:rsidRDefault="009160BF" w:rsidP="00A0782B">
            <w:pPr>
              <w:spacing w:line="192" w:lineRule="auto"/>
              <w:ind w:left="-57" w:right="-57"/>
              <w:jc w:val="center"/>
              <w:rPr>
                <w:color w:val="000000"/>
              </w:rPr>
            </w:pPr>
            <w:r w:rsidRPr="00684616">
              <w:rPr>
                <w:color w:val="000000"/>
              </w:rPr>
              <w:t>07 1 02 2ИП05</w:t>
            </w:r>
          </w:p>
        </w:tc>
        <w:tc>
          <w:tcPr>
            <w:tcW w:w="639" w:type="dxa"/>
            <w:tcBorders>
              <w:top w:val="nil"/>
              <w:left w:val="nil"/>
              <w:bottom w:val="nil"/>
              <w:right w:val="nil"/>
            </w:tcBorders>
            <w:shd w:val="clear" w:color="auto" w:fill="auto"/>
          </w:tcPr>
          <w:p w14:paraId="38C34EF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7B90723" w14:textId="77777777" w:rsidR="009160BF" w:rsidRPr="00684616" w:rsidRDefault="009160BF" w:rsidP="00A0782B">
            <w:pPr>
              <w:spacing w:line="192" w:lineRule="auto"/>
              <w:ind w:left="-57" w:right="-57"/>
              <w:jc w:val="right"/>
              <w:rPr>
                <w:color w:val="000000"/>
              </w:rPr>
            </w:pPr>
            <w:r w:rsidRPr="00684616">
              <w:rPr>
                <w:color w:val="000000"/>
              </w:rPr>
              <w:t>370 000,00</w:t>
            </w:r>
          </w:p>
        </w:tc>
        <w:tc>
          <w:tcPr>
            <w:tcW w:w="1768" w:type="dxa"/>
            <w:tcBorders>
              <w:top w:val="nil"/>
              <w:left w:val="nil"/>
              <w:bottom w:val="nil"/>
              <w:right w:val="nil"/>
            </w:tcBorders>
            <w:shd w:val="clear" w:color="auto" w:fill="auto"/>
          </w:tcPr>
          <w:p w14:paraId="5053A667"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23206050" w14:textId="77777777" w:rsidTr="005E2A41">
        <w:trPr>
          <w:trHeight w:val="255"/>
        </w:trPr>
        <w:tc>
          <w:tcPr>
            <w:tcW w:w="3086" w:type="dxa"/>
            <w:tcBorders>
              <w:top w:val="nil"/>
              <w:left w:val="nil"/>
              <w:bottom w:val="nil"/>
              <w:right w:val="nil"/>
            </w:tcBorders>
            <w:shd w:val="clear" w:color="auto" w:fill="auto"/>
          </w:tcPr>
          <w:p w14:paraId="52A5853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2F44514"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00AEFA6"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1E9895EA"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5EBBE6FB" w14:textId="77777777" w:rsidR="009160BF" w:rsidRPr="00684616" w:rsidRDefault="009160BF" w:rsidP="00A0782B">
            <w:pPr>
              <w:spacing w:line="192" w:lineRule="auto"/>
              <w:ind w:left="-57" w:right="-57"/>
              <w:jc w:val="center"/>
              <w:rPr>
                <w:color w:val="000000"/>
              </w:rPr>
            </w:pPr>
            <w:r w:rsidRPr="00684616">
              <w:rPr>
                <w:color w:val="000000"/>
              </w:rPr>
              <w:t>07 1 02 2ИП05</w:t>
            </w:r>
          </w:p>
        </w:tc>
        <w:tc>
          <w:tcPr>
            <w:tcW w:w="639" w:type="dxa"/>
            <w:tcBorders>
              <w:top w:val="nil"/>
              <w:left w:val="nil"/>
              <w:bottom w:val="nil"/>
              <w:right w:val="nil"/>
            </w:tcBorders>
            <w:shd w:val="clear" w:color="auto" w:fill="auto"/>
          </w:tcPr>
          <w:p w14:paraId="69991521"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0CC8D0C" w14:textId="77777777" w:rsidR="009160BF" w:rsidRPr="00684616" w:rsidRDefault="009160BF" w:rsidP="00A0782B">
            <w:pPr>
              <w:spacing w:line="192" w:lineRule="auto"/>
              <w:ind w:left="-57" w:right="-57"/>
              <w:jc w:val="right"/>
              <w:rPr>
                <w:color w:val="000000"/>
              </w:rPr>
            </w:pPr>
            <w:r w:rsidRPr="00684616">
              <w:rPr>
                <w:color w:val="000000"/>
              </w:rPr>
              <w:t>370 000,00</w:t>
            </w:r>
          </w:p>
        </w:tc>
        <w:tc>
          <w:tcPr>
            <w:tcW w:w="1768" w:type="dxa"/>
            <w:tcBorders>
              <w:top w:val="nil"/>
              <w:left w:val="nil"/>
              <w:bottom w:val="nil"/>
              <w:right w:val="nil"/>
            </w:tcBorders>
            <w:shd w:val="clear" w:color="auto" w:fill="auto"/>
          </w:tcPr>
          <w:p w14:paraId="324BDB14"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11DF206B" w14:textId="77777777" w:rsidTr="005E2A41">
        <w:trPr>
          <w:trHeight w:val="255"/>
        </w:trPr>
        <w:tc>
          <w:tcPr>
            <w:tcW w:w="3086" w:type="dxa"/>
            <w:tcBorders>
              <w:top w:val="nil"/>
              <w:left w:val="nil"/>
              <w:bottom w:val="nil"/>
              <w:right w:val="nil"/>
            </w:tcBorders>
            <w:shd w:val="clear" w:color="auto" w:fill="auto"/>
          </w:tcPr>
          <w:p w14:paraId="2C1BB2EF"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дороги в гравийном исполнении по улице Советская в станице Рождественская Изобильненского городского округа Ставропольского края )</w:t>
            </w:r>
          </w:p>
        </w:tc>
        <w:tc>
          <w:tcPr>
            <w:tcW w:w="665" w:type="dxa"/>
            <w:tcBorders>
              <w:top w:val="nil"/>
              <w:left w:val="nil"/>
              <w:bottom w:val="nil"/>
              <w:right w:val="nil"/>
            </w:tcBorders>
            <w:shd w:val="clear" w:color="auto" w:fill="auto"/>
          </w:tcPr>
          <w:p w14:paraId="3DAC3472"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1264C70B"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3F34AB5E"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629EFBBB" w14:textId="77777777" w:rsidR="009160BF" w:rsidRPr="00684616" w:rsidRDefault="009160BF" w:rsidP="00A0782B">
            <w:pPr>
              <w:spacing w:line="192" w:lineRule="auto"/>
              <w:ind w:left="-57" w:right="-57"/>
              <w:jc w:val="center"/>
              <w:rPr>
                <w:color w:val="000000"/>
              </w:rPr>
            </w:pPr>
            <w:r w:rsidRPr="00684616">
              <w:rPr>
                <w:color w:val="000000"/>
              </w:rPr>
              <w:t>07 1 02 2ИП08</w:t>
            </w:r>
          </w:p>
        </w:tc>
        <w:tc>
          <w:tcPr>
            <w:tcW w:w="639" w:type="dxa"/>
            <w:tcBorders>
              <w:top w:val="nil"/>
              <w:left w:val="nil"/>
              <w:bottom w:val="nil"/>
              <w:right w:val="nil"/>
            </w:tcBorders>
            <w:shd w:val="clear" w:color="auto" w:fill="auto"/>
          </w:tcPr>
          <w:p w14:paraId="082C12D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DDACC9F" w14:textId="77777777" w:rsidR="009160BF" w:rsidRPr="00684616" w:rsidRDefault="009160BF" w:rsidP="00A0782B">
            <w:pPr>
              <w:spacing w:line="192" w:lineRule="auto"/>
              <w:ind w:left="-57" w:right="-57"/>
              <w:jc w:val="right"/>
              <w:rPr>
                <w:color w:val="000000"/>
              </w:rPr>
            </w:pPr>
            <w:r w:rsidRPr="00684616">
              <w:rPr>
                <w:color w:val="000000"/>
              </w:rPr>
              <w:t>332 000,00</w:t>
            </w:r>
          </w:p>
        </w:tc>
        <w:tc>
          <w:tcPr>
            <w:tcW w:w="1768" w:type="dxa"/>
            <w:tcBorders>
              <w:top w:val="nil"/>
              <w:left w:val="nil"/>
              <w:bottom w:val="nil"/>
              <w:right w:val="nil"/>
            </w:tcBorders>
            <w:shd w:val="clear" w:color="auto" w:fill="auto"/>
          </w:tcPr>
          <w:p w14:paraId="6DE8AA6E"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2F34520B" w14:textId="77777777" w:rsidTr="005E2A41">
        <w:trPr>
          <w:trHeight w:val="255"/>
        </w:trPr>
        <w:tc>
          <w:tcPr>
            <w:tcW w:w="3086" w:type="dxa"/>
            <w:tcBorders>
              <w:top w:val="nil"/>
              <w:left w:val="nil"/>
              <w:bottom w:val="nil"/>
              <w:right w:val="nil"/>
            </w:tcBorders>
            <w:shd w:val="clear" w:color="auto" w:fill="auto"/>
          </w:tcPr>
          <w:p w14:paraId="37EB766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F2AE6FF"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BECB5B5"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130397E7"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0BE746C6" w14:textId="77777777" w:rsidR="009160BF" w:rsidRPr="00684616" w:rsidRDefault="009160BF" w:rsidP="00A0782B">
            <w:pPr>
              <w:spacing w:line="192" w:lineRule="auto"/>
              <w:ind w:left="-57" w:right="-57"/>
              <w:jc w:val="center"/>
              <w:rPr>
                <w:color w:val="000000"/>
              </w:rPr>
            </w:pPr>
            <w:r w:rsidRPr="00684616">
              <w:rPr>
                <w:color w:val="000000"/>
              </w:rPr>
              <w:t>07 1 02 2ИП08</w:t>
            </w:r>
          </w:p>
        </w:tc>
        <w:tc>
          <w:tcPr>
            <w:tcW w:w="639" w:type="dxa"/>
            <w:tcBorders>
              <w:top w:val="nil"/>
              <w:left w:val="nil"/>
              <w:bottom w:val="nil"/>
              <w:right w:val="nil"/>
            </w:tcBorders>
            <w:shd w:val="clear" w:color="auto" w:fill="auto"/>
          </w:tcPr>
          <w:p w14:paraId="4292C2D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34992B1" w14:textId="77777777" w:rsidR="009160BF" w:rsidRPr="00684616" w:rsidRDefault="009160BF" w:rsidP="00A0782B">
            <w:pPr>
              <w:spacing w:line="192" w:lineRule="auto"/>
              <w:ind w:left="-57" w:right="-57"/>
              <w:jc w:val="right"/>
              <w:rPr>
                <w:color w:val="000000"/>
              </w:rPr>
            </w:pPr>
            <w:r w:rsidRPr="00684616">
              <w:rPr>
                <w:color w:val="000000"/>
              </w:rPr>
              <w:t>332 000,00</w:t>
            </w:r>
          </w:p>
        </w:tc>
        <w:tc>
          <w:tcPr>
            <w:tcW w:w="1768" w:type="dxa"/>
            <w:tcBorders>
              <w:top w:val="nil"/>
              <w:left w:val="nil"/>
              <w:bottom w:val="nil"/>
              <w:right w:val="nil"/>
            </w:tcBorders>
            <w:shd w:val="clear" w:color="auto" w:fill="auto"/>
          </w:tcPr>
          <w:p w14:paraId="088D48F3"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05E8F9E3" w14:textId="77777777" w:rsidTr="005E2A41">
        <w:trPr>
          <w:trHeight w:val="255"/>
        </w:trPr>
        <w:tc>
          <w:tcPr>
            <w:tcW w:w="3086" w:type="dxa"/>
            <w:tcBorders>
              <w:top w:val="nil"/>
              <w:left w:val="nil"/>
              <w:bottom w:val="nil"/>
              <w:right w:val="nil"/>
            </w:tcBorders>
            <w:shd w:val="clear" w:color="auto" w:fill="auto"/>
          </w:tcPr>
          <w:p w14:paraId="053C3994"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автомобильных дорог местного значения по переулку Советскому и переулку Коопе</w:t>
            </w:r>
            <w:r w:rsidRPr="00684616">
              <w:rPr>
                <w:color w:val="000000"/>
              </w:rPr>
              <w:lastRenderedPageBreak/>
              <w:t>ративному в станице Баклановская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7279A47A"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538" w:type="dxa"/>
            <w:tcBorders>
              <w:top w:val="nil"/>
              <w:left w:val="nil"/>
              <w:bottom w:val="nil"/>
              <w:right w:val="nil"/>
            </w:tcBorders>
            <w:shd w:val="clear" w:color="auto" w:fill="auto"/>
          </w:tcPr>
          <w:p w14:paraId="3FA7C1A0"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21BBE0C8"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3FAB2156" w14:textId="77777777" w:rsidR="009160BF" w:rsidRPr="00684616" w:rsidRDefault="009160BF" w:rsidP="00A0782B">
            <w:pPr>
              <w:spacing w:line="192" w:lineRule="auto"/>
              <w:ind w:left="-57" w:right="-57"/>
              <w:jc w:val="center"/>
              <w:rPr>
                <w:color w:val="000000"/>
              </w:rPr>
            </w:pPr>
            <w:r w:rsidRPr="00684616">
              <w:rPr>
                <w:color w:val="000000"/>
              </w:rPr>
              <w:t>07 1 02 2ИП21</w:t>
            </w:r>
          </w:p>
        </w:tc>
        <w:tc>
          <w:tcPr>
            <w:tcW w:w="639" w:type="dxa"/>
            <w:tcBorders>
              <w:top w:val="nil"/>
              <w:left w:val="nil"/>
              <w:bottom w:val="nil"/>
              <w:right w:val="nil"/>
            </w:tcBorders>
            <w:shd w:val="clear" w:color="auto" w:fill="auto"/>
          </w:tcPr>
          <w:p w14:paraId="232AC16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A4B3CA1" w14:textId="77777777" w:rsidR="009160BF" w:rsidRPr="00684616" w:rsidRDefault="009160BF" w:rsidP="00A0782B">
            <w:pPr>
              <w:spacing w:line="192" w:lineRule="auto"/>
              <w:ind w:left="-57" w:right="-57"/>
              <w:jc w:val="right"/>
              <w:rPr>
                <w:color w:val="000000"/>
              </w:rPr>
            </w:pPr>
            <w:r w:rsidRPr="00684616">
              <w:rPr>
                <w:color w:val="000000"/>
              </w:rPr>
              <w:t>307 000,00</w:t>
            </w:r>
          </w:p>
        </w:tc>
        <w:tc>
          <w:tcPr>
            <w:tcW w:w="1768" w:type="dxa"/>
            <w:tcBorders>
              <w:top w:val="nil"/>
              <w:left w:val="nil"/>
              <w:bottom w:val="nil"/>
              <w:right w:val="nil"/>
            </w:tcBorders>
            <w:shd w:val="clear" w:color="auto" w:fill="auto"/>
          </w:tcPr>
          <w:p w14:paraId="7361B1A5"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3A3D3531" w14:textId="77777777" w:rsidTr="005E2A41">
        <w:trPr>
          <w:trHeight w:val="255"/>
        </w:trPr>
        <w:tc>
          <w:tcPr>
            <w:tcW w:w="3086" w:type="dxa"/>
            <w:tcBorders>
              <w:top w:val="nil"/>
              <w:left w:val="nil"/>
              <w:bottom w:val="nil"/>
              <w:right w:val="nil"/>
            </w:tcBorders>
            <w:shd w:val="clear" w:color="auto" w:fill="auto"/>
          </w:tcPr>
          <w:p w14:paraId="55C71F2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3030305"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597A737"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15F6BF00"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360A2A8F" w14:textId="77777777" w:rsidR="009160BF" w:rsidRPr="00684616" w:rsidRDefault="009160BF" w:rsidP="00A0782B">
            <w:pPr>
              <w:spacing w:line="192" w:lineRule="auto"/>
              <w:ind w:left="-57" w:right="-57"/>
              <w:jc w:val="center"/>
              <w:rPr>
                <w:color w:val="000000"/>
              </w:rPr>
            </w:pPr>
            <w:r w:rsidRPr="00684616">
              <w:rPr>
                <w:color w:val="000000"/>
              </w:rPr>
              <w:t>07 1 02 2ИП21</w:t>
            </w:r>
          </w:p>
        </w:tc>
        <w:tc>
          <w:tcPr>
            <w:tcW w:w="639" w:type="dxa"/>
            <w:tcBorders>
              <w:top w:val="nil"/>
              <w:left w:val="nil"/>
              <w:bottom w:val="nil"/>
              <w:right w:val="nil"/>
            </w:tcBorders>
            <w:shd w:val="clear" w:color="auto" w:fill="auto"/>
          </w:tcPr>
          <w:p w14:paraId="3F0F755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F151F5C" w14:textId="77777777" w:rsidR="009160BF" w:rsidRPr="00684616" w:rsidRDefault="009160BF" w:rsidP="00A0782B">
            <w:pPr>
              <w:spacing w:line="192" w:lineRule="auto"/>
              <w:ind w:left="-57" w:right="-57"/>
              <w:jc w:val="right"/>
              <w:rPr>
                <w:color w:val="000000"/>
              </w:rPr>
            </w:pPr>
            <w:r w:rsidRPr="00684616">
              <w:rPr>
                <w:color w:val="000000"/>
              </w:rPr>
              <w:t>307 000,00</w:t>
            </w:r>
          </w:p>
        </w:tc>
        <w:tc>
          <w:tcPr>
            <w:tcW w:w="1768" w:type="dxa"/>
            <w:tcBorders>
              <w:top w:val="nil"/>
              <w:left w:val="nil"/>
              <w:bottom w:val="nil"/>
              <w:right w:val="nil"/>
            </w:tcBorders>
            <w:shd w:val="clear" w:color="auto" w:fill="auto"/>
          </w:tcPr>
          <w:p w14:paraId="7860F252"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136614FA" w14:textId="77777777" w:rsidTr="005E2A41">
        <w:trPr>
          <w:trHeight w:val="255"/>
        </w:trPr>
        <w:tc>
          <w:tcPr>
            <w:tcW w:w="3086" w:type="dxa"/>
            <w:tcBorders>
              <w:top w:val="nil"/>
              <w:left w:val="nil"/>
              <w:bottom w:val="nil"/>
              <w:right w:val="nil"/>
            </w:tcBorders>
            <w:shd w:val="clear" w:color="auto" w:fill="auto"/>
          </w:tcPr>
          <w:p w14:paraId="592E66F3"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6430636C"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F631CB3"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0850B92D"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1BDCA507" w14:textId="77777777" w:rsidR="009160BF" w:rsidRPr="00684616" w:rsidRDefault="009160BF" w:rsidP="00A0782B">
            <w:pPr>
              <w:spacing w:line="192" w:lineRule="auto"/>
              <w:ind w:left="-57" w:right="-57"/>
              <w:jc w:val="center"/>
              <w:rPr>
                <w:color w:val="000000"/>
              </w:rPr>
            </w:pPr>
            <w:r w:rsidRPr="00684616">
              <w:rPr>
                <w:color w:val="000000"/>
              </w:rPr>
              <w:t>07 1 02 SИП01</w:t>
            </w:r>
          </w:p>
        </w:tc>
        <w:tc>
          <w:tcPr>
            <w:tcW w:w="639" w:type="dxa"/>
            <w:tcBorders>
              <w:top w:val="nil"/>
              <w:left w:val="nil"/>
              <w:bottom w:val="nil"/>
              <w:right w:val="nil"/>
            </w:tcBorders>
            <w:shd w:val="clear" w:color="auto" w:fill="auto"/>
          </w:tcPr>
          <w:p w14:paraId="7AB3C16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D10622A" w14:textId="77777777" w:rsidR="009160BF" w:rsidRPr="00684616" w:rsidRDefault="009160BF" w:rsidP="00A0782B">
            <w:pPr>
              <w:spacing w:line="192" w:lineRule="auto"/>
              <w:ind w:left="-57" w:right="-57"/>
              <w:jc w:val="right"/>
              <w:rPr>
                <w:color w:val="000000"/>
              </w:rPr>
            </w:pPr>
            <w:r w:rsidRPr="00684616">
              <w:rPr>
                <w:color w:val="000000"/>
              </w:rPr>
              <w:t>3 930 080,00</w:t>
            </w:r>
          </w:p>
        </w:tc>
        <w:tc>
          <w:tcPr>
            <w:tcW w:w="1768" w:type="dxa"/>
            <w:tcBorders>
              <w:top w:val="nil"/>
              <w:left w:val="nil"/>
              <w:bottom w:val="nil"/>
              <w:right w:val="nil"/>
            </w:tcBorders>
            <w:shd w:val="clear" w:color="auto" w:fill="auto"/>
          </w:tcPr>
          <w:p w14:paraId="5892D0EE"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12D440D5" w14:textId="77777777" w:rsidTr="005E2A41">
        <w:trPr>
          <w:trHeight w:val="255"/>
        </w:trPr>
        <w:tc>
          <w:tcPr>
            <w:tcW w:w="3086" w:type="dxa"/>
            <w:tcBorders>
              <w:top w:val="nil"/>
              <w:left w:val="nil"/>
              <w:bottom w:val="nil"/>
              <w:right w:val="nil"/>
            </w:tcBorders>
            <w:shd w:val="clear" w:color="auto" w:fill="auto"/>
          </w:tcPr>
          <w:p w14:paraId="4E3F7E7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4E40F58"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C2D9AED"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2C9D6EF5"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2EB68665" w14:textId="77777777" w:rsidR="009160BF" w:rsidRPr="00684616" w:rsidRDefault="009160BF" w:rsidP="00A0782B">
            <w:pPr>
              <w:spacing w:line="192" w:lineRule="auto"/>
              <w:ind w:left="-57" w:right="-57"/>
              <w:jc w:val="center"/>
              <w:rPr>
                <w:color w:val="000000"/>
              </w:rPr>
            </w:pPr>
            <w:r w:rsidRPr="00684616">
              <w:rPr>
                <w:color w:val="000000"/>
              </w:rPr>
              <w:t>07 1 02 SИП01</w:t>
            </w:r>
          </w:p>
        </w:tc>
        <w:tc>
          <w:tcPr>
            <w:tcW w:w="639" w:type="dxa"/>
            <w:tcBorders>
              <w:top w:val="nil"/>
              <w:left w:val="nil"/>
              <w:bottom w:val="nil"/>
              <w:right w:val="nil"/>
            </w:tcBorders>
            <w:shd w:val="clear" w:color="auto" w:fill="auto"/>
          </w:tcPr>
          <w:p w14:paraId="2B4E9EE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2336921" w14:textId="77777777" w:rsidR="009160BF" w:rsidRPr="00684616" w:rsidRDefault="009160BF" w:rsidP="00A0782B">
            <w:pPr>
              <w:spacing w:line="192" w:lineRule="auto"/>
              <w:ind w:left="-57" w:right="-57"/>
              <w:jc w:val="right"/>
              <w:rPr>
                <w:color w:val="000000"/>
              </w:rPr>
            </w:pPr>
            <w:r w:rsidRPr="00684616">
              <w:rPr>
                <w:color w:val="000000"/>
              </w:rPr>
              <w:t>3 930 080,00</w:t>
            </w:r>
          </w:p>
        </w:tc>
        <w:tc>
          <w:tcPr>
            <w:tcW w:w="1768" w:type="dxa"/>
            <w:tcBorders>
              <w:top w:val="nil"/>
              <w:left w:val="nil"/>
              <w:bottom w:val="nil"/>
              <w:right w:val="nil"/>
            </w:tcBorders>
            <w:shd w:val="clear" w:color="auto" w:fill="auto"/>
          </w:tcPr>
          <w:p w14:paraId="0954BC9B"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9CF55C4" w14:textId="77777777" w:rsidTr="005E2A41">
        <w:trPr>
          <w:trHeight w:val="255"/>
        </w:trPr>
        <w:tc>
          <w:tcPr>
            <w:tcW w:w="3086" w:type="dxa"/>
            <w:tcBorders>
              <w:top w:val="nil"/>
              <w:left w:val="nil"/>
              <w:bottom w:val="nil"/>
              <w:right w:val="nil"/>
            </w:tcBorders>
            <w:shd w:val="clear" w:color="auto" w:fill="auto"/>
          </w:tcPr>
          <w:p w14:paraId="73C7F087"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автомобильных дорог общего пользования местного значения по улицам Юбилейная от д. 24 до д. 64, Молодежная, Цветочная, Зелёная в поселке Новоизобильный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58634EBC"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74D062E0"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796E30BF"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1350F584" w14:textId="77777777" w:rsidR="009160BF" w:rsidRPr="00684616" w:rsidRDefault="009160BF" w:rsidP="00A0782B">
            <w:pPr>
              <w:spacing w:line="192" w:lineRule="auto"/>
              <w:ind w:left="-57" w:right="-57"/>
              <w:jc w:val="center"/>
              <w:rPr>
                <w:color w:val="000000"/>
              </w:rPr>
            </w:pPr>
            <w:r w:rsidRPr="00684616">
              <w:rPr>
                <w:color w:val="000000"/>
              </w:rPr>
              <w:t>07 1 02 SИП04</w:t>
            </w:r>
          </w:p>
        </w:tc>
        <w:tc>
          <w:tcPr>
            <w:tcW w:w="639" w:type="dxa"/>
            <w:tcBorders>
              <w:top w:val="nil"/>
              <w:left w:val="nil"/>
              <w:bottom w:val="nil"/>
              <w:right w:val="nil"/>
            </w:tcBorders>
            <w:shd w:val="clear" w:color="auto" w:fill="auto"/>
          </w:tcPr>
          <w:p w14:paraId="23E7929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5F0335B" w14:textId="77777777" w:rsidR="009160BF" w:rsidRPr="00684616" w:rsidRDefault="009160BF" w:rsidP="00A0782B">
            <w:pPr>
              <w:spacing w:line="192" w:lineRule="auto"/>
              <w:ind w:left="-57" w:right="-57"/>
              <w:jc w:val="right"/>
              <w:rPr>
                <w:color w:val="000000"/>
              </w:rPr>
            </w:pPr>
            <w:r w:rsidRPr="00684616">
              <w:rPr>
                <w:color w:val="000000"/>
              </w:rPr>
              <w:t>3 734 977,60</w:t>
            </w:r>
          </w:p>
        </w:tc>
        <w:tc>
          <w:tcPr>
            <w:tcW w:w="1768" w:type="dxa"/>
            <w:tcBorders>
              <w:top w:val="nil"/>
              <w:left w:val="nil"/>
              <w:bottom w:val="nil"/>
              <w:right w:val="nil"/>
            </w:tcBorders>
            <w:shd w:val="clear" w:color="auto" w:fill="auto"/>
          </w:tcPr>
          <w:p w14:paraId="6AEEE4E0"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EE545A1" w14:textId="77777777" w:rsidTr="005E2A41">
        <w:trPr>
          <w:trHeight w:val="255"/>
        </w:trPr>
        <w:tc>
          <w:tcPr>
            <w:tcW w:w="3086" w:type="dxa"/>
            <w:tcBorders>
              <w:top w:val="nil"/>
              <w:left w:val="nil"/>
              <w:bottom w:val="nil"/>
              <w:right w:val="nil"/>
            </w:tcBorders>
            <w:shd w:val="clear" w:color="auto" w:fill="auto"/>
          </w:tcPr>
          <w:p w14:paraId="521A2BB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10C4B25"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FABBCB5"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5A7345AB"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134489C4" w14:textId="77777777" w:rsidR="009160BF" w:rsidRPr="00684616" w:rsidRDefault="009160BF" w:rsidP="00A0782B">
            <w:pPr>
              <w:spacing w:line="192" w:lineRule="auto"/>
              <w:ind w:left="-57" w:right="-57"/>
              <w:jc w:val="center"/>
              <w:rPr>
                <w:color w:val="000000"/>
              </w:rPr>
            </w:pPr>
            <w:r w:rsidRPr="00684616">
              <w:rPr>
                <w:color w:val="000000"/>
              </w:rPr>
              <w:t>07 1 02 SИП04</w:t>
            </w:r>
          </w:p>
        </w:tc>
        <w:tc>
          <w:tcPr>
            <w:tcW w:w="639" w:type="dxa"/>
            <w:tcBorders>
              <w:top w:val="nil"/>
              <w:left w:val="nil"/>
              <w:bottom w:val="nil"/>
              <w:right w:val="nil"/>
            </w:tcBorders>
            <w:shd w:val="clear" w:color="auto" w:fill="auto"/>
          </w:tcPr>
          <w:p w14:paraId="4765D31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860A7C6" w14:textId="77777777" w:rsidR="009160BF" w:rsidRPr="00684616" w:rsidRDefault="009160BF" w:rsidP="00A0782B">
            <w:pPr>
              <w:spacing w:line="192" w:lineRule="auto"/>
              <w:ind w:left="-57" w:right="-57"/>
              <w:jc w:val="right"/>
              <w:rPr>
                <w:color w:val="000000"/>
              </w:rPr>
            </w:pPr>
            <w:r w:rsidRPr="00684616">
              <w:rPr>
                <w:color w:val="000000"/>
              </w:rPr>
              <w:t>3 734 977,60</w:t>
            </w:r>
          </w:p>
        </w:tc>
        <w:tc>
          <w:tcPr>
            <w:tcW w:w="1768" w:type="dxa"/>
            <w:tcBorders>
              <w:top w:val="nil"/>
              <w:left w:val="nil"/>
              <w:bottom w:val="nil"/>
              <w:right w:val="nil"/>
            </w:tcBorders>
            <w:shd w:val="clear" w:color="auto" w:fill="auto"/>
          </w:tcPr>
          <w:p w14:paraId="1F111F2A"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4904B032" w14:textId="77777777" w:rsidTr="005E2A41">
        <w:trPr>
          <w:trHeight w:val="255"/>
        </w:trPr>
        <w:tc>
          <w:tcPr>
            <w:tcW w:w="3086" w:type="dxa"/>
            <w:tcBorders>
              <w:top w:val="nil"/>
              <w:left w:val="nil"/>
              <w:bottom w:val="nil"/>
              <w:right w:val="nil"/>
            </w:tcBorders>
            <w:shd w:val="clear" w:color="auto" w:fill="auto"/>
          </w:tcPr>
          <w:p w14:paraId="6CAD143E"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автомобильной дороги по улице Первомайская от дома № 147 до дома № 81 в станице Новотроицкая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46EE77F3"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57C6EA2"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51AD1005"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774C817B" w14:textId="77777777" w:rsidR="009160BF" w:rsidRPr="00684616" w:rsidRDefault="009160BF" w:rsidP="00A0782B">
            <w:pPr>
              <w:spacing w:line="192" w:lineRule="auto"/>
              <w:ind w:left="-57" w:right="-57"/>
              <w:jc w:val="center"/>
              <w:rPr>
                <w:color w:val="000000"/>
              </w:rPr>
            </w:pPr>
            <w:r w:rsidRPr="00684616">
              <w:rPr>
                <w:color w:val="000000"/>
              </w:rPr>
              <w:t>07 1 02 SИП05</w:t>
            </w:r>
          </w:p>
        </w:tc>
        <w:tc>
          <w:tcPr>
            <w:tcW w:w="639" w:type="dxa"/>
            <w:tcBorders>
              <w:top w:val="nil"/>
              <w:left w:val="nil"/>
              <w:bottom w:val="nil"/>
              <w:right w:val="nil"/>
            </w:tcBorders>
            <w:shd w:val="clear" w:color="auto" w:fill="auto"/>
          </w:tcPr>
          <w:p w14:paraId="4D103A9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2A41304" w14:textId="77777777" w:rsidR="009160BF" w:rsidRPr="00684616" w:rsidRDefault="009160BF" w:rsidP="00A0782B">
            <w:pPr>
              <w:spacing w:line="192" w:lineRule="auto"/>
              <w:ind w:left="-57" w:right="-57"/>
              <w:jc w:val="right"/>
              <w:rPr>
                <w:color w:val="000000"/>
              </w:rPr>
            </w:pPr>
            <w:r w:rsidRPr="00684616">
              <w:rPr>
                <w:color w:val="000000"/>
              </w:rPr>
              <w:t>3 796 140,00</w:t>
            </w:r>
          </w:p>
        </w:tc>
        <w:tc>
          <w:tcPr>
            <w:tcW w:w="1768" w:type="dxa"/>
            <w:tcBorders>
              <w:top w:val="nil"/>
              <w:left w:val="nil"/>
              <w:bottom w:val="nil"/>
              <w:right w:val="nil"/>
            </w:tcBorders>
            <w:shd w:val="clear" w:color="auto" w:fill="auto"/>
          </w:tcPr>
          <w:p w14:paraId="6B7A2C5C"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050FCBB4" w14:textId="77777777" w:rsidTr="005E2A41">
        <w:trPr>
          <w:trHeight w:val="255"/>
        </w:trPr>
        <w:tc>
          <w:tcPr>
            <w:tcW w:w="3086" w:type="dxa"/>
            <w:tcBorders>
              <w:top w:val="nil"/>
              <w:left w:val="nil"/>
              <w:bottom w:val="nil"/>
              <w:right w:val="nil"/>
            </w:tcBorders>
            <w:shd w:val="clear" w:color="auto" w:fill="auto"/>
          </w:tcPr>
          <w:p w14:paraId="53E858C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3A30312"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FB97A2A"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3990990A"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7B4BF12A" w14:textId="77777777" w:rsidR="009160BF" w:rsidRPr="00684616" w:rsidRDefault="009160BF" w:rsidP="00A0782B">
            <w:pPr>
              <w:spacing w:line="192" w:lineRule="auto"/>
              <w:ind w:left="-57" w:right="-57"/>
              <w:jc w:val="center"/>
              <w:rPr>
                <w:color w:val="000000"/>
              </w:rPr>
            </w:pPr>
            <w:r w:rsidRPr="00684616">
              <w:rPr>
                <w:color w:val="000000"/>
              </w:rPr>
              <w:t>07 1 02 SИП05</w:t>
            </w:r>
          </w:p>
        </w:tc>
        <w:tc>
          <w:tcPr>
            <w:tcW w:w="639" w:type="dxa"/>
            <w:tcBorders>
              <w:top w:val="nil"/>
              <w:left w:val="nil"/>
              <w:bottom w:val="nil"/>
              <w:right w:val="nil"/>
            </w:tcBorders>
            <w:shd w:val="clear" w:color="auto" w:fill="auto"/>
          </w:tcPr>
          <w:p w14:paraId="2B6FE4F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EB00317" w14:textId="77777777" w:rsidR="009160BF" w:rsidRPr="00684616" w:rsidRDefault="009160BF" w:rsidP="00A0782B">
            <w:pPr>
              <w:spacing w:line="192" w:lineRule="auto"/>
              <w:ind w:left="-57" w:right="-57"/>
              <w:jc w:val="right"/>
              <w:rPr>
                <w:color w:val="000000"/>
              </w:rPr>
            </w:pPr>
            <w:r w:rsidRPr="00684616">
              <w:rPr>
                <w:color w:val="000000"/>
              </w:rPr>
              <w:t>3 796 140,00</w:t>
            </w:r>
          </w:p>
        </w:tc>
        <w:tc>
          <w:tcPr>
            <w:tcW w:w="1768" w:type="dxa"/>
            <w:tcBorders>
              <w:top w:val="nil"/>
              <w:left w:val="nil"/>
              <w:bottom w:val="nil"/>
              <w:right w:val="nil"/>
            </w:tcBorders>
            <w:shd w:val="clear" w:color="auto" w:fill="auto"/>
          </w:tcPr>
          <w:p w14:paraId="41737301"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76D96597" w14:textId="77777777" w:rsidTr="005E2A41">
        <w:trPr>
          <w:trHeight w:val="255"/>
        </w:trPr>
        <w:tc>
          <w:tcPr>
            <w:tcW w:w="3086" w:type="dxa"/>
            <w:tcBorders>
              <w:top w:val="nil"/>
              <w:left w:val="nil"/>
              <w:bottom w:val="nil"/>
              <w:right w:val="nil"/>
            </w:tcBorders>
            <w:shd w:val="clear" w:color="auto" w:fill="auto"/>
          </w:tcPr>
          <w:p w14:paraId="4A065FCD"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дороги в гравийном исполнении по улице Советская в станице Рождественская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71962A24"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8DB8BC9"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098E564B"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34913E88" w14:textId="77777777" w:rsidR="009160BF" w:rsidRPr="00684616" w:rsidRDefault="009160BF" w:rsidP="00A0782B">
            <w:pPr>
              <w:spacing w:line="192" w:lineRule="auto"/>
              <w:ind w:left="-57" w:right="-57"/>
              <w:jc w:val="center"/>
              <w:rPr>
                <w:color w:val="000000"/>
              </w:rPr>
            </w:pPr>
            <w:r w:rsidRPr="00684616">
              <w:rPr>
                <w:color w:val="000000"/>
              </w:rPr>
              <w:t>07 1 02 SИП08</w:t>
            </w:r>
          </w:p>
        </w:tc>
        <w:tc>
          <w:tcPr>
            <w:tcW w:w="639" w:type="dxa"/>
            <w:tcBorders>
              <w:top w:val="nil"/>
              <w:left w:val="nil"/>
              <w:bottom w:val="nil"/>
              <w:right w:val="nil"/>
            </w:tcBorders>
            <w:shd w:val="clear" w:color="auto" w:fill="auto"/>
          </w:tcPr>
          <w:p w14:paraId="4318C59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861180F" w14:textId="77777777" w:rsidR="009160BF" w:rsidRPr="00684616" w:rsidRDefault="009160BF" w:rsidP="00A0782B">
            <w:pPr>
              <w:spacing w:line="192" w:lineRule="auto"/>
              <w:ind w:left="-57" w:right="-57"/>
              <w:jc w:val="right"/>
              <w:rPr>
                <w:color w:val="000000"/>
              </w:rPr>
            </w:pPr>
            <w:r w:rsidRPr="00684616">
              <w:rPr>
                <w:color w:val="000000"/>
              </w:rPr>
              <w:t>2 848 380,00</w:t>
            </w:r>
          </w:p>
        </w:tc>
        <w:tc>
          <w:tcPr>
            <w:tcW w:w="1768" w:type="dxa"/>
            <w:tcBorders>
              <w:top w:val="nil"/>
              <w:left w:val="nil"/>
              <w:bottom w:val="nil"/>
              <w:right w:val="nil"/>
            </w:tcBorders>
            <w:shd w:val="clear" w:color="auto" w:fill="auto"/>
          </w:tcPr>
          <w:p w14:paraId="2FE4C800"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2C46F05A" w14:textId="77777777" w:rsidTr="005E2A41">
        <w:trPr>
          <w:trHeight w:val="255"/>
        </w:trPr>
        <w:tc>
          <w:tcPr>
            <w:tcW w:w="3086" w:type="dxa"/>
            <w:tcBorders>
              <w:top w:val="nil"/>
              <w:left w:val="nil"/>
              <w:bottom w:val="nil"/>
              <w:right w:val="nil"/>
            </w:tcBorders>
            <w:shd w:val="clear" w:color="auto" w:fill="auto"/>
          </w:tcPr>
          <w:p w14:paraId="0D1B378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82E48FA"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2B2803A"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24EE1002"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5BE8D585" w14:textId="77777777" w:rsidR="009160BF" w:rsidRPr="00684616" w:rsidRDefault="009160BF" w:rsidP="00A0782B">
            <w:pPr>
              <w:spacing w:line="192" w:lineRule="auto"/>
              <w:ind w:left="-57" w:right="-57"/>
              <w:jc w:val="center"/>
              <w:rPr>
                <w:color w:val="000000"/>
              </w:rPr>
            </w:pPr>
            <w:r w:rsidRPr="00684616">
              <w:rPr>
                <w:color w:val="000000"/>
              </w:rPr>
              <w:t>07 1 02 SИП08</w:t>
            </w:r>
          </w:p>
        </w:tc>
        <w:tc>
          <w:tcPr>
            <w:tcW w:w="639" w:type="dxa"/>
            <w:tcBorders>
              <w:top w:val="nil"/>
              <w:left w:val="nil"/>
              <w:bottom w:val="nil"/>
              <w:right w:val="nil"/>
            </w:tcBorders>
            <w:shd w:val="clear" w:color="auto" w:fill="auto"/>
          </w:tcPr>
          <w:p w14:paraId="0E544362"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1A9C7F0" w14:textId="77777777" w:rsidR="009160BF" w:rsidRPr="00684616" w:rsidRDefault="009160BF" w:rsidP="00A0782B">
            <w:pPr>
              <w:spacing w:line="192" w:lineRule="auto"/>
              <w:ind w:left="-57" w:right="-57"/>
              <w:jc w:val="right"/>
              <w:rPr>
                <w:color w:val="000000"/>
              </w:rPr>
            </w:pPr>
            <w:r w:rsidRPr="00684616">
              <w:rPr>
                <w:color w:val="000000"/>
              </w:rPr>
              <w:t>2 848 380,00</w:t>
            </w:r>
          </w:p>
        </w:tc>
        <w:tc>
          <w:tcPr>
            <w:tcW w:w="1768" w:type="dxa"/>
            <w:tcBorders>
              <w:top w:val="nil"/>
              <w:left w:val="nil"/>
              <w:bottom w:val="nil"/>
              <w:right w:val="nil"/>
            </w:tcBorders>
            <w:shd w:val="clear" w:color="auto" w:fill="auto"/>
          </w:tcPr>
          <w:p w14:paraId="79682B02"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4D7D9750" w14:textId="77777777" w:rsidTr="005E2A41">
        <w:trPr>
          <w:trHeight w:val="255"/>
        </w:trPr>
        <w:tc>
          <w:tcPr>
            <w:tcW w:w="3086" w:type="dxa"/>
            <w:tcBorders>
              <w:top w:val="nil"/>
              <w:left w:val="nil"/>
              <w:bottom w:val="nil"/>
              <w:right w:val="nil"/>
            </w:tcBorders>
            <w:shd w:val="clear" w:color="auto" w:fill="auto"/>
          </w:tcPr>
          <w:p w14:paraId="387F73A7"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"Дорожная сеть"</w:t>
            </w:r>
          </w:p>
        </w:tc>
        <w:tc>
          <w:tcPr>
            <w:tcW w:w="665" w:type="dxa"/>
            <w:tcBorders>
              <w:top w:val="nil"/>
              <w:left w:val="nil"/>
              <w:bottom w:val="nil"/>
              <w:right w:val="nil"/>
            </w:tcBorders>
            <w:shd w:val="clear" w:color="auto" w:fill="auto"/>
          </w:tcPr>
          <w:p w14:paraId="0C84A809"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82F16FE"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2191F12E"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76DE428E" w14:textId="77777777" w:rsidR="009160BF" w:rsidRPr="00684616" w:rsidRDefault="009160BF" w:rsidP="00A0782B">
            <w:pPr>
              <w:spacing w:line="192" w:lineRule="auto"/>
              <w:ind w:left="-57" w:right="-57"/>
              <w:jc w:val="center"/>
              <w:rPr>
                <w:color w:val="000000"/>
              </w:rPr>
            </w:pPr>
            <w:r w:rsidRPr="00684616">
              <w:rPr>
                <w:color w:val="000000"/>
              </w:rPr>
              <w:t>07 1 R1 00000</w:t>
            </w:r>
          </w:p>
        </w:tc>
        <w:tc>
          <w:tcPr>
            <w:tcW w:w="639" w:type="dxa"/>
            <w:tcBorders>
              <w:top w:val="nil"/>
              <w:left w:val="nil"/>
              <w:bottom w:val="nil"/>
              <w:right w:val="nil"/>
            </w:tcBorders>
            <w:shd w:val="clear" w:color="auto" w:fill="auto"/>
          </w:tcPr>
          <w:p w14:paraId="47AC416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65654DA" w14:textId="77777777" w:rsidR="009160BF" w:rsidRPr="00684616" w:rsidRDefault="009160BF" w:rsidP="00A0782B">
            <w:pPr>
              <w:spacing w:line="192" w:lineRule="auto"/>
              <w:ind w:left="-57" w:right="-57"/>
              <w:jc w:val="right"/>
              <w:rPr>
                <w:color w:val="000000"/>
              </w:rPr>
            </w:pPr>
            <w:r w:rsidRPr="00684616">
              <w:rPr>
                <w:color w:val="000000"/>
              </w:rPr>
              <w:t>283 382 418,89</w:t>
            </w:r>
          </w:p>
        </w:tc>
        <w:tc>
          <w:tcPr>
            <w:tcW w:w="1768" w:type="dxa"/>
            <w:tcBorders>
              <w:top w:val="nil"/>
              <w:left w:val="nil"/>
              <w:bottom w:val="nil"/>
              <w:right w:val="nil"/>
            </w:tcBorders>
            <w:shd w:val="clear" w:color="auto" w:fill="auto"/>
          </w:tcPr>
          <w:p w14:paraId="290204C4" w14:textId="77777777" w:rsidR="009160BF" w:rsidRPr="00684616" w:rsidRDefault="009160BF" w:rsidP="00A0782B">
            <w:pPr>
              <w:spacing w:line="192" w:lineRule="auto"/>
              <w:ind w:left="-57" w:right="-57"/>
              <w:jc w:val="right"/>
              <w:rPr>
                <w:color w:val="000000"/>
              </w:rPr>
            </w:pPr>
            <w:r w:rsidRPr="00684616">
              <w:rPr>
                <w:color w:val="000000"/>
              </w:rPr>
              <w:t>302 109 692,01</w:t>
            </w:r>
          </w:p>
        </w:tc>
      </w:tr>
      <w:tr w:rsidR="009160BF" w:rsidRPr="00684616" w14:paraId="3596908C" w14:textId="77777777" w:rsidTr="005E2A41">
        <w:trPr>
          <w:trHeight w:val="255"/>
        </w:trPr>
        <w:tc>
          <w:tcPr>
            <w:tcW w:w="3086" w:type="dxa"/>
            <w:tcBorders>
              <w:top w:val="nil"/>
              <w:left w:val="nil"/>
              <w:bottom w:val="nil"/>
              <w:right w:val="nil"/>
            </w:tcBorders>
            <w:shd w:val="clear" w:color="auto" w:fill="auto"/>
          </w:tcPr>
          <w:p w14:paraId="6622B62C"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665" w:type="dxa"/>
            <w:tcBorders>
              <w:top w:val="nil"/>
              <w:left w:val="nil"/>
              <w:bottom w:val="nil"/>
              <w:right w:val="nil"/>
            </w:tcBorders>
            <w:shd w:val="clear" w:color="auto" w:fill="auto"/>
          </w:tcPr>
          <w:p w14:paraId="5CB39538"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70705A03"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213A08AC"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4A6B7165" w14:textId="77777777" w:rsidR="009160BF" w:rsidRPr="00684616" w:rsidRDefault="009160BF" w:rsidP="00A0782B">
            <w:pPr>
              <w:spacing w:line="192" w:lineRule="auto"/>
              <w:ind w:left="-57" w:right="-57"/>
              <w:jc w:val="center"/>
              <w:rPr>
                <w:color w:val="000000"/>
              </w:rPr>
            </w:pPr>
            <w:r w:rsidRPr="00684616">
              <w:rPr>
                <w:color w:val="000000"/>
              </w:rPr>
              <w:t>07 1 R1 25560</w:t>
            </w:r>
          </w:p>
        </w:tc>
        <w:tc>
          <w:tcPr>
            <w:tcW w:w="639" w:type="dxa"/>
            <w:tcBorders>
              <w:top w:val="nil"/>
              <w:left w:val="nil"/>
              <w:bottom w:val="nil"/>
              <w:right w:val="nil"/>
            </w:tcBorders>
            <w:shd w:val="clear" w:color="auto" w:fill="auto"/>
          </w:tcPr>
          <w:p w14:paraId="16EA116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CAA4A80" w14:textId="77777777" w:rsidR="009160BF" w:rsidRPr="00684616" w:rsidRDefault="009160BF" w:rsidP="00A0782B">
            <w:pPr>
              <w:spacing w:line="192" w:lineRule="auto"/>
              <w:ind w:left="-57" w:right="-57"/>
              <w:jc w:val="right"/>
              <w:rPr>
                <w:color w:val="000000"/>
              </w:rPr>
            </w:pPr>
            <w:r w:rsidRPr="00684616">
              <w:rPr>
                <w:color w:val="000000"/>
              </w:rPr>
              <w:t>5 937 325,01</w:t>
            </w:r>
          </w:p>
        </w:tc>
        <w:tc>
          <w:tcPr>
            <w:tcW w:w="1768" w:type="dxa"/>
            <w:tcBorders>
              <w:top w:val="nil"/>
              <w:left w:val="nil"/>
              <w:bottom w:val="nil"/>
              <w:right w:val="nil"/>
            </w:tcBorders>
            <w:shd w:val="clear" w:color="auto" w:fill="auto"/>
          </w:tcPr>
          <w:p w14:paraId="1BF8DF2D" w14:textId="77777777" w:rsidR="009160BF" w:rsidRPr="00684616" w:rsidRDefault="009160BF" w:rsidP="00A0782B">
            <w:pPr>
              <w:spacing w:line="192" w:lineRule="auto"/>
              <w:ind w:left="-57" w:right="-57"/>
              <w:jc w:val="right"/>
              <w:rPr>
                <w:color w:val="000000"/>
              </w:rPr>
            </w:pPr>
            <w:r w:rsidRPr="00684616">
              <w:rPr>
                <w:color w:val="000000"/>
              </w:rPr>
              <w:t>6 329 692,00</w:t>
            </w:r>
          </w:p>
        </w:tc>
      </w:tr>
      <w:tr w:rsidR="009160BF" w:rsidRPr="00684616" w14:paraId="1B05EFC3" w14:textId="77777777" w:rsidTr="005E2A41">
        <w:trPr>
          <w:trHeight w:val="255"/>
        </w:trPr>
        <w:tc>
          <w:tcPr>
            <w:tcW w:w="3086" w:type="dxa"/>
            <w:tcBorders>
              <w:top w:val="nil"/>
              <w:left w:val="nil"/>
              <w:bottom w:val="nil"/>
              <w:right w:val="nil"/>
            </w:tcBorders>
            <w:shd w:val="clear" w:color="auto" w:fill="auto"/>
          </w:tcPr>
          <w:p w14:paraId="6C34247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w:t>
            </w:r>
            <w:r w:rsidRPr="00684616">
              <w:rPr>
                <w:color w:val="000000"/>
              </w:rPr>
              <w:lastRenderedPageBreak/>
              <w:t>дарственных (муниципальных) нужд</w:t>
            </w:r>
          </w:p>
        </w:tc>
        <w:tc>
          <w:tcPr>
            <w:tcW w:w="665" w:type="dxa"/>
            <w:tcBorders>
              <w:top w:val="nil"/>
              <w:left w:val="nil"/>
              <w:bottom w:val="nil"/>
              <w:right w:val="nil"/>
            </w:tcBorders>
            <w:shd w:val="clear" w:color="auto" w:fill="auto"/>
          </w:tcPr>
          <w:p w14:paraId="27681917"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538" w:type="dxa"/>
            <w:tcBorders>
              <w:top w:val="nil"/>
              <w:left w:val="nil"/>
              <w:bottom w:val="nil"/>
              <w:right w:val="nil"/>
            </w:tcBorders>
            <w:shd w:val="clear" w:color="auto" w:fill="auto"/>
          </w:tcPr>
          <w:p w14:paraId="5F9746D1"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4984BA5C"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03EE2D9F" w14:textId="77777777" w:rsidR="009160BF" w:rsidRPr="00684616" w:rsidRDefault="009160BF" w:rsidP="00A0782B">
            <w:pPr>
              <w:spacing w:line="192" w:lineRule="auto"/>
              <w:ind w:left="-57" w:right="-57"/>
              <w:jc w:val="center"/>
              <w:rPr>
                <w:color w:val="000000"/>
              </w:rPr>
            </w:pPr>
            <w:r w:rsidRPr="00684616">
              <w:rPr>
                <w:color w:val="000000"/>
              </w:rPr>
              <w:t>07 1 R1 25560</w:t>
            </w:r>
          </w:p>
        </w:tc>
        <w:tc>
          <w:tcPr>
            <w:tcW w:w="639" w:type="dxa"/>
            <w:tcBorders>
              <w:top w:val="nil"/>
              <w:left w:val="nil"/>
              <w:bottom w:val="nil"/>
              <w:right w:val="nil"/>
            </w:tcBorders>
            <w:shd w:val="clear" w:color="auto" w:fill="auto"/>
          </w:tcPr>
          <w:p w14:paraId="6358EA3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51DA4A1" w14:textId="77777777" w:rsidR="009160BF" w:rsidRPr="00684616" w:rsidRDefault="009160BF" w:rsidP="00A0782B">
            <w:pPr>
              <w:spacing w:line="192" w:lineRule="auto"/>
              <w:ind w:left="-57" w:right="-57"/>
              <w:jc w:val="right"/>
              <w:rPr>
                <w:color w:val="000000"/>
              </w:rPr>
            </w:pPr>
            <w:r w:rsidRPr="00684616">
              <w:rPr>
                <w:color w:val="000000"/>
              </w:rPr>
              <w:t>5 937 325,01</w:t>
            </w:r>
          </w:p>
        </w:tc>
        <w:tc>
          <w:tcPr>
            <w:tcW w:w="1768" w:type="dxa"/>
            <w:tcBorders>
              <w:top w:val="nil"/>
              <w:left w:val="nil"/>
              <w:bottom w:val="nil"/>
              <w:right w:val="nil"/>
            </w:tcBorders>
            <w:shd w:val="clear" w:color="auto" w:fill="auto"/>
          </w:tcPr>
          <w:p w14:paraId="3D41A93A" w14:textId="77777777" w:rsidR="009160BF" w:rsidRPr="00684616" w:rsidRDefault="009160BF" w:rsidP="00A0782B">
            <w:pPr>
              <w:spacing w:line="192" w:lineRule="auto"/>
              <w:ind w:left="-57" w:right="-57"/>
              <w:jc w:val="right"/>
              <w:rPr>
                <w:color w:val="000000"/>
              </w:rPr>
            </w:pPr>
            <w:r w:rsidRPr="00684616">
              <w:rPr>
                <w:color w:val="000000"/>
              </w:rPr>
              <w:t>6 329 692,00</w:t>
            </w:r>
          </w:p>
        </w:tc>
      </w:tr>
      <w:tr w:rsidR="009160BF" w:rsidRPr="00684616" w14:paraId="3D87F83D" w14:textId="77777777" w:rsidTr="005E2A41">
        <w:trPr>
          <w:trHeight w:val="255"/>
        </w:trPr>
        <w:tc>
          <w:tcPr>
            <w:tcW w:w="3086" w:type="dxa"/>
            <w:tcBorders>
              <w:top w:val="nil"/>
              <w:left w:val="nil"/>
              <w:bottom w:val="nil"/>
              <w:right w:val="nil"/>
            </w:tcBorders>
            <w:shd w:val="clear" w:color="auto" w:fill="auto"/>
          </w:tcPr>
          <w:p w14:paraId="4DCBCF93" w14:textId="77777777" w:rsidR="009160BF" w:rsidRPr="00684616" w:rsidRDefault="009160BF" w:rsidP="00A0782B">
            <w:pPr>
              <w:spacing w:line="192" w:lineRule="auto"/>
              <w:ind w:left="-57" w:right="-57"/>
              <w:jc w:val="both"/>
              <w:rPr>
                <w:color w:val="000000"/>
              </w:rPr>
            </w:pPr>
            <w:r w:rsidRPr="00684616">
              <w:rPr>
                <w:color w:val="000000"/>
              </w:rPr>
              <w:t>Обеспечение дорожной деятельности в рамках реализации национального проекта "Безопасные и качественные автомобильные дороги"</w:t>
            </w:r>
          </w:p>
        </w:tc>
        <w:tc>
          <w:tcPr>
            <w:tcW w:w="665" w:type="dxa"/>
            <w:tcBorders>
              <w:top w:val="nil"/>
              <w:left w:val="nil"/>
              <w:bottom w:val="nil"/>
              <w:right w:val="nil"/>
            </w:tcBorders>
            <w:shd w:val="clear" w:color="auto" w:fill="auto"/>
          </w:tcPr>
          <w:p w14:paraId="1EE71C09"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32B52BF"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50123C2F"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669BA5E6" w14:textId="77777777" w:rsidR="009160BF" w:rsidRPr="00684616" w:rsidRDefault="009160BF" w:rsidP="00A0782B">
            <w:pPr>
              <w:spacing w:line="192" w:lineRule="auto"/>
              <w:ind w:left="-57" w:right="-57"/>
              <w:jc w:val="center"/>
              <w:rPr>
                <w:color w:val="000000"/>
              </w:rPr>
            </w:pPr>
            <w:r w:rsidRPr="00684616">
              <w:rPr>
                <w:color w:val="000000"/>
              </w:rPr>
              <w:t>07 1 R1 53930</w:t>
            </w:r>
          </w:p>
        </w:tc>
        <w:tc>
          <w:tcPr>
            <w:tcW w:w="639" w:type="dxa"/>
            <w:tcBorders>
              <w:top w:val="nil"/>
              <w:left w:val="nil"/>
              <w:bottom w:val="nil"/>
              <w:right w:val="nil"/>
            </w:tcBorders>
            <w:shd w:val="clear" w:color="auto" w:fill="auto"/>
          </w:tcPr>
          <w:p w14:paraId="7C3845B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5D668AD" w14:textId="77777777" w:rsidR="009160BF" w:rsidRPr="00684616" w:rsidRDefault="009160BF" w:rsidP="00A0782B">
            <w:pPr>
              <w:spacing w:line="192" w:lineRule="auto"/>
              <w:ind w:left="-57" w:right="-57"/>
              <w:jc w:val="right"/>
              <w:rPr>
                <w:color w:val="000000"/>
              </w:rPr>
            </w:pPr>
            <w:r w:rsidRPr="00684616">
              <w:rPr>
                <w:color w:val="000000"/>
              </w:rPr>
              <w:t>35 310 346,93</w:t>
            </w:r>
          </w:p>
        </w:tc>
        <w:tc>
          <w:tcPr>
            <w:tcW w:w="1768" w:type="dxa"/>
            <w:tcBorders>
              <w:top w:val="nil"/>
              <w:left w:val="nil"/>
              <w:bottom w:val="nil"/>
              <w:right w:val="nil"/>
            </w:tcBorders>
            <w:shd w:val="clear" w:color="auto" w:fill="auto"/>
          </w:tcPr>
          <w:p w14:paraId="5D7A7283" w14:textId="77777777" w:rsidR="009160BF" w:rsidRPr="00684616" w:rsidRDefault="009160BF" w:rsidP="00A0782B">
            <w:pPr>
              <w:spacing w:line="192" w:lineRule="auto"/>
              <w:ind w:left="-57" w:right="-57"/>
              <w:jc w:val="right"/>
              <w:rPr>
                <w:color w:val="000000"/>
              </w:rPr>
            </w:pPr>
            <w:r w:rsidRPr="00684616">
              <w:rPr>
                <w:color w:val="000000"/>
              </w:rPr>
              <w:t>37 643 824,48</w:t>
            </w:r>
          </w:p>
        </w:tc>
      </w:tr>
      <w:tr w:rsidR="009160BF" w:rsidRPr="00684616" w14:paraId="351AD383" w14:textId="77777777" w:rsidTr="005E2A41">
        <w:trPr>
          <w:trHeight w:val="255"/>
        </w:trPr>
        <w:tc>
          <w:tcPr>
            <w:tcW w:w="3086" w:type="dxa"/>
            <w:tcBorders>
              <w:top w:val="nil"/>
              <w:left w:val="nil"/>
              <w:bottom w:val="nil"/>
              <w:right w:val="nil"/>
            </w:tcBorders>
            <w:shd w:val="clear" w:color="auto" w:fill="auto"/>
          </w:tcPr>
          <w:p w14:paraId="244AFE2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C05B8CC"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28F49A5"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3E090932"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7BB29D39" w14:textId="77777777" w:rsidR="009160BF" w:rsidRPr="00684616" w:rsidRDefault="009160BF" w:rsidP="00A0782B">
            <w:pPr>
              <w:spacing w:line="192" w:lineRule="auto"/>
              <w:ind w:left="-57" w:right="-57"/>
              <w:jc w:val="center"/>
              <w:rPr>
                <w:color w:val="000000"/>
              </w:rPr>
            </w:pPr>
            <w:r w:rsidRPr="00684616">
              <w:rPr>
                <w:color w:val="000000"/>
              </w:rPr>
              <w:t>07 1 R1 53930</w:t>
            </w:r>
          </w:p>
        </w:tc>
        <w:tc>
          <w:tcPr>
            <w:tcW w:w="639" w:type="dxa"/>
            <w:tcBorders>
              <w:top w:val="nil"/>
              <w:left w:val="nil"/>
              <w:bottom w:val="nil"/>
              <w:right w:val="nil"/>
            </w:tcBorders>
            <w:shd w:val="clear" w:color="auto" w:fill="auto"/>
          </w:tcPr>
          <w:p w14:paraId="0E46A0A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68DCD68" w14:textId="77777777" w:rsidR="009160BF" w:rsidRPr="00684616" w:rsidRDefault="009160BF" w:rsidP="00A0782B">
            <w:pPr>
              <w:spacing w:line="192" w:lineRule="auto"/>
              <w:ind w:left="-57" w:right="-57"/>
              <w:jc w:val="right"/>
              <w:rPr>
                <w:color w:val="000000"/>
              </w:rPr>
            </w:pPr>
            <w:r w:rsidRPr="00684616">
              <w:rPr>
                <w:color w:val="000000"/>
              </w:rPr>
              <w:t>35 310 346,93</w:t>
            </w:r>
          </w:p>
        </w:tc>
        <w:tc>
          <w:tcPr>
            <w:tcW w:w="1768" w:type="dxa"/>
            <w:tcBorders>
              <w:top w:val="nil"/>
              <w:left w:val="nil"/>
              <w:bottom w:val="nil"/>
              <w:right w:val="nil"/>
            </w:tcBorders>
            <w:shd w:val="clear" w:color="auto" w:fill="auto"/>
          </w:tcPr>
          <w:p w14:paraId="490DE519" w14:textId="77777777" w:rsidR="009160BF" w:rsidRPr="00684616" w:rsidRDefault="009160BF" w:rsidP="00A0782B">
            <w:pPr>
              <w:spacing w:line="192" w:lineRule="auto"/>
              <w:ind w:left="-57" w:right="-57"/>
              <w:jc w:val="right"/>
              <w:rPr>
                <w:color w:val="000000"/>
              </w:rPr>
            </w:pPr>
            <w:r w:rsidRPr="00684616">
              <w:rPr>
                <w:color w:val="000000"/>
              </w:rPr>
              <w:t>37 643 824,48</w:t>
            </w:r>
          </w:p>
        </w:tc>
      </w:tr>
      <w:tr w:rsidR="009160BF" w:rsidRPr="00684616" w14:paraId="22C22122" w14:textId="77777777" w:rsidTr="005E2A41">
        <w:trPr>
          <w:trHeight w:val="255"/>
        </w:trPr>
        <w:tc>
          <w:tcPr>
            <w:tcW w:w="3086" w:type="dxa"/>
            <w:tcBorders>
              <w:top w:val="nil"/>
              <w:left w:val="nil"/>
              <w:bottom w:val="nil"/>
              <w:right w:val="nil"/>
            </w:tcBorders>
            <w:shd w:val="clear" w:color="auto" w:fill="auto"/>
          </w:tcPr>
          <w:p w14:paraId="613123DA" w14:textId="77777777" w:rsidR="009160BF" w:rsidRPr="00684616" w:rsidRDefault="009160BF" w:rsidP="00A0782B">
            <w:pPr>
              <w:spacing w:line="192" w:lineRule="auto"/>
              <w:ind w:left="-57" w:right="-57"/>
              <w:jc w:val="both"/>
              <w:rPr>
                <w:color w:val="000000"/>
              </w:rPr>
            </w:pPr>
            <w:r w:rsidRPr="00684616">
              <w:rPr>
                <w:color w:val="000000"/>
              </w:rPr>
              <w:t>Обеспечение дорожной деятельности в рамках реализации национального проекта "Безопасные и качественные автомобильные дороги"</w:t>
            </w:r>
          </w:p>
        </w:tc>
        <w:tc>
          <w:tcPr>
            <w:tcW w:w="665" w:type="dxa"/>
            <w:tcBorders>
              <w:top w:val="nil"/>
              <w:left w:val="nil"/>
              <w:bottom w:val="nil"/>
              <w:right w:val="nil"/>
            </w:tcBorders>
            <w:shd w:val="clear" w:color="auto" w:fill="auto"/>
          </w:tcPr>
          <w:p w14:paraId="3539452D"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711FA729"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665CCB99"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10FBA897" w14:textId="77777777" w:rsidR="009160BF" w:rsidRPr="00684616" w:rsidRDefault="009160BF" w:rsidP="00A0782B">
            <w:pPr>
              <w:spacing w:line="192" w:lineRule="auto"/>
              <w:ind w:left="-57" w:right="-57"/>
              <w:jc w:val="center"/>
              <w:rPr>
                <w:color w:val="000000"/>
              </w:rPr>
            </w:pPr>
            <w:r w:rsidRPr="00684616">
              <w:rPr>
                <w:color w:val="000000"/>
              </w:rPr>
              <w:t>07 1 R1 S3930</w:t>
            </w:r>
          </w:p>
        </w:tc>
        <w:tc>
          <w:tcPr>
            <w:tcW w:w="639" w:type="dxa"/>
            <w:tcBorders>
              <w:top w:val="nil"/>
              <w:left w:val="nil"/>
              <w:bottom w:val="nil"/>
              <w:right w:val="nil"/>
            </w:tcBorders>
            <w:shd w:val="clear" w:color="auto" w:fill="auto"/>
          </w:tcPr>
          <w:p w14:paraId="217F73F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18F71D0" w14:textId="77777777" w:rsidR="009160BF" w:rsidRPr="00684616" w:rsidRDefault="009160BF" w:rsidP="00A0782B">
            <w:pPr>
              <w:spacing w:line="192" w:lineRule="auto"/>
              <w:ind w:left="-57" w:right="-57"/>
              <w:jc w:val="right"/>
              <w:rPr>
                <w:color w:val="000000"/>
              </w:rPr>
            </w:pPr>
            <w:r w:rsidRPr="00684616">
              <w:rPr>
                <w:color w:val="000000"/>
              </w:rPr>
              <w:t>242 134 746,95</w:t>
            </w:r>
          </w:p>
        </w:tc>
        <w:tc>
          <w:tcPr>
            <w:tcW w:w="1768" w:type="dxa"/>
            <w:tcBorders>
              <w:top w:val="nil"/>
              <w:left w:val="nil"/>
              <w:bottom w:val="nil"/>
              <w:right w:val="nil"/>
            </w:tcBorders>
            <w:shd w:val="clear" w:color="auto" w:fill="auto"/>
          </w:tcPr>
          <w:p w14:paraId="670E182B" w14:textId="77777777" w:rsidR="009160BF" w:rsidRPr="00684616" w:rsidRDefault="009160BF" w:rsidP="00A0782B">
            <w:pPr>
              <w:spacing w:line="192" w:lineRule="auto"/>
              <w:ind w:left="-57" w:right="-57"/>
              <w:jc w:val="right"/>
              <w:rPr>
                <w:color w:val="000000"/>
              </w:rPr>
            </w:pPr>
            <w:r w:rsidRPr="00684616">
              <w:rPr>
                <w:color w:val="000000"/>
              </w:rPr>
              <w:t>258 136 175,53</w:t>
            </w:r>
          </w:p>
        </w:tc>
      </w:tr>
      <w:tr w:rsidR="009160BF" w:rsidRPr="00684616" w14:paraId="557A618E" w14:textId="77777777" w:rsidTr="005E2A41">
        <w:trPr>
          <w:trHeight w:val="255"/>
        </w:trPr>
        <w:tc>
          <w:tcPr>
            <w:tcW w:w="3086" w:type="dxa"/>
            <w:tcBorders>
              <w:top w:val="nil"/>
              <w:left w:val="nil"/>
              <w:bottom w:val="nil"/>
              <w:right w:val="nil"/>
            </w:tcBorders>
            <w:shd w:val="clear" w:color="auto" w:fill="auto"/>
          </w:tcPr>
          <w:p w14:paraId="0C7DE45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4AD2F39"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12F98D34"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0AAAC229"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53E75032" w14:textId="77777777" w:rsidR="009160BF" w:rsidRPr="00684616" w:rsidRDefault="009160BF" w:rsidP="00A0782B">
            <w:pPr>
              <w:spacing w:line="192" w:lineRule="auto"/>
              <w:ind w:left="-57" w:right="-57"/>
              <w:jc w:val="center"/>
              <w:rPr>
                <w:color w:val="000000"/>
              </w:rPr>
            </w:pPr>
            <w:r w:rsidRPr="00684616">
              <w:rPr>
                <w:color w:val="000000"/>
              </w:rPr>
              <w:t>07 1 R1 S3930</w:t>
            </w:r>
          </w:p>
        </w:tc>
        <w:tc>
          <w:tcPr>
            <w:tcW w:w="639" w:type="dxa"/>
            <w:tcBorders>
              <w:top w:val="nil"/>
              <w:left w:val="nil"/>
              <w:bottom w:val="nil"/>
              <w:right w:val="nil"/>
            </w:tcBorders>
            <w:shd w:val="clear" w:color="auto" w:fill="auto"/>
          </w:tcPr>
          <w:p w14:paraId="6BFC7BE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02B5DA2" w14:textId="77777777" w:rsidR="009160BF" w:rsidRPr="00684616" w:rsidRDefault="009160BF" w:rsidP="00A0782B">
            <w:pPr>
              <w:spacing w:line="192" w:lineRule="auto"/>
              <w:ind w:left="-57" w:right="-57"/>
              <w:jc w:val="right"/>
              <w:rPr>
                <w:color w:val="000000"/>
              </w:rPr>
            </w:pPr>
            <w:r w:rsidRPr="00684616">
              <w:rPr>
                <w:color w:val="000000"/>
              </w:rPr>
              <w:t>242 134 746,95</w:t>
            </w:r>
          </w:p>
        </w:tc>
        <w:tc>
          <w:tcPr>
            <w:tcW w:w="1768" w:type="dxa"/>
            <w:tcBorders>
              <w:top w:val="nil"/>
              <w:left w:val="nil"/>
              <w:bottom w:val="nil"/>
              <w:right w:val="nil"/>
            </w:tcBorders>
            <w:shd w:val="clear" w:color="auto" w:fill="auto"/>
          </w:tcPr>
          <w:p w14:paraId="2AB3F994" w14:textId="77777777" w:rsidR="009160BF" w:rsidRPr="00684616" w:rsidRDefault="009160BF" w:rsidP="00A0782B">
            <w:pPr>
              <w:spacing w:line="192" w:lineRule="auto"/>
              <w:ind w:left="-57" w:right="-57"/>
              <w:jc w:val="right"/>
              <w:rPr>
                <w:color w:val="000000"/>
              </w:rPr>
            </w:pPr>
            <w:r w:rsidRPr="00684616">
              <w:rPr>
                <w:color w:val="000000"/>
              </w:rPr>
              <w:t>258 136 175,53</w:t>
            </w:r>
          </w:p>
        </w:tc>
      </w:tr>
      <w:tr w:rsidR="009160BF" w:rsidRPr="00684616" w14:paraId="65DEDCE2" w14:textId="77777777" w:rsidTr="005E2A41">
        <w:trPr>
          <w:trHeight w:val="255"/>
        </w:trPr>
        <w:tc>
          <w:tcPr>
            <w:tcW w:w="3086" w:type="dxa"/>
            <w:tcBorders>
              <w:top w:val="nil"/>
              <w:left w:val="nil"/>
              <w:bottom w:val="nil"/>
              <w:right w:val="nil"/>
            </w:tcBorders>
            <w:shd w:val="clear" w:color="auto" w:fill="auto"/>
          </w:tcPr>
          <w:p w14:paraId="52FD66A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экономики"</w:t>
            </w:r>
          </w:p>
        </w:tc>
        <w:tc>
          <w:tcPr>
            <w:tcW w:w="665" w:type="dxa"/>
            <w:tcBorders>
              <w:top w:val="nil"/>
              <w:left w:val="nil"/>
              <w:bottom w:val="nil"/>
              <w:right w:val="nil"/>
            </w:tcBorders>
            <w:shd w:val="clear" w:color="auto" w:fill="auto"/>
          </w:tcPr>
          <w:p w14:paraId="5E587F0B"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40EA96F"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4186B209" w14:textId="77777777" w:rsidR="009160BF" w:rsidRPr="00684616" w:rsidRDefault="009160BF" w:rsidP="00A0782B">
            <w:pPr>
              <w:spacing w:line="192" w:lineRule="auto"/>
              <w:ind w:left="-57" w:right="-57"/>
              <w:jc w:val="center"/>
              <w:rPr>
                <w:color w:val="000000"/>
              </w:rPr>
            </w:pPr>
            <w:r w:rsidRPr="00684616">
              <w:rPr>
                <w:color w:val="000000"/>
              </w:rPr>
              <w:t>12</w:t>
            </w:r>
          </w:p>
        </w:tc>
        <w:tc>
          <w:tcPr>
            <w:tcW w:w="1545" w:type="dxa"/>
            <w:tcBorders>
              <w:top w:val="nil"/>
              <w:left w:val="nil"/>
              <w:bottom w:val="nil"/>
              <w:right w:val="nil"/>
            </w:tcBorders>
            <w:shd w:val="clear" w:color="auto" w:fill="auto"/>
          </w:tcPr>
          <w:p w14:paraId="6768CB46" w14:textId="77777777" w:rsidR="009160BF" w:rsidRPr="00684616" w:rsidRDefault="009160BF" w:rsidP="00A0782B">
            <w:pPr>
              <w:spacing w:line="192" w:lineRule="auto"/>
              <w:ind w:left="-57" w:right="-57"/>
              <w:jc w:val="center"/>
              <w:rPr>
                <w:color w:val="000000"/>
              </w:rPr>
            </w:pPr>
            <w:r w:rsidRPr="00684616">
              <w:rPr>
                <w:color w:val="000000"/>
              </w:rPr>
              <w:t>11 0 00 00000</w:t>
            </w:r>
          </w:p>
        </w:tc>
        <w:tc>
          <w:tcPr>
            <w:tcW w:w="639" w:type="dxa"/>
            <w:tcBorders>
              <w:top w:val="nil"/>
              <w:left w:val="nil"/>
              <w:bottom w:val="nil"/>
              <w:right w:val="nil"/>
            </w:tcBorders>
            <w:shd w:val="clear" w:color="auto" w:fill="auto"/>
          </w:tcPr>
          <w:p w14:paraId="3A4B2BA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0D561E1" w14:textId="77777777" w:rsidR="009160BF" w:rsidRPr="00684616" w:rsidRDefault="009160BF" w:rsidP="00A0782B">
            <w:pPr>
              <w:spacing w:line="192" w:lineRule="auto"/>
              <w:ind w:left="-57" w:right="-57"/>
              <w:jc w:val="right"/>
              <w:rPr>
                <w:color w:val="000000"/>
              </w:rPr>
            </w:pPr>
            <w:r w:rsidRPr="00684616">
              <w:rPr>
                <w:color w:val="000000"/>
              </w:rPr>
              <w:t>300 910,00</w:t>
            </w:r>
          </w:p>
        </w:tc>
        <w:tc>
          <w:tcPr>
            <w:tcW w:w="1768" w:type="dxa"/>
            <w:tcBorders>
              <w:top w:val="nil"/>
              <w:left w:val="nil"/>
              <w:bottom w:val="nil"/>
              <w:right w:val="nil"/>
            </w:tcBorders>
            <w:shd w:val="clear" w:color="auto" w:fill="auto"/>
          </w:tcPr>
          <w:p w14:paraId="4518DCE3" w14:textId="77777777" w:rsidR="009160BF" w:rsidRPr="00684616" w:rsidRDefault="009160BF" w:rsidP="00A0782B">
            <w:pPr>
              <w:spacing w:line="192" w:lineRule="auto"/>
              <w:ind w:left="-57" w:right="-57"/>
              <w:jc w:val="right"/>
              <w:rPr>
                <w:color w:val="000000"/>
              </w:rPr>
            </w:pPr>
            <w:r w:rsidRPr="00684616">
              <w:rPr>
                <w:color w:val="000000"/>
              </w:rPr>
              <w:t>300 910,00</w:t>
            </w:r>
          </w:p>
        </w:tc>
      </w:tr>
      <w:tr w:rsidR="009160BF" w:rsidRPr="00684616" w14:paraId="416E5A08" w14:textId="77777777" w:rsidTr="005E2A41">
        <w:trPr>
          <w:trHeight w:val="255"/>
        </w:trPr>
        <w:tc>
          <w:tcPr>
            <w:tcW w:w="3086" w:type="dxa"/>
            <w:tcBorders>
              <w:top w:val="nil"/>
              <w:left w:val="nil"/>
              <w:bottom w:val="nil"/>
              <w:right w:val="nil"/>
            </w:tcBorders>
            <w:shd w:val="clear" w:color="auto" w:fill="auto"/>
          </w:tcPr>
          <w:p w14:paraId="31CCC3F0" w14:textId="77777777" w:rsidR="009160BF" w:rsidRPr="00684616" w:rsidRDefault="009160BF" w:rsidP="00A0782B">
            <w:pPr>
              <w:spacing w:line="192" w:lineRule="auto"/>
              <w:ind w:left="-57" w:right="-57"/>
              <w:jc w:val="both"/>
              <w:rPr>
                <w:color w:val="000000"/>
              </w:rPr>
            </w:pPr>
            <w:r w:rsidRPr="00684616">
              <w:rPr>
                <w:color w:val="000000"/>
              </w:rPr>
              <w:t>Подпрограмма "Поддержка малого и среднего предпринимательства"</w:t>
            </w:r>
          </w:p>
        </w:tc>
        <w:tc>
          <w:tcPr>
            <w:tcW w:w="665" w:type="dxa"/>
            <w:tcBorders>
              <w:top w:val="nil"/>
              <w:left w:val="nil"/>
              <w:bottom w:val="nil"/>
              <w:right w:val="nil"/>
            </w:tcBorders>
            <w:shd w:val="clear" w:color="auto" w:fill="auto"/>
          </w:tcPr>
          <w:p w14:paraId="17858F01"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79CBD168"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1B2D7DE4" w14:textId="77777777" w:rsidR="009160BF" w:rsidRPr="00684616" w:rsidRDefault="009160BF" w:rsidP="00A0782B">
            <w:pPr>
              <w:spacing w:line="192" w:lineRule="auto"/>
              <w:ind w:left="-57" w:right="-57"/>
              <w:jc w:val="center"/>
              <w:rPr>
                <w:color w:val="000000"/>
              </w:rPr>
            </w:pPr>
            <w:r w:rsidRPr="00684616">
              <w:rPr>
                <w:color w:val="000000"/>
              </w:rPr>
              <w:t>12</w:t>
            </w:r>
          </w:p>
        </w:tc>
        <w:tc>
          <w:tcPr>
            <w:tcW w:w="1545" w:type="dxa"/>
            <w:tcBorders>
              <w:top w:val="nil"/>
              <w:left w:val="nil"/>
              <w:bottom w:val="nil"/>
              <w:right w:val="nil"/>
            </w:tcBorders>
            <w:shd w:val="clear" w:color="auto" w:fill="auto"/>
          </w:tcPr>
          <w:p w14:paraId="3B435817" w14:textId="77777777" w:rsidR="009160BF" w:rsidRPr="00684616" w:rsidRDefault="009160BF" w:rsidP="00A0782B">
            <w:pPr>
              <w:spacing w:line="192" w:lineRule="auto"/>
              <w:ind w:left="-57" w:right="-57"/>
              <w:jc w:val="center"/>
              <w:rPr>
                <w:color w:val="000000"/>
              </w:rPr>
            </w:pPr>
            <w:r w:rsidRPr="00684616">
              <w:rPr>
                <w:color w:val="000000"/>
              </w:rPr>
              <w:t>11 2 00 00000</w:t>
            </w:r>
          </w:p>
        </w:tc>
        <w:tc>
          <w:tcPr>
            <w:tcW w:w="639" w:type="dxa"/>
            <w:tcBorders>
              <w:top w:val="nil"/>
              <w:left w:val="nil"/>
              <w:bottom w:val="nil"/>
              <w:right w:val="nil"/>
            </w:tcBorders>
            <w:shd w:val="clear" w:color="auto" w:fill="auto"/>
          </w:tcPr>
          <w:p w14:paraId="2197300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01AC6A0" w14:textId="77777777" w:rsidR="009160BF" w:rsidRPr="00684616" w:rsidRDefault="009160BF" w:rsidP="00A0782B">
            <w:pPr>
              <w:spacing w:line="192" w:lineRule="auto"/>
              <w:ind w:left="-57" w:right="-57"/>
              <w:jc w:val="right"/>
              <w:rPr>
                <w:color w:val="000000"/>
              </w:rPr>
            </w:pPr>
            <w:r w:rsidRPr="00684616">
              <w:rPr>
                <w:color w:val="000000"/>
              </w:rPr>
              <w:t>233 500,00</w:t>
            </w:r>
          </w:p>
        </w:tc>
        <w:tc>
          <w:tcPr>
            <w:tcW w:w="1768" w:type="dxa"/>
            <w:tcBorders>
              <w:top w:val="nil"/>
              <w:left w:val="nil"/>
              <w:bottom w:val="nil"/>
              <w:right w:val="nil"/>
            </w:tcBorders>
            <w:shd w:val="clear" w:color="auto" w:fill="auto"/>
          </w:tcPr>
          <w:p w14:paraId="5E42BD8B" w14:textId="77777777" w:rsidR="009160BF" w:rsidRPr="00684616" w:rsidRDefault="009160BF" w:rsidP="00A0782B">
            <w:pPr>
              <w:spacing w:line="192" w:lineRule="auto"/>
              <w:ind w:left="-57" w:right="-57"/>
              <w:jc w:val="right"/>
              <w:rPr>
                <w:color w:val="000000"/>
              </w:rPr>
            </w:pPr>
            <w:r w:rsidRPr="00684616">
              <w:rPr>
                <w:color w:val="000000"/>
              </w:rPr>
              <w:t>233 500,00</w:t>
            </w:r>
          </w:p>
        </w:tc>
      </w:tr>
      <w:tr w:rsidR="009160BF" w:rsidRPr="00684616" w14:paraId="16F4CAC9" w14:textId="77777777" w:rsidTr="005E2A41">
        <w:trPr>
          <w:trHeight w:val="255"/>
        </w:trPr>
        <w:tc>
          <w:tcPr>
            <w:tcW w:w="3086" w:type="dxa"/>
            <w:tcBorders>
              <w:top w:val="nil"/>
              <w:left w:val="nil"/>
              <w:bottom w:val="nil"/>
              <w:right w:val="nil"/>
            </w:tcBorders>
            <w:shd w:val="clear" w:color="auto" w:fill="auto"/>
          </w:tcPr>
          <w:p w14:paraId="4180CB4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"Финансовая поддержка малого и среднего бизнеса"</w:t>
            </w:r>
          </w:p>
        </w:tc>
        <w:tc>
          <w:tcPr>
            <w:tcW w:w="665" w:type="dxa"/>
            <w:tcBorders>
              <w:top w:val="nil"/>
              <w:left w:val="nil"/>
              <w:bottom w:val="nil"/>
              <w:right w:val="nil"/>
            </w:tcBorders>
            <w:shd w:val="clear" w:color="auto" w:fill="auto"/>
          </w:tcPr>
          <w:p w14:paraId="05028177"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C2D6794"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04EB7F32" w14:textId="77777777" w:rsidR="009160BF" w:rsidRPr="00684616" w:rsidRDefault="009160BF" w:rsidP="00A0782B">
            <w:pPr>
              <w:spacing w:line="192" w:lineRule="auto"/>
              <w:ind w:left="-57" w:right="-57"/>
              <w:jc w:val="center"/>
              <w:rPr>
                <w:color w:val="000000"/>
              </w:rPr>
            </w:pPr>
            <w:r w:rsidRPr="00684616">
              <w:rPr>
                <w:color w:val="000000"/>
              </w:rPr>
              <w:t>12</w:t>
            </w:r>
          </w:p>
        </w:tc>
        <w:tc>
          <w:tcPr>
            <w:tcW w:w="1545" w:type="dxa"/>
            <w:tcBorders>
              <w:top w:val="nil"/>
              <w:left w:val="nil"/>
              <w:bottom w:val="nil"/>
              <w:right w:val="nil"/>
            </w:tcBorders>
            <w:shd w:val="clear" w:color="auto" w:fill="auto"/>
          </w:tcPr>
          <w:p w14:paraId="597B6041" w14:textId="77777777" w:rsidR="009160BF" w:rsidRPr="00684616" w:rsidRDefault="009160BF" w:rsidP="00A0782B">
            <w:pPr>
              <w:spacing w:line="192" w:lineRule="auto"/>
              <w:ind w:left="-57" w:right="-57"/>
              <w:jc w:val="center"/>
              <w:rPr>
                <w:color w:val="000000"/>
              </w:rPr>
            </w:pPr>
            <w:r w:rsidRPr="00684616">
              <w:rPr>
                <w:color w:val="000000"/>
              </w:rPr>
              <w:t>11 2 01 00000</w:t>
            </w:r>
          </w:p>
        </w:tc>
        <w:tc>
          <w:tcPr>
            <w:tcW w:w="639" w:type="dxa"/>
            <w:tcBorders>
              <w:top w:val="nil"/>
              <w:left w:val="nil"/>
              <w:bottom w:val="nil"/>
              <w:right w:val="nil"/>
            </w:tcBorders>
            <w:shd w:val="clear" w:color="auto" w:fill="auto"/>
          </w:tcPr>
          <w:p w14:paraId="6D28753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42532B1" w14:textId="77777777" w:rsidR="009160BF" w:rsidRPr="00684616" w:rsidRDefault="009160BF" w:rsidP="00A0782B">
            <w:pPr>
              <w:spacing w:line="192" w:lineRule="auto"/>
              <w:ind w:left="-57" w:right="-57"/>
              <w:jc w:val="right"/>
              <w:rPr>
                <w:color w:val="000000"/>
              </w:rPr>
            </w:pPr>
            <w:r w:rsidRPr="00684616">
              <w:rPr>
                <w:color w:val="000000"/>
              </w:rPr>
              <w:t>233 500,00</w:t>
            </w:r>
          </w:p>
        </w:tc>
        <w:tc>
          <w:tcPr>
            <w:tcW w:w="1768" w:type="dxa"/>
            <w:tcBorders>
              <w:top w:val="nil"/>
              <w:left w:val="nil"/>
              <w:bottom w:val="nil"/>
              <w:right w:val="nil"/>
            </w:tcBorders>
            <w:shd w:val="clear" w:color="auto" w:fill="auto"/>
          </w:tcPr>
          <w:p w14:paraId="6216923B" w14:textId="77777777" w:rsidR="009160BF" w:rsidRPr="00684616" w:rsidRDefault="009160BF" w:rsidP="00A0782B">
            <w:pPr>
              <w:spacing w:line="192" w:lineRule="auto"/>
              <w:ind w:left="-57" w:right="-57"/>
              <w:jc w:val="right"/>
              <w:rPr>
                <w:color w:val="000000"/>
              </w:rPr>
            </w:pPr>
            <w:r w:rsidRPr="00684616">
              <w:rPr>
                <w:color w:val="000000"/>
              </w:rPr>
              <w:t>233 500,00</w:t>
            </w:r>
          </w:p>
        </w:tc>
      </w:tr>
      <w:tr w:rsidR="009160BF" w:rsidRPr="00684616" w14:paraId="480BAC44" w14:textId="77777777" w:rsidTr="005E2A41">
        <w:trPr>
          <w:trHeight w:val="255"/>
        </w:trPr>
        <w:tc>
          <w:tcPr>
            <w:tcW w:w="3086" w:type="dxa"/>
            <w:tcBorders>
              <w:top w:val="nil"/>
              <w:left w:val="nil"/>
              <w:bottom w:val="nil"/>
              <w:right w:val="nil"/>
            </w:tcBorders>
            <w:shd w:val="clear" w:color="auto" w:fill="auto"/>
          </w:tcPr>
          <w:p w14:paraId="48144355" w14:textId="77777777" w:rsidR="009160BF" w:rsidRPr="00684616" w:rsidRDefault="009160BF" w:rsidP="00A0782B">
            <w:pPr>
              <w:spacing w:line="192" w:lineRule="auto"/>
              <w:ind w:left="-57" w:right="-57"/>
              <w:jc w:val="both"/>
              <w:rPr>
                <w:color w:val="000000"/>
              </w:rPr>
            </w:pPr>
            <w:r w:rsidRPr="00684616">
              <w:rPr>
                <w:color w:val="000000"/>
              </w:rPr>
              <w:t>Проведение конкурса "Предприниматель года"</w:t>
            </w:r>
          </w:p>
        </w:tc>
        <w:tc>
          <w:tcPr>
            <w:tcW w:w="665" w:type="dxa"/>
            <w:tcBorders>
              <w:top w:val="nil"/>
              <w:left w:val="nil"/>
              <w:bottom w:val="nil"/>
              <w:right w:val="nil"/>
            </w:tcBorders>
            <w:shd w:val="clear" w:color="auto" w:fill="auto"/>
          </w:tcPr>
          <w:p w14:paraId="4C67E434"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8AA6DF1"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4D48823A" w14:textId="77777777" w:rsidR="009160BF" w:rsidRPr="00684616" w:rsidRDefault="009160BF" w:rsidP="00A0782B">
            <w:pPr>
              <w:spacing w:line="192" w:lineRule="auto"/>
              <w:ind w:left="-57" w:right="-57"/>
              <w:jc w:val="center"/>
              <w:rPr>
                <w:color w:val="000000"/>
              </w:rPr>
            </w:pPr>
            <w:r w:rsidRPr="00684616">
              <w:rPr>
                <w:color w:val="000000"/>
              </w:rPr>
              <w:t>12</w:t>
            </w:r>
          </w:p>
        </w:tc>
        <w:tc>
          <w:tcPr>
            <w:tcW w:w="1545" w:type="dxa"/>
            <w:tcBorders>
              <w:top w:val="nil"/>
              <w:left w:val="nil"/>
              <w:bottom w:val="nil"/>
              <w:right w:val="nil"/>
            </w:tcBorders>
            <w:shd w:val="clear" w:color="auto" w:fill="auto"/>
          </w:tcPr>
          <w:p w14:paraId="71B8D671" w14:textId="77777777" w:rsidR="009160BF" w:rsidRPr="00684616" w:rsidRDefault="009160BF" w:rsidP="00A0782B">
            <w:pPr>
              <w:spacing w:line="192" w:lineRule="auto"/>
              <w:ind w:left="-57" w:right="-57"/>
              <w:jc w:val="center"/>
              <w:rPr>
                <w:color w:val="000000"/>
              </w:rPr>
            </w:pPr>
            <w:r w:rsidRPr="00684616">
              <w:rPr>
                <w:color w:val="000000"/>
              </w:rPr>
              <w:t>11 2 01 25170</w:t>
            </w:r>
          </w:p>
        </w:tc>
        <w:tc>
          <w:tcPr>
            <w:tcW w:w="639" w:type="dxa"/>
            <w:tcBorders>
              <w:top w:val="nil"/>
              <w:left w:val="nil"/>
              <w:bottom w:val="nil"/>
              <w:right w:val="nil"/>
            </w:tcBorders>
            <w:shd w:val="clear" w:color="auto" w:fill="auto"/>
          </w:tcPr>
          <w:p w14:paraId="5B07920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C7AF73B" w14:textId="77777777" w:rsidR="009160BF" w:rsidRPr="00684616" w:rsidRDefault="009160BF" w:rsidP="00A0782B">
            <w:pPr>
              <w:spacing w:line="192" w:lineRule="auto"/>
              <w:ind w:left="-57" w:right="-57"/>
              <w:jc w:val="right"/>
              <w:rPr>
                <w:color w:val="000000"/>
              </w:rPr>
            </w:pPr>
            <w:r w:rsidRPr="00684616">
              <w:rPr>
                <w:color w:val="000000"/>
              </w:rPr>
              <w:t>233 500,00</w:t>
            </w:r>
          </w:p>
        </w:tc>
        <w:tc>
          <w:tcPr>
            <w:tcW w:w="1768" w:type="dxa"/>
            <w:tcBorders>
              <w:top w:val="nil"/>
              <w:left w:val="nil"/>
              <w:bottom w:val="nil"/>
              <w:right w:val="nil"/>
            </w:tcBorders>
            <w:shd w:val="clear" w:color="auto" w:fill="auto"/>
          </w:tcPr>
          <w:p w14:paraId="246B6B9A" w14:textId="77777777" w:rsidR="009160BF" w:rsidRPr="00684616" w:rsidRDefault="009160BF" w:rsidP="00A0782B">
            <w:pPr>
              <w:spacing w:line="192" w:lineRule="auto"/>
              <w:ind w:left="-57" w:right="-57"/>
              <w:jc w:val="right"/>
              <w:rPr>
                <w:color w:val="000000"/>
              </w:rPr>
            </w:pPr>
            <w:r w:rsidRPr="00684616">
              <w:rPr>
                <w:color w:val="000000"/>
              </w:rPr>
              <w:t>233 500,00</w:t>
            </w:r>
          </w:p>
        </w:tc>
      </w:tr>
      <w:tr w:rsidR="009160BF" w:rsidRPr="00684616" w14:paraId="09E020A5" w14:textId="77777777" w:rsidTr="005E2A41">
        <w:trPr>
          <w:trHeight w:val="255"/>
        </w:trPr>
        <w:tc>
          <w:tcPr>
            <w:tcW w:w="3086" w:type="dxa"/>
            <w:tcBorders>
              <w:top w:val="nil"/>
              <w:left w:val="nil"/>
              <w:bottom w:val="nil"/>
              <w:right w:val="nil"/>
            </w:tcBorders>
            <w:shd w:val="clear" w:color="auto" w:fill="auto"/>
          </w:tcPr>
          <w:p w14:paraId="02DC84D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0E03724"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14B04B88"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4A4E56A7" w14:textId="77777777" w:rsidR="009160BF" w:rsidRPr="00684616" w:rsidRDefault="009160BF" w:rsidP="00A0782B">
            <w:pPr>
              <w:spacing w:line="192" w:lineRule="auto"/>
              <w:ind w:left="-57" w:right="-57"/>
              <w:jc w:val="center"/>
              <w:rPr>
                <w:color w:val="000000"/>
              </w:rPr>
            </w:pPr>
            <w:r w:rsidRPr="00684616">
              <w:rPr>
                <w:color w:val="000000"/>
              </w:rPr>
              <w:t>12</w:t>
            </w:r>
          </w:p>
        </w:tc>
        <w:tc>
          <w:tcPr>
            <w:tcW w:w="1545" w:type="dxa"/>
            <w:tcBorders>
              <w:top w:val="nil"/>
              <w:left w:val="nil"/>
              <w:bottom w:val="nil"/>
              <w:right w:val="nil"/>
            </w:tcBorders>
            <w:shd w:val="clear" w:color="auto" w:fill="auto"/>
          </w:tcPr>
          <w:p w14:paraId="3A5F31FD" w14:textId="77777777" w:rsidR="009160BF" w:rsidRPr="00684616" w:rsidRDefault="009160BF" w:rsidP="00A0782B">
            <w:pPr>
              <w:spacing w:line="192" w:lineRule="auto"/>
              <w:ind w:left="-57" w:right="-57"/>
              <w:jc w:val="center"/>
              <w:rPr>
                <w:color w:val="000000"/>
              </w:rPr>
            </w:pPr>
            <w:r w:rsidRPr="00684616">
              <w:rPr>
                <w:color w:val="000000"/>
              </w:rPr>
              <w:t>11 2 01 25170</w:t>
            </w:r>
          </w:p>
        </w:tc>
        <w:tc>
          <w:tcPr>
            <w:tcW w:w="639" w:type="dxa"/>
            <w:tcBorders>
              <w:top w:val="nil"/>
              <w:left w:val="nil"/>
              <w:bottom w:val="nil"/>
              <w:right w:val="nil"/>
            </w:tcBorders>
            <w:shd w:val="clear" w:color="auto" w:fill="auto"/>
          </w:tcPr>
          <w:p w14:paraId="710D914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08B0685" w14:textId="77777777" w:rsidR="009160BF" w:rsidRPr="00684616" w:rsidRDefault="009160BF" w:rsidP="00A0782B">
            <w:pPr>
              <w:spacing w:line="192" w:lineRule="auto"/>
              <w:ind w:left="-57" w:right="-57"/>
              <w:jc w:val="right"/>
              <w:rPr>
                <w:color w:val="000000"/>
              </w:rPr>
            </w:pPr>
            <w:r w:rsidRPr="00684616">
              <w:rPr>
                <w:color w:val="000000"/>
              </w:rPr>
              <w:t>3 000,00</w:t>
            </w:r>
          </w:p>
        </w:tc>
        <w:tc>
          <w:tcPr>
            <w:tcW w:w="1768" w:type="dxa"/>
            <w:tcBorders>
              <w:top w:val="nil"/>
              <w:left w:val="nil"/>
              <w:bottom w:val="nil"/>
              <w:right w:val="nil"/>
            </w:tcBorders>
            <w:shd w:val="clear" w:color="auto" w:fill="auto"/>
          </w:tcPr>
          <w:p w14:paraId="6085D8EF" w14:textId="77777777" w:rsidR="009160BF" w:rsidRPr="00684616" w:rsidRDefault="009160BF" w:rsidP="00A0782B">
            <w:pPr>
              <w:spacing w:line="192" w:lineRule="auto"/>
              <w:ind w:left="-57" w:right="-57"/>
              <w:jc w:val="right"/>
              <w:rPr>
                <w:color w:val="000000"/>
              </w:rPr>
            </w:pPr>
            <w:r w:rsidRPr="00684616">
              <w:rPr>
                <w:color w:val="000000"/>
              </w:rPr>
              <w:t>3 000,00</w:t>
            </w:r>
          </w:p>
        </w:tc>
      </w:tr>
      <w:tr w:rsidR="009160BF" w:rsidRPr="00684616" w14:paraId="19ED2129" w14:textId="77777777" w:rsidTr="005E2A41">
        <w:trPr>
          <w:trHeight w:val="255"/>
        </w:trPr>
        <w:tc>
          <w:tcPr>
            <w:tcW w:w="3086" w:type="dxa"/>
            <w:tcBorders>
              <w:top w:val="nil"/>
              <w:left w:val="nil"/>
              <w:bottom w:val="nil"/>
              <w:right w:val="nil"/>
            </w:tcBorders>
            <w:shd w:val="clear" w:color="auto" w:fill="auto"/>
          </w:tcPr>
          <w:p w14:paraId="765108EB"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1DD01B4E"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3B44398"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45920A44" w14:textId="77777777" w:rsidR="009160BF" w:rsidRPr="00684616" w:rsidRDefault="009160BF" w:rsidP="00A0782B">
            <w:pPr>
              <w:spacing w:line="192" w:lineRule="auto"/>
              <w:ind w:left="-57" w:right="-57"/>
              <w:jc w:val="center"/>
              <w:rPr>
                <w:color w:val="000000"/>
              </w:rPr>
            </w:pPr>
            <w:r w:rsidRPr="00684616">
              <w:rPr>
                <w:color w:val="000000"/>
              </w:rPr>
              <w:t>12</w:t>
            </w:r>
          </w:p>
        </w:tc>
        <w:tc>
          <w:tcPr>
            <w:tcW w:w="1545" w:type="dxa"/>
            <w:tcBorders>
              <w:top w:val="nil"/>
              <w:left w:val="nil"/>
              <w:bottom w:val="nil"/>
              <w:right w:val="nil"/>
            </w:tcBorders>
            <w:shd w:val="clear" w:color="auto" w:fill="auto"/>
          </w:tcPr>
          <w:p w14:paraId="0EA0A9B3" w14:textId="77777777" w:rsidR="009160BF" w:rsidRPr="00684616" w:rsidRDefault="009160BF" w:rsidP="00A0782B">
            <w:pPr>
              <w:spacing w:line="192" w:lineRule="auto"/>
              <w:ind w:left="-57" w:right="-57"/>
              <w:jc w:val="center"/>
              <w:rPr>
                <w:color w:val="000000"/>
              </w:rPr>
            </w:pPr>
            <w:r w:rsidRPr="00684616">
              <w:rPr>
                <w:color w:val="000000"/>
              </w:rPr>
              <w:t>11 2 01 25170</w:t>
            </w:r>
          </w:p>
        </w:tc>
        <w:tc>
          <w:tcPr>
            <w:tcW w:w="639" w:type="dxa"/>
            <w:tcBorders>
              <w:top w:val="nil"/>
              <w:left w:val="nil"/>
              <w:bottom w:val="nil"/>
              <w:right w:val="nil"/>
            </w:tcBorders>
            <w:shd w:val="clear" w:color="auto" w:fill="auto"/>
          </w:tcPr>
          <w:p w14:paraId="449AE715"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059FED2B" w14:textId="77777777" w:rsidR="009160BF" w:rsidRPr="00684616" w:rsidRDefault="009160BF" w:rsidP="00A0782B">
            <w:pPr>
              <w:spacing w:line="192" w:lineRule="auto"/>
              <w:ind w:left="-57" w:right="-57"/>
              <w:jc w:val="right"/>
              <w:rPr>
                <w:color w:val="000000"/>
              </w:rPr>
            </w:pPr>
            <w:r w:rsidRPr="00684616">
              <w:rPr>
                <w:color w:val="000000"/>
              </w:rPr>
              <w:t>230 500,00</w:t>
            </w:r>
          </w:p>
        </w:tc>
        <w:tc>
          <w:tcPr>
            <w:tcW w:w="1768" w:type="dxa"/>
            <w:tcBorders>
              <w:top w:val="nil"/>
              <w:left w:val="nil"/>
              <w:bottom w:val="nil"/>
              <w:right w:val="nil"/>
            </w:tcBorders>
            <w:shd w:val="clear" w:color="auto" w:fill="auto"/>
          </w:tcPr>
          <w:p w14:paraId="635A4A9C" w14:textId="77777777" w:rsidR="009160BF" w:rsidRPr="00684616" w:rsidRDefault="009160BF" w:rsidP="00A0782B">
            <w:pPr>
              <w:spacing w:line="192" w:lineRule="auto"/>
              <w:ind w:left="-57" w:right="-57"/>
              <w:jc w:val="right"/>
              <w:rPr>
                <w:color w:val="000000"/>
              </w:rPr>
            </w:pPr>
            <w:r w:rsidRPr="00684616">
              <w:rPr>
                <w:color w:val="000000"/>
              </w:rPr>
              <w:t>230 500,00</w:t>
            </w:r>
          </w:p>
        </w:tc>
      </w:tr>
      <w:tr w:rsidR="009160BF" w:rsidRPr="00684616" w14:paraId="15EF8E1E" w14:textId="77777777" w:rsidTr="005E2A41">
        <w:trPr>
          <w:trHeight w:val="255"/>
        </w:trPr>
        <w:tc>
          <w:tcPr>
            <w:tcW w:w="3086" w:type="dxa"/>
            <w:tcBorders>
              <w:top w:val="nil"/>
              <w:left w:val="nil"/>
              <w:bottom w:val="nil"/>
              <w:right w:val="nil"/>
            </w:tcBorders>
            <w:shd w:val="clear" w:color="auto" w:fill="auto"/>
          </w:tcPr>
          <w:p w14:paraId="391DD73F" w14:textId="77777777" w:rsidR="009160BF" w:rsidRPr="00684616" w:rsidRDefault="009160BF" w:rsidP="00A0782B">
            <w:pPr>
              <w:spacing w:line="192" w:lineRule="auto"/>
              <w:ind w:left="-57" w:right="-57"/>
              <w:jc w:val="both"/>
              <w:rPr>
                <w:color w:val="000000"/>
              </w:rPr>
            </w:pPr>
            <w:r w:rsidRPr="00684616">
              <w:rPr>
                <w:color w:val="000000"/>
              </w:rPr>
              <w:t>Подпрограмма "Мероприятия, направленные на развитие экономики"</w:t>
            </w:r>
          </w:p>
        </w:tc>
        <w:tc>
          <w:tcPr>
            <w:tcW w:w="665" w:type="dxa"/>
            <w:tcBorders>
              <w:top w:val="nil"/>
              <w:left w:val="nil"/>
              <w:bottom w:val="nil"/>
              <w:right w:val="nil"/>
            </w:tcBorders>
            <w:shd w:val="clear" w:color="auto" w:fill="auto"/>
          </w:tcPr>
          <w:p w14:paraId="48D74BF3"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6898EBC"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66357386" w14:textId="77777777" w:rsidR="009160BF" w:rsidRPr="00684616" w:rsidRDefault="009160BF" w:rsidP="00A0782B">
            <w:pPr>
              <w:spacing w:line="192" w:lineRule="auto"/>
              <w:ind w:left="-57" w:right="-57"/>
              <w:jc w:val="center"/>
              <w:rPr>
                <w:color w:val="000000"/>
              </w:rPr>
            </w:pPr>
            <w:r w:rsidRPr="00684616">
              <w:rPr>
                <w:color w:val="000000"/>
              </w:rPr>
              <w:t>12</w:t>
            </w:r>
          </w:p>
        </w:tc>
        <w:tc>
          <w:tcPr>
            <w:tcW w:w="1545" w:type="dxa"/>
            <w:tcBorders>
              <w:top w:val="nil"/>
              <w:left w:val="nil"/>
              <w:bottom w:val="nil"/>
              <w:right w:val="nil"/>
            </w:tcBorders>
            <w:shd w:val="clear" w:color="auto" w:fill="auto"/>
          </w:tcPr>
          <w:p w14:paraId="2B9DC27C" w14:textId="77777777" w:rsidR="009160BF" w:rsidRPr="00684616" w:rsidRDefault="009160BF" w:rsidP="00A0782B">
            <w:pPr>
              <w:spacing w:line="192" w:lineRule="auto"/>
              <w:ind w:left="-57" w:right="-57"/>
              <w:jc w:val="center"/>
              <w:rPr>
                <w:color w:val="000000"/>
              </w:rPr>
            </w:pPr>
            <w:r w:rsidRPr="00684616">
              <w:rPr>
                <w:color w:val="000000"/>
              </w:rPr>
              <w:t>11 3 00 00000</w:t>
            </w:r>
          </w:p>
        </w:tc>
        <w:tc>
          <w:tcPr>
            <w:tcW w:w="639" w:type="dxa"/>
            <w:tcBorders>
              <w:top w:val="nil"/>
              <w:left w:val="nil"/>
              <w:bottom w:val="nil"/>
              <w:right w:val="nil"/>
            </w:tcBorders>
            <w:shd w:val="clear" w:color="auto" w:fill="auto"/>
          </w:tcPr>
          <w:p w14:paraId="5E3ACA9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07BD263" w14:textId="77777777" w:rsidR="009160BF" w:rsidRPr="00684616" w:rsidRDefault="009160BF" w:rsidP="00A0782B">
            <w:pPr>
              <w:spacing w:line="192" w:lineRule="auto"/>
              <w:ind w:left="-57" w:right="-57"/>
              <w:jc w:val="right"/>
              <w:rPr>
                <w:color w:val="000000"/>
              </w:rPr>
            </w:pPr>
            <w:r w:rsidRPr="00684616">
              <w:rPr>
                <w:color w:val="000000"/>
              </w:rPr>
              <w:t>67 410,00</w:t>
            </w:r>
          </w:p>
        </w:tc>
        <w:tc>
          <w:tcPr>
            <w:tcW w:w="1768" w:type="dxa"/>
            <w:tcBorders>
              <w:top w:val="nil"/>
              <w:left w:val="nil"/>
              <w:bottom w:val="nil"/>
              <w:right w:val="nil"/>
            </w:tcBorders>
            <w:shd w:val="clear" w:color="auto" w:fill="auto"/>
          </w:tcPr>
          <w:p w14:paraId="7942E246" w14:textId="77777777" w:rsidR="009160BF" w:rsidRPr="00684616" w:rsidRDefault="009160BF" w:rsidP="00A0782B">
            <w:pPr>
              <w:spacing w:line="192" w:lineRule="auto"/>
              <w:ind w:left="-57" w:right="-57"/>
              <w:jc w:val="right"/>
              <w:rPr>
                <w:color w:val="000000"/>
              </w:rPr>
            </w:pPr>
            <w:r w:rsidRPr="00684616">
              <w:rPr>
                <w:color w:val="000000"/>
              </w:rPr>
              <w:t>67 410,00</w:t>
            </w:r>
          </w:p>
        </w:tc>
      </w:tr>
      <w:tr w:rsidR="009160BF" w:rsidRPr="00684616" w14:paraId="2B8F1E67" w14:textId="77777777" w:rsidTr="005E2A41">
        <w:trPr>
          <w:trHeight w:val="255"/>
        </w:trPr>
        <w:tc>
          <w:tcPr>
            <w:tcW w:w="3086" w:type="dxa"/>
            <w:tcBorders>
              <w:top w:val="nil"/>
              <w:left w:val="nil"/>
              <w:bottom w:val="nil"/>
              <w:right w:val="nil"/>
            </w:tcBorders>
            <w:shd w:val="clear" w:color="auto" w:fill="auto"/>
          </w:tcPr>
          <w:p w14:paraId="222BE3F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"Финансирование мероприятий по подведению итогов социально-экономического развития за год""</w:t>
            </w:r>
          </w:p>
        </w:tc>
        <w:tc>
          <w:tcPr>
            <w:tcW w:w="665" w:type="dxa"/>
            <w:tcBorders>
              <w:top w:val="nil"/>
              <w:left w:val="nil"/>
              <w:bottom w:val="nil"/>
              <w:right w:val="nil"/>
            </w:tcBorders>
            <w:shd w:val="clear" w:color="auto" w:fill="auto"/>
          </w:tcPr>
          <w:p w14:paraId="08D4ACF5"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1FBF803"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1A667019" w14:textId="77777777" w:rsidR="009160BF" w:rsidRPr="00684616" w:rsidRDefault="009160BF" w:rsidP="00A0782B">
            <w:pPr>
              <w:spacing w:line="192" w:lineRule="auto"/>
              <w:ind w:left="-57" w:right="-57"/>
              <w:jc w:val="center"/>
              <w:rPr>
                <w:color w:val="000000"/>
              </w:rPr>
            </w:pPr>
            <w:r w:rsidRPr="00684616">
              <w:rPr>
                <w:color w:val="000000"/>
              </w:rPr>
              <w:t>12</w:t>
            </w:r>
          </w:p>
        </w:tc>
        <w:tc>
          <w:tcPr>
            <w:tcW w:w="1545" w:type="dxa"/>
            <w:tcBorders>
              <w:top w:val="nil"/>
              <w:left w:val="nil"/>
              <w:bottom w:val="nil"/>
              <w:right w:val="nil"/>
            </w:tcBorders>
            <w:shd w:val="clear" w:color="auto" w:fill="auto"/>
          </w:tcPr>
          <w:p w14:paraId="66E71CDC" w14:textId="77777777" w:rsidR="009160BF" w:rsidRPr="00684616" w:rsidRDefault="009160BF" w:rsidP="00A0782B">
            <w:pPr>
              <w:spacing w:line="192" w:lineRule="auto"/>
              <w:ind w:left="-57" w:right="-57"/>
              <w:jc w:val="center"/>
              <w:rPr>
                <w:color w:val="000000"/>
              </w:rPr>
            </w:pPr>
            <w:r w:rsidRPr="00684616">
              <w:rPr>
                <w:color w:val="000000"/>
              </w:rPr>
              <w:t>11 3 01 00000</w:t>
            </w:r>
          </w:p>
        </w:tc>
        <w:tc>
          <w:tcPr>
            <w:tcW w:w="639" w:type="dxa"/>
            <w:tcBorders>
              <w:top w:val="nil"/>
              <w:left w:val="nil"/>
              <w:bottom w:val="nil"/>
              <w:right w:val="nil"/>
            </w:tcBorders>
            <w:shd w:val="clear" w:color="auto" w:fill="auto"/>
          </w:tcPr>
          <w:p w14:paraId="4B4B237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C9BD277" w14:textId="77777777" w:rsidR="009160BF" w:rsidRPr="00684616" w:rsidRDefault="009160BF" w:rsidP="00A0782B">
            <w:pPr>
              <w:spacing w:line="192" w:lineRule="auto"/>
              <w:ind w:left="-57" w:right="-57"/>
              <w:jc w:val="right"/>
              <w:rPr>
                <w:color w:val="000000"/>
              </w:rPr>
            </w:pPr>
            <w:r w:rsidRPr="00684616">
              <w:rPr>
                <w:color w:val="000000"/>
              </w:rPr>
              <w:t>67 410,00</w:t>
            </w:r>
          </w:p>
        </w:tc>
        <w:tc>
          <w:tcPr>
            <w:tcW w:w="1768" w:type="dxa"/>
            <w:tcBorders>
              <w:top w:val="nil"/>
              <w:left w:val="nil"/>
              <w:bottom w:val="nil"/>
              <w:right w:val="nil"/>
            </w:tcBorders>
            <w:shd w:val="clear" w:color="auto" w:fill="auto"/>
          </w:tcPr>
          <w:p w14:paraId="20E5D0FC" w14:textId="77777777" w:rsidR="009160BF" w:rsidRPr="00684616" w:rsidRDefault="009160BF" w:rsidP="00A0782B">
            <w:pPr>
              <w:spacing w:line="192" w:lineRule="auto"/>
              <w:ind w:left="-57" w:right="-57"/>
              <w:jc w:val="right"/>
              <w:rPr>
                <w:color w:val="000000"/>
              </w:rPr>
            </w:pPr>
            <w:r w:rsidRPr="00684616">
              <w:rPr>
                <w:color w:val="000000"/>
              </w:rPr>
              <w:t>67 410,00</w:t>
            </w:r>
          </w:p>
        </w:tc>
      </w:tr>
      <w:tr w:rsidR="009160BF" w:rsidRPr="00684616" w14:paraId="7AC386EE" w14:textId="77777777" w:rsidTr="005E2A41">
        <w:trPr>
          <w:trHeight w:val="255"/>
        </w:trPr>
        <w:tc>
          <w:tcPr>
            <w:tcW w:w="3086" w:type="dxa"/>
            <w:tcBorders>
              <w:top w:val="nil"/>
              <w:left w:val="nil"/>
              <w:bottom w:val="nil"/>
              <w:right w:val="nil"/>
            </w:tcBorders>
            <w:shd w:val="clear" w:color="auto" w:fill="auto"/>
          </w:tcPr>
          <w:p w14:paraId="2C8E1A81" w14:textId="77777777" w:rsidR="009160BF" w:rsidRPr="00684616" w:rsidRDefault="009160BF" w:rsidP="00A0782B">
            <w:pPr>
              <w:spacing w:line="192" w:lineRule="auto"/>
              <w:ind w:left="-57" w:right="-57"/>
              <w:jc w:val="both"/>
              <w:rPr>
                <w:color w:val="000000"/>
              </w:rPr>
            </w:pPr>
            <w:r w:rsidRPr="00684616">
              <w:rPr>
                <w:color w:val="000000"/>
              </w:rPr>
              <w:t>Проведение итоговой экономической конференции</w:t>
            </w:r>
          </w:p>
        </w:tc>
        <w:tc>
          <w:tcPr>
            <w:tcW w:w="665" w:type="dxa"/>
            <w:tcBorders>
              <w:top w:val="nil"/>
              <w:left w:val="nil"/>
              <w:bottom w:val="nil"/>
              <w:right w:val="nil"/>
            </w:tcBorders>
            <w:shd w:val="clear" w:color="auto" w:fill="auto"/>
          </w:tcPr>
          <w:p w14:paraId="629B8C78"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468CDFC"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43B2EFB9" w14:textId="77777777" w:rsidR="009160BF" w:rsidRPr="00684616" w:rsidRDefault="009160BF" w:rsidP="00A0782B">
            <w:pPr>
              <w:spacing w:line="192" w:lineRule="auto"/>
              <w:ind w:left="-57" w:right="-57"/>
              <w:jc w:val="center"/>
              <w:rPr>
                <w:color w:val="000000"/>
              </w:rPr>
            </w:pPr>
            <w:r w:rsidRPr="00684616">
              <w:rPr>
                <w:color w:val="000000"/>
              </w:rPr>
              <w:t>12</w:t>
            </w:r>
          </w:p>
        </w:tc>
        <w:tc>
          <w:tcPr>
            <w:tcW w:w="1545" w:type="dxa"/>
            <w:tcBorders>
              <w:top w:val="nil"/>
              <w:left w:val="nil"/>
              <w:bottom w:val="nil"/>
              <w:right w:val="nil"/>
            </w:tcBorders>
            <w:shd w:val="clear" w:color="auto" w:fill="auto"/>
          </w:tcPr>
          <w:p w14:paraId="42A3685E" w14:textId="77777777" w:rsidR="009160BF" w:rsidRPr="00684616" w:rsidRDefault="009160BF" w:rsidP="00A0782B">
            <w:pPr>
              <w:spacing w:line="192" w:lineRule="auto"/>
              <w:ind w:left="-57" w:right="-57"/>
              <w:jc w:val="center"/>
              <w:rPr>
                <w:color w:val="000000"/>
              </w:rPr>
            </w:pPr>
            <w:r w:rsidRPr="00684616">
              <w:rPr>
                <w:color w:val="000000"/>
              </w:rPr>
              <w:t>11 3 01 25510</w:t>
            </w:r>
          </w:p>
        </w:tc>
        <w:tc>
          <w:tcPr>
            <w:tcW w:w="639" w:type="dxa"/>
            <w:tcBorders>
              <w:top w:val="nil"/>
              <w:left w:val="nil"/>
              <w:bottom w:val="nil"/>
              <w:right w:val="nil"/>
            </w:tcBorders>
            <w:shd w:val="clear" w:color="auto" w:fill="auto"/>
          </w:tcPr>
          <w:p w14:paraId="11E7C80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3F15AE9" w14:textId="77777777" w:rsidR="009160BF" w:rsidRPr="00684616" w:rsidRDefault="009160BF" w:rsidP="00A0782B">
            <w:pPr>
              <w:spacing w:line="192" w:lineRule="auto"/>
              <w:ind w:left="-57" w:right="-57"/>
              <w:jc w:val="right"/>
              <w:rPr>
                <w:color w:val="000000"/>
              </w:rPr>
            </w:pPr>
            <w:r w:rsidRPr="00684616">
              <w:rPr>
                <w:color w:val="000000"/>
              </w:rPr>
              <w:t>67 410,00</w:t>
            </w:r>
          </w:p>
        </w:tc>
        <w:tc>
          <w:tcPr>
            <w:tcW w:w="1768" w:type="dxa"/>
            <w:tcBorders>
              <w:top w:val="nil"/>
              <w:left w:val="nil"/>
              <w:bottom w:val="nil"/>
              <w:right w:val="nil"/>
            </w:tcBorders>
            <w:shd w:val="clear" w:color="auto" w:fill="auto"/>
          </w:tcPr>
          <w:p w14:paraId="5D39501E" w14:textId="77777777" w:rsidR="009160BF" w:rsidRPr="00684616" w:rsidRDefault="009160BF" w:rsidP="00A0782B">
            <w:pPr>
              <w:spacing w:line="192" w:lineRule="auto"/>
              <w:ind w:left="-57" w:right="-57"/>
              <w:jc w:val="right"/>
              <w:rPr>
                <w:color w:val="000000"/>
              </w:rPr>
            </w:pPr>
            <w:r w:rsidRPr="00684616">
              <w:rPr>
                <w:color w:val="000000"/>
              </w:rPr>
              <w:t>67 410,00</w:t>
            </w:r>
          </w:p>
        </w:tc>
      </w:tr>
      <w:tr w:rsidR="009160BF" w:rsidRPr="00684616" w14:paraId="06AA417A" w14:textId="77777777" w:rsidTr="005E2A41">
        <w:trPr>
          <w:trHeight w:val="255"/>
        </w:trPr>
        <w:tc>
          <w:tcPr>
            <w:tcW w:w="3086" w:type="dxa"/>
            <w:tcBorders>
              <w:top w:val="nil"/>
              <w:left w:val="nil"/>
              <w:bottom w:val="nil"/>
              <w:right w:val="nil"/>
            </w:tcBorders>
            <w:shd w:val="clear" w:color="auto" w:fill="auto"/>
          </w:tcPr>
          <w:p w14:paraId="3A1C583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C710447"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6BE10E1"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049A4F99" w14:textId="77777777" w:rsidR="009160BF" w:rsidRPr="00684616" w:rsidRDefault="009160BF" w:rsidP="00A0782B">
            <w:pPr>
              <w:spacing w:line="192" w:lineRule="auto"/>
              <w:ind w:left="-57" w:right="-57"/>
              <w:jc w:val="center"/>
              <w:rPr>
                <w:color w:val="000000"/>
              </w:rPr>
            </w:pPr>
            <w:r w:rsidRPr="00684616">
              <w:rPr>
                <w:color w:val="000000"/>
              </w:rPr>
              <w:t>12</w:t>
            </w:r>
          </w:p>
        </w:tc>
        <w:tc>
          <w:tcPr>
            <w:tcW w:w="1545" w:type="dxa"/>
            <w:tcBorders>
              <w:top w:val="nil"/>
              <w:left w:val="nil"/>
              <w:bottom w:val="nil"/>
              <w:right w:val="nil"/>
            </w:tcBorders>
            <w:shd w:val="clear" w:color="auto" w:fill="auto"/>
          </w:tcPr>
          <w:p w14:paraId="2EEC5B7A" w14:textId="77777777" w:rsidR="009160BF" w:rsidRPr="00684616" w:rsidRDefault="009160BF" w:rsidP="00A0782B">
            <w:pPr>
              <w:spacing w:line="192" w:lineRule="auto"/>
              <w:ind w:left="-57" w:right="-57"/>
              <w:jc w:val="center"/>
              <w:rPr>
                <w:color w:val="000000"/>
              </w:rPr>
            </w:pPr>
            <w:r w:rsidRPr="00684616">
              <w:rPr>
                <w:color w:val="000000"/>
              </w:rPr>
              <w:t>11 3 01 25510</w:t>
            </w:r>
          </w:p>
        </w:tc>
        <w:tc>
          <w:tcPr>
            <w:tcW w:w="639" w:type="dxa"/>
            <w:tcBorders>
              <w:top w:val="nil"/>
              <w:left w:val="nil"/>
              <w:bottom w:val="nil"/>
              <w:right w:val="nil"/>
            </w:tcBorders>
            <w:shd w:val="clear" w:color="auto" w:fill="auto"/>
          </w:tcPr>
          <w:p w14:paraId="3C7E2851"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EDD92D4" w14:textId="77777777" w:rsidR="009160BF" w:rsidRPr="00684616" w:rsidRDefault="009160BF" w:rsidP="00A0782B">
            <w:pPr>
              <w:spacing w:line="192" w:lineRule="auto"/>
              <w:ind w:left="-57" w:right="-57"/>
              <w:jc w:val="right"/>
              <w:rPr>
                <w:color w:val="000000"/>
              </w:rPr>
            </w:pPr>
            <w:r w:rsidRPr="00684616">
              <w:rPr>
                <w:color w:val="000000"/>
              </w:rPr>
              <w:t>67 410,00</w:t>
            </w:r>
          </w:p>
        </w:tc>
        <w:tc>
          <w:tcPr>
            <w:tcW w:w="1768" w:type="dxa"/>
            <w:tcBorders>
              <w:top w:val="nil"/>
              <w:left w:val="nil"/>
              <w:bottom w:val="nil"/>
              <w:right w:val="nil"/>
            </w:tcBorders>
            <w:shd w:val="clear" w:color="auto" w:fill="auto"/>
          </w:tcPr>
          <w:p w14:paraId="25569BF8" w14:textId="77777777" w:rsidR="009160BF" w:rsidRPr="00684616" w:rsidRDefault="009160BF" w:rsidP="00A0782B">
            <w:pPr>
              <w:spacing w:line="192" w:lineRule="auto"/>
              <w:ind w:left="-57" w:right="-57"/>
              <w:jc w:val="right"/>
              <w:rPr>
                <w:color w:val="000000"/>
              </w:rPr>
            </w:pPr>
            <w:r w:rsidRPr="00684616">
              <w:rPr>
                <w:color w:val="000000"/>
              </w:rPr>
              <w:t>67 410,00</w:t>
            </w:r>
          </w:p>
        </w:tc>
      </w:tr>
      <w:tr w:rsidR="009160BF" w:rsidRPr="00684616" w14:paraId="3064E383" w14:textId="77777777" w:rsidTr="005E2A41">
        <w:trPr>
          <w:trHeight w:val="255"/>
        </w:trPr>
        <w:tc>
          <w:tcPr>
            <w:tcW w:w="3086" w:type="dxa"/>
            <w:tcBorders>
              <w:top w:val="nil"/>
              <w:left w:val="nil"/>
              <w:bottom w:val="nil"/>
              <w:right w:val="nil"/>
            </w:tcBorders>
            <w:shd w:val="clear" w:color="auto" w:fill="auto"/>
          </w:tcPr>
          <w:p w14:paraId="4C9EAAA1"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665" w:type="dxa"/>
            <w:tcBorders>
              <w:top w:val="nil"/>
              <w:left w:val="nil"/>
              <w:bottom w:val="nil"/>
              <w:right w:val="nil"/>
            </w:tcBorders>
            <w:shd w:val="clear" w:color="auto" w:fill="auto"/>
          </w:tcPr>
          <w:p w14:paraId="7E04BD00"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16D39307"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4DBC27EB" w14:textId="77777777" w:rsidR="009160BF" w:rsidRPr="00684616" w:rsidRDefault="009160BF" w:rsidP="00A0782B">
            <w:pPr>
              <w:spacing w:line="192" w:lineRule="auto"/>
              <w:ind w:left="-57" w:right="-57"/>
              <w:jc w:val="center"/>
              <w:rPr>
                <w:color w:val="000000"/>
              </w:rPr>
            </w:pPr>
            <w:r w:rsidRPr="00684616">
              <w:rPr>
                <w:color w:val="000000"/>
              </w:rPr>
              <w:t>12</w:t>
            </w:r>
          </w:p>
        </w:tc>
        <w:tc>
          <w:tcPr>
            <w:tcW w:w="1545" w:type="dxa"/>
            <w:tcBorders>
              <w:top w:val="nil"/>
              <w:left w:val="nil"/>
              <w:bottom w:val="nil"/>
              <w:right w:val="nil"/>
            </w:tcBorders>
            <w:shd w:val="clear" w:color="auto" w:fill="auto"/>
          </w:tcPr>
          <w:p w14:paraId="46543AF0" w14:textId="77777777" w:rsidR="009160BF" w:rsidRPr="00684616" w:rsidRDefault="009160BF" w:rsidP="00A0782B">
            <w:pPr>
              <w:spacing w:line="192" w:lineRule="auto"/>
              <w:ind w:left="-57" w:right="-57"/>
              <w:jc w:val="center"/>
              <w:rPr>
                <w:color w:val="000000"/>
              </w:rPr>
            </w:pPr>
            <w:r w:rsidRPr="00684616">
              <w:rPr>
                <w:color w:val="000000"/>
              </w:rPr>
              <w:t>13 0 00 00000</w:t>
            </w:r>
          </w:p>
        </w:tc>
        <w:tc>
          <w:tcPr>
            <w:tcW w:w="639" w:type="dxa"/>
            <w:tcBorders>
              <w:top w:val="nil"/>
              <w:left w:val="nil"/>
              <w:bottom w:val="nil"/>
              <w:right w:val="nil"/>
            </w:tcBorders>
            <w:shd w:val="clear" w:color="auto" w:fill="auto"/>
          </w:tcPr>
          <w:p w14:paraId="2865D77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608A921" w14:textId="77777777" w:rsidR="009160BF" w:rsidRPr="00684616" w:rsidRDefault="009160BF" w:rsidP="00A0782B">
            <w:pPr>
              <w:spacing w:line="192" w:lineRule="auto"/>
              <w:ind w:left="-57" w:right="-57"/>
              <w:jc w:val="right"/>
              <w:rPr>
                <w:color w:val="000000"/>
              </w:rPr>
            </w:pPr>
            <w:r w:rsidRPr="00684616">
              <w:rPr>
                <w:color w:val="000000"/>
              </w:rPr>
              <w:t>700 000,00</w:t>
            </w:r>
          </w:p>
        </w:tc>
        <w:tc>
          <w:tcPr>
            <w:tcW w:w="1768" w:type="dxa"/>
            <w:tcBorders>
              <w:top w:val="nil"/>
              <w:left w:val="nil"/>
              <w:bottom w:val="nil"/>
              <w:right w:val="nil"/>
            </w:tcBorders>
            <w:shd w:val="clear" w:color="auto" w:fill="auto"/>
          </w:tcPr>
          <w:p w14:paraId="754D4534" w14:textId="77777777" w:rsidR="009160BF" w:rsidRPr="00684616" w:rsidRDefault="009160BF" w:rsidP="00A0782B">
            <w:pPr>
              <w:spacing w:line="192" w:lineRule="auto"/>
              <w:ind w:left="-57" w:right="-57"/>
              <w:jc w:val="right"/>
              <w:rPr>
                <w:color w:val="000000"/>
              </w:rPr>
            </w:pPr>
            <w:r w:rsidRPr="00684616">
              <w:rPr>
                <w:color w:val="000000"/>
              </w:rPr>
              <w:t>700 000,00</w:t>
            </w:r>
          </w:p>
        </w:tc>
      </w:tr>
      <w:tr w:rsidR="009160BF" w:rsidRPr="00684616" w14:paraId="7C5D9EB4" w14:textId="77777777" w:rsidTr="005E2A41">
        <w:trPr>
          <w:trHeight w:val="255"/>
        </w:trPr>
        <w:tc>
          <w:tcPr>
            <w:tcW w:w="3086" w:type="dxa"/>
            <w:tcBorders>
              <w:top w:val="nil"/>
              <w:left w:val="nil"/>
              <w:bottom w:val="nil"/>
              <w:right w:val="nil"/>
            </w:tcBorders>
            <w:shd w:val="clear" w:color="auto" w:fill="auto"/>
          </w:tcPr>
          <w:p w14:paraId="2978E9BD" w14:textId="77777777" w:rsidR="009160BF" w:rsidRPr="00684616" w:rsidRDefault="009160BF" w:rsidP="00A0782B">
            <w:pPr>
              <w:spacing w:line="192" w:lineRule="auto"/>
              <w:ind w:left="-57" w:right="-57"/>
              <w:jc w:val="both"/>
              <w:rPr>
                <w:color w:val="000000"/>
              </w:rPr>
            </w:pPr>
            <w:r w:rsidRPr="00684616">
              <w:rPr>
                <w:color w:val="000000"/>
              </w:rPr>
              <w:t>Подпрограмма "Поддержка казачьих обществ"</w:t>
            </w:r>
          </w:p>
        </w:tc>
        <w:tc>
          <w:tcPr>
            <w:tcW w:w="665" w:type="dxa"/>
            <w:tcBorders>
              <w:top w:val="nil"/>
              <w:left w:val="nil"/>
              <w:bottom w:val="nil"/>
              <w:right w:val="nil"/>
            </w:tcBorders>
            <w:shd w:val="clear" w:color="auto" w:fill="auto"/>
          </w:tcPr>
          <w:p w14:paraId="1EABC6A3"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EF01FED"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1D05903B" w14:textId="77777777" w:rsidR="009160BF" w:rsidRPr="00684616" w:rsidRDefault="009160BF" w:rsidP="00A0782B">
            <w:pPr>
              <w:spacing w:line="192" w:lineRule="auto"/>
              <w:ind w:left="-57" w:right="-57"/>
              <w:jc w:val="center"/>
              <w:rPr>
                <w:color w:val="000000"/>
              </w:rPr>
            </w:pPr>
            <w:r w:rsidRPr="00684616">
              <w:rPr>
                <w:color w:val="000000"/>
              </w:rPr>
              <w:t>12</w:t>
            </w:r>
          </w:p>
        </w:tc>
        <w:tc>
          <w:tcPr>
            <w:tcW w:w="1545" w:type="dxa"/>
            <w:tcBorders>
              <w:top w:val="nil"/>
              <w:left w:val="nil"/>
              <w:bottom w:val="nil"/>
              <w:right w:val="nil"/>
            </w:tcBorders>
            <w:shd w:val="clear" w:color="auto" w:fill="auto"/>
          </w:tcPr>
          <w:p w14:paraId="797AE5B2" w14:textId="77777777" w:rsidR="009160BF" w:rsidRPr="00684616" w:rsidRDefault="009160BF" w:rsidP="00A0782B">
            <w:pPr>
              <w:spacing w:line="192" w:lineRule="auto"/>
              <w:ind w:left="-57" w:right="-57"/>
              <w:jc w:val="center"/>
              <w:rPr>
                <w:color w:val="000000"/>
              </w:rPr>
            </w:pPr>
            <w:r w:rsidRPr="00684616">
              <w:rPr>
                <w:color w:val="000000"/>
              </w:rPr>
              <w:t>13 2 00 00000</w:t>
            </w:r>
          </w:p>
        </w:tc>
        <w:tc>
          <w:tcPr>
            <w:tcW w:w="639" w:type="dxa"/>
            <w:tcBorders>
              <w:top w:val="nil"/>
              <w:left w:val="nil"/>
              <w:bottom w:val="nil"/>
              <w:right w:val="nil"/>
            </w:tcBorders>
            <w:shd w:val="clear" w:color="auto" w:fill="auto"/>
          </w:tcPr>
          <w:p w14:paraId="7ACADBB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35B0338" w14:textId="77777777" w:rsidR="009160BF" w:rsidRPr="00684616" w:rsidRDefault="009160BF" w:rsidP="00A0782B">
            <w:pPr>
              <w:spacing w:line="192" w:lineRule="auto"/>
              <w:ind w:left="-57" w:right="-57"/>
              <w:jc w:val="right"/>
              <w:rPr>
                <w:color w:val="000000"/>
              </w:rPr>
            </w:pPr>
            <w:r w:rsidRPr="00684616">
              <w:rPr>
                <w:color w:val="000000"/>
              </w:rPr>
              <w:t>700 000,00</w:t>
            </w:r>
          </w:p>
        </w:tc>
        <w:tc>
          <w:tcPr>
            <w:tcW w:w="1768" w:type="dxa"/>
            <w:tcBorders>
              <w:top w:val="nil"/>
              <w:left w:val="nil"/>
              <w:bottom w:val="nil"/>
              <w:right w:val="nil"/>
            </w:tcBorders>
            <w:shd w:val="clear" w:color="auto" w:fill="auto"/>
          </w:tcPr>
          <w:p w14:paraId="6597672A" w14:textId="77777777" w:rsidR="009160BF" w:rsidRPr="00684616" w:rsidRDefault="009160BF" w:rsidP="00A0782B">
            <w:pPr>
              <w:spacing w:line="192" w:lineRule="auto"/>
              <w:ind w:left="-57" w:right="-57"/>
              <w:jc w:val="right"/>
              <w:rPr>
                <w:color w:val="000000"/>
              </w:rPr>
            </w:pPr>
            <w:r w:rsidRPr="00684616">
              <w:rPr>
                <w:color w:val="000000"/>
              </w:rPr>
              <w:t>700 000,00</w:t>
            </w:r>
          </w:p>
        </w:tc>
      </w:tr>
      <w:tr w:rsidR="009160BF" w:rsidRPr="00684616" w14:paraId="65ABF695" w14:textId="77777777" w:rsidTr="005E2A41">
        <w:trPr>
          <w:trHeight w:val="255"/>
        </w:trPr>
        <w:tc>
          <w:tcPr>
            <w:tcW w:w="3086" w:type="dxa"/>
            <w:tcBorders>
              <w:top w:val="nil"/>
              <w:left w:val="nil"/>
              <w:bottom w:val="nil"/>
              <w:right w:val="nil"/>
            </w:tcBorders>
            <w:shd w:val="clear" w:color="auto" w:fill="auto"/>
          </w:tcPr>
          <w:p w14:paraId="2E9E678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"Возрождение и развитие духовно-культурных основ казачества"</w:t>
            </w:r>
          </w:p>
        </w:tc>
        <w:tc>
          <w:tcPr>
            <w:tcW w:w="665" w:type="dxa"/>
            <w:tcBorders>
              <w:top w:val="nil"/>
              <w:left w:val="nil"/>
              <w:bottom w:val="nil"/>
              <w:right w:val="nil"/>
            </w:tcBorders>
            <w:shd w:val="clear" w:color="auto" w:fill="auto"/>
          </w:tcPr>
          <w:p w14:paraId="0DF6CE43"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0538B7F"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301B78F4" w14:textId="77777777" w:rsidR="009160BF" w:rsidRPr="00684616" w:rsidRDefault="009160BF" w:rsidP="00A0782B">
            <w:pPr>
              <w:spacing w:line="192" w:lineRule="auto"/>
              <w:ind w:left="-57" w:right="-57"/>
              <w:jc w:val="center"/>
              <w:rPr>
                <w:color w:val="000000"/>
              </w:rPr>
            </w:pPr>
            <w:r w:rsidRPr="00684616">
              <w:rPr>
                <w:color w:val="000000"/>
              </w:rPr>
              <w:t>12</w:t>
            </w:r>
          </w:p>
        </w:tc>
        <w:tc>
          <w:tcPr>
            <w:tcW w:w="1545" w:type="dxa"/>
            <w:tcBorders>
              <w:top w:val="nil"/>
              <w:left w:val="nil"/>
              <w:bottom w:val="nil"/>
              <w:right w:val="nil"/>
            </w:tcBorders>
            <w:shd w:val="clear" w:color="auto" w:fill="auto"/>
          </w:tcPr>
          <w:p w14:paraId="28FBFF1C" w14:textId="77777777" w:rsidR="009160BF" w:rsidRPr="00684616" w:rsidRDefault="009160BF" w:rsidP="00A0782B">
            <w:pPr>
              <w:spacing w:line="192" w:lineRule="auto"/>
              <w:ind w:left="-57" w:right="-57"/>
              <w:jc w:val="center"/>
              <w:rPr>
                <w:color w:val="000000"/>
              </w:rPr>
            </w:pPr>
            <w:r w:rsidRPr="00684616">
              <w:rPr>
                <w:color w:val="000000"/>
              </w:rPr>
              <w:t>13 2 01 00000</w:t>
            </w:r>
          </w:p>
        </w:tc>
        <w:tc>
          <w:tcPr>
            <w:tcW w:w="639" w:type="dxa"/>
            <w:tcBorders>
              <w:top w:val="nil"/>
              <w:left w:val="nil"/>
              <w:bottom w:val="nil"/>
              <w:right w:val="nil"/>
            </w:tcBorders>
            <w:shd w:val="clear" w:color="auto" w:fill="auto"/>
          </w:tcPr>
          <w:p w14:paraId="6676A02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FEBB15E" w14:textId="77777777" w:rsidR="009160BF" w:rsidRPr="00684616" w:rsidRDefault="009160BF" w:rsidP="00A0782B">
            <w:pPr>
              <w:spacing w:line="192" w:lineRule="auto"/>
              <w:ind w:left="-57" w:right="-57"/>
              <w:jc w:val="right"/>
              <w:rPr>
                <w:color w:val="000000"/>
              </w:rPr>
            </w:pPr>
            <w:r w:rsidRPr="00684616">
              <w:rPr>
                <w:color w:val="000000"/>
              </w:rPr>
              <w:t>700 000,00</w:t>
            </w:r>
          </w:p>
        </w:tc>
        <w:tc>
          <w:tcPr>
            <w:tcW w:w="1768" w:type="dxa"/>
            <w:tcBorders>
              <w:top w:val="nil"/>
              <w:left w:val="nil"/>
              <w:bottom w:val="nil"/>
              <w:right w:val="nil"/>
            </w:tcBorders>
            <w:shd w:val="clear" w:color="auto" w:fill="auto"/>
          </w:tcPr>
          <w:p w14:paraId="400046E1" w14:textId="77777777" w:rsidR="009160BF" w:rsidRPr="00684616" w:rsidRDefault="009160BF" w:rsidP="00A0782B">
            <w:pPr>
              <w:spacing w:line="192" w:lineRule="auto"/>
              <w:ind w:left="-57" w:right="-57"/>
              <w:jc w:val="right"/>
              <w:rPr>
                <w:color w:val="000000"/>
              </w:rPr>
            </w:pPr>
            <w:r w:rsidRPr="00684616">
              <w:rPr>
                <w:color w:val="000000"/>
              </w:rPr>
              <w:t>700 000,00</w:t>
            </w:r>
          </w:p>
        </w:tc>
      </w:tr>
      <w:tr w:rsidR="009160BF" w:rsidRPr="00684616" w14:paraId="422E26E4" w14:textId="77777777" w:rsidTr="005E2A41">
        <w:trPr>
          <w:trHeight w:val="255"/>
        </w:trPr>
        <w:tc>
          <w:tcPr>
            <w:tcW w:w="3086" w:type="dxa"/>
            <w:tcBorders>
              <w:top w:val="nil"/>
              <w:left w:val="nil"/>
              <w:bottom w:val="nil"/>
              <w:right w:val="nil"/>
            </w:tcBorders>
            <w:shd w:val="clear" w:color="auto" w:fill="auto"/>
          </w:tcPr>
          <w:p w14:paraId="111FB1F6" w14:textId="77777777" w:rsidR="009160BF" w:rsidRPr="00684616" w:rsidRDefault="009160BF" w:rsidP="00A0782B">
            <w:pPr>
              <w:spacing w:line="192" w:lineRule="auto"/>
              <w:ind w:left="-57" w:right="-57"/>
              <w:jc w:val="both"/>
              <w:rPr>
                <w:color w:val="000000"/>
              </w:rPr>
            </w:pPr>
            <w:r w:rsidRPr="00684616">
              <w:rPr>
                <w:color w:val="000000"/>
              </w:rPr>
              <w:lastRenderedPageBreak/>
              <w:t>Мероприятия по поддержке казачьих обществ</w:t>
            </w:r>
          </w:p>
        </w:tc>
        <w:tc>
          <w:tcPr>
            <w:tcW w:w="665" w:type="dxa"/>
            <w:tcBorders>
              <w:top w:val="nil"/>
              <w:left w:val="nil"/>
              <w:bottom w:val="nil"/>
              <w:right w:val="nil"/>
            </w:tcBorders>
            <w:shd w:val="clear" w:color="auto" w:fill="auto"/>
          </w:tcPr>
          <w:p w14:paraId="07FAD933"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D6B4129"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56AF8E3F" w14:textId="77777777" w:rsidR="009160BF" w:rsidRPr="00684616" w:rsidRDefault="009160BF" w:rsidP="00A0782B">
            <w:pPr>
              <w:spacing w:line="192" w:lineRule="auto"/>
              <w:ind w:left="-57" w:right="-57"/>
              <w:jc w:val="center"/>
              <w:rPr>
                <w:color w:val="000000"/>
              </w:rPr>
            </w:pPr>
            <w:r w:rsidRPr="00684616">
              <w:rPr>
                <w:color w:val="000000"/>
              </w:rPr>
              <w:t>12</w:t>
            </w:r>
          </w:p>
        </w:tc>
        <w:tc>
          <w:tcPr>
            <w:tcW w:w="1545" w:type="dxa"/>
            <w:tcBorders>
              <w:top w:val="nil"/>
              <w:left w:val="nil"/>
              <w:bottom w:val="nil"/>
              <w:right w:val="nil"/>
            </w:tcBorders>
            <w:shd w:val="clear" w:color="auto" w:fill="auto"/>
          </w:tcPr>
          <w:p w14:paraId="27F0E440" w14:textId="77777777" w:rsidR="009160BF" w:rsidRPr="00684616" w:rsidRDefault="009160BF" w:rsidP="00A0782B">
            <w:pPr>
              <w:spacing w:line="192" w:lineRule="auto"/>
              <w:ind w:left="-57" w:right="-57"/>
              <w:jc w:val="center"/>
              <w:rPr>
                <w:color w:val="000000"/>
              </w:rPr>
            </w:pPr>
            <w:r w:rsidRPr="00684616">
              <w:rPr>
                <w:color w:val="000000"/>
              </w:rPr>
              <w:t>13 2 01 25180</w:t>
            </w:r>
          </w:p>
        </w:tc>
        <w:tc>
          <w:tcPr>
            <w:tcW w:w="639" w:type="dxa"/>
            <w:tcBorders>
              <w:top w:val="nil"/>
              <w:left w:val="nil"/>
              <w:bottom w:val="nil"/>
              <w:right w:val="nil"/>
            </w:tcBorders>
            <w:shd w:val="clear" w:color="auto" w:fill="auto"/>
          </w:tcPr>
          <w:p w14:paraId="5F712B2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391C1C7" w14:textId="77777777" w:rsidR="009160BF" w:rsidRPr="00684616" w:rsidRDefault="009160BF" w:rsidP="00A0782B">
            <w:pPr>
              <w:spacing w:line="192" w:lineRule="auto"/>
              <w:ind w:left="-57" w:right="-57"/>
              <w:jc w:val="right"/>
              <w:rPr>
                <w:color w:val="000000"/>
              </w:rPr>
            </w:pPr>
            <w:r w:rsidRPr="00684616">
              <w:rPr>
                <w:color w:val="000000"/>
              </w:rPr>
              <w:t>700 000,00</w:t>
            </w:r>
          </w:p>
        </w:tc>
        <w:tc>
          <w:tcPr>
            <w:tcW w:w="1768" w:type="dxa"/>
            <w:tcBorders>
              <w:top w:val="nil"/>
              <w:left w:val="nil"/>
              <w:bottom w:val="nil"/>
              <w:right w:val="nil"/>
            </w:tcBorders>
            <w:shd w:val="clear" w:color="auto" w:fill="auto"/>
          </w:tcPr>
          <w:p w14:paraId="59C3A8C3" w14:textId="77777777" w:rsidR="009160BF" w:rsidRPr="00684616" w:rsidRDefault="009160BF" w:rsidP="00A0782B">
            <w:pPr>
              <w:spacing w:line="192" w:lineRule="auto"/>
              <w:ind w:left="-57" w:right="-57"/>
              <w:jc w:val="right"/>
              <w:rPr>
                <w:color w:val="000000"/>
              </w:rPr>
            </w:pPr>
            <w:r w:rsidRPr="00684616">
              <w:rPr>
                <w:color w:val="000000"/>
              </w:rPr>
              <w:t>700 000,00</w:t>
            </w:r>
          </w:p>
        </w:tc>
      </w:tr>
      <w:tr w:rsidR="009160BF" w:rsidRPr="00684616" w14:paraId="1968BD01" w14:textId="77777777" w:rsidTr="005E2A41">
        <w:trPr>
          <w:trHeight w:val="255"/>
        </w:trPr>
        <w:tc>
          <w:tcPr>
            <w:tcW w:w="3086" w:type="dxa"/>
            <w:tcBorders>
              <w:top w:val="nil"/>
              <w:left w:val="nil"/>
              <w:bottom w:val="nil"/>
              <w:right w:val="nil"/>
            </w:tcBorders>
            <w:shd w:val="clear" w:color="auto" w:fill="auto"/>
          </w:tcPr>
          <w:p w14:paraId="7F96E1CD"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5A6161AB"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4ECC20C" w14:textId="77777777" w:rsidR="009160BF" w:rsidRPr="00684616" w:rsidRDefault="009160BF" w:rsidP="00A0782B">
            <w:pPr>
              <w:spacing w:line="192" w:lineRule="auto"/>
              <w:ind w:left="-57" w:right="-57"/>
              <w:jc w:val="center"/>
              <w:rPr>
                <w:color w:val="000000"/>
              </w:rPr>
            </w:pPr>
            <w:r w:rsidRPr="00684616">
              <w:rPr>
                <w:color w:val="000000"/>
              </w:rPr>
              <w:t>04</w:t>
            </w:r>
          </w:p>
        </w:tc>
        <w:tc>
          <w:tcPr>
            <w:tcW w:w="547" w:type="dxa"/>
            <w:tcBorders>
              <w:top w:val="nil"/>
              <w:left w:val="nil"/>
              <w:bottom w:val="nil"/>
              <w:right w:val="nil"/>
            </w:tcBorders>
            <w:shd w:val="clear" w:color="auto" w:fill="auto"/>
          </w:tcPr>
          <w:p w14:paraId="69DD39E6" w14:textId="77777777" w:rsidR="009160BF" w:rsidRPr="00684616" w:rsidRDefault="009160BF" w:rsidP="00A0782B">
            <w:pPr>
              <w:spacing w:line="192" w:lineRule="auto"/>
              <w:ind w:left="-57" w:right="-57"/>
              <w:jc w:val="center"/>
              <w:rPr>
                <w:color w:val="000000"/>
              </w:rPr>
            </w:pPr>
            <w:r w:rsidRPr="00684616">
              <w:rPr>
                <w:color w:val="000000"/>
              </w:rPr>
              <w:t>12</w:t>
            </w:r>
          </w:p>
        </w:tc>
        <w:tc>
          <w:tcPr>
            <w:tcW w:w="1545" w:type="dxa"/>
            <w:tcBorders>
              <w:top w:val="nil"/>
              <w:left w:val="nil"/>
              <w:bottom w:val="nil"/>
              <w:right w:val="nil"/>
            </w:tcBorders>
            <w:shd w:val="clear" w:color="auto" w:fill="auto"/>
          </w:tcPr>
          <w:p w14:paraId="670309D7" w14:textId="77777777" w:rsidR="009160BF" w:rsidRPr="00684616" w:rsidRDefault="009160BF" w:rsidP="00A0782B">
            <w:pPr>
              <w:spacing w:line="192" w:lineRule="auto"/>
              <w:ind w:left="-57" w:right="-57"/>
              <w:jc w:val="center"/>
              <w:rPr>
                <w:color w:val="000000"/>
              </w:rPr>
            </w:pPr>
            <w:r w:rsidRPr="00684616">
              <w:rPr>
                <w:color w:val="000000"/>
              </w:rPr>
              <w:t>13 2 01 25180</w:t>
            </w:r>
          </w:p>
        </w:tc>
        <w:tc>
          <w:tcPr>
            <w:tcW w:w="639" w:type="dxa"/>
            <w:tcBorders>
              <w:top w:val="nil"/>
              <w:left w:val="nil"/>
              <w:bottom w:val="nil"/>
              <w:right w:val="nil"/>
            </w:tcBorders>
            <w:shd w:val="clear" w:color="auto" w:fill="auto"/>
          </w:tcPr>
          <w:p w14:paraId="7A9D5C69"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01EF2A26" w14:textId="77777777" w:rsidR="009160BF" w:rsidRPr="00684616" w:rsidRDefault="009160BF" w:rsidP="00A0782B">
            <w:pPr>
              <w:spacing w:line="192" w:lineRule="auto"/>
              <w:ind w:left="-57" w:right="-57"/>
              <w:jc w:val="right"/>
              <w:rPr>
                <w:color w:val="000000"/>
              </w:rPr>
            </w:pPr>
            <w:r w:rsidRPr="00684616">
              <w:rPr>
                <w:color w:val="000000"/>
              </w:rPr>
              <w:t>700 000,00</w:t>
            </w:r>
          </w:p>
        </w:tc>
        <w:tc>
          <w:tcPr>
            <w:tcW w:w="1768" w:type="dxa"/>
            <w:tcBorders>
              <w:top w:val="nil"/>
              <w:left w:val="nil"/>
              <w:bottom w:val="nil"/>
              <w:right w:val="nil"/>
            </w:tcBorders>
            <w:shd w:val="clear" w:color="auto" w:fill="auto"/>
          </w:tcPr>
          <w:p w14:paraId="4F30ACF9" w14:textId="77777777" w:rsidR="009160BF" w:rsidRPr="00684616" w:rsidRDefault="009160BF" w:rsidP="00A0782B">
            <w:pPr>
              <w:spacing w:line="192" w:lineRule="auto"/>
              <w:ind w:left="-57" w:right="-57"/>
              <w:jc w:val="right"/>
              <w:rPr>
                <w:color w:val="000000"/>
              </w:rPr>
            </w:pPr>
            <w:r w:rsidRPr="00684616">
              <w:rPr>
                <w:color w:val="000000"/>
              </w:rPr>
              <w:t>700 000,00</w:t>
            </w:r>
          </w:p>
        </w:tc>
      </w:tr>
      <w:tr w:rsidR="009160BF" w:rsidRPr="00684616" w14:paraId="2BC73FD8" w14:textId="77777777" w:rsidTr="005E2A41">
        <w:trPr>
          <w:trHeight w:val="255"/>
        </w:trPr>
        <w:tc>
          <w:tcPr>
            <w:tcW w:w="3086" w:type="dxa"/>
            <w:tcBorders>
              <w:top w:val="nil"/>
              <w:left w:val="nil"/>
              <w:bottom w:val="nil"/>
              <w:right w:val="nil"/>
            </w:tcBorders>
            <w:shd w:val="clear" w:color="auto" w:fill="auto"/>
          </w:tcPr>
          <w:p w14:paraId="62279319"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234307B7"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D8BC4F4"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560FBDC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4F1304C"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39" w:type="dxa"/>
            <w:tcBorders>
              <w:top w:val="nil"/>
              <w:left w:val="nil"/>
              <w:bottom w:val="nil"/>
              <w:right w:val="nil"/>
            </w:tcBorders>
            <w:shd w:val="clear" w:color="auto" w:fill="auto"/>
          </w:tcPr>
          <w:p w14:paraId="23D6B0B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E4760C1" w14:textId="77777777" w:rsidR="009160BF" w:rsidRPr="00684616" w:rsidRDefault="009160BF" w:rsidP="00A0782B">
            <w:pPr>
              <w:spacing w:line="192" w:lineRule="auto"/>
              <w:ind w:left="-57" w:right="-57"/>
              <w:jc w:val="right"/>
              <w:rPr>
                <w:color w:val="000000"/>
              </w:rPr>
            </w:pPr>
            <w:r w:rsidRPr="00684616">
              <w:rPr>
                <w:color w:val="000000"/>
              </w:rPr>
              <w:t>23 238 000,00</w:t>
            </w:r>
          </w:p>
        </w:tc>
        <w:tc>
          <w:tcPr>
            <w:tcW w:w="1768" w:type="dxa"/>
            <w:tcBorders>
              <w:top w:val="nil"/>
              <w:left w:val="nil"/>
              <w:bottom w:val="nil"/>
              <w:right w:val="nil"/>
            </w:tcBorders>
            <w:shd w:val="clear" w:color="auto" w:fill="auto"/>
          </w:tcPr>
          <w:p w14:paraId="1357D65C" w14:textId="77777777" w:rsidR="009160BF" w:rsidRPr="00684616" w:rsidRDefault="009160BF" w:rsidP="00A0782B">
            <w:pPr>
              <w:spacing w:line="192" w:lineRule="auto"/>
              <w:ind w:left="-57" w:right="-57"/>
              <w:jc w:val="right"/>
              <w:rPr>
                <w:color w:val="000000"/>
              </w:rPr>
            </w:pPr>
            <w:r w:rsidRPr="00684616">
              <w:rPr>
                <w:color w:val="000000"/>
              </w:rPr>
              <w:t>23 238 000,00</w:t>
            </w:r>
          </w:p>
        </w:tc>
      </w:tr>
      <w:tr w:rsidR="009160BF" w:rsidRPr="00684616" w14:paraId="02711E1A" w14:textId="77777777" w:rsidTr="005E2A41">
        <w:trPr>
          <w:trHeight w:val="255"/>
        </w:trPr>
        <w:tc>
          <w:tcPr>
            <w:tcW w:w="3086" w:type="dxa"/>
            <w:tcBorders>
              <w:top w:val="nil"/>
              <w:left w:val="nil"/>
              <w:bottom w:val="nil"/>
              <w:right w:val="nil"/>
            </w:tcBorders>
            <w:shd w:val="clear" w:color="auto" w:fill="auto"/>
          </w:tcPr>
          <w:p w14:paraId="15E912B2"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297EE63F"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453BF7B"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1BE574D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CBFA3C2"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39" w:type="dxa"/>
            <w:tcBorders>
              <w:top w:val="nil"/>
              <w:left w:val="nil"/>
              <w:bottom w:val="nil"/>
              <w:right w:val="nil"/>
            </w:tcBorders>
            <w:shd w:val="clear" w:color="auto" w:fill="auto"/>
          </w:tcPr>
          <w:p w14:paraId="6EFA32E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F7F9133" w14:textId="77777777" w:rsidR="009160BF" w:rsidRPr="00684616" w:rsidRDefault="009160BF" w:rsidP="00A0782B">
            <w:pPr>
              <w:spacing w:line="192" w:lineRule="auto"/>
              <w:ind w:left="-57" w:right="-57"/>
              <w:jc w:val="right"/>
              <w:rPr>
                <w:color w:val="000000"/>
              </w:rPr>
            </w:pPr>
            <w:r w:rsidRPr="00684616">
              <w:rPr>
                <w:color w:val="000000"/>
              </w:rPr>
              <w:t>23 238 000,00</w:t>
            </w:r>
          </w:p>
        </w:tc>
        <w:tc>
          <w:tcPr>
            <w:tcW w:w="1768" w:type="dxa"/>
            <w:tcBorders>
              <w:top w:val="nil"/>
              <w:left w:val="nil"/>
              <w:bottom w:val="nil"/>
              <w:right w:val="nil"/>
            </w:tcBorders>
            <w:shd w:val="clear" w:color="auto" w:fill="auto"/>
          </w:tcPr>
          <w:p w14:paraId="2BF21DE1" w14:textId="77777777" w:rsidR="009160BF" w:rsidRPr="00684616" w:rsidRDefault="009160BF" w:rsidP="00A0782B">
            <w:pPr>
              <w:spacing w:line="192" w:lineRule="auto"/>
              <w:ind w:left="-57" w:right="-57"/>
              <w:jc w:val="right"/>
              <w:rPr>
                <w:color w:val="000000"/>
              </w:rPr>
            </w:pPr>
            <w:r w:rsidRPr="00684616">
              <w:rPr>
                <w:color w:val="000000"/>
              </w:rPr>
              <w:t>23 238 000,00</w:t>
            </w:r>
          </w:p>
        </w:tc>
      </w:tr>
      <w:tr w:rsidR="009160BF" w:rsidRPr="00684616" w14:paraId="3DB928B4" w14:textId="77777777" w:rsidTr="005E2A41">
        <w:trPr>
          <w:trHeight w:val="255"/>
        </w:trPr>
        <w:tc>
          <w:tcPr>
            <w:tcW w:w="3086" w:type="dxa"/>
            <w:tcBorders>
              <w:top w:val="nil"/>
              <w:left w:val="nil"/>
              <w:bottom w:val="nil"/>
              <w:right w:val="nil"/>
            </w:tcBorders>
            <w:shd w:val="clear" w:color="auto" w:fill="auto"/>
          </w:tcPr>
          <w:p w14:paraId="489C8B5C"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14:paraId="389B1FF1"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2253106"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57D6902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D65850E"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39" w:type="dxa"/>
            <w:tcBorders>
              <w:top w:val="nil"/>
              <w:left w:val="nil"/>
              <w:bottom w:val="nil"/>
              <w:right w:val="nil"/>
            </w:tcBorders>
            <w:shd w:val="clear" w:color="auto" w:fill="auto"/>
          </w:tcPr>
          <w:p w14:paraId="1AAE563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D2E0D37" w14:textId="77777777" w:rsidR="009160BF" w:rsidRPr="00684616" w:rsidRDefault="009160BF" w:rsidP="00A0782B">
            <w:pPr>
              <w:spacing w:line="192" w:lineRule="auto"/>
              <w:ind w:left="-57" w:right="-57"/>
              <w:jc w:val="right"/>
              <w:rPr>
                <w:color w:val="000000"/>
              </w:rPr>
            </w:pPr>
            <w:r w:rsidRPr="00684616">
              <w:rPr>
                <w:color w:val="000000"/>
              </w:rPr>
              <w:t>23 238 000,00</w:t>
            </w:r>
          </w:p>
        </w:tc>
        <w:tc>
          <w:tcPr>
            <w:tcW w:w="1768" w:type="dxa"/>
            <w:tcBorders>
              <w:top w:val="nil"/>
              <w:left w:val="nil"/>
              <w:bottom w:val="nil"/>
              <w:right w:val="nil"/>
            </w:tcBorders>
            <w:shd w:val="clear" w:color="auto" w:fill="auto"/>
          </w:tcPr>
          <w:p w14:paraId="5ABDC847" w14:textId="77777777" w:rsidR="009160BF" w:rsidRPr="00684616" w:rsidRDefault="009160BF" w:rsidP="00A0782B">
            <w:pPr>
              <w:spacing w:line="192" w:lineRule="auto"/>
              <w:ind w:left="-57" w:right="-57"/>
              <w:jc w:val="right"/>
              <w:rPr>
                <w:color w:val="000000"/>
              </w:rPr>
            </w:pPr>
            <w:r w:rsidRPr="00684616">
              <w:rPr>
                <w:color w:val="000000"/>
              </w:rPr>
              <w:t>23 238 000,00</w:t>
            </w:r>
          </w:p>
        </w:tc>
      </w:tr>
      <w:tr w:rsidR="009160BF" w:rsidRPr="00684616" w14:paraId="678A8423" w14:textId="77777777" w:rsidTr="005E2A41">
        <w:trPr>
          <w:trHeight w:val="255"/>
        </w:trPr>
        <w:tc>
          <w:tcPr>
            <w:tcW w:w="3086" w:type="dxa"/>
            <w:tcBorders>
              <w:top w:val="nil"/>
              <w:left w:val="nil"/>
              <w:bottom w:val="nil"/>
              <w:right w:val="nil"/>
            </w:tcBorders>
            <w:shd w:val="clear" w:color="auto" w:fill="auto"/>
          </w:tcPr>
          <w:p w14:paraId="035B643A"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65" w:type="dxa"/>
            <w:tcBorders>
              <w:top w:val="nil"/>
              <w:left w:val="nil"/>
              <w:bottom w:val="nil"/>
              <w:right w:val="nil"/>
            </w:tcBorders>
            <w:shd w:val="clear" w:color="auto" w:fill="auto"/>
          </w:tcPr>
          <w:p w14:paraId="6420A896"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3F06014"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47A2B41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7E37B25"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7CF81B6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53FF38B" w14:textId="77777777" w:rsidR="009160BF" w:rsidRPr="00684616" w:rsidRDefault="009160BF" w:rsidP="00A0782B">
            <w:pPr>
              <w:spacing w:line="192" w:lineRule="auto"/>
              <w:ind w:left="-57" w:right="-57"/>
              <w:jc w:val="right"/>
              <w:rPr>
                <w:color w:val="000000"/>
              </w:rPr>
            </w:pPr>
            <w:r w:rsidRPr="00684616">
              <w:rPr>
                <w:color w:val="000000"/>
              </w:rPr>
              <w:t>23 238 000,00</w:t>
            </w:r>
          </w:p>
        </w:tc>
        <w:tc>
          <w:tcPr>
            <w:tcW w:w="1768" w:type="dxa"/>
            <w:tcBorders>
              <w:top w:val="nil"/>
              <w:left w:val="nil"/>
              <w:bottom w:val="nil"/>
              <w:right w:val="nil"/>
            </w:tcBorders>
            <w:shd w:val="clear" w:color="auto" w:fill="auto"/>
          </w:tcPr>
          <w:p w14:paraId="116EED19" w14:textId="77777777" w:rsidR="009160BF" w:rsidRPr="00684616" w:rsidRDefault="009160BF" w:rsidP="00A0782B">
            <w:pPr>
              <w:spacing w:line="192" w:lineRule="auto"/>
              <w:ind w:left="-57" w:right="-57"/>
              <w:jc w:val="right"/>
              <w:rPr>
                <w:color w:val="000000"/>
              </w:rPr>
            </w:pPr>
            <w:r w:rsidRPr="00684616">
              <w:rPr>
                <w:color w:val="000000"/>
              </w:rPr>
              <w:t>23 238 000,00</w:t>
            </w:r>
          </w:p>
        </w:tc>
      </w:tr>
      <w:tr w:rsidR="009160BF" w:rsidRPr="00684616" w14:paraId="26529EA4" w14:textId="77777777" w:rsidTr="005E2A41">
        <w:trPr>
          <w:trHeight w:val="255"/>
        </w:trPr>
        <w:tc>
          <w:tcPr>
            <w:tcW w:w="3086" w:type="dxa"/>
            <w:tcBorders>
              <w:top w:val="nil"/>
              <w:left w:val="nil"/>
              <w:bottom w:val="nil"/>
              <w:right w:val="nil"/>
            </w:tcBorders>
            <w:shd w:val="clear" w:color="auto" w:fill="auto"/>
          </w:tcPr>
          <w:p w14:paraId="47FC2B6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01ABFFA"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D43A953"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77C37DE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1C24CA8"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360389F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0D1C19F" w14:textId="77777777" w:rsidR="009160BF" w:rsidRPr="00684616" w:rsidRDefault="009160BF" w:rsidP="00A0782B">
            <w:pPr>
              <w:spacing w:line="192" w:lineRule="auto"/>
              <w:ind w:left="-57" w:right="-57"/>
              <w:jc w:val="right"/>
              <w:rPr>
                <w:color w:val="000000"/>
              </w:rPr>
            </w:pPr>
            <w:r w:rsidRPr="00684616">
              <w:rPr>
                <w:color w:val="000000"/>
              </w:rPr>
              <w:t>23 238 000,00</w:t>
            </w:r>
          </w:p>
        </w:tc>
        <w:tc>
          <w:tcPr>
            <w:tcW w:w="1768" w:type="dxa"/>
            <w:tcBorders>
              <w:top w:val="nil"/>
              <w:left w:val="nil"/>
              <w:bottom w:val="nil"/>
              <w:right w:val="nil"/>
            </w:tcBorders>
            <w:shd w:val="clear" w:color="auto" w:fill="auto"/>
          </w:tcPr>
          <w:p w14:paraId="49FDBD43" w14:textId="77777777" w:rsidR="009160BF" w:rsidRPr="00684616" w:rsidRDefault="009160BF" w:rsidP="00A0782B">
            <w:pPr>
              <w:spacing w:line="192" w:lineRule="auto"/>
              <w:ind w:left="-57" w:right="-57"/>
              <w:jc w:val="right"/>
              <w:rPr>
                <w:color w:val="000000"/>
              </w:rPr>
            </w:pPr>
            <w:r w:rsidRPr="00684616">
              <w:rPr>
                <w:color w:val="000000"/>
              </w:rPr>
              <w:t>23 238 000,00</w:t>
            </w:r>
          </w:p>
        </w:tc>
      </w:tr>
      <w:tr w:rsidR="009160BF" w:rsidRPr="00684616" w14:paraId="73773B93" w14:textId="77777777" w:rsidTr="005E2A41">
        <w:trPr>
          <w:trHeight w:val="255"/>
        </w:trPr>
        <w:tc>
          <w:tcPr>
            <w:tcW w:w="3086" w:type="dxa"/>
            <w:tcBorders>
              <w:top w:val="nil"/>
              <w:left w:val="nil"/>
              <w:bottom w:val="nil"/>
              <w:right w:val="nil"/>
            </w:tcBorders>
            <w:shd w:val="clear" w:color="auto" w:fill="auto"/>
          </w:tcPr>
          <w:p w14:paraId="4A9CB140"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7848BC83"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1974ECBF"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35AB184E"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7FD035A9"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39" w:type="dxa"/>
            <w:tcBorders>
              <w:top w:val="nil"/>
              <w:left w:val="nil"/>
              <w:bottom w:val="nil"/>
              <w:right w:val="nil"/>
            </w:tcBorders>
            <w:shd w:val="clear" w:color="auto" w:fill="auto"/>
          </w:tcPr>
          <w:p w14:paraId="71A77F9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1D7A78A" w14:textId="77777777" w:rsidR="009160BF" w:rsidRPr="00684616" w:rsidRDefault="009160BF" w:rsidP="00A0782B">
            <w:pPr>
              <w:spacing w:line="192" w:lineRule="auto"/>
              <w:ind w:left="-57" w:right="-57"/>
              <w:jc w:val="right"/>
              <w:rPr>
                <w:color w:val="000000"/>
              </w:rPr>
            </w:pPr>
            <w:r w:rsidRPr="00684616">
              <w:rPr>
                <w:color w:val="000000"/>
              </w:rPr>
              <w:t>14 860 481,23</w:t>
            </w:r>
          </w:p>
        </w:tc>
        <w:tc>
          <w:tcPr>
            <w:tcW w:w="1768" w:type="dxa"/>
            <w:tcBorders>
              <w:top w:val="nil"/>
              <w:left w:val="nil"/>
              <w:bottom w:val="nil"/>
              <w:right w:val="nil"/>
            </w:tcBorders>
            <w:shd w:val="clear" w:color="auto" w:fill="auto"/>
          </w:tcPr>
          <w:p w14:paraId="09433C91" w14:textId="77777777" w:rsidR="009160BF" w:rsidRPr="00684616" w:rsidRDefault="009160BF" w:rsidP="00A0782B">
            <w:pPr>
              <w:spacing w:line="192" w:lineRule="auto"/>
              <w:ind w:left="-57" w:right="-57"/>
              <w:jc w:val="right"/>
              <w:rPr>
                <w:color w:val="000000"/>
              </w:rPr>
            </w:pPr>
            <w:r w:rsidRPr="00684616">
              <w:rPr>
                <w:color w:val="000000"/>
              </w:rPr>
              <w:t>10 616 204,45</w:t>
            </w:r>
          </w:p>
        </w:tc>
      </w:tr>
      <w:tr w:rsidR="009160BF" w:rsidRPr="00684616" w14:paraId="1A29BBAD" w14:textId="77777777" w:rsidTr="005E2A41">
        <w:trPr>
          <w:trHeight w:val="255"/>
        </w:trPr>
        <w:tc>
          <w:tcPr>
            <w:tcW w:w="3086" w:type="dxa"/>
            <w:tcBorders>
              <w:top w:val="nil"/>
              <w:left w:val="nil"/>
              <w:bottom w:val="nil"/>
              <w:right w:val="nil"/>
            </w:tcBorders>
            <w:shd w:val="clear" w:color="auto" w:fill="auto"/>
          </w:tcPr>
          <w:p w14:paraId="40355962"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59B2DC7E"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DC1AA16"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49A6DF70"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21D6B68A"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39" w:type="dxa"/>
            <w:tcBorders>
              <w:top w:val="nil"/>
              <w:left w:val="nil"/>
              <w:bottom w:val="nil"/>
              <w:right w:val="nil"/>
            </w:tcBorders>
            <w:shd w:val="clear" w:color="auto" w:fill="auto"/>
          </w:tcPr>
          <w:p w14:paraId="4525805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ABA140D" w14:textId="77777777" w:rsidR="009160BF" w:rsidRPr="00684616" w:rsidRDefault="009160BF" w:rsidP="00A0782B">
            <w:pPr>
              <w:spacing w:line="192" w:lineRule="auto"/>
              <w:ind w:left="-57" w:right="-57"/>
              <w:jc w:val="right"/>
              <w:rPr>
                <w:color w:val="000000"/>
              </w:rPr>
            </w:pPr>
            <w:r w:rsidRPr="00684616">
              <w:rPr>
                <w:color w:val="000000"/>
              </w:rPr>
              <w:t>14 860 481,23</w:t>
            </w:r>
          </w:p>
        </w:tc>
        <w:tc>
          <w:tcPr>
            <w:tcW w:w="1768" w:type="dxa"/>
            <w:tcBorders>
              <w:top w:val="nil"/>
              <w:left w:val="nil"/>
              <w:bottom w:val="nil"/>
              <w:right w:val="nil"/>
            </w:tcBorders>
            <w:shd w:val="clear" w:color="auto" w:fill="auto"/>
          </w:tcPr>
          <w:p w14:paraId="5FA00D43" w14:textId="77777777" w:rsidR="009160BF" w:rsidRPr="00684616" w:rsidRDefault="009160BF" w:rsidP="00A0782B">
            <w:pPr>
              <w:spacing w:line="192" w:lineRule="auto"/>
              <w:ind w:left="-57" w:right="-57"/>
              <w:jc w:val="right"/>
              <w:rPr>
                <w:color w:val="000000"/>
              </w:rPr>
            </w:pPr>
            <w:r w:rsidRPr="00684616">
              <w:rPr>
                <w:color w:val="000000"/>
              </w:rPr>
              <w:t>10 616 204,45</w:t>
            </w:r>
          </w:p>
        </w:tc>
      </w:tr>
      <w:tr w:rsidR="009160BF" w:rsidRPr="00684616" w14:paraId="0DAF79A2" w14:textId="77777777" w:rsidTr="005E2A41">
        <w:trPr>
          <w:trHeight w:val="255"/>
        </w:trPr>
        <w:tc>
          <w:tcPr>
            <w:tcW w:w="3086" w:type="dxa"/>
            <w:tcBorders>
              <w:top w:val="nil"/>
              <w:left w:val="nil"/>
              <w:bottom w:val="nil"/>
              <w:right w:val="nil"/>
            </w:tcBorders>
            <w:shd w:val="clear" w:color="auto" w:fill="auto"/>
          </w:tcPr>
          <w:p w14:paraId="4E11AAB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14:paraId="16D0457E"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F06C006"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51018A6F"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43289F83"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39" w:type="dxa"/>
            <w:tcBorders>
              <w:top w:val="nil"/>
              <w:left w:val="nil"/>
              <w:bottom w:val="nil"/>
              <w:right w:val="nil"/>
            </w:tcBorders>
            <w:shd w:val="clear" w:color="auto" w:fill="auto"/>
          </w:tcPr>
          <w:p w14:paraId="087C409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1C72FE2" w14:textId="77777777" w:rsidR="009160BF" w:rsidRPr="00684616" w:rsidRDefault="009160BF" w:rsidP="00A0782B">
            <w:pPr>
              <w:spacing w:line="192" w:lineRule="auto"/>
              <w:ind w:left="-57" w:right="-57"/>
              <w:jc w:val="right"/>
              <w:rPr>
                <w:color w:val="000000"/>
              </w:rPr>
            </w:pPr>
            <w:r w:rsidRPr="00684616">
              <w:rPr>
                <w:color w:val="000000"/>
              </w:rPr>
              <w:t>14 860 481,23</w:t>
            </w:r>
          </w:p>
        </w:tc>
        <w:tc>
          <w:tcPr>
            <w:tcW w:w="1768" w:type="dxa"/>
            <w:tcBorders>
              <w:top w:val="nil"/>
              <w:left w:val="nil"/>
              <w:bottom w:val="nil"/>
              <w:right w:val="nil"/>
            </w:tcBorders>
            <w:shd w:val="clear" w:color="auto" w:fill="auto"/>
          </w:tcPr>
          <w:p w14:paraId="7184C611" w14:textId="77777777" w:rsidR="009160BF" w:rsidRPr="00684616" w:rsidRDefault="009160BF" w:rsidP="00A0782B">
            <w:pPr>
              <w:spacing w:line="192" w:lineRule="auto"/>
              <w:ind w:left="-57" w:right="-57"/>
              <w:jc w:val="right"/>
              <w:rPr>
                <w:color w:val="000000"/>
              </w:rPr>
            </w:pPr>
            <w:r w:rsidRPr="00684616">
              <w:rPr>
                <w:color w:val="000000"/>
              </w:rPr>
              <w:t>10 616 204,45</w:t>
            </w:r>
          </w:p>
        </w:tc>
      </w:tr>
      <w:tr w:rsidR="009160BF" w:rsidRPr="00684616" w14:paraId="632B76F4" w14:textId="77777777" w:rsidTr="005E2A41">
        <w:trPr>
          <w:trHeight w:val="255"/>
        </w:trPr>
        <w:tc>
          <w:tcPr>
            <w:tcW w:w="3086" w:type="dxa"/>
            <w:tcBorders>
              <w:top w:val="nil"/>
              <w:left w:val="nil"/>
              <w:bottom w:val="nil"/>
              <w:right w:val="nil"/>
            </w:tcBorders>
            <w:shd w:val="clear" w:color="auto" w:fill="auto"/>
          </w:tcPr>
          <w:p w14:paraId="1FD9EE48"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0696FD00"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974AF5B"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3C782567"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683FB71C"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639" w:type="dxa"/>
            <w:tcBorders>
              <w:top w:val="nil"/>
              <w:left w:val="nil"/>
              <w:bottom w:val="nil"/>
              <w:right w:val="nil"/>
            </w:tcBorders>
            <w:shd w:val="clear" w:color="auto" w:fill="auto"/>
          </w:tcPr>
          <w:p w14:paraId="6F608D1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6112549" w14:textId="77777777" w:rsidR="009160BF" w:rsidRPr="00684616" w:rsidRDefault="009160BF" w:rsidP="00A0782B">
            <w:pPr>
              <w:spacing w:line="192" w:lineRule="auto"/>
              <w:ind w:left="-57" w:right="-57"/>
              <w:jc w:val="right"/>
              <w:rPr>
                <w:color w:val="000000"/>
              </w:rPr>
            </w:pPr>
            <w:r w:rsidRPr="00684616">
              <w:rPr>
                <w:color w:val="000000"/>
              </w:rPr>
              <w:t>14 860 481,23</w:t>
            </w:r>
          </w:p>
        </w:tc>
        <w:tc>
          <w:tcPr>
            <w:tcW w:w="1768" w:type="dxa"/>
            <w:tcBorders>
              <w:top w:val="nil"/>
              <w:left w:val="nil"/>
              <w:bottom w:val="nil"/>
              <w:right w:val="nil"/>
            </w:tcBorders>
            <w:shd w:val="clear" w:color="auto" w:fill="auto"/>
          </w:tcPr>
          <w:p w14:paraId="3AD04673" w14:textId="77777777" w:rsidR="009160BF" w:rsidRPr="00684616" w:rsidRDefault="009160BF" w:rsidP="00A0782B">
            <w:pPr>
              <w:spacing w:line="192" w:lineRule="auto"/>
              <w:ind w:left="-57" w:right="-57"/>
              <w:jc w:val="right"/>
              <w:rPr>
                <w:color w:val="000000"/>
              </w:rPr>
            </w:pPr>
            <w:r w:rsidRPr="00684616">
              <w:rPr>
                <w:color w:val="000000"/>
              </w:rPr>
              <w:t>10 616 204,45</w:t>
            </w:r>
          </w:p>
        </w:tc>
      </w:tr>
      <w:tr w:rsidR="009160BF" w:rsidRPr="00684616" w14:paraId="5DF51B37" w14:textId="77777777" w:rsidTr="005E2A41">
        <w:trPr>
          <w:trHeight w:val="255"/>
        </w:trPr>
        <w:tc>
          <w:tcPr>
            <w:tcW w:w="3086" w:type="dxa"/>
            <w:tcBorders>
              <w:top w:val="nil"/>
              <w:left w:val="nil"/>
              <w:bottom w:val="nil"/>
              <w:right w:val="nil"/>
            </w:tcBorders>
            <w:shd w:val="clear" w:color="auto" w:fill="auto"/>
          </w:tcPr>
          <w:p w14:paraId="157F4BEE"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w:t>
            </w:r>
            <w:r w:rsidRPr="00684616">
              <w:rPr>
                <w:color w:val="000000"/>
              </w:rPr>
              <w:lastRenderedPageBreak/>
              <w:t>ственными внебюджетными фондами</w:t>
            </w:r>
          </w:p>
        </w:tc>
        <w:tc>
          <w:tcPr>
            <w:tcW w:w="665" w:type="dxa"/>
            <w:tcBorders>
              <w:top w:val="nil"/>
              <w:left w:val="nil"/>
              <w:bottom w:val="nil"/>
              <w:right w:val="nil"/>
            </w:tcBorders>
            <w:shd w:val="clear" w:color="auto" w:fill="auto"/>
          </w:tcPr>
          <w:p w14:paraId="4F90A268"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538" w:type="dxa"/>
            <w:tcBorders>
              <w:top w:val="nil"/>
              <w:left w:val="nil"/>
              <w:bottom w:val="nil"/>
              <w:right w:val="nil"/>
            </w:tcBorders>
            <w:shd w:val="clear" w:color="auto" w:fill="auto"/>
          </w:tcPr>
          <w:p w14:paraId="7AB34B6A"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4B612754"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692EAB3D"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639" w:type="dxa"/>
            <w:tcBorders>
              <w:top w:val="nil"/>
              <w:left w:val="nil"/>
              <w:bottom w:val="nil"/>
              <w:right w:val="nil"/>
            </w:tcBorders>
            <w:shd w:val="clear" w:color="auto" w:fill="auto"/>
          </w:tcPr>
          <w:p w14:paraId="3E6C2850"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56536725" w14:textId="77777777" w:rsidR="009160BF" w:rsidRPr="00684616" w:rsidRDefault="009160BF" w:rsidP="00A0782B">
            <w:pPr>
              <w:spacing w:line="192" w:lineRule="auto"/>
              <w:ind w:left="-57" w:right="-57"/>
              <w:jc w:val="right"/>
              <w:rPr>
                <w:color w:val="000000"/>
              </w:rPr>
            </w:pPr>
            <w:r w:rsidRPr="00684616">
              <w:rPr>
                <w:color w:val="000000"/>
              </w:rPr>
              <w:t>14 458 292,56</w:t>
            </w:r>
          </w:p>
        </w:tc>
        <w:tc>
          <w:tcPr>
            <w:tcW w:w="1768" w:type="dxa"/>
            <w:tcBorders>
              <w:top w:val="nil"/>
              <w:left w:val="nil"/>
              <w:bottom w:val="nil"/>
              <w:right w:val="nil"/>
            </w:tcBorders>
            <w:shd w:val="clear" w:color="auto" w:fill="auto"/>
          </w:tcPr>
          <w:p w14:paraId="58A8C75D" w14:textId="77777777" w:rsidR="009160BF" w:rsidRPr="00684616" w:rsidRDefault="009160BF" w:rsidP="00A0782B">
            <w:pPr>
              <w:spacing w:line="192" w:lineRule="auto"/>
              <w:ind w:left="-57" w:right="-57"/>
              <w:jc w:val="right"/>
              <w:rPr>
                <w:color w:val="000000"/>
              </w:rPr>
            </w:pPr>
            <w:r w:rsidRPr="00684616">
              <w:rPr>
                <w:color w:val="000000"/>
              </w:rPr>
              <w:t>10 210 730,30</w:t>
            </w:r>
          </w:p>
        </w:tc>
      </w:tr>
      <w:tr w:rsidR="009160BF" w:rsidRPr="00684616" w14:paraId="6176B0B6" w14:textId="77777777" w:rsidTr="005E2A41">
        <w:trPr>
          <w:trHeight w:val="255"/>
        </w:trPr>
        <w:tc>
          <w:tcPr>
            <w:tcW w:w="3086" w:type="dxa"/>
            <w:tcBorders>
              <w:top w:val="nil"/>
              <w:left w:val="nil"/>
              <w:bottom w:val="nil"/>
              <w:right w:val="nil"/>
            </w:tcBorders>
            <w:shd w:val="clear" w:color="auto" w:fill="auto"/>
          </w:tcPr>
          <w:p w14:paraId="1F22046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71044E0"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62F3492"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1C008DCC"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5C4C8CE5"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639" w:type="dxa"/>
            <w:tcBorders>
              <w:top w:val="nil"/>
              <w:left w:val="nil"/>
              <w:bottom w:val="nil"/>
              <w:right w:val="nil"/>
            </w:tcBorders>
            <w:shd w:val="clear" w:color="auto" w:fill="auto"/>
          </w:tcPr>
          <w:p w14:paraId="7FC61976"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DCBAFC3" w14:textId="77777777" w:rsidR="009160BF" w:rsidRPr="00684616" w:rsidRDefault="009160BF" w:rsidP="00A0782B">
            <w:pPr>
              <w:spacing w:line="192" w:lineRule="auto"/>
              <w:ind w:left="-57" w:right="-57"/>
              <w:jc w:val="right"/>
              <w:rPr>
                <w:color w:val="000000"/>
              </w:rPr>
            </w:pPr>
            <w:r w:rsidRPr="00684616">
              <w:rPr>
                <w:color w:val="000000"/>
              </w:rPr>
              <w:t>258 573,37</w:t>
            </w:r>
          </w:p>
        </w:tc>
        <w:tc>
          <w:tcPr>
            <w:tcW w:w="1768" w:type="dxa"/>
            <w:tcBorders>
              <w:top w:val="nil"/>
              <w:left w:val="nil"/>
              <w:bottom w:val="nil"/>
              <w:right w:val="nil"/>
            </w:tcBorders>
            <w:shd w:val="clear" w:color="auto" w:fill="auto"/>
          </w:tcPr>
          <w:p w14:paraId="3A22BB42" w14:textId="77777777" w:rsidR="009160BF" w:rsidRPr="00684616" w:rsidRDefault="009160BF" w:rsidP="00A0782B">
            <w:pPr>
              <w:spacing w:line="192" w:lineRule="auto"/>
              <w:ind w:left="-57" w:right="-57"/>
              <w:jc w:val="right"/>
              <w:rPr>
                <w:color w:val="000000"/>
              </w:rPr>
            </w:pPr>
            <w:r w:rsidRPr="00684616">
              <w:rPr>
                <w:color w:val="000000"/>
              </w:rPr>
              <w:t>261 858,85</w:t>
            </w:r>
          </w:p>
        </w:tc>
      </w:tr>
      <w:tr w:rsidR="009160BF" w:rsidRPr="00684616" w14:paraId="0556A137" w14:textId="77777777" w:rsidTr="005E2A41">
        <w:trPr>
          <w:trHeight w:val="255"/>
        </w:trPr>
        <w:tc>
          <w:tcPr>
            <w:tcW w:w="3086" w:type="dxa"/>
            <w:tcBorders>
              <w:top w:val="nil"/>
              <w:left w:val="nil"/>
              <w:bottom w:val="nil"/>
              <w:right w:val="nil"/>
            </w:tcBorders>
            <w:shd w:val="clear" w:color="auto" w:fill="auto"/>
          </w:tcPr>
          <w:p w14:paraId="216618E0"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64D50C49"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C452E3A"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650B3B83"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7AF705A0"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639" w:type="dxa"/>
            <w:tcBorders>
              <w:top w:val="nil"/>
              <w:left w:val="nil"/>
              <w:bottom w:val="nil"/>
              <w:right w:val="nil"/>
            </w:tcBorders>
            <w:shd w:val="clear" w:color="auto" w:fill="auto"/>
          </w:tcPr>
          <w:p w14:paraId="719FC0AF"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18AFF9A1" w14:textId="77777777" w:rsidR="009160BF" w:rsidRPr="00684616" w:rsidRDefault="009160BF" w:rsidP="00A0782B">
            <w:pPr>
              <w:spacing w:line="192" w:lineRule="auto"/>
              <w:ind w:left="-57" w:right="-57"/>
              <w:jc w:val="right"/>
              <w:rPr>
                <w:color w:val="000000"/>
              </w:rPr>
            </w:pPr>
            <w:r w:rsidRPr="00684616">
              <w:rPr>
                <w:color w:val="000000"/>
              </w:rPr>
              <w:t>143 615,30</w:t>
            </w:r>
          </w:p>
        </w:tc>
        <w:tc>
          <w:tcPr>
            <w:tcW w:w="1768" w:type="dxa"/>
            <w:tcBorders>
              <w:top w:val="nil"/>
              <w:left w:val="nil"/>
              <w:bottom w:val="nil"/>
              <w:right w:val="nil"/>
            </w:tcBorders>
            <w:shd w:val="clear" w:color="auto" w:fill="auto"/>
          </w:tcPr>
          <w:p w14:paraId="3208594D" w14:textId="77777777" w:rsidR="009160BF" w:rsidRPr="00684616" w:rsidRDefault="009160BF" w:rsidP="00A0782B">
            <w:pPr>
              <w:spacing w:line="192" w:lineRule="auto"/>
              <w:ind w:left="-57" w:right="-57"/>
              <w:jc w:val="right"/>
              <w:rPr>
                <w:color w:val="000000"/>
              </w:rPr>
            </w:pPr>
            <w:r w:rsidRPr="00684616">
              <w:rPr>
                <w:color w:val="000000"/>
              </w:rPr>
              <w:t>143 615,30</w:t>
            </w:r>
          </w:p>
        </w:tc>
      </w:tr>
      <w:tr w:rsidR="009160BF" w:rsidRPr="00684616" w14:paraId="04B0585C" w14:textId="77777777" w:rsidTr="005E2A41">
        <w:trPr>
          <w:trHeight w:val="255"/>
        </w:trPr>
        <w:tc>
          <w:tcPr>
            <w:tcW w:w="3086" w:type="dxa"/>
            <w:tcBorders>
              <w:top w:val="nil"/>
              <w:left w:val="nil"/>
              <w:bottom w:val="nil"/>
              <w:right w:val="nil"/>
            </w:tcBorders>
            <w:shd w:val="clear" w:color="auto" w:fill="auto"/>
          </w:tcPr>
          <w:p w14:paraId="67735DF8"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665" w:type="dxa"/>
            <w:tcBorders>
              <w:top w:val="nil"/>
              <w:left w:val="nil"/>
              <w:bottom w:val="nil"/>
              <w:right w:val="nil"/>
            </w:tcBorders>
            <w:shd w:val="clear" w:color="auto" w:fill="auto"/>
          </w:tcPr>
          <w:p w14:paraId="4FE8ECA0"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5CAA7CB"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A93DF47"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55E97A0A"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639" w:type="dxa"/>
            <w:tcBorders>
              <w:top w:val="nil"/>
              <w:left w:val="nil"/>
              <w:bottom w:val="nil"/>
              <w:right w:val="nil"/>
            </w:tcBorders>
            <w:shd w:val="clear" w:color="auto" w:fill="auto"/>
          </w:tcPr>
          <w:p w14:paraId="78FBA3E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8CBBFB0" w14:textId="77777777" w:rsidR="009160BF" w:rsidRPr="00684616" w:rsidRDefault="009160BF" w:rsidP="00A0782B">
            <w:pPr>
              <w:spacing w:line="192" w:lineRule="auto"/>
              <w:ind w:left="-57" w:right="-57"/>
              <w:jc w:val="right"/>
              <w:rPr>
                <w:color w:val="000000"/>
              </w:rPr>
            </w:pPr>
            <w:r w:rsidRPr="00684616">
              <w:rPr>
                <w:color w:val="000000"/>
              </w:rPr>
              <w:t>3 125 162,05</w:t>
            </w:r>
          </w:p>
        </w:tc>
        <w:tc>
          <w:tcPr>
            <w:tcW w:w="1768" w:type="dxa"/>
            <w:tcBorders>
              <w:top w:val="nil"/>
              <w:left w:val="nil"/>
              <w:bottom w:val="nil"/>
              <w:right w:val="nil"/>
            </w:tcBorders>
            <w:shd w:val="clear" w:color="auto" w:fill="auto"/>
          </w:tcPr>
          <w:p w14:paraId="6B85BCFE" w14:textId="77777777" w:rsidR="009160BF" w:rsidRPr="00684616" w:rsidRDefault="009160BF" w:rsidP="00A0782B">
            <w:pPr>
              <w:spacing w:line="192" w:lineRule="auto"/>
              <w:ind w:left="-57" w:right="-57"/>
              <w:jc w:val="right"/>
              <w:rPr>
                <w:color w:val="000000"/>
              </w:rPr>
            </w:pPr>
            <w:r w:rsidRPr="00684616">
              <w:rPr>
                <w:color w:val="000000"/>
              </w:rPr>
              <w:t>2 780 326,04</w:t>
            </w:r>
          </w:p>
        </w:tc>
      </w:tr>
      <w:tr w:rsidR="009160BF" w:rsidRPr="00684616" w14:paraId="7D142D24" w14:textId="77777777" w:rsidTr="005E2A41">
        <w:trPr>
          <w:trHeight w:val="255"/>
        </w:trPr>
        <w:tc>
          <w:tcPr>
            <w:tcW w:w="3086" w:type="dxa"/>
            <w:tcBorders>
              <w:top w:val="nil"/>
              <w:left w:val="nil"/>
              <w:bottom w:val="nil"/>
              <w:right w:val="nil"/>
            </w:tcBorders>
            <w:shd w:val="clear" w:color="auto" w:fill="auto"/>
          </w:tcPr>
          <w:p w14:paraId="7C3A6D1A" w14:textId="77777777" w:rsidR="009160BF" w:rsidRPr="00684616" w:rsidRDefault="009160BF" w:rsidP="00A0782B">
            <w:pPr>
              <w:spacing w:line="192" w:lineRule="auto"/>
              <w:ind w:left="-57" w:right="-57"/>
              <w:jc w:val="both"/>
              <w:rPr>
                <w:color w:val="000000"/>
              </w:rPr>
            </w:pPr>
            <w:r w:rsidRPr="00684616">
              <w:rPr>
                <w:color w:val="000000"/>
              </w:rPr>
              <w:t>Подпрограмма "Организационно-воспитательная работа с молодежью"</w:t>
            </w:r>
          </w:p>
        </w:tc>
        <w:tc>
          <w:tcPr>
            <w:tcW w:w="665" w:type="dxa"/>
            <w:tcBorders>
              <w:top w:val="nil"/>
              <w:left w:val="nil"/>
              <w:bottom w:val="nil"/>
              <w:right w:val="nil"/>
            </w:tcBorders>
            <w:shd w:val="clear" w:color="auto" w:fill="auto"/>
          </w:tcPr>
          <w:p w14:paraId="68787AAD"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71071EFA"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93C5EBF"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5C0B9E07" w14:textId="77777777" w:rsidR="009160BF" w:rsidRPr="00684616" w:rsidRDefault="009160BF" w:rsidP="00A0782B">
            <w:pPr>
              <w:spacing w:line="192" w:lineRule="auto"/>
              <w:ind w:left="-57" w:right="-57"/>
              <w:jc w:val="center"/>
              <w:rPr>
                <w:color w:val="000000"/>
              </w:rPr>
            </w:pPr>
            <w:r w:rsidRPr="00684616">
              <w:rPr>
                <w:color w:val="000000"/>
              </w:rPr>
              <w:t>05 1 00 00000</w:t>
            </w:r>
          </w:p>
        </w:tc>
        <w:tc>
          <w:tcPr>
            <w:tcW w:w="639" w:type="dxa"/>
            <w:tcBorders>
              <w:top w:val="nil"/>
              <w:left w:val="nil"/>
              <w:bottom w:val="nil"/>
              <w:right w:val="nil"/>
            </w:tcBorders>
            <w:shd w:val="clear" w:color="auto" w:fill="auto"/>
          </w:tcPr>
          <w:p w14:paraId="44BA47D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961C52A" w14:textId="77777777" w:rsidR="009160BF" w:rsidRPr="00684616" w:rsidRDefault="009160BF" w:rsidP="00A0782B">
            <w:pPr>
              <w:spacing w:line="192" w:lineRule="auto"/>
              <w:ind w:left="-57" w:right="-57"/>
              <w:jc w:val="right"/>
              <w:rPr>
                <w:color w:val="000000"/>
              </w:rPr>
            </w:pPr>
            <w:r w:rsidRPr="00684616">
              <w:rPr>
                <w:color w:val="000000"/>
              </w:rPr>
              <w:t>3 125 162,05</w:t>
            </w:r>
          </w:p>
        </w:tc>
        <w:tc>
          <w:tcPr>
            <w:tcW w:w="1768" w:type="dxa"/>
            <w:tcBorders>
              <w:top w:val="nil"/>
              <w:left w:val="nil"/>
              <w:bottom w:val="nil"/>
              <w:right w:val="nil"/>
            </w:tcBorders>
            <w:shd w:val="clear" w:color="auto" w:fill="auto"/>
          </w:tcPr>
          <w:p w14:paraId="76D5A47C" w14:textId="77777777" w:rsidR="009160BF" w:rsidRPr="00684616" w:rsidRDefault="009160BF" w:rsidP="00A0782B">
            <w:pPr>
              <w:spacing w:line="192" w:lineRule="auto"/>
              <w:ind w:left="-57" w:right="-57"/>
              <w:jc w:val="right"/>
              <w:rPr>
                <w:color w:val="000000"/>
              </w:rPr>
            </w:pPr>
            <w:r w:rsidRPr="00684616">
              <w:rPr>
                <w:color w:val="000000"/>
              </w:rPr>
              <w:t>2 780 326,04</w:t>
            </w:r>
          </w:p>
        </w:tc>
      </w:tr>
      <w:tr w:rsidR="009160BF" w:rsidRPr="00684616" w14:paraId="498D1543" w14:textId="77777777" w:rsidTr="005E2A41">
        <w:trPr>
          <w:trHeight w:val="255"/>
        </w:trPr>
        <w:tc>
          <w:tcPr>
            <w:tcW w:w="3086" w:type="dxa"/>
            <w:tcBorders>
              <w:top w:val="nil"/>
              <w:left w:val="nil"/>
              <w:bottom w:val="nil"/>
              <w:right w:val="nil"/>
            </w:tcBorders>
            <w:shd w:val="clear" w:color="auto" w:fill="auto"/>
          </w:tcPr>
          <w:p w14:paraId="0A14C74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65" w:type="dxa"/>
            <w:tcBorders>
              <w:top w:val="nil"/>
              <w:left w:val="nil"/>
              <w:bottom w:val="nil"/>
              <w:right w:val="nil"/>
            </w:tcBorders>
            <w:shd w:val="clear" w:color="auto" w:fill="auto"/>
          </w:tcPr>
          <w:p w14:paraId="5A2D9262"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1559E28"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CA1353A"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7F83E3F5" w14:textId="77777777" w:rsidR="009160BF" w:rsidRPr="00684616" w:rsidRDefault="009160BF" w:rsidP="00A0782B">
            <w:pPr>
              <w:spacing w:line="192" w:lineRule="auto"/>
              <w:ind w:left="-57" w:right="-57"/>
              <w:jc w:val="center"/>
              <w:rPr>
                <w:color w:val="000000"/>
              </w:rPr>
            </w:pPr>
            <w:r w:rsidRPr="00684616">
              <w:rPr>
                <w:color w:val="000000"/>
              </w:rPr>
              <w:t>05 1 01 00000</w:t>
            </w:r>
          </w:p>
        </w:tc>
        <w:tc>
          <w:tcPr>
            <w:tcW w:w="639" w:type="dxa"/>
            <w:tcBorders>
              <w:top w:val="nil"/>
              <w:left w:val="nil"/>
              <w:bottom w:val="nil"/>
              <w:right w:val="nil"/>
            </w:tcBorders>
            <w:shd w:val="clear" w:color="auto" w:fill="auto"/>
          </w:tcPr>
          <w:p w14:paraId="01CD31C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7FC72CB" w14:textId="77777777" w:rsidR="009160BF" w:rsidRPr="00684616" w:rsidRDefault="009160BF" w:rsidP="00A0782B">
            <w:pPr>
              <w:spacing w:line="192" w:lineRule="auto"/>
              <w:ind w:left="-57" w:right="-57"/>
              <w:jc w:val="right"/>
              <w:rPr>
                <w:color w:val="000000"/>
              </w:rPr>
            </w:pPr>
            <w:r w:rsidRPr="00684616">
              <w:rPr>
                <w:color w:val="000000"/>
              </w:rPr>
              <w:t>3 125 162,05</w:t>
            </w:r>
          </w:p>
        </w:tc>
        <w:tc>
          <w:tcPr>
            <w:tcW w:w="1768" w:type="dxa"/>
            <w:tcBorders>
              <w:top w:val="nil"/>
              <w:left w:val="nil"/>
              <w:bottom w:val="nil"/>
              <w:right w:val="nil"/>
            </w:tcBorders>
            <w:shd w:val="clear" w:color="auto" w:fill="auto"/>
          </w:tcPr>
          <w:p w14:paraId="6ACCB01C" w14:textId="77777777" w:rsidR="009160BF" w:rsidRPr="00684616" w:rsidRDefault="009160BF" w:rsidP="00A0782B">
            <w:pPr>
              <w:spacing w:line="192" w:lineRule="auto"/>
              <w:ind w:left="-57" w:right="-57"/>
              <w:jc w:val="right"/>
              <w:rPr>
                <w:color w:val="000000"/>
              </w:rPr>
            </w:pPr>
            <w:r w:rsidRPr="00684616">
              <w:rPr>
                <w:color w:val="000000"/>
              </w:rPr>
              <w:t>2 780 326,04</w:t>
            </w:r>
          </w:p>
        </w:tc>
      </w:tr>
      <w:tr w:rsidR="009160BF" w:rsidRPr="00684616" w14:paraId="4BB69943" w14:textId="77777777" w:rsidTr="005E2A41">
        <w:trPr>
          <w:trHeight w:val="255"/>
        </w:trPr>
        <w:tc>
          <w:tcPr>
            <w:tcW w:w="3086" w:type="dxa"/>
            <w:tcBorders>
              <w:top w:val="nil"/>
              <w:left w:val="nil"/>
              <w:bottom w:val="nil"/>
              <w:right w:val="nil"/>
            </w:tcBorders>
            <w:shd w:val="clear" w:color="auto" w:fill="auto"/>
          </w:tcPr>
          <w:p w14:paraId="4475852E"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6B830761"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1CBF13FE"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96EC592"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599E6B1F" w14:textId="77777777" w:rsidR="009160BF" w:rsidRPr="00684616" w:rsidRDefault="009160BF" w:rsidP="00A0782B">
            <w:pPr>
              <w:spacing w:line="192" w:lineRule="auto"/>
              <w:ind w:left="-57" w:right="-57"/>
              <w:jc w:val="center"/>
              <w:rPr>
                <w:color w:val="000000"/>
              </w:rPr>
            </w:pPr>
            <w:r w:rsidRPr="00684616">
              <w:rPr>
                <w:color w:val="000000"/>
              </w:rPr>
              <w:t>05 1 01 11010</w:t>
            </w:r>
          </w:p>
        </w:tc>
        <w:tc>
          <w:tcPr>
            <w:tcW w:w="639" w:type="dxa"/>
            <w:tcBorders>
              <w:top w:val="nil"/>
              <w:left w:val="nil"/>
              <w:bottom w:val="nil"/>
              <w:right w:val="nil"/>
            </w:tcBorders>
            <w:shd w:val="clear" w:color="auto" w:fill="auto"/>
          </w:tcPr>
          <w:p w14:paraId="2D80727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3B4B9F1" w14:textId="77777777" w:rsidR="009160BF" w:rsidRPr="00684616" w:rsidRDefault="009160BF" w:rsidP="00A0782B">
            <w:pPr>
              <w:spacing w:line="192" w:lineRule="auto"/>
              <w:ind w:left="-57" w:right="-57"/>
              <w:jc w:val="right"/>
              <w:rPr>
                <w:color w:val="000000"/>
              </w:rPr>
            </w:pPr>
            <w:r w:rsidRPr="00684616">
              <w:rPr>
                <w:color w:val="000000"/>
              </w:rPr>
              <w:t>2 827 306,44</w:t>
            </w:r>
          </w:p>
        </w:tc>
        <w:tc>
          <w:tcPr>
            <w:tcW w:w="1768" w:type="dxa"/>
            <w:tcBorders>
              <w:top w:val="nil"/>
              <w:left w:val="nil"/>
              <w:bottom w:val="nil"/>
              <w:right w:val="nil"/>
            </w:tcBorders>
            <w:shd w:val="clear" w:color="auto" w:fill="auto"/>
          </w:tcPr>
          <w:p w14:paraId="374E238D" w14:textId="77777777" w:rsidR="009160BF" w:rsidRPr="00684616" w:rsidRDefault="009160BF" w:rsidP="00A0782B">
            <w:pPr>
              <w:spacing w:line="192" w:lineRule="auto"/>
              <w:ind w:left="-57" w:right="-57"/>
              <w:jc w:val="right"/>
              <w:rPr>
                <w:color w:val="000000"/>
              </w:rPr>
            </w:pPr>
            <w:r w:rsidRPr="00684616">
              <w:rPr>
                <w:color w:val="000000"/>
              </w:rPr>
              <w:t>2 780 326,04</w:t>
            </w:r>
          </w:p>
        </w:tc>
      </w:tr>
      <w:tr w:rsidR="009160BF" w:rsidRPr="00684616" w14:paraId="058B6522" w14:textId="77777777" w:rsidTr="005E2A41">
        <w:trPr>
          <w:trHeight w:val="255"/>
        </w:trPr>
        <w:tc>
          <w:tcPr>
            <w:tcW w:w="3086" w:type="dxa"/>
            <w:tcBorders>
              <w:top w:val="nil"/>
              <w:left w:val="nil"/>
              <w:bottom w:val="nil"/>
              <w:right w:val="nil"/>
            </w:tcBorders>
            <w:shd w:val="clear" w:color="auto" w:fill="auto"/>
          </w:tcPr>
          <w:p w14:paraId="37226C4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3EA141A1"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B5F82CC"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A29A6A0"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1AEA0BCA" w14:textId="77777777" w:rsidR="009160BF" w:rsidRPr="00684616" w:rsidRDefault="009160BF" w:rsidP="00A0782B">
            <w:pPr>
              <w:spacing w:line="192" w:lineRule="auto"/>
              <w:ind w:left="-57" w:right="-57"/>
              <w:jc w:val="center"/>
              <w:rPr>
                <w:color w:val="000000"/>
              </w:rPr>
            </w:pPr>
            <w:r w:rsidRPr="00684616">
              <w:rPr>
                <w:color w:val="000000"/>
              </w:rPr>
              <w:t>05 1 01 11010</w:t>
            </w:r>
          </w:p>
        </w:tc>
        <w:tc>
          <w:tcPr>
            <w:tcW w:w="639" w:type="dxa"/>
            <w:tcBorders>
              <w:top w:val="nil"/>
              <w:left w:val="nil"/>
              <w:bottom w:val="nil"/>
              <w:right w:val="nil"/>
            </w:tcBorders>
            <w:shd w:val="clear" w:color="auto" w:fill="auto"/>
          </w:tcPr>
          <w:p w14:paraId="1FD2F8AF"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7B9B232B" w14:textId="77777777" w:rsidR="009160BF" w:rsidRPr="00684616" w:rsidRDefault="009160BF" w:rsidP="00A0782B">
            <w:pPr>
              <w:spacing w:line="192" w:lineRule="auto"/>
              <w:ind w:left="-57" w:right="-57"/>
              <w:jc w:val="right"/>
              <w:rPr>
                <w:color w:val="000000"/>
              </w:rPr>
            </w:pPr>
            <w:r w:rsidRPr="00684616">
              <w:rPr>
                <w:color w:val="000000"/>
              </w:rPr>
              <w:t>2 780 326,04</w:t>
            </w:r>
          </w:p>
        </w:tc>
        <w:tc>
          <w:tcPr>
            <w:tcW w:w="1768" w:type="dxa"/>
            <w:tcBorders>
              <w:top w:val="nil"/>
              <w:left w:val="nil"/>
              <w:bottom w:val="nil"/>
              <w:right w:val="nil"/>
            </w:tcBorders>
            <w:shd w:val="clear" w:color="auto" w:fill="auto"/>
          </w:tcPr>
          <w:p w14:paraId="09A12169" w14:textId="77777777" w:rsidR="009160BF" w:rsidRPr="00684616" w:rsidRDefault="009160BF" w:rsidP="00A0782B">
            <w:pPr>
              <w:spacing w:line="192" w:lineRule="auto"/>
              <w:ind w:left="-57" w:right="-57"/>
              <w:jc w:val="right"/>
              <w:rPr>
                <w:color w:val="000000"/>
              </w:rPr>
            </w:pPr>
            <w:r w:rsidRPr="00684616">
              <w:rPr>
                <w:color w:val="000000"/>
              </w:rPr>
              <w:t>2 780 326,04</w:t>
            </w:r>
          </w:p>
        </w:tc>
      </w:tr>
      <w:tr w:rsidR="009160BF" w:rsidRPr="00684616" w14:paraId="3982872D" w14:textId="77777777" w:rsidTr="005E2A41">
        <w:trPr>
          <w:trHeight w:val="255"/>
        </w:trPr>
        <w:tc>
          <w:tcPr>
            <w:tcW w:w="3086" w:type="dxa"/>
            <w:tcBorders>
              <w:top w:val="nil"/>
              <w:left w:val="nil"/>
              <w:bottom w:val="nil"/>
              <w:right w:val="nil"/>
            </w:tcBorders>
            <w:shd w:val="clear" w:color="auto" w:fill="auto"/>
          </w:tcPr>
          <w:p w14:paraId="4FB36E5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19DDBA6"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10003E6F"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467D49B"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4E54258F" w14:textId="77777777" w:rsidR="009160BF" w:rsidRPr="00684616" w:rsidRDefault="009160BF" w:rsidP="00A0782B">
            <w:pPr>
              <w:spacing w:line="192" w:lineRule="auto"/>
              <w:ind w:left="-57" w:right="-57"/>
              <w:jc w:val="center"/>
              <w:rPr>
                <w:color w:val="000000"/>
              </w:rPr>
            </w:pPr>
            <w:r w:rsidRPr="00684616">
              <w:rPr>
                <w:color w:val="000000"/>
              </w:rPr>
              <w:t>05 1 01 11010</w:t>
            </w:r>
          </w:p>
        </w:tc>
        <w:tc>
          <w:tcPr>
            <w:tcW w:w="639" w:type="dxa"/>
            <w:tcBorders>
              <w:top w:val="nil"/>
              <w:left w:val="nil"/>
              <w:bottom w:val="nil"/>
              <w:right w:val="nil"/>
            </w:tcBorders>
            <w:shd w:val="clear" w:color="auto" w:fill="auto"/>
          </w:tcPr>
          <w:p w14:paraId="0D31C47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94B5AE1" w14:textId="77777777" w:rsidR="009160BF" w:rsidRPr="00684616" w:rsidRDefault="009160BF" w:rsidP="00A0782B">
            <w:pPr>
              <w:spacing w:line="192" w:lineRule="auto"/>
              <w:ind w:left="-57" w:right="-57"/>
              <w:jc w:val="right"/>
              <w:rPr>
                <w:color w:val="000000"/>
              </w:rPr>
            </w:pPr>
            <w:r w:rsidRPr="00684616">
              <w:rPr>
                <w:color w:val="000000"/>
              </w:rPr>
              <w:t>46 980,40</w:t>
            </w:r>
          </w:p>
        </w:tc>
        <w:tc>
          <w:tcPr>
            <w:tcW w:w="1768" w:type="dxa"/>
            <w:tcBorders>
              <w:top w:val="nil"/>
              <w:left w:val="nil"/>
              <w:bottom w:val="nil"/>
              <w:right w:val="nil"/>
            </w:tcBorders>
            <w:shd w:val="clear" w:color="auto" w:fill="auto"/>
          </w:tcPr>
          <w:p w14:paraId="6AEA4C6B"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126990CE" w14:textId="77777777" w:rsidTr="005E2A41">
        <w:trPr>
          <w:trHeight w:val="255"/>
        </w:trPr>
        <w:tc>
          <w:tcPr>
            <w:tcW w:w="3086" w:type="dxa"/>
            <w:tcBorders>
              <w:top w:val="nil"/>
              <w:left w:val="nil"/>
              <w:bottom w:val="nil"/>
              <w:right w:val="nil"/>
            </w:tcBorders>
            <w:shd w:val="clear" w:color="auto" w:fill="auto"/>
          </w:tcPr>
          <w:p w14:paraId="5F88AF2C"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для детей и молодежи</w:t>
            </w:r>
          </w:p>
        </w:tc>
        <w:tc>
          <w:tcPr>
            <w:tcW w:w="665" w:type="dxa"/>
            <w:tcBorders>
              <w:top w:val="nil"/>
              <w:left w:val="nil"/>
              <w:bottom w:val="nil"/>
              <w:right w:val="nil"/>
            </w:tcBorders>
            <w:shd w:val="clear" w:color="auto" w:fill="auto"/>
          </w:tcPr>
          <w:p w14:paraId="19B5256B"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5694C11"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3980BFB"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3B1073ED"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39" w:type="dxa"/>
            <w:tcBorders>
              <w:top w:val="nil"/>
              <w:left w:val="nil"/>
              <w:bottom w:val="nil"/>
              <w:right w:val="nil"/>
            </w:tcBorders>
            <w:shd w:val="clear" w:color="auto" w:fill="auto"/>
          </w:tcPr>
          <w:p w14:paraId="013C197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9AA10A5" w14:textId="77777777" w:rsidR="009160BF" w:rsidRPr="00684616" w:rsidRDefault="009160BF" w:rsidP="00A0782B">
            <w:pPr>
              <w:spacing w:line="192" w:lineRule="auto"/>
              <w:ind w:left="-57" w:right="-57"/>
              <w:jc w:val="right"/>
              <w:rPr>
                <w:color w:val="000000"/>
              </w:rPr>
            </w:pPr>
            <w:r w:rsidRPr="00684616">
              <w:rPr>
                <w:color w:val="000000"/>
              </w:rPr>
              <w:t>297 855,61</w:t>
            </w:r>
          </w:p>
        </w:tc>
        <w:tc>
          <w:tcPr>
            <w:tcW w:w="1768" w:type="dxa"/>
            <w:tcBorders>
              <w:top w:val="nil"/>
              <w:left w:val="nil"/>
              <w:bottom w:val="nil"/>
              <w:right w:val="nil"/>
            </w:tcBorders>
            <w:shd w:val="clear" w:color="auto" w:fill="auto"/>
          </w:tcPr>
          <w:p w14:paraId="0C4D740B"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5CAC4391" w14:textId="77777777" w:rsidTr="005E2A41">
        <w:trPr>
          <w:trHeight w:val="255"/>
        </w:trPr>
        <w:tc>
          <w:tcPr>
            <w:tcW w:w="3086" w:type="dxa"/>
            <w:tcBorders>
              <w:top w:val="nil"/>
              <w:left w:val="nil"/>
              <w:bottom w:val="nil"/>
              <w:right w:val="nil"/>
            </w:tcBorders>
            <w:shd w:val="clear" w:color="auto" w:fill="auto"/>
          </w:tcPr>
          <w:p w14:paraId="76E4FB4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9881DAB"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5E70B5B"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BAB5A8F"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47BDD1C7"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39" w:type="dxa"/>
            <w:tcBorders>
              <w:top w:val="nil"/>
              <w:left w:val="nil"/>
              <w:bottom w:val="nil"/>
              <w:right w:val="nil"/>
            </w:tcBorders>
            <w:shd w:val="clear" w:color="auto" w:fill="auto"/>
          </w:tcPr>
          <w:p w14:paraId="5825911D"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43CECDD" w14:textId="77777777" w:rsidR="009160BF" w:rsidRPr="00684616" w:rsidRDefault="009160BF" w:rsidP="00A0782B">
            <w:pPr>
              <w:spacing w:line="192" w:lineRule="auto"/>
              <w:ind w:left="-57" w:right="-57"/>
              <w:jc w:val="right"/>
              <w:rPr>
                <w:color w:val="000000"/>
              </w:rPr>
            </w:pPr>
            <w:r w:rsidRPr="00684616">
              <w:rPr>
                <w:color w:val="000000"/>
              </w:rPr>
              <w:t>297 855,61</w:t>
            </w:r>
          </w:p>
        </w:tc>
        <w:tc>
          <w:tcPr>
            <w:tcW w:w="1768" w:type="dxa"/>
            <w:tcBorders>
              <w:top w:val="nil"/>
              <w:left w:val="nil"/>
              <w:bottom w:val="nil"/>
              <w:right w:val="nil"/>
            </w:tcBorders>
            <w:shd w:val="clear" w:color="auto" w:fill="auto"/>
          </w:tcPr>
          <w:p w14:paraId="2057A045"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1F6F6956" w14:textId="77777777" w:rsidTr="005E2A41">
        <w:trPr>
          <w:trHeight w:val="255"/>
        </w:trPr>
        <w:tc>
          <w:tcPr>
            <w:tcW w:w="3086" w:type="dxa"/>
            <w:tcBorders>
              <w:top w:val="nil"/>
              <w:left w:val="nil"/>
              <w:bottom w:val="nil"/>
              <w:right w:val="nil"/>
            </w:tcBorders>
            <w:shd w:val="clear" w:color="auto" w:fill="auto"/>
          </w:tcPr>
          <w:p w14:paraId="57A8FCF9"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665" w:type="dxa"/>
            <w:tcBorders>
              <w:top w:val="nil"/>
              <w:left w:val="nil"/>
              <w:bottom w:val="nil"/>
              <w:right w:val="nil"/>
            </w:tcBorders>
            <w:shd w:val="clear" w:color="auto" w:fill="auto"/>
          </w:tcPr>
          <w:p w14:paraId="08FDBA7F"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8E84C0B"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2B9F46C"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42E2B671" w14:textId="77777777" w:rsidR="009160BF" w:rsidRPr="00684616" w:rsidRDefault="009160BF" w:rsidP="00A0782B">
            <w:pPr>
              <w:spacing w:line="192" w:lineRule="auto"/>
              <w:ind w:left="-57" w:right="-57"/>
              <w:jc w:val="center"/>
              <w:rPr>
                <w:color w:val="000000"/>
              </w:rPr>
            </w:pPr>
            <w:r w:rsidRPr="00684616">
              <w:rPr>
                <w:color w:val="000000"/>
              </w:rPr>
              <w:t>13 0 00 00000</w:t>
            </w:r>
          </w:p>
        </w:tc>
        <w:tc>
          <w:tcPr>
            <w:tcW w:w="639" w:type="dxa"/>
            <w:tcBorders>
              <w:top w:val="nil"/>
              <w:left w:val="nil"/>
              <w:bottom w:val="nil"/>
              <w:right w:val="nil"/>
            </w:tcBorders>
            <w:shd w:val="clear" w:color="auto" w:fill="auto"/>
          </w:tcPr>
          <w:p w14:paraId="0E7DD36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C242C21" w14:textId="77777777" w:rsidR="009160BF" w:rsidRPr="00684616" w:rsidRDefault="009160BF" w:rsidP="00A0782B">
            <w:pPr>
              <w:spacing w:line="192" w:lineRule="auto"/>
              <w:ind w:left="-57" w:right="-57"/>
              <w:jc w:val="right"/>
              <w:rPr>
                <w:color w:val="000000"/>
              </w:rPr>
            </w:pPr>
            <w:r w:rsidRPr="00684616">
              <w:rPr>
                <w:color w:val="000000"/>
              </w:rPr>
              <w:t>80 950,00</w:t>
            </w:r>
          </w:p>
        </w:tc>
        <w:tc>
          <w:tcPr>
            <w:tcW w:w="1768" w:type="dxa"/>
            <w:tcBorders>
              <w:top w:val="nil"/>
              <w:left w:val="nil"/>
              <w:bottom w:val="nil"/>
              <w:right w:val="nil"/>
            </w:tcBorders>
            <w:shd w:val="clear" w:color="auto" w:fill="auto"/>
          </w:tcPr>
          <w:p w14:paraId="62BD9E51"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5DECBF42" w14:textId="77777777" w:rsidTr="005E2A41">
        <w:trPr>
          <w:trHeight w:val="255"/>
        </w:trPr>
        <w:tc>
          <w:tcPr>
            <w:tcW w:w="3086" w:type="dxa"/>
            <w:tcBorders>
              <w:top w:val="nil"/>
              <w:left w:val="nil"/>
              <w:bottom w:val="nil"/>
              <w:right w:val="nil"/>
            </w:tcBorders>
            <w:shd w:val="clear" w:color="auto" w:fill="auto"/>
          </w:tcPr>
          <w:p w14:paraId="1028CEE7" w14:textId="77777777" w:rsidR="009160BF" w:rsidRPr="00684616" w:rsidRDefault="009160BF" w:rsidP="00A0782B">
            <w:pPr>
              <w:spacing w:line="192" w:lineRule="auto"/>
              <w:ind w:left="-57" w:right="-57"/>
              <w:jc w:val="both"/>
              <w:rPr>
                <w:color w:val="000000"/>
              </w:rPr>
            </w:pPr>
            <w:r w:rsidRPr="00684616">
              <w:rPr>
                <w:color w:val="000000"/>
              </w:rPr>
              <w:t>Подпрограмма: "Профилактика негативных проявлений в молодежной среде"</w:t>
            </w:r>
          </w:p>
        </w:tc>
        <w:tc>
          <w:tcPr>
            <w:tcW w:w="665" w:type="dxa"/>
            <w:tcBorders>
              <w:top w:val="nil"/>
              <w:left w:val="nil"/>
              <w:bottom w:val="nil"/>
              <w:right w:val="nil"/>
            </w:tcBorders>
            <w:shd w:val="clear" w:color="auto" w:fill="auto"/>
          </w:tcPr>
          <w:p w14:paraId="08963269"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518AC5B"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E98DA1B"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68F3F661" w14:textId="77777777" w:rsidR="009160BF" w:rsidRPr="00684616" w:rsidRDefault="009160BF" w:rsidP="00A0782B">
            <w:pPr>
              <w:spacing w:line="192" w:lineRule="auto"/>
              <w:ind w:left="-57" w:right="-57"/>
              <w:jc w:val="center"/>
              <w:rPr>
                <w:color w:val="000000"/>
              </w:rPr>
            </w:pPr>
            <w:r w:rsidRPr="00684616">
              <w:rPr>
                <w:color w:val="000000"/>
              </w:rPr>
              <w:t>13 1 00 00000</w:t>
            </w:r>
          </w:p>
        </w:tc>
        <w:tc>
          <w:tcPr>
            <w:tcW w:w="639" w:type="dxa"/>
            <w:tcBorders>
              <w:top w:val="nil"/>
              <w:left w:val="nil"/>
              <w:bottom w:val="nil"/>
              <w:right w:val="nil"/>
            </w:tcBorders>
            <w:shd w:val="clear" w:color="auto" w:fill="auto"/>
          </w:tcPr>
          <w:p w14:paraId="723FC66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3AB04C2" w14:textId="77777777" w:rsidR="009160BF" w:rsidRPr="00684616" w:rsidRDefault="009160BF" w:rsidP="00A0782B">
            <w:pPr>
              <w:spacing w:line="192" w:lineRule="auto"/>
              <w:ind w:left="-57" w:right="-57"/>
              <w:jc w:val="right"/>
              <w:rPr>
                <w:color w:val="000000"/>
              </w:rPr>
            </w:pPr>
            <w:r w:rsidRPr="00684616">
              <w:rPr>
                <w:color w:val="000000"/>
              </w:rPr>
              <w:t>80 950,00</w:t>
            </w:r>
          </w:p>
        </w:tc>
        <w:tc>
          <w:tcPr>
            <w:tcW w:w="1768" w:type="dxa"/>
            <w:tcBorders>
              <w:top w:val="nil"/>
              <w:left w:val="nil"/>
              <w:bottom w:val="nil"/>
              <w:right w:val="nil"/>
            </w:tcBorders>
            <w:shd w:val="clear" w:color="auto" w:fill="auto"/>
          </w:tcPr>
          <w:p w14:paraId="22E247E4"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389E570F" w14:textId="77777777" w:rsidTr="005E2A41">
        <w:trPr>
          <w:trHeight w:val="255"/>
        </w:trPr>
        <w:tc>
          <w:tcPr>
            <w:tcW w:w="3086" w:type="dxa"/>
            <w:tcBorders>
              <w:top w:val="nil"/>
              <w:left w:val="nil"/>
              <w:bottom w:val="nil"/>
              <w:right w:val="nil"/>
            </w:tcBorders>
            <w:shd w:val="clear" w:color="auto" w:fill="auto"/>
          </w:tcPr>
          <w:p w14:paraId="5E72211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"Профилактика правонарушений и антиобщественных действий"</w:t>
            </w:r>
          </w:p>
        </w:tc>
        <w:tc>
          <w:tcPr>
            <w:tcW w:w="665" w:type="dxa"/>
            <w:tcBorders>
              <w:top w:val="nil"/>
              <w:left w:val="nil"/>
              <w:bottom w:val="nil"/>
              <w:right w:val="nil"/>
            </w:tcBorders>
            <w:shd w:val="clear" w:color="auto" w:fill="auto"/>
          </w:tcPr>
          <w:p w14:paraId="5B6D4314"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9B3458A"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D7F687E"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5BD88DCD" w14:textId="77777777" w:rsidR="009160BF" w:rsidRPr="00684616" w:rsidRDefault="009160BF" w:rsidP="00A0782B">
            <w:pPr>
              <w:spacing w:line="192" w:lineRule="auto"/>
              <w:ind w:left="-57" w:right="-57"/>
              <w:jc w:val="center"/>
              <w:rPr>
                <w:color w:val="000000"/>
              </w:rPr>
            </w:pPr>
            <w:r w:rsidRPr="00684616">
              <w:rPr>
                <w:color w:val="000000"/>
              </w:rPr>
              <w:t>13 1 01 00000</w:t>
            </w:r>
          </w:p>
        </w:tc>
        <w:tc>
          <w:tcPr>
            <w:tcW w:w="639" w:type="dxa"/>
            <w:tcBorders>
              <w:top w:val="nil"/>
              <w:left w:val="nil"/>
              <w:bottom w:val="nil"/>
              <w:right w:val="nil"/>
            </w:tcBorders>
            <w:shd w:val="clear" w:color="auto" w:fill="auto"/>
          </w:tcPr>
          <w:p w14:paraId="1DC4DE1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48A0D47" w14:textId="77777777" w:rsidR="009160BF" w:rsidRPr="00684616" w:rsidRDefault="009160BF" w:rsidP="00A0782B">
            <w:pPr>
              <w:spacing w:line="192" w:lineRule="auto"/>
              <w:ind w:left="-57" w:right="-57"/>
              <w:jc w:val="right"/>
              <w:rPr>
                <w:color w:val="000000"/>
              </w:rPr>
            </w:pPr>
            <w:r w:rsidRPr="00684616">
              <w:rPr>
                <w:color w:val="000000"/>
              </w:rPr>
              <w:t>80 950,00</w:t>
            </w:r>
          </w:p>
        </w:tc>
        <w:tc>
          <w:tcPr>
            <w:tcW w:w="1768" w:type="dxa"/>
            <w:tcBorders>
              <w:top w:val="nil"/>
              <w:left w:val="nil"/>
              <w:bottom w:val="nil"/>
              <w:right w:val="nil"/>
            </w:tcBorders>
            <w:shd w:val="clear" w:color="auto" w:fill="auto"/>
          </w:tcPr>
          <w:p w14:paraId="5F2C113E"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2101651C" w14:textId="77777777" w:rsidTr="005E2A41">
        <w:trPr>
          <w:trHeight w:val="255"/>
        </w:trPr>
        <w:tc>
          <w:tcPr>
            <w:tcW w:w="3086" w:type="dxa"/>
            <w:tcBorders>
              <w:top w:val="nil"/>
              <w:left w:val="nil"/>
              <w:bottom w:val="nil"/>
              <w:right w:val="nil"/>
            </w:tcBorders>
            <w:shd w:val="clear" w:color="auto" w:fill="auto"/>
          </w:tcPr>
          <w:p w14:paraId="2D7EA4A1" w14:textId="77777777" w:rsidR="009160BF" w:rsidRPr="00684616" w:rsidRDefault="009160BF" w:rsidP="00A0782B">
            <w:pPr>
              <w:spacing w:line="192" w:lineRule="auto"/>
              <w:ind w:left="-57" w:right="-57"/>
              <w:jc w:val="both"/>
              <w:rPr>
                <w:color w:val="000000"/>
              </w:rPr>
            </w:pPr>
            <w:r w:rsidRPr="00684616">
              <w:rPr>
                <w:color w:val="000000"/>
              </w:rPr>
              <w:t>Мероприятия по профилактике правонарушений и ан</w:t>
            </w:r>
            <w:r w:rsidRPr="00684616">
              <w:rPr>
                <w:color w:val="000000"/>
              </w:rPr>
              <w:lastRenderedPageBreak/>
              <w:t>тиобщественных действий</w:t>
            </w:r>
          </w:p>
        </w:tc>
        <w:tc>
          <w:tcPr>
            <w:tcW w:w="665" w:type="dxa"/>
            <w:tcBorders>
              <w:top w:val="nil"/>
              <w:left w:val="nil"/>
              <w:bottom w:val="nil"/>
              <w:right w:val="nil"/>
            </w:tcBorders>
            <w:shd w:val="clear" w:color="auto" w:fill="auto"/>
          </w:tcPr>
          <w:p w14:paraId="6E7E8795"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538" w:type="dxa"/>
            <w:tcBorders>
              <w:top w:val="nil"/>
              <w:left w:val="nil"/>
              <w:bottom w:val="nil"/>
              <w:right w:val="nil"/>
            </w:tcBorders>
            <w:shd w:val="clear" w:color="auto" w:fill="auto"/>
          </w:tcPr>
          <w:p w14:paraId="072449D5"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63116AC"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743F70FD" w14:textId="77777777" w:rsidR="009160BF" w:rsidRPr="00684616" w:rsidRDefault="009160BF" w:rsidP="00A0782B">
            <w:pPr>
              <w:spacing w:line="192" w:lineRule="auto"/>
              <w:ind w:left="-57" w:right="-57"/>
              <w:jc w:val="center"/>
              <w:rPr>
                <w:color w:val="000000"/>
              </w:rPr>
            </w:pPr>
            <w:r w:rsidRPr="00684616">
              <w:rPr>
                <w:color w:val="000000"/>
              </w:rPr>
              <w:t>13 1 01 25080</w:t>
            </w:r>
          </w:p>
        </w:tc>
        <w:tc>
          <w:tcPr>
            <w:tcW w:w="639" w:type="dxa"/>
            <w:tcBorders>
              <w:top w:val="nil"/>
              <w:left w:val="nil"/>
              <w:bottom w:val="nil"/>
              <w:right w:val="nil"/>
            </w:tcBorders>
            <w:shd w:val="clear" w:color="auto" w:fill="auto"/>
          </w:tcPr>
          <w:p w14:paraId="40DE961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62FE344" w14:textId="77777777" w:rsidR="009160BF" w:rsidRPr="00684616" w:rsidRDefault="009160BF" w:rsidP="00A0782B">
            <w:pPr>
              <w:spacing w:line="192" w:lineRule="auto"/>
              <w:ind w:left="-57" w:right="-57"/>
              <w:jc w:val="right"/>
              <w:rPr>
                <w:color w:val="000000"/>
              </w:rPr>
            </w:pPr>
            <w:r w:rsidRPr="00684616">
              <w:rPr>
                <w:color w:val="000000"/>
              </w:rPr>
              <w:t>80 950,00</w:t>
            </w:r>
          </w:p>
        </w:tc>
        <w:tc>
          <w:tcPr>
            <w:tcW w:w="1768" w:type="dxa"/>
            <w:tcBorders>
              <w:top w:val="nil"/>
              <w:left w:val="nil"/>
              <w:bottom w:val="nil"/>
              <w:right w:val="nil"/>
            </w:tcBorders>
            <w:shd w:val="clear" w:color="auto" w:fill="auto"/>
          </w:tcPr>
          <w:p w14:paraId="662E806B"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63326C1" w14:textId="77777777" w:rsidTr="005E2A41">
        <w:trPr>
          <w:trHeight w:val="255"/>
        </w:trPr>
        <w:tc>
          <w:tcPr>
            <w:tcW w:w="3086" w:type="dxa"/>
            <w:tcBorders>
              <w:top w:val="nil"/>
              <w:left w:val="nil"/>
              <w:bottom w:val="nil"/>
              <w:right w:val="nil"/>
            </w:tcBorders>
            <w:shd w:val="clear" w:color="auto" w:fill="auto"/>
          </w:tcPr>
          <w:p w14:paraId="4D90ADA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262A846"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DDE5FA4"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7080B18"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4A9E5C81" w14:textId="77777777" w:rsidR="009160BF" w:rsidRPr="00684616" w:rsidRDefault="009160BF" w:rsidP="00A0782B">
            <w:pPr>
              <w:spacing w:line="192" w:lineRule="auto"/>
              <w:ind w:left="-57" w:right="-57"/>
              <w:jc w:val="center"/>
              <w:rPr>
                <w:color w:val="000000"/>
              </w:rPr>
            </w:pPr>
            <w:r w:rsidRPr="00684616">
              <w:rPr>
                <w:color w:val="000000"/>
              </w:rPr>
              <w:t>13 1 01 25080</w:t>
            </w:r>
          </w:p>
        </w:tc>
        <w:tc>
          <w:tcPr>
            <w:tcW w:w="639" w:type="dxa"/>
            <w:tcBorders>
              <w:top w:val="nil"/>
              <w:left w:val="nil"/>
              <w:bottom w:val="nil"/>
              <w:right w:val="nil"/>
            </w:tcBorders>
            <w:shd w:val="clear" w:color="auto" w:fill="auto"/>
          </w:tcPr>
          <w:p w14:paraId="384F90F6"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F790DE0" w14:textId="77777777" w:rsidR="009160BF" w:rsidRPr="00684616" w:rsidRDefault="009160BF" w:rsidP="00A0782B">
            <w:pPr>
              <w:spacing w:line="192" w:lineRule="auto"/>
              <w:ind w:left="-57" w:right="-57"/>
              <w:jc w:val="right"/>
              <w:rPr>
                <w:color w:val="000000"/>
              </w:rPr>
            </w:pPr>
            <w:r w:rsidRPr="00684616">
              <w:rPr>
                <w:color w:val="000000"/>
              </w:rPr>
              <w:t>80 950,00</w:t>
            </w:r>
          </w:p>
        </w:tc>
        <w:tc>
          <w:tcPr>
            <w:tcW w:w="1768" w:type="dxa"/>
            <w:tcBorders>
              <w:top w:val="nil"/>
              <w:left w:val="nil"/>
              <w:bottom w:val="nil"/>
              <w:right w:val="nil"/>
            </w:tcBorders>
            <w:shd w:val="clear" w:color="auto" w:fill="auto"/>
          </w:tcPr>
          <w:p w14:paraId="4216226A"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20F2E21F" w14:textId="77777777" w:rsidTr="005E2A41">
        <w:trPr>
          <w:trHeight w:val="255"/>
        </w:trPr>
        <w:tc>
          <w:tcPr>
            <w:tcW w:w="3086" w:type="dxa"/>
            <w:tcBorders>
              <w:top w:val="nil"/>
              <w:left w:val="nil"/>
              <w:bottom w:val="nil"/>
              <w:right w:val="nil"/>
            </w:tcBorders>
            <w:shd w:val="clear" w:color="auto" w:fill="auto"/>
          </w:tcPr>
          <w:p w14:paraId="5362A9AE"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14:paraId="0B1463D0"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845CFBF"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193F9A2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80A3DE9"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39" w:type="dxa"/>
            <w:tcBorders>
              <w:top w:val="nil"/>
              <w:left w:val="nil"/>
              <w:bottom w:val="nil"/>
              <w:right w:val="nil"/>
            </w:tcBorders>
            <w:shd w:val="clear" w:color="auto" w:fill="auto"/>
          </w:tcPr>
          <w:p w14:paraId="7BF5E8C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3EF67DE" w14:textId="77777777" w:rsidR="009160BF" w:rsidRPr="00684616" w:rsidRDefault="009160BF" w:rsidP="00A0782B">
            <w:pPr>
              <w:spacing w:line="192" w:lineRule="auto"/>
              <w:ind w:left="-57" w:right="-57"/>
              <w:jc w:val="right"/>
              <w:rPr>
                <w:color w:val="000000"/>
              </w:rPr>
            </w:pPr>
            <w:r w:rsidRPr="00684616">
              <w:rPr>
                <w:color w:val="000000"/>
              </w:rPr>
              <w:t>204 000,00</w:t>
            </w:r>
          </w:p>
        </w:tc>
        <w:tc>
          <w:tcPr>
            <w:tcW w:w="1768" w:type="dxa"/>
            <w:tcBorders>
              <w:top w:val="nil"/>
              <w:left w:val="nil"/>
              <w:bottom w:val="nil"/>
              <w:right w:val="nil"/>
            </w:tcBorders>
            <w:shd w:val="clear" w:color="auto" w:fill="auto"/>
          </w:tcPr>
          <w:p w14:paraId="32708033" w14:textId="77777777" w:rsidR="009160BF" w:rsidRPr="00684616" w:rsidRDefault="009160BF" w:rsidP="00A0782B">
            <w:pPr>
              <w:spacing w:line="192" w:lineRule="auto"/>
              <w:ind w:left="-57" w:right="-57"/>
              <w:jc w:val="right"/>
              <w:rPr>
                <w:color w:val="000000"/>
              </w:rPr>
            </w:pPr>
            <w:r w:rsidRPr="00684616">
              <w:rPr>
                <w:color w:val="000000"/>
              </w:rPr>
              <w:t>204 000,00</w:t>
            </w:r>
          </w:p>
        </w:tc>
      </w:tr>
      <w:tr w:rsidR="009160BF" w:rsidRPr="00684616" w14:paraId="5FA63958" w14:textId="77777777" w:rsidTr="005E2A41">
        <w:trPr>
          <w:trHeight w:val="255"/>
        </w:trPr>
        <w:tc>
          <w:tcPr>
            <w:tcW w:w="3086" w:type="dxa"/>
            <w:tcBorders>
              <w:top w:val="nil"/>
              <w:left w:val="nil"/>
              <w:bottom w:val="nil"/>
              <w:right w:val="nil"/>
            </w:tcBorders>
            <w:shd w:val="clear" w:color="auto" w:fill="auto"/>
          </w:tcPr>
          <w:p w14:paraId="20D97E94"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65" w:type="dxa"/>
            <w:tcBorders>
              <w:top w:val="nil"/>
              <w:left w:val="nil"/>
              <w:bottom w:val="nil"/>
              <w:right w:val="nil"/>
            </w:tcBorders>
            <w:shd w:val="clear" w:color="auto" w:fill="auto"/>
          </w:tcPr>
          <w:p w14:paraId="52D9B9E6"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5BD86FF"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52F0A15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469F24C"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39" w:type="dxa"/>
            <w:tcBorders>
              <w:top w:val="nil"/>
              <w:left w:val="nil"/>
              <w:bottom w:val="nil"/>
              <w:right w:val="nil"/>
            </w:tcBorders>
            <w:shd w:val="clear" w:color="auto" w:fill="auto"/>
          </w:tcPr>
          <w:p w14:paraId="1F81453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D48651B" w14:textId="77777777" w:rsidR="009160BF" w:rsidRPr="00684616" w:rsidRDefault="009160BF" w:rsidP="00A0782B">
            <w:pPr>
              <w:spacing w:line="192" w:lineRule="auto"/>
              <w:ind w:left="-57" w:right="-57"/>
              <w:jc w:val="right"/>
              <w:rPr>
                <w:color w:val="000000"/>
              </w:rPr>
            </w:pPr>
            <w:r w:rsidRPr="00684616">
              <w:rPr>
                <w:color w:val="000000"/>
              </w:rPr>
              <w:t>204 000,00</w:t>
            </w:r>
          </w:p>
        </w:tc>
        <w:tc>
          <w:tcPr>
            <w:tcW w:w="1768" w:type="dxa"/>
            <w:tcBorders>
              <w:top w:val="nil"/>
              <w:left w:val="nil"/>
              <w:bottom w:val="nil"/>
              <w:right w:val="nil"/>
            </w:tcBorders>
            <w:shd w:val="clear" w:color="auto" w:fill="auto"/>
          </w:tcPr>
          <w:p w14:paraId="1D5BA3C3" w14:textId="77777777" w:rsidR="009160BF" w:rsidRPr="00684616" w:rsidRDefault="009160BF" w:rsidP="00A0782B">
            <w:pPr>
              <w:spacing w:line="192" w:lineRule="auto"/>
              <w:ind w:left="-57" w:right="-57"/>
              <w:jc w:val="right"/>
              <w:rPr>
                <w:color w:val="000000"/>
              </w:rPr>
            </w:pPr>
            <w:r w:rsidRPr="00684616">
              <w:rPr>
                <w:color w:val="000000"/>
              </w:rPr>
              <w:t>204 000,00</w:t>
            </w:r>
          </w:p>
        </w:tc>
      </w:tr>
      <w:tr w:rsidR="009160BF" w:rsidRPr="00684616" w14:paraId="3FDD7EFF" w14:textId="77777777" w:rsidTr="005E2A41">
        <w:trPr>
          <w:trHeight w:val="255"/>
        </w:trPr>
        <w:tc>
          <w:tcPr>
            <w:tcW w:w="3086" w:type="dxa"/>
            <w:tcBorders>
              <w:top w:val="nil"/>
              <w:left w:val="nil"/>
              <w:bottom w:val="nil"/>
              <w:right w:val="nil"/>
            </w:tcBorders>
            <w:shd w:val="clear" w:color="auto" w:fill="auto"/>
          </w:tcPr>
          <w:p w14:paraId="06F2C614"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14:paraId="2AA5B054"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16A4FCC"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5684114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398F97D"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39" w:type="dxa"/>
            <w:tcBorders>
              <w:top w:val="nil"/>
              <w:left w:val="nil"/>
              <w:bottom w:val="nil"/>
              <w:right w:val="nil"/>
            </w:tcBorders>
            <w:shd w:val="clear" w:color="auto" w:fill="auto"/>
          </w:tcPr>
          <w:p w14:paraId="3EA7F89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CF7A971" w14:textId="77777777" w:rsidR="009160BF" w:rsidRPr="00684616" w:rsidRDefault="009160BF" w:rsidP="00A0782B">
            <w:pPr>
              <w:spacing w:line="192" w:lineRule="auto"/>
              <w:ind w:left="-57" w:right="-57"/>
              <w:jc w:val="right"/>
              <w:rPr>
                <w:color w:val="000000"/>
              </w:rPr>
            </w:pPr>
            <w:r w:rsidRPr="00684616">
              <w:rPr>
                <w:color w:val="000000"/>
              </w:rPr>
              <w:t>204 000,00</w:t>
            </w:r>
          </w:p>
        </w:tc>
        <w:tc>
          <w:tcPr>
            <w:tcW w:w="1768" w:type="dxa"/>
            <w:tcBorders>
              <w:top w:val="nil"/>
              <w:left w:val="nil"/>
              <w:bottom w:val="nil"/>
              <w:right w:val="nil"/>
            </w:tcBorders>
            <w:shd w:val="clear" w:color="auto" w:fill="auto"/>
          </w:tcPr>
          <w:p w14:paraId="542C3AED" w14:textId="77777777" w:rsidR="009160BF" w:rsidRPr="00684616" w:rsidRDefault="009160BF" w:rsidP="00A0782B">
            <w:pPr>
              <w:spacing w:line="192" w:lineRule="auto"/>
              <w:ind w:left="-57" w:right="-57"/>
              <w:jc w:val="right"/>
              <w:rPr>
                <w:color w:val="000000"/>
              </w:rPr>
            </w:pPr>
            <w:r w:rsidRPr="00684616">
              <w:rPr>
                <w:color w:val="000000"/>
              </w:rPr>
              <w:t>204 000,00</w:t>
            </w:r>
          </w:p>
        </w:tc>
      </w:tr>
      <w:tr w:rsidR="009160BF" w:rsidRPr="00684616" w14:paraId="0F24DC35" w14:textId="77777777" w:rsidTr="005E2A41">
        <w:trPr>
          <w:trHeight w:val="255"/>
        </w:trPr>
        <w:tc>
          <w:tcPr>
            <w:tcW w:w="3086" w:type="dxa"/>
            <w:tcBorders>
              <w:top w:val="nil"/>
              <w:left w:val="nil"/>
              <w:bottom w:val="nil"/>
              <w:right w:val="nil"/>
            </w:tcBorders>
            <w:shd w:val="clear" w:color="auto" w:fill="auto"/>
          </w:tcPr>
          <w:p w14:paraId="2F5DE1DE"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на оплату найма жилых помещений</w:t>
            </w:r>
          </w:p>
        </w:tc>
        <w:tc>
          <w:tcPr>
            <w:tcW w:w="665" w:type="dxa"/>
            <w:tcBorders>
              <w:top w:val="nil"/>
              <w:left w:val="nil"/>
              <w:bottom w:val="nil"/>
              <w:right w:val="nil"/>
            </w:tcBorders>
            <w:shd w:val="clear" w:color="auto" w:fill="auto"/>
          </w:tcPr>
          <w:p w14:paraId="3FAEC456"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EAEE40C"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066F5AC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8FB5E62" w14:textId="77777777" w:rsidR="009160BF" w:rsidRPr="00684616" w:rsidRDefault="009160BF" w:rsidP="00A0782B">
            <w:pPr>
              <w:spacing w:line="192" w:lineRule="auto"/>
              <w:ind w:left="-57" w:right="-57"/>
              <w:jc w:val="center"/>
              <w:rPr>
                <w:color w:val="000000"/>
              </w:rPr>
            </w:pPr>
            <w:r w:rsidRPr="00684616">
              <w:rPr>
                <w:color w:val="000000"/>
              </w:rPr>
              <w:t>04 2 01 85020</w:t>
            </w:r>
          </w:p>
        </w:tc>
        <w:tc>
          <w:tcPr>
            <w:tcW w:w="639" w:type="dxa"/>
            <w:tcBorders>
              <w:top w:val="nil"/>
              <w:left w:val="nil"/>
              <w:bottom w:val="nil"/>
              <w:right w:val="nil"/>
            </w:tcBorders>
            <w:shd w:val="clear" w:color="auto" w:fill="auto"/>
          </w:tcPr>
          <w:p w14:paraId="5E60D5B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3F431C9" w14:textId="77777777" w:rsidR="009160BF" w:rsidRPr="00684616" w:rsidRDefault="009160BF" w:rsidP="00A0782B">
            <w:pPr>
              <w:spacing w:line="192" w:lineRule="auto"/>
              <w:ind w:left="-57" w:right="-57"/>
              <w:jc w:val="right"/>
              <w:rPr>
                <w:color w:val="000000"/>
              </w:rPr>
            </w:pPr>
            <w:r w:rsidRPr="00684616">
              <w:rPr>
                <w:color w:val="000000"/>
              </w:rPr>
              <w:t>204 000,00</w:t>
            </w:r>
          </w:p>
        </w:tc>
        <w:tc>
          <w:tcPr>
            <w:tcW w:w="1768" w:type="dxa"/>
            <w:tcBorders>
              <w:top w:val="nil"/>
              <w:left w:val="nil"/>
              <w:bottom w:val="nil"/>
              <w:right w:val="nil"/>
            </w:tcBorders>
            <w:shd w:val="clear" w:color="auto" w:fill="auto"/>
          </w:tcPr>
          <w:p w14:paraId="0A26D778" w14:textId="77777777" w:rsidR="009160BF" w:rsidRPr="00684616" w:rsidRDefault="009160BF" w:rsidP="00A0782B">
            <w:pPr>
              <w:spacing w:line="192" w:lineRule="auto"/>
              <w:ind w:left="-57" w:right="-57"/>
              <w:jc w:val="right"/>
              <w:rPr>
                <w:color w:val="000000"/>
              </w:rPr>
            </w:pPr>
            <w:r w:rsidRPr="00684616">
              <w:rPr>
                <w:color w:val="000000"/>
              </w:rPr>
              <w:t>204 000,00</w:t>
            </w:r>
          </w:p>
        </w:tc>
      </w:tr>
      <w:tr w:rsidR="009160BF" w:rsidRPr="00684616" w14:paraId="0F1CFA84" w14:textId="77777777" w:rsidTr="005E2A41">
        <w:trPr>
          <w:trHeight w:val="255"/>
        </w:trPr>
        <w:tc>
          <w:tcPr>
            <w:tcW w:w="3086" w:type="dxa"/>
            <w:tcBorders>
              <w:top w:val="nil"/>
              <w:left w:val="nil"/>
              <w:bottom w:val="nil"/>
              <w:right w:val="nil"/>
            </w:tcBorders>
            <w:shd w:val="clear" w:color="auto" w:fill="auto"/>
          </w:tcPr>
          <w:p w14:paraId="142086EB"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3EE4988C"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2BD0F05"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09F61CB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1B77F07" w14:textId="77777777" w:rsidR="009160BF" w:rsidRPr="00684616" w:rsidRDefault="009160BF" w:rsidP="00A0782B">
            <w:pPr>
              <w:spacing w:line="192" w:lineRule="auto"/>
              <w:ind w:left="-57" w:right="-57"/>
              <w:jc w:val="center"/>
              <w:rPr>
                <w:color w:val="000000"/>
              </w:rPr>
            </w:pPr>
            <w:r w:rsidRPr="00684616">
              <w:rPr>
                <w:color w:val="000000"/>
              </w:rPr>
              <w:t>04 2 01 85020</w:t>
            </w:r>
          </w:p>
        </w:tc>
        <w:tc>
          <w:tcPr>
            <w:tcW w:w="639" w:type="dxa"/>
            <w:tcBorders>
              <w:top w:val="nil"/>
              <w:left w:val="nil"/>
              <w:bottom w:val="nil"/>
              <w:right w:val="nil"/>
            </w:tcBorders>
            <w:shd w:val="clear" w:color="auto" w:fill="auto"/>
          </w:tcPr>
          <w:p w14:paraId="37910962"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5221C646" w14:textId="77777777" w:rsidR="009160BF" w:rsidRPr="00684616" w:rsidRDefault="009160BF" w:rsidP="00A0782B">
            <w:pPr>
              <w:spacing w:line="192" w:lineRule="auto"/>
              <w:ind w:left="-57" w:right="-57"/>
              <w:jc w:val="right"/>
              <w:rPr>
                <w:color w:val="000000"/>
              </w:rPr>
            </w:pPr>
            <w:r w:rsidRPr="00684616">
              <w:rPr>
                <w:color w:val="000000"/>
              </w:rPr>
              <w:t>204 000,00</w:t>
            </w:r>
          </w:p>
        </w:tc>
        <w:tc>
          <w:tcPr>
            <w:tcW w:w="1768" w:type="dxa"/>
            <w:tcBorders>
              <w:top w:val="nil"/>
              <w:left w:val="nil"/>
              <w:bottom w:val="nil"/>
              <w:right w:val="nil"/>
            </w:tcBorders>
            <w:shd w:val="clear" w:color="auto" w:fill="auto"/>
          </w:tcPr>
          <w:p w14:paraId="74C044D1" w14:textId="77777777" w:rsidR="009160BF" w:rsidRPr="00684616" w:rsidRDefault="009160BF" w:rsidP="00A0782B">
            <w:pPr>
              <w:spacing w:line="192" w:lineRule="auto"/>
              <w:ind w:left="-57" w:right="-57"/>
              <w:jc w:val="right"/>
              <w:rPr>
                <w:color w:val="000000"/>
              </w:rPr>
            </w:pPr>
            <w:r w:rsidRPr="00684616">
              <w:rPr>
                <w:color w:val="000000"/>
              </w:rPr>
              <w:t>204 000,00</w:t>
            </w:r>
          </w:p>
        </w:tc>
      </w:tr>
      <w:tr w:rsidR="009160BF" w:rsidRPr="00684616" w14:paraId="4A041D1A" w14:textId="77777777" w:rsidTr="005E2A41">
        <w:trPr>
          <w:trHeight w:val="255"/>
        </w:trPr>
        <w:tc>
          <w:tcPr>
            <w:tcW w:w="3086" w:type="dxa"/>
            <w:tcBorders>
              <w:top w:val="nil"/>
              <w:left w:val="nil"/>
              <w:bottom w:val="nil"/>
              <w:right w:val="nil"/>
            </w:tcBorders>
            <w:shd w:val="clear" w:color="auto" w:fill="auto"/>
          </w:tcPr>
          <w:p w14:paraId="65C365B4"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14:paraId="14219CBC"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88692D0"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0DBB307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13E5B0E"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39" w:type="dxa"/>
            <w:tcBorders>
              <w:top w:val="nil"/>
              <w:left w:val="nil"/>
              <w:bottom w:val="nil"/>
              <w:right w:val="nil"/>
            </w:tcBorders>
            <w:shd w:val="clear" w:color="auto" w:fill="auto"/>
          </w:tcPr>
          <w:p w14:paraId="3038198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3382A07" w14:textId="77777777" w:rsidR="009160BF" w:rsidRPr="00684616" w:rsidRDefault="009160BF" w:rsidP="00A0782B">
            <w:pPr>
              <w:spacing w:line="192" w:lineRule="auto"/>
              <w:ind w:left="-57" w:right="-57"/>
              <w:jc w:val="right"/>
              <w:rPr>
                <w:color w:val="000000"/>
              </w:rPr>
            </w:pPr>
            <w:r w:rsidRPr="00684616">
              <w:rPr>
                <w:color w:val="000000"/>
              </w:rPr>
              <w:t>543 596,00</w:t>
            </w:r>
          </w:p>
        </w:tc>
        <w:tc>
          <w:tcPr>
            <w:tcW w:w="1768" w:type="dxa"/>
            <w:tcBorders>
              <w:top w:val="nil"/>
              <w:left w:val="nil"/>
              <w:bottom w:val="nil"/>
              <w:right w:val="nil"/>
            </w:tcBorders>
            <w:shd w:val="clear" w:color="auto" w:fill="auto"/>
          </w:tcPr>
          <w:p w14:paraId="4CB15484" w14:textId="77777777" w:rsidR="009160BF" w:rsidRPr="00684616" w:rsidRDefault="009160BF" w:rsidP="00A0782B">
            <w:pPr>
              <w:spacing w:line="192" w:lineRule="auto"/>
              <w:ind w:left="-57" w:right="-57"/>
              <w:jc w:val="right"/>
              <w:rPr>
                <w:color w:val="000000"/>
              </w:rPr>
            </w:pPr>
            <w:r w:rsidRPr="00684616">
              <w:rPr>
                <w:color w:val="000000"/>
              </w:rPr>
              <w:t>543 596,00</w:t>
            </w:r>
          </w:p>
        </w:tc>
      </w:tr>
      <w:tr w:rsidR="009160BF" w:rsidRPr="00684616" w14:paraId="33F5A9A6" w14:textId="77777777" w:rsidTr="005E2A41">
        <w:trPr>
          <w:trHeight w:val="255"/>
        </w:trPr>
        <w:tc>
          <w:tcPr>
            <w:tcW w:w="3086" w:type="dxa"/>
            <w:tcBorders>
              <w:top w:val="nil"/>
              <w:left w:val="nil"/>
              <w:bottom w:val="nil"/>
              <w:right w:val="nil"/>
            </w:tcBorders>
            <w:shd w:val="clear" w:color="auto" w:fill="auto"/>
          </w:tcPr>
          <w:p w14:paraId="1ADD3D6C"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65" w:type="dxa"/>
            <w:tcBorders>
              <w:top w:val="nil"/>
              <w:left w:val="nil"/>
              <w:bottom w:val="nil"/>
              <w:right w:val="nil"/>
            </w:tcBorders>
            <w:shd w:val="clear" w:color="auto" w:fill="auto"/>
          </w:tcPr>
          <w:p w14:paraId="348A1CF2"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185390C"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5EEA3FA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B97B4CA"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39" w:type="dxa"/>
            <w:tcBorders>
              <w:top w:val="nil"/>
              <w:left w:val="nil"/>
              <w:bottom w:val="nil"/>
              <w:right w:val="nil"/>
            </w:tcBorders>
            <w:shd w:val="clear" w:color="auto" w:fill="auto"/>
          </w:tcPr>
          <w:p w14:paraId="65FF972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95690FB" w14:textId="77777777" w:rsidR="009160BF" w:rsidRPr="00684616" w:rsidRDefault="009160BF" w:rsidP="00A0782B">
            <w:pPr>
              <w:spacing w:line="192" w:lineRule="auto"/>
              <w:ind w:left="-57" w:right="-57"/>
              <w:jc w:val="right"/>
              <w:rPr>
                <w:color w:val="000000"/>
              </w:rPr>
            </w:pPr>
            <w:r w:rsidRPr="00684616">
              <w:rPr>
                <w:color w:val="000000"/>
              </w:rPr>
              <w:t>543 596,00</w:t>
            </w:r>
          </w:p>
        </w:tc>
        <w:tc>
          <w:tcPr>
            <w:tcW w:w="1768" w:type="dxa"/>
            <w:tcBorders>
              <w:top w:val="nil"/>
              <w:left w:val="nil"/>
              <w:bottom w:val="nil"/>
              <w:right w:val="nil"/>
            </w:tcBorders>
            <w:shd w:val="clear" w:color="auto" w:fill="auto"/>
          </w:tcPr>
          <w:p w14:paraId="2904B08C" w14:textId="77777777" w:rsidR="009160BF" w:rsidRPr="00684616" w:rsidRDefault="009160BF" w:rsidP="00A0782B">
            <w:pPr>
              <w:spacing w:line="192" w:lineRule="auto"/>
              <w:ind w:left="-57" w:right="-57"/>
              <w:jc w:val="right"/>
              <w:rPr>
                <w:color w:val="000000"/>
              </w:rPr>
            </w:pPr>
            <w:r w:rsidRPr="00684616">
              <w:rPr>
                <w:color w:val="000000"/>
              </w:rPr>
              <w:t>543 596,00</w:t>
            </w:r>
          </w:p>
        </w:tc>
      </w:tr>
      <w:tr w:rsidR="009160BF" w:rsidRPr="00684616" w14:paraId="3FA08C9B" w14:textId="77777777" w:rsidTr="005E2A41">
        <w:trPr>
          <w:trHeight w:val="255"/>
        </w:trPr>
        <w:tc>
          <w:tcPr>
            <w:tcW w:w="3086" w:type="dxa"/>
            <w:tcBorders>
              <w:top w:val="nil"/>
              <w:left w:val="nil"/>
              <w:bottom w:val="nil"/>
              <w:right w:val="nil"/>
            </w:tcBorders>
            <w:shd w:val="clear" w:color="auto" w:fill="auto"/>
          </w:tcPr>
          <w:p w14:paraId="727A2762" w14:textId="77777777" w:rsidR="009160BF" w:rsidRPr="00684616" w:rsidRDefault="009160BF" w:rsidP="00A0782B">
            <w:pPr>
              <w:spacing w:line="192" w:lineRule="auto"/>
              <w:ind w:left="-57" w:right="-57"/>
              <w:jc w:val="both"/>
              <w:rPr>
                <w:color w:val="000000"/>
              </w:rPr>
            </w:pPr>
            <w:r w:rsidRPr="00684616">
              <w:rPr>
                <w:color w:val="000000"/>
              </w:rPr>
              <w:t>Единовременное денежное вознаграждение лицам, удостоенным звания "Почетный гражданин"</w:t>
            </w:r>
          </w:p>
        </w:tc>
        <w:tc>
          <w:tcPr>
            <w:tcW w:w="665" w:type="dxa"/>
            <w:tcBorders>
              <w:top w:val="nil"/>
              <w:left w:val="nil"/>
              <w:bottom w:val="nil"/>
              <w:right w:val="nil"/>
            </w:tcBorders>
            <w:shd w:val="clear" w:color="auto" w:fill="auto"/>
          </w:tcPr>
          <w:p w14:paraId="5345D1E3"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891D1E6"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4D2E35A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0CC2980" w14:textId="77777777" w:rsidR="009160BF" w:rsidRPr="00684616" w:rsidRDefault="009160BF" w:rsidP="00A0782B">
            <w:pPr>
              <w:spacing w:line="192" w:lineRule="auto"/>
              <w:ind w:left="-57" w:right="-57"/>
              <w:jc w:val="center"/>
              <w:rPr>
                <w:color w:val="000000"/>
              </w:rPr>
            </w:pPr>
            <w:r w:rsidRPr="00684616">
              <w:rPr>
                <w:color w:val="000000"/>
              </w:rPr>
              <w:t>53 1 00 82010</w:t>
            </w:r>
          </w:p>
        </w:tc>
        <w:tc>
          <w:tcPr>
            <w:tcW w:w="639" w:type="dxa"/>
            <w:tcBorders>
              <w:top w:val="nil"/>
              <w:left w:val="nil"/>
              <w:bottom w:val="nil"/>
              <w:right w:val="nil"/>
            </w:tcBorders>
            <w:shd w:val="clear" w:color="auto" w:fill="auto"/>
          </w:tcPr>
          <w:p w14:paraId="3360B5F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031B3DA" w14:textId="77777777" w:rsidR="009160BF" w:rsidRPr="00684616" w:rsidRDefault="009160BF" w:rsidP="00A0782B">
            <w:pPr>
              <w:spacing w:line="192" w:lineRule="auto"/>
              <w:ind w:left="-57" w:right="-57"/>
              <w:jc w:val="right"/>
              <w:rPr>
                <w:color w:val="000000"/>
              </w:rPr>
            </w:pPr>
            <w:r w:rsidRPr="00684616">
              <w:rPr>
                <w:color w:val="000000"/>
              </w:rPr>
              <w:t>127 920,00</w:t>
            </w:r>
          </w:p>
        </w:tc>
        <w:tc>
          <w:tcPr>
            <w:tcW w:w="1768" w:type="dxa"/>
            <w:tcBorders>
              <w:top w:val="nil"/>
              <w:left w:val="nil"/>
              <w:bottom w:val="nil"/>
              <w:right w:val="nil"/>
            </w:tcBorders>
            <w:shd w:val="clear" w:color="auto" w:fill="auto"/>
          </w:tcPr>
          <w:p w14:paraId="2DCD7F7C" w14:textId="77777777" w:rsidR="009160BF" w:rsidRPr="00684616" w:rsidRDefault="009160BF" w:rsidP="00A0782B">
            <w:pPr>
              <w:spacing w:line="192" w:lineRule="auto"/>
              <w:ind w:left="-57" w:right="-57"/>
              <w:jc w:val="right"/>
              <w:rPr>
                <w:color w:val="000000"/>
              </w:rPr>
            </w:pPr>
            <w:r w:rsidRPr="00684616">
              <w:rPr>
                <w:color w:val="000000"/>
              </w:rPr>
              <w:t>127 920,00</w:t>
            </w:r>
          </w:p>
        </w:tc>
      </w:tr>
      <w:tr w:rsidR="009160BF" w:rsidRPr="00684616" w14:paraId="4A95B28A" w14:textId="77777777" w:rsidTr="005E2A41">
        <w:trPr>
          <w:trHeight w:val="255"/>
        </w:trPr>
        <w:tc>
          <w:tcPr>
            <w:tcW w:w="3086" w:type="dxa"/>
            <w:tcBorders>
              <w:top w:val="nil"/>
              <w:left w:val="nil"/>
              <w:bottom w:val="nil"/>
              <w:right w:val="nil"/>
            </w:tcBorders>
            <w:shd w:val="clear" w:color="auto" w:fill="auto"/>
          </w:tcPr>
          <w:p w14:paraId="0D3EDC42"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3F9485C7"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FDCE6CE"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188F399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9A02327" w14:textId="77777777" w:rsidR="009160BF" w:rsidRPr="00684616" w:rsidRDefault="009160BF" w:rsidP="00A0782B">
            <w:pPr>
              <w:spacing w:line="192" w:lineRule="auto"/>
              <w:ind w:left="-57" w:right="-57"/>
              <w:jc w:val="center"/>
              <w:rPr>
                <w:color w:val="000000"/>
              </w:rPr>
            </w:pPr>
            <w:r w:rsidRPr="00684616">
              <w:rPr>
                <w:color w:val="000000"/>
              </w:rPr>
              <w:t>53 1 00 82010</w:t>
            </w:r>
          </w:p>
        </w:tc>
        <w:tc>
          <w:tcPr>
            <w:tcW w:w="639" w:type="dxa"/>
            <w:tcBorders>
              <w:top w:val="nil"/>
              <w:left w:val="nil"/>
              <w:bottom w:val="nil"/>
              <w:right w:val="nil"/>
            </w:tcBorders>
            <w:shd w:val="clear" w:color="auto" w:fill="auto"/>
          </w:tcPr>
          <w:p w14:paraId="1F7160D8"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5B9CF17E" w14:textId="77777777" w:rsidR="009160BF" w:rsidRPr="00684616" w:rsidRDefault="009160BF" w:rsidP="00A0782B">
            <w:pPr>
              <w:spacing w:line="192" w:lineRule="auto"/>
              <w:ind w:left="-57" w:right="-57"/>
              <w:jc w:val="right"/>
              <w:rPr>
                <w:color w:val="000000"/>
              </w:rPr>
            </w:pPr>
            <w:r w:rsidRPr="00684616">
              <w:rPr>
                <w:color w:val="000000"/>
              </w:rPr>
              <w:t>127 920,00</w:t>
            </w:r>
          </w:p>
        </w:tc>
        <w:tc>
          <w:tcPr>
            <w:tcW w:w="1768" w:type="dxa"/>
            <w:tcBorders>
              <w:top w:val="nil"/>
              <w:left w:val="nil"/>
              <w:bottom w:val="nil"/>
              <w:right w:val="nil"/>
            </w:tcBorders>
            <w:shd w:val="clear" w:color="auto" w:fill="auto"/>
          </w:tcPr>
          <w:p w14:paraId="2EE9635D" w14:textId="77777777" w:rsidR="009160BF" w:rsidRPr="00684616" w:rsidRDefault="009160BF" w:rsidP="00A0782B">
            <w:pPr>
              <w:spacing w:line="192" w:lineRule="auto"/>
              <w:ind w:left="-57" w:right="-57"/>
              <w:jc w:val="right"/>
              <w:rPr>
                <w:color w:val="000000"/>
              </w:rPr>
            </w:pPr>
            <w:r w:rsidRPr="00684616">
              <w:rPr>
                <w:color w:val="000000"/>
              </w:rPr>
              <w:t>127 920,00</w:t>
            </w:r>
          </w:p>
        </w:tc>
      </w:tr>
      <w:tr w:rsidR="009160BF" w:rsidRPr="00684616" w14:paraId="0826F995" w14:textId="77777777" w:rsidTr="005E2A41">
        <w:trPr>
          <w:trHeight w:val="255"/>
        </w:trPr>
        <w:tc>
          <w:tcPr>
            <w:tcW w:w="3086" w:type="dxa"/>
            <w:tcBorders>
              <w:top w:val="nil"/>
              <w:left w:val="nil"/>
              <w:bottom w:val="nil"/>
              <w:right w:val="nil"/>
            </w:tcBorders>
            <w:shd w:val="clear" w:color="auto" w:fill="auto"/>
          </w:tcPr>
          <w:p w14:paraId="6BEF241C" w14:textId="77777777" w:rsidR="009160BF" w:rsidRPr="00684616" w:rsidRDefault="009160BF" w:rsidP="00A0782B">
            <w:pPr>
              <w:spacing w:line="192" w:lineRule="auto"/>
              <w:ind w:left="-57" w:right="-57"/>
              <w:jc w:val="both"/>
              <w:rPr>
                <w:color w:val="000000"/>
              </w:rPr>
            </w:pPr>
            <w:r w:rsidRPr="00684616">
              <w:rPr>
                <w:color w:val="000000"/>
              </w:rPr>
              <w:t>Единовременное денежное вознаграждение лицам, удостоенным звания "Почетный житель"</w:t>
            </w:r>
          </w:p>
        </w:tc>
        <w:tc>
          <w:tcPr>
            <w:tcW w:w="665" w:type="dxa"/>
            <w:tcBorders>
              <w:top w:val="nil"/>
              <w:left w:val="nil"/>
              <w:bottom w:val="nil"/>
              <w:right w:val="nil"/>
            </w:tcBorders>
            <w:shd w:val="clear" w:color="auto" w:fill="auto"/>
          </w:tcPr>
          <w:p w14:paraId="5049270E"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16C18AF"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4AFBA7D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362109C" w14:textId="77777777" w:rsidR="009160BF" w:rsidRPr="00684616" w:rsidRDefault="009160BF" w:rsidP="00A0782B">
            <w:pPr>
              <w:spacing w:line="192" w:lineRule="auto"/>
              <w:ind w:left="-57" w:right="-57"/>
              <w:jc w:val="center"/>
              <w:rPr>
                <w:color w:val="000000"/>
              </w:rPr>
            </w:pPr>
            <w:r w:rsidRPr="00684616">
              <w:rPr>
                <w:color w:val="000000"/>
              </w:rPr>
              <w:t>53 1 00 82020</w:t>
            </w:r>
          </w:p>
        </w:tc>
        <w:tc>
          <w:tcPr>
            <w:tcW w:w="639" w:type="dxa"/>
            <w:tcBorders>
              <w:top w:val="nil"/>
              <w:left w:val="nil"/>
              <w:bottom w:val="nil"/>
              <w:right w:val="nil"/>
            </w:tcBorders>
            <w:shd w:val="clear" w:color="auto" w:fill="auto"/>
          </w:tcPr>
          <w:p w14:paraId="54240B0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5C8345C" w14:textId="77777777" w:rsidR="009160BF" w:rsidRPr="00684616" w:rsidRDefault="009160BF" w:rsidP="00A0782B">
            <w:pPr>
              <w:spacing w:line="192" w:lineRule="auto"/>
              <w:ind w:left="-57" w:right="-57"/>
              <w:jc w:val="right"/>
              <w:rPr>
                <w:color w:val="000000"/>
              </w:rPr>
            </w:pPr>
            <w:r w:rsidRPr="00684616">
              <w:rPr>
                <w:color w:val="000000"/>
              </w:rPr>
              <w:t>358 176,00</w:t>
            </w:r>
          </w:p>
        </w:tc>
        <w:tc>
          <w:tcPr>
            <w:tcW w:w="1768" w:type="dxa"/>
            <w:tcBorders>
              <w:top w:val="nil"/>
              <w:left w:val="nil"/>
              <w:bottom w:val="nil"/>
              <w:right w:val="nil"/>
            </w:tcBorders>
            <w:shd w:val="clear" w:color="auto" w:fill="auto"/>
          </w:tcPr>
          <w:p w14:paraId="6C8D69F6" w14:textId="77777777" w:rsidR="009160BF" w:rsidRPr="00684616" w:rsidRDefault="009160BF" w:rsidP="00A0782B">
            <w:pPr>
              <w:spacing w:line="192" w:lineRule="auto"/>
              <w:ind w:left="-57" w:right="-57"/>
              <w:jc w:val="right"/>
              <w:rPr>
                <w:color w:val="000000"/>
              </w:rPr>
            </w:pPr>
            <w:r w:rsidRPr="00684616">
              <w:rPr>
                <w:color w:val="000000"/>
              </w:rPr>
              <w:t>358 176,00</w:t>
            </w:r>
          </w:p>
        </w:tc>
      </w:tr>
      <w:tr w:rsidR="009160BF" w:rsidRPr="00684616" w14:paraId="045C065F" w14:textId="77777777" w:rsidTr="005E2A41">
        <w:trPr>
          <w:trHeight w:val="255"/>
        </w:trPr>
        <w:tc>
          <w:tcPr>
            <w:tcW w:w="3086" w:type="dxa"/>
            <w:tcBorders>
              <w:top w:val="nil"/>
              <w:left w:val="nil"/>
              <w:bottom w:val="nil"/>
              <w:right w:val="nil"/>
            </w:tcBorders>
            <w:shd w:val="clear" w:color="auto" w:fill="auto"/>
          </w:tcPr>
          <w:p w14:paraId="5A417C4E"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1D4A9880"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1C92A02"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2D5D81D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74A08C3" w14:textId="77777777" w:rsidR="009160BF" w:rsidRPr="00684616" w:rsidRDefault="009160BF" w:rsidP="00A0782B">
            <w:pPr>
              <w:spacing w:line="192" w:lineRule="auto"/>
              <w:ind w:left="-57" w:right="-57"/>
              <w:jc w:val="center"/>
              <w:rPr>
                <w:color w:val="000000"/>
              </w:rPr>
            </w:pPr>
            <w:r w:rsidRPr="00684616">
              <w:rPr>
                <w:color w:val="000000"/>
              </w:rPr>
              <w:t>53 1 00 82020</w:t>
            </w:r>
          </w:p>
        </w:tc>
        <w:tc>
          <w:tcPr>
            <w:tcW w:w="639" w:type="dxa"/>
            <w:tcBorders>
              <w:top w:val="nil"/>
              <w:left w:val="nil"/>
              <w:bottom w:val="nil"/>
              <w:right w:val="nil"/>
            </w:tcBorders>
            <w:shd w:val="clear" w:color="auto" w:fill="auto"/>
          </w:tcPr>
          <w:p w14:paraId="6E3F18DF"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05AA22EB" w14:textId="77777777" w:rsidR="009160BF" w:rsidRPr="00684616" w:rsidRDefault="009160BF" w:rsidP="00A0782B">
            <w:pPr>
              <w:spacing w:line="192" w:lineRule="auto"/>
              <w:ind w:left="-57" w:right="-57"/>
              <w:jc w:val="right"/>
              <w:rPr>
                <w:color w:val="000000"/>
              </w:rPr>
            </w:pPr>
            <w:r w:rsidRPr="00684616">
              <w:rPr>
                <w:color w:val="000000"/>
              </w:rPr>
              <w:t>358 176,00</w:t>
            </w:r>
          </w:p>
        </w:tc>
        <w:tc>
          <w:tcPr>
            <w:tcW w:w="1768" w:type="dxa"/>
            <w:tcBorders>
              <w:top w:val="nil"/>
              <w:left w:val="nil"/>
              <w:bottom w:val="nil"/>
              <w:right w:val="nil"/>
            </w:tcBorders>
            <w:shd w:val="clear" w:color="auto" w:fill="auto"/>
          </w:tcPr>
          <w:p w14:paraId="6B0A473E" w14:textId="77777777" w:rsidR="009160BF" w:rsidRPr="00684616" w:rsidRDefault="009160BF" w:rsidP="00A0782B">
            <w:pPr>
              <w:spacing w:line="192" w:lineRule="auto"/>
              <w:ind w:left="-57" w:right="-57"/>
              <w:jc w:val="right"/>
              <w:rPr>
                <w:color w:val="000000"/>
              </w:rPr>
            </w:pPr>
            <w:r w:rsidRPr="00684616">
              <w:rPr>
                <w:color w:val="000000"/>
              </w:rPr>
              <w:t>358 176,00</w:t>
            </w:r>
          </w:p>
        </w:tc>
      </w:tr>
      <w:tr w:rsidR="009160BF" w:rsidRPr="00684616" w14:paraId="1D827E94" w14:textId="77777777" w:rsidTr="005E2A41">
        <w:trPr>
          <w:trHeight w:val="255"/>
        </w:trPr>
        <w:tc>
          <w:tcPr>
            <w:tcW w:w="3086" w:type="dxa"/>
            <w:tcBorders>
              <w:top w:val="nil"/>
              <w:left w:val="nil"/>
              <w:bottom w:val="nil"/>
              <w:right w:val="nil"/>
            </w:tcBorders>
            <w:shd w:val="clear" w:color="auto" w:fill="auto"/>
          </w:tcPr>
          <w:p w14:paraId="596D0CE7" w14:textId="77777777" w:rsidR="009160BF" w:rsidRPr="00684616" w:rsidRDefault="009160BF" w:rsidP="00A0782B">
            <w:pPr>
              <w:spacing w:line="192" w:lineRule="auto"/>
              <w:ind w:left="-57" w:right="-57"/>
              <w:jc w:val="both"/>
              <w:rPr>
                <w:color w:val="000000"/>
              </w:rPr>
            </w:pPr>
            <w:r w:rsidRPr="00684616">
              <w:rPr>
                <w:color w:val="000000"/>
              </w:rPr>
              <w:t>Единовременное денежное вознаграждение лицам, награжденным медалью "За заслуги перед Изобильненским городским округом Ставропольского края"</w:t>
            </w:r>
          </w:p>
        </w:tc>
        <w:tc>
          <w:tcPr>
            <w:tcW w:w="665" w:type="dxa"/>
            <w:tcBorders>
              <w:top w:val="nil"/>
              <w:left w:val="nil"/>
              <w:bottom w:val="nil"/>
              <w:right w:val="nil"/>
            </w:tcBorders>
            <w:shd w:val="clear" w:color="auto" w:fill="auto"/>
          </w:tcPr>
          <w:p w14:paraId="4794E211"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35B19273"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784C0B4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85AC51F" w14:textId="77777777" w:rsidR="009160BF" w:rsidRPr="00684616" w:rsidRDefault="009160BF" w:rsidP="00A0782B">
            <w:pPr>
              <w:spacing w:line="192" w:lineRule="auto"/>
              <w:ind w:left="-57" w:right="-57"/>
              <w:jc w:val="center"/>
              <w:rPr>
                <w:color w:val="000000"/>
              </w:rPr>
            </w:pPr>
            <w:r w:rsidRPr="00684616">
              <w:rPr>
                <w:color w:val="000000"/>
              </w:rPr>
              <w:t>53 1 00 82030</w:t>
            </w:r>
          </w:p>
        </w:tc>
        <w:tc>
          <w:tcPr>
            <w:tcW w:w="639" w:type="dxa"/>
            <w:tcBorders>
              <w:top w:val="nil"/>
              <w:left w:val="nil"/>
              <w:bottom w:val="nil"/>
              <w:right w:val="nil"/>
            </w:tcBorders>
            <w:shd w:val="clear" w:color="auto" w:fill="auto"/>
          </w:tcPr>
          <w:p w14:paraId="6D48EDA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1D1429C" w14:textId="77777777" w:rsidR="009160BF" w:rsidRPr="00684616" w:rsidRDefault="009160BF" w:rsidP="00A0782B">
            <w:pPr>
              <w:spacing w:line="192" w:lineRule="auto"/>
              <w:ind w:left="-57" w:right="-57"/>
              <w:jc w:val="right"/>
              <w:rPr>
                <w:color w:val="000000"/>
              </w:rPr>
            </w:pPr>
            <w:r w:rsidRPr="00684616">
              <w:rPr>
                <w:color w:val="000000"/>
              </w:rPr>
              <w:t>57 500,00</w:t>
            </w:r>
          </w:p>
        </w:tc>
        <w:tc>
          <w:tcPr>
            <w:tcW w:w="1768" w:type="dxa"/>
            <w:tcBorders>
              <w:top w:val="nil"/>
              <w:left w:val="nil"/>
              <w:bottom w:val="nil"/>
              <w:right w:val="nil"/>
            </w:tcBorders>
            <w:shd w:val="clear" w:color="auto" w:fill="auto"/>
          </w:tcPr>
          <w:p w14:paraId="73F51DBB" w14:textId="77777777" w:rsidR="009160BF" w:rsidRPr="00684616" w:rsidRDefault="009160BF" w:rsidP="00A0782B">
            <w:pPr>
              <w:spacing w:line="192" w:lineRule="auto"/>
              <w:ind w:left="-57" w:right="-57"/>
              <w:jc w:val="right"/>
              <w:rPr>
                <w:color w:val="000000"/>
              </w:rPr>
            </w:pPr>
            <w:r w:rsidRPr="00684616">
              <w:rPr>
                <w:color w:val="000000"/>
              </w:rPr>
              <w:t>57 500,00</w:t>
            </w:r>
          </w:p>
        </w:tc>
      </w:tr>
      <w:tr w:rsidR="009160BF" w:rsidRPr="00684616" w14:paraId="2396474C" w14:textId="77777777" w:rsidTr="005E2A41">
        <w:trPr>
          <w:trHeight w:val="255"/>
        </w:trPr>
        <w:tc>
          <w:tcPr>
            <w:tcW w:w="3086" w:type="dxa"/>
            <w:tcBorders>
              <w:top w:val="nil"/>
              <w:left w:val="nil"/>
              <w:bottom w:val="nil"/>
              <w:right w:val="nil"/>
            </w:tcBorders>
            <w:shd w:val="clear" w:color="auto" w:fill="auto"/>
          </w:tcPr>
          <w:p w14:paraId="323EC01E"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2C5D1C43"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B11F642"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4B20F32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A1C18D2" w14:textId="77777777" w:rsidR="009160BF" w:rsidRPr="00684616" w:rsidRDefault="009160BF" w:rsidP="00A0782B">
            <w:pPr>
              <w:spacing w:line="192" w:lineRule="auto"/>
              <w:ind w:left="-57" w:right="-57"/>
              <w:jc w:val="center"/>
              <w:rPr>
                <w:color w:val="000000"/>
              </w:rPr>
            </w:pPr>
            <w:r w:rsidRPr="00684616">
              <w:rPr>
                <w:color w:val="000000"/>
              </w:rPr>
              <w:t>53 1 00 82030</w:t>
            </w:r>
          </w:p>
        </w:tc>
        <w:tc>
          <w:tcPr>
            <w:tcW w:w="639" w:type="dxa"/>
            <w:tcBorders>
              <w:top w:val="nil"/>
              <w:left w:val="nil"/>
              <w:bottom w:val="nil"/>
              <w:right w:val="nil"/>
            </w:tcBorders>
            <w:shd w:val="clear" w:color="auto" w:fill="auto"/>
          </w:tcPr>
          <w:p w14:paraId="32F11658"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65F2F094" w14:textId="77777777" w:rsidR="009160BF" w:rsidRPr="00684616" w:rsidRDefault="009160BF" w:rsidP="00A0782B">
            <w:pPr>
              <w:spacing w:line="192" w:lineRule="auto"/>
              <w:ind w:left="-57" w:right="-57"/>
              <w:jc w:val="right"/>
              <w:rPr>
                <w:color w:val="000000"/>
              </w:rPr>
            </w:pPr>
            <w:r w:rsidRPr="00684616">
              <w:rPr>
                <w:color w:val="000000"/>
              </w:rPr>
              <w:t>57 500,00</w:t>
            </w:r>
          </w:p>
        </w:tc>
        <w:tc>
          <w:tcPr>
            <w:tcW w:w="1768" w:type="dxa"/>
            <w:tcBorders>
              <w:top w:val="nil"/>
              <w:left w:val="nil"/>
              <w:bottom w:val="nil"/>
              <w:right w:val="nil"/>
            </w:tcBorders>
            <w:shd w:val="clear" w:color="auto" w:fill="auto"/>
          </w:tcPr>
          <w:p w14:paraId="340449F7" w14:textId="77777777" w:rsidR="009160BF" w:rsidRPr="00684616" w:rsidRDefault="009160BF" w:rsidP="00A0782B">
            <w:pPr>
              <w:spacing w:line="192" w:lineRule="auto"/>
              <w:ind w:left="-57" w:right="-57"/>
              <w:jc w:val="right"/>
              <w:rPr>
                <w:color w:val="000000"/>
              </w:rPr>
            </w:pPr>
            <w:r w:rsidRPr="00684616">
              <w:rPr>
                <w:color w:val="000000"/>
              </w:rPr>
              <w:t>57 500,00</w:t>
            </w:r>
          </w:p>
        </w:tc>
      </w:tr>
      <w:tr w:rsidR="009160BF" w:rsidRPr="00684616" w14:paraId="0EF3404A" w14:textId="77777777" w:rsidTr="005E2A41">
        <w:trPr>
          <w:trHeight w:val="255"/>
        </w:trPr>
        <w:tc>
          <w:tcPr>
            <w:tcW w:w="3086" w:type="dxa"/>
            <w:tcBorders>
              <w:top w:val="nil"/>
              <w:left w:val="nil"/>
              <w:bottom w:val="nil"/>
              <w:right w:val="nil"/>
            </w:tcBorders>
            <w:shd w:val="clear" w:color="auto" w:fill="auto"/>
          </w:tcPr>
          <w:p w14:paraId="5739FBC9"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"Создание условий для обеспечения доступным и комфортным жильем граждан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667D2B4E"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AF32EA4"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0E514B9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5FCD4C4C" w14:textId="77777777" w:rsidR="009160BF" w:rsidRPr="00684616" w:rsidRDefault="009160BF" w:rsidP="00A0782B">
            <w:pPr>
              <w:spacing w:line="192" w:lineRule="auto"/>
              <w:ind w:left="-57" w:right="-57"/>
              <w:jc w:val="center"/>
              <w:rPr>
                <w:color w:val="000000"/>
              </w:rPr>
            </w:pPr>
            <w:r w:rsidRPr="00684616">
              <w:rPr>
                <w:color w:val="000000"/>
              </w:rPr>
              <w:t>17 0 00 00000</w:t>
            </w:r>
          </w:p>
        </w:tc>
        <w:tc>
          <w:tcPr>
            <w:tcW w:w="639" w:type="dxa"/>
            <w:tcBorders>
              <w:top w:val="nil"/>
              <w:left w:val="nil"/>
              <w:bottom w:val="nil"/>
              <w:right w:val="nil"/>
            </w:tcBorders>
            <w:shd w:val="clear" w:color="auto" w:fill="auto"/>
          </w:tcPr>
          <w:p w14:paraId="61F4F02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CADDB44" w14:textId="77777777" w:rsidR="009160BF" w:rsidRPr="00684616" w:rsidRDefault="009160BF" w:rsidP="00A0782B">
            <w:pPr>
              <w:spacing w:line="192" w:lineRule="auto"/>
              <w:ind w:left="-57" w:right="-57"/>
              <w:jc w:val="right"/>
              <w:rPr>
                <w:color w:val="000000"/>
              </w:rPr>
            </w:pPr>
            <w:r w:rsidRPr="00684616">
              <w:rPr>
                <w:color w:val="000000"/>
              </w:rPr>
              <w:t>2 002 014,00</w:t>
            </w:r>
          </w:p>
        </w:tc>
        <w:tc>
          <w:tcPr>
            <w:tcW w:w="1768" w:type="dxa"/>
            <w:tcBorders>
              <w:top w:val="nil"/>
              <w:left w:val="nil"/>
              <w:bottom w:val="nil"/>
              <w:right w:val="nil"/>
            </w:tcBorders>
            <w:shd w:val="clear" w:color="auto" w:fill="auto"/>
          </w:tcPr>
          <w:p w14:paraId="04C1840B" w14:textId="77777777" w:rsidR="009160BF" w:rsidRPr="00684616" w:rsidRDefault="009160BF" w:rsidP="00A0782B">
            <w:pPr>
              <w:spacing w:line="192" w:lineRule="auto"/>
              <w:ind w:left="-57" w:right="-57"/>
              <w:jc w:val="right"/>
              <w:rPr>
                <w:color w:val="000000"/>
              </w:rPr>
            </w:pPr>
            <w:r w:rsidRPr="00684616">
              <w:rPr>
                <w:color w:val="000000"/>
              </w:rPr>
              <w:t>2 002 014,00</w:t>
            </w:r>
          </w:p>
        </w:tc>
      </w:tr>
      <w:tr w:rsidR="009160BF" w:rsidRPr="00684616" w14:paraId="21F4FE8D" w14:textId="77777777" w:rsidTr="005E2A41">
        <w:trPr>
          <w:trHeight w:val="255"/>
        </w:trPr>
        <w:tc>
          <w:tcPr>
            <w:tcW w:w="3086" w:type="dxa"/>
            <w:tcBorders>
              <w:top w:val="nil"/>
              <w:left w:val="nil"/>
              <w:bottom w:val="nil"/>
              <w:right w:val="nil"/>
            </w:tcBorders>
            <w:shd w:val="clear" w:color="auto" w:fill="auto"/>
          </w:tcPr>
          <w:p w14:paraId="24F60364"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доступным и комфортным жильем молодых семей Изобильненского городско</w:t>
            </w:r>
            <w:r w:rsidRPr="00684616">
              <w:rPr>
                <w:color w:val="000000"/>
              </w:rPr>
              <w:lastRenderedPageBreak/>
              <w:t>го округа Ставропольского края"</w:t>
            </w:r>
          </w:p>
        </w:tc>
        <w:tc>
          <w:tcPr>
            <w:tcW w:w="665" w:type="dxa"/>
            <w:tcBorders>
              <w:top w:val="nil"/>
              <w:left w:val="nil"/>
              <w:bottom w:val="nil"/>
              <w:right w:val="nil"/>
            </w:tcBorders>
            <w:shd w:val="clear" w:color="auto" w:fill="auto"/>
          </w:tcPr>
          <w:p w14:paraId="0CECE920" w14:textId="77777777" w:rsidR="009160BF" w:rsidRPr="00684616" w:rsidRDefault="009160BF" w:rsidP="00A0782B">
            <w:pPr>
              <w:spacing w:line="192" w:lineRule="auto"/>
              <w:ind w:left="-57" w:right="-57"/>
              <w:jc w:val="center"/>
              <w:rPr>
                <w:color w:val="000000"/>
              </w:rPr>
            </w:pPr>
            <w:r w:rsidRPr="00684616">
              <w:rPr>
                <w:color w:val="000000"/>
              </w:rPr>
              <w:lastRenderedPageBreak/>
              <w:t>601</w:t>
            </w:r>
          </w:p>
        </w:tc>
        <w:tc>
          <w:tcPr>
            <w:tcW w:w="538" w:type="dxa"/>
            <w:tcBorders>
              <w:top w:val="nil"/>
              <w:left w:val="nil"/>
              <w:bottom w:val="nil"/>
              <w:right w:val="nil"/>
            </w:tcBorders>
            <w:shd w:val="clear" w:color="auto" w:fill="auto"/>
          </w:tcPr>
          <w:p w14:paraId="77B82346"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6E2E2C8A"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7C6F8A90" w14:textId="77777777" w:rsidR="009160BF" w:rsidRPr="00684616" w:rsidRDefault="009160BF" w:rsidP="00A0782B">
            <w:pPr>
              <w:spacing w:line="192" w:lineRule="auto"/>
              <w:ind w:left="-57" w:right="-57"/>
              <w:jc w:val="center"/>
              <w:rPr>
                <w:color w:val="000000"/>
              </w:rPr>
            </w:pPr>
            <w:r w:rsidRPr="00684616">
              <w:rPr>
                <w:color w:val="000000"/>
              </w:rPr>
              <w:t>17 1 00 00000</w:t>
            </w:r>
          </w:p>
        </w:tc>
        <w:tc>
          <w:tcPr>
            <w:tcW w:w="639" w:type="dxa"/>
            <w:tcBorders>
              <w:top w:val="nil"/>
              <w:left w:val="nil"/>
              <w:bottom w:val="nil"/>
              <w:right w:val="nil"/>
            </w:tcBorders>
            <w:shd w:val="clear" w:color="auto" w:fill="auto"/>
          </w:tcPr>
          <w:p w14:paraId="5E23ADD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9D046B4" w14:textId="77777777" w:rsidR="009160BF" w:rsidRPr="00684616" w:rsidRDefault="009160BF" w:rsidP="00A0782B">
            <w:pPr>
              <w:spacing w:line="192" w:lineRule="auto"/>
              <w:ind w:left="-57" w:right="-57"/>
              <w:jc w:val="right"/>
              <w:rPr>
                <w:color w:val="000000"/>
              </w:rPr>
            </w:pPr>
            <w:r w:rsidRPr="00684616">
              <w:rPr>
                <w:color w:val="000000"/>
              </w:rPr>
              <w:t>2 002 014,00</w:t>
            </w:r>
          </w:p>
        </w:tc>
        <w:tc>
          <w:tcPr>
            <w:tcW w:w="1768" w:type="dxa"/>
            <w:tcBorders>
              <w:top w:val="nil"/>
              <w:left w:val="nil"/>
              <w:bottom w:val="nil"/>
              <w:right w:val="nil"/>
            </w:tcBorders>
            <w:shd w:val="clear" w:color="auto" w:fill="auto"/>
          </w:tcPr>
          <w:p w14:paraId="66353311" w14:textId="77777777" w:rsidR="009160BF" w:rsidRPr="00684616" w:rsidRDefault="009160BF" w:rsidP="00A0782B">
            <w:pPr>
              <w:spacing w:line="192" w:lineRule="auto"/>
              <w:ind w:left="-57" w:right="-57"/>
              <w:jc w:val="right"/>
              <w:rPr>
                <w:color w:val="000000"/>
              </w:rPr>
            </w:pPr>
            <w:r w:rsidRPr="00684616">
              <w:rPr>
                <w:color w:val="000000"/>
              </w:rPr>
              <w:t>2 002 014,00</w:t>
            </w:r>
          </w:p>
        </w:tc>
      </w:tr>
      <w:tr w:rsidR="009160BF" w:rsidRPr="00684616" w14:paraId="3ACBC0EB" w14:textId="77777777" w:rsidTr="005E2A41">
        <w:trPr>
          <w:trHeight w:val="255"/>
        </w:trPr>
        <w:tc>
          <w:tcPr>
            <w:tcW w:w="3086" w:type="dxa"/>
            <w:tcBorders>
              <w:top w:val="nil"/>
              <w:left w:val="nil"/>
              <w:bottom w:val="nil"/>
              <w:right w:val="nil"/>
            </w:tcBorders>
            <w:shd w:val="clear" w:color="auto" w:fill="auto"/>
          </w:tcPr>
          <w:p w14:paraId="4ED625D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"Улучшение жилищных условий молодых семей"</w:t>
            </w:r>
          </w:p>
        </w:tc>
        <w:tc>
          <w:tcPr>
            <w:tcW w:w="665" w:type="dxa"/>
            <w:tcBorders>
              <w:top w:val="nil"/>
              <w:left w:val="nil"/>
              <w:bottom w:val="nil"/>
              <w:right w:val="nil"/>
            </w:tcBorders>
            <w:shd w:val="clear" w:color="auto" w:fill="auto"/>
          </w:tcPr>
          <w:p w14:paraId="0877636F"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72E4C20"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762B474E"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755B79D0" w14:textId="77777777" w:rsidR="009160BF" w:rsidRPr="00684616" w:rsidRDefault="009160BF" w:rsidP="00A0782B">
            <w:pPr>
              <w:spacing w:line="192" w:lineRule="auto"/>
              <w:ind w:left="-57" w:right="-57"/>
              <w:jc w:val="center"/>
              <w:rPr>
                <w:color w:val="000000"/>
              </w:rPr>
            </w:pPr>
            <w:r w:rsidRPr="00684616">
              <w:rPr>
                <w:color w:val="000000"/>
              </w:rPr>
              <w:t>17 1 01 00000</w:t>
            </w:r>
          </w:p>
        </w:tc>
        <w:tc>
          <w:tcPr>
            <w:tcW w:w="639" w:type="dxa"/>
            <w:tcBorders>
              <w:top w:val="nil"/>
              <w:left w:val="nil"/>
              <w:bottom w:val="nil"/>
              <w:right w:val="nil"/>
            </w:tcBorders>
            <w:shd w:val="clear" w:color="auto" w:fill="auto"/>
          </w:tcPr>
          <w:p w14:paraId="515D11C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A7FEAD0" w14:textId="77777777" w:rsidR="009160BF" w:rsidRPr="00684616" w:rsidRDefault="009160BF" w:rsidP="00A0782B">
            <w:pPr>
              <w:spacing w:line="192" w:lineRule="auto"/>
              <w:ind w:left="-57" w:right="-57"/>
              <w:jc w:val="right"/>
              <w:rPr>
                <w:color w:val="000000"/>
              </w:rPr>
            </w:pPr>
            <w:r w:rsidRPr="00684616">
              <w:rPr>
                <w:color w:val="000000"/>
              </w:rPr>
              <w:t>2 002 014,00</w:t>
            </w:r>
          </w:p>
        </w:tc>
        <w:tc>
          <w:tcPr>
            <w:tcW w:w="1768" w:type="dxa"/>
            <w:tcBorders>
              <w:top w:val="nil"/>
              <w:left w:val="nil"/>
              <w:bottom w:val="nil"/>
              <w:right w:val="nil"/>
            </w:tcBorders>
            <w:shd w:val="clear" w:color="auto" w:fill="auto"/>
          </w:tcPr>
          <w:p w14:paraId="18602081" w14:textId="77777777" w:rsidR="009160BF" w:rsidRPr="00684616" w:rsidRDefault="009160BF" w:rsidP="00A0782B">
            <w:pPr>
              <w:spacing w:line="192" w:lineRule="auto"/>
              <w:ind w:left="-57" w:right="-57"/>
              <w:jc w:val="right"/>
              <w:rPr>
                <w:color w:val="000000"/>
              </w:rPr>
            </w:pPr>
            <w:r w:rsidRPr="00684616">
              <w:rPr>
                <w:color w:val="000000"/>
              </w:rPr>
              <w:t>2 002 014,00</w:t>
            </w:r>
          </w:p>
        </w:tc>
      </w:tr>
      <w:tr w:rsidR="009160BF" w:rsidRPr="00684616" w14:paraId="23B6CB80" w14:textId="77777777" w:rsidTr="005E2A41">
        <w:trPr>
          <w:trHeight w:val="255"/>
        </w:trPr>
        <w:tc>
          <w:tcPr>
            <w:tcW w:w="3086" w:type="dxa"/>
            <w:tcBorders>
              <w:top w:val="nil"/>
              <w:left w:val="nil"/>
              <w:bottom w:val="nil"/>
              <w:right w:val="nil"/>
            </w:tcBorders>
            <w:shd w:val="clear" w:color="auto" w:fill="auto"/>
          </w:tcPr>
          <w:p w14:paraId="35B4B8DC" w14:textId="77777777" w:rsidR="009160BF" w:rsidRPr="00684616" w:rsidRDefault="009160BF" w:rsidP="00A0782B">
            <w:pPr>
              <w:spacing w:line="192" w:lineRule="auto"/>
              <w:ind w:left="-57" w:right="-57"/>
              <w:jc w:val="both"/>
              <w:rPr>
                <w:color w:val="000000"/>
              </w:rPr>
            </w:pPr>
            <w:r w:rsidRPr="00684616">
              <w:rPr>
                <w:color w:val="000000"/>
              </w:rPr>
              <w:t>Предоставление молодым семьям социальных выплат на приобретение (строительство) жилья</w:t>
            </w:r>
          </w:p>
        </w:tc>
        <w:tc>
          <w:tcPr>
            <w:tcW w:w="665" w:type="dxa"/>
            <w:tcBorders>
              <w:top w:val="nil"/>
              <w:left w:val="nil"/>
              <w:bottom w:val="nil"/>
              <w:right w:val="nil"/>
            </w:tcBorders>
            <w:shd w:val="clear" w:color="auto" w:fill="auto"/>
          </w:tcPr>
          <w:p w14:paraId="7124A051"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25273FCF"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6DC7AFC1"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20AE6ADD" w14:textId="77777777" w:rsidR="009160BF" w:rsidRPr="00684616" w:rsidRDefault="009160BF" w:rsidP="00A0782B">
            <w:pPr>
              <w:spacing w:line="192" w:lineRule="auto"/>
              <w:ind w:left="-57" w:right="-57"/>
              <w:jc w:val="center"/>
              <w:rPr>
                <w:color w:val="000000"/>
              </w:rPr>
            </w:pPr>
            <w:r w:rsidRPr="00684616">
              <w:rPr>
                <w:color w:val="000000"/>
              </w:rPr>
              <w:t>17 1 01 L4970</w:t>
            </w:r>
          </w:p>
        </w:tc>
        <w:tc>
          <w:tcPr>
            <w:tcW w:w="639" w:type="dxa"/>
            <w:tcBorders>
              <w:top w:val="nil"/>
              <w:left w:val="nil"/>
              <w:bottom w:val="nil"/>
              <w:right w:val="nil"/>
            </w:tcBorders>
            <w:shd w:val="clear" w:color="auto" w:fill="auto"/>
          </w:tcPr>
          <w:p w14:paraId="5E465B8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C332410" w14:textId="77777777" w:rsidR="009160BF" w:rsidRPr="00684616" w:rsidRDefault="009160BF" w:rsidP="00A0782B">
            <w:pPr>
              <w:spacing w:line="192" w:lineRule="auto"/>
              <w:ind w:left="-57" w:right="-57"/>
              <w:jc w:val="right"/>
              <w:rPr>
                <w:color w:val="000000"/>
              </w:rPr>
            </w:pPr>
            <w:r w:rsidRPr="00684616">
              <w:rPr>
                <w:color w:val="000000"/>
              </w:rPr>
              <w:t>2 002 014,00</w:t>
            </w:r>
          </w:p>
        </w:tc>
        <w:tc>
          <w:tcPr>
            <w:tcW w:w="1768" w:type="dxa"/>
            <w:tcBorders>
              <w:top w:val="nil"/>
              <w:left w:val="nil"/>
              <w:bottom w:val="nil"/>
              <w:right w:val="nil"/>
            </w:tcBorders>
            <w:shd w:val="clear" w:color="auto" w:fill="auto"/>
          </w:tcPr>
          <w:p w14:paraId="60FB4C9B" w14:textId="77777777" w:rsidR="009160BF" w:rsidRPr="00684616" w:rsidRDefault="009160BF" w:rsidP="00A0782B">
            <w:pPr>
              <w:spacing w:line="192" w:lineRule="auto"/>
              <w:ind w:left="-57" w:right="-57"/>
              <w:jc w:val="right"/>
              <w:rPr>
                <w:color w:val="000000"/>
              </w:rPr>
            </w:pPr>
            <w:r w:rsidRPr="00684616">
              <w:rPr>
                <w:color w:val="000000"/>
              </w:rPr>
              <w:t>2 002 014,00</w:t>
            </w:r>
          </w:p>
        </w:tc>
      </w:tr>
      <w:tr w:rsidR="009160BF" w:rsidRPr="00684616" w14:paraId="5B6D70C1" w14:textId="77777777" w:rsidTr="005E2A41">
        <w:trPr>
          <w:trHeight w:val="255"/>
        </w:trPr>
        <w:tc>
          <w:tcPr>
            <w:tcW w:w="3086" w:type="dxa"/>
            <w:tcBorders>
              <w:top w:val="nil"/>
              <w:left w:val="nil"/>
              <w:bottom w:val="nil"/>
              <w:right w:val="nil"/>
            </w:tcBorders>
            <w:shd w:val="clear" w:color="auto" w:fill="auto"/>
          </w:tcPr>
          <w:p w14:paraId="36A9A446"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250FE2CE"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D7CB65A"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646C7967"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307A5509" w14:textId="77777777" w:rsidR="009160BF" w:rsidRPr="00684616" w:rsidRDefault="009160BF" w:rsidP="00A0782B">
            <w:pPr>
              <w:spacing w:line="192" w:lineRule="auto"/>
              <w:ind w:left="-57" w:right="-57"/>
              <w:jc w:val="center"/>
              <w:rPr>
                <w:color w:val="000000"/>
              </w:rPr>
            </w:pPr>
            <w:r w:rsidRPr="00684616">
              <w:rPr>
                <w:color w:val="000000"/>
              </w:rPr>
              <w:t>17 1 01 L4970</w:t>
            </w:r>
          </w:p>
        </w:tc>
        <w:tc>
          <w:tcPr>
            <w:tcW w:w="639" w:type="dxa"/>
            <w:tcBorders>
              <w:top w:val="nil"/>
              <w:left w:val="nil"/>
              <w:bottom w:val="nil"/>
              <w:right w:val="nil"/>
            </w:tcBorders>
            <w:shd w:val="clear" w:color="auto" w:fill="auto"/>
          </w:tcPr>
          <w:p w14:paraId="601D1455"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56A1E774" w14:textId="77777777" w:rsidR="009160BF" w:rsidRPr="00684616" w:rsidRDefault="009160BF" w:rsidP="00A0782B">
            <w:pPr>
              <w:spacing w:line="192" w:lineRule="auto"/>
              <w:ind w:left="-57" w:right="-57"/>
              <w:jc w:val="right"/>
              <w:rPr>
                <w:color w:val="000000"/>
              </w:rPr>
            </w:pPr>
            <w:r w:rsidRPr="00684616">
              <w:rPr>
                <w:color w:val="000000"/>
              </w:rPr>
              <w:t>2 002 014,00</w:t>
            </w:r>
          </w:p>
        </w:tc>
        <w:tc>
          <w:tcPr>
            <w:tcW w:w="1768" w:type="dxa"/>
            <w:tcBorders>
              <w:top w:val="nil"/>
              <w:left w:val="nil"/>
              <w:bottom w:val="nil"/>
              <w:right w:val="nil"/>
            </w:tcBorders>
            <w:shd w:val="clear" w:color="auto" w:fill="auto"/>
          </w:tcPr>
          <w:p w14:paraId="1C394088" w14:textId="77777777" w:rsidR="009160BF" w:rsidRPr="00684616" w:rsidRDefault="009160BF" w:rsidP="00A0782B">
            <w:pPr>
              <w:spacing w:line="192" w:lineRule="auto"/>
              <w:ind w:left="-57" w:right="-57"/>
              <w:jc w:val="right"/>
              <w:rPr>
                <w:color w:val="000000"/>
              </w:rPr>
            </w:pPr>
            <w:r w:rsidRPr="00684616">
              <w:rPr>
                <w:color w:val="000000"/>
              </w:rPr>
              <w:t>2 002 014,00</w:t>
            </w:r>
          </w:p>
        </w:tc>
      </w:tr>
      <w:tr w:rsidR="009160BF" w:rsidRPr="00684616" w14:paraId="798217E0" w14:textId="77777777" w:rsidTr="005E2A41">
        <w:trPr>
          <w:trHeight w:val="255"/>
        </w:trPr>
        <w:tc>
          <w:tcPr>
            <w:tcW w:w="3086" w:type="dxa"/>
            <w:tcBorders>
              <w:top w:val="nil"/>
              <w:left w:val="nil"/>
              <w:bottom w:val="nil"/>
              <w:right w:val="nil"/>
            </w:tcBorders>
            <w:shd w:val="clear" w:color="auto" w:fill="auto"/>
          </w:tcPr>
          <w:p w14:paraId="108B83A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района "Управление финансами"</w:t>
            </w:r>
          </w:p>
        </w:tc>
        <w:tc>
          <w:tcPr>
            <w:tcW w:w="665" w:type="dxa"/>
            <w:tcBorders>
              <w:top w:val="nil"/>
              <w:left w:val="nil"/>
              <w:bottom w:val="nil"/>
              <w:right w:val="nil"/>
            </w:tcBorders>
            <w:shd w:val="clear" w:color="auto" w:fill="auto"/>
          </w:tcPr>
          <w:p w14:paraId="5346EBA5"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62CAFF71" w14:textId="77777777" w:rsidR="009160BF" w:rsidRPr="00684616" w:rsidRDefault="009160BF" w:rsidP="00A0782B">
            <w:pPr>
              <w:spacing w:line="192" w:lineRule="auto"/>
              <w:ind w:left="-57" w:right="-57"/>
              <w:jc w:val="center"/>
              <w:rPr>
                <w:color w:val="000000"/>
              </w:rPr>
            </w:pPr>
            <w:r w:rsidRPr="00684616">
              <w:rPr>
                <w:color w:val="000000"/>
              </w:rPr>
              <w:t>13</w:t>
            </w:r>
          </w:p>
        </w:tc>
        <w:tc>
          <w:tcPr>
            <w:tcW w:w="547" w:type="dxa"/>
            <w:tcBorders>
              <w:top w:val="nil"/>
              <w:left w:val="nil"/>
              <w:bottom w:val="nil"/>
              <w:right w:val="nil"/>
            </w:tcBorders>
            <w:shd w:val="clear" w:color="auto" w:fill="auto"/>
          </w:tcPr>
          <w:p w14:paraId="20B67E7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41EBB6E" w14:textId="77777777" w:rsidR="009160BF" w:rsidRPr="00684616" w:rsidRDefault="009160BF" w:rsidP="00A0782B">
            <w:pPr>
              <w:spacing w:line="192" w:lineRule="auto"/>
              <w:ind w:left="-57" w:right="-57"/>
              <w:jc w:val="center"/>
              <w:rPr>
                <w:color w:val="000000"/>
              </w:rPr>
            </w:pPr>
            <w:r w:rsidRPr="00684616">
              <w:rPr>
                <w:color w:val="000000"/>
              </w:rPr>
              <w:t>09 0 00 00000</w:t>
            </w:r>
          </w:p>
        </w:tc>
        <w:tc>
          <w:tcPr>
            <w:tcW w:w="639" w:type="dxa"/>
            <w:tcBorders>
              <w:top w:val="nil"/>
              <w:left w:val="nil"/>
              <w:bottom w:val="nil"/>
              <w:right w:val="nil"/>
            </w:tcBorders>
            <w:shd w:val="clear" w:color="auto" w:fill="auto"/>
          </w:tcPr>
          <w:p w14:paraId="7A092BC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CE12957" w14:textId="77777777" w:rsidR="009160BF" w:rsidRPr="00684616" w:rsidRDefault="009160BF" w:rsidP="00A0782B">
            <w:pPr>
              <w:spacing w:line="192" w:lineRule="auto"/>
              <w:ind w:left="-57" w:right="-57"/>
              <w:jc w:val="right"/>
              <w:rPr>
                <w:color w:val="000000"/>
              </w:rPr>
            </w:pPr>
            <w:r w:rsidRPr="00684616">
              <w:rPr>
                <w:color w:val="000000"/>
              </w:rPr>
              <w:t>100 000,00</w:t>
            </w:r>
          </w:p>
        </w:tc>
        <w:tc>
          <w:tcPr>
            <w:tcW w:w="1768" w:type="dxa"/>
            <w:tcBorders>
              <w:top w:val="nil"/>
              <w:left w:val="nil"/>
              <w:bottom w:val="nil"/>
              <w:right w:val="nil"/>
            </w:tcBorders>
            <w:shd w:val="clear" w:color="auto" w:fill="auto"/>
          </w:tcPr>
          <w:p w14:paraId="74FBC359" w14:textId="77777777" w:rsidR="009160BF" w:rsidRPr="00684616" w:rsidRDefault="009160BF" w:rsidP="00A0782B">
            <w:pPr>
              <w:spacing w:line="192" w:lineRule="auto"/>
              <w:ind w:left="-57" w:right="-57"/>
              <w:jc w:val="right"/>
              <w:rPr>
                <w:color w:val="000000"/>
              </w:rPr>
            </w:pPr>
            <w:r w:rsidRPr="00684616">
              <w:rPr>
                <w:color w:val="000000"/>
              </w:rPr>
              <w:t>100 000,00</w:t>
            </w:r>
          </w:p>
        </w:tc>
      </w:tr>
      <w:tr w:rsidR="009160BF" w:rsidRPr="00684616" w14:paraId="34E1F8E4" w14:textId="77777777" w:rsidTr="005E2A41">
        <w:trPr>
          <w:trHeight w:val="255"/>
        </w:trPr>
        <w:tc>
          <w:tcPr>
            <w:tcW w:w="3086" w:type="dxa"/>
            <w:tcBorders>
              <w:top w:val="nil"/>
              <w:left w:val="nil"/>
              <w:bottom w:val="nil"/>
              <w:right w:val="nil"/>
            </w:tcBorders>
            <w:shd w:val="clear" w:color="auto" w:fill="auto"/>
          </w:tcPr>
          <w:p w14:paraId="0EDAF7F8" w14:textId="77777777" w:rsidR="009160BF" w:rsidRPr="00684616" w:rsidRDefault="009160BF" w:rsidP="00A0782B">
            <w:pPr>
              <w:spacing w:line="192" w:lineRule="auto"/>
              <w:ind w:left="-57" w:right="-57"/>
              <w:jc w:val="both"/>
              <w:rPr>
                <w:color w:val="000000"/>
              </w:rPr>
            </w:pPr>
            <w:r w:rsidRPr="00684616">
              <w:rPr>
                <w:color w:val="000000"/>
              </w:rPr>
              <w:t>Подпрограмма "Повышение сбалансированности и устойчивости бюджетной системы Изобильненского городского округа"</w:t>
            </w:r>
          </w:p>
        </w:tc>
        <w:tc>
          <w:tcPr>
            <w:tcW w:w="665" w:type="dxa"/>
            <w:tcBorders>
              <w:top w:val="nil"/>
              <w:left w:val="nil"/>
              <w:bottom w:val="nil"/>
              <w:right w:val="nil"/>
            </w:tcBorders>
            <w:shd w:val="clear" w:color="auto" w:fill="auto"/>
          </w:tcPr>
          <w:p w14:paraId="0167A7DC"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009F5055" w14:textId="77777777" w:rsidR="009160BF" w:rsidRPr="00684616" w:rsidRDefault="009160BF" w:rsidP="00A0782B">
            <w:pPr>
              <w:spacing w:line="192" w:lineRule="auto"/>
              <w:ind w:left="-57" w:right="-57"/>
              <w:jc w:val="center"/>
              <w:rPr>
                <w:color w:val="000000"/>
              </w:rPr>
            </w:pPr>
            <w:r w:rsidRPr="00684616">
              <w:rPr>
                <w:color w:val="000000"/>
              </w:rPr>
              <w:t>13</w:t>
            </w:r>
          </w:p>
        </w:tc>
        <w:tc>
          <w:tcPr>
            <w:tcW w:w="547" w:type="dxa"/>
            <w:tcBorders>
              <w:top w:val="nil"/>
              <w:left w:val="nil"/>
              <w:bottom w:val="nil"/>
              <w:right w:val="nil"/>
            </w:tcBorders>
            <w:shd w:val="clear" w:color="auto" w:fill="auto"/>
          </w:tcPr>
          <w:p w14:paraId="7AD9833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58B3B52" w14:textId="77777777" w:rsidR="009160BF" w:rsidRPr="00684616" w:rsidRDefault="009160BF" w:rsidP="00A0782B">
            <w:pPr>
              <w:spacing w:line="192" w:lineRule="auto"/>
              <w:ind w:left="-57" w:right="-57"/>
              <w:jc w:val="center"/>
              <w:rPr>
                <w:color w:val="000000"/>
              </w:rPr>
            </w:pPr>
            <w:r w:rsidRPr="00684616">
              <w:rPr>
                <w:color w:val="000000"/>
              </w:rPr>
              <w:t>09 1 00 00000</w:t>
            </w:r>
          </w:p>
        </w:tc>
        <w:tc>
          <w:tcPr>
            <w:tcW w:w="639" w:type="dxa"/>
            <w:tcBorders>
              <w:top w:val="nil"/>
              <w:left w:val="nil"/>
              <w:bottom w:val="nil"/>
              <w:right w:val="nil"/>
            </w:tcBorders>
            <w:shd w:val="clear" w:color="auto" w:fill="auto"/>
          </w:tcPr>
          <w:p w14:paraId="496F606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0D312CF" w14:textId="77777777" w:rsidR="009160BF" w:rsidRPr="00684616" w:rsidRDefault="009160BF" w:rsidP="00A0782B">
            <w:pPr>
              <w:spacing w:line="192" w:lineRule="auto"/>
              <w:ind w:left="-57" w:right="-57"/>
              <w:jc w:val="right"/>
              <w:rPr>
                <w:color w:val="000000"/>
              </w:rPr>
            </w:pPr>
            <w:r w:rsidRPr="00684616">
              <w:rPr>
                <w:color w:val="000000"/>
              </w:rPr>
              <w:t>100 000,00</w:t>
            </w:r>
          </w:p>
        </w:tc>
        <w:tc>
          <w:tcPr>
            <w:tcW w:w="1768" w:type="dxa"/>
            <w:tcBorders>
              <w:top w:val="nil"/>
              <w:left w:val="nil"/>
              <w:bottom w:val="nil"/>
              <w:right w:val="nil"/>
            </w:tcBorders>
            <w:shd w:val="clear" w:color="auto" w:fill="auto"/>
          </w:tcPr>
          <w:p w14:paraId="4C85678A" w14:textId="77777777" w:rsidR="009160BF" w:rsidRPr="00684616" w:rsidRDefault="009160BF" w:rsidP="00A0782B">
            <w:pPr>
              <w:spacing w:line="192" w:lineRule="auto"/>
              <w:ind w:left="-57" w:right="-57"/>
              <w:jc w:val="right"/>
              <w:rPr>
                <w:color w:val="000000"/>
              </w:rPr>
            </w:pPr>
            <w:r w:rsidRPr="00684616">
              <w:rPr>
                <w:color w:val="000000"/>
              </w:rPr>
              <w:t>100 000,00</w:t>
            </w:r>
          </w:p>
        </w:tc>
      </w:tr>
      <w:tr w:rsidR="009160BF" w:rsidRPr="00684616" w14:paraId="478FA3E9" w14:textId="77777777" w:rsidTr="005E2A41">
        <w:trPr>
          <w:trHeight w:val="255"/>
        </w:trPr>
        <w:tc>
          <w:tcPr>
            <w:tcW w:w="3086" w:type="dxa"/>
            <w:tcBorders>
              <w:top w:val="nil"/>
              <w:left w:val="nil"/>
              <w:bottom w:val="nil"/>
              <w:right w:val="nil"/>
            </w:tcBorders>
            <w:shd w:val="clear" w:color="auto" w:fill="auto"/>
          </w:tcPr>
          <w:p w14:paraId="5C1621E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"Своевременное и полное погашение долговых обязательств и планирование расходов на его обслуживание"</w:t>
            </w:r>
          </w:p>
        </w:tc>
        <w:tc>
          <w:tcPr>
            <w:tcW w:w="665" w:type="dxa"/>
            <w:tcBorders>
              <w:top w:val="nil"/>
              <w:left w:val="nil"/>
              <w:bottom w:val="nil"/>
              <w:right w:val="nil"/>
            </w:tcBorders>
            <w:shd w:val="clear" w:color="auto" w:fill="auto"/>
          </w:tcPr>
          <w:p w14:paraId="581FD4BD"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5831427B" w14:textId="77777777" w:rsidR="009160BF" w:rsidRPr="00684616" w:rsidRDefault="009160BF" w:rsidP="00A0782B">
            <w:pPr>
              <w:spacing w:line="192" w:lineRule="auto"/>
              <w:ind w:left="-57" w:right="-57"/>
              <w:jc w:val="center"/>
              <w:rPr>
                <w:color w:val="000000"/>
              </w:rPr>
            </w:pPr>
            <w:r w:rsidRPr="00684616">
              <w:rPr>
                <w:color w:val="000000"/>
              </w:rPr>
              <w:t>13</w:t>
            </w:r>
          </w:p>
        </w:tc>
        <w:tc>
          <w:tcPr>
            <w:tcW w:w="547" w:type="dxa"/>
            <w:tcBorders>
              <w:top w:val="nil"/>
              <w:left w:val="nil"/>
              <w:bottom w:val="nil"/>
              <w:right w:val="nil"/>
            </w:tcBorders>
            <w:shd w:val="clear" w:color="auto" w:fill="auto"/>
          </w:tcPr>
          <w:p w14:paraId="74D0512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6C56721" w14:textId="77777777" w:rsidR="009160BF" w:rsidRPr="00684616" w:rsidRDefault="009160BF" w:rsidP="00A0782B">
            <w:pPr>
              <w:spacing w:line="192" w:lineRule="auto"/>
              <w:ind w:left="-57" w:right="-57"/>
              <w:jc w:val="center"/>
              <w:rPr>
                <w:color w:val="000000"/>
              </w:rPr>
            </w:pPr>
            <w:r w:rsidRPr="00684616">
              <w:rPr>
                <w:color w:val="000000"/>
              </w:rPr>
              <w:t>09 1 01 00000</w:t>
            </w:r>
          </w:p>
        </w:tc>
        <w:tc>
          <w:tcPr>
            <w:tcW w:w="639" w:type="dxa"/>
            <w:tcBorders>
              <w:top w:val="nil"/>
              <w:left w:val="nil"/>
              <w:bottom w:val="nil"/>
              <w:right w:val="nil"/>
            </w:tcBorders>
            <w:shd w:val="clear" w:color="auto" w:fill="auto"/>
          </w:tcPr>
          <w:p w14:paraId="0E125ED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1CD2FB3" w14:textId="77777777" w:rsidR="009160BF" w:rsidRPr="00684616" w:rsidRDefault="009160BF" w:rsidP="00A0782B">
            <w:pPr>
              <w:spacing w:line="192" w:lineRule="auto"/>
              <w:ind w:left="-57" w:right="-57"/>
              <w:jc w:val="right"/>
              <w:rPr>
                <w:color w:val="000000"/>
              </w:rPr>
            </w:pPr>
            <w:r w:rsidRPr="00684616">
              <w:rPr>
                <w:color w:val="000000"/>
              </w:rPr>
              <w:t>100 000,00</w:t>
            </w:r>
          </w:p>
        </w:tc>
        <w:tc>
          <w:tcPr>
            <w:tcW w:w="1768" w:type="dxa"/>
            <w:tcBorders>
              <w:top w:val="nil"/>
              <w:left w:val="nil"/>
              <w:bottom w:val="nil"/>
              <w:right w:val="nil"/>
            </w:tcBorders>
            <w:shd w:val="clear" w:color="auto" w:fill="auto"/>
          </w:tcPr>
          <w:p w14:paraId="67ABDECF" w14:textId="77777777" w:rsidR="009160BF" w:rsidRPr="00684616" w:rsidRDefault="009160BF" w:rsidP="00A0782B">
            <w:pPr>
              <w:spacing w:line="192" w:lineRule="auto"/>
              <w:ind w:left="-57" w:right="-57"/>
              <w:jc w:val="right"/>
              <w:rPr>
                <w:color w:val="000000"/>
              </w:rPr>
            </w:pPr>
            <w:r w:rsidRPr="00684616">
              <w:rPr>
                <w:color w:val="000000"/>
              </w:rPr>
              <w:t>100 000,00</w:t>
            </w:r>
          </w:p>
        </w:tc>
      </w:tr>
      <w:tr w:rsidR="009160BF" w:rsidRPr="00684616" w14:paraId="1C7FC250" w14:textId="77777777" w:rsidTr="005E2A41">
        <w:trPr>
          <w:trHeight w:val="255"/>
        </w:trPr>
        <w:tc>
          <w:tcPr>
            <w:tcW w:w="3086" w:type="dxa"/>
            <w:tcBorders>
              <w:top w:val="nil"/>
              <w:left w:val="nil"/>
              <w:bottom w:val="nil"/>
              <w:right w:val="nil"/>
            </w:tcBorders>
            <w:shd w:val="clear" w:color="auto" w:fill="auto"/>
          </w:tcPr>
          <w:p w14:paraId="6C8FED05" w14:textId="77777777" w:rsidR="009160BF" w:rsidRPr="00684616" w:rsidRDefault="009160BF" w:rsidP="00A0782B">
            <w:pPr>
              <w:spacing w:line="192" w:lineRule="auto"/>
              <w:ind w:left="-57" w:right="-57"/>
              <w:jc w:val="both"/>
              <w:rPr>
                <w:color w:val="000000"/>
              </w:rPr>
            </w:pPr>
            <w:r w:rsidRPr="00684616">
              <w:rPr>
                <w:color w:val="000000"/>
              </w:rPr>
              <w:t>Обслуживание муниципального долга</w:t>
            </w:r>
          </w:p>
        </w:tc>
        <w:tc>
          <w:tcPr>
            <w:tcW w:w="665" w:type="dxa"/>
            <w:tcBorders>
              <w:top w:val="nil"/>
              <w:left w:val="nil"/>
              <w:bottom w:val="nil"/>
              <w:right w:val="nil"/>
            </w:tcBorders>
            <w:shd w:val="clear" w:color="auto" w:fill="auto"/>
          </w:tcPr>
          <w:p w14:paraId="6884CEAD"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9F9B869" w14:textId="77777777" w:rsidR="009160BF" w:rsidRPr="00684616" w:rsidRDefault="009160BF" w:rsidP="00A0782B">
            <w:pPr>
              <w:spacing w:line="192" w:lineRule="auto"/>
              <w:ind w:left="-57" w:right="-57"/>
              <w:jc w:val="center"/>
              <w:rPr>
                <w:color w:val="000000"/>
              </w:rPr>
            </w:pPr>
            <w:r w:rsidRPr="00684616">
              <w:rPr>
                <w:color w:val="000000"/>
              </w:rPr>
              <w:t>13</w:t>
            </w:r>
          </w:p>
        </w:tc>
        <w:tc>
          <w:tcPr>
            <w:tcW w:w="547" w:type="dxa"/>
            <w:tcBorders>
              <w:top w:val="nil"/>
              <w:left w:val="nil"/>
              <w:bottom w:val="nil"/>
              <w:right w:val="nil"/>
            </w:tcBorders>
            <w:shd w:val="clear" w:color="auto" w:fill="auto"/>
          </w:tcPr>
          <w:p w14:paraId="0C246DC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C938E9B" w14:textId="77777777" w:rsidR="009160BF" w:rsidRPr="00684616" w:rsidRDefault="009160BF" w:rsidP="00A0782B">
            <w:pPr>
              <w:spacing w:line="192" w:lineRule="auto"/>
              <w:ind w:left="-57" w:right="-57"/>
              <w:jc w:val="center"/>
              <w:rPr>
                <w:color w:val="000000"/>
              </w:rPr>
            </w:pPr>
            <w:r w:rsidRPr="00684616">
              <w:rPr>
                <w:color w:val="000000"/>
              </w:rPr>
              <w:t>09 1 01 20390</w:t>
            </w:r>
          </w:p>
        </w:tc>
        <w:tc>
          <w:tcPr>
            <w:tcW w:w="639" w:type="dxa"/>
            <w:tcBorders>
              <w:top w:val="nil"/>
              <w:left w:val="nil"/>
              <w:bottom w:val="nil"/>
              <w:right w:val="nil"/>
            </w:tcBorders>
            <w:shd w:val="clear" w:color="auto" w:fill="auto"/>
          </w:tcPr>
          <w:p w14:paraId="73D2B60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59F5110" w14:textId="77777777" w:rsidR="009160BF" w:rsidRPr="00684616" w:rsidRDefault="009160BF" w:rsidP="00A0782B">
            <w:pPr>
              <w:spacing w:line="192" w:lineRule="auto"/>
              <w:ind w:left="-57" w:right="-57"/>
              <w:jc w:val="right"/>
              <w:rPr>
                <w:color w:val="000000"/>
              </w:rPr>
            </w:pPr>
            <w:r w:rsidRPr="00684616">
              <w:rPr>
                <w:color w:val="000000"/>
              </w:rPr>
              <w:t>100 000,00</w:t>
            </w:r>
          </w:p>
        </w:tc>
        <w:tc>
          <w:tcPr>
            <w:tcW w:w="1768" w:type="dxa"/>
            <w:tcBorders>
              <w:top w:val="nil"/>
              <w:left w:val="nil"/>
              <w:bottom w:val="nil"/>
              <w:right w:val="nil"/>
            </w:tcBorders>
            <w:shd w:val="clear" w:color="auto" w:fill="auto"/>
          </w:tcPr>
          <w:p w14:paraId="7BF5B723" w14:textId="77777777" w:rsidR="009160BF" w:rsidRPr="00684616" w:rsidRDefault="009160BF" w:rsidP="00A0782B">
            <w:pPr>
              <w:spacing w:line="192" w:lineRule="auto"/>
              <w:ind w:left="-57" w:right="-57"/>
              <w:jc w:val="right"/>
              <w:rPr>
                <w:color w:val="000000"/>
              </w:rPr>
            </w:pPr>
            <w:r w:rsidRPr="00684616">
              <w:rPr>
                <w:color w:val="000000"/>
              </w:rPr>
              <w:t>100 000,00</w:t>
            </w:r>
          </w:p>
        </w:tc>
      </w:tr>
      <w:tr w:rsidR="009160BF" w:rsidRPr="00684616" w14:paraId="7134CFFA" w14:textId="77777777" w:rsidTr="005E2A41">
        <w:trPr>
          <w:trHeight w:val="255"/>
        </w:trPr>
        <w:tc>
          <w:tcPr>
            <w:tcW w:w="3086" w:type="dxa"/>
            <w:tcBorders>
              <w:top w:val="nil"/>
              <w:left w:val="nil"/>
              <w:bottom w:val="nil"/>
              <w:right w:val="nil"/>
            </w:tcBorders>
            <w:shd w:val="clear" w:color="auto" w:fill="auto"/>
          </w:tcPr>
          <w:p w14:paraId="6C4E2FA2" w14:textId="77777777" w:rsidR="009160BF" w:rsidRPr="00684616" w:rsidRDefault="009160BF" w:rsidP="00A0782B">
            <w:pPr>
              <w:spacing w:line="192" w:lineRule="auto"/>
              <w:ind w:left="-57" w:right="-57"/>
              <w:jc w:val="both"/>
              <w:rPr>
                <w:color w:val="000000"/>
              </w:rPr>
            </w:pPr>
            <w:r w:rsidRPr="00684616">
              <w:rPr>
                <w:color w:val="000000"/>
              </w:rPr>
              <w:t>Обслуживание государственного (муниципального) долга</w:t>
            </w:r>
          </w:p>
        </w:tc>
        <w:tc>
          <w:tcPr>
            <w:tcW w:w="665" w:type="dxa"/>
            <w:tcBorders>
              <w:top w:val="nil"/>
              <w:left w:val="nil"/>
              <w:bottom w:val="nil"/>
              <w:right w:val="nil"/>
            </w:tcBorders>
            <w:shd w:val="clear" w:color="auto" w:fill="auto"/>
          </w:tcPr>
          <w:p w14:paraId="0E863904" w14:textId="77777777" w:rsidR="009160BF" w:rsidRPr="00684616" w:rsidRDefault="009160BF" w:rsidP="00A0782B">
            <w:pPr>
              <w:spacing w:line="192" w:lineRule="auto"/>
              <w:ind w:left="-57" w:right="-57"/>
              <w:jc w:val="center"/>
              <w:rPr>
                <w:color w:val="000000"/>
              </w:rPr>
            </w:pPr>
            <w:r w:rsidRPr="00684616">
              <w:rPr>
                <w:color w:val="000000"/>
              </w:rPr>
              <w:t>601</w:t>
            </w:r>
          </w:p>
        </w:tc>
        <w:tc>
          <w:tcPr>
            <w:tcW w:w="538" w:type="dxa"/>
            <w:tcBorders>
              <w:top w:val="nil"/>
              <w:left w:val="nil"/>
              <w:bottom w:val="nil"/>
              <w:right w:val="nil"/>
            </w:tcBorders>
            <w:shd w:val="clear" w:color="auto" w:fill="auto"/>
          </w:tcPr>
          <w:p w14:paraId="4E45F5F1" w14:textId="77777777" w:rsidR="009160BF" w:rsidRPr="00684616" w:rsidRDefault="009160BF" w:rsidP="00A0782B">
            <w:pPr>
              <w:spacing w:line="192" w:lineRule="auto"/>
              <w:ind w:left="-57" w:right="-57"/>
              <w:jc w:val="center"/>
              <w:rPr>
                <w:color w:val="000000"/>
              </w:rPr>
            </w:pPr>
            <w:r w:rsidRPr="00684616">
              <w:rPr>
                <w:color w:val="000000"/>
              </w:rPr>
              <w:t>13</w:t>
            </w:r>
          </w:p>
        </w:tc>
        <w:tc>
          <w:tcPr>
            <w:tcW w:w="547" w:type="dxa"/>
            <w:tcBorders>
              <w:top w:val="nil"/>
              <w:left w:val="nil"/>
              <w:bottom w:val="nil"/>
              <w:right w:val="nil"/>
            </w:tcBorders>
            <w:shd w:val="clear" w:color="auto" w:fill="auto"/>
          </w:tcPr>
          <w:p w14:paraId="6CF8EDD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4C8983D" w14:textId="77777777" w:rsidR="009160BF" w:rsidRPr="00684616" w:rsidRDefault="009160BF" w:rsidP="00A0782B">
            <w:pPr>
              <w:spacing w:line="192" w:lineRule="auto"/>
              <w:ind w:left="-57" w:right="-57"/>
              <w:jc w:val="center"/>
              <w:rPr>
                <w:color w:val="000000"/>
              </w:rPr>
            </w:pPr>
            <w:r w:rsidRPr="00684616">
              <w:rPr>
                <w:color w:val="000000"/>
              </w:rPr>
              <w:t>09 1 01 20390</w:t>
            </w:r>
          </w:p>
        </w:tc>
        <w:tc>
          <w:tcPr>
            <w:tcW w:w="639" w:type="dxa"/>
            <w:tcBorders>
              <w:top w:val="nil"/>
              <w:left w:val="nil"/>
              <w:bottom w:val="nil"/>
              <w:right w:val="nil"/>
            </w:tcBorders>
            <w:shd w:val="clear" w:color="auto" w:fill="auto"/>
          </w:tcPr>
          <w:p w14:paraId="3E8514E2" w14:textId="77777777" w:rsidR="009160BF" w:rsidRPr="00684616" w:rsidRDefault="009160BF" w:rsidP="00A0782B">
            <w:pPr>
              <w:spacing w:line="192" w:lineRule="auto"/>
              <w:ind w:left="-57" w:right="-57"/>
              <w:jc w:val="center"/>
              <w:rPr>
                <w:color w:val="000000"/>
              </w:rPr>
            </w:pPr>
            <w:r w:rsidRPr="00684616">
              <w:rPr>
                <w:color w:val="000000"/>
              </w:rPr>
              <w:t>700</w:t>
            </w:r>
          </w:p>
        </w:tc>
        <w:tc>
          <w:tcPr>
            <w:tcW w:w="1768" w:type="dxa"/>
            <w:tcBorders>
              <w:top w:val="nil"/>
              <w:left w:val="nil"/>
              <w:bottom w:val="nil"/>
              <w:right w:val="nil"/>
            </w:tcBorders>
            <w:shd w:val="clear" w:color="auto" w:fill="auto"/>
          </w:tcPr>
          <w:p w14:paraId="127EE8D6" w14:textId="77777777" w:rsidR="009160BF" w:rsidRPr="00684616" w:rsidRDefault="009160BF" w:rsidP="00A0782B">
            <w:pPr>
              <w:spacing w:line="192" w:lineRule="auto"/>
              <w:ind w:left="-57" w:right="-57"/>
              <w:jc w:val="right"/>
              <w:rPr>
                <w:color w:val="000000"/>
              </w:rPr>
            </w:pPr>
            <w:r w:rsidRPr="00684616">
              <w:rPr>
                <w:color w:val="000000"/>
              </w:rPr>
              <w:t>100 000,00</w:t>
            </w:r>
          </w:p>
        </w:tc>
        <w:tc>
          <w:tcPr>
            <w:tcW w:w="1768" w:type="dxa"/>
            <w:tcBorders>
              <w:top w:val="nil"/>
              <w:left w:val="nil"/>
              <w:bottom w:val="nil"/>
              <w:right w:val="nil"/>
            </w:tcBorders>
            <w:shd w:val="clear" w:color="auto" w:fill="auto"/>
          </w:tcPr>
          <w:p w14:paraId="29B71F34" w14:textId="77777777" w:rsidR="009160BF" w:rsidRPr="00684616" w:rsidRDefault="009160BF" w:rsidP="00A0782B">
            <w:pPr>
              <w:spacing w:line="192" w:lineRule="auto"/>
              <w:ind w:left="-57" w:right="-57"/>
              <w:jc w:val="right"/>
              <w:rPr>
                <w:color w:val="000000"/>
              </w:rPr>
            </w:pPr>
            <w:r w:rsidRPr="00684616">
              <w:rPr>
                <w:color w:val="000000"/>
              </w:rPr>
              <w:t>100 000,00</w:t>
            </w:r>
          </w:p>
        </w:tc>
      </w:tr>
      <w:tr w:rsidR="009160BF" w:rsidRPr="00684616" w14:paraId="2D4F9D9C" w14:textId="77777777" w:rsidTr="005E2A41">
        <w:trPr>
          <w:trHeight w:val="255"/>
        </w:trPr>
        <w:tc>
          <w:tcPr>
            <w:tcW w:w="3086" w:type="dxa"/>
            <w:tcBorders>
              <w:top w:val="nil"/>
              <w:left w:val="nil"/>
              <w:bottom w:val="nil"/>
              <w:right w:val="nil"/>
            </w:tcBorders>
            <w:shd w:val="clear" w:color="auto" w:fill="auto"/>
          </w:tcPr>
          <w:p w14:paraId="121B8B9B" w14:textId="77777777" w:rsidR="009160BF" w:rsidRPr="00684616" w:rsidRDefault="009160BF" w:rsidP="00A0782B">
            <w:pPr>
              <w:spacing w:line="192" w:lineRule="auto"/>
              <w:ind w:left="-57" w:right="-57"/>
              <w:jc w:val="both"/>
              <w:rPr>
                <w:color w:val="000000"/>
              </w:rPr>
            </w:pPr>
            <w:r w:rsidRPr="00684616">
              <w:rPr>
                <w:color w:val="000000"/>
              </w:rPr>
              <w:t>Отдел имущественных и земельных отношений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45C76E6F" w14:textId="77777777" w:rsidR="009160BF" w:rsidRPr="00684616" w:rsidRDefault="009160BF" w:rsidP="00A0782B">
            <w:pPr>
              <w:spacing w:line="192" w:lineRule="auto"/>
              <w:ind w:left="-57" w:right="-57"/>
              <w:jc w:val="center"/>
              <w:rPr>
                <w:color w:val="000000"/>
              </w:rPr>
            </w:pPr>
            <w:r w:rsidRPr="00684616">
              <w:rPr>
                <w:color w:val="000000"/>
              </w:rPr>
              <w:t>602</w:t>
            </w:r>
          </w:p>
        </w:tc>
        <w:tc>
          <w:tcPr>
            <w:tcW w:w="538" w:type="dxa"/>
            <w:tcBorders>
              <w:top w:val="nil"/>
              <w:left w:val="nil"/>
              <w:bottom w:val="nil"/>
              <w:right w:val="nil"/>
            </w:tcBorders>
            <w:shd w:val="clear" w:color="auto" w:fill="auto"/>
          </w:tcPr>
          <w:p w14:paraId="0EE469D9" w14:textId="77777777" w:rsidR="009160BF" w:rsidRPr="00684616" w:rsidRDefault="009160BF" w:rsidP="00A0782B">
            <w:pPr>
              <w:spacing w:line="192" w:lineRule="auto"/>
              <w:ind w:left="-57" w:right="-57"/>
              <w:jc w:val="center"/>
              <w:rPr>
                <w:color w:val="000000"/>
              </w:rPr>
            </w:pPr>
            <w:r w:rsidRPr="00684616">
              <w:rPr>
                <w:color w:val="000000"/>
              </w:rPr>
              <w:t>-</w:t>
            </w:r>
          </w:p>
        </w:tc>
        <w:tc>
          <w:tcPr>
            <w:tcW w:w="547" w:type="dxa"/>
            <w:tcBorders>
              <w:top w:val="nil"/>
              <w:left w:val="nil"/>
              <w:bottom w:val="nil"/>
              <w:right w:val="nil"/>
            </w:tcBorders>
            <w:shd w:val="clear" w:color="auto" w:fill="auto"/>
          </w:tcPr>
          <w:p w14:paraId="6BBD7548" w14:textId="77777777" w:rsidR="009160BF" w:rsidRPr="00684616" w:rsidRDefault="009160BF" w:rsidP="00A0782B">
            <w:pPr>
              <w:spacing w:line="192" w:lineRule="auto"/>
              <w:ind w:left="-57" w:right="-57"/>
              <w:jc w:val="center"/>
              <w:rPr>
                <w:color w:val="000000"/>
              </w:rPr>
            </w:pPr>
            <w:r w:rsidRPr="00684616">
              <w:rPr>
                <w:color w:val="000000"/>
              </w:rPr>
              <w:t>-</w:t>
            </w:r>
          </w:p>
        </w:tc>
        <w:tc>
          <w:tcPr>
            <w:tcW w:w="1545" w:type="dxa"/>
            <w:tcBorders>
              <w:top w:val="nil"/>
              <w:left w:val="nil"/>
              <w:bottom w:val="nil"/>
              <w:right w:val="nil"/>
            </w:tcBorders>
            <w:shd w:val="clear" w:color="auto" w:fill="auto"/>
          </w:tcPr>
          <w:p w14:paraId="5E4947FC" w14:textId="77777777" w:rsidR="009160BF" w:rsidRPr="00684616" w:rsidRDefault="009160BF" w:rsidP="00A0782B">
            <w:pPr>
              <w:spacing w:line="192" w:lineRule="auto"/>
              <w:ind w:left="-57" w:right="-57"/>
              <w:jc w:val="center"/>
              <w:rPr>
                <w:color w:val="000000"/>
              </w:rPr>
            </w:pPr>
            <w:r w:rsidRPr="00684616">
              <w:rPr>
                <w:color w:val="000000"/>
              </w:rPr>
              <w:t>-</w:t>
            </w:r>
          </w:p>
        </w:tc>
        <w:tc>
          <w:tcPr>
            <w:tcW w:w="639" w:type="dxa"/>
            <w:tcBorders>
              <w:top w:val="nil"/>
              <w:left w:val="nil"/>
              <w:bottom w:val="nil"/>
              <w:right w:val="nil"/>
            </w:tcBorders>
            <w:shd w:val="clear" w:color="auto" w:fill="auto"/>
          </w:tcPr>
          <w:p w14:paraId="3C5B801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D4CC6C6" w14:textId="77777777" w:rsidR="009160BF" w:rsidRPr="00684616" w:rsidRDefault="009160BF" w:rsidP="00A0782B">
            <w:pPr>
              <w:spacing w:line="192" w:lineRule="auto"/>
              <w:ind w:left="-57" w:right="-57"/>
              <w:jc w:val="right"/>
              <w:rPr>
                <w:color w:val="000000"/>
              </w:rPr>
            </w:pPr>
            <w:r w:rsidRPr="00684616">
              <w:rPr>
                <w:color w:val="000000"/>
              </w:rPr>
              <w:t>11 501 194,88</w:t>
            </w:r>
          </w:p>
        </w:tc>
        <w:tc>
          <w:tcPr>
            <w:tcW w:w="1768" w:type="dxa"/>
            <w:tcBorders>
              <w:top w:val="nil"/>
              <w:left w:val="nil"/>
              <w:bottom w:val="nil"/>
              <w:right w:val="nil"/>
            </w:tcBorders>
            <w:shd w:val="clear" w:color="auto" w:fill="auto"/>
          </w:tcPr>
          <w:p w14:paraId="25724F0E" w14:textId="77777777" w:rsidR="009160BF" w:rsidRPr="00684616" w:rsidRDefault="009160BF" w:rsidP="00A0782B">
            <w:pPr>
              <w:spacing w:line="192" w:lineRule="auto"/>
              <w:ind w:left="-57" w:right="-57"/>
              <w:jc w:val="right"/>
              <w:rPr>
                <w:color w:val="000000"/>
              </w:rPr>
            </w:pPr>
            <w:r w:rsidRPr="00684616">
              <w:rPr>
                <w:color w:val="000000"/>
              </w:rPr>
              <w:t>11 509 147,88</w:t>
            </w:r>
          </w:p>
        </w:tc>
      </w:tr>
      <w:tr w:rsidR="009160BF" w:rsidRPr="00684616" w14:paraId="6428741F" w14:textId="77777777" w:rsidTr="005E2A41">
        <w:trPr>
          <w:trHeight w:val="255"/>
        </w:trPr>
        <w:tc>
          <w:tcPr>
            <w:tcW w:w="3086" w:type="dxa"/>
            <w:tcBorders>
              <w:top w:val="nil"/>
              <w:left w:val="nil"/>
              <w:bottom w:val="nil"/>
              <w:right w:val="nil"/>
            </w:tcBorders>
            <w:shd w:val="clear" w:color="auto" w:fill="auto"/>
          </w:tcPr>
          <w:p w14:paraId="625E351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"Управление имуществом"</w:t>
            </w:r>
          </w:p>
        </w:tc>
        <w:tc>
          <w:tcPr>
            <w:tcW w:w="665" w:type="dxa"/>
            <w:tcBorders>
              <w:top w:val="nil"/>
              <w:left w:val="nil"/>
              <w:bottom w:val="nil"/>
              <w:right w:val="nil"/>
            </w:tcBorders>
            <w:shd w:val="clear" w:color="auto" w:fill="auto"/>
          </w:tcPr>
          <w:p w14:paraId="5328E317" w14:textId="77777777" w:rsidR="009160BF" w:rsidRPr="00684616" w:rsidRDefault="009160BF" w:rsidP="00A0782B">
            <w:pPr>
              <w:spacing w:line="192" w:lineRule="auto"/>
              <w:ind w:left="-57" w:right="-57"/>
              <w:jc w:val="center"/>
              <w:rPr>
                <w:color w:val="000000"/>
              </w:rPr>
            </w:pPr>
            <w:r w:rsidRPr="00684616">
              <w:rPr>
                <w:color w:val="000000"/>
              </w:rPr>
              <w:t>602</w:t>
            </w:r>
          </w:p>
        </w:tc>
        <w:tc>
          <w:tcPr>
            <w:tcW w:w="538" w:type="dxa"/>
            <w:tcBorders>
              <w:top w:val="nil"/>
              <w:left w:val="nil"/>
              <w:bottom w:val="nil"/>
              <w:right w:val="nil"/>
            </w:tcBorders>
            <w:shd w:val="clear" w:color="auto" w:fill="auto"/>
          </w:tcPr>
          <w:p w14:paraId="629CDAB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67FBE3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DB19ACC" w14:textId="77777777" w:rsidR="009160BF" w:rsidRPr="00684616" w:rsidRDefault="009160BF" w:rsidP="00A0782B">
            <w:pPr>
              <w:spacing w:line="192" w:lineRule="auto"/>
              <w:ind w:left="-57" w:right="-57"/>
              <w:jc w:val="center"/>
              <w:rPr>
                <w:color w:val="000000"/>
              </w:rPr>
            </w:pPr>
            <w:r w:rsidRPr="00684616">
              <w:rPr>
                <w:color w:val="000000"/>
              </w:rPr>
              <w:t>10 0 00 00000</w:t>
            </w:r>
          </w:p>
        </w:tc>
        <w:tc>
          <w:tcPr>
            <w:tcW w:w="639" w:type="dxa"/>
            <w:tcBorders>
              <w:top w:val="nil"/>
              <w:left w:val="nil"/>
              <w:bottom w:val="nil"/>
              <w:right w:val="nil"/>
            </w:tcBorders>
            <w:shd w:val="clear" w:color="auto" w:fill="auto"/>
          </w:tcPr>
          <w:p w14:paraId="018C7B4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560F263" w14:textId="77777777" w:rsidR="009160BF" w:rsidRPr="00684616" w:rsidRDefault="009160BF" w:rsidP="00A0782B">
            <w:pPr>
              <w:spacing w:line="192" w:lineRule="auto"/>
              <w:ind w:left="-57" w:right="-57"/>
              <w:jc w:val="right"/>
              <w:rPr>
                <w:color w:val="000000"/>
              </w:rPr>
            </w:pPr>
            <w:r w:rsidRPr="00684616">
              <w:rPr>
                <w:color w:val="000000"/>
              </w:rPr>
              <w:t>11 501 194,88</w:t>
            </w:r>
          </w:p>
        </w:tc>
        <w:tc>
          <w:tcPr>
            <w:tcW w:w="1768" w:type="dxa"/>
            <w:tcBorders>
              <w:top w:val="nil"/>
              <w:left w:val="nil"/>
              <w:bottom w:val="nil"/>
              <w:right w:val="nil"/>
            </w:tcBorders>
            <w:shd w:val="clear" w:color="auto" w:fill="auto"/>
          </w:tcPr>
          <w:p w14:paraId="733F72EA" w14:textId="77777777" w:rsidR="009160BF" w:rsidRPr="00684616" w:rsidRDefault="009160BF" w:rsidP="00A0782B">
            <w:pPr>
              <w:spacing w:line="192" w:lineRule="auto"/>
              <w:ind w:left="-57" w:right="-57"/>
              <w:jc w:val="right"/>
              <w:rPr>
                <w:color w:val="000000"/>
              </w:rPr>
            </w:pPr>
            <w:r w:rsidRPr="00684616">
              <w:rPr>
                <w:color w:val="000000"/>
              </w:rPr>
              <w:t>11 509 147,88</w:t>
            </w:r>
          </w:p>
        </w:tc>
      </w:tr>
      <w:tr w:rsidR="009160BF" w:rsidRPr="00684616" w14:paraId="11F5C3F3" w14:textId="77777777" w:rsidTr="005E2A41">
        <w:trPr>
          <w:trHeight w:val="255"/>
        </w:trPr>
        <w:tc>
          <w:tcPr>
            <w:tcW w:w="3086" w:type="dxa"/>
            <w:tcBorders>
              <w:top w:val="nil"/>
              <w:left w:val="nil"/>
              <w:bottom w:val="nil"/>
              <w:right w:val="nil"/>
            </w:tcBorders>
            <w:shd w:val="clear" w:color="auto" w:fill="auto"/>
          </w:tcPr>
          <w:p w14:paraId="7EFBC69D" w14:textId="77777777" w:rsidR="009160BF" w:rsidRPr="00684616" w:rsidRDefault="009160BF" w:rsidP="00A0782B">
            <w:pPr>
              <w:spacing w:line="192" w:lineRule="auto"/>
              <w:ind w:left="-57" w:right="-57"/>
              <w:jc w:val="both"/>
              <w:rPr>
                <w:color w:val="000000"/>
              </w:rPr>
            </w:pPr>
            <w:r w:rsidRPr="00684616">
              <w:rPr>
                <w:color w:val="000000"/>
              </w:rPr>
              <w:t>Подпрограмма "Управление муниципальной собственностью Изобильненского городского округа Ставропольского края в области имущественных и земельных отношений"</w:t>
            </w:r>
          </w:p>
        </w:tc>
        <w:tc>
          <w:tcPr>
            <w:tcW w:w="665" w:type="dxa"/>
            <w:tcBorders>
              <w:top w:val="nil"/>
              <w:left w:val="nil"/>
              <w:bottom w:val="nil"/>
              <w:right w:val="nil"/>
            </w:tcBorders>
            <w:shd w:val="clear" w:color="auto" w:fill="auto"/>
          </w:tcPr>
          <w:p w14:paraId="1BFF70D2" w14:textId="77777777" w:rsidR="009160BF" w:rsidRPr="00684616" w:rsidRDefault="009160BF" w:rsidP="00A0782B">
            <w:pPr>
              <w:spacing w:line="192" w:lineRule="auto"/>
              <w:ind w:left="-57" w:right="-57"/>
              <w:jc w:val="center"/>
              <w:rPr>
                <w:color w:val="000000"/>
              </w:rPr>
            </w:pPr>
            <w:r w:rsidRPr="00684616">
              <w:rPr>
                <w:color w:val="000000"/>
              </w:rPr>
              <w:t>602</w:t>
            </w:r>
          </w:p>
        </w:tc>
        <w:tc>
          <w:tcPr>
            <w:tcW w:w="538" w:type="dxa"/>
            <w:tcBorders>
              <w:top w:val="nil"/>
              <w:left w:val="nil"/>
              <w:bottom w:val="nil"/>
              <w:right w:val="nil"/>
            </w:tcBorders>
            <w:shd w:val="clear" w:color="auto" w:fill="auto"/>
          </w:tcPr>
          <w:p w14:paraId="3197DE7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A3E3B3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072B1D4" w14:textId="77777777" w:rsidR="009160BF" w:rsidRPr="00684616" w:rsidRDefault="009160BF" w:rsidP="00A0782B">
            <w:pPr>
              <w:spacing w:line="192" w:lineRule="auto"/>
              <w:ind w:left="-57" w:right="-57"/>
              <w:jc w:val="center"/>
              <w:rPr>
                <w:color w:val="000000"/>
              </w:rPr>
            </w:pPr>
            <w:r w:rsidRPr="00684616">
              <w:rPr>
                <w:color w:val="000000"/>
              </w:rPr>
              <w:t>10 1 00 00000</w:t>
            </w:r>
          </w:p>
        </w:tc>
        <w:tc>
          <w:tcPr>
            <w:tcW w:w="639" w:type="dxa"/>
            <w:tcBorders>
              <w:top w:val="nil"/>
              <w:left w:val="nil"/>
              <w:bottom w:val="nil"/>
              <w:right w:val="nil"/>
            </w:tcBorders>
            <w:shd w:val="clear" w:color="auto" w:fill="auto"/>
          </w:tcPr>
          <w:p w14:paraId="3B1CEDB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FD8DEFF" w14:textId="77777777" w:rsidR="009160BF" w:rsidRPr="00684616" w:rsidRDefault="009160BF" w:rsidP="00A0782B">
            <w:pPr>
              <w:spacing w:line="192" w:lineRule="auto"/>
              <w:ind w:left="-57" w:right="-57"/>
              <w:jc w:val="right"/>
              <w:rPr>
                <w:color w:val="000000"/>
              </w:rPr>
            </w:pPr>
            <w:r w:rsidRPr="00684616">
              <w:rPr>
                <w:color w:val="000000"/>
              </w:rPr>
              <w:t>345 782,57</w:t>
            </w:r>
          </w:p>
        </w:tc>
        <w:tc>
          <w:tcPr>
            <w:tcW w:w="1768" w:type="dxa"/>
            <w:tcBorders>
              <w:top w:val="nil"/>
              <w:left w:val="nil"/>
              <w:bottom w:val="nil"/>
              <w:right w:val="nil"/>
            </w:tcBorders>
            <w:shd w:val="clear" w:color="auto" w:fill="auto"/>
          </w:tcPr>
          <w:p w14:paraId="1DEFC218" w14:textId="77777777" w:rsidR="009160BF" w:rsidRPr="00684616" w:rsidRDefault="009160BF" w:rsidP="00A0782B">
            <w:pPr>
              <w:spacing w:line="192" w:lineRule="auto"/>
              <w:ind w:left="-57" w:right="-57"/>
              <w:jc w:val="right"/>
              <w:rPr>
                <w:color w:val="000000"/>
              </w:rPr>
            </w:pPr>
            <w:r w:rsidRPr="00684616">
              <w:rPr>
                <w:color w:val="000000"/>
              </w:rPr>
              <w:t>353 735,57</w:t>
            </w:r>
          </w:p>
        </w:tc>
      </w:tr>
      <w:tr w:rsidR="009160BF" w:rsidRPr="00684616" w14:paraId="70825EE4" w14:textId="77777777" w:rsidTr="005E2A41">
        <w:trPr>
          <w:trHeight w:val="255"/>
        </w:trPr>
        <w:tc>
          <w:tcPr>
            <w:tcW w:w="3086" w:type="dxa"/>
            <w:tcBorders>
              <w:top w:val="nil"/>
              <w:left w:val="nil"/>
              <w:bottom w:val="nil"/>
              <w:right w:val="nil"/>
            </w:tcBorders>
            <w:shd w:val="clear" w:color="auto" w:fill="auto"/>
          </w:tcPr>
          <w:p w14:paraId="1C6B01B8"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"Создание условий для эффективного выполнения полномочий органами местного самоуправления"</w:t>
            </w:r>
          </w:p>
        </w:tc>
        <w:tc>
          <w:tcPr>
            <w:tcW w:w="665" w:type="dxa"/>
            <w:tcBorders>
              <w:top w:val="nil"/>
              <w:left w:val="nil"/>
              <w:bottom w:val="nil"/>
              <w:right w:val="nil"/>
            </w:tcBorders>
            <w:shd w:val="clear" w:color="auto" w:fill="auto"/>
          </w:tcPr>
          <w:p w14:paraId="502DAB69" w14:textId="77777777" w:rsidR="009160BF" w:rsidRPr="00684616" w:rsidRDefault="009160BF" w:rsidP="00A0782B">
            <w:pPr>
              <w:spacing w:line="192" w:lineRule="auto"/>
              <w:ind w:left="-57" w:right="-57"/>
              <w:jc w:val="center"/>
              <w:rPr>
                <w:color w:val="000000"/>
              </w:rPr>
            </w:pPr>
            <w:r w:rsidRPr="00684616">
              <w:rPr>
                <w:color w:val="000000"/>
              </w:rPr>
              <w:t>602</w:t>
            </w:r>
          </w:p>
        </w:tc>
        <w:tc>
          <w:tcPr>
            <w:tcW w:w="538" w:type="dxa"/>
            <w:tcBorders>
              <w:top w:val="nil"/>
              <w:left w:val="nil"/>
              <w:bottom w:val="nil"/>
              <w:right w:val="nil"/>
            </w:tcBorders>
            <w:shd w:val="clear" w:color="auto" w:fill="auto"/>
          </w:tcPr>
          <w:p w14:paraId="0315C47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51FFE7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771521A" w14:textId="77777777" w:rsidR="009160BF" w:rsidRPr="00684616" w:rsidRDefault="009160BF" w:rsidP="00A0782B">
            <w:pPr>
              <w:spacing w:line="192" w:lineRule="auto"/>
              <w:ind w:left="-57" w:right="-57"/>
              <w:jc w:val="center"/>
              <w:rPr>
                <w:color w:val="000000"/>
              </w:rPr>
            </w:pPr>
            <w:r w:rsidRPr="00684616">
              <w:rPr>
                <w:color w:val="000000"/>
              </w:rPr>
              <w:t>10 1 04 00000</w:t>
            </w:r>
          </w:p>
        </w:tc>
        <w:tc>
          <w:tcPr>
            <w:tcW w:w="639" w:type="dxa"/>
            <w:tcBorders>
              <w:top w:val="nil"/>
              <w:left w:val="nil"/>
              <w:bottom w:val="nil"/>
              <w:right w:val="nil"/>
            </w:tcBorders>
            <w:shd w:val="clear" w:color="auto" w:fill="auto"/>
          </w:tcPr>
          <w:p w14:paraId="0167959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DE1F1FA" w14:textId="77777777" w:rsidR="009160BF" w:rsidRPr="00684616" w:rsidRDefault="009160BF" w:rsidP="00A0782B">
            <w:pPr>
              <w:spacing w:line="192" w:lineRule="auto"/>
              <w:ind w:left="-57" w:right="-57"/>
              <w:jc w:val="right"/>
              <w:rPr>
                <w:color w:val="000000"/>
              </w:rPr>
            </w:pPr>
            <w:r w:rsidRPr="00684616">
              <w:rPr>
                <w:color w:val="000000"/>
              </w:rPr>
              <w:t>345 782,57</w:t>
            </w:r>
          </w:p>
        </w:tc>
        <w:tc>
          <w:tcPr>
            <w:tcW w:w="1768" w:type="dxa"/>
            <w:tcBorders>
              <w:top w:val="nil"/>
              <w:left w:val="nil"/>
              <w:bottom w:val="nil"/>
              <w:right w:val="nil"/>
            </w:tcBorders>
            <w:shd w:val="clear" w:color="auto" w:fill="auto"/>
          </w:tcPr>
          <w:p w14:paraId="600D1242" w14:textId="77777777" w:rsidR="009160BF" w:rsidRPr="00684616" w:rsidRDefault="009160BF" w:rsidP="00A0782B">
            <w:pPr>
              <w:spacing w:line="192" w:lineRule="auto"/>
              <w:ind w:left="-57" w:right="-57"/>
              <w:jc w:val="right"/>
              <w:rPr>
                <w:color w:val="000000"/>
              </w:rPr>
            </w:pPr>
            <w:r w:rsidRPr="00684616">
              <w:rPr>
                <w:color w:val="000000"/>
              </w:rPr>
              <w:t>353 735,57</w:t>
            </w:r>
          </w:p>
        </w:tc>
      </w:tr>
      <w:tr w:rsidR="009160BF" w:rsidRPr="00684616" w14:paraId="2EABE581" w14:textId="77777777" w:rsidTr="005E2A41">
        <w:trPr>
          <w:trHeight w:val="255"/>
        </w:trPr>
        <w:tc>
          <w:tcPr>
            <w:tcW w:w="3086" w:type="dxa"/>
            <w:tcBorders>
              <w:top w:val="nil"/>
              <w:left w:val="nil"/>
              <w:bottom w:val="nil"/>
              <w:right w:val="nil"/>
            </w:tcBorders>
            <w:shd w:val="clear" w:color="auto" w:fill="auto"/>
          </w:tcPr>
          <w:p w14:paraId="547F46C4" w14:textId="77777777" w:rsidR="009160BF" w:rsidRPr="00684616" w:rsidRDefault="009160BF" w:rsidP="00A0782B">
            <w:pPr>
              <w:spacing w:line="192" w:lineRule="auto"/>
              <w:ind w:left="-57" w:right="-57"/>
              <w:jc w:val="both"/>
              <w:rPr>
                <w:color w:val="000000"/>
              </w:rPr>
            </w:pPr>
            <w:r w:rsidRPr="00684616">
              <w:rPr>
                <w:color w:val="000000"/>
              </w:rPr>
              <w:t>Расходы на приобретение и содержание имущества, находящегося в муниципальной собственности</w:t>
            </w:r>
          </w:p>
        </w:tc>
        <w:tc>
          <w:tcPr>
            <w:tcW w:w="665" w:type="dxa"/>
            <w:tcBorders>
              <w:top w:val="nil"/>
              <w:left w:val="nil"/>
              <w:bottom w:val="nil"/>
              <w:right w:val="nil"/>
            </w:tcBorders>
            <w:shd w:val="clear" w:color="auto" w:fill="auto"/>
          </w:tcPr>
          <w:p w14:paraId="31CAA372" w14:textId="77777777" w:rsidR="009160BF" w:rsidRPr="00684616" w:rsidRDefault="009160BF" w:rsidP="00A0782B">
            <w:pPr>
              <w:spacing w:line="192" w:lineRule="auto"/>
              <w:ind w:left="-57" w:right="-57"/>
              <w:jc w:val="center"/>
              <w:rPr>
                <w:color w:val="000000"/>
              </w:rPr>
            </w:pPr>
            <w:r w:rsidRPr="00684616">
              <w:rPr>
                <w:color w:val="000000"/>
              </w:rPr>
              <w:t>602</w:t>
            </w:r>
          </w:p>
        </w:tc>
        <w:tc>
          <w:tcPr>
            <w:tcW w:w="538" w:type="dxa"/>
            <w:tcBorders>
              <w:top w:val="nil"/>
              <w:left w:val="nil"/>
              <w:bottom w:val="nil"/>
              <w:right w:val="nil"/>
            </w:tcBorders>
            <w:shd w:val="clear" w:color="auto" w:fill="auto"/>
          </w:tcPr>
          <w:p w14:paraId="45ED28E0"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645F8C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5650D15" w14:textId="77777777" w:rsidR="009160BF" w:rsidRPr="00684616" w:rsidRDefault="009160BF" w:rsidP="00A0782B">
            <w:pPr>
              <w:spacing w:line="192" w:lineRule="auto"/>
              <w:ind w:left="-57" w:right="-57"/>
              <w:jc w:val="center"/>
              <w:rPr>
                <w:color w:val="000000"/>
              </w:rPr>
            </w:pPr>
            <w:r w:rsidRPr="00684616">
              <w:rPr>
                <w:color w:val="000000"/>
              </w:rPr>
              <w:t>10 1 04 20830</w:t>
            </w:r>
          </w:p>
        </w:tc>
        <w:tc>
          <w:tcPr>
            <w:tcW w:w="639" w:type="dxa"/>
            <w:tcBorders>
              <w:top w:val="nil"/>
              <w:left w:val="nil"/>
              <w:bottom w:val="nil"/>
              <w:right w:val="nil"/>
            </w:tcBorders>
            <w:shd w:val="clear" w:color="auto" w:fill="auto"/>
          </w:tcPr>
          <w:p w14:paraId="00B3B9F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9F222AF" w14:textId="77777777" w:rsidR="009160BF" w:rsidRPr="00684616" w:rsidRDefault="009160BF" w:rsidP="00A0782B">
            <w:pPr>
              <w:spacing w:line="192" w:lineRule="auto"/>
              <w:ind w:left="-57" w:right="-57"/>
              <w:jc w:val="right"/>
              <w:rPr>
                <w:color w:val="000000"/>
              </w:rPr>
            </w:pPr>
            <w:r w:rsidRPr="00684616">
              <w:rPr>
                <w:color w:val="000000"/>
              </w:rPr>
              <w:t>345 782,57</w:t>
            </w:r>
          </w:p>
        </w:tc>
        <w:tc>
          <w:tcPr>
            <w:tcW w:w="1768" w:type="dxa"/>
            <w:tcBorders>
              <w:top w:val="nil"/>
              <w:left w:val="nil"/>
              <w:bottom w:val="nil"/>
              <w:right w:val="nil"/>
            </w:tcBorders>
            <w:shd w:val="clear" w:color="auto" w:fill="auto"/>
          </w:tcPr>
          <w:p w14:paraId="292940E9" w14:textId="77777777" w:rsidR="009160BF" w:rsidRPr="00684616" w:rsidRDefault="009160BF" w:rsidP="00A0782B">
            <w:pPr>
              <w:spacing w:line="192" w:lineRule="auto"/>
              <w:ind w:left="-57" w:right="-57"/>
              <w:jc w:val="right"/>
              <w:rPr>
                <w:color w:val="000000"/>
              </w:rPr>
            </w:pPr>
            <w:r w:rsidRPr="00684616">
              <w:rPr>
                <w:color w:val="000000"/>
              </w:rPr>
              <w:t>353 735,57</w:t>
            </w:r>
          </w:p>
        </w:tc>
      </w:tr>
      <w:tr w:rsidR="009160BF" w:rsidRPr="00684616" w14:paraId="50B69396" w14:textId="77777777" w:rsidTr="005E2A41">
        <w:trPr>
          <w:trHeight w:val="255"/>
        </w:trPr>
        <w:tc>
          <w:tcPr>
            <w:tcW w:w="3086" w:type="dxa"/>
            <w:tcBorders>
              <w:top w:val="nil"/>
              <w:left w:val="nil"/>
              <w:bottom w:val="nil"/>
              <w:right w:val="nil"/>
            </w:tcBorders>
            <w:shd w:val="clear" w:color="auto" w:fill="auto"/>
          </w:tcPr>
          <w:p w14:paraId="1390403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FFB9472" w14:textId="77777777" w:rsidR="009160BF" w:rsidRPr="00684616" w:rsidRDefault="009160BF" w:rsidP="00A0782B">
            <w:pPr>
              <w:spacing w:line="192" w:lineRule="auto"/>
              <w:ind w:left="-57" w:right="-57"/>
              <w:jc w:val="center"/>
              <w:rPr>
                <w:color w:val="000000"/>
              </w:rPr>
            </w:pPr>
            <w:r w:rsidRPr="00684616">
              <w:rPr>
                <w:color w:val="000000"/>
              </w:rPr>
              <w:t>602</w:t>
            </w:r>
          </w:p>
        </w:tc>
        <w:tc>
          <w:tcPr>
            <w:tcW w:w="538" w:type="dxa"/>
            <w:tcBorders>
              <w:top w:val="nil"/>
              <w:left w:val="nil"/>
              <w:bottom w:val="nil"/>
              <w:right w:val="nil"/>
            </w:tcBorders>
            <w:shd w:val="clear" w:color="auto" w:fill="auto"/>
          </w:tcPr>
          <w:p w14:paraId="117AA62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945FCD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D0219FC" w14:textId="77777777" w:rsidR="009160BF" w:rsidRPr="00684616" w:rsidRDefault="009160BF" w:rsidP="00A0782B">
            <w:pPr>
              <w:spacing w:line="192" w:lineRule="auto"/>
              <w:ind w:left="-57" w:right="-57"/>
              <w:jc w:val="center"/>
              <w:rPr>
                <w:color w:val="000000"/>
              </w:rPr>
            </w:pPr>
            <w:r w:rsidRPr="00684616">
              <w:rPr>
                <w:color w:val="000000"/>
              </w:rPr>
              <w:t>10 1 04 20830</w:t>
            </w:r>
          </w:p>
        </w:tc>
        <w:tc>
          <w:tcPr>
            <w:tcW w:w="639" w:type="dxa"/>
            <w:tcBorders>
              <w:top w:val="nil"/>
              <w:left w:val="nil"/>
              <w:bottom w:val="nil"/>
              <w:right w:val="nil"/>
            </w:tcBorders>
            <w:shd w:val="clear" w:color="auto" w:fill="auto"/>
          </w:tcPr>
          <w:p w14:paraId="54ABD87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F9CFFE9" w14:textId="77777777" w:rsidR="009160BF" w:rsidRPr="00684616" w:rsidRDefault="009160BF" w:rsidP="00A0782B">
            <w:pPr>
              <w:spacing w:line="192" w:lineRule="auto"/>
              <w:ind w:left="-57" w:right="-57"/>
              <w:jc w:val="right"/>
              <w:rPr>
                <w:color w:val="000000"/>
              </w:rPr>
            </w:pPr>
            <w:r w:rsidRPr="00684616">
              <w:rPr>
                <w:color w:val="000000"/>
              </w:rPr>
              <w:t>345 782,57</w:t>
            </w:r>
          </w:p>
        </w:tc>
        <w:tc>
          <w:tcPr>
            <w:tcW w:w="1768" w:type="dxa"/>
            <w:tcBorders>
              <w:top w:val="nil"/>
              <w:left w:val="nil"/>
              <w:bottom w:val="nil"/>
              <w:right w:val="nil"/>
            </w:tcBorders>
            <w:shd w:val="clear" w:color="auto" w:fill="auto"/>
          </w:tcPr>
          <w:p w14:paraId="251278F2" w14:textId="77777777" w:rsidR="009160BF" w:rsidRPr="00684616" w:rsidRDefault="009160BF" w:rsidP="00A0782B">
            <w:pPr>
              <w:spacing w:line="192" w:lineRule="auto"/>
              <w:ind w:left="-57" w:right="-57"/>
              <w:jc w:val="right"/>
              <w:rPr>
                <w:color w:val="000000"/>
              </w:rPr>
            </w:pPr>
            <w:r w:rsidRPr="00684616">
              <w:rPr>
                <w:color w:val="000000"/>
              </w:rPr>
              <w:t>353 735,57</w:t>
            </w:r>
          </w:p>
        </w:tc>
      </w:tr>
      <w:tr w:rsidR="009160BF" w:rsidRPr="00684616" w14:paraId="4CC67334" w14:textId="77777777" w:rsidTr="005E2A41">
        <w:trPr>
          <w:trHeight w:val="255"/>
        </w:trPr>
        <w:tc>
          <w:tcPr>
            <w:tcW w:w="3086" w:type="dxa"/>
            <w:tcBorders>
              <w:top w:val="nil"/>
              <w:left w:val="nil"/>
              <w:bottom w:val="nil"/>
              <w:right w:val="nil"/>
            </w:tcBorders>
            <w:shd w:val="clear" w:color="auto" w:fill="auto"/>
          </w:tcPr>
          <w:p w14:paraId="0748B9C3"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Изобильненского городско</w:t>
            </w:r>
            <w:r w:rsidRPr="00684616">
              <w:rPr>
                <w:color w:val="000000"/>
              </w:rPr>
              <w:lastRenderedPageBreak/>
              <w:t>го округа Ставропольского края "Управление имуществом" и общепрограммные мероприятия"</w:t>
            </w:r>
          </w:p>
        </w:tc>
        <w:tc>
          <w:tcPr>
            <w:tcW w:w="665" w:type="dxa"/>
            <w:tcBorders>
              <w:top w:val="nil"/>
              <w:left w:val="nil"/>
              <w:bottom w:val="nil"/>
              <w:right w:val="nil"/>
            </w:tcBorders>
            <w:shd w:val="clear" w:color="auto" w:fill="auto"/>
          </w:tcPr>
          <w:p w14:paraId="0C0B2045" w14:textId="77777777" w:rsidR="009160BF" w:rsidRPr="00684616" w:rsidRDefault="009160BF" w:rsidP="00A0782B">
            <w:pPr>
              <w:spacing w:line="192" w:lineRule="auto"/>
              <w:ind w:left="-57" w:right="-57"/>
              <w:jc w:val="center"/>
              <w:rPr>
                <w:color w:val="000000"/>
              </w:rPr>
            </w:pPr>
            <w:r w:rsidRPr="00684616">
              <w:rPr>
                <w:color w:val="000000"/>
              </w:rPr>
              <w:lastRenderedPageBreak/>
              <w:t>602</w:t>
            </w:r>
          </w:p>
        </w:tc>
        <w:tc>
          <w:tcPr>
            <w:tcW w:w="538" w:type="dxa"/>
            <w:tcBorders>
              <w:top w:val="nil"/>
              <w:left w:val="nil"/>
              <w:bottom w:val="nil"/>
              <w:right w:val="nil"/>
            </w:tcBorders>
            <w:shd w:val="clear" w:color="auto" w:fill="auto"/>
          </w:tcPr>
          <w:p w14:paraId="21E1B3E9"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ABFB80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802C758" w14:textId="77777777" w:rsidR="009160BF" w:rsidRPr="00684616" w:rsidRDefault="009160BF" w:rsidP="00A0782B">
            <w:pPr>
              <w:spacing w:line="192" w:lineRule="auto"/>
              <w:ind w:left="-57" w:right="-57"/>
              <w:jc w:val="center"/>
              <w:rPr>
                <w:color w:val="000000"/>
              </w:rPr>
            </w:pPr>
            <w:r w:rsidRPr="00684616">
              <w:rPr>
                <w:color w:val="000000"/>
              </w:rPr>
              <w:t>10 2 00 00000</w:t>
            </w:r>
          </w:p>
        </w:tc>
        <w:tc>
          <w:tcPr>
            <w:tcW w:w="639" w:type="dxa"/>
            <w:tcBorders>
              <w:top w:val="nil"/>
              <w:left w:val="nil"/>
              <w:bottom w:val="nil"/>
              <w:right w:val="nil"/>
            </w:tcBorders>
            <w:shd w:val="clear" w:color="auto" w:fill="auto"/>
          </w:tcPr>
          <w:p w14:paraId="7DA651A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097A04D" w14:textId="77777777" w:rsidR="009160BF" w:rsidRPr="00684616" w:rsidRDefault="009160BF" w:rsidP="00A0782B">
            <w:pPr>
              <w:spacing w:line="192" w:lineRule="auto"/>
              <w:ind w:left="-57" w:right="-57"/>
              <w:jc w:val="right"/>
              <w:rPr>
                <w:color w:val="000000"/>
              </w:rPr>
            </w:pPr>
            <w:r w:rsidRPr="00684616">
              <w:rPr>
                <w:color w:val="000000"/>
              </w:rPr>
              <w:t>11 155 412,31</w:t>
            </w:r>
          </w:p>
        </w:tc>
        <w:tc>
          <w:tcPr>
            <w:tcW w:w="1768" w:type="dxa"/>
            <w:tcBorders>
              <w:top w:val="nil"/>
              <w:left w:val="nil"/>
              <w:bottom w:val="nil"/>
              <w:right w:val="nil"/>
            </w:tcBorders>
            <w:shd w:val="clear" w:color="auto" w:fill="auto"/>
          </w:tcPr>
          <w:p w14:paraId="03ED96FF" w14:textId="77777777" w:rsidR="009160BF" w:rsidRPr="00684616" w:rsidRDefault="009160BF" w:rsidP="00A0782B">
            <w:pPr>
              <w:spacing w:line="192" w:lineRule="auto"/>
              <w:ind w:left="-57" w:right="-57"/>
              <w:jc w:val="right"/>
              <w:rPr>
                <w:color w:val="000000"/>
              </w:rPr>
            </w:pPr>
            <w:r w:rsidRPr="00684616">
              <w:rPr>
                <w:color w:val="000000"/>
              </w:rPr>
              <w:t>11 155 412,31</w:t>
            </w:r>
          </w:p>
        </w:tc>
      </w:tr>
      <w:tr w:rsidR="009160BF" w:rsidRPr="00684616" w14:paraId="32F6595A" w14:textId="77777777" w:rsidTr="005E2A41">
        <w:trPr>
          <w:trHeight w:val="255"/>
        </w:trPr>
        <w:tc>
          <w:tcPr>
            <w:tcW w:w="3086" w:type="dxa"/>
            <w:tcBorders>
              <w:top w:val="nil"/>
              <w:left w:val="nil"/>
              <w:bottom w:val="nil"/>
              <w:right w:val="nil"/>
            </w:tcBorders>
            <w:shd w:val="clear" w:color="auto" w:fill="auto"/>
          </w:tcPr>
          <w:p w14:paraId="743E5F1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Программы"</w:t>
            </w:r>
          </w:p>
        </w:tc>
        <w:tc>
          <w:tcPr>
            <w:tcW w:w="665" w:type="dxa"/>
            <w:tcBorders>
              <w:top w:val="nil"/>
              <w:left w:val="nil"/>
              <w:bottom w:val="nil"/>
              <w:right w:val="nil"/>
            </w:tcBorders>
            <w:shd w:val="clear" w:color="auto" w:fill="auto"/>
          </w:tcPr>
          <w:p w14:paraId="17D1EC77" w14:textId="77777777" w:rsidR="009160BF" w:rsidRPr="00684616" w:rsidRDefault="009160BF" w:rsidP="00A0782B">
            <w:pPr>
              <w:spacing w:line="192" w:lineRule="auto"/>
              <w:ind w:left="-57" w:right="-57"/>
              <w:jc w:val="center"/>
              <w:rPr>
                <w:color w:val="000000"/>
              </w:rPr>
            </w:pPr>
            <w:r w:rsidRPr="00684616">
              <w:rPr>
                <w:color w:val="000000"/>
              </w:rPr>
              <w:t>602</w:t>
            </w:r>
          </w:p>
        </w:tc>
        <w:tc>
          <w:tcPr>
            <w:tcW w:w="538" w:type="dxa"/>
            <w:tcBorders>
              <w:top w:val="nil"/>
              <w:left w:val="nil"/>
              <w:bottom w:val="nil"/>
              <w:right w:val="nil"/>
            </w:tcBorders>
            <w:shd w:val="clear" w:color="auto" w:fill="auto"/>
          </w:tcPr>
          <w:p w14:paraId="6B694A40"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1525BD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F9ABBE6" w14:textId="77777777" w:rsidR="009160BF" w:rsidRPr="00684616" w:rsidRDefault="009160BF" w:rsidP="00A0782B">
            <w:pPr>
              <w:spacing w:line="192" w:lineRule="auto"/>
              <w:ind w:left="-57" w:right="-57"/>
              <w:jc w:val="center"/>
              <w:rPr>
                <w:color w:val="000000"/>
              </w:rPr>
            </w:pPr>
            <w:r w:rsidRPr="00684616">
              <w:rPr>
                <w:color w:val="000000"/>
              </w:rPr>
              <w:t>10 2 01 00000</w:t>
            </w:r>
          </w:p>
        </w:tc>
        <w:tc>
          <w:tcPr>
            <w:tcW w:w="639" w:type="dxa"/>
            <w:tcBorders>
              <w:top w:val="nil"/>
              <w:left w:val="nil"/>
              <w:bottom w:val="nil"/>
              <w:right w:val="nil"/>
            </w:tcBorders>
            <w:shd w:val="clear" w:color="auto" w:fill="auto"/>
          </w:tcPr>
          <w:p w14:paraId="3E272A2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F887AC5" w14:textId="77777777" w:rsidR="009160BF" w:rsidRPr="00684616" w:rsidRDefault="009160BF" w:rsidP="00A0782B">
            <w:pPr>
              <w:spacing w:line="192" w:lineRule="auto"/>
              <w:ind w:left="-57" w:right="-57"/>
              <w:jc w:val="right"/>
              <w:rPr>
                <w:color w:val="000000"/>
              </w:rPr>
            </w:pPr>
            <w:r w:rsidRPr="00684616">
              <w:rPr>
                <w:color w:val="000000"/>
              </w:rPr>
              <w:t>11 155 412,31</w:t>
            </w:r>
          </w:p>
        </w:tc>
        <w:tc>
          <w:tcPr>
            <w:tcW w:w="1768" w:type="dxa"/>
            <w:tcBorders>
              <w:top w:val="nil"/>
              <w:left w:val="nil"/>
              <w:bottom w:val="nil"/>
              <w:right w:val="nil"/>
            </w:tcBorders>
            <w:shd w:val="clear" w:color="auto" w:fill="auto"/>
          </w:tcPr>
          <w:p w14:paraId="31DAD3A6" w14:textId="77777777" w:rsidR="009160BF" w:rsidRPr="00684616" w:rsidRDefault="009160BF" w:rsidP="00A0782B">
            <w:pPr>
              <w:spacing w:line="192" w:lineRule="auto"/>
              <w:ind w:left="-57" w:right="-57"/>
              <w:jc w:val="right"/>
              <w:rPr>
                <w:color w:val="000000"/>
              </w:rPr>
            </w:pPr>
            <w:r w:rsidRPr="00684616">
              <w:rPr>
                <w:color w:val="000000"/>
              </w:rPr>
              <w:t>11 155 412,31</w:t>
            </w:r>
          </w:p>
        </w:tc>
      </w:tr>
      <w:tr w:rsidR="009160BF" w:rsidRPr="00684616" w14:paraId="7C6C1430" w14:textId="77777777" w:rsidTr="005E2A41">
        <w:trPr>
          <w:trHeight w:val="255"/>
        </w:trPr>
        <w:tc>
          <w:tcPr>
            <w:tcW w:w="3086" w:type="dxa"/>
            <w:tcBorders>
              <w:top w:val="nil"/>
              <w:left w:val="nil"/>
              <w:bottom w:val="nil"/>
              <w:right w:val="nil"/>
            </w:tcBorders>
            <w:shd w:val="clear" w:color="auto" w:fill="auto"/>
          </w:tcPr>
          <w:p w14:paraId="2FCEA790"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25FF1F4C" w14:textId="77777777" w:rsidR="009160BF" w:rsidRPr="00684616" w:rsidRDefault="009160BF" w:rsidP="00A0782B">
            <w:pPr>
              <w:spacing w:line="192" w:lineRule="auto"/>
              <w:ind w:left="-57" w:right="-57"/>
              <w:jc w:val="center"/>
              <w:rPr>
                <w:color w:val="000000"/>
              </w:rPr>
            </w:pPr>
            <w:r w:rsidRPr="00684616">
              <w:rPr>
                <w:color w:val="000000"/>
              </w:rPr>
              <w:t>602</w:t>
            </w:r>
          </w:p>
        </w:tc>
        <w:tc>
          <w:tcPr>
            <w:tcW w:w="538" w:type="dxa"/>
            <w:tcBorders>
              <w:top w:val="nil"/>
              <w:left w:val="nil"/>
              <w:bottom w:val="nil"/>
              <w:right w:val="nil"/>
            </w:tcBorders>
            <w:shd w:val="clear" w:color="auto" w:fill="auto"/>
          </w:tcPr>
          <w:p w14:paraId="4760743C"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A58028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D65E1FC" w14:textId="77777777" w:rsidR="009160BF" w:rsidRPr="00684616" w:rsidRDefault="009160BF" w:rsidP="00A0782B">
            <w:pPr>
              <w:spacing w:line="192" w:lineRule="auto"/>
              <w:ind w:left="-57" w:right="-57"/>
              <w:jc w:val="center"/>
              <w:rPr>
                <w:color w:val="000000"/>
              </w:rPr>
            </w:pPr>
            <w:r w:rsidRPr="00684616">
              <w:rPr>
                <w:color w:val="000000"/>
              </w:rPr>
              <w:t>10 2 01 10010</w:t>
            </w:r>
          </w:p>
        </w:tc>
        <w:tc>
          <w:tcPr>
            <w:tcW w:w="639" w:type="dxa"/>
            <w:tcBorders>
              <w:top w:val="nil"/>
              <w:left w:val="nil"/>
              <w:bottom w:val="nil"/>
              <w:right w:val="nil"/>
            </w:tcBorders>
            <w:shd w:val="clear" w:color="auto" w:fill="auto"/>
          </w:tcPr>
          <w:p w14:paraId="489B84C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1425084" w14:textId="77777777" w:rsidR="009160BF" w:rsidRPr="00684616" w:rsidRDefault="009160BF" w:rsidP="00A0782B">
            <w:pPr>
              <w:spacing w:line="192" w:lineRule="auto"/>
              <w:ind w:left="-57" w:right="-57"/>
              <w:jc w:val="right"/>
              <w:rPr>
                <w:color w:val="000000"/>
              </w:rPr>
            </w:pPr>
            <w:r w:rsidRPr="00684616">
              <w:rPr>
                <w:color w:val="000000"/>
              </w:rPr>
              <w:t>293 620,53</w:t>
            </w:r>
          </w:p>
        </w:tc>
        <w:tc>
          <w:tcPr>
            <w:tcW w:w="1768" w:type="dxa"/>
            <w:tcBorders>
              <w:top w:val="nil"/>
              <w:left w:val="nil"/>
              <w:bottom w:val="nil"/>
              <w:right w:val="nil"/>
            </w:tcBorders>
            <w:shd w:val="clear" w:color="auto" w:fill="auto"/>
          </w:tcPr>
          <w:p w14:paraId="38179997" w14:textId="77777777" w:rsidR="009160BF" w:rsidRPr="00684616" w:rsidRDefault="009160BF" w:rsidP="00A0782B">
            <w:pPr>
              <w:spacing w:line="192" w:lineRule="auto"/>
              <w:ind w:left="-57" w:right="-57"/>
              <w:jc w:val="right"/>
              <w:rPr>
                <w:color w:val="000000"/>
              </w:rPr>
            </w:pPr>
            <w:r w:rsidRPr="00684616">
              <w:rPr>
                <w:color w:val="000000"/>
              </w:rPr>
              <w:t>293 620,53</w:t>
            </w:r>
          </w:p>
        </w:tc>
      </w:tr>
      <w:tr w:rsidR="009160BF" w:rsidRPr="00684616" w14:paraId="29FCF50A" w14:textId="77777777" w:rsidTr="005E2A41">
        <w:trPr>
          <w:trHeight w:val="255"/>
        </w:trPr>
        <w:tc>
          <w:tcPr>
            <w:tcW w:w="3086" w:type="dxa"/>
            <w:tcBorders>
              <w:top w:val="nil"/>
              <w:left w:val="nil"/>
              <w:bottom w:val="nil"/>
              <w:right w:val="nil"/>
            </w:tcBorders>
            <w:shd w:val="clear" w:color="auto" w:fill="auto"/>
          </w:tcPr>
          <w:p w14:paraId="594F699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56921B38" w14:textId="77777777" w:rsidR="009160BF" w:rsidRPr="00684616" w:rsidRDefault="009160BF" w:rsidP="00A0782B">
            <w:pPr>
              <w:spacing w:line="192" w:lineRule="auto"/>
              <w:ind w:left="-57" w:right="-57"/>
              <w:jc w:val="center"/>
              <w:rPr>
                <w:color w:val="000000"/>
              </w:rPr>
            </w:pPr>
            <w:r w:rsidRPr="00684616">
              <w:rPr>
                <w:color w:val="000000"/>
              </w:rPr>
              <w:t>602</w:t>
            </w:r>
          </w:p>
        </w:tc>
        <w:tc>
          <w:tcPr>
            <w:tcW w:w="538" w:type="dxa"/>
            <w:tcBorders>
              <w:top w:val="nil"/>
              <w:left w:val="nil"/>
              <w:bottom w:val="nil"/>
              <w:right w:val="nil"/>
            </w:tcBorders>
            <w:shd w:val="clear" w:color="auto" w:fill="auto"/>
          </w:tcPr>
          <w:p w14:paraId="3E2B25FC"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85D0AF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4798396" w14:textId="77777777" w:rsidR="009160BF" w:rsidRPr="00684616" w:rsidRDefault="009160BF" w:rsidP="00A0782B">
            <w:pPr>
              <w:spacing w:line="192" w:lineRule="auto"/>
              <w:ind w:left="-57" w:right="-57"/>
              <w:jc w:val="center"/>
              <w:rPr>
                <w:color w:val="000000"/>
              </w:rPr>
            </w:pPr>
            <w:r w:rsidRPr="00684616">
              <w:rPr>
                <w:color w:val="000000"/>
              </w:rPr>
              <w:t>10 2 01 10010</w:t>
            </w:r>
          </w:p>
        </w:tc>
        <w:tc>
          <w:tcPr>
            <w:tcW w:w="639" w:type="dxa"/>
            <w:tcBorders>
              <w:top w:val="nil"/>
              <w:left w:val="nil"/>
              <w:bottom w:val="nil"/>
              <w:right w:val="nil"/>
            </w:tcBorders>
            <w:shd w:val="clear" w:color="auto" w:fill="auto"/>
          </w:tcPr>
          <w:p w14:paraId="04B9E8A3"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6B1E7234" w14:textId="77777777" w:rsidR="009160BF" w:rsidRPr="00684616" w:rsidRDefault="009160BF" w:rsidP="00A0782B">
            <w:pPr>
              <w:spacing w:line="192" w:lineRule="auto"/>
              <w:ind w:left="-57" w:right="-57"/>
              <w:jc w:val="right"/>
              <w:rPr>
                <w:color w:val="000000"/>
              </w:rPr>
            </w:pPr>
            <w:r w:rsidRPr="00684616">
              <w:rPr>
                <w:color w:val="000000"/>
              </w:rPr>
              <w:t>293 620,53</w:t>
            </w:r>
          </w:p>
        </w:tc>
        <w:tc>
          <w:tcPr>
            <w:tcW w:w="1768" w:type="dxa"/>
            <w:tcBorders>
              <w:top w:val="nil"/>
              <w:left w:val="nil"/>
              <w:bottom w:val="nil"/>
              <w:right w:val="nil"/>
            </w:tcBorders>
            <w:shd w:val="clear" w:color="auto" w:fill="auto"/>
          </w:tcPr>
          <w:p w14:paraId="0A102F8D" w14:textId="77777777" w:rsidR="009160BF" w:rsidRPr="00684616" w:rsidRDefault="009160BF" w:rsidP="00A0782B">
            <w:pPr>
              <w:spacing w:line="192" w:lineRule="auto"/>
              <w:ind w:left="-57" w:right="-57"/>
              <w:jc w:val="right"/>
              <w:rPr>
                <w:color w:val="000000"/>
              </w:rPr>
            </w:pPr>
            <w:r w:rsidRPr="00684616">
              <w:rPr>
                <w:color w:val="000000"/>
              </w:rPr>
              <w:t>293 620,53</w:t>
            </w:r>
          </w:p>
        </w:tc>
      </w:tr>
      <w:tr w:rsidR="009160BF" w:rsidRPr="00684616" w14:paraId="5CF2EBB3" w14:textId="77777777" w:rsidTr="005E2A41">
        <w:trPr>
          <w:trHeight w:val="255"/>
        </w:trPr>
        <w:tc>
          <w:tcPr>
            <w:tcW w:w="3086" w:type="dxa"/>
            <w:tcBorders>
              <w:top w:val="nil"/>
              <w:left w:val="nil"/>
              <w:bottom w:val="nil"/>
              <w:right w:val="nil"/>
            </w:tcBorders>
            <w:shd w:val="clear" w:color="auto" w:fill="auto"/>
          </w:tcPr>
          <w:p w14:paraId="685138A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0EF83FF5" w14:textId="77777777" w:rsidR="009160BF" w:rsidRPr="00684616" w:rsidRDefault="009160BF" w:rsidP="00A0782B">
            <w:pPr>
              <w:spacing w:line="192" w:lineRule="auto"/>
              <w:ind w:left="-57" w:right="-57"/>
              <w:jc w:val="center"/>
              <w:rPr>
                <w:color w:val="000000"/>
              </w:rPr>
            </w:pPr>
            <w:r w:rsidRPr="00684616">
              <w:rPr>
                <w:color w:val="000000"/>
              </w:rPr>
              <w:t>602</w:t>
            </w:r>
          </w:p>
        </w:tc>
        <w:tc>
          <w:tcPr>
            <w:tcW w:w="538" w:type="dxa"/>
            <w:tcBorders>
              <w:top w:val="nil"/>
              <w:left w:val="nil"/>
              <w:bottom w:val="nil"/>
              <w:right w:val="nil"/>
            </w:tcBorders>
            <w:shd w:val="clear" w:color="auto" w:fill="auto"/>
          </w:tcPr>
          <w:p w14:paraId="64BA5E30"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CBC3C8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C6A6F11" w14:textId="77777777" w:rsidR="009160BF" w:rsidRPr="00684616" w:rsidRDefault="009160BF" w:rsidP="00A0782B">
            <w:pPr>
              <w:spacing w:line="192" w:lineRule="auto"/>
              <w:ind w:left="-57" w:right="-57"/>
              <w:jc w:val="center"/>
              <w:rPr>
                <w:color w:val="000000"/>
              </w:rPr>
            </w:pPr>
            <w:r w:rsidRPr="00684616">
              <w:rPr>
                <w:color w:val="000000"/>
              </w:rPr>
              <w:t>10 2 01 10020</w:t>
            </w:r>
          </w:p>
        </w:tc>
        <w:tc>
          <w:tcPr>
            <w:tcW w:w="639" w:type="dxa"/>
            <w:tcBorders>
              <w:top w:val="nil"/>
              <w:left w:val="nil"/>
              <w:bottom w:val="nil"/>
              <w:right w:val="nil"/>
            </w:tcBorders>
            <w:shd w:val="clear" w:color="auto" w:fill="auto"/>
          </w:tcPr>
          <w:p w14:paraId="5A33B43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C95A868" w14:textId="77777777" w:rsidR="009160BF" w:rsidRPr="00684616" w:rsidRDefault="009160BF" w:rsidP="00A0782B">
            <w:pPr>
              <w:spacing w:line="192" w:lineRule="auto"/>
              <w:ind w:left="-57" w:right="-57"/>
              <w:jc w:val="right"/>
              <w:rPr>
                <w:color w:val="000000"/>
              </w:rPr>
            </w:pPr>
            <w:r w:rsidRPr="00684616">
              <w:rPr>
                <w:color w:val="000000"/>
              </w:rPr>
              <w:t>10 861 791,78</w:t>
            </w:r>
          </w:p>
        </w:tc>
        <w:tc>
          <w:tcPr>
            <w:tcW w:w="1768" w:type="dxa"/>
            <w:tcBorders>
              <w:top w:val="nil"/>
              <w:left w:val="nil"/>
              <w:bottom w:val="nil"/>
              <w:right w:val="nil"/>
            </w:tcBorders>
            <w:shd w:val="clear" w:color="auto" w:fill="auto"/>
          </w:tcPr>
          <w:p w14:paraId="646A4C03" w14:textId="77777777" w:rsidR="009160BF" w:rsidRPr="00684616" w:rsidRDefault="009160BF" w:rsidP="00A0782B">
            <w:pPr>
              <w:spacing w:line="192" w:lineRule="auto"/>
              <w:ind w:left="-57" w:right="-57"/>
              <w:jc w:val="right"/>
              <w:rPr>
                <w:color w:val="000000"/>
              </w:rPr>
            </w:pPr>
            <w:r w:rsidRPr="00684616">
              <w:rPr>
                <w:color w:val="000000"/>
              </w:rPr>
              <w:t>10 861 791,78</w:t>
            </w:r>
          </w:p>
        </w:tc>
      </w:tr>
      <w:tr w:rsidR="009160BF" w:rsidRPr="00684616" w14:paraId="22AF6EF0" w14:textId="77777777" w:rsidTr="005E2A41">
        <w:trPr>
          <w:trHeight w:val="255"/>
        </w:trPr>
        <w:tc>
          <w:tcPr>
            <w:tcW w:w="3086" w:type="dxa"/>
            <w:tcBorders>
              <w:top w:val="nil"/>
              <w:left w:val="nil"/>
              <w:bottom w:val="nil"/>
              <w:right w:val="nil"/>
            </w:tcBorders>
            <w:shd w:val="clear" w:color="auto" w:fill="auto"/>
          </w:tcPr>
          <w:p w14:paraId="6E491F5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064473B3" w14:textId="77777777" w:rsidR="009160BF" w:rsidRPr="00684616" w:rsidRDefault="009160BF" w:rsidP="00A0782B">
            <w:pPr>
              <w:spacing w:line="192" w:lineRule="auto"/>
              <w:ind w:left="-57" w:right="-57"/>
              <w:jc w:val="center"/>
              <w:rPr>
                <w:color w:val="000000"/>
              </w:rPr>
            </w:pPr>
            <w:r w:rsidRPr="00684616">
              <w:rPr>
                <w:color w:val="000000"/>
              </w:rPr>
              <w:t>602</w:t>
            </w:r>
          </w:p>
        </w:tc>
        <w:tc>
          <w:tcPr>
            <w:tcW w:w="538" w:type="dxa"/>
            <w:tcBorders>
              <w:top w:val="nil"/>
              <w:left w:val="nil"/>
              <w:bottom w:val="nil"/>
              <w:right w:val="nil"/>
            </w:tcBorders>
            <w:shd w:val="clear" w:color="auto" w:fill="auto"/>
          </w:tcPr>
          <w:p w14:paraId="0B174FE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8611B6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064E0A9" w14:textId="77777777" w:rsidR="009160BF" w:rsidRPr="00684616" w:rsidRDefault="009160BF" w:rsidP="00A0782B">
            <w:pPr>
              <w:spacing w:line="192" w:lineRule="auto"/>
              <w:ind w:left="-57" w:right="-57"/>
              <w:jc w:val="center"/>
              <w:rPr>
                <w:color w:val="000000"/>
              </w:rPr>
            </w:pPr>
            <w:r w:rsidRPr="00684616">
              <w:rPr>
                <w:color w:val="000000"/>
              </w:rPr>
              <w:t>10 2 01 10020</w:t>
            </w:r>
          </w:p>
        </w:tc>
        <w:tc>
          <w:tcPr>
            <w:tcW w:w="639" w:type="dxa"/>
            <w:tcBorders>
              <w:top w:val="nil"/>
              <w:left w:val="nil"/>
              <w:bottom w:val="nil"/>
              <w:right w:val="nil"/>
            </w:tcBorders>
            <w:shd w:val="clear" w:color="auto" w:fill="auto"/>
          </w:tcPr>
          <w:p w14:paraId="190B8D9C"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6B4467D2" w14:textId="77777777" w:rsidR="009160BF" w:rsidRPr="00684616" w:rsidRDefault="009160BF" w:rsidP="00A0782B">
            <w:pPr>
              <w:spacing w:line="192" w:lineRule="auto"/>
              <w:ind w:left="-57" w:right="-57"/>
              <w:jc w:val="right"/>
              <w:rPr>
                <w:color w:val="000000"/>
              </w:rPr>
            </w:pPr>
            <w:r w:rsidRPr="00684616">
              <w:rPr>
                <w:color w:val="000000"/>
              </w:rPr>
              <w:t>10 861 791,78</w:t>
            </w:r>
          </w:p>
        </w:tc>
        <w:tc>
          <w:tcPr>
            <w:tcW w:w="1768" w:type="dxa"/>
            <w:tcBorders>
              <w:top w:val="nil"/>
              <w:left w:val="nil"/>
              <w:bottom w:val="nil"/>
              <w:right w:val="nil"/>
            </w:tcBorders>
            <w:shd w:val="clear" w:color="auto" w:fill="auto"/>
          </w:tcPr>
          <w:p w14:paraId="3A4FCE70" w14:textId="77777777" w:rsidR="009160BF" w:rsidRPr="00684616" w:rsidRDefault="009160BF" w:rsidP="00A0782B">
            <w:pPr>
              <w:spacing w:line="192" w:lineRule="auto"/>
              <w:ind w:left="-57" w:right="-57"/>
              <w:jc w:val="right"/>
              <w:rPr>
                <w:color w:val="000000"/>
              </w:rPr>
            </w:pPr>
            <w:r w:rsidRPr="00684616">
              <w:rPr>
                <w:color w:val="000000"/>
              </w:rPr>
              <w:t>10 861 791,78</w:t>
            </w:r>
          </w:p>
        </w:tc>
      </w:tr>
      <w:tr w:rsidR="009160BF" w:rsidRPr="00684616" w14:paraId="018319BF" w14:textId="77777777" w:rsidTr="005E2A41">
        <w:trPr>
          <w:trHeight w:val="255"/>
        </w:trPr>
        <w:tc>
          <w:tcPr>
            <w:tcW w:w="3086" w:type="dxa"/>
            <w:tcBorders>
              <w:top w:val="nil"/>
              <w:left w:val="nil"/>
              <w:bottom w:val="nil"/>
              <w:right w:val="nil"/>
            </w:tcBorders>
            <w:shd w:val="clear" w:color="auto" w:fill="auto"/>
          </w:tcPr>
          <w:p w14:paraId="3F3FB545" w14:textId="77777777" w:rsidR="009160BF" w:rsidRPr="00684616" w:rsidRDefault="009160BF" w:rsidP="00A0782B">
            <w:pPr>
              <w:spacing w:line="192" w:lineRule="auto"/>
              <w:ind w:left="-57" w:right="-57"/>
              <w:jc w:val="both"/>
              <w:rPr>
                <w:color w:val="000000"/>
              </w:rPr>
            </w:pPr>
            <w:r w:rsidRPr="00684616">
              <w:rPr>
                <w:color w:val="000000"/>
              </w:rPr>
              <w:t>ФИНАНСОВОЕ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0A19E7DE" w14:textId="77777777" w:rsidR="009160BF" w:rsidRPr="00684616" w:rsidRDefault="009160BF" w:rsidP="00A0782B">
            <w:pPr>
              <w:spacing w:line="192" w:lineRule="auto"/>
              <w:ind w:left="-57" w:right="-57"/>
              <w:jc w:val="center"/>
              <w:rPr>
                <w:color w:val="000000"/>
              </w:rPr>
            </w:pPr>
            <w:r w:rsidRPr="00684616">
              <w:rPr>
                <w:color w:val="000000"/>
              </w:rPr>
              <w:t>604</w:t>
            </w:r>
          </w:p>
        </w:tc>
        <w:tc>
          <w:tcPr>
            <w:tcW w:w="538" w:type="dxa"/>
            <w:tcBorders>
              <w:top w:val="nil"/>
              <w:left w:val="nil"/>
              <w:bottom w:val="nil"/>
              <w:right w:val="nil"/>
            </w:tcBorders>
            <w:shd w:val="clear" w:color="auto" w:fill="auto"/>
          </w:tcPr>
          <w:p w14:paraId="1EE0F449" w14:textId="77777777" w:rsidR="009160BF" w:rsidRPr="00684616" w:rsidRDefault="009160BF" w:rsidP="00A0782B">
            <w:pPr>
              <w:spacing w:line="192" w:lineRule="auto"/>
              <w:ind w:left="-57" w:right="-57"/>
              <w:jc w:val="center"/>
              <w:rPr>
                <w:color w:val="000000"/>
              </w:rPr>
            </w:pPr>
            <w:r w:rsidRPr="00684616">
              <w:rPr>
                <w:color w:val="000000"/>
              </w:rPr>
              <w:t>-</w:t>
            </w:r>
          </w:p>
        </w:tc>
        <w:tc>
          <w:tcPr>
            <w:tcW w:w="547" w:type="dxa"/>
            <w:tcBorders>
              <w:top w:val="nil"/>
              <w:left w:val="nil"/>
              <w:bottom w:val="nil"/>
              <w:right w:val="nil"/>
            </w:tcBorders>
            <w:shd w:val="clear" w:color="auto" w:fill="auto"/>
          </w:tcPr>
          <w:p w14:paraId="370856AF" w14:textId="77777777" w:rsidR="009160BF" w:rsidRPr="00684616" w:rsidRDefault="009160BF" w:rsidP="00A0782B">
            <w:pPr>
              <w:spacing w:line="192" w:lineRule="auto"/>
              <w:ind w:left="-57" w:right="-57"/>
              <w:jc w:val="center"/>
              <w:rPr>
                <w:color w:val="000000"/>
              </w:rPr>
            </w:pPr>
            <w:r w:rsidRPr="00684616">
              <w:rPr>
                <w:color w:val="000000"/>
              </w:rPr>
              <w:t>-</w:t>
            </w:r>
          </w:p>
        </w:tc>
        <w:tc>
          <w:tcPr>
            <w:tcW w:w="1545" w:type="dxa"/>
            <w:tcBorders>
              <w:top w:val="nil"/>
              <w:left w:val="nil"/>
              <w:bottom w:val="nil"/>
              <w:right w:val="nil"/>
            </w:tcBorders>
            <w:shd w:val="clear" w:color="auto" w:fill="auto"/>
          </w:tcPr>
          <w:p w14:paraId="55F239F6" w14:textId="77777777" w:rsidR="009160BF" w:rsidRPr="00684616" w:rsidRDefault="009160BF" w:rsidP="00A0782B">
            <w:pPr>
              <w:spacing w:line="192" w:lineRule="auto"/>
              <w:ind w:left="-57" w:right="-57"/>
              <w:jc w:val="center"/>
              <w:rPr>
                <w:color w:val="000000"/>
              </w:rPr>
            </w:pPr>
            <w:r w:rsidRPr="00684616">
              <w:rPr>
                <w:color w:val="000000"/>
              </w:rPr>
              <w:t>-</w:t>
            </w:r>
          </w:p>
        </w:tc>
        <w:tc>
          <w:tcPr>
            <w:tcW w:w="639" w:type="dxa"/>
            <w:tcBorders>
              <w:top w:val="nil"/>
              <w:left w:val="nil"/>
              <w:bottom w:val="nil"/>
              <w:right w:val="nil"/>
            </w:tcBorders>
            <w:shd w:val="clear" w:color="auto" w:fill="auto"/>
          </w:tcPr>
          <w:p w14:paraId="48A669A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3304353" w14:textId="77777777" w:rsidR="009160BF" w:rsidRPr="00684616" w:rsidRDefault="009160BF" w:rsidP="00A0782B">
            <w:pPr>
              <w:spacing w:line="192" w:lineRule="auto"/>
              <w:ind w:left="-57" w:right="-57"/>
              <w:jc w:val="right"/>
              <w:rPr>
                <w:color w:val="000000"/>
              </w:rPr>
            </w:pPr>
            <w:r w:rsidRPr="00684616">
              <w:rPr>
                <w:color w:val="000000"/>
              </w:rPr>
              <w:t>47 963 530,73</w:t>
            </w:r>
          </w:p>
        </w:tc>
        <w:tc>
          <w:tcPr>
            <w:tcW w:w="1768" w:type="dxa"/>
            <w:tcBorders>
              <w:top w:val="nil"/>
              <w:left w:val="nil"/>
              <w:bottom w:val="nil"/>
              <w:right w:val="nil"/>
            </w:tcBorders>
            <w:shd w:val="clear" w:color="auto" w:fill="auto"/>
          </w:tcPr>
          <w:p w14:paraId="5D939334" w14:textId="77777777" w:rsidR="009160BF" w:rsidRPr="00684616" w:rsidRDefault="009160BF" w:rsidP="00A0782B">
            <w:pPr>
              <w:spacing w:line="192" w:lineRule="auto"/>
              <w:ind w:left="-57" w:right="-57"/>
              <w:jc w:val="right"/>
              <w:rPr>
                <w:color w:val="000000"/>
              </w:rPr>
            </w:pPr>
            <w:r w:rsidRPr="00684616">
              <w:rPr>
                <w:color w:val="000000"/>
              </w:rPr>
              <w:t>46 562 503,23</w:t>
            </w:r>
          </w:p>
        </w:tc>
      </w:tr>
      <w:tr w:rsidR="009160BF" w:rsidRPr="00684616" w14:paraId="4D0DCD0C" w14:textId="77777777" w:rsidTr="005E2A41">
        <w:trPr>
          <w:trHeight w:val="255"/>
        </w:trPr>
        <w:tc>
          <w:tcPr>
            <w:tcW w:w="3086" w:type="dxa"/>
            <w:tcBorders>
              <w:top w:val="nil"/>
              <w:left w:val="nil"/>
              <w:bottom w:val="nil"/>
              <w:right w:val="nil"/>
            </w:tcBorders>
            <w:shd w:val="clear" w:color="auto" w:fill="auto"/>
          </w:tcPr>
          <w:p w14:paraId="1D7F5E6D"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района "Управление финансами"</w:t>
            </w:r>
          </w:p>
        </w:tc>
        <w:tc>
          <w:tcPr>
            <w:tcW w:w="665" w:type="dxa"/>
            <w:tcBorders>
              <w:top w:val="nil"/>
              <w:left w:val="nil"/>
              <w:bottom w:val="nil"/>
              <w:right w:val="nil"/>
            </w:tcBorders>
            <w:shd w:val="clear" w:color="auto" w:fill="auto"/>
          </w:tcPr>
          <w:p w14:paraId="3A562B41" w14:textId="77777777" w:rsidR="009160BF" w:rsidRPr="00684616" w:rsidRDefault="009160BF" w:rsidP="00A0782B">
            <w:pPr>
              <w:spacing w:line="192" w:lineRule="auto"/>
              <w:ind w:left="-57" w:right="-57"/>
              <w:jc w:val="center"/>
              <w:rPr>
                <w:color w:val="000000"/>
              </w:rPr>
            </w:pPr>
            <w:r w:rsidRPr="00684616">
              <w:rPr>
                <w:color w:val="000000"/>
              </w:rPr>
              <w:t>604</w:t>
            </w:r>
          </w:p>
        </w:tc>
        <w:tc>
          <w:tcPr>
            <w:tcW w:w="538" w:type="dxa"/>
            <w:tcBorders>
              <w:top w:val="nil"/>
              <w:left w:val="nil"/>
              <w:bottom w:val="nil"/>
              <w:right w:val="nil"/>
            </w:tcBorders>
            <w:shd w:val="clear" w:color="auto" w:fill="auto"/>
          </w:tcPr>
          <w:p w14:paraId="16C62FAD"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C1FAD8E" w14:textId="77777777" w:rsidR="009160BF" w:rsidRPr="00684616" w:rsidRDefault="009160BF" w:rsidP="00A0782B">
            <w:pPr>
              <w:spacing w:line="192" w:lineRule="auto"/>
              <w:ind w:left="-57" w:right="-57"/>
              <w:jc w:val="center"/>
              <w:rPr>
                <w:color w:val="000000"/>
              </w:rPr>
            </w:pPr>
            <w:r w:rsidRPr="00684616">
              <w:rPr>
                <w:color w:val="000000"/>
              </w:rPr>
              <w:t>06</w:t>
            </w:r>
          </w:p>
        </w:tc>
        <w:tc>
          <w:tcPr>
            <w:tcW w:w="1545" w:type="dxa"/>
            <w:tcBorders>
              <w:top w:val="nil"/>
              <w:left w:val="nil"/>
              <w:bottom w:val="nil"/>
              <w:right w:val="nil"/>
            </w:tcBorders>
            <w:shd w:val="clear" w:color="auto" w:fill="auto"/>
          </w:tcPr>
          <w:p w14:paraId="7651F2C7" w14:textId="77777777" w:rsidR="009160BF" w:rsidRPr="00684616" w:rsidRDefault="009160BF" w:rsidP="00A0782B">
            <w:pPr>
              <w:spacing w:line="192" w:lineRule="auto"/>
              <w:ind w:left="-57" w:right="-57"/>
              <w:jc w:val="center"/>
              <w:rPr>
                <w:color w:val="000000"/>
              </w:rPr>
            </w:pPr>
            <w:r w:rsidRPr="00684616">
              <w:rPr>
                <w:color w:val="000000"/>
              </w:rPr>
              <w:t>09 0 00 00000</w:t>
            </w:r>
          </w:p>
        </w:tc>
        <w:tc>
          <w:tcPr>
            <w:tcW w:w="639" w:type="dxa"/>
            <w:tcBorders>
              <w:top w:val="nil"/>
              <w:left w:val="nil"/>
              <w:bottom w:val="nil"/>
              <w:right w:val="nil"/>
            </w:tcBorders>
            <w:shd w:val="clear" w:color="auto" w:fill="auto"/>
          </w:tcPr>
          <w:p w14:paraId="40DBC67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A59749C" w14:textId="77777777" w:rsidR="009160BF" w:rsidRPr="00684616" w:rsidRDefault="009160BF" w:rsidP="00A0782B">
            <w:pPr>
              <w:spacing w:line="192" w:lineRule="auto"/>
              <w:ind w:left="-57" w:right="-57"/>
              <w:jc w:val="right"/>
              <w:rPr>
                <w:color w:val="000000"/>
              </w:rPr>
            </w:pPr>
            <w:r w:rsidRPr="00684616">
              <w:rPr>
                <w:color w:val="000000"/>
              </w:rPr>
              <w:t>16 942 817,25</w:t>
            </w:r>
          </w:p>
        </w:tc>
        <w:tc>
          <w:tcPr>
            <w:tcW w:w="1768" w:type="dxa"/>
            <w:tcBorders>
              <w:top w:val="nil"/>
              <w:left w:val="nil"/>
              <w:bottom w:val="nil"/>
              <w:right w:val="nil"/>
            </w:tcBorders>
            <w:shd w:val="clear" w:color="auto" w:fill="auto"/>
          </w:tcPr>
          <w:p w14:paraId="64DB530C" w14:textId="77777777" w:rsidR="009160BF" w:rsidRPr="00684616" w:rsidRDefault="009160BF" w:rsidP="00A0782B">
            <w:pPr>
              <w:spacing w:line="192" w:lineRule="auto"/>
              <w:ind w:left="-57" w:right="-57"/>
              <w:jc w:val="right"/>
              <w:rPr>
                <w:color w:val="000000"/>
              </w:rPr>
            </w:pPr>
            <w:r w:rsidRPr="00684616">
              <w:rPr>
                <w:color w:val="000000"/>
              </w:rPr>
              <w:t>16 920 100,42</w:t>
            </w:r>
          </w:p>
        </w:tc>
      </w:tr>
      <w:tr w:rsidR="009160BF" w:rsidRPr="00684616" w14:paraId="4A6B35A1" w14:textId="77777777" w:rsidTr="005E2A41">
        <w:trPr>
          <w:trHeight w:val="255"/>
        </w:trPr>
        <w:tc>
          <w:tcPr>
            <w:tcW w:w="3086" w:type="dxa"/>
            <w:tcBorders>
              <w:top w:val="nil"/>
              <w:left w:val="nil"/>
              <w:bottom w:val="nil"/>
              <w:right w:val="nil"/>
            </w:tcBorders>
            <w:shd w:val="clear" w:color="auto" w:fill="auto"/>
          </w:tcPr>
          <w:p w14:paraId="25802F76"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"Управление финансами" и общепрограммные мероприятия"</w:t>
            </w:r>
          </w:p>
        </w:tc>
        <w:tc>
          <w:tcPr>
            <w:tcW w:w="665" w:type="dxa"/>
            <w:tcBorders>
              <w:top w:val="nil"/>
              <w:left w:val="nil"/>
              <w:bottom w:val="nil"/>
              <w:right w:val="nil"/>
            </w:tcBorders>
            <w:shd w:val="clear" w:color="auto" w:fill="auto"/>
          </w:tcPr>
          <w:p w14:paraId="41A97D23" w14:textId="77777777" w:rsidR="009160BF" w:rsidRPr="00684616" w:rsidRDefault="009160BF" w:rsidP="00A0782B">
            <w:pPr>
              <w:spacing w:line="192" w:lineRule="auto"/>
              <w:ind w:left="-57" w:right="-57"/>
              <w:jc w:val="center"/>
              <w:rPr>
                <w:color w:val="000000"/>
              </w:rPr>
            </w:pPr>
            <w:r w:rsidRPr="00684616">
              <w:rPr>
                <w:color w:val="000000"/>
              </w:rPr>
              <w:t>604</w:t>
            </w:r>
          </w:p>
        </w:tc>
        <w:tc>
          <w:tcPr>
            <w:tcW w:w="538" w:type="dxa"/>
            <w:tcBorders>
              <w:top w:val="nil"/>
              <w:left w:val="nil"/>
              <w:bottom w:val="nil"/>
              <w:right w:val="nil"/>
            </w:tcBorders>
            <w:shd w:val="clear" w:color="auto" w:fill="auto"/>
          </w:tcPr>
          <w:p w14:paraId="1E32753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0C6AB9A" w14:textId="77777777" w:rsidR="009160BF" w:rsidRPr="00684616" w:rsidRDefault="009160BF" w:rsidP="00A0782B">
            <w:pPr>
              <w:spacing w:line="192" w:lineRule="auto"/>
              <w:ind w:left="-57" w:right="-57"/>
              <w:jc w:val="center"/>
              <w:rPr>
                <w:color w:val="000000"/>
              </w:rPr>
            </w:pPr>
            <w:r w:rsidRPr="00684616">
              <w:rPr>
                <w:color w:val="000000"/>
              </w:rPr>
              <w:t>06</w:t>
            </w:r>
          </w:p>
        </w:tc>
        <w:tc>
          <w:tcPr>
            <w:tcW w:w="1545" w:type="dxa"/>
            <w:tcBorders>
              <w:top w:val="nil"/>
              <w:left w:val="nil"/>
              <w:bottom w:val="nil"/>
              <w:right w:val="nil"/>
            </w:tcBorders>
            <w:shd w:val="clear" w:color="auto" w:fill="auto"/>
          </w:tcPr>
          <w:p w14:paraId="30B1DB68" w14:textId="77777777" w:rsidR="009160BF" w:rsidRPr="00684616" w:rsidRDefault="009160BF" w:rsidP="00A0782B">
            <w:pPr>
              <w:spacing w:line="192" w:lineRule="auto"/>
              <w:ind w:left="-57" w:right="-57"/>
              <w:jc w:val="center"/>
              <w:rPr>
                <w:color w:val="000000"/>
              </w:rPr>
            </w:pPr>
            <w:r w:rsidRPr="00684616">
              <w:rPr>
                <w:color w:val="000000"/>
              </w:rPr>
              <w:t>09 2 00 00000</w:t>
            </w:r>
          </w:p>
        </w:tc>
        <w:tc>
          <w:tcPr>
            <w:tcW w:w="639" w:type="dxa"/>
            <w:tcBorders>
              <w:top w:val="nil"/>
              <w:left w:val="nil"/>
              <w:bottom w:val="nil"/>
              <w:right w:val="nil"/>
            </w:tcBorders>
            <w:shd w:val="clear" w:color="auto" w:fill="auto"/>
          </w:tcPr>
          <w:p w14:paraId="323B01E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CC565BF" w14:textId="77777777" w:rsidR="009160BF" w:rsidRPr="00684616" w:rsidRDefault="009160BF" w:rsidP="00A0782B">
            <w:pPr>
              <w:spacing w:line="192" w:lineRule="auto"/>
              <w:ind w:left="-57" w:right="-57"/>
              <w:jc w:val="right"/>
              <w:rPr>
                <w:color w:val="000000"/>
              </w:rPr>
            </w:pPr>
            <w:r w:rsidRPr="00684616">
              <w:rPr>
                <w:color w:val="000000"/>
              </w:rPr>
              <w:t>16 942 817,25</w:t>
            </w:r>
          </w:p>
        </w:tc>
        <w:tc>
          <w:tcPr>
            <w:tcW w:w="1768" w:type="dxa"/>
            <w:tcBorders>
              <w:top w:val="nil"/>
              <w:left w:val="nil"/>
              <w:bottom w:val="nil"/>
              <w:right w:val="nil"/>
            </w:tcBorders>
            <w:shd w:val="clear" w:color="auto" w:fill="auto"/>
          </w:tcPr>
          <w:p w14:paraId="5BDD0DE7" w14:textId="77777777" w:rsidR="009160BF" w:rsidRPr="00684616" w:rsidRDefault="009160BF" w:rsidP="00A0782B">
            <w:pPr>
              <w:spacing w:line="192" w:lineRule="auto"/>
              <w:ind w:left="-57" w:right="-57"/>
              <w:jc w:val="right"/>
              <w:rPr>
                <w:color w:val="000000"/>
              </w:rPr>
            </w:pPr>
            <w:r w:rsidRPr="00684616">
              <w:rPr>
                <w:color w:val="000000"/>
              </w:rPr>
              <w:t>16 920 100,42</w:t>
            </w:r>
          </w:p>
        </w:tc>
      </w:tr>
      <w:tr w:rsidR="009160BF" w:rsidRPr="00684616" w14:paraId="200D3E4E" w14:textId="77777777" w:rsidTr="005E2A41">
        <w:trPr>
          <w:trHeight w:val="255"/>
        </w:trPr>
        <w:tc>
          <w:tcPr>
            <w:tcW w:w="3086" w:type="dxa"/>
            <w:tcBorders>
              <w:top w:val="nil"/>
              <w:left w:val="nil"/>
              <w:bottom w:val="nil"/>
              <w:right w:val="nil"/>
            </w:tcBorders>
            <w:shd w:val="clear" w:color="auto" w:fill="auto"/>
          </w:tcPr>
          <w:p w14:paraId="0DF52BB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муниципальной Программы"</w:t>
            </w:r>
          </w:p>
        </w:tc>
        <w:tc>
          <w:tcPr>
            <w:tcW w:w="665" w:type="dxa"/>
            <w:tcBorders>
              <w:top w:val="nil"/>
              <w:left w:val="nil"/>
              <w:bottom w:val="nil"/>
              <w:right w:val="nil"/>
            </w:tcBorders>
            <w:shd w:val="clear" w:color="auto" w:fill="auto"/>
          </w:tcPr>
          <w:p w14:paraId="119BF217" w14:textId="77777777" w:rsidR="009160BF" w:rsidRPr="00684616" w:rsidRDefault="009160BF" w:rsidP="00A0782B">
            <w:pPr>
              <w:spacing w:line="192" w:lineRule="auto"/>
              <w:ind w:left="-57" w:right="-57"/>
              <w:jc w:val="center"/>
              <w:rPr>
                <w:color w:val="000000"/>
              </w:rPr>
            </w:pPr>
            <w:r w:rsidRPr="00684616">
              <w:rPr>
                <w:color w:val="000000"/>
              </w:rPr>
              <w:t>604</w:t>
            </w:r>
          </w:p>
        </w:tc>
        <w:tc>
          <w:tcPr>
            <w:tcW w:w="538" w:type="dxa"/>
            <w:tcBorders>
              <w:top w:val="nil"/>
              <w:left w:val="nil"/>
              <w:bottom w:val="nil"/>
              <w:right w:val="nil"/>
            </w:tcBorders>
            <w:shd w:val="clear" w:color="auto" w:fill="auto"/>
          </w:tcPr>
          <w:p w14:paraId="26A31C9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A8BDA10" w14:textId="77777777" w:rsidR="009160BF" w:rsidRPr="00684616" w:rsidRDefault="009160BF" w:rsidP="00A0782B">
            <w:pPr>
              <w:spacing w:line="192" w:lineRule="auto"/>
              <w:ind w:left="-57" w:right="-57"/>
              <w:jc w:val="center"/>
              <w:rPr>
                <w:color w:val="000000"/>
              </w:rPr>
            </w:pPr>
            <w:r w:rsidRPr="00684616">
              <w:rPr>
                <w:color w:val="000000"/>
              </w:rPr>
              <w:t>06</w:t>
            </w:r>
          </w:p>
        </w:tc>
        <w:tc>
          <w:tcPr>
            <w:tcW w:w="1545" w:type="dxa"/>
            <w:tcBorders>
              <w:top w:val="nil"/>
              <w:left w:val="nil"/>
              <w:bottom w:val="nil"/>
              <w:right w:val="nil"/>
            </w:tcBorders>
            <w:shd w:val="clear" w:color="auto" w:fill="auto"/>
          </w:tcPr>
          <w:p w14:paraId="42398D86" w14:textId="77777777" w:rsidR="009160BF" w:rsidRPr="00684616" w:rsidRDefault="009160BF" w:rsidP="00A0782B">
            <w:pPr>
              <w:spacing w:line="192" w:lineRule="auto"/>
              <w:ind w:left="-57" w:right="-57"/>
              <w:jc w:val="center"/>
              <w:rPr>
                <w:color w:val="000000"/>
              </w:rPr>
            </w:pPr>
            <w:r w:rsidRPr="00684616">
              <w:rPr>
                <w:color w:val="000000"/>
              </w:rPr>
              <w:t>09 2 01 00000</w:t>
            </w:r>
          </w:p>
        </w:tc>
        <w:tc>
          <w:tcPr>
            <w:tcW w:w="639" w:type="dxa"/>
            <w:tcBorders>
              <w:top w:val="nil"/>
              <w:left w:val="nil"/>
              <w:bottom w:val="nil"/>
              <w:right w:val="nil"/>
            </w:tcBorders>
            <w:shd w:val="clear" w:color="auto" w:fill="auto"/>
          </w:tcPr>
          <w:p w14:paraId="34F7353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AC1F353" w14:textId="77777777" w:rsidR="009160BF" w:rsidRPr="00684616" w:rsidRDefault="009160BF" w:rsidP="00A0782B">
            <w:pPr>
              <w:spacing w:line="192" w:lineRule="auto"/>
              <w:ind w:left="-57" w:right="-57"/>
              <w:jc w:val="right"/>
              <w:rPr>
                <w:color w:val="000000"/>
              </w:rPr>
            </w:pPr>
            <w:r w:rsidRPr="00684616">
              <w:rPr>
                <w:color w:val="000000"/>
              </w:rPr>
              <w:t>16 942 817,25</w:t>
            </w:r>
          </w:p>
        </w:tc>
        <w:tc>
          <w:tcPr>
            <w:tcW w:w="1768" w:type="dxa"/>
            <w:tcBorders>
              <w:top w:val="nil"/>
              <w:left w:val="nil"/>
              <w:bottom w:val="nil"/>
              <w:right w:val="nil"/>
            </w:tcBorders>
            <w:shd w:val="clear" w:color="auto" w:fill="auto"/>
          </w:tcPr>
          <w:p w14:paraId="4DA0774A" w14:textId="77777777" w:rsidR="009160BF" w:rsidRPr="00684616" w:rsidRDefault="009160BF" w:rsidP="00A0782B">
            <w:pPr>
              <w:spacing w:line="192" w:lineRule="auto"/>
              <w:ind w:left="-57" w:right="-57"/>
              <w:jc w:val="right"/>
              <w:rPr>
                <w:color w:val="000000"/>
              </w:rPr>
            </w:pPr>
            <w:r w:rsidRPr="00684616">
              <w:rPr>
                <w:color w:val="000000"/>
              </w:rPr>
              <w:t>16 920 100,42</w:t>
            </w:r>
          </w:p>
        </w:tc>
      </w:tr>
      <w:tr w:rsidR="009160BF" w:rsidRPr="00684616" w14:paraId="40239BE9" w14:textId="77777777" w:rsidTr="005E2A41">
        <w:trPr>
          <w:trHeight w:val="255"/>
        </w:trPr>
        <w:tc>
          <w:tcPr>
            <w:tcW w:w="3086" w:type="dxa"/>
            <w:tcBorders>
              <w:top w:val="nil"/>
              <w:left w:val="nil"/>
              <w:bottom w:val="nil"/>
              <w:right w:val="nil"/>
            </w:tcBorders>
            <w:shd w:val="clear" w:color="auto" w:fill="auto"/>
          </w:tcPr>
          <w:p w14:paraId="371C09CF"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49B10B03" w14:textId="77777777" w:rsidR="009160BF" w:rsidRPr="00684616" w:rsidRDefault="009160BF" w:rsidP="00A0782B">
            <w:pPr>
              <w:spacing w:line="192" w:lineRule="auto"/>
              <w:ind w:left="-57" w:right="-57"/>
              <w:jc w:val="center"/>
              <w:rPr>
                <w:color w:val="000000"/>
              </w:rPr>
            </w:pPr>
            <w:r w:rsidRPr="00684616">
              <w:rPr>
                <w:color w:val="000000"/>
              </w:rPr>
              <w:t>604</w:t>
            </w:r>
          </w:p>
        </w:tc>
        <w:tc>
          <w:tcPr>
            <w:tcW w:w="538" w:type="dxa"/>
            <w:tcBorders>
              <w:top w:val="nil"/>
              <w:left w:val="nil"/>
              <w:bottom w:val="nil"/>
              <w:right w:val="nil"/>
            </w:tcBorders>
            <w:shd w:val="clear" w:color="auto" w:fill="auto"/>
          </w:tcPr>
          <w:p w14:paraId="28005080"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F1D133F" w14:textId="77777777" w:rsidR="009160BF" w:rsidRPr="00684616" w:rsidRDefault="009160BF" w:rsidP="00A0782B">
            <w:pPr>
              <w:spacing w:line="192" w:lineRule="auto"/>
              <w:ind w:left="-57" w:right="-57"/>
              <w:jc w:val="center"/>
              <w:rPr>
                <w:color w:val="000000"/>
              </w:rPr>
            </w:pPr>
            <w:r w:rsidRPr="00684616">
              <w:rPr>
                <w:color w:val="000000"/>
              </w:rPr>
              <w:t>06</w:t>
            </w:r>
          </w:p>
        </w:tc>
        <w:tc>
          <w:tcPr>
            <w:tcW w:w="1545" w:type="dxa"/>
            <w:tcBorders>
              <w:top w:val="nil"/>
              <w:left w:val="nil"/>
              <w:bottom w:val="nil"/>
              <w:right w:val="nil"/>
            </w:tcBorders>
            <w:shd w:val="clear" w:color="auto" w:fill="auto"/>
          </w:tcPr>
          <w:p w14:paraId="09781C13" w14:textId="77777777" w:rsidR="009160BF" w:rsidRPr="00684616" w:rsidRDefault="009160BF" w:rsidP="00A0782B">
            <w:pPr>
              <w:spacing w:line="192" w:lineRule="auto"/>
              <w:ind w:left="-57" w:right="-57"/>
              <w:jc w:val="center"/>
              <w:rPr>
                <w:color w:val="000000"/>
              </w:rPr>
            </w:pPr>
            <w:r w:rsidRPr="00684616">
              <w:rPr>
                <w:color w:val="000000"/>
              </w:rPr>
              <w:t>09 2 01 10010</w:t>
            </w:r>
          </w:p>
        </w:tc>
        <w:tc>
          <w:tcPr>
            <w:tcW w:w="639" w:type="dxa"/>
            <w:tcBorders>
              <w:top w:val="nil"/>
              <w:left w:val="nil"/>
              <w:bottom w:val="nil"/>
              <w:right w:val="nil"/>
            </w:tcBorders>
            <w:shd w:val="clear" w:color="auto" w:fill="auto"/>
          </w:tcPr>
          <w:p w14:paraId="5FD9C39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0325F83" w14:textId="77777777" w:rsidR="009160BF" w:rsidRPr="00684616" w:rsidRDefault="009160BF" w:rsidP="00A0782B">
            <w:pPr>
              <w:spacing w:line="192" w:lineRule="auto"/>
              <w:ind w:left="-57" w:right="-57"/>
              <w:jc w:val="right"/>
              <w:rPr>
                <w:color w:val="000000"/>
              </w:rPr>
            </w:pPr>
            <w:r w:rsidRPr="00684616">
              <w:rPr>
                <w:color w:val="000000"/>
              </w:rPr>
              <w:t>577 627,71</w:t>
            </w:r>
          </w:p>
        </w:tc>
        <w:tc>
          <w:tcPr>
            <w:tcW w:w="1768" w:type="dxa"/>
            <w:tcBorders>
              <w:top w:val="nil"/>
              <w:left w:val="nil"/>
              <w:bottom w:val="nil"/>
              <w:right w:val="nil"/>
            </w:tcBorders>
            <w:shd w:val="clear" w:color="auto" w:fill="auto"/>
          </w:tcPr>
          <w:p w14:paraId="6786F9A2" w14:textId="77777777" w:rsidR="009160BF" w:rsidRPr="00684616" w:rsidRDefault="009160BF" w:rsidP="00A0782B">
            <w:pPr>
              <w:spacing w:line="192" w:lineRule="auto"/>
              <w:ind w:left="-57" w:right="-57"/>
              <w:jc w:val="right"/>
              <w:rPr>
                <w:color w:val="000000"/>
              </w:rPr>
            </w:pPr>
            <w:r w:rsidRPr="00684616">
              <w:rPr>
                <w:color w:val="000000"/>
              </w:rPr>
              <w:t>554 910,88</w:t>
            </w:r>
          </w:p>
        </w:tc>
      </w:tr>
      <w:tr w:rsidR="009160BF" w:rsidRPr="00684616" w14:paraId="5CFDCF8F" w14:textId="77777777" w:rsidTr="005E2A41">
        <w:trPr>
          <w:trHeight w:val="255"/>
        </w:trPr>
        <w:tc>
          <w:tcPr>
            <w:tcW w:w="3086" w:type="dxa"/>
            <w:tcBorders>
              <w:top w:val="nil"/>
              <w:left w:val="nil"/>
              <w:bottom w:val="nil"/>
              <w:right w:val="nil"/>
            </w:tcBorders>
            <w:shd w:val="clear" w:color="auto" w:fill="auto"/>
          </w:tcPr>
          <w:p w14:paraId="31210E3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5C2C16C5" w14:textId="77777777" w:rsidR="009160BF" w:rsidRPr="00684616" w:rsidRDefault="009160BF" w:rsidP="00A0782B">
            <w:pPr>
              <w:spacing w:line="192" w:lineRule="auto"/>
              <w:ind w:left="-57" w:right="-57"/>
              <w:jc w:val="center"/>
              <w:rPr>
                <w:color w:val="000000"/>
              </w:rPr>
            </w:pPr>
            <w:r w:rsidRPr="00684616">
              <w:rPr>
                <w:color w:val="000000"/>
              </w:rPr>
              <w:t>604</w:t>
            </w:r>
          </w:p>
        </w:tc>
        <w:tc>
          <w:tcPr>
            <w:tcW w:w="538" w:type="dxa"/>
            <w:tcBorders>
              <w:top w:val="nil"/>
              <w:left w:val="nil"/>
              <w:bottom w:val="nil"/>
              <w:right w:val="nil"/>
            </w:tcBorders>
            <w:shd w:val="clear" w:color="auto" w:fill="auto"/>
          </w:tcPr>
          <w:p w14:paraId="227270E4"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B618ED5" w14:textId="77777777" w:rsidR="009160BF" w:rsidRPr="00684616" w:rsidRDefault="009160BF" w:rsidP="00A0782B">
            <w:pPr>
              <w:spacing w:line="192" w:lineRule="auto"/>
              <w:ind w:left="-57" w:right="-57"/>
              <w:jc w:val="center"/>
              <w:rPr>
                <w:color w:val="000000"/>
              </w:rPr>
            </w:pPr>
            <w:r w:rsidRPr="00684616">
              <w:rPr>
                <w:color w:val="000000"/>
              </w:rPr>
              <w:t>06</w:t>
            </w:r>
          </w:p>
        </w:tc>
        <w:tc>
          <w:tcPr>
            <w:tcW w:w="1545" w:type="dxa"/>
            <w:tcBorders>
              <w:top w:val="nil"/>
              <w:left w:val="nil"/>
              <w:bottom w:val="nil"/>
              <w:right w:val="nil"/>
            </w:tcBorders>
            <w:shd w:val="clear" w:color="auto" w:fill="auto"/>
          </w:tcPr>
          <w:p w14:paraId="08B1371B" w14:textId="77777777" w:rsidR="009160BF" w:rsidRPr="00684616" w:rsidRDefault="009160BF" w:rsidP="00A0782B">
            <w:pPr>
              <w:spacing w:line="192" w:lineRule="auto"/>
              <w:ind w:left="-57" w:right="-57"/>
              <w:jc w:val="center"/>
              <w:rPr>
                <w:color w:val="000000"/>
              </w:rPr>
            </w:pPr>
            <w:r w:rsidRPr="00684616">
              <w:rPr>
                <w:color w:val="000000"/>
              </w:rPr>
              <w:t>09 2 01 10010</w:t>
            </w:r>
          </w:p>
        </w:tc>
        <w:tc>
          <w:tcPr>
            <w:tcW w:w="639" w:type="dxa"/>
            <w:tcBorders>
              <w:top w:val="nil"/>
              <w:left w:val="nil"/>
              <w:bottom w:val="nil"/>
              <w:right w:val="nil"/>
            </w:tcBorders>
            <w:shd w:val="clear" w:color="auto" w:fill="auto"/>
          </w:tcPr>
          <w:p w14:paraId="119BC35B"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1FA2248C" w14:textId="77777777" w:rsidR="009160BF" w:rsidRPr="00684616" w:rsidRDefault="009160BF" w:rsidP="00A0782B">
            <w:pPr>
              <w:spacing w:line="192" w:lineRule="auto"/>
              <w:ind w:left="-57" w:right="-57"/>
              <w:jc w:val="right"/>
              <w:rPr>
                <w:color w:val="000000"/>
              </w:rPr>
            </w:pPr>
            <w:r w:rsidRPr="00684616">
              <w:rPr>
                <w:color w:val="000000"/>
              </w:rPr>
              <w:t>425 340,71</w:t>
            </w:r>
          </w:p>
        </w:tc>
        <w:tc>
          <w:tcPr>
            <w:tcW w:w="1768" w:type="dxa"/>
            <w:tcBorders>
              <w:top w:val="nil"/>
              <w:left w:val="nil"/>
              <w:bottom w:val="nil"/>
              <w:right w:val="nil"/>
            </w:tcBorders>
            <w:shd w:val="clear" w:color="auto" w:fill="auto"/>
          </w:tcPr>
          <w:p w14:paraId="2A60C1F6" w14:textId="77777777" w:rsidR="009160BF" w:rsidRPr="00684616" w:rsidRDefault="009160BF" w:rsidP="00A0782B">
            <w:pPr>
              <w:spacing w:line="192" w:lineRule="auto"/>
              <w:ind w:left="-57" w:right="-57"/>
              <w:jc w:val="right"/>
              <w:rPr>
                <w:color w:val="000000"/>
              </w:rPr>
            </w:pPr>
            <w:r w:rsidRPr="00684616">
              <w:rPr>
                <w:color w:val="000000"/>
              </w:rPr>
              <w:t>402 623,88</w:t>
            </w:r>
          </w:p>
        </w:tc>
      </w:tr>
      <w:tr w:rsidR="009160BF" w:rsidRPr="00684616" w14:paraId="2FD9E515" w14:textId="77777777" w:rsidTr="005E2A41">
        <w:trPr>
          <w:trHeight w:val="255"/>
        </w:trPr>
        <w:tc>
          <w:tcPr>
            <w:tcW w:w="3086" w:type="dxa"/>
            <w:tcBorders>
              <w:top w:val="nil"/>
              <w:left w:val="nil"/>
              <w:bottom w:val="nil"/>
              <w:right w:val="nil"/>
            </w:tcBorders>
            <w:shd w:val="clear" w:color="auto" w:fill="auto"/>
          </w:tcPr>
          <w:p w14:paraId="10108EF2" w14:textId="77777777" w:rsidR="009160BF" w:rsidRPr="00684616" w:rsidRDefault="009160BF" w:rsidP="00A0782B">
            <w:pPr>
              <w:spacing w:line="192" w:lineRule="auto"/>
              <w:ind w:left="-57" w:right="-57"/>
              <w:jc w:val="both"/>
              <w:rPr>
                <w:color w:val="000000"/>
              </w:rPr>
            </w:pPr>
            <w:r w:rsidRPr="00684616">
              <w:rPr>
                <w:color w:val="000000"/>
              </w:rPr>
              <w:t xml:space="preserve">Закупка товаров, работ и </w:t>
            </w:r>
            <w:r w:rsidRPr="00684616">
              <w:rPr>
                <w:color w:val="000000"/>
              </w:rPr>
              <w:lastRenderedPageBreak/>
              <w:t>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648A644" w14:textId="77777777" w:rsidR="009160BF" w:rsidRPr="00684616" w:rsidRDefault="009160BF" w:rsidP="00A0782B">
            <w:pPr>
              <w:spacing w:line="192" w:lineRule="auto"/>
              <w:ind w:left="-57" w:right="-57"/>
              <w:jc w:val="center"/>
              <w:rPr>
                <w:color w:val="000000"/>
              </w:rPr>
            </w:pPr>
            <w:r w:rsidRPr="00684616">
              <w:rPr>
                <w:color w:val="000000"/>
              </w:rPr>
              <w:lastRenderedPageBreak/>
              <w:t>604</w:t>
            </w:r>
          </w:p>
        </w:tc>
        <w:tc>
          <w:tcPr>
            <w:tcW w:w="538" w:type="dxa"/>
            <w:tcBorders>
              <w:top w:val="nil"/>
              <w:left w:val="nil"/>
              <w:bottom w:val="nil"/>
              <w:right w:val="nil"/>
            </w:tcBorders>
            <w:shd w:val="clear" w:color="auto" w:fill="auto"/>
          </w:tcPr>
          <w:p w14:paraId="0C1F5C1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A1BB817" w14:textId="77777777" w:rsidR="009160BF" w:rsidRPr="00684616" w:rsidRDefault="009160BF" w:rsidP="00A0782B">
            <w:pPr>
              <w:spacing w:line="192" w:lineRule="auto"/>
              <w:ind w:left="-57" w:right="-57"/>
              <w:jc w:val="center"/>
              <w:rPr>
                <w:color w:val="000000"/>
              </w:rPr>
            </w:pPr>
            <w:r w:rsidRPr="00684616">
              <w:rPr>
                <w:color w:val="000000"/>
              </w:rPr>
              <w:t>06</w:t>
            </w:r>
          </w:p>
        </w:tc>
        <w:tc>
          <w:tcPr>
            <w:tcW w:w="1545" w:type="dxa"/>
            <w:tcBorders>
              <w:top w:val="nil"/>
              <w:left w:val="nil"/>
              <w:bottom w:val="nil"/>
              <w:right w:val="nil"/>
            </w:tcBorders>
            <w:shd w:val="clear" w:color="auto" w:fill="auto"/>
          </w:tcPr>
          <w:p w14:paraId="047221E0" w14:textId="77777777" w:rsidR="009160BF" w:rsidRPr="00684616" w:rsidRDefault="009160BF" w:rsidP="00A0782B">
            <w:pPr>
              <w:spacing w:line="192" w:lineRule="auto"/>
              <w:ind w:left="-57" w:right="-57"/>
              <w:jc w:val="center"/>
              <w:rPr>
                <w:color w:val="000000"/>
              </w:rPr>
            </w:pPr>
            <w:r w:rsidRPr="00684616">
              <w:rPr>
                <w:color w:val="000000"/>
              </w:rPr>
              <w:t>09 2 01 10010</w:t>
            </w:r>
          </w:p>
        </w:tc>
        <w:tc>
          <w:tcPr>
            <w:tcW w:w="639" w:type="dxa"/>
            <w:tcBorders>
              <w:top w:val="nil"/>
              <w:left w:val="nil"/>
              <w:bottom w:val="nil"/>
              <w:right w:val="nil"/>
            </w:tcBorders>
            <w:shd w:val="clear" w:color="auto" w:fill="auto"/>
          </w:tcPr>
          <w:p w14:paraId="298A47D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8F30F86" w14:textId="77777777" w:rsidR="009160BF" w:rsidRPr="00684616" w:rsidRDefault="009160BF" w:rsidP="00A0782B">
            <w:pPr>
              <w:spacing w:line="192" w:lineRule="auto"/>
              <w:ind w:left="-57" w:right="-57"/>
              <w:jc w:val="right"/>
              <w:rPr>
                <w:color w:val="000000"/>
              </w:rPr>
            </w:pPr>
            <w:r w:rsidRPr="00684616">
              <w:rPr>
                <w:color w:val="000000"/>
              </w:rPr>
              <w:t>152 287,00</w:t>
            </w:r>
          </w:p>
        </w:tc>
        <w:tc>
          <w:tcPr>
            <w:tcW w:w="1768" w:type="dxa"/>
            <w:tcBorders>
              <w:top w:val="nil"/>
              <w:left w:val="nil"/>
              <w:bottom w:val="nil"/>
              <w:right w:val="nil"/>
            </w:tcBorders>
            <w:shd w:val="clear" w:color="auto" w:fill="auto"/>
          </w:tcPr>
          <w:p w14:paraId="5FA74A4A" w14:textId="77777777" w:rsidR="009160BF" w:rsidRPr="00684616" w:rsidRDefault="009160BF" w:rsidP="00A0782B">
            <w:pPr>
              <w:spacing w:line="192" w:lineRule="auto"/>
              <w:ind w:left="-57" w:right="-57"/>
              <w:jc w:val="right"/>
              <w:rPr>
                <w:color w:val="000000"/>
              </w:rPr>
            </w:pPr>
            <w:r w:rsidRPr="00684616">
              <w:rPr>
                <w:color w:val="000000"/>
              </w:rPr>
              <w:t>152 287,00</w:t>
            </w:r>
          </w:p>
        </w:tc>
      </w:tr>
      <w:tr w:rsidR="009160BF" w:rsidRPr="00684616" w14:paraId="7BA5C17B" w14:textId="77777777" w:rsidTr="005E2A41">
        <w:trPr>
          <w:trHeight w:val="255"/>
        </w:trPr>
        <w:tc>
          <w:tcPr>
            <w:tcW w:w="3086" w:type="dxa"/>
            <w:tcBorders>
              <w:top w:val="nil"/>
              <w:left w:val="nil"/>
              <w:bottom w:val="nil"/>
              <w:right w:val="nil"/>
            </w:tcBorders>
            <w:shd w:val="clear" w:color="auto" w:fill="auto"/>
          </w:tcPr>
          <w:p w14:paraId="55361531"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16D7EC58" w14:textId="77777777" w:rsidR="009160BF" w:rsidRPr="00684616" w:rsidRDefault="009160BF" w:rsidP="00A0782B">
            <w:pPr>
              <w:spacing w:line="192" w:lineRule="auto"/>
              <w:ind w:left="-57" w:right="-57"/>
              <w:jc w:val="center"/>
              <w:rPr>
                <w:color w:val="000000"/>
              </w:rPr>
            </w:pPr>
            <w:r w:rsidRPr="00684616">
              <w:rPr>
                <w:color w:val="000000"/>
              </w:rPr>
              <w:t>604</w:t>
            </w:r>
          </w:p>
        </w:tc>
        <w:tc>
          <w:tcPr>
            <w:tcW w:w="538" w:type="dxa"/>
            <w:tcBorders>
              <w:top w:val="nil"/>
              <w:left w:val="nil"/>
              <w:bottom w:val="nil"/>
              <w:right w:val="nil"/>
            </w:tcBorders>
            <w:shd w:val="clear" w:color="auto" w:fill="auto"/>
          </w:tcPr>
          <w:p w14:paraId="7492A2E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87FE423" w14:textId="77777777" w:rsidR="009160BF" w:rsidRPr="00684616" w:rsidRDefault="009160BF" w:rsidP="00A0782B">
            <w:pPr>
              <w:spacing w:line="192" w:lineRule="auto"/>
              <w:ind w:left="-57" w:right="-57"/>
              <w:jc w:val="center"/>
              <w:rPr>
                <w:color w:val="000000"/>
              </w:rPr>
            </w:pPr>
            <w:r w:rsidRPr="00684616">
              <w:rPr>
                <w:color w:val="000000"/>
              </w:rPr>
              <w:t>06</w:t>
            </w:r>
          </w:p>
        </w:tc>
        <w:tc>
          <w:tcPr>
            <w:tcW w:w="1545" w:type="dxa"/>
            <w:tcBorders>
              <w:top w:val="nil"/>
              <w:left w:val="nil"/>
              <w:bottom w:val="nil"/>
              <w:right w:val="nil"/>
            </w:tcBorders>
            <w:shd w:val="clear" w:color="auto" w:fill="auto"/>
          </w:tcPr>
          <w:p w14:paraId="1D5FEE5B" w14:textId="77777777" w:rsidR="009160BF" w:rsidRPr="00684616" w:rsidRDefault="009160BF" w:rsidP="00A0782B">
            <w:pPr>
              <w:spacing w:line="192" w:lineRule="auto"/>
              <w:ind w:left="-57" w:right="-57"/>
              <w:jc w:val="center"/>
              <w:rPr>
                <w:color w:val="000000"/>
              </w:rPr>
            </w:pPr>
            <w:r w:rsidRPr="00684616">
              <w:rPr>
                <w:color w:val="000000"/>
              </w:rPr>
              <w:t>09 2 01 10020</w:t>
            </w:r>
          </w:p>
        </w:tc>
        <w:tc>
          <w:tcPr>
            <w:tcW w:w="639" w:type="dxa"/>
            <w:tcBorders>
              <w:top w:val="nil"/>
              <w:left w:val="nil"/>
              <w:bottom w:val="nil"/>
              <w:right w:val="nil"/>
            </w:tcBorders>
            <w:shd w:val="clear" w:color="auto" w:fill="auto"/>
          </w:tcPr>
          <w:p w14:paraId="0447D22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2560BBE" w14:textId="77777777" w:rsidR="009160BF" w:rsidRPr="00684616" w:rsidRDefault="009160BF" w:rsidP="00A0782B">
            <w:pPr>
              <w:spacing w:line="192" w:lineRule="auto"/>
              <w:ind w:left="-57" w:right="-57"/>
              <w:jc w:val="right"/>
              <w:rPr>
                <w:color w:val="000000"/>
              </w:rPr>
            </w:pPr>
            <w:r w:rsidRPr="00684616">
              <w:rPr>
                <w:color w:val="000000"/>
              </w:rPr>
              <w:t>16 365 189,54</w:t>
            </w:r>
          </w:p>
        </w:tc>
        <w:tc>
          <w:tcPr>
            <w:tcW w:w="1768" w:type="dxa"/>
            <w:tcBorders>
              <w:top w:val="nil"/>
              <w:left w:val="nil"/>
              <w:bottom w:val="nil"/>
              <w:right w:val="nil"/>
            </w:tcBorders>
            <w:shd w:val="clear" w:color="auto" w:fill="auto"/>
          </w:tcPr>
          <w:p w14:paraId="4A0D4F3D" w14:textId="77777777" w:rsidR="009160BF" w:rsidRPr="00684616" w:rsidRDefault="009160BF" w:rsidP="00A0782B">
            <w:pPr>
              <w:spacing w:line="192" w:lineRule="auto"/>
              <w:ind w:left="-57" w:right="-57"/>
              <w:jc w:val="right"/>
              <w:rPr>
                <w:color w:val="000000"/>
              </w:rPr>
            </w:pPr>
            <w:r w:rsidRPr="00684616">
              <w:rPr>
                <w:color w:val="000000"/>
              </w:rPr>
              <w:t>16 365 189,54</w:t>
            </w:r>
          </w:p>
        </w:tc>
      </w:tr>
      <w:tr w:rsidR="009160BF" w:rsidRPr="00684616" w14:paraId="3B0DFBAF" w14:textId="77777777" w:rsidTr="005E2A41">
        <w:trPr>
          <w:trHeight w:val="255"/>
        </w:trPr>
        <w:tc>
          <w:tcPr>
            <w:tcW w:w="3086" w:type="dxa"/>
            <w:tcBorders>
              <w:top w:val="nil"/>
              <w:left w:val="nil"/>
              <w:bottom w:val="nil"/>
              <w:right w:val="nil"/>
            </w:tcBorders>
            <w:shd w:val="clear" w:color="auto" w:fill="auto"/>
          </w:tcPr>
          <w:p w14:paraId="20FC8239"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121C85F9" w14:textId="77777777" w:rsidR="009160BF" w:rsidRPr="00684616" w:rsidRDefault="009160BF" w:rsidP="00A0782B">
            <w:pPr>
              <w:spacing w:line="192" w:lineRule="auto"/>
              <w:ind w:left="-57" w:right="-57"/>
              <w:jc w:val="center"/>
              <w:rPr>
                <w:color w:val="000000"/>
              </w:rPr>
            </w:pPr>
            <w:r w:rsidRPr="00684616">
              <w:rPr>
                <w:color w:val="000000"/>
              </w:rPr>
              <w:t>604</w:t>
            </w:r>
          </w:p>
        </w:tc>
        <w:tc>
          <w:tcPr>
            <w:tcW w:w="538" w:type="dxa"/>
            <w:tcBorders>
              <w:top w:val="nil"/>
              <w:left w:val="nil"/>
              <w:bottom w:val="nil"/>
              <w:right w:val="nil"/>
            </w:tcBorders>
            <w:shd w:val="clear" w:color="auto" w:fill="auto"/>
          </w:tcPr>
          <w:p w14:paraId="6B4C5CF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B96B8A8" w14:textId="77777777" w:rsidR="009160BF" w:rsidRPr="00684616" w:rsidRDefault="009160BF" w:rsidP="00A0782B">
            <w:pPr>
              <w:spacing w:line="192" w:lineRule="auto"/>
              <w:ind w:left="-57" w:right="-57"/>
              <w:jc w:val="center"/>
              <w:rPr>
                <w:color w:val="000000"/>
              </w:rPr>
            </w:pPr>
            <w:r w:rsidRPr="00684616">
              <w:rPr>
                <w:color w:val="000000"/>
              </w:rPr>
              <w:t>06</w:t>
            </w:r>
          </w:p>
        </w:tc>
        <w:tc>
          <w:tcPr>
            <w:tcW w:w="1545" w:type="dxa"/>
            <w:tcBorders>
              <w:top w:val="nil"/>
              <w:left w:val="nil"/>
              <w:bottom w:val="nil"/>
              <w:right w:val="nil"/>
            </w:tcBorders>
            <w:shd w:val="clear" w:color="auto" w:fill="auto"/>
          </w:tcPr>
          <w:p w14:paraId="1036F1E8" w14:textId="77777777" w:rsidR="009160BF" w:rsidRPr="00684616" w:rsidRDefault="009160BF" w:rsidP="00A0782B">
            <w:pPr>
              <w:spacing w:line="192" w:lineRule="auto"/>
              <w:ind w:left="-57" w:right="-57"/>
              <w:jc w:val="center"/>
              <w:rPr>
                <w:color w:val="000000"/>
              </w:rPr>
            </w:pPr>
            <w:r w:rsidRPr="00684616">
              <w:rPr>
                <w:color w:val="000000"/>
              </w:rPr>
              <w:t>09 2 01 10020</w:t>
            </w:r>
          </w:p>
        </w:tc>
        <w:tc>
          <w:tcPr>
            <w:tcW w:w="639" w:type="dxa"/>
            <w:tcBorders>
              <w:top w:val="nil"/>
              <w:left w:val="nil"/>
              <w:bottom w:val="nil"/>
              <w:right w:val="nil"/>
            </w:tcBorders>
            <w:shd w:val="clear" w:color="auto" w:fill="auto"/>
          </w:tcPr>
          <w:p w14:paraId="26EB01E9"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20B51D11" w14:textId="77777777" w:rsidR="009160BF" w:rsidRPr="00684616" w:rsidRDefault="009160BF" w:rsidP="00A0782B">
            <w:pPr>
              <w:spacing w:line="192" w:lineRule="auto"/>
              <w:ind w:left="-57" w:right="-57"/>
              <w:jc w:val="right"/>
              <w:rPr>
                <w:color w:val="000000"/>
              </w:rPr>
            </w:pPr>
            <w:r w:rsidRPr="00684616">
              <w:rPr>
                <w:color w:val="000000"/>
              </w:rPr>
              <w:t>16 365 189,54</w:t>
            </w:r>
          </w:p>
        </w:tc>
        <w:tc>
          <w:tcPr>
            <w:tcW w:w="1768" w:type="dxa"/>
            <w:tcBorders>
              <w:top w:val="nil"/>
              <w:left w:val="nil"/>
              <w:bottom w:val="nil"/>
              <w:right w:val="nil"/>
            </w:tcBorders>
            <w:shd w:val="clear" w:color="auto" w:fill="auto"/>
          </w:tcPr>
          <w:p w14:paraId="5F28CB59" w14:textId="77777777" w:rsidR="009160BF" w:rsidRPr="00684616" w:rsidRDefault="009160BF" w:rsidP="00A0782B">
            <w:pPr>
              <w:spacing w:line="192" w:lineRule="auto"/>
              <w:ind w:left="-57" w:right="-57"/>
              <w:jc w:val="right"/>
              <w:rPr>
                <w:color w:val="000000"/>
              </w:rPr>
            </w:pPr>
            <w:r w:rsidRPr="00684616">
              <w:rPr>
                <w:color w:val="000000"/>
              </w:rPr>
              <w:t>16 365 189,54</w:t>
            </w:r>
          </w:p>
        </w:tc>
      </w:tr>
      <w:tr w:rsidR="009160BF" w:rsidRPr="00684616" w14:paraId="2234A08E" w14:textId="77777777" w:rsidTr="005E2A41">
        <w:trPr>
          <w:trHeight w:val="255"/>
        </w:trPr>
        <w:tc>
          <w:tcPr>
            <w:tcW w:w="3086" w:type="dxa"/>
            <w:tcBorders>
              <w:top w:val="nil"/>
              <w:left w:val="nil"/>
              <w:bottom w:val="nil"/>
              <w:right w:val="nil"/>
            </w:tcBorders>
            <w:shd w:val="clear" w:color="auto" w:fill="auto"/>
          </w:tcPr>
          <w:p w14:paraId="227D4710"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14:paraId="3B1BE629" w14:textId="77777777" w:rsidR="009160BF" w:rsidRPr="00684616" w:rsidRDefault="009160BF" w:rsidP="00A0782B">
            <w:pPr>
              <w:spacing w:line="192" w:lineRule="auto"/>
              <w:ind w:left="-57" w:right="-57"/>
              <w:jc w:val="center"/>
              <w:rPr>
                <w:color w:val="000000"/>
              </w:rPr>
            </w:pPr>
            <w:r w:rsidRPr="00684616">
              <w:rPr>
                <w:color w:val="000000"/>
              </w:rPr>
              <w:t>604</w:t>
            </w:r>
          </w:p>
        </w:tc>
        <w:tc>
          <w:tcPr>
            <w:tcW w:w="538" w:type="dxa"/>
            <w:tcBorders>
              <w:top w:val="nil"/>
              <w:left w:val="nil"/>
              <w:bottom w:val="nil"/>
              <w:right w:val="nil"/>
            </w:tcBorders>
            <w:shd w:val="clear" w:color="auto" w:fill="auto"/>
          </w:tcPr>
          <w:p w14:paraId="3859995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05BC43E" w14:textId="77777777" w:rsidR="009160BF" w:rsidRPr="00684616" w:rsidRDefault="009160BF" w:rsidP="00A0782B">
            <w:pPr>
              <w:spacing w:line="192" w:lineRule="auto"/>
              <w:ind w:left="-57" w:right="-57"/>
              <w:jc w:val="center"/>
              <w:rPr>
                <w:color w:val="000000"/>
              </w:rPr>
            </w:pPr>
            <w:r w:rsidRPr="00684616">
              <w:rPr>
                <w:color w:val="000000"/>
              </w:rPr>
              <w:t>11</w:t>
            </w:r>
          </w:p>
        </w:tc>
        <w:tc>
          <w:tcPr>
            <w:tcW w:w="1545" w:type="dxa"/>
            <w:tcBorders>
              <w:top w:val="nil"/>
              <w:left w:val="nil"/>
              <w:bottom w:val="nil"/>
              <w:right w:val="nil"/>
            </w:tcBorders>
            <w:shd w:val="clear" w:color="auto" w:fill="auto"/>
          </w:tcPr>
          <w:p w14:paraId="3B84561D"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39" w:type="dxa"/>
            <w:tcBorders>
              <w:top w:val="nil"/>
              <w:left w:val="nil"/>
              <w:bottom w:val="nil"/>
              <w:right w:val="nil"/>
            </w:tcBorders>
            <w:shd w:val="clear" w:color="auto" w:fill="auto"/>
          </w:tcPr>
          <w:p w14:paraId="5EE87D5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81D2E2D" w14:textId="77777777" w:rsidR="009160BF" w:rsidRPr="00684616" w:rsidRDefault="009160BF" w:rsidP="00A0782B">
            <w:pPr>
              <w:spacing w:line="192" w:lineRule="auto"/>
              <w:ind w:left="-57" w:right="-57"/>
              <w:jc w:val="right"/>
              <w:rPr>
                <w:color w:val="000000"/>
              </w:rPr>
            </w:pPr>
            <w:r w:rsidRPr="00684616">
              <w:rPr>
                <w:color w:val="000000"/>
              </w:rPr>
              <w:t>600 000,00</w:t>
            </w:r>
          </w:p>
        </w:tc>
        <w:tc>
          <w:tcPr>
            <w:tcW w:w="1768" w:type="dxa"/>
            <w:tcBorders>
              <w:top w:val="nil"/>
              <w:left w:val="nil"/>
              <w:bottom w:val="nil"/>
              <w:right w:val="nil"/>
            </w:tcBorders>
            <w:shd w:val="clear" w:color="auto" w:fill="auto"/>
          </w:tcPr>
          <w:p w14:paraId="32813756" w14:textId="77777777" w:rsidR="009160BF" w:rsidRPr="00684616" w:rsidRDefault="009160BF" w:rsidP="00A0782B">
            <w:pPr>
              <w:spacing w:line="192" w:lineRule="auto"/>
              <w:ind w:left="-57" w:right="-57"/>
              <w:jc w:val="right"/>
              <w:rPr>
                <w:color w:val="000000"/>
              </w:rPr>
            </w:pPr>
            <w:r w:rsidRPr="00684616">
              <w:rPr>
                <w:color w:val="000000"/>
              </w:rPr>
              <w:t>600 000,00</w:t>
            </w:r>
          </w:p>
        </w:tc>
      </w:tr>
      <w:tr w:rsidR="009160BF" w:rsidRPr="00684616" w14:paraId="5936E1A6" w14:textId="77777777" w:rsidTr="005E2A41">
        <w:trPr>
          <w:trHeight w:val="255"/>
        </w:trPr>
        <w:tc>
          <w:tcPr>
            <w:tcW w:w="3086" w:type="dxa"/>
            <w:tcBorders>
              <w:top w:val="nil"/>
              <w:left w:val="nil"/>
              <w:bottom w:val="nil"/>
              <w:right w:val="nil"/>
            </w:tcBorders>
            <w:shd w:val="clear" w:color="auto" w:fill="auto"/>
          </w:tcPr>
          <w:p w14:paraId="580037E8"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65" w:type="dxa"/>
            <w:tcBorders>
              <w:top w:val="nil"/>
              <w:left w:val="nil"/>
              <w:bottom w:val="nil"/>
              <w:right w:val="nil"/>
            </w:tcBorders>
            <w:shd w:val="clear" w:color="auto" w:fill="auto"/>
          </w:tcPr>
          <w:p w14:paraId="1B6DB4B2" w14:textId="77777777" w:rsidR="009160BF" w:rsidRPr="00684616" w:rsidRDefault="009160BF" w:rsidP="00A0782B">
            <w:pPr>
              <w:spacing w:line="192" w:lineRule="auto"/>
              <w:ind w:left="-57" w:right="-57"/>
              <w:jc w:val="center"/>
              <w:rPr>
                <w:color w:val="000000"/>
              </w:rPr>
            </w:pPr>
            <w:r w:rsidRPr="00684616">
              <w:rPr>
                <w:color w:val="000000"/>
              </w:rPr>
              <w:t>604</w:t>
            </w:r>
          </w:p>
        </w:tc>
        <w:tc>
          <w:tcPr>
            <w:tcW w:w="538" w:type="dxa"/>
            <w:tcBorders>
              <w:top w:val="nil"/>
              <w:left w:val="nil"/>
              <w:bottom w:val="nil"/>
              <w:right w:val="nil"/>
            </w:tcBorders>
            <w:shd w:val="clear" w:color="auto" w:fill="auto"/>
          </w:tcPr>
          <w:p w14:paraId="5AB9DC5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746E0FB" w14:textId="77777777" w:rsidR="009160BF" w:rsidRPr="00684616" w:rsidRDefault="009160BF" w:rsidP="00A0782B">
            <w:pPr>
              <w:spacing w:line="192" w:lineRule="auto"/>
              <w:ind w:left="-57" w:right="-57"/>
              <w:jc w:val="center"/>
              <w:rPr>
                <w:color w:val="000000"/>
              </w:rPr>
            </w:pPr>
            <w:r w:rsidRPr="00684616">
              <w:rPr>
                <w:color w:val="000000"/>
              </w:rPr>
              <w:t>11</w:t>
            </w:r>
          </w:p>
        </w:tc>
        <w:tc>
          <w:tcPr>
            <w:tcW w:w="1545" w:type="dxa"/>
            <w:tcBorders>
              <w:top w:val="nil"/>
              <w:left w:val="nil"/>
              <w:bottom w:val="nil"/>
              <w:right w:val="nil"/>
            </w:tcBorders>
            <w:shd w:val="clear" w:color="auto" w:fill="auto"/>
          </w:tcPr>
          <w:p w14:paraId="6531BBD2"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39" w:type="dxa"/>
            <w:tcBorders>
              <w:top w:val="nil"/>
              <w:left w:val="nil"/>
              <w:bottom w:val="nil"/>
              <w:right w:val="nil"/>
            </w:tcBorders>
            <w:shd w:val="clear" w:color="auto" w:fill="auto"/>
          </w:tcPr>
          <w:p w14:paraId="3FFF61C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357A846" w14:textId="77777777" w:rsidR="009160BF" w:rsidRPr="00684616" w:rsidRDefault="009160BF" w:rsidP="00A0782B">
            <w:pPr>
              <w:spacing w:line="192" w:lineRule="auto"/>
              <w:ind w:left="-57" w:right="-57"/>
              <w:jc w:val="right"/>
              <w:rPr>
                <w:color w:val="000000"/>
              </w:rPr>
            </w:pPr>
            <w:r w:rsidRPr="00684616">
              <w:rPr>
                <w:color w:val="000000"/>
              </w:rPr>
              <w:t>600 000,00</w:t>
            </w:r>
          </w:p>
        </w:tc>
        <w:tc>
          <w:tcPr>
            <w:tcW w:w="1768" w:type="dxa"/>
            <w:tcBorders>
              <w:top w:val="nil"/>
              <w:left w:val="nil"/>
              <w:bottom w:val="nil"/>
              <w:right w:val="nil"/>
            </w:tcBorders>
            <w:shd w:val="clear" w:color="auto" w:fill="auto"/>
          </w:tcPr>
          <w:p w14:paraId="14DF651E" w14:textId="77777777" w:rsidR="009160BF" w:rsidRPr="00684616" w:rsidRDefault="009160BF" w:rsidP="00A0782B">
            <w:pPr>
              <w:spacing w:line="192" w:lineRule="auto"/>
              <w:ind w:left="-57" w:right="-57"/>
              <w:jc w:val="right"/>
              <w:rPr>
                <w:color w:val="000000"/>
              </w:rPr>
            </w:pPr>
            <w:r w:rsidRPr="00684616">
              <w:rPr>
                <w:color w:val="000000"/>
              </w:rPr>
              <w:t>600 000,00</w:t>
            </w:r>
          </w:p>
        </w:tc>
      </w:tr>
      <w:tr w:rsidR="009160BF" w:rsidRPr="00684616" w14:paraId="494CFB9E" w14:textId="77777777" w:rsidTr="005E2A41">
        <w:trPr>
          <w:trHeight w:val="255"/>
        </w:trPr>
        <w:tc>
          <w:tcPr>
            <w:tcW w:w="3086" w:type="dxa"/>
            <w:tcBorders>
              <w:top w:val="nil"/>
              <w:left w:val="nil"/>
              <w:bottom w:val="nil"/>
              <w:right w:val="nil"/>
            </w:tcBorders>
            <w:shd w:val="clear" w:color="auto" w:fill="auto"/>
          </w:tcPr>
          <w:p w14:paraId="297B8E86" w14:textId="77777777" w:rsidR="009160BF" w:rsidRPr="00684616" w:rsidRDefault="009160BF" w:rsidP="00A0782B">
            <w:pPr>
              <w:spacing w:line="192" w:lineRule="auto"/>
              <w:ind w:left="-57" w:right="-57"/>
              <w:jc w:val="both"/>
              <w:rPr>
                <w:color w:val="000000"/>
              </w:rPr>
            </w:pPr>
            <w:r w:rsidRPr="00684616">
              <w:rPr>
                <w:color w:val="000000"/>
              </w:rPr>
              <w:t>Резервные фонды местных администраций</w:t>
            </w:r>
          </w:p>
        </w:tc>
        <w:tc>
          <w:tcPr>
            <w:tcW w:w="665" w:type="dxa"/>
            <w:tcBorders>
              <w:top w:val="nil"/>
              <w:left w:val="nil"/>
              <w:bottom w:val="nil"/>
              <w:right w:val="nil"/>
            </w:tcBorders>
            <w:shd w:val="clear" w:color="auto" w:fill="auto"/>
          </w:tcPr>
          <w:p w14:paraId="04176FC4" w14:textId="77777777" w:rsidR="009160BF" w:rsidRPr="00684616" w:rsidRDefault="009160BF" w:rsidP="00A0782B">
            <w:pPr>
              <w:spacing w:line="192" w:lineRule="auto"/>
              <w:ind w:left="-57" w:right="-57"/>
              <w:jc w:val="center"/>
              <w:rPr>
                <w:color w:val="000000"/>
              </w:rPr>
            </w:pPr>
            <w:r w:rsidRPr="00684616">
              <w:rPr>
                <w:color w:val="000000"/>
              </w:rPr>
              <w:t>604</w:t>
            </w:r>
          </w:p>
        </w:tc>
        <w:tc>
          <w:tcPr>
            <w:tcW w:w="538" w:type="dxa"/>
            <w:tcBorders>
              <w:top w:val="nil"/>
              <w:left w:val="nil"/>
              <w:bottom w:val="nil"/>
              <w:right w:val="nil"/>
            </w:tcBorders>
            <w:shd w:val="clear" w:color="auto" w:fill="auto"/>
          </w:tcPr>
          <w:p w14:paraId="122777D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F2C3697" w14:textId="77777777" w:rsidR="009160BF" w:rsidRPr="00684616" w:rsidRDefault="009160BF" w:rsidP="00A0782B">
            <w:pPr>
              <w:spacing w:line="192" w:lineRule="auto"/>
              <w:ind w:left="-57" w:right="-57"/>
              <w:jc w:val="center"/>
              <w:rPr>
                <w:color w:val="000000"/>
              </w:rPr>
            </w:pPr>
            <w:r w:rsidRPr="00684616">
              <w:rPr>
                <w:color w:val="000000"/>
              </w:rPr>
              <w:t>11</w:t>
            </w:r>
          </w:p>
        </w:tc>
        <w:tc>
          <w:tcPr>
            <w:tcW w:w="1545" w:type="dxa"/>
            <w:tcBorders>
              <w:top w:val="nil"/>
              <w:left w:val="nil"/>
              <w:bottom w:val="nil"/>
              <w:right w:val="nil"/>
            </w:tcBorders>
            <w:shd w:val="clear" w:color="auto" w:fill="auto"/>
          </w:tcPr>
          <w:p w14:paraId="2E36F208" w14:textId="77777777" w:rsidR="009160BF" w:rsidRPr="00684616" w:rsidRDefault="009160BF" w:rsidP="00A0782B">
            <w:pPr>
              <w:spacing w:line="192" w:lineRule="auto"/>
              <w:ind w:left="-57" w:right="-57"/>
              <w:jc w:val="center"/>
              <w:rPr>
                <w:color w:val="000000"/>
              </w:rPr>
            </w:pPr>
            <w:r w:rsidRPr="00684616">
              <w:rPr>
                <w:color w:val="000000"/>
              </w:rPr>
              <w:t>53 1 00 20410</w:t>
            </w:r>
          </w:p>
        </w:tc>
        <w:tc>
          <w:tcPr>
            <w:tcW w:w="639" w:type="dxa"/>
            <w:tcBorders>
              <w:top w:val="nil"/>
              <w:left w:val="nil"/>
              <w:bottom w:val="nil"/>
              <w:right w:val="nil"/>
            </w:tcBorders>
            <w:shd w:val="clear" w:color="auto" w:fill="auto"/>
          </w:tcPr>
          <w:p w14:paraId="0CEFF91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D32EB0C" w14:textId="77777777" w:rsidR="009160BF" w:rsidRPr="00684616" w:rsidRDefault="009160BF" w:rsidP="00A0782B">
            <w:pPr>
              <w:spacing w:line="192" w:lineRule="auto"/>
              <w:ind w:left="-57" w:right="-57"/>
              <w:jc w:val="right"/>
              <w:rPr>
                <w:color w:val="000000"/>
              </w:rPr>
            </w:pPr>
            <w:r w:rsidRPr="00684616">
              <w:rPr>
                <w:color w:val="000000"/>
              </w:rPr>
              <w:t>600 000,00</w:t>
            </w:r>
          </w:p>
        </w:tc>
        <w:tc>
          <w:tcPr>
            <w:tcW w:w="1768" w:type="dxa"/>
            <w:tcBorders>
              <w:top w:val="nil"/>
              <w:left w:val="nil"/>
              <w:bottom w:val="nil"/>
              <w:right w:val="nil"/>
            </w:tcBorders>
            <w:shd w:val="clear" w:color="auto" w:fill="auto"/>
          </w:tcPr>
          <w:p w14:paraId="55701E73" w14:textId="77777777" w:rsidR="009160BF" w:rsidRPr="00684616" w:rsidRDefault="009160BF" w:rsidP="00A0782B">
            <w:pPr>
              <w:spacing w:line="192" w:lineRule="auto"/>
              <w:ind w:left="-57" w:right="-57"/>
              <w:jc w:val="right"/>
              <w:rPr>
                <w:color w:val="000000"/>
              </w:rPr>
            </w:pPr>
            <w:r w:rsidRPr="00684616">
              <w:rPr>
                <w:color w:val="000000"/>
              </w:rPr>
              <w:t>600 000,00</w:t>
            </w:r>
          </w:p>
        </w:tc>
      </w:tr>
      <w:tr w:rsidR="009160BF" w:rsidRPr="00684616" w14:paraId="626517D3" w14:textId="77777777" w:rsidTr="005E2A41">
        <w:trPr>
          <w:trHeight w:val="255"/>
        </w:trPr>
        <w:tc>
          <w:tcPr>
            <w:tcW w:w="3086" w:type="dxa"/>
            <w:tcBorders>
              <w:top w:val="nil"/>
              <w:left w:val="nil"/>
              <w:bottom w:val="nil"/>
              <w:right w:val="nil"/>
            </w:tcBorders>
            <w:shd w:val="clear" w:color="auto" w:fill="auto"/>
          </w:tcPr>
          <w:p w14:paraId="295DAE12"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09EBC1EF" w14:textId="77777777" w:rsidR="009160BF" w:rsidRPr="00684616" w:rsidRDefault="009160BF" w:rsidP="00A0782B">
            <w:pPr>
              <w:spacing w:line="192" w:lineRule="auto"/>
              <w:ind w:left="-57" w:right="-57"/>
              <w:jc w:val="center"/>
              <w:rPr>
                <w:color w:val="000000"/>
              </w:rPr>
            </w:pPr>
            <w:r w:rsidRPr="00684616">
              <w:rPr>
                <w:color w:val="000000"/>
              </w:rPr>
              <w:t>604</w:t>
            </w:r>
          </w:p>
        </w:tc>
        <w:tc>
          <w:tcPr>
            <w:tcW w:w="538" w:type="dxa"/>
            <w:tcBorders>
              <w:top w:val="nil"/>
              <w:left w:val="nil"/>
              <w:bottom w:val="nil"/>
              <w:right w:val="nil"/>
            </w:tcBorders>
            <w:shd w:val="clear" w:color="auto" w:fill="auto"/>
          </w:tcPr>
          <w:p w14:paraId="347B95B0"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42A4CB2" w14:textId="77777777" w:rsidR="009160BF" w:rsidRPr="00684616" w:rsidRDefault="009160BF" w:rsidP="00A0782B">
            <w:pPr>
              <w:spacing w:line="192" w:lineRule="auto"/>
              <w:ind w:left="-57" w:right="-57"/>
              <w:jc w:val="center"/>
              <w:rPr>
                <w:color w:val="000000"/>
              </w:rPr>
            </w:pPr>
            <w:r w:rsidRPr="00684616">
              <w:rPr>
                <w:color w:val="000000"/>
              </w:rPr>
              <w:t>11</w:t>
            </w:r>
          </w:p>
        </w:tc>
        <w:tc>
          <w:tcPr>
            <w:tcW w:w="1545" w:type="dxa"/>
            <w:tcBorders>
              <w:top w:val="nil"/>
              <w:left w:val="nil"/>
              <w:bottom w:val="nil"/>
              <w:right w:val="nil"/>
            </w:tcBorders>
            <w:shd w:val="clear" w:color="auto" w:fill="auto"/>
          </w:tcPr>
          <w:p w14:paraId="65CCEE47" w14:textId="77777777" w:rsidR="009160BF" w:rsidRPr="00684616" w:rsidRDefault="009160BF" w:rsidP="00A0782B">
            <w:pPr>
              <w:spacing w:line="192" w:lineRule="auto"/>
              <w:ind w:left="-57" w:right="-57"/>
              <w:jc w:val="center"/>
              <w:rPr>
                <w:color w:val="000000"/>
              </w:rPr>
            </w:pPr>
            <w:r w:rsidRPr="00684616">
              <w:rPr>
                <w:color w:val="000000"/>
              </w:rPr>
              <w:t>53 1 00 20410</w:t>
            </w:r>
          </w:p>
        </w:tc>
        <w:tc>
          <w:tcPr>
            <w:tcW w:w="639" w:type="dxa"/>
            <w:tcBorders>
              <w:top w:val="nil"/>
              <w:left w:val="nil"/>
              <w:bottom w:val="nil"/>
              <w:right w:val="nil"/>
            </w:tcBorders>
            <w:shd w:val="clear" w:color="auto" w:fill="auto"/>
          </w:tcPr>
          <w:p w14:paraId="01DDFAAE"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3BE6935E" w14:textId="77777777" w:rsidR="009160BF" w:rsidRPr="00684616" w:rsidRDefault="009160BF" w:rsidP="00A0782B">
            <w:pPr>
              <w:spacing w:line="192" w:lineRule="auto"/>
              <w:ind w:left="-57" w:right="-57"/>
              <w:jc w:val="right"/>
              <w:rPr>
                <w:color w:val="000000"/>
              </w:rPr>
            </w:pPr>
            <w:r w:rsidRPr="00684616">
              <w:rPr>
                <w:color w:val="000000"/>
              </w:rPr>
              <w:t>600 000,00</w:t>
            </w:r>
          </w:p>
        </w:tc>
        <w:tc>
          <w:tcPr>
            <w:tcW w:w="1768" w:type="dxa"/>
            <w:tcBorders>
              <w:top w:val="nil"/>
              <w:left w:val="nil"/>
              <w:bottom w:val="nil"/>
              <w:right w:val="nil"/>
            </w:tcBorders>
            <w:shd w:val="clear" w:color="auto" w:fill="auto"/>
          </w:tcPr>
          <w:p w14:paraId="17B052CC" w14:textId="77777777" w:rsidR="009160BF" w:rsidRPr="00684616" w:rsidRDefault="009160BF" w:rsidP="00A0782B">
            <w:pPr>
              <w:spacing w:line="192" w:lineRule="auto"/>
              <w:ind w:left="-57" w:right="-57"/>
              <w:jc w:val="right"/>
              <w:rPr>
                <w:color w:val="000000"/>
              </w:rPr>
            </w:pPr>
            <w:r w:rsidRPr="00684616">
              <w:rPr>
                <w:color w:val="000000"/>
              </w:rPr>
              <w:t>600 000,00</w:t>
            </w:r>
          </w:p>
        </w:tc>
      </w:tr>
      <w:tr w:rsidR="009160BF" w:rsidRPr="00684616" w14:paraId="362CDF3F" w14:textId="77777777" w:rsidTr="005E2A41">
        <w:trPr>
          <w:trHeight w:val="255"/>
        </w:trPr>
        <w:tc>
          <w:tcPr>
            <w:tcW w:w="3086" w:type="dxa"/>
            <w:tcBorders>
              <w:top w:val="nil"/>
              <w:left w:val="nil"/>
              <w:bottom w:val="nil"/>
              <w:right w:val="nil"/>
            </w:tcBorders>
            <w:shd w:val="clear" w:color="auto" w:fill="auto"/>
          </w:tcPr>
          <w:p w14:paraId="5B4FF0F0"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14:paraId="24DB079F" w14:textId="77777777" w:rsidR="009160BF" w:rsidRPr="00684616" w:rsidRDefault="009160BF" w:rsidP="00A0782B">
            <w:pPr>
              <w:spacing w:line="192" w:lineRule="auto"/>
              <w:ind w:left="-57" w:right="-57"/>
              <w:jc w:val="center"/>
              <w:rPr>
                <w:color w:val="000000"/>
              </w:rPr>
            </w:pPr>
            <w:r w:rsidRPr="00684616">
              <w:rPr>
                <w:color w:val="000000"/>
              </w:rPr>
              <w:t>604</w:t>
            </w:r>
          </w:p>
        </w:tc>
        <w:tc>
          <w:tcPr>
            <w:tcW w:w="538" w:type="dxa"/>
            <w:tcBorders>
              <w:top w:val="nil"/>
              <w:left w:val="nil"/>
              <w:bottom w:val="nil"/>
              <w:right w:val="nil"/>
            </w:tcBorders>
            <w:shd w:val="clear" w:color="auto" w:fill="auto"/>
          </w:tcPr>
          <w:p w14:paraId="01C02FD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4F7ECC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6424A94"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39" w:type="dxa"/>
            <w:tcBorders>
              <w:top w:val="nil"/>
              <w:left w:val="nil"/>
              <w:bottom w:val="nil"/>
              <w:right w:val="nil"/>
            </w:tcBorders>
            <w:shd w:val="clear" w:color="auto" w:fill="auto"/>
          </w:tcPr>
          <w:p w14:paraId="683415E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13884B3" w14:textId="77777777" w:rsidR="009160BF" w:rsidRPr="00684616" w:rsidRDefault="009160BF" w:rsidP="00A0782B">
            <w:pPr>
              <w:spacing w:line="192" w:lineRule="auto"/>
              <w:ind w:left="-57" w:right="-57"/>
              <w:jc w:val="right"/>
              <w:rPr>
                <w:color w:val="000000"/>
              </w:rPr>
            </w:pPr>
            <w:r w:rsidRPr="00684616">
              <w:rPr>
                <w:color w:val="000000"/>
              </w:rPr>
              <w:t>30 420 713,48</w:t>
            </w:r>
          </w:p>
        </w:tc>
        <w:tc>
          <w:tcPr>
            <w:tcW w:w="1768" w:type="dxa"/>
            <w:tcBorders>
              <w:top w:val="nil"/>
              <w:left w:val="nil"/>
              <w:bottom w:val="nil"/>
              <w:right w:val="nil"/>
            </w:tcBorders>
            <w:shd w:val="clear" w:color="auto" w:fill="auto"/>
          </w:tcPr>
          <w:p w14:paraId="60479BB2" w14:textId="77777777" w:rsidR="009160BF" w:rsidRPr="00684616" w:rsidRDefault="009160BF" w:rsidP="00A0782B">
            <w:pPr>
              <w:spacing w:line="192" w:lineRule="auto"/>
              <w:ind w:left="-57" w:right="-57"/>
              <w:jc w:val="right"/>
              <w:rPr>
                <w:color w:val="000000"/>
              </w:rPr>
            </w:pPr>
            <w:r w:rsidRPr="00684616">
              <w:rPr>
                <w:color w:val="000000"/>
              </w:rPr>
              <w:t>29 042 402,81</w:t>
            </w:r>
          </w:p>
        </w:tc>
      </w:tr>
      <w:tr w:rsidR="009160BF" w:rsidRPr="00684616" w14:paraId="7B373AEA" w14:textId="77777777" w:rsidTr="005E2A41">
        <w:trPr>
          <w:trHeight w:val="255"/>
        </w:trPr>
        <w:tc>
          <w:tcPr>
            <w:tcW w:w="3086" w:type="dxa"/>
            <w:tcBorders>
              <w:top w:val="nil"/>
              <w:left w:val="nil"/>
              <w:bottom w:val="nil"/>
              <w:right w:val="nil"/>
            </w:tcBorders>
            <w:shd w:val="clear" w:color="auto" w:fill="auto"/>
          </w:tcPr>
          <w:p w14:paraId="727D36B8"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65" w:type="dxa"/>
            <w:tcBorders>
              <w:top w:val="nil"/>
              <w:left w:val="nil"/>
              <w:bottom w:val="nil"/>
              <w:right w:val="nil"/>
            </w:tcBorders>
            <w:shd w:val="clear" w:color="auto" w:fill="auto"/>
          </w:tcPr>
          <w:p w14:paraId="48A931F2" w14:textId="77777777" w:rsidR="009160BF" w:rsidRPr="00684616" w:rsidRDefault="009160BF" w:rsidP="00A0782B">
            <w:pPr>
              <w:spacing w:line="192" w:lineRule="auto"/>
              <w:ind w:left="-57" w:right="-57"/>
              <w:jc w:val="center"/>
              <w:rPr>
                <w:color w:val="000000"/>
              </w:rPr>
            </w:pPr>
            <w:r w:rsidRPr="00684616">
              <w:rPr>
                <w:color w:val="000000"/>
              </w:rPr>
              <w:t>604</w:t>
            </w:r>
          </w:p>
        </w:tc>
        <w:tc>
          <w:tcPr>
            <w:tcW w:w="538" w:type="dxa"/>
            <w:tcBorders>
              <w:top w:val="nil"/>
              <w:left w:val="nil"/>
              <w:bottom w:val="nil"/>
              <w:right w:val="nil"/>
            </w:tcBorders>
            <w:shd w:val="clear" w:color="auto" w:fill="auto"/>
          </w:tcPr>
          <w:p w14:paraId="1DEDE98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B25C1D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28ABD2A"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39" w:type="dxa"/>
            <w:tcBorders>
              <w:top w:val="nil"/>
              <w:left w:val="nil"/>
              <w:bottom w:val="nil"/>
              <w:right w:val="nil"/>
            </w:tcBorders>
            <w:shd w:val="clear" w:color="auto" w:fill="auto"/>
          </w:tcPr>
          <w:p w14:paraId="1F87962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F97275D" w14:textId="77777777" w:rsidR="009160BF" w:rsidRPr="00684616" w:rsidRDefault="009160BF" w:rsidP="00A0782B">
            <w:pPr>
              <w:spacing w:line="192" w:lineRule="auto"/>
              <w:ind w:left="-57" w:right="-57"/>
              <w:jc w:val="right"/>
              <w:rPr>
                <w:color w:val="000000"/>
              </w:rPr>
            </w:pPr>
            <w:r w:rsidRPr="00684616">
              <w:rPr>
                <w:color w:val="000000"/>
              </w:rPr>
              <w:t>30 420 713,48</w:t>
            </w:r>
          </w:p>
        </w:tc>
        <w:tc>
          <w:tcPr>
            <w:tcW w:w="1768" w:type="dxa"/>
            <w:tcBorders>
              <w:top w:val="nil"/>
              <w:left w:val="nil"/>
              <w:bottom w:val="nil"/>
              <w:right w:val="nil"/>
            </w:tcBorders>
            <w:shd w:val="clear" w:color="auto" w:fill="auto"/>
          </w:tcPr>
          <w:p w14:paraId="54CDEE2E" w14:textId="77777777" w:rsidR="009160BF" w:rsidRPr="00684616" w:rsidRDefault="009160BF" w:rsidP="00A0782B">
            <w:pPr>
              <w:spacing w:line="192" w:lineRule="auto"/>
              <w:ind w:left="-57" w:right="-57"/>
              <w:jc w:val="right"/>
              <w:rPr>
                <w:color w:val="000000"/>
              </w:rPr>
            </w:pPr>
            <w:r w:rsidRPr="00684616">
              <w:rPr>
                <w:color w:val="000000"/>
              </w:rPr>
              <w:t>29 042 402,81</w:t>
            </w:r>
          </w:p>
        </w:tc>
      </w:tr>
      <w:tr w:rsidR="009160BF" w:rsidRPr="00684616" w14:paraId="632046DB" w14:textId="77777777" w:rsidTr="005E2A41">
        <w:trPr>
          <w:trHeight w:val="255"/>
        </w:trPr>
        <w:tc>
          <w:tcPr>
            <w:tcW w:w="3086" w:type="dxa"/>
            <w:tcBorders>
              <w:top w:val="nil"/>
              <w:left w:val="nil"/>
              <w:bottom w:val="nil"/>
              <w:right w:val="nil"/>
            </w:tcBorders>
            <w:shd w:val="clear" w:color="auto" w:fill="auto"/>
          </w:tcPr>
          <w:p w14:paraId="10DC2BE8" w14:textId="77777777" w:rsidR="009160BF" w:rsidRPr="00684616" w:rsidRDefault="009160BF" w:rsidP="00A0782B">
            <w:pPr>
              <w:spacing w:line="192" w:lineRule="auto"/>
              <w:ind w:left="-57" w:right="-57"/>
              <w:jc w:val="both"/>
              <w:rPr>
                <w:color w:val="000000"/>
              </w:rPr>
            </w:pPr>
            <w:r w:rsidRPr="00684616">
              <w:rPr>
                <w:color w:val="000000"/>
              </w:rPr>
              <w:t>Обеспечение гарантий лиц,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665" w:type="dxa"/>
            <w:tcBorders>
              <w:top w:val="nil"/>
              <w:left w:val="nil"/>
              <w:bottom w:val="nil"/>
              <w:right w:val="nil"/>
            </w:tcBorders>
            <w:shd w:val="clear" w:color="auto" w:fill="auto"/>
          </w:tcPr>
          <w:p w14:paraId="698D115C" w14:textId="77777777" w:rsidR="009160BF" w:rsidRPr="00684616" w:rsidRDefault="009160BF" w:rsidP="00A0782B">
            <w:pPr>
              <w:spacing w:line="192" w:lineRule="auto"/>
              <w:ind w:left="-57" w:right="-57"/>
              <w:jc w:val="center"/>
              <w:rPr>
                <w:color w:val="000000"/>
              </w:rPr>
            </w:pPr>
            <w:r w:rsidRPr="00684616">
              <w:rPr>
                <w:color w:val="000000"/>
              </w:rPr>
              <w:t>604</w:t>
            </w:r>
          </w:p>
        </w:tc>
        <w:tc>
          <w:tcPr>
            <w:tcW w:w="538" w:type="dxa"/>
            <w:tcBorders>
              <w:top w:val="nil"/>
              <w:left w:val="nil"/>
              <w:bottom w:val="nil"/>
              <w:right w:val="nil"/>
            </w:tcBorders>
            <w:shd w:val="clear" w:color="auto" w:fill="auto"/>
          </w:tcPr>
          <w:p w14:paraId="63DFEB7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058DD1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C25AECB"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39" w:type="dxa"/>
            <w:tcBorders>
              <w:top w:val="nil"/>
              <w:left w:val="nil"/>
              <w:bottom w:val="nil"/>
              <w:right w:val="nil"/>
            </w:tcBorders>
            <w:shd w:val="clear" w:color="auto" w:fill="auto"/>
          </w:tcPr>
          <w:p w14:paraId="1CAF5E8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EC9AD59" w14:textId="77777777" w:rsidR="009160BF" w:rsidRPr="00684616" w:rsidRDefault="009160BF" w:rsidP="00A0782B">
            <w:pPr>
              <w:spacing w:line="192" w:lineRule="auto"/>
              <w:ind w:left="-57" w:right="-57"/>
              <w:jc w:val="right"/>
              <w:rPr>
                <w:color w:val="000000"/>
              </w:rPr>
            </w:pPr>
            <w:r w:rsidRPr="00684616">
              <w:rPr>
                <w:color w:val="000000"/>
              </w:rPr>
              <w:t>1 308 875,86</w:t>
            </w:r>
          </w:p>
        </w:tc>
        <w:tc>
          <w:tcPr>
            <w:tcW w:w="1768" w:type="dxa"/>
            <w:tcBorders>
              <w:top w:val="nil"/>
              <w:left w:val="nil"/>
              <w:bottom w:val="nil"/>
              <w:right w:val="nil"/>
            </w:tcBorders>
            <w:shd w:val="clear" w:color="auto" w:fill="auto"/>
          </w:tcPr>
          <w:p w14:paraId="6A0BD611" w14:textId="77777777" w:rsidR="009160BF" w:rsidRPr="00684616" w:rsidRDefault="009160BF" w:rsidP="00A0782B">
            <w:pPr>
              <w:spacing w:line="192" w:lineRule="auto"/>
              <w:ind w:left="-57" w:right="-57"/>
              <w:jc w:val="right"/>
              <w:rPr>
                <w:color w:val="000000"/>
              </w:rPr>
            </w:pPr>
            <w:r w:rsidRPr="00684616">
              <w:rPr>
                <w:color w:val="000000"/>
              </w:rPr>
              <w:t>254 836,55</w:t>
            </w:r>
          </w:p>
        </w:tc>
      </w:tr>
      <w:tr w:rsidR="009160BF" w:rsidRPr="00684616" w14:paraId="3F9F9391" w14:textId="77777777" w:rsidTr="005E2A41">
        <w:trPr>
          <w:trHeight w:val="255"/>
        </w:trPr>
        <w:tc>
          <w:tcPr>
            <w:tcW w:w="3086" w:type="dxa"/>
            <w:tcBorders>
              <w:top w:val="nil"/>
              <w:left w:val="nil"/>
              <w:bottom w:val="nil"/>
              <w:right w:val="nil"/>
            </w:tcBorders>
            <w:shd w:val="clear" w:color="auto" w:fill="auto"/>
          </w:tcPr>
          <w:p w14:paraId="684B22FC"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258A1F2D" w14:textId="77777777" w:rsidR="009160BF" w:rsidRPr="00684616" w:rsidRDefault="009160BF" w:rsidP="00A0782B">
            <w:pPr>
              <w:spacing w:line="192" w:lineRule="auto"/>
              <w:ind w:left="-57" w:right="-57"/>
              <w:jc w:val="center"/>
              <w:rPr>
                <w:color w:val="000000"/>
              </w:rPr>
            </w:pPr>
            <w:r w:rsidRPr="00684616">
              <w:rPr>
                <w:color w:val="000000"/>
              </w:rPr>
              <w:t>604</w:t>
            </w:r>
          </w:p>
        </w:tc>
        <w:tc>
          <w:tcPr>
            <w:tcW w:w="538" w:type="dxa"/>
            <w:tcBorders>
              <w:top w:val="nil"/>
              <w:left w:val="nil"/>
              <w:bottom w:val="nil"/>
              <w:right w:val="nil"/>
            </w:tcBorders>
            <w:shd w:val="clear" w:color="auto" w:fill="auto"/>
          </w:tcPr>
          <w:p w14:paraId="3EDABDF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8B6848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D07C434"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639" w:type="dxa"/>
            <w:tcBorders>
              <w:top w:val="nil"/>
              <w:left w:val="nil"/>
              <w:bottom w:val="nil"/>
              <w:right w:val="nil"/>
            </w:tcBorders>
            <w:shd w:val="clear" w:color="auto" w:fill="auto"/>
          </w:tcPr>
          <w:p w14:paraId="6DFED475"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642976FA" w14:textId="77777777" w:rsidR="009160BF" w:rsidRPr="00684616" w:rsidRDefault="009160BF" w:rsidP="00A0782B">
            <w:pPr>
              <w:spacing w:line="192" w:lineRule="auto"/>
              <w:ind w:left="-57" w:right="-57"/>
              <w:jc w:val="right"/>
              <w:rPr>
                <w:color w:val="000000"/>
              </w:rPr>
            </w:pPr>
            <w:r w:rsidRPr="00684616">
              <w:rPr>
                <w:color w:val="000000"/>
              </w:rPr>
              <w:t>1 308 875,86</w:t>
            </w:r>
          </w:p>
        </w:tc>
        <w:tc>
          <w:tcPr>
            <w:tcW w:w="1768" w:type="dxa"/>
            <w:tcBorders>
              <w:top w:val="nil"/>
              <w:left w:val="nil"/>
              <w:bottom w:val="nil"/>
              <w:right w:val="nil"/>
            </w:tcBorders>
            <w:shd w:val="clear" w:color="auto" w:fill="auto"/>
          </w:tcPr>
          <w:p w14:paraId="25C63302" w14:textId="77777777" w:rsidR="009160BF" w:rsidRPr="00684616" w:rsidRDefault="009160BF" w:rsidP="00A0782B">
            <w:pPr>
              <w:spacing w:line="192" w:lineRule="auto"/>
              <w:ind w:left="-57" w:right="-57"/>
              <w:jc w:val="right"/>
              <w:rPr>
                <w:color w:val="000000"/>
              </w:rPr>
            </w:pPr>
            <w:r w:rsidRPr="00684616">
              <w:rPr>
                <w:color w:val="000000"/>
              </w:rPr>
              <w:t>254 836,55</w:t>
            </w:r>
          </w:p>
        </w:tc>
      </w:tr>
      <w:tr w:rsidR="009160BF" w:rsidRPr="00684616" w14:paraId="5E311A83" w14:textId="77777777" w:rsidTr="005E2A41">
        <w:trPr>
          <w:trHeight w:val="255"/>
        </w:trPr>
        <w:tc>
          <w:tcPr>
            <w:tcW w:w="3086" w:type="dxa"/>
            <w:tcBorders>
              <w:top w:val="nil"/>
              <w:left w:val="nil"/>
              <w:bottom w:val="nil"/>
              <w:right w:val="nil"/>
            </w:tcBorders>
            <w:shd w:val="clear" w:color="auto" w:fill="auto"/>
          </w:tcPr>
          <w:p w14:paraId="67ECF239"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081558AA" w14:textId="77777777" w:rsidR="009160BF" w:rsidRPr="00684616" w:rsidRDefault="009160BF" w:rsidP="00A0782B">
            <w:pPr>
              <w:spacing w:line="192" w:lineRule="auto"/>
              <w:ind w:left="-57" w:right="-57"/>
              <w:jc w:val="center"/>
              <w:rPr>
                <w:color w:val="000000"/>
              </w:rPr>
            </w:pPr>
            <w:r w:rsidRPr="00684616">
              <w:rPr>
                <w:color w:val="000000"/>
              </w:rPr>
              <w:t>604</w:t>
            </w:r>
          </w:p>
        </w:tc>
        <w:tc>
          <w:tcPr>
            <w:tcW w:w="538" w:type="dxa"/>
            <w:tcBorders>
              <w:top w:val="nil"/>
              <w:left w:val="nil"/>
              <w:bottom w:val="nil"/>
              <w:right w:val="nil"/>
            </w:tcBorders>
            <w:shd w:val="clear" w:color="auto" w:fill="auto"/>
          </w:tcPr>
          <w:p w14:paraId="35F7311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7226C0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E976FB6"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639" w:type="dxa"/>
            <w:tcBorders>
              <w:top w:val="nil"/>
              <w:left w:val="nil"/>
              <w:bottom w:val="nil"/>
              <w:right w:val="nil"/>
            </w:tcBorders>
            <w:shd w:val="clear" w:color="auto" w:fill="auto"/>
          </w:tcPr>
          <w:p w14:paraId="02A555D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BD9C4FC" w14:textId="77777777" w:rsidR="009160BF" w:rsidRPr="00684616" w:rsidRDefault="009160BF" w:rsidP="00A0782B">
            <w:pPr>
              <w:spacing w:line="192" w:lineRule="auto"/>
              <w:ind w:left="-57" w:right="-57"/>
              <w:jc w:val="right"/>
              <w:rPr>
                <w:color w:val="000000"/>
              </w:rPr>
            </w:pPr>
            <w:r w:rsidRPr="00684616">
              <w:rPr>
                <w:color w:val="000000"/>
              </w:rPr>
              <w:t>29 111 837,62</w:t>
            </w:r>
          </w:p>
        </w:tc>
        <w:tc>
          <w:tcPr>
            <w:tcW w:w="1768" w:type="dxa"/>
            <w:tcBorders>
              <w:top w:val="nil"/>
              <w:left w:val="nil"/>
              <w:bottom w:val="nil"/>
              <w:right w:val="nil"/>
            </w:tcBorders>
            <w:shd w:val="clear" w:color="auto" w:fill="auto"/>
          </w:tcPr>
          <w:p w14:paraId="0C66C8C6" w14:textId="77777777" w:rsidR="009160BF" w:rsidRPr="00684616" w:rsidRDefault="009160BF" w:rsidP="00A0782B">
            <w:pPr>
              <w:spacing w:line="192" w:lineRule="auto"/>
              <w:ind w:left="-57" w:right="-57"/>
              <w:jc w:val="right"/>
              <w:rPr>
                <w:color w:val="000000"/>
              </w:rPr>
            </w:pPr>
            <w:r w:rsidRPr="00684616">
              <w:rPr>
                <w:color w:val="000000"/>
              </w:rPr>
              <w:t>28 787 566,26</w:t>
            </w:r>
          </w:p>
        </w:tc>
      </w:tr>
      <w:tr w:rsidR="009160BF" w:rsidRPr="00684616" w14:paraId="07DD5FB1" w14:textId="77777777" w:rsidTr="005E2A41">
        <w:trPr>
          <w:trHeight w:val="255"/>
        </w:trPr>
        <w:tc>
          <w:tcPr>
            <w:tcW w:w="3086" w:type="dxa"/>
            <w:tcBorders>
              <w:top w:val="nil"/>
              <w:left w:val="nil"/>
              <w:bottom w:val="nil"/>
              <w:right w:val="nil"/>
            </w:tcBorders>
            <w:shd w:val="clear" w:color="auto" w:fill="auto"/>
          </w:tcPr>
          <w:p w14:paraId="1CD2F17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63869FA6" w14:textId="77777777" w:rsidR="009160BF" w:rsidRPr="00684616" w:rsidRDefault="009160BF" w:rsidP="00A0782B">
            <w:pPr>
              <w:spacing w:line="192" w:lineRule="auto"/>
              <w:ind w:left="-57" w:right="-57"/>
              <w:jc w:val="center"/>
              <w:rPr>
                <w:color w:val="000000"/>
              </w:rPr>
            </w:pPr>
            <w:r w:rsidRPr="00684616">
              <w:rPr>
                <w:color w:val="000000"/>
              </w:rPr>
              <w:t>604</w:t>
            </w:r>
          </w:p>
        </w:tc>
        <w:tc>
          <w:tcPr>
            <w:tcW w:w="538" w:type="dxa"/>
            <w:tcBorders>
              <w:top w:val="nil"/>
              <w:left w:val="nil"/>
              <w:bottom w:val="nil"/>
              <w:right w:val="nil"/>
            </w:tcBorders>
            <w:shd w:val="clear" w:color="auto" w:fill="auto"/>
          </w:tcPr>
          <w:p w14:paraId="3EA78456"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B8CB9B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0BCD56E"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639" w:type="dxa"/>
            <w:tcBorders>
              <w:top w:val="nil"/>
              <w:left w:val="nil"/>
              <w:bottom w:val="nil"/>
              <w:right w:val="nil"/>
            </w:tcBorders>
            <w:shd w:val="clear" w:color="auto" w:fill="auto"/>
          </w:tcPr>
          <w:p w14:paraId="0754A8CB"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55DC2054" w14:textId="77777777" w:rsidR="009160BF" w:rsidRPr="00684616" w:rsidRDefault="009160BF" w:rsidP="00A0782B">
            <w:pPr>
              <w:spacing w:line="192" w:lineRule="auto"/>
              <w:ind w:left="-57" w:right="-57"/>
              <w:jc w:val="right"/>
              <w:rPr>
                <w:color w:val="000000"/>
              </w:rPr>
            </w:pPr>
            <w:r w:rsidRPr="00684616">
              <w:rPr>
                <w:color w:val="000000"/>
              </w:rPr>
              <w:t>27 934 999,46</w:t>
            </w:r>
          </w:p>
        </w:tc>
        <w:tc>
          <w:tcPr>
            <w:tcW w:w="1768" w:type="dxa"/>
            <w:tcBorders>
              <w:top w:val="nil"/>
              <w:left w:val="nil"/>
              <w:bottom w:val="nil"/>
              <w:right w:val="nil"/>
            </w:tcBorders>
            <w:shd w:val="clear" w:color="auto" w:fill="auto"/>
          </w:tcPr>
          <w:p w14:paraId="78D11346" w14:textId="77777777" w:rsidR="009160BF" w:rsidRPr="00684616" w:rsidRDefault="009160BF" w:rsidP="00A0782B">
            <w:pPr>
              <w:spacing w:line="192" w:lineRule="auto"/>
              <w:ind w:left="-57" w:right="-57"/>
              <w:jc w:val="right"/>
              <w:rPr>
                <w:color w:val="000000"/>
              </w:rPr>
            </w:pPr>
            <w:r w:rsidRPr="00684616">
              <w:rPr>
                <w:color w:val="000000"/>
              </w:rPr>
              <w:t>27 934 999,46</w:t>
            </w:r>
          </w:p>
        </w:tc>
      </w:tr>
      <w:tr w:rsidR="009160BF" w:rsidRPr="00684616" w14:paraId="6F91D2A1" w14:textId="77777777" w:rsidTr="005E2A41">
        <w:trPr>
          <w:trHeight w:val="255"/>
        </w:trPr>
        <w:tc>
          <w:tcPr>
            <w:tcW w:w="3086" w:type="dxa"/>
            <w:tcBorders>
              <w:top w:val="nil"/>
              <w:left w:val="nil"/>
              <w:bottom w:val="nil"/>
              <w:right w:val="nil"/>
            </w:tcBorders>
            <w:shd w:val="clear" w:color="auto" w:fill="auto"/>
          </w:tcPr>
          <w:p w14:paraId="52ACB52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6ADBD28" w14:textId="77777777" w:rsidR="009160BF" w:rsidRPr="00684616" w:rsidRDefault="009160BF" w:rsidP="00A0782B">
            <w:pPr>
              <w:spacing w:line="192" w:lineRule="auto"/>
              <w:ind w:left="-57" w:right="-57"/>
              <w:jc w:val="center"/>
              <w:rPr>
                <w:color w:val="000000"/>
              </w:rPr>
            </w:pPr>
            <w:r w:rsidRPr="00684616">
              <w:rPr>
                <w:color w:val="000000"/>
              </w:rPr>
              <w:t>604</w:t>
            </w:r>
          </w:p>
        </w:tc>
        <w:tc>
          <w:tcPr>
            <w:tcW w:w="538" w:type="dxa"/>
            <w:tcBorders>
              <w:top w:val="nil"/>
              <w:left w:val="nil"/>
              <w:bottom w:val="nil"/>
              <w:right w:val="nil"/>
            </w:tcBorders>
            <w:shd w:val="clear" w:color="auto" w:fill="auto"/>
          </w:tcPr>
          <w:p w14:paraId="123E7F4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2A56EC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F98AE87"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639" w:type="dxa"/>
            <w:tcBorders>
              <w:top w:val="nil"/>
              <w:left w:val="nil"/>
              <w:bottom w:val="nil"/>
              <w:right w:val="nil"/>
            </w:tcBorders>
            <w:shd w:val="clear" w:color="auto" w:fill="auto"/>
          </w:tcPr>
          <w:p w14:paraId="3F6C34C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531AEEE" w14:textId="77777777" w:rsidR="009160BF" w:rsidRPr="00684616" w:rsidRDefault="009160BF" w:rsidP="00A0782B">
            <w:pPr>
              <w:spacing w:line="192" w:lineRule="auto"/>
              <w:ind w:left="-57" w:right="-57"/>
              <w:jc w:val="right"/>
              <w:rPr>
                <w:color w:val="000000"/>
              </w:rPr>
            </w:pPr>
            <w:r w:rsidRPr="00684616">
              <w:rPr>
                <w:color w:val="000000"/>
              </w:rPr>
              <w:t>1 138 703,49</w:t>
            </w:r>
          </w:p>
        </w:tc>
        <w:tc>
          <w:tcPr>
            <w:tcW w:w="1768" w:type="dxa"/>
            <w:tcBorders>
              <w:top w:val="nil"/>
              <w:left w:val="nil"/>
              <w:bottom w:val="nil"/>
              <w:right w:val="nil"/>
            </w:tcBorders>
            <w:shd w:val="clear" w:color="auto" w:fill="auto"/>
          </w:tcPr>
          <w:p w14:paraId="4E10A4DF" w14:textId="77777777" w:rsidR="009160BF" w:rsidRPr="00684616" w:rsidRDefault="009160BF" w:rsidP="00A0782B">
            <w:pPr>
              <w:spacing w:line="192" w:lineRule="auto"/>
              <w:ind w:left="-57" w:right="-57"/>
              <w:jc w:val="right"/>
              <w:rPr>
                <w:color w:val="000000"/>
              </w:rPr>
            </w:pPr>
            <w:r w:rsidRPr="00684616">
              <w:rPr>
                <w:color w:val="000000"/>
              </w:rPr>
              <w:t>814 432,13</w:t>
            </w:r>
          </w:p>
        </w:tc>
      </w:tr>
      <w:tr w:rsidR="009160BF" w:rsidRPr="00684616" w14:paraId="6AC10895" w14:textId="77777777" w:rsidTr="005E2A41">
        <w:trPr>
          <w:trHeight w:val="255"/>
        </w:trPr>
        <w:tc>
          <w:tcPr>
            <w:tcW w:w="3086" w:type="dxa"/>
            <w:tcBorders>
              <w:top w:val="nil"/>
              <w:left w:val="nil"/>
              <w:bottom w:val="nil"/>
              <w:right w:val="nil"/>
            </w:tcBorders>
            <w:shd w:val="clear" w:color="auto" w:fill="auto"/>
          </w:tcPr>
          <w:p w14:paraId="484A5F9A"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68426D30" w14:textId="77777777" w:rsidR="009160BF" w:rsidRPr="00684616" w:rsidRDefault="009160BF" w:rsidP="00A0782B">
            <w:pPr>
              <w:spacing w:line="192" w:lineRule="auto"/>
              <w:ind w:left="-57" w:right="-57"/>
              <w:jc w:val="center"/>
              <w:rPr>
                <w:color w:val="000000"/>
              </w:rPr>
            </w:pPr>
            <w:r w:rsidRPr="00684616">
              <w:rPr>
                <w:color w:val="000000"/>
              </w:rPr>
              <w:t>604</w:t>
            </w:r>
          </w:p>
        </w:tc>
        <w:tc>
          <w:tcPr>
            <w:tcW w:w="538" w:type="dxa"/>
            <w:tcBorders>
              <w:top w:val="nil"/>
              <w:left w:val="nil"/>
              <w:bottom w:val="nil"/>
              <w:right w:val="nil"/>
            </w:tcBorders>
            <w:shd w:val="clear" w:color="auto" w:fill="auto"/>
          </w:tcPr>
          <w:p w14:paraId="5763A6E6"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506A4F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AF26DCC"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639" w:type="dxa"/>
            <w:tcBorders>
              <w:top w:val="nil"/>
              <w:left w:val="nil"/>
              <w:bottom w:val="nil"/>
              <w:right w:val="nil"/>
            </w:tcBorders>
            <w:shd w:val="clear" w:color="auto" w:fill="auto"/>
          </w:tcPr>
          <w:p w14:paraId="116AE016"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4C236F94" w14:textId="77777777" w:rsidR="009160BF" w:rsidRPr="00684616" w:rsidRDefault="009160BF" w:rsidP="00A0782B">
            <w:pPr>
              <w:spacing w:line="192" w:lineRule="auto"/>
              <w:ind w:left="-57" w:right="-57"/>
              <w:jc w:val="right"/>
              <w:rPr>
                <w:color w:val="000000"/>
              </w:rPr>
            </w:pPr>
            <w:r w:rsidRPr="00684616">
              <w:rPr>
                <w:color w:val="000000"/>
              </w:rPr>
              <w:t>38 134,67</w:t>
            </w:r>
          </w:p>
        </w:tc>
        <w:tc>
          <w:tcPr>
            <w:tcW w:w="1768" w:type="dxa"/>
            <w:tcBorders>
              <w:top w:val="nil"/>
              <w:left w:val="nil"/>
              <w:bottom w:val="nil"/>
              <w:right w:val="nil"/>
            </w:tcBorders>
            <w:shd w:val="clear" w:color="auto" w:fill="auto"/>
          </w:tcPr>
          <w:p w14:paraId="067C5477" w14:textId="77777777" w:rsidR="009160BF" w:rsidRPr="00684616" w:rsidRDefault="009160BF" w:rsidP="00A0782B">
            <w:pPr>
              <w:spacing w:line="192" w:lineRule="auto"/>
              <w:ind w:left="-57" w:right="-57"/>
              <w:jc w:val="right"/>
              <w:rPr>
                <w:color w:val="000000"/>
              </w:rPr>
            </w:pPr>
            <w:r w:rsidRPr="00684616">
              <w:rPr>
                <w:color w:val="000000"/>
              </w:rPr>
              <w:t>38 134,67</w:t>
            </w:r>
          </w:p>
        </w:tc>
      </w:tr>
      <w:tr w:rsidR="009160BF" w:rsidRPr="00684616" w14:paraId="1C00BE27" w14:textId="77777777" w:rsidTr="005E2A41">
        <w:trPr>
          <w:trHeight w:val="255"/>
        </w:trPr>
        <w:tc>
          <w:tcPr>
            <w:tcW w:w="3086" w:type="dxa"/>
            <w:tcBorders>
              <w:top w:val="nil"/>
              <w:left w:val="nil"/>
              <w:bottom w:val="nil"/>
              <w:right w:val="nil"/>
            </w:tcBorders>
            <w:shd w:val="clear" w:color="auto" w:fill="auto"/>
          </w:tcPr>
          <w:p w14:paraId="0A73348B" w14:textId="77777777" w:rsidR="009160BF" w:rsidRPr="00684616" w:rsidRDefault="009160BF" w:rsidP="00A0782B">
            <w:pPr>
              <w:spacing w:line="192" w:lineRule="auto"/>
              <w:ind w:left="-57" w:right="-57"/>
              <w:jc w:val="both"/>
              <w:rPr>
                <w:color w:val="000000"/>
              </w:rPr>
            </w:pPr>
            <w:r w:rsidRPr="00684616">
              <w:rPr>
                <w:color w:val="000000"/>
              </w:rPr>
              <w:t>Отдел образования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00B36801"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DA9A7FB" w14:textId="77777777" w:rsidR="009160BF" w:rsidRPr="00684616" w:rsidRDefault="009160BF" w:rsidP="00A0782B">
            <w:pPr>
              <w:spacing w:line="192" w:lineRule="auto"/>
              <w:ind w:left="-57" w:right="-57"/>
              <w:jc w:val="center"/>
              <w:rPr>
                <w:color w:val="000000"/>
              </w:rPr>
            </w:pPr>
            <w:r w:rsidRPr="00684616">
              <w:rPr>
                <w:color w:val="000000"/>
              </w:rPr>
              <w:t>-</w:t>
            </w:r>
          </w:p>
        </w:tc>
        <w:tc>
          <w:tcPr>
            <w:tcW w:w="547" w:type="dxa"/>
            <w:tcBorders>
              <w:top w:val="nil"/>
              <w:left w:val="nil"/>
              <w:bottom w:val="nil"/>
              <w:right w:val="nil"/>
            </w:tcBorders>
            <w:shd w:val="clear" w:color="auto" w:fill="auto"/>
          </w:tcPr>
          <w:p w14:paraId="709E3C2C" w14:textId="77777777" w:rsidR="009160BF" w:rsidRPr="00684616" w:rsidRDefault="009160BF" w:rsidP="00A0782B">
            <w:pPr>
              <w:spacing w:line="192" w:lineRule="auto"/>
              <w:ind w:left="-57" w:right="-57"/>
              <w:jc w:val="center"/>
              <w:rPr>
                <w:color w:val="000000"/>
              </w:rPr>
            </w:pPr>
            <w:r w:rsidRPr="00684616">
              <w:rPr>
                <w:color w:val="000000"/>
              </w:rPr>
              <w:t>-</w:t>
            </w:r>
          </w:p>
        </w:tc>
        <w:tc>
          <w:tcPr>
            <w:tcW w:w="1545" w:type="dxa"/>
            <w:tcBorders>
              <w:top w:val="nil"/>
              <w:left w:val="nil"/>
              <w:bottom w:val="nil"/>
              <w:right w:val="nil"/>
            </w:tcBorders>
            <w:shd w:val="clear" w:color="auto" w:fill="auto"/>
          </w:tcPr>
          <w:p w14:paraId="01775043" w14:textId="77777777" w:rsidR="009160BF" w:rsidRPr="00684616" w:rsidRDefault="009160BF" w:rsidP="00A0782B">
            <w:pPr>
              <w:spacing w:line="192" w:lineRule="auto"/>
              <w:ind w:left="-57" w:right="-57"/>
              <w:jc w:val="center"/>
              <w:rPr>
                <w:color w:val="000000"/>
              </w:rPr>
            </w:pPr>
            <w:r w:rsidRPr="00684616">
              <w:rPr>
                <w:color w:val="000000"/>
              </w:rPr>
              <w:t>-</w:t>
            </w:r>
          </w:p>
        </w:tc>
        <w:tc>
          <w:tcPr>
            <w:tcW w:w="639" w:type="dxa"/>
            <w:tcBorders>
              <w:top w:val="nil"/>
              <w:left w:val="nil"/>
              <w:bottom w:val="nil"/>
              <w:right w:val="nil"/>
            </w:tcBorders>
            <w:shd w:val="clear" w:color="auto" w:fill="auto"/>
          </w:tcPr>
          <w:p w14:paraId="594EB99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C327F84" w14:textId="77777777" w:rsidR="009160BF" w:rsidRPr="00684616" w:rsidRDefault="009160BF" w:rsidP="00A0782B">
            <w:pPr>
              <w:spacing w:line="192" w:lineRule="auto"/>
              <w:ind w:left="-57" w:right="-57"/>
              <w:jc w:val="right"/>
              <w:rPr>
                <w:color w:val="000000"/>
              </w:rPr>
            </w:pPr>
            <w:r w:rsidRPr="00684616">
              <w:rPr>
                <w:color w:val="000000"/>
              </w:rPr>
              <w:t>1 010 573 421,58</w:t>
            </w:r>
          </w:p>
        </w:tc>
        <w:tc>
          <w:tcPr>
            <w:tcW w:w="1768" w:type="dxa"/>
            <w:tcBorders>
              <w:top w:val="nil"/>
              <w:left w:val="nil"/>
              <w:bottom w:val="nil"/>
              <w:right w:val="nil"/>
            </w:tcBorders>
            <w:shd w:val="clear" w:color="auto" w:fill="auto"/>
          </w:tcPr>
          <w:p w14:paraId="7852CFF4" w14:textId="77777777" w:rsidR="009160BF" w:rsidRPr="00684616" w:rsidRDefault="009160BF" w:rsidP="00A0782B">
            <w:pPr>
              <w:spacing w:line="192" w:lineRule="auto"/>
              <w:ind w:left="-57" w:right="-57"/>
              <w:jc w:val="right"/>
              <w:rPr>
                <w:color w:val="000000"/>
              </w:rPr>
            </w:pPr>
            <w:r w:rsidRPr="00684616">
              <w:rPr>
                <w:color w:val="000000"/>
              </w:rPr>
              <w:t>1 009 389 413,23</w:t>
            </w:r>
          </w:p>
        </w:tc>
      </w:tr>
      <w:tr w:rsidR="009160BF" w:rsidRPr="00684616" w14:paraId="787DD149" w14:textId="77777777" w:rsidTr="005E2A41">
        <w:trPr>
          <w:trHeight w:val="255"/>
        </w:trPr>
        <w:tc>
          <w:tcPr>
            <w:tcW w:w="3086" w:type="dxa"/>
            <w:tcBorders>
              <w:top w:val="nil"/>
              <w:left w:val="nil"/>
              <w:bottom w:val="nil"/>
              <w:right w:val="nil"/>
            </w:tcBorders>
            <w:shd w:val="clear" w:color="auto" w:fill="auto"/>
          </w:tcPr>
          <w:p w14:paraId="638B910B" w14:textId="77777777" w:rsidR="009160BF" w:rsidRPr="00684616" w:rsidRDefault="009160BF" w:rsidP="00A0782B">
            <w:pPr>
              <w:spacing w:line="192" w:lineRule="auto"/>
              <w:ind w:left="-57" w:right="-57"/>
              <w:jc w:val="both"/>
              <w:rPr>
                <w:color w:val="000000"/>
              </w:rPr>
            </w:pPr>
            <w:r w:rsidRPr="00684616">
              <w:rPr>
                <w:color w:val="000000"/>
              </w:rPr>
              <w:lastRenderedPageBreak/>
              <w:t>Муниципальная программа Изобильненского городского округа Ставропольского края "Развитие образования"</w:t>
            </w:r>
          </w:p>
        </w:tc>
        <w:tc>
          <w:tcPr>
            <w:tcW w:w="665" w:type="dxa"/>
            <w:tcBorders>
              <w:top w:val="nil"/>
              <w:left w:val="nil"/>
              <w:bottom w:val="nil"/>
              <w:right w:val="nil"/>
            </w:tcBorders>
            <w:shd w:val="clear" w:color="auto" w:fill="auto"/>
          </w:tcPr>
          <w:p w14:paraId="7C4839A5"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9D8694C"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E4C7A4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6FBBE66" w14:textId="77777777" w:rsidR="009160BF" w:rsidRPr="00684616" w:rsidRDefault="009160BF" w:rsidP="00A0782B">
            <w:pPr>
              <w:spacing w:line="192" w:lineRule="auto"/>
              <w:ind w:left="-57" w:right="-57"/>
              <w:jc w:val="center"/>
              <w:rPr>
                <w:color w:val="000000"/>
              </w:rPr>
            </w:pPr>
            <w:r w:rsidRPr="00684616">
              <w:rPr>
                <w:color w:val="000000"/>
              </w:rPr>
              <w:t>01 0 00 00000</w:t>
            </w:r>
          </w:p>
        </w:tc>
        <w:tc>
          <w:tcPr>
            <w:tcW w:w="639" w:type="dxa"/>
            <w:tcBorders>
              <w:top w:val="nil"/>
              <w:left w:val="nil"/>
              <w:bottom w:val="nil"/>
              <w:right w:val="nil"/>
            </w:tcBorders>
            <w:shd w:val="clear" w:color="auto" w:fill="auto"/>
          </w:tcPr>
          <w:p w14:paraId="12C4295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A72EA17" w14:textId="77777777" w:rsidR="009160BF" w:rsidRPr="00684616" w:rsidRDefault="009160BF" w:rsidP="00A0782B">
            <w:pPr>
              <w:spacing w:line="192" w:lineRule="auto"/>
              <w:ind w:left="-57" w:right="-57"/>
              <w:jc w:val="right"/>
              <w:rPr>
                <w:color w:val="000000"/>
              </w:rPr>
            </w:pPr>
            <w:r w:rsidRPr="00684616">
              <w:rPr>
                <w:color w:val="000000"/>
              </w:rPr>
              <w:t>346 169 981,83</w:t>
            </w:r>
          </w:p>
        </w:tc>
        <w:tc>
          <w:tcPr>
            <w:tcW w:w="1768" w:type="dxa"/>
            <w:tcBorders>
              <w:top w:val="nil"/>
              <w:left w:val="nil"/>
              <w:bottom w:val="nil"/>
              <w:right w:val="nil"/>
            </w:tcBorders>
            <w:shd w:val="clear" w:color="auto" w:fill="auto"/>
          </w:tcPr>
          <w:p w14:paraId="758B3504" w14:textId="77777777" w:rsidR="009160BF" w:rsidRPr="00684616" w:rsidRDefault="009160BF" w:rsidP="00A0782B">
            <w:pPr>
              <w:spacing w:line="192" w:lineRule="auto"/>
              <w:ind w:left="-57" w:right="-57"/>
              <w:jc w:val="right"/>
              <w:rPr>
                <w:color w:val="000000"/>
              </w:rPr>
            </w:pPr>
            <w:r w:rsidRPr="00684616">
              <w:rPr>
                <w:color w:val="000000"/>
              </w:rPr>
              <w:t>349 045 839,85</w:t>
            </w:r>
          </w:p>
        </w:tc>
      </w:tr>
      <w:tr w:rsidR="009160BF" w:rsidRPr="00684616" w14:paraId="12E0FFB1" w14:textId="77777777" w:rsidTr="005E2A41">
        <w:trPr>
          <w:trHeight w:val="255"/>
        </w:trPr>
        <w:tc>
          <w:tcPr>
            <w:tcW w:w="3086" w:type="dxa"/>
            <w:tcBorders>
              <w:top w:val="nil"/>
              <w:left w:val="nil"/>
              <w:bottom w:val="nil"/>
              <w:right w:val="nil"/>
            </w:tcBorders>
            <w:shd w:val="clear" w:color="auto" w:fill="auto"/>
          </w:tcPr>
          <w:p w14:paraId="0DD2E106"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дошкольного, общего и дополнительного образования"</w:t>
            </w:r>
          </w:p>
        </w:tc>
        <w:tc>
          <w:tcPr>
            <w:tcW w:w="665" w:type="dxa"/>
            <w:tcBorders>
              <w:top w:val="nil"/>
              <w:left w:val="nil"/>
              <w:bottom w:val="nil"/>
              <w:right w:val="nil"/>
            </w:tcBorders>
            <w:shd w:val="clear" w:color="auto" w:fill="auto"/>
          </w:tcPr>
          <w:p w14:paraId="6E0F4E43"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5C3A4B30"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3634B2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347D5E9" w14:textId="77777777" w:rsidR="009160BF" w:rsidRPr="00684616" w:rsidRDefault="009160BF" w:rsidP="00A0782B">
            <w:pPr>
              <w:spacing w:line="192" w:lineRule="auto"/>
              <w:ind w:left="-57" w:right="-57"/>
              <w:jc w:val="center"/>
              <w:rPr>
                <w:color w:val="000000"/>
              </w:rPr>
            </w:pPr>
            <w:r w:rsidRPr="00684616">
              <w:rPr>
                <w:color w:val="000000"/>
              </w:rPr>
              <w:t>01 1 00 00000</w:t>
            </w:r>
          </w:p>
        </w:tc>
        <w:tc>
          <w:tcPr>
            <w:tcW w:w="639" w:type="dxa"/>
            <w:tcBorders>
              <w:top w:val="nil"/>
              <w:left w:val="nil"/>
              <w:bottom w:val="nil"/>
              <w:right w:val="nil"/>
            </w:tcBorders>
            <w:shd w:val="clear" w:color="auto" w:fill="auto"/>
          </w:tcPr>
          <w:p w14:paraId="05E6405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D3DE96B" w14:textId="77777777" w:rsidR="009160BF" w:rsidRPr="00684616" w:rsidRDefault="009160BF" w:rsidP="00A0782B">
            <w:pPr>
              <w:spacing w:line="192" w:lineRule="auto"/>
              <w:ind w:left="-57" w:right="-57"/>
              <w:jc w:val="right"/>
              <w:rPr>
                <w:color w:val="000000"/>
              </w:rPr>
            </w:pPr>
            <w:r w:rsidRPr="00684616">
              <w:rPr>
                <w:color w:val="000000"/>
              </w:rPr>
              <w:t>346 169 981,83</w:t>
            </w:r>
          </w:p>
        </w:tc>
        <w:tc>
          <w:tcPr>
            <w:tcW w:w="1768" w:type="dxa"/>
            <w:tcBorders>
              <w:top w:val="nil"/>
              <w:left w:val="nil"/>
              <w:bottom w:val="nil"/>
              <w:right w:val="nil"/>
            </w:tcBorders>
            <w:shd w:val="clear" w:color="auto" w:fill="auto"/>
          </w:tcPr>
          <w:p w14:paraId="7B309C16" w14:textId="77777777" w:rsidR="009160BF" w:rsidRPr="00684616" w:rsidRDefault="009160BF" w:rsidP="00A0782B">
            <w:pPr>
              <w:spacing w:line="192" w:lineRule="auto"/>
              <w:ind w:left="-57" w:right="-57"/>
              <w:jc w:val="right"/>
              <w:rPr>
                <w:color w:val="000000"/>
              </w:rPr>
            </w:pPr>
            <w:r w:rsidRPr="00684616">
              <w:rPr>
                <w:color w:val="000000"/>
              </w:rPr>
              <w:t>349 045 839,85</w:t>
            </w:r>
          </w:p>
        </w:tc>
      </w:tr>
      <w:tr w:rsidR="009160BF" w:rsidRPr="00684616" w14:paraId="4D9A3D56" w14:textId="77777777" w:rsidTr="005E2A41">
        <w:trPr>
          <w:trHeight w:val="255"/>
        </w:trPr>
        <w:tc>
          <w:tcPr>
            <w:tcW w:w="3086" w:type="dxa"/>
            <w:tcBorders>
              <w:top w:val="nil"/>
              <w:left w:val="nil"/>
              <w:bottom w:val="nil"/>
              <w:right w:val="nil"/>
            </w:tcBorders>
            <w:shd w:val="clear" w:color="auto" w:fill="auto"/>
          </w:tcPr>
          <w:p w14:paraId="5CBDDAF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предоставления бесплатного дошкольного образования"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7A869311"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7C4E2BF"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73B7EB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0784D2E" w14:textId="77777777" w:rsidR="009160BF" w:rsidRPr="00684616" w:rsidRDefault="009160BF" w:rsidP="00A0782B">
            <w:pPr>
              <w:spacing w:line="192" w:lineRule="auto"/>
              <w:ind w:left="-57" w:right="-57"/>
              <w:jc w:val="center"/>
              <w:rPr>
                <w:color w:val="000000"/>
              </w:rPr>
            </w:pPr>
            <w:r w:rsidRPr="00684616">
              <w:rPr>
                <w:color w:val="000000"/>
              </w:rPr>
              <w:t>01 1 01 00000</w:t>
            </w:r>
          </w:p>
        </w:tc>
        <w:tc>
          <w:tcPr>
            <w:tcW w:w="639" w:type="dxa"/>
            <w:tcBorders>
              <w:top w:val="nil"/>
              <w:left w:val="nil"/>
              <w:bottom w:val="nil"/>
              <w:right w:val="nil"/>
            </w:tcBorders>
            <w:shd w:val="clear" w:color="auto" w:fill="auto"/>
          </w:tcPr>
          <w:p w14:paraId="6235A15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E7C942D" w14:textId="77777777" w:rsidR="009160BF" w:rsidRPr="00684616" w:rsidRDefault="009160BF" w:rsidP="00A0782B">
            <w:pPr>
              <w:spacing w:line="192" w:lineRule="auto"/>
              <w:ind w:left="-57" w:right="-57"/>
              <w:jc w:val="right"/>
              <w:rPr>
                <w:color w:val="000000"/>
              </w:rPr>
            </w:pPr>
            <w:r w:rsidRPr="00684616">
              <w:rPr>
                <w:color w:val="000000"/>
              </w:rPr>
              <w:t>346 169 981,83</w:t>
            </w:r>
          </w:p>
        </w:tc>
        <w:tc>
          <w:tcPr>
            <w:tcW w:w="1768" w:type="dxa"/>
            <w:tcBorders>
              <w:top w:val="nil"/>
              <w:left w:val="nil"/>
              <w:bottom w:val="nil"/>
              <w:right w:val="nil"/>
            </w:tcBorders>
            <w:shd w:val="clear" w:color="auto" w:fill="auto"/>
          </w:tcPr>
          <w:p w14:paraId="4C4D53F2" w14:textId="77777777" w:rsidR="009160BF" w:rsidRPr="00684616" w:rsidRDefault="009160BF" w:rsidP="00A0782B">
            <w:pPr>
              <w:spacing w:line="192" w:lineRule="auto"/>
              <w:ind w:left="-57" w:right="-57"/>
              <w:jc w:val="right"/>
              <w:rPr>
                <w:color w:val="000000"/>
              </w:rPr>
            </w:pPr>
            <w:r w:rsidRPr="00684616">
              <w:rPr>
                <w:color w:val="000000"/>
              </w:rPr>
              <w:t>349 045 839,85</w:t>
            </w:r>
          </w:p>
        </w:tc>
      </w:tr>
      <w:tr w:rsidR="009160BF" w:rsidRPr="00684616" w14:paraId="4B4F82DA" w14:textId="77777777" w:rsidTr="005E2A41">
        <w:trPr>
          <w:trHeight w:val="255"/>
        </w:trPr>
        <w:tc>
          <w:tcPr>
            <w:tcW w:w="3086" w:type="dxa"/>
            <w:tcBorders>
              <w:top w:val="nil"/>
              <w:left w:val="nil"/>
              <w:bottom w:val="nil"/>
              <w:right w:val="nil"/>
            </w:tcBorders>
            <w:shd w:val="clear" w:color="auto" w:fill="auto"/>
          </w:tcPr>
          <w:p w14:paraId="312FDE97"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147B123C"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5077574C"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D5CCDB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C4D77F1"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639" w:type="dxa"/>
            <w:tcBorders>
              <w:top w:val="nil"/>
              <w:left w:val="nil"/>
              <w:bottom w:val="nil"/>
              <w:right w:val="nil"/>
            </w:tcBorders>
            <w:shd w:val="clear" w:color="auto" w:fill="auto"/>
          </w:tcPr>
          <w:p w14:paraId="02FF3FC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53F80DB" w14:textId="77777777" w:rsidR="009160BF" w:rsidRPr="00684616" w:rsidRDefault="009160BF" w:rsidP="00A0782B">
            <w:pPr>
              <w:spacing w:line="192" w:lineRule="auto"/>
              <w:ind w:left="-57" w:right="-57"/>
              <w:jc w:val="right"/>
              <w:rPr>
                <w:color w:val="000000"/>
              </w:rPr>
            </w:pPr>
            <w:r w:rsidRPr="00684616">
              <w:rPr>
                <w:color w:val="000000"/>
              </w:rPr>
              <w:t>196 229 269,71</w:t>
            </w:r>
          </w:p>
        </w:tc>
        <w:tc>
          <w:tcPr>
            <w:tcW w:w="1768" w:type="dxa"/>
            <w:tcBorders>
              <w:top w:val="nil"/>
              <w:left w:val="nil"/>
              <w:bottom w:val="nil"/>
              <w:right w:val="nil"/>
            </w:tcBorders>
            <w:shd w:val="clear" w:color="auto" w:fill="auto"/>
          </w:tcPr>
          <w:p w14:paraId="403EFBD2" w14:textId="77777777" w:rsidR="009160BF" w:rsidRPr="00684616" w:rsidRDefault="009160BF" w:rsidP="00A0782B">
            <w:pPr>
              <w:spacing w:line="192" w:lineRule="auto"/>
              <w:ind w:left="-57" w:right="-57"/>
              <w:jc w:val="right"/>
              <w:rPr>
                <w:color w:val="000000"/>
              </w:rPr>
            </w:pPr>
            <w:r w:rsidRPr="00684616">
              <w:rPr>
                <w:color w:val="000000"/>
              </w:rPr>
              <w:t>195 956 817,57</w:t>
            </w:r>
          </w:p>
        </w:tc>
      </w:tr>
      <w:tr w:rsidR="009160BF" w:rsidRPr="00684616" w14:paraId="22D2A8EE" w14:textId="77777777" w:rsidTr="005E2A41">
        <w:trPr>
          <w:trHeight w:val="255"/>
        </w:trPr>
        <w:tc>
          <w:tcPr>
            <w:tcW w:w="3086" w:type="dxa"/>
            <w:tcBorders>
              <w:top w:val="nil"/>
              <w:left w:val="nil"/>
              <w:bottom w:val="nil"/>
              <w:right w:val="nil"/>
            </w:tcBorders>
            <w:shd w:val="clear" w:color="auto" w:fill="auto"/>
          </w:tcPr>
          <w:p w14:paraId="445BBDB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0E88D046"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31AABDE9"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E445B1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F68BF68"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639" w:type="dxa"/>
            <w:tcBorders>
              <w:top w:val="nil"/>
              <w:left w:val="nil"/>
              <w:bottom w:val="nil"/>
              <w:right w:val="nil"/>
            </w:tcBorders>
            <w:shd w:val="clear" w:color="auto" w:fill="auto"/>
          </w:tcPr>
          <w:p w14:paraId="1083B819"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283A5D37" w14:textId="77777777" w:rsidR="009160BF" w:rsidRPr="00684616" w:rsidRDefault="009160BF" w:rsidP="00A0782B">
            <w:pPr>
              <w:spacing w:line="192" w:lineRule="auto"/>
              <w:ind w:left="-57" w:right="-57"/>
              <w:jc w:val="right"/>
              <w:rPr>
                <w:color w:val="000000"/>
              </w:rPr>
            </w:pPr>
            <w:r w:rsidRPr="00684616">
              <w:rPr>
                <w:color w:val="000000"/>
              </w:rPr>
              <w:t>68 301 454,09</w:t>
            </w:r>
          </w:p>
        </w:tc>
        <w:tc>
          <w:tcPr>
            <w:tcW w:w="1768" w:type="dxa"/>
            <w:tcBorders>
              <w:top w:val="nil"/>
              <w:left w:val="nil"/>
              <w:bottom w:val="nil"/>
              <w:right w:val="nil"/>
            </w:tcBorders>
            <w:shd w:val="clear" w:color="auto" w:fill="auto"/>
          </w:tcPr>
          <w:p w14:paraId="6216E16B" w14:textId="77777777" w:rsidR="009160BF" w:rsidRPr="00684616" w:rsidRDefault="009160BF" w:rsidP="00A0782B">
            <w:pPr>
              <w:spacing w:line="192" w:lineRule="auto"/>
              <w:ind w:left="-57" w:right="-57"/>
              <w:jc w:val="right"/>
              <w:rPr>
                <w:color w:val="000000"/>
              </w:rPr>
            </w:pPr>
            <w:r w:rsidRPr="00684616">
              <w:rPr>
                <w:color w:val="000000"/>
              </w:rPr>
              <w:t>68 301 454,09</w:t>
            </w:r>
          </w:p>
        </w:tc>
      </w:tr>
      <w:tr w:rsidR="009160BF" w:rsidRPr="00684616" w14:paraId="23B79F05" w14:textId="77777777" w:rsidTr="005E2A41">
        <w:trPr>
          <w:trHeight w:val="255"/>
        </w:trPr>
        <w:tc>
          <w:tcPr>
            <w:tcW w:w="3086" w:type="dxa"/>
            <w:tcBorders>
              <w:top w:val="nil"/>
              <w:left w:val="nil"/>
              <w:bottom w:val="nil"/>
              <w:right w:val="nil"/>
            </w:tcBorders>
            <w:shd w:val="clear" w:color="auto" w:fill="auto"/>
          </w:tcPr>
          <w:p w14:paraId="06A76AE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FBC3152"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51BD1318"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D9266A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4799DFD"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639" w:type="dxa"/>
            <w:tcBorders>
              <w:top w:val="nil"/>
              <w:left w:val="nil"/>
              <w:bottom w:val="nil"/>
              <w:right w:val="nil"/>
            </w:tcBorders>
            <w:shd w:val="clear" w:color="auto" w:fill="auto"/>
          </w:tcPr>
          <w:p w14:paraId="58AED40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60886E1" w14:textId="77777777" w:rsidR="009160BF" w:rsidRPr="00684616" w:rsidRDefault="009160BF" w:rsidP="00A0782B">
            <w:pPr>
              <w:spacing w:line="192" w:lineRule="auto"/>
              <w:ind w:left="-57" w:right="-57"/>
              <w:jc w:val="right"/>
              <w:rPr>
                <w:color w:val="000000"/>
              </w:rPr>
            </w:pPr>
            <w:r w:rsidRPr="00684616">
              <w:rPr>
                <w:color w:val="000000"/>
              </w:rPr>
              <w:t>40 479 310,24</w:t>
            </w:r>
          </w:p>
        </w:tc>
        <w:tc>
          <w:tcPr>
            <w:tcW w:w="1768" w:type="dxa"/>
            <w:tcBorders>
              <w:top w:val="nil"/>
              <w:left w:val="nil"/>
              <w:bottom w:val="nil"/>
              <w:right w:val="nil"/>
            </w:tcBorders>
            <w:shd w:val="clear" w:color="auto" w:fill="auto"/>
          </w:tcPr>
          <w:p w14:paraId="502B2F04" w14:textId="77777777" w:rsidR="009160BF" w:rsidRPr="00684616" w:rsidRDefault="009160BF" w:rsidP="00A0782B">
            <w:pPr>
              <w:spacing w:line="192" w:lineRule="auto"/>
              <w:ind w:left="-57" w:right="-57"/>
              <w:jc w:val="right"/>
              <w:rPr>
                <w:color w:val="000000"/>
              </w:rPr>
            </w:pPr>
            <w:r w:rsidRPr="00684616">
              <w:rPr>
                <w:color w:val="000000"/>
              </w:rPr>
              <w:t>40 441 474,07</w:t>
            </w:r>
          </w:p>
        </w:tc>
      </w:tr>
      <w:tr w:rsidR="009160BF" w:rsidRPr="00684616" w14:paraId="004BC3EE" w14:textId="77777777" w:rsidTr="005E2A41">
        <w:trPr>
          <w:trHeight w:val="255"/>
        </w:trPr>
        <w:tc>
          <w:tcPr>
            <w:tcW w:w="3086" w:type="dxa"/>
            <w:tcBorders>
              <w:top w:val="nil"/>
              <w:left w:val="nil"/>
              <w:bottom w:val="nil"/>
              <w:right w:val="nil"/>
            </w:tcBorders>
            <w:shd w:val="clear" w:color="auto" w:fill="auto"/>
          </w:tcPr>
          <w:p w14:paraId="565C523D"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2ECBDCAE"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5DDDD5FA"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266BEB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AAE9B90"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639" w:type="dxa"/>
            <w:tcBorders>
              <w:top w:val="nil"/>
              <w:left w:val="nil"/>
              <w:bottom w:val="nil"/>
              <w:right w:val="nil"/>
            </w:tcBorders>
            <w:shd w:val="clear" w:color="auto" w:fill="auto"/>
          </w:tcPr>
          <w:p w14:paraId="7792C88A"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55243F2E" w14:textId="77777777" w:rsidR="009160BF" w:rsidRPr="00684616" w:rsidRDefault="009160BF" w:rsidP="00A0782B">
            <w:pPr>
              <w:spacing w:line="192" w:lineRule="auto"/>
              <w:ind w:left="-57" w:right="-57"/>
              <w:jc w:val="right"/>
              <w:rPr>
                <w:color w:val="000000"/>
              </w:rPr>
            </w:pPr>
            <w:r w:rsidRPr="00684616">
              <w:rPr>
                <w:color w:val="000000"/>
              </w:rPr>
              <w:t>85 453 606,93</w:t>
            </w:r>
          </w:p>
        </w:tc>
        <w:tc>
          <w:tcPr>
            <w:tcW w:w="1768" w:type="dxa"/>
            <w:tcBorders>
              <w:top w:val="nil"/>
              <w:left w:val="nil"/>
              <w:bottom w:val="nil"/>
              <w:right w:val="nil"/>
            </w:tcBorders>
            <w:shd w:val="clear" w:color="auto" w:fill="auto"/>
          </w:tcPr>
          <w:p w14:paraId="6A98BB06" w14:textId="77777777" w:rsidR="009160BF" w:rsidRPr="00684616" w:rsidRDefault="009160BF" w:rsidP="00A0782B">
            <w:pPr>
              <w:spacing w:line="192" w:lineRule="auto"/>
              <w:ind w:left="-57" w:right="-57"/>
              <w:jc w:val="right"/>
              <w:rPr>
                <w:color w:val="000000"/>
              </w:rPr>
            </w:pPr>
            <w:r w:rsidRPr="00684616">
              <w:rPr>
                <w:color w:val="000000"/>
              </w:rPr>
              <w:t>85 218 990,96</w:t>
            </w:r>
          </w:p>
        </w:tc>
      </w:tr>
      <w:tr w:rsidR="009160BF" w:rsidRPr="00684616" w14:paraId="0D10B86A" w14:textId="77777777" w:rsidTr="005E2A41">
        <w:trPr>
          <w:trHeight w:val="255"/>
        </w:trPr>
        <w:tc>
          <w:tcPr>
            <w:tcW w:w="3086" w:type="dxa"/>
            <w:tcBorders>
              <w:top w:val="nil"/>
              <w:left w:val="nil"/>
              <w:bottom w:val="nil"/>
              <w:right w:val="nil"/>
            </w:tcBorders>
            <w:shd w:val="clear" w:color="auto" w:fill="auto"/>
          </w:tcPr>
          <w:p w14:paraId="75A82067"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4DF0104C"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0DAE05A9"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81BD3E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E9CFE8B"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639" w:type="dxa"/>
            <w:tcBorders>
              <w:top w:val="nil"/>
              <w:left w:val="nil"/>
              <w:bottom w:val="nil"/>
              <w:right w:val="nil"/>
            </w:tcBorders>
            <w:shd w:val="clear" w:color="auto" w:fill="auto"/>
          </w:tcPr>
          <w:p w14:paraId="37DDC1C2"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515F1035" w14:textId="77777777" w:rsidR="009160BF" w:rsidRPr="00684616" w:rsidRDefault="009160BF" w:rsidP="00A0782B">
            <w:pPr>
              <w:spacing w:line="192" w:lineRule="auto"/>
              <w:ind w:left="-57" w:right="-57"/>
              <w:jc w:val="right"/>
              <w:rPr>
                <w:color w:val="000000"/>
              </w:rPr>
            </w:pPr>
            <w:r w:rsidRPr="00684616">
              <w:rPr>
                <w:color w:val="000000"/>
              </w:rPr>
              <w:t>1 994 898,45</w:t>
            </w:r>
          </w:p>
        </w:tc>
        <w:tc>
          <w:tcPr>
            <w:tcW w:w="1768" w:type="dxa"/>
            <w:tcBorders>
              <w:top w:val="nil"/>
              <w:left w:val="nil"/>
              <w:bottom w:val="nil"/>
              <w:right w:val="nil"/>
            </w:tcBorders>
            <w:shd w:val="clear" w:color="auto" w:fill="auto"/>
          </w:tcPr>
          <w:p w14:paraId="46FDAE33" w14:textId="77777777" w:rsidR="009160BF" w:rsidRPr="00684616" w:rsidRDefault="009160BF" w:rsidP="00A0782B">
            <w:pPr>
              <w:spacing w:line="192" w:lineRule="auto"/>
              <w:ind w:left="-57" w:right="-57"/>
              <w:jc w:val="right"/>
              <w:rPr>
                <w:color w:val="000000"/>
              </w:rPr>
            </w:pPr>
            <w:r w:rsidRPr="00684616">
              <w:rPr>
                <w:color w:val="000000"/>
              </w:rPr>
              <w:t>1 994 898,45</w:t>
            </w:r>
          </w:p>
        </w:tc>
      </w:tr>
      <w:tr w:rsidR="009160BF" w:rsidRPr="00684616" w14:paraId="6D8BC222" w14:textId="77777777" w:rsidTr="005E2A41">
        <w:trPr>
          <w:trHeight w:val="255"/>
        </w:trPr>
        <w:tc>
          <w:tcPr>
            <w:tcW w:w="3086" w:type="dxa"/>
            <w:tcBorders>
              <w:top w:val="nil"/>
              <w:left w:val="nil"/>
              <w:bottom w:val="nil"/>
              <w:right w:val="nil"/>
            </w:tcBorders>
            <w:shd w:val="clear" w:color="auto" w:fill="auto"/>
          </w:tcPr>
          <w:p w14:paraId="557F84D6" w14:textId="77777777" w:rsidR="009160BF" w:rsidRPr="00684616" w:rsidRDefault="009160BF" w:rsidP="00A0782B">
            <w:pPr>
              <w:spacing w:line="192" w:lineRule="auto"/>
              <w:ind w:left="-57" w:right="-57"/>
              <w:jc w:val="both"/>
              <w:rPr>
                <w:color w:val="000000"/>
              </w:rPr>
            </w:pPr>
            <w:r w:rsidRPr="00684616">
              <w:rPr>
                <w:color w:val="000000"/>
              </w:rPr>
              <w:t>Мероприятия, направленные на аварийный ремонт зданий и сооружений муниципальных учреждений</w:t>
            </w:r>
          </w:p>
        </w:tc>
        <w:tc>
          <w:tcPr>
            <w:tcW w:w="665" w:type="dxa"/>
            <w:tcBorders>
              <w:top w:val="nil"/>
              <w:left w:val="nil"/>
              <w:bottom w:val="nil"/>
              <w:right w:val="nil"/>
            </w:tcBorders>
            <w:shd w:val="clear" w:color="auto" w:fill="auto"/>
          </w:tcPr>
          <w:p w14:paraId="1817E6C7"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7FD1C62"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436CF5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5BE14F9" w14:textId="77777777" w:rsidR="009160BF" w:rsidRPr="00684616" w:rsidRDefault="009160BF" w:rsidP="00A0782B">
            <w:pPr>
              <w:spacing w:line="192" w:lineRule="auto"/>
              <w:ind w:left="-57" w:right="-57"/>
              <w:jc w:val="center"/>
              <w:rPr>
                <w:color w:val="000000"/>
              </w:rPr>
            </w:pPr>
            <w:r w:rsidRPr="00684616">
              <w:rPr>
                <w:color w:val="000000"/>
              </w:rPr>
              <w:t>01 1 01 25500</w:t>
            </w:r>
          </w:p>
        </w:tc>
        <w:tc>
          <w:tcPr>
            <w:tcW w:w="639" w:type="dxa"/>
            <w:tcBorders>
              <w:top w:val="nil"/>
              <w:left w:val="nil"/>
              <w:bottom w:val="nil"/>
              <w:right w:val="nil"/>
            </w:tcBorders>
            <w:shd w:val="clear" w:color="auto" w:fill="auto"/>
          </w:tcPr>
          <w:p w14:paraId="18378DC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646750B" w14:textId="77777777" w:rsidR="009160BF" w:rsidRPr="00684616" w:rsidRDefault="009160BF" w:rsidP="00A0782B">
            <w:pPr>
              <w:spacing w:line="192" w:lineRule="auto"/>
              <w:ind w:left="-57" w:right="-57"/>
              <w:jc w:val="right"/>
              <w:rPr>
                <w:color w:val="000000"/>
              </w:rPr>
            </w:pPr>
            <w:r w:rsidRPr="00684616">
              <w:rPr>
                <w:color w:val="000000"/>
              </w:rPr>
              <w:t>250 000,00</w:t>
            </w:r>
          </w:p>
        </w:tc>
        <w:tc>
          <w:tcPr>
            <w:tcW w:w="1768" w:type="dxa"/>
            <w:tcBorders>
              <w:top w:val="nil"/>
              <w:left w:val="nil"/>
              <w:bottom w:val="nil"/>
              <w:right w:val="nil"/>
            </w:tcBorders>
            <w:shd w:val="clear" w:color="auto" w:fill="auto"/>
          </w:tcPr>
          <w:p w14:paraId="7804DC7E" w14:textId="77777777" w:rsidR="009160BF" w:rsidRPr="00684616" w:rsidRDefault="009160BF" w:rsidP="00A0782B">
            <w:pPr>
              <w:spacing w:line="192" w:lineRule="auto"/>
              <w:ind w:left="-57" w:right="-57"/>
              <w:jc w:val="right"/>
              <w:rPr>
                <w:color w:val="000000"/>
              </w:rPr>
            </w:pPr>
            <w:r w:rsidRPr="00684616">
              <w:rPr>
                <w:color w:val="000000"/>
              </w:rPr>
              <w:t>250 000,00</w:t>
            </w:r>
          </w:p>
        </w:tc>
      </w:tr>
      <w:tr w:rsidR="009160BF" w:rsidRPr="00684616" w14:paraId="6EB0B76D" w14:textId="77777777" w:rsidTr="005E2A41">
        <w:trPr>
          <w:trHeight w:val="255"/>
        </w:trPr>
        <w:tc>
          <w:tcPr>
            <w:tcW w:w="3086" w:type="dxa"/>
            <w:tcBorders>
              <w:top w:val="nil"/>
              <w:left w:val="nil"/>
              <w:bottom w:val="nil"/>
              <w:right w:val="nil"/>
            </w:tcBorders>
            <w:shd w:val="clear" w:color="auto" w:fill="auto"/>
          </w:tcPr>
          <w:p w14:paraId="25A39601"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0FBE5D63"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5115B36"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5E4DB9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7C919CE" w14:textId="77777777" w:rsidR="009160BF" w:rsidRPr="00684616" w:rsidRDefault="009160BF" w:rsidP="00A0782B">
            <w:pPr>
              <w:spacing w:line="192" w:lineRule="auto"/>
              <w:ind w:left="-57" w:right="-57"/>
              <w:jc w:val="center"/>
              <w:rPr>
                <w:color w:val="000000"/>
              </w:rPr>
            </w:pPr>
            <w:r w:rsidRPr="00684616">
              <w:rPr>
                <w:color w:val="000000"/>
              </w:rPr>
              <w:t>01 1 01 25500</w:t>
            </w:r>
          </w:p>
        </w:tc>
        <w:tc>
          <w:tcPr>
            <w:tcW w:w="639" w:type="dxa"/>
            <w:tcBorders>
              <w:top w:val="nil"/>
              <w:left w:val="nil"/>
              <w:bottom w:val="nil"/>
              <w:right w:val="nil"/>
            </w:tcBorders>
            <w:shd w:val="clear" w:color="auto" w:fill="auto"/>
          </w:tcPr>
          <w:p w14:paraId="08EFC789"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71C6821F" w14:textId="77777777" w:rsidR="009160BF" w:rsidRPr="00684616" w:rsidRDefault="009160BF" w:rsidP="00A0782B">
            <w:pPr>
              <w:spacing w:line="192" w:lineRule="auto"/>
              <w:ind w:left="-57" w:right="-57"/>
              <w:jc w:val="right"/>
              <w:rPr>
                <w:color w:val="000000"/>
              </w:rPr>
            </w:pPr>
            <w:r w:rsidRPr="00684616">
              <w:rPr>
                <w:color w:val="000000"/>
              </w:rPr>
              <w:t>250 000,00</w:t>
            </w:r>
          </w:p>
        </w:tc>
        <w:tc>
          <w:tcPr>
            <w:tcW w:w="1768" w:type="dxa"/>
            <w:tcBorders>
              <w:top w:val="nil"/>
              <w:left w:val="nil"/>
              <w:bottom w:val="nil"/>
              <w:right w:val="nil"/>
            </w:tcBorders>
            <w:shd w:val="clear" w:color="auto" w:fill="auto"/>
          </w:tcPr>
          <w:p w14:paraId="677AD7AB" w14:textId="77777777" w:rsidR="009160BF" w:rsidRPr="00684616" w:rsidRDefault="009160BF" w:rsidP="00A0782B">
            <w:pPr>
              <w:spacing w:line="192" w:lineRule="auto"/>
              <w:ind w:left="-57" w:right="-57"/>
              <w:jc w:val="right"/>
              <w:rPr>
                <w:color w:val="000000"/>
              </w:rPr>
            </w:pPr>
            <w:r w:rsidRPr="00684616">
              <w:rPr>
                <w:color w:val="000000"/>
              </w:rPr>
              <w:t>250 000,00</w:t>
            </w:r>
          </w:p>
        </w:tc>
      </w:tr>
      <w:tr w:rsidR="009160BF" w:rsidRPr="00684616" w14:paraId="7CEDE553" w14:textId="77777777" w:rsidTr="005E2A41">
        <w:trPr>
          <w:trHeight w:val="255"/>
        </w:trPr>
        <w:tc>
          <w:tcPr>
            <w:tcW w:w="3086" w:type="dxa"/>
            <w:tcBorders>
              <w:top w:val="nil"/>
              <w:left w:val="nil"/>
              <w:bottom w:val="nil"/>
              <w:right w:val="nil"/>
            </w:tcBorders>
            <w:shd w:val="clear" w:color="auto" w:fill="auto"/>
          </w:tcPr>
          <w:p w14:paraId="0C79B78D"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665" w:type="dxa"/>
            <w:tcBorders>
              <w:top w:val="nil"/>
              <w:left w:val="nil"/>
              <w:bottom w:val="nil"/>
              <w:right w:val="nil"/>
            </w:tcBorders>
            <w:shd w:val="clear" w:color="auto" w:fill="auto"/>
          </w:tcPr>
          <w:p w14:paraId="348365E1"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FE8316C"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9BCB70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7C75E1D" w14:textId="77777777" w:rsidR="009160BF" w:rsidRPr="00684616" w:rsidRDefault="009160BF" w:rsidP="00A0782B">
            <w:pPr>
              <w:spacing w:line="192" w:lineRule="auto"/>
              <w:ind w:left="-57" w:right="-57"/>
              <w:jc w:val="center"/>
              <w:rPr>
                <w:color w:val="000000"/>
              </w:rPr>
            </w:pPr>
            <w:r w:rsidRPr="00684616">
              <w:rPr>
                <w:color w:val="000000"/>
              </w:rPr>
              <w:t>01 1 01 25660</w:t>
            </w:r>
          </w:p>
        </w:tc>
        <w:tc>
          <w:tcPr>
            <w:tcW w:w="639" w:type="dxa"/>
            <w:tcBorders>
              <w:top w:val="nil"/>
              <w:left w:val="nil"/>
              <w:bottom w:val="nil"/>
              <w:right w:val="nil"/>
            </w:tcBorders>
            <w:shd w:val="clear" w:color="auto" w:fill="auto"/>
          </w:tcPr>
          <w:p w14:paraId="16726A0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E5B8E07" w14:textId="77777777" w:rsidR="009160BF" w:rsidRPr="00684616" w:rsidRDefault="009160BF" w:rsidP="00A0782B">
            <w:pPr>
              <w:spacing w:line="192" w:lineRule="auto"/>
              <w:ind w:left="-57" w:right="-57"/>
              <w:jc w:val="right"/>
              <w:rPr>
                <w:color w:val="000000"/>
              </w:rPr>
            </w:pPr>
            <w:r w:rsidRPr="00684616">
              <w:rPr>
                <w:color w:val="000000"/>
              </w:rPr>
              <w:t>1 692 000,00</w:t>
            </w:r>
          </w:p>
        </w:tc>
        <w:tc>
          <w:tcPr>
            <w:tcW w:w="1768" w:type="dxa"/>
            <w:tcBorders>
              <w:top w:val="nil"/>
              <w:left w:val="nil"/>
              <w:bottom w:val="nil"/>
              <w:right w:val="nil"/>
            </w:tcBorders>
            <w:shd w:val="clear" w:color="auto" w:fill="auto"/>
          </w:tcPr>
          <w:p w14:paraId="59646E72"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20DC56D1" w14:textId="77777777" w:rsidTr="005E2A41">
        <w:trPr>
          <w:trHeight w:val="255"/>
        </w:trPr>
        <w:tc>
          <w:tcPr>
            <w:tcW w:w="3086" w:type="dxa"/>
            <w:tcBorders>
              <w:top w:val="nil"/>
              <w:left w:val="nil"/>
              <w:bottom w:val="nil"/>
              <w:right w:val="nil"/>
            </w:tcBorders>
            <w:shd w:val="clear" w:color="auto" w:fill="auto"/>
          </w:tcPr>
          <w:p w14:paraId="4D83A02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DA3F3E0"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5CFADF2"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B50E10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8D5814A" w14:textId="77777777" w:rsidR="009160BF" w:rsidRPr="00684616" w:rsidRDefault="009160BF" w:rsidP="00A0782B">
            <w:pPr>
              <w:spacing w:line="192" w:lineRule="auto"/>
              <w:ind w:left="-57" w:right="-57"/>
              <w:jc w:val="center"/>
              <w:rPr>
                <w:color w:val="000000"/>
              </w:rPr>
            </w:pPr>
            <w:r w:rsidRPr="00684616">
              <w:rPr>
                <w:color w:val="000000"/>
              </w:rPr>
              <w:t>01 1 01 25660</w:t>
            </w:r>
          </w:p>
        </w:tc>
        <w:tc>
          <w:tcPr>
            <w:tcW w:w="639" w:type="dxa"/>
            <w:tcBorders>
              <w:top w:val="nil"/>
              <w:left w:val="nil"/>
              <w:bottom w:val="nil"/>
              <w:right w:val="nil"/>
            </w:tcBorders>
            <w:shd w:val="clear" w:color="auto" w:fill="auto"/>
          </w:tcPr>
          <w:p w14:paraId="11CDD31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028FA92" w14:textId="77777777" w:rsidR="009160BF" w:rsidRPr="00684616" w:rsidRDefault="009160BF" w:rsidP="00A0782B">
            <w:pPr>
              <w:spacing w:line="192" w:lineRule="auto"/>
              <w:ind w:left="-57" w:right="-57"/>
              <w:jc w:val="right"/>
              <w:rPr>
                <w:color w:val="000000"/>
              </w:rPr>
            </w:pPr>
            <w:r w:rsidRPr="00684616">
              <w:rPr>
                <w:color w:val="000000"/>
              </w:rPr>
              <w:t>889 500,00</w:t>
            </w:r>
          </w:p>
        </w:tc>
        <w:tc>
          <w:tcPr>
            <w:tcW w:w="1768" w:type="dxa"/>
            <w:tcBorders>
              <w:top w:val="nil"/>
              <w:left w:val="nil"/>
              <w:bottom w:val="nil"/>
              <w:right w:val="nil"/>
            </w:tcBorders>
            <w:shd w:val="clear" w:color="auto" w:fill="auto"/>
          </w:tcPr>
          <w:p w14:paraId="5F217041"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3B6AE5CC" w14:textId="77777777" w:rsidTr="005E2A41">
        <w:trPr>
          <w:trHeight w:val="255"/>
        </w:trPr>
        <w:tc>
          <w:tcPr>
            <w:tcW w:w="3086" w:type="dxa"/>
            <w:tcBorders>
              <w:top w:val="nil"/>
              <w:left w:val="nil"/>
              <w:bottom w:val="nil"/>
              <w:right w:val="nil"/>
            </w:tcBorders>
            <w:shd w:val="clear" w:color="auto" w:fill="auto"/>
          </w:tcPr>
          <w:p w14:paraId="3FFB444D"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2578168A"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0B057A70"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C36C70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C7EDF38" w14:textId="77777777" w:rsidR="009160BF" w:rsidRPr="00684616" w:rsidRDefault="009160BF" w:rsidP="00A0782B">
            <w:pPr>
              <w:spacing w:line="192" w:lineRule="auto"/>
              <w:ind w:left="-57" w:right="-57"/>
              <w:jc w:val="center"/>
              <w:rPr>
                <w:color w:val="000000"/>
              </w:rPr>
            </w:pPr>
            <w:r w:rsidRPr="00684616">
              <w:rPr>
                <w:color w:val="000000"/>
              </w:rPr>
              <w:t>01 1 01 25660</w:t>
            </w:r>
          </w:p>
        </w:tc>
        <w:tc>
          <w:tcPr>
            <w:tcW w:w="639" w:type="dxa"/>
            <w:tcBorders>
              <w:top w:val="nil"/>
              <w:left w:val="nil"/>
              <w:bottom w:val="nil"/>
              <w:right w:val="nil"/>
            </w:tcBorders>
            <w:shd w:val="clear" w:color="auto" w:fill="auto"/>
          </w:tcPr>
          <w:p w14:paraId="7A46224F"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6F9F2F07" w14:textId="77777777" w:rsidR="009160BF" w:rsidRPr="00684616" w:rsidRDefault="009160BF" w:rsidP="00A0782B">
            <w:pPr>
              <w:spacing w:line="192" w:lineRule="auto"/>
              <w:ind w:left="-57" w:right="-57"/>
              <w:jc w:val="right"/>
              <w:rPr>
                <w:color w:val="000000"/>
              </w:rPr>
            </w:pPr>
            <w:r w:rsidRPr="00684616">
              <w:rPr>
                <w:color w:val="000000"/>
              </w:rPr>
              <w:t>802 500,00</w:t>
            </w:r>
          </w:p>
        </w:tc>
        <w:tc>
          <w:tcPr>
            <w:tcW w:w="1768" w:type="dxa"/>
            <w:tcBorders>
              <w:top w:val="nil"/>
              <w:left w:val="nil"/>
              <w:bottom w:val="nil"/>
              <w:right w:val="nil"/>
            </w:tcBorders>
            <w:shd w:val="clear" w:color="auto" w:fill="auto"/>
          </w:tcPr>
          <w:p w14:paraId="48DC02F9"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28078C1" w14:textId="77777777" w:rsidTr="005E2A41">
        <w:trPr>
          <w:trHeight w:val="255"/>
        </w:trPr>
        <w:tc>
          <w:tcPr>
            <w:tcW w:w="3086" w:type="dxa"/>
            <w:tcBorders>
              <w:top w:val="nil"/>
              <w:left w:val="nil"/>
              <w:bottom w:val="nil"/>
              <w:right w:val="nil"/>
            </w:tcBorders>
            <w:shd w:val="clear" w:color="auto" w:fill="auto"/>
          </w:tcPr>
          <w:p w14:paraId="0EFE86B3" w14:textId="77777777" w:rsidR="009160BF" w:rsidRPr="00684616" w:rsidRDefault="009160BF" w:rsidP="00A0782B">
            <w:pPr>
              <w:spacing w:line="192" w:lineRule="auto"/>
              <w:ind w:left="-57" w:right="-57"/>
              <w:jc w:val="both"/>
              <w:rPr>
                <w:color w:val="000000"/>
              </w:rPr>
            </w:pPr>
            <w:r w:rsidRPr="00684616">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665" w:type="dxa"/>
            <w:tcBorders>
              <w:top w:val="nil"/>
              <w:left w:val="nil"/>
              <w:bottom w:val="nil"/>
              <w:right w:val="nil"/>
            </w:tcBorders>
            <w:shd w:val="clear" w:color="auto" w:fill="auto"/>
          </w:tcPr>
          <w:p w14:paraId="55822E5C"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E395523"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884181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E9E5990" w14:textId="77777777" w:rsidR="009160BF" w:rsidRPr="00684616" w:rsidRDefault="009160BF" w:rsidP="00A0782B">
            <w:pPr>
              <w:spacing w:line="192" w:lineRule="auto"/>
              <w:ind w:left="-57" w:right="-57"/>
              <w:jc w:val="center"/>
              <w:rPr>
                <w:color w:val="000000"/>
              </w:rPr>
            </w:pPr>
            <w:r w:rsidRPr="00684616">
              <w:rPr>
                <w:color w:val="000000"/>
              </w:rPr>
              <w:t>01 1 01 77170</w:t>
            </w:r>
          </w:p>
        </w:tc>
        <w:tc>
          <w:tcPr>
            <w:tcW w:w="639" w:type="dxa"/>
            <w:tcBorders>
              <w:top w:val="nil"/>
              <w:left w:val="nil"/>
              <w:bottom w:val="nil"/>
              <w:right w:val="nil"/>
            </w:tcBorders>
            <w:shd w:val="clear" w:color="auto" w:fill="auto"/>
          </w:tcPr>
          <w:p w14:paraId="1BDEF6B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3AB27F0" w14:textId="77777777" w:rsidR="009160BF" w:rsidRPr="00684616" w:rsidRDefault="009160BF" w:rsidP="00A0782B">
            <w:pPr>
              <w:spacing w:line="192" w:lineRule="auto"/>
              <w:ind w:left="-57" w:right="-57"/>
              <w:jc w:val="right"/>
              <w:rPr>
                <w:color w:val="000000"/>
              </w:rPr>
            </w:pPr>
            <w:r w:rsidRPr="00684616">
              <w:rPr>
                <w:color w:val="000000"/>
              </w:rPr>
              <w:t>147 998 712,12</w:t>
            </w:r>
          </w:p>
        </w:tc>
        <w:tc>
          <w:tcPr>
            <w:tcW w:w="1768" w:type="dxa"/>
            <w:tcBorders>
              <w:top w:val="nil"/>
              <w:left w:val="nil"/>
              <w:bottom w:val="nil"/>
              <w:right w:val="nil"/>
            </w:tcBorders>
            <w:shd w:val="clear" w:color="auto" w:fill="auto"/>
          </w:tcPr>
          <w:p w14:paraId="68280624" w14:textId="77777777" w:rsidR="009160BF" w:rsidRPr="00684616" w:rsidRDefault="009160BF" w:rsidP="00A0782B">
            <w:pPr>
              <w:spacing w:line="192" w:lineRule="auto"/>
              <w:ind w:left="-57" w:right="-57"/>
              <w:jc w:val="right"/>
              <w:rPr>
                <w:color w:val="000000"/>
              </w:rPr>
            </w:pPr>
            <w:r w:rsidRPr="00684616">
              <w:rPr>
                <w:color w:val="000000"/>
              </w:rPr>
              <w:t>152 839 022,28</w:t>
            </w:r>
          </w:p>
        </w:tc>
      </w:tr>
      <w:tr w:rsidR="009160BF" w:rsidRPr="00684616" w14:paraId="5597DE90" w14:textId="77777777" w:rsidTr="005E2A41">
        <w:trPr>
          <w:trHeight w:val="255"/>
        </w:trPr>
        <w:tc>
          <w:tcPr>
            <w:tcW w:w="3086" w:type="dxa"/>
            <w:tcBorders>
              <w:top w:val="nil"/>
              <w:left w:val="nil"/>
              <w:bottom w:val="nil"/>
              <w:right w:val="nil"/>
            </w:tcBorders>
            <w:shd w:val="clear" w:color="auto" w:fill="auto"/>
          </w:tcPr>
          <w:p w14:paraId="75A5709B" w14:textId="77777777" w:rsidR="009160BF" w:rsidRPr="00684616" w:rsidRDefault="009160BF" w:rsidP="00A0782B">
            <w:pPr>
              <w:spacing w:line="192" w:lineRule="auto"/>
              <w:ind w:left="-57" w:right="-57"/>
              <w:jc w:val="both"/>
              <w:rPr>
                <w:color w:val="000000"/>
              </w:rPr>
            </w:pPr>
            <w:r w:rsidRPr="0068461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66DDEB1C"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A91744D"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92793B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E5B13AC" w14:textId="77777777" w:rsidR="009160BF" w:rsidRPr="00684616" w:rsidRDefault="009160BF" w:rsidP="00A0782B">
            <w:pPr>
              <w:spacing w:line="192" w:lineRule="auto"/>
              <w:ind w:left="-57" w:right="-57"/>
              <w:jc w:val="center"/>
              <w:rPr>
                <w:color w:val="000000"/>
              </w:rPr>
            </w:pPr>
            <w:r w:rsidRPr="00684616">
              <w:rPr>
                <w:color w:val="000000"/>
              </w:rPr>
              <w:t>01 1 01 77170</w:t>
            </w:r>
          </w:p>
        </w:tc>
        <w:tc>
          <w:tcPr>
            <w:tcW w:w="639" w:type="dxa"/>
            <w:tcBorders>
              <w:top w:val="nil"/>
              <w:left w:val="nil"/>
              <w:bottom w:val="nil"/>
              <w:right w:val="nil"/>
            </w:tcBorders>
            <w:shd w:val="clear" w:color="auto" w:fill="auto"/>
          </w:tcPr>
          <w:p w14:paraId="770E83CC"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02E332E8" w14:textId="77777777" w:rsidR="009160BF" w:rsidRPr="00684616" w:rsidRDefault="009160BF" w:rsidP="00A0782B">
            <w:pPr>
              <w:spacing w:line="192" w:lineRule="auto"/>
              <w:ind w:left="-57" w:right="-57"/>
              <w:jc w:val="right"/>
              <w:rPr>
                <w:color w:val="000000"/>
              </w:rPr>
            </w:pPr>
            <w:r w:rsidRPr="00684616">
              <w:rPr>
                <w:color w:val="000000"/>
              </w:rPr>
              <w:t>77 573 016,72</w:t>
            </w:r>
          </w:p>
        </w:tc>
        <w:tc>
          <w:tcPr>
            <w:tcW w:w="1768" w:type="dxa"/>
            <w:tcBorders>
              <w:top w:val="nil"/>
              <w:left w:val="nil"/>
              <w:bottom w:val="nil"/>
              <w:right w:val="nil"/>
            </w:tcBorders>
            <w:shd w:val="clear" w:color="auto" w:fill="auto"/>
          </w:tcPr>
          <w:p w14:paraId="6124A341" w14:textId="77777777" w:rsidR="009160BF" w:rsidRPr="00684616" w:rsidRDefault="009160BF" w:rsidP="00A0782B">
            <w:pPr>
              <w:spacing w:line="192" w:lineRule="auto"/>
              <w:ind w:left="-57" w:right="-57"/>
              <w:jc w:val="right"/>
              <w:rPr>
                <w:color w:val="000000"/>
              </w:rPr>
            </w:pPr>
            <w:r w:rsidRPr="00684616">
              <w:rPr>
                <w:color w:val="000000"/>
              </w:rPr>
              <w:t>80 127 717,05</w:t>
            </w:r>
          </w:p>
        </w:tc>
      </w:tr>
      <w:tr w:rsidR="009160BF" w:rsidRPr="00684616" w14:paraId="7ACF5176" w14:textId="77777777" w:rsidTr="005E2A41">
        <w:trPr>
          <w:trHeight w:val="255"/>
        </w:trPr>
        <w:tc>
          <w:tcPr>
            <w:tcW w:w="3086" w:type="dxa"/>
            <w:tcBorders>
              <w:top w:val="nil"/>
              <w:left w:val="nil"/>
              <w:bottom w:val="nil"/>
              <w:right w:val="nil"/>
            </w:tcBorders>
            <w:shd w:val="clear" w:color="auto" w:fill="auto"/>
          </w:tcPr>
          <w:p w14:paraId="3E42250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A92B0BF"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38933BE5"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36D95F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E1FBD90" w14:textId="77777777" w:rsidR="009160BF" w:rsidRPr="00684616" w:rsidRDefault="009160BF" w:rsidP="00A0782B">
            <w:pPr>
              <w:spacing w:line="192" w:lineRule="auto"/>
              <w:ind w:left="-57" w:right="-57"/>
              <w:jc w:val="center"/>
              <w:rPr>
                <w:color w:val="000000"/>
              </w:rPr>
            </w:pPr>
            <w:r w:rsidRPr="00684616">
              <w:rPr>
                <w:color w:val="000000"/>
              </w:rPr>
              <w:t>01 1 01 77170</w:t>
            </w:r>
          </w:p>
        </w:tc>
        <w:tc>
          <w:tcPr>
            <w:tcW w:w="639" w:type="dxa"/>
            <w:tcBorders>
              <w:top w:val="nil"/>
              <w:left w:val="nil"/>
              <w:bottom w:val="nil"/>
              <w:right w:val="nil"/>
            </w:tcBorders>
            <w:shd w:val="clear" w:color="auto" w:fill="auto"/>
          </w:tcPr>
          <w:p w14:paraId="42B80F0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A2692CF" w14:textId="77777777" w:rsidR="009160BF" w:rsidRPr="00684616" w:rsidRDefault="009160BF" w:rsidP="00A0782B">
            <w:pPr>
              <w:spacing w:line="192" w:lineRule="auto"/>
              <w:ind w:left="-57" w:right="-57"/>
              <w:jc w:val="right"/>
              <w:rPr>
                <w:color w:val="000000"/>
              </w:rPr>
            </w:pPr>
            <w:r w:rsidRPr="00684616">
              <w:rPr>
                <w:color w:val="000000"/>
              </w:rPr>
              <w:t>563 730,00</w:t>
            </w:r>
          </w:p>
        </w:tc>
        <w:tc>
          <w:tcPr>
            <w:tcW w:w="1768" w:type="dxa"/>
            <w:tcBorders>
              <w:top w:val="nil"/>
              <w:left w:val="nil"/>
              <w:bottom w:val="nil"/>
              <w:right w:val="nil"/>
            </w:tcBorders>
            <w:shd w:val="clear" w:color="auto" w:fill="auto"/>
          </w:tcPr>
          <w:p w14:paraId="24DAD94E" w14:textId="77777777" w:rsidR="009160BF" w:rsidRPr="00684616" w:rsidRDefault="009160BF" w:rsidP="00A0782B">
            <w:pPr>
              <w:spacing w:line="192" w:lineRule="auto"/>
              <w:ind w:left="-57" w:right="-57"/>
              <w:jc w:val="right"/>
              <w:rPr>
                <w:color w:val="000000"/>
              </w:rPr>
            </w:pPr>
            <w:r w:rsidRPr="00684616">
              <w:rPr>
                <w:color w:val="000000"/>
              </w:rPr>
              <w:t>563 730,00</w:t>
            </w:r>
          </w:p>
        </w:tc>
      </w:tr>
      <w:tr w:rsidR="009160BF" w:rsidRPr="00684616" w14:paraId="36A0C1DF" w14:textId="77777777" w:rsidTr="005E2A41">
        <w:trPr>
          <w:trHeight w:val="255"/>
        </w:trPr>
        <w:tc>
          <w:tcPr>
            <w:tcW w:w="3086" w:type="dxa"/>
            <w:tcBorders>
              <w:top w:val="nil"/>
              <w:left w:val="nil"/>
              <w:bottom w:val="nil"/>
              <w:right w:val="nil"/>
            </w:tcBorders>
            <w:shd w:val="clear" w:color="auto" w:fill="auto"/>
          </w:tcPr>
          <w:p w14:paraId="7E750AAF"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6B27CE4A"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121CA51"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85B72B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74DE3D4" w14:textId="77777777" w:rsidR="009160BF" w:rsidRPr="00684616" w:rsidRDefault="009160BF" w:rsidP="00A0782B">
            <w:pPr>
              <w:spacing w:line="192" w:lineRule="auto"/>
              <w:ind w:left="-57" w:right="-57"/>
              <w:jc w:val="center"/>
              <w:rPr>
                <w:color w:val="000000"/>
              </w:rPr>
            </w:pPr>
            <w:r w:rsidRPr="00684616">
              <w:rPr>
                <w:color w:val="000000"/>
              </w:rPr>
              <w:t>01 1 01 77170</w:t>
            </w:r>
          </w:p>
        </w:tc>
        <w:tc>
          <w:tcPr>
            <w:tcW w:w="639" w:type="dxa"/>
            <w:tcBorders>
              <w:top w:val="nil"/>
              <w:left w:val="nil"/>
              <w:bottom w:val="nil"/>
              <w:right w:val="nil"/>
            </w:tcBorders>
            <w:shd w:val="clear" w:color="auto" w:fill="auto"/>
          </w:tcPr>
          <w:p w14:paraId="7229F8B4"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4F37168A" w14:textId="77777777" w:rsidR="009160BF" w:rsidRPr="00684616" w:rsidRDefault="009160BF" w:rsidP="00A0782B">
            <w:pPr>
              <w:spacing w:line="192" w:lineRule="auto"/>
              <w:ind w:left="-57" w:right="-57"/>
              <w:jc w:val="right"/>
              <w:rPr>
                <w:color w:val="000000"/>
              </w:rPr>
            </w:pPr>
            <w:r w:rsidRPr="00684616">
              <w:rPr>
                <w:color w:val="000000"/>
              </w:rPr>
              <w:t>69 861 965,40</w:t>
            </w:r>
          </w:p>
        </w:tc>
        <w:tc>
          <w:tcPr>
            <w:tcW w:w="1768" w:type="dxa"/>
            <w:tcBorders>
              <w:top w:val="nil"/>
              <w:left w:val="nil"/>
              <w:bottom w:val="nil"/>
              <w:right w:val="nil"/>
            </w:tcBorders>
            <w:shd w:val="clear" w:color="auto" w:fill="auto"/>
          </w:tcPr>
          <w:p w14:paraId="0F687D6F" w14:textId="77777777" w:rsidR="009160BF" w:rsidRPr="00684616" w:rsidRDefault="009160BF" w:rsidP="00A0782B">
            <w:pPr>
              <w:spacing w:line="192" w:lineRule="auto"/>
              <w:ind w:left="-57" w:right="-57"/>
              <w:jc w:val="right"/>
              <w:rPr>
                <w:color w:val="000000"/>
              </w:rPr>
            </w:pPr>
            <w:r w:rsidRPr="00684616">
              <w:rPr>
                <w:color w:val="000000"/>
              </w:rPr>
              <w:t>72 147 575,23</w:t>
            </w:r>
          </w:p>
        </w:tc>
      </w:tr>
      <w:tr w:rsidR="009160BF" w:rsidRPr="00684616" w14:paraId="440E392C" w14:textId="77777777" w:rsidTr="005E2A41">
        <w:trPr>
          <w:trHeight w:val="255"/>
        </w:trPr>
        <w:tc>
          <w:tcPr>
            <w:tcW w:w="3086" w:type="dxa"/>
            <w:tcBorders>
              <w:top w:val="nil"/>
              <w:left w:val="nil"/>
              <w:bottom w:val="nil"/>
              <w:right w:val="nil"/>
            </w:tcBorders>
            <w:shd w:val="clear" w:color="auto" w:fill="auto"/>
          </w:tcPr>
          <w:p w14:paraId="503A6AD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14:paraId="6C21AA58"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290F5EA"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E370D4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104BBD3"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39" w:type="dxa"/>
            <w:tcBorders>
              <w:top w:val="nil"/>
              <w:left w:val="nil"/>
              <w:bottom w:val="nil"/>
              <w:right w:val="nil"/>
            </w:tcBorders>
            <w:shd w:val="clear" w:color="auto" w:fill="auto"/>
          </w:tcPr>
          <w:p w14:paraId="3DA66A7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4501946" w14:textId="77777777" w:rsidR="009160BF" w:rsidRPr="00684616" w:rsidRDefault="009160BF" w:rsidP="00A0782B">
            <w:pPr>
              <w:spacing w:line="192" w:lineRule="auto"/>
              <w:ind w:left="-57" w:right="-57"/>
              <w:jc w:val="right"/>
              <w:rPr>
                <w:color w:val="000000"/>
              </w:rPr>
            </w:pPr>
            <w:r w:rsidRPr="00684616">
              <w:rPr>
                <w:color w:val="000000"/>
              </w:rPr>
              <w:t>8 453 802,50</w:t>
            </w:r>
          </w:p>
        </w:tc>
        <w:tc>
          <w:tcPr>
            <w:tcW w:w="1768" w:type="dxa"/>
            <w:tcBorders>
              <w:top w:val="nil"/>
              <w:left w:val="nil"/>
              <w:bottom w:val="nil"/>
              <w:right w:val="nil"/>
            </w:tcBorders>
            <w:shd w:val="clear" w:color="auto" w:fill="auto"/>
          </w:tcPr>
          <w:p w14:paraId="7FE6606D" w14:textId="77777777" w:rsidR="009160BF" w:rsidRPr="00684616" w:rsidRDefault="009160BF" w:rsidP="00A0782B">
            <w:pPr>
              <w:spacing w:line="192" w:lineRule="auto"/>
              <w:ind w:left="-57" w:right="-57"/>
              <w:jc w:val="right"/>
              <w:rPr>
                <w:color w:val="000000"/>
              </w:rPr>
            </w:pPr>
            <w:r w:rsidRPr="00684616">
              <w:rPr>
                <w:color w:val="000000"/>
              </w:rPr>
              <w:t>8 453 802,50</w:t>
            </w:r>
          </w:p>
        </w:tc>
      </w:tr>
      <w:tr w:rsidR="009160BF" w:rsidRPr="00684616" w14:paraId="6ECE3BC5" w14:textId="77777777" w:rsidTr="005E2A41">
        <w:trPr>
          <w:trHeight w:val="255"/>
        </w:trPr>
        <w:tc>
          <w:tcPr>
            <w:tcW w:w="3086" w:type="dxa"/>
            <w:tcBorders>
              <w:top w:val="nil"/>
              <w:left w:val="nil"/>
              <w:bottom w:val="nil"/>
              <w:right w:val="nil"/>
            </w:tcBorders>
            <w:shd w:val="clear" w:color="auto" w:fill="auto"/>
          </w:tcPr>
          <w:p w14:paraId="70B42552"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65" w:type="dxa"/>
            <w:tcBorders>
              <w:top w:val="nil"/>
              <w:left w:val="nil"/>
              <w:bottom w:val="nil"/>
              <w:right w:val="nil"/>
            </w:tcBorders>
            <w:shd w:val="clear" w:color="auto" w:fill="auto"/>
          </w:tcPr>
          <w:p w14:paraId="4A08C0E9"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4CDD89E1"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9FF516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2E2E65D"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39" w:type="dxa"/>
            <w:tcBorders>
              <w:top w:val="nil"/>
              <w:left w:val="nil"/>
              <w:bottom w:val="nil"/>
              <w:right w:val="nil"/>
            </w:tcBorders>
            <w:shd w:val="clear" w:color="auto" w:fill="auto"/>
          </w:tcPr>
          <w:p w14:paraId="55AC409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C37EE80" w14:textId="77777777" w:rsidR="009160BF" w:rsidRPr="00684616" w:rsidRDefault="009160BF" w:rsidP="00A0782B">
            <w:pPr>
              <w:spacing w:line="192" w:lineRule="auto"/>
              <w:ind w:left="-57" w:right="-57"/>
              <w:jc w:val="right"/>
              <w:rPr>
                <w:color w:val="000000"/>
              </w:rPr>
            </w:pPr>
            <w:r w:rsidRPr="00684616">
              <w:rPr>
                <w:color w:val="000000"/>
              </w:rPr>
              <w:t>8 453 802,50</w:t>
            </w:r>
          </w:p>
        </w:tc>
        <w:tc>
          <w:tcPr>
            <w:tcW w:w="1768" w:type="dxa"/>
            <w:tcBorders>
              <w:top w:val="nil"/>
              <w:left w:val="nil"/>
              <w:bottom w:val="nil"/>
              <w:right w:val="nil"/>
            </w:tcBorders>
            <w:shd w:val="clear" w:color="auto" w:fill="auto"/>
          </w:tcPr>
          <w:p w14:paraId="18C59412" w14:textId="77777777" w:rsidR="009160BF" w:rsidRPr="00684616" w:rsidRDefault="009160BF" w:rsidP="00A0782B">
            <w:pPr>
              <w:spacing w:line="192" w:lineRule="auto"/>
              <w:ind w:left="-57" w:right="-57"/>
              <w:jc w:val="right"/>
              <w:rPr>
                <w:color w:val="000000"/>
              </w:rPr>
            </w:pPr>
            <w:r w:rsidRPr="00684616">
              <w:rPr>
                <w:color w:val="000000"/>
              </w:rPr>
              <w:t>8 453 802,50</w:t>
            </w:r>
          </w:p>
        </w:tc>
      </w:tr>
      <w:tr w:rsidR="009160BF" w:rsidRPr="00684616" w14:paraId="6CC9AF80" w14:textId="77777777" w:rsidTr="005E2A41">
        <w:trPr>
          <w:trHeight w:val="255"/>
        </w:trPr>
        <w:tc>
          <w:tcPr>
            <w:tcW w:w="3086" w:type="dxa"/>
            <w:tcBorders>
              <w:top w:val="nil"/>
              <w:left w:val="nil"/>
              <w:bottom w:val="nil"/>
              <w:right w:val="nil"/>
            </w:tcBorders>
            <w:shd w:val="clear" w:color="auto" w:fill="auto"/>
          </w:tcPr>
          <w:p w14:paraId="78D7EE7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14:paraId="0EE4862E"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FFC4DAD"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D3CE42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40A75C7"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39" w:type="dxa"/>
            <w:tcBorders>
              <w:top w:val="nil"/>
              <w:left w:val="nil"/>
              <w:bottom w:val="nil"/>
              <w:right w:val="nil"/>
            </w:tcBorders>
            <w:shd w:val="clear" w:color="auto" w:fill="auto"/>
          </w:tcPr>
          <w:p w14:paraId="00552E8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EE7E091" w14:textId="77777777" w:rsidR="009160BF" w:rsidRPr="00684616" w:rsidRDefault="009160BF" w:rsidP="00A0782B">
            <w:pPr>
              <w:spacing w:line="192" w:lineRule="auto"/>
              <w:ind w:left="-57" w:right="-57"/>
              <w:jc w:val="right"/>
              <w:rPr>
                <w:color w:val="000000"/>
              </w:rPr>
            </w:pPr>
            <w:r w:rsidRPr="00684616">
              <w:rPr>
                <w:color w:val="000000"/>
              </w:rPr>
              <w:t>8 453 802,50</w:t>
            </w:r>
          </w:p>
        </w:tc>
        <w:tc>
          <w:tcPr>
            <w:tcW w:w="1768" w:type="dxa"/>
            <w:tcBorders>
              <w:top w:val="nil"/>
              <w:left w:val="nil"/>
              <w:bottom w:val="nil"/>
              <w:right w:val="nil"/>
            </w:tcBorders>
            <w:shd w:val="clear" w:color="auto" w:fill="auto"/>
          </w:tcPr>
          <w:p w14:paraId="009EF27F" w14:textId="77777777" w:rsidR="009160BF" w:rsidRPr="00684616" w:rsidRDefault="009160BF" w:rsidP="00A0782B">
            <w:pPr>
              <w:spacing w:line="192" w:lineRule="auto"/>
              <w:ind w:left="-57" w:right="-57"/>
              <w:jc w:val="right"/>
              <w:rPr>
                <w:color w:val="000000"/>
              </w:rPr>
            </w:pPr>
            <w:r w:rsidRPr="00684616">
              <w:rPr>
                <w:color w:val="000000"/>
              </w:rPr>
              <w:t>8 453 802,50</w:t>
            </w:r>
          </w:p>
        </w:tc>
      </w:tr>
      <w:tr w:rsidR="009160BF" w:rsidRPr="00684616" w14:paraId="742BDF3F" w14:textId="77777777" w:rsidTr="005E2A41">
        <w:trPr>
          <w:trHeight w:val="255"/>
        </w:trPr>
        <w:tc>
          <w:tcPr>
            <w:tcW w:w="3086" w:type="dxa"/>
            <w:tcBorders>
              <w:top w:val="nil"/>
              <w:left w:val="nil"/>
              <w:bottom w:val="nil"/>
              <w:right w:val="nil"/>
            </w:tcBorders>
            <w:shd w:val="clear" w:color="auto" w:fill="auto"/>
          </w:tcPr>
          <w:p w14:paraId="105EB8A4" w14:textId="77777777" w:rsidR="009160BF" w:rsidRPr="00684616" w:rsidRDefault="009160BF" w:rsidP="00A0782B">
            <w:pPr>
              <w:spacing w:line="192" w:lineRule="auto"/>
              <w:ind w:left="-57" w:right="-57"/>
              <w:jc w:val="both"/>
              <w:rPr>
                <w:color w:val="000000"/>
              </w:rPr>
            </w:pPr>
            <w:r w:rsidRPr="00684616">
              <w:rPr>
                <w:color w:val="00000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65" w:type="dxa"/>
            <w:tcBorders>
              <w:top w:val="nil"/>
              <w:left w:val="nil"/>
              <w:bottom w:val="nil"/>
              <w:right w:val="nil"/>
            </w:tcBorders>
            <w:shd w:val="clear" w:color="auto" w:fill="auto"/>
          </w:tcPr>
          <w:p w14:paraId="1CDE2341"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0FB2685"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E016EB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802523A"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639" w:type="dxa"/>
            <w:tcBorders>
              <w:top w:val="nil"/>
              <w:left w:val="nil"/>
              <w:bottom w:val="nil"/>
              <w:right w:val="nil"/>
            </w:tcBorders>
            <w:shd w:val="clear" w:color="auto" w:fill="auto"/>
          </w:tcPr>
          <w:p w14:paraId="3C1967C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5AF9FBA" w14:textId="77777777" w:rsidR="009160BF" w:rsidRPr="00684616" w:rsidRDefault="009160BF" w:rsidP="00A0782B">
            <w:pPr>
              <w:spacing w:line="192" w:lineRule="auto"/>
              <w:ind w:left="-57" w:right="-57"/>
              <w:jc w:val="right"/>
              <w:rPr>
                <w:color w:val="000000"/>
              </w:rPr>
            </w:pPr>
            <w:r w:rsidRPr="00684616">
              <w:rPr>
                <w:color w:val="000000"/>
              </w:rPr>
              <w:t>8 453 802,50</w:t>
            </w:r>
          </w:p>
        </w:tc>
        <w:tc>
          <w:tcPr>
            <w:tcW w:w="1768" w:type="dxa"/>
            <w:tcBorders>
              <w:top w:val="nil"/>
              <w:left w:val="nil"/>
              <w:bottom w:val="nil"/>
              <w:right w:val="nil"/>
            </w:tcBorders>
            <w:shd w:val="clear" w:color="auto" w:fill="auto"/>
          </w:tcPr>
          <w:p w14:paraId="2D8F7944" w14:textId="77777777" w:rsidR="009160BF" w:rsidRPr="00684616" w:rsidRDefault="009160BF" w:rsidP="00A0782B">
            <w:pPr>
              <w:spacing w:line="192" w:lineRule="auto"/>
              <w:ind w:left="-57" w:right="-57"/>
              <w:jc w:val="right"/>
              <w:rPr>
                <w:color w:val="000000"/>
              </w:rPr>
            </w:pPr>
            <w:r w:rsidRPr="00684616">
              <w:rPr>
                <w:color w:val="000000"/>
              </w:rPr>
              <w:t>8 453 802,50</w:t>
            </w:r>
          </w:p>
        </w:tc>
      </w:tr>
      <w:tr w:rsidR="009160BF" w:rsidRPr="00684616" w14:paraId="09900F92" w14:textId="77777777" w:rsidTr="005E2A41">
        <w:trPr>
          <w:trHeight w:val="255"/>
        </w:trPr>
        <w:tc>
          <w:tcPr>
            <w:tcW w:w="3086" w:type="dxa"/>
            <w:tcBorders>
              <w:top w:val="nil"/>
              <w:left w:val="nil"/>
              <w:bottom w:val="nil"/>
              <w:right w:val="nil"/>
            </w:tcBorders>
            <w:shd w:val="clear" w:color="auto" w:fill="auto"/>
          </w:tcPr>
          <w:p w14:paraId="522060E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3F328936"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0C6A9CC"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06CAE0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45D4837"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639" w:type="dxa"/>
            <w:tcBorders>
              <w:top w:val="nil"/>
              <w:left w:val="nil"/>
              <w:bottom w:val="nil"/>
              <w:right w:val="nil"/>
            </w:tcBorders>
            <w:shd w:val="clear" w:color="auto" w:fill="auto"/>
          </w:tcPr>
          <w:p w14:paraId="19A8419F"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66EA29DB" w14:textId="77777777" w:rsidR="009160BF" w:rsidRPr="00684616" w:rsidRDefault="009160BF" w:rsidP="00A0782B">
            <w:pPr>
              <w:spacing w:line="192" w:lineRule="auto"/>
              <w:ind w:left="-57" w:right="-57"/>
              <w:jc w:val="right"/>
              <w:rPr>
                <w:color w:val="000000"/>
              </w:rPr>
            </w:pPr>
            <w:r w:rsidRPr="00684616">
              <w:rPr>
                <w:color w:val="000000"/>
              </w:rPr>
              <w:t>4 162 450,71</w:t>
            </w:r>
          </w:p>
        </w:tc>
        <w:tc>
          <w:tcPr>
            <w:tcW w:w="1768" w:type="dxa"/>
            <w:tcBorders>
              <w:top w:val="nil"/>
              <w:left w:val="nil"/>
              <w:bottom w:val="nil"/>
              <w:right w:val="nil"/>
            </w:tcBorders>
            <w:shd w:val="clear" w:color="auto" w:fill="auto"/>
          </w:tcPr>
          <w:p w14:paraId="4054A022" w14:textId="77777777" w:rsidR="009160BF" w:rsidRPr="00684616" w:rsidRDefault="009160BF" w:rsidP="00A0782B">
            <w:pPr>
              <w:spacing w:line="192" w:lineRule="auto"/>
              <w:ind w:left="-57" w:right="-57"/>
              <w:jc w:val="right"/>
              <w:rPr>
                <w:color w:val="000000"/>
              </w:rPr>
            </w:pPr>
            <w:r w:rsidRPr="00684616">
              <w:rPr>
                <w:color w:val="000000"/>
              </w:rPr>
              <w:t>4 162 450,71</w:t>
            </w:r>
          </w:p>
        </w:tc>
      </w:tr>
      <w:tr w:rsidR="009160BF" w:rsidRPr="00684616" w14:paraId="59C9D936" w14:textId="77777777" w:rsidTr="005E2A41">
        <w:trPr>
          <w:trHeight w:val="255"/>
        </w:trPr>
        <w:tc>
          <w:tcPr>
            <w:tcW w:w="3086" w:type="dxa"/>
            <w:tcBorders>
              <w:top w:val="nil"/>
              <w:left w:val="nil"/>
              <w:bottom w:val="nil"/>
              <w:right w:val="nil"/>
            </w:tcBorders>
            <w:shd w:val="clear" w:color="auto" w:fill="auto"/>
          </w:tcPr>
          <w:p w14:paraId="76B217FF"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294F882D"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B27E79C"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4ED2D8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9F87693"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639" w:type="dxa"/>
            <w:tcBorders>
              <w:top w:val="nil"/>
              <w:left w:val="nil"/>
              <w:bottom w:val="nil"/>
              <w:right w:val="nil"/>
            </w:tcBorders>
            <w:shd w:val="clear" w:color="auto" w:fill="auto"/>
          </w:tcPr>
          <w:p w14:paraId="5BE9B9D8"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308B8882" w14:textId="77777777" w:rsidR="009160BF" w:rsidRPr="00684616" w:rsidRDefault="009160BF" w:rsidP="00A0782B">
            <w:pPr>
              <w:spacing w:line="192" w:lineRule="auto"/>
              <w:ind w:left="-57" w:right="-57"/>
              <w:jc w:val="right"/>
              <w:rPr>
                <w:color w:val="000000"/>
              </w:rPr>
            </w:pPr>
            <w:r w:rsidRPr="00684616">
              <w:rPr>
                <w:color w:val="000000"/>
              </w:rPr>
              <w:t>1 060 628,31</w:t>
            </w:r>
          </w:p>
        </w:tc>
        <w:tc>
          <w:tcPr>
            <w:tcW w:w="1768" w:type="dxa"/>
            <w:tcBorders>
              <w:top w:val="nil"/>
              <w:left w:val="nil"/>
              <w:bottom w:val="nil"/>
              <w:right w:val="nil"/>
            </w:tcBorders>
            <w:shd w:val="clear" w:color="auto" w:fill="auto"/>
          </w:tcPr>
          <w:p w14:paraId="7400B26C" w14:textId="77777777" w:rsidR="009160BF" w:rsidRPr="00684616" w:rsidRDefault="009160BF" w:rsidP="00A0782B">
            <w:pPr>
              <w:spacing w:line="192" w:lineRule="auto"/>
              <w:ind w:left="-57" w:right="-57"/>
              <w:jc w:val="right"/>
              <w:rPr>
                <w:color w:val="000000"/>
              </w:rPr>
            </w:pPr>
            <w:r w:rsidRPr="00684616">
              <w:rPr>
                <w:color w:val="000000"/>
              </w:rPr>
              <w:t>1 060 628,31</w:t>
            </w:r>
          </w:p>
        </w:tc>
      </w:tr>
      <w:tr w:rsidR="009160BF" w:rsidRPr="00684616" w14:paraId="176ADDD9" w14:textId="77777777" w:rsidTr="005E2A41">
        <w:trPr>
          <w:trHeight w:val="255"/>
        </w:trPr>
        <w:tc>
          <w:tcPr>
            <w:tcW w:w="3086" w:type="dxa"/>
            <w:tcBorders>
              <w:top w:val="nil"/>
              <w:left w:val="nil"/>
              <w:bottom w:val="nil"/>
              <w:right w:val="nil"/>
            </w:tcBorders>
            <w:shd w:val="clear" w:color="auto" w:fill="auto"/>
          </w:tcPr>
          <w:p w14:paraId="2F9ECFC0"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7A94B823"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36690A2E"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6B85D1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9D898D9"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639" w:type="dxa"/>
            <w:tcBorders>
              <w:top w:val="nil"/>
              <w:left w:val="nil"/>
              <w:bottom w:val="nil"/>
              <w:right w:val="nil"/>
            </w:tcBorders>
            <w:shd w:val="clear" w:color="auto" w:fill="auto"/>
          </w:tcPr>
          <w:p w14:paraId="256C6D9D"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4BB5DD07" w14:textId="77777777" w:rsidR="009160BF" w:rsidRPr="00684616" w:rsidRDefault="009160BF" w:rsidP="00A0782B">
            <w:pPr>
              <w:spacing w:line="192" w:lineRule="auto"/>
              <w:ind w:left="-57" w:right="-57"/>
              <w:jc w:val="right"/>
              <w:rPr>
                <w:color w:val="000000"/>
              </w:rPr>
            </w:pPr>
            <w:r w:rsidRPr="00684616">
              <w:rPr>
                <w:color w:val="000000"/>
              </w:rPr>
              <w:t>3 230 723,48</w:t>
            </w:r>
          </w:p>
        </w:tc>
        <w:tc>
          <w:tcPr>
            <w:tcW w:w="1768" w:type="dxa"/>
            <w:tcBorders>
              <w:top w:val="nil"/>
              <w:left w:val="nil"/>
              <w:bottom w:val="nil"/>
              <w:right w:val="nil"/>
            </w:tcBorders>
            <w:shd w:val="clear" w:color="auto" w:fill="auto"/>
          </w:tcPr>
          <w:p w14:paraId="1AED29D7" w14:textId="77777777" w:rsidR="009160BF" w:rsidRPr="00684616" w:rsidRDefault="009160BF" w:rsidP="00A0782B">
            <w:pPr>
              <w:spacing w:line="192" w:lineRule="auto"/>
              <w:ind w:left="-57" w:right="-57"/>
              <w:jc w:val="right"/>
              <w:rPr>
                <w:color w:val="000000"/>
              </w:rPr>
            </w:pPr>
            <w:r w:rsidRPr="00684616">
              <w:rPr>
                <w:color w:val="000000"/>
              </w:rPr>
              <w:t>3 230 723,48</w:t>
            </w:r>
          </w:p>
        </w:tc>
      </w:tr>
      <w:tr w:rsidR="009160BF" w:rsidRPr="00684616" w14:paraId="6E1BACEB" w14:textId="77777777" w:rsidTr="005E2A41">
        <w:trPr>
          <w:trHeight w:val="255"/>
        </w:trPr>
        <w:tc>
          <w:tcPr>
            <w:tcW w:w="3086" w:type="dxa"/>
            <w:tcBorders>
              <w:top w:val="nil"/>
              <w:left w:val="nil"/>
              <w:bottom w:val="nil"/>
              <w:right w:val="nil"/>
            </w:tcBorders>
            <w:shd w:val="clear" w:color="auto" w:fill="auto"/>
          </w:tcPr>
          <w:p w14:paraId="79CD7EE8"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5B8A8982"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CCA2A8C"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2CF336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1F39152"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781AB24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336568A" w14:textId="77777777" w:rsidR="009160BF" w:rsidRPr="00684616" w:rsidRDefault="009160BF" w:rsidP="00A0782B">
            <w:pPr>
              <w:spacing w:line="192" w:lineRule="auto"/>
              <w:ind w:left="-57" w:right="-57"/>
              <w:jc w:val="right"/>
              <w:rPr>
                <w:color w:val="000000"/>
              </w:rPr>
            </w:pPr>
            <w:r w:rsidRPr="00684616">
              <w:rPr>
                <w:color w:val="000000"/>
              </w:rPr>
              <w:t>2 521 560,00</w:t>
            </w:r>
          </w:p>
        </w:tc>
        <w:tc>
          <w:tcPr>
            <w:tcW w:w="1768" w:type="dxa"/>
            <w:tcBorders>
              <w:top w:val="nil"/>
              <w:left w:val="nil"/>
              <w:bottom w:val="nil"/>
              <w:right w:val="nil"/>
            </w:tcBorders>
            <w:shd w:val="clear" w:color="auto" w:fill="auto"/>
          </w:tcPr>
          <w:p w14:paraId="46A2C991" w14:textId="77777777" w:rsidR="009160BF" w:rsidRPr="00684616" w:rsidRDefault="009160BF" w:rsidP="00A0782B">
            <w:pPr>
              <w:spacing w:line="192" w:lineRule="auto"/>
              <w:ind w:left="-57" w:right="-57"/>
              <w:jc w:val="right"/>
              <w:rPr>
                <w:color w:val="000000"/>
              </w:rPr>
            </w:pPr>
            <w:r w:rsidRPr="00684616">
              <w:rPr>
                <w:color w:val="000000"/>
              </w:rPr>
              <w:t>313 910,00</w:t>
            </w:r>
          </w:p>
        </w:tc>
      </w:tr>
      <w:tr w:rsidR="009160BF" w:rsidRPr="00684616" w14:paraId="06DA3630" w14:textId="77777777" w:rsidTr="005E2A41">
        <w:trPr>
          <w:trHeight w:val="255"/>
        </w:trPr>
        <w:tc>
          <w:tcPr>
            <w:tcW w:w="3086" w:type="dxa"/>
            <w:tcBorders>
              <w:top w:val="nil"/>
              <w:left w:val="nil"/>
              <w:bottom w:val="nil"/>
              <w:right w:val="nil"/>
            </w:tcBorders>
            <w:shd w:val="clear" w:color="auto" w:fill="auto"/>
          </w:tcPr>
          <w:p w14:paraId="36C5AD21" w14:textId="77777777" w:rsidR="009160BF" w:rsidRPr="00684616" w:rsidRDefault="009160BF" w:rsidP="00A0782B">
            <w:pPr>
              <w:spacing w:line="192" w:lineRule="auto"/>
              <w:ind w:left="-57" w:right="-57"/>
              <w:jc w:val="both"/>
              <w:rPr>
                <w:color w:val="000000"/>
              </w:rPr>
            </w:pPr>
            <w:r w:rsidRPr="00684616">
              <w:rPr>
                <w:color w:val="000000"/>
              </w:rPr>
              <w:t xml:space="preserve">Подпрограмма "Обеспечение пожарной безопасности, </w:t>
            </w:r>
            <w:r w:rsidRPr="00684616">
              <w:rPr>
                <w:color w:val="000000"/>
              </w:rPr>
              <w:lastRenderedPageBreak/>
              <w:t>защита населения и территории от чрезвычайных ситуаций"</w:t>
            </w:r>
          </w:p>
        </w:tc>
        <w:tc>
          <w:tcPr>
            <w:tcW w:w="665" w:type="dxa"/>
            <w:tcBorders>
              <w:top w:val="nil"/>
              <w:left w:val="nil"/>
              <w:bottom w:val="nil"/>
              <w:right w:val="nil"/>
            </w:tcBorders>
            <w:shd w:val="clear" w:color="auto" w:fill="auto"/>
          </w:tcPr>
          <w:p w14:paraId="588FAB45" w14:textId="77777777" w:rsidR="009160BF" w:rsidRPr="00684616" w:rsidRDefault="009160BF" w:rsidP="00A0782B">
            <w:pPr>
              <w:spacing w:line="192" w:lineRule="auto"/>
              <w:ind w:left="-57" w:right="-57"/>
              <w:jc w:val="center"/>
              <w:rPr>
                <w:color w:val="000000"/>
              </w:rPr>
            </w:pPr>
            <w:r w:rsidRPr="00684616">
              <w:rPr>
                <w:color w:val="000000"/>
              </w:rPr>
              <w:lastRenderedPageBreak/>
              <w:t>606</w:t>
            </w:r>
          </w:p>
        </w:tc>
        <w:tc>
          <w:tcPr>
            <w:tcW w:w="538" w:type="dxa"/>
            <w:tcBorders>
              <w:top w:val="nil"/>
              <w:left w:val="nil"/>
              <w:bottom w:val="nil"/>
              <w:right w:val="nil"/>
            </w:tcBorders>
            <w:shd w:val="clear" w:color="auto" w:fill="auto"/>
          </w:tcPr>
          <w:p w14:paraId="1AAA5F91"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5210DE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020052E"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5773858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5D5B73A" w14:textId="77777777" w:rsidR="009160BF" w:rsidRPr="00684616" w:rsidRDefault="009160BF" w:rsidP="00A0782B">
            <w:pPr>
              <w:spacing w:line="192" w:lineRule="auto"/>
              <w:ind w:left="-57" w:right="-57"/>
              <w:jc w:val="right"/>
              <w:rPr>
                <w:color w:val="000000"/>
              </w:rPr>
            </w:pPr>
            <w:r w:rsidRPr="00684616">
              <w:rPr>
                <w:color w:val="000000"/>
              </w:rPr>
              <w:t>2 521 560,00</w:t>
            </w:r>
          </w:p>
        </w:tc>
        <w:tc>
          <w:tcPr>
            <w:tcW w:w="1768" w:type="dxa"/>
            <w:tcBorders>
              <w:top w:val="nil"/>
              <w:left w:val="nil"/>
              <w:bottom w:val="nil"/>
              <w:right w:val="nil"/>
            </w:tcBorders>
            <w:shd w:val="clear" w:color="auto" w:fill="auto"/>
          </w:tcPr>
          <w:p w14:paraId="72E2EE3B" w14:textId="77777777" w:rsidR="009160BF" w:rsidRPr="00684616" w:rsidRDefault="009160BF" w:rsidP="00A0782B">
            <w:pPr>
              <w:spacing w:line="192" w:lineRule="auto"/>
              <w:ind w:left="-57" w:right="-57"/>
              <w:jc w:val="right"/>
              <w:rPr>
                <w:color w:val="000000"/>
              </w:rPr>
            </w:pPr>
            <w:r w:rsidRPr="00684616">
              <w:rPr>
                <w:color w:val="000000"/>
              </w:rPr>
              <w:t>313 910,00</w:t>
            </w:r>
          </w:p>
        </w:tc>
      </w:tr>
      <w:tr w:rsidR="009160BF" w:rsidRPr="00684616" w14:paraId="5C77FF1A" w14:textId="77777777" w:rsidTr="005E2A41">
        <w:trPr>
          <w:trHeight w:val="255"/>
        </w:trPr>
        <w:tc>
          <w:tcPr>
            <w:tcW w:w="3086" w:type="dxa"/>
            <w:tcBorders>
              <w:top w:val="nil"/>
              <w:left w:val="nil"/>
              <w:bottom w:val="nil"/>
              <w:right w:val="nil"/>
            </w:tcBorders>
            <w:shd w:val="clear" w:color="auto" w:fill="auto"/>
          </w:tcPr>
          <w:p w14:paraId="7C5D808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2A1820D2"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AAFDC3F"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7A1536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30A3DDD"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0AF402C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E1B6EAC" w14:textId="77777777" w:rsidR="009160BF" w:rsidRPr="00684616" w:rsidRDefault="009160BF" w:rsidP="00A0782B">
            <w:pPr>
              <w:spacing w:line="192" w:lineRule="auto"/>
              <w:ind w:left="-57" w:right="-57"/>
              <w:jc w:val="right"/>
              <w:rPr>
                <w:color w:val="000000"/>
              </w:rPr>
            </w:pPr>
            <w:r w:rsidRPr="00684616">
              <w:rPr>
                <w:color w:val="000000"/>
              </w:rPr>
              <w:t>2 521 560,00</w:t>
            </w:r>
          </w:p>
        </w:tc>
        <w:tc>
          <w:tcPr>
            <w:tcW w:w="1768" w:type="dxa"/>
            <w:tcBorders>
              <w:top w:val="nil"/>
              <w:left w:val="nil"/>
              <w:bottom w:val="nil"/>
              <w:right w:val="nil"/>
            </w:tcBorders>
            <w:shd w:val="clear" w:color="auto" w:fill="auto"/>
          </w:tcPr>
          <w:p w14:paraId="0D71A949" w14:textId="77777777" w:rsidR="009160BF" w:rsidRPr="00684616" w:rsidRDefault="009160BF" w:rsidP="00A0782B">
            <w:pPr>
              <w:spacing w:line="192" w:lineRule="auto"/>
              <w:ind w:left="-57" w:right="-57"/>
              <w:jc w:val="right"/>
              <w:rPr>
                <w:color w:val="000000"/>
              </w:rPr>
            </w:pPr>
            <w:r w:rsidRPr="00684616">
              <w:rPr>
                <w:color w:val="000000"/>
              </w:rPr>
              <w:t>313 910,00</w:t>
            </w:r>
          </w:p>
        </w:tc>
      </w:tr>
      <w:tr w:rsidR="009160BF" w:rsidRPr="00684616" w14:paraId="5893EEB6" w14:textId="77777777" w:rsidTr="005E2A41">
        <w:trPr>
          <w:trHeight w:val="255"/>
        </w:trPr>
        <w:tc>
          <w:tcPr>
            <w:tcW w:w="3086" w:type="dxa"/>
            <w:tcBorders>
              <w:top w:val="nil"/>
              <w:left w:val="nil"/>
              <w:bottom w:val="nil"/>
              <w:right w:val="nil"/>
            </w:tcBorders>
            <w:shd w:val="clear" w:color="auto" w:fill="auto"/>
          </w:tcPr>
          <w:p w14:paraId="02828162"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65" w:type="dxa"/>
            <w:tcBorders>
              <w:top w:val="nil"/>
              <w:left w:val="nil"/>
              <w:bottom w:val="nil"/>
              <w:right w:val="nil"/>
            </w:tcBorders>
            <w:shd w:val="clear" w:color="auto" w:fill="auto"/>
          </w:tcPr>
          <w:p w14:paraId="63AA4685"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66045D2"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6634A2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A2185BA"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6314013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17E9FBA" w14:textId="77777777" w:rsidR="009160BF" w:rsidRPr="00684616" w:rsidRDefault="009160BF" w:rsidP="00A0782B">
            <w:pPr>
              <w:spacing w:line="192" w:lineRule="auto"/>
              <w:ind w:left="-57" w:right="-57"/>
              <w:jc w:val="right"/>
              <w:rPr>
                <w:color w:val="000000"/>
              </w:rPr>
            </w:pPr>
            <w:r w:rsidRPr="00684616">
              <w:rPr>
                <w:color w:val="000000"/>
              </w:rPr>
              <w:t>1 259 780,00</w:t>
            </w:r>
          </w:p>
        </w:tc>
        <w:tc>
          <w:tcPr>
            <w:tcW w:w="1768" w:type="dxa"/>
            <w:tcBorders>
              <w:top w:val="nil"/>
              <w:left w:val="nil"/>
              <w:bottom w:val="nil"/>
              <w:right w:val="nil"/>
            </w:tcBorders>
            <w:shd w:val="clear" w:color="auto" w:fill="auto"/>
          </w:tcPr>
          <w:p w14:paraId="41C25DC4" w14:textId="77777777" w:rsidR="009160BF" w:rsidRPr="00684616" w:rsidRDefault="009160BF" w:rsidP="00A0782B">
            <w:pPr>
              <w:spacing w:line="192" w:lineRule="auto"/>
              <w:ind w:left="-57" w:right="-57"/>
              <w:jc w:val="right"/>
              <w:rPr>
                <w:color w:val="000000"/>
              </w:rPr>
            </w:pPr>
            <w:r w:rsidRPr="00684616">
              <w:rPr>
                <w:color w:val="000000"/>
              </w:rPr>
              <w:t>164 130,00</w:t>
            </w:r>
          </w:p>
        </w:tc>
      </w:tr>
      <w:tr w:rsidR="009160BF" w:rsidRPr="00684616" w14:paraId="3DCEC977" w14:textId="77777777" w:rsidTr="005E2A41">
        <w:trPr>
          <w:trHeight w:val="255"/>
        </w:trPr>
        <w:tc>
          <w:tcPr>
            <w:tcW w:w="3086" w:type="dxa"/>
            <w:tcBorders>
              <w:top w:val="nil"/>
              <w:left w:val="nil"/>
              <w:bottom w:val="nil"/>
              <w:right w:val="nil"/>
            </w:tcBorders>
            <w:shd w:val="clear" w:color="auto" w:fill="auto"/>
          </w:tcPr>
          <w:p w14:paraId="3E39930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1CA8EB8"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2D20981"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EC3597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74C7F54"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5CBD837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D697725" w14:textId="77777777" w:rsidR="009160BF" w:rsidRPr="00684616" w:rsidRDefault="009160BF" w:rsidP="00A0782B">
            <w:pPr>
              <w:spacing w:line="192" w:lineRule="auto"/>
              <w:ind w:left="-57" w:right="-57"/>
              <w:jc w:val="right"/>
              <w:rPr>
                <w:color w:val="000000"/>
              </w:rPr>
            </w:pPr>
            <w:r w:rsidRPr="00684616">
              <w:rPr>
                <w:color w:val="000000"/>
              </w:rPr>
              <w:t>859 430,00</w:t>
            </w:r>
          </w:p>
        </w:tc>
        <w:tc>
          <w:tcPr>
            <w:tcW w:w="1768" w:type="dxa"/>
            <w:tcBorders>
              <w:top w:val="nil"/>
              <w:left w:val="nil"/>
              <w:bottom w:val="nil"/>
              <w:right w:val="nil"/>
            </w:tcBorders>
            <w:shd w:val="clear" w:color="auto" w:fill="auto"/>
          </w:tcPr>
          <w:p w14:paraId="020CBD82" w14:textId="77777777" w:rsidR="009160BF" w:rsidRPr="00684616" w:rsidRDefault="009160BF" w:rsidP="00A0782B">
            <w:pPr>
              <w:spacing w:line="192" w:lineRule="auto"/>
              <w:ind w:left="-57" w:right="-57"/>
              <w:jc w:val="right"/>
              <w:rPr>
                <w:color w:val="000000"/>
              </w:rPr>
            </w:pPr>
            <w:r w:rsidRPr="00684616">
              <w:rPr>
                <w:color w:val="000000"/>
              </w:rPr>
              <w:t>43 430,00</w:t>
            </w:r>
          </w:p>
        </w:tc>
      </w:tr>
      <w:tr w:rsidR="009160BF" w:rsidRPr="00684616" w14:paraId="329724A2" w14:textId="77777777" w:rsidTr="005E2A41">
        <w:trPr>
          <w:trHeight w:val="255"/>
        </w:trPr>
        <w:tc>
          <w:tcPr>
            <w:tcW w:w="3086" w:type="dxa"/>
            <w:tcBorders>
              <w:top w:val="nil"/>
              <w:left w:val="nil"/>
              <w:bottom w:val="nil"/>
              <w:right w:val="nil"/>
            </w:tcBorders>
            <w:shd w:val="clear" w:color="auto" w:fill="auto"/>
          </w:tcPr>
          <w:p w14:paraId="4113BEA3"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2D854CFB"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DE703E2"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28CF8F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5385CAD"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5E4801C2"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0B785010" w14:textId="77777777" w:rsidR="009160BF" w:rsidRPr="00684616" w:rsidRDefault="009160BF" w:rsidP="00A0782B">
            <w:pPr>
              <w:spacing w:line="192" w:lineRule="auto"/>
              <w:ind w:left="-57" w:right="-57"/>
              <w:jc w:val="right"/>
              <w:rPr>
                <w:color w:val="000000"/>
              </w:rPr>
            </w:pPr>
            <w:r w:rsidRPr="00684616">
              <w:rPr>
                <w:color w:val="000000"/>
              </w:rPr>
              <w:t>400 350,00</w:t>
            </w:r>
          </w:p>
        </w:tc>
        <w:tc>
          <w:tcPr>
            <w:tcW w:w="1768" w:type="dxa"/>
            <w:tcBorders>
              <w:top w:val="nil"/>
              <w:left w:val="nil"/>
              <w:bottom w:val="nil"/>
              <w:right w:val="nil"/>
            </w:tcBorders>
            <w:shd w:val="clear" w:color="auto" w:fill="auto"/>
          </w:tcPr>
          <w:p w14:paraId="21A42E76" w14:textId="77777777" w:rsidR="009160BF" w:rsidRPr="00684616" w:rsidRDefault="009160BF" w:rsidP="00A0782B">
            <w:pPr>
              <w:spacing w:line="192" w:lineRule="auto"/>
              <w:ind w:left="-57" w:right="-57"/>
              <w:jc w:val="right"/>
              <w:rPr>
                <w:color w:val="000000"/>
              </w:rPr>
            </w:pPr>
            <w:r w:rsidRPr="00684616">
              <w:rPr>
                <w:color w:val="000000"/>
              </w:rPr>
              <w:t>120 700,00</w:t>
            </w:r>
          </w:p>
        </w:tc>
      </w:tr>
      <w:tr w:rsidR="009160BF" w:rsidRPr="00684616" w14:paraId="75519CF7" w14:textId="77777777" w:rsidTr="005E2A41">
        <w:trPr>
          <w:trHeight w:val="255"/>
        </w:trPr>
        <w:tc>
          <w:tcPr>
            <w:tcW w:w="3086" w:type="dxa"/>
            <w:tcBorders>
              <w:top w:val="nil"/>
              <w:left w:val="nil"/>
              <w:bottom w:val="nil"/>
              <w:right w:val="nil"/>
            </w:tcBorders>
            <w:shd w:val="clear" w:color="auto" w:fill="auto"/>
          </w:tcPr>
          <w:p w14:paraId="6B65246E" w14:textId="77777777" w:rsidR="009160BF" w:rsidRPr="00684616" w:rsidRDefault="009160BF" w:rsidP="00A0782B">
            <w:pPr>
              <w:spacing w:line="192" w:lineRule="auto"/>
              <w:ind w:left="-57" w:right="-57"/>
              <w:jc w:val="both"/>
              <w:rPr>
                <w:color w:val="000000"/>
              </w:rPr>
            </w:pPr>
            <w:r w:rsidRPr="00684616">
              <w:rPr>
                <w:color w:val="000000"/>
              </w:rPr>
              <w:t>Установка и техническое обслуживание кнопок экстренного вызова полиции</w:t>
            </w:r>
          </w:p>
        </w:tc>
        <w:tc>
          <w:tcPr>
            <w:tcW w:w="665" w:type="dxa"/>
            <w:tcBorders>
              <w:top w:val="nil"/>
              <w:left w:val="nil"/>
              <w:bottom w:val="nil"/>
              <w:right w:val="nil"/>
            </w:tcBorders>
            <w:shd w:val="clear" w:color="auto" w:fill="auto"/>
          </w:tcPr>
          <w:p w14:paraId="2233780A"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B90D6A6"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E876EE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CB76505"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39" w:type="dxa"/>
            <w:tcBorders>
              <w:top w:val="nil"/>
              <w:left w:val="nil"/>
              <w:bottom w:val="nil"/>
              <w:right w:val="nil"/>
            </w:tcBorders>
            <w:shd w:val="clear" w:color="auto" w:fill="auto"/>
          </w:tcPr>
          <w:p w14:paraId="02AB527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186D342" w14:textId="77777777" w:rsidR="009160BF" w:rsidRPr="00684616" w:rsidRDefault="009160BF" w:rsidP="00A0782B">
            <w:pPr>
              <w:spacing w:line="192" w:lineRule="auto"/>
              <w:ind w:left="-57" w:right="-57"/>
              <w:jc w:val="right"/>
              <w:rPr>
                <w:color w:val="000000"/>
              </w:rPr>
            </w:pPr>
            <w:r w:rsidRPr="00684616">
              <w:rPr>
                <w:color w:val="000000"/>
              </w:rPr>
              <w:t>149 780,00</w:t>
            </w:r>
          </w:p>
        </w:tc>
        <w:tc>
          <w:tcPr>
            <w:tcW w:w="1768" w:type="dxa"/>
            <w:tcBorders>
              <w:top w:val="nil"/>
              <w:left w:val="nil"/>
              <w:bottom w:val="nil"/>
              <w:right w:val="nil"/>
            </w:tcBorders>
            <w:shd w:val="clear" w:color="auto" w:fill="auto"/>
          </w:tcPr>
          <w:p w14:paraId="2C63376A" w14:textId="77777777" w:rsidR="009160BF" w:rsidRPr="00684616" w:rsidRDefault="009160BF" w:rsidP="00A0782B">
            <w:pPr>
              <w:spacing w:line="192" w:lineRule="auto"/>
              <w:ind w:left="-57" w:right="-57"/>
              <w:jc w:val="right"/>
              <w:rPr>
                <w:color w:val="000000"/>
              </w:rPr>
            </w:pPr>
            <w:r w:rsidRPr="00684616">
              <w:rPr>
                <w:color w:val="000000"/>
              </w:rPr>
              <w:t>149 780,00</w:t>
            </w:r>
          </w:p>
        </w:tc>
      </w:tr>
      <w:tr w:rsidR="009160BF" w:rsidRPr="00684616" w14:paraId="08501D58" w14:textId="77777777" w:rsidTr="005E2A41">
        <w:trPr>
          <w:trHeight w:val="255"/>
        </w:trPr>
        <w:tc>
          <w:tcPr>
            <w:tcW w:w="3086" w:type="dxa"/>
            <w:tcBorders>
              <w:top w:val="nil"/>
              <w:left w:val="nil"/>
              <w:bottom w:val="nil"/>
              <w:right w:val="nil"/>
            </w:tcBorders>
            <w:shd w:val="clear" w:color="auto" w:fill="auto"/>
          </w:tcPr>
          <w:p w14:paraId="56FF970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651709C"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D59E9B0"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D66D6B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D46D7EF"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39" w:type="dxa"/>
            <w:tcBorders>
              <w:top w:val="nil"/>
              <w:left w:val="nil"/>
              <w:bottom w:val="nil"/>
              <w:right w:val="nil"/>
            </w:tcBorders>
            <w:shd w:val="clear" w:color="auto" w:fill="auto"/>
          </w:tcPr>
          <w:p w14:paraId="71D6B5ED"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50E3796" w14:textId="77777777" w:rsidR="009160BF" w:rsidRPr="00684616" w:rsidRDefault="009160BF" w:rsidP="00A0782B">
            <w:pPr>
              <w:spacing w:line="192" w:lineRule="auto"/>
              <w:ind w:left="-57" w:right="-57"/>
              <w:jc w:val="right"/>
              <w:rPr>
                <w:color w:val="000000"/>
              </w:rPr>
            </w:pPr>
            <w:r w:rsidRPr="00684616">
              <w:rPr>
                <w:color w:val="000000"/>
              </w:rPr>
              <w:t>106 245,00</w:t>
            </w:r>
          </w:p>
        </w:tc>
        <w:tc>
          <w:tcPr>
            <w:tcW w:w="1768" w:type="dxa"/>
            <w:tcBorders>
              <w:top w:val="nil"/>
              <w:left w:val="nil"/>
              <w:bottom w:val="nil"/>
              <w:right w:val="nil"/>
            </w:tcBorders>
            <w:shd w:val="clear" w:color="auto" w:fill="auto"/>
          </w:tcPr>
          <w:p w14:paraId="1D776450" w14:textId="77777777" w:rsidR="009160BF" w:rsidRPr="00684616" w:rsidRDefault="009160BF" w:rsidP="00A0782B">
            <w:pPr>
              <w:spacing w:line="192" w:lineRule="auto"/>
              <w:ind w:left="-57" w:right="-57"/>
              <w:jc w:val="right"/>
              <w:rPr>
                <w:color w:val="000000"/>
              </w:rPr>
            </w:pPr>
            <w:r w:rsidRPr="00684616">
              <w:rPr>
                <w:color w:val="000000"/>
              </w:rPr>
              <w:t>106 245,00</w:t>
            </w:r>
          </w:p>
        </w:tc>
      </w:tr>
      <w:tr w:rsidR="009160BF" w:rsidRPr="00684616" w14:paraId="01159C1C" w14:textId="77777777" w:rsidTr="005E2A41">
        <w:trPr>
          <w:trHeight w:val="255"/>
        </w:trPr>
        <w:tc>
          <w:tcPr>
            <w:tcW w:w="3086" w:type="dxa"/>
            <w:tcBorders>
              <w:top w:val="nil"/>
              <w:left w:val="nil"/>
              <w:bottom w:val="nil"/>
              <w:right w:val="nil"/>
            </w:tcBorders>
            <w:shd w:val="clear" w:color="auto" w:fill="auto"/>
          </w:tcPr>
          <w:p w14:paraId="04826900"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1A02E90A"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CB2D568"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3B2007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ECA02F3"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39" w:type="dxa"/>
            <w:tcBorders>
              <w:top w:val="nil"/>
              <w:left w:val="nil"/>
              <w:bottom w:val="nil"/>
              <w:right w:val="nil"/>
            </w:tcBorders>
            <w:shd w:val="clear" w:color="auto" w:fill="auto"/>
          </w:tcPr>
          <w:p w14:paraId="76DFCCA9"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02BB6BEE" w14:textId="77777777" w:rsidR="009160BF" w:rsidRPr="00684616" w:rsidRDefault="009160BF" w:rsidP="00A0782B">
            <w:pPr>
              <w:spacing w:line="192" w:lineRule="auto"/>
              <w:ind w:left="-57" w:right="-57"/>
              <w:jc w:val="right"/>
              <w:rPr>
                <w:color w:val="000000"/>
              </w:rPr>
            </w:pPr>
            <w:r w:rsidRPr="00684616">
              <w:rPr>
                <w:color w:val="000000"/>
              </w:rPr>
              <w:t>43 535,00</w:t>
            </w:r>
          </w:p>
        </w:tc>
        <w:tc>
          <w:tcPr>
            <w:tcW w:w="1768" w:type="dxa"/>
            <w:tcBorders>
              <w:top w:val="nil"/>
              <w:left w:val="nil"/>
              <w:bottom w:val="nil"/>
              <w:right w:val="nil"/>
            </w:tcBorders>
            <w:shd w:val="clear" w:color="auto" w:fill="auto"/>
          </w:tcPr>
          <w:p w14:paraId="6B2838BD" w14:textId="77777777" w:rsidR="009160BF" w:rsidRPr="00684616" w:rsidRDefault="009160BF" w:rsidP="00A0782B">
            <w:pPr>
              <w:spacing w:line="192" w:lineRule="auto"/>
              <w:ind w:left="-57" w:right="-57"/>
              <w:jc w:val="right"/>
              <w:rPr>
                <w:color w:val="000000"/>
              </w:rPr>
            </w:pPr>
            <w:r w:rsidRPr="00684616">
              <w:rPr>
                <w:color w:val="000000"/>
              </w:rPr>
              <w:t>43 535,00</w:t>
            </w:r>
          </w:p>
        </w:tc>
      </w:tr>
      <w:tr w:rsidR="009160BF" w:rsidRPr="00684616" w14:paraId="12D31D6E" w14:textId="77777777" w:rsidTr="005E2A41">
        <w:trPr>
          <w:trHeight w:val="255"/>
        </w:trPr>
        <w:tc>
          <w:tcPr>
            <w:tcW w:w="3086" w:type="dxa"/>
            <w:tcBorders>
              <w:top w:val="nil"/>
              <w:left w:val="nil"/>
              <w:bottom w:val="nil"/>
              <w:right w:val="nil"/>
            </w:tcBorders>
            <w:shd w:val="clear" w:color="auto" w:fill="auto"/>
          </w:tcPr>
          <w:p w14:paraId="35128283"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65" w:type="dxa"/>
            <w:tcBorders>
              <w:top w:val="nil"/>
              <w:left w:val="nil"/>
              <w:bottom w:val="nil"/>
              <w:right w:val="nil"/>
            </w:tcBorders>
            <w:shd w:val="clear" w:color="auto" w:fill="auto"/>
          </w:tcPr>
          <w:p w14:paraId="2225B91B"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C3AF3CD"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CA7B70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9258EE6"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60E7FFB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F49A55C" w14:textId="77777777" w:rsidR="009160BF" w:rsidRPr="00684616" w:rsidRDefault="009160BF" w:rsidP="00A0782B">
            <w:pPr>
              <w:spacing w:line="192" w:lineRule="auto"/>
              <w:ind w:left="-57" w:right="-57"/>
              <w:jc w:val="right"/>
              <w:rPr>
                <w:color w:val="000000"/>
              </w:rPr>
            </w:pPr>
            <w:r w:rsidRPr="00684616">
              <w:rPr>
                <w:color w:val="000000"/>
              </w:rPr>
              <w:t>1 112 000,00</w:t>
            </w:r>
          </w:p>
        </w:tc>
        <w:tc>
          <w:tcPr>
            <w:tcW w:w="1768" w:type="dxa"/>
            <w:tcBorders>
              <w:top w:val="nil"/>
              <w:left w:val="nil"/>
              <w:bottom w:val="nil"/>
              <w:right w:val="nil"/>
            </w:tcBorders>
            <w:shd w:val="clear" w:color="auto" w:fill="auto"/>
          </w:tcPr>
          <w:p w14:paraId="075995C3"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4E7A770" w14:textId="77777777" w:rsidTr="005E2A41">
        <w:trPr>
          <w:trHeight w:val="255"/>
        </w:trPr>
        <w:tc>
          <w:tcPr>
            <w:tcW w:w="3086" w:type="dxa"/>
            <w:tcBorders>
              <w:top w:val="nil"/>
              <w:left w:val="nil"/>
              <w:bottom w:val="nil"/>
              <w:right w:val="nil"/>
            </w:tcBorders>
            <w:shd w:val="clear" w:color="auto" w:fill="auto"/>
          </w:tcPr>
          <w:p w14:paraId="481CB24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FF0BCF8"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18E21C7"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4B2A52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476F5E1"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52C3865D"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2067E85" w14:textId="77777777" w:rsidR="009160BF" w:rsidRPr="00684616" w:rsidRDefault="009160BF" w:rsidP="00A0782B">
            <w:pPr>
              <w:spacing w:line="192" w:lineRule="auto"/>
              <w:ind w:left="-57" w:right="-57"/>
              <w:jc w:val="right"/>
              <w:rPr>
                <w:color w:val="000000"/>
              </w:rPr>
            </w:pPr>
            <w:r w:rsidRPr="00684616">
              <w:rPr>
                <w:color w:val="000000"/>
              </w:rPr>
              <w:t>773 000,00</w:t>
            </w:r>
          </w:p>
        </w:tc>
        <w:tc>
          <w:tcPr>
            <w:tcW w:w="1768" w:type="dxa"/>
            <w:tcBorders>
              <w:top w:val="nil"/>
              <w:left w:val="nil"/>
              <w:bottom w:val="nil"/>
              <w:right w:val="nil"/>
            </w:tcBorders>
            <w:shd w:val="clear" w:color="auto" w:fill="auto"/>
          </w:tcPr>
          <w:p w14:paraId="3E307AE6"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1AB136AB" w14:textId="77777777" w:rsidTr="005E2A41">
        <w:trPr>
          <w:trHeight w:val="255"/>
        </w:trPr>
        <w:tc>
          <w:tcPr>
            <w:tcW w:w="3086" w:type="dxa"/>
            <w:tcBorders>
              <w:top w:val="nil"/>
              <w:left w:val="nil"/>
              <w:bottom w:val="nil"/>
              <w:right w:val="nil"/>
            </w:tcBorders>
            <w:shd w:val="clear" w:color="auto" w:fill="auto"/>
          </w:tcPr>
          <w:p w14:paraId="260F6462"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378ABE45"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0B23F85"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13BC51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D048274"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110D9574"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512B398A" w14:textId="77777777" w:rsidR="009160BF" w:rsidRPr="00684616" w:rsidRDefault="009160BF" w:rsidP="00A0782B">
            <w:pPr>
              <w:spacing w:line="192" w:lineRule="auto"/>
              <w:ind w:left="-57" w:right="-57"/>
              <w:jc w:val="right"/>
              <w:rPr>
                <w:color w:val="000000"/>
              </w:rPr>
            </w:pPr>
            <w:r w:rsidRPr="00684616">
              <w:rPr>
                <w:color w:val="000000"/>
              </w:rPr>
              <w:t>339 000,00</w:t>
            </w:r>
          </w:p>
        </w:tc>
        <w:tc>
          <w:tcPr>
            <w:tcW w:w="1768" w:type="dxa"/>
            <w:tcBorders>
              <w:top w:val="nil"/>
              <w:left w:val="nil"/>
              <w:bottom w:val="nil"/>
              <w:right w:val="nil"/>
            </w:tcBorders>
            <w:shd w:val="clear" w:color="auto" w:fill="auto"/>
          </w:tcPr>
          <w:p w14:paraId="024B3808"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5A5FB55B" w14:textId="77777777" w:rsidTr="005E2A41">
        <w:trPr>
          <w:trHeight w:val="255"/>
        </w:trPr>
        <w:tc>
          <w:tcPr>
            <w:tcW w:w="3086" w:type="dxa"/>
            <w:tcBorders>
              <w:top w:val="nil"/>
              <w:left w:val="nil"/>
              <w:bottom w:val="nil"/>
              <w:right w:val="nil"/>
            </w:tcBorders>
            <w:shd w:val="clear" w:color="auto" w:fill="auto"/>
          </w:tcPr>
          <w:p w14:paraId="1B8AF499"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образования"</w:t>
            </w:r>
          </w:p>
        </w:tc>
        <w:tc>
          <w:tcPr>
            <w:tcW w:w="665" w:type="dxa"/>
            <w:tcBorders>
              <w:top w:val="nil"/>
              <w:left w:val="nil"/>
              <w:bottom w:val="nil"/>
              <w:right w:val="nil"/>
            </w:tcBorders>
            <w:shd w:val="clear" w:color="auto" w:fill="auto"/>
          </w:tcPr>
          <w:p w14:paraId="3CD65E16"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06E436EE"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C1C0021"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593DF09E" w14:textId="77777777" w:rsidR="009160BF" w:rsidRPr="00684616" w:rsidRDefault="009160BF" w:rsidP="00A0782B">
            <w:pPr>
              <w:spacing w:line="192" w:lineRule="auto"/>
              <w:ind w:left="-57" w:right="-57"/>
              <w:jc w:val="center"/>
              <w:rPr>
                <w:color w:val="000000"/>
              </w:rPr>
            </w:pPr>
            <w:r w:rsidRPr="00684616">
              <w:rPr>
                <w:color w:val="000000"/>
              </w:rPr>
              <w:t>01 0 00 00000</w:t>
            </w:r>
          </w:p>
        </w:tc>
        <w:tc>
          <w:tcPr>
            <w:tcW w:w="639" w:type="dxa"/>
            <w:tcBorders>
              <w:top w:val="nil"/>
              <w:left w:val="nil"/>
              <w:bottom w:val="nil"/>
              <w:right w:val="nil"/>
            </w:tcBorders>
            <w:shd w:val="clear" w:color="auto" w:fill="auto"/>
          </w:tcPr>
          <w:p w14:paraId="3844B65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F13F262" w14:textId="77777777" w:rsidR="009160BF" w:rsidRPr="00684616" w:rsidRDefault="009160BF" w:rsidP="00A0782B">
            <w:pPr>
              <w:spacing w:line="192" w:lineRule="auto"/>
              <w:ind w:left="-57" w:right="-57"/>
              <w:jc w:val="right"/>
              <w:rPr>
                <w:color w:val="000000"/>
              </w:rPr>
            </w:pPr>
            <w:r w:rsidRPr="00684616">
              <w:rPr>
                <w:color w:val="000000"/>
              </w:rPr>
              <w:t>551 498 108,29</w:t>
            </w:r>
          </w:p>
        </w:tc>
        <w:tc>
          <w:tcPr>
            <w:tcW w:w="1768" w:type="dxa"/>
            <w:tcBorders>
              <w:top w:val="nil"/>
              <w:left w:val="nil"/>
              <w:bottom w:val="nil"/>
              <w:right w:val="nil"/>
            </w:tcBorders>
            <w:shd w:val="clear" w:color="auto" w:fill="auto"/>
          </w:tcPr>
          <w:p w14:paraId="7B467E14" w14:textId="77777777" w:rsidR="009160BF" w:rsidRPr="00684616" w:rsidRDefault="009160BF" w:rsidP="00A0782B">
            <w:pPr>
              <w:spacing w:line="192" w:lineRule="auto"/>
              <w:ind w:left="-57" w:right="-57"/>
              <w:jc w:val="right"/>
              <w:rPr>
                <w:color w:val="000000"/>
              </w:rPr>
            </w:pPr>
            <w:r w:rsidRPr="00684616">
              <w:rPr>
                <w:color w:val="000000"/>
              </w:rPr>
              <w:t>550 248 436,43</w:t>
            </w:r>
          </w:p>
        </w:tc>
      </w:tr>
      <w:tr w:rsidR="009160BF" w:rsidRPr="00684616" w14:paraId="5CB0460E" w14:textId="77777777" w:rsidTr="005E2A41">
        <w:trPr>
          <w:trHeight w:val="255"/>
        </w:trPr>
        <w:tc>
          <w:tcPr>
            <w:tcW w:w="3086" w:type="dxa"/>
            <w:tcBorders>
              <w:top w:val="nil"/>
              <w:left w:val="nil"/>
              <w:bottom w:val="nil"/>
              <w:right w:val="nil"/>
            </w:tcBorders>
            <w:shd w:val="clear" w:color="auto" w:fill="auto"/>
          </w:tcPr>
          <w:p w14:paraId="24BD5A13"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дошкольного, общего и дополнительного образования"</w:t>
            </w:r>
          </w:p>
        </w:tc>
        <w:tc>
          <w:tcPr>
            <w:tcW w:w="665" w:type="dxa"/>
            <w:tcBorders>
              <w:top w:val="nil"/>
              <w:left w:val="nil"/>
              <w:bottom w:val="nil"/>
              <w:right w:val="nil"/>
            </w:tcBorders>
            <w:shd w:val="clear" w:color="auto" w:fill="auto"/>
          </w:tcPr>
          <w:p w14:paraId="0F35419A"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09227B5A"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AE2ED56"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3EB7B437" w14:textId="77777777" w:rsidR="009160BF" w:rsidRPr="00684616" w:rsidRDefault="009160BF" w:rsidP="00A0782B">
            <w:pPr>
              <w:spacing w:line="192" w:lineRule="auto"/>
              <w:ind w:left="-57" w:right="-57"/>
              <w:jc w:val="center"/>
              <w:rPr>
                <w:color w:val="000000"/>
              </w:rPr>
            </w:pPr>
            <w:r w:rsidRPr="00684616">
              <w:rPr>
                <w:color w:val="000000"/>
              </w:rPr>
              <w:t>01 1 00 00000</w:t>
            </w:r>
          </w:p>
        </w:tc>
        <w:tc>
          <w:tcPr>
            <w:tcW w:w="639" w:type="dxa"/>
            <w:tcBorders>
              <w:top w:val="nil"/>
              <w:left w:val="nil"/>
              <w:bottom w:val="nil"/>
              <w:right w:val="nil"/>
            </w:tcBorders>
            <w:shd w:val="clear" w:color="auto" w:fill="auto"/>
          </w:tcPr>
          <w:p w14:paraId="28896FC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B912DC8" w14:textId="77777777" w:rsidR="009160BF" w:rsidRPr="00684616" w:rsidRDefault="009160BF" w:rsidP="00A0782B">
            <w:pPr>
              <w:spacing w:line="192" w:lineRule="auto"/>
              <w:ind w:left="-57" w:right="-57"/>
              <w:jc w:val="right"/>
              <w:rPr>
                <w:color w:val="000000"/>
              </w:rPr>
            </w:pPr>
            <w:r w:rsidRPr="00684616">
              <w:rPr>
                <w:color w:val="000000"/>
              </w:rPr>
              <w:t>551 175 458,29</w:t>
            </w:r>
          </w:p>
        </w:tc>
        <w:tc>
          <w:tcPr>
            <w:tcW w:w="1768" w:type="dxa"/>
            <w:tcBorders>
              <w:top w:val="nil"/>
              <w:left w:val="nil"/>
              <w:bottom w:val="nil"/>
              <w:right w:val="nil"/>
            </w:tcBorders>
            <w:shd w:val="clear" w:color="auto" w:fill="auto"/>
          </w:tcPr>
          <w:p w14:paraId="4B96365C" w14:textId="77777777" w:rsidR="009160BF" w:rsidRPr="00684616" w:rsidRDefault="009160BF" w:rsidP="00A0782B">
            <w:pPr>
              <w:spacing w:line="192" w:lineRule="auto"/>
              <w:ind w:left="-57" w:right="-57"/>
              <w:jc w:val="right"/>
              <w:rPr>
                <w:color w:val="000000"/>
              </w:rPr>
            </w:pPr>
            <w:r w:rsidRPr="00684616">
              <w:rPr>
                <w:color w:val="000000"/>
              </w:rPr>
              <w:t>549 925 786,43</w:t>
            </w:r>
          </w:p>
        </w:tc>
      </w:tr>
      <w:tr w:rsidR="009160BF" w:rsidRPr="00684616" w14:paraId="3AD5739E" w14:textId="77777777" w:rsidTr="005E2A41">
        <w:trPr>
          <w:trHeight w:val="255"/>
        </w:trPr>
        <w:tc>
          <w:tcPr>
            <w:tcW w:w="3086" w:type="dxa"/>
            <w:tcBorders>
              <w:top w:val="nil"/>
              <w:left w:val="nil"/>
              <w:bottom w:val="nil"/>
              <w:right w:val="nil"/>
            </w:tcBorders>
            <w:shd w:val="clear" w:color="auto" w:fill="auto"/>
          </w:tcPr>
          <w:p w14:paraId="717C70B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предоставления бесплатного общего и дополнительного образования детей"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4DFDBA7B"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9E7E6F7"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09442E1"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02D6B7F0" w14:textId="77777777" w:rsidR="009160BF" w:rsidRPr="00684616" w:rsidRDefault="009160BF" w:rsidP="00A0782B">
            <w:pPr>
              <w:spacing w:line="192" w:lineRule="auto"/>
              <w:ind w:left="-57" w:right="-57"/>
              <w:jc w:val="center"/>
              <w:rPr>
                <w:color w:val="000000"/>
              </w:rPr>
            </w:pPr>
            <w:r w:rsidRPr="00684616">
              <w:rPr>
                <w:color w:val="000000"/>
              </w:rPr>
              <w:t>01 1 02 00000</w:t>
            </w:r>
          </w:p>
        </w:tc>
        <w:tc>
          <w:tcPr>
            <w:tcW w:w="639" w:type="dxa"/>
            <w:tcBorders>
              <w:top w:val="nil"/>
              <w:left w:val="nil"/>
              <w:bottom w:val="nil"/>
              <w:right w:val="nil"/>
            </w:tcBorders>
            <w:shd w:val="clear" w:color="auto" w:fill="auto"/>
          </w:tcPr>
          <w:p w14:paraId="025B31F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F982738" w14:textId="77777777" w:rsidR="009160BF" w:rsidRPr="00684616" w:rsidRDefault="009160BF" w:rsidP="00A0782B">
            <w:pPr>
              <w:spacing w:line="192" w:lineRule="auto"/>
              <w:ind w:left="-57" w:right="-57"/>
              <w:jc w:val="right"/>
              <w:rPr>
                <w:color w:val="000000"/>
              </w:rPr>
            </w:pPr>
            <w:r w:rsidRPr="00684616">
              <w:rPr>
                <w:color w:val="000000"/>
              </w:rPr>
              <w:t>477 619 883,33</w:t>
            </w:r>
          </w:p>
        </w:tc>
        <w:tc>
          <w:tcPr>
            <w:tcW w:w="1768" w:type="dxa"/>
            <w:tcBorders>
              <w:top w:val="nil"/>
              <w:left w:val="nil"/>
              <w:bottom w:val="nil"/>
              <w:right w:val="nil"/>
            </w:tcBorders>
            <w:shd w:val="clear" w:color="auto" w:fill="auto"/>
          </w:tcPr>
          <w:p w14:paraId="0B258E6C" w14:textId="77777777" w:rsidR="009160BF" w:rsidRPr="00684616" w:rsidRDefault="009160BF" w:rsidP="00A0782B">
            <w:pPr>
              <w:spacing w:line="192" w:lineRule="auto"/>
              <w:ind w:left="-57" w:right="-57"/>
              <w:jc w:val="right"/>
              <w:rPr>
                <w:color w:val="000000"/>
              </w:rPr>
            </w:pPr>
            <w:r w:rsidRPr="00684616">
              <w:rPr>
                <w:color w:val="000000"/>
              </w:rPr>
              <w:t>472 940 582,21</w:t>
            </w:r>
          </w:p>
        </w:tc>
      </w:tr>
      <w:tr w:rsidR="009160BF" w:rsidRPr="00684616" w14:paraId="5FF60537" w14:textId="77777777" w:rsidTr="005E2A41">
        <w:trPr>
          <w:trHeight w:val="255"/>
        </w:trPr>
        <w:tc>
          <w:tcPr>
            <w:tcW w:w="3086" w:type="dxa"/>
            <w:tcBorders>
              <w:top w:val="nil"/>
              <w:left w:val="nil"/>
              <w:bottom w:val="nil"/>
              <w:right w:val="nil"/>
            </w:tcBorders>
            <w:shd w:val="clear" w:color="auto" w:fill="auto"/>
          </w:tcPr>
          <w:p w14:paraId="29C13896"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74A49134"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863795D"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B33E031"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202C97DC" w14:textId="77777777" w:rsidR="009160BF" w:rsidRPr="00684616" w:rsidRDefault="009160BF" w:rsidP="00A0782B">
            <w:pPr>
              <w:spacing w:line="192" w:lineRule="auto"/>
              <w:ind w:left="-57" w:right="-57"/>
              <w:jc w:val="center"/>
              <w:rPr>
                <w:color w:val="000000"/>
              </w:rPr>
            </w:pPr>
            <w:r w:rsidRPr="00684616">
              <w:rPr>
                <w:color w:val="000000"/>
              </w:rPr>
              <w:t>01 1 02 11010</w:t>
            </w:r>
          </w:p>
        </w:tc>
        <w:tc>
          <w:tcPr>
            <w:tcW w:w="639" w:type="dxa"/>
            <w:tcBorders>
              <w:top w:val="nil"/>
              <w:left w:val="nil"/>
              <w:bottom w:val="nil"/>
              <w:right w:val="nil"/>
            </w:tcBorders>
            <w:shd w:val="clear" w:color="auto" w:fill="auto"/>
          </w:tcPr>
          <w:p w14:paraId="69CAA78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E894F91" w14:textId="77777777" w:rsidR="009160BF" w:rsidRPr="00684616" w:rsidRDefault="009160BF" w:rsidP="00A0782B">
            <w:pPr>
              <w:spacing w:line="192" w:lineRule="auto"/>
              <w:ind w:left="-57" w:right="-57"/>
              <w:jc w:val="right"/>
              <w:rPr>
                <w:color w:val="000000"/>
              </w:rPr>
            </w:pPr>
            <w:r w:rsidRPr="00684616">
              <w:rPr>
                <w:color w:val="000000"/>
              </w:rPr>
              <w:t>140 827 765,78</w:t>
            </w:r>
          </w:p>
        </w:tc>
        <w:tc>
          <w:tcPr>
            <w:tcW w:w="1768" w:type="dxa"/>
            <w:tcBorders>
              <w:top w:val="nil"/>
              <w:left w:val="nil"/>
              <w:bottom w:val="nil"/>
              <w:right w:val="nil"/>
            </w:tcBorders>
            <w:shd w:val="clear" w:color="auto" w:fill="auto"/>
          </w:tcPr>
          <w:p w14:paraId="14BE34A3" w14:textId="77777777" w:rsidR="009160BF" w:rsidRPr="00684616" w:rsidRDefault="009160BF" w:rsidP="00A0782B">
            <w:pPr>
              <w:spacing w:line="192" w:lineRule="auto"/>
              <w:ind w:left="-57" w:right="-57"/>
              <w:jc w:val="right"/>
              <w:rPr>
                <w:color w:val="000000"/>
              </w:rPr>
            </w:pPr>
            <w:r w:rsidRPr="00684616">
              <w:rPr>
                <w:color w:val="000000"/>
              </w:rPr>
              <w:t>128 670 334,76</w:t>
            </w:r>
          </w:p>
        </w:tc>
      </w:tr>
      <w:tr w:rsidR="009160BF" w:rsidRPr="00684616" w14:paraId="38654E6E" w14:textId="77777777" w:rsidTr="005E2A41">
        <w:trPr>
          <w:trHeight w:val="255"/>
        </w:trPr>
        <w:tc>
          <w:tcPr>
            <w:tcW w:w="3086" w:type="dxa"/>
            <w:tcBorders>
              <w:top w:val="nil"/>
              <w:left w:val="nil"/>
              <w:bottom w:val="nil"/>
              <w:right w:val="nil"/>
            </w:tcBorders>
            <w:shd w:val="clear" w:color="auto" w:fill="auto"/>
          </w:tcPr>
          <w:p w14:paraId="7C32EB1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w:t>
            </w:r>
            <w:r w:rsidRPr="00684616">
              <w:rPr>
                <w:color w:val="000000"/>
              </w:rPr>
              <w:lastRenderedPageBreak/>
              <w:t>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4870CE15" w14:textId="77777777" w:rsidR="009160BF" w:rsidRPr="00684616" w:rsidRDefault="009160BF" w:rsidP="00A0782B">
            <w:pPr>
              <w:spacing w:line="192" w:lineRule="auto"/>
              <w:ind w:left="-57" w:right="-57"/>
              <w:jc w:val="center"/>
              <w:rPr>
                <w:color w:val="000000"/>
              </w:rPr>
            </w:pPr>
            <w:r w:rsidRPr="00684616">
              <w:rPr>
                <w:color w:val="000000"/>
              </w:rPr>
              <w:lastRenderedPageBreak/>
              <w:t>606</w:t>
            </w:r>
          </w:p>
        </w:tc>
        <w:tc>
          <w:tcPr>
            <w:tcW w:w="538" w:type="dxa"/>
            <w:tcBorders>
              <w:top w:val="nil"/>
              <w:left w:val="nil"/>
              <w:bottom w:val="nil"/>
              <w:right w:val="nil"/>
            </w:tcBorders>
            <w:shd w:val="clear" w:color="auto" w:fill="auto"/>
          </w:tcPr>
          <w:p w14:paraId="2A9ECC7A"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9173DC9"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7BAA1D36" w14:textId="77777777" w:rsidR="009160BF" w:rsidRPr="00684616" w:rsidRDefault="009160BF" w:rsidP="00A0782B">
            <w:pPr>
              <w:spacing w:line="192" w:lineRule="auto"/>
              <w:ind w:left="-57" w:right="-57"/>
              <w:jc w:val="center"/>
              <w:rPr>
                <w:color w:val="000000"/>
              </w:rPr>
            </w:pPr>
            <w:r w:rsidRPr="00684616">
              <w:rPr>
                <w:color w:val="000000"/>
              </w:rPr>
              <w:t>01 1 02 11010</w:t>
            </w:r>
          </w:p>
        </w:tc>
        <w:tc>
          <w:tcPr>
            <w:tcW w:w="639" w:type="dxa"/>
            <w:tcBorders>
              <w:top w:val="nil"/>
              <w:left w:val="nil"/>
              <w:bottom w:val="nil"/>
              <w:right w:val="nil"/>
            </w:tcBorders>
            <w:shd w:val="clear" w:color="auto" w:fill="auto"/>
          </w:tcPr>
          <w:p w14:paraId="482F8E9D"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637EE963" w14:textId="77777777" w:rsidR="009160BF" w:rsidRPr="00684616" w:rsidRDefault="009160BF" w:rsidP="00A0782B">
            <w:pPr>
              <w:spacing w:line="192" w:lineRule="auto"/>
              <w:ind w:left="-57" w:right="-57"/>
              <w:jc w:val="right"/>
              <w:rPr>
                <w:color w:val="000000"/>
              </w:rPr>
            </w:pPr>
            <w:r w:rsidRPr="00684616">
              <w:rPr>
                <w:color w:val="000000"/>
              </w:rPr>
              <w:t>30 853 919,34</w:t>
            </w:r>
          </w:p>
        </w:tc>
        <w:tc>
          <w:tcPr>
            <w:tcW w:w="1768" w:type="dxa"/>
            <w:tcBorders>
              <w:top w:val="nil"/>
              <w:left w:val="nil"/>
              <w:bottom w:val="nil"/>
              <w:right w:val="nil"/>
            </w:tcBorders>
            <w:shd w:val="clear" w:color="auto" w:fill="auto"/>
          </w:tcPr>
          <w:p w14:paraId="16CC5854" w14:textId="77777777" w:rsidR="009160BF" w:rsidRPr="00684616" w:rsidRDefault="009160BF" w:rsidP="00A0782B">
            <w:pPr>
              <w:spacing w:line="192" w:lineRule="auto"/>
              <w:ind w:left="-57" w:right="-57"/>
              <w:jc w:val="right"/>
              <w:rPr>
                <w:color w:val="000000"/>
              </w:rPr>
            </w:pPr>
            <w:r w:rsidRPr="00684616">
              <w:rPr>
                <w:color w:val="000000"/>
              </w:rPr>
              <w:t>30 853 919,34</w:t>
            </w:r>
          </w:p>
        </w:tc>
      </w:tr>
      <w:tr w:rsidR="009160BF" w:rsidRPr="00684616" w14:paraId="0052ABDD" w14:textId="77777777" w:rsidTr="005E2A41">
        <w:trPr>
          <w:trHeight w:val="255"/>
        </w:trPr>
        <w:tc>
          <w:tcPr>
            <w:tcW w:w="3086" w:type="dxa"/>
            <w:tcBorders>
              <w:top w:val="nil"/>
              <w:left w:val="nil"/>
              <w:bottom w:val="nil"/>
              <w:right w:val="nil"/>
            </w:tcBorders>
            <w:shd w:val="clear" w:color="auto" w:fill="auto"/>
          </w:tcPr>
          <w:p w14:paraId="217EA97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3388D28"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B8BF738"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3980852"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3A83F7B3" w14:textId="77777777" w:rsidR="009160BF" w:rsidRPr="00684616" w:rsidRDefault="009160BF" w:rsidP="00A0782B">
            <w:pPr>
              <w:spacing w:line="192" w:lineRule="auto"/>
              <w:ind w:left="-57" w:right="-57"/>
              <w:jc w:val="center"/>
              <w:rPr>
                <w:color w:val="000000"/>
              </w:rPr>
            </w:pPr>
            <w:r w:rsidRPr="00684616">
              <w:rPr>
                <w:color w:val="000000"/>
              </w:rPr>
              <w:t>01 1 02 11010</w:t>
            </w:r>
          </w:p>
        </w:tc>
        <w:tc>
          <w:tcPr>
            <w:tcW w:w="639" w:type="dxa"/>
            <w:tcBorders>
              <w:top w:val="nil"/>
              <w:left w:val="nil"/>
              <w:bottom w:val="nil"/>
              <w:right w:val="nil"/>
            </w:tcBorders>
            <w:shd w:val="clear" w:color="auto" w:fill="auto"/>
          </w:tcPr>
          <w:p w14:paraId="73C2538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10C845F" w14:textId="77777777" w:rsidR="009160BF" w:rsidRPr="00684616" w:rsidRDefault="009160BF" w:rsidP="00A0782B">
            <w:pPr>
              <w:spacing w:line="192" w:lineRule="auto"/>
              <w:ind w:left="-57" w:right="-57"/>
              <w:jc w:val="right"/>
              <w:rPr>
                <w:color w:val="000000"/>
              </w:rPr>
            </w:pPr>
            <w:r w:rsidRPr="00684616">
              <w:rPr>
                <w:color w:val="000000"/>
              </w:rPr>
              <w:t>14 688 464,10</w:t>
            </w:r>
          </w:p>
        </w:tc>
        <w:tc>
          <w:tcPr>
            <w:tcW w:w="1768" w:type="dxa"/>
            <w:tcBorders>
              <w:top w:val="nil"/>
              <w:left w:val="nil"/>
              <w:bottom w:val="nil"/>
              <w:right w:val="nil"/>
            </w:tcBorders>
            <w:shd w:val="clear" w:color="auto" w:fill="auto"/>
          </w:tcPr>
          <w:p w14:paraId="583EE7E2" w14:textId="77777777" w:rsidR="009160BF" w:rsidRPr="00684616" w:rsidRDefault="009160BF" w:rsidP="00A0782B">
            <w:pPr>
              <w:spacing w:line="192" w:lineRule="auto"/>
              <w:ind w:left="-57" w:right="-57"/>
              <w:jc w:val="right"/>
              <w:rPr>
                <w:color w:val="000000"/>
              </w:rPr>
            </w:pPr>
            <w:r w:rsidRPr="00684616">
              <w:rPr>
                <w:color w:val="000000"/>
              </w:rPr>
              <w:t>14 672 298,97</w:t>
            </w:r>
          </w:p>
        </w:tc>
      </w:tr>
      <w:tr w:rsidR="009160BF" w:rsidRPr="00684616" w14:paraId="4AA83DCE" w14:textId="77777777" w:rsidTr="005E2A41">
        <w:trPr>
          <w:trHeight w:val="255"/>
        </w:trPr>
        <w:tc>
          <w:tcPr>
            <w:tcW w:w="3086" w:type="dxa"/>
            <w:tcBorders>
              <w:top w:val="nil"/>
              <w:left w:val="nil"/>
              <w:bottom w:val="nil"/>
              <w:right w:val="nil"/>
            </w:tcBorders>
            <w:shd w:val="clear" w:color="auto" w:fill="auto"/>
          </w:tcPr>
          <w:p w14:paraId="7E97E54B"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24446E4D"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048522B"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1851F6E"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0B137058" w14:textId="77777777" w:rsidR="009160BF" w:rsidRPr="00684616" w:rsidRDefault="009160BF" w:rsidP="00A0782B">
            <w:pPr>
              <w:spacing w:line="192" w:lineRule="auto"/>
              <w:ind w:left="-57" w:right="-57"/>
              <w:jc w:val="center"/>
              <w:rPr>
                <w:color w:val="000000"/>
              </w:rPr>
            </w:pPr>
            <w:r w:rsidRPr="00684616">
              <w:rPr>
                <w:color w:val="000000"/>
              </w:rPr>
              <w:t>01 1 02 11010</w:t>
            </w:r>
          </w:p>
        </w:tc>
        <w:tc>
          <w:tcPr>
            <w:tcW w:w="639" w:type="dxa"/>
            <w:tcBorders>
              <w:top w:val="nil"/>
              <w:left w:val="nil"/>
              <w:bottom w:val="nil"/>
              <w:right w:val="nil"/>
            </w:tcBorders>
            <w:shd w:val="clear" w:color="auto" w:fill="auto"/>
          </w:tcPr>
          <w:p w14:paraId="03C987FC"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657281DF" w14:textId="77777777" w:rsidR="009160BF" w:rsidRPr="00684616" w:rsidRDefault="009160BF" w:rsidP="00A0782B">
            <w:pPr>
              <w:spacing w:line="192" w:lineRule="auto"/>
              <w:ind w:left="-57" w:right="-57"/>
              <w:jc w:val="right"/>
              <w:rPr>
                <w:color w:val="000000"/>
              </w:rPr>
            </w:pPr>
            <w:r w:rsidRPr="00684616">
              <w:rPr>
                <w:color w:val="000000"/>
              </w:rPr>
              <w:t>92 389 614,38</w:t>
            </w:r>
          </w:p>
        </w:tc>
        <w:tc>
          <w:tcPr>
            <w:tcW w:w="1768" w:type="dxa"/>
            <w:tcBorders>
              <w:top w:val="nil"/>
              <w:left w:val="nil"/>
              <w:bottom w:val="nil"/>
              <w:right w:val="nil"/>
            </w:tcBorders>
            <w:shd w:val="clear" w:color="auto" w:fill="auto"/>
          </w:tcPr>
          <w:p w14:paraId="74ED321B" w14:textId="77777777" w:rsidR="009160BF" w:rsidRPr="00684616" w:rsidRDefault="009160BF" w:rsidP="00A0782B">
            <w:pPr>
              <w:spacing w:line="192" w:lineRule="auto"/>
              <w:ind w:left="-57" w:right="-57"/>
              <w:jc w:val="right"/>
              <w:rPr>
                <w:color w:val="000000"/>
              </w:rPr>
            </w:pPr>
            <w:r w:rsidRPr="00684616">
              <w:rPr>
                <w:color w:val="000000"/>
              </w:rPr>
              <w:t>80 248 348,49</w:t>
            </w:r>
          </w:p>
        </w:tc>
      </w:tr>
      <w:tr w:rsidR="009160BF" w:rsidRPr="00684616" w14:paraId="1CEE2D7A" w14:textId="77777777" w:rsidTr="005E2A41">
        <w:trPr>
          <w:trHeight w:val="255"/>
        </w:trPr>
        <w:tc>
          <w:tcPr>
            <w:tcW w:w="3086" w:type="dxa"/>
            <w:tcBorders>
              <w:top w:val="nil"/>
              <w:left w:val="nil"/>
              <w:bottom w:val="nil"/>
              <w:right w:val="nil"/>
            </w:tcBorders>
            <w:shd w:val="clear" w:color="auto" w:fill="auto"/>
          </w:tcPr>
          <w:p w14:paraId="3357D563"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4BA210BB"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368A0A4"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FE76AB9"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6BF62F6B" w14:textId="77777777" w:rsidR="009160BF" w:rsidRPr="00684616" w:rsidRDefault="009160BF" w:rsidP="00A0782B">
            <w:pPr>
              <w:spacing w:line="192" w:lineRule="auto"/>
              <w:ind w:left="-57" w:right="-57"/>
              <w:jc w:val="center"/>
              <w:rPr>
                <w:color w:val="000000"/>
              </w:rPr>
            </w:pPr>
            <w:r w:rsidRPr="00684616">
              <w:rPr>
                <w:color w:val="000000"/>
              </w:rPr>
              <w:t>01 1 02 11010</w:t>
            </w:r>
          </w:p>
        </w:tc>
        <w:tc>
          <w:tcPr>
            <w:tcW w:w="639" w:type="dxa"/>
            <w:tcBorders>
              <w:top w:val="nil"/>
              <w:left w:val="nil"/>
              <w:bottom w:val="nil"/>
              <w:right w:val="nil"/>
            </w:tcBorders>
            <w:shd w:val="clear" w:color="auto" w:fill="auto"/>
          </w:tcPr>
          <w:p w14:paraId="5E861195"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585D68C1" w14:textId="77777777" w:rsidR="009160BF" w:rsidRPr="00684616" w:rsidRDefault="009160BF" w:rsidP="00A0782B">
            <w:pPr>
              <w:spacing w:line="192" w:lineRule="auto"/>
              <w:ind w:left="-57" w:right="-57"/>
              <w:jc w:val="right"/>
              <w:rPr>
                <w:color w:val="000000"/>
              </w:rPr>
            </w:pPr>
            <w:r w:rsidRPr="00684616">
              <w:rPr>
                <w:color w:val="000000"/>
              </w:rPr>
              <w:t>2 895 767,96</w:t>
            </w:r>
          </w:p>
        </w:tc>
        <w:tc>
          <w:tcPr>
            <w:tcW w:w="1768" w:type="dxa"/>
            <w:tcBorders>
              <w:top w:val="nil"/>
              <w:left w:val="nil"/>
              <w:bottom w:val="nil"/>
              <w:right w:val="nil"/>
            </w:tcBorders>
            <w:shd w:val="clear" w:color="auto" w:fill="auto"/>
          </w:tcPr>
          <w:p w14:paraId="128895F9" w14:textId="77777777" w:rsidR="009160BF" w:rsidRPr="00684616" w:rsidRDefault="009160BF" w:rsidP="00A0782B">
            <w:pPr>
              <w:spacing w:line="192" w:lineRule="auto"/>
              <w:ind w:left="-57" w:right="-57"/>
              <w:jc w:val="right"/>
              <w:rPr>
                <w:color w:val="000000"/>
              </w:rPr>
            </w:pPr>
            <w:r w:rsidRPr="00684616">
              <w:rPr>
                <w:color w:val="000000"/>
              </w:rPr>
              <w:t>2 895 767,96</w:t>
            </w:r>
          </w:p>
        </w:tc>
      </w:tr>
      <w:tr w:rsidR="009160BF" w:rsidRPr="00684616" w14:paraId="7E2DA6C1" w14:textId="77777777" w:rsidTr="005E2A41">
        <w:trPr>
          <w:trHeight w:val="255"/>
        </w:trPr>
        <w:tc>
          <w:tcPr>
            <w:tcW w:w="3086" w:type="dxa"/>
            <w:tcBorders>
              <w:top w:val="nil"/>
              <w:left w:val="nil"/>
              <w:bottom w:val="nil"/>
              <w:right w:val="nil"/>
            </w:tcBorders>
            <w:shd w:val="clear" w:color="auto" w:fill="auto"/>
          </w:tcPr>
          <w:p w14:paraId="785367C0" w14:textId="77777777" w:rsidR="009160BF" w:rsidRPr="00684616" w:rsidRDefault="009160BF" w:rsidP="00A0782B">
            <w:pPr>
              <w:spacing w:line="192" w:lineRule="auto"/>
              <w:ind w:left="-57" w:right="-57"/>
              <w:jc w:val="both"/>
              <w:rPr>
                <w:color w:val="000000"/>
              </w:rPr>
            </w:pPr>
            <w:r w:rsidRPr="00684616">
              <w:rPr>
                <w:color w:val="000000"/>
              </w:rPr>
              <w:t>Мероприятия, направленные на аварийный ремонт зданий и сооружений муниципальных учреждений</w:t>
            </w:r>
          </w:p>
        </w:tc>
        <w:tc>
          <w:tcPr>
            <w:tcW w:w="665" w:type="dxa"/>
            <w:tcBorders>
              <w:top w:val="nil"/>
              <w:left w:val="nil"/>
              <w:bottom w:val="nil"/>
              <w:right w:val="nil"/>
            </w:tcBorders>
            <w:shd w:val="clear" w:color="auto" w:fill="auto"/>
          </w:tcPr>
          <w:p w14:paraId="32C02710"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0A76376"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09F66C2"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7E35DF7D" w14:textId="77777777" w:rsidR="009160BF" w:rsidRPr="00684616" w:rsidRDefault="009160BF" w:rsidP="00A0782B">
            <w:pPr>
              <w:spacing w:line="192" w:lineRule="auto"/>
              <w:ind w:left="-57" w:right="-57"/>
              <w:jc w:val="center"/>
              <w:rPr>
                <w:color w:val="000000"/>
              </w:rPr>
            </w:pPr>
            <w:r w:rsidRPr="00684616">
              <w:rPr>
                <w:color w:val="000000"/>
              </w:rPr>
              <w:t>01 1 02 25500</w:t>
            </w:r>
          </w:p>
        </w:tc>
        <w:tc>
          <w:tcPr>
            <w:tcW w:w="639" w:type="dxa"/>
            <w:tcBorders>
              <w:top w:val="nil"/>
              <w:left w:val="nil"/>
              <w:bottom w:val="nil"/>
              <w:right w:val="nil"/>
            </w:tcBorders>
            <w:shd w:val="clear" w:color="auto" w:fill="auto"/>
          </w:tcPr>
          <w:p w14:paraId="73CBB56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8FADA27" w14:textId="77777777" w:rsidR="009160BF" w:rsidRPr="00684616" w:rsidRDefault="009160BF" w:rsidP="00A0782B">
            <w:pPr>
              <w:spacing w:line="192" w:lineRule="auto"/>
              <w:ind w:left="-57" w:right="-57"/>
              <w:jc w:val="right"/>
              <w:rPr>
                <w:color w:val="000000"/>
              </w:rPr>
            </w:pPr>
            <w:r w:rsidRPr="00684616">
              <w:rPr>
                <w:color w:val="000000"/>
              </w:rPr>
              <w:t>250 000,00</w:t>
            </w:r>
          </w:p>
        </w:tc>
        <w:tc>
          <w:tcPr>
            <w:tcW w:w="1768" w:type="dxa"/>
            <w:tcBorders>
              <w:top w:val="nil"/>
              <w:left w:val="nil"/>
              <w:bottom w:val="nil"/>
              <w:right w:val="nil"/>
            </w:tcBorders>
            <w:shd w:val="clear" w:color="auto" w:fill="auto"/>
          </w:tcPr>
          <w:p w14:paraId="7A8FEABF" w14:textId="77777777" w:rsidR="009160BF" w:rsidRPr="00684616" w:rsidRDefault="009160BF" w:rsidP="00A0782B">
            <w:pPr>
              <w:spacing w:line="192" w:lineRule="auto"/>
              <w:ind w:left="-57" w:right="-57"/>
              <w:jc w:val="right"/>
              <w:rPr>
                <w:color w:val="000000"/>
              </w:rPr>
            </w:pPr>
            <w:r w:rsidRPr="00684616">
              <w:rPr>
                <w:color w:val="000000"/>
              </w:rPr>
              <w:t>250 000,00</w:t>
            </w:r>
          </w:p>
        </w:tc>
      </w:tr>
      <w:tr w:rsidR="009160BF" w:rsidRPr="00684616" w14:paraId="1962AD23" w14:textId="77777777" w:rsidTr="005E2A41">
        <w:trPr>
          <w:trHeight w:val="255"/>
        </w:trPr>
        <w:tc>
          <w:tcPr>
            <w:tcW w:w="3086" w:type="dxa"/>
            <w:tcBorders>
              <w:top w:val="nil"/>
              <w:left w:val="nil"/>
              <w:bottom w:val="nil"/>
              <w:right w:val="nil"/>
            </w:tcBorders>
            <w:shd w:val="clear" w:color="auto" w:fill="auto"/>
          </w:tcPr>
          <w:p w14:paraId="3863469B"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539871F6"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A58D96A"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D997253"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62C3CA8B" w14:textId="77777777" w:rsidR="009160BF" w:rsidRPr="00684616" w:rsidRDefault="009160BF" w:rsidP="00A0782B">
            <w:pPr>
              <w:spacing w:line="192" w:lineRule="auto"/>
              <w:ind w:left="-57" w:right="-57"/>
              <w:jc w:val="center"/>
              <w:rPr>
                <w:color w:val="000000"/>
              </w:rPr>
            </w:pPr>
            <w:r w:rsidRPr="00684616">
              <w:rPr>
                <w:color w:val="000000"/>
              </w:rPr>
              <w:t>01 1 02 25500</w:t>
            </w:r>
          </w:p>
        </w:tc>
        <w:tc>
          <w:tcPr>
            <w:tcW w:w="639" w:type="dxa"/>
            <w:tcBorders>
              <w:top w:val="nil"/>
              <w:left w:val="nil"/>
              <w:bottom w:val="nil"/>
              <w:right w:val="nil"/>
            </w:tcBorders>
            <w:shd w:val="clear" w:color="auto" w:fill="auto"/>
          </w:tcPr>
          <w:p w14:paraId="0C3E2206"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46ABE665" w14:textId="77777777" w:rsidR="009160BF" w:rsidRPr="00684616" w:rsidRDefault="009160BF" w:rsidP="00A0782B">
            <w:pPr>
              <w:spacing w:line="192" w:lineRule="auto"/>
              <w:ind w:left="-57" w:right="-57"/>
              <w:jc w:val="right"/>
              <w:rPr>
                <w:color w:val="000000"/>
              </w:rPr>
            </w:pPr>
            <w:r w:rsidRPr="00684616">
              <w:rPr>
                <w:color w:val="000000"/>
              </w:rPr>
              <w:t>250 000,00</w:t>
            </w:r>
          </w:p>
        </w:tc>
        <w:tc>
          <w:tcPr>
            <w:tcW w:w="1768" w:type="dxa"/>
            <w:tcBorders>
              <w:top w:val="nil"/>
              <w:left w:val="nil"/>
              <w:bottom w:val="nil"/>
              <w:right w:val="nil"/>
            </w:tcBorders>
            <w:shd w:val="clear" w:color="auto" w:fill="auto"/>
          </w:tcPr>
          <w:p w14:paraId="4BB27C98" w14:textId="77777777" w:rsidR="009160BF" w:rsidRPr="00684616" w:rsidRDefault="009160BF" w:rsidP="00A0782B">
            <w:pPr>
              <w:spacing w:line="192" w:lineRule="auto"/>
              <w:ind w:left="-57" w:right="-57"/>
              <w:jc w:val="right"/>
              <w:rPr>
                <w:color w:val="000000"/>
              </w:rPr>
            </w:pPr>
            <w:r w:rsidRPr="00684616">
              <w:rPr>
                <w:color w:val="000000"/>
              </w:rPr>
              <w:t>250 000,00</w:t>
            </w:r>
          </w:p>
        </w:tc>
      </w:tr>
      <w:tr w:rsidR="009160BF" w:rsidRPr="00684616" w14:paraId="1E5E4CB1" w14:textId="77777777" w:rsidTr="005E2A41">
        <w:trPr>
          <w:trHeight w:val="255"/>
        </w:trPr>
        <w:tc>
          <w:tcPr>
            <w:tcW w:w="3086" w:type="dxa"/>
            <w:tcBorders>
              <w:top w:val="nil"/>
              <w:left w:val="nil"/>
              <w:bottom w:val="nil"/>
              <w:right w:val="nil"/>
            </w:tcBorders>
            <w:shd w:val="clear" w:color="auto" w:fill="auto"/>
          </w:tcPr>
          <w:p w14:paraId="7998C9FD"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665" w:type="dxa"/>
            <w:tcBorders>
              <w:top w:val="nil"/>
              <w:left w:val="nil"/>
              <w:bottom w:val="nil"/>
              <w:right w:val="nil"/>
            </w:tcBorders>
            <w:shd w:val="clear" w:color="auto" w:fill="auto"/>
          </w:tcPr>
          <w:p w14:paraId="7589EA8A"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46F7A53F"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58B3822"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68F52673" w14:textId="77777777" w:rsidR="009160BF" w:rsidRPr="00684616" w:rsidRDefault="009160BF" w:rsidP="00A0782B">
            <w:pPr>
              <w:spacing w:line="192" w:lineRule="auto"/>
              <w:ind w:left="-57" w:right="-57"/>
              <w:jc w:val="center"/>
              <w:rPr>
                <w:color w:val="000000"/>
              </w:rPr>
            </w:pPr>
            <w:r w:rsidRPr="00684616">
              <w:rPr>
                <w:color w:val="000000"/>
              </w:rPr>
              <w:t>01 1 02 25660</w:t>
            </w:r>
          </w:p>
        </w:tc>
        <w:tc>
          <w:tcPr>
            <w:tcW w:w="639" w:type="dxa"/>
            <w:tcBorders>
              <w:top w:val="nil"/>
              <w:left w:val="nil"/>
              <w:bottom w:val="nil"/>
              <w:right w:val="nil"/>
            </w:tcBorders>
            <w:shd w:val="clear" w:color="auto" w:fill="auto"/>
          </w:tcPr>
          <w:p w14:paraId="1FD0E92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C8DAC80" w14:textId="77777777" w:rsidR="009160BF" w:rsidRPr="00684616" w:rsidRDefault="009160BF" w:rsidP="00A0782B">
            <w:pPr>
              <w:spacing w:line="192" w:lineRule="auto"/>
              <w:ind w:left="-57" w:right="-57"/>
              <w:jc w:val="right"/>
              <w:rPr>
                <w:color w:val="000000"/>
              </w:rPr>
            </w:pPr>
            <w:r w:rsidRPr="00684616">
              <w:rPr>
                <w:color w:val="000000"/>
              </w:rPr>
              <w:t>589 500,00</w:t>
            </w:r>
          </w:p>
        </w:tc>
        <w:tc>
          <w:tcPr>
            <w:tcW w:w="1768" w:type="dxa"/>
            <w:tcBorders>
              <w:top w:val="nil"/>
              <w:left w:val="nil"/>
              <w:bottom w:val="nil"/>
              <w:right w:val="nil"/>
            </w:tcBorders>
            <w:shd w:val="clear" w:color="auto" w:fill="auto"/>
          </w:tcPr>
          <w:p w14:paraId="521F85D6"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0186C872" w14:textId="77777777" w:rsidTr="005E2A41">
        <w:trPr>
          <w:trHeight w:val="255"/>
        </w:trPr>
        <w:tc>
          <w:tcPr>
            <w:tcW w:w="3086" w:type="dxa"/>
            <w:tcBorders>
              <w:top w:val="nil"/>
              <w:left w:val="nil"/>
              <w:bottom w:val="nil"/>
              <w:right w:val="nil"/>
            </w:tcBorders>
            <w:shd w:val="clear" w:color="auto" w:fill="auto"/>
          </w:tcPr>
          <w:p w14:paraId="22B0F5F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9DA0D5A"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3D3F2E1B"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BD897C0"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7F4287B3" w14:textId="77777777" w:rsidR="009160BF" w:rsidRPr="00684616" w:rsidRDefault="009160BF" w:rsidP="00A0782B">
            <w:pPr>
              <w:spacing w:line="192" w:lineRule="auto"/>
              <w:ind w:left="-57" w:right="-57"/>
              <w:jc w:val="center"/>
              <w:rPr>
                <w:color w:val="000000"/>
              </w:rPr>
            </w:pPr>
            <w:r w:rsidRPr="00684616">
              <w:rPr>
                <w:color w:val="000000"/>
              </w:rPr>
              <w:t>01 1 02 25660</w:t>
            </w:r>
          </w:p>
        </w:tc>
        <w:tc>
          <w:tcPr>
            <w:tcW w:w="639" w:type="dxa"/>
            <w:tcBorders>
              <w:top w:val="nil"/>
              <w:left w:val="nil"/>
              <w:bottom w:val="nil"/>
              <w:right w:val="nil"/>
            </w:tcBorders>
            <w:shd w:val="clear" w:color="auto" w:fill="auto"/>
          </w:tcPr>
          <w:p w14:paraId="365CCDE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153AB60" w14:textId="77777777" w:rsidR="009160BF" w:rsidRPr="00684616" w:rsidRDefault="009160BF" w:rsidP="00A0782B">
            <w:pPr>
              <w:spacing w:line="192" w:lineRule="auto"/>
              <w:ind w:left="-57" w:right="-57"/>
              <w:jc w:val="right"/>
              <w:rPr>
                <w:color w:val="000000"/>
              </w:rPr>
            </w:pPr>
            <w:r w:rsidRPr="00684616">
              <w:rPr>
                <w:color w:val="000000"/>
              </w:rPr>
              <w:t>589 500,00</w:t>
            </w:r>
          </w:p>
        </w:tc>
        <w:tc>
          <w:tcPr>
            <w:tcW w:w="1768" w:type="dxa"/>
            <w:tcBorders>
              <w:top w:val="nil"/>
              <w:left w:val="nil"/>
              <w:bottom w:val="nil"/>
              <w:right w:val="nil"/>
            </w:tcBorders>
            <w:shd w:val="clear" w:color="auto" w:fill="auto"/>
          </w:tcPr>
          <w:p w14:paraId="21E24BE8"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3E9D57DB" w14:textId="77777777" w:rsidTr="005E2A41">
        <w:trPr>
          <w:trHeight w:val="255"/>
        </w:trPr>
        <w:tc>
          <w:tcPr>
            <w:tcW w:w="3086" w:type="dxa"/>
            <w:tcBorders>
              <w:top w:val="nil"/>
              <w:left w:val="nil"/>
              <w:bottom w:val="nil"/>
              <w:right w:val="nil"/>
            </w:tcBorders>
            <w:shd w:val="clear" w:color="auto" w:fill="auto"/>
          </w:tcPr>
          <w:p w14:paraId="2AC463A1" w14:textId="77777777" w:rsidR="009160BF" w:rsidRPr="00684616" w:rsidRDefault="009160BF" w:rsidP="00A0782B">
            <w:pPr>
              <w:spacing w:line="192" w:lineRule="auto"/>
              <w:ind w:left="-57" w:right="-57"/>
              <w:jc w:val="both"/>
              <w:rPr>
                <w:color w:val="000000"/>
              </w:rPr>
            </w:pPr>
            <w:r w:rsidRPr="00684616">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65" w:type="dxa"/>
            <w:tcBorders>
              <w:top w:val="nil"/>
              <w:left w:val="nil"/>
              <w:bottom w:val="nil"/>
              <w:right w:val="nil"/>
            </w:tcBorders>
            <w:shd w:val="clear" w:color="auto" w:fill="auto"/>
          </w:tcPr>
          <w:p w14:paraId="4B2EE364"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0D658BE"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A175847"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0CA25AD0" w14:textId="77777777" w:rsidR="009160BF" w:rsidRPr="00684616" w:rsidRDefault="009160BF" w:rsidP="00A0782B">
            <w:pPr>
              <w:spacing w:line="192" w:lineRule="auto"/>
              <w:ind w:left="-57" w:right="-57"/>
              <w:jc w:val="center"/>
              <w:rPr>
                <w:color w:val="000000"/>
              </w:rPr>
            </w:pPr>
            <w:r w:rsidRPr="00684616">
              <w:rPr>
                <w:color w:val="000000"/>
              </w:rPr>
              <w:t>01 1 02 53030</w:t>
            </w:r>
          </w:p>
        </w:tc>
        <w:tc>
          <w:tcPr>
            <w:tcW w:w="639" w:type="dxa"/>
            <w:tcBorders>
              <w:top w:val="nil"/>
              <w:left w:val="nil"/>
              <w:bottom w:val="nil"/>
              <w:right w:val="nil"/>
            </w:tcBorders>
            <w:shd w:val="clear" w:color="auto" w:fill="auto"/>
          </w:tcPr>
          <w:p w14:paraId="4B8287D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9A16E36" w14:textId="77777777" w:rsidR="009160BF" w:rsidRPr="00684616" w:rsidRDefault="009160BF" w:rsidP="00A0782B">
            <w:pPr>
              <w:spacing w:line="192" w:lineRule="auto"/>
              <w:ind w:left="-57" w:right="-57"/>
              <w:jc w:val="right"/>
              <w:rPr>
                <w:color w:val="000000"/>
              </w:rPr>
            </w:pPr>
            <w:r w:rsidRPr="00684616">
              <w:rPr>
                <w:color w:val="000000"/>
              </w:rPr>
              <w:t>35 388 360,00</w:t>
            </w:r>
          </w:p>
        </w:tc>
        <w:tc>
          <w:tcPr>
            <w:tcW w:w="1768" w:type="dxa"/>
            <w:tcBorders>
              <w:top w:val="nil"/>
              <w:left w:val="nil"/>
              <w:bottom w:val="nil"/>
              <w:right w:val="nil"/>
            </w:tcBorders>
            <w:shd w:val="clear" w:color="auto" w:fill="auto"/>
          </w:tcPr>
          <w:p w14:paraId="710DEF2C" w14:textId="77777777" w:rsidR="009160BF" w:rsidRPr="00684616" w:rsidRDefault="009160BF" w:rsidP="00A0782B">
            <w:pPr>
              <w:spacing w:line="192" w:lineRule="auto"/>
              <w:ind w:left="-57" w:right="-57"/>
              <w:jc w:val="right"/>
              <w:rPr>
                <w:color w:val="000000"/>
              </w:rPr>
            </w:pPr>
            <w:r w:rsidRPr="00684616">
              <w:rPr>
                <w:color w:val="000000"/>
              </w:rPr>
              <w:t>35 388 360,00</w:t>
            </w:r>
          </w:p>
        </w:tc>
      </w:tr>
      <w:tr w:rsidR="009160BF" w:rsidRPr="00684616" w14:paraId="24EF412A" w14:textId="77777777" w:rsidTr="005E2A41">
        <w:trPr>
          <w:trHeight w:val="255"/>
        </w:trPr>
        <w:tc>
          <w:tcPr>
            <w:tcW w:w="3086" w:type="dxa"/>
            <w:tcBorders>
              <w:top w:val="nil"/>
              <w:left w:val="nil"/>
              <w:bottom w:val="nil"/>
              <w:right w:val="nil"/>
            </w:tcBorders>
            <w:shd w:val="clear" w:color="auto" w:fill="auto"/>
          </w:tcPr>
          <w:p w14:paraId="3540438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7D6C4DA3"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3EEB691D"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82C63F6"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0A03B9D3" w14:textId="77777777" w:rsidR="009160BF" w:rsidRPr="00684616" w:rsidRDefault="009160BF" w:rsidP="00A0782B">
            <w:pPr>
              <w:spacing w:line="192" w:lineRule="auto"/>
              <w:ind w:left="-57" w:right="-57"/>
              <w:jc w:val="center"/>
              <w:rPr>
                <w:color w:val="000000"/>
              </w:rPr>
            </w:pPr>
            <w:r w:rsidRPr="00684616">
              <w:rPr>
                <w:color w:val="000000"/>
              </w:rPr>
              <w:t>01 1 02 53030</w:t>
            </w:r>
          </w:p>
        </w:tc>
        <w:tc>
          <w:tcPr>
            <w:tcW w:w="639" w:type="dxa"/>
            <w:tcBorders>
              <w:top w:val="nil"/>
              <w:left w:val="nil"/>
              <w:bottom w:val="nil"/>
              <w:right w:val="nil"/>
            </w:tcBorders>
            <w:shd w:val="clear" w:color="auto" w:fill="auto"/>
          </w:tcPr>
          <w:p w14:paraId="4BFC84E1"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3182928B" w14:textId="77777777" w:rsidR="009160BF" w:rsidRPr="00684616" w:rsidRDefault="009160BF" w:rsidP="00A0782B">
            <w:pPr>
              <w:spacing w:line="192" w:lineRule="auto"/>
              <w:ind w:left="-57" w:right="-57"/>
              <w:jc w:val="right"/>
              <w:rPr>
                <w:color w:val="000000"/>
              </w:rPr>
            </w:pPr>
            <w:r w:rsidRPr="00684616">
              <w:rPr>
                <w:color w:val="000000"/>
              </w:rPr>
              <w:t>11 093 040,00</w:t>
            </w:r>
          </w:p>
        </w:tc>
        <w:tc>
          <w:tcPr>
            <w:tcW w:w="1768" w:type="dxa"/>
            <w:tcBorders>
              <w:top w:val="nil"/>
              <w:left w:val="nil"/>
              <w:bottom w:val="nil"/>
              <w:right w:val="nil"/>
            </w:tcBorders>
            <w:shd w:val="clear" w:color="auto" w:fill="auto"/>
          </w:tcPr>
          <w:p w14:paraId="793C9A10" w14:textId="77777777" w:rsidR="009160BF" w:rsidRPr="00684616" w:rsidRDefault="009160BF" w:rsidP="00A0782B">
            <w:pPr>
              <w:spacing w:line="192" w:lineRule="auto"/>
              <w:ind w:left="-57" w:right="-57"/>
              <w:jc w:val="right"/>
              <w:rPr>
                <w:color w:val="000000"/>
              </w:rPr>
            </w:pPr>
            <w:r w:rsidRPr="00684616">
              <w:rPr>
                <w:color w:val="000000"/>
              </w:rPr>
              <w:t>11 093 040,00</w:t>
            </w:r>
          </w:p>
        </w:tc>
      </w:tr>
      <w:tr w:rsidR="009160BF" w:rsidRPr="00684616" w14:paraId="56D2B128" w14:textId="77777777" w:rsidTr="005E2A41">
        <w:trPr>
          <w:trHeight w:val="255"/>
        </w:trPr>
        <w:tc>
          <w:tcPr>
            <w:tcW w:w="3086" w:type="dxa"/>
            <w:tcBorders>
              <w:top w:val="nil"/>
              <w:left w:val="nil"/>
              <w:bottom w:val="nil"/>
              <w:right w:val="nil"/>
            </w:tcBorders>
            <w:shd w:val="clear" w:color="auto" w:fill="auto"/>
          </w:tcPr>
          <w:p w14:paraId="09A3AAB9"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66D9331A"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358A599E"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79CCED4"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75B758FA" w14:textId="77777777" w:rsidR="009160BF" w:rsidRPr="00684616" w:rsidRDefault="009160BF" w:rsidP="00A0782B">
            <w:pPr>
              <w:spacing w:line="192" w:lineRule="auto"/>
              <w:ind w:left="-57" w:right="-57"/>
              <w:jc w:val="center"/>
              <w:rPr>
                <w:color w:val="000000"/>
              </w:rPr>
            </w:pPr>
            <w:r w:rsidRPr="00684616">
              <w:rPr>
                <w:color w:val="000000"/>
              </w:rPr>
              <w:t>01 1 02 53030</w:t>
            </w:r>
          </w:p>
        </w:tc>
        <w:tc>
          <w:tcPr>
            <w:tcW w:w="639" w:type="dxa"/>
            <w:tcBorders>
              <w:top w:val="nil"/>
              <w:left w:val="nil"/>
              <w:bottom w:val="nil"/>
              <w:right w:val="nil"/>
            </w:tcBorders>
            <w:shd w:val="clear" w:color="auto" w:fill="auto"/>
          </w:tcPr>
          <w:p w14:paraId="15DD7758"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6C381CA5" w14:textId="77777777" w:rsidR="009160BF" w:rsidRPr="00684616" w:rsidRDefault="009160BF" w:rsidP="00A0782B">
            <w:pPr>
              <w:spacing w:line="192" w:lineRule="auto"/>
              <w:ind w:left="-57" w:right="-57"/>
              <w:jc w:val="right"/>
              <w:rPr>
                <w:color w:val="000000"/>
              </w:rPr>
            </w:pPr>
            <w:r w:rsidRPr="00684616">
              <w:rPr>
                <w:color w:val="000000"/>
              </w:rPr>
              <w:t>24 295 320,00</w:t>
            </w:r>
          </w:p>
        </w:tc>
        <w:tc>
          <w:tcPr>
            <w:tcW w:w="1768" w:type="dxa"/>
            <w:tcBorders>
              <w:top w:val="nil"/>
              <w:left w:val="nil"/>
              <w:bottom w:val="nil"/>
              <w:right w:val="nil"/>
            </w:tcBorders>
            <w:shd w:val="clear" w:color="auto" w:fill="auto"/>
          </w:tcPr>
          <w:p w14:paraId="3FAFD031" w14:textId="77777777" w:rsidR="009160BF" w:rsidRPr="00684616" w:rsidRDefault="009160BF" w:rsidP="00A0782B">
            <w:pPr>
              <w:spacing w:line="192" w:lineRule="auto"/>
              <w:ind w:left="-57" w:right="-57"/>
              <w:jc w:val="right"/>
              <w:rPr>
                <w:color w:val="000000"/>
              </w:rPr>
            </w:pPr>
            <w:r w:rsidRPr="00684616">
              <w:rPr>
                <w:color w:val="000000"/>
              </w:rPr>
              <w:t>24 295 320,00</w:t>
            </w:r>
          </w:p>
        </w:tc>
      </w:tr>
      <w:tr w:rsidR="009160BF" w:rsidRPr="00684616" w14:paraId="22936BE8" w14:textId="77777777" w:rsidTr="005E2A41">
        <w:trPr>
          <w:trHeight w:val="255"/>
        </w:trPr>
        <w:tc>
          <w:tcPr>
            <w:tcW w:w="3086" w:type="dxa"/>
            <w:tcBorders>
              <w:top w:val="nil"/>
              <w:left w:val="nil"/>
              <w:bottom w:val="nil"/>
              <w:right w:val="nil"/>
            </w:tcBorders>
            <w:shd w:val="clear" w:color="auto" w:fill="auto"/>
          </w:tcPr>
          <w:p w14:paraId="6BE31EB3" w14:textId="77777777" w:rsidR="009160BF" w:rsidRPr="00684616" w:rsidRDefault="009160BF" w:rsidP="00A0782B">
            <w:pPr>
              <w:spacing w:line="192" w:lineRule="auto"/>
              <w:ind w:left="-57" w:right="-57"/>
              <w:jc w:val="both"/>
              <w:rPr>
                <w:color w:val="000000"/>
              </w:rPr>
            </w:pPr>
            <w:r w:rsidRPr="00684616">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w:t>
            </w:r>
            <w:r w:rsidRPr="00684616">
              <w:rPr>
                <w:color w:val="000000"/>
              </w:rPr>
              <w:lastRenderedPageBreak/>
              <w:t>вательных организациях</w:t>
            </w:r>
          </w:p>
        </w:tc>
        <w:tc>
          <w:tcPr>
            <w:tcW w:w="665" w:type="dxa"/>
            <w:tcBorders>
              <w:top w:val="nil"/>
              <w:left w:val="nil"/>
              <w:bottom w:val="nil"/>
              <w:right w:val="nil"/>
            </w:tcBorders>
            <w:shd w:val="clear" w:color="auto" w:fill="auto"/>
          </w:tcPr>
          <w:p w14:paraId="031DAAB3" w14:textId="77777777" w:rsidR="009160BF" w:rsidRPr="00684616" w:rsidRDefault="009160BF" w:rsidP="00A0782B">
            <w:pPr>
              <w:spacing w:line="192" w:lineRule="auto"/>
              <w:ind w:left="-57" w:right="-57"/>
              <w:jc w:val="center"/>
              <w:rPr>
                <w:color w:val="000000"/>
              </w:rPr>
            </w:pPr>
            <w:r w:rsidRPr="00684616">
              <w:rPr>
                <w:color w:val="000000"/>
              </w:rPr>
              <w:lastRenderedPageBreak/>
              <w:t>606</w:t>
            </w:r>
          </w:p>
        </w:tc>
        <w:tc>
          <w:tcPr>
            <w:tcW w:w="538" w:type="dxa"/>
            <w:tcBorders>
              <w:top w:val="nil"/>
              <w:left w:val="nil"/>
              <w:bottom w:val="nil"/>
              <w:right w:val="nil"/>
            </w:tcBorders>
            <w:shd w:val="clear" w:color="auto" w:fill="auto"/>
          </w:tcPr>
          <w:p w14:paraId="242A3746"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2972C49"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7C8AAB4E" w14:textId="77777777" w:rsidR="009160BF" w:rsidRPr="00684616" w:rsidRDefault="009160BF" w:rsidP="00A0782B">
            <w:pPr>
              <w:spacing w:line="192" w:lineRule="auto"/>
              <w:ind w:left="-57" w:right="-57"/>
              <w:jc w:val="center"/>
              <w:rPr>
                <w:color w:val="000000"/>
              </w:rPr>
            </w:pPr>
            <w:r w:rsidRPr="00684616">
              <w:rPr>
                <w:color w:val="000000"/>
              </w:rPr>
              <w:t>01 1 02 77160</w:t>
            </w:r>
          </w:p>
        </w:tc>
        <w:tc>
          <w:tcPr>
            <w:tcW w:w="639" w:type="dxa"/>
            <w:tcBorders>
              <w:top w:val="nil"/>
              <w:left w:val="nil"/>
              <w:bottom w:val="nil"/>
              <w:right w:val="nil"/>
            </w:tcBorders>
            <w:shd w:val="clear" w:color="auto" w:fill="auto"/>
          </w:tcPr>
          <w:p w14:paraId="6EDAD7C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C94FB95" w14:textId="77777777" w:rsidR="009160BF" w:rsidRPr="00684616" w:rsidRDefault="009160BF" w:rsidP="00A0782B">
            <w:pPr>
              <w:spacing w:line="192" w:lineRule="auto"/>
              <w:ind w:left="-57" w:right="-57"/>
              <w:jc w:val="right"/>
              <w:rPr>
                <w:color w:val="000000"/>
              </w:rPr>
            </w:pPr>
            <w:r w:rsidRPr="00684616">
              <w:rPr>
                <w:color w:val="000000"/>
              </w:rPr>
              <w:t>300 564 257,55</w:t>
            </w:r>
          </w:p>
        </w:tc>
        <w:tc>
          <w:tcPr>
            <w:tcW w:w="1768" w:type="dxa"/>
            <w:tcBorders>
              <w:top w:val="nil"/>
              <w:left w:val="nil"/>
              <w:bottom w:val="nil"/>
              <w:right w:val="nil"/>
            </w:tcBorders>
            <w:shd w:val="clear" w:color="auto" w:fill="auto"/>
          </w:tcPr>
          <w:p w14:paraId="5A845A92" w14:textId="77777777" w:rsidR="009160BF" w:rsidRPr="00684616" w:rsidRDefault="009160BF" w:rsidP="00A0782B">
            <w:pPr>
              <w:spacing w:line="192" w:lineRule="auto"/>
              <w:ind w:left="-57" w:right="-57"/>
              <w:jc w:val="right"/>
              <w:rPr>
                <w:color w:val="000000"/>
              </w:rPr>
            </w:pPr>
            <w:r w:rsidRPr="00684616">
              <w:rPr>
                <w:color w:val="000000"/>
              </w:rPr>
              <w:t>308 631 887,45</w:t>
            </w:r>
          </w:p>
        </w:tc>
      </w:tr>
      <w:tr w:rsidR="009160BF" w:rsidRPr="00684616" w14:paraId="394E0490" w14:textId="77777777" w:rsidTr="005E2A41">
        <w:trPr>
          <w:trHeight w:val="255"/>
        </w:trPr>
        <w:tc>
          <w:tcPr>
            <w:tcW w:w="3086" w:type="dxa"/>
            <w:tcBorders>
              <w:top w:val="nil"/>
              <w:left w:val="nil"/>
              <w:bottom w:val="nil"/>
              <w:right w:val="nil"/>
            </w:tcBorders>
            <w:shd w:val="clear" w:color="auto" w:fill="auto"/>
          </w:tcPr>
          <w:p w14:paraId="0C9F671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5A42C5F4"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4EB1115C"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9F3C997"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18899786" w14:textId="77777777" w:rsidR="009160BF" w:rsidRPr="00684616" w:rsidRDefault="009160BF" w:rsidP="00A0782B">
            <w:pPr>
              <w:spacing w:line="192" w:lineRule="auto"/>
              <w:ind w:left="-57" w:right="-57"/>
              <w:jc w:val="center"/>
              <w:rPr>
                <w:color w:val="000000"/>
              </w:rPr>
            </w:pPr>
            <w:r w:rsidRPr="00684616">
              <w:rPr>
                <w:color w:val="000000"/>
              </w:rPr>
              <w:t>01 1 02 77160</w:t>
            </w:r>
          </w:p>
        </w:tc>
        <w:tc>
          <w:tcPr>
            <w:tcW w:w="639" w:type="dxa"/>
            <w:tcBorders>
              <w:top w:val="nil"/>
              <w:left w:val="nil"/>
              <w:bottom w:val="nil"/>
              <w:right w:val="nil"/>
            </w:tcBorders>
            <w:shd w:val="clear" w:color="auto" w:fill="auto"/>
          </w:tcPr>
          <w:p w14:paraId="7186B848"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5858A2BB" w14:textId="77777777" w:rsidR="009160BF" w:rsidRPr="00684616" w:rsidRDefault="009160BF" w:rsidP="00A0782B">
            <w:pPr>
              <w:spacing w:line="192" w:lineRule="auto"/>
              <w:ind w:left="-57" w:right="-57"/>
              <w:jc w:val="right"/>
              <w:rPr>
                <w:color w:val="000000"/>
              </w:rPr>
            </w:pPr>
            <w:r w:rsidRPr="00684616">
              <w:rPr>
                <w:color w:val="000000"/>
              </w:rPr>
              <w:t>111 378 383,99</w:t>
            </w:r>
          </w:p>
        </w:tc>
        <w:tc>
          <w:tcPr>
            <w:tcW w:w="1768" w:type="dxa"/>
            <w:tcBorders>
              <w:top w:val="nil"/>
              <w:left w:val="nil"/>
              <w:bottom w:val="nil"/>
              <w:right w:val="nil"/>
            </w:tcBorders>
            <w:shd w:val="clear" w:color="auto" w:fill="auto"/>
          </w:tcPr>
          <w:p w14:paraId="5B67D472" w14:textId="77777777" w:rsidR="009160BF" w:rsidRPr="00684616" w:rsidRDefault="009160BF" w:rsidP="00A0782B">
            <w:pPr>
              <w:spacing w:line="192" w:lineRule="auto"/>
              <w:ind w:left="-57" w:right="-57"/>
              <w:jc w:val="right"/>
              <w:rPr>
                <w:color w:val="000000"/>
              </w:rPr>
            </w:pPr>
            <w:r w:rsidRPr="00684616">
              <w:rPr>
                <w:color w:val="000000"/>
              </w:rPr>
              <w:t>116 030 028,30</w:t>
            </w:r>
          </w:p>
        </w:tc>
      </w:tr>
      <w:tr w:rsidR="009160BF" w:rsidRPr="00684616" w14:paraId="1083A76F" w14:textId="77777777" w:rsidTr="005E2A41">
        <w:trPr>
          <w:trHeight w:val="255"/>
        </w:trPr>
        <w:tc>
          <w:tcPr>
            <w:tcW w:w="3086" w:type="dxa"/>
            <w:tcBorders>
              <w:top w:val="nil"/>
              <w:left w:val="nil"/>
              <w:bottom w:val="nil"/>
              <w:right w:val="nil"/>
            </w:tcBorders>
            <w:shd w:val="clear" w:color="auto" w:fill="auto"/>
          </w:tcPr>
          <w:p w14:paraId="0111D86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4A814A7"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5F2D22B5"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1996F81"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56577FAE" w14:textId="77777777" w:rsidR="009160BF" w:rsidRPr="00684616" w:rsidRDefault="009160BF" w:rsidP="00A0782B">
            <w:pPr>
              <w:spacing w:line="192" w:lineRule="auto"/>
              <w:ind w:left="-57" w:right="-57"/>
              <w:jc w:val="center"/>
              <w:rPr>
                <w:color w:val="000000"/>
              </w:rPr>
            </w:pPr>
            <w:r w:rsidRPr="00684616">
              <w:rPr>
                <w:color w:val="000000"/>
              </w:rPr>
              <w:t>01 1 02 77160</w:t>
            </w:r>
          </w:p>
        </w:tc>
        <w:tc>
          <w:tcPr>
            <w:tcW w:w="639" w:type="dxa"/>
            <w:tcBorders>
              <w:top w:val="nil"/>
              <w:left w:val="nil"/>
              <w:bottom w:val="nil"/>
              <w:right w:val="nil"/>
            </w:tcBorders>
            <w:shd w:val="clear" w:color="auto" w:fill="auto"/>
          </w:tcPr>
          <w:p w14:paraId="75CA0B8D"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32A1C27" w14:textId="77777777" w:rsidR="009160BF" w:rsidRPr="00684616" w:rsidRDefault="009160BF" w:rsidP="00A0782B">
            <w:pPr>
              <w:spacing w:line="192" w:lineRule="auto"/>
              <w:ind w:left="-57" w:right="-57"/>
              <w:jc w:val="right"/>
              <w:rPr>
                <w:color w:val="000000"/>
              </w:rPr>
            </w:pPr>
            <w:r w:rsidRPr="00684616">
              <w:rPr>
                <w:color w:val="000000"/>
              </w:rPr>
              <w:t>1 150 130,00</w:t>
            </w:r>
          </w:p>
        </w:tc>
        <w:tc>
          <w:tcPr>
            <w:tcW w:w="1768" w:type="dxa"/>
            <w:tcBorders>
              <w:top w:val="nil"/>
              <w:left w:val="nil"/>
              <w:bottom w:val="nil"/>
              <w:right w:val="nil"/>
            </w:tcBorders>
            <w:shd w:val="clear" w:color="auto" w:fill="auto"/>
          </w:tcPr>
          <w:p w14:paraId="6186EECA" w14:textId="77777777" w:rsidR="009160BF" w:rsidRPr="00684616" w:rsidRDefault="009160BF" w:rsidP="00A0782B">
            <w:pPr>
              <w:spacing w:line="192" w:lineRule="auto"/>
              <w:ind w:left="-57" w:right="-57"/>
              <w:jc w:val="right"/>
              <w:rPr>
                <w:color w:val="000000"/>
              </w:rPr>
            </w:pPr>
            <w:r w:rsidRPr="00684616">
              <w:rPr>
                <w:color w:val="000000"/>
              </w:rPr>
              <w:t>1 150 130,00</w:t>
            </w:r>
          </w:p>
        </w:tc>
      </w:tr>
      <w:tr w:rsidR="009160BF" w:rsidRPr="00684616" w14:paraId="711A713C" w14:textId="77777777" w:rsidTr="005E2A41">
        <w:trPr>
          <w:trHeight w:val="255"/>
        </w:trPr>
        <w:tc>
          <w:tcPr>
            <w:tcW w:w="3086" w:type="dxa"/>
            <w:tcBorders>
              <w:top w:val="nil"/>
              <w:left w:val="nil"/>
              <w:bottom w:val="nil"/>
              <w:right w:val="nil"/>
            </w:tcBorders>
            <w:shd w:val="clear" w:color="auto" w:fill="auto"/>
          </w:tcPr>
          <w:p w14:paraId="25BAFDF4"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11AD4F10"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40BECEFC"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3177FE5"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6792790A" w14:textId="77777777" w:rsidR="009160BF" w:rsidRPr="00684616" w:rsidRDefault="009160BF" w:rsidP="00A0782B">
            <w:pPr>
              <w:spacing w:line="192" w:lineRule="auto"/>
              <w:ind w:left="-57" w:right="-57"/>
              <w:jc w:val="center"/>
              <w:rPr>
                <w:color w:val="000000"/>
              </w:rPr>
            </w:pPr>
            <w:r w:rsidRPr="00684616">
              <w:rPr>
                <w:color w:val="000000"/>
              </w:rPr>
              <w:t>01 1 02 77160</w:t>
            </w:r>
          </w:p>
        </w:tc>
        <w:tc>
          <w:tcPr>
            <w:tcW w:w="639" w:type="dxa"/>
            <w:tcBorders>
              <w:top w:val="nil"/>
              <w:left w:val="nil"/>
              <w:bottom w:val="nil"/>
              <w:right w:val="nil"/>
            </w:tcBorders>
            <w:shd w:val="clear" w:color="auto" w:fill="auto"/>
          </w:tcPr>
          <w:p w14:paraId="793A506B"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4D2C0644" w14:textId="77777777" w:rsidR="009160BF" w:rsidRPr="00684616" w:rsidRDefault="009160BF" w:rsidP="00A0782B">
            <w:pPr>
              <w:spacing w:line="192" w:lineRule="auto"/>
              <w:ind w:left="-57" w:right="-57"/>
              <w:jc w:val="right"/>
              <w:rPr>
                <w:color w:val="000000"/>
              </w:rPr>
            </w:pPr>
            <w:r w:rsidRPr="00684616">
              <w:rPr>
                <w:color w:val="000000"/>
              </w:rPr>
              <w:t>188 035 743,56</w:t>
            </w:r>
          </w:p>
        </w:tc>
        <w:tc>
          <w:tcPr>
            <w:tcW w:w="1768" w:type="dxa"/>
            <w:tcBorders>
              <w:top w:val="nil"/>
              <w:left w:val="nil"/>
              <w:bottom w:val="nil"/>
              <w:right w:val="nil"/>
            </w:tcBorders>
            <w:shd w:val="clear" w:color="auto" w:fill="auto"/>
          </w:tcPr>
          <w:p w14:paraId="2CF94009" w14:textId="77777777" w:rsidR="009160BF" w:rsidRPr="00684616" w:rsidRDefault="009160BF" w:rsidP="00A0782B">
            <w:pPr>
              <w:spacing w:line="192" w:lineRule="auto"/>
              <w:ind w:left="-57" w:right="-57"/>
              <w:jc w:val="right"/>
              <w:rPr>
                <w:color w:val="000000"/>
              </w:rPr>
            </w:pPr>
            <w:r w:rsidRPr="00684616">
              <w:rPr>
                <w:color w:val="000000"/>
              </w:rPr>
              <w:t>191 451 729,15</w:t>
            </w:r>
          </w:p>
        </w:tc>
      </w:tr>
      <w:tr w:rsidR="009160BF" w:rsidRPr="00684616" w14:paraId="70C67ECA" w14:textId="77777777" w:rsidTr="005E2A41">
        <w:trPr>
          <w:trHeight w:val="255"/>
        </w:trPr>
        <w:tc>
          <w:tcPr>
            <w:tcW w:w="3086" w:type="dxa"/>
            <w:tcBorders>
              <w:top w:val="nil"/>
              <w:left w:val="nil"/>
              <w:bottom w:val="nil"/>
              <w:right w:val="nil"/>
            </w:tcBorders>
            <w:shd w:val="clear" w:color="auto" w:fill="auto"/>
          </w:tcPr>
          <w:p w14:paraId="1E76EE14"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питания школьников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539842AA"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34265F4"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54DEE38"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49B8DD78" w14:textId="77777777" w:rsidR="009160BF" w:rsidRPr="00684616" w:rsidRDefault="009160BF" w:rsidP="00A0782B">
            <w:pPr>
              <w:spacing w:line="192" w:lineRule="auto"/>
              <w:ind w:left="-57" w:right="-57"/>
              <w:jc w:val="center"/>
              <w:rPr>
                <w:color w:val="000000"/>
              </w:rPr>
            </w:pPr>
            <w:r w:rsidRPr="00684616">
              <w:rPr>
                <w:color w:val="000000"/>
              </w:rPr>
              <w:t>01 1 04 00000</w:t>
            </w:r>
          </w:p>
        </w:tc>
        <w:tc>
          <w:tcPr>
            <w:tcW w:w="639" w:type="dxa"/>
            <w:tcBorders>
              <w:top w:val="nil"/>
              <w:left w:val="nil"/>
              <w:bottom w:val="nil"/>
              <w:right w:val="nil"/>
            </w:tcBorders>
            <w:shd w:val="clear" w:color="auto" w:fill="auto"/>
          </w:tcPr>
          <w:p w14:paraId="541519A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8856246" w14:textId="77777777" w:rsidR="009160BF" w:rsidRPr="00684616" w:rsidRDefault="009160BF" w:rsidP="00A0782B">
            <w:pPr>
              <w:spacing w:line="192" w:lineRule="auto"/>
              <w:ind w:left="-57" w:right="-57"/>
              <w:jc w:val="right"/>
              <w:rPr>
                <w:color w:val="000000"/>
              </w:rPr>
            </w:pPr>
            <w:r w:rsidRPr="00684616">
              <w:rPr>
                <w:color w:val="000000"/>
              </w:rPr>
              <w:t>58 742 134,29</w:t>
            </w:r>
          </w:p>
        </w:tc>
        <w:tc>
          <w:tcPr>
            <w:tcW w:w="1768" w:type="dxa"/>
            <w:tcBorders>
              <w:top w:val="nil"/>
              <w:left w:val="nil"/>
              <w:bottom w:val="nil"/>
              <w:right w:val="nil"/>
            </w:tcBorders>
            <w:shd w:val="clear" w:color="auto" w:fill="auto"/>
          </w:tcPr>
          <w:p w14:paraId="4017EC06" w14:textId="77777777" w:rsidR="009160BF" w:rsidRPr="00684616" w:rsidRDefault="009160BF" w:rsidP="00A0782B">
            <w:pPr>
              <w:spacing w:line="192" w:lineRule="auto"/>
              <w:ind w:left="-57" w:right="-57"/>
              <w:jc w:val="right"/>
              <w:rPr>
                <w:color w:val="000000"/>
              </w:rPr>
            </w:pPr>
            <w:r w:rsidRPr="00684616">
              <w:rPr>
                <w:color w:val="000000"/>
              </w:rPr>
              <w:t>58 742 134,29</w:t>
            </w:r>
          </w:p>
        </w:tc>
      </w:tr>
      <w:tr w:rsidR="009160BF" w:rsidRPr="00684616" w14:paraId="1EDC3BDA" w14:textId="77777777" w:rsidTr="005E2A41">
        <w:trPr>
          <w:trHeight w:val="255"/>
        </w:trPr>
        <w:tc>
          <w:tcPr>
            <w:tcW w:w="3086" w:type="dxa"/>
            <w:tcBorders>
              <w:top w:val="nil"/>
              <w:left w:val="nil"/>
              <w:bottom w:val="nil"/>
              <w:right w:val="nil"/>
            </w:tcBorders>
            <w:shd w:val="clear" w:color="auto" w:fill="auto"/>
          </w:tcPr>
          <w:p w14:paraId="09FAF8B5"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7C23EBD3"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091B0713"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CEB1C79"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12B02D1E" w14:textId="77777777" w:rsidR="009160BF" w:rsidRPr="00684616" w:rsidRDefault="009160BF" w:rsidP="00A0782B">
            <w:pPr>
              <w:spacing w:line="192" w:lineRule="auto"/>
              <w:ind w:left="-57" w:right="-57"/>
              <w:jc w:val="center"/>
              <w:rPr>
                <w:color w:val="000000"/>
              </w:rPr>
            </w:pPr>
            <w:r w:rsidRPr="00684616">
              <w:rPr>
                <w:color w:val="000000"/>
              </w:rPr>
              <w:t>01 1 04 11010</w:t>
            </w:r>
          </w:p>
        </w:tc>
        <w:tc>
          <w:tcPr>
            <w:tcW w:w="639" w:type="dxa"/>
            <w:tcBorders>
              <w:top w:val="nil"/>
              <w:left w:val="nil"/>
              <w:bottom w:val="nil"/>
              <w:right w:val="nil"/>
            </w:tcBorders>
            <w:shd w:val="clear" w:color="auto" w:fill="auto"/>
          </w:tcPr>
          <w:p w14:paraId="0BBFA5C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2468606" w14:textId="77777777" w:rsidR="009160BF" w:rsidRPr="00684616" w:rsidRDefault="009160BF" w:rsidP="00A0782B">
            <w:pPr>
              <w:spacing w:line="192" w:lineRule="auto"/>
              <w:ind w:left="-57" w:right="-57"/>
              <w:jc w:val="right"/>
              <w:rPr>
                <w:color w:val="000000"/>
              </w:rPr>
            </w:pPr>
            <w:r w:rsidRPr="00684616">
              <w:rPr>
                <w:color w:val="000000"/>
              </w:rPr>
              <w:t>13 819 426,45</w:t>
            </w:r>
          </w:p>
        </w:tc>
        <w:tc>
          <w:tcPr>
            <w:tcW w:w="1768" w:type="dxa"/>
            <w:tcBorders>
              <w:top w:val="nil"/>
              <w:left w:val="nil"/>
              <w:bottom w:val="nil"/>
              <w:right w:val="nil"/>
            </w:tcBorders>
            <w:shd w:val="clear" w:color="auto" w:fill="auto"/>
          </w:tcPr>
          <w:p w14:paraId="769074C2" w14:textId="77777777" w:rsidR="009160BF" w:rsidRPr="00684616" w:rsidRDefault="009160BF" w:rsidP="00A0782B">
            <w:pPr>
              <w:spacing w:line="192" w:lineRule="auto"/>
              <w:ind w:left="-57" w:right="-57"/>
              <w:jc w:val="right"/>
              <w:rPr>
                <w:color w:val="000000"/>
              </w:rPr>
            </w:pPr>
            <w:r w:rsidRPr="00684616">
              <w:rPr>
                <w:color w:val="000000"/>
              </w:rPr>
              <w:t>13 819 426,45</w:t>
            </w:r>
          </w:p>
        </w:tc>
      </w:tr>
      <w:tr w:rsidR="009160BF" w:rsidRPr="00684616" w14:paraId="16F6B0B8" w14:textId="77777777" w:rsidTr="005E2A41">
        <w:trPr>
          <w:trHeight w:val="255"/>
        </w:trPr>
        <w:tc>
          <w:tcPr>
            <w:tcW w:w="3086" w:type="dxa"/>
            <w:tcBorders>
              <w:top w:val="nil"/>
              <w:left w:val="nil"/>
              <w:bottom w:val="nil"/>
              <w:right w:val="nil"/>
            </w:tcBorders>
            <w:shd w:val="clear" w:color="auto" w:fill="auto"/>
          </w:tcPr>
          <w:p w14:paraId="01F0D9F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FE67BF3"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82DDAFF"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2371838"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06A8DCF0" w14:textId="77777777" w:rsidR="009160BF" w:rsidRPr="00684616" w:rsidRDefault="009160BF" w:rsidP="00A0782B">
            <w:pPr>
              <w:spacing w:line="192" w:lineRule="auto"/>
              <w:ind w:left="-57" w:right="-57"/>
              <w:jc w:val="center"/>
              <w:rPr>
                <w:color w:val="000000"/>
              </w:rPr>
            </w:pPr>
            <w:r w:rsidRPr="00684616">
              <w:rPr>
                <w:color w:val="000000"/>
              </w:rPr>
              <w:t>01 1 04 11010</w:t>
            </w:r>
          </w:p>
        </w:tc>
        <w:tc>
          <w:tcPr>
            <w:tcW w:w="639" w:type="dxa"/>
            <w:tcBorders>
              <w:top w:val="nil"/>
              <w:left w:val="nil"/>
              <w:bottom w:val="nil"/>
              <w:right w:val="nil"/>
            </w:tcBorders>
            <w:shd w:val="clear" w:color="auto" w:fill="auto"/>
          </w:tcPr>
          <w:p w14:paraId="1730865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B9E25A0" w14:textId="77777777" w:rsidR="009160BF" w:rsidRPr="00684616" w:rsidRDefault="009160BF" w:rsidP="00A0782B">
            <w:pPr>
              <w:spacing w:line="192" w:lineRule="auto"/>
              <w:ind w:left="-57" w:right="-57"/>
              <w:jc w:val="right"/>
              <w:rPr>
                <w:color w:val="000000"/>
              </w:rPr>
            </w:pPr>
            <w:r w:rsidRPr="00684616">
              <w:rPr>
                <w:color w:val="000000"/>
              </w:rPr>
              <w:t>4 030 329,60</w:t>
            </w:r>
          </w:p>
        </w:tc>
        <w:tc>
          <w:tcPr>
            <w:tcW w:w="1768" w:type="dxa"/>
            <w:tcBorders>
              <w:top w:val="nil"/>
              <w:left w:val="nil"/>
              <w:bottom w:val="nil"/>
              <w:right w:val="nil"/>
            </w:tcBorders>
            <w:shd w:val="clear" w:color="auto" w:fill="auto"/>
          </w:tcPr>
          <w:p w14:paraId="3D162E30" w14:textId="77777777" w:rsidR="009160BF" w:rsidRPr="00684616" w:rsidRDefault="009160BF" w:rsidP="00A0782B">
            <w:pPr>
              <w:spacing w:line="192" w:lineRule="auto"/>
              <w:ind w:left="-57" w:right="-57"/>
              <w:jc w:val="right"/>
              <w:rPr>
                <w:color w:val="000000"/>
              </w:rPr>
            </w:pPr>
            <w:r w:rsidRPr="00684616">
              <w:rPr>
                <w:color w:val="000000"/>
              </w:rPr>
              <w:t>4 030 329,60</w:t>
            </w:r>
          </w:p>
        </w:tc>
      </w:tr>
      <w:tr w:rsidR="009160BF" w:rsidRPr="00684616" w14:paraId="4D509A2F" w14:textId="77777777" w:rsidTr="005E2A41">
        <w:trPr>
          <w:trHeight w:val="255"/>
        </w:trPr>
        <w:tc>
          <w:tcPr>
            <w:tcW w:w="3086" w:type="dxa"/>
            <w:tcBorders>
              <w:top w:val="nil"/>
              <w:left w:val="nil"/>
              <w:bottom w:val="nil"/>
              <w:right w:val="nil"/>
            </w:tcBorders>
            <w:shd w:val="clear" w:color="auto" w:fill="auto"/>
          </w:tcPr>
          <w:p w14:paraId="10E64F0D"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6E734EC8"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58A23D2D"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311BE30"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3ABA2548" w14:textId="77777777" w:rsidR="009160BF" w:rsidRPr="00684616" w:rsidRDefault="009160BF" w:rsidP="00A0782B">
            <w:pPr>
              <w:spacing w:line="192" w:lineRule="auto"/>
              <w:ind w:left="-57" w:right="-57"/>
              <w:jc w:val="center"/>
              <w:rPr>
                <w:color w:val="000000"/>
              </w:rPr>
            </w:pPr>
            <w:r w:rsidRPr="00684616">
              <w:rPr>
                <w:color w:val="000000"/>
              </w:rPr>
              <w:t>01 1 04 11010</w:t>
            </w:r>
          </w:p>
        </w:tc>
        <w:tc>
          <w:tcPr>
            <w:tcW w:w="639" w:type="dxa"/>
            <w:tcBorders>
              <w:top w:val="nil"/>
              <w:left w:val="nil"/>
              <w:bottom w:val="nil"/>
              <w:right w:val="nil"/>
            </w:tcBorders>
            <w:shd w:val="clear" w:color="auto" w:fill="auto"/>
          </w:tcPr>
          <w:p w14:paraId="12351FF0"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1B16F96E" w14:textId="77777777" w:rsidR="009160BF" w:rsidRPr="00684616" w:rsidRDefault="009160BF" w:rsidP="00A0782B">
            <w:pPr>
              <w:spacing w:line="192" w:lineRule="auto"/>
              <w:ind w:left="-57" w:right="-57"/>
              <w:jc w:val="right"/>
              <w:rPr>
                <w:color w:val="000000"/>
              </w:rPr>
            </w:pPr>
            <w:r w:rsidRPr="00684616">
              <w:rPr>
                <w:color w:val="000000"/>
              </w:rPr>
              <w:t>461 808,60</w:t>
            </w:r>
          </w:p>
        </w:tc>
        <w:tc>
          <w:tcPr>
            <w:tcW w:w="1768" w:type="dxa"/>
            <w:tcBorders>
              <w:top w:val="nil"/>
              <w:left w:val="nil"/>
              <w:bottom w:val="nil"/>
              <w:right w:val="nil"/>
            </w:tcBorders>
            <w:shd w:val="clear" w:color="auto" w:fill="auto"/>
          </w:tcPr>
          <w:p w14:paraId="5B6BB020" w14:textId="77777777" w:rsidR="009160BF" w:rsidRPr="00684616" w:rsidRDefault="009160BF" w:rsidP="00A0782B">
            <w:pPr>
              <w:spacing w:line="192" w:lineRule="auto"/>
              <w:ind w:left="-57" w:right="-57"/>
              <w:jc w:val="right"/>
              <w:rPr>
                <w:color w:val="000000"/>
              </w:rPr>
            </w:pPr>
            <w:r w:rsidRPr="00684616">
              <w:rPr>
                <w:color w:val="000000"/>
              </w:rPr>
              <w:t>461 808,60</w:t>
            </w:r>
          </w:p>
        </w:tc>
      </w:tr>
      <w:tr w:rsidR="009160BF" w:rsidRPr="00684616" w14:paraId="11924FC2" w14:textId="77777777" w:rsidTr="005E2A41">
        <w:trPr>
          <w:trHeight w:val="255"/>
        </w:trPr>
        <w:tc>
          <w:tcPr>
            <w:tcW w:w="3086" w:type="dxa"/>
            <w:tcBorders>
              <w:top w:val="nil"/>
              <w:left w:val="nil"/>
              <w:bottom w:val="nil"/>
              <w:right w:val="nil"/>
            </w:tcBorders>
            <w:shd w:val="clear" w:color="auto" w:fill="auto"/>
          </w:tcPr>
          <w:p w14:paraId="2837DFC2"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028FD16C"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261DBB2"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F363619"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3DC64648" w14:textId="77777777" w:rsidR="009160BF" w:rsidRPr="00684616" w:rsidRDefault="009160BF" w:rsidP="00A0782B">
            <w:pPr>
              <w:spacing w:line="192" w:lineRule="auto"/>
              <w:ind w:left="-57" w:right="-57"/>
              <w:jc w:val="center"/>
              <w:rPr>
                <w:color w:val="000000"/>
              </w:rPr>
            </w:pPr>
            <w:r w:rsidRPr="00684616">
              <w:rPr>
                <w:color w:val="000000"/>
              </w:rPr>
              <w:t>01 1 04 11010</w:t>
            </w:r>
          </w:p>
        </w:tc>
        <w:tc>
          <w:tcPr>
            <w:tcW w:w="639" w:type="dxa"/>
            <w:tcBorders>
              <w:top w:val="nil"/>
              <w:left w:val="nil"/>
              <w:bottom w:val="nil"/>
              <w:right w:val="nil"/>
            </w:tcBorders>
            <w:shd w:val="clear" w:color="auto" w:fill="auto"/>
          </w:tcPr>
          <w:p w14:paraId="7A8312E4"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1178B3C3" w14:textId="77777777" w:rsidR="009160BF" w:rsidRPr="00684616" w:rsidRDefault="009160BF" w:rsidP="00A0782B">
            <w:pPr>
              <w:spacing w:line="192" w:lineRule="auto"/>
              <w:ind w:left="-57" w:right="-57"/>
              <w:jc w:val="right"/>
              <w:rPr>
                <w:color w:val="000000"/>
              </w:rPr>
            </w:pPr>
            <w:r w:rsidRPr="00684616">
              <w:rPr>
                <w:color w:val="000000"/>
              </w:rPr>
              <w:t>9 327 288,25</w:t>
            </w:r>
          </w:p>
        </w:tc>
        <w:tc>
          <w:tcPr>
            <w:tcW w:w="1768" w:type="dxa"/>
            <w:tcBorders>
              <w:top w:val="nil"/>
              <w:left w:val="nil"/>
              <w:bottom w:val="nil"/>
              <w:right w:val="nil"/>
            </w:tcBorders>
            <w:shd w:val="clear" w:color="auto" w:fill="auto"/>
          </w:tcPr>
          <w:p w14:paraId="5E94E7ED" w14:textId="77777777" w:rsidR="009160BF" w:rsidRPr="00684616" w:rsidRDefault="009160BF" w:rsidP="00A0782B">
            <w:pPr>
              <w:spacing w:line="192" w:lineRule="auto"/>
              <w:ind w:left="-57" w:right="-57"/>
              <w:jc w:val="right"/>
              <w:rPr>
                <w:color w:val="000000"/>
              </w:rPr>
            </w:pPr>
            <w:r w:rsidRPr="00684616">
              <w:rPr>
                <w:color w:val="000000"/>
              </w:rPr>
              <w:t>9 327 288,25</w:t>
            </w:r>
          </w:p>
        </w:tc>
      </w:tr>
      <w:tr w:rsidR="009160BF" w:rsidRPr="00684616" w14:paraId="644E530E" w14:textId="77777777" w:rsidTr="005E2A41">
        <w:trPr>
          <w:trHeight w:val="255"/>
        </w:trPr>
        <w:tc>
          <w:tcPr>
            <w:tcW w:w="3086" w:type="dxa"/>
            <w:tcBorders>
              <w:top w:val="nil"/>
              <w:left w:val="nil"/>
              <w:bottom w:val="nil"/>
              <w:right w:val="nil"/>
            </w:tcBorders>
            <w:shd w:val="clear" w:color="auto" w:fill="auto"/>
          </w:tcPr>
          <w:p w14:paraId="350A8517" w14:textId="77777777" w:rsidR="009160BF" w:rsidRPr="00684616" w:rsidRDefault="009160BF" w:rsidP="00A0782B">
            <w:pPr>
              <w:spacing w:line="192" w:lineRule="auto"/>
              <w:ind w:left="-57" w:right="-57"/>
              <w:jc w:val="both"/>
              <w:rPr>
                <w:color w:val="000000"/>
              </w:rPr>
            </w:pPr>
            <w:r w:rsidRPr="00684616">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65" w:type="dxa"/>
            <w:tcBorders>
              <w:top w:val="nil"/>
              <w:left w:val="nil"/>
              <w:bottom w:val="nil"/>
              <w:right w:val="nil"/>
            </w:tcBorders>
            <w:shd w:val="clear" w:color="auto" w:fill="auto"/>
          </w:tcPr>
          <w:p w14:paraId="6FA0A55C"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00F4AABE"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546F94A"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4ED6638D" w14:textId="77777777" w:rsidR="009160BF" w:rsidRPr="00684616" w:rsidRDefault="009160BF" w:rsidP="00A0782B">
            <w:pPr>
              <w:spacing w:line="192" w:lineRule="auto"/>
              <w:ind w:left="-57" w:right="-57"/>
              <w:jc w:val="center"/>
              <w:rPr>
                <w:color w:val="000000"/>
              </w:rPr>
            </w:pPr>
            <w:r w:rsidRPr="00684616">
              <w:rPr>
                <w:color w:val="000000"/>
              </w:rPr>
              <w:t>01 1 04 L3040</w:t>
            </w:r>
          </w:p>
        </w:tc>
        <w:tc>
          <w:tcPr>
            <w:tcW w:w="639" w:type="dxa"/>
            <w:tcBorders>
              <w:top w:val="nil"/>
              <w:left w:val="nil"/>
              <w:bottom w:val="nil"/>
              <w:right w:val="nil"/>
            </w:tcBorders>
            <w:shd w:val="clear" w:color="auto" w:fill="auto"/>
          </w:tcPr>
          <w:p w14:paraId="11B5EB1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B08CD84" w14:textId="77777777" w:rsidR="009160BF" w:rsidRPr="00684616" w:rsidRDefault="009160BF" w:rsidP="00A0782B">
            <w:pPr>
              <w:spacing w:line="192" w:lineRule="auto"/>
              <w:ind w:left="-57" w:right="-57"/>
              <w:jc w:val="right"/>
              <w:rPr>
                <w:color w:val="000000"/>
              </w:rPr>
            </w:pPr>
            <w:r w:rsidRPr="00684616">
              <w:rPr>
                <w:color w:val="000000"/>
              </w:rPr>
              <w:t>44 922 707,84</w:t>
            </w:r>
          </w:p>
        </w:tc>
        <w:tc>
          <w:tcPr>
            <w:tcW w:w="1768" w:type="dxa"/>
            <w:tcBorders>
              <w:top w:val="nil"/>
              <w:left w:val="nil"/>
              <w:bottom w:val="nil"/>
              <w:right w:val="nil"/>
            </w:tcBorders>
            <w:shd w:val="clear" w:color="auto" w:fill="auto"/>
          </w:tcPr>
          <w:p w14:paraId="6BC0F39A" w14:textId="77777777" w:rsidR="009160BF" w:rsidRPr="00684616" w:rsidRDefault="009160BF" w:rsidP="00A0782B">
            <w:pPr>
              <w:spacing w:line="192" w:lineRule="auto"/>
              <w:ind w:left="-57" w:right="-57"/>
              <w:jc w:val="right"/>
              <w:rPr>
                <w:color w:val="000000"/>
              </w:rPr>
            </w:pPr>
            <w:r w:rsidRPr="00684616">
              <w:rPr>
                <w:color w:val="000000"/>
              </w:rPr>
              <w:t>44 922 707,84</w:t>
            </w:r>
          </w:p>
        </w:tc>
      </w:tr>
      <w:tr w:rsidR="009160BF" w:rsidRPr="00684616" w14:paraId="634408AF" w14:textId="77777777" w:rsidTr="005E2A41">
        <w:trPr>
          <w:trHeight w:val="255"/>
        </w:trPr>
        <w:tc>
          <w:tcPr>
            <w:tcW w:w="3086" w:type="dxa"/>
            <w:tcBorders>
              <w:top w:val="nil"/>
              <w:left w:val="nil"/>
              <w:bottom w:val="nil"/>
              <w:right w:val="nil"/>
            </w:tcBorders>
            <w:shd w:val="clear" w:color="auto" w:fill="auto"/>
          </w:tcPr>
          <w:p w14:paraId="2BD5208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A4D5F64"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5514755"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A2A7712"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5A26DCA8" w14:textId="77777777" w:rsidR="009160BF" w:rsidRPr="00684616" w:rsidRDefault="009160BF" w:rsidP="00A0782B">
            <w:pPr>
              <w:spacing w:line="192" w:lineRule="auto"/>
              <w:ind w:left="-57" w:right="-57"/>
              <w:jc w:val="center"/>
              <w:rPr>
                <w:color w:val="000000"/>
              </w:rPr>
            </w:pPr>
            <w:r w:rsidRPr="00684616">
              <w:rPr>
                <w:color w:val="000000"/>
              </w:rPr>
              <w:t>01 1 04 L3040</w:t>
            </w:r>
          </w:p>
        </w:tc>
        <w:tc>
          <w:tcPr>
            <w:tcW w:w="639" w:type="dxa"/>
            <w:tcBorders>
              <w:top w:val="nil"/>
              <w:left w:val="nil"/>
              <w:bottom w:val="nil"/>
              <w:right w:val="nil"/>
            </w:tcBorders>
            <w:shd w:val="clear" w:color="auto" w:fill="auto"/>
          </w:tcPr>
          <w:p w14:paraId="1FEC012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BF62DFC" w14:textId="77777777" w:rsidR="009160BF" w:rsidRPr="00684616" w:rsidRDefault="009160BF" w:rsidP="00A0782B">
            <w:pPr>
              <w:spacing w:line="192" w:lineRule="auto"/>
              <w:ind w:left="-57" w:right="-57"/>
              <w:jc w:val="right"/>
              <w:rPr>
                <w:color w:val="000000"/>
              </w:rPr>
            </w:pPr>
            <w:r w:rsidRPr="00684616">
              <w:rPr>
                <w:color w:val="000000"/>
              </w:rPr>
              <w:t>11 241 252,21</w:t>
            </w:r>
          </w:p>
        </w:tc>
        <w:tc>
          <w:tcPr>
            <w:tcW w:w="1768" w:type="dxa"/>
            <w:tcBorders>
              <w:top w:val="nil"/>
              <w:left w:val="nil"/>
              <w:bottom w:val="nil"/>
              <w:right w:val="nil"/>
            </w:tcBorders>
            <w:shd w:val="clear" w:color="auto" w:fill="auto"/>
          </w:tcPr>
          <w:p w14:paraId="6E4EE214" w14:textId="77777777" w:rsidR="009160BF" w:rsidRPr="00684616" w:rsidRDefault="009160BF" w:rsidP="00A0782B">
            <w:pPr>
              <w:spacing w:line="192" w:lineRule="auto"/>
              <w:ind w:left="-57" w:right="-57"/>
              <w:jc w:val="right"/>
              <w:rPr>
                <w:color w:val="000000"/>
              </w:rPr>
            </w:pPr>
            <w:r w:rsidRPr="00684616">
              <w:rPr>
                <w:color w:val="000000"/>
              </w:rPr>
              <w:t>11 241 252,21</w:t>
            </w:r>
          </w:p>
        </w:tc>
      </w:tr>
      <w:tr w:rsidR="009160BF" w:rsidRPr="00684616" w14:paraId="3AFC4FC7" w14:textId="77777777" w:rsidTr="005E2A41">
        <w:trPr>
          <w:trHeight w:val="255"/>
        </w:trPr>
        <w:tc>
          <w:tcPr>
            <w:tcW w:w="3086" w:type="dxa"/>
            <w:tcBorders>
              <w:top w:val="nil"/>
              <w:left w:val="nil"/>
              <w:bottom w:val="nil"/>
              <w:right w:val="nil"/>
            </w:tcBorders>
            <w:shd w:val="clear" w:color="auto" w:fill="auto"/>
          </w:tcPr>
          <w:p w14:paraId="440DFF4F"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68085C74"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3CFB76B"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2BC3F36"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3AD1F56D" w14:textId="77777777" w:rsidR="009160BF" w:rsidRPr="00684616" w:rsidRDefault="009160BF" w:rsidP="00A0782B">
            <w:pPr>
              <w:spacing w:line="192" w:lineRule="auto"/>
              <w:ind w:left="-57" w:right="-57"/>
              <w:jc w:val="center"/>
              <w:rPr>
                <w:color w:val="000000"/>
              </w:rPr>
            </w:pPr>
            <w:r w:rsidRPr="00684616">
              <w:rPr>
                <w:color w:val="000000"/>
              </w:rPr>
              <w:t>01 1 04 L3040</w:t>
            </w:r>
          </w:p>
        </w:tc>
        <w:tc>
          <w:tcPr>
            <w:tcW w:w="639" w:type="dxa"/>
            <w:tcBorders>
              <w:top w:val="nil"/>
              <w:left w:val="nil"/>
              <w:bottom w:val="nil"/>
              <w:right w:val="nil"/>
            </w:tcBorders>
            <w:shd w:val="clear" w:color="auto" w:fill="auto"/>
          </w:tcPr>
          <w:p w14:paraId="23C12559"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43C29D80" w14:textId="77777777" w:rsidR="009160BF" w:rsidRPr="00684616" w:rsidRDefault="009160BF" w:rsidP="00A0782B">
            <w:pPr>
              <w:spacing w:line="192" w:lineRule="auto"/>
              <w:ind w:left="-57" w:right="-57"/>
              <w:jc w:val="right"/>
              <w:rPr>
                <w:color w:val="000000"/>
              </w:rPr>
            </w:pPr>
            <w:r w:rsidRPr="00684616">
              <w:rPr>
                <w:color w:val="000000"/>
              </w:rPr>
              <w:t>33 681 455,63</w:t>
            </w:r>
          </w:p>
        </w:tc>
        <w:tc>
          <w:tcPr>
            <w:tcW w:w="1768" w:type="dxa"/>
            <w:tcBorders>
              <w:top w:val="nil"/>
              <w:left w:val="nil"/>
              <w:bottom w:val="nil"/>
              <w:right w:val="nil"/>
            </w:tcBorders>
            <w:shd w:val="clear" w:color="auto" w:fill="auto"/>
          </w:tcPr>
          <w:p w14:paraId="1C210CFF" w14:textId="77777777" w:rsidR="009160BF" w:rsidRPr="00684616" w:rsidRDefault="009160BF" w:rsidP="00A0782B">
            <w:pPr>
              <w:spacing w:line="192" w:lineRule="auto"/>
              <w:ind w:left="-57" w:right="-57"/>
              <w:jc w:val="right"/>
              <w:rPr>
                <w:color w:val="000000"/>
              </w:rPr>
            </w:pPr>
            <w:r w:rsidRPr="00684616">
              <w:rPr>
                <w:color w:val="000000"/>
              </w:rPr>
              <w:t>33 681 455,63</w:t>
            </w:r>
          </w:p>
        </w:tc>
      </w:tr>
      <w:tr w:rsidR="009160BF" w:rsidRPr="00684616" w14:paraId="5ADB3258" w14:textId="77777777" w:rsidTr="005E2A41">
        <w:trPr>
          <w:trHeight w:val="255"/>
        </w:trPr>
        <w:tc>
          <w:tcPr>
            <w:tcW w:w="3086" w:type="dxa"/>
            <w:tcBorders>
              <w:top w:val="nil"/>
              <w:left w:val="nil"/>
              <w:bottom w:val="nil"/>
              <w:right w:val="nil"/>
            </w:tcBorders>
            <w:shd w:val="clear" w:color="auto" w:fill="auto"/>
          </w:tcPr>
          <w:p w14:paraId="7C8D6785"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"Современная школа"</w:t>
            </w:r>
          </w:p>
        </w:tc>
        <w:tc>
          <w:tcPr>
            <w:tcW w:w="665" w:type="dxa"/>
            <w:tcBorders>
              <w:top w:val="nil"/>
              <w:left w:val="nil"/>
              <w:bottom w:val="nil"/>
              <w:right w:val="nil"/>
            </w:tcBorders>
            <w:shd w:val="clear" w:color="auto" w:fill="auto"/>
          </w:tcPr>
          <w:p w14:paraId="57C95E8A"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33CAC79"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9B17DB8"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1930B491" w14:textId="77777777" w:rsidR="009160BF" w:rsidRPr="00684616" w:rsidRDefault="009160BF" w:rsidP="00A0782B">
            <w:pPr>
              <w:spacing w:line="192" w:lineRule="auto"/>
              <w:ind w:left="-57" w:right="-57"/>
              <w:jc w:val="center"/>
              <w:rPr>
                <w:color w:val="000000"/>
              </w:rPr>
            </w:pPr>
            <w:r w:rsidRPr="00684616">
              <w:rPr>
                <w:color w:val="000000"/>
              </w:rPr>
              <w:t>01 1 E1 00000</w:t>
            </w:r>
          </w:p>
        </w:tc>
        <w:tc>
          <w:tcPr>
            <w:tcW w:w="639" w:type="dxa"/>
            <w:tcBorders>
              <w:top w:val="nil"/>
              <w:left w:val="nil"/>
              <w:bottom w:val="nil"/>
              <w:right w:val="nil"/>
            </w:tcBorders>
            <w:shd w:val="clear" w:color="auto" w:fill="auto"/>
          </w:tcPr>
          <w:p w14:paraId="7C8BE56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DECB29B" w14:textId="77777777" w:rsidR="009160BF" w:rsidRPr="00684616" w:rsidRDefault="009160BF" w:rsidP="00A0782B">
            <w:pPr>
              <w:spacing w:line="192" w:lineRule="auto"/>
              <w:ind w:left="-57" w:right="-57"/>
              <w:jc w:val="right"/>
              <w:rPr>
                <w:color w:val="000000"/>
              </w:rPr>
            </w:pPr>
            <w:r w:rsidRPr="00684616">
              <w:rPr>
                <w:color w:val="000000"/>
              </w:rPr>
              <w:t>13 184 071,67</w:t>
            </w:r>
          </w:p>
        </w:tc>
        <w:tc>
          <w:tcPr>
            <w:tcW w:w="1768" w:type="dxa"/>
            <w:tcBorders>
              <w:top w:val="nil"/>
              <w:left w:val="nil"/>
              <w:bottom w:val="nil"/>
              <w:right w:val="nil"/>
            </w:tcBorders>
            <w:shd w:val="clear" w:color="auto" w:fill="auto"/>
          </w:tcPr>
          <w:p w14:paraId="1C8CA679" w14:textId="77777777" w:rsidR="009160BF" w:rsidRPr="00684616" w:rsidRDefault="009160BF" w:rsidP="00A0782B">
            <w:pPr>
              <w:spacing w:line="192" w:lineRule="auto"/>
              <w:ind w:left="-57" w:right="-57"/>
              <w:jc w:val="right"/>
              <w:rPr>
                <w:color w:val="000000"/>
              </w:rPr>
            </w:pPr>
            <w:r w:rsidRPr="00684616">
              <w:rPr>
                <w:color w:val="000000"/>
              </w:rPr>
              <w:t>16 644 563,93</w:t>
            </w:r>
          </w:p>
        </w:tc>
      </w:tr>
      <w:tr w:rsidR="009160BF" w:rsidRPr="00684616" w14:paraId="58097C7B" w14:textId="77777777" w:rsidTr="005E2A41">
        <w:trPr>
          <w:trHeight w:val="255"/>
        </w:trPr>
        <w:tc>
          <w:tcPr>
            <w:tcW w:w="3086" w:type="dxa"/>
            <w:tcBorders>
              <w:top w:val="nil"/>
              <w:left w:val="nil"/>
              <w:bottom w:val="nil"/>
              <w:right w:val="nil"/>
            </w:tcBorders>
            <w:shd w:val="clear" w:color="auto" w:fill="auto"/>
          </w:tcPr>
          <w:p w14:paraId="26273143" w14:textId="77777777" w:rsidR="009160BF" w:rsidRPr="00684616" w:rsidRDefault="009160BF" w:rsidP="00A0782B">
            <w:pPr>
              <w:spacing w:line="192" w:lineRule="auto"/>
              <w:ind w:left="-57" w:right="-57"/>
              <w:jc w:val="both"/>
              <w:rPr>
                <w:color w:val="000000"/>
              </w:rPr>
            </w:pPr>
            <w:r w:rsidRPr="00684616">
              <w:rPr>
                <w:color w:val="000000"/>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665" w:type="dxa"/>
            <w:tcBorders>
              <w:top w:val="nil"/>
              <w:left w:val="nil"/>
              <w:bottom w:val="nil"/>
              <w:right w:val="nil"/>
            </w:tcBorders>
            <w:shd w:val="clear" w:color="auto" w:fill="auto"/>
          </w:tcPr>
          <w:p w14:paraId="4899A245"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48F2FD1E"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CE54FC0"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74314925" w14:textId="77777777" w:rsidR="009160BF" w:rsidRPr="00684616" w:rsidRDefault="009160BF" w:rsidP="00A0782B">
            <w:pPr>
              <w:spacing w:line="192" w:lineRule="auto"/>
              <w:ind w:left="-57" w:right="-57"/>
              <w:jc w:val="center"/>
              <w:rPr>
                <w:color w:val="000000"/>
              </w:rPr>
            </w:pPr>
            <w:r w:rsidRPr="00684616">
              <w:rPr>
                <w:color w:val="000000"/>
              </w:rPr>
              <w:t>01 1 E1 S1690</w:t>
            </w:r>
          </w:p>
        </w:tc>
        <w:tc>
          <w:tcPr>
            <w:tcW w:w="639" w:type="dxa"/>
            <w:tcBorders>
              <w:top w:val="nil"/>
              <w:left w:val="nil"/>
              <w:bottom w:val="nil"/>
              <w:right w:val="nil"/>
            </w:tcBorders>
            <w:shd w:val="clear" w:color="auto" w:fill="auto"/>
          </w:tcPr>
          <w:p w14:paraId="21D00CD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588C235" w14:textId="77777777" w:rsidR="009160BF" w:rsidRPr="00684616" w:rsidRDefault="009160BF" w:rsidP="00A0782B">
            <w:pPr>
              <w:spacing w:line="192" w:lineRule="auto"/>
              <w:ind w:left="-57" w:right="-57"/>
              <w:jc w:val="right"/>
              <w:rPr>
                <w:color w:val="000000"/>
              </w:rPr>
            </w:pPr>
            <w:r w:rsidRPr="00684616">
              <w:rPr>
                <w:color w:val="000000"/>
              </w:rPr>
              <w:t>13 184 071,67</w:t>
            </w:r>
          </w:p>
        </w:tc>
        <w:tc>
          <w:tcPr>
            <w:tcW w:w="1768" w:type="dxa"/>
            <w:tcBorders>
              <w:top w:val="nil"/>
              <w:left w:val="nil"/>
              <w:bottom w:val="nil"/>
              <w:right w:val="nil"/>
            </w:tcBorders>
            <w:shd w:val="clear" w:color="auto" w:fill="auto"/>
          </w:tcPr>
          <w:p w14:paraId="2A8F5701" w14:textId="77777777" w:rsidR="009160BF" w:rsidRPr="00684616" w:rsidRDefault="009160BF" w:rsidP="00A0782B">
            <w:pPr>
              <w:spacing w:line="192" w:lineRule="auto"/>
              <w:ind w:left="-57" w:right="-57"/>
              <w:jc w:val="right"/>
              <w:rPr>
                <w:color w:val="000000"/>
              </w:rPr>
            </w:pPr>
            <w:r w:rsidRPr="00684616">
              <w:rPr>
                <w:color w:val="000000"/>
              </w:rPr>
              <w:t>16 644 563,93</w:t>
            </w:r>
          </w:p>
        </w:tc>
      </w:tr>
      <w:tr w:rsidR="009160BF" w:rsidRPr="00684616" w14:paraId="1241424E" w14:textId="77777777" w:rsidTr="005E2A41">
        <w:trPr>
          <w:trHeight w:val="255"/>
        </w:trPr>
        <w:tc>
          <w:tcPr>
            <w:tcW w:w="3086" w:type="dxa"/>
            <w:tcBorders>
              <w:top w:val="nil"/>
              <w:left w:val="nil"/>
              <w:bottom w:val="nil"/>
              <w:right w:val="nil"/>
            </w:tcBorders>
            <w:shd w:val="clear" w:color="auto" w:fill="auto"/>
          </w:tcPr>
          <w:p w14:paraId="7EF96095" w14:textId="77777777" w:rsidR="009160BF" w:rsidRPr="00684616" w:rsidRDefault="009160BF" w:rsidP="00A0782B">
            <w:pPr>
              <w:spacing w:line="192" w:lineRule="auto"/>
              <w:ind w:left="-57" w:right="-57"/>
              <w:jc w:val="both"/>
              <w:rPr>
                <w:color w:val="000000"/>
              </w:rPr>
            </w:pPr>
            <w:r w:rsidRPr="0068461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3FFB3588"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341708F"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087E2BC"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18121666" w14:textId="77777777" w:rsidR="009160BF" w:rsidRPr="00684616" w:rsidRDefault="009160BF" w:rsidP="00A0782B">
            <w:pPr>
              <w:spacing w:line="192" w:lineRule="auto"/>
              <w:ind w:left="-57" w:right="-57"/>
              <w:jc w:val="center"/>
              <w:rPr>
                <w:color w:val="000000"/>
              </w:rPr>
            </w:pPr>
            <w:r w:rsidRPr="00684616">
              <w:rPr>
                <w:color w:val="000000"/>
              </w:rPr>
              <w:t>01 1 E1 S1690</w:t>
            </w:r>
          </w:p>
        </w:tc>
        <w:tc>
          <w:tcPr>
            <w:tcW w:w="639" w:type="dxa"/>
            <w:tcBorders>
              <w:top w:val="nil"/>
              <w:left w:val="nil"/>
              <w:bottom w:val="nil"/>
              <w:right w:val="nil"/>
            </w:tcBorders>
            <w:shd w:val="clear" w:color="auto" w:fill="auto"/>
          </w:tcPr>
          <w:p w14:paraId="08F20134"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4724D991" w14:textId="77777777" w:rsidR="009160BF" w:rsidRPr="00684616" w:rsidRDefault="009160BF" w:rsidP="00A0782B">
            <w:pPr>
              <w:spacing w:line="192" w:lineRule="auto"/>
              <w:ind w:left="-57" w:right="-57"/>
              <w:jc w:val="right"/>
              <w:rPr>
                <w:color w:val="000000"/>
              </w:rPr>
            </w:pPr>
            <w:r w:rsidRPr="00684616">
              <w:rPr>
                <w:color w:val="000000"/>
              </w:rPr>
              <w:t>3 790 382,40</w:t>
            </w:r>
          </w:p>
        </w:tc>
        <w:tc>
          <w:tcPr>
            <w:tcW w:w="1768" w:type="dxa"/>
            <w:tcBorders>
              <w:top w:val="nil"/>
              <w:left w:val="nil"/>
              <w:bottom w:val="nil"/>
              <w:right w:val="nil"/>
            </w:tcBorders>
            <w:shd w:val="clear" w:color="auto" w:fill="auto"/>
          </w:tcPr>
          <w:p w14:paraId="6BBB79EC" w14:textId="77777777" w:rsidR="009160BF" w:rsidRPr="00684616" w:rsidRDefault="009160BF" w:rsidP="00A0782B">
            <w:pPr>
              <w:spacing w:line="192" w:lineRule="auto"/>
              <w:ind w:left="-57" w:right="-57"/>
              <w:jc w:val="right"/>
              <w:rPr>
                <w:color w:val="000000"/>
              </w:rPr>
            </w:pPr>
            <w:r w:rsidRPr="00684616">
              <w:rPr>
                <w:color w:val="000000"/>
              </w:rPr>
              <w:t>4 548 458,88</w:t>
            </w:r>
          </w:p>
        </w:tc>
      </w:tr>
      <w:tr w:rsidR="009160BF" w:rsidRPr="00684616" w14:paraId="1553E81F" w14:textId="77777777" w:rsidTr="005E2A41">
        <w:trPr>
          <w:trHeight w:val="255"/>
        </w:trPr>
        <w:tc>
          <w:tcPr>
            <w:tcW w:w="3086" w:type="dxa"/>
            <w:tcBorders>
              <w:top w:val="nil"/>
              <w:left w:val="nil"/>
              <w:bottom w:val="nil"/>
              <w:right w:val="nil"/>
            </w:tcBorders>
            <w:shd w:val="clear" w:color="auto" w:fill="auto"/>
          </w:tcPr>
          <w:p w14:paraId="6C996FA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55CE774"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8283729"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9D920EB"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49D0CF55" w14:textId="77777777" w:rsidR="009160BF" w:rsidRPr="00684616" w:rsidRDefault="009160BF" w:rsidP="00A0782B">
            <w:pPr>
              <w:spacing w:line="192" w:lineRule="auto"/>
              <w:ind w:left="-57" w:right="-57"/>
              <w:jc w:val="center"/>
              <w:rPr>
                <w:color w:val="000000"/>
              </w:rPr>
            </w:pPr>
            <w:r w:rsidRPr="00684616">
              <w:rPr>
                <w:color w:val="000000"/>
              </w:rPr>
              <w:t>01 1 E1 S1690</w:t>
            </w:r>
          </w:p>
        </w:tc>
        <w:tc>
          <w:tcPr>
            <w:tcW w:w="639" w:type="dxa"/>
            <w:tcBorders>
              <w:top w:val="nil"/>
              <w:left w:val="nil"/>
              <w:bottom w:val="nil"/>
              <w:right w:val="nil"/>
            </w:tcBorders>
            <w:shd w:val="clear" w:color="auto" w:fill="auto"/>
          </w:tcPr>
          <w:p w14:paraId="6AAEC24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D60D651" w14:textId="77777777" w:rsidR="009160BF" w:rsidRPr="00684616" w:rsidRDefault="009160BF" w:rsidP="00A0782B">
            <w:pPr>
              <w:spacing w:line="192" w:lineRule="auto"/>
              <w:ind w:left="-57" w:right="-57"/>
              <w:jc w:val="right"/>
              <w:rPr>
                <w:color w:val="000000"/>
              </w:rPr>
            </w:pPr>
            <w:r w:rsidRPr="00684616">
              <w:rPr>
                <w:color w:val="000000"/>
              </w:rPr>
              <w:t>1 153 178,79</w:t>
            </w:r>
          </w:p>
        </w:tc>
        <w:tc>
          <w:tcPr>
            <w:tcW w:w="1768" w:type="dxa"/>
            <w:tcBorders>
              <w:top w:val="nil"/>
              <w:left w:val="nil"/>
              <w:bottom w:val="nil"/>
              <w:right w:val="nil"/>
            </w:tcBorders>
            <w:shd w:val="clear" w:color="auto" w:fill="auto"/>
          </w:tcPr>
          <w:p w14:paraId="170AD32B" w14:textId="77777777" w:rsidR="009160BF" w:rsidRPr="00684616" w:rsidRDefault="009160BF" w:rsidP="00A0782B">
            <w:pPr>
              <w:spacing w:line="192" w:lineRule="auto"/>
              <w:ind w:left="-57" w:right="-57"/>
              <w:jc w:val="right"/>
              <w:rPr>
                <w:color w:val="000000"/>
              </w:rPr>
            </w:pPr>
            <w:r w:rsidRPr="00684616">
              <w:rPr>
                <w:color w:val="000000"/>
              </w:rPr>
              <w:t>1 549 216,88</w:t>
            </w:r>
          </w:p>
        </w:tc>
      </w:tr>
      <w:tr w:rsidR="009160BF" w:rsidRPr="00684616" w14:paraId="2BC8660F" w14:textId="77777777" w:rsidTr="005E2A41">
        <w:trPr>
          <w:trHeight w:val="255"/>
        </w:trPr>
        <w:tc>
          <w:tcPr>
            <w:tcW w:w="3086" w:type="dxa"/>
            <w:tcBorders>
              <w:top w:val="nil"/>
              <w:left w:val="nil"/>
              <w:bottom w:val="nil"/>
              <w:right w:val="nil"/>
            </w:tcBorders>
            <w:shd w:val="clear" w:color="auto" w:fill="auto"/>
          </w:tcPr>
          <w:p w14:paraId="4EFCBC63"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50D3F49C"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E5BEBEC"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776A21C"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7D36033B" w14:textId="77777777" w:rsidR="009160BF" w:rsidRPr="00684616" w:rsidRDefault="009160BF" w:rsidP="00A0782B">
            <w:pPr>
              <w:spacing w:line="192" w:lineRule="auto"/>
              <w:ind w:left="-57" w:right="-57"/>
              <w:jc w:val="center"/>
              <w:rPr>
                <w:color w:val="000000"/>
              </w:rPr>
            </w:pPr>
            <w:r w:rsidRPr="00684616">
              <w:rPr>
                <w:color w:val="000000"/>
              </w:rPr>
              <w:t>01 1 E1 S1690</w:t>
            </w:r>
          </w:p>
        </w:tc>
        <w:tc>
          <w:tcPr>
            <w:tcW w:w="639" w:type="dxa"/>
            <w:tcBorders>
              <w:top w:val="nil"/>
              <w:left w:val="nil"/>
              <w:bottom w:val="nil"/>
              <w:right w:val="nil"/>
            </w:tcBorders>
            <w:shd w:val="clear" w:color="auto" w:fill="auto"/>
          </w:tcPr>
          <w:p w14:paraId="1C26E054"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1A78AD97" w14:textId="77777777" w:rsidR="009160BF" w:rsidRPr="00684616" w:rsidRDefault="009160BF" w:rsidP="00A0782B">
            <w:pPr>
              <w:spacing w:line="192" w:lineRule="auto"/>
              <w:ind w:left="-57" w:right="-57"/>
              <w:jc w:val="right"/>
              <w:rPr>
                <w:color w:val="000000"/>
              </w:rPr>
            </w:pPr>
            <w:r w:rsidRPr="00684616">
              <w:rPr>
                <w:color w:val="000000"/>
              </w:rPr>
              <w:t>8 240 510,48</w:t>
            </w:r>
          </w:p>
        </w:tc>
        <w:tc>
          <w:tcPr>
            <w:tcW w:w="1768" w:type="dxa"/>
            <w:tcBorders>
              <w:top w:val="nil"/>
              <w:left w:val="nil"/>
              <w:bottom w:val="nil"/>
              <w:right w:val="nil"/>
            </w:tcBorders>
            <w:shd w:val="clear" w:color="auto" w:fill="auto"/>
          </w:tcPr>
          <w:p w14:paraId="22A840BD" w14:textId="77777777" w:rsidR="009160BF" w:rsidRPr="00684616" w:rsidRDefault="009160BF" w:rsidP="00A0782B">
            <w:pPr>
              <w:spacing w:line="192" w:lineRule="auto"/>
              <w:ind w:left="-57" w:right="-57"/>
              <w:jc w:val="right"/>
              <w:rPr>
                <w:color w:val="000000"/>
              </w:rPr>
            </w:pPr>
            <w:r w:rsidRPr="00684616">
              <w:rPr>
                <w:color w:val="000000"/>
              </w:rPr>
              <w:t>10 546 888,17</w:t>
            </w:r>
          </w:p>
        </w:tc>
      </w:tr>
      <w:tr w:rsidR="009160BF" w:rsidRPr="00684616" w14:paraId="10831697" w14:textId="77777777" w:rsidTr="005E2A41">
        <w:trPr>
          <w:trHeight w:val="255"/>
        </w:trPr>
        <w:tc>
          <w:tcPr>
            <w:tcW w:w="3086" w:type="dxa"/>
            <w:tcBorders>
              <w:top w:val="nil"/>
              <w:left w:val="nil"/>
              <w:bottom w:val="nil"/>
              <w:right w:val="nil"/>
            </w:tcBorders>
            <w:shd w:val="clear" w:color="auto" w:fill="auto"/>
          </w:tcPr>
          <w:p w14:paraId="4200074B"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"Успех каждого ребенка"</w:t>
            </w:r>
          </w:p>
        </w:tc>
        <w:tc>
          <w:tcPr>
            <w:tcW w:w="665" w:type="dxa"/>
            <w:tcBorders>
              <w:top w:val="nil"/>
              <w:left w:val="nil"/>
              <w:bottom w:val="nil"/>
              <w:right w:val="nil"/>
            </w:tcBorders>
            <w:shd w:val="clear" w:color="auto" w:fill="auto"/>
          </w:tcPr>
          <w:p w14:paraId="1624AAC8"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7B868AA"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8940978"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023BED8E" w14:textId="77777777" w:rsidR="009160BF" w:rsidRPr="00684616" w:rsidRDefault="009160BF" w:rsidP="00A0782B">
            <w:pPr>
              <w:spacing w:line="192" w:lineRule="auto"/>
              <w:ind w:left="-57" w:right="-57"/>
              <w:jc w:val="center"/>
              <w:rPr>
                <w:color w:val="000000"/>
              </w:rPr>
            </w:pPr>
            <w:r w:rsidRPr="00684616">
              <w:rPr>
                <w:color w:val="000000"/>
              </w:rPr>
              <w:t>01 1 E2 00000</w:t>
            </w:r>
          </w:p>
        </w:tc>
        <w:tc>
          <w:tcPr>
            <w:tcW w:w="639" w:type="dxa"/>
            <w:tcBorders>
              <w:top w:val="nil"/>
              <w:left w:val="nil"/>
              <w:bottom w:val="nil"/>
              <w:right w:val="nil"/>
            </w:tcBorders>
            <w:shd w:val="clear" w:color="auto" w:fill="auto"/>
          </w:tcPr>
          <w:p w14:paraId="5015137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3987C85" w14:textId="77777777" w:rsidR="009160BF" w:rsidRPr="00684616" w:rsidRDefault="009160BF" w:rsidP="00A0782B">
            <w:pPr>
              <w:spacing w:line="192" w:lineRule="auto"/>
              <w:ind w:left="-57" w:right="-57"/>
              <w:jc w:val="right"/>
              <w:rPr>
                <w:color w:val="000000"/>
              </w:rPr>
            </w:pPr>
            <w:r w:rsidRPr="00684616">
              <w:rPr>
                <w:color w:val="000000"/>
              </w:rPr>
              <w:t>1 629 369,00</w:t>
            </w:r>
          </w:p>
        </w:tc>
        <w:tc>
          <w:tcPr>
            <w:tcW w:w="1768" w:type="dxa"/>
            <w:tcBorders>
              <w:top w:val="nil"/>
              <w:left w:val="nil"/>
              <w:bottom w:val="nil"/>
              <w:right w:val="nil"/>
            </w:tcBorders>
            <w:shd w:val="clear" w:color="auto" w:fill="auto"/>
          </w:tcPr>
          <w:p w14:paraId="1BEDE551" w14:textId="77777777" w:rsidR="009160BF" w:rsidRPr="00684616" w:rsidRDefault="009160BF" w:rsidP="00A0782B">
            <w:pPr>
              <w:spacing w:line="192" w:lineRule="auto"/>
              <w:ind w:left="-57" w:right="-57"/>
              <w:jc w:val="right"/>
              <w:rPr>
                <w:color w:val="000000"/>
              </w:rPr>
            </w:pPr>
            <w:r w:rsidRPr="00684616">
              <w:rPr>
                <w:color w:val="000000"/>
              </w:rPr>
              <w:t>1 598 506,00</w:t>
            </w:r>
          </w:p>
        </w:tc>
      </w:tr>
      <w:tr w:rsidR="009160BF" w:rsidRPr="00684616" w14:paraId="38D8860E" w14:textId="77777777" w:rsidTr="005E2A41">
        <w:trPr>
          <w:trHeight w:val="255"/>
        </w:trPr>
        <w:tc>
          <w:tcPr>
            <w:tcW w:w="3086" w:type="dxa"/>
            <w:tcBorders>
              <w:top w:val="nil"/>
              <w:left w:val="nil"/>
              <w:bottom w:val="nil"/>
              <w:right w:val="nil"/>
            </w:tcBorders>
            <w:shd w:val="clear" w:color="auto" w:fill="auto"/>
          </w:tcPr>
          <w:p w14:paraId="1006613F" w14:textId="77777777" w:rsidR="009160BF" w:rsidRPr="00684616" w:rsidRDefault="009160BF" w:rsidP="00A0782B">
            <w:pPr>
              <w:spacing w:line="192" w:lineRule="auto"/>
              <w:ind w:left="-57" w:right="-57"/>
              <w:jc w:val="both"/>
              <w:rPr>
                <w:color w:val="000000"/>
              </w:rPr>
            </w:pPr>
            <w:r w:rsidRPr="00684616">
              <w:rPr>
                <w:color w:val="00000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65" w:type="dxa"/>
            <w:tcBorders>
              <w:top w:val="nil"/>
              <w:left w:val="nil"/>
              <w:bottom w:val="nil"/>
              <w:right w:val="nil"/>
            </w:tcBorders>
            <w:shd w:val="clear" w:color="auto" w:fill="auto"/>
          </w:tcPr>
          <w:p w14:paraId="5FCD5ED0"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4BB42DA"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F00979B"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54C52386" w14:textId="77777777" w:rsidR="009160BF" w:rsidRPr="00684616" w:rsidRDefault="009160BF" w:rsidP="00A0782B">
            <w:pPr>
              <w:spacing w:line="192" w:lineRule="auto"/>
              <w:ind w:left="-57" w:right="-57"/>
              <w:jc w:val="center"/>
              <w:rPr>
                <w:color w:val="000000"/>
              </w:rPr>
            </w:pPr>
            <w:r w:rsidRPr="00684616">
              <w:rPr>
                <w:color w:val="000000"/>
              </w:rPr>
              <w:t>01 1 E2 50970</w:t>
            </w:r>
          </w:p>
        </w:tc>
        <w:tc>
          <w:tcPr>
            <w:tcW w:w="639" w:type="dxa"/>
            <w:tcBorders>
              <w:top w:val="nil"/>
              <w:left w:val="nil"/>
              <w:bottom w:val="nil"/>
              <w:right w:val="nil"/>
            </w:tcBorders>
            <w:shd w:val="clear" w:color="auto" w:fill="auto"/>
          </w:tcPr>
          <w:p w14:paraId="29F09C3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EA64107" w14:textId="77777777" w:rsidR="009160BF" w:rsidRPr="00684616" w:rsidRDefault="009160BF" w:rsidP="00A0782B">
            <w:pPr>
              <w:spacing w:line="192" w:lineRule="auto"/>
              <w:ind w:left="-57" w:right="-57"/>
              <w:jc w:val="right"/>
              <w:rPr>
                <w:color w:val="000000"/>
              </w:rPr>
            </w:pPr>
            <w:r w:rsidRPr="00684616">
              <w:rPr>
                <w:color w:val="000000"/>
              </w:rPr>
              <w:t>1 629 369,00</w:t>
            </w:r>
          </w:p>
        </w:tc>
        <w:tc>
          <w:tcPr>
            <w:tcW w:w="1768" w:type="dxa"/>
            <w:tcBorders>
              <w:top w:val="nil"/>
              <w:left w:val="nil"/>
              <w:bottom w:val="nil"/>
              <w:right w:val="nil"/>
            </w:tcBorders>
            <w:shd w:val="clear" w:color="auto" w:fill="auto"/>
          </w:tcPr>
          <w:p w14:paraId="1B1968DC" w14:textId="77777777" w:rsidR="009160BF" w:rsidRPr="00684616" w:rsidRDefault="009160BF" w:rsidP="00A0782B">
            <w:pPr>
              <w:spacing w:line="192" w:lineRule="auto"/>
              <w:ind w:left="-57" w:right="-57"/>
              <w:jc w:val="right"/>
              <w:rPr>
                <w:color w:val="000000"/>
              </w:rPr>
            </w:pPr>
            <w:r w:rsidRPr="00684616">
              <w:rPr>
                <w:color w:val="000000"/>
              </w:rPr>
              <w:t>1 598 506,00</w:t>
            </w:r>
          </w:p>
        </w:tc>
      </w:tr>
      <w:tr w:rsidR="009160BF" w:rsidRPr="00684616" w14:paraId="0CFF1FDC" w14:textId="77777777" w:rsidTr="005E2A41">
        <w:trPr>
          <w:trHeight w:val="255"/>
        </w:trPr>
        <w:tc>
          <w:tcPr>
            <w:tcW w:w="3086" w:type="dxa"/>
            <w:tcBorders>
              <w:top w:val="nil"/>
              <w:left w:val="nil"/>
              <w:bottom w:val="nil"/>
              <w:right w:val="nil"/>
            </w:tcBorders>
            <w:shd w:val="clear" w:color="auto" w:fill="auto"/>
          </w:tcPr>
          <w:p w14:paraId="659BA18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E9074BD"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6DB2F15"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1AA09DA"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3348C624" w14:textId="77777777" w:rsidR="009160BF" w:rsidRPr="00684616" w:rsidRDefault="009160BF" w:rsidP="00A0782B">
            <w:pPr>
              <w:spacing w:line="192" w:lineRule="auto"/>
              <w:ind w:left="-57" w:right="-57"/>
              <w:jc w:val="center"/>
              <w:rPr>
                <w:color w:val="000000"/>
              </w:rPr>
            </w:pPr>
            <w:r w:rsidRPr="00684616">
              <w:rPr>
                <w:color w:val="000000"/>
              </w:rPr>
              <w:t>01 1 E2 50970</w:t>
            </w:r>
          </w:p>
        </w:tc>
        <w:tc>
          <w:tcPr>
            <w:tcW w:w="639" w:type="dxa"/>
            <w:tcBorders>
              <w:top w:val="nil"/>
              <w:left w:val="nil"/>
              <w:bottom w:val="nil"/>
              <w:right w:val="nil"/>
            </w:tcBorders>
            <w:shd w:val="clear" w:color="auto" w:fill="auto"/>
          </w:tcPr>
          <w:p w14:paraId="09E613A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A8D50A0" w14:textId="77777777" w:rsidR="009160BF" w:rsidRPr="00684616" w:rsidRDefault="009160BF" w:rsidP="00A0782B">
            <w:pPr>
              <w:spacing w:line="192" w:lineRule="auto"/>
              <w:ind w:left="-57" w:right="-57"/>
              <w:jc w:val="right"/>
              <w:rPr>
                <w:color w:val="000000"/>
              </w:rPr>
            </w:pPr>
            <w:r w:rsidRPr="00684616">
              <w:rPr>
                <w:color w:val="000000"/>
              </w:rPr>
              <w:t>1 629 369,00</w:t>
            </w:r>
          </w:p>
        </w:tc>
        <w:tc>
          <w:tcPr>
            <w:tcW w:w="1768" w:type="dxa"/>
            <w:tcBorders>
              <w:top w:val="nil"/>
              <w:left w:val="nil"/>
              <w:bottom w:val="nil"/>
              <w:right w:val="nil"/>
            </w:tcBorders>
            <w:shd w:val="clear" w:color="auto" w:fill="auto"/>
          </w:tcPr>
          <w:p w14:paraId="7A5AEB3B" w14:textId="77777777" w:rsidR="009160BF" w:rsidRPr="00684616" w:rsidRDefault="009160BF" w:rsidP="00A0782B">
            <w:pPr>
              <w:spacing w:line="192" w:lineRule="auto"/>
              <w:ind w:left="-57" w:right="-57"/>
              <w:jc w:val="right"/>
              <w:rPr>
                <w:color w:val="000000"/>
              </w:rPr>
            </w:pPr>
            <w:r w:rsidRPr="00684616">
              <w:rPr>
                <w:color w:val="000000"/>
              </w:rPr>
              <w:t>1 598 506,00</w:t>
            </w:r>
          </w:p>
        </w:tc>
      </w:tr>
      <w:tr w:rsidR="009160BF" w:rsidRPr="00684616" w14:paraId="792E2284" w14:textId="77777777" w:rsidTr="005E2A41">
        <w:trPr>
          <w:trHeight w:val="255"/>
        </w:trPr>
        <w:tc>
          <w:tcPr>
            <w:tcW w:w="3086" w:type="dxa"/>
            <w:tcBorders>
              <w:top w:val="nil"/>
              <w:left w:val="nil"/>
              <w:bottom w:val="nil"/>
              <w:right w:val="nil"/>
            </w:tcBorders>
            <w:shd w:val="clear" w:color="auto" w:fill="auto"/>
          </w:tcPr>
          <w:p w14:paraId="32760447"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"Развитие образования" и общепрограммные мероприятия"</w:t>
            </w:r>
          </w:p>
        </w:tc>
        <w:tc>
          <w:tcPr>
            <w:tcW w:w="665" w:type="dxa"/>
            <w:tcBorders>
              <w:top w:val="nil"/>
              <w:left w:val="nil"/>
              <w:bottom w:val="nil"/>
              <w:right w:val="nil"/>
            </w:tcBorders>
            <w:shd w:val="clear" w:color="auto" w:fill="auto"/>
          </w:tcPr>
          <w:p w14:paraId="748EEAF6"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9D8D109"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DD80EDF"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64BF8196" w14:textId="77777777" w:rsidR="009160BF" w:rsidRPr="00684616" w:rsidRDefault="009160BF" w:rsidP="00A0782B">
            <w:pPr>
              <w:spacing w:line="192" w:lineRule="auto"/>
              <w:ind w:left="-57" w:right="-57"/>
              <w:jc w:val="center"/>
              <w:rPr>
                <w:color w:val="000000"/>
              </w:rPr>
            </w:pPr>
            <w:r w:rsidRPr="00684616">
              <w:rPr>
                <w:color w:val="000000"/>
              </w:rPr>
              <w:t>01 3 00 00000</w:t>
            </w:r>
          </w:p>
        </w:tc>
        <w:tc>
          <w:tcPr>
            <w:tcW w:w="639" w:type="dxa"/>
            <w:tcBorders>
              <w:top w:val="nil"/>
              <w:left w:val="nil"/>
              <w:bottom w:val="nil"/>
              <w:right w:val="nil"/>
            </w:tcBorders>
            <w:shd w:val="clear" w:color="auto" w:fill="auto"/>
          </w:tcPr>
          <w:p w14:paraId="21DB4C0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4FFAD82" w14:textId="77777777" w:rsidR="009160BF" w:rsidRPr="00684616" w:rsidRDefault="009160BF" w:rsidP="00A0782B">
            <w:pPr>
              <w:spacing w:line="192" w:lineRule="auto"/>
              <w:ind w:left="-57" w:right="-57"/>
              <w:jc w:val="right"/>
              <w:rPr>
                <w:color w:val="000000"/>
              </w:rPr>
            </w:pPr>
            <w:r w:rsidRPr="00684616">
              <w:rPr>
                <w:color w:val="000000"/>
              </w:rPr>
              <w:t>322 650,00</w:t>
            </w:r>
          </w:p>
        </w:tc>
        <w:tc>
          <w:tcPr>
            <w:tcW w:w="1768" w:type="dxa"/>
            <w:tcBorders>
              <w:top w:val="nil"/>
              <w:left w:val="nil"/>
              <w:bottom w:val="nil"/>
              <w:right w:val="nil"/>
            </w:tcBorders>
            <w:shd w:val="clear" w:color="auto" w:fill="auto"/>
          </w:tcPr>
          <w:p w14:paraId="0FB04AB1" w14:textId="77777777" w:rsidR="009160BF" w:rsidRPr="00684616" w:rsidRDefault="009160BF" w:rsidP="00A0782B">
            <w:pPr>
              <w:spacing w:line="192" w:lineRule="auto"/>
              <w:ind w:left="-57" w:right="-57"/>
              <w:jc w:val="right"/>
              <w:rPr>
                <w:color w:val="000000"/>
              </w:rPr>
            </w:pPr>
            <w:r w:rsidRPr="00684616">
              <w:rPr>
                <w:color w:val="000000"/>
              </w:rPr>
              <w:t>322 650,00</w:t>
            </w:r>
          </w:p>
        </w:tc>
      </w:tr>
      <w:tr w:rsidR="009160BF" w:rsidRPr="00684616" w14:paraId="2993FFFD" w14:textId="77777777" w:rsidTr="005E2A41">
        <w:trPr>
          <w:trHeight w:val="255"/>
        </w:trPr>
        <w:tc>
          <w:tcPr>
            <w:tcW w:w="3086" w:type="dxa"/>
            <w:tcBorders>
              <w:top w:val="nil"/>
              <w:left w:val="nil"/>
              <w:bottom w:val="nil"/>
              <w:right w:val="nil"/>
            </w:tcBorders>
            <w:shd w:val="clear" w:color="auto" w:fill="auto"/>
          </w:tcPr>
          <w:p w14:paraId="79EF275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"Общепрограммные мероприятия"</w:t>
            </w:r>
          </w:p>
        </w:tc>
        <w:tc>
          <w:tcPr>
            <w:tcW w:w="665" w:type="dxa"/>
            <w:tcBorders>
              <w:top w:val="nil"/>
              <w:left w:val="nil"/>
              <w:bottom w:val="nil"/>
              <w:right w:val="nil"/>
            </w:tcBorders>
            <w:shd w:val="clear" w:color="auto" w:fill="auto"/>
          </w:tcPr>
          <w:p w14:paraId="66C48147"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BA070D0"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514A43D"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33EDBFB5" w14:textId="77777777" w:rsidR="009160BF" w:rsidRPr="00684616" w:rsidRDefault="009160BF" w:rsidP="00A0782B">
            <w:pPr>
              <w:spacing w:line="192" w:lineRule="auto"/>
              <w:ind w:left="-57" w:right="-57"/>
              <w:jc w:val="center"/>
              <w:rPr>
                <w:color w:val="000000"/>
              </w:rPr>
            </w:pPr>
            <w:r w:rsidRPr="00684616">
              <w:rPr>
                <w:color w:val="000000"/>
              </w:rPr>
              <w:t>01 3 02 00000</w:t>
            </w:r>
          </w:p>
        </w:tc>
        <w:tc>
          <w:tcPr>
            <w:tcW w:w="639" w:type="dxa"/>
            <w:tcBorders>
              <w:top w:val="nil"/>
              <w:left w:val="nil"/>
              <w:bottom w:val="nil"/>
              <w:right w:val="nil"/>
            </w:tcBorders>
            <w:shd w:val="clear" w:color="auto" w:fill="auto"/>
          </w:tcPr>
          <w:p w14:paraId="42E04CD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1F1600D" w14:textId="77777777" w:rsidR="009160BF" w:rsidRPr="00684616" w:rsidRDefault="009160BF" w:rsidP="00A0782B">
            <w:pPr>
              <w:spacing w:line="192" w:lineRule="auto"/>
              <w:ind w:left="-57" w:right="-57"/>
              <w:jc w:val="right"/>
              <w:rPr>
                <w:color w:val="000000"/>
              </w:rPr>
            </w:pPr>
            <w:r w:rsidRPr="00684616">
              <w:rPr>
                <w:color w:val="000000"/>
              </w:rPr>
              <w:t>322 650,00</w:t>
            </w:r>
          </w:p>
        </w:tc>
        <w:tc>
          <w:tcPr>
            <w:tcW w:w="1768" w:type="dxa"/>
            <w:tcBorders>
              <w:top w:val="nil"/>
              <w:left w:val="nil"/>
              <w:bottom w:val="nil"/>
              <w:right w:val="nil"/>
            </w:tcBorders>
            <w:shd w:val="clear" w:color="auto" w:fill="auto"/>
          </w:tcPr>
          <w:p w14:paraId="13FE9B2E" w14:textId="77777777" w:rsidR="009160BF" w:rsidRPr="00684616" w:rsidRDefault="009160BF" w:rsidP="00A0782B">
            <w:pPr>
              <w:spacing w:line="192" w:lineRule="auto"/>
              <w:ind w:left="-57" w:right="-57"/>
              <w:jc w:val="right"/>
              <w:rPr>
                <w:color w:val="000000"/>
              </w:rPr>
            </w:pPr>
            <w:r w:rsidRPr="00684616">
              <w:rPr>
                <w:color w:val="000000"/>
              </w:rPr>
              <w:t>322 650,00</w:t>
            </w:r>
          </w:p>
        </w:tc>
      </w:tr>
      <w:tr w:rsidR="009160BF" w:rsidRPr="00684616" w14:paraId="2CDC187A" w14:textId="77777777" w:rsidTr="005E2A41">
        <w:trPr>
          <w:trHeight w:val="255"/>
        </w:trPr>
        <w:tc>
          <w:tcPr>
            <w:tcW w:w="3086" w:type="dxa"/>
            <w:tcBorders>
              <w:top w:val="nil"/>
              <w:left w:val="nil"/>
              <w:bottom w:val="nil"/>
              <w:right w:val="nil"/>
            </w:tcBorders>
            <w:shd w:val="clear" w:color="auto" w:fill="auto"/>
          </w:tcPr>
          <w:p w14:paraId="2DD0634E" w14:textId="77777777" w:rsidR="009160BF" w:rsidRPr="00684616" w:rsidRDefault="009160BF" w:rsidP="00A0782B">
            <w:pPr>
              <w:spacing w:line="192" w:lineRule="auto"/>
              <w:ind w:left="-57" w:right="-57"/>
              <w:jc w:val="both"/>
              <w:rPr>
                <w:color w:val="000000"/>
              </w:rPr>
            </w:pPr>
            <w:r w:rsidRPr="00684616">
              <w:rPr>
                <w:color w:val="000000"/>
              </w:rPr>
              <w:t>Расходы на выполнение технического обслуживания и ремонта транспортных средств учреждений образования</w:t>
            </w:r>
          </w:p>
        </w:tc>
        <w:tc>
          <w:tcPr>
            <w:tcW w:w="665" w:type="dxa"/>
            <w:tcBorders>
              <w:top w:val="nil"/>
              <w:left w:val="nil"/>
              <w:bottom w:val="nil"/>
              <w:right w:val="nil"/>
            </w:tcBorders>
            <w:shd w:val="clear" w:color="auto" w:fill="auto"/>
          </w:tcPr>
          <w:p w14:paraId="2E7E6B5F"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42E9F2A7"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40ED406"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67E8BE79" w14:textId="77777777" w:rsidR="009160BF" w:rsidRPr="00684616" w:rsidRDefault="009160BF" w:rsidP="00A0782B">
            <w:pPr>
              <w:spacing w:line="192" w:lineRule="auto"/>
              <w:ind w:left="-57" w:right="-57"/>
              <w:jc w:val="center"/>
              <w:rPr>
                <w:color w:val="000000"/>
              </w:rPr>
            </w:pPr>
            <w:r w:rsidRPr="00684616">
              <w:rPr>
                <w:color w:val="000000"/>
              </w:rPr>
              <w:t>01 3 02 25160</w:t>
            </w:r>
          </w:p>
        </w:tc>
        <w:tc>
          <w:tcPr>
            <w:tcW w:w="639" w:type="dxa"/>
            <w:tcBorders>
              <w:top w:val="nil"/>
              <w:left w:val="nil"/>
              <w:bottom w:val="nil"/>
              <w:right w:val="nil"/>
            </w:tcBorders>
            <w:shd w:val="clear" w:color="auto" w:fill="auto"/>
          </w:tcPr>
          <w:p w14:paraId="66E00F0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CAE89E4" w14:textId="77777777" w:rsidR="009160BF" w:rsidRPr="00684616" w:rsidRDefault="009160BF" w:rsidP="00A0782B">
            <w:pPr>
              <w:spacing w:line="192" w:lineRule="auto"/>
              <w:ind w:left="-57" w:right="-57"/>
              <w:jc w:val="right"/>
              <w:rPr>
                <w:color w:val="000000"/>
              </w:rPr>
            </w:pPr>
            <w:r w:rsidRPr="00684616">
              <w:rPr>
                <w:color w:val="000000"/>
              </w:rPr>
              <w:t>322 650,00</w:t>
            </w:r>
          </w:p>
        </w:tc>
        <w:tc>
          <w:tcPr>
            <w:tcW w:w="1768" w:type="dxa"/>
            <w:tcBorders>
              <w:top w:val="nil"/>
              <w:left w:val="nil"/>
              <w:bottom w:val="nil"/>
              <w:right w:val="nil"/>
            </w:tcBorders>
            <w:shd w:val="clear" w:color="auto" w:fill="auto"/>
          </w:tcPr>
          <w:p w14:paraId="0EECC8B2" w14:textId="77777777" w:rsidR="009160BF" w:rsidRPr="00684616" w:rsidRDefault="009160BF" w:rsidP="00A0782B">
            <w:pPr>
              <w:spacing w:line="192" w:lineRule="auto"/>
              <w:ind w:left="-57" w:right="-57"/>
              <w:jc w:val="right"/>
              <w:rPr>
                <w:color w:val="000000"/>
              </w:rPr>
            </w:pPr>
            <w:r w:rsidRPr="00684616">
              <w:rPr>
                <w:color w:val="000000"/>
              </w:rPr>
              <w:t>322 650,00</w:t>
            </w:r>
          </w:p>
        </w:tc>
      </w:tr>
      <w:tr w:rsidR="009160BF" w:rsidRPr="00684616" w14:paraId="3C1BCDE5" w14:textId="77777777" w:rsidTr="005E2A41">
        <w:trPr>
          <w:trHeight w:val="255"/>
        </w:trPr>
        <w:tc>
          <w:tcPr>
            <w:tcW w:w="3086" w:type="dxa"/>
            <w:tcBorders>
              <w:top w:val="nil"/>
              <w:left w:val="nil"/>
              <w:bottom w:val="nil"/>
              <w:right w:val="nil"/>
            </w:tcBorders>
            <w:shd w:val="clear" w:color="auto" w:fill="auto"/>
          </w:tcPr>
          <w:p w14:paraId="12A3C28F"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2F6BB14E"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517DD081"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2B4D687"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4E96E7F0" w14:textId="77777777" w:rsidR="009160BF" w:rsidRPr="00684616" w:rsidRDefault="009160BF" w:rsidP="00A0782B">
            <w:pPr>
              <w:spacing w:line="192" w:lineRule="auto"/>
              <w:ind w:left="-57" w:right="-57"/>
              <w:jc w:val="center"/>
              <w:rPr>
                <w:color w:val="000000"/>
              </w:rPr>
            </w:pPr>
            <w:r w:rsidRPr="00684616">
              <w:rPr>
                <w:color w:val="000000"/>
              </w:rPr>
              <w:t>01 3 02 25160</w:t>
            </w:r>
          </w:p>
        </w:tc>
        <w:tc>
          <w:tcPr>
            <w:tcW w:w="639" w:type="dxa"/>
            <w:tcBorders>
              <w:top w:val="nil"/>
              <w:left w:val="nil"/>
              <w:bottom w:val="nil"/>
              <w:right w:val="nil"/>
            </w:tcBorders>
            <w:shd w:val="clear" w:color="auto" w:fill="auto"/>
          </w:tcPr>
          <w:p w14:paraId="0E4CB570"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2FD93599" w14:textId="77777777" w:rsidR="009160BF" w:rsidRPr="00684616" w:rsidRDefault="009160BF" w:rsidP="00A0782B">
            <w:pPr>
              <w:spacing w:line="192" w:lineRule="auto"/>
              <w:ind w:left="-57" w:right="-57"/>
              <w:jc w:val="right"/>
              <w:rPr>
                <w:color w:val="000000"/>
              </w:rPr>
            </w:pPr>
            <w:r w:rsidRPr="00684616">
              <w:rPr>
                <w:color w:val="000000"/>
              </w:rPr>
              <w:t>322 650,00</w:t>
            </w:r>
          </w:p>
        </w:tc>
        <w:tc>
          <w:tcPr>
            <w:tcW w:w="1768" w:type="dxa"/>
            <w:tcBorders>
              <w:top w:val="nil"/>
              <w:left w:val="nil"/>
              <w:bottom w:val="nil"/>
              <w:right w:val="nil"/>
            </w:tcBorders>
            <w:shd w:val="clear" w:color="auto" w:fill="auto"/>
          </w:tcPr>
          <w:p w14:paraId="3AE9F2FE" w14:textId="77777777" w:rsidR="009160BF" w:rsidRPr="00684616" w:rsidRDefault="009160BF" w:rsidP="00A0782B">
            <w:pPr>
              <w:spacing w:line="192" w:lineRule="auto"/>
              <w:ind w:left="-57" w:right="-57"/>
              <w:jc w:val="right"/>
              <w:rPr>
                <w:color w:val="000000"/>
              </w:rPr>
            </w:pPr>
            <w:r w:rsidRPr="00684616">
              <w:rPr>
                <w:color w:val="000000"/>
              </w:rPr>
              <w:t>322 650,00</w:t>
            </w:r>
          </w:p>
        </w:tc>
      </w:tr>
      <w:tr w:rsidR="009160BF" w:rsidRPr="00684616" w14:paraId="18D44BAD" w14:textId="77777777" w:rsidTr="005E2A41">
        <w:trPr>
          <w:trHeight w:val="255"/>
        </w:trPr>
        <w:tc>
          <w:tcPr>
            <w:tcW w:w="3086" w:type="dxa"/>
            <w:tcBorders>
              <w:top w:val="nil"/>
              <w:left w:val="nil"/>
              <w:bottom w:val="nil"/>
              <w:right w:val="nil"/>
            </w:tcBorders>
            <w:shd w:val="clear" w:color="auto" w:fill="auto"/>
          </w:tcPr>
          <w:p w14:paraId="11B698F2"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14:paraId="25162BB8"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5E980756"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95E51C0"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0272EE9F"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39" w:type="dxa"/>
            <w:tcBorders>
              <w:top w:val="nil"/>
              <w:left w:val="nil"/>
              <w:bottom w:val="nil"/>
              <w:right w:val="nil"/>
            </w:tcBorders>
            <w:shd w:val="clear" w:color="auto" w:fill="auto"/>
          </w:tcPr>
          <w:p w14:paraId="0E39024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C18762C" w14:textId="77777777" w:rsidR="009160BF" w:rsidRPr="00684616" w:rsidRDefault="009160BF" w:rsidP="00A0782B">
            <w:pPr>
              <w:spacing w:line="192" w:lineRule="auto"/>
              <w:ind w:left="-57" w:right="-57"/>
              <w:jc w:val="right"/>
              <w:rPr>
                <w:color w:val="000000"/>
              </w:rPr>
            </w:pPr>
            <w:r w:rsidRPr="00684616">
              <w:rPr>
                <w:color w:val="000000"/>
              </w:rPr>
              <w:t>15 258 341,92</w:t>
            </w:r>
          </w:p>
        </w:tc>
        <w:tc>
          <w:tcPr>
            <w:tcW w:w="1768" w:type="dxa"/>
            <w:tcBorders>
              <w:top w:val="nil"/>
              <w:left w:val="nil"/>
              <w:bottom w:val="nil"/>
              <w:right w:val="nil"/>
            </w:tcBorders>
            <w:shd w:val="clear" w:color="auto" w:fill="auto"/>
          </w:tcPr>
          <w:p w14:paraId="117A3873" w14:textId="77777777" w:rsidR="009160BF" w:rsidRPr="00684616" w:rsidRDefault="009160BF" w:rsidP="00A0782B">
            <w:pPr>
              <w:spacing w:line="192" w:lineRule="auto"/>
              <w:ind w:left="-57" w:right="-57"/>
              <w:jc w:val="right"/>
              <w:rPr>
                <w:color w:val="000000"/>
              </w:rPr>
            </w:pPr>
            <w:r w:rsidRPr="00684616">
              <w:rPr>
                <w:color w:val="000000"/>
              </w:rPr>
              <w:t>15 258 341,92</w:t>
            </w:r>
          </w:p>
        </w:tc>
      </w:tr>
      <w:tr w:rsidR="009160BF" w:rsidRPr="00684616" w14:paraId="189327AB" w14:textId="77777777" w:rsidTr="005E2A41">
        <w:trPr>
          <w:trHeight w:val="255"/>
        </w:trPr>
        <w:tc>
          <w:tcPr>
            <w:tcW w:w="3086" w:type="dxa"/>
            <w:tcBorders>
              <w:top w:val="nil"/>
              <w:left w:val="nil"/>
              <w:bottom w:val="nil"/>
              <w:right w:val="nil"/>
            </w:tcBorders>
            <w:shd w:val="clear" w:color="auto" w:fill="auto"/>
          </w:tcPr>
          <w:p w14:paraId="2367F2A8"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65" w:type="dxa"/>
            <w:tcBorders>
              <w:top w:val="nil"/>
              <w:left w:val="nil"/>
              <w:bottom w:val="nil"/>
              <w:right w:val="nil"/>
            </w:tcBorders>
            <w:shd w:val="clear" w:color="auto" w:fill="auto"/>
          </w:tcPr>
          <w:p w14:paraId="65D4E375"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3326E3D6"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5FF4488"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5CF513A9"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39" w:type="dxa"/>
            <w:tcBorders>
              <w:top w:val="nil"/>
              <w:left w:val="nil"/>
              <w:bottom w:val="nil"/>
              <w:right w:val="nil"/>
            </w:tcBorders>
            <w:shd w:val="clear" w:color="auto" w:fill="auto"/>
          </w:tcPr>
          <w:p w14:paraId="410016C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B76CF12" w14:textId="77777777" w:rsidR="009160BF" w:rsidRPr="00684616" w:rsidRDefault="009160BF" w:rsidP="00A0782B">
            <w:pPr>
              <w:spacing w:line="192" w:lineRule="auto"/>
              <w:ind w:left="-57" w:right="-57"/>
              <w:jc w:val="right"/>
              <w:rPr>
                <w:color w:val="000000"/>
              </w:rPr>
            </w:pPr>
            <w:r w:rsidRPr="00684616">
              <w:rPr>
                <w:color w:val="000000"/>
              </w:rPr>
              <w:t>15 258 341,92</w:t>
            </w:r>
          </w:p>
        </w:tc>
        <w:tc>
          <w:tcPr>
            <w:tcW w:w="1768" w:type="dxa"/>
            <w:tcBorders>
              <w:top w:val="nil"/>
              <w:left w:val="nil"/>
              <w:bottom w:val="nil"/>
              <w:right w:val="nil"/>
            </w:tcBorders>
            <w:shd w:val="clear" w:color="auto" w:fill="auto"/>
          </w:tcPr>
          <w:p w14:paraId="57F2CC44" w14:textId="77777777" w:rsidR="009160BF" w:rsidRPr="00684616" w:rsidRDefault="009160BF" w:rsidP="00A0782B">
            <w:pPr>
              <w:spacing w:line="192" w:lineRule="auto"/>
              <w:ind w:left="-57" w:right="-57"/>
              <w:jc w:val="right"/>
              <w:rPr>
                <w:color w:val="000000"/>
              </w:rPr>
            </w:pPr>
            <w:r w:rsidRPr="00684616">
              <w:rPr>
                <w:color w:val="000000"/>
              </w:rPr>
              <w:t>15 258 341,92</w:t>
            </w:r>
          </w:p>
        </w:tc>
      </w:tr>
      <w:tr w:rsidR="009160BF" w:rsidRPr="00684616" w14:paraId="29F4A9AE" w14:textId="77777777" w:rsidTr="005E2A41">
        <w:trPr>
          <w:trHeight w:val="255"/>
        </w:trPr>
        <w:tc>
          <w:tcPr>
            <w:tcW w:w="3086" w:type="dxa"/>
            <w:tcBorders>
              <w:top w:val="nil"/>
              <w:left w:val="nil"/>
              <w:bottom w:val="nil"/>
              <w:right w:val="nil"/>
            </w:tcBorders>
            <w:shd w:val="clear" w:color="auto" w:fill="auto"/>
          </w:tcPr>
          <w:p w14:paraId="6065923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14:paraId="33A7A35F"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4133475B"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74551B6"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695CA348"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39" w:type="dxa"/>
            <w:tcBorders>
              <w:top w:val="nil"/>
              <w:left w:val="nil"/>
              <w:bottom w:val="nil"/>
              <w:right w:val="nil"/>
            </w:tcBorders>
            <w:shd w:val="clear" w:color="auto" w:fill="auto"/>
          </w:tcPr>
          <w:p w14:paraId="21F0FE2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5525DA8" w14:textId="77777777" w:rsidR="009160BF" w:rsidRPr="00684616" w:rsidRDefault="009160BF" w:rsidP="00A0782B">
            <w:pPr>
              <w:spacing w:line="192" w:lineRule="auto"/>
              <w:ind w:left="-57" w:right="-57"/>
              <w:jc w:val="right"/>
              <w:rPr>
                <w:color w:val="000000"/>
              </w:rPr>
            </w:pPr>
            <w:r w:rsidRPr="00684616">
              <w:rPr>
                <w:color w:val="000000"/>
              </w:rPr>
              <w:t>15 258 341,92</w:t>
            </w:r>
          </w:p>
        </w:tc>
        <w:tc>
          <w:tcPr>
            <w:tcW w:w="1768" w:type="dxa"/>
            <w:tcBorders>
              <w:top w:val="nil"/>
              <w:left w:val="nil"/>
              <w:bottom w:val="nil"/>
              <w:right w:val="nil"/>
            </w:tcBorders>
            <w:shd w:val="clear" w:color="auto" w:fill="auto"/>
          </w:tcPr>
          <w:p w14:paraId="33DFC0D0" w14:textId="77777777" w:rsidR="009160BF" w:rsidRPr="00684616" w:rsidRDefault="009160BF" w:rsidP="00A0782B">
            <w:pPr>
              <w:spacing w:line="192" w:lineRule="auto"/>
              <w:ind w:left="-57" w:right="-57"/>
              <w:jc w:val="right"/>
              <w:rPr>
                <w:color w:val="000000"/>
              </w:rPr>
            </w:pPr>
            <w:r w:rsidRPr="00684616">
              <w:rPr>
                <w:color w:val="000000"/>
              </w:rPr>
              <w:t>15 258 341,92</w:t>
            </w:r>
          </w:p>
        </w:tc>
      </w:tr>
      <w:tr w:rsidR="009160BF" w:rsidRPr="00684616" w14:paraId="23D75812" w14:textId="77777777" w:rsidTr="005E2A41">
        <w:trPr>
          <w:trHeight w:val="255"/>
        </w:trPr>
        <w:tc>
          <w:tcPr>
            <w:tcW w:w="3086" w:type="dxa"/>
            <w:tcBorders>
              <w:top w:val="nil"/>
              <w:left w:val="nil"/>
              <w:bottom w:val="nil"/>
              <w:right w:val="nil"/>
            </w:tcBorders>
            <w:shd w:val="clear" w:color="auto" w:fill="auto"/>
          </w:tcPr>
          <w:p w14:paraId="2A1E41F1" w14:textId="77777777" w:rsidR="009160BF" w:rsidRPr="00684616" w:rsidRDefault="009160BF" w:rsidP="00A0782B">
            <w:pPr>
              <w:spacing w:line="192" w:lineRule="auto"/>
              <w:ind w:left="-57" w:right="-57"/>
              <w:jc w:val="both"/>
              <w:rPr>
                <w:color w:val="000000"/>
              </w:rPr>
            </w:pPr>
            <w:r w:rsidRPr="00684616">
              <w:rPr>
                <w:color w:val="000000"/>
              </w:rPr>
              <w:t>Предоставление мер социальной поддержки по оплате жилых помещений, отопления и освещения педагогическим работникам муници</w:t>
            </w:r>
            <w:r w:rsidRPr="00684616">
              <w:rPr>
                <w:color w:val="000000"/>
              </w:rPr>
              <w:lastRenderedPageBreak/>
              <w:t>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65" w:type="dxa"/>
            <w:tcBorders>
              <w:top w:val="nil"/>
              <w:left w:val="nil"/>
              <w:bottom w:val="nil"/>
              <w:right w:val="nil"/>
            </w:tcBorders>
            <w:shd w:val="clear" w:color="auto" w:fill="auto"/>
          </w:tcPr>
          <w:p w14:paraId="65D48A33" w14:textId="77777777" w:rsidR="009160BF" w:rsidRPr="00684616" w:rsidRDefault="009160BF" w:rsidP="00A0782B">
            <w:pPr>
              <w:spacing w:line="192" w:lineRule="auto"/>
              <w:ind w:left="-57" w:right="-57"/>
              <w:jc w:val="center"/>
              <w:rPr>
                <w:color w:val="000000"/>
              </w:rPr>
            </w:pPr>
            <w:r w:rsidRPr="00684616">
              <w:rPr>
                <w:color w:val="000000"/>
              </w:rPr>
              <w:lastRenderedPageBreak/>
              <w:t>606</w:t>
            </w:r>
          </w:p>
        </w:tc>
        <w:tc>
          <w:tcPr>
            <w:tcW w:w="538" w:type="dxa"/>
            <w:tcBorders>
              <w:top w:val="nil"/>
              <w:left w:val="nil"/>
              <w:bottom w:val="nil"/>
              <w:right w:val="nil"/>
            </w:tcBorders>
            <w:shd w:val="clear" w:color="auto" w:fill="auto"/>
          </w:tcPr>
          <w:p w14:paraId="25C6A397"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07EA242"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2523A5FB"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639" w:type="dxa"/>
            <w:tcBorders>
              <w:top w:val="nil"/>
              <w:left w:val="nil"/>
              <w:bottom w:val="nil"/>
              <w:right w:val="nil"/>
            </w:tcBorders>
            <w:shd w:val="clear" w:color="auto" w:fill="auto"/>
          </w:tcPr>
          <w:p w14:paraId="63A3462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9C73A4F" w14:textId="77777777" w:rsidR="009160BF" w:rsidRPr="00684616" w:rsidRDefault="009160BF" w:rsidP="00A0782B">
            <w:pPr>
              <w:spacing w:line="192" w:lineRule="auto"/>
              <w:ind w:left="-57" w:right="-57"/>
              <w:jc w:val="right"/>
              <w:rPr>
                <w:color w:val="000000"/>
              </w:rPr>
            </w:pPr>
            <w:r w:rsidRPr="00684616">
              <w:rPr>
                <w:color w:val="000000"/>
              </w:rPr>
              <w:t>15 026 981,92</w:t>
            </w:r>
          </w:p>
        </w:tc>
        <w:tc>
          <w:tcPr>
            <w:tcW w:w="1768" w:type="dxa"/>
            <w:tcBorders>
              <w:top w:val="nil"/>
              <w:left w:val="nil"/>
              <w:bottom w:val="nil"/>
              <w:right w:val="nil"/>
            </w:tcBorders>
            <w:shd w:val="clear" w:color="auto" w:fill="auto"/>
          </w:tcPr>
          <w:p w14:paraId="3B14B101" w14:textId="77777777" w:rsidR="009160BF" w:rsidRPr="00684616" w:rsidRDefault="009160BF" w:rsidP="00A0782B">
            <w:pPr>
              <w:spacing w:line="192" w:lineRule="auto"/>
              <w:ind w:left="-57" w:right="-57"/>
              <w:jc w:val="right"/>
              <w:rPr>
                <w:color w:val="000000"/>
              </w:rPr>
            </w:pPr>
            <w:r w:rsidRPr="00684616">
              <w:rPr>
                <w:color w:val="000000"/>
              </w:rPr>
              <w:t>15 026 981,92</w:t>
            </w:r>
          </w:p>
        </w:tc>
      </w:tr>
      <w:tr w:rsidR="009160BF" w:rsidRPr="00684616" w14:paraId="5AE8033E" w14:textId="77777777" w:rsidTr="005E2A41">
        <w:trPr>
          <w:trHeight w:val="255"/>
        </w:trPr>
        <w:tc>
          <w:tcPr>
            <w:tcW w:w="3086" w:type="dxa"/>
            <w:tcBorders>
              <w:top w:val="nil"/>
              <w:left w:val="nil"/>
              <w:bottom w:val="nil"/>
              <w:right w:val="nil"/>
            </w:tcBorders>
            <w:shd w:val="clear" w:color="auto" w:fill="auto"/>
          </w:tcPr>
          <w:p w14:paraId="175A62D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018D88DA"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DC7CB05"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4C43EA8"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57A48F14"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639" w:type="dxa"/>
            <w:tcBorders>
              <w:top w:val="nil"/>
              <w:left w:val="nil"/>
              <w:bottom w:val="nil"/>
              <w:right w:val="nil"/>
            </w:tcBorders>
            <w:shd w:val="clear" w:color="auto" w:fill="auto"/>
          </w:tcPr>
          <w:p w14:paraId="5F11E4E8"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4C876EAC" w14:textId="77777777" w:rsidR="009160BF" w:rsidRPr="00684616" w:rsidRDefault="009160BF" w:rsidP="00A0782B">
            <w:pPr>
              <w:spacing w:line="192" w:lineRule="auto"/>
              <w:ind w:left="-57" w:right="-57"/>
              <w:jc w:val="right"/>
              <w:rPr>
                <w:color w:val="000000"/>
              </w:rPr>
            </w:pPr>
            <w:r w:rsidRPr="00684616">
              <w:rPr>
                <w:color w:val="000000"/>
              </w:rPr>
              <w:t>5 528 436,22</w:t>
            </w:r>
          </w:p>
        </w:tc>
        <w:tc>
          <w:tcPr>
            <w:tcW w:w="1768" w:type="dxa"/>
            <w:tcBorders>
              <w:top w:val="nil"/>
              <w:left w:val="nil"/>
              <w:bottom w:val="nil"/>
              <w:right w:val="nil"/>
            </w:tcBorders>
            <w:shd w:val="clear" w:color="auto" w:fill="auto"/>
          </w:tcPr>
          <w:p w14:paraId="02ADA6E3" w14:textId="77777777" w:rsidR="009160BF" w:rsidRPr="00684616" w:rsidRDefault="009160BF" w:rsidP="00A0782B">
            <w:pPr>
              <w:spacing w:line="192" w:lineRule="auto"/>
              <w:ind w:left="-57" w:right="-57"/>
              <w:jc w:val="right"/>
              <w:rPr>
                <w:color w:val="000000"/>
              </w:rPr>
            </w:pPr>
            <w:r w:rsidRPr="00684616">
              <w:rPr>
                <w:color w:val="000000"/>
              </w:rPr>
              <w:t>5 528 436,22</w:t>
            </w:r>
          </w:p>
        </w:tc>
      </w:tr>
      <w:tr w:rsidR="009160BF" w:rsidRPr="00684616" w14:paraId="2CEEF1A2" w14:textId="77777777" w:rsidTr="005E2A41">
        <w:trPr>
          <w:trHeight w:val="255"/>
        </w:trPr>
        <w:tc>
          <w:tcPr>
            <w:tcW w:w="3086" w:type="dxa"/>
            <w:tcBorders>
              <w:top w:val="nil"/>
              <w:left w:val="nil"/>
              <w:bottom w:val="nil"/>
              <w:right w:val="nil"/>
            </w:tcBorders>
            <w:shd w:val="clear" w:color="auto" w:fill="auto"/>
          </w:tcPr>
          <w:p w14:paraId="11D144E2"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244C570A"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FB3D24F"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097D29A"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6B7736BC"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639" w:type="dxa"/>
            <w:tcBorders>
              <w:top w:val="nil"/>
              <w:left w:val="nil"/>
              <w:bottom w:val="nil"/>
              <w:right w:val="nil"/>
            </w:tcBorders>
            <w:shd w:val="clear" w:color="auto" w:fill="auto"/>
          </w:tcPr>
          <w:p w14:paraId="577BAD80"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3EBBF439" w14:textId="77777777" w:rsidR="009160BF" w:rsidRPr="00684616" w:rsidRDefault="009160BF" w:rsidP="00A0782B">
            <w:pPr>
              <w:spacing w:line="192" w:lineRule="auto"/>
              <w:ind w:left="-57" w:right="-57"/>
              <w:jc w:val="right"/>
              <w:rPr>
                <w:color w:val="000000"/>
              </w:rPr>
            </w:pPr>
            <w:r w:rsidRPr="00684616">
              <w:rPr>
                <w:color w:val="000000"/>
              </w:rPr>
              <w:t>1 214 486,49</w:t>
            </w:r>
          </w:p>
        </w:tc>
        <w:tc>
          <w:tcPr>
            <w:tcW w:w="1768" w:type="dxa"/>
            <w:tcBorders>
              <w:top w:val="nil"/>
              <w:left w:val="nil"/>
              <w:bottom w:val="nil"/>
              <w:right w:val="nil"/>
            </w:tcBorders>
            <w:shd w:val="clear" w:color="auto" w:fill="auto"/>
          </w:tcPr>
          <w:p w14:paraId="4B94F7B0" w14:textId="77777777" w:rsidR="009160BF" w:rsidRPr="00684616" w:rsidRDefault="009160BF" w:rsidP="00A0782B">
            <w:pPr>
              <w:spacing w:line="192" w:lineRule="auto"/>
              <w:ind w:left="-57" w:right="-57"/>
              <w:jc w:val="right"/>
              <w:rPr>
                <w:color w:val="000000"/>
              </w:rPr>
            </w:pPr>
            <w:r w:rsidRPr="00684616">
              <w:rPr>
                <w:color w:val="000000"/>
              </w:rPr>
              <w:t>1 214 486,49</w:t>
            </w:r>
          </w:p>
        </w:tc>
      </w:tr>
      <w:tr w:rsidR="009160BF" w:rsidRPr="00684616" w14:paraId="4B043962" w14:textId="77777777" w:rsidTr="005E2A41">
        <w:trPr>
          <w:trHeight w:val="255"/>
        </w:trPr>
        <w:tc>
          <w:tcPr>
            <w:tcW w:w="3086" w:type="dxa"/>
            <w:tcBorders>
              <w:top w:val="nil"/>
              <w:left w:val="nil"/>
              <w:bottom w:val="nil"/>
              <w:right w:val="nil"/>
            </w:tcBorders>
            <w:shd w:val="clear" w:color="auto" w:fill="auto"/>
          </w:tcPr>
          <w:p w14:paraId="65B88D65"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741548B6"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F9352F8"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1E2E0D2"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77D77AFA"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639" w:type="dxa"/>
            <w:tcBorders>
              <w:top w:val="nil"/>
              <w:left w:val="nil"/>
              <w:bottom w:val="nil"/>
              <w:right w:val="nil"/>
            </w:tcBorders>
            <w:shd w:val="clear" w:color="auto" w:fill="auto"/>
          </w:tcPr>
          <w:p w14:paraId="2095CCD9"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2DE06D56" w14:textId="77777777" w:rsidR="009160BF" w:rsidRPr="00684616" w:rsidRDefault="009160BF" w:rsidP="00A0782B">
            <w:pPr>
              <w:spacing w:line="192" w:lineRule="auto"/>
              <w:ind w:left="-57" w:right="-57"/>
              <w:jc w:val="right"/>
              <w:rPr>
                <w:color w:val="000000"/>
              </w:rPr>
            </w:pPr>
            <w:r w:rsidRPr="00684616">
              <w:rPr>
                <w:color w:val="000000"/>
              </w:rPr>
              <w:t>8 284 059,21</w:t>
            </w:r>
          </w:p>
        </w:tc>
        <w:tc>
          <w:tcPr>
            <w:tcW w:w="1768" w:type="dxa"/>
            <w:tcBorders>
              <w:top w:val="nil"/>
              <w:left w:val="nil"/>
              <w:bottom w:val="nil"/>
              <w:right w:val="nil"/>
            </w:tcBorders>
            <w:shd w:val="clear" w:color="auto" w:fill="auto"/>
          </w:tcPr>
          <w:p w14:paraId="15CF412E" w14:textId="77777777" w:rsidR="009160BF" w:rsidRPr="00684616" w:rsidRDefault="009160BF" w:rsidP="00A0782B">
            <w:pPr>
              <w:spacing w:line="192" w:lineRule="auto"/>
              <w:ind w:left="-57" w:right="-57"/>
              <w:jc w:val="right"/>
              <w:rPr>
                <w:color w:val="000000"/>
              </w:rPr>
            </w:pPr>
            <w:r w:rsidRPr="00684616">
              <w:rPr>
                <w:color w:val="000000"/>
              </w:rPr>
              <w:t>8 284 059,21</w:t>
            </w:r>
          </w:p>
        </w:tc>
      </w:tr>
      <w:tr w:rsidR="009160BF" w:rsidRPr="00684616" w14:paraId="026CC031" w14:textId="77777777" w:rsidTr="005E2A41">
        <w:trPr>
          <w:trHeight w:val="255"/>
        </w:trPr>
        <w:tc>
          <w:tcPr>
            <w:tcW w:w="3086" w:type="dxa"/>
            <w:tcBorders>
              <w:top w:val="nil"/>
              <w:left w:val="nil"/>
              <w:bottom w:val="nil"/>
              <w:right w:val="nil"/>
            </w:tcBorders>
            <w:shd w:val="clear" w:color="auto" w:fill="auto"/>
          </w:tcPr>
          <w:p w14:paraId="7C1A3CDD"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14:paraId="159DE971"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61150F7"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15C076C"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02957F19"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3C3992C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7C1056A" w14:textId="77777777" w:rsidR="009160BF" w:rsidRPr="00684616" w:rsidRDefault="009160BF" w:rsidP="00A0782B">
            <w:pPr>
              <w:spacing w:line="192" w:lineRule="auto"/>
              <w:ind w:left="-57" w:right="-57"/>
              <w:jc w:val="right"/>
              <w:rPr>
                <w:color w:val="000000"/>
              </w:rPr>
            </w:pPr>
            <w:r w:rsidRPr="00684616">
              <w:rPr>
                <w:color w:val="000000"/>
              </w:rPr>
              <w:t>231 360,00</w:t>
            </w:r>
          </w:p>
        </w:tc>
        <w:tc>
          <w:tcPr>
            <w:tcW w:w="1768" w:type="dxa"/>
            <w:tcBorders>
              <w:top w:val="nil"/>
              <w:left w:val="nil"/>
              <w:bottom w:val="nil"/>
              <w:right w:val="nil"/>
            </w:tcBorders>
            <w:shd w:val="clear" w:color="auto" w:fill="auto"/>
          </w:tcPr>
          <w:p w14:paraId="12F95634" w14:textId="77777777" w:rsidR="009160BF" w:rsidRPr="00684616" w:rsidRDefault="009160BF" w:rsidP="00A0782B">
            <w:pPr>
              <w:spacing w:line="192" w:lineRule="auto"/>
              <w:ind w:left="-57" w:right="-57"/>
              <w:jc w:val="right"/>
              <w:rPr>
                <w:color w:val="000000"/>
              </w:rPr>
            </w:pPr>
            <w:r w:rsidRPr="00684616">
              <w:rPr>
                <w:color w:val="000000"/>
              </w:rPr>
              <w:t>231 360,00</w:t>
            </w:r>
          </w:p>
        </w:tc>
      </w:tr>
      <w:tr w:rsidR="009160BF" w:rsidRPr="00684616" w14:paraId="784A09FA" w14:textId="77777777" w:rsidTr="005E2A41">
        <w:trPr>
          <w:trHeight w:val="255"/>
        </w:trPr>
        <w:tc>
          <w:tcPr>
            <w:tcW w:w="3086" w:type="dxa"/>
            <w:tcBorders>
              <w:top w:val="nil"/>
              <w:left w:val="nil"/>
              <w:bottom w:val="nil"/>
              <w:right w:val="nil"/>
            </w:tcBorders>
            <w:shd w:val="clear" w:color="auto" w:fill="auto"/>
          </w:tcPr>
          <w:p w14:paraId="2115CD3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5C6EF11A"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7246AC8"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B21498E"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070FB0B2"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7FFA438C"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3EFE5C7A" w14:textId="77777777" w:rsidR="009160BF" w:rsidRPr="00684616" w:rsidRDefault="009160BF" w:rsidP="00A0782B">
            <w:pPr>
              <w:spacing w:line="192" w:lineRule="auto"/>
              <w:ind w:left="-57" w:right="-57"/>
              <w:jc w:val="right"/>
              <w:rPr>
                <w:color w:val="000000"/>
              </w:rPr>
            </w:pPr>
            <w:r w:rsidRPr="00684616">
              <w:rPr>
                <w:color w:val="000000"/>
              </w:rPr>
              <w:t>101 798,40</w:t>
            </w:r>
          </w:p>
        </w:tc>
        <w:tc>
          <w:tcPr>
            <w:tcW w:w="1768" w:type="dxa"/>
            <w:tcBorders>
              <w:top w:val="nil"/>
              <w:left w:val="nil"/>
              <w:bottom w:val="nil"/>
              <w:right w:val="nil"/>
            </w:tcBorders>
            <w:shd w:val="clear" w:color="auto" w:fill="auto"/>
          </w:tcPr>
          <w:p w14:paraId="3F2E8FA9" w14:textId="77777777" w:rsidR="009160BF" w:rsidRPr="00684616" w:rsidRDefault="009160BF" w:rsidP="00A0782B">
            <w:pPr>
              <w:spacing w:line="192" w:lineRule="auto"/>
              <w:ind w:left="-57" w:right="-57"/>
              <w:jc w:val="right"/>
              <w:rPr>
                <w:color w:val="000000"/>
              </w:rPr>
            </w:pPr>
            <w:r w:rsidRPr="00684616">
              <w:rPr>
                <w:color w:val="000000"/>
              </w:rPr>
              <w:t>101 798,40</w:t>
            </w:r>
          </w:p>
        </w:tc>
      </w:tr>
      <w:tr w:rsidR="009160BF" w:rsidRPr="00684616" w14:paraId="0A1725B4" w14:textId="77777777" w:rsidTr="005E2A41">
        <w:trPr>
          <w:trHeight w:val="255"/>
        </w:trPr>
        <w:tc>
          <w:tcPr>
            <w:tcW w:w="3086" w:type="dxa"/>
            <w:tcBorders>
              <w:top w:val="nil"/>
              <w:left w:val="nil"/>
              <w:bottom w:val="nil"/>
              <w:right w:val="nil"/>
            </w:tcBorders>
            <w:shd w:val="clear" w:color="auto" w:fill="auto"/>
          </w:tcPr>
          <w:p w14:paraId="4B6DB5E1"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4AE74E88"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6BC906C"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AFD50FC"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53188D8A"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6FFAD799"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052DFB14" w14:textId="77777777" w:rsidR="009160BF" w:rsidRPr="00684616" w:rsidRDefault="009160BF" w:rsidP="00A0782B">
            <w:pPr>
              <w:spacing w:line="192" w:lineRule="auto"/>
              <w:ind w:left="-57" w:right="-57"/>
              <w:jc w:val="right"/>
              <w:rPr>
                <w:color w:val="000000"/>
              </w:rPr>
            </w:pPr>
            <w:r w:rsidRPr="00684616">
              <w:rPr>
                <w:color w:val="000000"/>
              </w:rPr>
              <w:t>9 254,40</w:t>
            </w:r>
          </w:p>
        </w:tc>
        <w:tc>
          <w:tcPr>
            <w:tcW w:w="1768" w:type="dxa"/>
            <w:tcBorders>
              <w:top w:val="nil"/>
              <w:left w:val="nil"/>
              <w:bottom w:val="nil"/>
              <w:right w:val="nil"/>
            </w:tcBorders>
            <w:shd w:val="clear" w:color="auto" w:fill="auto"/>
          </w:tcPr>
          <w:p w14:paraId="5005D05B" w14:textId="77777777" w:rsidR="009160BF" w:rsidRPr="00684616" w:rsidRDefault="009160BF" w:rsidP="00A0782B">
            <w:pPr>
              <w:spacing w:line="192" w:lineRule="auto"/>
              <w:ind w:left="-57" w:right="-57"/>
              <w:jc w:val="right"/>
              <w:rPr>
                <w:color w:val="000000"/>
              </w:rPr>
            </w:pPr>
            <w:r w:rsidRPr="00684616">
              <w:rPr>
                <w:color w:val="000000"/>
              </w:rPr>
              <w:t>9 254,40</w:t>
            </w:r>
          </w:p>
        </w:tc>
      </w:tr>
      <w:tr w:rsidR="009160BF" w:rsidRPr="00684616" w14:paraId="6101D53F" w14:textId="77777777" w:rsidTr="005E2A41">
        <w:trPr>
          <w:trHeight w:val="255"/>
        </w:trPr>
        <w:tc>
          <w:tcPr>
            <w:tcW w:w="3086" w:type="dxa"/>
            <w:tcBorders>
              <w:top w:val="nil"/>
              <w:left w:val="nil"/>
              <w:bottom w:val="nil"/>
              <w:right w:val="nil"/>
            </w:tcBorders>
            <w:shd w:val="clear" w:color="auto" w:fill="auto"/>
          </w:tcPr>
          <w:p w14:paraId="350E1A6C"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79186544"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37F1DF35"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50CD7AF"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68BB2FD6"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702707B8"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24601C06" w14:textId="77777777" w:rsidR="009160BF" w:rsidRPr="00684616" w:rsidRDefault="009160BF" w:rsidP="00A0782B">
            <w:pPr>
              <w:spacing w:line="192" w:lineRule="auto"/>
              <w:ind w:left="-57" w:right="-57"/>
              <w:jc w:val="right"/>
              <w:rPr>
                <w:color w:val="000000"/>
              </w:rPr>
            </w:pPr>
            <w:r w:rsidRPr="00684616">
              <w:rPr>
                <w:color w:val="000000"/>
              </w:rPr>
              <w:t>120 307,20</w:t>
            </w:r>
          </w:p>
        </w:tc>
        <w:tc>
          <w:tcPr>
            <w:tcW w:w="1768" w:type="dxa"/>
            <w:tcBorders>
              <w:top w:val="nil"/>
              <w:left w:val="nil"/>
              <w:bottom w:val="nil"/>
              <w:right w:val="nil"/>
            </w:tcBorders>
            <w:shd w:val="clear" w:color="auto" w:fill="auto"/>
          </w:tcPr>
          <w:p w14:paraId="161FE787" w14:textId="77777777" w:rsidR="009160BF" w:rsidRPr="00684616" w:rsidRDefault="009160BF" w:rsidP="00A0782B">
            <w:pPr>
              <w:spacing w:line="192" w:lineRule="auto"/>
              <w:ind w:left="-57" w:right="-57"/>
              <w:jc w:val="right"/>
              <w:rPr>
                <w:color w:val="000000"/>
              </w:rPr>
            </w:pPr>
            <w:r w:rsidRPr="00684616">
              <w:rPr>
                <w:color w:val="000000"/>
              </w:rPr>
              <w:t>120 307,20</w:t>
            </w:r>
          </w:p>
        </w:tc>
      </w:tr>
      <w:tr w:rsidR="009160BF" w:rsidRPr="00684616" w14:paraId="009BC582" w14:textId="77777777" w:rsidTr="005E2A41">
        <w:trPr>
          <w:trHeight w:val="255"/>
        </w:trPr>
        <w:tc>
          <w:tcPr>
            <w:tcW w:w="3086" w:type="dxa"/>
            <w:tcBorders>
              <w:top w:val="nil"/>
              <w:left w:val="nil"/>
              <w:bottom w:val="nil"/>
              <w:right w:val="nil"/>
            </w:tcBorders>
            <w:shd w:val="clear" w:color="auto" w:fill="auto"/>
          </w:tcPr>
          <w:p w14:paraId="1E5EBC5D"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336CF388"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5C787A3"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2AB7340"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06711B9F"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3C3D4D2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6C67A7A" w14:textId="77777777" w:rsidR="009160BF" w:rsidRPr="00684616" w:rsidRDefault="009160BF" w:rsidP="00A0782B">
            <w:pPr>
              <w:spacing w:line="192" w:lineRule="auto"/>
              <w:ind w:left="-57" w:right="-57"/>
              <w:jc w:val="right"/>
              <w:rPr>
                <w:color w:val="000000"/>
              </w:rPr>
            </w:pPr>
            <w:r w:rsidRPr="00684616">
              <w:rPr>
                <w:color w:val="000000"/>
              </w:rPr>
              <w:t>1 668 982,47</w:t>
            </w:r>
          </w:p>
        </w:tc>
        <w:tc>
          <w:tcPr>
            <w:tcW w:w="1768" w:type="dxa"/>
            <w:tcBorders>
              <w:top w:val="nil"/>
              <w:left w:val="nil"/>
              <w:bottom w:val="nil"/>
              <w:right w:val="nil"/>
            </w:tcBorders>
            <w:shd w:val="clear" w:color="auto" w:fill="auto"/>
          </w:tcPr>
          <w:p w14:paraId="57555B48" w14:textId="77777777" w:rsidR="009160BF" w:rsidRPr="00684616" w:rsidRDefault="009160BF" w:rsidP="00A0782B">
            <w:pPr>
              <w:spacing w:line="192" w:lineRule="auto"/>
              <w:ind w:left="-57" w:right="-57"/>
              <w:jc w:val="right"/>
              <w:rPr>
                <w:color w:val="000000"/>
              </w:rPr>
            </w:pPr>
            <w:r w:rsidRPr="00684616">
              <w:rPr>
                <w:color w:val="000000"/>
              </w:rPr>
              <w:t>619 534,00</w:t>
            </w:r>
          </w:p>
        </w:tc>
      </w:tr>
      <w:tr w:rsidR="009160BF" w:rsidRPr="00684616" w14:paraId="4A7B549A" w14:textId="77777777" w:rsidTr="005E2A41">
        <w:trPr>
          <w:trHeight w:val="255"/>
        </w:trPr>
        <w:tc>
          <w:tcPr>
            <w:tcW w:w="3086" w:type="dxa"/>
            <w:tcBorders>
              <w:top w:val="nil"/>
              <w:left w:val="nil"/>
              <w:bottom w:val="nil"/>
              <w:right w:val="nil"/>
            </w:tcBorders>
            <w:shd w:val="clear" w:color="auto" w:fill="auto"/>
          </w:tcPr>
          <w:p w14:paraId="72F4B25D"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306B8516"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7DD6034"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2C0821B"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5E4C3021"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2BDF589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256D407" w14:textId="77777777" w:rsidR="009160BF" w:rsidRPr="00684616" w:rsidRDefault="009160BF" w:rsidP="00A0782B">
            <w:pPr>
              <w:spacing w:line="192" w:lineRule="auto"/>
              <w:ind w:left="-57" w:right="-57"/>
              <w:jc w:val="right"/>
              <w:rPr>
                <w:color w:val="000000"/>
              </w:rPr>
            </w:pPr>
            <w:r w:rsidRPr="00684616">
              <w:rPr>
                <w:color w:val="000000"/>
              </w:rPr>
              <w:t>1 668 982,47</w:t>
            </w:r>
          </w:p>
        </w:tc>
        <w:tc>
          <w:tcPr>
            <w:tcW w:w="1768" w:type="dxa"/>
            <w:tcBorders>
              <w:top w:val="nil"/>
              <w:left w:val="nil"/>
              <w:bottom w:val="nil"/>
              <w:right w:val="nil"/>
            </w:tcBorders>
            <w:shd w:val="clear" w:color="auto" w:fill="auto"/>
          </w:tcPr>
          <w:p w14:paraId="4810E057" w14:textId="77777777" w:rsidR="009160BF" w:rsidRPr="00684616" w:rsidRDefault="009160BF" w:rsidP="00A0782B">
            <w:pPr>
              <w:spacing w:line="192" w:lineRule="auto"/>
              <w:ind w:left="-57" w:right="-57"/>
              <w:jc w:val="right"/>
              <w:rPr>
                <w:color w:val="000000"/>
              </w:rPr>
            </w:pPr>
            <w:r w:rsidRPr="00684616">
              <w:rPr>
                <w:color w:val="000000"/>
              </w:rPr>
              <w:t>619 534,00</w:t>
            </w:r>
          </w:p>
        </w:tc>
      </w:tr>
      <w:tr w:rsidR="009160BF" w:rsidRPr="00684616" w14:paraId="1D0A7A2C" w14:textId="77777777" w:rsidTr="005E2A41">
        <w:trPr>
          <w:trHeight w:val="255"/>
        </w:trPr>
        <w:tc>
          <w:tcPr>
            <w:tcW w:w="3086" w:type="dxa"/>
            <w:tcBorders>
              <w:top w:val="nil"/>
              <w:left w:val="nil"/>
              <w:bottom w:val="nil"/>
              <w:right w:val="nil"/>
            </w:tcBorders>
            <w:shd w:val="clear" w:color="auto" w:fill="auto"/>
          </w:tcPr>
          <w:p w14:paraId="78698078"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02726459"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9805B68"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C3FA403"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4083E1FA"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1E811A5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9DBA836" w14:textId="77777777" w:rsidR="009160BF" w:rsidRPr="00684616" w:rsidRDefault="009160BF" w:rsidP="00A0782B">
            <w:pPr>
              <w:spacing w:line="192" w:lineRule="auto"/>
              <w:ind w:left="-57" w:right="-57"/>
              <w:jc w:val="right"/>
              <w:rPr>
                <w:color w:val="000000"/>
              </w:rPr>
            </w:pPr>
            <w:r w:rsidRPr="00684616">
              <w:rPr>
                <w:color w:val="000000"/>
              </w:rPr>
              <w:t>1 668 982,47</w:t>
            </w:r>
          </w:p>
        </w:tc>
        <w:tc>
          <w:tcPr>
            <w:tcW w:w="1768" w:type="dxa"/>
            <w:tcBorders>
              <w:top w:val="nil"/>
              <w:left w:val="nil"/>
              <w:bottom w:val="nil"/>
              <w:right w:val="nil"/>
            </w:tcBorders>
            <w:shd w:val="clear" w:color="auto" w:fill="auto"/>
          </w:tcPr>
          <w:p w14:paraId="5AD0F316" w14:textId="77777777" w:rsidR="009160BF" w:rsidRPr="00684616" w:rsidRDefault="009160BF" w:rsidP="00A0782B">
            <w:pPr>
              <w:spacing w:line="192" w:lineRule="auto"/>
              <w:ind w:left="-57" w:right="-57"/>
              <w:jc w:val="right"/>
              <w:rPr>
                <w:color w:val="000000"/>
              </w:rPr>
            </w:pPr>
            <w:r w:rsidRPr="00684616">
              <w:rPr>
                <w:color w:val="000000"/>
              </w:rPr>
              <w:t>619 534,00</w:t>
            </w:r>
          </w:p>
        </w:tc>
      </w:tr>
      <w:tr w:rsidR="009160BF" w:rsidRPr="00684616" w14:paraId="358F1D4E" w14:textId="77777777" w:rsidTr="005E2A41">
        <w:trPr>
          <w:trHeight w:val="255"/>
        </w:trPr>
        <w:tc>
          <w:tcPr>
            <w:tcW w:w="3086" w:type="dxa"/>
            <w:tcBorders>
              <w:top w:val="nil"/>
              <w:left w:val="nil"/>
              <w:bottom w:val="nil"/>
              <w:right w:val="nil"/>
            </w:tcBorders>
            <w:shd w:val="clear" w:color="auto" w:fill="auto"/>
          </w:tcPr>
          <w:p w14:paraId="35FDA208"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65" w:type="dxa"/>
            <w:tcBorders>
              <w:top w:val="nil"/>
              <w:left w:val="nil"/>
              <w:bottom w:val="nil"/>
              <w:right w:val="nil"/>
            </w:tcBorders>
            <w:shd w:val="clear" w:color="auto" w:fill="auto"/>
          </w:tcPr>
          <w:p w14:paraId="5E3DE1A6"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070687DB"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0969B47"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4CCFA78B"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555B548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BC71231" w14:textId="77777777" w:rsidR="009160BF" w:rsidRPr="00684616" w:rsidRDefault="009160BF" w:rsidP="00A0782B">
            <w:pPr>
              <w:spacing w:line="192" w:lineRule="auto"/>
              <w:ind w:left="-57" w:right="-57"/>
              <w:jc w:val="right"/>
              <w:rPr>
                <w:color w:val="000000"/>
              </w:rPr>
            </w:pPr>
            <w:r w:rsidRPr="00684616">
              <w:rPr>
                <w:color w:val="000000"/>
              </w:rPr>
              <w:t>674 002,47</w:t>
            </w:r>
          </w:p>
        </w:tc>
        <w:tc>
          <w:tcPr>
            <w:tcW w:w="1768" w:type="dxa"/>
            <w:tcBorders>
              <w:top w:val="nil"/>
              <w:left w:val="nil"/>
              <w:bottom w:val="nil"/>
              <w:right w:val="nil"/>
            </w:tcBorders>
            <w:shd w:val="clear" w:color="auto" w:fill="auto"/>
          </w:tcPr>
          <w:p w14:paraId="0F11B666" w14:textId="77777777" w:rsidR="009160BF" w:rsidRPr="00684616" w:rsidRDefault="009160BF" w:rsidP="00A0782B">
            <w:pPr>
              <w:spacing w:line="192" w:lineRule="auto"/>
              <w:ind w:left="-57" w:right="-57"/>
              <w:jc w:val="right"/>
              <w:rPr>
                <w:color w:val="000000"/>
              </w:rPr>
            </w:pPr>
            <w:r w:rsidRPr="00684616">
              <w:rPr>
                <w:color w:val="000000"/>
              </w:rPr>
              <w:t>521 600,00</w:t>
            </w:r>
          </w:p>
        </w:tc>
      </w:tr>
      <w:tr w:rsidR="009160BF" w:rsidRPr="00684616" w14:paraId="15C1D995" w14:textId="77777777" w:rsidTr="005E2A41">
        <w:trPr>
          <w:trHeight w:val="255"/>
        </w:trPr>
        <w:tc>
          <w:tcPr>
            <w:tcW w:w="3086" w:type="dxa"/>
            <w:tcBorders>
              <w:top w:val="nil"/>
              <w:left w:val="nil"/>
              <w:bottom w:val="nil"/>
              <w:right w:val="nil"/>
            </w:tcBorders>
            <w:shd w:val="clear" w:color="auto" w:fill="auto"/>
          </w:tcPr>
          <w:p w14:paraId="4E64004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w:t>
            </w:r>
            <w:r w:rsidRPr="00684616">
              <w:rPr>
                <w:color w:val="000000"/>
              </w:rPr>
              <w:lastRenderedPageBreak/>
              <w:t>дарственных (муниципальных) нужд</w:t>
            </w:r>
          </w:p>
        </w:tc>
        <w:tc>
          <w:tcPr>
            <w:tcW w:w="665" w:type="dxa"/>
            <w:tcBorders>
              <w:top w:val="nil"/>
              <w:left w:val="nil"/>
              <w:bottom w:val="nil"/>
              <w:right w:val="nil"/>
            </w:tcBorders>
            <w:shd w:val="clear" w:color="auto" w:fill="auto"/>
          </w:tcPr>
          <w:p w14:paraId="6D6C179B" w14:textId="77777777" w:rsidR="009160BF" w:rsidRPr="00684616" w:rsidRDefault="009160BF" w:rsidP="00A0782B">
            <w:pPr>
              <w:spacing w:line="192" w:lineRule="auto"/>
              <w:ind w:left="-57" w:right="-57"/>
              <w:jc w:val="center"/>
              <w:rPr>
                <w:color w:val="000000"/>
              </w:rPr>
            </w:pPr>
            <w:r w:rsidRPr="00684616">
              <w:rPr>
                <w:color w:val="000000"/>
              </w:rPr>
              <w:lastRenderedPageBreak/>
              <w:t>606</w:t>
            </w:r>
          </w:p>
        </w:tc>
        <w:tc>
          <w:tcPr>
            <w:tcW w:w="538" w:type="dxa"/>
            <w:tcBorders>
              <w:top w:val="nil"/>
              <w:left w:val="nil"/>
              <w:bottom w:val="nil"/>
              <w:right w:val="nil"/>
            </w:tcBorders>
            <w:shd w:val="clear" w:color="auto" w:fill="auto"/>
          </w:tcPr>
          <w:p w14:paraId="66D297C2"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814D075"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118DF053"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0D494F2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06DA0EB" w14:textId="77777777" w:rsidR="009160BF" w:rsidRPr="00684616" w:rsidRDefault="009160BF" w:rsidP="00A0782B">
            <w:pPr>
              <w:spacing w:line="192" w:lineRule="auto"/>
              <w:ind w:left="-57" w:right="-57"/>
              <w:jc w:val="right"/>
              <w:rPr>
                <w:color w:val="000000"/>
              </w:rPr>
            </w:pPr>
            <w:r w:rsidRPr="00684616">
              <w:rPr>
                <w:color w:val="000000"/>
              </w:rPr>
              <w:t>521 600,00</w:t>
            </w:r>
          </w:p>
        </w:tc>
        <w:tc>
          <w:tcPr>
            <w:tcW w:w="1768" w:type="dxa"/>
            <w:tcBorders>
              <w:top w:val="nil"/>
              <w:left w:val="nil"/>
              <w:bottom w:val="nil"/>
              <w:right w:val="nil"/>
            </w:tcBorders>
            <w:shd w:val="clear" w:color="auto" w:fill="auto"/>
          </w:tcPr>
          <w:p w14:paraId="18C341D9" w14:textId="77777777" w:rsidR="009160BF" w:rsidRPr="00684616" w:rsidRDefault="009160BF" w:rsidP="00A0782B">
            <w:pPr>
              <w:spacing w:line="192" w:lineRule="auto"/>
              <w:ind w:left="-57" w:right="-57"/>
              <w:jc w:val="right"/>
              <w:rPr>
                <w:color w:val="000000"/>
              </w:rPr>
            </w:pPr>
            <w:r w:rsidRPr="00684616">
              <w:rPr>
                <w:color w:val="000000"/>
              </w:rPr>
              <w:t>521 600,00</w:t>
            </w:r>
          </w:p>
        </w:tc>
      </w:tr>
      <w:tr w:rsidR="009160BF" w:rsidRPr="00684616" w14:paraId="1D02CB4C" w14:textId="77777777" w:rsidTr="005E2A41">
        <w:trPr>
          <w:trHeight w:val="255"/>
        </w:trPr>
        <w:tc>
          <w:tcPr>
            <w:tcW w:w="3086" w:type="dxa"/>
            <w:tcBorders>
              <w:top w:val="nil"/>
              <w:left w:val="nil"/>
              <w:bottom w:val="nil"/>
              <w:right w:val="nil"/>
            </w:tcBorders>
            <w:shd w:val="clear" w:color="auto" w:fill="auto"/>
          </w:tcPr>
          <w:p w14:paraId="48C4E200"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441EEEAB"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1B6F9B3"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396313B"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03EB58D0"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76BAD5C3"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78A78E80" w14:textId="77777777" w:rsidR="009160BF" w:rsidRPr="00684616" w:rsidRDefault="009160BF" w:rsidP="00A0782B">
            <w:pPr>
              <w:spacing w:line="192" w:lineRule="auto"/>
              <w:ind w:left="-57" w:right="-57"/>
              <w:jc w:val="right"/>
              <w:rPr>
                <w:color w:val="000000"/>
              </w:rPr>
            </w:pPr>
            <w:r w:rsidRPr="00684616">
              <w:rPr>
                <w:color w:val="000000"/>
              </w:rPr>
              <w:t>152 402,47</w:t>
            </w:r>
          </w:p>
        </w:tc>
        <w:tc>
          <w:tcPr>
            <w:tcW w:w="1768" w:type="dxa"/>
            <w:tcBorders>
              <w:top w:val="nil"/>
              <w:left w:val="nil"/>
              <w:bottom w:val="nil"/>
              <w:right w:val="nil"/>
            </w:tcBorders>
            <w:shd w:val="clear" w:color="auto" w:fill="auto"/>
          </w:tcPr>
          <w:p w14:paraId="4F12BDA9"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51EDF290" w14:textId="77777777" w:rsidTr="005E2A41">
        <w:trPr>
          <w:trHeight w:val="255"/>
        </w:trPr>
        <w:tc>
          <w:tcPr>
            <w:tcW w:w="3086" w:type="dxa"/>
            <w:tcBorders>
              <w:top w:val="nil"/>
              <w:left w:val="nil"/>
              <w:bottom w:val="nil"/>
              <w:right w:val="nil"/>
            </w:tcBorders>
            <w:shd w:val="clear" w:color="auto" w:fill="auto"/>
          </w:tcPr>
          <w:p w14:paraId="0F3DE05B" w14:textId="77777777" w:rsidR="009160BF" w:rsidRPr="00684616" w:rsidRDefault="009160BF" w:rsidP="00A0782B">
            <w:pPr>
              <w:spacing w:line="192" w:lineRule="auto"/>
              <w:ind w:left="-57" w:right="-57"/>
              <w:jc w:val="both"/>
              <w:rPr>
                <w:color w:val="000000"/>
              </w:rPr>
            </w:pPr>
            <w:r w:rsidRPr="00684616">
              <w:rPr>
                <w:color w:val="000000"/>
              </w:rPr>
              <w:t>Установка и техническое обслуживание кнопок экстренного вызова полиции</w:t>
            </w:r>
          </w:p>
        </w:tc>
        <w:tc>
          <w:tcPr>
            <w:tcW w:w="665" w:type="dxa"/>
            <w:tcBorders>
              <w:top w:val="nil"/>
              <w:left w:val="nil"/>
              <w:bottom w:val="nil"/>
              <w:right w:val="nil"/>
            </w:tcBorders>
            <w:shd w:val="clear" w:color="auto" w:fill="auto"/>
          </w:tcPr>
          <w:p w14:paraId="53D4A9F2"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0888D2C"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19C85CF"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5CC63236"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39" w:type="dxa"/>
            <w:tcBorders>
              <w:top w:val="nil"/>
              <w:left w:val="nil"/>
              <w:bottom w:val="nil"/>
              <w:right w:val="nil"/>
            </w:tcBorders>
            <w:shd w:val="clear" w:color="auto" w:fill="auto"/>
          </w:tcPr>
          <w:p w14:paraId="3A811D8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657A58F" w14:textId="77777777" w:rsidR="009160BF" w:rsidRPr="00684616" w:rsidRDefault="009160BF" w:rsidP="00A0782B">
            <w:pPr>
              <w:spacing w:line="192" w:lineRule="auto"/>
              <w:ind w:left="-57" w:right="-57"/>
              <w:jc w:val="right"/>
              <w:rPr>
                <w:color w:val="000000"/>
              </w:rPr>
            </w:pPr>
            <w:r w:rsidRPr="00684616">
              <w:rPr>
                <w:color w:val="000000"/>
              </w:rPr>
              <w:t>97 934,00</w:t>
            </w:r>
          </w:p>
        </w:tc>
        <w:tc>
          <w:tcPr>
            <w:tcW w:w="1768" w:type="dxa"/>
            <w:tcBorders>
              <w:top w:val="nil"/>
              <w:left w:val="nil"/>
              <w:bottom w:val="nil"/>
              <w:right w:val="nil"/>
            </w:tcBorders>
            <w:shd w:val="clear" w:color="auto" w:fill="auto"/>
          </w:tcPr>
          <w:p w14:paraId="6B7711AC" w14:textId="77777777" w:rsidR="009160BF" w:rsidRPr="00684616" w:rsidRDefault="009160BF" w:rsidP="00A0782B">
            <w:pPr>
              <w:spacing w:line="192" w:lineRule="auto"/>
              <w:ind w:left="-57" w:right="-57"/>
              <w:jc w:val="right"/>
              <w:rPr>
                <w:color w:val="000000"/>
              </w:rPr>
            </w:pPr>
            <w:r w:rsidRPr="00684616">
              <w:rPr>
                <w:color w:val="000000"/>
              </w:rPr>
              <w:t>97 934,00</w:t>
            </w:r>
          </w:p>
        </w:tc>
      </w:tr>
      <w:tr w:rsidR="009160BF" w:rsidRPr="00684616" w14:paraId="4AADD67B" w14:textId="77777777" w:rsidTr="005E2A41">
        <w:trPr>
          <w:trHeight w:val="255"/>
        </w:trPr>
        <w:tc>
          <w:tcPr>
            <w:tcW w:w="3086" w:type="dxa"/>
            <w:tcBorders>
              <w:top w:val="nil"/>
              <w:left w:val="nil"/>
              <w:bottom w:val="nil"/>
              <w:right w:val="nil"/>
            </w:tcBorders>
            <w:shd w:val="clear" w:color="auto" w:fill="auto"/>
          </w:tcPr>
          <w:p w14:paraId="307F5A8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0C19DB4"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3ECBCAFF"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B3772DA"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093DE359"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39" w:type="dxa"/>
            <w:tcBorders>
              <w:top w:val="nil"/>
              <w:left w:val="nil"/>
              <w:bottom w:val="nil"/>
              <w:right w:val="nil"/>
            </w:tcBorders>
            <w:shd w:val="clear" w:color="auto" w:fill="auto"/>
          </w:tcPr>
          <w:p w14:paraId="2647921E"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2BD5900" w14:textId="77777777" w:rsidR="009160BF" w:rsidRPr="00684616" w:rsidRDefault="009160BF" w:rsidP="00A0782B">
            <w:pPr>
              <w:spacing w:line="192" w:lineRule="auto"/>
              <w:ind w:left="-57" w:right="-57"/>
              <w:jc w:val="right"/>
              <w:rPr>
                <w:color w:val="000000"/>
              </w:rPr>
            </w:pPr>
            <w:r w:rsidRPr="00684616">
              <w:rPr>
                <w:color w:val="000000"/>
              </w:rPr>
              <w:t>46 838,00</w:t>
            </w:r>
          </w:p>
        </w:tc>
        <w:tc>
          <w:tcPr>
            <w:tcW w:w="1768" w:type="dxa"/>
            <w:tcBorders>
              <w:top w:val="nil"/>
              <w:left w:val="nil"/>
              <w:bottom w:val="nil"/>
              <w:right w:val="nil"/>
            </w:tcBorders>
            <w:shd w:val="clear" w:color="auto" w:fill="auto"/>
          </w:tcPr>
          <w:p w14:paraId="550C0F25" w14:textId="77777777" w:rsidR="009160BF" w:rsidRPr="00684616" w:rsidRDefault="009160BF" w:rsidP="00A0782B">
            <w:pPr>
              <w:spacing w:line="192" w:lineRule="auto"/>
              <w:ind w:left="-57" w:right="-57"/>
              <w:jc w:val="right"/>
              <w:rPr>
                <w:color w:val="000000"/>
              </w:rPr>
            </w:pPr>
            <w:r w:rsidRPr="00684616">
              <w:rPr>
                <w:color w:val="000000"/>
              </w:rPr>
              <w:t>46 838,00</w:t>
            </w:r>
          </w:p>
        </w:tc>
      </w:tr>
      <w:tr w:rsidR="009160BF" w:rsidRPr="00684616" w14:paraId="10895BCB" w14:textId="77777777" w:rsidTr="005E2A41">
        <w:trPr>
          <w:trHeight w:val="255"/>
        </w:trPr>
        <w:tc>
          <w:tcPr>
            <w:tcW w:w="3086" w:type="dxa"/>
            <w:tcBorders>
              <w:top w:val="nil"/>
              <w:left w:val="nil"/>
              <w:bottom w:val="nil"/>
              <w:right w:val="nil"/>
            </w:tcBorders>
            <w:shd w:val="clear" w:color="auto" w:fill="auto"/>
          </w:tcPr>
          <w:p w14:paraId="0A0A16EF"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401E9808"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0BB3023"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832A89F"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2A7BC9FC"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39" w:type="dxa"/>
            <w:tcBorders>
              <w:top w:val="nil"/>
              <w:left w:val="nil"/>
              <w:bottom w:val="nil"/>
              <w:right w:val="nil"/>
            </w:tcBorders>
            <w:shd w:val="clear" w:color="auto" w:fill="auto"/>
          </w:tcPr>
          <w:p w14:paraId="6A008370"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30BF570D" w14:textId="77777777" w:rsidR="009160BF" w:rsidRPr="00684616" w:rsidRDefault="009160BF" w:rsidP="00A0782B">
            <w:pPr>
              <w:spacing w:line="192" w:lineRule="auto"/>
              <w:ind w:left="-57" w:right="-57"/>
              <w:jc w:val="right"/>
              <w:rPr>
                <w:color w:val="000000"/>
              </w:rPr>
            </w:pPr>
            <w:r w:rsidRPr="00684616">
              <w:rPr>
                <w:color w:val="000000"/>
              </w:rPr>
              <w:t>51 096,00</w:t>
            </w:r>
          </w:p>
        </w:tc>
        <w:tc>
          <w:tcPr>
            <w:tcW w:w="1768" w:type="dxa"/>
            <w:tcBorders>
              <w:top w:val="nil"/>
              <w:left w:val="nil"/>
              <w:bottom w:val="nil"/>
              <w:right w:val="nil"/>
            </w:tcBorders>
            <w:shd w:val="clear" w:color="auto" w:fill="auto"/>
          </w:tcPr>
          <w:p w14:paraId="377B4EC3" w14:textId="77777777" w:rsidR="009160BF" w:rsidRPr="00684616" w:rsidRDefault="009160BF" w:rsidP="00A0782B">
            <w:pPr>
              <w:spacing w:line="192" w:lineRule="auto"/>
              <w:ind w:left="-57" w:right="-57"/>
              <w:jc w:val="right"/>
              <w:rPr>
                <w:color w:val="000000"/>
              </w:rPr>
            </w:pPr>
            <w:r w:rsidRPr="00684616">
              <w:rPr>
                <w:color w:val="000000"/>
              </w:rPr>
              <w:t>51 096,00</w:t>
            </w:r>
          </w:p>
        </w:tc>
      </w:tr>
      <w:tr w:rsidR="009160BF" w:rsidRPr="00684616" w14:paraId="6C4BE9B0" w14:textId="77777777" w:rsidTr="005E2A41">
        <w:trPr>
          <w:trHeight w:val="255"/>
        </w:trPr>
        <w:tc>
          <w:tcPr>
            <w:tcW w:w="3086" w:type="dxa"/>
            <w:tcBorders>
              <w:top w:val="nil"/>
              <w:left w:val="nil"/>
              <w:bottom w:val="nil"/>
              <w:right w:val="nil"/>
            </w:tcBorders>
            <w:shd w:val="clear" w:color="auto" w:fill="auto"/>
          </w:tcPr>
          <w:p w14:paraId="00934322"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65" w:type="dxa"/>
            <w:tcBorders>
              <w:top w:val="nil"/>
              <w:left w:val="nil"/>
              <w:bottom w:val="nil"/>
              <w:right w:val="nil"/>
            </w:tcBorders>
            <w:shd w:val="clear" w:color="auto" w:fill="auto"/>
          </w:tcPr>
          <w:p w14:paraId="2C830E4C"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3AC85420"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2501ECA"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46B9EE5E"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65FA74D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46092F9" w14:textId="77777777" w:rsidR="009160BF" w:rsidRPr="00684616" w:rsidRDefault="009160BF" w:rsidP="00A0782B">
            <w:pPr>
              <w:spacing w:line="192" w:lineRule="auto"/>
              <w:ind w:left="-57" w:right="-57"/>
              <w:jc w:val="right"/>
              <w:rPr>
                <w:color w:val="000000"/>
              </w:rPr>
            </w:pPr>
            <w:r w:rsidRPr="00684616">
              <w:rPr>
                <w:color w:val="000000"/>
              </w:rPr>
              <w:t>897 046,00</w:t>
            </w:r>
          </w:p>
        </w:tc>
        <w:tc>
          <w:tcPr>
            <w:tcW w:w="1768" w:type="dxa"/>
            <w:tcBorders>
              <w:top w:val="nil"/>
              <w:left w:val="nil"/>
              <w:bottom w:val="nil"/>
              <w:right w:val="nil"/>
            </w:tcBorders>
            <w:shd w:val="clear" w:color="auto" w:fill="auto"/>
          </w:tcPr>
          <w:p w14:paraId="17F34FDF"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16A0219A" w14:textId="77777777" w:rsidTr="005E2A41">
        <w:trPr>
          <w:trHeight w:val="255"/>
        </w:trPr>
        <w:tc>
          <w:tcPr>
            <w:tcW w:w="3086" w:type="dxa"/>
            <w:tcBorders>
              <w:top w:val="nil"/>
              <w:left w:val="nil"/>
              <w:bottom w:val="nil"/>
              <w:right w:val="nil"/>
            </w:tcBorders>
            <w:shd w:val="clear" w:color="auto" w:fill="auto"/>
          </w:tcPr>
          <w:p w14:paraId="3750F05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71FEBC7"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5EA50C67"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CD9C6D2"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49AD6CB6"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1D3056DD"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2812078" w14:textId="77777777" w:rsidR="009160BF" w:rsidRPr="00684616" w:rsidRDefault="009160BF" w:rsidP="00A0782B">
            <w:pPr>
              <w:spacing w:line="192" w:lineRule="auto"/>
              <w:ind w:left="-57" w:right="-57"/>
              <w:jc w:val="right"/>
              <w:rPr>
                <w:color w:val="000000"/>
              </w:rPr>
            </w:pPr>
            <w:r w:rsidRPr="00684616">
              <w:rPr>
                <w:color w:val="000000"/>
              </w:rPr>
              <w:t>429 022,00</w:t>
            </w:r>
          </w:p>
        </w:tc>
        <w:tc>
          <w:tcPr>
            <w:tcW w:w="1768" w:type="dxa"/>
            <w:tcBorders>
              <w:top w:val="nil"/>
              <w:left w:val="nil"/>
              <w:bottom w:val="nil"/>
              <w:right w:val="nil"/>
            </w:tcBorders>
            <w:shd w:val="clear" w:color="auto" w:fill="auto"/>
          </w:tcPr>
          <w:p w14:paraId="0EC780AD"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4F35497D" w14:textId="77777777" w:rsidTr="005E2A41">
        <w:trPr>
          <w:trHeight w:val="255"/>
        </w:trPr>
        <w:tc>
          <w:tcPr>
            <w:tcW w:w="3086" w:type="dxa"/>
            <w:tcBorders>
              <w:top w:val="nil"/>
              <w:left w:val="nil"/>
              <w:bottom w:val="nil"/>
              <w:right w:val="nil"/>
            </w:tcBorders>
            <w:shd w:val="clear" w:color="auto" w:fill="auto"/>
          </w:tcPr>
          <w:p w14:paraId="1835BFA1"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61053D2E"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10908AC"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29E64BB"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418B4741"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1739630E"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0F99CCC8" w14:textId="77777777" w:rsidR="009160BF" w:rsidRPr="00684616" w:rsidRDefault="009160BF" w:rsidP="00A0782B">
            <w:pPr>
              <w:spacing w:line="192" w:lineRule="auto"/>
              <w:ind w:left="-57" w:right="-57"/>
              <w:jc w:val="right"/>
              <w:rPr>
                <w:color w:val="000000"/>
              </w:rPr>
            </w:pPr>
            <w:r w:rsidRPr="00684616">
              <w:rPr>
                <w:color w:val="000000"/>
              </w:rPr>
              <w:t>468 024,00</w:t>
            </w:r>
          </w:p>
        </w:tc>
        <w:tc>
          <w:tcPr>
            <w:tcW w:w="1768" w:type="dxa"/>
            <w:tcBorders>
              <w:top w:val="nil"/>
              <w:left w:val="nil"/>
              <w:bottom w:val="nil"/>
              <w:right w:val="nil"/>
            </w:tcBorders>
            <w:shd w:val="clear" w:color="auto" w:fill="auto"/>
          </w:tcPr>
          <w:p w14:paraId="1A51CD14"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3206D1E" w14:textId="77777777" w:rsidTr="005E2A41">
        <w:trPr>
          <w:trHeight w:val="255"/>
        </w:trPr>
        <w:tc>
          <w:tcPr>
            <w:tcW w:w="3086" w:type="dxa"/>
            <w:tcBorders>
              <w:top w:val="nil"/>
              <w:left w:val="nil"/>
              <w:bottom w:val="nil"/>
              <w:right w:val="nil"/>
            </w:tcBorders>
            <w:shd w:val="clear" w:color="auto" w:fill="auto"/>
          </w:tcPr>
          <w:p w14:paraId="4A51165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образования"</w:t>
            </w:r>
          </w:p>
        </w:tc>
        <w:tc>
          <w:tcPr>
            <w:tcW w:w="665" w:type="dxa"/>
            <w:tcBorders>
              <w:top w:val="nil"/>
              <w:left w:val="nil"/>
              <w:bottom w:val="nil"/>
              <w:right w:val="nil"/>
            </w:tcBorders>
            <w:shd w:val="clear" w:color="auto" w:fill="auto"/>
          </w:tcPr>
          <w:p w14:paraId="23D361A6"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F55E6CE"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D84744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D6EBDC2" w14:textId="77777777" w:rsidR="009160BF" w:rsidRPr="00684616" w:rsidRDefault="009160BF" w:rsidP="00A0782B">
            <w:pPr>
              <w:spacing w:line="192" w:lineRule="auto"/>
              <w:ind w:left="-57" w:right="-57"/>
              <w:jc w:val="center"/>
              <w:rPr>
                <w:color w:val="000000"/>
              </w:rPr>
            </w:pPr>
            <w:r w:rsidRPr="00684616">
              <w:rPr>
                <w:color w:val="000000"/>
              </w:rPr>
              <w:t>01 0 00 00000</w:t>
            </w:r>
          </w:p>
        </w:tc>
        <w:tc>
          <w:tcPr>
            <w:tcW w:w="639" w:type="dxa"/>
            <w:tcBorders>
              <w:top w:val="nil"/>
              <w:left w:val="nil"/>
              <w:bottom w:val="nil"/>
              <w:right w:val="nil"/>
            </w:tcBorders>
            <w:shd w:val="clear" w:color="auto" w:fill="auto"/>
          </w:tcPr>
          <w:p w14:paraId="1C72AB1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61B909C" w14:textId="77777777" w:rsidR="009160BF" w:rsidRPr="00684616" w:rsidRDefault="009160BF" w:rsidP="00A0782B">
            <w:pPr>
              <w:spacing w:line="192" w:lineRule="auto"/>
              <w:ind w:left="-57" w:right="-57"/>
              <w:jc w:val="right"/>
              <w:rPr>
                <w:color w:val="000000"/>
              </w:rPr>
            </w:pPr>
            <w:r w:rsidRPr="00684616">
              <w:rPr>
                <w:color w:val="000000"/>
              </w:rPr>
              <w:t>20 671 754,31</w:t>
            </w:r>
          </w:p>
        </w:tc>
        <w:tc>
          <w:tcPr>
            <w:tcW w:w="1768" w:type="dxa"/>
            <w:tcBorders>
              <w:top w:val="nil"/>
              <w:left w:val="nil"/>
              <w:bottom w:val="nil"/>
              <w:right w:val="nil"/>
            </w:tcBorders>
            <w:shd w:val="clear" w:color="auto" w:fill="auto"/>
          </w:tcPr>
          <w:p w14:paraId="1A87B466" w14:textId="77777777" w:rsidR="009160BF" w:rsidRPr="00684616" w:rsidRDefault="009160BF" w:rsidP="00A0782B">
            <w:pPr>
              <w:spacing w:line="192" w:lineRule="auto"/>
              <w:ind w:left="-57" w:right="-57"/>
              <w:jc w:val="right"/>
              <w:rPr>
                <w:color w:val="000000"/>
              </w:rPr>
            </w:pPr>
            <w:r w:rsidRPr="00684616">
              <w:rPr>
                <w:color w:val="000000"/>
              </w:rPr>
              <w:t>20 823 942,35</w:t>
            </w:r>
          </w:p>
        </w:tc>
      </w:tr>
      <w:tr w:rsidR="009160BF" w:rsidRPr="00684616" w14:paraId="52236D4D" w14:textId="77777777" w:rsidTr="005E2A41">
        <w:trPr>
          <w:trHeight w:val="255"/>
        </w:trPr>
        <w:tc>
          <w:tcPr>
            <w:tcW w:w="3086" w:type="dxa"/>
            <w:tcBorders>
              <w:top w:val="nil"/>
              <w:left w:val="nil"/>
              <w:bottom w:val="nil"/>
              <w:right w:val="nil"/>
            </w:tcBorders>
            <w:shd w:val="clear" w:color="auto" w:fill="auto"/>
          </w:tcPr>
          <w:p w14:paraId="6E06FD59"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дошкольного, общего и дополнительного образования"</w:t>
            </w:r>
          </w:p>
        </w:tc>
        <w:tc>
          <w:tcPr>
            <w:tcW w:w="665" w:type="dxa"/>
            <w:tcBorders>
              <w:top w:val="nil"/>
              <w:left w:val="nil"/>
              <w:bottom w:val="nil"/>
              <w:right w:val="nil"/>
            </w:tcBorders>
            <w:shd w:val="clear" w:color="auto" w:fill="auto"/>
          </w:tcPr>
          <w:p w14:paraId="1D323D4A"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B660066"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32A0B9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F0B8514" w14:textId="77777777" w:rsidR="009160BF" w:rsidRPr="00684616" w:rsidRDefault="009160BF" w:rsidP="00A0782B">
            <w:pPr>
              <w:spacing w:line="192" w:lineRule="auto"/>
              <w:ind w:left="-57" w:right="-57"/>
              <w:jc w:val="center"/>
              <w:rPr>
                <w:color w:val="000000"/>
              </w:rPr>
            </w:pPr>
            <w:r w:rsidRPr="00684616">
              <w:rPr>
                <w:color w:val="000000"/>
              </w:rPr>
              <w:t>01 1 00 00000</w:t>
            </w:r>
          </w:p>
        </w:tc>
        <w:tc>
          <w:tcPr>
            <w:tcW w:w="639" w:type="dxa"/>
            <w:tcBorders>
              <w:top w:val="nil"/>
              <w:left w:val="nil"/>
              <w:bottom w:val="nil"/>
              <w:right w:val="nil"/>
            </w:tcBorders>
            <w:shd w:val="clear" w:color="auto" w:fill="auto"/>
          </w:tcPr>
          <w:p w14:paraId="77FD5FA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E4C7A17" w14:textId="77777777" w:rsidR="009160BF" w:rsidRPr="00684616" w:rsidRDefault="009160BF" w:rsidP="00A0782B">
            <w:pPr>
              <w:spacing w:line="192" w:lineRule="auto"/>
              <w:ind w:left="-57" w:right="-57"/>
              <w:jc w:val="right"/>
              <w:rPr>
                <w:color w:val="000000"/>
              </w:rPr>
            </w:pPr>
            <w:r w:rsidRPr="00684616">
              <w:rPr>
                <w:color w:val="000000"/>
              </w:rPr>
              <w:t>20 644 413,31</w:t>
            </w:r>
          </w:p>
        </w:tc>
        <w:tc>
          <w:tcPr>
            <w:tcW w:w="1768" w:type="dxa"/>
            <w:tcBorders>
              <w:top w:val="nil"/>
              <w:left w:val="nil"/>
              <w:bottom w:val="nil"/>
              <w:right w:val="nil"/>
            </w:tcBorders>
            <w:shd w:val="clear" w:color="auto" w:fill="auto"/>
          </w:tcPr>
          <w:p w14:paraId="66F4A323" w14:textId="77777777" w:rsidR="009160BF" w:rsidRPr="00684616" w:rsidRDefault="009160BF" w:rsidP="00A0782B">
            <w:pPr>
              <w:spacing w:line="192" w:lineRule="auto"/>
              <w:ind w:left="-57" w:right="-57"/>
              <w:jc w:val="right"/>
              <w:rPr>
                <w:color w:val="000000"/>
              </w:rPr>
            </w:pPr>
            <w:r w:rsidRPr="00684616">
              <w:rPr>
                <w:color w:val="000000"/>
              </w:rPr>
              <w:t>20 796 601,35</w:t>
            </w:r>
          </w:p>
        </w:tc>
      </w:tr>
      <w:tr w:rsidR="009160BF" w:rsidRPr="00684616" w14:paraId="100E95C1" w14:textId="77777777" w:rsidTr="005E2A41">
        <w:trPr>
          <w:trHeight w:val="255"/>
        </w:trPr>
        <w:tc>
          <w:tcPr>
            <w:tcW w:w="3086" w:type="dxa"/>
            <w:tcBorders>
              <w:top w:val="nil"/>
              <w:left w:val="nil"/>
              <w:bottom w:val="nil"/>
              <w:right w:val="nil"/>
            </w:tcBorders>
            <w:shd w:val="clear" w:color="auto" w:fill="auto"/>
          </w:tcPr>
          <w:p w14:paraId="3424F8E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"Реализация в Изобильненском городском округе Ставропольского края дополнительных общеобразовательных программ"</w:t>
            </w:r>
          </w:p>
        </w:tc>
        <w:tc>
          <w:tcPr>
            <w:tcW w:w="665" w:type="dxa"/>
            <w:tcBorders>
              <w:top w:val="nil"/>
              <w:left w:val="nil"/>
              <w:bottom w:val="nil"/>
              <w:right w:val="nil"/>
            </w:tcBorders>
            <w:shd w:val="clear" w:color="auto" w:fill="auto"/>
          </w:tcPr>
          <w:p w14:paraId="096E0FF7"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5E6719DF"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458611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D92A553" w14:textId="77777777" w:rsidR="009160BF" w:rsidRPr="00684616" w:rsidRDefault="009160BF" w:rsidP="00A0782B">
            <w:pPr>
              <w:spacing w:line="192" w:lineRule="auto"/>
              <w:ind w:left="-57" w:right="-57"/>
              <w:jc w:val="center"/>
              <w:rPr>
                <w:color w:val="000000"/>
              </w:rPr>
            </w:pPr>
            <w:r w:rsidRPr="00684616">
              <w:rPr>
                <w:color w:val="000000"/>
              </w:rPr>
              <w:t>01 1 03 00000</w:t>
            </w:r>
          </w:p>
        </w:tc>
        <w:tc>
          <w:tcPr>
            <w:tcW w:w="639" w:type="dxa"/>
            <w:tcBorders>
              <w:top w:val="nil"/>
              <w:left w:val="nil"/>
              <w:bottom w:val="nil"/>
              <w:right w:val="nil"/>
            </w:tcBorders>
            <w:shd w:val="clear" w:color="auto" w:fill="auto"/>
          </w:tcPr>
          <w:p w14:paraId="3DDD2A6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8B1B086" w14:textId="77777777" w:rsidR="009160BF" w:rsidRPr="00684616" w:rsidRDefault="009160BF" w:rsidP="00A0782B">
            <w:pPr>
              <w:spacing w:line="192" w:lineRule="auto"/>
              <w:ind w:left="-57" w:right="-57"/>
              <w:jc w:val="right"/>
              <w:rPr>
                <w:color w:val="000000"/>
              </w:rPr>
            </w:pPr>
            <w:r w:rsidRPr="00684616">
              <w:rPr>
                <w:color w:val="000000"/>
              </w:rPr>
              <w:t>20 644 413,31</w:t>
            </w:r>
          </w:p>
        </w:tc>
        <w:tc>
          <w:tcPr>
            <w:tcW w:w="1768" w:type="dxa"/>
            <w:tcBorders>
              <w:top w:val="nil"/>
              <w:left w:val="nil"/>
              <w:bottom w:val="nil"/>
              <w:right w:val="nil"/>
            </w:tcBorders>
            <w:shd w:val="clear" w:color="auto" w:fill="auto"/>
          </w:tcPr>
          <w:p w14:paraId="03CDFA79" w14:textId="77777777" w:rsidR="009160BF" w:rsidRPr="00684616" w:rsidRDefault="009160BF" w:rsidP="00A0782B">
            <w:pPr>
              <w:spacing w:line="192" w:lineRule="auto"/>
              <w:ind w:left="-57" w:right="-57"/>
              <w:jc w:val="right"/>
              <w:rPr>
                <w:color w:val="000000"/>
              </w:rPr>
            </w:pPr>
            <w:r w:rsidRPr="00684616">
              <w:rPr>
                <w:color w:val="000000"/>
              </w:rPr>
              <w:t>20 796 601,35</w:t>
            </w:r>
          </w:p>
        </w:tc>
      </w:tr>
      <w:tr w:rsidR="009160BF" w:rsidRPr="00684616" w14:paraId="26147DC1" w14:textId="77777777" w:rsidTr="005E2A41">
        <w:trPr>
          <w:trHeight w:val="255"/>
        </w:trPr>
        <w:tc>
          <w:tcPr>
            <w:tcW w:w="3086" w:type="dxa"/>
            <w:tcBorders>
              <w:top w:val="nil"/>
              <w:left w:val="nil"/>
              <w:bottom w:val="nil"/>
              <w:right w:val="nil"/>
            </w:tcBorders>
            <w:shd w:val="clear" w:color="auto" w:fill="auto"/>
          </w:tcPr>
          <w:p w14:paraId="1A93BD85"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30DA57D5"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436848EA"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2C21E3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C0ECCD9" w14:textId="77777777" w:rsidR="009160BF" w:rsidRPr="00684616" w:rsidRDefault="009160BF" w:rsidP="00A0782B">
            <w:pPr>
              <w:spacing w:line="192" w:lineRule="auto"/>
              <w:ind w:left="-57" w:right="-57"/>
              <w:jc w:val="center"/>
              <w:rPr>
                <w:color w:val="000000"/>
              </w:rPr>
            </w:pPr>
            <w:r w:rsidRPr="00684616">
              <w:rPr>
                <w:color w:val="000000"/>
              </w:rPr>
              <w:t>01 1 03 11010</w:t>
            </w:r>
          </w:p>
        </w:tc>
        <w:tc>
          <w:tcPr>
            <w:tcW w:w="639" w:type="dxa"/>
            <w:tcBorders>
              <w:top w:val="nil"/>
              <w:left w:val="nil"/>
              <w:bottom w:val="nil"/>
              <w:right w:val="nil"/>
            </w:tcBorders>
            <w:shd w:val="clear" w:color="auto" w:fill="auto"/>
          </w:tcPr>
          <w:p w14:paraId="1ED56DA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CDBC0A8" w14:textId="77777777" w:rsidR="009160BF" w:rsidRPr="00684616" w:rsidRDefault="009160BF" w:rsidP="00A0782B">
            <w:pPr>
              <w:spacing w:line="192" w:lineRule="auto"/>
              <w:ind w:left="-57" w:right="-57"/>
              <w:jc w:val="right"/>
              <w:rPr>
                <w:color w:val="000000"/>
              </w:rPr>
            </w:pPr>
            <w:r w:rsidRPr="00684616">
              <w:rPr>
                <w:color w:val="000000"/>
              </w:rPr>
              <w:t>20 576 913,31</w:t>
            </w:r>
          </w:p>
        </w:tc>
        <w:tc>
          <w:tcPr>
            <w:tcW w:w="1768" w:type="dxa"/>
            <w:tcBorders>
              <w:top w:val="nil"/>
              <w:left w:val="nil"/>
              <w:bottom w:val="nil"/>
              <w:right w:val="nil"/>
            </w:tcBorders>
            <w:shd w:val="clear" w:color="auto" w:fill="auto"/>
          </w:tcPr>
          <w:p w14:paraId="157AE0F3" w14:textId="77777777" w:rsidR="009160BF" w:rsidRPr="00684616" w:rsidRDefault="009160BF" w:rsidP="00A0782B">
            <w:pPr>
              <w:spacing w:line="192" w:lineRule="auto"/>
              <w:ind w:left="-57" w:right="-57"/>
              <w:jc w:val="right"/>
              <w:rPr>
                <w:color w:val="000000"/>
              </w:rPr>
            </w:pPr>
            <w:r w:rsidRPr="00684616">
              <w:rPr>
                <w:color w:val="000000"/>
              </w:rPr>
              <w:t>20 729 101,35</w:t>
            </w:r>
          </w:p>
        </w:tc>
      </w:tr>
      <w:tr w:rsidR="009160BF" w:rsidRPr="00684616" w14:paraId="655056F9" w14:textId="77777777" w:rsidTr="005E2A41">
        <w:trPr>
          <w:trHeight w:val="255"/>
        </w:trPr>
        <w:tc>
          <w:tcPr>
            <w:tcW w:w="3086" w:type="dxa"/>
            <w:tcBorders>
              <w:top w:val="nil"/>
              <w:left w:val="nil"/>
              <w:bottom w:val="nil"/>
              <w:right w:val="nil"/>
            </w:tcBorders>
            <w:shd w:val="clear" w:color="auto" w:fill="auto"/>
          </w:tcPr>
          <w:p w14:paraId="7B2926C8"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74C1C668"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48E57872"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64A803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3256672" w14:textId="77777777" w:rsidR="009160BF" w:rsidRPr="00684616" w:rsidRDefault="009160BF" w:rsidP="00A0782B">
            <w:pPr>
              <w:spacing w:line="192" w:lineRule="auto"/>
              <w:ind w:left="-57" w:right="-57"/>
              <w:jc w:val="center"/>
              <w:rPr>
                <w:color w:val="000000"/>
              </w:rPr>
            </w:pPr>
            <w:r w:rsidRPr="00684616">
              <w:rPr>
                <w:color w:val="000000"/>
              </w:rPr>
              <w:t>01 1 03 11010</w:t>
            </w:r>
          </w:p>
        </w:tc>
        <w:tc>
          <w:tcPr>
            <w:tcW w:w="639" w:type="dxa"/>
            <w:tcBorders>
              <w:top w:val="nil"/>
              <w:left w:val="nil"/>
              <w:bottom w:val="nil"/>
              <w:right w:val="nil"/>
            </w:tcBorders>
            <w:shd w:val="clear" w:color="auto" w:fill="auto"/>
          </w:tcPr>
          <w:p w14:paraId="1CD7DA30"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1FDA34D0" w14:textId="77777777" w:rsidR="009160BF" w:rsidRPr="00684616" w:rsidRDefault="009160BF" w:rsidP="00A0782B">
            <w:pPr>
              <w:spacing w:line="192" w:lineRule="auto"/>
              <w:ind w:left="-57" w:right="-57"/>
              <w:jc w:val="right"/>
              <w:rPr>
                <w:color w:val="000000"/>
              </w:rPr>
            </w:pPr>
            <w:r w:rsidRPr="00684616">
              <w:rPr>
                <w:color w:val="000000"/>
              </w:rPr>
              <w:t>20 576 913,31</w:t>
            </w:r>
          </w:p>
        </w:tc>
        <w:tc>
          <w:tcPr>
            <w:tcW w:w="1768" w:type="dxa"/>
            <w:tcBorders>
              <w:top w:val="nil"/>
              <w:left w:val="nil"/>
              <w:bottom w:val="nil"/>
              <w:right w:val="nil"/>
            </w:tcBorders>
            <w:shd w:val="clear" w:color="auto" w:fill="auto"/>
          </w:tcPr>
          <w:p w14:paraId="1128CD15" w14:textId="77777777" w:rsidR="009160BF" w:rsidRPr="00684616" w:rsidRDefault="009160BF" w:rsidP="00A0782B">
            <w:pPr>
              <w:spacing w:line="192" w:lineRule="auto"/>
              <w:ind w:left="-57" w:right="-57"/>
              <w:jc w:val="right"/>
              <w:rPr>
                <w:color w:val="000000"/>
              </w:rPr>
            </w:pPr>
            <w:r w:rsidRPr="00684616">
              <w:rPr>
                <w:color w:val="000000"/>
              </w:rPr>
              <w:t>20 729 101,35</w:t>
            </w:r>
          </w:p>
        </w:tc>
      </w:tr>
      <w:tr w:rsidR="009160BF" w:rsidRPr="00684616" w14:paraId="58B4A1AB" w14:textId="77777777" w:rsidTr="005E2A41">
        <w:trPr>
          <w:trHeight w:val="255"/>
        </w:trPr>
        <w:tc>
          <w:tcPr>
            <w:tcW w:w="3086" w:type="dxa"/>
            <w:tcBorders>
              <w:top w:val="nil"/>
              <w:left w:val="nil"/>
              <w:bottom w:val="nil"/>
              <w:right w:val="nil"/>
            </w:tcBorders>
            <w:shd w:val="clear" w:color="auto" w:fill="auto"/>
          </w:tcPr>
          <w:p w14:paraId="56257F13"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665" w:type="dxa"/>
            <w:tcBorders>
              <w:top w:val="nil"/>
              <w:left w:val="nil"/>
              <w:bottom w:val="nil"/>
              <w:right w:val="nil"/>
            </w:tcBorders>
            <w:shd w:val="clear" w:color="auto" w:fill="auto"/>
          </w:tcPr>
          <w:p w14:paraId="7788D5F7"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57854B4E"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FA6E2C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057A8CB" w14:textId="77777777" w:rsidR="009160BF" w:rsidRPr="00684616" w:rsidRDefault="009160BF" w:rsidP="00A0782B">
            <w:pPr>
              <w:spacing w:line="192" w:lineRule="auto"/>
              <w:ind w:left="-57" w:right="-57"/>
              <w:jc w:val="center"/>
              <w:rPr>
                <w:color w:val="000000"/>
              </w:rPr>
            </w:pPr>
            <w:r w:rsidRPr="00684616">
              <w:rPr>
                <w:color w:val="000000"/>
              </w:rPr>
              <w:t>01 1 03 25660</w:t>
            </w:r>
          </w:p>
        </w:tc>
        <w:tc>
          <w:tcPr>
            <w:tcW w:w="639" w:type="dxa"/>
            <w:tcBorders>
              <w:top w:val="nil"/>
              <w:left w:val="nil"/>
              <w:bottom w:val="nil"/>
              <w:right w:val="nil"/>
            </w:tcBorders>
            <w:shd w:val="clear" w:color="auto" w:fill="auto"/>
          </w:tcPr>
          <w:p w14:paraId="2DF330D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5A476D3" w14:textId="77777777" w:rsidR="009160BF" w:rsidRPr="00684616" w:rsidRDefault="009160BF" w:rsidP="00A0782B">
            <w:pPr>
              <w:spacing w:line="192" w:lineRule="auto"/>
              <w:ind w:left="-57" w:right="-57"/>
              <w:jc w:val="right"/>
              <w:rPr>
                <w:color w:val="000000"/>
              </w:rPr>
            </w:pPr>
            <w:r w:rsidRPr="00684616">
              <w:rPr>
                <w:color w:val="000000"/>
              </w:rPr>
              <w:t>67 500,00</w:t>
            </w:r>
          </w:p>
        </w:tc>
        <w:tc>
          <w:tcPr>
            <w:tcW w:w="1768" w:type="dxa"/>
            <w:tcBorders>
              <w:top w:val="nil"/>
              <w:left w:val="nil"/>
              <w:bottom w:val="nil"/>
              <w:right w:val="nil"/>
            </w:tcBorders>
            <w:shd w:val="clear" w:color="auto" w:fill="auto"/>
          </w:tcPr>
          <w:p w14:paraId="716F5FA1" w14:textId="77777777" w:rsidR="009160BF" w:rsidRPr="00684616" w:rsidRDefault="009160BF" w:rsidP="00A0782B">
            <w:pPr>
              <w:spacing w:line="192" w:lineRule="auto"/>
              <w:ind w:left="-57" w:right="-57"/>
              <w:jc w:val="right"/>
              <w:rPr>
                <w:color w:val="000000"/>
              </w:rPr>
            </w:pPr>
            <w:r w:rsidRPr="00684616">
              <w:rPr>
                <w:color w:val="000000"/>
              </w:rPr>
              <w:t>67 500,00</w:t>
            </w:r>
          </w:p>
        </w:tc>
      </w:tr>
      <w:tr w:rsidR="009160BF" w:rsidRPr="00684616" w14:paraId="30FC1978" w14:textId="77777777" w:rsidTr="005E2A41">
        <w:trPr>
          <w:trHeight w:val="255"/>
        </w:trPr>
        <w:tc>
          <w:tcPr>
            <w:tcW w:w="3086" w:type="dxa"/>
            <w:tcBorders>
              <w:top w:val="nil"/>
              <w:left w:val="nil"/>
              <w:bottom w:val="nil"/>
              <w:right w:val="nil"/>
            </w:tcBorders>
            <w:shd w:val="clear" w:color="auto" w:fill="auto"/>
          </w:tcPr>
          <w:p w14:paraId="24AAF277"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4D2494CC"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0F6D4096"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D53723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5526D65" w14:textId="77777777" w:rsidR="009160BF" w:rsidRPr="00684616" w:rsidRDefault="009160BF" w:rsidP="00A0782B">
            <w:pPr>
              <w:spacing w:line="192" w:lineRule="auto"/>
              <w:ind w:left="-57" w:right="-57"/>
              <w:jc w:val="center"/>
              <w:rPr>
                <w:color w:val="000000"/>
              </w:rPr>
            </w:pPr>
            <w:r w:rsidRPr="00684616">
              <w:rPr>
                <w:color w:val="000000"/>
              </w:rPr>
              <w:t>01 1 03 25660</w:t>
            </w:r>
          </w:p>
        </w:tc>
        <w:tc>
          <w:tcPr>
            <w:tcW w:w="639" w:type="dxa"/>
            <w:tcBorders>
              <w:top w:val="nil"/>
              <w:left w:val="nil"/>
              <w:bottom w:val="nil"/>
              <w:right w:val="nil"/>
            </w:tcBorders>
            <w:shd w:val="clear" w:color="auto" w:fill="auto"/>
          </w:tcPr>
          <w:p w14:paraId="363B9070"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2620DCE0" w14:textId="77777777" w:rsidR="009160BF" w:rsidRPr="00684616" w:rsidRDefault="009160BF" w:rsidP="00A0782B">
            <w:pPr>
              <w:spacing w:line="192" w:lineRule="auto"/>
              <w:ind w:left="-57" w:right="-57"/>
              <w:jc w:val="right"/>
              <w:rPr>
                <w:color w:val="000000"/>
              </w:rPr>
            </w:pPr>
            <w:r w:rsidRPr="00684616">
              <w:rPr>
                <w:color w:val="000000"/>
              </w:rPr>
              <w:t>67 500,00</w:t>
            </w:r>
          </w:p>
        </w:tc>
        <w:tc>
          <w:tcPr>
            <w:tcW w:w="1768" w:type="dxa"/>
            <w:tcBorders>
              <w:top w:val="nil"/>
              <w:left w:val="nil"/>
              <w:bottom w:val="nil"/>
              <w:right w:val="nil"/>
            </w:tcBorders>
            <w:shd w:val="clear" w:color="auto" w:fill="auto"/>
          </w:tcPr>
          <w:p w14:paraId="55C63C17" w14:textId="77777777" w:rsidR="009160BF" w:rsidRPr="00684616" w:rsidRDefault="009160BF" w:rsidP="00A0782B">
            <w:pPr>
              <w:spacing w:line="192" w:lineRule="auto"/>
              <w:ind w:left="-57" w:right="-57"/>
              <w:jc w:val="right"/>
              <w:rPr>
                <w:color w:val="000000"/>
              </w:rPr>
            </w:pPr>
            <w:r w:rsidRPr="00684616">
              <w:rPr>
                <w:color w:val="000000"/>
              </w:rPr>
              <w:t>67 500,00</w:t>
            </w:r>
          </w:p>
        </w:tc>
      </w:tr>
      <w:tr w:rsidR="009160BF" w:rsidRPr="00684616" w14:paraId="7AD2692B" w14:textId="77777777" w:rsidTr="005E2A41">
        <w:trPr>
          <w:trHeight w:val="255"/>
        </w:trPr>
        <w:tc>
          <w:tcPr>
            <w:tcW w:w="3086" w:type="dxa"/>
            <w:tcBorders>
              <w:top w:val="nil"/>
              <w:left w:val="nil"/>
              <w:bottom w:val="nil"/>
              <w:right w:val="nil"/>
            </w:tcBorders>
            <w:shd w:val="clear" w:color="auto" w:fill="auto"/>
          </w:tcPr>
          <w:p w14:paraId="5269E5A3"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"Развитие образования" и общепрограммные мероприятия"</w:t>
            </w:r>
          </w:p>
        </w:tc>
        <w:tc>
          <w:tcPr>
            <w:tcW w:w="665" w:type="dxa"/>
            <w:tcBorders>
              <w:top w:val="nil"/>
              <w:left w:val="nil"/>
              <w:bottom w:val="nil"/>
              <w:right w:val="nil"/>
            </w:tcBorders>
            <w:shd w:val="clear" w:color="auto" w:fill="auto"/>
          </w:tcPr>
          <w:p w14:paraId="439B7E46"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3F481806"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BCE7AC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B4984B4" w14:textId="77777777" w:rsidR="009160BF" w:rsidRPr="00684616" w:rsidRDefault="009160BF" w:rsidP="00A0782B">
            <w:pPr>
              <w:spacing w:line="192" w:lineRule="auto"/>
              <w:ind w:left="-57" w:right="-57"/>
              <w:jc w:val="center"/>
              <w:rPr>
                <w:color w:val="000000"/>
              </w:rPr>
            </w:pPr>
            <w:r w:rsidRPr="00684616">
              <w:rPr>
                <w:color w:val="000000"/>
              </w:rPr>
              <w:t>01 3 00 00000</w:t>
            </w:r>
          </w:p>
        </w:tc>
        <w:tc>
          <w:tcPr>
            <w:tcW w:w="639" w:type="dxa"/>
            <w:tcBorders>
              <w:top w:val="nil"/>
              <w:left w:val="nil"/>
              <w:bottom w:val="nil"/>
              <w:right w:val="nil"/>
            </w:tcBorders>
            <w:shd w:val="clear" w:color="auto" w:fill="auto"/>
          </w:tcPr>
          <w:p w14:paraId="5E74C7C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1201333" w14:textId="77777777" w:rsidR="009160BF" w:rsidRPr="00684616" w:rsidRDefault="009160BF" w:rsidP="00A0782B">
            <w:pPr>
              <w:spacing w:line="192" w:lineRule="auto"/>
              <w:ind w:left="-57" w:right="-57"/>
              <w:jc w:val="right"/>
              <w:rPr>
                <w:color w:val="000000"/>
              </w:rPr>
            </w:pPr>
            <w:r w:rsidRPr="00684616">
              <w:rPr>
                <w:color w:val="000000"/>
              </w:rPr>
              <w:t>27 341,00</w:t>
            </w:r>
          </w:p>
        </w:tc>
        <w:tc>
          <w:tcPr>
            <w:tcW w:w="1768" w:type="dxa"/>
            <w:tcBorders>
              <w:top w:val="nil"/>
              <w:left w:val="nil"/>
              <w:bottom w:val="nil"/>
              <w:right w:val="nil"/>
            </w:tcBorders>
            <w:shd w:val="clear" w:color="auto" w:fill="auto"/>
          </w:tcPr>
          <w:p w14:paraId="068D6E70" w14:textId="77777777" w:rsidR="009160BF" w:rsidRPr="00684616" w:rsidRDefault="009160BF" w:rsidP="00A0782B">
            <w:pPr>
              <w:spacing w:line="192" w:lineRule="auto"/>
              <w:ind w:left="-57" w:right="-57"/>
              <w:jc w:val="right"/>
              <w:rPr>
                <w:color w:val="000000"/>
              </w:rPr>
            </w:pPr>
            <w:r w:rsidRPr="00684616">
              <w:rPr>
                <w:color w:val="000000"/>
              </w:rPr>
              <w:t>27 341,00</w:t>
            </w:r>
          </w:p>
        </w:tc>
      </w:tr>
      <w:tr w:rsidR="009160BF" w:rsidRPr="00684616" w14:paraId="0689870C" w14:textId="77777777" w:rsidTr="005E2A41">
        <w:trPr>
          <w:trHeight w:val="255"/>
        </w:trPr>
        <w:tc>
          <w:tcPr>
            <w:tcW w:w="3086" w:type="dxa"/>
            <w:tcBorders>
              <w:top w:val="nil"/>
              <w:left w:val="nil"/>
              <w:bottom w:val="nil"/>
              <w:right w:val="nil"/>
            </w:tcBorders>
            <w:shd w:val="clear" w:color="auto" w:fill="auto"/>
          </w:tcPr>
          <w:p w14:paraId="7519967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"Общепрограммные мероприятия"</w:t>
            </w:r>
          </w:p>
        </w:tc>
        <w:tc>
          <w:tcPr>
            <w:tcW w:w="665" w:type="dxa"/>
            <w:tcBorders>
              <w:top w:val="nil"/>
              <w:left w:val="nil"/>
              <w:bottom w:val="nil"/>
              <w:right w:val="nil"/>
            </w:tcBorders>
            <w:shd w:val="clear" w:color="auto" w:fill="auto"/>
          </w:tcPr>
          <w:p w14:paraId="71AD8F1E"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A586DE8"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D7D287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5850B48" w14:textId="77777777" w:rsidR="009160BF" w:rsidRPr="00684616" w:rsidRDefault="009160BF" w:rsidP="00A0782B">
            <w:pPr>
              <w:spacing w:line="192" w:lineRule="auto"/>
              <w:ind w:left="-57" w:right="-57"/>
              <w:jc w:val="center"/>
              <w:rPr>
                <w:color w:val="000000"/>
              </w:rPr>
            </w:pPr>
            <w:r w:rsidRPr="00684616">
              <w:rPr>
                <w:color w:val="000000"/>
              </w:rPr>
              <w:t>01 3 02 00000</w:t>
            </w:r>
          </w:p>
        </w:tc>
        <w:tc>
          <w:tcPr>
            <w:tcW w:w="639" w:type="dxa"/>
            <w:tcBorders>
              <w:top w:val="nil"/>
              <w:left w:val="nil"/>
              <w:bottom w:val="nil"/>
              <w:right w:val="nil"/>
            </w:tcBorders>
            <w:shd w:val="clear" w:color="auto" w:fill="auto"/>
          </w:tcPr>
          <w:p w14:paraId="3C0EA4A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8CF1F77" w14:textId="77777777" w:rsidR="009160BF" w:rsidRPr="00684616" w:rsidRDefault="009160BF" w:rsidP="00A0782B">
            <w:pPr>
              <w:spacing w:line="192" w:lineRule="auto"/>
              <w:ind w:left="-57" w:right="-57"/>
              <w:jc w:val="right"/>
              <w:rPr>
                <w:color w:val="000000"/>
              </w:rPr>
            </w:pPr>
            <w:r w:rsidRPr="00684616">
              <w:rPr>
                <w:color w:val="000000"/>
              </w:rPr>
              <w:t>27 341,00</w:t>
            </w:r>
          </w:p>
        </w:tc>
        <w:tc>
          <w:tcPr>
            <w:tcW w:w="1768" w:type="dxa"/>
            <w:tcBorders>
              <w:top w:val="nil"/>
              <w:left w:val="nil"/>
              <w:bottom w:val="nil"/>
              <w:right w:val="nil"/>
            </w:tcBorders>
            <w:shd w:val="clear" w:color="auto" w:fill="auto"/>
          </w:tcPr>
          <w:p w14:paraId="5CF6E3AF" w14:textId="77777777" w:rsidR="009160BF" w:rsidRPr="00684616" w:rsidRDefault="009160BF" w:rsidP="00A0782B">
            <w:pPr>
              <w:spacing w:line="192" w:lineRule="auto"/>
              <w:ind w:left="-57" w:right="-57"/>
              <w:jc w:val="right"/>
              <w:rPr>
                <w:color w:val="000000"/>
              </w:rPr>
            </w:pPr>
            <w:r w:rsidRPr="00684616">
              <w:rPr>
                <w:color w:val="000000"/>
              </w:rPr>
              <w:t>27 341,00</w:t>
            </w:r>
          </w:p>
        </w:tc>
      </w:tr>
      <w:tr w:rsidR="009160BF" w:rsidRPr="00684616" w14:paraId="60472BF2" w14:textId="77777777" w:rsidTr="005E2A41">
        <w:trPr>
          <w:trHeight w:val="255"/>
        </w:trPr>
        <w:tc>
          <w:tcPr>
            <w:tcW w:w="3086" w:type="dxa"/>
            <w:tcBorders>
              <w:top w:val="nil"/>
              <w:left w:val="nil"/>
              <w:bottom w:val="nil"/>
              <w:right w:val="nil"/>
            </w:tcBorders>
            <w:shd w:val="clear" w:color="auto" w:fill="auto"/>
          </w:tcPr>
          <w:p w14:paraId="650E7BFF" w14:textId="77777777" w:rsidR="009160BF" w:rsidRPr="00684616" w:rsidRDefault="009160BF" w:rsidP="00A0782B">
            <w:pPr>
              <w:spacing w:line="192" w:lineRule="auto"/>
              <w:ind w:left="-57" w:right="-57"/>
              <w:jc w:val="both"/>
              <w:rPr>
                <w:color w:val="000000"/>
              </w:rPr>
            </w:pPr>
            <w:r w:rsidRPr="00684616">
              <w:rPr>
                <w:color w:val="000000"/>
              </w:rPr>
              <w:t>Расходы на выполнение технического обслуживания и ремонта транспортных средств учреждений образо</w:t>
            </w:r>
            <w:r w:rsidRPr="00684616">
              <w:rPr>
                <w:color w:val="000000"/>
              </w:rPr>
              <w:lastRenderedPageBreak/>
              <w:t>вания</w:t>
            </w:r>
          </w:p>
        </w:tc>
        <w:tc>
          <w:tcPr>
            <w:tcW w:w="665" w:type="dxa"/>
            <w:tcBorders>
              <w:top w:val="nil"/>
              <w:left w:val="nil"/>
              <w:bottom w:val="nil"/>
              <w:right w:val="nil"/>
            </w:tcBorders>
            <w:shd w:val="clear" w:color="auto" w:fill="auto"/>
          </w:tcPr>
          <w:p w14:paraId="77B7DF04" w14:textId="77777777" w:rsidR="009160BF" w:rsidRPr="00684616" w:rsidRDefault="009160BF" w:rsidP="00A0782B">
            <w:pPr>
              <w:spacing w:line="192" w:lineRule="auto"/>
              <w:ind w:left="-57" w:right="-57"/>
              <w:jc w:val="center"/>
              <w:rPr>
                <w:color w:val="000000"/>
              </w:rPr>
            </w:pPr>
            <w:r w:rsidRPr="00684616">
              <w:rPr>
                <w:color w:val="000000"/>
              </w:rPr>
              <w:lastRenderedPageBreak/>
              <w:t>606</w:t>
            </w:r>
          </w:p>
        </w:tc>
        <w:tc>
          <w:tcPr>
            <w:tcW w:w="538" w:type="dxa"/>
            <w:tcBorders>
              <w:top w:val="nil"/>
              <w:left w:val="nil"/>
              <w:bottom w:val="nil"/>
              <w:right w:val="nil"/>
            </w:tcBorders>
            <w:shd w:val="clear" w:color="auto" w:fill="auto"/>
          </w:tcPr>
          <w:p w14:paraId="63F3A68B"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54919B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06C0E38" w14:textId="77777777" w:rsidR="009160BF" w:rsidRPr="00684616" w:rsidRDefault="009160BF" w:rsidP="00A0782B">
            <w:pPr>
              <w:spacing w:line="192" w:lineRule="auto"/>
              <w:ind w:left="-57" w:right="-57"/>
              <w:jc w:val="center"/>
              <w:rPr>
                <w:color w:val="000000"/>
              </w:rPr>
            </w:pPr>
            <w:r w:rsidRPr="00684616">
              <w:rPr>
                <w:color w:val="000000"/>
              </w:rPr>
              <w:t>01 3 02 25160</w:t>
            </w:r>
          </w:p>
        </w:tc>
        <w:tc>
          <w:tcPr>
            <w:tcW w:w="639" w:type="dxa"/>
            <w:tcBorders>
              <w:top w:val="nil"/>
              <w:left w:val="nil"/>
              <w:bottom w:val="nil"/>
              <w:right w:val="nil"/>
            </w:tcBorders>
            <w:shd w:val="clear" w:color="auto" w:fill="auto"/>
          </w:tcPr>
          <w:p w14:paraId="3C6A4F8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57A28C3" w14:textId="77777777" w:rsidR="009160BF" w:rsidRPr="00684616" w:rsidRDefault="009160BF" w:rsidP="00A0782B">
            <w:pPr>
              <w:spacing w:line="192" w:lineRule="auto"/>
              <w:ind w:left="-57" w:right="-57"/>
              <w:jc w:val="right"/>
              <w:rPr>
                <w:color w:val="000000"/>
              </w:rPr>
            </w:pPr>
            <w:r w:rsidRPr="00684616">
              <w:rPr>
                <w:color w:val="000000"/>
              </w:rPr>
              <w:t>27 341,00</w:t>
            </w:r>
          </w:p>
        </w:tc>
        <w:tc>
          <w:tcPr>
            <w:tcW w:w="1768" w:type="dxa"/>
            <w:tcBorders>
              <w:top w:val="nil"/>
              <w:left w:val="nil"/>
              <w:bottom w:val="nil"/>
              <w:right w:val="nil"/>
            </w:tcBorders>
            <w:shd w:val="clear" w:color="auto" w:fill="auto"/>
          </w:tcPr>
          <w:p w14:paraId="4A7AB38E" w14:textId="77777777" w:rsidR="009160BF" w:rsidRPr="00684616" w:rsidRDefault="009160BF" w:rsidP="00A0782B">
            <w:pPr>
              <w:spacing w:line="192" w:lineRule="auto"/>
              <w:ind w:left="-57" w:right="-57"/>
              <w:jc w:val="right"/>
              <w:rPr>
                <w:color w:val="000000"/>
              </w:rPr>
            </w:pPr>
            <w:r w:rsidRPr="00684616">
              <w:rPr>
                <w:color w:val="000000"/>
              </w:rPr>
              <w:t>27 341,00</w:t>
            </w:r>
          </w:p>
        </w:tc>
      </w:tr>
      <w:tr w:rsidR="009160BF" w:rsidRPr="00684616" w14:paraId="220D9727" w14:textId="77777777" w:rsidTr="005E2A41">
        <w:trPr>
          <w:trHeight w:val="255"/>
        </w:trPr>
        <w:tc>
          <w:tcPr>
            <w:tcW w:w="3086" w:type="dxa"/>
            <w:tcBorders>
              <w:top w:val="nil"/>
              <w:left w:val="nil"/>
              <w:bottom w:val="nil"/>
              <w:right w:val="nil"/>
            </w:tcBorders>
            <w:shd w:val="clear" w:color="auto" w:fill="auto"/>
          </w:tcPr>
          <w:p w14:paraId="256DC931"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7FCC3450"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57FFE742"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F57B51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2CB9664" w14:textId="77777777" w:rsidR="009160BF" w:rsidRPr="00684616" w:rsidRDefault="009160BF" w:rsidP="00A0782B">
            <w:pPr>
              <w:spacing w:line="192" w:lineRule="auto"/>
              <w:ind w:left="-57" w:right="-57"/>
              <w:jc w:val="center"/>
              <w:rPr>
                <w:color w:val="000000"/>
              </w:rPr>
            </w:pPr>
            <w:r w:rsidRPr="00684616">
              <w:rPr>
                <w:color w:val="000000"/>
              </w:rPr>
              <w:t>01 3 02 25160</w:t>
            </w:r>
          </w:p>
        </w:tc>
        <w:tc>
          <w:tcPr>
            <w:tcW w:w="639" w:type="dxa"/>
            <w:tcBorders>
              <w:top w:val="nil"/>
              <w:left w:val="nil"/>
              <w:bottom w:val="nil"/>
              <w:right w:val="nil"/>
            </w:tcBorders>
            <w:shd w:val="clear" w:color="auto" w:fill="auto"/>
          </w:tcPr>
          <w:p w14:paraId="47553C0A"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2BED30F0" w14:textId="77777777" w:rsidR="009160BF" w:rsidRPr="00684616" w:rsidRDefault="009160BF" w:rsidP="00A0782B">
            <w:pPr>
              <w:spacing w:line="192" w:lineRule="auto"/>
              <w:ind w:left="-57" w:right="-57"/>
              <w:jc w:val="right"/>
              <w:rPr>
                <w:color w:val="000000"/>
              </w:rPr>
            </w:pPr>
            <w:r w:rsidRPr="00684616">
              <w:rPr>
                <w:color w:val="000000"/>
              </w:rPr>
              <w:t>27 341,00</w:t>
            </w:r>
          </w:p>
        </w:tc>
        <w:tc>
          <w:tcPr>
            <w:tcW w:w="1768" w:type="dxa"/>
            <w:tcBorders>
              <w:top w:val="nil"/>
              <w:left w:val="nil"/>
              <w:bottom w:val="nil"/>
              <w:right w:val="nil"/>
            </w:tcBorders>
            <w:shd w:val="clear" w:color="auto" w:fill="auto"/>
          </w:tcPr>
          <w:p w14:paraId="457B30D8" w14:textId="77777777" w:rsidR="009160BF" w:rsidRPr="00684616" w:rsidRDefault="009160BF" w:rsidP="00A0782B">
            <w:pPr>
              <w:spacing w:line="192" w:lineRule="auto"/>
              <w:ind w:left="-57" w:right="-57"/>
              <w:jc w:val="right"/>
              <w:rPr>
                <w:color w:val="000000"/>
              </w:rPr>
            </w:pPr>
            <w:r w:rsidRPr="00684616">
              <w:rPr>
                <w:color w:val="000000"/>
              </w:rPr>
              <w:t>27 341,00</w:t>
            </w:r>
          </w:p>
        </w:tc>
      </w:tr>
      <w:tr w:rsidR="009160BF" w:rsidRPr="00684616" w14:paraId="64BF8261" w14:textId="77777777" w:rsidTr="005E2A41">
        <w:trPr>
          <w:trHeight w:val="255"/>
        </w:trPr>
        <w:tc>
          <w:tcPr>
            <w:tcW w:w="3086" w:type="dxa"/>
            <w:tcBorders>
              <w:top w:val="nil"/>
              <w:left w:val="nil"/>
              <w:bottom w:val="nil"/>
              <w:right w:val="nil"/>
            </w:tcBorders>
            <w:shd w:val="clear" w:color="auto" w:fill="auto"/>
          </w:tcPr>
          <w:p w14:paraId="7E6C6DFC"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665" w:type="dxa"/>
            <w:tcBorders>
              <w:top w:val="nil"/>
              <w:left w:val="nil"/>
              <w:bottom w:val="nil"/>
              <w:right w:val="nil"/>
            </w:tcBorders>
            <w:shd w:val="clear" w:color="auto" w:fill="auto"/>
          </w:tcPr>
          <w:p w14:paraId="20C44CF1"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5C87EB6"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7B1D8B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CD2F092" w14:textId="77777777" w:rsidR="009160BF" w:rsidRPr="00684616" w:rsidRDefault="009160BF" w:rsidP="00A0782B">
            <w:pPr>
              <w:spacing w:line="192" w:lineRule="auto"/>
              <w:ind w:left="-57" w:right="-57"/>
              <w:jc w:val="center"/>
              <w:rPr>
                <w:color w:val="000000"/>
              </w:rPr>
            </w:pPr>
            <w:r w:rsidRPr="00684616">
              <w:rPr>
                <w:color w:val="000000"/>
              </w:rPr>
              <w:t>06 0 00 00000</w:t>
            </w:r>
          </w:p>
        </w:tc>
        <w:tc>
          <w:tcPr>
            <w:tcW w:w="639" w:type="dxa"/>
            <w:tcBorders>
              <w:top w:val="nil"/>
              <w:left w:val="nil"/>
              <w:bottom w:val="nil"/>
              <w:right w:val="nil"/>
            </w:tcBorders>
            <w:shd w:val="clear" w:color="auto" w:fill="auto"/>
          </w:tcPr>
          <w:p w14:paraId="6363C49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579AD80" w14:textId="77777777" w:rsidR="009160BF" w:rsidRPr="00684616" w:rsidRDefault="009160BF" w:rsidP="00A0782B">
            <w:pPr>
              <w:spacing w:line="192" w:lineRule="auto"/>
              <w:ind w:left="-57" w:right="-57"/>
              <w:jc w:val="right"/>
              <w:rPr>
                <w:color w:val="000000"/>
              </w:rPr>
            </w:pPr>
            <w:r w:rsidRPr="00684616">
              <w:rPr>
                <w:color w:val="000000"/>
              </w:rPr>
              <w:t>425 000,00</w:t>
            </w:r>
          </w:p>
        </w:tc>
        <w:tc>
          <w:tcPr>
            <w:tcW w:w="1768" w:type="dxa"/>
            <w:tcBorders>
              <w:top w:val="nil"/>
              <w:left w:val="nil"/>
              <w:bottom w:val="nil"/>
              <w:right w:val="nil"/>
            </w:tcBorders>
            <w:shd w:val="clear" w:color="auto" w:fill="auto"/>
          </w:tcPr>
          <w:p w14:paraId="2801B668" w14:textId="77777777" w:rsidR="009160BF" w:rsidRPr="00684616" w:rsidRDefault="009160BF" w:rsidP="00A0782B">
            <w:pPr>
              <w:spacing w:line="192" w:lineRule="auto"/>
              <w:ind w:left="-57" w:right="-57"/>
              <w:jc w:val="right"/>
              <w:rPr>
                <w:color w:val="000000"/>
              </w:rPr>
            </w:pPr>
            <w:r w:rsidRPr="00684616">
              <w:rPr>
                <w:color w:val="000000"/>
              </w:rPr>
              <w:t>425 000,00</w:t>
            </w:r>
          </w:p>
        </w:tc>
      </w:tr>
      <w:tr w:rsidR="009160BF" w:rsidRPr="00684616" w14:paraId="4336AA7C" w14:textId="77777777" w:rsidTr="005E2A41">
        <w:trPr>
          <w:trHeight w:val="255"/>
        </w:trPr>
        <w:tc>
          <w:tcPr>
            <w:tcW w:w="3086" w:type="dxa"/>
            <w:tcBorders>
              <w:top w:val="nil"/>
              <w:left w:val="nil"/>
              <w:bottom w:val="nil"/>
              <w:right w:val="nil"/>
            </w:tcBorders>
            <w:shd w:val="clear" w:color="auto" w:fill="auto"/>
          </w:tcPr>
          <w:p w14:paraId="21F9B1D6" w14:textId="77777777" w:rsidR="009160BF" w:rsidRPr="00684616" w:rsidRDefault="009160BF" w:rsidP="00A0782B">
            <w:pPr>
              <w:spacing w:line="192" w:lineRule="auto"/>
              <w:ind w:left="-57" w:right="-57"/>
              <w:jc w:val="both"/>
              <w:rPr>
                <w:color w:val="000000"/>
              </w:rPr>
            </w:pPr>
            <w:r w:rsidRPr="00684616">
              <w:rPr>
                <w:color w:val="000000"/>
              </w:rPr>
              <w:t>Подпрограмма " Реализация мероприятий по развитию физической культуры и спорта"</w:t>
            </w:r>
          </w:p>
        </w:tc>
        <w:tc>
          <w:tcPr>
            <w:tcW w:w="665" w:type="dxa"/>
            <w:tcBorders>
              <w:top w:val="nil"/>
              <w:left w:val="nil"/>
              <w:bottom w:val="nil"/>
              <w:right w:val="nil"/>
            </w:tcBorders>
            <w:shd w:val="clear" w:color="auto" w:fill="auto"/>
          </w:tcPr>
          <w:p w14:paraId="0328161E"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33E5394B"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BD3B52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3D9B83F" w14:textId="77777777" w:rsidR="009160BF" w:rsidRPr="00684616" w:rsidRDefault="009160BF" w:rsidP="00A0782B">
            <w:pPr>
              <w:spacing w:line="192" w:lineRule="auto"/>
              <w:ind w:left="-57" w:right="-57"/>
              <w:jc w:val="center"/>
              <w:rPr>
                <w:color w:val="000000"/>
              </w:rPr>
            </w:pPr>
            <w:r w:rsidRPr="00684616">
              <w:rPr>
                <w:color w:val="000000"/>
              </w:rPr>
              <w:t>06 1 00 00000</w:t>
            </w:r>
          </w:p>
        </w:tc>
        <w:tc>
          <w:tcPr>
            <w:tcW w:w="639" w:type="dxa"/>
            <w:tcBorders>
              <w:top w:val="nil"/>
              <w:left w:val="nil"/>
              <w:bottom w:val="nil"/>
              <w:right w:val="nil"/>
            </w:tcBorders>
            <w:shd w:val="clear" w:color="auto" w:fill="auto"/>
          </w:tcPr>
          <w:p w14:paraId="527DEDF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41F664A" w14:textId="77777777" w:rsidR="009160BF" w:rsidRPr="00684616" w:rsidRDefault="009160BF" w:rsidP="00A0782B">
            <w:pPr>
              <w:spacing w:line="192" w:lineRule="auto"/>
              <w:ind w:left="-57" w:right="-57"/>
              <w:jc w:val="right"/>
              <w:rPr>
                <w:color w:val="000000"/>
              </w:rPr>
            </w:pPr>
            <w:r w:rsidRPr="00684616">
              <w:rPr>
                <w:color w:val="000000"/>
              </w:rPr>
              <w:t>425 000,00</w:t>
            </w:r>
          </w:p>
        </w:tc>
        <w:tc>
          <w:tcPr>
            <w:tcW w:w="1768" w:type="dxa"/>
            <w:tcBorders>
              <w:top w:val="nil"/>
              <w:left w:val="nil"/>
              <w:bottom w:val="nil"/>
              <w:right w:val="nil"/>
            </w:tcBorders>
            <w:shd w:val="clear" w:color="auto" w:fill="auto"/>
          </w:tcPr>
          <w:p w14:paraId="03A3EFE4" w14:textId="77777777" w:rsidR="009160BF" w:rsidRPr="00684616" w:rsidRDefault="009160BF" w:rsidP="00A0782B">
            <w:pPr>
              <w:spacing w:line="192" w:lineRule="auto"/>
              <w:ind w:left="-57" w:right="-57"/>
              <w:jc w:val="right"/>
              <w:rPr>
                <w:color w:val="000000"/>
              </w:rPr>
            </w:pPr>
            <w:r w:rsidRPr="00684616">
              <w:rPr>
                <w:color w:val="000000"/>
              </w:rPr>
              <w:t>425 000,00</w:t>
            </w:r>
          </w:p>
        </w:tc>
      </w:tr>
      <w:tr w:rsidR="009160BF" w:rsidRPr="00684616" w14:paraId="30D18880" w14:textId="77777777" w:rsidTr="005E2A41">
        <w:trPr>
          <w:trHeight w:val="255"/>
        </w:trPr>
        <w:tc>
          <w:tcPr>
            <w:tcW w:w="3086" w:type="dxa"/>
            <w:tcBorders>
              <w:top w:val="nil"/>
              <w:left w:val="nil"/>
              <w:bottom w:val="nil"/>
              <w:right w:val="nil"/>
            </w:tcBorders>
            <w:shd w:val="clear" w:color="auto" w:fill="auto"/>
          </w:tcPr>
          <w:p w14:paraId="23373AC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физической культуры и спорта"</w:t>
            </w:r>
          </w:p>
        </w:tc>
        <w:tc>
          <w:tcPr>
            <w:tcW w:w="665" w:type="dxa"/>
            <w:tcBorders>
              <w:top w:val="nil"/>
              <w:left w:val="nil"/>
              <w:bottom w:val="nil"/>
              <w:right w:val="nil"/>
            </w:tcBorders>
            <w:shd w:val="clear" w:color="auto" w:fill="auto"/>
          </w:tcPr>
          <w:p w14:paraId="18D6B512"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FED1FAB"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6E4E2C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5DD99BA" w14:textId="77777777" w:rsidR="009160BF" w:rsidRPr="00684616" w:rsidRDefault="009160BF" w:rsidP="00A0782B">
            <w:pPr>
              <w:spacing w:line="192" w:lineRule="auto"/>
              <w:ind w:left="-57" w:right="-57"/>
              <w:jc w:val="center"/>
              <w:rPr>
                <w:color w:val="000000"/>
              </w:rPr>
            </w:pPr>
            <w:r w:rsidRPr="00684616">
              <w:rPr>
                <w:color w:val="000000"/>
              </w:rPr>
              <w:t>06 1 01 00000</w:t>
            </w:r>
          </w:p>
        </w:tc>
        <w:tc>
          <w:tcPr>
            <w:tcW w:w="639" w:type="dxa"/>
            <w:tcBorders>
              <w:top w:val="nil"/>
              <w:left w:val="nil"/>
              <w:bottom w:val="nil"/>
              <w:right w:val="nil"/>
            </w:tcBorders>
            <w:shd w:val="clear" w:color="auto" w:fill="auto"/>
          </w:tcPr>
          <w:p w14:paraId="315F6AC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49152CE" w14:textId="77777777" w:rsidR="009160BF" w:rsidRPr="00684616" w:rsidRDefault="009160BF" w:rsidP="00A0782B">
            <w:pPr>
              <w:spacing w:line="192" w:lineRule="auto"/>
              <w:ind w:left="-57" w:right="-57"/>
              <w:jc w:val="right"/>
              <w:rPr>
                <w:color w:val="000000"/>
              </w:rPr>
            </w:pPr>
            <w:r w:rsidRPr="00684616">
              <w:rPr>
                <w:color w:val="000000"/>
              </w:rPr>
              <w:t>425 000,00</w:t>
            </w:r>
          </w:p>
        </w:tc>
        <w:tc>
          <w:tcPr>
            <w:tcW w:w="1768" w:type="dxa"/>
            <w:tcBorders>
              <w:top w:val="nil"/>
              <w:left w:val="nil"/>
              <w:bottom w:val="nil"/>
              <w:right w:val="nil"/>
            </w:tcBorders>
            <w:shd w:val="clear" w:color="auto" w:fill="auto"/>
          </w:tcPr>
          <w:p w14:paraId="462266E0" w14:textId="77777777" w:rsidR="009160BF" w:rsidRPr="00684616" w:rsidRDefault="009160BF" w:rsidP="00A0782B">
            <w:pPr>
              <w:spacing w:line="192" w:lineRule="auto"/>
              <w:ind w:left="-57" w:right="-57"/>
              <w:jc w:val="right"/>
              <w:rPr>
                <w:color w:val="000000"/>
              </w:rPr>
            </w:pPr>
            <w:r w:rsidRPr="00684616">
              <w:rPr>
                <w:color w:val="000000"/>
              </w:rPr>
              <w:t>425 000,00</w:t>
            </w:r>
          </w:p>
        </w:tc>
      </w:tr>
      <w:tr w:rsidR="009160BF" w:rsidRPr="00684616" w14:paraId="53842DDF" w14:textId="77777777" w:rsidTr="005E2A41">
        <w:trPr>
          <w:trHeight w:val="255"/>
        </w:trPr>
        <w:tc>
          <w:tcPr>
            <w:tcW w:w="3086" w:type="dxa"/>
            <w:tcBorders>
              <w:top w:val="nil"/>
              <w:left w:val="nil"/>
              <w:bottom w:val="nil"/>
              <w:right w:val="nil"/>
            </w:tcBorders>
            <w:shd w:val="clear" w:color="auto" w:fill="auto"/>
          </w:tcPr>
          <w:p w14:paraId="716E6A44" w14:textId="77777777" w:rsidR="009160BF" w:rsidRPr="00684616" w:rsidRDefault="009160BF" w:rsidP="00A0782B">
            <w:pPr>
              <w:spacing w:line="192" w:lineRule="auto"/>
              <w:ind w:left="-57" w:right="-57"/>
              <w:jc w:val="both"/>
              <w:rPr>
                <w:color w:val="000000"/>
              </w:rPr>
            </w:pPr>
            <w:r w:rsidRPr="00684616">
              <w:rPr>
                <w:color w:val="000000"/>
              </w:rPr>
              <w:t>Развитие физической культуры и спорта среди учащихся школ (дзюдо и самбо)</w:t>
            </w:r>
          </w:p>
        </w:tc>
        <w:tc>
          <w:tcPr>
            <w:tcW w:w="665" w:type="dxa"/>
            <w:tcBorders>
              <w:top w:val="nil"/>
              <w:left w:val="nil"/>
              <w:bottom w:val="nil"/>
              <w:right w:val="nil"/>
            </w:tcBorders>
            <w:shd w:val="clear" w:color="auto" w:fill="auto"/>
          </w:tcPr>
          <w:p w14:paraId="33EFB5C1"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0E1C7B1E"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5ABE4B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E734BBA" w14:textId="77777777" w:rsidR="009160BF" w:rsidRPr="00684616" w:rsidRDefault="009160BF" w:rsidP="00A0782B">
            <w:pPr>
              <w:spacing w:line="192" w:lineRule="auto"/>
              <w:ind w:left="-57" w:right="-57"/>
              <w:jc w:val="center"/>
              <w:rPr>
                <w:color w:val="000000"/>
              </w:rPr>
            </w:pPr>
            <w:r w:rsidRPr="00684616">
              <w:rPr>
                <w:color w:val="000000"/>
              </w:rPr>
              <w:t>06 1 01 25380</w:t>
            </w:r>
          </w:p>
        </w:tc>
        <w:tc>
          <w:tcPr>
            <w:tcW w:w="639" w:type="dxa"/>
            <w:tcBorders>
              <w:top w:val="nil"/>
              <w:left w:val="nil"/>
              <w:bottom w:val="nil"/>
              <w:right w:val="nil"/>
            </w:tcBorders>
            <w:shd w:val="clear" w:color="auto" w:fill="auto"/>
          </w:tcPr>
          <w:p w14:paraId="082CFE6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1289B78" w14:textId="77777777" w:rsidR="009160BF" w:rsidRPr="00684616" w:rsidRDefault="009160BF" w:rsidP="00A0782B">
            <w:pPr>
              <w:spacing w:line="192" w:lineRule="auto"/>
              <w:ind w:left="-57" w:right="-57"/>
              <w:jc w:val="right"/>
              <w:rPr>
                <w:color w:val="000000"/>
              </w:rPr>
            </w:pPr>
            <w:r w:rsidRPr="00684616">
              <w:rPr>
                <w:color w:val="000000"/>
              </w:rPr>
              <w:t>250 000,00</w:t>
            </w:r>
          </w:p>
        </w:tc>
        <w:tc>
          <w:tcPr>
            <w:tcW w:w="1768" w:type="dxa"/>
            <w:tcBorders>
              <w:top w:val="nil"/>
              <w:left w:val="nil"/>
              <w:bottom w:val="nil"/>
              <w:right w:val="nil"/>
            </w:tcBorders>
            <w:shd w:val="clear" w:color="auto" w:fill="auto"/>
          </w:tcPr>
          <w:p w14:paraId="4DE13391" w14:textId="77777777" w:rsidR="009160BF" w:rsidRPr="00684616" w:rsidRDefault="009160BF" w:rsidP="00A0782B">
            <w:pPr>
              <w:spacing w:line="192" w:lineRule="auto"/>
              <w:ind w:left="-57" w:right="-57"/>
              <w:jc w:val="right"/>
              <w:rPr>
                <w:color w:val="000000"/>
              </w:rPr>
            </w:pPr>
            <w:r w:rsidRPr="00684616">
              <w:rPr>
                <w:color w:val="000000"/>
              </w:rPr>
              <w:t>250 000,00</w:t>
            </w:r>
          </w:p>
        </w:tc>
      </w:tr>
      <w:tr w:rsidR="009160BF" w:rsidRPr="00684616" w14:paraId="6CFFB479" w14:textId="77777777" w:rsidTr="005E2A41">
        <w:trPr>
          <w:trHeight w:val="255"/>
        </w:trPr>
        <w:tc>
          <w:tcPr>
            <w:tcW w:w="3086" w:type="dxa"/>
            <w:tcBorders>
              <w:top w:val="nil"/>
              <w:left w:val="nil"/>
              <w:bottom w:val="nil"/>
              <w:right w:val="nil"/>
            </w:tcBorders>
            <w:shd w:val="clear" w:color="auto" w:fill="auto"/>
          </w:tcPr>
          <w:p w14:paraId="10E0A8F1"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15BDF2BB"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3315A6DB"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0AEFED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4746649" w14:textId="77777777" w:rsidR="009160BF" w:rsidRPr="00684616" w:rsidRDefault="009160BF" w:rsidP="00A0782B">
            <w:pPr>
              <w:spacing w:line="192" w:lineRule="auto"/>
              <w:ind w:left="-57" w:right="-57"/>
              <w:jc w:val="center"/>
              <w:rPr>
                <w:color w:val="000000"/>
              </w:rPr>
            </w:pPr>
            <w:r w:rsidRPr="00684616">
              <w:rPr>
                <w:color w:val="000000"/>
              </w:rPr>
              <w:t>06 1 01 25380</w:t>
            </w:r>
          </w:p>
        </w:tc>
        <w:tc>
          <w:tcPr>
            <w:tcW w:w="639" w:type="dxa"/>
            <w:tcBorders>
              <w:top w:val="nil"/>
              <w:left w:val="nil"/>
              <w:bottom w:val="nil"/>
              <w:right w:val="nil"/>
            </w:tcBorders>
            <w:shd w:val="clear" w:color="auto" w:fill="auto"/>
          </w:tcPr>
          <w:p w14:paraId="7084DDFA"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3444A965" w14:textId="77777777" w:rsidR="009160BF" w:rsidRPr="00684616" w:rsidRDefault="009160BF" w:rsidP="00A0782B">
            <w:pPr>
              <w:spacing w:line="192" w:lineRule="auto"/>
              <w:ind w:left="-57" w:right="-57"/>
              <w:jc w:val="right"/>
              <w:rPr>
                <w:color w:val="000000"/>
              </w:rPr>
            </w:pPr>
            <w:r w:rsidRPr="00684616">
              <w:rPr>
                <w:color w:val="000000"/>
              </w:rPr>
              <w:t>250 000,00</w:t>
            </w:r>
          </w:p>
        </w:tc>
        <w:tc>
          <w:tcPr>
            <w:tcW w:w="1768" w:type="dxa"/>
            <w:tcBorders>
              <w:top w:val="nil"/>
              <w:left w:val="nil"/>
              <w:bottom w:val="nil"/>
              <w:right w:val="nil"/>
            </w:tcBorders>
            <w:shd w:val="clear" w:color="auto" w:fill="auto"/>
          </w:tcPr>
          <w:p w14:paraId="49235EFC" w14:textId="77777777" w:rsidR="009160BF" w:rsidRPr="00684616" w:rsidRDefault="009160BF" w:rsidP="00A0782B">
            <w:pPr>
              <w:spacing w:line="192" w:lineRule="auto"/>
              <w:ind w:left="-57" w:right="-57"/>
              <w:jc w:val="right"/>
              <w:rPr>
                <w:color w:val="000000"/>
              </w:rPr>
            </w:pPr>
            <w:r w:rsidRPr="00684616">
              <w:rPr>
                <w:color w:val="000000"/>
              </w:rPr>
              <w:t>250 000,00</w:t>
            </w:r>
          </w:p>
        </w:tc>
      </w:tr>
      <w:tr w:rsidR="009160BF" w:rsidRPr="00684616" w14:paraId="28B83E55" w14:textId="77777777" w:rsidTr="005E2A41">
        <w:trPr>
          <w:trHeight w:val="255"/>
        </w:trPr>
        <w:tc>
          <w:tcPr>
            <w:tcW w:w="3086" w:type="dxa"/>
            <w:tcBorders>
              <w:top w:val="nil"/>
              <w:left w:val="nil"/>
              <w:bottom w:val="nil"/>
              <w:right w:val="nil"/>
            </w:tcBorders>
            <w:shd w:val="clear" w:color="auto" w:fill="auto"/>
          </w:tcPr>
          <w:p w14:paraId="28BB7860" w14:textId="77777777" w:rsidR="009160BF" w:rsidRPr="00684616" w:rsidRDefault="009160BF" w:rsidP="00A0782B">
            <w:pPr>
              <w:spacing w:line="192" w:lineRule="auto"/>
              <w:ind w:left="-57" w:right="-57"/>
              <w:jc w:val="both"/>
              <w:rPr>
                <w:color w:val="000000"/>
              </w:rPr>
            </w:pPr>
            <w:r w:rsidRPr="00684616">
              <w:rPr>
                <w:color w:val="000000"/>
              </w:rPr>
              <w:t>Развитие физической культуры и спорта среди учащихся школ (бокс)</w:t>
            </w:r>
          </w:p>
        </w:tc>
        <w:tc>
          <w:tcPr>
            <w:tcW w:w="665" w:type="dxa"/>
            <w:tcBorders>
              <w:top w:val="nil"/>
              <w:left w:val="nil"/>
              <w:bottom w:val="nil"/>
              <w:right w:val="nil"/>
            </w:tcBorders>
            <w:shd w:val="clear" w:color="auto" w:fill="auto"/>
          </w:tcPr>
          <w:p w14:paraId="3B05BC70"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61AEC0D"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1DEA6F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5B8D97A" w14:textId="77777777" w:rsidR="009160BF" w:rsidRPr="00684616" w:rsidRDefault="009160BF" w:rsidP="00A0782B">
            <w:pPr>
              <w:spacing w:line="192" w:lineRule="auto"/>
              <w:ind w:left="-57" w:right="-57"/>
              <w:jc w:val="center"/>
              <w:rPr>
                <w:color w:val="000000"/>
              </w:rPr>
            </w:pPr>
            <w:r w:rsidRPr="00684616">
              <w:rPr>
                <w:color w:val="000000"/>
              </w:rPr>
              <w:t>06 1 01 25570</w:t>
            </w:r>
          </w:p>
        </w:tc>
        <w:tc>
          <w:tcPr>
            <w:tcW w:w="639" w:type="dxa"/>
            <w:tcBorders>
              <w:top w:val="nil"/>
              <w:left w:val="nil"/>
              <w:bottom w:val="nil"/>
              <w:right w:val="nil"/>
            </w:tcBorders>
            <w:shd w:val="clear" w:color="auto" w:fill="auto"/>
          </w:tcPr>
          <w:p w14:paraId="5F7C058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3ED98BD" w14:textId="77777777" w:rsidR="009160BF" w:rsidRPr="00684616" w:rsidRDefault="009160BF" w:rsidP="00A0782B">
            <w:pPr>
              <w:spacing w:line="192" w:lineRule="auto"/>
              <w:ind w:left="-57" w:right="-57"/>
              <w:jc w:val="right"/>
              <w:rPr>
                <w:color w:val="000000"/>
              </w:rPr>
            </w:pPr>
            <w:r w:rsidRPr="00684616">
              <w:rPr>
                <w:color w:val="000000"/>
              </w:rPr>
              <w:t>75 000,00</w:t>
            </w:r>
          </w:p>
        </w:tc>
        <w:tc>
          <w:tcPr>
            <w:tcW w:w="1768" w:type="dxa"/>
            <w:tcBorders>
              <w:top w:val="nil"/>
              <w:left w:val="nil"/>
              <w:bottom w:val="nil"/>
              <w:right w:val="nil"/>
            </w:tcBorders>
            <w:shd w:val="clear" w:color="auto" w:fill="auto"/>
          </w:tcPr>
          <w:p w14:paraId="3D094C13" w14:textId="77777777" w:rsidR="009160BF" w:rsidRPr="00684616" w:rsidRDefault="009160BF" w:rsidP="00A0782B">
            <w:pPr>
              <w:spacing w:line="192" w:lineRule="auto"/>
              <w:ind w:left="-57" w:right="-57"/>
              <w:jc w:val="right"/>
              <w:rPr>
                <w:color w:val="000000"/>
              </w:rPr>
            </w:pPr>
            <w:r w:rsidRPr="00684616">
              <w:rPr>
                <w:color w:val="000000"/>
              </w:rPr>
              <w:t>75 000,00</w:t>
            </w:r>
          </w:p>
        </w:tc>
      </w:tr>
      <w:tr w:rsidR="009160BF" w:rsidRPr="00684616" w14:paraId="0924120E" w14:textId="77777777" w:rsidTr="005E2A41">
        <w:trPr>
          <w:trHeight w:val="255"/>
        </w:trPr>
        <w:tc>
          <w:tcPr>
            <w:tcW w:w="3086" w:type="dxa"/>
            <w:tcBorders>
              <w:top w:val="nil"/>
              <w:left w:val="nil"/>
              <w:bottom w:val="nil"/>
              <w:right w:val="nil"/>
            </w:tcBorders>
            <w:shd w:val="clear" w:color="auto" w:fill="auto"/>
          </w:tcPr>
          <w:p w14:paraId="3F3C1D05"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00321001"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B9C98E8"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1A2CC0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D7934C7" w14:textId="77777777" w:rsidR="009160BF" w:rsidRPr="00684616" w:rsidRDefault="009160BF" w:rsidP="00A0782B">
            <w:pPr>
              <w:spacing w:line="192" w:lineRule="auto"/>
              <w:ind w:left="-57" w:right="-57"/>
              <w:jc w:val="center"/>
              <w:rPr>
                <w:color w:val="000000"/>
              </w:rPr>
            </w:pPr>
            <w:r w:rsidRPr="00684616">
              <w:rPr>
                <w:color w:val="000000"/>
              </w:rPr>
              <w:t>06 1 01 25570</w:t>
            </w:r>
          </w:p>
        </w:tc>
        <w:tc>
          <w:tcPr>
            <w:tcW w:w="639" w:type="dxa"/>
            <w:tcBorders>
              <w:top w:val="nil"/>
              <w:left w:val="nil"/>
              <w:bottom w:val="nil"/>
              <w:right w:val="nil"/>
            </w:tcBorders>
            <w:shd w:val="clear" w:color="auto" w:fill="auto"/>
          </w:tcPr>
          <w:p w14:paraId="6DEA9E24"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5CC1C1D7" w14:textId="77777777" w:rsidR="009160BF" w:rsidRPr="00684616" w:rsidRDefault="009160BF" w:rsidP="00A0782B">
            <w:pPr>
              <w:spacing w:line="192" w:lineRule="auto"/>
              <w:ind w:left="-57" w:right="-57"/>
              <w:jc w:val="right"/>
              <w:rPr>
                <w:color w:val="000000"/>
              </w:rPr>
            </w:pPr>
            <w:r w:rsidRPr="00684616">
              <w:rPr>
                <w:color w:val="000000"/>
              </w:rPr>
              <w:t>75 000,00</w:t>
            </w:r>
          </w:p>
        </w:tc>
        <w:tc>
          <w:tcPr>
            <w:tcW w:w="1768" w:type="dxa"/>
            <w:tcBorders>
              <w:top w:val="nil"/>
              <w:left w:val="nil"/>
              <w:bottom w:val="nil"/>
              <w:right w:val="nil"/>
            </w:tcBorders>
            <w:shd w:val="clear" w:color="auto" w:fill="auto"/>
          </w:tcPr>
          <w:p w14:paraId="10362B34" w14:textId="77777777" w:rsidR="009160BF" w:rsidRPr="00684616" w:rsidRDefault="009160BF" w:rsidP="00A0782B">
            <w:pPr>
              <w:spacing w:line="192" w:lineRule="auto"/>
              <w:ind w:left="-57" w:right="-57"/>
              <w:jc w:val="right"/>
              <w:rPr>
                <w:color w:val="000000"/>
              </w:rPr>
            </w:pPr>
            <w:r w:rsidRPr="00684616">
              <w:rPr>
                <w:color w:val="000000"/>
              </w:rPr>
              <w:t>75 000,00</w:t>
            </w:r>
          </w:p>
        </w:tc>
      </w:tr>
      <w:tr w:rsidR="009160BF" w:rsidRPr="00684616" w14:paraId="03A49371" w14:textId="77777777" w:rsidTr="005E2A41">
        <w:trPr>
          <w:trHeight w:val="255"/>
        </w:trPr>
        <w:tc>
          <w:tcPr>
            <w:tcW w:w="3086" w:type="dxa"/>
            <w:tcBorders>
              <w:top w:val="nil"/>
              <w:left w:val="nil"/>
              <w:bottom w:val="nil"/>
              <w:right w:val="nil"/>
            </w:tcBorders>
            <w:shd w:val="clear" w:color="auto" w:fill="auto"/>
          </w:tcPr>
          <w:p w14:paraId="47D56459" w14:textId="77777777" w:rsidR="009160BF" w:rsidRPr="00684616" w:rsidRDefault="009160BF" w:rsidP="00A0782B">
            <w:pPr>
              <w:spacing w:line="192" w:lineRule="auto"/>
              <w:ind w:left="-57" w:right="-57"/>
              <w:jc w:val="both"/>
              <w:rPr>
                <w:color w:val="000000"/>
              </w:rPr>
            </w:pPr>
            <w:r w:rsidRPr="00684616">
              <w:rPr>
                <w:color w:val="000000"/>
              </w:rPr>
              <w:t>Развитие физической культуры и спорта среди учащихся школ (кикбоксинг)</w:t>
            </w:r>
          </w:p>
        </w:tc>
        <w:tc>
          <w:tcPr>
            <w:tcW w:w="665" w:type="dxa"/>
            <w:tcBorders>
              <w:top w:val="nil"/>
              <w:left w:val="nil"/>
              <w:bottom w:val="nil"/>
              <w:right w:val="nil"/>
            </w:tcBorders>
            <w:shd w:val="clear" w:color="auto" w:fill="auto"/>
          </w:tcPr>
          <w:p w14:paraId="60778C30"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549EFD1"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08211B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8EEB627" w14:textId="77777777" w:rsidR="009160BF" w:rsidRPr="00684616" w:rsidRDefault="009160BF" w:rsidP="00A0782B">
            <w:pPr>
              <w:spacing w:line="192" w:lineRule="auto"/>
              <w:ind w:left="-57" w:right="-57"/>
              <w:jc w:val="center"/>
              <w:rPr>
                <w:color w:val="000000"/>
              </w:rPr>
            </w:pPr>
            <w:r w:rsidRPr="00684616">
              <w:rPr>
                <w:color w:val="000000"/>
              </w:rPr>
              <w:t>06 1 01 25580</w:t>
            </w:r>
          </w:p>
        </w:tc>
        <w:tc>
          <w:tcPr>
            <w:tcW w:w="639" w:type="dxa"/>
            <w:tcBorders>
              <w:top w:val="nil"/>
              <w:left w:val="nil"/>
              <w:bottom w:val="nil"/>
              <w:right w:val="nil"/>
            </w:tcBorders>
            <w:shd w:val="clear" w:color="auto" w:fill="auto"/>
          </w:tcPr>
          <w:p w14:paraId="78CEEF1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5B798E1" w14:textId="77777777" w:rsidR="009160BF" w:rsidRPr="00684616" w:rsidRDefault="009160BF" w:rsidP="00A0782B">
            <w:pPr>
              <w:spacing w:line="192" w:lineRule="auto"/>
              <w:ind w:left="-57" w:right="-57"/>
              <w:jc w:val="right"/>
              <w:rPr>
                <w:color w:val="000000"/>
              </w:rPr>
            </w:pPr>
            <w:r w:rsidRPr="00684616">
              <w:rPr>
                <w:color w:val="000000"/>
              </w:rPr>
              <w:t>100 000,00</w:t>
            </w:r>
          </w:p>
        </w:tc>
        <w:tc>
          <w:tcPr>
            <w:tcW w:w="1768" w:type="dxa"/>
            <w:tcBorders>
              <w:top w:val="nil"/>
              <w:left w:val="nil"/>
              <w:bottom w:val="nil"/>
              <w:right w:val="nil"/>
            </w:tcBorders>
            <w:shd w:val="clear" w:color="auto" w:fill="auto"/>
          </w:tcPr>
          <w:p w14:paraId="5F70C0E2" w14:textId="77777777" w:rsidR="009160BF" w:rsidRPr="00684616" w:rsidRDefault="009160BF" w:rsidP="00A0782B">
            <w:pPr>
              <w:spacing w:line="192" w:lineRule="auto"/>
              <w:ind w:left="-57" w:right="-57"/>
              <w:jc w:val="right"/>
              <w:rPr>
                <w:color w:val="000000"/>
              </w:rPr>
            </w:pPr>
            <w:r w:rsidRPr="00684616">
              <w:rPr>
                <w:color w:val="000000"/>
              </w:rPr>
              <w:t>100 000,00</w:t>
            </w:r>
          </w:p>
        </w:tc>
      </w:tr>
      <w:tr w:rsidR="009160BF" w:rsidRPr="00684616" w14:paraId="49DBFFB3" w14:textId="77777777" w:rsidTr="005E2A41">
        <w:trPr>
          <w:trHeight w:val="255"/>
        </w:trPr>
        <w:tc>
          <w:tcPr>
            <w:tcW w:w="3086" w:type="dxa"/>
            <w:tcBorders>
              <w:top w:val="nil"/>
              <w:left w:val="nil"/>
              <w:bottom w:val="nil"/>
              <w:right w:val="nil"/>
            </w:tcBorders>
            <w:shd w:val="clear" w:color="auto" w:fill="auto"/>
          </w:tcPr>
          <w:p w14:paraId="5BB91AC2"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674473F8"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4821D5B9"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510F1D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61BE5C9" w14:textId="77777777" w:rsidR="009160BF" w:rsidRPr="00684616" w:rsidRDefault="009160BF" w:rsidP="00A0782B">
            <w:pPr>
              <w:spacing w:line="192" w:lineRule="auto"/>
              <w:ind w:left="-57" w:right="-57"/>
              <w:jc w:val="center"/>
              <w:rPr>
                <w:color w:val="000000"/>
              </w:rPr>
            </w:pPr>
            <w:r w:rsidRPr="00684616">
              <w:rPr>
                <w:color w:val="000000"/>
              </w:rPr>
              <w:t>06 1 01 25580</w:t>
            </w:r>
          </w:p>
        </w:tc>
        <w:tc>
          <w:tcPr>
            <w:tcW w:w="639" w:type="dxa"/>
            <w:tcBorders>
              <w:top w:val="nil"/>
              <w:left w:val="nil"/>
              <w:bottom w:val="nil"/>
              <w:right w:val="nil"/>
            </w:tcBorders>
            <w:shd w:val="clear" w:color="auto" w:fill="auto"/>
          </w:tcPr>
          <w:p w14:paraId="774B0777"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146A49F5" w14:textId="77777777" w:rsidR="009160BF" w:rsidRPr="00684616" w:rsidRDefault="009160BF" w:rsidP="00A0782B">
            <w:pPr>
              <w:spacing w:line="192" w:lineRule="auto"/>
              <w:ind w:left="-57" w:right="-57"/>
              <w:jc w:val="right"/>
              <w:rPr>
                <w:color w:val="000000"/>
              </w:rPr>
            </w:pPr>
            <w:r w:rsidRPr="00684616">
              <w:rPr>
                <w:color w:val="000000"/>
              </w:rPr>
              <w:t>100 000,00</w:t>
            </w:r>
          </w:p>
        </w:tc>
        <w:tc>
          <w:tcPr>
            <w:tcW w:w="1768" w:type="dxa"/>
            <w:tcBorders>
              <w:top w:val="nil"/>
              <w:left w:val="nil"/>
              <w:bottom w:val="nil"/>
              <w:right w:val="nil"/>
            </w:tcBorders>
            <w:shd w:val="clear" w:color="auto" w:fill="auto"/>
          </w:tcPr>
          <w:p w14:paraId="4CA3FADE" w14:textId="77777777" w:rsidR="009160BF" w:rsidRPr="00684616" w:rsidRDefault="009160BF" w:rsidP="00A0782B">
            <w:pPr>
              <w:spacing w:line="192" w:lineRule="auto"/>
              <w:ind w:left="-57" w:right="-57"/>
              <w:jc w:val="right"/>
              <w:rPr>
                <w:color w:val="000000"/>
              </w:rPr>
            </w:pPr>
            <w:r w:rsidRPr="00684616">
              <w:rPr>
                <w:color w:val="000000"/>
              </w:rPr>
              <w:t>100 000,00</w:t>
            </w:r>
          </w:p>
        </w:tc>
      </w:tr>
      <w:tr w:rsidR="009160BF" w:rsidRPr="00684616" w14:paraId="4CB71E38" w14:textId="77777777" w:rsidTr="005E2A41">
        <w:trPr>
          <w:trHeight w:val="255"/>
        </w:trPr>
        <w:tc>
          <w:tcPr>
            <w:tcW w:w="3086" w:type="dxa"/>
            <w:tcBorders>
              <w:top w:val="nil"/>
              <w:left w:val="nil"/>
              <w:bottom w:val="nil"/>
              <w:right w:val="nil"/>
            </w:tcBorders>
            <w:shd w:val="clear" w:color="auto" w:fill="auto"/>
          </w:tcPr>
          <w:p w14:paraId="17ED42D5"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04299FD4"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4BE52F34"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250B7A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DA272BC"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3C1873C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11F9A0E" w14:textId="77777777" w:rsidR="009160BF" w:rsidRPr="00684616" w:rsidRDefault="009160BF" w:rsidP="00A0782B">
            <w:pPr>
              <w:spacing w:line="192" w:lineRule="auto"/>
              <w:ind w:left="-57" w:right="-57"/>
              <w:jc w:val="right"/>
              <w:rPr>
                <w:color w:val="000000"/>
              </w:rPr>
            </w:pPr>
            <w:r w:rsidRPr="00684616">
              <w:rPr>
                <w:color w:val="000000"/>
              </w:rPr>
              <w:t>217 951,00</w:t>
            </w:r>
          </w:p>
        </w:tc>
        <w:tc>
          <w:tcPr>
            <w:tcW w:w="1768" w:type="dxa"/>
            <w:tcBorders>
              <w:top w:val="nil"/>
              <w:left w:val="nil"/>
              <w:bottom w:val="nil"/>
              <w:right w:val="nil"/>
            </w:tcBorders>
            <w:shd w:val="clear" w:color="auto" w:fill="auto"/>
          </w:tcPr>
          <w:p w14:paraId="0465B400" w14:textId="77777777" w:rsidR="009160BF" w:rsidRPr="00684616" w:rsidRDefault="009160BF" w:rsidP="00A0782B">
            <w:pPr>
              <w:spacing w:line="192" w:lineRule="auto"/>
              <w:ind w:left="-57" w:right="-57"/>
              <w:jc w:val="right"/>
              <w:rPr>
                <w:color w:val="000000"/>
              </w:rPr>
            </w:pPr>
            <w:r w:rsidRPr="00684616">
              <w:rPr>
                <w:color w:val="000000"/>
              </w:rPr>
              <w:t>217 951,00</w:t>
            </w:r>
          </w:p>
        </w:tc>
      </w:tr>
      <w:tr w:rsidR="009160BF" w:rsidRPr="00684616" w14:paraId="3C791E09" w14:textId="77777777" w:rsidTr="005E2A41">
        <w:trPr>
          <w:trHeight w:val="255"/>
        </w:trPr>
        <w:tc>
          <w:tcPr>
            <w:tcW w:w="3086" w:type="dxa"/>
            <w:tcBorders>
              <w:top w:val="nil"/>
              <w:left w:val="nil"/>
              <w:bottom w:val="nil"/>
              <w:right w:val="nil"/>
            </w:tcBorders>
            <w:shd w:val="clear" w:color="auto" w:fill="auto"/>
          </w:tcPr>
          <w:p w14:paraId="280F295B"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68B247D2"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A7A333C"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D0C468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AF9CE88"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1C75011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FB68B7E" w14:textId="77777777" w:rsidR="009160BF" w:rsidRPr="00684616" w:rsidRDefault="009160BF" w:rsidP="00A0782B">
            <w:pPr>
              <w:spacing w:line="192" w:lineRule="auto"/>
              <w:ind w:left="-57" w:right="-57"/>
              <w:jc w:val="right"/>
              <w:rPr>
                <w:color w:val="000000"/>
              </w:rPr>
            </w:pPr>
            <w:r w:rsidRPr="00684616">
              <w:rPr>
                <w:color w:val="000000"/>
              </w:rPr>
              <w:t>217 951,00</w:t>
            </w:r>
          </w:p>
        </w:tc>
        <w:tc>
          <w:tcPr>
            <w:tcW w:w="1768" w:type="dxa"/>
            <w:tcBorders>
              <w:top w:val="nil"/>
              <w:left w:val="nil"/>
              <w:bottom w:val="nil"/>
              <w:right w:val="nil"/>
            </w:tcBorders>
            <w:shd w:val="clear" w:color="auto" w:fill="auto"/>
          </w:tcPr>
          <w:p w14:paraId="291241F5" w14:textId="77777777" w:rsidR="009160BF" w:rsidRPr="00684616" w:rsidRDefault="009160BF" w:rsidP="00A0782B">
            <w:pPr>
              <w:spacing w:line="192" w:lineRule="auto"/>
              <w:ind w:left="-57" w:right="-57"/>
              <w:jc w:val="right"/>
              <w:rPr>
                <w:color w:val="000000"/>
              </w:rPr>
            </w:pPr>
            <w:r w:rsidRPr="00684616">
              <w:rPr>
                <w:color w:val="000000"/>
              </w:rPr>
              <w:t>217 951,00</w:t>
            </w:r>
          </w:p>
        </w:tc>
      </w:tr>
      <w:tr w:rsidR="009160BF" w:rsidRPr="00684616" w14:paraId="0CA06ED6" w14:textId="77777777" w:rsidTr="005E2A41">
        <w:trPr>
          <w:trHeight w:val="255"/>
        </w:trPr>
        <w:tc>
          <w:tcPr>
            <w:tcW w:w="3086" w:type="dxa"/>
            <w:tcBorders>
              <w:top w:val="nil"/>
              <w:left w:val="nil"/>
              <w:bottom w:val="nil"/>
              <w:right w:val="nil"/>
            </w:tcBorders>
            <w:shd w:val="clear" w:color="auto" w:fill="auto"/>
          </w:tcPr>
          <w:p w14:paraId="0D82046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4FF0BC89"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17DC609"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123212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BBCE0B7"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0805A1C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B1B1159" w14:textId="77777777" w:rsidR="009160BF" w:rsidRPr="00684616" w:rsidRDefault="009160BF" w:rsidP="00A0782B">
            <w:pPr>
              <w:spacing w:line="192" w:lineRule="auto"/>
              <w:ind w:left="-57" w:right="-57"/>
              <w:jc w:val="right"/>
              <w:rPr>
                <w:color w:val="000000"/>
              </w:rPr>
            </w:pPr>
            <w:r w:rsidRPr="00684616">
              <w:rPr>
                <w:color w:val="000000"/>
              </w:rPr>
              <w:t>217 951,00</w:t>
            </w:r>
          </w:p>
        </w:tc>
        <w:tc>
          <w:tcPr>
            <w:tcW w:w="1768" w:type="dxa"/>
            <w:tcBorders>
              <w:top w:val="nil"/>
              <w:left w:val="nil"/>
              <w:bottom w:val="nil"/>
              <w:right w:val="nil"/>
            </w:tcBorders>
            <w:shd w:val="clear" w:color="auto" w:fill="auto"/>
          </w:tcPr>
          <w:p w14:paraId="387571ED" w14:textId="77777777" w:rsidR="009160BF" w:rsidRPr="00684616" w:rsidRDefault="009160BF" w:rsidP="00A0782B">
            <w:pPr>
              <w:spacing w:line="192" w:lineRule="auto"/>
              <w:ind w:left="-57" w:right="-57"/>
              <w:jc w:val="right"/>
              <w:rPr>
                <w:color w:val="000000"/>
              </w:rPr>
            </w:pPr>
            <w:r w:rsidRPr="00684616">
              <w:rPr>
                <w:color w:val="000000"/>
              </w:rPr>
              <w:t>217 951,00</w:t>
            </w:r>
          </w:p>
        </w:tc>
      </w:tr>
      <w:tr w:rsidR="009160BF" w:rsidRPr="00684616" w14:paraId="7CCA7F99" w14:textId="77777777" w:rsidTr="005E2A41">
        <w:trPr>
          <w:trHeight w:val="255"/>
        </w:trPr>
        <w:tc>
          <w:tcPr>
            <w:tcW w:w="3086" w:type="dxa"/>
            <w:tcBorders>
              <w:top w:val="nil"/>
              <w:left w:val="nil"/>
              <w:bottom w:val="nil"/>
              <w:right w:val="nil"/>
            </w:tcBorders>
            <w:shd w:val="clear" w:color="auto" w:fill="auto"/>
          </w:tcPr>
          <w:p w14:paraId="01C8C423"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65" w:type="dxa"/>
            <w:tcBorders>
              <w:top w:val="nil"/>
              <w:left w:val="nil"/>
              <w:bottom w:val="nil"/>
              <w:right w:val="nil"/>
            </w:tcBorders>
            <w:shd w:val="clear" w:color="auto" w:fill="auto"/>
          </w:tcPr>
          <w:p w14:paraId="0E1935A1"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82B1CD5"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8FE02D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3BF44C6"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4BBE3DE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C592520" w14:textId="77777777" w:rsidR="009160BF" w:rsidRPr="00684616" w:rsidRDefault="009160BF" w:rsidP="00A0782B">
            <w:pPr>
              <w:spacing w:line="192" w:lineRule="auto"/>
              <w:ind w:left="-57" w:right="-57"/>
              <w:jc w:val="right"/>
              <w:rPr>
                <w:color w:val="000000"/>
              </w:rPr>
            </w:pPr>
            <w:r w:rsidRPr="00684616">
              <w:rPr>
                <w:color w:val="000000"/>
              </w:rPr>
              <w:t>68 140,00</w:t>
            </w:r>
          </w:p>
        </w:tc>
        <w:tc>
          <w:tcPr>
            <w:tcW w:w="1768" w:type="dxa"/>
            <w:tcBorders>
              <w:top w:val="nil"/>
              <w:left w:val="nil"/>
              <w:bottom w:val="nil"/>
              <w:right w:val="nil"/>
            </w:tcBorders>
            <w:shd w:val="clear" w:color="auto" w:fill="auto"/>
          </w:tcPr>
          <w:p w14:paraId="62F21989" w14:textId="77777777" w:rsidR="009160BF" w:rsidRPr="00684616" w:rsidRDefault="009160BF" w:rsidP="00A0782B">
            <w:pPr>
              <w:spacing w:line="192" w:lineRule="auto"/>
              <w:ind w:left="-57" w:right="-57"/>
              <w:jc w:val="right"/>
              <w:rPr>
                <w:color w:val="000000"/>
              </w:rPr>
            </w:pPr>
            <w:r w:rsidRPr="00684616">
              <w:rPr>
                <w:color w:val="000000"/>
              </w:rPr>
              <w:t>68 140,00</w:t>
            </w:r>
          </w:p>
        </w:tc>
      </w:tr>
      <w:tr w:rsidR="009160BF" w:rsidRPr="00684616" w14:paraId="7D56D1E5" w14:textId="77777777" w:rsidTr="005E2A41">
        <w:trPr>
          <w:trHeight w:val="255"/>
        </w:trPr>
        <w:tc>
          <w:tcPr>
            <w:tcW w:w="3086" w:type="dxa"/>
            <w:tcBorders>
              <w:top w:val="nil"/>
              <w:left w:val="nil"/>
              <w:bottom w:val="nil"/>
              <w:right w:val="nil"/>
            </w:tcBorders>
            <w:shd w:val="clear" w:color="auto" w:fill="auto"/>
          </w:tcPr>
          <w:p w14:paraId="7F8E00D2"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05C27C64"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12AC4CC"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0CC8FF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2BCBA7F"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0D4B6EF5"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21EC7829" w14:textId="77777777" w:rsidR="009160BF" w:rsidRPr="00684616" w:rsidRDefault="009160BF" w:rsidP="00A0782B">
            <w:pPr>
              <w:spacing w:line="192" w:lineRule="auto"/>
              <w:ind w:left="-57" w:right="-57"/>
              <w:jc w:val="right"/>
              <w:rPr>
                <w:color w:val="000000"/>
              </w:rPr>
            </w:pPr>
            <w:r w:rsidRPr="00684616">
              <w:rPr>
                <w:color w:val="000000"/>
              </w:rPr>
              <w:t>68 140,00</w:t>
            </w:r>
          </w:p>
        </w:tc>
        <w:tc>
          <w:tcPr>
            <w:tcW w:w="1768" w:type="dxa"/>
            <w:tcBorders>
              <w:top w:val="nil"/>
              <w:left w:val="nil"/>
              <w:bottom w:val="nil"/>
              <w:right w:val="nil"/>
            </w:tcBorders>
            <w:shd w:val="clear" w:color="auto" w:fill="auto"/>
          </w:tcPr>
          <w:p w14:paraId="07CA777E" w14:textId="77777777" w:rsidR="009160BF" w:rsidRPr="00684616" w:rsidRDefault="009160BF" w:rsidP="00A0782B">
            <w:pPr>
              <w:spacing w:line="192" w:lineRule="auto"/>
              <w:ind w:left="-57" w:right="-57"/>
              <w:jc w:val="right"/>
              <w:rPr>
                <w:color w:val="000000"/>
              </w:rPr>
            </w:pPr>
            <w:r w:rsidRPr="00684616">
              <w:rPr>
                <w:color w:val="000000"/>
              </w:rPr>
              <w:t>68 140,00</w:t>
            </w:r>
          </w:p>
        </w:tc>
      </w:tr>
      <w:tr w:rsidR="009160BF" w:rsidRPr="00684616" w14:paraId="75981C32" w14:textId="77777777" w:rsidTr="005E2A41">
        <w:trPr>
          <w:trHeight w:val="255"/>
        </w:trPr>
        <w:tc>
          <w:tcPr>
            <w:tcW w:w="3086" w:type="dxa"/>
            <w:tcBorders>
              <w:top w:val="nil"/>
              <w:left w:val="nil"/>
              <w:bottom w:val="nil"/>
              <w:right w:val="nil"/>
            </w:tcBorders>
            <w:shd w:val="clear" w:color="auto" w:fill="auto"/>
          </w:tcPr>
          <w:p w14:paraId="06BF3615" w14:textId="77777777" w:rsidR="009160BF" w:rsidRPr="00684616" w:rsidRDefault="009160BF" w:rsidP="00A0782B">
            <w:pPr>
              <w:spacing w:line="192" w:lineRule="auto"/>
              <w:ind w:left="-57" w:right="-57"/>
              <w:jc w:val="both"/>
              <w:rPr>
                <w:color w:val="000000"/>
              </w:rPr>
            </w:pPr>
            <w:r w:rsidRPr="00684616">
              <w:rPr>
                <w:color w:val="000000"/>
              </w:rPr>
              <w:t>Установка и техническое обслуживание кнопок экстренного вызова полиции</w:t>
            </w:r>
          </w:p>
        </w:tc>
        <w:tc>
          <w:tcPr>
            <w:tcW w:w="665" w:type="dxa"/>
            <w:tcBorders>
              <w:top w:val="nil"/>
              <w:left w:val="nil"/>
              <w:bottom w:val="nil"/>
              <w:right w:val="nil"/>
            </w:tcBorders>
            <w:shd w:val="clear" w:color="auto" w:fill="auto"/>
          </w:tcPr>
          <w:p w14:paraId="708A68B7"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08E03151"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BD0953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BF93FF0"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39" w:type="dxa"/>
            <w:tcBorders>
              <w:top w:val="nil"/>
              <w:left w:val="nil"/>
              <w:bottom w:val="nil"/>
              <w:right w:val="nil"/>
            </w:tcBorders>
            <w:shd w:val="clear" w:color="auto" w:fill="auto"/>
          </w:tcPr>
          <w:p w14:paraId="1416B5A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6447F5F" w14:textId="77777777" w:rsidR="009160BF" w:rsidRPr="00684616" w:rsidRDefault="009160BF" w:rsidP="00A0782B">
            <w:pPr>
              <w:spacing w:line="192" w:lineRule="auto"/>
              <w:ind w:left="-57" w:right="-57"/>
              <w:jc w:val="right"/>
              <w:rPr>
                <w:color w:val="000000"/>
              </w:rPr>
            </w:pPr>
            <w:r w:rsidRPr="00684616">
              <w:rPr>
                <w:color w:val="000000"/>
              </w:rPr>
              <w:t>18 811,00</w:t>
            </w:r>
          </w:p>
        </w:tc>
        <w:tc>
          <w:tcPr>
            <w:tcW w:w="1768" w:type="dxa"/>
            <w:tcBorders>
              <w:top w:val="nil"/>
              <w:left w:val="nil"/>
              <w:bottom w:val="nil"/>
              <w:right w:val="nil"/>
            </w:tcBorders>
            <w:shd w:val="clear" w:color="auto" w:fill="auto"/>
          </w:tcPr>
          <w:p w14:paraId="4CD72AF7" w14:textId="77777777" w:rsidR="009160BF" w:rsidRPr="00684616" w:rsidRDefault="009160BF" w:rsidP="00A0782B">
            <w:pPr>
              <w:spacing w:line="192" w:lineRule="auto"/>
              <w:ind w:left="-57" w:right="-57"/>
              <w:jc w:val="right"/>
              <w:rPr>
                <w:color w:val="000000"/>
              </w:rPr>
            </w:pPr>
            <w:r w:rsidRPr="00684616">
              <w:rPr>
                <w:color w:val="000000"/>
              </w:rPr>
              <w:t>18 811,00</w:t>
            </w:r>
          </w:p>
        </w:tc>
      </w:tr>
      <w:tr w:rsidR="009160BF" w:rsidRPr="00684616" w14:paraId="74572A7E" w14:textId="77777777" w:rsidTr="005E2A41">
        <w:trPr>
          <w:trHeight w:val="255"/>
        </w:trPr>
        <w:tc>
          <w:tcPr>
            <w:tcW w:w="3086" w:type="dxa"/>
            <w:tcBorders>
              <w:top w:val="nil"/>
              <w:left w:val="nil"/>
              <w:bottom w:val="nil"/>
              <w:right w:val="nil"/>
            </w:tcBorders>
            <w:shd w:val="clear" w:color="auto" w:fill="auto"/>
          </w:tcPr>
          <w:p w14:paraId="677E9B87" w14:textId="77777777" w:rsidR="009160BF" w:rsidRPr="00684616" w:rsidRDefault="009160BF" w:rsidP="00A0782B">
            <w:pPr>
              <w:spacing w:line="192" w:lineRule="auto"/>
              <w:ind w:left="-57" w:right="-57"/>
              <w:jc w:val="both"/>
              <w:rPr>
                <w:color w:val="000000"/>
              </w:rPr>
            </w:pPr>
            <w:r w:rsidRPr="00684616">
              <w:rPr>
                <w:color w:val="000000"/>
              </w:rPr>
              <w:lastRenderedPageBreak/>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7F218380"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43BEB033"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57A612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2EEF495"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39" w:type="dxa"/>
            <w:tcBorders>
              <w:top w:val="nil"/>
              <w:left w:val="nil"/>
              <w:bottom w:val="nil"/>
              <w:right w:val="nil"/>
            </w:tcBorders>
            <w:shd w:val="clear" w:color="auto" w:fill="auto"/>
          </w:tcPr>
          <w:p w14:paraId="6429CDEB"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32CDAFC0" w14:textId="77777777" w:rsidR="009160BF" w:rsidRPr="00684616" w:rsidRDefault="009160BF" w:rsidP="00A0782B">
            <w:pPr>
              <w:spacing w:line="192" w:lineRule="auto"/>
              <w:ind w:left="-57" w:right="-57"/>
              <w:jc w:val="right"/>
              <w:rPr>
                <w:color w:val="000000"/>
              </w:rPr>
            </w:pPr>
            <w:r w:rsidRPr="00684616">
              <w:rPr>
                <w:color w:val="000000"/>
              </w:rPr>
              <w:t>18 811,00</w:t>
            </w:r>
          </w:p>
        </w:tc>
        <w:tc>
          <w:tcPr>
            <w:tcW w:w="1768" w:type="dxa"/>
            <w:tcBorders>
              <w:top w:val="nil"/>
              <w:left w:val="nil"/>
              <w:bottom w:val="nil"/>
              <w:right w:val="nil"/>
            </w:tcBorders>
            <w:shd w:val="clear" w:color="auto" w:fill="auto"/>
          </w:tcPr>
          <w:p w14:paraId="17DC2A80" w14:textId="77777777" w:rsidR="009160BF" w:rsidRPr="00684616" w:rsidRDefault="009160BF" w:rsidP="00A0782B">
            <w:pPr>
              <w:spacing w:line="192" w:lineRule="auto"/>
              <w:ind w:left="-57" w:right="-57"/>
              <w:jc w:val="right"/>
              <w:rPr>
                <w:color w:val="000000"/>
              </w:rPr>
            </w:pPr>
            <w:r w:rsidRPr="00684616">
              <w:rPr>
                <w:color w:val="000000"/>
              </w:rPr>
              <w:t>18 811,00</w:t>
            </w:r>
          </w:p>
        </w:tc>
      </w:tr>
      <w:tr w:rsidR="009160BF" w:rsidRPr="00684616" w14:paraId="66078007" w14:textId="77777777" w:rsidTr="005E2A41">
        <w:trPr>
          <w:trHeight w:val="255"/>
        </w:trPr>
        <w:tc>
          <w:tcPr>
            <w:tcW w:w="3086" w:type="dxa"/>
            <w:tcBorders>
              <w:top w:val="nil"/>
              <w:left w:val="nil"/>
              <w:bottom w:val="nil"/>
              <w:right w:val="nil"/>
            </w:tcBorders>
            <w:shd w:val="clear" w:color="auto" w:fill="auto"/>
          </w:tcPr>
          <w:p w14:paraId="4F06143D"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65" w:type="dxa"/>
            <w:tcBorders>
              <w:top w:val="nil"/>
              <w:left w:val="nil"/>
              <w:bottom w:val="nil"/>
              <w:right w:val="nil"/>
            </w:tcBorders>
            <w:shd w:val="clear" w:color="auto" w:fill="auto"/>
          </w:tcPr>
          <w:p w14:paraId="37435ABA"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DFC60FF"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621DEC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C6CE884"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1920D07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AEA4E22" w14:textId="77777777" w:rsidR="009160BF" w:rsidRPr="00684616" w:rsidRDefault="009160BF" w:rsidP="00A0782B">
            <w:pPr>
              <w:spacing w:line="192" w:lineRule="auto"/>
              <w:ind w:left="-57" w:right="-57"/>
              <w:jc w:val="right"/>
              <w:rPr>
                <w:color w:val="000000"/>
              </w:rPr>
            </w:pPr>
            <w:r w:rsidRPr="00684616">
              <w:rPr>
                <w:color w:val="000000"/>
              </w:rPr>
              <w:t>131 000,00</w:t>
            </w:r>
          </w:p>
        </w:tc>
        <w:tc>
          <w:tcPr>
            <w:tcW w:w="1768" w:type="dxa"/>
            <w:tcBorders>
              <w:top w:val="nil"/>
              <w:left w:val="nil"/>
              <w:bottom w:val="nil"/>
              <w:right w:val="nil"/>
            </w:tcBorders>
            <w:shd w:val="clear" w:color="auto" w:fill="auto"/>
          </w:tcPr>
          <w:p w14:paraId="29C42D38" w14:textId="77777777" w:rsidR="009160BF" w:rsidRPr="00684616" w:rsidRDefault="009160BF" w:rsidP="00A0782B">
            <w:pPr>
              <w:spacing w:line="192" w:lineRule="auto"/>
              <w:ind w:left="-57" w:right="-57"/>
              <w:jc w:val="right"/>
              <w:rPr>
                <w:color w:val="000000"/>
              </w:rPr>
            </w:pPr>
            <w:r w:rsidRPr="00684616">
              <w:rPr>
                <w:color w:val="000000"/>
              </w:rPr>
              <w:t>131 000,00</w:t>
            </w:r>
          </w:p>
        </w:tc>
      </w:tr>
      <w:tr w:rsidR="009160BF" w:rsidRPr="00684616" w14:paraId="128E3FBA" w14:textId="77777777" w:rsidTr="005E2A41">
        <w:trPr>
          <w:trHeight w:val="255"/>
        </w:trPr>
        <w:tc>
          <w:tcPr>
            <w:tcW w:w="3086" w:type="dxa"/>
            <w:tcBorders>
              <w:top w:val="nil"/>
              <w:left w:val="nil"/>
              <w:bottom w:val="nil"/>
              <w:right w:val="nil"/>
            </w:tcBorders>
            <w:shd w:val="clear" w:color="auto" w:fill="auto"/>
          </w:tcPr>
          <w:p w14:paraId="48C77FB5"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287B2390"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71018DE"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F96B00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2ECAD6D"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3CC60C1C"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14CB5C06" w14:textId="77777777" w:rsidR="009160BF" w:rsidRPr="00684616" w:rsidRDefault="009160BF" w:rsidP="00A0782B">
            <w:pPr>
              <w:spacing w:line="192" w:lineRule="auto"/>
              <w:ind w:left="-57" w:right="-57"/>
              <w:jc w:val="right"/>
              <w:rPr>
                <w:color w:val="000000"/>
              </w:rPr>
            </w:pPr>
            <w:r w:rsidRPr="00684616">
              <w:rPr>
                <w:color w:val="000000"/>
              </w:rPr>
              <w:t>131 000,00</w:t>
            </w:r>
          </w:p>
        </w:tc>
        <w:tc>
          <w:tcPr>
            <w:tcW w:w="1768" w:type="dxa"/>
            <w:tcBorders>
              <w:top w:val="nil"/>
              <w:left w:val="nil"/>
              <w:bottom w:val="nil"/>
              <w:right w:val="nil"/>
            </w:tcBorders>
            <w:shd w:val="clear" w:color="auto" w:fill="auto"/>
          </w:tcPr>
          <w:p w14:paraId="58962174" w14:textId="77777777" w:rsidR="009160BF" w:rsidRPr="00684616" w:rsidRDefault="009160BF" w:rsidP="00A0782B">
            <w:pPr>
              <w:spacing w:line="192" w:lineRule="auto"/>
              <w:ind w:left="-57" w:right="-57"/>
              <w:jc w:val="right"/>
              <w:rPr>
                <w:color w:val="000000"/>
              </w:rPr>
            </w:pPr>
            <w:r w:rsidRPr="00684616">
              <w:rPr>
                <w:color w:val="000000"/>
              </w:rPr>
              <w:t>131 000,00</w:t>
            </w:r>
          </w:p>
        </w:tc>
      </w:tr>
      <w:tr w:rsidR="009160BF" w:rsidRPr="00684616" w14:paraId="5B152261" w14:textId="77777777" w:rsidTr="005E2A41">
        <w:trPr>
          <w:trHeight w:val="255"/>
        </w:trPr>
        <w:tc>
          <w:tcPr>
            <w:tcW w:w="3086" w:type="dxa"/>
            <w:tcBorders>
              <w:top w:val="nil"/>
              <w:left w:val="nil"/>
              <w:bottom w:val="nil"/>
              <w:right w:val="nil"/>
            </w:tcBorders>
            <w:shd w:val="clear" w:color="auto" w:fill="auto"/>
          </w:tcPr>
          <w:p w14:paraId="762F7B3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образования"</w:t>
            </w:r>
          </w:p>
        </w:tc>
        <w:tc>
          <w:tcPr>
            <w:tcW w:w="665" w:type="dxa"/>
            <w:tcBorders>
              <w:top w:val="nil"/>
              <w:left w:val="nil"/>
              <w:bottom w:val="nil"/>
              <w:right w:val="nil"/>
            </w:tcBorders>
            <w:shd w:val="clear" w:color="auto" w:fill="auto"/>
          </w:tcPr>
          <w:p w14:paraId="1696D31C"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332DA2D4"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8CC67B1"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54B2F8D8" w14:textId="77777777" w:rsidR="009160BF" w:rsidRPr="00684616" w:rsidRDefault="009160BF" w:rsidP="00A0782B">
            <w:pPr>
              <w:spacing w:line="192" w:lineRule="auto"/>
              <w:ind w:left="-57" w:right="-57"/>
              <w:jc w:val="center"/>
              <w:rPr>
                <w:color w:val="000000"/>
              </w:rPr>
            </w:pPr>
            <w:r w:rsidRPr="00684616">
              <w:rPr>
                <w:color w:val="000000"/>
              </w:rPr>
              <w:t>01 0 00 00000</w:t>
            </w:r>
          </w:p>
        </w:tc>
        <w:tc>
          <w:tcPr>
            <w:tcW w:w="639" w:type="dxa"/>
            <w:tcBorders>
              <w:top w:val="nil"/>
              <w:left w:val="nil"/>
              <w:bottom w:val="nil"/>
              <w:right w:val="nil"/>
            </w:tcBorders>
            <w:shd w:val="clear" w:color="auto" w:fill="auto"/>
          </w:tcPr>
          <w:p w14:paraId="710166E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DD6D150" w14:textId="77777777" w:rsidR="009160BF" w:rsidRPr="00684616" w:rsidRDefault="009160BF" w:rsidP="00A0782B">
            <w:pPr>
              <w:spacing w:line="192" w:lineRule="auto"/>
              <w:ind w:left="-57" w:right="-57"/>
              <w:jc w:val="right"/>
              <w:rPr>
                <w:color w:val="000000"/>
              </w:rPr>
            </w:pPr>
            <w:r w:rsidRPr="00684616">
              <w:rPr>
                <w:color w:val="000000"/>
              </w:rPr>
              <w:t>8 573 377,28</w:t>
            </w:r>
          </w:p>
        </w:tc>
        <w:tc>
          <w:tcPr>
            <w:tcW w:w="1768" w:type="dxa"/>
            <w:tcBorders>
              <w:top w:val="nil"/>
              <w:left w:val="nil"/>
              <w:bottom w:val="nil"/>
              <w:right w:val="nil"/>
            </w:tcBorders>
            <w:shd w:val="clear" w:color="auto" w:fill="auto"/>
          </w:tcPr>
          <w:p w14:paraId="1528D8E2" w14:textId="77777777" w:rsidR="009160BF" w:rsidRPr="00684616" w:rsidRDefault="009160BF" w:rsidP="00A0782B">
            <w:pPr>
              <w:spacing w:line="192" w:lineRule="auto"/>
              <w:ind w:left="-57" w:right="-57"/>
              <w:jc w:val="right"/>
              <w:rPr>
                <w:color w:val="000000"/>
              </w:rPr>
            </w:pPr>
            <w:r w:rsidRPr="00684616">
              <w:rPr>
                <w:color w:val="000000"/>
              </w:rPr>
              <w:t>8 151 053,87</w:t>
            </w:r>
          </w:p>
        </w:tc>
      </w:tr>
      <w:tr w:rsidR="009160BF" w:rsidRPr="00684616" w14:paraId="57078635" w14:textId="77777777" w:rsidTr="005E2A41">
        <w:trPr>
          <w:trHeight w:val="255"/>
        </w:trPr>
        <w:tc>
          <w:tcPr>
            <w:tcW w:w="3086" w:type="dxa"/>
            <w:tcBorders>
              <w:top w:val="nil"/>
              <w:left w:val="nil"/>
              <w:bottom w:val="nil"/>
              <w:right w:val="nil"/>
            </w:tcBorders>
            <w:shd w:val="clear" w:color="auto" w:fill="auto"/>
          </w:tcPr>
          <w:p w14:paraId="54D4B9A1"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дошкольного, общего и дополнительного образования"</w:t>
            </w:r>
          </w:p>
        </w:tc>
        <w:tc>
          <w:tcPr>
            <w:tcW w:w="665" w:type="dxa"/>
            <w:tcBorders>
              <w:top w:val="nil"/>
              <w:left w:val="nil"/>
              <w:bottom w:val="nil"/>
              <w:right w:val="nil"/>
            </w:tcBorders>
            <w:shd w:val="clear" w:color="auto" w:fill="auto"/>
          </w:tcPr>
          <w:p w14:paraId="7FE23FE2"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5B9BE9C"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1D223BD"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55B1E4EC" w14:textId="77777777" w:rsidR="009160BF" w:rsidRPr="00684616" w:rsidRDefault="009160BF" w:rsidP="00A0782B">
            <w:pPr>
              <w:spacing w:line="192" w:lineRule="auto"/>
              <w:ind w:left="-57" w:right="-57"/>
              <w:jc w:val="center"/>
              <w:rPr>
                <w:color w:val="000000"/>
              </w:rPr>
            </w:pPr>
            <w:r w:rsidRPr="00684616">
              <w:rPr>
                <w:color w:val="000000"/>
              </w:rPr>
              <w:t>01 1 00 00000</w:t>
            </w:r>
          </w:p>
        </w:tc>
        <w:tc>
          <w:tcPr>
            <w:tcW w:w="639" w:type="dxa"/>
            <w:tcBorders>
              <w:top w:val="nil"/>
              <w:left w:val="nil"/>
              <w:bottom w:val="nil"/>
              <w:right w:val="nil"/>
            </w:tcBorders>
            <w:shd w:val="clear" w:color="auto" w:fill="auto"/>
          </w:tcPr>
          <w:p w14:paraId="24A814B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F2F884B" w14:textId="77777777" w:rsidR="009160BF" w:rsidRPr="00684616" w:rsidRDefault="009160BF" w:rsidP="00A0782B">
            <w:pPr>
              <w:spacing w:line="192" w:lineRule="auto"/>
              <w:ind w:left="-57" w:right="-57"/>
              <w:jc w:val="right"/>
              <w:rPr>
                <w:color w:val="000000"/>
              </w:rPr>
            </w:pPr>
            <w:r w:rsidRPr="00684616">
              <w:rPr>
                <w:color w:val="000000"/>
              </w:rPr>
              <w:t>8 573 377,28</w:t>
            </w:r>
          </w:p>
        </w:tc>
        <w:tc>
          <w:tcPr>
            <w:tcW w:w="1768" w:type="dxa"/>
            <w:tcBorders>
              <w:top w:val="nil"/>
              <w:left w:val="nil"/>
              <w:bottom w:val="nil"/>
              <w:right w:val="nil"/>
            </w:tcBorders>
            <w:shd w:val="clear" w:color="auto" w:fill="auto"/>
          </w:tcPr>
          <w:p w14:paraId="3D8CA0F4" w14:textId="77777777" w:rsidR="009160BF" w:rsidRPr="00684616" w:rsidRDefault="009160BF" w:rsidP="00A0782B">
            <w:pPr>
              <w:spacing w:line="192" w:lineRule="auto"/>
              <w:ind w:left="-57" w:right="-57"/>
              <w:jc w:val="right"/>
              <w:rPr>
                <w:color w:val="000000"/>
              </w:rPr>
            </w:pPr>
            <w:r w:rsidRPr="00684616">
              <w:rPr>
                <w:color w:val="000000"/>
              </w:rPr>
              <w:t>8 151 053,87</w:t>
            </w:r>
          </w:p>
        </w:tc>
      </w:tr>
      <w:tr w:rsidR="009160BF" w:rsidRPr="00684616" w14:paraId="5D9E73A2" w14:textId="77777777" w:rsidTr="005E2A41">
        <w:trPr>
          <w:trHeight w:val="255"/>
        </w:trPr>
        <w:tc>
          <w:tcPr>
            <w:tcW w:w="3086" w:type="dxa"/>
            <w:tcBorders>
              <w:top w:val="nil"/>
              <w:left w:val="nil"/>
              <w:bottom w:val="nil"/>
              <w:right w:val="nil"/>
            </w:tcBorders>
            <w:shd w:val="clear" w:color="auto" w:fill="auto"/>
          </w:tcPr>
          <w:p w14:paraId="56B489B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предоставления бесплатного общего и дополнительного образования детей"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671482AE"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8E62C73"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143E615"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34DE9736" w14:textId="77777777" w:rsidR="009160BF" w:rsidRPr="00684616" w:rsidRDefault="009160BF" w:rsidP="00A0782B">
            <w:pPr>
              <w:spacing w:line="192" w:lineRule="auto"/>
              <w:ind w:left="-57" w:right="-57"/>
              <w:jc w:val="center"/>
              <w:rPr>
                <w:color w:val="000000"/>
              </w:rPr>
            </w:pPr>
            <w:r w:rsidRPr="00684616">
              <w:rPr>
                <w:color w:val="000000"/>
              </w:rPr>
              <w:t>01 1 02 00000</w:t>
            </w:r>
          </w:p>
        </w:tc>
        <w:tc>
          <w:tcPr>
            <w:tcW w:w="639" w:type="dxa"/>
            <w:tcBorders>
              <w:top w:val="nil"/>
              <w:left w:val="nil"/>
              <w:bottom w:val="nil"/>
              <w:right w:val="nil"/>
            </w:tcBorders>
            <w:shd w:val="clear" w:color="auto" w:fill="auto"/>
          </w:tcPr>
          <w:p w14:paraId="5A5BB57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B4CFDE2" w14:textId="77777777" w:rsidR="009160BF" w:rsidRPr="00684616" w:rsidRDefault="009160BF" w:rsidP="00A0782B">
            <w:pPr>
              <w:spacing w:line="192" w:lineRule="auto"/>
              <w:ind w:left="-57" w:right="-57"/>
              <w:jc w:val="right"/>
              <w:rPr>
                <w:color w:val="000000"/>
              </w:rPr>
            </w:pPr>
            <w:r w:rsidRPr="00684616">
              <w:rPr>
                <w:color w:val="000000"/>
              </w:rPr>
              <w:t>200 000,00</w:t>
            </w:r>
          </w:p>
        </w:tc>
        <w:tc>
          <w:tcPr>
            <w:tcW w:w="1768" w:type="dxa"/>
            <w:tcBorders>
              <w:top w:val="nil"/>
              <w:left w:val="nil"/>
              <w:bottom w:val="nil"/>
              <w:right w:val="nil"/>
            </w:tcBorders>
            <w:shd w:val="clear" w:color="auto" w:fill="auto"/>
          </w:tcPr>
          <w:p w14:paraId="23B4794E" w14:textId="77777777" w:rsidR="009160BF" w:rsidRPr="00684616" w:rsidRDefault="009160BF" w:rsidP="00A0782B">
            <w:pPr>
              <w:spacing w:line="192" w:lineRule="auto"/>
              <w:ind w:left="-57" w:right="-57"/>
              <w:jc w:val="right"/>
              <w:rPr>
                <w:color w:val="000000"/>
              </w:rPr>
            </w:pPr>
            <w:r w:rsidRPr="00684616">
              <w:rPr>
                <w:color w:val="000000"/>
              </w:rPr>
              <w:t>200 000,00</w:t>
            </w:r>
          </w:p>
        </w:tc>
      </w:tr>
      <w:tr w:rsidR="009160BF" w:rsidRPr="00684616" w14:paraId="521EDBAD" w14:textId="77777777" w:rsidTr="005E2A41">
        <w:trPr>
          <w:trHeight w:val="255"/>
        </w:trPr>
        <w:tc>
          <w:tcPr>
            <w:tcW w:w="3086" w:type="dxa"/>
            <w:tcBorders>
              <w:top w:val="nil"/>
              <w:left w:val="nil"/>
              <w:bottom w:val="nil"/>
              <w:right w:val="nil"/>
            </w:tcBorders>
            <w:shd w:val="clear" w:color="auto" w:fill="auto"/>
          </w:tcPr>
          <w:p w14:paraId="22C706F0" w14:textId="77777777" w:rsidR="009160BF" w:rsidRPr="00684616" w:rsidRDefault="009160BF" w:rsidP="00A0782B">
            <w:pPr>
              <w:spacing w:line="192" w:lineRule="auto"/>
              <w:ind w:left="-57" w:right="-57"/>
              <w:jc w:val="both"/>
              <w:rPr>
                <w:color w:val="000000"/>
              </w:rPr>
            </w:pPr>
            <w:r w:rsidRPr="00684616">
              <w:rPr>
                <w:color w:val="000000"/>
              </w:rPr>
              <w:t>Поддержка одаренных детей и молодежи</w:t>
            </w:r>
          </w:p>
        </w:tc>
        <w:tc>
          <w:tcPr>
            <w:tcW w:w="665" w:type="dxa"/>
            <w:tcBorders>
              <w:top w:val="nil"/>
              <w:left w:val="nil"/>
              <w:bottom w:val="nil"/>
              <w:right w:val="nil"/>
            </w:tcBorders>
            <w:shd w:val="clear" w:color="auto" w:fill="auto"/>
          </w:tcPr>
          <w:p w14:paraId="4861ED0B"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FCFA040"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B43AE9D"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3E8E7E26" w14:textId="77777777" w:rsidR="009160BF" w:rsidRPr="00684616" w:rsidRDefault="009160BF" w:rsidP="00A0782B">
            <w:pPr>
              <w:spacing w:line="192" w:lineRule="auto"/>
              <w:ind w:left="-57" w:right="-57"/>
              <w:jc w:val="center"/>
              <w:rPr>
                <w:color w:val="000000"/>
              </w:rPr>
            </w:pPr>
            <w:r w:rsidRPr="00684616">
              <w:rPr>
                <w:color w:val="000000"/>
              </w:rPr>
              <w:t>01 1 02 25410</w:t>
            </w:r>
          </w:p>
        </w:tc>
        <w:tc>
          <w:tcPr>
            <w:tcW w:w="639" w:type="dxa"/>
            <w:tcBorders>
              <w:top w:val="nil"/>
              <w:left w:val="nil"/>
              <w:bottom w:val="nil"/>
              <w:right w:val="nil"/>
            </w:tcBorders>
            <w:shd w:val="clear" w:color="auto" w:fill="auto"/>
          </w:tcPr>
          <w:p w14:paraId="7B8A4BB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387E2D6" w14:textId="77777777" w:rsidR="009160BF" w:rsidRPr="00684616" w:rsidRDefault="009160BF" w:rsidP="00A0782B">
            <w:pPr>
              <w:spacing w:line="192" w:lineRule="auto"/>
              <w:ind w:left="-57" w:right="-57"/>
              <w:jc w:val="right"/>
              <w:rPr>
                <w:color w:val="000000"/>
              </w:rPr>
            </w:pPr>
            <w:r w:rsidRPr="00684616">
              <w:rPr>
                <w:color w:val="000000"/>
              </w:rPr>
              <w:t>200 000,00</w:t>
            </w:r>
          </w:p>
        </w:tc>
        <w:tc>
          <w:tcPr>
            <w:tcW w:w="1768" w:type="dxa"/>
            <w:tcBorders>
              <w:top w:val="nil"/>
              <w:left w:val="nil"/>
              <w:bottom w:val="nil"/>
              <w:right w:val="nil"/>
            </w:tcBorders>
            <w:shd w:val="clear" w:color="auto" w:fill="auto"/>
          </w:tcPr>
          <w:p w14:paraId="0F15CB24" w14:textId="77777777" w:rsidR="009160BF" w:rsidRPr="00684616" w:rsidRDefault="009160BF" w:rsidP="00A0782B">
            <w:pPr>
              <w:spacing w:line="192" w:lineRule="auto"/>
              <w:ind w:left="-57" w:right="-57"/>
              <w:jc w:val="right"/>
              <w:rPr>
                <w:color w:val="000000"/>
              </w:rPr>
            </w:pPr>
            <w:r w:rsidRPr="00684616">
              <w:rPr>
                <w:color w:val="000000"/>
              </w:rPr>
              <w:t>200 000,00</w:t>
            </w:r>
          </w:p>
        </w:tc>
      </w:tr>
      <w:tr w:rsidR="009160BF" w:rsidRPr="00684616" w14:paraId="56FCD329" w14:textId="77777777" w:rsidTr="005E2A41">
        <w:trPr>
          <w:trHeight w:val="255"/>
        </w:trPr>
        <w:tc>
          <w:tcPr>
            <w:tcW w:w="3086" w:type="dxa"/>
            <w:tcBorders>
              <w:top w:val="nil"/>
              <w:left w:val="nil"/>
              <w:bottom w:val="nil"/>
              <w:right w:val="nil"/>
            </w:tcBorders>
            <w:shd w:val="clear" w:color="auto" w:fill="auto"/>
          </w:tcPr>
          <w:p w14:paraId="04DE4D2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F42615A"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09D9C87"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98AB0ED"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28B22B52" w14:textId="77777777" w:rsidR="009160BF" w:rsidRPr="00684616" w:rsidRDefault="009160BF" w:rsidP="00A0782B">
            <w:pPr>
              <w:spacing w:line="192" w:lineRule="auto"/>
              <w:ind w:left="-57" w:right="-57"/>
              <w:jc w:val="center"/>
              <w:rPr>
                <w:color w:val="000000"/>
              </w:rPr>
            </w:pPr>
            <w:r w:rsidRPr="00684616">
              <w:rPr>
                <w:color w:val="000000"/>
              </w:rPr>
              <w:t>01 1 02 25410</w:t>
            </w:r>
          </w:p>
        </w:tc>
        <w:tc>
          <w:tcPr>
            <w:tcW w:w="639" w:type="dxa"/>
            <w:tcBorders>
              <w:top w:val="nil"/>
              <w:left w:val="nil"/>
              <w:bottom w:val="nil"/>
              <w:right w:val="nil"/>
            </w:tcBorders>
            <w:shd w:val="clear" w:color="auto" w:fill="auto"/>
          </w:tcPr>
          <w:p w14:paraId="5634BD9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05AD4D3" w14:textId="77777777" w:rsidR="009160BF" w:rsidRPr="00684616" w:rsidRDefault="009160BF" w:rsidP="00A0782B">
            <w:pPr>
              <w:spacing w:line="192" w:lineRule="auto"/>
              <w:ind w:left="-57" w:right="-57"/>
              <w:jc w:val="right"/>
              <w:rPr>
                <w:color w:val="000000"/>
              </w:rPr>
            </w:pPr>
            <w:r w:rsidRPr="00684616">
              <w:rPr>
                <w:color w:val="000000"/>
              </w:rPr>
              <w:t>20 519,44</w:t>
            </w:r>
          </w:p>
        </w:tc>
        <w:tc>
          <w:tcPr>
            <w:tcW w:w="1768" w:type="dxa"/>
            <w:tcBorders>
              <w:top w:val="nil"/>
              <w:left w:val="nil"/>
              <w:bottom w:val="nil"/>
              <w:right w:val="nil"/>
            </w:tcBorders>
            <w:shd w:val="clear" w:color="auto" w:fill="auto"/>
          </w:tcPr>
          <w:p w14:paraId="77A3839B" w14:textId="77777777" w:rsidR="009160BF" w:rsidRPr="00684616" w:rsidRDefault="009160BF" w:rsidP="00A0782B">
            <w:pPr>
              <w:spacing w:line="192" w:lineRule="auto"/>
              <w:ind w:left="-57" w:right="-57"/>
              <w:jc w:val="right"/>
              <w:rPr>
                <w:color w:val="000000"/>
              </w:rPr>
            </w:pPr>
            <w:r w:rsidRPr="00684616">
              <w:rPr>
                <w:color w:val="000000"/>
              </w:rPr>
              <w:t>20 519,44</w:t>
            </w:r>
          </w:p>
        </w:tc>
      </w:tr>
      <w:tr w:rsidR="009160BF" w:rsidRPr="00684616" w14:paraId="3F17E1E6" w14:textId="77777777" w:rsidTr="005E2A41">
        <w:trPr>
          <w:trHeight w:val="255"/>
        </w:trPr>
        <w:tc>
          <w:tcPr>
            <w:tcW w:w="3086" w:type="dxa"/>
            <w:tcBorders>
              <w:top w:val="nil"/>
              <w:left w:val="nil"/>
              <w:bottom w:val="nil"/>
              <w:right w:val="nil"/>
            </w:tcBorders>
            <w:shd w:val="clear" w:color="auto" w:fill="auto"/>
          </w:tcPr>
          <w:p w14:paraId="3C3D9D7E"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22CFBD32"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699F983"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C05E1F8"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78BAB697" w14:textId="77777777" w:rsidR="009160BF" w:rsidRPr="00684616" w:rsidRDefault="009160BF" w:rsidP="00A0782B">
            <w:pPr>
              <w:spacing w:line="192" w:lineRule="auto"/>
              <w:ind w:left="-57" w:right="-57"/>
              <w:jc w:val="center"/>
              <w:rPr>
                <w:color w:val="000000"/>
              </w:rPr>
            </w:pPr>
            <w:r w:rsidRPr="00684616">
              <w:rPr>
                <w:color w:val="000000"/>
              </w:rPr>
              <w:t>01 1 02 25410</w:t>
            </w:r>
          </w:p>
        </w:tc>
        <w:tc>
          <w:tcPr>
            <w:tcW w:w="639" w:type="dxa"/>
            <w:tcBorders>
              <w:top w:val="nil"/>
              <w:left w:val="nil"/>
              <w:bottom w:val="nil"/>
              <w:right w:val="nil"/>
            </w:tcBorders>
            <w:shd w:val="clear" w:color="auto" w:fill="auto"/>
          </w:tcPr>
          <w:p w14:paraId="2DFBB458"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2C42669E" w14:textId="77777777" w:rsidR="009160BF" w:rsidRPr="00684616" w:rsidRDefault="009160BF" w:rsidP="00A0782B">
            <w:pPr>
              <w:spacing w:line="192" w:lineRule="auto"/>
              <w:ind w:left="-57" w:right="-57"/>
              <w:jc w:val="right"/>
              <w:rPr>
                <w:color w:val="000000"/>
              </w:rPr>
            </w:pPr>
            <w:r w:rsidRPr="00684616">
              <w:rPr>
                <w:color w:val="000000"/>
              </w:rPr>
              <w:t>179 480,56</w:t>
            </w:r>
          </w:p>
        </w:tc>
        <w:tc>
          <w:tcPr>
            <w:tcW w:w="1768" w:type="dxa"/>
            <w:tcBorders>
              <w:top w:val="nil"/>
              <w:left w:val="nil"/>
              <w:bottom w:val="nil"/>
              <w:right w:val="nil"/>
            </w:tcBorders>
            <w:shd w:val="clear" w:color="auto" w:fill="auto"/>
          </w:tcPr>
          <w:p w14:paraId="0A677C4A" w14:textId="77777777" w:rsidR="009160BF" w:rsidRPr="00684616" w:rsidRDefault="009160BF" w:rsidP="00A0782B">
            <w:pPr>
              <w:spacing w:line="192" w:lineRule="auto"/>
              <w:ind w:left="-57" w:right="-57"/>
              <w:jc w:val="right"/>
              <w:rPr>
                <w:color w:val="000000"/>
              </w:rPr>
            </w:pPr>
            <w:r w:rsidRPr="00684616">
              <w:rPr>
                <w:color w:val="000000"/>
              </w:rPr>
              <w:t>179 480,56</w:t>
            </w:r>
          </w:p>
        </w:tc>
      </w:tr>
      <w:tr w:rsidR="009160BF" w:rsidRPr="00684616" w14:paraId="2D3B60A1" w14:textId="77777777" w:rsidTr="005E2A41">
        <w:trPr>
          <w:trHeight w:val="255"/>
        </w:trPr>
        <w:tc>
          <w:tcPr>
            <w:tcW w:w="3086" w:type="dxa"/>
            <w:tcBorders>
              <w:top w:val="nil"/>
              <w:left w:val="nil"/>
              <w:bottom w:val="nil"/>
              <w:right w:val="nil"/>
            </w:tcBorders>
            <w:shd w:val="clear" w:color="auto" w:fill="auto"/>
          </w:tcPr>
          <w:p w14:paraId="1242052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питания школьников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09CD7A46"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AD88AA0"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04AE2A2"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63E537C4" w14:textId="77777777" w:rsidR="009160BF" w:rsidRPr="00684616" w:rsidRDefault="009160BF" w:rsidP="00A0782B">
            <w:pPr>
              <w:spacing w:line="192" w:lineRule="auto"/>
              <w:ind w:left="-57" w:right="-57"/>
              <w:jc w:val="center"/>
              <w:rPr>
                <w:color w:val="000000"/>
              </w:rPr>
            </w:pPr>
            <w:r w:rsidRPr="00684616">
              <w:rPr>
                <w:color w:val="000000"/>
              </w:rPr>
              <w:t>01 1 04 00000</w:t>
            </w:r>
          </w:p>
        </w:tc>
        <w:tc>
          <w:tcPr>
            <w:tcW w:w="639" w:type="dxa"/>
            <w:tcBorders>
              <w:top w:val="nil"/>
              <w:left w:val="nil"/>
              <w:bottom w:val="nil"/>
              <w:right w:val="nil"/>
            </w:tcBorders>
            <w:shd w:val="clear" w:color="auto" w:fill="auto"/>
          </w:tcPr>
          <w:p w14:paraId="6B994F0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3792D1C" w14:textId="77777777" w:rsidR="009160BF" w:rsidRPr="00684616" w:rsidRDefault="009160BF" w:rsidP="00A0782B">
            <w:pPr>
              <w:spacing w:line="192" w:lineRule="auto"/>
              <w:ind w:left="-57" w:right="-57"/>
              <w:jc w:val="right"/>
              <w:rPr>
                <w:color w:val="000000"/>
              </w:rPr>
            </w:pPr>
            <w:r w:rsidRPr="00684616">
              <w:rPr>
                <w:color w:val="000000"/>
              </w:rPr>
              <w:t>6 823 845,00</w:t>
            </w:r>
          </w:p>
        </w:tc>
        <w:tc>
          <w:tcPr>
            <w:tcW w:w="1768" w:type="dxa"/>
            <w:tcBorders>
              <w:top w:val="nil"/>
              <w:left w:val="nil"/>
              <w:bottom w:val="nil"/>
              <w:right w:val="nil"/>
            </w:tcBorders>
            <w:shd w:val="clear" w:color="auto" w:fill="auto"/>
          </w:tcPr>
          <w:p w14:paraId="0AC4714D" w14:textId="77777777" w:rsidR="009160BF" w:rsidRPr="00684616" w:rsidRDefault="009160BF" w:rsidP="00A0782B">
            <w:pPr>
              <w:spacing w:line="192" w:lineRule="auto"/>
              <w:ind w:left="-57" w:right="-57"/>
              <w:jc w:val="right"/>
              <w:rPr>
                <w:color w:val="000000"/>
              </w:rPr>
            </w:pPr>
            <w:r w:rsidRPr="00684616">
              <w:rPr>
                <w:color w:val="000000"/>
              </w:rPr>
              <w:t>6 823 845,00</w:t>
            </w:r>
          </w:p>
        </w:tc>
      </w:tr>
      <w:tr w:rsidR="009160BF" w:rsidRPr="00684616" w14:paraId="129B638E" w14:textId="77777777" w:rsidTr="005E2A41">
        <w:trPr>
          <w:trHeight w:val="255"/>
        </w:trPr>
        <w:tc>
          <w:tcPr>
            <w:tcW w:w="3086" w:type="dxa"/>
            <w:tcBorders>
              <w:top w:val="nil"/>
              <w:left w:val="nil"/>
              <w:bottom w:val="nil"/>
              <w:right w:val="nil"/>
            </w:tcBorders>
            <w:shd w:val="clear" w:color="auto" w:fill="auto"/>
          </w:tcPr>
          <w:p w14:paraId="59F6C92B" w14:textId="77777777" w:rsidR="009160BF" w:rsidRPr="00684616" w:rsidRDefault="009160BF" w:rsidP="00A0782B">
            <w:pPr>
              <w:spacing w:line="192" w:lineRule="auto"/>
              <w:ind w:left="-57" w:right="-57"/>
              <w:jc w:val="both"/>
              <w:rPr>
                <w:color w:val="000000"/>
              </w:rPr>
            </w:pPr>
            <w:r w:rsidRPr="00684616">
              <w:rPr>
                <w:color w:val="000000"/>
              </w:rPr>
              <w:t>Организация и обеспечение оздоровления детей, проживающих на территории Изобильненского городского округа</w:t>
            </w:r>
          </w:p>
        </w:tc>
        <w:tc>
          <w:tcPr>
            <w:tcW w:w="665" w:type="dxa"/>
            <w:tcBorders>
              <w:top w:val="nil"/>
              <w:left w:val="nil"/>
              <w:bottom w:val="nil"/>
              <w:right w:val="nil"/>
            </w:tcBorders>
            <w:shd w:val="clear" w:color="auto" w:fill="auto"/>
          </w:tcPr>
          <w:p w14:paraId="6B9057CD"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B8543DE"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28960CE"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4B53B1C7" w14:textId="77777777" w:rsidR="009160BF" w:rsidRPr="00684616" w:rsidRDefault="009160BF" w:rsidP="00A0782B">
            <w:pPr>
              <w:spacing w:line="192" w:lineRule="auto"/>
              <w:ind w:left="-57" w:right="-57"/>
              <w:jc w:val="center"/>
              <w:rPr>
                <w:color w:val="000000"/>
              </w:rPr>
            </w:pPr>
            <w:r w:rsidRPr="00684616">
              <w:rPr>
                <w:color w:val="000000"/>
              </w:rPr>
              <w:t>01 1 04 20890</w:t>
            </w:r>
          </w:p>
        </w:tc>
        <w:tc>
          <w:tcPr>
            <w:tcW w:w="639" w:type="dxa"/>
            <w:tcBorders>
              <w:top w:val="nil"/>
              <w:left w:val="nil"/>
              <w:bottom w:val="nil"/>
              <w:right w:val="nil"/>
            </w:tcBorders>
            <w:shd w:val="clear" w:color="auto" w:fill="auto"/>
          </w:tcPr>
          <w:p w14:paraId="64D7EB3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A66B714" w14:textId="77777777" w:rsidR="009160BF" w:rsidRPr="00684616" w:rsidRDefault="009160BF" w:rsidP="00A0782B">
            <w:pPr>
              <w:spacing w:line="192" w:lineRule="auto"/>
              <w:ind w:left="-57" w:right="-57"/>
              <w:jc w:val="right"/>
              <w:rPr>
                <w:color w:val="000000"/>
              </w:rPr>
            </w:pPr>
            <w:r w:rsidRPr="00684616">
              <w:rPr>
                <w:color w:val="000000"/>
              </w:rPr>
              <w:t>6 823 845,00</w:t>
            </w:r>
          </w:p>
        </w:tc>
        <w:tc>
          <w:tcPr>
            <w:tcW w:w="1768" w:type="dxa"/>
            <w:tcBorders>
              <w:top w:val="nil"/>
              <w:left w:val="nil"/>
              <w:bottom w:val="nil"/>
              <w:right w:val="nil"/>
            </w:tcBorders>
            <w:shd w:val="clear" w:color="auto" w:fill="auto"/>
          </w:tcPr>
          <w:p w14:paraId="618A52E7" w14:textId="77777777" w:rsidR="009160BF" w:rsidRPr="00684616" w:rsidRDefault="009160BF" w:rsidP="00A0782B">
            <w:pPr>
              <w:spacing w:line="192" w:lineRule="auto"/>
              <w:ind w:left="-57" w:right="-57"/>
              <w:jc w:val="right"/>
              <w:rPr>
                <w:color w:val="000000"/>
              </w:rPr>
            </w:pPr>
            <w:r w:rsidRPr="00684616">
              <w:rPr>
                <w:color w:val="000000"/>
              </w:rPr>
              <w:t>6 823 845,00</w:t>
            </w:r>
          </w:p>
        </w:tc>
      </w:tr>
      <w:tr w:rsidR="009160BF" w:rsidRPr="00684616" w14:paraId="7607DAF6" w14:textId="77777777" w:rsidTr="005E2A41">
        <w:trPr>
          <w:trHeight w:val="255"/>
        </w:trPr>
        <w:tc>
          <w:tcPr>
            <w:tcW w:w="3086" w:type="dxa"/>
            <w:tcBorders>
              <w:top w:val="nil"/>
              <w:left w:val="nil"/>
              <w:bottom w:val="nil"/>
              <w:right w:val="nil"/>
            </w:tcBorders>
            <w:shd w:val="clear" w:color="auto" w:fill="auto"/>
          </w:tcPr>
          <w:p w14:paraId="6E46E6D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111F4E2"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8EC5FD7"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F257780"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1B662C6A" w14:textId="77777777" w:rsidR="009160BF" w:rsidRPr="00684616" w:rsidRDefault="009160BF" w:rsidP="00A0782B">
            <w:pPr>
              <w:spacing w:line="192" w:lineRule="auto"/>
              <w:ind w:left="-57" w:right="-57"/>
              <w:jc w:val="center"/>
              <w:rPr>
                <w:color w:val="000000"/>
              </w:rPr>
            </w:pPr>
            <w:r w:rsidRPr="00684616">
              <w:rPr>
                <w:color w:val="000000"/>
              </w:rPr>
              <w:t>01 1 04 20890</w:t>
            </w:r>
          </w:p>
        </w:tc>
        <w:tc>
          <w:tcPr>
            <w:tcW w:w="639" w:type="dxa"/>
            <w:tcBorders>
              <w:top w:val="nil"/>
              <w:left w:val="nil"/>
              <w:bottom w:val="nil"/>
              <w:right w:val="nil"/>
            </w:tcBorders>
            <w:shd w:val="clear" w:color="auto" w:fill="auto"/>
          </w:tcPr>
          <w:p w14:paraId="39C299D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99514A3" w14:textId="77777777" w:rsidR="009160BF" w:rsidRPr="00684616" w:rsidRDefault="009160BF" w:rsidP="00A0782B">
            <w:pPr>
              <w:spacing w:line="192" w:lineRule="auto"/>
              <w:ind w:left="-57" w:right="-57"/>
              <w:jc w:val="right"/>
              <w:rPr>
                <w:color w:val="000000"/>
              </w:rPr>
            </w:pPr>
            <w:r w:rsidRPr="00684616">
              <w:rPr>
                <w:color w:val="000000"/>
              </w:rPr>
              <w:t>2 407 725,00</w:t>
            </w:r>
          </w:p>
        </w:tc>
        <w:tc>
          <w:tcPr>
            <w:tcW w:w="1768" w:type="dxa"/>
            <w:tcBorders>
              <w:top w:val="nil"/>
              <w:left w:val="nil"/>
              <w:bottom w:val="nil"/>
              <w:right w:val="nil"/>
            </w:tcBorders>
            <w:shd w:val="clear" w:color="auto" w:fill="auto"/>
          </w:tcPr>
          <w:p w14:paraId="6745A640" w14:textId="77777777" w:rsidR="009160BF" w:rsidRPr="00684616" w:rsidRDefault="009160BF" w:rsidP="00A0782B">
            <w:pPr>
              <w:spacing w:line="192" w:lineRule="auto"/>
              <w:ind w:left="-57" w:right="-57"/>
              <w:jc w:val="right"/>
              <w:rPr>
                <w:color w:val="000000"/>
              </w:rPr>
            </w:pPr>
            <w:r w:rsidRPr="00684616">
              <w:rPr>
                <w:color w:val="000000"/>
              </w:rPr>
              <w:t>2 407 725,00</w:t>
            </w:r>
          </w:p>
        </w:tc>
      </w:tr>
      <w:tr w:rsidR="009160BF" w:rsidRPr="00684616" w14:paraId="51EA4B6B" w14:textId="77777777" w:rsidTr="005E2A41">
        <w:trPr>
          <w:trHeight w:val="255"/>
        </w:trPr>
        <w:tc>
          <w:tcPr>
            <w:tcW w:w="3086" w:type="dxa"/>
            <w:tcBorders>
              <w:top w:val="nil"/>
              <w:left w:val="nil"/>
              <w:bottom w:val="nil"/>
              <w:right w:val="nil"/>
            </w:tcBorders>
            <w:shd w:val="clear" w:color="auto" w:fill="auto"/>
          </w:tcPr>
          <w:p w14:paraId="2667F6EC"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7D787068"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07D3A39"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F2F5AAD"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46B65AA4" w14:textId="77777777" w:rsidR="009160BF" w:rsidRPr="00684616" w:rsidRDefault="009160BF" w:rsidP="00A0782B">
            <w:pPr>
              <w:spacing w:line="192" w:lineRule="auto"/>
              <w:ind w:left="-57" w:right="-57"/>
              <w:jc w:val="center"/>
              <w:rPr>
                <w:color w:val="000000"/>
              </w:rPr>
            </w:pPr>
            <w:r w:rsidRPr="00684616">
              <w:rPr>
                <w:color w:val="000000"/>
              </w:rPr>
              <w:t>01 1 04 20890</w:t>
            </w:r>
          </w:p>
        </w:tc>
        <w:tc>
          <w:tcPr>
            <w:tcW w:w="639" w:type="dxa"/>
            <w:tcBorders>
              <w:top w:val="nil"/>
              <w:left w:val="nil"/>
              <w:bottom w:val="nil"/>
              <w:right w:val="nil"/>
            </w:tcBorders>
            <w:shd w:val="clear" w:color="auto" w:fill="auto"/>
          </w:tcPr>
          <w:p w14:paraId="5CC01D78"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513760E8" w14:textId="77777777" w:rsidR="009160BF" w:rsidRPr="00684616" w:rsidRDefault="009160BF" w:rsidP="00A0782B">
            <w:pPr>
              <w:spacing w:line="192" w:lineRule="auto"/>
              <w:ind w:left="-57" w:right="-57"/>
              <w:jc w:val="right"/>
              <w:rPr>
                <w:color w:val="000000"/>
              </w:rPr>
            </w:pPr>
            <w:r w:rsidRPr="00684616">
              <w:rPr>
                <w:color w:val="000000"/>
              </w:rPr>
              <w:t>4 416 120,00</w:t>
            </w:r>
          </w:p>
        </w:tc>
        <w:tc>
          <w:tcPr>
            <w:tcW w:w="1768" w:type="dxa"/>
            <w:tcBorders>
              <w:top w:val="nil"/>
              <w:left w:val="nil"/>
              <w:bottom w:val="nil"/>
              <w:right w:val="nil"/>
            </w:tcBorders>
            <w:shd w:val="clear" w:color="auto" w:fill="auto"/>
          </w:tcPr>
          <w:p w14:paraId="548D75BA" w14:textId="77777777" w:rsidR="009160BF" w:rsidRPr="00684616" w:rsidRDefault="009160BF" w:rsidP="00A0782B">
            <w:pPr>
              <w:spacing w:line="192" w:lineRule="auto"/>
              <w:ind w:left="-57" w:right="-57"/>
              <w:jc w:val="right"/>
              <w:rPr>
                <w:color w:val="000000"/>
              </w:rPr>
            </w:pPr>
            <w:r w:rsidRPr="00684616">
              <w:rPr>
                <w:color w:val="000000"/>
              </w:rPr>
              <w:t>4 416 120,00</w:t>
            </w:r>
          </w:p>
        </w:tc>
      </w:tr>
      <w:tr w:rsidR="009160BF" w:rsidRPr="00684616" w14:paraId="0D536541" w14:textId="77777777" w:rsidTr="005E2A41">
        <w:trPr>
          <w:trHeight w:val="255"/>
        </w:trPr>
        <w:tc>
          <w:tcPr>
            <w:tcW w:w="3086" w:type="dxa"/>
            <w:tcBorders>
              <w:top w:val="nil"/>
              <w:left w:val="nil"/>
              <w:bottom w:val="nil"/>
              <w:right w:val="nil"/>
            </w:tcBorders>
            <w:shd w:val="clear" w:color="auto" w:fill="auto"/>
          </w:tcPr>
          <w:p w14:paraId="245C2276"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и обеспечение оздоровления детей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7DA2D37E"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A9885AD"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84D3641"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452757D8" w14:textId="77777777" w:rsidR="009160BF" w:rsidRPr="00684616" w:rsidRDefault="009160BF" w:rsidP="00A0782B">
            <w:pPr>
              <w:spacing w:line="192" w:lineRule="auto"/>
              <w:ind w:left="-57" w:right="-57"/>
              <w:jc w:val="center"/>
              <w:rPr>
                <w:color w:val="000000"/>
              </w:rPr>
            </w:pPr>
            <w:r w:rsidRPr="00684616">
              <w:rPr>
                <w:color w:val="000000"/>
              </w:rPr>
              <w:t>01 1 05 00000</w:t>
            </w:r>
          </w:p>
        </w:tc>
        <w:tc>
          <w:tcPr>
            <w:tcW w:w="639" w:type="dxa"/>
            <w:tcBorders>
              <w:top w:val="nil"/>
              <w:left w:val="nil"/>
              <w:bottom w:val="nil"/>
              <w:right w:val="nil"/>
            </w:tcBorders>
            <w:shd w:val="clear" w:color="auto" w:fill="auto"/>
          </w:tcPr>
          <w:p w14:paraId="1161D99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1E5C481" w14:textId="77777777" w:rsidR="009160BF" w:rsidRPr="00684616" w:rsidRDefault="009160BF" w:rsidP="00A0782B">
            <w:pPr>
              <w:spacing w:line="192" w:lineRule="auto"/>
              <w:ind w:left="-57" w:right="-57"/>
              <w:jc w:val="right"/>
              <w:rPr>
                <w:color w:val="000000"/>
              </w:rPr>
            </w:pPr>
            <w:r w:rsidRPr="00684616">
              <w:rPr>
                <w:color w:val="000000"/>
              </w:rPr>
              <w:t>1 549 532,28</w:t>
            </w:r>
          </w:p>
        </w:tc>
        <w:tc>
          <w:tcPr>
            <w:tcW w:w="1768" w:type="dxa"/>
            <w:tcBorders>
              <w:top w:val="nil"/>
              <w:left w:val="nil"/>
              <w:bottom w:val="nil"/>
              <w:right w:val="nil"/>
            </w:tcBorders>
            <w:shd w:val="clear" w:color="auto" w:fill="auto"/>
          </w:tcPr>
          <w:p w14:paraId="16B087B8" w14:textId="77777777" w:rsidR="009160BF" w:rsidRPr="00684616" w:rsidRDefault="009160BF" w:rsidP="00A0782B">
            <w:pPr>
              <w:spacing w:line="192" w:lineRule="auto"/>
              <w:ind w:left="-57" w:right="-57"/>
              <w:jc w:val="right"/>
              <w:rPr>
                <w:color w:val="000000"/>
              </w:rPr>
            </w:pPr>
            <w:r w:rsidRPr="00684616">
              <w:rPr>
                <w:color w:val="000000"/>
              </w:rPr>
              <w:t>1 127 208,87</w:t>
            </w:r>
          </w:p>
        </w:tc>
      </w:tr>
      <w:tr w:rsidR="009160BF" w:rsidRPr="00684616" w14:paraId="326B57BF" w14:textId="77777777" w:rsidTr="005E2A41">
        <w:trPr>
          <w:trHeight w:val="255"/>
        </w:trPr>
        <w:tc>
          <w:tcPr>
            <w:tcW w:w="3086" w:type="dxa"/>
            <w:tcBorders>
              <w:top w:val="nil"/>
              <w:left w:val="nil"/>
              <w:bottom w:val="nil"/>
              <w:right w:val="nil"/>
            </w:tcBorders>
            <w:shd w:val="clear" w:color="auto" w:fill="auto"/>
          </w:tcPr>
          <w:p w14:paraId="5360260F"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2AA0F72D"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C373822"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D7178CB"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3533FB1C" w14:textId="77777777" w:rsidR="009160BF" w:rsidRPr="00684616" w:rsidRDefault="009160BF" w:rsidP="00A0782B">
            <w:pPr>
              <w:spacing w:line="192" w:lineRule="auto"/>
              <w:ind w:left="-57" w:right="-57"/>
              <w:jc w:val="center"/>
              <w:rPr>
                <w:color w:val="000000"/>
              </w:rPr>
            </w:pPr>
            <w:r w:rsidRPr="00684616">
              <w:rPr>
                <w:color w:val="000000"/>
              </w:rPr>
              <w:t>01 1 05 11010</w:t>
            </w:r>
          </w:p>
        </w:tc>
        <w:tc>
          <w:tcPr>
            <w:tcW w:w="639" w:type="dxa"/>
            <w:tcBorders>
              <w:top w:val="nil"/>
              <w:left w:val="nil"/>
              <w:bottom w:val="nil"/>
              <w:right w:val="nil"/>
            </w:tcBorders>
            <w:shd w:val="clear" w:color="auto" w:fill="auto"/>
          </w:tcPr>
          <w:p w14:paraId="2635224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F711E70" w14:textId="77777777" w:rsidR="009160BF" w:rsidRPr="00684616" w:rsidRDefault="009160BF" w:rsidP="00A0782B">
            <w:pPr>
              <w:spacing w:line="192" w:lineRule="auto"/>
              <w:ind w:left="-57" w:right="-57"/>
              <w:jc w:val="right"/>
              <w:rPr>
                <w:color w:val="000000"/>
              </w:rPr>
            </w:pPr>
            <w:r w:rsidRPr="00684616">
              <w:rPr>
                <w:color w:val="000000"/>
              </w:rPr>
              <w:t>701 152,28</w:t>
            </w:r>
          </w:p>
        </w:tc>
        <w:tc>
          <w:tcPr>
            <w:tcW w:w="1768" w:type="dxa"/>
            <w:tcBorders>
              <w:top w:val="nil"/>
              <w:left w:val="nil"/>
              <w:bottom w:val="nil"/>
              <w:right w:val="nil"/>
            </w:tcBorders>
            <w:shd w:val="clear" w:color="auto" w:fill="auto"/>
          </w:tcPr>
          <w:p w14:paraId="11A99950" w14:textId="77777777" w:rsidR="009160BF" w:rsidRPr="00684616" w:rsidRDefault="009160BF" w:rsidP="00A0782B">
            <w:pPr>
              <w:spacing w:line="192" w:lineRule="auto"/>
              <w:ind w:left="-57" w:right="-57"/>
              <w:jc w:val="right"/>
              <w:rPr>
                <w:color w:val="000000"/>
              </w:rPr>
            </w:pPr>
            <w:r w:rsidRPr="00684616">
              <w:rPr>
                <w:color w:val="000000"/>
              </w:rPr>
              <w:t>702 148,87</w:t>
            </w:r>
          </w:p>
        </w:tc>
      </w:tr>
      <w:tr w:rsidR="009160BF" w:rsidRPr="00684616" w14:paraId="65DA5095" w14:textId="77777777" w:rsidTr="005E2A41">
        <w:trPr>
          <w:trHeight w:val="255"/>
        </w:trPr>
        <w:tc>
          <w:tcPr>
            <w:tcW w:w="3086" w:type="dxa"/>
            <w:tcBorders>
              <w:top w:val="nil"/>
              <w:left w:val="nil"/>
              <w:bottom w:val="nil"/>
              <w:right w:val="nil"/>
            </w:tcBorders>
            <w:shd w:val="clear" w:color="auto" w:fill="auto"/>
          </w:tcPr>
          <w:p w14:paraId="5B121161"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w:t>
            </w:r>
            <w:r w:rsidRPr="00684616">
              <w:rPr>
                <w:color w:val="000000"/>
              </w:rPr>
              <w:lastRenderedPageBreak/>
              <w:t>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5F318BA8" w14:textId="77777777" w:rsidR="009160BF" w:rsidRPr="00684616" w:rsidRDefault="009160BF" w:rsidP="00A0782B">
            <w:pPr>
              <w:spacing w:line="192" w:lineRule="auto"/>
              <w:ind w:left="-57" w:right="-57"/>
              <w:jc w:val="center"/>
              <w:rPr>
                <w:color w:val="000000"/>
              </w:rPr>
            </w:pPr>
            <w:r w:rsidRPr="00684616">
              <w:rPr>
                <w:color w:val="000000"/>
              </w:rPr>
              <w:lastRenderedPageBreak/>
              <w:t>606</w:t>
            </w:r>
          </w:p>
        </w:tc>
        <w:tc>
          <w:tcPr>
            <w:tcW w:w="538" w:type="dxa"/>
            <w:tcBorders>
              <w:top w:val="nil"/>
              <w:left w:val="nil"/>
              <w:bottom w:val="nil"/>
              <w:right w:val="nil"/>
            </w:tcBorders>
            <w:shd w:val="clear" w:color="auto" w:fill="auto"/>
          </w:tcPr>
          <w:p w14:paraId="0AC78892"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3CF0908"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589A3007" w14:textId="77777777" w:rsidR="009160BF" w:rsidRPr="00684616" w:rsidRDefault="009160BF" w:rsidP="00A0782B">
            <w:pPr>
              <w:spacing w:line="192" w:lineRule="auto"/>
              <w:ind w:left="-57" w:right="-57"/>
              <w:jc w:val="center"/>
              <w:rPr>
                <w:color w:val="000000"/>
              </w:rPr>
            </w:pPr>
            <w:r w:rsidRPr="00684616">
              <w:rPr>
                <w:color w:val="000000"/>
              </w:rPr>
              <w:t>01 1 05 11010</w:t>
            </w:r>
          </w:p>
        </w:tc>
        <w:tc>
          <w:tcPr>
            <w:tcW w:w="639" w:type="dxa"/>
            <w:tcBorders>
              <w:top w:val="nil"/>
              <w:left w:val="nil"/>
              <w:bottom w:val="nil"/>
              <w:right w:val="nil"/>
            </w:tcBorders>
            <w:shd w:val="clear" w:color="auto" w:fill="auto"/>
          </w:tcPr>
          <w:p w14:paraId="2E315842"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36139C0B" w14:textId="77777777" w:rsidR="009160BF" w:rsidRPr="00684616" w:rsidRDefault="009160BF" w:rsidP="00A0782B">
            <w:pPr>
              <w:spacing w:line="192" w:lineRule="auto"/>
              <w:ind w:left="-57" w:right="-57"/>
              <w:jc w:val="right"/>
              <w:rPr>
                <w:color w:val="000000"/>
              </w:rPr>
            </w:pPr>
            <w:r w:rsidRPr="00684616">
              <w:rPr>
                <w:color w:val="000000"/>
              </w:rPr>
              <w:t>657 822,41</w:t>
            </w:r>
          </w:p>
        </w:tc>
        <w:tc>
          <w:tcPr>
            <w:tcW w:w="1768" w:type="dxa"/>
            <w:tcBorders>
              <w:top w:val="nil"/>
              <w:left w:val="nil"/>
              <w:bottom w:val="nil"/>
              <w:right w:val="nil"/>
            </w:tcBorders>
            <w:shd w:val="clear" w:color="auto" w:fill="auto"/>
          </w:tcPr>
          <w:p w14:paraId="29561116" w14:textId="77777777" w:rsidR="009160BF" w:rsidRPr="00684616" w:rsidRDefault="009160BF" w:rsidP="00A0782B">
            <w:pPr>
              <w:spacing w:line="192" w:lineRule="auto"/>
              <w:ind w:left="-57" w:right="-57"/>
              <w:jc w:val="right"/>
              <w:rPr>
                <w:color w:val="000000"/>
              </w:rPr>
            </w:pPr>
            <w:r w:rsidRPr="00684616">
              <w:rPr>
                <w:color w:val="000000"/>
              </w:rPr>
              <w:t>657 822,41</w:t>
            </w:r>
          </w:p>
        </w:tc>
      </w:tr>
      <w:tr w:rsidR="009160BF" w:rsidRPr="00684616" w14:paraId="7A256B91" w14:textId="77777777" w:rsidTr="005E2A41">
        <w:trPr>
          <w:trHeight w:val="255"/>
        </w:trPr>
        <w:tc>
          <w:tcPr>
            <w:tcW w:w="3086" w:type="dxa"/>
            <w:tcBorders>
              <w:top w:val="nil"/>
              <w:left w:val="nil"/>
              <w:bottom w:val="nil"/>
              <w:right w:val="nil"/>
            </w:tcBorders>
            <w:shd w:val="clear" w:color="auto" w:fill="auto"/>
          </w:tcPr>
          <w:p w14:paraId="03524AE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7116E65"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42C4DBAE"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52C7B85"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668B5549" w14:textId="77777777" w:rsidR="009160BF" w:rsidRPr="00684616" w:rsidRDefault="009160BF" w:rsidP="00A0782B">
            <w:pPr>
              <w:spacing w:line="192" w:lineRule="auto"/>
              <w:ind w:left="-57" w:right="-57"/>
              <w:jc w:val="center"/>
              <w:rPr>
                <w:color w:val="000000"/>
              </w:rPr>
            </w:pPr>
            <w:r w:rsidRPr="00684616">
              <w:rPr>
                <w:color w:val="000000"/>
              </w:rPr>
              <w:t>01 1 05 11010</w:t>
            </w:r>
          </w:p>
        </w:tc>
        <w:tc>
          <w:tcPr>
            <w:tcW w:w="639" w:type="dxa"/>
            <w:tcBorders>
              <w:top w:val="nil"/>
              <w:left w:val="nil"/>
              <w:bottom w:val="nil"/>
              <w:right w:val="nil"/>
            </w:tcBorders>
            <w:shd w:val="clear" w:color="auto" w:fill="auto"/>
          </w:tcPr>
          <w:p w14:paraId="0A53C5A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AD2ACB3" w14:textId="77777777" w:rsidR="009160BF" w:rsidRPr="00684616" w:rsidRDefault="009160BF" w:rsidP="00A0782B">
            <w:pPr>
              <w:spacing w:line="192" w:lineRule="auto"/>
              <w:ind w:left="-57" w:right="-57"/>
              <w:jc w:val="right"/>
              <w:rPr>
                <w:color w:val="000000"/>
              </w:rPr>
            </w:pPr>
            <w:r w:rsidRPr="00684616">
              <w:rPr>
                <w:color w:val="000000"/>
              </w:rPr>
              <w:t>43 329,87</w:t>
            </w:r>
          </w:p>
        </w:tc>
        <w:tc>
          <w:tcPr>
            <w:tcW w:w="1768" w:type="dxa"/>
            <w:tcBorders>
              <w:top w:val="nil"/>
              <w:left w:val="nil"/>
              <w:bottom w:val="nil"/>
              <w:right w:val="nil"/>
            </w:tcBorders>
            <w:shd w:val="clear" w:color="auto" w:fill="auto"/>
          </w:tcPr>
          <w:p w14:paraId="0F3833BC" w14:textId="77777777" w:rsidR="009160BF" w:rsidRPr="00684616" w:rsidRDefault="009160BF" w:rsidP="00A0782B">
            <w:pPr>
              <w:spacing w:line="192" w:lineRule="auto"/>
              <w:ind w:left="-57" w:right="-57"/>
              <w:jc w:val="right"/>
              <w:rPr>
                <w:color w:val="000000"/>
              </w:rPr>
            </w:pPr>
            <w:r w:rsidRPr="00684616">
              <w:rPr>
                <w:color w:val="000000"/>
              </w:rPr>
              <w:t>44 326,46</w:t>
            </w:r>
          </w:p>
        </w:tc>
      </w:tr>
      <w:tr w:rsidR="009160BF" w:rsidRPr="00684616" w14:paraId="3A481171" w14:textId="77777777" w:rsidTr="005E2A41">
        <w:trPr>
          <w:trHeight w:val="255"/>
        </w:trPr>
        <w:tc>
          <w:tcPr>
            <w:tcW w:w="3086" w:type="dxa"/>
            <w:tcBorders>
              <w:top w:val="nil"/>
              <w:left w:val="nil"/>
              <w:bottom w:val="nil"/>
              <w:right w:val="nil"/>
            </w:tcBorders>
            <w:shd w:val="clear" w:color="auto" w:fill="auto"/>
          </w:tcPr>
          <w:p w14:paraId="089C8354" w14:textId="77777777" w:rsidR="009160BF" w:rsidRPr="00684616" w:rsidRDefault="009160BF" w:rsidP="00A0782B">
            <w:pPr>
              <w:spacing w:line="192" w:lineRule="auto"/>
              <w:ind w:left="-57" w:right="-57"/>
              <w:jc w:val="both"/>
              <w:rPr>
                <w:color w:val="000000"/>
              </w:rPr>
            </w:pPr>
            <w:r w:rsidRPr="00684616">
              <w:rPr>
                <w:color w:val="000000"/>
              </w:rPr>
              <w:t>Организация и обеспечение оздоровление детей, проживающих на территории Изобильненского городского округа</w:t>
            </w:r>
          </w:p>
        </w:tc>
        <w:tc>
          <w:tcPr>
            <w:tcW w:w="665" w:type="dxa"/>
            <w:tcBorders>
              <w:top w:val="nil"/>
              <w:left w:val="nil"/>
              <w:bottom w:val="nil"/>
              <w:right w:val="nil"/>
            </w:tcBorders>
            <w:shd w:val="clear" w:color="auto" w:fill="auto"/>
          </w:tcPr>
          <w:p w14:paraId="7766E57C"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417EBA30"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5B98BE5"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2A389C78" w14:textId="77777777" w:rsidR="009160BF" w:rsidRPr="00684616" w:rsidRDefault="009160BF" w:rsidP="00A0782B">
            <w:pPr>
              <w:spacing w:line="192" w:lineRule="auto"/>
              <w:ind w:left="-57" w:right="-57"/>
              <w:jc w:val="center"/>
              <w:rPr>
                <w:color w:val="000000"/>
              </w:rPr>
            </w:pPr>
            <w:r w:rsidRPr="00684616">
              <w:rPr>
                <w:color w:val="000000"/>
              </w:rPr>
              <w:t>01 1 05 20890</w:t>
            </w:r>
          </w:p>
        </w:tc>
        <w:tc>
          <w:tcPr>
            <w:tcW w:w="639" w:type="dxa"/>
            <w:tcBorders>
              <w:top w:val="nil"/>
              <w:left w:val="nil"/>
              <w:bottom w:val="nil"/>
              <w:right w:val="nil"/>
            </w:tcBorders>
            <w:shd w:val="clear" w:color="auto" w:fill="auto"/>
          </w:tcPr>
          <w:p w14:paraId="58D77DF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E0916F2" w14:textId="77777777" w:rsidR="009160BF" w:rsidRPr="00684616" w:rsidRDefault="009160BF" w:rsidP="00A0782B">
            <w:pPr>
              <w:spacing w:line="192" w:lineRule="auto"/>
              <w:ind w:left="-57" w:right="-57"/>
              <w:jc w:val="right"/>
              <w:rPr>
                <w:color w:val="000000"/>
              </w:rPr>
            </w:pPr>
            <w:r w:rsidRPr="00684616">
              <w:rPr>
                <w:color w:val="000000"/>
              </w:rPr>
              <w:t>848 380,00</w:t>
            </w:r>
          </w:p>
        </w:tc>
        <w:tc>
          <w:tcPr>
            <w:tcW w:w="1768" w:type="dxa"/>
            <w:tcBorders>
              <w:top w:val="nil"/>
              <w:left w:val="nil"/>
              <w:bottom w:val="nil"/>
              <w:right w:val="nil"/>
            </w:tcBorders>
            <w:shd w:val="clear" w:color="auto" w:fill="auto"/>
          </w:tcPr>
          <w:p w14:paraId="1DC2190F" w14:textId="77777777" w:rsidR="009160BF" w:rsidRPr="00684616" w:rsidRDefault="009160BF" w:rsidP="00A0782B">
            <w:pPr>
              <w:spacing w:line="192" w:lineRule="auto"/>
              <w:ind w:left="-57" w:right="-57"/>
              <w:jc w:val="right"/>
              <w:rPr>
                <w:color w:val="000000"/>
              </w:rPr>
            </w:pPr>
            <w:r w:rsidRPr="00684616">
              <w:rPr>
                <w:color w:val="000000"/>
              </w:rPr>
              <w:t>425 060,00</w:t>
            </w:r>
          </w:p>
        </w:tc>
      </w:tr>
      <w:tr w:rsidR="009160BF" w:rsidRPr="00684616" w14:paraId="3FFB3BA6" w14:textId="77777777" w:rsidTr="005E2A41">
        <w:trPr>
          <w:trHeight w:val="255"/>
        </w:trPr>
        <w:tc>
          <w:tcPr>
            <w:tcW w:w="3086" w:type="dxa"/>
            <w:tcBorders>
              <w:top w:val="nil"/>
              <w:left w:val="nil"/>
              <w:bottom w:val="nil"/>
              <w:right w:val="nil"/>
            </w:tcBorders>
            <w:shd w:val="clear" w:color="auto" w:fill="auto"/>
          </w:tcPr>
          <w:p w14:paraId="79D1F05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05FE4713"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06F954FC"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63DFA0D"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32AE8889" w14:textId="77777777" w:rsidR="009160BF" w:rsidRPr="00684616" w:rsidRDefault="009160BF" w:rsidP="00A0782B">
            <w:pPr>
              <w:spacing w:line="192" w:lineRule="auto"/>
              <w:ind w:left="-57" w:right="-57"/>
              <w:jc w:val="center"/>
              <w:rPr>
                <w:color w:val="000000"/>
              </w:rPr>
            </w:pPr>
            <w:r w:rsidRPr="00684616">
              <w:rPr>
                <w:color w:val="000000"/>
              </w:rPr>
              <w:t>01 1 05 20890</w:t>
            </w:r>
          </w:p>
        </w:tc>
        <w:tc>
          <w:tcPr>
            <w:tcW w:w="639" w:type="dxa"/>
            <w:tcBorders>
              <w:top w:val="nil"/>
              <w:left w:val="nil"/>
              <w:bottom w:val="nil"/>
              <w:right w:val="nil"/>
            </w:tcBorders>
            <w:shd w:val="clear" w:color="auto" w:fill="auto"/>
          </w:tcPr>
          <w:p w14:paraId="6CB8B201"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0491C016" w14:textId="77777777" w:rsidR="009160BF" w:rsidRPr="00684616" w:rsidRDefault="009160BF" w:rsidP="00A0782B">
            <w:pPr>
              <w:spacing w:line="192" w:lineRule="auto"/>
              <w:ind w:left="-57" w:right="-57"/>
              <w:jc w:val="right"/>
              <w:rPr>
                <w:color w:val="000000"/>
              </w:rPr>
            </w:pPr>
            <w:r w:rsidRPr="00684616">
              <w:rPr>
                <w:color w:val="000000"/>
              </w:rPr>
              <w:t>32 760,00</w:t>
            </w:r>
          </w:p>
        </w:tc>
        <w:tc>
          <w:tcPr>
            <w:tcW w:w="1768" w:type="dxa"/>
            <w:tcBorders>
              <w:top w:val="nil"/>
              <w:left w:val="nil"/>
              <w:bottom w:val="nil"/>
              <w:right w:val="nil"/>
            </w:tcBorders>
            <w:shd w:val="clear" w:color="auto" w:fill="auto"/>
          </w:tcPr>
          <w:p w14:paraId="6682B8DF" w14:textId="77777777" w:rsidR="009160BF" w:rsidRPr="00684616" w:rsidRDefault="009160BF" w:rsidP="00A0782B">
            <w:pPr>
              <w:spacing w:line="192" w:lineRule="auto"/>
              <w:ind w:left="-57" w:right="-57"/>
              <w:jc w:val="right"/>
              <w:rPr>
                <w:color w:val="000000"/>
              </w:rPr>
            </w:pPr>
            <w:r w:rsidRPr="00684616">
              <w:rPr>
                <w:color w:val="000000"/>
              </w:rPr>
              <w:t>32 760,00</w:t>
            </w:r>
          </w:p>
        </w:tc>
      </w:tr>
      <w:tr w:rsidR="009160BF" w:rsidRPr="00684616" w14:paraId="20D610D2" w14:textId="77777777" w:rsidTr="005E2A41">
        <w:trPr>
          <w:trHeight w:val="255"/>
        </w:trPr>
        <w:tc>
          <w:tcPr>
            <w:tcW w:w="3086" w:type="dxa"/>
            <w:tcBorders>
              <w:top w:val="nil"/>
              <w:left w:val="nil"/>
              <w:bottom w:val="nil"/>
              <w:right w:val="nil"/>
            </w:tcBorders>
            <w:shd w:val="clear" w:color="auto" w:fill="auto"/>
          </w:tcPr>
          <w:p w14:paraId="242C13B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9FD271A"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0FD1DF33"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16C5756"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345F2D60" w14:textId="77777777" w:rsidR="009160BF" w:rsidRPr="00684616" w:rsidRDefault="009160BF" w:rsidP="00A0782B">
            <w:pPr>
              <w:spacing w:line="192" w:lineRule="auto"/>
              <w:ind w:left="-57" w:right="-57"/>
              <w:jc w:val="center"/>
              <w:rPr>
                <w:color w:val="000000"/>
              </w:rPr>
            </w:pPr>
            <w:r w:rsidRPr="00684616">
              <w:rPr>
                <w:color w:val="000000"/>
              </w:rPr>
              <w:t>01 1 05 20890</w:t>
            </w:r>
          </w:p>
        </w:tc>
        <w:tc>
          <w:tcPr>
            <w:tcW w:w="639" w:type="dxa"/>
            <w:tcBorders>
              <w:top w:val="nil"/>
              <w:left w:val="nil"/>
              <w:bottom w:val="nil"/>
              <w:right w:val="nil"/>
            </w:tcBorders>
            <w:shd w:val="clear" w:color="auto" w:fill="auto"/>
          </w:tcPr>
          <w:p w14:paraId="425C790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09B7C2F" w14:textId="77777777" w:rsidR="009160BF" w:rsidRPr="00684616" w:rsidRDefault="009160BF" w:rsidP="00A0782B">
            <w:pPr>
              <w:spacing w:line="192" w:lineRule="auto"/>
              <w:ind w:left="-57" w:right="-57"/>
              <w:jc w:val="right"/>
              <w:rPr>
                <w:color w:val="000000"/>
              </w:rPr>
            </w:pPr>
            <w:r w:rsidRPr="00684616">
              <w:rPr>
                <w:color w:val="000000"/>
              </w:rPr>
              <w:t>198 600,00</w:t>
            </w:r>
          </w:p>
        </w:tc>
        <w:tc>
          <w:tcPr>
            <w:tcW w:w="1768" w:type="dxa"/>
            <w:tcBorders>
              <w:top w:val="nil"/>
              <w:left w:val="nil"/>
              <w:bottom w:val="nil"/>
              <w:right w:val="nil"/>
            </w:tcBorders>
            <w:shd w:val="clear" w:color="auto" w:fill="auto"/>
          </w:tcPr>
          <w:p w14:paraId="17F8049F" w14:textId="77777777" w:rsidR="009160BF" w:rsidRPr="00684616" w:rsidRDefault="009160BF" w:rsidP="00A0782B">
            <w:pPr>
              <w:spacing w:line="192" w:lineRule="auto"/>
              <w:ind w:left="-57" w:right="-57"/>
              <w:jc w:val="right"/>
              <w:rPr>
                <w:color w:val="000000"/>
              </w:rPr>
            </w:pPr>
            <w:r w:rsidRPr="00684616">
              <w:rPr>
                <w:color w:val="000000"/>
              </w:rPr>
              <w:t>198 600,00</w:t>
            </w:r>
          </w:p>
        </w:tc>
      </w:tr>
      <w:tr w:rsidR="009160BF" w:rsidRPr="00684616" w14:paraId="696B4261" w14:textId="77777777" w:rsidTr="005E2A41">
        <w:trPr>
          <w:trHeight w:val="255"/>
        </w:trPr>
        <w:tc>
          <w:tcPr>
            <w:tcW w:w="3086" w:type="dxa"/>
            <w:tcBorders>
              <w:top w:val="nil"/>
              <w:left w:val="nil"/>
              <w:bottom w:val="nil"/>
              <w:right w:val="nil"/>
            </w:tcBorders>
            <w:shd w:val="clear" w:color="auto" w:fill="auto"/>
          </w:tcPr>
          <w:p w14:paraId="4F4FFF96"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4B0CF947"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4BC40630"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A2E40C5"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1B779D89" w14:textId="77777777" w:rsidR="009160BF" w:rsidRPr="00684616" w:rsidRDefault="009160BF" w:rsidP="00A0782B">
            <w:pPr>
              <w:spacing w:line="192" w:lineRule="auto"/>
              <w:ind w:left="-57" w:right="-57"/>
              <w:jc w:val="center"/>
              <w:rPr>
                <w:color w:val="000000"/>
              </w:rPr>
            </w:pPr>
            <w:r w:rsidRPr="00684616">
              <w:rPr>
                <w:color w:val="000000"/>
              </w:rPr>
              <w:t>01 1 05 20890</w:t>
            </w:r>
          </w:p>
        </w:tc>
        <w:tc>
          <w:tcPr>
            <w:tcW w:w="639" w:type="dxa"/>
            <w:tcBorders>
              <w:top w:val="nil"/>
              <w:left w:val="nil"/>
              <w:bottom w:val="nil"/>
              <w:right w:val="nil"/>
            </w:tcBorders>
            <w:shd w:val="clear" w:color="auto" w:fill="auto"/>
          </w:tcPr>
          <w:p w14:paraId="56E34DAF"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69282643" w14:textId="77777777" w:rsidR="009160BF" w:rsidRPr="00684616" w:rsidRDefault="009160BF" w:rsidP="00A0782B">
            <w:pPr>
              <w:spacing w:line="192" w:lineRule="auto"/>
              <w:ind w:left="-57" w:right="-57"/>
              <w:jc w:val="right"/>
              <w:rPr>
                <w:color w:val="000000"/>
              </w:rPr>
            </w:pPr>
            <w:r w:rsidRPr="00684616">
              <w:rPr>
                <w:color w:val="000000"/>
              </w:rPr>
              <w:t>144 820,00</w:t>
            </w:r>
          </w:p>
        </w:tc>
        <w:tc>
          <w:tcPr>
            <w:tcW w:w="1768" w:type="dxa"/>
            <w:tcBorders>
              <w:top w:val="nil"/>
              <w:left w:val="nil"/>
              <w:bottom w:val="nil"/>
              <w:right w:val="nil"/>
            </w:tcBorders>
            <w:shd w:val="clear" w:color="auto" w:fill="auto"/>
          </w:tcPr>
          <w:p w14:paraId="4450C390" w14:textId="77777777" w:rsidR="009160BF" w:rsidRPr="00684616" w:rsidRDefault="009160BF" w:rsidP="00A0782B">
            <w:pPr>
              <w:spacing w:line="192" w:lineRule="auto"/>
              <w:ind w:left="-57" w:right="-57"/>
              <w:jc w:val="right"/>
              <w:rPr>
                <w:color w:val="000000"/>
              </w:rPr>
            </w:pPr>
            <w:r w:rsidRPr="00684616">
              <w:rPr>
                <w:color w:val="000000"/>
              </w:rPr>
              <w:t>144 820,00</w:t>
            </w:r>
          </w:p>
        </w:tc>
      </w:tr>
      <w:tr w:rsidR="009160BF" w:rsidRPr="00684616" w14:paraId="2EB6B321" w14:textId="77777777" w:rsidTr="005E2A41">
        <w:trPr>
          <w:trHeight w:val="255"/>
        </w:trPr>
        <w:tc>
          <w:tcPr>
            <w:tcW w:w="3086" w:type="dxa"/>
            <w:tcBorders>
              <w:top w:val="nil"/>
              <w:left w:val="nil"/>
              <w:bottom w:val="nil"/>
              <w:right w:val="nil"/>
            </w:tcBorders>
            <w:shd w:val="clear" w:color="auto" w:fill="auto"/>
          </w:tcPr>
          <w:p w14:paraId="52DE5FA0"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3807558B"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0C6975DD"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4DB53E3"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2D2DF293" w14:textId="77777777" w:rsidR="009160BF" w:rsidRPr="00684616" w:rsidRDefault="009160BF" w:rsidP="00A0782B">
            <w:pPr>
              <w:spacing w:line="192" w:lineRule="auto"/>
              <w:ind w:left="-57" w:right="-57"/>
              <w:jc w:val="center"/>
              <w:rPr>
                <w:color w:val="000000"/>
              </w:rPr>
            </w:pPr>
            <w:r w:rsidRPr="00684616">
              <w:rPr>
                <w:color w:val="000000"/>
              </w:rPr>
              <w:t>01 1 05 20890</w:t>
            </w:r>
          </w:p>
        </w:tc>
        <w:tc>
          <w:tcPr>
            <w:tcW w:w="639" w:type="dxa"/>
            <w:tcBorders>
              <w:top w:val="nil"/>
              <w:left w:val="nil"/>
              <w:bottom w:val="nil"/>
              <w:right w:val="nil"/>
            </w:tcBorders>
            <w:shd w:val="clear" w:color="auto" w:fill="auto"/>
          </w:tcPr>
          <w:p w14:paraId="56BFB357"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134FE474" w14:textId="77777777" w:rsidR="009160BF" w:rsidRPr="00684616" w:rsidRDefault="009160BF" w:rsidP="00A0782B">
            <w:pPr>
              <w:spacing w:line="192" w:lineRule="auto"/>
              <w:ind w:left="-57" w:right="-57"/>
              <w:jc w:val="right"/>
              <w:rPr>
                <w:color w:val="000000"/>
              </w:rPr>
            </w:pPr>
            <w:r w:rsidRPr="00684616">
              <w:rPr>
                <w:color w:val="000000"/>
              </w:rPr>
              <w:t>472 200,00</w:t>
            </w:r>
          </w:p>
        </w:tc>
        <w:tc>
          <w:tcPr>
            <w:tcW w:w="1768" w:type="dxa"/>
            <w:tcBorders>
              <w:top w:val="nil"/>
              <w:left w:val="nil"/>
              <w:bottom w:val="nil"/>
              <w:right w:val="nil"/>
            </w:tcBorders>
            <w:shd w:val="clear" w:color="auto" w:fill="auto"/>
          </w:tcPr>
          <w:p w14:paraId="7AFBF36E" w14:textId="77777777" w:rsidR="009160BF" w:rsidRPr="00684616" w:rsidRDefault="009160BF" w:rsidP="00A0782B">
            <w:pPr>
              <w:spacing w:line="192" w:lineRule="auto"/>
              <w:ind w:left="-57" w:right="-57"/>
              <w:jc w:val="right"/>
              <w:rPr>
                <w:color w:val="000000"/>
              </w:rPr>
            </w:pPr>
            <w:r w:rsidRPr="00684616">
              <w:rPr>
                <w:color w:val="000000"/>
              </w:rPr>
              <w:t>48 880,00</w:t>
            </w:r>
          </w:p>
        </w:tc>
      </w:tr>
      <w:tr w:rsidR="009160BF" w:rsidRPr="00684616" w14:paraId="3C2D681D" w14:textId="77777777" w:rsidTr="005E2A41">
        <w:trPr>
          <w:trHeight w:val="255"/>
        </w:trPr>
        <w:tc>
          <w:tcPr>
            <w:tcW w:w="3086" w:type="dxa"/>
            <w:tcBorders>
              <w:top w:val="nil"/>
              <w:left w:val="nil"/>
              <w:bottom w:val="nil"/>
              <w:right w:val="nil"/>
            </w:tcBorders>
            <w:shd w:val="clear" w:color="auto" w:fill="auto"/>
          </w:tcPr>
          <w:p w14:paraId="3202CFAE"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665" w:type="dxa"/>
            <w:tcBorders>
              <w:top w:val="nil"/>
              <w:left w:val="nil"/>
              <w:bottom w:val="nil"/>
              <w:right w:val="nil"/>
            </w:tcBorders>
            <w:shd w:val="clear" w:color="auto" w:fill="auto"/>
          </w:tcPr>
          <w:p w14:paraId="30E6261F"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085139EC"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F27D13A"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25926448" w14:textId="77777777" w:rsidR="009160BF" w:rsidRPr="00684616" w:rsidRDefault="009160BF" w:rsidP="00A0782B">
            <w:pPr>
              <w:spacing w:line="192" w:lineRule="auto"/>
              <w:ind w:left="-57" w:right="-57"/>
              <w:jc w:val="center"/>
              <w:rPr>
                <w:color w:val="000000"/>
              </w:rPr>
            </w:pPr>
            <w:r w:rsidRPr="00684616">
              <w:rPr>
                <w:color w:val="000000"/>
              </w:rPr>
              <w:t>13 0 00 00000</w:t>
            </w:r>
          </w:p>
        </w:tc>
        <w:tc>
          <w:tcPr>
            <w:tcW w:w="639" w:type="dxa"/>
            <w:tcBorders>
              <w:top w:val="nil"/>
              <w:left w:val="nil"/>
              <w:bottom w:val="nil"/>
              <w:right w:val="nil"/>
            </w:tcBorders>
            <w:shd w:val="clear" w:color="auto" w:fill="auto"/>
          </w:tcPr>
          <w:p w14:paraId="7C1DD93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0225877" w14:textId="77777777" w:rsidR="009160BF" w:rsidRPr="00684616" w:rsidRDefault="009160BF" w:rsidP="00A0782B">
            <w:pPr>
              <w:spacing w:line="192" w:lineRule="auto"/>
              <w:ind w:left="-57" w:right="-57"/>
              <w:jc w:val="right"/>
              <w:rPr>
                <w:color w:val="000000"/>
              </w:rPr>
            </w:pPr>
            <w:r w:rsidRPr="00684616">
              <w:rPr>
                <w:color w:val="000000"/>
              </w:rPr>
              <w:t>659 658,30</w:t>
            </w:r>
          </w:p>
        </w:tc>
        <w:tc>
          <w:tcPr>
            <w:tcW w:w="1768" w:type="dxa"/>
            <w:tcBorders>
              <w:top w:val="nil"/>
              <w:left w:val="nil"/>
              <w:bottom w:val="nil"/>
              <w:right w:val="nil"/>
            </w:tcBorders>
            <w:shd w:val="clear" w:color="auto" w:fill="auto"/>
          </w:tcPr>
          <w:p w14:paraId="60A88619" w14:textId="77777777" w:rsidR="009160BF" w:rsidRPr="00684616" w:rsidRDefault="009160BF" w:rsidP="00A0782B">
            <w:pPr>
              <w:spacing w:line="192" w:lineRule="auto"/>
              <w:ind w:left="-57" w:right="-57"/>
              <w:jc w:val="right"/>
              <w:rPr>
                <w:color w:val="000000"/>
              </w:rPr>
            </w:pPr>
            <w:r w:rsidRPr="00684616">
              <w:rPr>
                <w:color w:val="000000"/>
              </w:rPr>
              <w:t>659 658,30</w:t>
            </w:r>
          </w:p>
        </w:tc>
      </w:tr>
      <w:tr w:rsidR="009160BF" w:rsidRPr="00684616" w14:paraId="48D4EC84" w14:textId="77777777" w:rsidTr="005E2A41">
        <w:trPr>
          <w:trHeight w:val="255"/>
        </w:trPr>
        <w:tc>
          <w:tcPr>
            <w:tcW w:w="3086" w:type="dxa"/>
            <w:tcBorders>
              <w:top w:val="nil"/>
              <w:left w:val="nil"/>
              <w:bottom w:val="nil"/>
              <w:right w:val="nil"/>
            </w:tcBorders>
            <w:shd w:val="clear" w:color="auto" w:fill="auto"/>
          </w:tcPr>
          <w:p w14:paraId="3500041E" w14:textId="77777777" w:rsidR="009160BF" w:rsidRPr="00684616" w:rsidRDefault="009160BF" w:rsidP="00A0782B">
            <w:pPr>
              <w:spacing w:line="192" w:lineRule="auto"/>
              <w:ind w:left="-57" w:right="-57"/>
              <w:jc w:val="both"/>
              <w:rPr>
                <w:color w:val="000000"/>
              </w:rPr>
            </w:pPr>
            <w:r w:rsidRPr="00684616">
              <w:rPr>
                <w:color w:val="000000"/>
              </w:rPr>
              <w:t>Подпрограмма: "Профилактика негативных проявлений в молодежной среде"</w:t>
            </w:r>
          </w:p>
        </w:tc>
        <w:tc>
          <w:tcPr>
            <w:tcW w:w="665" w:type="dxa"/>
            <w:tcBorders>
              <w:top w:val="nil"/>
              <w:left w:val="nil"/>
              <w:bottom w:val="nil"/>
              <w:right w:val="nil"/>
            </w:tcBorders>
            <w:shd w:val="clear" w:color="auto" w:fill="auto"/>
          </w:tcPr>
          <w:p w14:paraId="5CAAB5BC"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C0AC80A"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4A8D9D5"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3CB9B50B" w14:textId="77777777" w:rsidR="009160BF" w:rsidRPr="00684616" w:rsidRDefault="009160BF" w:rsidP="00A0782B">
            <w:pPr>
              <w:spacing w:line="192" w:lineRule="auto"/>
              <w:ind w:left="-57" w:right="-57"/>
              <w:jc w:val="center"/>
              <w:rPr>
                <w:color w:val="000000"/>
              </w:rPr>
            </w:pPr>
            <w:r w:rsidRPr="00684616">
              <w:rPr>
                <w:color w:val="000000"/>
              </w:rPr>
              <w:t>13 1 00 00000</w:t>
            </w:r>
          </w:p>
        </w:tc>
        <w:tc>
          <w:tcPr>
            <w:tcW w:w="639" w:type="dxa"/>
            <w:tcBorders>
              <w:top w:val="nil"/>
              <w:left w:val="nil"/>
              <w:bottom w:val="nil"/>
              <w:right w:val="nil"/>
            </w:tcBorders>
            <w:shd w:val="clear" w:color="auto" w:fill="auto"/>
          </w:tcPr>
          <w:p w14:paraId="3B6339B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8AA0FB3" w14:textId="77777777" w:rsidR="009160BF" w:rsidRPr="00684616" w:rsidRDefault="009160BF" w:rsidP="00A0782B">
            <w:pPr>
              <w:spacing w:line="192" w:lineRule="auto"/>
              <w:ind w:left="-57" w:right="-57"/>
              <w:jc w:val="right"/>
              <w:rPr>
                <w:color w:val="000000"/>
              </w:rPr>
            </w:pPr>
            <w:r w:rsidRPr="00684616">
              <w:rPr>
                <w:color w:val="000000"/>
              </w:rPr>
              <w:t>659 658,30</w:t>
            </w:r>
          </w:p>
        </w:tc>
        <w:tc>
          <w:tcPr>
            <w:tcW w:w="1768" w:type="dxa"/>
            <w:tcBorders>
              <w:top w:val="nil"/>
              <w:left w:val="nil"/>
              <w:bottom w:val="nil"/>
              <w:right w:val="nil"/>
            </w:tcBorders>
            <w:shd w:val="clear" w:color="auto" w:fill="auto"/>
          </w:tcPr>
          <w:p w14:paraId="5F292748" w14:textId="77777777" w:rsidR="009160BF" w:rsidRPr="00684616" w:rsidRDefault="009160BF" w:rsidP="00A0782B">
            <w:pPr>
              <w:spacing w:line="192" w:lineRule="auto"/>
              <w:ind w:left="-57" w:right="-57"/>
              <w:jc w:val="right"/>
              <w:rPr>
                <w:color w:val="000000"/>
              </w:rPr>
            </w:pPr>
            <w:r w:rsidRPr="00684616">
              <w:rPr>
                <w:color w:val="000000"/>
              </w:rPr>
              <w:t>659 658,30</w:t>
            </w:r>
          </w:p>
        </w:tc>
      </w:tr>
      <w:tr w:rsidR="009160BF" w:rsidRPr="00684616" w14:paraId="22B2EC64" w14:textId="77777777" w:rsidTr="005E2A41">
        <w:trPr>
          <w:trHeight w:val="255"/>
        </w:trPr>
        <w:tc>
          <w:tcPr>
            <w:tcW w:w="3086" w:type="dxa"/>
            <w:tcBorders>
              <w:top w:val="nil"/>
              <w:left w:val="nil"/>
              <w:bottom w:val="nil"/>
              <w:right w:val="nil"/>
            </w:tcBorders>
            <w:shd w:val="clear" w:color="auto" w:fill="auto"/>
          </w:tcPr>
          <w:p w14:paraId="2B826B5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"Профилактика правонарушений и антиобщественных действий"</w:t>
            </w:r>
          </w:p>
        </w:tc>
        <w:tc>
          <w:tcPr>
            <w:tcW w:w="665" w:type="dxa"/>
            <w:tcBorders>
              <w:top w:val="nil"/>
              <w:left w:val="nil"/>
              <w:bottom w:val="nil"/>
              <w:right w:val="nil"/>
            </w:tcBorders>
            <w:shd w:val="clear" w:color="auto" w:fill="auto"/>
          </w:tcPr>
          <w:p w14:paraId="455D4F03"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7ACEE79"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0455D44"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7017D437" w14:textId="77777777" w:rsidR="009160BF" w:rsidRPr="00684616" w:rsidRDefault="009160BF" w:rsidP="00A0782B">
            <w:pPr>
              <w:spacing w:line="192" w:lineRule="auto"/>
              <w:ind w:left="-57" w:right="-57"/>
              <w:jc w:val="center"/>
              <w:rPr>
                <w:color w:val="000000"/>
              </w:rPr>
            </w:pPr>
            <w:r w:rsidRPr="00684616">
              <w:rPr>
                <w:color w:val="000000"/>
              </w:rPr>
              <w:t>13 1 01 00000</w:t>
            </w:r>
          </w:p>
        </w:tc>
        <w:tc>
          <w:tcPr>
            <w:tcW w:w="639" w:type="dxa"/>
            <w:tcBorders>
              <w:top w:val="nil"/>
              <w:left w:val="nil"/>
              <w:bottom w:val="nil"/>
              <w:right w:val="nil"/>
            </w:tcBorders>
            <w:shd w:val="clear" w:color="auto" w:fill="auto"/>
          </w:tcPr>
          <w:p w14:paraId="5D352C0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BE5FD1A" w14:textId="77777777" w:rsidR="009160BF" w:rsidRPr="00684616" w:rsidRDefault="009160BF" w:rsidP="00A0782B">
            <w:pPr>
              <w:spacing w:line="192" w:lineRule="auto"/>
              <w:ind w:left="-57" w:right="-57"/>
              <w:jc w:val="right"/>
              <w:rPr>
                <w:color w:val="000000"/>
              </w:rPr>
            </w:pPr>
            <w:r w:rsidRPr="00684616">
              <w:rPr>
                <w:color w:val="000000"/>
              </w:rPr>
              <w:t>659 658,30</w:t>
            </w:r>
          </w:p>
        </w:tc>
        <w:tc>
          <w:tcPr>
            <w:tcW w:w="1768" w:type="dxa"/>
            <w:tcBorders>
              <w:top w:val="nil"/>
              <w:left w:val="nil"/>
              <w:bottom w:val="nil"/>
              <w:right w:val="nil"/>
            </w:tcBorders>
            <w:shd w:val="clear" w:color="auto" w:fill="auto"/>
          </w:tcPr>
          <w:p w14:paraId="212BA703" w14:textId="77777777" w:rsidR="009160BF" w:rsidRPr="00684616" w:rsidRDefault="009160BF" w:rsidP="00A0782B">
            <w:pPr>
              <w:spacing w:line="192" w:lineRule="auto"/>
              <w:ind w:left="-57" w:right="-57"/>
              <w:jc w:val="right"/>
              <w:rPr>
                <w:color w:val="000000"/>
              </w:rPr>
            </w:pPr>
            <w:r w:rsidRPr="00684616">
              <w:rPr>
                <w:color w:val="000000"/>
              </w:rPr>
              <w:t>659 658,30</w:t>
            </w:r>
          </w:p>
        </w:tc>
      </w:tr>
      <w:tr w:rsidR="009160BF" w:rsidRPr="00684616" w14:paraId="7904387C" w14:textId="77777777" w:rsidTr="005E2A41">
        <w:trPr>
          <w:trHeight w:val="255"/>
        </w:trPr>
        <w:tc>
          <w:tcPr>
            <w:tcW w:w="3086" w:type="dxa"/>
            <w:tcBorders>
              <w:top w:val="nil"/>
              <w:left w:val="nil"/>
              <w:bottom w:val="nil"/>
              <w:right w:val="nil"/>
            </w:tcBorders>
            <w:shd w:val="clear" w:color="auto" w:fill="auto"/>
          </w:tcPr>
          <w:p w14:paraId="45238B0D" w14:textId="77777777" w:rsidR="009160BF" w:rsidRPr="00684616" w:rsidRDefault="009160BF" w:rsidP="00A0782B">
            <w:pPr>
              <w:spacing w:line="192" w:lineRule="auto"/>
              <w:ind w:left="-57" w:right="-57"/>
              <w:jc w:val="both"/>
              <w:rPr>
                <w:color w:val="000000"/>
              </w:rPr>
            </w:pPr>
            <w:r w:rsidRPr="00684616">
              <w:rPr>
                <w:color w:val="000000"/>
              </w:rPr>
              <w:t>Организация временной трудовой занятости обучающихся в свободное от учебы время</w:t>
            </w:r>
          </w:p>
        </w:tc>
        <w:tc>
          <w:tcPr>
            <w:tcW w:w="665" w:type="dxa"/>
            <w:tcBorders>
              <w:top w:val="nil"/>
              <w:left w:val="nil"/>
              <w:bottom w:val="nil"/>
              <w:right w:val="nil"/>
            </w:tcBorders>
            <w:shd w:val="clear" w:color="auto" w:fill="auto"/>
          </w:tcPr>
          <w:p w14:paraId="7F9A3993"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5A9FC405"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E2FEB54"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4F63C47D" w14:textId="77777777" w:rsidR="009160BF" w:rsidRPr="00684616" w:rsidRDefault="009160BF" w:rsidP="00A0782B">
            <w:pPr>
              <w:spacing w:line="192" w:lineRule="auto"/>
              <w:ind w:left="-57" w:right="-57"/>
              <w:jc w:val="center"/>
              <w:rPr>
                <w:color w:val="000000"/>
              </w:rPr>
            </w:pPr>
            <w:r w:rsidRPr="00684616">
              <w:rPr>
                <w:color w:val="000000"/>
              </w:rPr>
              <w:t>13 1 01 25400</w:t>
            </w:r>
          </w:p>
        </w:tc>
        <w:tc>
          <w:tcPr>
            <w:tcW w:w="639" w:type="dxa"/>
            <w:tcBorders>
              <w:top w:val="nil"/>
              <w:left w:val="nil"/>
              <w:bottom w:val="nil"/>
              <w:right w:val="nil"/>
            </w:tcBorders>
            <w:shd w:val="clear" w:color="auto" w:fill="auto"/>
          </w:tcPr>
          <w:p w14:paraId="4175DA7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14B902D" w14:textId="77777777" w:rsidR="009160BF" w:rsidRPr="00684616" w:rsidRDefault="009160BF" w:rsidP="00A0782B">
            <w:pPr>
              <w:spacing w:line="192" w:lineRule="auto"/>
              <w:ind w:left="-57" w:right="-57"/>
              <w:jc w:val="right"/>
              <w:rPr>
                <w:color w:val="000000"/>
              </w:rPr>
            </w:pPr>
            <w:r w:rsidRPr="00684616">
              <w:rPr>
                <w:color w:val="000000"/>
              </w:rPr>
              <w:t>659 658,30</w:t>
            </w:r>
          </w:p>
        </w:tc>
        <w:tc>
          <w:tcPr>
            <w:tcW w:w="1768" w:type="dxa"/>
            <w:tcBorders>
              <w:top w:val="nil"/>
              <w:left w:val="nil"/>
              <w:bottom w:val="nil"/>
              <w:right w:val="nil"/>
            </w:tcBorders>
            <w:shd w:val="clear" w:color="auto" w:fill="auto"/>
          </w:tcPr>
          <w:p w14:paraId="2AE6F2FA" w14:textId="77777777" w:rsidR="009160BF" w:rsidRPr="00684616" w:rsidRDefault="009160BF" w:rsidP="00A0782B">
            <w:pPr>
              <w:spacing w:line="192" w:lineRule="auto"/>
              <w:ind w:left="-57" w:right="-57"/>
              <w:jc w:val="right"/>
              <w:rPr>
                <w:color w:val="000000"/>
              </w:rPr>
            </w:pPr>
            <w:r w:rsidRPr="00684616">
              <w:rPr>
                <w:color w:val="000000"/>
              </w:rPr>
              <w:t>659 658,30</w:t>
            </w:r>
          </w:p>
        </w:tc>
      </w:tr>
      <w:tr w:rsidR="009160BF" w:rsidRPr="00684616" w14:paraId="282FD455" w14:textId="77777777" w:rsidTr="005E2A41">
        <w:trPr>
          <w:trHeight w:val="255"/>
        </w:trPr>
        <w:tc>
          <w:tcPr>
            <w:tcW w:w="3086" w:type="dxa"/>
            <w:tcBorders>
              <w:top w:val="nil"/>
              <w:left w:val="nil"/>
              <w:bottom w:val="nil"/>
              <w:right w:val="nil"/>
            </w:tcBorders>
            <w:shd w:val="clear" w:color="auto" w:fill="auto"/>
          </w:tcPr>
          <w:p w14:paraId="31F7DAD1"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0C9261D0"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6BF32E4"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01035DC"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18EF1B61" w14:textId="77777777" w:rsidR="009160BF" w:rsidRPr="00684616" w:rsidRDefault="009160BF" w:rsidP="00A0782B">
            <w:pPr>
              <w:spacing w:line="192" w:lineRule="auto"/>
              <w:ind w:left="-57" w:right="-57"/>
              <w:jc w:val="center"/>
              <w:rPr>
                <w:color w:val="000000"/>
              </w:rPr>
            </w:pPr>
            <w:r w:rsidRPr="00684616">
              <w:rPr>
                <w:color w:val="000000"/>
              </w:rPr>
              <w:t>13 1 01 25400</w:t>
            </w:r>
          </w:p>
        </w:tc>
        <w:tc>
          <w:tcPr>
            <w:tcW w:w="639" w:type="dxa"/>
            <w:tcBorders>
              <w:top w:val="nil"/>
              <w:left w:val="nil"/>
              <w:bottom w:val="nil"/>
              <w:right w:val="nil"/>
            </w:tcBorders>
            <w:shd w:val="clear" w:color="auto" w:fill="auto"/>
          </w:tcPr>
          <w:p w14:paraId="27FA25A4"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4282D068" w14:textId="77777777" w:rsidR="009160BF" w:rsidRPr="00684616" w:rsidRDefault="009160BF" w:rsidP="00A0782B">
            <w:pPr>
              <w:spacing w:line="192" w:lineRule="auto"/>
              <w:ind w:left="-57" w:right="-57"/>
              <w:jc w:val="right"/>
              <w:rPr>
                <w:color w:val="000000"/>
              </w:rPr>
            </w:pPr>
            <w:r w:rsidRPr="00684616">
              <w:rPr>
                <w:color w:val="000000"/>
              </w:rPr>
              <w:t>273 070,54</w:t>
            </w:r>
          </w:p>
        </w:tc>
        <w:tc>
          <w:tcPr>
            <w:tcW w:w="1768" w:type="dxa"/>
            <w:tcBorders>
              <w:top w:val="nil"/>
              <w:left w:val="nil"/>
              <w:bottom w:val="nil"/>
              <w:right w:val="nil"/>
            </w:tcBorders>
            <w:shd w:val="clear" w:color="auto" w:fill="auto"/>
          </w:tcPr>
          <w:p w14:paraId="2F81F8BA" w14:textId="77777777" w:rsidR="009160BF" w:rsidRPr="00684616" w:rsidRDefault="009160BF" w:rsidP="00A0782B">
            <w:pPr>
              <w:spacing w:line="192" w:lineRule="auto"/>
              <w:ind w:left="-57" w:right="-57"/>
              <w:jc w:val="right"/>
              <w:rPr>
                <w:color w:val="000000"/>
              </w:rPr>
            </w:pPr>
            <w:r w:rsidRPr="00684616">
              <w:rPr>
                <w:color w:val="000000"/>
              </w:rPr>
              <w:t>273 070,54</w:t>
            </w:r>
          </w:p>
        </w:tc>
      </w:tr>
      <w:tr w:rsidR="009160BF" w:rsidRPr="00684616" w14:paraId="10290283" w14:textId="77777777" w:rsidTr="005E2A41">
        <w:trPr>
          <w:trHeight w:val="255"/>
        </w:trPr>
        <w:tc>
          <w:tcPr>
            <w:tcW w:w="3086" w:type="dxa"/>
            <w:tcBorders>
              <w:top w:val="nil"/>
              <w:left w:val="nil"/>
              <w:bottom w:val="nil"/>
              <w:right w:val="nil"/>
            </w:tcBorders>
            <w:shd w:val="clear" w:color="auto" w:fill="auto"/>
          </w:tcPr>
          <w:p w14:paraId="4DF195C6"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480B9F0D"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00E19290"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8C053CF"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355C2091" w14:textId="77777777" w:rsidR="009160BF" w:rsidRPr="00684616" w:rsidRDefault="009160BF" w:rsidP="00A0782B">
            <w:pPr>
              <w:spacing w:line="192" w:lineRule="auto"/>
              <w:ind w:left="-57" w:right="-57"/>
              <w:jc w:val="center"/>
              <w:rPr>
                <w:color w:val="000000"/>
              </w:rPr>
            </w:pPr>
            <w:r w:rsidRPr="00684616">
              <w:rPr>
                <w:color w:val="000000"/>
              </w:rPr>
              <w:t>13 1 01 25400</w:t>
            </w:r>
          </w:p>
        </w:tc>
        <w:tc>
          <w:tcPr>
            <w:tcW w:w="639" w:type="dxa"/>
            <w:tcBorders>
              <w:top w:val="nil"/>
              <w:left w:val="nil"/>
              <w:bottom w:val="nil"/>
              <w:right w:val="nil"/>
            </w:tcBorders>
            <w:shd w:val="clear" w:color="auto" w:fill="auto"/>
          </w:tcPr>
          <w:p w14:paraId="2A5A1CFD"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5E16E63B" w14:textId="77777777" w:rsidR="009160BF" w:rsidRPr="00684616" w:rsidRDefault="009160BF" w:rsidP="00A0782B">
            <w:pPr>
              <w:spacing w:line="192" w:lineRule="auto"/>
              <w:ind w:left="-57" w:right="-57"/>
              <w:jc w:val="right"/>
              <w:rPr>
                <w:color w:val="000000"/>
              </w:rPr>
            </w:pPr>
            <w:r w:rsidRPr="00684616">
              <w:rPr>
                <w:color w:val="000000"/>
              </w:rPr>
              <w:t>386 587,76</w:t>
            </w:r>
          </w:p>
        </w:tc>
        <w:tc>
          <w:tcPr>
            <w:tcW w:w="1768" w:type="dxa"/>
            <w:tcBorders>
              <w:top w:val="nil"/>
              <w:left w:val="nil"/>
              <w:bottom w:val="nil"/>
              <w:right w:val="nil"/>
            </w:tcBorders>
            <w:shd w:val="clear" w:color="auto" w:fill="auto"/>
          </w:tcPr>
          <w:p w14:paraId="2F8B5AD9" w14:textId="77777777" w:rsidR="009160BF" w:rsidRPr="00684616" w:rsidRDefault="009160BF" w:rsidP="00A0782B">
            <w:pPr>
              <w:spacing w:line="192" w:lineRule="auto"/>
              <w:ind w:left="-57" w:right="-57"/>
              <w:jc w:val="right"/>
              <w:rPr>
                <w:color w:val="000000"/>
              </w:rPr>
            </w:pPr>
            <w:r w:rsidRPr="00684616">
              <w:rPr>
                <w:color w:val="000000"/>
              </w:rPr>
              <w:t>386 587,76</w:t>
            </w:r>
          </w:p>
        </w:tc>
      </w:tr>
      <w:tr w:rsidR="009160BF" w:rsidRPr="00684616" w14:paraId="027BF304" w14:textId="77777777" w:rsidTr="005E2A41">
        <w:trPr>
          <w:trHeight w:val="255"/>
        </w:trPr>
        <w:tc>
          <w:tcPr>
            <w:tcW w:w="3086" w:type="dxa"/>
            <w:tcBorders>
              <w:top w:val="nil"/>
              <w:left w:val="nil"/>
              <w:bottom w:val="nil"/>
              <w:right w:val="nil"/>
            </w:tcBorders>
            <w:shd w:val="clear" w:color="auto" w:fill="auto"/>
          </w:tcPr>
          <w:p w14:paraId="1052209A" w14:textId="77777777" w:rsidR="009160BF" w:rsidRPr="00684616" w:rsidRDefault="009160BF" w:rsidP="00A0782B">
            <w:pPr>
              <w:spacing w:line="192" w:lineRule="auto"/>
              <w:ind w:left="-57" w:right="-57"/>
              <w:jc w:val="both"/>
              <w:rPr>
                <w:color w:val="000000"/>
              </w:rPr>
            </w:pPr>
            <w:r w:rsidRPr="00684616">
              <w:rPr>
                <w:color w:val="000000"/>
              </w:rPr>
              <w:t xml:space="preserve">Муниципальная программа Изобильненского городского округа Ставропольского </w:t>
            </w:r>
            <w:r w:rsidRPr="00684616">
              <w:rPr>
                <w:color w:val="000000"/>
              </w:rPr>
              <w:lastRenderedPageBreak/>
              <w:t>края "Развитие образования"</w:t>
            </w:r>
          </w:p>
        </w:tc>
        <w:tc>
          <w:tcPr>
            <w:tcW w:w="665" w:type="dxa"/>
            <w:tcBorders>
              <w:top w:val="nil"/>
              <w:left w:val="nil"/>
              <w:bottom w:val="nil"/>
              <w:right w:val="nil"/>
            </w:tcBorders>
            <w:shd w:val="clear" w:color="auto" w:fill="auto"/>
          </w:tcPr>
          <w:p w14:paraId="39B97296" w14:textId="77777777" w:rsidR="009160BF" w:rsidRPr="00684616" w:rsidRDefault="009160BF" w:rsidP="00A0782B">
            <w:pPr>
              <w:spacing w:line="192" w:lineRule="auto"/>
              <w:ind w:left="-57" w:right="-57"/>
              <w:jc w:val="center"/>
              <w:rPr>
                <w:color w:val="000000"/>
              </w:rPr>
            </w:pPr>
            <w:r w:rsidRPr="00684616">
              <w:rPr>
                <w:color w:val="000000"/>
              </w:rPr>
              <w:lastRenderedPageBreak/>
              <w:t>606</w:t>
            </w:r>
          </w:p>
        </w:tc>
        <w:tc>
          <w:tcPr>
            <w:tcW w:w="538" w:type="dxa"/>
            <w:tcBorders>
              <w:top w:val="nil"/>
              <w:left w:val="nil"/>
              <w:bottom w:val="nil"/>
              <w:right w:val="nil"/>
            </w:tcBorders>
            <w:shd w:val="clear" w:color="auto" w:fill="auto"/>
          </w:tcPr>
          <w:p w14:paraId="1A6DB8A4"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E511E60"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09074EED" w14:textId="77777777" w:rsidR="009160BF" w:rsidRPr="00684616" w:rsidRDefault="009160BF" w:rsidP="00A0782B">
            <w:pPr>
              <w:spacing w:line="192" w:lineRule="auto"/>
              <w:ind w:left="-57" w:right="-57"/>
              <w:jc w:val="center"/>
              <w:rPr>
                <w:color w:val="000000"/>
              </w:rPr>
            </w:pPr>
            <w:r w:rsidRPr="00684616">
              <w:rPr>
                <w:color w:val="000000"/>
              </w:rPr>
              <w:t>01 0 00 00000</w:t>
            </w:r>
          </w:p>
        </w:tc>
        <w:tc>
          <w:tcPr>
            <w:tcW w:w="639" w:type="dxa"/>
            <w:tcBorders>
              <w:top w:val="nil"/>
              <w:left w:val="nil"/>
              <w:bottom w:val="nil"/>
              <w:right w:val="nil"/>
            </w:tcBorders>
            <w:shd w:val="clear" w:color="auto" w:fill="auto"/>
          </w:tcPr>
          <w:p w14:paraId="786B8BE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0E3D4EB" w14:textId="77777777" w:rsidR="009160BF" w:rsidRPr="00684616" w:rsidRDefault="009160BF" w:rsidP="00A0782B">
            <w:pPr>
              <w:spacing w:line="192" w:lineRule="auto"/>
              <w:ind w:left="-57" w:right="-57"/>
              <w:jc w:val="right"/>
              <w:rPr>
                <w:color w:val="000000"/>
              </w:rPr>
            </w:pPr>
            <w:r w:rsidRPr="00684616">
              <w:rPr>
                <w:color w:val="000000"/>
              </w:rPr>
              <w:t>25 738 689,62</w:t>
            </w:r>
          </w:p>
        </w:tc>
        <w:tc>
          <w:tcPr>
            <w:tcW w:w="1768" w:type="dxa"/>
            <w:tcBorders>
              <w:top w:val="nil"/>
              <w:left w:val="nil"/>
              <w:bottom w:val="nil"/>
              <w:right w:val="nil"/>
            </w:tcBorders>
            <w:shd w:val="clear" w:color="auto" w:fill="auto"/>
          </w:tcPr>
          <w:p w14:paraId="4F6C22B2" w14:textId="77777777" w:rsidR="009160BF" w:rsidRPr="00684616" w:rsidRDefault="009160BF" w:rsidP="00A0782B">
            <w:pPr>
              <w:spacing w:line="192" w:lineRule="auto"/>
              <w:ind w:left="-57" w:right="-57"/>
              <w:jc w:val="right"/>
              <w:rPr>
                <w:color w:val="000000"/>
              </w:rPr>
            </w:pPr>
            <w:r w:rsidRPr="00684616">
              <w:rPr>
                <w:color w:val="000000"/>
              </w:rPr>
              <w:t>25 751 907,54</w:t>
            </w:r>
          </w:p>
        </w:tc>
      </w:tr>
      <w:tr w:rsidR="009160BF" w:rsidRPr="00684616" w14:paraId="6AC81C06" w14:textId="77777777" w:rsidTr="005E2A41">
        <w:trPr>
          <w:trHeight w:val="255"/>
        </w:trPr>
        <w:tc>
          <w:tcPr>
            <w:tcW w:w="3086" w:type="dxa"/>
            <w:tcBorders>
              <w:top w:val="nil"/>
              <w:left w:val="nil"/>
              <w:bottom w:val="nil"/>
              <w:right w:val="nil"/>
            </w:tcBorders>
            <w:shd w:val="clear" w:color="auto" w:fill="auto"/>
          </w:tcPr>
          <w:p w14:paraId="68268697" w14:textId="77777777" w:rsidR="009160BF" w:rsidRPr="00684616" w:rsidRDefault="009160BF" w:rsidP="00A0782B">
            <w:pPr>
              <w:spacing w:line="192" w:lineRule="auto"/>
              <w:ind w:left="-57" w:right="-57"/>
              <w:jc w:val="both"/>
              <w:rPr>
                <w:color w:val="000000"/>
              </w:rPr>
            </w:pPr>
            <w:r w:rsidRPr="00684616">
              <w:rPr>
                <w:color w:val="000000"/>
              </w:rPr>
              <w:t>Подпрограмма "Поддержка детей, нуждающихся в особой заботе государства, и их семей"</w:t>
            </w:r>
          </w:p>
        </w:tc>
        <w:tc>
          <w:tcPr>
            <w:tcW w:w="665" w:type="dxa"/>
            <w:tcBorders>
              <w:top w:val="nil"/>
              <w:left w:val="nil"/>
              <w:bottom w:val="nil"/>
              <w:right w:val="nil"/>
            </w:tcBorders>
            <w:shd w:val="clear" w:color="auto" w:fill="auto"/>
          </w:tcPr>
          <w:p w14:paraId="29063A28"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EF1DF34"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00CC374"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14B312D5" w14:textId="77777777" w:rsidR="009160BF" w:rsidRPr="00684616" w:rsidRDefault="009160BF" w:rsidP="00A0782B">
            <w:pPr>
              <w:spacing w:line="192" w:lineRule="auto"/>
              <w:ind w:left="-57" w:right="-57"/>
              <w:jc w:val="center"/>
              <w:rPr>
                <w:color w:val="000000"/>
              </w:rPr>
            </w:pPr>
            <w:r w:rsidRPr="00684616">
              <w:rPr>
                <w:color w:val="000000"/>
              </w:rPr>
              <w:t>01 2 00 00000</w:t>
            </w:r>
          </w:p>
        </w:tc>
        <w:tc>
          <w:tcPr>
            <w:tcW w:w="639" w:type="dxa"/>
            <w:tcBorders>
              <w:top w:val="nil"/>
              <w:left w:val="nil"/>
              <w:bottom w:val="nil"/>
              <w:right w:val="nil"/>
            </w:tcBorders>
            <w:shd w:val="clear" w:color="auto" w:fill="auto"/>
          </w:tcPr>
          <w:p w14:paraId="34E6391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F29EF2A" w14:textId="77777777" w:rsidR="009160BF" w:rsidRPr="00684616" w:rsidRDefault="009160BF" w:rsidP="00A0782B">
            <w:pPr>
              <w:spacing w:line="192" w:lineRule="auto"/>
              <w:ind w:left="-57" w:right="-57"/>
              <w:jc w:val="right"/>
              <w:rPr>
                <w:color w:val="000000"/>
              </w:rPr>
            </w:pPr>
            <w:r w:rsidRPr="00684616">
              <w:rPr>
                <w:color w:val="000000"/>
              </w:rPr>
              <w:t>2 770 236,08</w:t>
            </w:r>
          </w:p>
        </w:tc>
        <w:tc>
          <w:tcPr>
            <w:tcW w:w="1768" w:type="dxa"/>
            <w:tcBorders>
              <w:top w:val="nil"/>
              <w:left w:val="nil"/>
              <w:bottom w:val="nil"/>
              <w:right w:val="nil"/>
            </w:tcBorders>
            <w:shd w:val="clear" w:color="auto" w:fill="auto"/>
          </w:tcPr>
          <w:p w14:paraId="06C9121A" w14:textId="77777777" w:rsidR="009160BF" w:rsidRPr="00684616" w:rsidRDefault="009160BF" w:rsidP="00A0782B">
            <w:pPr>
              <w:spacing w:line="192" w:lineRule="auto"/>
              <w:ind w:left="-57" w:right="-57"/>
              <w:jc w:val="right"/>
              <w:rPr>
                <w:color w:val="000000"/>
              </w:rPr>
            </w:pPr>
            <w:r w:rsidRPr="00684616">
              <w:rPr>
                <w:color w:val="000000"/>
              </w:rPr>
              <w:t>2 770 236,08</w:t>
            </w:r>
          </w:p>
        </w:tc>
      </w:tr>
      <w:tr w:rsidR="009160BF" w:rsidRPr="00684616" w14:paraId="2E46BD34" w14:textId="77777777" w:rsidTr="005E2A41">
        <w:trPr>
          <w:trHeight w:val="255"/>
        </w:trPr>
        <w:tc>
          <w:tcPr>
            <w:tcW w:w="3086" w:type="dxa"/>
            <w:tcBorders>
              <w:top w:val="nil"/>
              <w:left w:val="nil"/>
              <w:bottom w:val="nil"/>
              <w:right w:val="nil"/>
            </w:tcBorders>
            <w:shd w:val="clear" w:color="auto" w:fill="auto"/>
          </w:tcPr>
          <w:p w14:paraId="19E8154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c>
          <w:tcPr>
            <w:tcW w:w="665" w:type="dxa"/>
            <w:tcBorders>
              <w:top w:val="nil"/>
              <w:left w:val="nil"/>
              <w:bottom w:val="nil"/>
              <w:right w:val="nil"/>
            </w:tcBorders>
            <w:shd w:val="clear" w:color="auto" w:fill="auto"/>
          </w:tcPr>
          <w:p w14:paraId="77862660"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07B374B"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205335A"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5C8FEE51" w14:textId="77777777" w:rsidR="009160BF" w:rsidRPr="00684616" w:rsidRDefault="009160BF" w:rsidP="00A0782B">
            <w:pPr>
              <w:spacing w:line="192" w:lineRule="auto"/>
              <w:ind w:left="-57" w:right="-57"/>
              <w:jc w:val="center"/>
              <w:rPr>
                <w:color w:val="000000"/>
              </w:rPr>
            </w:pPr>
            <w:r w:rsidRPr="00684616">
              <w:rPr>
                <w:color w:val="000000"/>
              </w:rPr>
              <w:t>01 2 01 00000</w:t>
            </w:r>
          </w:p>
        </w:tc>
        <w:tc>
          <w:tcPr>
            <w:tcW w:w="639" w:type="dxa"/>
            <w:tcBorders>
              <w:top w:val="nil"/>
              <w:left w:val="nil"/>
              <w:bottom w:val="nil"/>
              <w:right w:val="nil"/>
            </w:tcBorders>
            <w:shd w:val="clear" w:color="auto" w:fill="auto"/>
          </w:tcPr>
          <w:p w14:paraId="18B6857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D2B49F3" w14:textId="77777777" w:rsidR="009160BF" w:rsidRPr="00684616" w:rsidRDefault="009160BF" w:rsidP="00A0782B">
            <w:pPr>
              <w:spacing w:line="192" w:lineRule="auto"/>
              <w:ind w:left="-57" w:right="-57"/>
              <w:jc w:val="right"/>
              <w:rPr>
                <w:color w:val="000000"/>
              </w:rPr>
            </w:pPr>
            <w:r w:rsidRPr="00684616">
              <w:rPr>
                <w:color w:val="000000"/>
              </w:rPr>
              <w:t>2 770 236,08</w:t>
            </w:r>
          </w:p>
        </w:tc>
        <w:tc>
          <w:tcPr>
            <w:tcW w:w="1768" w:type="dxa"/>
            <w:tcBorders>
              <w:top w:val="nil"/>
              <w:left w:val="nil"/>
              <w:bottom w:val="nil"/>
              <w:right w:val="nil"/>
            </w:tcBorders>
            <w:shd w:val="clear" w:color="auto" w:fill="auto"/>
          </w:tcPr>
          <w:p w14:paraId="70C0C4B1" w14:textId="77777777" w:rsidR="009160BF" w:rsidRPr="00684616" w:rsidRDefault="009160BF" w:rsidP="00A0782B">
            <w:pPr>
              <w:spacing w:line="192" w:lineRule="auto"/>
              <w:ind w:left="-57" w:right="-57"/>
              <w:jc w:val="right"/>
              <w:rPr>
                <w:color w:val="000000"/>
              </w:rPr>
            </w:pPr>
            <w:r w:rsidRPr="00684616">
              <w:rPr>
                <w:color w:val="000000"/>
              </w:rPr>
              <w:t>2 770 236,08</w:t>
            </w:r>
          </w:p>
        </w:tc>
      </w:tr>
      <w:tr w:rsidR="009160BF" w:rsidRPr="00684616" w14:paraId="7F6A7529" w14:textId="77777777" w:rsidTr="005E2A41">
        <w:trPr>
          <w:trHeight w:val="255"/>
        </w:trPr>
        <w:tc>
          <w:tcPr>
            <w:tcW w:w="3086" w:type="dxa"/>
            <w:tcBorders>
              <w:top w:val="nil"/>
              <w:left w:val="nil"/>
              <w:bottom w:val="nil"/>
              <w:right w:val="nil"/>
            </w:tcBorders>
            <w:shd w:val="clear" w:color="auto" w:fill="auto"/>
          </w:tcPr>
          <w:p w14:paraId="6AD533F4" w14:textId="77777777" w:rsidR="009160BF" w:rsidRPr="00684616" w:rsidRDefault="009160BF" w:rsidP="00A0782B">
            <w:pPr>
              <w:spacing w:line="192" w:lineRule="auto"/>
              <w:ind w:left="-57" w:right="-57"/>
              <w:jc w:val="both"/>
              <w:rPr>
                <w:color w:val="000000"/>
              </w:rPr>
            </w:pPr>
            <w:r w:rsidRPr="00684616">
              <w:rPr>
                <w:color w:val="000000"/>
              </w:rPr>
              <w:t>Расходы на организацию и осуществление деятельности по опеке и попечительству в области образования</w:t>
            </w:r>
          </w:p>
        </w:tc>
        <w:tc>
          <w:tcPr>
            <w:tcW w:w="665" w:type="dxa"/>
            <w:tcBorders>
              <w:top w:val="nil"/>
              <w:left w:val="nil"/>
              <w:bottom w:val="nil"/>
              <w:right w:val="nil"/>
            </w:tcBorders>
            <w:shd w:val="clear" w:color="auto" w:fill="auto"/>
          </w:tcPr>
          <w:p w14:paraId="1036FD19"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8985976"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7ACD23D"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3C0A6E37" w14:textId="77777777" w:rsidR="009160BF" w:rsidRPr="00684616" w:rsidRDefault="009160BF" w:rsidP="00A0782B">
            <w:pPr>
              <w:spacing w:line="192" w:lineRule="auto"/>
              <w:ind w:left="-57" w:right="-57"/>
              <w:jc w:val="center"/>
              <w:rPr>
                <w:color w:val="000000"/>
              </w:rPr>
            </w:pPr>
            <w:r w:rsidRPr="00684616">
              <w:rPr>
                <w:color w:val="000000"/>
              </w:rPr>
              <w:t>01 2 01 76200</w:t>
            </w:r>
          </w:p>
        </w:tc>
        <w:tc>
          <w:tcPr>
            <w:tcW w:w="639" w:type="dxa"/>
            <w:tcBorders>
              <w:top w:val="nil"/>
              <w:left w:val="nil"/>
              <w:bottom w:val="nil"/>
              <w:right w:val="nil"/>
            </w:tcBorders>
            <w:shd w:val="clear" w:color="auto" w:fill="auto"/>
          </w:tcPr>
          <w:p w14:paraId="7732F7C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958E8FB" w14:textId="77777777" w:rsidR="009160BF" w:rsidRPr="00684616" w:rsidRDefault="009160BF" w:rsidP="00A0782B">
            <w:pPr>
              <w:spacing w:line="192" w:lineRule="auto"/>
              <w:ind w:left="-57" w:right="-57"/>
              <w:jc w:val="right"/>
              <w:rPr>
                <w:color w:val="000000"/>
              </w:rPr>
            </w:pPr>
            <w:r w:rsidRPr="00684616">
              <w:rPr>
                <w:color w:val="000000"/>
              </w:rPr>
              <w:t>2 770 236,08</w:t>
            </w:r>
          </w:p>
        </w:tc>
        <w:tc>
          <w:tcPr>
            <w:tcW w:w="1768" w:type="dxa"/>
            <w:tcBorders>
              <w:top w:val="nil"/>
              <w:left w:val="nil"/>
              <w:bottom w:val="nil"/>
              <w:right w:val="nil"/>
            </w:tcBorders>
            <w:shd w:val="clear" w:color="auto" w:fill="auto"/>
          </w:tcPr>
          <w:p w14:paraId="62EED4E6" w14:textId="77777777" w:rsidR="009160BF" w:rsidRPr="00684616" w:rsidRDefault="009160BF" w:rsidP="00A0782B">
            <w:pPr>
              <w:spacing w:line="192" w:lineRule="auto"/>
              <w:ind w:left="-57" w:right="-57"/>
              <w:jc w:val="right"/>
              <w:rPr>
                <w:color w:val="000000"/>
              </w:rPr>
            </w:pPr>
            <w:r w:rsidRPr="00684616">
              <w:rPr>
                <w:color w:val="000000"/>
              </w:rPr>
              <w:t>2 770 236,08</w:t>
            </w:r>
          </w:p>
        </w:tc>
      </w:tr>
      <w:tr w:rsidR="009160BF" w:rsidRPr="00684616" w14:paraId="3C9FD9C8" w14:textId="77777777" w:rsidTr="005E2A41">
        <w:trPr>
          <w:trHeight w:val="255"/>
        </w:trPr>
        <w:tc>
          <w:tcPr>
            <w:tcW w:w="3086" w:type="dxa"/>
            <w:tcBorders>
              <w:top w:val="nil"/>
              <w:left w:val="nil"/>
              <w:bottom w:val="nil"/>
              <w:right w:val="nil"/>
            </w:tcBorders>
            <w:shd w:val="clear" w:color="auto" w:fill="auto"/>
          </w:tcPr>
          <w:p w14:paraId="321D9E8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35578BF7"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AA16449"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C913165"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0920A053" w14:textId="77777777" w:rsidR="009160BF" w:rsidRPr="00684616" w:rsidRDefault="009160BF" w:rsidP="00A0782B">
            <w:pPr>
              <w:spacing w:line="192" w:lineRule="auto"/>
              <w:ind w:left="-57" w:right="-57"/>
              <w:jc w:val="center"/>
              <w:rPr>
                <w:color w:val="000000"/>
              </w:rPr>
            </w:pPr>
            <w:r w:rsidRPr="00684616">
              <w:rPr>
                <w:color w:val="000000"/>
              </w:rPr>
              <w:t>01 2 01 76200</w:t>
            </w:r>
          </w:p>
        </w:tc>
        <w:tc>
          <w:tcPr>
            <w:tcW w:w="639" w:type="dxa"/>
            <w:tcBorders>
              <w:top w:val="nil"/>
              <w:left w:val="nil"/>
              <w:bottom w:val="nil"/>
              <w:right w:val="nil"/>
            </w:tcBorders>
            <w:shd w:val="clear" w:color="auto" w:fill="auto"/>
          </w:tcPr>
          <w:p w14:paraId="43B33F35"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4E8CB0CA" w14:textId="77777777" w:rsidR="009160BF" w:rsidRPr="00684616" w:rsidRDefault="009160BF" w:rsidP="00A0782B">
            <w:pPr>
              <w:spacing w:line="192" w:lineRule="auto"/>
              <w:ind w:left="-57" w:right="-57"/>
              <w:jc w:val="right"/>
              <w:rPr>
                <w:color w:val="000000"/>
              </w:rPr>
            </w:pPr>
            <w:r w:rsidRPr="00684616">
              <w:rPr>
                <w:color w:val="000000"/>
              </w:rPr>
              <w:t>2 467 446,67</w:t>
            </w:r>
          </w:p>
        </w:tc>
        <w:tc>
          <w:tcPr>
            <w:tcW w:w="1768" w:type="dxa"/>
            <w:tcBorders>
              <w:top w:val="nil"/>
              <w:left w:val="nil"/>
              <w:bottom w:val="nil"/>
              <w:right w:val="nil"/>
            </w:tcBorders>
            <w:shd w:val="clear" w:color="auto" w:fill="auto"/>
          </w:tcPr>
          <w:p w14:paraId="06671BBD" w14:textId="77777777" w:rsidR="009160BF" w:rsidRPr="00684616" w:rsidRDefault="009160BF" w:rsidP="00A0782B">
            <w:pPr>
              <w:spacing w:line="192" w:lineRule="auto"/>
              <w:ind w:left="-57" w:right="-57"/>
              <w:jc w:val="right"/>
              <w:rPr>
                <w:color w:val="000000"/>
              </w:rPr>
            </w:pPr>
            <w:r w:rsidRPr="00684616">
              <w:rPr>
                <w:color w:val="000000"/>
              </w:rPr>
              <w:t>2 467 446,67</w:t>
            </w:r>
          </w:p>
        </w:tc>
      </w:tr>
      <w:tr w:rsidR="009160BF" w:rsidRPr="00684616" w14:paraId="656D9574" w14:textId="77777777" w:rsidTr="005E2A41">
        <w:trPr>
          <w:trHeight w:val="255"/>
        </w:trPr>
        <w:tc>
          <w:tcPr>
            <w:tcW w:w="3086" w:type="dxa"/>
            <w:tcBorders>
              <w:top w:val="nil"/>
              <w:left w:val="nil"/>
              <w:bottom w:val="nil"/>
              <w:right w:val="nil"/>
            </w:tcBorders>
            <w:shd w:val="clear" w:color="auto" w:fill="auto"/>
          </w:tcPr>
          <w:p w14:paraId="5B72A95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8D86193"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002429DC"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6668E27"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27682E9C" w14:textId="77777777" w:rsidR="009160BF" w:rsidRPr="00684616" w:rsidRDefault="009160BF" w:rsidP="00A0782B">
            <w:pPr>
              <w:spacing w:line="192" w:lineRule="auto"/>
              <w:ind w:left="-57" w:right="-57"/>
              <w:jc w:val="center"/>
              <w:rPr>
                <w:color w:val="000000"/>
              </w:rPr>
            </w:pPr>
            <w:r w:rsidRPr="00684616">
              <w:rPr>
                <w:color w:val="000000"/>
              </w:rPr>
              <w:t>01 2 01 76200</w:t>
            </w:r>
          </w:p>
        </w:tc>
        <w:tc>
          <w:tcPr>
            <w:tcW w:w="639" w:type="dxa"/>
            <w:tcBorders>
              <w:top w:val="nil"/>
              <w:left w:val="nil"/>
              <w:bottom w:val="nil"/>
              <w:right w:val="nil"/>
            </w:tcBorders>
            <w:shd w:val="clear" w:color="auto" w:fill="auto"/>
          </w:tcPr>
          <w:p w14:paraId="62D0E09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245B4B4" w14:textId="77777777" w:rsidR="009160BF" w:rsidRPr="00684616" w:rsidRDefault="009160BF" w:rsidP="00A0782B">
            <w:pPr>
              <w:spacing w:line="192" w:lineRule="auto"/>
              <w:ind w:left="-57" w:right="-57"/>
              <w:jc w:val="right"/>
              <w:rPr>
                <w:color w:val="000000"/>
              </w:rPr>
            </w:pPr>
            <w:r w:rsidRPr="00684616">
              <w:rPr>
                <w:color w:val="000000"/>
              </w:rPr>
              <w:t>302 789,41</w:t>
            </w:r>
          </w:p>
        </w:tc>
        <w:tc>
          <w:tcPr>
            <w:tcW w:w="1768" w:type="dxa"/>
            <w:tcBorders>
              <w:top w:val="nil"/>
              <w:left w:val="nil"/>
              <w:bottom w:val="nil"/>
              <w:right w:val="nil"/>
            </w:tcBorders>
            <w:shd w:val="clear" w:color="auto" w:fill="auto"/>
          </w:tcPr>
          <w:p w14:paraId="4732081A" w14:textId="77777777" w:rsidR="009160BF" w:rsidRPr="00684616" w:rsidRDefault="009160BF" w:rsidP="00A0782B">
            <w:pPr>
              <w:spacing w:line="192" w:lineRule="auto"/>
              <w:ind w:left="-57" w:right="-57"/>
              <w:jc w:val="right"/>
              <w:rPr>
                <w:color w:val="000000"/>
              </w:rPr>
            </w:pPr>
            <w:r w:rsidRPr="00684616">
              <w:rPr>
                <w:color w:val="000000"/>
              </w:rPr>
              <w:t>302 789,41</w:t>
            </w:r>
          </w:p>
        </w:tc>
      </w:tr>
      <w:tr w:rsidR="009160BF" w:rsidRPr="00684616" w14:paraId="18EED61C" w14:textId="77777777" w:rsidTr="005E2A41">
        <w:trPr>
          <w:trHeight w:val="255"/>
        </w:trPr>
        <w:tc>
          <w:tcPr>
            <w:tcW w:w="3086" w:type="dxa"/>
            <w:tcBorders>
              <w:top w:val="nil"/>
              <w:left w:val="nil"/>
              <w:bottom w:val="nil"/>
              <w:right w:val="nil"/>
            </w:tcBorders>
            <w:shd w:val="clear" w:color="auto" w:fill="auto"/>
          </w:tcPr>
          <w:p w14:paraId="380B62FA"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"Развитие образования" и общепрограммные мероприятия"</w:t>
            </w:r>
          </w:p>
        </w:tc>
        <w:tc>
          <w:tcPr>
            <w:tcW w:w="665" w:type="dxa"/>
            <w:tcBorders>
              <w:top w:val="nil"/>
              <w:left w:val="nil"/>
              <w:bottom w:val="nil"/>
              <w:right w:val="nil"/>
            </w:tcBorders>
            <w:shd w:val="clear" w:color="auto" w:fill="auto"/>
          </w:tcPr>
          <w:p w14:paraId="27E0D083"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6ABF433"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DC434B9"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2B278223" w14:textId="77777777" w:rsidR="009160BF" w:rsidRPr="00684616" w:rsidRDefault="009160BF" w:rsidP="00A0782B">
            <w:pPr>
              <w:spacing w:line="192" w:lineRule="auto"/>
              <w:ind w:left="-57" w:right="-57"/>
              <w:jc w:val="center"/>
              <w:rPr>
                <w:color w:val="000000"/>
              </w:rPr>
            </w:pPr>
            <w:r w:rsidRPr="00684616">
              <w:rPr>
                <w:color w:val="000000"/>
              </w:rPr>
              <w:t>01 3 00 00000</w:t>
            </w:r>
          </w:p>
        </w:tc>
        <w:tc>
          <w:tcPr>
            <w:tcW w:w="639" w:type="dxa"/>
            <w:tcBorders>
              <w:top w:val="nil"/>
              <w:left w:val="nil"/>
              <w:bottom w:val="nil"/>
              <w:right w:val="nil"/>
            </w:tcBorders>
            <w:shd w:val="clear" w:color="auto" w:fill="auto"/>
          </w:tcPr>
          <w:p w14:paraId="25B845E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95E191E" w14:textId="77777777" w:rsidR="009160BF" w:rsidRPr="00684616" w:rsidRDefault="009160BF" w:rsidP="00A0782B">
            <w:pPr>
              <w:spacing w:line="192" w:lineRule="auto"/>
              <w:ind w:left="-57" w:right="-57"/>
              <w:jc w:val="right"/>
              <w:rPr>
                <w:color w:val="000000"/>
              </w:rPr>
            </w:pPr>
            <w:r w:rsidRPr="00684616">
              <w:rPr>
                <w:color w:val="000000"/>
              </w:rPr>
              <w:t>22 968 453,54</w:t>
            </w:r>
          </w:p>
        </w:tc>
        <w:tc>
          <w:tcPr>
            <w:tcW w:w="1768" w:type="dxa"/>
            <w:tcBorders>
              <w:top w:val="nil"/>
              <w:left w:val="nil"/>
              <w:bottom w:val="nil"/>
              <w:right w:val="nil"/>
            </w:tcBorders>
            <w:shd w:val="clear" w:color="auto" w:fill="auto"/>
          </w:tcPr>
          <w:p w14:paraId="19F64CD9" w14:textId="77777777" w:rsidR="009160BF" w:rsidRPr="00684616" w:rsidRDefault="009160BF" w:rsidP="00A0782B">
            <w:pPr>
              <w:spacing w:line="192" w:lineRule="auto"/>
              <w:ind w:left="-57" w:right="-57"/>
              <w:jc w:val="right"/>
              <w:rPr>
                <w:color w:val="000000"/>
              </w:rPr>
            </w:pPr>
            <w:r w:rsidRPr="00684616">
              <w:rPr>
                <w:color w:val="000000"/>
              </w:rPr>
              <w:t>22 981 671,46</w:t>
            </w:r>
          </w:p>
        </w:tc>
      </w:tr>
      <w:tr w:rsidR="009160BF" w:rsidRPr="00684616" w14:paraId="65545C7F" w14:textId="77777777" w:rsidTr="005E2A41">
        <w:trPr>
          <w:trHeight w:val="255"/>
        </w:trPr>
        <w:tc>
          <w:tcPr>
            <w:tcW w:w="3086" w:type="dxa"/>
            <w:tcBorders>
              <w:top w:val="nil"/>
              <w:left w:val="nil"/>
              <w:bottom w:val="nil"/>
              <w:right w:val="nil"/>
            </w:tcBorders>
            <w:shd w:val="clear" w:color="auto" w:fill="auto"/>
          </w:tcPr>
          <w:p w14:paraId="1D98A94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Программы"</w:t>
            </w:r>
          </w:p>
        </w:tc>
        <w:tc>
          <w:tcPr>
            <w:tcW w:w="665" w:type="dxa"/>
            <w:tcBorders>
              <w:top w:val="nil"/>
              <w:left w:val="nil"/>
              <w:bottom w:val="nil"/>
              <w:right w:val="nil"/>
            </w:tcBorders>
            <w:shd w:val="clear" w:color="auto" w:fill="auto"/>
          </w:tcPr>
          <w:p w14:paraId="04A27F48"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8F99E02"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B2F9D0D"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7CA8CBE4" w14:textId="77777777" w:rsidR="009160BF" w:rsidRPr="00684616" w:rsidRDefault="009160BF" w:rsidP="00A0782B">
            <w:pPr>
              <w:spacing w:line="192" w:lineRule="auto"/>
              <w:ind w:left="-57" w:right="-57"/>
              <w:jc w:val="center"/>
              <w:rPr>
                <w:color w:val="000000"/>
              </w:rPr>
            </w:pPr>
            <w:r w:rsidRPr="00684616">
              <w:rPr>
                <w:color w:val="000000"/>
              </w:rPr>
              <w:t>01 3 01 00000</w:t>
            </w:r>
          </w:p>
        </w:tc>
        <w:tc>
          <w:tcPr>
            <w:tcW w:w="639" w:type="dxa"/>
            <w:tcBorders>
              <w:top w:val="nil"/>
              <w:left w:val="nil"/>
              <w:bottom w:val="nil"/>
              <w:right w:val="nil"/>
            </w:tcBorders>
            <w:shd w:val="clear" w:color="auto" w:fill="auto"/>
          </w:tcPr>
          <w:p w14:paraId="72A2F7A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1042F1D" w14:textId="77777777" w:rsidR="009160BF" w:rsidRPr="00684616" w:rsidRDefault="009160BF" w:rsidP="00A0782B">
            <w:pPr>
              <w:spacing w:line="192" w:lineRule="auto"/>
              <w:ind w:left="-57" w:right="-57"/>
              <w:jc w:val="right"/>
              <w:rPr>
                <w:color w:val="000000"/>
              </w:rPr>
            </w:pPr>
            <w:r w:rsidRPr="00684616">
              <w:rPr>
                <w:color w:val="000000"/>
              </w:rPr>
              <w:t>20 968 453,54</w:t>
            </w:r>
          </w:p>
        </w:tc>
        <w:tc>
          <w:tcPr>
            <w:tcW w:w="1768" w:type="dxa"/>
            <w:tcBorders>
              <w:top w:val="nil"/>
              <w:left w:val="nil"/>
              <w:bottom w:val="nil"/>
              <w:right w:val="nil"/>
            </w:tcBorders>
            <w:shd w:val="clear" w:color="auto" w:fill="auto"/>
          </w:tcPr>
          <w:p w14:paraId="48905D34" w14:textId="77777777" w:rsidR="009160BF" w:rsidRPr="00684616" w:rsidRDefault="009160BF" w:rsidP="00A0782B">
            <w:pPr>
              <w:spacing w:line="192" w:lineRule="auto"/>
              <w:ind w:left="-57" w:right="-57"/>
              <w:jc w:val="right"/>
              <w:rPr>
                <w:color w:val="000000"/>
              </w:rPr>
            </w:pPr>
            <w:r w:rsidRPr="00684616">
              <w:rPr>
                <w:color w:val="000000"/>
              </w:rPr>
              <w:t>20 981 671,46</w:t>
            </w:r>
          </w:p>
        </w:tc>
      </w:tr>
      <w:tr w:rsidR="009160BF" w:rsidRPr="00684616" w14:paraId="36AF4C00" w14:textId="77777777" w:rsidTr="005E2A41">
        <w:trPr>
          <w:trHeight w:val="255"/>
        </w:trPr>
        <w:tc>
          <w:tcPr>
            <w:tcW w:w="3086" w:type="dxa"/>
            <w:tcBorders>
              <w:top w:val="nil"/>
              <w:left w:val="nil"/>
              <w:bottom w:val="nil"/>
              <w:right w:val="nil"/>
            </w:tcBorders>
            <w:shd w:val="clear" w:color="auto" w:fill="auto"/>
          </w:tcPr>
          <w:p w14:paraId="706D4E59"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2C63A0D9"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051E69B2"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AC9825D"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1F9B2C8A" w14:textId="77777777" w:rsidR="009160BF" w:rsidRPr="00684616" w:rsidRDefault="009160BF" w:rsidP="00A0782B">
            <w:pPr>
              <w:spacing w:line="192" w:lineRule="auto"/>
              <w:ind w:left="-57" w:right="-57"/>
              <w:jc w:val="center"/>
              <w:rPr>
                <w:color w:val="000000"/>
              </w:rPr>
            </w:pPr>
            <w:r w:rsidRPr="00684616">
              <w:rPr>
                <w:color w:val="000000"/>
              </w:rPr>
              <w:t>01 3 01 10010</w:t>
            </w:r>
          </w:p>
        </w:tc>
        <w:tc>
          <w:tcPr>
            <w:tcW w:w="639" w:type="dxa"/>
            <w:tcBorders>
              <w:top w:val="nil"/>
              <w:left w:val="nil"/>
              <w:bottom w:val="nil"/>
              <w:right w:val="nil"/>
            </w:tcBorders>
            <w:shd w:val="clear" w:color="auto" w:fill="auto"/>
          </w:tcPr>
          <w:p w14:paraId="1F085C4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EC83DAD" w14:textId="77777777" w:rsidR="009160BF" w:rsidRPr="00684616" w:rsidRDefault="009160BF" w:rsidP="00A0782B">
            <w:pPr>
              <w:spacing w:line="192" w:lineRule="auto"/>
              <w:ind w:left="-57" w:right="-57"/>
              <w:jc w:val="right"/>
              <w:rPr>
                <w:color w:val="000000"/>
              </w:rPr>
            </w:pPr>
            <w:r w:rsidRPr="00684616">
              <w:rPr>
                <w:color w:val="000000"/>
              </w:rPr>
              <w:t>567 207,26</w:t>
            </w:r>
          </w:p>
        </w:tc>
        <w:tc>
          <w:tcPr>
            <w:tcW w:w="1768" w:type="dxa"/>
            <w:tcBorders>
              <w:top w:val="nil"/>
              <w:left w:val="nil"/>
              <w:bottom w:val="nil"/>
              <w:right w:val="nil"/>
            </w:tcBorders>
            <w:shd w:val="clear" w:color="auto" w:fill="auto"/>
          </w:tcPr>
          <w:p w14:paraId="02F2C655" w14:textId="77777777" w:rsidR="009160BF" w:rsidRPr="00684616" w:rsidRDefault="009160BF" w:rsidP="00A0782B">
            <w:pPr>
              <w:spacing w:line="192" w:lineRule="auto"/>
              <w:ind w:left="-57" w:right="-57"/>
              <w:jc w:val="right"/>
              <w:rPr>
                <w:color w:val="000000"/>
              </w:rPr>
            </w:pPr>
            <w:r w:rsidRPr="00684616">
              <w:rPr>
                <w:color w:val="000000"/>
              </w:rPr>
              <w:t>567 207,26</w:t>
            </w:r>
          </w:p>
        </w:tc>
      </w:tr>
      <w:tr w:rsidR="009160BF" w:rsidRPr="00684616" w14:paraId="4474DE2E" w14:textId="77777777" w:rsidTr="005E2A41">
        <w:trPr>
          <w:trHeight w:val="255"/>
        </w:trPr>
        <w:tc>
          <w:tcPr>
            <w:tcW w:w="3086" w:type="dxa"/>
            <w:tcBorders>
              <w:top w:val="nil"/>
              <w:left w:val="nil"/>
              <w:bottom w:val="nil"/>
              <w:right w:val="nil"/>
            </w:tcBorders>
            <w:shd w:val="clear" w:color="auto" w:fill="auto"/>
          </w:tcPr>
          <w:p w14:paraId="7E035A6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61B0911D"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4DBBE212"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BDCB2E4"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1CC7B351" w14:textId="77777777" w:rsidR="009160BF" w:rsidRPr="00684616" w:rsidRDefault="009160BF" w:rsidP="00A0782B">
            <w:pPr>
              <w:spacing w:line="192" w:lineRule="auto"/>
              <w:ind w:left="-57" w:right="-57"/>
              <w:jc w:val="center"/>
              <w:rPr>
                <w:color w:val="000000"/>
              </w:rPr>
            </w:pPr>
            <w:r w:rsidRPr="00684616">
              <w:rPr>
                <w:color w:val="000000"/>
              </w:rPr>
              <w:t>01 3 01 10010</w:t>
            </w:r>
          </w:p>
        </w:tc>
        <w:tc>
          <w:tcPr>
            <w:tcW w:w="639" w:type="dxa"/>
            <w:tcBorders>
              <w:top w:val="nil"/>
              <w:left w:val="nil"/>
              <w:bottom w:val="nil"/>
              <w:right w:val="nil"/>
            </w:tcBorders>
            <w:shd w:val="clear" w:color="auto" w:fill="auto"/>
          </w:tcPr>
          <w:p w14:paraId="3436DFC7"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3833955C" w14:textId="77777777" w:rsidR="009160BF" w:rsidRPr="00684616" w:rsidRDefault="009160BF" w:rsidP="00A0782B">
            <w:pPr>
              <w:spacing w:line="192" w:lineRule="auto"/>
              <w:ind w:left="-57" w:right="-57"/>
              <w:jc w:val="right"/>
              <w:rPr>
                <w:color w:val="000000"/>
              </w:rPr>
            </w:pPr>
            <w:r w:rsidRPr="00684616">
              <w:rPr>
                <w:color w:val="000000"/>
              </w:rPr>
              <w:t>144 040,26</w:t>
            </w:r>
          </w:p>
        </w:tc>
        <w:tc>
          <w:tcPr>
            <w:tcW w:w="1768" w:type="dxa"/>
            <w:tcBorders>
              <w:top w:val="nil"/>
              <w:left w:val="nil"/>
              <w:bottom w:val="nil"/>
              <w:right w:val="nil"/>
            </w:tcBorders>
            <w:shd w:val="clear" w:color="auto" w:fill="auto"/>
          </w:tcPr>
          <w:p w14:paraId="2DF5A983" w14:textId="77777777" w:rsidR="009160BF" w:rsidRPr="00684616" w:rsidRDefault="009160BF" w:rsidP="00A0782B">
            <w:pPr>
              <w:spacing w:line="192" w:lineRule="auto"/>
              <w:ind w:left="-57" w:right="-57"/>
              <w:jc w:val="right"/>
              <w:rPr>
                <w:color w:val="000000"/>
              </w:rPr>
            </w:pPr>
            <w:r w:rsidRPr="00684616">
              <w:rPr>
                <w:color w:val="000000"/>
              </w:rPr>
              <w:t>144 040,26</w:t>
            </w:r>
          </w:p>
        </w:tc>
      </w:tr>
      <w:tr w:rsidR="009160BF" w:rsidRPr="00684616" w14:paraId="41E94420" w14:textId="77777777" w:rsidTr="005E2A41">
        <w:trPr>
          <w:trHeight w:val="255"/>
        </w:trPr>
        <w:tc>
          <w:tcPr>
            <w:tcW w:w="3086" w:type="dxa"/>
            <w:tcBorders>
              <w:top w:val="nil"/>
              <w:left w:val="nil"/>
              <w:bottom w:val="nil"/>
              <w:right w:val="nil"/>
            </w:tcBorders>
            <w:shd w:val="clear" w:color="auto" w:fill="auto"/>
          </w:tcPr>
          <w:p w14:paraId="527C718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B1B9086"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3B8427AB"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7F28D6E"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0F28ABA7" w14:textId="77777777" w:rsidR="009160BF" w:rsidRPr="00684616" w:rsidRDefault="009160BF" w:rsidP="00A0782B">
            <w:pPr>
              <w:spacing w:line="192" w:lineRule="auto"/>
              <w:ind w:left="-57" w:right="-57"/>
              <w:jc w:val="center"/>
              <w:rPr>
                <w:color w:val="000000"/>
              </w:rPr>
            </w:pPr>
            <w:r w:rsidRPr="00684616">
              <w:rPr>
                <w:color w:val="000000"/>
              </w:rPr>
              <w:t>01 3 01 10010</w:t>
            </w:r>
          </w:p>
        </w:tc>
        <w:tc>
          <w:tcPr>
            <w:tcW w:w="639" w:type="dxa"/>
            <w:tcBorders>
              <w:top w:val="nil"/>
              <w:left w:val="nil"/>
              <w:bottom w:val="nil"/>
              <w:right w:val="nil"/>
            </w:tcBorders>
            <w:shd w:val="clear" w:color="auto" w:fill="auto"/>
          </w:tcPr>
          <w:p w14:paraId="264DCE5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1F244BD" w14:textId="77777777" w:rsidR="009160BF" w:rsidRPr="00684616" w:rsidRDefault="009160BF" w:rsidP="00A0782B">
            <w:pPr>
              <w:spacing w:line="192" w:lineRule="auto"/>
              <w:ind w:left="-57" w:right="-57"/>
              <w:jc w:val="right"/>
              <w:rPr>
                <w:color w:val="000000"/>
              </w:rPr>
            </w:pPr>
            <w:r w:rsidRPr="00684616">
              <w:rPr>
                <w:color w:val="000000"/>
              </w:rPr>
              <w:t>423 167,00</w:t>
            </w:r>
          </w:p>
        </w:tc>
        <w:tc>
          <w:tcPr>
            <w:tcW w:w="1768" w:type="dxa"/>
            <w:tcBorders>
              <w:top w:val="nil"/>
              <w:left w:val="nil"/>
              <w:bottom w:val="nil"/>
              <w:right w:val="nil"/>
            </w:tcBorders>
            <w:shd w:val="clear" w:color="auto" w:fill="auto"/>
          </w:tcPr>
          <w:p w14:paraId="1643CBAC" w14:textId="77777777" w:rsidR="009160BF" w:rsidRPr="00684616" w:rsidRDefault="009160BF" w:rsidP="00A0782B">
            <w:pPr>
              <w:spacing w:line="192" w:lineRule="auto"/>
              <w:ind w:left="-57" w:right="-57"/>
              <w:jc w:val="right"/>
              <w:rPr>
                <w:color w:val="000000"/>
              </w:rPr>
            </w:pPr>
            <w:r w:rsidRPr="00684616">
              <w:rPr>
                <w:color w:val="000000"/>
              </w:rPr>
              <w:t>423 167,00</w:t>
            </w:r>
          </w:p>
        </w:tc>
      </w:tr>
      <w:tr w:rsidR="009160BF" w:rsidRPr="00684616" w14:paraId="035E0B6A" w14:textId="77777777" w:rsidTr="005E2A41">
        <w:trPr>
          <w:trHeight w:val="255"/>
        </w:trPr>
        <w:tc>
          <w:tcPr>
            <w:tcW w:w="3086" w:type="dxa"/>
            <w:tcBorders>
              <w:top w:val="nil"/>
              <w:left w:val="nil"/>
              <w:bottom w:val="nil"/>
              <w:right w:val="nil"/>
            </w:tcBorders>
            <w:shd w:val="clear" w:color="auto" w:fill="auto"/>
          </w:tcPr>
          <w:p w14:paraId="2CE753C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418585BB"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3A68369E"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B042384"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78D349CE" w14:textId="77777777" w:rsidR="009160BF" w:rsidRPr="00684616" w:rsidRDefault="009160BF" w:rsidP="00A0782B">
            <w:pPr>
              <w:spacing w:line="192" w:lineRule="auto"/>
              <w:ind w:left="-57" w:right="-57"/>
              <w:jc w:val="center"/>
              <w:rPr>
                <w:color w:val="000000"/>
              </w:rPr>
            </w:pPr>
            <w:r w:rsidRPr="00684616">
              <w:rPr>
                <w:color w:val="000000"/>
              </w:rPr>
              <w:t>01 3 01 10020</w:t>
            </w:r>
          </w:p>
        </w:tc>
        <w:tc>
          <w:tcPr>
            <w:tcW w:w="639" w:type="dxa"/>
            <w:tcBorders>
              <w:top w:val="nil"/>
              <w:left w:val="nil"/>
              <w:bottom w:val="nil"/>
              <w:right w:val="nil"/>
            </w:tcBorders>
            <w:shd w:val="clear" w:color="auto" w:fill="auto"/>
          </w:tcPr>
          <w:p w14:paraId="5CC34F4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BC56947" w14:textId="77777777" w:rsidR="009160BF" w:rsidRPr="00684616" w:rsidRDefault="009160BF" w:rsidP="00A0782B">
            <w:pPr>
              <w:spacing w:line="192" w:lineRule="auto"/>
              <w:ind w:left="-57" w:right="-57"/>
              <w:jc w:val="right"/>
              <w:rPr>
                <w:color w:val="000000"/>
              </w:rPr>
            </w:pPr>
            <w:r w:rsidRPr="00684616">
              <w:rPr>
                <w:color w:val="000000"/>
              </w:rPr>
              <w:t>5 723 227,45</w:t>
            </w:r>
          </w:p>
        </w:tc>
        <w:tc>
          <w:tcPr>
            <w:tcW w:w="1768" w:type="dxa"/>
            <w:tcBorders>
              <w:top w:val="nil"/>
              <w:left w:val="nil"/>
              <w:bottom w:val="nil"/>
              <w:right w:val="nil"/>
            </w:tcBorders>
            <w:shd w:val="clear" w:color="auto" w:fill="auto"/>
          </w:tcPr>
          <w:p w14:paraId="6F64A6C0" w14:textId="77777777" w:rsidR="009160BF" w:rsidRPr="00684616" w:rsidRDefault="009160BF" w:rsidP="00A0782B">
            <w:pPr>
              <w:spacing w:line="192" w:lineRule="auto"/>
              <w:ind w:left="-57" w:right="-57"/>
              <w:jc w:val="right"/>
              <w:rPr>
                <w:color w:val="000000"/>
              </w:rPr>
            </w:pPr>
            <w:r w:rsidRPr="00684616">
              <w:rPr>
                <w:color w:val="000000"/>
              </w:rPr>
              <w:t>5 723 227,45</w:t>
            </w:r>
          </w:p>
        </w:tc>
      </w:tr>
      <w:tr w:rsidR="009160BF" w:rsidRPr="00684616" w14:paraId="3E450D53" w14:textId="77777777" w:rsidTr="005E2A41">
        <w:trPr>
          <w:trHeight w:val="255"/>
        </w:trPr>
        <w:tc>
          <w:tcPr>
            <w:tcW w:w="3086" w:type="dxa"/>
            <w:tcBorders>
              <w:top w:val="nil"/>
              <w:left w:val="nil"/>
              <w:bottom w:val="nil"/>
              <w:right w:val="nil"/>
            </w:tcBorders>
            <w:shd w:val="clear" w:color="auto" w:fill="auto"/>
          </w:tcPr>
          <w:p w14:paraId="49E89821"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w:t>
            </w:r>
            <w:r w:rsidRPr="00684616">
              <w:rPr>
                <w:color w:val="000000"/>
              </w:rPr>
              <w:lastRenderedPageBreak/>
              <w:t>ственными внебюджетными фондами</w:t>
            </w:r>
          </w:p>
        </w:tc>
        <w:tc>
          <w:tcPr>
            <w:tcW w:w="665" w:type="dxa"/>
            <w:tcBorders>
              <w:top w:val="nil"/>
              <w:left w:val="nil"/>
              <w:bottom w:val="nil"/>
              <w:right w:val="nil"/>
            </w:tcBorders>
            <w:shd w:val="clear" w:color="auto" w:fill="auto"/>
          </w:tcPr>
          <w:p w14:paraId="7B2113C9" w14:textId="77777777" w:rsidR="009160BF" w:rsidRPr="00684616" w:rsidRDefault="009160BF" w:rsidP="00A0782B">
            <w:pPr>
              <w:spacing w:line="192" w:lineRule="auto"/>
              <w:ind w:left="-57" w:right="-57"/>
              <w:jc w:val="center"/>
              <w:rPr>
                <w:color w:val="000000"/>
              </w:rPr>
            </w:pPr>
            <w:r w:rsidRPr="00684616">
              <w:rPr>
                <w:color w:val="000000"/>
              </w:rPr>
              <w:lastRenderedPageBreak/>
              <w:t>606</w:t>
            </w:r>
          </w:p>
        </w:tc>
        <w:tc>
          <w:tcPr>
            <w:tcW w:w="538" w:type="dxa"/>
            <w:tcBorders>
              <w:top w:val="nil"/>
              <w:left w:val="nil"/>
              <w:bottom w:val="nil"/>
              <w:right w:val="nil"/>
            </w:tcBorders>
            <w:shd w:val="clear" w:color="auto" w:fill="auto"/>
          </w:tcPr>
          <w:p w14:paraId="3F00F224"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2562D1E"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5F0D89CD" w14:textId="77777777" w:rsidR="009160BF" w:rsidRPr="00684616" w:rsidRDefault="009160BF" w:rsidP="00A0782B">
            <w:pPr>
              <w:spacing w:line="192" w:lineRule="auto"/>
              <w:ind w:left="-57" w:right="-57"/>
              <w:jc w:val="center"/>
              <w:rPr>
                <w:color w:val="000000"/>
              </w:rPr>
            </w:pPr>
            <w:r w:rsidRPr="00684616">
              <w:rPr>
                <w:color w:val="000000"/>
              </w:rPr>
              <w:t>01 3 01 10020</w:t>
            </w:r>
          </w:p>
        </w:tc>
        <w:tc>
          <w:tcPr>
            <w:tcW w:w="639" w:type="dxa"/>
            <w:tcBorders>
              <w:top w:val="nil"/>
              <w:left w:val="nil"/>
              <w:bottom w:val="nil"/>
              <w:right w:val="nil"/>
            </w:tcBorders>
            <w:shd w:val="clear" w:color="auto" w:fill="auto"/>
          </w:tcPr>
          <w:p w14:paraId="256C5644"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48362B8B" w14:textId="77777777" w:rsidR="009160BF" w:rsidRPr="00684616" w:rsidRDefault="009160BF" w:rsidP="00A0782B">
            <w:pPr>
              <w:spacing w:line="192" w:lineRule="auto"/>
              <w:ind w:left="-57" w:right="-57"/>
              <w:jc w:val="right"/>
              <w:rPr>
                <w:color w:val="000000"/>
              </w:rPr>
            </w:pPr>
            <w:r w:rsidRPr="00684616">
              <w:rPr>
                <w:color w:val="000000"/>
              </w:rPr>
              <w:t>5 723 227,45</w:t>
            </w:r>
          </w:p>
        </w:tc>
        <w:tc>
          <w:tcPr>
            <w:tcW w:w="1768" w:type="dxa"/>
            <w:tcBorders>
              <w:top w:val="nil"/>
              <w:left w:val="nil"/>
              <w:bottom w:val="nil"/>
              <w:right w:val="nil"/>
            </w:tcBorders>
            <w:shd w:val="clear" w:color="auto" w:fill="auto"/>
          </w:tcPr>
          <w:p w14:paraId="61316037" w14:textId="77777777" w:rsidR="009160BF" w:rsidRPr="00684616" w:rsidRDefault="009160BF" w:rsidP="00A0782B">
            <w:pPr>
              <w:spacing w:line="192" w:lineRule="auto"/>
              <w:ind w:left="-57" w:right="-57"/>
              <w:jc w:val="right"/>
              <w:rPr>
                <w:color w:val="000000"/>
              </w:rPr>
            </w:pPr>
            <w:r w:rsidRPr="00684616">
              <w:rPr>
                <w:color w:val="000000"/>
              </w:rPr>
              <w:t>5 723 227,45</w:t>
            </w:r>
          </w:p>
        </w:tc>
      </w:tr>
      <w:tr w:rsidR="009160BF" w:rsidRPr="00684616" w14:paraId="01E042D0" w14:textId="77777777" w:rsidTr="005E2A41">
        <w:trPr>
          <w:trHeight w:val="255"/>
        </w:trPr>
        <w:tc>
          <w:tcPr>
            <w:tcW w:w="3086" w:type="dxa"/>
            <w:tcBorders>
              <w:top w:val="nil"/>
              <w:left w:val="nil"/>
              <w:bottom w:val="nil"/>
              <w:right w:val="nil"/>
            </w:tcBorders>
            <w:shd w:val="clear" w:color="auto" w:fill="auto"/>
          </w:tcPr>
          <w:p w14:paraId="7A1CFFD7"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458FE160"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3BC60CE5"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7E9920C"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16949C92" w14:textId="77777777" w:rsidR="009160BF" w:rsidRPr="00684616" w:rsidRDefault="009160BF" w:rsidP="00A0782B">
            <w:pPr>
              <w:spacing w:line="192" w:lineRule="auto"/>
              <w:ind w:left="-57" w:right="-57"/>
              <w:jc w:val="center"/>
              <w:rPr>
                <w:color w:val="000000"/>
              </w:rPr>
            </w:pPr>
            <w:r w:rsidRPr="00684616">
              <w:rPr>
                <w:color w:val="000000"/>
              </w:rPr>
              <w:t>01 3 01 11010</w:t>
            </w:r>
          </w:p>
        </w:tc>
        <w:tc>
          <w:tcPr>
            <w:tcW w:w="639" w:type="dxa"/>
            <w:tcBorders>
              <w:top w:val="nil"/>
              <w:left w:val="nil"/>
              <w:bottom w:val="nil"/>
              <w:right w:val="nil"/>
            </w:tcBorders>
            <w:shd w:val="clear" w:color="auto" w:fill="auto"/>
          </w:tcPr>
          <w:p w14:paraId="5E47481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FA52C8F" w14:textId="77777777" w:rsidR="009160BF" w:rsidRPr="00684616" w:rsidRDefault="009160BF" w:rsidP="00A0782B">
            <w:pPr>
              <w:spacing w:line="192" w:lineRule="auto"/>
              <w:ind w:left="-57" w:right="-57"/>
              <w:jc w:val="right"/>
              <w:rPr>
                <w:color w:val="000000"/>
              </w:rPr>
            </w:pPr>
            <w:r w:rsidRPr="00684616">
              <w:rPr>
                <w:color w:val="000000"/>
              </w:rPr>
              <w:t>14 678 018,83</w:t>
            </w:r>
          </w:p>
        </w:tc>
        <w:tc>
          <w:tcPr>
            <w:tcW w:w="1768" w:type="dxa"/>
            <w:tcBorders>
              <w:top w:val="nil"/>
              <w:left w:val="nil"/>
              <w:bottom w:val="nil"/>
              <w:right w:val="nil"/>
            </w:tcBorders>
            <w:shd w:val="clear" w:color="auto" w:fill="auto"/>
          </w:tcPr>
          <w:p w14:paraId="2EAB6F79" w14:textId="77777777" w:rsidR="009160BF" w:rsidRPr="00684616" w:rsidRDefault="009160BF" w:rsidP="00A0782B">
            <w:pPr>
              <w:spacing w:line="192" w:lineRule="auto"/>
              <w:ind w:left="-57" w:right="-57"/>
              <w:jc w:val="right"/>
              <w:rPr>
                <w:color w:val="000000"/>
              </w:rPr>
            </w:pPr>
            <w:r w:rsidRPr="00684616">
              <w:rPr>
                <w:color w:val="000000"/>
              </w:rPr>
              <w:t>14 691 236,75</w:t>
            </w:r>
          </w:p>
        </w:tc>
      </w:tr>
      <w:tr w:rsidR="009160BF" w:rsidRPr="00684616" w14:paraId="5FB491A3" w14:textId="77777777" w:rsidTr="005E2A41">
        <w:trPr>
          <w:trHeight w:val="255"/>
        </w:trPr>
        <w:tc>
          <w:tcPr>
            <w:tcW w:w="3086" w:type="dxa"/>
            <w:tcBorders>
              <w:top w:val="nil"/>
              <w:left w:val="nil"/>
              <w:bottom w:val="nil"/>
              <w:right w:val="nil"/>
            </w:tcBorders>
            <w:shd w:val="clear" w:color="auto" w:fill="auto"/>
          </w:tcPr>
          <w:p w14:paraId="136FCE7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4350D88B"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0F901C26"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6949481"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2D11E345" w14:textId="77777777" w:rsidR="009160BF" w:rsidRPr="00684616" w:rsidRDefault="009160BF" w:rsidP="00A0782B">
            <w:pPr>
              <w:spacing w:line="192" w:lineRule="auto"/>
              <w:ind w:left="-57" w:right="-57"/>
              <w:jc w:val="center"/>
              <w:rPr>
                <w:color w:val="000000"/>
              </w:rPr>
            </w:pPr>
            <w:r w:rsidRPr="00684616">
              <w:rPr>
                <w:color w:val="000000"/>
              </w:rPr>
              <w:t>01 3 01 11010</w:t>
            </w:r>
          </w:p>
        </w:tc>
        <w:tc>
          <w:tcPr>
            <w:tcW w:w="639" w:type="dxa"/>
            <w:tcBorders>
              <w:top w:val="nil"/>
              <w:left w:val="nil"/>
              <w:bottom w:val="nil"/>
              <w:right w:val="nil"/>
            </w:tcBorders>
            <w:shd w:val="clear" w:color="auto" w:fill="auto"/>
          </w:tcPr>
          <w:p w14:paraId="22488FB5"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54BDCAB9" w14:textId="77777777" w:rsidR="009160BF" w:rsidRPr="00684616" w:rsidRDefault="009160BF" w:rsidP="00A0782B">
            <w:pPr>
              <w:spacing w:line="192" w:lineRule="auto"/>
              <w:ind w:left="-57" w:right="-57"/>
              <w:jc w:val="right"/>
              <w:rPr>
                <w:color w:val="000000"/>
              </w:rPr>
            </w:pPr>
            <w:r w:rsidRPr="00684616">
              <w:rPr>
                <w:color w:val="000000"/>
              </w:rPr>
              <w:t>11 817 865,21</w:t>
            </w:r>
          </w:p>
        </w:tc>
        <w:tc>
          <w:tcPr>
            <w:tcW w:w="1768" w:type="dxa"/>
            <w:tcBorders>
              <w:top w:val="nil"/>
              <w:left w:val="nil"/>
              <w:bottom w:val="nil"/>
              <w:right w:val="nil"/>
            </w:tcBorders>
            <w:shd w:val="clear" w:color="auto" w:fill="auto"/>
          </w:tcPr>
          <w:p w14:paraId="10170F59" w14:textId="77777777" w:rsidR="009160BF" w:rsidRPr="00684616" w:rsidRDefault="009160BF" w:rsidP="00A0782B">
            <w:pPr>
              <w:spacing w:line="192" w:lineRule="auto"/>
              <w:ind w:left="-57" w:right="-57"/>
              <w:jc w:val="right"/>
              <w:rPr>
                <w:color w:val="000000"/>
              </w:rPr>
            </w:pPr>
            <w:r w:rsidRPr="00684616">
              <w:rPr>
                <w:color w:val="000000"/>
              </w:rPr>
              <w:t>11 817 865,21</w:t>
            </w:r>
          </w:p>
        </w:tc>
      </w:tr>
      <w:tr w:rsidR="009160BF" w:rsidRPr="00684616" w14:paraId="132F39FE" w14:textId="77777777" w:rsidTr="005E2A41">
        <w:trPr>
          <w:trHeight w:val="255"/>
        </w:trPr>
        <w:tc>
          <w:tcPr>
            <w:tcW w:w="3086" w:type="dxa"/>
            <w:tcBorders>
              <w:top w:val="nil"/>
              <w:left w:val="nil"/>
              <w:bottom w:val="nil"/>
              <w:right w:val="nil"/>
            </w:tcBorders>
            <w:shd w:val="clear" w:color="auto" w:fill="auto"/>
          </w:tcPr>
          <w:p w14:paraId="2D43FEE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4975C02"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5DB17C03"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CEF5D45"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05DA2CA3" w14:textId="77777777" w:rsidR="009160BF" w:rsidRPr="00684616" w:rsidRDefault="009160BF" w:rsidP="00A0782B">
            <w:pPr>
              <w:spacing w:line="192" w:lineRule="auto"/>
              <w:ind w:left="-57" w:right="-57"/>
              <w:jc w:val="center"/>
              <w:rPr>
                <w:color w:val="000000"/>
              </w:rPr>
            </w:pPr>
            <w:r w:rsidRPr="00684616">
              <w:rPr>
                <w:color w:val="000000"/>
              </w:rPr>
              <w:t>01 3 01 11010</w:t>
            </w:r>
          </w:p>
        </w:tc>
        <w:tc>
          <w:tcPr>
            <w:tcW w:w="639" w:type="dxa"/>
            <w:tcBorders>
              <w:top w:val="nil"/>
              <w:left w:val="nil"/>
              <w:bottom w:val="nil"/>
              <w:right w:val="nil"/>
            </w:tcBorders>
            <w:shd w:val="clear" w:color="auto" w:fill="auto"/>
          </w:tcPr>
          <w:p w14:paraId="1DEF136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7C81402" w14:textId="77777777" w:rsidR="009160BF" w:rsidRPr="00684616" w:rsidRDefault="009160BF" w:rsidP="00A0782B">
            <w:pPr>
              <w:spacing w:line="192" w:lineRule="auto"/>
              <w:ind w:left="-57" w:right="-57"/>
              <w:jc w:val="right"/>
              <w:rPr>
                <w:color w:val="000000"/>
              </w:rPr>
            </w:pPr>
            <w:r w:rsidRPr="00684616">
              <w:rPr>
                <w:color w:val="000000"/>
              </w:rPr>
              <w:t>2 767 848,96</w:t>
            </w:r>
          </w:p>
        </w:tc>
        <w:tc>
          <w:tcPr>
            <w:tcW w:w="1768" w:type="dxa"/>
            <w:tcBorders>
              <w:top w:val="nil"/>
              <w:left w:val="nil"/>
              <w:bottom w:val="nil"/>
              <w:right w:val="nil"/>
            </w:tcBorders>
            <w:shd w:val="clear" w:color="auto" w:fill="auto"/>
          </w:tcPr>
          <w:p w14:paraId="51B47667" w14:textId="77777777" w:rsidR="009160BF" w:rsidRPr="00684616" w:rsidRDefault="009160BF" w:rsidP="00A0782B">
            <w:pPr>
              <w:spacing w:line="192" w:lineRule="auto"/>
              <w:ind w:left="-57" w:right="-57"/>
              <w:jc w:val="right"/>
              <w:rPr>
                <w:color w:val="000000"/>
              </w:rPr>
            </w:pPr>
            <w:r w:rsidRPr="00684616">
              <w:rPr>
                <w:color w:val="000000"/>
              </w:rPr>
              <w:t>2 781 066,88</w:t>
            </w:r>
          </w:p>
        </w:tc>
      </w:tr>
      <w:tr w:rsidR="009160BF" w:rsidRPr="00684616" w14:paraId="7AD484F9" w14:textId="77777777" w:rsidTr="005E2A41">
        <w:trPr>
          <w:trHeight w:val="255"/>
        </w:trPr>
        <w:tc>
          <w:tcPr>
            <w:tcW w:w="3086" w:type="dxa"/>
            <w:tcBorders>
              <w:top w:val="nil"/>
              <w:left w:val="nil"/>
              <w:bottom w:val="nil"/>
              <w:right w:val="nil"/>
            </w:tcBorders>
            <w:shd w:val="clear" w:color="auto" w:fill="auto"/>
          </w:tcPr>
          <w:p w14:paraId="15D08052"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7AD7825B"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38B0E295"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4F13BFA"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6596DB75" w14:textId="77777777" w:rsidR="009160BF" w:rsidRPr="00684616" w:rsidRDefault="009160BF" w:rsidP="00A0782B">
            <w:pPr>
              <w:spacing w:line="192" w:lineRule="auto"/>
              <w:ind w:left="-57" w:right="-57"/>
              <w:jc w:val="center"/>
              <w:rPr>
                <w:color w:val="000000"/>
              </w:rPr>
            </w:pPr>
            <w:r w:rsidRPr="00684616">
              <w:rPr>
                <w:color w:val="000000"/>
              </w:rPr>
              <w:t>01 3 01 11010</w:t>
            </w:r>
          </w:p>
        </w:tc>
        <w:tc>
          <w:tcPr>
            <w:tcW w:w="639" w:type="dxa"/>
            <w:tcBorders>
              <w:top w:val="nil"/>
              <w:left w:val="nil"/>
              <w:bottom w:val="nil"/>
              <w:right w:val="nil"/>
            </w:tcBorders>
            <w:shd w:val="clear" w:color="auto" w:fill="auto"/>
          </w:tcPr>
          <w:p w14:paraId="676DF83C"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00D902BF" w14:textId="77777777" w:rsidR="009160BF" w:rsidRPr="00684616" w:rsidRDefault="009160BF" w:rsidP="00A0782B">
            <w:pPr>
              <w:spacing w:line="192" w:lineRule="auto"/>
              <w:ind w:left="-57" w:right="-57"/>
              <w:jc w:val="right"/>
              <w:rPr>
                <w:color w:val="000000"/>
              </w:rPr>
            </w:pPr>
            <w:r w:rsidRPr="00684616">
              <w:rPr>
                <w:color w:val="000000"/>
              </w:rPr>
              <w:t>92 304,66</w:t>
            </w:r>
          </w:p>
        </w:tc>
        <w:tc>
          <w:tcPr>
            <w:tcW w:w="1768" w:type="dxa"/>
            <w:tcBorders>
              <w:top w:val="nil"/>
              <w:left w:val="nil"/>
              <w:bottom w:val="nil"/>
              <w:right w:val="nil"/>
            </w:tcBorders>
            <w:shd w:val="clear" w:color="auto" w:fill="auto"/>
          </w:tcPr>
          <w:p w14:paraId="204B10E9" w14:textId="77777777" w:rsidR="009160BF" w:rsidRPr="00684616" w:rsidRDefault="009160BF" w:rsidP="00A0782B">
            <w:pPr>
              <w:spacing w:line="192" w:lineRule="auto"/>
              <w:ind w:left="-57" w:right="-57"/>
              <w:jc w:val="right"/>
              <w:rPr>
                <w:color w:val="000000"/>
              </w:rPr>
            </w:pPr>
            <w:r w:rsidRPr="00684616">
              <w:rPr>
                <w:color w:val="000000"/>
              </w:rPr>
              <w:t>92 304,66</w:t>
            </w:r>
          </w:p>
        </w:tc>
      </w:tr>
      <w:tr w:rsidR="009160BF" w:rsidRPr="00684616" w14:paraId="0E9A4389" w14:textId="77777777" w:rsidTr="005E2A41">
        <w:trPr>
          <w:trHeight w:val="255"/>
        </w:trPr>
        <w:tc>
          <w:tcPr>
            <w:tcW w:w="3086" w:type="dxa"/>
            <w:tcBorders>
              <w:top w:val="nil"/>
              <w:left w:val="nil"/>
              <w:bottom w:val="nil"/>
              <w:right w:val="nil"/>
            </w:tcBorders>
            <w:shd w:val="clear" w:color="auto" w:fill="auto"/>
          </w:tcPr>
          <w:p w14:paraId="45FE30F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"Общепрограммные мероприятия"</w:t>
            </w:r>
          </w:p>
        </w:tc>
        <w:tc>
          <w:tcPr>
            <w:tcW w:w="665" w:type="dxa"/>
            <w:tcBorders>
              <w:top w:val="nil"/>
              <w:left w:val="nil"/>
              <w:bottom w:val="nil"/>
              <w:right w:val="nil"/>
            </w:tcBorders>
            <w:shd w:val="clear" w:color="auto" w:fill="auto"/>
          </w:tcPr>
          <w:p w14:paraId="43AA4B20"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710F612"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0BCFC82"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4D2FFDB0" w14:textId="77777777" w:rsidR="009160BF" w:rsidRPr="00684616" w:rsidRDefault="009160BF" w:rsidP="00A0782B">
            <w:pPr>
              <w:spacing w:line="192" w:lineRule="auto"/>
              <w:ind w:left="-57" w:right="-57"/>
              <w:jc w:val="center"/>
              <w:rPr>
                <w:color w:val="000000"/>
              </w:rPr>
            </w:pPr>
            <w:r w:rsidRPr="00684616">
              <w:rPr>
                <w:color w:val="000000"/>
              </w:rPr>
              <w:t>01 3 02 00000</w:t>
            </w:r>
          </w:p>
        </w:tc>
        <w:tc>
          <w:tcPr>
            <w:tcW w:w="639" w:type="dxa"/>
            <w:tcBorders>
              <w:top w:val="nil"/>
              <w:left w:val="nil"/>
              <w:bottom w:val="nil"/>
              <w:right w:val="nil"/>
            </w:tcBorders>
            <w:shd w:val="clear" w:color="auto" w:fill="auto"/>
          </w:tcPr>
          <w:p w14:paraId="4524297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756D275" w14:textId="77777777" w:rsidR="009160BF" w:rsidRPr="00684616" w:rsidRDefault="009160BF" w:rsidP="00A0782B">
            <w:pPr>
              <w:spacing w:line="192" w:lineRule="auto"/>
              <w:ind w:left="-57" w:right="-57"/>
              <w:jc w:val="right"/>
              <w:rPr>
                <w:color w:val="000000"/>
              </w:rPr>
            </w:pPr>
            <w:r w:rsidRPr="00684616">
              <w:rPr>
                <w:color w:val="000000"/>
              </w:rPr>
              <w:t>2 000 000,00</w:t>
            </w:r>
          </w:p>
        </w:tc>
        <w:tc>
          <w:tcPr>
            <w:tcW w:w="1768" w:type="dxa"/>
            <w:tcBorders>
              <w:top w:val="nil"/>
              <w:left w:val="nil"/>
              <w:bottom w:val="nil"/>
              <w:right w:val="nil"/>
            </w:tcBorders>
            <w:shd w:val="clear" w:color="auto" w:fill="auto"/>
          </w:tcPr>
          <w:p w14:paraId="78D49663" w14:textId="77777777" w:rsidR="009160BF" w:rsidRPr="00684616" w:rsidRDefault="009160BF" w:rsidP="00A0782B">
            <w:pPr>
              <w:spacing w:line="192" w:lineRule="auto"/>
              <w:ind w:left="-57" w:right="-57"/>
              <w:jc w:val="right"/>
              <w:rPr>
                <w:color w:val="000000"/>
              </w:rPr>
            </w:pPr>
            <w:r w:rsidRPr="00684616">
              <w:rPr>
                <w:color w:val="000000"/>
              </w:rPr>
              <w:t>2 000 000,00</w:t>
            </w:r>
          </w:p>
        </w:tc>
      </w:tr>
      <w:tr w:rsidR="009160BF" w:rsidRPr="00684616" w14:paraId="424D89EE" w14:textId="77777777" w:rsidTr="005E2A41">
        <w:trPr>
          <w:trHeight w:val="255"/>
        </w:trPr>
        <w:tc>
          <w:tcPr>
            <w:tcW w:w="3086" w:type="dxa"/>
            <w:tcBorders>
              <w:top w:val="nil"/>
              <w:left w:val="nil"/>
              <w:bottom w:val="nil"/>
              <w:right w:val="nil"/>
            </w:tcBorders>
            <w:shd w:val="clear" w:color="auto" w:fill="auto"/>
          </w:tcPr>
          <w:p w14:paraId="4F1DA414" w14:textId="77777777" w:rsidR="009160BF" w:rsidRPr="00684616" w:rsidRDefault="009160BF" w:rsidP="00A0782B">
            <w:pPr>
              <w:spacing w:line="192" w:lineRule="auto"/>
              <w:ind w:left="-57" w:right="-57"/>
              <w:jc w:val="both"/>
              <w:rPr>
                <w:color w:val="000000"/>
              </w:rPr>
            </w:pPr>
            <w:r w:rsidRPr="00684616">
              <w:rPr>
                <w:color w:val="000000"/>
              </w:rPr>
              <w:t>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w:t>
            </w:r>
          </w:p>
        </w:tc>
        <w:tc>
          <w:tcPr>
            <w:tcW w:w="665" w:type="dxa"/>
            <w:tcBorders>
              <w:top w:val="nil"/>
              <w:left w:val="nil"/>
              <w:bottom w:val="nil"/>
              <w:right w:val="nil"/>
            </w:tcBorders>
            <w:shd w:val="clear" w:color="auto" w:fill="auto"/>
          </w:tcPr>
          <w:p w14:paraId="3F2C6DC8"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67C5552"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AE1DF18"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163846F5" w14:textId="77777777" w:rsidR="009160BF" w:rsidRPr="00684616" w:rsidRDefault="009160BF" w:rsidP="00A0782B">
            <w:pPr>
              <w:spacing w:line="192" w:lineRule="auto"/>
              <w:ind w:left="-57" w:right="-57"/>
              <w:jc w:val="center"/>
              <w:rPr>
                <w:color w:val="000000"/>
              </w:rPr>
            </w:pPr>
            <w:r w:rsidRPr="00684616">
              <w:rPr>
                <w:color w:val="000000"/>
              </w:rPr>
              <w:t>01 3 02 25540</w:t>
            </w:r>
          </w:p>
        </w:tc>
        <w:tc>
          <w:tcPr>
            <w:tcW w:w="639" w:type="dxa"/>
            <w:tcBorders>
              <w:top w:val="nil"/>
              <w:left w:val="nil"/>
              <w:bottom w:val="nil"/>
              <w:right w:val="nil"/>
            </w:tcBorders>
            <w:shd w:val="clear" w:color="auto" w:fill="auto"/>
          </w:tcPr>
          <w:p w14:paraId="0806D11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88F252A" w14:textId="77777777" w:rsidR="009160BF" w:rsidRPr="00684616" w:rsidRDefault="009160BF" w:rsidP="00A0782B">
            <w:pPr>
              <w:spacing w:line="192" w:lineRule="auto"/>
              <w:ind w:left="-57" w:right="-57"/>
              <w:jc w:val="right"/>
              <w:rPr>
                <w:color w:val="000000"/>
              </w:rPr>
            </w:pPr>
            <w:r w:rsidRPr="00684616">
              <w:rPr>
                <w:color w:val="000000"/>
              </w:rPr>
              <w:t>2 000 000,00</w:t>
            </w:r>
          </w:p>
        </w:tc>
        <w:tc>
          <w:tcPr>
            <w:tcW w:w="1768" w:type="dxa"/>
            <w:tcBorders>
              <w:top w:val="nil"/>
              <w:left w:val="nil"/>
              <w:bottom w:val="nil"/>
              <w:right w:val="nil"/>
            </w:tcBorders>
            <w:shd w:val="clear" w:color="auto" w:fill="auto"/>
          </w:tcPr>
          <w:p w14:paraId="76916145" w14:textId="77777777" w:rsidR="009160BF" w:rsidRPr="00684616" w:rsidRDefault="009160BF" w:rsidP="00A0782B">
            <w:pPr>
              <w:spacing w:line="192" w:lineRule="auto"/>
              <w:ind w:left="-57" w:right="-57"/>
              <w:jc w:val="right"/>
              <w:rPr>
                <w:color w:val="000000"/>
              </w:rPr>
            </w:pPr>
            <w:r w:rsidRPr="00684616">
              <w:rPr>
                <w:color w:val="000000"/>
              </w:rPr>
              <w:t>2 000 000,00</w:t>
            </w:r>
          </w:p>
        </w:tc>
      </w:tr>
      <w:tr w:rsidR="009160BF" w:rsidRPr="00684616" w14:paraId="51A05EB5" w14:textId="77777777" w:rsidTr="005E2A41">
        <w:trPr>
          <w:trHeight w:val="255"/>
        </w:trPr>
        <w:tc>
          <w:tcPr>
            <w:tcW w:w="3086" w:type="dxa"/>
            <w:tcBorders>
              <w:top w:val="nil"/>
              <w:left w:val="nil"/>
              <w:bottom w:val="nil"/>
              <w:right w:val="nil"/>
            </w:tcBorders>
            <w:shd w:val="clear" w:color="auto" w:fill="auto"/>
          </w:tcPr>
          <w:p w14:paraId="33B13EA9"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31BDB303"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558936DB"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C0A5551"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0377AB2B" w14:textId="77777777" w:rsidR="009160BF" w:rsidRPr="00684616" w:rsidRDefault="009160BF" w:rsidP="00A0782B">
            <w:pPr>
              <w:spacing w:line="192" w:lineRule="auto"/>
              <w:ind w:left="-57" w:right="-57"/>
              <w:jc w:val="center"/>
              <w:rPr>
                <w:color w:val="000000"/>
              </w:rPr>
            </w:pPr>
            <w:r w:rsidRPr="00684616">
              <w:rPr>
                <w:color w:val="000000"/>
              </w:rPr>
              <w:t>01 3 02 25540</w:t>
            </w:r>
          </w:p>
        </w:tc>
        <w:tc>
          <w:tcPr>
            <w:tcW w:w="639" w:type="dxa"/>
            <w:tcBorders>
              <w:top w:val="nil"/>
              <w:left w:val="nil"/>
              <w:bottom w:val="nil"/>
              <w:right w:val="nil"/>
            </w:tcBorders>
            <w:shd w:val="clear" w:color="auto" w:fill="auto"/>
          </w:tcPr>
          <w:p w14:paraId="20EE4094"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6F302AD4" w14:textId="77777777" w:rsidR="009160BF" w:rsidRPr="00684616" w:rsidRDefault="009160BF" w:rsidP="00A0782B">
            <w:pPr>
              <w:spacing w:line="192" w:lineRule="auto"/>
              <w:ind w:left="-57" w:right="-57"/>
              <w:jc w:val="right"/>
              <w:rPr>
                <w:color w:val="000000"/>
              </w:rPr>
            </w:pPr>
            <w:r w:rsidRPr="00684616">
              <w:rPr>
                <w:color w:val="000000"/>
              </w:rPr>
              <w:t>2 000 000,00</w:t>
            </w:r>
          </w:p>
        </w:tc>
        <w:tc>
          <w:tcPr>
            <w:tcW w:w="1768" w:type="dxa"/>
            <w:tcBorders>
              <w:top w:val="nil"/>
              <w:left w:val="nil"/>
              <w:bottom w:val="nil"/>
              <w:right w:val="nil"/>
            </w:tcBorders>
            <w:shd w:val="clear" w:color="auto" w:fill="auto"/>
          </w:tcPr>
          <w:p w14:paraId="25E808A5" w14:textId="77777777" w:rsidR="009160BF" w:rsidRPr="00684616" w:rsidRDefault="009160BF" w:rsidP="00A0782B">
            <w:pPr>
              <w:spacing w:line="192" w:lineRule="auto"/>
              <w:ind w:left="-57" w:right="-57"/>
              <w:jc w:val="right"/>
              <w:rPr>
                <w:color w:val="000000"/>
              </w:rPr>
            </w:pPr>
            <w:r w:rsidRPr="00684616">
              <w:rPr>
                <w:color w:val="000000"/>
              </w:rPr>
              <w:t>2 000 000,00</w:t>
            </w:r>
          </w:p>
        </w:tc>
      </w:tr>
      <w:tr w:rsidR="009160BF" w:rsidRPr="00684616" w14:paraId="17B606C4" w14:textId="77777777" w:rsidTr="005E2A41">
        <w:trPr>
          <w:trHeight w:val="255"/>
        </w:trPr>
        <w:tc>
          <w:tcPr>
            <w:tcW w:w="3086" w:type="dxa"/>
            <w:tcBorders>
              <w:top w:val="nil"/>
              <w:left w:val="nil"/>
              <w:bottom w:val="nil"/>
              <w:right w:val="nil"/>
            </w:tcBorders>
            <w:shd w:val="clear" w:color="auto" w:fill="auto"/>
          </w:tcPr>
          <w:p w14:paraId="105E2B82"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муниципальной службы"</w:t>
            </w:r>
          </w:p>
        </w:tc>
        <w:tc>
          <w:tcPr>
            <w:tcW w:w="665" w:type="dxa"/>
            <w:tcBorders>
              <w:top w:val="nil"/>
              <w:left w:val="nil"/>
              <w:bottom w:val="nil"/>
              <w:right w:val="nil"/>
            </w:tcBorders>
            <w:shd w:val="clear" w:color="auto" w:fill="auto"/>
          </w:tcPr>
          <w:p w14:paraId="07B7E755"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353257D6"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76069CF"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78C80575" w14:textId="77777777" w:rsidR="009160BF" w:rsidRPr="00684616" w:rsidRDefault="009160BF" w:rsidP="00A0782B">
            <w:pPr>
              <w:spacing w:line="192" w:lineRule="auto"/>
              <w:ind w:left="-57" w:right="-57"/>
              <w:jc w:val="center"/>
              <w:rPr>
                <w:color w:val="000000"/>
              </w:rPr>
            </w:pPr>
            <w:r w:rsidRPr="00684616">
              <w:rPr>
                <w:color w:val="000000"/>
              </w:rPr>
              <w:t>12 0 00 00000</w:t>
            </w:r>
          </w:p>
        </w:tc>
        <w:tc>
          <w:tcPr>
            <w:tcW w:w="639" w:type="dxa"/>
            <w:tcBorders>
              <w:top w:val="nil"/>
              <w:left w:val="nil"/>
              <w:bottom w:val="nil"/>
              <w:right w:val="nil"/>
            </w:tcBorders>
            <w:shd w:val="clear" w:color="auto" w:fill="auto"/>
          </w:tcPr>
          <w:p w14:paraId="2C8662D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A8AF6B9" w14:textId="77777777" w:rsidR="009160BF" w:rsidRPr="00684616" w:rsidRDefault="009160BF" w:rsidP="00A0782B">
            <w:pPr>
              <w:spacing w:line="192" w:lineRule="auto"/>
              <w:ind w:left="-57" w:right="-57"/>
              <w:jc w:val="right"/>
              <w:rPr>
                <w:color w:val="000000"/>
              </w:rPr>
            </w:pPr>
            <w:r w:rsidRPr="00684616">
              <w:rPr>
                <w:color w:val="000000"/>
              </w:rPr>
              <w:t>105 000,00</w:t>
            </w:r>
          </w:p>
        </w:tc>
        <w:tc>
          <w:tcPr>
            <w:tcW w:w="1768" w:type="dxa"/>
            <w:tcBorders>
              <w:top w:val="nil"/>
              <w:left w:val="nil"/>
              <w:bottom w:val="nil"/>
              <w:right w:val="nil"/>
            </w:tcBorders>
            <w:shd w:val="clear" w:color="auto" w:fill="auto"/>
          </w:tcPr>
          <w:p w14:paraId="0027F386" w14:textId="77777777" w:rsidR="009160BF" w:rsidRPr="00684616" w:rsidRDefault="009160BF" w:rsidP="00A0782B">
            <w:pPr>
              <w:spacing w:line="192" w:lineRule="auto"/>
              <w:ind w:left="-57" w:right="-57"/>
              <w:jc w:val="right"/>
              <w:rPr>
                <w:color w:val="000000"/>
              </w:rPr>
            </w:pPr>
            <w:r w:rsidRPr="00684616">
              <w:rPr>
                <w:color w:val="000000"/>
              </w:rPr>
              <w:t>105 000,00</w:t>
            </w:r>
          </w:p>
        </w:tc>
      </w:tr>
      <w:tr w:rsidR="009160BF" w:rsidRPr="00684616" w14:paraId="0F54FC02" w14:textId="77777777" w:rsidTr="005E2A41">
        <w:trPr>
          <w:trHeight w:val="255"/>
        </w:trPr>
        <w:tc>
          <w:tcPr>
            <w:tcW w:w="3086" w:type="dxa"/>
            <w:tcBorders>
              <w:top w:val="nil"/>
              <w:left w:val="nil"/>
              <w:bottom w:val="nil"/>
              <w:right w:val="nil"/>
            </w:tcBorders>
            <w:shd w:val="clear" w:color="auto" w:fill="auto"/>
          </w:tcPr>
          <w:p w14:paraId="3D2E51B1" w14:textId="77777777" w:rsidR="009160BF" w:rsidRPr="00684616" w:rsidRDefault="009160BF" w:rsidP="00A0782B">
            <w:pPr>
              <w:spacing w:line="192" w:lineRule="auto"/>
              <w:ind w:left="-57" w:right="-57"/>
              <w:jc w:val="both"/>
              <w:rPr>
                <w:color w:val="000000"/>
              </w:rPr>
            </w:pPr>
            <w:r w:rsidRPr="00684616">
              <w:rPr>
                <w:color w:val="000000"/>
              </w:rPr>
              <w:t>Подпрограмма "Открытость муниципальной власти через средства массовой информации "</w:t>
            </w:r>
          </w:p>
        </w:tc>
        <w:tc>
          <w:tcPr>
            <w:tcW w:w="665" w:type="dxa"/>
            <w:tcBorders>
              <w:top w:val="nil"/>
              <w:left w:val="nil"/>
              <w:bottom w:val="nil"/>
              <w:right w:val="nil"/>
            </w:tcBorders>
            <w:shd w:val="clear" w:color="auto" w:fill="auto"/>
          </w:tcPr>
          <w:p w14:paraId="3500B5E5"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74EDFE4"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7F01588"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4076C4DE" w14:textId="77777777" w:rsidR="009160BF" w:rsidRPr="00684616" w:rsidRDefault="009160BF" w:rsidP="00A0782B">
            <w:pPr>
              <w:spacing w:line="192" w:lineRule="auto"/>
              <w:ind w:left="-57" w:right="-57"/>
              <w:jc w:val="center"/>
              <w:rPr>
                <w:color w:val="000000"/>
              </w:rPr>
            </w:pPr>
            <w:r w:rsidRPr="00684616">
              <w:rPr>
                <w:color w:val="000000"/>
              </w:rPr>
              <w:t>12 1 00 00000</w:t>
            </w:r>
          </w:p>
        </w:tc>
        <w:tc>
          <w:tcPr>
            <w:tcW w:w="639" w:type="dxa"/>
            <w:tcBorders>
              <w:top w:val="nil"/>
              <w:left w:val="nil"/>
              <w:bottom w:val="nil"/>
              <w:right w:val="nil"/>
            </w:tcBorders>
            <w:shd w:val="clear" w:color="auto" w:fill="auto"/>
          </w:tcPr>
          <w:p w14:paraId="276B56E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BF1EF73" w14:textId="77777777" w:rsidR="009160BF" w:rsidRPr="00684616" w:rsidRDefault="009160BF" w:rsidP="00A0782B">
            <w:pPr>
              <w:spacing w:line="192" w:lineRule="auto"/>
              <w:ind w:left="-57" w:right="-57"/>
              <w:jc w:val="right"/>
              <w:rPr>
                <w:color w:val="000000"/>
              </w:rPr>
            </w:pPr>
            <w:r w:rsidRPr="00684616">
              <w:rPr>
                <w:color w:val="000000"/>
              </w:rPr>
              <w:t>105 000,00</w:t>
            </w:r>
          </w:p>
        </w:tc>
        <w:tc>
          <w:tcPr>
            <w:tcW w:w="1768" w:type="dxa"/>
            <w:tcBorders>
              <w:top w:val="nil"/>
              <w:left w:val="nil"/>
              <w:bottom w:val="nil"/>
              <w:right w:val="nil"/>
            </w:tcBorders>
            <w:shd w:val="clear" w:color="auto" w:fill="auto"/>
          </w:tcPr>
          <w:p w14:paraId="6B7C0191" w14:textId="77777777" w:rsidR="009160BF" w:rsidRPr="00684616" w:rsidRDefault="009160BF" w:rsidP="00A0782B">
            <w:pPr>
              <w:spacing w:line="192" w:lineRule="auto"/>
              <w:ind w:left="-57" w:right="-57"/>
              <w:jc w:val="right"/>
              <w:rPr>
                <w:color w:val="000000"/>
              </w:rPr>
            </w:pPr>
            <w:r w:rsidRPr="00684616">
              <w:rPr>
                <w:color w:val="000000"/>
              </w:rPr>
              <w:t>105 000,00</w:t>
            </w:r>
          </w:p>
        </w:tc>
      </w:tr>
      <w:tr w:rsidR="009160BF" w:rsidRPr="00684616" w14:paraId="363E3A5B" w14:textId="77777777" w:rsidTr="005E2A41">
        <w:trPr>
          <w:trHeight w:val="255"/>
        </w:trPr>
        <w:tc>
          <w:tcPr>
            <w:tcW w:w="3086" w:type="dxa"/>
            <w:tcBorders>
              <w:top w:val="nil"/>
              <w:left w:val="nil"/>
              <w:bottom w:val="nil"/>
              <w:right w:val="nil"/>
            </w:tcBorders>
            <w:shd w:val="clear" w:color="auto" w:fill="auto"/>
          </w:tcPr>
          <w:p w14:paraId="4A549498"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665" w:type="dxa"/>
            <w:tcBorders>
              <w:top w:val="nil"/>
              <w:left w:val="nil"/>
              <w:bottom w:val="nil"/>
              <w:right w:val="nil"/>
            </w:tcBorders>
            <w:shd w:val="clear" w:color="auto" w:fill="auto"/>
          </w:tcPr>
          <w:p w14:paraId="29D56A14"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B535974"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79BAF53"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3AA1EA7B" w14:textId="77777777" w:rsidR="009160BF" w:rsidRPr="00684616" w:rsidRDefault="009160BF" w:rsidP="00A0782B">
            <w:pPr>
              <w:spacing w:line="192" w:lineRule="auto"/>
              <w:ind w:left="-57" w:right="-57"/>
              <w:jc w:val="center"/>
              <w:rPr>
                <w:color w:val="000000"/>
              </w:rPr>
            </w:pPr>
            <w:r w:rsidRPr="00684616">
              <w:rPr>
                <w:color w:val="000000"/>
              </w:rPr>
              <w:t>12 1 01 00000</w:t>
            </w:r>
          </w:p>
        </w:tc>
        <w:tc>
          <w:tcPr>
            <w:tcW w:w="639" w:type="dxa"/>
            <w:tcBorders>
              <w:top w:val="nil"/>
              <w:left w:val="nil"/>
              <w:bottom w:val="nil"/>
              <w:right w:val="nil"/>
            </w:tcBorders>
            <w:shd w:val="clear" w:color="auto" w:fill="auto"/>
          </w:tcPr>
          <w:p w14:paraId="70AD36A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0170AA0" w14:textId="77777777" w:rsidR="009160BF" w:rsidRPr="00684616" w:rsidRDefault="009160BF" w:rsidP="00A0782B">
            <w:pPr>
              <w:spacing w:line="192" w:lineRule="auto"/>
              <w:ind w:left="-57" w:right="-57"/>
              <w:jc w:val="right"/>
              <w:rPr>
                <w:color w:val="000000"/>
              </w:rPr>
            </w:pPr>
            <w:r w:rsidRPr="00684616">
              <w:rPr>
                <w:color w:val="000000"/>
              </w:rPr>
              <w:t>105 000,00</w:t>
            </w:r>
          </w:p>
        </w:tc>
        <w:tc>
          <w:tcPr>
            <w:tcW w:w="1768" w:type="dxa"/>
            <w:tcBorders>
              <w:top w:val="nil"/>
              <w:left w:val="nil"/>
              <w:bottom w:val="nil"/>
              <w:right w:val="nil"/>
            </w:tcBorders>
            <w:shd w:val="clear" w:color="auto" w:fill="auto"/>
          </w:tcPr>
          <w:p w14:paraId="4EFF6122" w14:textId="77777777" w:rsidR="009160BF" w:rsidRPr="00684616" w:rsidRDefault="009160BF" w:rsidP="00A0782B">
            <w:pPr>
              <w:spacing w:line="192" w:lineRule="auto"/>
              <w:ind w:left="-57" w:right="-57"/>
              <w:jc w:val="right"/>
              <w:rPr>
                <w:color w:val="000000"/>
              </w:rPr>
            </w:pPr>
            <w:r w:rsidRPr="00684616">
              <w:rPr>
                <w:color w:val="000000"/>
              </w:rPr>
              <w:t>105 000,00</w:t>
            </w:r>
          </w:p>
        </w:tc>
      </w:tr>
      <w:tr w:rsidR="009160BF" w:rsidRPr="00684616" w14:paraId="4A497A70" w14:textId="77777777" w:rsidTr="005E2A41">
        <w:trPr>
          <w:trHeight w:val="255"/>
        </w:trPr>
        <w:tc>
          <w:tcPr>
            <w:tcW w:w="3086" w:type="dxa"/>
            <w:tcBorders>
              <w:top w:val="nil"/>
              <w:left w:val="nil"/>
              <w:bottom w:val="nil"/>
              <w:right w:val="nil"/>
            </w:tcBorders>
            <w:shd w:val="clear" w:color="auto" w:fill="auto"/>
          </w:tcPr>
          <w:p w14:paraId="0C518935" w14:textId="77777777" w:rsidR="009160BF" w:rsidRPr="00684616" w:rsidRDefault="009160BF" w:rsidP="00A0782B">
            <w:pPr>
              <w:spacing w:line="192" w:lineRule="auto"/>
              <w:ind w:left="-57" w:right="-57"/>
              <w:jc w:val="both"/>
              <w:rPr>
                <w:color w:val="000000"/>
              </w:rPr>
            </w:pPr>
            <w:r w:rsidRPr="00684616">
              <w:rPr>
                <w:color w:val="000000"/>
              </w:rPr>
              <w:t>Расходы муниципальных образований, направленные на открытость муниципальной власти через средства массовой информации</w:t>
            </w:r>
          </w:p>
        </w:tc>
        <w:tc>
          <w:tcPr>
            <w:tcW w:w="665" w:type="dxa"/>
            <w:tcBorders>
              <w:top w:val="nil"/>
              <w:left w:val="nil"/>
              <w:bottom w:val="nil"/>
              <w:right w:val="nil"/>
            </w:tcBorders>
            <w:shd w:val="clear" w:color="auto" w:fill="auto"/>
          </w:tcPr>
          <w:p w14:paraId="2F09690F"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7101DC6"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052E6AE"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6768926D"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639" w:type="dxa"/>
            <w:tcBorders>
              <w:top w:val="nil"/>
              <w:left w:val="nil"/>
              <w:bottom w:val="nil"/>
              <w:right w:val="nil"/>
            </w:tcBorders>
            <w:shd w:val="clear" w:color="auto" w:fill="auto"/>
          </w:tcPr>
          <w:p w14:paraId="31C64B0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F39D0F8" w14:textId="77777777" w:rsidR="009160BF" w:rsidRPr="00684616" w:rsidRDefault="009160BF" w:rsidP="00A0782B">
            <w:pPr>
              <w:spacing w:line="192" w:lineRule="auto"/>
              <w:ind w:left="-57" w:right="-57"/>
              <w:jc w:val="right"/>
              <w:rPr>
                <w:color w:val="000000"/>
              </w:rPr>
            </w:pPr>
            <w:r w:rsidRPr="00684616">
              <w:rPr>
                <w:color w:val="000000"/>
              </w:rPr>
              <w:t>105 000,00</w:t>
            </w:r>
          </w:p>
        </w:tc>
        <w:tc>
          <w:tcPr>
            <w:tcW w:w="1768" w:type="dxa"/>
            <w:tcBorders>
              <w:top w:val="nil"/>
              <w:left w:val="nil"/>
              <w:bottom w:val="nil"/>
              <w:right w:val="nil"/>
            </w:tcBorders>
            <w:shd w:val="clear" w:color="auto" w:fill="auto"/>
          </w:tcPr>
          <w:p w14:paraId="08128A1F" w14:textId="77777777" w:rsidR="009160BF" w:rsidRPr="00684616" w:rsidRDefault="009160BF" w:rsidP="00A0782B">
            <w:pPr>
              <w:spacing w:line="192" w:lineRule="auto"/>
              <w:ind w:left="-57" w:right="-57"/>
              <w:jc w:val="right"/>
              <w:rPr>
                <w:color w:val="000000"/>
              </w:rPr>
            </w:pPr>
            <w:r w:rsidRPr="00684616">
              <w:rPr>
                <w:color w:val="000000"/>
              </w:rPr>
              <w:t>105 000,00</w:t>
            </w:r>
          </w:p>
        </w:tc>
      </w:tr>
      <w:tr w:rsidR="009160BF" w:rsidRPr="00684616" w14:paraId="31CA4C1F" w14:textId="77777777" w:rsidTr="005E2A41">
        <w:trPr>
          <w:trHeight w:val="255"/>
        </w:trPr>
        <w:tc>
          <w:tcPr>
            <w:tcW w:w="3086" w:type="dxa"/>
            <w:tcBorders>
              <w:top w:val="nil"/>
              <w:left w:val="nil"/>
              <w:bottom w:val="nil"/>
              <w:right w:val="nil"/>
            </w:tcBorders>
            <w:shd w:val="clear" w:color="auto" w:fill="auto"/>
          </w:tcPr>
          <w:p w14:paraId="7FEAF6D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40CCCB4"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A16088F"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A531078" w14:textId="77777777" w:rsidR="009160BF" w:rsidRPr="00684616" w:rsidRDefault="009160BF" w:rsidP="00A0782B">
            <w:pPr>
              <w:spacing w:line="192" w:lineRule="auto"/>
              <w:ind w:left="-57" w:right="-57"/>
              <w:jc w:val="center"/>
              <w:rPr>
                <w:color w:val="000000"/>
              </w:rPr>
            </w:pPr>
            <w:r w:rsidRPr="00684616">
              <w:rPr>
                <w:color w:val="000000"/>
              </w:rPr>
              <w:t>09</w:t>
            </w:r>
          </w:p>
        </w:tc>
        <w:tc>
          <w:tcPr>
            <w:tcW w:w="1545" w:type="dxa"/>
            <w:tcBorders>
              <w:top w:val="nil"/>
              <w:left w:val="nil"/>
              <w:bottom w:val="nil"/>
              <w:right w:val="nil"/>
            </w:tcBorders>
            <w:shd w:val="clear" w:color="auto" w:fill="auto"/>
          </w:tcPr>
          <w:p w14:paraId="4FABA01D"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639" w:type="dxa"/>
            <w:tcBorders>
              <w:top w:val="nil"/>
              <w:left w:val="nil"/>
              <w:bottom w:val="nil"/>
              <w:right w:val="nil"/>
            </w:tcBorders>
            <w:shd w:val="clear" w:color="auto" w:fill="auto"/>
          </w:tcPr>
          <w:p w14:paraId="062A4E2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00605CB" w14:textId="77777777" w:rsidR="009160BF" w:rsidRPr="00684616" w:rsidRDefault="009160BF" w:rsidP="00A0782B">
            <w:pPr>
              <w:spacing w:line="192" w:lineRule="auto"/>
              <w:ind w:left="-57" w:right="-57"/>
              <w:jc w:val="right"/>
              <w:rPr>
                <w:color w:val="000000"/>
              </w:rPr>
            </w:pPr>
            <w:r w:rsidRPr="00684616">
              <w:rPr>
                <w:color w:val="000000"/>
              </w:rPr>
              <w:t>105 000,00</w:t>
            </w:r>
          </w:p>
        </w:tc>
        <w:tc>
          <w:tcPr>
            <w:tcW w:w="1768" w:type="dxa"/>
            <w:tcBorders>
              <w:top w:val="nil"/>
              <w:left w:val="nil"/>
              <w:bottom w:val="nil"/>
              <w:right w:val="nil"/>
            </w:tcBorders>
            <w:shd w:val="clear" w:color="auto" w:fill="auto"/>
          </w:tcPr>
          <w:p w14:paraId="2218F060" w14:textId="77777777" w:rsidR="009160BF" w:rsidRPr="00684616" w:rsidRDefault="009160BF" w:rsidP="00A0782B">
            <w:pPr>
              <w:spacing w:line="192" w:lineRule="auto"/>
              <w:ind w:left="-57" w:right="-57"/>
              <w:jc w:val="right"/>
              <w:rPr>
                <w:color w:val="000000"/>
              </w:rPr>
            </w:pPr>
            <w:r w:rsidRPr="00684616">
              <w:rPr>
                <w:color w:val="000000"/>
              </w:rPr>
              <w:t>105 000,00</w:t>
            </w:r>
          </w:p>
        </w:tc>
      </w:tr>
      <w:tr w:rsidR="009160BF" w:rsidRPr="00684616" w14:paraId="10AF7303" w14:textId="77777777" w:rsidTr="005E2A41">
        <w:trPr>
          <w:trHeight w:val="255"/>
        </w:trPr>
        <w:tc>
          <w:tcPr>
            <w:tcW w:w="3086" w:type="dxa"/>
            <w:tcBorders>
              <w:top w:val="nil"/>
              <w:left w:val="nil"/>
              <w:bottom w:val="nil"/>
              <w:right w:val="nil"/>
            </w:tcBorders>
            <w:shd w:val="clear" w:color="auto" w:fill="auto"/>
          </w:tcPr>
          <w:p w14:paraId="38D71269"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образования"</w:t>
            </w:r>
          </w:p>
        </w:tc>
        <w:tc>
          <w:tcPr>
            <w:tcW w:w="665" w:type="dxa"/>
            <w:tcBorders>
              <w:top w:val="nil"/>
              <w:left w:val="nil"/>
              <w:bottom w:val="nil"/>
              <w:right w:val="nil"/>
            </w:tcBorders>
            <w:shd w:val="clear" w:color="auto" w:fill="auto"/>
          </w:tcPr>
          <w:p w14:paraId="2DEA151F"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08390AFA"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0F66BB97"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73374E1E" w14:textId="77777777" w:rsidR="009160BF" w:rsidRPr="00684616" w:rsidRDefault="009160BF" w:rsidP="00A0782B">
            <w:pPr>
              <w:spacing w:line="192" w:lineRule="auto"/>
              <w:ind w:left="-57" w:right="-57"/>
              <w:jc w:val="center"/>
              <w:rPr>
                <w:color w:val="000000"/>
              </w:rPr>
            </w:pPr>
            <w:r w:rsidRPr="00684616">
              <w:rPr>
                <w:color w:val="000000"/>
              </w:rPr>
              <w:t>01 0 00 00000</w:t>
            </w:r>
          </w:p>
        </w:tc>
        <w:tc>
          <w:tcPr>
            <w:tcW w:w="639" w:type="dxa"/>
            <w:tcBorders>
              <w:top w:val="nil"/>
              <w:left w:val="nil"/>
              <w:bottom w:val="nil"/>
              <w:right w:val="nil"/>
            </w:tcBorders>
            <w:shd w:val="clear" w:color="auto" w:fill="auto"/>
          </w:tcPr>
          <w:p w14:paraId="2BBCD2E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5F4BC05" w14:textId="77777777" w:rsidR="009160BF" w:rsidRPr="00684616" w:rsidRDefault="009160BF" w:rsidP="00A0782B">
            <w:pPr>
              <w:spacing w:line="192" w:lineRule="auto"/>
              <w:ind w:left="-57" w:right="-57"/>
              <w:jc w:val="right"/>
              <w:rPr>
                <w:color w:val="000000"/>
              </w:rPr>
            </w:pPr>
            <w:r w:rsidRPr="00684616">
              <w:rPr>
                <w:color w:val="000000"/>
              </w:rPr>
              <w:t>28 611 214,06</w:t>
            </w:r>
          </w:p>
        </w:tc>
        <w:tc>
          <w:tcPr>
            <w:tcW w:w="1768" w:type="dxa"/>
            <w:tcBorders>
              <w:top w:val="nil"/>
              <w:left w:val="nil"/>
              <w:bottom w:val="nil"/>
              <w:right w:val="nil"/>
            </w:tcBorders>
            <w:shd w:val="clear" w:color="auto" w:fill="auto"/>
          </w:tcPr>
          <w:p w14:paraId="18DDD134" w14:textId="77777777" w:rsidR="009160BF" w:rsidRPr="00684616" w:rsidRDefault="009160BF" w:rsidP="00A0782B">
            <w:pPr>
              <w:spacing w:line="192" w:lineRule="auto"/>
              <w:ind w:left="-57" w:right="-57"/>
              <w:jc w:val="right"/>
              <w:rPr>
                <w:color w:val="000000"/>
              </w:rPr>
            </w:pPr>
            <w:r w:rsidRPr="00684616">
              <w:rPr>
                <w:color w:val="000000"/>
              </w:rPr>
              <w:t>29 315 035,47</w:t>
            </w:r>
          </w:p>
        </w:tc>
      </w:tr>
      <w:tr w:rsidR="009160BF" w:rsidRPr="00684616" w14:paraId="5D43E195" w14:textId="77777777" w:rsidTr="005E2A41">
        <w:trPr>
          <w:trHeight w:val="255"/>
        </w:trPr>
        <w:tc>
          <w:tcPr>
            <w:tcW w:w="3086" w:type="dxa"/>
            <w:tcBorders>
              <w:top w:val="nil"/>
              <w:left w:val="nil"/>
              <w:bottom w:val="nil"/>
              <w:right w:val="nil"/>
            </w:tcBorders>
            <w:shd w:val="clear" w:color="auto" w:fill="auto"/>
          </w:tcPr>
          <w:p w14:paraId="35DBF9A1"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дошкольного, общего и дополнительного образования"</w:t>
            </w:r>
          </w:p>
        </w:tc>
        <w:tc>
          <w:tcPr>
            <w:tcW w:w="665" w:type="dxa"/>
            <w:tcBorders>
              <w:top w:val="nil"/>
              <w:left w:val="nil"/>
              <w:bottom w:val="nil"/>
              <w:right w:val="nil"/>
            </w:tcBorders>
            <w:shd w:val="clear" w:color="auto" w:fill="auto"/>
          </w:tcPr>
          <w:p w14:paraId="53047086"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C5DB91E"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62939813"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533E0B8F" w14:textId="77777777" w:rsidR="009160BF" w:rsidRPr="00684616" w:rsidRDefault="009160BF" w:rsidP="00A0782B">
            <w:pPr>
              <w:spacing w:line="192" w:lineRule="auto"/>
              <w:ind w:left="-57" w:right="-57"/>
              <w:jc w:val="center"/>
              <w:rPr>
                <w:color w:val="000000"/>
              </w:rPr>
            </w:pPr>
            <w:r w:rsidRPr="00684616">
              <w:rPr>
                <w:color w:val="000000"/>
              </w:rPr>
              <w:t>01 1 00 00000</w:t>
            </w:r>
          </w:p>
        </w:tc>
        <w:tc>
          <w:tcPr>
            <w:tcW w:w="639" w:type="dxa"/>
            <w:tcBorders>
              <w:top w:val="nil"/>
              <w:left w:val="nil"/>
              <w:bottom w:val="nil"/>
              <w:right w:val="nil"/>
            </w:tcBorders>
            <w:shd w:val="clear" w:color="auto" w:fill="auto"/>
          </w:tcPr>
          <w:p w14:paraId="0E4E540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DFB4E29" w14:textId="77777777" w:rsidR="009160BF" w:rsidRPr="00684616" w:rsidRDefault="009160BF" w:rsidP="00A0782B">
            <w:pPr>
              <w:spacing w:line="192" w:lineRule="auto"/>
              <w:ind w:left="-57" w:right="-57"/>
              <w:jc w:val="right"/>
              <w:rPr>
                <w:color w:val="000000"/>
              </w:rPr>
            </w:pPr>
            <w:r w:rsidRPr="00684616">
              <w:rPr>
                <w:color w:val="000000"/>
              </w:rPr>
              <w:t>7 987 227,56</w:t>
            </w:r>
          </w:p>
        </w:tc>
        <w:tc>
          <w:tcPr>
            <w:tcW w:w="1768" w:type="dxa"/>
            <w:tcBorders>
              <w:top w:val="nil"/>
              <w:left w:val="nil"/>
              <w:bottom w:val="nil"/>
              <w:right w:val="nil"/>
            </w:tcBorders>
            <w:shd w:val="clear" w:color="auto" w:fill="auto"/>
          </w:tcPr>
          <w:p w14:paraId="5CF27A1F" w14:textId="77777777" w:rsidR="009160BF" w:rsidRPr="00684616" w:rsidRDefault="009160BF" w:rsidP="00A0782B">
            <w:pPr>
              <w:spacing w:line="192" w:lineRule="auto"/>
              <w:ind w:left="-57" w:right="-57"/>
              <w:jc w:val="right"/>
              <w:rPr>
                <w:color w:val="000000"/>
              </w:rPr>
            </w:pPr>
            <w:r w:rsidRPr="00684616">
              <w:rPr>
                <w:color w:val="000000"/>
              </w:rPr>
              <w:t>7 987 227,56</w:t>
            </w:r>
          </w:p>
        </w:tc>
      </w:tr>
      <w:tr w:rsidR="009160BF" w:rsidRPr="00684616" w14:paraId="552B17DB" w14:textId="77777777" w:rsidTr="005E2A41">
        <w:trPr>
          <w:trHeight w:val="255"/>
        </w:trPr>
        <w:tc>
          <w:tcPr>
            <w:tcW w:w="3086" w:type="dxa"/>
            <w:tcBorders>
              <w:top w:val="nil"/>
              <w:left w:val="nil"/>
              <w:bottom w:val="nil"/>
              <w:right w:val="nil"/>
            </w:tcBorders>
            <w:shd w:val="clear" w:color="auto" w:fill="auto"/>
          </w:tcPr>
          <w:p w14:paraId="103207A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предоставле</w:t>
            </w:r>
            <w:r w:rsidRPr="00684616">
              <w:rPr>
                <w:color w:val="000000"/>
              </w:rPr>
              <w:lastRenderedPageBreak/>
              <w:t>ния бесплатного дошкольного образования"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6A5CEC3B" w14:textId="77777777" w:rsidR="009160BF" w:rsidRPr="00684616" w:rsidRDefault="009160BF" w:rsidP="00A0782B">
            <w:pPr>
              <w:spacing w:line="192" w:lineRule="auto"/>
              <w:ind w:left="-57" w:right="-57"/>
              <w:jc w:val="center"/>
              <w:rPr>
                <w:color w:val="000000"/>
              </w:rPr>
            </w:pPr>
            <w:r w:rsidRPr="00684616">
              <w:rPr>
                <w:color w:val="000000"/>
              </w:rPr>
              <w:lastRenderedPageBreak/>
              <w:t>606</w:t>
            </w:r>
          </w:p>
        </w:tc>
        <w:tc>
          <w:tcPr>
            <w:tcW w:w="538" w:type="dxa"/>
            <w:tcBorders>
              <w:top w:val="nil"/>
              <w:left w:val="nil"/>
              <w:bottom w:val="nil"/>
              <w:right w:val="nil"/>
            </w:tcBorders>
            <w:shd w:val="clear" w:color="auto" w:fill="auto"/>
          </w:tcPr>
          <w:p w14:paraId="09DF8DB8"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604C901A"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7441217D" w14:textId="77777777" w:rsidR="009160BF" w:rsidRPr="00684616" w:rsidRDefault="009160BF" w:rsidP="00A0782B">
            <w:pPr>
              <w:spacing w:line="192" w:lineRule="auto"/>
              <w:ind w:left="-57" w:right="-57"/>
              <w:jc w:val="center"/>
              <w:rPr>
                <w:color w:val="000000"/>
              </w:rPr>
            </w:pPr>
            <w:r w:rsidRPr="00684616">
              <w:rPr>
                <w:color w:val="000000"/>
              </w:rPr>
              <w:t>01 1 01 00000</w:t>
            </w:r>
          </w:p>
        </w:tc>
        <w:tc>
          <w:tcPr>
            <w:tcW w:w="639" w:type="dxa"/>
            <w:tcBorders>
              <w:top w:val="nil"/>
              <w:left w:val="nil"/>
              <w:bottom w:val="nil"/>
              <w:right w:val="nil"/>
            </w:tcBorders>
            <w:shd w:val="clear" w:color="auto" w:fill="auto"/>
          </w:tcPr>
          <w:p w14:paraId="01AEB5C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67FF5B3" w14:textId="77777777" w:rsidR="009160BF" w:rsidRPr="00684616" w:rsidRDefault="009160BF" w:rsidP="00A0782B">
            <w:pPr>
              <w:spacing w:line="192" w:lineRule="auto"/>
              <w:ind w:left="-57" w:right="-57"/>
              <w:jc w:val="right"/>
              <w:rPr>
                <w:color w:val="000000"/>
              </w:rPr>
            </w:pPr>
            <w:r w:rsidRPr="00684616">
              <w:rPr>
                <w:color w:val="000000"/>
              </w:rPr>
              <w:t>7 987 227,56</w:t>
            </w:r>
          </w:p>
        </w:tc>
        <w:tc>
          <w:tcPr>
            <w:tcW w:w="1768" w:type="dxa"/>
            <w:tcBorders>
              <w:top w:val="nil"/>
              <w:left w:val="nil"/>
              <w:bottom w:val="nil"/>
              <w:right w:val="nil"/>
            </w:tcBorders>
            <w:shd w:val="clear" w:color="auto" w:fill="auto"/>
          </w:tcPr>
          <w:p w14:paraId="1601912D" w14:textId="77777777" w:rsidR="009160BF" w:rsidRPr="00684616" w:rsidRDefault="009160BF" w:rsidP="00A0782B">
            <w:pPr>
              <w:spacing w:line="192" w:lineRule="auto"/>
              <w:ind w:left="-57" w:right="-57"/>
              <w:jc w:val="right"/>
              <w:rPr>
                <w:color w:val="000000"/>
              </w:rPr>
            </w:pPr>
            <w:r w:rsidRPr="00684616">
              <w:rPr>
                <w:color w:val="000000"/>
              </w:rPr>
              <w:t>7 987 227,56</w:t>
            </w:r>
          </w:p>
        </w:tc>
      </w:tr>
      <w:tr w:rsidR="009160BF" w:rsidRPr="00684616" w14:paraId="43F4415C" w14:textId="77777777" w:rsidTr="005E2A41">
        <w:trPr>
          <w:trHeight w:val="255"/>
        </w:trPr>
        <w:tc>
          <w:tcPr>
            <w:tcW w:w="3086" w:type="dxa"/>
            <w:tcBorders>
              <w:top w:val="nil"/>
              <w:left w:val="nil"/>
              <w:bottom w:val="nil"/>
              <w:right w:val="nil"/>
            </w:tcBorders>
            <w:shd w:val="clear" w:color="auto" w:fill="auto"/>
          </w:tcPr>
          <w:p w14:paraId="713F0259" w14:textId="77777777" w:rsidR="009160BF" w:rsidRPr="00684616" w:rsidRDefault="009160BF" w:rsidP="00A0782B">
            <w:pPr>
              <w:spacing w:line="192" w:lineRule="auto"/>
              <w:ind w:left="-57" w:right="-57"/>
              <w:jc w:val="both"/>
              <w:rPr>
                <w:color w:val="000000"/>
              </w:rPr>
            </w:pPr>
            <w:r w:rsidRPr="00684616">
              <w:rPr>
                <w:color w:val="00000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665" w:type="dxa"/>
            <w:tcBorders>
              <w:top w:val="nil"/>
              <w:left w:val="nil"/>
              <w:bottom w:val="nil"/>
              <w:right w:val="nil"/>
            </w:tcBorders>
            <w:shd w:val="clear" w:color="auto" w:fill="auto"/>
          </w:tcPr>
          <w:p w14:paraId="194A0FB6"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49498ADD"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256120A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1A2E240C" w14:textId="77777777" w:rsidR="009160BF" w:rsidRPr="00684616" w:rsidRDefault="009160BF" w:rsidP="00A0782B">
            <w:pPr>
              <w:spacing w:line="192" w:lineRule="auto"/>
              <w:ind w:left="-57" w:right="-57"/>
              <w:jc w:val="center"/>
              <w:rPr>
                <w:color w:val="000000"/>
              </w:rPr>
            </w:pPr>
            <w:r w:rsidRPr="00684616">
              <w:rPr>
                <w:color w:val="000000"/>
              </w:rPr>
              <w:t>01 1 01 76140</w:t>
            </w:r>
          </w:p>
        </w:tc>
        <w:tc>
          <w:tcPr>
            <w:tcW w:w="639" w:type="dxa"/>
            <w:tcBorders>
              <w:top w:val="nil"/>
              <w:left w:val="nil"/>
              <w:bottom w:val="nil"/>
              <w:right w:val="nil"/>
            </w:tcBorders>
            <w:shd w:val="clear" w:color="auto" w:fill="auto"/>
          </w:tcPr>
          <w:p w14:paraId="7729AC7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4CAFFDE" w14:textId="77777777" w:rsidR="009160BF" w:rsidRPr="00684616" w:rsidRDefault="009160BF" w:rsidP="00A0782B">
            <w:pPr>
              <w:spacing w:line="192" w:lineRule="auto"/>
              <w:ind w:left="-57" w:right="-57"/>
              <w:jc w:val="right"/>
              <w:rPr>
                <w:color w:val="000000"/>
              </w:rPr>
            </w:pPr>
            <w:r w:rsidRPr="00684616">
              <w:rPr>
                <w:color w:val="000000"/>
              </w:rPr>
              <w:t>7 987 227,56</w:t>
            </w:r>
          </w:p>
        </w:tc>
        <w:tc>
          <w:tcPr>
            <w:tcW w:w="1768" w:type="dxa"/>
            <w:tcBorders>
              <w:top w:val="nil"/>
              <w:left w:val="nil"/>
              <w:bottom w:val="nil"/>
              <w:right w:val="nil"/>
            </w:tcBorders>
            <w:shd w:val="clear" w:color="auto" w:fill="auto"/>
          </w:tcPr>
          <w:p w14:paraId="4AC6B400" w14:textId="77777777" w:rsidR="009160BF" w:rsidRPr="00684616" w:rsidRDefault="009160BF" w:rsidP="00A0782B">
            <w:pPr>
              <w:spacing w:line="192" w:lineRule="auto"/>
              <w:ind w:left="-57" w:right="-57"/>
              <w:jc w:val="right"/>
              <w:rPr>
                <w:color w:val="000000"/>
              </w:rPr>
            </w:pPr>
            <w:r w:rsidRPr="00684616">
              <w:rPr>
                <w:color w:val="000000"/>
              </w:rPr>
              <w:t>7 987 227,56</w:t>
            </w:r>
          </w:p>
        </w:tc>
      </w:tr>
      <w:tr w:rsidR="009160BF" w:rsidRPr="00684616" w14:paraId="5EEFB926" w14:textId="77777777" w:rsidTr="005E2A41">
        <w:trPr>
          <w:trHeight w:val="255"/>
        </w:trPr>
        <w:tc>
          <w:tcPr>
            <w:tcW w:w="3086" w:type="dxa"/>
            <w:tcBorders>
              <w:top w:val="nil"/>
              <w:left w:val="nil"/>
              <w:bottom w:val="nil"/>
              <w:right w:val="nil"/>
            </w:tcBorders>
            <w:shd w:val="clear" w:color="auto" w:fill="auto"/>
          </w:tcPr>
          <w:p w14:paraId="0C7C4CB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797468C"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217A2255"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6583D691"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0DCB61A7" w14:textId="77777777" w:rsidR="009160BF" w:rsidRPr="00684616" w:rsidRDefault="009160BF" w:rsidP="00A0782B">
            <w:pPr>
              <w:spacing w:line="192" w:lineRule="auto"/>
              <w:ind w:left="-57" w:right="-57"/>
              <w:jc w:val="center"/>
              <w:rPr>
                <w:color w:val="000000"/>
              </w:rPr>
            </w:pPr>
            <w:r w:rsidRPr="00684616">
              <w:rPr>
                <w:color w:val="000000"/>
              </w:rPr>
              <w:t>01 1 01 76140</w:t>
            </w:r>
          </w:p>
        </w:tc>
        <w:tc>
          <w:tcPr>
            <w:tcW w:w="639" w:type="dxa"/>
            <w:tcBorders>
              <w:top w:val="nil"/>
              <w:left w:val="nil"/>
              <w:bottom w:val="nil"/>
              <w:right w:val="nil"/>
            </w:tcBorders>
            <w:shd w:val="clear" w:color="auto" w:fill="auto"/>
          </w:tcPr>
          <w:p w14:paraId="4E6E0980"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E6F586D" w14:textId="77777777" w:rsidR="009160BF" w:rsidRPr="00684616" w:rsidRDefault="009160BF" w:rsidP="00A0782B">
            <w:pPr>
              <w:spacing w:line="192" w:lineRule="auto"/>
              <w:ind w:left="-57" w:right="-57"/>
              <w:jc w:val="right"/>
              <w:rPr>
                <w:color w:val="000000"/>
              </w:rPr>
            </w:pPr>
            <w:r w:rsidRPr="00684616">
              <w:rPr>
                <w:color w:val="000000"/>
              </w:rPr>
              <w:t>118 038,75</w:t>
            </w:r>
          </w:p>
        </w:tc>
        <w:tc>
          <w:tcPr>
            <w:tcW w:w="1768" w:type="dxa"/>
            <w:tcBorders>
              <w:top w:val="nil"/>
              <w:left w:val="nil"/>
              <w:bottom w:val="nil"/>
              <w:right w:val="nil"/>
            </w:tcBorders>
            <w:shd w:val="clear" w:color="auto" w:fill="auto"/>
          </w:tcPr>
          <w:p w14:paraId="40A04123" w14:textId="77777777" w:rsidR="009160BF" w:rsidRPr="00684616" w:rsidRDefault="009160BF" w:rsidP="00A0782B">
            <w:pPr>
              <w:spacing w:line="192" w:lineRule="auto"/>
              <w:ind w:left="-57" w:right="-57"/>
              <w:jc w:val="right"/>
              <w:rPr>
                <w:color w:val="000000"/>
              </w:rPr>
            </w:pPr>
            <w:r w:rsidRPr="00684616">
              <w:rPr>
                <w:color w:val="000000"/>
              </w:rPr>
              <w:t>118 038,75</w:t>
            </w:r>
          </w:p>
        </w:tc>
      </w:tr>
      <w:tr w:rsidR="009160BF" w:rsidRPr="00684616" w14:paraId="2BC6A1D5" w14:textId="77777777" w:rsidTr="005E2A41">
        <w:trPr>
          <w:trHeight w:val="255"/>
        </w:trPr>
        <w:tc>
          <w:tcPr>
            <w:tcW w:w="3086" w:type="dxa"/>
            <w:tcBorders>
              <w:top w:val="nil"/>
              <w:left w:val="nil"/>
              <w:bottom w:val="nil"/>
              <w:right w:val="nil"/>
            </w:tcBorders>
            <w:shd w:val="clear" w:color="auto" w:fill="auto"/>
          </w:tcPr>
          <w:p w14:paraId="2D9ED40D"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4139CA1E"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610BC11B"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1AFC0B58"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524BDCF9" w14:textId="77777777" w:rsidR="009160BF" w:rsidRPr="00684616" w:rsidRDefault="009160BF" w:rsidP="00A0782B">
            <w:pPr>
              <w:spacing w:line="192" w:lineRule="auto"/>
              <w:ind w:left="-57" w:right="-57"/>
              <w:jc w:val="center"/>
              <w:rPr>
                <w:color w:val="000000"/>
              </w:rPr>
            </w:pPr>
            <w:r w:rsidRPr="00684616">
              <w:rPr>
                <w:color w:val="000000"/>
              </w:rPr>
              <w:t>01 1 01 76140</w:t>
            </w:r>
          </w:p>
        </w:tc>
        <w:tc>
          <w:tcPr>
            <w:tcW w:w="639" w:type="dxa"/>
            <w:tcBorders>
              <w:top w:val="nil"/>
              <w:left w:val="nil"/>
              <w:bottom w:val="nil"/>
              <w:right w:val="nil"/>
            </w:tcBorders>
            <w:shd w:val="clear" w:color="auto" w:fill="auto"/>
          </w:tcPr>
          <w:p w14:paraId="43692A87"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3491505D" w14:textId="77777777" w:rsidR="009160BF" w:rsidRPr="00684616" w:rsidRDefault="009160BF" w:rsidP="00A0782B">
            <w:pPr>
              <w:spacing w:line="192" w:lineRule="auto"/>
              <w:ind w:left="-57" w:right="-57"/>
              <w:jc w:val="right"/>
              <w:rPr>
                <w:color w:val="000000"/>
              </w:rPr>
            </w:pPr>
            <w:r w:rsidRPr="00684616">
              <w:rPr>
                <w:color w:val="000000"/>
              </w:rPr>
              <w:t>7 869 188,81</w:t>
            </w:r>
          </w:p>
        </w:tc>
        <w:tc>
          <w:tcPr>
            <w:tcW w:w="1768" w:type="dxa"/>
            <w:tcBorders>
              <w:top w:val="nil"/>
              <w:left w:val="nil"/>
              <w:bottom w:val="nil"/>
              <w:right w:val="nil"/>
            </w:tcBorders>
            <w:shd w:val="clear" w:color="auto" w:fill="auto"/>
          </w:tcPr>
          <w:p w14:paraId="45C4D906" w14:textId="77777777" w:rsidR="009160BF" w:rsidRPr="00684616" w:rsidRDefault="009160BF" w:rsidP="00A0782B">
            <w:pPr>
              <w:spacing w:line="192" w:lineRule="auto"/>
              <w:ind w:left="-57" w:right="-57"/>
              <w:jc w:val="right"/>
              <w:rPr>
                <w:color w:val="000000"/>
              </w:rPr>
            </w:pPr>
            <w:r w:rsidRPr="00684616">
              <w:rPr>
                <w:color w:val="000000"/>
              </w:rPr>
              <w:t>7 869 188,81</w:t>
            </w:r>
          </w:p>
        </w:tc>
      </w:tr>
      <w:tr w:rsidR="009160BF" w:rsidRPr="00684616" w14:paraId="3258A56A" w14:textId="77777777" w:rsidTr="005E2A41">
        <w:trPr>
          <w:trHeight w:val="255"/>
        </w:trPr>
        <w:tc>
          <w:tcPr>
            <w:tcW w:w="3086" w:type="dxa"/>
            <w:tcBorders>
              <w:top w:val="nil"/>
              <w:left w:val="nil"/>
              <w:bottom w:val="nil"/>
              <w:right w:val="nil"/>
            </w:tcBorders>
            <w:shd w:val="clear" w:color="auto" w:fill="auto"/>
          </w:tcPr>
          <w:p w14:paraId="7E3B3C5F" w14:textId="77777777" w:rsidR="009160BF" w:rsidRPr="00684616" w:rsidRDefault="009160BF" w:rsidP="00A0782B">
            <w:pPr>
              <w:spacing w:line="192" w:lineRule="auto"/>
              <w:ind w:left="-57" w:right="-57"/>
              <w:jc w:val="both"/>
              <w:rPr>
                <w:color w:val="000000"/>
              </w:rPr>
            </w:pPr>
            <w:r w:rsidRPr="00684616">
              <w:rPr>
                <w:color w:val="000000"/>
              </w:rPr>
              <w:t>Подпрограмма "Поддержка детей, нуждающихся в особой заботе государства, и их семей"</w:t>
            </w:r>
          </w:p>
        </w:tc>
        <w:tc>
          <w:tcPr>
            <w:tcW w:w="665" w:type="dxa"/>
            <w:tcBorders>
              <w:top w:val="nil"/>
              <w:left w:val="nil"/>
              <w:bottom w:val="nil"/>
              <w:right w:val="nil"/>
            </w:tcBorders>
            <w:shd w:val="clear" w:color="auto" w:fill="auto"/>
          </w:tcPr>
          <w:p w14:paraId="4187FA1A"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8929F60"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4BF8D6E1"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245847A3" w14:textId="77777777" w:rsidR="009160BF" w:rsidRPr="00684616" w:rsidRDefault="009160BF" w:rsidP="00A0782B">
            <w:pPr>
              <w:spacing w:line="192" w:lineRule="auto"/>
              <w:ind w:left="-57" w:right="-57"/>
              <w:jc w:val="center"/>
              <w:rPr>
                <w:color w:val="000000"/>
              </w:rPr>
            </w:pPr>
            <w:r w:rsidRPr="00684616">
              <w:rPr>
                <w:color w:val="000000"/>
              </w:rPr>
              <w:t>01 2 00 00000</w:t>
            </w:r>
          </w:p>
        </w:tc>
        <w:tc>
          <w:tcPr>
            <w:tcW w:w="639" w:type="dxa"/>
            <w:tcBorders>
              <w:top w:val="nil"/>
              <w:left w:val="nil"/>
              <w:bottom w:val="nil"/>
              <w:right w:val="nil"/>
            </w:tcBorders>
            <w:shd w:val="clear" w:color="auto" w:fill="auto"/>
          </w:tcPr>
          <w:p w14:paraId="69C1002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C2F73AB" w14:textId="77777777" w:rsidR="009160BF" w:rsidRPr="00684616" w:rsidRDefault="009160BF" w:rsidP="00A0782B">
            <w:pPr>
              <w:spacing w:line="192" w:lineRule="auto"/>
              <w:ind w:left="-57" w:right="-57"/>
              <w:jc w:val="right"/>
              <w:rPr>
                <w:color w:val="000000"/>
              </w:rPr>
            </w:pPr>
            <w:r w:rsidRPr="00684616">
              <w:rPr>
                <w:color w:val="000000"/>
              </w:rPr>
              <w:t>20 623 986,50</w:t>
            </w:r>
          </w:p>
        </w:tc>
        <w:tc>
          <w:tcPr>
            <w:tcW w:w="1768" w:type="dxa"/>
            <w:tcBorders>
              <w:top w:val="nil"/>
              <w:left w:val="nil"/>
              <w:bottom w:val="nil"/>
              <w:right w:val="nil"/>
            </w:tcBorders>
            <w:shd w:val="clear" w:color="auto" w:fill="auto"/>
          </w:tcPr>
          <w:p w14:paraId="33753400" w14:textId="77777777" w:rsidR="009160BF" w:rsidRPr="00684616" w:rsidRDefault="009160BF" w:rsidP="00A0782B">
            <w:pPr>
              <w:spacing w:line="192" w:lineRule="auto"/>
              <w:ind w:left="-57" w:right="-57"/>
              <w:jc w:val="right"/>
              <w:rPr>
                <w:color w:val="000000"/>
              </w:rPr>
            </w:pPr>
            <w:r w:rsidRPr="00684616">
              <w:rPr>
                <w:color w:val="000000"/>
              </w:rPr>
              <w:t>21 327 807,91</w:t>
            </w:r>
          </w:p>
        </w:tc>
      </w:tr>
      <w:tr w:rsidR="009160BF" w:rsidRPr="00684616" w14:paraId="3962230B" w14:textId="77777777" w:rsidTr="005E2A41">
        <w:trPr>
          <w:trHeight w:val="255"/>
        </w:trPr>
        <w:tc>
          <w:tcPr>
            <w:tcW w:w="3086" w:type="dxa"/>
            <w:tcBorders>
              <w:top w:val="nil"/>
              <w:left w:val="nil"/>
              <w:bottom w:val="nil"/>
              <w:right w:val="nil"/>
            </w:tcBorders>
            <w:shd w:val="clear" w:color="auto" w:fill="auto"/>
          </w:tcPr>
          <w:p w14:paraId="0DCE9CF1"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c>
          <w:tcPr>
            <w:tcW w:w="665" w:type="dxa"/>
            <w:tcBorders>
              <w:top w:val="nil"/>
              <w:left w:val="nil"/>
              <w:bottom w:val="nil"/>
              <w:right w:val="nil"/>
            </w:tcBorders>
            <w:shd w:val="clear" w:color="auto" w:fill="auto"/>
          </w:tcPr>
          <w:p w14:paraId="4A677D53"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F3FC6B2"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4CB689EF"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11D665A0" w14:textId="77777777" w:rsidR="009160BF" w:rsidRPr="00684616" w:rsidRDefault="009160BF" w:rsidP="00A0782B">
            <w:pPr>
              <w:spacing w:line="192" w:lineRule="auto"/>
              <w:ind w:left="-57" w:right="-57"/>
              <w:jc w:val="center"/>
              <w:rPr>
                <w:color w:val="000000"/>
              </w:rPr>
            </w:pPr>
            <w:r w:rsidRPr="00684616">
              <w:rPr>
                <w:color w:val="000000"/>
              </w:rPr>
              <w:t>01 2 01 00000</w:t>
            </w:r>
          </w:p>
        </w:tc>
        <w:tc>
          <w:tcPr>
            <w:tcW w:w="639" w:type="dxa"/>
            <w:tcBorders>
              <w:top w:val="nil"/>
              <w:left w:val="nil"/>
              <w:bottom w:val="nil"/>
              <w:right w:val="nil"/>
            </w:tcBorders>
            <w:shd w:val="clear" w:color="auto" w:fill="auto"/>
          </w:tcPr>
          <w:p w14:paraId="69056FC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09D4E01" w14:textId="77777777" w:rsidR="009160BF" w:rsidRPr="00684616" w:rsidRDefault="009160BF" w:rsidP="00A0782B">
            <w:pPr>
              <w:spacing w:line="192" w:lineRule="auto"/>
              <w:ind w:left="-57" w:right="-57"/>
              <w:jc w:val="right"/>
              <w:rPr>
                <w:color w:val="000000"/>
              </w:rPr>
            </w:pPr>
            <w:r w:rsidRPr="00684616">
              <w:rPr>
                <w:color w:val="000000"/>
              </w:rPr>
              <w:t>20 623 986,50</w:t>
            </w:r>
          </w:p>
        </w:tc>
        <w:tc>
          <w:tcPr>
            <w:tcW w:w="1768" w:type="dxa"/>
            <w:tcBorders>
              <w:top w:val="nil"/>
              <w:left w:val="nil"/>
              <w:bottom w:val="nil"/>
              <w:right w:val="nil"/>
            </w:tcBorders>
            <w:shd w:val="clear" w:color="auto" w:fill="auto"/>
          </w:tcPr>
          <w:p w14:paraId="7DC63EBF" w14:textId="77777777" w:rsidR="009160BF" w:rsidRPr="00684616" w:rsidRDefault="009160BF" w:rsidP="00A0782B">
            <w:pPr>
              <w:spacing w:line="192" w:lineRule="auto"/>
              <w:ind w:left="-57" w:right="-57"/>
              <w:jc w:val="right"/>
              <w:rPr>
                <w:color w:val="000000"/>
              </w:rPr>
            </w:pPr>
            <w:r w:rsidRPr="00684616">
              <w:rPr>
                <w:color w:val="000000"/>
              </w:rPr>
              <w:t>21 327 807,91</w:t>
            </w:r>
          </w:p>
        </w:tc>
      </w:tr>
      <w:tr w:rsidR="009160BF" w:rsidRPr="00684616" w14:paraId="3C45150A" w14:textId="77777777" w:rsidTr="005E2A41">
        <w:trPr>
          <w:trHeight w:val="255"/>
        </w:trPr>
        <w:tc>
          <w:tcPr>
            <w:tcW w:w="3086" w:type="dxa"/>
            <w:tcBorders>
              <w:top w:val="nil"/>
              <w:left w:val="nil"/>
              <w:bottom w:val="nil"/>
              <w:right w:val="nil"/>
            </w:tcBorders>
            <w:shd w:val="clear" w:color="auto" w:fill="auto"/>
          </w:tcPr>
          <w:p w14:paraId="04E72801" w14:textId="77777777" w:rsidR="009160BF" w:rsidRPr="00684616" w:rsidRDefault="009160BF" w:rsidP="00A0782B">
            <w:pPr>
              <w:spacing w:line="192" w:lineRule="auto"/>
              <w:ind w:left="-57" w:right="-57"/>
              <w:jc w:val="both"/>
              <w:rPr>
                <w:color w:val="000000"/>
              </w:rPr>
            </w:pPr>
            <w:r w:rsidRPr="00684616">
              <w:rPr>
                <w:color w:val="000000"/>
              </w:rPr>
              <w:t>Выплата денежных средств на содержание ребенка опекуну (попечителю)</w:t>
            </w:r>
          </w:p>
        </w:tc>
        <w:tc>
          <w:tcPr>
            <w:tcW w:w="665" w:type="dxa"/>
            <w:tcBorders>
              <w:top w:val="nil"/>
              <w:left w:val="nil"/>
              <w:bottom w:val="nil"/>
              <w:right w:val="nil"/>
            </w:tcBorders>
            <w:shd w:val="clear" w:color="auto" w:fill="auto"/>
          </w:tcPr>
          <w:p w14:paraId="32F65B06"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300EB28C"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3EE475A2"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5D819A59" w14:textId="77777777" w:rsidR="009160BF" w:rsidRPr="00684616" w:rsidRDefault="009160BF" w:rsidP="00A0782B">
            <w:pPr>
              <w:spacing w:line="192" w:lineRule="auto"/>
              <w:ind w:left="-57" w:right="-57"/>
              <w:jc w:val="center"/>
              <w:rPr>
                <w:color w:val="000000"/>
              </w:rPr>
            </w:pPr>
            <w:r w:rsidRPr="00684616">
              <w:rPr>
                <w:color w:val="000000"/>
              </w:rPr>
              <w:t>01 2 01 78110</w:t>
            </w:r>
          </w:p>
        </w:tc>
        <w:tc>
          <w:tcPr>
            <w:tcW w:w="639" w:type="dxa"/>
            <w:tcBorders>
              <w:top w:val="nil"/>
              <w:left w:val="nil"/>
              <w:bottom w:val="nil"/>
              <w:right w:val="nil"/>
            </w:tcBorders>
            <w:shd w:val="clear" w:color="auto" w:fill="auto"/>
          </w:tcPr>
          <w:p w14:paraId="500B21A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616A48F" w14:textId="77777777" w:rsidR="009160BF" w:rsidRPr="00684616" w:rsidRDefault="009160BF" w:rsidP="00A0782B">
            <w:pPr>
              <w:spacing w:line="192" w:lineRule="auto"/>
              <w:ind w:left="-57" w:right="-57"/>
              <w:jc w:val="right"/>
              <w:rPr>
                <w:color w:val="000000"/>
              </w:rPr>
            </w:pPr>
            <w:r w:rsidRPr="00684616">
              <w:rPr>
                <w:color w:val="000000"/>
              </w:rPr>
              <w:t>8 876 268,01</w:t>
            </w:r>
          </w:p>
        </w:tc>
        <w:tc>
          <w:tcPr>
            <w:tcW w:w="1768" w:type="dxa"/>
            <w:tcBorders>
              <w:top w:val="nil"/>
              <w:left w:val="nil"/>
              <w:bottom w:val="nil"/>
              <w:right w:val="nil"/>
            </w:tcBorders>
            <w:shd w:val="clear" w:color="auto" w:fill="auto"/>
          </w:tcPr>
          <w:p w14:paraId="3DB3F830" w14:textId="77777777" w:rsidR="009160BF" w:rsidRPr="00684616" w:rsidRDefault="009160BF" w:rsidP="00A0782B">
            <w:pPr>
              <w:spacing w:line="192" w:lineRule="auto"/>
              <w:ind w:left="-57" w:right="-57"/>
              <w:jc w:val="right"/>
              <w:rPr>
                <w:color w:val="000000"/>
              </w:rPr>
            </w:pPr>
            <w:r w:rsidRPr="00684616">
              <w:rPr>
                <w:color w:val="000000"/>
              </w:rPr>
              <w:t>9 231 058,80</w:t>
            </w:r>
          </w:p>
        </w:tc>
      </w:tr>
      <w:tr w:rsidR="009160BF" w:rsidRPr="00684616" w14:paraId="5DEB1B96" w14:textId="77777777" w:rsidTr="005E2A41">
        <w:trPr>
          <w:trHeight w:val="255"/>
        </w:trPr>
        <w:tc>
          <w:tcPr>
            <w:tcW w:w="3086" w:type="dxa"/>
            <w:tcBorders>
              <w:top w:val="nil"/>
              <w:left w:val="nil"/>
              <w:bottom w:val="nil"/>
              <w:right w:val="nil"/>
            </w:tcBorders>
            <w:shd w:val="clear" w:color="auto" w:fill="auto"/>
          </w:tcPr>
          <w:p w14:paraId="41450509"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0FDF1366"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7BF7DD75"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6EF7D48D"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34A21996" w14:textId="77777777" w:rsidR="009160BF" w:rsidRPr="00684616" w:rsidRDefault="009160BF" w:rsidP="00A0782B">
            <w:pPr>
              <w:spacing w:line="192" w:lineRule="auto"/>
              <w:ind w:left="-57" w:right="-57"/>
              <w:jc w:val="center"/>
              <w:rPr>
                <w:color w:val="000000"/>
              </w:rPr>
            </w:pPr>
            <w:r w:rsidRPr="00684616">
              <w:rPr>
                <w:color w:val="000000"/>
              </w:rPr>
              <w:t>01 2 01 78110</w:t>
            </w:r>
          </w:p>
        </w:tc>
        <w:tc>
          <w:tcPr>
            <w:tcW w:w="639" w:type="dxa"/>
            <w:tcBorders>
              <w:top w:val="nil"/>
              <w:left w:val="nil"/>
              <w:bottom w:val="nil"/>
              <w:right w:val="nil"/>
            </w:tcBorders>
            <w:shd w:val="clear" w:color="auto" w:fill="auto"/>
          </w:tcPr>
          <w:p w14:paraId="49BC6CC7"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5CA5ED9A" w14:textId="77777777" w:rsidR="009160BF" w:rsidRPr="00684616" w:rsidRDefault="009160BF" w:rsidP="00A0782B">
            <w:pPr>
              <w:spacing w:line="192" w:lineRule="auto"/>
              <w:ind w:left="-57" w:right="-57"/>
              <w:jc w:val="right"/>
              <w:rPr>
                <w:color w:val="000000"/>
              </w:rPr>
            </w:pPr>
            <w:r w:rsidRPr="00684616">
              <w:rPr>
                <w:color w:val="000000"/>
              </w:rPr>
              <w:t>8 876 268,01</w:t>
            </w:r>
          </w:p>
        </w:tc>
        <w:tc>
          <w:tcPr>
            <w:tcW w:w="1768" w:type="dxa"/>
            <w:tcBorders>
              <w:top w:val="nil"/>
              <w:left w:val="nil"/>
              <w:bottom w:val="nil"/>
              <w:right w:val="nil"/>
            </w:tcBorders>
            <w:shd w:val="clear" w:color="auto" w:fill="auto"/>
          </w:tcPr>
          <w:p w14:paraId="64990895" w14:textId="77777777" w:rsidR="009160BF" w:rsidRPr="00684616" w:rsidRDefault="009160BF" w:rsidP="00A0782B">
            <w:pPr>
              <w:spacing w:line="192" w:lineRule="auto"/>
              <w:ind w:left="-57" w:right="-57"/>
              <w:jc w:val="right"/>
              <w:rPr>
                <w:color w:val="000000"/>
              </w:rPr>
            </w:pPr>
            <w:r w:rsidRPr="00684616">
              <w:rPr>
                <w:color w:val="000000"/>
              </w:rPr>
              <w:t>9 231 058,80</w:t>
            </w:r>
          </w:p>
        </w:tc>
      </w:tr>
      <w:tr w:rsidR="009160BF" w:rsidRPr="00684616" w14:paraId="4403164C" w14:textId="77777777" w:rsidTr="005E2A41">
        <w:trPr>
          <w:trHeight w:val="255"/>
        </w:trPr>
        <w:tc>
          <w:tcPr>
            <w:tcW w:w="3086" w:type="dxa"/>
            <w:tcBorders>
              <w:top w:val="nil"/>
              <w:left w:val="nil"/>
              <w:bottom w:val="nil"/>
              <w:right w:val="nil"/>
            </w:tcBorders>
            <w:shd w:val="clear" w:color="auto" w:fill="auto"/>
          </w:tcPr>
          <w:p w14:paraId="1F8E3312" w14:textId="77777777" w:rsidR="009160BF" w:rsidRPr="00684616" w:rsidRDefault="009160BF" w:rsidP="00A0782B">
            <w:pPr>
              <w:spacing w:line="192" w:lineRule="auto"/>
              <w:ind w:left="-57" w:right="-57"/>
              <w:jc w:val="both"/>
              <w:rPr>
                <w:color w:val="000000"/>
              </w:rPr>
            </w:pPr>
            <w:r w:rsidRPr="00684616">
              <w:rPr>
                <w:color w:val="000000"/>
              </w:rPr>
              <w:t>Выплата на содержание детей-сирот и детей, оставшихся без попечения родителей, в приемных семьях, а также вознаграждение, причитающееся приемным родителям</w:t>
            </w:r>
          </w:p>
        </w:tc>
        <w:tc>
          <w:tcPr>
            <w:tcW w:w="665" w:type="dxa"/>
            <w:tcBorders>
              <w:top w:val="nil"/>
              <w:left w:val="nil"/>
              <w:bottom w:val="nil"/>
              <w:right w:val="nil"/>
            </w:tcBorders>
            <w:shd w:val="clear" w:color="auto" w:fill="auto"/>
          </w:tcPr>
          <w:p w14:paraId="2D49EA65"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07B1E8A8"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4F371ED7"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10A70596" w14:textId="77777777" w:rsidR="009160BF" w:rsidRPr="00684616" w:rsidRDefault="009160BF" w:rsidP="00A0782B">
            <w:pPr>
              <w:spacing w:line="192" w:lineRule="auto"/>
              <w:ind w:left="-57" w:right="-57"/>
              <w:jc w:val="center"/>
              <w:rPr>
                <w:color w:val="000000"/>
              </w:rPr>
            </w:pPr>
            <w:r w:rsidRPr="00684616">
              <w:rPr>
                <w:color w:val="000000"/>
              </w:rPr>
              <w:t>01 2 01 78130</w:t>
            </w:r>
          </w:p>
        </w:tc>
        <w:tc>
          <w:tcPr>
            <w:tcW w:w="639" w:type="dxa"/>
            <w:tcBorders>
              <w:top w:val="nil"/>
              <w:left w:val="nil"/>
              <w:bottom w:val="nil"/>
              <w:right w:val="nil"/>
            </w:tcBorders>
            <w:shd w:val="clear" w:color="auto" w:fill="auto"/>
          </w:tcPr>
          <w:p w14:paraId="728DF90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B982BFB" w14:textId="77777777" w:rsidR="009160BF" w:rsidRPr="00684616" w:rsidRDefault="009160BF" w:rsidP="00A0782B">
            <w:pPr>
              <w:spacing w:line="192" w:lineRule="auto"/>
              <w:ind w:left="-57" w:right="-57"/>
              <w:jc w:val="right"/>
              <w:rPr>
                <w:color w:val="000000"/>
              </w:rPr>
            </w:pPr>
            <w:r w:rsidRPr="00684616">
              <w:rPr>
                <w:color w:val="000000"/>
              </w:rPr>
              <w:t>11 177 718,49</w:t>
            </w:r>
          </w:p>
        </w:tc>
        <w:tc>
          <w:tcPr>
            <w:tcW w:w="1768" w:type="dxa"/>
            <w:tcBorders>
              <w:top w:val="nil"/>
              <w:left w:val="nil"/>
              <w:bottom w:val="nil"/>
              <w:right w:val="nil"/>
            </w:tcBorders>
            <w:shd w:val="clear" w:color="auto" w:fill="auto"/>
          </w:tcPr>
          <w:p w14:paraId="27DC284F" w14:textId="77777777" w:rsidR="009160BF" w:rsidRPr="00684616" w:rsidRDefault="009160BF" w:rsidP="00A0782B">
            <w:pPr>
              <w:spacing w:line="192" w:lineRule="auto"/>
              <w:ind w:left="-57" w:right="-57"/>
              <w:jc w:val="right"/>
              <w:rPr>
                <w:color w:val="000000"/>
              </w:rPr>
            </w:pPr>
            <w:r w:rsidRPr="00684616">
              <w:rPr>
                <w:color w:val="000000"/>
              </w:rPr>
              <w:t>11 526 749,11</w:t>
            </w:r>
          </w:p>
        </w:tc>
      </w:tr>
      <w:tr w:rsidR="009160BF" w:rsidRPr="00684616" w14:paraId="5950DACB" w14:textId="77777777" w:rsidTr="005E2A41">
        <w:trPr>
          <w:trHeight w:val="255"/>
        </w:trPr>
        <w:tc>
          <w:tcPr>
            <w:tcW w:w="3086" w:type="dxa"/>
            <w:tcBorders>
              <w:top w:val="nil"/>
              <w:left w:val="nil"/>
              <w:bottom w:val="nil"/>
              <w:right w:val="nil"/>
            </w:tcBorders>
            <w:shd w:val="clear" w:color="auto" w:fill="auto"/>
          </w:tcPr>
          <w:p w14:paraId="457B32E8"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225CCB32"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5CEBF9A1"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63D485BB"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6B1B3484" w14:textId="77777777" w:rsidR="009160BF" w:rsidRPr="00684616" w:rsidRDefault="009160BF" w:rsidP="00A0782B">
            <w:pPr>
              <w:spacing w:line="192" w:lineRule="auto"/>
              <w:ind w:left="-57" w:right="-57"/>
              <w:jc w:val="center"/>
              <w:rPr>
                <w:color w:val="000000"/>
              </w:rPr>
            </w:pPr>
            <w:r w:rsidRPr="00684616">
              <w:rPr>
                <w:color w:val="000000"/>
              </w:rPr>
              <w:t>01 2 01 78130</w:t>
            </w:r>
          </w:p>
        </w:tc>
        <w:tc>
          <w:tcPr>
            <w:tcW w:w="639" w:type="dxa"/>
            <w:tcBorders>
              <w:top w:val="nil"/>
              <w:left w:val="nil"/>
              <w:bottom w:val="nil"/>
              <w:right w:val="nil"/>
            </w:tcBorders>
            <w:shd w:val="clear" w:color="auto" w:fill="auto"/>
          </w:tcPr>
          <w:p w14:paraId="0DBAA723"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4CAAB4DE" w14:textId="77777777" w:rsidR="009160BF" w:rsidRPr="00684616" w:rsidRDefault="009160BF" w:rsidP="00A0782B">
            <w:pPr>
              <w:spacing w:line="192" w:lineRule="auto"/>
              <w:ind w:left="-57" w:right="-57"/>
              <w:jc w:val="right"/>
              <w:rPr>
                <w:color w:val="000000"/>
              </w:rPr>
            </w:pPr>
            <w:r w:rsidRPr="00684616">
              <w:rPr>
                <w:color w:val="000000"/>
              </w:rPr>
              <w:t>11 177 718,49</w:t>
            </w:r>
          </w:p>
        </w:tc>
        <w:tc>
          <w:tcPr>
            <w:tcW w:w="1768" w:type="dxa"/>
            <w:tcBorders>
              <w:top w:val="nil"/>
              <w:left w:val="nil"/>
              <w:bottom w:val="nil"/>
              <w:right w:val="nil"/>
            </w:tcBorders>
            <w:shd w:val="clear" w:color="auto" w:fill="auto"/>
          </w:tcPr>
          <w:p w14:paraId="4BE9899B" w14:textId="77777777" w:rsidR="009160BF" w:rsidRPr="00684616" w:rsidRDefault="009160BF" w:rsidP="00A0782B">
            <w:pPr>
              <w:spacing w:line="192" w:lineRule="auto"/>
              <w:ind w:left="-57" w:right="-57"/>
              <w:jc w:val="right"/>
              <w:rPr>
                <w:color w:val="000000"/>
              </w:rPr>
            </w:pPr>
            <w:r w:rsidRPr="00684616">
              <w:rPr>
                <w:color w:val="000000"/>
              </w:rPr>
              <w:t>11 526 749,11</w:t>
            </w:r>
          </w:p>
        </w:tc>
      </w:tr>
      <w:tr w:rsidR="009160BF" w:rsidRPr="00684616" w14:paraId="078C7EB1" w14:textId="77777777" w:rsidTr="005E2A41">
        <w:trPr>
          <w:trHeight w:val="255"/>
        </w:trPr>
        <w:tc>
          <w:tcPr>
            <w:tcW w:w="3086" w:type="dxa"/>
            <w:tcBorders>
              <w:top w:val="nil"/>
              <w:left w:val="nil"/>
              <w:bottom w:val="nil"/>
              <w:right w:val="nil"/>
            </w:tcBorders>
            <w:shd w:val="clear" w:color="auto" w:fill="auto"/>
          </w:tcPr>
          <w:p w14:paraId="0DE695A2" w14:textId="77777777" w:rsidR="009160BF" w:rsidRPr="00684616" w:rsidRDefault="009160BF" w:rsidP="00A0782B">
            <w:pPr>
              <w:spacing w:line="192" w:lineRule="auto"/>
              <w:ind w:left="-57" w:right="-57"/>
              <w:jc w:val="both"/>
              <w:rPr>
                <w:color w:val="000000"/>
              </w:rPr>
            </w:pPr>
            <w:r w:rsidRPr="00684616">
              <w:rPr>
                <w:color w:val="000000"/>
              </w:rPr>
              <w:t>Выплата единовременного пособия усыновителям</w:t>
            </w:r>
          </w:p>
        </w:tc>
        <w:tc>
          <w:tcPr>
            <w:tcW w:w="665" w:type="dxa"/>
            <w:tcBorders>
              <w:top w:val="nil"/>
              <w:left w:val="nil"/>
              <w:bottom w:val="nil"/>
              <w:right w:val="nil"/>
            </w:tcBorders>
            <w:shd w:val="clear" w:color="auto" w:fill="auto"/>
          </w:tcPr>
          <w:p w14:paraId="6207334D"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49480DCE"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6C4662D6"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634AA520" w14:textId="77777777" w:rsidR="009160BF" w:rsidRPr="00684616" w:rsidRDefault="009160BF" w:rsidP="00A0782B">
            <w:pPr>
              <w:spacing w:line="192" w:lineRule="auto"/>
              <w:ind w:left="-57" w:right="-57"/>
              <w:jc w:val="center"/>
              <w:rPr>
                <w:color w:val="000000"/>
              </w:rPr>
            </w:pPr>
            <w:r w:rsidRPr="00684616">
              <w:rPr>
                <w:color w:val="000000"/>
              </w:rPr>
              <w:t>01 2 01 78140</w:t>
            </w:r>
          </w:p>
        </w:tc>
        <w:tc>
          <w:tcPr>
            <w:tcW w:w="639" w:type="dxa"/>
            <w:tcBorders>
              <w:top w:val="nil"/>
              <w:left w:val="nil"/>
              <w:bottom w:val="nil"/>
              <w:right w:val="nil"/>
            </w:tcBorders>
            <w:shd w:val="clear" w:color="auto" w:fill="auto"/>
          </w:tcPr>
          <w:p w14:paraId="41ADA05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CED93D5" w14:textId="77777777" w:rsidR="009160BF" w:rsidRPr="00684616" w:rsidRDefault="009160BF" w:rsidP="00A0782B">
            <w:pPr>
              <w:spacing w:line="192" w:lineRule="auto"/>
              <w:ind w:left="-57" w:right="-57"/>
              <w:jc w:val="right"/>
              <w:rPr>
                <w:color w:val="000000"/>
              </w:rPr>
            </w:pPr>
            <w:r w:rsidRPr="00684616">
              <w:rPr>
                <w:color w:val="000000"/>
              </w:rPr>
              <w:t>570 000,00</w:t>
            </w:r>
          </w:p>
        </w:tc>
        <w:tc>
          <w:tcPr>
            <w:tcW w:w="1768" w:type="dxa"/>
            <w:tcBorders>
              <w:top w:val="nil"/>
              <w:left w:val="nil"/>
              <w:bottom w:val="nil"/>
              <w:right w:val="nil"/>
            </w:tcBorders>
            <w:shd w:val="clear" w:color="auto" w:fill="auto"/>
          </w:tcPr>
          <w:p w14:paraId="014D24E1" w14:textId="77777777" w:rsidR="009160BF" w:rsidRPr="00684616" w:rsidRDefault="009160BF" w:rsidP="00A0782B">
            <w:pPr>
              <w:spacing w:line="192" w:lineRule="auto"/>
              <w:ind w:left="-57" w:right="-57"/>
              <w:jc w:val="right"/>
              <w:rPr>
                <w:color w:val="000000"/>
              </w:rPr>
            </w:pPr>
            <w:r w:rsidRPr="00684616">
              <w:rPr>
                <w:color w:val="000000"/>
              </w:rPr>
              <w:t>570 000,00</w:t>
            </w:r>
          </w:p>
        </w:tc>
      </w:tr>
      <w:tr w:rsidR="009160BF" w:rsidRPr="00684616" w14:paraId="22F3B7AB" w14:textId="77777777" w:rsidTr="005E2A41">
        <w:trPr>
          <w:trHeight w:val="255"/>
        </w:trPr>
        <w:tc>
          <w:tcPr>
            <w:tcW w:w="3086" w:type="dxa"/>
            <w:tcBorders>
              <w:top w:val="nil"/>
              <w:left w:val="nil"/>
              <w:bottom w:val="nil"/>
              <w:right w:val="nil"/>
            </w:tcBorders>
            <w:shd w:val="clear" w:color="auto" w:fill="auto"/>
          </w:tcPr>
          <w:p w14:paraId="33E5138F"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762C3052" w14:textId="77777777" w:rsidR="009160BF" w:rsidRPr="00684616" w:rsidRDefault="009160BF" w:rsidP="00A0782B">
            <w:pPr>
              <w:spacing w:line="192" w:lineRule="auto"/>
              <w:ind w:left="-57" w:right="-57"/>
              <w:jc w:val="center"/>
              <w:rPr>
                <w:color w:val="000000"/>
              </w:rPr>
            </w:pPr>
            <w:r w:rsidRPr="00684616">
              <w:rPr>
                <w:color w:val="000000"/>
              </w:rPr>
              <w:t>606</w:t>
            </w:r>
          </w:p>
        </w:tc>
        <w:tc>
          <w:tcPr>
            <w:tcW w:w="538" w:type="dxa"/>
            <w:tcBorders>
              <w:top w:val="nil"/>
              <w:left w:val="nil"/>
              <w:bottom w:val="nil"/>
              <w:right w:val="nil"/>
            </w:tcBorders>
            <w:shd w:val="clear" w:color="auto" w:fill="auto"/>
          </w:tcPr>
          <w:p w14:paraId="1846BA68"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6C69E658"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35B6B182" w14:textId="77777777" w:rsidR="009160BF" w:rsidRPr="00684616" w:rsidRDefault="009160BF" w:rsidP="00A0782B">
            <w:pPr>
              <w:spacing w:line="192" w:lineRule="auto"/>
              <w:ind w:left="-57" w:right="-57"/>
              <w:jc w:val="center"/>
              <w:rPr>
                <w:color w:val="000000"/>
              </w:rPr>
            </w:pPr>
            <w:r w:rsidRPr="00684616">
              <w:rPr>
                <w:color w:val="000000"/>
              </w:rPr>
              <w:t>01 2 01 78140</w:t>
            </w:r>
          </w:p>
        </w:tc>
        <w:tc>
          <w:tcPr>
            <w:tcW w:w="639" w:type="dxa"/>
            <w:tcBorders>
              <w:top w:val="nil"/>
              <w:left w:val="nil"/>
              <w:bottom w:val="nil"/>
              <w:right w:val="nil"/>
            </w:tcBorders>
            <w:shd w:val="clear" w:color="auto" w:fill="auto"/>
          </w:tcPr>
          <w:p w14:paraId="3CC4A5AA"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5F1431A3" w14:textId="77777777" w:rsidR="009160BF" w:rsidRPr="00684616" w:rsidRDefault="009160BF" w:rsidP="00A0782B">
            <w:pPr>
              <w:spacing w:line="192" w:lineRule="auto"/>
              <w:ind w:left="-57" w:right="-57"/>
              <w:jc w:val="right"/>
              <w:rPr>
                <w:color w:val="000000"/>
              </w:rPr>
            </w:pPr>
            <w:r w:rsidRPr="00684616">
              <w:rPr>
                <w:color w:val="000000"/>
              </w:rPr>
              <w:t>570 000,00</w:t>
            </w:r>
          </w:p>
        </w:tc>
        <w:tc>
          <w:tcPr>
            <w:tcW w:w="1768" w:type="dxa"/>
            <w:tcBorders>
              <w:top w:val="nil"/>
              <w:left w:val="nil"/>
              <w:bottom w:val="nil"/>
              <w:right w:val="nil"/>
            </w:tcBorders>
            <w:shd w:val="clear" w:color="auto" w:fill="auto"/>
          </w:tcPr>
          <w:p w14:paraId="24C133FA" w14:textId="77777777" w:rsidR="009160BF" w:rsidRPr="00684616" w:rsidRDefault="009160BF" w:rsidP="00A0782B">
            <w:pPr>
              <w:spacing w:line="192" w:lineRule="auto"/>
              <w:ind w:left="-57" w:right="-57"/>
              <w:jc w:val="right"/>
              <w:rPr>
                <w:color w:val="000000"/>
              </w:rPr>
            </w:pPr>
            <w:r w:rsidRPr="00684616">
              <w:rPr>
                <w:color w:val="000000"/>
              </w:rPr>
              <w:t>570 000,00</w:t>
            </w:r>
          </w:p>
        </w:tc>
      </w:tr>
      <w:tr w:rsidR="009160BF" w:rsidRPr="00684616" w14:paraId="51C96B81" w14:textId="77777777" w:rsidTr="005E2A41">
        <w:trPr>
          <w:trHeight w:val="255"/>
        </w:trPr>
        <w:tc>
          <w:tcPr>
            <w:tcW w:w="3086" w:type="dxa"/>
            <w:tcBorders>
              <w:top w:val="nil"/>
              <w:left w:val="nil"/>
              <w:bottom w:val="nil"/>
              <w:right w:val="nil"/>
            </w:tcBorders>
            <w:shd w:val="clear" w:color="auto" w:fill="auto"/>
          </w:tcPr>
          <w:p w14:paraId="7AD9D749" w14:textId="77777777" w:rsidR="009160BF" w:rsidRPr="00684616" w:rsidRDefault="009160BF" w:rsidP="00A0782B">
            <w:pPr>
              <w:spacing w:line="192" w:lineRule="auto"/>
              <w:ind w:left="-57" w:right="-57"/>
              <w:jc w:val="both"/>
              <w:rPr>
                <w:color w:val="000000"/>
              </w:rPr>
            </w:pPr>
            <w:r w:rsidRPr="00684616">
              <w:rPr>
                <w:color w:val="000000"/>
              </w:rPr>
              <w:t>Отдел культуры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12250641"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316DB379" w14:textId="77777777" w:rsidR="009160BF" w:rsidRPr="00684616" w:rsidRDefault="009160BF" w:rsidP="00A0782B">
            <w:pPr>
              <w:spacing w:line="192" w:lineRule="auto"/>
              <w:ind w:left="-57" w:right="-57"/>
              <w:jc w:val="center"/>
              <w:rPr>
                <w:color w:val="000000"/>
              </w:rPr>
            </w:pPr>
            <w:r w:rsidRPr="00684616">
              <w:rPr>
                <w:color w:val="000000"/>
              </w:rPr>
              <w:t>-</w:t>
            </w:r>
          </w:p>
        </w:tc>
        <w:tc>
          <w:tcPr>
            <w:tcW w:w="547" w:type="dxa"/>
            <w:tcBorders>
              <w:top w:val="nil"/>
              <w:left w:val="nil"/>
              <w:bottom w:val="nil"/>
              <w:right w:val="nil"/>
            </w:tcBorders>
            <w:shd w:val="clear" w:color="auto" w:fill="auto"/>
          </w:tcPr>
          <w:p w14:paraId="588AE3D9" w14:textId="77777777" w:rsidR="009160BF" w:rsidRPr="00684616" w:rsidRDefault="009160BF" w:rsidP="00A0782B">
            <w:pPr>
              <w:spacing w:line="192" w:lineRule="auto"/>
              <w:ind w:left="-57" w:right="-57"/>
              <w:jc w:val="center"/>
              <w:rPr>
                <w:color w:val="000000"/>
              </w:rPr>
            </w:pPr>
            <w:r w:rsidRPr="00684616">
              <w:rPr>
                <w:color w:val="000000"/>
              </w:rPr>
              <w:t>-</w:t>
            </w:r>
          </w:p>
        </w:tc>
        <w:tc>
          <w:tcPr>
            <w:tcW w:w="1545" w:type="dxa"/>
            <w:tcBorders>
              <w:top w:val="nil"/>
              <w:left w:val="nil"/>
              <w:bottom w:val="nil"/>
              <w:right w:val="nil"/>
            </w:tcBorders>
            <w:shd w:val="clear" w:color="auto" w:fill="auto"/>
          </w:tcPr>
          <w:p w14:paraId="6353F331" w14:textId="77777777" w:rsidR="009160BF" w:rsidRPr="00684616" w:rsidRDefault="009160BF" w:rsidP="00A0782B">
            <w:pPr>
              <w:spacing w:line="192" w:lineRule="auto"/>
              <w:ind w:left="-57" w:right="-57"/>
              <w:jc w:val="center"/>
              <w:rPr>
                <w:color w:val="000000"/>
              </w:rPr>
            </w:pPr>
            <w:r w:rsidRPr="00684616">
              <w:rPr>
                <w:color w:val="000000"/>
              </w:rPr>
              <w:t>-</w:t>
            </w:r>
          </w:p>
        </w:tc>
        <w:tc>
          <w:tcPr>
            <w:tcW w:w="639" w:type="dxa"/>
            <w:tcBorders>
              <w:top w:val="nil"/>
              <w:left w:val="nil"/>
              <w:bottom w:val="nil"/>
              <w:right w:val="nil"/>
            </w:tcBorders>
            <w:shd w:val="clear" w:color="auto" w:fill="auto"/>
          </w:tcPr>
          <w:p w14:paraId="26A5863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71A45D8" w14:textId="77777777" w:rsidR="009160BF" w:rsidRPr="00684616" w:rsidRDefault="009160BF" w:rsidP="00A0782B">
            <w:pPr>
              <w:spacing w:line="192" w:lineRule="auto"/>
              <w:ind w:left="-57" w:right="-57"/>
              <w:jc w:val="right"/>
              <w:rPr>
                <w:color w:val="000000"/>
              </w:rPr>
            </w:pPr>
            <w:r w:rsidRPr="00684616">
              <w:rPr>
                <w:color w:val="000000"/>
              </w:rPr>
              <w:t>105 672 836,17</w:t>
            </w:r>
          </w:p>
        </w:tc>
        <w:tc>
          <w:tcPr>
            <w:tcW w:w="1768" w:type="dxa"/>
            <w:tcBorders>
              <w:top w:val="nil"/>
              <w:left w:val="nil"/>
              <w:bottom w:val="nil"/>
              <w:right w:val="nil"/>
            </w:tcBorders>
            <w:shd w:val="clear" w:color="auto" w:fill="auto"/>
          </w:tcPr>
          <w:p w14:paraId="05F637DA" w14:textId="77777777" w:rsidR="009160BF" w:rsidRPr="00684616" w:rsidRDefault="009160BF" w:rsidP="00A0782B">
            <w:pPr>
              <w:spacing w:line="192" w:lineRule="auto"/>
              <w:ind w:left="-57" w:right="-57"/>
              <w:jc w:val="right"/>
              <w:rPr>
                <w:color w:val="000000"/>
              </w:rPr>
            </w:pPr>
            <w:r w:rsidRPr="00684616">
              <w:rPr>
                <w:color w:val="000000"/>
              </w:rPr>
              <w:t>107 927 844,19</w:t>
            </w:r>
          </w:p>
        </w:tc>
      </w:tr>
      <w:tr w:rsidR="009160BF" w:rsidRPr="00684616" w14:paraId="7935DC9E" w14:textId="77777777" w:rsidTr="005E2A41">
        <w:trPr>
          <w:trHeight w:val="255"/>
        </w:trPr>
        <w:tc>
          <w:tcPr>
            <w:tcW w:w="3086" w:type="dxa"/>
            <w:tcBorders>
              <w:top w:val="nil"/>
              <w:left w:val="nil"/>
              <w:bottom w:val="nil"/>
              <w:right w:val="nil"/>
            </w:tcBorders>
            <w:shd w:val="clear" w:color="auto" w:fill="auto"/>
          </w:tcPr>
          <w:p w14:paraId="372E0E61"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14:paraId="7CEA62E5"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46E0EC38"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DD2F21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09E3CB6"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39" w:type="dxa"/>
            <w:tcBorders>
              <w:top w:val="nil"/>
              <w:left w:val="nil"/>
              <w:bottom w:val="nil"/>
              <w:right w:val="nil"/>
            </w:tcBorders>
            <w:shd w:val="clear" w:color="auto" w:fill="auto"/>
          </w:tcPr>
          <w:p w14:paraId="318C029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34C009E" w14:textId="77777777" w:rsidR="009160BF" w:rsidRPr="00684616" w:rsidRDefault="009160BF" w:rsidP="00A0782B">
            <w:pPr>
              <w:spacing w:line="192" w:lineRule="auto"/>
              <w:ind w:left="-57" w:right="-57"/>
              <w:jc w:val="right"/>
              <w:rPr>
                <w:color w:val="000000"/>
              </w:rPr>
            </w:pPr>
            <w:r w:rsidRPr="00684616">
              <w:rPr>
                <w:color w:val="000000"/>
              </w:rPr>
              <w:t>45 549 261,84</w:t>
            </w:r>
          </w:p>
        </w:tc>
        <w:tc>
          <w:tcPr>
            <w:tcW w:w="1768" w:type="dxa"/>
            <w:tcBorders>
              <w:top w:val="nil"/>
              <w:left w:val="nil"/>
              <w:bottom w:val="nil"/>
              <w:right w:val="nil"/>
            </w:tcBorders>
            <w:shd w:val="clear" w:color="auto" w:fill="auto"/>
          </w:tcPr>
          <w:p w14:paraId="75C09C37" w14:textId="77777777" w:rsidR="009160BF" w:rsidRPr="00684616" w:rsidRDefault="009160BF" w:rsidP="00A0782B">
            <w:pPr>
              <w:spacing w:line="192" w:lineRule="auto"/>
              <w:ind w:left="-57" w:right="-57"/>
              <w:jc w:val="right"/>
              <w:rPr>
                <w:color w:val="000000"/>
              </w:rPr>
            </w:pPr>
            <w:r w:rsidRPr="00684616">
              <w:rPr>
                <w:color w:val="000000"/>
              </w:rPr>
              <w:t>46 381 844,88</w:t>
            </w:r>
          </w:p>
        </w:tc>
      </w:tr>
      <w:tr w:rsidR="009160BF" w:rsidRPr="00684616" w14:paraId="3CF101E8" w14:textId="77777777" w:rsidTr="005E2A41">
        <w:trPr>
          <w:trHeight w:val="255"/>
        </w:trPr>
        <w:tc>
          <w:tcPr>
            <w:tcW w:w="3086" w:type="dxa"/>
            <w:tcBorders>
              <w:top w:val="nil"/>
              <w:left w:val="nil"/>
              <w:bottom w:val="nil"/>
              <w:right w:val="nil"/>
            </w:tcBorders>
            <w:shd w:val="clear" w:color="auto" w:fill="auto"/>
          </w:tcPr>
          <w:p w14:paraId="225D964E"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музыкального и художественного образования детей и подростков"</w:t>
            </w:r>
          </w:p>
        </w:tc>
        <w:tc>
          <w:tcPr>
            <w:tcW w:w="665" w:type="dxa"/>
            <w:tcBorders>
              <w:top w:val="nil"/>
              <w:left w:val="nil"/>
              <w:bottom w:val="nil"/>
              <w:right w:val="nil"/>
            </w:tcBorders>
            <w:shd w:val="clear" w:color="auto" w:fill="auto"/>
          </w:tcPr>
          <w:p w14:paraId="7B5C0061"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13878579"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1182CB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778B722" w14:textId="77777777" w:rsidR="009160BF" w:rsidRPr="00684616" w:rsidRDefault="009160BF" w:rsidP="00A0782B">
            <w:pPr>
              <w:spacing w:line="192" w:lineRule="auto"/>
              <w:ind w:left="-57" w:right="-57"/>
              <w:jc w:val="center"/>
              <w:rPr>
                <w:color w:val="000000"/>
              </w:rPr>
            </w:pPr>
            <w:r w:rsidRPr="00684616">
              <w:rPr>
                <w:color w:val="000000"/>
              </w:rPr>
              <w:t>02 2 00 00000</w:t>
            </w:r>
          </w:p>
        </w:tc>
        <w:tc>
          <w:tcPr>
            <w:tcW w:w="639" w:type="dxa"/>
            <w:tcBorders>
              <w:top w:val="nil"/>
              <w:left w:val="nil"/>
              <w:bottom w:val="nil"/>
              <w:right w:val="nil"/>
            </w:tcBorders>
            <w:shd w:val="clear" w:color="auto" w:fill="auto"/>
          </w:tcPr>
          <w:p w14:paraId="5D166BD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03404CD" w14:textId="77777777" w:rsidR="009160BF" w:rsidRPr="00684616" w:rsidRDefault="009160BF" w:rsidP="00A0782B">
            <w:pPr>
              <w:spacing w:line="192" w:lineRule="auto"/>
              <w:ind w:left="-57" w:right="-57"/>
              <w:jc w:val="right"/>
              <w:rPr>
                <w:color w:val="000000"/>
              </w:rPr>
            </w:pPr>
            <w:r w:rsidRPr="00684616">
              <w:rPr>
                <w:color w:val="000000"/>
              </w:rPr>
              <w:t>45 549 261,84</w:t>
            </w:r>
          </w:p>
        </w:tc>
        <w:tc>
          <w:tcPr>
            <w:tcW w:w="1768" w:type="dxa"/>
            <w:tcBorders>
              <w:top w:val="nil"/>
              <w:left w:val="nil"/>
              <w:bottom w:val="nil"/>
              <w:right w:val="nil"/>
            </w:tcBorders>
            <w:shd w:val="clear" w:color="auto" w:fill="auto"/>
          </w:tcPr>
          <w:p w14:paraId="26A90351" w14:textId="77777777" w:rsidR="009160BF" w:rsidRPr="00684616" w:rsidRDefault="009160BF" w:rsidP="00A0782B">
            <w:pPr>
              <w:spacing w:line="192" w:lineRule="auto"/>
              <w:ind w:left="-57" w:right="-57"/>
              <w:jc w:val="right"/>
              <w:rPr>
                <w:color w:val="000000"/>
              </w:rPr>
            </w:pPr>
            <w:r w:rsidRPr="00684616">
              <w:rPr>
                <w:color w:val="000000"/>
              </w:rPr>
              <w:t>46 381 844,88</w:t>
            </w:r>
          </w:p>
        </w:tc>
      </w:tr>
      <w:tr w:rsidR="009160BF" w:rsidRPr="00684616" w14:paraId="7871C959" w14:textId="77777777" w:rsidTr="005E2A41">
        <w:trPr>
          <w:trHeight w:val="255"/>
        </w:trPr>
        <w:tc>
          <w:tcPr>
            <w:tcW w:w="3086" w:type="dxa"/>
            <w:tcBorders>
              <w:top w:val="nil"/>
              <w:left w:val="nil"/>
              <w:bottom w:val="nil"/>
              <w:right w:val="nil"/>
            </w:tcBorders>
            <w:shd w:val="clear" w:color="auto" w:fill="auto"/>
          </w:tcPr>
          <w:p w14:paraId="04E30610" w14:textId="77777777" w:rsidR="009160BF" w:rsidRPr="00684616" w:rsidRDefault="009160BF" w:rsidP="00A0782B">
            <w:pPr>
              <w:spacing w:line="192" w:lineRule="auto"/>
              <w:ind w:left="-57" w:right="-57"/>
              <w:jc w:val="both"/>
              <w:rPr>
                <w:color w:val="000000"/>
              </w:rPr>
            </w:pPr>
            <w:r w:rsidRPr="00684616">
              <w:rPr>
                <w:color w:val="000000"/>
              </w:rPr>
              <w:t xml:space="preserve">Основное мероприятие: "Реализация дополнительных </w:t>
            </w:r>
            <w:r w:rsidRPr="00684616">
              <w:rPr>
                <w:color w:val="000000"/>
              </w:rPr>
              <w:lastRenderedPageBreak/>
              <w:t>общеобразовательных и общеразвивающих программ"</w:t>
            </w:r>
          </w:p>
        </w:tc>
        <w:tc>
          <w:tcPr>
            <w:tcW w:w="665" w:type="dxa"/>
            <w:tcBorders>
              <w:top w:val="nil"/>
              <w:left w:val="nil"/>
              <w:bottom w:val="nil"/>
              <w:right w:val="nil"/>
            </w:tcBorders>
            <w:shd w:val="clear" w:color="auto" w:fill="auto"/>
          </w:tcPr>
          <w:p w14:paraId="146C530E" w14:textId="77777777" w:rsidR="009160BF" w:rsidRPr="00684616" w:rsidRDefault="009160BF" w:rsidP="00A0782B">
            <w:pPr>
              <w:spacing w:line="192" w:lineRule="auto"/>
              <w:ind w:left="-57" w:right="-57"/>
              <w:jc w:val="center"/>
              <w:rPr>
                <w:color w:val="000000"/>
              </w:rPr>
            </w:pPr>
            <w:r w:rsidRPr="00684616">
              <w:rPr>
                <w:color w:val="000000"/>
              </w:rPr>
              <w:lastRenderedPageBreak/>
              <w:t>607</w:t>
            </w:r>
          </w:p>
        </w:tc>
        <w:tc>
          <w:tcPr>
            <w:tcW w:w="538" w:type="dxa"/>
            <w:tcBorders>
              <w:top w:val="nil"/>
              <w:left w:val="nil"/>
              <w:bottom w:val="nil"/>
              <w:right w:val="nil"/>
            </w:tcBorders>
            <w:shd w:val="clear" w:color="auto" w:fill="auto"/>
          </w:tcPr>
          <w:p w14:paraId="1ABAFF41"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2DF18D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3C79FE2" w14:textId="77777777" w:rsidR="009160BF" w:rsidRPr="00684616" w:rsidRDefault="009160BF" w:rsidP="00A0782B">
            <w:pPr>
              <w:spacing w:line="192" w:lineRule="auto"/>
              <w:ind w:left="-57" w:right="-57"/>
              <w:jc w:val="center"/>
              <w:rPr>
                <w:color w:val="000000"/>
              </w:rPr>
            </w:pPr>
            <w:r w:rsidRPr="00684616">
              <w:rPr>
                <w:color w:val="000000"/>
              </w:rPr>
              <w:t>02 2 01 00000</w:t>
            </w:r>
          </w:p>
        </w:tc>
        <w:tc>
          <w:tcPr>
            <w:tcW w:w="639" w:type="dxa"/>
            <w:tcBorders>
              <w:top w:val="nil"/>
              <w:left w:val="nil"/>
              <w:bottom w:val="nil"/>
              <w:right w:val="nil"/>
            </w:tcBorders>
            <w:shd w:val="clear" w:color="auto" w:fill="auto"/>
          </w:tcPr>
          <w:p w14:paraId="6C4D5D0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EF754D2" w14:textId="77777777" w:rsidR="009160BF" w:rsidRPr="00684616" w:rsidRDefault="009160BF" w:rsidP="00A0782B">
            <w:pPr>
              <w:spacing w:line="192" w:lineRule="auto"/>
              <w:ind w:left="-57" w:right="-57"/>
              <w:jc w:val="right"/>
              <w:rPr>
                <w:color w:val="000000"/>
              </w:rPr>
            </w:pPr>
            <w:r w:rsidRPr="00684616">
              <w:rPr>
                <w:color w:val="000000"/>
              </w:rPr>
              <w:t>45 549 261,84</w:t>
            </w:r>
          </w:p>
        </w:tc>
        <w:tc>
          <w:tcPr>
            <w:tcW w:w="1768" w:type="dxa"/>
            <w:tcBorders>
              <w:top w:val="nil"/>
              <w:left w:val="nil"/>
              <w:bottom w:val="nil"/>
              <w:right w:val="nil"/>
            </w:tcBorders>
            <w:shd w:val="clear" w:color="auto" w:fill="auto"/>
          </w:tcPr>
          <w:p w14:paraId="217DF6CD" w14:textId="77777777" w:rsidR="009160BF" w:rsidRPr="00684616" w:rsidRDefault="009160BF" w:rsidP="00A0782B">
            <w:pPr>
              <w:spacing w:line="192" w:lineRule="auto"/>
              <w:ind w:left="-57" w:right="-57"/>
              <w:jc w:val="right"/>
              <w:rPr>
                <w:color w:val="000000"/>
              </w:rPr>
            </w:pPr>
            <w:r w:rsidRPr="00684616">
              <w:rPr>
                <w:color w:val="000000"/>
              </w:rPr>
              <w:t>46 381 844,88</w:t>
            </w:r>
          </w:p>
        </w:tc>
      </w:tr>
      <w:tr w:rsidR="009160BF" w:rsidRPr="00684616" w14:paraId="43882E72" w14:textId="77777777" w:rsidTr="005E2A41">
        <w:trPr>
          <w:trHeight w:val="255"/>
        </w:trPr>
        <w:tc>
          <w:tcPr>
            <w:tcW w:w="3086" w:type="dxa"/>
            <w:tcBorders>
              <w:top w:val="nil"/>
              <w:left w:val="nil"/>
              <w:bottom w:val="nil"/>
              <w:right w:val="nil"/>
            </w:tcBorders>
            <w:shd w:val="clear" w:color="auto" w:fill="auto"/>
          </w:tcPr>
          <w:p w14:paraId="404641FC"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625E34B1"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53184377"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4E10BE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892E820" w14:textId="77777777" w:rsidR="009160BF" w:rsidRPr="00684616" w:rsidRDefault="009160BF" w:rsidP="00A0782B">
            <w:pPr>
              <w:spacing w:line="192" w:lineRule="auto"/>
              <w:ind w:left="-57" w:right="-57"/>
              <w:jc w:val="center"/>
              <w:rPr>
                <w:color w:val="000000"/>
              </w:rPr>
            </w:pPr>
            <w:r w:rsidRPr="00684616">
              <w:rPr>
                <w:color w:val="000000"/>
              </w:rPr>
              <w:t>02 2 01 11010</w:t>
            </w:r>
          </w:p>
        </w:tc>
        <w:tc>
          <w:tcPr>
            <w:tcW w:w="639" w:type="dxa"/>
            <w:tcBorders>
              <w:top w:val="nil"/>
              <w:left w:val="nil"/>
              <w:bottom w:val="nil"/>
              <w:right w:val="nil"/>
            </w:tcBorders>
            <w:shd w:val="clear" w:color="auto" w:fill="auto"/>
          </w:tcPr>
          <w:p w14:paraId="26DFDE7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566D9C4" w14:textId="77777777" w:rsidR="009160BF" w:rsidRPr="00684616" w:rsidRDefault="009160BF" w:rsidP="00A0782B">
            <w:pPr>
              <w:spacing w:line="192" w:lineRule="auto"/>
              <w:ind w:left="-57" w:right="-57"/>
              <w:jc w:val="right"/>
              <w:rPr>
                <w:color w:val="000000"/>
              </w:rPr>
            </w:pPr>
            <w:r w:rsidRPr="00684616">
              <w:rPr>
                <w:color w:val="000000"/>
              </w:rPr>
              <w:t>45 389 665,50</w:t>
            </w:r>
          </w:p>
        </w:tc>
        <w:tc>
          <w:tcPr>
            <w:tcW w:w="1768" w:type="dxa"/>
            <w:tcBorders>
              <w:top w:val="nil"/>
              <w:left w:val="nil"/>
              <w:bottom w:val="nil"/>
              <w:right w:val="nil"/>
            </w:tcBorders>
            <w:shd w:val="clear" w:color="auto" w:fill="auto"/>
          </w:tcPr>
          <w:p w14:paraId="05BD202E" w14:textId="77777777" w:rsidR="009160BF" w:rsidRPr="00684616" w:rsidRDefault="009160BF" w:rsidP="00A0782B">
            <w:pPr>
              <w:spacing w:line="192" w:lineRule="auto"/>
              <w:ind w:left="-57" w:right="-57"/>
              <w:jc w:val="right"/>
              <w:rPr>
                <w:color w:val="000000"/>
              </w:rPr>
            </w:pPr>
            <w:r w:rsidRPr="00684616">
              <w:rPr>
                <w:color w:val="000000"/>
              </w:rPr>
              <w:t>46 222 248,54</w:t>
            </w:r>
          </w:p>
        </w:tc>
      </w:tr>
      <w:tr w:rsidR="009160BF" w:rsidRPr="00684616" w14:paraId="181145AF" w14:textId="77777777" w:rsidTr="005E2A41">
        <w:trPr>
          <w:trHeight w:val="255"/>
        </w:trPr>
        <w:tc>
          <w:tcPr>
            <w:tcW w:w="3086" w:type="dxa"/>
            <w:tcBorders>
              <w:top w:val="nil"/>
              <w:left w:val="nil"/>
              <w:bottom w:val="nil"/>
              <w:right w:val="nil"/>
            </w:tcBorders>
            <w:shd w:val="clear" w:color="auto" w:fill="auto"/>
          </w:tcPr>
          <w:p w14:paraId="5A6AABEC"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495254C6"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768B1A2D"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1781FE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86D3FAF" w14:textId="77777777" w:rsidR="009160BF" w:rsidRPr="00684616" w:rsidRDefault="009160BF" w:rsidP="00A0782B">
            <w:pPr>
              <w:spacing w:line="192" w:lineRule="auto"/>
              <w:ind w:left="-57" w:right="-57"/>
              <w:jc w:val="center"/>
              <w:rPr>
                <w:color w:val="000000"/>
              </w:rPr>
            </w:pPr>
            <w:r w:rsidRPr="00684616">
              <w:rPr>
                <w:color w:val="000000"/>
              </w:rPr>
              <w:t>02 2 01 11010</w:t>
            </w:r>
          </w:p>
        </w:tc>
        <w:tc>
          <w:tcPr>
            <w:tcW w:w="639" w:type="dxa"/>
            <w:tcBorders>
              <w:top w:val="nil"/>
              <w:left w:val="nil"/>
              <w:bottom w:val="nil"/>
              <w:right w:val="nil"/>
            </w:tcBorders>
            <w:shd w:val="clear" w:color="auto" w:fill="auto"/>
          </w:tcPr>
          <w:p w14:paraId="6230D0B9"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05C4333C" w14:textId="77777777" w:rsidR="009160BF" w:rsidRPr="00684616" w:rsidRDefault="009160BF" w:rsidP="00A0782B">
            <w:pPr>
              <w:spacing w:line="192" w:lineRule="auto"/>
              <w:ind w:left="-57" w:right="-57"/>
              <w:jc w:val="right"/>
              <w:rPr>
                <w:color w:val="000000"/>
              </w:rPr>
            </w:pPr>
            <w:r w:rsidRPr="00684616">
              <w:rPr>
                <w:color w:val="000000"/>
              </w:rPr>
              <w:t>45 389 665,50</w:t>
            </w:r>
          </w:p>
        </w:tc>
        <w:tc>
          <w:tcPr>
            <w:tcW w:w="1768" w:type="dxa"/>
            <w:tcBorders>
              <w:top w:val="nil"/>
              <w:left w:val="nil"/>
              <w:bottom w:val="nil"/>
              <w:right w:val="nil"/>
            </w:tcBorders>
            <w:shd w:val="clear" w:color="auto" w:fill="auto"/>
          </w:tcPr>
          <w:p w14:paraId="52EE3919" w14:textId="77777777" w:rsidR="009160BF" w:rsidRPr="00684616" w:rsidRDefault="009160BF" w:rsidP="00A0782B">
            <w:pPr>
              <w:spacing w:line="192" w:lineRule="auto"/>
              <w:ind w:left="-57" w:right="-57"/>
              <w:jc w:val="right"/>
              <w:rPr>
                <w:color w:val="000000"/>
              </w:rPr>
            </w:pPr>
            <w:r w:rsidRPr="00684616">
              <w:rPr>
                <w:color w:val="000000"/>
              </w:rPr>
              <w:t>46 222 248,54</w:t>
            </w:r>
          </w:p>
        </w:tc>
      </w:tr>
      <w:tr w:rsidR="009160BF" w:rsidRPr="00684616" w14:paraId="2287A49E" w14:textId="77777777" w:rsidTr="005E2A41">
        <w:trPr>
          <w:trHeight w:val="255"/>
        </w:trPr>
        <w:tc>
          <w:tcPr>
            <w:tcW w:w="3086" w:type="dxa"/>
            <w:tcBorders>
              <w:top w:val="nil"/>
              <w:left w:val="nil"/>
              <w:bottom w:val="nil"/>
              <w:right w:val="nil"/>
            </w:tcBorders>
            <w:shd w:val="clear" w:color="auto" w:fill="auto"/>
          </w:tcPr>
          <w:p w14:paraId="69AAF6A1"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665" w:type="dxa"/>
            <w:tcBorders>
              <w:top w:val="nil"/>
              <w:left w:val="nil"/>
              <w:bottom w:val="nil"/>
              <w:right w:val="nil"/>
            </w:tcBorders>
            <w:shd w:val="clear" w:color="auto" w:fill="auto"/>
          </w:tcPr>
          <w:p w14:paraId="5EC47732"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321DAAE8"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73255C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111A8C8" w14:textId="77777777" w:rsidR="009160BF" w:rsidRPr="00684616" w:rsidRDefault="009160BF" w:rsidP="00A0782B">
            <w:pPr>
              <w:spacing w:line="192" w:lineRule="auto"/>
              <w:ind w:left="-57" w:right="-57"/>
              <w:jc w:val="center"/>
              <w:rPr>
                <w:color w:val="000000"/>
              </w:rPr>
            </w:pPr>
            <w:r w:rsidRPr="00684616">
              <w:rPr>
                <w:color w:val="000000"/>
              </w:rPr>
              <w:t>02 2 01 25660</w:t>
            </w:r>
          </w:p>
        </w:tc>
        <w:tc>
          <w:tcPr>
            <w:tcW w:w="639" w:type="dxa"/>
            <w:tcBorders>
              <w:top w:val="nil"/>
              <w:left w:val="nil"/>
              <w:bottom w:val="nil"/>
              <w:right w:val="nil"/>
            </w:tcBorders>
            <w:shd w:val="clear" w:color="auto" w:fill="auto"/>
          </w:tcPr>
          <w:p w14:paraId="3D84D34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BAB183A" w14:textId="77777777" w:rsidR="009160BF" w:rsidRPr="00684616" w:rsidRDefault="009160BF" w:rsidP="00A0782B">
            <w:pPr>
              <w:spacing w:line="192" w:lineRule="auto"/>
              <w:ind w:left="-57" w:right="-57"/>
              <w:jc w:val="right"/>
              <w:rPr>
                <w:color w:val="000000"/>
              </w:rPr>
            </w:pPr>
            <w:r w:rsidRPr="00684616">
              <w:rPr>
                <w:color w:val="000000"/>
              </w:rPr>
              <w:t>159 596,34</w:t>
            </w:r>
          </w:p>
        </w:tc>
        <w:tc>
          <w:tcPr>
            <w:tcW w:w="1768" w:type="dxa"/>
            <w:tcBorders>
              <w:top w:val="nil"/>
              <w:left w:val="nil"/>
              <w:bottom w:val="nil"/>
              <w:right w:val="nil"/>
            </w:tcBorders>
            <w:shd w:val="clear" w:color="auto" w:fill="auto"/>
          </w:tcPr>
          <w:p w14:paraId="5DCD2815" w14:textId="77777777" w:rsidR="009160BF" w:rsidRPr="00684616" w:rsidRDefault="009160BF" w:rsidP="00A0782B">
            <w:pPr>
              <w:spacing w:line="192" w:lineRule="auto"/>
              <w:ind w:left="-57" w:right="-57"/>
              <w:jc w:val="right"/>
              <w:rPr>
                <w:color w:val="000000"/>
              </w:rPr>
            </w:pPr>
            <w:r w:rsidRPr="00684616">
              <w:rPr>
                <w:color w:val="000000"/>
              </w:rPr>
              <w:t>159 596,34</w:t>
            </w:r>
          </w:p>
        </w:tc>
      </w:tr>
      <w:tr w:rsidR="009160BF" w:rsidRPr="00684616" w14:paraId="5A8D1C00" w14:textId="77777777" w:rsidTr="005E2A41">
        <w:trPr>
          <w:trHeight w:val="255"/>
        </w:trPr>
        <w:tc>
          <w:tcPr>
            <w:tcW w:w="3086" w:type="dxa"/>
            <w:tcBorders>
              <w:top w:val="nil"/>
              <w:left w:val="nil"/>
              <w:bottom w:val="nil"/>
              <w:right w:val="nil"/>
            </w:tcBorders>
            <w:shd w:val="clear" w:color="auto" w:fill="auto"/>
          </w:tcPr>
          <w:p w14:paraId="48C305F5"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7CC8698F"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2F867FD2"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5E2724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B470992" w14:textId="77777777" w:rsidR="009160BF" w:rsidRPr="00684616" w:rsidRDefault="009160BF" w:rsidP="00A0782B">
            <w:pPr>
              <w:spacing w:line="192" w:lineRule="auto"/>
              <w:ind w:left="-57" w:right="-57"/>
              <w:jc w:val="center"/>
              <w:rPr>
                <w:color w:val="000000"/>
              </w:rPr>
            </w:pPr>
            <w:r w:rsidRPr="00684616">
              <w:rPr>
                <w:color w:val="000000"/>
              </w:rPr>
              <w:t>02 2 01 25660</w:t>
            </w:r>
          </w:p>
        </w:tc>
        <w:tc>
          <w:tcPr>
            <w:tcW w:w="639" w:type="dxa"/>
            <w:tcBorders>
              <w:top w:val="nil"/>
              <w:left w:val="nil"/>
              <w:bottom w:val="nil"/>
              <w:right w:val="nil"/>
            </w:tcBorders>
            <w:shd w:val="clear" w:color="auto" w:fill="auto"/>
          </w:tcPr>
          <w:p w14:paraId="1F4728F1"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07FA659E" w14:textId="77777777" w:rsidR="009160BF" w:rsidRPr="00684616" w:rsidRDefault="009160BF" w:rsidP="00A0782B">
            <w:pPr>
              <w:spacing w:line="192" w:lineRule="auto"/>
              <w:ind w:left="-57" w:right="-57"/>
              <w:jc w:val="right"/>
              <w:rPr>
                <w:color w:val="000000"/>
              </w:rPr>
            </w:pPr>
            <w:r w:rsidRPr="00684616">
              <w:rPr>
                <w:color w:val="000000"/>
              </w:rPr>
              <w:t>159 596,34</w:t>
            </w:r>
          </w:p>
        </w:tc>
        <w:tc>
          <w:tcPr>
            <w:tcW w:w="1768" w:type="dxa"/>
            <w:tcBorders>
              <w:top w:val="nil"/>
              <w:left w:val="nil"/>
              <w:bottom w:val="nil"/>
              <w:right w:val="nil"/>
            </w:tcBorders>
            <w:shd w:val="clear" w:color="auto" w:fill="auto"/>
          </w:tcPr>
          <w:p w14:paraId="2C191D7D" w14:textId="77777777" w:rsidR="009160BF" w:rsidRPr="00684616" w:rsidRDefault="009160BF" w:rsidP="00A0782B">
            <w:pPr>
              <w:spacing w:line="192" w:lineRule="auto"/>
              <w:ind w:left="-57" w:right="-57"/>
              <w:jc w:val="right"/>
              <w:rPr>
                <w:color w:val="000000"/>
              </w:rPr>
            </w:pPr>
            <w:r w:rsidRPr="00684616">
              <w:rPr>
                <w:color w:val="000000"/>
              </w:rPr>
              <w:t>159 596,34</w:t>
            </w:r>
          </w:p>
        </w:tc>
      </w:tr>
      <w:tr w:rsidR="009160BF" w:rsidRPr="00684616" w14:paraId="365B3419" w14:textId="77777777" w:rsidTr="005E2A41">
        <w:trPr>
          <w:trHeight w:val="255"/>
        </w:trPr>
        <w:tc>
          <w:tcPr>
            <w:tcW w:w="3086" w:type="dxa"/>
            <w:tcBorders>
              <w:top w:val="nil"/>
              <w:left w:val="nil"/>
              <w:bottom w:val="nil"/>
              <w:right w:val="nil"/>
            </w:tcBorders>
            <w:shd w:val="clear" w:color="auto" w:fill="auto"/>
          </w:tcPr>
          <w:p w14:paraId="727812CD"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14:paraId="03762468"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665F6CD7"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5DF63B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60288F4"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39" w:type="dxa"/>
            <w:tcBorders>
              <w:top w:val="nil"/>
              <w:left w:val="nil"/>
              <w:bottom w:val="nil"/>
              <w:right w:val="nil"/>
            </w:tcBorders>
            <w:shd w:val="clear" w:color="auto" w:fill="auto"/>
          </w:tcPr>
          <w:p w14:paraId="7A4CC82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EA6DC33" w14:textId="77777777" w:rsidR="009160BF" w:rsidRPr="00684616" w:rsidRDefault="009160BF" w:rsidP="00A0782B">
            <w:pPr>
              <w:spacing w:line="192" w:lineRule="auto"/>
              <w:ind w:left="-57" w:right="-57"/>
              <w:jc w:val="right"/>
              <w:rPr>
                <w:color w:val="000000"/>
              </w:rPr>
            </w:pPr>
            <w:r w:rsidRPr="00684616">
              <w:rPr>
                <w:color w:val="000000"/>
              </w:rPr>
              <w:t>859 572,95</w:t>
            </w:r>
          </w:p>
        </w:tc>
        <w:tc>
          <w:tcPr>
            <w:tcW w:w="1768" w:type="dxa"/>
            <w:tcBorders>
              <w:top w:val="nil"/>
              <w:left w:val="nil"/>
              <w:bottom w:val="nil"/>
              <w:right w:val="nil"/>
            </w:tcBorders>
            <w:shd w:val="clear" w:color="auto" w:fill="auto"/>
          </w:tcPr>
          <w:p w14:paraId="125A898A" w14:textId="77777777" w:rsidR="009160BF" w:rsidRPr="00684616" w:rsidRDefault="009160BF" w:rsidP="00A0782B">
            <w:pPr>
              <w:spacing w:line="192" w:lineRule="auto"/>
              <w:ind w:left="-57" w:right="-57"/>
              <w:jc w:val="right"/>
              <w:rPr>
                <w:color w:val="000000"/>
              </w:rPr>
            </w:pPr>
            <w:r w:rsidRPr="00684616">
              <w:rPr>
                <w:color w:val="000000"/>
              </w:rPr>
              <w:t>859 572,95</w:t>
            </w:r>
          </w:p>
        </w:tc>
      </w:tr>
      <w:tr w:rsidR="009160BF" w:rsidRPr="00684616" w14:paraId="67CC946C" w14:textId="77777777" w:rsidTr="005E2A41">
        <w:trPr>
          <w:trHeight w:val="255"/>
        </w:trPr>
        <w:tc>
          <w:tcPr>
            <w:tcW w:w="3086" w:type="dxa"/>
            <w:tcBorders>
              <w:top w:val="nil"/>
              <w:left w:val="nil"/>
              <w:bottom w:val="nil"/>
              <w:right w:val="nil"/>
            </w:tcBorders>
            <w:shd w:val="clear" w:color="auto" w:fill="auto"/>
          </w:tcPr>
          <w:p w14:paraId="63EA6910"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65" w:type="dxa"/>
            <w:tcBorders>
              <w:top w:val="nil"/>
              <w:left w:val="nil"/>
              <w:bottom w:val="nil"/>
              <w:right w:val="nil"/>
            </w:tcBorders>
            <w:shd w:val="clear" w:color="auto" w:fill="auto"/>
          </w:tcPr>
          <w:p w14:paraId="32CD7DAE"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105B4126"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7DF067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2084E96"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39" w:type="dxa"/>
            <w:tcBorders>
              <w:top w:val="nil"/>
              <w:left w:val="nil"/>
              <w:bottom w:val="nil"/>
              <w:right w:val="nil"/>
            </w:tcBorders>
            <w:shd w:val="clear" w:color="auto" w:fill="auto"/>
          </w:tcPr>
          <w:p w14:paraId="73BBA94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15A125E" w14:textId="77777777" w:rsidR="009160BF" w:rsidRPr="00684616" w:rsidRDefault="009160BF" w:rsidP="00A0782B">
            <w:pPr>
              <w:spacing w:line="192" w:lineRule="auto"/>
              <w:ind w:left="-57" w:right="-57"/>
              <w:jc w:val="right"/>
              <w:rPr>
                <w:color w:val="000000"/>
              </w:rPr>
            </w:pPr>
            <w:r w:rsidRPr="00684616">
              <w:rPr>
                <w:color w:val="000000"/>
              </w:rPr>
              <w:t>859 572,95</w:t>
            </w:r>
          </w:p>
        </w:tc>
        <w:tc>
          <w:tcPr>
            <w:tcW w:w="1768" w:type="dxa"/>
            <w:tcBorders>
              <w:top w:val="nil"/>
              <w:left w:val="nil"/>
              <w:bottom w:val="nil"/>
              <w:right w:val="nil"/>
            </w:tcBorders>
            <w:shd w:val="clear" w:color="auto" w:fill="auto"/>
          </w:tcPr>
          <w:p w14:paraId="777F4024" w14:textId="77777777" w:rsidR="009160BF" w:rsidRPr="00684616" w:rsidRDefault="009160BF" w:rsidP="00A0782B">
            <w:pPr>
              <w:spacing w:line="192" w:lineRule="auto"/>
              <w:ind w:left="-57" w:right="-57"/>
              <w:jc w:val="right"/>
              <w:rPr>
                <w:color w:val="000000"/>
              </w:rPr>
            </w:pPr>
            <w:r w:rsidRPr="00684616">
              <w:rPr>
                <w:color w:val="000000"/>
              </w:rPr>
              <w:t>859 572,95</w:t>
            </w:r>
          </w:p>
        </w:tc>
      </w:tr>
      <w:tr w:rsidR="009160BF" w:rsidRPr="00684616" w14:paraId="1AF94EBC" w14:textId="77777777" w:rsidTr="005E2A41">
        <w:trPr>
          <w:trHeight w:val="255"/>
        </w:trPr>
        <w:tc>
          <w:tcPr>
            <w:tcW w:w="3086" w:type="dxa"/>
            <w:tcBorders>
              <w:top w:val="nil"/>
              <w:left w:val="nil"/>
              <w:bottom w:val="nil"/>
              <w:right w:val="nil"/>
            </w:tcBorders>
            <w:shd w:val="clear" w:color="auto" w:fill="auto"/>
          </w:tcPr>
          <w:p w14:paraId="2E66D57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14:paraId="3A181517"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48EDEB8C"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A722BA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902998A"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39" w:type="dxa"/>
            <w:tcBorders>
              <w:top w:val="nil"/>
              <w:left w:val="nil"/>
              <w:bottom w:val="nil"/>
              <w:right w:val="nil"/>
            </w:tcBorders>
            <w:shd w:val="clear" w:color="auto" w:fill="auto"/>
          </w:tcPr>
          <w:p w14:paraId="33C9091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26F9067" w14:textId="77777777" w:rsidR="009160BF" w:rsidRPr="00684616" w:rsidRDefault="009160BF" w:rsidP="00A0782B">
            <w:pPr>
              <w:spacing w:line="192" w:lineRule="auto"/>
              <w:ind w:left="-57" w:right="-57"/>
              <w:jc w:val="right"/>
              <w:rPr>
                <w:color w:val="000000"/>
              </w:rPr>
            </w:pPr>
            <w:r w:rsidRPr="00684616">
              <w:rPr>
                <w:color w:val="000000"/>
              </w:rPr>
              <w:t>859 572,95</w:t>
            </w:r>
          </w:p>
        </w:tc>
        <w:tc>
          <w:tcPr>
            <w:tcW w:w="1768" w:type="dxa"/>
            <w:tcBorders>
              <w:top w:val="nil"/>
              <w:left w:val="nil"/>
              <w:bottom w:val="nil"/>
              <w:right w:val="nil"/>
            </w:tcBorders>
            <w:shd w:val="clear" w:color="auto" w:fill="auto"/>
          </w:tcPr>
          <w:p w14:paraId="4D03845A" w14:textId="77777777" w:rsidR="009160BF" w:rsidRPr="00684616" w:rsidRDefault="009160BF" w:rsidP="00A0782B">
            <w:pPr>
              <w:spacing w:line="192" w:lineRule="auto"/>
              <w:ind w:left="-57" w:right="-57"/>
              <w:jc w:val="right"/>
              <w:rPr>
                <w:color w:val="000000"/>
              </w:rPr>
            </w:pPr>
            <w:r w:rsidRPr="00684616">
              <w:rPr>
                <w:color w:val="000000"/>
              </w:rPr>
              <w:t>859 572,95</w:t>
            </w:r>
          </w:p>
        </w:tc>
      </w:tr>
      <w:tr w:rsidR="009160BF" w:rsidRPr="00684616" w14:paraId="51D0CC31" w14:textId="77777777" w:rsidTr="005E2A41">
        <w:trPr>
          <w:trHeight w:val="255"/>
        </w:trPr>
        <w:tc>
          <w:tcPr>
            <w:tcW w:w="3086" w:type="dxa"/>
            <w:tcBorders>
              <w:top w:val="nil"/>
              <w:left w:val="nil"/>
              <w:bottom w:val="nil"/>
              <w:right w:val="nil"/>
            </w:tcBorders>
            <w:shd w:val="clear" w:color="auto" w:fill="auto"/>
          </w:tcPr>
          <w:p w14:paraId="694E3432" w14:textId="77777777" w:rsidR="009160BF" w:rsidRPr="00684616" w:rsidRDefault="009160BF" w:rsidP="00A0782B">
            <w:pPr>
              <w:spacing w:line="192" w:lineRule="auto"/>
              <w:ind w:left="-57" w:right="-57"/>
              <w:jc w:val="both"/>
              <w:rPr>
                <w:color w:val="000000"/>
              </w:rPr>
            </w:pPr>
            <w:r w:rsidRPr="00684616">
              <w:rPr>
                <w:color w:val="00000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665" w:type="dxa"/>
            <w:tcBorders>
              <w:top w:val="nil"/>
              <w:left w:val="nil"/>
              <w:bottom w:val="nil"/>
              <w:right w:val="nil"/>
            </w:tcBorders>
            <w:shd w:val="clear" w:color="auto" w:fill="auto"/>
          </w:tcPr>
          <w:p w14:paraId="78356150"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32E343A2"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3A6643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15F3499"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639" w:type="dxa"/>
            <w:tcBorders>
              <w:top w:val="nil"/>
              <w:left w:val="nil"/>
              <w:bottom w:val="nil"/>
              <w:right w:val="nil"/>
            </w:tcBorders>
            <w:shd w:val="clear" w:color="auto" w:fill="auto"/>
          </w:tcPr>
          <w:p w14:paraId="2C71A84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F516557" w14:textId="77777777" w:rsidR="009160BF" w:rsidRPr="00684616" w:rsidRDefault="009160BF" w:rsidP="00A0782B">
            <w:pPr>
              <w:spacing w:line="192" w:lineRule="auto"/>
              <w:ind w:left="-57" w:right="-57"/>
              <w:jc w:val="right"/>
              <w:rPr>
                <w:color w:val="000000"/>
              </w:rPr>
            </w:pPr>
            <w:r w:rsidRPr="00684616">
              <w:rPr>
                <w:color w:val="000000"/>
              </w:rPr>
              <w:t>859 572,95</w:t>
            </w:r>
          </w:p>
        </w:tc>
        <w:tc>
          <w:tcPr>
            <w:tcW w:w="1768" w:type="dxa"/>
            <w:tcBorders>
              <w:top w:val="nil"/>
              <w:left w:val="nil"/>
              <w:bottom w:val="nil"/>
              <w:right w:val="nil"/>
            </w:tcBorders>
            <w:shd w:val="clear" w:color="auto" w:fill="auto"/>
          </w:tcPr>
          <w:p w14:paraId="10A98144" w14:textId="77777777" w:rsidR="009160BF" w:rsidRPr="00684616" w:rsidRDefault="009160BF" w:rsidP="00A0782B">
            <w:pPr>
              <w:spacing w:line="192" w:lineRule="auto"/>
              <w:ind w:left="-57" w:right="-57"/>
              <w:jc w:val="right"/>
              <w:rPr>
                <w:color w:val="000000"/>
              </w:rPr>
            </w:pPr>
            <w:r w:rsidRPr="00684616">
              <w:rPr>
                <w:color w:val="000000"/>
              </w:rPr>
              <w:t>859 572,95</w:t>
            </w:r>
          </w:p>
        </w:tc>
      </w:tr>
      <w:tr w:rsidR="009160BF" w:rsidRPr="00684616" w14:paraId="187341E5" w14:textId="77777777" w:rsidTr="005E2A41">
        <w:trPr>
          <w:trHeight w:val="255"/>
        </w:trPr>
        <w:tc>
          <w:tcPr>
            <w:tcW w:w="3086" w:type="dxa"/>
            <w:tcBorders>
              <w:top w:val="nil"/>
              <w:left w:val="nil"/>
              <w:bottom w:val="nil"/>
              <w:right w:val="nil"/>
            </w:tcBorders>
            <w:shd w:val="clear" w:color="auto" w:fill="auto"/>
          </w:tcPr>
          <w:p w14:paraId="5236605F"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0B1BFDEC"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4BE8FF4E"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497327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778FFD6"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639" w:type="dxa"/>
            <w:tcBorders>
              <w:top w:val="nil"/>
              <w:left w:val="nil"/>
              <w:bottom w:val="nil"/>
              <w:right w:val="nil"/>
            </w:tcBorders>
            <w:shd w:val="clear" w:color="auto" w:fill="auto"/>
          </w:tcPr>
          <w:p w14:paraId="77FB9C71"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0AAD83E1" w14:textId="77777777" w:rsidR="009160BF" w:rsidRPr="00684616" w:rsidRDefault="009160BF" w:rsidP="00A0782B">
            <w:pPr>
              <w:spacing w:line="192" w:lineRule="auto"/>
              <w:ind w:left="-57" w:right="-57"/>
              <w:jc w:val="right"/>
              <w:rPr>
                <w:color w:val="000000"/>
              </w:rPr>
            </w:pPr>
            <w:r w:rsidRPr="00684616">
              <w:rPr>
                <w:color w:val="000000"/>
              </w:rPr>
              <w:t>859 572,95</w:t>
            </w:r>
          </w:p>
        </w:tc>
        <w:tc>
          <w:tcPr>
            <w:tcW w:w="1768" w:type="dxa"/>
            <w:tcBorders>
              <w:top w:val="nil"/>
              <w:left w:val="nil"/>
              <w:bottom w:val="nil"/>
              <w:right w:val="nil"/>
            </w:tcBorders>
            <w:shd w:val="clear" w:color="auto" w:fill="auto"/>
          </w:tcPr>
          <w:p w14:paraId="3DA906B6" w14:textId="77777777" w:rsidR="009160BF" w:rsidRPr="00684616" w:rsidRDefault="009160BF" w:rsidP="00A0782B">
            <w:pPr>
              <w:spacing w:line="192" w:lineRule="auto"/>
              <w:ind w:left="-57" w:right="-57"/>
              <w:jc w:val="right"/>
              <w:rPr>
                <w:color w:val="000000"/>
              </w:rPr>
            </w:pPr>
            <w:r w:rsidRPr="00684616">
              <w:rPr>
                <w:color w:val="000000"/>
              </w:rPr>
              <w:t>859 572,95</w:t>
            </w:r>
          </w:p>
        </w:tc>
      </w:tr>
      <w:tr w:rsidR="009160BF" w:rsidRPr="00684616" w14:paraId="4DD58E1C" w14:textId="77777777" w:rsidTr="005E2A41">
        <w:trPr>
          <w:trHeight w:val="255"/>
        </w:trPr>
        <w:tc>
          <w:tcPr>
            <w:tcW w:w="3086" w:type="dxa"/>
            <w:tcBorders>
              <w:top w:val="nil"/>
              <w:left w:val="nil"/>
              <w:bottom w:val="nil"/>
              <w:right w:val="nil"/>
            </w:tcBorders>
            <w:shd w:val="clear" w:color="auto" w:fill="auto"/>
          </w:tcPr>
          <w:p w14:paraId="18B3B680"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416D0AD7"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0F45B8BE"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0CD145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690F8E2"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12A8DC4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3187858" w14:textId="77777777" w:rsidR="009160BF" w:rsidRPr="00684616" w:rsidRDefault="009160BF" w:rsidP="00A0782B">
            <w:pPr>
              <w:spacing w:line="192" w:lineRule="auto"/>
              <w:ind w:left="-57" w:right="-57"/>
              <w:jc w:val="right"/>
              <w:rPr>
                <w:color w:val="000000"/>
              </w:rPr>
            </w:pPr>
            <w:r w:rsidRPr="00684616">
              <w:rPr>
                <w:color w:val="000000"/>
              </w:rPr>
              <w:t>306 759,40</w:t>
            </w:r>
          </w:p>
        </w:tc>
        <w:tc>
          <w:tcPr>
            <w:tcW w:w="1768" w:type="dxa"/>
            <w:tcBorders>
              <w:top w:val="nil"/>
              <w:left w:val="nil"/>
              <w:bottom w:val="nil"/>
              <w:right w:val="nil"/>
            </w:tcBorders>
            <w:shd w:val="clear" w:color="auto" w:fill="auto"/>
          </w:tcPr>
          <w:p w14:paraId="0CCDCA46" w14:textId="77777777" w:rsidR="009160BF" w:rsidRPr="00684616" w:rsidRDefault="009160BF" w:rsidP="00A0782B">
            <w:pPr>
              <w:spacing w:line="192" w:lineRule="auto"/>
              <w:ind w:left="-57" w:right="-57"/>
              <w:jc w:val="right"/>
              <w:rPr>
                <w:color w:val="000000"/>
              </w:rPr>
            </w:pPr>
            <w:r w:rsidRPr="00684616">
              <w:rPr>
                <w:color w:val="000000"/>
              </w:rPr>
              <w:t>306 759,40</w:t>
            </w:r>
          </w:p>
        </w:tc>
      </w:tr>
      <w:tr w:rsidR="009160BF" w:rsidRPr="00684616" w14:paraId="6C16AE1D" w14:textId="77777777" w:rsidTr="005E2A41">
        <w:trPr>
          <w:trHeight w:val="255"/>
        </w:trPr>
        <w:tc>
          <w:tcPr>
            <w:tcW w:w="3086" w:type="dxa"/>
            <w:tcBorders>
              <w:top w:val="nil"/>
              <w:left w:val="nil"/>
              <w:bottom w:val="nil"/>
              <w:right w:val="nil"/>
            </w:tcBorders>
            <w:shd w:val="clear" w:color="auto" w:fill="auto"/>
          </w:tcPr>
          <w:p w14:paraId="14B9A83C"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3177B407"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58424D27"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296BE7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C169BC5"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3A62D70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CDFAE5C" w14:textId="77777777" w:rsidR="009160BF" w:rsidRPr="00684616" w:rsidRDefault="009160BF" w:rsidP="00A0782B">
            <w:pPr>
              <w:spacing w:line="192" w:lineRule="auto"/>
              <w:ind w:left="-57" w:right="-57"/>
              <w:jc w:val="right"/>
              <w:rPr>
                <w:color w:val="000000"/>
              </w:rPr>
            </w:pPr>
            <w:r w:rsidRPr="00684616">
              <w:rPr>
                <w:color w:val="000000"/>
              </w:rPr>
              <w:t>306 759,40</w:t>
            </w:r>
          </w:p>
        </w:tc>
        <w:tc>
          <w:tcPr>
            <w:tcW w:w="1768" w:type="dxa"/>
            <w:tcBorders>
              <w:top w:val="nil"/>
              <w:left w:val="nil"/>
              <w:bottom w:val="nil"/>
              <w:right w:val="nil"/>
            </w:tcBorders>
            <w:shd w:val="clear" w:color="auto" w:fill="auto"/>
          </w:tcPr>
          <w:p w14:paraId="2C30ED91" w14:textId="77777777" w:rsidR="009160BF" w:rsidRPr="00684616" w:rsidRDefault="009160BF" w:rsidP="00A0782B">
            <w:pPr>
              <w:spacing w:line="192" w:lineRule="auto"/>
              <w:ind w:left="-57" w:right="-57"/>
              <w:jc w:val="right"/>
              <w:rPr>
                <w:color w:val="000000"/>
              </w:rPr>
            </w:pPr>
            <w:r w:rsidRPr="00684616">
              <w:rPr>
                <w:color w:val="000000"/>
              </w:rPr>
              <w:t>306 759,40</w:t>
            </w:r>
          </w:p>
        </w:tc>
      </w:tr>
      <w:tr w:rsidR="009160BF" w:rsidRPr="00684616" w14:paraId="344E88F6" w14:textId="77777777" w:rsidTr="005E2A41">
        <w:trPr>
          <w:trHeight w:val="255"/>
        </w:trPr>
        <w:tc>
          <w:tcPr>
            <w:tcW w:w="3086" w:type="dxa"/>
            <w:tcBorders>
              <w:top w:val="nil"/>
              <w:left w:val="nil"/>
              <w:bottom w:val="nil"/>
              <w:right w:val="nil"/>
            </w:tcBorders>
            <w:shd w:val="clear" w:color="auto" w:fill="auto"/>
          </w:tcPr>
          <w:p w14:paraId="3D22719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6D6C8CCA"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7862008A"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2BBA25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34FFFAE"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3F109DC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B811CB9" w14:textId="77777777" w:rsidR="009160BF" w:rsidRPr="00684616" w:rsidRDefault="009160BF" w:rsidP="00A0782B">
            <w:pPr>
              <w:spacing w:line="192" w:lineRule="auto"/>
              <w:ind w:left="-57" w:right="-57"/>
              <w:jc w:val="right"/>
              <w:rPr>
                <w:color w:val="000000"/>
              </w:rPr>
            </w:pPr>
            <w:r w:rsidRPr="00684616">
              <w:rPr>
                <w:color w:val="000000"/>
              </w:rPr>
              <w:t>306 759,40</w:t>
            </w:r>
          </w:p>
        </w:tc>
        <w:tc>
          <w:tcPr>
            <w:tcW w:w="1768" w:type="dxa"/>
            <w:tcBorders>
              <w:top w:val="nil"/>
              <w:left w:val="nil"/>
              <w:bottom w:val="nil"/>
              <w:right w:val="nil"/>
            </w:tcBorders>
            <w:shd w:val="clear" w:color="auto" w:fill="auto"/>
          </w:tcPr>
          <w:p w14:paraId="2337F213" w14:textId="77777777" w:rsidR="009160BF" w:rsidRPr="00684616" w:rsidRDefault="009160BF" w:rsidP="00A0782B">
            <w:pPr>
              <w:spacing w:line="192" w:lineRule="auto"/>
              <w:ind w:left="-57" w:right="-57"/>
              <w:jc w:val="right"/>
              <w:rPr>
                <w:color w:val="000000"/>
              </w:rPr>
            </w:pPr>
            <w:r w:rsidRPr="00684616">
              <w:rPr>
                <w:color w:val="000000"/>
              </w:rPr>
              <w:t>306 759,40</w:t>
            </w:r>
          </w:p>
        </w:tc>
      </w:tr>
      <w:tr w:rsidR="009160BF" w:rsidRPr="00684616" w14:paraId="0A31A750" w14:textId="77777777" w:rsidTr="005E2A41">
        <w:trPr>
          <w:trHeight w:val="255"/>
        </w:trPr>
        <w:tc>
          <w:tcPr>
            <w:tcW w:w="3086" w:type="dxa"/>
            <w:tcBorders>
              <w:top w:val="nil"/>
              <w:left w:val="nil"/>
              <w:bottom w:val="nil"/>
              <w:right w:val="nil"/>
            </w:tcBorders>
            <w:shd w:val="clear" w:color="auto" w:fill="auto"/>
          </w:tcPr>
          <w:p w14:paraId="43E918D6" w14:textId="77777777" w:rsidR="009160BF" w:rsidRPr="00684616" w:rsidRDefault="009160BF" w:rsidP="00A0782B">
            <w:pPr>
              <w:spacing w:line="192" w:lineRule="auto"/>
              <w:ind w:left="-57" w:right="-57"/>
              <w:jc w:val="both"/>
              <w:rPr>
                <w:color w:val="000000"/>
              </w:rPr>
            </w:pPr>
            <w:r w:rsidRPr="00684616">
              <w:rPr>
                <w:color w:val="000000"/>
              </w:rPr>
              <w:t xml:space="preserve">Техническое обслуживание </w:t>
            </w:r>
            <w:r w:rsidRPr="00684616">
              <w:rPr>
                <w:color w:val="000000"/>
              </w:rPr>
              <w:lastRenderedPageBreak/>
              <w:t>систем видеонаблюдения</w:t>
            </w:r>
          </w:p>
        </w:tc>
        <w:tc>
          <w:tcPr>
            <w:tcW w:w="665" w:type="dxa"/>
            <w:tcBorders>
              <w:top w:val="nil"/>
              <w:left w:val="nil"/>
              <w:bottom w:val="nil"/>
              <w:right w:val="nil"/>
            </w:tcBorders>
            <w:shd w:val="clear" w:color="auto" w:fill="auto"/>
          </w:tcPr>
          <w:p w14:paraId="606AB0EB" w14:textId="77777777" w:rsidR="009160BF" w:rsidRPr="00684616" w:rsidRDefault="009160BF" w:rsidP="00A0782B">
            <w:pPr>
              <w:spacing w:line="192" w:lineRule="auto"/>
              <w:ind w:left="-57" w:right="-57"/>
              <w:jc w:val="center"/>
              <w:rPr>
                <w:color w:val="000000"/>
              </w:rPr>
            </w:pPr>
            <w:r w:rsidRPr="00684616">
              <w:rPr>
                <w:color w:val="000000"/>
              </w:rPr>
              <w:lastRenderedPageBreak/>
              <w:t>607</w:t>
            </w:r>
          </w:p>
        </w:tc>
        <w:tc>
          <w:tcPr>
            <w:tcW w:w="538" w:type="dxa"/>
            <w:tcBorders>
              <w:top w:val="nil"/>
              <w:left w:val="nil"/>
              <w:bottom w:val="nil"/>
              <w:right w:val="nil"/>
            </w:tcBorders>
            <w:shd w:val="clear" w:color="auto" w:fill="auto"/>
          </w:tcPr>
          <w:p w14:paraId="781205C7"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6749E6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2ED99AE" w14:textId="77777777" w:rsidR="009160BF" w:rsidRPr="00684616" w:rsidRDefault="009160BF" w:rsidP="00A0782B">
            <w:pPr>
              <w:spacing w:line="192" w:lineRule="auto"/>
              <w:ind w:left="-57" w:right="-57"/>
              <w:jc w:val="center"/>
              <w:rPr>
                <w:color w:val="000000"/>
              </w:rPr>
            </w:pPr>
            <w:r w:rsidRPr="00684616">
              <w:rPr>
                <w:color w:val="000000"/>
              </w:rPr>
              <w:t>08 1 02 21500</w:t>
            </w:r>
          </w:p>
        </w:tc>
        <w:tc>
          <w:tcPr>
            <w:tcW w:w="639" w:type="dxa"/>
            <w:tcBorders>
              <w:top w:val="nil"/>
              <w:left w:val="nil"/>
              <w:bottom w:val="nil"/>
              <w:right w:val="nil"/>
            </w:tcBorders>
            <w:shd w:val="clear" w:color="auto" w:fill="auto"/>
          </w:tcPr>
          <w:p w14:paraId="102D6DE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9DDC12F" w14:textId="77777777" w:rsidR="009160BF" w:rsidRPr="00684616" w:rsidRDefault="009160BF" w:rsidP="00A0782B">
            <w:pPr>
              <w:spacing w:line="192" w:lineRule="auto"/>
              <w:ind w:left="-57" w:right="-57"/>
              <w:jc w:val="right"/>
              <w:rPr>
                <w:color w:val="000000"/>
              </w:rPr>
            </w:pPr>
            <w:r w:rsidRPr="00684616">
              <w:rPr>
                <w:color w:val="000000"/>
              </w:rPr>
              <w:t>2 760,00</w:t>
            </w:r>
          </w:p>
        </w:tc>
        <w:tc>
          <w:tcPr>
            <w:tcW w:w="1768" w:type="dxa"/>
            <w:tcBorders>
              <w:top w:val="nil"/>
              <w:left w:val="nil"/>
              <w:bottom w:val="nil"/>
              <w:right w:val="nil"/>
            </w:tcBorders>
            <w:shd w:val="clear" w:color="auto" w:fill="auto"/>
          </w:tcPr>
          <w:p w14:paraId="0B48FD7F" w14:textId="77777777" w:rsidR="009160BF" w:rsidRPr="00684616" w:rsidRDefault="009160BF" w:rsidP="00A0782B">
            <w:pPr>
              <w:spacing w:line="192" w:lineRule="auto"/>
              <w:ind w:left="-57" w:right="-57"/>
              <w:jc w:val="right"/>
              <w:rPr>
                <w:color w:val="000000"/>
              </w:rPr>
            </w:pPr>
            <w:r w:rsidRPr="00684616">
              <w:rPr>
                <w:color w:val="000000"/>
              </w:rPr>
              <w:t>2 760,00</w:t>
            </w:r>
          </w:p>
        </w:tc>
      </w:tr>
      <w:tr w:rsidR="009160BF" w:rsidRPr="00684616" w14:paraId="311F0E99" w14:textId="77777777" w:rsidTr="005E2A41">
        <w:trPr>
          <w:trHeight w:val="255"/>
        </w:trPr>
        <w:tc>
          <w:tcPr>
            <w:tcW w:w="3086" w:type="dxa"/>
            <w:tcBorders>
              <w:top w:val="nil"/>
              <w:left w:val="nil"/>
              <w:bottom w:val="nil"/>
              <w:right w:val="nil"/>
            </w:tcBorders>
            <w:shd w:val="clear" w:color="auto" w:fill="auto"/>
          </w:tcPr>
          <w:p w14:paraId="2DEC680D"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61609935"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51E261F7"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4D5272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04C0EFC" w14:textId="77777777" w:rsidR="009160BF" w:rsidRPr="00684616" w:rsidRDefault="009160BF" w:rsidP="00A0782B">
            <w:pPr>
              <w:spacing w:line="192" w:lineRule="auto"/>
              <w:ind w:left="-57" w:right="-57"/>
              <w:jc w:val="center"/>
              <w:rPr>
                <w:color w:val="000000"/>
              </w:rPr>
            </w:pPr>
            <w:r w:rsidRPr="00684616">
              <w:rPr>
                <w:color w:val="000000"/>
              </w:rPr>
              <w:t>08 1 02 21500</w:t>
            </w:r>
          </w:p>
        </w:tc>
        <w:tc>
          <w:tcPr>
            <w:tcW w:w="639" w:type="dxa"/>
            <w:tcBorders>
              <w:top w:val="nil"/>
              <w:left w:val="nil"/>
              <w:bottom w:val="nil"/>
              <w:right w:val="nil"/>
            </w:tcBorders>
            <w:shd w:val="clear" w:color="auto" w:fill="auto"/>
          </w:tcPr>
          <w:p w14:paraId="70E7B149"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03893243" w14:textId="77777777" w:rsidR="009160BF" w:rsidRPr="00684616" w:rsidRDefault="009160BF" w:rsidP="00A0782B">
            <w:pPr>
              <w:spacing w:line="192" w:lineRule="auto"/>
              <w:ind w:left="-57" w:right="-57"/>
              <w:jc w:val="right"/>
              <w:rPr>
                <w:color w:val="000000"/>
              </w:rPr>
            </w:pPr>
            <w:r w:rsidRPr="00684616">
              <w:rPr>
                <w:color w:val="000000"/>
              </w:rPr>
              <w:t>2 760,00</w:t>
            </w:r>
          </w:p>
        </w:tc>
        <w:tc>
          <w:tcPr>
            <w:tcW w:w="1768" w:type="dxa"/>
            <w:tcBorders>
              <w:top w:val="nil"/>
              <w:left w:val="nil"/>
              <w:bottom w:val="nil"/>
              <w:right w:val="nil"/>
            </w:tcBorders>
            <w:shd w:val="clear" w:color="auto" w:fill="auto"/>
          </w:tcPr>
          <w:p w14:paraId="4159E7D1" w14:textId="77777777" w:rsidR="009160BF" w:rsidRPr="00684616" w:rsidRDefault="009160BF" w:rsidP="00A0782B">
            <w:pPr>
              <w:spacing w:line="192" w:lineRule="auto"/>
              <w:ind w:left="-57" w:right="-57"/>
              <w:jc w:val="right"/>
              <w:rPr>
                <w:color w:val="000000"/>
              </w:rPr>
            </w:pPr>
            <w:r w:rsidRPr="00684616">
              <w:rPr>
                <w:color w:val="000000"/>
              </w:rPr>
              <w:t>2 760,00</w:t>
            </w:r>
          </w:p>
        </w:tc>
      </w:tr>
      <w:tr w:rsidR="009160BF" w:rsidRPr="00684616" w14:paraId="0CA6C290" w14:textId="77777777" w:rsidTr="005E2A41">
        <w:trPr>
          <w:trHeight w:val="255"/>
        </w:trPr>
        <w:tc>
          <w:tcPr>
            <w:tcW w:w="3086" w:type="dxa"/>
            <w:tcBorders>
              <w:top w:val="nil"/>
              <w:left w:val="nil"/>
              <w:bottom w:val="nil"/>
              <w:right w:val="nil"/>
            </w:tcBorders>
            <w:shd w:val="clear" w:color="auto" w:fill="auto"/>
          </w:tcPr>
          <w:p w14:paraId="0F7FDCFA" w14:textId="77777777" w:rsidR="009160BF" w:rsidRPr="00684616" w:rsidRDefault="009160BF" w:rsidP="00A0782B">
            <w:pPr>
              <w:spacing w:line="192" w:lineRule="auto"/>
              <w:ind w:left="-57" w:right="-57"/>
              <w:jc w:val="both"/>
              <w:rPr>
                <w:color w:val="000000"/>
              </w:rPr>
            </w:pPr>
            <w:r w:rsidRPr="00684616">
              <w:rPr>
                <w:color w:val="000000"/>
              </w:rPr>
              <w:t>Установка и техническое обслуживание кнопок экстренного вызова полиции</w:t>
            </w:r>
          </w:p>
        </w:tc>
        <w:tc>
          <w:tcPr>
            <w:tcW w:w="665" w:type="dxa"/>
            <w:tcBorders>
              <w:top w:val="nil"/>
              <w:left w:val="nil"/>
              <w:bottom w:val="nil"/>
              <w:right w:val="nil"/>
            </w:tcBorders>
            <w:shd w:val="clear" w:color="auto" w:fill="auto"/>
          </w:tcPr>
          <w:p w14:paraId="374D0AAF"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219FA754"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4E30D7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5897BA9"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39" w:type="dxa"/>
            <w:tcBorders>
              <w:top w:val="nil"/>
              <w:left w:val="nil"/>
              <w:bottom w:val="nil"/>
              <w:right w:val="nil"/>
            </w:tcBorders>
            <w:shd w:val="clear" w:color="auto" w:fill="auto"/>
          </w:tcPr>
          <w:p w14:paraId="5659B08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9D6E6DE" w14:textId="77777777" w:rsidR="009160BF" w:rsidRPr="00684616" w:rsidRDefault="009160BF" w:rsidP="00A0782B">
            <w:pPr>
              <w:spacing w:line="192" w:lineRule="auto"/>
              <w:ind w:left="-57" w:right="-57"/>
              <w:jc w:val="right"/>
              <w:rPr>
                <w:color w:val="000000"/>
              </w:rPr>
            </w:pPr>
            <w:r w:rsidRPr="00684616">
              <w:rPr>
                <w:color w:val="000000"/>
              </w:rPr>
              <w:t>59 924,06</w:t>
            </w:r>
          </w:p>
        </w:tc>
        <w:tc>
          <w:tcPr>
            <w:tcW w:w="1768" w:type="dxa"/>
            <w:tcBorders>
              <w:top w:val="nil"/>
              <w:left w:val="nil"/>
              <w:bottom w:val="nil"/>
              <w:right w:val="nil"/>
            </w:tcBorders>
            <w:shd w:val="clear" w:color="auto" w:fill="auto"/>
          </w:tcPr>
          <w:p w14:paraId="54639DBA" w14:textId="77777777" w:rsidR="009160BF" w:rsidRPr="00684616" w:rsidRDefault="009160BF" w:rsidP="00A0782B">
            <w:pPr>
              <w:spacing w:line="192" w:lineRule="auto"/>
              <w:ind w:left="-57" w:right="-57"/>
              <w:jc w:val="right"/>
              <w:rPr>
                <w:color w:val="000000"/>
              </w:rPr>
            </w:pPr>
            <w:r w:rsidRPr="00684616">
              <w:rPr>
                <w:color w:val="000000"/>
              </w:rPr>
              <w:t>59 924,06</w:t>
            </w:r>
          </w:p>
        </w:tc>
      </w:tr>
      <w:tr w:rsidR="009160BF" w:rsidRPr="00684616" w14:paraId="2F554354" w14:textId="77777777" w:rsidTr="005E2A41">
        <w:trPr>
          <w:trHeight w:val="255"/>
        </w:trPr>
        <w:tc>
          <w:tcPr>
            <w:tcW w:w="3086" w:type="dxa"/>
            <w:tcBorders>
              <w:top w:val="nil"/>
              <w:left w:val="nil"/>
              <w:bottom w:val="nil"/>
              <w:right w:val="nil"/>
            </w:tcBorders>
            <w:shd w:val="clear" w:color="auto" w:fill="auto"/>
          </w:tcPr>
          <w:p w14:paraId="7482C78E"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582E8A18"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0C74B023"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395D40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5F3FBEA"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39" w:type="dxa"/>
            <w:tcBorders>
              <w:top w:val="nil"/>
              <w:left w:val="nil"/>
              <w:bottom w:val="nil"/>
              <w:right w:val="nil"/>
            </w:tcBorders>
            <w:shd w:val="clear" w:color="auto" w:fill="auto"/>
          </w:tcPr>
          <w:p w14:paraId="0C142517"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7BDF981A" w14:textId="77777777" w:rsidR="009160BF" w:rsidRPr="00684616" w:rsidRDefault="009160BF" w:rsidP="00A0782B">
            <w:pPr>
              <w:spacing w:line="192" w:lineRule="auto"/>
              <w:ind w:left="-57" w:right="-57"/>
              <w:jc w:val="right"/>
              <w:rPr>
                <w:color w:val="000000"/>
              </w:rPr>
            </w:pPr>
            <w:r w:rsidRPr="00684616">
              <w:rPr>
                <w:color w:val="000000"/>
              </w:rPr>
              <w:t>59 924,06</w:t>
            </w:r>
          </w:p>
        </w:tc>
        <w:tc>
          <w:tcPr>
            <w:tcW w:w="1768" w:type="dxa"/>
            <w:tcBorders>
              <w:top w:val="nil"/>
              <w:left w:val="nil"/>
              <w:bottom w:val="nil"/>
              <w:right w:val="nil"/>
            </w:tcBorders>
            <w:shd w:val="clear" w:color="auto" w:fill="auto"/>
          </w:tcPr>
          <w:p w14:paraId="4BDB18DA" w14:textId="77777777" w:rsidR="009160BF" w:rsidRPr="00684616" w:rsidRDefault="009160BF" w:rsidP="00A0782B">
            <w:pPr>
              <w:spacing w:line="192" w:lineRule="auto"/>
              <w:ind w:left="-57" w:right="-57"/>
              <w:jc w:val="right"/>
              <w:rPr>
                <w:color w:val="000000"/>
              </w:rPr>
            </w:pPr>
            <w:r w:rsidRPr="00684616">
              <w:rPr>
                <w:color w:val="000000"/>
              </w:rPr>
              <w:t>59 924,06</w:t>
            </w:r>
          </w:p>
        </w:tc>
      </w:tr>
      <w:tr w:rsidR="009160BF" w:rsidRPr="00684616" w14:paraId="0D51522A" w14:textId="77777777" w:rsidTr="005E2A41">
        <w:trPr>
          <w:trHeight w:val="255"/>
        </w:trPr>
        <w:tc>
          <w:tcPr>
            <w:tcW w:w="3086" w:type="dxa"/>
            <w:tcBorders>
              <w:top w:val="nil"/>
              <w:left w:val="nil"/>
              <w:bottom w:val="nil"/>
              <w:right w:val="nil"/>
            </w:tcBorders>
            <w:shd w:val="clear" w:color="auto" w:fill="auto"/>
          </w:tcPr>
          <w:p w14:paraId="7504C913"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65" w:type="dxa"/>
            <w:tcBorders>
              <w:top w:val="nil"/>
              <w:left w:val="nil"/>
              <w:bottom w:val="nil"/>
              <w:right w:val="nil"/>
            </w:tcBorders>
            <w:shd w:val="clear" w:color="auto" w:fill="auto"/>
          </w:tcPr>
          <w:p w14:paraId="53A2DCC1"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29FBC5E3"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AE34CE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D0A705E"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5485AB4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7098B0E" w14:textId="77777777" w:rsidR="009160BF" w:rsidRPr="00684616" w:rsidRDefault="009160BF" w:rsidP="00A0782B">
            <w:pPr>
              <w:spacing w:line="192" w:lineRule="auto"/>
              <w:ind w:left="-57" w:right="-57"/>
              <w:jc w:val="right"/>
              <w:rPr>
                <w:color w:val="000000"/>
              </w:rPr>
            </w:pPr>
            <w:r w:rsidRPr="00684616">
              <w:rPr>
                <w:color w:val="000000"/>
              </w:rPr>
              <w:t>179 977,36</w:t>
            </w:r>
          </w:p>
        </w:tc>
        <w:tc>
          <w:tcPr>
            <w:tcW w:w="1768" w:type="dxa"/>
            <w:tcBorders>
              <w:top w:val="nil"/>
              <w:left w:val="nil"/>
              <w:bottom w:val="nil"/>
              <w:right w:val="nil"/>
            </w:tcBorders>
            <w:shd w:val="clear" w:color="auto" w:fill="auto"/>
          </w:tcPr>
          <w:p w14:paraId="34286902" w14:textId="77777777" w:rsidR="009160BF" w:rsidRPr="00684616" w:rsidRDefault="009160BF" w:rsidP="00A0782B">
            <w:pPr>
              <w:spacing w:line="192" w:lineRule="auto"/>
              <w:ind w:left="-57" w:right="-57"/>
              <w:jc w:val="right"/>
              <w:rPr>
                <w:color w:val="000000"/>
              </w:rPr>
            </w:pPr>
            <w:r w:rsidRPr="00684616">
              <w:rPr>
                <w:color w:val="000000"/>
              </w:rPr>
              <w:t>179 977,36</w:t>
            </w:r>
          </w:p>
        </w:tc>
      </w:tr>
      <w:tr w:rsidR="009160BF" w:rsidRPr="00684616" w14:paraId="6A7E0633" w14:textId="77777777" w:rsidTr="005E2A41">
        <w:trPr>
          <w:trHeight w:val="255"/>
        </w:trPr>
        <w:tc>
          <w:tcPr>
            <w:tcW w:w="3086" w:type="dxa"/>
            <w:tcBorders>
              <w:top w:val="nil"/>
              <w:left w:val="nil"/>
              <w:bottom w:val="nil"/>
              <w:right w:val="nil"/>
            </w:tcBorders>
            <w:shd w:val="clear" w:color="auto" w:fill="auto"/>
          </w:tcPr>
          <w:p w14:paraId="03C9BFF9"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6DD65519"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528B8F46"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F045F8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5D26602"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23A04700"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56D0909B" w14:textId="77777777" w:rsidR="009160BF" w:rsidRPr="00684616" w:rsidRDefault="009160BF" w:rsidP="00A0782B">
            <w:pPr>
              <w:spacing w:line="192" w:lineRule="auto"/>
              <w:ind w:left="-57" w:right="-57"/>
              <w:jc w:val="right"/>
              <w:rPr>
                <w:color w:val="000000"/>
              </w:rPr>
            </w:pPr>
            <w:r w:rsidRPr="00684616">
              <w:rPr>
                <w:color w:val="000000"/>
              </w:rPr>
              <w:t>179 977,36</w:t>
            </w:r>
          </w:p>
        </w:tc>
        <w:tc>
          <w:tcPr>
            <w:tcW w:w="1768" w:type="dxa"/>
            <w:tcBorders>
              <w:top w:val="nil"/>
              <w:left w:val="nil"/>
              <w:bottom w:val="nil"/>
              <w:right w:val="nil"/>
            </w:tcBorders>
            <w:shd w:val="clear" w:color="auto" w:fill="auto"/>
          </w:tcPr>
          <w:p w14:paraId="1A4880B3" w14:textId="77777777" w:rsidR="009160BF" w:rsidRPr="00684616" w:rsidRDefault="009160BF" w:rsidP="00A0782B">
            <w:pPr>
              <w:spacing w:line="192" w:lineRule="auto"/>
              <w:ind w:left="-57" w:right="-57"/>
              <w:jc w:val="right"/>
              <w:rPr>
                <w:color w:val="000000"/>
              </w:rPr>
            </w:pPr>
            <w:r w:rsidRPr="00684616">
              <w:rPr>
                <w:color w:val="000000"/>
              </w:rPr>
              <w:t>179 977,36</w:t>
            </w:r>
          </w:p>
        </w:tc>
      </w:tr>
      <w:tr w:rsidR="009160BF" w:rsidRPr="00684616" w14:paraId="2B017BB3" w14:textId="77777777" w:rsidTr="005E2A41">
        <w:trPr>
          <w:trHeight w:val="255"/>
        </w:trPr>
        <w:tc>
          <w:tcPr>
            <w:tcW w:w="3086" w:type="dxa"/>
            <w:tcBorders>
              <w:top w:val="nil"/>
              <w:left w:val="nil"/>
              <w:bottom w:val="nil"/>
              <w:right w:val="nil"/>
            </w:tcBorders>
            <w:shd w:val="clear" w:color="auto" w:fill="auto"/>
          </w:tcPr>
          <w:p w14:paraId="7FC0D50D"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14:paraId="23BA3D99"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3AD9E362"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3F5076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A2A14B1"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39" w:type="dxa"/>
            <w:tcBorders>
              <w:top w:val="nil"/>
              <w:left w:val="nil"/>
              <w:bottom w:val="nil"/>
              <w:right w:val="nil"/>
            </w:tcBorders>
            <w:shd w:val="clear" w:color="auto" w:fill="auto"/>
          </w:tcPr>
          <w:p w14:paraId="3B68CA6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E2AA8D1" w14:textId="77777777" w:rsidR="009160BF" w:rsidRPr="00684616" w:rsidRDefault="009160BF" w:rsidP="00A0782B">
            <w:pPr>
              <w:spacing w:line="192" w:lineRule="auto"/>
              <w:ind w:left="-57" w:right="-57"/>
              <w:jc w:val="right"/>
              <w:rPr>
                <w:color w:val="000000"/>
              </w:rPr>
            </w:pPr>
            <w:r w:rsidRPr="00684616">
              <w:rPr>
                <w:color w:val="000000"/>
              </w:rPr>
              <w:t>64 097,98</w:t>
            </w:r>
          </w:p>
        </w:tc>
        <w:tc>
          <w:tcPr>
            <w:tcW w:w="1768" w:type="dxa"/>
            <w:tcBorders>
              <w:top w:val="nil"/>
              <w:left w:val="nil"/>
              <w:bottom w:val="nil"/>
              <w:right w:val="nil"/>
            </w:tcBorders>
            <w:shd w:val="clear" w:color="auto" w:fill="auto"/>
          </w:tcPr>
          <w:p w14:paraId="059B1F03" w14:textId="77777777" w:rsidR="009160BF" w:rsidRPr="00684616" w:rsidRDefault="009160BF" w:rsidP="00A0782B">
            <w:pPr>
              <w:spacing w:line="192" w:lineRule="auto"/>
              <w:ind w:left="-57" w:right="-57"/>
              <w:jc w:val="right"/>
              <w:rPr>
                <w:color w:val="000000"/>
              </w:rPr>
            </w:pPr>
            <w:r w:rsidRPr="00684616">
              <w:rPr>
                <w:color w:val="000000"/>
              </w:rPr>
              <w:t>64 097,98</w:t>
            </w:r>
          </w:p>
        </w:tc>
      </w:tr>
      <w:tr w:rsidR="009160BF" w:rsidRPr="00684616" w14:paraId="2CBA4697" w14:textId="77777777" w:rsidTr="005E2A41">
        <w:trPr>
          <w:trHeight w:val="255"/>
        </w:trPr>
        <w:tc>
          <w:tcPr>
            <w:tcW w:w="3086" w:type="dxa"/>
            <w:tcBorders>
              <w:top w:val="nil"/>
              <w:left w:val="nil"/>
              <w:bottom w:val="nil"/>
              <w:right w:val="nil"/>
            </w:tcBorders>
            <w:shd w:val="clear" w:color="auto" w:fill="auto"/>
          </w:tcPr>
          <w:p w14:paraId="72F3520C"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7B9F9642"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34546494"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4A34C5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7B3B55D"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39" w:type="dxa"/>
            <w:tcBorders>
              <w:top w:val="nil"/>
              <w:left w:val="nil"/>
              <w:bottom w:val="nil"/>
              <w:right w:val="nil"/>
            </w:tcBorders>
            <w:shd w:val="clear" w:color="auto" w:fill="auto"/>
          </w:tcPr>
          <w:p w14:paraId="344186E1"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50E03443" w14:textId="77777777" w:rsidR="009160BF" w:rsidRPr="00684616" w:rsidRDefault="009160BF" w:rsidP="00A0782B">
            <w:pPr>
              <w:spacing w:line="192" w:lineRule="auto"/>
              <w:ind w:left="-57" w:right="-57"/>
              <w:jc w:val="right"/>
              <w:rPr>
                <w:color w:val="000000"/>
              </w:rPr>
            </w:pPr>
            <w:r w:rsidRPr="00684616">
              <w:rPr>
                <w:color w:val="000000"/>
              </w:rPr>
              <w:t>64 097,98</w:t>
            </w:r>
          </w:p>
        </w:tc>
        <w:tc>
          <w:tcPr>
            <w:tcW w:w="1768" w:type="dxa"/>
            <w:tcBorders>
              <w:top w:val="nil"/>
              <w:left w:val="nil"/>
              <w:bottom w:val="nil"/>
              <w:right w:val="nil"/>
            </w:tcBorders>
            <w:shd w:val="clear" w:color="auto" w:fill="auto"/>
          </w:tcPr>
          <w:p w14:paraId="4441D5F7" w14:textId="77777777" w:rsidR="009160BF" w:rsidRPr="00684616" w:rsidRDefault="009160BF" w:rsidP="00A0782B">
            <w:pPr>
              <w:spacing w:line="192" w:lineRule="auto"/>
              <w:ind w:left="-57" w:right="-57"/>
              <w:jc w:val="right"/>
              <w:rPr>
                <w:color w:val="000000"/>
              </w:rPr>
            </w:pPr>
            <w:r w:rsidRPr="00684616">
              <w:rPr>
                <w:color w:val="000000"/>
              </w:rPr>
              <w:t>64 097,98</w:t>
            </w:r>
          </w:p>
        </w:tc>
      </w:tr>
      <w:tr w:rsidR="009160BF" w:rsidRPr="00684616" w14:paraId="4BD28A2B" w14:textId="77777777" w:rsidTr="005E2A41">
        <w:trPr>
          <w:trHeight w:val="255"/>
        </w:trPr>
        <w:tc>
          <w:tcPr>
            <w:tcW w:w="3086" w:type="dxa"/>
            <w:tcBorders>
              <w:top w:val="nil"/>
              <w:left w:val="nil"/>
              <w:bottom w:val="nil"/>
              <w:right w:val="nil"/>
            </w:tcBorders>
            <w:shd w:val="clear" w:color="auto" w:fill="auto"/>
          </w:tcPr>
          <w:p w14:paraId="0132CAE1"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14:paraId="149DB9D0"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01EE0A2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40831E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96E4D4E"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39" w:type="dxa"/>
            <w:tcBorders>
              <w:top w:val="nil"/>
              <w:left w:val="nil"/>
              <w:bottom w:val="nil"/>
              <w:right w:val="nil"/>
            </w:tcBorders>
            <w:shd w:val="clear" w:color="auto" w:fill="auto"/>
          </w:tcPr>
          <w:p w14:paraId="4798AA4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6C8339D" w14:textId="77777777" w:rsidR="009160BF" w:rsidRPr="00684616" w:rsidRDefault="009160BF" w:rsidP="00A0782B">
            <w:pPr>
              <w:spacing w:line="192" w:lineRule="auto"/>
              <w:ind w:left="-57" w:right="-57"/>
              <w:jc w:val="right"/>
              <w:rPr>
                <w:color w:val="000000"/>
              </w:rPr>
            </w:pPr>
            <w:r w:rsidRPr="00684616">
              <w:rPr>
                <w:color w:val="000000"/>
              </w:rPr>
              <w:t>51 021 608,92</w:t>
            </w:r>
          </w:p>
        </w:tc>
        <w:tc>
          <w:tcPr>
            <w:tcW w:w="1768" w:type="dxa"/>
            <w:tcBorders>
              <w:top w:val="nil"/>
              <w:left w:val="nil"/>
              <w:bottom w:val="nil"/>
              <w:right w:val="nil"/>
            </w:tcBorders>
            <w:shd w:val="clear" w:color="auto" w:fill="auto"/>
          </w:tcPr>
          <w:p w14:paraId="0970EA20" w14:textId="77777777" w:rsidR="009160BF" w:rsidRPr="00684616" w:rsidRDefault="009160BF" w:rsidP="00A0782B">
            <w:pPr>
              <w:spacing w:line="192" w:lineRule="auto"/>
              <w:ind w:left="-57" w:right="-57"/>
              <w:jc w:val="right"/>
              <w:rPr>
                <w:color w:val="000000"/>
              </w:rPr>
            </w:pPr>
            <w:r w:rsidRPr="00684616">
              <w:rPr>
                <w:color w:val="000000"/>
              </w:rPr>
              <w:t>52 096 721,64</w:t>
            </w:r>
          </w:p>
        </w:tc>
      </w:tr>
      <w:tr w:rsidR="009160BF" w:rsidRPr="00684616" w14:paraId="505CC419" w14:textId="77777777" w:rsidTr="005E2A41">
        <w:trPr>
          <w:trHeight w:val="255"/>
        </w:trPr>
        <w:tc>
          <w:tcPr>
            <w:tcW w:w="3086" w:type="dxa"/>
            <w:tcBorders>
              <w:top w:val="nil"/>
              <w:left w:val="nil"/>
              <w:bottom w:val="nil"/>
              <w:right w:val="nil"/>
            </w:tcBorders>
            <w:shd w:val="clear" w:color="auto" w:fill="auto"/>
          </w:tcPr>
          <w:p w14:paraId="670B6477"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65" w:type="dxa"/>
            <w:tcBorders>
              <w:top w:val="nil"/>
              <w:left w:val="nil"/>
              <w:bottom w:val="nil"/>
              <w:right w:val="nil"/>
            </w:tcBorders>
            <w:shd w:val="clear" w:color="auto" w:fill="auto"/>
          </w:tcPr>
          <w:p w14:paraId="3B1A290F"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75A5F9A4"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B66F69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80E31C1"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39" w:type="dxa"/>
            <w:tcBorders>
              <w:top w:val="nil"/>
              <w:left w:val="nil"/>
              <w:bottom w:val="nil"/>
              <w:right w:val="nil"/>
            </w:tcBorders>
            <w:shd w:val="clear" w:color="auto" w:fill="auto"/>
          </w:tcPr>
          <w:p w14:paraId="1397968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977661B" w14:textId="77777777" w:rsidR="009160BF" w:rsidRPr="00684616" w:rsidRDefault="009160BF" w:rsidP="00A0782B">
            <w:pPr>
              <w:spacing w:line="192" w:lineRule="auto"/>
              <w:ind w:left="-57" w:right="-57"/>
              <w:jc w:val="right"/>
              <w:rPr>
                <w:color w:val="000000"/>
              </w:rPr>
            </w:pPr>
            <w:r w:rsidRPr="00684616">
              <w:rPr>
                <w:color w:val="000000"/>
              </w:rPr>
              <w:t>51 021 608,92</w:t>
            </w:r>
          </w:p>
        </w:tc>
        <w:tc>
          <w:tcPr>
            <w:tcW w:w="1768" w:type="dxa"/>
            <w:tcBorders>
              <w:top w:val="nil"/>
              <w:left w:val="nil"/>
              <w:bottom w:val="nil"/>
              <w:right w:val="nil"/>
            </w:tcBorders>
            <w:shd w:val="clear" w:color="auto" w:fill="auto"/>
          </w:tcPr>
          <w:p w14:paraId="3494ED34" w14:textId="77777777" w:rsidR="009160BF" w:rsidRPr="00684616" w:rsidRDefault="009160BF" w:rsidP="00A0782B">
            <w:pPr>
              <w:spacing w:line="192" w:lineRule="auto"/>
              <w:ind w:left="-57" w:right="-57"/>
              <w:jc w:val="right"/>
              <w:rPr>
                <w:color w:val="000000"/>
              </w:rPr>
            </w:pPr>
            <w:r w:rsidRPr="00684616">
              <w:rPr>
                <w:color w:val="000000"/>
              </w:rPr>
              <w:t>52 096 721,64</w:t>
            </w:r>
          </w:p>
        </w:tc>
      </w:tr>
      <w:tr w:rsidR="009160BF" w:rsidRPr="00684616" w14:paraId="7A51E564" w14:textId="77777777" w:rsidTr="005E2A41">
        <w:trPr>
          <w:trHeight w:val="255"/>
        </w:trPr>
        <w:tc>
          <w:tcPr>
            <w:tcW w:w="3086" w:type="dxa"/>
            <w:tcBorders>
              <w:top w:val="nil"/>
              <w:left w:val="nil"/>
              <w:bottom w:val="nil"/>
              <w:right w:val="nil"/>
            </w:tcBorders>
            <w:shd w:val="clear" w:color="auto" w:fill="auto"/>
          </w:tcPr>
          <w:p w14:paraId="11DBD59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системы библиотечного обслуживания населения"</w:t>
            </w:r>
          </w:p>
        </w:tc>
        <w:tc>
          <w:tcPr>
            <w:tcW w:w="665" w:type="dxa"/>
            <w:tcBorders>
              <w:top w:val="nil"/>
              <w:left w:val="nil"/>
              <w:bottom w:val="nil"/>
              <w:right w:val="nil"/>
            </w:tcBorders>
            <w:shd w:val="clear" w:color="auto" w:fill="auto"/>
          </w:tcPr>
          <w:p w14:paraId="399EBC68"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19AEA97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CA8F3B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89B262C" w14:textId="77777777" w:rsidR="009160BF" w:rsidRPr="00684616" w:rsidRDefault="009160BF" w:rsidP="00A0782B">
            <w:pPr>
              <w:spacing w:line="192" w:lineRule="auto"/>
              <w:ind w:left="-57" w:right="-57"/>
              <w:jc w:val="center"/>
              <w:rPr>
                <w:color w:val="000000"/>
              </w:rPr>
            </w:pPr>
            <w:r w:rsidRPr="00684616">
              <w:rPr>
                <w:color w:val="000000"/>
              </w:rPr>
              <w:t>02 1 01 00000</w:t>
            </w:r>
          </w:p>
        </w:tc>
        <w:tc>
          <w:tcPr>
            <w:tcW w:w="639" w:type="dxa"/>
            <w:tcBorders>
              <w:top w:val="nil"/>
              <w:left w:val="nil"/>
              <w:bottom w:val="nil"/>
              <w:right w:val="nil"/>
            </w:tcBorders>
            <w:shd w:val="clear" w:color="auto" w:fill="auto"/>
          </w:tcPr>
          <w:p w14:paraId="53144CA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CCCDD36" w14:textId="77777777" w:rsidR="009160BF" w:rsidRPr="00684616" w:rsidRDefault="009160BF" w:rsidP="00A0782B">
            <w:pPr>
              <w:spacing w:line="192" w:lineRule="auto"/>
              <w:ind w:left="-57" w:right="-57"/>
              <w:jc w:val="right"/>
              <w:rPr>
                <w:color w:val="000000"/>
              </w:rPr>
            </w:pPr>
            <w:r w:rsidRPr="00684616">
              <w:rPr>
                <w:color w:val="000000"/>
              </w:rPr>
              <w:t>33 872 052,89</w:t>
            </w:r>
          </w:p>
        </w:tc>
        <w:tc>
          <w:tcPr>
            <w:tcW w:w="1768" w:type="dxa"/>
            <w:tcBorders>
              <w:top w:val="nil"/>
              <w:left w:val="nil"/>
              <w:bottom w:val="nil"/>
              <w:right w:val="nil"/>
            </w:tcBorders>
            <w:shd w:val="clear" w:color="auto" w:fill="auto"/>
          </w:tcPr>
          <w:p w14:paraId="6A4F2BD8" w14:textId="77777777" w:rsidR="009160BF" w:rsidRPr="00684616" w:rsidRDefault="009160BF" w:rsidP="00A0782B">
            <w:pPr>
              <w:spacing w:line="192" w:lineRule="auto"/>
              <w:ind w:left="-57" w:right="-57"/>
              <w:jc w:val="right"/>
              <w:rPr>
                <w:color w:val="000000"/>
              </w:rPr>
            </w:pPr>
            <w:r w:rsidRPr="00684616">
              <w:rPr>
                <w:color w:val="000000"/>
              </w:rPr>
              <w:t>34 712 893,66</w:t>
            </w:r>
          </w:p>
        </w:tc>
      </w:tr>
      <w:tr w:rsidR="009160BF" w:rsidRPr="00684616" w14:paraId="4EE66749" w14:textId="77777777" w:rsidTr="005E2A41">
        <w:trPr>
          <w:trHeight w:val="255"/>
        </w:trPr>
        <w:tc>
          <w:tcPr>
            <w:tcW w:w="3086" w:type="dxa"/>
            <w:tcBorders>
              <w:top w:val="nil"/>
              <w:left w:val="nil"/>
              <w:bottom w:val="nil"/>
              <w:right w:val="nil"/>
            </w:tcBorders>
            <w:shd w:val="clear" w:color="auto" w:fill="auto"/>
          </w:tcPr>
          <w:p w14:paraId="32DA2B0F"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76B2B07E"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4029CE01"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ED0DC8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DA7CFB3" w14:textId="77777777" w:rsidR="009160BF" w:rsidRPr="00684616" w:rsidRDefault="009160BF" w:rsidP="00A0782B">
            <w:pPr>
              <w:spacing w:line="192" w:lineRule="auto"/>
              <w:ind w:left="-57" w:right="-57"/>
              <w:jc w:val="center"/>
              <w:rPr>
                <w:color w:val="000000"/>
              </w:rPr>
            </w:pPr>
            <w:r w:rsidRPr="00684616">
              <w:rPr>
                <w:color w:val="000000"/>
              </w:rPr>
              <w:t>02 1 01 11010</w:t>
            </w:r>
          </w:p>
        </w:tc>
        <w:tc>
          <w:tcPr>
            <w:tcW w:w="639" w:type="dxa"/>
            <w:tcBorders>
              <w:top w:val="nil"/>
              <w:left w:val="nil"/>
              <w:bottom w:val="nil"/>
              <w:right w:val="nil"/>
            </w:tcBorders>
            <w:shd w:val="clear" w:color="auto" w:fill="auto"/>
          </w:tcPr>
          <w:p w14:paraId="39D7DE8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9805BA6" w14:textId="77777777" w:rsidR="009160BF" w:rsidRPr="00684616" w:rsidRDefault="009160BF" w:rsidP="00A0782B">
            <w:pPr>
              <w:spacing w:line="192" w:lineRule="auto"/>
              <w:ind w:left="-57" w:right="-57"/>
              <w:jc w:val="right"/>
              <w:rPr>
                <w:color w:val="000000"/>
              </w:rPr>
            </w:pPr>
            <w:r w:rsidRPr="00684616">
              <w:rPr>
                <w:color w:val="000000"/>
              </w:rPr>
              <w:t>33 710 936,80</w:t>
            </w:r>
          </w:p>
        </w:tc>
        <w:tc>
          <w:tcPr>
            <w:tcW w:w="1768" w:type="dxa"/>
            <w:tcBorders>
              <w:top w:val="nil"/>
              <w:left w:val="nil"/>
              <w:bottom w:val="nil"/>
              <w:right w:val="nil"/>
            </w:tcBorders>
            <w:shd w:val="clear" w:color="auto" w:fill="auto"/>
          </w:tcPr>
          <w:p w14:paraId="3C48C626" w14:textId="77777777" w:rsidR="009160BF" w:rsidRPr="00684616" w:rsidRDefault="009160BF" w:rsidP="00A0782B">
            <w:pPr>
              <w:spacing w:line="192" w:lineRule="auto"/>
              <w:ind w:left="-57" w:right="-57"/>
              <w:jc w:val="right"/>
              <w:rPr>
                <w:color w:val="000000"/>
              </w:rPr>
            </w:pPr>
            <w:r w:rsidRPr="00684616">
              <w:rPr>
                <w:color w:val="000000"/>
              </w:rPr>
              <w:t>34 551 777,57</w:t>
            </w:r>
          </w:p>
        </w:tc>
      </w:tr>
      <w:tr w:rsidR="009160BF" w:rsidRPr="00684616" w14:paraId="5FF0BBDC" w14:textId="77777777" w:rsidTr="005E2A41">
        <w:trPr>
          <w:trHeight w:val="255"/>
        </w:trPr>
        <w:tc>
          <w:tcPr>
            <w:tcW w:w="3086" w:type="dxa"/>
            <w:tcBorders>
              <w:top w:val="nil"/>
              <w:left w:val="nil"/>
              <w:bottom w:val="nil"/>
              <w:right w:val="nil"/>
            </w:tcBorders>
            <w:shd w:val="clear" w:color="auto" w:fill="auto"/>
          </w:tcPr>
          <w:p w14:paraId="7815404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62508936"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46ACC22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CA0E40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357B6AE" w14:textId="77777777" w:rsidR="009160BF" w:rsidRPr="00684616" w:rsidRDefault="009160BF" w:rsidP="00A0782B">
            <w:pPr>
              <w:spacing w:line="192" w:lineRule="auto"/>
              <w:ind w:left="-57" w:right="-57"/>
              <w:jc w:val="center"/>
              <w:rPr>
                <w:color w:val="000000"/>
              </w:rPr>
            </w:pPr>
            <w:r w:rsidRPr="00684616">
              <w:rPr>
                <w:color w:val="000000"/>
              </w:rPr>
              <w:t>02 1 01 11010</w:t>
            </w:r>
          </w:p>
        </w:tc>
        <w:tc>
          <w:tcPr>
            <w:tcW w:w="639" w:type="dxa"/>
            <w:tcBorders>
              <w:top w:val="nil"/>
              <w:left w:val="nil"/>
              <w:bottom w:val="nil"/>
              <w:right w:val="nil"/>
            </w:tcBorders>
            <w:shd w:val="clear" w:color="auto" w:fill="auto"/>
          </w:tcPr>
          <w:p w14:paraId="07081398"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5BE474BA" w14:textId="77777777" w:rsidR="009160BF" w:rsidRPr="00684616" w:rsidRDefault="009160BF" w:rsidP="00A0782B">
            <w:pPr>
              <w:spacing w:line="192" w:lineRule="auto"/>
              <w:ind w:left="-57" w:right="-57"/>
              <w:jc w:val="right"/>
              <w:rPr>
                <w:color w:val="000000"/>
              </w:rPr>
            </w:pPr>
            <w:r w:rsidRPr="00684616">
              <w:rPr>
                <w:color w:val="000000"/>
              </w:rPr>
              <w:t>32 052 809,86</w:t>
            </w:r>
          </w:p>
        </w:tc>
        <w:tc>
          <w:tcPr>
            <w:tcW w:w="1768" w:type="dxa"/>
            <w:tcBorders>
              <w:top w:val="nil"/>
              <w:left w:val="nil"/>
              <w:bottom w:val="nil"/>
              <w:right w:val="nil"/>
            </w:tcBorders>
            <w:shd w:val="clear" w:color="auto" w:fill="auto"/>
          </w:tcPr>
          <w:p w14:paraId="665EDA7C" w14:textId="77777777" w:rsidR="009160BF" w:rsidRPr="00684616" w:rsidRDefault="009160BF" w:rsidP="00A0782B">
            <w:pPr>
              <w:spacing w:line="192" w:lineRule="auto"/>
              <w:ind w:left="-57" w:right="-57"/>
              <w:jc w:val="right"/>
              <w:rPr>
                <w:color w:val="000000"/>
              </w:rPr>
            </w:pPr>
            <w:r w:rsidRPr="00684616">
              <w:rPr>
                <w:color w:val="000000"/>
              </w:rPr>
              <w:t>33 120 454,42</w:t>
            </w:r>
          </w:p>
        </w:tc>
      </w:tr>
      <w:tr w:rsidR="009160BF" w:rsidRPr="00684616" w14:paraId="78D4D711" w14:textId="77777777" w:rsidTr="005E2A41">
        <w:trPr>
          <w:trHeight w:val="255"/>
        </w:trPr>
        <w:tc>
          <w:tcPr>
            <w:tcW w:w="3086" w:type="dxa"/>
            <w:tcBorders>
              <w:top w:val="nil"/>
              <w:left w:val="nil"/>
              <w:bottom w:val="nil"/>
              <w:right w:val="nil"/>
            </w:tcBorders>
            <w:shd w:val="clear" w:color="auto" w:fill="auto"/>
          </w:tcPr>
          <w:p w14:paraId="3163C79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BEC5EBE"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15FB8108"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C91D9D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25FB17A" w14:textId="77777777" w:rsidR="009160BF" w:rsidRPr="00684616" w:rsidRDefault="009160BF" w:rsidP="00A0782B">
            <w:pPr>
              <w:spacing w:line="192" w:lineRule="auto"/>
              <w:ind w:left="-57" w:right="-57"/>
              <w:jc w:val="center"/>
              <w:rPr>
                <w:color w:val="000000"/>
              </w:rPr>
            </w:pPr>
            <w:r w:rsidRPr="00684616">
              <w:rPr>
                <w:color w:val="000000"/>
              </w:rPr>
              <w:t>02 1 01 11010</w:t>
            </w:r>
          </w:p>
        </w:tc>
        <w:tc>
          <w:tcPr>
            <w:tcW w:w="639" w:type="dxa"/>
            <w:tcBorders>
              <w:top w:val="nil"/>
              <w:left w:val="nil"/>
              <w:bottom w:val="nil"/>
              <w:right w:val="nil"/>
            </w:tcBorders>
            <w:shd w:val="clear" w:color="auto" w:fill="auto"/>
          </w:tcPr>
          <w:p w14:paraId="1C28662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4E45916" w14:textId="77777777" w:rsidR="009160BF" w:rsidRPr="00684616" w:rsidRDefault="009160BF" w:rsidP="00A0782B">
            <w:pPr>
              <w:spacing w:line="192" w:lineRule="auto"/>
              <w:ind w:left="-57" w:right="-57"/>
              <w:jc w:val="right"/>
              <w:rPr>
                <w:color w:val="000000"/>
              </w:rPr>
            </w:pPr>
            <w:r w:rsidRPr="00684616">
              <w:rPr>
                <w:color w:val="000000"/>
              </w:rPr>
              <w:t>1 547 641,77</w:t>
            </w:r>
          </w:p>
        </w:tc>
        <w:tc>
          <w:tcPr>
            <w:tcW w:w="1768" w:type="dxa"/>
            <w:tcBorders>
              <w:top w:val="nil"/>
              <w:left w:val="nil"/>
              <w:bottom w:val="nil"/>
              <w:right w:val="nil"/>
            </w:tcBorders>
            <w:shd w:val="clear" w:color="auto" w:fill="auto"/>
          </w:tcPr>
          <w:p w14:paraId="573A762F" w14:textId="77777777" w:rsidR="009160BF" w:rsidRPr="00684616" w:rsidRDefault="009160BF" w:rsidP="00A0782B">
            <w:pPr>
              <w:spacing w:line="192" w:lineRule="auto"/>
              <w:ind w:left="-57" w:right="-57"/>
              <w:jc w:val="right"/>
              <w:rPr>
                <w:color w:val="000000"/>
              </w:rPr>
            </w:pPr>
            <w:r w:rsidRPr="00684616">
              <w:rPr>
                <w:color w:val="000000"/>
              </w:rPr>
              <w:t>1 320 837,98</w:t>
            </w:r>
          </w:p>
        </w:tc>
      </w:tr>
      <w:tr w:rsidR="009160BF" w:rsidRPr="00684616" w14:paraId="03FE8F94" w14:textId="77777777" w:rsidTr="005E2A41">
        <w:trPr>
          <w:trHeight w:val="255"/>
        </w:trPr>
        <w:tc>
          <w:tcPr>
            <w:tcW w:w="3086" w:type="dxa"/>
            <w:tcBorders>
              <w:top w:val="nil"/>
              <w:left w:val="nil"/>
              <w:bottom w:val="nil"/>
              <w:right w:val="nil"/>
            </w:tcBorders>
            <w:shd w:val="clear" w:color="auto" w:fill="auto"/>
          </w:tcPr>
          <w:p w14:paraId="184B99E5"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275B9D44"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00AD009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7FC4DE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544DDAC" w14:textId="77777777" w:rsidR="009160BF" w:rsidRPr="00684616" w:rsidRDefault="009160BF" w:rsidP="00A0782B">
            <w:pPr>
              <w:spacing w:line="192" w:lineRule="auto"/>
              <w:ind w:left="-57" w:right="-57"/>
              <w:jc w:val="center"/>
              <w:rPr>
                <w:color w:val="000000"/>
              </w:rPr>
            </w:pPr>
            <w:r w:rsidRPr="00684616">
              <w:rPr>
                <w:color w:val="000000"/>
              </w:rPr>
              <w:t>02 1 01 11010</w:t>
            </w:r>
          </w:p>
        </w:tc>
        <w:tc>
          <w:tcPr>
            <w:tcW w:w="639" w:type="dxa"/>
            <w:tcBorders>
              <w:top w:val="nil"/>
              <w:left w:val="nil"/>
              <w:bottom w:val="nil"/>
              <w:right w:val="nil"/>
            </w:tcBorders>
            <w:shd w:val="clear" w:color="auto" w:fill="auto"/>
          </w:tcPr>
          <w:p w14:paraId="6DF8FD84"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04229416" w14:textId="77777777" w:rsidR="009160BF" w:rsidRPr="00684616" w:rsidRDefault="009160BF" w:rsidP="00A0782B">
            <w:pPr>
              <w:spacing w:line="192" w:lineRule="auto"/>
              <w:ind w:left="-57" w:right="-57"/>
              <w:jc w:val="right"/>
              <w:rPr>
                <w:color w:val="000000"/>
              </w:rPr>
            </w:pPr>
            <w:r w:rsidRPr="00684616">
              <w:rPr>
                <w:color w:val="000000"/>
              </w:rPr>
              <w:t>110 485,17</w:t>
            </w:r>
          </w:p>
        </w:tc>
        <w:tc>
          <w:tcPr>
            <w:tcW w:w="1768" w:type="dxa"/>
            <w:tcBorders>
              <w:top w:val="nil"/>
              <w:left w:val="nil"/>
              <w:bottom w:val="nil"/>
              <w:right w:val="nil"/>
            </w:tcBorders>
            <w:shd w:val="clear" w:color="auto" w:fill="auto"/>
          </w:tcPr>
          <w:p w14:paraId="3D97CF75" w14:textId="77777777" w:rsidR="009160BF" w:rsidRPr="00684616" w:rsidRDefault="009160BF" w:rsidP="00A0782B">
            <w:pPr>
              <w:spacing w:line="192" w:lineRule="auto"/>
              <w:ind w:left="-57" w:right="-57"/>
              <w:jc w:val="right"/>
              <w:rPr>
                <w:color w:val="000000"/>
              </w:rPr>
            </w:pPr>
            <w:r w:rsidRPr="00684616">
              <w:rPr>
                <w:color w:val="000000"/>
              </w:rPr>
              <w:t>110 485,17</w:t>
            </w:r>
          </w:p>
        </w:tc>
      </w:tr>
      <w:tr w:rsidR="009160BF" w:rsidRPr="00684616" w14:paraId="05C50031" w14:textId="77777777" w:rsidTr="005E2A41">
        <w:trPr>
          <w:trHeight w:val="255"/>
        </w:trPr>
        <w:tc>
          <w:tcPr>
            <w:tcW w:w="3086" w:type="dxa"/>
            <w:tcBorders>
              <w:top w:val="nil"/>
              <w:left w:val="nil"/>
              <w:bottom w:val="nil"/>
              <w:right w:val="nil"/>
            </w:tcBorders>
            <w:shd w:val="clear" w:color="auto" w:fill="auto"/>
          </w:tcPr>
          <w:p w14:paraId="57D6CC99" w14:textId="77777777" w:rsidR="009160BF" w:rsidRPr="00684616" w:rsidRDefault="009160BF" w:rsidP="00A0782B">
            <w:pPr>
              <w:spacing w:line="192" w:lineRule="auto"/>
              <w:ind w:left="-57" w:right="-57"/>
              <w:jc w:val="both"/>
              <w:rPr>
                <w:color w:val="000000"/>
              </w:rPr>
            </w:pPr>
            <w:r w:rsidRPr="00684616">
              <w:rPr>
                <w:color w:val="000000"/>
              </w:rPr>
              <w:t>Комплектование книжных фондов библиотек муниципальных образований</w:t>
            </w:r>
          </w:p>
        </w:tc>
        <w:tc>
          <w:tcPr>
            <w:tcW w:w="665" w:type="dxa"/>
            <w:tcBorders>
              <w:top w:val="nil"/>
              <w:left w:val="nil"/>
              <w:bottom w:val="nil"/>
              <w:right w:val="nil"/>
            </w:tcBorders>
            <w:shd w:val="clear" w:color="auto" w:fill="auto"/>
          </w:tcPr>
          <w:p w14:paraId="6673ED62"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0866C6B6"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9E1DC2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8C6B7AE" w14:textId="77777777" w:rsidR="009160BF" w:rsidRPr="00684616" w:rsidRDefault="009160BF" w:rsidP="00A0782B">
            <w:pPr>
              <w:spacing w:line="192" w:lineRule="auto"/>
              <w:ind w:left="-57" w:right="-57"/>
              <w:jc w:val="center"/>
              <w:rPr>
                <w:color w:val="000000"/>
              </w:rPr>
            </w:pPr>
            <w:r w:rsidRPr="00684616">
              <w:rPr>
                <w:color w:val="000000"/>
              </w:rPr>
              <w:t>02 1 01 S8540</w:t>
            </w:r>
          </w:p>
        </w:tc>
        <w:tc>
          <w:tcPr>
            <w:tcW w:w="639" w:type="dxa"/>
            <w:tcBorders>
              <w:top w:val="nil"/>
              <w:left w:val="nil"/>
              <w:bottom w:val="nil"/>
              <w:right w:val="nil"/>
            </w:tcBorders>
            <w:shd w:val="clear" w:color="auto" w:fill="auto"/>
          </w:tcPr>
          <w:p w14:paraId="1A8151F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E31928B" w14:textId="77777777" w:rsidR="009160BF" w:rsidRPr="00684616" w:rsidRDefault="009160BF" w:rsidP="00A0782B">
            <w:pPr>
              <w:spacing w:line="192" w:lineRule="auto"/>
              <w:ind w:left="-57" w:right="-57"/>
              <w:jc w:val="right"/>
              <w:rPr>
                <w:color w:val="000000"/>
              </w:rPr>
            </w:pPr>
            <w:r w:rsidRPr="00684616">
              <w:rPr>
                <w:color w:val="000000"/>
              </w:rPr>
              <w:t>161 116,09</w:t>
            </w:r>
          </w:p>
        </w:tc>
        <w:tc>
          <w:tcPr>
            <w:tcW w:w="1768" w:type="dxa"/>
            <w:tcBorders>
              <w:top w:val="nil"/>
              <w:left w:val="nil"/>
              <w:bottom w:val="nil"/>
              <w:right w:val="nil"/>
            </w:tcBorders>
            <w:shd w:val="clear" w:color="auto" w:fill="auto"/>
          </w:tcPr>
          <w:p w14:paraId="7ECFD255" w14:textId="77777777" w:rsidR="009160BF" w:rsidRPr="00684616" w:rsidRDefault="009160BF" w:rsidP="00A0782B">
            <w:pPr>
              <w:spacing w:line="192" w:lineRule="auto"/>
              <w:ind w:left="-57" w:right="-57"/>
              <w:jc w:val="right"/>
              <w:rPr>
                <w:color w:val="000000"/>
              </w:rPr>
            </w:pPr>
            <w:r w:rsidRPr="00684616">
              <w:rPr>
                <w:color w:val="000000"/>
              </w:rPr>
              <w:t>161 116,09</w:t>
            </w:r>
          </w:p>
        </w:tc>
      </w:tr>
      <w:tr w:rsidR="009160BF" w:rsidRPr="00684616" w14:paraId="7EF8DB08" w14:textId="77777777" w:rsidTr="005E2A41">
        <w:trPr>
          <w:trHeight w:val="255"/>
        </w:trPr>
        <w:tc>
          <w:tcPr>
            <w:tcW w:w="3086" w:type="dxa"/>
            <w:tcBorders>
              <w:top w:val="nil"/>
              <w:left w:val="nil"/>
              <w:bottom w:val="nil"/>
              <w:right w:val="nil"/>
            </w:tcBorders>
            <w:shd w:val="clear" w:color="auto" w:fill="auto"/>
          </w:tcPr>
          <w:p w14:paraId="71A50E4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4216F4A"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71B75E6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2AD33D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9AA8F5A" w14:textId="77777777" w:rsidR="009160BF" w:rsidRPr="00684616" w:rsidRDefault="009160BF" w:rsidP="00A0782B">
            <w:pPr>
              <w:spacing w:line="192" w:lineRule="auto"/>
              <w:ind w:left="-57" w:right="-57"/>
              <w:jc w:val="center"/>
              <w:rPr>
                <w:color w:val="000000"/>
              </w:rPr>
            </w:pPr>
            <w:r w:rsidRPr="00684616">
              <w:rPr>
                <w:color w:val="000000"/>
              </w:rPr>
              <w:t>02 1 01 S8540</w:t>
            </w:r>
          </w:p>
        </w:tc>
        <w:tc>
          <w:tcPr>
            <w:tcW w:w="639" w:type="dxa"/>
            <w:tcBorders>
              <w:top w:val="nil"/>
              <w:left w:val="nil"/>
              <w:bottom w:val="nil"/>
              <w:right w:val="nil"/>
            </w:tcBorders>
            <w:shd w:val="clear" w:color="auto" w:fill="auto"/>
          </w:tcPr>
          <w:p w14:paraId="4F4A5E2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30A5AE0" w14:textId="77777777" w:rsidR="009160BF" w:rsidRPr="00684616" w:rsidRDefault="009160BF" w:rsidP="00A0782B">
            <w:pPr>
              <w:spacing w:line="192" w:lineRule="auto"/>
              <w:ind w:left="-57" w:right="-57"/>
              <w:jc w:val="right"/>
              <w:rPr>
                <w:color w:val="000000"/>
              </w:rPr>
            </w:pPr>
            <w:r w:rsidRPr="00684616">
              <w:rPr>
                <w:color w:val="000000"/>
              </w:rPr>
              <w:t>161 116,09</w:t>
            </w:r>
          </w:p>
        </w:tc>
        <w:tc>
          <w:tcPr>
            <w:tcW w:w="1768" w:type="dxa"/>
            <w:tcBorders>
              <w:top w:val="nil"/>
              <w:left w:val="nil"/>
              <w:bottom w:val="nil"/>
              <w:right w:val="nil"/>
            </w:tcBorders>
            <w:shd w:val="clear" w:color="auto" w:fill="auto"/>
          </w:tcPr>
          <w:p w14:paraId="6F4D2E5F" w14:textId="77777777" w:rsidR="009160BF" w:rsidRPr="00684616" w:rsidRDefault="009160BF" w:rsidP="00A0782B">
            <w:pPr>
              <w:spacing w:line="192" w:lineRule="auto"/>
              <w:ind w:left="-57" w:right="-57"/>
              <w:jc w:val="right"/>
              <w:rPr>
                <w:color w:val="000000"/>
              </w:rPr>
            </w:pPr>
            <w:r w:rsidRPr="00684616">
              <w:rPr>
                <w:color w:val="000000"/>
              </w:rPr>
              <w:t>161 116,09</w:t>
            </w:r>
          </w:p>
        </w:tc>
      </w:tr>
      <w:tr w:rsidR="009160BF" w:rsidRPr="00684616" w14:paraId="5402AC86" w14:textId="77777777" w:rsidTr="005E2A41">
        <w:trPr>
          <w:trHeight w:val="255"/>
        </w:trPr>
        <w:tc>
          <w:tcPr>
            <w:tcW w:w="3086" w:type="dxa"/>
            <w:tcBorders>
              <w:top w:val="nil"/>
              <w:left w:val="nil"/>
              <w:bottom w:val="nil"/>
              <w:right w:val="nil"/>
            </w:tcBorders>
            <w:shd w:val="clear" w:color="auto" w:fill="auto"/>
          </w:tcPr>
          <w:p w14:paraId="2BF7D11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14:paraId="5D1D640D"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4B943AD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0A2F89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7279D8F"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39" w:type="dxa"/>
            <w:tcBorders>
              <w:top w:val="nil"/>
              <w:left w:val="nil"/>
              <w:bottom w:val="nil"/>
              <w:right w:val="nil"/>
            </w:tcBorders>
            <w:shd w:val="clear" w:color="auto" w:fill="auto"/>
          </w:tcPr>
          <w:p w14:paraId="25D4559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DE41EC7" w14:textId="77777777" w:rsidR="009160BF" w:rsidRPr="00684616" w:rsidRDefault="009160BF" w:rsidP="00A0782B">
            <w:pPr>
              <w:spacing w:line="192" w:lineRule="auto"/>
              <w:ind w:left="-57" w:right="-57"/>
              <w:jc w:val="right"/>
              <w:rPr>
                <w:color w:val="000000"/>
              </w:rPr>
            </w:pPr>
            <w:r w:rsidRPr="00684616">
              <w:rPr>
                <w:color w:val="000000"/>
              </w:rPr>
              <w:t>17 149 556,03</w:t>
            </w:r>
          </w:p>
        </w:tc>
        <w:tc>
          <w:tcPr>
            <w:tcW w:w="1768" w:type="dxa"/>
            <w:tcBorders>
              <w:top w:val="nil"/>
              <w:left w:val="nil"/>
              <w:bottom w:val="nil"/>
              <w:right w:val="nil"/>
            </w:tcBorders>
            <w:shd w:val="clear" w:color="auto" w:fill="auto"/>
          </w:tcPr>
          <w:p w14:paraId="137D967B" w14:textId="77777777" w:rsidR="009160BF" w:rsidRPr="00684616" w:rsidRDefault="009160BF" w:rsidP="00A0782B">
            <w:pPr>
              <w:spacing w:line="192" w:lineRule="auto"/>
              <w:ind w:left="-57" w:right="-57"/>
              <w:jc w:val="right"/>
              <w:rPr>
                <w:color w:val="000000"/>
              </w:rPr>
            </w:pPr>
            <w:r w:rsidRPr="00684616">
              <w:rPr>
                <w:color w:val="000000"/>
              </w:rPr>
              <w:t>17 194 580,25</w:t>
            </w:r>
          </w:p>
        </w:tc>
      </w:tr>
      <w:tr w:rsidR="009160BF" w:rsidRPr="00684616" w14:paraId="0620E284" w14:textId="77777777" w:rsidTr="005E2A41">
        <w:trPr>
          <w:trHeight w:val="255"/>
        </w:trPr>
        <w:tc>
          <w:tcPr>
            <w:tcW w:w="3086" w:type="dxa"/>
            <w:tcBorders>
              <w:top w:val="nil"/>
              <w:left w:val="nil"/>
              <w:bottom w:val="nil"/>
              <w:right w:val="nil"/>
            </w:tcBorders>
            <w:shd w:val="clear" w:color="auto" w:fill="auto"/>
          </w:tcPr>
          <w:p w14:paraId="05A1613B" w14:textId="77777777" w:rsidR="009160BF" w:rsidRPr="00684616" w:rsidRDefault="009160BF" w:rsidP="00A0782B">
            <w:pPr>
              <w:spacing w:line="192" w:lineRule="auto"/>
              <w:ind w:left="-57" w:right="-57"/>
              <w:jc w:val="both"/>
              <w:rPr>
                <w:color w:val="000000"/>
              </w:rPr>
            </w:pPr>
            <w:r w:rsidRPr="00684616">
              <w:rPr>
                <w:color w:val="000000"/>
              </w:rPr>
              <w:lastRenderedPageBreak/>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1B1BD207"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155515D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C345F0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02F7687"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37E2D5D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4314BF5" w14:textId="77777777" w:rsidR="009160BF" w:rsidRPr="00684616" w:rsidRDefault="009160BF" w:rsidP="00A0782B">
            <w:pPr>
              <w:spacing w:line="192" w:lineRule="auto"/>
              <w:ind w:left="-57" w:right="-57"/>
              <w:jc w:val="right"/>
              <w:rPr>
                <w:color w:val="000000"/>
              </w:rPr>
            </w:pPr>
            <w:r w:rsidRPr="00684616">
              <w:rPr>
                <w:color w:val="000000"/>
              </w:rPr>
              <w:t>17 149 556,03</w:t>
            </w:r>
          </w:p>
        </w:tc>
        <w:tc>
          <w:tcPr>
            <w:tcW w:w="1768" w:type="dxa"/>
            <w:tcBorders>
              <w:top w:val="nil"/>
              <w:left w:val="nil"/>
              <w:bottom w:val="nil"/>
              <w:right w:val="nil"/>
            </w:tcBorders>
            <w:shd w:val="clear" w:color="auto" w:fill="auto"/>
          </w:tcPr>
          <w:p w14:paraId="423BAB21" w14:textId="77777777" w:rsidR="009160BF" w:rsidRPr="00684616" w:rsidRDefault="009160BF" w:rsidP="00A0782B">
            <w:pPr>
              <w:spacing w:line="192" w:lineRule="auto"/>
              <w:ind w:left="-57" w:right="-57"/>
              <w:jc w:val="right"/>
              <w:rPr>
                <w:color w:val="000000"/>
              </w:rPr>
            </w:pPr>
            <w:r w:rsidRPr="00684616">
              <w:rPr>
                <w:color w:val="000000"/>
              </w:rPr>
              <w:t>17 194 580,25</w:t>
            </w:r>
          </w:p>
        </w:tc>
      </w:tr>
      <w:tr w:rsidR="009160BF" w:rsidRPr="00684616" w14:paraId="5DD37853" w14:textId="77777777" w:rsidTr="005E2A41">
        <w:trPr>
          <w:trHeight w:val="255"/>
        </w:trPr>
        <w:tc>
          <w:tcPr>
            <w:tcW w:w="3086" w:type="dxa"/>
            <w:tcBorders>
              <w:top w:val="nil"/>
              <w:left w:val="nil"/>
              <w:bottom w:val="nil"/>
              <w:right w:val="nil"/>
            </w:tcBorders>
            <w:shd w:val="clear" w:color="auto" w:fill="auto"/>
          </w:tcPr>
          <w:p w14:paraId="369E870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7AAF8776"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3AECAB3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471EFE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20CE887"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04414FB3"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589B3289" w14:textId="77777777" w:rsidR="009160BF" w:rsidRPr="00684616" w:rsidRDefault="009160BF" w:rsidP="00A0782B">
            <w:pPr>
              <w:spacing w:line="192" w:lineRule="auto"/>
              <w:ind w:left="-57" w:right="-57"/>
              <w:jc w:val="right"/>
              <w:rPr>
                <w:color w:val="000000"/>
              </w:rPr>
            </w:pPr>
            <w:r w:rsidRPr="00684616">
              <w:rPr>
                <w:color w:val="000000"/>
              </w:rPr>
              <w:t>13 204 857,00</w:t>
            </w:r>
          </w:p>
        </w:tc>
        <w:tc>
          <w:tcPr>
            <w:tcW w:w="1768" w:type="dxa"/>
            <w:tcBorders>
              <w:top w:val="nil"/>
              <w:left w:val="nil"/>
              <w:bottom w:val="nil"/>
              <w:right w:val="nil"/>
            </w:tcBorders>
            <w:shd w:val="clear" w:color="auto" w:fill="auto"/>
          </w:tcPr>
          <w:p w14:paraId="54EE8790" w14:textId="77777777" w:rsidR="009160BF" w:rsidRPr="00684616" w:rsidRDefault="009160BF" w:rsidP="00A0782B">
            <w:pPr>
              <w:spacing w:line="192" w:lineRule="auto"/>
              <w:ind w:left="-57" w:right="-57"/>
              <w:jc w:val="right"/>
              <w:rPr>
                <w:color w:val="000000"/>
              </w:rPr>
            </w:pPr>
            <w:r w:rsidRPr="00684616">
              <w:rPr>
                <w:color w:val="000000"/>
              </w:rPr>
              <w:t>13 506 796,15</w:t>
            </w:r>
          </w:p>
        </w:tc>
      </w:tr>
      <w:tr w:rsidR="009160BF" w:rsidRPr="00684616" w14:paraId="44CADB7D" w14:textId="77777777" w:rsidTr="005E2A41">
        <w:trPr>
          <w:trHeight w:val="255"/>
        </w:trPr>
        <w:tc>
          <w:tcPr>
            <w:tcW w:w="3086" w:type="dxa"/>
            <w:tcBorders>
              <w:top w:val="nil"/>
              <w:left w:val="nil"/>
              <w:bottom w:val="nil"/>
              <w:right w:val="nil"/>
            </w:tcBorders>
            <w:shd w:val="clear" w:color="auto" w:fill="auto"/>
          </w:tcPr>
          <w:p w14:paraId="14BC004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B62EAB3"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6CD29F21"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72FA77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A38E224"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63484B5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77FB873" w14:textId="77777777" w:rsidR="009160BF" w:rsidRPr="00684616" w:rsidRDefault="009160BF" w:rsidP="00A0782B">
            <w:pPr>
              <w:spacing w:line="192" w:lineRule="auto"/>
              <w:ind w:left="-57" w:right="-57"/>
              <w:jc w:val="right"/>
              <w:rPr>
                <w:color w:val="000000"/>
              </w:rPr>
            </w:pPr>
            <w:r w:rsidRPr="00684616">
              <w:rPr>
                <w:color w:val="000000"/>
              </w:rPr>
              <w:t>1 789 077,92</w:t>
            </w:r>
          </w:p>
        </w:tc>
        <w:tc>
          <w:tcPr>
            <w:tcW w:w="1768" w:type="dxa"/>
            <w:tcBorders>
              <w:top w:val="nil"/>
              <w:left w:val="nil"/>
              <w:bottom w:val="nil"/>
              <w:right w:val="nil"/>
            </w:tcBorders>
            <w:shd w:val="clear" w:color="auto" w:fill="auto"/>
          </w:tcPr>
          <w:p w14:paraId="29D3FE2D" w14:textId="77777777" w:rsidR="009160BF" w:rsidRPr="00684616" w:rsidRDefault="009160BF" w:rsidP="00A0782B">
            <w:pPr>
              <w:spacing w:line="192" w:lineRule="auto"/>
              <w:ind w:left="-57" w:right="-57"/>
              <w:jc w:val="right"/>
              <w:rPr>
                <w:color w:val="000000"/>
              </w:rPr>
            </w:pPr>
            <w:r w:rsidRPr="00684616">
              <w:rPr>
                <w:color w:val="000000"/>
              </w:rPr>
              <w:t>2 532 162,99</w:t>
            </w:r>
          </w:p>
        </w:tc>
      </w:tr>
      <w:tr w:rsidR="009160BF" w:rsidRPr="00684616" w14:paraId="0E409100" w14:textId="77777777" w:rsidTr="005E2A41">
        <w:trPr>
          <w:trHeight w:val="255"/>
        </w:trPr>
        <w:tc>
          <w:tcPr>
            <w:tcW w:w="3086" w:type="dxa"/>
            <w:tcBorders>
              <w:top w:val="nil"/>
              <w:left w:val="nil"/>
              <w:bottom w:val="nil"/>
              <w:right w:val="nil"/>
            </w:tcBorders>
            <w:shd w:val="clear" w:color="auto" w:fill="auto"/>
          </w:tcPr>
          <w:p w14:paraId="35532DC4"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530F8C7F"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168DCB3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8BABA9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E957ED0"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182EB560"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52F0E61C" w14:textId="77777777" w:rsidR="009160BF" w:rsidRPr="00684616" w:rsidRDefault="009160BF" w:rsidP="00A0782B">
            <w:pPr>
              <w:spacing w:line="192" w:lineRule="auto"/>
              <w:ind w:left="-57" w:right="-57"/>
              <w:jc w:val="right"/>
              <w:rPr>
                <w:color w:val="000000"/>
              </w:rPr>
            </w:pPr>
            <w:r w:rsidRPr="00684616">
              <w:rPr>
                <w:color w:val="000000"/>
              </w:rPr>
              <w:t>2 155 621,11</w:t>
            </w:r>
          </w:p>
        </w:tc>
        <w:tc>
          <w:tcPr>
            <w:tcW w:w="1768" w:type="dxa"/>
            <w:tcBorders>
              <w:top w:val="nil"/>
              <w:left w:val="nil"/>
              <w:bottom w:val="nil"/>
              <w:right w:val="nil"/>
            </w:tcBorders>
            <w:shd w:val="clear" w:color="auto" w:fill="auto"/>
          </w:tcPr>
          <w:p w14:paraId="7EB8AFE3" w14:textId="77777777" w:rsidR="009160BF" w:rsidRPr="00684616" w:rsidRDefault="009160BF" w:rsidP="00A0782B">
            <w:pPr>
              <w:spacing w:line="192" w:lineRule="auto"/>
              <w:ind w:left="-57" w:right="-57"/>
              <w:jc w:val="right"/>
              <w:rPr>
                <w:color w:val="000000"/>
              </w:rPr>
            </w:pPr>
            <w:r w:rsidRPr="00684616">
              <w:rPr>
                <w:color w:val="000000"/>
              </w:rPr>
              <w:t>1 155 621,11</w:t>
            </w:r>
          </w:p>
        </w:tc>
      </w:tr>
      <w:tr w:rsidR="009160BF" w:rsidRPr="00684616" w14:paraId="0E9EA076" w14:textId="77777777" w:rsidTr="005E2A41">
        <w:trPr>
          <w:trHeight w:val="255"/>
        </w:trPr>
        <w:tc>
          <w:tcPr>
            <w:tcW w:w="3086" w:type="dxa"/>
            <w:tcBorders>
              <w:top w:val="nil"/>
              <w:left w:val="nil"/>
              <w:bottom w:val="nil"/>
              <w:right w:val="nil"/>
            </w:tcBorders>
            <w:shd w:val="clear" w:color="auto" w:fill="auto"/>
          </w:tcPr>
          <w:p w14:paraId="5E077874"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65" w:type="dxa"/>
            <w:tcBorders>
              <w:top w:val="nil"/>
              <w:left w:val="nil"/>
              <w:bottom w:val="nil"/>
              <w:right w:val="nil"/>
            </w:tcBorders>
            <w:shd w:val="clear" w:color="auto" w:fill="auto"/>
          </w:tcPr>
          <w:p w14:paraId="5FA4D09B"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50E3BBA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BA3AED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1785E60"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39" w:type="dxa"/>
            <w:tcBorders>
              <w:top w:val="nil"/>
              <w:left w:val="nil"/>
              <w:bottom w:val="nil"/>
              <w:right w:val="nil"/>
            </w:tcBorders>
            <w:shd w:val="clear" w:color="auto" w:fill="auto"/>
          </w:tcPr>
          <w:p w14:paraId="61C9800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A40C597"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71E8E4CE" w14:textId="77777777" w:rsidR="009160BF" w:rsidRPr="00684616" w:rsidRDefault="009160BF" w:rsidP="00A0782B">
            <w:pPr>
              <w:spacing w:line="192" w:lineRule="auto"/>
              <w:ind w:left="-57" w:right="-57"/>
              <w:jc w:val="right"/>
              <w:rPr>
                <w:color w:val="000000"/>
              </w:rPr>
            </w:pPr>
            <w:r w:rsidRPr="00684616">
              <w:rPr>
                <w:color w:val="000000"/>
              </w:rPr>
              <w:t>189 247,73</w:t>
            </w:r>
          </w:p>
        </w:tc>
      </w:tr>
      <w:tr w:rsidR="009160BF" w:rsidRPr="00684616" w14:paraId="471CAD90" w14:textId="77777777" w:rsidTr="005E2A41">
        <w:trPr>
          <w:trHeight w:val="255"/>
        </w:trPr>
        <w:tc>
          <w:tcPr>
            <w:tcW w:w="3086" w:type="dxa"/>
            <w:tcBorders>
              <w:top w:val="nil"/>
              <w:left w:val="nil"/>
              <w:bottom w:val="nil"/>
              <w:right w:val="nil"/>
            </w:tcBorders>
            <w:shd w:val="clear" w:color="auto" w:fill="auto"/>
          </w:tcPr>
          <w:p w14:paraId="767E7873"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65" w:type="dxa"/>
            <w:tcBorders>
              <w:top w:val="nil"/>
              <w:left w:val="nil"/>
              <w:bottom w:val="nil"/>
              <w:right w:val="nil"/>
            </w:tcBorders>
            <w:shd w:val="clear" w:color="auto" w:fill="auto"/>
          </w:tcPr>
          <w:p w14:paraId="6CDFCCB6"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60BD428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7AEEC5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CAEC77C"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0827CB2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9A82D77"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43E519D4" w14:textId="77777777" w:rsidR="009160BF" w:rsidRPr="00684616" w:rsidRDefault="009160BF" w:rsidP="00A0782B">
            <w:pPr>
              <w:spacing w:line="192" w:lineRule="auto"/>
              <w:ind w:left="-57" w:right="-57"/>
              <w:jc w:val="right"/>
              <w:rPr>
                <w:color w:val="000000"/>
              </w:rPr>
            </w:pPr>
            <w:r w:rsidRPr="00684616">
              <w:rPr>
                <w:color w:val="000000"/>
              </w:rPr>
              <w:t>189 247,73</w:t>
            </w:r>
          </w:p>
        </w:tc>
      </w:tr>
      <w:tr w:rsidR="009160BF" w:rsidRPr="00684616" w14:paraId="160ECE16" w14:textId="77777777" w:rsidTr="005E2A41">
        <w:trPr>
          <w:trHeight w:val="255"/>
        </w:trPr>
        <w:tc>
          <w:tcPr>
            <w:tcW w:w="3086" w:type="dxa"/>
            <w:tcBorders>
              <w:top w:val="nil"/>
              <w:left w:val="nil"/>
              <w:bottom w:val="nil"/>
              <w:right w:val="nil"/>
            </w:tcBorders>
            <w:shd w:val="clear" w:color="auto" w:fill="auto"/>
          </w:tcPr>
          <w:p w14:paraId="323B351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470B402"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12B685D9"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F39967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F4F569C"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01BA7BD0"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A2C8592"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490D15EC" w14:textId="77777777" w:rsidR="009160BF" w:rsidRPr="00684616" w:rsidRDefault="009160BF" w:rsidP="00A0782B">
            <w:pPr>
              <w:spacing w:line="192" w:lineRule="auto"/>
              <w:ind w:left="-57" w:right="-57"/>
              <w:jc w:val="right"/>
              <w:rPr>
                <w:color w:val="000000"/>
              </w:rPr>
            </w:pPr>
            <w:r w:rsidRPr="00684616">
              <w:rPr>
                <w:color w:val="000000"/>
              </w:rPr>
              <w:t>189 247,73</w:t>
            </w:r>
          </w:p>
        </w:tc>
      </w:tr>
      <w:tr w:rsidR="009160BF" w:rsidRPr="00684616" w14:paraId="25F36144" w14:textId="77777777" w:rsidTr="005E2A41">
        <w:trPr>
          <w:trHeight w:val="255"/>
        </w:trPr>
        <w:tc>
          <w:tcPr>
            <w:tcW w:w="3086" w:type="dxa"/>
            <w:tcBorders>
              <w:top w:val="nil"/>
              <w:left w:val="nil"/>
              <w:bottom w:val="nil"/>
              <w:right w:val="nil"/>
            </w:tcBorders>
            <w:shd w:val="clear" w:color="auto" w:fill="auto"/>
          </w:tcPr>
          <w:p w14:paraId="5104E32E"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14:paraId="438C3699"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7517721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F807C0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F23D245"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39" w:type="dxa"/>
            <w:tcBorders>
              <w:top w:val="nil"/>
              <w:left w:val="nil"/>
              <w:bottom w:val="nil"/>
              <w:right w:val="nil"/>
            </w:tcBorders>
            <w:shd w:val="clear" w:color="auto" w:fill="auto"/>
          </w:tcPr>
          <w:p w14:paraId="3C4668D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431271E" w14:textId="77777777" w:rsidR="009160BF" w:rsidRPr="00684616" w:rsidRDefault="009160BF" w:rsidP="00A0782B">
            <w:pPr>
              <w:spacing w:line="192" w:lineRule="auto"/>
              <w:ind w:left="-57" w:right="-57"/>
              <w:jc w:val="right"/>
              <w:rPr>
                <w:color w:val="000000"/>
              </w:rPr>
            </w:pPr>
            <w:r w:rsidRPr="00684616">
              <w:rPr>
                <w:color w:val="000000"/>
              </w:rPr>
              <w:t>520 356,12</w:t>
            </w:r>
          </w:p>
        </w:tc>
        <w:tc>
          <w:tcPr>
            <w:tcW w:w="1768" w:type="dxa"/>
            <w:tcBorders>
              <w:top w:val="nil"/>
              <w:left w:val="nil"/>
              <w:bottom w:val="nil"/>
              <w:right w:val="nil"/>
            </w:tcBorders>
            <w:shd w:val="clear" w:color="auto" w:fill="auto"/>
          </w:tcPr>
          <w:p w14:paraId="1CB6A562" w14:textId="77777777" w:rsidR="009160BF" w:rsidRPr="00684616" w:rsidRDefault="009160BF" w:rsidP="00A0782B">
            <w:pPr>
              <w:spacing w:line="192" w:lineRule="auto"/>
              <w:ind w:left="-57" w:right="-57"/>
              <w:jc w:val="right"/>
              <w:rPr>
                <w:color w:val="000000"/>
              </w:rPr>
            </w:pPr>
            <w:r w:rsidRPr="00684616">
              <w:rPr>
                <w:color w:val="000000"/>
              </w:rPr>
              <w:t>520 356,12</w:t>
            </w:r>
          </w:p>
        </w:tc>
      </w:tr>
      <w:tr w:rsidR="009160BF" w:rsidRPr="00684616" w14:paraId="7D6B7684" w14:textId="77777777" w:rsidTr="005E2A41">
        <w:trPr>
          <w:trHeight w:val="255"/>
        </w:trPr>
        <w:tc>
          <w:tcPr>
            <w:tcW w:w="3086" w:type="dxa"/>
            <w:tcBorders>
              <w:top w:val="nil"/>
              <w:left w:val="nil"/>
              <w:bottom w:val="nil"/>
              <w:right w:val="nil"/>
            </w:tcBorders>
            <w:shd w:val="clear" w:color="auto" w:fill="auto"/>
          </w:tcPr>
          <w:p w14:paraId="04E73E2E"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65" w:type="dxa"/>
            <w:tcBorders>
              <w:top w:val="nil"/>
              <w:left w:val="nil"/>
              <w:bottom w:val="nil"/>
              <w:right w:val="nil"/>
            </w:tcBorders>
            <w:shd w:val="clear" w:color="auto" w:fill="auto"/>
          </w:tcPr>
          <w:p w14:paraId="36492156"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2E90A3A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DE40FF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1457B0E"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39" w:type="dxa"/>
            <w:tcBorders>
              <w:top w:val="nil"/>
              <w:left w:val="nil"/>
              <w:bottom w:val="nil"/>
              <w:right w:val="nil"/>
            </w:tcBorders>
            <w:shd w:val="clear" w:color="auto" w:fill="auto"/>
          </w:tcPr>
          <w:p w14:paraId="518E998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6A4E141" w14:textId="77777777" w:rsidR="009160BF" w:rsidRPr="00684616" w:rsidRDefault="009160BF" w:rsidP="00A0782B">
            <w:pPr>
              <w:spacing w:line="192" w:lineRule="auto"/>
              <w:ind w:left="-57" w:right="-57"/>
              <w:jc w:val="right"/>
              <w:rPr>
                <w:color w:val="000000"/>
              </w:rPr>
            </w:pPr>
            <w:r w:rsidRPr="00684616">
              <w:rPr>
                <w:color w:val="000000"/>
              </w:rPr>
              <w:t>520 356,12</w:t>
            </w:r>
          </w:p>
        </w:tc>
        <w:tc>
          <w:tcPr>
            <w:tcW w:w="1768" w:type="dxa"/>
            <w:tcBorders>
              <w:top w:val="nil"/>
              <w:left w:val="nil"/>
              <w:bottom w:val="nil"/>
              <w:right w:val="nil"/>
            </w:tcBorders>
            <w:shd w:val="clear" w:color="auto" w:fill="auto"/>
          </w:tcPr>
          <w:p w14:paraId="5E625533" w14:textId="77777777" w:rsidR="009160BF" w:rsidRPr="00684616" w:rsidRDefault="009160BF" w:rsidP="00A0782B">
            <w:pPr>
              <w:spacing w:line="192" w:lineRule="auto"/>
              <w:ind w:left="-57" w:right="-57"/>
              <w:jc w:val="right"/>
              <w:rPr>
                <w:color w:val="000000"/>
              </w:rPr>
            </w:pPr>
            <w:r w:rsidRPr="00684616">
              <w:rPr>
                <w:color w:val="000000"/>
              </w:rPr>
              <w:t>520 356,12</w:t>
            </w:r>
          </w:p>
        </w:tc>
      </w:tr>
      <w:tr w:rsidR="009160BF" w:rsidRPr="00684616" w14:paraId="4D133166" w14:textId="77777777" w:rsidTr="005E2A41">
        <w:trPr>
          <w:trHeight w:val="255"/>
        </w:trPr>
        <w:tc>
          <w:tcPr>
            <w:tcW w:w="3086" w:type="dxa"/>
            <w:tcBorders>
              <w:top w:val="nil"/>
              <w:left w:val="nil"/>
              <w:bottom w:val="nil"/>
              <w:right w:val="nil"/>
            </w:tcBorders>
            <w:shd w:val="clear" w:color="auto" w:fill="auto"/>
          </w:tcPr>
          <w:p w14:paraId="1EAEA2DC"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14:paraId="2CAAA3F8"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296136F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1865B5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A6B5952"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39" w:type="dxa"/>
            <w:tcBorders>
              <w:top w:val="nil"/>
              <w:left w:val="nil"/>
              <w:bottom w:val="nil"/>
              <w:right w:val="nil"/>
            </w:tcBorders>
            <w:shd w:val="clear" w:color="auto" w:fill="auto"/>
          </w:tcPr>
          <w:p w14:paraId="334E7F8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57EFE43" w14:textId="77777777" w:rsidR="009160BF" w:rsidRPr="00684616" w:rsidRDefault="009160BF" w:rsidP="00A0782B">
            <w:pPr>
              <w:spacing w:line="192" w:lineRule="auto"/>
              <w:ind w:left="-57" w:right="-57"/>
              <w:jc w:val="right"/>
              <w:rPr>
                <w:color w:val="000000"/>
              </w:rPr>
            </w:pPr>
            <w:r w:rsidRPr="00684616">
              <w:rPr>
                <w:color w:val="000000"/>
              </w:rPr>
              <w:t>520 356,12</w:t>
            </w:r>
          </w:p>
        </w:tc>
        <w:tc>
          <w:tcPr>
            <w:tcW w:w="1768" w:type="dxa"/>
            <w:tcBorders>
              <w:top w:val="nil"/>
              <w:left w:val="nil"/>
              <w:bottom w:val="nil"/>
              <w:right w:val="nil"/>
            </w:tcBorders>
            <w:shd w:val="clear" w:color="auto" w:fill="auto"/>
          </w:tcPr>
          <w:p w14:paraId="53ED2E39" w14:textId="77777777" w:rsidR="009160BF" w:rsidRPr="00684616" w:rsidRDefault="009160BF" w:rsidP="00A0782B">
            <w:pPr>
              <w:spacing w:line="192" w:lineRule="auto"/>
              <w:ind w:left="-57" w:right="-57"/>
              <w:jc w:val="right"/>
              <w:rPr>
                <w:color w:val="000000"/>
              </w:rPr>
            </w:pPr>
            <w:r w:rsidRPr="00684616">
              <w:rPr>
                <w:color w:val="000000"/>
              </w:rPr>
              <w:t>520 356,12</w:t>
            </w:r>
          </w:p>
        </w:tc>
      </w:tr>
      <w:tr w:rsidR="009160BF" w:rsidRPr="00684616" w14:paraId="10418859" w14:textId="77777777" w:rsidTr="005E2A41">
        <w:trPr>
          <w:trHeight w:val="255"/>
        </w:trPr>
        <w:tc>
          <w:tcPr>
            <w:tcW w:w="3086" w:type="dxa"/>
            <w:tcBorders>
              <w:top w:val="nil"/>
              <w:left w:val="nil"/>
              <w:bottom w:val="nil"/>
              <w:right w:val="nil"/>
            </w:tcBorders>
            <w:shd w:val="clear" w:color="auto" w:fill="auto"/>
          </w:tcPr>
          <w:p w14:paraId="745AF715"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14:paraId="60C5E972"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2399AE5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9C1A64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514E2DB"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3D4FEF6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EA1432D" w14:textId="77777777" w:rsidR="009160BF" w:rsidRPr="00684616" w:rsidRDefault="009160BF" w:rsidP="00A0782B">
            <w:pPr>
              <w:spacing w:line="192" w:lineRule="auto"/>
              <w:ind w:left="-57" w:right="-57"/>
              <w:jc w:val="right"/>
              <w:rPr>
                <w:color w:val="000000"/>
              </w:rPr>
            </w:pPr>
            <w:r w:rsidRPr="00684616">
              <w:rPr>
                <w:color w:val="000000"/>
              </w:rPr>
              <w:t>520 356,12</w:t>
            </w:r>
          </w:p>
        </w:tc>
        <w:tc>
          <w:tcPr>
            <w:tcW w:w="1768" w:type="dxa"/>
            <w:tcBorders>
              <w:top w:val="nil"/>
              <w:left w:val="nil"/>
              <w:bottom w:val="nil"/>
              <w:right w:val="nil"/>
            </w:tcBorders>
            <w:shd w:val="clear" w:color="auto" w:fill="auto"/>
          </w:tcPr>
          <w:p w14:paraId="4B9AE49F" w14:textId="77777777" w:rsidR="009160BF" w:rsidRPr="00684616" w:rsidRDefault="009160BF" w:rsidP="00A0782B">
            <w:pPr>
              <w:spacing w:line="192" w:lineRule="auto"/>
              <w:ind w:left="-57" w:right="-57"/>
              <w:jc w:val="right"/>
              <w:rPr>
                <w:color w:val="000000"/>
              </w:rPr>
            </w:pPr>
            <w:r w:rsidRPr="00684616">
              <w:rPr>
                <w:color w:val="000000"/>
              </w:rPr>
              <w:t>520 356,12</w:t>
            </w:r>
          </w:p>
        </w:tc>
      </w:tr>
      <w:tr w:rsidR="009160BF" w:rsidRPr="00684616" w14:paraId="3E3E7579" w14:textId="77777777" w:rsidTr="005E2A41">
        <w:trPr>
          <w:trHeight w:val="255"/>
        </w:trPr>
        <w:tc>
          <w:tcPr>
            <w:tcW w:w="3086" w:type="dxa"/>
            <w:tcBorders>
              <w:top w:val="nil"/>
              <w:left w:val="nil"/>
              <w:bottom w:val="nil"/>
              <w:right w:val="nil"/>
            </w:tcBorders>
            <w:shd w:val="clear" w:color="auto" w:fill="auto"/>
          </w:tcPr>
          <w:p w14:paraId="3D1876F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6E993AF2"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077745D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5BFCAC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9D34DE6"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2A6031F8"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4769C086" w14:textId="77777777" w:rsidR="009160BF" w:rsidRPr="00684616" w:rsidRDefault="009160BF" w:rsidP="00A0782B">
            <w:pPr>
              <w:spacing w:line="192" w:lineRule="auto"/>
              <w:ind w:left="-57" w:right="-57"/>
              <w:jc w:val="right"/>
              <w:rPr>
                <w:color w:val="000000"/>
              </w:rPr>
            </w:pPr>
            <w:r w:rsidRPr="00684616">
              <w:rPr>
                <w:color w:val="000000"/>
              </w:rPr>
              <w:t>520 356,12</w:t>
            </w:r>
          </w:p>
        </w:tc>
        <w:tc>
          <w:tcPr>
            <w:tcW w:w="1768" w:type="dxa"/>
            <w:tcBorders>
              <w:top w:val="nil"/>
              <w:left w:val="nil"/>
              <w:bottom w:val="nil"/>
              <w:right w:val="nil"/>
            </w:tcBorders>
            <w:shd w:val="clear" w:color="auto" w:fill="auto"/>
          </w:tcPr>
          <w:p w14:paraId="3F0BAED2" w14:textId="77777777" w:rsidR="009160BF" w:rsidRPr="00684616" w:rsidRDefault="009160BF" w:rsidP="00A0782B">
            <w:pPr>
              <w:spacing w:line="192" w:lineRule="auto"/>
              <w:ind w:left="-57" w:right="-57"/>
              <w:jc w:val="right"/>
              <w:rPr>
                <w:color w:val="000000"/>
              </w:rPr>
            </w:pPr>
            <w:r w:rsidRPr="00684616">
              <w:rPr>
                <w:color w:val="000000"/>
              </w:rPr>
              <w:t>520 356,12</w:t>
            </w:r>
          </w:p>
        </w:tc>
      </w:tr>
      <w:tr w:rsidR="009160BF" w:rsidRPr="00684616" w14:paraId="2B1D3127" w14:textId="77777777" w:rsidTr="005E2A41">
        <w:trPr>
          <w:trHeight w:val="255"/>
        </w:trPr>
        <w:tc>
          <w:tcPr>
            <w:tcW w:w="3086" w:type="dxa"/>
            <w:tcBorders>
              <w:top w:val="nil"/>
              <w:left w:val="nil"/>
              <w:bottom w:val="nil"/>
              <w:right w:val="nil"/>
            </w:tcBorders>
            <w:shd w:val="clear" w:color="auto" w:fill="auto"/>
          </w:tcPr>
          <w:p w14:paraId="7D2D6BDC" w14:textId="77777777" w:rsidR="009160BF" w:rsidRPr="00684616" w:rsidRDefault="009160BF" w:rsidP="00A0782B">
            <w:pPr>
              <w:spacing w:line="192" w:lineRule="auto"/>
              <w:ind w:left="-57" w:right="-57"/>
              <w:jc w:val="both"/>
              <w:rPr>
                <w:color w:val="000000"/>
              </w:rPr>
            </w:pPr>
            <w:r w:rsidRPr="00684616">
              <w:rPr>
                <w:color w:val="000000"/>
              </w:rPr>
              <w:t xml:space="preserve">Муниципальная программа Изобильненского городского округа Ставропольского </w:t>
            </w:r>
            <w:r w:rsidRPr="00684616">
              <w:rPr>
                <w:color w:val="000000"/>
              </w:rPr>
              <w:lastRenderedPageBreak/>
              <w:t>края "Безопасный городской округ"</w:t>
            </w:r>
          </w:p>
        </w:tc>
        <w:tc>
          <w:tcPr>
            <w:tcW w:w="665" w:type="dxa"/>
            <w:tcBorders>
              <w:top w:val="nil"/>
              <w:left w:val="nil"/>
              <w:bottom w:val="nil"/>
              <w:right w:val="nil"/>
            </w:tcBorders>
            <w:shd w:val="clear" w:color="auto" w:fill="auto"/>
          </w:tcPr>
          <w:p w14:paraId="528FCD02" w14:textId="77777777" w:rsidR="009160BF" w:rsidRPr="00684616" w:rsidRDefault="009160BF" w:rsidP="00A0782B">
            <w:pPr>
              <w:spacing w:line="192" w:lineRule="auto"/>
              <w:ind w:left="-57" w:right="-57"/>
              <w:jc w:val="center"/>
              <w:rPr>
                <w:color w:val="000000"/>
              </w:rPr>
            </w:pPr>
            <w:r w:rsidRPr="00684616">
              <w:rPr>
                <w:color w:val="000000"/>
              </w:rPr>
              <w:lastRenderedPageBreak/>
              <w:t>607</w:t>
            </w:r>
          </w:p>
        </w:tc>
        <w:tc>
          <w:tcPr>
            <w:tcW w:w="538" w:type="dxa"/>
            <w:tcBorders>
              <w:top w:val="nil"/>
              <w:left w:val="nil"/>
              <w:bottom w:val="nil"/>
              <w:right w:val="nil"/>
            </w:tcBorders>
            <w:shd w:val="clear" w:color="auto" w:fill="auto"/>
          </w:tcPr>
          <w:p w14:paraId="71B8A9C1"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4553DC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52F2400"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5C84FCC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4E1290A" w14:textId="77777777" w:rsidR="009160BF" w:rsidRPr="00684616" w:rsidRDefault="009160BF" w:rsidP="00A0782B">
            <w:pPr>
              <w:spacing w:line="192" w:lineRule="auto"/>
              <w:ind w:left="-57" w:right="-57"/>
              <w:jc w:val="right"/>
              <w:rPr>
                <w:color w:val="000000"/>
              </w:rPr>
            </w:pPr>
            <w:r w:rsidRPr="00684616">
              <w:rPr>
                <w:color w:val="000000"/>
              </w:rPr>
              <w:t>154 599,96</w:t>
            </w:r>
          </w:p>
        </w:tc>
        <w:tc>
          <w:tcPr>
            <w:tcW w:w="1768" w:type="dxa"/>
            <w:tcBorders>
              <w:top w:val="nil"/>
              <w:left w:val="nil"/>
              <w:bottom w:val="nil"/>
              <w:right w:val="nil"/>
            </w:tcBorders>
            <w:shd w:val="clear" w:color="auto" w:fill="auto"/>
          </w:tcPr>
          <w:p w14:paraId="7CF055EC" w14:textId="77777777" w:rsidR="009160BF" w:rsidRPr="00684616" w:rsidRDefault="009160BF" w:rsidP="00A0782B">
            <w:pPr>
              <w:spacing w:line="192" w:lineRule="auto"/>
              <w:ind w:left="-57" w:right="-57"/>
              <w:jc w:val="right"/>
              <w:rPr>
                <w:color w:val="000000"/>
              </w:rPr>
            </w:pPr>
            <w:r w:rsidRPr="00684616">
              <w:rPr>
                <w:color w:val="000000"/>
              </w:rPr>
              <w:t>154 599,96</w:t>
            </w:r>
          </w:p>
        </w:tc>
      </w:tr>
      <w:tr w:rsidR="009160BF" w:rsidRPr="00684616" w14:paraId="200351F8" w14:textId="77777777" w:rsidTr="005E2A41">
        <w:trPr>
          <w:trHeight w:val="255"/>
        </w:trPr>
        <w:tc>
          <w:tcPr>
            <w:tcW w:w="3086" w:type="dxa"/>
            <w:tcBorders>
              <w:top w:val="nil"/>
              <w:left w:val="nil"/>
              <w:bottom w:val="nil"/>
              <w:right w:val="nil"/>
            </w:tcBorders>
            <w:shd w:val="clear" w:color="auto" w:fill="auto"/>
          </w:tcPr>
          <w:p w14:paraId="19F366BC"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29B8EB4D"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3627BADF"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D38C4F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5E839C6"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68FD542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992DD8C" w14:textId="77777777" w:rsidR="009160BF" w:rsidRPr="00684616" w:rsidRDefault="009160BF" w:rsidP="00A0782B">
            <w:pPr>
              <w:spacing w:line="192" w:lineRule="auto"/>
              <w:ind w:left="-57" w:right="-57"/>
              <w:jc w:val="right"/>
              <w:rPr>
                <w:color w:val="000000"/>
              </w:rPr>
            </w:pPr>
            <w:r w:rsidRPr="00684616">
              <w:rPr>
                <w:color w:val="000000"/>
              </w:rPr>
              <w:t>154 599,96</w:t>
            </w:r>
          </w:p>
        </w:tc>
        <w:tc>
          <w:tcPr>
            <w:tcW w:w="1768" w:type="dxa"/>
            <w:tcBorders>
              <w:top w:val="nil"/>
              <w:left w:val="nil"/>
              <w:bottom w:val="nil"/>
              <w:right w:val="nil"/>
            </w:tcBorders>
            <w:shd w:val="clear" w:color="auto" w:fill="auto"/>
          </w:tcPr>
          <w:p w14:paraId="724A1B39" w14:textId="77777777" w:rsidR="009160BF" w:rsidRPr="00684616" w:rsidRDefault="009160BF" w:rsidP="00A0782B">
            <w:pPr>
              <w:spacing w:line="192" w:lineRule="auto"/>
              <w:ind w:left="-57" w:right="-57"/>
              <w:jc w:val="right"/>
              <w:rPr>
                <w:color w:val="000000"/>
              </w:rPr>
            </w:pPr>
            <w:r w:rsidRPr="00684616">
              <w:rPr>
                <w:color w:val="000000"/>
              </w:rPr>
              <w:t>154 599,96</w:t>
            </w:r>
          </w:p>
        </w:tc>
      </w:tr>
      <w:tr w:rsidR="009160BF" w:rsidRPr="00684616" w14:paraId="3940CEDA" w14:textId="77777777" w:rsidTr="005E2A41">
        <w:trPr>
          <w:trHeight w:val="255"/>
        </w:trPr>
        <w:tc>
          <w:tcPr>
            <w:tcW w:w="3086" w:type="dxa"/>
            <w:tcBorders>
              <w:top w:val="nil"/>
              <w:left w:val="nil"/>
              <w:bottom w:val="nil"/>
              <w:right w:val="nil"/>
            </w:tcBorders>
            <w:shd w:val="clear" w:color="auto" w:fill="auto"/>
          </w:tcPr>
          <w:p w14:paraId="3A6C5F1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6A893146"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2C34398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A90980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82470FF"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390FD28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F0C9AD3" w14:textId="77777777" w:rsidR="009160BF" w:rsidRPr="00684616" w:rsidRDefault="009160BF" w:rsidP="00A0782B">
            <w:pPr>
              <w:spacing w:line="192" w:lineRule="auto"/>
              <w:ind w:left="-57" w:right="-57"/>
              <w:jc w:val="right"/>
              <w:rPr>
                <w:color w:val="000000"/>
              </w:rPr>
            </w:pPr>
            <w:r w:rsidRPr="00684616">
              <w:rPr>
                <w:color w:val="000000"/>
              </w:rPr>
              <w:t>154 599,96</w:t>
            </w:r>
          </w:p>
        </w:tc>
        <w:tc>
          <w:tcPr>
            <w:tcW w:w="1768" w:type="dxa"/>
            <w:tcBorders>
              <w:top w:val="nil"/>
              <w:left w:val="nil"/>
              <w:bottom w:val="nil"/>
              <w:right w:val="nil"/>
            </w:tcBorders>
            <w:shd w:val="clear" w:color="auto" w:fill="auto"/>
          </w:tcPr>
          <w:p w14:paraId="119C6E51" w14:textId="77777777" w:rsidR="009160BF" w:rsidRPr="00684616" w:rsidRDefault="009160BF" w:rsidP="00A0782B">
            <w:pPr>
              <w:spacing w:line="192" w:lineRule="auto"/>
              <w:ind w:left="-57" w:right="-57"/>
              <w:jc w:val="right"/>
              <w:rPr>
                <w:color w:val="000000"/>
              </w:rPr>
            </w:pPr>
            <w:r w:rsidRPr="00684616">
              <w:rPr>
                <w:color w:val="000000"/>
              </w:rPr>
              <w:t>154 599,96</w:t>
            </w:r>
          </w:p>
        </w:tc>
      </w:tr>
      <w:tr w:rsidR="009160BF" w:rsidRPr="00684616" w14:paraId="2AF10D93" w14:textId="77777777" w:rsidTr="005E2A41">
        <w:trPr>
          <w:trHeight w:val="255"/>
        </w:trPr>
        <w:tc>
          <w:tcPr>
            <w:tcW w:w="3086" w:type="dxa"/>
            <w:tcBorders>
              <w:top w:val="nil"/>
              <w:left w:val="nil"/>
              <w:bottom w:val="nil"/>
              <w:right w:val="nil"/>
            </w:tcBorders>
            <w:shd w:val="clear" w:color="auto" w:fill="auto"/>
          </w:tcPr>
          <w:p w14:paraId="064C483B"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65" w:type="dxa"/>
            <w:tcBorders>
              <w:top w:val="nil"/>
              <w:left w:val="nil"/>
              <w:bottom w:val="nil"/>
              <w:right w:val="nil"/>
            </w:tcBorders>
            <w:shd w:val="clear" w:color="auto" w:fill="auto"/>
          </w:tcPr>
          <w:p w14:paraId="377BBA67"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20AAD963"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56267E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B38166E"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71C13ED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D93D55C" w14:textId="77777777" w:rsidR="009160BF" w:rsidRPr="00684616" w:rsidRDefault="009160BF" w:rsidP="00A0782B">
            <w:pPr>
              <w:spacing w:line="192" w:lineRule="auto"/>
              <w:ind w:left="-57" w:right="-57"/>
              <w:jc w:val="right"/>
              <w:rPr>
                <w:color w:val="000000"/>
              </w:rPr>
            </w:pPr>
            <w:r w:rsidRPr="00684616">
              <w:rPr>
                <w:color w:val="000000"/>
              </w:rPr>
              <w:t>66 000,00</w:t>
            </w:r>
          </w:p>
        </w:tc>
        <w:tc>
          <w:tcPr>
            <w:tcW w:w="1768" w:type="dxa"/>
            <w:tcBorders>
              <w:top w:val="nil"/>
              <w:left w:val="nil"/>
              <w:bottom w:val="nil"/>
              <w:right w:val="nil"/>
            </w:tcBorders>
            <w:shd w:val="clear" w:color="auto" w:fill="auto"/>
          </w:tcPr>
          <w:p w14:paraId="4B6CE098" w14:textId="77777777" w:rsidR="009160BF" w:rsidRPr="00684616" w:rsidRDefault="009160BF" w:rsidP="00A0782B">
            <w:pPr>
              <w:spacing w:line="192" w:lineRule="auto"/>
              <w:ind w:left="-57" w:right="-57"/>
              <w:jc w:val="right"/>
              <w:rPr>
                <w:color w:val="000000"/>
              </w:rPr>
            </w:pPr>
            <w:r w:rsidRPr="00684616">
              <w:rPr>
                <w:color w:val="000000"/>
              </w:rPr>
              <w:t>66 000,00</w:t>
            </w:r>
          </w:p>
        </w:tc>
      </w:tr>
      <w:tr w:rsidR="009160BF" w:rsidRPr="00684616" w14:paraId="191A674D" w14:textId="77777777" w:rsidTr="005E2A41">
        <w:trPr>
          <w:trHeight w:val="255"/>
        </w:trPr>
        <w:tc>
          <w:tcPr>
            <w:tcW w:w="3086" w:type="dxa"/>
            <w:tcBorders>
              <w:top w:val="nil"/>
              <w:left w:val="nil"/>
              <w:bottom w:val="nil"/>
              <w:right w:val="nil"/>
            </w:tcBorders>
            <w:shd w:val="clear" w:color="auto" w:fill="auto"/>
          </w:tcPr>
          <w:p w14:paraId="7CA2788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FF68863"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2FDB4AC2"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ACFB3A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D2B7923"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67D3166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80F0300" w14:textId="77777777" w:rsidR="009160BF" w:rsidRPr="00684616" w:rsidRDefault="009160BF" w:rsidP="00A0782B">
            <w:pPr>
              <w:spacing w:line="192" w:lineRule="auto"/>
              <w:ind w:left="-57" w:right="-57"/>
              <w:jc w:val="right"/>
              <w:rPr>
                <w:color w:val="000000"/>
              </w:rPr>
            </w:pPr>
            <w:r w:rsidRPr="00684616">
              <w:rPr>
                <w:color w:val="000000"/>
              </w:rPr>
              <w:t>66 000,00</w:t>
            </w:r>
          </w:p>
        </w:tc>
        <w:tc>
          <w:tcPr>
            <w:tcW w:w="1768" w:type="dxa"/>
            <w:tcBorders>
              <w:top w:val="nil"/>
              <w:left w:val="nil"/>
              <w:bottom w:val="nil"/>
              <w:right w:val="nil"/>
            </w:tcBorders>
            <w:shd w:val="clear" w:color="auto" w:fill="auto"/>
          </w:tcPr>
          <w:p w14:paraId="62F2D676" w14:textId="77777777" w:rsidR="009160BF" w:rsidRPr="00684616" w:rsidRDefault="009160BF" w:rsidP="00A0782B">
            <w:pPr>
              <w:spacing w:line="192" w:lineRule="auto"/>
              <w:ind w:left="-57" w:right="-57"/>
              <w:jc w:val="right"/>
              <w:rPr>
                <w:color w:val="000000"/>
              </w:rPr>
            </w:pPr>
            <w:r w:rsidRPr="00684616">
              <w:rPr>
                <w:color w:val="000000"/>
              </w:rPr>
              <w:t>66 000,00</w:t>
            </w:r>
          </w:p>
        </w:tc>
      </w:tr>
      <w:tr w:rsidR="009160BF" w:rsidRPr="00684616" w14:paraId="56F1C5DB" w14:textId="77777777" w:rsidTr="005E2A41">
        <w:trPr>
          <w:trHeight w:val="255"/>
        </w:trPr>
        <w:tc>
          <w:tcPr>
            <w:tcW w:w="3086" w:type="dxa"/>
            <w:tcBorders>
              <w:top w:val="nil"/>
              <w:left w:val="nil"/>
              <w:bottom w:val="nil"/>
              <w:right w:val="nil"/>
            </w:tcBorders>
            <w:shd w:val="clear" w:color="auto" w:fill="auto"/>
          </w:tcPr>
          <w:p w14:paraId="24F9C72C"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14:paraId="1D5AA06E"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38C94D5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DA8D0F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06606DF"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39" w:type="dxa"/>
            <w:tcBorders>
              <w:top w:val="nil"/>
              <w:left w:val="nil"/>
              <w:bottom w:val="nil"/>
              <w:right w:val="nil"/>
            </w:tcBorders>
            <w:shd w:val="clear" w:color="auto" w:fill="auto"/>
          </w:tcPr>
          <w:p w14:paraId="1522831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80CAACD" w14:textId="77777777" w:rsidR="009160BF" w:rsidRPr="00684616" w:rsidRDefault="009160BF" w:rsidP="00A0782B">
            <w:pPr>
              <w:spacing w:line="192" w:lineRule="auto"/>
              <w:ind w:left="-57" w:right="-57"/>
              <w:jc w:val="right"/>
              <w:rPr>
                <w:color w:val="000000"/>
              </w:rPr>
            </w:pPr>
            <w:r w:rsidRPr="00684616">
              <w:rPr>
                <w:color w:val="000000"/>
              </w:rPr>
              <w:t>88 599,96</w:t>
            </w:r>
          </w:p>
        </w:tc>
        <w:tc>
          <w:tcPr>
            <w:tcW w:w="1768" w:type="dxa"/>
            <w:tcBorders>
              <w:top w:val="nil"/>
              <w:left w:val="nil"/>
              <w:bottom w:val="nil"/>
              <w:right w:val="nil"/>
            </w:tcBorders>
            <w:shd w:val="clear" w:color="auto" w:fill="auto"/>
          </w:tcPr>
          <w:p w14:paraId="49016E50" w14:textId="77777777" w:rsidR="009160BF" w:rsidRPr="00684616" w:rsidRDefault="009160BF" w:rsidP="00A0782B">
            <w:pPr>
              <w:spacing w:line="192" w:lineRule="auto"/>
              <w:ind w:left="-57" w:right="-57"/>
              <w:jc w:val="right"/>
              <w:rPr>
                <w:color w:val="000000"/>
              </w:rPr>
            </w:pPr>
            <w:r w:rsidRPr="00684616">
              <w:rPr>
                <w:color w:val="000000"/>
              </w:rPr>
              <w:t>88 599,96</w:t>
            </w:r>
          </w:p>
        </w:tc>
      </w:tr>
      <w:tr w:rsidR="009160BF" w:rsidRPr="00684616" w14:paraId="79F42C17" w14:textId="77777777" w:rsidTr="005E2A41">
        <w:trPr>
          <w:trHeight w:val="255"/>
        </w:trPr>
        <w:tc>
          <w:tcPr>
            <w:tcW w:w="3086" w:type="dxa"/>
            <w:tcBorders>
              <w:top w:val="nil"/>
              <w:left w:val="nil"/>
              <w:bottom w:val="nil"/>
              <w:right w:val="nil"/>
            </w:tcBorders>
            <w:shd w:val="clear" w:color="auto" w:fill="auto"/>
          </w:tcPr>
          <w:p w14:paraId="144057C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3731787"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715A410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E7E739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425B9BB"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39" w:type="dxa"/>
            <w:tcBorders>
              <w:top w:val="nil"/>
              <w:left w:val="nil"/>
              <w:bottom w:val="nil"/>
              <w:right w:val="nil"/>
            </w:tcBorders>
            <w:shd w:val="clear" w:color="auto" w:fill="auto"/>
          </w:tcPr>
          <w:p w14:paraId="76530C2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B063079" w14:textId="77777777" w:rsidR="009160BF" w:rsidRPr="00684616" w:rsidRDefault="009160BF" w:rsidP="00A0782B">
            <w:pPr>
              <w:spacing w:line="192" w:lineRule="auto"/>
              <w:ind w:left="-57" w:right="-57"/>
              <w:jc w:val="right"/>
              <w:rPr>
                <w:color w:val="000000"/>
              </w:rPr>
            </w:pPr>
            <w:r w:rsidRPr="00684616">
              <w:rPr>
                <w:color w:val="000000"/>
              </w:rPr>
              <w:t>88 599,96</w:t>
            </w:r>
          </w:p>
        </w:tc>
        <w:tc>
          <w:tcPr>
            <w:tcW w:w="1768" w:type="dxa"/>
            <w:tcBorders>
              <w:top w:val="nil"/>
              <w:left w:val="nil"/>
              <w:bottom w:val="nil"/>
              <w:right w:val="nil"/>
            </w:tcBorders>
            <w:shd w:val="clear" w:color="auto" w:fill="auto"/>
          </w:tcPr>
          <w:p w14:paraId="677E78FB" w14:textId="77777777" w:rsidR="009160BF" w:rsidRPr="00684616" w:rsidRDefault="009160BF" w:rsidP="00A0782B">
            <w:pPr>
              <w:spacing w:line="192" w:lineRule="auto"/>
              <w:ind w:left="-57" w:right="-57"/>
              <w:jc w:val="right"/>
              <w:rPr>
                <w:color w:val="000000"/>
              </w:rPr>
            </w:pPr>
            <w:r w:rsidRPr="00684616">
              <w:rPr>
                <w:color w:val="000000"/>
              </w:rPr>
              <w:t>88 599,96</w:t>
            </w:r>
          </w:p>
        </w:tc>
      </w:tr>
      <w:tr w:rsidR="009160BF" w:rsidRPr="00684616" w14:paraId="407EE6F4" w14:textId="77777777" w:rsidTr="005E2A41">
        <w:trPr>
          <w:trHeight w:val="255"/>
        </w:trPr>
        <w:tc>
          <w:tcPr>
            <w:tcW w:w="3086" w:type="dxa"/>
            <w:tcBorders>
              <w:top w:val="nil"/>
              <w:left w:val="nil"/>
              <w:bottom w:val="nil"/>
              <w:right w:val="nil"/>
            </w:tcBorders>
            <w:shd w:val="clear" w:color="auto" w:fill="auto"/>
          </w:tcPr>
          <w:p w14:paraId="274C78AD"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14:paraId="3BBE4450"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0D4F8523"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EB33B8C"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7D004DA9"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39" w:type="dxa"/>
            <w:tcBorders>
              <w:top w:val="nil"/>
              <w:left w:val="nil"/>
              <w:bottom w:val="nil"/>
              <w:right w:val="nil"/>
            </w:tcBorders>
            <w:shd w:val="clear" w:color="auto" w:fill="auto"/>
          </w:tcPr>
          <w:p w14:paraId="0FB04A8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926DEF2" w14:textId="77777777" w:rsidR="009160BF" w:rsidRPr="00684616" w:rsidRDefault="009160BF" w:rsidP="00A0782B">
            <w:pPr>
              <w:spacing w:line="192" w:lineRule="auto"/>
              <w:ind w:left="-57" w:right="-57"/>
              <w:jc w:val="right"/>
              <w:rPr>
                <w:color w:val="000000"/>
              </w:rPr>
            </w:pPr>
            <w:r w:rsidRPr="00684616">
              <w:rPr>
                <w:color w:val="000000"/>
              </w:rPr>
              <w:t>7 201 402,50</w:t>
            </w:r>
          </w:p>
        </w:tc>
        <w:tc>
          <w:tcPr>
            <w:tcW w:w="1768" w:type="dxa"/>
            <w:tcBorders>
              <w:top w:val="nil"/>
              <w:left w:val="nil"/>
              <w:bottom w:val="nil"/>
              <w:right w:val="nil"/>
            </w:tcBorders>
            <w:shd w:val="clear" w:color="auto" w:fill="auto"/>
          </w:tcPr>
          <w:p w14:paraId="6343F0EF" w14:textId="77777777" w:rsidR="009160BF" w:rsidRPr="00684616" w:rsidRDefault="009160BF" w:rsidP="00A0782B">
            <w:pPr>
              <w:spacing w:line="192" w:lineRule="auto"/>
              <w:ind w:left="-57" w:right="-57"/>
              <w:jc w:val="right"/>
              <w:rPr>
                <w:color w:val="000000"/>
              </w:rPr>
            </w:pPr>
            <w:r w:rsidRPr="00684616">
              <w:rPr>
                <w:color w:val="000000"/>
              </w:rPr>
              <w:t>7 548 714,76</w:t>
            </w:r>
          </w:p>
        </w:tc>
      </w:tr>
      <w:tr w:rsidR="009160BF" w:rsidRPr="00684616" w14:paraId="2A0815D9" w14:textId="77777777" w:rsidTr="005E2A41">
        <w:trPr>
          <w:trHeight w:val="255"/>
        </w:trPr>
        <w:tc>
          <w:tcPr>
            <w:tcW w:w="3086" w:type="dxa"/>
            <w:tcBorders>
              <w:top w:val="nil"/>
              <w:left w:val="nil"/>
              <w:bottom w:val="nil"/>
              <w:right w:val="nil"/>
            </w:tcBorders>
            <w:shd w:val="clear" w:color="auto" w:fill="auto"/>
          </w:tcPr>
          <w:p w14:paraId="5F6EE838"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65" w:type="dxa"/>
            <w:tcBorders>
              <w:top w:val="nil"/>
              <w:left w:val="nil"/>
              <w:bottom w:val="nil"/>
              <w:right w:val="nil"/>
            </w:tcBorders>
            <w:shd w:val="clear" w:color="auto" w:fill="auto"/>
          </w:tcPr>
          <w:p w14:paraId="3CCF946B"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027DB22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B293201"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6670190B"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39" w:type="dxa"/>
            <w:tcBorders>
              <w:top w:val="nil"/>
              <w:left w:val="nil"/>
              <w:bottom w:val="nil"/>
              <w:right w:val="nil"/>
            </w:tcBorders>
            <w:shd w:val="clear" w:color="auto" w:fill="auto"/>
          </w:tcPr>
          <w:p w14:paraId="757DB32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24FD309" w14:textId="77777777" w:rsidR="009160BF" w:rsidRPr="00684616" w:rsidRDefault="009160BF" w:rsidP="00A0782B">
            <w:pPr>
              <w:spacing w:line="192" w:lineRule="auto"/>
              <w:ind w:left="-57" w:right="-57"/>
              <w:jc w:val="right"/>
              <w:rPr>
                <w:color w:val="000000"/>
              </w:rPr>
            </w:pPr>
            <w:r w:rsidRPr="00684616">
              <w:rPr>
                <w:color w:val="000000"/>
              </w:rPr>
              <w:t>4 685 082,72</w:t>
            </w:r>
          </w:p>
        </w:tc>
        <w:tc>
          <w:tcPr>
            <w:tcW w:w="1768" w:type="dxa"/>
            <w:tcBorders>
              <w:top w:val="nil"/>
              <w:left w:val="nil"/>
              <w:bottom w:val="nil"/>
              <w:right w:val="nil"/>
            </w:tcBorders>
            <w:shd w:val="clear" w:color="auto" w:fill="auto"/>
          </w:tcPr>
          <w:p w14:paraId="7B5FECB0" w14:textId="77777777" w:rsidR="009160BF" w:rsidRPr="00684616" w:rsidRDefault="009160BF" w:rsidP="00A0782B">
            <w:pPr>
              <w:spacing w:line="192" w:lineRule="auto"/>
              <w:ind w:left="-57" w:right="-57"/>
              <w:jc w:val="right"/>
              <w:rPr>
                <w:color w:val="000000"/>
              </w:rPr>
            </w:pPr>
            <w:r w:rsidRPr="00684616">
              <w:rPr>
                <w:color w:val="000000"/>
              </w:rPr>
              <w:t>5 032 344,98</w:t>
            </w:r>
          </w:p>
        </w:tc>
      </w:tr>
      <w:tr w:rsidR="009160BF" w:rsidRPr="00684616" w14:paraId="15A88977" w14:textId="77777777" w:rsidTr="005E2A41">
        <w:trPr>
          <w:trHeight w:val="255"/>
        </w:trPr>
        <w:tc>
          <w:tcPr>
            <w:tcW w:w="3086" w:type="dxa"/>
            <w:tcBorders>
              <w:top w:val="nil"/>
              <w:left w:val="nil"/>
              <w:bottom w:val="nil"/>
              <w:right w:val="nil"/>
            </w:tcBorders>
            <w:shd w:val="clear" w:color="auto" w:fill="auto"/>
          </w:tcPr>
          <w:p w14:paraId="133AEDB1"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организационного методического центра"</w:t>
            </w:r>
          </w:p>
        </w:tc>
        <w:tc>
          <w:tcPr>
            <w:tcW w:w="665" w:type="dxa"/>
            <w:tcBorders>
              <w:top w:val="nil"/>
              <w:left w:val="nil"/>
              <w:bottom w:val="nil"/>
              <w:right w:val="nil"/>
            </w:tcBorders>
            <w:shd w:val="clear" w:color="auto" w:fill="auto"/>
          </w:tcPr>
          <w:p w14:paraId="56BD5A32"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393A012A"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14B694D"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45135590" w14:textId="77777777" w:rsidR="009160BF" w:rsidRPr="00684616" w:rsidRDefault="009160BF" w:rsidP="00A0782B">
            <w:pPr>
              <w:spacing w:line="192" w:lineRule="auto"/>
              <w:ind w:left="-57" w:right="-57"/>
              <w:jc w:val="center"/>
              <w:rPr>
                <w:color w:val="000000"/>
              </w:rPr>
            </w:pPr>
            <w:r w:rsidRPr="00684616">
              <w:rPr>
                <w:color w:val="000000"/>
              </w:rPr>
              <w:t>02 1 02 00000</w:t>
            </w:r>
          </w:p>
        </w:tc>
        <w:tc>
          <w:tcPr>
            <w:tcW w:w="639" w:type="dxa"/>
            <w:tcBorders>
              <w:top w:val="nil"/>
              <w:left w:val="nil"/>
              <w:bottom w:val="nil"/>
              <w:right w:val="nil"/>
            </w:tcBorders>
            <w:shd w:val="clear" w:color="auto" w:fill="auto"/>
          </w:tcPr>
          <w:p w14:paraId="11C63DB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D39A66F" w14:textId="77777777" w:rsidR="009160BF" w:rsidRPr="00684616" w:rsidRDefault="009160BF" w:rsidP="00A0782B">
            <w:pPr>
              <w:spacing w:line="192" w:lineRule="auto"/>
              <w:ind w:left="-57" w:right="-57"/>
              <w:jc w:val="right"/>
              <w:rPr>
                <w:color w:val="000000"/>
              </w:rPr>
            </w:pPr>
            <w:r w:rsidRPr="00684616">
              <w:rPr>
                <w:color w:val="000000"/>
              </w:rPr>
              <w:t>4 685 082,72</w:t>
            </w:r>
          </w:p>
        </w:tc>
        <w:tc>
          <w:tcPr>
            <w:tcW w:w="1768" w:type="dxa"/>
            <w:tcBorders>
              <w:top w:val="nil"/>
              <w:left w:val="nil"/>
              <w:bottom w:val="nil"/>
              <w:right w:val="nil"/>
            </w:tcBorders>
            <w:shd w:val="clear" w:color="auto" w:fill="auto"/>
          </w:tcPr>
          <w:p w14:paraId="27B2E92F" w14:textId="77777777" w:rsidR="009160BF" w:rsidRPr="00684616" w:rsidRDefault="009160BF" w:rsidP="00A0782B">
            <w:pPr>
              <w:spacing w:line="192" w:lineRule="auto"/>
              <w:ind w:left="-57" w:right="-57"/>
              <w:jc w:val="right"/>
              <w:rPr>
                <w:color w:val="000000"/>
              </w:rPr>
            </w:pPr>
            <w:r w:rsidRPr="00684616">
              <w:rPr>
                <w:color w:val="000000"/>
              </w:rPr>
              <w:t>5 032 344,98</w:t>
            </w:r>
          </w:p>
        </w:tc>
      </w:tr>
      <w:tr w:rsidR="009160BF" w:rsidRPr="00684616" w14:paraId="7B0D1FD7" w14:textId="77777777" w:rsidTr="005E2A41">
        <w:trPr>
          <w:trHeight w:val="255"/>
        </w:trPr>
        <w:tc>
          <w:tcPr>
            <w:tcW w:w="3086" w:type="dxa"/>
            <w:tcBorders>
              <w:top w:val="nil"/>
              <w:left w:val="nil"/>
              <w:bottom w:val="nil"/>
              <w:right w:val="nil"/>
            </w:tcBorders>
            <w:shd w:val="clear" w:color="auto" w:fill="auto"/>
          </w:tcPr>
          <w:p w14:paraId="7DAE6874"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26EA1C42"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7E4ADC06"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8E7E06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1298533E" w14:textId="77777777" w:rsidR="009160BF" w:rsidRPr="00684616" w:rsidRDefault="009160BF" w:rsidP="00A0782B">
            <w:pPr>
              <w:spacing w:line="192" w:lineRule="auto"/>
              <w:ind w:left="-57" w:right="-57"/>
              <w:jc w:val="center"/>
              <w:rPr>
                <w:color w:val="000000"/>
              </w:rPr>
            </w:pPr>
            <w:r w:rsidRPr="00684616">
              <w:rPr>
                <w:color w:val="000000"/>
              </w:rPr>
              <w:t>02 1 02 11010</w:t>
            </w:r>
          </w:p>
        </w:tc>
        <w:tc>
          <w:tcPr>
            <w:tcW w:w="639" w:type="dxa"/>
            <w:tcBorders>
              <w:top w:val="nil"/>
              <w:left w:val="nil"/>
              <w:bottom w:val="nil"/>
              <w:right w:val="nil"/>
            </w:tcBorders>
            <w:shd w:val="clear" w:color="auto" w:fill="auto"/>
          </w:tcPr>
          <w:p w14:paraId="78BE2F1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3225137" w14:textId="77777777" w:rsidR="009160BF" w:rsidRPr="00684616" w:rsidRDefault="009160BF" w:rsidP="00A0782B">
            <w:pPr>
              <w:spacing w:line="192" w:lineRule="auto"/>
              <w:ind w:left="-57" w:right="-57"/>
              <w:jc w:val="right"/>
              <w:rPr>
                <w:color w:val="000000"/>
              </w:rPr>
            </w:pPr>
            <w:r w:rsidRPr="00684616">
              <w:rPr>
                <w:color w:val="000000"/>
              </w:rPr>
              <w:t>4 676 682,72</w:t>
            </w:r>
          </w:p>
        </w:tc>
        <w:tc>
          <w:tcPr>
            <w:tcW w:w="1768" w:type="dxa"/>
            <w:tcBorders>
              <w:top w:val="nil"/>
              <w:left w:val="nil"/>
              <w:bottom w:val="nil"/>
              <w:right w:val="nil"/>
            </w:tcBorders>
            <w:shd w:val="clear" w:color="auto" w:fill="auto"/>
          </w:tcPr>
          <w:p w14:paraId="46927130" w14:textId="77777777" w:rsidR="009160BF" w:rsidRPr="00684616" w:rsidRDefault="009160BF" w:rsidP="00A0782B">
            <w:pPr>
              <w:spacing w:line="192" w:lineRule="auto"/>
              <w:ind w:left="-57" w:right="-57"/>
              <w:jc w:val="right"/>
              <w:rPr>
                <w:color w:val="000000"/>
              </w:rPr>
            </w:pPr>
            <w:r w:rsidRPr="00684616">
              <w:rPr>
                <w:color w:val="000000"/>
              </w:rPr>
              <w:t>4 933 817,41</w:t>
            </w:r>
          </w:p>
        </w:tc>
      </w:tr>
      <w:tr w:rsidR="009160BF" w:rsidRPr="00684616" w14:paraId="0BBAEC79" w14:textId="77777777" w:rsidTr="005E2A41">
        <w:trPr>
          <w:trHeight w:val="255"/>
        </w:trPr>
        <w:tc>
          <w:tcPr>
            <w:tcW w:w="3086" w:type="dxa"/>
            <w:tcBorders>
              <w:top w:val="nil"/>
              <w:left w:val="nil"/>
              <w:bottom w:val="nil"/>
              <w:right w:val="nil"/>
            </w:tcBorders>
            <w:shd w:val="clear" w:color="auto" w:fill="auto"/>
          </w:tcPr>
          <w:p w14:paraId="418B806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1FC9CEA7"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1C09B15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AE513D3"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0136487E" w14:textId="77777777" w:rsidR="009160BF" w:rsidRPr="00684616" w:rsidRDefault="009160BF" w:rsidP="00A0782B">
            <w:pPr>
              <w:spacing w:line="192" w:lineRule="auto"/>
              <w:ind w:left="-57" w:right="-57"/>
              <w:jc w:val="center"/>
              <w:rPr>
                <w:color w:val="000000"/>
              </w:rPr>
            </w:pPr>
            <w:r w:rsidRPr="00684616">
              <w:rPr>
                <w:color w:val="000000"/>
              </w:rPr>
              <w:t>02 1 02 11010</w:t>
            </w:r>
          </w:p>
        </w:tc>
        <w:tc>
          <w:tcPr>
            <w:tcW w:w="639" w:type="dxa"/>
            <w:tcBorders>
              <w:top w:val="nil"/>
              <w:left w:val="nil"/>
              <w:bottom w:val="nil"/>
              <w:right w:val="nil"/>
            </w:tcBorders>
            <w:shd w:val="clear" w:color="auto" w:fill="auto"/>
          </w:tcPr>
          <w:p w14:paraId="1A87BE27"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6496905F" w14:textId="77777777" w:rsidR="009160BF" w:rsidRPr="00684616" w:rsidRDefault="009160BF" w:rsidP="00A0782B">
            <w:pPr>
              <w:spacing w:line="192" w:lineRule="auto"/>
              <w:ind w:left="-57" w:right="-57"/>
              <w:jc w:val="right"/>
              <w:rPr>
                <w:color w:val="000000"/>
              </w:rPr>
            </w:pPr>
            <w:r w:rsidRPr="00684616">
              <w:rPr>
                <w:color w:val="000000"/>
              </w:rPr>
              <w:t>4 450 993,56</w:t>
            </w:r>
          </w:p>
        </w:tc>
        <w:tc>
          <w:tcPr>
            <w:tcW w:w="1768" w:type="dxa"/>
            <w:tcBorders>
              <w:top w:val="nil"/>
              <w:left w:val="nil"/>
              <w:bottom w:val="nil"/>
              <w:right w:val="nil"/>
            </w:tcBorders>
            <w:shd w:val="clear" w:color="auto" w:fill="auto"/>
          </w:tcPr>
          <w:p w14:paraId="7F2D664F" w14:textId="77777777" w:rsidR="009160BF" w:rsidRPr="00684616" w:rsidRDefault="009160BF" w:rsidP="00A0782B">
            <w:pPr>
              <w:spacing w:line="192" w:lineRule="auto"/>
              <w:ind w:left="-57" w:right="-57"/>
              <w:jc w:val="right"/>
              <w:rPr>
                <w:color w:val="000000"/>
              </w:rPr>
            </w:pPr>
            <w:r w:rsidRPr="00684616">
              <w:rPr>
                <w:color w:val="000000"/>
              </w:rPr>
              <w:t>4 584 289,09</w:t>
            </w:r>
          </w:p>
        </w:tc>
      </w:tr>
      <w:tr w:rsidR="009160BF" w:rsidRPr="00684616" w14:paraId="782DED7B" w14:textId="77777777" w:rsidTr="005E2A41">
        <w:trPr>
          <w:trHeight w:val="255"/>
        </w:trPr>
        <w:tc>
          <w:tcPr>
            <w:tcW w:w="3086" w:type="dxa"/>
            <w:tcBorders>
              <w:top w:val="nil"/>
              <w:left w:val="nil"/>
              <w:bottom w:val="nil"/>
              <w:right w:val="nil"/>
            </w:tcBorders>
            <w:shd w:val="clear" w:color="auto" w:fill="auto"/>
          </w:tcPr>
          <w:p w14:paraId="1D0E968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3B19833"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5F28D09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BD7188F"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45D5E869" w14:textId="77777777" w:rsidR="009160BF" w:rsidRPr="00684616" w:rsidRDefault="009160BF" w:rsidP="00A0782B">
            <w:pPr>
              <w:spacing w:line="192" w:lineRule="auto"/>
              <w:ind w:left="-57" w:right="-57"/>
              <w:jc w:val="center"/>
              <w:rPr>
                <w:color w:val="000000"/>
              </w:rPr>
            </w:pPr>
            <w:r w:rsidRPr="00684616">
              <w:rPr>
                <w:color w:val="000000"/>
              </w:rPr>
              <w:t>02 1 02 11010</w:t>
            </w:r>
          </w:p>
        </w:tc>
        <w:tc>
          <w:tcPr>
            <w:tcW w:w="639" w:type="dxa"/>
            <w:tcBorders>
              <w:top w:val="nil"/>
              <w:left w:val="nil"/>
              <w:bottom w:val="nil"/>
              <w:right w:val="nil"/>
            </w:tcBorders>
            <w:shd w:val="clear" w:color="auto" w:fill="auto"/>
          </w:tcPr>
          <w:p w14:paraId="3A41E26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C977698" w14:textId="77777777" w:rsidR="009160BF" w:rsidRPr="00684616" w:rsidRDefault="009160BF" w:rsidP="00A0782B">
            <w:pPr>
              <w:spacing w:line="192" w:lineRule="auto"/>
              <w:ind w:left="-57" w:right="-57"/>
              <w:jc w:val="right"/>
              <w:rPr>
                <w:color w:val="000000"/>
              </w:rPr>
            </w:pPr>
            <w:r w:rsidRPr="00684616">
              <w:rPr>
                <w:color w:val="000000"/>
              </w:rPr>
              <w:t>188 591,73</w:t>
            </w:r>
          </w:p>
        </w:tc>
        <w:tc>
          <w:tcPr>
            <w:tcW w:w="1768" w:type="dxa"/>
            <w:tcBorders>
              <w:top w:val="nil"/>
              <w:left w:val="nil"/>
              <w:bottom w:val="nil"/>
              <w:right w:val="nil"/>
            </w:tcBorders>
            <w:shd w:val="clear" w:color="auto" w:fill="auto"/>
          </w:tcPr>
          <w:p w14:paraId="29AD4B49" w14:textId="77777777" w:rsidR="009160BF" w:rsidRPr="00684616" w:rsidRDefault="009160BF" w:rsidP="00A0782B">
            <w:pPr>
              <w:spacing w:line="192" w:lineRule="auto"/>
              <w:ind w:left="-57" w:right="-57"/>
              <w:jc w:val="right"/>
              <w:rPr>
                <w:color w:val="000000"/>
              </w:rPr>
            </w:pPr>
            <w:r w:rsidRPr="00684616">
              <w:rPr>
                <w:color w:val="000000"/>
              </w:rPr>
              <w:t>312 430,89</w:t>
            </w:r>
          </w:p>
        </w:tc>
      </w:tr>
      <w:tr w:rsidR="009160BF" w:rsidRPr="00684616" w14:paraId="031C297C" w14:textId="77777777" w:rsidTr="005E2A41">
        <w:trPr>
          <w:trHeight w:val="255"/>
        </w:trPr>
        <w:tc>
          <w:tcPr>
            <w:tcW w:w="3086" w:type="dxa"/>
            <w:tcBorders>
              <w:top w:val="nil"/>
              <w:left w:val="nil"/>
              <w:bottom w:val="nil"/>
              <w:right w:val="nil"/>
            </w:tcBorders>
            <w:shd w:val="clear" w:color="auto" w:fill="auto"/>
          </w:tcPr>
          <w:p w14:paraId="14FC9035"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3834F2EF"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62587EB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801D552"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79619662" w14:textId="77777777" w:rsidR="009160BF" w:rsidRPr="00684616" w:rsidRDefault="009160BF" w:rsidP="00A0782B">
            <w:pPr>
              <w:spacing w:line="192" w:lineRule="auto"/>
              <w:ind w:left="-57" w:right="-57"/>
              <w:jc w:val="center"/>
              <w:rPr>
                <w:color w:val="000000"/>
              </w:rPr>
            </w:pPr>
            <w:r w:rsidRPr="00684616">
              <w:rPr>
                <w:color w:val="000000"/>
              </w:rPr>
              <w:t>02 1 02 11010</w:t>
            </w:r>
          </w:p>
        </w:tc>
        <w:tc>
          <w:tcPr>
            <w:tcW w:w="639" w:type="dxa"/>
            <w:tcBorders>
              <w:top w:val="nil"/>
              <w:left w:val="nil"/>
              <w:bottom w:val="nil"/>
              <w:right w:val="nil"/>
            </w:tcBorders>
            <w:shd w:val="clear" w:color="auto" w:fill="auto"/>
          </w:tcPr>
          <w:p w14:paraId="2FD32783"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529F9472" w14:textId="77777777" w:rsidR="009160BF" w:rsidRPr="00684616" w:rsidRDefault="009160BF" w:rsidP="00A0782B">
            <w:pPr>
              <w:spacing w:line="192" w:lineRule="auto"/>
              <w:ind w:left="-57" w:right="-57"/>
              <w:jc w:val="right"/>
              <w:rPr>
                <w:color w:val="000000"/>
              </w:rPr>
            </w:pPr>
            <w:r w:rsidRPr="00684616">
              <w:rPr>
                <w:color w:val="000000"/>
              </w:rPr>
              <w:t>37 097,43</w:t>
            </w:r>
          </w:p>
        </w:tc>
        <w:tc>
          <w:tcPr>
            <w:tcW w:w="1768" w:type="dxa"/>
            <w:tcBorders>
              <w:top w:val="nil"/>
              <w:left w:val="nil"/>
              <w:bottom w:val="nil"/>
              <w:right w:val="nil"/>
            </w:tcBorders>
            <w:shd w:val="clear" w:color="auto" w:fill="auto"/>
          </w:tcPr>
          <w:p w14:paraId="4F0EBAAC" w14:textId="77777777" w:rsidR="009160BF" w:rsidRPr="00684616" w:rsidRDefault="009160BF" w:rsidP="00A0782B">
            <w:pPr>
              <w:spacing w:line="192" w:lineRule="auto"/>
              <w:ind w:left="-57" w:right="-57"/>
              <w:jc w:val="right"/>
              <w:rPr>
                <w:color w:val="000000"/>
              </w:rPr>
            </w:pPr>
            <w:r w:rsidRPr="00684616">
              <w:rPr>
                <w:color w:val="000000"/>
              </w:rPr>
              <w:t>37 097,43</w:t>
            </w:r>
          </w:p>
        </w:tc>
      </w:tr>
      <w:tr w:rsidR="009160BF" w:rsidRPr="00684616" w14:paraId="2E8DA16E" w14:textId="77777777" w:rsidTr="005E2A41">
        <w:trPr>
          <w:trHeight w:val="255"/>
        </w:trPr>
        <w:tc>
          <w:tcPr>
            <w:tcW w:w="3086" w:type="dxa"/>
            <w:tcBorders>
              <w:top w:val="nil"/>
              <w:left w:val="nil"/>
              <w:bottom w:val="nil"/>
              <w:right w:val="nil"/>
            </w:tcBorders>
            <w:shd w:val="clear" w:color="auto" w:fill="auto"/>
          </w:tcPr>
          <w:p w14:paraId="6A703B15"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65" w:type="dxa"/>
            <w:tcBorders>
              <w:top w:val="nil"/>
              <w:left w:val="nil"/>
              <w:bottom w:val="nil"/>
              <w:right w:val="nil"/>
            </w:tcBorders>
            <w:shd w:val="clear" w:color="auto" w:fill="auto"/>
          </w:tcPr>
          <w:p w14:paraId="6E9787F2"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46472E4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3C7FC4A"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1A268531" w14:textId="77777777" w:rsidR="009160BF" w:rsidRPr="00684616" w:rsidRDefault="009160BF" w:rsidP="00A0782B">
            <w:pPr>
              <w:spacing w:line="192" w:lineRule="auto"/>
              <w:ind w:left="-57" w:right="-57"/>
              <w:jc w:val="center"/>
              <w:rPr>
                <w:color w:val="000000"/>
              </w:rPr>
            </w:pPr>
            <w:r w:rsidRPr="00684616">
              <w:rPr>
                <w:color w:val="000000"/>
              </w:rPr>
              <w:t>02 1 02 25370</w:t>
            </w:r>
          </w:p>
        </w:tc>
        <w:tc>
          <w:tcPr>
            <w:tcW w:w="639" w:type="dxa"/>
            <w:tcBorders>
              <w:top w:val="nil"/>
              <w:left w:val="nil"/>
              <w:bottom w:val="nil"/>
              <w:right w:val="nil"/>
            </w:tcBorders>
            <w:shd w:val="clear" w:color="auto" w:fill="auto"/>
          </w:tcPr>
          <w:p w14:paraId="52D0684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03CCCC6"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57889A20" w14:textId="77777777" w:rsidR="009160BF" w:rsidRPr="00684616" w:rsidRDefault="009160BF" w:rsidP="00A0782B">
            <w:pPr>
              <w:spacing w:line="192" w:lineRule="auto"/>
              <w:ind w:left="-57" w:right="-57"/>
              <w:jc w:val="right"/>
              <w:rPr>
                <w:color w:val="000000"/>
              </w:rPr>
            </w:pPr>
            <w:r w:rsidRPr="00684616">
              <w:rPr>
                <w:color w:val="000000"/>
              </w:rPr>
              <w:t>90 127,57</w:t>
            </w:r>
          </w:p>
        </w:tc>
      </w:tr>
      <w:tr w:rsidR="009160BF" w:rsidRPr="00684616" w14:paraId="36BE2D03" w14:textId="77777777" w:rsidTr="005E2A41">
        <w:trPr>
          <w:trHeight w:val="255"/>
        </w:trPr>
        <w:tc>
          <w:tcPr>
            <w:tcW w:w="3086" w:type="dxa"/>
            <w:tcBorders>
              <w:top w:val="nil"/>
              <w:left w:val="nil"/>
              <w:bottom w:val="nil"/>
              <w:right w:val="nil"/>
            </w:tcBorders>
            <w:shd w:val="clear" w:color="auto" w:fill="auto"/>
          </w:tcPr>
          <w:p w14:paraId="0A76D0B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B3157C5"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7F00D3E4"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DCDBBED"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38AF54BB" w14:textId="77777777" w:rsidR="009160BF" w:rsidRPr="00684616" w:rsidRDefault="009160BF" w:rsidP="00A0782B">
            <w:pPr>
              <w:spacing w:line="192" w:lineRule="auto"/>
              <w:ind w:left="-57" w:right="-57"/>
              <w:jc w:val="center"/>
              <w:rPr>
                <w:color w:val="000000"/>
              </w:rPr>
            </w:pPr>
            <w:r w:rsidRPr="00684616">
              <w:rPr>
                <w:color w:val="000000"/>
              </w:rPr>
              <w:t>02 1 02 25370</w:t>
            </w:r>
          </w:p>
        </w:tc>
        <w:tc>
          <w:tcPr>
            <w:tcW w:w="639" w:type="dxa"/>
            <w:tcBorders>
              <w:top w:val="nil"/>
              <w:left w:val="nil"/>
              <w:bottom w:val="nil"/>
              <w:right w:val="nil"/>
            </w:tcBorders>
            <w:shd w:val="clear" w:color="auto" w:fill="auto"/>
          </w:tcPr>
          <w:p w14:paraId="3952576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6F029F1"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6685D160" w14:textId="77777777" w:rsidR="009160BF" w:rsidRPr="00684616" w:rsidRDefault="009160BF" w:rsidP="00A0782B">
            <w:pPr>
              <w:spacing w:line="192" w:lineRule="auto"/>
              <w:ind w:left="-57" w:right="-57"/>
              <w:jc w:val="right"/>
              <w:rPr>
                <w:color w:val="000000"/>
              </w:rPr>
            </w:pPr>
            <w:r w:rsidRPr="00684616">
              <w:rPr>
                <w:color w:val="000000"/>
              </w:rPr>
              <w:t>90 127,57</w:t>
            </w:r>
          </w:p>
        </w:tc>
      </w:tr>
      <w:tr w:rsidR="009160BF" w:rsidRPr="00684616" w14:paraId="31CF2B1A" w14:textId="77777777" w:rsidTr="005E2A41">
        <w:trPr>
          <w:trHeight w:val="255"/>
        </w:trPr>
        <w:tc>
          <w:tcPr>
            <w:tcW w:w="3086" w:type="dxa"/>
            <w:tcBorders>
              <w:top w:val="nil"/>
              <w:left w:val="nil"/>
              <w:bottom w:val="nil"/>
              <w:right w:val="nil"/>
            </w:tcBorders>
            <w:shd w:val="clear" w:color="auto" w:fill="auto"/>
          </w:tcPr>
          <w:p w14:paraId="38D19D76"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665" w:type="dxa"/>
            <w:tcBorders>
              <w:top w:val="nil"/>
              <w:left w:val="nil"/>
              <w:bottom w:val="nil"/>
              <w:right w:val="nil"/>
            </w:tcBorders>
            <w:shd w:val="clear" w:color="auto" w:fill="auto"/>
          </w:tcPr>
          <w:p w14:paraId="5C929BBF"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7F6DCD18"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2620256"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75007761" w14:textId="77777777" w:rsidR="009160BF" w:rsidRPr="00684616" w:rsidRDefault="009160BF" w:rsidP="00A0782B">
            <w:pPr>
              <w:spacing w:line="192" w:lineRule="auto"/>
              <w:ind w:left="-57" w:right="-57"/>
              <w:jc w:val="center"/>
              <w:rPr>
                <w:color w:val="000000"/>
              </w:rPr>
            </w:pPr>
            <w:r w:rsidRPr="00684616">
              <w:rPr>
                <w:color w:val="000000"/>
              </w:rPr>
              <w:t>02 1 02 25660</w:t>
            </w:r>
          </w:p>
        </w:tc>
        <w:tc>
          <w:tcPr>
            <w:tcW w:w="639" w:type="dxa"/>
            <w:tcBorders>
              <w:top w:val="nil"/>
              <w:left w:val="nil"/>
              <w:bottom w:val="nil"/>
              <w:right w:val="nil"/>
            </w:tcBorders>
            <w:shd w:val="clear" w:color="auto" w:fill="auto"/>
          </w:tcPr>
          <w:p w14:paraId="2DF0B1C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5E13514" w14:textId="77777777" w:rsidR="009160BF" w:rsidRPr="00684616" w:rsidRDefault="009160BF" w:rsidP="00A0782B">
            <w:pPr>
              <w:spacing w:line="192" w:lineRule="auto"/>
              <w:ind w:left="-57" w:right="-57"/>
              <w:jc w:val="right"/>
              <w:rPr>
                <w:color w:val="000000"/>
              </w:rPr>
            </w:pPr>
            <w:r w:rsidRPr="00684616">
              <w:rPr>
                <w:color w:val="000000"/>
              </w:rPr>
              <w:t>8 400,00</w:t>
            </w:r>
          </w:p>
        </w:tc>
        <w:tc>
          <w:tcPr>
            <w:tcW w:w="1768" w:type="dxa"/>
            <w:tcBorders>
              <w:top w:val="nil"/>
              <w:left w:val="nil"/>
              <w:bottom w:val="nil"/>
              <w:right w:val="nil"/>
            </w:tcBorders>
            <w:shd w:val="clear" w:color="auto" w:fill="auto"/>
          </w:tcPr>
          <w:p w14:paraId="2BBDF790" w14:textId="77777777" w:rsidR="009160BF" w:rsidRPr="00684616" w:rsidRDefault="009160BF" w:rsidP="00A0782B">
            <w:pPr>
              <w:spacing w:line="192" w:lineRule="auto"/>
              <w:ind w:left="-57" w:right="-57"/>
              <w:jc w:val="right"/>
              <w:rPr>
                <w:color w:val="000000"/>
              </w:rPr>
            </w:pPr>
            <w:r w:rsidRPr="00684616">
              <w:rPr>
                <w:color w:val="000000"/>
              </w:rPr>
              <w:t>8 400,00</w:t>
            </w:r>
          </w:p>
        </w:tc>
      </w:tr>
      <w:tr w:rsidR="009160BF" w:rsidRPr="00684616" w14:paraId="7109193B" w14:textId="77777777" w:rsidTr="005E2A41">
        <w:trPr>
          <w:trHeight w:val="255"/>
        </w:trPr>
        <w:tc>
          <w:tcPr>
            <w:tcW w:w="3086" w:type="dxa"/>
            <w:tcBorders>
              <w:top w:val="nil"/>
              <w:left w:val="nil"/>
              <w:bottom w:val="nil"/>
              <w:right w:val="nil"/>
            </w:tcBorders>
            <w:shd w:val="clear" w:color="auto" w:fill="auto"/>
          </w:tcPr>
          <w:p w14:paraId="73B54B79" w14:textId="77777777" w:rsidR="009160BF" w:rsidRPr="00684616" w:rsidRDefault="009160BF" w:rsidP="00A0782B">
            <w:pPr>
              <w:spacing w:line="192" w:lineRule="auto"/>
              <w:ind w:left="-57" w:right="-57"/>
              <w:jc w:val="both"/>
              <w:rPr>
                <w:color w:val="000000"/>
              </w:rPr>
            </w:pPr>
            <w:r w:rsidRPr="00684616">
              <w:rPr>
                <w:color w:val="000000"/>
              </w:rPr>
              <w:t xml:space="preserve">Закупка товаров, работ и </w:t>
            </w:r>
            <w:r w:rsidRPr="00684616">
              <w:rPr>
                <w:color w:val="000000"/>
              </w:rPr>
              <w:lastRenderedPageBreak/>
              <w:t>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D1D68A8" w14:textId="77777777" w:rsidR="009160BF" w:rsidRPr="00684616" w:rsidRDefault="009160BF" w:rsidP="00A0782B">
            <w:pPr>
              <w:spacing w:line="192" w:lineRule="auto"/>
              <w:ind w:left="-57" w:right="-57"/>
              <w:jc w:val="center"/>
              <w:rPr>
                <w:color w:val="000000"/>
              </w:rPr>
            </w:pPr>
            <w:r w:rsidRPr="00684616">
              <w:rPr>
                <w:color w:val="000000"/>
              </w:rPr>
              <w:lastRenderedPageBreak/>
              <w:t>607</w:t>
            </w:r>
          </w:p>
        </w:tc>
        <w:tc>
          <w:tcPr>
            <w:tcW w:w="538" w:type="dxa"/>
            <w:tcBorders>
              <w:top w:val="nil"/>
              <w:left w:val="nil"/>
              <w:bottom w:val="nil"/>
              <w:right w:val="nil"/>
            </w:tcBorders>
            <w:shd w:val="clear" w:color="auto" w:fill="auto"/>
          </w:tcPr>
          <w:p w14:paraId="3C44A6B6"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0BC5801"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4488E791" w14:textId="77777777" w:rsidR="009160BF" w:rsidRPr="00684616" w:rsidRDefault="009160BF" w:rsidP="00A0782B">
            <w:pPr>
              <w:spacing w:line="192" w:lineRule="auto"/>
              <w:ind w:left="-57" w:right="-57"/>
              <w:jc w:val="center"/>
              <w:rPr>
                <w:color w:val="000000"/>
              </w:rPr>
            </w:pPr>
            <w:r w:rsidRPr="00684616">
              <w:rPr>
                <w:color w:val="000000"/>
              </w:rPr>
              <w:t>02 1 02 25660</w:t>
            </w:r>
          </w:p>
        </w:tc>
        <w:tc>
          <w:tcPr>
            <w:tcW w:w="639" w:type="dxa"/>
            <w:tcBorders>
              <w:top w:val="nil"/>
              <w:left w:val="nil"/>
              <w:bottom w:val="nil"/>
              <w:right w:val="nil"/>
            </w:tcBorders>
            <w:shd w:val="clear" w:color="auto" w:fill="auto"/>
          </w:tcPr>
          <w:p w14:paraId="53289146"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659FDF9" w14:textId="77777777" w:rsidR="009160BF" w:rsidRPr="00684616" w:rsidRDefault="009160BF" w:rsidP="00A0782B">
            <w:pPr>
              <w:spacing w:line="192" w:lineRule="auto"/>
              <w:ind w:left="-57" w:right="-57"/>
              <w:jc w:val="right"/>
              <w:rPr>
                <w:color w:val="000000"/>
              </w:rPr>
            </w:pPr>
            <w:r w:rsidRPr="00684616">
              <w:rPr>
                <w:color w:val="000000"/>
              </w:rPr>
              <w:t>8 400,00</w:t>
            </w:r>
          </w:p>
        </w:tc>
        <w:tc>
          <w:tcPr>
            <w:tcW w:w="1768" w:type="dxa"/>
            <w:tcBorders>
              <w:top w:val="nil"/>
              <w:left w:val="nil"/>
              <w:bottom w:val="nil"/>
              <w:right w:val="nil"/>
            </w:tcBorders>
            <w:shd w:val="clear" w:color="auto" w:fill="auto"/>
          </w:tcPr>
          <w:p w14:paraId="5571279A" w14:textId="77777777" w:rsidR="009160BF" w:rsidRPr="00684616" w:rsidRDefault="009160BF" w:rsidP="00A0782B">
            <w:pPr>
              <w:spacing w:line="192" w:lineRule="auto"/>
              <w:ind w:left="-57" w:right="-57"/>
              <w:jc w:val="right"/>
              <w:rPr>
                <w:color w:val="000000"/>
              </w:rPr>
            </w:pPr>
            <w:r w:rsidRPr="00684616">
              <w:rPr>
                <w:color w:val="000000"/>
              </w:rPr>
              <w:t>8 400,00</w:t>
            </w:r>
          </w:p>
        </w:tc>
      </w:tr>
      <w:tr w:rsidR="009160BF" w:rsidRPr="00684616" w14:paraId="05D091AD" w14:textId="77777777" w:rsidTr="005E2A41">
        <w:trPr>
          <w:trHeight w:val="255"/>
        </w:trPr>
        <w:tc>
          <w:tcPr>
            <w:tcW w:w="3086" w:type="dxa"/>
            <w:tcBorders>
              <w:top w:val="nil"/>
              <w:left w:val="nil"/>
              <w:bottom w:val="nil"/>
              <w:right w:val="nil"/>
            </w:tcBorders>
            <w:shd w:val="clear" w:color="auto" w:fill="auto"/>
          </w:tcPr>
          <w:p w14:paraId="0519E7EB"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"Сохранение и развитие культуры" и общепрограммные мероприятия"</w:t>
            </w:r>
          </w:p>
        </w:tc>
        <w:tc>
          <w:tcPr>
            <w:tcW w:w="665" w:type="dxa"/>
            <w:tcBorders>
              <w:top w:val="nil"/>
              <w:left w:val="nil"/>
              <w:bottom w:val="nil"/>
              <w:right w:val="nil"/>
            </w:tcBorders>
            <w:shd w:val="clear" w:color="auto" w:fill="auto"/>
          </w:tcPr>
          <w:p w14:paraId="4DE2E309"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142CA0BF"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F1F7603"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44FF1486" w14:textId="77777777" w:rsidR="009160BF" w:rsidRPr="00684616" w:rsidRDefault="009160BF" w:rsidP="00A0782B">
            <w:pPr>
              <w:spacing w:line="192" w:lineRule="auto"/>
              <w:ind w:left="-57" w:right="-57"/>
              <w:jc w:val="center"/>
              <w:rPr>
                <w:color w:val="000000"/>
              </w:rPr>
            </w:pPr>
            <w:r w:rsidRPr="00684616">
              <w:rPr>
                <w:color w:val="000000"/>
              </w:rPr>
              <w:t>02 3 00 00000</w:t>
            </w:r>
          </w:p>
        </w:tc>
        <w:tc>
          <w:tcPr>
            <w:tcW w:w="639" w:type="dxa"/>
            <w:tcBorders>
              <w:top w:val="nil"/>
              <w:left w:val="nil"/>
              <w:bottom w:val="nil"/>
              <w:right w:val="nil"/>
            </w:tcBorders>
            <w:shd w:val="clear" w:color="auto" w:fill="auto"/>
          </w:tcPr>
          <w:p w14:paraId="08C344C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6334A6F" w14:textId="77777777" w:rsidR="009160BF" w:rsidRPr="00684616" w:rsidRDefault="009160BF" w:rsidP="00A0782B">
            <w:pPr>
              <w:spacing w:line="192" w:lineRule="auto"/>
              <w:ind w:left="-57" w:right="-57"/>
              <w:jc w:val="right"/>
              <w:rPr>
                <w:color w:val="000000"/>
              </w:rPr>
            </w:pPr>
            <w:r w:rsidRPr="00684616">
              <w:rPr>
                <w:color w:val="000000"/>
              </w:rPr>
              <w:t>2 516 319,78</w:t>
            </w:r>
          </w:p>
        </w:tc>
        <w:tc>
          <w:tcPr>
            <w:tcW w:w="1768" w:type="dxa"/>
            <w:tcBorders>
              <w:top w:val="nil"/>
              <w:left w:val="nil"/>
              <w:bottom w:val="nil"/>
              <w:right w:val="nil"/>
            </w:tcBorders>
            <w:shd w:val="clear" w:color="auto" w:fill="auto"/>
          </w:tcPr>
          <w:p w14:paraId="38BB559F" w14:textId="77777777" w:rsidR="009160BF" w:rsidRPr="00684616" w:rsidRDefault="009160BF" w:rsidP="00A0782B">
            <w:pPr>
              <w:spacing w:line="192" w:lineRule="auto"/>
              <w:ind w:left="-57" w:right="-57"/>
              <w:jc w:val="right"/>
              <w:rPr>
                <w:color w:val="000000"/>
              </w:rPr>
            </w:pPr>
            <w:r w:rsidRPr="00684616">
              <w:rPr>
                <w:color w:val="000000"/>
              </w:rPr>
              <w:t>2 516 369,78</w:t>
            </w:r>
          </w:p>
        </w:tc>
      </w:tr>
      <w:tr w:rsidR="009160BF" w:rsidRPr="00684616" w14:paraId="3E576845" w14:textId="77777777" w:rsidTr="005E2A41">
        <w:trPr>
          <w:trHeight w:val="255"/>
        </w:trPr>
        <w:tc>
          <w:tcPr>
            <w:tcW w:w="3086" w:type="dxa"/>
            <w:tcBorders>
              <w:top w:val="nil"/>
              <w:left w:val="nil"/>
              <w:bottom w:val="nil"/>
              <w:right w:val="nil"/>
            </w:tcBorders>
            <w:shd w:val="clear" w:color="auto" w:fill="auto"/>
          </w:tcPr>
          <w:p w14:paraId="2D715651"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Программы"</w:t>
            </w:r>
          </w:p>
        </w:tc>
        <w:tc>
          <w:tcPr>
            <w:tcW w:w="665" w:type="dxa"/>
            <w:tcBorders>
              <w:top w:val="nil"/>
              <w:left w:val="nil"/>
              <w:bottom w:val="nil"/>
              <w:right w:val="nil"/>
            </w:tcBorders>
            <w:shd w:val="clear" w:color="auto" w:fill="auto"/>
          </w:tcPr>
          <w:p w14:paraId="70092B4D"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2ACF2CE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8FB2EA0"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0738A89D" w14:textId="77777777" w:rsidR="009160BF" w:rsidRPr="00684616" w:rsidRDefault="009160BF" w:rsidP="00A0782B">
            <w:pPr>
              <w:spacing w:line="192" w:lineRule="auto"/>
              <w:ind w:left="-57" w:right="-57"/>
              <w:jc w:val="center"/>
              <w:rPr>
                <w:color w:val="000000"/>
              </w:rPr>
            </w:pPr>
            <w:r w:rsidRPr="00684616">
              <w:rPr>
                <w:color w:val="000000"/>
              </w:rPr>
              <w:t>02 3 01 00000</w:t>
            </w:r>
          </w:p>
        </w:tc>
        <w:tc>
          <w:tcPr>
            <w:tcW w:w="639" w:type="dxa"/>
            <w:tcBorders>
              <w:top w:val="nil"/>
              <w:left w:val="nil"/>
              <w:bottom w:val="nil"/>
              <w:right w:val="nil"/>
            </w:tcBorders>
            <w:shd w:val="clear" w:color="auto" w:fill="auto"/>
          </w:tcPr>
          <w:p w14:paraId="23A9458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FDC6817" w14:textId="77777777" w:rsidR="009160BF" w:rsidRPr="00684616" w:rsidRDefault="009160BF" w:rsidP="00A0782B">
            <w:pPr>
              <w:spacing w:line="192" w:lineRule="auto"/>
              <w:ind w:left="-57" w:right="-57"/>
              <w:jc w:val="right"/>
              <w:rPr>
                <w:color w:val="000000"/>
              </w:rPr>
            </w:pPr>
            <w:r w:rsidRPr="00684616">
              <w:rPr>
                <w:color w:val="000000"/>
              </w:rPr>
              <w:t>2 516 319,78</w:t>
            </w:r>
          </w:p>
        </w:tc>
        <w:tc>
          <w:tcPr>
            <w:tcW w:w="1768" w:type="dxa"/>
            <w:tcBorders>
              <w:top w:val="nil"/>
              <w:left w:val="nil"/>
              <w:bottom w:val="nil"/>
              <w:right w:val="nil"/>
            </w:tcBorders>
            <w:shd w:val="clear" w:color="auto" w:fill="auto"/>
          </w:tcPr>
          <w:p w14:paraId="3592085B" w14:textId="77777777" w:rsidR="009160BF" w:rsidRPr="00684616" w:rsidRDefault="009160BF" w:rsidP="00A0782B">
            <w:pPr>
              <w:spacing w:line="192" w:lineRule="auto"/>
              <w:ind w:left="-57" w:right="-57"/>
              <w:jc w:val="right"/>
              <w:rPr>
                <w:color w:val="000000"/>
              </w:rPr>
            </w:pPr>
            <w:r w:rsidRPr="00684616">
              <w:rPr>
                <w:color w:val="000000"/>
              </w:rPr>
              <w:t>2 516 369,78</w:t>
            </w:r>
          </w:p>
        </w:tc>
      </w:tr>
      <w:tr w:rsidR="009160BF" w:rsidRPr="00684616" w14:paraId="3F64C752" w14:textId="77777777" w:rsidTr="005E2A41">
        <w:trPr>
          <w:trHeight w:val="255"/>
        </w:trPr>
        <w:tc>
          <w:tcPr>
            <w:tcW w:w="3086" w:type="dxa"/>
            <w:tcBorders>
              <w:top w:val="nil"/>
              <w:left w:val="nil"/>
              <w:bottom w:val="nil"/>
              <w:right w:val="nil"/>
            </w:tcBorders>
            <w:shd w:val="clear" w:color="auto" w:fill="auto"/>
          </w:tcPr>
          <w:p w14:paraId="3A47F768"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75EB3089"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5AB1FD3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94C1426"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76ADE898" w14:textId="77777777" w:rsidR="009160BF" w:rsidRPr="00684616" w:rsidRDefault="009160BF" w:rsidP="00A0782B">
            <w:pPr>
              <w:spacing w:line="192" w:lineRule="auto"/>
              <w:ind w:left="-57" w:right="-57"/>
              <w:jc w:val="center"/>
              <w:rPr>
                <w:color w:val="000000"/>
              </w:rPr>
            </w:pPr>
            <w:r w:rsidRPr="00684616">
              <w:rPr>
                <w:color w:val="000000"/>
              </w:rPr>
              <w:t>02 3 01 10010</w:t>
            </w:r>
          </w:p>
        </w:tc>
        <w:tc>
          <w:tcPr>
            <w:tcW w:w="639" w:type="dxa"/>
            <w:tcBorders>
              <w:top w:val="nil"/>
              <w:left w:val="nil"/>
              <w:bottom w:val="nil"/>
              <w:right w:val="nil"/>
            </w:tcBorders>
            <w:shd w:val="clear" w:color="auto" w:fill="auto"/>
          </w:tcPr>
          <w:p w14:paraId="08C0F38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D4C2417" w14:textId="77777777" w:rsidR="009160BF" w:rsidRPr="00684616" w:rsidRDefault="009160BF" w:rsidP="00A0782B">
            <w:pPr>
              <w:spacing w:line="192" w:lineRule="auto"/>
              <w:ind w:left="-57" w:right="-57"/>
              <w:jc w:val="right"/>
              <w:rPr>
                <w:color w:val="000000"/>
              </w:rPr>
            </w:pPr>
            <w:r w:rsidRPr="00684616">
              <w:rPr>
                <w:color w:val="000000"/>
              </w:rPr>
              <w:t>119 720,56</w:t>
            </w:r>
          </w:p>
        </w:tc>
        <w:tc>
          <w:tcPr>
            <w:tcW w:w="1768" w:type="dxa"/>
            <w:tcBorders>
              <w:top w:val="nil"/>
              <w:left w:val="nil"/>
              <w:bottom w:val="nil"/>
              <w:right w:val="nil"/>
            </w:tcBorders>
            <w:shd w:val="clear" w:color="auto" w:fill="auto"/>
          </w:tcPr>
          <w:p w14:paraId="1D116538" w14:textId="77777777" w:rsidR="009160BF" w:rsidRPr="00684616" w:rsidRDefault="009160BF" w:rsidP="00A0782B">
            <w:pPr>
              <w:spacing w:line="192" w:lineRule="auto"/>
              <w:ind w:left="-57" w:right="-57"/>
              <w:jc w:val="right"/>
              <w:rPr>
                <w:color w:val="000000"/>
              </w:rPr>
            </w:pPr>
            <w:r w:rsidRPr="00684616">
              <w:rPr>
                <w:color w:val="000000"/>
              </w:rPr>
              <w:t>119 770,56</w:t>
            </w:r>
          </w:p>
        </w:tc>
      </w:tr>
      <w:tr w:rsidR="009160BF" w:rsidRPr="00684616" w14:paraId="338BF114" w14:textId="77777777" w:rsidTr="005E2A41">
        <w:trPr>
          <w:trHeight w:val="255"/>
        </w:trPr>
        <w:tc>
          <w:tcPr>
            <w:tcW w:w="3086" w:type="dxa"/>
            <w:tcBorders>
              <w:top w:val="nil"/>
              <w:left w:val="nil"/>
              <w:bottom w:val="nil"/>
              <w:right w:val="nil"/>
            </w:tcBorders>
            <w:shd w:val="clear" w:color="auto" w:fill="auto"/>
          </w:tcPr>
          <w:p w14:paraId="183F748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5566FDF1"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6B28F3A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D17ECC4"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39E2DD5E" w14:textId="77777777" w:rsidR="009160BF" w:rsidRPr="00684616" w:rsidRDefault="009160BF" w:rsidP="00A0782B">
            <w:pPr>
              <w:spacing w:line="192" w:lineRule="auto"/>
              <w:ind w:left="-57" w:right="-57"/>
              <w:jc w:val="center"/>
              <w:rPr>
                <w:color w:val="000000"/>
              </w:rPr>
            </w:pPr>
            <w:r w:rsidRPr="00684616">
              <w:rPr>
                <w:color w:val="000000"/>
              </w:rPr>
              <w:t>02 3 01 10010</w:t>
            </w:r>
          </w:p>
        </w:tc>
        <w:tc>
          <w:tcPr>
            <w:tcW w:w="639" w:type="dxa"/>
            <w:tcBorders>
              <w:top w:val="nil"/>
              <w:left w:val="nil"/>
              <w:bottom w:val="nil"/>
              <w:right w:val="nil"/>
            </w:tcBorders>
            <w:shd w:val="clear" w:color="auto" w:fill="auto"/>
          </w:tcPr>
          <w:p w14:paraId="4F532189"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433A5C10" w14:textId="77777777" w:rsidR="009160BF" w:rsidRPr="00684616" w:rsidRDefault="009160BF" w:rsidP="00A0782B">
            <w:pPr>
              <w:spacing w:line="192" w:lineRule="auto"/>
              <w:ind w:left="-57" w:right="-57"/>
              <w:jc w:val="right"/>
              <w:rPr>
                <w:color w:val="000000"/>
              </w:rPr>
            </w:pPr>
            <w:r w:rsidRPr="00684616">
              <w:rPr>
                <w:color w:val="000000"/>
              </w:rPr>
              <w:t>44 320,08</w:t>
            </w:r>
          </w:p>
        </w:tc>
        <w:tc>
          <w:tcPr>
            <w:tcW w:w="1768" w:type="dxa"/>
            <w:tcBorders>
              <w:top w:val="nil"/>
              <w:left w:val="nil"/>
              <w:bottom w:val="nil"/>
              <w:right w:val="nil"/>
            </w:tcBorders>
            <w:shd w:val="clear" w:color="auto" w:fill="auto"/>
          </w:tcPr>
          <w:p w14:paraId="30EA9CBE" w14:textId="77777777" w:rsidR="009160BF" w:rsidRPr="00684616" w:rsidRDefault="009160BF" w:rsidP="00A0782B">
            <w:pPr>
              <w:spacing w:line="192" w:lineRule="auto"/>
              <w:ind w:left="-57" w:right="-57"/>
              <w:jc w:val="right"/>
              <w:rPr>
                <w:color w:val="000000"/>
              </w:rPr>
            </w:pPr>
            <w:r w:rsidRPr="00684616">
              <w:rPr>
                <w:color w:val="000000"/>
              </w:rPr>
              <w:t>44 320,08</w:t>
            </w:r>
          </w:p>
        </w:tc>
      </w:tr>
      <w:tr w:rsidR="009160BF" w:rsidRPr="00684616" w14:paraId="0111129E" w14:textId="77777777" w:rsidTr="005E2A41">
        <w:trPr>
          <w:trHeight w:val="255"/>
        </w:trPr>
        <w:tc>
          <w:tcPr>
            <w:tcW w:w="3086" w:type="dxa"/>
            <w:tcBorders>
              <w:top w:val="nil"/>
              <w:left w:val="nil"/>
              <w:bottom w:val="nil"/>
              <w:right w:val="nil"/>
            </w:tcBorders>
            <w:shd w:val="clear" w:color="auto" w:fill="auto"/>
          </w:tcPr>
          <w:p w14:paraId="1AAC4DC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F2FB582"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4453389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7AF803A"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32D71CD1" w14:textId="77777777" w:rsidR="009160BF" w:rsidRPr="00684616" w:rsidRDefault="009160BF" w:rsidP="00A0782B">
            <w:pPr>
              <w:spacing w:line="192" w:lineRule="auto"/>
              <w:ind w:left="-57" w:right="-57"/>
              <w:jc w:val="center"/>
              <w:rPr>
                <w:color w:val="000000"/>
              </w:rPr>
            </w:pPr>
            <w:r w:rsidRPr="00684616">
              <w:rPr>
                <w:color w:val="000000"/>
              </w:rPr>
              <w:t>02 3 01 10010</w:t>
            </w:r>
          </w:p>
        </w:tc>
        <w:tc>
          <w:tcPr>
            <w:tcW w:w="639" w:type="dxa"/>
            <w:tcBorders>
              <w:top w:val="nil"/>
              <w:left w:val="nil"/>
              <w:bottom w:val="nil"/>
              <w:right w:val="nil"/>
            </w:tcBorders>
            <w:shd w:val="clear" w:color="auto" w:fill="auto"/>
          </w:tcPr>
          <w:p w14:paraId="01795F6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84DFEAF" w14:textId="77777777" w:rsidR="009160BF" w:rsidRPr="00684616" w:rsidRDefault="009160BF" w:rsidP="00A0782B">
            <w:pPr>
              <w:spacing w:line="192" w:lineRule="auto"/>
              <w:ind w:left="-57" w:right="-57"/>
              <w:jc w:val="right"/>
              <w:rPr>
                <w:color w:val="000000"/>
              </w:rPr>
            </w:pPr>
            <w:r w:rsidRPr="00684616">
              <w:rPr>
                <w:color w:val="000000"/>
              </w:rPr>
              <w:t>75 400,48</w:t>
            </w:r>
          </w:p>
        </w:tc>
        <w:tc>
          <w:tcPr>
            <w:tcW w:w="1768" w:type="dxa"/>
            <w:tcBorders>
              <w:top w:val="nil"/>
              <w:left w:val="nil"/>
              <w:bottom w:val="nil"/>
              <w:right w:val="nil"/>
            </w:tcBorders>
            <w:shd w:val="clear" w:color="auto" w:fill="auto"/>
          </w:tcPr>
          <w:p w14:paraId="53305A9D" w14:textId="77777777" w:rsidR="009160BF" w:rsidRPr="00684616" w:rsidRDefault="009160BF" w:rsidP="00A0782B">
            <w:pPr>
              <w:spacing w:line="192" w:lineRule="auto"/>
              <w:ind w:left="-57" w:right="-57"/>
              <w:jc w:val="right"/>
              <w:rPr>
                <w:color w:val="000000"/>
              </w:rPr>
            </w:pPr>
            <w:r w:rsidRPr="00684616">
              <w:rPr>
                <w:color w:val="000000"/>
              </w:rPr>
              <w:t>75 450,48</w:t>
            </w:r>
          </w:p>
        </w:tc>
      </w:tr>
      <w:tr w:rsidR="009160BF" w:rsidRPr="00684616" w14:paraId="0D57E3BF" w14:textId="77777777" w:rsidTr="005E2A41">
        <w:trPr>
          <w:trHeight w:val="255"/>
        </w:trPr>
        <w:tc>
          <w:tcPr>
            <w:tcW w:w="3086" w:type="dxa"/>
            <w:tcBorders>
              <w:top w:val="nil"/>
              <w:left w:val="nil"/>
              <w:bottom w:val="nil"/>
              <w:right w:val="nil"/>
            </w:tcBorders>
            <w:shd w:val="clear" w:color="auto" w:fill="auto"/>
          </w:tcPr>
          <w:p w14:paraId="0703DD7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3A53DC33"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3E3357D2"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2BCF9CA"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36C7A6CE" w14:textId="77777777" w:rsidR="009160BF" w:rsidRPr="00684616" w:rsidRDefault="009160BF" w:rsidP="00A0782B">
            <w:pPr>
              <w:spacing w:line="192" w:lineRule="auto"/>
              <w:ind w:left="-57" w:right="-57"/>
              <w:jc w:val="center"/>
              <w:rPr>
                <w:color w:val="000000"/>
              </w:rPr>
            </w:pPr>
            <w:r w:rsidRPr="00684616">
              <w:rPr>
                <w:color w:val="000000"/>
              </w:rPr>
              <w:t>02 3 01 10020</w:t>
            </w:r>
          </w:p>
        </w:tc>
        <w:tc>
          <w:tcPr>
            <w:tcW w:w="639" w:type="dxa"/>
            <w:tcBorders>
              <w:top w:val="nil"/>
              <w:left w:val="nil"/>
              <w:bottom w:val="nil"/>
              <w:right w:val="nil"/>
            </w:tcBorders>
            <w:shd w:val="clear" w:color="auto" w:fill="auto"/>
          </w:tcPr>
          <w:p w14:paraId="2457004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8B39783" w14:textId="77777777" w:rsidR="009160BF" w:rsidRPr="00684616" w:rsidRDefault="009160BF" w:rsidP="00A0782B">
            <w:pPr>
              <w:spacing w:line="192" w:lineRule="auto"/>
              <w:ind w:left="-57" w:right="-57"/>
              <w:jc w:val="right"/>
              <w:rPr>
                <w:color w:val="000000"/>
              </w:rPr>
            </w:pPr>
            <w:r w:rsidRPr="00684616">
              <w:rPr>
                <w:color w:val="000000"/>
              </w:rPr>
              <w:t>2 396 599,22</w:t>
            </w:r>
          </w:p>
        </w:tc>
        <w:tc>
          <w:tcPr>
            <w:tcW w:w="1768" w:type="dxa"/>
            <w:tcBorders>
              <w:top w:val="nil"/>
              <w:left w:val="nil"/>
              <w:bottom w:val="nil"/>
              <w:right w:val="nil"/>
            </w:tcBorders>
            <w:shd w:val="clear" w:color="auto" w:fill="auto"/>
          </w:tcPr>
          <w:p w14:paraId="5CC85B00" w14:textId="77777777" w:rsidR="009160BF" w:rsidRPr="00684616" w:rsidRDefault="009160BF" w:rsidP="00A0782B">
            <w:pPr>
              <w:spacing w:line="192" w:lineRule="auto"/>
              <w:ind w:left="-57" w:right="-57"/>
              <w:jc w:val="right"/>
              <w:rPr>
                <w:color w:val="000000"/>
              </w:rPr>
            </w:pPr>
            <w:r w:rsidRPr="00684616">
              <w:rPr>
                <w:color w:val="000000"/>
              </w:rPr>
              <w:t>2 396 599,22</w:t>
            </w:r>
          </w:p>
        </w:tc>
      </w:tr>
      <w:tr w:rsidR="009160BF" w:rsidRPr="00684616" w14:paraId="5A7A1D7B" w14:textId="77777777" w:rsidTr="005E2A41">
        <w:trPr>
          <w:trHeight w:val="255"/>
        </w:trPr>
        <w:tc>
          <w:tcPr>
            <w:tcW w:w="3086" w:type="dxa"/>
            <w:tcBorders>
              <w:top w:val="nil"/>
              <w:left w:val="nil"/>
              <w:bottom w:val="nil"/>
              <w:right w:val="nil"/>
            </w:tcBorders>
            <w:shd w:val="clear" w:color="auto" w:fill="auto"/>
          </w:tcPr>
          <w:p w14:paraId="7FC8DA91"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5775F81E"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63BC7216"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F719201"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52FB0C4D" w14:textId="77777777" w:rsidR="009160BF" w:rsidRPr="00684616" w:rsidRDefault="009160BF" w:rsidP="00A0782B">
            <w:pPr>
              <w:spacing w:line="192" w:lineRule="auto"/>
              <w:ind w:left="-57" w:right="-57"/>
              <w:jc w:val="center"/>
              <w:rPr>
                <w:color w:val="000000"/>
              </w:rPr>
            </w:pPr>
            <w:r w:rsidRPr="00684616">
              <w:rPr>
                <w:color w:val="000000"/>
              </w:rPr>
              <w:t>02 3 01 10020</w:t>
            </w:r>
          </w:p>
        </w:tc>
        <w:tc>
          <w:tcPr>
            <w:tcW w:w="639" w:type="dxa"/>
            <w:tcBorders>
              <w:top w:val="nil"/>
              <w:left w:val="nil"/>
              <w:bottom w:val="nil"/>
              <w:right w:val="nil"/>
            </w:tcBorders>
            <w:shd w:val="clear" w:color="auto" w:fill="auto"/>
          </w:tcPr>
          <w:p w14:paraId="0413BAF2"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03F788A5" w14:textId="77777777" w:rsidR="009160BF" w:rsidRPr="00684616" w:rsidRDefault="009160BF" w:rsidP="00A0782B">
            <w:pPr>
              <w:spacing w:line="192" w:lineRule="auto"/>
              <w:ind w:left="-57" w:right="-57"/>
              <w:jc w:val="right"/>
              <w:rPr>
                <w:color w:val="000000"/>
              </w:rPr>
            </w:pPr>
            <w:r w:rsidRPr="00684616">
              <w:rPr>
                <w:color w:val="000000"/>
              </w:rPr>
              <w:t>2 396 599,22</w:t>
            </w:r>
          </w:p>
        </w:tc>
        <w:tc>
          <w:tcPr>
            <w:tcW w:w="1768" w:type="dxa"/>
            <w:tcBorders>
              <w:top w:val="nil"/>
              <w:left w:val="nil"/>
              <w:bottom w:val="nil"/>
              <w:right w:val="nil"/>
            </w:tcBorders>
            <w:shd w:val="clear" w:color="auto" w:fill="auto"/>
          </w:tcPr>
          <w:p w14:paraId="4A41D44B" w14:textId="77777777" w:rsidR="009160BF" w:rsidRPr="00684616" w:rsidRDefault="009160BF" w:rsidP="00A0782B">
            <w:pPr>
              <w:spacing w:line="192" w:lineRule="auto"/>
              <w:ind w:left="-57" w:right="-57"/>
              <w:jc w:val="right"/>
              <w:rPr>
                <w:color w:val="000000"/>
              </w:rPr>
            </w:pPr>
            <w:r w:rsidRPr="00684616">
              <w:rPr>
                <w:color w:val="000000"/>
              </w:rPr>
              <w:t>2 396 599,22</w:t>
            </w:r>
          </w:p>
        </w:tc>
      </w:tr>
      <w:tr w:rsidR="009160BF" w:rsidRPr="00684616" w14:paraId="3E56CE09" w14:textId="77777777" w:rsidTr="005E2A41">
        <w:trPr>
          <w:trHeight w:val="255"/>
        </w:trPr>
        <w:tc>
          <w:tcPr>
            <w:tcW w:w="3086" w:type="dxa"/>
            <w:tcBorders>
              <w:top w:val="nil"/>
              <w:left w:val="nil"/>
              <w:bottom w:val="nil"/>
              <w:right w:val="nil"/>
            </w:tcBorders>
            <w:shd w:val="clear" w:color="auto" w:fill="auto"/>
          </w:tcPr>
          <w:p w14:paraId="19C9E88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71EA4BA5"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4464F98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0C53177"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58078D60"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34C7927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74B8D7D" w14:textId="77777777" w:rsidR="009160BF" w:rsidRPr="00684616" w:rsidRDefault="009160BF" w:rsidP="00A0782B">
            <w:pPr>
              <w:spacing w:line="192" w:lineRule="auto"/>
              <w:ind w:left="-57" w:right="-57"/>
              <w:jc w:val="right"/>
              <w:rPr>
                <w:color w:val="000000"/>
              </w:rPr>
            </w:pPr>
            <w:r w:rsidRPr="00684616">
              <w:rPr>
                <w:color w:val="000000"/>
              </w:rPr>
              <w:t>29 274,48</w:t>
            </w:r>
          </w:p>
        </w:tc>
        <w:tc>
          <w:tcPr>
            <w:tcW w:w="1768" w:type="dxa"/>
            <w:tcBorders>
              <w:top w:val="nil"/>
              <w:left w:val="nil"/>
              <w:bottom w:val="nil"/>
              <w:right w:val="nil"/>
            </w:tcBorders>
            <w:shd w:val="clear" w:color="auto" w:fill="auto"/>
          </w:tcPr>
          <w:p w14:paraId="587FEA92" w14:textId="77777777" w:rsidR="009160BF" w:rsidRPr="00684616" w:rsidRDefault="009160BF" w:rsidP="00A0782B">
            <w:pPr>
              <w:spacing w:line="192" w:lineRule="auto"/>
              <w:ind w:left="-57" w:right="-57"/>
              <w:jc w:val="right"/>
              <w:rPr>
                <w:color w:val="000000"/>
              </w:rPr>
            </w:pPr>
            <w:r w:rsidRPr="00684616">
              <w:rPr>
                <w:color w:val="000000"/>
              </w:rPr>
              <w:t>29 274,48</w:t>
            </w:r>
          </w:p>
        </w:tc>
      </w:tr>
      <w:tr w:rsidR="009160BF" w:rsidRPr="00684616" w14:paraId="14F35F9D" w14:textId="77777777" w:rsidTr="005E2A41">
        <w:trPr>
          <w:trHeight w:val="255"/>
        </w:trPr>
        <w:tc>
          <w:tcPr>
            <w:tcW w:w="3086" w:type="dxa"/>
            <w:tcBorders>
              <w:top w:val="nil"/>
              <w:left w:val="nil"/>
              <w:bottom w:val="nil"/>
              <w:right w:val="nil"/>
            </w:tcBorders>
            <w:shd w:val="clear" w:color="auto" w:fill="auto"/>
          </w:tcPr>
          <w:p w14:paraId="232B17CC"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473CAF7F"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7E25726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DA3B0E3"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0BC5E6E2"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42372DA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9DFAA1F" w14:textId="77777777" w:rsidR="009160BF" w:rsidRPr="00684616" w:rsidRDefault="009160BF" w:rsidP="00A0782B">
            <w:pPr>
              <w:spacing w:line="192" w:lineRule="auto"/>
              <w:ind w:left="-57" w:right="-57"/>
              <w:jc w:val="right"/>
              <w:rPr>
                <w:color w:val="000000"/>
              </w:rPr>
            </w:pPr>
            <w:r w:rsidRPr="00684616">
              <w:rPr>
                <w:color w:val="000000"/>
              </w:rPr>
              <w:t>29 274,48</w:t>
            </w:r>
          </w:p>
        </w:tc>
        <w:tc>
          <w:tcPr>
            <w:tcW w:w="1768" w:type="dxa"/>
            <w:tcBorders>
              <w:top w:val="nil"/>
              <w:left w:val="nil"/>
              <w:bottom w:val="nil"/>
              <w:right w:val="nil"/>
            </w:tcBorders>
            <w:shd w:val="clear" w:color="auto" w:fill="auto"/>
          </w:tcPr>
          <w:p w14:paraId="748E5F85" w14:textId="77777777" w:rsidR="009160BF" w:rsidRPr="00684616" w:rsidRDefault="009160BF" w:rsidP="00A0782B">
            <w:pPr>
              <w:spacing w:line="192" w:lineRule="auto"/>
              <w:ind w:left="-57" w:right="-57"/>
              <w:jc w:val="right"/>
              <w:rPr>
                <w:color w:val="000000"/>
              </w:rPr>
            </w:pPr>
            <w:r w:rsidRPr="00684616">
              <w:rPr>
                <w:color w:val="000000"/>
              </w:rPr>
              <w:t>29 274,48</w:t>
            </w:r>
          </w:p>
        </w:tc>
      </w:tr>
      <w:tr w:rsidR="009160BF" w:rsidRPr="00684616" w14:paraId="1BA6D4FF" w14:textId="77777777" w:rsidTr="005E2A41">
        <w:trPr>
          <w:trHeight w:val="255"/>
        </w:trPr>
        <w:tc>
          <w:tcPr>
            <w:tcW w:w="3086" w:type="dxa"/>
            <w:tcBorders>
              <w:top w:val="nil"/>
              <w:left w:val="nil"/>
              <w:bottom w:val="nil"/>
              <w:right w:val="nil"/>
            </w:tcBorders>
            <w:shd w:val="clear" w:color="auto" w:fill="auto"/>
          </w:tcPr>
          <w:p w14:paraId="57A7CBE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5B46036E"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27FE7AB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8B76E16"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6007427E"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118EC95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DCE17B2" w14:textId="77777777" w:rsidR="009160BF" w:rsidRPr="00684616" w:rsidRDefault="009160BF" w:rsidP="00A0782B">
            <w:pPr>
              <w:spacing w:line="192" w:lineRule="auto"/>
              <w:ind w:left="-57" w:right="-57"/>
              <w:jc w:val="right"/>
              <w:rPr>
                <w:color w:val="000000"/>
              </w:rPr>
            </w:pPr>
            <w:r w:rsidRPr="00684616">
              <w:rPr>
                <w:color w:val="000000"/>
              </w:rPr>
              <w:t>29 274,48</w:t>
            </w:r>
          </w:p>
        </w:tc>
        <w:tc>
          <w:tcPr>
            <w:tcW w:w="1768" w:type="dxa"/>
            <w:tcBorders>
              <w:top w:val="nil"/>
              <w:left w:val="nil"/>
              <w:bottom w:val="nil"/>
              <w:right w:val="nil"/>
            </w:tcBorders>
            <w:shd w:val="clear" w:color="auto" w:fill="auto"/>
          </w:tcPr>
          <w:p w14:paraId="566FD763" w14:textId="77777777" w:rsidR="009160BF" w:rsidRPr="00684616" w:rsidRDefault="009160BF" w:rsidP="00A0782B">
            <w:pPr>
              <w:spacing w:line="192" w:lineRule="auto"/>
              <w:ind w:left="-57" w:right="-57"/>
              <w:jc w:val="right"/>
              <w:rPr>
                <w:color w:val="000000"/>
              </w:rPr>
            </w:pPr>
            <w:r w:rsidRPr="00684616">
              <w:rPr>
                <w:color w:val="000000"/>
              </w:rPr>
              <w:t>29 274,48</w:t>
            </w:r>
          </w:p>
        </w:tc>
      </w:tr>
      <w:tr w:rsidR="009160BF" w:rsidRPr="00684616" w14:paraId="73184BEA" w14:textId="77777777" w:rsidTr="005E2A41">
        <w:trPr>
          <w:trHeight w:val="255"/>
        </w:trPr>
        <w:tc>
          <w:tcPr>
            <w:tcW w:w="3086" w:type="dxa"/>
            <w:tcBorders>
              <w:top w:val="nil"/>
              <w:left w:val="nil"/>
              <w:bottom w:val="nil"/>
              <w:right w:val="nil"/>
            </w:tcBorders>
            <w:shd w:val="clear" w:color="auto" w:fill="auto"/>
          </w:tcPr>
          <w:p w14:paraId="6A4600EB"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65" w:type="dxa"/>
            <w:tcBorders>
              <w:top w:val="nil"/>
              <w:left w:val="nil"/>
              <w:bottom w:val="nil"/>
              <w:right w:val="nil"/>
            </w:tcBorders>
            <w:shd w:val="clear" w:color="auto" w:fill="auto"/>
          </w:tcPr>
          <w:p w14:paraId="1A9E1FC0"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3F34BD33"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54B2D0F"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100C88FF"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4BF04B5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C883FD8" w14:textId="77777777" w:rsidR="009160BF" w:rsidRPr="00684616" w:rsidRDefault="009160BF" w:rsidP="00A0782B">
            <w:pPr>
              <w:spacing w:line="192" w:lineRule="auto"/>
              <w:ind w:left="-57" w:right="-57"/>
              <w:jc w:val="right"/>
              <w:rPr>
                <w:color w:val="000000"/>
              </w:rPr>
            </w:pPr>
            <w:r w:rsidRPr="00684616">
              <w:rPr>
                <w:color w:val="000000"/>
              </w:rPr>
              <w:t>21 957,24</w:t>
            </w:r>
          </w:p>
        </w:tc>
        <w:tc>
          <w:tcPr>
            <w:tcW w:w="1768" w:type="dxa"/>
            <w:tcBorders>
              <w:top w:val="nil"/>
              <w:left w:val="nil"/>
              <w:bottom w:val="nil"/>
              <w:right w:val="nil"/>
            </w:tcBorders>
            <w:shd w:val="clear" w:color="auto" w:fill="auto"/>
          </w:tcPr>
          <w:p w14:paraId="7206347B" w14:textId="77777777" w:rsidR="009160BF" w:rsidRPr="00684616" w:rsidRDefault="009160BF" w:rsidP="00A0782B">
            <w:pPr>
              <w:spacing w:line="192" w:lineRule="auto"/>
              <w:ind w:left="-57" w:right="-57"/>
              <w:jc w:val="right"/>
              <w:rPr>
                <w:color w:val="000000"/>
              </w:rPr>
            </w:pPr>
            <w:r w:rsidRPr="00684616">
              <w:rPr>
                <w:color w:val="000000"/>
              </w:rPr>
              <w:t>21 957,24</w:t>
            </w:r>
          </w:p>
        </w:tc>
      </w:tr>
      <w:tr w:rsidR="009160BF" w:rsidRPr="00684616" w14:paraId="3CCF0083" w14:textId="77777777" w:rsidTr="005E2A41">
        <w:trPr>
          <w:trHeight w:val="255"/>
        </w:trPr>
        <w:tc>
          <w:tcPr>
            <w:tcW w:w="3086" w:type="dxa"/>
            <w:tcBorders>
              <w:top w:val="nil"/>
              <w:left w:val="nil"/>
              <w:bottom w:val="nil"/>
              <w:right w:val="nil"/>
            </w:tcBorders>
            <w:shd w:val="clear" w:color="auto" w:fill="auto"/>
          </w:tcPr>
          <w:p w14:paraId="06254C5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w:t>
            </w:r>
            <w:r w:rsidRPr="00684616">
              <w:rPr>
                <w:color w:val="000000"/>
              </w:rPr>
              <w:lastRenderedPageBreak/>
              <w:t>ных) нужд</w:t>
            </w:r>
          </w:p>
        </w:tc>
        <w:tc>
          <w:tcPr>
            <w:tcW w:w="665" w:type="dxa"/>
            <w:tcBorders>
              <w:top w:val="nil"/>
              <w:left w:val="nil"/>
              <w:bottom w:val="nil"/>
              <w:right w:val="nil"/>
            </w:tcBorders>
            <w:shd w:val="clear" w:color="auto" w:fill="auto"/>
          </w:tcPr>
          <w:p w14:paraId="5FED8016" w14:textId="77777777" w:rsidR="009160BF" w:rsidRPr="00684616" w:rsidRDefault="009160BF" w:rsidP="00A0782B">
            <w:pPr>
              <w:spacing w:line="192" w:lineRule="auto"/>
              <w:ind w:left="-57" w:right="-57"/>
              <w:jc w:val="center"/>
              <w:rPr>
                <w:color w:val="000000"/>
              </w:rPr>
            </w:pPr>
            <w:r w:rsidRPr="00684616">
              <w:rPr>
                <w:color w:val="000000"/>
              </w:rPr>
              <w:lastRenderedPageBreak/>
              <w:t>607</w:t>
            </w:r>
          </w:p>
        </w:tc>
        <w:tc>
          <w:tcPr>
            <w:tcW w:w="538" w:type="dxa"/>
            <w:tcBorders>
              <w:top w:val="nil"/>
              <w:left w:val="nil"/>
              <w:bottom w:val="nil"/>
              <w:right w:val="nil"/>
            </w:tcBorders>
            <w:shd w:val="clear" w:color="auto" w:fill="auto"/>
          </w:tcPr>
          <w:p w14:paraId="3557C2D4"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2DA1C01"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047115CD"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015E1F3D"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2E10F64" w14:textId="77777777" w:rsidR="009160BF" w:rsidRPr="00684616" w:rsidRDefault="009160BF" w:rsidP="00A0782B">
            <w:pPr>
              <w:spacing w:line="192" w:lineRule="auto"/>
              <w:ind w:left="-57" w:right="-57"/>
              <w:jc w:val="right"/>
              <w:rPr>
                <w:color w:val="000000"/>
              </w:rPr>
            </w:pPr>
            <w:r w:rsidRPr="00684616">
              <w:rPr>
                <w:color w:val="000000"/>
              </w:rPr>
              <w:t>21 957,24</w:t>
            </w:r>
          </w:p>
        </w:tc>
        <w:tc>
          <w:tcPr>
            <w:tcW w:w="1768" w:type="dxa"/>
            <w:tcBorders>
              <w:top w:val="nil"/>
              <w:left w:val="nil"/>
              <w:bottom w:val="nil"/>
              <w:right w:val="nil"/>
            </w:tcBorders>
            <w:shd w:val="clear" w:color="auto" w:fill="auto"/>
          </w:tcPr>
          <w:p w14:paraId="5F18284D" w14:textId="77777777" w:rsidR="009160BF" w:rsidRPr="00684616" w:rsidRDefault="009160BF" w:rsidP="00A0782B">
            <w:pPr>
              <w:spacing w:line="192" w:lineRule="auto"/>
              <w:ind w:left="-57" w:right="-57"/>
              <w:jc w:val="right"/>
              <w:rPr>
                <w:color w:val="000000"/>
              </w:rPr>
            </w:pPr>
            <w:r w:rsidRPr="00684616">
              <w:rPr>
                <w:color w:val="000000"/>
              </w:rPr>
              <w:t>21 957,24</w:t>
            </w:r>
          </w:p>
        </w:tc>
      </w:tr>
      <w:tr w:rsidR="009160BF" w:rsidRPr="00684616" w14:paraId="54F605FE" w14:textId="77777777" w:rsidTr="005E2A41">
        <w:trPr>
          <w:trHeight w:val="255"/>
        </w:trPr>
        <w:tc>
          <w:tcPr>
            <w:tcW w:w="3086" w:type="dxa"/>
            <w:tcBorders>
              <w:top w:val="nil"/>
              <w:left w:val="nil"/>
              <w:bottom w:val="nil"/>
              <w:right w:val="nil"/>
            </w:tcBorders>
            <w:shd w:val="clear" w:color="auto" w:fill="auto"/>
          </w:tcPr>
          <w:p w14:paraId="6C53707D"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14:paraId="580F4F83"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5E6A4834"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E60D72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542A81A1"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39" w:type="dxa"/>
            <w:tcBorders>
              <w:top w:val="nil"/>
              <w:left w:val="nil"/>
              <w:bottom w:val="nil"/>
              <w:right w:val="nil"/>
            </w:tcBorders>
            <w:shd w:val="clear" w:color="auto" w:fill="auto"/>
          </w:tcPr>
          <w:p w14:paraId="7DBBD97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A93DF70" w14:textId="77777777" w:rsidR="009160BF" w:rsidRPr="00684616" w:rsidRDefault="009160BF" w:rsidP="00A0782B">
            <w:pPr>
              <w:spacing w:line="192" w:lineRule="auto"/>
              <w:ind w:left="-57" w:right="-57"/>
              <w:jc w:val="right"/>
              <w:rPr>
                <w:color w:val="000000"/>
              </w:rPr>
            </w:pPr>
            <w:r w:rsidRPr="00684616">
              <w:rPr>
                <w:color w:val="000000"/>
              </w:rPr>
              <w:t>7 317,24</w:t>
            </w:r>
          </w:p>
        </w:tc>
        <w:tc>
          <w:tcPr>
            <w:tcW w:w="1768" w:type="dxa"/>
            <w:tcBorders>
              <w:top w:val="nil"/>
              <w:left w:val="nil"/>
              <w:bottom w:val="nil"/>
              <w:right w:val="nil"/>
            </w:tcBorders>
            <w:shd w:val="clear" w:color="auto" w:fill="auto"/>
          </w:tcPr>
          <w:p w14:paraId="05EFA0BC" w14:textId="77777777" w:rsidR="009160BF" w:rsidRPr="00684616" w:rsidRDefault="009160BF" w:rsidP="00A0782B">
            <w:pPr>
              <w:spacing w:line="192" w:lineRule="auto"/>
              <w:ind w:left="-57" w:right="-57"/>
              <w:jc w:val="right"/>
              <w:rPr>
                <w:color w:val="000000"/>
              </w:rPr>
            </w:pPr>
            <w:r w:rsidRPr="00684616">
              <w:rPr>
                <w:color w:val="000000"/>
              </w:rPr>
              <w:t>7 317,24</w:t>
            </w:r>
          </w:p>
        </w:tc>
      </w:tr>
      <w:tr w:rsidR="009160BF" w:rsidRPr="00684616" w14:paraId="425F13D1" w14:textId="77777777" w:rsidTr="005E2A41">
        <w:trPr>
          <w:trHeight w:val="255"/>
        </w:trPr>
        <w:tc>
          <w:tcPr>
            <w:tcW w:w="3086" w:type="dxa"/>
            <w:tcBorders>
              <w:top w:val="nil"/>
              <w:left w:val="nil"/>
              <w:bottom w:val="nil"/>
              <w:right w:val="nil"/>
            </w:tcBorders>
            <w:shd w:val="clear" w:color="auto" w:fill="auto"/>
          </w:tcPr>
          <w:p w14:paraId="7D50B5D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C5DE243"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58BDEB4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8F89CFA"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44AAD88B"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39" w:type="dxa"/>
            <w:tcBorders>
              <w:top w:val="nil"/>
              <w:left w:val="nil"/>
              <w:bottom w:val="nil"/>
              <w:right w:val="nil"/>
            </w:tcBorders>
            <w:shd w:val="clear" w:color="auto" w:fill="auto"/>
          </w:tcPr>
          <w:p w14:paraId="69422F66"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B215344" w14:textId="77777777" w:rsidR="009160BF" w:rsidRPr="00684616" w:rsidRDefault="009160BF" w:rsidP="00A0782B">
            <w:pPr>
              <w:spacing w:line="192" w:lineRule="auto"/>
              <w:ind w:left="-57" w:right="-57"/>
              <w:jc w:val="right"/>
              <w:rPr>
                <w:color w:val="000000"/>
              </w:rPr>
            </w:pPr>
            <w:r w:rsidRPr="00684616">
              <w:rPr>
                <w:color w:val="000000"/>
              </w:rPr>
              <w:t>7 317,24</w:t>
            </w:r>
          </w:p>
        </w:tc>
        <w:tc>
          <w:tcPr>
            <w:tcW w:w="1768" w:type="dxa"/>
            <w:tcBorders>
              <w:top w:val="nil"/>
              <w:left w:val="nil"/>
              <w:bottom w:val="nil"/>
              <w:right w:val="nil"/>
            </w:tcBorders>
            <w:shd w:val="clear" w:color="auto" w:fill="auto"/>
          </w:tcPr>
          <w:p w14:paraId="3884312B" w14:textId="77777777" w:rsidR="009160BF" w:rsidRPr="00684616" w:rsidRDefault="009160BF" w:rsidP="00A0782B">
            <w:pPr>
              <w:spacing w:line="192" w:lineRule="auto"/>
              <w:ind w:left="-57" w:right="-57"/>
              <w:jc w:val="right"/>
              <w:rPr>
                <w:color w:val="000000"/>
              </w:rPr>
            </w:pPr>
            <w:r w:rsidRPr="00684616">
              <w:rPr>
                <w:color w:val="000000"/>
              </w:rPr>
              <w:t>7 317,24</w:t>
            </w:r>
          </w:p>
        </w:tc>
      </w:tr>
      <w:tr w:rsidR="009160BF" w:rsidRPr="00684616" w14:paraId="7F8A886C" w14:textId="77777777" w:rsidTr="005E2A41">
        <w:trPr>
          <w:trHeight w:val="255"/>
        </w:trPr>
        <w:tc>
          <w:tcPr>
            <w:tcW w:w="3086" w:type="dxa"/>
            <w:tcBorders>
              <w:top w:val="nil"/>
              <w:left w:val="nil"/>
              <w:bottom w:val="nil"/>
              <w:right w:val="nil"/>
            </w:tcBorders>
            <w:shd w:val="clear" w:color="auto" w:fill="auto"/>
          </w:tcPr>
          <w:p w14:paraId="5488008E"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муниципальной службы"</w:t>
            </w:r>
          </w:p>
        </w:tc>
        <w:tc>
          <w:tcPr>
            <w:tcW w:w="665" w:type="dxa"/>
            <w:tcBorders>
              <w:top w:val="nil"/>
              <w:left w:val="nil"/>
              <w:bottom w:val="nil"/>
              <w:right w:val="nil"/>
            </w:tcBorders>
            <w:shd w:val="clear" w:color="auto" w:fill="auto"/>
          </w:tcPr>
          <w:p w14:paraId="008A3A4E"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51EB795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19A9828"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32CC1983" w14:textId="77777777" w:rsidR="009160BF" w:rsidRPr="00684616" w:rsidRDefault="009160BF" w:rsidP="00A0782B">
            <w:pPr>
              <w:spacing w:line="192" w:lineRule="auto"/>
              <w:ind w:left="-57" w:right="-57"/>
              <w:jc w:val="center"/>
              <w:rPr>
                <w:color w:val="000000"/>
              </w:rPr>
            </w:pPr>
            <w:r w:rsidRPr="00684616">
              <w:rPr>
                <w:color w:val="000000"/>
              </w:rPr>
              <w:t>12 0 00 00000</w:t>
            </w:r>
          </w:p>
        </w:tc>
        <w:tc>
          <w:tcPr>
            <w:tcW w:w="639" w:type="dxa"/>
            <w:tcBorders>
              <w:top w:val="nil"/>
              <w:left w:val="nil"/>
              <w:bottom w:val="nil"/>
              <w:right w:val="nil"/>
            </w:tcBorders>
            <w:shd w:val="clear" w:color="auto" w:fill="auto"/>
          </w:tcPr>
          <w:p w14:paraId="5AFB8E6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F93011F" w14:textId="77777777" w:rsidR="009160BF" w:rsidRPr="00684616" w:rsidRDefault="009160BF" w:rsidP="00A0782B">
            <w:pPr>
              <w:spacing w:line="192" w:lineRule="auto"/>
              <w:ind w:left="-57" w:right="-57"/>
              <w:jc w:val="right"/>
              <w:rPr>
                <w:color w:val="000000"/>
              </w:rPr>
            </w:pPr>
            <w:r w:rsidRPr="00684616">
              <w:rPr>
                <w:color w:val="000000"/>
              </w:rPr>
              <w:t>30 000,00</w:t>
            </w:r>
          </w:p>
        </w:tc>
        <w:tc>
          <w:tcPr>
            <w:tcW w:w="1768" w:type="dxa"/>
            <w:tcBorders>
              <w:top w:val="nil"/>
              <w:left w:val="nil"/>
              <w:bottom w:val="nil"/>
              <w:right w:val="nil"/>
            </w:tcBorders>
            <w:shd w:val="clear" w:color="auto" w:fill="auto"/>
          </w:tcPr>
          <w:p w14:paraId="459EFE31" w14:textId="77777777" w:rsidR="009160BF" w:rsidRPr="00684616" w:rsidRDefault="009160BF" w:rsidP="00A0782B">
            <w:pPr>
              <w:spacing w:line="192" w:lineRule="auto"/>
              <w:ind w:left="-57" w:right="-57"/>
              <w:jc w:val="right"/>
              <w:rPr>
                <w:color w:val="000000"/>
              </w:rPr>
            </w:pPr>
            <w:r w:rsidRPr="00684616">
              <w:rPr>
                <w:color w:val="000000"/>
              </w:rPr>
              <w:t>30 000,00</w:t>
            </w:r>
          </w:p>
        </w:tc>
      </w:tr>
      <w:tr w:rsidR="009160BF" w:rsidRPr="00684616" w14:paraId="2CED5A21" w14:textId="77777777" w:rsidTr="005E2A41">
        <w:trPr>
          <w:trHeight w:val="255"/>
        </w:trPr>
        <w:tc>
          <w:tcPr>
            <w:tcW w:w="3086" w:type="dxa"/>
            <w:tcBorders>
              <w:top w:val="nil"/>
              <w:left w:val="nil"/>
              <w:bottom w:val="nil"/>
              <w:right w:val="nil"/>
            </w:tcBorders>
            <w:shd w:val="clear" w:color="auto" w:fill="auto"/>
          </w:tcPr>
          <w:p w14:paraId="00A08349" w14:textId="77777777" w:rsidR="009160BF" w:rsidRPr="00684616" w:rsidRDefault="009160BF" w:rsidP="00A0782B">
            <w:pPr>
              <w:spacing w:line="192" w:lineRule="auto"/>
              <w:ind w:left="-57" w:right="-57"/>
              <w:jc w:val="both"/>
              <w:rPr>
                <w:color w:val="000000"/>
              </w:rPr>
            </w:pPr>
            <w:r w:rsidRPr="00684616">
              <w:rPr>
                <w:color w:val="000000"/>
              </w:rPr>
              <w:t>Подпрограмма "Открытость муниципальной власти через средства массовой информации "</w:t>
            </w:r>
          </w:p>
        </w:tc>
        <w:tc>
          <w:tcPr>
            <w:tcW w:w="665" w:type="dxa"/>
            <w:tcBorders>
              <w:top w:val="nil"/>
              <w:left w:val="nil"/>
              <w:bottom w:val="nil"/>
              <w:right w:val="nil"/>
            </w:tcBorders>
            <w:shd w:val="clear" w:color="auto" w:fill="auto"/>
          </w:tcPr>
          <w:p w14:paraId="28D9384D"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30519EF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64C4987"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77AD8F6D" w14:textId="77777777" w:rsidR="009160BF" w:rsidRPr="00684616" w:rsidRDefault="009160BF" w:rsidP="00A0782B">
            <w:pPr>
              <w:spacing w:line="192" w:lineRule="auto"/>
              <w:ind w:left="-57" w:right="-57"/>
              <w:jc w:val="center"/>
              <w:rPr>
                <w:color w:val="000000"/>
              </w:rPr>
            </w:pPr>
            <w:r w:rsidRPr="00684616">
              <w:rPr>
                <w:color w:val="000000"/>
              </w:rPr>
              <w:t>12 1 00 00000</w:t>
            </w:r>
          </w:p>
        </w:tc>
        <w:tc>
          <w:tcPr>
            <w:tcW w:w="639" w:type="dxa"/>
            <w:tcBorders>
              <w:top w:val="nil"/>
              <w:left w:val="nil"/>
              <w:bottom w:val="nil"/>
              <w:right w:val="nil"/>
            </w:tcBorders>
            <w:shd w:val="clear" w:color="auto" w:fill="auto"/>
          </w:tcPr>
          <w:p w14:paraId="586446C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9FC15A4" w14:textId="77777777" w:rsidR="009160BF" w:rsidRPr="00684616" w:rsidRDefault="009160BF" w:rsidP="00A0782B">
            <w:pPr>
              <w:spacing w:line="192" w:lineRule="auto"/>
              <w:ind w:left="-57" w:right="-57"/>
              <w:jc w:val="right"/>
              <w:rPr>
                <w:color w:val="000000"/>
              </w:rPr>
            </w:pPr>
            <w:r w:rsidRPr="00684616">
              <w:rPr>
                <w:color w:val="000000"/>
              </w:rPr>
              <w:t>30 000,00</w:t>
            </w:r>
          </w:p>
        </w:tc>
        <w:tc>
          <w:tcPr>
            <w:tcW w:w="1768" w:type="dxa"/>
            <w:tcBorders>
              <w:top w:val="nil"/>
              <w:left w:val="nil"/>
              <w:bottom w:val="nil"/>
              <w:right w:val="nil"/>
            </w:tcBorders>
            <w:shd w:val="clear" w:color="auto" w:fill="auto"/>
          </w:tcPr>
          <w:p w14:paraId="76D6E3C8" w14:textId="77777777" w:rsidR="009160BF" w:rsidRPr="00684616" w:rsidRDefault="009160BF" w:rsidP="00A0782B">
            <w:pPr>
              <w:spacing w:line="192" w:lineRule="auto"/>
              <w:ind w:left="-57" w:right="-57"/>
              <w:jc w:val="right"/>
              <w:rPr>
                <w:color w:val="000000"/>
              </w:rPr>
            </w:pPr>
            <w:r w:rsidRPr="00684616">
              <w:rPr>
                <w:color w:val="000000"/>
              </w:rPr>
              <w:t>30 000,00</w:t>
            </w:r>
          </w:p>
        </w:tc>
      </w:tr>
      <w:tr w:rsidR="009160BF" w:rsidRPr="00684616" w14:paraId="414BD72D" w14:textId="77777777" w:rsidTr="005E2A41">
        <w:trPr>
          <w:trHeight w:val="255"/>
        </w:trPr>
        <w:tc>
          <w:tcPr>
            <w:tcW w:w="3086" w:type="dxa"/>
            <w:tcBorders>
              <w:top w:val="nil"/>
              <w:left w:val="nil"/>
              <w:bottom w:val="nil"/>
              <w:right w:val="nil"/>
            </w:tcBorders>
            <w:shd w:val="clear" w:color="auto" w:fill="auto"/>
          </w:tcPr>
          <w:p w14:paraId="28A7822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665" w:type="dxa"/>
            <w:tcBorders>
              <w:top w:val="nil"/>
              <w:left w:val="nil"/>
              <w:bottom w:val="nil"/>
              <w:right w:val="nil"/>
            </w:tcBorders>
            <w:shd w:val="clear" w:color="auto" w:fill="auto"/>
          </w:tcPr>
          <w:p w14:paraId="3D39B830"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6A5BD9F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0C67C80"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39A3202E" w14:textId="77777777" w:rsidR="009160BF" w:rsidRPr="00684616" w:rsidRDefault="009160BF" w:rsidP="00A0782B">
            <w:pPr>
              <w:spacing w:line="192" w:lineRule="auto"/>
              <w:ind w:left="-57" w:right="-57"/>
              <w:jc w:val="center"/>
              <w:rPr>
                <w:color w:val="000000"/>
              </w:rPr>
            </w:pPr>
            <w:r w:rsidRPr="00684616">
              <w:rPr>
                <w:color w:val="000000"/>
              </w:rPr>
              <w:t>12 1 01 00000</w:t>
            </w:r>
          </w:p>
        </w:tc>
        <w:tc>
          <w:tcPr>
            <w:tcW w:w="639" w:type="dxa"/>
            <w:tcBorders>
              <w:top w:val="nil"/>
              <w:left w:val="nil"/>
              <w:bottom w:val="nil"/>
              <w:right w:val="nil"/>
            </w:tcBorders>
            <w:shd w:val="clear" w:color="auto" w:fill="auto"/>
          </w:tcPr>
          <w:p w14:paraId="42164AD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C421AE8" w14:textId="77777777" w:rsidR="009160BF" w:rsidRPr="00684616" w:rsidRDefault="009160BF" w:rsidP="00A0782B">
            <w:pPr>
              <w:spacing w:line="192" w:lineRule="auto"/>
              <w:ind w:left="-57" w:right="-57"/>
              <w:jc w:val="right"/>
              <w:rPr>
                <w:color w:val="000000"/>
              </w:rPr>
            </w:pPr>
            <w:r w:rsidRPr="00684616">
              <w:rPr>
                <w:color w:val="000000"/>
              </w:rPr>
              <w:t>30 000,00</w:t>
            </w:r>
          </w:p>
        </w:tc>
        <w:tc>
          <w:tcPr>
            <w:tcW w:w="1768" w:type="dxa"/>
            <w:tcBorders>
              <w:top w:val="nil"/>
              <w:left w:val="nil"/>
              <w:bottom w:val="nil"/>
              <w:right w:val="nil"/>
            </w:tcBorders>
            <w:shd w:val="clear" w:color="auto" w:fill="auto"/>
          </w:tcPr>
          <w:p w14:paraId="3F0F1956" w14:textId="77777777" w:rsidR="009160BF" w:rsidRPr="00684616" w:rsidRDefault="009160BF" w:rsidP="00A0782B">
            <w:pPr>
              <w:spacing w:line="192" w:lineRule="auto"/>
              <w:ind w:left="-57" w:right="-57"/>
              <w:jc w:val="right"/>
              <w:rPr>
                <w:color w:val="000000"/>
              </w:rPr>
            </w:pPr>
            <w:r w:rsidRPr="00684616">
              <w:rPr>
                <w:color w:val="000000"/>
              </w:rPr>
              <w:t>30 000,00</w:t>
            </w:r>
          </w:p>
        </w:tc>
      </w:tr>
      <w:tr w:rsidR="009160BF" w:rsidRPr="00684616" w14:paraId="658251BC" w14:textId="77777777" w:rsidTr="005E2A41">
        <w:trPr>
          <w:trHeight w:val="255"/>
        </w:trPr>
        <w:tc>
          <w:tcPr>
            <w:tcW w:w="3086" w:type="dxa"/>
            <w:tcBorders>
              <w:top w:val="nil"/>
              <w:left w:val="nil"/>
              <w:bottom w:val="nil"/>
              <w:right w:val="nil"/>
            </w:tcBorders>
            <w:shd w:val="clear" w:color="auto" w:fill="auto"/>
          </w:tcPr>
          <w:p w14:paraId="158AB882" w14:textId="77777777" w:rsidR="009160BF" w:rsidRPr="00684616" w:rsidRDefault="009160BF" w:rsidP="00A0782B">
            <w:pPr>
              <w:spacing w:line="192" w:lineRule="auto"/>
              <w:ind w:left="-57" w:right="-57"/>
              <w:jc w:val="both"/>
              <w:rPr>
                <w:color w:val="000000"/>
              </w:rPr>
            </w:pPr>
            <w:r w:rsidRPr="00684616">
              <w:rPr>
                <w:color w:val="000000"/>
              </w:rPr>
              <w:t>Расходы муниципальных образований, направленные на открытость муниципальной власти через средства массовой информации</w:t>
            </w:r>
          </w:p>
        </w:tc>
        <w:tc>
          <w:tcPr>
            <w:tcW w:w="665" w:type="dxa"/>
            <w:tcBorders>
              <w:top w:val="nil"/>
              <w:left w:val="nil"/>
              <w:bottom w:val="nil"/>
              <w:right w:val="nil"/>
            </w:tcBorders>
            <w:shd w:val="clear" w:color="auto" w:fill="auto"/>
          </w:tcPr>
          <w:p w14:paraId="05D520EE"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5C5D0BC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89A79EE"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5944A415"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639" w:type="dxa"/>
            <w:tcBorders>
              <w:top w:val="nil"/>
              <w:left w:val="nil"/>
              <w:bottom w:val="nil"/>
              <w:right w:val="nil"/>
            </w:tcBorders>
            <w:shd w:val="clear" w:color="auto" w:fill="auto"/>
          </w:tcPr>
          <w:p w14:paraId="3957A6F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2AC92A3" w14:textId="77777777" w:rsidR="009160BF" w:rsidRPr="00684616" w:rsidRDefault="009160BF" w:rsidP="00A0782B">
            <w:pPr>
              <w:spacing w:line="192" w:lineRule="auto"/>
              <w:ind w:left="-57" w:right="-57"/>
              <w:jc w:val="right"/>
              <w:rPr>
                <w:color w:val="000000"/>
              </w:rPr>
            </w:pPr>
            <w:r w:rsidRPr="00684616">
              <w:rPr>
                <w:color w:val="000000"/>
              </w:rPr>
              <w:t>30 000,00</w:t>
            </w:r>
          </w:p>
        </w:tc>
        <w:tc>
          <w:tcPr>
            <w:tcW w:w="1768" w:type="dxa"/>
            <w:tcBorders>
              <w:top w:val="nil"/>
              <w:left w:val="nil"/>
              <w:bottom w:val="nil"/>
              <w:right w:val="nil"/>
            </w:tcBorders>
            <w:shd w:val="clear" w:color="auto" w:fill="auto"/>
          </w:tcPr>
          <w:p w14:paraId="618279AA" w14:textId="77777777" w:rsidR="009160BF" w:rsidRPr="00684616" w:rsidRDefault="009160BF" w:rsidP="00A0782B">
            <w:pPr>
              <w:spacing w:line="192" w:lineRule="auto"/>
              <w:ind w:left="-57" w:right="-57"/>
              <w:jc w:val="right"/>
              <w:rPr>
                <w:color w:val="000000"/>
              </w:rPr>
            </w:pPr>
            <w:r w:rsidRPr="00684616">
              <w:rPr>
                <w:color w:val="000000"/>
              </w:rPr>
              <w:t>30 000,00</w:t>
            </w:r>
          </w:p>
        </w:tc>
      </w:tr>
      <w:tr w:rsidR="009160BF" w:rsidRPr="00684616" w14:paraId="63B59745" w14:textId="77777777" w:rsidTr="005E2A41">
        <w:trPr>
          <w:trHeight w:val="255"/>
        </w:trPr>
        <w:tc>
          <w:tcPr>
            <w:tcW w:w="3086" w:type="dxa"/>
            <w:tcBorders>
              <w:top w:val="nil"/>
              <w:left w:val="nil"/>
              <w:bottom w:val="nil"/>
              <w:right w:val="nil"/>
            </w:tcBorders>
            <w:shd w:val="clear" w:color="auto" w:fill="auto"/>
          </w:tcPr>
          <w:p w14:paraId="5386977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D6DF8A9" w14:textId="77777777" w:rsidR="009160BF" w:rsidRPr="00684616" w:rsidRDefault="009160BF" w:rsidP="00A0782B">
            <w:pPr>
              <w:spacing w:line="192" w:lineRule="auto"/>
              <w:ind w:left="-57" w:right="-57"/>
              <w:jc w:val="center"/>
              <w:rPr>
                <w:color w:val="000000"/>
              </w:rPr>
            </w:pPr>
            <w:r w:rsidRPr="00684616">
              <w:rPr>
                <w:color w:val="000000"/>
              </w:rPr>
              <w:t>607</w:t>
            </w:r>
          </w:p>
        </w:tc>
        <w:tc>
          <w:tcPr>
            <w:tcW w:w="538" w:type="dxa"/>
            <w:tcBorders>
              <w:top w:val="nil"/>
              <w:left w:val="nil"/>
              <w:bottom w:val="nil"/>
              <w:right w:val="nil"/>
            </w:tcBorders>
            <w:shd w:val="clear" w:color="auto" w:fill="auto"/>
          </w:tcPr>
          <w:p w14:paraId="2EE96754"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B2DC5C6"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360928FA"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639" w:type="dxa"/>
            <w:tcBorders>
              <w:top w:val="nil"/>
              <w:left w:val="nil"/>
              <w:bottom w:val="nil"/>
              <w:right w:val="nil"/>
            </w:tcBorders>
            <w:shd w:val="clear" w:color="auto" w:fill="auto"/>
          </w:tcPr>
          <w:p w14:paraId="1875D5D1"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B9861FA" w14:textId="77777777" w:rsidR="009160BF" w:rsidRPr="00684616" w:rsidRDefault="009160BF" w:rsidP="00A0782B">
            <w:pPr>
              <w:spacing w:line="192" w:lineRule="auto"/>
              <w:ind w:left="-57" w:right="-57"/>
              <w:jc w:val="right"/>
              <w:rPr>
                <w:color w:val="000000"/>
              </w:rPr>
            </w:pPr>
            <w:r w:rsidRPr="00684616">
              <w:rPr>
                <w:color w:val="000000"/>
              </w:rPr>
              <w:t>30 000,00</w:t>
            </w:r>
          </w:p>
        </w:tc>
        <w:tc>
          <w:tcPr>
            <w:tcW w:w="1768" w:type="dxa"/>
            <w:tcBorders>
              <w:top w:val="nil"/>
              <w:left w:val="nil"/>
              <w:bottom w:val="nil"/>
              <w:right w:val="nil"/>
            </w:tcBorders>
            <w:shd w:val="clear" w:color="auto" w:fill="auto"/>
          </w:tcPr>
          <w:p w14:paraId="1FF3B6B9" w14:textId="77777777" w:rsidR="009160BF" w:rsidRPr="00684616" w:rsidRDefault="009160BF" w:rsidP="00A0782B">
            <w:pPr>
              <w:spacing w:line="192" w:lineRule="auto"/>
              <w:ind w:left="-57" w:right="-57"/>
              <w:jc w:val="right"/>
              <w:rPr>
                <w:color w:val="000000"/>
              </w:rPr>
            </w:pPr>
            <w:r w:rsidRPr="00684616">
              <w:rPr>
                <w:color w:val="000000"/>
              </w:rPr>
              <w:t>30 000,00</w:t>
            </w:r>
          </w:p>
        </w:tc>
      </w:tr>
      <w:tr w:rsidR="009160BF" w:rsidRPr="00684616" w14:paraId="3F56A236" w14:textId="77777777" w:rsidTr="005E2A41">
        <w:trPr>
          <w:trHeight w:val="255"/>
        </w:trPr>
        <w:tc>
          <w:tcPr>
            <w:tcW w:w="3086" w:type="dxa"/>
            <w:tcBorders>
              <w:top w:val="nil"/>
              <w:left w:val="nil"/>
              <w:bottom w:val="nil"/>
              <w:right w:val="nil"/>
            </w:tcBorders>
            <w:shd w:val="clear" w:color="auto" w:fill="auto"/>
          </w:tcPr>
          <w:p w14:paraId="48791785" w14:textId="77777777" w:rsidR="009160BF" w:rsidRPr="00684616" w:rsidRDefault="009160BF" w:rsidP="00A0782B">
            <w:pPr>
              <w:spacing w:line="192" w:lineRule="auto"/>
              <w:ind w:left="-57" w:right="-57"/>
              <w:jc w:val="both"/>
              <w:rPr>
                <w:color w:val="000000"/>
              </w:rPr>
            </w:pPr>
            <w:r w:rsidRPr="00684616">
              <w:rPr>
                <w:color w:val="000000"/>
              </w:rPr>
              <w:t>Управление труда и социальной защиты населения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688820E8"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49634B15" w14:textId="77777777" w:rsidR="009160BF" w:rsidRPr="00684616" w:rsidRDefault="009160BF" w:rsidP="00A0782B">
            <w:pPr>
              <w:spacing w:line="192" w:lineRule="auto"/>
              <w:ind w:left="-57" w:right="-57"/>
              <w:jc w:val="center"/>
              <w:rPr>
                <w:color w:val="000000"/>
              </w:rPr>
            </w:pPr>
            <w:r w:rsidRPr="00684616">
              <w:rPr>
                <w:color w:val="000000"/>
              </w:rPr>
              <w:t>-</w:t>
            </w:r>
          </w:p>
        </w:tc>
        <w:tc>
          <w:tcPr>
            <w:tcW w:w="547" w:type="dxa"/>
            <w:tcBorders>
              <w:top w:val="nil"/>
              <w:left w:val="nil"/>
              <w:bottom w:val="nil"/>
              <w:right w:val="nil"/>
            </w:tcBorders>
            <w:shd w:val="clear" w:color="auto" w:fill="auto"/>
          </w:tcPr>
          <w:p w14:paraId="01444690" w14:textId="77777777" w:rsidR="009160BF" w:rsidRPr="00684616" w:rsidRDefault="009160BF" w:rsidP="00A0782B">
            <w:pPr>
              <w:spacing w:line="192" w:lineRule="auto"/>
              <w:ind w:left="-57" w:right="-57"/>
              <w:jc w:val="center"/>
              <w:rPr>
                <w:color w:val="000000"/>
              </w:rPr>
            </w:pPr>
            <w:r w:rsidRPr="00684616">
              <w:rPr>
                <w:color w:val="000000"/>
              </w:rPr>
              <w:t>-</w:t>
            </w:r>
          </w:p>
        </w:tc>
        <w:tc>
          <w:tcPr>
            <w:tcW w:w="1545" w:type="dxa"/>
            <w:tcBorders>
              <w:top w:val="nil"/>
              <w:left w:val="nil"/>
              <w:bottom w:val="nil"/>
              <w:right w:val="nil"/>
            </w:tcBorders>
            <w:shd w:val="clear" w:color="auto" w:fill="auto"/>
          </w:tcPr>
          <w:p w14:paraId="3353C54D" w14:textId="77777777" w:rsidR="009160BF" w:rsidRPr="00684616" w:rsidRDefault="009160BF" w:rsidP="00A0782B">
            <w:pPr>
              <w:spacing w:line="192" w:lineRule="auto"/>
              <w:ind w:left="-57" w:right="-57"/>
              <w:jc w:val="center"/>
              <w:rPr>
                <w:color w:val="000000"/>
              </w:rPr>
            </w:pPr>
            <w:r w:rsidRPr="00684616">
              <w:rPr>
                <w:color w:val="000000"/>
              </w:rPr>
              <w:t>-</w:t>
            </w:r>
          </w:p>
        </w:tc>
        <w:tc>
          <w:tcPr>
            <w:tcW w:w="639" w:type="dxa"/>
            <w:tcBorders>
              <w:top w:val="nil"/>
              <w:left w:val="nil"/>
              <w:bottom w:val="nil"/>
              <w:right w:val="nil"/>
            </w:tcBorders>
            <w:shd w:val="clear" w:color="auto" w:fill="auto"/>
          </w:tcPr>
          <w:p w14:paraId="2FC4DD4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E6A1558" w14:textId="77777777" w:rsidR="009160BF" w:rsidRPr="00684616" w:rsidRDefault="009160BF" w:rsidP="00A0782B">
            <w:pPr>
              <w:spacing w:line="192" w:lineRule="auto"/>
              <w:ind w:left="-57" w:right="-57"/>
              <w:jc w:val="right"/>
              <w:rPr>
                <w:color w:val="000000"/>
              </w:rPr>
            </w:pPr>
            <w:r w:rsidRPr="00684616">
              <w:rPr>
                <w:color w:val="000000"/>
              </w:rPr>
              <w:t>758 236 243,90</w:t>
            </w:r>
          </w:p>
        </w:tc>
        <w:tc>
          <w:tcPr>
            <w:tcW w:w="1768" w:type="dxa"/>
            <w:tcBorders>
              <w:top w:val="nil"/>
              <w:left w:val="nil"/>
              <w:bottom w:val="nil"/>
              <w:right w:val="nil"/>
            </w:tcBorders>
            <w:shd w:val="clear" w:color="auto" w:fill="auto"/>
          </w:tcPr>
          <w:p w14:paraId="36C1AEAB" w14:textId="77777777" w:rsidR="009160BF" w:rsidRPr="00684616" w:rsidRDefault="009160BF" w:rsidP="00A0782B">
            <w:pPr>
              <w:spacing w:line="192" w:lineRule="auto"/>
              <w:ind w:left="-57" w:right="-57"/>
              <w:jc w:val="right"/>
              <w:rPr>
                <w:color w:val="000000"/>
              </w:rPr>
            </w:pPr>
            <w:r w:rsidRPr="00684616">
              <w:rPr>
                <w:color w:val="000000"/>
              </w:rPr>
              <w:t>771 902 407,26</w:t>
            </w:r>
          </w:p>
        </w:tc>
      </w:tr>
      <w:tr w:rsidR="009160BF" w:rsidRPr="00684616" w14:paraId="5CD78BCF" w14:textId="77777777" w:rsidTr="005E2A41">
        <w:trPr>
          <w:trHeight w:val="255"/>
        </w:trPr>
        <w:tc>
          <w:tcPr>
            <w:tcW w:w="3086" w:type="dxa"/>
            <w:tcBorders>
              <w:top w:val="nil"/>
              <w:left w:val="nil"/>
              <w:bottom w:val="nil"/>
              <w:right w:val="nil"/>
            </w:tcBorders>
            <w:shd w:val="clear" w:color="auto" w:fill="auto"/>
          </w:tcPr>
          <w:p w14:paraId="7999C9B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14:paraId="1BDCFC27"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07C22955"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3EB8481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EB28C9F"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39" w:type="dxa"/>
            <w:tcBorders>
              <w:top w:val="nil"/>
              <w:left w:val="nil"/>
              <w:bottom w:val="nil"/>
              <w:right w:val="nil"/>
            </w:tcBorders>
            <w:shd w:val="clear" w:color="auto" w:fill="auto"/>
          </w:tcPr>
          <w:p w14:paraId="62C989A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8B38A7C" w14:textId="77777777" w:rsidR="009160BF" w:rsidRPr="00684616" w:rsidRDefault="009160BF" w:rsidP="00A0782B">
            <w:pPr>
              <w:spacing w:line="192" w:lineRule="auto"/>
              <w:ind w:left="-57" w:right="-57"/>
              <w:jc w:val="right"/>
              <w:rPr>
                <w:color w:val="000000"/>
              </w:rPr>
            </w:pPr>
            <w:r w:rsidRPr="00684616">
              <w:rPr>
                <w:color w:val="000000"/>
              </w:rPr>
              <w:t>304 398 185,18</w:t>
            </w:r>
          </w:p>
        </w:tc>
        <w:tc>
          <w:tcPr>
            <w:tcW w:w="1768" w:type="dxa"/>
            <w:tcBorders>
              <w:top w:val="nil"/>
              <w:left w:val="nil"/>
              <w:bottom w:val="nil"/>
              <w:right w:val="nil"/>
            </w:tcBorders>
            <w:shd w:val="clear" w:color="auto" w:fill="auto"/>
          </w:tcPr>
          <w:p w14:paraId="4AD4B2AE" w14:textId="77777777" w:rsidR="009160BF" w:rsidRPr="00684616" w:rsidRDefault="009160BF" w:rsidP="00A0782B">
            <w:pPr>
              <w:spacing w:line="192" w:lineRule="auto"/>
              <w:ind w:left="-57" w:right="-57"/>
              <w:jc w:val="right"/>
              <w:rPr>
                <w:color w:val="000000"/>
              </w:rPr>
            </w:pPr>
            <w:r w:rsidRPr="00684616">
              <w:rPr>
                <w:color w:val="000000"/>
              </w:rPr>
              <w:t>308 088 443,85</w:t>
            </w:r>
          </w:p>
        </w:tc>
      </w:tr>
      <w:tr w:rsidR="009160BF" w:rsidRPr="00684616" w14:paraId="2E97FEB7" w14:textId="77777777" w:rsidTr="005E2A41">
        <w:trPr>
          <w:trHeight w:val="255"/>
        </w:trPr>
        <w:tc>
          <w:tcPr>
            <w:tcW w:w="3086" w:type="dxa"/>
            <w:tcBorders>
              <w:top w:val="nil"/>
              <w:left w:val="nil"/>
              <w:bottom w:val="nil"/>
              <w:right w:val="nil"/>
            </w:tcBorders>
            <w:shd w:val="clear" w:color="auto" w:fill="auto"/>
          </w:tcPr>
          <w:p w14:paraId="541B72CB" w14:textId="77777777" w:rsidR="009160BF" w:rsidRPr="00684616" w:rsidRDefault="009160BF" w:rsidP="00A0782B">
            <w:pPr>
              <w:spacing w:line="192" w:lineRule="auto"/>
              <w:ind w:left="-57" w:right="-57"/>
              <w:jc w:val="both"/>
              <w:rPr>
                <w:color w:val="000000"/>
              </w:rPr>
            </w:pPr>
            <w:r w:rsidRPr="00684616">
              <w:rPr>
                <w:color w:val="000000"/>
              </w:rPr>
              <w:t>Подпрограмма "Социальное обеспечение населения"</w:t>
            </w:r>
          </w:p>
        </w:tc>
        <w:tc>
          <w:tcPr>
            <w:tcW w:w="665" w:type="dxa"/>
            <w:tcBorders>
              <w:top w:val="nil"/>
              <w:left w:val="nil"/>
              <w:bottom w:val="nil"/>
              <w:right w:val="nil"/>
            </w:tcBorders>
            <w:shd w:val="clear" w:color="auto" w:fill="auto"/>
          </w:tcPr>
          <w:p w14:paraId="3C0FB37B"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41655870"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67FEA9F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FCB2413" w14:textId="77777777" w:rsidR="009160BF" w:rsidRPr="00684616" w:rsidRDefault="009160BF" w:rsidP="00A0782B">
            <w:pPr>
              <w:spacing w:line="192" w:lineRule="auto"/>
              <w:ind w:left="-57" w:right="-57"/>
              <w:jc w:val="center"/>
              <w:rPr>
                <w:color w:val="000000"/>
              </w:rPr>
            </w:pPr>
            <w:r w:rsidRPr="00684616">
              <w:rPr>
                <w:color w:val="000000"/>
              </w:rPr>
              <w:t>04 1 00 00000</w:t>
            </w:r>
          </w:p>
        </w:tc>
        <w:tc>
          <w:tcPr>
            <w:tcW w:w="639" w:type="dxa"/>
            <w:tcBorders>
              <w:top w:val="nil"/>
              <w:left w:val="nil"/>
              <w:bottom w:val="nil"/>
              <w:right w:val="nil"/>
            </w:tcBorders>
            <w:shd w:val="clear" w:color="auto" w:fill="auto"/>
          </w:tcPr>
          <w:p w14:paraId="1F33C15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F8D4202" w14:textId="77777777" w:rsidR="009160BF" w:rsidRPr="00684616" w:rsidRDefault="009160BF" w:rsidP="00A0782B">
            <w:pPr>
              <w:spacing w:line="192" w:lineRule="auto"/>
              <w:ind w:left="-57" w:right="-57"/>
              <w:jc w:val="right"/>
              <w:rPr>
                <w:color w:val="000000"/>
              </w:rPr>
            </w:pPr>
            <w:r w:rsidRPr="00684616">
              <w:rPr>
                <w:color w:val="000000"/>
              </w:rPr>
              <w:t>304 398 185,18</w:t>
            </w:r>
          </w:p>
        </w:tc>
        <w:tc>
          <w:tcPr>
            <w:tcW w:w="1768" w:type="dxa"/>
            <w:tcBorders>
              <w:top w:val="nil"/>
              <w:left w:val="nil"/>
              <w:bottom w:val="nil"/>
              <w:right w:val="nil"/>
            </w:tcBorders>
            <w:shd w:val="clear" w:color="auto" w:fill="auto"/>
          </w:tcPr>
          <w:p w14:paraId="092A15EE" w14:textId="77777777" w:rsidR="009160BF" w:rsidRPr="00684616" w:rsidRDefault="009160BF" w:rsidP="00A0782B">
            <w:pPr>
              <w:spacing w:line="192" w:lineRule="auto"/>
              <w:ind w:left="-57" w:right="-57"/>
              <w:jc w:val="right"/>
              <w:rPr>
                <w:color w:val="000000"/>
              </w:rPr>
            </w:pPr>
            <w:r w:rsidRPr="00684616">
              <w:rPr>
                <w:color w:val="000000"/>
              </w:rPr>
              <w:t>308 088 443,85</w:t>
            </w:r>
          </w:p>
        </w:tc>
      </w:tr>
      <w:tr w:rsidR="009160BF" w:rsidRPr="00684616" w14:paraId="37009E17" w14:textId="77777777" w:rsidTr="005E2A41">
        <w:trPr>
          <w:trHeight w:val="255"/>
        </w:trPr>
        <w:tc>
          <w:tcPr>
            <w:tcW w:w="3086" w:type="dxa"/>
            <w:tcBorders>
              <w:top w:val="nil"/>
              <w:left w:val="nil"/>
              <w:bottom w:val="nil"/>
              <w:right w:val="nil"/>
            </w:tcBorders>
            <w:shd w:val="clear" w:color="auto" w:fill="auto"/>
          </w:tcPr>
          <w:p w14:paraId="18136F4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граждан в Изобильненском городском округе"</w:t>
            </w:r>
          </w:p>
        </w:tc>
        <w:tc>
          <w:tcPr>
            <w:tcW w:w="665" w:type="dxa"/>
            <w:tcBorders>
              <w:top w:val="nil"/>
              <w:left w:val="nil"/>
              <w:bottom w:val="nil"/>
              <w:right w:val="nil"/>
            </w:tcBorders>
            <w:shd w:val="clear" w:color="auto" w:fill="auto"/>
          </w:tcPr>
          <w:p w14:paraId="3C9FA9A4"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543BC5AE"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141B7A8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D387078" w14:textId="77777777" w:rsidR="009160BF" w:rsidRPr="00684616" w:rsidRDefault="009160BF" w:rsidP="00A0782B">
            <w:pPr>
              <w:spacing w:line="192" w:lineRule="auto"/>
              <w:ind w:left="-57" w:right="-57"/>
              <w:jc w:val="center"/>
              <w:rPr>
                <w:color w:val="000000"/>
              </w:rPr>
            </w:pPr>
            <w:r w:rsidRPr="00684616">
              <w:rPr>
                <w:color w:val="000000"/>
              </w:rPr>
              <w:t>04 1 01 00000</w:t>
            </w:r>
          </w:p>
        </w:tc>
        <w:tc>
          <w:tcPr>
            <w:tcW w:w="639" w:type="dxa"/>
            <w:tcBorders>
              <w:top w:val="nil"/>
              <w:left w:val="nil"/>
              <w:bottom w:val="nil"/>
              <w:right w:val="nil"/>
            </w:tcBorders>
            <w:shd w:val="clear" w:color="auto" w:fill="auto"/>
          </w:tcPr>
          <w:p w14:paraId="793FAD3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AE5207A" w14:textId="77777777" w:rsidR="009160BF" w:rsidRPr="00684616" w:rsidRDefault="009160BF" w:rsidP="00A0782B">
            <w:pPr>
              <w:spacing w:line="192" w:lineRule="auto"/>
              <w:ind w:left="-57" w:right="-57"/>
              <w:jc w:val="right"/>
              <w:rPr>
                <w:color w:val="000000"/>
              </w:rPr>
            </w:pPr>
            <w:r w:rsidRPr="00684616">
              <w:rPr>
                <w:color w:val="000000"/>
              </w:rPr>
              <w:t>304 398 185,18</w:t>
            </w:r>
          </w:p>
        </w:tc>
        <w:tc>
          <w:tcPr>
            <w:tcW w:w="1768" w:type="dxa"/>
            <w:tcBorders>
              <w:top w:val="nil"/>
              <w:left w:val="nil"/>
              <w:bottom w:val="nil"/>
              <w:right w:val="nil"/>
            </w:tcBorders>
            <w:shd w:val="clear" w:color="auto" w:fill="auto"/>
          </w:tcPr>
          <w:p w14:paraId="631BA7C8" w14:textId="77777777" w:rsidR="009160BF" w:rsidRPr="00684616" w:rsidRDefault="009160BF" w:rsidP="00A0782B">
            <w:pPr>
              <w:spacing w:line="192" w:lineRule="auto"/>
              <w:ind w:left="-57" w:right="-57"/>
              <w:jc w:val="right"/>
              <w:rPr>
                <w:color w:val="000000"/>
              </w:rPr>
            </w:pPr>
            <w:r w:rsidRPr="00684616">
              <w:rPr>
                <w:color w:val="000000"/>
              </w:rPr>
              <w:t>308 088 443,85</w:t>
            </w:r>
          </w:p>
        </w:tc>
      </w:tr>
      <w:tr w:rsidR="009160BF" w:rsidRPr="00684616" w14:paraId="0D13565D" w14:textId="77777777" w:rsidTr="005E2A41">
        <w:trPr>
          <w:trHeight w:val="255"/>
        </w:trPr>
        <w:tc>
          <w:tcPr>
            <w:tcW w:w="3086" w:type="dxa"/>
            <w:tcBorders>
              <w:top w:val="nil"/>
              <w:left w:val="nil"/>
              <w:bottom w:val="nil"/>
              <w:right w:val="nil"/>
            </w:tcBorders>
            <w:shd w:val="clear" w:color="auto" w:fill="auto"/>
          </w:tcPr>
          <w:p w14:paraId="2DBDAA8E" w14:textId="77777777" w:rsidR="009160BF" w:rsidRPr="00684616" w:rsidRDefault="009160BF" w:rsidP="00A0782B">
            <w:pPr>
              <w:spacing w:line="192" w:lineRule="auto"/>
              <w:ind w:left="-57" w:right="-57"/>
              <w:jc w:val="both"/>
              <w:rPr>
                <w:color w:val="000000"/>
              </w:rPr>
            </w:pPr>
            <w:r w:rsidRPr="00684616">
              <w:rPr>
                <w:color w:val="000000"/>
              </w:rPr>
              <w:t>Осуществление ежегодной денежной выплаты лицам, награжденным нагрудным знаком "Почетный донор России"</w:t>
            </w:r>
          </w:p>
        </w:tc>
        <w:tc>
          <w:tcPr>
            <w:tcW w:w="665" w:type="dxa"/>
            <w:tcBorders>
              <w:top w:val="nil"/>
              <w:left w:val="nil"/>
              <w:bottom w:val="nil"/>
              <w:right w:val="nil"/>
            </w:tcBorders>
            <w:shd w:val="clear" w:color="auto" w:fill="auto"/>
          </w:tcPr>
          <w:p w14:paraId="6044C707"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49942F49"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54E6D1E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60F17E2" w14:textId="77777777" w:rsidR="009160BF" w:rsidRPr="00684616" w:rsidRDefault="009160BF" w:rsidP="00A0782B">
            <w:pPr>
              <w:spacing w:line="192" w:lineRule="auto"/>
              <w:ind w:left="-57" w:right="-57"/>
              <w:jc w:val="center"/>
              <w:rPr>
                <w:color w:val="000000"/>
              </w:rPr>
            </w:pPr>
            <w:r w:rsidRPr="00684616">
              <w:rPr>
                <w:color w:val="000000"/>
              </w:rPr>
              <w:t>04 1 01 52200</w:t>
            </w:r>
          </w:p>
        </w:tc>
        <w:tc>
          <w:tcPr>
            <w:tcW w:w="639" w:type="dxa"/>
            <w:tcBorders>
              <w:top w:val="nil"/>
              <w:left w:val="nil"/>
              <w:bottom w:val="nil"/>
              <w:right w:val="nil"/>
            </w:tcBorders>
            <w:shd w:val="clear" w:color="auto" w:fill="auto"/>
          </w:tcPr>
          <w:p w14:paraId="7C13FCD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5D77F60" w14:textId="77777777" w:rsidR="009160BF" w:rsidRPr="00684616" w:rsidRDefault="009160BF" w:rsidP="00A0782B">
            <w:pPr>
              <w:spacing w:line="192" w:lineRule="auto"/>
              <w:ind w:left="-57" w:right="-57"/>
              <w:jc w:val="right"/>
              <w:rPr>
                <w:color w:val="000000"/>
              </w:rPr>
            </w:pPr>
            <w:r w:rsidRPr="00684616">
              <w:rPr>
                <w:color w:val="000000"/>
              </w:rPr>
              <w:t>3 308 565,74</w:t>
            </w:r>
          </w:p>
        </w:tc>
        <w:tc>
          <w:tcPr>
            <w:tcW w:w="1768" w:type="dxa"/>
            <w:tcBorders>
              <w:top w:val="nil"/>
              <w:left w:val="nil"/>
              <w:bottom w:val="nil"/>
              <w:right w:val="nil"/>
            </w:tcBorders>
            <w:shd w:val="clear" w:color="auto" w:fill="auto"/>
          </w:tcPr>
          <w:p w14:paraId="573E536D" w14:textId="77777777" w:rsidR="009160BF" w:rsidRPr="00684616" w:rsidRDefault="009160BF" w:rsidP="00A0782B">
            <w:pPr>
              <w:spacing w:line="192" w:lineRule="auto"/>
              <w:ind w:left="-57" w:right="-57"/>
              <w:jc w:val="right"/>
              <w:rPr>
                <w:color w:val="000000"/>
              </w:rPr>
            </w:pPr>
            <w:r w:rsidRPr="00684616">
              <w:rPr>
                <w:color w:val="000000"/>
              </w:rPr>
              <w:t>3 439 991,30</w:t>
            </w:r>
          </w:p>
        </w:tc>
      </w:tr>
      <w:tr w:rsidR="009160BF" w:rsidRPr="00684616" w14:paraId="62D63CE3" w14:textId="77777777" w:rsidTr="005E2A41">
        <w:trPr>
          <w:trHeight w:val="255"/>
        </w:trPr>
        <w:tc>
          <w:tcPr>
            <w:tcW w:w="3086" w:type="dxa"/>
            <w:tcBorders>
              <w:top w:val="nil"/>
              <w:left w:val="nil"/>
              <w:bottom w:val="nil"/>
              <w:right w:val="nil"/>
            </w:tcBorders>
            <w:shd w:val="clear" w:color="auto" w:fill="auto"/>
          </w:tcPr>
          <w:p w14:paraId="39E4F87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01DB0EC"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2E191B96"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144418C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376F7CA" w14:textId="77777777" w:rsidR="009160BF" w:rsidRPr="00684616" w:rsidRDefault="009160BF" w:rsidP="00A0782B">
            <w:pPr>
              <w:spacing w:line="192" w:lineRule="auto"/>
              <w:ind w:left="-57" w:right="-57"/>
              <w:jc w:val="center"/>
              <w:rPr>
                <w:color w:val="000000"/>
              </w:rPr>
            </w:pPr>
            <w:r w:rsidRPr="00684616">
              <w:rPr>
                <w:color w:val="000000"/>
              </w:rPr>
              <w:t>04 1 01 52200</w:t>
            </w:r>
          </w:p>
        </w:tc>
        <w:tc>
          <w:tcPr>
            <w:tcW w:w="639" w:type="dxa"/>
            <w:tcBorders>
              <w:top w:val="nil"/>
              <w:left w:val="nil"/>
              <w:bottom w:val="nil"/>
              <w:right w:val="nil"/>
            </w:tcBorders>
            <w:shd w:val="clear" w:color="auto" w:fill="auto"/>
          </w:tcPr>
          <w:p w14:paraId="560CB90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12327AC" w14:textId="77777777" w:rsidR="009160BF" w:rsidRPr="00684616" w:rsidRDefault="009160BF" w:rsidP="00A0782B">
            <w:pPr>
              <w:spacing w:line="192" w:lineRule="auto"/>
              <w:ind w:left="-57" w:right="-57"/>
              <w:jc w:val="right"/>
              <w:rPr>
                <w:color w:val="000000"/>
              </w:rPr>
            </w:pPr>
            <w:r w:rsidRPr="00684616">
              <w:rPr>
                <w:color w:val="000000"/>
              </w:rPr>
              <w:t>146 797,62</w:t>
            </w:r>
          </w:p>
        </w:tc>
        <w:tc>
          <w:tcPr>
            <w:tcW w:w="1768" w:type="dxa"/>
            <w:tcBorders>
              <w:top w:val="nil"/>
              <w:left w:val="nil"/>
              <w:bottom w:val="nil"/>
              <w:right w:val="nil"/>
            </w:tcBorders>
            <w:shd w:val="clear" w:color="auto" w:fill="auto"/>
          </w:tcPr>
          <w:p w14:paraId="7CB5BB10" w14:textId="77777777" w:rsidR="009160BF" w:rsidRPr="00684616" w:rsidRDefault="009160BF" w:rsidP="00A0782B">
            <w:pPr>
              <w:spacing w:line="192" w:lineRule="auto"/>
              <w:ind w:left="-57" w:right="-57"/>
              <w:jc w:val="right"/>
              <w:rPr>
                <w:color w:val="000000"/>
              </w:rPr>
            </w:pPr>
            <w:r w:rsidRPr="00684616">
              <w:rPr>
                <w:color w:val="000000"/>
              </w:rPr>
              <w:t>219 941,74</w:t>
            </w:r>
          </w:p>
        </w:tc>
      </w:tr>
      <w:tr w:rsidR="009160BF" w:rsidRPr="00684616" w14:paraId="47B82F40" w14:textId="77777777" w:rsidTr="005E2A41">
        <w:trPr>
          <w:trHeight w:val="255"/>
        </w:trPr>
        <w:tc>
          <w:tcPr>
            <w:tcW w:w="3086" w:type="dxa"/>
            <w:tcBorders>
              <w:top w:val="nil"/>
              <w:left w:val="nil"/>
              <w:bottom w:val="nil"/>
              <w:right w:val="nil"/>
            </w:tcBorders>
            <w:shd w:val="clear" w:color="auto" w:fill="auto"/>
          </w:tcPr>
          <w:p w14:paraId="4FEAB5D8"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7A4EF017"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415D8D47"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3D01BE6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6F32914" w14:textId="77777777" w:rsidR="009160BF" w:rsidRPr="00684616" w:rsidRDefault="009160BF" w:rsidP="00A0782B">
            <w:pPr>
              <w:spacing w:line="192" w:lineRule="auto"/>
              <w:ind w:left="-57" w:right="-57"/>
              <w:jc w:val="center"/>
              <w:rPr>
                <w:color w:val="000000"/>
              </w:rPr>
            </w:pPr>
            <w:r w:rsidRPr="00684616">
              <w:rPr>
                <w:color w:val="000000"/>
              </w:rPr>
              <w:t>04 1 01 52200</w:t>
            </w:r>
          </w:p>
        </w:tc>
        <w:tc>
          <w:tcPr>
            <w:tcW w:w="639" w:type="dxa"/>
            <w:tcBorders>
              <w:top w:val="nil"/>
              <w:left w:val="nil"/>
              <w:bottom w:val="nil"/>
              <w:right w:val="nil"/>
            </w:tcBorders>
            <w:shd w:val="clear" w:color="auto" w:fill="auto"/>
          </w:tcPr>
          <w:p w14:paraId="397B90B3"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546AF1DA" w14:textId="77777777" w:rsidR="009160BF" w:rsidRPr="00684616" w:rsidRDefault="009160BF" w:rsidP="00A0782B">
            <w:pPr>
              <w:spacing w:line="192" w:lineRule="auto"/>
              <w:ind w:left="-57" w:right="-57"/>
              <w:jc w:val="right"/>
              <w:rPr>
                <w:color w:val="000000"/>
              </w:rPr>
            </w:pPr>
            <w:r w:rsidRPr="00684616">
              <w:rPr>
                <w:color w:val="000000"/>
              </w:rPr>
              <w:t>3 161 768,12</w:t>
            </w:r>
          </w:p>
        </w:tc>
        <w:tc>
          <w:tcPr>
            <w:tcW w:w="1768" w:type="dxa"/>
            <w:tcBorders>
              <w:top w:val="nil"/>
              <w:left w:val="nil"/>
              <w:bottom w:val="nil"/>
              <w:right w:val="nil"/>
            </w:tcBorders>
            <w:shd w:val="clear" w:color="auto" w:fill="auto"/>
          </w:tcPr>
          <w:p w14:paraId="25CD1555" w14:textId="77777777" w:rsidR="009160BF" w:rsidRPr="00684616" w:rsidRDefault="009160BF" w:rsidP="00A0782B">
            <w:pPr>
              <w:spacing w:line="192" w:lineRule="auto"/>
              <w:ind w:left="-57" w:right="-57"/>
              <w:jc w:val="right"/>
              <w:rPr>
                <w:color w:val="000000"/>
              </w:rPr>
            </w:pPr>
            <w:r w:rsidRPr="00684616">
              <w:rPr>
                <w:color w:val="000000"/>
              </w:rPr>
              <w:t>3 220 049,56</w:t>
            </w:r>
          </w:p>
        </w:tc>
      </w:tr>
      <w:tr w:rsidR="009160BF" w:rsidRPr="00684616" w14:paraId="6A55D800" w14:textId="77777777" w:rsidTr="005E2A41">
        <w:trPr>
          <w:trHeight w:val="255"/>
        </w:trPr>
        <w:tc>
          <w:tcPr>
            <w:tcW w:w="3086" w:type="dxa"/>
            <w:tcBorders>
              <w:top w:val="nil"/>
              <w:left w:val="nil"/>
              <w:bottom w:val="nil"/>
              <w:right w:val="nil"/>
            </w:tcBorders>
            <w:shd w:val="clear" w:color="auto" w:fill="auto"/>
          </w:tcPr>
          <w:p w14:paraId="7FF98E20" w14:textId="77777777" w:rsidR="009160BF" w:rsidRPr="00684616" w:rsidRDefault="009160BF" w:rsidP="00A0782B">
            <w:pPr>
              <w:spacing w:line="192" w:lineRule="auto"/>
              <w:ind w:left="-57" w:right="-57"/>
              <w:jc w:val="both"/>
              <w:rPr>
                <w:color w:val="000000"/>
              </w:rPr>
            </w:pPr>
            <w:r w:rsidRPr="00684616">
              <w:rPr>
                <w:color w:val="000000"/>
              </w:rPr>
              <w:t>Оплата жилищно-коммунальных услуг отдельным категориям граждан</w:t>
            </w:r>
          </w:p>
        </w:tc>
        <w:tc>
          <w:tcPr>
            <w:tcW w:w="665" w:type="dxa"/>
            <w:tcBorders>
              <w:top w:val="nil"/>
              <w:left w:val="nil"/>
              <w:bottom w:val="nil"/>
              <w:right w:val="nil"/>
            </w:tcBorders>
            <w:shd w:val="clear" w:color="auto" w:fill="auto"/>
          </w:tcPr>
          <w:p w14:paraId="23CE66B3"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4046AB48"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7225C33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DBF21EC" w14:textId="77777777" w:rsidR="009160BF" w:rsidRPr="00684616" w:rsidRDefault="009160BF" w:rsidP="00A0782B">
            <w:pPr>
              <w:spacing w:line="192" w:lineRule="auto"/>
              <w:ind w:left="-57" w:right="-57"/>
              <w:jc w:val="center"/>
              <w:rPr>
                <w:color w:val="000000"/>
              </w:rPr>
            </w:pPr>
            <w:r w:rsidRPr="00684616">
              <w:rPr>
                <w:color w:val="000000"/>
              </w:rPr>
              <w:t>04 1 01 52500</w:t>
            </w:r>
          </w:p>
        </w:tc>
        <w:tc>
          <w:tcPr>
            <w:tcW w:w="639" w:type="dxa"/>
            <w:tcBorders>
              <w:top w:val="nil"/>
              <w:left w:val="nil"/>
              <w:bottom w:val="nil"/>
              <w:right w:val="nil"/>
            </w:tcBorders>
            <w:shd w:val="clear" w:color="auto" w:fill="auto"/>
          </w:tcPr>
          <w:p w14:paraId="188527D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756130F" w14:textId="77777777" w:rsidR="009160BF" w:rsidRPr="00684616" w:rsidRDefault="009160BF" w:rsidP="00A0782B">
            <w:pPr>
              <w:spacing w:line="192" w:lineRule="auto"/>
              <w:ind w:left="-57" w:right="-57"/>
              <w:jc w:val="right"/>
              <w:rPr>
                <w:color w:val="000000"/>
              </w:rPr>
            </w:pPr>
            <w:r w:rsidRPr="00684616">
              <w:rPr>
                <w:color w:val="000000"/>
              </w:rPr>
              <w:t>78 527 645,40</w:t>
            </w:r>
          </w:p>
        </w:tc>
        <w:tc>
          <w:tcPr>
            <w:tcW w:w="1768" w:type="dxa"/>
            <w:tcBorders>
              <w:top w:val="nil"/>
              <w:left w:val="nil"/>
              <w:bottom w:val="nil"/>
              <w:right w:val="nil"/>
            </w:tcBorders>
            <w:shd w:val="clear" w:color="auto" w:fill="auto"/>
          </w:tcPr>
          <w:p w14:paraId="4C2609E1" w14:textId="77777777" w:rsidR="009160BF" w:rsidRPr="00684616" w:rsidRDefault="009160BF" w:rsidP="00A0782B">
            <w:pPr>
              <w:spacing w:line="192" w:lineRule="auto"/>
              <w:ind w:left="-57" w:right="-57"/>
              <w:jc w:val="right"/>
              <w:rPr>
                <w:color w:val="000000"/>
              </w:rPr>
            </w:pPr>
            <w:r w:rsidRPr="00684616">
              <w:rPr>
                <w:color w:val="000000"/>
              </w:rPr>
              <w:t>78 527 645,40</w:t>
            </w:r>
          </w:p>
        </w:tc>
      </w:tr>
      <w:tr w:rsidR="009160BF" w:rsidRPr="00684616" w14:paraId="5968782D" w14:textId="77777777" w:rsidTr="005E2A41">
        <w:trPr>
          <w:trHeight w:val="255"/>
        </w:trPr>
        <w:tc>
          <w:tcPr>
            <w:tcW w:w="3086" w:type="dxa"/>
            <w:tcBorders>
              <w:top w:val="nil"/>
              <w:left w:val="nil"/>
              <w:bottom w:val="nil"/>
              <w:right w:val="nil"/>
            </w:tcBorders>
            <w:shd w:val="clear" w:color="auto" w:fill="auto"/>
          </w:tcPr>
          <w:p w14:paraId="7A4C5AFA" w14:textId="77777777" w:rsidR="009160BF" w:rsidRPr="00684616" w:rsidRDefault="009160BF" w:rsidP="00A0782B">
            <w:pPr>
              <w:spacing w:line="192" w:lineRule="auto"/>
              <w:ind w:left="-57" w:right="-57"/>
              <w:jc w:val="both"/>
              <w:rPr>
                <w:color w:val="000000"/>
              </w:rPr>
            </w:pPr>
            <w:r w:rsidRPr="00684616">
              <w:rPr>
                <w:color w:val="000000"/>
              </w:rPr>
              <w:lastRenderedPageBreak/>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E4B26FF"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04240059"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742E058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497433F" w14:textId="77777777" w:rsidR="009160BF" w:rsidRPr="00684616" w:rsidRDefault="009160BF" w:rsidP="00A0782B">
            <w:pPr>
              <w:spacing w:line="192" w:lineRule="auto"/>
              <w:ind w:left="-57" w:right="-57"/>
              <w:jc w:val="center"/>
              <w:rPr>
                <w:color w:val="000000"/>
              </w:rPr>
            </w:pPr>
            <w:r w:rsidRPr="00684616">
              <w:rPr>
                <w:color w:val="000000"/>
              </w:rPr>
              <w:t>04 1 01 52500</w:t>
            </w:r>
          </w:p>
        </w:tc>
        <w:tc>
          <w:tcPr>
            <w:tcW w:w="639" w:type="dxa"/>
            <w:tcBorders>
              <w:top w:val="nil"/>
              <w:left w:val="nil"/>
              <w:bottom w:val="nil"/>
              <w:right w:val="nil"/>
            </w:tcBorders>
            <w:shd w:val="clear" w:color="auto" w:fill="auto"/>
          </w:tcPr>
          <w:p w14:paraId="59FB7FB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05F28F5" w14:textId="77777777" w:rsidR="009160BF" w:rsidRPr="00684616" w:rsidRDefault="009160BF" w:rsidP="00A0782B">
            <w:pPr>
              <w:spacing w:line="192" w:lineRule="auto"/>
              <w:ind w:left="-57" w:right="-57"/>
              <w:jc w:val="right"/>
              <w:rPr>
                <w:color w:val="000000"/>
              </w:rPr>
            </w:pPr>
            <w:r w:rsidRPr="00684616">
              <w:rPr>
                <w:color w:val="000000"/>
              </w:rPr>
              <w:t>413 415,56</w:t>
            </w:r>
          </w:p>
        </w:tc>
        <w:tc>
          <w:tcPr>
            <w:tcW w:w="1768" w:type="dxa"/>
            <w:tcBorders>
              <w:top w:val="nil"/>
              <w:left w:val="nil"/>
              <w:bottom w:val="nil"/>
              <w:right w:val="nil"/>
            </w:tcBorders>
            <w:shd w:val="clear" w:color="auto" w:fill="auto"/>
          </w:tcPr>
          <w:p w14:paraId="7DB30F8C" w14:textId="77777777" w:rsidR="009160BF" w:rsidRPr="00684616" w:rsidRDefault="009160BF" w:rsidP="00A0782B">
            <w:pPr>
              <w:spacing w:line="192" w:lineRule="auto"/>
              <w:ind w:left="-57" w:right="-57"/>
              <w:jc w:val="right"/>
              <w:rPr>
                <w:color w:val="000000"/>
              </w:rPr>
            </w:pPr>
            <w:r w:rsidRPr="00684616">
              <w:rPr>
                <w:color w:val="000000"/>
              </w:rPr>
              <w:t>413 415,56</w:t>
            </w:r>
          </w:p>
        </w:tc>
      </w:tr>
      <w:tr w:rsidR="009160BF" w:rsidRPr="00684616" w14:paraId="395AEC5C" w14:textId="77777777" w:rsidTr="005E2A41">
        <w:trPr>
          <w:trHeight w:val="255"/>
        </w:trPr>
        <w:tc>
          <w:tcPr>
            <w:tcW w:w="3086" w:type="dxa"/>
            <w:tcBorders>
              <w:top w:val="nil"/>
              <w:left w:val="nil"/>
              <w:bottom w:val="nil"/>
              <w:right w:val="nil"/>
            </w:tcBorders>
            <w:shd w:val="clear" w:color="auto" w:fill="auto"/>
          </w:tcPr>
          <w:p w14:paraId="17D73C2E"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372C5E6B"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3C2F0111"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7248CCF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DEC90EC" w14:textId="77777777" w:rsidR="009160BF" w:rsidRPr="00684616" w:rsidRDefault="009160BF" w:rsidP="00A0782B">
            <w:pPr>
              <w:spacing w:line="192" w:lineRule="auto"/>
              <w:ind w:left="-57" w:right="-57"/>
              <w:jc w:val="center"/>
              <w:rPr>
                <w:color w:val="000000"/>
              </w:rPr>
            </w:pPr>
            <w:r w:rsidRPr="00684616">
              <w:rPr>
                <w:color w:val="000000"/>
              </w:rPr>
              <w:t>04 1 01 52500</w:t>
            </w:r>
          </w:p>
        </w:tc>
        <w:tc>
          <w:tcPr>
            <w:tcW w:w="639" w:type="dxa"/>
            <w:tcBorders>
              <w:top w:val="nil"/>
              <w:left w:val="nil"/>
              <w:bottom w:val="nil"/>
              <w:right w:val="nil"/>
            </w:tcBorders>
            <w:shd w:val="clear" w:color="auto" w:fill="auto"/>
          </w:tcPr>
          <w:p w14:paraId="2780A28D"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0CE8B598" w14:textId="77777777" w:rsidR="009160BF" w:rsidRPr="00684616" w:rsidRDefault="009160BF" w:rsidP="00A0782B">
            <w:pPr>
              <w:spacing w:line="192" w:lineRule="auto"/>
              <w:ind w:left="-57" w:right="-57"/>
              <w:jc w:val="right"/>
              <w:rPr>
                <w:color w:val="000000"/>
              </w:rPr>
            </w:pPr>
            <w:r w:rsidRPr="00684616">
              <w:rPr>
                <w:color w:val="000000"/>
              </w:rPr>
              <w:t>78 114 229,84</w:t>
            </w:r>
          </w:p>
        </w:tc>
        <w:tc>
          <w:tcPr>
            <w:tcW w:w="1768" w:type="dxa"/>
            <w:tcBorders>
              <w:top w:val="nil"/>
              <w:left w:val="nil"/>
              <w:bottom w:val="nil"/>
              <w:right w:val="nil"/>
            </w:tcBorders>
            <w:shd w:val="clear" w:color="auto" w:fill="auto"/>
          </w:tcPr>
          <w:p w14:paraId="568B4ECD" w14:textId="77777777" w:rsidR="009160BF" w:rsidRPr="00684616" w:rsidRDefault="009160BF" w:rsidP="00A0782B">
            <w:pPr>
              <w:spacing w:line="192" w:lineRule="auto"/>
              <w:ind w:left="-57" w:right="-57"/>
              <w:jc w:val="right"/>
              <w:rPr>
                <w:color w:val="000000"/>
              </w:rPr>
            </w:pPr>
            <w:r w:rsidRPr="00684616">
              <w:rPr>
                <w:color w:val="000000"/>
              </w:rPr>
              <w:t>78 114 229,84</w:t>
            </w:r>
          </w:p>
        </w:tc>
      </w:tr>
      <w:tr w:rsidR="009160BF" w:rsidRPr="00684616" w14:paraId="3C5325B7" w14:textId="77777777" w:rsidTr="005E2A41">
        <w:trPr>
          <w:trHeight w:val="255"/>
        </w:trPr>
        <w:tc>
          <w:tcPr>
            <w:tcW w:w="3086" w:type="dxa"/>
            <w:tcBorders>
              <w:top w:val="nil"/>
              <w:left w:val="nil"/>
              <w:bottom w:val="nil"/>
              <w:right w:val="nil"/>
            </w:tcBorders>
            <w:shd w:val="clear" w:color="auto" w:fill="auto"/>
          </w:tcPr>
          <w:p w14:paraId="702A4FC0" w14:textId="77777777" w:rsidR="009160BF" w:rsidRPr="00684616" w:rsidRDefault="009160BF" w:rsidP="00A0782B">
            <w:pPr>
              <w:spacing w:line="192" w:lineRule="auto"/>
              <w:ind w:left="-57" w:right="-57"/>
              <w:jc w:val="both"/>
              <w:rPr>
                <w:color w:val="000000"/>
              </w:rPr>
            </w:pPr>
            <w:r w:rsidRPr="00684616">
              <w:rPr>
                <w:color w:val="00000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665" w:type="dxa"/>
            <w:tcBorders>
              <w:top w:val="nil"/>
              <w:left w:val="nil"/>
              <w:bottom w:val="nil"/>
              <w:right w:val="nil"/>
            </w:tcBorders>
            <w:shd w:val="clear" w:color="auto" w:fill="auto"/>
          </w:tcPr>
          <w:p w14:paraId="224259C9"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667B302F"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1EF475C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3584DE8" w14:textId="77777777" w:rsidR="009160BF" w:rsidRPr="00684616" w:rsidRDefault="009160BF" w:rsidP="00A0782B">
            <w:pPr>
              <w:spacing w:line="192" w:lineRule="auto"/>
              <w:ind w:left="-57" w:right="-57"/>
              <w:jc w:val="center"/>
              <w:rPr>
                <w:color w:val="000000"/>
              </w:rPr>
            </w:pPr>
            <w:r w:rsidRPr="00684616">
              <w:rPr>
                <w:color w:val="000000"/>
              </w:rPr>
              <w:t>04 1 01 52800</w:t>
            </w:r>
          </w:p>
        </w:tc>
        <w:tc>
          <w:tcPr>
            <w:tcW w:w="639" w:type="dxa"/>
            <w:tcBorders>
              <w:top w:val="nil"/>
              <w:left w:val="nil"/>
              <w:bottom w:val="nil"/>
              <w:right w:val="nil"/>
            </w:tcBorders>
            <w:shd w:val="clear" w:color="auto" w:fill="auto"/>
          </w:tcPr>
          <w:p w14:paraId="0DB1909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0053D2F" w14:textId="77777777" w:rsidR="009160BF" w:rsidRPr="00684616" w:rsidRDefault="009160BF" w:rsidP="00A0782B">
            <w:pPr>
              <w:spacing w:line="192" w:lineRule="auto"/>
              <w:ind w:left="-57" w:right="-57"/>
              <w:jc w:val="right"/>
              <w:rPr>
                <w:color w:val="000000"/>
              </w:rPr>
            </w:pPr>
            <w:r w:rsidRPr="00684616">
              <w:rPr>
                <w:color w:val="000000"/>
              </w:rPr>
              <w:t>7 128,00</w:t>
            </w:r>
          </w:p>
        </w:tc>
        <w:tc>
          <w:tcPr>
            <w:tcW w:w="1768" w:type="dxa"/>
            <w:tcBorders>
              <w:top w:val="nil"/>
              <w:left w:val="nil"/>
              <w:bottom w:val="nil"/>
              <w:right w:val="nil"/>
            </w:tcBorders>
            <w:shd w:val="clear" w:color="auto" w:fill="auto"/>
          </w:tcPr>
          <w:p w14:paraId="14091ABB" w14:textId="77777777" w:rsidR="009160BF" w:rsidRPr="00684616" w:rsidRDefault="009160BF" w:rsidP="00A0782B">
            <w:pPr>
              <w:spacing w:line="192" w:lineRule="auto"/>
              <w:ind w:left="-57" w:right="-57"/>
              <w:jc w:val="right"/>
              <w:rPr>
                <w:color w:val="000000"/>
              </w:rPr>
            </w:pPr>
            <w:r w:rsidRPr="00684616">
              <w:rPr>
                <w:color w:val="000000"/>
              </w:rPr>
              <w:t>7 128,00</w:t>
            </w:r>
          </w:p>
        </w:tc>
      </w:tr>
      <w:tr w:rsidR="009160BF" w:rsidRPr="00684616" w14:paraId="1AC994B5" w14:textId="77777777" w:rsidTr="005E2A41">
        <w:trPr>
          <w:trHeight w:val="255"/>
        </w:trPr>
        <w:tc>
          <w:tcPr>
            <w:tcW w:w="3086" w:type="dxa"/>
            <w:tcBorders>
              <w:top w:val="nil"/>
              <w:left w:val="nil"/>
              <w:bottom w:val="nil"/>
              <w:right w:val="nil"/>
            </w:tcBorders>
            <w:shd w:val="clear" w:color="auto" w:fill="auto"/>
          </w:tcPr>
          <w:p w14:paraId="5CDAB6A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D9DB7A0"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369A4D3E"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58920E6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63E6452" w14:textId="77777777" w:rsidR="009160BF" w:rsidRPr="00684616" w:rsidRDefault="009160BF" w:rsidP="00A0782B">
            <w:pPr>
              <w:spacing w:line="192" w:lineRule="auto"/>
              <w:ind w:left="-57" w:right="-57"/>
              <w:jc w:val="center"/>
              <w:rPr>
                <w:color w:val="000000"/>
              </w:rPr>
            </w:pPr>
            <w:r w:rsidRPr="00684616">
              <w:rPr>
                <w:color w:val="000000"/>
              </w:rPr>
              <w:t>04 1 01 52800</w:t>
            </w:r>
          </w:p>
        </w:tc>
        <w:tc>
          <w:tcPr>
            <w:tcW w:w="639" w:type="dxa"/>
            <w:tcBorders>
              <w:top w:val="nil"/>
              <w:left w:val="nil"/>
              <w:bottom w:val="nil"/>
              <w:right w:val="nil"/>
            </w:tcBorders>
            <w:shd w:val="clear" w:color="auto" w:fill="auto"/>
          </w:tcPr>
          <w:p w14:paraId="529B89C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400CDF0" w14:textId="77777777" w:rsidR="009160BF" w:rsidRPr="00684616" w:rsidRDefault="009160BF" w:rsidP="00A0782B">
            <w:pPr>
              <w:spacing w:line="192" w:lineRule="auto"/>
              <w:ind w:left="-57" w:right="-57"/>
              <w:jc w:val="right"/>
              <w:rPr>
                <w:color w:val="000000"/>
              </w:rPr>
            </w:pPr>
            <w:r w:rsidRPr="00684616">
              <w:rPr>
                <w:color w:val="000000"/>
              </w:rPr>
              <w:t>93,00</w:t>
            </w:r>
          </w:p>
        </w:tc>
        <w:tc>
          <w:tcPr>
            <w:tcW w:w="1768" w:type="dxa"/>
            <w:tcBorders>
              <w:top w:val="nil"/>
              <w:left w:val="nil"/>
              <w:bottom w:val="nil"/>
              <w:right w:val="nil"/>
            </w:tcBorders>
            <w:shd w:val="clear" w:color="auto" w:fill="auto"/>
          </w:tcPr>
          <w:p w14:paraId="1DE950B3" w14:textId="77777777" w:rsidR="009160BF" w:rsidRPr="00684616" w:rsidRDefault="009160BF" w:rsidP="00A0782B">
            <w:pPr>
              <w:spacing w:line="192" w:lineRule="auto"/>
              <w:ind w:left="-57" w:right="-57"/>
              <w:jc w:val="right"/>
              <w:rPr>
                <w:color w:val="000000"/>
              </w:rPr>
            </w:pPr>
            <w:r w:rsidRPr="00684616">
              <w:rPr>
                <w:color w:val="000000"/>
              </w:rPr>
              <w:t>93,00</w:t>
            </w:r>
          </w:p>
        </w:tc>
      </w:tr>
      <w:tr w:rsidR="009160BF" w:rsidRPr="00684616" w14:paraId="16DFA826" w14:textId="77777777" w:rsidTr="005E2A41">
        <w:trPr>
          <w:trHeight w:val="255"/>
        </w:trPr>
        <w:tc>
          <w:tcPr>
            <w:tcW w:w="3086" w:type="dxa"/>
            <w:tcBorders>
              <w:top w:val="nil"/>
              <w:left w:val="nil"/>
              <w:bottom w:val="nil"/>
              <w:right w:val="nil"/>
            </w:tcBorders>
            <w:shd w:val="clear" w:color="auto" w:fill="auto"/>
          </w:tcPr>
          <w:p w14:paraId="425AA7A4"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2ADE07C9"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22DD6F41"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2401E42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79AC0AC" w14:textId="77777777" w:rsidR="009160BF" w:rsidRPr="00684616" w:rsidRDefault="009160BF" w:rsidP="00A0782B">
            <w:pPr>
              <w:spacing w:line="192" w:lineRule="auto"/>
              <w:ind w:left="-57" w:right="-57"/>
              <w:jc w:val="center"/>
              <w:rPr>
                <w:color w:val="000000"/>
              </w:rPr>
            </w:pPr>
            <w:r w:rsidRPr="00684616">
              <w:rPr>
                <w:color w:val="000000"/>
              </w:rPr>
              <w:t>04 1 01 52800</w:t>
            </w:r>
          </w:p>
        </w:tc>
        <w:tc>
          <w:tcPr>
            <w:tcW w:w="639" w:type="dxa"/>
            <w:tcBorders>
              <w:top w:val="nil"/>
              <w:left w:val="nil"/>
              <w:bottom w:val="nil"/>
              <w:right w:val="nil"/>
            </w:tcBorders>
            <w:shd w:val="clear" w:color="auto" w:fill="auto"/>
          </w:tcPr>
          <w:p w14:paraId="06DE8724"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21F31EE9" w14:textId="77777777" w:rsidR="009160BF" w:rsidRPr="00684616" w:rsidRDefault="009160BF" w:rsidP="00A0782B">
            <w:pPr>
              <w:spacing w:line="192" w:lineRule="auto"/>
              <w:ind w:left="-57" w:right="-57"/>
              <w:jc w:val="right"/>
              <w:rPr>
                <w:color w:val="000000"/>
              </w:rPr>
            </w:pPr>
            <w:r w:rsidRPr="00684616">
              <w:rPr>
                <w:color w:val="000000"/>
              </w:rPr>
              <w:t>7 035,00</w:t>
            </w:r>
          </w:p>
        </w:tc>
        <w:tc>
          <w:tcPr>
            <w:tcW w:w="1768" w:type="dxa"/>
            <w:tcBorders>
              <w:top w:val="nil"/>
              <w:left w:val="nil"/>
              <w:bottom w:val="nil"/>
              <w:right w:val="nil"/>
            </w:tcBorders>
            <w:shd w:val="clear" w:color="auto" w:fill="auto"/>
          </w:tcPr>
          <w:p w14:paraId="06F59848" w14:textId="77777777" w:rsidR="009160BF" w:rsidRPr="00684616" w:rsidRDefault="009160BF" w:rsidP="00A0782B">
            <w:pPr>
              <w:spacing w:line="192" w:lineRule="auto"/>
              <w:ind w:left="-57" w:right="-57"/>
              <w:jc w:val="right"/>
              <w:rPr>
                <w:color w:val="000000"/>
              </w:rPr>
            </w:pPr>
            <w:r w:rsidRPr="00684616">
              <w:rPr>
                <w:color w:val="000000"/>
              </w:rPr>
              <w:t>7 035,00</w:t>
            </w:r>
          </w:p>
        </w:tc>
      </w:tr>
      <w:tr w:rsidR="009160BF" w:rsidRPr="00684616" w14:paraId="138EE781" w14:textId="77777777" w:rsidTr="005E2A41">
        <w:trPr>
          <w:trHeight w:val="255"/>
        </w:trPr>
        <w:tc>
          <w:tcPr>
            <w:tcW w:w="3086" w:type="dxa"/>
            <w:tcBorders>
              <w:top w:val="nil"/>
              <w:left w:val="nil"/>
              <w:bottom w:val="nil"/>
              <w:right w:val="nil"/>
            </w:tcBorders>
            <w:shd w:val="clear" w:color="auto" w:fill="auto"/>
          </w:tcPr>
          <w:p w14:paraId="1D4270CE" w14:textId="77777777" w:rsidR="009160BF" w:rsidRPr="00684616" w:rsidRDefault="009160BF" w:rsidP="00A0782B">
            <w:pPr>
              <w:spacing w:line="192" w:lineRule="auto"/>
              <w:ind w:left="-57" w:right="-57"/>
              <w:jc w:val="both"/>
              <w:rPr>
                <w:color w:val="000000"/>
              </w:rPr>
            </w:pPr>
            <w:r w:rsidRPr="00684616">
              <w:rPr>
                <w:color w:val="000000"/>
              </w:rPr>
              <w:t>Предоставление государственной социальной помощи малоимущим семьям, малоимущим одиноко проживающим гражданам</w:t>
            </w:r>
          </w:p>
        </w:tc>
        <w:tc>
          <w:tcPr>
            <w:tcW w:w="665" w:type="dxa"/>
            <w:tcBorders>
              <w:top w:val="nil"/>
              <w:left w:val="nil"/>
              <w:bottom w:val="nil"/>
              <w:right w:val="nil"/>
            </w:tcBorders>
            <w:shd w:val="clear" w:color="auto" w:fill="auto"/>
          </w:tcPr>
          <w:p w14:paraId="18EE4EC1"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094FF345"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5B34578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20F08D3" w14:textId="77777777" w:rsidR="009160BF" w:rsidRPr="00684616" w:rsidRDefault="009160BF" w:rsidP="00A0782B">
            <w:pPr>
              <w:spacing w:line="192" w:lineRule="auto"/>
              <w:ind w:left="-57" w:right="-57"/>
              <w:jc w:val="center"/>
              <w:rPr>
                <w:color w:val="000000"/>
              </w:rPr>
            </w:pPr>
            <w:r w:rsidRPr="00684616">
              <w:rPr>
                <w:color w:val="000000"/>
              </w:rPr>
              <w:t>04 1 01 76240</w:t>
            </w:r>
          </w:p>
        </w:tc>
        <w:tc>
          <w:tcPr>
            <w:tcW w:w="639" w:type="dxa"/>
            <w:tcBorders>
              <w:top w:val="nil"/>
              <w:left w:val="nil"/>
              <w:bottom w:val="nil"/>
              <w:right w:val="nil"/>
            </w:tcBorders>
            <w:shd w:val="clear" w:color="auto" w:fill="auto"/>
          </w:tcPr>
          <w:p w14:paraId="15D2494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F517B8A" w14:textId="77777777" w:rsidR="009160BF" w:rsidRPr="00684616" w:rsidRDefault="009160BF" w:rsidP="00A0782B">
            <w:pPr>
              <w:spacing w:line="192" w:lineRule="auto"/>
              <w:ind w:left="-57" w:right="-57"/>
              <w:jc w:val="right"/>
              <w:rPr>
                <w:color w:val="000000"/>
              </w:rPr>
            </w:pPr>
            <w:r w:rsidRPr="00684616">
              <w:rPr>
                <w:color w:val="000000"/>
              </w:rPr>
              <w:t>1 116 885,13</w:t>
            </w:r>
          </w:p>
        </w:tc>
        <w:tc>
          <w:tcPr>
            <w:tcW w:w="1768" w:type="dxa"/>
            <w:tcBorders>
              <w:top w:val="nil"/>
              <w:left w:val="nil"/>
              <w:bottom w:val="nil"/>
              <w:right w:val="nil"/>
            </w:tcBorders>
            <w:shd w:val="clear" w:color="auto" w:fill="auto"/>
          </w:tcPr>
          <w:p w14:paraId="33FD32B4" w14:textId="77777777" w:rsidR="009160BF" w:rsidRPr="00684616" w:rsidRDefault="009160BF" w:rsidP="00A0782B">
            <w:pPr>
              <w:spacing w:line="192" w:lineRule="auto"/>
              <w:ind w:left="-57" w:right="-57"/>
              <w:jc w:val="right"/>
              <w:rPr>
                <w:color w:val="000000"/>
              </w:rPr>
            </w:pPr>
            <w:r w:rsidRPr="00684616">
              <w:rPr>
                <w:color w:val="000000"/>
              </w:rPr>
              <w:t>1 116 885,13</w:t>
            </w:r>
          </w:p>
        </w:tc>
      </w:tr>
      <w:tr w:rsidR="009160BF" w:rsidRPr="00684616" w14:paraId="24D7CD92" w14:textId="77777777" w:rsidTr="005E2A41">
        <w:trPr>
          <w:trHeight w:val="255"/>
        </w:trPr>
        <w:tc>
          <w:tcPr>
            <w:tcW w:w="3086" w:type="dxa"/>
            <w:tcBorders>
              <w:top w:val="nil"/>
              <w:left w:val="nil"/>
              <w:bottom w:val="nil"/>
              <w:right w:val="nil"/>
            </w:tcBorders>
            <w:shd w:val="clear" w:color="auto" w:fill="auto"/>
          </w:tcPr>
          <w:p w14:paraId="6C53F79C"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6C4EFAE7"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2CFC6B07"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6AA2AFC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E3F3784" w14:textId="77777777" w:rsidR="009160BF" w:rsidRPr="00684616" w:rsidRDefault="009160BF" w:rsidP="00A0782B">
            <w:pPr>
              <w:spacing w:line="192" w:lineRule="auto"/>
              <w:ind w:left="-57" w:right="-57"/>
              <w:jc w:val="center"/>
              <w:rPr>
                <w:color w:val="000000"/>
              </w:rPr>
            </w:pPr>
            <w:r w:rsidRPr="00684616">
              <w:rPr>
                <w:color w:val="000000"/>
              </w:rPr>
              <w:t>04 1 01 76240</w:t>
            </w:r>
          </w:p>
        </w:tc>
        <w:tc>
          <w:tcPr>
            <w:tcW w:w="639" w:type="dxa"/>
            <w:tcBorders>
              <w:top w:val="nil"/>
              <w:left w:val="nil"/>
              <w:bottom w:val="nil"/>
              <w:right w:val="nil"/>
            </w:tcBorders>
            <w:shd w:val="clear" w:color="auto" w:fill="auto"/>
          </w:tcPr>
          <w:p w14:paraId="5A41C04F"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277B6C32" w14:textId="77777777" w:rsidR="009160BF" w:rsidRPr="00684616" w:rsidRDefault="009160BF" w:rsidP="00A0782B">
            <w:pPr>
              <w:spacing w:line="192" w:lineRule="auto"/>
              <w:ind w:left="-57" w:right="-57"/>
              <w:jc w:val="right"/>
              <w:rPr>
                <w:color w:val="000000"/>
              </w:rPr>
            </w:pPr>
            <w:r w:rsidRPr="00684616">
              <w:rPr>
                <w:color w:val="000000"/>
              </w:rPr>
              <w:t>1 116 885,13</w:t>
            </w:r>
          </w:p>
        </w:tc>
        <w:tc>
          <w:tcPr>
            <w:tcW w:w="1768" w:type="dxa"/>
            <w:tcBorders>
              <w:top w:val="nil"/>
              <w:left w:val="nil"/>
              <w:bottom w:val="nil"/>
              <w:right w:val="nil"/>
            </w:tcBorders>
            <w:shd w:val="clear" w:color="auto" w:fill="auto"/>
          </w:tcPr>
          <w:p w14:paraId="44F2774E" w14:textId="77777777" w:rsidR="009160BF" w:rsidRPr="00684616" w:rsidRDefault="009160BF" w:rsidP="00A0782B">
            <w:pPr>
              <w:spacing w:line="192" w:lineRule="auto"/>
              <w:ind w:left="-57" w:right="-57"/>
              <w:jc w:val="right"/>
              <w:rPr>
                <w:color w:val="000000"/>
              </w:rPr>
            </w:pPr>
            <w:r w:rsidRPr="00684616">
              <w:rPr>
                <w:color w:val="000000"/>
              </w:rPr>
              <w:t>1 116 885,13</w:t>
            </w:r>
          </w:p>
        </w:tc>
      </w:tr>
      <w:tr w:rsidR="009160BF" w:rsidRPr="00684616" w14:paraId="5864C8E5" w14:textId="77777777" w:rsidTr="005E2A41">
        <w:trPr>
          <w:trHeight w:val="255"/>
        </w:trPr>
        <w:tc>
          <w:tcPr>
            <w:tcW w:w="3086" w:type="dxa"/>
            <w:tcBorders>
              <w:top w:val="nil"/>
              <w:left w:val="nil"/>
              <w:bottom w:val="nil"/>
              <w:right w:val="nil"/>
            </w:tcBorders>
            <w:shd w:val="clear" w:color="auto" w:fill="auto"/>
          </w:tcPr>
          <w:p w14:paraId="05F6128A" w14:textId="77777777" w:rsidR="009160BF" w:rsidRPr="00684616" w:rsidRDefault="009160BF" w:rsidP="00A0782B">
            <w:pPr>
              <w:spacing w:line="192" w:lineRule="auto"/>
              <w:ind w:left="-57" w:right="-57"/>
              <w:jc w:val="both"/>
              <w:rPr>
                <w:color w:val="000000"/>
              </w:rPr>
            </w:pPr>
            <w:r w:rsidRPr="00684616">
              <w:rPr>
                <w:color w:val="000000"/>
              </w:rPr>
              <w:t>Выплата социального пособия на погребение</w:t>
            </w:r>
          </w:p>
        </w:tc>
        <w:tc>
          <w:tcPr>
            <w:tcW w:w="665" w:type="dxa"/>
            <w:tcBorders>
              <w:top w:val="nil"/>
              <w:left w:val="nil"/>
              <w:bottom w:val="nil"/>
              <w:right w:val="nil"/>
            </w:tcBorders>
            <w:shd w:val="clear" w:color="auto" w:fill="auto"/>
          </w:tcPr>
          <w:p w14:paraId="4C31E9F6"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31E95431"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5F4F9CC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C3DD131" w14:textId="77777777" w:rsidR="009160BF" w:rsidRPr="00684616" w:rsidRDefault="009160BF" w:rsidP="00A0782B">
            <w:pPr>
              <w:spacing w:line="192" w:lineRule="auto"/>
              <w:ind w:left="-57" w:right="-57"/>
              <w:jc w:val="center"/>
              <w:rPr>
                <w:color w:val="000000"/>
              </w:rPr>
            </w:pPr>
            <w:r w:rsidRPr="00684616">
              <w:rPr>
                <w:color w:val="000000"/>
              </w:rPr>
              <w:t>04 1 01 76250</w:t>
            </w:r>
          </w:p>
        </w:tc>
        <w:tc>
          <w:tcPr>
            <w:tcW w:w="639" w:type="dxa"/>
            <w:tcBorders>
              <w:top w:val="nil"/>
              <w:left w:val="nil"/>
              <w:bottom w:val="nil"/>
              <w:right w:val="nil"/>
            </w:tcBorders>
            <w:shd w:val="clear" w:color="auto" w:fill="auto"/>
          </w:tcPr>
          <w:p w14:paraId="3A8EEAF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7D7E47D" w14:textId="77777777" w:rsidR="009160BF" w:rsidRPr="00684616" w:rsidRDefault="009160BF" w:rsidP="00A0782B">
            <w:pPr>
              <w:spacing w:line="192" w:lineRule="auto"/>
              <w:ind w:left="-57" w:right="-57"/>
              <w:jc w:val="right"/>
              <w:rPr>
                <w:color w:val="000000"/>
              </w:rPr>
            </w:pPr>
            <w:r w:rsidRPr="00684616">
              <w:rPr>
                <w:color w:val="000000"/>
              </w:rPr>
              <w:t>700 202,00</w:t>
            </w:r>
          </w:p>
        </w:tc>
        <w:tc>
          <w:tcPr>
            <w:tcW w:w="1768" w:type="dxa"/>
            <w:tcBorders>
              <w:top w:val="nil"/>
              <w:left w:val="nil"/>
              <w:bottom w:val="nil"/>
              <w:right w:val="nil"/>
            </w:tcBorders>
            <w:shd w:val="clear" w:color="auto" w:fill="auto"/>
          </w:tcPr>
          <w:p w14:paraId="50654715" w14:textId="77777777" w:rsidR="009160BF" w:rsidRPr="00684616" w:rsidRDefault="009160BF" w:rsidP="00A0782B">
            <w:pPr>
              <w:spacing w:line="192" w:lineRule="auto"/>
              <w:ind w:left="-57" w:right="-57"/>
              <w:jc w:val="right"/>
              <w:rPr>
                <w:color w:val="000000"/>
              </w:rPr>
            </w:pPr>
            <w:r w:rsidRPr="00684616">
              <w:rPr>
                <w:color w:val="000000"/>
              </w:rPr>
              <w:t>700 202,00</w:t>
            </w:r>
          </w:p>
        </w:tc>
      </w:tr>
      <w:tr w:rsidR="009160BF" w:rsidRPr="00684616" w14:paraId="2F012BBA" w14:textId="77777777" w:rsidTr="005E2A41">
        <w:trPr>
          <w:trHeight w:val="255"/>
        </w:trPr>
        <w:tc>
          <w:tcPr>
            <w:tcW w:w="3086" w:type="dxa"/>
            <w:tcBorders>
              <w:top w:val="nil"/>
              <w:left w:val="nil"/>
              <w:bottom w:val="nil"/>
              <w:right w:val="nil"/>
            </w:tcBorders>
            <w:shd w:val="clear" w:color="auto" w:fill="auto"/>
          </w:tcPr>
          <w:p w14:paraId="2D7BD1FC"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02336D65"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09F85BB0"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17E237E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C88200E" w14:textId="77777777" w:rsidR="009160BF" w:rsidRPr="00684616" w:rsidRDefault="009160BF" w:rsidP="00A0782B">
            <w:pPr>
              <w:spacing w:line="192" w:lineRule="auto"/>
              <w:ind w:left="-57" w:right="-57"/>
              <w:jc w:val="center"/>
              <w:rPr>
                <w:color w:val="000000"/>
              </w:rPr>
            </w:pPr>
            <w:r w:rsidRPr="00684616">
              <w:rPr>
                <w:color w:val="000000"/>
              </w:rPr>
              <w:t>04 1 01 76250</w:t>
            </w:r>
          </w:p>
        </w:tc>
        <w:tc>
          <w:tcPr>
            <w:tcW w:w="639" w:type="dxa"/>
            <w:tcBorders>
              <w:top w:val="nil"/>
              <w:left w:val="nil"/>
              <w:bottom w:val="nil"/>
              <w:right w:val="nil"/>
            </w:tcBorders>
            <w:shd w:val="clear" w:color="auto" w:fill="auto"/>
          </w:tcPr>
          <w:p w14:paraId="6D42A70A"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310F2D02" w14:textId="77777777" w:rsidR="009160BF" w:rsidRPr="00684616" w:rsidRDefault="009160BF" w:rsidP="00A0782B">
            <w:pPr>
              <w:spacing w:line="192" w:lineRule="auto"/>
              <w:ind w:left="-57" w:right="-57"/>
              <w:jc w:val="right"/>
              <w:rPr>
                <w:color w:val="000000"/>
              </w:rPr>
            </w:pPr>
            <w:r w:rsidRPr="00684616">
              <w:rPr>
                <w:color w:val="000000"/>
              </w:rPr>
              <w:t>700 202,00</w:t>
            </w:r>
          </w:p>
        </w:tc>
        <w:tc>
          <w:tcPr>
            <w:tcW w:w="1768" w:type="dxa"/>
            <w:tcBorders>
              <w:top w:val="nil"/>
              <w:left w:val="nil"/>
              <w:bottom w:val="nil"/>
              <w:right w:val="nil"/>
            </w:tcBorders>
            <w:shd w:val="clear" w:color="auto" w:fill="auto"/>
          </w:tcPr>
          <w:p w14:paraId="2E3E81AA" w14:textId="77777777" w:rsidR="009160BF" w:rsidRPr="00684616" w:rsidRDefault="009160BF" w:rsidP="00A0782B">
            <w:pPr>
              <w:spacing w:line="192" w:lineRule="auto"/>
              <w:ind w:left="-57" w:right="-57"/>
              <w:jc w:val="right"/>
              <w:rPr>
                <w:color w:val="000000"/>
              </w:rPr>
            </w:pPr>
            <w:r w:rsidRPr="00684616">
              <w:rPr>
                <w:color w:val="000000"/>
              </w:rPr>
              <w:t>700 202,00</w:t>
            </w:r>
          </w:p>
        </w:tc>
      </w:tr>
      <w:tr w:rsidR="009160BF" w:rsidRPr="00684616" w14:paraId="5611FC7B" w14:textId="77777777" w:rsidTr="005E2A41">
        <w:trPr>
          <w:trHeight w:val="255"/>
        </w:trPr>
        <w:tc>
          <w:tcPr>
            <w:tcW w:w="3086" w:type="dxa"/>
            <w:tcBorders>
              <w:top w:val="nil"/>
              <w:left w:val="nil"/>
              <w:bottom w:val="nil"/>
              <w:right w:val="nil"/>
            </w:tcBorders>
            <w:shd w:val="clear" w:color="auto" w:fill="auto"/>
          </w:tcPr>
          <w:p w14:paraId="5AF757A9" w14:textId="77777777" w:rsidR="009160BF" w:rsidRPr="00684616" w:rsidRDefault="009160BF" w:rsidP="00A0782B">
            <w:pPr>
              <w:spacing w:line="192" w:lineRule="auto"/>
              <w:ind w:left="-57" w:right="-57"/>
              <w:jc w:val="both"/>
              <w:rPr>
                <w:color w:val="000000"/>
              </w:rPr>
            </w:pPr>
            <w:r w:rsidRPr="00684616">
              <w:rPr>
                <w:color w:val="000000"/>
              </w:rPr>
              <w:t>Выплата ежегодного социального пособия на проезд учащимся (студентам)</w:t>
            </w:r>
          </w:p>
        </w:tc>
        <w:tc>
          <w:tcPr>
            <w:tcW w:w="665" w:type="dxa"/>
            <w:tcBorders>
              <w:top w:val="nil"/>
              <w:left w:val="nil"/>
              <w:bottom w:val="nil"/>
              <w:right w:val="nil"/>
            </w:tcBorders>
            <w:shd w:val="clear" w:color="auto" w:fill="auto"/>
          </w:tcPr>
          <w:p w14:paraId="5DEAC71C"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12E55969"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03A3DBA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02D51BB" w14:textId="77777777" w:rsidR="009160BF" w:rsidRPr="00684616" w:rsidRDefault="009160BF" w:rsidP="00A0782B">
            <w:pPr>
              <w:spacing w:line="192" w:lineRule="auto"/>
              <w:ind w:left="-57" w:right="-57"/>
              <w:jc w:val="center"/>
              <w:rPr>
                <w:color w:val="000000"/>
              </w:rPr>
            </w:pPr>
            <w:r w:rsidRPr="00684616">
              <w:rPr>
                <w:color w:val="000000"/>
              </w:rPr>
              <w:t>04 1 01 76260</w:t>
            </w:r>
          </w:p>
        </w:tc>
        <w:tc>
          <w:tcPr>
            <w:tcW w:w="639" w:type="dxa"/>
            <w:tcBorders>
              <w:top w:val="nil"/>
              <w:left w:val="nil"/>
              <w:bottom w:val="nil"/>
              <w:right w:val="nil"/>
            </w:tcBorders>
            <w:shd w:val="clear" w:color="auto" w:fill="auto"/>
          </w:tcPr>
          <w:p w14:paraId="25A54D2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18D78F4" w14:textId="77777777" w:rsidR="009160BF" w:rsidRPr="00684616" w:rsidRDefault="009160BF" w:rsidP="00A0782B">
            <w:pPr>
              <w:spacing w:line="192" w:lineRule="auto"/>
              <w:ind w:left="-57" w:right="-57"/>
              <w:jc w:val="right"/>
              <w:rPr>
                <w:color w:val="000000"/>
              </w:rPr>
            </w:pPr>
            <w:r w:rsidRPr="00684616">
              <w:rPr>
                <w:color w:val="000000"/>
              </w:rPr>
              <w:t>134 121,44</w:t>
            </w:r>
          </w:p>
        </w:tc>
        <w:tc>
          <w:tcPr>
            <w:tcW w:w="1768" w:type="dxa"/>
            <w:tcBorders>
              <w:top w:val="nil"/>
              <w:left w:val="nil"/>
              <w:bottom w:val="nil"/>
              <w:right w:val="nil"/>
            </w:tcBorders>
            <w:shd w:val="clear" w:color="auto" w:fill="auto"/>
          </w:tcPr>
          <w:p w14:paraId="3B6613CA" w14:textId="77777777" w:rsidR="009160BF" w:rsidRPr="00684616" w:rsidRDefault="009160BF" w:rsidP="00A0782B">
            <w:pPr>
              <w:spacing w:line="192" w:lineRule="auto"/>
              <w:ind w:left="-57" w:right="-57"/>
              <w:jc w:val="right"/>
              <w:rPr>
                <w:color w:val="000000"/>
              </w:rPr>
            </w:pPr>
            <w:r w:rsidRPr="00684616">
              <w:rPr>
                <w:color w:val="000000"/>
              </w:rPr>
              <w:t>139 747,84</w:t>
            </w:r>
          </w:p>
        </w:tc>
      </w:tr>
      <w:tr w:rsidR="009160BF" w:rsidRPr="00684616" w14:paraId="63FEE684" w14:textId="77777777" w:rsidTr="005E2A41">
        <w:trPr>
          <w:trHeight w:val="255"/>
        </w:trPr>
        <w:tc>
          <w:tcPr>
            <w:tcW w:w="3086" w:type="dxa"/>
            <w:tcBorders>
              <w:top w:val="nil"/>
              <w:left w:val="nil"/>
              <w:bottom w:val="nil"/>
              <w:right w:val="nil"/>
            </w:tcBorders>
            <w:shd w:val="clear" w:color="auto" w:fill="auto"/>
          </w:tcPr>
          <w:p w14:paraId="0B0FDB3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A58BED7"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399E285B"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037EF46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87359AE" w14:textId="77777777" w:rsidR="009160BF" w:rsidRPr="00684616" w:rsidRDefault="009160BF" w:rsidP="00A0782B">
            <w:pPr>
              <w:spacing w:line="192" w:lineRule="auto"/>
              <w:ind w:left="-57" w:right="-57"/>
              <w:jc w:val="center"/>
              <w:rPr>
                <w:color w:val="000000"/>
              </w:rPr>
            </w:pPr>
            <w:r w:rsidRPr="00684616">
              <w:rPr>
                <w:color w:val="000000"/>
              </w:rPr>
              <w:t>04 1 01 76260</w:t>
            </w:r>
          </w:p>
        </w:tc>
        <w:tc>
          <w:tcPr>
            <w:tcW w:w="639" w:type="dxa"/>
            <w:tcBorders>
              <w:top w:val="nil"/>
              <w:left w:val="nil"/>
              <w:bottom w:val="nil"/>
              <w:right w:val="nil"/>
            </w:tcBorders>
            <w:shd w:val="clear" w:color="auto" w:fill="auto"/>
          </w:tcPr>
          <w:p w14:paraId="3C44338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F79177C" w14:textId="77777777" w:rsidR="009160BF" w:rsidRPr="00684616" w:rsidRDefault="009160BF" w:rsidP="00A0782B">
            <w:pPr>
              <w:spacing w:line="192" w:lineRule="auto"/>
              <w:ind w:left="-57" w:right="-57"/>
              <w:jc w:val="right"/>
              <w:rPr>
                <w:color w:val="000000"/>
              </w:rPr>
            </w:pPr>
            <w:r w:rsidRPr="00684616">
              <w:rPr>
                <w:color w:val="000000"/>
              </w:rPr>
              <w:t>2 803,81</w:t>
            </w:r>
          </w:p>
        </w:tc>
        <w:tc>
          <w:tcPr>
            <w:tcW w:w="1768" w:type="dxa"/>
            <w:tcBorders>
              <w:top w:val="nil"/>
              <w:left w:val="nil"/>
              <w:bottom w:val="nil"/>
              <w:right w:val="nil"/>
            </w:tcBorders>
            <w:shd w:val="clear" w:color="auto" w:fill="auto"/>
          </w:tcPr>
          <w:p w14:paraId="0386C34C" w14:textId="77777777" w:rsidR="009160BF" w:rsidRPr="00684616" w:rsidRDefault="009160BF" w:rsidP="00A0782B">
            <w:pPr>
              <w:spacing w:line="192" w:lineRule="auto"/>
              <w:ind w:left="-57" w:right="-57"/>
              <w:jc w:val="right"/>
              <w:rPr>
                <w:color w:val="000000"/>
              </w:rPr>
            </w:pPr>
            <w:r w:rsidRPr="00684616">
              <w:rPr>
                <w:color w:val="000000"/>
              </w:rPr>
              <w:t>3 015,05</w:t>
            </w:r>
          </w:p>
        </w:tc>
      </w:tr>
      <w:tr w:rsidR="009160BF" w:rsidRPr="00684616" w14:paraId="547E7BEC" w14:textId="77777777" w:rsidTr="005E2A41">
        <w:trPr>
          <w:trHeight w:val="255"/>
        </w:trPr>
        <w:tc>
          <w:tcPr>
            <w:tcW w:w="3086" w:type="dxa"/>
            <w:tcBorders>
              <w:top w:val="nil"/>
              <w:left w:val="nil"/>
              <w:bottom w:val="nil"/>
              <w:right w:val="nil"/>
            </w:tcBorders>
            <w:shd w:val="clear" w:color="auto" w:fill="auto"/>
          </w:tcPr>
          <w:p w14:paraId="44DE40BA"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1D65F331"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6B2F6D8C"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158A906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FD221F8" w14:textId="77777777" w:rsidR="009160BF" w:rsidRPr="00684616" w:rsidRDefault="009160BF" w:rsidP="00A0782B">
            <w:pPr>
              <w:spacing w:line="192" w:lineRule="auto"/>
              <w:ind w:left="-57" w:right="-57"/>
              <w:jc w:val="center"/>
              <w:rPr>
                <w:color w:val="000000"/>
              </w:rPr>
            </w:pPr>
            <w:r w:rsidRPr="00684616">
              <w:rPr>
                <w:color w:val="000000"/>
              </w:rPr>
              <w:t>04 1 01 76260</w:t>
            </w:r>
          </w:p>
        </w:tc>
        <w:tc>
          <w:tcPr>
            <w:tcW w:w="639" w:type="dxa"/>
            <w:tcBorders>
              <w:top w:val="nil"/>
              <w:left w:val="nil"/>
              <w:bottom w:val="nil"/>
              <w:right w:val="nil"/>
            </w:tcBorders>
            <w:shd w:val="clear" w:color="auto" w:fill="auto"/>
          </w:tcPr>
          <w:p w14:paraId="3B6E1889"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09B019E9" w14:textId="77777777" w:rsidR="009160BF" w:rsidRPr="00684616" w:rsidRDefault="009160BF" w:rsidP="00A0782B">
            <w:pPr>
              <w:spacing w:line="192" w:lineRule="auto"/>
              <w:ind w:left="-57" w:right="-57"/>
              <w:jc w:val="right"/>
              <w:rPr>
                <w:color w:val="000000"/>
              </w:rPr>
            </w:pPr>
            <w:r w:rsidRPr="00684616">
              <w:rPr>
                <w:color w:val="000000"/>
              </w:rPr>
              <w:t>131 317,63</w:t>
            </w:r>
          </w:p>
        </w:tc>
        <w:tc>
          <w:tcPr>
            <w:tcW w:w="1768" w:type="dxa"/>
            <w:tcBorders>
              <w:top w:val="nil"/>
              <w:left w:val="nil"/>
              <w:bottom w:val="nil"/>
              <w:right w:val="nil"/>
            </w:tcBorders>
            <w:shd w:val="clear" w:color="auto" w:fill="auto"/>
          </w:tcPr>
          <w:p w14:paraId="43DEC6D4" w14:textId="77777777" w:rsidR="009160BF" w:rsidRPr="00684616" w:rsidRDefault="009160BF" w:rsidP="00A0782B">
            <w:pPr>
              <w:spacing w:line="192" w:lineRule="auto"/>
              <w:ind w:left="-57" w:right="-57"/>
              <w:jc w:val="right"/>
              <w:rPr>
                <w:color w:val="000000"/>
              </w:rPr>
            </w:pPr>
            <w:r w:rsidRPr="00684616">
              <w:rPr>
                <w:color w:val="000000"/>
              </w:rPr>
              <w:t>136 732,79</w:t>
            </w:r>
          </w:p>
        </w:tc>
      </w:tr>
      <w:tr w:rsidR="009160BF" w:rsidRPr="00684616" w14:paraId="4E700A0F" w14:textId="77777777" w:rsidTr="005E2A41">
        <w:trPr>
          <w:trHeight w:val="255"/>
        </w:trPr>
        <w:tc>
          <w:tcPr>
            <w:tcW w:w="3086" w:type="dxa"/>
            <w:tcBorders>
              <w:top w:val="nil"/>
              <w:left w:val="nil"/>
              <w:bottom w:val="nil"/>
              <w:right w:val="nil"/>
            </w:tcBorders>
            <w:shd w:val="clear" w:color="auto" w:fill="auto"/>
          </w:tcPr>
          <w:p w14:paraId="1364DC76" w14:textId="77777777" w:rsidR="009160BF" w:rsidRPr="00684616" w:rsidRDefault="009160BF" w:rsidP="00A0782B">
            <w:pPr>
              <w:spacing w:line="192" w:lineRule="auto"/>
              <w:ind w:left="-57" w:right="-57"/>
              <w:jc w:val="both"/>
              <w:rPr>
                <w:color w:val="000000"/>
              </w:rPr>
            </w:pPr>
            <w:r w:rsidRPr="00684616">
              <w:rPr>
                <w:color w:val="000000"/>
              </w:rPr>
              <w:t>Компенсация отдельным категориям граждан оплаты взноса на капитальный ремонт общего имущества в многоквартирном доме</w:t>
            </w:r>
          </w:p>
        </w:tc>
        <w:tc>
          <w:tcPr>
            <w:tcW w:w="665" w:type="dxa"/>
            <w:tcBorders>
              <w:top w:val="nil"/>
              <w:left w:val="nil"/>
              <w:bottom w:val="nil"/>
              <w:right w:val="nil"/>
            </w:tcBorders>
            <w:shd w:val="clear" w:color="auto" w:fill="auto"/>
          </w:tcPr>
          <w:p w14:paraId="1F6A5889"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4DD3460D"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3D33491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3881EE4" w14:textId="77777777" w:rsidR="009160BF" w:rsidRPr="00684616" w:rsidRDefault="009160BF" w:rsidP="00A0782B">
            <w:pPr>
              <w:spacing w:line="192" w:lineRule="auto"/>
              <w:ind w:left="-57" w:right="-57"/>
              <w:jc w:val="center"/>
              <w:rPr>
                <w:color w:val="000000"/>
              </w:rPr>
            </w:pPr>
            <w:r w:rsidRPr="00684616">
              <w:rPr>
                <w:color w:val="000000"/>
              </w:rPr>
              <w:t>04 1 01 77220</w:t>
            </w:r>
          </w:p>
        </w:tc>
        <w:tc>
          <w:tcPr>
            <w:tcW w:w="639" w:type="dxa"/>
            <w:tcBorders>
              <w:top w:val="nil"/>
              <w:left w:val="nil"/>
              <w:bottom w:val="nil"/>
              <w:right w:val="nil"/>
            </w:tcBorders>
            <w:shd w:val="clear" w:color="auto" w:fill="auto"/>
          </w:tcPr>
          <w:p w14:paraId="481616B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272A7D4" w14:textId="77777777" w:rsidR="009160BF" w:rsidRPr="00684616" w:rsidRDefault="009160BF" w:rsidP="00A0782B">
            <w:pPr>
              <w:spacing w:line="192" w:lineRule="auto"/>
              <w:ind w:left="-57" w:right="-57"/>
              <w:jc w:val="right"/>
              <w:rPr>
                <w:color w:val="000000"/>
              </w:rPr>
            </w:pPr>
            <w:r w:rsidRPr="00684616">
              <w:rPr>
                <w:color w:val="000000"/>
              </w:rPr>
              <w:t>1 405 024,99</w:t>
            </w:r>
          </w:p>
        </w:tc>
        <w:tc>
          <w:tcPr>
            <w:tcW w:w="1768" w:type="dxa"/>
            <w:tcBorders>
              <w:top w:val="nil"/>
              <w:left w:val="nil"/>
              <w:bottom w:val="nil"/>
              <w:right w:val="nil"/>
            </w:tcBorders>
            <w:shd w:val="clear" w:color="auto" w:fill="auto"/>
          </w:tcPr>
          <w:p w14:paraId="539D23B7" w14:textId="77777777" w:rsidR="009160BF" w:rsidRPr="00684616" w:rsidRDefault="009160BF" w:rsidP="00A0782B">
            <w:pPr>
              <w:spacing w:line="192" w:lineRule="auto"/>
              <w:ind w:left="-57" w:right="-57"/>
              <w:jc w:val="right"/>
              <w:rPr>
                <w:color w:val="000000"/>
              </w:rPr>
            </w:pPr>
            <w:r w:rsidRPr="00684616">
              <w:rPr>
                <w:color w:val="000000"/>
              </w:rPr>
              <w:t>1 405 024,99</w:t>
            </w:r>
          </w:p>
        </w:tc>
      </w:tr>
      <w:tr w:rsidR="009160BF" w:rsidRPr="00684616" w14:paraId="7BFE0459" w14:textId="77777777" w:rsidTr="005E2A41">
        <w:trPr>
          <w:trHeight w:val="255"/>
        </w:trPr>
        <w:tc>
          <w:tcPr>
            <w:tcW w:w="3086" w:type="dxa"/>
            <w:tcBorders>
              <w:top w:val="nil"/>
              <w:left w:val="nil"/>
              <w:bottom w:val="nil"/>
              <w:right w:val="nil"/>
            </w:tcBorders>
            <w:shd w:val="clear" w:color="auto" w:fill="auto"/>
          </w:tcPr>
          <w:p w14:paraId="3B3EAE7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EB84DAB"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2F8880AC"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22BD218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CBBDFC1" w14:textId="77777777" w:rsidR="009160BF" w:rsidRPr="00684616" w:rsidRDefault="009160BF" w:rsidP="00A0782B">
            <w:pPr>
              <w:spacing w:line="192" w:lineRule="auto"/>
              <w:ind w:left="-57" w:right="-57"/>
              <w:jc w:val="center"/>
              <w:rPr>
                <w:color w:val="000000"/>
              </w:rPr>
            </w:pPr>
            <w:r w:rsidRPr="00684616">
              <w:rPr>
                <w:color w:val="000000"/>
              </w:rPr>
              <w:t>04 1 01 77220</w:t>
            </w:r>
          </w:p>
        </w:tc>
        <w:tc>
          <w:tcPr>
            <w:tcW w:w="639" w:type="dxa"/>
            <w:tcBorders>
              <w:top w:val="nil"/>
              <w:left w:val="nil"/>
              <w:bottom w:val="nil"/>
              <w:right w:val="nil"/>
            </w:tcBorders>
            <w:shd w:val="clear" w:color="auto" w:fill="auto"/>
          </w:tcPr>
          <w:p w14:paraId="5E83D34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24DB878" w14:textId="77777777" w:rsidR="009160BF" w:rsidRPr="00684616" w:rsidRDefault="009160BF" w:rsidP="00A0782B">
            <w:pPr>
              <w:spacing w:line="192" w:lineRule="auto"/>
              <w:ind w:left="-57" w:right="-57"/>
              <w:jc w:val="right"/>
              <w:rPr>
                <w:color w:val="000000"/>
              </w:rPr>
            </w:pPr>
            <w:r w:rsidRPr="00684616">
              <w:rPr>
                <w:color w:val="000000"/>
              </w:rPr>
              <w:t>70 676,64</w:t>
            </w:r>
          </w:p>
        </w:tc>
        <w:tc>
          <w:tcPr>
            <w:tcW w:w="1768" w:type="dxa"/>
            <w:tcBorders>
              <w:top w:val="nil"/>
              <w:left w:val="nil"/>
              <w:bottom w:val="nil"/>
              <w:right w:val="nil"/>
            </w:tcBorders>
            <w:shd w:val="clear" w:color="auto" w:fill="auto"/>
          </w:tcPr>
          <w:p w14:paraId="7AAA8D5C" w14:textId="77777777" w:rsidR="009160BF" w:rsidRPr="00684616" w:rsidRDefault="009160BF" w:rsidP="00A0782B">
            <w:pPr>
              <w:spacing w:line="192" w:lineRule="auto"/>
              <w:ind w:left="-57" w:right="-57"/>
              <w:jc w:val="right"/>
              <w:rPr>
                <w:color w:val="000000"/>
              </w:rPr>
            </w:pPr>
            <w:r w:rsidRPr="00684616">
              <w:rPr>
                <w:color w:val="000000"/>
              </w:rPr>
              <w:t>40 376,64</w:t>
            </w:r>
          </w:p>
        </w:tc>
      </w:tr>
      <w:tr w:rsidR="009160BF" w:rsidRPr="00684616" w14:paraId="13282278" w14:textId="77777777" w:rsidTr="005E2A41">
        <w:trPr>
          <w:trHeight w:val="255"/>
        </w:trPr>
        <w:tc>
          <w:tcPr>
            <w:tcW w:w="3086" w:type="dxa"/>
            <w:tcBorders>
              <w:top w:val="nil"/>
              <w:left w:val="nil"/>
              <w:bottom w:val="nil"/>
              <w:right w:val="nil"/>
            </w:tcBorders>
            <w:shd w:val="clear" w:color="auto" w:fill="auto"/>
          </w:tcPr>
          <w:p w14:paraId="5AF9B9E6"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395D983A"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56A5C395"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304D152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83153D5" w14:textId="77777777" w:rsidR="009160BF" w:rsidRPr="00684616" w:rsidRDefault="009160BF" w:rsidP="00A0782B">
            <w:pPr>
              <w:spacing w:line="192" w:lineRule="auto"/>
              <w:ind w:left="-57" w:right="-57"/>
              <w:jc w:val="center"/>
              <w:rPr>
                <w:color w:val="000000"/>
              </w:rPr>
            </w:pPr>
            <w:r w:rsidRPr="00684616">
              <w:rPr>
                <w:color w:val="000000"/>
              </w:rPr>
              <w:t>04 1 01 77220</w:t>
            </w:r>
          </w:p>
        </w:tc>
        <w:tc>
          <w:tcPr>
            <w:tcW w:w="639" w:type="dxa"/>
            <w:tcBorders>
              <w:top w:val="nil"/>
              <w:left w:val="nil"/>
              <w:bottom w:val="nil"/>
              <w:right w:val="nil"/>
            </w:tcBorders>
            <w:shd w:val="clear" w:color="auto" w:fill="auto"/>
          </w:tcPr>
          <w:p w14:paraId="3769E3FA"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745BC03D" w14:textId="77777777" w:rsidR="009160BF" w:rsidRPr="00684616" w:rsidRDefault="009160BF" w:rsidP="00A0782B">
            <w:pPr>
              <w:spacing w:line="192" w:lineRule="auto"/>
              <w:ind w:left="-57" w:right="-57"/>
              <w:jc w:val="right"/>
              <w:rPr>
                <w:color w:val="000000"/>
              </w:rPr>
            </w:pPr>
            <w:r w:rsidRPr="00684616">
              <w:rPr>
                <w:color w:val="000000"/>
              </w:rPr>
              <w:t>1 334 348,35</w:t>
            </w:r>
          </w:p>
        </w:tc>
        <w:tc>
          <w:tcPr>
            <w:tcW w:w="1768" w:type="dxa"/>
            <w:tcBorders>
              <w:top w:val="nil"/>
              <w:left w:val="nil"/>
              <w:bottom w:val="nil"/>
              <w:right w:val="nil"/>
            </w:tcBorders>
            <w:shd w:val="clear" w:color="auto" w:fill="auto"/>
          </w:tcPr>
          <w:p w14:paraId="7EEADCDE" w14:textId="77777777" w:rsidR="009160BF" w:rsidRPr="00684616" w:rsidRDefault="009160BF" w:rsidP="00A0782B">
            <w:pPr>
              <w:spacing w:line="192" w:lineRule="auto"/>
              <w:ind w:left="-57" w:right="-57"/>
              <w:jc w:val="right"/>
              <w:rPr>
                <w:color w:val="000000"/>
              </w:rPr>
            </w:pPr>
            <w:r w:rsidRPr="00684616">
              <w:rPr>
                <w:color w:val="000000"/>
              </w:rPr>
              <w:t>1 364 648,35</w:t>
            </w:r>
          </w:p>
        </w:tc>
      </w:tr>
      <w:tr w:rsidR="009160BF" w:rsidRPr="00684616" w14:paraId="636D79D7" w14:textId="77777777" w:rsidTr="005E2A41">
        <w:trPr>
          <w:trHeight w:val="255"/>
        </w:trPr>
        <w:tc>
          <w:tcPr>
            <w:tcW w:w="3086" w:type="dxa"/>
            <w:tcBorders>
              <w:top w:val="nil"/>
              <w:left w:val="nil"/>
              <w:bottom w:val="nil"/>
              <w:right w:val="nil"/>
            </w:tcBorders>
            <w:shd w:val="clear" w:color="auto" w:fill="auto"/>
          </w:tcPr>
          <w:p w14:paraId="05BF05C7" w14:textId="77777777" w:rsidR="009160BF" w:rsidRPr="00684616" w:rsidRDefault="009160BF" w:rsidP="00A0782B">
            <w:pPr>
              <w:spacing w:line="192" w:lineRule="auto"/>
              <w:ind w:left="-57" w:right="-57"/>
              <w:jc w:val="both"/>
              <w:rPr>
                <w:color w:val="000000"/>
              </w:rPr>
            </w:pPr>
            <w:r w:rsidRPr="00684616">
              <w:rPr>
                <w:color w:val="000000"/>
              </w:rPr>
              <w:t>Обеспечение мер социальной поддержки ветеранов труда и тружеников тыла</w:t>
            </w:r>
          </w:p>
        </w:tc>
        <w:tc>
          <w:tcPr>
            <w:tcW w:w="665" w:type="dxa"/>
            <w:tcBorders>
              <w:top w:val="nil"/>
              <w:left w:val="nil"/>
              <w:bottom w:val="nil"/>
              <w:right w:val="nil"/>
            </w:tcBorders>
            <w:shd w:val="clear" w:color="auto" w:fill="auto"/>
          </w:tcPr>
          <w:p w14:paraId="0C4D4EE8"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0CD8C2D2"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72B6B00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58BF028" w14:textId="77777777" w:rsidR="009160BF" w:rsidRPr="00684616" w:rsidRDefault="009160BF" w:rsidP="00A0782B">
            <w:pPr>
              <w:spacing w:line="192" w:lineRule="auto"/>
              <w:ind w:left="-57" w:right="-57"/>
              <w:jc w:val="center"/>
              <w:rPr>
                <w:color w:val="000000"/>
              </w:rPr>
            </w:pPr>
            <w:r w:rsidRPr="00684616">
              <w:rPr>
                <w:color w:val="000000"/>
              </w:rPr>
              <w:t>04 1 01 78210</w:t>
            </w:r>
          </w:p>
        </w:tc>
        <w:tc>
          <w:tcPr>
            <w:tcW w:w="639" w:type="dxa"/>
            <w:tcBorders>
              <w:top w:val="nil"/>
              <w:left w:val="nil"/>
              <w:bottom w:val="nil"/>
              <w:right w:val="nil"/>
            </w:tcBorders>
            <w:shd w:val="clear" w:color="auto" w:fill="auto"/>
          </w:tcPr>
          <w:p w14:paraId="448912D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9A56414" w14:textId="77777777" w:rsidR="009160BF" w:rsidRPr="00684616" w:rsidRDefault="009160BF" w:rsidP="00A0782B">
            <w:pPr>
              <w:spacing w:line="192" w:lineRule="auto"/>
              <w:ind w:left="-57" w:right="-57"/>
              <w:jc w:val="right"/>
              <w:rPr>
                <w:color w:val="000000"/>
              </w:rPr>
            </w:pPr>
            <w:r w:rsidRPr="00684616">
              <w:rPr>
                <w:color w:val="000000"/>
              </w:rPr>
              <w:t>68 686 297,55</w:t>
            </w:r>
          </w:p>
        </w:tc>
        <w:tc>
          <w:tcPr>
            <w:tcW w:w="1768" w:type="dxa"/>
            <w:tcBorders>
              <w:top w:val="nil"/>
              <w:left w:val="nil"/>
              <w:bottom w:val="nil"/>
              <w:right w:val="nil"/>
            </w:tcBorders>
            <w:shd w:val="clear" w:color="auto" w:fill="auto"/>
          </w:tcPr>
          <w:p w14:paraId="38FD2B28" w14:textId="77777777" w:rsidR="009160BF" w:rsidRPr="00684616" w:rsidRDefault="009160BF" w:rsidP="00A0782B">
            <w:pPr>
              <w:spacing w:line="192" w:lineRule="auto"/>
              <w:ind w:left="-57" w:right="-57"/>
              <w:jc w:val="right"/>
              <w:rPr>
                <w:color w:val="000000"/>
              </w:rPr>
            </w:pPr>
            <w:r w:rsidRPr="00684616">
              <w:rPr>
                <w:color w:val="000000"/>
              </w:rPr>
              <w:t>67 331 139,55</w:t>
            </w:r>
          </w:p>
        </w:tc>
      </w:tr>
      <w:tr w:rsidR="009160BF" w:rsidRPr="00684616" w14:paraId="1E48C1EF" w14:textId="77777777" w:rsidTr="005E2A41">
        <w:trPr>
          <w:trHeight w:val="255"/>
        </w:trPr>
        <w:tc>
          <w:tcPr>
            <w:tcW w:w="3086" w:type="dxa"/>
            <w:tcBorders>
              <w:top w:val="nil"/>
              <w:left w:val="nil"/>
              <w:bottom w:val="nil"/>
              <w:right w:val="nil"/>
            </w:tcBorders>
            <w:shd w:val="clear" w:color="auto" w:fill="auto"/>
          </w:tcPr>
          <w:p w14:paraId="79E824E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9DD0FDB"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10B61F4D"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35DB7F2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0AAAFA6" w14:textId="77777777" w:rsidR="009160BF" w:rsidRPr="00684616" w:rsidRDefault="009160BF" w:rsidP="00A0782B">
            <w:pPr>
              <w:spacing w:line="192" w:lineRule="auto"/>
              <w:ind w:left="-57" w:right="-57"/>
              <w:jc w:val="center"/>
              <w:rPr>
                <w:color w:val="000000"/>
              </w:rPr>
            </w:pPr>
            <w:r w:rsidRPr="00684616">
              <w:rPr>
                <w:color w:val="000000"/>
              </w:rPr>
              <w:t>04 1 01 78210</w:t>
            </w:r>
          </w:p>
        </w:tc>
        <w:tc>
          <w:tcPr>
            <w:tcW w:w="639" w:type="dxa"/>
            <w:tcBorders>
              <w:top w:val="nil"/>
              <w:left w:val="nil"/>
              <w:bottom w:val="nil"/>
              <w:right w:val="nil"/>
            </w:tcBorders>
            <w:shd w:val="clear" w:color="auto" w:fill="auto"/>
          </w:tcPr>
          <w:p w14:paraId="6F214606"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A884266" w14:textId="77777777" w:rsidR="009160BF" w:rsidRPr="00684616" w:rsidRDefault="009160BF" w:rsidP="00A0782B">
            <w:pPr>
              <w:spacing w:line="192" w:lineRule="auto"/>
              <w:ind w:left="-57" w:right="-57"/>
              <w:jc w:val="right"/>
              <w:rPr>
                <w:color w:val="000000"/>
              </w:rPr>
            </w:pPr>
            <w:r w:rsidRPr="00684616">
              <w:rPr>
                <w:color w:val="000000"/>
              </w:rPr>
              <w:t>950 481,71</w:t>
            </w:r>
          </w:p>
        </w:tc>
        <w:tc>
          <w:tcPr>
            <w:tcW w:w="1768" w:type="dxa"/>
            <w:tcBorders>
              <w:top w:val="nil"/>
              <w:left w:val="nil"/>
              <w:bottom w:val="nil"/>
              <w:right w:val="nil"/>
            </w:tcBorders>
            <w:shd w:val="clear" w:color="auto" w:fill="auto"/>
          </w:tcPr>
          <w:p w14:paraId="08682464" w14:textId="77777777" w:rsidR="009160BF" w:rsidRPr="00684616" w:rsidRDefault="009160BF" w:rsidP="00A0782B">
            <w:pPr>
              <w:spacing w:line="192" w:lineRule="auto"/>
              <w:ind w:left="-57" w:right="-57"/>
              <w:jc w:val="right"/>
              <w:rPr>
                <w:color w:val="000000"/>
              </w:rPr>
            </w:pPr>
            <w:r w:rsidRPr="00684616">
              <w:rPr>
                <w:color w:val="000000"/>
              </w:rPr>
              <w:t>950 438,59</w:t>
            </w:r>
          </w:p>
        </w:tc>
      </w:tr>
      <w:tr w:rsidR="009160BF" w:rsidRPr="00684616" w14:paraId="5B0CF71D" w14:textId="77777777" w:rsidTr="005E2A41">
        <w:trPr>
          <w:trHeight w:val="255"/>
        </w:trPr>
        <w:tc>
          <w:tcPr>
            <w:tcW w:w="3086" w:type="dxa"/>
            <w:tcBorders>
              <w:top w:val="nil"/>
              <w:left w:val="nil"/>
              <w:bottom w:val="nil"/>
              <w:right w:val="nil"/>
            </w:tcBorders>
            <w:shd w:val="clear" w:color="auto" w:fill="auto"/>
          </w:tcPr>
          <w:p w14:paraId="6844AABD"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2D57085A"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7EE8298D"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2B8F03A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88BFA35" w14:textId="77777777" w:rsidR="009160BF" w:rsidRPr="00684616" w:rsidRDefault="009160BF" w:rsidP="00A0782B">
            <w:pPr>
              <w:spacing w:line="192" w:lineRule="auto"/>
              <w:ind w:left="-57" w:right="-57"/>
              <w:jc w:val="center"/>
              <w:rPr>
                <w:color w:val="000000"/>
              </w:rPr>
            </w:pPr>
            <w:r w:rsidRPr="00684616">
              <w:rPr>
                <w:color w:val="000000"/>
              </w:rPr>
              <w:t>04 1 01 78210</w:t>
            </w:r>
          </w:p>
        </w:tc>
        <w:tc>
          <w:tcPr>
            <w:tcW w:w="639" w:type="dxa"/>
            <w:tcBorders>
              <w:top w:val="nil"/>
              <w:left w:val="nil"/>
              <w:bottom w:val="nil"/>
              <w:right w:val="nil"/>
            </w:tcBorders>
            <w:shd w:val="clear" w:color="auto" w:fill="auto"/>
          </w:tcPr>
          <w:p w14:paraId="1D0A833F"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3759C002" w14:textId="77777777" w:rsidR="009160BF" w:rsidRPr="00684616" w:rsidRDefault="009160BF" w:rsidP="00A0782B">
            <w:pPr>
              <w:spacing w:line="192" w:lineRule="auto"/>
              <w:ind w:left="-57" w:right="-57"/>
              <w:jc w:val="right"/>
              <w:rPr>
                <w:color w:val="000000"/>
              </w:rPr>
            </w:pPr>
            <w:r w:rsidRPr="00684616">
              <w:rPr>
                <w:color w:val="000000"/>
              </w:rPr>
              <w:t>67 735 815,84</w:t>
            </w:r>
          </w:p>
        </w:tc>
        <w:tc>
          <w:tcPr>
            <w:tcW w:w="1768" w:type="dxa"/>
            <w:tcBorders>
              <w:top w:val="nil"/>
              <w:left w:val="nil"/>
              <w:bottom w:val="nil"/>
              <w:right w:val="nil"/>
            </w:tcBorders>
            <w:shd w:val="clear" w:color="auto" w:fill="auto"/>
          </w:tcPr>
          <w:p w14:paraId="0927E871" w14:textId="77777777" w:rsidR="009160BF" w:rsidRPr="00684616" w:rsidRDefault="009160BF" w:rsidP="00A0782B">
            <w:pPr>
              <w:spacing w:line="192" w:lineRule="auto"/>
              <w:ind w:left="-57" w:right="-57"/>
              <w:jc w:val="right"/>
              <w:rPr>
                <w:color w:val="000000"/>
              </w:rPr>
            </w:pPr>
            <w:r w:rsidRPr="00684616">
              <w:rPr>
                <w:color w:val="000000"/>
              </w:rPr>
              <w:t>66 380 700,96</w:t>
            </w:r>
          </w:p>
        </w:tc>
      </w:tr>
      <w:tr w:rsidR="009160BF" w:rsidRPr="00684616" w14:paraId="3DD1D5D9" w14:textId="77777777" w:rsidTr="005E2A41">
        <w:trPr>
          <w:trHeight w:val="255"/>
        </w:trPr>
        <w:tc>
          <w:tcPr>
            <w:tcW w:w="3086" w:type="dxa"/>
            <w:tcBorders>
              <w:top w:val="nil"/>
              <w:left w:val="nil"/>
              <w:bottom w:val="nil"/>
              <w:right w:val="nil"/>
            </w:tcBorders>
            <w:shd w:val="clear" w:color="auto" w:fill="auto"/>
          </w:tcPr>
          <w:p w14:paraId="1B70F8FE" w14:textId="77777777" w:rsidR="009160BF" w:rsidRPr="00684616" w:rsidRDefault="009160BF" w:rsidP="00A0782B">
            <w:pPr>
              <w:spacing w:line="192" w:lineRule="auto"/>
              <w:ind w:left="-57" w:right="-57"/>
              <w:jc w:val="both"/>
              <w:rPr>
                <w:color w:val="000000"/>
              </w:rPr>
            </w:pPr>
            <w:r w:rsidRPr="00684616">
              <w:rPr>
                <w:color w:val="000000"/>
              </w:rPr>
              <w:lastRenderedPageBreak/>
              <w:t>Обеспечение мер социальной поддержки ветеранов труда Ставропольского края</w:t>
            </w:r>
          </w:p>
        </w:tc>
        <w:tc>
          <w:tcPr>
            <w:tcW w:w="665" w:type="dxa"/>
            <w:tcBorders>
              <w:top w:val="nil"/>
              <w:left w:val="nil"/>
              <w:bottom w:val="nil"/>
              <w:right w:val="nil"/>
            </w:tcBorders>
            <w:shd w:val="clear" w:color="auto" w:fill="auto"/>
          </w:tcPr>
          <w:p w14:paraId="580CD980"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0000EA4E"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3E296DE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66A2044" w14:textId="77777777" w:rsidR="009160BF" w:rsidRPr="00684616" w:rsidRDefault="009160BF" w:rsidP="00A0782B">
            <w:pPr>
              <w:spacing w:line="192" w:lineRule="auto"/>
              <w:ind w:left="-57" w:right="-57"/>
              <w:jc w:val="center"/>
              <w:rPr>
                <w:color w:val="000000"/>
              </w:rPr>
            </w:pPr>
            <w:r w:rsidRPr="00684616">
              <w:rPr>
                <w:color w:val="000000"/>
              </w:rPr>
              <w:t>04 1 01 78220</w:t>
            </w:r>
          </w:p>
        </w:tc>
        <w:tc>
          <w:tcPr>
            <w:tcW w:w="639" w:type="dxa"/>
            <w:tcBorders>
              <w:top w:val="nil"/>
              <w:left w:val="nil"/>
              <w:bottom w:val="nil"/>
              <w:right w:val="nil"/>
            </w:tcBorders>
            <w:shd w:val="clear" w:color="auto" w:fill="auto"/>
          </w:tcPr>
          <w:p w14:paraId="4064C72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53976C3" w14:textId="77777777" w:rsidR="009160BF" w:rsidRPr="00684616" w:rsidRDefault="009160BF" w:rsidP="00A0782B">
            <w:pPr>
              <w:spacing w:line="192" w:lineRule="auto"/>
              <w:ind w:left="-57" w:right="-57"/>
              <w:jc w:val="right"/>
              <w:rPr>
                <w:color w:val="000000"/>
              </w:rPr>
            </w:pPr>
            <w:r w:rsidRPr="00684616">
              <w:rPr>
                <w:color w:val="000000"/>
              </w:rPr>
              <w:t>74 380 000,00</w:t>
            </w:r>
          </w:p>
        </w:tc>
        <w:tc>
          <w:tcPr>
            <w:tcW w:w="1768" w:type="dxa"/>
            <w:tcBorders>
              <w:top w:val="nil"/>
              <w:left w:val="nil"/>
              <w:bottom w:val="nil"/>
              <w:right w:val="nil"/>
            </w:tcBorders>
            <w:shd w:val="clear" w:color="auto" w:fill="auto"/>
          </w:tcPr>
          <w:p w14:paraId="388E153F" w14:textId="77777777" w:rsidR="009160BF" w:rsidRPr="00684616" w:rsidRDefault="009160BF" w:rsidP="00A0782B">
            <w:pPr>
              <w:spacing w:line="192" w:lineRule="auto"/>
              <w:ind w:left="-57" w:right="-57"/>
              <w:jc w:val="right"/>
              <w:rPr>
                <w:color w:val="000000"/>
              </w:rPr>
            </w:pPr>
            <w:r w:rsidRPr="00684616">
              <w:rPr>
                <w:color w:val="000000"/>
              </w:rPr>
              <w:t>73 283 980,00</w:t>
            </w:r>
          </w:p>
        </w:tc>
      </w:tr>
      <w:tr w:rsidR="009160BF" w:rsidRPr="00684616" w14:paraId="715DA3AC" w14:textId="77777777" w:rsidTr="005E2A41">
        <w:trPr>
          <w:trHeight w:val="255"/>
        </w:trPr>
        <w:tc>
          <w:tcPr>
            <w:tcW w:w="3086" w:type="dxa"/>
            <w:tcBorders>
              <w:top w:val="nil"/>
              <w:left w:val="nil"/>
              <w:bottom w:val="nil"/>
              <w:right w:val="nil"/>
            </w:tcBorders>
            <w:shd w:val="clear" w:color="auto" w:fill="auto"/>
          </w:tcPr>
          <w:p w14:paraId="3605B60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4242BD8"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4AB2AB06"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4357EFC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F977786" w14:textId="77777777" w:rsidR="009160BF" w:rsidRPr="00684616" w:rsidRDefault="009160BF" w:rsidP="00A0782B">
            <w:pPr>
              <w:spacing w:line="192" w:lineRule="auto"/>
              <w:ind w:left="-57" w:right="-57"/>
              <w:jc w:val="center"/>
              <w:rPr>
                <w:color w:val="000000"/>
              </w:rPr>
            </w:pPr>
            <w:r w:rsidRPr="00684616">
              <w:rPr>
                <w:color w:val="000000"/>
              </w:rPr>
              <w:t>04 1 01 78220</w:t>
            </w:r>
          </w:p>
        </w:tc>
        <w:tc>
          <w:tcPr>
            <w:tcW w:w="639" w:type="dxa"/>
            <w:tcBorders>
              <w:top w:val="nil"/>
              <w:left w:val="nil"/>
              <w:bottom w:val="nil"/>
              <w:right w:val="nil"/>
            </w:tcBorders>
            <w:shd w:val="clear" w:color="auto" w:fill="auto"/>
          </w:tcPr>
          <w:p w14:paraId="10D10050"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D05AC1E" w14:textId="77777777" w:rsidR="009160BF" w:rsidRPr="00684616" w:rsidRDefault="009160BF" w:rsidP="00A0782B">
            <w:pPr>
              <w:spacing w:line="192" w:lineRule="auto"/>
              <w:ind w:left="-57" w:right="-57"/>
              <w:jc w:val="right"/>
              <w:rPr>
                <w:color w:val="000000"/>
              </w:rPr>
            </w:pPr>
            <w:r w:rsidRPr="00684616">
              <w:rPr>
                <w:color w:val="000000"/>
              </w:rPr>
              <w:t>1 004 514,88</w:t>
            </w:r>
          </w:p>
        </w:tc>
        <w:tc>
          <w:tcPr>
            <w:tcW w:w="1768" w:type="dxa"/>
            <w:tcBorders>
              <w:top w:val="nil"/>
              <w:left w:val="nil"/>
              <w:bottom w:val="nil"/>
              <w:right w:val="nil"/>
            </w:tcBorders>
            <w:shd w:val="clear" w:color="auto" w:fill="auto"/>
          </w:tcPr>
          <w:p w14:paraId="1DA8D770" w14:textId="77777777" w:rsidR="009160BF" w:rsidRPr="00684616" w:rsidRDefault="009160BF" w:rsidP="00A0782B">
            <w:pPr>
              <w:spacing w:line="192" w:lineRule="auto"/>
              <w:ind w:left="-57" w:right="-57"/>
              <w:jc w:val="right"/>
              <w:rPr>
                <w:color w:val="000000"/>
              </w:rPr>
            </w:pPr>
            <w:r w:rsidRPr="00684616">
              <w:rPr>
                <w:color w:val="000000"/>
              </w:rPr>
              <w:t>1 004 543,68</w:t>
            </w:r>
          </w:p>
        </w:tc>
      </w:tr>
      <w:tr w:rsidR="009160BF" w:rsidRPr="00684616" w14:paraId="218AA2B8" w14:textId="77777777" w:rsidTr="005E2A41">
        <w:trPr>
          <w:trHeight w:val="255"/>
        </w:trPr>
        <w:tc>
          <w:tcPr>
            <w:tcW w:w="3086" w:type="dxa"/>
            <w:tcBorders>
              <w:top w:val="nil"/>
              <w:left w:val="nil"/>
              <w:bottom w:val="nil"/>
              <w:right w:val="nil"/>
            </w:tcBorders>
            <w:shd w:val="clear" w:color="auto" w:fill="auto"/>
          </w:tcPr>
          <w:p w14:paraId="305D0255"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7B2F52AA"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61833127"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0101868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291B478" w14:textId="77777777" w:rsidR="009160BF" w:rsidRPr="00684616" w:rsidRDefault="009160BF" w:rsidP="00A0782B">
            <w:pPr>
              <w:spacing w:line="192" w:lineRule="auto"/>
              <w:ind w:left="-57" w:right="-57"/>
              <w:jc w:val="center"/>
              <w:rPr>
                <w:color w:val="000000"/>
              </w:rPr>
            </w:pPr>
            <w:r w:rsidRPr="00684616">
              <w:rPr>
                <w:color w:val="000000"/>
              </w:rPr>
              <w:t>04 1 01 78220</w:t>
            </w:r>
          </w:p>
        </w:tc>
        <w:tc>
          <w:tcPr>
            <w:tcW w:w="639" w:type="dxa"/>
            <w:tcBorders>
              <w:top w:val="nil"/>
              <w:left w:val="nil"/>
              <w:bottom w:val="nil"/>
              <w:right w:val="nil"/>
            </w:tcBorders>
            <w:shd w:val="clear" w:color="auto" w:fill="auto"/>
          </w:tcPr>
          <w:p w14:paraId="1AC51C84"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16E3A66C" w14:textId="77777777" w:rsidR="009160BF" w:rsidRPr="00684616" w:rsidRDefault="009160BF" w:rsidP="00A0782B">
            <w:pPr>
              <w:spacing w:line="192" w:lineRule="auto"/>
              <w:ind w:left="-57" w:right="-57"/>
              <w:jc w:val="right"/>
              <w:rPr>
                <w:color w:val="000000"/>
              </w:rPr>
            </w:pPr>
            <w:r w:rsidRPr="00684616">
              <w:rPr>
                <w:color w:val="000000"/>
              </w:rPr>
              <w:t>73 375 485,12</w:t>
            </w:r>
          </w:p>
        </w:tc>
        <w:tc>
          <w:tcPr>
            <w:tcW w:w="1768" w:type="dxa"/>
            <w:tcBorders>
              <w:top w:val="nil"/>
              <w:left w:val="nil"/>
              <w:bottom w:val="nil"/>
              <w:right w:val="nil"/>
            </w:tcBorders>
            <w:shd w:val="clear" w:color="auto" w:fill="auto"/>
          </w:tcPr>
          <w:p w14:paraId="36742A61" w14:textId="77777777" w:rsidR="009160BF" w:rsidRPr="00684616" w:rsidRDefault="009160BF" w:rsidP="00A0782B">
            <w:pPr>
              <w:spacing w:line="192" w:lineRule="auto"/>
              <w:ind w:left="-57" w:right="-57"/>
              <w:jc w:val="right"/>
              <w:rPr>
                <w:color w:val="000000"/>
              </w:rPr>
            </w:pPr>
            <w:r w:rsidRPr="00684616">
              <w:rPr>
                <w:color w:val="000000"/>
              </w:rPr>
              <w:t>72 279 436,32</w:t>
            </w:r>
          </w:p>
        </w:tc>
      </w:tr>
      <w:tr w:rsidR="009160BF" w:rsidRPr="00684616" w14:paraId="0C97A1F1" w14:textId="77777777" w:rsidTr="005E2A41">
        <w:trPr>
          <w:trHeight w:val="255"/>
        </w:trPr>
        <w:tc>
          <w:tcPr>
            <w:tcW w:w="3086" w:type="dxa"/>
            <w:tcBorders>
              <w:top w:val="nil"/>
              <w:left w:val="nil"/>
              <w:bottom w:val="nil"/>
              <w:right w:val="nil"/>
            </w:tcBorders>
            <w:shd w:val="clear" w:color="auto" w:fill="auto"/>
          </w:tcPr>
          <w:p w14:paraId="5E9135F9" w14:textId="77777777" w:rsidR="009160BF" w:rsidRPr="00684616" w:rsidRDefault="009160BF" w:rsidP="00A0782B">
            <w:pPr>
              <w:spacing w:line="192" w:lineRule="auto"/>
              <w:ind w:left="-57" w:right="-57"/>
              <w:jc w:val="both"/>
              <w:rPr>
                <w:color w:val="000000"/>
              </w:rPr>
            </w:pPr>
            <w:r w:rsidRPr="00684616">
              <w:rPr>
                <w:color w:val="000000"/>
              </w:rPr>
              <w:t>Обеспечение мер социальной поддержки реабилитированных лиц и лиц, признанных пострадавшими от политических репрессий</w:t>
            </w:r>
          </w:p>
        </w:tc>
        <w:tc>
          <w:tcPr>
            <w:tcW w:w="665" w:type="dxa"/>
            <w:tcBorders>
              <w:top w:val="nil"/>
              <w:left w:val="nil"/>
              <w:bottom w:val="nil"/>
              <w:right w:val="nil"/>
            </w:tcBorders>
            <w:shd w:val="clear" w:color="auto" w:fill="auto"/>
          </w:tcPr>
          <w:p w14:paraId="03D07617"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6F4F01A8"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44FF77C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7A3D15C" w14:textId="77777777" w:rsidR="009160BF" w:rsidRPr="00684616" w:rsidRDefault="009160BF" w:rsidP="00A0782B">
            <w:pPr>
              <w:spacing w:line="192" w:lineRule="auto"/>
              <w:ind w:left="-57" w:right="-57"/>
              <w:jc w:val="center"/>
              <w:rPr>
                <w:color w:val="000000"/>
              </w:rPr>
            </w:pPr>
            <w:r w:rsidRPr="00684616">
              <w:rPr>
                <w:color w:val="000000"/>
              </w:rPr>
              <w:t>04 1 01 78230</w:t>
            </w:r>
          </w:p>
        </w:tc>
        <w:tc>
          <w:tcPr>
            <w:tcW w:w="639" w:type="dxa"/>
            <w:tcBorders>
              <w:top w:val="nil"/>
              <w:left w:val="nil"/>
              <w:bottom w:val="nil"/>
              <w:right w:val="nil"/>
            </w:tcBorders>
            <w:shd w:val="clear" w:color="auto" w:fill="auto"/>
          </w:tcPr>
          <w:p w14:paraId="02A380C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58F26C8" w14:textId="77777777" w:rsidR="009160BF" w:rsidRPr="00684616" w:rsidRDefault="009160BF" w:rsidP="00A0782B">
            <w:pPr>
              <w:spacing w:line="192" w:lineRule="auto"/>
              <w:ind w:left="-57" w:right="-57"/>
              <w:jc w:val="right"/>
              <w:rPr>
                <w:color w:val="000000"/>
              </w:rPr>
            </w:pPr>
            <w:r w:rsidRPr="00684616">
              <w:rPr>
                <w:color w:val="000000"/>
              </w:rPr>
              <w:t>2 035 550,00</w:t>
            </w:r>
          </w:p>
        </w:tc>
        <w:tc>
          <w:tcPr>
            <w:tcW w:w="1768" w:type="dxa"/>
            <w:tcBorders>
              <w:top w:val="nil"/>
              <w:left w:val="nil"/>
              <w:bottom w:val="nil"/>
              <w:right w:val="nil"/>
            </w:tcBorders>
            <w:shd w:val="clear" w:color="auto" w:fill="auto"/>
          </w:tcPr>
          <w:p w14:paraId="6FCFA91D" w14:textId="77777777" w:rsidR="009160BF" w:rsidRPr="00684616" w:rsidRDefault="009160BF" w:rsidP="00A0782B">
            <w:pPr>
              <w:spacing w:line="192" w:lineRule="auto"/>
              <w:ind w:left="-57" w:right="-57"/>
              <w:jc w:val="right"/>
              <w:rPr>
                <w:color w:val="000000"/>
              </w:rPr>
            </w:pPr>
            <w:r w:rsidRPr="00684616">
              <w:rPr>
                <w:color w:val="000000"/>
              </w:rPr>
              <w:t>2 015 650,00</w:t>
            </w:r>
          </w:p>
        </w:tc>
      </w:tr>
      <w:tr w:rsidR="009160BF" w:rsidRPr="00684616" w14:paraId="5BC0BCDD" w14:textId="77777777" w:rsidTr="005E2A41">
        <w:trPr>
          <w:trHeight w:val="255"/>
        </w:trPr>
        <w:tc>
          <w:tcPr>
            <w:tcW w:w="3086" w:type="dxa"/>
            <w:tcBorders>
              <w:top w:val="nil"/>
              <w:left w:val="nil"/>
              <w:bottom w:val="nil"/>
              <w:right w:val="nil"/>
            </w:tcBorders>
            <w:shd w:val="clear" w:color="auto" w:fill="auto"/>
          </w:tcPr>
          <w:p w14:paraId="302C5D5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10499D5"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188E5D11"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2895231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C7072AF" w14:textId="77777777" w:rsidR="009160BF" w:rsidRPr="00684616" w:rsidRDefault="009160BF" w:rsidP="00A0782B">
            <w:pPr>
              <w:spacing w:line="192" w:lineRule="auto"/>
              <w:ind w:left="-57" w:right="-57"/>
              <w:jc w:val="center"/>
              <w:rPr>
                <w:color w:val="000000"/>
              </w:rPr>
            </w:pPr>
            <w:r w:rsidRPr="00684616">
              <w:rPr>
                <w:color w:val="000000"/>
              </w:rPr>
              <w:t>04 1 01 78230</w:t>
            </w:r>
          </w:p>
        </w:tc>
        <w:tc>
          <w:tcPr>
            <w:tcW w:w="639" w:type="dxa"/>
            <w:tcBorders>
              <w:top w:val="nil"/>
              <w:left w:val="nil"/>
              <w:bottom w:val="nil"/>
              <w:right w:val="nil"/>
            </w:tcBorders>
            <w:shd w:val="clear" w:color="auto" w:fill="auto"/>
          </w:tcPr>
          <w:p w14:paraId="00ECA66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1B87697" w14:textId="77777777" w:rsidR="009160BF" w:rsidRPr="00684616" w:rsidRDefault="009160BF" w:rsidP="00A0782B">
            <w:pPr>
              <w:spacing w:line="192" w:lineRule="auto"/>
              <w:ind w:left="-57" w:right="-57"/>
              <w:jc w:val="right"/>
              <w:rPr>
                <w:color w:val="000000"/>
              </w:rPr>
            </w:pPr>
            <w:r w:rsidRPr="00684616">
              <w:rPr>
                <w:color w:val="000000"/>
              </w:rPr>
              <w:t>27 787,88</w:t>
            </w:r>
          </w:p>
        </w:tc>
        <w:tc>
          <w:tcPr>
            <w:tcW w:w="1768" w:type="dxa"/>
            <w:tcBorders>
              <w:top w:val="nil"/>
              <w:left w:val="nil"/>
              <w:bottom w:val="nil"/>
              <w:right w:val="nil"/>
            </w:tcBorders>
            <w:shd w:val="clear" w:color="auto" w:fill="auto"/>
          </w:tcPr>
          <w:p w14:paraId="6CAA4909" w14:textId="77777777" w:rsidR="009160BF" w:rsidRPr="00684616" w:rsidRDefault="009160BF" w:rsidP="00A0782B">
            <w:pPr>
              <w:spacing w:line="192" w:lineRule="auto"/>
              <w:ind w:left="-57" w:right="-57"/>
              <w:jc w:val="right"/>
              <w:rPr>
                <w:color w:val="000000"/>
              </w:rPr>
            </w:pPr>
            <w:r w:rsidRPr="00684616">
              <w:rPr>
                <w:color w:val="000000"/>
              </w:rPr>
              <w:t>27 816,04</w:t>
            </w:r>
          </w:p>
        </w:tc>
      </w:tr>
      <w:tr w:rsidR="009160BF" w:rsidRPr="00684616" w14:paraId="3B548582" w14:textId="77777777" w:rsidTr="005E2A41">
        <w:trPr>
          <w:trHeight w:val="255"/>
        </w:trPr>
        <w:tc>
          <w:tcPr>
            <w:tcW w:w="3086" w:type="dxa"/>
            <w:tcBorders>
              <w:top w:val="nil"/>
              <w:left w:val="nil"/>
              <w:bottom w:val="nil"/>
              <w:right w:val="nil"/>
            </w:tcBorders>
            <w:shd w:val="clear" w:color="auto" w:fill="auto"/>
          </w:tcPr>
          <w:p w14:paraId="0C1A63BF"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6B715AB8"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76B237DB"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2E15C5D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454B27D" w14:textId="77777777" w:rsidR="009160BF" w:rsidRPr="00684616" w:rsidRDefault="009160BF" w:rsidP="00A0782B">
            <w:pPr>
              <w:spacing w:line="192" w:lineRule="auto"/>
              <w:ind w:left="-57" w:right="-57"/>
              <w:jc w:val="center"/>
              <w:rPr>
                <w:color w:val="000000"/>
              </w:rPr>
            </w:pPr>
            <w:r w:rsidRPr="00684616">
              <w:rPr>
                <w:color w:val="000000"/>
              </w:rPr>
              <w:t>04 1 01 78230</w:t>
            </w:r>
          </w:p>
        </w:tc>
        <w:tc>
          <w:tcPr>
            <w:tcW w:w="639" w:type="dxa"/>
            <w:tcBorders>
              <w:top w:val="nil"/>
              <w:left w:val="nil"/>
              <w:bottom w:val="nil"/>
              <w:right w:val="nil"/>
            </w:tcBorders>
            <w:shd w:val="clear" w:color="auto" w:fill="auto"/>
          </w:tcPr>
          <w:p w14:paraId="10501AEA"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6C252AA4" w14:textId="77777777" w:rsidR="009160BF" w:rsidRPr="00684616" w:rsidRDefault="009160BF" w:rsidP="00A0782B">
            <w:pPr>
              <w:spacing w:line="192" w:lineRule="auto"/>
              <w:ind w:left="-57" w:right="-57"/>
              <w:jc w:val="right"/>
              <w:rPr>
                <w:color w:val="000000"/>
              </w:rPr>
            </w:pPr>
            <w:r w:rsidRPr="00684616">
              <w:rPr>
                <w:color w:val="000000"/>
              </w:rPr>
              <w:t>2 007 762,12</w:t>
            </w:r>
          </w:p>
        </w:tc>
        <w:tc>
          <w:tcPr>
            <w:tcW w:w="1768" w:type="dxa"/>
            <w:tcBorders>
              <w:top w:val="nil"/>
              <w:left w:val="nil"/>
              <w:bottom w:val="nil"/>
              <w:right w:val="nil"/>
            </w:tcBorders>
            <w:shd w:val="clear" w:color="auto" w:fill="auto"/>
          </w:tcPr>
          <w:p w14:paraId="68E1D926" w14:textId="77777777" w:rsidR="009160BF" w:rsidRPr="00684616" w:rsidRDefault="009160BF" w:rsidP="00A0782B">
            <w:pPr>
              <w:spacing w:line="192" w:lineRule="auto"/>
              <w:ind w:left="-57" w:right="-57"/>
              <w:jc w:val="right"/>
              <w:rPr>
                <w:color w:val="000000"/>
              </w:rPr>
            </w:pPr>
            <w:r w:rsidRPr="00684616">
              <w:rPr>
                <w:color w:val="000000"/>
              </w:rPr>
              <w:t>1 987 833,96</w:t>
            </w:r>
          </w:p>
        </w:tc>
      </w:tr>
      <w:tr w:rsidR="009160BF" w:rsidRPr="00684616" w14:paraId="783DE108" w14:textId="77777777" w:rsidTr="005E2A41">
        <w:trPr>
          <w:trHeight w:val="255"/>
        </w:trPr>
        <w:tc>
          <w:tcPr>
            <w:tcW w:w="3086" w:type="dxa"/>
            <w:tcBorders>
              <w:top w:val="nil"/>
              <w:left w:val="nil"/>
              <w:bottom w:val="nil"/>
              <w:right w:val="nil"/>
            </w:tcBorders>
            <w:shd w:val="clear" w:color="auto" w:fill="auto"/>
          </w:tcPr>
          <w:p w14:paraId="3492ABFC" w14:textId="77777777" w:rsidR="009160BF" w:rsidRPr="00684616" w:rsidRDefault="009160BF" w:rsidP="00A0782B">
            <w:pPr>
              <w:spacing w:line="192" w:lineRule="auto"/>
              <w:ind w:left="-57" w:right="-57"/>
              <w:jc w:val="both"/>
              <w:rPr>
                <w:color w:val="000000"/>
              </w:rPr>
            </w:pPr>
            <w:r w:rsidRPr="00684616">
              <w:rPr>
                <w:color w:val="000000"/>
              </w:rPr>
              <w:t>Ежемесячная доплата к пенсии гражданам, ставшим инвалидами при исполнении служебных обязанностей в районах боевых действий</w:t>
            </w:r>
          </w:p>
        </w:tc>
        <w:tc>
          <w:tcPr>
            <w:tcW w:w="665" w:type="dxa"/>
            <w:tcBorders>
              <w:top w:val="nil"/>
              <w:left w:val="nil"/>
              <w:bottom w:val="nil"/>
              <w:right w:val="nil"/>
            </w:tcBorders>
            <w:shd w:val="clear" w:color="auto" w:fill="auto"/>
          </w:tcPr>
          <w:p w14:paraId="79DCC1A1"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24FD2A96"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1F5781F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B212FB9" w14:textId="77777777" w:rsidR="009160BF" w:rsidRPr="00684616" w:rsidRDefault="009160BF" w:rsidP="00A0782B">
            <w:pPr>
              <w:spacing w:line="192" w:lineRule="auto"/>
              <w:ind w:left="-57" w:right="-57"/>
              <w:jc w:val="center"/>
              <w:rPr>
                <w:color w:val="000000"/>
              </w:rPr>
            </w:pPr>
            <w:r w:rsidRPr="00684616">
              <w:rPr>
                <w:color w:val="000000"/>
              </w:rPr>
              <w:t>04 1 01 78240</w:t>
            </w:r>
          </w:p>
        </w:tc>
        <w:tc>
          <w:tcPr>
            <w:tcW w:w="639" w:type="dxa"/>
            <w:tcBorders>
              <w:top w:val="nil"/>
              <w:left w:val="nil"/>
              <w:bottom w:val="nil"/>
              <w:right w:val="nil"/>
            </w:tcBorders>
            <w:shd w:val="clear" w:color="auto" w:fill="auto"/>
          </w:tcPr>
          <w:p w14:paraId="4330D45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34F5C2F" w14:textId="77777777" w:rsidR="009160BF" w:rsidRPr="00684616" w:rsidRDefault="009160BF" w:rsidP="00A0782B">
            <w:pPr>
              <w:spacing w:line="192" w:lineRule="auto"/>
              <w:ind w:left="-57" w:right="-57"/>
              <w:jc w:val="right"/>
              <w:rPr>
                <w:color w:val="000000"/>
              </w:rPr>
            </w:pPr>
            <w:r w:rsidRPr="00684616">
              <w:rPr>
                <w:color w:val="000000"/>
              </w:rPr>
              <w:t>41 820,00</w:t>
            </w:r>
          </w:p>
        </w:tc>
        <w:tc>
          <w:tcPr>
            <w:tcW w:w="1768" w:type="dxa"/>
            <w:tcBorders>
              <w:top w:val="nil"/>
              <w:left w:val="nil"/>
              <w:bottom w:val="nil"/>
              <w:right w:val="nil"/>
            </w:tcBorders>
            <w:shd w:val="clear" w:color="auto" w:fill="auto"/>
          </w:tcPr>
          <w:p w14:paraId="56904898" w14:textId="77777777" w:rsidR="009160BF" w:rsidRPr="00684616" w:rsidRDefault="009160BF" w:rsidP="00A0782B">
            <w:pPr>
              <w:spacing w:line="192" w:lineRule="auto"/>
              <w:ind w:left="-57" w:right="-57"/>
              <w:jc w:val="right"/>
              <w:rPr>
                <w:color w:val="000000"/>
              </w:rPr>
            </w:pPr>
            <w:r w:rsidRPr="00684616">
              <w:rPr>
                <w:color w:val="000000"/>
              </w:rPr>
              <w:t>41 820,00</w:t>
            </w:r>
          </w:p>
        </w:tc>
      </w:tr>
      <w:tr w:rsidR="009160BF" w:rsidRPr="00684616" w14:paraId="16D45DB0" w14:textId="77777777" w:rsidTr="005E2A41">
        <w:trPr>
          <w:trHeight w:val="255"/>
        </w:trPr>
        <w:tc>
          <w:tcPr>
            <w:tcW w:w="3086" w:type="dxa"/>
            <w:tcBorders>
              <w:top w:val="nil"/>
              <w:left w:val="nil"/>
              <w:bottom w:val="nil"/>
              <w:right w:val="nil"/>
            </w:tcBorders>
            <w:shd w:val="clear" w:color="auto" w:fill="auto"/>
          </w:tcPr>
          <w:p w14:paraId="78EEECB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0FCD9D1"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7F3CE197"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5DA766A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A1AD3C9" w14:textId="77777777" w:rsidR="009160BF" w:rsidRPr="00684616" w:rsidRDefault="009160BF" w:rsidP="00A0782B">
            <w:pPr>
              <w:spacing w:line="192" w:lineRule="auto"/>
              <w:ind w:left="-57" w:right="-57"/>
              <w:jc w:val="center"/>
              <w:rPr>
                <w:color w:val="000000"/>
              </w:rPr>
            </w:pPr>
            <w:r w:rsidRPr="00684616">
              <w:rPr>
                <w:color w:val="000000"/>
              </w:rPr>
              <w:t>04 1 01 78240</w:t>
            </w:r>
          </w:p>
        </w:tc>
        <w:tc>
          <w:tcPr>
            <w:tcW w:w="639" w:type="dxa"/>
            <w:tcBorders>
              <w:top w:val="nil"/>
              <w:left w:val="nil"/>
              <w:bottom w:val="nil"/>
              <w:right w:val="nil"/>
            </w:tcBorders>
            <w:shd w:val="clear" w:color="auto" w:fill="auto"/>
          </w:tcPr>
          <w:p w14:paraId="723BB72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7EE8485" w14:textId="77777777" w:rsidR="009160BF" w:rsidRPr="00684616" w:rsidRDefault="009160BF" w:rsidP="00A0782B">
            <w:pPr>
              <w:spacing w:line="192" w:lineRule="auto"/>
              <w:ind w:left="-57" w:right="-57"/>
              <w:jc w:val="right"/>
              <w:rPr>
                <w:color w:val="000000"/>
              </w:rPr>
            </w:pPr>
            <w:r w:rsidRPr="00684616">
              <w:rPr>
                <w:color w:val="000000"/>
              </w:rPr>
              <w:t>559,68</w:t>
            </w:r>
          </w:p>
        </w:tc>
        <w:tc>
          <w:tcPr>
            <w:tcW w:w="1768" w:type="dxa"/>
            <w:tcBorders>
              <w:top w:val="nil"/>
              <w:left w:val="nil"/>
              <w:bottom w:val="nil"/>
              <w:right w:val="nil"/>
            </w:tcBorders>
            <w:shd w:val="clear" w:color="auto" w:fill="auto"/>
          </w:tcPr>
          <w:p w14:paraId="145EE06C" w14:textId="77777777" w:rsidR="009160BF" w:rsidRPr="00684616" w:rsidRDefault="009160BF" w:rsidP="00A0782B">
            <w:pPr>
              <w:spacing w:line="192" w:lineRule="auto"/>
              <w:ind w:left="-57" w:right="-57"/>
              <w:jc w:val="right"/>
              <w:rPr>
                <w:color w:val="000000"/>
              </w:rPr>
            </w:pPr>
            <w:r w:rsidRPr="00684616">
              <w:rPr>
                <w:color w:val="000000"/>
              </w:rPr>
              <w:t>559,68</w:t>
            </w:r>
          </w:p>
        </w:tc>
      </w:tr>
      <w:tr w:rsidR="009160BF" w:rsidRPr="00684616" w14:paraId="2FDD42D9" w14:textId="77777777" w:rsidTr="005E2A41">
        <w:trPr>
          <w:trHeight w:val="255"/>
        </w:trPr>
        <w:tc>
          <w:tcPr>
            <w:tcW w:w="3086" w:type="dxa"/>
            <w:tcBorders>
              <w:top w:val="nil"/>
              <w:left w:val="nil"/>
              <w:bottom w:val="nil"/>
              <w:right w:val="nil"/>
            </w:tcBorders>
            <w:shd w:val="clear" w:color="auto" w:fill="auto"/>
          </w:tcPr>
          <w:p w14:paraId="6C1AE33B"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5E8C3469"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43C3823A"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3E67BBF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CA3DFB5" w14:textId="77777777" w:rsidR="009160BF" w:rsidRPr="00684616" w:rsidRDefault="009160BF" w:rsidP="00A0782B">
            <w:pPr>
              <w:spacing w:line="192" w:lineRule="auto"/>
              <w:ind w:left="-57" w:right="-57"/>
              <w:jc w:val="center"/>
              <w:rPr>
                <w:color w:val="000000"/>
              </w:rPr>
            </w:pPr>
            <w:r w:rsidRPr="00684616">
              <w:rPr>
                <w:color w:val="000000"/>
              </w:rPr>
              <w:t>04 1 01 78240</w:t>
            </w:r>
          </w:p>
        </w:tc>
        <w:tc>
          <w:tcPr>
            <w:tcW w:w="639" w:type="dxa"/>
            <w:tcBorders>
              <w:top w:val="nil"/>
              <w:left w:val="nil"/>
              <w:bottom w:val="nil"/>
              <w:right w:val="nil"/>
            </w:tcBorders>
            <w:shd w:val="clear" w:color="auto" w:fill="auto"/>
          </w:tcPr>
          <w:p w14:paraId="25C9F3D4"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4F9BD405" w14:textId="77777777" w:rsidR="009160BF" w:rsidRPr="00684616" w:rsidRDefault="009160BF" w:rsidP="00A0782B">
            <w:pPr>
              <w:spacing w:line="192" w:lineRule="auto"/>
              <w:ind w:left="-57" w:right="-57"/>
              <w:jc w:val="right"/>
              <w:rPr>
                <w:color w:val="000000"/>
              </w:rPr>
            </w:pPr>
            <w:r w:rsidRPr="00684616">
              <w:rPr>
                <w:color w:val="000000"/>
              </w:rPr>
              <w:t>41 260,32</w:t>
            </w:r>
          </w:p>
        </w:tc>
        <w:tc>
          <w:tcPr>
            <w:tcW w:w="1768" w:type="dxa"/>
            <w:tcBorders>
              <w:top w:val="nil"/>
              <w:left w:val="nil"/>
              <w:bottom w:val="nil"/>
              <w:right w:val="nil"/>
            </w:tcBorders>
            <w:shd w:val="clear" w:color="auto" w:fill="auto"/>
          </w:tcPr>
          <w:p w14:paraId="2821B303" w14:textId="77777777" w:rsidR="009160BF" w:rsidRPr="00684616" w:rsidRDefault="009160BF" w:rsidP="00A0782B">
            <w:pPr>
              <w:spacing w:line="192" w:lineRule="auto"/>
              <w:ind w:left="-57" w:right="-57"/>
              <w:jc w:val="right"/>
              <w:rPr>
                <w:color w:val="000000"/>
              </w:rPr>
            </w:pPr>
            <w:r w:rsidRPr="00684616">
              <w:rPr>
                <w:color w:val="000000"/>
              </w:rPr>
              <w:t>41 260,32</w:t>
            </w:r>
          </w:p>
        </w:tc>
      </w:tr>
      <w:tr w:rsidR="009160BF" w:rsidRPr="00684616" w14:paraId="12FD837F" w14:textId="77777777" w:rsidTr="005E2A41">
        <w:trPr>
          <w:trHeight w:val="255"/>
        </w:trPr>
        <w:tc>
          <w:tcPr>
            <w:tcW w:w="3086" w:type="dxa"/>
            <w:tcBorders>
              <w:top w:val="nil"/>
              <w:left w:val="nil"/>
              <w:bottom w:val="nil"/>
              <w:right w:val="nil"/>
            </w:tcBorders>
            <w:shd w:val="clear" w:color="auto" w:fill="auto"/>
          </w:tcPr>
          <w:p w14:paraId="565A409E" w14:textId="77777777" w:rsidR="009160BF" w:rsidRPr="00684616" w:rsidRDefault="009160BF" w:rsidP="00A0782B">
            <w:pPr>
              <w:spacing w:line="192" w:lineRule="auto"/>
              <w:ind w:left="-57" w:right="-57"/>
              <w:jc w:val="both"/>
              <w:rPr>
                <w:color w:val="000000"/>
              </w:rPr>
            </w:pPr>
            <w:r w:rsidRPr="00684616">
              <w:rPr>
                <w:color w:val="000000"/>
              </w:rPr>
              <w:t>Ежемесячная денежная выплата семьям погибших ветеранов боевых действий</w:t>
            </w:r>
          </w:p>
        </w:tc>
        <w:tc>
          <w:tcPr>
            <w:tcW w:w="665" w:type="dxa"/>
            <w:tcBorders>
              <w:top w:val="nil"/>
              <w:left w:val="nil"/>
              <w:bottom w:val="nil"/>
              <w:right w:val="nil"/>
            </w:tcBorders>
            <w:shd w:val="clear" w:color="auto" w:fill="auto"/>
          </w:tcPr>
          <w:p w14:paraId="5F6DD9AB"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14446105"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1E4AC5E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595D9AC" w14:textId="77777777" w:rsidR="009160BF" w:rsidRPr="00684616" w:rsidRDefault="009160BF" w:rsidP="00A0782B">
            <w:pPr>
              <w:spacing w:line="192" w:lineRule="auto"/>
              <w:ind w:left="-57" w:right="-57"/>
              <w:jc w:val="center"/>
              <w:rPr>
                <w:color w:val="000000"/>
              </w:rPr>
            </w:pPr>
            <w:r w:rsidRPr="00684616">
              <w:rPr>
                <w:color w:val="000000"/>
              </w:rPr>
              <w:t>04 1 01 78250</w:t>
            </w:r>
          </w:p>
        </w:tc>
        <w:tc>
          <w:tcPr>
            <w:tcW w:w="639" w:type="dxa"/>
            <w:tcBorders>
              <w:top w:val="nil"/>
              <w:left w:val="nil"/>
              <w:bottom w:val="nil"/>
              <w:right w:val="nil"/>
            </w:tcBorders>
            <w:shd w:val="clear" w:color="auto" w:fill="auto"/>
          </w:tcPr>
          <w:p w14:paraId="50CC774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F087F76" w14:textId="77777777" w:rsidR="009160BF" w:rsidRPr="00684616" w:rsidRDefault="009160BF" w:rsidP="00A0782B">
            <w:pPr>
              <w:spacing w:line="192" w:lineRule="auto"/>
              <w:ind w:left="-57" w:right="-57"/>
              <w:jc w:val="right"/>
              <w:rPr>
                <w:color w:val="000000"/>
              </w:rPr>
            </w:pPr>
            <w:r w:rsidRPr="00684616">
              <w:rPr>
                <w:color w:val="000000"/>
              </w:rPr>
              <w:t>125 450,00</w:t>
            </w:r>
          </w:p>
        </w:tc>
        <w:tc>
          <w:tcPr>
            <w:tcW w:w="1768" w:type="dxa"/>
            <w:tcBorders>
              <w:top w:val="nil"/>
              <w:left w:val="nil"/>
              <w:bottom w:val="nil"/>
              <w:right w:val="nil"/>
            </w:tcBorders>
            <w:shd w:val="clear" w:color="auto" w:fill="auto"/>
          </w:tcPr>
          <w:p w14:paraId="140EB334" w14:textId="77777777" w:rsidR="009160BF" w:rsidRPr="00684616" w:rsidRDefault="009160BF" w:rsidP="00A0782B">
            <w:pPr>
              <w:spacing w:line="192" w:lineRule="auto"/>
              <w:ind w:left="-57" w:right="-57"/>
              <w:jc w:val="right"/>
              <w:rPr>
                <w:color w:val="000000"/>
              </w:rPr>
            </w:pPr>
            <w:r w:rsidRPr="00684616">
              <w:rPr>
                <w:color w:val="000000"/>
              </w:rPr>
              <w:t>125 450,00</w:t>
            </w:r>
          </w:p>
        </w:tc>
      </w:tr>
      <w:tr w:rsidR="009160BF" w:rsidRPr="00684616" w14:paraId="72918E98" w14:textId="77777777" w:rsidTr="005E2A41">
        <w:trPr>
          <w:trHeight w:val="255"/>
        </w:trPr>
        <w:tc>
          <w:tcPr>
            <w:tcW w:w="3086" w:type="dxa"/>
            <w:tcBorders>
              <w:top w:val="nil"/>
              <w:left w:val="nil"/>
              <w:bottom w:val="nil"/>
              <w:right w:val="nil"/>
            </w:tcBorders>
            <w:shd w:val="clear" w:color="auto" w:fill="auto"/>
          </w:tcPr>
          <w:p w14:paraId="22AA5C0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C9A5269"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4758715E"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2701FA4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1EBCC3E" w14:textId="77777777" w:rsidR="009160BF" w:rsidRPr="00684616" w:rsidRDefault="009160BF" w:rsidP="00A0782B">
            <w:pPr>
              <w:spacing w:line="192" w:lineRule="auto"/>
              <w:ind w:left="-57" w:right="-57"/>
              <w:jc w:val="center"/>
              <w:rPr>
                <w:color w:val="000000"/>
              </w:rPr>
            </w:pPr>
            <w:r w:rsidRPr="00684616">
              <w:rPr>
                <w:color w:val="000000"/>
              </w:rPr>
              <w:t>04 1 01 78250</w:t>
            </w:r>
          </w:p>
        </w:tc>
        <w:tc>
          <w:tcPr>
            <w:tcW w:w="639" w:type="dxa"/>
            <w:tcBorders>
              <w:top w:val="nil"/>
              <w:left w:val="nil"/>
              <w:bottom w:val="nil"/>
              <w:right w:val="nil"/>
            </w:tcBorders>
            <w:shd w:val="clear" w:color="auto" w:fill="auto"/>
          </w:tcPr>
          <w:p w14:paraId="1E07147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0A88D3F" w14:textId="77777777" w:rsidR="009160BF" w:rsidRPr="00684616" w:rsidRDefault="009160BF" w:rsidP="00A0782B">
            <w:pPr>
              <w:spacing w:line="192" w:lineRule="auto"/>
              <w:ind w:left="-57" w:right="-57"/>
              <w:jc w:val="right"/>
              <w:rPr>
                <w:color w:val="000000"/>
              </w:rPr>
            </w:pPr>
            <w:r w:rsidRPr="00684616">
              <w:rPr>
                <w:color w:val="000000"/>
              </w:rPr>
              <w:t>1 669,04</w:t>
            </w:r>
          </w:p>
        </w:tc>
        <w:tc>
          <w:tcPr>
            <w:tcW w:w="1768" w:type="dxa"/>
            <w:tcBorders>
              <w:top w:val="nil"/>
              <w:left w:val="nil"/>
              <w:bottom w:val="nil"/>
              <w:right w:val="nil"/>
            </w:tcBorders>
            <w:shd w:val="clear" w:color="auto" w:fill="auto"/>
          </w:tcPr>
          <w:p w14:paraId="2D3F5AF7" w14:textId="77777777" w:rsidR="009160BF" w:rsidRPr="00684616" w:rsidRDefault="009160BF" w:rsidP="00A0782B">
            <w:pPr>
              <w:spacing w:line="192" w:lineRule="auto"/>
              <w:ind w:left="-57" w:right="-57"/>
              <w:jc w:val="right"/>
              <w:rPr>
                <w:color w:val="000000"/>
              </w:rPr>
            </w:pPr>
            <w:r w:rsidRPr="00684616">
              <w:rPr>
                <w:color w:val="000000"/>
              </w:rPr>
              <w:t>1 669,04</w:t>
            </w:r>
          </w:p>
        </w:tc>
      </w:tr>
      <w:tr w:rsidR="009160BF" w:rsidRPr="00684616" w14:paraId="601C69B5" w14:textId="77777777" w:rsidTr="005E2A41">
        <w:trPr>
          <w:trHeight w:val="255"/>
        </w:trPr>
        <w:tc>
          <w:tcPr>
            <w:tcW w:w="3086" w:type="dxa"/>
            <w:tcBorders>
              <w:top w:val="nil"/>
              <w:left w:val="nil"/>
              <w:bottom w:val="nil"/>
              <w:right w:val="nil"/>
            </w:tcBorders>
            <w:shd w:val="clear" w:color="auto" w:fill="auto"/>
          </w:tcPr>
          <w:p w14:paraId="55184764"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1F77B001"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4DA7E6B0"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3D49BCF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0E40196" w14:textId="77777777" w:rsidR="009160BF" w:rsidRPr="00684616" w:rsidRDefault="009160BF" w:rsidP="00A0782B">
            <w:pPr>
              <w:spacing w:line="192" w:lineRule="auto"/>
              <w:ind w:left="-57" w:right="-57"/>
              <w:jc w:val="center"/>
              <w:rPr>
                <w:color w:val="000000"/>
              </w:rPr>
            </w:pPr>
            <w:r w:rsidRPr="00684616">
              <w:rPr>
                <w:color w:val="000000"/>
              </w:rPr>
              <w:t>04 1 01 78250</w:t>
            </w:r>
          </w:p>
        </w:tc>
        <w:tc>
          <w:tcPr>
            <w:tcW w:w="639" w:type="dxa"/>
            <w:tcBorders>
              <w:top w:val="nil"/>
              <w:left w:val="nil"/>
              <w:bottom w:val="nil"/>
              <w:right w:val="nil"/>
            </w:tcBorders>
            <w:shd w:val="clear" w:color="auto" w:fill="auto"/>
          </w:tcPr>
          <w:p w14:paraId="561DC2DD"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4EC97D4A" w14:textId="77777777" w:rsidR="009160BF" w:rsidRPr="00684616" w:rsidRDefault="009160BF" w:rsidP="00A0782B">
            <w:pPr>
              <w:spacing w:line="192" w:lineRule="auto"/>
              <w:ind w:left="-57" w:right="-57"/>
              <w:jc w:val="right"/>
              <w:rPr>
                <w:color w:val="000000"/>
              </w:rPr>
            </w:pPr>
            <w:r w:rsidRPr="00684616">
              <w:rPr>
                <w:color w:val="000000"/>
              </w:rPr>
              <w:t>123 780,96</w:t>
            </w:r>
          </w:p>
        </w:tc>
        <w:tc>
          <w:tcPr>
            <w:tcW w:w="1768" w:type="dxa"/>
            <w:tcBorders>
              <w:top w:val="nil"/>
              <w:left w:val="nil"/>
              <w:bottom w:val="nil"/>
              <w:right w:val="nil"/>
            </w:tcBorders>
            <w:shd w:val="clear" w:color="auto" w:fill="auto"/>
          </w:tcPr>
          <w:p w14:paraId="22D85408" w14:textId="77777777" w:rsidR="009160BF" w:rsidRPr="00684616" w:rsidRDefault="009160BF" w:rsidP="00A0782B">
            <w:pPr>
              <w:spacing w:line="192" w:lineRule="auto"/>
              <w:ind w:left="-57" w:right="-57"/>
              <w:jc w:val="right"/>
              <w:rPr>
                <w:color w:val="000000"/>
              </w:rPr>
            </w:pPr>
            <w:r w:rsidRPr="00684616">
              <w:rPr>
                <w:color w:val="000000"/>
              </w:rPr>
              <w:t>123 780,96</w:t>
            </w:r>
          </w:p>
        </w:tc>
      </w:tr>
      <w:tr w:rsidR="009160BF" w:rsidRPr="00684616" w14:paraId="69709673" w14:textId="77777777" w:rsidTr="005E2A41">
        <w:trPr>
          <w:trHeight w:val="255"/>
        </w:trPr>
        <w:tc>
          <w:tcPr>
            <w:tcW w:w="3086" w:type="dxa"/>
            <w:tcBorders>
              <w:top w:val="nil"/>
              <w:left w:val="nil"/>
              <w:bottom w:val="nil"/>
              <w:right w:val="nil"/>
            </w:tcBorders>
            <w:shd w:val="clear" w:color="auto" w:fill="auto"/>
          </w:tcPr>
          <w:p w14:paraId="3D102470" w14:textId="77777777" w:rsidR="009160BF" w:rsidRPr="00684616" w:rsidRDefault="009160BF" w:rsidP="00A0782B">
            <w:pPr>
              <w:spacing w:line="192" w:lineRule="auto"/>
              <w:ind w:left="-57" w:right="-57"/>
              <w:jc w:val="both"/>
              <w:rPr>
                <w:color w:val="000000"/>
              </w:rPr>
            </w:pPr>
            <w:r w:rsidRPr="00684616">
              <w:rPr>
                <w:color w:val="000000"/>
              </w:rPr>
              <w:t>Предоставление гражданам субсидий на оплату жилого помещения и коммунальных услуг</w:t>
            </w:r>
          </w:p>
        </w:tc>
        <w:tc>
          <w:tcPr>
            <w:tcW w:w="665" w:type="dxa"/>
            <w:tcBorders>
              <w:top w:val="nil"/>
              <w:left w:val="nil"/>
              <w:bottom w:val="nil"/>
              <w:right w:val="nil"/>
            </w:tcBorders>
            <w:shd w:val="clear" w:color="auto" w:fill="auto"/>
          </w:tcPr>
          <w:p w14:paraId="2F52B4CE"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12EF0DB1"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77ED046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ACE0F92" w14:textId="77777777" w:rsidR="009160BF" w:rsidRPr="00684616" w:rsidRDefault="009160BF" w:rsidP="00A0782B">
            <w:pPr>
              <w:spacing w:line="192" w:lineRule="auto"/>
              <w:ind w:left="-57" w:right="-57"/>
              <w:jc w:val="center"/>
              <w:rPr>
                <w:color w:val="000000"/>
              </w:rPr>
            </w:pPr>
            <w:r w:rsidRPr="00684616">
              <w:rPr>
                <w:color w:val="000000"/>
              </w:rPr>
              <w:t>04 1 01 78260</w:t>
            </w:r>
          </w:p>
        </w:tc>
        <w:tc>
          <w:tcPr>
            <w:tcW w:w="639" w:type="dxa"/>
            <w:tcBorders>
              <w:top w:val="nil"/>
              <w:left w:val="nil"/>
              <w:bottom w:val="nil"/>
              <w:right w:val="nil"/>
            </w:tcBorders>
            <w:shd w:val="clear" w:color="auto" w:fill="auto"/>
          </w:tcPr>
          <w:p w14:paraId="2E384A8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08EF102" w14:textId="77777777" w:rsidR="009160BF" w:rsidRPr="00684616" w:rsidRDefault="009160BF" w:rsidP="00A0782B">
            <w:pPr>
              <w:spacing w:line="192" w:lineRule="auto"/>
              <w:ind w:left="-57" w:right="-57"/>
              <w:jc w:val="right"/>
              <w:rPr>
                <w:color w:val="000000"/>
              </w:rPr>
            </w:pPr>
            <w:r w:rsidRPr="00684616">
              <w:rPr>
                <w:color w:val="000000"/>
              </w:rPr>
              <w:t>51 393 630,00</w:t>
            </w:r>
          </w:p>
        </w:tc>
        <w:tc>
          <w:tcPr>
            <w:tcW w:w="1768" w:type="dxa"/>
            <w:tcBorders>
              <w:top w:val="nil"/>
              <w:left w:val="nil"/>
              <w:bottom w:val="nil"/>
              <w:right w:val="nil"/>
            </w:tcBorders>
            <w:shd w:val="clear" w:color="auto" w:fill="auto"/>
          </w:tcPr>
          <w:p w14:paraId="46C0B1C4" w14:textId="77777777" w:rsidR="009160BF" w:rsidRPr="00684616" w:rsidRDefault="009160BF" w:rsidP="00A0782B">
            <w:pPr>
              <w:spacing w:line="192" w:lineRule="auto"/>
              <w:ind w:left="-57" w:right="-57"/>
              <w:jc w:val="right"/>
              <w:rPr>
                <w:color w:val="000000"/>
              </w:rPr>
            </w:pPr>
            <w:r w:rsidRPr="00684616">
              <w:rPr>
                <w:color w:val="000000"/>
              </w:rPr>
              <w:t>57 448 210,00</w:t>
            </w:r>
          </w:p>
        </w:tc>
      </w:tr>
      <w:tr w:rsidR="009160BF" w:rsidRPr="00684616" w14:paraId="55F9F641" w14:textId="77777777" w:rsidTr="005E2A41">
        <w:trPr>
          <w:trHeight w:val="255"/>
        </w:trPr>
        <w:tc>
          <w:tcPr>
            <w:tcW w:w="3086" w:type="dxa"/>
            <w:tcBorders>
              <w:top w:val="nil"/>
              <w:left w:val="nil"/>
              <w:bottom w:val="nil"/>
              <w:right w:val="nil"/>
            </w:tcBorders>
            <w:shd w:val="clear" w:color="auto" w:fill="auto"/>
          </w:tcPr>
          <w:p w14:paraId="1F48A95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1958091"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1F720E39"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7598687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2ED5DB2" w14:textId="77777777" w:rsidR="009160BF" w:rsidRPr="00684616" w:rsidRDefault="009160BF" w:rsidP="00A0782B">
            <w:pPr>
              <w:spacing w:line="192" w:lineRule="auto"/>
              <w:ind w:left="-57" w:right="-57"/>
              <w:jc w:val="center"/>
              <w:rPr>
                <w:color w:val="000000"/>
              </w:rPr>
            </w:pPr>
            <w:r w:rsidRPr="00684616">
              <w:rPr>
                <w:color w:val="000000"/>
              </w:rPr>
              <w:t>04 1 01 78260</w:t>
            </w:r>
          </w:p>
        </w:tc>
        <w:tc>
          <w:tcPr>
            <w:tcW w:w="639" w:type="dxa"/>
            <w:tcBorders>
              <w:top w:val="nil"/>
              <w:left w:val="nil"/>
              <w:bottom w:val="nil"/>
              <w:right w:val="nil"/>
            </w:tcBorders>
            <w:shd w:val="clear" w:color="auto" w:fill="auto"/>
          </w:tcPr>
          <w:p w14:paraId="1730713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8745F6A" w14:textId="77777777" w:rsidR="009160BF" w:rsidRPr="00684616" w:rsidRDefault="009160BF" w:rsidP="00A0782B">
            <w:pPr>
              <w:spacing w:line="192" w:lineRule="auto"/>
              <w:ind w:left="-57" w:right="-57"/>
              <w:jc w:val="right"/>
              <w:rPr>
                <w:color w:val="000000"/>
              </w:rPr>
            </w:pPr>
            <w:r w:rsidRPr="00684616">
              <w:rPr>
                <w:color w:val="000000"/>
              </w:rPr>
              <w:t>596 220,60</w:t>
            </w:r>
          </w:p>
        </w:tc>
        <w:tc>
          <w:tcPr>
            <w:tcW w:w="1768" w:type="dxa"/>
            <w:tcBorders>
              <w:top w:val="nil"/>
              <w:left w:val="nil"/>
              <w:bottom w:val="nil"/>
              <w:right w:val="nil"/>
            </w:tcBorders>
            <w:shd w:val="clear" w:color="auto" w:fill="auto"/>
          </w:tcPr>
          <w:p w14:paraId="637D38D4" w14:textId="77777777" w:rsidR="009160BF" w:rsidRPr="00684616" w:rsidRDefault="009160BF" w:rsidP="00A0782B">
            <w:pPr>
              <w:spacing w:line="192" w:lineRule="auto"/>
              <w:ind w:left="-57" w:right="-57"/>
              <w:jc w:val="right"/>
              <w:rPr>
                <w:color w:val="000000"/>
              </w:rPr>
            </w:pPr>
            <w:r w:rsidRPr="00684616">
              <w:rPr>
                <w:color w:val="000000"/>
              </w:rPr>
              <w:t>596 171,20</w:t>
            </w:r>
          </w:p>
        </w:tc>
      </w:tr>
      <w:tr w:rsidR="009160BF" w:rsidRPr="00684616" w14:paraId="75E99229" w14:textId="77777777" w:rsidTr="005E2A41">
        <w:trPr>
          <w:trHeight w:val="255"/>
        </w:trPr>
        <w:tc>
          <w:tcPr>
            <w:tcW w:w="3086" w:type="dxa"/>
            <w:tcBorders>
              <w:top w:val="nil"/>
              <w:left w:val="nil"/>
              <w:bottom w:val="nil"/>
              <w:right w:val="nil"/>
            </w:tcBorders>
            <w:shd w:val="clear" w:color="auto" w:fill="auto"/>
          </w:tcPr>
          <w:p w14:paraId="71690243"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6488BEB2"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6D08A454"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7F95196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5FCA465" w14:textId="77777777" w:rsidR="009160BF" w:rsidRPr="00684616" w:rsidRDefault="009160BF" w:rsidP="00A0782B">
            <w:pPr>
              <w:spacing w:line="192" w:lineRule="auto"/>
              <w:ind w:left="-57" w:right="-57"/>
              <w:jc w:val="center"/>
              <w:rPr>
                <w:color w:val="000000"/>
              </w:rPr>
            </w:pPr>
            <w:r w:rsidRPr="00684616">
              <w:rPr>
                <w:color w:val="000000"/>
              </w:rPr>
              <w:t>04 1 01 78260</w:t>
            </w:r>
          </w:p>
        </w:tc>
        <w:tc>
          <w:tcPr>
            <w:tcW w:w="639" w:type="dxa"/>
            <w:tcBorders>
              <w:top w:val="nil"/>
              <w:left w:val="nil"/>
              <w:bottom w:val="nil"/>
              <w:right w:val="nil"/>
            </w:tcBorders>
            <w:shd w:val="clear" w:color="auto" w:fill="auto"/>
          </w:tcPr>
          <w:p w14:paraId="183B62AD"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3945523A" w14:textId="77777777" w:rsidR="009160BF" w:rsidRPr="00684616" w:rsidRDefault="009160BF" w:rsidP="00A0782B">
            <w:pPr>
              <w:spacing w:line="192" w:lineRule="auto"/>
              <w:ind w:left="-57" w:right="-57"/>
              <w:jc w:val="right"/>
              <w:rPr>
                <w:color w:val="000000"/>
              </w:rPr>
            </w:pPr>
            <w:r w:rsidRPr="00684616">
              <w:rPr>
                <w:color w:val="000000"/>
              </w:rPr>
              <w:t>50 797 409,40</w:t>
            </w:r>
          </w:p>
        </w:tc>
        <w:tc>
          <w:tcPr>
            <w:tcW w:w="1768" w:type="dxa"/>
            <w:tcBorders>
              <w:top w:val="nil"/>
              <w:left w:val="nil"/>
              <w:bottom w:val="nil"/>
              <w:right w:val="nil"/>
            </w:tcBorders>
            <w:shd w:val="clear" w:color="auto" w:fill="auto"/>
          </w:tcPr>
          <w:p w14:paraId="33704A92" w14:textId="77777777" w:rsidR="009160BF" w:rsidRPr="00684616" w:rsidRDefault="009160BF" w:rsidP="00A0782B">
            <w:pPr>
              <w:spacing w:line="192" w:lineRule="auto"/>
              <w:ind w:left="-57" w:right="-57"/>
              <w:jc w:val="right"/>
              <w:rPr>
                <w:color w:val="000000"/>
              </w:rPr>
            </w:pPr>
            <w:r w:rsidRPr="00684616">
              <w:rPr>
                <w:color w:val="000000"/>
              </w:rPr>
              <w:t>56 852 038,80</w:t>
            </w:r>
          </w:p>
        </w:tc>
      </w:tr>
      <w:tr w:rsidR="009160BF" w:rsidRPr="00684616" w14:paraId="3908FB8E" w14:textId="77777777" w:rsidTr="005E2A41">
        <w:trPr>
          <w:trHeight w:val="255"/>
        </w:trPr>
        <w:tc>
          <w:tcPr>
            <w:tcW w:w="3086" w:type="dxa"/>
            <w:tcBorders>
              <w:top w:val="nil"/>
              <w:left w:val="nil"/>
              <w:bottom w:val="nil"/>
              <w:right w:val="nil"/>
            </w:tcBorders>
            <w:shd w:val="clear" w:color="auto" w:fill="auto"/>
          </w:tcPr>
          <w:p w14:paraId="1C9927E8" w14:textId="77777777" w:rsidR="009160BF" w:rsidRPr="00684616" w:rsidRDefault="009160BF" w:rsidP="00A0782B">
            <w:pPr>
              <w:spacing w:line="192" w:lineRule="auto"/>
              <w:ind w:left="-57" w:right="-57"/>
              <w:jc w:val="both"/>
              <w:rPr>
                <w:color w:val="000000"/>
              </w:rPr>
            </w:pPr>
            <w:r w:rsidRPr="00684616">
              <w:rPr>
                <w:color w:val="000000"/>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665" w:type="dxa"/>
            <w:tcBorders>
              <w:top w:val="nil"/>
              <w:left w:val="nil"/>
              <w:bottom w:val="nil"/>
              <w:right w:val="nil"/>
            </w:tcBorders>
            <w:shd w:val="clear" w:color="auto" w:fill="auto"/>
          </w:tcPr>
          <w:p w14:paraId="3A9CB03F"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282226DF"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413A058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9F25DE3" w14:textId="77777777" w:rsidR="009160BF" w:rsidRPr="00684616" w:rsidRDefault="009160BF" w:rsidP="00A0782B">
            <w:pPr>
              <w:spacing w:line="192" w:lineRule="auto"/>
              <w:ind w:left="-57" w:right="-57"/>
              <w:jc w:val="center"/>
              <w:rPr>
                <w:color w:val="000000"/>
              </w:rPr>
            </w:pPr>
            <w:r w:rsidRPr="00684616">
              <w:rPr>
                <w:color w:val="000000"/>
              </w:rPr>
              <w:t>04 1 01 78270</w:t>
            </w:r>
          </w:p>
        </w:tc>
        <w:tc>
          <w:tcPr>
            <w:tcW w:w="639" w:type="dxa"/>
            <w:tcBorders>
              <w:top w:val="nil"/>
              <w:left w:val="nil"/>
              <w:bottom w:val="nil"/>
              <w:right w:val="nil"/>
            </w:tcBorders>
            <w:shd w:val="clear" w:color="auto" w:fill="auto"/>
          </w:tcPr>
          <w:p w14:paraId="1208AB8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1A825C3" w14:textId="77777777" w:rsidR="009160BF" w:rsidRPr="00684616" w:rsidRDefault="009160BF" w:rsidP="00A0782B">
            <w:pPr>
              <w:spacing w:line="192" w:lineRule="auto"/>
              <w:ind w:left="-57" w:right="-57"/>
              <w:jc w:val="right"/>
              <w:rPr>
                <w:color w:val="000000"/>
              </w:rPr>
            </w:pPr>
            <w:r w:rsidRPr="00684616">
              <w:rPr>
                <w:color w:val="000000"/>
              </w:rPr>
              <w:t>612 160,00</w:t>
            </w:r>
          </w:p>
        </w:tc>
        <w:tc>
          <w:tcPr>
            <w:tcW w:w="1768" w:type="dxa"/>
            <w:tcBorders>
              <w:top w:val="nil"/>
              <w:left w:val="nil"/>
              <w:bottom w:val="nil"/>
              <w:right w:val="nil"/>
            </w:tcBorders>
            <w:shd w:val="clear" w:color="auto" w:fill="auto"/>
          </w:tcPr>
          <w:p w14:paraId="5ABDA8FE" w14:textId="77777777" w:rsidR="009160BF" w:rsidRPr="00684616" w:rsidRDefault="009160BF" w:rsidP="00A0782B">
            <w:pPr>
              <w:spacing w:line="192" w:lineRule="auto"/>
              <w:ind w:left="-57" w:right="-57"/>
              <w:jc w:val="right"/>
              <w:rPr>
                <w:color w:val="000000"/>
              </w:rPr>
            </w:pPr>
            <w:r w:rsidRPr="00684616">
              <w:rPr>
                <w:color w:val="000000"/>
              </w:rPr>
              <w:t>612 160,00</w:t>
            </w:r>
          </w:p>
        </w:tc>
      </w:tr>
      <w:tr w:rsidR="009160BF" w:rsidRPr="00684616" w14:paraId="760F1FF9" w14:textId="77777777" w:rsidTr="005E2A41">
        <w:trPr>
          <w:trHeight w:val="255"/>
        </w:trPr>
        <w:tc>
          <w:tcPr>
            <w:tcW w:w="3086" w:type="dxa"/>
            <w:tcBorders>
              <w:top w:val="nil"/>
              <w:left w:val="nil"/>
              <w:bottom w:val="nil"/>
              <w:right w:val="nil"/>
            </w:tcBorders>
            <w:shd w:val="clear" w:color="auto" w:fill="auto"/>
          </w:tcPr>
          <w:p w14:paraId="28A743E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3E52CDE"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79F717B6"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1755A3D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B7C5423" w14:textId="77777777" w:rsidR="009160BF" w:rsidRPr="00684616" w:rsidRDefault="009160BF" w:rsidP="00A0782B">
            <w:pPr>
              <w:spacing w:line="192" w:lineRule="auto"/>
              <w:ind w:left="-57" w:right="-57"/>
              <w:jc w:val="center"/>
              <w:rPr>
                <w:color w:val="000000"/>
              </w:rPr>
            </w:pPr>
            <w:r w:rsidRPr="00684616">
              <w:rPr>
                <w:color w:val="000000"/>
              </w:rPr>
              <w:t>04 1 01 78270</w:t>
            </w:r>
          </w:p>
        </w:tc>
        <w:tc>
          <w:tcPr>
            <w:tcW w:w="639" w:type="dxa"/>
            <w:tcBorders>
              <w:top w:val="nil"/>
              <w:left w:val="nil"/>
              <w:bottom w:val="nil"/>
              <w:right w:val="nil"/>
            </w:tcBorders>
            <w:shd w:val="clear" w:color="auto" w:fill="auto"/>
          </w:tcPr>
          <w:p w14:paraId="7BB4B06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DE082FC" w14:textId="77777777" w:rsidR="009160BF" w:rsidRPr="00684616" w:rsidRDefault="009160BF" w:rsidP="00A0782B">
            <w:pPr>
              <w:spacing w:line="192" w:lineRule="auto"/>
              <w:ind w:left="-57" w:right="-57"/>
              <w:jc w:val="right"/>
              <w:rPr>
                <w:color w:val="000000"/>
              </w:rPr>
            </w:pPr>
            <w:r w:rsidRPr="00684616">
              <w:rPr>
                <w:color w:val="000000"/>
              </w:rPr>
              <w:t>11 338,96</w:t>
            </w:r>
          </w:p>
        </w:tc>
        <w:tc>
          <w:tcPr>
            <w:tcW w:w="1768" w:type="dxa"/>
            <w:tcBorders>
              <w:top w:val="nil"/>
              <w:left w:val="nil"/>
              <w:bottom w:val="nil"/>
              <w:right w:val="nil"/>
            </w:tcBorders>
            <w:shd w:val="clear" w:color="auto" w:fill="auto"/>
          </w:tcPr>
          <w:p w14:paraId="090DEB78" w14:textId="77777777" w:rsidR="009160BF" w:rsidRPr="00684616" w:rsidRDefault="009160BF" w:rsidP="00A0782B">
            <w:pPr>
              <w:spacing w:line="192" w:lineRule="auto"/>
              <w:ind w:left="-57" w:right="-57"/>
              <w:jc w:val="right"/>
              <w:rPr>
                <w:color w:val="000000"/>
              </w:rPr>
            </w:pPr>
            <w:r w:rsidRPr="00684616">
              <w:rPr>
                <w:color w:val="000000"/>
              </w:rPr>
              <w:t>11 338,96</w:t>
            </w:r>
          </w:p>
        </w:tc>
      </w:tr>
      <w:tr w:rsidR="009160BF" w:rsidRPr="00684616" w14:paraId="168A212A" w14:textId="77777777" w:rsidTr="005E2A41">
        <w:trPr>
          <w:trHeight w:val="255"/>
        </w:trPr>
        <w:tc>
          <w:tcPr>
            <w:tcW w:w="3086" w:type="dxa"/>
            <w:tcBorders>
              <w:top w:val="nil"/>
              <w:left w:val="nil"/>
              <w:bottom w:val="nil"/>
              <w:right w:val="nil"/>
            </w:tcBorders>
            <w:shd w:val="clear" w:color="auto" w:fill="auto"/>
          </w:tcPr>
          <w:p w14:paraId="3D4A9B4D" w14:textId="77777777" w:rsidR="009160BF" w:rsidRPr="00684616" w:rsidRDefault="009160BF" w:rsidP="00A0782B">
            <w:pPr>
              <w:spacing w:line="192" w:lineRule="auto"/>
              <w:ind w:left="-57" w:right="-57"/>
              <w:jc w:val="both"/>
              <w:rPr>
                <w:color w:val="000000"/>
              </w:rPr>
            </w:pPr>
            <w:r w:rsidRPr="00684616">
              <w:rPr>
                <w:color w:val="000000"/>
              </w:rPr>
              <w:t xml:space="preserve">Социальное обеспечение и </w:t>
            </w:r>
            <w:r w:rsidRPr="00684616">
              <w:rPr>
                <w:color w:val="000000"/>
              </w:rPr>
              <w:lastRenderedPageBreak/>
              <w:t>иные выплаты населению</w:t>
            </w:r>
          </w:p>
        </w:tc>
        <w:tc>
          <w:tcPr>
            <w:tcW w:w="665" w:type="dxa"/>
            <w:tcBorders>
              <w:top w:val="nil"/>
              <w:left w:val="nil"/>
              <w:bottom w:val="nil"/>
              <w:right w:val="nil"/>
            </w:tcBorders>
            <w:shd w:val="clear" w:color="auto" w:fill="auto"/>
          </w:tcPr>
          <w:p w14:paraId="7234BEF3" w14:textId="77777777" w:rsidR="009160BF" w:rsidRPr="00684616" w:rsidRDefault="009160BF" w:rsidP="00A0782B">
            <w:pPr>
              <w:spacing w:line="192" w:lineRule="auto"/>
              <w:ind w:left="-57" w:right="-57"/>
              <w:jc w:val="center"/>
              <w:rPr>
                <w:color w:val="000000"/>
              </w:rPr>
            </w:pPr>
            <w:r w:rsidRPr="00684616">
              <w:rPr>
                <w:color w:val="000000"/>
              </w:rPr>
              <w:lastRenderedPageBreak/>
              <w:t>609</w:t>
            </w:r>
          </w:p>
        </w:tc>
        <w:tc>
          <w:tcPr>
            <w:tcW w:w="538" w:type="dxa"/>
            <w:tcBorders>
              <w:top w:val="nil"/>
              <w:left w:val="nil"/>
              <w:bottom w:val="nil"/>
              <w:right w:val="nil"/>
            </w:tcBorders>
            <w:shd w:val="clear" w:color="auto" w:fill="auto"/>
          </w:tcPr>
          <w:p w14:paraId="6C8E5248"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2AF7847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4A1FA95" w14:textId="77777777" w:rsidR="009160BF" w:rsidRPr="00684616" w:rsidRDefault="009160BF" w:rsidP="00A0782B">
            <w:pPr>
              <w:spacing w:line="192" w:lineRule="auto"/>
              <w:ind w:left="-57" w:right="-57"/>
              <w:jc w:val="center"/>
              <w:rPr>
                <w:color w:val="000000"/>
              </w:rPr>
            </w:pPr>
            <w:r w:rsidRPr="00684616">
              <w:rPr>
                <w:color w:val="000000"/>
              </w:rPr>
              <w:t>04 1 01 78270</w:t>
            </w:r>
          </w:p>
        </w:tc>
        <w:tc>
          <w:tcPr>
            <w:tcW w:w="639" w:type="dxa"/>
            <w:tcBorders>
              <w:top w:val="nil"/>
              <w:left w:val="nil"/>
              <w:bottom w:val="nil"/>
              <w:right w:val="nil"/>
            </w:tcBorders>
            <w:shd w:val="clear" w:color="auto" w:fill="auto"/>
          </w:tcPr>
          <w:p w14:paraId="0517242A"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63D30073" w14:textId="77777777" w:rsidR="009160BF" w:rsidRPr="00684616" w:rsidRDefault="009160BF" w:rsidP="00A0782B">
            <w:pPr>
              <w:spacing w:line="192" w:lineRule="auto"/>
              <w:ind w:left="-57" w:right="-57"/>
              <w:jc w:val="right"/>
              <w:rPr>
                <w:color w:val="000000"/>
              </w:rPr>
            </w:pPr>
            <w:r w:rsidRPr="00684616">
              <w:rPr>
                <w:color w:val="000000"/>
              </w:rPr>
              <w:t>600 821,04</w:t>
            </w:r>
          </w:p>
        </w:tc>
        <w:tc>
          <w:tcPr>
            <w:tcW w:w="1768" w:type="dxa"/>
            <w:tcBorders>
              <w:top w:val="nil"/>
              <w:left w:val="nil"/>
              <w:bottom w:val="nil"/>
              <w:right w:val="nil"/>
            </w:tcBorders>
            <w:shd w:val="clear" w:color="auto" w:fill="auto"/>
          </w:tcPr>
          <w:p w14:paraId="30C52787" w14:textId="77777777" w:rsidR="009160BF" w:rsidRPr="00684616" w:rsidRDefault="009160BF" w:rsidP="00A0782B">
            <w:pPr>
              <w:spacing w:line="192" w:lineRule="auto"/>
              <w:ind w:left="-57" w:right="-57"/>
              <w:jc w:val="right"/>
              <w:rPr>
                <w:color w:val="000000"/>
              </w:rPr>
            </w:pPr>
            <w:r w:rsidRPr="00684616">
              <w:rPr>
                <w:color w:val="000000"/>
              </w:rPr>
              <w:t>600 821,04</w:t>
            </w:r>
          </w:p>
        </w:tc>
      </w:tr>
      <w:tr w:rsidR="009160BF" w:rsidRPr="00684616" w14:paraId="51BE3B1C" w14:textId="77777777" w:rsidTr="005E2A41">
        <w:trPr>
          <w:trHeight w:val="255"/>
        </w:trPr>
        <w:tc>
          <w:tcPr>
            <w:tcW w:w="3086" w:type="dxa"/>
            <w:tcBorders>
              <w:top w:val="nil"/>
              <w:left w:val="nil"/>
              <w:bottom w:val="nil"/>
              <w:right w:val="nil"/>
            </w:tcBorders>
            <w:shd w:val="clear" w:color="auto" w:fill="auto"/>
          </w:tcPr>
          <w:p w14:paraId="4C2707CC" w14:textId="77777777" w:rsidR="009160BF" w:rsidRPr="00684616" w:rsidRDefault="009160BF" w:rsidP="00A0782B">
            <w:pPr>
              <w:spacing w:line="192" w:lineRule="auto"/>
              <w:ind w:left="-57" w:right="-57"/>
              <w:jc w:val="both"/>
              <w:rPr>
                <w:color w:val="000000"/>
              </w:rPr>
            </w:pPr>
            <w:r w:rsidRPr="00684616">
              <w:rPr>
                <w:color w:val="000000"/>
              </w:rPr>
              <w:t>Оказание государственной социальной помощи на основании социального контракта отдельным категориям граждан</w:t>
            </w:r>
          </w:p>
        </w:tc>
        <w:tc>
          <w:tcPr>
            <w:tcW w:w="665" w:type="dxa"/>
            <w:tcBorders>
              <w:top w:val="nil"/>
              <w:left w:val="nil"/>
              <w:bottom w:val="nil"/>
              <w:right w:val="nil"/>
            </w:tcBorders>
            <w:shd w:val="clear" w:color="auto" w:fill="auto"/>
          </w:tcPr>
          <w:p w14:paraId="1062F827"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3FD697E1"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268D76E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C17E998" w14:textId="77777777" w:rsidR="009160BF" w:rsidRPr="00684616" w:rsidRDefault="009160BF" w:rsidP="00A0782B">
            <w:pPr>
              <w:spacing w:line="192" w:lineRule="auto"/>
              <w:ind w:left="-57" w:right="-57"/>
              <w:jc w:val="center"/>
              <w:rPr>
                <w:color w:val="000000"/>
              </w:rPr>
            </w:pPr>
            <w:r w:rsidRPr="00684616">
              <w:rPr>
                <w:color w:val="000000"/>
              </w:rPr>
              <w:t>04 1 01 R4040</w:t>
            </w:r>
          </w:p>
        </w:tc>
        <w:tc>
          <w:tcPr>
            <w:tcW w:w="639" w:type="dxa"/>
            <w:tcBorders>
              <w:top w:val="nil"/>
              <w:left w:val="nil"/>
              <w:bottom w:val="nil"/>
              <w:right w:val="nil"/>
            </w:tcBorders>
            <w:shd w:val="clear" w:color="auto" w:fill="auto"/>
          </w:tcPr>
          <w:p w14:paraId="5C6925F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8E33679" w14:textId="77777777" w:rsidR="009160BF" w:rsidRPr="00684616" w:rsidRDefault="009160BF" w:rsidP="00A0782B">
            <w:pPr>
              <w:spacing w:line="192" w:lineRule="auto"/>
              <w:ind w:left="-57" w:right="-57"/>
              <w:jc w:val="right"/>
              <w:rPr>
                <w:color w:val="000000"/>
              </w:rPr>
            </w:pPr>
            <w:r w:rsidRPr="00684616">
              <w:rPr>
                <w:color w:val="000000"/>
              </w:rPr>
              <w:t>21 121 565,71</w:t>
            </w:r>
          </w:p>
        </w:tc>
        <w:tc>
          <w:tcPr>
            <w:tcW w:w="1768" w:type="dxa"/>
            <w:tcBorders>
              <w:top w:val="nil"/>
              <w:left w:val="nil"/>
              <w:bottom w:val="nil"/>
              <w:right w:val="nil"/>
            </w:tcBorders>
            <w:shd w:val="clear" w:color="auto" w:fill="auto"/>
          </w:tcPr>
          <w:p w14:paraId="4FAD9872" w14:textId="77777777" w:rsidR="009160BF" w:rsidRPr="00684616" w:rsidRDefault="009160BF" w:rsidP="00A0782B">
            <w:pPr>
              <w:spacing w:line="192" w:lineRule="auto"/>
              <w:ind w:left="-57" w:right="-57"/>
              <w:jc w:val="right"/>
              <w:rPr>
                <w:color w:val="000000"/>
              </w:rPr>
            </w:pPr>
            <w:r w:rsidRPr="00684616">
              <w:rPr>
                <w:color w:val="000000"/>
              </w:rPr>
              <w:t>21 121 565,71</w:t>
            </w:r>
          </w:p>
        </w:tc>
      </w:tr>
      <w:tr w:rsidR="009160BF" w:rsidRPr="00684616" w14:paraId="3757C166" w14:textId="77777777" w:rsidTr="005E2A41">
        <w:trPr>
          <w:trHeight w:val="255"/>
        </w:trPr>
        <w:tc>
          <w:tcPr>
            <w:tcW w:w="3086" w:type="dxa"/>
            <w:tcBorders>
              <w:top w:val="nil"/>
              <w:left w:val="nil"/>
              <w:bottom w:val="nil"/>
              <w:right w:val="nil"/>
            </w:tcBorders>
            <w:shd w:val="clear" w:color="auto" w:fill="auto"/>
          </w:tcPr>
          <w:p w14:paraId="09EE7804"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1C7EF8F0"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4E20CD9A"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5B7C728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0434A63" w14:textId="77777777" w:rsidR="009160BF" w:rsidRPr="00684616" w:rsidRDefault="009160BF" w:rsidP="00A0782B">
            <w:pPr>
              <w:spacing w:line="192" w:lineRule="auto"/>
              <w:ind w:left="-57" w:right="-57"/>
              <w:jc w:val="center"/>
              <w:rPr>
                <w:color w:val="000000"/>
              </w:rPr>
            </w:pPr>
            <w:r w:rsidRPr="00684616">
              <w:rPr>
                <w:color w:val="000000"/>
              </w:rPr>
              <w:t>04 1 01 R4040</w:t>
            </w:r>
          </w:p>
        </w:tc>
        <w:tc>
          <w:tcPr>
            <w:tcW w:w="639" w:type="dxa"/>
            <w:tcBorders>
              <w:top w:val="nil"/>
              <w:left w:val="nil"/>
              <w:bottom w:val="nil"/>
              <w:right w:val="nil"/>
            </w:tcBorders>
            <w:shd w:val="clear" w:color="auto" w:fill="auto"/>
          </w:tcPr>
          <w:p w14:paraId="40899686"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7960755B" w14:textId="77777777" w:rsidR="009160BF" w:rsidRPr="00684616" w:rsidRDefault="009160BF" w:rsidP="00A0782B">
            <w:pPr>
              <w:spacing w:line="192" w:lineRule="auto"/>
              <w:ind w:left="-57" w:right="-57"/>
              <w:jc w:val="right"/>
              <w:rPr>
                <w:color w:val="000000"/>
              </w:rPr>
            </w:pPr>
            <w:r w:rsidRPr="00684616">
              <w:rPr>
                <w:color w:val="000000"/>
              </w:rPr>
              <w:t>21 121 565,71</w:t>
            </w:r>
          </w:p>
        </w:tc>
        <w:tc>
          <w:tcPr>
            <w:tcW w:w="1768" w:type="dxa"/>
            <w:tcBorders>
              <w:top w:val="nil"/>
              <w:left w:val="nil"/>
              <w:bottom w:val="nil"/>
              <w:right w:val="nil"/>
            </w:tcBorders>
            <w:shd w:val="clear" w:color="auto" w:fill="auto"/>
          </w:tcPr>
          <w:p w14:paraId="04832CBB" w14:textId="77777777" w:rsidR="009160BF" w:rsidRPr="00684616" w:rsidRDefault="009160BF" w:rsidP="00A0782B">
            <w:pPr>
              <w:spacing w:line="192" w:lineRule="auto"/>
              <w:ind w:left="-57" w:right="-57"/>
              <w:jc w:val="right"/>
              <w:rPr>
                <w:color w:val="000000"/>
              </w:rPr>
            </w:pPr>
            <w:r w:rsidRPr="00684616">
              <w:rPr>
                <w:color w:val="000000"/>
              </w:rPr>
              <w:t>21 121 565,71</w:t>
            </w:r>
          </w:p>
        </w:tc>
      </w:tr>
      <w:tr w:rsidR="009160BF" w:rsidRPr="00684616" w14:paraId="76383494" w14:textId="77777777" w:rsidTr="005E2A41">
        <w:trPr>
          <w:trHeight w:val="255"/>
        </w:trPr>
        <w:tc>
          <w:tcPr>
            <w:tcW w:w="3086" w:type="dxa"/>
            <w:tcBorders>
              <w:top w:val="nil"/>
              <w:left w:val="nil"/>
              <w:bottom w:val="nil"/>
              <w:right w:val="nil"/>
            </w:tcBorders>
            <w:shd w:val="clear" w:color="auto" w:fill="auto"/>
          </w:tcPr>
          <w:p w14:paraId="3CA33A20" w14:textId="77777777" w:rsidR="009160BF" w:rsidRPr="00684616" w:rsidRDefault="009160BF" w:rsidP="00A0782B">
            <w:pPr>
              <w:spacing w:line="192" w:lineRule="auto"/>
              <w:ind w:left="-57" w:right="-57"/>
              <w:jc w:val="both"/>
              <w:rPr>
                <w:color w:val="000000"/>
              </w:rPr>
            </w:pPr>
            <w:r w:rsidRPr="00684616">
              <w:rPr>
                <w:color w:val="000000"/>
              </w:rPr>
              <w:t>Компенсация отдельным категориям граждан оплаты взноса на капитальный ремонт общего имущества в многоквартирном доме</w:t>
            </w:r>
          </w:p>
        </w:tc>
        <w:tc>
          <w:tcPr>
            <w:tcW w:w="665" w:type="dxa"/>
            <w:tcBorders>
              <w:top w:val="nil"/>
              <w:left w:val="nil"/>
              <w:bottom w:val="nil"/>
              <w:right w:val="nil"/>
            </w:tcBorders>
            <w:shd w:val="clear" w:color="auto" w:fill="auto"/>
          </w:tcPr>
          <w:p w14:paraId="5CF9AFD2"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71DAEF17"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7713437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90FD451" w14:textId="77777777" w:rsidR="009160BF" w:rsidRPr="00684616" w:rsidRDefault="009160BF" w:rsidP="00A0782B">
            <w:pPr>
              <w:spacing w:line="192" w:lineRule="auto"/>
              <w:ind w:left="-57" w:right="-57"/>
              <w:jc w:val="center"/>
              <w:rPr>
                <w:color w:val="000000"/>
              </w:rPr>
            </w:pPr>
            <w:r w:rsidRPr="00684616">
              <w:rPr>
                <w:color w:val="000000"/>
              </w:rPr>
              <w:t>04 1 01 R4620</w:t>
            </w:r>
          </w:p>
        </w:tc>
        <w:tc>
          <w:tcPr>
            <w:tcW w:w="639" w:type="dxa"/>
            <w:tcBorders>
              <w:top w:val="nil"/>
              <w:left w:val="nil"/>
              <w:bottom w:val="nil"/>
              <w:right w:val="nil"/>
            </w:tcBorders>
            <w:shd w:val="clear" w:color="auto" w:fill="auto"/>
          </w:tcPr>
          <w:p w14:paraId="2F51082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2B2D37A" w14:textId="77777777" w:rsidR="009160BF" w:rsidRPr="00684616" w:rsidRDefault="009160BF" w:rsidP="00A0782B">
            <w:pPr>
              <w:spacing w:line="192" w:lineRule="auto"/>
              <w:ind w:left="-57" w:right="-57"/>
              <w:jc w:val="right"/>
              <w:rPr>
                <w:color w:val="000000"/>
              </w:rPr>
            </w:pPr>
            <w:r w:rsidRPr="00684616">
              <w:rPr>
                <w:color w:val="000000"/>
              </w:rPr>
              <w:t>802 139,22</w:t>
            </w:r>
          </w:p>
        </w:tc>
        <w:tc>
          <w:tcPr>
            <w:tcW w:w="1768" w:type="dxa"/>
            <w:tcBorders>
              <w:top w:val="nil"/>
              <w:left w:val="nil"/>
              <w:bottom w:val="nil"/>
              <w:right w:val="nil"/>
            </w:tcBorders>
            <w:shd w:val="clear" w:color="auto" w:fill="auto"/>
          </w:tcPr>
          <w:p w14:paraId="3167CD35" w14:textId="77777777" w:rsidR="009160BF" w:rsidRPr="00684616" w:rsidRDefault="009160BF" w:rsidP="00A0782B">
            <w:pPr>
              <w:spacing w:line="192" w:lineRule="auto"/>
              <w:ind w:left="-57" w:right="-57"/>
              <w:jc w:val="right"/>
              <w:rPr>
                <w:color w:val="000000"/>
              </w:rPr>
            </w:pPr>
            <w:r w:rsidRPr="00684616">
              <w:rPr>
                <w:color w:val="000000"/>
              </w:rPr>
              <w:t>771 843,93</w:t>
            </w:r>
          </w:p>
        </w:tc>
      </w:tr>
      <w:tr w:rsidR="009160BF" w:rsidRPr="00684616" w14:paraId="61AC74AB" w14:textId="77777777" w:rsidTr="005E2A41">
        <w:trPr>
          <w:trHeight w:val="255"/>
        </w:trPr>
        <w:tc>
          <w:tcPr>
            <w:tcW w:w="3086" w:type="dxa"/>
            <w:tcBorders>
              <w:top w:val="nil"/>
              <w:left w:val="nil"/>
              <w:bottom w:val="nil"/>
              <w:right w:val="nil"/>
            </w:tcBorders>
            <w:shd w:val="clear" w:color="auto" w:fill="auto"/>
          </w:tcPr>
          <w:p w14:paraId="65461929"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4D401C6D"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2F8F55F8"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28E1D2C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A60D5CA" w14:textId="77777777" w:rsidR="009160BF" w:rsidRPr="00684616" w:rsidRDefault="009160BF" w:rsidP="00A0782B">
            <w:pPr>
              <w:spacing w:line="192" w:lineRule="auto"/>
              <w:ind w:left="-57" w:right="-57"/>
              <w:jc w:val="center"/>
              <w:rPr>
                <w:color w:val="000000"/>
              </w:rPr>
            </w:pPr>
            <w:r w:rsidRPr="00684616">
              <w:rPr>
                <w:color w:val="000000"/>
              </w:rPr>
              <w:t>04 1 01 R4620</w:t>
            </w:r>
          </w:p>
        </w:tc>
        <w:tc>
          <w:tcPr>
            <w:tcW w:w="639" w:type="dxa"/>
            <w:tcBorders>
              <w:top w:val="nil"/>
              <w:left w:val="nil"/>
              <w:bottom w:val="nil"/>
              <w:right w:val="nil"/>
            </w:tcBorders>
            <w:shd w:val="clear" w:color="auto" w:fill="auto"/>
          </w:tcPr>
          <w:p w14:paraId="6FF6A5FC"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644A9B46" w14:textId="77777777" w:rsidR="009160BF" w:rsidRPr="00684616" w:rsidRDefault="009160BF" w:rsidP="00A0782B">
            <w:pPr>
              <w:spacing w:line="192" w:lineRule="auto"/>
              <w:ind w:left="-57" w:right="-57"/>
              <w:jc w:val="right"/>
              <w:rPr>
                <w:color w:val="000000"/>
              </w:rPr>
            </w:pPr>
            <w:r w:rsidRPr="00684616">
              <w:rPr>
                <w:color w:val="000000"/>
              </w:rPr>
              <w:t>802 139,22</w:t>
            </w:r>
          </w:p>
        </w:tc>
        <w:tc>
          <w:tcPr>
            <w:tcW w:w="1768" w:type="dxa"/>
            <w:tcBorders>
              <w:top w:val="nil"/>
              <w:left w:val="nil"/>
              <w:bottom w:val="nil"/>
              <w:right w:val="nil"/>
            </w:tcBorders>
            <w:shd w:val="clear" w:color="auto" w:fill="auto"/>
          </w:tcPr>
          <w:p w14:paraId="1D33A778" w14:textId="77777777" w:rsidR="009160BF" w:rsidRPr="00684616" w:rsidRDefault="009160BF" w:rsidP="00A0782B">
            <w:pPr>
              <w:spacing w:line="192" w:lineRule="auto"/>
              <w:ind w:left="-57" w:right="-57"/>
              <w:jc w:val="right"/>
              <w:rPr>
                <w:color w:val="000000"/>
              </w:rPr>
            </w:pPr>
            <w:r w:rsidRPr="00684616">
              <w:rPr>
                <w:color w:val="000000"/>
              </w:rPr>
              <w:t>771 843,93</w:t>
            </w:r>
          </w:p>
        </w:tc>
      </w:tr>
      <w:tr w:rsidR="009160BF" w:rsidRPr="00684616" w14:paraId="5CD38C3C" w14:textId="77777777" w:rsidTr="005E2A41">
        <w:trPr>
          <w:trHeight w:val="255"/>
        </w:trPr>
        <w:tc>
          <w:tcPr>
            <w:tcW w:w="3086" w:type="dxa"/>
            <w:tcBorders>
              <w:top w:val="nil"/>
              <w:left w:val="nil"/>
              <w:bottom w:val="nil"/>
              <w:right w:val="nil"/>
            </w:tcBorders>
            <w:shd w:val="clear" w:color="auto" w:fill="auto"/>
          </w:tcPr>
          <w:p w14:paraId="3004A84D"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14:paraId="3DB96631"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0C9245F0"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6291BD63"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0C1B5775"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39" w:type="dxa"/>
            <w:tcBorders>
              <w:top w:val="nil"/>
              <w:left w:val="nil"/>
              <w:bottom w:val="nil"/>
              <w:right w:val="nil"/>
            </w:tcBorders>
            <w:shd w:val="clear" w:color="auto" w:fill="auto"/>
          </w:tcPr>
          <w:p w14:paraId="0FF6EAD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E9BEA96" w14:textId="77777777" w:rsidR="009160BF" w:rsidRPr="00684616" w:rsidRDefault="009160BF" w:rsidP="00A0782B">
            <w:pPr>
              <w:spacing w:line="192" w:lineRule="auto"/>
              <w:ind w:left="-57" w:right="-57"/>
              <w:jc w:val="right"/>
              <w:rPr>
                <w:color w:val="000000"/>
              </w:rPr>
            </w:pPr>
            <w:r w:rsidRPr="00684616">
              <w:rPr>
                <w:color w:val="000000"/>
              </w:rPr>
              <w:t>420 693 937,37</w:t>
            </w:r>
          </w:p>
        </w:tc>
        <w:tc>
          <w:tcPr>
            <w:tcW w:w="1768" w:type="dxa"/>
            <w:tcBorders>
              <w:top w:val="nil"/>
              <w:left w:val="nil"/>
              <w:bottom w:val="nil"/>
              <w:right w:val="nil"/>
            </w:tcBorders>
            <w:shd w:val="clear" w:color="auto" w:fill="auto"/>
          </w:tcPr>
          <w:p w14:paraId="0E8343FA" w14:textId="77777777" w:rsidR="009160BF" w:rsidRPr="00684616" w:rsidRDefault="009160BF" w:rsidP="00A0782B">
            <w:pPr>
              <w:spacing w:line="192" w:lineRule="auto"/>
              <w:ind w:left="-57" w:right="-57"/>
              <w:jc w:val="right"/>
              <w:rPr>
                <w:color w:val="000000"/>
              </w:rPr>
            </w:pPr>
            <w:r w:rsidRPr="00684616">
              <w:rPr>
                <w:color w:val="000000"/>
              </w:rPr>
              <w:t>430 677 339,24</w:t>
            </w:r>
          </w:p>
        </w:tc>
      </w:tr>
      <w:tr w:rsidR="009160BF" w:rsidRPr="00684616" w14:paraId="7CC83431" w14:textId="77777777" w:rsidTr="005E2A41">
        <w:trPr>
          <w:trHeight w:val="255"/>
        </w:trPr>
        <w:tc>
          <w:tcPr>
            <w:tcW w:w="3086" w:type="dxa"/>
            <w:tcBorders>
              <w:top w:val="nil"/>
              <w:left w:val="nil"/>
              <w:bottom w:val="nil"/>
              <w:right w:val="nil"/>
            </w:tcBorders>
            <w:shd w:val="clear" w:color="auto" w:fill="auto"/>
          </w:tcPr>
          <w:p w14:paraId="3AB7BF66" w14:textId="77777777" w:rsidR="009160BF" w:rsidRPr="00684616" w:rsidRDefault="009160BF" w:rsidP="00A0782B">
            <w:pPr>
              <w:spacing w:line="192" w:lineRule="auto"/>
              <w:ind w:left="-57" w:right="-57"/>
              <w:jc w:val="both"/>
              <w:rPr>
                <w:color w:val="000000"/>
              </w:rPr>
            </w:pPr>
            <w:r w:rsidRPr="00684616">
              <w:rPr>
                <w:color w:val="000000"/>
              </w:rPr>
              <w:t>Подпрограмма "Социальное обеспечение населения"</w:t>
            </w:r>
          </w:p>
        </w:tc>
        <w:tc>
          <w:tcPr>
            <w:tcW w:w="665" w:type="dxa"/>
            <w:tcBorders>
              <w:top w:val="nil"/>
              <w:left w:val="nil"/>
              <w:bottom w:val="nil"/>
              <w:right w:val="nil"/>
            </w:tcBorders>
            <w:shd w:val="clear" w:color="auto" w:fill="auto"/>
          </w:tcPr>
          <w:p w14:paraId="36369195"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667BDFB0"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3941459E"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1818A0B5" w14:textId="77777777" w:rsidR="009160BF" w:rsidRPr="00684616" w:rsidRDefault="009160BF" w:rsidP="00A0782B">
            <w:pPr>
              <w:spacing w:line="192" w:lineRule="auto"/>
              <w:ind w:left="-57" w:right="-57"/>
              <w:jc w:val="center"/>
              <w:rPr>
                <w:color w:val="000000"/>
              </w:rPr>
            </w:pPr>
            <w:r w:rsidRPr="00684616">
              <w:rPr>
                <w:color w:val="000000"/>
              </w:rPr>
              <w:t>04 1 00 00000</w:t>
            </w:r>
          </w:p>
        </w:tc>
        <w:tc>
          <w:tcPr>
            <w:tcW w:w="639" w:type="dxa"/>
            <w:tcBorders>
              <w:top w:val="nil"/>
              <w:left w:val="nil"/>
              <w:bottom w:val="nil"/>
              <w:right w:val="nil"/>
            </w:tcBorders>
            <w:shd w:val="clear" w:color="auto" w:fill="auto"/>
          </w:tcPr>
          <w:p w14:paraId="03D9FF3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D20DB69" w14:textId="77777777" w:rsidR="009160BF" w:rsidRPr="00684616" w:rsidRDefault="009160BF" w:rsidP="00A0782B">
            <w:pPr>
              <w:spacing w:line="192" w:lineRule="auto"/>
              <w:ind w:left="-57" w:right="-57"/>
              <w:jc w:val="right"/>
              <w:rPr>
                <w:color w:val="000000"/>
              </w:rPr>
            </w:pPr>
            <w:r w:rsidRPr="00684616">
              <w:rPr>
                <w:color w:val="000000"/>
              </w:rPr>
              <w:t>420 693 937,37</w:t>
            </w:r>
          </w:p>
        </w:tc>
        <w:tc>
          <w:tcPr>
            <w:tcW w:w="1768" w:type="dxa"/>
            <w:tcBorders>
              <w:top w:val="nil"/>
              <w:left w:val="nil"/>
              <w:bottom w:val="nil"/>
              <w:right w:val="nil"/>
            </w:tcBorders>
            <w:shd w:val="clear" w:color="auto" w:fill="auto"/>
          </w:tcPr>
          <w:p w14:paraId="508E43B4" w14:textId="77777777" w:rsidR="009160BF" w:rsidRPr="00684616" w:rsidRDefault="009160BF" w:rsidP="00A0782B">
            <w:pPr>
              <w:spacing w:line="192" w:lineRule="auto"/>
              <w:ind w:left="-57" w:right="-57"/>
              <w:jc w:val="right"/>
              <w:rPr>
                <w:color w:val="000000"/>
              </w:rPr>
            </w:pPr>
            <w:r w:rsidRPr="00684616">
              <w:rPr>
                <w:color w:val="000000"/>
              </w:rPr>
              <w:t>430 677 339,24</w:t>
            </w:r>
          </w:p>
        </w:tc>
      </w:tr>
      <w:tr w:rsidR="009160BF" w:rsidRPr="00684616" w14:paraId="0798BB03" w14:textId="77777777" w:rsidTr="005E2A41">
        <w:trPr>
          <w:trHeight w:val="255"/>
        </w:trPr>
        <w:tc>
          <w:tcPr>
            <w:tcW w:w="3086" w:type="dxa"/>
            <w:tcBorders>
              <w:top w:val="nil"/>
              <w:left w:val="nil"/>
              <w:bottom w:val="nil"/>
              <w:right w:val="nil"/>
            </w:tcBorders>
            <w:shd w:val="clear" w:color="auto" w:fill="auto"/>
          </w:tcPr>
          <w:p w14:paraId="278739E8"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семьям и детям в Изобильненском городском округе"</w:t>
            </w:r>
          </w:p>
        </w:tc>
        <w:tc>
          <w:tcPr>
            <w:tcW w:w="665" w:type="dxa"/>
            <w:tcBorders>
              <w:top w:val="nil"/>
              <w:left w:val="nil"/>
              <w:bottom w:val="nil"/>
              <w:right w:val="nil"/>
            </w:tcBorders>
            <w:shd w:val="clear" w:color="auto" w:fill="auto"/>
          </w:tcPr>
          <w:p w14:paraId="09C547BC"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705DB197"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5572D3D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31357476" w14:textId="77777777" w:rsidR="009160BF" w:rsidRPr="00684616" w:rsidRDefault="009160BF" w:rsidP="00A0782B">
            <w:pPr>
              <w:spacing w:line="192" w:lineRule="auto"/>
              <w:ind w:left="-57" w:right="-57"/>
              <w:jc w:val="center"/>
              <w:rPr>
                <w:color w:val="000000"/>
              </w:rPr>
            </w:pPr>
            <w:r w:rsidRPr="00684616">
              <w:rPr>
                <w:color w:val="000000"/>
              </w:rPr>
              <w:t>04 1 02 00000</w:t>
            </w:r>
          </w:p>
        </w:tc>
        <w:tc>
          <w:tcPr>
            <w:tcW w:w="639" w:type="dxa"/>
            <w:tcBorders>
              <w:top w:val="nil"/>
              <w:left w:val="nil"/>
              <w:bottom w:val="nil"/>
              <w:right w:val="nil"/>
            </w:tcBorders>
            <w:shd w:val="clear" w:color="auto" w:fill="auto"/>
          </w:tcPr>
          <w:p w14:paraId="6AC1A3C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1B55CD1" w14:textId="77777777" w:rsidR="009160BF" w:rsidRPr="00684616" w:rsidRDefault="009160BF" w:rsidP="00A0782B">
            <w:pPr>
              <w:spacing w:line="192" w:lineRule="auto"/>
              <w:ind w:left="-57" w:right="-57"/>
              <w:jc w:val="right"/>
              <w:rPr>
                <w:color w:val="000000"/>
              </w:rPr>
            </w:pPr>
            <w:r w:rsidRPr="00684616">
              <w:rPr>
                <w:color w:val="000000"/>
              </w:rPr>
              <w:t>293 859 929,18</w:t>
            </w:r>
          </w:p>
        </w:tc>
        <w:tc>
          <w:tcPr>
            <w:tcW w:w="1768" w:type="dxa"/>
            <w:tcBorders>
              <w:top w:val="nil"/>
              <w:left w:val="nil"/>
              <w:bottom w:val="nil"/>
              <w:right w:val="nil"/>
            </w:tcBorders>
            <w:shd w:val="clear" w:color="auto" w:fill="auto"/>
          </w:tcPr>
          <w:p w14:paraId="45B68F00" w14:textId="77777777" w:rsidR="009160BF" w:rsidRPr="00684616" w:rsidRDefault="009160BF" w:rsidP="00A0782B">
            <w:pPr>
              <w:spacing w:line="192" w:lineRule="auto"/>
              <w:ind w:left="-57" w:right="-57"/>
              <w:jc w:val="right"/>
              <w:rPr>
                <w:color w:val="000000"/>
              </w:rPr>
            </w:pPr>
            <w:r w:rsidRPr="00684616">
              <w:rPr>
                <w:color w:val="000000"/>
              </w:rPr>
              <w:t>302 167 264,60</w:t>
            </w:r>
          </w:p>
        </w:tc>
      </w:tr>
      <w:tr w:rsidR="009160BF" w:rsidRPr="00684616" w14:paraId="147EE883" w14:textId="77777777" w:rsidTr="005E2A41">
        <w:trPr>
          <w:trHeight w:val="255"/>
        </w:trPr>
        <w:tc>
          <w:tcPr>
            <w:tcW w:w="3086" w:type="dxa"/>
            <w:tcBorders>
              <w:top w:val="nil"/>
              <w:left w:val="nil"/>
              <w:bottom w:val="nil"/>
              <w:right w:val="nil"/>
            </w:tcBorders>
            <w:shd w:val="clear" w:color="auto" w:fill="auto"/>
          </w:tcPr>
          <w:p w14:paraId="094B048F" w14:textId="77777777" w:rsidR="009160BF" w:rsidRPr="00684616" w:rsidRDefault="009160BF" w:rsidP="00A0782B">
            <w:pPr>
              <w:spacing w:line="192" w:lineRule="auto"/>
              <w:ind w:left="-57" w:right="-57"/>
              <w:jc w:val="both"/>
              <w:rPr>
                <w:color w:val="000000"/>
              </w:rPr>
            </w:pPr>
            <w:r w:rsidRPr="00684616">
              <w:rPr>
                <w:color w:val="00000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665" w:type="dxa"/>
            <w:tcBorders>
              <w:top w:val="nil"/>
              <w:left w:val="nil"/>
              <w:bottom w:val="nil"/>
              <w:right w:val="nil"/>
            </w:tcBorders>
            <w:shd w:val="clear" w:color="auto" w:fill="auto"/>
          </w:tcPr>
          <w:p w14:paraId="1DFAAAB5"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3473A38B"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5355D167"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1E4F4851" w14:textId="77777777" w:rsidR="009160BF" w:rsidRPr="00684616" w:rsidRDefault="009160BF" w:rsidP="00A0782B">
            <w:pPr>
              <w:spacing w:line="192" w:lineRule="auto"/>
              <w:ind w:left="-57" w:right="-57"/>
              <w:jc w:val="center"/>
              <w:rPr>
                <w:color w:val="000000"/>
              </w:rPr>
            </w:pPr>
            <w:r w:rsidRPr="00684616">
              <w:rPr>
                <w:color w:val="000000"/>
              </w:rPr>
              <w:t>04 1 02 53800</w:t>
            </w:r>
          </w:p>
        </w:tc>
        <w:tc>
          <w:tcPr>
            <w:tcW w:w="639" w:type="dxa"/>
            <w:tcBorders>
              <w:top w:val="nil"/>
              <w:left w:val="nil"/>
              <w:bottom w:val="nil"/>
              <w:right w:val="nil"/>
            </w:tcBorders>
            <w:shd w:val="clear" w:color="auto" w:fill="auto"/>
          </w:tcPr>
          <w:p w14:paraId="6296147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29C9058" w14:textId="77777777" w:rsidR="009160BF" w:rsidRPr="00684616" w:rsidRDefault="009160BF" w:rsidP="00A0782B">
            <w:pPr>
              <w:spacing w:line="192" w:lineRule="auto"/>
              <w:ind w:left="-57" w:right="-57"/>
              <w:jc w:val="right"/>
              <w:rPr>
                <w:color w:val="000000"/>
              </w:rPr>
            </w:pPr>
            <w:r w:rsidRPr="00684616">
              <w:rPr>
                <w:color w:val="000000"/>
              </w:rPr>
              <w:t>80 426 414,33</w:t>
            </w:r>
          </w:p>
        </w:tc>
        <w:tc>
          <w:tcPr>
            <w:tcW w:w="1768" w:type="dxa"/>
            <w:tcBorders>
              <w:top w:val="nil"/>
              <w:left w:val="nil"/>
              <w:bottom w:val="nil"/>
              <w:right w:val="nil"/>
            </w:tcBorders>
            <w:shd w:val="clear" w:color="auto" w:fill="auto"/>
          </w:tcPr>
          <w:p w14:paraId="3B5A5BC2" w14:textId="77777777" w:rsidR="009160BF" w:rsidRPr="00684616" w:rsidRDefault="009160BF" w:rsidP="00A0782B">
            <w:pPr>
              <w:spacing w:line="192" w:lineRule="auto"/>
              <w:ind w:left="-57" w:right="-57"/>
              <w:jc w:val="right"/>
              <w:rPr>
                <w:color w:val="000000"/>
              </w:rPr>
            </w:pPr>
            <w:r w:rsidRPr="00684616">
              <w:rPr>
                <w:color w:val="000000"/>
              </w:rPr>
              <w:t>83 497 860,14</w:t>
            </w:r>
          </w:p>
        </w:tc>
      </w:tr>
      <w:tr w:rsidR="009160BF" w:rsidRPr="00684616" w14:paraId="1B9D7BAF" w14:textId="77777777" w:rsidTr="005E2A41">
        <w:trPr>
          <w:trHeight w:val="255"/>
        </w:trPr>
        <w:tc>
          <w:tcPr>
            <w:tcW w:w="3086" w:type="dxa"/>
            <w:tcBorders>
              <w:top w:val="nil"/>
              <w:left w:val="nil"/>
              <w:bottom w:val="nil"/>
              <w:right w:val="nil"/>
            </w:tcBorders>
            <w:shd w:val="clear" w:color="auto" w:fill="auto"/>
          </w:tcPr>
          <w:p w14:paraId="63AAA48E"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2477D9EB"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24EFC94A"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1E09E936"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7D448179" w14:textId="77777777" w:rsidR="009160BF" w:rsidRPr="00684616" w:rsidRDefault="009160BF" w:rsidP="00A0782B">
            <w:pPr>
              <w:spacing w:line="192" w:lineRule="auto"/>
              <w:ind w:left="-57" w:right="-57"/>
              <w:jc w:val="center"/>
              <w:rPr>
                <w:color w:val="000000"/>
              </w:rPr>
            </w:pPr>
            <w:r w:rsidRPr="00684616">
              <w:rPr>
                <w:color w:val="000000"/>
              </w:rPr>
              <w:t>04 1 02 53800</w:t>
            </w:r>
          </w:p>
        </w:tc>
        <w:tc>
          <w:tcPr>
            <w:tcW w:w="639" w:type="dxa"/>
            <w:tcBorders>
              <w:top w:val="nil"/>
              <w:left w:val="nil"/>
              <w:bottom w:val="nil"/>
              <w:right w:val="nil"/>
            </w:tcBorders>
            <w:shd w:val="clear" w:color="auto" w:fill="auto"/>
          </w:tcPr>
          <w:p w14:paraId="4827FC63"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410A3E80" w14:textId="77777777" w:rsidR="009160BF" w:rsidRPr="00684616" w:rsidRDefault="009160BF" w:rsidP="00A0782B">
            <w:pPr>
              <w:spacing w:line="192" w:lineRule="auto"/>
              <w:ind w:left="-57" w:right="-57"/>
              <w:jc w:val="right"/>
              <w:rPr>
                <w:color w:val="000000"/>
              </w:rPr>
            </w:pPr>
            <w:r w:rsidRPr="00684616">
              <w:rPr>
                <w:color w:val="000000"/>
              </w:rPr>
              <w:t>80 426 414,33</w:t>
            </w:r>
          </w:p>
        </w:tc>
        <w:tc>
          <w:tcPr>
            <w:tcW w:w="1768" w:type="dxa"/>
            <w:tcBorders>
              <w:top w:val="nil"/>
              <w:left w:val="nil"/>
              <w:bottom w:val="nil"/>
              <w:right w:val="nil"/>
            </w:tcBorders>
            <w:shd w:val="clear" w:color="auto" w:fill="auto"/>
          </w:tcPr>
          <w:p w14:paraId="410C9ADA" w14:textId="77777777" w:rsidR="009160BF" w:rsidRPr="00684616" w:rsidRDefault="009160BF" w:rsidP="00A0782B">
            <w:pPr>
              <w:spacing w:line="192" w:lineRule="auto"/>
              <w:ind w:left="-57" w:right="-57"/>
              <w:jc w:val="right"/>
              <w:rPr>
                <w:color w:val="000000"/>
              </w:rPr>
            </w:pPr>
            <w:r w:rsidRPr="00684616">
              <w:rPr>
                <w:color w:val="000000"/>
              </w:rPr>
              <w:t>83 497 860,14</w:t>
            </w:r>
          </w:p>
        </w:tc>
      </w:tr>
      <w:tr w:rsidR="009160BF" w:rsidRPr="00684616" w14:paraId="4DD9D75C" w14:textId="77777777" w:rsidTr="005E2A41">
        <w:trPr>
          <w:trHeight w:val="255"/>
        </w:trPr>
        <w:tc>
          <w:tcPr>
            <w:tcW w:w="3086" w:type="dxa"/>
            <w:tcBorders>
              <w:top w:val="nil"/>
              <w:left w:val="nil"/>
              <w:bottom w:val="nil"/>
              <w:right w:val="nil"/>
            </w:tcBorders>
            <w:shd w:val="clear" w:color="auto" w:fill="auto"/>
          </w:tcPr>
          <w:p w14:paraId="039E9DED" w14:textId="77777777" w:rsidR="009160BF" w:rsidRPr="00684616" w:rsidRDefault="009160BF" w:rsidP="00A0782B">
            <w:pPr>
              <w:spacing w:line="192" w:lineRule="auto"/>
              <w:ind w:left="-57" w:right="-57"/>
              <w:jc w:val="both"/>
              <w:rPr>
                <w:color w:val="000000"/>
              </w:rPr>
            </w:pPr>
            <w:r w:rsidRPr="00684616">
              <w:rPr>
                <w:color w:val="000000"/>
              </w:rPr>
              <w:t>Выплата пособия на ребенка</w:t>
            </w:r>
          </w:p>
        </w:tc>
        <w:tc>
          <w:tcPr>
            <w:tcW w:w="665" w:type="dxa"/>
            <w:tcBorders>
              <w:top w:val="nil"/>
              <w:left w:val="nil"/>
              <w:bottom w:val="nil"/>
              <w:right w:val="nil"/>
            </w:tcBorders>
            <w:shd w:val="clear" w:color="auto" w:fill="auto"/>
          </w:tcPr>
          <w:p w14:paraId="771D4D29"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3A260359"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5F5B4512"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4B75B847" w14:textId="77777777" w:rsidR="009160BF" w:rsidRPr="00684616" w:rsidRDefault="009160BF" w:rsidP="00A0782B">
            <w:pPr>
              <w:spacing w:line="192" w:lineRule="auto"/>
              <w:ind w:left="-57" w:right="-57"/>
              <w:jc w:val="center"/>
              <w:rPr>
                <w:color w:val="000000"/>
              </w:rPr>
            </w:pPr>
            <w:r w:rsidRPr="00684616">
              <w:rPr>
                <w:color w:val="000000"/>
              </w:rPr>
              <w:t>04 1 02 76270</w:t>
            </w:r>
          </w:p>
        </w:tc>
        <w:tc>
          <w:tcPr>
            <w:tcW w:w="639" w:type="dxa"/>
            <w:tcBorders>
              <w:top w:val="nil"/>
              <w:left w:val="nil"/>
              <w:bottom w:val="nil"/>
              <w:right w:val="nil"/>
            </w:tcBorders>
            <w:shd w:val="clear" w:color="auto" w:fill="auto"/>
          </w:tcPr>
          <w:p w14:paraId="7E2B557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F7B39C8" w14:textId="77777777" w:rsidR="009160BF" w:rsidRPr="00684616" w:rsidRDefault="009160BF" w:rsidP="00A0782B">
            <w:pPr>
              <w:spacing w:line="192" w:lineRule="auto"/>
              <w:ind w:left="-57" w:right="-57"/>
              <w:jc w:val="right"/>
              <w:rPr>
                <w:color w:val="000000"/>
              </w:rPr>
            </w:pPr>
            <w:r w:rsidRPr="00684616">
              <w:rPr>
                <w:color w:val="000000"/>
              </w:rPr>
              <w:t>43 161 831,41</w:t>
            </w:r>
          </w:p>
        </w:tc>
        <w:tc>
          <w:tcPr>
            <w:tcW w:w="1768" w:type="dxa"/>
            <w:tcBorders>
              <w:top w:val="nil"/>
              <w:left w:val="nil"/>
              <w:bottom w:val="nil"/>
              <w:right w:val="nil"/>
            </w:tcBorders>
            <w:shd w:val="clear" w:color="auto" w:fill="auto"/>
          </w:tcPr>
          <w:p w14:paraId="15648F4A" w14:textId="77777777" w:rsidR="009160BF" w:rsidRPr="00684616" w:rsidRDefault="009160BF" w:rsidP="00A0782B">
            <w:pPr>
              <w:spacing w:line="192" w:lineRule="auto"/>
              <w:ind w:left="-57" w:right="-57"/>
              <w:jc w:val="right"/>
              <w:rPr>
                <w:color w:val="000000"/>
              </w:rPr>
            </w:pPr>
            <w:r w:rsidRPr="00684616">
              <w:rPr>
                <w:color w:val="000000"/>
              </w:rPr>
              <w:t>44 947 762,81</w:t>
            </w:r>
          </w:p>
        </w:tc>
      </w:tr>
      <w:tr w:rsidR="009160BF" w:rsidRPr="00684616" w14:paraId="38C09391" w14:textId="77777777" w:rsidTr="005E2A41">
        <w:trPr>
          <w:trHeight w:val="255"/>
        </w:trPr>
        <w:tc>
          <w:tcPr>
            <w:tcW w:w="3086" w:type="dxa"/>
            <w:tcBorders>
              <w:top w:val="nil"/>
              <w:left w:val="nil"/>
              <w:bottom w:val="nil"/>
              <w:right w:val="nil"/>
            </w:tcBorders>
            <w:shd w:val="clear" w:color="auto" w:fill="auto"/>
          </w:tcPr>
          <w:p w14:paraId="3927B738"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43ACAE2B"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52A284C2"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3FCBD7D9"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0A2483B7" w14:textId="77777777" w:rsidR="009160BF" w:rsidRPr="00684616" w:rsidRDefault="009160BF" w:rsidP="00A0782B">
            <w:pPr>
              <w:spacing w:line="192" w:lineRule="auto"/>
              <w:ind w:left="-57" w:right="-57"/>
              <w:jc w:val="center"/>
              <w:rPr>
                <w:color w:val="000000"/>
              </w:rPr>
            </w:pPr>
            <w:r w:rsidRPr="00684616">
              <w:rPr>
                <w:color w:val="000000"/>
              </w:rPr>
              <w:t>04 1 02 76270</w:t>
            </w:r>
          </w:p>
        </w:tc>
        <w:tc>
          <w:tcPr>
            <w:tcW w:w="639" w:type="dxa"/>
            <w:tcBorders>
              <w:top w:val="nil"/>
              <w:left w:val="nil"/>
              <w:bottom w:val="nil"/>
              <w:right w:val="nil"/>
            </w:tcBorders>
            <w:shd w:val="clear" w:color="auto" w:fill="auto"/>
          </w:tcPr>
          <w:p w14:paraId="35DDBBD4"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167B7E46" w14:textId="77777777" w:rsidR="009160BF" w:rsidRPr="00684616" w:rsidRDefault="009160BF" w:rsidP="00A0782B">
            <w:pPr>
              <w:spacing w:line="192" w:lineRule="auto"/>
              <w:ind w:left="-57" w:right="-57"/>
              <w:jc w:val="right"/>
              <w:rPr>
                <w:color w:val="000000"/>
              </w:rPr>
            </w:pPr>
            <w:r w:rsidRPr="00684616">
              <w:rPr>
                <w:color w:val="000000"/>
              </w:rPr>
              <w:t>43 161 831,41</w:t>
            </w:r>
          </w:p>
        </w:tc>
        <w:tc>
          <w:tcPr>
            <w:tcW w:w="1768" w:type="dxa"/>
            <w:tcBorders>
              <w:top w:val="nil"/>
              <w:left w:val="nil"/>
              <w:bottom w:val="nil"/>
              <w:right w:val="nil"/>
            </w:tcBorders>
            <w:shd w:val="clear" w:color="auto" w:fill="auto"/>
          </w:tcPr>
          <w:p w14:paraId="1AA7F722" w14:textId="77777777" w:rsidR="009160BF" w:rsidRPr="00684616" w:rsidRDefault="009160BF" w:rsidP="00A0782B">
            <w:pPr>
              <w:spacing w:line="192" w:lineRule="auto"/>
              <w:ind w:left="-57" w:right="-57"/>
              <w:jc w:val="right"/>
              <w:rPr>
                <w:color w:val="000000"/>
              </w:rPr>
            </w:pPr>
            <w:r w:rsidRPr="00684616">
              <w:rPr>
                <w:color w:val="000000"/>
              </w:rPr>
              <w:t>44 947 762,81</w:t>
            </w:r>
          </w:p>
        </w:tc>
      </w:tr>
      <w:tr w:rsidR="009160BF" w:rsidRPr="00684616" w14:paraId="39A4F93B" w14:textId="77777777" w:rsidTr="005E2A41">
        <w:trPr>
          <w:trHeight w:val="255"/>
        </w:trPr>
        <w:tc>
          <w:tcPr>
            <w:tcW w:w="3086" w:type="dxa"/>
            <w:tcBorders>
              <w:top w:val="nil"/>
              <w:left w:val="nil"/>
              <w:bottom w:val="nil"/>
              <w:right w:val="nil"/>
            </w:tcBorders>
            <w:shd w:val="clear" w:color="auto" w:fill="auto"/>
          </w:tcPr>
          <w:p w14:paraId="4EE9EEB4" w14:textId="77777777" w:rsidR="009160BF" w:rsidRPr="00684616" w:rsidRDefault="009160BF" w:rsidP="00A0782B">
            <w:pPr>
              <w:spacing w:line="192" w:lineRule="auto"/>
              <w:ind w:left="-57" w:right="-57"/>
              <w:jc w:val="both"/>
              <w:rPr>
                <w:color w:val="000000"/>
              </w:rPr>
            </w:pPr>
            <w:r w:rsidRPr="00684616">
              <w:rPr>
                <w:color w:val="000000"/>
              </w:rPr>
              <w:t>Выплата ежемесячной денежной компенсации на каждого ребенка в возрасте до 18 лет многодетным семьям</w:t>
            </w:r>
          </w:p>
        </w:tc>
        <w:tc>
          <w:tcPr>
            <w:tcW w:w="665" w:type="dxa"/>
            <w:tcBorders>
              <w:top w:val="nil"/>
              <w:left w:val="nil"/>
              <w:bottom w:val="nil"/>
              <w:right w:val="nil"/>
            </w:tcBorders>
            <w:shd w:val="clear" w:color="auto" w:fill="auto"/>
          </w:tcPr>
          <w:p w14:paraId="7F773EBC"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1CAEC037"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7710B2A7"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56A2A51B" w14:textId="77777777" w:rsidR="009160BF" w:rsidRPr="00684616" w:rsidRDefault="009160BF" w:rsidP="00A0782B">
            <w:pPr>
              <w:spacing w:line="192" w:lineRule="auto"/>
              <w:ind w:left="-57" w:right="-57"/>
              <w:jc w:val="center"/>
              <w:rPr>
                <w:color w:val="000000"/>
              </w:rPr>
            </w:pPr>
            <w:r w:rsidRPr="00684616">
              <w:rPr>
                <w:color w:val="000000"/>
              </w:rPr>
              <w:t>04 1 02 76280</w:t>
            </w:r>
          </w:p>
        </w:tc>
        <w:tc>
          <w:tcPr>
            <w:tcW w:w="639" w:type="dxa"/>
            <w:tcBorders>
              <w:top w:val="nil"/>
              <w:left w:val="nil"/>
              <w:bottom w:val="nil"/>
              <w:right w:val="nil"/>
            </w:tcBorders>
            <w:shd w:val="clear" w:color="auto" w:fill="auto"/>
          </w:tcPr>
          <w:p w14:paraId="38A4E12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85DDDDF" w14:textId="77777777" w:rsidR="009160BF" w:rsidRPr="00684616" w:rsidRDefault="009160BF" w:rsidP="00A0782B">
            <w:pPr>
              <w:spacing w:line="192" w:lineRule="auto"/>
              <w:ind w:left="-57" w:right="-57"/>
              <w:jc w:val="right"/>
              <w:rPr>
                <w:color w:val="000000"/>
              </w:rPr>
            </w:pPr>
            <w:r w:rsidRPr="00684616">
              <w:rPr>
                <w:color w:val="000000"/>
              </w:rPr>
              <w:t>38 631 502,10</w:t>
            </w:r>
          </w:p>
        </w:tc>
        <w:tc>
          <w:tcPr>
            <w:tcW w:w="1768" w:type="dxa"/>
            <w:tcBorders>
              <w:top w:val="nil"/>
              <w:left w:val="nil"/>
              <w:bottom w:val="nil"/>
              <w:right w:val="nil"/>
            </w:tcBorders>
            <w:shd w:val="clear" w:color="auto" w:fill="auto"/>
          </w:tcPr>
          <w:p w14:paraId="34158BE7" w14:textId="77777777" w:rsidR="009160BF" w:rsidRPr="00684616" w:rsidRDefault="009160BF" w:rsidP="00A0782B">
            <w:pPr>
              <w:spacing w:line="192" w:lineRule="auto"/>
              <w:ind w:left="-57" w:right="-57"/>
              <w:jc w:val="right"/>
              <w:rPr>
                <w:color w:val="000000"/>
              </w:rPr>
            </w:pPr>
            <w:r w:rsidRPr="00684616">
              <w:rPr>
                <w:color w:val="000000"/>
              </w:rPr>
              <w:t>41 256 066,77</w:t>
            </w:r>
          </w:p>
        </w:tc>
      </w:tr>
      <w:tr w:rsidR="009160BF" w:rsidRPr="00684616" w14:paraId="0BC55FBE" w14:textId="77777777" w:rsidTr="005E2A41">
        <w:trPr>
          <w:trHeight w:val="255"/>
        </w:trPr>
        <w:tc>
          <w:tcPr>
            <w:tcW w:w="3086" w:type="dxa"/>
            <w:tcBorders>
              <w:top w:val="nil"/>
              <w:left w:val="nil"/>
              <w:bottom w:val="nil"/>
              <w:right w:val="nil"/>
            </w:tcBorders>
            <w:shd w:val="clear" w:color="auto" w:fill="auto"/>
          </w:tcPr>
          <w:p w14:paraId="08FA1DE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E592B95"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3DE9F415"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5345945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2F585E64" w14:textId="77777777" w:rsidR="009160BF" w:rsidRPr="00684616" w:rsidRDefault="009160BF" w:rsidP="00A0782B">
            <w:pPr>
              <w:spacing w:line="192" w:lineRule="auto"/>
              <w:ind w:left="-57" w:right="-57"/>
              <w:jc w:val="center"/>
              <w:rPr>
                <w:color w:val="000000"/>
              </w:rPr>
            </w:pPr>
            <w:r w:rsidRPr="00684616">
              <w:rPr>
                <w:color w:val="000000"/>
              </w:rPr>
              <w:t>04 1 02 76280</w:t>
            </w:r>
          </w:p>
        </w:tc>
        <w:tc>
          <w:tcPr>
            <w:tcW w:w="639" w:type="dxa"/>
            <w:tcBorders>
              <w:top w:val="nil"/>
              <w:left w:val="nil"/>
              <w:bottom w:val="nil"/>
              <w:right w:val="nil"/>
            </w:tcBorders>
            <w:shd w:val="clear" w:color="auto" w:fill="auto"/>
          </w:tcPr>
          <w:p w14:paraId="6C29F02D"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FEFE3FD" w14:textId="77777777" w:rsidR="009160BF" w:rsidRPr="00684616" w:rsidRDefault="009160BF" w:rsidP="00A0782B">
            <w:pPr>
              <w:spacing w:line="192" w:lineRule="auto"/>
              <w:ind w:left="-57" w:right="-57"/>
              <w:jc w:val="right"/>
              <w:rPr>
                <w:color w:val="000000"/>
              </w:rPr>
            </w:pPr>
            <w:r w:rsidRPr="00684616">
              <w:rPr>
                <w:color w:val="000000"/>
              </w:rPr>
              <w:t>483 489,78</w:t>
            </w:r>
          </w:p>
        </w:tc>
        <w:tc>
          <w:tcPr>
            <w:tcW w:w="1768" w:type="dxa"/>
            <w:tcBorders>
              <w:top w:val="nil"/>
              <w:left w:val="nil"/>
              <w:bottom w:val="nil"/>
              <w:right w:val="nil"/>
            </w:tcBorders>
            <w:shd w:val="clear" w:color="auto" w:fill="auto"/>
          </w:tcPr>
          <w:p w14:paraId="510A1B47" w14:textId="77777777" w:rsidR="009160BF" w:rsidRPr="00684616" w:rsidRDefault="009160BF" w:rsidP="00A0782B">
            <w:pPr>
              <w:spacing w:line="192" w:lineRule="auto"/>
              <w:ind w:left="-57" w:right="-57"/>
              <w:jc w:val="right"/>
              <w:rPr>
                <w:color w:val="000000"/>
              </w:rPr>
            </w:pPr>
            <w:r w:rsidRPr="00684616">
              <w:rPr>
                <w:color w:val="000000"/>
              </w:rPr>
              <w:t>514 580,85</w:t>
            </w:r>
          </w:p>
        </w:tc>
      </w:tr>
      <w:tr w:rsidR="009160BF" w:rsidRPr="00684616" w14:paraId="580849CE" w14:textId="77777777" w:rsidTr="005E2A41">
        <w:trPr>
          <w:trHeight w:val="255"/>
        </w:trPr>
        <w:tc>
          <w:tcPr>
            <w:tcW w:w="3086" w:type="dxa"/>
            <w:tcBorders>
              <w:top w:val="nil"/>
              <w:left w:val="nil"/>
              <w:bottom w:val="nil"/>
              <w:right w:val="nil"/>
            </w:tcBorders>
            <w:shd w:val="clear" w:color="auto" w:fill="auto"/>
          </w:tcPr>
          <w:p w14:paraId="2DF6B38C"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6C52CC30"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3F702E78"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4DB39420"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7D4663FE" w14:textId="77777777" w:rsidR="009160BF" w:rsidRPr="00684616" w:rsidRDefault="009160BF" w:rsidP="00A0782B">
            <w:pPr>
              <w:spacing w:line="192" w:lineRule="auto"/>
              <w:ind w:left="-57" w:right="-57"/>
              <w:jc w:val="center"/>
              <w:rPr>
                <w:color w:val="000000"/>
              </w:rPr>
            </w:pPr>
            <w:r w:rsidRPr="00684616">
              <w:rPr>
                <w:color w:val="000000"/>
              </w:rPr>
              <w:t>04 1 02 76280</w:t>
            </w:r>
          </w:p>
        </w:tc>
        <w:tc>
          <w:tcPr>
            <w:tcW w:w="639" w:type="dxa"/>
            <w:tcBorders>
              <w:top w:val="nil"/>
              <w:left w:val="nil"/>
              <w:bottom w:val="nil"/>
              <w:right w:val="nil"/>
            </w:tcBorders>
            <w:shd w:val="clear" w:color="auto" w:fill="auto"/>
          </w:tcPr>
          <w:p w14:paraId="1076F559"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3EAF045D" w14:textId="77777777" w:rsidR="009160BF" w:rsidRPr="00684616" w:rsidRDefault="009160BF" w:rsidP="00A0782B">
            <w:pPr>
              <w:spacing w:line="192" w:lineRule="auto"/>
              <w:ind w:left="-57" w:right="-57"/>
              <w:jc w:val="right"/>
              <w:rPr>
                <w:color w:val="000000"/>
              </w:rPr>
            </w:pPr>
            <w:r w:rsidRPr="00684616">
              <w:rPr>
                <w:color w:val="000000"/>
              </w:rPr>
              <w:t>38 148 012,32</w:t>
            </w:r>
          </w:p>
        </w:tc>
        <w:tc>
          <w:tcPr>
            <w:tcW w:w="1768" w:type="dxa"/>
            <w:tcBorders>
              <w:top w:val="nil"/>
              <w:left w:val="nil"/>
              <w:bottom w:val="nil"/>
              <w:right w:val="nil"/>
            </w:tcBorders>
            <w:shd w:val="clear" w:color="auto" w:fill="auto"/>
          </w:tcPr>
          <w:p w14:paraId="5B4743FE" w14:textId="77777777" w:rsidR="009160BF" w:rsidRPr="00684616" w:rsidRDefault="009160BF" w:rsidP="00A0782B">
            <w:pPr>
              <w:spacing w:line="192" w:lineRule="auto"/>
              <w:ind w:left="-57" w:right="-57"/>
              <w:jc w:val="right"/>
              <w:rPr>
                <w:color w:val="000000"/>
              </w:rPr>
            </w:pPr>
            <w:r w:rsidRPr="00684616">
              <w:rPr>
                <w:color w:val="000000"/>
              </w:rPr>
              <w:t>40 741 485,92</w:t>
            </w:r>
          </w:p>
        </w:tc>
      </w:tr>
      <w:tr w:rsidR="009160BF" w:rsidRPr="00684616" w14:paraId="6766FEFB" w14:textId="77777777" w:rsidTr="005E2A41">
        <w:trPr>
          <w:trHeight w:val="255"/>
        </w:trPr>
        <w:tc>
          <w:tcPr>
            <w:tcW w:w="3086" w:type="dxa"/>
            <w:tcBorders>
              <w:top w:val="nil"/>
              <w:left w:val="nil"/>
              <w:bottom w:val="nil"/>
              <w:right w:val="nil"/>
            </w:tcBorders>
            <w:shd w:val="clear" w:color="auto" w:fill="auto"/>
          </w:tcPr>
          <w:p w14:paraId="51043834" w14:textId="77777777" w:rsidR="009160BF" w:rsidRPr="00684616" w:rsidRDefault="009160BF" w:rsidP="00A0782B">
            <w:pPr>
              <w:spacing w:line="192" w:lineRule="auto"/>
              <w:ind w:left="-57" w:right="-57"/>
              <w:jc w:val="both"/>
              <w:rPr>
                <w:color w:val="000000"/>
              </w:rPr>
            </w:pPr>
            <w:r w:rsidRPr="00684616">
              <w:rPr>
                <w:color w:val="000000"/>
              </w:rPr>
              <w:t xml:space="preserve">Выплата ежегодной денежной компенсации многодетным семьям на каждого из детей не старше 18 лет, обучающихся в общеобразовательных организациях, на </w:t>
            </w:r>
            <w:r w:rsidRPr="00684616">
              <w:rPr>
                <w:color w:val="000000"/>
              </w:rPr>
              <w:lastRenderedPageBreak/>
              <w:t>приобретение комплекта школьной одежды, спортивной одежды и обуви и школьных письменных принадлежностей</w:t>
            </w:r>
          </w:p>
        </w:tc>
        <w:tc>
          <w:tcPr>
            <w:tcW w:w="665" w:type="dxa"/>
            <w:tcBorders>
              <w:top w:val="nil"/>
              <w:left w:val="nil"/>
              <w:bottom w:val="nil"/>
              <w:right w:val="nil"/>
            </w:tcBorders>
            <w:shd w:val="clear" w:color="auto" w:fill="auto"/>
          </w:tcPr>
          <w:p w14:paraId="29ED10F6" w14:textId="77777777" w:rsidR="009160BF" w:rsidRPr="00684616" w:rsidRDefault="009160BF" w:rsidP="00A0782B">
            <w:pPr>
              <w:spacing w:line="192" w:lineRule="auto"/>
              <w:ind w:left="-57" w:right="-57"/>
              <w:jc w:val="center"/>
              <w:rPr>
                <w:color w:val="000000"/>
              </w:rPr>
            </w:pPr>
            <w:r w:rsidRPr="00684616">
              <w:rPr>
                <w:color w:val="000000"/>
              </w:rPr>
              <w:lastRenderedPageBreak/>
              <w:t>609</w:t>
            </w:r>
          </w:p>
        </w:tc>
        <w:tc>
          <w:tcPr>
            <w:tcW w:w="538" w:type="dxa"/>
            <w:tcBorders>
              <w:top w:val="nil"/>
              <w:left w:val="nil"/>
              <w:bottom w:val="nil"/>
              <w:right w:val="nil"/>
            </w:tcBorders>
            <w:shd w:val="clear" w:color="auto" w:fill="auto"/>
          </w:tcPr>
          <w:p w14:paraId="06B080B1"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3C45B92D"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59DDDA00" w14:textId="77777777" w:rsidR="009160BF" w:rsidRPr="00684616" w:rsidRDefault="009160BF" w:rsidP="00A0782B">
            <w:pPr>
              <w:spacing w:line="192" w:lineRule="auto"/>
              <w:ind w:left="-57" w:right="-57"/>
              <w:jc w:val="center"/>
              <w:rPr>
                <w:color w:val="000000"/>
              </w:rPr>
            </w:pPr>
            <w:r w:rsidRPr="00684616">
              <w:rPr>
                <w:color w:val="000000"/>
              </w:rPr>
              <w:t>04 1 02 77190</w:t>
            </w:r>
          </w:p>
        </w:tc>
        <w:tc>
          <w:tcPr>
            <w:tcW w:w="639" w:type="dxa"/>
            <w:tcBorders>
              <w:top w:val="nil"/>
              <w:left w:val="nil"/>
              <w:bottom w:val="nil"/>
              <w:right w:val="nil"/>
            </w:tcBorders>
            <w:shd w:val="clear" w:color="auto" w:fill="auto"/>
          </w:tcPr>
          <w:p w14:paraId="2F0105F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54FD2DD" w14:textId="77777777" w:rsidR="009160BF" w:rsidRPr="00684616" w:rsidRDefault="009160BF" w:rsidP="00A0782B">
            <w:pPr>
              <w:spacing w:line="192" w:lineRule="auto"/>
              <w:ind w:left="-57" w:right="-57"/>
              <w:jc w:val="right"/>
              <w:rPr>
                <w:color w:val="000000"/>
              </w:rPr>
            </w:pPr>
            <w:r w:rsidRPr="00684616">
              <w:rPr>
                <w:color w:val="000000"/>
              </w:rPr>
              <w:t>2 159 355,03</w:t>
            </w:r>
          </w:p>
        </w:tc>
        <w:tc>
          <w:tcPr>
            <w:tcW w:w="1768" w:type="dxa"/>
            <w:tcBorders>
              <w:top w:val="nil"/>
              <w:left w:val="nil"/>
              <w:bottom w:val="nil"/>
              <w:right w:val="nil"/>
            </w:tcBorders>
            <w:shd w:val="clear" w:color="auto" w:fill="auto"/>
          </w:tcPr>
          <w:p w14:paraId="72595035" w14:textId="77777777" w:rsidR="009160BF" w:rsidRPr="00684616" w:rsidRDefault="009160BF" w:rsidP="00A0782B">
            <w:pPr>
              <w:spacing w:line="192" w:lineRule="auto"/>
              <w:ind w:left="-57" w:right="-57"/>
              <w:jc w:val="right"/>
              <w:rPr>
                <w:color w:val="000000"/>
              </w:rPr>
            </w:pPr>
            <w:r w:rsidRPr="00684616">
              <w:rPr>
                <w:color w:val="000000"/>
              </w:rPr>
              <w:t>2 249 936,22</w:t>
            </w:r>
          </w:p>
        </w:tc>
      </w:tr>
      <w:tr w:rsidR="009160BF" w:rsidRPr="00684616" w14:paraId="1DDE21C3" w14:textId="77777777" w:rsidTr="005E2A41">
        <w:trPr>
          <w:trHeight w:val="255"/>
        </w:trPr>
        <w:tc>
          <w:tcPr>
            <w:tcW w:w="3086" w:type="dxa"/>
            <w:tcBorders>
              <w:top w:val="nil"/>
              <w:left w:val="nil"/>
              <w:bottom w:val="nil"/>
              <w:right w:val="nil"/>
            </w:tcBorders>
            <w:shd w:val="clear" w:color="auto" w:fill="auto"/>
          </w:tcPr>
          <w:p w14:paraId="7550DB9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A052C16"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7379281F"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0A052F31"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03F01D15" w14:textId="77777777" w:rsidR="009160BF" w:rsidRPr="00684616" w:rsidRDefault="009160BF" w:rsidP="00A0782B">
            <w:pPr>
              <w:spacing w:line="192" w:lineRule="auto"/>
              <w:ind w:left="-57" w:right="-57"/>
              <w:jc w:val="center"/>
              <w:rPr>
                <w:color w:val="000000"/>
              </w:rPr>
            </w:pPr>
            <w:r w:rsidRPr="00684616">
              <w:rPr>
                <w:color w:val="000000"/>
              </w:rPr>
              <w:t>04 1 02 77190</w:t>
            </w:r>
          </w:p>
        </w:tc>
        <w:tc>
          <w:tcPr>
            <w:tcW w:w="639" w:type="dxa"/>
            <w:tcBorders>
              <w:top w:val="nil"/>
              <w:left w:val="nil"/>
              <w:bottom w:val="nil"/>
              <w:right w:val="nil"/>
            </w:tcBorders>
            <w:shd w:val="clear" w:color="auto" w:fill="auto"/>
          </w:tcPr>
          <w:p w14:paraId="2D985D8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9491F5E" w14:textId="77777777" w:rsidR="009160BF" w:rsidRPr="00684616" w:rsidRDefault="009160BF" w:rsidP="00A0782B">
            <w:pPr>
              <w:spacing w:line="192" w:lineRule="auto"/>
              <w:ind w:left="-57" w:right="-57"/>
              <w:jc w:val="right"/>
              <w:rPr>
                <w:color w:val="000000"/>
              </w:rPr>
            </w:pPr>
            <w:r w:rsidRPr="00684616">
              <w:rPr>
                <w:color w:val="000000"/>
              </w:rPr>
              <w:t>88 724,49</w:t>
            </w:r>
          </w:p>
        </w:tc>
        <w:tc>
          <w:tcPr>
            <w:tcW w:w="1768" w:type="dxa"/>
            <w:tcBorders>
              <w:top w:val="nil"/>
              <w:left w:val="nil"/>
              <w:bottom w:val="nil"/>
              <w:right w:val="nil"/>
            </w:tcBorders>
            <w:shd w:val="clear" w:color="auto" w:fill="auto"/>
          </w:tcPr>
          <w:p w14:paraId="154547BF" w14:textId="77777777" w:rsidR="009160BF" w:rsidRPr="00684616" w:rsidRDefault="009160BF" w:rsidP="00A0782B">
            <w:pPr>
              <w:spacing w:line="192" w:lineRule="auto"/>
              <w:ind w:left="-57" w:right="-57"/>
              <w:jc w:val="right"/>
              <w:rPr>
                <w:color w:val="000000"/>
              </w:rPr>
            </w:pPr>
            <w:r w:rsidRPr="00684616">
              <w:rPr>
                <w:color w:val="000000"/>
              </w:rPr>
              <w:t>179 305,68</w:t>
            </w:r>
          </w:p>
        </w:tc>
      </w:tr>
      <w:tr w:rsidR="009160BF" w:rsidRPr="00684616" w14:paraId="4C476A76" w14:textId="77777777" w:rsidTr="005E2A41">
        <w:trPr>
          <w:trHeight w:val="255"/>
        </w:trPr>
        <w:tc>
          <w:tcPr>
            <w:tcW w:w="3086" w:type="dxa"/>
            <w:tcBorders>
              <w:top w:val="nil"/>
              <w:left w:val="nil"/>
              <w:bottom w:val="nil"/>
              <w:right w:val="nil"/>
            </w:tcBorders>
            <w:shd w:val="clear" w:color="auto" w:fill="auto"/>
          </w:tcPr>
          <w:p w14:paraId="6DC1F23B"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4476AAB5"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177FC38A"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1B7D3A2F"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2E2DE7A1" w14:textId="77777777" w:rsidR="009160BF" w:rsidRPr="00684616" w:rsidRDefault="009160BF" w:rsidP="00A0782B">
            <w:pPr>
              <w:spacing w:line="192" w:lineRule="auto"/>
              <w:ind w:left="-57" w:right="-57"/>
              <w:jc w:val="center"/>
              <w:rPr>
                <w:color w:val="000000"/>
              </w:rPr>
            </w:pPr>
            <w:r w:rsidRPr="00684616">
              <w:rPr>
                <w:color w:val="000000"/>
              </w:rPr>
              <w:t>04 1 02 77190</w:t>
            </w:r>
          </w:p>
        </w:tc>
        <w:tc>
          <w:tcPr>
            <w:tcW w:w="639" w:type="dxa"/>
            <w:tcBorders>
              <w:top w:val="nil"/>
              <w:left w:val="nil"/>
              <w:bottom w:val="nil"/>
              <w:right w:val="nil"/>
            </w:tcBorders>
            <w:shd w:val="clear" w:color="auto" w:fill="auto"/>
          </w:tcPr>
          <w:p w14:paraId="321BDB10"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71AFCAE7" w14:textId="77777777" w:rsidR="009160BF" w:rsidRPr="00684616" w:rsidRDefault="009160BF" w:rsidP="00A0782B">
            <w:pPr>
              <w:spacing w:line="192" w:lineRule="auto"/>
              <w:ind w:left="-57" w:right="-57"/>
              <w:jc w:val="right"/>
              <w:rPr>
                <w:color w:val="000000"/>
              </w:rPr>
            </w:pPr>
            <w:r w:rsidRPr="00684616">
              <w:rPr>
                <w:color w:val="000000"/>
              </w:rPr>
              <w:t>2 070 630,54</w:t>
            </w:r>
          </w:p>
        </w:tc>
        <w:tc>
          <w:tcPr>
            <w:tcW w:w="1768" w:type="dxa"/>
            <w:tcBorders>
              <w:top w:val="nil"/>
              <w:left w:val="nil"/>
              <w:bottom w:val="nil"/>
              <w:right w:val="nil"/>
            </w:tcBorders>
            <w:shd w:val="clear" w:color="auto" w:fill="auto"/>
          </w:tcPr>
          <w:p w14:paraId="0007F4CF" w14:textId="77777777" w:rsidR="009160BF" w:rsidRPr="00684616" w:rsidRDefault="009160BF" w:rsidP="00A0782B">
            <w:pPr>
              <w:spacing w:line="192" w:lineRule="auto"/>
              <w:ind w:left="-57" w:right="-57"/>
              <w:jc w:val="right"/>
              <w:rPr>
                <w:color w:val="000000"/>
              </w:rPr>
            </w:pPr>
            <w:r w:rsidRPr="00684616">
              <w:rPr>
                <w:color w:val="000000"/>
              </w:rPr>
              <w:t>2 070 630,54</w:t>
            </w:r>
          </w:p>
        </w:tc>
      </w:tr>
      <w:tr w:rsidR="009160BF" w:rsidRPr="00684616" w14:paraId="79A2A385" w14:textId="77777777" w:rsidTr="005E2A41">
        <w:trPr>
          <w:trHeight w:val="255"/>
        </w:trPr>
        <w:tc>
          <w:tcPr>
            <w:tcW w:w="3086" w:type="dxa"/>
            <w:tcBorders>
              <w:top w:val="nil"/>
              <w:left w:val="nil"/>
              <w:bottom w:val="nil"/>
              <w:right w:val="nil"/>
            </w:tcBorders>
            <w:shd w:val="clear" w:color="auto" w:fill="auto"/>
          </w:tcPr>
          <w:p w14:paraId="6ACC12B9" w14:textId="77777777" w:rsidR="009160BF" w:rsidRPr="00684616" w:rsidRDefault="009160BF" w:rsidP="00A0782B">
            <w:pPr>
              <w:spacing w:line="192" w:lineRule="auto"/>
              <w:ind w:left="-57" w:right="-57"/>
              <w:jc w:val="both"/>
              <w:rPr>
                <w:color w:val="000000"/>
              </w:rPr>
            </w:pPr>
            <w:r w:rsidRPr="00684616">
              <w:rPr>
                <w:color w:val="00000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665" w:type="dxa"/>
            <w:tcBorders>
              <w:top w:val="nil"/>
              <w:left w:val="nil"/>
              <w:bottom w:val="nil"/>
              <w:right w:val="nil"/>
            </w:tcBorders>
            <w:shd w:val="clear" w:color="auto" w:fill="auto"/>
          </w:tcPr>
          <w:p w14:paraId="31F7333A"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737500D3"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6AAD86CD"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1E1952E5" w14:textId="77777777" w:rsidR="009160BF" w:rsidRPr="00684616" w:rsidRDefault="009160BF" w:rsidP="00A0782B">
            <w:pPr>
              <w:spacing w:line="192" w:lineRule="auto"/>
              <w:ind w:left="-57" w:right="-57"/>
              <w:jc w:val="center"/>
              <w:rPr>
                <w:color w:val="000000"/>
              </w:rPr>
            </w:pPr>
            <w:r w:rsidRPr="00684616">
              <w:rPr>
                <w:color w:val="000000"/>
              </w:rPr>
              <w:t>04 1 02 77650</w:t>
            </w:r>
          </w:p>
        </w:tc>
        <w:tc>
          <w:tcPr>
            <w:tcW w:w="639" w:type="dxa"/>
            <w:tcBorders>
              <w:top w:val="nil"/>
              <w:left w:val="nil"/>
              <w:bottom w:val="nil"/>
              <w:right w:val="nil"/>
            </w:tcBorders>
            <w:shd w:val="clear" w:color="auto" w:fill="auto"/>
          </w:tcPr>
          <w:p w14:paraId="4C8DEEA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C09B091" w14:textId="77777777" w:rsidR="009160BF" w:rsidRPr="00684616" w:rsidRDefault="009160BF" w:rsidP="00A0782B">
            <w:pPr>
              <w:spacing w:line="192" w:lineRule="auto"/>
              <w:ind w:left="-57" w:right="-57"/>
              <w:jc w:val="right"/>
              <w:rPr>
                <w:color w:val="000000"/>
              </w:rPr>
            </w:pPr>
            <w:r w:rsidRPr="00684616">
              <w:rPr>
                <w:color w:val="000000"/>
              </w:rPr>
              <w:t>518 004,50</w:t>
            </w:r>
          </w:p>
        </w:tc>
        <w:tc>
          <w:tcPr>
            <w:tcW w:w="1768" w:type="dxa"/>
            <w:tcBorders>
              <w:top w:val="nil"/>
              <w:left w:val="nil"/>
              <w:bottom w:val="nil"/>
              <w:right w:val="nil"/>
            </w:tcBorders>
            <w:shd w:val="clear" w:color="auto" w:fill="auto"/>
          </w:tcPr>
          <w:p w14:paraId="1AC7AF74" w14:textId="77777777" w:rsidR="009160BF" w:rsidRPr="00684616" w:rsidRDefault="009160BF" w:rsidP="00A0782B">
            <w:pPr>
              <w:spacing w:line="192" w:lineRule="auto"/>
              <w:ind w:left="-57" w:right="-57"/>
              <w:jc w:val="right"/>
              <w:rPr>
                <w:color w:val="000000"/>
              </w:rPr>
            </w:pPr>
            <w:r w:rsidRPr="00684616">
              <w:rPr>
                <w:color w:val="000000"/>
              </w:rPr>
              <w:t>203 723,29</w:t>
            </w:r>
          </w:p>
        </w:tc>
      </w:tr>
      <w:tr w:rsidR="009160BF" w:rsidRPr="00684616" w14:paraId="14C44380" w14:textId="77777777" w:rsidTr="005E2A41">
        <w:trPr>
          <w:trHeight w:val="255"/>
        </w:trPr>
        <w:tc>
          <w:tcPr>
            <w:tcW w:w="3086" w:type="dxa"/>
            <w:tcBorders>
              <w:top w:val="nil"/>
              <w:left w:val="nil"/>
              <w:bottom w:val="nil"/>
              <w:right w:val="nil"/>
            </w:tcBorders>
            <w:shd w:val="clear" w:color="auto" w:fill="auto"/>
          </w:tcPr>
          <w:p w14:paraId="6F680FD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6357684"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4C1068B7"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2C8E0840"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5FDF5BEF" w14:textId="77777777" w:rsidR="009160BF" w:rsidRPr="00684616" w:rsidRDefault="009160BF" w:rsidP="00A0782B">
            <w:pPr>
              <w:spacing w:line="192" w:lineRule="auto"/>
              <w:ind w:left="-57" w:right="-57"/>
              <w:jc w:val="center"/>
              <w:rPr>
                <w:color w:val="000000"/>
              </w:rPr>
            </w:pPr>
            <w:r w:rsidRPr="00684616">
              <w:rPr>
                <w:color w:val="000000"/>
              </w:rPr>
              <w:t>04 1 02 77650</w:t>
            </w:r>
          </w:p>
        </w:tc>
        <w:tc>
          <w:tcPr>
            <w:tcW w:w="639" w:type="dxa"/>
            <w:tcBorders>
              <w:top w:val="nil"/>
              <w:left w:val="nil"/>
              <w:bottom w:val="nil"/>
              <w:right w:val="nil"/>
            </w:tcBorders>
            <w:shd w:val="clear" w:color="auto" w:fill="auto"/>
          </w:tcPr>
          <w:p w14:paraId="16D6D41E"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A9432C7" w14:textId="77777777" w:rsidR="009160BF" w:rsidRPr="00684616" w:rsidRDefault="009160BF" w:rsidP="00A0782B">
            <w:pPr>
              <w:spacing w:line="192" w:lineRule="auto"/>
              <w:ind w:left="-57" w:right="-57"/>
              <w:jc w:val="right"/>
              <w:rPr>
                <w:color w:val="000000"/>
              </w:rPr>
            </w:pPr>
            <w:r w:rsidRPr="00684616">
              <w:rPr>
                <w:color w:val="000000"/>
              </w:rPr>
              <w:t>5 134,30</w:t>
            </w:r>
          </w:p>
        </w:tc>
        <w:tc>
          <w:tcPr>
            <w:tcW w:w="1768" w:type="dxa"/>
            <w:tcBorders>
              <w:top w:val="nil"/>
              <w:left w:val="nil"/>
              <w:bottom w:val="nil"/>
              <w:right w:val="nil"/>
            </w:tcBorders>
            <w:shd w:val="clear" w:color="auto" w:fill="auto"/>
          </w:tcPr>
          <w:p w14:paraId="326CD8C1" w14:textId="77777777" w:rsidR="009160BF" w:rsidRPr="00684616" w:rsidRDefault="009160BF" w:rsidP="00A0782B">
            <w:pPr>
              <w:spacing w:line="192" w:lineRule="auto"/>
              <w:ind w:left="-57" w:right="-57"/>
              <w:jc w:val="right"/>
              <w:rPr>
                <w:color w:val="000000"/>
              </w:rPr>
            </w:pPr>
            <w:r w:rsidRPr="00684616">
              <w:rPr>
                <w:color w:val="000000"/>
              </w:rPr>
              <w:t>2 023,54</w:t>
            </w:r>
          </w:p>
        </w:tc>
      </w:tr>
      <w:tr w:rsidR="009160BF" w:rsidRPr="00684616" w14:paraId="5AA09185" w14:textId="77777777" w:rsidTr="005E2A41">
        <w:trPr>
          <w:trHeight w:val="255"/>
        </w:trPr>
        <w:tc>
          <w:tcPr>
            <w:tcW w:w="3086" w:type="dxa"/>
            <w:tcBorders>
              <w:top w:val="nil"/>
              <w:left w:val="nil"/>
              <w:bottom w:val="nil"/>
              <w:right w:val="nil"/>
            </w:tcBorders>
            <w:shd w:val="clear" w:color="auto" w:fill="auto"/>
          </w:tcPr>
          <w:p w14:paraId="485E41BE"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630CF15C"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02944060"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0C765036"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31EFD6FA" w14:textId="77777777" w:rsidR="009160BF" w:rsidRPr="00684616" w:rsidRDefault="009160BF" w:rsidP="00A0782B">
            <w:pPr>
              <w:spacing w:line="192" w:lineRule="auto"/>
              <w:ind w:left="-57" w:right="-57"/>
              <w:jc w:val="center"/>
              <w:rPr>
                <w:color w:val="000000"/>
              </w:rPr>
            </w:pPr>
            <w:r w:rsidRPr="00684616">
              <w:rPr>
                <w:color w:val="000000"/>
              </w:rPr>
              <w:t>04 1 02 77650</w:t>
            </w:r>
          </w:p>
        </w:tc>
        <w:tc>
          <w:tcPr>
            <w:tcW w:w="639" w:type="dxa"/>
            <w:tcBorders>
              <w:top w:val="nil"/>
              <w:left w:val="nil"/>
              <w:bottom w:val="nil"/>
              <w:right w:val="nil"/>
            </w:tcBorders>
            <w:shd w:val="clear" w:color="auto" w:fill="auto"/>
          </w:tcPr>
          <w:p w14:paraId="5916F77F"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6121A70D" w14:textId="77777777" w:rsidR="009160BF" w:rsidRPr="00684616" w:rsidRDefault="009160BF" w:rsidP="00A0782B">
            <w:pPr>
              <w:spacing w:line="192" w:lineRule="auto"/>
              <w:ind w:left="-57" w:right="-57"/>
              <w:jc w:val="right"/>
              <w:rPr>
                <w:color w:val="000000"/>
              </w:rPr>
            </w:pPr>
            <w:r w:rsidRPr="00684616">
              <w:rPr>
                <w:color w:val="000000"/>
              </w:rPr>
              <w:t>512 870,20</w:t>
            </w:r>
          </w:p>
        </w:tc>
        <w:tc>
          <w:tcPr>
            <w:tcW w:w="1768" w:type="dxa"/>
            <w:tcBorders>
              <w:top w:val="nil"/>
              <w:left w:val="nil"/>
              <w:bottom w:val="nil"/>
              <w:right w:val="nil"/>
            </w:tcBorders>
            <w:shd w:val="clear" w:color="auto" w:fill="auto"/>
          </w:tcPr>
          <w:p w14:paraId="6312930F" w14:textId="77777777" w:rsidR="009160BF" w:rsidRPr="00684616" w:rsidRDefault="009160BF" w:rsidP="00A0782B">
            <w:pPr>
              <w:spacing w:line="192" w:lineRule="auto"/>
              <w:ind w:left="-57" w:right="-57"/>
              <w:jc w:val="right"/>
              <w:rPr>
                <w:color w:val="000000"/>
              </w:rPr>
            </w:pPr>
            <w:r w:rsidRPr="00684616">
              <w:rPr>
                <w:color w:val="000000"/>
              </w:rPr>
              <w:t>201 699,75</w:t>
            </w:r>
          </w:p>
        </w:tc>
      </w:tr>
      <w:tr w:rsidR="009160BF" w:rsidRPr="00684616" w14:paraId="26D09E28" w14:textId="77777777" w:rsidTr="005E2A41">
        <w:trPr>
          <w:trHeight w:val="255"/>
        </w:trPr>
        <w:tc>
          <w:tcPr>
            <w:tcW w:w="3086" w:type="dxa"/>
            <w:tcBorders>
              <w:top w:val="nil"/>
              <w:left w:val="nil"/>
              <w:bottom w:val="nil"/>
              <w:right w:val="nil"/>
            </w:tcBorders>
            <w:shd w:val="clear" w:color="auto" w:fill="auto"/>
          </w:tcPr>
          <w:p w14:paraId="5CFB8ACF" w14:textId="77777777" w:rsidR="009160BF" w:rsidRPr="00684616" w:rsidRDefault="009160BF" w:rsidP="00A0782B">
            <w:pPr>
              <w:spacing w:line="192" w:lineRule="auto"/>
              <w:ind w:left="-57" w:right="-57"/>
              <w:jc w:val="both"/>
              <w:rPr>
                <w:color w:val="000000"/>
              </w:rPr>
            </w:pPr>
            <w:r w:rsidRPr="00684616">
              <w:rPr>
                <w:color w:val="000000"/>
              </w:rPr>
              <w:t>Осуществление ежемесячных выплат на детей в возрасте от трех до семи лет включительно</w:t>
            </w:r>
          </w:p>
        </w:tc>
        <w:tc>
          <w:tcPr>
            <w:tcW w:w="665" w:type="dxa"/>
            <w:tcBorders>
              <w:top w:val="nil"/>
              <w:left w:val="nil"/>
              <w:bottom w:val="nil"/>
              <w:right w:val="nil"/>
            </w:tcBorders>
            <w:shd w:val="clear" w:color="auto" w:fill="auto"/>
          </w:tcPr>
          <w:p w14:paraId="39090BD4"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2B179BAF"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43BC4FFB"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2A552DFF" w14:textId="77777777" w:rsidR="009160BF" w:rsidRPr="00684616" w:rsidRDefault="009160BF" w:rsidP="00A0782B">
            <w:pPr>
              <w:spacing w:line="192" w:lineRule="auto"/>
              <w:ind w:left="-57" w:right="-57"/>
              <w:jc w:val="center"/>
              <w:rPr>
                <w:color w:val="000000"/>
              </w:rPr>
            </w:pPr>
            <w:r w:rsidRPr="00684616">
              <w:rPr>
                <w:color w:val="000000"/>
              </w:rPr>
              <w:t>04 1 02 R3020</w:t>
            </w:r>
          </w:p>
        </w:tc>
        <w:tc>
          <w:tcPr>
            <w:tcW w:w="639" w:type="dxa"/>
            <w:tcBorders>
              <w:top w:val="nil"/>
              <w:left w:val="nil"/>
              <w:bottom w:val="nil"/>
              <w:right w:val="nil"/>
            </w:tcBorders>
            <w:shd w:val="clear" w:color="auto" w:fill="auto"/>
          </w:tcPr>
          <w:p w14:paraId="20D2530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FC6E5CA" w14:textId="77777777" w:rsidR="009160BF" w:rsidRPr="00684616" w:rsidRDefault="009160BF" w:rsidP="00A0782B">
            <w:pPr>
              <w:spacing w:line="192" w:lineRule="auto"/>
              <w:ind w:left="-57" w:right="-57"/>
              <w:jc w:val="right"/>
              <w:rPr>
                <w:color w:val="000000"/>
              </w:rPr>
            </w:pPr>
            <w:r w:rsidRPr="00684616">
              <w:rPr>
                <w:color w:val="000000"/>
              </w:rPr>
              <w:t>128 962 821,81</w:t>
            </w:r>
          </w:p>
        </w:tc>
        <w:tc>
          <w:tcPr>
            <w:tcW w:w="1768" w:type="dxa"/>
            <w:tcBorders>
              <w:top w:val="nil"/>
              <w:left w:val="nil"/>
              <w:bottom w:val="nil"/>
              <w:right w:val="nil"/>
            </w:tcBorders>
            <w:shd w:val="clear" w:color="auto" w:fill="auto"/>
          </w:tcPr>
          <w:p w14:paraId="4C6A5877" w14:textId="77777777" w:rsidR="009160BF" w:rsidRPr="00684616" w:rsidRDefault="009160BF" w:rsidP="00A0782B">
            <w:pPr>
              <w:spacing w:line="192" w:lineRule="auto"/>
              <w:ind w:left="-57" w:right="-57"/>
              <w:jc w:val="right"/>
              <w:rPr>
                <w:color w:val="000000"/>
              </w:rPr>
            </w:pPr>
            <w:r w:rsidRPr="00684616">
              <w:rPr>
                <w:color w:val="000000"/>
              </w:rPr>
              <w:t>130 011 915,37</w:t>
            </w:r>
          </w:p>
        </w:tc>
      </w:tr>
      <w:tr w:rsidR="009160BF" w:rsidRPr="00684616" w14:paraId="33DC3F9E" w14:textId="77777777" w:rsidTr="005E2A41">
        <w:trPr>
          <w:trHeight w:val="255"/>
        </w:trPr>
        <w:tc>
          <w:tcPr>
            <w:tcW w:w="3086" w:type="dxa"/>
            <w:tcBorders>
              <w:top w:val="nil"/>
              <w:left w:val="nil"/>
              <w:bottom w:val="nil"/>
              <w:right w:val="nil"/>
            </w:tcBorders>
            <w:shd w:val="clear" w:color="auto" w:fill="auto"/>
          </w:tcPr>
          <w:p w14:paraId="2C501E9A"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18B2CB05"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1E2346D3"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4A60D57B"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7FEABECC" w14:textId="77777777" w:rsidR="009160BF" w:rsidRPr="00684616" w:rsidRDefault="009160BF" w:rsidP="00A0782B">
            <w:pPr>
              <w:spacing w:line="192" w:lineRule="auto"/>
              <w:ind w:left="-57" w:right="-57"/>
              <w:jc w:val="center"/>
              <w:rPr>
                <w:color w:val="000000"/>
              </w:rPr>
            </w:pPr>
            <w:r w:rsidRPr="00684616">
              <w:rPr>
                <w:color w:val="000000"/>
              </w:rPr>
              <w:t>04 1 02 R3020</w:t>
            </w:r>
          </w:p>
        </w:tc>
        <w:tc>
          <w:tcPr>
            <w:tcW w:w="639" w:type="dxa"/>
            <w:tcBorders>
              <w:top w:val="nil"/>
              <w:left w:val="nil"/>
              <w:bottom w:val="nil"/>
              <w:right w:val="nil"/>
            </w:tcBorders>
            <w:shd w:val="clear" w:color="auto" w:fill="auto"/>
          </w:tcPr>
          <w:p w14:paraId="6BA6A69F"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73530E2E" w14:textId="77777777" w:rsidR="009160BF" w:rsidRPr="00684616" w:rsidRDefault="009160BF" w:rsidP="00A0782B">
            <w:pPr>
              <w:spacing w:line="192" w:lineRule="auto"/>
              <w:ind w:left="-57" w:right="-57"/>
              <w:jc w:val="right"/>
              <w:rPr>
                <w:color w:val="000000"/>
              </w:rPr>
            </w:pPr>
            <w:r w:rsidRPr="00684616">
              <w:rPr>
                <w:color w:val="000000"/>
              </w:rPr>
              <w:t>128 962 821,81</w:t>
            </w:r>
          </w:p>
        </w:tc>
        <w:tc>
          <w:tcPr>
            <w:tcW w:w="1768" w:type="dxa"/>
            <w:tcBorders>
              <w:top w:val="nil"/>
              <w:left w:val="nil"/>
              <w:bottom w:val="nil"/>
              <w:right w:val="nil"/>
            </w:tcBorders>
            <w:shd w:val="clear" w:color="auto" w:fill="auto"/>
          </w:tcPr>
          <w:p w14:paraId="5453F49E" w14:textId="77777777" w:rsidR="009160BF" w:rsidRPr="00684616" w:rsidRDefault="009160BF" w:rsidP="00A0782B">
            <w:pPr>
              <w:spacing w:line="192" w:lineRule="auto"/>
              <w:ind w:left="-57" w:right="-57"/>
              <w:jc w:val="right"/>
              <w:rPr>
                <w:color w:val="000000"/>
              </w:rPr>
            </w:pPr>
            <w:r w:rsidRPr="00684616">
              <w:rPr>
                <w:color w:val="000000"/>
              </w:rPr>
              <w:t>130 011 915,37</w:t>
            </w:r>
          </w:p>
        </w:tc>
      </w:tr>
      <w:tr w:rsidR="009160BF" w:rsidRPr="00684616" w14:paraId="3233EAC6" w14:textId="77777777" w:rsidTr="005E2A41">
        <w:trPr>
          <w:trHeight w:val="255"/>
        </w:trPr>
        <w:tc>
          <w:tcPr>
            <w:tcW w:w="3086" w:type="dxa"/>
            <w:tcBorders>
              <w:top w:val="nil"/>
              <w:left w:val="nil"/>
              <w:bottom w:val="nil"/>
              <w:right w:val="nil"/>
            </w:tcBorders>
            <w:shd w:val="clear" w:color="auto" w:fill="auto"/>
          </w:tcPr>
          <w:p w14:paraId="238171A8"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"Финансовая поддержка семей при рождении детей"</w:t>
            </w:r>
          </w:p>
        </w:tc>
        <w:tc>
          <w:tcPr>
            <w:tcW w:w="665" w:type="dxa"/>
            <w:tcBorders>
              <w:top w:val="nil"/>
              <w:left w:val="nil"/>
              <w:bottom w:val="nil"/>
              <w:right w:val="nil"/>
            </w:tcBorders>
            <w:shd w:val="clear" w:color="auto" w:fill="auto"/>
          </w:tcPr>
          <w:p w14:paraId="37F20B08"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5B9DF2F1"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557DFADD"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5D0DDF07" w14:textId="77777777" w:rsidR="009160BF" w:rsidRPr="00684616" w:rsidRDefault="009160BF" w:rsidP="00A0782B">
            <w:pPr>
              <w:spacing w:line="192" w:lineRule="auto"/>
              <w:ind w:left="-57" w:right="-57"/>
              <w:jc w:val="center"/>
              <w:rPr>
                <w:color w:val="000000"/>
              </w:rPr>
            </w:pPr>
            <w:r w:rsidRPr="00684616">
              <w:rPr>
                <w:color w:val="000000"/>
              </w:rPr>
              <w:t>04 1 P1 00000</w:t>
            </w:r>
          </w:p>
        </w:tc>
        <w:tc>
          <w:tcPr>
            <w:tcW w:w="639" w:type="dxa"/>
            <w:tcBorders>
              <w:top w:val="nil"/>
              <w:left w:val="nil"/>
              <w:bottom w:val="nil"/>
              <w:right w:val="nil"/>
            </w:tcBorders>
            <w:shd w:val="clear" w:color="auto" w:fill="auto"/>
          </w:tcPr>
          <w:p w14:paraId="7831FB3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07F477F" w14:textId="77777777" w:rsidR="009160BF" w:rsidRPr="00684616" w:rsidRDefault="009160BF" w:rsidP="00A0782B">
            <w:pPr>
              <w:spacing w:line="192" w:lineRule="auto"/>
              <w:ind w:left="-57" w:right="-57"/>
              <w:jc w:val="right"/>
              <w:rPr>
                <w:color w:val="000000"/>
              </w:rPr>
            </w:pPr>
            <w:r w:rsidRPr="00684616">
              <w:rPr>
                <w:color w:val="000000"/>
              </w:rPr>
              <w:t>126 834 008,19</w:t>
            </w:r>
          </w:p>
        </w:tc>
        <w:tc>
          <w:tcPr>
            <w:tcW w:w="1768" w:type="dxa"/>
            <w:tcBorders>
              <w:top w:val="nil"/>
              <w:left w:val="nil"/>
              <w:bottom w:val="nil"/>
              <w:right w:val="nil"/>
            </w:tcBorders>
            <w:shd w:val="clear" w:color="auto" w:fill="auto"/>
          </w:tcPr>
          <w:p w14:paraId="1DE696CD" w14:textId="77777777" w:rsidR="009160BF" w:rsidRPr="00684616" w:rsidRDefault="009160BF" w:rsidP="00A0782B">
            <w:pPr>
              <w:spacing w:line="192" w:lineRule="auto"/>
              <w:ind w:left="-57" w:right="-57"/>
              <w:jc w:val="right"/>
              <w:rPr>
                <w:color w:val="000000"/>
              </w:rPr>
            </w:pPr>
            <w:r w:rsidRPr="00684616">
              <w:rPr>
                <w:color w:val="000000"/>
              </w:rPr>
              <w:t>128 510 074,64</w:t>
            </w:r>
          </w:p>
        </w:tc>
      </w:tr>
      <w:tr w:rsidR="009160BF" w:rsidRPr="00684616" w14:paraId="2D82A18F" w14:textId="77777777" w:rsidTr="005E2A41">
        <w:trPr>
          <w:trHeight w:val="255"/>
        </w:trPr>
        <w:tc>
          <w:tcPr>
            <w:tcW w:w="3086" w:type="dxa"/>
            <w:tcBorders>
              <w:top w:val="nil"/>
              <w:left w:val="nil"/>
              <w:bottom w:val="nil"/>
              <w:right w:val="nil"/>
            </w:tcBorders>
            <w:shd w:val="clear" w:color="auto" w:fill="auto"/>
          </w:tcPr>
          <w:p w14:paraId="0CC27F88" w14:textId="77777777" w:rsidR="009160BF" w:rsidRPr="00684616" w:rsidRDefault="009160BF" w:rsidP="00A0782B">
            <w:pPr>
              <w:spacing w:line="192" w:lineRule="auto"/>
              <w:ind w:left="-57" w:right="-57"/>
              <w:jc w:val="both"/>
              <w:rPr>
                <w:color w:val="000000"/>
              </w:rPr>
            </w:pPr>
            <w:r w:rsidRPr="00684616">
              <w:rPr>
                <w:color w:val="00000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65" w:type="dxa"/>
            <w:tcBorders>
              <w:top w:val="nil"/>
              <w:left w:val="nil"/>
              <w:bottom w:val="nil"/>
              <w:right w:val="nil"/>
            </w:tcBorders>
            <w:shd w:val="clear" w:color="auto" w:fill="auto"/>
          </w:tcPr>
          <w:p w14:paraId="1CA33077"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3B871794"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48A0542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49C8DEF1" w14:textId="77777777" w:rsidR="009160BF" w:rsidRPr="00684616" w:rsidRDefault="009160BF" w:rsidP="00A0782B">
            <w:pPr>
              <w:spacing w:line="192" w:lineRule="auto"/>
              <w:ind w:left="-57" w:right="-57"/>
              <w:jc w:val="center"/>
              <w:rPr>
                <w:color w:val="000000"/>
              </w:rPr>
            </w:pPr>
            <w:r w:rsidRPr="00684616">
              <w:rPr>
                <w:color w:val="000000"/>
              </w:rPr>
              <w:t>04 1 P1 50840</w:t>
            </w:r>
          </w:p>
        </w:tc>
        <w:tc>
          <w:tcPr>
            <w:tcW w:w="639" w:type="dxa"/>
            <w:tcBorders>
              <w:top w:val="nil"/>
              <w:left w:val="nil"/>
              <w:bottom w:val="nil"/>
              <w:right w:val="nil"/>
            </w:tcBorders>
            <w:shd w:val="clear" w:color="auto" w:fill="auto"/>
          </w:tcPr>
          <w:p w14:paraId="3A1D92A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B90C97F" w14:textId="77777777" w:rsidR="009160BF" w:rsidRPr="00684616" w:rsidRDefault="009160BF" w:rsidP="00A0782B">
            <w:pPr>
              <w:spacing w:line="192" w:lineRule="auto"/>
              <w:ind w:left="-57" w:right="-57"/>
              <w:jc w:val="right"/>
              <w:rPr>
                <w:color w:val="000000"/>
              </w:rPr>
            </w:pPr>
            <w:r w:rsidRPr="00684616">
              <w:rPr>
                <w:color w:val="000000"/>
              </w:rPr>
              <w:t>51 172 564,76</w:t>
            </w:r>
          </w:p>
        </w:tc>
        <w:tc>
          <w:tcPr>
            <w:tcW w:w="1768" w:type="dxa"/>
            <w:tcBorders>
              <w:top w:val="nil"/>
              <w:left w:val="nil"/>
              <w:bottom w:val="nil"/>
              <w:right w:val="nil"/>
            </w:tcBorders>
            <w:shd w:val="clear" w:color="auto" w:fill="auto"/>
          </w:tcPr>
          <w:p w14:paraId="1C8ECE07" w14:textId="77777777" w:rsidR="009160BF" w:rsidRPr="00684616" w:rsidRDefault="009160BF" w:rsidP="00A0782B">
            <w:pPr>
              <w:spacing w:line="192" w:lineRule="auto"/>
              <w:ind w:left="-57" w:right="-57"/>
              <w:jc w:val="right"/>
              <w:rPr>
                <w:color w:val="000000"/>
              </w:rPr>
            </w:pPr>
            <w:r w:rsidRPr="00684616">
              <w:rPr>
                <w:color w:val="000000"/>
              </w:rPr>
              <w:t>50 879 546,93</w:t>
            </w:r>
          </w:p>
        </w:tc>
      </w:tr>
      <w:tr w:rsidR="009160BF" w:rsidRPr="00684616" w14:paraId="15248E55" w14:textId="77777777" w:rsidTr="005E2A41">
        <w:trPr>
          <w:trHeight w:val="255"/>
        </w:trPr>
        <w:tc>
          <w:tcPr>
            <w:tcW w:w="3086" w:type="dxa"/>
            <w:tcBorders>
              <w:top w:val="nil"/>
              <w:left w:val="nil"/>
              <w:bottom w:val="nil"/>
              <w:right w:val="nil"/>
            </w:tcBorders>
            <w:shd w:val="clear" w:color="auto" w:fill="auto"/>
          </w:tcPr>
          <w:p w14:paraId="077CBB93"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5734BAF6"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1CF550ED"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0A2E5A9C"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2F56C33A" w14:textId="77777777" w:rsidR="009160BF" w:rsidRPr="00684616" w:rsidRDefault="009160BF" w:rsidP="00A0782B">
            <w:pPr>
              <w:spacing w:line="192" w:lineRule="auto"/>
              <w:ind w:left="-57" w:right="-57"/>
              <w:jc w:val="center"/>
              <w:rPr>
                <w:color w:val="000000"/>
              </w:rPr>
            </w:pPr>
            <w:r w:rsidRPr="00684616">
              <w:rPr>
                <w:color w:val="000000"/>
              </w:rPr>
              <w:t>04 1 P1 50840</w:t>
            </w:r>
          </w:p>
        </w:tc>
        <w:tc>
          <w:tcPr>
            <w:tcW w:w="639" w:type="dxa"/>
            <w:tcBorders>
              <w:top w:val="nil"/>
              <w:left w:val="nil"/>
              <w:bottom w:val="nil"/>
              <w:right w:val="nil"/>
            </w:tcBorders>
            <w:shd w:val="clear" w:color="auto" w:fill="auto"/>
          </w:tcPr>
          <w:p w14:paraId="2E8C5686"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58E00CF9" w14:textId="77777777" w:rsidR="009160BF" w:rsidRPr="00684616" w:rsidRDefault="009160BF" w:rsidP="00A0782B">
            <w:pPr>
              <w:spacing w:line="192" w:lineRule="auto"/>
              <w:ind w:left="-57" w:right="-57"/>
              <w:jc w:val="right"/>
              <w:rPr>
                <w:color w:val="000000"/>
              </w:rPr>
            </w:pPr>
            <w:r w:rsidRPr="00684616">
              <w:rPr>
                <w:color w:val="000000"/>
              </w:rPr>
              <w:t>51 172 564,76</w:t>
            </w:r>
          </w:p>
        </w:tc>
        <w:tc>
          <w:tcPr>
            <w:tcW w:w="1768" w:type="dxa"/>
            <w:tcBorders>
              <w:top w:val="nil"/>
              <w:left w:val="nil"/>
              <w:bottom w:val="nil"/>
              <w:right w:val="nil"/>
            </w:tcBorders>
            <w:shd w:val="clear" w:color="auto" w:fill="auto"/>
          </w:tcPr>
          <w:p w14:paraId="265E9270" w14:textId="77777777" w:rsidR="009160BF" w:rsidRPr="00684616" w:rsidRDefault="009160BF" w:rsidP="00A0782B">
            <w:pPr>
              <w:spacing w:line="192" w:lineRule="auto"/>
              <w:ind w:left="-57" w:right="-57"/>
              <w:jc w:val="right"/>
              <w:rPr>
                <w:color w:val="000000"/>
              </w:rPr>
            </w:pPr>
            <w:r w:rsidRPr="00684616">
              <w:rPr>
                <w:color w:val="000000"/>
              </w:rPr>
              <w:t>50 879 546,93</w:t>
            </w:r>
          </w:p>
        </w:tc>
      </w:tr>
      <w:tr w:rsidR="009160BF" w:rsidRPr="00684616" w14:paraId="0F108AA9" w14:textId="77777777" w:rsidTr="005E2A41">
        <w:trPr>
          <w:trHeight w:val="255"/>
        </w:trPr>
        <w:tc>
          <w:tcPr>
            <w:tcW w:w="3086" w:type="dxa"/>
            <w:tcBorders>
              <w:top w:val="nil"/>
              <w:left w:val="nil"/>
              <w:bottom w:val="nil"/>
              <w:right w:val="nil"/>
            </w:tcBorders>
            <w:shd w:val="clear" w:color="auto" w:fill="auto"/>
          </w:tcPr>
          <w:p w14:paraId="36751CD6" w14:textId="77777777" w:rsidR="009160BF" w:rsidRPr="00684616" w:rsidRDefault="009160BF" w:rsidP="00A0782B">
            <w:pPr>
              <w:spacing w:line="192" w:lineRule="auto"/>
              <w:ind w:left="-57" w:right="-57"/>
              <w:jc w:val="both"/>
              <w:rPr>
                <w:color w:val="000000"/>
              </w:rPr>
            </w:pPr>
            <w:r w:rsidRPr="00684616">
              <w:rPr>
                <w:color w:val="000000"/>
              </w:rPr>
              <w:t>Ежемесячная выплата в связи с рождением (усыновлением) первого ребенка</w:t>
            </w:r>
          </w:p>
        </w:tc>
        <w:tc>
          <w:tcPr>
            <w:tcW w:w="665" w:type="dxa"/>
            <w:tcBorders>
              <w:top w:val="nil"/>
              <w:left w:val="nil"/>
              <w:bottom w:val="nil"/>
              <w:right w:val="nil"/>
            </w:tcBorders>
            <w:shd w:val="clear" w:color="auto" w:fill="auto"/>
          </w:tcPr>
          <w:p w14:paraId="45DFFBEF"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3CD0D086"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31DC7035"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70C97EB0" w14:textId="77777777" w:rsidR="009160BF" w:rsidRPr="00684616" w:rsidRDefault="009160BF" w:rsidP="00A0782B">
            <w:pPr>
              <w:spacing w:line="192" w:lineRule="auto"/>
              <w:ind w:left="-57" w:right="-57"/>
              <w:jc w:val="center"/>
              <w:rPr>
                <w:color w:val="000000"/>
              </w:rPr>
            </w:pPr>
            <w:r w:rsidRPr="00684616">
              <w:rPr>
                <w:color w:val="000000"/>
              </w:rPr>
              <w:t>04 1 P1 55730</w:t>
            </w:r>
          </w:p>
        </w:tc>
        <w:tc>
          <w:tcPr>
            <w:tcW w:w="639" w:type="dxa"/>
            <w:tcBorders>
              <w:top w:val="nil"/>
              <w:left w:val="nil"/>
              <w:bottom w:val="nil"/>
              <w:right w:val="nil"/>
            </w:tcBorders>
            <w:shd w:val="clear" w:color="auto" w:fill="auto"/>
          </w:tcPr>
          <w:p w14:paraId="7D0E132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002C59F" w14:textId="77777777" w:rsidR="009160BF" w:rsidRPr="00684616" w:rsidRDefault="009160BF" w:rsidP="00A0782B">
            <w:pPr>
              <w:spacing w:line="192" w:lineRule="auto"/>
              <w:ind w:left="-57" w:right="-57"/>
              <w:jc w:val="right"/>
              <w:rPr>
                <w:color w:val="000000"/>
              </w:rPr>
            </w:pPr>
            <w:r w:rsidRPr="00684616">
              <w:rPr>
                <w:color w:val="000000"/>
              </w:rPr>
              <w:t>75 661 443,43</w:t>
            </w:r>
          </w:p>
        </w:tc>
        <w:tc>
          <w:tcPr>
            <w:tcW w:w="1768" w:type="dxa"/>
            <w:tcBorders>
              <w:top w:val="nil"/>
              <w:left w:val="nil"/>
              <w:bottom w:val="nil"/>
              <w:right w:val="nil"/>
            </w:tcBorders>
            <w:shd w:val="clear" w:color="auto" w:fill="auto"/>
          </w:tcPr>
          <w:p w14:paraId="25642C9F" w14:textId="77777777" w:rsidR="009160BF" w:rsidRPr="00684616" w:rsidRDefault="009160BF" w:rsidP="00A0782B">
            <w:pPr>
              <w:spacing w:line="192" w:lineRule="auto"/>
              <w:ind w:left="-57" w:right="-57"/>
              <w:jc w:val="right"/>
              <w:rPr>
                <w:color w:val="000000"/>
              </w:rPr>
            </w:pPr>
            <w:r w:rsidRPr="00684616">
              <w:rPr>
                <w:color w:val="000000"/>
              </w:rPr>
              <w:t>77 630 527,71</w:t>
            </w:r>
          </w:p>
        </w:tc>
      </w:tr>
      <w:tr w:rsidR="009160BF" w:rsidRPr="00684616" w14:paraId="5B7C9465" w14:textId="77777777" w:rsidTr="005E2A41">
        <w:trPr>
          <w:trHeight w:val="255"/>
        </w:trPr>
        <w:tc>
          <w:tcPr>
            <w:tcW w:w="3086" w:type="dxa"/>
            <w:tcBorders>
              <w:top w:val="nil"/>
              <w:left w:val="nil"/>
              <w:bottom w:val="nil"/>
              <w:right w:val="nil"/>
            </w:tcBorders>
            <w:shd w:val="clear" w:color="auto" w:fill="auto"/>
          </w:tcPr>
          <w:p w14:paraId="08A42008"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1B6D93F2"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55D177DD"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5FF04807"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20082038" w14:textId="77777777" w:rsidR="009160BF" w:rsidRPr="00684616" w:rsidRDefault="009160BF" w:rsidP="00A0782B">
            <w:pPr>
              <w:spacing w:line="192" w:lineRule="auto"/>
              <w:ind w:left="-57" w:right="-57"/>
              <w:jc w:val="center"/>
              <w:rPr>
                <w:color w:val="000000"/>
              </w:rPr>
            </w:pPr>
            <w:r w:rsidRPr="00684616">
              <w:rPr>
                <w:color w:val="000000"/>
              </w:rPr>
              <w:t>04 1 P1 55730</w:t>
            </w:r>
          </w:p>
        </w:tc>
        <w:tc>
          <w:tcPr>
            <w:tcW w:w="639" w:type="dxa"/>
            <w:tcBorders>
              <w:top w:val="nil"/>
              <w:left w:val="nil"/>
              <w:bottom w:val="nil"/>
              <w:right w:val="nil"/>
            </w:tcBorders>
            <w:shd w:val="clear" w:color="auto" w:fill="auto"/>
          </w:tcPr>
          <w:p w14:paraId="72C8B87E"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195AA3CD" w14:textId="77777777" w:rsidR="009160BF" w:rsidRPr="00684616" w:rsidRDefault="009160BF" w:rsidP="00A0782B">
            <w:pPr>
              <w:spacing w:line="192" w:lineRule="auto"/>
              <w:ind w:left="-57" w:right="-57"/>
              <w:jc w:val="right"/>
              <w:rPr>
                <w:color w:val="000000"/>
              </w:rPr>
            </w:pPr>
            <w:r w:rsidRPr="00684616">
              <w:rPr>
                <w:color w:val="000000"/>
              </w:rPr>
              <w:t>75 661 443,43</w:t>
            </w:r>
          </w:p>
        </w:tc>
        <w:tc>
          <w:tcPr>
            <w:tcW w:w="1768" w:type="dxa"/>
            <w:tcBorders>
              <w:top w:val="nil"/>
              <w:left w:val="nil"/>
              <w:bottom w:val="nil"/>
              <w:right w:val="nil"/>
            </w:tcBorders>
            <w:shd w:val="clear" w:color="auto" w:fill="auto"/>
          </w:tcPr>
          <w:p w14:paraId="454AA3D9" w14:textId="77777777" w:rsidR="009160BF" w:rsidRPr="00684616" w:rsidRDefault="009160BF" w:rsidP="00A0782B">
            <w:pPr>
              <w:spacing w:line="192" w:lineRule="auto"/>
              <w:ind w:left="-57" w:right="-57"/>
              <w:jc w:val="right"/>
              <w:rPr>
                <w:color w:val="000000"/>
              </w:rPr>
            </w:pPr>
            <w:r w:rsidRPr="00684616">
              <w:rPr>
                <w:color w:val="000000"/>
              </w:rPr>
              <w:t>77 630 527,71</w:t>
            </w:r>
          </w:p>
        </w:tc>
      </w:tr>
      <w:tr w:rsidR="009160BF" w:rsidRPr="00684616" w14:paraId="6C9FD572" w14:textId="77777777" w:rsidTr="005E2A41">
        <w:trPr>
          <w:trHeight w:val="255"/>
        </w:trPr>
        <w:tc>
          <w:tcPr>
            <w:tcW w:w="3086" w:type="dxa"/>
            <w:tcBorders>
              <w:top w:val="nil"/>
              <w:left w:val="nil"/>
              <w:bottom w:val="nil"/>
              <w:right w:val="nil"/>
            </w:tcBorders>
            <w:shd w:val="clear" w:color="auto" w:fill="auto"/>
          </w:tcPr>
          <w:p w14:paraId="5555DB5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14:paraId="59CD04C7"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293D3484"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2C1466D9" w14:textId="77777777" w:rsidR="009160BF" w:rsidRPr="00684616" w:rsidRDefault="009160BF" w:rsidP="00A0782B">
            <w:pPr>
              <w:spacing w:line="192" w:lineRule="auto"/>
              <w:ind w:left="-57" w:right="-57"/>
              <w:jc w:val="center"/>
              <w:rPr>
                <w:color w:val="000000"/>
              </w:rPr>
            </w:pPr>
            <w:r w:rsidRPr="00684616">
              <w:rPr>
                <w:color w:val="000000"/>
              </w:rPr>
              <w:t>06</w:t>
            </w:r>
          </w:p>
        </w:tc>
        <w:tc>
          <w:tcPr>
            <w:tcW w:w="1545" w:type="dxa"/>
            <w:tcBorders>
              <w:top w:val="nil"/>
              <w:left w:val="nil"/>
              <w:bottom w:val="nil"/>
              <w:right w:val="nil"/>
            </w:tcBorders>
            <w:shd w:val="clear" w:color="auto" w:fill="auto"/>
          </w:tcPr>
          <w:p w14:paraId="25BA63D5"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39" w:type="dxa"/>
            <w:tcBorders>
              <w:top w:val="nil"/>
              <w:left w:val="nil"/>
              <w:bottom w:val="nil"/>
              <w:right w:val="nil"/>
            </w:tcBorders>
            <w:shd w:val="clear" w:color="auto" w:fill="auto"/>
          </w:tcPr>
          <w:p w14:paraId="7A94A36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34E0CD3" w14:textId="77777777" w:rsidR="009160BF" w:rsidRPr="00684616" w:rsidRDefault="009160BF" w:rsidP="00A0782B">
            <w:pPr>
              <w:spacing w:line="192" w:lineRule="auto"/>
              <w:ind w:left="-57" w:right="-57"/>
              <w:jc w:val="right"/>
              <w:rPr>
                <w:color w:val="000000"/>
              </w:rPr>
            </w:pPr>
            <w:r w:rsidRPr="00684616">
              <w:rPr>
                <w:color w:val="000000"/>
              </w:rPr>
              <w:t>33 144 121,35</w:t>
            </w:r>
          </w:p>
        </w:tc>
        <w:tc>
          <w:tcPr>
            <w:tcW w:w="1768" w:type="dxa"/>
            <w:tcBorders>
              <w:top w:val="nil"/>
              <w:left w:val="nil"/>
              <w:bottom w:val="nil"/>
              <w:right w:val="nil"/>
            </w:tcBorders>
            <w:shd w:val="clear" w:color="auto" w:fill="auto"/>
          </w:tcPr>
          <w:p w14:paraId="544EC31B" w14:textId="77777777" w:rsidR="009160BF" w:rsidRPr="00684616" w:rsidRDefault="009160BF" w:rsidP="00A0782B">
            <w:pPr>
              <w:spacing w:line="192" w:lineRule="auto"/>
              <w:ind w:left="-57" w:right="-57"/>
              <w:jc w:val="right"/>
              <w:rPr>
                <w:color w:val="000000"/>
              </w:rPr>
            </w:pPr>
            <w:r w:rsidRPr="00684616">
              <w:rPr>
                <w:color w:val="000000"/>
              </w:rPr>
              <w:t>33 136 624,17</w:t>
            </w:r>
          </w:p>
        </w:tc>
      </w:tr>
      <w:tr w:rsidR="009160BF" w:rsidRPr="00684616" w14:paraId="46031004" w14:textId="77777777" w:rsidTr="005E2A41">
        <w:trPr>
          <w:trHeight w:val="255"/>
        </w:trPr>
        <w:tc>
          <w:tcPr>
            <w:tcW w:w="3086" w:type="dxa"/>
            <w:tcBorders>
              <w:top w:val="nil"/>
              <w:left w:val="nil"/>
              <w:bottom w:val="nil"/>
              <w:right w:val="nil"/>
            </w:tcBorders>
            <w:shd w:val="clear" w:color="auto" w:fill="auto"/>
          </w:tcPr>
          <w:p w14:paraId="4ACC732B"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"Социальная поддержка граждан" и общепрограммные мероприятия</w:t>
            </w:r>
          </w:p>
        </w:tc>
        <w:tc>
          <w:tcPr>
            <w:tcW w:w="665" w:type="dxa"/>
            <w:tcBorders>
              <w:top w:val="nil"/>
              <w:left w:val="nil"/>
              <w:bottom w:val="nil"/>
              <w:right w:val="nil"/>
            </w:tcBorders>
            <w:shd w:val="clear" w:color="auto" w:fill="auto"/>
          </w:tcPr>
          <w:p w14:paraId="206B2319"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492E2DD4"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0BA0FD41" w14:textId="77777777" w:rsidR="009160BF" w:rsidRPr="00684616" w:rsidRDefault="009160BF" w:rsidP="00A0782B">
            <w:pPr>
              <w:spacing w:line="192" w:lineRule="auto"/>
              <w:ind w:left="-57" w:right="-57"/>
              <w:jc w:val="center"/>
              <w:rPr>
                <w:color w:val="000000"/>
              </w:rPr>
            </w:pPr>
            <w:r w:rsidRPr="00684616">
              <w:rPr>
                <w:color w:val="000000"/>
              </w:rPr>
              <w:t>06</w:t>
            </w:r>
          </w:p>
        </w:tc>
        <w:tc>
          <w:tcPr>
            <w:tcW w:w="1545" w:type="dxa"/>
            <w:tcBorders>
              <w:top w:val="nil"/>
              <w:left w:val="nil"/>
              <w:bottom w:val="nil"/>
              <w:right w:val="nil"/>
            </w:tcBorders>
            <w:shd w:val="clear" w:color="auto" w:fill="auto"/>
          </w:tcPr>
          <w:p w14:paraId="3A2054EB" w14:textId="77777777" w:rsidR="009160BF" w:rsidRPr="00684616" w:rsidRDefault="009160BF" w:rsidP="00A0782B">
            <w:pPr>
              <w:spacing w:line="192" w:lineRule="auto"/>
              <w:ind w:left="-57" w:right="-57"/>
              <w:jc w:val="center"/>
              <w:rPr>
                <w:color w:val="000000"/>
              </w:rPr>
            </w:pPr>
            <w:r w:rsidRPr="00684616">
              <w:rPr>
                <w:color w:val="000000"/>
              </w:rPr>
              <w:t>04 4 00 00000</w:t>
            </w:r>
          </w:p>
        </w:tc>
        <w:tc>
          <w:tcPr>
            <w:tcW w:w="639" w:type="dxa"/>
            <w:tcBorders>
              <w:top w:val="nil"/>
              <w:left w:val="nil"/>
              <w:bottom w:val="nil"/>
              <w:right w:val="nil"/>
            </w:tcBorders>
            <w:shd w:val="clear" w:color="auto" w:fill="auto"/>
          </w:tcPr>
          <w:p w14:paraId="05669EF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CECB97A" w14:textId="77777777" w:rsidR="009160BF" w:rsidRPr="00684616" w:rsidRDefault="009160BF" w:rsidP="00A0782B">
            <w:pPr>
              <w:spacing w:line="192" w:lineRule="auto"/>
              <w:ind w:left="-57" w:right="-57"/>
              <w:jc w:val="right"/>
              <w:rPr>
                <w:color w:val="000000"/>
              </w:rPr>
            </w:pPr>
            <w:r w:rsidRPr="00684616">
              <w:rPr>
                <w:color w:val="000000"/>
              </w:rPr>
              <w:t>33 144 121,35</w:t>
            </w:r>
          </w:p>
        </w:tc>
        <w:tc>
          <w:tcPr>
            <w:tcW w:w="1768" w:type="dxa"/>
            <w:tcBorders>
              <w:top w:val="nil"/>
              <w:left w:val="nil"/>
              <w:bottom w:val="nil"/>
              <w:right w:val="nil"/>
            </w:tcBorders>
            <w:shd w:val="clear" w:color="auto" w:fill="auto"/>
          </w:tcPr>
          <w:p w14:paraId="3094580F" w14:textId="77777777" w:rsidR="009160BF" w:rsidRPr="00684616" w:rsidRDefault="009160BF" w:rsidP="00A0782B">
            <w:pPr>
              <w:spacing w:line="192" w:lineRule="auto"/>
              <w:ind w:left="-57" w:right="-57"/>
              <w:jc w:val="right"/>
              <w:rPr>
                <w:color w:val="000000"/>
              </w:rPr>
            </w:pPr>
            <w:r w:rsidRPr="00684616">
              <w:rPr>
                <w:color w:val="000000"/>
              </w:rPr>
              <w:t>33 136 624,17</w:t>
            </w:r>
          </w:p>
        </w:tc>
      </w:tr>
      <w:tr w:rsidR="009160BF" w:rsidRPr="00684616" w14:paraId="7DF721B9" w14:textId="77777777" w:rsidTr="005E2A41">
        <w:trPr>
          <w:trHeight w:val="255"/>
        </w:trPr>
        <w:tc>
          <w:tcPr>
            <w:tcW w:w="3086" w:type="dxa"/>
            <w:tcBorders>
              <w:top w:val="nil"/>
              <w:left w:val="nil"/>
              <w:bottom w:val="nil"/>
              <w:right w:val="nil"/>
            </w:tcBorders>
            <w:shd w:val="clear" w:color="auto" w:fill="auto"/>
          </w:tcPr>
          <w:p w14:paraId="7E8A37C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деятельности Программы"</w:t>
            </w:r>
          </w:p>
        </w:tc>
        <w:tc>
          <w:tcPr>
            <w:tcW w:w="665" w:type="dxa"/>
            <w:tcBorders>
              <w:top w:val="nil"/>
              <w:left w:val="nil"/>
              <w:bottom w:val="nil"/>
              <w:right w:val="nil"/>
            </w:tcBorders>
            <w:shd w:val="clear" w:color="auto" w:fill="auto"/>
          </w:tcPr>
          <w:p w14:paraId="1789B9D6"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19AB0E9A"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525BE4D7" w14:textId="77777777" w:rsidR="009160BF" w:rsidRPr="00684616" w:rsidRDefault="009160BF" w:rsidP="00A0782B">
            <w:pPr>
              <w:spacing w:line="192" w:lineRule="auto"/>
              <w:ind w:left="-57" w:right="-57"/>
              <w:jc w:val="center"/>
              <w:rPr>
                <w:color w:val="000000"/>
              </w:rPr>
            </w:pPr>
            <w:r w:rsidRPr="00684616">
              <w:rPr>
                <w:color w:val="000000"/>
              </w:rPr>
              <w:t>06</w:t>
            </w:r>
          </w:p>
        </w:tc>
        <w:tc>
          <w:tcPr>
            <w:tcW w:w="1545" w:type="dxa"/>
            <w:tcBorders>
              <w:top w:val="nil"/>
              <w:left w:val="nil"/>
              <w:bottom w:val="nil"/>
              <w:right w:val="nil"/>
            </w:tcBorders>
            <w:shd w:val="clear" w:color="auto" w:fill="auto"/>
          </w:tcPr>
          <w:p w14:paraId="2A66DD1B" w14:textId="77777777" w:rsidR="009160BF" w:rsidRPr="00684616" w:rsidRDefault="009160BF" w:rsidP="00A0782B">
            <w:pPr>
              <w:spacing w:line="192" w:lineRule="auto"/>
              <w:ind w:left="-57" w:right="-57"/>
              <w:jc w:val="center"/>
              <w:rPr>
                <w:color w:val="000000"/>
              </w:rPr>
            </w:pPr>
            <w:r w:rsidRPr="00684616">
              <w:rPr>
                <w:color w:val="000000"/>
              </w:rPr>
              <w:t>04 4 01 00000</w:t>
            </w:r>
          </w:p>
        </w:tc>
        <w:tc>
          <w:tcPr>
            <w:tcW w:w="639" w:type="dxa"/>
            <w:tcBorders>
              <w:top w:val="nil"/>
              <w:left w:val="nil"/>
              <w:bottom w:val="nil"/>
              <w:right w:val="nil"/>
            </w:tcBorders>
            <w:shd w:val="clear" w:color="auto" w:fill="auto"/>
          </w:tcPr>
          <w:p w14:paraId="473D15D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D7BF2C9" w14:textId="77777777" w:rsidR="009160BF" w:rsidRPr="00684616" w:rsidRDefault="009160BF" w:rsidP="00A0782B">
            <w:pPr>
              <w:spacing w:line="192" w:lineRule="auto"/>
              <w:ind w:left="-57" w:right="-57"/>
              <w:jc w:val="right"/>
              <w:rPr>
                <w:color w:val="000000"/>
              </w:rPr>
            </w:pPr>
            <w:r w:rsidRPr="00684616">
              <w:rPr>
                <w:color w:val="000000"/>
              </w:rPr>
              <w:t>33 144 121,35</w:t>
            </w:r>
          </w:p>
        </w:tc>
        <w:tc>
          <w:tcPr>
            <w:tcW w:w="1768" w:type="dxa"/>
            <w:tcBorders>
              <w:top w:val="nil"/>
              <w:left w:val="nil"/>
              <w:bottom w:val="nil"/>
              <w:right w:val="nil"/>
            </w:tcBorders>
            <w:shd w:val="clear" w:color="auto" w:fill="auto"/>
          </w:tcPr>
          <w:p w14:paraId="671DD166" w14:textId="77777777" w:rsidR="009160BF" w:rsidRPr="00684616" w:rsidRDefault="009160BF" w:rsidP="00A0782B">
            <w:pPr>
              <w:spacing w:line="192" w:lineRule="auto"/>
              <w:ind w:left="-57" w:right="-57"/>
              <w:jc w:val="right"/>
              <w:rPr>
                <w:color w:val="000000"/>
              </w:rPr>
            </w:pPr>
            <w:r w:rsidRPr="00684616">
              <w:rPr>
                <w:color w:val="000000"/>
              </w:rPr>
              <w:t>33 136 624,17</w:t>
            </w:r>
          </w:p>
        </w:tc>
      </w:tr>
      <w:tr w:rsidR="009160BF" w:rsidRPr="00684616" w14:paraId="66854EDB" w14:textId="77777777" w:rsidTr="005E2A41">
        <w:trPr>
          <w:trHeight w:val="255"/>
        </w:trPr>
        <w:tc>
          <w:tcPr>
            <w:tcW w:w="3086" w:type="dxa"/>
            <w:tcBorders>
              <w:top w:val="nil"/>
              <w:left w:val="nil"/>
              <w:bottom w:val="nil"/>
              <w:right w:val="nil"/>
            </w:tcBorders>
            <w:shd w:val="clear" w:color="auto" w:fill="auto"/>
          </w:tcPr>
          <w:p w14:paraId="0CD5B716" w14:textId="77777777" w:rsidR="009160BF" w:rsidRPr="00684616" w:rsidRDefault="009160BF" w:rsidP="00A0782B">
            <w:pPr>
              <w:spacing w:line="192" w:lineRule="auto"/>
              <w:ind w:left="-57" w:right="-57"/>
              <w:jc w:val="both"/>
              <w:rPr>
                <w:color w:val="000000"/>
              </w:rPr>
            </w:pPr>
            <w:r w:rsidRPr="00684616">
              <w:rPr>
                <w:color w:val="000000"/>
              </w:rPr>
              <w:t>Осуществление отдельных государственных полномочий в области труда и социальной защиты отдельных категорий граждан</w:t>
            </w:r>
          </w:p>
        </w:tc>
        <w:tc>
          <w:tcPr>
            <w:tcW w:w="665" w:type="dxa"/>
            <w:tcBorders>
              <w:top w:val="nil"/>
              <w:left w:val="nil"/>
              <w:bottom w:val="nil"/>
              <w:right w:val="nil"/>
            </w:tcBorders>
            <w:shd w:val="clear" w:color="auto" w:fill="auto"/>
          </w:tcPr>
          <w:p w14:paraId="7DDD8AA6"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371D0355"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6F15A5A0" w14:textId="77777777" w:rsidR="009160BF" w:rsidRPr="00684616" w:rsidRDefault="009160BF" w:rsidP="00A0782B">
            <w:pPr>
              <w:spacing w:line="192" w:lineRule="auto"/>
              <w:ind w:left="-57" w:right="-57"/>
              <w:jc w:val="center"/>
              <w:rPr>
                <w:color w:val="000000"/>
              </w:rPr>
            </w:pPr>
            <w:r w:rsidRPr="00684616">
              <w:rPr>
                <w:color w:val="000000"/>
              </w:rPr>
              <w:t>06</w:t>
            </w:r>
          </w:p>
        </w:tc>
        <w:tc>
          <w:tcPr>
            <w:tcW w:w="1545" w:type="dxa"/>
            <w:tcBorders>
              <w:top w:val="nil"/>
              <w:left w:val="nil"/>
              <w:bottom w:val="nil"/>
              <w:right w:val="nil"/>
            </w:tcBorders>
            <w:shd w:val="clear" w:color="auto" w:fill="auto"/>
          </w:tcPr>
          <w:p w14:paraId="2C7FCB7C" w14:textId="77777777" w:rsidR="009160BF" w:rsidRPr="00684616" w:rsidRDefault="009160BF" w:rsidP="00A0782B">
            <w:pPr>
              <w:spacing w:line="192" w:lineRule="auto"/>
              <w:ind w:left="-57" w:right="-57"/>
              <w:jc w:val="center"/>
              <w:rPr>
                <w:color w:val="000000"/>
              </w:rPr>
            </w:pPr>
            <w:r w:rsidRPr="00684616">
              <w:rPr>
                <w:color w:val="000000"/>
              </w:rPr>
              <w:t>04 4 01 76210</w:t>
            </w:r>
          </w:p>
        </w:tc>
        <w:tc>
          <w:tcPr>
            <w:tcW w:w="639" w:type="dxa"/>
            <w:tcBorders>
              <w:top w:val="nil"/>
              <w:left w:val="nil"/>
              <w:bottom w:val="nil"/>
              <w:right w:val="nil"/>
            </w:tcBorders>
            <w:shd w:val="clear" w:color="auto" w:fill="auto"/>
          </w:tcPr>
          <w:p w14:paraId="3DAE1E4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BCD4A09" w14:textId="77777777" w:rsidR="009160BF" w:rsidRPr="00684616" w:rsidRDefault="009160BF" w:rsidP="00A0782B">
            <w:pPr>
              <w:spacing w:line="192" w:lineRule="auto"/>
              <w:ind w:left="-57" w:right="-57"/>
              <w:jc w:val="right"/>
              <w:rPr>
                <w:color w:val="000000"/>
              </w:rPr>
            </w:pPr>
            <w:r w:rsidRPr="00684616">
              <w:rPr>
                <w:color w:val="000000"/>
              </w:rPr>
              <w:t>33 144 121,35</w:t>
            </w:r>
          </w:p>
        </w:tc>
        <w:tc>
          <w:tcPr>
            <w:tcW w:w="1768" w:type="dxa"/>
            <w:tcBorders>
              <w:top w:val="nil"/>
              <w:left w:val="nil"/>
              <w:bottom w:val="nil"/>
              <w:right w:val="nil"/>
            </w:tcBorders>
            <w:shd w:val="clear" w:color="auto" w:fill="auto"/>
          </w:tcPr>
          <w:p w14:paraId="6D9E21D8" w14:textId="77777777" w:rsidR="009160BF" w:rsidRPr="00684616" w:rsidRDefault="009160BF" w:rsidP="00A0782B">
            <w:pPr>
              <w:spacing w:line="192" w:lineRule="auto"/>
              <w:ind w:left="-57" w:right="-57"/>
              <w:jc w:val="right"/>
              <w:rPr>
                <w:color w:val="000000"/>
              </w:rPr>
            </w:pPr>
            <w:r w:rsidRPr="00684616">
              <w:rPr>
                <w:color w:val="000000"/>
              </w:rPr>
              <w:t>33 136 624,17</w:t>
            </w:r>
          </w:p>
        </w:tc>
      </w:tr>
      <w:tr w:rsidR="009160BF" w:rsidRPr="00684616" w14:paraId="78890991" w14:textId="77777777" w:rsidTr="005E2A41">
        <w:trPr>
          <w:trHeight w:val="255"/>
        </w:trPr>
        <w:tc>
          <w:tcPr>
            <w:tcW w:w="3086" w:type="dxa"/>
            <w:tcBorders>
              <w:top w:val="nil"/>
              <w:left w:val="nil"/>
              <w:bottom w:val="nil"/>
              <w:right w:val="nil"/>
            </w:tcBorders>
            <w:shd w:val="clear" w:color="auto" w:fill="auto"/>
          </w:tcPr>
          <w:p w14:paraId="232F1D46" w14:textId="77777777" w:rsidR="009160BF" w:rsidRPr="00684616" w:rsidRDefault="009160BF" w:rsidP="00A0782B">
            <w:pPr>
              <w:spacing w:line="192" w:lineRule="auto"/>
              <w:ind w:left="-57" w:right="-57"/>
              <w:jc w:val="both"/>
              <w:rPr>
                <w:color w:val="000000"/>
              </w:rPr>
            </w:pPr>
            <w:r w:rsidRPr="0068461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6182C79E"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7130D349"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79267E05" w14:textId="77777777" w:rsidR="009160BF" w:rsidRPr="00684616" w:rsidRDefault="009160BF" w:rsidP="00A0782B">
            <w:pPr>
              <w:spacing w:line="192" w:lineRule="auto"/>
              <w:ind w:left="-57" w:right="-57"/>
              <w:jc w:val="center"/>
              <w:rPr>
                <w:color w:val="000000"/>
              </w:rPr>
            </w:pPr>
            <w:r w:rsidRPr="00684616">
              <w:rPr>
                <w:color w:val="000000"/>
              </w:rPr>
              <w:t>06</w:t>
            </w:r>
          </w:p>
        </w:tc>
        <w:tc>
          <w:tcPr>
            <w:tcW w:w="1545" w:type="dxa"/>
            <w:tcBorders>
              <w:top w:val="nil"/>
              <w:left w:val="nil"/>
              <w:bottom w:val="nil"/>
              <w:right w:val="nil"/>
            </w:tcBorders>
            <w:shd w:val="clear" w:color="auto" w:fill="auto"/>
          </w:tcPr>
          <w:p w14:paraId="54BD723D" w14:textId="77777777" w:rsidR="009160BF" w:rsidRPr="00684616" w:rsidRDefault="009160BF" w:rsidP="00A0782B">
            <w:pPr>
              <w:spacing w:line="192" w:lineRule="auto"/>
              <w:ind w:left="-57" w:right="-57"/>
              <w:jc w:val="center"/>
              <w:rPr>
                <w:color w:val="000000"/>
              </w:rPr>
            </w:pPr>
            <w:r w:rsidRPr="00684616">
              <w:rPr>
                <w:color w:val="000000"/>
              </w:rPr>
              <w:t>04 4 01 76210</w:t>
            </w:r>
          </w:p>
        </w:tc>
        <w:tc>
          <w:tcPr>
            <w:tcW w:w="639" w:type="dxa"/>
            <w:tcBorders>
              <w:top w:val="nil"/>
              <w:left w:val="nil"/>
              <w:bottom w:val="nil"/>
              <w:right w:val="nil"/>
            </w:tcBorders>
            <w:shd w:val="clear" w:color="auto" w:fill="auto"/>
          </w:tcPr>
          <w:p w14:paraId="02D461B6"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28B52489" w14:textId="77777777" w:rsidR="009160BF" w:rsidRPr="00684616" w:rsidRDefault="009160BF" w:rsidP="00A0782B">
            <w:pPr>
              <w:spacing w:line="192" w:lineRule="auto"/>
              <w:ind w:left="-57" w:right="-57"/>
              <w:jc w:val="right"/>
              <w:rPr>
                <w:color w:val="000000"/>
              </w:rPr>
            </w:pPr>
            <w:r w:rsidRPr="00684616">
              <w:rPr>
                <w:color w:val="000000"/>
              </w:rPr>
              <w:t>29 360 953,10</w:t>
            </w:r>
          </w:p>
        </w:tc>
        <w:tc>
          <w:tcPr>
            <w:tcW w:w="1768" w:type="dxa"/>
            <w:tcBorders>
              <w:top w:val="nil"/>
              <w:left w:val="nil"/>
              <w:bottom w:val="nil"/>
              <w:right w:val="nil"/>
            </w:tcBorders>
            <w:shd w:val="clear" w:color="auto" w:fill="auto"/>
          </w:tcPr>
          <w:p w14:paraId="4847760F" w14:textId="77777777" w:rsidR="009160BF" w:rsidRPr="00684616" w:rsidRDefault="009160BF" w:rsidP="00A0782B">
            <w:pPr>
              <w:spacing w:line="192" w:lineRule="auto"/>
              <w:ind w:left="-57" w:right="-57"/>
              <w:jc w:val="right"/>
              <w:rPr>
                <w:color w:val="000000"/>
              </w:rPr>
            </w:pPr>
            <w:r w:rsidRPr="00684616">
              <w:rPr>
                <w:color w:val="000000"/>
              </w:rPr>
              <w:t>29 359 575,29</w:t>
            </w:r>
          </w:p>
        </w:tc>
      </w:tr>
      <w:tr w:rsidR="009160BF" w:rsidRPr="00684616" w14:paraId="1F65AB8C" w14:textId="77777777" w:rsidTr="005E2A41">
        <w:trPr>
          <w:trHeight w:val="255"/>
        </w:trPr>
        <w:tc>
          <w:tcPr>
            <w:tcW w:w="3086" w:type="dxa"/>
            <w:tcBorders>
              <w:top w:val="nil"/>
              <w:left w:val="nil"/>
              <w:bottom w:val="nil"/>
              <w:right w:val="nil"/>
            </w:tcBorders>
            <w:shd w:val="clear" w:color="auto" w:fill="auto"/>
          </w:tcPr>
          <w:p w14:paraId="3C41040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5434573"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20CC1144"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4FBF11ED" w14:textId="77777777" w:rsidR="009160BF" w:rsidRPr="00684616" w:rsidRDefault="009160BF" w:rsidP="00A0782B">
            <w:pPr>
              <w:spacing w:line="192" w:lineRule="auto"/>
              <w:ind w:left="-57" w:right="-57"/>
              <w:jc w:val="center"/>
              <w:rPr>
                <w:color w:val="000000"/>
              </w:rPr>
            </w:pPr>
            <w:r w:rsidRPr="00684616">
              <w:rPr>
                <w:color w:val="000000"/>
              </w:rPr>
              <w:t>06</w:t>
            </w:r>
          </w:p>
        </w:tc>
        <w:tc>
          <w:tcPr>
            <w:tcW w:w="1545" w:type="dxa"/>
            <w:tcBorders>
              <w:top w:val="nil"/>
              <w:left w:val="nil"/>
              <w:bottom w:val="nil"/>
              <w:right w:val="nil"/>
            </w:tcBorders>
            <w:shd w:val="clear" w:color="auto" w:fill="auto"/>
          </w:tcPr>
          <w:p w14:paraId="701FA216" w14:textId="77777777" w:rsidR="009160BF" w:rsidRPr="00684616" w:rsidRDefault="009160BF" w:rsidP="00A0782B">
            <w:pPr>
              <w:spacing w:line="192" w:lineRule="auto"/>
              <w:ind w:left="-57" w:right="-57"/>
              <w:jc w:val="center"/>
              <w:rPr>
                <w:color w:val="000000"/>
              </w:rPr>
            </w:pPr>
            <w:r w:rsidRPr="00684616">
              <w:rPr>
                <w:color w:val="000000"/>
              </w:rPr>
              <w:t>04 4 01 76210</w:t>
            </w:r>
          </w:p>
        </w:tc>
        <w:tc>
          <w:tcPr>
            <w:tcW w:w="639" w:type="dxa"/>
            <w:tcBorders>
              <w:top w:val="nil"/>
              <w:left w:val="nil"/>
              <w:bottom w:val="nil"/>
              <w:right w:val="nil"/>
            </w:tcBorders>
            <w:shd w:val="clear" w:color="auto" w:fill="auto"/>
          </w:tcPr>
          <w:p w14:paraId="089A22E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C39A39B" w14:textId="77777777" w:rsidR="009160BF" w:rsidRPr="00684616" w:rsidRDefault="009160BF" w:rsidP="00A0782B">
            <w:pPr>
              <w:spacing w:line="192" w:lineRule="auto"/>
              <w:ind w:left="-57" w:right="-57"/>
              <w:jc w:val="right"/>
              <w:rPr>
                <w:color w:val="000000"/>
              </w:rPr>
            </w:pPr>
            <w:r w:rsidRPr="00684616">
              <w:rPr>
                <w:color w:val="000000"/>
              </w:rPr>
              <w:t>3 778 736,35</w:t>
            </w:r>
          </w:p>
        </w:tc>
        <w:tc>
          <w:tcPr>
            <w:tcW w:w="1768" w:type="dxa"/>
            <w:tcBorders>
              <w:top w:val="nil"/>
              <w:left w:val="nil"/>
              <w:bottom w:val="nil"/>
              <w:right w:val="nil"/>
            </w:tcBorders>
            <w:shd w:val="clear" w:color="auto" w:fill="auto"/>
          </w:tcPr>
          <w:p w14:paraId="6A4620D0" w14:textId="77777777" w:rsidR="009160BF" w:rsidRPr="00684616" w:rsidRDefault="009160BF" w:rsidP="00A0782B">
            <w:pPr>
              <w:spacing w:line="192" w:lineRule="auto"/>
              <w:ind w:left="-57" w:right="-57"/>
              <w:jc w:val="right"/>
              <w:rPr>
                <w:color w:val="000000"/>
              </w:rPr>
            </w:pPr>
            <w:r w:rsidRPr="00684616">
              <w:rPr>
                <w:color w:val="000000"/>
              </w:rPr>
              <w:t>3 772 616,98</w:t>
            </w:r>
          </w:p>
        </w:tc>
      </w:tr>
      <w:tr w:rsidR="009160BF" w:rsidRPr="00684616" w14:paraId="7109BEF3" w14:textId="77777777" w:rsidTr="005E2A41">
        <w:trPr>
          <w:trHeight w:val="255"/>
        </w:trPr>
        <w:tc>
          <w:tcPr>
            <w:tcW w:w="3086" w:type="dxa"/>
            <w:tcBorders>
              <w:top w:val="nil"/>
              <w:left w:val="nil"/>
              <w:bottom w:val="nil"/>
              <w:right w:val="nil"/>
            </w:tcBorders>
            <w:shd w:val="clear" w:color="auto" w:fill="auto"/>
          </w:tcPr>
          <w:p w14:paraId="1A72E77D"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452760C8" w14:textId="77777777" w:rsidR="009160BF" w:rsidRPr="00684616" w:rsidRDefault="009160BF" w:rsidP="00A0782B">
            <w:pPr>
              <w:spacing w:line="192" w:lineRule="auto"/>
              <w:ind w:left="-57" w:right="-57"/>
              <w:jc w:val="center"/>
              <w:rPr>
                <w:color w:val="000000"/>
              </w:rPr>
            </w:pPr>
            <w:r w:rsidRPr="00684616">
              <w:rPr>
                <w:color w:val="000000"/>
              </w:rPr>
              <w:t>609</w:t>
            </w:r>
          </w:p>
        </w:tc>
        <w:tc>
          <w:tcPr>
            <w:tcW w:w="538" w:type="dxa"/>
            <w:tcBorders>
              <w:top w:val="nil"/>
              <w:left w:val="nil"/>
              <w:bottom w:val="nil"/>
              <w:right w:val="nil"/>
            </w:tcBorders>
            <w:shd w:val="clear" w:color="auto" w:fill="auto"/>
          </w:tcPr>
          <w:p w14:paraId="12B89F3E" w14:textId="77777777" w:rsidR="009160BF" w:rsidRPr="00684616" w:rsidRDefault="009160BF" w:rsidP="00A0782B">
            <w:pPr>
              <w:spacing w:line="192" w:lineRule="auto"/>
              <w:ind w:left="-57" w:right="-57"/>
              <w:jc w:val="center"/>
              <w:rPr>
                <w:color w:val="000000"/>
              </w:rPr>
            </w:pPr>
            <w:r w:rsidRPr="00684616">
              <w:rPr>
                <w:color w:val="000000"/>
              </w:rPr>
              <w:t>10</w:t>
            </w:r>
          </w:p>
        </w:tc>
        <w:tc>
          <w:tcPr>
            <w:tcW w:w="547" w:type="dxa"/>
            <w:tcBorders>
              <w:top w:val="nil"/>
              <w:left w:val="nil"/>
              <w:bottom w:val="nil"/>
              <w:right w:val="nil"/>
            </w:tcBorders>
            <w:shd w:val="clear" w:color="auto" w:fill="auto"/>
          </w:tcPr>
          <w:p w14:paraId="4FC1C50B" w14:textId="77777777" w:rsidR="009160BF" w:rsidRPr="00684616" w:rsidRDefault="009160BF" w:rsidP="00A0782B">
            <w:pPr>
              <w:spacing w:line="192" w:lineRule="auto"/>
              <w:ind w:left="-57" w:right="-57"/>
              <w:jc w:val="center"/>
              <w:rPr>
                <w:color w:val="000000"/>
              </w:rPr>
            </w:pPr>
            <w:r w:rsidRPr="00684616">
              <w:rPr>
                <w:color w:val="000000"/>
              </w:rPr>
              <w:t>06</w:t>
            </w:r>
          </w:p>
        </w:tc>
        <w:tc>
          <w:tcPr>
            <w:tcW w:w="1545" w:type="dxa"/>
            <w:tcBorders>
              <w:top w:val="nil"/>
              <w:left w:val="nil"/>
              <w:bottom w:val="nil"/>
              <w:right w:val="nil"/>
            </w:tcBorders>
            <w:shd w:val="clear" w:color="auto" w:fill="auto"/>
          </w:tcPr>
          <w:p w14:paraId="57B127B0" w14:textId="77777777" w:rsidR="009160BF" w:rsidRPr="00684616" w:rsidRDefault="009160BF" w:rsidP="00A0782B">
            <w:pPr>
              <w:spacing w:line="192" w:lineRule="auto"/>
              <w:ind w:left="-57" w:right="-57"/>
              <w:jc w:val="center"/>
              <w:rPr>
                <w:color w:val="000000"/>
              </w:rPr>
            </w:pPr>
            <w:r w:rsidRPr="00684616">
              <w:rPr>
                <w:color w:val="000000"/>
              </w:rPr>
              <w:t>04 4 01 76210</w:t>
            </w:r>
          </w:p>
        </w:tc>
        <w:tc>
          <w:tcPr>
            <w:tcW w:w="639" w:type="dxa"/>
            <w:tcBorders>
              <w:top w:val="nil"/>
              <w:left w:val="nil"/>
              <w:bottom w:val="nil"/>
              <w:right w:val="nil"/>
            </w:tcBorders>
            <w:shd w:val="clear" w:color="auto" w:fill="auto"/>
          </w:tcPr>
          <w:p w14:paraId="424C6BF8"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08D6EB8E" w14:textId="77777777" w:rsidR="009160BF" w:rsidRPr="00684616" w:rsidRDefault="009160BF" w:rsidP="00A0782B">
            <w:pPr>
              <w:spacing w:line="192" w:lineRule="auto"/>
              <w:ind w:left="-57" w:right="-57"/>
              <w:jc w:val="right"/>
              <w:rPr>
                <w:color w:val="000000"/>
              </w:rPr>
            </w:pPr>
            <w:r w:rsidRPr="00684616">
              <w:rPr>
                <w:color w:val="000000"/>
              </w:rPr>
              <w:t>4 431,90</w:t>
            </w:r>
          </w:p>
        </w:tc>
        <w:tc>
          <w:tcPr>
            <w:tcW w:w="1768" w:type="dxa"/>
            <w:tcBorders>
              <w:top w:val="nil"/>
              <w:left w:val="nil"/>
              <w:bottom w:val="nil"/>
              <w:right w:val="nil"/>
            </w:tcBorders>
            <w:shd w:val="clear" w:color="auto" w:fill="auto"/>
          </w:tcPr>
          <w:p w14:paraId="38174DA0" w14:textId="77777777" w:rsidR="009160BF" w:rsidRPr="00684616" w:rsidRDefault="009160BF" w:rsidP="00A0782B">
            <w:pPr>
              <w:spacing w:line="192" w:lineRule="auto"/>
              <w:ind w:left="-57" w:right="-57"/>
              <w:jc w:val="right"/>
              <w:rPr>
                <w:color w:val="000000"/>
              </w:rPr>
            </w:pPr>
            <w:r w:rsidRPr="00684616">
              <w:rPr>
                <w:color w:val="000000"/>
              </w:rPr>
              <w:t>4 431,90</w:t>
            </w:r>
          </w:p>
        </w:tc>
      </w:tr>
      <w:tr w:rsidR="009160BF" w:rsidRPr="00684616" w14:paraId="51F8614D" w14:textId="77777777" w:rsidTr="005E2A41">
        <w:trPr>
          <w:trHeight w:val="255"/>
        </w:trPr>
        <w:tc>
          <w:tcPr>
            <w:tcW w:w="3086" w:type="dxa"/>
            <w:tcBorders>
              <w:top w:val="nil"/>
              <w:left w:val="nil"/>
              <w:bottom w:val="nil"/>
              <w:right w:val="nil"/>
            </w:tcBorders>
            <w:shd w:val="clear" w:color="auto" w:fill="auto"/>
          </w:tcPr>
          <w:p w14:paraId="1DEF6997" w14:textId="77777777" w:rsidR="009160BF" w:rsidRPr="00684616" w:rsidRDefault="009160BF" w:rsidP="00A0782B">
            <w:pPr>
              <w:spacing w:line="192" w:lineRule="auto"/>
              <w:ind w:left="-57" w:right="-57"/>
              <w:jc w:val="both"/>
              <w:rPr>
                <w:color w:val="000000"/>
              </w:rPr>
            </w:pPr>
            <w:r w:rsidRPr="00684616">
              <w:rPr>
                <w:color w:val="000000"/>
              </w:rPr>
              <w:t>Комитет по физической культуре и спорту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04B27C55"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4E587E61" w14:textId="77777777" w:rsidR="009160BF" w:rsidRPr="00684616" w:rsidRDefault="009160BF" w:rsidP="00A0782B">
            <w:pPr>
              <w:spacing w:line="192" w:lineRule="auto"/>
              <w:ind w:left="-57" w:right="-57"/>
              <w:jc w:val="center"/>
              <w:rPr>
                <w:color w:val="000000"/>
              </w:rPr>
            </w:pPr>
            <w:r w:rsidRPr="00684616">
              <w:rPr>
                <w:color w:val="000000"/>
              </w:rPr>
              <w:t>-</w:t>
            </w:r>
          </w:p>
        </w:tc>
        <w:tc>
          <w:tcPr>
            <w:tcW w:w="547" w:type="dxa"/>
            <w:tcBorders>
              <w:top w:val="nil"/>
              <w:left w:val="nil"/>
              <w:bottom w:val="nil"/>
              <w:right w:val="nil"/>
            </w:tcBorders>
            <w:shd w:val="clear" w:color="auto" w:fill="auto"/>
          </w:tcPr>
          <w:p w14:paraId="33F51D3D" w14:textId="77777777" w:rsidR="009160BF" w:rsidRPr="00684616" w:rsidRDefault="009160BF" w:rsidP="00A0782B">
            <w:pPr>
              <w:spacing w:line="192" w:lineRule="auto"/>
              <w:ind w:left="-57" w:right="-57"/>
              <w:jc w:val="center"/>
              <w:rPr>
                <w:color w:val="000000"/>
              </w:rPr>
            </w:pPr>
            <w:r w:rsidRPr="00684616">
              <w:rPr>
                <w:color w:val="000000"/>
              </w:rPr>
              <w:t>-</w:t>
            </w:r>
          </w:p>
        </w:tc>
        <w:tc>
          <w:tcPr>
            <w:tcW w:w="1545" w:type="dxa"/>
            <w:tcBorders>
              <w:top w:val="nil"/>
              <w:left w:val="nil"/>
              <w:bottom w:val="nil"/>
              <w:right w:val="nil"/>
            </w:tcBorders>
            <w:shd w:val="clear" w:color="auto" w:fill="auto"/>
          </w:tcPr>
          <w:p w14:paraId="5D6F8A5F" w14:textId="77777777" w:rsidR="009160BF" w:rsidRPr="00684616" w:rsidRDefault="009160BF" w:rsidP="00A0782B">
            <w:pPr>
              <w:spacing w:line="192" w:lineRule="auto"/>
              <w:ind w:left="-57" w:right="-57"/>
              <w:jc w:val="center"/>
              <w:rPr>
                <w:color w:val="000000"/>
              </w:rPr>
            </w:pPr>
            <w:r w:rsidRPr="00684616">
              <w:rPr>
                <w:color w:val="000000"/>
              </w:rPr>
              <w:t>-</w:t>
            </w:r>
          </w:p>
        </w:tc>
        <w:tc>
          <w:tcPr>
            <w:tcW w:w="639" w:type="dxa"/>
            <w:tcBorders>
              <w:top w:val="nil"/>
              <w:left w:val="nil"/>
              <w:bottom w:val="nil"/>
              <w:right w:val="nil"/>
            </w:tcBorders>
            <w:shd w:val="clear" w:color="auto" w:fill="auto"/>
          </w:tcPr>
          <w:p w14:paraId="1B1C36D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47128F5" w14:textId="77777777" w:rsidR="009160BF" w:rsidRPr="00684616" w:rsidRDefault="009160BF" w:rsidP="00A0782B">
            <w:pPr>
              <w:spacing w:line="192" w:lineRule="auto"/>
              <w:ind w:left="-57" w:right="-57"/>
              <w:jc w:val="right"/>
              <w:rPr>
                <w:color w:val="000000"/>
              </w:rPr>
            </w:pPr>
            <w:r w:rsidRPr="00684616">
              <w:rPr>
                <w:color w:val="000000"/>
              </w:rPr>
              <w:t>210 157 804,40</w:t>
            </w:r>
          </w:p>
        </w:tc>
        <w:tc>
          <w:tcPr>
            <w:tcW w:w="1768" w:type="dxa"/>
            <w:tcBorders>
              <w:top w:val="nil"/>
              <w:left w:val="nil"/>
              <w:bottom w:val="nil"/>
              <w:right w:val="nil"/>
            </w:tcBorders>
            <w:shd w:val="clear" w:color="auto" w:fill="auto"/>
          </w:tcPr>
          <w:p w14:paraId="243CF7BA" w14:textId="77777777" w:rsidR="009160BF" w:rsidRPr="00684616" w:rsidRDefault="009160BF" w:rsidP="00A0782B">
            <w:pPr>
              <w:spacing w:line="192" w:lineRule="auto"/>
              <w:ind w:left="-57" w:right="-57"/>
              <w:jc w:val="right"/>
              <w:rPr>
                <w:color w:val="000000"/>
              </w:rPr>
            </w:pPr>
            <w:r w:rsidRPr="00684616">
              <w:rPr>
                <w:color w:val="000000"/>
              </w:rPr>
              <w:t>7 668 709,92</w:t>
            </w:r>
          </w:p>
        </w:tc>
      </w:tr>
      <w:tr w:rsidR="009160BF" w:rsidRPr="00684616" w14:paraId="7050D326" w14:textId="77777777" w:rsidTr="005E2A41">
        <w:trPr>
          <w:trHeight w:val="255"/>
        </w:trPr>
        <w:tc>
          <w:tcPr>
            <w:tcW w:w="3086" w:type="dxa"/>
            <w:tcBorders>
              <w:top w:val="nil"/>
              <w:left w:val="nil"/>
              <w:bottom w:val="nil"/>
              <w:right w:val="nil"/>
            </w:tcBorders>
            <w:shd w:val="clear" w:color="auto" w:fill="auto"/>
          </w:tcPr>
          <w:p w14:paraId="40B9B2C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665" w:type="dxa"/>
            <w:tcBorders>
              <w:top w:val="nil"/>
              <w:left w:val="nil"/>
              <w:bottom w:val="nil"/>
              <w:right w:val="nil"/>
            </w:tcBorders>
            <w:shd w:val="clear" w:color="auto" w:fill="auto"/>
          </w:tcPr>
          <w:p w14:paraId="2F0CFE33"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2080A5F3"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026B105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05E3111" w14:textId="77777777" w:rsidR="009160BF" w:rsidRPr="00684616" w:rsidRDefault="009160BF" w:rsidP="00A0782B">
            <w:pPr>
              <w:spacing w:line="192" w:lineRule="auto"/>
              <w:ind w:left="-57" w:right="-57"/>
              <w:jc w:val="center"/>
              <w:rPr>
                <w:color w:val="000000"/>
              </w:rPr>
            </w:pPr>
            <w:r w:rsidRPr="00684616">
              <w:rPr>
                <w:color w:val="000000"/>
              </w:rPr>
              <w:t>06 0 00 00000</w:t>
            </w:r>
          </w:p>
        </w:tc>
        <w:tc>
          <w:tcPr>
            <w:tcW w:w="639" w:type="dxa"/>
            <w:tcBorders>
              <w:top w:val="nil"/>
              <w:left w:val="nil"/>
              <w:bottom w:val="nil"/>
              <w:right w:val="nil"/>
            </w:tcBorders>
            <w:shd w:val="clear" w:color="auto" w:fill="auto"/>
          </w:tcPr>
          <w:p w14:paraId="188D4F1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020F8A3" w14:textId="77777777" w:rsidR="009160BF" w:rsidRPr="00684616" w:rsidRDefault="009160BF" w:rsidP="00A0782B">
            <w:pPr>
              <w:spacing w:line="192" w:lineRule="auto"/>
              <w:ind w:left="-57" w:right="-57"/>
              <w:jc w:val="right"/>
              <w:rPr>
                <w:color w:val="000000"/>
              </w:rPr>
            </w:pPr>
            <w:r w:rsidRPr="00684616">
              <w:rPr>
                <w:color w:val="000000"/>
              </w:rPr>
              <w:t>208 194 967,58</w:t>
            </w:r>
          </w:p>
        </w:tc>
        <w:tc>
          <w:tcPr>
            <w:tcW w:w="1768" w:type="dxa"/>
            <w:tcBorders>
              <w:top w:val="nil"/>
              <w:left w:val="nil"/>
              <w:bottom w:val="nil"/>
              <w:right w:val="nil"/>
            </w:tcBorders>
            <w:shd w:val="clear" w:color="auto" w:fill="auto"/>
          </w:tcPr>
          <w:p w14:paraId="0BEF2450" w14:textId="77777777" w:rsidR="009160BF" w:rsidRPr="00684616" w:rsidRDefault="009160BF" w:rsidP="00A0782B">
            <w:pPr>
              <w:spacing w:line="192" w:lineRule="auto"/>
              <w:ind w:left="-57" w:right="-57"/>
              <w:jc w:val="right"/>
              <w:rPr>
                <w:color w:val="000000"/>
              </w:rPr>
            </w:pPr>
            <w:r w:rsidRPr="00684616">
              <w:rPr>
                <w:color w:val="000000"/>
              </w:rPr>
              <w:t>6 067 221,39</w:t>
            </w:r>
          </w:p>
        </w:tc>
      </w:tr>
      <w:tr w:rsidR="009160BF" w:rsidRPr="00684616" w14:paraId="5FA5854C" w14:textId="77777777" w:rsidTr="005E2A41">
        <w:trPr>
          <w:trHeight w:val="255"/>
        </w:trPr>
        <w:tc>
          <w:tcPr>
            <w:tcW w:w="3086" w:type="dxa"/>
            <w:tcBorders>
              <w:top w:val="nil"/>
              <w:left w:val="nil"/>
              <w:bottom w:val="nil"/>
              <w:right w:val="nil"/>
            </w:tcBorders>
            <w:shd w:val="clear" w:color="auto" w:fill="auto"/>
          </w:tcPr>
          <w:p w14:paraId="67C148F6" w14:textId="77777777" w:rsidR="009160BF" w:rsidRPr="00684616" w:rsidRDefault="009160BF" w:rsidP="00A0782B">
            <w:pPr>
              <w:spacing w:line="192" w:lineRule="auto"/>
              <w:ind w:left="-57" w:right="-57"/>
              <w:jc w:val="both"/>
              <w:rPr>
                <w:color w:val="000000"/>
              </w:rPr>
            </w:pPr>
            <w:r w:rsidRPr="00684616">
              <w:rPr>
                <w:color w:val="000000"/>
              </w:rPr>
              <w:t>Подпрограмма " Реализация мероприятий по развитию физической культуры и спорта"</w:t>
            </w:r>
          </w:p>
        </w:tc>
        <w:tc>
          <w:tcPr>
            <w:tcW w:w="665" w:type="dxa"/>
            <w:tcBorders>
              <w:top w:val="nil"/>
              <w:left w:val="nil"/>
              <w:bottom w:val="nil"/>
              <w:right w:val="nil"/>
            </w:tcBorders>
            <w:shd w:val="clear" w:color="auto" w:fill="auto"/>
          </w:tcPr>
          <w:p w14:paraId="7D18F322"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41346386"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11DAF56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8055593" w14:textId="77777777" w:rsidR="009160BF" w:rsidRPr="00684616" w:rsidRDefault="009160BF" w:rsidP="00A0782B">
            <w:pPr>
              <w:spacing w:line="192" w:lineRule="auto"/>
              <w:ind w:left="-57" w:right="-57"/>
              <w:jc w:val="center"/>
              <w:rPr>
                <w:color w:val="000000"/>
              </w:rPr>
            </w:pPr>
            <w:r w:rsidRPr="00684616">
              <w:rPr>
                <w:color w:val="000000"/>
              </w:rPr>
              <w:t>06 1 00 00000</w:t>
            </w:r>
          </w:p>
        </w:tc>
        <w:tc>
          <w:tcPr>
            <w:tcW w:w="639" w:type="dxa"/>
            <w:tcBorders>
              <w:top w:val="nil"/>
              <w:left w:val="nil"/>
              <w:bottom w:val="nil"/>
              <w:right w:val="nil"/>
            </w:tcBorders>
            <w:shd w:val="clear" w:color="auto" w:fill="auto"/>
          </w:tcPr>
          <w:p w14:paraId="1FB0A41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6950A2F" w14:textId="77777777" w:rsidR="009160BF" w:rsidRPr="00684616" w:rsidRDefault="009160BF" w:rsidP="00A0782B">
            <w:pPr>
              <w:spacing w:line="192" w:lineRule="auto"/>
              <w:ind w:left="-57" w:right="-57"/>
              <w:jc w:val="right"/>
              <w:rPr>
                <w:color w:val="000000"/>
              </w:rPr>
            </w:pPr>
            <w:r w:rsidRPr="00684616">
              <w:rPr>
                <w:color w:val="000000"/>
              </w:rPr>
              <w:t>208 194 967,58</w:t>
            </w:r>
          </w:p>
        </w:tc>
        <w:tc>
          <w:tcPr>
            <w:tcW w:w="1768" w:type="dxa"/>
            <w:tcBorders>
              <w:top w:val="nil"/>
              <w:left w:val="nil"/>
              <w:bottom w:val="nil"/>
              <w:right w:val="nil"/>
            </w:tcBorders>
            <w:shd w:val="clear" w:color="auto" w:fill="auto"/>
          </w:tcPr>
          <w:p w14:paraId="2EB48D82" w14:textId="77777777" w:rsidR="009160BF" w:rsidRPr="00684616" w:rsidRDefault="009160BF" w:rsidP="00A0782B">
            <w:pPr>
              <w:spacing w:line="192" w:lineRule="auto"/>
              <w:ind w:left="-57" w:right="-57"/>
              <w:jc w:val="right"/>
              <w:rPr>
                <w:color w:val="000000"/>
              </w:rPr>
            </w:pPr>
            <w:r w:rsidRPr="00684616">
              <w:rPr>
                <w:color w:val="000000"/>
              </w:rPr>
              <w:t>6 067 221,39</w:t>
            </w:r>
          </w:p>
        </w:tc>
      </w:tr>
      <w:tr w:rsidR="009160BF" w:rsidRPr="00684616" w14:paraId="48970617" w14:textId="77777777" w:rsidTr="005E2A41">
        <w:trPr>
          <w:trHeight w:val="255"/>
        </w:trPr>
        <w:tc>
          <w:tcPr>
            <w:tcW w:w="3086" w:type="dxa"/>
            <w:tcBorders>
              <w:top w:val="nil"/>
              <w:left w:val="nil"/>
              <w:bottom w:val="nil"/>
              <w:right w:val="nil"/>
            </w:tcBorders>
            <w:shd w:val="clear" w:color="auto" w:fill="auto"/>
          </w:tcPr>
          <w:p w14:paraId="6BF7A2F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физической культуры и спорта"</w:t>
            </w:r>
          </w:p>
        </w:tc>
        <w:tc>
          <w:tcPr>
            <w:tcW w:w="665" w:type="dxa"/>
            <w:tcBorders>
              <w:top w:val="nil"/>
              <w:left w:val="nil"/>
              <w:bottom w:val="nil"/>
              <w:right w:val="nil"/>
            </w:tcBorders>
            <w:shd w:val="clear" w:color="auto" w:fill="auto"/>
          </w:tcPr>
          <w:p w14:paraId="16344004"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6D88A235"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2DC3B36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7C662D7" w14:textId="77777777" w:rsidR="009160BF" w:rsidRPr="00684616" w:rsidRDefault="009160BF" w:rsidP="00A0782B">
            <w:pPr>
              <w:spacing w:line="192" w:lineRule="auto"/>
              <w:ind w:left="-57" w:right="-57"/>
              <w:jc w:val="center"/>
              <w:rPr>
                <w:color w:val="000000"/>
              </w:rPr>
            </w:pPr>
            <w:r w:rsidRPr="00684616">
              <w:rPr>
                <w:color w:val="000000"/>
              </w:rPr>
              <w:t>06 1 01 00000</w:t>
            </w:r>
          </w:p>
        </w:tc>
        <w:tc>
          <w:tcPr>
            <w:tcW w:w="639" w:type="dxa"/>
            <w:tcBorders>
              <w:top w:val="nil"/>
              <w:left w:val="nil"/>
              <w:bottom w:val="nil"/>
              <w:right w:val="nil"/>
            </w:tcBorders>
            <w:shd w:val="clear" w:color="auto" w:fill="auto"/>
          </w:tcPr>
          <w:p w14:paraId="20CAA59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93EDF95" w14:textId="77777777" w:rsidR="009160BF" w:rsidRPr="00684616" w:rsidRDefault="009160BF" w:rsidP="00A0782B">
            <w:pPr>
              <w:spacing w:line="192" w:lineRule="auto"/>
              <w:ind w:left="-57" w:right="-57"/>
              <w:jc w:val="right"/>
              <w:rPr>
                <w:color w:val="000000"/>
              </w:rPr>
            </w:pPr>
            <w:r w:rsidRPr="00684616">
              <w:rPr>
                <w:color w:val="000000"/>
              </w:rPr>
              <w:t>6 491 557,58</w:t>
            </w:r>
          </w:p>
        </w:tc>
        <w:tc>
          <w:tcPr>
            <w:tcW w:w="1768" w:type="dxa"/>
            <w:tcBorders>
              <w:top w:val="nil"/>
              <w:left w:val="nil"/>
              <w:bottom w:val="nil"/>
              <w:right w:val="nil"/>
            </w:tcBorders>
            <w:shd w:val="clear" w:color="auto" w:fill="auto"/>
          </w:tcPr>
          <w:p w14:paraId="1C140F2E" w14:textId="77777777" w:rsidR="009160BF" w:rsidRPr="00684616" w:rsidRDefault="009160BF" w:rsidP="00A0782B">
            <w:pPr>
              <w:spacing w:line="192" w:lineRule="auto"/>
              <w:ind w:left="-57" w:right="-57"/>
              <w:jc w:val="right"/>
              <w:rPr>
                <w:color w:val="000000"/>
              </w:rPr>
            </w:pPr>
            <w:r w:rsidRPr="00684616">
              <w:rPr>
                <w:color w:val="000000"/>
              </w:rPr>
              <w:t>6 067 221,39</w:t>
            </w:r>
          </w:p>
        </w:tc>
      </w:tr>
      <w:tr w:rsidR="009160BF" w:rsidRPr="00684616" w14:paraId="5730FAC9" w14:textId="77777777" w:rsidTr="005E2A41">
        <w:trPr>
          <w:trHeight w:val="255"/>
        </w:trPr>
        <w:tc>
          <w:tcPr>
            <w:tcW w:w="3086" w:type="dxa"/>
            <w:tcBorders>
              <w:top w:val="nil"/>
              <w:left w:val="nil"/>
              <w:bottom w:val="nil"/>
              <w:right w:val="nil"/>
            </w:tcBorders>
            <w:shd w:val="clear" w:color="auto" w:fill="auto"/>
          </w:tcPr>
          <w:p w14:paraId="64D18AE7"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55CAA4FF"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5A28A5C0"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646B8BC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CDECACF" w14:textId="77777777" w:rsidR="009160BF" w:rsidRPr="00684616" w:rsidRDefault="009160BF" w:rsidP="00A0782B">
            <w:pPr>
              <w:spacing w:line="192" w:lineRule="auto"/>
              <w:ind w:left="-57" w:right="-57"/>
              <w:jc w:val="center"/>
              <w:rPr>
                <w:color w:val="000000"/>
              </w:rPr>
            </w:pPr>
            <w:r w:rsidRPr="00684616">
              <w:rPr>
                <w:color w:val="000000"/>
              </w:rPr>
              <w:t>06 1 01 11010</w:t>
            </w:r>
          </w:p>
        </w:tc>
        <w:tc>
          <w:tcPr>
            <w:tcW w:w="639" w:type="dxa"/>
            <w:tcBorders>
              <w:top w:val="nil"/>
              <w:left w:val="nil"/>
              <w:bottom w:val="nil"/>
              <w:right w:val="nil"/>
            </w:tcBorders>
            <w:shd w:val="clear" w:color="auto" w:fill="auto"/>
          </w:tcPr>
          <w:p w14:paraId="5A17156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29DF993" w14:textId="77777777" w:rsidR="009160BF" w:rsidRPr="00684616" w:rsidRDefault="009160BF" w:rsidP="00A0782B">
            <w:pPr>
              <w:spacing w:line="192" w:lineRule="auto"/>
              <w:ind w:left="-57" w:right="-57"/>
              <w:jc w:val="right"/>
              <w:rPr>
                <w:color w:val="000000"/>
              </w:rPr>
            </w:pPr>
            <w:r w:rsidRPr="00684616">
              <w:rPr>
                <w:color w:val="000000"/>
              </w:rPr>
              <w:t>6 491 557,58</w:t>
            </w:r>
          </w:p>
        </w:tc>
        <w:tc>
          <w:tcPr>
            <w:tcW w:w="1768" w:type="dxa"/>
            <w:tcBorders>
              <w:top w:val="nil"/>
              <w:left w:val="nil"/>
              <w:bottom w:val="nil"/>
              <w:right w:val="nil"/>
            </w:tcBorders>
            <w:shd w:val="clear" w:color="auto" w:fill="auto"/>
          </w:tcPr>
          <w:p w14:paraId="417C435C" w14:textId="77777777" w:rsidR="009160BF" w:rsidRPr="00684616" w:rsidRDefault="009160BF" w:rsidP="00A0782B">
            <w:pPr>
              <w:spacing w:line="192" w:lineRule="auto"/>
              <w:ind w:left="-57" w:right="-57"/>
              <w:jc w:val="right"/>
              <w:rPr>
                <w:color w:val="000000"/>
              </w:rPr>
            </w:pPr>
            <w:r w:rsidRPr="00684616">
              <w:rPr>
                <w:color w:val="000000"/>
              </w:rPr>
              <w:t>6 067 221,39</w:t>
            </w:r>
          </w:p>
        </w:tc>
      </w:tr>
      <w:tr w:rsidR="009160BF" w:rsidRPr="00684616" w14:paraId="772A299F" w14:textId="77777777" w:rsidTr="005E2A41">
        <w:trPr>
          <w:trHeight w:val="255"/>
        </w:trPr>
        <w:tc>
          <w:tcPr>
            <w:tcW w:w="3086" w:type="dxa"/>
            <w:tcBorders>
              <w:top w:val="nil"/>
              <w:left w:val="nil"/>
              <w:bottom w:val="nil"/>
              <w:right w:val="nil"/>
            </w:tcBorders>
            <w:shd w:val="clear" w:color="auto" w:fill="auto"/>
          </w:tcPr>
          <w:p w14:paraId="0D11CD1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7EF667B6"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4DF5A854"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6447780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4D58D40" w14:textId="77777777" w:rsidR="009160BF" w:rsidRPr="00684616" w:rsidRDefault="009160BF" w:rsidP="00A0782B">
            <w:pPr>
              <w:spacing w:line="192" w:lineRule="auto"/>
              <w:ind w:left="-57" w:right="-57"/>
              <w:jc w:val="center"/>
              <w:rPr>
                <w:color w:val="000000"/>
              </w:rPr>
            </w:pPr>
            <w:r w:rsidRPr="00684616">
              <w:rPr>
                <w:color w:val="000000"/>
              </w:rPr>
              <w:t>06 1 01 11010</w:t>
            </w:r>
          </w:p>
        </w:tc>
        <w:tc>
          <w:tcPr>
            <w:tcW w:w="639" w:type="dxa"/>
            <w:tcBorders>
              <w:top w:val="nil"/>
              <w:left w:val="nil"/>
              <w:bottom w:val="nil"/>
              <w:right w:val="nil"/>
            </w:tcBorders>
            <w:shd w:val="clear" w:color="auto" w:fill="auto"/>
          </w:tcPr>
          <w:p w14:paraId="2F9893C3"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0B696C92" w14:textId="77777777" w:rsidR="009160BF" w:rsidRPr="00684616" w:rsidRDefault="009160BF" w:rsidP="00A0782B">
            <w:pPr>
              <w:spacing w:line="192" w:lineRule="auto"/>
              <w:ind w:left="-57" w:right="-57"/>
              <w:jc w:val="right"/>
              <w:rPr>
                <w:color w:val="000000"/>
              </w:rPr>
            </w:pPr>
            <w:r w:rsidRPr="00684616">
              <w:rPr>
                <w:color w:val="000000"/>
              </w:rPr>
              <w:t>5 125 823,43</w:t>
            </w:r>
          </w:p>
        </w:tc>
        <w:tc>
          <w:tcPr>
            <w:tcW w:w="1768" w:type="dxa"/>
            <w:tcBorders>
              <w:top w:val="nil"/>
              <w:left w:val="nil"/>
              <w:bottom w:val="nil"/>
              <w:right w:val="nil"/>
            </w:tcBorders>
            <w:shd w:val="clear" w:color="auto" w:fill="auto"/>
          </w:tcPr>
          <w:p w14:paraId="6676D083" w14:textId="77777777" w:rsidR="009160BF" w:rsidRPr="00684616" w:rsidRDefault="009160BF" w:rsidP="00A0782B">
            <w:pPr>
              <w:spacing w:line="192" w:lineRule="auto"/>
              <w:ind w:left="-57" w:right="-57"/>
              <w:jc w:val="right"/>
              <w:rPr>
                <w:color w:val="000000"/>
              </w:rPr>
            </w:pPr>
            <w:r w:rsidRPr="00684616">
              <w:rPr>
                <w:color w:val="000000"/>
              </w:rPr>
              <w:t>5 125 573,43</w:t>
            </w:r>
          </w:p>
        </w:tc>
      </w:tr>
      <w:tr w:rsidR="009160BF" w:rsidRPr="00684616" w14:paraId="20BBC9E7" w14:textId="77777777" w:rsidTr="005E2A41">
        <w:trPr>
          <w:trHeight w:val="255"/>
        </w:trPr>
        <w:tc>
          <w:tcPr>
            <w:tcW w:w="3086" w:type="dxa"/>
            <w:tcBorders>
              <w:top w:val="nil"/>
              <w:left w:val="nil"/>
              <w:bottom w:val="nil"/>
              <w:right w:val="nil"/>
            </w:tcBorders>
            <w:shd w:val="clear" w:color="auto" w:fill="auto"/>
          </w:tcPr>
          <w:p w14:paraId="278BB88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6326E41"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47BC8655"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267A591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EB8F557" w14:textId="77777777" w:rsidR="009160BF" w:rsidRPr="00684616" w:rsidRDefault="009160BF" w:rsidP="00A0782B">
            <w:pPr>
              <w:spacing w:line="192" w:lineRule="auto"/>
              <w:ind w:left="-57" w:right="-57"/>
              <w:jc w:val="center"/>
              <w:rPr>
                <w:color w:val="000000"/>
              </w:rPr>
            </w:pPr>
            <w:r w:rsidRPr="00684616">
              <w:rPr>
                <w:color w:val="000000"/>
              </w:rPr>
              <w:t>06 1 01 11010</w:t>
            </w:r>
          </w:p>
        </w:tc>
        <w:tc>
          <w:tcPr>
            <w:tcW w:w="639" w:type="dxa"/>
            <w:tcBorders>
              <w:top w:val="nil"/>
              <w:left w:val="nil"/>
              <w:bottom w:val="nil"/>
              <w:right w:val="nil"/>
            </w:tcBorders>
            <w:shd w:val="clear" w:color="auto" w:fill="auto"/>
          </w:tcPr>
          <w:p w14:paraId="58A8DB9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0FD8A58" w14:textId="77777777" w:rsidR="009160BF" w:rsidRPr="00684616" w:rsidRDefault="009160BF" w:rsidP="00A0782B">
            <w:pPr>
              <w:spacing w:line="192" w:lineRule="auto"/>
              <w:ind w:left="-57" w:right="-57"/>
              <w:jc w:val="right"/>
              <w:rPr>
                <w:color w:val="000000"/>
              </w:rPr>
            </w:pPr>
            <w:r w:rsidRPr="00684616">
              <w:rPr>
                <w:color w:val="000000"/>
              </w:rPr>
              <w:t>950 258,82</w:t>
            </w:r>
          </w:p>
        </w:tc>
        <w:tc>
          <w:tcPr>
            <w:tcW w:w="1768" w:type="dxa"/>
            <w:tcBorders>
              <w:top w:val="nil"/>
              <w:left w:val="nil"/>
              <w:bottom w:val="nil"/>
              <w:right w:val="nil"/>
            </w:tcBorders>
            <w:shd w:val="clear" w:color="auto" w:fill="auto"/>
          </w:tcPr>
          <w:p w14:paraId="79B14548" w14:textId="77777777" w:rsidR="009160BF" w:rsidRPr="00684616" w:rsidRDefault="009160BF" w:rsidP="00A0782B">
            <w:pPr>
              <w:spacing w:line="192" w:lineRule="auto"/>
              <w:ind w:left="-57" w:right="-57"/>
              <w:jc w:val="right"/>
              <w:rPr>
                <w:color w:val="000000"/>
              </w:rPr>
            </w:pPr>
            <w:r w:rsidRPr="00684616">
              <w:rPr>
                <w:color w:val="000000"/>
              </w:rPr>
              <w:t>526 172,63</w:t>
            </w:r>
          </w:p>
        </w:tc>
      </w:tr>
      <w:tr w:rsidR="009160BF" w:rsidRPr="00684616" w14:paraId="2FB7C16D" w14:textId="77777777" w:rsidTr="005E2A41">
        <w:trPr>
          <w:trHeight w:val="255"/>
        </w:trPr>
        <w:tc>
          <w:tcPr>
            <w:tcW w:w="3086" w:type="dxa"/>
            <w:tcBorders>
              <w:top w:val="nil"/>
              <w:left w:val="nil"/>
              <w:bottom w:val="nil"/>
              <w:right w:val="nil"/>
            </w:tcBorders>
            <w:shd w:val="clear" w:color="auto" w:fill="auto"/>
          </w:tcPr>
          <w:p w14:paraId="5F3D6860"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51DA1353"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362438EF"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26A9043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D1462B7" w14:textId="77777777" w:rsidR="009160BF" w:rsidRPr="00684616" w:rsidRDefault="009160BF" w:rsidP="00A0782B">
            <w:pPr>
              <w:spacing w:line="192" w:lineRule="auto"/>
              <w:ind w:left="-57" w:right="-57"/>
              <w:jc w:val="center"/>
              <w:rPr>
                <w:color w:val="000000"/>
              </w:rPr>
            </w:pPr>
            <w:r w:rsidRPr="00684616">
              <w:rPr>
                <w:color w:val="000000"/>
              </w:rPr>
              <w:t>06 1 01 11010</w:t>
            </w:r>
          </w:p>
        </w:tc>
        <w:tc>
          <w:tcPr>
            <w:tcW w:w="639" w:type="dxa"/>
            <w:tcBorders>
              <w:top w:val="nil"/>
              <w:left w:val="nil"/>
              <w:bottom w:val="nil"/>
              <w:right w:val="nil"/>
            </w:tcBorders>
            <w:shd w:val="clear" w:color="auto" w:fill="auto"/>
          </w:tcPr>
          <w:p w14:paraId="521BD60E"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10EFAD2F" w14:textId="77777777" w:rsidR="009160BF" w:rsidRPr="00684616" w:rsidRDefault="009160BF" w:rsidP="00A0782B">
            <w:pPr>
              <w:spacing w:line="192" w:lineRule="auto"/>
              <w:ind w:left="-57" w:right="-57"/>
              <w:jc w:val="right"/>
              <w:rPr>
                <w:color w:val="000000"/>
              </w:rPr>
            </w:pPr>
            <w:r w:rsidRPr="00684616">
              <w:rPr>
                <w:color w:val="000000"/>
              </w:rPr>
              <w:t>415 475,33</w:t>
            </w:r>
          </w:p>
        </w:tc>
        <w:tc>
          <w:tcPr>
            <w:tcW w:w="1768" w:type="dxa"/>
            <w:tcBorders>
              <w:top w:val="nil"/>
              <w:left w:val="nil"/>
              <w:bottom w:val="nil"/>
              <w:right w:val="nil"/>
            </w:tcBorders>
            <w:shd w:val="clear" w:color="auto" w:fill="auto"/>
          </w:tcPr>
          <w:p w14:paraId="55D38C3C" w14:textId="77777777" w:rsidR="009160BF" w:rsidRPr="00684616" w:rsidRDefault="009160BF" w:rsidP="00A0782B">
            <w:pPr>
              <w:spacing w:line="192" w:lineRule="auto"/>
              <w:ind w:left="-57" w:right="-57"/>
              <w:jc w:val="right"/>
              <w:rPr>
                <w:color w:val="000000"/>
              </w:rPr>
            </w:pPr>
            <w:r w:rsidRPr="00684616">
              <w:rPr>
                <w:color w:val="000000"/>
              </w:rPr>
              <w:t>415 475,33</w:t>
            </w:r>
          </w:p>
        </w:tc>
      </w:tr>
      <w:tr w:rsidR="009160BF" w:rsidRPr="00684616" w14:paraId="7EFC34A1" w14:textId="77777777" w:rsidTr="005E2A41">
        <w:trPr>
          <w:trHeight w:val="255"/>
        </w:trPr>
        <w:tc>
          <w:tcPr>
            <w:tcW w:w="3086" w:type="dxa"/>
            <w:tcBorders>
              <w:top w:val="nil"/>
              <w:left w:val="nil"/>
              <w:bottom w:val="nil"/>
              <w:right w:val="nil"/>
            </w:tcBorders>
            <w:shd w:val="clear" w:color="auto" w:fill="auto"/>
          </w:tcPr>
          <w:p w14:paraId="37842E17"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"Спорт - норма жизни"</w:t>
            </w:r>
          </w:p>
        </w:tc>
        <w:tc>
          <w:tcPr>
            <w:tcW w:w="665" w:type="dxa"/>
            <w:tcBorders>
              <w:top w:val="nil"/>
              <w:left w:val="nil"/>
              <w:bottom w:val="nil"/>
              <w:right w:val="nil"/>
            </w:tcBorders>
            <w:shd w:val="clear" w:color="auto" w:fill="auto"/>
          </w:tcPr>
          <w:p w14:paraId="64E90ABC"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5B4DBB17"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500F57A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7A30DB0" w14:textId="77777777" w:rsidR="009160BF" w:rsidRPr="00684616" w:rsidRDefault="009160BF" w:rsidP="00A0782B">
            <w:pPr>
              <w:spacing w:line="192" w:lineRule="auto"/>
              <w:ind w:left="-57" w:right="-57"/>
              <w:jc w:val="center"/>
              <w:rPr>
                <w:color w:val="000000"/>
              </w:rPr>
            </w:pPr>
            <w:r w:rsidRPr="00684616">
              <w:rPr>
                <w:color w:val="000000"/>
              </w:rPr>
              <w:t>06 1 P5 00000</w:t>
            </w:r>
          </w:p>
        </w:tc>
        <w:tc>
          <w:tcPr>
            <w:tcW w:w="639" w:type="dxa"/>
            <w:tcBorders>
              <w:top w:val="nil"/>
              <w:left w:val="nil"/>
              <w:bottom w:val="nil"/>
              <w:right w:val="nil"/>
            </w:tcBorders>
            <w:shd w:val="clear" w:color="auto" w:fill="auto"/>
          </w:tcPr>
          <w:p w14:paraId="45511F9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43580B4" w14:textId="77777777" w:rsidR="009160BF" w:rsidRPr="00684616" w:rsidRDefault="009160BF" w:rsidP="00A0782B">
            <w:pPr>
              <w:spacing w:line="192" w:lineRule="auto"/>
              <w:ind w:left="-57" w:right="-57"/>
              <w:jc w:val="right"/>
              <w:rPr>
                <w:color w:val="000000"/>
              </w:rPr>
            </w:pPr>
            <w:r w:rsidRPr="00684616">
              <w:rPr>
                <w:color w:val="000000"/>
              </w:rPr>
              <w:t>201 703 410,00</w:t>
            </w:r>
          </w:p>
        </w:tc>
        <w:tc>
          <w:tcPr>
            <w:tcW w:w="1768" w:type="dxa"/>
            <w:tcBorders>
              <w:top w:val="nil"/>
              <w:left w:val="nil"/>
              <w:bottom w:val="nil"/>
              <w:right w:val="nil"/>
            </w:tcBorders>
            <w:shd w:val="clear" w:color="auto" w:fill="auto"/>
          </w:tcPr>
          <w:p w14:paraId="2397509C"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BD79DAA" w14:textId="77777777" w:rsidTr="005E2A41">
        <w:trPr>
          <w:trHeight w:val="255"/>
        </w:trPr>
        <w:tc>
          <w:tcPr>
            <w:tcW w:w="3086" w:type="dxa"/>
            <w:tcBorders>
              <w:top w:val="nil"/>
              <w:left w:val="nil"/>
              <w:bottom w:val="nil"/>
              <w:right w:val="nil"/>
            </w:tcBorders>
            <w:shd w:val="clear" w:color="auto" w:fill="auto"/>
          </w:tcPr>
          <w:p w14:paraId="2C7BFB07" w14:textId="77777777" w:rsidR="009160BF" w:rsidRPr="00684616" w:rsidRDefault="009160BF" w:rsidP="00A0782B">
            <w:pPr>
              <w:spacing w:line="192" w:lineRule="auto"/>
              <w:ind w:left="-57" w:right="-57"/>
              <w:jc w:val="both"/>
              <w:rPr>
                <w:color w:val="000000"/>
              </w:rPr>
            </w:pPr>
            <w:r w:rsidRPr="00684616">
              <w:rPr>
                <w:color w:val="000000"/>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665" w:type="dxa"/>
            <w:tcBorders>
              <w:top w:val="nil"/>
              <w:left w:val="nil"/>
              <w:bottom w:val="nil"/>
              <w:right w:val="nil"/>
            </w:tcBorders>
            <w:shd w:val="clear" w:color="auto" w:fill="auto"/>
          </w:tcPr>
          <w:p w14:paraId="2B59FCCF"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36444CB1"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753F04A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DA37403" w14:textId="77777777" w:rsidR="009160BF" w:rsidRPr="00684616" w:rsidRDefault="009160BF" w:rsidP="00A0782B">
            <w:pPr>
              <w:spacing w:line="192" w:lineRule="auto"/>
              <w:ind w:left="-57" w:right="-57"/>
              <w:jc w:val="center"/>
              <w:rPr>
                <w:color w:val="000000"/>
              </w:rPr>
            </w:pPr>
            <w:r w:rsidRPr="00684616">
              <w:rPr>
                <w:color w:val="000000"/>
              </w:rPr>
              <w:t>06 1 P5 51390</w:t>
            </w:r>
          </w:p>
        </w:tc>
        <w:tc>
          <w:tcPr>
            <w:tcW w:w="639" w:type="dxa"/>
            <w:tcBorders>
              <w:top w:val="nil"/>
              <w:left w:val="nil"/>
              <w:bottom w:val="nil"/>
              <w:right w:val="nil"/>
            </w:tcBorders>
            <w:shd w:val="clear" w:color="auto" w:fill="auto"/>
          </w:tcPr>
          <w:p w14:paraId="52A640A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F0BFF6B" w14:textId="77777777" w:rsidR="009160BF" w:rsidRPr="00684616" w:rsidRDefault="009160BF" w:rsidP="00A0782B">
            <w:pPr>
              <w:spacing w:line="192" w:lineRule="auto"/>
              <w:ind w:left="-57" w:right="-57"/>
              <w:jc w:val="right"/>
              <w:rPr>
                <w:color w:val="000000"/>
              </w:rPr>
            </w:pPr>
            <w:r w:rsidRPr="00684616">
              <w:rPr>
                <w:color w:val="000000"/>
              </w:rPr>
              <w:t>201 703 410,00</w:t>
            </w:r>
          </w:p>
        </w:tc>
        <w:tc>
          <w:tcPr>
            <w:tcW w:w="1768" w:type="dxa"/>
            <w:tcBorders>
              <w:top w:val="nil"/>
              <w:left w:val="nil"/>
              <w:bottom w:val="nil"/>
              <w:right w:val="nil"/>
            </w:tcBorders>
            <w:shd w:val="clear" w:color="auto" w:fill="auto"/>
          </w:tcPr>
          <w:p w14:paraId="1A528C28"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71C777EF" w14:textId="77777777" w:rsidTr="005E2A41">
        <w:trPr>
          <w:trHeight w:val="255"/>
        </w:trPr>
        <w:tc>
          <w:tcPr>
            <w:tcW w:w="3086" w:type="dxa"/>
            <w:tcBorders>
              <w:top w:val="nil"/>
              <w:left w:val="nil"/>
              <w:bottom w:val="nil"/>
              <w:right w:val="nil"/>
            </w:tcBorders>
            <w:shd w:val="clear" w:color="auto" w:fill="auto"/>
          </w:tcPr>
          <w:p w14:paraId="49C8795E" w14:textId="77777777" w:rsidR="009160BF" w:rsidRPr="00684616" w:rsidRDefault="009160BF" w:rsidP="00A0782B">
            <w:pPr>
              <w:spacing w:line="192" w:lineRule="auto"/>
              <w:ind w:left="-57" w:right="-57"/>
              <w:jc w:val="both"/>
              <w:rPr>
                <w:color w:val="000000"/>
              </w:rPr>
            </w:pPr>
            <w:r w:rsidRPr="00684616">
              <w:rPr>
                <w:color w:val="000000"/>
              </w:rPr>
              <w:t>Капитальные вложения в объекты государственной (муниципальной) собственности</w:t>
            </w:r>
          </w:p>
        </w:tc>
        <w:tc>
          <w:tcPr>
            <w:tcW w:w="665" w:type="dxa"/>
            <w:tcBorders>
              <w:top w:val="nil"/>
              <w:left w:val="nil"/>
              <w:bottom w:val="nil"/>
              <w:right w:val="nil"/>
            </w:tcBorders>
            <w:shd w:val="clear" w:color="auto" w:fill="auto"/>
          </w:tcPr>
          <w:p w14:paraId="2AE4F9AB"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2D4AEBE4"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2E484A5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658D482" w14:textId="77777777" w:rsidR="009160BF" w:rsidRPr="00684616" w:rsidRDefault="009160BF" w:rsidP="00A0782B">
            <w:pPr>
              <w:spacing w:line="192" w:lineRule="auto"/>
              <w:ind w:left="-57" w:right="-57"/>
              <w:jc w:val="center"/>
              <w:rPr>
                <w:color w:val="000000"/>
              </w:rPr>
            </w:pPr>
            <w:r w:rsidRPr="00684616">
              <w:rPr>
                <w:color w:val="000000"/>
              </w:rPr>
              <w:t>06 1 P5 51390</w:t>
            </w:r>
          </w:p>
        </w:tc>
        <w:tc>
          <w:tcPr>
            <w:tcW w:w="639" w:type="dxa"/>
            <w:tcBorders>
              <w:top w:val="nil"/>
              <w:left w:val="nil"/>
              <w:bottom w:val="nil"/>
              <w:right w:val="nil"/>
            </w:tcBorders>
            <w:shd w:val="clear" w:color="auto" w:fill="auto"/>
          </w:tcPr>
          <w:p w14:paraId="38DD3E18" w14:textId="77777777" w:rsidR="009160BF" w:rsidRPr="00684616" w:rsidRDefault="009160BF" w:rsidP="00A0782B">
            <w:pPr>
              <w:spacing w:line="192" w:lineRule="auto"/>
              <w:ind w:left="-57" w:right="-57"/>
              <w:jc w:val="center"/>
              <w:rPr>
                <w:color w:val="000000"/>
              </w:rPr>
            </w:pPr>
            <w:r w:rsidRPr="00684616">
              <w:rPr>
                <w:color w:val="000000"/>
              </w:rPr>
              <w:t>400</w:t>
            </w:r>
          </w:p>
        </w:tc>
        <w:tc>
          <w:tcPr>
            <w:tcW w:w="1768" w:type="dxa"/>
            <w:tcBorders>
              <w:top w:val="nil"/>
              <w:left w:val="nil"/>
              <w:bottom w:val="nil"/>
              <w:right w:val="nil"/>
            </w:tcBorders>
            <w:shd w:val="clear" w:color="auto" w:fill="auto"/>
          </w:tcPr>
          <w:p w14:paraId="1AA3E168" w14:textId="77777777" w:rsidR="009160BF" w:rsidRPr="00684616" w:rsidRDefault="009160BF" w:rsidP="00A0782B">
            <w:pPr>
              <w:spacing w:line="192" w:lineRule="auto"/>
              <w:ind w:left="-57" w:right="-57"/>
              <w:jc w:val="right"/>
              <w:rPr>
                <w:color w:val="000000"/>
              </w:rPr>
            </w:pPr>
            <w:r w:rsidRPr="00684616">
              <w:rPr>
                <w:color w:val="000000"/>
              </w:rPr>
              <w:t>201 703 410,00</w:t>
            </w:r>
          </w:p>
        </w:tc>
        <w:tc>
          <w:tcPr>
            <w:tcW w:w="1768" w:type="dxa"/>
            <w:tcBorders>
              <w:top w:val="nil"/>
              <w:left w:val="nil"/>
              <w:bottom w:val="nil"/>
              <w:right w:val="nil"/>
            </w:tcBorders>
            <w:shd w:val="clear" w:color="auto" w:fill="auto"/>
          </w:tcPr>
          <w:p w14:paraId="1C0B1F96"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4624B2FB" w14:textId="77777777" w:rsidTr="005E2A41">
        <w:trPr>
          <w:trHeight w:val="255"/>
        </w:trPr>
        <w:tc>
          <w:tcPr>
            <w:tcW w:w="3086" w:type="dxa"/>
            <w:tcBorders>
              <w:top w:val="nil"/>
              <w:left w:val="nil"/>
              <w:bottom w:val="nil"/>
              <w:right w:val="nil"/>
            </w:tcBorders>
            <w:shd w:val="clear" w:color="auto" w:fill="auto"/>
          </w:tcPr>
          <w:p w14:paraId="0C50FFBE" w14:textId="77777777" w:rsidR="009160BF" w:rsidRPr="00684616" w:rsidRDefault="009160BF" w:rsidP="00A0782B">
            <w:pPr>
              <w:spacing w:line="192" w:lineRule="auto"/>
              <w:ind w:left="-57" w:right="-57"/>
              <w:jc w:val="both"/>
              <w:rPr>
                <w:color w:val="000000"/>
              </w:rPr>
            </w:pPr>
            <w:r w:rsidRPr="00684616">
              <w:rPr>
                <w:color w:val="000000"/>
              </w:rPr>
              <w:t xml:space="preserve">Муниципальная программа </w:t>
            </w:r>
            <w:r w:rsidRPr="00684616">
              <w:rPr>
                <w:color w:val="000000"/>
              </w:rPr>
              <w:lastRenderedPageBreak/>
              <w:t>Изобильненского городского округа Ставропольского края "Развитие муниципальной службы"</w:t>
            </w:r>
          </w:p>
        </w:tc>
        <w:tc>
          <w:tcPr>
            <w:tcW w:w="665" w:type="dxa"/>
            <w:tcBorders>
              <w:top w:val="nil"/>
              <w:left w:val="nil"/>
              <w:bottom w:val="nil"/>
              <w:right w:val="nil"/>
            </w:tcBorders>
            <w:shd w:val="clear" w:color="auto" w:fill="auto"/>
          </w:tcPr>
          <w:p w14:paraId="1A6FCF80" w14:textId="77777777" w:rsidR="009160BF" w:rsidRPr="00684616" w:rsidRDefault="009160BF" w:rsidP="00A0782B">
            <w:pPr>
              <w:spacing w:line="192" w:lineRule="auto"/>
              <w:ind w:left="-57" w:right="-57"/>
              <w:jc w:val="center"/>
              <w:rPr>
                <w:color w:val="000000"/>
              </w:rPr>
            </w:pPr>
            <w:r w:rsidRPr="00684616">
              <w:rPr>
                <w:color w:val="000000"/>
              </w:rPr>
              <w:lastRenderedPageBreak/>
              <w:t>611</w:t>
            </w:r>
          </w:p>
        </w:tc>
        <w:tc>
          <w:tcPr>
            <w:tcW w:w="538" w:type="dxa"/>
            <w:tcBorders>
              <w:top w:val="nil"/>
              <w:left w:val="nil"/>
              <w:bottom w:val="nil"/>
              <w:right w:val="nil"/>
            </w:tcBorders>
            <w:shd w:val="clear" w:color="auto" w:fill="auto"/>
          </w:tcPr>
          <w:p w14:paraId="4E78332C"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744FF85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AF8491A" w14:textId="77777777" w:rsidR="009160BF" w:rsidRPr="00684616" w:rsidRDefault="009160BF" w:rsidP="00A0782B">
            <w:pPr>
              <w:spacing w:line="192" w:lineRule="auto"/>
              <w:ind w:left="-57" w:right="-57"/>
              <w:jc w:val="center"/>
              <w:rPr>
                <w:color w:val="000000"/>
              </w:rPr>
            </w:pPr>
            <w:r w:rsidRPr="00684616">
              <w:rPr>
                <w:color w:val="000000"/>
              </w:rPr>
              <w:t>12 0 00 00000</w:t>
            </w:r>
          </w:p>
        </w:tc>
        <w:tc>
          <w:tcPr>
            <w:tcW w:w="639" w:type="dxa"/>
            <w:tcBorders>
              <w:top w:val="nil"/>
              <w:left w:val="nil"/>
              <w:bottom w:val="nil"/>
              <w:right w:val="nil"/>
            </w:tcBorders>
            <w:shd w:val="clear" w:color="auto" w:fill="auto"/>
          </w:tcPr>
          <w:p w14:paraId="6219363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C410E80" w14:textId="77777777" w:rsidR="009160BF" w:rsidRPr="00684616" w:rsidRDefault="009160BF" w:rsidP="00A0782B">
            <w:pPr>
              <w:spacing w:line="192" w:lineRule="auto"/>
              <w:ind w:left="-57" w:right="-57"/>
              <w:jc w:val="right"/>
              <w:rPr>
                <w:color w:val="000000"/>
              </w:rPr>
            </w:pPr>
            <w:r w:rsidRPr="00684616">
              <w:rPr>
                <w:color w:val="000000"/>
              </w:rPr>
              <w:t>100 000,00</w:t>
            </w:r>
          </w:p>
        </w:tc>
        <w:tc>
          <w:tcPr>
            <w:tcW w:w="1768" w:type="dxa"/>
            <w:tcBorders>
              <w:top w:val="nil"/>
              <w:left w:val="nil"/>
              <w:bottom w:val="nil"/>
              <w:right w:val="nil"/>
            </w:tcBorders>
            <w:shd w:val="clear" w:color="auto" w:fill="auto"/>
          </w:tcPr>
          <w:p w14:paraId="66D64BBE" w14:textId="77777777" w:rsidR="009160BF" w:rsidRPr="00684616" w:rsidRDefault="009160BF" w:rsidP="00A0782B">
            <w:pPr>
              <w:spacing w:line="192" w:lineRule="auto"/>
              <w:ind w:left="-57" w:right="-57"/>
              <w:jc w:val="right"/>
              <w:rPr>
                <w:color w:val="000000"/>
              </w:rPr>
            </w:pPr>
            <w:r w:rsidRPr="00684616">
              <w:rPr>
                <w:color w:val="000000"/>
              </w:rPr>
              <w:t>100 000,00</w:t>
            </w:r>
          </w:p>
        </w:tc>
      </w:tr>
      <w:tr w:rsidR="009160BF" w:rsidRPr="00684616" w14:paraId="04BDB5AE" w14:textId="77777777" w:rsidTr="005E2A41">
        <w:trPr>
          <w:trHeight w:val="255"/>
        </w:trPr>
        <w:tc>
          <w:tcPr>
            <w:tcW w:w="3086" w:type="dxa"/>
            <w:tcBorders>
              <w:top w:val="nil"/>
              <w:left w:val="nil"/>
              <w:bottom w:val="nil"/>
              <w:right w:val="nil"/>
            </w:tcBorders>
            <w:shd w:val="clear" w:color="auto" w:fill="auto"/>
          </w:tcPr>
          <w:p w14:paraId="08F323CC" w14:textId="77777777" w:rsidR="009160BF" w:rsidRPr="00684616" w:rsidRDefault="009160BF" w:rsidP="00A0782B">
            <w:pPr>
              <w:spacing w:line="192" w:lineRule="auto"/>
              <w:ind w:left="-57" w:right="-57"/>
              <w:jc w:val="both"/>
              <w:rPr>
                <w:color w:val="000000"/>
              </w:rPr>
            </w:pPr>
            <w:r w:rsidRPr="00684616">
              <w:rPr>
                <w:color w:val="000000"/>
              </w:rPr>
              <w:t>Подпрограмма "Открытость муниципальной власти через средства массовой информации "</w:t>
            </w:r>
          </w:p>
        </w:tc>
        <w:tc>
          <w:tcPr>
            <w:tcW w:w="665" w:type="dxa"/>
            <w:tcBorders>
              <w:top w:val="nil"/>
              <w:left w:val="nil"/>
              <w:bottom w:val="nil"/>
              <w:right w:val="nil"/>
            </w:tcBorders>
            <w:shd w:val="clear" w:color="auto" w:fill="auto"/>
          </w:tcPr>
          <w:p w14:paraId="72B11010"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0DC2368B"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6EB3285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A208EFD" w14:textId="77777777" w:rsidR="009160BF" w:rsidRPr="00684616" w:rsidRDefault="009160BF" w:rsidP="00A0782B">
            <w:pPr>
              <w:spacing w:line="192" w:lineRule="auto"/>
              <w:ind w:left="-57" w:right="-57"/>
              <w:jc w:val="center"/>
              <w:rPr>
                <w:color w:val="000000"/>
              </w:rPr>
            </w:pPr>
            <w:r w:rsidRPr="00684616">
              <w:rPr>
                <w:color w:val="000000"/>
              </w:rPr>
              <w:t>12 1 00 00000</w:t>
            </w:r>
          </w:p>
        </w:tc>
        <w:tc>
          <w:tcPr>
            <w:tcW w:w="639" w:type="dxa"/>
            <w:tcBorders>
              <w:top w:val="nil"/>
              <w:left w:val="nil"/>
              <w:bottom w:val="nil"/>
              <w:right w:val="nil"/>
            </w:tcBorders>
            <w:shd w:val="clear" w:color="auto" w:fill="auto"/>
          </w:tcPr>
          <w:p w14:paraId="7E1A6F0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72247B1" w14:textId="77777777" w:rsidR="009160BF" w:rsidRPr="00684616" w:rsidRDefault="009160BF" w:rsidP="00A0782B">
            <w:pPr>
              <w:spacing w:line="192" w:lineRule="auto"/>
              <w:ind w:left="-57" w:right="-57"/>
              <w:jc w:val="right"/>
              <w:rPr>
                <w:color w:val="000000"/>
              </w:rPr>
            </w:pPr>
            <w:r w:rsidRPr="00684616">
              <w:rPr>
                <w:color w:val="000000"/>
              </w:rPr>
              <w:t>100 000,00</w:t>
            </w:r>
          </w:p>
        </w:tc>
        <w:tc>
          <w:tcPr>
            <w:tcW w:w="1768" w:type="dxa"/>
            <w:tcBorders>
              <w:top w:val="nil"/>
              <w:left w:val="nil"/>
              <w:bottom w:val="nil"/>
              <w:right w:val="nil"/>
            </w:tcBorders>
            <w:shd w:val="clear" w:color="auto" w:fill="auto"/>
          </w:tcPr>
          <w:p w14:paraId="59253DB9" w14:textId="77777777" w:rsidR="009160BF" w:rsidRPr="00684616" w:rsidRDefault="009160BF" w:rsidP="00A0782B">
            <w:pPr>
              <w:spacing w:line="192" w:lineRule="auto"/>
              <w:ind w:left="-57" w:right="-57"/>
              <w:jc w:val="right"/>
              <w:rPr>
                <w:color w:val="000000"/>
              </w:rPr>
            </w:pPr>
            <w:r w:rsidRPr="00684616">
              <w:rPr>
                <w:color w:val="000000"/>
              </w:rPr>
              <w:t>100 000,00</w:t>
            </w:r>
          </w:p>
        </w:tc>
      </w:tr>
      <w:tr w:rsidR="009160BF" w:rsidRPr="00684616" w14:paraId="07F36221" w14:textId="77777777" w:rsidTr="005E2A41">
        <w:trPr>
          <w:trHeight w:val="255"/>
        </w:trPr>
        <w:tc>
          <w:tcPr>
            <w:tcW w:w="3086" w:type="dxa"/>
            <w:tcBorders>
              <w:top w:val="nil"/>
              <w:left w:val="nil"/>
              <w:bottom w:val="nil"/>
              <w:right w:val="nil"/>
            </w:tcBorders>
            <w:shd w:val="clear" w:color="auto" w:fill="auto"/>
          </w:tcPr>
          <w:p w14:paraId="7CEF950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665" w:type="dxa"/>
            <w:tcBorders>
              <w:top w:val="nil"/>
              <w:left w:val="nil"/>
              <w:bottom w:val="nil"/>
              <w:right w:val="nil"/>
            </w:tcBorders>
            <w:shd w:val="clear" w:color="auto" w:fill="auto"/>
          </w:tcPr>
          <w:p w14:paraId="0E34E598"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1E58A69A"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49FC262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94FA510" w14:textId="77777777" w:rsidR="009160BF" w:rsidRPr="00684616" w:rsidRDefault="009160BF" w:rsidP="00A0782B">
            <w:pPr>
              <w:spacing w:line="192" w:lineRule="auto"/>
              <w:ind w:left="-57" w:right="-57"/>
              <w:jc w:val="center"/>
              <w:rPr>
                <w:color w:val="000000"/>
              </w:rPr>
            </w:pPr>
            <w:r w:rsidRPr="00684616">
              <w:rPr>
                <w:color w:val="000000"/>
              </w:rPr>
              <w:t>12 1 01 00000</w:t>
            </w:r>
          </w:p>
        </w:tc>
        <w:tc>
          <w:tcPr>
            <w:tcW w:w="639" w:type="dxa"/>
            <w:tcBorders>
              <w:top w:val="nil"/>
              <w:left w:val="nil"/>
              <w:bottom w:val="nil"/>
              <w:right w:val="nil"/>
            </w:tcBorders>
            <w:shd w:val="clear" w:color="auto" w:fill="auto"/>
          </w:tcPr>
          <w:p w14:paraId="2F7C584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053E3ED" w14:textId="77777777" w:rsidR="009160BF" w:rsidRPr="00684616" w:rsidRDefault="009160BF" w:rsidP="00A0782B">
            <w:pPr>
              <w:spacing w:line="192" w:lineRule="auto"/>
              <w:ind w:left="-57" w:right="-57"/>
              <w:jc w:val="right"/>
              <w:rPr>
                <w:color w:val="000000"/>
              </w:rPr>
            </w:pPr>
            <w:r w:rsidRPr="00684616">
              <w:rPr>
                <w:color w:val="000000"/>
              </w:rPr>
              <w:t>100 000,00</w:t>
            </w:r>
          </w:p>
        </w:tc>
        <w:tc>
          <w:tcPr>
            <w:tcW w:w="1768" w:type="dxa"/>
            <w:tcBorders>
              <w:top w:val="nil"/>
              <w:left w:val="nil"/>
              <w:bottom w:val="nil"/>
              <w:right w:val="nil"/>
            </w:tcBorders>
            <w:shd w:val="clear" w:color="auto" w:fill="auto"/>
          </w:tcPr>
          <w:p w14:paraId="3D5BDB28" w14:textId="77777777" w:rsidR="009160BF" w:rsidRPr="00684616" w:rsidRDefault="009160BF" w:rsidP="00A0782B">
            <w:pPr>
              <w:spacing w:line="192" w:lineRule="auto"/>
              <w:ind w:left="-57" w:right="-57"/>
              <w:jc w:val="right"/>
              <w:rPr>
                <w:color w:val="000000"/>
              </w:rPr>
            </w:pPr>
            <w:r w:rsidRPr="00684616">
              <w:rPr>
                <w:color w:val="000000"/>
              </w:rPr>
              <w:t>100 000,00</w:t>
            </w:r>
          </w:p>
        </w:tc>
      </w:tr>
      <w:tr w:rsidR="009160BF" w:rsidRPr="00684616" w14:paraId="66990C99" w14:textId="77777777" w:rsidTr="005E2A41">
        <w:trPr>
          <w:trHeight w:val="255"/>
        </w:trPr>
        <w:tc>
          <w:tcPr>
            <w:tcW w:w="3086" w:type="dxa"/>
            <w:tcBorders>
              <w:top w:val="nil"/>
              <w:left w:val="nil"/>
              <w:bottom w:val="nil"/>
              <w:right w:val="nil"/>
            </w:tcBorders>
            <w:shd w:val="clear" w:color="auto" w:fill="auto"/>
          </w:tcPr>
          <w:p w14:paraId="1F08423D" w14:textId="77777777" w:rsidR="009160BF" w:rsidRPr="00684616" w:rsidRDefault="009160BF" w:rsidP="00A0782B">
            <w:pPr>
              <w:spacing w:line="192" w:lineRule="auto"/>
              <w:ind w:left="-57" w:right="-57"/>
              <w:jc w:val="both"/>
              <w:rPr>
                <w:color w:val="000000"/>
              </w:rPr>
            </w:pPr>
            <w:r w:rsidRPr="00684616">
              <w:rPr>
                <w:color w:val="000000"/>
              </w:rPr>
              <w:t>Расходы муниципальных образований, направленные на открытость муниципальной власти через средства массовой информации</w:t>
            </w:r>
          </w:p>
        </w:tc>
        <w:tc>
          <w:tcPr>
            <w:tcW w:w="665" w:type="dxa"/>
            <w:tcBorders>
              <w:top w:val="nil"/>
              <w:left w:val="nil"/>
              <w:bottom w:val="nil"/>
              <w:right w:val="nil"/>
            </w:tcBorders>
            <w:shd w:val="clear" w:color="auto" w:fill="auto"/>
          </w:tcPr>
          <w:p w14:paraId="1AE1E51F"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671F8A43"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4008086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F382082"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639" w:type="dxa"/>
            <w:tcBorders>
              <w:top w:val="nil"/>
              <w:left w:val="nil"/>
              <w:bottom w:val="nil"/>
              <w:right w:val="nil"/>
            </w:tcBorders>
            <w:shd w:val="clear" w:color="auto" w:fill="auto"/>
          </w:tcPr>
          <w:p w14:paraId="7743C5B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E04B094" w14:textId="77777777" w:rsidR="009160BF" w:rsidRPr="00684616" w:rsidRDefault="009160BF" w:rsidP="00A0782B">
            <w:pPr>
              <w:spacing w:line="192" w:lineRule="auto"/>
              <w:ind w:left="-57" w:right="-57"/>
              <w:jc w:val="right"/>
              <w:rPr>
                <w:color w:val="000000"/>
              </w:rPr>
            </w:pPr>
            <w:r w:rsidRPr="00684616">
              <w:rPr>
                <w:color w:val="000000"/>
              </w:rPr>
              <w:t>100 000,00</w:t>
            </w:r>
          </w:p>
        </w:tc>
        <w:tc>
          <w:tcPr>
            <w:tcW w:w="1768" w:type="dxa"/>
            <w:tcBorders>
              <w:top w:val="nil"/>
              <w:left w:val="nil"/>
              <w:bottom w:val="nil"/>
              <w:right w:val="nil"/>
            </w:tcBorders>
            <w:shd w:val="clear" w:color="auto" w:fill="auto"/>
          </w:tcPr>
          <w:p w14:paraId="14F7197A" w14:textId="77777777" w:rsidR="009160BF" w:rsidRPr="00684616" w:rsidRDefault="009160BF" w:rsidP="00A0782B">
            <w:pPr>
              <w:spacing w:line="192" w:lineRule="auto"/>
              <w:ind w:left="-57" w:right="-57"/>
              <w:jc w:val="right"/>
              <w:rPr>
                <w:color w:val="000000"/>
              </w:rPr>
            </w:pPr>
            <w:r w:rsidRPr="00684616">
              <w:rPr>
                <w:color w:val="000000"/>
              </w:rPr>
              <w:t>100 000,00</w:t>
            </w:r>
          </w:p>
        </w:tc>
      </w:tr>
      <w:tr w:rsidR="009160BF" w:rsidRPr="00684616" w14:paraId="0E83EDAA" w14:textId="77777777" w:rsidTr="005E2A41">
        <w:trPr>
          <w:trHeight w:val="255"/>
        </w:trPr>
        <w:tc>
          <w:tcPr>
            <w:tcW w:w="3086" w:type="dxa"/>
            <w:tcBorders>
              <w:top w:val="nil"/>
              <w:left w:val="nil"/>
              <w:bottom w:val="nil"/>
              <w:right w:val="nil"/>
            </w:tcBorders>
            <w:shd w:val="clear" w:color="auto" w:fill="auto"/>
          </w:tcPr>
          <w:p w14:paraId="18853B0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A362F2B"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1BBC643B"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255DFC9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1AFAF1B"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639" w:type="dxa"/>
            <w:tcBorders>
              <w:top w:val="nil"/>
              <w:left w:val="nil"/>
              <w:bottom w:val="nil"/>
              <w:right w:val="nil"/>
            </w:tcBorders>
            <w:shd w:val="clear" w:color="auto" w:fill="auto"/>
          </w:tcPr>
          <w:p w14:paraId="6BDD638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73FAE73" w14:textId="77777777" w:rsidR="009160BF" w:rsidRPr="00684616" w:rsidRDefault="009160BF" w:rsidP="00A0782B">
            <w:pPr>
              <w:spacing w:line="192" w:lineRule="auto"/>
              <w:ind w:left="-57" w:right="-57"/>
              <w:jc w:val="right"/>
              <w:rPr>
                <w:color w:val="000000"/>
              </w:rPr>
            </w:pPr>
            <w:r w:rsidRPr="00684616">
              <w:rPr>
                <w:color w:val="000000"/>
              </w:rPr>
              <w:t>100 000,00</w:t>
            </w:r>
          </w:p>
        </w:tc>
        <w:tc>
          <w:tcPr>
            <w:tcW w:w="1768" w:type="dxa"/>
            <w:tcBorders>
              <w:top w:val="nil"/>
              <w:left w:val="nil"/>
              <w:bottom w:val="nil"/>
              <w:right w:val="nil"/>
            </w:tcBorders>
            <w:shd w:val="clear" w:color="auto" w:fill="auto"/>
          </w:tcPr>
          <w:p w14:paraId="5114300B" w14:textId="77777777" w:rsidR="009160BF" w:rsidRPr="00684616" w:rsidRDefault="009160BF" w:rsidP="00A0782B">
            <w:pPr>
              <w:spacing w:line="192" w:lineRule="auto"/>
              <w:ind w:left="-57" w:right="-57"/>
              <w:jc w:val="right"/>
              <w:rPr>
                <w:color w:val="000000"/>
              </w:rPr>
            </w:pPr>
            <w:r w:rsidRPr="00684616">
              <w:rPr>
                <w:color w:val="000000"/>
              </w:rPr>
              <w:t>100 000,00</w:t>
            </w:r>
          </w:p>
        </w:tc>
      </w:tr>
      <w:tr w:rsidR="009160BF" w:rsidRPr="00684616" w14:paraId="5FC03653" w14:textId="77777777" w:rsidTr="005E2A41">
        <w:trPr>
          <w:trHeight w:val="255"/>
        </w:trPr>
        <w:tc>
          <w:tcPr>
            <w:tcW w:w="3086" w:type="dxa"/>
            <w:tcBorders>
              <w:top w:val="nil"/>
              <w:left w:val="nil"/>
              <w:bottom w:val="nil"/>
              <w:right w:val="nil"/>
            </w:tcBorders>
            <w:shd w:val="clear" w:color="auto" w:fill="auto"/>
          </w:tcPr>
          <w:p w14:paraId="76415A29"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665" w:type="dxa"/>
            <w:tcBorders>
              <w:top w:val="nil"/>
              <w:left w:val="nil"/>
              <w:bottom w:val="nil"/>
              <w:right w:val="nil"/>
            </w:tcBorders>
            <w:shd w:val="clear" w:color="auto" w:fill="auto"/>
          </w:tcPr>
          <w:p w14:paraId="442CDB11"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07DD04E7"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4511D0B5"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578091D5" w14:textId="77777777" w:rsidR="009160BF" w:rsidRPr="00684616" w:rsidRDefault="009160BF" w:rsidP="00A0782B">
            <w:pPr>
              <w:spacing w:line="192" w:lineRule="auto"/>
              <w:ind w:left="-57" w:right="-57"/>
              <w:jc w:val="center"/>
              <w:rPr>
                <w:color w:val="000000"/>
              </w:rPr>
            </w:pPr>
            <w:r w:rsidRPr="00684616">
              <w:rPr>
                <w:color w:val="000000"/>
              </w:rPr>
              <w:t>06 0 00 00000</w:t>
            </w:r>
          </w:p>
        </w:tc>
        <w:tc>
          <w:tcPr>
            <w:tcW w:w="639" w:type="dxa"/>
            <w:tcBorders>
              <w:top w:val="nil"/>
              <w:left w:val="nil"/>
              <w:bottom w:val="nil"/>
              <w:right w:val="nil"/>
            </w:tcBorders>
            <w:shd w:val="clear" w:color="auto" w:fill="auto"/>
          </w:tcPr>
          <w:p w14:paraId="7A678FA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1FF4D30" w14:textId="77777777" w:rsidR="009160BF" w:rsidRPr="00684616" w:rsidRDefault="009160BF" w:rsidP="00A0782B">
            <w:pPr>
              <w:spacing w:line="192" w:lineRule="auto"/>
              <w:ind w:left="-57" w:right="-57"/>
              <w:jc w:val="right"/>
              <w:rPr>
                <w:color w:val="000000"/>
              </w:rPr>
            </w:pPr>
            <w:r w:rsidRPr="00684616">
              <w:rPr>
                <w:color w:val="000000"/>
              </w:rPr>
              <w:t>361 348,29</w:t>
            </w:r>
          </w:p>
        </w:tc>
        <w:tc>
          <w:tcPr>
            <w:tcW w:w="1768" w:type="dxa"/>
            <w:tcBorders>
              <w:top w:val="nil"/>
              <w:left w:val="nil"/>
              <w:bottom w:val="nil"/>
              <w:right w:val="nil"/>
            </w:tcBorders>
            <w:shd w:val="clear" w:color="auto" w:fill="auto"/>
          </w:tcPr>
          <w:p w14:paraId="6A4121F2"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392FFC39" w14:textId="77777777" w:rsidTr="005E2A41">
        <w:trPr>
          <w:trHeight w:val="255"/>
        </w:trPr>
        <w:tc>
          <w:tcPr>
            <w:tcW w:w="3086" w:type="dxa"/>
            <w:tcBorders>
              <w:top w:val="nil"/>
              <w:left w:val="nil"/>
              <w:bottom w:val="nil"/>
              <w:right w:val="nil"/>
            </w:tcBorders>
            <w:shd w:val="clear" w:color="auto" w:fill="auto"/>
          </w:tcPr>
          <w:p w14:paraId="6BF10031" w14:textId="77777777" w:rsidR="009160BF" w:rsidRPr="00684616" w:rsidRDefault="009160BF" w:rsidP="00A0782B">
            <w:pPr>
              <w:spacing w:line="192" w:lineRule="auto"/>
              <w:ind w:left="-57" w:right="-57"/>
              <w:jc w:val="both"/>
              <w:rPr>
                <w:color w:val="000000"/>
              </w:rPr>
            </w:pPr>
            <w:r w:rsidRPr="00684616">
              <w:rPr>
                <w:color w:val="000000"/>
              </w:rPr>
              <w:t>Подпрограмма " Реализация мероприятий по развитию физической культуры и спорта"</w:t>
            </w:r>
          </w:p>
        </w:tc>
        <w:tc>
          <w:tcPr>
            <w:tcW w:w="665" w:type="dxa"/>
            <w:tcBorders>
              <w:top w:val="nil"/>
              <w:left w:val="nil"/>
              <w:bottom w:val="nil"/>
              <w:right w:val="nil"/>
            </w:tcBorders>
            <w:shd w:val="clear" w:color="auto" w:fill="auto"/>
          </w:tcPr>
          <w:p w14:paraId="17A1432D"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209AD411"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6EC644EC"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474F0D24" w14:textId="77777777" w:rsidR="009160BF" w:rsidRPr="00684616" w:rsidRDefault="009160BF" w:rsidP="00A0782B">
            <w:pPr>
              <w:spacing w:line="192" w:lineRule="auto"/>
              <w:ind w:left="-57" w:right="-57"/>
              <w:jc w:val="center"/>
              <w:rPr>
                <w:color w:val="000000"/>
              </w:rPr>
            </w:pPr>
            <w:r w:rsidRPr="00684616">
              <w:rPr>
                <w:color w:val="000000"/>
              </w:rPr>
              <w:t>06 1 00 00000</w:t>
            </w:r>
          </w:p>
        </w:tc>
        <w:tc>
          <w:tcPr>
            <w:tcW w:w="639" w:type="dxa"/>
            <w:tcBorders>
              <w:top w:val="nil"/>
              <w:left w:val="nil"/>
              <w:bottom w:val="nil"/>
              <w:right w:val="nil"/>
            </w:tcBorders>
            <w:shd w:val="clear" w:color="auto" w:fill="auto"/>
          </w:tcPr>
          <w:p w14:paraId="3EB7FE3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3A0392E" w14:textId="77777777" w:rsidR="009160BF" w:rsidRPr="00684616" w:rsidRDefault="009160BF" w:rsidP="00A0782B">
            <w:pPr>
              <w:spacing w:line="192" w:lineRule="auto"/>
              <w:ind w:left="-57" w:right="-57"/>
              <w:jc w:val="right"/>
              <w:rPr>
                <w:color w:val="000000"/>
              </w:rPr>
            </w:pPr>
            <w:r w:rsidRPr="00684616">
              <w:rPr>
                <w:color w:val="000000"/>
              </w:rPr>
              <w:t>361 348,29</w:t>
            </w:r>
          </w:p>
        </w:tc>
        <w:tc>
          <w:tcPr>
            <w:tcW w:w="1768" w:type="dxa"/>
            <w:tcBorders>
              <w:top w:val="nil"/>
              <w:left w:val="nil"/>
              <w:bottom w:val="nil"/>
              <w:right w:val="nil"/>
            </w:tcBorders>
            <w:shd w:val="clear" w:color="auto" w:fill="auto"/>
          </w:tcPr>
          <w:p w14:paraId="24BE7234"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38142734" w14:textId="77777777" w:rsidTr="005E2A41">
        <w:trPr>
          <w:trHeight w:val="255"/>
        </w:trPr>
        <w:tc>
          <w:tcPr>
            <w:tcW w:w="3086" w:type="dxa"/>
            <w:tcBorders>
              <w:top w:val="nil"/>
              <w:left w:val="nil"/>
              <w:bottom w:val="nil"/>
              <w:right w:val="nil"/>
            </w:tcBorders>
            <w:shd w:val="clear" w:color="auto" w:fill="auto"/>
          </w:tcPr>
          <w:p w14:paraId="00EBED8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физической культуры и спорта"</w:t>
            </w:r>
          </w:p>
        </w:tc>
        <w:tc>
          <w:tcPr>
            <w:tcW w:w="665" w:type="dxa"/>
            <w:tcBorders>
              <w:top w:val="nil"/>
              <w:left w:val="nil"/>
              <w:bottom w:val="nil"/>
              <w:right w:val="nil"/>
            </w:tcBorders>
            <w:shd w:val="clear" w:color="auto" w:fill="auto"/>
          </w:tcPr>
          <w:p w14:paraId="760501B4"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391F3B2C"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7E2DD1D6"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3ED7EA31" w14:textId="77777777" w:rsidR="009160BF" w:rsidRPr="00684616" w:rsidRDefault="009160BF" w:rsidP="00A0782B">
            <w:pPr>
              <w:spacing w:line="192" w:lineRule="auto"/>
              <w:ind w:left="-57" w:right="-57"/>
              <w:jc w:val="center"/>
              <w:rPr>
                <w:color w:val="000000"/>
              </w:rPr>
            </w:pPr>
            <w:r w:rsidRPr="00684616">
              <w:rPr>
                <w:color w:val="000000"/>
              </w:rPr>
              <w:t>06 1 01 00000</w:t>
            </w:r>
          </w:p>
        </w:tc>
        <w:tc>
          <w:tcPr>
            <w:tcW w:w="639" w:type="dxa"/>
            <w:tcBorders>
              <w:top w:val="nil"/>
              <w:left w:val="nil"/>
              <w:bottom w:val="nil"/>
              <w:right w:val="nil"/>
            </w:tcBorders>
            <w:shd w:val="clear" w:color="auto" w:fill="auto"/>
          </w:tcPr>
          <w:p w14:paraId="7C401F8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3078EE9" w14:textId="77777777" w:rsidR="009160BF" w:rsidRPr="00684616" w:rsidRDefault="009160BF" w:rsidP="00A0782B">
            <w:pPr>
              <w:spacing w:line="192" w:lineRule="auto"/>
              <w:ind w:left="-57" w:right="-57"/>
              <w:jc w:val="right"/>
              <w:rPr>
                <w:color w:val="000000"/>
              </w:rPr>
            </w:pPr>
            <w:r w:rsidRPr="00684616">
              <w:rPr>
                <w:color w:val="000000"/>
              </w:rPr>
              <w:t>361 348,29</w:t>
            </w:r>
          </w:p>
        </w:tc>
        <w:tc>
          <w:tcPr>
            <w:tcW w:w="1768" w:type="dxa"/>
            <w:tcBorders>
              <w:top w:val="nil"/>
              <w:left w:val="nil"/>
              <w:bottom w:val="nil"/>
              <w:right w:val="nil"/>
            </w:tcBorders>
            <w:shd w:val="clear" w:color="auto" w:fill="auto"/>
          </w:tcPr>
          <w:p w14:paraId="14025218"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0B68D362" w14:textId="77777777" w:rsidTr="005E2A41">
        <w:trPr>
          <w:trHeight w:val="255"/>
        </w:trPr>
        <w:tc>
          <w:tcPr>
            <w:tcW w:w="3086" w:type="dxa"/>
            <w:tcBorders>
              <w:top w:val="nil"/>
              <w:left w:val="nil"/>
              <w:bottom w:val="nil"/>
              <w:right w:val="nil"/>
            </w:tcBorders>
            <w:shd w:val="clear" w:color="auto" w:fill="auto"/>
          </w:tcPr>
          <w:p w14:paraId="7830D07A"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в области спорта и физической культуры</w:t>
            </w:r>
          </w:p>
        </w:tc>
        <w:tc>
          <w:tcPr>
            <w:tcW w:w="665" w:type="dxa"/>
            <w:tcBorders>
              <w:top w:val="nil"/>
              <w:left w:val="nil"/>
              <w:bottom w:val="nil"/>
              <w:right w:val="nil"/>
            </w:tcBorders>
            <w:shd w:val="clear" w:color="auto" w:fill="auto"/>
          </w:tcPr>
          <w:p w14:paraId="03BAC951"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2FC9D89B"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6D878447"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02EA8D0F" w14:textId="77777777" w:rsidR="009160BF" w:rsidRPr="00684616" w:rsidRDefault="009160BF" w:rsidP="00A0782B">
            <w:pPr>
              <w:spacing w:line="192" w:lineRule="auto"/>
              <w:ind w:left="-57" w:right="-57"/>
              <w:jc w:val="center"/>
              <w:rPr>
                <w:color w:val="000000"/>
              </w:rPr>
            </w:pPr>
            <w:r w:rsidRPr="00684616">
              <w:rPr>
                <w:color w:val="000000"/>
              </w:rPr>
              <w:t>06 1 01 20360</w:t>
            </w:r>
          </w:p>
        </w:tc>
        <w:tc>
          <w:tcPr>
            <w:tcW w:w="639" w:type="dxa"/>
            <w:tcBorders>
              <w:top w:val="nil"/>
              <w:left w:val="nil"/>
              <w:bottom w:val="nil"/>
              <w:right w:val="nil"/>
            </w:tcBorders>
            <w:shd w:val="clear" w:color="auto" w:fill="auto"/>
          </w:tcPr>
          <w:p w14:paraId="7B32364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058A2ED" w14:textId="77777777" w:rsidR="009160BF" w:rsidRPr="00684616" w:rsidRDefault="009160BF" w:rsidP="00A0782B">
            <w:pPr>
              <w:spacing w:line="192" w:lineRule="auto"/>
              <w:ind w:left="-57" w:right="-57"/>
              <w:jc w:val="right"/>
              <w:rPr>
                <w:color w:val="000000"/>
              </w:rPr>
            </w:pPr>
            <w:r w:rsidRPr="00684616">
              <w:rPr>
                <w:color w:val="000000"/>
              </w:rPr>
              <w:t>361 348,29</w:t>
            </w:r>
          </w:p>
        </w:tc>
        <w:tc>
          <w:tcPr>
            <w:tcW w:w="1768" w:type="dxa"/>
            <w:tcBorders>
              <w:top w:val="nil"/>
              <w:left w:val="nil"/>
              <w:bottom w:val="nil"/>
              <w:right w:val="nil"/>
            </w:tcBorders>
            <w:shd w:val="clear" w:color="auto" w:fill="auto"/>
          </w:tcPr>
          <w:p w14:paraId="736F2EF1"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5017B92C" w14:textId="77777777" w:rsidTr="005E2A41">
        <w:trPr>
          <w:trHeight w:val="255"/>
        </w:trPr>
        <w:tc>
          <w:tcPr>
            <w:tcW w:w="3086" w:type="dxa"/>
            <w:tcBorders>
              <w:top w:val="nil"/>
              <w:left w:val="nil"/>
              <w:bottom w:val="nil"/>
              <w:right w:val="nil"/>
            </w:tcBorders>
            <w:shd w:val="clear" w:color="auto" w:fill="auto"/>
          </w:tcPr>
          <w:p w14:paraId="4F82059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4A1CFAB2"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54CA6923"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743041D2"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7A5A1AE2" w14:textId="77777777" w:rsidR="009160BF" w:rsidRPr="00684616" w:rsidRDefault="009160BF" w:rsidP="00A0782B">
            <w:pPr>
              <w:spacing w:line="192" w:lineRule="auto"/>
              <w:ind w:left="-57" w:right="-57"/>
              <w:jc w:val="center"/>
              <w:rPr>
                <w:color w:val="000000"/>
              </w:rPr>
            </w:pPr>
            <w:r w:rsidRPr="00684616">
              <w:rPr>
                <w:color w:val="000000"/>
              </w:rPr>
              <w:t>06 1 01 20360</w:t>
            </w:r>
          </w:p>
        </w:tc>
        <w:tc>
          <w:tcPr>
            <w:tcW w:w="639" w:type="dxa"/>
            <w:tcBorders>
              <w:top w:val="nil"/>
              <w:left w:val="nil"/>
              <w:bottom w:val="nil"/>
              <w:right w:val="nil"/>
            </w:tcBorders>
            <w:shd w:val="clear" w:color="auto" w:fill="auto"/>
          </w:tcPr>
          <w:p w14:paraId="6DC64B35"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6B401AE0" w14:textId="77777777" w:rsidR="009160BF" w:rsidRPr="00684616" w:rsidRDefault="009160BF" w:rsidP="00A0782B">
            <w:pPr>
              <w:spacing w:line="192" w:lineRule="auto"/>
              <w:ind w:left="-57" w:right="-57"/>
              <w:jc w:val="right"/>
              <w:rPr>
                <w:color w:val="000000"/>
              </w:rPr>
            </w:pPr>
            <w:r w:rsidRPr="00684616">
              <w:rPr>
                <w:color w:val="000000"/>
              </w:rPr>
              <w:t>45 504,29</w:t>
            </w:r>
          </w:p>
        </w:tc>
        <w:tc>
          <w:tcPr>
            <w:tcW w:w="1768" w:type="dxa"/>
            <w:tcBorders>
              <w:top w:val="nil"/>
              <w:left w:val="nil"/>
              <w:bottom w:val="nil"/>
              <w:right w:val="nil"/>
            </w:tcBorders>
            <w:shd w:val="clear" w:color="auto" w:fill="auto"/>
          </w:tcPr>
          <w:p w14:paraId="1553EF80"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178DD5E" w14:textId="77777777" w:rsidTr="005E2A41">
        <w:trPr>
          <w:trHeight w:val="255"/>
        </w:trPr>
        <w:tc>
          <w:tcPr>
            <w:tcW w:w="3086" w:type="dxa"/>
            <w:tcBorders>
              <w:top w:val="nil"/>
              <w:left w:val="nil"/>
              <w:bottom w:val="nil"/>
              <w:right w:val="nil"/>
            </w:tcBorders>
            <w:shd w:val="clear" w:color="auto" w:fill="auto"/>
          </w:tcPr>
          <w:p w14:paraId="3927A54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0FB610A"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06C69FD7"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0CEEC177"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3E80BB36" w14:textId="77777777" w:rsidR="009160BF" w:rsidRPr="00684616" w:rsidRDefault="009160BF" w:rsidP="00A0782B">
            <w:pPr>
              <w:spacing w:line="192" w:lineRule="auto"/>
              <w:ind w:left="-57" w:right="-57"/>
              <w:jc w:val="center"/>
              <w:rPr>
                <w:color w:val="000000"/>
              </w:rPr>
            </w:pPr>
            <w:r w:rsidRPr="00684616">
              <w:rPr>
                <w:color w:val="000000"/>
              </w:rPr>
              <w:t>06 1 01 20360</w:t>
            </w:r>
          </w:p>
        </w:tc>
        <w:tc>
          <w:tcPr>
            <w:tcW w:w="639" w:type="dxa"/>
            <w:tcBorders>
              <w:top w:val="nil"/>
              <w:left w:val="nil"/>
              <w:bottom w:val="nil"/>
              <w:right w:val="nil"/>
            </w:tcBorders>
            <w:shd w:val="clear" w:color="auto" w:fill="auto"/>
          </w:tcPr>
          <w:p w14:paraId="6B9ADD4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F28FF9C" w14:textId="77777777" w:rsidR="009160BF" w:rsidRPr="00684616" w:rsidRDefault="009160BF" w:rsidP="00A0782B">
            <w:pPr>
              <w:spacing w:line="192" w:lineRule="auto"/>
              <w:ind w:left="-57" w:right="-57"/>
              <w:jc w:val="right"/>
              <w:rPr>
                <w:color w:val="000000"/>
              </w:rPr>
            </w:pPr>
            <w:r w:rsidRPr="00684616">
              <w:rPr>
                <w:color w:val="000000"/>
              </w:rPr>
              <w:t>315 844,00</w:t>
            </w:r>
          </w:p>
        </w:tc>
        <w:tc>
          <w:tcPr>
            <w:tcW w:w="1768" w:type="dxa"/>
            <w:tcBorders>
              <w:top w:val="nil"/>
              <w:left w:val="nil"/>
              <w:bottom w:val="nil"/>
              <w:right w:val="nil"/>
            </w:tcBorders>
            <w:shd w:val="clear" w:color="auto" w:fill="auto"/>
          </w:tcPr>
          <w:p w14:paraId="52E2CA54"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2B627D25" w14:textId="77777777" w:rsidTr="005E2A41">
        <w:trPr>
          <w:trHeight w:val="255"/>
        </w:trPr>
        <w:tc>
          <w:tcPr>
            <w:tcW w:w="3086" w:type="dxa"/>
            <w:tcBorders>
              <w:top w:val="nil"/>
              <w:left w:val="nil"/>
              <w:bottom w:val="nil"/>
              <w:right w:val="nil"/>
            </w:tcBorders>
            <w:shd w:val="clear" w:color="auto" w:fill="auto"/>
          </w:tcPr>
          <w:p w14:paraId="74D14BB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665" w:type="dxa"/>
            <w:tcBorders>
              <w:top w:val="nil"/>
              <w:left w:val="nil"/>
              <w:bottom w:val="nil"/>
              <w:right w:val="nil"/>
            </w:tcBorders>
            <w:shd w:val="clear" w:color="auto" w:fill="auto"/>
          </w:tcPr>
          <w:p w14:paraId="1C52B341"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2BB37D30"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1FD6533C"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7C43F27F" w14:textId="77777777" w:rsidR="009160BF" w:rsidRPr="00684616" w:rsidRDefault="009160BF" w:rsidP="00A0782B">
            <w:pPr>
              <w:spacing w:line="192" w:lineRule="auto"/>
              <w:ind w:left="-57" w:right="-57"/>
              <w:jc w:val="center"/>
              <w:rPr>
                <w:color w:val="000000"/>
              </w:rPr>
            </w:pPr>
            <w:r w:rsidRPr="00684616">
              <w:rPr>
                <w:color w:val="000000"/>
              </w:rPr>
              <w:t>06 0 00 00000</w:t>
            </w:r>
          </w:p>
        </w:tc>
        <w:tc>
          <w:tcPr>
            <w:tcW w:w="639" w:type="dxa"/>
            <w:tcBorders>
              <w:top w:val="nil"/>
              <w:left w:val="nil"/>
              <w:bottom w:val="nil"/>
              <w:right w:val="nil"/>
            </w:tcBorders>
            <w:shd w:val="clear" w:color="auto" w:fill="auto"/>
          </w:tcPr>
          <w:p w14:paraId="55BAD9D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C43CF90" w14:textId="77777777" w:rsidR="009160BF" w:rsidRPr="00684616" w:rsidRDefault="009160BF" w:rsidP="00A0782B">
            <w:pPr>
              <w:spacing w:line="192" w:lineRule="auto"/>
              <w:ind w:left="-57" w:right="-57"/>
              <w:jc w:val="right"/>
              <w:rPr>
                <w:color w:val="000000"/>
              </w:rPr>
            </w:pPr>
            <w:r w:rsidRPr="00684616">
              <w:rPr>
                <w:color w:val="000000"/>
              </w:rPr>
              <w:t>1 501 488,53</w:t>
            </w:r>
          </w:p>
        </w:tc>
        <w:tc>
          <w:tcPr>
            <w:tcW w:w="1768" w:type="dxa"/>
            <w:tcBorders>
              <w:top w:val="nil"/>
              <w:left w:val="nil"/>
              <w:bottom w:val="nil"/>
              <w:right w:val="nil"/>
            </w:tcBorders>
            <w:shd w:val="clear" w:color="auto" w:fill="auto"/>
          </w:tcPr>
          <w:p w14:paraId="507ECBEF" w14:textId="77777777" w:rsidR="009160BF" w:rsidRPr="00684616" w:rsidRDefault="009160BF" w:rsidP="00A0782B">
            <w:pPr>
              <w:spacing w:line="192" w:lineRule="auto"/>
              <w:ind w:left="-57" w:right="-57"/>
              <w:jc w:val="right"/>
              <w:rPr>
                <w:color w:val="000000"/>
              </w:rPr>
            </w:pPr>
            <w:r w:rsidRPr="00684616">
              <w:rPr>
                <w:color w:val="000000"/>
              </w:rPr>
              <w:t>1 501 488,53</w:t>
            </w:r>
          </w:p>
        </w:tc>
      </w:tr>
      <w:tr w:rsidR="009160BF" w:rsidRPr="00684616" w14:paraId="56074872" w14:textId="77777777" w:rsidTr="005E2A41">
        <w:trPr>
          <w:trHeight w:val="255"/>
        </w:trPr>
        <w:tc>
          <w:tcPr>
            <w:tcW w:w="3086" w:type="dxa"/>
            <w:tcBorders>
              <w:top w:val="nil"/>
              <w:left w:val="nil"/>
              <w:bottom w:val="nil"/>
              <w:right w:val="nil"/>
            </w:tcBorders>
            <w:shd w:val="clear" w:color="auto" w:fill="auto"/>
          </w:tcPr>
          <w:p w14:paraId="7C67CECD"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Ставропольского края "Развитие физической культуры и спорта" и общепрограммные мероприятия"</w:t>
            </w:r>
          </w:p>
        </w:tc>
        <w:tc>
          <w:tcPr>
            <w:tcW w:w="665" w:type="dxa"/>
            <w:tcBorders>
              <w:top w:val="nil"/>
              <w:left w:val="nil"/>
              <w:bottom w:val="nil"/>
              <w:right w:val="nil"/>
            </w:tcBorders>
            <w:shd w:val="clear" w:color="auto" w:fill="auto"/>
          </w:tcPr>
          <w:p w14:paraId="357590EC"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7A4590B6"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59CD944C"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3EBEFCF4" w14:textId="77777777" w:rsidR="009160BF" w:rsidRPr="00684616" w:rsidRDefault="009160BF" w:rsidP="00A0782B">
            <w:pPr>
              <w:spacing w:line="192" w:lineRule="auto"/>
              <w:ind w:left="-57" w:right="-57"/>
              <w:jc w:val="center"/>
              <w:rPr>
                <w:color w:val="000000"/>
              </w:rPr>
            </w:pPr>
            <w:r w:rsidRPr="00684616">
              <w:rPr>
                <w:color w:val="000000"/>
              </w:rPr>
              <w:t>06 2 00 00000</w:t>
            </w:r>
          </w:p>
        </w:tc>
        <w:tc>
          <w:tcPr>
            <w:tcW w:w="639" w:type="dxa"/>
            <w:tcBorders>
              <w:top w:val="nil"/>
              <w:left w:val="nil"/>
              <w:bottom w:val="nil"/>
              <w:right w:val="nil"/>
            </w:tcBorders>
            <w:shd w:val="clear" w:color="auto" w:fill="auto"/>
          </w:tcPr>
          <w:p w14:paraId="3FFAF23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92AC5BB" w14:textId="77777777" w:rsidR="009160BF" w:rsidRPr="00684616" w:rsidRDefault="009160BF" w:rsidP="00A0782B">
            <w:pPr>
              <w:spacing w:line="192" w:lineRule="auto"/>
              <w:ind w:left="-57" w:right="-57"/>
              <w:jc w:val="right"/>
              <w:rPr>
                <w:color w:val="000000"/>
              </w:rPr>
            </w:pPr>
            <w:r w:rsidRPr="00684616">
              <w:rPr>
                <w:color w:val="000000"/>
              </w:rPr>
              <w:t>1 501 488,53</w:t>
            </w:r>
          </w:p>
        </w:tc>
        <w:tc>
          <w:tcPr>
            <w:tcW w:w="1768" w:type="dxa"/>
            <w:tcBorders>
              <w:top w:val="nil"/>
              <w:left w:val="nil"/>
              <w:bottom w:val="nil"/>
              <w:right w:val="nil"/>
            </w:tcBorders>
            <w:shd w:val="clear" w:color="auto" w:fill="auto"/>
          </w:tcPr>
          <w:p w14:paraId="18F04EAF" w14:textId="77777777" w:rsidR="009160BF" w:rsidRPr="00684616" w:rsidRDefault="009160BF" w:rsidP="00A0782B">
            <w:pPr>
              <w:spacing w:line="192" w:lineRule="auto"/>
              <w:ind w:left="-57" w:right="-57"/>
              <w:jc w:val="right"/>
              <w:rPr>
                <w:color w:val="000000"/>
              </w:rPr>
            </w:pPr>
            <w:r w:rsidRPr="00684616">
              <w:rPr>
                <w:color w:val="000000"/>
              </w:rPr>
              <w:t>1 501 488,53</w:t>
            </w:r>
          </w:p>
        </w:tc>
      </w:tr>
      <w:tr w:rsidR="009160BF" w:rsidRPr="00684616" w14:paraId="242184B5" w14:textId="77777777" w:rsidTr="005E2A41">
        <w:trPr>
          <w:trHeight w:val="255"/>
        </w:trPr>
        <w:tc>
          <w:tcPr>
            <w:tcW w:w="3086" w:type="dxa"/>
            <w:tcBorders>
              <w:top w:val="nil"/>
              <w:left w:val="nil"/>
              <w:bottom w:val="nil"/>
              <w:right w:val="nil"/>
            </w:tcBorders>
            <w:shd w:val="clear" w:color="auto" w:fill="auto"/>
          </w:tcPr>
          <w:p w14:paraId="70731215" w14:textId="77777777" w:rsidR="009160BF" w:rsidRPr="00684616" w:rsidRDefault="009160BF" w:rsidP="00A0782B">
            <w:pPr>
              <w:spacing w:line="192" w:lineRule="auto"/>
              <w:ind w:left="-57" w:right="-57"/>
              <w:jc w:val="both"/>
              <w:rPr>
                <w:color w:val="000000"/>
              </w:rPr>
            </w:pPr>
            <w:r w:rsidRPr="00684616">
              <w:rPr>
                <w:color w:val="000000"/>
              </w:rPr>
              <w:t xml:space="preserve">Основное мероприятие: "Обеспечение реализации </w:t>
            </w:r>
            <w:r w:rsidRPr="00684616">
              <w:rPr>
                <w:color w:val="000000"/>
              </w:rPr>
              <w:lastRenderedPageBreak/>
              <w:t>Программы"</w:t>
            </w:r>
          </w:p>
        </w:tc>
        <w:tc>
          <w:tcPr>
            <w:tcW w:w="665" w:type="dxa"/>
            <w:tcBorders>
              <w:top w:val="nil"/>
              <w:left w:val="nil"/>
              <w:bottom w:val="nil"/>
              <w:right w:val="nil"/>
            </w:tcBorders>
            <w:shd w:val="clear" w:color="auto" w:fill="auto"/>
          </w:tcPr>
          <w:p w14:paraId="09899336" w14:textId="77777777" w:rsidR="009160BF" w:rsidRPr="00684616" w:rsidRDefault="009160BF" w:rsidP="00A0782B">
            <w:pPr>
              <w:spacing w:line="192" w:lineRule="auto"/>
              <w:ind w:left="-57" w:right="-57"/>
              <w:jc w:val="center"/>
              <w:rPr>
                <w:color w:val="000000"/>
              </w:rPr>
            </w:pPr>
            <w:r w:rsidRPr="00684616">
              <w:rPr>
                <w:color w:val="000000"/>
              </w:rPr>
              <w:lastRenderedPageBreak/>
              <w:t>611</w:t>
            </w:r>
          </w:p>
        </w:tc>
        <w:tc>
          <w:tcPr>
            <w:tcW w:w="538" w:type="dxa"/>
            <w:tcBorders>
              <w:top w:val="nil"/>
              <w:left w:val="nil"/>
              <w:bottom w:val="nil"/>
              <w:right w:val="nil"/>
            </w:tcBorders>
            <w:shd w:val="clear" w:color="auto" w:fill="auto"/>
          </w:tcPr>
          <w:p w14:paraId="7DE14186"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459BB9C0"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0231CF33" w14:textId="77777777" w:rsidR="009160BF" w:rsidRPr="00684616" w:rsidRDefault="009160BF" w:rsidP="00A0782B">
            <w:pPr>
              <w:spacing w:line="192" w:lineRule="auto"/>
              <w:ind w:left="-57" w:right="-57"/>
              <w:jc w:val="center"/>
              <w:rPr>
                <w:color w:val="000000"/>
              </w:rPr>
            </w:pPr>
            <w:r w:rsidRPr="00684616">
              <w:rPr>
                <w:color w:val="000000"/>
              </w:rPr>
              <w:t>06 2 01 00000</w:t>
            </w:r>
          </w:p>
        </w:tc>
        <w:tc>
          <w:tcPr>
            <w:tcW w:w="639" w:type="dxa"/>
            <w:tcBorders>
              <w:top w:val="nil"/>
              <w:left w:val="nil"/>
              <w:bottom w:val="nil"/>
              <w:right w:val="nil"/>
            </w:tcBorders>
            <w:shd w:val="clear" w:color="auto" w:fill="auto"/>
          </w:tcPr>
          <w:p w14:paraId="4BE67FD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4C32A4E" w14:textId="77777777" w:rsidR="009160BF" w:rsidRPr="00684616" w:rsidRDefault="009160BF" w:rsidP="00A0782B">
            <w:pPr>
              <w:spacing w:line="192" w:lineRule="auto"/>
              <w:ind w:left="-57" w:right="-57"/>
              <w:jc w:val="right"/>
              <w:rPr>
                <w:color w:val="000000"/>
              </w:rPr>
            </w:pPr>
            <w:r w:rsidRPr="00684616">
              <w:rPr>
                <w:color w:val="000000"/>
              </w:rPr>
              <w:t>1 501 488,53</w:t>
            </w:r>
          </w:p>
        </w:tc>
        <w:tc>
          <w:tcPr>
            <w:tcW w:w="1768" w:type="dxa"/>
            <w:tcBorders>
              <w:top w:val="nil"/>
              <w:left w:val="nil"/>
              <w:bottom w:val="nil"/>
              <w:right w:val="nil"/>
            </w:tcBorders>
            <w:shd w:val="clear" w:color="auto" w:fill="auto"/>
          </w:tcPr>
          <w:p w14:paraId="2E3AE2F4" w14:textId="77777777" w:rsidR="009160BF" w:rsidRPr="00684616" w:rsidRDefault="009160BF" w:rsidP="00A0782B">
            <w:pPr>
              <w:spacing w:line="192" w:lineRule="auto"/>
              <w:ind w:left="-57" w:right="-57"/>
              <w:jc w:val="right"/>
              <w:rPr>
                <w:color w:val="000000"/>
              </w:rPr>
            </w:pPr>
            <w:r w:rsidRPr="00684616">
              <w:rPr>
                <w:color w:val="000000"/>
              </w:rPr>
              <w:t>1 501 488,53</w:t>
            </w:r>
          </w:p>
        </w:tc>
      </w:tr>
      <w:tr w:rsidR="009160BF" w:rsidRPr="00684616" w14:paraId="5DA7B524" w14:textId="77777777" w:rsidTr="005E2A41">
        <w:trPr>
          <w:trHeight w:val="255"/>
        </w:trPr>
        <w:tc>
          <w:tcPr>
            <w:tcW w:w="3086" w:type="dxa"/>
            <w:tcBorders>
              <w:top w:val="nil"/>
              <w:left w:val="nil"/>
              <w:bottom w:val="nil"/>
              <w:right w:val="nil"/>
            </w:tcBorders>
            <w:shd w:val="clear" w:color="auto" w:fill="auto"/>
          </w:tcPr>
          <w:p w14:paraId="34ECD3F8"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7C8C9E1E"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399ADA9D"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04C17A4D"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0D7D9778" w14:textId="77777777" w:rsidR="009160BF" w:rsidRPr="00684616" w:rsidRDefault="009160BF" w:rsidP="00A0782B">
            <w:pPr>
              <w:spacing w:line="192" w:lineRule="auto"/>
              <w:ind w:left="-57" w:right="-57"/>
              <w:jc w:val="center"/>
              <w:rPr>
                <w:color w:val="000000"/>
              </w:rPr>
            </w:pPr>
            <w:r w:rsidRPr="00684616">
              <w:rPr>
                <w:color w:val="000000"/>
              </w:rPr>
              <w:t>06 2 01 10010</w:t>
            </w:r>
          </w:p>
        </w:tc>
        <w:tc>
          <w:tcPr>
            <w:tcW w:w="639" w:type="dxa"/>
            <w:tcBorders>
              <w:top w:val="nil"/>
              <w:left w:val="nil"/>
              <w:bottom w:val="nil"/>
              <w:right w:val="nil"/>
            </w:tcBorders>
            <w:shd w:val="clear" w:color="auto" w:fill="auto"/>
          </w:tcPr>
          <w:p w14:paraId="2628929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D8D5777" w14:textId="77777777" w:rsidR="009160BF" w:rsidRPr="00684616" w:rsidRDefault="009160BF" w:rsidP="00A0782B">
            <w:pPr>
              <w:spacing w:line="192" w:lineRule="auto"/>
              <w:ind w:left="-57" w:right="-57"/>
              <w:jc w:val="right"/>
              <w:rPr>
                <w:color w:val="000000"/>
              </w:rPr>
            </w:pPr>
            <w:r w:rsidRPr="00684616">
              <w:rPr>
                <w:color w:val="000000"/>
              </w:rPr>
              <w:t>27 700,05</w:t>
            </w:r>
          </w:p>
        </w:tc>
        <w:tc>
          <w:tcPr>
            <w:tcW w:w="1768" w:type="dxa"/>
            <w:tcBorders>
              <w:top w:val="nil"/>
              <w:left w:val="nil"/>
              <w:bottom w:val="nil"/>
              <w:right w:val="nil"/>
            </w:tcBorders>
            <w:shd w:val="clear" w:color="auto" w:fill="auto"/>
          </w:tcPr>
          <w:p w14:paraId="3261668B" w14:textId="77777777" w:rsidR="009160BF" w:rsidRPr="00684616" w:rsidRDefault="009160BF" w:rsidP="00A0782B">
            <w:pPr>
              <w:spacing w:line="192" w:lineRule="auto"/>
              <w:ind w:left="-57" w:right="-57"/>
              <w:jc w:val="right"/>
              <w:rPr>
                <w:color w:val="000000"/>
              </w:rPr>
            </w:pPr>
            <w:r w:rsidRPr="00684616">
              <w:rPr>
                <w:color w:val="000000"/>
              </w:rPr>
              <w:t>27 700,05</w:t>
            </w:r>
          </w:p>
        </w:tc>
      </w:tr>
      <w:tr w:rsidR="009160BF" w:rsidRPr="00684616" w14:paraId="7AE416EA" w14:textId="77777777" w:rsidTr="005E2A41">
        <w:trPr>
          <w:trHeight w:val="255"/>
        </w:trPr>
        <w:tc>
          <w:tcPr>
            <w:tcW w:w="3086" w:type="dxa"/>
            <w:tcBorders>
              <w:top w:val="nil"/>
              <w:left w:val="nil"/>
              <w:bottom w:val="nil"/>
              <w:right w:val="nil"/>
            </w:tcBorders>
            <w:shd w:val="clear" w:color="auto" w:fill="auto"/>
          </w:tcPr>
          <w:p w14:paraId="05DD0D5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0C5534E6"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3BDB05D1"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5C7AE77C"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720F619A" w14:textId="77777777" w:rsidR="009160BF" w:rsidRPr="00684616" w:rsidRDefault="009160BF" w:rsidP="00A0782B">
            <w:pPr>
              <w:spacing w:line="192" w:lineRule="auto"/>
              <w:ind w:left="-57" w:right="-57"/>
              <w:jc w:val="center"/>
              <w:rPr>
                <w:color w:val="000000"/>
              </w:rPr>
            </w:pPr>
            <w:r w:rsidRPr="00684616">
              <w:rPr>
                <w:color w:val="000000"/>
              </w:rPr>
              <w:t>06 2 01 10010</w:t>
            </w:r>
          </w:p>
        </w:tc>
        <w:tc>
          <w:tcPr>
            <w:tcW w:w="639" w:type="dxa"/>
            <w:tcBorders>
              <w:top w:val="nil"/>
              <w:left w:val="nil"/>
              <w:bottom w:val="nil"/>
              <w:right w:val="nil"/>
            </w:tcBorders>
            <w:shd w:val="clear" w:color="auto" w:fill="auto"/>
          </w:tcPr>
          <w:p w14:paraId="53203DD1"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16F051EC" w14:textId="77777777" w:rsidR="009160BF" w:rsidRPr="00684616" w:rsidRDefault="009160BF" w:rsidP="00A0782B">
            <w:pPr>
              <w:spacing w:line="192" w:lineRule="auto"/>
              <w:ind w:left="-57" w:right="-57"/>
              <w:jc w:val="right"/>
              <w:rPr>
                <w:color w:val="000000"/>
              </w:rPr>
            </w:pPr>
            <w:r w:rsidRPr="00684616">
              <w:rPr>
                <w:color w:val="000000"/>
              </w:rPr>
              <w:t>27 700,05</w:t>
            </w:r>
          </w:p>
        </w:tc>
        <w:tc>
          <w:tcPr>
            <w:tcW w:w="1768" w:type="dxa"/>
            <w:tcBorders>
              <w:top w:val="nil"/>
              <w:left w:val="nil"/>
              <w:bottom w:val="nil"/>
              <w:right w:val="nil"/>
            </w:tcBorders>
            <w:shd w:val="clear" w:color="auto" w:fill="auto"/>
          </w:tcPr>
          <w:p w14:paraId="1C8379CB" w14:textId="77777777" w:rsidR="009160BF" w:rsidRPr="00684616" w:rsidRDefault="009160BF" w:rsidP="00A0782B">
            <w:pPr>
              <w:spacing w:line="192" w:lineRule="auto"/>
              <w:ind w:left="-57" w:right="-57"/>
              <w:jc w:val="right"/>
              <w:rPr>
                <w:color w:val="000000"/>
              </w:rPr>
            </w:pPr>
            <w:r w:rsidRPr="00684616">
              <w:rPr>
                <w:color w:val="000000"/>
              </w:rPr>
              <w:t>27 700,05</w:t>
            </w:r>
          </w:p>
        </w:tc>
      </w:tr>
      <w:tr w:rsidR="009160BF" w:rsidRPr="00684616" w14:paraId="0E1E4DB1" w14:textId="77777777" w:rsidTr="005E2A41">
        <w:trPr>
          <w:trHeight w:val="255"/>
        </w:trPr>
        <w:tc>
          <w:tcPr>
            <w:tcW w:w="3086" w:type="dxa"/>
            <w:tcBorders>
              <w:top w:val="nil"/>
              <w:left w:val="nil"/>
              <w:bottom w:val="nil"/>
              <w:right w:val="nil"/>
            </w:tcBorders>
            <w:shd w:val="clear" w:color="auto" w:fill="auto"/>
          </w:tcPr>
          <w:p w14:paraId="1B501BB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6B4466D7"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3A2A2FC1"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7F76DD72"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0E1A528E" w14:textId="77777777" w:rsidR="009160BF" w:rsidRPr="00684616" w:rsidRDefault="009160BF" w:rsidP="00A0782B">
            <w:pPr>
              <w:spacing w:line="192" w:lineRule="auto"/>
              <w:ind w:left="-57" w:right="-57"/>
              <w:jc w:val="center"/>
              <w:rPr>
                <w:color w:val="000000"/>
              </w:rPr>
            </w:pPr>
            <w:r w:rsidRPr="00684616">
              <w:rPr>
                <w:color w:val="000000"/>
              </w:rPr>
              <w:t>06 2 01 10020</w:t>
            </w:r>
          </w:p>
        </w:tc>
        <w:tc>
          <w:tcPr>
            <w:tcW w:w="639" w:type="dxa"/>
            <w:tcBorders>
              <w:top w:val="nil"/>
              <w:left w:val="nil"/>
              <w:bottom w:val="nil"/>
              <w:right w:val="nil"/>
            </w:tcBorders>
            <w:shd w:val="clear" w:color="auto" w:fill="auto"/>
          </w:tcPr>
          <w:p w14:paraId="22DDDA0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402A446" w14:textId="77777777" w:rsidR="009160BF" w:rsidRPr="00684616" w:rsidRDefault="009160BF" w:rsidP="00A0782B">
            <w:pPr>
              <w:spacing w:line="192" w:lineRule="auto"/>
              <w:ind w:left="-57" w:right="-57"/>
              <w:jc w:val="right"/>
              <w:rPr>
                <w:color w:val="000000"/>
              </w:rPr>
            </w:pPr>
            <w:r w:rsidRPr="00684616">
              <w:rPr>
                <w:color w:val="000000"/>
              </w:rPr>
              <w:t>1 473 788,48</w:t>
            </w:r>
          </w:p>
        </w:tc>
        <w:tc>
          <w:tcPr>
            <w:tcW w:w="1768" w:type="dxa"/>
            <w:tcBorders>
              <w:top w:val="nil"/>
              <w:left w:val="nil"/>
              <w:bottom w:val="nil"/>
              <w:right w:val="nil"/>
            </w:tcBorders>
            <w:shd w:val="clear" w:color="auto" w:fill="auto"/>
          </w:tcPr>
          <w:p w14:paraId="6464E7D2" w14:textId="77777777" w:rsidR="009160BF" w:rsidRPr="00684616" w:rsidRDefault="009160BF" w:rsidP="00A0782B">
            <w:pPr>
              <w:spacing w:line="192" w:lineRule="auto"/>
              <w:ind w:left="-57" w:right="-57"/>
              <w:jc w:val="right"/>
              <w:rPr>
                <w:color w:val="000000"/>
              </w:rPr>
            </w:pPr>
            <w:r w:rsidRPr="00684616">
              <w:rPr>
                <w:color w:val="000000"/>
              </w:rPr>
              <w:t>1 473 788,48</w:t>
            </w:r>
          </w:p>
        </w:tc>
      </w:tr>
      <w:tr w:rsidR="009160BF" w:rsidRPr="00684616" w14:paraId="4E1B2ACD" w14:textId="77777777" w:rsidTr="005E2A41">
        <w:trPr>
          <w:trHeight w:val="255"/>
        </w:trPr>
        <w:tc>
          <w:tcPr>
            <w:tcW w:w="3086" w:type="dxa"/>
            <w:tcBorders>
              <w:top w:val="nil"/>
              <w:left w:val="nil"/>
              <w:bottom w:val="nil"/>
              <w:right w:val="nil"/>
            </w:tcBorders>
            <w:shd w:val="clear" w:color="auto" w:fill="auto"/>
          </w:tcPr>
          <w:p w14:paraId="3B973014"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321C529F" w14:textId="77777777" w:rsidR="009160BF" w:rsidRPr="00684616" w:rsidRDefault="009160BF" w:rsidP="00A0782B">
            <w:pPr>
              <w:spacing w:line="192" w:lineRule="auto"/>
              <w:ind w:left="-57" w:right="-57"/>
              <w:jc w:val="center"/>
              <w:rPr>
                <w:color w:val="000000"/>
              </w:rPr>
            </w:pPr>
            <w:r w:rsidRPr="00684616">
              <w:rPr>
                <w:color w:val="000000"/>
              </w:rPr>
              <w:t>611</w:t>
            </w:r>
          </w:p>
        </w:tc>
        <w:tc>
          <w:tcPr>
            <w:tcW w:w="538" w:type="dxa"/>
            <w:tcBorders>
              <w:top w:val="nil"/>
              <w:left w:val="nil"/>
              <w:bottom w:val="nil"/>
              <w:right w:val="nil"/>
            </w:tcBorders>
            <w:shd w:val="clear" w:color="auto" w:fill="auto"/>
          </w:tcPr>
          <w:p w14:paraId="039A720F"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57166A30"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11F48AE2" w14:textId="77777777" w:rsidR="009160BF" w:rsidRPr="00684616" w:rsidRDefault="009160BF" w:rsidP="00A0782B">
            <w:pPr>
              <w:spacing w:line="192" w:lineRule="auto"/>
              <w:ind w:left="-57" w:right="-57"/>
              <w:jc w:val="center"/>
              <w:rPr>
                <w:color w:val="000000"/>
              </w:rPr>
            </w:pPr>
            <w:r w:rsidRPr="00684616">
              <w:rPr>
                <w:color w:val="000000"/>
              </w:rPr>
              <w:t>06 2 01 10020</w:t>
            </w:r>
          </w:p>
        </w:tc>
        <w:tc>
          <w:tcPr>
            <w:tcW w:w="639" w:type="dxa"/>
            <w:tcBorders>
              <w:top w:val="nil"/>
              <w:left w:val="nil"/>
              <w:bottom w:val="nil"/>
              <w:right w:val="nil"/>
            </w:tcBorders>
            <w:shd w:val="clear" w:color="auto" w:fill="auto"/>
          </w:tcPr>
          <w:p w14:paraId="6D80B29A"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7D50A81E" w14:textId="77777777" w:rsidR="009160BF" w:rsidRPr="00684616" w:rsidRDefault="009160BF" w:rsidP="00A0782B">
            <w:pPr>
              <w:spacing w:line="192" w:lineRule="auto"/>
              <w:ind w:left="-57" w:right="-57"/>
              <w:jc w:val="right"/>
              <w:rPr>
                <w:color w:val="000000"/>
              </w:rPr>
            </w:pPr>
            <w:r w:rsidRPr="00684616">
              <w:rPr>
                <w:color w:val="000000"/>
              </w:rPr>
              <w:t>1 473 788,48</w:t>
            </w:r>
          </w:p>
        </w:tc>
        <w:tc>
          <w:tcPr>
            <w:tcW w:w="1768" w:type="dxa"/>
            <w:tcBorders>
              <w:top w:val="nil"/>
              <w:left w:val="nil"/>
              <w:bottom w:val="nil"/>
              <w:right w:val="nil"/>
            </w:tcBorders>
            <w:shd w:val="clear" w:color="auto" w:fill="auto"/>
          </w:tcPr>
          <w:p w14:paraId="1A4E6F93" w14:textId="77777777" w:rsidR="009160BF" w:rsidRPr="00684616" w:rsidRDefault="009160BF" w:rsidP="00A0782B">
            <w:pPr>
              <w:spacing w:line="192" w:lineRule="auto"/>
              <w:ind w:left="-57" w:right="-57"/>
              <w:jc w:val="right"/>
              <w:rPr>
                <w:color w:val="000000"/>
              </w:rPr>
            </w:pPr>
            <w:r w:rsidRPr="00684616">
              <w:rPr>
                <w:color w:val="000000"/>
              </w:rPr>
              <w:t>1 473 788,48</w:t>
            </w:r>
          </w:p>
        </w:tc>
      </w:tr>
      <w:tr w:rsidR="009160BF" w:rsidRPr="00684616" w14:paraId="60093F53" w14:textId="77777777" w:rsidTr="005E2A41">
        <w:trPr>
          <w:trHeight w:val="255"/>
        </w:trPr>
        <w:tc>
          <w:tcPr>
            <w:tcW w:w="3086" w:type="dxa"/>
            <w:tcBorders>
              <w:top w:val="nil"/>
              <w:left w:val="nil"/>
              <w:bottom w:val="nil"/>
              <w:right w:val="nil"/>
            </w:tcBorders>
            <w:shd w:val="clear" w:color="auto" w:fill="auto"/>
          </w:tcPr>
          <w:p w14:paraId="0345D07F" w14:textId="77777777" w:rsidR="009160BF" w:rsidRPr="00684616" w:rsidRDefault="009160BF" w:rsidP="00A0782B">
            <w:pPr>
              <w:spacing w:line="192" w:lineRule="auto"/>
              <w:ind w:left="-57" w:right="-57"/>
              <w:jc w:val="both"/>
              <w:rPr>
                <w:color w:val="000000"/>
              </w:rPr>
            </w:pPr>
            <w:r w:rsidRPr="00684616">
              <w:rPr>
                <w:color w:val="000000"/>
              </w:rPr>
              <w:t>Баклановское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285C3955"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75103743" w14:textId="77777777" w:rsidR="009160BF" w:rsidRPr="00684616" w:rsidRDefault="009160BF" w:rsidP="00A0782B">
            <w:pPr>
              <w:spacing w:line="192" w:lineRule="auto"/>
              <w:ind w:left="-57" w:right="-57"/>
              <w:jc w:val="center"/>
              <w:rPr>
                <w:color w:val="000000"/>
              </w:rPr>
            </w:pPr>
            <w:r w:rsidRPr="00684616">
              <w:rPr>
                <w:color w:val="000000"/>
              </w:rPr>
              <w:t>-</w:t>
            </w:r>
          </w:p>
        </w:tc>
        <w:tc>
          <w:tcPr>
            <w:tcW w:w="547" w:type="dxa"/>
            <w:tcBorders>
              <w:top w:val="nil"/>
              <w:left w:val="nil"/>
              <w:bottom w:val="nil"/>
              <w:right w:val="nil"/>
            </w:tcBorders>
            <w:shd w:val="clear" w:color="auto" w:fill="auto"/>
          </w:tcPr>
          <w:p w14:paraId="0A24FDD4" w14:textId="77777777" w:rsidR="009160BF" w:rsidRPr="00684616" w:rsidRDefault="009160BF" w:rsidP="00A0782B">
            <w:pPr>
              <w:spacing w:line="192" w:lineRule="auto"/>
              <w:ind w:left="-57" w:right="-57"/>
              <w:jc w:val="center"/>
              <w:rPr>
                <w:color w:val="000000"/>
              </w:rPr>
            </w:pPr>
            <w:r w:rsidRPr="00684616">
              <w:rPr>
                <w:color w:val="000000"/>
              </w:rPr>
              <w:t>-</w:t>
            </w:r>
          </w:p>
        </w:tc>
        <w:tc>
          <w:tcPr>
            <w:tcW w:w="1545" w:type="dxa"/>
            <w:tcBorders>
              <w:top w:val="nil"/>
              <w:left w:val="nil"/>
              <w:bottom w:val="nil"/>
              <w:right w:val="nil"/>
            </w:tcBorders>
            <w:shd w:val="clear" w:color="auto" w:fill="auto"/>
          </w:tcPr>
          <w:p w14:paraId="482A647D" w14:textId="77777777" w:rsidR="009160BF" w:rsidRPr="00684616" w:rsidRDefault="009160BF" w:rsidP="00A0782B">
            <w:pPr>
              <w:spacing w:line="192" w:lineRule="auto"/>
              <w:ind w:left="-57" w:right="-57"/>
              <w:jc w:val="center"/>
              <w:rPr>
                <w:color w:val="000000"/>
              </w:rPr>
            </w:pPr>
            <w:r w:rsidRPr="00684616">
              <w:rPr>
                <w:color w:val="000000"/>
              </w:rPr>
              <w:t>-</w:t>
            </w:r>
          </w:p>
        </w:tc>
        <w:tc>
          <w:tcPr>
            <w:tcW w:w="639" w:type="dxa"/>
            <w:tcBorders>
              <w:top w:val="nil"/>
              <w:left w:val="nil"/>
              <w:bottom w:val="nil"/>
              <w:right w:val="nil"/>
            </w:tcBorders>
            <w:shd w:val="clear" w:color="auto" w:fill="auto"/>
          </w:tcPr>
          <w:p w14:paraId="1D5DEB4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717AA6E" w14:textId="77777777" w:rsidR="009160BF" w:rsidRPr="00684616" w:rsidRDefault="009160BF" w:rsidP="00A0782B">
            <w:pPr>
              <w:spacing w:line="192" w:lineRule="auto"/>
              <w:ind w:left="-57" w:right="-57"/>
              <w:jc w:val="right"/>
              <w:rPr>
                <w:color w:val="000000"/>
              </w:rPr>
            </w:pPr>
            <w:r w:rsidRPr="00684616">
              <w:rPr>
                <w:color w:val="000000"/>
              </w:rPr>
              <w:t>7 053 176,42</w:t>
            </w:r>
          </w:p>
        </w:tc>
        <w:tc>
          <w:tcPr>
            <w:tcW w:w="1768" w:type="dxa"/>
            <w:tcBorders>
              <w:top w:val="nil"/>
              <w:left w:val="nil"/>
              <w:bottom w:val="nil"/>
              <w:right w:val="nil"/>
            </w:tcBorders>
            <w:shd w:val="clear" w:color="auto" w:fill="auto"/>
          </w:tcPr>
          <w:p w14:paraId="21F21B2D" w14:textId="77777777" w:rsidR="009160BF" w:rsidRPr="00684616" w:rsidRDefault="009160BF" w:rsidP="00A0782B">
            <w:pPr>
              <w:spacing w:line="192" w:lineRule="auto"/>
              <w:ind w:left="-57" w:right="-57"/>
              <w:jc w:val="right"/>
              <w:rPr>
                <w:color w:val="000000"/>
              </w:rPr>
            </w:pPr>
            <w:r w:rsidRPr="00684616">
              <w:rPr>
                <w:color w:val="000000"/>
              </w:rPr>
              <w:t>7 046 538,82</w:t>
            </w:r>
          </w:p>
        </w:tc>
      </w:tr>
      <w:tr w:rsidR="009160BF" w:rsidRPr="00684616" w14:paraId="6085F162" w14:textId="77777777" w:rsidTr="005E2A41">
        <w:trPr>
          <w:trHeight w:val="255"/>
        </w:trPr>
        <w:tc>
          <w:tcPr>
            <w:tcW w:w="3086" w:type="dxa"/>
            <w:tcBorders>
              <w:top w:val="nil"/>
              <w:left w:val="nil"/>
              <w:bottom w:val="nil"/>
              <w:right w:val="nil"/>
            </w:tcBorders>
            <w:shd w:val="clear" w:color="auto" w:fill="auto"/>
          </w:tcPr>
          <w:p w14:paraId="5DCF32E9"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70E0F3BA"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00F313AC"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8464C9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BF4B238"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4565D54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EB35566" w14:textId="77777777" w:rsidR="009160BF" w:rsidRPr="00684616" w:rsidRDefault="009160BF" w:rsidP="00A0782B">
            <w:pPr>
              <w:spacing w:line="192" w:lineRule="auto"/>
              <w:ind w:left="-57" w:right="-57"/>
              <w:jc w:val="right"/>
              <w:rPr>
                <w:color w:val="000000"/>
              </w:rPr>
            </w:pPr>
            <w:r w:rsidRPr="00684616">
              <w:rPr>
                <w:color w:val="000000"/>
              </w:rPr>
              <w:t>12 000,00</w:t>
            </w:r>
          </w:p>
        </w:tc>
        <w:tc>
          <w:tcPr>
            <w:tcW w:w="1768" w:type="dxa"/>
            <w:tcBorders>
              <w:top w:val="nil"/>
              <w:left w:val="nil"/>
              <w:bottom w:val="nil"/>
              <w:right w:val="nil"/>
            </w:tcBorders>
            <w:shd w:val="clear" w:color="auto" w:fill="auto"/>
          </w:tcPr>
          <w:p w14:paraId="70E01B58" w14:textId="77777777" w:rsidR="009160BF" w:rsidRPr="00684616" w:rsidRDefault="009160BF" w:rsidP="00A0782B">
            <w:pPr>
              <w:spacing w:line="192" w:lineRule="auto"/>
              <w:ind w:left="-57" w:right="-57"/>
              <w:jc w:val="right"/>
              <w:rPr>
                <w:color w:val="000000"/>
              </w:rPr>
            </w:pPr>
            <w:r w:rsidRPr="00684616">
              <w:rPr>
                <w:color w:val="000000"/>
              </w:rPr>
              <w:t>12 000,00</w:t>
            </w:r>
          </w:p>
        </w:tc>
      </w:tr>
      <w:tr w:rsidR="009160BF" w:rsidRPr="00684616" w14:paraId="5556DB5A" w14:textId="77777777" w:rsidTr="005E2A41">
        <w:trPr>
          <w:trHeight w:val="255"/>
        </w:trPr>
        <w:tc>
          <w:tcPr>
            <w:tcW w:w="3086" w:type="dxa"/>
            <w:tcBorders>
              <w:top w:val="nil"/>
              <w:left w:val="nil"/>
              <w:bottom w:val="nil"/>
              <w:right w:val="nil"/>
            </w:tcBorders>
            <w:shd w:val="clear" w:color="auto" w:fill="auto"/>
          </w:tcPr>
          <w:p w14:paraId="0D8A2488"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07A8266A"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58D65C0A"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295D9E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9D64153"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6B94DA0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87D2652" w14:textId="77777777" w:rsidR="009160BF" w:rsidRPr="00684616" w:rsidRDefault="009160BF" w:rsidP="00A0782B">
            <w:pPr>
              <w:spacing w:line="192" w:lineRule="auto"/>
              <w:ind w:left="-57" w:right="-57"/>
              <w:jc w:val="right"/>
              <w:rPr>
                <w:color w:val="000000"/>
              </w:rPr>
            </w:pPr>
            <w:r w:rsidRPr="00684616">
              <w:rPr>
                <w:color w:val="000000"/>
              </w:rPr>
              <w:t>12 000,00</w:t>
            </w:r>
          </w:p>
        </w:tc>
        <w:tc>
          <w:tcPr>
            <w:tcW w:w="1768" w:type="dxa"/>
            <w:tcBorders>
              <w:top w:val="nil"/>
              <w:left w:val="nil"/>
              <w:bottom w:val="nil"/>
              <w:right w:val="nil"/>
            </w:tcBorders>
            <w:shd w:val="clear" w:color="auto" w:fill="auto"/>
          </w:tcPr>
          <w:p w14:paraId="0433E14C" w14:textId="77777777" w:rsidR="009160BF" w:rsidRPr="00684616" w:rsidRDefault="009160BF" w:rsidP="00A0782B">
            <w:pPr>
              <w:spacing w:line="192" w:lineRule="auto"/>
              <w:ind w:left="-57" w:right="-57"/>
              <w:jc w:val="right"/>
              <w:rPr>
                <w:color w:val="000000"/>
              </w:rPr>
            </w:pPr>
            <w:r w:rsidRPr="00684616">
              <w:rPr>
                <w:color w:val="000000"/>
              </w:rPr>
              <w:t>12 000,00</w:t>
            </w:r>
          </w:p>
        </w:tc>
      </w:tr>
      <w:tr w:rsidR="009160BF" w:rsidRPr="00684616" w14:paraId="5DDD9B91" w14:textId="77777777" w:rsidTr="005E2A41">
        <w:trPr>
          <w:trHeight w:val="255"/>
        </w:trPr>
        <w:tc>
          <w:tcPr>
            <w:tcW w:w="3086" w:type="dxa"/>
            <w:tcBorders>
              <w:top w:val="nil"/>
              <w:left w:val="nil"/>
              <w:bottom w:val="nil"/>
              <w:right w:val="nil"/>
            </w:tcBorders>
            <w:shd w:val="clear" w:color="auto" w:fill="auto"/>
          </w:tcPr>
          <w:p w14:paraId="0029F52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64AD6F8A"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6C9CF3B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C3DF7D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059B677"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1CB9D86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0AF09AF" w14:textId="77777777" w:rsidR="009160BF" w:rsidRPr="00684616" w:rsidRDefault="009160BF" w:rsidP="00A0782B">
            <w:pPr>
              <w:spacing w:line="192" w:lineRule="auto"/>
              <w:ind w:left="-57" w:right="-57"/>
              <w:jc w:val="right"/>
              <w:rPr>
                <w:color w:val="000000"/>
              </w:rPr>
            </w:pPr>
            <w:r w:rsidRPr="00684616">
              <w:rPr>
                <w:color w:val="000000"/>
              </w:rPr>
              <w:t>12 000,00</w:t>
            </w:r>
          </w:p>
        </w:tc>
        <w:tc>
          <w:tcPr>
            <w:tcW w:w="1768" w:type="dxa"/>
            <w:tcBorders>
              <w:top w:val="nil"/>
              <w:left w:val="nil"/>
              <w:bottom w:val="nil"/>
              <w:right w:val="nil"/>
            </w:tcBorders>
            <w:shd w:val="clear" w:color="auto" w:fill="auto"/>
          </w:tcPr>
          <w:p w14:paraId="76134F7E" w14:textId="77777777" w:rsidR="009160BF" w:rsidRPr="00684616" w:rsidRDefault="009160BF" w:rsidP="00A0782B">
            <w:pPr>
              <w:spacing w:line="192" w:lineRule="auto"/>
              <w:ind w:left="-57" w:right="-57"/>
              <w:jc w:val="right"/>
              <w:rPr>
                <w:color w:val="000000"/>
              </w:rPr>
            </w:pPr>
            <w:r w:rsidRPr="00684616">
              <w:rPr>
                <w:color w:val="000000"/>
              </w:rPr>
              <w:t>12 000,00</w:t>
            </w:r>
          </w:p>
        </w:tc>
      </w:tr>
      <w:tr w:rsidR="009160BF" w:rsidRPr="00684616" w14:paraId="4BEDB261" w14:textId="77777777" w:rsidTr="005E2A41">
        <w:trPr>
          <w:trHeight w:val="255"/>
        </w:trPr>
        <w:tc>
          <w:tcPr>
            <w:tcW w:w="3086" w:type="dxa"/>
            <w:tcBorders>
              <w:top w:val="nil"/>
              <w:left w:val="nil"/>
              <w:bottom w:val="nil"/>
              <w:right w:val="nil"/>
            </w:tcBorders>
            <w:shd w:val="clear" w:color="auto" w:fill="auto"/>
          </w:tcPr>
          <w:p w14:paraId="19A60130"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65" w:type="dxa"/>
            <w:tcBorders>
              <w:top w:val="nil"/>
              <w:left w:val="nil"/>
              <w:bottom w:val="nil"/>
              <w:right w:val="nil"/>
            </w:tcBorders>
            <w:shd w:val="clear" w:color="auto" w:fill="auto"/>
          </w:tcPr>
          <w:p w14:paraId="10885D6A"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5A74703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001DD7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29A4F96"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14EC052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D8EBD4D" w14:textId="77777777" w:rsidR="009160BF" w:rsidRPr="00684616" w:rsidRDefault="009160BF" w:rsidP="00A0782B">
            <w:pPr>
              <w:spacing w:line="192" w:lineRule="auto"/>
              <w:ind w:left="-57" w:right="-57"/>
              <w:jc w:val="right"/>
              <w:rPr>
                <w:color w:val="000000"/>
              </w:rPr>
            </w:pPr>
            <w:r w:rsidRPr="00684616">
              <w:rPr>
                <w:color w:val="000000"/>
              </w:rPr>
              <w:t>12 000,00</w:t>
            </w:r>
          </w:p>
        </w:tc>
        <w:tc>
          <w:tcPr>
            <w:tcW w:w="1768" w:type="dxa"/>
            <w:tcBorders>
              <w:top w:val="nil"/>
              <w:left w:val="nil"/>
              <w:bottom w:val="nil"/>
              <w:right w:val="nil"/>
            </w:tcBorders>
            <w:shd w:val="clear" w:color="auto" w:fill="auto"/>
          </w:tcPr>
          <w:p w14:paraId="280110C9" w14:textId="77777777" w:rsidR="009160BF" w:rsidRPr="00684616" w:rsidRDefault="009160BF" w:rsidP="00A0782B">
            <w:pPr>
              <w:spacing w:line="192" w:lineRule="auto"/>
              <w:ind w:left="-57" w:right="-57"/>
              <w:jc w:val="right"/>
              <w:rPr>
                <w:color w:val="000000"/>
              </w:rPr>
            </w:pPr>
            <w:r w:rsidRPr="00684616">
              <w:rPr>
                <w:color w:val="000000"/>
              </w:rPr>
              <w:t>12 000,00</w:t>
            </w:r>
          </w:p>
        </w:tc>
      </w:tr>
      <w:tr w:rsidR="009160BF" w:rsidRPr="00684616" w14:paraId="70D76C88" w14:textId="77777777" w:rsidTr="005E2A41">
        <w:trPr>
          <w:trHeight w:val="255"/>
        </w:trPr>
        <w:tc>
          <w:tcPr>
            <w:tcW w:w="3086" w:type="dxa"/>
            <w:tcBorders>
              <w:top w:val="nil"/>
              <w:left w:val="nil"/>
              <w:bottom w:val="nil"/>
              <w:right w:val="nil"/>
            </w:tcBorders>
            <w:shd w:val="clear" w:color="auto" w:fill="auto"/>
          </w:tcPr>
          <w:p w14:paraId="78E1186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E719668"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16A40B2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E4C4B8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FFB5A82"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28CBF17D"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2FC0E18" w14:textId="77777777" w:rsidR="009160BF" w:rsidRPr="00684616" w:rsidRDefault="009160BF" w:rsidP="00A0782B">
            <w:pPr>
              <w:spacing w:line="192" w:lineRule="auto"/>
              <w:ind w:left="-57" w:right="-57"/>
              <w:jc w:val="right"/>
              <w:rPr>
                <w:color w:val="000000"/>
              </w:rPr>
            </w:pPr>
            <w:r w:rsidRPr="00684616">
              <w:rPr>
                <w:color w:val="000000"/>
              </w:rPr>
              <w:t>12 000,00</w:t>
            </w:r>
          </w:p>
        </w:tc>
        <w:tc>
          <w:tcPr>
            <w:tcW w:w="1768" w:type="dxa"/>
            <w:tcBorders>
              <w:top w:val="nil"/>
              <w:left w:val="nil"/>
              <w:bottom w:val="nil"/>
              <w:right w:val="nil"/>
            </w:tcBorders>
            <w:shd w:val="clear" w:color="auto" w:fill="auto"/>
          </w:tcPr>
          <w:p w14:paraId="0AB585B7" w14:textId="77777777" w:rsidR="009160BF" w:rsidRPr="00684616" w:rsidRDefault="009160BF" w:rsidP="00A0782B">
            <w:pPr>
              <w:spacing w:line="192" w:lineRule="auto"/>
              <w:ind w:left="-57" w:right="-57"/>
              <w:jc w:val="right"/>
              <w:rPr>
                <w:color w:val="000000"/>
              </w:rPr>
            </w:pPr>
            <w:r w:rsidRPr="00684616">
              <w:rPr>
                <w:color w:val="000000"/>
              </w:rPr>
              <w:t>12 000,00</w:t>
            </w:r>
          </w:p>
        </w:tc>
      </w:tr>
      <w:tr w:rsidR="009160BF" w:rsidRPr="00684616" w14:paraId="5910812D" w14:textId="77777777" w:rsidTr="005E2A41">
        <w:trPr>
          <w:trHeight w:val="255"/>
        </w:trPr>
        <w:tc>
          <w:tcPr>
            <w:tcW w:w="3086" w:type="dxa"/>
            <w:tcBorders>
              <w:top w:val="nil"/>
              <w:left w:val="nil"/>
              <w:bottom w:val="nil"/>
              <w:right w:val="nil"/>
            </w:tcBorders>
            <w:shd w:val="clear" w:color="auto" w:fill="auto"/>
          </w:tcPr>
          <w:p w14:paraId="136BA04F"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14:paraId="22F1B6C4"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2DFD3C4B"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6FEE0D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B04588B"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39" w:type="dxa"/>
            <w:tcBorders>
              <w:top w:val="nil"/>
              <w:left w:val="nil"/>
              <w:bottom w:val="nil"/>
              <w:right w:val="nil"/>
            </w:tcBorders>
            <w:shd w:val="clear" w:color="auto" w:fill="auto"/>
          </w:tcPr>
          <w:p w14:paraId="50C5AE6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AC174F2" w14:textId="77777777" w:rsidR="009160BF" w:rsidRPr="00684616" w:rsidRDefault="009160BF" w:rsidP="00A0782B">
            <w:pPr>
              <w:spacing w:line="192" w:lineRule="auto"/>
              <w:ind w:left="-57" w:right="-57"/>
              <w:jc w:val="right"/>
              <w:rPr>
                <w:color w:val="000000"/>
              </w:rPr>
            </w:pPr>
            <w:r w:rsidRPr="00684616">
              <w:rPr>
                <w:color w:val="000000"/>
              </w:rPr>
              <w:t>3 249 538,87</w:t>
            </w:r>
          </w:p>
        </w:tc>
        <w:tc>
          <w:tcPr>
            <w:tcW w:w="1768" w:type="dxa"/>
            <w:tcBorders>
              <w:top w:val="nil"/>
              <w:left w:val="nil"/>
              <w:bottom w:val="nil"/>
              <w:right w:val="nil"/>
            </w:tcBorders>
            <w:shd w:val="clear" w:color="auto" w:fill="auto"/>
          </w:tcPr>
          <w:p w14:paraId="7AB05096" w14:textId="77777777" w:rsidR="009160BF" w:rsidRPr="00684616" w:rsidRDefault="009160BF" w:rsidP="00A0782B">
            <w:pPr>
              <w:spacing w:line="192" w:lineRule="auto"/>
              <w:ind w:left="-57" w:right="-57"/>
              <w:jc w:val="right"/>
              <w:rPr>
                <w:color w:val="000000"/>
              </w:rPr>
            </w:pPr>
            <w:r w:rsidRPr="00684616">
              <w:rPr>
                <w:color w:val="000000"/>
              </w:rPr>
              <w:t>3 249 796,06</w:t>
            </w:r>
          </w:p>
        </w:tc>
      </w:tr>
      <w:tr w:rsidR="009160BF" w:rsidRPr="00684616" w14:paraId="50A74D36" w14:textId="77777777" w:rsidTr="005E2A41">
        <w:trPr>
          <w:trHeight w:val="255"/>
        </w:trPr>
        <w:tc>
          <w:tcPr>
            <w:tcW w:w="3086" w:type="dxa"/>
            <w:tcBorders>
              <w:top w:val="nil"/>
              <w:left w:val="nil"/>
              <w:bottom w:val="nil"/>
              <w:right w:val="nil"/>
            </w:tcBorders>
            <w:shd w:val="clear" w:color="auto" w:fill="auto"/>
          </w:tcPr>
          <w:p w14:paraId="693890C2"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65" w:type="dxa"/>
            <w:tcBorders>
              <w:top w:val="nil"/>
              <w:left w:val="nil"/>
              <w:bottom w:val="nil"/>
              <w:right w:val="nil"/>
            </w:tcBorders>
            <w:shd w:val="clear" w:color="auto" w:fill="auto"/>
          </w:tcPr>
          <w:p w14:paraId="3A165485"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05B53754"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418502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3C7E2AE"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39" w:type="dxa"/>
            <w:tcBorders>
              <w:top w:val="nil"/>
              <w:left w:val="nil"/>
              <w:bottom w:val="nil"/>
              <w:right w:val="nil"/>
            </w:tcBorders>
            <w:shd w:val="clear" w:color="auto" w:fill="auto"/>
          </w:tcPr>
          <w:p w14:paraId="264FE00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151B2C6" w14:textId="77777777" w:rsidR="009160BF" w:rsidRPr="00684616" w:rsidRDefault="009160BF" w:rsidP="00A0782B">
            <w:pPr>
              <w:spacing w:line="192" w:lineRule="auto"/>
              <w:ind w:left="-57" w:right="-57"/>
              <w:jc w:val="right"/>
              <w:rPr>
                <w:color w:val="000000"/>
              </w:rPr>
            </w:pPr>
            <w:r w:rsidRPr="00684616">
              <w:rPr>
                <w:color w:val="000000"/>
              </w:rPr>
              <w:t>3 249 538,87</w:t>
            </w:r>
          </w:p>
        </w:tc>
        <w:tc>
          <w:tcPr>
            <w:tcW w:w="1768" w:type="dxa"/>
            <w:tcBorders>
              <w:top w:val="nil"/>
              <w:left w:val="nil"/>
              <w:bottom w:val="nil"/>
              <w:right w:val="nil"/>
            </w:tcBorders>
            <w:shd w:val="clear" w:color="auto" w:fill="auto"/>
          </w:tcPr>
          <w:p w14:paraId="16442E0C" w14:textId="77777777" w:rsidR="009160BF" w:rsidRPr="00684616" w:rsidRDefault="009160BF" w:rsidP="00A0782B">
            <w:pPr>
              <w:spacing w:line="192" w:lineRule="auto"/>
              <w:ind w:left="-57" w:right="-57"/>
              <w:jc w:val="right"/>
              <w:rPr>
                <w:color w:val="000000"/>
              </w:rPr>
            </w:pPr>
            <w:r w:rsidRPr="00684616">
              <w:rPr>
                <w:color w:val="000000"/>
              </w:rPr>
              <w:t>3 249 796,06</w:t>
            </w:r>
          </w:p>
        </w:tc>
      </w:tr>
      <w:tr w:rsidR="009160BF" w:rsidRPr="00684616" w14:paraId="457B8DA5" w14:textId="77777777" w:rsidTr="005E2A41">
        <w:trPr>
          <w:trHeight w:val="255"/>
        </w:trPr>
        <w:tc>
          <w:tcPr>
            <w:tcW w:w="3086" w:type="dxa"/>
            <w:tcBorders>
              <w:top w:val="nil"/>
              <w:left w:val="nil"/>
              <w:bottom w:val="nil"/>
              <w:right w:val="nil"/>
            </w:tcBorders>
            <w:shd w:val="clear" w:color="auto" w:fill="auto"/>
          </w:tcPr>
          <w:p w14:paraId="3D49FC11"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5A57DDC8"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77E4380A"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946D78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DC77F01"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69603A3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BA5CC03" w14:textId="77777777" w:rsidR="009160BF" w:rsidRPr="00684616" w:rsidRDefault="009160BF" w:rsidP="00A0782B">
            <w:pPr>
              <w:spacing w:line="192" w:lineRule="auto"/>
              <w:ind w:left="-57" w:right="-57"/>
              <w:jc w:val="right"/>
              <w:rPr>
                <w:color w:val="000000"/>
              </w:rPr>
            </w:pPr>
            <w:r w:rsidRPr="00684616">
              <w:rPr>
                <w:color w:val="000000"/>
              </w:rPr>
              <w:t>200 610,05</w:t>
            </w:r>
          </w:p>
        </w:tc>
        <w:tc>
          <w:tcPr>
            <w:tcW w:w="1768" w:type="dxa"/>
            <w:tcBorders>
              <w:top w:val="nil"/>
              <w:left w:val="nil"/>
              <w:bottom w:val="nil"/>
              <w:right w:val="nil"/>
            </w:tcBorders>
            <w:shd w:val="clear" w:color="auto" w:fill="auto"/>
          </w:tcPr>
          <w:p w14:paraId="129050E1" w14:textId="77777777" w:rsidR="009160BF" w:rsidRPr="00684616" w:rsidRDefault="009160BF" w:rsidP="00A0782B">
            <w:pPr>
              <w:spacing w:line="192" w:lineRule="auto"/>
              <w:ind w:left="-57" w:right="-57"/>
              <w:jc w:val="right"/>
              <w:rPr>
                <w:color w:val="000000"/>
              </w:rPr>
            </w:pPr>
            <w:r w:rsidRPr="00684616">
              <w:rPr>
                <w:color w:val="000000"/>
              </w:rPr>
              <w:t>200 867,24</w:t>
            </w:r>
          </w:p>
        </w:tc>
      </w:tr>
      <w:tr w:rsidR="009160BF" w:rsidRPr="00684616" w14:paraId="5C067ADA" w14:textId="77777777" w:rsidTr="005E2A41">
        <w:trPr>
          <w:trHeight w:val="255"/>
        </w:trPr>
        <w:tc>
          <w:tcPr>
            <w:tcW w:w="3086" w:type="dxa"/>
            <w:tcBorders>
              <w:top w:val="nil"/>
              <w:left w:val="nil"/>
              <w:bottom w:val="nil"/>
              <w:right w:val="nil"/>
            </w:tcBorders>
            <w:shd w:val="clear" w:color="auto" w:fill="auto"/>
          </w:tcPr>
          <w:p w14:paraId="2FF5DED7" w14:textId="77777777" w:rsidR="009160BF" w:rsidRPr="00684616" w:rsidRDefault="009160BF" w:rsidP="00A0782B">
            <w:pPr>
              <w:spacing w:line="192" w:lineRule="auto"/>
              <w:ind w:left="-57" w:right="-57"/>
              <w:jc w:val="both"/>
              <w:rPr>
                <w:color w:val="000000"/>
              </w:rPr>
            </w:pPr>
            <w:r w:rsidRPr="0068461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0672A72A"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7783AD8D"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1A5FC6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7CFB5FC"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6685467B"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21EDD6E5" w14:textId="77777777" w:rsidR="009160BF" w:rsidRPr="00684616" w:rsidRDefault="009160BF" w:rsidP="00A0782B">
            <w:pPr>
              <w:spacing w:line="192" w:lineRule="auto"/>
              <w:ind w:left="-57" w:right="-57"/>
              <w:jc w:val="right"/>
              <w:rPr>
                <w:color w:val="000000"/>
              </w:rPr>
            </w:pPr>
            <w:r w:rsidRPr="00684616">
              <w:rPr>
                <w:color w:val="000000"/>
              </w:rPr>
              <w:t>94 530,17</w:t>
            </w:r>
          </w:p>
        </w:tc>
        <w:tc>
          <w:tcPr>
            <w:tcW w:w="1768" w:type="dxa"/>
            <w:tcBorders>
              <w:top w:val="nil"/>
              <w:left w:val="nil"/>
              <w:bottom w:val="nil"/>
              <w:right w:val="nil"/>
            </w:tcBorders>
            <w:shd w:val="clear" w:color="auto" w:fill="auto"/>
          </w:tcPr>
          <w:p w14:paraId="3C59CC7C" w14:textId="77777777" w:rsidR="009160BF" w:rsidRPr="00684616" w:rsidRDefault="009160BF" w:rsidP="00A0782B">
            <w:pPr>
              <w:spacing w:line="192" w:lineRule="auto"/>
              <w:ind w:left="-57" w:right="-57"/>
              <w:jc w:val="right"/>
              <w:rPr>
                <w:color w:val="000000"/>
              </w:rPr>
            </w:pPr>
            <w:r w:rsidRPr="00684616">
              <w:rPr>
                <w:color w:val="000000"/>
              </w:rPr>
              <w:t>94 180,17</w:t>
            </w:r>
          </w:p>
        </w:tc>
      </w:tr>
      <w:tr w:rsidR="009160BF" w:rsidRPr="00684616" w14:paraId="316C1036" w14:textId="77777777" w:rsidTr="005E2A41">
        <w:trPr>
          <w:trHeight w:val="255"/>
        </w:trPr>
        <w:tc>
          <w:tcPr>
            <w:tcW w:w="3086" w:type="dxa"/>
            <w:tcBorders>
              <w:top w:val="nil"/>
              <w:left w:val="nil"/>
              <w:bottom w:val="nil"/>
              <w:right w:val="nil"/>
            </w:tcBorders>
            <w:shd w:val="clear" w:color="auto" w:fill="auto"/>
          </w:tcPr>
          <w:p w14:paraId="7FA3D3C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B01AB81"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1A1D3EB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EFBDDE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F7DB912"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2531B7A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F5EC8B8" w14:textId="77777777" w:rsidR="009160BF" w:rsidRPr="00684616" w:rsidRDefault="009160BF" w:rsidP="00A0782B">
            <w:pPr>
              <w:spacing w:line="192" w:lineRule="auto"/>
              <w:ind w:left="-57" w:right="-57"/>
              <w:jc w:val="right"/>
              <w:rPr>
                <w:color w:val="000000"/>
              </w:rPr>
            </w:pPr>
            <w:r w:rsidRPr="00684616">
              <w:rPr>
                <w:color w:val="000000"/>
              </w:rPr>
              <w:t>106 079,88</w:t>
            </w:r>
          </w:p>
        </w:tc>
        <w:tc>
          <w:tcPr>
            <w:tcW w:w="1768" w:type="dxa"/>
            <w:tcBorders>
              <w:top w:val="nil"/>
              <w:left w:val="nil"/>
              <w:bottom w:val="nil"/>
              <w:right w:val="nil"/>
            </w:tcBorders>
            <w:shd w:val="clear" w:color="auto" w:fill="auto"/>
          </w:tcPr>
          <w:p w14:paraId="7247393F" w14:textId="77777777" w:rsidR="009160BF" w:rsidRPr="00684616" w:rsidRDefault="009160BF" w:rsidP="00A0782B">
            <w:pPr>
              <w:spacing w:line="192" w:lineRule="auto"/>
              <w:ind w:left="-57" w:right="-57"/>
              <w:jc w:val="right"/>
              <w:rPr>
                <w:color w:val="000000"/>
              </w:rPr>
            </w:pPr>
            <w:r w:rsidRPr="00684616">
              <w:rPr>
                <w:color w:val="000000"/>
              </w:rPr>
              <w:t>106 687,07</w:t>
            </w:r>
          </w:p>
        </w:tc>
      </w:tr>
      <w:tr w:rsidR="009160BF" w:rsidRPr="00684616" w14:paraId="0B6F40E3" w14:textId="77777777" w:rsidTr="005E2A41">
        <w:trPr>
          <w:trHeight w:val="255"/>
        </w:trPr>
        <w:tc>
          <w:tcPr>
            <w:tcW w:w="3086" w:type="dxa"/>
            <w:tcBorders>
              <w:top w:val="nil"/>
              <w:left w:val="nil"/>
              <w:bottom w:val="nil"/>
              <w:right w:val="nil"/>
            </w:tcBorders>
            <w:shd w:val="clear" w:color="auto" w:fill="auto"/>
          </w:tcPr>
          <w:p w14:paraId="19B6B7DE"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11B887BC"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6F3BE0BB"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72950E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712A2FD"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6103864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F43E8E6" w14:textId="77777777" w:rsidR="009160BF" w:rsidRPr="00684616" w:rsidRDefault="009160BF" w:rsidP="00A0782B">
            <w:pPr>
              <w:spacing w:line="192" w:lineRule="auto"/>
              <w:ind w:left="-57" w:right="-57"/>
              <w:jc w:val="right"/>
              <w:rPr>
                <w:color w:val="000000"/>
              </w:rPr>
            </w:pPr>
            <w:r w:rsidRPr="00684616">
              <w:rPr>
                <w:color w:val="000000"/>
              </w:rPr>
              <w:t>3 048 928,82</w:t>
            </w:r>
          </w:p>
        </w:tc>
        <w:tc>
          <w:tcPr>
            <w:tcW w:w="1768" w:type="dxa"/>
            <w:tcBorders>
              <w:top w:val="nil"/>
              <w:left w:val="nil"/>
              <w:bottom w:val="nil"/>
              <w:right w:val="nil"/>
            </w:tcBorders>
            <w:shd w:val="clear" w:color="auto" w:fill="auto"/>
          </w:tcPr>
          <w:p w14:paraId="4B4AB0D9" w14:textId="77777777" w:rsidR="009160BF" w:rsidRPr="00684616" w:rsidRDefault="009160BF" w:rsidP="00A0782B">
            <w:pPr>
              <w:spacing w:line="192" w:lineRule="auto"/>
              <w:ind w:left="-57" w:right="-57"/>
              <w:jc w:val="right"/>
              <w:rPr>
                <w:color w:val="000000"/>
              </w:rPr>
            </w:pPr>
            <w:r w:rsidRPr="00684616">
              <w:rPr>
                <w:color w:val="000000"/>
              </w:rPr>
              <w:t>3 048 928,82</w:t>
            </w:r>
          </w:p>
        </w:tc>
      </w:tr>
      <w:tr w:rsidR="009160BF" w:rsidRPr="00684616" w14:paraId="4296E72F" w14:textId="77777777" w:rsidTr="005E2A41">
        <w:trPr>
          <w:trHeight w:val="255"/>
        </w:trPr>
        <w:tc>
          <w:tcPr>
            <w:tcW w:w="3086" w:type="dxa"/>
            <w:tcBorders>
              <w:top w:val="nil"/>
              <w:left w:val="nil"/>
              <w:bottom w:val="nil"/>
              <w:right w:val="nil"/>
            </w:tcBorders>
            <w:shd w:val="clear" w:color="auto" w:fill="auto"/>
          </w:tcPr>
          <w:p w14:paraId="461905F4"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4906320A"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0DBA7FA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6BFF13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C960374"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320F5AA0"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12146BAB" w14:textId="77777777" w:rsidR="009160BF" w:rsidRPr="00684616" w:rsidRDefault="009160BF" w:rsidP="00A0782B">
            <w:pPr>
              <w:spacing w:line="192" w:lineRule="auto"/>
              <w:ind w:left="-57" w:right="-57"/>
              <w:jc w:val="right"/>
              <w:rPr>
                <w:color w:val="000000"/>
              </w:rPr>
            </w:pPr>
            <w:r w:rsidRPr="00684616">
              <w:rPr>
                <w:color w:val="000000"/>
              </w:rPr>
              <w:t>3 048 928,82</w:t>
            </w:r>
          </w:p>
        </w:tc>
        <w:tc>
          <w:tcPr>
            <w:tcW w:w="1768" w:type="dxa"/>
            <w:tcBorders>
              <w:top w:val="nil"/>
              <w:left w:val="nil"/>
              <w:bottom w:val="nil"/>
              <w:right w:val="nil"/>
            </w:tcBorders>
            <w:shd w:val="clear" w:color="auto" w:fill="auto"/>
          </w:tcPr>
          <w:p w14:paraId="347333CC" w14:textId="77777777" w:rsidR="009160BF" w:rsidRPr="00684616" w:rsidRDefault="009160BF" w:rsidP="00A0782B">
            <w:pPr>
              <w:spacing w:line="192" w:lineRule="auto"/>
              <w:ind w:left="-57" w:right="-57"/>
              <w:jc w:val="right"/>
              <w:rPr>
                <w:color w:val="000000"/>
              </w:rPr>
            </w:pPr>
            <w:r w:rsidRPr="00684616">
              <w:rPr>
                <w:color w:val="000000"/>
              </w:rPr>
              <w:t>3 048 928,82</w:t>
            </w:r>
          </w:p>
        </w:tc>
      </w:tr>
      <w:tr w:rsidR="009160BF" w:rsidRPr="00684616" w14:paraId="5E5E1998" w14:textId="77777777" w:rsidTr="005E2A41">
        <w:trPr>
          <w:trHeight w:val="255"/>
        </w:trPr>
        <w:tc>
          <w:tcPr>
            <w:tcW w:w="3086" w:type="dxa"/>
            <w:tcBorders>
              <w:top w:val="nil"/>
              <w:left w:val="nil"/>
              <w:bottom w:val="nil"/>
              <w:right w:val="nil"/>
            </w:tcBorders>
            <w:shd w:val="clear" w:color="auto" w:fill="auto"/>
          </w:tcPr>
          <w:p w14:paraId="322FDA41"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14:paraId="70D4C3D4"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2D69A28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88C573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AFB2B87"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39" w:type="dxa"/>
            <w:tcBorders>
              <w:top w:val="nil"/>
              <w:left w:val="nil"/>
              <w:bottom w:val="nil"/>
              <w:right w:val="nil"/>
            </w:tcBorders>
            <w:shd w:val="clear" w:color="auto" w:fill="auto"/>
          </w:tcPr>
          <w:p w14:paraId="20C1C39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47A5B9D" w14:textId="77777777" w:rsidR="009160BF" w:rsidRPr="00684616" w:rsidRDefault="009160BF" w:rsidP="00A0782B">
            <w:pPr>
              <w:spacing w:line="192" w:lineRule="auto"/>
              <w:ind w:left="-57" w:right="-57"/>
              <w:jc w:val="right"/>
              <w:rPr>
                <w:color w:val="000000"/>
              </w:rPr>
            </w:pPr>
            <w:r w:rsidRPr="00684616">
              <w:rPr>
                <w:color w:val="000000"/>
              </w:rPr>
              <w:t>92 891,77</w:t>
            </w:r>
          </w:p>
        </w:tc>
        <w:tc>
          <w:tcPr>
            <w:tcW w:w="1768" w:type="dxa"/>
            <w:tcBorders>
              <w:top w:val="nil"/>
              <w:left w:val="nil"/>
              <w:bottom w:val="nil"/>
              <w:right w:val="nil"/>
            </w:tcBorders>
            <w:shd w:val="clear" w:color="auto" w:fill="auto"/>
          </w:tcPr>
          <w:p w14:paraId="2519805C" w14:textId="77777777" w:rsidR="009160BF" w:rsidRPr="00684616" w:rsidRDefault="009160BF" w:rsidP="00A0782B">
            <w:pPr>
              <w:spacing w:line="192" w:lineRule="auto"/>
              <w:ind w:left="-57" w:right="-57"/>
              <w:jc w:val="right"/>
              <w:rPr>
                <w:color w:val="000000"/>
              </w:rPr>
            </w:pPr>
            <w:r w:rsidRPr="00684616">
              <w:rPr>
                <w:color w:val="000000"/>
              </w:rPr>
              <w:t>92 891,77</w:t>
            </w:r>
          </w:p>
        </w:tc>
      </w:tr>
      <w:tr w:rsidR="009160BF" w:rsidRPr="00684616" w14:paraId="3ECA8DF8" w14:textId="77777777" w:rsidTr="005E2A41">
        <w:trPr>
          <w:trHeight w:val="255"/>
        </w:trPr>
        <w:tc>
          <w:tcPr>
            <w:tcW w:w="3086" w:type="dxa"/>
            <w:tcBorders>
              <w:top w:val="nil"/>
              <w:left w:val="nil"/>
              <w:bottom w:val="nil"/>
              <w:right w:val="nil"/>
            </w:tcBorders>
            <w:shd w:val="clear" w:color="auto" w:fill="auto"/>
          </w:tcPr>
          <w:p w14:paraId="5B08C3B2"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65" w:type="dxa"/>
            <w:tcBorders>
              <w:top w:val="nil"/>
              <w:left w:val="nil"/>
              <w:bottom w:val="nil"/>
              <w:right w:val="nil"/>
            </w:tcBorders>
            <w:shd w:val="clear" w:color="auto" w:fill="auto"/>
          </w:tcPr>
          <w:p w14:paraId="7A485795"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4454D9C0"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63286E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B6CF6F8"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39" w:type="dxa"/>
            <w:tcBorders>
              <w:top w:val="nil"/>
              <w:left w:val="nil"/>
              <w:bottom w:val="nil"/>
              <w:right w:val="nil"/>
            </w:tcBorders>
            <w:shd w:val="clear" w:color="auto" w:fill="auto"/>
          </w:tcPr>
          <w:p w14:paraId="7E4B7FC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170EC07" w14:textId="77777777" w:rsidR="009160BF" w:rsidRPr="00684616" w:rsidRDefault="009160BF" w:rsidP="00A0782B">
            <w:pPr>
              <w:spacing w:line="192" w:lineRule="auto"/>
              <w:ind w:left="-57" w:right="-57"/>
              <w:jc w:val="right"/>
              <w:rPr>
                <w:color w:val="000000"/>
              </w:rPr>
            </w:pPr>
            <w:r w:rsidRPr="00684616">
              <w:rPr>
                <w:color w:val="000000"/>
              </w:rPr>
              <w:t>92 891,77</w:t>
            </w:r>
          </w:p>
        </w:tc>
        <w:tc>
          <w:tcPr>
            <w:tcW w:w="1768" w:type="dxa"/>
            <w:tcBorders>
              <w:top w:val="nil"/>
              <w:left w:val="nil"/>
              <w:bottom w:val="nil"/>
              <w:right w:val="nil"/>
            </w:tcBorders>
            <w:shd w:val="clear" w:color="auto" w:fill="auto"/>
          </w:tcPr>
          <w:p w14:paraId="541B8502" w14:textId="77777777" w:rsidR="009160BF" w:rsidRPr="00684616" w:rsidRDefault="009160BF" w:rsidP="00A0782B">
            <w:pPr>
              <w:spacing w:line="192" w:lineRule="auto"/>
              <w:ind w:left="-57" w:right="-57"/>
              <w:jc w:val="right"/>
              <w:rPr>
                <w:color w:val="000000"/>
              </w:rPr>
            </w:pPr>
            <w:r w:rsidRPr="00684616">
              <w:rPr>
                <w:color w:val="000000"/>
              </w:rPr>
              <w:t>92 891,77</w:t>
            </w:r>
          </w:p>
        </w:tc>
      </w:tr>
      <w:tr w:rsidR="009160BF" w:rsidRPr="00684616" w14:paraId="57B2BAE6" w14:textId="77777777" w:rsidTr="005E2A41">
        <w:trPr>
          <w:trHeight w:val="255"/>
        </w:trPr>
        <w:tc>
          <w:tcPr>
            <w:tcW w:w="3086" w:type="dxa"/>
            <w:tcBorders>
              <w:top w:val="nil"/>
              <w:left w:val="nil"/>
              <w:bottom w:val="nil"/>
              <w:right w:val="nil"/>
            </w:tcBorders>
            <w:shd w:val="clear" w:color="auto" w:fill="auto"/>
          </w:tcPr>
          <w:p w14:paraId="7BB540AD"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14:paraId="737F2807"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702F860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A36CE7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39C2737"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28993D5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9D36D68" w14:textId="77777777" w:rsidR="009160BF" w:rsidRPr="00684616" w:rsidRDefault="009160BF" w:rsidP="00A0782B">
            <w:pPr>
              <w:spacing w:line="192" w:lineRule="auto"/>
              <w:ind w:left="-57" w:right="-57"/>
              <w:jc w:val="right"/>
              <w:rPr>
                <w:color w:val="000000"/>
              </w:rPr>
            </w:pPr>
            <w:r w:rsidRPr="00684616">
              <w:rPr>
                <w:color w:val="000000"/>
              </w:rPr>
              <w:t>74 521,77</w:t>
            </w:r>
          </w:p>
        </w:tc>
        <w:tc>
          <w:tcPr>
            <w:tcW w:w="1768" w:type="dxa"/>
            <w:tcBorders>
              <w:top w:val="nil"/>
              <w:left w:val="nil"/>
              <w:bottom w:val="nil"/>
              <w:right w:val="nil"/>
            </w:tcBorders>
            <w:shd w:val="clear" w:color="auto" w:fill="auto"/>
          </w:tcPr>
          <w:p w14:paraId="5F18DBBD" w14:textId="77777777" w:rsidR="009160BF" w:rsidRPr="00684616" w:rsidRDefault="009160BF" w:rsidP="00A0782B">
            <w:pPr>
              <w:spacing w:line="192" w:lineRule="auto"/>
              <w:ind w:left="-57" w:right="-57"/>
              <w:jc w:val="right"/>
              <w:rPr>
                <w:color w:val="000000"/>
              </w:rPr>
            </w:pPr>
            <w:r w:rsidRPr="00684616">
              <w:rPr>
                <w:color w:val="000000"/>
              </w:rPr>
              <w:t>74 521,77</w:t>
            </w:r>
          </w:p>
        </w:tc>
      </w:tr>
      <w:tr w:rsidR="009160BF" w:rsidRPr="00684616" w14:paraId="06FB1250" w14:textId="77777777" w:rsidTr="005E2A41">
        <w:trPr>
          <w:trHeight w:val="255"/>
        </w:trPr>
        <w:tc>
          <w:tcPr>
            <w:tcW w:w="3086" w:type="dxa"/>
            <w:tcBorders>
              <w:top w:val="nil"/>
              <w:left w:val="nil"/>
              <w:bottom w:val="nil"/>
              <w:right w:val="nil"/>
            </w:tcBorders>
            <w:shd w:val="clear" w:color="auto" w:fill="auto"/>
          </w:tcPr>
          <w:p w14:paraId="7EB8F034"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17E3F540"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1F44638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DAC071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B99DD24"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08C5A6B7"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21997F0B" w14:textId="77777777" w:rsidR="009160BF" w:rsidRPr="00684616" w:rsidRDefault="009160BF" w:rsidP="00A0782B">
            <w:pPr>
              <w:spacing w:line="192" w:lineRule="auto"/>
              <w:ind w:left="-57" w:right="-57"/>
              <w:jc w:val="right"/>
              <w:rPr>
                <w:color w:val="000000"/>
              </w:rPr>
            </w:pPr>
            <w:r w:rsidRPr="00684616">
              <w:rPr>
                <w:color w:val="000000"/>
              </w:rPr>
              <w:t>74 521,77</w:t>
            </w:r>
          </w:p>
        </w:tc>
        <w:tc>
          <w:tcPr>
            <w:tcW w:w="1768" w:type="dxa"/>
            <w:tcBorders>
              <w:top w:val="nil"/>
              <w:left w:val="nil"/>
              <w:bottom w:val="nil"/>
              <w:right w:val="nil"/>
            </w:tcBorders>
            <w:shd w:val="clear" w:color="auto" w:fill="auto"/>
          </w:tcPr>
          <w:p w14:paraId="18AB8431" w14:textId="77777777" w:rsidR="009160BF" w:rsidRPr="00684616" w:rsidRDefault="009160BF" w:rsidP="00A0782B">
            <w:pPr>
              <w:spacing w:line="192" w:lineRule="auto"/>
              <w:ind w:left="-57" w:right="-57"/>
              <w:jc w:val="right"/>
              <w:rPr>
                <w:color w:val="000000"/>
              </w:rPr>
            </w:pPr>
            <w:r w:rsidRPr="00684616">
              <w:rPr>
                <w:color w:val="000000"/>
              </w:rPr>
              <w:t>74 521,77</w:t>
            </w:r>
          </w:p>
        </w:tc>
      </w:tr>
      <w:tr w:rsidR="009160BF" w:rsidRPr="00684616" w14:paraId="6EA10318" w14:textId="77777777" w:rsidTr="005E2A41">
        <w:trPr>
          <w:trHeight w:val="255"/>
        </w:trPr>
        <w:tc>
          <w:tcPr>
            <w:tcW w:w="3086" w:type="dxa"/>
            <w:tcBorders>
              <w:top w:val="nil"/>
              <w:left w:val="nil"/>
              <w:bottom w:val="nil"/>
              <w:right w:val="nil"/>
            </w:tcBorders>
            <w:shd w:val="clear" w:color="auto" w:fill="auto"/>
          </w:tcPr>
          <w:p w14:paraId="68FA379D"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65" w:type="dxa"/>
            <w:tcBorders>
              <w:top w:val="nil"/>
              <w:left w:val="nil"/>
              <w:bottom w:val="nil"/>
              <w:right w:val="nil"/>
            </w:tcBorders>
            <w:shd w:val="clear" w:color="auto" w:fill="auto"/>
          </w:tcPr>
          <w:p w14:paraId="623476D9"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11C0437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7E9F86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5EACFFA"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39" w:type="dxa"/>
            <w:tcBorders>
              <w:top w:val="nil"/>
              <w:left w:val="nil"/>
              <w:bottom w:val="nil"/>
              <w:right w:val="nil"/>
            </w:tcBorders>
            <w:shd w:val="clear" w:color="auto" w:fill="auto"/>
          </w:tcPr>
          <w:p w14:paraId="1C394D6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D5B99B2" w14:textId="77777777" w:rsidR="009160BF" w:rsidRPr="00684616" w:rsidRDefault="009160BF" w:rsidP="00A0782B">
            <w:pPr>
              <w:spacing w:line="192" w:lineRule="auto"/>
              <w:ind w:left="-57" w:right="-57"/>
              <w:jc w:val="right"/>
              <w:rPr>
                <w:color w:val="000000"/>
              </w:rPr>
            </w:pPr>
            <w:r w:rsidRPr="00684616">
              <w:rPr>
                <w:color w:val="000000"/>
              </w:rPr>
              <w:t>18 370,00</w:t>
            </w:r>
          </w:p>
        </w:tc>
        <w:tc>
          <w:tcPr>
            <w:tcW w:w="1768" w:type="dxa"/>
            <w:tcBorders>
              <w:top w:val="nil"/>
              <w:left w:val="nil"/>
              <w:bottom w:val="nil"/>
              <w:right w:val="nil"/>
            </w:tcBorders>
            <w:shd w:val="clear" w:color="auto" w:fill="auto"/>
          </w:tcPr>
          <w:p w14:paraId="1E2438BA" w14:textId="77777777" w:rsidR="009160BF" w:rsidRPr="00684616" w:rsidRDefault="009160BF" w:rsidP="00A0782B">
            <w:pPr>
              <w:spacing w:line="192" w:lineRule="auto"/>
              <w:ind w:left="-57" w:right="-57"/>
              <w:jc w:val="right"/>
              <w:rPr>
                <w:color w:val="000000"/>
              </w:rPr>
            </w:pPr>
            <w:r w:rsidRPr="00684616">
              <w:rPr>
                <w:color w:val="000000"/>
              </w:rPr>
              <w:t>18 370,00</w:t>
            </w:r>
          </w:p>
        </w:tc>
      </w:tr>
      <w:tr w:rsidR="009160BF" w:rsidRPr="00684616" w14:paraId="0E6F4B25" w14:textId="77777777" w:rsidTr="005E2A41">
        <w:trPr>
          <w:trHeight w:val="255"/>
        </w:trPr>
        <w:tc>
          <w:tcPr>
            <w:tcW w:w="3086" w:type="dxa"/>
            <w:tcBorders>
              <w:top w:val="nil"/>
              <w:left w:val="nil"/>
              <w:bottom w:val="nil"/>
              <w:right w:val="nil"/>
            </w:tcBorders>
            <w:shd w:val="clear" w:color="auto" w:fill="auto"/>
          </w:tcPr>
          <w:p w14:paraId="3200B38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FF3BC46"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248AA3CC"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5BA7ED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EA0944A"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39" w:type="dxa"/>
            <w:tcBorders>
              <w:top w:val="nil"/>
              <w:left w:val="nil"/>
              <w:bottom w:val="nil"/>
              <w:right w:val="nil"/>
            </w:tcBorders>
            <w:shd w:val="clear" w:color="auto" w:fill="auto"/>
          </w:tcPr>
          <w:p w14:paraId="4165855E"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EBA409C" w14:textId="77777777" w:rsidR="009160BF" w:rsidRPr="00684616" w:rsidRDefault="009160BF" w:rsidP="00A0782B">
            <w:pPr>
              <w:spacing w:line="192" w:lineRule="auto"/>
              <w:ind w:left="-57" w:right="-57"/>
              <w:jc w:val="right"/>
              <w:rPr>
                <w:color w:val="000000"/>
              </w:rPr>
            </w:pPr>
            <w:r w:rsidRPr="00684616">
              <w:rPr>
                <w:color w:val="000000"/>
              </w:rPr>
              <w:t>18 370,00</w:t>
            </w:r>
          </w:p>
        </w:tc>
        <w:tc>
          <w:tcPr>
            <w:tcW w:w="1768" w:type="dxa"/>
            <w:tcBorders>
              <w:top w:val="nil"/>
              <w:left w:val="nil"/>
              <w:bottom w:val="nil"/>
              <w:right w:val="nil"/>
            </w:tcBorders>
            <w:shd w:val="clear" w:color="auto" w:fill="auto"/>
          </w:tcPr>
          <w:p w14:paraId="7A4D9C3A" w14:textId="77777777" w:rsidR="009160BF" w:rsidRPr="00684616" w:rsidRDefault="009160BF" w:rsidP="00A0782B">
            <w:pPr>
              <w:spacing w:line="192" w:lineRule="auto"/>
              <w:ind w:left="-57" w:right="-57"/>
              <w:jc w:val="right"/>
              <w:rPr>
                <w:color w:val="000000"/>
              </w:rPr>
            </w:pPr>
            <w:r w:rsidRPr="00684616">
              <w:rPr>
                <w:color w:val="000000"/>
              </w:rPr>
              <w:t>18 370,00</w:t>
            </w:r>
          </w:p>
        </w:tc>
      </w:tr>
      <w:tr w:rsidR="009160BF" w:rsidRPr="00684616" w14:paraId="18F80A9B" w14:textId="77777777" w:rsidTr="005E2A41">
        <w:trPr>
          <w:trHeight w:val="255"/>
        </w:trPr>
        <w:tc>
          <w:tcPr>
            <w:tcW w:w="3086" w:type="dxa"/>
            <w:tcBorders>
              <w:top w:val="nil"/>
              <w:left w:val="nil"/>
              <w:bottom w:val="nil"/>
              <w:right w:val="nil"/>
            </w:tcBorders>
            <w:shd w:val="clear" w:color="auto" w:fill="auto"/>
          </w:tcPr>
          <w:p w14:paraId="5EA27779"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19CE3D2B"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180D56CB"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52C757C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47E4ED2"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39" w:type="dxa"/>
            <w:tcBorders>
              <w:top w:val="nil"/>
              <w:left w:val="nil"/>
              <w:bottom w:val="nil"/>
              <w:right w:val="nil"/>
            </w:tcBorders>
            <w:shd w:val="clear" w:color="auto" w:fill="auto"/>
          </w:tcPr>
          <w:p w14:paraId="3CA2A19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61EB6E9" w14:textId="77777777" w:rsidR="009160BF" w:rsidRPr="00684616" w:rsidRDefault="009160BF" w:rsidP="00A0782B">
            <w:pPr>
              <w:spacing w:line="192" w:lineRule="auto"/>
              <w:ind w:left="-57" w:right="-57"/>
              <w:jc w:val="right"/>
              <w:rPr>
                <w:color w:val="000000"/>
              </w:rPr>
            </w:pPr>
            <w:r w:rsidRPr="00684616">
              <w:rPr>
                <w:color w:val="000000"/>
              </w:rPr>
              <w:t>476 944,09</w:t>
            </w:r>
          </w:p>
        </w:tc>
        <w:tc>
          <w:tcPr>
            <w:tcW w:w="1768" w:type="dxa"/>
            <w:tcBorders>
              <w:top w:val="nil"/>
              <w:left w:val="nil"/>
              <w:bottom w:val="nil"/>
              <w:right w:val="nil"/>
            </w:tcBorders>
            <w:shd w:val="clear" w:color="auto" w:fill="auto"/>
          </w:tcPr>
          <w:p w14:paraId="235BEF4C" w14:textId="77777777" w:rsidR="009160BF" w:rsidRPr="00684616" w:rsidRDefault="009160BF" w:rsidP="00A0782B">
            <w:pPr>
              <w:spacing w:line="192" w:lineRule="auto"/>
              <w:ind w:left="-57" w:right="-57"/>
              <w:jc w:val="right"/>
              <w:rPr>
                <w:color w:val="000000"/>
              </w:rPr>
            </w:pPr>
            <w:r w:rsidRPr="00684616">
              <w:rPr>
                <w:color w:val="000000"/>
              </w:rPr>
              <w:t>434 619,55</w:t>
            </w:r>
          </w:p>
        </w:tc>
      </w:tr>
      <w:tr w:rsidR="009160BF" w:rsidRPr="00684616" w14:paraId="347E56DA" w14:textId="77777777" w:rsidTr="005E2A41">
        <w:trPr>
          <w:trHeight w:val="255"/>
        </w:trPr>
        <w:tc>
          <w:tcPr>
            <w:tcW w:w="3086" w:type="dxa"/>
            <w:tcBorders>
              <w:top w:val="nil"/>
              <w:left w:val="nil"/>
              <w:bottom w:val="nil"/>
              <w:right w:val="nil"/>
            </w:tcBorders>
            <w:shd w:val="clear" w:color="auto" w:fill="auto"/>
          </w:tcPr>
          <w:p w14:paraId="7EBBA788"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00171AB3"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1167F61C"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5C5942A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75FB850"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39" w:type="dxa"/>
            <w:tcBorders>
              <w:top w:val="nil"/>
              <w:left w:val="nil"/>
              <w:bottom w:val="nil"/>
              <w:right w:val="nil"/>
            </w:tcBorders>
            <w:shd w:val="clear" w:color="auto" w:fill="auto"/>
          </w:tcPr>
          <w:p w14:paraId="5E2EB80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15755D0" w14:textId="77777777" w:rsidR="009160BF" w:rsidRPr="00684616" w:rsidRDefault="009160BF" w:rsidP="00A0782B">
            <w:pPr>
              <w:spacing w:line="192" w:lineRule="auto"/>
              <w:ind w:left="-57" w:right="-57"/>
              <w:jc w:val="right"/>
              <w:rPr>
                <w:color w:val="000000"/>
              </w:rPr>
            </w:pPr>
            <w:r w:rsidRPr="00684616">
              <w:rPr>
                <w:color w:val="000000"/>
              </w:rPr>
              <w:t>476 944,09</w:t>
            </w:r>
          </w:p>
        </w:tc>
        <w:tc>
          <w:tcPr>
            <w:tcW w:w="1768" w:type="dxa"/>
            <w:tcBorders>
              <w:top w:val="nil"/>
              <w:left w:val="nil"/>
              <w:bottom w:val="nil"/>
              <w:right w:val="nil"/>
            </w:tcBorders>
            <w:shd w:val="clear" w:color="auto" w:fill="auto"/>
          </w:tcPr>
          <w:p w14:paraId="4E83E1E8" w14:textId="77777777" w:rsidR="009160BF" w:rsidRPr="00684616" w:rsidRDefault="009160BF" w:rsidP="00A0782B">
            <w:pPr>
              <w:spacing w:line="192" w:lineRule="auto"/>
              <w:ind w:left="-57" w:right="-57"/>
              <w:jc w:val="right"/>
              <w:rPr>
                <w:color w:val="000000"/>
              </w:rPr>
            </w:pPr>
            <w:r w:rsidRPr="00684616">
              <w:rPr>
                <w:color w:val="000000"/>
              </w:rPr>
              <w:t>434 619,55</w:t>
            </w:r>
          </w:p>
        </w:tc>
      </w:tr>
      <w:tr w:rsidR="009160BF" w:rsidRPr="00684616" w14:paraId="028FB3DE" w14:textId="77777777" w:rsidTr="005E2A41">
        <w:trPr>
          <w:trHeight w:val="255"/>
        </w:trPr>
        <w:tc>
          <w:tcPr>
            <w:tcW w:w="3086" w:type="dxa"/>
            <w:tcBorders>
              <w:top w:val="nil"/>
              <w:left w:val="nil"/>
              <w:bottom w:val="nil"/>
              <w:right w:val="nil"/>
            </w:tcBorders>
            <w:shd w:val="clear" w:color="auto" w:fill="auto"/>
          </w:tcPr>
          <w:p w14:paraId="6DD6AD4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14:paraId="5FC36772"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66645FA5"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33B637F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08E2F09"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39" w:type="dxa"/>
            <w:tcBorders>
              <w:top w:val="nil"/>
              <w:left w:val="nil"/>
              <w:bottom w:val="nil"/>
              <w:right w:val="nil"/>
            </w:tcBorders>
            <w:shd w:val="clear" w:color="auto" w:fill="auto"/>
          </w:tcPr>
          <w:p w14:paraId="19AF557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66EB754" w14:textId="77777777" w:rsidR="009160BF" w:rsidRPr="00684616" w:rsidRDefault="009160BF" w:rsidP="00A0782B">
            <w:pPr>
              <w:spacing w:line="192" w:lineRule="auto"/>
              <w:ind w:left="-57" w:right="-57"/>
              <w:jc w:val="right"/>
              <w:rPr>
                <w:color w:val="000000"/>
              </w:rPr>
            </w:pPr>
            <w:r w:rsidRPr="00684616">
              <w:rPr>
                <w:color w:val="000000"/>
              </w:rPr>
              <w:t>476 944,09</w:t>
            </w:r>
          </w:p>
        </w:tc>
        <w:tc>
          <w:tcPr>
            <w:tcW w:w="1768" w:type="dxa"/>
            <w:tcBorders>
              <w:top w:val="nil"/>
              <w:left w:val="nil"/>
              <w:bottom w:val="nil"/>
              <w:right w:val="nil"/>
            </w:tcBorders>
            <w:shd w:val="clear" w:color="auto" w:fill="auto"/>
          </w:tcPr>
          <w:p w14:paraId="107C1073" w14:textId="77777777" w:rsidR="009160BF" w:rsidRPr="00684616" w:rsidRDefault="009160BF" w:rsidP="00A0782B">
            <w:pPr>
              <w:spacing w:line="192" w:lineRule="auto"/>
              <w:ind w:left="-57" w:right="-57"/>
              <w:jc w:val="right"/>
              <w:rPr>
                <w:color w:val="000000"/>
              </w:rPr>
            </w:pPr>
            <w:r w:rsidRPr="00684616">
              <w:rPr>
                <w:color w:val="000000"/>
              </w:rPr>
              <w:t>434 619,55</w:t>
            </w:r>
          </w:p>
        </w:tc>
      </w:tr>
      <w:tr w:rsidR="009160BF" w:rsidRPr="00684616" w14:paraId="012F997B" w14:textId="77777777" w:rsidTr="005E2A41">
        <w:trPr>
          <w:trHeight w:val="255"/>
        </w:trPr>
        <w:tc>
          <w:tcPr>
            <w:tcW w:w="3086" w:type="dxa"/>
            <w:tcBorders>
              <w:top w:val="nil"/>
              <w:left w:val="nil"/>
              <w:bottom w:val="nil"/>
              <w:right w:val="nil"/>
            </w:tcBorders>
            <w:shd w:val="clear" w:color="auto" w:fill="auto"/>
          </w:tcPr>
          <w:p w14:paraId="5DF405F1" w14:textId="77777777" w:rsidR="009160BF" w:rsidRPr="00684616" w:rsidRDefault="009160BF" w:rsidP="00A0782B">
            <w:pPr>
              <w:spacing w:line="192" w:lineRule="auto"/>
              <w:ind w:left="-57" w:right="-57"/>
              <w:jc w:val="both"/>
              <w:rPr>
                <w:color w:val="000000"/>
              </w:rPr>
            </w:pPr>
            <w:r w:rsidRPr="00684616">
              <w:rPr>
                <w:color w:val="000000"/>
              </w:rPr>
              <w:lastRenderedPageBreak/>
              <w:t>Уличное освещение</w:t>
            </w:r>
          </w:p>
        </w:tc>
        <w:tc>
          <w:tcPr>
            <w:tcW w:w="665" w:type="dxa"/>
            <w:tcBorders>
              <w:top w:val="nil"/>
              <w:left w:val="nil"/>
              <w:bottom w:val="nil"/>
              <w:right w:val="nil"/>
            </w:tcBorders>
            <w:shd w:val="clear" w:color="auto" w:fill="auto"/>
          </w:tcPr>
          <w:p w14:paraId="7594D487"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69AA380D"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4235320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DCDE2B6"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2E7F064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A1FD6E9" w14:textId="77777777" w:rsidR="009160BF" w:rsidRPr="00684616" w:rsidRDefault="009160BF" w:rsidP="00A0782B">
            <w:pPr>
              <w:spacing w:line="192" w:lineRule="auto"/>
              <w:ind w:left="-57" w:right="-57"/>
              <w:jc w:val="right"/>
              <w:rPr>
                <w:color w:val="000000"/>
              </w:rPr>
            </w:pPr>
            <w:r w:rsidRPr="00684616">
              <w:rPr>
                <w:color w:val="000000"/>
              </w:rPr>
              <w:t>450 544,57</w:t>
            </w:r>
          </w:p>
        </w:tc>
        <w:tc>
          <w:tcPr>
            <w:tcW w:w="1768" w:type="dxa"/>
            <w:tcBorders>
              <w:top w:val="nil"/>
              <w:left w:val="nil"/>
              <w:bottom w:val="nil"/>
              <w:right w:val="nil"/>
            </w:tcBorders>
            <w:shd w:val="clear" w:color="auto" w:fill="auto"/>
          </w:tcPr>
          <w:p w14:paraId="128486AF" w14:textId="77777777" w:rsidR="009160BF" w:rsidRPr="00684616" w:rsidRDefault="009160BF" w:rsidP="00A0782B">
            <w:pPr>
              <w:spacing w:line="192" w:lineRule="auto"/>
              <w:ind w:left="-57" w:right="-57"/>
              <w:jc w:val="right"/>
              <w:rPr>
                <w:color w:val="000000"/>
              </w:rPr>
            </w:pPr>
            <w:r w:rsidRPr="00684616">
              <w:rPr>
                <w:color w:val="000000"/>
              </w:rPr>
              <w:t>407 612,84</w:t>
            </w:r>
          </w:p>
        </w:tc>
      </w:tr>
      <w:tr w:rsidR="009160BF" w:rsidRPr="00684616" w14:paraId="5ED85533" w14:textId="77777777" w:rsidTr="005E2A41">
        <w:trPr>
          <w:trHeight w:val="255"/>
        </w:trPr>
        <w:tc>
          <w:tcPr>
            <w:tcW w:w="3086" w:type="dxa"/>
            <w:tcBorders>
              <w:top w:val="nil"/>
              <w:left w:val="nil"/>
              <w:bottom w:val="nil"/>
              <w:right w:val="nil"/>
            </w:tcBorders>
            <w:shd w:val="clear" w:color="auto" w:fill="auto"/>
          </w:tcPr>
          <w:p w14:paraId="1A1FB61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D9A3361"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2FB1E219"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563BB0B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AF87D28"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39E6455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1FF0454" w14:textId="77777777" w:rsidR="009160BF" w:rsidRPr="00684616" w:rsidRDefault="009160BF" w:rsidP="00A0782B">
            <w:pPr>
              <w:spacing w:line="192" w:lineRule="auto"/>
              <w:ind w:left="-57" w:right="-57"/>
              <w:jc w:val="right"/>
              <w:rPr>
                <w:color w:val="000000"/>
              </w:rPr>
            </w:pPr>
            <w:r w:rsidRPr="00684616">
              <w:rPr>
                <w:color w:val="000000"/>
              </w:rPr>
              <w:t>450 544,57</w:t>
            </w:r>
          </w:p>
        </w:tc>
        <w:tc>
          <w:tcPr>
            <w:tcW w:w="1768" w:type="dxa"/>
            <w:tcBorders>
              <w:top w:val="nil"/>
              <w:left w:val="nil"/>
              <w:bottom w:val="nil"/>
              <w:right w:val="nil"/>
            </w:tcBorders>
            <w:shd w:val="clear" w:color="auto" w:fill="auto"/>
          </w:tcPr>
          <w:p w14:paraId="3F55EFAB" w14:textId="77777777" w:rsidR="009160BF" w:rsidRPr="00684616" w:rsidRDefault="009160BF" w:rsidP="00A0782B">
            <w:pPr>
              <w:spacing w:line="192" w:lineRule="auto"/>
              <w:ind w:left="-57" w:right="-57"/>
              <w:jc w:val="right"/>
              <w:rPr>
                <w:color w:val="000000"/>
              </w:rPr>
            </w:pPr>
            <w:r w:rsidRPr="00684616">
              <w:rPr>
                <w:color w:val="000000"/>
              </w:rPr>
              <w:t>407 612,84</w:t>
            </w:r>
          </w:p>
        </w:tc>
      </w:tr>
      <w:tr w:rsidR="009160BF" w:rsidRPr="00684616" w14:paraId="20F1D518" w14:textId="77777777" w:rsidTr="005E2A41">
        <w:trPr>
          <w:trHeight w:val="255"/>
        </w:trPr>
        <w:tc>
          <w:tcPr>
            <w:tcW w:w="3086" w:type="dxa"/>
            <w:tcBorders>
              <w:top w:val="nil"/>
              <w:left w:val="nil"/>
              <w:bottom w:val="nil"/>
              <w:right w:val="nil"/>
            </w:tcBorders>
            <w:shd w:val="clear" w:color="auto" w:fill="auto"/>
          </w:tcPr>
          <w:p w14:paraId="2C497CD1" w14:textId="77777777" w:rsidR="009160BF" w:rsidRPr="00684616" w:rsidRDefault="009160BF" w:rsidP="00A0782B">
            <w:pPr>
              <w:spacing w:line="192" w:lineRule="auto"/>
              <w:ind w:left="-57" w:right="-57"/>
              <w:jc w:val="both"/>
              <w:rPr>
                <w:color w:val="000000"/>
              </w:rPr>
            </w:pPr>
            <w:r w:rsidRPr="00684616">
              <w:rPr>
                <w:color w:val="000000"/>
              </w:rPr>
              <w:t>Организация и содержание мест захоронения</w:t>
            </w:r>
          </w:p>
        </w:tc>
        <w:tc>
          <w:tcPr>
            <w:tcW w:w="665" w:type="dxa"/>
            <w:tcBorders>
              <w:top w:val="nil"/>
              <w:left w:val="nil"/>
              <w:bottom w:val="nil"/>
              <w:right w:val="nil"/>
            </w:tcBorders>
            <w:shd w:val="clear" w:color="auto" w:fill="auto"/>
          </w:tcPr>
          <w:p w14:paraId="1A4617FF"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0E1362B6"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18BEA82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5449C74"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639" w:type="dxa"/>
            <w:tcBorders>
              <w:top w:val="nil"/>
              <w:left w:val="nil"/>
              <w:bottom w:val="nil"/>
              <w:right w:val="nil"/>
            </w:tcBorders>
            <w:shd w:val="clear" w:color="auto" w:fill="auto"/>
          </w:tcPr>
          <w:p w14:paraId="1432FD4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32AB522" w14:textId="77777777" w:rsidR="009160BF" w:rsidRPr="00684616" w:rsidRDefault="009160BF" w:rsidP="00A0782B">
            <w:pPr>
              <w:spacing w:line="192" w:lineRule="auto"/>
              <w:ind w:left="-57" w:right="-57"/>
              <w:jc w:val="right"/>
              <w:rPr>
                <w:color w:val="000000"/>
              </w:rPr>
            </w:pPr>
            <w:r w:rsidRPr="00684616">
              <w:rPr>
                <w:color w:val="000000"/>
              </w:rPr>
              <w:t>26 399,52</w:t>
            </w:r>
          </w:p>
        </w:tc>
        <w:tc>
          <w:tcPr>
            <w:tcW w:w="1768" w:type="dxa"/>
            <w:tcBorders>
              <w:top w:val="nil"/>
              <w:left w:val="nil"/>
              <w:bottom w:val="nil"/>
              <w:right w:val="nil"/>
            </w:tcBorders>
            <w:shd w:val="clear" w:color="auto" w:fill="auto"/>
          </w:tcPr>
          <w:p w14:paraId="187378E6" w14:textId="77777777" w:rsidR="009160BF" w:rsidRPr="00684616" w:rsidRDefault="009160BF" w:rsidP="00A0782B">
            <w:pPr>
              <w:spacing w:line="192" w:lineRule="auto"/>
              <w:ind w:left="-57" w:right="-57"/>
              <w:jc w:val="right"/>
              <w:rPr>
                <w:color w:val="000000"/>
              </w:rPr>
            </w:pPr>
            <w:r w:rsidRPr="00684616">
              <w:rPr>
                <w:color w:val="000000"/>
              </w:rPr>
              <w:t>27 006,71</w:t>
            </w:r>
          </w:p>
        </w:tc>
      </w:tr>
      <w:tr w:rsidR="009160BF" w:rsidRPr="00684616" w14:paraId="33B7223F" w14:textId="77777777" w:rsidTr="005E2A41">
        <w:trPr>
          <w:trHeight w:val="255"/>
        </w:trPr>
        <w:tc>
          <w:tcPr>
            <w:tcW w:w="3086" w:type="dxa"/>
            <w:tcBorders>
              <w:top w:val="nil"/>
              <w:left w:val="nil"/>
              <w:bottom w:val="nil"/>
              <w:right w:val="nil"/>
            </w:tcBorders>
            <w:shd w:val="clear" w:color="auto" w:fill="auto"/>
          </w:tcPr>
          <w:p w14:paraId="7888B36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F57BE1A"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5424C821"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221E8E4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945100A"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639" w:type="dxa"/>
            <w:tcBorders>
              <w:top w:val="nil"/>
              <w:left w:val="nil"/>
              <w:bottom w:val="nil"/>
              <w:right w:val="nil"/>
            </w:tcBorders>
            <w:shd w:val="clear" w:color="auto" w:fill="auto"/>
          </w:tcPr>
          <w:p w14:paraId="398505B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F39B651" w14:textId="77777777" w:rsidR="009160BF" w:rsidRPr="00684616" w:rsidRDefault="009160BF" w:rsidP="00A0782B">
            <w:pPr>
              <w:spacing w:line="192" w:lineRule="auto"/>
              <w:ind w:left="-57" w:right="-57"/>
              <w:jc w:val="right"/>
              <w:rPr>
                <w:color w:val="000000"/>
              </w:rPr>
            </w:pPr>
            <w:r w:rsidRPr="00684616">
              <w:rPr>
                <w:color w:val="000000"/>
              </w:rPr>
              <w:t>26 399,52</w:t>
            </w:r>
          </w:p>
        </w:tc>
        <w:tc>
          <w:tcPr>
            <w:tcW w:w="1768" w:type="dxa"/>
            <w:tcBorders>
              <w:top w:val="nil"/>
              <w:left w:val="nil"/>
              <w:bottom w:val="nil"/>
              <w:right w:val="nil"/>
            </w:tcBorders>
            <w:shd w:val="clear" w:color="auto" w:fill="auto"/>
          </w:tcPr>
          <w:p w14:paraId="24142409" w14:textId="77777777" w:rsidR="009160BF" w:rsidRPr="00684616" w:rsidRDefault="009160BF" w:rsidP="00A0782B">
            <w:pPr>
              <w:spacing w:line="192" w:lineRule="auto"/>
              <w:ind w:left="-57" w:right="-57"/>
              <w:jc w:val="right"/>
              <w:rPr>
                <w:color w:val="000000"/>
              </w:rPr>
            </w:pPr>
            <w:r w:rsidRPr="00684616">
              <w:rPr>
                <w:color w:val="000000"/>
              </w:rPr>
              <w:t>27 006,71</w:t>
            </w:r>
          </w:p>
        </w:tc>
      </w:tr>
      <w:tr w:rsidR="009160BF" w:rsidRPr="00684616" w14:paraId="7C3453EC" w14:textId="77777777" w:rsidTr="005E2A41">
        <w:trPr>
          <w:trHeight w:val="255"/>
        </w:trPr>
        <w:tc>
          <w:tcPr>
            <w:tcW w:w="3086" w:type="dxa"/>
            <w:tcBorders>
              <w:top w:val="nil"/>
              <w:left w:val="nil"/>
              <w:bottom w:val="nil"/>
              <w:right w:val="nil"/>
            </w:tcBorders>
            <w:shd w:val="clear" w:color="auto" w:fill="auto"/>
          </w:tcPr>
          <w:p w14:paraId="13A98E7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14:paraId="6ACB8BA6"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1DB95B63"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AF3B70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2C0C3F6"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39" w:type="dxa"/>
            <w:tcBorders>
              <w:top w:val="nil"/>
              <w:left w:val="nil"/>
              <w:bottom w:val="nil"/>
              <w:right w:val="nil"/>
            </w:tcBorders>
            <w:shd w:val="clear" w:color="auto" w:fill="auto"/>
          </w:tcPr>
          <w:p w14:paraId="582A6E2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ED01046" w14:textId="77777777" w:rsidR="009160BF" w:rsidRPr="00684616" w:rsidRDefault="009160BF" w:rsidP="00A0782B">
            <w:pPr>
              <w:spacing w:line="192" w:lineRule="auto"/>
              <w:ind w:left="-57" w:right="-57"/>
              <w:jc w:val="right"/>
              <w:rPr>
                <w:color w:val="000000"/>
              </w:rPr>
            </w:pPr>
            <w:r w:rsidRPr="00684616">
              <w:rPr>
                <w:color w:val="000000"/>
              </w:rPr>
              <w:t>3 089 494,49</w:t>
            </w:r>
          </w:p>
        </w:tc>
        <w:tc>
          <w:tcPr>
            <w:tcW w:w="1768" w:type="dxa"/>
            <w:tcBorders>
              <w:top w:val="nil"/>
              <w:left w:val="nil"/>
              <w:bottom w:val="nil"/>
              <w:right w:val="nil"/>
            </w:tcBorders>
            <w:shd w:val="clear" w:color="auto" w:fill="auto"/>
          </w:tcPr>
          <w:p w14:paraId="3F0D4C49" w14:textId="77777777" w:rsidR="009160BF" w:rsidRPr="00684616" w:rsidRDefault="009160BF" w:rsidP="00A0782B">
            <w:pPr>
              <w:spacing w:line="192" w:lineRule="auto"/>
              <w:ind w:left="-57" w:right="-57"/>
              <w:jc w:val="right"/>
              <w:rPr>
                <w:color w:val="000000"/>
              </w:rPr>
            </w:pPr>
            <w:r w:rsidRPr="00684616">
              <w:rPr>
                <w:color w:val="000000"/>
              </w:rPr>
              <w:t>3 136 924,24</w:t>
            </w:r>
          </w:p>
        </w:tc>
      </w:tr>
      <w:tr w:rsidR="009160BF" w:rsidRPr="00684616" w14:paraId="1D4D32CE" w14:textId="77777777" w:rsidTr="005E2A41">
        <w:trPr>
          <w:trHeight w:val="255"/>
        </w:trPr>
        <w:tc>
          <w:tcPr>
            <w:tcW w:w="3086" w:type="dxa"/>
            <w:tcBorders>
              <w:top w:val="nil"/>
              <w:left w:val="nil"/>
              <w:bottom w:val="nil"/>
              <w:right w:val="nil"/>
            </w:tcBorders>
            <w:shd w:val="clear" w:color="auto" w:fill="auto"/>
          </w:tcPr>
          <w:p w14:paraId="7E8488E8"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65" w:type="dxa"/>
            <w:tcBorders>
              <w:top w:val="nil"/>
              <w:left w:val="nil"/>
              <w:bottom w:val="nil"/>
              <w:right w:val="nil"/>
            </w:tcBorders>
            <w:shd w:val="clear" w:color="auto" w:fill="auto"/>
          </w:tcPr>
          <w:p w14:paraId="3D851601"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35AA0998"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73ECEE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F946716"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39" w:type="dxa"/>
            <w:tcBorders>
              <w:top w:val="nil"/>
              <w:left w:val="nil"/>
              <w:bottom w:val="nil"/>
              <w:right w:val="nil"/>
            </w:tcBorders>
            <w:shd w:val="clear" w:color="auto" w:fill="auto"/>
          </w:tcPr>
          <w:p w14:paraId="1B43717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563A33E" w14:textId="77777777" w:rsidR="009160BF" w:rsidRPr="00684616" w:rsidRDefault="009160BF" w:rsidP="00A0782B">
            <w:pPr>
              <w:spacing w:line="192" w:lineRule="auto"/>
              <w:ind w:left="-57" w:right="-57"/>
              <w:jc w:val="right"/>
              <w:rPr>
                <w:color w:val="000000"/>
              </w:rPr>
            </w:pPr>
            <w:r w:rsidRPr="00684616">
              <w:rPr>
                <w:color w:val="000000"/>
              </w:rPr>
              <w:t>3 089 494,49</w:t>
            </w:r>
          </w:p>
        </w:tc>
        <w:tc>
          <w:tcPr>
            <w:tcW w:w="1768" w:type="dxa"/>
            <w:tcBorders>
              <w:top w:val="nil"/>
              <w:left w:val="nil"/>
              <w:bottom w:val="nil"/>
              <w:right w:val="nil"/>
            </w:tcBorders>
            <w:shd w:val="clear" w:color="auto" w:fill="auto"/>
          </w:tcPr>
          <w:p w14:paraId="5A7A34EC" w14:textId="77777777" w:rsidR="009160BF" w:rsidRPr="00684616" w:rsidRDefault="009160BF" w:rsidP="00A0782B">
            <w:pPr>
              <w:spacing w:line="192" w:lineRule="auto"/>
              <w:ind w:left="-57" w:right="-57"/>
              <w:jc w:val="right"/>
              <w:rPr>
                <w:color w:val="000000"/>
              </w:rPr>
            </w:pPr>
            <w:r w:rsidRPr="00684616">
              <w:rPr>
                <w:color w:val="000000"/>
              </w:rPr>
              <w:t>3 136 924,24</w:t>
            </w:r>
          </w:p>
        </w:tc>
      </w:tr>
      <w:tr w:rsidR="009160BF" w:rsidRPr="00684616" w14:paraId="49DEAED5" w14:textId="77777777" w:rsidTr="005E2A41">
        <w:trPr>
          <w:trHeight w:val="255"/>
        </w:trPr>
        <w:tc>
          <w:tcPr>
            <w:tcW w:w="3086" w:type="dxa"/>
            <w:tcBorders>
              <w:top w:val="nil"/>
              <w:left w:val="nil"/>
              <w:bottom w:val="nil"/>
              <w:right w:val="nil"/>
            </w:tcBorders>
            <w:shd w:val="clear" w:color="auto" w:fill="auto"/>
          </w:tcPr>
          <w:p w14:paraId="35A2BFFC"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14:paraId="3FABF466"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42CBBC54"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D04C31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ABD7517"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39" w:type="dxa"/>
            <w:tcBorders>
              <w:top w:val="nil"/>
              <w:left w:val="nil"/>
              <w:bottom w:val="nil"/>
              <w:right w:val="nil"/>
            </w:tcBorders>
            <w:shd w:val="clear" w:color="auto" w:fill="auto"/>
          </w:tcPr>
          <w:p w14:paraId="3141D97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64133A0" w14:textId="77777777" w:rsidR="009160BF" w:rsidRPr="00684616" w:rsidRDefault="009160BF" w:rsidP="00A0782B">
            <w:pPr>
              <w:spacing w:line="192" w:lineRule="auto"/>
              <w:ind w:left="-57" w:right="-57"/>
              <w:jc w:val="right"/>
              <w:rPr>
                <w:color w:val="000000"/>
              </w:rPr>
            </w:pPr>
            <w:r w:rsidRPr="00684616">
              <w:rPr>
                <w:color w:val="000000"/>
              </w:rPr>
              <w:t>3 077 546,44</w:t>
            </w:r>
          </w:p>
        </w:tc>
        <w:tc>
          <w:tcPr>
            <w:tcW w:w="1768" w:type="dxa"/>
            <w:tcBorders>
              <w:top w:val="nil"/>
              <w:left w:val="nil"/>
              <w:bottom w:val="nil"/>
              <w:right w:val="nil"/>
            </w:tcBorders>
            <w:shd w:val="clear" w:color="auto" w:fill="auto"/>
          </w:tcPr>
          <w:p w14:paraId="4E666933" w14:textId="77777777" w:rsidR="009160BF" w:rsidRPr="00684616" w:rsidRDefault="009160BF" w:rsidP="00A0782B">
            <w:pPr>
              <w:spacing w:line="192" w:lineRule="auto"/>
              <w:ind w:left="-57" w:right="-57"/>
              <w:jc w:val="right"/>
              <w:rPr>
                <w:color w:val="000000"/>
              </w:rPr>
            </w:pPr>
            <w:r w:rsidRPr="00684616">
              <w:rPr>
                <w:color w:val="000000"/>
              </w:rPr>
              <w:t>3 124 701,39</w:t>
            </w:r>
          </w:p>
        </w:tc>
      </w:tr>
      <w:tr w:rsidR="009160BF" w:rsidRPr="00684616" w14:paraId="4EE49E9F" w14:textId="77777777" w:rsidTr="005E2A41">
        <w:trPr>
          <w:trHeight w:val="255"/>
        </w:trPr>
        <w:tc>
          <w:tcPr>
            <w:tcW w:w="3086" w:type="dxa"/>
            <w:tcBorders>
              <w:top w:val="nil"/>
              <w:left w:val="nil"/>
              <w:bottom w:val="nil"/>
              <w:right w:val="nil"/>
            </w:tcBorders>
            <w:shd w:val="clear" w:color="auto" w:fill="auto"/>
          </w:tcPr>
          <w:p w14:paraId="7EE5EB08"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557680F3"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3E3DCB9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3B8F7A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A010B7F"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2522D47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43D9E17" w14:textId="77777777" w:rsidR="009160BF" w:rsidRPr="00684616" w:rsidRDefault="009160BF" w:rsidP="00A0782B">
            <w:pPr>
              <w:spacing w:line="192" w:lineRule="auto"/>
              <w:ind w:left="-57" w:right="-57"/>
              <w:jc w:val="right"/>
              <w:rPr>
                <w:color w:val="000000"/>
              </w:rPr>
            </w:pPr>
            <w:r w:rsidRPr="00684616">
              <w:rPr>
                <w:color w:val="000000"/>
              </w:rPr>
              <w:t>3 077 546,44</w:t>
            </w:r>
          </w:p>
        </w:tc>
        <w:tc>
          <w:tcPr>
            <w:tcW w:w="1768" w:type="dxa"/>
            <w:tcBorders>
              <w:top w:val="nil"/>
              <w:left w:val="nil"/>
              <w:bottom w:val="nil"/>
              <w:right w:val="nil"/>
            </w:tcBorders>
            <w:shd w:val="clear" w:color="auto" w:fill="auto"/>
          </w:tcPr>
          <w:p w14:paraId="0AE6AF6D" w14:textId="77777777" w:rsidR="009160BF" w:rsidRPr="00684616" w:rsidRDefault="009160BF" w:rsidP="00A0782B">
            <w:pPr>
              <w:spacing w:line="192" w:lineRule="auto"/>
              <w:ind w:left="-57" w:right="-57"/>
              <w:jc w:val="right"/>
              <w:rPr>
                <w:color w:val="000000"/>
              </w:rPr>
            </w:pPr>
            <w:r w:rsidRPr="00684616">
              <w:rPr>
                <w:color w:val="000000"/>
              </w:rPr>
              <w:t>3 124 701,39</w:t>
            </w:r>
          </w:p>
        </w:tc>
      </w:tr>
      <w:tr w:rsidR="009160BF" w:rsidRPr="00684616" w14:paraId="384CD17D" w14:textId="77777777" w:rsidTr="005E2A41">
        <w:trPr>
          <w:trHeight w:val="255"/>
        </w:trPr>
        <w:tc>
          <w:tcPr>
            <w:tcW w:w="3086" w:type="dxa"/>
            <w:tcBorders>
              <w:top w:val="nil"/>
              <w:left w:val="nil"/>
              <w:bottom w:val="nil"/>
              <w:right w:val="nil"/>
            </w:tcBorders>
            <w:shd w:val="clear" w:color="auto" w:fill="auto"/>
          </w:tcPr>
          <w:p w14:paraId="33A6122E"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05142F14"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725EC6D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8FFF9C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F1D497D"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31991B39"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59B6393D" w14:textId="77777777" w:rsidR="009160BF" w:rsidRPr="00684616" w:rsidRDefault="009160BF" w:rsidP="00A0782B">
            <w:pPr>
              <w:spacing w:line="192" w:lineRule="auto"/>
              <w:ind w:left="-57" w:right="-57"/>
              <w:jc w:val="right"/>
              <w:rPr>
                <w:color w:val="000000"/>
              </w:rPr>
            </w:pPr>
            <w:r w:rsidRPr="00684616">
              <w:rPr>
                <w:color w:val="000000"/>
              </w:rPr>
              <w:t>2 432 164,37</w:t>
            </w:r>
          </w:p>
        </w:tc>
        <w:tc>
          <w:tcPr>
            <w:tcW w:w="1768" w:type="dxa"/>
            <w:tcBorders>
              <w:top w:val="nil"/>
              <w:left w:val="nil"/>
              <w:bottom w:val="nil"/>
              <w:right w:val="nil"/>
            </w:tcBorders>
            <w:shd w:val="clear" w:color="auto" w:fill="auto"/>
          </w:tcPr>
          <w:p w14:paraId="3EBEC9B4" w14:textId="77777777" w:rsidR="009160BF" w:rsidRPr="00684616" w:rsidRDefault="009160BF" w:rsidP="00A0782B">
            <w:pPr>
              <w:spacing w:line="192" w:lineRule="auto"/>
              <w:ind w:left="-57" w:right="-57"/>
              <w:jc w:val="right"/>
              <w:rPr>
                <w:color w:val="000000"/>
              </w:rPr>
            </w:pPr>
            <w:r w:rsidRPr="00684616">
              <w:rPr>
                <w:color w:val="000000"/>
              </w:rPr>
              <w:t>2 509 019,45</w:t>
            </w:r>
          </w:p>
        </w:tc>
      </w:tr>
      <w:tr w:rsidR="009160BF" w:rsidRPr="00684616" w14:paraId="0E0511C3" w14:textId="77777777" w:rsidTr="005E2A41">
        <w:trPr>
          <w:trHeight w:val="255"/>
        </w:trPr>
        <w:tc>
          <w:tcPr>
            <w:tcW w:w="3086" w:type="dxa"/>
            <w:tcBorders>
              <w:top w:val="nil"/>
              <w:left w:val="nil"/>
              <w:bottom w:val="nil"/>
              <w:right w:val="nil"/>
            </w:tcBorders>
            <w:shd w:val="clear" w:color="auto" w:fill="auto"/>
          </w:tcPr>
          <w:p w14:paraId="760D6CB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C11A809"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4C685A94"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A67BC9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8BB3BCE"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21F2423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5E27BBC" w14:textId="77777777" w:rsidR="009160BF" w:rsidRPr="00684616" w:rsidRDefault="009160BF" w:rsidP="00A0782B">
            <w:pPr>
              <w:spacing w:line="192" w:lineRule="auto"/>
              <w:ind w:left="-57" w:right="-57"/>
              <w:jc w:val="right"/>
              <w:rPr>
                <w:color w:val="000000"/>
              </w:rPr>
            </w:pPr>
            <w:r w:rsidRPr="00684616">
              <w:rPr>
                <w:color w:val="000000"/>
              </w:rPr>
              <w:t>541 453,54</w:t>
            </w:r>
          </w:p>
        </w:tc>
        <w:tc>
          <w:tcPr>
            <w:tcW w:w="1768" w:type="dxa"/>
            <w:tcBorders>
              <w:top w:val="nil"/>
              <w:left w:val="nil"/>
              <w:bottom w:val="nil"/>
              <w:right w:val="nil"/>
            </w:tcBorders>
            <w:shd w:val="clear" w:color="auto" w:fill="auto"/>
          </w:tcPr>
          <w:p w14:paraId="3CB1DA00" w14:textId="77777777" w:rsidR="009160BF" w:rsidRPr="00684616" w:rsidRDefault="009160BF" w:rsidP="00A0782B">
            <w:pPr>
              <w:spacing w:line="192" w:lineRule="auto"/>
              <w:ind w:left="-57" w:right="-57"/>
              <w:jc w:val="right"/>
              <w:rPr>
                <w:color w:val="000000"/>
              </w:rPr>
            </w:pPr>
            <w:r w:rsidRPr="00684616">
              <w:rPr>
                <w:color w:val="000000"/>
              </w:rPr>
              <w:t>511 753,41</w:t>
            </w:r>
          </w:p>
        </w:tc>
      </w:tr>
      <w:tr w:rsidR="009160BF" w:rsidRPr="00684616" w14:paraId="58EDDE36" w14:textId="77777777" w:rsidTr="005E2A41">
        <w:trPr>
          <w:trHeight w:val="255"/>
        </w:trPr>
        <w:tc>
          <w:tcPr>
            <w:tcW w:w="3086" w:type="dxa"/>
            <w:tcBorders>
              <w:top w:val="nil"/>
              <w:left w:val="nil"/>
              <w:bottom w:val="nil"/>
              <w:right w:val="nil"/>
            </w:tcBorders>
            <w:shd w:val="clear" w:color="auto" w:fill="auto"/>
          </w:tcPr>
          <w:p w14:paraId="73871E8F"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21AC410C"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68482ED1"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438F06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76A74A9"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1A0A2C72"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1357DBF9" w14:textId="77777777" w:rsidR="009160BF" w:rsidRPr="00684616" w:rsidRDefault="009160BF" w:rsidP="00A0782B">
            <w:pPr>
              <w:spacing w:line="192" w:lineRule="auto"/>
              <w:ind w:left="-57" w:right="-57"/>
              <w:jc w:val="right"/>
              <w:rPr>
                <w:color w:val="000000"/>
              </w:rPr>
            </w:pPr>
            <w:r w:rsidRPr="00684616">
              <w:rPr>
                <w:color w:val="000000"/>
              </w:rPr>
              <w:t>103 928,53</w:t>
            </w:r>
          </w:p>
        </w:tc>
        <w:tc>
          <w:tcPr>
            <w:tcW w:w="1768" w:type="dxa"/>
            <w:tcBorders>
              <w:top w:val="nil"/>
              <w:left w:val="nil"/>
              <w:bottom w:val="nil"/>
              <w:right w:val="nil"/>
            </w:tcBorders>
            <w:shd w:val="clear" w:color="auto" w:fill="auto"/>
          </w:tcPr>
          <w:p w14:paraId="2C9E88AB" w14:textId="77777777" w:rsidR="009160BF" w:rsidRPr="00684616" w:rsidRDefault="009160BF" w:rsidP="00A0782B">
            <w:pPr>
              <w:spacing w:line="192" w:lineRule="auto"/>
              <w:ind w:left="-57" w:right="-57"/>
              <w:jc w:val="right"/>
              <w:rPr>
                <w:color w:val="000000"/>
              </w:rPr>
            </w:pPr>
            <w:r w:rsidRPr="00684616">
              <w:rPr>
                <w:color w:val="000000"/>
              </w:rPr>
              <w:t>103 928,53</w:t>
            </w:r>
          </w:p>
        </w:tc>
      </w:tr>
      <w:tr w:rsidR="009160BF" w:rsidRPr="00684616" w14:paraId="4B93CA06" w14:textId="77777777" w:rsidTr="005E2A41">
        <w:trPr>
          <w:trHeight w:val="255"/>
        </w:trPr>
        <w:tc>
          <w:tcPr>
            <w:tcW w:w="3086" w:type="dxa"/>
            <w:tcBorders>
              <w:top w:val="nil"/>
              <w:left w:val="nil"/>
              <w:bottom w:val="nil"/>
              <w:right w:val="nil"/>
            </w:tcBorders>
            <w:shd w:val="clear" w:color="auto" w:fill="auto"/>
          </w:tcPr>
          <w:p w14:paraId="3872B28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65" w:type="dxa"/>
            <w:tcBorders>
              <w:top w:val="nil"/>
              <w:left w:val="nil"/>
              <w:bottom w:val="nil"/>
              <w:right w:val="nil"/>
            </w:tcBorders>
            <w:shd w:val="clear" w:color="auto" w:fill="auto"/>
          </w:tcPr>
          <w:p w14:paraId="2336E67E"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0C352B4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EC9B21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AC1BC6D"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39" w:type="dxa"/>
            <w:tcBorders>
              <w:top w:val="nil"/>
              <w:left w:val="nil"/>
              <w:bottom w:val="nil"/>
              <w:right w:val="nil"/>
            </w:tcBorders>
            <w:shd w:val="clear" w:color="auto" w:fill="auto"/>
          </w:tcPr>
          <w:p w14:paraId="0566718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61EDA6E" w14:textId="77777777" w:rsidR="009160BF" w:rsidRPr="00684616" w:rsidRDefault="009160BF" w:rsidP="00A0782B">
            <w:pPr>
              <w:spacing w:line="192" w:lineRule="auto"/>
              <w:ind w:left="-57" w:right="-57"/>
              <w:jc w:val="right"/>
              <w:rPr>
                <w:color w:val="000000"/>
              </w:rPr>
            </w:pPr>
            <w:r w:rsidRPr="00684616">
              <w:rPr>
                <w:color w:val="000000"/>
              </w:rPr>
              <w:t>11 948,05</w:t>
            </w:r>
          </w:p>
        </w:tc>
        <w:tc>
          <w:tcPr>
            <w:tcW w:w="1768" w:type="dxa"/>
            <w:tcBorders>
              <w:top w:val="nil"/>
              <w:left w:val="nil"/>
              <w:bottom w:val="nil"/>
              <w:right w:val="nil"/>
            </w:tcBorders>
            <w:shd w:val="clear" w:color="auto" w:fill="auto"/>
          </w:tcPr>
          <w:p w14:paraId="28AE8E3F" w14:textId="77777777" w:rsidR="009160BF" w:rsidRPr="00684616" w:rsidRDefault="009160BF" w:rsidP="00A0782B">
            <w:pPr>
              <w:spacing w:line="192" w:lineRule="auto"/>
              <w:ind w:left="-57" w:right="-57"/>
              <w:jc w:val="right"/>
              <w:rPr>
                <w:color w:val="000000"/>
              </w:rPr>
            </w:pPr>
            <w:r w:rsidRPr="00684616">
              <w:rPr>
                <w:color w:val="000000"/>
              </w:rPr>
              <w:t>12 222,85</w:t>
            </w:r>
          </w:p>
        </w:tc>
      </w:tr>
      <w:tr w:rsidR="009160BF" w:rsidRPr="00684616" w14:paraId="0541FBC2" w14:textId="77777777" w:rsidTr="005E2A41">
        <w:trPr>
          <w:trHeight w:val="255"/>
        </w:trPr>
        <w:tc>
          <w:tcPr>
            <w:tcW w:w="3086" w:type="dxa"/>
            <w:tcBorders>
              <w:top w:val="nil"/>
              <w:left w:val="nil"/>
              <w:bottom w:val="nil"/>
              <w:right w:val="nil"/>
            </w:tcBorders>
            <w:shd w:val="clear" w:color="auto" w:fill="auto"/>
          </w:tcPr>
          <w:p w14:paraId="7FBA186D"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65" w:type="dxa"/>
            <w:tcBorders>
              <w:top w:val="nil"/>
              <w:left w:val="nil"/>
              <w:bottom w:val="nil"/>
              <w:right w:val="nil"/>
            </w:tcBorders>
            <w:shd w:val="clear" w:color="auto" w:fill="auto"/>
          </w:tcPr>
          <w:p w14:paraId="2147FC0B"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619D01F1"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F60737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23B3C55"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05864C0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C1F05B4" w14:textId="77777777" w:rsidR="009160BF" w:rsidRPr="00684616" w:rsidRDefault="009160BF" w:rsidP="00A0782B">
            <w:pPr>
              <w:spacing w:line="192" w:lineRule="auto"/>
              <w:ind w:left="-57" w:right="-57"/>
              <w:jc w:val="right"/>
              <w:rPr>
                <w:color w:val="000000"/>
              </w:rPr>
            </w:pPr>
            <w:r w:rsidRPr="00684616">
              <w:rPr>
                <w:color w:val="000000"/>
              </w:rPr>
              <w:t>11 948,05</w:t>
            </w:r>
          </w:p>
        </w:tc>
        <w:tc>
          <w:tcPr>
            <w:tcW w:w="1768" w:type="dxa"/>
            <w:tcBorders>
              <w:top w:val="nil"/>
              <w:left w:val="nil"/>
              <w:bottom w:val="nil"/>
              <w:right w:val="nil"/>
            </w:tcBorders>
            <w:shd w:val="clear" w:color="auto" w:fill="auto"/>
          </w:tcPr>
          <w:p w14:paraId="1D2A9279" w14:textId="77777777" w:rsidR="009160BF" w:rsidRPr="00684616" w:rsidRDefault="009160BF" w:rsidP="00A0782B">
            <w:pPr>
              <w:spacing w:line="192" w:lineRule="auto"/>
              <w:ind w:left="-57" w:right="-57"/>
              <w:jc w:val="right"/>
              <w:rPr>
                <w:color w:val="000000"/>
              </w:rPr>
            </w:pPr>
            <w:r w:rsidRPr="00684616">
              <w:rPr>
                <w:color w:val="000000"/>
              </w:rPr>
              <w:t>12 222,85</w:t>
            </w:r>
          </w:p>
        </w:tc>
      </w:tr>
      <w:tr w:rsidR="009160BF" w:rsidRPr="00684616" w14:paraId="32890166" w14:textId="77777777" w:rsidTr="005E2A41">
        <w:trPr>
          <w:trHeight w:val="255"/>
        </w:trPr>
        <w:tc>
          <w:tcPr>
            <w:tcW w:w="3086" w:type="dxa"/>
            <w:tcBorders>
              <w:top w:val="nil"/>
              <w:left w:val="nil"/>
              <w:bottom w:val="nil"/>
              <w:right w:val="nil"/>
            </w:tcBorders>
            <w:shd w:val="clear" w:color="auto" w:fill="auto"/>
          </w:tcPr>
          <w:p w14:paraId="4F64061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B4B48B2"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2230BD6A"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2DF62C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EDE1D67"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7A1AC47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FF01771" w14:textId="77777777" w:rsidR="009160BF" w:rsidRPr="00684616" w:rsidRDefault="009160BF" w:rsidP="00A0782B">
            <w:pPr>
              <w:spacing w:line="192" w:lineRule="auto"/>
              <w:ind w:left="-57" w:right="-57"/>
              <w:jc w:val="right"/>
              <w:rPr>
                <w:color w:val="000000"/>
              </w:rPr>
            </w:pPr>
            <w:r w:rsidRPr="00684616">
              <w:rPr>
                <w:color w:val="000000"/>
              </w:rPr>
              <w:t>11 948,05</w:t>
            </w:r>
          </w:p>
        </w:tc>
        <w:tc>
          <w:tcPr>
            <w:tcW w:w="1768" w:type="dxa"/>
            <w:tcBorders>
              <w:top w:val="nil"/>
              <w:left w:val="nil"/>
              <w:bottom w:val="nil"/>
              <w:right w:val="nil"/>
            </w:tcBorders>
            <w:shd w:val="clear" w:color="auto" w:fill="auto"/>
          </w:tcPr>
          <w:p w14:paraId="68C040F6" w14:textId="77777777" w:rsidR="009160BF" w:rsidRPr="00684616" w:rsidRDefault="009160BF" w:rsidP="00A0782B">
            <w:pPr>
              <w:spacing w:line="192" w:lineRule="auto"/>
              <w:ind w:left="-57" w:right="-57"/>
              <w:jc w:val="right"/>
              <w:rPr>
                <w:color w:val="000000"/>
              </w:rPr>
            </w:pPr>
            <w:r w:rsidRPr="00684616">
              <w:rPr>
                <w:color w:val="000000"/>
              </w:rPr>
              <w:t>12 222,85</w:t>
            </w:r>
          </w:p>
        </w:tc>
      </w:tr>
      <w:tr w:rsidR="009160BF" w:rsidRPr="00684616" w14:paraId="1530825C" w14:textId="77777777" w:rsidTr="005E2A41">
        <w:trPr>
          <w:trHeight w:val="255"/>
        </w:trPr>
        <w:tc>
          <w:tcPr>
            <w:tcW w:w="3086" w:type="dxa"/>
            <w:tcBorders>
              <w:top w:val="nil"/>
              <w:left w:val="nil"/>
              <w:bottom w:val="nil"/>
              <w:right w:val="nil"/>
            </w:tcBorders>
            <w:shd w:val="clear" w:color="auto" w:fill="auto"/>
          </w:tcPr>
          <w:p w14:paraId="4D076C56"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14:paraId="30D4079E"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51351336"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C2EDE2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D0D4859"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39" w:type="dxa"/>
            <w:tcBorders>
              <w:top w:val="nil"/>
              <w:left w:val="nil"/>
              <w:bottom w:val="nil"/>
              <w:right w:val="nil"/>
            </w:tcBorders>
            <w:shd w:val="clear" w:color="auto" w:fill="auto"/>
          </w:tcPr>
          <w:p w14:paraId="719D519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B4F6D0A" w14:textId="77777777" w:rsidR="009160BF" w:rsidRPr="00684616" w:rsidRDefault="009160BF" w:rsidP="00A0782B">
            <w:pPr>
              <w:spacing w:line="192" w:lineRule="auto"/>
              <w:ind w:left="-57" w:right="-57"/>
              <w:jc w:val="right"/>
              <w:rPr>
                <w:color w:val="000000"/>
              </w:rPr>
            </w:pPr>
            <w:r w:rsidRPr="00684616">
              <w:rPr>
                <w:color w:val="000000"/>
              </w:rPr>
              <w:t>120 307,20</w:t>
            </w:r>
          </w:p>
        </w:tc>
        <w:tc>
          <w:tcPr>
            <w:tcW w:w="1768" w:type="dxa"/>
            <w:tcBorders>
              <w:top w:val="nil"/>
              <w:left w:val="nil"/>
              <w:bottom w:val="nil"/>
              <w:right w:val="nil"/>
            </w:tcBorders>
            <w:shd w:val="clear" w:color="auto" w:fill="auto"/>
          </w:tcPr>
          <w:p w14:paraId="7116DD31" w14:textId="77777777" w:rsidR="009160BF" w:rsidRPr="00684616" w:rsidRDefault="009160BF" w:rsidP="00A0782B">
            <w:pPr>
              <w:spacing w:line="192" w:lineRule="auto"/>
              <w:ind w:left="-57" w:right="-57"/>
              <w:jc w:val="right"/>
              <w:rPr>
                <w:color w:val="000000"/>
              </w:rPr>
            </w:pPr>
            <w:r w:rsidRPr="00684616">
              <w:rPr>
                <w:color w:val="000000"/>
              </w:rPr>
              <w:t>120 307,20</w:t>
            </w:r>
          </w:p>
        </w:tc>
      </w:tr>
      <w:tr w:rsidR="009160BF" w:rsidRPr="00684616" w14:paraId="76EEA400" w14:textId="77777777" w:rsidTr="005E2A41">
        <w:trPr>
          <w:trHeight w:val="255"/>
        </w:trPr>
        <w:tc>
          <w:tcPr>
            <w:tcW w:w="3086" w:type="dxa"/>
            <w:tcBorders>
              <w:top w:val="nil"/>
              <w:left w:val="nil"/>
              <w:bottom w:val="nil"/>
              <w:right w:val="nil"/>
            </w:tcBorders>
            <w:shd w:val="clear" w:color="auto" w:fill="auto"/>
          </w:tcPr>
          <w:p w14:paraId="0105CA15"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65" w:type="dxa"/>
            <w:tcBorders>
              <w:top w:val="nil"/>
              <w:left w:val="nil"/>
              <w:bottom w:val="nil"/>
              <w:right w:val="nil"/>
            </w:tcBorders>
            <w:shd w:val="clear" w:color="auto" w:fill="auto"/>
          </w:tcPr>
          <w:p w14:paraId="5626461E"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155CD979"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60FBD7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4E45526"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39" w:type="dxa"/>
            <w:tcBorders>
              <w:top w:val="nil"/>
              <w:left w:val="nil"/>
              <w:bottom w:val="nil"/>
              <w:right w:val="nil"/>
            </w:tcBorders>
            <w:shd w:val="clear" w:color="auto" w:fill="auto"/>
          </w:tcPr>
          <w:p w14:paraId="06A3614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4D6DB45" w14:textId="77777777" w:rsidR="009160BF" w:rsidRPr="00684616" w:rsidRDefault="009160BF" w:rsidP="00A0782B">
            <w:pPr>
              <w:spacing w:line="192" w:lineRule="auto"/>
              <w:ind w:left="-57" w:right="-57"/>
              <w:jc w:val="right"/>
              <w:rPr>
                <w:color w:val="000000"/>
              </w:rPr>
            </w:pPr>
            <w:r w:rsidRPr="00684616">
              <w:rPr>
                <w:color w:val="000000"/>
              </w:rPr>
              <w:t>120 307,20</w:t>
            </w:r>
          </w:p>
        </w:tc>
        <w:tc>
          <w:tcPr>
            <w:tcW w:w="1768" w:type="dxa"/>
            <w:tcBorders>
              <w:top w:val="nil"/>
              <w:left w:val="nil"/>
              <w:bottom w:val="nil"/>
              <w:right w:val="nil"/>
            </w:tcBorders>
            <w:shd w:val="clear" w:color="auto" w:fill="auto"/>
          </w:tcPr>
          <w:p w14:paraId="01A6CC0C" w14:textId="77777777" w:rsidR="009160BF" w:rsidRPr="00684616" w:rsidRDefault="009160BF" w:rsidP="00A0782B">
            <w:pPr>
              <w:spacing w:line="192" w:lineRule="auto"/>
              <w:ind w:left="-57" w:right="-57"/>
              <w:jc w:val="right"/>
              <w:rPr>
                <w:color w:val="000000"/>
              </w:rPr>
            </w:pPr>
            <w:r w:rsidRPr="00684616">
              <w:rPr>
                <w:color w:val="000000"/>
              </w:rPr>
              <w:t>120 307,20</w:t>
            </w:r>
          </w:p>
        </w:tc>
      </w:tr>
      <w:tr w:rsidR="009160BF" w:rsidRPr="00684616" w14:paraId="638E1670" w14:textId="77777777" w:rsidTr="005E2A41">
        <w:trPr>
          <w:trHeight w:val="255"/>
        </w:trPr>
        <w:tc>
          <w:tcPr>
            <w:tcW w:w="3086" w:type="dxa"/>
            <w:tcBorders>
              <w:top w:val="nil"/>
              <w:left w:val="nil"/>
              <w:bottom w:val="nil"/>
              <w:right w:val="nil"/>
            </w:tcBorders>
            <w:shd w:val="clear" w:color="auto" w:fill="auto"/>
          </w:tcPr>
          <w:p w14:paraId="3C16845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w:t>
            </w:r>
            <w:r w:rsidRPr="00684616">
              <w:rPr>
                <w:color w:val="000000"/>
              </w:rPr>
              <w:lastRenderedPageBreak/>
              <w:t>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14:paraId="46DF0798" w14:textId="77777777" w:rsidR="009160BF" w:rsidRPr="00684616" w:rsidRDefault="009160BF" w:rsidP="00A0782B">
            <w:pPr>
              <w:spacing w:line="192" w:lineRule="auto"/>
              <w:ind w:left="-57" w:right="-57"/>
              <w:jc w:val="center"/>
              <w:rPr>
                <w:color w:val="000000"/>
              </w:rPr>
            </w:pPr>
            <w:r w:rsidRPr="00684616">
              <w:rPr>
                <w:color w:val="000000"/>
              </w:rPr>
              <w:lastRenderedPageBreak/>
              <w:t>670</w:t>
            </w:r>
          </w:p>
        </w:tc>
        <w:tc>
          <w:tcPr>
            <w:tcW w:w="538" w:type="dxa"/>
            <w:tcBorders>
              <w:top w:val="nil"/>
              <w:left w:val="nil"/>
              <w:bottom w:val="nil"/>
              <w:right w:val="nil"/>
            </w:tcBorders>
            <w:shd w:val="clear" w:color="auto" w:fill="auto"/>
          </w:tcPr>
          <w:p w14:paraId="753328D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6B272A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6E66E6D"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39" w:type="dxa"/>
            <w:tcBorders>
              <w:top w:val="nil"/>
              <w:left w:val="nil"/>
              <w:bottom w:val="nil"/>
              <w:right w:val="nil"/>
            </w:tcBorders>
            <w:shd w:val="clear" w:color="auto" w:fill="auto"/>
          </w:tcPr>
          <w:p w14:paraId="1127370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8778CF8" w14:textId="77777777" w:rsidR="009160BF" w:rsidRPr="00684616" w:rsidRDefault="009160BF" w:rsidP="00A0782B">
            <w:pPr>
              <w:spacing w:line="192" w:lineRule="auto"/>
              <w:ind w:left="-57" w:right="-57"/>
              <w:jc w:val="right"/>
              <w:rPr>
                <w:color w:val="000000"/>
              </w:rPr>
            </w:pPr>
            <w:r w:rsidRPr="00684616">
              <w:rPr>
                <w:color w:val="000000"/>
              </w:rPr>
              <w:t>120 307,20</w:t>
            </w:r>
          </w:p>
        </w:tc>
        <w:tc>
          <w:tcPr>
            <w:tcW w:w="1768" w:type="dxa"/>
            <w:tcBorders>
              <w:top w:val="nil"/>
              <w:left w:val="nil"/>
              <w:bottom w:val="nil"/>
              <w:right w:val="nil"/>
            </w:tcBorders>
            <w:shd w:val="clear" w:color="auto" w:fill="auto"/>
          </w:tcPr>
          <w:p w14:paraId="0D67D61F" w14:textId="77777777" w:rsidR="009160BF" w:rsidRPr="00684616" w:rsidRDefault="009160BF" w:rsidP="00A0782B">
            <w:pPr>
              <w:spacing w:line="192" w:lineRule="auto"/>
              <w:ind w:left="-57" w:right="-57"/>
              <w:jc w:val="right"/>
              <w:rPr>
                <w:color w:val="000000"/>
              </w:rPr>
            </w:pPr>
            <w:r w:rsidRPr="00684616">
              <w:rPr>
                <w:color w:val="000000"/>
              </w:rPr>
              <w:t>120 307,20</w:t>
            </w:r>
          </w:p>
        </w:tc>
      </w:tr>
      <w:tr w:rsidR="009160BF" w:rsidRPr="00684616" w14:paraId="356F750F" w14:textId="77777777" w:rsidTr="005E2A41">
        <w:trPr>
          <w:trHeight w:val="255"/>
        </w:trPr>
        <w:tc>
          <w:tcPr>
            <w:tcW w:w="3086" w:type="dxa"/>
            <w:tcBorders>
              <w:top w:val="nil"/>
              <w:left w:val="nil"/>
              <w:bottom w:val="nil"/>
              <w:right w:val="nil"/>
            </w:tcBorders>
            <w:shd w:val="clear" w:color="auto" w:fill="auto"/>
          </w:tcPr>
          <w:p w14:paraId="5CFFA2D9"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14:paraId="561748B4"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564D147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6178C8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076C25A"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570AD01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4DDAA37" w14:textId="77777777" w:rsidR="009160BF" w:rsidRPr="00684616" w:rsidRDefault="009160BF" w:rsidP="00A0782B">
            <w:pPr>
              <w:spacing w:line="192" w:lineRule="auto"/>
              <w:ind w:left="-57" w:right="-57"/>
              <w:jc w:val="right"/>
              <w:rPr>
                <w:color w:val="000000"/>
              </w:rPr>
            </w:pPr>
            <w:r w:rsidRPr="00684616">
              <w:rPr>
                <w:color w:val="000000"/>
              </w:rPr>
              <w:t>120 307,20</w:t>
            </w:r>
          </w:p>
        </w:tc>
        <w:tc>
          <w:tcPr>
            <w:tcW w:w="1768" w:type="dxa"/>
            <w:tcBorders>
              <w:top w:val="nil"/>
              <w:left w:val="nil"/>
              <w:bottom w:val="nil"/>
              <w:right w:val="nil"/>
            </w:tcBorders>
            <w:shd w:val="clear" w:color="auto" w:fill="auto"/>
          </w:tcPr>
          <w:p w14:paraId="56D7F218" w14:textId="77777777" w:rsidR="009160BF" w:rsidRPr="00684616" w:rsidRDefault="009160BF" w:rsidP="00A0782B">
            <w:pPr>
              <w:spacing w:line="192" w:lineRule="auto"/>
              <w:ind w:left="-57" w:right="-57"/>
              <w:jc w:val="right"/>
              <w:rPr>
                <w:color w:val="000000"/>
              </w:rPr>
            </w:pPr>
            <w:r w:rsidRPr="00684616">
              <w:rPr>
                <w:color w:val="000000"/>
              </w:rPr>
              <w:t>120 307,20</w:t>
            </w:r>
          </w:p>
        </w:tc>
      </w:tr>
      <w:tr w:rsidR="009160BF" w:rsidRPr="00684616" w14:paraId="6E9A9DF5" w14:textId="77777777" w:rsidTr="005E2A41">
        <w:trPr>
          <w:trHeight w:val="255"/>
        </w:trPr>
        <w:tc>
          <w:tcPr>
            <w:tcW w:w="3086" w:type="dxa"/>
            <w:tcBorders>
              <w:top w:val="nil"/>
              <w:left w:val="nil"/>
              <w:bottom w:val="nil"/>
              <w:right w:val="nil"/>
            </w:tcBorders>
            <w:shd w:val="clear" w:color="auto" w:fill="auto"/>
          </w:tcPr>
          <w:p w14:paraId="0FEAA156"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373C0E66"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160134B3"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74F821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03F1FCC"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20B3B4B8"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2928C7FE" w14:textId="77777777" w:rsidR="009160BF" w:rsidRPr="00684616" w:rsidRDefault="009160BF" w:rsidP="00A0782B">
            <w:pPr>
              <w:spacing w:line="192" w:lineRule="auto"/>
              <w:ind w:left="-57" w:right="-57"/>
              <w:jc w:val="right"/>
              <w:rPr>
                <w:color w:val="000000"/>
              </w:rPr>
            </w:pPr>
            <w:r w:rsidRPr="00684616">
              <w:rPr>
                <w:color w:val="000000"/>
              </w:rPr>
              <w:t>120 307,20</w:t>
            </w:r>
          </w:p>
        </w:tc>
        <w:tc>
          <w:tcPr>
            <w:tcW w:w="1768" w:type="dxa"/>
            <w:tcBorders>
              <w:top w:val="nil"/>
              <w:left w:val="nil"/>
              <w:bottom w:val="nil"/>
              <w:right w:val="nil"/>
            </w:tcBorders>
            <w:shd w:val="clear" w:color="auto" w:fill="auto"/>
          </w:tcPr>
          <w:p w14:paraId="1C8D2A40" w14:textId="77777777" w:rsidR="009160BF" w:rsidRPr="00684616" w:rsidRDefault="009160BF" w:rsidP="00A0782B">
            <w:pPr>
              <w:spacing w:line="192" w:lineRule="auto"/>
              <w:ind w:left="-57" w:right="-57"/>
              <w:jc w:val="right"/>
              <w:rPr>
                <w:color w:val="000000"/>
              </w:rPr>
            </w:pPr>
            <w:r w:rsidRPr="00684616">
              <w:rPr>
                <w:color w:val="000000"/>
              </w:rPr>
              <w:t>120 307,20</w:t>
            </w:r>
          </w:p>
        </w:tc>
      </w:tr>
      <w:tr w:rsidR="009160BF" w:rsidRPr="00684616" w14:paraId="4380570F" w14:textId="77777777" w:rsidTr="005E2A41">
        <w:trPr>
          <w:trHeight w:val="255"/>
        </w:trPr>
        <w:tc>
          <w:tcPr>
            <w:tcW w:w="3086" w:type="dxa"/>
            <w:tcBorders>
              <w:top w:val="nil"/>
              <w:left w:val="nil"/>
              <w:bottom w:val="nil"/>
              <w:right w:val="nil"/>
            </w:tcBorders>
            <w:shd w:val="clear" w:color="auto" w:fill="auto"/>
          </w:tcPr>
          <w:p w14:paraId="3CAAAF7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7B1B7FC3"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690159D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3E1879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E1AB16D"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51155DD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BBEDB20" w14:textId="77777777" w:rsidR="009160BF" w:rsidRPr="00684616" w:rsidRDefault="009160BF" w:rsidP="00A0782B">
            <w:pPr>
              <w:spacing w:line="192" w:lineRule="auto"/>
              <w:ind w:left="-57" w:right="-57"/>
              <w:jc w:val="right"/>
              <w:rPr>
                <w:color w:val="000000"/>
              </w:rPr>
            </w:pPr>
            <w:r w:rsidRPr="00684616">
              <w:rPr>
                <w:color w:val="000000"/>
              </w:rPr>
              <w:t>12 000,00</w:t>
            </w:r>
          </w:p>
        </w:tc>
        <w:tc>
          <w:tcPr>
            <w:tcW w:w="1768" w:type="dxa"/>
            <w:tcBorders>
              <w:top w:val="nil"/>
              <w:left w:val="nil"/>
              <w:bottom w:val="nil"/>
              <w:right w:val="nil"/>
            </w:tcBorders>
            <w:shd w:val="clear" w:color="auto" w:fill="auto"/>
          </w:tcPr>
          <w:p w14:paraId="23E92D6C"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46E6F603" w14:textId="77777777" w:rsidTr="005E2A41">
        <w:trPr>
          <w:trHeight w:val="255"/>
        </w:trPr>
        <w:tc>
          <w:tcPr>
            <w:tcW w:w="3086" w:type="dxa"/>
            <w:tcBorders>
              <w:top w:val="nil"/>
              <w:left w:val="nil"/>
              <w:bottom w:val="nil"/>
              <w:right w:val="nil"/>
            </w:tcBorders>
            <w:shd w:val="clear" w:color="auto" w:fill="auto"/>
          </w:tcPr>
          <w:p w14:paraId="2D98B796"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56C7C6DD"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4924F02A"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91E59F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C6E495A"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7E00B56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C3BCA44" w14:textId="77777777" w:rsidR="009160BF" w:rsidRPr="00684616" w:rsidRDefault="009160BF" w:rsidP="00A0782B">
            <w:pPr>
              <w:spacing w:line="192" w:lineRule="auto"/>
              <w:ind w:left="-57" w:right="-57"/>
              <w:jc w:val="right"/>
              <w:rPr>
                <w:color w:val="000000"/>
              </w:rPr>
            </w:pPr>
            <w:r w:rsidRPr="00684616">
              <w:rPr>
                <w:color w:val="000000"/>
              </w:rPr>
              <w:t>12 000,00</w:t>
            </w:r>
          </w:p>
        </w:tc>
        <w:tc>
          <w:tcPr>
            <w:tcW w:w="1768" w:type="dxa"/>
            <w:tcBorders>
              <w:top w:val="nil"/>
              <w:left w:val="nil"/>
              <w:bottom w:val="nil"/>
              <w:right w:val="nil"/>
            </w:tcBorders>
            <w:shd w:val="clear" w:color="auto" w:fill="auto"/>
          </w:tcPr>
          <w:p w14:paraId="1CCB862C"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1617756D" w14:textId="77777777" w:rsidTr="005E2A41">
        <w:trPr>
          <w:trHeight w:val="255"/>
        </w:trPr>
        <w:tc>
          <w:tcPr>
            <w:tcW w:w="3086" w:type="dxa"/>
            <w:tcBorders>
              <w:top w:val="nil"/>
              <w:left w:val="nil"/>
              <w:bottom w:val="nil"/>
              <w:right w:val="nil"/>
            </w:tcBorders>
            <w:shd w:val="clear" w:color="auto" w:fill="auto"/>
          </w:tcPr>
          <w:p w14:paraId="2578BB7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23BD818E"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381FE194"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A1DBF1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237898D"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47A4BDA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60CFBA0" w14:textId="77777777" w:rsidR="009160BF" w:rsidRPr="00684616" w:rsidRDefault="009160BF" w:rsidP="00A0782B">
            <w:pPr>
              <w:spacing w:line="192" w:lineRule="auto"/>
              <w:ind w:left="-57" w:right="-57"/>
              <w:jc w:val="right"/>
              <w:rPr>
                <w:color w:val="000000"/>
              </w:rPr>
            </w:pPr>
            <w:r w:rsidRPr="00684616">
              <w:rPr>
                <w:color w:val="000000"/>
              </w:rPr>
              <w:t>12 000,00</w:t>
            </w:r>
          </w:p>
        </w:tc>
        <w:tc>
          <w:tcPr>
            <w:tcW w:w="1768" w:type="dxa"/>
            <w:tcBorders>
              <w:top w:val="nil"/>
              <w:left w:val="nil"/>
              <w:bottom w:val="nil"/>
              <w:right w:val="nil"/>
            </w:tcBorders>
            <w:shd w:val="clear" w:color="auto" w:fill="auto"/>
          </w:tcPr>
          <w:p w14:paraId="0B1DECF0"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3772BF57" w14:textId="77777777" w:rsidTr="005E2A41">
        <w:trPr>
          <w:trHeight w:val="255"/>
        </w:trPr>
        <w:tc>
          <w:tcPr>
            <w:tcW w:w="3086" w:type="dxa"/>
            <w:tcBorders>
              <w:top w:val="nil"/>
              <w:left w:val="nil"/>
              <w:bottom w:val="nil"/>
              <w:right w:val="nil"/>
            </w:tcBorders>
            <w:shd w:val="clear" w:color="auto" w:fill="auto"/>
          </w:tcPr>
          <w:p w14:paraId="1D009FF4"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65" w:type="dxa"/>
            <w:tcBorders>
              <w:top w:val="nil"/>
              <w:left w:val="nil"/>
              <w:bottom w:val="nil"/>
              <w:right w:val="nil"/>
            </w:tcBorders>
            <w:shd w:val="clear" w:color="auto" w:fill="auto"/>
          </w:tcPr>
          <w:p w14:paraId="3C0526D0"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2CAEC4D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7C3412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8A854F5"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5CD00D4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49A2134" w14:textId="77777777" w:rsidR="009160BF" w:rsidRPr="00684616" w:rsidRDefault="009160BF" w:rsidP="00A0782B">
            <w:pPr>
              <w:spacing w:line="192" w:lineRule="auto"/>
              <w:ind w:left="-57" w:right="-57"/>
              <w:jc w:val="right"/>
              <w:rPr>
                <w:color w:val="000000"/>
              </w:rPr>
            </w:pPr>
            <w:r w:rsidRPr="00684616">
              <w:rPr>
                <w:color w:val="000000"/>
              </w:rPr>
              <w:t>12 000,00</w:t>
            </w:r>
          </w:p>
        </w:tc>
        <w:tc>
          <w:tcPr>
            <w:tcW w:w="1768" w:type="dxa"/>
            <w:tcBorders>
              <w:top w:val="nil"/>
              <w:left w:val="nil"/>
              <w:bottom w:val="nil"/>
              <w:right w:val="nil"/>
            </w:tcBorders>
            <w:shd w:val="clear" w:color="auto" w:fill="auto"/>
          </w:tcPr>
          <w:p w14:paraId="17F89B83"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31844607" w14:textId="77777777" w:rsidTr="005E2A41">
        <w:trPr>
          <w:trHeight w:val="255"/>
        </w:trPr>
        <w:tc>
          <w:tcPr>
            <w:tcW w:w="3086" w:type="dxa"/>
            <w:tcBorders>
              <w:top w:val="nil"/>
              <w:left w:val="nil"/>
              <w:bottom w:val="nil"/>
              <w:right w:val="nil"/>
            </w:tcBorders>
            <w:shd w:val="clear" w:color="auto" w:fill="auto"/>
          </w:tcPr>
          <w:p w14:paraId="482342C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BC57B6D" w14:textId="77777777" w:rsidR="009160BF" w:rsidRPr="00684616" w:rsidRDefault="009160BF" w:rsidP="00A0782B">
            <w:pPr>
              <w:spacing w:line="192" w:lineRule="auto"/>
              <w:ind w:left="-57" w:right="-57"/>
              <w:jc w:val="center"/>
              <w:rPr>
                <w:color w:val="000000"/>
              </w:rPr>
            </w:pPr>
            <w:r w:rsidRPr="00684616">
              <w:rPr>
                <w:color w:val="000000"/>
              </w:rPr>
              <w:t>670</w:t>
            </w:r>
          </w:p>
        </w:tc>
        <w:tc>
          <w:tcPr>
            <w:tcW w:w="538" w:type="dxa"/>
            <w:tcBorders>
              <w:top w:val="nil"/>
              <w:left w:val="nil"/>
              <w:bottom w:val="nil"/>
              <w:right w:val="nil"/>
            </w:tcBorders>
            <w:shd w:val="clear" w:color="auto" w:fill="auto"/>
          </w:tcPr>
          <w:p w14:paraId="321CC1B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44151E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8EF76B0"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05A91622"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2C2C1CF" w14:textId="77777777" w:rsidR="009160BF" w:rsidRPr="00684616" w:rsidRDefault="009160BF" w:rsidP="00A0782B">
            <w:pPr>
              <w:spacing w:line="192" w:lineRule="auto"/>
              <w:ind w:left="-57" w:right="-57"/>
              <w:jc w:val="right"/>
              <w:rPr>
                <w:color w:val="000000"/>
              </w:rPr>
            </w:pPr>
            <w:r w:rsidRPr="00684616">
              <w:rPr>
                <w:color w:val="000000"/>
              </w:rPr>
              <w:t>12 000,00</w:t>
            </w:r>
          </w:p>
        </w:tc>
        <w:tc>
          <w:tcPr>
            <w:tcW w:w="1768" w:type="dxa"/>
            <w:tcBorders>
              <w:top w:val="nil"/>
              <w:left w:val="nil"/>
              <w:bottom w:val="nil"/>
              <w:right w:val="nil"/>
            </w:tcBorders>
            <w:shd w:val="clear" w:color="auto" w:fill="auto"/>
          </w:tcPr>
          <w:p w14:paraId="44920986"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549D206F" w14:textId="77777777" w:rsidTr="005E2A41">
        <w:trPr>
          <w:trHeight w:val="255"/>
        </w:trPr>
        <w:tc>
          <w:tcPr>
            <w:tcW w:w="3086" w:type="dxa"/>
            <w:tcBorders>
              <w:top w:val="nil"/>
              <w:left w:val="nil"/>
              <w:bottom w:val="nil"/>
              <w:right w:val="nil"/>
            </w:tcBorders>
            <w:shd w:val="clear" w:color="auto" w:fill="auto"/>
          </w:tcPr>
          <w:p w14:paraId="3A7F470C" w14:textId="77777777" w:rsidR="009160BF" w:rsidRPr="00684616" w:rsidRDefault="009160BF" w:rsidP="00A0782B">
            <w:pPr>
              <w:spacing w:line="192" w:lineRule="auto"/>
              <w:ind w:left="-57" w:right="-57"/>
              <w:jc w:val="both"/>
              <w:rPr>
                <w:color w:val="000000"/>
              </w:rPr>
            </w:pPr>
            <w:r w:rsidRPr="00684616">
              <w:rPr>
                <w:color w:val="000000"/>
              </w:rPr>
              <w:t>Каменнобродское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3FD55C4B"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77428747" w14:textId="77777777" w:rsidR="009160BF" w:rsidRPr="00684616" w:rsidRDefault="009160BF" w:rsidP="00A0782B">
            <w:pPr>
              <w:spacing w:line="192" w:lineRule="auto"/>
              <w:ind w:left="-57" w:right="-57"/>
              <w:jc w:val="center"/>
              <w:rPr>
                <w:color w:val="000000"/>
              </w:rPr>
            </w:pPr>
            <w:r w:rsidRPr="00684616">
              <w:rPr>
                <w:color w:val="000000"/>
              </w:rPr>
              <w:t>-</w:t>
            </w:r>
          </w:p>
        </w:tc>
        <w:tc>
          <w:tcPr>
            <w:tcW w:w="547" w:type="dxa"/>
            <w:tcBorders>
              <w:top w:val="nil"/>
              <w:left w:val="nil"/>
              <w:bottom w:val="nil"/>
              <w:right w:val="nil"/>
            </w:tcBorders>
            <w:shd w:val="clear" w:color="auto" w:fill="auto"/>
          </w:tcPr>
          <w:p w14:paraId="4E4CAD6C" w14:textId="77777777" w:rsidR="009160BF" w:rsidRPr="00684616" w:rsidRDefault="009160BF" w:rsidP="00A0782B">
            <w:pPr>
              <w:spacing w:line="192" w:lineRule="auto"/>
              <w:ind w:left="-57" w:right="-57"/>
              <w:jc w:val="center"/>
              <w:rPr>
                <w:color w:val="000000"/>
              </w:rPr>
            </w:pPr>
            <w:r w:rsidRPr="00684616">
              <w:rPr>
                <w:color w:val="000000"/>
              </w:rPr>
              <w:t>-</w:t>
            </w:r>
          </w:p>
        </w:tc>
        <w:tc>
          <w:tcPr>
            <w:tcW w:w="1545" w:type="dxa"/>
            <w:tcBorders>
              <w:top w:val="nil"/>
              <w:left w:val="nil"/>
              <w:bottom w:val="nil"/>
              <w:right w:val="nil"/>
            </w:tcBorders>
            <w:shd w:val="clear" w:color="auto" w:fill="auto"/>
          </w:tcPr>
          <w:p w14:paraId="6EA5E12C" w14:textId="77777777" w:rsidR="009160BF" w:rsidRPr="00684616" w:rsidRDefault="009160BF" w:rsidP="00A0782B">
            <w:pPr>
              <w:spacing w:line="192" w:lineRule="auto"/>
              <w:ind w:left="-57" w:right="-57"/>
              <w:jc w:val="center"/>
              <w:rPr>
                <w:color w:val="000000"/>
              </w:rPr>
            </w:pPr>
            <w:r w:rsidRPr="00684616">
              <w:rPr>
                <w:color w:val="000000"/>
              </w:rPr>
              <w:t>-</w:t>
            </w:r>
          </w:p>
        </w:tc>
        <w:tc>
          <w:tcPr>
            <w:tcW w:w="639" w:type="dxa"/>
            <w:tcBorders>
              <w:top w:val="nil"/>
              <w:left w:val="nil"/>
              <w:bottom w:val="nil"/>
              <w:right w:val="nil"/>
            </w:tcBorders>
            <w:shd w:val="clear" w:color="auto" w:fill="auto"/>
          </w:tcPr>
          <w:p w14:paraId="6CBC462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DDB1E42" w14:textId="77777777" w:rsidR="009160BF" w:rsidRPr="00684616" w:rsidRDefault="009160BF" w:rsidP="00A0782B">
            <w:pPr>
              <w:spacing w:line="192" w:lineRule="auto"/>
              <w:ind w:left="-57" w:right="-57"/>
              <w:jc w:val="right"/>
              <w:rPr>
                <w:color w:val="000000"/>
              </w:rPr>
            </w:pPr>
            <w:r w:rsidRPr="00684616">
              <w:rPr>
                <w:color w:val="000000"/>
              </w:rPr>
              <w:t>8 616 275,89</w:t>
            </w:r>
          </w:p>
        </w:tc>
        <w:tc>
          <w:tcPr>
            <w:tcW w:w="1768" w:type="dxa"/>
            <w:tcBorders>
              <w:top w:val="nil"/>
              <w:left w:val="nil"/>
              <w:bottom w:val="nil"/>
              <w:right w:val="nil"/>
            </w:tcBorders>
            <w:shd w:val="clear" w:color="auto" w:fill="auto"/>
          </w:tcPr>
          <w:p w14:paraId="2A247B5B" w14:textId="77777777" w:rsidR="009160BF" w:rsidRPr="00684616" w:rsidRDefault="009160BF" w:rsidP="00A0782B">
            <w:pPr>
              <w:spacing w:line="192" w:lineRule="auto"/>
              <w:ind w:left="-57" w:right="-57"/>
              <w:jc w:val="right"/>
              <w:rPr>
                <w:color w:val="000000"/>
              </w:rPr>
            </w:pPr>
            <w:r w:rsidRPr="00684616">
              <w:rPr>
                <w:color w:val="000000"/>
              </w:rPr>
              <w:t>7 748 429,42</w:t>
            </w:r>
          </w:p>
        </w:tc>
      </w:tr>
      <w:tr w:rsidR="009160BF" w:rsidRPr="00684616" w14:paraId="6B3E6F71" w14:textId="77777777" w:rsidTr="005E2A41">
        <w:trPr>
          <w:trHeight w:val="255"/>
        </w:trPr>
        <w:tc>
          <w:tcPr>
            <w:tcW w:w="3086" w:type="dxa"/>
            <w:tcBorders>
              <w:top w:val="nil"/>
              <w:left w:val="nil"/>
              <w:bottom w:val="nil"/>
              <w:right w:val="nil"/>
            </w:tcBorders>
            <w:shd w:val="clear" w:color="auto" w:fill="auto"/>
          </w:tcPr>
          <w:p w14:paraId="2AF21C04"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25298931"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4580D81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AEDF80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6508440"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29EE5A2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80547E9" w14:textId="77777777" w:rsidR="009160BF" w:rsidRPr="00684616" w:rsidRDefault="009160BF" w:rsidP="00A0782B">
            <w:pPr>
              <w:spacing w:line="192" w:lineRule="auto"/>
              <w:ind w:left="-57" w:right="-57"/>
              <w:jc w:val="right"/>
              <w:rPr>
                <w:color w:val="000000"/>
              </w:rPr>
            </w:pPr>
            <w:r w:rsidRPr="00684616">
              <w:rPr>
                <w:color w:val="000000"/>
              </w:rPr>
              <w:t>70 200,00</w:t>
            </w:r>
          </w:p>
        </w:tc>
        <w:tc>
          <w:tcPr>
            <w:tcW w:w="1768" w:type="dxa"/>
            <w:tcBorders>
              <w:top w:val="nil"/>
              <w:left w:val="nil"/>
              <w:bottom w:val="nil"/>
              <w:right w:val="nil"/>
            </w:tcBorders>
            <w:shd w:val="clear" w:color="auto" w:fill="auto"/>
          </w:tcPr>
          <w:p w14:paraId="3DA482E5"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2E98867B" w14:textId="77777777" w:rsidTr="005E2A41">
        <w:trPr>
          <w:trHeight w:val="255"/>
        </w:trPr>
        <w:tc>
          <w:tcPr>
            <w:tcW w:w="3086" w:type="dxa"/>
            <w:tcBorders>
              <w:top w:val="nil"/>
              <w:left w:val="nil"/>
              <w:bottom w:val="nil"/>
              <w:right w:val="nil"/>
            </w:tcBorders>
            <w:shd w:val="clear" w:color="auto" w:fill="auto"/>
          </w:tcPr>
          <w:p w14:paraId="5546439A"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039C4709"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1D5DE0D0"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5865C6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E94019B"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0F0E92D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D25165B" w14:textId="77777777" w:rsidR="009160BF" w:rsidRPr="00684616" w:rsidRDefault="009160BF" w:rsidP="00A0782B">
            <w:pPr>
              <w:spacing w:line="192" w:lineRule="auto"/>
              <w:ind w:left="-57" w:right="-57"/>
              <w:jc w:val="right"/>
              <w:rPr>
                <w:color w:val="000000"/>
              </w:rPr>
            </w:pPr>
            <w:r w:rsidRPr="00684616">
              <w:rPr>
                <w:color w:val="000000"/>
              </w:rPr>
              <w:t>70 200,00</w:t>
            </w:r>
          </w:p>
        </w:tc>
        <w:tc>
          <w:tcPr>
            <w:tcW w:w="1768" w:type="dxa"/>
            <w:tcBorders>
              <w:top w:val="nil"/>
              <w:left w:val="nil"/>
              <w:bottom w:val="nil"/>
              <w:right w:val="nil"/>
            </w:tcBorders>
            <w:shd w:val="clear" w:color="auto" w:fill="auto"/>
          </w:tcPr>
          <w:p w14:paraId="52D77461"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70C9C5A3" w14:textId="77777777" w:rsidTr="005E2A41">
        <w:trPr>
          <w:trHeight w:val="255"/>
        </w:trPr>
        <w:tc>
          <w:tcPr>
            <w:tcW w:w="3086" w:type="dxa"/>
            <w:tcBorders>
              <w:top w:val="nil"/>
              <w:left w:val="nil"/>
              <w:bottom w:val="nil"/>
              <w:right w:val="nil"/>
            </w:tcBorders>
            <w:shd w:val="clear" w:color="auto" w:fill="auto"/>
          </w:tcPr>
          <w:p w14:paraId="2C6BDCF9" w14:textId="77777777" w:rsidR="009160BF" w:rsidRPr="00684616" w:rsidRDefault="009160BF" w:rsidP="00A0782B">
            <w:pPr>
              <w:spacing w:line="192" w:lineRule="auto"/>
              <w:ind w:left="-57" w:right="-57"/>
              <w:jc w:val="both"/>
              <w:rPr>
                <w:color w:val="000000"/>
              </w:rPr>
            </w:pPr>
            <w:r w:rsidRPr="00684616">
              <w:rPr>
                <w:color w:val="000000"/>
              </w:rPr>
              <w:t xml:space="preserve">Основное мероприятие: "Организация технических мероприятий по обеспечению пожарной безопасности и создание безопасных </w:t>
            </w:r>
            <w:r w:rsidRPr="00684616">
              <w:rPr>
                <w:color w:val="000000"/>
              </w:rPr>
              <w:lastRenderedPageBreak/>
              <w:t>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41091074" w14:textId="77777777" w:rsidR="009160BF" w:rsidRPr="00684616" w:rsidRDefault="009160BF" w:rsidP="00A0782B">
            <w:pPr>
              <w:spacing w:line="192" w:lineRule="auto"/>
              <w:ind w:left="-57" w:right="-57"/>
              <w:jc w:val="center"/>
              <w:rPr>
                <w:color w:val="000000"/>
              </w:rPr>
            </w:pPr>
            <w:r w:rsidRPr="00684616">
              <w:rPr>
                <w:color w:val="000000"/>
              </w:rPr>
              <w:lastRenderedPageBreak/>
              <w:t>671</w:t>
            </w:r>
          </w:p>
        </w:tc>
        <w:tc>
          <w:tcPr>
            <w:tcW w:w="538" w:type="dxa"/>
            <w:tcBorders>
              <w:top w:val="nil"/>
              <w:left w:val="nil"/>
              <w:bottom w:val="nil"/>
              <w:right w:val="nil"/>
            </w:tcBorders>
            <w:shd w:val="clear" w:color="auto" w:fill="auto"/>
          </w:tcPr>
          <w:p w14:paraId="13C8FD5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0ACE71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4299B45"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6B3677F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3A506AA" w14:textId="77777777" w:rsidR="009160BF" w:rsidRPr="00684616" w:rsidRDefault="009160BF" w:rsidP="00A0782B">
            <w:pPr>
              <w:spacing w:line="192" w:lineRule="auto"/>
              <w:ind w:left="-57" w:right="-57"/>
              <w:jc w:val="right"/>
              <w:rPr>
                <w:color w:val="000000"/>
              </w:rPr>
            </w:pPr>
            <w:r w:rsidRPr="00684616">
              <w:rPr>
                <w:color w:val="000000"/>
              </w:rPr>
              <w:t>70 200,00</w:t>
            </w:r>
          </w:p>
        </w:tc>
        <w:tc>
          <w:tcPr>
            <w:tcW w:w="1768" w:type="dxa"/>
            <w:tcBorders>
              <w:top w:val="nil"/>
              <w:left w:val="nil"/>
              <w:bottom w:val="nil"/>
              <w:right w:val="nil"/>
            </w:tcBorders>
            <w:shd w:val="clear" w:color="auto" w:fill="auto"/>
          </w:tcPr>
          <w:p w14:paraId="0CFD69A0"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588AF08" w14:textId="77777777" w:rsidTr="005E2A41">
        <w:trPr>
          <w:trHeight w:val="255"/>
        </w:trPr>
        <w:tc>
          <w:tcPr>
            <w:tcW w:w="3086" w:type="dxa"/>
            <w:tcBorders>
              <w:top w:val="nil"/>
              <w:left w:val="nil"/>
              <w:bottom w:val="nil"/>
              <w:right w:val="nil"/>
            </w:tcBorders>
            <w:shd w:val="clear" w:color="auto" w:fill="auto"/>
          </w:tcPr>
          <w:p w14:paraId="07AFE5FF"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14:paraId="02170AC8"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49055566"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CAA137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3BA35F7"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39" w:type="dxa"/>
            <w:tcBorders>
              <w:top w:val="nil"/>
              <w:left w:val="nil"/>
              <w:bottom w:val="nil"/>
              <w:right w:val="nil"/>
            </w:tcBorders>
            <w:shd w:val="clear" w:color="auto" w:fill="auto"/>
          </w:tcPr>
          <w:p w14:paraId="29B52E4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6BE3D8E" w14:textId="77777777" w:rsidR="009160BF" w:rsidRPr="00684616" w:rsidRDefault="009160BF" w:rsidP="00A0782B">
            <w:pPr>
              <w:spacing w:line="192" w:lineRule="auto"/>
              <w:ind w:left="-57" w:right="-57"/>
              <w:jc w:val="right"/>
              <w:rPr>
                <w:color w:val="000000"/>
              </w:rPr>
            </w:pPr>
            <w:r w:rsidRPr="00684616">
              <w:rPr>
                <w:color w:val="000000"/>
              </w:rPr>
              <w:t>70 200,00</w:t>
            </w:r>
          </w:p>
        </w:tc>
        <w:tc>
          <w:tcPr>
            <w:tcW w:w="1768" w:type="dxa"/>
            <w:tcBorders>
              <w:top w:val="nil"/>
              <w:left w:val="nil"/>
              <w:bottom w:val="nil"/>
              <w:right w:val="nil"/>
            </w:tcBorders>
            <w:shd w:val="clear" w:color="auto" w:fill="auto"/>
          </w:tcPr>
          <w:p w14:paraId="6B4C348B"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2BFDE8C" w14:textId="77777777" w:rsidTr="005E2A41">
        <w:trPr>
          <w:trHeight w:val="255"/>
        </w:trPr>
        <w:tc>
          <w:tcPr>
            <w:tcW w:w="3086" w:type="dxa"/>
            <w:tcBorders>
              <w:top w:val="nil"/>
              <w:left w:val="nil"/>
              <w:bottom w:val="nil"/>
              <w:right w:val="nil"/>
            </w:tcBorders>
            <w:shd w:val="clear" w:color="auto" w:fill="auto"/>
          </w:tcPr>
          <w:p w14:paraId="47AFAD8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9A11C43"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74C618B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EAF37A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2F65E87"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39" w:type="dxa"/>
            <w:tcBorders>
              <w:top w:val="nil"/>
              <w:left w:val="nil"/>
              <w:bottom w:val="nil"/>
              <w:right w:val="nil"/>
            </w:tcBorders>
            <w:shd w:val="clear" w:color="auto" w:fill="auto"/>
          </w:tcPr>
          <w:p w14:paraId="509533B0"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6ECCE31" w14:textId="77777777" w:rsidR="009160BF" w:rsidRPr="00684616" w:rsidRDefault="009160BF" w:rsidP="00A0782B">
            <w:pPr>
              <w:spacing w:line="192" w:lineRule="auto"/>
              <w:ind w:left="-57" w:right="-57"/>
              <w:jc w:val="right"/>
              <w:rPr>
                <w:color w:val="000000"/>
              </w:rPr>
            </w:pPr>
            <w:r w:rsidRPr="00684616">
              <w:rPr>
                <w:color w:val="000000"/>
              </w:rPr>
              <w:t>70 200,00</w:t>
            </w:r>
          </w:p>
        </w:tc>
        <w:tc>
          <w:tcPr>
            <w:tcW w:w="1768" w:type="dxa"/>
            <w:tcBorders>
              <w:top w:val="nil"/>
              <w:left w:val="nil"/>
              <w:bottom w:val="nil"/>
              <w:right w:val="nil"/>
            </w:tcBorders>
            <w:shd w:val="clear" w:color="auto" w:fill="auto"/>
          </w:tcPr>
          <w:p w14:paraId="45AEECD1"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1EA30F84" w14:textId="77777777" w:rsidTr="005E2A41">
        <w:trPr>
          <w:trHeight w:val="255"/>
        </w:trPr>
        <w:tc>
          <w:tcPr>
            <w:tcW w:w="3086" w:type="dxa"/>
            <w:tcBorders>
              <w:top w:val="nil"/>
              <w:left w:val="nil"/>
              <w:bottom w:val="nil"/>
              <w:right w:val="nil"/>
            </w:tcBorders>
            <w:shd w:val="clear" w:color="auto" w:fill="auto"/>
          </w:tcPr>
          <w:p w14:paraId="75C98BC7"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14:paraId="50045936"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51DF59A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07EA71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5DC23C0"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39" w:type="dxa"/>
            <w:tcBorders>
              <w:top w:val="nil"/>
              <w:left w:val="nil"/>
              <w:bottom w:val="nil"/>
              <w:right w:val="nil"/>
            </w:tcBorders>
            <w:shd w:val="clear" w:color="auto" w:fill="auto"/>
          </w:tcPr>
          <w:p w14:paraId="395437C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EED512E" w14:textId="77777777" w:rsidR="009160BF" w:rsidRPr="00684616" w:rsidRDefault="009160BF" w:rsidP="00A0782B">
            <w:pPr>
              <w:spacing w:line="192" w:lineRule="auto"/>
              <w:ind w:left="-57" w:right="-57"/>
              <w:jc w:val="right"/>
              <w:rPr>
                <w:color w:val="000000"/>
              </w:rPr>
            </w:pPr>
            <w:r w:rsidRPr="00684616">
              <w:rPr>
                <w:color w:val="000000"/>
              </w:rPr>
              <w:t>2 967 624,36</w:t>
            </w:r>
          </w:p>
        </w:tc>
        <w:tc>
          <w:tcPr>
            <w:tcW w:w="1768" w:type="dxa"/>
            <w:tcBorders>
              <w:top w:val="nil"/>
              <w:left w:val="nil"/>
              <w:bottom w:val="nil"/>
              <w:right w:val="nil"/>
            </w:tcBorders>
            <w:shd w:val="clear" w:color="auto" w:fill="auto"/>
          </w:tcPr>
          <w:p w14:paraId="21503F8F" w14:textId="77777777" w:rsidR="009160BF" w:rsidRPr="00684616" w:rsidRDefault="009160BF" w:rsidP="00A0782B">
            <w:pPr>
              <w:spacing w:line="192" w:lineRule="auto"/>
              <w:ind w:left="-57" w:right="-57"/>
              <w:jc w:val="right"/>
              <w:rPr>
                <w:color w:val="000000"/>
              </w:rPr>
            </w:pPr>
            <w:r w:rsidRPr="00684616">
              <w:rPr>
                <w:color w:val="000000"/>
              </w:rPr>
              <w:t>2 975 653,80</w:t>
            </w:r>
          </w:p>
        </w:tc>
      </w:tr>
      <w:tr w:rsidR="009160BF" w:rsidRPr="00684616" w14:paraId="3AF546B1" w14:textId="77777777" w:rsidTr="005E2A41">
        <w:trPr>
          <w:trHeight w:val="255"/>
        </w:trPr>
        <w:tc>
          <w:tcPr>
            <w:tcW w:w="3086" w:type="dxa"/>
            <w:tcBorders>
              <w:top w:val="nil"/>
              <w:left w:val="nil"/>
              <w:bottom w:val="nil"/>
              <w:right w:val="nil"/>
            </w:tcBorders>
            <w:shd w:val="clear" w:color="auto" w:fill="auto"/>
          </w:tcPr>
          <w:p w14:paraId="70970820"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65" w:type="dxa"/>
            <w:tcBorders>
              <w:top w:val="nil"/>
              <w:left w:val="nil"/>
              <w:bottom w:val="nil"/>
              <w:right w:val="nil"/>
            </w:tcBorders>
            <w:shd w:val="clear" w:color="auto" w:fill="auto"/>
          </w:tcPr>
          <w:p w14:paraId="6D1FB746"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74C6D7C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B52293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A0511E7"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39" w:type="dxa"/>
            <w:tcBorders>
              <w:top w:val="nil"/>
              <w:left w:val="nil"/>
              <w:bottom w:val="nil"/>
              <w:right w:val="nil"/>
            </w:tcBorders>
            <w:shd w:val="clear" w:color="auto" w:fill="auto"/>
          </w:tcPr>
          <w:p w14:paraId="5F8CB7B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470B76E" w14:textId="77777777" w:rsidR="009160BF" w:rsidRPr="00684616" w:rsidRDefault="009160BF" w:rsidP="00A0782B">
            <w:pPr>
              <w:spacing w:line="192" w:lineRule="auto"/>
              <w:ind w:left="-57" w:right="-57"/>
              <w:jc w:val="right"/>
              <w:rPr>
                <w:color w:val="000000"/>
              </w:rPr>
            </w:pPr>
            <w:r w:rsidRPr="00684616">
              <w:rPr>
                <w:color w:val="000000"/>
              </w:rPr>
              <w:t>2 967 624,36</w:t>
            </w:r>
          </w:p>
        </w:tc>
        <w:tc>
          <w:tcPr>
            <w:tcW w:w="1768" w:type="dxa"/>
            <w:tcBorders>
              <w:top w:val="nil"/>
              <w:left w:val="nil"/>
              <w:bottom w:val="nil"/>
              <w:right w:val="nil"/>
            </w:tcBorders>
            <w:shd w:val="clear" w:color="auto" w:fill="auto"/>
          </w:tcPr>
          <w:p w14:paraId="6339C988" w14:textId="77777777" w:rsidR="009160BF" w:rsidRPr="00684616" w:rsidRDefault="009160BF" w:rsidP="00A0782B">
            <w:pPr>
              <w:spacing w:line="192" w:lineRule="auto"/>
              <w:ind w:left="-57" w:right="-57"/>
              <w:jc w:val="right"/>
              <w:rPr>
                <w:color w:val="000000"/>
              </w:rPr>
            </w:pPr>
            <w:r w:rsidRPr="00684616">
              <w:rPr>
                <w:color w:val="000000"/>
              </w:rPr>
              <w:t>2 975 653,80</w:t>
            </w:r>
          </w:p>
        </w:tc>
      </w:tr>
      <w:tr w:rsidR="009160BF" w:rsidRPr="00684616" w14:paraId="15E48C7B" w14:textId="77777777" w:rsidTr="005E2A41">
        <w:trPr>
          <w:trHeight w:val="255"/>
        </w:trPr>
        <w:tc>
          <w:tcPr>
            <w:tcW w:w="3086" w:type="dxa"/>
            <w:tcBorders>
              <w:top w:val="nil"/>
              <w:left w:val="nil"/>
              <w:bottom w:val="nil"/>
              <w:right w:val="nil"/>
            </w:tcBorders>
            <w:shd w:val="clear" w:color="auto" w:fill="auto"/>
          </w:tcPr>
          <w:p w14:paraId="6EA5B76F"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667B13EF"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1AB8A659"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8D254B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809972C"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22F95BE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346D254" w14:textId="77777777" w:rsidR="009160BF" w:rsidRPr="00684616" w:rsidRDefault="009160BF" w:rsidP="00A0782B">
            <w:pPr>
              <w:spacing w:line="192" w:lineRule="auto"/>
              <w:ind w:left="-57" w:right="-57"/>
              <w:jc w:val="right"/>
              <w:rPr>
                <w:color w:val="000000"/>
              </w:rPr>
            </w:pPr>
            <w:r w:rsidRPr="00684616">
              <w:rPr>
                <w:color w:val="000000"/>
              </w:rPr>
              <w:t>148 377,72</w:t>
            </w:r>
          </w:p>
        </w:tc>
        <w:tc>
          <w:tcPr>
            <w:tcW w:w="1768" w:type="dxa"/>
            <w:tcBorders>
              <w:top w:val="nil"/>
              <w:left w:val="nil"/>
              <w:bottom w:val="nil"/>
              <w:right w:val="nil"/>
            </w:tcBorders>
            <w:shd w:val="clear" w:color="auto" w:fill="auto"/>
          </w:tcPr>
          <w:p w14:paraId="5EFFC990" w14:textId="77777777" w:rsidR="009160BF" w:rsidRPr="00684616" w:rsidRDefault="009160BF" w:rsidP="00A0782B">
            <w:pPr>
              <w:spacing w:line="192" w:lineRule="auto"/>
              <w:ind w:left="-57" w:right="-57"/>
              <w:jc w:val="right"/>
              <w:rPr>
                <w:color w:val="000000"/>
              </w:rPr>
            </w:pPr>
            <w:r w:rsidRPr="00684616">
              <w:rPr>
                <w:color w:val="000000"/>
              </w:rPr>
              <w:t>156 407,16</w:t>
            </w:r>
          </w:p>
        </w:tc>
      </w:tr>
      <w:tr w:rsidR="009160BF" w:rsidRPr="00684616" w14:paraId="1DA5B279" w14:textId="77777777" w:rsidTr="005E2A41">
        <w:trPr>
          <w:trHeight w:val="255"/>
        </w:trPr>
        <w:tc>
          <w:tcPr>
            <w:tcW w:w="3086" w:type="dxa"/>
            <w:tcBorders>
              <w:top w:val="nil"/>
              <w:left w:val="nil"/>
              <w:bottom w:val="nil"/>
              <w:right w:val="nil"/>
            </w:tcBorders>
            <w:shd w:val="clear" w:color="auto" w:fill="auto"/>
          </w:tcPr>
          <w:p w14:paraId="7BEE052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75479089"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5580D7F9"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AEA3D3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73AD440"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46ED655B"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1C562030" w14:textId="77777777" w:rsidR="009160BF" w:rsidRPr="00684616" w:rsidRDefault="009160BF" w:rsidP="00A0782B">
            <w:pPr>
              <w:spacing w:line="192" w:lineRule="auto"/>
              <w:ind w:left="-57" w:right="-57"/>
              <w:jc w:val="right"/>
              <w:rPr>
                <w:color w:val="000000"/>
              </w:rPr>
            </w:pPr>
            <w:r w:rsidRPr="00684616">
              <w:rPr>
                <w:color w:val="000000"/>
              </w:rPr>
              <w:t>77 560,14</w:t>
            </w:r>
          </w:p>
        </w:tc>
        <w:tc>
          <w:tcPr>
            <w:tcW w:w="1768" w:type="dxa"/>
            <w:tcBorders>
              <w:top w:val="nil"/>
              <w:left w:val="nil"/>
              <w:bottom w:val="nil"/>
              <w:right w:val="nil"/>
            </w:tcBorders>
            <w:shd w:val="clear" w:color="auto" w:fill="auto"/>
          </w:tcPr>
          <w:p w14:paraId="2F1D99E5" w14:textId="77777777" w:rsidR="009160BF" w:rsidRPr="00684616" w:rsidRDefault="009160BF" w:rsidP="00A0782B">
            <w:pPr>
              <w:spacing w:line="192" w:lineRule="auto"/>
              <w:ind w:left="-57" w:right="-57"/>
              <w:jc w:val="right"/>
              <w:rPr>
                <w:color w:val="000000"/>
              </w:rPr>
            </w:pPr>
            <w:r w:rsidRPr="00684616">
              <w:rPr>
                <w:color w:val="000000"/>
              </w:rPr>
              <w:t>77 560,14</w:t>
            </w:r>
          </w:p>
        </w:tc>
      </w:tr>
      <w:tr w:rsidR="009160BF" w:rsidRPr="00684616" w14:paraId="0E688971" w14:textId="77777777" w:rsidTr="005E2A41">
        <w:trPr>
          <w:trHeight w:val="255"/>
        </w:trPr>
        <w:tc>
          <w:tcPr>
            <w:tcW w:w="3086" w:type="dxa"/>
            <w:tcBorders>
              <w:top w:val="nil"/>
              <w:left w:val="nil"/>
              <w:bottom w:val="nil"/>
              <w:right w:val="nil"/>
            </w:tcBorders>
            <w:shd w:val="clear" w:color="auto" w:fill="auto"/>
          </w:tcPr>
          <w:p w14:paraId="78BC7BF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1ED5CF1"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3A13870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A31078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5FA2E37"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49CBD6F6"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C02732F" w14:textId="77777777" w:rsidR="009160BF" w:rsidRPr="00684616" w:rsidRDefault="009160BF" w:rsidP="00A0782B">
            <w:pPr>
              <w:spacing w:line="192" w:lineRule="auto"/>
              <w:ind w:left="-57" w:right="-57"/>
              <w:jc w:val="right"/>
              <w:rPr>
                <w:color w:val="000000"/>
              </w:rPr>
            </w:pPr>
            <w:r w:rsidRPr="00684616">
              <w:rPr>
                <w:color w:val="000000"/>
              </w:rPr>
              <w:t>70 817,58</w:t>
            </w:r>
          </w:p>
        </w:tc>
        <w:tc>
          <w:tcPr>
            <w:tcW w:w="1768" w:type="dxa"/>
            <w:tcBorders>
              <w:top w:val="nil"/>
              <w:left w:val="nil"/>
              <w:bottom w:val="nil"/>
              <w:right w:val="nil"/>
            </w:tcBorders>
            <w:shd w:val="clear" w:color="auto" w:fill="auto"/>
          </w:tcPr>
          <w:p w14:paraId="7509A76A" w14:textId="77777777" w:rsidR="009160BF" w:rsidRPr="00684616" w:rsidRDefault="009160BF" w:rsidP="00A0782B">
            <w:pPr>
              <w:spacing w:line="192" w:lineRule="auto"/>
              <w:ind w:left="-57" w:right="-57"/>
              <w:jc w:val="right"/>
              <w:rPr>
                <w:color w:val="000000"/>
              </w:rPr>
            </w:pPr>
            <w:r w:rsidRPr="00684616">
              <w:rPr>
                <w:color w:val="000000"/>
              </w:rPr>
              <w:t>78 847,02</w:t>
            </w:r>
          </w:p>
        </w:tc>
      </w:tr>
      <w:tr w:rsidR="009160BF" w:rsidRPr="00684616" w14:paraId="41F7AED2" w14:textId="77777777" w:rsidTr="005E2A41">
        <w:trPr>
          <w:trHeight w:val="255"/>
        </w:trPr>
        <w:tc>
          <w:tcPr>
            <w:tcW w:w="3086" w:type="dxa"/>
            <w:tcBorders>
              <w:top w:val="nil"/>
              <w:left w:val="nil"/>
              <w:bottom w:val="nil"/>
              <w:right w:val="nil"/>
            </w:tcBorders>
            <w:shd w:val="clear" w:color="auto" w:fill="auto"/>
          </w:tcPr>
          <w:p w14:paraId="5B6D784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11AD5AC0"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427F286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33CE6A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2699791"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57E87C0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CEAF72E" w14:textId="77777777" w:rsidR="009160BF" w:rsidRPr="00684616" w:rsidRDefault="009160BF" w:rsidP="00A0782B">
            <w:pPr>
              <w:spacing w:line="192" w:lineRule="auto"/>
              <w:ind w:left="-57" w:right="-57"/>
              <w:jc w:val="right"/>
              <w:rPr>
                <w:color w:val="000000"/>
              </w:rPr>
            </w:pPr>
            <w:r w:rsidRPr="00684616">
              <w:rPr>
                <w:color w:val="000000"/>
              </w:rPr>
              <w:t>2 819 246,64</w:t>
            </w:r>
          </w:p>
        </w:tc>
        <w:tc>
          <w:tcPr>
            <w:tcW w:w="1768" w:type="dxa"/>
            <w:tcBorders>
              <w:top w:val="nil"/>
              <w:left w:val="nil"/>
              <w:bottom w:val="nil"/>
              <w:right w:val="nil"/>
            </w:tcBorders>
            <w:shd w:val="clear" w:color="auto" w:fill="auto"/>
          </w:tcPr>
          <w:p w14:paraId="2D1962FF" w14:textId="77777777" w:rsidR="009160BF" w:rsidRPr="00684616" w:rsidRDefault="009160BF" w:rsidP="00A0782B">
            <w:pPr>
              <w:spacing w:line="192" w:lineRule="auto"/>
              <w:ind w:left="-57" w:right="-57"/>
              <w:jc w:val="right"/>
              <w:rPr>
                <w:color w:val="000000"/>
              </w:rPr>
            </w:pPr>
            <w:r w:rsidRPr="00684616">
              <w:rPr>
                <w:color w:val="000000"/>
              </w:rPr>
              <w:t>2 819 246,64</w:t>
            </w:r>
          </w:p>
        </w:tc>
      </w:tr>
      <w:tr w:rsidR="009160BF" w:rsidRPr="00684616" w14:paraId="69CF55E5" w14:textId="77777777" w:rsidTr="005E2A41">
        <w:trPr>
          <w:trHeight w:val="255"/>
        </w:trPr>
        <w:tc>
          <w:tcPr>
            <w:tcW w:w="3086" w:type="dxa"/>
            <w:tcBorders>
              <w:top w:val="nil"/>
              <w:left w:val="nil"/>
              <w:bottom w:val="nil"/>
              <w:right w:val="nil"/>
            </w:tcBorders>
            <w:shd w:val="clear" w:color="auto" w:fill="auto"/>
          </w:tcPr>
          <w:p w14:paraId="55FA947E"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091F7653"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170B0BB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DCE5DB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0ED8887"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039B571F"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7969FCF3" w14:textId="77777777" w:rsidR="009160BF" w:rsidRPr="00684616" w:rsidRDefault="009160BF" w:rsidP="00A0782B">
            <w:pPr>
              <w:spacing w:line="192" w:lineRule="auto"/>
              <w:ind w:left="-57" w:right="-57"/>
              <w:jc w:val="right"/>
              <w:rPr>
                <w:color w:val="000000"/>
              </w:rPr>
            </w:pPr>
            <w:r w:rsidRPr="00684616">
              <w:rPr>
                <w:color w:val="000000"/>
              </w:rPr>
              <w:t>2 819 246,64</w:t>
            </w:r>
          </w:p>
        </w:tc>
        <w:tc>
          <w:tcPr>
            <w:tcW w:w="1768" w:type="dxa"/>
            <w:tcBorders>
              <w:top w:val="nil"/>
              <w:left w:val="nil"/>
              <w:bottom w:val="nil"/>
              <w:right w:val="nil"/>
            </w:tcBorders>
            <w:shd w:val="clear" w:color="auto" w:fill="auto"/>
          </w:tcPr>
          <w:p w14:paraId="7219FB6C" w14:textId="77777777" w:rsidR="009160BF" w:rsidRPr="00684616" w:rsidRDefault="009160BF" w:rsidP="00A0782B">
            <w:pPr>
              <w:spacing w:line="192" w:lineRule="auto"/>
              <w:ind w:left="-57" w:right="-57"/>
              <w:jc w:val="right"/>
              <w:rPr>
                <w:color w:val="000000"/>
              </w:rPr>
            </w:pPr>
            <w:r w:rsidRPr="00684616">
              <w:rPr>
                <w:color w:val="000000"/>
              </w:rPr>
              <w:t>2 819 246,64</w:t>
            </w:r>
          </w:p>
        </w:tc>
      </w:tr>
      <w:tr w:rsidR="009160BF" w:rsidRPr="00684616" w14:paraId="78FF77B3" w14:textId="77777777" w:rsidTr="005E2A41">
        <w:trPr>
          <w:trHeight w:val="255"/>
        </w:trPr>
        <w:tc>
          <w:tcPr>
            <w:tcW w:w="3086" w:type="dxa"/>
            <w:tcBorders>
              <w:top w:val="nil"/>
              <w:left w:val="nil"/>
              <w:bottom w:val="nil"/>
              <w:right w:val="nil"/>
            </w:tcBorders>
            <w:shd w:val="clear" w:color="auto" w:fill="auto"/>
          </w:tcPr>
          <w:p w14:paraId="521F0F2D"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14:paraId="0C961B26"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759C468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74BE04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4E7AEE1"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39" w:type="dxa"/>
            <w:tcBorders>
              <w:top w:val="nil"/>
              <w:left w:val="nil"/>
              <w:bottom w:val="nil"/>
              <w:right w:val="nil"/>
            </w:tcBorders>
            <w:shd w:val="clear" w:color="auto" w:fill="auto"/>
          </w:tcPr>
          <w:p w14:paraId="472CB23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8BE0F4C" w14:textId="77777777" w:rsidR="009160BF" w:rsidRPr="00684616" w:rsidRDefault="009160BF" w:rsidP="00A0782B">
            <w:pPr>
              <w:spacing w:line="192" w:lineRule="auto"/>
              <w:ind w:left="-57" w:right="-57"/>
              <w:jc w:val="right"/>
              <w:rPr>
                <w:color w:val="000000"/>
              </w:rPr>
            </w:pPr>
            <w:r w:rsidRPr="00684616">
              <w:rPr>
                <w:color w:val="000000"/>
              </w:rPr>
              <w:t>23 309,00</w:t>
            </w:r>
          </w:p>
        </w:tc>
        <w:tc>
          <w:tcPr>
            <w:tcW w:w="1768" w:type="dxa"/>
            <w:tcBorders>
              <w:top w:val="nil"/>
              <w:left w:val="nil"/>
              <w:bottom w:val="nil"/>
              <w:right w:val="nil"/>
            </w:tcBorders>
            <w:shd w:val="clear" w:color="auto" w:fill="auto"/>
          </w:tcPr>
          <w:p w14:paraId="4E5DA13D" w14:textId="77777777" w:rsidR="009160BF" w:rsidRPr="00684616" w:rsidRDefault="009160BF" w:rsidP="00A0782B">
            <w:pPr>
              <w:spacing w:line="192" w:lineRule="auto"/>
              <w:ind w:left="-57" w:right="-57"/>
              <w:jc w:val="right"/>
              <w:rPr>
                <w:color w:val="000000"/>
              </w:rPr>
            </w:pPr>
            <w:r w:rsidRPr="00684616">
              <w:rPr>
                <w:color w:val="000000"/>
              </w:rPr>
              <w:t>23 309,00</w:t>
            </w:r>
          </w:p>
        </w:tc>
      </w:tr>
      <w:tr w:rsidR="009160BF" w:rsidRPr="00684616" w14:paraId="645258C2" w14:textId="77777777" w:rsidTr="005E2A41">
        <w:trPr>
          <w:trHeight w:val="255"/>
        </w:trPr>
        <w:tc>
          <w:tcPr>
            <w:tcW w:w="3086" w:type="dxa"/>
            <w:tcBorders>
              <w:top w:val="nil"/>
              <w:left w:val="nil"/>
              <w:bottom w:val="nil"/>
              <w:right w:val="nil"/>
            </w:tcBorders>
            <w:shd w:val="clear" w:color="auto" w:fill="auto"/>
          </w:tcPr>
          <w:p w14:paraId="7BA0065C"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65" w:type="dxa"/>
            <w:tcBorders>
              <w:top w:val="nil"/>
              <w:left w:val="nil"/>
              <w:bottom w:val="nil"/>
              <w:right w:val="nil"/>
            </w:tcBorders>
            <w:shd w:val="clear" w:color="auto" w:fill="auto"/>
          </w:tcPr>
          <w:p w14:paraId="4520ECD6"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1B2A997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C4F691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D805E6B"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39" w:type="dxa"/>
            <w:tcBorders>
              <w:top w:val="nil"/>
              <w:left w:val="nil"/>
              <w:bottom w:val="nil"/>
              <w:right w:val="nil"/>
            </w:tcBorders>
            <w:shd w:val="clear" w:color="auto" w:fill="auto"/>
          </w:tcPr>
          <w:p w14:paraId="60B3036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E95E8F8" w14:textId="77777777" w:rsidR="009160BF" w:rsidRPr="00684616" w:rsidRDefault="009160BF" w:rsidP="00A0782B">
            <w:pPr>
              <w:spacing w:line="192" w:lineRule="auto"/>
              <w:ind w:left="-57" w:right="-57"/>
              <w:jc w:val="right"/>
              <w:rPr>
                <w:color w:val="000000"/>
              </w:rPr>
            </w:pPr>
            <w:r w:rsidRPr="00684616">
              <w:rPr>
                <w:color w:val="000000"/>
              </w:rPr>
              <w:t>23 309,00</w:t>
            </w:r>
          </w:p>
        </w:tc>
        <w:tc>
          <w:tcPr>
            <w:tcW w:w="1768" w:type="dxa"/>
            <w:tcBorders>
              <w:top w:val="nil"/>
              <w:left w:val="nil"/>
              <w:bottom w:val="nil"/>
              <w:right w:val="nil"/>
            </w:tcBorders>
            <w:shd w:val="clear" w:color="auto" w:fill="auto"/>
          </w:tcPr>
          <w:p w14:paraId="68176388" w14:textId="77777777" w:rsidR="009160BF" w:rsidRPr="00684616" w:rsidRDefault="009160BF" w:rsidP="00A0782B">
            <w:pPr>
              <w:spacing w:line="192" w:lineRule="auto"/>
              <w:ind w:left="-57" w:right="-57"/>
              <w:jc w:val="right"/>
              <w:rPr>
                <w:color w:val="000000"/>
              </w:rPr>
            </w:pPr>
            <w:r w:rsidRPr="00684616">
              <w:rPr>
                <w:color w:val="000000"/>
              </w:rPr>
              <w:t>23 309,00</w:t>
            </w:r>
          </w:p>
        </w:tc>
      </w:tr>
      <w:tr w:rsidR="009160BF" w:rsidRPr="00684616" w14:paraId="60647E8A" w14:textId="77777777" w:rsidTr="005E2A41">
        <w:trPr>
          <w:trHeight w:val="255"/>
        </w:trPr>
        <w:tc>
          <w:tcPr>
            <w:tcW w:w="3086" w:type="dxa"/>
            <w:tcBorders>
              <w:top w:val="nil"/>
              <w:left w:val="nil"/>
              <w:bottom w:val="nil"/>
              <w:right w:val="nil"/>
            </w:tcBorders>
            <w:shd w:val="clear" w:color="auto" w:fill="auto"/>
          </w:tcPr>
          <w:p w14:paraId="4623EA16"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14:paraId="6AD81F23"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002F770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7F718F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D84D2FC"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0B9ED1F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6E9779F" w14:textId="77777777" w:rsidR="009160BF" w:rsidRPr="00684616" w:rsidRDefault="009160BF" w:rsidP="00A0782B">
            <w:pPr>
              <w:spacing w:line="192" w:lineRule="auto"/>
              <w:ind w:left="-57" w:right="-57"/>
              <w:jc w:val="right"/>
              <w:rPr>
                <w:color w:val="000000"/>
              </w:rPr>
            </w:pPr>
            <w:r w:rsidRPr="00684616">
              <w:rPr>
                <w:color w:val="000000"/>
              </w:rPr>
              <w:t>4 939,00</w:t>
            </w:r>
          </w:p>
        </w:tc>
        <w:tc>
          <w:tcPr>
            <w:tcW w:w="1768" w:type="dxa"/>
            <w:tcBorders>
              <w:top w:val="nil"/>
              <w:left w:val="nil"/>
              <w:bottom w:val="nil"/>
              <w:right w:val="nil"/>
            </w:tcBorders>
            <w:shd w:val="clear" w:color="auto" w:fill="auto"/>
          </w:tcPr>
          <w:p w14:paraId="259F03E0" w14:textId="77777777" w:rsidR="009160BF" w:rsidRPr="00684616" w:rsidRDefault="009160BF" w:rsidP="00A0782B">
            <w:pPr>
              <w:spacing w:line="192" w:lineRule="auto"/>
              <w:ind w:left="-57" w:right="-57"/>
              <w:jc w:val="right"/>
              <w:rPr>
                <w:color w:val="000000"/>
              </w:rPr>
            </w:pPr>
            <w:r w:rsidRPr="00684616">
              <w:rPr>
                <w:color w:val="000000"/>
              </w:rPr>
              <w:t>4 939,00</w:t>
            </w:r>
          </w:p>
        </w:tc>
      </w:tr>
      <w:tr w:rsidR="009160BF" w:rsidRPr="00684616" w14:paraId="100D6E3D" w14:textId="77777777" w:rsidTr="005E2A41">
        <w:trPr>
          <w:trHeight w:val="255"/>
        </w:trPr>
        <w:tc>
          <w:tcPr>
            <w:tcW w:w="3086" w:type="dxa"/>
            <w:tcBorders>
              <w:top w:val="nil"/>
              <w:left w:val="nil"/>
              <w:bottom w:val="nil"/>
              <w:right w:val="nil"/>
            </w:tcBorders>
            <w:shd w:val="clear" w:color="auto" w:fill="auto"/>
          </w:tcPr>
          <w:p w14:paraId="0A576FFE"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5770206A"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039864B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85D858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6D81783"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2B0AA80D"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52DDBBAF" w14:textId="77777777" w:rsidR="009160BF" w:rsidRPr="00684616" w:rsidRDefault="009160BF" w:rsidP="00A0782B">
            <w:pPr>
              <w:spacing w:line="192" w:lineRule="auto"/>
              <w:ind w:left="-57" w:right="-57"/>
              <w:jc w:val="right"/>
              <w:rPr>
                <w:color w:val="000000"/>
              </w:rPr>
            </w:pPr>
            <w:r w:rsidRPr="00684616">
              <w:rPr>
                <w:color w:val="000000"/>
              </w:rPr>
              <w:t>4 939,00</w:t>
            </w:r>
          </w:p>
        </w:tc>
        <w:tc>
          <w:tcPr>
            <w:tcW w:w="1768" w:type="dxa"/>
            <w:tcBorders>
              <w:top w:val="nil"/>
              <w:left w:val="nil"/>
              <w:bottom w:val="nil"/>
              <w:right w:val="nil"/>
            </w:tcBorders>
            <w:shd w:val="clear" w:color="auto" w:fill="auto"/>
          </w:tcPr>
          <w:p w14:paraId="1F7614EC" w14:textId="77777777" w:rsidR="009160BF" w:rsidRPr="00684616" w:rsidRDefault="009160BF" w:rsidP="00A0782B">
            <w:pPr>
              <w:spacing w:line="192" w:lineRule="auto"/>
              <w:ind w:left="-57" w:right="-57"/>
              <w:jc w:val="right"/>
              <w:rPr>
                <w:color w:val="000000"/>
              </w:rPr>
            </w:pPr>
            <w:r w:rsidRPr="00684616">
              <w:rPr>
                <w:color w:val="000000"/>
              </w:rPr>
              <w:t>4 939,00</w:t>
            </w:r>
          </w:p>
        </w:tc>
      </w:tr>
      <w:tr w:rsidR="009160BF" w:rsidRPr="00684616" w14:paraId="4AE766EE" w14:textId="77777777" w:rsidTr="005E2A41">
        <w:trPr>
          <w:trHeight w:val="255"/>
        </w:trPr>
        <w:tc>
          <w:tcPr>
            <w:tcW w:w="3086" w:type="dxa"/>
            <w:tcBorders>
              <w:top w:val="nil"/>
              <w:left w:val="nil"/>
              <w:bottom w:val="nil"/>
              <w:right w:val="nil"/>
            </w:tcBorders>
            <w:shd w:val="clear" w:color="auto" w:fill="auto"/>
          </w:tcPr>
          <w:p w14:paraId="6E4ADF17"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65" w:type="dxa"/>
            <w:tcBorders>
              <w:top w:val="nil"/>
              <w:left w:val="nil"/>
              <w:bottom w:val="nil"/>
              <w:right w:val="nil"/>
            </w:tcBorders>
            <w:shd w:val="clear" w:color="auto" w:fill="auto"/>
          </w:tcPr>
          <w:p w14:paraId="495D79C1"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2214B97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01B76E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8AD34A4"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39" w:type="dxa"/>
            <w:tcBorders>
              <w:top w:val="nil"/>
              <w:left w:val="nil"/>
              <w:bottom w:val="nil"/>
              <w:right w:val="nil"/>
            </w:tcBorders>
            <w:shd w:val="clear" w:color="auto" w:fill="auto"/>
          </w:tcPr>
          <w:p w14:paraId="77C93E4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E684884" w14:textId="77777777" w:rsidR="009160BF" w:rsidRPr="00684616" w:rsidRDefault="009160BF" w:rsidP="00A0782B">
            <w:pPr>
              <w:spacing w:line="192" w:lineRule="auto"/>
              <w:ind w:left="-57" w:right="-57"/>
              <w:jc w:val="right"/>
              <w:rPr>
                <w:color w:val="000000"/>
              </w:rPr>
            </w:pPr>
            <w:r w:rsidRPr="00684616">
              <w:rPr>
                <w:color w:val="000000"/>
              </w:rPr>
              <w:t>18 370,00</w:t>
            </w:r>
          </w:p>
        </w:tc>
        <w:tc>
          <w:tcPr>
            <w:tcW w:w="1768" w:type="dxa"/>
            <w:tcBorders>
              <w:top w:val="nil"/>
              <w:left w:val="nil"/>
              <w:bottom w:val="nil"/>
              <w:right w:val="nil"/>
            </w:tcBorders>
            <w:shd w:val="clear" w:color="auto" w:fill="auto"/>
          </w:tcPr>
          <w:p w14:paraId="01B2FED8" w14:textId="77777777" w:rsidR="009160BF" w:rsidRPr="00684616" w:rsidRDefault="009160BF" w:rsidP="00A0782B">
            <w:pPr>
              <w:spacing w:line="192" w:lineRule="auto"/>
              <w:ind w:left="-57" w:right="-57"/>
              <w:jc w:val="right"/>
              <w:rPr>
                <w:color w:val="000000"/>
              </w:rPr>
            </w:pPr>
            <w:r w:rsidRPr="00684616">
              <w:rPr>
                <w:color w:val="000000"/>
              </w:rPr>
              <w:t>18 370,00</w:t>
            </w:r>
          </w:p>
        </w:tc>
      </w:tr>
      <w:tr w:rsidR="009160BF" w:rsidRPr="00684616" w14:paraId="16097ECC" w14:textId="77777777" w:rsidTr="005E2A41">
        <w:trPr>
          <w:trHeight w:val="255"/>
        </w:trPr>
        <w:tc>
          <w:tcPr>
            <w:tcW w:w="3086" w:type="dxa"/>
            <w:tcBorders>
              <w:top w:val="nil"/>
              <w:left w:val="nil"/>
              <w:bottom w:val="nil"/>
              <w:right w:val="nil"/>
            </w:tcBorders>
            <w:shd w:val="clear" w:color="auto" w:fill="auto"/>
          </w:tcPr>
          <w:p w14:paraId="2A6496B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FF71504"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74EE242D"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EEEB79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7056B87"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39" w:type="dxa"/>
            <w:tcBorders>
              <w:top w:val="nil"/>
              <w:left w:val="nil"/>
              <w:bottom w:val="nil"/>
              <w:right w:val="nil"/>
            </w:tcBorders>
            <w:shd w:val="clear" w:color="auto" w:fill="auto"/>
          </w:tcPr>
          <w:p w14:paraId="05FAEDE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6850120" w14:textId="77777777" w:rsidR="009160BF" w:rsidRPr="00684616" w:rsidRDefault="009160BF" w:rsidP="00A0782B">
            <w:pPr>
              <w:spacing w:line="192" w:lineRule="auto"/>
              <w:ind w:left="-57" w:right="-57"/>
              <w:jc w:val="right"/>
              <w:rPr>
                <w:color w:val="000000"/>
              </w:rPr>
            </w:pPr>
            <w:r w:rsidRPr="00684616">
              <w:rPr>
                <w:color w:val="000000"/>
              </w:rPr>
              <w:t>18 370,00</w:t>
            </w:r>
          </w:p>
        </w:tc>
        <w:tc>
          <w:tcPr>
            <w:tcW w:w="1768" w:type="dxa"/>
            <w:tcBorders>
              <w:top w:val="nil"/>
              <w:left w:val="nil"/>
              <w:bottom w:val="nil"/>
              <w:right w:val="nil"/>
            </w:tcBorders>
            <w:shd w:val="clear" w:color="auto" w:fill="auto"/>
          </w:tcPr>
          <w:p w14:paraId="3788CC11" w14:textId="77777777" w:rsidR="009160BF" w:rsidRPr="00684616" w:rsidRDefault="009160BF" w:rsidP="00A0782B">
            <w:pPr>
              <w:spacing w:line="192" w:lineRule="auto"/>
              <w:ind w:left="-57" w:right="-57"/>
              <w:jc w:val="right"/>
              <w:rPr>
                <w:color w:val="000000"/>
              </w:rPr>
            </w:pPr>
            <w:r w:rsidRPr="00684616">
              <w:rPr>
                <w:color w:val="000000"/>
              </w:rPr>
              <w:t>18 370,00</w:t>
            </w:r>
          </w:p>
        </w:tc>
      </w:tr>
      <w:tr w:rsidR="009160BF" w:rsidRPr="00684616" w14:paraId="7EC89247" w14:textId="77777777" w:rsidTr="005E2A41">
        <w:trPr>
          <w:trHeight w:val="255"/>
        </w:trPr>
        <w:tc>
          <w:tcPr>
            <w:tcW w:w="3086" w:type="dxa"/>
            <w:tcBorders>
              <w:top w:val="nil"/>
              <w:left w:val="nil"/>
              <w:bottom w:val="nil"/>
              <w:right w:val="nil"/>
            </w:tcBorders>
            <w:shd w:val="clear" w:color="auto" w:fill="auto"/>
          </w:tcPr>
          <w:p w14:paraId="05520AB1" w14:textId="77777777" w:rsidR="009160BF" w:rsidRPr="00684616" w:rsidRDefault="009160BF" w:rsidP="00A0782B">
            <w:pPr>
              <w:spacing w:line="192" w:lineRule="auto"/>
              <w:ind w:left="-57" w:right="-57"/>
              <w:jc w:val="both"/>
              <w:rPr>
                <w:color w:val="000000"/>
              </w:rPr>
            </w:pPr>
            <w:r w:rsidRPr="00684616">
              <w:rPr>
                <w:color w:val="000000"/>
              </w:rPr>
              <w:t xml:space="preserve">Муниципальная программа Изобильненского городского округа Ставропольского </w:t>
            </w:r>
            <w:r w:rsidRPr="00684616">
              <w:rPr>
                <w:color w:val="000000"/>
              </w:rPr>
              <w:lastRenderedPageBreak/>
              <w:t>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3770CCB7" w14:textId="77777777" w:rsidR="009160BF" w:rsidRPr="00684616" w:rsidRDefault="009160BF" w:rsidP="00A0782B">
            <w:pPr>
              <w:spacing w:line="192" w:lineRule="auto"/>
              <w:ind w:left="-57" w:right="-57"/>
              <w:jc w:val="center"/>
              <w:rPr>
                <w:color w:val="000000"/>
              </w:rPr>
            </w:pPr>
            <w:r w:rsidRPr="00684616">
              <w:rPr>
                <w:color w:val="000000"/>
              </w:rPr>
              <w:lastRenderedPageBreak/>
              <w:t>671</w:t>
            </w:r>
          </w:p>
        </w:tc>
        <w:tc>
          <w:tcPr>
            <w:tcW w:w="538" w:type="dxa"/>
            <w:tcBorders>
              <w:top w:val="nil"/>
              <w:left w:val="nil"/>
              <w:bottom w:val="nil"/>
              <w:right w:val="nil"/>
            </w:tcBorders>
            <w:shd w:val="clear" w:color="auto" w:fill="auto"/>
          </w:tcPr>
          <w:p w14:paraId="7D6A6CF5"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76E2E31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92F05BA"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39" w:type="dxa"/>
            <w:tcBorders>
              <w:top w:val="nil"/>
              <w:left w:val="nil"/>
              <w:bottom w:val="nil"/>
              <w:right w:val="nil"/>
            </w:tcBorders>
            <w:shd w:val="clear" w:color="auto" w:fill="auto"/>
          </w:tcPr>
          <w:p w14:paraId="1BFBB41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237E7FD" w14:textId="77777777" w:rsidR="009160BF" w:rsidRPr="00684616" w:rsidRDefault="009160BF" w:rsidP="00A0782B">
            <w:pPr>
              <w:spacing w:line="192" w:lineRule="auto"/>
              <w:ind w:left="-57" w:right="-57"/>
              <w:jc w:val="right"/>
              <w:rPr>
                <w:color w:val="000000"/>
              </w:rPr>
            </w:pPr>
            <w:r w:rsidRPr="00684616">
              <w:rPr>
                <w:color w:val="000000"/>
              </w:rPr>
              <w:t>1 385 851,29</w:t>
            </w:r>
          </w:p>
        </w:tc>
        <w:tc>
          <w:tcPr>
            <w:tcW w:w="1768" w:type="dxa"/>
            <w:tcBorders>
              <w:top w:val="nil"/>
              <w:left w:val="nil"/>
              <w:bottom w:val="nil"/>
              <w:right w:val="nil"/>
            </w:tcBorders>
            <w:shd w:val="clear" w:color="auto" w:fill="auto"/>
          </w:tcPr>
          <w:p w14:paraId="55CB9965" w14:textId="77777777" w:rsidR="009160BF" w:rsidRPr="00684616" w:rsidRDefault="009160BF" w:rsidP="00A0782B">
            <w:pPr>
              <w:spacing w:line="192" w:lineRule="auto"/>
              <w:ind w:left="-57" w:right="-57"/>
              <w:jc w:val="right"/>
              <w:rPr>
                <w:color w:val="000000"/>
              </w:rPr>
            </w:pPr>
            <w:r w:rsidRPr="00684616">
              <w:rPr>
                <w:color w:val="000000"/>
              </w:rPr>
              <w:t>640 862,92</w:t>
            </w:r>
          </w:p>
        </w:tc>
      </w:tr>
      <w:tr w:rsidR="009160BF" w:rsidRPr="00684616" w14:paraId="0BFFFB45" w14:textId="77777777" w:rsidTr="005E2A41">
        <w:trPr>
          <w:trHeight w:val="255"/>
        </w:trPr>
        <w:tc>
          <w:tcPr>
            <w:tcW w:w="3086" w:type="dxa"/>
            <w:tcBorders>
              <w:top w:val="nil"/>
              <w:left w:val="nil"/>
              <w:bottom w:val="nil"/>
              <w:right w:val="nil"/>
            </w:tcBorders>
            <w:shd w:val="clear" w:color="auto" w:fill="auto"/>
          </w:tcPr>
          <w:p w14:paraId="6FA09EC8"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7FF85B8F"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75DD755B"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4BEC205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CA276D0"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39" w:type="dxa"/>
            <w:tcBorders>
              <w:top w:val="nil"/>
              <w:left w:val="nil"/>
              <w:bottom w:val="nil"/>
              <w:right w:val="nil"/>
            </w:tcBorders>
            <w:shd w:val="clear" w:color="auto" w:fill="auto"/>
          </w:tcPr>
          <w:p w14:paraId="3FB4DA0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81D6842" w14:textId="77777777" w:rsidR="009160BF" w:rsidRPr="00684616" w:rsidRDefault="009160BF" w:rsidP="00A0782B">
            <w:pPr>
              <w:spacing w:line="192" w:lineRule="auto"/>
              <w:ind w:left="-57" w:right="-57"/>
              <w:jc w:val="right"/>
              <w:rPr>
                <w:color w:val="000000"/>
              </w:rPr>
            </w:pPr>
            <w:r w:rsidRPr="00684616">
              <w:rPr>
                <w:color w:val="000000"/>
              </w:rPr>
              <w:t>1 385 851,29</w:t>
            </w:r>
          </w:p>
        </w:tc>
        <w:tc>
          <w:tcPr>
            <w:tcW w:w="1768" w:type="dxa"/>
            <w:tcBorders>
              <w:top w:val="nil"/>
              <w:left w:val="nil"/>
              <w:bottom w:val="nil"/>
              <w:right w:val="nil"/>
            </w:tcBorders>
            <w:shd w:val="clear" w:color="auto" w:fill="auto"/>
          </w:tcPr>
          <w:p w14:paraId="3B356F6A" w14:textId="77777777" w:rsidR="009160BF" w:rsidRPr="00684616" w:rsidRDefault="009160BF" w:rsidP="00A0782B">
            <w:pPr>
              <w:spacing w:line="192" w:lineRule="auto"/>
              <w:ind w:left="-57" w:right="-57"/>
              <w:jc w:val="right"/>
              <w:rPr>
                <w:color w:val="000000"/>
              </w:rPr>
            </w:pPr>
            <w:r w:rsidRPr="00684616">
              <w:rPr>
                <w:color w:val="000000"/>
              </w:rPr>
              <w:t>640 862,92</w:t>
            </w:r>
          </w:p>
        </w:tc>
      </w:tr>
      <w:tr w:rsidR="009160BF" w:rsidRPr="00684616" w14:paraId="04226BD3" w14:textId="77777777" w:rsidTr="005E2A41">
        <w:trPr>
          <w:trHeight w:val="255"/>
        </w:trPr>
        <w:tc>
          <w:tcPr>
            <w:tcW w:w="3086" w:type="dxa"/>
            <w:tcBorders>
              <w:top w:val="nil"/>
              <w:left w:val="nil"/>
              <w:bottom w:val="nil"/>
              <w:right w:val="nil"/>
            </w:tcBorders>
            <w:shd w:val="clear" w:color="auto" w:fill="auto"/>
          </w:tcPr>
          <w:p w14:paraId="76573DA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14:paraId="0BE5740F"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7CA21A12"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71CF0E5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F65E55D"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39" w:type="dxa"/>
            <w:tcBorders>
              <w:top w:val="nil"/>
              <w:left w:val="nil"/>
              <w:bottom w:val="nil"/>
              <w:right w:val="nil"/>
            </w:tcBorders>
            <w:shd w:val="clear" w:color="auto" w:fill="auto"/>
          </w:tcPr>
          <w:p w14:paraId="731CFED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A68968E" w14:textId="77777777" w:rsidR="009160BF" w:rsidRPr="00684616" w:rsidRDefault="009160BF" w:rsidP="00A0782B">
            <w:pPr>
              <w:spacing w:line="192" w:lineRule="auto"/>
              <w:ind w:left="-57" w:right="-57"/>
              <w:jc w:val="right"/>
              <w:rPr>
                <w:color w:val="000000"/>
              </w:rPr>
            </w:pPr>
            <w:r w:rsidRPr="00684616">
              <w:rPr>
                <w:color w:val="000000"/>
              </w:rPr>
              <w:t>1 385 851,29</w:t>
            </w:r>
          </w:p>
        </w:tc>
        <w:tc>
          <w:tcPr>
            <w:tcW w:w="1768" w:type="dxa"/>
            <w:tcBorders>
              <w:top w:val="nil"/>
              <w:left w:val="nil"/>
              <w:bottom w:val="nil"/>
              <w:right w:val="nil"/>
            </w:tcBorders>
            <w:shd w:val="clear" w:color="auto" w:fill="auto"/>
          </w:tcPr>
          <w:p w14:paraId="59649E86" w14:textId="77777777" w:rsidR="009160BF" w:rsidRPr="00684616" w:rsidRDefault="009160BF" w:rsidP="00A0782B">
            <w:pPr>
              <w:spacing w:line="192" w:lineRule="auto"/>
              <w:ind w:left="-57" w:right="-57"/>
              <w:jc w:val="right"/>
              <w:rPr>
                <w:color w:val="000000"/>
              </w:rPr>
            </w:pPr>
            <w:r w:rsidRPr="00684616">
              <w:rPr>
                <w:color w:val="000000"/>
              </w:rPr>
              <w:t>640 862,92</w:t>
            </w:r>
          </w:p>
        </w:tc>
      </w:tr>
      <w:tr w:rsidR="009160BF" w:rsidRPr="00684616" w14:paraId="478CF978" w14:textId="77777777" w:rsidTr="005E2A41">
        <w:trPr>
          <w:trHeight w:val="255"/>
        </w:trPr>
        <w:tc>
          <w:tcPr>
            <w:tcW w:w="3086" w:type="dxa"/>
            <w:tcBorders>
              <w:top w:val="nil"/>
              <w:left w:val="nil"/>
              <w:bottom w:val="nil"/>
              <w:right w:val="nil"/>
            </w:tcBorders>
            <w:shd w:val="clear" w:color="auto" w:fill="auto"/>
          </w:tcPr>
          <w:p w14:paraId="378F3BC5"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65" w:type="dxa"/>
            <w:tcBorders>
              <w:top w:val="nil"/>
              <w:left w:val="nil"/>
              <w:bottom w:val="nil"/>
              <w:right w:val="nil"/>
            </w:tcBorders>
            <w:shd w:val="clear" w:color="auto" w:fill="auto"/>
          </w:tcPr>
          <w:p w14:paraId="0CF4BE4D"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24353943"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28E2760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2D7280A"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6327C94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8613A68" w14:textId="77777777" w:rsidR="009160BF" w:rsidRPr="00684616" w:rsidRDefault="009160BF" w:rsidP="00A0782B">
            <w:pPr>
              <w:spacing w:line="192" w:lineRule="auto"/>
              <w:ind w:left="-57" w:right="-57"/>
              <w:jc w:val="right"/>
              <w:rPr>
                <w:color w:val="000000"/>
              </w:rPr>
            </w:pPr>
            <w:r w:rsidRPr="00684616">
              <w:rPr>
                <w:color w:val="000000"/>
              </w:rPr>
              <w:t>331 046,49</w:t>
            </w:r>
          </w:p>
        </w:tc>
        <w:tc>
          <w:tcPr>
            <w:tcW w:w="1768" w:type="dxa"/>
            <w:tcBorders>
              <w:top w:val="nil"/>
              <w:left w:val="nil"/>
              <w:bottom w:val="nil"/>
              <w:right w:val="nil"/>
            </w:tcBorders>
            <w:shd w:val="clear" w:color="auto" w:fill="auto"/>
          </w:tcPr>
          <w:p w14:paraId="150A4F32" w14:textId="77777777" w:rsidR="009160BF" w:rsidRPr="00684616" w:rsidRDefault="009160BF" w:rsidP="00A0782B">
            <w:pPr>
              <w:spacing w:line="192" w:lineRule="auto"/>
              <w:ind w:left="-57" w:right="-57"/>
              <w:jc w:val="right"/>
              <w:rPr>
                <w:color w:val="000000"/>
              </w:rPr>
            </w:pPr>
            <w:r w:rsidRPr="00684616">
              <w:rPr>
                <w:color w:val="000000"/>
              </w:rPr>
              <w:t>640 862,92</w:t>
            </w:r>
          </w:p>
        </w:tc>
      </w:tr>
      <w:tr w:rsidR="009160BF" w:rsidRPr="00684616" w14:paraId="086764EC" w14:textId="77777777" w:rsidTr="005E2A41">
        <w:trPr>
          <w:trHeight w:val="255"/>
        </w:trPr>
        <w:tc>
          <w:tcPr>
            <w:tcW w:w="3086" w:type="dxa"/>
            <w:tcBorders>
              <w:top w:val="nil"/>
              <w:left w:val="nil"/>
              <w:bottom w:val="nil"/>
              <w:right w:val="nil"/>
            </w:tcBorders>
            <w:shd w:val="clear" w:color="auto" w:fill="auto"/>
          </w:tcPr>
          <w:p w14:paraId="064B554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314233F"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0698EB2D"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3382D52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D38B8D3"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4417473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C13537B" w14:textId="77777777" w:rsidR="009160BF" w:rsidRPr="00684616" w:rsidRDefault="009160BF" w:rsidP="00A0782B">
            <w:pPr>
              <w:spacing w:line="192" w:lineRule="auto"/>
              <w:ind w:left="-57" w:right="-57"/>
              <w:jc w:val="right"/>
              <w:rPr>
                <w:color w:val="000000"/>
              </w:rPr>
            </w:pPr>
            <w:r w:rsidRPr="00684616">
              <w:rPr>
                <w:color w:val="000000"/>
              </w:rPr>
              <w:t>331 046,49</w:t>
            </w:r>
          </w:p>
        </w:tc>
        <w:tc>
          <w:tcPr>
            <w:tcW w:w="1768" w:type="dxa"/>
            <w:tcBorders>
              <w:top w:val="nil"/>
              <w:left w:val="nil"/>
              <w:bottom w:val="nil"/>
              <w:right w:val="nil"/>
            </w:tcBorders>
            <w:shd w:val="clear" w:color="auto" w:fill="auto"/>
          </w:tcPr>
          <w:p w14:paraId="1C767B5D" w14:textId="77777777" w:rsidR="009160BF" w:rsidRPr="00684616" w:rsidRDefault="009160BF" w:rsidP="00A0782B">
            <w:pPr>
              <w:spacing w:line="192" w:lineRule="auto"/>
              <w:ind w:left="-57" w:right="-57"/>
              <w:jc w:val="right"/>
              <w:rPr>
                <w:color w:val="000000"/>
              </w:rPr>
            </w:pPr>
            <w:r w:rsidRPr="00684616">
              <w:rPr>
                <w:color w:val="000000"/>
              </w:rPr>
              <w:t>640 862,92</w:t>
            </w:r>
          </w:p>
        </w:tc>
      </w:tr>
      <w:tr w:rsidR="009160BF" w:rsidRPr="00684616" w14:paraId="0E54DC3A" w14:textId="77777777" w:rsidTr="005E2A41">
        <w:trPr>
          <w:trHeight w:val="255"/>
        </w:trPr>
        <w:tc>
          <w:tcPr>
            <w:tcW w:w="3086" w:type="dxa"/>
            <w:tcBorders>
              <w:top w:val="nil"/>
              <w:left w:val="nil"/>
              <w:bottom w:val="nil"/>
              <w:right w:val="nil"/>
            </w:tcBorders>
            <w:shd w:val="clear" w:color="auto" w:fill="auto"/>
          </w:tcPr>
          <w:p w14:paraId="019765D0"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28299942"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5EE93166"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3318F2C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F26A0D8" w14:textId="77777777" w:rsidR="009160BF" w:rsidRPr="00684616" w:rsidRDefault="009160BF" w:rsidP="00A0782B">
            <w:pPr>
              <w:spacing w:line="192" w:lineRule="auto"/>
              <w:ind w:left="-57" w:right="-57"/>
              <w:jc w:val="center"/>
              <w:rPr>
                <w:color w:val="000000"/>
              </w:rPr>
            </w:pPr>
            <w:r w:rsidRPr="00684616">
              <w:rPr>
                <w:color w:val="000000"/>
              </w:rPr>
              <w:t>14 1 01 2ИП02</w:t>
            </w:r>
          </w:p>
        </w:tc>
        <w:tc>
          <w:tcPr>
            <w:tcW w:w="639" w:type="dxa"/>
            <w:tcBorders>
              <w:top w:val="nil"/>
              <w:left w:val="nil"/>
              <w:bottom w:val="nil"/>
              <w:right w:val="nil"/>
            </w:tcBorders>
            <w:shd w:val="clear" w:color="auto" w:fill="auto"/>
          </w:tcPr>
          <w:p w14:paraId="67F5758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EAAADEF" w14:textId="77777777" w:rsidR="009160BF" w:rsidRPr="00684616" w:rsidRDefault="009160BF" w:rsidP="00A0782B">
            <w:pPr>
              <w:spacing w:line="192" w:lineRule="auto"/>
              <w:ind w:left="-57" w:right="-57"/>
              <w:jc w:val="right"/>
              <w:rPr>
                <w:color w:val="000000"/>
              </w:rPr>
            </w:pPr>
            <w:r w:rsidRPr="00684616">
              <w:rPr>
                <w:color w:val="000000"/>
              </w:rPr>
              <w:t>150 000,00</w:t>
            </w:r>
          </w:p>
        </w:tc>
        <w:tc>
          <w:tcPr>
            <w:tcW w:w="1768" w:type="dxa"/>
            <w:tcBorders>
              <w:top w:val="nil"/>
              <w:left w:val="nil"/>
              <w:bottom w:val="nil"/>
              <w:right w:val="nil"/>
            </w:tcBorders>
            <w:shd w:val="clear" w:color="auto" w:fill="auto"/>
          </w:tcPr>
          <w:p w14:paraId="04DF8744"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0B7748E2" w14:textId="77777777" w:rsidTr="005E2A41">
        <w:trPr>
          <w:trHeight w:val="255"/>
        </w:trPr>
        <w:tc>
          <w:tcPr>
            <w:tcW w:w="3086" w:type="dxa"/>
            <w:tcBorders>
              <w:top w:val="nil"/>
              <w:left w:val="nil"/>
              <w:bottom w:val="nil"/>
              <w:right w:val="nil"/>
            </w:tcBorders>
            <w:shd w:val="clear" w:color="auto" w:fill="auto"/>
          </w:tcPr>
          <w:p w14:paraId="68914A1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8D4A7A8"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01309434"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3FB23CE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3D70B43" w14:textId="77777777" w:rsidR="009160BF" w:rsidRPr="00684616" w:rsidRDefault="009160BF" w:rsidP="00A0782B">
            <w:pPr>
              <w:spacing w:line="192" w:lineRule="auto"/>
              <w:ind w:left="-57" w:right="-57"/>
              <w:jc w:val="center"/>
              <w:rPr>
                <w:color w:val="000000"/>
              </w:rPr>
            </w:pPr>
            <w:r w:rsidRPr="00684616">
              <w:rPr>
                <w:color w:val="000000"/>
              </w:rPr>
              <w:t>14 1 01 2ИП02</w:t>
            </w:r>
          </w:p>
        </w:tc>
        <w:tc>
          <w:tcPr>
            <w:tcW w:w="639" w:type="dxa"/>
            <w:tcBorders>
              <w:top w:val="nil"/>
              <w:left w:val="nil"/>
              <w:bottom w:val="nil"/>
              <w:right w:val="nil"/>
            </w:tcBorders>
            <w:shd w:val="clear" w:color="auto" w:fill="auto"/>
          </w:tcPr>
          <w:p w14:paraId="5BD7E81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4F0E4DA" w14:textId="77777777" w:rsidR="009160BF" w:rsidRPr="00684616" w:rsidRDefault="009160BF" w:rsidP="00A0782B">
            <w:pPr>
              <w:spacing w:line="192" w:lineRule="auto"/>
              <w:ind w:left="-57" w:right="-57"/>
              <w:jc w:val="right"/>
              <w:rPr>
                <w:color w:val="000000"/>
              </w:rPr>
            </w:pPr>
            <w:r w:rsidRPr="00684616">
              <w:rPr>
                <w:color w:val="000000"/>
              </w:rPr>
              <w:t>150 000,00</w:t>
            </w:r>
          </w:p>
        </w:tc>
        <w:tc>
          <w:tcPr>
            <w:tcW w:w="1768" w:type="dxa"/>
            <w:tcBorders>
              <w:top w:val="nil"/>
              <w:left w:val="nil"/>
              <w:bottom w:val="nil"/>
              <w:right w:val="nil"/>
            </w:tcBorders>
            <w:shd w:val="clear" w:color="auto" w:fill="auto"/>
          </w:tcPr>
          <w:p w14:paraId="28882EC7"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58CF1CD" w14:textId="77777777" w:rsidTr="005E2A41">
        <w:trPr>
          <w:trHeight w:val="255"/>
        </w:trPr>
        <w:tc>
          <w:tcPr>
            <w:tcW w:w="3086" w:type="dxa"/>
            <w:tcBorders>
              <w:top w:val="nil"/>
              <w:left w:val="nil"/>
              <w:bottom w:val="nil"/>
              <w:right w:val="nil"/>
            </w:tcBorders>
            <w:shd w:val="clear" w:color="auto" w:fill="auto"/>
          </w:tcPr>
          <w:p w14:paraId="7A33CF9A"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30B04E6B"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76BD21EE"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50CB971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D70B329" w14:textId="77777777" w:rsidR="009160BF" w:rsidRPr="00684616" w:rsidRDefault="009160BF" w:rsidP="00A0782B">
            <w:pPr>
              <w:spacing w:line="192" w:lineRule="auto"/>
              <w:ind w:left="-57" w:right="-57"/>
              <w:jc w:val="center"/>
              <w:rPr>
                <w:color w:val="000000"/>
              </w:rPr>
            </w:pPr>
            <w:r w:rsidRPr="00684616">
              <w:rPr>
                <w:color w:val="000000"/>
              </w:rPr>
              <w:t>14 1 01 SИП02</w:t>
            </w:r>
          </w:p>
        </w:tc>
        <w:tc>
          <w:tcPr>
            <w:tcW w:w="639" w:type="dxa"/>
            <w:tcBorders>
              <w:top w:val="nil"/>
              <w:left w:val="nil"/>
              <w:bottom w:val="nil"/>
              <w:right w:val="nil"/>
            </w:tcBorders>
            <w:shd w:val="clear" w:color="auto" w:fill="auto"/>
          </w:tcPr>
          <w:p w14:paraId="5796094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1EDE8E4" w14:textId="77777777" w:rsidR="009160BF" w:rsidRPr="00684616" w:rsidRDefault="009160BF" w:rsidP="00A0782B">
            <w:pPr>
              <w:spacing w:line="192" w:lineRule="auto"/>
              <w:ind w:left="-57" w:right="-57"/>
              <w:jc w:val="right"/>
              <w:rPr>
                <w:color w:val="000000"/>
              </w:rPr>
            </w:pPr>
            <w:r w:rsidRPr="00684616">
              <w:rPr>
                <w:color w:val="000000"/>
              </w:rPr>
              <w:t>904 804,80</w:t>
            </w:r>
          </w:p>
        </w:tc>
        <w:tc>
          <w:tcPr>
            <w:tcW w:w="1768" w:type="dxa"/>
            <w:tcBorders>
              <w:top w:val="nil"/>
              <w:left w:val="nil"/>
              <w:bottom w:val="nil"/>
              <w:right w:val="nil"/>
            </w:tcBorders>
            <w:shd w:val="clear" w:color="auto" w:fill="auto"/>
          </w:tcPr>
          <w:p w14:paraId="0F0C4A59"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36F8E91E" w14:textId="77777777" w:rsidTr="005E2A41">
        <w:trPr>
          <w:trHeight w:val="255"/>
        </w:trPr>
        <w:tc>
          <w:tcPr>
            <w:tcW w:w="3086" w:type="dxa"/>
            <w:tcBorders>
              <w:top w:val="nil"/>
              <w:left w:val="nil"/>
              <w:bottom w:val="nil"/>
              <w:right w:val="nil"/>
            </w:tcBorders>
            <w:shd w:val="clear" w:color="auto" w:fill="auto"/>
          </w:tcPr>
          <w:p w14:paraId="6B252B8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C039CA8"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019D9EF2"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16E7491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1EB9A0C" w14:textId="77777777" w:rsidR="009160BF" w:rsidRPr="00684616" w:rsidRDefault="009160BF" w:rsidP="00A0782B">
            <w:pPr>
              <w:spacing w:line="192" w:lineRule="auto"/>
              <w:ind w:left="-57" w:right="-57"/>
              <w:jc w:val="center"/>
              <w:rPr>
                <w:color w:val="000000"/>
              </w:rPr>
            </w:pPr>
            <w:r w:rsidRPr="00684616">
              <w:rPr>
                <w:color w:val="000000"/>
              </w:rPr>
              <w:t>14 1 01 SИП02</w:t>
            </w:r>
          </w:p>
        </w:tc>
        <w:tc>
          <w:tcPr>
            <w:tcW w:w="639" w:type="dxa"/>
            <w:tcBorders>
              <w:top w:val="nil"/>
              <w:left w:val="nil"/>
              <w:bottom w:val="nil"/>
              <w:right w:val="nil"/>
            </w:tcBorders>
            <w:shd w:val="clear" w:color="auto" w:fill="auto"/>
          </w:tcPr>
          <w:p w14:paraId="0681A786"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70483B7" w14:textId="77777777" w:rsidR="009160BF" w:rsidRPr="00684616" w:rsidRDefault="009160BF" w:rsidP="00A0782B">
            <w:pPr>
              <w:spacing w:line="192" w:lineRule="auto"/>
              <w:ind w:left="-57" w:right="-57"/>
              <w:jc w:val="right"/>
              <w:rPr>
                <w:color w:val="000000"/>
              </w:rPr>
            </w:pPr>
            <w:r w:rsidRPr="00684616">
              <w:rPr>
                <w:color w:val="000000"/>
              </w:rPr>
              <w:t>904 804,80</w:t>
            </w:r>
          </w:p>
        </w:tc>
        <w:tc>
          <w:tcPr>
            <w:tcW w:w="1768" w:type="dxa"/>
            <w:tcBorders>
              <w:top w:val="nil"/>
              <w:left w:val="nil"/>
              <w:bottom w:val="nil"/>
              <w:right w:val="nil"/>
            </w:tcBorders>
            <w:shd w:val="clear" w:color="auto" w:fill="auto"/>
          </w:tcPr>
          <w:p w14:paraId="433DDA9F"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3AD111FD" w14:textId="77777777" w:rsidTr="005E2A41">
        <w:trPr>
          <w:trHeight w:val="255"/>
        </w:trPr>
        <w:tc>
          <w:tcPr>
            <w:tcW w:w="3086" w:type="dxa"/>
            <w:tcBorders>
              <w:top w:val="nil"/>
              <w:left w:val="nil"/>
              <w:bottom w:val="nil"/>
              <w:right w:val="nil"/>
            </w:tcBorders>
            <w:shd w:val="clear" w:color="auto" w:fill="auto"/>
          </w:tcPr>
          <w:p w14:paraId="0613F832"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14:paraId="472556E7"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7E83B35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D84A94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55F3FD9"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39" w:type="dxa"/>
            <w:tcBorders>
              <w:top w:val="nil"/>
              <w:left w:val="nil"/>
              <w:bottom w:val="nil"/>
              <w:right w:val="nil"/>
            </w:tcBorders>
            <w:shd w:val="clear" w:color="auto" w:fill="auto"/>
          </w:tcPr>
          <w:p w14:paraId="322111A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9AEA80E" w14:textId="77777777" w:rsidR="009160BF" w:rsidRPr="00684616" w:rsidRDefault="009160BF" w:rsidP="00A0782B">
            <w:pPr>
              <w:spacing w:line="192" w:lineRule="auto"/>
              <w:ind w:left="-57" w:right="-57"/>
              <w:jc w:val="right"/>
              <w:rPr>
                <w:color w:val="000000"/>
              </w:rPr>
            </w:pPr>
            <w:r w:rsidRPr="00684616">
              <w:rPr>
                <w:color w:val="000000"/>
              </w:rPr>
              <w:t>4 075 764,84</w:t>
            </w:r>
          </w:p>
        </w:tc>
        <w:tc>
          <w:tcPr>
            <w:tcW w:w="1768" w:type="dxa"/>
            <w:tcBorders>
              <w:top w:val="nil"/>
              <w:left w:val="nil"/>
              <w:bottom w:val="nil"/>
              <w:right w:val="nil"/>
            </w:tcBorders>
            <w:shd w:val="clear" w:color="auto" w:fill="auto"/>
          </w:tcPr>
          <w:p w14:paraId="7C71F501" w14:textId="77777777" w:rsidR="009160BF" w:rsidRPr="00684616" w:rsidRDefault="009160BF" w:rsidP="00A0782B">
            <w:pPr>
              <w:spacing w:line="192" w:lineRule="auto"/>
              <w:ind w:left="-57" w:right="-57"/>
              <w:jc w:val="right"/>
              <w:rPr>
                <w:color w:val="000000"/>
              </w:rPr>
            </w:pPr>
            <w:r w:rsidRPr="00684616">
              <w:rPr>
                <w:color w:val="000000"/>
              </w:rPr>
              <w:t>4 027 471,78</w:t>
            </w:r>
          </w:p>
        </w:tc>
      </w:tr>
      <w:tr w:rsidR="009160BF" w:rsidRPr="00684616" w14:paraId="5270D7A2" w14:textId="77777777" w:rsidTr="005E2A41">
        <w:trPr>
          <w:trHeight w:val="255"/>
        </w:trPr>
        <w:tc>
          <w:tcPr>
            <w:tcW w:w="3086" w:type="dxa"/>
            <w:tcBorders>
              <w:top w:val="nil"/>
              <w:left w:val="nil"/>
              <w:bottom w:val="nil"/>
              <w:right w:val="nil"/>
            </w:tcBorders>
            <w:shd w:val="clear" w:color="auto" w:fill="auto"/>
          </w:tcPr>
          <w:p w14:paraId="01ABDCAC"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65" w:type="dxa"/>
            <w:tcBorders>
              <w:top w:val="nil"/>
              <w:left w:val="nil"/>
              <w:bottom w:val="nil"/>
              <w:right w:val="nil"/>
            </w:tcBorders>
            <w:shd w:val="clear" w:color="auto" w:fill="auto"/>
          </w:tcPr>
          <w:p w14:paraId="393D6A15"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041B78EF"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CFB100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6A21CDB"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39" w:type="dxa"/>
            <w:tcBorders>
              <w:top w:val="nil"/>
              <w:left w:val="nil"/>
              <w:bottom w:val="nil"/>
              <w:right w:val="nil"/>
            </w:tcBorders>
            <w:shd w:val="clear" w:color="auto" w:fill="auto"/>
          </w:tcPr>
          <w:p w14:paraId="0439C84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7C48FDA" w14:textId="77777777" w:rsidR="009160BF" w:rsidRPr="00684616" w:rsidRDefault="009160BF" w:rsidP="00A0782B">
            <w:pPr>
              <w:spacing w:line="192" w:lineRule="auto"/>
              <w:ind w:left="-57" w:right="-57"/>
              <w:jc w:val="right"/>
              <w:rPr>
                <w:color w:val="000000"/>
              </w:rPr>
            </w:pPr>
            <w:r w:rsidRPr="00684616">
              <w:rPr>
                <w:color w:val="000000"/>
              </w:rPr>
              <w:t>4 075 764,84</w:t>
            </w:r>
          </w:p>
        </w:tc>
        <w:tc>
          <w:tcPr>
            <w:tcW w:w="1768" w:type="dxa"/>
            <w:tcBorders>
              <w:top w:val="nil"/>
              <w:left w:val="nil"/>
              <w:bottom w:val="nil"/>
              <w:right w:val="nil"/>
            </w:tcBorders>
            <w:shd w:val="clear" w:color="auto" w:fill="auto"/>
          </w:tcPr>
          <w:p w14:paraId="0ACF6C0D" w14:textId="77777777" w:rsidR="009160BF" w:rsidRPr="00684616" w:rsidRDefault="009160BF" w:rsidP="00A0782B">
            <w:pPr>
              <w:spacing w:line="192" w:lineRule="auto"/>
              <w:ind w:left="-57" w:right="-57"/>
              <w:jc w:val="right"/>
              <w:rPr>
                <w:color w:val="000000"/>
              </w:rPr>
            </w:pPr>
            <w:r w:rsidRPr="00684616">
              <w:rPr>
                <w:color w:val="000000"/>
              </w:rPr>
              <w:t>4 027 471,78</w:t>
            </w:r>
          </w:p>
        </w:tc>
      </w:tr>
      <w:tr w:rsidR="009160BF" w:rsidRPr="00684616" w14:paraId="3752B374" w14:textId="77777777" w:rsidTr="005E2A41">
        <w:trPr>
          <w:trHeight w:val="255"/>
        </w:trPr>
        <w:tc>
          <w:tcPr>
            <w:tcW w:w="3086" w:type="dxa"/>
            <w:tcBorders>
              <w:top w:val="nil"/>
              <w:left w:val="nil"/>
              <w:bottom w:val="nil"/>
              <w:right w:val="nil"/>
            </w:tcBorders>
            <w:shd w:val="clear" w:color="auto" w:fill="auto"/>
          </w:tcPr>
          <w:p w14:paraId="4E0D426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14:paraId="6DBA7B55"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261A5202"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AC8E06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754D848"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39" w:type="dxa"/>
            <w:tcBorders>
              <w:top w:val="nil"/>
              <w:left w:val="nil"/>
              <w:bottom w:val="nil"/>
              <w:right w:val="nil"/>
            </w:tcBorders>
            <w:shd w:val="clear" w:color="auto" w:fill="auto"/>
          </w:tcPr>
          <w:p w14:paraId="3CFA235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32A8AA2" w14:textId="77777777" w:rsidR="009160BF" w:rsidRPr="00684616" w:rsidRDefault="009160BF" w:rsidP="00A0782B">
            <w:pPr>
              <w:spacing w:line="192" w:lineRule="auto"/>
              <w:ind w:left="-57" w:right="-57"/>
              <w:jc w:val="right"/>
              <w:rPr>
                <w:color w:val="000000"/>
              </w:rPr>
            </w:pPr>
            <w:r w:rsidRPr="00684616">
              <w:rPr>
                <w:color w:val="000000"/>
              </w:rPr>
              <w:t>4 075 764,84</w:t>
            </w:r>
          </w:p>
        </w:tc>
        <w:tc>
          <w:tcPr>
            <w:tcW w:w="1768" w:type="dxa"/>
            <w:tcBorders>
              <w:top w:val="nil"/>
              <w:left w:val="nil"/>
              <w:bottom w:val="nil"/>
              <w:right w:val="nil"/>
            </w:tcBorders>
            <w:shd w:val="clear" w:color="auto" w:fill="auto"/>
          </w:tcPr>
          <w:p w14:paraId="7215545F" w14:textId="77777777" w:rsidR="009160BF" w:rsidRPr="00684616" w:rsidRDefault="009160BF" w:rsidP="00A0782B">
            <w:pPr>
              <w:spacing w:line="192" w:lineRule="auto"/>
              <w:ind w:left="-57" w:right="-57"/>
              <w:jc w:val="right"/>
              <w:rPr>
                <w:color w:val="000000"/>
              </w:rPr>
            </w:pPr>
            <w:r w:rsidRPr="00684616">
              <w:rPr>
                <w:color w:val="000000"/>
              </w:rPr>
              <w:t>4 027 471,78</w:t>
            </w:r>
          </w:p>
        </w:tc>
      </w:tr>
      <w:tr w:rsidR="009160BF" w:rsidRPr="00684616" w14:paraId="086144B3" w14:textId="77777777" w:rsidTr="005E2A41">
        <w:trPr>
          <w:trHeight w:val="255"/>
        </w:trPr>
        <w:tc>
          <w:tcPr>
            <w:tcW w:w="3086" w:type="dxa"/>
            <w:tcBorders>
              <w:top w:val="nil"/>
              <w:left w:val="nil"/>
              <w:bottom w:val="nil"/>
              <w:right w:val="nil"/>
            </w:tcBorders>
            <w:shd w:val="clear" w:color="auto" w:fill="auto"/>
          </w:tcPr>
          <w:p w14:paraId="7ABB3531"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7AF480A6"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10F85738"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236BD0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8FDE260"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2EE23EE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8936547" w14:textId="77777777" w:rsidR="009160BF" w:rsidRPr="00684616" w:rsidRDefault="009160BF" w:rsidP="00A0782B">
            <w:pPr>
              <w:spacing w:line="192" w:lineRule="auto"/>
              <w:ind w:left="-57" w:right="-57"/>
              <w:jc w:val="right"/>
              <w:rPr>
                <w:color w:val="000000"/>
              </w:rPr>
            </w:pPr>
            <w:r w:rsidRPr="00684616">
              <w:rPr>
                <w:color w:val="000000"/>
              </w:rPr>
              <w:t>3 970 455,40</w:t>
            </w:r>
          </w:p>
        </w:tc>
        <w:tc>
          <w:tcPr>
            <w:tcW w:w="1768" w:type="dxa"/>
            <w:tcBorders>
              <w:top w:val="nil"/>
              <w:left w:val="nil"/>
              <w:bottom w:val="nil"/>
              <w:right w:val="nil"/>
            </w:tcBorders>
            <w:shd w:val="clear" w:color="auto" w:fill="auto"/>
          </w:tcPr>
          <w:p w14:paraId="09A13455" w14:textId="77777777" w:rsidR="009160BF" w:rsidRPr="00684616" w:rsidRDefault="009160BF" w:rsidP="00A0782B">
            <w:pPr>
              <w:spacing w:line="192" w:lineRule="auto"/>
              <w:ind w:left="-57" w:right="-57"/>
              <w:jc w:val="right"/>
              <w:rPr>
                <w:color w:val="000000"/>
              </w:rPr>
            </w:pPr>
            <w:r w:rsidRPr="00684616">
              <w:rPr>
                <w:color w:val="000000"/>
              </w:rPr>
              <w:t>4 027 471,78</w:t>
            </w:r>
          </w:p>
        </w:tc>
      </w:tr>
      <w:tr w:rsidR="009160BF" w:rsidRPr="00684616" w14:paraId="2DB6EAF4" w14:textId="77777777" w:rsidTr="005E2A41">
        <w:trPr>
          <w:trHeight w:val="255"/>
        </w:trPr>
        <w:tc>
          <w:tcPr>
            <w:tcW w:w="3086" w:type="dxa"/>
            <w:tcBorders>
              <w:top w:val="nil"/>
              <w:left w:val="nil"/>
              <w:bottom w:val="nil"/>
              <w:right w:val="nil"/>
            </w:tcBorders>
            <w:shd w:val="clear" w:color="auto" w:fill="auto"/>
          </w:tcPr>
          <w:p w14:paraId="169533C3" w14:textId="77777777" w:rsidR="009160BF" w:rsidRPr="00684616" w:rsidRDefault="009160BF" w:rsidP="00A0782B">
            <w:pPr>
              <w:spacing w:line="192" w:lineRule="auto"/>
              <w:ind w:left="-57" w:right="-57"/>
              <w:jc w:val="both"/>
              <w:rPr>
                <w:color w:val="000000"/>
              </w:rPr>
            </w:pPr>
            <w:r w:rsidRPr="0068461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74EF842C"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23AE7F00"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84AF5F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ECA21AC"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5B7ABEE4"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0EFA10F7" w14:textId="77777777" w:rsidR="009160BF" w:rsidRPr="00684616" w:rsidRDefault="009160BF" w:rsidP="00A0782B">
            <w:pPr>
              <w:spacing w:line="192" w:lineRule="auto"/>
              <w:ind w:left="-57" w:right="-57"/>
              <w:jc w:val="right"/>
              <w:rPr>
                <w:color w:val="000000"/>
              </w:rPr>
            </w:pPr>
            <w:r w:rsidRPr="00684616">
              <w:rPr>
                <w:color w:val="000000"/>
              </w:rPr>
              <w:t>3 466 846,90</w:t>
            </w:r>
          </w:p>
        </w:tc>
        <w:tc>
          <w:tcPr>
            <w:tcW w:w="1768" w:type="dxa"/>
            <w:tcBorders>
              <w:top w:val="nil"/>
              <w:left w:val="nil"/>
              <w:bottom w:val="nil"/>
              <w:right w:val="nil"/>
            </w:tcBorders>
            <w:shd w:val="clear" w:color="auto" w:fill="auto"/>
          </w:tcPr>
          <w:p w14:paraId="2A6988EE" w14:textId="77777777" w:rsidR="009160BF" w:rsidRPr="00684616" w:rsidRDefault="009160BF" w:rsidP="00A0782B">
            <w:pPr>
              <w:spacing w:line="192" w:lineRule="auto"/>
              <w:ind w:left="-57" w:right="-57"/>
              <w:jc w:val="right"/>
              <w:rPr>
                <w:color w:val="000000"/>
              </w:rPr>
            </w:pPr>
            <w:r w:rsidRPr="00684616">
              <w:rPr>
                <w:color w:val="000000"/>
              </w:rPr>
              <w:t>3 572 522,64</w:t>
            </w:r>
          </w:p>
        </w:tc>
      </w:tr>
      <w:tr w:rsidR="009160BF" w:rsidRPr="00684616" w14:paraId="1D580DB8" w14:textId="77777777" w:rsidTr="005E2A41">
        <w:trPr>
          <w:trHeight w:val="255"/>
        </w:trPr>
        <w:tc>
          <w:tcPr>
            <w:tcW w:w="3086" w:type="dxa"/>
            <w:tcBorders>
              <w:top w:val="nil"/>
              <w:left w:val="nil"/>
              <w:bottom w:val="nil"/>
              <w:right w:val="nil"/>
            </w:tcBorders>
            <w:shd w:val="clear" w:color="auto" w:fill="auto"/>
          </w:tcPr>
          <w:p w14:paraId="5D6059F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4687C4C"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47755D74"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C8F0FE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7628FFA"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3B3A28F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1432A1B" w14:textId="77777777" w:rsidR="009160BF" w:rsidRPr="00684616" w:rsidRDefault="009160BF" w:rsidP="00A0782B">
            <w:pPr>
              <w:spacing w:line="192" w:lineRule="auto"/>
              <w:ind w:left="-57" w:right="-57"/>
              <w:jc w:val="right"/>
              <w:rPr>
                <w:color w:val="000000"/>
              </w:rPr>
            </w:pPr>
            <w:r w:rsidRPr="00684616">
              <w:rPr>
                <w:color w:val="000000"/>
              </w:rPr>
              <w:t>481 256,14</w:t>
            </w:r>
          </w:p>
        </w:tc>
        <w:tc>
          <w:tcPr>
            <w:tcW w:w="1768" w:type="dxa"/>
            <w:tcBorders>
              <w:top w:val="nil"/>
              <w:left w:val="nil"/>
              <w:bottom w:val="nil"/>
              <w:right w:val="nil"/>
            </w:tcBorders>
            <w:shd w:val="clear" w:color="auto" w:fill="auto"/>
          </w:tcPr>
          <w:p w14:paraId="48B3307D" w14:textId="77777777" w:rsidR="009160BF" w:rsidRPr="00684616" w:rsidRDefault="009160BF" w:rsidP="00A0782B">
            <w:pPr>
              <w:spacing w:line="192" w:lineRule="auto"/>
              <w:ind w:left="-57" w:right="-57"/>
              <w:jc w:val="right"/>
              <w:rPr>
                <w:color w:val="000000"/>
              </w:rPr>
            </w:pPr>
            <w:r w:rsidRPr="00684616">
              <w:rPr>
                <w:color w:val="000000"/>
              </w:rPr>
              <w:t>432 596,78</w:t>
            </w:r>
          </w:p>
        </w:tc>
      </w:tr>
      <w:tr w:rsidR="009160BF" w:rsidRPr="00684616" w14:paraId="5F88FA94" w14:textId="77777777" w:rsidTr="005E2A41">
        <w:trPr>
          <w:trHeight w:val="255"/>
        </w:trPr>
        <w:tc>
          <w:tcPr>
            <w:tcW w:w="3086" w:type="dxa"/>
            <w:tcBorders>
              <w:top w:val="nil"/>
              <w:left w:val="nil"/>
              <w:bottom w:val="nil"/>
              <w:right w:val="nil"/>
            </w:tcBorders>
            <w:shd w:val="clear" w:color="auto" w:fill="auto"/>
          </w:tcPr>
          <w:p w14:paraId="56130B4F"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33A5A9C5"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756EBCC3"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44C68A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25759AE"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1C185CF4"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6DB2B01D" w14:textId="77777777" w:rsidR="009160BF" w:rsidRPr="00684616" w:rsidRDefault="009160BF" w:rsidP="00A0782B">
            <w:pPr>
              <w:spacing w:line="192" w:lineRule="auto"/>
              <w:ind w:left="-57" w:right="-57"/>
              <w:jc w:val="right"/>
              <w:rPr>
                <w:color w:val="000000"/>
              </w:rPr>
            </w:pPr>
            <w:r w:rsidRPr="00684616">
              <w:rPr>
                <w:color w:val="000000"/>
              </w:rPr>
              <w:t>22 352,36</w:t>
            </w:r>
          </w:p>
        </w:tc>
        <w:tc>
          <w:tcPr>
            <w:tcW w:w="1768" w:type="dxa"/>
            <w:tcBorders>
              <w:top w:val="nil"/>
              <w:left w:val="nil"/>
              <w:bottom w:val="nil"/>
              <w:right w:val="nil"/>
            </w:tcBorders>
            <w:shd w:val="clear" w:color="auto" w:fill="auto"/>
          </w:tcPr>
          <w:p w14:paraId="7B1B4091" w14:textId="77777777" w:rsidR="009160BF" w:rsidRPr="00684616" w:rsidRDefault="009160BF" w:rsidP="00A0782B">
            <w:pPr>
              <w:spacing w:line="192" w:lineRule="auto"/>
              <w:ind w:left="-57" w:right="-57"/>
              <w:jc w:val="right"/>
              <w:rPr>
                <w:color w:val="000000"/>
              </w:rPr>
            </w:pPr>
            <w:r w:rsidRPr="00684616">
              <w:rPr>
                <w:color w:val="000000"/>
              </w:rPr>
              <w:t>22 352,36</w:t>
            </w:r>
          </w:p>
        </w:tc>
      </w:tr>
      <w:tr w:rsidR="009160BF" w:rsidRPr="00684616" w14:paraId="17DBF438" w14:textId="77777777" w:rsidTr="005E2A41">
        <w:trPr>
          <w:trHeight w:val="255"/>
        </w:trPr>
        <w:tc>
          <w:tcPr>
            <w:tcW w:w="3086" w:type="dxa"/>
            <w:tcBorders>
              <w:top w:val="nil"/>
              <w:left w:val="nil"/>
              <w:bottom w:val="nil"/>
              <w:right w:val="nil"/>
            </w:tcBorders>
            <w:shd w:val="clear" w:color="auto" w:fill="auto"/>
          </w:tcPr>
          <w:p w14:paraId="2501DC01"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65" w:type="dxa"/>
            <w:tcBorders>
              <w:top w:val="nil"/>
              <w:left w:val="nil"/>
              <w:bottom w:val="nil"/>
              <w:right w:val="nil"/>
            </w:tcBorders>
            <w:shd w:val="clear" w:color="auto" w:fill="auto"/>
          </w:tcPr>
          <w:p w14:paraId="5361DCD7"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6C621312"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9829A1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25F3F0C"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39" w:type="dxa"/>
            <w:tcBorders>
              <w:top w:val="nil"/>
              <w:left w:val="nil"/>
              <w:bottom w:val="nil"/>
              <w:right w:val="nil"/>
            </w:tcBorders>
            <w:shd w:val="clear" w:color="auto" w:fill="auto"/>
          </w:tcPr>
          <w:p w14:paraId="4B029A8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DEE3D7A" w14:textId="77777777" w:rsidR="009160BF" w:rsidRPr="00684616" w:rsidRDefault="009160BF" w:rsidP="00A0782B">
            <w:pPr>
              <w:spacing w:line="192" w:lineRule="auto"/>
              <w:ind w:left="-57" w:right="-57"/>
              <w:jc w:val="right"/>
              <w:rPr>
                <w:color w:val="000000"/>
              </w:rPr>
            </w:pPr>
            <w:r w:rsidRPr="00684616">
              <w:rPr>
                <w:color w:val="000000"/>
              </w:rPr>
              <w:t>105 309,44</w:t>
            </w:r>
          </w:p>
        </w:tc>
        <w:tc>
          <w:tcPr>
            <w:tcW w:w="1768" w:type="dxa"/>
            <w:tcBorders>
              <w:top w:val="nil"/>
              <w:left w:val="nil"/>
              <w:bottom w:val="nil"/>
              <w:right w:val="nil"/>
            </w:tcBorders>
            <w:shd w:val="clear" w:color="auto" w:fill="auto"/>
          </w:tcPr>
          <w:p w14:paraId="77B93966"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172688FF" w14:textId="77777777" w:rsidTr="005E2A41">
        <w:trPr>
          <w:trHeight w:val="255"/>
        </w:trPr>
        <w:tc>
          <w:tcPr>
            <w:tcW w:w="3086" w:type="dxa"/>
            <w:tcBorders>
              <w:top w:val="nil"/>
              <w:left w:val="nil"/>
              <w:bottom w:val="nil"/>
              <w:right w:val="nil"/>
            </w:tcBorders>
            <w:shd w:val="clear" w:color="auto" w:fill="auto"/>
          </w:tcPr>
          <w:p w14:paraId="6C34CD0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0AB5B37"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08D7319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297055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6B4A203"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39" w:type="dxa"/>
            <w:tcBorders>
              <w:top w:val="nil"/>
              <w:left w:val="nil"/>
              <w:bottom w:val="nil"/>
              <w:right w:val="nil"/>
            </w:tcBorders>
            <w:shd w:val="clear" w:color="auto" w:fill="auto"/>
          </w:tcPr>
          <w:p w14:paraId="4AB82AE6"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652A348" w14:textId="77777777" w:rsidR="009160BF" w:rsidRPr="00684616" w:rsidRDefault="009160BF" w:rsidP="00A0782B">
            <w:pPr>
              <w:spacing w:line="192" w:lineRule="auto"/>
              <w:ind w:left="-57" w:right="-57"/>
              <w:jc w:val="right"/>
              <w:rPr>
                <w:color w:val="000000"/>
              </w:rPr>
            </w:pPr>
            <w:r w:rsidRPr="00684616">
              <w:rPr>
                <w:color w:val="000000"/>
              </w:rPr>
              <w:t>105 309,44</w:t>
            </w:r>
          </w:p>
        </w:tc>
        <w:tc>
          <w:tcPr>
            <w:tcW w:w="1768" w:type="dxa"/>
            <w:tcBorders>
              <w:top w:val="nil"/>
              <w:left w:val="nil"/>
              <w:bottom w:val="nil"/>
              <w:right w:val="nil"/>
            </w:tcBorders>
            <w:shd w:val="clear" w:color="auto" w:fill="auto"/>
          </w:tcPr>
          <w:p w14:paraId="7B4EBFF1"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E83DD35" w14:textId="77777777" w:rsidTr="005E2A41">
        <w:trPr>
          <w:trHeight w:val="255"/>
        </w:trPr>
        <w:tc>
          <w:tcPr>
            <w:tcW w:w="3086" w:type="dxa"/>
            <w:tcBorders>
              <w:top w:val="nil"/>
              <w:left w:val="nil"/>
              <w:bottom w:val="nil"/>
              <w:right w:val="nil"/>
            </w:tcBorders>
            <w:shd w:val="clear" w:color="auto" w:fill="auto"/>
          </w:tcPr>
          <w:p w14:paraId="3C626FA2"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14:paraId="27618141"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62A86790"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199EE0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94E7AC2"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39" w:type="dxa"/>
            <w:tcBorders>
              <w:top w:val="nil"/>
              <w:left w:val="nil"/>
              <w:bottom w:val="nil"/>
              <w:right w:val="nil"/>
            </w:tcBorders>
            <w:shd w:val="clear" w:color="auto" w:fill="auto"/>
          </w:tcPr>
          <w:p w14:paraId="12C83F1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72839CE" w14:textId="77777777" w:rsidR="009160BF" w:rsidRPr="00684616" w:rsidRDefault="009160BF" w:rsidP="00A0782B">
            <w:pPr>
              <w:spacing w:line="192" w:lineRule="auto"/>
              <w:ind w:left="-57" w:right="-57"/>
              <w:jc w:val="right"/>
              <w:rPr>
                <w:color w:val="000000"/>
              </w:rPr>
            </w:pPr>
            <w:r w:rsidRPr="00684616">
              <w:rPr>
                <w:color w:val="000000"/>
              </w:rPr>
              <w:t>55 526,40</w:t>
            </w:r>
          </w:p>
        </w:tc>
        <w:tc>
          <w:tcPr>
            <w:tcW w:w="1768" w:type="dxa"/>
            <w:tcBorders>
              <w:top w:val="nil"/>
              <w:left w:val="nil"/>
              <w:bottom w:val="nil"/>
              <w:right w:val="nil"/>
            </w:tcBorders>
            <w:shd w:val="clear" w:color="auto" w:fill="auto"/>
          </w:tcPr>
          <w:p w14:paraId="4D3E6A61" w14:textId="77777777" w:rsidR="009160BF" w:rsidRPr="00684616" w:rsidRDefault="009160BF" w:rsidP="00A0782B">
            <w:pPr>
              <w:spacing w:line="192" w:lineRule="auto"/>
              <w:ind w:left="-57" w:right="-57"/>
              <w:jc w:val="right"/>
              <w:rPr>
                <w:color w:val="000000"/>
              </w:rPr>
            </w:pPr>
            <w:r w:rsidRPr="00684616">
              <w:rPr>
                <w:color w:val="000000"/>
              </w:rPr>
              <w:t>55 526,40</w:t>
            </w:r>
          </w:p>
        </w:tc>
      </w:tr>
      <w:tr w:rsidR="009160BF" w:rsidRPr="00684616" w14:paraId="2BEEB5D1" w14:textId="77777777" w:rsidTr="005E2A41">
        <w:trPr>
          <w:trHeight w:val="255"/>
        </w:trPr>
        <w:tc>
          <w:tcPr>
            <w:tcW w:w="3086" w:type="dxa"/>
            <w:tcBorders>
              <w:top w:val="nil"/>
              <w:left w:val="nil"/>
              <w:bottom w:val="nil"/>
              <w:right w:val="nil"/>
            </w:tcBorders>
            <w:shd w:val="clear" w:color="auto" w:fill="auto"/>
          </w:tcPr>
          <w:p w14:paraId="53CA2F84"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65" w:type="dxa"/>
            <w:tcBorders>
              <w:top w:val="nil"/>
              <w:left w:val="nil"/>
              <w:bottom w:val="nil"/>
              <w:right w:val="nil"/>
            </w:tcBorders>
            <w:shd w:val="clear" w:color="auto" w:fill="auto"/>
          </w:tcPr>
          <w:p w14:paraId="0E8DBF23"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6EEA4F92"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DFB742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2A497A0"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39" w:type="dxa"/>
            <w:tcBorders>
              <w:top w:val="nil"/>
              <w:left w:val="nil"/>
              <w:bottom w:val="nil"/>
              <w:right w:val="nil"/>
            </w:tcBorders>
            <w:shd w:val="clear" w:color="auto" w:fill="auto"/>
          </w:tcPr>
          <w:p w14:paraId="1F598E3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9B1E3EB" w14:textId="77777777" w:rsidR="009160BF" w:rsidRPr="00684616" w:rsidRDefault="009160BF" w:rsidP="00A0782B">
            <w:pPr>
              <w:spacing w:line="192" w:lineRule="auto"/>
              <w:ind w:left="-57" w:right="-57"/>
              <w:jc w:val="right"/>
              <w:rPr>
                <w:color w:val="000000"/>
              </w:rPr>
            </w:pPr>
            <w:r w:rsidRPr="00684616">
              <w:rPr>
                <w:color w:val="000000"/>
              </w:rPr>
              <w:t>55 526,40</w:t>
            </w:r>
          </w:p>
        </w:tc>
        <w:tc>
          <w:tcPr>
            <w:tcW w:w="1768" w:type="dxa"/>
            <w:tcBorders>
              <w:top w:val="nil"/>
              <w:left w:val="nil"/>
              <w:bottom w:val="nil"/>
              <w:right w:val="nil"/>
            </w:tcBorders>
            <w:shd w:val="clear" w:color="auto" w:fill="auto"/>
          </w:tcPr>
          <w:p w14:paraId="48818596" w14:textId="77777777" w:rsidR="009160BF" w:rsidRPr="00684616" w:rsidRDefault="009160BF" w:rsidP="00A0782B">
            <w:pPr>
              <w:spacing w:line="192" w:lineRule="auto"/>
              <w:ind w:left="-57" w:right="-57"/>
              <w:jc w:val="right"/>
              <w:rPr>
                <w:color w:val="000000"/>
              </w:rPr>
            </w:pPr>
            <w:r w:rsidRPr="00684616">
              <w:rPr>
                <w:color w:val="000000"/>
              </w:rPr>
              <w:t>55 526,40</w:t>
            </w:r>
          </w:p>
        </w:tc>
      </w:tr>
      <w:tr w:rsidR="009160BF" w:rsidRPr="00684616" w14:paraId="659FFC5B" w14:textId="77777777" w:rsidTr="005E2A41">
        <w:trPr>
          <w:trHeight w:val="255"/>
        </w:trPr>
        <w:tc>
          <w:tcPr>
            <w:tcW w:w="3086" w:type="dxa"/>
            <w:tcBorders>
              <w:top w:val="nil"/>
              <w:left w:val="nil"/>
              <w:bottom w:val="nil"/>
              <w:right w:val="nil"/>
            </w:tcBorders>
            <w:shd w:val="clear" w:color="auto" w:fill="auto"/>
          </w:tcPr>
          <w:p w14:paraId="7FC1E318"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14:paraId="4C321D8F"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39A4CAF2"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20A712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5A35A00"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39" w:type="dxa"/>
            <w:tcBorders>
              <w:top w:val="nil"/>
              <w:left w:val="nil"/>
              <w:bottom w:val="nil"/>
              <w:right w:val="nil"/>
            </w:tcBorders>
            <w:shd w:val="clear" w:color="auto" w:fill="auto"/>
          </w:tcPr>
          <w:p w14:paraId="46C0AFB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92281D5" w14:textId="77777777" w:rsidR="009160BF" w:rsidRPr="00684616" w:rsidRDefault="009160BF" w:rsidP="00A0782B">
            <w:pPr>
              <w:spacing w:line="192" w:lineRule="auto"/>
              <w:ind w:left="-57" w:right="-57"/>
              <w:jc w:val="right"/>
              <w:rPr>
                <w:color w:val="000000"/>
              </w:rPr>
            </w:pPr>
            <w:r w:rsidRPr="00684616">
              <w:rPr>
                <w:color w:val="000000"/>
              </w:rPr>
              <w:t>55 526,40</w:t>
            </w:r>
          </w:p>
        </w:tc>
        <w:tc>
          <w:tcPr>
            <w:tcW w:w="1768" w:type="dxa"/>
            <w:tcBorders>
              <w:top w:val="nil"/>
              <w:left w:val="nil"/>
              <w:bottom w:val="nil"/>
              <w:right w:val="nil"/>
            </w:tcBorders>
            <w:shd w:val="clear" w:color="auto" w:fill="auto"/>
          </w:tcPr>
          <w:p w14:paraId="6BDBAD9B" w14:textId="77777777" w:rsidR="009160BF" w:rsidRPr="00684616" w:rsidRDefault="009160BF" w:rsidP="00A0782B">
            <w:pPr>
              <w:spacing w:line="192" w:lineRule="auto"/>
              <w:ind w:left="-57" w:right="-57"/>
              <w:jc w:val="right"/>
              <w:rPr>
                <w:color w:val="000000"/>
              </w:rPr>
            </w:pPr>
            <w:r w:rsidRPr="00684616">
              <w:rPr>
                <w:color w:val="000000"/>
              </w:rPr>
              <w:t>55 526,40</w:t>
            </w:r>
          </w:p>
        </w:tc>
      </w:tr>
      <w:tr w:rsidR="009160BF" w:rsidRPr="00684616" w14:paraId="19FA0B58" w14:textId="77777777" w:rsidTr="005E2A41">
        <w:trPr>
          <w:trHeight w:val="255"/>
        </w:trPr>
        <w:tc>
          <w:tcPr>
            <w:tcW w:w="3086" w:type="dxa"/>
            <w:tcBorders>
              <w:top w:val="nil"/>
              <w:left w:val="nil"/>
              <w:bottom w:val="nil"/>
              <w:right w:val="nil"/>
            </w:tcBorders>
            <w:shd w:val="clear" w:color="auto" w:fill="auto"/>
          </w:tcPr>
          <w:p w14:paraId="45A12260"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14:paraId="51B08541"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7BF4FA48"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0329D0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0BF25EE"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301EF62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ED5099C" w14:textId="77777777" w:rsidR="009160BF" w:rsidRPr="00684616" w:rsidRDefault="009160BF" w:rsidP="00A0782B">
            <w:pPr>
              <w:spacing w:line="192" w:lineRule="auto"/>
              <w:ind w:left="-57" w:right="-57"/>
              <w:jc w:val="right"/>
              <w:rPr>
                <w:color w:val="000000"/>
              </w:rPr>
            </w:pPr>
            <w:r w:rsidRPr="00684616">
              <w:rPr>
                <w:color w:val="000000"/>
              </w:rPr>
              <w:t>55 526,40</w:t>
            </w:r>
          </w:p>
        </w:tc>
        <w:tc>
          <w:tcPr>
            <w:tcW w:w="1768" w:type="dxa"/>
            <w:tcBorders>
              <w:top w:val="nil"/>
              <w:left w:val="nil"/>
              <w:bottom w:val="nil"/>
              <w:right w:val="nil"/>
            </w:tcBorders>
            <w:shd w:val="clear" w:color="auto" w:fill="auto"/>
          </w:tcPr>
          <w:p w14:paraId="3DDE734C" w14:textId="77777777" w:rsidR="009160BF" w:rsidRPr="00684616" w:rsidRDefault="009160BF" w:rsidP="00A0782B">
            <w:pPr>
              <w:spacing w:line="192" w:lineRule="auto"/>
              <w:ind w:left="-57" w:right="-57"/>
              <w:jc w:val="right"/>
              <w:rPr>
                <w:color w:val="000000"/>
              </w:rPr>
            </w:pPr>
            <w:r w:rsidRPr="00684616">
              <w:rPr>
                <w:color w:val="000000"/>
              </w:rPr>
              <w:t>55 526,40</w:t>
            </w:r>
          </w:p>
        </w:tc>
      </w:tr>
      <w:tr w:rsidR="009160BF" w:rsidRPr="00684616" w14:paraId="47E78AFF" w14:textId="77777777" w:rsidTr="005E2A41">
        <w:trPr>
          <w:trHeight w:val="255"/>
        </w:trPr>
        <w:tc>
          <w:tcPr>
            <w:tcW w:w="3086" w:type="dxa"/>
            <w:tcBorders>
              <w:top w:val="nil"/>
              <w:left w:val="nil"/>
              <w:bottom w:val="nil"/>
              <w:right w:val="nil"/>
            </w:tcBorders>
            <w:shd w:val="clear" w:color="auto" w:fill="auto"/>
          </w:tcPr>
          <w:p w14:paraId="2891F58E"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0286001D"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69BEFC80"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EE99B8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300A9DD"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0B816DFD"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7F652932" w14:textId="77777777" w:rsidR="009160BF" w:rsidRPr="00684616" w:rsidRDefault="009160BF" w:rsidP="00A0782B">
            <w:pPr>
              <w:spacing w:line="192" w:lineRule="auto"/>
              <w:ind w:left="-57" w:right="-57"/>
              <w:jc w:val="right"/>
              <w:rPr>
                <w:color w:val="000000"/>
              </w:rPr>
            </w:pPr>
            <w:r w:rsidRPr="00684616">
              <w:rPr>
                <w:color w:val="000000"/>
              </w:rPr>
              <w:t>55 526,40</w:t>
            </w:r>
          </w:p>
        </w:tc>
        <w:tc>
          <w:tcPr>
            <w:tcW w:w="1768" w:type="dxa"/>
            <w:tcBorders>
              <w:top w:val="nil"/>
              <w:left w:val="nil"/>
              <w:bottom w:val="nil"/>
              <w:right w:val="nil"/>
            </w:tcBorders>
            <w:shd w:val="clear" w:color="auto" w:fill="auto"/>
          </w:tcPr>
          <w:p w14:paraId="66EA5C65" w14:textId="77777777" w:rsidR="009160BF" w:rsidRPr="00684616" w:rsidRDefault="009160BF" w:rsidP="00A0782B">
            <w:pPr>
              <w:spacing w:line="192" w:lineRule="auto"/>
              <w:ind w:left="-57" w:right="-57"/>
              <w:jc w:val="right"/>
              <w:rPr>
                <w:color w:val="000000"/>
              </w:rPr>
            </w:pPr>
            <w:r w:rsidRPr="00684616">
              <w:rPr>
                <w:color w:val="000000"/>
              </w:rPr>
              <w:t>55 526,40</w:t>
            </w:r>
          </w:p>
        </w:tc>
      </w:tr>
      <w:tr w:rsidR="009160BF" w:rsidRPr="00684616" w14:paraId="54E5B157" w14:textId="77777777" w:rsidTr="005E2A41">
        <w:trPr>
          <w:trHeight w:val="255"/>
        </w:trPr>
        <w:tc>
          <w:tcPr>
            <w:tcW w:w="3086" w:type="dxa"/>
            <w:tcBorders>
              <w:top w:val="nil"/>
              <w:left w:val="nil"/>
              <w:bottom w:val="nil"/>
              <w:right w:val="nil"/>
            </w:tcBorders>
            <w:shd w:val="clear" w:color="auto" w:fill="auto"/>
          </w:tcPr>
          <w:p w14:paraId="18CC3F9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6EB04D5C"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7C94A38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D525B7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B8BD3F4"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0E4EE48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3A1BAF4" w14:textId="77777777" w:rsidR="009160BF" w:rsidRPr="00684616" w:rsidRDefault="009160BF" w:rsidP="00A0782B">
            <w:pPr>
              <w:spacing w:line="192" w:lineRule="auto"/>
              <w:ind w:left="-57" w:right="-57"/>
              <w:jc w:val="right"/>
              <w:rPr>
                <w:color w:val="000000"/>
              </w:rPr>
            </w:pPr>
            <w:r w:rsidRPr="00684616">
              <w:rPr>
                <w:color w:val="000000"/>
              </w:rPr>
              <w:t>38 000,00</w:t>
            </w:r>
          </w:p>
        </w:tc>
        <w:tc>
          <w:tcPr>
            <w:tcW w:w="1768" w:type="dxa"/>
            <w:tcBorders>
              <w:top w:val="nil"/>
              <w:left w:val="nil"/>
              <w:bottom w:val="nil"/>
              <w:right w:val="nil"/>
            </w:tcBorders>
            <w:shd w:val="clear" w:color="auto" w:fill="auto"/>
          </w:tcPr>
          <w:p w14:paraId="6E8DE70C" w14:textId="77777777" w:rsidR="009160BF" w:rsidRPr="00684616" w:rsidRDefault="009160BF" w:rsidP="00A0782B">
            <w:pPr>
              <w:spacing w:line="192" w:lineRule="auto"/>
              <w:ind w:left="-57" w:right="-57"/>
              <w:jc w:val="right"/>
              <w:rPr>
                <w:color w:val="000000"/>
              </w:rPr>
            </w:pPr>
            <w:r w:rsidRPr="00684616">
              <w:rPr>
                <w:color w:val="000000"/>
              </w:rPr>
              <w:t>25 605,52</w:t>
            </w:r>
          </w:p>
        </w:tc>
      </w:tr>
      <w:tr w:rsidR="009160BF" w:rsidRPr="00684616" w14:paraId="097F7ABC" w14:textId="77777777" w:rsidTr="005E2A41">
        <w:trPr>
          <w:trHeight w:val="255"/>
        </w:trPr>
        <w:tc>
          <w:tcPr>
            <w:tcW w:w="3086" w:type="dxa"/>
            <w:tcBorders>
              <w:top w:val="nil"/>
              <w:left w:val="nil"/>
              <w:bottom w:val="nil"/>
              <w:right w:val="nil"/>
            </w:tcBorders>
            <w:shd w:val="clear" w:color="auto" w:fill="auto"/>
          </w:tcPr>
          <w:p w14:paraId="0AD14BB9"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1A52A804"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7004509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09447A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38CF416"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517CA89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65B7B79" w14:textId="77777777" w:rsidR="009160BF" w:rsidRPr="00684616" w:rsidRDefault="009160BF" w:rsidP="00A0782B">
            <w:pPr>
              <w:spacing w:line="192" w:lineRule="auto"/>
              <w:ind w:left="-57" w:right="-57"/>
              <w:jc w:val="right"/>
              <w:rPr>
                <w:color w:val="000000"/>
              </w:rPr>
            </w:pPr>
            <w:r w:rsidRPr="00684616">
              <w:rPr>
                <w:color w:val="000000"/>
              </w:rPr>
              <w:t>38 000,00</w:t>
            </w:r>
          </w:p>
        </w:tc>
        <w:tc>
          <w:tcPr>
            <w:tcW w:w="1768" w:type="dxa"/>
            <w:tcBorders>
              <w:top w:val="nil"/>
              <w:left w:val="nil"/>
              <w:bottom w:val="nil"/>
              <w:right w:val="nil"/>
            </w:tcBorders>
            <w:shd w:val="clear" w:color="auto" w:fill="auto"/>
          </w:tcPr>
          <w:p w14:paraId="6E9C9EA8" w14:textId="77777777" w:rsidR="009160BF" w:rsidRPr="00684616" w:rsidRDefault="009160BF" w:rsidP="00A0782B">
            <w:pPr>
              <w:spacing w:line="192" w:lineRule="auto"/>
              <w:ind w:left="-57" w:right="-57"/>
              <w:jc w:val="right"/>
              <w:rPr>
                <w:color w:val="000000"/>
              </w:rPr>
            </w:pPr>
            <w:r w:rsidRPr="00684616">
              <w:rPr>
                <w:color w:val="000000"/>
              </w:rPr>
              <w:t>25 605,52</w:t>
            </w:r>
          </w:p>
        </w:tc>
      </w:tr>
      <w:tr w:rsidR="009160BF" w:rsidRPr="00684616" w14:paraId="55D029D2" w14:textId="77777777" w:rsidTr="005E2A41">
        <w:trPr>
          <w:trHeight w:val="255"/>
        </w:trPr>
        <w:tc>
          <w:tcPr>
            <w:tcW w:w="3086" w:type="dxa"/>
            <w:tcBorders>
              <w:top w:val="nil"/>
              <w:left w:val="nil"/>
              <w:bottom w:val="nil"/>
              <w:right w:val="nil"/>
            </w:tcBorders>
            <w:shd w:val="clear" w:color="auto" w:fill="auto"/>
          </w:tcPr>
          <w:p w14:paraId="7A9440C1" w14:textId="77777777" w:rsidR="009160BF" w:rsidRPr="00684616" w:rsidRDefault="009160BF" w:rsidP="00A0782B">
            <w:pPr>
              <w:spacing w:line="192" w:lineRule="auto"/>
              <w:ind w:left="-57" w:right="-57"/>
              <w:jc w:val="both"/>
              <w:rPr>
                <w:color w:val="000000"/>
              </w:rPr>
            </w:pPr>
            <w:r w:rsidRPr="00684616">
              <w:rPr>
                <w:color w:val="000000"/>
              </w:rPr>
              <w:t xml:space="preserve">Основное мероприятие: "Организация технических мероприятий по обеспечению пожарной безопасности и создание безопасных </w:t>
            </w:r>
            <w:r w:rsidRPr="00684616">
              <w:rPr>
                <w:color w:val="000000"/>
              </w:rPr>
              <w:lastRenderedPageBreak/>
              <w:t>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248530BD" w14:textId="77777777" w:rsidR="009160BF" w:rsidRPr="00684616" w:rsidRDefault="009160BF" w:rsidP="00A0782B">
            <w:pPr>
              <w:spacing w:line="192" w:lineRule="auto"/>
              <w:ind w:left="-57" w:right="-57"/>
              <w:jc w:val="center"/>
              <w:rPr>
                <w:color w:val="000000"/>
              </w:rPr>
            </w:pPr>
            <w:r w:rsidRPr="00684616">
              <w:rPr>
                <w:color w:val="000000"/>
              </w:rPr>
              <w:lastRenderedPageBreak/>
              <w:t>671</w:t>
            </w:r>
          </w:p>
        </w:tc>
        <w:tc>
          <w:tcPr>
            <w:tcW w:w="538" w:type="dxa"/>
            <w:tcBorders>
              <w:top w:val="nil"/>
              <w:left w:val="nil"/>
              <w:bottom w:val="nil"/>
              <w:right w:val="nil"/>
            </w:tcBorders>
            <w:shd w:val="clear" w:color="auto" w:fill="auto"/>
          </w:tcPr>
          <w:p w14:paraId="24AB899F"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3CB4CC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94CB0EE"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5E2C570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6129235" w14:textId="77777777" w:rsidR="009160BF" w:rsidRPr="00684616" w:rsidRDefault="009160BF" w:rsidP="00A0782B">
            <w:pPr>
              <w:spacing w:line="192" w:lineRule="auto"/>
              <w:ind w:left="-57" w:right="-57"/>
              <w:jc w:val="right"/>
              <w:rPr>
                <w:color w:val="000000"/>
              </w:rPr>
            </w:pPr>
            <w:r w:rsidRPr="00684616">
              <w:rPr>
                <w:color w:val="000000"/>
              </w:rPr>
              <w:t>38 000,00</w:t>
            </w:r>
          </w:p>
        </w:tc>
        <w:tc>
          <w:tcPr>
            <w:tcW w:w="1768" w:type="dxa"/>
            <w:tcBorders>
              <w:top w:val="nil"/>
              <w:left w:val="nil"/>
              <w:bottom w:val="nil"/>
              <w:right w:val="nil"/>
            </w:tcBorders>
            <w:shd w:val="clear" w:color="auto" w:fill="auto"/>
          </w:tcPr>
          <w:p w14:paraId="717FFB14" w14:textId="77777777" w:rsidR="009160BF" w:rsidRPr="00684616" w:rsidRDefault="009160BF" w:rsidP="00A0782B">
            <w:pPr>
              <w:spacing w:line="192" w:lineRule="auto"/>
              <w:ind w:left="-57" w:right="-57"/>
              <w:jc w:val="right"/>
              <w:rPr>
                <w:color w:val="000000"/>
              </w:rPr>
            </w:pPr>
            <w:r w:rsidRPr="00684616">
              <w:rPr>
                <w:color w:val="000000"/>
              </w:rPr>
              <w:t>25 605,52</w:t>
            </w:r>
          </w:p>
        </w:tc>
      </w:tr>
      <w:tr w:rsidR="009160BF" w:rsidRPr="00684616" w14:paraId="2AA88577" w14:textId="77777777" w:rsidTr="005E2A41">
        <w:trPr>
          <w:trHeight w:val="255"/>
        </w:trPr>
        <w:tc>
          <w:tcPr>
            <w:tcW w:w="3086" w:type="dxa"/>
            <w:tcBorders>
              <w:top w:val="nil"/>
              <w:left w:val="nil"/>
              <w:bottom w:val="nil"/>
              <w:right w:val="nil"/>
            </w:tcBorders>
            <w:shd w:val="clear" w:color="auto" w:fill="auto"/>
          </w:tcPr>
          <w:p w14:paraId="2DE14B5C"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65" w:type="dxa"/>
            <w:tcBorders>
              <w:top w:val="nil"/>
              <w:left w:val="nil"/>
              <w:bottom w:val="nil"/>
              <w:right w:val="nil"/>
            </w:tcBorders>
            <w:shd w:val="clear" w:color="auto" w:fill="auto"/>
          </w:tcPr>
          <w:p w14:paraId="3714DBBE"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363EE144"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554ADF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CA3BD45"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70A0CB4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3A3E42B" w14:textId="77777777" w:rsidR="009160BF" w:rsidRPr="00684616" w:rsidRDefault="009160BF" w:rsidP="00A0782B">
            <w:pPr>
              <w:spacing w:line="192" w:lineRule="auto"/>
              <w:ind w:left="-57" w:right="-57"/>
              <w:jc w:val="right"/>
              <w:rPr>
                <w:color w:val="000000"/>
              </w:rPr>
            </w:pPr>
            <w:r w:rsidRPr="00684616">
              <w:rPr>
                <w:color w:val="000000"/>
              </w:rPr>
              <w:t>38 000,00</w:t>
            </w:r>
          </w:p>
        </w:tc>
        <w:tc>
          <w:tcPr>
            <w:tcW w:w="1768" w:type="dxa"/>
            <w:tcBorders>
              <w:top w:val="nil"/>
              <w:left w:val="nil"/>
              <w:bottom w:val="nil"/>
              <w:right w:val="nil"/>
            </w:tcBorders>
            <w:shd w:val="clear" w:color="auto" w:fill="auto"/>
          </w:tcPr>
          <w:p w14:paraId="2175436E" w14:textId="77777777" w:rsidR="009160BF" w:rsidRPr="00684616" w:rsidRDefault="009160BF" w:rsidP="00A0782B">
            <w:pPr>
              <w:spacing w:line="192" w:lineRule="auto"/>
              <w:ind w:left="-57" w:right="-57"/>
              <w:jc w:val="right"/>
              <w:rPr>
                <w:color w:val="000000"/>
              </w:rPr>
            </w:pPr>
            <w:r w:rsidRPr="00684616">
              <w:rPr>
                <w:color w:val="000000"/>
              </w:rPr>
              <w:t>25 605,52</w:t>
            </w:r>
          </w:p>
        </w:tc>
      </w:tr>
      <w:tr w:rsidR="009160BF" w:rsidRPr="00684616" w14:paraId="4E2D6763" w14:textId="77777777" w:rsidTr="005E2A41">
        <w:trPr>
          <w:trHeight w:val="255"/>
        </w:trPr>
        <w:tc>
          <w:tcPr>
            <w:tcW w:w="3086" w:type="dxa"/>
            <w:tcBorders>
              <w:top w:val="nil"/>
              <w:left w:val="nil"/>
              <w:bottom w:val="nil"/>
              <w:right w:val="nil"/>
            </w:tcBorders>
            <w:shd w:val="clear" w:color="auto" w:fill="auto"/>
          </w:tcPr>
          <w:p w14:paraId="1E14EA0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3636A3C" w14:textId="77777777" w:rsidR="009160BF" w:rsidRPr="00684616" w:rsidRDefault="009160BF" w:rsidP="00A0782B">
            <w:pPr>
              <w:spacing w:line="192" w:lineRule="auto"/>
              <w:ind w:left="-57" w:right="-57"/>
              <w:jc w:val="center"/>
              <w:rPr>
                <w:color w:val="000000"/>
              </w:rPr>
            </w:pPr>
            <w:r w:rsidRPr="00684616">
              <w:rPr>
                <w:color w:val="000000"/>
              </w:rPr>
              <w:t>671</w:t>
            </w:r>
          </w:p>
        </w:tc>
        <w:tc>
          <w:tcPr>
            <w:tcW w:w="538" w:type="dxa"/>
            <w:tcBorders>
              <w:top w:val="nil"/>
              <w:left w:val="nil"/>
              <w:bottom w:val="nil"/>
              <w:right w:val="nil"/>
            </w:tcBorders>
            <w:shd w:val="clear" w:color="auto" w:fill="auto"/>
          </w:tcPr>
          <w:p w14:paraId="37EF492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1D6305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10944E9"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1BA56741"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376DC77" w14:textId="77777777" w:rsidR="009160BF" w:rsidRPr="00684616" w:rsidRDefault="009160BF" w:rsidP="00A0782B">
            <w:pPr>
              <w:spacing w:line="192" w:lineRule="auto"/>
              <w:ind w:left="-57" w:right="-57"/>
              <w:jc w:val="right"/>
              <w:rPr>
                <w:color w:val="000000"/>
              </w:rPr>
            </w:pPr>
            <w:r w:rsidRPr="00684616">
              <w:rPr>
                <w:color w:val="000000"/>
              </w:rPr>
              <w:t>38 000,00</w:t>
            </w:r>
          </w:p>
        </w:tc>
        <w:tc>
          <w:tcPr>
            <w:tcW w:w="1768" w:type="dxa"/>
            <w:tcBorders>
              <w:top w:val="nil"/>
              <w:left w:val="nil"/>
              <w:bottom w:val="nil"/>
              <w:right w:val="nil"/>
            </w:tcBorders>
            <w:shd w:val="clear" w:color="auto" w:fill="auto"/>
          </w:tcPr>
          <w:p w14:paraId="71F48F61" w14:textId="77777777" w:rsidR="009160BF" w:rsidRPr="00684616" w:rsidRDefault="009160BF" w:rsidP="00A0782B">
            <w:pPr>
              <w:spacing w:line="192" w:lineRule="auto"/>
              <w:ind w:left="-57" w:right="-57"/>
              <w:jc w:val="right"/>
              <w:rPr>
                <w:color w:val="000000"/>
              </w:rPr>
            </w:pPr>
            <w:r w:rsidRPr="00684616">
              <w:rPr>
                <w:color w:val="000000"/>
              </w:rPr>
              <w:t>25 605,52</w:t>
            </w:r>
          </w:p>
        </w:tc>
      </w:tr>
      <w:tr w:rsidR="009160BF" w:rsidRPr="00684616" w14:paraId="6E2DC2A4" w14:textId="77777777" w:rsidTr="005E2A41">
        <w:trPr>
          <w:trHeight w:val="255"/>
        </w:trPr>
        <w:tc>
          <w:tcPr>
            <w:tcW w:w="3086" w:type="dxa"/>
            <w:tcBorders>
              <w:top w:val="nil"/>
              <w:left w:val="nil"/>
              <w:bottom w:val="nil"/>
              <w:right w:val="nil"/>
            </w:tcBorders>
            <w:shd w:val="clear" w:color="auto" w:fill="auto"/>
          </w:tcPr>
          <w:p w14:paraId="3EE41137" w14:textId="77777777" w:rsidR="009160BF" w:rsidRPr="00684616" w:rsidRDefault="009160BF" w:rsidP="00A0782B">
            <w:pPr>
              <w:spacing w:line="192" w:lineRule="auto"/>
              <w:ind w:left="-57" w:right="-57"/>
              <w:jc w:val="both"/>
              <w:rPr>
                <w:color w:val="000000"/>
              </w:rPr>
            </w:pPr>
            <w:r w:rsidRPr="00684616">
              <w:rPr>
                <w:color w:val="000000"/>
              </w:rPr>
              <w:t>Московское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4E753310"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0134BC9E" w14:textId="77777777" w:rsidR="009160BF" w:rsidRPr="00684616" w:rsidRDefault="009160BF" w:rsidP="00A0782B">
            <w:pPr>
              <w:spacing w:line="192" w:lineRule="auto"/>
              <w:ind w:left="-57" w:right="-57"/>
              <w:jc w:val="center"/>
              <w:rPr>
                <w:color w:val="000000"/>
              </w:rPr>
            </w:pPr>
            <w:r w:rsidRPr="00684616">
              <w:rPr>
                <w:color w:val="000000"/>
              </w:rPr>
              <w:t>-</w:t>
            </w:r>
          </w:p>
        </w:tc>
        <w:tc>
          <w:tcPr>
            <w:tcW w:w="547" w:type="dxa"/>
            <w:tcBorders>
              <w:top w:val="nil"/>
              <w:left w:val="nil"/>
              <w:bottom w:val="nil"/>
              <w:right w:val="nil"/>
            </w:tcBorders>
            <w:shd w:val="clear" w:color="auto" w:fill="auto"/>
          </w:tcPr>
          <w:p w14:paraId="5F3497AB" w14:textId="77777777" w:rsidR="009160BF" w:rsidRPr="00684616" w:rsidRDefault="009160BF" w:rsidP="00A0782B">
            <w:pPr>
              <w:spacing w:line="192" w:lineRule="auto"/>
              <w:ind w:left="-57" w:right="-57"/>
              <w:jc w:val="center"/>
              <w:rPr>
                <w:color w:val="000000"/>
              </w:rPr>
            </w:pPr>
            <w:r w:rsidRPr="00684616">
              <w:rPr>
                <w:color w:val="000000"/>
              </w:rPr>
              <w:t>-</w:t>
            </w:r>
          </w:p>
        </w:tc>
        <w:tc>
          <w:tcPr>
            <w:tcW w:w="1545" w:type="dxa"/>
            <w:tcBorders>
              <w:top w:val="nil"/>
              <w:left w:val="nil"/>
              <w:bottom w:val="nil"/>
              <w:right w:val="nil"/>
            </w:tcBorders>
            <w:shd w:val="clear" w:color="auto" w:fill="auto"/>
          </w:tcPr>
          <w:p w14:paraId="7FAB63A5" w14:textId="77777777" w:rsidR="009160BF" w:rsidRPr="00684616" w:rsidRDefault="009160BF" w:rsidP="00A0782B">
            <w:pPr>
              <w:spacing w:line="192" w:lineRule="auto"/>
              <w:ind w:left="-57" w:right="-57"/>
              <w:jc w:val="center"/>
              <w:rPr>
                <w:color w:val="000000"/>
              </w:rPr>
            </w:pPr>
            <w:r w:rsidRPr="00684616">
              <w:rPr>
                <w:color w:val="000000"/>
              </w:rPr>
              <w:t>-</w:t>
            </w:r>
          </w:p>
        </w:tc>
        <w:tc>
          <w:tcPr>
            <w:tcW w:w="639" w:type="dxa"/>
            <w:tcBorders>
              <w:top w:val="nil"/>
              <w:left w:val="nil"/>
              <w:bottom w:val="nil"/>
              <w:right w:val="nil"/>
            </w:tcBorders>
            <w:shd w:val="clear" w:color="auto" w:fill="auto"/>
          </w:tcPr>
          <w:p w14:paraId="6D1AA52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23EBEE2" w14:textId="77777777" w:rsidR="009160BF" w:rsidRPr="00684616" w:rsidRDefault="009160BF" w:rsidP="00A0782B">
            <w:pPr>
              <w:spacing w:line="192" w:lineRule="auto"/>
              <w:ind w:left="-57" w:right="-57"/>
              <w:jc w:val="right"/>
              <w:rPr>
                <w:color w:val="000000"/>
              </w:rPr>
            </w:pPr>
            <w:r w:rsidRPr="00684616">
              <w:rPr>
                <w:color w:val="000000"/>
              </w:rPr>
              <w:t>10 694 107,99</w:t>
            </w:r>
          </w:p>
        </w:tc>
        <w:tc>
          <w:tcPr>
            <w:tcW w:w="1768" w:type="dxa"/>
            <w:tcBorders>
              <w:top w:val="nil"/>
              <w:left w:val="nil"/>
              <w:bottom w:val="nil"/>
              <w:right w:val="nil"/>
            </w:tcBorders>
            <w:shd w:val="clear" w:color="auto" w:fill="auto"/>
          </w:tcPr>
          <w:p w14:paraId="2C2DA55E" w14:textId="77777777" w:rsidR="009160BF" w:rsidRPr="00684616" w:rsidRDefault="009160BF" w:rsidP="00A0782B">
            <w:pPr>
              <w:spacing w:line="192" w:lineRule="auto"/>
              <w:ind w:left="-57" w:right="-57"/>
              <w:jc w:val="right"/>
              <w:rPr>
                <w:color w:val="000000"/>
              </w:rPr>
            </w:pPr>
            <w:r w:rsidRPr="00684616">
              <w:rPr>
                <w:color w:val="000000"/>
              </w:rPr>
              <w:t>8 163 144,44</w:t>
            </w:r>
          </w:p>
        </w:tc>
      </w:tr>
      <w:tr w:rsidR="009160BF" w:rsidRPr="00684616" w14:paraId="012458C0" w14:textId="77777777" w:rsidTr="005E2A41">
        <w:trPr>
          <w:trHeight w:val="255"/>
        </w:trPr>
        <w:tc>
          <w:tcPr>
            <w:tcW w:w="3086" w:type="dxa"/>
            <w:tcBorders>
              <w:top w:val="nil"/>
              <w:left w:val="nil"/>
              <w:bottom w:val="nil"/>
              <w:right w:val="nil"/>
            </w:tcBorders>
            <w:shd w:val="clear" w:color="auto" w:fill="auto"/>
          </w:tcPr>
          <w:p w14:paraId="6C90EFF5"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0F5276E1"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69A7465D"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143599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FCFEC37"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06A5B9F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EDC3D95"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0233327B" w14:textId="77777777" w:rsidR="009160BF" w:rsidRPr="00684616" w:rsidRDefault="009160BF" w:rsidP="00A0782B">
            <w:pPr>
              <w:spacing w:line="192" w:lineRule="auto"/>
              <w:ind w:left="-57" w:right="-57"/>
              <w:jc w:val="right"/>
              <w:rPr>
                <w:color w:val="000000"/>
              </w:rPr>
            </w:pPr>
            <w:r w:rsidRPr="00684616">
              <w:rPr>
                <w:color w:val="000000"/>
              </w:rPr>
              <w:t>98 400,00</w:t>
            </w:r>
          </w:p>
        </w:tc>
      </w:tr>
      <w:tr w:rsidR="009160BF" w:rsidRPr="00684616" w14:paraId="1871B57E" w14:textId="77777777" w:rsidTr="005E2A41">
        <w:trPr>
          <w:trHeight w:val="255"/>
        </w:trPr>
        <w:tc>
          <w:tcPr>
            <w:tcW w:w="3086" w:type="dxa"/>
            <w:tcBorders>
              <w:top w:val="nil"/>
              <w:left w:val="nil"/>
              <w:bottom w:val="nil"/>
              <w:right w:val="nil"/>
            </w:tcBorders>
            <w:shd w:val="clear" w:color="auto" w:fill="auto"/>
          </w:tcPr>
          <w:p w14:paraId="6A6D7CD7"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055B32B3"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16B4A14C"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A9C90C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36B675A"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5A68DCF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3F1871D"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63D90A6C" w14:textId="77777777" w:rsidR="009160BF" w:rsidRPr="00684616" w:rsidRDefault="009160BF" w:rsidP="00A0782B">
            <w:pPr>
              <w:spacing w:line="192" w:lineRule="auto"/>
              <w:ind w:left="-57" w:right="-57"/>
              <w:jc w:val="right"/>
              <w:rPr>
                <w:color w:val="000000"/>
              </w:rPr>
            </w:pPr>
            <w:r w:rsidRPr="00684616">
              <w:rPr>
                <w:color w:val="000000"/>
              </w:rPr>
              <w:t>98 400,00</w:t>
            </w:r>
          </w:p>
        </w:tc>
      </w:tr>
      <w:tr w:rsidR="009160BF" w:rsidRPr="00684616" w14:paraId="769B2B08" w14:textId="77777777" w:rsidTr="005E2A41">
        <w:trPr>
          <w:trHeight w:val="255"/>
        </w:trPr>
        <w:tc>
          <w:tcPr>
            <w:tcW w:w="3086" w:type="dxa"/>
            <w:tcBorders>
              <w:top w:val="nil"/>
              <w:left w:val="nil"/>
              <w:bottom w:val="nil"/>
              <w:right w:val="nil"/>
            </w:tcBorders>
            <w:shd w:val="clear" w:color="auto" w:fill="auto"/>
          </w:tcPr>
          <w:p w14:paraId="5D4C579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54C96498"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4D24F72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E2A8E8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1A99D97"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430F829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510F747"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36EB2946" w14:textId="77777777" w:rsidR="009160BF" w:rsidRPr="00684616" w:rsidRDefault="009160BF" w:rsidP="00A0782B">
            <w:pPr>
              <w:spacing w:line="192" w:lineRule="auto"/>
              <w:ind w:left="-57" w:right="-57"/>
              <w:jc w:val="right"/>
              <w:rPr>
                <w:color w:val="000000"/>
              </w:rPr>
            </w:pPr>
            <w:r w:rsidRPr="00684616">
              <w:rPr>
                <w:color w:val="000000"/>
              </w:rPr>
              <w:t>98 400,00</w:t>
            </w:r>
          </w:p>
        </w:tc>
      </w:tr>
      <w:tr w:rsidR="009160BF" w:rsidRPr="00684616" w14:paraId="33F10506" w14:textId="77777777" w:rsidTr="005E2A41">
        <w:trPr>
          <w:trHeight w:val="255"/>
        </w:trPr>
        <w:tc>
          <w:tcPr>
            <w:tcW w:w="3086" w:type="dxa"/>
            <w:tcBorders>
              <w:top w:val="nil"/>
              <w:left w:val="nil"/>
              <w:bottom w:val="nil"/>
              <w:right w:val="nil"/>
            </w:tcBorders>
            <w:shd w:val="clear" w:color="auto" w:fill="auto"/>
          </w:tcPr>
          <w:p w14:paraId="39CED27C"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65" w:type="dxa"/>
            <w:tcBorders>
              <w:top w:val="nil"/>
              <w:left w:val="nil"/>
              <w:bottom w:val="nil"/>
              <w:right w:val="nil"/>
            </w:tcBorders>
            <w:shd w:val="clear" w:color="auto" w:fill="auto"/>
          </w:tcPr>
          <w:p w14:paraId="4E6DAD32"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609A424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8EEC72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B5B5068"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1928577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BB00DC1"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6C0C6E51" w14:textId="77777777" w:rsidR="009160BF" w:rsidRPr="00684616" w:rsidRDefault="009160BF" w:rsidP="00A0782B">
            <w:pPr>
              <w:spacing w:line="192" w:lineRule="auto"/>
              <w:ind w:left="-57" w:right="-57"/>
              <w:jc w:val="right"/>
              <w:rPr>
                <w:color w:val="000000"/>
              </w:rPr>
            </w:pPr>
            <w:r w:rsidRPr="00684616">
              <w:rPr>
                <w:color w:val="000000"/>
              </w:rPr>
              <w:t>84 000,00</w:t>
            </w:r>
          </w:p>
        </w:tc>
      </w:tr>
      <w:tr w:rsidR="009160BF" w:rsidRPr="00684616" w14:paraId="2109CC47" w14:textId="77777777" w:rsidTr="005E2A41">
        <w:trPr>
          <w:trHeight w:val="255"/>
        </w:trPr>
        <w:tc>
          <w:tcPr>
            <w:tcW w:w="3086" w:type="dxa"/>
            <w:tcBorders>
              <w:top w:val="nil"/>
              <w:left w:val="nil"/>
              <w:bottom w:val="nil"/>
              <w:right w:val="nil"/>
            </w:tcBorders>
            <w:shd w:val="clear" w:color="auto" w:fill="auto"/>
          </w:tcPr>
          <w:p w14:paraId="405A8AB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C88C959"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56A15BFC"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752A7B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8F9EBA9"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76D25861"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E9584F5"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491AB7CB" w14:textId="77777777" w:rsidR="009160BF" w:rsidRPr="00684616" w:rsidRDefault="009160BF" w:rsidP="00A0782B">
            <w:pPr>
              <w:spacing w:line="192" w:lineRule="auto"/>
              <w:ind w:left="-57" w:right="-57"/>
              <w:jc w:val="right"/>
              <w:rPr>
                <w:color w:val="000000"/>
              </w:rPr>
            </w:pPr>
            <w:r w:rsidRPr="00684616">
              <w:rPr>
                <w:color w:val="000000"/>
              </w:rPr>
              <w:t>84 000,00</w:t>
            </w:r>
          </w:p>
        </w:tc>
      </w:tr>
      <w:tr w:rsidR="009160BF" w:rsidRPr="00684616" w14:paraId="17B5A87E" w14:textId="77777777" w:rsidTr="005E2A41">
        <w:trPr>
          <w:trHeight w:val="255"/>
        </w:trPr>
        <w:tc>
          <w:tcPr>
            <w:tcW w:w="3086" w:type="dxa"/>
            <w:tcBorders>
              <w:top w:val="nil"/>
              <w:left w:val="nil"/>
              <w:bottom w:val="nil"/>
              <w:right w:val="nil"/>
            </w:tcBorders>
            <w:shd w:val="clear" w:color="auto" w:fill="auto"/>
          </w:tcPr>
          <w:p w14:paraId="0FEE77FE"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14:paraId="4A7E0797"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5FF60E29"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D8A20B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7162D47"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39" w:type="dxa"/>
            <w:tcBorders>
              <w:top w:val="nil"/>
              <w:left w:val="nil"/>
              <w:bottom w:val="nil"/>
              <w:right w:val="nil"/>
            </w:tcBorders>
            <w:shd w:val="clear" w:color="auto" w:fill="auto"/>
          </w:tcPr>
          <w:p w14:paraId="68D3CF2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0BE6375"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42FA4F01" w14:textId="77777777" w:rsidR="009160BF" w:rsidRPr="00684616" w:rsidRDefault="009160BF" w:rsidP="00A0782B">
            <w:pPr>
              <w:spacing w:line="192" w:lineRule="auto"/>
              <w:ind w:left="-57" w:right="-57"/>
              <w:jc w:val="right"/>
              <w:rPr>
                <w:color w:val="000000"/>
              </w:rPr>
            </w:pPr>
            <w:r w:rsidRPr="00684616">
              <w:rPr>
                <w:color w:val="000000"/>
              </w:rPr>
              <w:t>14 400,00</w:t>
            </w:r>
          </w:p>
        </w:tc>
      </w:tr>
      <w:tr w:rsidR="009160BF" w:rsidRPr="00684616" w14:paraId="4AB27D15" w14:textId="77777777" w:rsidTr="005E2A41">
        <w:trPr>
          <w:trHeight w:val="255"/>
        </w:trPr>
        <w:tc>
          <w:tcPr>
            <w:tcW w:w="3086" w:type="dxa"/>
            <w:tcBorders>
              <w:top w:val="nil"/>
              <w:left w:val="nil"/>
              <w:bottom w:val="nil"/>
              <w:right w:val="nil"/>
            </w:tcBorders>
            <w:shd w:val="clear" w:color="auto" w:fill="auto"/>
          </w:tcPr>
          <w:p w14:paraId="2F0D960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7427E57"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0CF58EA0"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36D3A6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065AC86"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39" w:type="dxa"/>
            <w:tcBorders>
              <w:top w:val="nil"/>
              <w:left w:val="nil"/>
              <w:bottom w:val="nil"/>
              <w:right w:val="nil"/>
            </w:tcBorders>
            <w:shd w:val="clear" w:color="auto" w:fill="auto"/>
          </w:tcPr>
          <w:p w14:paraId="6798723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E6354AB"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23B3FB0A" w14:textId="77777777" w:rsidR="009160BF" w:rsidRPr="00684616" w:rsidRDefault="009160BF" w:rsidP="00A0782B">
            <w:pPr>
              <w:spacing w:line="192" w:lineRule="auto"/>
              <w:ind w:left="-57" w:right="-57"/>
              <w:jc w:val="right"/>
              <w:rPr>
                <w:color w:val="000000"/>
              </w:rPr>
            </w:pPr>
            <w:r w:rsidRPr="00684616">
              <w:rPr>
                <w:color w:val="000000"/>
              </w:rPr>
              <w:t>14 400,00</w:t>
            </w:r>
          </w:p>
        </w:tc>
      </w:tr>
      <w:tr w:rsidR="009160BF" w:rsidRPr="00684616" w14:paraId="0606C5B7" w14:textId="77777777" w:rsidTr="005E2A41">
        <w:trPr>
          <w:trHeight w:val="255"/>
        </w:trPr>
        <w:tc>
          <w:tcPr>
            <w:tcW w:w="3086" w:type="dxa"/>
            <w:tcBorders>
              <w:top w:val="nil"/>
              <w:left w:val="nil"/>
              <w:bottom w:val="nil"/>
              <w:right w:val="nil"/>
            </w:tcBorders>
            <w:shd w:val="clear" w:color="auto" w:fill="auto"/>
          </w:tcPr>
          <w:p w14:paraId="3C756F49"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14:paraId="003B2980"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78B3CF24"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51E886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F637DB5"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39" w:type="dxa"/>
            <w:tcBorders>
              <w:top w:val="nil"/>
              <w:left w:val="nil"/>
              <w:bottom w:val="nil"/>
              <w:right w:val="nil"/>
            </w:tcBorders>
            <w:shd w:val="clear" w:color="auto" w:fill="auto"/>
          </w:tcPr>
          <w:p w14:paraId="46DA5BA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1F9DEEB" w14:textId="77777777" w:rsidR="009160BF" w:rsidRPr="00684616" w:rsidRDefault="009160BF" w:rsidP="00A0782B">
            <w:pPr>
              <w:spacing w:line="192" w:lineRule="auto"/>
              <w:ind w:left="-57" w:right="-57"/>
              <w:jc w:val="right"/>
              <w:rPr>
                <w:color w:val="000000"/>
              </w:rPr>
            </w:pPr>
            <w:r w:rsidRPr="00684616">
              <w:rPr>
                <w:color w:val="000000"/>
              </w:rPr>
              <w:t>4 260 328,82</w:t>
            </w:r>
          </w:p>
        </w:tc>
        <w:tc>
          <w:tcPr>
            <w:tcW w:w="1768" w:type="dxa"/>
            <w:tcBorders>
              <w:top w:val="nil"/>
              <w:left w:val="nil"/>
              <w:bottom w:val="nil"/>
              <w:right w:val="nil"/>
            </w:tcBorders>
            <w:shd w:val="clear" w:color="auto" w:fill="auto"/>
          </w:tcPr>
          <w:p w14:paraId="29E9B663" w14:textId="77777777" w:rsidR="009160BF" w:rsidRPr="00684616" w:rsidRDefault="009160BF" w:rsidP="00A0782B">
            <w:pPr>
              <w:spacing w:line="192" w:lineRule="auto"/>
              <w:ind w:left="-57" w:right="-57"/>
              <w:jc w:val="right"/>
              <w:rPr>
                <w:color w:val="000000"/>
              </w:rPr>
            </w:pPr>
            <w:r w:rsidRPr="00684616">
              <w:rPr>
                <w:color w:val="000000"/>
              </w:rPr>
              <w:t>4 218 699,58</w:t>
            </w:r>
          </w:p>
        </w:tc>
      </w:tr>
      <w:tr w:rsidR="009160BF" w:rsidRPr="00684616" w14:paraId="1FE13F11" w14:textId="77777777" w:rsidTr="005E2A41">
        <w:trPr>
          <w:trHeight w:val="255"/>
        </w:trPr>
        <w:tc>
          <w:tcPr>
            <w:tcW w:w="3086" w:type="dxa"/>
            <w:tcBorders>
              <w:top w:val="nil"/>
              <w:left w:val="nil"/>
              <w:bottom w:val="nil"/>
              <w:right w:val="nil"/>
            </w:tcBorders>
            <w:shd w:val="clear" w:color="auto" w:fill="auto"/>
          </w:tcPr>
          <w:p w14:paraId="4CDBB779"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65" w:type="dxa"/>
            <w:tcBorders>
              <w:top w:val="nil"/>
              <w:left w:val="nil"/>
              <w:bottom w:val="nil"/>
              <w:right w:val="nil"/>
            </w:tcBorders>
            <w:shd w:val="clear" w:color="auto" w:fill="auto"/>
          </w:tcPr>
          <w:p w14:paraId="241A8D6D"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29B05ABA"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D955A0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5AB8AD3"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39" w:type="dxa"/>
            <w:tcBorders>
              <w:top w:val="nil"/>
              <w:left w:val="nil"/>
              <w:bottom w:val="nil"/>
              <w:right w:val="nil"/>
            </w:tcBorders>
            <w:shd w:val="clear" w:color="auto" w:fill="auto"/>
          </w:tcPr>
          <w:p w14:paraId="70F970D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C6A6D5A" w14:textId="77777777" w:rsidR="009160BF" w:rsidRPr="00684616" w:rsidRDefault="009160BF" w:rsidP="00A0782B">
            <w:pPr>
              <w:spacing w:line="192" w:lineRule="auto"/>
              <w:ind w:left="-57" w:right="-57"/>
              <w:jc w:val="right"/>
              <w:rPr>
                <w:color w:val="000000"/>
              </w:rPr>
            </w:pPr>
            <w:r w:rsidRPr="00684616">
              <w:rPr>
                <w:color w:val="000000"/>
              </w:rPr>
              <w:t>4 260 328,82</w:t>
            </w:r>
          </w:p>
        </w:tc>
        <w:tc>
          <w:tcPr>
            <w:tcW w:w="1768" w:type="dxa"/>
            <w:tcBorders>
              <w:top w:val="nil"/>
              <w:left w:val="nil"/>
              <w:bottom w:val="nil"/>
              <w:right w:val="nil"/>
            </w:tcBorders>
            <w:shd w:val="clear" w:color="auto" w:fill="auto"/>
          </w:tcPr>
          <w:p w14:paraId="09F1E4C0" w14:textId="77777777" w:rsidR="009160BF" w:rsidRPr="00684616" w:rsidRDefault="009160BF" w:rsidP="00A0782B">
            <w:pPr>
              <w:spacing w:line="192" w:lineRule="auto"/>
              <w:ind w:left="-57" w:right="-57"/>
              <w:jc w:val="right"/>
              <w:rPr>
                <w:color w:val="000000"/>
              </w:rPr>
            </w:pPr>
            <w:r w:rsidRPr="00684616">
              <w:rPr>
                <w:color w:val="000000"/>
              </w:rPr>
              <w:t>4 218 699,58</w:t>
            </w:r>
          </w:p>
        </w:tc>
      </w:tr>
      <w:tr w:rsidR="009160BF" w:rsidRPr="00684616" w14:paraId="32B3844B" w14:textId="77777777" w:rsidTr="005E2A41">
        <w:trPr>
          <w:trHeight w:val="255"/>
        </w:trPr>
        <w:tc>
          <w:tcPr>
            <w:tcW w:w="3086" w:type="dxa"/>
            <w:tcBorders>
              <w:top w:val="nil"/>
              <w:left w:val="nil"/>
              <w:bottom w:val="nil"/>
              <w:right w:val="nil"/>
            </w:tcBorders>
            <w:shd w:val="clear" w:color="auto" w:fill="auto"/>
          </w:tcPr>
          <w:p w14:paraId="1F3D3430"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0A07D415"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695FD76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CD7B05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993A663"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5062D5B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AADBEB2" w14:textId="77777777" w:rsidR="009160BF" w:rsidRPr="00684616" w:rsidRDefault="009160BF" w:rsidP="00A0782B">
            <w:pPr>
              <w:spacing w:line="192" w:lineRule="auto"/>
              <w:ind w:left="-57" w:right="-57"/>
              <w:jc w:val="right"/>
              <w:rPr>
                <w:color w:val="000000"/>
              </w:rPr>
            </w:pPr>
            <w:r w:rsidRPr="00684616">
              <w:rPr>
                <w:color w:val="000000"/>
              </w:rPr>
              <w:t>263 140,38</w:t>
            </w:r>
          </w:p>
        </w:tc>
        <w:tc>
          <w:tcPr>
            <w:tcW w:w="1768" w:type="dxa"/>
            <w:tcBorders>
              <w:top w:val="nil"/>
              <w:left w:val="nil"/>
              <w:bottom w:val="nil"/>
              <w:right w:val="nil"/>
            </w:tcBorders>
            <w:shd w:val="clear" w:color="auto" w:fill="auto"/>
          </w:tcPr>
          <w:p w14:paraId="76799E1C" w14:textId="77777777" w:rsidR="009160BF" w:rsidRPr="00684616" w:rsidRDefault="009160BF" w:rsidP="00A0782B">
            <w:pPr>
              <w:spacing w:line="192" w:lineRule="auto"/>
              <w:ind w:left="-57" w:right="-57"/>
              <w:jc w:val="right"/>
              <w:rPr>
                <w:color w:val="000000"/>
              </w:rPr>
            </w:pPr>
            <w:r w:rsidRPr="00684616">
              <w:rPr>
                <w:color w:val="000000"/>
              </w:rPr>
              <w:t>221 511,14</w:t>
            </w:r>
          </w:p>
        </w:tc>
      </w:tr>
      <w:tr w:rsidR="009160BF" w:rsidRPr="00684616" w14:paraId="54AB91F0" w14:textId="77777777" w:rsidTr="005E2A41">
        <w:trPr>
          <w:trHeight w:val="255"/>
        </w:trPr>
        <w:tc>
          <w:tcPr>
            <w:tcW w:w="3086" w:type="dxa"/>
            <w:tcBorders>
              <w:top w:val="nil"/>
              <w:left w:val="nil"/>
              <w:bottom w:val="nil"/>
              <w:right w:val="nil"/>
            </w:tcBorders>
            <w:shd w:val="clear" w:color="auto" w:fill="auto"/>
          </w:tcPr>
          <w:p w14:paraId="2BE70F4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5A42156C"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343CA90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62D2E6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E595252"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23B80322"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655D060B" w14:textId="77777777" w:rsidR="009160BF" w:rsidRPr="00684616" w:rsidRDefault="009160BF" w:rsidP="00A0782B">
            <w:pPr>
              <w:spacing w:line="192" w:lineRule="auto"/>
              <w:ind w:left="-57" w:right="-57"/>
              <w:jc w:val="right"/>
              <w:rPr>
                <w:color w:val="000000"/>
              </w:rPr>
            </w:pPr>
            <w:r w:rsidRPr="00684616">
              <w:rPr>
                <w:color w:val="000000"/>
              </w:rPr>
              <w:t>127 420,23</w:t>
            </w:r>
          </w:p>
        </w:tc>
        <w:tc>
          <w:tcPr>
            <w:tcW w:w="1768" w:type="dxa"/>
            <w:tcBorders>
              <w:top w:val="nil"/>
              <w:left w:val="nil"/>
              <w:bottom w:val="nil"/>
              <w:right w:val="nil"/>
            </w:tcBorders>
            <w:shd w:val="clear" w:color="auto" w:fill="auto"/>
          </w:tcPr>
          <w:p w14:paraId="3CBDB3E8" w14:textId="77777777" w:rsidR="009160BF" w:rsidRPr="00684616" w:rsidRDefault="009160BF" w:rsidP="00A0782B">
            <w:pPr>
              <w:spacing w:line="192" w:lineRule="auto"/>
              <w:ind w:left="-57" w:right="-57"/>
              <w:jc w:val="right"/>
              <w:rPr>
                <w:color w:val="000000"/>
              </w:rPr>
            </w:pPr>
            <w:r w:rsidRPr="00684616">
              <w:rPr>
                <w:color w:val="000000"/>
              </w:rPr>
              <w:t>127 420,23</w:t>
            </w:r>
          </w:p>
        </w:tc>
      </w:tr>
      <w:tr w:rsidR="009160BF" w:rsidRPr="00684616" w14:paraId="6C78AF51" w14:textId="77777777" w:rsidTr="005E2A41">
        <w:trPr>
          <w:trHeight w:val="255"/>
        </w:trPr>
        <w:tc>
          <w:tcPr>
            <w:tcW w:w="3086" w:type="dxa"/>
            <w:tcBorders>
              <w:top w:val="nil"/>
              <w:left w:val="nil"/>
              <w:bottom w:val="nil"/>
              <w:right w:val="nil"/>
            </w:tcBorders>
            <w:shd w:val="clear" w:color="auto" w:fill="auto"/>
          </w:tcPr>
          <w:p w14:paraId="550A890A" w14:textId="77777777" w:rsidR="009160BF" w:rsidRPr="00684616" w:rsidRDefault="009160BF" w:rsidP="00A0782B">
            <w:pPr>
              <w:spacing w:line="192" w:lineRule="auto"/>
              <w:ind w:left="-57" w:right="-57"/>
              <w:jc w:val="both"/>
              <w:rPr>
                <w:color w:val="000000"/>
              </w:rPr>
            </w:pPr>
            <w:r w:rsidRPr="00684616">
              <w:rPr>
                <w:color w:val="000000"/>
              </w:rPr>
              <w:lastRenderedPageBreak/>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0383135"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56C4794C"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A6E378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155AEA9"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4F1A30B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ACC5DA3" w14:textId="77777777" w:rsidR="009160BF" w:rsidRPr="00684616" w:rsidRDefault="009160BF" w:rsidP="00A0782B">
            <w:pPr>
              <w:spacing w:line="192" w:lineRule="auto"/>
              <w:ind w:left="-57" w:right="-57"/>
              <w:jc w:val="right"/>
              <w:rPr>
                <w:color w:val="000000"/>
              </w:rPr>
            </w:pPr>
            <w:r w:rsidRPr="00684616">
              <w:rPr>
                <w:color w:val="000000"/>
              </w:rPr>
              <w:t>135 720,15</w:t>
            </w:r>
          </w:p>
        </w:tc>
        <w:tc>
          <w:tcPr>
            <w:tcW w:w="1768" w:type="dxa"/>
            <w:tcBorders>
              <w:top w:val="nil"/>
              <w:left w:val="nil"/>
              <w:bottom w:val="nil"/>
              <w:right w:val="nil"/>
            </w:tcBorders>
            <w:shd w:val="clear" w:color="auto" w:fill="auto"/>
          </w:tcPr>
          <w:p w14:paraId="4D310424" w14:textId="77777777" w:rsidR="009160BF" w:rsidRPr="00684616" w:rsidRDefault="009160BF" w:rsidP="00A0782B">
            <w:pPr>
              <w:spacing w:line="192" w:lineRule="auto"/>
              <w:ind w:left="-57" w:right="-57"/>
              <w:jc w:val="right"/>
              <w:rPr>
                <w:color w:val="000000"/>
              </w:rPr>
            </w:pPr>
            <w:r w:rsidRPr="00684616">
              <w:rPr>
                <w:color w:val="000000"/>
              </w:rPr>
              <w:t>94 090,91</w:t>
            </w:r>
          </w:p>
        </w:tc>
      </w:tr>
      <w:tr w:rsidR="009160BF" w:rsidRPr="00684616" w14:paraId="5A9FFC9A" w14:textId="77777777" w:rsidTr="005E2A41">
        <w:trPr>
          <w:trHeight w:val="255"/>
        </w:trPr>
        <w:tc>
          <w:tcPr>
            <w:tcW w:w="3086" w:type="dxa"/>
            <w:tcBorders>
              <w:top w:val="nil"/>
              <w:left w:val="nil"/>
              <w:bottom w:val="nil"/>
              <w:right w:val="nil"/>
            </w:tcBorders>
            <w:shd w:val="clear" w:color="auto" w:fill="auto"/>
          </w:tcPr>
          <w:p w14:paraId="6CEAB94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03D1ABCA"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1DB8084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8223F7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4EAAB5A"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09BC68B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C0A508F" w14:textId="77777777" w:rsidR="009160BF" w:rsidRPr="00684616" w:rsidRDefault="009160BF" w:rsidP="00A0782B">
            <w:pPr>
              <w:spacing w:line="192" w:lineRule="auto"/>
              <w:ind w:left="-57" w:right="-57"/>
              <w:jc w:val="right"/>
              <w:rPr>
                <w:color w:val="000000"/>
              </w:rPr>
            </w:pPr>
            <w:r w:rsidRPr="00684616">
              <w:rPr>
                <w:color w:val="000000"/>
              </w:rPr>
              <w:t>3 997 188,44</w:t>
            </w:r>
          </w:p>
        </w:tc>
        <w:tc>
          <w:tcPr>
            <w:tcW w:w="1768" w:type="dxa"/>
            <w:tcBorders>
              <w:top w:val="nil"/>
              <w:left w:val="nil"/>
              <w:bottom w:val="nil"/>
              <w:right w:val="nil"/>
            </w:tcBorders>
            <w:shd w:val="clear" w:color="auto" w:fill="auto"/>
          </w:tcPr>
          <w:p w14:paraId="52C13F23" w14:textId="77777777" w:rsidR="009160BF" w:rsidRPr="00684616" w:rsidRDefault="009160BF" w:rsidP="00A0782B">
            <w:pPr>
              <w:spacing w:line="192" w:lineRule="auto"/>
              <w:ind w:left="-57" w:right="-57"/>
              <w:jc w:val="right"/>
              <w:rPr>
                <w:color w:val="000000"/>
              </w:rPr>
            </w:pPr>
            <w:r w:rsidRPr="00684616">
              <w:rPr>
                <w:color w:val="000000"/>
              </w:rPr>
              <w:t>3 997 188,44</w:t>
            </w:r>
          </w:p>
        </w:tc>
      </w:tr>
      <w:tr w:rsidR="009160BF" w:rsidRPr="00684616" w14:paraId="7937A7AA" w14:textId="77777777" w:rsidTr="005E2A41">
        <w:trPr>
          <w:trHeight w:val="255"/>
        </w:trPr>
        <w:tc>
          <w:tcPr>
            <w:tcW w:w="3086" w:type="dxa"/>
            <w:tcBorders>
              <w:top w:val="nil"/>
              <w:left w:val="nil"/>
              <w:bottom w:val="nil"/>
              <w:right w:val="nil"/>
            </w:tcBorders>
            <w:shd w:val="clear" w:color="auto" w:fill="auto"/>
          </w:tcPr>
          <w:p w14:paraId="46AA867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16F4AFD7"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440A7836"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0B296C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E4FC828"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15BE7B47"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478C16FA" w14:textId="77777777" w:rsidR="009160BF" w:rsidRPr="00684616" w:rsidRDefault="009160BF" w:rsidP="00A0782B">
            <w:pPr>
              <w:spacing w:line="192" w:lineRule="auto"/>
              <w:ind w:left="-57" w:right="-57"/>
              <w:jc w:val="right"/>
              <w:rPr>
                <w:color w:val="000000"/>
              </w:rPr>
            </w:pPr>
            <w:r w:rsidRPr="00684616">
              <w:rPr>
                <w:color w:val="000000"/>
              </w:rPr>
              <w:t>3 997 188,44</w:t>
            </w:r>
          </w:p>
        </w:tc>
        <w:tc>
          <w:tcPr>
            <w:tcW w:w="1768" w:type="dxa"/>
            <w:tcBorders>
              <w:top w:val="nil"/>
              <w:left w:val="nil"/>
              <w:bottom w:val="nil"/>
              <w:right w:val="nil"/>
            </w:tcBorders>
            <w:shd w:val="clear" w:color="auto" w:fill="auto"/>
          </w:tcPr>
          <w:p w14:paraId="645A59E6" w14:textId="77777777" w:rsidR="009160BF" w:rsidRPr="00684616" w:rsidRDefault="009160BF" w:rsidP="00A0782B">
            <w:pPr>
              <w:spacing w:line="192" w:lineRule="auto"/>
              <w:ind w:left="-57" w:right="-57"/>
              <w:jc w:val="right"/>
              <w:rPr>
                <w:color w:val="000000"/>
              </w:rPr>
            </w:pPr>
            <w:r w:rsidRPr="00684616">
              <w:rPr>
                <w:color w:val="000000"/>
              </w:rPr>
              <w:t>3 997 188,44</w:t>
            </w:r>
          </w:p>
        </w:tc>
      </w:tr>
      <w:tr w:rsidR="009160BF" w:rsidRPr="00684616" w14:paraId="04D5CD00" w14:textId="77777777" w:rsidTr="005E2A41">
        <w:trPr>
          <w:trHeight w:val="255"/>
        </w:trPr>
        <w:tc>
          <w:tcPr>
            <w:tcW w:w="3086" w:type="dxa"/>
            <w:tcBorders>
              <w:top w:val="nil"/>
              <w:left w:val="nil"/>
              <w:bottom w:val="nil"/>
              <w:right w:val="nil"/>
            </w:tcBorders>
            <w:shd w:val="clear" w:color="auto" w:fill="auto"/>
          </w:tcPr>
          <w:p w14:paraId="6728202A"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14:paraId="0966CB65"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479596E4"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0CA815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3CFEE20"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39" w:type="dxa"/>
            <w:tcBorders>
              <w:top w:val="nil"/>
              <w:left w:val="nil"/>
              <w:bottom w:val="nil"/>
              <w:right w:val="nil"/>
            </w:tcBorders>
            <w:shd w:val="clear" w:color="auto" w:fill="auto"/>
          </w:tcPr>
          <w:p w14:paraId="5AEEF21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BCABD4B"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4BCCA4A9" w14:textId="77777777" w:rsidR="009160BF" w:rsidRPr="00684616" w:rsidRDefault="009160BF" w:rsidP="00A0782B">
            <w:pPr>
              <w:spacing w:line="192" w:lineRule="auto"/>
              <w:ind w:left="-57" w:right="-57"/>
              <w:jc w:val="right"/>
              <w:rPr>
                <w:color w:val="000000"/>
              </w:rPr>
            </w:pPr>
            <w:r w:rsidRPr="00684616">
              <w:rPr>
                <w:color w:val="000000"/>
              </w:rPr>
              <w:t>137 157,50</w:t>
            </w:r>
          </w:p>
        </w:tc>
      </w:tr>
      <w:tr w:rsidR="009160BF" w:rsidRPr="00684616" w14:paraId="0999C128" w14:textId="77777777" w:rsidTr="005E2A41">
        <w:trPr>
          <w:trHeight w:val="255"/>
        </w:trPr>
        <w:tc>
          <w:tcPr>
            <w:tcW w:w="3086" w:type="dxa"/>
            <w:tcBorders>
              <w:top w:val="nil"/>
              <w:left w:val="nil"/>
              <w:bottom w:val="nil"/>
              <w:right w:val="nil"/>
            </w:tcBorders>
            <w:shd w:val="clear" w:color="auto" w:fill="auto"/>
          </w:tcPr>
          <w:p w14:paraId="1926382B"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65" w:type="dxa"/>
            <w:tcBorders>
              <w:top w:val="nil"/>
              <w:left w:val="nil"/>
              <w:bottom w:val="nil"/>
              <w:right w:val="nil"/>
            </w:tcBorders>
            <w:shd w:val="clear" w:color="auto" w:fill="auto"/>
          </w:tcPr>
          <w:p w14:paraId="6A4581D1"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0792119C"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9BA499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AA6F1DD"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39" w:type="dxa"/>
            <w:tcBorders>
              <w:top w:val="nil"/>
              <w:left w:val="nil"/>
              <w:bottom w:val="nil"/>
              <w:right w:val="nil"/>
            </w:tcBorders>
            <w:shd w:val="clear" w:color="auto" w:fill="auto"/>
          </w:tcPr>
          <w:p w14:paraId="01997F5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8B79840"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3658D96B" w14:textId="77777777" w:rsidR="009160BF" w:rsidRPr="00684616" w:rsidRDefault="009160BF" w:rsidP="00A0782B">
            <w:pPr>
              <w:spacing w:line="192" w:lineRule="auto"/>
              <w:ind w:left="-57" w:right="-57"/>
              <w:jc w:val="right"/>
              <w:rPr>
                <w:color w:val="000000"/>
              </w:rPr>
            </w:pPr>
            <w:r w:rsidRPr="00684616">
              <w:rPr>
                <w:color w:val="000000"/>
              </w:rPr>
              <w:t>137 157,50</w:t>
            </w:r>
          </w:p>
        </w:tc>
      </w:tr>
      <w:tr w:rsidR="009160BF" w:rsidRPr="00684616" w14:paraId="7CC1BC71" w14:textId="77777777" w:rsidTr="005E2A41">
        <w:trPr>
          <w:trHeight w:val="255"/>
        </w:trPr>
        <w:tc>
          <w:tcPr>
            <w:tcW w:w="3086" w:type="dxa"/>
            <w:tcBorders>
              <w:top w:val="nil"/>
              <w:left w:val="nil"/>
              <w:bottom w:val="nil"/>
              <w:right w:val="nil"/>
            </w:tcBorders>
            <w:shd w:val="clear" w:color="auto" w:fill="auto"/>
          </w:tcPr>
          <w:p w14:paraId="6A93C27E"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14:paraId="419946FF"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30457BB4"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4A784C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99D9EB5"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0EDE6C7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5F485A7"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10B7F86A" w14:textId="77777777" w:rsidR="009160BF" w:rsidRPr="00684616" w:rsidRDefault="009160BF" w:rsidP="00A0782B">
            <w:pPr>
              <w:spacing w:line="192" w:lineRule="auto"/>
              <w:ind w:left="-57" w:right="-57"/>
              <w:jc w:val="right"/>
              <w:rPr>
                <w:color w:val="000000"/>
              </w:rPr>
            </w:pPr>
            <w:r w:rsidRPr="00684616">
              <w:rPr>
                <w:color w:val="000000"/>
              </w:rPr>
              <w:t>118 787,50</w:t>
            </w:r>
          </w:p>
        </w:tc>
      </w:tr>
      <w:tr w:rsidR="009160BF" w:rsidRPr="00684616" w14:paraId="6CDD274A" w14:textId="77777777" w:rsidTr="005E2A41">
        <w:trPr>
          <w:trHeight w:val="255"/>
        </w:trPr>
        <w:tc>
          <w:tcPr>
            <w:tcW w:w="3086" w:type="dxa"/>
            <w:tcBorders>
              <w:top w:val="nil"/>
              <w:left w:val="nil"/>
              <w:bottom w:val="nil"/>
              <w:right w:val="nil"/>
            </w:tcBorders>
            <w:shd w:val="clear" w:color="auto" w:fill="auto"/>
          </w:tcPr>
          <w:p w14:paraId="2F673543"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257308B5"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4921D88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27C858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E1BD872"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3D4B7B09"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13BBD839"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2862AEEB" w14:textId="77777777" w:rsidR="009160BF" w:rsidRPr="00684616" w:rsidRDefault="009160BF" w:rsidP="00A0782B">
            <w:pPr>
              <w:spacing w:line="192" w:lineRule="auto"/>
              <w:ind w:left="-57" w:right="-57"/>
              <w:jc w:val="right"/>
              <w:rPr>
                <w:color w:val="000000"/>
              </w:rPr>
            </w:pPr>
            <w:r w:rsidRPr="00684616">
              <w:rPr>
                <w:color w:val="000000"/>
              </w:rPr>
              <w:t>118 787,50</w:t>
            </w:r>
          </w:p>
        </w:tc>
      </w:tr>
      <w:tr w:rsidR="009160BF" w:rsidRPr="00684616" w14:paraId="0596A7D4" w14:textId="77777777" w:rsidTr="005E2A41">
        <w:trPr>
          <w:trHeight w:val="255"/>
        </w:trPr>
        <w:tc>
          <w:tcPr>
            <w:tcW w:w="3086" w:type="dxa"/>
            <w:tcBorders>
              <w:top w:val="nil"/>
              <w:left w:val="nil"/>
              <w:bottom w:val="nil"/>
              <w:right w:val="nil"/>
            </w:tcBorders>
            <w:shd w:val="clear" w:color="auto" w:fill="auto"/>
          </w:tcPr>
          <w:p w14:paraId="7B392B61"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65" w:type="dxa"/>
            <w:tcBorders>
              <w:top w:val="nil"/>
              <w:left w:val="nil"/>
              <w:bottom w:val="nil"/>
              <w:right w:val="nil"/>
            </w:tcBorders>
            <w:shd w:val="clear" w:color="auto" w:fill="auto"/>
          </w:tcPr>
          <w:p w14:paraId="5B421ED9"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12A6595B"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2BEA87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7519DBF"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39" w:type="dxa"/>
            <w:tcBorders>
              <w:top w:val="nil"/>
              <w:left w:val="nil"/>
              <w:bottom w:val="nil"/>
              <w:right w:val="nil"/>
            </w:tcBorders>
            <w:shd w:val="clear" w:color="auto" w:fill="auto"/>
          </w:tcPr>
          <w:p w14:paraId="511D6AE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09BC4F6"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22DFFA6B" w14:textId="77777777" w:rsidR="009160BF" w:rsidRPr="00684616" w:rsidRDefault="009160BF" w:rsidP="00A0782B">
            <w:pPr>
              <w:spacing w:line="192" w:lineRule="auto"/>
              <w:ind w:left="-57" w:right="-57"/>
              <w:jc w:val="right"/>
              <w:rPr>
                <w:color w:val="000000"/>
              </w:rPr>
            </w:pPr>
            <w:r w:rsidRPr="00684616">
              <w:rPr>
                <w:color w:val="000000"/>
              </w:rPr>
              <w:t>18 370,00</w:t>
            </w:r>
          </w:p>
        </w:tc>
      </w:tr>
      <w:tr w:rsidR="009160BF" w:rsidRPr="00684616" w14:paraId="19B9FFEE" w14:textId="77777777" w:rsidTr="005E2A41">
        <w:trPr>
          <w:trHeight w:val="255"/>
        </w:trPr>
        <w:tc>
          <w:tcPr>
            <w:tcW w:w="3086" w:type="dxa"/>
            <w:tcBorders>
              <w:top w:val="nil"/>
              <w:left w:val="nil"/>
              <w:bottom w:val="nil"/>
              <w:right w:val="nil"/>
            </w:tcBorders>
            <w:shd w:val="clear" w:color="auto" w:fill="auto"/>
          </w:tcPr>
          <w:p w14:paraId="7FB1120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70DA894"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7209105A"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0C53DA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9DC5F7C"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39" w:type="dxa"/>
            <w:tcBorders>
              <w:top w:val="nil"/>
              <w:left w:val="nil"/>
              <w:bottom w:val="nil"/>
              <w:right w:val="nil"/>
            </w:tcBorders>
            <w:shd w:val="clear" w:color="auto" w:fill="auto"/>
          </w:tcPr>
          <w:p w14:paraId="6647C3A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A29D2EE"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618DD890" w14:textId="77777777" w:rsidR="009160BF" w:rsidRPr="00684616" w:rsidRDefault="009160BF" w:rsidP="00A0782B">
            <w:pPr>
              <w:spacing w:line="192" w:lineRule="auto"/>
              <w:ind w:left="-57" w:right="-57"/>
              <w:jc w:val="right"/>
              <w:rPr>
                <w:color w:val="000000"/>
              </w:rPr>
            </w:pPr>
            <w:r w:rsidRPr="00684616">
              <w:rPr>
                <w:color w:val="000000"/>
              </w:rPr>
              <w:t>18 370,00</w:t>
            </w:r>
          </w:p>
        </w:tc>
      </w:tr>
      <w:tr w:rsidR="009160BF" w:rsidRPr="00684616" w14:paraId="7DD2A142" w14:textId="77777777" w:rsidTr="005E2A41">
        <w:trPr>
          <w:trHeight w:val="255"/>
        </w:trPr>
        <w:tc>
          <w:tcPr>
            <w:tcW w:w="3086" w:type="dxa"/>
            <w:tcBorders>
              <w:top w:val="nil"/>
              <w:left w:val="nil"/>
              <w:bottom w:val="nil"/>
              <w:right w:val="nil"/>
            </w:tcBorders>
            <w:shd w:val="clear" w:color="auto" w:fill="auto"/>
          </w:tcPr>
          <w:p w14:paraId="0F9C0B5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706C56E1"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074DF81E"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55344C7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26692ED"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39" w:type="dxa"/>
            <w:tcBorders>
              <w:top w:val="nil"/>
              <w:left w:val="nil"/>
              <w:bottom w:val="nil"/>
              <w:right w:val="nil"/>
            </w:tcBorders>
            <w:shd w:val="clear" w:color="auto" w:fill="auto"/>
          </w:tcPr>
          <w:p w14:paraId="441F673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3C67528" w14:textId="77777777" w:rsidR="009160BF" w:rsidRPr="00684616" w:rsidRDefault="009160BF" w:rsidP="00A0782B">
            <w:pPr>
              <w:spacing w:line="192" w:lineRule="auto"/>
              <w:ind w:left="-57" w:right="-57"/>
              <w:jc w:val="right"/>
              <w:rPr>
                <w:color w:val="000000"/>
              </w:rPr>
            </w:pPr>
            <w:r w:rsidRPr="00684616">
              <w:rPr>
                <w:color w:val="000000"/>
              </w:rPr>
              <w:t>3 953 736,00</w:t>
            </w:r>
          </w:p>
        </w:tc>
        <w:tc>
          <w:tcPr>
            <w:tcW w:w="1768" w:type="dxa"/>
            <w:tcBorders>
              <w:top w:val="nil"/>
              <w:left w:val="nil"/>
              <w:bottom w:val="nil"/>
              <w:right w:val="nil"/>
            </w:tcBorders>
            <w:shd w:val="clear" w:color="auto" w:fill="auto"/>
          </w:tcPr>
          <w:p w14:paraId="6F893567" w14:textId="77777777" w:rsidR="009160BF" w:rsidRPr="00684616" w:rsidRDefault="009160BF" w:rsidP="00A0782B">
            <w:pPr>
              <w:spacing w:line="192" w:lineRule="auto"/>
              <w:ind w:left="-57" w:right="-57"/>
              <w:jc w:val="right"/>
              <w:rPr>
                <w:color w:val="000000"/>
              </w:rPr>
            </w:pPr>
            <w:r w:rsidRPr="00684616">
              <w:rPr>
                <w:color w:val="000000"/>
              </w:rPr>
              <w:t>866 303,49</w:t>
            </w:r>
          </w:p>
        </w:tc>
      </w:tr>
      <w:tr w:rsidR="009160BF" w:rsidRPr="00684616" w14:paraId="70B8B55F" w14:textId="77777777" w:rsidTr="005E2A41">
        <w:trPr>
          <w:trHeight w:val="255"/>
        </w:trPr>
        <w:tc>
          <w:tcPr>
            <w:tcW w:w="3086" w:type="dxa"/>
            <w:tcBorders>
              <w:top w:val="nil"/>
              <w:left w:val="nil"/>
              <w:bottom w:val="nil"/>
              <w:right w:val="nil"/>
            </w:tcBorders>
            <w:shd w:val="clear" w:color="auto" w:fill="auto"/>
          </w:tcPr>
          <w:p w14:paraId="14815019"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3FEA90F2"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24C760CB"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FD90D2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4DAA754"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39" w:type="dxa"/>
            <w:tcBorders>
              <w:top w:val="nil"/>
              <w:left w:val="nil"/>
              <w:bottom w:val="nil"/>
              <w:right w:val="nil"/>
            </w:tcBorders>
            <w:shd w:val="clear" w:color="auto" w:fill="auto"/>
          </w:tcPr>
          <w:p w14:paraId="2351F54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A3C056E" w14:textId="77777777" w:rsidR="009160BF" w:rsidRPr="00684616" w:rsidRDefault="009160BF" w:rsidP="00A0782B">
            <w:pPr>
              <w:spacing w:line="192" w:lineRule="auto"/>
              <w:ind w:left="-57" w:right="-57"/>
              <w:jc w:val="right"/>
              <w:rPr>
                <w:color w:val="000000"/>
              </w:rPr>
            </w:pPr>
            <w:r w:rsidRPr="00684616">
              <w:rPr>
                <w:color w:val="000000"/>
              </w:rPr>
              <w:t>3 953 736,00</w:t>
            </w:r>
          </w:p>
        </w:tc>
        <w:tc>
          <w:tcPr>
            <w:tcW w:w="1768" w:type="dxa"/>
            <w:tcBorders>
              <w:top w:val="nil"/>
              <w:left w:val="nil"/>
              <w:bottom w:val="nil"/>
              <w:right w:val="nil"/>
            </w:tcBorders>
            <w:shd w:val="clear" w:color="auto" w:fill="auto"/>
          </w:tcPr>
          <w:p w14:paraId="0BA915DF" w14:textId="77777777" w:rsidR="009160BF" w:rsidRPr="00684616" w:rsidRDefault="009160BF" w:rsidP="00A0782B">
            <w:pPr>
              <w:spacing w:line="192" w:lineRule="auto"/>
              <w:ind w:left="-57" w:right="-57"/>
              <w:jc w:val="right"/>
              <w:rPr>
                <w:color w:val="000000"/>
              </w:rPr>
            </w:pPr>
            <w:r w:rsidRPr="00684616">
              <w:rPr>
                <w:color w:val="000000"/>
              </w:rPr>
              <w:t>866 303,49</w:t>
            </w:r>
          </w:p>
        </w:tc>
      </w:tr>
      <w:tr w:rsidR="009160BF" w:rsidRPr="00684616" w14:paraId="7460A59B" w14:textId="77777777" w:rsidTr="005E2A41">
        <w:trPr>
          <w:trHeight w:val="255"/>
        </w:trPr>
        <w:tc>
          <w:tcPr>
            <w:tcW w:w="3086" w:type="dxa"/>
            <w:tcBorders>
              <w:top w:val="nil"/>
              <w:left w:val="nil"/>
              <w:bottom w:val="nil"/>
              <w:right w:val="nil"/>
            </w:tcBorders>
            <w:shd w:val="clear" w:color="auto" w:fill="auto"/>
          </w:tcPr>
          <w:p w14:paraId="7912E18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14:paraId="646357DA"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522E359D"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51CBA5B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CA07974"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39" w:type="dxa"/>
            <w:tcBorders>
              <w:top w:val="nil"/>
              <w:left w:val="nil"/>
              <w:bottom w:val="nil"/>
              <w:right w:val="nil"/>
            </w:tcBorders>
            <w:shd w:val="clear" w:color="auto" w:fill="auto"/>
          </w:tcPr>
          <w:p w14:paraId="03601E2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9725F52" w14:textId="77777777" w:rsidR="009160BF" w:rsidRPr="00684616" w:rsidRDefault="009160BF" w:rsidP="00A0782B">
            <w:pPr>
              <w:spacing w:line="192" w:lineRule="auto"/>
              <w:ind w:left="-57" w:right="-57"/>
              <w:jc w:val="right"/>
              <w:rPr>
                <w:color w:val="000000"/>
              </w:rPr>
            </w:pPr>
            <w:r w:rsidRPr="00684616">
              <w:rPr>
                <w:color w:val="000000"/>
              </w:rPr>
              <w:t>3 953 736,00</w:t>
            </w:r>
          </w:p>
        </w:tc>
        <w:tc>
          <w:tcPr>
            <w:tcW w:w="1768" w:type="dxa"/>
            <w:tcBorders>
              <w:top w:val="nil"/>
              <w:left w:val="nil"/>
              <w:bottom w:val="nil"/>
              <w:right w:val="nil"/>
            </w:tcBorders>
            <w:shd w:val="clear" w:color="auto" w:fill="auto"/>
          </w:tcPr>
          <w:p w14:paraId="53BF7E64" w14:textId="77777777" w:rsidR="009160BF" w:rsidRPr="00684616" w:rsidRDefault="009160BF" w:rsidP="00A0782B">
            <w:pPr>
              <w:spacing w:line="192" w:lineRule="auto"/>
              <w:ind w:left="-57" w:right="-57"/>
              <w:jc w:val="right"/>
              <w:rPr>
                <w:color w:val="000000"/>
              </w:rPr>
            </w:pPr>
            <w:r w:rsidRPr="00684616">
              <w:rPr>
                <w:color w:val="000000"/>
              </w:rPr>
              <w:t>866 303,49</w:t>
            </w:r>
          </w:p>
        </w:tc>
      </w:tr>
      <w:tr w:rsidR="009160BF" w:rsidRPr="00684616" w14:paraId="73ECAFF1" w14:textId="77777777" w:rsidTr="005E2A41">
        <w:trPr>
          <w:trHeight w:val="255"/>
        </w:trPr>
        <w:tc>
          <w:tcPr>
            <w:tcW w:w="3086" w:type="dxa"/>
            <w:tcBorders>
              <w:top w:val="nil"/>
              <w:left w:val="nil"/>
              <w:bottom w:val="nil"/>
              <w:right w:val="nil"/>
            </w:tcBorders>
            <w:shd w:val="clear" w:color="auto" w:fill="auto"/>
          </w:tcPr>
          <w:p w14:paraId="3ABE1F00"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65" w:type="dxa"/>
            <w:tcBorders>
              <w:top w:val="nil"/>
              <w:left w:val="nil"/>
              <w:bottom w:val="nil"/>
              <w:right w:val="nil"/>
            </w:tcBorders>
            <w:shd w:val="clear" w:color="auto" w:fill="auto"/>
          </w:tcPr>
          <w:p w14:paraId="2AB807DC"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711259FC"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68131B4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00B0B1A"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02B5ABC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E8BC823"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2389AE33" w14:textId="77777777" w:rsidR="009160BF" w:rsidRPr="00684616" w:rsidRDefault="009160BF" w:rsidP="00A0782B">
            <w:pPr>
              <w:spacing w:line="192" w:lineRule="auto"/>
              <w:ind w:left="-57" w:right="-57"/>
              <w:jc w:val="right"/>
              <w:rPr>
                <w:color w:val="000000"/>
              </w:rPr>
            </w:pPr>
            <w:r w:rsidRPr="00684616">
              <w:rPr>
                <w:color w:val="000000"/>
              </w:rPr>
              <w:t>866 303,49</w:t>
            </w:r>
          </w:p>
        </w:tc>
      </w:tr>
      <w:tr w:rsidR="009160BF" w:rsidRPr="00684616" w14:paraId="4FBBC373" w14:textId="77777777" w:rsidTr="005E2A41">
        <w:trPr>
          <w:trHeight w:val="255"/>
        </w:trPr>
        <w:tc>
          <w:tcPr>
            <w:tcW w:w="3086" w:type="dxa"/>
            <w:tcBorders>
              <w:top w:val="nil"/>
              <w:left w:val="nil"/>
              <w:bottom w:val="nil"/>
              <w:right w:val="nil"/>
            </w:tcBorders>
            <w:shd w:val="clear" w:color="auto" w:fill="auto"/>
          </w:tcPr>
          <w:p w14:paraId="5A26B37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9BF2935"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559C9558"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731A288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D92DCC0"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162B93A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0CD6390"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02714DA1" w14:textId="77777777" w:rsidR="009160BF" w:rsidRPr="00684616" w:rsidRDefault="009160BF" w:rsidP="00A0782B">
            <w:pPr>
              <w:spacing w:line="192" w:lineRule="auto"/>
              <w:ind w:left="-57" w:right="-57"/>
              <w:jc w:val="right"/>
              <w:rPr>
                <w:color w:val="000000"/>
              </w:rPr>
            </w:pPr>
            <w:r w:rsidRPr="00684616">
              <w:rPr>
                <w:color w:val="000000"/>
              </w:rPr>
              <w:t>866 303,49</w:t>
            </w:r>
          </w:p>
        </w:tc>
      </w:tr>
      <w:tr w:rsidR="009160BF" w:rsidRPr="00684616" w14:paraId="596C4FE1" w14:textId="77777777" w:rsidTr="005E2A41">
        <w:trPr>
          <w:trHeight w:val="255"/>
        </w:trPr>
        <w:tc>
          <w:tcPr>
            <w:tcW w:w="3086" w:type="dxa"/>
            <w:tcBorders>
              <w:top w:val="nil"/>
              <w:left w:val="nil"/>
              <w:bottom w:val="nil"/>
              <w:right w:val="nil"/>
            </w:tcBorders>
            <w:shd w:val="clear" w:color="auto" w:fill="auto"/>
          </w:tcPr>
          <w:p w14:paraId="7145E1D4"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(Благоустройство сквера по ул. Ленина 27/1 в селе Московское Изобиль</w:t>
            </w:r>
            <w:r w:rsidRPr="00684616">
              <w:rPr>
                <w:color w:val="000000"/>
              </w:rPr>
              <w:lastRenderedPageBreak/>
              <w:t>ненского городского округа Ставропольского края)</w:t>
            </w:r>
          </w:p>
        </w:tc>
        <w:tc>
          <w:tcPr>
            <w:tcW w:w="665" w:type="dxa"/>
            <w:tcBorders>
              <w:top w:val="nil"/>
              <w:left w:val="nil"/>
              <w:bottom w:val="nil"/>
              <w:right w:val="nil"/>
            </w:tcBorders>
            <w:shd w:val="clear" w:color="auto" w:fill="auto"/>
          </w:tcPr>
          <w:p w14:paraId="20F564B3" w14:textId="77777777" w:rsidR="009160BF" w:rsidRPr="00684616" w:rsidRDefault="009160BF" w:rsidP="00A0782B">
            <w:pPr>
              <w:spacing w:line="192" w:lineRule="auto"/>
              <w:ind w:left="-57" w:right="-57"/>
              <w:jc w:val="center"/>
              <w:rPr>
                <w:color w:val="000000"/>
              </w:rPr>
            </w:pPr>
            <w:r w:rsidRPr="00684616">
              <w:rPr>
                <w:color w:val="000000"/>
              </w:rPr>
              <w:lastRenderedPageBreak/>
              <w:t>672</w:t>
            </w:r>
          </w:p>
        </w:tc>
        <w:tc>
          <w:tcPr>
            <w:tcW w:w="538" w:type="dxa"/>
            <w:tcBorders>
              <w:top w:val="nil"/>
              <w:left w:val="nil"/>
              <w:bottom w:val="nil"/>
              <w:right w:val="nil"/>
            </w:tcBorders>
            <w:shd w:val="clear" w:color="auto" w:fill="auto"/>
          </w:tcPr>
          <w:p w14:paraId="0124E30D"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7F2709C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7AF80B3" w14:textId="77777777" w:rsidR="009160BF" w:rsidRPr="00684616" w:rsidRDefault="009160BF" w:rsidP="00A0782B">
            <w:pPr>
              <w:spacing w:line="192" w:lineRule="auto"/>
              <w:ind w:left="-57" w:right="-57"/>
              <w:jc w:val="center"/>
              <w:rPr>
                <w:color w:val="000000"/>
              </w:rPr>
            </w:pPr>
            <w:r w:rsidRPr="00684616">
              <w:rPr>
                <w:color w:val="000000"/>
              </w:rPr>
              <w:t>14 1 01 2ИП03</w:t>
            </w:r>
          </w:p>
        </w:tc>
        <w:tc>
          <w:tcPr>
            <w:tcW w:w="639" w:type="dxa"/>
            <w:tcBorders>
              <w:top w:val="nil"/>
              <w:left w:val="nil"/>
              <w:bottom w:val="nil"/>
              <w:right w:val="nil"/>
            </w:tcBorders>
            <w:shd w:val="clear" w:color="auto" w:fill="auto"/>
          </w:tcPr>
          <w:p w14:paraId="42E90AD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1520D0A" w14:textId="77777777" w:rsidR="009160BF" w:rsidRPr="00684616" w:rsidRDefault="009160BF" w:rsidP="00A0782B">
            <w:pPr>
              <w:spacing w:line="192" w:lineRule="auto"/>
              <w:ind w:left="-57" w:right="-57"/>
              <w:jc w:val="right"/>
              <w:rPr>
                <w:color w:val="000000"/>
              </w:rPr>
            </w:pPr>
            <w:r w:rsidRPr="00684616">
              <w:rPr>
                <w:color w:val="000000"/>
              </w:rPr>
              <w:t>302 000,00</w:t>
            </w:r>
          </w:p>
        </w:tc>
        <w:tc>
          <w:tcPr>
            <w:tcW w:w="1768" w:type="dxa"/>
            <w:tcBorders>
              <w:top w:val="nil"/>
              <w:left w:val="nil"/>
              <w:bottom w:val="nil"/>
              <w:right w:val="nil"/>
            </w:tcBorders>
            <w:shd w:val="clear" w:color="auto" w:fill="auto"/>
          </w:tcPr>
          <w:p w14:paraId="43CAE2D1"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04C9FEC0" w14:textId="77777777" w:rsidTr="005E2A41">
        <w:trPr>
          <w:trHeight w:val="255"/>
        </w:trPr>
        <w:tc>
          <w:tcPr>
            <w:tcW w:w="3086" w:type="dxa"/>
            <w:tcBorders>
              <w:top w:val="nil"/>
              <w:left w:val="nil"/>
              <w:bottom w:val="nil"/>
              <w:right w:val="nil"/>
            </w:tcBorders>
            <w:shd w:val="clear" w:color="auto" w:fill="auto"/>
          </w:tcPr>
          <w:p w14:paraId="2B415BE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56EAB39"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01AB4D14"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23B8A18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D1A7B48" w14:textId="77777777" w:rsidR="009160BF" w:rsidRPr="00684616" w:rsidRDefault="009160BF" w:rsidP="00A0782B">
            <w:pPr>
              <w:spacing w:line="192" w:lineRule="auto"/>
              <w:ind w:left="-57" w:right="-57"/>
              <w:jc w:val="center"/>
              <w:rPr>
                <w:color w:val="000000"/>
              </w:rPr>
            </w:pPr>
            <w:r w:rsidRPr="00684616">
              <w:rPr>
                <w:color w:val="000000"/>
              </w:rPr>
              <w:t>14 1 01 2ИП03</w:t>
            </w:r>
          </w:p>
        </w:tc>
        <w:tc>
          <w:tcPr>
            <w:tcW w:w="639" w:type="dxa"/>
            <w:tcBorders>
              <w:top w:val="nil"/>
              <w:left w:val="nil"/>
              <w:bottom w:val="nil"/>
              <w:right w:val="nil"/>
            </w:tcBorders>
            <w:shd w:val="clear" w:color="auto" w:fill="auto"/>
          </w:tcPr>
          <w:p w14:paraId="7BF880E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776E309" w14:textId="77777777" w:rsidR="009160BF" w:rsidRPr="00684616" w:rsidRDefault="009160BF" w:rsidP="00A0782B">
            <w:pPr>
              <w:spacing w:line="192" w:lineRule="auto"/>
              <w:ind w:left="-57" w:right="-57"/>
              <w:jc w:val="right"/>
              <w:rPr>
                <w:color w:val="000000"/>
              </w:rPr>
            </w:pPr>
            <w:r w:rsidRPr="00684616">
              <w:rPr>
                <w:color w:val="000000"/>
              </w:rPr>
              <w:t>302 000,00</w:t>
            </w:r>
          </w:p>
        </w:tc>
        <w:tc>
          <w:tcPr>
            <w:tcW w:w="1768" w:type="dxa"/>
            <w:tcBorders>
              <w:top w:val="nil"/>
              <w:left w:val="nil"/>
              <w:bottom w:val="nil"/>
              <w:right w:val="nil"/>
            </w:tcBorders>
            <w:shd w:val="clear" w:color="auto" w:fill="auto"/>
          </w:tcPr>
          <w:p w14:paraId="76F08923"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BED5515" w14:textId="77777777" w:rsidTr="005E2A41">
        <w:trPr>
          <w:trHeight w:val="255"/>
        </w:trPr>
        <w:tc>
          <w:tcPr>
            <w:tcW w:w="3086" w:type="dxa"/>
            <w:tcBorders>
              <w:top w:val="nil"/>
              <w:left w:val="nil"/>
              <w:bottom w:val="nil"/>
              <w:right w:val="nil"/>
            </w:tcBorders>
            <w:shd w:val="clear" w:color="auto" w:fill="auto"/>
          </w:tcPr>
          <w:p w14:paraId="543EC91E"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(Благоустройство сквера по ул. Ленина 27/1 в селе Московское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07B654AD"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78DB1CFA"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8F3A28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5ADCFC3" w14:textId="77777777" w:rsidR="009160BF" w:rsidRPr="00684616" w:rsidRDefault="009160BF" w:rsidP="00A0782B">
            <w:pPr>
              <w:spacing w:line="192" w:lineRule="auto"/>
              <w:ind w:left="-57" w:right="-57"/>
              <w:jc w:val="center"/>
              <w:rPr>
                <w:color w:val="000000"/>
              </w:rPr>
            </w:pPr>
            <w:r w:rsidRPr="00684616">
              <w:rPr>
                <w:color w:val="000000"/>
              </w:rPr>
              <w:t>14 1 01 SИП03</w:t>
            </w:r>
          </w:p>
        </w:tc>
        <w:tc>
          <w:tcPr>
            <w:tcW w:w="639" w:type="dxa"/>
            <w:tcBorders>
              <w:top w:val="nil"/>
              <w:left w:val="nil"/>
              <w:bottom w:val="nil"/>
              <w:right w:val="nil"/>
            </w:tcBorders>
            <w:shd w:val="clear" w:color="auto" w:fill="auto"/>
          </w:tcPr>
          <w:p w14:paraId="7808155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927E94C" w14:textId="77777777" w:rsidR="009160BF" w:rsidRPr="00684616" w:rsidRDefault="009160BF" w:rsidP="00A0782B">
            <w:pPr>
              <w:spacing w:line="192" w:lineRule="auto"/>
              <w:ind w:left="-57" w:right="-57"/>
              <w:jc w:val="right"/>
              <w:rPr>
                <w:color w:val="000000"/>
              </w:rPr>
            </w:pPr>
            <w:r w:rsidRPr="00684616">
              <w:rPr>
                <w:color w:val="000000"/>
              </w:rPr>
              <w:t>3 651 736,00</w:t>
            </w:r>
          </w:p>
        </w:tc>
        <w:tc>
          <w:tcPr>
            <w:tcW w:w="1768" w:type="dxa"/>
            <w:tcBorders>
              <w:top w:val="nil"/>
              <w:left w:val="nil"/>
              <w:bottom w:val="nil"/>
              <w:right w:val="nil"/>
            </w:tcBorders>
            <w:shd w:val="clear" w:color="auto" w:fill="auto"/>
          </w:tcPr>
          <w:p w14:paraId="3B2DED17"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33B60CC" w14:textId="77777777" w:rsidTr="005E2A41">
        <w:trPr>
          <w:trHeight w:val="255"/>
        </w:trPr>
        <w:tc>
          <w:tcPr>
            <w:tcW w:w="3086" w:type="dxa"/>
            <w:tcBorders>
              <w:top w:val="nil"/>
              <w:left w:val="nil"/>
              <w:bottom w:val="nil"/>
              <w:right w:val="nil"/>
            </w:tcBorders>
            <w:shd w:val="clear" w:color="auto" w:fill="auto"/>
          </w:tcPr>
          <w:p w14:paraId="0AE5FCA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419FCB7"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6400C9DA"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D4C941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DD97B9C" w14:textId="77777777" w:rsidR="009160BF" w:rsidRPr="00684616" w:rsidRDefault="009160BF" w:rsidP="00A0782B">
            <w:pPr>
              <w:spacing w:line="192" w:lineRule="auto"/>
              <w:ind w:left="-57" w:right="-57"/>
              <w:jc w:val="center"/>
              <w:rPr>
                <w:color w:val="000000"/>
              </w:rPr>
            </w:pPr>
            <w:r w:rsidRPr="00684616">
              <w:rPr>
                <w:color w:val="000000"/>
              </w:rPr>
              <w:t>14 1 01 SИП03</w:t>
            </w:r>
          </w:p>
        </w:tc>
        <w:tc>
          <w:tcPr>
            <w:tcW w:w="639" w:type="dxa"/>
            <w:tcBorders>
              <w:top w:val="nil"/>
              <w:left w:val="nil"/>
              <w:bottom w:val="nil"/>
              <w:right w:val="nil"/>
            </w:tcBorders>
            <w:shd w:val="clear" w:color="auto" w:fill="auto"/>
          </w:tcPr>
          <w:p w14:paraId="2B68004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FDFF0F2" w14:textId="77777777" w:rsidR="009160BF" w:rsidRPr="00684616" w:rsidRDefault="009160BF" w:rsidP="00A0782B">
            <w:pPr>
              <w:spacing w:line="192" w:lineRule="auto"/>
              <w:ind w:left="-57" w:right="-57"/>
              <w:jc w:val="right"/>
              <w:rPr>
                <w:color w:val="000000"/>
              </w:rPr>
            </w:pPr>
            <w:r w:rsidRPr="00684616">
              <w:rPr>
                <w:color w:val="000000"/>
              </w:rPr>
              <w:t>3 651 736,00</w:t>
            </w:r>
          </w:p>
        </w:tc>
        <w:tc>
          <w:tcPr>
            <w:tcW w:w="1768" w:type="dxa"/>
            <w:tcBorders>
              <w:top w:val="nil"/>
              <w:left w:val="nil"/>
              <w:bottom w:val="nil"/>
              <w:right w:val="nil"/>
            </w:tcBorders>
            <w:shd w:val="clear" w:color="auto" w:fill="auto"/>
          </w:tcPr>
          <w:p w14:paraId="5D2B5A7D"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4E0EFD59" w14:textId="77777777" w:rsidTr="005E2A41">
        <w:trPr>
          <w:trHeight w:val="255"/>
        </w:trPr>
        <w:tc>
          <w:tcPr>
            <w:tcW w:w="3086" w:type="dxa"/>
            <w:tcBorders>
              <w:top w:val="nil"/>
              <w:left w:val="nil"/>
              <w:bottom w:val="nil"/>
              <w:right w:val="nil"/>
            </w:tcBorders>
            <w:shd w:val="clear" w:color="auto" w:fill="auto"/>
          </w:tcPr>
          <w:p w14:paraId="77FD67D2"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14:paraId="4F84CAD7"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3466752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9A8DA8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DD3DE22"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39" w:type="dxa"/>
            <w:tcBorders>
              <w:top w:val="nil"/>
              <w:left w:val="nil"/>
              <w:bottom w:val="nil"/>
              <w:right w:val="nil"/>
            </w:tcBorders>
            <w:shd w:val="clear" w:color="auto" w:fill="auto"/>
          </w:tcPr>
          <w:p w14:paraId="03FD929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1ECCB2C" w14:textId="77777777" w:rsidR="009160BF" w:rsidRPr="00684616" w:rsidRDefault="009160BF" w:rsidP="00A0782B">
            <w:pPr>
              <w:spacing w:line="192" w:lineRule="auto"/>
              <w:ind w:left="-57" w:right="-57"/>
              <w:jc w:val="right"/>
              <w:rPr>
                <w:color w:val="000000"/>
              </w:rPr>
            </w:pPr>
            <w:r w:rsidRPr="00684616">
              <w:rPr>
                <w:color w:val="000000"/>
              </w:rPr>
              <w:t>2 454 124,60</w:t>
            </w:r>
          </w:p>
        </w:tc>
        <w:tc>
          <w:tcPr>
            <w:tcW w:w="1768" w:type="dxa"/>
            <w:tcBorders>
              <w:top w:val="nil"/>
              <w:left w:val="nil"/>
              <w:bottom w:val="nil"/>
              <w:right w:val="nil"/>
            </w:tcBorders>
            <w:shd w:val="clear" w:color="auto" w:fill="auto"/>
          </w:tcPr>
          <w:p w14:paraId="643B328B" w14:textId="77777777" w:rsidR="009160BF" w:rsidRPr="00684616" w:rsidRDefault="009160BF" w:rsidP="00A0782B">
            <w:pPr>
              <w:spacing w:line="192" w:lineRule="auto"/>
              <w:ind w:left="-57" w:right="-57"/>
              <w:jc w:val="right"/>
              <w:rPr>
                <w:color w:val="000000"/>
              </w:rPr>
            </w:pPr>
            <w:r w:rsidRPr="00684616">
              <w:rPr>
                <w:color w:val="000000"/>
              </w:rPr>
              <w:t>2 657 131,07</w:t>
            </w:r>
          </w:p>
        </w:tc>
      </w:tr>
      <w:tr w:rsidR="009160BF" w:rsidRPr="00684616" w14:paraId="10F41F56" w14:textId="77777777" w:rsidTr="005E2A41">
        <w:trPr>
          <w:trHeight w:val="255"/>
        </w:trPr>
        <w:tc>
          <w:tcPr>
            <w:tcW w:w="3086" w:type="dxa"/>
            <w:tcBorders>
              <w:top w:val="nil"/>
              <w:left w:val="nil"/>
              <w:bottom w:val="nil"/>
              <w:right w:val="nil"/>
            </w:tcBorders>
            <w:shd w:val="clear" w:color="auto" w:fill="auto"/>
          </w:tcPr>
          <w:p w14:paraId="301A2D07"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65" w:type="dxa"/>
            <w:tcBorders>
              <w:top w:val="nil"/>
              <w:left w:val="nil"/>
              <w:bottom w:val="nil"/>
              <w:right w:val="nil"/>
            </w:tcBorders>
            <w:shd w:val="clear" w:color="auto" w:fill="auto"/>
          </w:tcPr>
          <w:p w14:paraId="773E3C62"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299F6973"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39D1F5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DC84026"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39" w:type="dxa"/>
            <w:tcBorders>
              <w:top w:val="nil"/>
              <w:left w:val="nil"/>
              <w:bottom w:val="nil"/>
              <w:right w:val="nil"/>
            </w:tcBorders>
            <w:shd w:val="clear" w:color="auto" w:fill="auto"/>
          </w:tcPr>
          <w:p w14:paraId="2651A8B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5C2C6E2" w14:textId="77777777" w:rsidR="009160BF" w:rsidRPr="00684616" w:rsidRDefault="009160BF" w:rsidP="00A0782B">
            <w:pPr>
              <w:spacing w:line="192" w:lineRule="auto"/>
              <w:ind w:left="-57" w:right="-57"/>
              <w:jc w:val="right"/>
              <w:rPr>
                <w:color w:val="000000"/>
              </w:rPr>
            </w:pPr>
            <w:r w:rsidRPr="00684616">
              <w:rPr>
                <w:color w:val="000000"/>
              </w:rPr>
              <w:t>2 454 124,60</w:t>
            </w:r>
          </w:p>
        </w:tc>
        <w:tc>
          <w:tcPr>
            <w:tcW w:w="1768" w:type="dxa"/>
            <w:tcBorders>
              <w:top w:val="nil"/>
              <w:left w:val="nil"/>
              <w:bottom w:val="nil"/>
              <w:right w:val="nil"/>
            </w:tcBorders>
            <w:shd w:val="clear" w:color="auto" w:fill="auto"/>
          </w:tcPr>
          <w:p w14:paraId="3C548160" w14:textId="77777777" w:rsidR="009160BF" w:rsidRPr="00684616" w:rsidRDefault="009160BF" w:rsidP="00A0782B">
            <w:pPr>
              <w:spacing w:line="192" w:lineRule="auto"/>
              <w:ind w:left="-57" w:right="-57"/>
              <w:jc w:val="right"/>
              <w:rPr>
                <w:color w:val="000000"/>
              </w:rPr>
            </w:pPr>
            <w:r w:rsidRPr="00684616">
              <w:rPr>
                <w:color w:val="000000"/>
              </w:rPr>
              <w:t>2 657 131,07</w:t>
            </w:r>
          </w:p>
        </w:tc>
      </w:tr>
      <w:tr w:rsidR="009160BF" w:rsidRPr="00684616" w14:paraId="0C744D86" w14:textId="77777777" w:rsidTr="005E2A41">
        <w:trPr>
          <w:trHeight w:val="255"/>
        </w:trPr>
        <w:tc>
          <w:tcPr>
            <w:tcW w:w="3086" w:type="dxa"/>
            <w:tcBorders>
              <w:top w:val="nil"/>
              <w:left w:val="nil"/>
              <w:bottom w:val="nil"/>
              <w:right w:val="nil"/>
            </w:tcBorders>
            <w:shd w:val="clear" w:color="auto" w:fill="auto"/>
          </w:tcPr>
          <w:p w14:paraId="0062E97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14:paraId="6DA2DE5B"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1C393363"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975153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BBC8871"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39" w:type="dxa"/>
            <w:tcBorders>
              <w:top w:val="nil"/>
              <w:left w:val="nil"/>
              <w:bottom w:val="nil"/>
              <w:right w:val="nil"/>
            </w:tcBorders>
            <w:shd w:val="clear" w:color="auto" w:fill="auto"/>
          </w:tcPr>
          <w:p w14:paraId="0ACB5B9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685E2DC" w14:textId="77777777" w:rsidR="009160BF" w:rsidRPr="00684616" w:rsidRDefault="009160BF" w:rsidP="00A0782B">
            <w:pPr>
              <w:spacing w:line="192" w:lineRule="auto"/>
              <w:ind w:left="-57" w:right="-57"/>
              <w:jc w:val="right"/>
              <w:rPr>
                <w:color w:val="000000"/>
              </w:rPr>
            </w:pPr>
            <w:r w:rsidRPr="00684616">
              <w:rPr>
                <w:color w:val="000000"/>
              </w:rPr>
              <w:t>2 403 842,01</w:t>
            </w:r>
          </w:p>
        </w:tc>
        <w:tc>
          <w:tcPr>
            <w:tcW w:w="1768" w:type="dxa"/>
            <w:tcBorders>
              <w:top w:val="nil"/>
              <w:left w:val="nil"/>
              <w:bottom w:val="nil"/>
              <w:right w:val="nil"/>
            </w:tcBorders>
            <w:shd w:val="clear" w:color="auto" w:fill="auto"/>
          </w:tcPr>
          <w:p w14:paraId="495CE970" w14:textId="77777777" w:rsidR="009160BF" w:rsidRPr="00684616" w:rsidRDefault="009160BF" w:rsidP="00A0782B">
            <w:pPr>
              <w:spacing w:line="192" w:lineRule="auto"/>
              <w:ind w:left="-57" w:right="-57"/>
              <w:jc w:val="right"/>
              <w:rPr>
                <w:color w:val="000000"/>
              </w:rPr>
            </w:pPr>
            <w:r w:rsidRPr="00684616">
              <w:rPr>
                <w:color w:val="000000"/>
              </w:rPr>
              <w:t>2 563 680,02</w:t>
            </w:r>
          </w:p>
        </w:tc>
      </w:tr>
      <w:tr w:rsidR="009160BF" w:rsidRPr="00684616" w14:paraId="078B4C10" w14:textId="77777777" w:rsidTr="005E2A41">
        <w:trPr>
          <w:trHeight w:val="255"/>
        </w:trPr>
        <w:tc>
          <w:tcPr>
            <w:tcW w:w="3086" w:type="dxa"/>
            <w:tcBorders>
              <w:top w:val="nil"/>
              <w:left w:val="nil"/>
              <w:bottom w:val="nil"/>
              <w:right w:val="nil"/>
            </w:tcBorders>
            <w:shd w:val="clear" w:color="auto" w:fill="auto"/>
          </w:tcPr>
          <w:p w14:paraId="64CECD5E"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6CA9781F"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3C72297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2AD527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E403980"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10EAC0C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8F2D556" w14:textId="77777777" w:rsidR="009160BF" w:rsidRPr="00684616" w:rsidRDefault="009160BF" w:rsidP="00A0782B">
            <w:pPr>
              <w:spacing w:line="192" w:lineRule="auto"/>
              <w:ind w:left="-57" w:right="-57"/>
              <w:jc w:val="right"/>
              <w:rPr>
                <w:color w:val="000000"/>
              </w:rPr>
            </w:pPr>
            <w:r w:rsidRPr="00684616">
              <w:rPr>
                <w:color w:val="000000"/>
              </w:rPr>
              <w:t>2 403 842,01</w:t>
            </w:r>
          </w:p>
        </w:tc>
        <w:tc>
          <w:tcPr>
            <w:tcW w:w="1768" w:type="dxa"/>
            <w:tcBorders>
              <w:top w:val="nil"/>
              <w:left w:val="nil"/>
              <w:bottom w:val="nil"/>
              <w:right w:val="nil"/>
            </w:tcBorders>
            <w:shd w:val="clear" w:color="auto" w:fill="auto"/>
          </w:tcPr>
          <w:p w14:paraId="36EEF073" w14:textId="77777777" w:rsidR="009160BF" w:rsidRPr="00684616" w:rsidRDefault="009160BF" w:rsidP="00A0782B">
            <w:pPr>
              <w:spacing w:line="192" w:lineRule="auto"/>
              <w:ind w:left="-57" w:right="-57"/>
              <w:jc w:val="right"/>
              <w:rPr>
                <w:color w:val="000000"/>
              </w:rPr>
            </w:pPr>
            <w:r w:rsidRPr="00684616">
              <w:rPr>
                <w:color w:val="000000"/>
              </w:rPr>
              <w:t>2 563 680,02</w:t>
            </w:r>
          </w:p>
        </w:tc>
      </w:tr>
      <w:tr w:rsidR="009160BF" w:rsidRPr="00684616" w14:paraId="7C9B9373" w14:textId="77777777" w:rsidTr="005E2A41">
        <w:trPr>
          <w:trHeight w:val="255"/>
        </w:trPr>
        <w:tc>
          <w:tcPr>
            <w:tcW w:w="3086" w:type="dxa"/>
            <w:tcBorders>
              <w:top w:val="nil"/>
              <w:left w:val="nil"/>
              <w:bottom w:val="nil"/>
              <w:right w:val="nil"/>
            </w:tcBorders>
            <w:shd w:val="clear" w:color="auto" w:fill="auto"/>
          </w:tcPr>
          <w:p w14:paraId="05F1C4F4"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271D6E87"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2F25F920"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ED3106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229EA3B"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7D0BC1F5"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471CBCC1" w14:textId="77777777" w:rsidR="009160BF" w:rsidRPr="00684616" w:rsidRDefault="009160BF" w:rsidP="00A0782B">
            <w:pPr>
              <w:spacing w:line="192" w:lineRule="auto"/>
              <w:ind w:left="-57" w:right="-57"/>
              <w:jc w:val="right"/>
              <w:rPr>
                <w:color w:val="000000"/>
              </w:rPr>
            </w:pPr>
            <w:r w:rsidRPr="00684616">
              <w:rPr>
                <w:color w:val="000000"/>
              </w:rPr>
              <w:t>2 290 565,36</w:t>
            </w:r>
          </w:p>
        </w:tc>
        <w:tc>
          <w:tcPr>
            <w:tcW w:w="1768" w:type="dxa"/>
            <w:tcBorders>
              <w:top w:val="nil"/>
              <w:left w:val="nil"/>
              <w:bottom w:val="nil"/>
              <w:right w:val="nil"/>
            </w:tcBorders>
            <w:shd w:val="clear" w:color="auto" w:fill="auto"/>
          </w:tcPr>
          <w:p w14:paraId="34820F8E" w14:textId="77777777" w:rsidR="009160BF" w:rsidRPr="00684616" w:rsidRDefault="009160BF" w:rsidP="00A0782B">
            <w:pPr>
              <w:spacing w:line="192" w:lineRule="auto"/>
              <w:ind w:left="-57" w:right="-57"/>
              <w:jc w:val="right"/>
              <w:rPr>
                <w:color w:val="000000"/>
              </w:rPr>
            </w:pPr>
            <w:r w:rsidRPr="00684616">
              <w:rPr>
                <w:color w:val="000000"/>
              </w:rPr>
              <w:t>2 362 617,00</w:t>
            </w:r>
          </w:p>
        </w:tc>
      </w:tr>
      <w:tr w:rsidR="009160BF" w:rsidRPr="00684616" w14:paraId="51A0A7CC" w14:textId="77777777" w:rsidTr="005E2A41">
        <w:trPr>
          <w:trHeight w:val="255"/>
        </w:trPr>
        <w:tc>
          <w:tcPr>
            <w:tcW w:w="3086" w:type="dxa"/>
            <w:tcBorders>
              <w:top w:val="nil"/>
              <w:left w:val="nil"/>
              <w:bottom w:val="nil"/>
              <w:right w:val="nil"/>
            </w:tcBorders>
            <w:shd w:val="clear" w:color="auto" w:fill="auto"/>
          </w:tcPr>
          <w:p w14:paraId="77748CF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D502EF4"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1826170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84EB0A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DDBBE39"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021D7C7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03C4F9F" w14:textId="77777777" w:rsidR="009160BF" w:rsidRPr="00684616" w:rsidRDefault="009160BF" w:rsidP="00A0782B">
            <w:pPr>
              <w:spacing w:line="192" w:lineRule="auto"/>
              <w:ind w:left="-57" w:right="-57"/>
              <w:jc w:val="right"/>
              <w:rPr>
                <w:color w:val="000000"/>
              </w:rPr>
            </w:pPr>
            <w:r w:rsidRPr="00684616">
              <w:rPr>
                <w:color w:val="000000"/>
              </w:rPr>
              <w:t>65 803,61</w:t>
            </w:r>
          </w:p>
        </w:tc>
        <w:tc>
          <w:tcPr>
            <w:tcW w:w="1768" w:type="dxa"/>
            <w:tcBorders>
              <w:top w:val="nil"/>
              <w:left w:val="nil"/>
              <w:bottom w:val="nil"/>
              <w:right w:val="nil"/>
            </w:tcBorders>
            <w:shd w:val="clear" w:color="auto" w:fill="auto"/>
          </w:tcPr>
          <w:p w14:paraId="64C76CAA" w14:textId="77777777" w:rsidR="009160BF" w:rsidRPr="00684616" w:rsidRDefault="009160BF" w:rsidP="00A0782B">
            <w:pPr>
              <w:spacing w:line="192" w:lineRule="auto"/>
              <w:ind w:left="-57" w:right="-57"/>
              <w:jc w:val="right"/>
              <w:rPr>
                <w:color w:val="000000"/>
              </w:rPr>
            </w:pPr>
            <w:r w:rsidRPr="00684616">
              <w:rPr>
                <w:color w:val="000000"/>
              </w:rPr>
              <w:t>153 589,98</w:t>
            </w:r>
          </w:p>
        </w:tc>
      </w:tr>
      <w:tr w:rsidR="009160BF" w:rsidRPr="00684616" w14:paraId="0C7027D1" w14:textId="77777777" w:rsidTr="005E2A41">
        <w:trPr>
          <w:trHeight w:val="255"/>
        </w:trPr>
        <w:tc>
          <w:tcPr>
            <w:tcW w:w="3086" w:type="dxa"/>
            <w:tcBorders>
              <w:top w:val="nil"/>
              <w:left w:val="nil"/>
              <w:bottom w:val="nil"/>
              <w:right w:val="nil"/>
            </w:tcBorders>
            <w:shd w:val="clear" w:color="auto" w:fill="auto"/>
          </w:tcPr>
          <w:p w14:paraId="1B52287C"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39E7DBB0"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0EE3C316"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2BFD5C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479AC6E"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6AD8D013"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1AB35A1F" w14:textId="77777777" w:rsidR="009160BF" w:rsidRPr="00684616" w:rsidRDefault="009160BF" w:rsidP="00A0782B">
            <w:pPr>
              <w:spacing w:line="192" w:lineRule="auto"/>
              <w:ind w:left="-57" w:right="-57"/>
              <w:jc w:val="right"/>
              <w:rPr>
                <w:color w:val="000000"/>
              </w:rPr>
            </w:pPr>
            <w:r w:rsidRPr="00684616">
              <w:rPr>
                <w:color w:val="000000"/>
              </w:rPr>
              <w:t>47 473,04</w:t>
            </w:r>
          </w:p>
        </w:tc>
        <w:tc>
          <w:tcPr>
            <w:tcW w:w="1768" w:type="dxa"/>
            <w:tcBorders>
              <w:top w:val="nil"/>
              <w:left w:val="nil"/>
              <w:bottom w:val="nil"/>
              <w:right w:val="nil"/>
            </w:tcBorders>
            <w:shd w:val="clear" w:color="auto" w:fill="auto"/>
          </w:tcPr>
          <w:p w14:paraId="6D951C6B" w14:textId="77777777" w:rsidR="009160BF" w:rsidRPr="00684616" w:rsidRDefault="009160BF" w:rsidP="00A0782B">
            <w:pPr>
              <w:spacing w:line="192" w:lineRule="auto"/>
              <w:ind w:left="-57" w:right="-57"/>
              <w:jc w:val="right"/>
              <w:rPr>
                <w:color w:val="000000"/>
              </w:rPr>
            </w:pPr>
            <w:r w:rsidRPr="00684616">
              <w:rPr>
                <w:color w:val="000000"/>
              </w:rPr>
              <w:t>47 473,04</w:t>
            </w:r>
          </w:p>
        </w:tc>
      </w:tr>
      <w:tr w:rsidR="009160BF" w:rsidRPr="00684616" w14:paraId="173DF267" w14:textId="77777777" w:rsidTr="005E2A41">
        <w:trPr>
          <w:trHeight w:val="255"/>
        </w:trPr>
        <w:tc>
          <w:tcPr>
            <w:tcW w:w="3086" w:type="dxa"/>
            <w:tcBorders>
              <w:top w:val="nil"/>
              <w:left w:val="nil"/>
              <w:bottom w:val="nil"/>
              <w:right w:val="nil"/>
            </w:tcBorders>
            <w:shd w:val="clear" w:color="auto" w:fill="auto"/>
          </w:tcPr>
          <w:p w14:paraId="45B4229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65" w:type="dxa"/>
            <w:tcBorders>
              <w:top w:val="nil"/>
              <w:left w:val="nil"/>
              <w:bottom w:val="nil"/>
              <w:right w:val="nil"/>
            </w:tcBorders>
            <w:shd w:val="clear" w:color="auto" w:fill="auto"/>
          </w:tcPr>
          <w:p w14:paraId="2AA0C8E3"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75477CD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28E004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CAE77E5"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39" w:type="dxa"/>
            <w:tcBorders>
              <w:top w:val="nil"/>
              <w:left w:val="nil"/>
              <w:bottom w:val="nil"/>
              <w:right w:val="nil"/>
            </w:tcBorders>
            <w:shd w:val="clear" w:color="auto" w:fill="auto"/>
          </w:tcPr>
          <w:p w14:paraId="3C3A519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45855E3" w14:textId="77777777" w:rsidR="009160BF" w:rsidRPr="00684616" w:rsidRDefault="009160BF" w:rsidP="00A0782B">
            <w:pPr>
              <w:spacing w:line="192" w:lineRule="auto"/>
              <w:ind w:left="-57" w:right="-57"/>
              <w:jc w:val="right"/>
              <w:rPr>
                <w:color w:val="000000"/>
              </w:rPr>
            </w:pPr>
            <w:r w:rsidRPr="00684616">
              <w:rPr>
                <w:color w:val="000000"/>
              </w:rPr>
              <w:t>50 282,59</w:t>
            </w:r>
          </w:p>
        </w:tc>
        <w:tc>
          <w:tcPr>
            <w:tcW w:w="1768" w:type="dxa"/>
            <w:tcBorders>
              <w:top w:val="nil"/>
              <w:left w:val="nil"/>
              <w:bottom w:val="nil"/>
              <w:right w:val="nil"/>
            </w:tcBorders>
            <w:shd w:val="clear" w:color="auto" w:fill="auto"/>
          </w:tcPr>
          <w:p w14:paraId="6BE3A500" w14:textId="77777777" w:rsidR="009160BF" w:rsidRPr="00684616" w:rsidRDefault="009160BF" w:rsidP="00A0782B">
            <w:pPr>
              <w:spacing w:line="192" w:lineRule="auto"/>
              <w:ind w:left="-57" w:right="-57"/>
              <w:jc w:val="right"/>
              <w:rPr>
                <w:color w:val="000000"/>
              </w:rPr>
            </w:pPr>
            <w:r w:rsidRPr="00684616">
              <w:rPr>
                <w:color w:val="000000"/>
              </w:rPr>
              <w:t>93 451,05</w:t>
            </w:r>
          </w:p>
        </w:tc>
      </w:tr>
      <w:tr w:rsidR="009160BF" w:rsidRPr="00684616" w14:paraId="7CEC886A" w14:textId="77777777" w:rsidTr="005E2A41">
        <w:trPr>
          <w:trHeight w:val="255"/>
        </w:trPr>
        <w:tc>
          <w:tcPr>
            <w:tcW w:w="3086" w:type="dxa"/>
            <w:tcBorders>
              <w:top w:val="nil"/>
              <w:left w:val="nil"/>
              <w:bottom w:val="nil"/>
              <w:right w:val="nil"/>
            </w:tcBorders>
            <w:shd w:val="clear" w:color="auto" w:fill="auto"/>
          </w:tcPr>
          <w:p w14:paraId="3E892792"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65" w:type="dxa"/>
            <w:tcBorders>
              <w:top w:val="nil"/>
              <w:left w:val="nil"/>
              <w:bottom w:val="nil"/>
              <w:right w:val="nil"/>
            </w:tcBorders>
            <w:shd w:val="clear" w:color="auto" w:fill="auto"/>
          </w:tcPr>
          <w:p w14:paraId="2EBFD0D3"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0FBAFEC1"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3CBEC4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1337805"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7E901BB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9839198" w14:textId="77777777" w:rsidR="009160BF" w:rsidRPr="00684616" w:rsidRDefault="009160BF" w:rsidP="00A0782B">
            <w:pPr>
              <w:spacing w:line="192" w:lineRule="auto"/>
              <w:ind w:left="-57" w:right="-57"/>
              <w:jc w:val="right"/>
              <w:rPr>
                <w:color w:val="000000"/>
              </w:rPr>
            </w:pPr>
            <w:r w:rsidRPr="00684616">
              <w:rPr>
                <w:color w:val="000000"/>
              </w:rPr>
              <w:t>50 282,59</w:t>
            </w:r>
          </w:p>
        </w:tc>
        <w:tc>
          <w:tcPr>
            <w:tcW w:w="1768" w:type="dxa"/>
            <w:tcBorders>
              <w:top w:val="nil"/>
              <w:left w:val="nil"/>
              <w:bottom w:val="nil"/>
              <w:right w:val="nil"/>
            </w:tcBorders>
            <w:shd w:val="clear" w:color="auto" w:fill="auto"/>
          </w:tcPr>
          <w:p w14:paraId="47755FE4" w14:textId="77777777" w:rsidR="009160BF" w:rsidRPr="00684616" w:rsidRDefault="009160BF" w:rsidP="00A0782B">
            <w:pPr>
              <w:spacing w:line="192" w:lineRule="auto"/>
              <w:ind w:left="-57" w:right="-57"/>
              <w:jc w:val="right"/>
              <w:rPr>
                <w:color w:val="000000"/>
              </w:rPr>
            </w:pPr>
            <w:r w:rsidRPr="00684616">
              <w:rPr>
                <w:color w:val="000000"/>
              </w:rPr>
              <w:t>93 451,05</w:t>
            </w:r>
          </w:p>
        </w:tc>
      </w:tr>
      <w:tr w:rsidR="009160BF" w:rsidRPr="00684616" w14:paraId="2C5917ED" w14:textId="77777777" w:rsidTr="005E2A41">
        <w:trPr>
          <w:trHeight w:val="255"/>
        </w:trPr>
        <w:tc>
          <w:tcPr>
            <w:tcW w:w="3086" w:type="dxa"/>
            <w:tcBorders>
              <w:top w:val="nil"/>
              <w:left w:val="nil"/>
              <w:bottom w:val="nil"/>
              <w:right w:val="nil"/>
            </w:tcBorders>
            <w:shd w:val="clear" w:color="auto" w:fill="auto"/>
          </w:tcPr>
          <w:p w14:paraId="193A3B8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A09740A"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07B59BF9"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D2D47F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D2FBF61"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1BCDB97E"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E51D4AA" w14:textId="77777777" w:rsidR="009160BF" w:rsidRPr="00684616" w:rsidRDefault="009160BF" w:rsidP="00A0782B">
            <w:pPr>
              <w:spacing w:line="192" w:lineRule="auto"/>
              <w:ind w:left="-57" w:right="-57"/>
              <w:jc w:val="right"/>
              <w:rPr>
                <w:color w:val="000000"/>
              </w:rPr>
            </w:pPr>
            <w:r w:rsidRPr="00684616">
              <w:rPr>
                <w:color w:val="000000"/>
              </w:rPr>
              <w:t>50 282,59</w:t>
            </w:r>
          </w:p>
        </w:tc>
        <w:tc>
          <w:tcPr>
            <w:tcW w:w="1768" w:type="dxa"/>
            <w:tcBorders>
              <w:top w:val="nil"/>
              <w:left w:val="nil"/>
              <w:bottom w:val="nil"/>
              <w:right w:val="nil"/>
            </w:tcBorders>
            <w:shd w:val="clear" w:color="auto" w:fill="auto"/>
          </w:tcPr>
          <w:p w14:paraId="645858F2" w14:textId="77777777" w:rsidR="009160BF" w:rsidRPr="00684616" w:rsidRDefault="009160BF" w:rsidP="00A0782B">
            <w:pPr>
              <w:spacing w:line="192" w:lineRule="auto"/>
              <w:ind w:left="-57" w:right="-57"/>
              <w:jc w:val="right"/>
              <w:rPr>
                <w:color w:val="000000"/>
              </w:rPr>
            </w:pPr>
            <w:r w:rsidRPr="00684616">
              <w:rPr>
                <w:color w:val="000000"/>
              </w:rPr>
              <w:t>93 451,05</w:t>
            </w:r>
          </w:p>
        </w:tc>
      </w:tr>
      <w:tr w:rsidR="009160BF" w:rsidRPr="00684616" w14:paraId="420978EB" w14:textId="77777777" w:rsidTr="005E2A41">
        <w:trPr>
          <w:trHeight w:val="255"/>
        </w:trPr>
        <w:tc>
          <w:tcPr>
            <w:tcW w:w="3086" w:type="dxa"/>
            <w:tcBorders>
              <w:top w:val="nil"/>
              <w:left w:val="nil"/>
              <w:bottom w:val="nil"/>
              <w:right w:val="nil"/>
            </w:tcBorders>
            <w:shd w:val="clear" w:color="auto" w:fill="auto"/>
          </w:tcPr>
          <w:p w14:paraId="70F7BB08"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14:paraId="6ACF1D3C"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26A1866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DADDDC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2221C9F"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39" w:type="dxa"/>
            <w:tcBorders>
              <w:top w:val="nil"/>
              <w:left w:val="nil"/>
              <w:bottom w:val="nil"/>
              <w:right w:val="nil"/>
            </w:tcBorders>
            <w:shd w:val="clear" w:color="auto" w:fill="auto"/>
          </w:tcPr>
          <w:p w14:paraId="61B0C6D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5CA1AF3" w14:textId="77777777" w:rsidR="009160BF" w:rsidRPr="00684616" w:rsidRDefault="009160BF" w:rsidP="00A0782B">
            <w:pPr>
              <w:spacing w:line="192" w:lineRule="auto"/>
              <w:ind w:left="-57" w:right="-57"/>
              <w:jc w:val="right"/>
              <w:rPr>
                <w:color w:val="000000"/>
              </w:rPr>
            </w:pPr>
            <w:r w:rsidRPr="00684616">
              <w:rPr>
                <w:color w:val="000000"/>
              </w:rPr>
              <w:t>11 518,57</w:t>
            </w:r>
          </w:p>
        </w:tc>
        <w:tc>
          <w:tcPr>
            <w:tcW w:w="1768" w:type="dxa"/>
            <w:tcBorders>
              <w:top w:val="nil"/>
              <w:left w:val="nil"/>
              <w:bottom w:val="nil"/>
              <w:right w:val="nil"/>
            </w:tcBorders>
            <w:shd w:val="clear" w:color="auto" w:fill="auto"/>
          </w:tcPr>
          <w:p w14:paraId="4578B01F" w14:textId="77777777" w:rsidR="009160BF" w:rsidRPr="00684616" w:rsidRDefault="009160BF" w:rsidP="00A0782B">
            <w:pPr>
              <w:spacing w:line="192" w:lineRule="auto"/>
              <w:ind w:left="-57" w:right="-57"/>
              <w:jc w:val="right"/>
              <w:rPr>
                <w:color w:val="000000"/>
              </w:rPr>
            </w:pPr>
            <w:r w:rsidRPr="00684616">
              <w:rPr>
                <w:color w:val="000000"/>
              </w:rPr>
              <w:t>111 052,80</w:t>
            </w:r>
          </w:p>
        </w:tc>
      </w:tr>
      <w:tr w:rsidR="009160BF" w:rsidRPr="00684616" w14:paraId="2056E064" w14:textId="77777777" w:rsidTr="005E2A41">
        <w:trPr>
          <w:trHeight w:val="255"/>
        </w:trPr>
        <w:tc>
          <w:tcPr>
            <w:tcW w:w="3086" w:type="dxa"/>
            <w:tcBorders>
              <w:top w:val="nil"/>
              <w:left w:val="nil"/>
              <w:bottom w:val="nil"/>
              <w:right w:val="nil"/>
            </w:tcBorders>
            <w:shd w:val="clear" w:color="auto" w:fill="auto"/>
          </w:tcPr>
          <w:p w14:paraId="0070992E" w14:textId="77777777" w:rsidR="009160BF" w:rsidRPr="00684616" w:rsidRDefault="009160BF" w:rsidP="00A0782B">
            <w:pPr>
              <w:spacing w:line="192" w:lineRule="auto"/>
              <w:ind w:left="-57" w:right="-57"/>
              <w:jc w:val="both"/>
              <w:rPr>
                <w:color w:val="000000"/>
              </w:rPr>
            </w:pPr>
            <w:r w:rsidRPr="00684616">
              <w:rPr>
                <w:color w:val="000000"/>
              </w:rPr>
              <w:lastRenderedPageBreak/>
              <w:t>Подпрограмма "Меры социальной поддержки граждан"</w:t>
            </w:r>
          </w:p>
        </w:tc>
        <w:tc>
          <w:tcPr>
            <w:tcW w:w="665" w:type="dxa"/>
            <w:tcBorders>
              <w:top w:val="nil"/>
              <w:left w:val="nil"/>
              <w:bottom w:val="nil"/>
              <w:right w:val="nil"/>
            </w:tcBorders>
            <w:shd w:val="clear" w:color="auto" w:fill="auto"/>
          </w:tcPr>
          <w:p w14:paraId="7AB129F6"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79A3C1A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A49B9E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96CB0DA"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39" w:type="dxa"/>
            <w:tcBorders>
              <w:top w:val="nil"/>
              <w:left w:val="nil"/>
              <w:bottom w:val="nil"/>
              <w:right w:val="nil"/>
            </w:tcBorders>
            <w:shd w:val="clear" w:color="auto" w:fill="auto"/>
          </w:tcPr>
          <w:p w14:paraId="79C952F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B7FC6C9" w14:textId="77777777" w:rsidR="009160BF" w:rsidRPr="00684616" w:rsidRDefault="009160BF" w:rsidP="00A0782B">
            <w:pPr>
              <w:spacing w:line="192" w:lineRule="auto"/>
              <w:ind w:left="-57" w:right="-57"/>
              <w:jc w:val="right"/>
              <w:rPr>
                <w:color w:val="000000"/>
              </w:rPr>
            </w:pPr>
            <w:r w:rsidRPr="00684616">
              <w:rPr>
                <w:color w:val="000000"/>
              </w:rPr>
              <w:t>11 518,57</w:t>
            </w:r>
          </w:p>
        </w:tc>
        <w:tc>
          <w:tcPr>
            <w:tcW w:w="1768" w:type="dxa"/>
            <w:tcBorders>
              <w:top w:val="nil"/>
              <w:left w:val="nil"/>
              <w:bottom w:val="nil"/>
              <w:right w:val="nil"/>
            </w:tcBorders>
            <w:shd w:val="clear" w:color="auto" w:fill="auto"/>
          </w:tcPr>
          <w:p w14:paraId="2FF9E1C4" w14:textId="77777777" w:rsidR="009160BF" w:rsidRPr="00684616" w:rsidRDefault="009160BF" w:rsidP="00A0782B">
            <w:pPr>
              <w:spacing w:line="192" w:lineRule="auto"/>
              <w:ind w:left="-57" w:right="-57"/>
              <w:jc w:val="right"/>
              <w:rPr>
                <w:color w:val="000000"/>
              </w:rPr>
            </w:pPr>
            <w:r w:rsidRPr="00684616">
              <w:rPr>
                <w:color w:val="000000"/>
              </w:rPr>
              <w:t>111 052,80</w:t>
            </w:r>
          </w:p>
        </w:tc>
      </w:tr>
      <w:tr w:rsidR="009160BF" w:rsidRPr="00684616" w14:paraId="1710AD2D" w14:textId="77777777" w:rsidTr="005E2A41">
        <w:trPr>
          <w:trHeight w:val="255"/>
        </w:trPr>
        <w:tc>
          <w:tcPr>
            <w:tcW w:w="3086" w:type="dxa"/>
            <w:tcBorders>
              <w:top w:val="nil"/>
              <w:left w:val="nil"/>
              <w:bottom w:val="nil"/>
              <w:right w:val="nil"/>
            </w:tcBorders>
            <w:shd w:val="clear" w:color="auto" w:fill="auto"/>
          </w:tcPr>
          <w:p w14:paraId="3FEB1B0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14:paraId="3979501C"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7E031736"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79E790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5964960"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39" w:type="dxa"/>
            <w:tcBorders>
              <w:top w:val="nil"/>
              <w:left w:val="nil"/>
              <w:bottom w:val="nil"/>
              <w:right w:val="nil"/>
            </w:tcBorders>
            <w:shd w:val="clear" w:color="auto" w:fill="auto"/>
          </w:tcPr>
          <w:p w14:paraId="2189D26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F5A5E76" w14:textId="77777777" w:rsidR="009160BF" w:rsidRPr="00684616" w:rsidRDefault="009160BF" w:rsidP="00A0782B">
            <w:pPr>
              <w:spacing w:line="192" w:lineRule="auto"/>
              <w:ind w:left="-57" w:right="-57"/>
              <w:jc w:val="right"/>
              <w:rPr>
                <w:color w:val="000000"/>
              </w:rPr>
            </w:pPr>
            <w:r w:rsidRPr="00684616">
              <w:rPr>
                <w:color w:val="000000"/>
              </w:rPr>
              <w:t>11 518,57</w:t>
            </w:r>
          </w:p>
        </w:tc>
        <w:tc>
          <w:tcPr>
            <w:tcW w:w="1768" w:type="dxa"/>
            <w:tcBorders>
              <w:top w:val="nil"/>
              <w:left w:val="nil"/>
              <w:bottom w:val="nil"/>
              <w:right w:val="nil"/>
            </w:tcBorders>
            <w:shd w:val="clear" w:color="auto" w:fill="auto"/>
          </w:tcPr>
          <w:p w14:paraId="08E6BDEC" w14:textId="77777777" w:rsidR="009160BF" w:rsidRPr="00684616" w:rsidRDefault="009160BF" w:rsidP="00A0782B">
            <w:pPr>
              <w:spacing w:line="192" w:lineRule="auto"/>
              <w:ind w:left="-57" w:right="-57"/>
              <w:jc w:val="right"/>
              <w:rPr>
                <w:color w:val="000000"/>
              </w:rPr>
            </w:pPr>
            <w:r w:rsidRPr="00684616">
              <w:rPr>
                <w:color w:val="000000"/>
              </w:rPr>
              <w:t>111 052,80</w:t>
            </w:r>
          </w:p>
        </w:tc>
      </w:tr>
      <w:tr w:rsidR="009160BF" w:rsidRPr="00684616" w14:paraId="2C663EF1" w14:textId="77777777" w:rsidTr="005E2A41">
        <w:trPr>
          <w:trHeight w:val="255"/>
        </w:trPr>
        <w:tc>
          <w:tcPr>
            <w:tcW w:w="3086" w:type="dxa"/>
            <w:tcBorders>
              <w:top w:val="nil"/>
              <w:left w:val="nil"/>
              <w:bottom w:val="nil"/>
              <w:right w:val="nil"/>
            </w:tcBorders>
            <w:shd w:val="clear" w:color="auto" w:fill="auto"/>
          </w:tcPr>
          <w:p w14:paraId="75D051CA"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14:paraId="53DEA64C"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1F9E8B73"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0588C7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010F12C"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2500CCD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ABF6C96" w14:textId="77777777" w:rsidR="009160BF" w:rsidRPr="00684616" w:rsidRDefault="009160BF" w:rsidP="00A0782B">
            <w:pPr>
              <w:spacing w:line="192" w:lineRule="auto"/>
              <w:ind w:left="-57" w:right="-57"/>
              <w:jc w:val="right"/>
              <w:rPr>
                <w:color w:val="000000"/>
              </w:rPr>
            </w:pPr>
            <w:r w:rsidRPr="00684616">
              <w:rPr>
                <w:color w:val="000000"/>
              </w:rPr>
              <w:t>11 518,57</w:t>
            </w:r>
          </w:p>
        </w:tc>
        <w:tc>
          <w:tcPr>
            <w:tcW w:w="1768" w:type="dxa"/>
            <w:tcBorders>
              <w:top w:val="nil"/>
              <w:left w:val="nil"/>
              <w:bottom w:val="nil"/>
              <w:right w:val="nil"/>
            </w:tcBorders>
            <w:shd w:val="clear" w:color="auto" w:fill="auto"/>
          </w:tcPr>
          <w:p w14:paraId="0CB5901C" w14:textId="77777777" w:rsidR="009160BF" w:rsidRPr="00684616" w:rsidRDefault="009160BF" w:rsidP="00A0782B">
            <w:pPr>
              <w:spacing w:line="192" w:lineRule="auto"/>
              <w:ind w:left="-57" w:right="-57"/>
              <w:jc w:val="right"/>
              <w:rPr>
                <w:color w:val="000000"/>
              </w:rPr>
            </w:pPr>
            <w:r w:rsidRPr="00684616">
              <w:rPr>
                <w:color w:val="000000"/>
              </w:rPr>
              <w:t>111 052,80</w:t>
            </w:r>
          </w:p>
        </w:tc>
      </w:tr>
      <w:tr w:rsidR="009160BF" w:rsidRPr="00684616" w14:paraId="6AFA21AE" w14:textId="77777777" w:rsidTr="005E2A41">
        <w:trPr>
          <w:trHeight w:val="255"/>
        </w:trPr>
        <w:tc>
          <w:tcPr>
            <w:tcW w:w="3086" w:type="dxa"/>
            <w:tcBorders>
              <w:top w:val="nil"/>
              <w:left w:val="nil"/>
              <w:bottom w:val="nil"/>
              <w:right w:val="nil"/>
            </w:tcBorders>
            <w:shd w:val="clear" w:color="auto" w:fill="auto"/>
          </w:tcPr>
          <w:p w14:paraId="698962F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56A584A7"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26DED0F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D0436F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5BDF015"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52B0389C"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4D78907D" w14:textId="77777777" w:rsidR="009160BF" w:rsidRPr="00684616" w:rsidRDefault="009160BF" w:rsidP="00A0782B">
            <w:pPr>
              <w:spacing w:line="192" w:lineRule="auto"/>
              <w:ind w:left="-57" w:right="-57"/>
              <w:jc w:val="right"/>
              <w:rPr>
                <w:color w:val="000000"/>
              </w:rPr>
            </w:pPr>
            <w:r w:rsidRPr="00684616">
              <w:rPr>
                <w:color w:val="000000"/>
              </w:rPr>
              <w:t>2 264,17</w:t>
            </w:r>
          </w:p>
        </w:tc>
        <w:tc>
          <w:tcPr>
            <w:tcW w:w="1768" w:type="dxa"/>
            <w:tcBorders>
              <w:top w:val="nil"/>
              <w:left w:val="nil"/>
              <w:bottom w:val="nil"/>
              <w:right w:val="nil"/>
            </w:tcBorders>
            <w:shd w:val="clear" w:color="auto" w:fill="auto"/>
          </w:tcPr>
          <w:p w14:paraId="254BE0C1" w14:textId="77777777" w:rsidR="009160BF" w:rsidRPr="00684616" w:rsidRDefault="009160BF" w:rsidP="00A0782B">
            <w:pPr>
              <w:spacing w:line="192" w:lineRule="auto"/>
              <w:ind w:left="-57" w:right="-57"/>
              <w:jc w:val="right"/>
              <w:rPr>
                <w:color w:val="000000"/>
              </w:rPr>
            </w:pPr>
            <w:r w:rsidRPr="00684616">
              <w:rPr>
                <w:color w:val="000000"/>
              </w:rPr>
              <w:t>101 798,40</w:t>
            </w:r>
          </w:p>
        </w:tc>
      </w:tr>
      <w:tr w:rsidR="009160BF" w:rsidRPr="00684616" w14:paraId="2C66E2B8" w14:textId="77777777" w:rsidTr="005E2A41">
        <w:trPr>
          <w:trHeight w:val="255"/>
        </w:trPr>
        <w:tc>
          <w:tcPr>
            <w:tcW w:w="3086" w:type="dxa"/>
            <w:tcBorders>
              <w:top w:val="nil"/>
              <w:left w:val="nil"/>
              <w:bottom w:val="nil"/>
              <w:right w:val="nil"/>
            </w:tcBorders>
            <w:shd w:val="clear" w:color="auto" w:fill="auto"/>
          </w:tcPr>
          <w:p w14:paraId="18EAFAB0"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099FE9C3"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56D79DA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8C8ECC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F2FB26E"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23DD0BA4"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721458B5" w14:textId="77777777" w:rsidR="009160BF" w:rsidRPr="00684616" w:rsidRDefault="009160BF" w:rsidP="00A0782B">
            <w:pPr>
              <w:spacing w:line="192" w:lineRule="auto"/>
              <w:ind w:left="-57" w:right="-57"/>
              <w:jc w:val="right"/>
              <w:rPr>
                <w:color w:val="000000"/>
              </w:rPr>
            </w:pPr>
            <w:r w:rsidRPr="00684616">
              <w:rPr>
                <w:color w:val="000000"/>
              </w:rPr>
              <w:t>9 254,40</w:t>
            </w:r>
          </w:p>
        </w:tc>
        <w:tc>
          <w:tcPr>
            <w:tcW w:w="1768" w:type="dxa"/>
            <w:tcBorders>
              <w:top w:val="nil"/>
              <w:left w:val="nil"/>
              <w:bottom w:val="nil"/>
              <w:right w:val="nil"/>
            </w:tcBorders>
            <w:shd w:val="clear" w:color="auto" w:fill="auto"/>
          </w:tcPr>
          <w:p w14:paraId="119C188F" w14:textId="77777777" w:rsidR="009160BF" w:rsidRPr="00684616" w:rsidRDefault="009160BF" w:rsidP="00A0782B">
            <w:pPr>
              <w:spacing w:line="192" w:lineRule="auto"/>
              <w:ind w:left="-57" w:right="-57"/>
              <w:jc w:val="right"/>
              <w:rPr>
                <w:color w:val="000000"/>
              </w:rPr>
            </w:pPr>
            <w:r w:rsidRPr="00684616">
              <w:rPr>
                <w:color w:val="000000"/>
              </w:rPr>
              <w:t>9 254,40</w:t>
            </w:r>
          </w:p>
        </w:tc>
      </w:tr>
      <w:tr w:rsidR="009160BF" w:rsidRPr="00684616" w14:paraId="5A392CDD" w14:textId="77777777" w:rsidTr="005E2A41">
        <w:trPr>
          <w:trHeight w:val="255"/>
        </w:trPr>
        <w:tc>
          <w:tcPr>
            <w:tcW w:w="3086" w:type="dxa"/>
            <w:tcBorders>
              <w:top w:val="nil"/>
              <w:left w:val="nil"/>
              <w:bottom w:val="nil"/>
              <w:right w:val="nil"/>
            </w:tcBorders>
            <w:shd w:val="clear" w:color="auto" w:fill="auto"/>
          </w:tcPr>
          <w:p w14:paraId="02146C3D"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648906E5"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77DA7BDF"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3CF147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A502BC4"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40ABA33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3A16AD8" w14:textId="77777777" w:rsidR="009160BF" w:rsidRPr="00684616" w:rsidRDefault="009160BF" w:rsidP="00A0782B">
            <w:pPr>
              <w:spacing w:line="192" w:lineRule="auto"/>
              <w:ind w:left="-57" w:right="-57"/>
              <w:jc w:val="right"/>
              <w:rPr>
                <w:color w:val="000000"/>
              </w:rPr>
            </w:pPr>
            <w:r w:rsidRPr="00684616">
              <w:rPr>
                <w:color w:val="000000"/>
              </w:rPr>
              <w:t>14 400,00</w:t>
            </w:r>
          </w:p>
        </w:tc>
        <w:tc>
          <w:tcPr>
            <w:tcW w:w="1768" w:type="dxa"/>
            <w:tcBorders>
              <w:top w:val="nil"/>
              <w:left w:val="nil"/>
              <w:bottom w:val="nil"/>
              <w:right w:val="nil"/>
            </w:tcBorders>
            <w:shd w:val="clear" w:color="auto" w:fill="auto"/>
          </w:tcPr>
          <w:p w14:paraId="328CAF98" w14:textId="77777777" w:rsidR="009160BF" w:rsidRPr="00684616" w:rsidRDefault="009160BF" w:rsidP="00A0782B">
            <w:pPr>
              <w:spacing w:line="192" w:lineRule="auto"/>
              <w:ind w:left="-57" w:right="-57"/>
              <w:jc w:val="right"/>
              <w:rPr>
                <w:color w:val="000000"/>
              </w:rPr>
            </w:pPr>
            <w:r w:rsidRPr="00684616">
              <w:rPr>
                <w:color w:val="000000"/>
              </w:rPr>
              <w:t>74 400,00</w:t>
            </w:r>
          </w:p>
        </w:tc>
      </w:tr>
      <w:tr w:rsidR="009160BF" w:rsidRPr="00684616" w14:paraId="4DB46440" w14:textId="77777777" w:rsidTr="005E2A41">
        <w:trPr>
          <w:trHeight w:val="255"/>
        </w:trPr>
        <w:tc>
          <w:tcPr>
            <w:tcW w:w="3086" w:type="dxa"/>
            <w:tcBorders>
              <w:top w:val="nil"/>
              <w:left w:val="nil"/>
              <w:bottom w:val="nil"/>
              <w:right w:val="nil"/>
            </w:tcBorders>
            <w:shd w:val="clear" w:color="auto" w:fill="auto"/>
          </w:tcPr>
          <w:p w14:paraId="5E7B0189"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2FF6CA26"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29B5E46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209148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16513DF"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4DB83EE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0513B18" w14:textId="77777777" w:rsidR="009160BF" w:rsidRPr="00684616" w:rsidRDefault="009160BF" w:rsidP="00A0782B">
            <w:pPr>
              <w:spacing w:line="192" w:lineRule="auto"/>
              <w:ind w:left="-57" w:right="-57"/>
              <w:jc w:val="right"/>
              <w:rPr>
                <w:color w:val="000000"/>
              </w:rPr>
            </w:pPr>
            <w:r w:rsidRPr="00684616">
              <w:rPr>
                <w:color w:val="000000"/>
              </w:rPr>
              <w:t>14 400,00</w:t>
            </w:r>
          </w:p>
        </w:tc>
        <w:tc>
          <w:tcPr>
            <w:tcW w:w="1768" w:type="dxa"/>
            <w:tcBorders>
              <w:top w:val="nil"/>
              <w:left w:val="nil"/>
              <w:bottom w:val="nil"/>
              <w:right w:val="nil"/>
            </w:tcBorders>
            <w:shd w:val="clear" w:color="auto" w:fill="auto"/>
          </w:tcPr>
          <w:p w14:paraId="3754DD23" w14:textId="77777777" w:rsidR="009160BF" w:rsidRPr="00684616" w:rsidRDefault="009160BF" w:rsidP="00A0782B">
            <w:pPr>
              <w:spacing w:line="192" w:lineRule="auto"/>
              <w:ind w:left="-57" w:right="-57"/>
              <w:jc w:val="right"/>
              <w:rPr>
                <w:color w:val="000000"/>
              </w:rPr>
            </w:pPr>
            <w:r w:rsidRPr="00684616">
              <w:rPr>
                <w:color w:val="000000"/>
              </w:rPr>
              <w:t>74 400,00</w:t>
            </w:r>
          </w:p>
        </w:tc>
      </w:tr>
      <w:tr w:rsidR="009160BF" w:rsidRPr="00684616" w14:paraId="3DA10834" w14:textId="77777777" w:rsidTr="005E2A41">
        <w:trPr>
          <w:trHeight w:val="255"/>
        </w:trPr>
        <w:tc>
          <w:tcPr>
            <w:tcW w:w="3086" w:type="dxa"/>
            <w:tcBorders>
              <w:top w:val="nil"/>
              <w:left w:val="nil"/>
              <w:bottom w:val="nil"/>
              <w:right w:val="nil"/>
            </w:tcBorders>
            <w:shd w:val="clear" w:color="auto" w:fill="auto"/>
          </w:tcPr>
          <w:p w14:paraId="1C76D19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1553DF6F"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4DAF5AA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B365EE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FE3F619"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7764F4A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70B5148" w14:textId="77777777" w:rsidR="009160BF" w:rsidRPr="00684616" w:rsidRDefault="009160BF" w:rsidP="00A0782B">
            <w:pPr>
              <w:spacing w:line="192" w:lineRule="auto"/>
              <w:ind w:left="-57" w:right="-57"/>
              <w:jc w:val="right"/>
              <w:rPr>
                <w:color w:val="000000"/>
              </w:rPr>
            </w:pPr>
            <w:r w:rsidRPr="00684616">
              <w:rPr>
                <w:color w:val="000000"/>
              </w:rPr>
              <w:t>14 400,00</w:t>
            </w:r>
          </w:p>
        </w:tc>
        <w:tc>
          <w:tcPr>
            <w:tcW w:w="1768" w:type="dxa"/>
            <w:tcBorders>
              <w:top w:val="nil"/>
              <w:left w:val="nil"/>
              <w:bottom w:val="nil"/>
              <w:right w:val="nil"/>
            </w:tcBorders>
            <w:shd w:val="clear" w:color="auto" w:fill="auto"/>
          </w:tcPr>
          <w:p w14:paraId="083A3F74" w14:textId="77777777" w:rsidR="009160BF" w:rsidRPr="00684616" w:rsidRDefault="009160BF" w:rsidP="00A0782B">
            <w:pPr>
              <w:spacing w:line="192" w:lineRule="auto"/>
              <w:ind w:left="-57" w:right="-57"/>
              <w:jc w:val="right"/>
              <w:rPr>
                <w:color w:val="000000"/>
              </w:rPr>
            </w:pPr>
            <w:r w:rsidRPr="00684616">
              <w:rPr>
                <w:color w:val="000000"/>
              </w:rPr>
              <w:t>74 400,00</w:t>
            </w:r>
          </w:p>
        </w:tc>
      </w:tr>
      <w:tr w:rsidR="009160BF" w:rsidRPr="00684616" w14:paraId="4F35ACB6" w14:textId="77777777" w:rsidTr="005E2A41">
        <w:trPr>
          <w:trHeight w:val="255"/>
        </w:trPr>
        <w:tc>
          <w:tcPr>
            <w:tcW w:w="3086" w:type="dxa"/>
            <w:tcBorders>
              <w:top w:val="nil"/>
              <w:left w:val="nil"/>
              <w:bottom w:val="nil"/>
              <w:right w:val="nil"/>
            </w:tcBorders>
            <w:shd w:val="clear" w:color="auto" w:fill="auto"/>
          </w:tcPr>
          <w:p w14:paraId="65C47C2B"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65" w:type="dxa"/>
            <w:tcBorders>
              <w:top w:val="nil"/>
              <w:left w:val="nil"/>
              <w:bottom w:val="nil"/>
              <w:right w:val="nil"/>
            </w:tcBorders>
            <w:shd w:val="clear" w:color="auto" w:fill="auto"/>
          </w:tcPr>
          <w:p w14:paraId="3DDC7030"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4CC8B0D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A35D67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E7083D2"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0D7DCFC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E99D460" w14:textId="77777777" w:rsidR="009160BF" w:rsidRPr="00684616" w:rsidRDefault="009160BF" w:rsidP="00A0782B">
            <w:pPr>
              <w:spacing w:line="192" w:lineRule="auto"/>
              <w:ind w:left="-57" w:right="-57"/>
              <w:jc w:val="right"/>
              <w:rPr>
                <w:color w:val="000000"/>
              </w:rPr>
            </w:pPr>
            <w:r w:rsidRPr="00684616">
              <w:rPr>
                <w:color w:val="000000"/>
              </w:rPr>
              <w:t>14 400,00</w:t>
            </w:r>
          </w:p>
        </w:tc>
        <w:tc>
          <w:tcPr>
            <w:tcW w:w="1768" w:type="dxa"/>
            <w:tcBorders>
              <w:top w:val="nil"/>
              <w:left w:val="nil"/>
              <w:bottom w:val="nil"/>
              <w:right w:val="nil"/>
            </w:tcBorders>
            <w:shd w:val="clear" w:color="auto" w:fill="auto"/>
          </w:tcPr>
          <w:p w14:paraId="5E7525BD" w14:textId="77777777" w:rsidR="009160BF" w:rsidRPr="00684616" w:rsidRDefault="009160BF" w:rsidP="00A0782B">
            <w:pPr>
              <w:spacing w:line="192" w:lineRule="auto"/>
              <w:ind w:left="-57" w:right="-57"/>
              <w:jc w:val="right"/>
              <w:rPr>
                <w:color w:val="000000"/>
              </w:rPr>
            </w:pPr>
            <w:r w:rsidRPr="00684616">
              <w:rPr>
                <w:color w:val="000000"/>
              </w:rPr>
              <w:t>14 400,00</w:t>
            </w:r>
          </w:p>
        </w:tc>
      </w:tr>
      <w:tr w:rsidR="009160BF" w:rsidRPr="00684616" w14:paraId="049B60B0" w14:textId="77777777" w:rsidTr="005E2A41">
        <w:trPr>
          <w:trHeight w:val="255"/>
        </w:trPr>
        <w:tc>
          <w:tcPr>
            <w:tcW w:w="3086" w:type="dxa"/>
            <w:tcBorders>
              <w:top w:val="nil"/>
              <w:left w:val="nil"/>
              <w:bottom w:val="nil"/>
              <w:right w:val="nil"/>
            </w:tcBorders>
            <w:shd w:val="clear" w:color="auto" w:fill="auto"/>
          </w:tcPr>
          <w:p w14:paraId="592F8EE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08AAE2F"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3348E843"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F032C1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7BFD284"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64FBC91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A5EB84C" w14:textId="77777777" w:rsidR="009160BF" w:rsidRPr="00684616" w:rsidRDefault="009160BF" w:rsidP="00A0782B">
            <w:pPr>
              <w:spacing w:line="192" w:lineRule="auto"/>
              <w:ind w:left="-57" w:right="-57"/>
              <w:jc w:val="right"/>
              <w:rPr>
                <w:color w:val="000000"/>
              </w:rPr>
            </w:pPr>
            <w:r w:rsidRPr="00684616">
              <w:rPr>
                <w:color w:val="000000"/>
              </w:rPr>
              <w:t>14 400,00</w:t>
            </w:r>
          </w:p>
        </w:tc>
        <w:tc>
          <w:tcPr>
            <w:tcW w:w="1768" w:type="dxa"/>
            <w:tcBorders>
              <w:top w:val="nil"/>
              <w:left w:val="nil"/>
              <w:bottom w:val="nil"/>
              <w:right w:val="nil"/>
            </w:tcBorders>
            <w:shd w:val="clear" w:color="auto" w:fill="auto"/>
          </w:tcPr>
          <w:p w14:paraId="0ED10AE3" w14:textId="77777777" w:rsidR="009160BF" w:rsidRPr="00684616" w:rsidRDefault="009160BF" w:rsidP="00A0782B">
            <w:pPr>
              <w:spacing w:line="192" w:lineRule="auto"/>
              <w:ind w:left="-57" w:right="-57"/>
              <w:jc w:val="right"/>
              <w:rPr>
                <w:color w:val="000000"/>
              </w:rPr>
            </w:pPr>
            <w:r w:rsidRPr="00684616">
              <w:rPr>
                <w:color w:val="000000"/>
              </w:rPr>
              <w:t>14 400,00</w:t>
            </w:r>
          </w:p>
        </w:tc>
      </w:tr>
      <w:tr w:rsidR="009160BF" w:rsidRPr="00684616" w14:paraId="3007A408" w14:textId="77777777" w:rsidTr="005E2A41">
        <w:trPr>
          <w:trHeight w:val="255"/>
        </w:trPr>
        <w:tc>
          <w:tcPr>
            <w:tcW w:w="3086" w:type="dxa"/>
            <w:tcBorders>
              <w:top w:val="nil"/>
              <w:left w:val="nil"/>
              <w:bottom w:val="nil"/>
              <w:right w:val="nil"/>
            </w:tcBorders>
            <w:shd w:val="clear" w:color="auto" w:fill="auto"/>
          </w:tcPr>
          <w:p w14:paraId="57D8F895"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65" w:type="dxa"/>
            <w:tcBorders>
              <w:top w:val="nil"/>
              <w:left w:val="nil"/>
              <w:bottom w:val="nil"/>
              <w:right w:val="nil"/>
            </w:tcBorders>
            <w:shd w:val="clear" w:color="auto" w:fill="auto"/>
          </w:tcPr>
          <w:p w14:paraId="39C55242"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61F1778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7846AA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DFCBAB2"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63932EA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072B855"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6C1656AA" w14:textId="77777777" w:rsidR="009160BF" w:rsidRPr="00684616" w:rsidRDefault="009160BF" w:rsidP="00A0782B">
            <w:pPr>
              <w:spacing w:line="192" w:lineRule="auto"/>
              <w:ind w:left="-57" w:right="-57"/>
              <w:jc w:val="right"/>
              <w:rPr>
                <w:color w:val="000000"/>
              </w:rPr>
            </w:pPr>
            <w:r w:rsidRPr="00684616">
              <w:rPr>
                <w:color w:val="000000"/>
              </w:rPr>
              <w:t>60 000,00</w:t>
            </w:r>
          </w:p>
        </w:tc>
      </w:tr>
      <w:tr w:rsidR="009160BF" w:rsidRPr="00684616" w14:paraId="406B55DF" w14:textId="77777777" w:rsidTr="005E2A41">
        <w:trPr>
          <w:trHeight w:val="255"/>
        </w:trPr>
        <w:tc>
          <w:tcPr>
            <w:tcW w:w="3086" w:type="dxa"/>
            <w:tcBorders>
              <w:top w:val="nil"/>
              <w:left w:val="nil"/>
              <w:bottom w:val="nil"/>
              <w:right w:val="nil"/>
            </w:tcBorders>
            <w:shd w:val="clear" w:color="auto" w:fill="auto"/>
          </w:tcPr>
          <w:p w14:paraId="302C8C8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81773FA" w14:textId="77777777" w:rsidR="009160BF" w:rsidRPr="00684616" w:rsidRDefault="009160BF" w:rsidP="00A0782B">
            <w:pPr>
              <w:spacing w:line="192" w:lineRule="auto"/>
              <w:ind w:left="-57" w:right="-57"/>
              <w:jc w:val="center"/>
              <w:rPr>
                <w:color w:val="000000"/>
              </w:rPr>
            </w:pPr>
            <w:r w:rsidRPr="00684616">
              <w:rPr>
                <w:color w:val="000000"/>
              </w:rPr>
              <w:t>672</w:t>
            </w:r>
          </w:p>
        </w:tc>
        <w:tc>
          <w:tcPr>
            <w:tcW w:w="538" w:type="dxa"/>
            <w:tcBorders>
              <w:top w:val="nil"/>
              <w:left w:val="nil"/>
              <w:bottom w:val="nil"/>
              <w:right w:val="nil"/>
            </w:tcBorders>
            <w:shd w:val="clear" w:color="auto" w:fill="auto"/>
          </w:tcPr>
          <w:p w14:paraId="76C9175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B92009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B2D3E27"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21B638D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6AF14F9"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65C48D3D" w14:textId="77777777" w:rsidR="009160BF" w:rsidRPr="00684616" w:rsidRDefault="009160BF" w:rsidP="00A0782B">
            <w:pPr>
              <w:spacing w:line="192" w:lineRule="auto"/>
              <w:ind w:left="-57" w:right="-57"/>
              <w:jc w:val="right"/>
              <w:rPr>
                <w:color w:val="000000"/>
              </w:rPr>
            </w:pPr>
            <w:r w:rsidRPr="00684616">
              <w:rPr>
                <w:color w:val="000000"/>
              </w:rPr>
              <w:t>60 000,00</w:t>
            </w:r>
          </w:p>
        </w:tc>
      </w:tr>
      <w:tr w:rsidR="009160BF" w:rsidRPr="00684616" w14:paraId="18F203B4" w14:textId="77777777" w:rsidTr="005E2A41">
        <w:trPr>
          <w:trHeight w:val="255"/>
        </w:trPr>
        <w:tc>
          <w:tcPr>
            <w:tcW w:w="3086" w:type="dxa"/>
            <w:tcBorders>
              <w:top w:val="nil"/>
              <w:left w:val="nil"/>
              <w:bottom w:val="nil"/>
              <w:right w:val="nil"/>
            </w:tcBorders>
            <w:shd w:val="clear" w:color="auto" w:fill="auto"/>
          </w:tcPr>
          <w:p w14:paraId="70CA1763" w14:textId="77777777" w:rsidR="009160BF" w:rsidRPr="00684616" w:rsidRDefault="009160BF" w:rsidP="00A0782B">
            <w:pPr>
              <w:spacing w:line="192" w:lineRule="auto"/>
              <w:ind w:left="-57" w:right="-57"/>
              <w:jc w:val="both"/>
              <w:rPr>
                <w:color w:val="000000"/>
              </w:rPr>
            </w:pPr>
            <w:r w:rsidRPr="00684616">
              <w:rPr>
                <w:color w:val="000000"/>
              </w:rPr>
              <w:t>Новоизобильненское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13F026D4"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7F0E6236" w14:textId="77777777" w:rsidR="009160BF" w:rsidRPr="00684616" w:rsidRDefault="009160BF" w:rsidP="00A0782B">
            <w:pPr>
              <w:spacing w:line="192" w:lineRule="auto"/>
              <w:ind w:left="-57" w:right="-57"/>
              <w:jc w:val="center"/>
              <w:rPr>
                <w:color w:val="000000"/>
              </w:rPr>
            </w:pPr>
            <w:r w:rsidRPr="00684616">
              <w:rPr>
                <w:color w:val="000000"/>
              </w:rPr>
              <w:t>-</w:t>
            </w:r>
          </w:p>
        </w:tc>
        <w:tc>
          <w:tcPr>
            <w:tcW w:w="547" w:type="dxa"/>
            <w:tcBorders>
              <w:top w:val="nil"/>
              <w:left w:val="nil"/>
              <w:bottom w:val="nil"/>
              <w:right w:val="nil"/>
            </w:tcBorders>
            <w:shd w:val="clear" w:color="auto" w:fill="auto"/>
          </w:tcPr>
          <w:p w14:paraId="65DAB198" w14:textId="77777777" w:rsidR="009160BF" w:rsidRPr="00684616" w:rsidRDefault="009160BF" w:rsidP="00A0782B">
            <w:pPr>
              <w:spacing w:line="192" w:lineRule="auto"/>
              <w:ind w:left="-57" w:right="-57"/>
              <w:jc w:val="center"/>
              <w:rPr>
                <w:color w:val="000000"/>
              </w:rPr>
            </w:pPr>
            <w:r w:rsidRPr="00684616">
              <w:rPr>
                <w:color w:val="000000"/>
              </w:rPr>
              <w:t>-</w:t>
            </w:r>
          </w:p>
        </w:tc>
        <w:tc>
          <w:tcPr>
            <w:tcW w:w="1545" w:type="dxa"/>
            <w:tcBorders>
              <w:top w:val="nil"/>
              <w:left w:val="nil"/>
              <w:bottom w:val="nil"/>
              <w:right w:val="nil"/>
            </w:tcBorders>
            <w:shd w:val="clear" w:color="auto" w:fill="auto"/>
          </w:tcPr>
          <w:p w14:paraId="11DBF75A" w14:textId="77777777" w:rsidR="009160BF" w:rsidRPr="00684616" w:rsidRDefault="009160BF" w:rsidP="00A0782B">
            <w:pPr>
              <w:spacing w:line="192" w:lineRule="auto"/>
              <w:ind w:left="-57" w:right="-57"/>
              <w:jc w:val="center"/>
              <w:rPr>
                <w:color w:val="000000"/>
              </w:rPr>
            </w:pPr>
            <w:r w:rsidRPr="00684616">
              <w:rPr>
                <w:color w:val="000000"/>
              </w:rPr>
              <w:t>-</w:t>
            </w:r>
          </w:p>
        </w:tc>
        <w:tc>
          <w:tcPr>
            <w:tcW w:w="639" w:type="dxa"/>
            <w:tcBorders>
              <w:top w:val="nil"/>
              <w:left w:val="nil"/>
              <w:bottom w:val="nil"/>
              <w:right w:val="nil"/>
            </w:tcBorders>
            <w:shd w:val="clear" w:color="auto" w:fill="auto"/>
          </w:tcPr>
          <w:p w14:paraId="3EACF71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C8FD419" w14:textId="77777777" w:rsidR="009160BF" w:rsidRPr="00684616" w:rsidRDefault="009160BF" w:rsidP="00A0782B">
            <w:pPr>
              <w:spacing w:line="192" w:lineRule="auto"/>
              <w:ind w:left="-57" w:right="-57"/>
              <w:jc w:val="right"/>
              <w:rPr>
                <w:color w:val="000000"/>
              </w:rPr>
            </w:pPr>
            <w:r w:rsidRPr="00684616">
              <w:rPr>
                <w:color w:val="000000"/>
              </w:rPr>
              <w:t>4 780 160,04</w:t>
            </w:r>
          </w:p>
        </w:tc>
        <w:tc>
          <w:tcPr>
            <w:tcW w:w="1768" w:type="dxa"/>
            <w:tcBorders>
              <w:top w:val="nil"/>
              <w:left w:val="nil"/>
              <w:bottom w:val="nil"/>
              <w:right w:val="nil"/>
            </w:tcBorders>
            <w:shd w:val="clear" w:color="auto" w:fill="auto"/>
          </w:tcPr>
          <w:p w14:paraId="04C8730A" w14:textId="77777777" w:rsidR="009160BF" w:rsidRPr="00684616" w:rsidRDefault="009160BF" w:rsidP="00A0782B">
            <w:pPr>
              <w:spacing w:line="192" w:lineRule="auto"/>
              <w:ind w:left="-57" w:right="-57"/>
              <w:jc w:val="right"/>
              <w:rPr>
                <w:color w:val="000000"/>
              </w:rPr>
            </w:pPr>
            <w:r w:rsidRPr="00684616">
              <w:rPr>
                <w:color w:val="000000"/>
              </w:rPr>
              <w:t>4 670 571,32</w:t>
            </w:r>
          </w:p>
        </w:tc>
      </w:tr>
      <w:tr w:rsidR="009160BF" w:rsidRPr="00684616" w14:paraId="6A0E07DA" w14:textId="77777777" w:rsidTr="005E2A41">
        <w:trPr>
          <w:trHeight w:val="255"/>
        </w:trPr>
        <w:tc>
          <w:tcPr>
            <w:tcW w:w="3086" w:type="dxa"/>
            <w:tcBorders>
              <w:top w:val="nil"/>
              <w:left w:val="nil"/>
              <w:bottom w:val="nil"/>
              <w:right w:val="nil"/>
            </w:tcBorders>
            <w:shd w:val="clear" w:color="auto" w:fill="auto"/>
          </w:tcPr>
          <w:p w14:paraId="1784C54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w:t>
            </w:r>
            <w:r w:rsidRPr="00684616">
              <w:rPr>
                <w:color w:val="000000"/>
              </w:rPr>
              <w:lastRenderedPageBreak/>
              <w:t>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5B918ADD" w14:textId="77777777" w:rsidR="009160BF" w:rsidRPr="00684616" w:rsidRDefault="009160BF" w:rsidP="00A0782B">
            <w:pPr>
              <w:spacing w:line="192" w:lineRule="auto"/>
              <w:ind w:left="-57" w:right="-57"/>
              <w:jc w:val="center"/>
              <w:rPr>
                <w:color w:val="000000"/>
              </w:rPr>
            </w:pPr>
            <w:r w:rsidRPr="00684616">
              <w:rPr>
                <w:color w:val="000000"/>
              </w:rPr>
              <w:lastRenderedPageBreak/>
              <w:t>673</w:t>
            </w:r>
          </w:p>
        </w:tc>
        <w:tc>
          <w:tcPr>
            <w:tcW w:w="538" w:type="dxa"/>
            <w:tcBorders>
              <w:top w:val="nil"/>
              <w:left w:val="nil"/>
              <w:bottom w:val="nil"/>
              <w:right w:val="nil"/>
            </w:tcBorders>
            <w:shd w:val="clear" w:color="auto" w:fill="auto"/>
          </w:tcPr>
          <w:p w14:paraId="79891819"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B6E72C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7368506"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019A28A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21535E7" w14:textId="77777777" w:rsidR="009160BF" w:rsidRPr="00684616" w:rsidRDefault="009160BF" w:rsidP="00A0782B">
            <w:pPr>
              <w:spacing w:line="192" w:lineRule="auto"/>
              <w:ind w:left="-57" w:right="-57"/>
              <w:jc w:val="right"/>
              <w:rPr>
                <w:color w:val="000000"/>
              </w:rPr>
            </w:pPr>
            <w:r w:rsidRPr="00684616">
              <w:rPr>
                <w:color w:val="000000"/>
              </w:rPr>
              <w:t>11 291,00</w:t>
            </w:r>
          </w:p>
        </w:tc>
        <w:tc>
          <w:tcPr>
            <w:tcW w:w="1768" w:type="dxa"/>
            <w:tcBorders>
              <w:top w:val="nil"/>
              <w:left w:val="nil"/>
              <w:bottom w:val="nil"/>
              <w:right w:val="nil"/>
            </w:tcBorders>
            <w:shd w:val="clear" w:color="auto" w:fill="auto"/>
          </w:tcPr>
          <w:p w14:paraId="52C1A61A" w14:textId="77777777" w:rsidR="009160BF" w:rsidRPr="00684616" w:rsidRDefault="009160BF" w:rsidP="00A0782B">
            <w:pPr>
              <w:spacing w:line="192" w:lineRule="auto"/>
              <w:ind w:left="-57" w:right="-57"/>
              <w:jc w:val="right"/>
              <w:rPr>
                <w:color w:val="000000"/>
              </w:rPr>
            </w:pPr>
            <w:r w:rsidRPr="00684616">
              <w:rPr>
                <w:color w:val="000000"/>
              </w:rPr>
              <w:t>11 291,00</w:t>
            </w:r>
          </w:p>
        </w:tc>
      </w:tr>
      <w:tr w:rsidR="009160BF" w:rsidRPr="00684616" w14:paraId="2B769DCB" w14:textId="77777777" w:rsidTr="005E2A41">
        <w:trPr>
          <w:trHeight w:val="255"/>
        </w:trPr>
        <w:tc>
          <w:tcPr>
            <w:tcW w:w="3086" w:type="dxa"/>
            <w:tcBorders>
              <w:top w:val="nil"/>
              <w:left w:val="nil"/>
              <w:bottom w:val="nil"/>
              <w:right w:val="nil"/>
            </w:tcBorders>
            <w:shd w:val="clear" w:color="auto" w:fill="auto"/>
          </w:tcPr>
          <w:p w14:paraId="3750149B"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1633530E"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4A06044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3DEB02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118568D"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4DBD5AA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44AB29E" w14:textId="77777777" w:rsidR="009160BF" w:rsidRPr="00684616" w:rsidRDefault="009160BF" w:rsidP="00A0782B">
            <w:pPr>
              <w:spacing w:line="192" w:lineRule="auto"/>
              <w:ind w:left="-57" w:right="-57"/>
              <w:jc w:val="right"/>
              <w:rPr>
                <w:color w:val="000000"/>
              </w:rPr>
            </w:pPr>
            <w:r w:rsidRPr="00684616">
              <w:rPr>
                <w:color w:val="000000"/>
              </w:rPr>
              <w:t>11 291,00</w:t>
            </w:r>
          </w:p>
        </w:tc>
        <w:tc>
          <w:tcPr>
            <w:tcW w:w="1768" w:type="dxa"/>
            <w:tcBorders>
              <w:top w:val="nil"/>
              <w:left w:val="nil"/>
              <w:bottom w:val="nil"/>
              <w:right w:val="nil"/>
            </w:tcBorders>
            <w:shd w:val="clear" w:color="auto" w:fill="auto"/>
          </w:tcPr>
          <w:p w14:paraId="70B35952" w14:textId="77777777" w:rsidR="009160BF" w:rsidRPr="00684616" w:rsidRDefault="009160BF" w:rsidP="00A0782B">
            <w:pPr>
              <w:spacing w:line="192" w:lineRule="auto"/>
              <w:ind w:left="-57" w:right="-57"/>
              <w:jc w:val="right"/>
              <w:rPr>
                <w:color w:val="000000"/>
              </w:rPr>
            </w:pPr>
            <w:r w:rsidRPr="00684616">
              <w:rPr>
                <w:color w:val="000000"/>
              </w:rPr>
              <w:t>11 291,00</w:t>
            </w:r>
          </w:p>
        </w:tc>
      </w:tr>
      <w:tr w:rsidR="009160BF" w:rsidRPr="00684616" w14:paraId="1698E1A7" w14:textId="77777777" w:rsidTr="005E2A41">
        <w:trPr>
          <w:trHeight w:val="255"/>
        </w:trPr>
        <w:tc>
          <w:tcPr>
            <w:tcW w:w="3086" w:type="dxa"/>
            <w:tcBorders>
              <w:top w:val="nil"/>
              <w:left w:val="nil"/>
              <w:bottom w:val="nil"/>
              <w:right w:val="nil"/>
            </w:tcBorders>
            <w:shd w:val="clear" w:color="auto" w:fill="auto"/>
          </w:tcPr>
          <w:p w14:paraId="00904A18"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3A7729ED"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08902D36"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E2333D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788233B"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4CBC78C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5717AA6" w14:textId="77777777" w:rsidR="009160BF" w:rsidRPr="00684616" w:rsidRDefault="009160BF" w:rsidP="00A0782B">
            <w:pPr>
              <w:spacing w:line="192" w:lineRule="auto"/>
              <w:ind w:left="-57" w:right="-57"/>
              <w:jc w:val="right"/>
              <w:rPr>
                <w:color w:val="000000"/>
              </w:rPr>
            </w:pPr>
            <w:r w:rsidRPr="00684616">
              <w:rPr>
                <w:color w:val="000000"/>
              </w:rPr>
              <w:t>11 291,00</w:t>
            </w:r>
          </w:p>
        </w:tc>
        <w:tc>
          <w:tcPr>
            <w:tcW w:w="1768" w:type="dxa"/>
            <w:tcBorders>
              <w:top w:val="nil"/>
              <w:left w:val="nil"/>
              <w:bottom w:val="nil"/>
              <w:right w:val="nil"/>
            </w:tcBorders>
            <w:shd w:val="clear" w:color="auto" w:fill="auto"/>
          </w:tcPr>
          <w:p w14:paraId="1D7B19C8" w14:textId="77777777" w:rsidR="009160BF" w:rsidRPr="00684616" w:rsidRDefault="009160BF" w:rsidP="00A0782B">
            <w:pPr>
              <w:spacing w:line="192" w:lineRule="auto"/>
              <w:ind w:left="-57" w:right="-57"/>
              <w:jc w:val="right"/>
              <w:rPr>
                <w:color w:val="000000"/>
              </w:rPr>
            </w:pPr>
            <w:r w:rsidRPr="00684616">
              <w:rPr>
                <w:color w:val="000000"/>
              </w:rPr>
              <w:t>11 291,00</w:t>
            </w:r>
          </w:p>
        </w:tc>
      </w:tr>
      <w:tr w:rsidR="009160BF" w:rsidRPr="00684616" w14:paraId="3E99B4E2" w14:textId="77777777" w:rsidTr="005E2A41">
        <w:trPr>
          <w:trHeight w:val="255"/>
        </w:trPr>
        <w:tc>
          <w:tcPr>
            <w:tcW w:w="3086" w:type="dxa"/>
            <w:tcBorders>
              <w:top w:val="nil"/>
              <w:left w:val="nil"/>
              <w:bottom w:val="nil"/>
              <w:right w:val="nil"/>
            </w:tcBorders>
            <w:shd w:val="clear" w:color="auto" w:fill="auto"/>
          </w:tcPr>
          <w:p w14:paraId="02158EE6"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14:paraId="1017CF1F"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7C718944"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AABDE9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E879F2D"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39" w:type="dxa"/>
            <w:tcBorders>
              <w:top w:val="nil"/>
              <w:left w:val="nil"/>
              <w:bottom w:val="nil"/>
              <w:right w:val="nil"/>
            </w:tcBorders>
            <w:shd w:val="clear" w:color="auto" w:fill="auto"/>
          </w:tcPr>
          <w:p w14:paraId="53F2440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028DA13" w14:textId="77777777" w:rsidR="009160BF" w:rsidRPr="00684616" w:rsidRDefault="009160BF" w:rsidP="00A0782B">
            <w:pPr>
              <w:spacing w:line="192" w:lineRule="auto"/>
              <w:ind w:left="-57" w:right="-57"/>
              <w:jc w:val="right"/>
              <w:rPr>
                <w:color w:val="000000"/>
              </w:rPr>
            </w:pPr>
            <w:r w:rsidRPr="00684616">
              <w:rPr>
                <w:color w:val="000000"/>
              </w:rPr>
              <w:t>11 291,00</w:t>
            </w:r>
          </w:p>
        </w:tc>
        <w:tc>
          <w:tcPr>
            <w:tcW w:w="1768" w:type="dxa"/>
            <w:tcBorders>
              <w:top w:val="nil"/>
              <w:left w:val="nil"/>
              <w:bottom w:val="nil"/>
              <w:right w:val="nil"/>
            </w:tcBorders>
            <w:shd w:val="clear" w:color="auto" w:fill="auto"/>
          </w:tcPr>
          <w:p w14:paraId="0A42C55A" w14:textId="77777777" w:rsidR="009160BF" w:rsidRPr="00684616" w:rsidRDefault="009160BF" w:rsidP="00A0782B">
            <w:pPr>
              <w:spacing w:line="192" w:lineRule="auto"/>
              <w:ind w:left="-57" w:right="-57"/>
              <w:jc w:val="right"/>
              <w:rPr>
                <w:color w:val="000000"/>
              </w:rPr>
            </w:pPr>
            <w:r w:rsidRPr="00684616">
              <w:rPr>
                <w:color w:val="000000"/>
              </w:rPr>
              <w:t>11 291,00</w:t>
            </w:r>
          </w:p>
        </w:tc>
      </w:tr>
      <w:tr w:rsidR="009160BF" w:rsidRPr="00684616" w14:paraId="0AF8C945" w14:textId="77777777" w:rsidTr="005E2A41">
        <w:trPr>
          <w:trHeight w:val="255"/>
        </w:trPr>
        <w:tc>
          <w:tcPr>
            <w:tcW w:w="3086" w:type="dxa"/>
            <w:tcBorders>
              <w:top w:val="nil"/>
              <w:left w:val="nil"/>
              <w:bottom w:val="nil"/>
              <w:right w:val="nil"/>
            </w:tcBorders>
            <w:shd w:val="clear" w:color="auto" w:fill="auto"/>
          </w:tcPr>
          <w:p w14:paraId="29BD1BD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6E2DE5A"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58790034"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509BF1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1F53E15"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39" w:type="dxa"/>
            <w:tcBorders>
              <w:top w:val="nil"/>
              <w:left w:val="nil"/>
              <w:bottom w:val="nil"/>
              <w:right w:val="nil"/>
            </w:tcBorders>
            <w:shd w:val="clear" w:color="auto" w:fill="auto"/>
          </w:tcPr>
          <w:p w14:paraId="485B8C36"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B1ED29F" w14:textId="77777777" w:rsidR="009160BF" w:rsidRPr="00684616" w:rsidRDefault="009160BF" w:rsidP="00A0782B">
            <w:pPr>
              <w:spacing w:line="192" w:lineRule="auto"/>
              <w:ind w:left="-57" w:right="-57"/>
              <w:jc w:val="right"/>
              <w:rPr>
                <w:color w:val="000000"/>
              </w:rPr>
            </w:pPr>
            <w:r w:rsidRPr="00684616">
              <w:rPr>
                <w:color w:val="000000"/>
              </w:rPr>
              <w:t>11 291,00</w:t>
            </w:r>
          </w:p>
        </w:tc>
        <w:tc>
          <w:tcPr>
            <w:tcW w:w="1768" w:type="dxa"/>
            <w:tcBorders>
              <w:top w:val="nil"/>
              <w:left w:val="nil"/>
              <w:bottom w:val="nil"/>
              <w:right w:val="nil"/>
            </w:tcBorders>
            <w:shd w:val="clear" w:color="auto" w:fill="auto"/>
          </w:tcPr>
          <w:p w14:paraId="68832A40" w14:textId="77777777" w:rsidR="009160BF" w:rsidRPr="00684616" w:rsidRDefault="009160BF" w:rsidP="00A0782B">
            <w:pPr>
              <w:spacing w:line="192" w:lineRule="auto"/>
              <w:ind w:left="-57" w:right="-57"/>
              <w:jc w:val="right"/>
              <w:rPr>
                <w:color w:val="000000"/>
              </w:rPr>
            </w:pPr>
            <w:r w:rsidRPr="00684616">
              <w:rPr>
                <w:color w:val="000000"/>
              </w:rPr>
              <w:t>11 291,00</w:t>
            </w:r>
          </w:p>
        </w:tc>
      </w:tr>
      <w:tr w:rsidR="009160BF" w:rsidRPr="00684616" w14:paraId="3A8E2564" w14:textId="77777777" w:rsidTr="005E2A41">
        <w:trPr>
          <w:trHeight w:val="255"/>
        </w:trPr>
        <w:tc>
          <w:tcPr>
            <w:tcW w:w="3086" w:type="dxa"/>
            <w:tcBorders>
              <w:top w:val="nil"/>
              <w:left w:val="nil"/>
              <w:bottom w:val="nil"/>
              <w:right w:val="nil"/>
            </w:tcBorders>
            <w:shd w:val="clear" w:color="auto" w:fill="auto"/>
          </w:tcPr>
          <w:p w14:paraId="054E24C0"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14:paraId="21E49492"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59246F1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5C5CAB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FFE019A"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39" w:type="dxa"/>
            <w:tcBorders>
              <w:top w:val="nil"/>
              <w:left w:val="nil"/>
              <w:bottom w:val="nil"/>
              <w:right w:val="nil"/>
            </w:tcBorders>
            <w:shd w:val="clear" w:color="auto" w:fill="auto"/>
          </w:tcPr>
          <w:p w14:paraId="7E90633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43AE89C" w14:textId="77777777" w:rsidR="009160BF" w:rsidRPr="00684616" w:rsidRDefault="009160BF" w:rsidP="00A0782B">
            <w:pPr>
              <w:spacing w:line="192" w:lineRule="auto"/>
              <w:ind w:left="-57" w:right="-57"/>
              <w:jc w:val="right"/>
              <w:rPr>
                <w:color w:val="000000"/>
              </w:rPr>
            </w:pPr>
            <w:r w:rsidRPr="00684616">
              <w:rPr>
                <w:color w:val="000000"/>
              </w:rPr>
              <w:t>2 849 318,14</w:t>
            </w:r>
          </w:p>
        </w:tc>
        <w:tc>
          <w:tcPr>
            <w:tcW w:w="1768" w:type="dxa"/>
            <w:tcBorders>
              <w:top w:val="nil"/>
              <w:left w:val="nil"/>
              <w:bottom w:val="nil"/>
              <w:right w:val="nil"/>
            </w:tcBorders>
            <w:shd w:val="clear" w:color="auto" w:fill="auto"/>
          </w:tcPr>
          <w:p w14:paraId="62FA61FD" w14:textId="77777777" w:rsidR="009160BF" w:rsidRPr="00684616" w:rsidRDefault="009160BF" w:rsidP="00A0782B">
            <w:pPr>
              <w:spacing w:line="192" w:lineRule="auto"/>
              <w:ind w:left="-57" w:right="-57"/>
              <w:jc w:val="right"/>
              <w:rPr>
                <w:color w:val="000000"/>
              </w:rPr>
            </w:pPr>
            <w:r w:rsidRPr="00684616">
              <w:rPr>
                <w:color w:val="000000"/>
              </w:rPr>
              <w:t>2 822 318,14</w:t>
            </w:r>
          </w:p>
        </w:tc>
      </w:tr>
      <w:tr w:rsidR="009160BF" w:rsidRPr="00684616" w14:paraId="6329C735" w14:textId="77777777" w:rsidTr="005E2A41">
        <w:trPr>
          <w:trHeight w:val="255"/>
        </w:trPr>
        <w:tc>
          <w:tcPr>
            <w:tcW w:w="3086" w:type="dxa"/>
            <w:tcBorders>
              <w:top w:val="nil"/>
              <w:left w:val="nil"/>
              <w:bottom w:val="nil"/>
              <w:right w:val="nil"/>
            </w:tcBorders>
            <w:shd w:val="clear" w:color="auto" w:fill="auto"/>
          </w:tcPr>
          <w:p w14:paraId="7A3D382E"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65" w:type="dxa"/>
            <w:tcBorders>
              <w:top w:val="nil"/>
              <w:left w:val="nil"/>
              <w:bottom w:val="nil"/>
              <w:right w:val="nil"/>
            </w:tcBorders>
            <w:shd w:val="clear" w:color="auto" w:fill="auto"/>
          </w:tcPr>
          <w:p w14:paraId="19A12829"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568E72A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1D14EA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5C247C9"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39" w:type="dxa"/>
            <w:tcBorders>
              <w:top w:val="nil"/>
              <w:left w:val="nil"/>
              <w:bottom w:val="nil"/>
              <w:right w:val="nil"/>
            </w:tcBorders>
            <w:shd w:val="clear" w:color="auto" w:fill="auto"/>
          </w:tcPr>
          <w:p w14:paraId="4948C6E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8047B4C" w14:textId="77777777" w:rsidR="009160BF" w:rsidRPr="00684616" w:rsidRDefault="009160BF" w:rsidP="00A0782B">
            <w:pPr>
              <w:spacing w:line="192" w:lineRule="auto"/>
              <w:ind w:left="-57" w:right="-57"/>
              <w:jc w:val="right"/>
              <w:rPr>
                <w:color w:val="000000"/>
              </w:rPr>
            </w:pPr>
            <w:r w:rsidRPr="00684616">
              <w:rPr>
                <w:color w:val="000000"/>
              </w:rPr>
              <w:t>2 849 318,14</w:t>
            </w:r>
          </w:p>
        </w:tc>
        <w:tc>
          <w:tcPr>
            <w:tcW w:w="1768" w:type="dxa"/>
            <w:tcBorders>
              <w:top w:val="nil"/>
              <w:left w:val="nil"/>
              <w:bottom w:val="nil"/>
              <w:right w:val="nil"/>
            </w:tcBorders>
            <w:shd w:val="clear" w:color="auto" w:fill="auto"/>
          </w:tcPr>
          <w:p w14:paraId="2EFAB620" w14:textId="77777777" w:rsidR="009160BF" w:rsidRPr="00684616" w:rsidRDefault="009160BF" w:rsidP="00A0782B">
            <w:pPr>
              <w:spacing w:line="192" w:lineRule="auto"/>
              <w:ind w:left="-57" w:right="-57"/>
              <w:jc w:val="right"/>
              <w:rPr>
                <w:color w:val="000000"/>
              </w:rPr>
            </w:pPr>
            <w:r w:rsidRPr="00684616">
              <w:rPr>
                <w:color w:val="000000"/>
              </w:rPr>
              <w:t>2 822 318,14</w:t>
            </w:r>
          </w:p>
        </w:tc>
      </w:tr>
      <w:tr w:rsidR="009160BF" w:rsidRPr="00684616" w14:paraId="0414DBCF" w14:textId="77777777" w:rsidTr="005E2A41">
        <w:trPr>
          <w:trHeight w:val="255"/>
        </w:trPr>
        <w:tc>
          <w:tcPr>
            <w:tcW w:w="3086" w:type="dxa"/>
            <w:tcBorders>
              <w:top w:val="nil"/>
              <w:left w:val="nil"/>
              <w:bottom w:val="nil"/>
              <w:right w:val="nil"/>
            </w:tcBorders>
            <w:shd w:val="clear" w:color="auto" w:fill="auto"/>
          </w:tcPr>
          <w:p w14:paraId="54CC376F"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39778ED7"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3AAFAF10"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0DBD44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C6C5F80"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3498569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33EC0D3" w14:textId="77777777" w:rsidR="009160BF" w:rsidRPr="00684616" w:rsidRDefault="009160BF" w:rsidP="00A0782B">
            <w:pPr>
              <w:spacing w:line="192" w:lineRule="auto"/>
              <w:ind w:left="-57" w:right="-57"/>
              <w:jc w:val="right"/>
              <w:rPr>
                <w:color w:val="000000"/>
              </w:rPr>
            </w:pPr>
            <w:r w:rsidRPr="00684616">
              <w:rPr>
                <w:color w:val="000000"/>
              </w:rPr>
              <w:t>150 562,22</w:t>
            </w:r>
          </w:p>
        </w:tc>
        <w:tc>
          <w:tcPr>
            <w:tcW w:w="1768" w:type="dxa"/>
            <w:tcBorders>
              <w:top w:val="nil"/>
              <w:left w:val="nil"/>
              <w:bottom w:val="nil"/>
              <w:right w:val="nil"/>
            </w:tcBorders>
            <w:shd w:val="clear" w:color="auto" w:fill="auto"/>
          </w:tcPr>
          <w:p w14:paraId="2978384E" w14:textId="77777777" w:rsidR="009160BF" w:rsidRPr="00684616" w:rsidRDefault="009160BF" w:rsidP="00A0782B">
            <w:pPr>
              <w:spacing w:line="192" w:lineRule="auto"/>
              <w:ind w:left="-57" w:right="-57"/>
              <w:jc w:val="right"/>
              <w:rPr>
                <w:color w:val="000000"/>
              </w:rPr>
            </w:pPr>
            <w:r w:rsidRPr="00684616">
              <w:rPr>
                <w:color w:val="000000"/>
              </w:rPr>
              <w:t>123 562,22</w:t>
            </w:r>
          </w:p>
        </w:tc>
      </w:tr>
      <w:tr w:rsidR="009160BF" w:rsidRPr="00684616" w14:paraId="51B5DB25" w14:textId="77777777" w:rsidTr="005E2A41">
        <w:trPr>
          <w:trHeight w:val="255"/>
        </w:trPr>
        <w:tc>
          <w:tcPr>
            <w:tcW w:w="3086" w:type="dxa"/>
            <w:tcBorders>
              <w:top w:val="nil"/>
              <w:left w:val="nil"/>
              <w:bottom w:val="nil"/>
              <w:right w:val="nil"/>
            </w:tcBorders>
            <w:shd w:val="clear" w:color="auto" w:fill="auto"/>
          </w:tcPr>
          <w:p w14:paraId="2F41550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7867327F"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2A092D3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D198E2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86F0D7E"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77654B66"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040A83D7" w14:textId="77777777" w:rsidR="009160BF" w:rsidRPr="00684616" w:rsidRDefault="009160BF" w:rsidP="00A0782B">
            <w:pPr>
              <w:spacing w:line="192" w:lineRule="auto"/>
              <w:ind w:left="-57" w:right="-57"/>
              <w:jc w:val="right"/>
              <w:rPr>
                <w:color w:val="000000"/>
              </w:rPr>
            </w:pPr>
            <w:r w:rsidRPr="00684616">
              <w:rPr>
                <w:color w:val="000000"/>
              </w:rPr>
              <w:t>77 560,14</w:t>
            </w:r>
          </w:p>
        </w:tc>
        <w:tc>
          <w:tcPr>
            <w:tcW w:w="1768" w:type="dxa"/>
            <w:tcBorders>
              <w:top w:val="nil"/>
              <w:left w:val="nil"/>
              <w:bottom w:val="nil"/>
              <w:right w:val="nil"/>
            </w:tcBorders>
            <w:shd w:val="clear" w:color="auto" w:fill="auto"/>
          </w:tcPr>
          <w:p w14:paraId="22708548" w14:textId="77777777" w:rsidR="009160BF" w:rsidRPr="00684616" w:rsidRDefault="009160BF" w:rsidP="00A0782B">
            <w:pPr>
              <w:spacing w:line="192" w:lineRule="auto"/>
              <w:ind w:left="-57" w:right="-57"/>
              <w:jc w:val="right"/>
              <w:rPr>
                <w:color w:val="000000"/>
              </w:rPr>
            </w:pPr>
            <w:r w:rsidRPr="00684616">
              <w:rPr>
                <w:color w:val="000000"/>
              </w:rPr>
              <w:t>77 560,14</w:t>
            </w:r>
          </w:p>
        </w:tc>
      </w:tr>
      <w:tr w:rsidR="009160BF" w:rsidRPr="00684616" w14:paraId="1FD31014" w14:textId="77777777" w:rsidTr="005E2A41">
        <w:trPr>
          <w:trHeight w:val="255"/>
        </w:trPr>
        <w:tc>
          <w:tcPr>
            <w:tcW w:w="3086" w:type="dxa"/>
            <w:tcBorders>
              <w:top w:val="nil"/>
              <w:left w:val="nil"/>
              <w:bottom w:val="nil"/>
              <w:right w:val="nil"/>
            </w:tcBorders>
            <w:shd w:val="clear" w:color="auto" w:fill="auto"/>
          </w:tcPr>
          <w:p w14:paraId="48A4F8E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BEE77CE"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067726A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411ADA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53FBE3A"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097199C1"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6243D0E" w14:textId="77777777" w:rsidR="009160BF" w:rsidRPr="00684616" w:rsidRDefault="009160BF" w:rsidP="00A0782B">
            <w:pPr>
              <w:spacing w:line="192" w:lineRule="auto"/>
              <w:ind w:left="-57" w:right="-57"/>
              <w:jc w:val="right"/>
              <w:rPr>
                <w:color w:val="000000"/>
              </w:rPr>
            </w:pPr>
            <w:r w:rsidRPr="00684616">
              <w:rPr>
                <w:color w:val="000000"/>
              </w:rPr>
              <w:t>73 002,08</w:t>
            </w:r>
          </w:p>
        </w:tc>
        <w:tc>
          <w:tcPr>
            <w:tcW w:w="1768" w:type="dxa"/>
            <w:tcBorders>
              <w:top w:val="nil"/>
              <w:left w:val="nil"/>
              <w:bottom w:val="nil"/>
              <w:right w:val="nil"/>
            </w:tcBorders>
            <w:shd w:val="clear" w:color="auto" w:fill="auto"/>
          </w:tcPr>
          <w:p w14:paraId="174727EB" w14:textId="77777777" w:rsidR="009160BF" w:rsidRPr="00684616" w:rsidRDefault="009160BF" w:rsidP="00A0782B">
            <w:pPr>
              <w:spacing w:line="192" w:lineRule="auto"/>
              <w:ind w:left="-57" w:right="-57"/>
              <w:jc w:val="right"/>
              <w:rPr>
                <w:color w:val="000000"/>
              </w:rPr>
            </w:pPr>
            <w:r w:rsidRPr="00684616">
              <w:rPr>
                <w:color w:val="000000"/>
              </w:rPr>
              <w:t>46 002,08</w:t>
            </w:r>
          </w:p>
        </w:tc>
      </w:tr>
      <w:tr w:rsidR="009160BF" w:rsidRPr="00684616" w14:paraId="681F5706" w14:textId="77777777" w:rsidTr="005E2A41">
        <w:trPr>
          <w:trHeight w:val="255"/>
        </w:trPr>
        <w:tc>
          <w:tcPr>
            <w:tcW w:w="3086" w:type="dxa"/>
            <w:tcBorders>
              <w:top w:val="nil"/>
              <w:left w:val="nil"/>
              <w:bottom w:val="nil"/>
              <w:right w:val="nil"/>
            </w:tcBorders>
            <w:shd w:val="clear" w:color="auto" w:fill="auto"/>
          </w:tcPr>
          <w:p w14:paraId="7F1CA17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086B0FAD"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0E45113B"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AB2AC7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38E6B1B"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09AFAE8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3C7EC21" w14:textId="77777777" w:rsidR="009160BF" w:rsidRPr="00684616" w:rsidRDefault="009160BF" w:rsidP="00A0782B">
            <w:pPr>
              <w:spacing w:line="192" w:lineRule="auto"/>
              <w:ind w:left="-57" w:right="-57"/>
              <w:jc w:val="right"/>
              <w:rPr>
                <w:color w:val="000000"/>
              </w:rPr>
            </w:pPr>
            <w:r w:rsidRPr="00684616">
              <w:rPr>
                <w:color w:val="000000"/>
              </w:rPr>
              <w:t>2 698 755,92</w:t>
            </w:r>
          </w:p>
        </w:tc>
        <w:tc>
          <w:tcPr>
            <w:tcW w:w="1768" w:type="dxa"/>
            <w:tcBorders>
              <w:top w:val="nil"/>
              <w:left w:val="nil"/>
              <w:bottom w:val="nil"/>
              <w:right w:val="nil"/>
            </w:tcBorders>
            <w:shd w:val="clear" w:color="auto" w:fill="auto"/>
          </w:tcPr>
          <w:p w14:paraId="17BA7B78" w14:textId="77777777" w:rsidR="009160BF" w:rsidRPr="00684616" w:rsidRDefault="009160BF" w:rsidP="00A0782B">
            <w:pPr>
              <w:spacing w:line="192" w:lineRule="auto"/>
              <w:ind w:left="-57" w:right="-57"/>
              <w:jc w:val="right"/>
              <w:rPr>
                <w:color w:val="000000"/>
              </w:rPr>
            </w:pPr>
            <w:r w:rsidRPr="00684616">
              <w:rPr>
                <w:color w:val="000000"/>
              </w:rPr>
              <w:t>2 698 755,92</w:t>
            </w:r>
          </w:p>
        </w:tc>
      </w:tr>
      <w:tr w:rsidR="009160BF" w:rsidRPr="00684616" w14:paraId="14DADEDB" w14:textId="77777777" w:rsidTr="005E2A41">
        <w:trPr>
          <w:trHeight w:val="255"/>
        </w:trPr>
        <w:tc>
          <w:tcPr>
            <w:tcW w:w="3086" w:type="dxa"/>
            <w:tcBorders>
              <w:top w:val="nil"/>
              <w:left w:val="nil"/>
              <w:bottom w:val="nil"/>
              <w:right w:val="nil"/>
            </w:tcBorders>
            <w:shd w:val="clear" w:color="auto" w:fill="auto"/>
          </w:tcPr>
          <w:p w14:paraId="155A765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4A7BD149"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0B18AEE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CFA44B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82AB277"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590D497C"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6DC8F41C" w14:textId="77777777" w:rsidR="009160BF" w:rsidRPr="00684616" w:rsidRDefault="009160BF" w:rsidP="00A0782B">
            <w:pPr>
              <w:spacing w:line="192" w:lineRule="auto"/>
              <w:ind w:left="-57" w:right="-57"/>
              <w:jc w:val="right"/>
              <w:rPr>
                <w:color w:val="000000"/>
              </w:rPr>
            </w:pPr>
            <w:r w:rsidRPr="00684616">
              <w:rPr>
                <w:color w:val="000000"/>
              </w:rPr>
              <w:t>2 698 755,92</w:t>
            </w:r>
          </w:p>
        </w:tc>
        <w:tc>
          <w:tcPr>
            <w:tcW w:w="1768" w:type="dxa"/>
            <w:tcBorders>
              <w:top w:val="nil"/>
              <w:left w:val="nil"/>
              <w:bottom w:val="nil"/>
              <w:right w:val="nil"/>
            </w:tcBorders>
            <w:shd w:val="clear" w:color="auto" w:fill="auto"/>
          </w:tcPr>
          <w:p w14:paraId="5149BCBF" w14:textId="77777777" w:rsidR="009160BF" w:rsidRPr="00684616" w:rsidRDefault="009160BF" w:rsidP="00A0782B">
            <w:pPr>
              <w:spacing w:line="192" w:lineRule="auto"/>
              <w:ind w:left="-57" w:right="-57"/>
              <w:jc w:val="right"/>
              <w:rPr>
                <w:color w:val="000000"/>
              </w:rPr>
            </w:pPr>
            <w:r w:rsidRPr="00684616">
              <w:rPr>
                <w:color w:val="000000"/>
              </w:rPr>
              <w:t>2 698 755,92</w:t>
            </w:r>
          </w:p>
        </w:tc>
      </w:tr>
      <w:tr w:rsidR="009160BF" w:rsidRPr="00684616" w14:paraId="78AC3C95" w14:textId="77777777" w:rsidTr="005E2A41">
        <w:trPr>
          <w:trHeight w:val="255"/>
        </w:trPr>
        <w:tc>
          <w:tcPr>
            <w:tcW w:w="3086" w:type="dxa"/>
            <w:tcBorders>
              <w:top w:val="nil"/>
              <w:left w:val="nil"/>
              <w:bottom w:val="nil"/>
              <w:right w:val="nil"/>
            </w:tcBorders>
            <w:shd w:val="clear" w:color="auto" w:fill="auto"/>
          </w:tcPr>
          <w:p w14:paraId="2BA42784"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14:paraId="538CB005"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57498B14"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B69613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4C485B4"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39" w:type="dxa"/>
            <w:tcBorders>
              <w:top w:val="nil"/>
              <w:left w:val="nil"/>
              <w:bottom w:val="nil"/>
              <w:right w:val="nil"/>
            </w:tcBorders>
            <w:shd w:val="clear" w:color="auto" w:fill="auto"/>
          </w:tcPr>
          <w:p w14:paraId="124A1FB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0B044DE" w14:textId="77777777" w:rsidR="009160BF" w:rsidRPr="00684616" w:rsidRDefault="009160BF" w:rsidP="00A0782B">
            <w:pPr>
              <w:spacing w:line="192" w:lineRule="auto"/>
              <w:ind w:left="-57" w:right="-57"/>
              <w:jc w:val="right"/>
              <w:rPr>
                <w:color w:val="000000"/>
              </w:rPr>
            </w:pPr>
            <w:r w:rsidRPr="00684616">
              <w:rPr>
                <w:color w:val="000000"/>
              </w:rPr>
              <w:t>87 074,84</w:t>
            </w:r>
          </w:p>
        </w:tc>
        <w:tc>
          <w:tcPr>
            <w:tcW w:w="1768" w:type="dxa"/>
            <w:tcBorders>
              <w:top w:val="nil"/>
              <w:left w:val="nil"/>
              <w:bottom w:val="nil"/>
              <w:right w:val="nil"/>
            </w:tcBorders>
            <w:shd w:val="clear" w:color="auto" w:fill="auto"/>
          </w:tcPr>
          <w:p w14:paraId="454EBCC2" w14:textId="77777777" w:rsidR="009160BF" w:rsidRPr="00684616" w:rsidRDefault="009160BF" w:rsidP="00A0782B">
            <w:pPr>
              <w:spacing w:line="192" w:lineRule="auto"/>
              <w:ind w:left="-57" w:right="-57"/>
              <w:jc w:val="right"/>
              <w:rPr>
                <w:color w:val="000000"/>
              </w:rPr>
            </w:pPr>
            <w:r w:rsidRPr="00684616">
              <w:rPr>
                <w:color w:val="000000"/>
              </w:rPr>
              <w:t>87 074,84</w:t>
            </w:r>
          </w:p>
        </w:tc>
      </w:tr>
      <w:tr w:rsidR="009160BF" w:rsidRPr="00684616" w14:paraId="26835C87" w14:textId="77777777" w:rsidTr="005E2A41">
        <w:trPr>
          <w:trHeight w:val="255"/>
        </w:trPr>
        <w:tc>
          <w:tcPr>
            <w:tcW w:w="3086" w:type="dxa"/>
            <w:tcBorders>
              <w:top w:val="nil"/>
              <w:left w:val="nil"/>
              <w:bottom w:val="nil"/>
              <w:right w:val="nil"/>
            </w:tcBorders>
            <w:shd w:val="clear" w:color="auto" w:fill="auto"/>
          </w:tcPr>
          <w:p w14:paraId="029D25BB"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65" w:type="dxa"/>
            <w:tcBorders>
              <w:top w:val="nil"/>
              <w:left w:val="nil"/>
              <w:bottom w:val="nil"/>
              <w:right w:val="nil"/>
            </w:tcBorders>
            <w:shd w:val="clear" w:color="auto" w:fill="auto"/>
          </w:tcPr>
          <w:p w14:paraId="61BD2550"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304D589D"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24D54C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BB9422A"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39" w:type="dxa"/>
            <w:tcBorders>
              <w:top w:val="nil"/>
              <w:left w:val="nil"/>
              <w:bottom w:val="nil"/>
              <w:right w:val="nil"/>
            </w:tcBorders>
            <w:shd w:val="clear" w:color="auto" w:fill="auto"/>
          </w:tcPr>
          <w:p w14:paraId="5D2BF4C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A59BCD2" w14:textId="77777777" w:rsidR="009160BF" w:rsidRPr="00684616" w:rsidRDefault="009160BF" w:rsidP="00A0782B">
            <w:pPr>
              <w:spacing w:line="192" w:lineRule="auto"/>
              <w:ind w:left="-57" w:right="-57"/>
              <w:jc w:val="right"/>
              <w:rPr>
                <w:color w:val="000000"/>
              </w:rPr>
            </w:pPr>
            <w:r w:rsidRPr="00684616">
              <w:rPr>
                <w:color w:val="000000"/>
              </w:rPr>
              <w:t>87 074,84</w:t>
            </w:r>
          </w:p>
        </w:tc>
        <w:tc>
          <w:tcPr>
            <w:tcW w:w="1768" w:type="dxa"/>
            <w:tcBorders>
              <w:top w:val="nil"/>
              <w:left w:val="nil"/>
              <w:bottom w:val="nil"/>
              <w:right w:val="nil"/>
            </w:tcBorders>
            <w:shd w:val="clear" w:color="auto" w:fill="auto"/>
          </w:tcPr>
          <w:p w14:paraId="5FADB847" w14:textId="77777777" w:rsidR="009160BF" w:rsidRPr="00684616" w:rsidRDefault="009160BF" w:rsidP="00A0782B">
            <w:pPr>
              <w:spacing w:line="192" w:lineRule="auto"/>
              <w:ind w:left="-57" w:right="-57"/>
              <w:jc w:val="right"/>
              <w:rPr>
                <w:color w:val="000000"/>
              </w:rPr>
            </w:pPr>
            <w:r w:rsidRPr="00684616">
              <w:rPr>
                <w:color w:val="000000"/>
              </w:rPr>
              <w:t>87 074,84</w:t>
            </w:r>
          </w:p>
        </w:tc>
      </w:tr>
      <w:tr w:rsidR="009160BF" w:rsidRPr="00684616" w14:paraId="399FD85C" w14:textId="77777777" w:rsidTr="005E2A41">
        <w:trPr>
          <w:trHeight w:val="255"/>
        </w:trPr>
        <w:tc>
          <w:tcPr>
            <w:tcW w:w="3086" w:type="dxa"/>
            <w:tcBorders>
              <w:top w:val="nil"/>
              <w:left w:val="nil"/>
              <w:bottom w:val="nil"/>
              <w:right w:val="nil"/>
            </w:tcBorders>
            <w:shd w:val="clear" w:color="auto" w:fill="auto"/>
          </w:tcPr>
          <w:p w14:paraId="18816DA1"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w:t>
            </w:r>
            <w:r w:rsidRPr="00684616">
              <w:rPr>
                <w:color w:val="000000"/>
              </w:rPr>
              <w:lastRenderedPageBreak/>
              <w:t>государственным управлением</w:t>
            </w:r>
          </w:p>
        </w:tc>
        <w:tc>
          <w:tcPr>
            <w:tcW w:w="665" w:type="dxa"/>
            <w:tcBorders>
              <w:top w:val="nil"/>
              <w:left w:val="nil"/>
              <w:bottom w:val="nil"/>
              <w:right w:val="nil"/>
            </w:tcBorders>
            <w:shd w:val="clear" w:color="auto" w:fill="auto"/>
          </w:tcPr>
          <w:p w14:paraId="38577103" w14:textId="77777777" w:rsidR="009160BF" w:rsidRPr="00684616" w:rsidRDefault="009160BF" w:rsidP="00A0782B">
            <w:pPr>
              <w:spacing w:line="192" w:lineRule="auto"/>
              <w:ind w:left="-57" w:right="-57"/>
              <w:jc w:val="center"/>
              <w:rPr>
                <w:color w:val="000000"/>
              </w:rPr>
            </w:pPr>
            <w:r w:rsidRPr="00684616">
              <w:rPr>
                <w:color w:val="000000"/>
              </w:rPr>
              <w:lastRenderedPageBreak/>
              <w:t>673</w:t>
            </w:r>
          </w:p>
        </w:tc>
        <w:tc>
          <w:tcPr>
            <w:tcW w:w="538" w:type="dxa"/>
            <w:tcBorders>
              <w:top w:val="nil"/>
              <w:left w:val="nil"/>
              <w:bottom w:val="nil"/>
              <w:right w:val="nil"/>
            </w:tcBorders>
            <w:shd w:val="clear" w:color="auto" w:fill="auto"/>
          </w:tcPr>
          <w:p w14:paraId="0D974A6C"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00ECBE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2B13F5F"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74D9134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6C56442" w14:textId="77777777" w:rsidR="009160BF" w:rsidRPr="00684616" w:rsidRDefault="009160BF" w:rsidP="00A0782B">
            <w:pPr>
              <w:spacing w:line="192" w:lineRule="auto"/>
              <w:ind w:left="-57" w:right="-57"/>
              <w:jc w:val="right"/>
              <w:rPr>
                <w:color w:val="000000"/>
              </w:rPr>
            </w:pPr>
            <w:r w:rsidRPr="00684616">
              <w:rPr>
                <w:color w:val="000000"/>
              </w:rPr>
              <w:t>68 154,84</w:t>
            </w:r>
          </w:p>
        </w:tc>
        <w:tc>
          <w:tcPr>
            <w:tcW w:w="1768" w:type="dxa"/>
            <w:tcBorders>
              <w:top w:val="nil"/>
              <w:left w:val="nil"/>
              <w:bottom w:val="nil"/>
              <w:right w:val="nil"/>
            </w:tcBorders>
            <w:shd w:val="clear" w:color="auto" w:fill="auto"/>
          </w:tcPr>
          <w:p w14:paraId="1DA40D53" w14:textId="77777777" w:rsidR="009160BF" w:rsidRPr="00684616" w:rsidRDefault="009160BF" w:rsidP="00A0782B">
            <w:pPr>
              <w:spacing w:line="192" w:lineRule="auto"/>
              <w:ind w:left="-57" w:right="-57"/>
              <w:jc w:val="right"/>
              <w:rPr>
                <w:color w:val="000000"/>
              </w:rPr>
            </w:pPr>
            <w:r w:rsidRPr="00684616">
              <w:rPr>
                <w:color w:val="000000"/>
              </w:rPr>
              <w:t>68 154,84</w:t>
            </w:r>
          </w:p>
        </w:tc>
      </w:tr>
      <w:tr w:rsidR="009160BF" w:rsidRPr="00684616" w14:paraId="74FC6976" w14:textId="77777777" w:rsidTr="005E2A41">
        <w:trPr>
          <w:trHeight w:val="255"/>
        </w:trPr>
        <w:tc>
          <w:tcPr>
            <w:tcW w:w="3086" w:type="dxa"/>
            <w:tcBorders>
              <w:top w:val="nil"/>
              <w:left w:val="nil"/>
              <w:bottom w:val="nil"/>
              <w:right w:val="nil"/>
            </w:tcBorders>
            <w:shd w:val="clear" w:color="auto" w:fill="auto"/>
          </w:tcPr>
          <w:p w14:paraId="443C0588"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4DAD1084"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035F773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06C411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40A8C63"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33B89B2B"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4C258076" w14:textId="77777777" w:rsidR="009160BF" w:rsidRPr="00684616" w:rsidRDefault="009160BF" w:rsidP="00A0782B">
            <w:pPr>
              <w:spacing w:line="192" w:lineRule="auto"/>
              <w:ind w:left="-57" w:right="-57"/>
              <w:jc w:val="right"/>
              <w:rPr>
                <w:color w:val="000000"/>
              </w:rPr>
            </w:pPr>
            <w:r w:rsidRPr="00684616">
              <w:rPr>
                <w:color w:val="000000"/>
              </w:rPr>
              <w:t>68 154,84</w:t>
            </w:r>
          </w:p>
        </w:tc>
        <w:tc>
          <w:tcPr>
            <w:tcW w:w="1768" w:type="dxa"/>
            <w:tcBorders>
              <w:top w:val="nil"/>
              <w:left w:val="nil"/>
              <w:bottom w:val="nil"/>
              <w:right w:val="nil"/>
            </w:tcBorders>
            <w:shd w:val="clear" w:color="auto" w:fill="auto"/>
          </w:tcPr>
          <w:p w14:paraId="55BDFF6A" w14:textId="77777777" w:rsidR="009160BF" w:rsidRPr="00684616" w:rsidRDefault="009160BF" w:rsidP="00A0782B">
            <w:pPr>
              <w:spacing w:line="192" w:lineRule="auto"/>
              <w:ind w:left="-57" w:right="-57"/>
              <w:jc w:val="right"/>
              <w:rPr>
                <w:color w:val="000000"/>
              </w:rPr>
            </w:pPr>
            <w:r w:rsidRPr="00684616">
              <w:rPr>
                <w:color w:val="000000"/>
              </w:rPr>
              <w:t>68 154,84</w:t>
            </w:r>
          </w:p>
        </w:tc>
      </w:tr>
      <w:tr w:rsidR="009160BF" w:rsidRPr="00684616" w14:paraId="46813C3C" w14:textId="77777777" w:rsidTr="005E2A41">
        <w:trPr>
          <w:trHeight w:val="255"/>
        </w:trPr>
        <w:tc>
          <w:tcPr>
            <w:tcW w:w="3086" w:type="dxa"/>
            <w:tcBorders>
              <w:top w:val="nil"/>
              <w:left w:val="nil"/>
              <w:bottom w:val="nil"/>
              <w:right w:val="nil"/>
            </w:tcBorders>
            <w:shd w:val="clear" w:color="auto" w:fill="auto"/>
          </w:tcPr>
          <w:p w14:paraId="1266B98C"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65" w:type="dxa"/>
            <w:tcBorders>
              <w:top w:val="nil"/>
              <w:left w:val="nil"/>
              <w:bottom w:val="nil"/>
              <w:right w:val="nil"/>
            </w:tcBorders>
            <w:shd w:val="clear" w:color="auto" w:fill="auto"/>
          </w:tcPr>
          <w:p w14:paraId="09E8F612"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4934CB9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972F21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9BD2EF9"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39" w:type="dxa"/>
            <w:tcBorders>
              <w:top w:val="nil"/>
              <w:left w:val="nil"/>
              <w:bottom w:val="nil"/>
              <w:right w:val="nil"/>
            </w:tcBorders>
            <w:shd w:val="clear" w:color="auto" w:fill="auto"/>
          </w:tcPr>
          <w:p w14:paraId="09BFD42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F3AEA3C" w14:textId="77777777" w:rsidR="009160BF" w:rsidRPr="00684616" w:rsidRDefault="009160BF" w:rsidP="00A0782B">
            <w:pPr>
              <w:spacing w:line="192" w:lineRule="auto"/>
              <w:ind w:left="-57" w:right="-57"/>
              <w:jc w:val="right"/>
              <w:rPr>
                <w:color w:val="000000"/>
              </w:rPr>
            </w:pPr>
            <w:r w:rsidRPr="00684616">
              <w:rPr>
                <w:color w:val="000000"/>
              </w:rPr>
              <w:t>18 920,00</w:t>
            </w:r>
          </w:p>
        </w:tc>
        <w:tc>
          <w:tcPr>
            <w:tcW w:w="1768" w:type="dxa"/>
            <w:tcBorders>
              <w:top w:val="nil"/>
              <w:left w:val="nil"/>
              <w:bottom w:val="nil"/>
              <w:right w:val="nil"/>
            </w:tcBorders>
            <w:shd w:val="clear" w:color="auto" w:fill="auto"/>
          </w:tcPr>
          <w:p w14:paraId="3238C242" w14:textId="77777777" w:rsidR="009160BF" w:rsidRPr="00684616" w:rsidRDefault="009160BF" w:rsidP="00A0782B">
            <w:pPr>
              <w:spacing w:line="192" w:lineRule="auto"/>
              <w:ind w:left="-57" w:right="-57"/>
              <w:jc w:val="right"/>
              <w:rPr>
                <w:color w:val="000000"/>
              </w:rPr>
            </w:pPr>
            <w:r w:rsidRPr="00684616">
              <w:rPr>
                <w:color w:val="000000"/>
              </w:rPr>
              <w:t>18 920,00</w:t>
            </w:r>
          </w:p>
        </w:tc>
      </w:tr>
      <w:tr w:rsidR="009160BF" w:rsidRPr="00684616" w14:paraId="63C0ADA5" w14:textId="77777777" w:rsidTr="005E2A41">
        <w:trPr>
          <w:trHeight w:val="255"/>
        </w:trPr>
        <w:tc>
          <w:tcPr>
            <w:tcW w:w="3086" w:type="dxa"/>
            <w:tcBorders>
              <w:top w:val="nil"/>
              <w:left w:val="nil"/>
              <w:bottom w:val="nil"/>
              <w:right w:val="nil"/>
            </w:tcBorders>
            <w:shd w:val="clear" w:color="auto" w:fill="auto"/>
          </w:tcPr>
          <w:p w14:paraId="66F0B6F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BA81485"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3A2816A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EF99A1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89988F9"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39" w:type="dxa"/>
            <w:tcBorders>
              <w:top w:val="nil"/>
              <w:left w:val="nil"/>
              <w:bottom w:val="nil"/>
              <w:right w:val="nil"/>
            </w:tcBorders>
            <w:shd w:val="clear" w:color="auto" w:fill="auto"/>
          </w:tcPr>
          <w:p w14:paraId="752894C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0E01B04" w14:textId="77777777" w:rsidR="009160BF" w:rsidRPr="00684616" w:rsidRDefault="009160BF" w:rsidP="00A0782B">
            <w:pPr>
              <w:spacing w:line="192" w:lineRule="auto"/>
              <w:ind w:left="-57" w:right="-57"/>
              <w:jc w:val="right"/>
              <w:rPr>
                <w:color w:val="000000"/>
              </w:rPr>
            </w:pPr>
            <w:r w:rsidRPr="00684616">
              <w:rPr>
                <w:color w:val="000000"/>
              </w:rPr>
              <w:t>18 920,00</w:t>
            </w:r>
          </w:p>
        </w:tc>
        <w:tc>
          <w:tcPr>
            <w:tcW w:w="1768" w:type="dxa"/>
            <w:tcBorders>
              <w:top w:val="nil"/>
              <w:left w:val="nil"/>
              <w:bottom w:val="nil"/>
              <w:right w:val="nil"/>
            </w:tcBorders>
            <w:shd w:val="clear" w:color="auto" w:fill="auto"/>
          </w:tcPr>
          <w:p w14:paraId="20792D04" w14:textId="77777777" w:rsidR="009160BF" w:rsidRPr="00684616" w:rsidRDefault="009160BF" w:rsidP="00A0782B">
            <w:pPr>
              <w:spacing w:line="192" w:lineRule="auto"/>
              <w:ind w:left="-57" w:right="-57"/>
              <w:jc w:val="right"/>
              <w:rPr>
                <w:color w:val="000000"/>
              </w:rPr>
            </w:pPr>
            <w:r w:rsidRPr="00684616">
              <w:rPr>
                <w:color w:val="000000"/>
              </w:rPr>
              <w:t>18 920,00</w:t>
            </w:r>
          </w:p>
        </w:tc>
      </w:tr>
      <w:tr w:rsidR="009160BF" w:rsidRPr="00684616" w14:paraId="44DDEEDB" w14:textId="77777777" w:rsidTr="005E2A41">
        <w:trPr>
          <w:trHeight w:val="255"/>
        </w:trPr>
        <w:tc>
          <w:tcPr>
            <w:tcW w:w="3086" w:type="dxa"/>
            <w:tcBorders>
              <w:top w:val="nil"/>
              <w:left w:val="nil"/>
              <w:bottom w:val="nil"/>
              <w:right w:val="nil"/>
            </w:tcBorders>
            <w:shd w:val="clear" w:color="auto" w:fill="auto"/>
          </w:tcPr>
          <w:p w14:paraId="71D27FC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337E257B"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0970AE23"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42D52F0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77945B5"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39" w:type="dxa"/>
            <w:tcBorders>
              <w:top w:val="nil"/>
              <w:left w:val="nil"/>
              <w:bottom w:val="nil"/>
              <w:right w:val="nil"/>
            </w:tcBorders>
            <w:shd w:val="clear" w:color="auto" w:fill="auto"/>
          </w:tcPr>
          <w:p w14:paraId="5273EC6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440CF02" w14:textId="77777777" w:rsidR="009160BF" w:rsidRPr="00684616" w:rsidRDefault="009160BF" w:rsidP="00A0782B">
            <w:pPr>
              <w:spacing w:line="192" w:lineRule="auto"/>
              <w:ind w:left="-57" w:right="-57"/>
              <w:jc w:val="right"/>
              <w:rPr>
                <w:color w:val="000000"/>
              </w:rPr>
            </w:pPr>
            <w:r w:rsidRPr="00684616">
              <w:rPr>
                <w:color w:val="000000"/>
              </w:rPr>
              <w:t>243 351,13</w:t>
            </w:r>
          </w:p>
        </w:tc>
        <w:tc>
          <w:tcPr>
            <w:tcW w:w="1768" w:type="dxa"/>
            <w:tcBorders>
              <w:top w:val="nil"/>
              <w:left w:val="nil"/>
              <w:bottom w:val="nil"/>
              <w:right w:val="nil"/>
            </w:tcBorders>
            <w:shd w:val="clear" w:color="auto" w:fill="auto"/>
          </w:tcPr>
          <w:p w14:paraId="05526449" w14:textId="77777777" w:rsidR="009160BF" w:rsidRPr="00684616" w:rsidRDefault="009160BF" w:rsidP="00A0782B">
            <w:pPr>
              <w:spacing w:line="192" w:lineRule="auto"/>
              <w:ind w:left="-57" w:right="-57"/>
              <w:jc w:val="right"/>
              <w:rPr>
                <w:color w:val="000000"/>
              </w:rPr>
            </w:pPr>
            <w:r w:rsidRPr="00684616">
              <w:rPr>
                <w:color w:val="000000"/>
              </w:rPr>
              <w:t>116 177,09</w:t>
            </w:r>
          </w:p>
        </w:tc>
      </w:tr>
      <w:tr w:rsidR="009160BF" w:rsidRPr="00684616" w14:paraId="5F7BCC14" w14:textId="77777777" w:rsidTr="005E2A41">
        <w:trPr>
          <w:trHeight w:val="255"/>
        </w:trPr>
        <w:tc>
          <w:tcPr>
            <w:tcW w:w="3086" w:type="dxa"/>
            <w:tcBorders>
              <w:top w:val="nil"/>
              <w:left w:val="nil"/>
              <w:bottom w:val="nil"/>
              <w:right w:val="nil"/>
            </w:tcBorders>
            <w:shd w:val="clear" w:color="auto" w:fill="auto"/>
          </w:tcPr>
          <w:p w14:paraId="11211317"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3CE6106E"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611112D7"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670CBBD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E8FED7E"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39" w:type="dxa"/>
            <w:tcBorders>
              <w:top w:val="nil"/>
              <w:left w:val="nil"/>
              <w:bottom w:val="nil"/>
              <w:right w:val="nil"/>
            </w:tcBorders>
            <w:shd w:val="clear" w:color="auto" w:fill="auto"/>
          </w:tcPr>
          <w:p w14:paraId="2296DD4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0B4CDC9" w14:textId="77777777" w:rsidR="009160BF" w:rsidRPr="00684616" w:rsidRDefault="009160BF" w:rsidP="00A0782B">
            <w:pPr>
              <w:spacing w:line="192" w:lineRule="auto"/>
              <w:ind w:left="-57" w:right="-57"/>
              <w:jc w:val="right"/>
              <w:rPr>
                <w:color w:val="000000"/>
              </w:rPr>
            </w:pPr>
            <w:r w:rsidRPr="00684616">
              <w:rPr>
                <w:color w:val="000000"/>
              </w:rPr>
              <w:t>243 351,13</w:t>
            </w:r>
          </w:p>
        </w:tc>
        <w:tc>
          <w:tcPr>
            <w:tcW w:w="1768" w:type="dxa"/>
            <w:tcBorders>
              <w:top w:val="nil"/>
              <w:left w:val="nil"/>
              <w:bottom w:val="nil"/>
              <w:right w:val="nil"/>
            </w:tcBorders>
            <w:shd w:val="clear" w:color="auto" w:fill="auto"/>
          </w:tcPr>
          <w:p w14:paraId="03474056" w14:textId="77777777" w:rsidR="009160BF" w:rsidRPr="00684616" w:rsidRDefault="009160BF" w:rsidP="00A0782B">
            <w:pPr>
              <w:spacing w:line="192" w:lineRule="auto"/>
              <w:ind w:left="-57" w:right="-57"/>
              <w:jc w:val="right"/>
              <w:rPr>
                <w:color w:val="000000"/>
              </w:rPr>
            </w:pPr>
            <w:r w:rsidRPr="00684616">
              <w:rPr>
                <w:color w:val="000000"/>
              </w:rPr>
              <w:t>116 177,09</w:t>
            </w:r>
          </w:p>
        </w:tc>
      </w:tr>
      <w:tr w:rsidR="009160BF" w:rsidRPr="00684616" w14:paraId="342E7059" w14:textId="77777777" w:rsidTr="005E2A41">
        <w:trPr>
          <w:trHeight w:val="255"/>
        </w:trPr>
        <w:tc>
          <w:tcPr>
            <w:tcW w:w="3086" w:type="dxa"/>
            <w:tcBorders>
              <w:top w:val="nil"/>
              <w:left w:val="nil"/>
              <w:bottom w:val="nil"/>
              <w:right w:val="nil"/>
            </w:tcBorders>
            <w:shd w:val="clear" w:color="auto" w:fill="auto"/>
          </w:tcPr>
          <w:p w14:paraId="2B50F4E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14:paraId="5BCF55DF"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3C1E28B3"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6C0C28F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98BEEE3"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39" w:type="dxa"/>
            <w:tcBorders>
              <w:top w:val="nil"/>
              <w:left w:val="nil"/>
              <w:bottom w:val="nil"/>
              <w:right w:val="nil"/>
            </w:tcBorders>
            <w:shd w:val="clear" w:color="auto" w:fill="auto"/>
          </w:tcPr>
          <w:p w14:paraId="785830A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A4EC391" w14:textId="77777777" w:rsidR="009160BF" w:rsidRPr="00684616" w:rsidRDefault="009160BF" w:rsidP="00A0782B">
            <w:pPr>
              <w:spacing w:line="192" w:lineRule="auto"/>
              <w:ind w:left="-57" w:right="-57"/>
              <w:jc w:val="right"/>
              <w:rPr>
                <w:color w:val="000000"/>
              </w:rPr>
            </w:pPr>
            <w:r w:rsidRPr="00684616">
              <w:rPr>
                <w:color w:val="000000"/>
              </w:rPr>
              <w:t>243 351,13</w:t>
            </w:r>
          </w:p>
        </w:tc>
        <w:tc>
          <w:tcPr>
            <w:tcW w:w="1768" w:type="dxa"/>
            <w:tcBorders>
              <w:top w:val="nil"/>
              <w:left w:val="nil"/>
              <w:bottom w:val="nil"/>
              <w:right w:val="nil"/>
            </w:tcBorders>
            <w:shd w:val="clear" w:color="auto" w:fill="auto"/>
          </w:tcPr>
          <w:p w14:paraId="6AB1704F" w14:textId="77777777" w:rsidR="009160BF" w:rsidRPr="00684616" w:rsidRDefault="009160BF" w:rsidP="00A0782B">
            <w:pPr>
              <w:spacing w:line="192" w:lineRule="auto"/>
              <w:ind w:left="-57" w:right="-57"/>
              <w:jc w:val="right"/>
              <w:rPr>
                <w:color w:val="000000"/>
              </w:rPr>
            </w:pPr>
            <w:r w:rsidRPr="00684616">
              <w:rPr>
                <w:color w:val="000000"/>
              </w:rPr>
              <w:t>116 177,09</w:t>
            </w:r>
          </w:p>
        </w:tc>
      </w:tr>
      <w:tr w:rsidR="009160BF" w:rsidRPr="00684616" w14:paraId="07ACF060" w14:textId="77777777" w:rsidTr="005E2A41">
        <w:trPr>
          <w:trHeight w:val="255"/>
        </w:trPr>
        <w:tc>
          <w:tcPr>
            <w:tcW w:w="3086" w:type="dxa"/>
            <w:tcBorders>
              <w:top w:val="nil"/>
              <w:left w:val="nil"/>
              <w:bottom w:val="nil"/>
              <w:right w:val="nil"/>
            </w:tcBorders>
            <w:shd w:val="clear" w:color="auto" w:fill="auto"/>
          </w:tcPr>
          <w:p w14:paraId="7498E484" w14:textId="77777777" w:rsidR="009160BF" w:rsidRPr="00684616" w:rsidRDefault="009160BF" w:rsidP="00A0782B">
            <w:pPr>
              <w:spacing w:line="192" w:lineRule="auto"/>
              <w:ind w:left="-57" w:right="-57"/>
              <w:jc w:val="both"/>
              <w:rPr>
                <w:color w:val="000000"/>
              </w:rPr>
            </w:pPr>
            <w:r w:rsidRPr="00684616">
              <w:rPr>
                <w:color w:val="000000"/>
              </w:rPr>
              <w:t>Мероприятия по санитарной уборке мест общего пользования на территории населенного пункта</w:t>
            </w:r>
          </w:p>
        </w:tc>
        <w:tc>
          <w:tcPr>
            <w:tcW w:w="665" w:type="dxa"/>
            <w:tcBorders>
              <w:top w:val="nil"/>
              <w:left w:val="nil"/>
              <w:bottom w:val="nil"/>
              <w:right w:val="nil"/>
            </w:tcBorders>
            <w:shd w:val="clear" w:color="auto" w:fill="auto"/>
          </w:tcPr>
          <w:p w14:paraId="28838228"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58250914"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1FDA283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F45D206"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39" w:type="dxa"/>
            <w:tcBorders>
              <w:top w:val="nil"/>
              <w:left w:val="nil"/>
              <w:bottom w:val="nil"/>
              <w:right w:val="nil"/>
            </w:tcBorders>
            <w:shd w:val="clear" w:color="auto" w:fill="auto"/>
          </w:tcPr>
          <w:p w14:paraId="0496F65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E743581" w14:textId="77777777" w:rsidR="009160BF" w:rsidRPr="00684616" w:rsidRDefault="009160BF" w:rsidP="00A0782B">
            <w:pPr>
              <w:spacing w:line="192" w:lineRule="auto"/>
              <w:ind w:left="-57" w:right="-57"/>
              <w:jc w:val="right"/>
              <w:rPr>
                <w:color w:val="000000"/>
              </w:rPr>
            </w:pPr>
            <w:r w:rsidRPr="00684616">
              <w:rPr>
                <w:color w:val="000000"/>
              </w:rPr>
              <w:t>8 447,87</w:t>
            </w:r>
          </w:p>
        </w:tc>
        <w:tc>
          <w:tcPr>
            <w:tcW w:w="1768" w:type="dxa"/>
            <w:tcBorders>
              <w:top w:val="nil"/>
              <w:left w:val="nil"/>
              <w:bottom w:val="nil"/>
              <w:right w:val="nil"/>
            </w:tcBorders>
            <w:shd w:val="clear" w:color="auto" w:fill="auto"/>
          </w:tcPr>
          <w:p w14:paraId="3B35528E" w14:textId="77777777" w:rsidR="009160BF" w:rsidRPr="00684616" w:rsidRDefault="009160BF" w:rsidP="00A0782B">
            <w:pPr>
              <w:spacing w:line="192" w:lineRule="auto"/>
              <w:ind w:left="-57" w:right="-57"/>
              <w:jc w:val="right"/>
              <w:rPr>
                <w:color w:val="000000"/>
              </w:rPr>
            </w:pPr>
            <w:r w:rsidRPr="00684616">
              <w:rPr>
                <w:color w:val="000000"/>
              </w:rPr>
              <w:t>8 642,17</w:t>
            </w:r>
          </w:p>
        </w:tc>
      </w:tr>
      <w:tr w:rsidR="009160BF" w:rsidRPr="00684616" w14:paraId="4C6FB846" w14:textId="77777777" w:rsidTr="005E2A41">
        <w:trPr>
          <w:trHeight w:val="255"/>
        </w:trPr>
        <w:tc>
          <w:tcPr>
            <w:tcW w:w="3086" w:type="dxa"/>
            <w:tcBorders>
              <w:top w:val="nil"/>
              <w:left w:val="nil"/>
              <w:bottom w:val="nil"/>
              <w:right w:val="nil"/>
            </w:tcBorders>
            <w:shd w:val="clear" w:color="auto" w:fill="auto"/>
          </w:tcPr>
          <w:p w14:paraId="108E3DB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BE32B3D"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14FEAA1D"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8D0E40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0C934BD"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39" w:type="dxa"/>
            <w:tcBorders>
              <w:top w:val="nil"/>
              <w:left w:val="nil"/>
              <w:bottom w:val="nil"/>
              <w:right w:val="nil"/>
            </w:tcBorders>
            <w:shd w:val="clear" w:color="auto" w:fill="auto"/>
          </w:tcPr>
          <w:p w14:paraId="51F9201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D50B545" w14:textId="77777777" w:rsidR="009160BF" w:rsidRPr="00684616" w:rsidRDefault="009160BF" w:rsidP="00A0782B">
            <w:pPr>
              <w:spacing w:line="192" w:lineRule="auto"/>
              <w:ind w:left="-57" w:right="-57"/>
              <w:jc w:val="right"/>
              <w:rPr>
                <w:color w:val="000000"/>
              </w:rPr>
            </w:pPr>
            <w:r w:rsidRPr="00684616">
              <w:rPr>
                <w:color w:val="000000"/>
              </w:rPr>
              <w:t>8 447,87</w:t>
            </w:r>
          </w:p>
        </w:tc>
        <w:tc>
          <w:tcPr>
            <w:tcW w:w="1768" w:type="dxa"/>
            <w:tcBorders>
              <w:top w:val="nil"/>
              <w:left w:val="nil"/>
              <w:bottom w:val="nil"/>
              <w:right w:val="nil"/>
            </w:tcBorders>
            <w:shd w:val="clear" w:color="auto" w:fill="auto"/>
          </w:tcPr>
          <w:p w14:paraId="7C470AA1" w14:textId="77777777" w:rsidR="009160BF" w:rsidRPr="00684616" w:rsidRDefault="009160BF" w:rsidP="00A0782B">
            <w:pPr>
              <w:spacing w:line="192" w:lineRule="auto"/>
              <w:ind w:left="-57" w:right="-57"/>
              <w:jc w:val="right"/>
              <w:rPr>
                <w:color w:val="000000"/>
              </w:rPr>
            </w:pPr>
            <w:r w:rsidRPr="00684616">
              <w:rPr>
                <w:color w:val="000000"/>
              </w:rPr>
              <w:t>8 642,17</w:t>
            </w:r>
          </w:p>
        </w:tc>
      </w:tr>
      <w:tr w:rsidR="009160BF" w:rsidRPr="00684616" w14:paraId="2575F755" w14:textId="77777777" w:rsidTr="005E2A41">
        <w:trPr>
          <w:trHeight w:val="255"/>
        </w:trPr>
        <w:tc>
          <w:tcPr>
            <w:tcW w:w="3086" w:type="dxa"/>
            <w:tcBorders>
              <w:top w:val="nil"/>
              <w:left w:val="nil"/>
              <w:bottom w:val="nil"/>
              <w:right w:val="nil"/>
            </w:tcBorders>
            <w:shd w:val="clear" w:color="auto" w:fill="auto"/>
          </w:tcPr>
          <w:p w14:paraId="74FD43F2"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65" w:type="dxa"/>
            <w:tcBorders>
              <w:top w:val="nil"/>
              <w:left w:val="nil"/>
              <w:bottom w:val="nil"/>
              <w:right w:val="nil"/>
            </w:tcBorders>
            <w:shd w:val="clear" w:color="auto" w:fill="auto"/>
          </w:tcPr>
          <w:p w14:paraId="3324980C"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1DE9C506"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2C3847A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621AEA8"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5536267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96E8F5B" w14:textId="77777777" w:rsidR="009160BF" w:rsidRPr="00684616" w:rsidRDefault="009160BF" w:rsidP="00A0782B">
            <w:pPr>
              <w:spacing w:line="192" w:lineRule="auto"/>
              <w:ind w:left="-57" w:right="-57"/>
              <w:jc w:val="right"/>
              <w:rPr>
                <w:color w:val="000000"/>
              </w:rPr>
            </w:pPr>
            <w:r w:rsidRPr="00684616">
              <w:rPr>
                <w:color w:val="000000"/>
              </w:rPr>
              <w:t>88 947,51</w:t>
            </w:r>
          </w:p>
        </w:tc>
        <w:tc>
          <w:tcPr>
            <w:tcW w:w="1768" w:type="dxa"/>
            <w:tcBorders>
              <w:top w:val="nil"/>
              <w:left w:val="nil"/>
              <w:bottom w:val="nil"/>
              <w:right w:val="nil"/>
            </w:tcBorders>
            <w:shd w:val="clear" w:color="auto" w:fill="auto"/>
          </w:tcPr>
          <w:p w14:paraId="417E4DA8" w14:textId="77777777" w:rsidR="009160BF" w:rsidRPr="00684616" w:rsidRDefault="009160BF" w:rsidP="00A0782B">
            <w:pPr>
              <w:spacing w:line="192" w:lineRule="auto"/>
              <w:ind w:left="-57" w:right="-57"/>
              <w:jc w:val="right"/>
              <w:rPr>
                <w:color w:val="000000"/>
              </w:rPr>
            </w:pPr>
            <w:r w:rsidRPr="00684616">
              <w:rPr>
                <w:color w:val="000000"/>
              </w:rPr>
              <w:t>90 993,30</w:t>
            </w:r>
          </w:p>
        </w:tc>
      </w:tr>
      <w:tr w:rsidR="009160BF" w:rsidRPr="00684616" w14:paraId="0BE30843" w14:textId="77777777" w:rsidTr="005E2A41">
        <w:trPr>
          <w:trHeight w:val="255"/>
        </w:trPr>
        <w:tc>
          <w:tcPr>
            <w:tcW w:w="3086" w:type="dxa"/>
            <w:tcBorders>
              <w:top w:val="nil"/>
              <w:left w:val="nil"/>
              <w:bottom w:val="nil"/>
              <w:right w:val="nil"/>
            </w:tcBorders>
            <w:shd w:val="clear" w:color="auto" w:fill="auto"/>
          </w:tcPr>
          <w:p w14:paraId="399E2E6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467EE6F"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2232BBD8"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F5D04B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E89CF1E"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07DBA36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018FA8B" w14:textId="77777777" w:rsidR="009160BF" w:rsidRPr="00684616" w:rsidRDefault="009160BF" w:rsidP="00A0782B">
            <w:pPr>
              <w:spacing w:line="192" w:lineRule="auto"/>
              <w:ind w:left="-57" w:right="-57"/>
              <w:jc w:val="right"/>
              <w:rPr>
                <w:color w:val="000000"/>
              </w:rPr>
            </w:pPr>
            <w:r w:rsidRPr="00684616">
              <w:rPr>
                <w:color w:val="000000"/>
              </w:rPr>
              <w:t>88 947,51</w:t>
            </w:r>
          </w:p>
        </w:tc>
        <w:tc>
          <w:tcPr>
            <w:tcW w:w="1768" w:type="dxa"/>
            <w:tcBorders>
              <w:top w:val="nil"/>
              <w:left w:val="nil"/>
              <w:bottom w:val="nil"/>
              <w:right w:val="nil"/>
            </w:tcBorders>
            <w:shd w:val="clear" w:color="auto" w:fill="auto"/>
          </w:tcPr>
          <w:p w14:paraId="29506297" w14:textId="77777777" w:rsidR="009160BF" w:rsidRPr="00684616" w:rsidRDefault="009160BF" w:rsidP="00A0782B">
            <w:pPr>
              <w:spacing w:line="192" w:lineRule="auto"/>
              <w:ind w:left="-57" w:right="-57"/>
              <w:jc w:val="right"/>
              <w:rPr>
                <w:color w:val="000000"/>
              </w:rPr>
            </w:pPr>
            <w:r w:rsidRPr="00684616">
              <w:rPr>
                <w:color w:val="000000"/>
              </w:rPr>
              <w:t>90 993,30</w:t>
            </w:r>
          </w:p>
        </w:tc>
      </w:tr>
      <w:tr w:rsidR="009160BF" w:rsidRPr="00684616" w14:paraId="092EF291" w14:textId="77777777" w:rsidTr="005E2A41">
        <w:trPr>
          <w:trHeight w:val="255"/>
        </w:trPr>
        <w:tc>
          <w:tcPr>
            <w:tcW w:w="3086" w:type="dxa"/>
            <w:tcBorders>
              <w:top w:val="nil"/>
              <w:left w:val="nil"/>
              <w:bottom w:val="nil"/>
              <w:right w:val="nil"/>
            </w:tcBorders>
            <w:shd w:val="clear" w:color="auto" w:fill="auto"/>
          </w:tcPr>
          <w:p w14:paraId="1FC097CE" w14:textId="77777777" w:rsidR="009160BF" w:rsidRPr="00684616" w:rsidRDefault="009160BF" w:rsidP="00A0782B">
            <w:pPr>
              <w:spacing w:line="192" w:lineRule="auto"/>
              <w:ind w:left="-57" w:right="-57"/>
              <w:jc w:val="both"/>
              <w:rPr>
                <w:color w:val="000000"/>
              </w:rPr>
            </w:pPr>
            <w:r w:rsidRPr="00684616">
              <w:rPr>
                <w:color w:val="000000"/>
              </w:rPr>
              <w:t>Озеленение</w:t>
            </w:r>
          </w:p>
        </w:tc>
        <w:tc>
          <w:tcPr>
            <w:tcW w:w="665" w:type="dxa"/>
            <w:tcBorders>
              <w:top w:val="nil"/>
              <w:left w:val="nil"/>
              <w:bottom w:val="nil"/>
              <w:right w:val="nil"/>
            </w:tcBorders>
            <w:shd w:val="clear" w:color="auto" w:fill="auto"/>
          </w:tcPr>
          <w:p w14:paraId="3A8C8CC8"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3D01B16B"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5002AC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2757352"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39" w:type="dxa"/>
            <w:tcBorders>
              <w:top w:val="nil"/>
              <w:left w:val="nil"/>
              <w:bottom w:val="nil"/>
              <w:right w:val="nil"/>
            </w:tcBorders>
            <w:shd w:val="clear" w:color="auto" w:fill="auto"/>
          </w:tcPr>
          <w:p w14:paraId="1ED613F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5C9ACDA" w14:textId="77777777" w:rsidR="009160BF" w:rsidRPr="00684616" w:rsidRDefault="009160BF" w:rsidP="00A0782B">
            <w:pPr>
              <w:spacing w:line="192" w:lineRule="auto"/>
              <w:ind w:left="-57" w:right="-57"/>
              <w:jc w:val="right"/>
              <w:rPr>
                <w:color w:val="000000"/>
              </w:rPr>
            </w:pPr>
            <w:r w:rsidRPr="00684616">
              <w:rPr>
                <w:color w:val="000000"/>
              </w:rPr>
              <w:t>145 955,75</w:t>
            </w:r>
          </w:p>
        </w:tc>
        <w:tc>
          <w:tcPr>
            <w:tcW w:w="1768" w:type="dxa"/>
            <w:tcBorders>
              <w:top w:val="nil"/>
              <w:left w:val="nil"/>
              <w:bottom w:val="nil"/>
              <w:right w:val="nil"/>
            </w:tcBorders>
            <w:shd w:val="clear" w:color="auto" w:fill="auto"/>
          </w:tcPr>
          <w:p w14:paraId="74F8D5CC" w14:textId="77777777" w:rsidR="009160BF" w:rsidRPr="00684616" w:rsidRDefault="009160BF" w:rsidP="00A0782B">
            <w:pPr>
              <w:spacing w:line="192" w:lineRule="auto"/>
              <w:ind w:left="-57" w:right="-57"/>
              <w:jc w:val="right"/>
              <w:rPr>
                <w:color w:val="000000"/>
              </w:rPr>
            </w:pPr>
            <w:r w:rsidRPr="00684616">
              <w:rPr>
                <w:color w:val="000000"/>
              </w:rPr>
              <w:t>16 541,62</w:t>
            </w:r>
          </w:p>
        </w:tc>
      </w:tr>
      <w:tr w:rsidR="009160BF" w:rsidRPr="00684616" w14:paraId="451FCEB0" w14:textId="77777777" w:rsidTr="005E2A41">
        <w:trPr>
          <w:trHeight w:val="255"/>
        </w:trPr>
        <w:tc>
          <w:tcPr>
            <w:tcW w:w="3086" w:type="dxa"/>
            <w:tcBorders>
              <w:top w:val="nil"/>
              <w:left w:val="nil"/>
              <w:bottom w:val="nil"/>
              <w:right w:val="nil"/>
            </w:tcBorders>
            <w:shd w:val="clear" w:color="auto" w:fill="auto"/>
          </w:tcPr>
          <w:p w14:paraId="691C571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F4663A6"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4A69C406"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5692099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B87103E"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39" w:type="dxa"/>
            <w:tcBorders>
              <w:top w:val="nil"/>
              <w:left w:val="nil"/>
              <w:bottom w:val="nil"/>
              <w:right w:val="nil"/>
            </w:tcBorders>
            <w:shd w:val="clear" w:color="auto" w:fill="auto"/>
          </w:tcPr>
          <w:p w14:paraId="4786F64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FA42219" w14:textId="77777777" w:rsidR="009160BF" w:rsidRPr="00684616" w:rsidRDefault="009160BF" w:rsidP="00A0782B">
            <w:pPr>
              <w:spacing w:line="192" w:lineRule="auto"/>
              <w:ind w:left="-57" w:right="-57"/>
              <w:jc w:val="right"/>
              <w:rPr>
                <w:color w:val="000000"/>
              </w:rPr>
            </w:pPr>
            <w:r w:rsidRPr="00684616">
              <w:rPr>
                <w:color w:val="000000"/>
              </w:rPr>
              <w:t>145 955,75</w:t>
            </w:r>
          </w:p>
        </w:tc>
        <w:tc>
          <w:tcPr>
            <w:tcW w:w="1768" w:type="dxa"/>
            <w:tcBorders>
              <w:top w:val="nil"/>
              <w:left w:val="nil"/>
              <w:bottom w:val="nil"/>
              <w:right w:val="nil"/>
            </w:tcBorders>
            <w:shd w:val="clear" w:color="auto" w:fill="auto"/>
          </w:tcPr>
          <w:p w14:paraId="76BCD40C" w14:textId="77777777" w:rsidR="009160BF" w:rsidRPr="00684616" w:rsidRDefault="009160BF" w:rsidP="00A0782B">
            <w:pPr>
              <w:spacing w:line="192" w:lineRule="auto"/>
              <w:ind w:left="-57" w:right="-57"/>
              <w:jc w:val="right"/>
              <w:rPr>
                <w:color w:val="000000"/>
              </w:rPr>
            </w:pPr>
            <w:r w:rsidRPr="00684616">
              <w:rPr>
                <w:color w:val="000000"/>
              </w:rPr>
              <w:t>16 541,62</w:t>
            </w:r>
          </w:p>
        </w:tc>
      </w:tr>
      <w:tr w:rsidR="009160BF" w:rsidRPr="00684616" w14:paraId="6B1BDEE0" w14:textId="77777777" w:rsidTr="005E2A41">
        <w:trPr>
          <w:trHeight w:val="255"/>
        </w:trPr>
        <w:tc>
          <w:tcPr>
            <w:tcW w:w="3086" w:type="dxa"/>
            <w:tcBorders>
              <w:top w:val="nil"/>
              <w:left w:val="nil"/>
              <w:bottom w:val="nil"/>
              <w:right w:val="nil"/>
            </w:tcBorders>
            <w:shd w:val="clear" w:color="auto" w:fill="auto"/>
          </w:tcPr>
          <w:p w14:paraId="7049195D"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14:paraId="3F5F0669"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3B85CD46"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720DC2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2ABC42C"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39" w:type="dxa"/>
            <w:tcBorders>
              <w:top w:val="nil"/>
              <w:left w:val="nil"/>
              <w:bottom w:val="nil"/>
              <w:right w:val="nil"/>
            </w:tcBorders>
            <w:shd w:val="clear" w:color="auto" w:fill="auto"/>
          </w:tcPr>
          <w:p w14:paraId="7291C8A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DCC0530" w14:textId="77777777" w:rsidR="009160BF" w:rsidRPr="00684616" w:rsidRDefault="009160BF" w:rsidP="00A0782B">
            <w:pPr>
              <w:spacing w:line="192" w:lineRule="auto"/>
              <w:ind w:left="-57" w:right="-57"/>
              <w:jc w:val="right"/>
              <w:rPr>
                <w:color w:val="000000"/>
              </w:rPr>
            </w:pPr>
            <w:r w:rsidRPr="00684616">
              <w:rPr>
                <w:color w:val="000000"/>
              </w:rPr>
              <w:t>1 519 198,53</w:t>
            </w:r>
          </w:p>
        </w:tc>
        <w:tc>
          <w:tcPr>
            <w:tcW w:w="1768" w:type="dxa"/>
            <w:tcBorders>
              <w:top w:val="nil"/>
              <w:left w:val="nil"/>
              <w:bottom w:val="nil"/>
              <w:right w:val="nil"/>
            </w:tcBorders>
            <w:shd w:val="clear" w:color="auto" w:fill="auto"/>
          </w:tcPr>
          <w:p w14:paraId="76EFDDC6" w14:textId="77777777" w:rsidR="009160BF" w:rsidRPr="00684616" w:rsidRDefault="009160BF" w:rsidP="00A0782B">
            <w:pPr>
              <w:spacing w:line="192" w:lineRule="auto"/>
              <w:ind w:left="-57" w:right="-57"/>
              <w:jc w:val="right"/>
              <w:rPr>
                <w:color w:val="000000"/>
              </w:rPr>
            </w:pPr>
            <w:r w:rsidRPr="00684616">
              <w:rPr>
                <w:color w:val="000000"/>
              </w:rPr>
              <w:t>1 563 783,85</w:t>
            </w:r>
          </w:p>
        </w:tc>
      </w:tr>
      <w:tr w:rsidR="009160BF" w:rsidRPr="00684616" w14:paraId="73FD9D2B" w14:textId="77777777" w:rsidTr="005E2A41">
        <w:trPr>
          <w:trHeight w:val="255"/>
        </w:trPr>
        <w:tc>
          <w:tcPr>
            <w:tcW w:w="3086" w:type="dxa"/>
            <w:tcBorders>
              <w:top w:val="nil"/>
              <w:left w:val="nil"/>
              <w:bottom w:val="nil"/>
              <w:right w:val="nil"/>
            </w:tcBorders>
            <w:shd w:val="clear" w:color="auto" w:fill="auto"/>
          </w:tcPr>
          <w:p w14:paraId="27423196"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65" w:type="dxa"/>
            <w:tcBorders>
              <w:top w:val="nil"/>
              <w:left w:val="nil"/>
              <w:bottom w:val="nil"/>
              <w:right w:val="nil"/>
            </w:tcBorders>
            <w:shd w:val="clear" w:color="auto" w:fill="auto"/>
          </w:tcPr>
          <w:p w14:paraId="317504DC"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71483CB1"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B4D4B2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F493D48"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39" w:type="dxa"/>
            <w:tcBorders>
              <w:top w:val="nil"/>
              <w:left w:val="nil"/>
              <w:bottom w:val="nil"/>
              <w:right w:val="nil"/>
            </w:tcBorders>
            <w:shd w:val="clear" w:color="auto" w:fill="auto"/>
          </w:tcPr>
          <w:p w14:paraId="17C0E7D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E8A3602" w14:textId="77777777" w:rsidR="009160BF" w:rsidRPr="00684616" w:rsidRDefault="009160BF" w:rsidP="00A0782B">
            <w:pPr>
              <w:spacing w:line="192" w:lineRule="auto"/>
              <w:ind w:left="-57" w:right="-57"/>
              <w:jc w:val="right"/>
              <w:rPr>
                <w:color w:val="000000"/>
              </w:rPr>
            </w:pPr>
            <w:r w:rsidRPr="00684616">
              <w:rPr>
                <w:color w:val="000000"/>
              </w:rPr>
              <w:t>1 519 198,53</w:t>
            </w:r>
          </w:p>
        </w:tc>
        <w:tc>
          <w:tcPr>
            <w:tcW w:w="1768" w:type="dxa"/>
            <w:tcBorders>
              <w:top w:val="nil"/>
              <w:left w:val="nil"/>
              <w:bottom w:val="nil"/>
              <w:right w:val="nil"/>
            </w:tcBorders>
            <w:shd w:val="clear" w:color="auto" w:fill="auto"/>
          </w:tcPr>
          <w:p w14:paraId="7746D8F1" w14:textId="77777777" w:rsidR="009160BF" w:rsidRPr="00684616" w:rsidRDefault="009160BF" w:rsidP="00A0782B">
            <w:pPr>
              <w:spacing w:line="192" w:lineRule="auto"/>
              <w:ind w:left="-57" w:right="-57"/>
              <w:jc w:val="right"/>
              <w:rPr>
                <w:color w:val="000000"/>
              </w:rPr>
            </w:pPr>
            <w:r w:rsidRPr="00684616">
              <w:rPr>
                <w:color w:val="000000"/>
              </w:rPr>
              <w:t>1 563 783,85</w:t>
            </w:r>
          </w:p>
        </w:tc>
      </w:tr>
      <w:tr w:rsidR="009160BF" w:rsidRPr="00684616" w14:paraId="74AF977F" w14:textId="77777777" w:rsidTr="005E2A41">
        <w:trPr>
          <w:trHeight w:val="255"/>
        </w:trPr>
        <w:tc>
          <w:tcPr>
            <w:tcW w:w="3086" w:type="dxa"/>
            <w:tcBorders>
              <w:top w:val="nil"/>
              <w:left w:val="nil"/>
              <w:bottom w:val="nil"/>
              <w:right w:val="nil"/>
            </w:tcBorders>
            <w:shd w:val="clear" w:color="auto" w:fill="auto"/>
          </w:tcPr>
          <w:p w14:paraId="63837221"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14:paraId="44BE5167"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5445A818"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F4E8C1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361335C"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39" w:type="dxa"/>
            <w:tcBorders>
              <w:top w:val="nil"/>
              <w:left w:val="nil"/>
              <w:bottom w:val="nil"/>
              <w:right w:val="nil"/>
            </w:tcBorders>
            <w:shd w:val="clear" w:color="auto" w:fill="auto"/>
          </w:tcPr>
          <w:p w14:paraId="52FC249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E13A7D8" w14:textId="77777777" w:rsidR="009160BF" w:rsidRPr="00684616" w:rsidRDefault="009160BF" w:rsidP="00A0782B">
            <w:pPr>
              <w:spacing w:line="192" w:lineRule="auto"/>
              <w:ind w:left="-57" w:right="-57"/>
              <w:jc w:val="right"/>
              <w:rPr>
                <w:color w:val="000000"/>
              </w:rPr>
            </w:pPr>
            <w:r w:rsidRPr="00684616">
              <w:rPr>
                <w:color w:val="000000"/>
              </w:rPr>
              <w:t>1 519 198,53</w:t>
            </w:r>
          </w:p>
        </w:tc>
        <w:tc>
          <w:tcPr>
            <w:tcW w:w="1768" w:type="dxa"/>
            <w:tcBorders>
              <w:top w:val="nil"/>
              <w:left w:val="nil"/>
              <w:bottom w:val="nil"/>
              <w:right w:val="nil"/>
            </w:tcBorders>
            <w:shd w:val="clear" w:color="auto" w:fill="auto"/>
          </w:tcPr>
          <w:p w14:paraId="431AC2CA" w14:textId="77777777" w:rsidR="009160BF" w:rsidRPr="00684616" w:rsidRDefault="009160BF" w:rsidP="00A0782B">
            <w:pPr>
              <w:spacing w:line="192" w:lineRule="auto"/>
              <w:ind w:left="-57" w:right="-57"/>
              <w:jc w:val="right"/>
              <w:rPr>
                <w:color w:val="000000"/>
              </w:rPr>
            </w:pPr>
            <w:r w:rsidRPr="00684616">
              <w:rPr>
                <w:color w:val="000000"/>
              </w:rPr>
              <w:t>1 563 783,85</w:t>
            </w:r>
          </w:p>
        </w:tc>
      </w:tr>
      <w:tr w:rsidR="009160BF" w:rsidRPr="00684616" w14:paraId="268CDCF6" w14:textId="77777777" w:rsidTr="005E2A41">
        <w:trPr>
          <w:trHeight w:val="255"/>
        </w:trPr>
        <w:tc>
          <w:tcPr>
            <w:tcW w:w="3086" w:type="dxa"/>
            <w:tcBorders>
              <w:top w:val="nil"/>
              <w:left w:val="nil"/>
              <w:bottom w:val="nil"/>
              <w:right w:val="nil"/>
            </w:tcBorders>
            <w:shd w:val="clear" w:color="auto" w:fill="auto"/>
          </w:tcPr>
          <w:p w14:paraId="0F53D45B"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1E066C38"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77726CE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BC965A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84CF833"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3BDAC29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2675998" w14:textId="77777777" w:rsidR="009160BF" w:rsidRPr="00684616" w:rsidRDefault="009160BF" w:rsidP="00A0782B">
            <w:pPr>
              <w:spacing w:line="192" w:lineRule="auto"/>
              <w:ind w:left="-57" w:right="-57"/>
              <w:jc w:val="right"/>
              <w:rPr>
                <w:color w:val="000000"/>
              </w:rPr>
            </w:pPr>
            <w:r w:rsidRPr="00684616">
              <w:rPr>
                <w:color w:val="000000"/>
              </w:rPr>
              <w:t>1 519 198,53</w:t>
            </w:r>
          </w:p>
        </w:tc>
        <w:tc>
          <w:tcPr>
            <w:tcW w:w="1768" w:type="dxa"/>
            <w:tcBorders>
              <w:top w:val="nil"/>
              <w:left w:val="nil"/>
              <w:bottom w:val="nil"/>
              <w:right w:val="nil"/>
            </w:tcBorders>
            <w:shd w:val="clear" w:color="auto" w:fill="auto"/>
          </w:tcPr>
          <w:p w14:paraId="61E4EE0A" w14:textId="77777777" w:rsidR="009160BF" w:rsidRPr="00684616" w:rsidRDefault="009160BF" w:rsidP="00A0782B">
            <w:pPr>
              <w:spacing w:line="192" w:lineRule="auto"/>
              <w:ind w:left="-57" w:right="-57"/>
              <w:jc w:val="right"/>
              <w:rPr>
                <w:color w:val="000000"/>
              </w:rPr>
            </w:pPr>
            <w:r w:rsidRPr="00684616">
              <w:rPr>
                <w:color w:val="000000"/>
              </w:rPr>
              <w:t>1 563 783,85</w:t>
            </w:r>
          </w:p>
        </w:tc>
      </w:tr>
      <w:tr w:rsidR="009160BF" w:rsidRPr="00684616" w14:paraId="4F26E0BD" w14:textId="77777777" w:rsidTr="005E2A41">
        <w:trPr>
          <w:trHeight w:val="255"/>
        </w:trPr>
        <w:tc>
          <w:tcPr>
            <w:tcW w:w="3086" w:type="dxa"/>
            <w:tcBorders>
              <w:top w:val="nil"/>
              <w:left w:val="nil"/>
              <w:bottom w:val="nil"/>
              <w:right w:val="nil"/>
            </w:tcBorders>
            <w:shd w:val="clear" w:color="auto" w:fill="auto"/>
          </w:tcPr>
          <w:p w14:paraId="05058F5B" w14:textId="77777777" w:rsidR="009160BF" w:rsidRPr="00684616" w:rsidRDefault="009160BF" w:rsidP="00A0782B">
            <w:pPr>
              <w:spacing w:line="192" w:lineRule="auto"/>
              <w:ind w:left="-57" w:right="-57"/>
              <w:jc w:val="both"/>
              <w:rPr>
                <w:color w:val="000000"/>
              </w:rPr>
            </w:pPr>
            <w:r w:rsidRPr="0068461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41593C33"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1767357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D7ACDE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B39EF30"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1899B704"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5C0EDF3B" w14:textId="77777777" w:rsidR="009160BF" w:rsidRPr="00684616" w:rsidRDefault="009160BF" w:rsidP="00A0782B">
            <w:pPr>
              <w:spacing w:line="192" w:lineRule="auto"/>
              <w:ind w:left="-57" w:right="-57"/>
              <w:jc w:val="right"/>
              <w:rPr>
                <w:color w:val="000000"/>
              </w:rPr>
            </w:pPr>
            <w:r w:rsidRPr="00684616">
              <w:rPr>
                <w:color w:val="000000"/>
              </w:rPr>
              <w:t>1 345 417,53</w:t>
            </w:r>
          </w:p>
        </w:tc>
        <w:tc>
          <w:tcPr>
            <w:tcW w:w="1768" w:type="dxa"/>
            <w:tcBorders>
              <w:top w:val="nil"/>
              <w:left w:val="nil"/>
              <w:bottom w:val="nil"/>
              <w:right w:val="nil"/>
            </w:tcBorders>
            <w:shd w:val="clear" w:color="auto" w:fill="auto"/>
          </w:tcPr>
          <w:p w14:paraId="4196BEEA" w14:textId="77777777" w:rsidR="009160BF" w:rsidRPr="00684616" w:rsidRDefault="009160BF" w:rsidP="00A0782B">
            <w:pPr>
              <w:spacing w:line="192" w:lineRule="auto"/>
              <w:ind w:left="-57" w:right="-57"/>
              <w:jc w:val="right"/>
              <w:rPr>
                <w:color w:val="000000"/>
              </w:rPr>
            </w:pPr>
            <w:r w:rsidRPr="00684616">
              <w:rPr>
                <w:color w:val="000000"/>
              </w:rPr>
              <w:t>1 387 447,65</w:t>
            </w:r>
          </w:p>
        </w:tc>
      </w:tr>
      <w:tr w:rsidR="009160BF" w:rsidRPr="00684616" w14:paraId="229D0C6C" w14:textId="77777777" w:rsidTr="005E2A41">
        <w:trPr>
          <w:trHeight w:val="255"/>
        </w:trPr>
        <w:tc>
          <w:tcPr>
            <w:tcW w:w="3086" w:type="dxa"/>
            <w:tcBorders>
              <w:top w:val="nil"/>
              <w:left w:val="nil"/>
              <w:bottom w:val="nil"/>
              <w:right w:val="nil"/>
            </w:tcBorders>
            <w:shd w:val="clear" w:color="auto" w:fill="auto"/>
          </w:tcPr>
          <w:p w14:paraId="2188825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CFBEDC3"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37DD1C3F"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8915E8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BE41904"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38A07C3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FCAABBC" w14:textId="77777777" w:rsidR="009160BF" w:rsidRPr="00684616" w:rsidRDefault="009160BF" w:rsidP="00A0782B">
            <w:pPr>
              <w:spacing w:line="192" w:lineRule="auto"/>
              <w:ind w:left="-57" w:right="-57"/>
              <w:jc w:val="right"/>
              <w:rPr>
                <w:color w:val="000000"/>
              </w:rPr>
            </w:pPr>
            <w:r w:rsidRPr="00684616">
              <w:rPr>
                <w:color w:val="000000"/>
              </w:rPr>
              <w:t>139 010,42</w:t>
            </w:r>
          </w:p>
        </w:tc>
        <w:tc>
          <w:tcPr>
            <w:tcW w:w="1768" w:type="dxa"/>
            <w:tcBorders>
              <w:top w:val="nil"/>
              <w:left w:val="nil"/>
              <w:bottom w:val="nil"/>
              <w:right w:val="nil"/>
            </w:tcBorders>
            <w:shd w:val="clear" w:color="auto" w:fill="auto"/>
          </w:tcPr>
          <w:p w14:paraId="1D2B565E" w14:textId="77777777" w:rsidR="009160BF" w:rsidRPr="00684616" w:rsidRDefault="009160BF" w:rsidP="00A0782B">
            <w:pPr>
              <w:spacing w:line="192" w:lineRule="auto"/>
              <w:ind w:left="-57" w:right="-57"/>
              <w:jc w:val="right"/>
              <w:rPr>
                <w:color w:val="000000"/>
              </w:rPr>
            </w:pPr>
            <w:r w:rsidRPr="00684616">
              <w:rPr>
                <w:color w:val="000000"/>
              </w:rPr>
              <w:t>141 565,62</w:t>
            </w:r>
          </w:p>
        </w:tc>
      </w:tr>
      <w:tr w:rsidR="009160BF" w:rsidRPr="00684616" w14:paraId="72863C95" w14:textId="77777777" w:rsidTr="005E2A41">
        <w:trPr>
          <w:trHeight w:val="255"/>
        </w:trPr>
        <w:tc>
          <w:tcPr>
            <w:tcW w:w="3086" w:type="dxa"/>
            <w:tcBorders>
              <w:top w:val="nil"/>
              <w:left w:val="nil"/>
              <w:bottom w:val="nil"/>
              <w:right w:val="nil"/>
            </w:tcBorders>
            <w:shd w:val="clear" w:color="auto" w:fill="auto"/>
          </w:tcPr>
          <w:p w14:paraId="7DF24E84"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53BB2280"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4D276EC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CD19FC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0ECA809"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61F72108"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60BB1FD9" w14:textId="77777777" w:rsidR="009160BF" w:rsidRPr="00684616" w:rsidRDefault="009160BF" w:rsidP="00A0782B">
            <w:pPr>
              <w:spacing w:line="192" w:lineRule="auto"/>
              <w:ind w:left="-57" w:right="-57"/>
              <w:jc w:val="right"/>
              <w:rPr>
                <w:color w:val="000000"/>
              </w:rPr>
            </w:pPr>
            <w:r w:rsidRPr="00684616">
              <w:rPr>
                <w:color w:val="000000"/>
              </w:rPr>
              <w:t>34 770,58</w:t>
            </w:r>
          </w:p>
        </w:tc>
        <w:tc>
          <w:tcPr>
            <w:tcW w:w="1768" w:type="dxa"/>
            <w:tcBorders>
              <w:top w:val="nil"/>
              <w:left w:val="nil"/>
              <w:bottom w:val="nil"/>
              <w:right w:val="nil"/>
            </w:tcBorders>
            <w:shd w:val="clear" w:color="auto" w:fill="auto"/>
          </w:tcPr>
          <w:p w14:paraId="05C1AFE9" w14:textId="77777777" w:rsidR="009160BF" w:rsidRPr="00684616" w:rsidRDefault="009160BF" w:rsidP="00A0782B">
            <w:pPr>
              <w:spacing w:line="192" w:lineRule="auto"/>
              <w:ind w:left="-57" w:right="-57"/>
              <w:jc w:val="right"/>
              <w:rPr>
                <w:color w:val="000000"/>
              </w:rPr>
            </w:pPr>
            <w:r w:rsidRPr="00684616">
              <w:rPr>
                <w:color w:val="000000"/>
              </w:rPr>
              <w:t>34 770,58</w:t>
            </w:r>
          </w:p>
        </w:tc>
      </w:tr>
      <w:tr w:rsidR="009160BF" w:rsidRPr="00684616" w14:paraId="59E38A2D" w14:textId="77777777" w:rsidTr="005E2A41">
        <w:trPr>
          <w:trHeight w:val="255"/>
        </w:trPr>
        <w:tc>
          <w:tcPr>
            <w:tcW w:w="3086" w:type="dxa"/>
            <w:tcBorders>
              <w:top w:val="nil"/>
              <w:left w:val="nil"/>
              <w:bottom w:val="nil"/>
              <w:right w:val="nil"/>
            </w:tcBorders>
            <w:shd w:val="clear" w:color="auto" w:fill="auto"/>
          </w:tcPr>
          <w:p w14:paraId="22CF1026"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14:paraId="7CAB4A8F"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52583819"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D6D038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A2C3F55"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39" w:type="dxa"/>
            <w:tcBorders>
              <w:top w:val="nil"/>
              <w:left w:val="nil"/>
              <w:bottom w:val="nil"/>
              <w:right w:val="nil"/>
            </w:tcBorders>
            <w:shd w:val="clear" w:color="auto" w:fill="auto"/>
          </w:tcPr>
          <w:p w14:paraId="0E86870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9F80292" w14:textId="77777777" w:rsidR="009160BF" w:rsidRPr="00684616" w:rsidRDefault="009160BF" w:rsidP="00A0782B">
            <w:pPr>
              <w:spacing w:line="192" w:lineRule="auto"/>
              <w:ind w:left="-57" w:right="-57"/>
              <w:jc w:val="right"/>
              <w:rPr>
                <w:color w:val="000000"/>
              </w:rPr>
            </w:pPr>
            <w:r w:rsidRPr="00684616">
              <w:rPr>
                <w:color w:val="000000"/>
              </w:rPr>
              <w:t>55 526,40</w:t>
            </w:r>
          </w:p>
        </w:tc>
        <w:tc>
          <w:tcPr>
            <w:tcW w:w="1768" w:type="dxa"/>
            <w:tcBorders>
              <w:top w:val="nil"/>
              <w:left w:val="nil"/>
              <w:bottom w:val="nil"/>
              <w:right w:val="nil"/>
            </w:tcBorders>
            <w:shd w:val="clear" w:color="auto" w:fill="auto"/>
          </w:tcPr>
          <w:p w14:paraId="1A8776C1" w14:textId="77777777" w:rsidR="009160BF" w:rsidRPr="00684616" w:rsidRDefault="009160BF" w:rsidP="00A0782B">
            <w:pPr>
              <w:spacing w:line="192" w:lineRule="auto"/>
              <w:ind w:left="-57" w:right="-57"/>
              <w:jc w:val="right"/>
              <w:rPr>
                <w:color w:val="000000"/>
              </w:rPr>
            </w:pPr>
            <w:r w:rsidRPr="00684616">
              <w:rPr>
                <w:color w:val="000000"/>
              </w:rPr>
              <w:t>55 526,40</w:t>
            </w:r>
          </w:p>
        </w:tc>
      </w:tr>
      <w:tr w:rsidR="009160BF" w:rsidRPr="00684616" w14:paraId="62BF7F46" w14:textId="77777777" w:rsidTr="005E2A41">
        <w:trPr>
          <w:trHeight w:val="255"/>
        </w:trPr>
        <w:tc>
          <w:tcPr>
            <w:tcW w:w="3086" w:type="dxa"/>
            <w:tcBorders>
              <w:top w:val="nil"/>
              <w:left w:val="nil"/>
              <w:bottom w:val="nil"/>
              <w:right w:val="nil"/>
            </w:tcBorders>
            <w:shd w:val="clear" w:color="auto" w:fill="auto"/>
          </w:tcPr>
          <w:p w14:paraId="0938C5CE"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65" w:type="dxa"/>
            <w:tcBorders>
              <w:top w:val="nil"/>
              <w:left w:val="nil"/>
              <w:bottom w:val="nil"/>
              <w:right w:val="nil"/>
            </w:tcBorders>
            <w:shd w:val="clear" w:color="auto" w:fill="auto"/>
          </w:tcPr>
          <w:p w14:paraId="62092110"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1346499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A82EDF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BF00614"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39" w:type="dxa"/>
            <w:tcBorders>
              <w:top w:val="nil"/>
              <w:left w:val="nil"/>
              <w:bottom w:val="nil"/>
              <w:right w:val="nil"/>
            </w:tcBorders>
            <w:shd w:val="clear" w:color="auto" w:fill="auto"/>
          </w:tcPr>
          <w:p w14:paraId="222615F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A248EE0" w14:textId="77777777" w:rsidR="009160BF" w:rsidRPr="00684616" w:rsidRDefault="009160BF" w:rsidP="00A0782B">
            <w:pPr>
              <w:spacing w:line="192" w:lineRule="auto"/>
              <w:ind w:left="-57" w:right="-57"/>
              <w:jc w:val="right"/>
              <w:rPr>
                <w:color w:val="000000"/>
              </w:rPr>
            </w:pPr>
            <w:r w:rsidRPr="00684616">
              <w:rPr>
                <w:color w:val="000000"/>
              </w:rPr>
              <w:t>55 526,40</w:t>
            </w:r>
          </w:p>
        </w:tc>
        <w:tc>
          <w:tcPr>
            <w:tcW w:w="1768" w:type="dxa"/>
            <w:tcBorders>
              <w:top w:val="nil"/>
              <w:left w:val="nil"/>
              <w:bottom w:val="nil"/>
              <w:right w:val="nil"/>
            </w:tcBorders>
            <w:shd w:val="clear" w:color="auto" w:fill="auto"/>
          </w:tcPr>
          <w:p w14:paraId="5789F66C" w14:textId="77777777" w:rsidR="009160BF" w:rsidRPr="00684616" w:rsidRDefault="009160BF" w:rsidP="00A0782B">
            <w:pPr>
              <w:spacing w:line="192" w:lineRule="auto"/>
              <w:ind w:left="-57" w:right="-57"/>
              <w:jc w:val="right"/>
              <w:rPr>
                <w:color w:val="000000"/>
              </w:rPr>
            </w:pPr>
            <w:r w:rsidRPr="00684616">
              <w:rPr>
                <w:color w:val="000000"/>
              </w:rPr>
              <w:t>55 526,40</w:t>
            </w:r>
          </w:p>
        </w:tc>
      </w:tr>
      <w:tr w:rsidR="009160BF" w:rsidRPr="00684616" w14:paraId="402AEE83" w14:textId="77777777" w:rsidTr="005E2A41">
        <w:trPr>
          <w:trHeight w:val="255"/>
        </w:trPr>
        <w:tc>
          <w:tcPr>
            <w:tcW w:w="3086" w:type="dxa"/>
            <w:tcBorders>
              <w:top w:val="nil"/>
              <w:left w:val="nil"/>
              <w:bottom w:val="nil"/>
              <w:right w:val="nil"/>
            </w:tcBorders>
            <w:shd w:val="clear" w:color="auto" w:fill="auto"/>
          </w:tcPr>
          <w:p w14:paraId="67828BC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14:paraId="163A1C7B"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4E63487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1DFD66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330C061"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39" w:type="dxa"/>
            <w:tcBorders>
              <w:top w:val="nil"/>
              <w:left w:val="nil"/>
              <w:bottom w:val="nil"/>
              <w:right w:val="nil"/>
            </w:tcBorders>
            <w:shd w:val="clear" w:color="auto" w:fill="auto"/>
          </w:tcPr>
          <w:p w14:paraId="5050FAF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DB9AD20" w14:textId="77777777" w:rsidR="009160BF" w:rsidRPr="00684616" w:rsidRDefault="009160BF" w:rsidP="00A0782B">
            <w:pPr>
              <w:spacing w:line="192" w:lineRule="auto"/>
              <w:ind w:left="-57" w:right="-57"/>
              <w:jc w:val="right"/>
              <w:rPr>
                <w:color w:val="000000"/>
              </w:rPr>
            </w:pPr>
            <w:r w:rsidRPr="00684616">
              <w:rPr>
                <w:color w:val="000000"/>
              </w:rPr>
              <w:t>55 526,40</w:t>
            </w:r>
          </w:p>
        </w:tc>
        <w:tc>
          <w:tcPr>
            <w:tcW w:w="1768" w:type="dxa"/>
            <w:tcBorders>
              <w:top w:val="nil"/>
              <w:left w:val="nil"/>
              <w:bottom w:val="nil"/>
              <w:right w:val="nil"/>
            </w:tcBorders>
            <w:shd w:val="clear" w:color="auto" w:fill="auto"/>
          </w:tcPr>
          <w:p w14:paraId="67339012" w14:textId="77777777" w:rsidR="009160BF" w:rsidRPr="00684616" w:rsidRDefault="009160BF" w:rsidP="00A0782B">
            <w:pPr>
              <w:spacing w:line="192" w:lineRule="auto"/>
              <w:ind w:left="-57" w:right="-57"/>
              <w:jc w:val="right"/>
              <w:rPr>
                <w:color w:val="000000"/>
              </w:rPr>
            </w:pPr>
            <w:r w:rsidRPr="00684616">
              <w:rPr>
                <w:color w:val="000000"/>
              </w:rPr>
              <w:t>55 526,40</w:t>
            </w:r>
          </w:p>
        </w:tc>
      </w:tr>
      <w:tr w:rsidR="009160BF" w:rsidRPr="00684616" w14:paraId="466458E7" w14:textId="77777777" w:rsidTr="005E2A41">
        <w:trPr>
          <w:trHeight w:val="255"/>
        </w:trPr>
        <w:tc>
          <w:tcPr>
            <w:tcW w:w="3086" w:type="dxa"/>
            <w:tcBorders>
              <w:top w:val="nil"/>
              <w:left w:val="nil"/>
              <w:bottom w:val="nil"/>
              <w:right w:val="nil"/>
            </w:tcBorders>
            <w:shd w:val="clear" w:color="auto" w:fill="auto"/>
          </w:tcPr>
          <w:p w14:paraId="4A0CE79D"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14:paraId="6C1E4B92"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61462290"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AA8D85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A8035E8"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43A0D6E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C60482A" w14:textId="77777777" w:rsidR="009160BF" w:rsidRPr="00684616" w:rsidRDefault="009160BF" w:rsidP="00A0782B">
            <w:pPr>
              <w:spacing w:line="192" w:lineRule="auto"/>
              <w:ind w:left="-57" w:right="-57"/>
              <w:jc w:val="right"/>
              <w:rPr>
                <w:color w:val="000000"/>
              </w:rPr>
            </w:pPr>
            <w:r w:rsidRPr="00684616">
              <w:rPr>
                <w:color w:val="000000"/>
              </w:rPr>
              <w:t>55 526,40</w:t>
            </w:r>
          </w:p>
        </w:tc>
        <w:tc>
          <w:tcPr>
            <w:tcW w:w="1768" w:type="dxa"/>
            <w:tcBorders>
              <w:top w:val="nil"/>
              <w:left w:val="nil"/>
              <w:bottom w:val="nil"/>
              <w:right w:val="nil"/>
            </w:tcBorders>
            <w:shd w:val="clear" w:color="auto" w:fill="auto"/>
          </w:tcPr>
          <w:p w14:paraId="64BD1F3D" w14:textId="77777777" w:rsidR="009160BF" w:rsidRPr="00684616" w:rsidRDefault="009160BF" w:rsidP="00A0782B">
            <w:pPr>
              <w:spacing w:line="192" w:lineRule="auto"/>
              <w:ind w:left="-57" w:right="-57"/>
              <w:jc w:val="right"/>
              <w:rPr>
                <w:color w:val="000000"/>
              </w:rPr>
            </w:pPr>
            <w:r w:rsidRPr="00684616">
              <w:rPr>
                <w:color w:val="000000"/>
              </w:rPr>
              <w:t>55 526,40</w:t>
            </w:r>
          </w:p>
        </w:tc>
      </w:tr>
      <w:tr w:rsidR="009160BF" w:rsidRPr="00684616" w14:paraId="4D8DDD55" w14:textId="77777777" w:rsidTr="005E2A41">
        <w:trPr>
          <w:trHeight w:val="255"/>
        </w:trPr>
        <w:tc>
          <w:tcPr>
            <w:tcW w:w="3086" w:type="dxa"/>
            <w:tcBorders>
              <w:top w:val="nil"/>
              <w:left w:val="nil"/>
              <w:bottom w:val="nil"/>
              <w:right w:val="nil"/>
            </w:tcBorders>
            <w:shd w:val="clear" w:color="auto" w:fill="auto"/>
          </w:tcPr>
          <w:p w14:paraId="12B3656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07468900"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38027149"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0C0BE6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D55812A"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2448D285"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18C0FCE1" w14:textId="77777777" w:rsidR="009160BF" w:rsidRPr="00684616" w:rsidRDefault="009160BF" w:rsidP="00A0782B">
            <w:pPr>
              <w:spacing w:line="192" w:lineRule="auto"/>
              <w:ind w:left="-57" w:right="-57"/>
              <w:jc w:val="right"/>
              <w:rPr>
                <w:color w:val="000000"/>
              </w:rPr>
            </w:pPr>
            <w:r w:rsidRPr="00684616">
              <w:rPr>
                <w:color w:val="000000"/>
              </w:rPr>
              <w:t>55 526,40</w:t>
            </w:r>
          </w:p>
        </w:tc>
        <w:tc>
          <w:tcPr>
            <w:tcW w:w="1768" w:type="dxa"/>
            <w:tcBorders>
              <w:top w:val="nil"/>
              <w:left w:val="nil"/>
              <w:bottom w:val="nil"/>
              <w:right w:val="nil"/>
            </w:tcBorders>
            <w:shd w:val="clear" w:color="auto" w:fill="auto"/>
          </w:tcPr>
          <w:p w14:paraId="3EB1FEEF" w14:textId="77777777" w:rsidR="009160BF" w:rsidRPr="00684616" w:rsidRDefault="009160BF" w:rsidP="00A0782B">
            <w:pPr>
              <w:spacing w:line="192" w:lineRule="auto"/>
              <w:ind w:left="-57" w:right="-57"/>
              <w:jc w:val="right"/>
              <w:rPr>
                <w:color w:val="000000"/>
              </w:rPr>
            </w:pPr>
            <w:r w:rsidRPr="00684616">
              <w:rPr>
                <w:color w:val="000000"/>
              </w:rPr>
              <w:t>55 526,40</w:t>
            </w:r>
          </w:p>
        </w:tc>
      </w:tr>
      <w:tr w:rsidR="009160BF" w:rsidRPr="00684616" w14:paraId="609BB51A" w14:textId="77777777" w:rsidTr="005E2A41">
        <w:trPr>
          <w:trHeight w:val="255"/>
        </w:trPr>
        <w:tc>
          <w:tcPr>
            <w:tcW w:w="3086" w:type="dxa"/>
            <w:tcBorders>
              <w:top w:val="nil"/>
              <w:left w:val="nil"/>
              <w:bottom w:val="nil"/>
              <w:right w:val="nil"/>
            </w:tcBorders>
            <w:shd w:val="clear" w:color="auto" w:fill="auto"/>
          </w:tcPr>
          <w:p w14:paraId="5670DCC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42D34C8F"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3F2CEA9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931224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CFD2C87"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07A2010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D0D1B30" w14:textId="77777777" w:rsidR="009160BF" w:rsidRPr="00684616" w:rsidRDefault="009160BF" w:rsidP="00A0782B">
            <w:pPr>
              <w:spacing w:line="192" w:lineRule="auto"/>
              <w:ind w:left="-57" w:right="-57"/>
              <w:jc w:val="right"/>
              <w:rPr>
                <w:color w:val="000000"/>
              </w:rPr>
            </w:pPr>
            <w:r w:rsidRPr="00684616">
              <w:rPr>
                <w:color w:val="000000"/>
              </w:rPr>
              <w:t>14 400,00</w:t>
            </w:r>
          </w:p>
        </w:tc>
        <w:tc>
          <w:tcPr>
            <w:tcW w:w="1768" w:type="dxa"/>
            <w:tcBorders>
              <w:top w:val="nil"/>
              <w:left w:val="nil"/>
              <w:bottom w:val="nil"/>
              <w:right w:val="nil"/>
            </w:tcBorders>
            <w:shd w:val="clear" w:color="auto" w:fill="auto"/>
          </w:tcPr>
          <w:p w14:paraId="2AD8F780" w14:textId="77777777" w:rsidR="009160BF" w:rsidRPr="00684616" w:rsidRDefault="009160BF" w:rsidP="00A0782B">
            <w:pPr>
              <w:spacing w:line="192" w:lineRule="auto"/>
              <w:ind w:left="-57" w:right="-57"/>
              <w:jc w:val="right"/>
              <w:rPr>
                <w:color w:val="000000"/>
              </w:rPr>
            </w:pPr>
            <w:r w:rsidRPr="00684616">
              <w:rPr>
                <w:color w:val="000000"/>
              </w:rPr>
              <w:t>14 400,00</w:t>
            </w:r>
          </w:p>
        </w:tc>
      </w:tr>
      <w:tr w:rsidR="009160BF" w:rsidRPr="00684616" w14:paraId="7E039BD3" w14:textId="77777777" w:rsidTr="005E2A41">
        <w:trPr>
          <w:trHeight w:val="255"/>
        </w:trPr>
        <w:tc>
          <w:tcPr>
            <w:tcW w:w="3086" w:type="dxa"/>
            <w:tcBorders>
              <w:top w:val="nil"/>
              <w:left w:val="nil"/>
              <w:bottom w:val="nil"/>
              <w:right w:val="nil"/>
            </w:tcBorders>
            <w:shd w:val="clear" w:color="auto" w:fill="auto"/>
          </w:tcPr>
          <w:p w14:paraId="507F8AD9"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47FE8FF5"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0BE57DC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E16F19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1400853"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208C2E6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CDCB527" w14:textId="77777777" w:rsidR="009160BF" w:rsidRPr="00684616" w:rsidRDefault="009160BF" w:rsidP="00A0782B">
            <w:pPr>
              <w:spacing w:line="192" w:lineRule="auto"/>
              <w:ind w:left="-57" w:right="-57"/>
              <w:jc w:val="right"/>
              <w:rPr>
                <w:color w:val="000000"/>
              </w:rPr>
            </w:pPr>
            <w:r w:rsidRPr="00684616">
              <w:rPr>
                <w:color w:val="000000"/>
              </w:rPr>
              <w:t>14 400,00</w:t>
            </w:r>
          </w:p>
        </w:tc>
        <w:tc>
          <w:tcPr>
            <w:tcW w:w="1768" w:type="dxa"/>
            <w:tcBorders>
              <w:top w:val="nil"/>
              <w:left w:val="nil"/>
              <w:bottom w:val="nil"/>
              <w:right w:val="nil"/>
            </w:tcBorders>
            <w:shd w:val="clear" w:color="auto" w:fill="auto"/>
          </w:tcPr>
          <w:p w14:paraId="7A1E788C" w14:textId="77777777" w:rsidR="009160BF" w:rsidRPr="00684616" w:rsidRDefault="009160BF" w:rsidP="00A0782B">
            <w:pPr>
              <w:spacing w:line="192" w:lineRule="auto"/>
              <w:ind w:left="-57" w:right="-57"/>
              <w:jc w:val="right"/>
              <w:rPr>
                <w:color w:val="000000"/>
              </w:rPr>
            </w:pPr>
            <w:r w:rsidRPr="00684616">
              <w:rPr>
                <w:color w:val="000000"/>
              </w:rPr>
              <w:t>14 400,00</w:t>
            </w:r>
          </w:p>
        </w:tc>
      </w:tr>
      <w:tr w:rsidR="009160BF" w:rsidRPr="00684616" w14:paraId="2C778457" w14:textId="77777777" w:rsidTr="005E2A41">
        <w:trPr>
          <w:trHeight w:val="255"/>
        </w:trPr>
        <w:tc>
          <w:tcPr>
            <w:tcW w:w="3086" w:type="dxa"/>
            <w:tcBorders>
              <w:top w:val="nil"/>
              <w:left w:val="nil"/>
              <w:bottom w:val="nil"/>
              <w:right w:val="nil"/>
            </w:tcBorders>
            <w:shd w:val="clear" w:color="auto" w:fill="auto"/>
          </w:tcPr>
          <w:p w14:paraId="6B7DEF5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595439B8"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0F372296"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13686B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3DA28F7"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53625E7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FCE4FFE" w14:textId="77777777" w:rsidR="009160BF" w:rsidRPr="00684616" w:rsidRDefault="009160BF" w:rsidP="00A0782B">
            <w:pPr>
              <w:spacing w:line="192" w:lineRule="auto"/>
              <w:ind w:left="-57" w:right="-57"/>
              <w:jc w:val="right"/>
              <w:rPr>
                <w:color w:val="000000"/>
              </w:rPr>
            </w:pPr>
            <w:r w:rsidRPr="00684616">
              <w:rPr>
                <w:color w:val="000000"/>
              </w:rPr>
              <w:t>14 400,00</w:t>
            </w:r>
          </w:p>
        </w:tc>
        <w:tc>
          <w:tcPr>
            <w:tcW w:w="1768" w:type="dxa"/>
            <w:tcBorders>
              <w:top w:val="nil"/>
              <w:left w:val="nil"/>
              <w:bottom w:val="nil"/>
              <w:right w:val="nil"/>
            </w:tcBorders>
            <w:shd w:val="clear" w:color="auto" w:fill="auto"/>
          </w:tcPr>
          <w:p w14:paraId="28DFCAE5" w14:textId="77777777" w:rsidR="009160BF" w:rsidRPr="00684616" w:rsidRDefault="009160BF" w:rsidP="00A0782B">
            <w:pPr>
              <w:spacing w:line="192" w:lineRule="auto"/>
              <w:ind w:left="-57" w:right="-57"/>
              <w:jc w:val="right"/>
              <w:rPr>
                <w:color w:val="000000"/>
              </w:rPr>
            </w:pPr>
            <w:r w:rsidRPr="00684616">
              <w:rPr>
                <w:color w:val="000000"/>
              </w:rPr>
              <w:t>14 400,00</w:t>
            </w:r>
          </w:p>
        </w:tc>
      </w:tr>
      <w:tr w:rsidR="009160BF" w:rsidRPr="00684616" w14:paraId="7F8B82C4" w14:textId="77777777" w:rsidTr="005E2A41">
        <w:trPr>
          <w:trHeight w:val="255"/>
        </w:trPr>
        <w:tc>
          <w:tcPr>
            <w:tcW w:w="3086" w:type="dxa"/>
            <w:tcBorders>
              <w:top w:val="nil"/>
              <w:left w:val="nil"/>
              <w:bottom w:val="nil"/>
              <w:right w:val="nil"/>
            </w:tcBorders>
            <w:shd w:val="clear" w:color="auto" w:fill="auto"/>
          </w:tcPr>
          <w:p w14:paraId="001CCC96"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w:t>
            </w:r>
            <w:r w:rsidRPr="00684616">
              <w:rPr>
                <w:color w:val="000000"/>
              </w:rPr>
              <w:lastRenderedPageBreak/>
              <w:t>опасности</w:t>
            </w:r>
          </w:p>
        </w:tc>
        <w:tc>
          <w:tcPr>
            <w:tcW w:w="665" w:type="dxa"/>
            <w:tcBorders>
              <w:top w:val="nil"/>
              <w:left w:val="nil"/>
              <w:bottom w:val="nil"/>
              <w:right w:val="nil"/>
            </w:tcBorders>
            <w:shd w:val="clear" w:color="auto" w:fill="auto"/>
          </w:tcPr>
          <w:p w14:paraId="6BE134D6" w14:textId="77777777" w:rsidR="009160BF" w:rsidRPr="00684616" w:rsidRDefault="009160BF" w:rsidP="00A0782B">
            <w:pPr>
              <w:spacing w:line="192" w:lineRule="auto"/>
              <w:ind w:left="-57" w:right="-57"/>
              <w:jc w:val="center"/>
              <w:rPr>
                <w:color w:val="000000"/>
              </w:rPr>
            </w:pPr>
            <w:r w:rsidRPr="00684616">
              <w:rPr>
                <w:color w:val="000000"/>
              </w:rPr>
              <w:lastRenderedPageBreak/>
              <w:t>673</w:t>
            </w:r>
          </w:p>
        </w:tc>
        <w:tc>
          <w:tcPr>
            <w:tcW w:w="538" w:type="dxa"/>
            <w:tcBorders>
              <w:top w:val="nil"/>
              <w:left w:val="nil"/>
              <w:bottom w:val="nil"/>
              <w:right w:val="nil"/>
            </w:tcBorders>
            <w:shd w:val="clear" w:color="auto" w:fill="auto"/>
          </w:tcPr>
          <w:p w14:paraId="39B4E53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BCB21C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ADCFB6E"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3AA6A74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66BC2BB" w14:textId="77777777" w:rsidR="009160BF" w:rsidRPr="00684616" w:rsidRDefault="009160BF" w:rsidP="00A0782B">
            <w:pPr>
              <w:spacing w:line="192" w:lineRule="auto"/>
              <w:ind w:left="-57" w:right="-57"/>
              <w:jc w:val="right"/>
              <w:rPr>
                <w:color w:val="000000"/>
              </w:rPr>
            </w:pPr>
            <w:r w:rsidRPr="00684616">
              <w:rPr>
                <w:color w:val="000000"/>
              </w:rPr>
              <w:t>14 400,00</w:t>
            </w:r>
          </w:p>
        </w:tc>
        <w:tc>
          <w:tcPr>
            <w:tcW w:w="1768" w:type="dxa"/>
            <w:tcBorders>
              <w:top w:val="nil"/>
              <w:left w:val="nil"/>
              <w:bottom w:val="nil"/>
              <w:right w:val="nil"/>
            </w:tcBorders>
            <w:shd w:val="clear" w:color="auto" w:fill="auto"/>
          </w:tcPr>
          <w:p w14:paraId="0F1A5069" w14:textId="77777777" w:rsidR="009160BF" w:rsidRPr="00684616" w:rsidRDefault="009160BF" w:rsidP="00A0782B">
            <w:pPr>
              <w:spacing w:line="192" w:lineRule="auto"/>
              <w:ind w:left="-57" w:right="-57"/>
              <w:jc w:val="right"/>
              <w:rPr>
                <w:color w:val="000000"/>
              </w:rPr>
            </w:pPr>
            <w:r w:rsidRPr="00684616">
              <w:rPr>
                <w:color w:val="000000"/>
              </w:rPr>
              <w:t>14 400,00</w:t>
            </w:r>
          </w:p>
        </w:tc>
      </w:tr>
      <w:tr w:rsidR="009160BF" w:rsidRPr="00684616" w14:paraId="4BC770A6" w14:textId="77777777" w:rsidTr="005E2A41">
        <w:trPr>
          <w:trHeight w:val="255"/>
        </w:trPr>
        <w:tc>
          <w:tcPr>
            <w:tcW w:w="3086" w:type="dxa"/>
            <w:tcBorders>
              <w:top w:val="nil"/>
              <w:left w:val="nil"/>
              <w:bottom w:val="nil"/>
              <w:right w:val="nil"/>
            </w:tcBorders>
            <w:shd w:val="clear" w:color="auto" w:fill="auto"/>
          </w:tcPr>
          <w:p w14:paraId="2624830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1C2831F" w14:textId="77777777" w:rsidR="009160BF" w:rsidRPr="00684616" w:rsidRDefault="009160BF" w:rsidP="00A0782B">
            <w:pPr>
              <w:spacing w:line="192" w:lineRule="auto"/>
              <w:ind w:left="-57" w:right="-57"/>
              <w:jc w:val="center"/>
              <w:rPr>
                <w:color w:val="000000"/>
              </w:rPr>
            </w:pPr>
            <w:r w:rsidRPr="00684616">
              <w:rPr>
                <w:color w:val="000000"/>
              </w:rPr>
              <w:t>673</w:t>
            </w:r>
          </w:p>
        </w:tc>
        <w:tc>
          <w:tcPr>
            <w:tcW w:w="538" w:type="dxa"/>
            <w:tcBorders>
              <w:top w:val="nil"/>
              <w:left w:val="nil"/>
              <w:bottom w:val="nil"/>
              <w:right w:val="nil"/>
            </w:tcBorders>
            <w:shd w:val="clear" w:color="auto" w:fill="auto"/>
          </w:tcPr>
          <w:p w14:paraId="7E2D1A38"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353CE0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112D959"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2B291522"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21C7F1C" w14:textId="77777777" w:rsidR="009160BF" w:rsidRPr="00684616" w:rsidRDefault="009160BF" w:rsidP="00A0782B">
            <w:pPr>
              <w:spacing w:line="192" w:lineRule="auto"/>
              <w:ind w:left="-57" w:right="-57"/>
              <w:jc w:val="right"/>
              <w:rPr>
                <w:color w:val="000000"/>
              </w:rPr>
            </w:pPr>
            <w:r w:rsidRPr="00684616">
              <w:rPr>
                <w:color w:val="000000"/>
              </w:rPr>
              <w:t>14 400,00</w:t>
            </w:r>
          </w:p>
        </w:tc>
        <w:tc>
          <w:tcPr>
            <w:tcW w:w="1768" w:type="dxa"/>
            <w:tcBorders>
              <w:top w:val="nil"/>
              <w:left w:val="nil"/>
              <w:bottom w:val="nil"/>
              <w:right w:val="nil"/>
            </w:tcBorders>
            <w:shd w:val="clear" w:color="auto" w:fill="auto"/>
          </w:tcPr>
          <w:p w14:paraId="7A453321" w14:textId="77777777" w:rsidR="009160BF" w:rsidRPr="00684616" w:rsidRDefault="009160BF" w:rsidP="00A0782B">
            <w:pPr>
              <w:spacing w:line="192" w:lineRule="auto"/>
              <w:ind w:left="-57" w:right="-57"/>
              <w:jc w:val="right"/>
              <w:rPr>
                <w:color w:val="000000"/>
              </w:rPr>
            </w:pPr>
            <w:r w:rsidRPr="00684616">
              <w:rPr>
                <w:color w:val="000000"/>
              </w:rPr>
              <w:t>14 400,00</w:t>
            </w:r>
          </w:p>
        </w:tc>
      </w:tr>
      <w:tr w:rsidR="009160BF" w:rsidRPr="00684616" w14:paraId="41D07134" w14:textId="77777777" w:rsidTr="005E2A41">
        <w:trPr>
          <w:trHeight w:val="255"/>
        </w:trPr>
        <w:tc>
          <w:tcPr>
            <w:tcW w:w="3086" w:type="dxa"/>
            <w:tcBorders>
              <w:top w:val="nil"/>
              <w:left w:val="nil"/>
              <w:bottom w:val="nil"/>
              <w:right w:val="nil"/>
            </w:tcBorders>
            <w:shd w:val="clear" w:color="auto" w:fill="auto"/>
          </w:tcPr>
          <w:p w14:paraId="3D396D4B" w14:textId="77777777" w:rsidR="009160BF" w:rsidRPr="00684616" w:rsidRDefault="009160BF" w:rsidP="00A0782B">
            <w:pPr>
              <w:spacing w:line="192" w:lineRule="auto"/>
              <w:ind w:left="-57" w:right="-57"/>
              <w:jc w:val="both"/>
              <w:rPr>
                <w:color w:val="000000"/>
              </w:rPr>
            </w:pPr>
            <w:r w:rsidRPr="00684616">
              <w:rPr>
                <w:color w:val="000000"/>
              </w:rPr>
              <w:t>Новотроицкое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5F2299AE"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4D6E9455" w14:textId="77777777" w:rsidR="009160BF" w:rsidRPr="00684616" w:rsidRDefault="009160BF" w:rsidP="00A0782B">
            <w:pPr>
              <w:spacing w:line="192" w:lineRule="auto"/>
              <w:ind w:left="-57" w:right="-57"/>
              <w:jc w:val="center"/>
              <w:rPr>
                <w:color w:val="000000"/>
              </w:rPr>
            </w:pPr>
            <w:r w:rsidRPr="00684616">
              <w:rPr>
                <w:color w:val="000000"/>
              </w:rPr>
              <w:t>-</w:t>
            </w:r>
          </w:p>
        </w:tc>
        <w:tc>
          <w:tcPr>
            <w:tcW w:w="547" w:type="dxa"/>
            <w:tcBorders>
              <w:top w:val="nil"/>
              <w:left w:val="nil"/>
              <w:bottom w:val="nil"/>
              <w:right w:val="nil"/>
            </w:tcBorders>
            <w:shd w:val="clear" w:color="auto" w:fill="auto"/>
          </w:tcPr>
          <w:p w14:paraId="263D5ED7" w14:textId="77777777" w:rsidR="009160BF" w:rsidRPr="00684616" w:rsidRDefault="009160BF" w:rsidP="00A0782B">
            <w:pPr>
              <w:spacing w:line="192" w:lineRule="auto"/>
              <w:ind w:left="-57" w:right="-57"/>
              <w:jc w:val="center"/>
              <w:rPr>
                <w:color w:val="000000"/>
              </w:rPr>
            </w:pPr>
            <w:r w:rsidRPr="00684616">
              <w:rPr>
                <w:color w:val="000000"/>
              </w:rPr>
              <w:t>-</w:t>
            </w:r>
          </w:p>
        </w:tc>
        <w:tc>
          <w:tcPr>
            <w:tcW w:w="1545" w:type="dxa"/>
            <w:tcBorders>
              <w:top w:val="nil"/>
              <w:left w:val="nil"/>
              <w:bottom w:val="nil"/>
              <w:right w:val="nil"/>
            </w:tcBorders>
            <w:shd w:val="clear" w:color="auto" w:fill="auto"/>
          </w:tcPr>
          <w:p w14:paraId="1B6C2F68" w14:textId="77777777" w:rsidR="009160BF" w:rsidRPr="00684616" w:rsidRDefault="009160BF" w:rsidP="00A0782B">
            <w:pPr>
              <w:spacing w:line="192" w:lineRule="auto"/>
              <w:ind w:left="-57" w:right="-57"/>
              <w:jc w:val="center"/>
              <w:rPr>
                <w:color w:val="000000"/>
              </w:rPr>
            </w:pPr>
            <w:r w:rsidRPr="00684616">
              <w:rPr>
                <w:color w:val="000000"/>
              </w:rPr>
              <w:t>-</w:t>
            </w:r>
          </w:p>
        </w:tc>
        <w:tc>
          <w:tcPr>
            <w:tcW w:w="639" w:type="dxa"/>
            <w:tcBorders>
              <w:top w:val="nil"/>
              <w:left w:val="nil"/>
              <w:bottom w:val="nil"/>
              <w:right w:val="nil"/>
            </w:tcBorders>
            <w:shd w:val="clear" w:color="auto" w:fill="auto"/>
          </w:tcPr>
          <w:p w14:paraId="20635F5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F4CFC59" w14:textId="77777777" w:rsidR="009160BF" w:rsidRPr="00684616" w:rsidRDefault="009160BF" w:rsidP="00A0782B">
            <w:pPr>
              <w:spacing w:line="192" w:lineRule="auto"/>
              <w:ind w:left="-57" w:right="-57"/>
              <w:jc w:val="right"/>
              <w:rPr>
                <w:color w:val="000000"/>
              </w:rPr>
            </w:pPr>
            <w:r w:rsidRPr="00684616">
              <w:rPr>
                <w:color w:val="000000"/>
              </w:rPr>
              <w:t>8 564 507,84</w:t>
            </w:r>
          </w:p>
        </w:tc>
        <w:tc>
          <w:tcPr>
            <w:tcW w:w="1768" w:type="dxa"/>
            <w:tcBorders>
              <w:top w:val="nil"/>
              <w:left w:val="nil"/>
              <w:bottom w:val="nil"/>
              <w:right w:val="nil"/>
            </w:tcBorders>
            <w:shd w:val="clear" w:color="auto" w:fill="auto"/>
          </w:tcPr>
          <w:p w14:paraId="6779AC36" w14:textId="77777777" w:rsidR="009160BF" w:rsidRPr="00684616" w:rsidRDefault="009160BF" w:rsidP="00A0782B">
            <w:pPr>
              <w:spacing w:line="192" w:lineRule="auto"/>
              <w:ind w:left="-57" w:right="-57"/>
              <w:jc w:val="right"/>
              <w:rPr>
                <w:color w:val="000000"/>
              </w:rPr>
            </w:pPr>
            <w:r w:rsidRPr="00684616">
              <w:rPr>
                <w:color w:val="000000"/>
              </w:rPr>
              <w:t>8 367 465,22</w:t>
            </w:r>
          </w:p>
        </w:tc>
      </w:tr>
      <w:tr w:rsidR="009160BF" w:rsidRPr="00684616" w14:paraId="66AAEEBA" w14:textId="77777777" w:rsidTr="005E2A41">
        <w:trPr>
          <w:trHeight w:val="255"/>
        </w:trPr>
        <w:tc>
          <w:tcPr>
            <w:tcW w:w="3086" w:type="dxa"/>
            <w:tcBorders>
              <w:top w:val="nil"/>
              <w:left w:val="nil"/>
              <w:bottom w:val="nil"/>
              <w:right w:val="nil"/>
            </w:tcBorders>
            <w:shd w:val="clear" w:color="auto" w:fill="auto"/>
          </w:tcPr>
          <w:p w14:paraId="7493ACB5"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60558D45"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4D197119"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414AE8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878B18A"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193FA09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900E087" w14:textId="77777777" w:rsidR="009160BF" w:rsidRPr="00684616" w:rsidRDefault="009160BF" w:rsidP="00A0782B">
            <w:pPr>
              <w:spacing w:line="192" w:lineRule="auto"/>
              <w:ind w:left="-57" w:right="-57"/>
              <w:jc w:val="right"/>
              <w:rPr>
                <w:color w:val="000000"/>
              </w:rPr>
            </w:pPr>
            <w:r w:rsidRPr="00684616">
              <w:rPr>
                <w:color w:val="000000"/>
              </w:rPr>
              <w:t>53 400,00</w:t>
            </w:r>
          </w:p>
        </w:tc>
        <w:tc>
          <w:tcPr>
            <w:tcW w:w="1768" w:type="dxa"/>
            <w:tcBorders>
              <w:top w:val="nil"/>
              <w:left w:val="nil"/>
              <w:bottom w:val="nil"/>
              <w:right w:val="nil"/>
            </w:tcBorders>
            <w:shd w:val="clear" w:color="auto" w:fill="auto"/>
          </w:tcPr>
          <w:p w14:paraId="71B277CD" w14:textId="77777777" w:rsidR="009160BF" w:rsidRPr="00684616" w:rsidRDefault="009160BF" w:rsidP="00A0782B">
            <w:pPr>
              <w:spacing w:line="192" w:lineRule="auto"/>
              <w:ind w:left="-57" w:right="-57"/>
              <w:jc w:val="right"/>
              <w:rPr>
                <w:color w:val="000000"/>
              </w:rPr>
            </w:pPr>
            <w:r w:rsidRPr="00684616">
              <w:rPr>
                <w:color w:val="000000"/>
              </w:rPr>
              <w:t>53 400,00</w:t>
            </w:r>
          </w:p>
        </w:tc>
      </w:tr>
      <w:tr w:rsidR="009160BF" w:rsidRPr="00684616" w14:paraId="7668E54E" w14:textId="77777777" w:rsidTr="005E2A41">
        <w:trPr>
          <w:trHeight w:val="255"/>
        </w:trPr>
        <w:tc>
          <w:tcPr>
            <w:tcW w:w="3086" w:type="dxa"/>
            <w:tcBorders>
              <w:top w:val="nil"/>
              <w:left w:val="nil"/>
              <w:bottom w:val="nil"/>
              <w:right w:val="nil"/>
            </w:tcBorders>
            <w:shd w:val="clear" w:color="auto" w:fill="auto"/>
          </w:tcPr>
          <w:p w14:paraId="46954E21"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68E32BCA"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6E13E27C"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BE4A3C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D6C2FDB"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1A74DC9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03F8C9D" w14:textId="77777777" w:rsidR="009160BF" w:rsidRPr="00684616" w:rsidRDefault="009160BF" w:rsidP="00A0782B">
            <w:pPr>
              <w:spacing w:line="192" w:lineRule="auto"/>
              <w:ind w:left="-57" w:right="-57"/>
              <w:jc w:val="right"/>
              <w:rPr>
                <w:color w:val="000000"/>
              </w:rPr>
            </w:pPr>
            <w:r w:rsidRPr="00684616">
              <w:rPr>
                <w:color w:val="000000"/>
              </w:rPr>
              <w:t>53 400,00</w:t>
            </w:r>
          </w:p>
        </w:tc>
        <w:tc>
          <w:tcPr>
            <w:tcW w:w="1768" w:type="dxa"/>
            <w:tcBorders>
              <w:top w:val="nil"/>
              <w:left w:val="nil"/>
              <w:bottom w:val="nil"/>
              <w:right w:val="nil"/>
            </w:tcBorders>
            <w:shd w:val="clear" w:color="auto" w:fill="auto"/>
          </w:tcPr>
          <w:p w14:paraId="71020AE5" w14:textId="77777777" w:rsidR="009160BF" w:rsidRPr="00684616" w:rsidRDefault="009160BF" w:rsidP="00A0782B">
            <w:pPr>
              <w:spacing w:line="192" w:lineRule="auto"/>
              <w:ind w:left="-57" w:right="-57"/>
              <w:jc w:val="right"/>
              <w:rPr>
                <w:color w:val="000000"/>
              </w:rPr>
            </w:pPr>
            <w:r w:rsidRPr="00684616">
              <w:rPr>
                <w:color w:val="000000"/>
              </w:rPr>
              <w:t>53 400,00</w:t>
            </w:r>
          </w:p>
        </w:tc>
      </w:tr>
      <w:tr w:rsidR="009160BF" w:rsidRPr="00684616" w14:paraId="660DDE00" w14:textId="77777777" w:rsidTr="005E2A41">
        <w:trPr>
          <w:trHeight w:val="255"/>
        </w:trPr>
        <w:tc>
          <w:tcPr>
            <w:tcW w:w="3086" w:type="dxa"/>
            <w:tcBorders>
              <w:top w:val="nil"/>
              <w:left w:val="nil"/>
              <w:bottom w:val="nil"/>
              <w:right w:val="nil"/>
            </w:tcBorders>
            <w:shd w:val="clear" w:color="auto" w:fill="auto"/>
          </w:tcPr>
          <w:p w14:paraId="3131D3C1"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5F9554AD"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7EDE4836"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08537E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1BD7AC0"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5D1ABA3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566BF19" w14:textId="77777777" w:rsidR="009160BF" w:rsidRPr="00684616" w:rsidRDefault="009160BF" w:rsidP="00A0782B">
            <w:pPr>
              <w:spacing w:line="192" w:lineRule="auto"/>
              <w:ind w:left="-57" w:right="-57"/>
              <w:jc w:val="right"/>
              <w:rPr>
                <w:color w:val="000000"/>
              </w:rPr>
            </w:pPr>
            <w:r w:rsidRPr="00684616">
              <w:rPr>
                <w:color w:val="000000"/>
              </w:rPr>
              <w:t>53 400,00</w:t>
            </w:r>
          </w:p>
        </w:tc>
        <w:tc>
          <w:tcPr>
            <w:tcW w:w="1768" w:type="dxa"/>
            <w:tcBorders>
              <w:top w:val="nil"/>
              <w:left w:val="nil"/>
              <w:bottom w:val="nil"/>
              <w:right w:val="nil"/>
            </w:tcBorders>
            <w:shd w:val="clear" w:color="auto" w:fill="auto"/>
          </w:tcPr>
          <w:p w14:paraId="31BE213D" w14:textId="77777777" w:rsidR="009160BF" w:rsidRPr="00684616" w:rsidRDefault="009160BF" w:rsidP="00A0782B">
            <w:pPr>
              <w:spacing w:line="192" w:lineRule="auto"/>
              <w:ind w:left="-57" w:right="-57"/>
              <w:jc w:val="right"/>
              <w:rPr>
                <w:color w:val="000000"/>
              </w:rPr>
            </w:pPr>
            <w:r w:rsidRPr="00684616">
              <w:rPr>
                <w:color w:val="000000"/>
              </w:rPr>
              <w:t>53 400,00</w:t>
            </w:r>
          </w:p>
        </w:tc>
      </w:tr>
      <w:tr w:rsidR="009160BF" w:rsidRPr="00684616" w14:paraId="270017E6" w14:textId="77777777" w:rsidTr="005E2A41">
        <w:trPr>
          <w:trHeight w:val="255"/>
        </w:trPr>
        <w:tc>
          <w:tcPr>
            <w:tcW w:w="3086" w:type="dxa"/>
            <w:tcBorders>
              <w:top w:val="nil"/>
              <w:left w:val="nil"/>
              <w:bottom w:val="nil"/>
              <w:right w:val="nil"/>
            </w:tcBorders>
            <w:shd w:val="clear" w:color="auto" w:fill="auto"/>
          </w:tcPr>
          <w:p w14:paraId="3D0A92B9"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65" w:type="dxa"/>
            <w:tcBorders>
              <w:top w:val="nil"/>
              <w:left w:val="nil"/>
              <w:bottom w:val="nil"/>
              <w:right w:val="nil"/>
            </w:tcBorders>
            <w:shd w:val="clear" w:color="auto" w:fill="auto"/>
          </w:tcPr>
          <w:p w14:paraId="59AB8C30"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252DE42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C95A5E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40A2F36"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55C20F8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0DB3B0A" w14:textId="77777777" w:rsidR="009160BF" w:rsidRPr="00684616" w:rsidRDefault="009160BF" w:rsidP="00A0782B">
            <w:pPr>
              <w:spacing w:line="192" w:lineRule="auto"/>
              <w:ind w:left="-57" w:right="-57"/>
              <w:jc w:val="right"/>
              <w:rPr>
                <w:color w:val="000000"/>
              </w:rPr>
            </w:pPr>
            <w:r w:rsidRPr="00684616">
              <w:rPr>
                <w:color w:val="000000"/>
              </w:rPr>
              <w:t>41 400,00</w:t>
            </w:r>
          </w:p>
        </w:tc>
        <w:tc>
          <w:tcPr>
            <w:tcW w:w="1768" w:type="dxa"/>
            <w:tcBorders>
              <w:top w:val="nil"/>
              <w:left w:val="nil"/>
              <w:bottom w:val="nil"/>
              <w:right w:val="nil"/>
            </w:tcBorders>
            <w:shd w:val="clear" w:color="auto" w:fill="auto"/>
          </w:tcPr>
          <w:p w14:paraId="4574A58E" w14:textId="77777777" w:rsidR="009160BF" w:rsidRPr="00684616" w:rsidRDefault="009160BF" w:rsidP="00A0782B">
            <w:pPr>
              <w:spacing w:line="192" w:lineRule="auto"/>
              <w:ind w:left="-57" w:right="-57"/>
              <w:jc w:val="right"/>
              <w:rPr>
                <w:color w:val="000000"/>
              </w:rPr>
            </w:pPr>
            <w:r w:rsidRPr="00684616">
              <w:rPr>
                <w:color w:val="000000"/>
              </w:rPr>
              <w:t>41 400,00</w:t>
            </w:r>
          </w:p>
        </w:tc>
      </w:tr>
      <w:tr w:rsidR="009160BF" w:rsidRPr="00684616" w14:paraId="5F345A9A" w14:textId="77777777" w:rsidTr="005E2A41">
        <w:trPr>
          <w:trHeight w:val="255"/>
        </w:trPr>
        <w:tc>
          <w:tcPr>
            <w:tcW w:w="3086" w:type="dxa"/>
            <w:tcBorders>
              <w:top w:val="nil"/>
              <w:left w:val="nil"/>
              <w:bottom w:val="nil"/>
              <w:right w:val="nil"/>
            </w:tcBorders>
            <w:shd w:val="clear" w:color="auto" w:fill="auto"/>
          </w:tcPr>
          <w:p w14:paraId="49A187D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4E4AF79"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642C9E8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ECA9EA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E342415"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1159302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599A2BC" w14:textId="77777777" w:rsidR="009160BF" w:rsidRPr="00684616" w:rsidRDefault="009160BF" w:rsidP="00A0782B">
            <w:pPr>
              <w:spacing w:line="192" w:lineRule="auto"/>
              <w:ind w:left="-57" w:right="-57"/>
              <w:jc w:val="right"/>
              <w:rPr>
                <w:color w:val="000000"/>
              </w:rPr>
            </w:pPr>
            <w:r w:rsidRPr="00684616">
              <w:rPr>
                <w:color w:val="000000"/>
              </w:rPr>
              <w:t>41 400,00</w:t>
            </w:r>
          </w:p>
        </w:tc>
        <w:tc>
          <w:tcPr>
            <w:tcW w:w="1768" w:type="dxa"/>
            <w:tcBorders>
              <w:top w:val="nil"/>
              <w:left w:val="nil"/>
              <w:bottom w:val="nil"/>
              <w:right w:val="nil"/>
            </w:tcBorders>
            <w:shd w:val="clear" w:color="auto" w:fill="auto"/>
          </w:tcPr>
          <w:p w14:paraId="1204DA38" w14:textId="77777777" w:rsidR="009160BF" w:rsidRPr="00684616" w:rsidRDefault="009160BF" w:rsidP="00A0782B">
            <w:pPr>
              <w:spacing w:line="192" w:lineRule="auto"/>
              <w:ind w:left="-57" w:right="-57"/>
              <w:jc w:val="right"/>
              <w:rPr>
                <w:color w:val="000000"/>
              </w:rPr>
            </w:pPr>
            <w:r w:rsidRPr="00684616">
              <w:rPr>
                <w:color w:val="000000"/>
              </w:rPr>
              <w:t>41 400,00</w:t>
            </w:r>
          </w:p>
        </w:tc>
      </w:tr>
      <w:tr w:rsidR="009160BF" w:rsidRPr="00684616" w14:paraId="5D68BADC" w14:textId="77777777" w:rsidTr="005E2A41">
        <w:trPr>
          <w:trHeight w:val="255"/>
        </w:trPr>
        <w:tc>
          <w:tcPr>
            <w:tcW w:w="3086" w:type="dxa"/>
            <w:tcBorders>
              <w:top w:val="nil"/>
              <w:left w:val="nil"/>
              <w:bottom w:val="nil"/>
              <w:right w:val="nil"/>
            </w:tcBorders>
            <w:shd w:val="clear" w:color="auto" w:fill="auto"/>
          </w:tcPr>
          <w:p w14:paraId="7684B1FD"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14:paraId="5BAD3444"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1EBAEA3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3B763A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D77795B"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39" w:type="dxa"/>
            <w:tcBorders>
              <w:top w:val="nil"/>
              <w:left w:val="nil"/>
              <w:bottom w:val="nil"/>
              <w:right w:val="nil"/>
            </w:tcBorders>
            <w:shd w:val="clear" w:color="auto" w:fill="auto"/>
          </w:tcPr>
          <w:p w14:paraId="5B77508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B5A2FC8" w14:textId="77777777" w:rsidR="009160BF" w:rsidRPr="00684616" w:rsidRDefault="009160BF" w:rsidP="00A0782B">
            <w:pPr>
              <w:spacing w:line="192" w:lineRule="auto"/>
              <w:ind w:left="-57" w:right="-57"/>
              <w:jc w:val="right"/>
              <w:rPr>
                <w:color w:val="000000"/>
              </w:rPr>
            </w:pPr>
            <w:r w:rsidRPr="00684616">
              <w:rPr>
                <w:color w:val="000000"/>
              </w:rPr>
              <w:t>12 000,00</w:t>
            </w:r>
          </w:p>
        </w:tc>
        <w:tc>
          <w:tcPr>
            <w:tcW w:w="1768" w:type="dxa"/>
            <w:tcBorders>
              <w:top w:val="nil"/>
              <w:left w:val="nil"/>
              <w:bottom w:val="nil"/>
              <w:right w:val="nil"/>
            </w:tcBorders>
            <w:shd w:val="clear" w:color="auto" w:fill="auto"/>
          </w:tcPr>
          <w:p w14:paraId="1DE7B71E" w14:textId="77777777" w:rsidR="009160BF" w:rsidRPr="00684616" w:rsidRDefault="009160BF" w:rsidP="00A0782B">
            <w:pPr>
              <w:spacing w:line="192" w:lineRule="auto"/>
              <w:ind w:left="-57" w:right="-57"/>
              <w:jc w:val="right"/>
              <w:rPr>
                <w:color w:val="000000"/>
              </w:rPr>
            </w:pPr>
            <w:r w:rsidRPr="00684616">
              <w:rPr>
                <w:color w:val="000000"/>
              </w:rPr>
              <w:t>12 000,00</w:t>
            </w:r>
          </w:p>
        </w:tc>
      </w:tr>
      <w:tr w:rsidR="009160BF" w:rsidRPr="00684616" w14:paraId="02D7C221" w14:textId="77777777" w:rsidTr="005E2A41">
        <w:trPr>
          <w:trHeight w:val="255"/>
        </w:trPr>
        <w:tc>
          <w:tcPr>
            <w:tcW w:w="3086" w:type="dxa"/>
            <w:tcBorders>
              <w:top w:val="nil"/>
              <w:left w:val="nil"/>
              <w:bottom w:val="nil"/>
              <w:right w:val="nil"/>
            </w:tcBorders>
            <w:shd w:val="clear" w:color="auto" w:fill="auto"/>
          </w:tcPr>
          <w:p w14:paraId="15D5764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9270192"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287402FA"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5A2E87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5BE020A"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39" w:type="dxa"/>
            <w:tcBorders>
              <w:top w:val="nil"/>
              <w:left w:val="nil"/>
              <w:bottom w:val="nil"/>
              <w:right w:val="nil"/>
            </w:tcBorders>
            <w:shd w:val="clear" w:color="auto" w:fill="auto"/>
          </w:tcPr>
          <w:p w14:paraId="7561126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80C9C71" w14:textId="77777777" w:rsidR="009160BF" w:rsidRPr="00684616" w:rsidRDefault="009160BF" w:rsidP="00A0782B">
            <w:pPr>
              <w:spacing w:line="192" w:lineRule="auto"/>
              <w:ind w:left="-57" w:right="-57"/>
              <w:jc w:val="right"/>
              <w:rPr>
                <w:color w:val="000000"/>
              </w:rPr>
            </w:pPr>
            <w:r w:rsidRPr="00684616">
              <w:rPr>
                <w:color w:val="000000"/>
              </w:rPr>
              <w:t>12 000,00</w:t>
            </w:r>
          </w:p>
        </w:tc>
        <w:tc>
          <w:tcPr>
            <w:tcW w:w="1768" w:type="dxa"/>
            <w:tcBorders>
              <w:top w:val="nil"/>
              <w:left w:val="nil"/>
              <w:bottom w:val="nil"/>
              <w:right w:val="nil"/>
            </w:tcBorders>
            <w:shd w:val="clear" w:color="auto" w:fill="auto"/>
          </w:tcPr>
          <w:p w14:paraId="06DA616A" w14:textId="77777777" w:rsidR="009160BF" w:rsidRPr="00684616" w:rsidRDefault="009160BF" w:rsidP="00A0782B">
            <w:pPr>
              <w:spacing w:line="192" w:lineRule="auto"/>
              <w:ind w:left="-57" w:right="-57"/>
              <w:jc w:val="right"/>
              <w:rPr>
                <w:color w:val="000000"/>
              </w:rPr>
            </w:pPr>
            <w:r w:rsidRPr="00684616">
              <w:rPr>
                <w:color w:val="000000"/>
              </w:rPr>
              <w:t>12 000,00</w:t>
            </w:r>
          </w:p>
        </w:tc>
      </w:tr>
      <w:tr w:rsidR="009160BF" w:rsidRPr="00684616" w14:paraId="2494330F" w14:textId="77777777" w:rsidTr="005E2A41">
        <w:trPr>
          <w:trHeight w:val="255"/>
        </w:trPr>
        <w:tc>
          <w:tcPr>
            <w:tcW w:w="3086" w:type="dxa"/>
            <w:tcBorders>
              <w:top w:val="nil"/>
              <w:left w:val="nil"/>
              <w:bottom w:val="nil"/>
              <w:right w:val="nil"/>
            </w:tcBorders>
            <w:shd w:val="clear" w:color="auto" w:fill="auto"/>
          </w:tcPr>
          <w:p w14:paraId="2A3F1C52"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14:paraId="522E2F56"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50DAD3E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60020B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DF386C8"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39" w:type="dxa"/>
            <w:tcBorders>
              <w:top w:val="nil"/>
              <w:left w:val="nil"/>
              <w:bottom w:val="nil"/>
              <w:right w:val="nil"/>
            </w:tcBorders>
            <w:shd w:val="clear" w:color="auto" w:fill="auto"/>
          </w:tcPr>
          <w:p w14:paraId="0286AE5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3DB8ABD" w14:textId="77777777" w:rsidR="009160BF" w:rsidRPr="00684616" w:rsidRDefault="009160BF" w:rsidP="00A0782B">
            <w:pPr>
              <w:spacing w:line="192" w:lineRule="auto"/>
              <w:ind w:left="-57" w:right="-57"/>
              <w:jc w:val="right"/>
              <w:rPr>
                <w:color w:val="000000"/>
              </w:rPr>
            </w:pPr>
            <w:r w:rsidRPr="00684616">
              <w:rPr>
                <w:color w:val="000000"/>
              </w:rPr>
              <w:t>4 101 153,42</w:t>
            </w:r>
          </w:p>
        </w:tc>
        <w:tc>
          <w:tcPr>
            <w:tcW w:w="1768" w:type="dxa"/>
            <w:tcBorders>
              <w:top w:val="nil"/>
              <w:left w:val="nil"/>
              <w:bottom w:val="nil"/>
              <w:right w:val="nil"/>
            </w:tcBorders>
            <w:shd w:val="clear" w:color="auto" w:fill="auto"/>
          </w:tcPr>
          <w:p w14:paraId="1866388D" w14:textId="77777777" w:rsidR="009160BF" w:rsidRPr="00684616" w:rsidRDefault="009160BF" w:rsidP="00A0782B">
            <w:pPr>
              <w:spacing w:line="192" w:lineRule="auto"/>
              <w:ind w:left="-57" w:right="-57"/>
              <w:jc w:val="right"/>
              <w:rPr>
                <w:color w:val="000000"/>
              </w:rPr>
            </w:pPr>
            <w:r w:rsidRPr="00684616">
              <w:rPr>
                <w:color w:val="000000"/>
              </w:rPr>
              <w:t>4 064 285,62</w:t>
            </w:r>
          </w:p>
        </w:tc>
      </w:tr>
      <w:tr w:rsidR="009160BF" w:rsidRPr="00684616" w14:paraId="260E9779" w14:textId="77777777" w:rsidTr="005E2A41">
        <w:trPr>
          <w:trHeight w:val="255"/>
        </w:trPr>
        <w:tc>
          <w:tcPr>
            <w:tcW w:w="3086" w:type="dxa"/>
            <w:tcBorders>
              <w:top w:val="nil"/>
              <w:left w:val="nil"/>
              <w:bottom w:val="nil"/>
              <w:right w:val="nil"/>
            </w:tcBorders>
            <w:shd w:val="clear" w:color="auto" w:fill="auto"/>
          </w:tcPr>
          <w:p w14:paraId="647799BB"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65" w:type="dxa"/>
            <w:tcBorders>
              <w:top w:val="nil"/>
              <w:left w:val="nil"/>
              <w:bottom w:val="nil"/>
              <w:right w:val="nil"/>
            </w:tcBorders>
            <w:shd w:val="clear" w:color="auto" w:fill="auto"/>
          </w:tcPr>
          <w:p w14:paraId="5B5183DF"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613CD794"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627333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8E58945"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39" w:type="dxa"/>
            <w:tcBorders>
              <w:top w:val="nil"/>
              <w:left w:val="nil"/>
              <w:bottom w:val="nil"/>
              <w:right w:val="nil"/>
            </w:tcBorders>
            <w:shd w:val="clear" w:color="auto" w:fill="auto"/>
          </w:tcPr>
          <w:p w14:paraId="78CFFB4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DE88DA4" w14:textId="77777777" w:rsidR="009160BF" w:rsidRPr="00684616" w:rsidRDefault="009160BF" w:rsidP="00A0782B">
            <w:pPr>
              <w:spacing w:line="192" w:lineRule="auto"/>
              <w:ind w:left="-57" w:right="-57"/>
              <w:jc w:val="right"/>
              <w:rPr>
                <w:color w:val="000000"/>
              </w:rPr>
            </w:pPr>
            <w:r w:rsidRPr="00684616">
              <w:rPr>
                <w:color w:val="000000"/>
              </w:rPr>
              <w:t>4 101 153,42</w:t>
            </w:r>
          </w:p>
        </w:tc>
        <w:tc>
          <w:tcPr>
            <w:tcW w:w="1768" w:type="dxa"/>
            <w:tcBorders>
              <w:top w:val="nil"/>
              <w:left w:val="nil"/>
              <w:bottom w:val="nil"/>
              <w:right w:val="nil"/>
            </w:tcBorders>
            <w:shd w:val="clear" w:color="auto" w:fill="auto"/>
          </w:tcPr>
          <w:p w14:paraId="3D8EB04F" w14:textId="77777777" w:rsidR="009160BF" w:rsidRPr="00684616" w:rsidRDefault="009160BF" w:rsidP="00A0782B">
            <w:pPr>
              <w:spacing w:line="192" w:lineRule="auto"/>
              <w:ind w:left="-57" w:right="-57"/>
              <w:jc w:val="right"/>
              <w:rPr>
                <w:color w:val="000000"/>
              </w:rPr>
            </w:pPr>
            <w:r w:rsidRPr="00684616">
              <w:rPr>
                <w:color w:val="000000"/>
              </w:rPr>
              <w:t>4 064 285,62</w:t>
            </w:r>
          </w:p>
        </w:tc>
      </w:tr>
      <w:tr w:rsidR="009160BF" w:rsidRPr="00684616" w14:paraId="0721E269" w14:textId="77777777" w:rsidTr="005E2A41">
        <w:trPr>
          <w:trHeight w:val="255"/>
        </w:trPr>
        <w:tc>
          <w:tcPr>
            <w:tcW w:w="3086" w:type="dxa"/>
            <w:tcBorders>
              <w:top w:val="nil"/>
              <w:left w:val="nil"/>
              <w:bottom w:val="nil"/>
              <w:right w:val="nil"/>
            </w:tcBorders>
            <w:shd w:val="clear" w:color="auto" w:fill="auto"/>
          </w:tcPr>
          <w:p w14:paraId="18D5CF75"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5D846E74"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3C8E45C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91719B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6424D15"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7894030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1453307" w14:textId="77777777" w:rsidR="009160BF" w:rsidRPr="00684616" w:rsidRDefault="009160BF" w:rsidP="00A0782B">
            <w:pPr>
              <w:spacing w:line="192" w:lineRule="auto"/>
              <w:ind w:left="-57" w:right="-57"/>
              <w:jc w:val="right"/>
              <w:rPr>
                <w:color w:val="000000"/>
              </w:rPr>
            </w:pPr>
            <w:r w:rsidRPr="00684616">
              <w:rPr>
                <w:color w:val="000000"/>
              </w:rPr>
              <w:t>294 648,09</w:t>
            </w:r>
          </w:p>
        </w:tc>
        <w:tc>
          <w:tcPr>
            <w:tcW w:w="1768" w:type="dxa"/>
            <w:tcBorders>
              <w:top w:val="nil"/>
              <w:left w:val="nil"/>
              <w:bottom w:val="nil"/>
              <w:right w:val="nil"/>
            </w:tcBorders>
            <w:shd w:val="clear" w:color="auto" w:fill="auto"/>
          </w:tcPr>
          <w:p w14:paraId="36C38DC0" w14:textId="77777777" w:rsidR="009160BF" w:rsidRPr="00684616" w:rsidRDefault="009160BF" w:rsidP="00A0782B">
            <w:pPr>
              <w:spacing w:line="192" w:lineRule="auto"/>
              <w:ind w:left="-57" w:right="-57"/>
              <w:jc w:val="right"/>
              <w:rPr>
                <w:color w:val="000000"/>
              </w:rPr>
            </w:pPr>
            <w:r w:rsidRPr="00684616">
              <w:rPr>
                <w:color w:val="000000"/>
              </w:rPr>
              <w:t>257 780,29</w:t>
            </w:r>
          </w:p>
        </w:tc>
      </w:tr>
      <w:tr w:rsidR="009160BF" w:rsidRPr="00684616" w14:paraId="6C081AC7" w14:textId="77777777" w:rsidTr="005E2A41">
        <w:trPr>
          <w:trHeight w:val="255"/>
        </w:trPr>
        <w:tc>
          <w:tcPr>
            <w:tcW w:w="3086" w:type="dxa"/>
            <w:tcBorders>
              <w:top w:val="nil"/>
              <w:left w:val="nil"/>
              <w:bottom w:val="nil"/>
              <w:right w:val="nil"/>
            </w:tcBorders>
            <w:shd w:val="clear" w:color="auto" w:fill="auto"/>
          </w:tcPr>
          <w:p w14:paraId="39F77996"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6600461B"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338E791D"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BC9184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CB6998A"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342D334D"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4515E7AA" w14:textId="77777777" w:rsidR="009160BF" w:rsidRPr="00684616" w:rsidRDefault="009160BF" w:rsidP="00A0782B">
            <w:pPr>
              <w:spacing w:line="192" w:lineRule="auto"/>
              <w:ind w:left="-57" w:right="-57"/>
              <w:jc w:val="right"/>
              <w:rPr>
                <w:color w:val="000000"/>
              </w:rPr>
            </w:pPr>
            <w:r w:rsidRPr="00684616">
              <w:rPr>
                <w:color w:val="000000"/>
              </w:rPr>
              <w:t>110 800,20</w:t>
            </w:r>
          </w:p>
        </w:tc>
        <w:tc>
          <w:tcPr>
            <w:tcW w:w="1768" w:type="dxa"/>
            <w:tcBorders>
              <w:top w:val="nil"/>
              <w:left w:val="nil"/>
              <w:bottom w:val="nil"/>
              <w:right w:val="nil"/>
            </w:tcBorders>
            <w:shd w:val="clear" w:color="auto" w:fill="auto"/>
          </w:tcPr>
          <w:p w14:paraId="746544AA" w14:textId="77777777" w:rsidR="009160BF" w:rsidRPr="00684616" w:rsidRDefault="009160BF" w:rsidP="00A0782B">
            <w:pPr>
              <w:spacing w:line="192" w:lineRule="auto"/>
              <w:ind w:left="-57" w:right="-57"/>
              <w:jc w:val="right"/>
              <w:rPr>
                <w:color w:val="000000"/>
              </w:rPr>
            </w:pPr>
            <w:r w:rsidRPr="00684616">
              <w:rPr>
                <w:color w:val="000000"/>
              </w:rPr>
              <w:t>110 800,20</w:t>
            </w:r>
          </w:p>
        </w:tc>
      </w:tr>
      <w:tr w:rsidR="009160BF" w:rsidRPr="00684616" w14:paraId="0918FA47" w14:textId="77777777" w:rsidTr="005E2A41">
        <w:trPr>
          <w:trHeight w:val="255"/>
        </w:trPr>
        <w:tc>
          <w:tcPr>
            <w:tcW w:w="3086" w:type="dxa"/>
            <w:tcBorders>
              <w:top w:val="nil"/>
              <w:left w:val="nil"/>
              <w:bottom w:val="nil"/>
              <w:right w:val="nil"/>
            </w:tcBorders>
            <w:shd w:val="clear" w:color="auto" w:fill="auto"/>
          </w:tcPr>
          <w:p w14:paraId="0DF8293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4523CF6"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61F9674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7FB2A2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98D6945"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010C5802"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198F355" w14:textId="77777777" w:rsidR="009160BF" w:rsidRPr="00684616" w:rsidRDefault="009160BF" w:rsidP="00A0782B">
            <w:pPr>
              <w:spacing w:line="192" w:lineRule="auto"/>
              <w:ind w:left="-57" w:right="-57"/>
              <w:jc w:val="right"/>
              <w:rPr>
                <w:color w:val="000000"/>
              </w:rPr>
            </w:pPr>
            <w:r w:rsidRPr="00684616">
              <w:rPr>
                <w:color w:val="000000"/>
              </w:rPr>
              <w:t>183 847,89</w:t>
            </w:r>
          </w:p>
        </w:tc>
        <w:tc>
          <w:tcPr>
            <w:tcW w:w="1768" w:type="dxa"/>
            <w:tcBorders>
              <w:top w:val="nil"/>
              <w:left w:val="nil"/>
              <w:bottom w:val="nil"/>
              <w:right w:val="nil"/>
            </w:tcBorders>
            <w:shd w:val="clear" w:color="auto" w:fill="auto"/>
          </w:tcPr>
          <w:p w14:paraId="73BBDCF8" w14:textId="77777777" w:rsidR="009160BF" w:rsidRPr="00684616" w:rsidRDefault="009160BF" w:rsidP="00A0782B">
            <w:pPr>
              <w:spacing w:line="192" w:lineRule="auto"/>
              <w:ind w:left="-57" w:right="-57"/>
              <w:jc w:val="right"/>
              <w:rPr>
                <w:color w:val="000000"/>
              </w:rPr>
            </w:pPr>
            <w:r w:rsidRPr="00684616">
              <w:rPr>
                <w:color w:val="000000"/>
              </w:rPr>
              <w:t>146 980,09</w:t>
            </w:r>
          </w:p>
        </w:tc>
      </w:tr>
      <w:tr w:rsidR="009160BF" w:rsidRPr="00684616" w14:paraId="541F83EE" w14:textId="77777777" w:rsidTr="005E2A41">
        <w:trPr>
          <w:trHeight w:val="255"/>
        </w:trPr>
        <w:tc>
          <w:tcPr>
            <w:tcW w:w="3086" w:type="dxa"/>
            <w:tcBorders>
              <w:top w:val="nil"/>
              <w:left w:val="nil"/>
              <w:bottom w:val="nil"/>
              <w:right w:val="nil"/>
            </w:tcBorders>
            <w:shd w:val="clear" w:color="auto" w:fill="auto"/>
          </w:tcPr>
          <w:p w14:paraId="1E4623BA" w14:textId="77777777" w:rsidR="009160BF" w:rsidRPr="00684616" w:rsidRDefault="009160BF" w:rsidP="00A0782B">
            <w:pPr>
              <w:spacing w:line="192" w:lineRule="auto"/>
              <w:ind w:left="-57" w:right="-57"/>
              <w:jc w:val="both"/>
              <w:rPr>
                <w:color w:val="000000"/>
              </w:rPr>
            </w:pPr>
            <w:r w:rsidRPr="00684616">
              <w:rPr>
                <w:color w:val="000000"/>
              </w:rPr>
              <w:t xml:space="preserve">Расходы на выплаты по оплате труда работников </w:t>
            </w:r>
            <w:r w:rsidRPr="00684616">
              <w:rPr>
                <w:color w:val="000000"/>
              </w:rPr>
              <w:lastRenderedPageBreak/>
              <w:t>органов местного самоуправления</w:t>
            </w:r>
          </w:p>
        </w:tc>
        <w:tc>
          <w:tcPr>
            <w:tcW w:w="665" w:type="dxa"/>
            <w:tcBorders>
              <w:top w:val="nil"/>
              <w:left w:val="nil"/>
              <w:bottom w:val="nil"/>
              <w:right w:val="nil"/>
            </w:tcBorders>
            <w:shd w:val="clear" w:color="auto" w:fill="auto"/>
          </w:tcPr>
          <w:p w14:paraId="03D55750" w14:textId="77777777" w:rsidR="009160BF" w:rsidRPr="00684616" w:rsidRDefault="009160BF" w:rsidP="00A0782B">
            <w:pPr>
              <w:spacing w:line="192" w:lineRule="auto"/>
              <w:ind w:left="-57" w:right="-57"/>
              <w:jc w:val="center"/>
              <w:rPr>
                <w:color w:val="000000"/>
              </w:rPr>
            </w:pPr>
            <w:r w:rsidRPr="00684616">
              <w:rPr>
                <w:color w:val="000000"/>
              </w:rPr>
              <w:lastRenderedPageBreak/>
              <w:t>674</w:t>
            </w:r>
          </w:p>
        </w:tc>
        <w:tc>
          <w:tcPr>
            <w:tcW w:w="538" w:type="dxa"/>
            <w:tcBorders>
              <w:top w:val="nil"/>
              <w:left w:val="nil"/>
              <w:bottom w:val="nil"/>
              <w:right w:val="nil"/>
            </w:tcBorders>
            <w:shd w:val="clear" w:color="auto" w:fill="auto"/>
          </w:tcPr>
          <w:p w14:paraId="2A834924"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999C2F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AD881B9"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0EF57EC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B0E948D" w14:textId="77777777" w:rsidR="009160BF" w:rsidRPr="00684616" w:rsidRDefault="009160BF" w:rsidP="00A0782B">
            <w:pPr>
              <w:spacing w:line="192" w:lineRule="auto"/>
              <w:ind w:left="-57" w:right="-57"/>
              <w:jc w:val="right"/>
              <w:rPr>
                <w:color w:val="000000"/>
              </w:rPr>
            </w:pPr>
            <w:r w:rsidRPr="00684616">
              <w:rPr>
                <w:color w:val="000000"/>
              </w:rPr>
              <w:t>3 806 505,33</w:t>
            </w:r>
          </w:p>
        </w:tc>
        <w:tc>
          <w:tcPr>
            <w:tcW w:w="1768" w:type="dxa"/>
            <w:tcBorders>
              <w:top w:val="nil"/>
              <w:left w:val="nil"/>
              <w:bottom w:val="nil"/>
              <w:right w:val="nil"/>
            </w:tcBorders>
            <w:shd w:val="clear" w:color="auto" w:fill="auto"/>
          </w:tcPr>
          <w:p w14:paraId="7965DEC1" w14:textId="77777777" w:rsidR="009160BF" w:rsidRPr="00684616" w:rsidRDefault="009160BF" w:rsidP="00A0782B">
            <w:pPr>
              <w:spacing w:line="192" w:lineRule="auto"/>
              <w:ind w:left="-57" w:right="-57"/>
              <w:jc w:val="right"/>
              <w:rPr>
                <w:color w:val="000000"/>
              </w:rPr>
            </w:pPr>
            <w:r w:rsidRPr="00684616">
              <w:rPr>
                <w:color w:val="000000"/>
              </w:rPr>
              <w:t>3 806 505,33</w:t>
            </w:r>
          </w:p>
        </w:tc>
      </w:tr>
      <w:tr w:rsidR="009160BF" w:rsidRPr="00684616" w14:paraId="432768BF" w14:textId="77777777" w:rsidTr="005E2A41">
        <w:trPr>
          <w:trHeight w:val="255"/>
        </w:trPr>
        <w:tc>
          <w:tcPr>
            <w:tcW w:w="3086" w:type="dxa"/>
            <w:tcBorders>
              <w:top w:val="nil"/>
              <w:left w:val="nil"/>
              <w:bottom w:val="nil"/>
              <w:right w:val="nil"/>
            </w:tcBorders>
            <w:shd w:val="clear" w:color="auto" w:fill="auto"/>
          </w:tcPr>
          <w:p w14:paraId="58151801"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3C46B056"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7EE7A22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744232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C068F54"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12B54769"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4F813BF8" w14:textId="77777777" w:rsidR="009160BF" w:rsidRPr="00684616" w:rsidRDefault="009160BF" w:rsidP="00A0782B">
            <w:pPr>
              <w:spacing w:line="192" w:lineRule="auto"/>
              <w:ind w:left="-57" w:right="-57"/>
              <w:jc w:val="right"/>
              <w:rPr>
                <w:color w:val="000000"/>
              </w:rPr>
            </w:pPr>
            <w:r w:rsidRPr="00684616">
              <w:rPr>
                <w:color w:val="000000"/>
              </w:rPr>
              <w:t>3 806 505,33</w:t>
            </w:r>
          </w:p>
        </w:tc>
        <w:tc>
          <w:tcPr>
            <w:tcW w:w="1768" w:type="dxa"/>
            <w:tcBorders>
              <w:top w:val="nil"/>
              <w:left w:val="nil"/>
              <w:bottom w:val="nil"/>
              <w:right w:val="nil"/>
            </w:tcBorders>
            <w:shd w:val="clear" w:color="auto" w:fill="auto"/>
          </w:tcPr>
          <w:p w14:paraId="2BE6751B" w14:textId="77777777" w:rsidR="009160BF" w:rsidRPr="00684616" w:rsidRDefault="009160BF" w:rsidP="00A0782B">
            <w:pPr>
              <w:spacing w:line="192" w:lineRule="auto"/>
              <w:ind w:left="-57" w:right="-57"/>
              <w:jc w:val="right"/>
              <w:rPr>
                <w:color w:val="000000"/>
              </w:rPr>
            </w:pPr>
            <w:r w:rsidRPr="00684616">
              <w:rPr>
                <w:color w:val="000000"/>
              </w:rPr>
              <w:t>3 806 505,33</w:t>
            </w:r>
          </w:p>
        </w:tc>
      </w:tr>
      <w:tr w:rsidR="009160BF" w:rsidRPr="00684616" w14:paraId="24FA610B" w14:textId="77777777" w:rsidTr="005E2A41">
        <w:trPr>
          <w:trHeight w:val="255"/>
        </w:trPr>
        <w:tc>
          <w:tcPr>
            <w:tcW w:w="3086" w:type="dxa"/>
            <w:tcBorders>
              <w:top w:val="nil"/>
              <w:left w:val="nil"/>
              <w:bottom w:val="nil"/>
              <w:right w:val="nil"/>
            </w:tcBorders>
            <w:shd w:val="clear" w:color="auto" w:fill="auto"/>
          </w:tcPr>
          <w:p w14:paraId="59EA3C5B"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14:paraId="0A1A4827"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2D4EB28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F23748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E3B3610"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39" w:type="dxa"/>
            <w:tcBorders>
              <w:top w:val="nil"/>
              <w:left w:val="nil"/>
              <w:bottom w:val="nil"/>
              <w:right w:val="nil"/>
            </w:tcBorders>
            <w:shd w:val="clear" w:color="auto" w:fill="auto"/>
          </w:tcPr>
          <w:p w14:paraId="5095F2C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38FBCDF" w14:textId="77777777" w:rsidR="009160BF" w:rsidRPr="00684616" w:rsidRDefault="009160BF" w:rsidP="00A0782B">
            <w:pPr>
              <w:spacing w:line="192" w:lineRule="auto"/>
              <w:ind w:left="-57" w:right="-57"/>
              <w:jc w:val="right"/>
              <w:rPr>
                <w:color w:val="000000"/>
              </w:rPr>
            </w:pPr>
            <w:r w:rsidRPr="00684616">
              <w:rPr>
                <w:color w:val="000000"/>
              </w:rPr>
              <w:t>96 591,67</w:t>
            </w:r>
          </w:p>
        </w:tc>
        <w:tc>
          <w:tcPr>
            <w:tcW w:w="1768" w:type="dxa"/>
            <w:tcBorders>
              <w:top w:val="nil"/>
              <w:left w:val="nil"/>
              <w:bottom w:val="nil"/>
              <w:right w:val="nil"/>
            </w:tcBorders>
            <w:shd w:val="clear" w:color="auto" w:fill="auto"/>
          </w:tcPr>
          <w:p w14:paraId="5C4D8529" w14:textId="77777777" w:rsidR="009160BF" w:rsidRPr="00684616" w:rsidRDefault="009160BF" w:rsidP="00A0782B">
            <w:pPr>
              <w:spacing w:line="192" w:lineRule="auto"/>
              <w:ind w:left="-57" w:right="-57"/>
              <w:jc w:val="right"/>
              <w:rPr>
                <w:color w:val="000000"/>
              </w:rPr>
            </w:pPr>
            <w:r w:rsidRPr="00684616">
              <w:rPr>
                <w:color w:val="000000"/>
              </w:rPr>
              <w:t>96 591,67</w:t>
            </w:r>
          </w:p>
        </w:tc>
      </w:tr>
      <w:tr w:rsidR="009160BF" w:rsidRPr="00684616" w14:paraId="5064B57F" w14:textId="77777777" w:rsidTr="005E2A41">
        <w:trPr>
          <w:trHeight w:val="255"/>
        </w:trPr>
        <w:tc>
          <w:tcPr>
            <w:tcW w:w="3086" w:type="dxa"/>
            <w:tcBorders>
              <w:top w:val="nil"/>
              <w:left w:val="nil"/>
              <w:bottom w:val="nil"/>
              <w:right w:val="nil"/>
            </w:tcBorders>
            <w:shd w:val="clear" w:color="auto" w:fill="auto"/>
          </w:tcPr>
          <w:p w14:paraId="3469B318"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65" w:type="dxa"/>
            <w:tcBorders>
              <w:top w:val="nil"/>
              <w:left w:val="nil"/>
              <w:bottom w:val="nil"/>
              <w:right w:val="nil"/>
            </w:tcBorders>
            <w:shd w:val="clear" w:color="auto" w:fill="auto"/>
          </w:tcPr>
          <w:p w14:paraId="5608803A"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1F2C091D"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766616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DB43571"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39" w:type="dxa"/>
            <w:tcBorders>
              <w:top w:val="nil"/>
              <w:left w:val="nil"/>
              <w:bottom w:val="nil"/>
              <w:right w:val="nil"/>
            </w:tcBorders>
            <w:shd w:val="clear" w:color="auto" w:fill="auto"/>
          </w:tcPr>
          <w:p w14:paraId="7572F55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63BA4EF" w14:textId="77777777" w:rsidR="009160BF" w:rsidRPr="00684616" w:rsidRDefault="009160BF" w:rsidP="00A0782B">
            <w:pPr>
              <w:spacing w:line="192" w:lineRule="auto"/>
              <w:ind w:left="-57" w:right="-57"/>
              <w:jc w:val="right"/>
              <w:rPr>
                <w:color w:val="000000"/>
              </w:rPr>
            </w:pPr>
            <w:r w:rsidRPr="00684616">
              <w:rPr>
                <w:color w:val="000000"/>
              </w:rPr>
              <w:t>96 591,67</w:t>
            </w:r>
          </w:p>
        </w:tc>
        <w:tc>
          <w:tcPr>
            <w:tcW w:w="1768" w:type="dxa"/>
            <w:tcBorders>
              <w:top w:val="nil"/>
              <w:left w:val="nil"/>
              <w:bottom w:val="nil"/>
              <w:right w:val="nil"/>
            </w:tcBorders>
            <w:shd w:val="clear" w:color="auto" w:fill="auto"/>
          </w:tcPr>
          <w:p w14:paraId="49334ED9" w14:textId="77777777" w:rsidR="009160BF" w:rsidRPr="00684616" w:rsidRDefault="009160BF" w:rsidP="00A0782B">
            <w:pPr>
              <w:spacing w:line="192" w:lineRule="auto"/>
              <w:ind w:left="-57" w:right="-57"/>
              <w:jc w:val="right"/>
              <w:rPr>
                <w:color w:val="000000"/>
              </w:rPr>
            </w:pPr>
            <w:r w:rsidRPr="00684616">
              <w:rPr>
                <w:color w:val="000000"/>
              </w:rPr>
              <w:t>96 591,67</w:t>
            </w:r>
          </w:p>
        </w:tc>
      </w:tr>
      <w:tr w:rsidR="009160BF" w:rsidRPr="00684616" w14:paraId="556675E4" w14:textId="77777777" w:rsidTr="005E2A41">
        <w:trPr>
          <w:trHeight w:val="255"/>
        </w:trPr>
        <w:tc>
          <w:tcPr>
            <w:tcW w:w="3086" w:type="dxa"/>
            <w:tcBorders>
              <w:top w:val="nil"/>
              <w:left w:val="nil"/>
              <w:bottom w:val="nil"/>
              <w:right w:val="nil"/>
            </w:tcBorders>
            <w:shd w:val="clear" w:color="auto" w:fill="auto"/>
          </w:tcPr>
          <w:p w14:paraId="42939ABC"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14:paraId="33A3F0B8"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3356953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BA6442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4926835"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0FB4AEB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1A081AC" w14:textId="77777777" w:rsidR="009160BF" w:rsidRPr="00684616" w:rsidRDefault="009160BF" w:rsidP="00A0782B">
            <w:pPr>
              <w:spacing w:line="192" w:lineRule="auto"/>
              <w:ind w:left="-57" w:right="-57"/>
              <w:jc w:val="right"/>
              <w:rPr>
                <w:color w:val="000000"/>
              </w:rPr>
            </w:pPr>
            <w:r w:rsidRPr="00684616">
              <w:rPr>
                <w:color w:val="000000"/>
              </w:rPr>
              <w:t>96 591,67</w:t>
            </w:r>
          </w:p>
        </w:tc>
        <w:tc>
          <w:tcPr>
            <w:tcW w:w="1768" w:type="dxa"/>
            <w:tcBorders>
              <w:top w:val="nil"/>
              <w:left w:val="nil"/>
              <w:bottom w:val="nil"/>
              <w:right w:val="nil"/>
            </w:tcBorders>
            <w:shd w:val="clear" w:color="auto" w:fill="auto"/>
          </w:tcPr>
          <w:p w14:paraId="259B6460" w14:textId="77777777" w:rsidR="009160BF" w:rsidRPr="00684616" w:rsidRDefault="009160BF" w:rsidP="00A0782B">
            <w:pPr>
              <w:spacing w:line="192" w:lineRule="auto"/>
              <w:ind w:left="-57" w:right="-57"/>
              <w:jc w:val="right"/>
              <w:rPr>
                <w:color w:val="000000"/>
              </w:rPr>
            </w:pPr>
            <w:r w:rsidRPr="00684616">
              <w:rPr>
                <w:color w:val="000000"/>
              </w:rPr>
              <w:t>96 591,67</w:t>
            </w:r>
          </w:p>
        </w:tc>
      </w:tr>
      <w:tr w:rsidR="009160BF" w:rsidRPr="00684616" w14:paraId="3941DA0E" w14:textId="77777777" w:rsidTr="005E2A41">
        <w:trPr>
          <w:trHeight w:val="255"/>
        </w:trPr>
        <w:tc>
          <w:tcPr>
            <w:tcW w:w="3086" w:type="dxa"/>
            <w:tcBorders>
              <w:top w:val="nil"/>
              <w:left w:val="nil"/>
              <w:bottom w:val="nil"/>
              <w:right w:val="nil"/>
            </w:tcBorders>
            <w:shd w:val="clear" w:color="auto" w:fill="auto"/>
          </w:tcPr>
          <w:p w14:paraId="56C57C73"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714432B3"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6059DE9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2BCE72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3FC81A8"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1906F6C1"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3B351318" w14:textId="77777777" w:rsidR="009160BF" w:rsidRPr="00684616" w:rsidRDefault="009160BF" w:rsidP="00A0782B">
            <w:pPr>
              <w:spacing w:line="192" w:lineRule="auto"/>
              <w:ind w:left="-57" w:right="-57"/>
              <w:jc w:val="right"/>
              <w:rPr>
                <w:color w:val="000000"/>
              </w:rPr>
            </w:pPr>
            <w:r w:rsidRPr="00684616">
              <w:rPr>
                <w:color w:val="000000"/>
              </w:rPr>
              <w:t>96 591,67</w:t>
            </w:r>
          </w:p>
        </w:tc>
        <w:tc>
          <w:tcPr>
            <w:tcW w:w="1768" w:type="dxa"/>
            <w:tcBorders>
              <w:top w:val="nil"/>
              <w:left w:val="nil"/>
              <w:bottom w:val="nil"/>
              <w:right w:val="nil"/>
            </w:tcBorders>
            <w:shd w:val="clear" w:color="auto" w:fill="auto"/>
          </w:tcPr>
          <w:p w14:paraId="7E2A5668" w14:textId="77777777" w:rsidR="009160BF" w:rsidRPr="00684616" w:rsidRDefault="009160BF" w:rsidP="00A0782B">
            <w:pPr>
              <w:spacing w:line="192" w:lineRule="auto"/>
              <w:ind w:left="-57" w:right="-57"/>
              <w:jc w:val="right"/>
              <w:rPr>
                <w:color w:val="000000"/>
              </w:rPr>
            </w:pPr>
            <w:r w:rsidRPr="00684616">
              <w:rPr>
                <w:color w:val="000000"/>
              </w:rPr>
              <w:t>96 591,67</w:t>
            </w:r>
          </w:p>
        </w:tc>
      </w:tr>
      <w:tr w:rsidR="009160BF" w:rsidRPr="00684616" w14:paraId="4680293B" w14:textId="77777777" w:rsidTr="005E2A41">
        <w:trPr>
          <w:trHeight w:val="255"/>
        </w:trPr>
        <w:tc>
          <w:tcPr>
            <w:tcW w:w="3086" w:type="dxa"/>
            <w:tcBorders>
              <w:top w:val="nil"/>
              <w:left w:val="nil"/>
              <w:bottom w:val="nil"/>
              <w:right w:val="nil"/>
            </w:tcBorders>
            <w:shd w:val="clear" w:color="auto" w:fill="auto"/>
          </w:tcPr>
          <w:p w14:paraId="2E5711B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5D508AE0"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75EC9FF1"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11C0E85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09D70B9"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39" w:type="dxa"/>
            <w:tcBorders>
              <w:top w:val="nil"/>
              <w:left w:val="nil"/>
              <w:bottom w:val="nil"/>
              <w:right w:val="nil"/>
            </w:tcBorders>
            <w:shd w:val="clear" w:color="auto" w:fill="auto"/>
          </w:tcPr>
          <w:p w14:paraId="22FA485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6B70BD9" w14:textId="77777777" w:rsidR="009160BF" w:rsidRPr="00684616" w:rsidRDefault="009160BF" w:rsidP="00A0782B">
            <w:pPr>
              <w:spacing w:line="192" w:lineRule="auto"/>
              <w:ind w:left="-57" w:right="-57"/>
              <w:jc w:val="right"/>
              <w:rPr>
                <w:color w:val="000000"/>
              </w:rPr>
            </w:pPr>
            <w:r w:rsidRPr="00684616">
              <w:rPr>
                <w:color w:val="000000"/>
              </w:rPr>
              <w:t>758 132,55</w:t>
            </w:r>
          </w:p>
        </w:tc>
        <w:tc>
          <w:tcPr>
            <w:tcW w:w="1768" w:type="dxa"/>
            <w:tcBorders>
              <w:top w:val="nil"/>
              <w:left w:val="nil"/>
              <w:bottom w:val="nil"/>
              <w:right w:val="nil"/>
            </w:tcBorders>
            <w:shd w:val="clear" w:color="auto" w:fill="auto"/>
          </w:tcPr>
          <w:p w14:paraId="674E6B88" w14:textId="77777777" w:rsidR="009160BF" w:rsidRPr="00684616" w:rsidRDefault="009160BF" w:rsidP="00A0782B">
            <w:pPr>
              <w:spacing w:line="192" w:lineRule="auto"/>
              <w:ind w:left="-57" w:right="-57"/>
              <w:jc w:val="right"/>
              <w:rPr>
                <w:color w:val="000000"/>
              </w:rPr>
            </w:pPr>
            <w:r w:rsidRPr="00684616">
              <w:rPr>
                <w:color w:val="000000"/>
              </w:rPr>
              <w:t>774 730,64</w:t>
            </w:r>
          </w:p>
        </w:tc>
      </w:tr>
      <w:tr w:rsidR="009160BF" w:rsidRPr="00684616" w14:paraId="0B8E23E4" w14:textId="77777777" w:rsidTr="005E2A41">
        <w:trPr>
          <w:trHeight w:val="255"/>
        </w:trPr>
        <w:tc>
          <w:tcPr>
            <w:tcW w:w="3086" w:type="dxa"/>
            <w:tcBorders>
              <w:top w:val="nil"/>
              <w:left w:val="nil"/>
              <w:bottom w:val="nil"/>
              <w:right w:val="nil"/>
            </w:tcBorders>
            <w:shd w:val="clear" w:color="auto" w:fill="auto"/>
          </w:tcPr>
          <w:p w14:paraId="3DBA9AB2"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3ACD6579"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74BA9F62"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368156E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AF0CAB2"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39" w:type="dxa"/>
            <w:tcBorders>
              <w:top w:val="nil"/>
              <w:left w:val="nil"/>
              <w:bottom w:val="nil"/>
              <w:right w:val="nil"/>
            </w:tcBorders>
            <w:shd w:val="clear" w:color="auto" w:fill="auto"/>
          </w:tcPr>
          <w:p w14:paraId="229CC72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3914815" w14:textId="77777777" w:rsidR="009160BF" w:rsidRPr="00684616" w:rsidRDefault="009160BF" w:rsidP="00A0782B">
            <w:pPr>
              <w:spacing w:line="192" w:lineRule="auto"/>
              <w:ind w:left="-57" w:right="-57"/>
              <w:jc w:val="right"/>
              <w:rPr>
                <w:color w:val="000000"/>
              </w:rPr>
            </w:pPr>
            <w:r w:rsidRPr="00684616">
              <w:rPr>
                <w:color w:val="000000"/>
              </w:rPr>
              <w:t>758 132,55</w:t>
            </w:r>
          </w:p>
        </w:tc>
        <w:tc>
          <w:tcPr>
            <w:tcW w:w="1768" w:type="dxa"/>
            <w:tcBorders>
              <w:top w:val="nil"/>
              <w:left w:val="nil"/>
              <w:bottom w:val="nil"/>
              <w:right w:val="nil"/>
            </w:tcBorders>
            <w:shd w:val="clear" w:color="auto" w:fill="auto"/>
          </w:tcPr>
          <w:p w14:paraId="278745D1" w14:textId="77777777" w:rsidR="009160BF" w:rsidRPr="00684616" w:rsidRDefault="009160BF" w:rsidP="00A0782B">
            <w:pPr>
              <w:spacing w:line="192" w:lineRule="auto"/>
              <w:ind w:left="-57" w:right="-57"/>
              <w:jc w:val="right"/>
              <w:rPr>
                <w:color w:val="000000"/>
              </w:rPr>
            </w:pPr>
            <w:r w:rsidRPr="00684616">
              <w:rPr>
                <w:color w:val="000000"/>
              </w:rPr>
              <w:t>774 730,64</w:t>
            </w:r>
          </w:p>
        </w:tc>
      </w:tr>
      <w:tr w:rsidR="009160BF" w:rsidRPr="00684616" w14:paraId="19053E0C" w14:textId="77777777" w:rsidTr="005E2A41">
        <w:trPr>
          <w:trHeight w:val="255"/>
        </w:trPr>
        <w:tc>
          <w:tcPr>
            <w:tcW w:w="3086" w:type="dxa"/>
            <w:tcBorders>
              <w:top w:val="nil"/>
              <w:left w:val="nil"/>
              <w:bottom w:val="nil"/>
              <w:right w:val="nil"/>
            </w:tcBorders>
            <w:shd w:val="clear" w:color="auto" w:fill="auto"/>
          </w:tcPr>
          <w:p w14:paraId="6703A7C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14:paraId="1249A311"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2E01881C"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BCF783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1436185"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39" w:type="dxa"/>
            <w:tcBorders>
              <w:top w:val="nil"/>
              <w:left w:val="nil"/>
              <w:bottom w:val="nil"/>
              <w:right w:val="nil"/>
            </w:tcBorders>
            <w:shd w:val="clear" w:color="auto" w:fill="auto"/>
          </w:tcPr>
          <w:p w14:paraId="0101041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F076304" w14:textId="77777777" w:rsidR="009160BF" w:rsidRPr="00684616" w:rsidRDefault="009160BF" w:rsidP="00A0782B">
            <w:pPr>
              <w:spacing w:line="192" w:lineRule="auto"/>
              <w:ind w:left="-57" w:right="-57"/>
              <w:jc w:val="right"/>
              <w:rPr>
                <w:color w:val="000000"/>
              </w:rPr>
            </w:pPr>
            <w:r w:rsidRPr="00684616">
              <w:rPr>
                <w:color w:val="000000"/>
              </w:rPr>
              <w:t>758 132,55</w:t>
            </w:r>
          </w:p>
        </w:tc>
        <w:tc>
          <w:tcPr>
            <w:tcW w:w="1768" w:type="dxa"/>
            <w:tcBorders>
              <w:top w:val="nil"/>
              <w:left w:val="nil"/>
              <w:bottom w:val="nil"/>
              <w:right w:val="nil"/>
            </w:tcBorders>
            <w:shd w:val="clear" w:color="auto" w:fill="auto"/>
          </w:tcPr>
          <w:p w14:paraId="796E56CF" w14:textId="77777777" w:rsidR="009160BF" w:rsidRPr="00684616" w:rsidRDefault="009160BF" w:rsidP="00A0782B">
            <w:pPr>
              <w:spacing w:line="192" w:lineRule="auto"/>
              <w:ind w:left="-57" w:right="-57"/>
              <w:jc w:val="right"/>
              <w:rPr>
                <w:color w:val="000000"/>
              </w:rPr>
            </w:pPr>
            <w:r w:rsidRPr="00684616">
              <w:rPr>
                <w:color w:val="000000"/>
              </w:rPr>
              <w:t>774 730,64</w:t>
            </w:r>
          </w:p>
        </w:tc>
      </w:tr>
      <w:tr w:rsidR="009160BF" w:rsidRPr="00684616" w14:paraId="2FAD3CE1" w14:textId="77777777" w:rsidTr="005E2A41">
        <w:trPr>
          <w:trHeight w:val="255"/>
        </w:trPr>
        <w:tc>
          <w:tcPr>
            <w:tcW w:w="3086" w:type="dxa"/>
            <w:tcBorders>
              <w:top w:val="nil"/>
              <w:left w:val="nil"/>
              <w:bottom w:val="nil"/>
              <w:right w:val="nil"/>
            </w:tcBorders>
            <w:shd w:val="clear" w:color="auto" w:fill="auto"/>
          </w:tcPr>
          <w:p w14:paraId="792A115F"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65" w:type="dxa"/>
            <w:tcBorders>
              <w:top w:val="nil"/>
              <w:left w:val="nil"/>
              <w:bottom w:val="nil"/>
              <w:right w:val="nil"/>
            </w:tcBorders>
            <w:shd w:val="clear" w:color="auto" w:fill="auto"/>
          </w:tcPr>
          <w:p w14:paraId="5DE9607F"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5D27D30F"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5BD8C80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67DBB3C"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4084C3B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05511EE" w14:textId="77777777" w:rsidR="009160BF" w:rsidRPr="00684616" w:rsidRDefault="009160BF" w:rsidP="00A0782B">
            <w:pPr>
              <w:spacing w:line="192" w:lineRule="auto"/>
              <w:ind w:left="-57" w:right="-57"/>
              <w:jc w:val="right"/>
              <w:rPr>
                <w:color w:val="000000"/>
              </w:rPr>
            </w:pPr>
            <w:r w:rsidRPr="00684616">
              <w:rPr>
                <w:color w:val="000000"/>
              </w:rPr>
              <w:t>721 656,08</w:t>
            </w:r>
          </w:p>
        </w:tc>
        <w:tc>
          <w:tcPr>
            <w:tcW w:w="1768" w:type="dxa"/>
            <w:tcBorders>
              <w:top w:val="nil"/>
              <w:left w:val="nil"/>
              <w:bottom w:val="nil"/>
              <w:right w:val="nil"/>
            </w:tcBorders>
            <w:shd w:val="clear" w:color="auto" w:fill="auto"/>
          </w:tcPr>
          <w:p w14:paraId="1A9DB81F" w14:textId="77777777" w:rsidR="009160BF" w:rsidRPr="00684616" w:rsidRDefault="009160BF" w:rsidP="00A0782B">
            <w:pPr>
              <w:spacing w:line="192" w:lineRule="auto"/>
              <w:ind w:left="-57" w:right="-57"/>
              <w:jc w:val="right"/>
              <w:rPr>
                <w:color w:val="000000"/>
              </w:rPr>
            </w:pPr>
            <w:r w:rsidRPr="00684616">
              <w:rPr>
                <w:color w:val="000000"/>
              </w:rPr>
              <w:t>738 254,17</w:t>
            </w:r>
          </w:p>
        </w:tc>
      </w:tr>
      <w:tr w:rsidR="009160BF" w:rsidRPr="00684616" w14:paraId="476243CA" w14:textId="77777777" w:rsidTr="005E2A41">
        <w:trPr>
          <w:trHeight w:val="255"/>
        </w:trPr>
        <w:tc>
          <w:tcPr>
            <w:tcW w:w="3086" w:type="dxa"/>
            <w:tcBorders>
              <w:top w:val="nil"/>
              <w:left w:val="nil"/>
              <w:bottom w:val="nil"/>
              <w:right w:val="nil"/>
            </w:tcBorders>
            <w:shd w:val="clear" w:color="auto" w:fill="auto"/>
          </w:tcPr>
          <w:p w14:paraId="24053F6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85D5C8D"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30B49824"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1B3D6DE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EAEF690"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3935C782"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F338DDB" w14:textId="77777777" w:rsidR="009160BF" w:rsidRPr="00684616" w:rsidRDefault="009160BF" w:rsidP="00A0782B">
            <w:pPr>
              <w:spacing w:line="192" w:lineRule="auto"/>
              <w:ind w:left="-57" w:right="-57"/>
              <w:jc w:val="right"/>
              <w:rPr>
                <w:color w:val="000000"/>
              </w:rPr>
            </w:pPr>
            <w:r w:rsidRPr="00684616">
              <w:rPr>
                <w:color w:val="000000"/>
              </w:rPr>
              <w:t>721 656,08</w:t>
            </w:r>
          </w:p>
        </w:tc>
        <w:tc>
          <w:tcPr>
            <w:tcW w:w="1768" w:type="dxa"/>
            <w:tcBorders>
              <w:top w:val="nil"/>
              <w:left w:val="nil"/>
              <w:bottom w:val="nil"/>
              <w:right w:val="nil"/>
            </w:tcBorders>
            <w:shd w:val="clear" w:color="auto" w:fill="auto"/>
          </w:tcPr>
          <w:p w14:paraId="57D5FD46" w14:textId="77777777" w:rsidR="009160BF" w:rsidRPr="00684616" w:rsidRDefault="009160BF" w:rsidP="00A0782B">
            <w:pPr>
              <w:spacing w:line="192" w:lineRule="auto"/>
              <w:ind w:left="-57" w:right="-57"/>
              <w:jc w:val="right"/>
              <w:rPr>
                <w:color w:val="000000"/>
              </w:rPr>
            </w:pPr>
            <w:r w:rsidRPr="00684616">
              <w:rPr>
                <w:color w:val="000000"/>
              </w:rPr>
              <w:t>738 254,17</w:t>
            </w:r>
          </w:p>
        </w:tc>
      </w:tr>
      <w:tr w:rsidR="009160BF" w:rsidRPr="00684616" w14:paraId="10B87B9F" w14:textId="77777777" w:rsidTr="005E2A41">
        <w:trPr>
          <w:trHeight w:val="255"/>
        </w:trPr>
        <w:tc>
          <w:tcPr>
            <w:tcW w:w="3086" w:type="dxa"/>
            <w:tcBorders>
              <w:top w:val="nil"/>
              <w:left w:val="nil"/>
              <w:bottom w:val="nil"/>
              <w:right w:val="nil"/>
            </w:tcBorders>
            <w:shd w:val="clear" w:color="auto" w:fill="auto"/>
          </w:tcPr>
          <w:p w14:paraId="1FCF82AA" w14:textId="77777777" w:rsidR="009160BF" w:rsidRPr="00684616" w:rsidRDefault="009160BF" w:rsidP="00A0782B">
            <w:pPr>
              <w:spacing w:line="192" w:lineRule="auto"/>
              <w:ind w:left="-57" w:right="-57"/>
              <w:jc w:val="both"/>
              <w:rPr>
                <w:color w:val="000000"/>
              </w:rPr>
            </w:pPr>
            <w:r w:rsidRPr="00684616">
              <w:rPr>
                <w:color w:val="000000"/>
              </w:rPr>
              <w:t>Противоклещевая обработка территории населенных пунктов</w:t>
            </w:r>
          </w:p>
        </w:tc>
        <w:tc>
          <w:tcPr>
            <w:tcW w:w="665" w:type="dxa"/>
            <w:tcBorders>
              <w:top w:val="nil"/>
              <w:left w:val="nil"/>
              <w:bottom w:val="nil"/>
              <w:right w:val="nil"/>
            </w:tcBorders>
            <w:shd w:val="clear" w:color="auto" w:fill="auto"/>
          </w:tcPr>
          <w:p w14:paraId="76D464E8"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4D301E7A"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4A0E147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933495C"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39" w:type="dxa"/>
            <w:tcBorders>
              <w:top w:val="nil"/>
              <w:left w:val="nil"/>
              <w:bottom w:val="nil"/>
              <w:right w:val="nil"/>
            </w:tcBorders>
            <w:shd w:val="clear" w:color="auto" w:fill="auto"/>
          </w:tcPr>
          <w:p w14:paraId="5F92102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181CDA9" w14:textId="77777777" w:rsidR="009160BF" w:rsidRPr="00684616" w:rsidRDefault="009160BF" w:rsidP="00A0782B">
            <w:pPr>
              <w:spacing w:line="192" w:lineRule="auto"/>
              <w:ind w:left="-57" w:right="-57"/>
              <w:jc w:val="right"/>
              <w:rPr>
                <w:color w:val="000000"/>
              </w:rPr>
            </w:pPr>
            <w:r w:rsidRPr="00684616">
              <w:rPr>
                <w:color w:val="000000"/>
              </w:rPr>
              <w:t>36 476,47</w:t>
            </w:r>
          </w:p>
        </w:tc>
        <w:tc>
          <w:tcPr>
            <w:tcW w:w="1768" w:type="dxa"/>
            <w:tcBorders>
              <w:top w:val="nil"/>
              <w:left w:val="nil"/>
              <w:bottom w:val="nil"/>
              <w:right w:val="nil"/>
            </w:tcBorders>
            <w:shd w:val="clear" w:color="auto" w:fill="auto"/>
          </w:tcPr>
          <w:p w14:paraId="6BBB6FAF" w14:textId="77777777" w:rsidR="009160BF" w:rsidRPr="00684616" w:rsidRDefault="009160BF" w:rsidP="00A0782B">
            <w:pPr>
              <w:spacing w:line="192" w:lineRule="auto"/>
              <w:ind w:left="-57" w:right="-57"/>
              <w:jc w:val="right"/>
              <w:rPr>
                <w:color w:val="000000"/>
              </w:rPr>
            </w:pPr>
            <w:r w:rsidRPr="00684616">
              <w:rPr>
                <w:color w:val="000000"/>
              </w:rPr>
              <w:t>36 476,47</w:t>
            </w:r>
          </w:p>
        </w:tc>
      </w:tr>
      <w:tr w:rsidR="009160BF" w:rsidRPr="00684616" w14:paraId="3948D0BF" w14:textId="77777777" w:rsidTr="005E2A41">
        <w:trPr>
          <w:trHeight w:val="255"/>
        </w:trPr>
        <w:tc>
          <w:tcPr>
            <w:tcW w:w="3086" w:type="dxa"/>
            <w:tcBorders>
              <w:top w:val="nil"/>
              <w:left w:val="nil"/>
              <w:bottom w:val="nil"/>
              <w:right w:val="nil"/>
            </w:tcBorders>
            <w:shd w:val="clear" w:color="auto" w:fill="auto"/>
          </w:tcPr>
          <w:p w14:paraId="106B491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EE0F33D"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16E06838"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3A0AE5F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F25025B"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39" w:type="dxa"/>
            <w:tcBorders>
              <w:top w:val="nil"/>
              <w:left w:val="nil"/>
              <w:bottom w:val="nil"/>
              <w:right w:val="nil"/>
            </w:tcBorders>
            <w:shd w:val="clear" w:color="auto" w:fill="auto"/>
          </w:tcPr>
          <w:p w14:paraId="59D83DC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7C75B54" w14:textId="77777777" w:rsidR="009160BF" w:rsidRPr="00684616" w:rsidRDefault="009160BF" w:rsidP="00A0782B">
            <w:pPr>
              <w:spacing w:line="192" w:lineRule="auto"/>
              <w:ind w:left="-57" w:right="-57"/>
              <w:jc w:val="right"/>
              <w:rPr>
                <w:color w:val="000000"/>
              </w:rPr>
            </w:pPr>
            <w:r w:rsidRPr="00684616">
              <w:rPr>
                <w:color w:val="000000"/>
              </w:rPr>
              <w:t>36 476,47</w:t>
            </w:r>
          </w:p>
        </w:tc>
        <w:tc>
          <w:tcPr>
            <w:tcW w:w="1768" w:type="dxa"/>
            <w:tcBorders>
              <w:top w:val="nil"/>
              <w:left w:val="nil"/>
              <w:bottom w:val="nil"/>
              <w:right w:val="nil"/>
            </w:tcBorders>
            <w:shd w:val="clear" w:color="auto" w:fill="auto"/>
          </w:tcPr>
          <w:p w14:paraId="16078367" w14:textId="77777777" w:rsidR="009160BF" w:rsidRPr="00684616" w:rsidRDefault="009160BF" w:rsidP="00A0782B">
            <w:pPr>
              <w:spacing w:line="192" w:lineRule="auto"/>
              <w:ind w:left="-57" w:right="-57"/>
              <w:jc w:val="right"/>
              <w:rPr>
                <w:color w:val="000000"/>
              </w:rPr>
            </w:pPr>
            <w:r w:rsidRPr="00684616">
              <w:rPr>
                <w:color w:val="000000"/>
              </w:rPr>
              <w:t>36 476,47</w:t>
            </w:r>
          </w:p>
        </w:tc>
      </w:tr>
      <w:tr w:rsidR="009160BF" w:rsidRPr="00684616" w14:paraId="7376AE7D" w14:textId="77777777" w:rsidTr="005E2A41">
        <w:trPr>
          <w:trHeight w:val="255"/>
        </w:trPr>
        <w:tc>
          <w:tcPr>
            <w:tcW w:w="3086" w:type="dxa"/>
            <w:tcBorders>
              <w:top w:val="nil"/>
              <w:left w:val="nil"/>
              <w:bottom w:val="nil"/>
              <w:right w:val="nil"/>
            </w:tcBorders>
            <w:shd w:val="clear" w:color="auto" w:fill="auto"/>
          </w:tcPr>
          <w:p w14:paraId="397D106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14:paraId="0DEBBB55"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277E52E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43FCD3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EAFF07A"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39" w:type="dxa"/>
            <w:tcBorders>
              <w:top w:val="nil"/>
              <w:left w:val="nil"/>
              <w:bottom w:val="nil"/>
              <w:right w:val="nil"/>
            </w:tcBorders>
            <w:shd w:val="clear" w:color="auto" w:fill="auto"/>
          </w:tcPr>
          <w:p w14:paraId="0EA92EB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B721DBE" w14:textId="77777777" w:rsidR="009160BF" w:rsidRPr="00684616" w:rsidRDefault="009160BF" w:rsidP="00A0782B">
            <w:pPr>
              <w:spacing w:line="192" w:lineRule="auto"/>
              <w:ind w:left="-57" w:right="-57"/>
              <w:jc w:val="right"/>
              <w:rPr>
                <w:color w:val="000000"/>
              </w:rPr>
            </w:pPr>
            <w:r w:rsidRPr="00684616">
              <w:rPr>
                <w:color w:val="000000"/>
              </w:rPr>
              <w:t>3 455 140,60</w:t>
            </w:r>
          </w:p>
        </w:tc>
        <w:tc>
          <w:tcPr>
            <w:tcW w:w="1768" w:type="dxa"/>
            <w:tcBorders>
              <w:top w:val="nil"/>
              <w:left w:val="nil"/>
              <w:bottom w:val="nil"/>
              <w:right w:val="nil"/>
            </w:tcBorders>
            <w:shd w:val="clear" w:color="auto" w:fill="auto"/>
          </w:tcPr>
          <w:p w14:paraId="33EBADC8" w14:textId="77777777" w:rsidR="009160BF" w:rsidRPr="00684616" w:rsidRDefault="009160BF" w:rsidP="00A0782B">
            <w:pPr>
              <w:spacing w:line="192" w:lineRule="auto"/>
              <w:ind w:left="-57" w:right="-57"/>
              <w:jc w:val="right"/>
              <w:rPr>
                <w:color w:val="000000"/>
              </w:rPr>
            </w:pPr>
            <w:r w:rsidRPr="00684616">
              <w:rPr>
                <w:color w:val="000000"/>
              </w:rPr>
              <w:t>3 278 367,69</w:t>
            </w:r>
          </w:p>
        </w:tc>
      </w:tr>
      <w:tr w:rsidR="009160BF" w:rsidRPr="00684616" w14:paraId="7A15864A" w14:textId="77777777" w:rsidTr="005E2A41">
        <w:trPr>
          <w:trHeight w:val="255"/>
        </w:trPr>
        <w:tc>
          <w:tcPr>
            <w:tcW w:w="3086" w:type="dxa"/>
            <w:tcBorders>
              <w:top w:val="nil"/>
              <w:left w:val="nil"/>
              <w:bottom w:val="nil"/>
              <w:right w:val="nil"/>
            </w:tcBorders>
            <w:shd w:val="clear" w:color="auto" w:fill="auto"/>
          </w:tcPr>
          <w:p w14:paraId="2B10F3A3"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65" w:type="dxa"/>
            <w:tcBorders>
              <w:top w:val="nil"/>
              <w:left w:val="nil"/>
              <w:bottom w:val="nil"/>
              <w:right w:val="nil"/>
            </w:tcBorders>
            <w:shd w:val="clear" w:color="auto" w:fill="auto"/>
          </w:tcPr>
          <w:p w14:paraId="445F825D"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1F1914EF"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044E4E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E0F123F"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39" w:type="dxa"/>
            <w:tcBorders>
              <w:top w:val="nil"/>
              <w:left w:val="nil"/>
              <w:bottom w:val="nil"/>
              <w:right w:val="nil"/>
            </w:tcBorders>
            <w:shd w:val="clear" w:color="auto" w:fill="auto"/>
          </w:tcPr>
          <w:p w14:paraId="733BAC9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357FA8F" w14:textId="77777777" w:rsidR="009160BF" w:rsidRPr="00684616" w:rsidRDefault="009160BF" w:rsidP="00A0782B">
            <w:pPr>
              <w:spacing w:line="192" w:lineRule="auto"/>
              <w:ind w:left="-57" w:right="-57"/>
              <w:jc w:val="right"/>
              <w:rPr>
                <w:color w:val="000000"/>
              </w:rPr>
            </w:pPr>
            <w:r w:rsidRPr="00684616">
              <w:rPr>
                <w:color w:val="000000"/>
              </w:rPr>
              <w:t>3 455 140,60</w:t>
            </w:r>
          </w:p>
        </w:tc>
        <w:tc>
          <w:tcPr>
            <w:tcW w:w="1768" w:type="dxa"/>
            <w:tcBorders>
              <w:top w:val="nil"/>
              <w:left w:val="nil"/>
              <w:bottom w:val="nil"/>
              <w:right w:val="nil"/>
            </w:tcBorders>
            <w:shd w:val="clear" w:color="auto" w:fill="auto"/>
          </w:tcPr>
          <w:p w14:paraId="71342FAA" w14:textId="77777777" w:rsidR="009160BF" w:rsidRPr="00684616" w:rsidRDefault="009160BF" w:rsidP="00A0782B">
            <w:pPr>
              <w:spacing w:line="192" w:lineRule="auto"/>
              <w:ind w:left="-57" w:right="-57"/>
              <w:jc w:val="right"/>
              <w:rPr>
                <w:color w:val="000000"/>
              </w:rPr>
            </w:pPr>
            <w:r w:rsidRPr="00684616">
              <w:rPr>
                <w:color w:val="000000"/>
              </w:rPr>
              <w:t>3 278 367,69</w:t>
            </w:r>
          </w:p>
        </w:tc>
      </w:tr>
      <w:tr w:rsidR="009160BF" w:rsidRPr="00684616" w14:paraId="2E687285" w14:textId="77777777" w:rsidTr="005E2A41">
        <w:trPr>
          <w:trHeight w:val="255"/>
        </w:trPr>
        <w:tc>
          <w:tcPr>
            <w:tcW w:w="3086" w:type="dxa"/>
            <w:tcBorders>
              <w:top w:val="nil"/>
              <w:left w:val="nil"/>
              <w:bottom w:val="nil"/>
              <w:right w:val="nil"/>
            </w:tcBorders>
            <w:shd w:val="clear" w:color="auto" w:fill="auto"/>
          </w:tcPr>
          <w:p w14:paraId="26CDB6B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организационного методического центра"</w:t>
            </w:r>
          </w:p>
        </w:tc>
        <w:tc>
          <w:tcPr>
            <w:tcW w:w="665" w:type="dxa"/>
            <w:tcBorders>
              <w:top w:val="nil"/>
              <w:left w:val="nil"/>
              <w:bottom w:val="nil"/>
              <w:right w:val="nil"/>
            </w:tcBorders>
            <w:shd w:val="clear" w:color="auto" w:fill="auto"/>
          </w:tcPr>
          <w:p w14:paraId="3CE6C792"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7C82FE02"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85787F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108D916" w14:textId="77777777" w:rsidR="009160BF" w:rsidRPr="00684616" w:rsidRDefault="009160BF" w:rsidP="00A0782B">
            <w:pPr>
              <w:spacing w:line="192" w:lineRule="auto"/>
              <w:ind w:left="-57" w:right="-57"/>
              <w:jc w:val="center"/>
              <w:rPr>
                <w:color w:val="000000"/>
              </w:rPr>
            </w:pPr>
            <w:r w:rsidRPr="00684616">
              <w:rPr>
                <w:color w:val="000000"/>
              </w:rPr>
              <w:t>02 1 02 00000</w:t>
            </w:r>
          </w:p>
        </w:tc>
        <w:tc>
          <w:tcPr>
            <w:tcW w:w="639" w:type="dxa"/>
            <w:tcBorders>
              <w:top w:val="nil"/>
              <w:left w:val="nil"/>
              <w:bottom w:val="nil"/>
              <w:right w:val="nil"/>
            </w:tcBorders>
            <w:shd w:val="clear" w:color="auto" w:fill="auto"/>
          </w:tcPr>
          <w:p w14:paraId="2B7D1B9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997B688" w14:textId="77777777" w:rsidR="009160BF" w:rsidRPr="00684616" w:rsidRDefault="009160BF" w:rsidP="00A0782B">
            <w:pPr>
              <w:spacing w:line="192" w:lineRule="auto"/>
              <w:ind w:left="-57" w:right="-57"/>
              <w:jc w:val="right"/>
              <w:rPr>
                <w:color w:val="000000"/>
              </w:rPr>
            </w:pPr>
            <w:r w:rsidRPr="00684616">
              <w:rPr>
                <w:color w:val="000000"/>
              </w:rPr>
              <w:t>258 963,85</w:t>
            </w:r>
          </w:p>
        </w:tc>
        <w:tc>
          <w:tcPr>
            <w:tcW w:w="1768" w:type="dxa"/>
            <w:tcBorders>
              <w:top w:val="nil"/>
              <w:left w:val="nil"/>
              <w:bottom w:val="nil"/>
              <w:right w:val="nil"/>
            </w:tcBorders>
            <w:shd w:val="clear" w:color="auto" w:fill="auto"/>
          </w:tcPr>
          <w:p w14:paraId="4C428155"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1C7A50FA" w14:textId="77777777" w:rsidTr="005E2A41">
        <w:trPr>
          <w:trHeight w:val="255"/>
        </w:trPr>
        <w:tc>
          <w:tcPr>
            <w:tcW w:w="3086" w:type="dxa"/>
            <w:tcBorders>
              <w:top w:val="nil"/>
              <w:left w:val="nil"/>
              <w:bottom w:val="nil"/>
              <w:right w:val="nil"/>
            </w:tcBorders>
            <w:shd w:val="clear" w:color="auto" w:fill="auto"/>
          </w:tcPr>
          <w:p w14:paraId="77FE2D95" w14:textId="77777777" w:rsidR="009160BF" w:rsidRPr="00684616" w:rsidRDefault="009160BF" w:rsidP="00A0782B">
            <w:pPr>
              <w:spacing w:line="192" w:lineRule="auto"/>
              <w:ind w:left="-57" w:right="-57"/>
              <w:jc w:val="both"/>
              <w:rPr>
                <w:color w:val="000000"/>
              </w:rPr>
            </w:pPr>
            <w:r w:rsidRPr="00684616">
              <w:rPr>
                <w:color w:val="000000"/>
              </w:rPr>
              <w:lastRenderedPageBreak/>
              <w:t>Реализация мероприятий в сфере культуры</w:t>
            </w:r>
          </w:p>
        </w:tc>
        <w:tc>
          <w:tcPr>
            <w:tcW w:w="665" w:type="dxa"/>
            <w:tcBorders>
              <w:top w:val="nil"/>
              <w:left w:val="nil"/>
              <w:bottom w:val="nil"/>
              <w:right w:val="nil"/>
            </w:tcBorders>
            <w:shd w:val="clear" w:color="auto" w:fill="auto"/>
          </w:tcPr>
          <w:p w14:paraId="6D27A217"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24823B0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31F39F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FFF519B" w14:textId="77777777" w:rsidR="009160BF" w:rsidRPr="00684616" w:rsidRDefault="009160BF" w:rsidP="00A0782B">
            <w:pPr>
              <w:spacing w:line="192" w:lineRule="auto"/>
              <w:ind w:left="-57" w:right="-57"/>
              <w:jc w:val="center"/>
              <w:rPr>
                <w:color w:val="000000"/>
              </w:rPr>
            </w:pPr>
            <w:r w:rsidRPr="00684616">
              <w:rPr>
                <w:color w:val="000000"/>
              </w:rPr>
              <w:t>02 1 02 25370</w:t>
            </w:r>
          </w:p>
        </w:tc>
        <w:tc>
          <w:tcPr>
            <w:tcW w:w="639" w:type="dxa"/>
            <w:tcBorders>
              <w:top w:val="nil"/>
              <w:left w:val="nil"/>
              <w:bottom w:val="nil"/>
              <w:right w:val="nil"/>
            </w:tcBorders>
            <w:shd w:val="clear" w:color="auto" w:fill="auto"/>
          </w:tcPr>
          <w:p w14:paraId="10EA8CD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129CC4E" w14:textId="77777777" w:rsidR="009160BF" w:rsidRPr="00684616" w:rsidRDefault="009160BF" w:rsidP="00A0782B">
            <w:pPr>
              <w:spacing w:line="192" w:lineRule="auto"/>
              <w:ind w:left="-57" w:right="-57"/>
              <w:jc w:val="right"/>
              <w:rPr>
                <w:color w:val="000000"/>
              </w:rPr>
            </w:pPr>
            <w:r w:rsidRPr="00684616">
              <w:rPr>
                <w:color w:val="000000"/>
              </w:rPr>
              <w:t>258 963,85</w:t>
            </w:r>
          </w:p>
        </w:tc>
        <w:tc>
          <w:tcPr>
            <w:tcW w:w="1768" w:type="dxa"/>
            <w:tcBorders>
              <w:top w:val="nil"/>
              <w:left w:val="nil"/>
              <w:bottom w:val="nil"/>
              <w:right w:val="nil"/>
            </w:tcBorders>
            <w:shd w:val="clear" w:color="auto" w:fill="auto"/>
          </w:tcPr>
          <w:p w14:paraId="0B8F88A8"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5E117725" w14:textId="77777777" w:rsidTr="005E2A41">
        <w:trPr>
          <w:trHeight w:val="255"/>
        </w:trPr>
        <w:tc>
          <w:tcPr>
            <w:tcW w:w="3086" w:type="dxa"/>
            <w:tcBorders>
              <w:top w:val="nil"/>
              <w:left w:val="nil"/>
              <w:bottom w:val="nil"/>
              <w:right w:val="nil"/>
            </w:tcBorders>
            <w:shd w:val="clear" w:color="auto" w:fill="auto"/>
          </w:tcPr>
          <w:p w14:paraId="1B81464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9723297"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3D0B9D0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194DF8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75015C9" w14:textId="77777777" w:rsidR="009160BF" w:rsidRPr="00684616" w:rsidRDefault="009160BF" w:rsidP="00A0782B">
            <w:pPr>
              <w:spacing w:line="192" w:lineRule="auto"/>
              <w:ind w:left="-57" w:right="-57"/>
              <w:jc w:val="center"/>
              <w:rPr>
                <w:color w:val="000000"/>
              </w:rPr>
            </w:pPr>
            <w:r w:rsidRPr="00684616">
              <w:rPr>
                <w:color w:val="000000"/>
              </w:rPr>
              <w:t>02 1 02 25370</w:t>
            </w:r>
          </w:p>
        </w:tc>
        <w:tc>
          <w:tcPr>
            <w:tcW w:w="639" w:type="dxa"/>
            <w:tcBorders>
              <w:top w:val="nil"/>
              <w:left w:val="nil"/>
              <w:bottom w:val="nil"/>
              <w:right w:val="nil"/>
            </w:tcBorders>
            <w:shd w:val="clear" w:color="auto" w:fill="auto"/>
          </w:tcPr>
          <w:p w14:paraId="66608E6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1439DD9" w14:textId="77777777" w:rsidR="009160BF" w:rsidRPr="00684616" w:rsidRDefault="009160BF" w:rsidP="00A0782B">
            <w:pPr>
              <w:spacing w:line="192" w:lineRule="auto"/>
              <w:ind w:left="-57" w:right="-57"/>
              <w:jc w:val="right"/>
              <w:rPr>
                <w:color w:val="000000"/>
              </w:rPr>
            </w:pPr>
            <w:r w:rsidRPr="00684616">
              <w:rPr>
                <w:color w:val="000000"/>
              </w:rPr>
              <w:t>258 963,85</w:t>
            </w:r>
          </w:p>
        </w:tc>
        <w:tc>
          <w:tcPr>
            <w:tcW w:w="1768" w:type="dxa"/>
            <w:tcBorders>
              <w:top w:val="nil"/>
              <w:left w:val="nil"/>
              <w:bottom w:val="nil"/>
              <w:right w:val="nil"/>
            </w:tcBorders>
            <w:shd w:val="clear" w:color="auto" w:fill="auto"/>
          </w:tcPr>
          <w:p w14:paraId="3A0B498D"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7583A01D" w14:textId="77777777" w:rsidTr="005E2A41">
        <w:trPr>
          <w:trHeight w:val="255"/>
        </w:trPr>
        <w:tc>
          <w:tcPr>
            <w:tcW w:w="3086" w:type="dxa"/>
            <w:tcBorders>
              <w:top w:val="nil"/>
              <w:left w:val="nil"/>
              <w:bottom w:val="nil"/>
              <w:right w:val="nil"/>
            </w:tcBorders>
            <w:shd w:val="clear" w:color="auto" w:fill="auto"/>
          </w:tcPr>
          <w:p w14:paraId="5F14A6D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14:paraId="3652B073"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1D47F3C9"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C602ED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0F229F3"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39" w:type="dxa"/>
            <w:tcBorders>
              <w:top w:val="nil"/>
              <w:left w:val="nil"/>
              <w:bottom w:val="nil"/>
              <w:right w:val="nil"/>
            </w:tcBorders>
            <w:shd w:val="clear" w:color="auto" w:fill="auto"/>
          </w:tcPr>
          <w:p w14:paraId="2540378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B9E1CBE" w14:textId="77777777" w:rsidR="009160BF" w:rsidRPr="00684616" w:rsidRDefault="009160BF" w:rsidP="00A0782B">
            <w:pPr>
              <w:spacing w:line="192" w:lineRule="auto"/>
              <w:ind w:left="-57" w:right="-57"/>
              <w:jc w:val="right"/>
              <w:rPr>
                <w:color w:val="000000"/>
              </w:rPr>
            </w:pPr>
            <w:r w:rsidRPr="00684616">
              <w:rPr>
                <w:color w:val="000000"/>
              </w:rPr>
              <w:t>3 054 555,14</w:t>
            </w:r>
          </w:p>
        </w:tc>
        <w:tc>
          <w:tcPr>
            <w:tcW w:w="1768" w:type="dxa"/>
            <w:tcBorders>
              <w:top w:val="nil"/>
              <w:left w:val="nil"/>
              <w:bottom w:val="nil"/>
              <w:right w:val="nil"/>
            </w:tcBorders>
            <w:shd w:val="clear" w:color="auto" w:fill="auto"/>
          </w:tcPr>
          <w:p w14:paraId="6BC1666F" w14:textId="77777777" w:rsidR="009160BF" w:rsidRPr="00684616" w:rsidRDefault="009160BF" w:rsidP="00A0782B">
            <w:pPr>
              <w:spacing w:line="192" w:lineRule="auto"/>
              <w:ind w:left="-57" w:right="-57"/>
              <w:jc w:val="right"/>
              <w:rPr>
                <w:color w:val="000000"/>
              </w:rPr>
            </w:pPr>
            <w:r w:rsidRPr="00684616">
              <w:rPr>
                <w:color w:val="000000"/>
              </w:rPr>
              <w:t>3 133 488,78</w:t>
            </w:r>
          </w:p>
        </w:tc>
      </w:tr>
      <w:tr w:rsidR="009160BF" w:rsidRPr="00684616" w14:paraId="68506F66" w14:textId="77777777" w:rsidTr="005E2A41">
        <w:trPr>
          <w:trHeight w:val="255"/>
        </w:trPr>
        <w:tc>
          <w:tcPr>
            <w:tcW w:w="3086" w:type="dxa"/>
            <w:tcBorders>
              <w:top w:val="nil"/>
              <w:left w:val="nil"/>
              <w:bottom w:val="nil"/>
              <w:right w:val="nil"/>
            </w:tcBorders>
            <w:shd w:val="clear" w:color="auto" w:fill="auto"/>
          </w:tcPr>
          <w:p w14:paraId="55A27909"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550A3BE3"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04A869B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BEBE9F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47C99AE"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2B206AF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5B4A63B" w14:textId="77777777" w:rsidR="009160BF" w:rsidRPr="00684616" w:rsidRDefault="009160BF" w:rsidP="00A0782B">
            <w:pPr>
              <w:spacing w:line="192" w:lineRule="auto"/>
              <w:ind w:left="-57" w:right="-57"/>
              <w:jc w:val="right"/>
              <w:rPr>
                <w:color w:val="000000"/>
              </w:rPr>
            </w:pPr>
            <w:r w:rsidRPr="00684616">
              <w:rPr>
                <w:color w:val="000000"/>
              </w:rPr>
              <w:t>3 054 555,14</w:t>
            </w:r>
          </w:p>
        </w:tc>
        <w:tc>
          <w:tcPr>
            <w:tcW w:w="1768" w:type="dxa"/>
            <w:tcBorders>
              <w:top w:val="nil"/>
              <w:left w:val="nil"/>
              <w:bottom w:val="nil"/>
              <w:right w:val="nil"/>
            </w:tcBorders>
            <w:shd w:val="clear" w:color="auto" w:fill="auto"/>
          </w:tcPr>
          <w:p w14:paraId="4E59DBC2" w14:textId="77777777" w:rsidR="009160BF" w:rsidRPr="00684616" w:rsidRDefault="009160BF" w:rsidP="00A0782B">
            <w:pPr>
              <w:spacing w:line="192" w:lineRule="auto"/>
              <w:ind w:left="-57" w:right="-57"/>
              <w:jc w:val="right"/>
              <w:rPr>
                <w:color w:val="000000"/>
              </w:rPr>
            </w:pPr>
            <w:r w:rsidRPr="00684616">
              <w:rPr>
                <w:color w:val="000000"/>
              </w:rPr>
              <w:t>3 133 488,78</w:t>
            </w:r>
          </w:p>
        </w:tc>
      </w:tr>
      <w:tr w:rsidR="009160BF" w:rsidRPr="00684616" w14:paraId="698603D0" w14:textId="77777777" w:rsidTr="005E2A41">
        <w:trPr>
          <w:trHeight w:val="255"/>
        </w:trPr>
        <w:tc>
          <w:tcPr>
            <w:tcW w:w="3086" w:type="dxa"/>
            <w:tcBorders>
              <w:top w:val="nil"/>
              <w:left w:val="nil"/>
              <w:bottom w:val="nil"/>
              <w:right w:val="nil"/>
            </w:tcBorders>
            <w:shd w:val="clear" w:color="auto" w:fill="auto"/>
          </w:tcPr>
          <w:p w14:paraId="70CE98A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40C367DB"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23741C18"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8668EE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184E0A6"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71AB2B00"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4E9D9204" w14:textId="77777777" w:rsidR="009160BF" w:rsidRPr="00684616" w:rsidRDefault="009160BF" w:rsidP="00A0782B">
            <w:pPr>
              <w:spacing w:line="192" w:lineRule="auto"/>
              <w:ind w:left="-57" w:right="-57"/>
              <w:jc w:val="right"/>
              <w:rPr>
                <w:color w:val="000000"/>
              </w:rPr>
            </w:pPr>
            <w:r w:rsidRPr="00684616">
              <w:rPr>
                <w:color w:val="000000"/>
              </w:rPr>
              <w:t>2 718 598,26</w:t>
            </w:r>
          </w:p>
        </w:tc>
        <w:tc>
          <w:tcPr>
            <w:tcW w:w="1768" w:type="dxa"/>
            <w:tcBorders>
              <w:top w:val="nil"/>
              <w:left w:val="nil"/>
              <w:bottom w:val="nil"/>
              <w:right w:val="nil"/>
            </w:tcBorders>
            <w:shd w:val="clear" w:color="auto" w:fill="auto"/>
          </w:tcPr>
          <w:p w14:paraId="0DF77667" w14:textId="77777777" w:rsidR="009160BF" w:rsidRPr="00684616" w:rsidRDefault="009160BF" w:rsidP="00A0782B">
            <w:pPr>
              <w:spacing w:line="192" w:lineRule="auto"/>
              <w:ind w:left="-57" w:right="-57"/>
              <w:jc w:val="right"/>
              <w:rPr>
                <w:color w:val="000000"/>
              </w:rPr>
            </w:pPr>
            <w:r w:rsidRPr="00684616">
              <w:rPr>
                <w:color w:val="000000"/>
              </w:rPr>
              <w:t>2 802 658,50</w:t>
            </w:r>
          </w:p>
        </w:tc>
      </w:tr>
      <w:tr w:rsidR="009160BF" w:rsidRPr="00684616" w14:paraId="6E27E32E" w14:textId="77777777" w:rsidTr="005E2A41">
        <w:trPr>
          <w:trHeight w:val="255"/>
        </w:trPr>
        <w:tc>
          <w:tcPr>
            <w:tcW w:w="3086" w:type="dxa"/>
            <w:tcBorders>
              <w:top w:val="nil"/>
              <w:left w:val="nil"/>
              <w:bottom w:val="nil"/>
              <w:right w:val="nil"/>
            </w:tcBorders>
            <w:shd w:val="clear" w:color="auto" w:fill="auto"/>
          </w:tcPr>
          <w:p w14:paraId="554D3DD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F49736A"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0FDD5FF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AB7FC0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F4D265C"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0DC574A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B184331" w14:textId="77777777" w:rsidR="009160BF" w:rsidRPr="00684616" w:rsidRDefault="009160BF" w:rsidP="00A0782B">
            <w:pPr>
              <w:spacing w:line="192" w:lineRule="auto"/>
              <w:ind w:left="-57" w:right="-57"/>
              <w:jc w:val="right"/>
              <w:rPr>
                <w:color w:val="000000"/>
              </w:rPr>
            </w:pPr>
            <w:r w:rsidRPr="00684616">
              <w:rPr>
                <w:color w:val="000000"/>
              </w:rPr>
              <w:t>335 956,88</w:t>
            </w:r>
          </w:p>
        </w:tc>
        <w:tc>
          <w:tcPr>
            <w:tcW w:w="1768" w:type="dxa"/>
            <w:tcBorders>
              <w:top w:val="nil"/>
              <w:left w:val="nil"/>
              <w:bottom w:val="nil"/>
              <w:right w:val="nil"/>
            </w:tcBorders>
            <w:shd w:val="clear" w:color="auto" w:fill="auto"/>
          </w:tcPr>
          <w:p w14:paraId="1CD68E90" w14:textId="77777777" w:rsidR="009160BF" w:rsidRPr="00684616" w:rsidRDefault="009160BF" w:rsidP="00A0782B">
            <w:pPr>
              <w:spacing w:line="192" w:lineRule="auto"/>
              <w:ind w:left="-57" w:right="-57"/>
              <w:jc w:val="right"/>
              <w:rPr>
                <w:color w:val="000000"/>
              </w:rPr>
            </w:pPr>
            <w:r w:rsidRPr="00684616">
              <w:rPr>
                <w:color w:val="000000"/>
              </w:rPr>
              <w:t>330 830,28</w:t>
            </w:r>
          </w:p>
        </w:tc>
      </w:tr>
      <w:tr w:rsidR="009160BF" w:rsidRPr="00684616" w14:paraId="28646C63" w14:textId="77777777" w:rsidTr="005E2A41">
        <w:trPr>
          <w:trHeight w:val="255"/>
        </w:trPr>
        <w:tc>
          <w:tcPr>
            <w:tcW w:w="3086" w:type="dxa"/>
            <w:tcBorders>
              <w:top w:val="nil"/>
              <w:left w:val="nil"/>
              <w:bottom w:val="nil"/>
              <w:right w:val="nil"/>
            </w:tcBorders>
            <w:shd w:val="clear" w:color="auto" w:fill="auto"/>
          </w:tcPr>
          <w:p w14:paraId="0B4356B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65" w:type="dxa"/>
            <w:tcBorders>
              <w:top w:val="nil"/>
              <w:left w:val="nil"/>
              <w:bottom w:val="nil"/>
              <w:right w:val="nil"/>
            </w:tcBorders>
            <w:shd w:val="clear" w:color="auto" w:fill="auto"/>
          </w:tcPr>
          <w:p w14:paraId="31639AC1"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5534AEE3"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1260CF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BCC12AF"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39" w:type="dxa"/>
            <w:tcBorders>
              <w:top w:val="nil"/>
              <w:left w:val="nil"/>
              <w:bottom w:val="nil"/>
              <w:right w:val="nil"/>
            </w:tcBorders>
            <w:shd w:val="clear" w:color="auto" w:fill="auto"/>
          </w:tcPr>
          <w:p w14:paraId="2EF58AD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CDBDD41" w14:textId="77777777" w:rsidR="009160BF" w:rsidRPr="00684616" w:rsidRDefault="009160BF" w:rsidP="00A0782B">
            <w:pPr>
              <w:spacing w:line="192" w:lineRule="auto"/>
              <w:ind w:left="-57" w:right="-57"/>
              <w:jc w:val="right"/>
              <w:rPr>
                <w:color w:val="000000"/>
              </w:rPr>
            </w:pPr>
            <w:r w:rsidRPr="00684616">
              <w:rPr>
                <w:color w:val="000000"/>
              </w:rPr>
              <w:t>141 621,61</w:t>
            </w:r>
          </w:p>
        </w:tc>
        <w:tc>
          <w:tcPr>
            <w:tcW w:w="1768" w:type="dxa"/>
            <w:tcBorders>
              <w:top w:val="nil"/>
              <w:left w:val="nil"/>
              <w:bottom w:val="nil"/>
              <w:right w:val="nil"/>
            </w:tcBorders>
            <w:shd w:val="clear" w:color="auto" w:fill="auto"/>
          </w:tcPr>
          <w:p w14:paraId="39C3D237" w14:textId="77777777" w:rsidR="009160BF" w:rsidRPr="00684616" w:rsidRDefault="009160BF" w:rsidP="00A0782B">
            <w:pPr>
              <w:spacing w:line="192" w:lineRule="auto"/>
              <w:ind w:left="-57" w:right="-57"/>
              <w:jc w:val="right"/>
              <w:rPr>
                <w:color w:val="000000"/>
              </w:rPr>
            </w:pPr>
            <w:r w:rsidRPr="00684616">
              <w:rPr>
                <w:color w:val="000000"/>
              </w:rPr>
              <w:t>144 878,91</w:t>
            </w:r>
          </w:p>
        </w:tc>
      </w:tr>
      <w:tr w:rsidR="009160BF" w:rsidRPr="00684616" w14:paraId="5D32AA27" w14:textId="77777777" w:rsidTr="005E2A41">
        <w:trPr>
          <w:trHeight w:val="255"/>
        </w:trPr>
        <w:tc>
          <w:tcPr>
            <w:tcW w:w="3086" w:type="dxa"/>
            <w:tcBorders>
              <w:top w:val="nil"/>
              <w:left w:val="nil"/>
              <w:bottom w:val="nil"/>
              <w:right w:val="nil"/>
            </w:tcBorders>
            <w:shd w:val="clear" w:color="auto" w:fill="auto"/>
          </w:tcPr>
          <w:p w14:paraId="2F9ED4BA"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65" w:type="dxa"/>
            <w:tcBorders>
              <w:top w:val="nil"/>
              <w:left w:val="nil"/>
              <w:bottom w:val="nil"/>
              <w:right w:val="nil"/>
            </w:tcBorders>
            <w:shd w:val="clear" w:color="auto" w:fill="auto"/>
          </w:tcPr>
          <w:p w14:paraId="7B53B756"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55AD614A"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77A483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9327619"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0FE9756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A4A8FFF" w14:textId="77777777" w:rsidR="009160BF" w:rsidRPr="00684616" w:rsidRDefault="009160BF" w:rsidP="00A0782B">
            <w:pPr>
              <w:spacing w:line="192" w:lineRule="auto"/>
              <w:ind w:left="-57" w:right="-57"/>
              <w:jc w:val="right"/>
              <w:rPr>
                <w:color w:val="000000"/>
              </w:rPr>
            </w:pPr>
            <w:r w:rsidRPr="00684616">
              <w:rPr>
                <w:color w:val="000000"/>
              </w:rPr>
              <w:t>141 621,61</w:t>
            </w:r>
          </w:p>
        </w:tc>
        <w:tc>
          <w:tcPr>
            <w:tcW w:w="1768" w:type="dxa"/>
            <w:tcBorders>
              <w:top w:val="nil"/>
              <w:left w:val="nil"/>
              <w:bottom w:val="nil"/>
              <w:right w:val="nil"/>
            </w:tcBorders>
            <w:shd w:val="clear" w:color="auto" w:fill="auto"/>
          </w:tcPr>
          <w:p w14:paraId="6982E25B" w14:textId="77777777" w:rsidR="009160BF" w:rsidRPr="00684616" w:rsidRDefault="009160BF" w:rsidP="00A0782B">
            <w:pPr>
              <w:spacing w:line="192" w:lineRule="auto"/>
              <w:ind w:left="-57" w:right="-57"/>
              <w:jc w:val="right"/>
              <w:rPr>
                <w:color w:val="000000"/>
              </w:rPr>
            </w:pPr>
            <w:r w:rsidRPr="00684616">
              <w:rPr>
                <w:color w:val="000000"/>
              </w:rPr>
              <w:t>144 878,91</w:t>
            </w:r>
          </w:p>
        </w:tc>
      </w:tr>
      <w:tr w:rsidR="009160BF" w:rsidRPr="00684616" w14:paraId="0D9E5979" w14:textId="77777777" w:rsidTr="005E2A41">
        <w:trPr>
          <w:trHeight w:val="255"/>
        </w:trPr>
        <w:tc>
          <w:tcPr>
            <w:tcW w:w="3086" w:type="dxa"/>
            <w:tcBorders>
              <w:top w:val="nil"/>
              <w:left w:val="nil"/>
              <w:bottom w:val="nil"/>
              <w:right w:val="nil"/>
            </w:tcBorders>
            <w:shd w:val="clear" w:color="auto" w:fill="auto"/>
          </w:tcPr>
          <w:p w14:paraId="7BB685F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43F235D"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253C625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896000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D8C8EAC"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244A2CC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CA5D040" w14:textId="77777777" w:rsidR="009160BF" w:rsidRPr="00684616" w:rsidRDefault="009160BF" w:rsidP="00A0782B">
            <w:pPr>
              <w:spacing w:line="192" w:lineRule="auto"/>
              <w:ind w:left="-57" w:right="-57"/>
              <w:jc w:val="right"/>
              <w:rPr>
                <w:color w:val="000000"/>
              </w:rPr>
            </w:pPr>
            <w:r w:rsidRPr="00684616">
              <w:rPr>
                <w:color w:val="000000"/>
              </w:rPr>
              <w:t>141 621,61</w:t>
            </w:r>
          </w:p>
        </w:tc>
        <w:tc>
          <w:tcPr>
            <w:tcW w:w="1768" w:type="dxa"/>
            <w:tcBorders>
              <w:top w:val="nil"/>
              <w:left w:val="nil"/>
              <w:bottom w:val="nil"/>
              <w:right w:val="nil"/>
            </w:tcBorders>
            <w:shd w:val="clear" w:color="auto" w:fill="auto"/>
          </w:tcPr>
          <w:p w14:paraId="1032F2EE" w14:textId="77777777" w:rsidR="009160BF" w:rsidRPr="00684616" w:rsidRDefault="009160BF" w:rsidP="00A0782B">
            <w:pPr>
              <w:spacing w:line="192" w:lineRule="auto"/>
              <w:ind w:left="-57" w:right="-57"/>
              <w:jc w:val="right"/>
              <w:rPr>
                <w:color w:val="000000"/>
              </w:rPr>
            </w:pPr>
            <w:r w:rsidRPr="00684616">
              <w:rPr>
                <w:color w:val="000000"/>
              </w:rPr>
              <w:t>144 878,91</w:t>
            </w:r>
          </w:p>
        </w:tc>
      </w:tr>
      <w:tr w:rsidR="009160BF" w:rsidRPr="00684616" w14:paraId="1156DC1D" w14:textId="77777777" w:rsidTr="005E2A41">
        <w:trPr>
          <w:trHeight w:val="255"/>
        </w:trPr>
        <w:tc>
          <w:tcPr>
            <w:tcW w:w="3086" w:type="dxa"/>
            <w:tcBorders>
              <w:top w:val="nil"/>
              <w:left w:val="nil"/>
              <w:bottom w:val="nil"/>
              <w:right w:val="nil"/>
            </w:tcBorders>
            <w:shd w:val="clear" w:color="auto" w:fill="auto"/>
          </w:tcPr>
          <w:p w14:paraId="0EDB359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14:paraId="0AA402BB"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510972B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28375F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851F64D"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39" w:type="dxa"/>
            <w:tcBorders>
              <w:top w:val="nil"/>
              <w:left w:val="nil"/>
              <w:bottom w:val="nil"/>
              <w:right w:val="nil"/>
            </w:tcBorders>
            <w:shd w:val="clear" w:color="auto" w:fill="auto"/>
          </w:tcPr>
          <w:p w14:paraId="3B62B2D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4733419" w14:textId="77777777" w:rsidR="009160BF" w:rsidRPr="00684616" w:rsidRDefault="009160BF" w:rsidP="00A0782B">
            <w:pPr>
              <w:spacing w:line="192" w:lineRule="auto"/>
              <w:ind w:left="-57" w:right="-57"/>
              <w:jc w:val="right"/>
              <w:rPr>
                <w:color w:val="000000"/>
              </w:rPr>
            </w:pPr>
            <w:r w:rsidRPr="00684616">
              <w:rPr>
                <w:color w:val="000000"/>
              </w:rPr>
              <w:t>83 289,60</w:t>
            </w:r>
          </w:p>
        </w:tc>
        <w:tc>
          <w:tcPr>
            <w:tcW w:w="1768" w:type="dxa"/>
            <w:tcBorders>
              <w:top w:val="nil"/>
              <w:left w:val="nil"/>
              <w:bottom w:val="nil"/>
              <w:right w:val="nil"/>
            </w:tcBorders>
            <w:shd w:val="clear" w:color="auto" w:fill="auto"/>
          </w:tcPr>
          <w:p w14:paraId="62A28F0D" w14:textId="77777777" w:rsidR="009160BF" w:rsidRPr="00684616" w:rsidRDefault="009160BF" w:rsidP="00A0782B">
            <w:pPr>
              <w:spacing w:line="192" w:lineRule="auto"/>
              <w:ind w:left="-57" w:right="-57"/>
              <w:jc w:val="right"/>
              <w:rPr>
                <w:color w:val="000000"/>
              </w:rPr>
            </w:pPr>
            <w:r w:rsidRPr="00684616">
              <w:rPr>
                <w:color w:val="000000"/>
              </w:rPr>
              <w:t>83 289,60</w:t>
            </w:r>
          </w:p>
        </w:tc>
      </w:tr>
      <w:tr w:rsidR="009160BF" w:rsidRPr="00684616" w14:paraId="7C86AF1E" w14:textId="77777777" w:rsidTr="005E2A41">
        <w:trPr>
          <w:trHeight w:val="255"/>
        </w:trPr>
        <w:tc>
          <w:tcPr>
            <w:tcW w:w="3086" w:type="dxa"/>
            <w:tcBorders>
              <w:top w:val="nil"/>
              <w:left w:val="nil"/>
              <w:bottom w:val="nil"/>
              <w:right w:val="nil"/>
            </w:tcBorders>
            <w:shd w:val="clear" w:color="auto" w:fill="auto"/>
          </w:tcPr>
          <w:p w14:paraId="4C46F7B6"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65" w:type="dxa"/>
            <w:tcBorders>
              <w:top w:val="nil"/>
              <w:left w:val="nil"/>
              <w:bottom w:val="nil"/>
              <w:right w:val="nil"/>
            </w:tcBorders>
            <w:shd w:val="clear" w:color="auto" w:fill="auto"/>
          </w:tcPr>
          <w:p w14:paraId="5999DD47"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7ECAD6AA"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69A2AD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36AA0AC"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39" w:type="dxa"/>
            <w:tcBorders>
              <w:top w:val="nil"/>
              <w:left w:val="nil"/>
              <w:bottom w:val="nil"/>
              <w:right w:val="nil"/>
            </w:tcBorders>
            <w:shd w:val="clear" w:color="auto" w:fill="auto"/>
          </w:tcPr>
          <w:p w14:paraId="4CA2B82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97FAFEC" w14:textId="77777777" w:rsidR="009160BF" w:rsidRPr="00684616" w:rsidRDefault="009160BF" w:rsidP="00A0782B">
            <w:pPr>
              <w:spacing w:line="192" w:lineRule="auto"/>
              <w:ind w:left="-57" w:right="-57"/>
              <w:jc w:val="right"/>
              <w:rPr>
                <w:color w:val="000000"/>
              </w:rPr>
            </w:pPr>
            <w:r w:rsidRPr="00684616">
              <w:rPr>
                <w:color w:val="000000"/>
              </w:rPr>
              <w:t>83 289,60</w:t>
            </w:r>
          </w:p>
        </w:tc>
        <w:tc>
          <w:tcPr>
            <w:tcW w:w="1768" w:type="dxa"/>
            <w:tcBorders>
              <w:top w:val="nil"/>
              <w:left w:val="nil"/>
              <w:bottom w:val="nil"/>
              <w:right w:val="nil"/>
            </w:tcBorders>
            <w:shd w:val="clear" w:color="auto" w:fill="auto"/>
          </w:tcPr>
          <w:p w14:paraId="528CBEF5" w14:textId="77777777" w:rsidR="009160BF" w:rsidRPr="00684616" w:rsidRDefault="009160BF" w:rsidP="00A0782B">
            <w:pPr>
              <w:spacing w:line="192" w:lineRule="auto"/>
              <w:ind w:left="-57" w:right="-57"/>
              <w:jc w:val="right"/>
              <w:rPr>
                <w:color w:val="000000"/>
              </w:rPr>
            </w:pPr>
            <w:r w:rsidRPr="00684616">
              <w:rPr>
                <w:color w:val="000000"/>
              </w:rPr>
              <w:t>83 289,60</w:t>
            </w:r>
          </w:p>
        </w:tc>
      </w:tr>
      <w:tr w:rsidR="009160BF" w:rsidRPr="00684616" w14:paraId="12FC6B87" w14:textId="77777777" w:rsidTr="005E2A41">
        <w:trPr>
          <w:trHeight w:val="255"/>
        </w:trPr>
        <w:tc>
          <w:tcPr>
            <w:tcW w:w="3086" w:type="dxa"/>
            <w:tcBorders>
              <w:top w:val="nil"/>
              <w:left w:val="nil"/>
              <w:bottom w:val="nil"/>
              <w:right w:val="nil"/>
            </w:tcBorders>
            <w:shd w:val="clear" w:color="auto" w:fill="auto"/>
          </w:tcPr>
          <w:p w14:paraId="55F9043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14:paraId="4D247931"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0B4A2F43"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803C46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3918912"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39" w:type="dxa"/>
            <w:tcBorders>
              <w:top w:val="nil"/>
              <w:left w:val="nil"/>
              <w:bottom w:val="nil"/>
              <w:right w:val="nil"/>
            </w:tcBorders>
            <w:shd w:val="clear" w:color="auto" w:fill="auto"/>
          </w:tcPr>
          <w:p w14:paraId="0144242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E2A9606" w14:textId="77777777" w:rsidR="009160BF" w:rsidRPr="00684616" w:rsidRDefault="009160BF" w:rsidP="00A0782B">
            <w:pPr>
              <w:spacing w:line="192" w:lineRule="auto"/>
              <w:ind w:left="-57" w:right="-57"/>
              <w:jc w:val="right"/>
              <w:rPr>
                <w:color w:val="000000"/>
              </w:rPr>
            </w:pPr>
            <w:r w:rsidRPr="00684616">
              <w:rPr>
                <w:color w:val="000000"/>
              </w:rPr>
              <w:t>83 289,60</w:t>
            </w:r>
          </w:p>
        </w:tc>
        <w:tc>
          <w:tcPr>
            <w:tcW w:w="1768" w:type="dxa"/>
            <w:tcBorders>
              <w:top w:val="nil"/>
              <w:left w:val="nil"/>
              <w:bottom w:val="nil"/>
              <w:right w:val="nil"/>
            </w:tcBorders>
            <w:shd w:val="clear" w:color="auto" w:fill="auto"/>
          </w:tcPr>
          <w:p w14:paraId="32CA3913" w14:textId="77777777" w:rsidR="009160BF" w:rsidRPr="00684616" w:rsidRDefault="009160BF" w:rsidP="00A0782B">
            <w:pPr>
              <w:spacing w:line="192" w:lineRule="auto"/>
              <w:ind w:left="-57" w:right="-57"/>
              <w:jc w:val="right"/>
              <w:rPr>
                <w:color w:val="000000"/>
              </w:rPr>
            </w:pPr>
            <w:r w:rsidRPr="00684616">
              <w:rPr>
                <w:color w:val="000000"/>
              </w:rPr>
              <w:t>83 289,60</w:t>
            </w:r>
          </w:p>
        </w:tc>
      </w:tr>
      <w:tr w:rsidR="009160BF" w:rsidRPr="00684616" w14:paraId="3B6C4571" w14:textId="77777777" w:rsidTr="005E2A41">
        <w:trPr>
          <w:trHeight w:val="255"/>
        </w:trPr>
        <w:tc>
          <w:tcPr>
            <w:tcW w:w="3086" w:type="dxa"/>
            <w:tcBorders>
              <w:top w:val="nil"/>
              <w:left w:val="nil"/>
              <w:bottom w:val="nil"/>
              <w:right w:val="nil"/>
            </w:tcBorders>
            <w:shd w:val="clear" w:color="auto" w:fill="auto"/>
          </w:tcPr>
          <w:p w14:paraId="78B5DF29"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14:paraId="743F2A87"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364F849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39E5EF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DADCF7F"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5FFE039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EDCAA7F" w14:textId="77777777" w:rsidR="009160BF" w:rsidRPr="00684616" w:rsidRDefault="009160BF" w:rsidP="00A0782B">
            <w:pPr>
              <w:spacing w:line="192" w:lineRule="auto"/>
              <w:ind w:left="-57" w:right="-57"/>
              <w:jc w:val="right"/>
              <w:rPr>
                <w:color w:val="000000"/>
              </w:rPr>
            </w:pPr>
            <w:r w:rsidRPr="00684616">
              <w:rPr>
                <w:color w:val="000000"/>
              </w:rPr>
              <w:t>83 289,60</w:t>
            </w:r>
          </w:p>
        </w:tc>
        <w:tc>
          <w:tcPr>
            <w:tcW w:w="1768" w:type="dxa"/>
            <w:tcBorders>
              <w:top w:val="nil"/>
              <w:left w:val="nil"/>
              <w:bottom w:val="nil"/>
              <w:right w:val="nil"/>
            </w:tcBorders>
            <w:shd w:val="clear" w:color="auto" w:fill="auto"/>
          </w:tcPr>
          <w:p w14:paraId="6285A087" w14:textId="77777777" w:rsidR="009160BF" w:rsidRPr="00684616" w:rsidRDefault="009160BF" w:rsidP="00A0782B">
            <w:pPr>
              <w:spacing w:line="192" w:lineRule="auto"/>
              <w:ind w:left="-57" w:right="-57"/>
              <w:jc w:val="right"/>
              <w:rPr>
                <w:color w:val="000000"/>
              </w:rPr>
            </w:pPr>
            <w:r w:rsidRPr="00684616">
              <w:rPr>
                <w:color w:val="000000"/>
              </w:rPr>
              <w:t>83 289,60</w:t>
            </w:r>
          </w:p>
        </w:tc>
      </w:tr>
      <w:tr w:rsidR="009160BF" w:rsidRPr="00684616" w14:paraId="6FB61EFF" w14:textId="77777777" w:rsidTr="005E2A41">
        <w:trPr>
          <w:trHeight w:val="255"/>
        </w:trPr>
        <w:tc>
          <w:tcPr>
            <w:tcW w:w="3086" w:type="dxa"/>
            <w:tcBorders>
              <w:top w:val="nil"/>
              <w:left w:val="nil"/>
              <w:bottom w:val="nil"/>
              <w:right w:val="nil"/>
            </w:tcBorders>
            <w:shd w:val="clear" w:color="auto" w:fill="auto"/>
          </w:tcPr>
          <w:p w14:paraId="43B0D731"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w:t>
            </w:r>
            <w:r w:rsidRPr="00684616">
              <w:rPr>
                <w:color w:val="000000"/>
              </w:rPr>
              <w:lastRenderedPageBreak/>
              <w:t>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723C5627" w14:textId="77777777" w:rsidR="009160BF" w:rsidRPr="00684616" w:rsidRDefault="009160BF" w:rsidP="00A0782B">
            <w:pPr>
              <w:spacing w:line="192" w:lineRule="auto"/>
              <w:ind w:left="-57" w:right="-57"/>
              <w:jc w:val="center"/>
              <w:rPr>
                <w:color w:val="000000"/>
              </w:rPr>
            </w:pPr>
            <w:r w:rsidRPr="00684616">
              <w:rPr>
                <w:color w:val="000000"/>
              </w:rPr>
              <w:lastRenderedPageBreak/>
              <w:t>674</w:t>
            </w:r>
          </w:p>
        </w:tc>
        <w:tc>
          <w:tcPr>
            <w:tcW w:w="538" w:type="dxa"/>
            <w:tcBorders>
              <w:top w:val="nil"/>
              <w:left w:val="nil"/>
              <w:bottom w:val="nil"/>
              <w:right w:val="nil"/>
            </w:tcBorders>
            <w:shd w:val="clear" w:color="auto" w:fill="auto"/>
          </w:tcPr>
          <w:p w14:paraId="0FC210D4"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30C55D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B45846D"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24F61E58"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10F6DA28" w14:textId="77777777" w:rsidR="009160BF" w:rsidRPr="00684616" w:rsidRDefault="009160BF" w:rsidP="00A0782B">
            <w:pPr>
              <w:spacing w:line="192" w:lineRule="auto"/>
              <w:ind w:left="-57" w:right="-57"/>
              <w:jc w:val="right"/>
              <w:rPr>
                <w:color w:val="000000"/>
              </w:rPr>
            </w:pPr>
            <w:r w:rsidRPr="00684616">
              <w:rPr>
                <w:color w:val="000000"/>
              </w:rPr>
              <w:t>83 289,60</w:t>
            </w:r>
          </w:p>
        </w:tc>
        <w:tc>
          <w:tcPr>
            <w:tcW w:w="1768" w:type="dxa"/>
            <w:tcBorders>
              <w:top w:val="nil"/>
              <w:left w:val="nil"/>
              <w:bottom w:val="nil"/>
              <w:right w:val="nil"/>
            </w:tcBorders>
            <w:shd w:val="clear" w:color="auto" w:fill="auto"/>
          </w:tcPr>
          <w:p w14:paraId="691BEF3E" w14:textId="77777777" w:rsidR="009160BF" w:rsidRPr="00684616" w:rsidRDefault="009160BF" w:rsidP="00A0782B">
            <w:pPr>
              <w:spacing w:line="192" w:lineRule="auto"/>
              <w:ind w:left="-57" w:right="-57"/>
              <w:jc w:val="right"/>
              <w:rPr>
                <w:color w:val="000000"/>
              </w:rPr>
            </w:pPr>
            <w:r w:rsidRPr="00684616">
              <w:rPr>
                <w:color w:val="000000"/>
              </w:rPr>
              <w:t>83 289,60</w:t>
            </w:r>
          </w:p>
        </w:tc>
      </w:tr>
      <w:tr w:rsidR="009160BF" w:rsidRPr="00684616" w14:paraId="04D78981" w14:textId="77777777" w:rsidTr="005E2A41">
        <w:trPr>
          <w:trHeight w:val="255"/>
        </w:trPr>
        <w:tc>
          <w:tcPr>
            <w:tcW w:w="3086" w:type="dxa"/>
            <w:tcBorders>
              <w:top w:val="nil"/>
              <w:left w:val="nil"/>
              <w:bottom w:val="nil"/>
              <w:right w:val="nil"/>
            </w:tcBorders>
            <w:shd w:val="clear" w:color="auto" w:fill="auto"/>
          </w:tcPr>
          <w:p w14:paraId="38D0180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22373E22"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3C57538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D2D20B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74CD3D0"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6966A96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27DC244" w14:textId="77777777" w:rsidR="009160BF" w:rsidRPr="00684616" w:rsidRDefault="009160BF" w:rsidP="00A0782B">
            <w:pPr>
              <w:spacing w:line="192" w:lineRule="auto"/>
              <w:ind w:left="-57" w:right="-57"/>
              <w:jc w:val="right"/>
              <w:rPr>
                <w:color w:val="000000"/>
              </w:rPr>
            </w:pPr>
            <w:r w:rsidRPr="00684616">
              <w:rPr>
                <w:color w:val="000000"/>
              </w:rPr>
              <w:t>16 800,00</w:t>
            </w:r>
          </w:p>
        </w:tc>
        <w:tc>
          <w:tcPr>
            <w:tcW w:w="1768" w:type="dxa"/>
            <w:tcBorders>
              <w:top w:val="nil"/>
              <w:left w:val="nil"/>
              <w:bottom w:val="nil"/>
              <w:right w:val="nil"/>
            </w:tcBorders>
            <w:shd w:val="clear" w:color="auto" w:fill="auto"/>
          </w:tcPr>
          <w:p w14:paraId="4D92691E" w14:textId="77777777" w:rsidR="009160BF" w:rsidRPr="00684616" w:rsidRDefault="009160BF" w:rsidP="00A0782B">
            <w:pPr>
              <w:spacing w:line="192" w:lineRule="auto"/>
              <w:ind w:left="-57" w:right="-57"/>
              <w:jc w:val="right"/>
              <w:rPr>
                <w:color w:val="000000"/>
              </w:rPr>
            </w:pPr>
            <w:r w:rsidRPr="00684616">
              <w:rPr>
                <w:color w:val="000000"/>
              </w:rPr>
              <w:t>16 800,00</w:t>
            </w:r>
          </w:p>
        </w:tc>
      </w:tr>
      <w:tr w:rsidR="009160BF" w:rsidRPr="00684616" w14:paraId="22372C89" w14:textId="77777777" w:rsidTr="005E2A41">
        <w:trPr>
          <w:trHeight w:val="255"/>
        </w:trPr>
        <w:tc>
          <w:tcPr>
            <w:tcW w:w="3086" w:type="dxa"/>
            <w:tcBorders>
              <w:top w:val="nil"/>
              <w:left w:val="nil"/>
              <w:bottom w:val="nil"/>
              <w:right w:val="nil"/>
            </w:tcBorders>
            <w:shd w:val="clear" w:color="auto" w:fill="auto"/>
          </w:tcPr>
          <w:p w14:paraId="5BC2D907"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5D0CC01A"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4D328820"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69D15E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35F3149"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25F2B7F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B87DDFC" w14:textId="77777777" w:rsidR="009160BF" w:rsidRPr="00684616" w:rsidRDefault="009160BF" w:rsidP="00A0782B">
            <w:pPr>
              <w:spacing w:line="192" w:lineRule="auto"/>
              <w:ind w:left="-57" w:right="-57"/>
              <w:jc w:val="right"/>
              <w:rPr>
                <w:color w:val="000000"/>
              </w:rPr>
            </w:pPr>
            <w:r w:rsidRPr="00684616">
              <w:rPr>
                <w:color w:val="000000"/>
              </w:rPr>
              <w:t>16 800,00</w:t>
            </w:r>
          </w:p>
        </w:tc>
        <w:tc>
          <w:tcPr>
            <w:tcW w:w="1768" w:type="dxa"/>
            <w:tcBorders>
              <w:top w:val="nil"/>
              <w:left w:val="nil"/>
              <w:bottom w:val="nil"/>
              <w:right w:val="nil"/>
            </w:tcBorders>
            <w:shd w:val="clear" w:color="auto" w:fill="auto"/>
          </w:tcPr>
          <w:p w14:paraId="565BFE49" w14:textId="77777777" w:rsidR="009160BF" w:rsidRPr="00684616" w:rsidRDefault="009160BF" w:rsidP="00A0782B">
            <w:pPr>
              <w:spacing w:line="192" w:lineRule="auto"/>
              <w:ind w:left="-57" w:right="-57"/>
              <w:jc w:val="right"/>
              <w:rPr>
                <w:color w:val="000000"/>
              </w:rPr>
            </w:pPr>
            <w:r w:rsidRPr="00684616">
              <w:rPr>
                <w:color w:val="000000"/>
              </w:rPr>
              <w:t>16 800,00</w:t>
            </w:r>
          </w:p>
        </w:tc>
      </w:tr>
      <w:tr w:rsidR="009160BF" w:rsidRPr="00684616" w14:paraId="3480445A" w14:textId="77777777" w:rsidTr="005E2A41">
        <w:trPr>
          <w:trHeight w:val="255"/>
        </w:trPr>
        <w:tc>
          <w:tcPr>
            <w:tcW w:w="3086" w:type="dxa"/>
            <w:tcBorders>
              <w:top w:val="nil"/>
              <w:left w:val="nil"/>
              <w:bottom w:val="nil"/>
              <w:right w:val="nil"/>
            </w:tcBorders>
            <w:shd w:val="clear" w:color="auto" w:fill="auto"/>
          </w:tcPr>
          <w:p w14:paraId="39B43A78"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5233D7FF"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29F239A4"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C9A008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B13EEFF"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56C49B4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F86E40A" w14:textId="77777777" w:rsidR="009160BF" w:rsidRPr="00684616" w:rsidRDefault="009160BF" w:rsidP="00A0782B">
            <w:pPr>
              <w:spacing w:line="192" w:lineRule="auto"/>
              <w:ind w:left="-57" w:right="-57"/>
              <w:jc w:val="right"/>
              <w:rPr>
                <w:color w:val="000000"/>
              </w:rPr>
            </w:pPr>
            <w:r w:rsidRPr="00684616">
              <w:rPr>
                <w:color w:val="000000"/>
              </w:rPr>
              <w:t>16 800,00</w:t>
            </w:r>
          </w:p>
        </w:tc>
        <w:tc>
          <w:tcPr>
            <w:tcW w:w="1768" w:type="dxa"/>
            <w:tcBorders>
              <w:top w:val="nil"/>
              <w:left w:val="nil"/>
              <w:bottom w:val="nil"/>
              <w:right w:val="nil"/>
            </w:tcBorders>
            <w:shd w:val="clear" w:color="auto" w:fill="auto"/>
          </w:tcPr>
          <w:p w14:paraId="04E73245" w14:textId="77777777" w:rsidR="009160BF" w:rsidRPr="00684616" w:rsidRDefault="009160BF" w:rsidP="00A0782B">
            <w:pPr>
              <w:spacing w:line="192" w:lineRule="auto"/>
              <w:ind w:left="-57" w:right="-57"/>
              <w:jc w:val="right"/>
              <w:rPr>
                <w:color w:val="000000"/>
              </w:rPr>
            </w:pPr>
            <w:r w:rsidRPr="00684616">
              <w:rPr>
                <w:color w:val="000000"/>
              </w:rPr>
              <w:t>16 800,00</w:t>
            </w:r>
          </w:p>
        </w:tc>
      </w:tr>
      <w:tr w:rsidR="009160BF" w:rsidRPr="00684616" w14:paraId="1B4FECBB" w14:textId="77777777" w:rsidTr="005E2A41">
        <w:trPr>
          <w:trHeight w:val="255"/>
        </w:trPr>
        <w:tc>
          <w:tcPr>
            <w:tcW w:w="3086" w:type="dxa"/>
            <w:tcBorders>
              <w:top w:val="nil"/>
              <w:left w:val="nil"/>
              <w:bottom w:val="nil"/>
              <w:right w:val="nil"/>
            </w:tcBorders>
            <w:shd w:val="clear" w:color="auto" w:fill="auto"/>
          </w:tcPr>
          <w:p w14:paraId="37CB0EE2"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65" w:type="dxa"/>
            <w:tcBorders>
              <w:top w:val="nil"/>
              <w:left w:val="nil"/>
              <w:bottom w:val="nil"/>
              <w:right w:val="nil"/>
            </w:tcBorders>
            <w:shd w:val="clear" w:color="auto" w:fill="auto"/>
          </w:tcPr>
          <w:p w14:paraId="0406B3F2"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1031F51A"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794A40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C65D2F2"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795A7A6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F16E896" w14:textId="77777777" w:rsidR="009160BF" w:rsidRPr="00684616" w:rsidRDefault="009160BF" w:rsidP="00A0782B">
            <w:pPr>
              <w:spacing w:line="192" w:lineRule="auto"/>
              <w:ind w:left="-57" w:right="-57"/>
              <w:jc w:val="right"/>
              <w:rPr>
                <w:color w:val="000000"/>
              </w:rPr>
            </w:pPr>
            <w:r w:rsidRPr="00684616">
              <w:rPr>
                <w:color w:val="000000"/>
              </w:rPr>
              <w:t>16 800,00</w:t>
            </w:r>
          </w:p>
        </w:tc>
        <w:tc>
          <w:tcPr>
            <w:tcW w:w="1768" w:type="dxa"/>
            <w:tcBorders>
              <w:top w:val="nil"/>
              <w:left w:val="nil"/>
              <w:bottom w:val="nil"/>
              <w:right w:val="nil"/>
            </w:tcBorders>
            <w:shd w:val="clear" w:color="auto" w:fill="auto"/>
          </w:tcPr>
          <w:p w14:paraId="4CE57F42" w14:textId="77777777" w:rsidR="009160BF" w:rsidRPr="00684616" w:rsidRDefault="009160BF" w:rsidP="00A0782B">
            <w:pPr>
              <w:spacing w:line="192" w:lineRule="auto"/>
              <w:ind w:left="-57" w:right="-57"/>
              <w:jc w:val="right"/>
              <w:rPr>
                <w:color w:val="000000"/>
              </w:rPr>
            </w:pPr>
            <w:r w:rsidRPr="00684616">
              <w:rPr>
                <w:color w:val="000000"/>
              </w:rPr>
              <w:t>16 800,00</w:t>
            </w:r>
          </w:p>
        </w:tc>
      </w:tr>
      <w:tr w:rsidR="009160BF" w:rsidRPr="00684616" w14:paraId="131BE10F" w14:textId="77777777" w:rsidTr="005E2A41">
        <w:trPr>
          <w:trHeight w:val="255"/>
        </w:trPr>
        <w:tc>
          <w:tcPr>
            <w:tcW w:w="3086" w:type="dxa"/>
            <w:tcBorders>
              <w:top w:val="nil"/>
              <w:left w:val="nil"/>
              <w:bottom w:val="nil"/>
              <w:right w:val="nil"/>
            </w:tcBorders>
            <w:shd w:val="clear" w:color="auto" w:fill="auto"/>
          </w:tcPr>
          <w:p w14:paraId="64398F0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F312297" w14:textId="77777777" w:rsidR="009160BF" w:rsidRPr="00684616" w:rsidRDefault="009160BF" w:rsidP="00A0782B">
            <w:pPr>
              <w:spacing w:line="192" w:lineRule="auto"/>
              <w:ind w:left="-57" w:right="-57"/>
              <w:jc w:val="center"/>
              <w:rPr>
                <w:color w:val="000000"/>
              </w:rPr>
            </w:pPr>
            <w:r w:rsidRPr="00684616">
              <w:rPr>
                <w:color w:val="000000"/>
              </w:rPr>
              <w:t>674</w:t>
            </w:r>
          </w:p>
        </w:tc>
        <w:tc>
          <w:tcPr>
            <w:tcW w:w="538" w:type="dxa"/>
            <w:tcBorders>
              <w:top w:val="nil"/>
              <w:left w:val="nil"/>
              <w:bottom w:val="nil"/>
              <w:right w:val="nil"/>
            </w:tcBorders>
            <w:shd w:val="clear" w:color="auto" w:fill="auto"/>
          </w:tcPr>
          <w:p w14:paraId="6B08B7E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884B3F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5FA20C5"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07C7E4F6"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AA7581C" w14:textId="77777777" w:rsidR="009160BF" w:rsidRPr="00684616" w:rsidRDefault="009160BF" w:rsidP="00A0782B">
            <w:pPr>
              <w:spacing w:line="192" w:lineRule="auto"/>
              <w:ind w:left="-57" w:right="-57"/>
              <w:jc w:val="right"/>
              <w:rPr>
                <w:color w:val="000000"/>
              </w:rPr>
            </w:pPr>
            <w:r w:rsidRPr="00684616">
              <w:rPr>
                <w:color w:val="000000"/>
              </w:rPr>
              <w:t>16 800,00</w:t>
            </w:r>
          </w:p>
        </w:tc>
        <w:tc>
          <w:tcPr>
            <w:tcW w:w="1768" w:type="dxa"/>
            <w:tcBorders>
              <w:top w:val="nil"/>
              <w:left w:val="nil"/>
              <w:bottom w:val="nil"/>
              <w:right w:val="nil"/>
            </w:tcBorders>
            <w:shd w:val="clear" w:color="auto" w:fill="auto"/>
          </w:tcPr>
          <w:p w14:paraId="20EBDA21" w14:textId="77777777" w:rsidR="009160BF" w:rsidRPr="00684616" w:rsidRDefault="009160BF" w:rsidP="00A0782B">
            <w:pPr>
              <w:spacing w:line="192" w:lineRule="auto"/>
              <w:ind w:left="-57" w:right="-57"/>
              <w:jc w:val="right"/>
              <w:rPr>
                <w:color w:val="000000"/>
              </w:rPr>
            </w:pPr>
            <w:r w:rsidRPr="00684616">
              <w:rPr>
                <w:color w:val="000000"/>
              </w:rPr>
              <w:t>16 800,00</w:t>
            </w:r>
          </w:p>
        </w:tc>
      </w:tr>
      <w:tr w:rsidR="009160BF" w:rsidRPr="00684616" w14:paraId="52E86EA2" w14:textId="77777777" w:rsidTr="005E2A41">
        <w:trPr>
          <w:trHeight w:val="255"/>
        </w:trPr>
        <w:tc>
          <w:tcPr>
            <w:tcW w:w="3086" w:type="dxa"/>
            <w:tcBorders>
              <w:top w:val="nil"/>
              <w:left w:val="nil"/>
              <w:bottom w:val="nil"/>
              <w:right w:val="nil"/>
            </w:tcBorders>
            <w:shd w:val="clear" w:color="auto" w:fill="auto"/>
          </w:tcPr>
          <w:p w14:paraId="2F95B15A" w14:textId="77777777" w:rsidR="009160BF" w:rsidRPr="00684616" w:rsidRDefault="009160BF" w:rsidP="00A0782B">
            <w:pPr>
              <w:spacing w:line="192" w:lineRule="auto"/>
              <w:ind w:left="-57" w:right="-57"/>
              <w:jc w:val="both"/>
              <w:rPr>
                <w:color w:val="000000"/>
              </w:rPr>
            </w:pPr>
            <w:r w:rsidRPr="00684616">
              <w:rPr>
                <w:color w:val="000000"/>
              </w:rPr>
              <w:t>Передовое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1CC18651"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474A82E1" w14:textId="77777777" w:rsidR="009160BF" w:rsidRPr="00684616" w:rsidRDefault="009160BF" w:rsidP="00A0782B">
            <w:pPr>
              <w:spacing w:line="192" w:lineRule="auto"/>
              <w:ind w:left="-57" w:right="-57"/>
              <w:jc w:val="center"/>
              <w:rPr>
                <w:color w:val="000000"/>
              </w:rPr>
            </w:pPr>
            <w:r w:rsidRPr="00684616">
              <w:rPr>
                <w:color w:val="000000"/>
              </w:rPr>
              <w:t>-</w:t>
            </w:r>
          </w:p>
        </w:tc>
        <w:tc>
          <w:tcPr>
            <w:tcW w:w="547" w:type="dxa"/>
            <w:tcBorders>
              <w:top w:val="nil"/>
              <w:left w:val="nil"/>
              <w:bottom w:val="nil"/>
              <w:right w:val="nil"/>
            </w:tcBorders>
            <w:shd w:val="clear" w:color="auto" w:fill="auto"/>
          </w:tcPr>
          <w:p w14:paraId="108BC716" w14:textId="77777777" w:rsidR="009160BF" w:rsidRPr="00684616" w:rsidRDefault="009160BF" w:rsidP="00A0782B">
            <w:pPr>
              <w:spacing w:line="192" w:lineRule="auto"/>
              <w:ind w:left="-57" w:right="-57"/>
              <w:jc w:val="center"/>
              <w:rPr>
                <w:color w:val="000000"/>
              </w:rPr>
            </w:pPr>
            <w:r w:rsidRPr="00684616">
              <w:rPr>
                <w:color w:val="000000"/>
              </w:rPr>
              <w:t>-</w:t>
            </w:r>
          </w:p>
        </w:tc>
        <w:tc>
          <w:tcPr>
            <w:tcW w:w="1545" w:type="dxa"/>
            <w:tcBorders>
              <w:top w:val="nil"/>
              <w:left w:val="nil"/>
              <w:bottom w:val="nil"/>
              <w:right w:val="nil"/>
            </w:tcBorders>
            <w:shd w:val="clear" w:color="auto" w:fill="auto"/>
          </w:tcPr>
          <w:p w14:paraId="5D614632" w14:textId="77777777" w:rsidR="009160BF" w:rsidRPr="00684616" w:rsidRDefault="009160BF" w:rsidP="00A0782B">
            <w:pPr>
              <w:spacing w:line="192" w:lineRule="auto"/>
              <w:ind w:left="-57" w:right="-57"/>
              <w:jc w:val="center"/>
              <w:rPr>
                <w:color w:val="000000"/>
              </w:rPr>
            </w:pPr>
            <w:r w:rsidRPr="00684616">
              <w:rPr>
                <w:color w:val="000000"/>
              </w:rPr>
              <w:t>-</w:t>
            </w:r>
          </w:p>
        </w:tc>
        <w:tc>
          <w:tcPr>
            <w:tcW w:w="639" w:type="dxa"/>
            <w:tcBorders>
              <w:top w:val="nil"/>
              <w:left w:val="nil"/>
              <w:bottom w:val="nil"/>
              <w:right w:val="nil"/>
            </w:tcBorders>
            <w:shd w:val="clear" w:color="auto" w:fill="auto"/>
          </w:tcPr>
          <w:p w14:paraId="77CED6A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50D0953" w14:textId="77777777" w:rsidR="009160BF" w:rsidRPr="00684616" w:rsidRDefault="009160BF" w:rsidP="00A0782B">
            <w:pPr>
              <w:spacing w:line="192" w:lineRule="auto"/>
              <w:ind w:left="-57" w:right="-57"/>
              <w:jc w:val="right"/>
              <w:rPr>
                <w:color w:val="000000"/>
              </w:rPr>
            </w:pPr>
            <w:r w:rsidRPr="00684616">
              <w:rPr>
                <w:color w:val="000000"/>
              </w:rPr>
              <w:t>10 560 421,04</w:t>
            </w:r>
          </w:p>
        </w:tc>
        <w:tc>
          <w:tcPr>
            <w:tcW w:w="1768" w:type="dxa"/>
            <w:tcBorders>
              <w:top w:val="nil"/>
              <w:left w:val="nil"/>
              <w:bottom w:val="nil"/>
              <w:right w:val="nil"/>
            </w:tcBorders>
            <w:shd w:val="clear" w:color="auto" w:fill="auto"/>
          </w:tcPr>
          <w:p w14:paraId="702B9462" w14:textId="77777777" w:rsidR="009160BF" w:rsidRPr="00684616" w:rsidRDefault="009160BF" w:rsidP="00A0782B">
            <w:pPr>
              <w:spacing w:line="192" w:lineRule="auto"/>
              <w:ind w:left="-57" w:right="-57"/>
              <w:jc w:val="right"/>
              <w:rPr>
                <w:color w:val="000000"/>
              </w:rPr>
            </w:pPr>
            <w:r w:rsidRPr="00684616">
              <w:rPr>
                <w:color w:val="000000"/>
              </w:rPr>
              <w:t>8 352 805,63</w:t>
            </w:r>
          </w:p>
        </w:tc>
      </w:tr>
      <w:tr w:rsidR="009160BF" w:rsidRPr="00684616" w14:paraId="6736DF0E" w14:textId="77777777" w:rsidTr="005E2A41">
        <w:trPr>
          <w:trHeight w:val="255"/>
        </w:trPr>
        <w:tc>
          <w:tcPr>
            <w:tcW w:w="3086" w:type="dxa"/>
            <w:tcBorders>
              <w:top w:val="nil"/>
              <w:left w:val="nil"/>
              <w:bottom w:val="nil"/>
              <w:right w:val="nil"/>
            </w:tcBorders>
            <w:shd w:val="clear" w:color="auto" w:fill="auto"/>
          </w:tcPr>
          <w:p w14:paraId="39E92095"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14:paraId="3F93C4E7"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22F5A46B"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4B14FD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15018E8"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39" w:type="dxa"/>
            <w:tcBorders>
              <w:top w:val="nil"/>
              <w:left w:val="nil"/>
              <w:bottom w:val="nil"/>
              <w:right w:val="nil"/>
            </w:tcBorders>
            <w:shd w:val="clear" w:color="auto" w:fill="auto"/>
          </w:tcPr>
          <w:p w14:paraId="58D8728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2AE23EC" w14:textId="77777777" w:rsidR="009160BF" w:rsidRPr="00684616" w:rsidRDefault="009160BF" w:rsidP="00A0782B">
            <w:pPr>
              <w:spacing w:line="192" w:lineRule="auto"/>
              <w:ind w:left="-57" w:right="-57"/>
              <w:jc w:val="right"/>
              <w:rPr>
                <w:color w:val="000000"/>
              </w:rPr>
            </w:pPr>
            <w:r w:rsidRPr="00684616">
              <w:rPr>
                <w:color w:val="000000"/>
              </w:rPr>
              <w:t>2 778 046,22</w:t>
            </w:r>
          </w:p>
        </w:tc>
        <w:tc>
          <w:tcPr>
            <w:tcW w:w="1768" w:type="dxa"/>
            <w:tcBorders>
              <w:top w:val="nil"/>
              <w:left w:val="nil"/>
              <w:bottom w:val="nil"/>
              <w:right w:val="nil"/>
            </w:tcBorders>
            <w:shd w:val="clear" w:color="auto" w:fill="auto"/>
          </w:tcPr>
          <w:p w14:paraId="6DA4D2C6" w14:textId="77777777" w:rsidR="009160BF" w:rsidRPr="00684616" w:rsidRDefault="009160BF" w:rsidP="00A0782B">
            <w:pPr>
              <w:spacing w:line="192" w:lineRule="auto"/>
              <w:ind w:left="-57" w:right="-57"/>
              <w:jc w:val="right"/>
              <w:rPr>
                <w:color w:val="000000"/>
              </w:rPr>
            </w:pPr>
            <w:r w:rsidRPr="00684616">
              <w:rPr>
                <w:color w:val="000000"/>
              </w:rPr>
              <w:t>2 762 275,22</w:t>
            </w:r>
          </w:p>
        </w:tc>
      </w:tr>
      <w:tr w:rsidR="009160BF" w:rsidRPr="00684616" w14:paraId="273CC301" w14:textId="77777777" w:rsidTr="005E2A41">
        <w:trPr>
          <w:trHeight w:val="255"/>
        </w:trPr>
        <w:tc>
          <w:tcPr>
            <w:tcW w:w="3086" w:type="dxa"/>
            <w:tcBorders>
              <w:top w:val="nil"/>
              <w:left w:val="nil"/>
              <w:bottom w:val="nil"/>
              <w:right w:val="nil"/>
            </w:tcBorders>
            <w:shd w:val="clear" w:color="auto" w:fill="auto"/>
          </w:tcPr>
          <w:p w14:paraId="3F1806DC"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65" w:type="dxa"/>
            <w:tcBorders>
              <w:top w:val="nil"/>
              <w:left w:val="nil"/>
              <w:bottom w:val="nil"/>
              <w:right w:val="nil"/>
            </w:tcBorders>
            <w:shd w:val="clear" w:color="auto" w:fill="auto"/>
          </w:tcPr>
          <w:p w14:paraId="17CBF98B"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07311840"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17BFF0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CF49195"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39" w:type="dxa"/>
            <w:tcBorders>
              <w:top w:val="nil"/>
              <w:left w:val="nil"/>
              <w:bottom w:val="nil"/>
              <w:right w:val="nil"/>
            </w:tcBorders>
            <w:shd w:val="clear" w:color="auto" w:fill="auto"/>
          </w:tcPr>
          <w:p w14:paraId="1D81BE4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56D4ACD" w14:textId="77777777" w:rsidR="009160BF" w:rsidRPr="00684616" w:rsidRDefault="009160BF" w:rsidP="00A0782B">
            <w:pPr>
              <w:spacing w:line="192" w:lineRule="auto"/>
              <w:ind w:left="-57" w:right="-57"/>
              <w:jc w:val="right"/>
              <w:rPr>
                <w:color w:val="000000"/>
              </w:rPr>
            </w:pPr>
            <w:r w:rsidRPr="00684616">
              <w:rPr>
                <w:color w:val="000000"/>
              </w:rPr>
              <w:t>2 778 046,22</w:t>
            </w:r>
          </w:p>
        </w:tc>
        <w:tc>
          <w:tcPr>
            <w:tcW w:w="1768" w:type="dxa"/>
            <w:tcBorders>
              <w:top w:val="nil"/>
              <w:left w:val="nil"/>
              <w:bottom w:val="nil"/>
              <w:right w:val="nil"/>
            </w:tcBorders>
            <w:shd w:val="clear" w:color="auto" w:fill="auto"/>
          </w:tcPr>
          <w:p w14:paraId="1CDB619F" w14:textId="77777777" w:rsidR="009160BF" w:rsidRPr="00684616" w:rsidRDefault="009160BF" w:rsidP="00A0782B">
            <w:pPr>
              <w:spacing w:line="192" w:lineRule="auto"/>
              <w:ind w:left="-57" w:right="-57"/>
              <w:jc w:val="right"/>
              <w:rPr>
                <w:color w:val="000000"/>
              </w:rPr>
            </w:pPr>
            <w:r w:rsidRPr="00684616">
              <w:rPr>
                <w:color w:val="000000"/>
              </w:rPr>
              <w:t>2 762 275,22</w:t>
            </w:r>
          </w:p>
        </w:tc>
      </w:tr>
      <w:tr w:rsidR="009160BF" w:rsidRPr="00684616" w14:paraId="432E978B" w14:textId="77777777" w:rsidTr="005E2A41">
        <w:trPr>
          <w:trHeight w:val="255"/>
        </w:trPr>
        <w:tc>
          <w:tcPr>
            <w:tcW w:w="3086" w:type="dxa"/>
            <w:tcBorders>
              <w:top w:val="nil"/>
              <w:left w:val="nil"/>
              <w:bottom w:val="nil"/>
              <w:right w:val="nil"/>
            </w:tcBorders>
            <w:shd w:val="clear" w:color="auto" w:fill="auto"/>
          </w:tcPr>
          <w:p w14:paraId="6111BBF7"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0064D694"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37888D7C"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CA89DD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BBC60DA"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44DC6EE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7984ADF" w14:textId="77777777" w:rsidR="009160BF" w:rsidRPr="00684616" w:rsidRDefault="009160BF" w:rsidP="00A0782B">
            <w:pPr>
              <w:spacing w:line="192" w:lineRule="auto"/>
              <w:ind w:left="-57" w:right="-57"/>
              <w:jc w:val="right"/>
              <w:rPr>
                <w:color w:val="000000"/>
              </w:rPr>
            </w:pPr>
            <w:r w:rsidRPr="00684616">
              <w:rPr>
                <w:color w:val="000000"/>
              </w:rPr>
              <w:t>177 601,72</w:t>
            </w:r>
          </w:p>
        </w:tc>
        <w:tc>
          <w:tcPr>
            <w:tcW w:w="1768" w:type="dxa"/>
            <w:tcBorders>
              <w:top w:val="nil"/>
              <w:left w:val="nil"/>
              <w:bottom w:val="nil"/>
              <w:right w:val="nil"/>
            </w:tcBorders>
            <w:shd w:val="clear" w:color="auto" w:fill="auto"/>
          </w:tcPr>
          <w:p w14:paraId="087D1F83" w14:textId="77777777" w:rsidR="009160BF" w:rsidRPr="00684616" w:rsidRDefault="009160BF" w:rsidP="00A0782B">
            <w:pPr>
              <w:spacing w:line="192" w:lineRule="auto"/>
              <w:ind w:left="-57" w:right="-57"/>
              <w:jc w:val="right"/>
              <w:rPr>
                <w:color w:val="000000"/>
              </w:rPr>
            </w:pPr>
            <w:r w:rsidRPr="00684616">
              <w:rPr>
                <w:color w:val="000000"/>
              </w:rPr>
              <w:t>161 830,72</w:t>
            </w:r>
          </w:p>
        </w:tc>
      </w:tr>
      <w:tr w:rsidR="009160BF" w:rsidRPr="00684616" w14:paraId="7FCA961B" w14:textId="77777777" w:rsidTr="005E2A41">
        <w:trPr>
          <w:trHeight w:val="255"/>
        </w:trPr>
        <w:tc>
          <w:tcPr>
            <w:tcW w:w="3086" w:type="dxa"/>
            <w:tcBorders>
              <w:top w:val="nil"/>
              <w:left w:val="nil"/>
              <w:bottom w:val="nil"/>
              <w:right w:val="nil"/>
            </w:tcBorders>
            <w:shd w:val="clear" w:color="auto" w:fill="auto"/>
          </w:tcPr>
          <w:p w14:paraId="6D7876C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417099FD"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17D04AAA"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CCD27B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57A382E"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4CCA113B"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7F03DA13" w14:textId="77777777" w:rsidR="009160BF" w:rsidRPr="00684616" w:rsidRDefault="009160BF" w:rsidP="00A0782B">
            <w:pPr>
              <w:spacing w:line="192" w:lineRule="auto"/>
              <w:ind w:left="-57" w:right="-57"/>
              <w:jc w:val="right"/>
              <w:rPr>
                <w:color w:val="000000"/>
              </w:rPr>
            </w:pPr>
            <w:r w:rsidRPr="00684616">
              <w:rPr>
                <w:color w:val="000000"/>
              </w:rPr>
              <w:t>77 560,14</w:t>
            </w:r>
          </w:p>
        </w:tc>
        <w:tc>
          <w:tcPr>
            <w:tcW w:w="1768" w:type="dxa"/>
            <w:tcBorders>
              <w:top w:val="nil"/>
              <w:left w:val="nil"/>
              <w:bottom w:val="nil"/>
              <w:right w:val="nil"/>
            </w:tcBorders>
            <w:shd w:val="clear" w:color="auto" w:fill="auto"/>
          </w:tcPr>
          <w:p w14:paraId="51D1FC58" w14:textId="77777777" w:rsidR="009160BF" w:rsidRPr="00684616" w:rsidRDefault="009160BF" w:rsidP="00A0782B">
            <w:pPr>
              <w:spacing w:line="192" w:lineRule="auto"/>
              <w:ind w:left="-57" w:right="-57"/>
              <w:jc w:val="right"/>
              <w:rPr>
                <w:color w:val="000000"/>
              </w:rPr>
            </w:pPr>
            <w:r w:rsidRPr="00684616">
              <w:rPr>
                <w:color w:val="000000"/>
              </w:rPr>
              <w:t>77 560,14</w:t>
            </w:r>
          </w:p>
        </w:tc>
      </w:tr>
      <w:tr w:rsidR="009160BF" w:rsidRPr="00684616" w14:paraId="52F66F64" w14:textId="77777777" w:rsidTr="005E2A41">
        <w:trPr>
          <w:trHeight w:val="255"/>
        </w:trPr>
        <w:tc>
          <w:tcPr>
            <w:tcW w:w="3086" w:type="dxa"/>
            <w:tcBorders>
              <w:top w:val="nil"/>
              <w:left w:val="nil"/>
              <w:bottom w:val="nil"/>
              <w:right w:val="nil"/>
            </w:tcBorders>
            <w:shd w:val="clear" w:color="auto" w:fill="auto"/>
          </w:tcPr>
          <w:p w14:paraId="19ED775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608A71D"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54FFE13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76F16F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BD055AB"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027388D2"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55491F8" w14:textId="77777777" w:rsidR="009160BF" w:rsidRPr="00684616" w:rsidRDefault="009160BF" w:rsidP="00A0782B">
            <w:pPr>
              <w:spacing w:line="192" w:lineRule="auto"/>
              <w:ind w:left="-57" w:right="-57"/>
              <w:jc w:val="right"/>
              <w:rPr>
                <w:color w:val="000000"/>
              </w:rPr>
            </w:pPr>
            <w:r w:rsidRPr="00684616">
              <w:rPr>
                <w:color w:val="000000"/>
              </w:rPr>
              <w:t>100 041,58</w:t>
            </w:r>
          </w:p>
        </w:tc>
        <w:tc>
          <w:tcPr>
            <w:tcW w:w="1768" w:type="dxa"/>
            <w:tcBorders>
              <w:top w:val="nil"/>
              <w:left w:val="nil"/>
              <w:bottom w:val="nil"/>
              <w:right w:val="nil"/>
            </w:tcBorders>
            <w:shd w:val="clear" w:color="auto" w:fill="auto"/>
          </w:tcPr>
          <w:p w14:paraId="38709AFB" w14:textId="77777777" w:rsidR="009160BF" w:rsidRPr="00684616" w:rsidRDefault="009160BF" w:rsidP="00A0782B">
            <w:pPr>
              <w:spacing w:line="192" w:lineRule="auto"/>
              <w:ind w:left="-57" w:right="-57"/>
              <w:jc w:val="right"/>
              <w:rPr>
                <w:color w:val="000000"/>
              </w:rPr>
            </w:pPr>
            <w:r w:rsidRPr="00684616">
              <w:rPr>
                <w:color w:val="000000"/>
              </w:rPr>
              <w:t>84 270,58</w:t>
            </w:r>
          </w:p>
        </w:tc>
      </w:tr>
      <w:tr w:rsidR="009160BF" w:rsidRPr="00684616" w14:paraId="4CEE53EC" w14:textId="77777777" w:rsidTr="005E2A41">
        <w:trPr>
          <w:trHeight w:val="255"/>
        </w:trPr>
        <w:tc>
          <w:tcPr>
            <w:tcW w:w="3086" w:type="dxa"/>
            <w:tcBorders>
              <w:top w:val="nil"/>
              <w:left w:val="nil"/>
              <w:bottom w:val="nil"/>
              <w:right w:val="nil"/>
            </w:tcBorders>
            <w:shd w:val="clear" w:color="auto" w:fill="auto"/>
          </w:tcPr>
          <w:p w14:paraId="531C31D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7BB1994A"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675299F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6E8F90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2A6AE7B"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1F8060D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B105F91" w14:textId="77777777" w:rsidR="009160BF" w:rsidRPr="00684616" w:rsidRDefault="009160BF" w:rsidP="00A0782B">
            <w:pPr>
              <w:spacing w:line="192" w:lineRule="auto"/>
              <w:ind w:left="-57" w:right="-57"/>
              <w:jc w:val="right"/>
              <w:rPr>
                <w:color w:val="000000"/>
              </w:rPr>
            </w:pPr>
            <w:r w:rsidRPr="00684616">
              <w:rPr>
                <w:color w:val="000000"/>
              </w:rPr>
              <w:t>2 600 444,50</w:t>
            </w:r>
          </w:p>
        </w:tc>
        <w:tc>
          <w:tcPr>
            <w:tcW w:w="1768" w:type="dxa"/>
            <w:tcBorders>
              <w:top w:val="nil"/>
              <w:left w:val="nil"/>
              <w:bottom w:val="nil"/>
              <w:right w:val="nil"/>
            </w:tcBorders>
            <w:shd w:val="clear" w:color="auto" w:fill="auto"/>
          </w:tcPr>
          <w:p w14:paraId="5E2F0561" w14:textId="77777777" w:rsidR="009160BF" w:rsidRPr="00684616" w:rsidRDefault="009160BF" w:rsidP="00A0782B">
            <w:pPr>
              <w:spacing w:line="192" w:lineRule="auto"/>
              <w:ind w:left="-57" w:right="-57"/>
              <w:jc w:val="right"/>
              <w:rPr>
                <w:color w:val="000000"/>
              </w:rPr>
            </w:pPr>
            <w:r w:rsidRPr="00684616">
              <w:rPr>
                <w:color w:val="000000"/>
              </w:rPr>
              <w:t>2 600 444,50</w:t>
            </w:r>
          </w:p>
        </w:tc>
      </w:tr>
      <w:tr w:rsidR="009160BF" w:rsidRPr="00684616" w14:paraId="33ABF2B6" w14:textId="77777777" w:rsidTr="005E2A41">
        <w:trPr>
          <w:trHeight w:val="255"/>
        </w:trPr>
        <w:tc>
          <w:tcPr>
            <w:tcW w:w="3086" w:type="dxa"/>
            <w:tcBorders>
              <w:top w:val="nil"/>
              <w:left w:val="nil"/>
              <w:bottom w:val="nil"/>
              <w:right w:val="nil"/>
            </w:tcBorders>
            <w:shd w:val="clear" w:color="auto" w:fill="auto"/>
          </w:tcPr>
          <w:p w14:paraId="6E165DF9"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w:t>
            </w:r>
            <w:r w:rsidRPr="00684616">
              <w:rPr>
                <w:color w:val="000000"/>
              </w:rPr>
              <w:lastRenderedPageBreak/>
              <w:t>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6B20001B" w14:textId="77777777" w:rsidR="009160BF" w:rsidRPr="00684616" w:rsidRDefault="009160BF" w:rsidP="00A0782B">
            <w:pPr>
              <w:spacing w:line="192" w:lineRule="auto"/>
              <w:ind w:left="-57" w:right="-57"/>
              <w:jc w:val="center"/>
              <w:rPr>
                <w:color w:val="000000"/>
              </w:rPr>
            </w:pPr>
            <w:r w:rsidRPr="00684616">
              <w:rPr>
                <w:color w:val="000000"/>
              </w:rPr>
              <w:lastRenderedPageBreak/>
              <w:t>675</w:t>
            </w:r>
          </w:p>
        </w:tc>
        <w:tc>
          <w:tcPr>
            <w:tcW w:w="538" w:type="dxa"/>
            <w:tcBorders>
              <w:top w:val="nil"/>
              <w:left w:val="nil"/>
              <w:bottom w:val="nil"/>
              <w:right w:val="nil"/>
            </w:tcBorders>
            <w:shd w:val="clear" w:color="auto" w:fill="auto"/>
          </w:tcPr>
          <w:p w14:paraId="45B1065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34C2AA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C0DA26A"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021C6A25"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1720B24F" w14:textId="77777777" w:rsidR="009160BF" w:rsidRPr="00684616" w:rsidRDefault="009160BF" w:rsidP="00A0782B">
            <w:pPr>
              <w:spacing w:line="192" w:lineRule="auto"/>
              <w:ind w:left="-57" w:right="-57"/>
              <w:jc w:val="right"/>
              <w:rPr>
                <w:color w:val="000000"/>
              </w:rPr>
            </w:pPr>
            <w:r w:rsidRPr="00684616">
              <w:rPr>
                <w:color w:val="000000"/>
              </w:rPr>
              <w:t>2 600 444,50</w:t>
            </w:r>
          </w:p>
        </w:tc>
        <w:tc>
          <w:tcPr>
            <w:tcW w:w="1768" w:type="dxa"/>
            <w:tcBorders>
              <w:top w:val="nil"/>
              <w:left w:val="nil"/>
              <w:bottom w:val="nil"/>
              <w:right w:val="nil"/>
            </w:tcBorders>
            <w:shd w:val="clear" w:color="auto" w:fill="auto"/>
          </w:tcPr>
          <w:p w14:paraId="5C654243" w14:textId="77777777" w:rsidR="009160BF" w:rsidRPr="00684616" w:rsidRDefault="009160BF" w:rsidP="00A0782B">
            <w:pPr>
              <w:spacing w:line="192" w:lineRule="auto"/>
              <w:ind w:left="-57" w:right="-57"/>
              <w:jc w:val="right"/>
              <w:rPr>
                <w:color w:val="000000"/>
              </w:rPr>
            </w:pPr>
            <w:r w:rsidRPr="00684616">
              <w:rPr>
                <w:color w:val="000000"/>
              </w:rPr>
              <w:t>2 600 444,50</w:t>
            </w:r>
          </w:p>
        </w:tc>
      </w:tr>
      <w:tr w:rsidR="009160BF" w:rsidRPr="00684616" w14:paraId="5A1D5894" w14:textId="77777777" w:rsidTr="005E2A41">
        <w:trPr>
          <w:trHeight w:val="255"/>
        </w:trPr>
        <w:tc>
          <w:tcPr>
            <w:tcW w:w="3086" w:type="dxa"/>
            <w:tcBorders>
              <w:top w:val="nil"/>
              <w:left w:val="nil"/>
              <w:bottom w:val="nil"/>
              <w:right w:val="nil"/>
            </w:tcBorders>
            <w:shd w:val="clear" w:color="auto" w:fill="auto"/>
          </w:tcPr>
          <w:p w14:paraId="668AF8F2"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7C7D4B08"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6DB45A0E"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3AEFB78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95FC9C6"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39" w:type="dxa"/>
            <w:tcBorders>
              <w:top w:val="nil"/>
              <w:left w:val="nil"/>
              <w:bottom w:val="nil"/>
              <w:right w:val="nil"/>
            </w:tcBorders>
            <w:shd w:val="clear" w:color="auto" w:fill="auto"/>
          </w:tcPr>
          <w:p w14:paraId="0ACC78B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13FB867" w14:textId="77777777" w:rsidR="009160BF" w:rsidRPr="00684616" w:rsidRDefault="009160BF" w:rsidP="00A0782B">
            <w:pPr>
              <w:spacing w:line="192" w:lineRule="auto"/>
              <w:ind w:left="-57" w:right="-57"/>
              <w:jc w:val="right"/>
              <w:rPr>
                <w:color w:val="000000"/>
              </w:rPr>
            </w:pPr>
            <w:r w:rsidRPr="00684616">
              <w:rPr>
                <w:color w:val="000000"/>
              </w:rPr>
              <w:t>344 095,86</w:t>
            </w:r>
          </w:p>
        </w:tc>
        <w:tc>
          <w:tcPr>
            <w:tcW w:w="1768" w:type="dxa"/>
            <w:tcBorders>
              <w:top w:val="nil"/>
              <w:left w:val="nil"/>
              <w:bottom w:val="nil"/>
              <w:right w:val="nil"/>
            </w:tcBorders>
            <w:shd w:val="clear" w:color="auto" w:fill="auto"/>
          </w:tcPr>
          <w:p w14:paraId="649242E6" w14:textId="77777777" w:rsidR="009160BF" w:rsidRPr="00684616" w:rsidRDefault="009160BF" w:rsidP="00A0782B">
            <w:pPr>
              <w:spacing w:line="192" w:lineRule="auto"/>
              <w:ind w:left="-57" w:right="-57"/>
              <w:jc w:val="right"/>
              <w:rPr>
                <w:color w:val="000000"/>
              </w:rPr>
            </w:pPr>
            <w:r w:rsidRPr="00684616">
              <w:rPr>
                <w:color w:val="000000"/>
              </w:rPr>
              <w:t>351 320,06</w:t>
            </w:r>
          </w:p>
        </w:tc>
      </w:tr>
      <w:tr w:rsidR="009160BF" w:rsidRPr="00684616" w14:paraId="6EAA1A8D" w14:textId="77777777" w:rsidTr="005E2A41">
        <w:trPr>
          <w:trHeight w:val="255"/>
        </w:trPr>
        <w:tc>
          <w:tcPr>
            <w:tcW w:w="3086" w:type="dxa"/>
            <w:tcBorders>
              <w:top w:val="nil"/>
              <w:left w:val="nil"/>
              <w:bottom w:val="nil"/>
              <w:right w:val="nil"/>
            </w:tcBorders>
            <w:shd w:val="clear" w:color="auto" w:fill="auto"/>
          </w:tcPr>
          <w:p w14:paraId="32DC1C9A"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41421CEE"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205CC043"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2148901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7CCED0A"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39" w:type="dxa"/>
            <w:tcBorders>
              <w:top w:val="nil"/>
              <w:left w:val="nil"/>
              <w:bottom w:val="nil"/>
              <w:right w:val="nil"/>
            </w:tcBorders>
            <w:shd w:val="clear" w:color="auto" w:fill="auto"/>
          </w:tcPr>
          <w:p w14:paraId="0BAE904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2E26A3B" w14:textId="77777777" w:rsidR="009160BF" w:rsidRPr="00684616" w:rsidRDefault="009160BF" w:rsidP="00A0782B">
            <w:pPr>
              <w:spacing w:line="192" w:lineRule="auto"/>
              <w:ind w:left="-57" w:right="-57"/>
              <w:jc w:val="right"/>
              <w:rPr>
                <w:color w:val="000000"/>
              </w:rPr>
            </w:pPr>
            <w:r w:rsidRPr="00684616">
              <w:rPr>
                <w:color w:val="000000"/>
              </w:rPr>
              <w:t>344 095,86</w:t>
            </w:r>
          </w:p>
        </w:tc>
        <w:tc>
          <w:tcPr>
            <w:tcW w:w="1768" w:type="dxa"/>
            <w:tcBorders>
              <w:top w:val="nil"/>
              <w:left w:val="nil"/>
              <w:bottom w:val="nil"/>
              <w:right w:val="nil"/>
            </w:tcBorders>
            <w:shd w:val="clear" w:color="auto" w:fill="auto"/>
          </w:tcPr>
          <w:p w14:paraId="0312433D" w14:textId="77777777" w:rsidR="009160BF" w:rsidRPr="00684616" w:rsidRDefault="009160BF" w:rsidP="00A0782B">
            <w:pPr>
              <w:spacing w:line="192" w:lineRule="auto"/>
              <w:ind w:left="-57" w:right="-57"/>
              <w:jc w:val="right"/>
              <w:rPr>
                <w:color w:val="000000"/>
              </w:rPr>
            </w:pPr>
            <w:r w:rsidRPr="00684616">
              <w:rPr>
                <w:color w:val="000000"/>
              </w:rPr>
              <w:t>351 320,06</w:t>
            </w:r>
          </w:p>
        </w:tc>
      </w:tr>
      <w:tr w:rsidR="009160BF" w:rsidRPr="00684616" w14:paraId="4DEADF2C" w14:textId="77777777" w:rsidTr="005E2A41">
        <w:trPr>
          <w:trHeight w:val="255"/>
        </w:trPr>
        <w:tc>
          <w:tcPr>
            <w:tcW w:w="3086" w:type="dxa"/>
            <w:tcBorders>
              <w:top w:val="nil"/>
              <w:left w:val="nil"/>
              <w:bottom w:val="nil"/>
              <w:right w:val="nil"/>
            </w:tcBorders>
            <w:shd w:val="clear" w:color="auto" w:fill="auto"/>
          </w:tcPr>
          <w:p w14:paraId="0EC9978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14:paraId="66C7BE3C"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17D9DE9D"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1C3DE63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DB54970"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39" w:type="dxa"/>
            <w:tcBorders>
              <w:top w:val="nil"/>
              <w:left w:val="nil"/>
              <w:bottom w:val="nil"/>
              <w:right w:val="nil"/>
            </w:tcBorders>
            <w:shd w:val="clear" w:color="auto" w:fill="auto"/>
          </w:tcPr>
          <w:p w14:paraId="7ECEFA6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569C591" w14:textId="77777777" w:rsidR="009160BF" w:rsidRPr="00684616" w:rsidRDefault="009160BF" w:rsidP="00A0782B">
            <w:pPr>
              <w:spacing w:line="192" w:lineRule="auto"/>
              <w:ind w:left="-57" w:right="-57"/>
              <w:jc w:val="right"/>
              <w:rPr>
                <w:color w:val="000000"/>
              </w:rPr>
            </w:pPr>
            <w:r w:rsidRPr="00684616">
              <w:rPr>
                <w:color w:val="000000"/>
              </w:rPr>
              <w:t>344 095,86</w:t>
            </w:r>
          </w:p>
        </w:tc>
        <w:tc>
          <w:tcPr>
            <w:tcW w:w="1768" w:type="dxa"/>
            <w:tcBorders>
              <w:top w:val="nil"/>
              <w:left w:val="nil"/>
              <w:bottom w:val="nil"/>
              <w:right w:val="nil"/>
            </w:tcBorders>
            <w:shd w:val="clear" w:color="auto" w:fill="auto"/>
          </w:tcPr>
          <w:p w14:paraId="25CD3EB1" w14:textId="77777777" w:rsidR="009160BF" w:rsidRPr="00684616" w:rsidRDefault="009160BF" w:rsidP="00A0782B">
            <w:pPr>
              <w:spacing w:line="192" w:lineRule="auto"/>
              <w:ind w:left="-57" w:right="-57"/>
              <w:jc w:val="right"/>
              <w:rPr>
                <w:color w:val="000000"/>
              </w:rPr>
            </w:pPr>
            <w:r w:rsidRPr="00684616">
              <w:rPr>
                <w:color w:val="000000"/>
              </w:rPr>
              <w:t>351 320,06</w:t>
            </w:r>
          </w:p>
        </w:tc>
      </w:tr>
      <w:tr w:rsidR="009160BF" w:rsidRPr="00684616" w14:paraId="2E28CC0B" w14:textId="77777777" w:rsidTr="005E2A41">
        <w:trPr>
          <w:trHeight w:val="255"/>
        </w:trPr>
        <w:tc>
          <w:tcPr>
            <w:tcW w:w="3086" w:type="dxa"/>
            <w:tcBorders>
              <w:top w:val="nil"/>
              <w:left w:val="nil"/>
              <w:bottom w:val="nil"/>
              <w:right w:val="nil"/>
            </w:tcBorders>
            <w:shd w:val="clear" w:color="auto" w:fill="auto"/>
          </w:tcPr>
          <w:p w14:paraId="468070C7"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65" w:type="dxa"/>
            <w:tcBorders>
              <w:top w:val="nil"/>
              <w:left w:val="nil"/>
              <w:bottom w:val="nil"/>
              <w:right w:val="nil"/>
            </w:tcBorders>
            <w:shd w:val="clear" w:color="auto" w:fill="auto"/>
          </w:tcPr>
          <w:p w14:paraId="48735B4F"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0C82B773"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DC470C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4272609"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2CEAF36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C885883" w14:textId="77777777" w:rsidR="009160BF" w:rsidRPr="00684616" w:rsidRDefault="009160BF" w:rsidP="00A0782B">
            <w:pPr>
              <w:spacing w:line="192" w:lineRule="auto"/>
              <w:ind w:left="-57" w:right="-57"/>
              <w:jc w:val="right"/>
              <w:rPr>
                <w:color w:val="000000"/>
              </w:rPr>
            </w:pPr>
            <w:r w:rsidRPr="00684616">
              <w:rPr>
                <w:color w:val="000000"/>
              </w:rPr>
              <w:t>344 095,86</w:t>
            </w:r>
          </w:p>
        </w:tc>
        <w:tc>
          <w:tcPr>
            <w:tcW w:w="1768" w:type="dxa"/>
            <w:tcBorders>
              <w:top w:val="nil"/>
              <w:left w:val="nil"/>
              <w:bottom w:val="nil"/>
              <w:right w:val="nil"/>
            </w:tcBorders>
            <w:shd w:val="clear" w:color="auto" w:fill="auto"/>
          </w:tcPr>
          <w:p w14:paraId="25B865DE" w14:textId="77777777" w:rsidR="009160BF" w:rsidRPr="00684616" w:rsidRDefault="009160BF" w:rsidP="00A0782B">
            <w:pPr>
              <w:spacing w:line="192" w:lineRule="auto"/>
              <w:ind w:left="-57" w:right="-57"/>
              <w:jc w:val="right"/>
              <w:rPr>
                <w:color w:val="000000"/>
              </w:rPr>
            </w:pPr>
            <w:r w:rsidRPr="00684616">
              <w:rPr>
                <w:color w:val="000000"/>
              </w:rPr>
              <w:t>351 320,06</w:t>
            </w:r>
          </w:p>
        </w:tc>
      </w:tr>
      <w:tr w:rsidR="009160BF" w:rsidRPr="00684616" w14:paraId="5D3F2F33" w14:textId="77777777" w:rsidTr="005E2A41">
        <w:trPr>
          <w:trHeight w:val="255"/>
        </w:trPr>
        <w:tc>
          <w:tcPr>
            <w:tcW w:w="3086" w:type="dxa"/>
            <w:tcBorders>
              <w:top w:val="nil"/>
              <w:left w:val="nil"/>
              <w:bottom w:val="nil"/>
              <w:right w:val="nil"/>
            </w:tcBorders>
            <w:shd w:val="clear" w:color="auto" w:fill="auto"/>
          </w:tcPr>
          <w:p w14:paraId="6E28860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3AAB80D"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676387CA"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705D2BA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1603BEC"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23E7A4A1"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8A36A71" w14:textId="77777777" w:rsidR="009160BF" w:rsidRPr="00684616" w:rsidRDefault="009160BF" w:rsidP="00A0782B">
            <w:pPr>
              <w:spacing w:line="192" w:lineRule="auto"/>
              <w:ind w:left="-57" w:right="-57"/>
              <w:jc w:val="right"/>
              <w:rPr>
                <w:color w:val="000000"/>
              </w:rPr>
            </w:pPr>
            <w:r w:rsidRPr="00684616">
              <w:rPr>
                <w:color w:val="000000"/>
              </w:rPr>
              <w:t>344 095,86</w:t>
            </w:r>
          </w:p>
        </w:tc>
        <w:tc>
          <w:tcPr>
            <w:tcW w:w="1768" w:type="dxa"/>
            <w:tcBorders>
              <w:top w:val="nil"/>
              <w:left w:val="nil"/>
              <w:bottom w:val="nil"/>
              <w:right w:val="nil"/>
            </w:tcBorders>
            <w:shd w:val="clear" w:color="auto" w:fill="auto"/>
          </w:tcPr>
          <w:p w14:paraId="00371C24" w14:textId="77777777" w:rsidR="009160BF" w:rsidRPr="00684616" w:rsidRDefault="009160BF" w:rsidP="00A0782B">
            <w:pPr>
              <w:spacing w:line="192" w:lineRule="auto"/>
              <w:ind w:left="-57" w:right="-57"/>
              <w:jc w:val="right"/>
              <w:rPr>
                <w:color w:val="000000"/>
              </w:rPr>
            </w:pPr>
            <w:r w:rsidRPr="00684616">
              <w:rPr>
                <w:color w:val="000000"/>
              </w:rPr>
              <w:t>351 320,06</w:t>
            </w:r>
          </w:p>
        </w:tc>
      </w:tr>
      <w:tr w:rsidR="009160BF" w:rsidRPr="00684616" w14:paraId="21602BC2" w14:textId="77777777" w:rsidTr="005E2A41">
        <w:trPr>
          <w:trHeight w:val="255"/>
        </w:trPr>
        <w:tc>
          <w:tcPr>
            <w:tcW w:w="3086" w:type="dxa"/>
            <w:tcBorders>
              <w:top w:val="nil"/>
              <w:left w:val="nil"/>
              <w:bottom w:val="nil"/>
              <w:right w:val="nil"/>
            </w:tcBorders>
            <w:shd w:val="clear" w:color="auto" w:fill="auto"/>
          </w:tcPr>
          <w:p w14:paraId="5C02921E"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665" w:type="dxa"/>
            <w:tcBorders>
              <w:top w:val="nil"/>
              <w:left w:val="nil"/>
              <w:bottom w:val="nil"/>
              <w:right w:val="nil"/>
            </w:tcBorders>
            <w:shd w:val="clear" w:color="auto" w:fill="auto"/>
          </w:tcPr>
          <w:p w14:paraId="69AC61E9"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15351FC2"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2100F79"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2D2E5F10"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639" w:type="dxa"/>
            <w:tcBorders>
              <w:top w:val="nil"/>
              <w:left w:val="nil"/>
              <w:bottom w:val="nil"/>
              <w:right w:val="nil"/>
            </w:tcBorders>
            <w:shd w:val="clear" w:color="auto" w:fill="auto"/>
          </w:tcPr>
          <w:p w14:paraId="6701B4F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7874A02" w14:textId="77777777" w:rsidR="009160BF" w:rsidRPr="00684616" w:rsidRDefault="009160BF" w:rsidP="00A0782B">
            <w:pPr>
              <w:spacing w:line="192" w:lineRule="auto"/>
              <w:ind w:left="-57" w:right="-57"/>
              <w:jc w:val="right"/>
              <w:rPr>
                <w:color w:val="000000"/>
              </w:rPr>
            </w:pPr>
            <w:r w:rsidRPr="00684616">
              <w:rPr>
                <w:color w:val="000000"/>
              </w:rPr>
              <w:t>5 000,00</w:t>
            </w:r>
          </w:p>
        </w:tc>
        <w:tc>
          <w:tcPr>
            <w:tcW w:w="1768" w:type="dxa"/>
            <w:tcBorders>
              <w:top w:val="nil"/>
              <w:left w:val="nil"/>
              <w:bottom w:val="nil"/>
              <w:right w:val="nil"/>
            </w:tcBorders>
            <w:shd w:val="clear" w:color="auto" w:fill="auto"/>
          </w:tcPr>
          <w:p w14:paraId="2C2EFB01"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345DC2CA" w14:textId="77777777" w:rsidTr="005E2A41">
        <w:trPr>
          <w:trHeight w:val="255"/>
        </w:trPr>
        <w:tc>
          <w:tcPr>
            <w:tcW w:w="3086" w:type="dxa"/>
            <w:tcBorders>
              <w:top w:val="nil"/>
              <w:left w:val="nil"/>
              <w:bottom w:val="nil"/>
              <w:right w:val="nil"/>
            </w:tcBorders>
            <w:shd w:val="clear" w:color="auto" w:fill="auto"/>
          </w:tcPr>
          <w:p w14:paraId="017B7584" w14:textId="77777777" w:rsidR="009160BF" w:rsidRPr="00684616" w:rsidRDefault="009160BF" w:rsidP="00A0782B">
            <w:pPr>
              <w:spacing w:line="192" w:lineRule="auto"/>
              <w:ind w:left="-57" w:right="-57"/>
              <w:jc w:val="both"/>
              <w:rPr>
                <w:color w:val="000000"/>
              </w:rPr>
            </w:pPr>
            <w:r w:rsidRPr="00684616">
              <w:rPr>
                <w:color w:val="000000"/>
              </w:rPr>
              <w:t>Подпрограмма "Организационно-воспитательная работа с молодежью"</w:t>
            </w:r>
          </w:p>
        </w:tc>
        <w:tc>
          <w:tcPr>
            <w:tcW w:w="665" w:type="dxa"/>
            <w:tcBorders>
              <w:top w:val="nil"/>
              <w:left w:val="nil"/>
              <w:bottom w:val="nil"/>
              <w:right w:val="nil"/>
            </w:tcBorders>
            <w:shd w:val="clear" w:color="auto" w:fill="auto"/>
          </w:tcPr>
          <w:p w14:paraId="7857F9BA"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62145E4A"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2721CB7"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2EC47E89" w14:textId="77777777" w:rsidR="009160BF" w:rsidRPr="00684616" w:rsidRDefault="009160BF" w:rsidP="00A0782B">
            <w:pPr>
              <w:spacing w:line="192" w:lineRule="auto"/>
              <w:ind w:left="-57" w:right="-57"/>
              <w:jc w:val="center"/>
              <w:rPr>
                <w:color w:val="000000"/>
              </w:rPr>
            </w:pPr>
            <w:r w:rsidRPr="00684616">
              <w:rPr>
                <w:color w:val="000000"/>
              </w:rPr>
              <w:t>05 1 00 00000</w:t>
            </w:r>
          </w:p>
        </w:tc>
        <w:tc>
          <w:tcPr>
            <w:tcW w:w="639" w:type="dxa"/>
            <w:tcBorders>
              <w:top w:val="nil"/>
              <w:left w:val="nil"/>
              <w:bottom w:val="nil"/>
              <w:right w:val="nil"/>
            </w:tcBorders>
            <w:shd w:val="clear" w:color="auto" w:fill="auto"/>
          </w:tcPr>
          <w:p w14:paraId="4337106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27C4570" w14:textId="77777777" w:rsidR="009160BF" w:rsidRPr="00684616" w:rsidRDefault="009160BF" w:rsidP="00A0782B">
            <w:pPr>
              <w:spacing w:line="192" w:lineRule="auto"/>
              <w:ind w:left="-57" w:right="-57"/>
              <w:jc w:val="right"/>
              <w:rPr>
                <w:color w:val="000000"/>
              </w:rPr>
            </w:pPr>
            <w:r w:rsidRPr="00684616">
              <w:rPr>
                <w:color w:val="000000"/>
              </w:rPr>
              <w:t>5 000,00</w:t>
            </w:r>
          </w:p>
        </w:tc>
        <w:tc>
          <w:tcPr>
            <w:tcW w:w="1768" w:type="dxa"/>
            <w:tcBorders>
              <w:top w:val="nil"/>
              <w:left w:val="nil"/>
              <w:bottom w:val="nil"/>
              <w:right w:val="nil"/>
            </w:tcBorders>
            <w:shd w:val="clear" w:color="auto" w:fill="auto"/>
          </w:tcPr>
          <w:p w14:paraId="64809840"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461C6E0" w14:textId="77777777" w:rsidTr="005E2A41">
        <w:trPr>
          <w:trHeight w:val="255"/>
        </w:trPr>
        <w:tc>
          <w:tcPr>
            <w:tcW w:w="3086" w:type="dxa"/>
            <w:tcBorders>
              <w:top w:val="nil"/>
              <w:left w:val="nil"/>
              <w:bottom w:val="nil"/>
              <w:right w:val="nil"/>
            </w:tcBorders>
            <w:shd w:val="clear" w:color="auto" w:fill="auto"/>
          </w:tcPr>
          <w:p w14:paraId="0C069CAC"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65" w:type="dxa"/>
            <w:tcBorders>
              <w:top w:val="nil"/>
              <w:left w:val="nil"/>
              <w:bottom w:val="nil"/>
              <w:right w:val="nil"/>
            </w:tcBorders>
            <w:shd w:val="clear" w:color="auto" w:fill="auto"/>
          </w:tcPr>
          <w:p w14:paraId="74B52B6D"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654FF699"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7B42B1E"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65E6E813" w14:textId="77777777" w:rsidR="009160BF" w:rsidRPr="00684616" w:rsidRDefault="009160BF" w:rsidP="00A0782B">
            <w:pPr>
              <w:spacing w:line="192" w:lineRule="auto"/>
              <w:ind w:left="-57" w:right="-57"/>
              <w:jc w:val="center"/>
              <w:rPr>
                <w:color w:val="000000"/>
              </w:rPr>
            </w:pPr>
            <w:r w:rsidRPr="00684616">
              <w:rPr>
                <w:color w:val="000000"/>
              </w:rPr>
              <w:t>05 1 01 00000</w:t>
            </w:r>
          </w:p>
        </w:tc>
        <w:tc>
          <w:tcPr>
            <w:tcW w:w="639" w:type="dxa"/>
            <w:tcBorders>
              <w:top w:val="nil"/>
              <w:left w:val="nil"/>
              <w:bottom w:val="nil"/>
              <w:right w:val="nil"/>
            </w:tcBorders>
            <w:shd w:val="clear" w:color="auto" w:fill="auto"/>
          </w:tcPr>
          <w:p w14:paraId="66621A5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C9A261E" w14:textId="77777777" w:rsidR="009160BF" w:rsidRPr="00684616" w:rsidRDefault="009160BF" w:rsidP="00A0782B">
            <w:pPr>
              <w:spacing w:line="192" w:lineRule="auto"/>
              <w:ind w:left="-57" w:right="-57"/>
              <w:jc w:val="right"/>
              <w:rPr>
                <w:color w:val="000000"/>
              </w:rPr>
            </w:pPr>
            <w:r w:rsidRPr="00684616">
              <w:rPr>
                <w:color w:val="000000"/>
              </w:rPr>
              <w:t>5 000,00</w:t>
            </w:r>
          </w:p>
        </w:tc>
        <w:tc>
          <w:tcPr>
            <w:tcW w:w="1768" w:type="dxa"/>
            <w:tcBorders>
              <w:top w:val="nil"/>
              <w:left w:val="nil"/>
              <w:bottom w:val="nil"/>
              <w:right w:val="nil"/>
            </w:tcBorders>
            <w:shd w:val="clear" w:color="auto" w:fill="auto"/>
          </w:tcPr>
          <w:p w14:paraId="20B53FEA"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4952676B" w14:textId="77777777" w:rsidTr="005E2A41">
        <w:trPr>
          <w:trHeight w:val="255"/>
        </w:trPr>
        <w:tc>
          <w:tcPr>
            <w:tcW w:w="3086" w:type="dxa"/>
            <w:tcBorders>
              <w:top w:val="nil"/>
              <w:left w:val="nil"/>
              <w:bottom w:val="nil"/>
              <w:right w:val="nil"/>
            </w:tcBorders>
            <w:shd w:val="clear" w:color="auto" w:fill="auto"/>
          </w:tcPr>
          <w:p w14:paraId="16177B89"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для детей и молодежи</w:t>
            </w:r>
          </w:p>
        </w:tc>
        <w:tc>
          <w:tcPr>
            <w:tcW w:w="665" w:type="dxa"/>
            <w:tcBorders>
              <w:top w:val="nil"/>
              <w:left w:val="nil"/>
              <w:bottom w:val="nil"/>
              <w:right w:val="nil"/>
            </w:tcBorders>
            <w:shd w:val="clear" w:color="auto" w:fill="auto"/>
          </w:tcPr>
          <w:p w14:paraId="1DEAE96C"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5809A5FB"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5316E8C"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546A9499"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39" w:type="dxa"/>
            <w:tcBorders>
              <w:top w:val="nil"/>
              <w:left w:val="nil"/>
              <w:bottom w:val="nil"/>
              <w:right w:val="nil"/>
            </w:tcBorders>
            <w:shd w:val="clear" w:color="auto" w:fill="auto"/>
          </w:tcPr>
          <w:p w14:paraId="17D3A41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D4A355C" w14:textId="77777777" w:rsidR="009160BF" w:rsidRPr="00684616" w:rsidRDefault="009160BF" w:rsidP="00A0782B">
            <w:pPr>
              <w:spacing w:line="192" w:lineRule="auto"/>
              <w:ind w:left="-57" w:right="-57"/>
              <w:jc w:val="right"/>
              <w:rPr>
                <w:color w:val="000000"/>
              </w:rPr>
            </w:pPr>
            <w:r w:rsidRPr="00684616">
              <w:rPr>
                <w:color w:val="000000"/>
              </w:rPr>
              <w:t>5 000,00</w:t>
            </w:r>
          </w:p>
        </w:tc>
        <w:tc>
          <w:tcPr>
            <w:tcW w:w="1768" w:type="dxa"/>
            <w:tcBorders>
              <w:top w:val="nil"/>
              <w:left w:val="nil"/>
              <w:bottom w:val="nil"/>
              <w:right w:val="nil"/>
            </w:tcBorders>
            <w:shd w:val="clear" w:color="auto" w:fill="auto"/>
          </w:tcPr>
          <w:p w14:paraId="12EDD6B4"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19E1788A" w14:textId="77777777" w:rsidTr="005E2A41">
        <w:trPr>
          <w:trHeight w:val="255"/>
        </w:trPr>
        <w:tc>
          <w:tcPr>
            <w:tcW w:w="3086" w:type="dxa"/>
            <w:tcBorders>
              <w:top w:val="nil"/>
              <w:left w:val="nil"/>
              <w:bottom w:val="nil"/>
              <w:right w:val="nil"/>
            </w:tcBorders>
            <w:shd w:val="clear" w:color="auto" w:fill="auto"/>
          </w:tcPr>
          <w:p w14:paraId="79565E4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16B5436"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0D8A58B0"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F790CD7"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31EE5C3A"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39" w:type="dxa"/>
            <w:tcBorders>
              <w:top w:val="nil"/>
              <w:left w:val="nil"/>
              <w:bottom w:val="nil"/>
              <w:right w:val="nil"/>
            </w:tcBorders>
            <w:shd w:val="clear" w:color="auto" w:fill="auto"/>
          </w:tcPr>
          <w:p w14:paraId="2054DD2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2B5B6BD" w14:textId="77777777" w:rsidR="009160BF" w:rsidRPr="00684616" w:rsidRDefault="009160BF" w:rsidP="00A0782B">
            <w:pPr>
              <w:spacing w:line="192" w:lineRule="auto"/>
              <w:ind w:left="-57" w:right="-57"/>
              <w:jc w:val="right"/>
              <w:rPr>
                <w:color w:val="000000"/>
              </w:rPr>
            </w:pPr>
            <w:r w:rsidRPr="00684616">
              <w:rPr>
                <w:color w:val="000000"/>
              </w:rPr>
              <w:t>5 000,00</w:t>
            </w:r>
          </w:p>
        </w:tc>
        <w:tc>
          <w:tcPr>
            <w:tcW w:w="1768" w:type="dxa"/>
            <w:tcBorders>
              <w:top w:val="nil"/>
              <w:left w:val="nil"/>
              <w:bottom w:val="nil"/>
              <w:right w:val="nil"/>
            </w:tcBorders>
            <w:shd w:val="clear" w:color="auto" w:fill="auto"/>
          </w:tcPr>
          <w:p w14:paraId="4030595F"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757F6351" w14:textId="77777777" w:rsidTr="005E2A41">
        <w:trPr>
          <w:trHeight w:val="255"/>
        </w:trPr>
        <w:tc>
          <w:tcPr>
            <w:tcW w:w="3086" w:type="dxa"/>
            <w:tcBorders>
              <w:top w:val="nil"/>
              <w:left w:val="nil"/>
              <w:bottom w:val="nil"/>
              <w:right w:val="nil"/>
            </w:tcBorders>
            <w:shd w:val="clear" w:color="auto" w:fill="auto"/>
          </w:tcPr>
          <w:p w14:paraId="79DA169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14:paraId="3EA2154C"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6B17C81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A6519F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3A2D8BF"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39" w:type="dxa"/>
            <w:tcBorders>
              <w:top w:val="nil"/>
              <w:left w:val="nil"/>
              <w:bottom w:val="nil"/>
              <w:right w:val="nil"/>
            </w:tcBorders>
            <w:shd w:val="clear" w:color="auto" w:fill="auto"/>
          </w:tcPr>
          <w:p w14:paraId="79620F6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1F67BA0" w14:textId="77777777" w:rsidR="009160BF" w:rsidRPr="00684616" w:rsidRDefault="009160BF" w:rsidP="00A0782B">
            <w:pPr>
              <w:spacing w:line="192" w:lineRule="auto"/>
              <w:ind w:left="-57" w:right="-57"/>
              <w:jc w:val="right"/>
              <w:rPr>
                <w:color w:val="000000"/>
              </w:rPr>
            </w:pPr>
            <w:r w:rsidRPr="00684616">
              <w:rPr>
                <w:color w:val="000000"/>
              </w:rPr>
              <w:t>4 052 290,56</w:t>
            </w:r>
          </w:p>
        </w:tc>
        <w:tc>
          <w:tcPr>
            <w:tcW w:w="1768" w:type="dxa"/>
            <w:tcBorders>
              <w:top w:val="nil"/>
              <w:left w:val="nil"/>
              <w:bottom w:val="nil"/>
              <w:right w:val="nil"/>
            </w:tcBorders>
            <w:shd w:val="clear" w:color="auto" w:fill="auto"/>
          </w:tcPr>
          <w:p w14:paraId="27F1776D" w14:textId="77777777" w:rsidR="009160BF" w:rsidRPr="00684616" w:rsidRDefault="009160BF" w:rsidP="00A0782B">
            <w:pPr>
              <w:spacing w:line="192" w:lineRule="auto"/>
              <w:ind w:left="-57" w:right="-57"/>
              <w:jc w:val="right"/>
              <w:rPr>
                <w:color w:val="000000"/>
              </w:rPr>
            </w:pPr>
            <w:r w:rsidRPr="00684616">
              <w:rPr>
                <w:color w:val="000000"/>
              </w:rPr>
              <w:t>5 026 867,95</w:t>
            </w:r>
          </w:p>
        </w:tc>
      </w:tr>
      <w:tr w:rsidR="009160BF" w:rsidRPr="00684616" w14:paraId="0E77707F" w14:textId="77777777" w:rsidTr="005E2A41">
        <w:trPr>
          <w:trHeight w:val="255"/>
        </w:trPr>
        <w:tc>
          <w:tcPr>
            <w:tcW w:w="3086" w:type="dxa"/>
            <w:tcBorders>
              <w:top w:val="nil"/>
              <w:left w:val="nil"/>
              <w:bottom w:val="nil"/>
              <w:right w:val="nil"/>
            </w:tcBorders>
            <w:shd w:val="clear" w:color="auto" w:fill="auto"/>
          </w:tcPr>
          <w:p w14:paraId="331208A5"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65" w:type="dxa"/>
            <w:tcBorders>
              <w:top w:val="nil"/>
              <w:left w:val="nil"/>
              <w:bottom w:val="nil"/>
              <w:right w:val="nil"/>
            </w:tcBorders>
            <w:shd w:val="clear" w:color="auto" w:fill="auto"/>
          </w:tcPr>
          <w:p w14:paraId="55E28346"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6DD2EC6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FC3C1F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3F53ADC"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39" w:type="dxa"/>
            <w:tcBorders>
              <w:top w:val="nil"/>
              <w:left w:val="nil"/>
              <w:bottom w:val="nil"/>
              <w:right w:val="nil"/>
            </w:tcBorders>
            <w:shd w:val="clear" w:color="auto" w:fill="auto"/>
          </w:tcPr>
          <w:p w14:paraId="11DFD5C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317F9B2" w14:textId="77777777" w:rsidR="009160BF" w:rsidRPr="00684616" w:rsidRDefault="009160BF" w:rsidP="00A0782B">
            <w:pPr>
              <w:spacing w:line="192" w:lineRule="auto"/>
              <w:ind w:left="-57" w:right="-57"/>
              <w:jc w:val="right"/>
              <w:rPr>
                <w:color w:val="000000"/>
              </w:rPr>
            </w:pPr>
            <w:r w:rsidRPr="00684616">
              <w:rPr>
                <w:color w:val="000000"/>
              </w:rPr>
              <w:t>4 052 290,56</w:t>
            </w:r>
          </w:p>
        </w:tc>
        <w:tc>
          <w:tcPr>
            <w:tcW w:w="1768" w:type="dxa"/>
            <w:tcBorders>
              <w:top w:val="nil"/>
              <w:left w:val="nil"/>
              <w:bottom w:val="nil"/>
              <w:right w:val="nil"/>
            </w:tcBorders>
            <w:shd w:val="clear" w:color="auto" w:fill="auto"/>
          </w:tcPr>
          <w:p w14:paraId="59D2FE6D" w14:textId="77777777" w:rsidR="009160BF" w:rsidRPr="00684616" w:rsidRDefault="009160BF" w:rsidP="00A0782B">
            <w:pPr>
              <w:spacing w:line="192" w:lineRule="auto"/>
              <w:ind w:left="-57" w:right="-57"/>
              <w:jc w:val="right"/>
              <w:rPr>
                <w:color w:val="000000"/>
              </w:rPr>
            </w:pPr>
            <w:r w:rsidRPr="00684616">
              <w:rPr>
                <w:color w:val="000000"/>
              </w:rPr>
              <w:t>5 026 867,95</w:t>
            </w:r>
          </w:p>
        </w:tc>
      </w:tr>
      <w:tr w:rsidR="009160BF" w:rsidRPr="00684616" w14:paraId="7D5274FC" w14:textId="77777777" w:rsidTr="005E2A41">
        <w:trPr>
          <w:trHeight w:val="255"/>
        </w:trPr>
        <w:tc>
          <w:tcPr>
            <w:tcW w:w="3086" w:type="dxa"/>
            <w:tcBorders>
              <w:top w:val="nil"/>
              <w:left w:val="nil"/>
              <w:bottom w:val="nil"/>
              <w:right w:val="nil"/>
            </w:tcBorders>
            <w:shd w:val="clear" w:color="auto" w:fill="auto"/>
          </w:tcPr>
          <w:p w14:paraId="172363E6" w14:textId="77777777" w:rsidR="009160BF" w:rsidRPr="00684616" w:rsidRDefault="009160BF" w:rsidP="00A0782B">
            <w:pPr>
              <w:spacing w:line="192" w:lineRule="auto"/>
              <w:ind w:left="-57" w:right="-57"/>
              <w:jc w:val="both"/>
              <w:rPr>
                <w:color w:val="000000"/>
              </w:rPr>
            </w:pPr>
            <w:r w:rsidRPr="00684616">
              <w:rPr>
                <w:color w:val="000000"/>
              </w:rPr>
              <w:lastRenderedPageBreak/>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14:paraId="43BC2507"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23E55968"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0A3B8C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3F4ADDF"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39" w:type="dxa"/>
            <w:tcBorders>
              <w:top w:val="nil"/>
              <w:left w:val="nil"/>
              <w:bottom w:val="nil"/>
              <w:right w:val="nil"/>
            </w:tcBorders>
            <w:shd w:val="clear" w:color="auto" w:fill="auto"/>
          </w:tcPr>
          <w:p w14:paraId="2CBEF5F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4EFCAAB" w14:textId="77777777" w:rsidR="009160BF" w:rsidRPr="00684616" w:rsidRDefault="009160BF" w:rsidP="00A0782B">
            <w:pPr>
              <w:spacing w:line="192" w:lineRule="auto"/>
              <w:ind w:left="-57" w:right="-57"/>
              <w:jc w:val="right"/>
              <w:rPr>
                <w:color w:val="000000"/>
              </w:rPr>
            </w:pPr>
            <w:r w:rsidRPr="00684616">
              <w:rPr>
                <w:color w:val="000000"/>
              </w:rPr>
              <w:t>4 041 268,41</w:t>
            </w:r>
          </w:p>
        </w:tc>
        <w:tc>
          <w:tcPr>
            <w:tcW w:w="1768" w:type="dxa"/>
            <w:tcBorders>
              <w:top w:val="nil"/>
              <w:left w:val="nil"/>
              <w:bottom w:val="nil"/>
              <w:right w:val="nil"/>
            </w:tcBorders>
            <w:shd w:val="clear" w:color="auto" w:fill="auto"/>
          </w:tcPr>
          <w:p w14:paraId="6E3EE134" w14:textId="77777777" w:rsidR="009160BF" w:rsidRPr="00684616" w:rsidRDefault="009160BF" w:rsidP="00A0782B">
            <w:pPr>
              <w:spacing w:line="192" w:lineRule="auto"/>
              <w:ind w:left="-57" w:right="-57"/>
              <w:jc w:val="right"/>
              <w:rPr>
                <w:color w:val="000000"/>
              </w:rPr>
            </w:pPr>
            <w:r w:rsidRPr="00684616">
              <w:rPr>
                <w:color w:val="000000"/>
              </w:rPr>
              <w:t>5 015 592,29</w:t>
            </w:r>
          </w:p>
        </w:tc>
      </w:tr>
      <w:tr w:rsidR="009160BF" w:rsidRPr="00684616" w14:paraId="24A671FB" w14:textId="77777777" w:rsidTr="005E2A41">
        <w:trPr>
          <w:trHeight w:val="255"/>
        </w:trPr>
        <w:tc>
          <w:tcPr>
            <w:tcW w:w="3086" w:type="dxa"/>
            <w:tcBorders>
              <w:top w:val="nil"/>
              <w:left w:val="nil"/>
              <w:bottom w:val="nil"/>
              <w:right w:val="nil"/>
            </w:tcBorders>
            <w:shd w:val="clear" w:color="auto" w:fill="auto"/>
          </w:tcPr>
          <w:p w14:paraId="5F5ED35E"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53DFA5AC"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45E3A03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886F51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C753E48"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38E3429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17DC2F8" w14:textId="77777777" w:rsidR="009160BF" w:rsidRPr="00684616" w:rsidRDefault="009160BF" w:rsidP="00A0782B">
            <w:pPr>
              <w:spacing w:line="192" w:lineRule="auto"/>
              <w:ind w:left="-57" w:right="-57"/>
              <w:jc w:val="right"/>
              <w:rPr>
                <w:color w:val="000000"/>
              </w:rPr>
            </w:pPr>
            <w:r w:rsidRPr="00684616">
              <w:rPr>
                <w:color w:val="000000"/>
              </w:rPr>
              <w:t>4 010 965,62</w:t>
            </w:r>
          </w:p>
        </w:tc>
        <w:tc>
          <w:tcPr>
            <w:tcW w:w="1768" w:type="dxa"/>
            <w:tcBorders>
              <w:top w:val="nil"/>
              <w:left w:val="nil"/>
              <w:bottom w:val="nil"/>
              <w:right w:val="nil"/>
            </w:tcBorders>
            <w:shd w:val="clear" w:color="auto" w:fill="auto"/>
          </w:tcPr>
          <w:p w14:paraId="50AD5519" w14:textId="77777777" w:rsidR="009160BF" w:rsidRPr="00684616" w:rsidRDefault="009160BF" w:rsidP="00A0782B">
            <w:pPr>
              <w:spacing w:line="192" w:lineRule="auto"/>
              <w:ind w:left="-57" w:right="-57"/>
              <w:jc w:val="right"/>
              <w:rPr>
                <w:color w:val="000000"/>
              </w:rPr>
            </w:pPr>
            <w:r w:rsidRPr="00684616">
              <w:rPr>
                <w:color w:val="000000"/>
              </w:rPr>
              <w:t>5 014 629,83</w:t>
            </w:r>
          </w:p>
        </w:tc>
      </w:tr>
      <w:tr w:rsidR="009160BF" w:rsidRPr="00684616" w14:paraId="24D8EC91" w14:textId="77777777" w:rsidTr="005E2A41">
        <w:trPr>
          <w:trHeight w:val="255"/>
        </w:trPr>
        <w:tc>
          <w:tcPr>
            <w:tcW w:w="3086" w:type="dxa"/>
            <w:tcBorders>
              <w:top w:val="nil"/>
              <w:left w:val="nil"/>
              <w:bottom w:val="nil"/>
              <w:right w:val="nil"/>
            </w:tcBorders>
            <w:shd w:val="clear" w:color="auto" w:fill="auto"/>
          </w:tcPr>
          <w:p w14:paraId="206F7D9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703176F9"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34AE10F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4CE8E5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33807BC"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278D867F"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7B6D8FBF" w14:textId="77777777" w:rsidR="009160BF" w:rsidRPr="00684616" w:rsidRDefault="009160BF" w:rsidP="00A0782B">
            <w:pPr>
              <w:spacing w:line="192" w:lineRule="auto"/>
              <w:ind w:left="-57" w:right="-57"/>
              <w:jc w:val="right"/>
              <w:rPr>
                <w:color w:val="000000"/>
              </w:rPr>
            </w:pPr>
            <w:r w:rsidRPr="00684616">
              <w:rPr>
                <w:color w:val="000000"/>
              </w:rPr>
              <w:t>3 437 691,20</w:t>
            </w:r>
          </w:p>
        </w:tc>
        <w:tc>
          <w:tcPr>
            <w:tcW w:w="1768" w:type="dxa"/>
            <w:tcBorders>
              <w:top w:val="nil"/>
              <w:left w:val="nil"/>
              <w:bottom w:val="nil"/>
              <w:right w:val="nil"/>
            </w:tcBorders>
            <w:shd w:val="clear" w:color="auto" w:fill="auto"/>
          </w:tcPr>
          <w:p w14:paraId="35309BE2" w14:textId="77777777" w:rsidR="009160BF" w:rsidRPr="00684616" w:rsidRDefault="009160BF" w:rsidP="00A0782B">
            <w:pPr>
              <w:spacing w:line="192" w:lineRule="auto"/>
              <w:ind w:left="-57" w:right="-57"/>
              <w:jc w:val="right"/>
              <w:rPr>
                <w:color w:val="000000"/>
              </w:rPr>
            </w:pPr>
            <w:r w:rsidRPr="00684616">
              <w:rPr>
                <w:color w:val="000000"/>
              </w:rPr>
              <w:t>4 443 788,03</w:t>
            </w:r>
          </w:p>
        </w:tc>
      </w:tr>
      <w:tr w:rsidR="009160BF" w:rsidRPr="00684616" w14:paraId="6417A901" w14:textId="77777777" w:rsidTr="005E2A41">
        <w:trPr>
          <w:trHeight w:val="255"/>
        </w:trPr>
        <w:tc>
          <w:tcPr>
            <w:tcW w:w="3086" w:type="dxa"/>
            <w:tcBorders>
              <w:top w:val="nil"/>
              <w:left w:val="nil"/>
              <w:bottom w:val="nil"/>
              <w:right w:val="nil"/>
            </w:tcBorders>
            <w:shd w:val="clear" w:color="auto" w:fill="auto"/>
          </w:tcPr>
          <w:p w14:paraId="30F84AB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0585395"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178B5EF0"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8C5CE9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7925F0D"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05554F6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4D4593E" w14:textId="77777777" w:rsidR="009160BF" w:rsidRPr="00684616" w:rsidRDefault="009160BF" w:rsidP="00A0782B">
            <w:pPr>
              <w:spacing w:line="192" w:lineRule="auto"/>
              <w:ind w:left="-57" w:right="-57"/>
              <w:jc w:val="right"/>
              <w:rPr>
                <w:color w:val="000000"/>
              </w:rPr>
            </w:pPr>
            <w:r w:rsidRPr="00684616">
              <w:rPr>
                <w:color w:val="000000"/>
              </w:rPr>
              <w:t>532 299,31</w:t>
            </w:r>
          </w:p>
        </w:tc>
        <w:tc>
          <w:tcPr>
            <w:tcW w:w="1768" w:type="dxa"/>
            <w:tcBorders>
              <w:top w:val="nil"/>
              <w:left w:val="nil"/>
              <w:bottom w:val="nil"/>
              <w:right w:val="nil"/>
            </w:tcBorders>
            <w:shd w:val="clear" w:color="auto" w:fill="auto"/>
          </w:tcPr>
          <w:p w14:paraId="51708127" w14:textId="77777777" w:rsidR="009160BF" w:rsidRPr="00684616" w:rsidRDefault="009160BF" w:rsidP="00A0782B">
            <w:pPr>
              <w:spacing w:line="192" w:lineRule="auto"/>
              <w:ind w:left="-57" w:right="-57"/>
              <w:jc w:val="right"/>
              <w:rPr>
                <w:color w:val="000000"/>
              </w:rPr>
            </w:pPr>
            <w:r w:rsidRPr="00684616">
              <w:rPr>
                <w:color w:val="000000"/>
              </w:rPr>
              <w:t>529 866,69</w:t>
            </w:r>
          </w:p>
        </w:tc>
      </w:tr>
      <w:tr w:rsidR="009160BF" w:rsidRPr="00684616" w14:paraId="7E0C819E" w14:textId="77777777" w:rsidTr="005E2A41">
        <w:trPr>
          <w:trHeight w:val="255"/>
        </w:trPr>
        <w:tc>
          <w:tcPr>
            <w:tcW w:w="3086" w:type="dxa"/>
            <w:tcBorders>
              <w:top w:val="nil"/>
              <w:left w:val="nil"/>
              <w:bottom w:val="nil"/>
              <w:right w:val="nil"/>
            </w:tcBorders>
            <w:shd w:val="clear" w:color="auto" w:fill="auto"/>
          </w:tcPr>
          <w:p w14:paraId="7ABB8485"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06D7D782"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21734D00"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F5DCA5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C298265"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4F7C1509"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663FEAE2" w14:textId="77777777" w:rsidR="009160BF" w:rsidRPr="00684616" w:rsidRDefault="009160BF" w:rsidP="00A0782B">
            <w:pPr>
              <w:spacing w:line="192" w:lineRule="auto"/>
              <w:ind w:left="-57" w:right="-57"/>
              <w:jc w:val="right"/>
              <w:rPr>
                <w:color w:val="000000"/>
              </w:rPr>
            </w:pPr>
            <w:r w:rsidRPr="00684616">
              <w:rPr>
                <w:color w:val="000000"/>
              </w:rPr>
              <w:t>40 975,11</w:t>
            </w:r>
          </w:p>
        </w:tc>
        <w:tc>
          <w:tcPr>
            <w:tcW w:w="1768" w:type="dxa"/>
            <w:tcBorders>
              <w:top w:val="nil"/>
              <w:left w:val="nil"/>
              <w:bottom w:val="nil"/>
              <w:right w:val="nil"/>
            </w:tcBorders>
            <w:shd w:val="clear" w:color="auto" w:fill="auto"/>
          </w:tcPr>
          <w:p w14:paraId="3D22E087" w14:textId="77777777" w:rsidR="009160BF" w:rsidRPr="00684616" w:rsidRDefault="009160BF" w:rsidP="00A0782B">
            <w:pPr>
              <w:spacing w:line="192" w:lineRule="auto"/>
              <w:ind w:left="-57" w:right="-57"/>
              <w:jc w:val="right"/>
              <w:rPr>
                <w:color w:val="000000"/>
              </w:rPr>
            </w:pPr>
            <w:r w:rsidRPr="00684616">
              <w:rPr>
                <w:color w:val="000000"/>
              </w:rPr>
              <w:t>40 975,11</w:t>
            </w:r>
          </w:p>
        </w:tc>
      </w:tr>
      <w:tr w:rsidR="009160BF" w:rsidRPr="00684616" w14:paraId="70C55FD8" w14:textId="77777777" w:rsidTr="005E2A41">
        <w:trPr>
          <w:trHeight w:val="255"/>
        </w:trPr>
        <w:tc>
          <w:tcPr>
            <w:tcW w:w="3086" w:type="dxa"/>
            <w:tcBorders>
              <w:top w:val="nil"/>
              <w:left w:val="nil"/>
              <w:bottom w:val="nil"/>
              <w:right w:val="nil"/>
            </w:tcBorders>
            <w:shd w:val="clear" w:color="auto" w:fill="auto"/>
          </w:tcPr>
          <w:p w14:paraId="40D57DCA"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65" w:type="dxa"/>
            <w:tcBorders>
              <w:top w:val="nil"/>
              <w:left w:val="nil"/>
              <w:bottom w:val="nil"/>
              <w:right w:val="nil"/>
            </w:tcBorders>
            <w:shd w:val="clear" w:color="auto" w:fill="auto"/>
          </w:tcPr>
          <w:p w14:paraId="59477DBB"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26AF567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F95ADF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C3E9054"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39" w:type="dxa"/>
            <w:tcBorders>
              <w:top w:val="nil"/>
              <w:left w:val="nil"/>
              <w:bottom w:val="nil"/>
              <w:right w:val="nil"/>
            </w:tcBorders>
            <w:shd w:val="clear" w:color="auto" w:fill="auto"/>
          </w:tcPr>
          <w:p w14:paraId="2733AC9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47056E0" w14:textId="77777777" w:rsidR="009160BF" w:rsidRPr="00684616" w:rsidRDefault="009160BF" w:rsidP="00A0782B">
            <w:pPr>
              <w:spacing w:line="192" w:lineRule="auto"/>
              <w:ind w:left="-57" w:right="-57"/>
              <w:jc w:val="right"/>
              <w:rPr>
                <w:color w:val="000000"/>
              </w:rPr>
            </w:pPr>
            <w:r w:rsidRPr="00684616">
              <w:rPr>
                <w:color w:val="000000"/>
              </w:rPr>
              <w:t>30 302,79</w:t>
            </w:r>
          </w:p>
        </w:tc>
        <w:tc>
          <w:tcPr>
            <w:tcW w:w="1768" w:type="dxa"/>
            <w:tcBorders>
              <w:top w:val="nil"/>
              <w:left w:val="nil"/>
              <w:bottom w:val="nil"/>
              <w:right w:val="nil"/>
            </w:tcBorders>
            <w:shd w:val="clear" w:color="auto" w:fill="auto"/>
          </w:tcPr>
          <w:p w14:paraId="64C19030" w14:textId="77777777" w:rsidR="009160BF" w:rsidRPr="00684616" w:rsidRDefault="009160BF" w:rsidP="00A0782B">
            <w:pPr>
              <w:spacing w:line="192" w:lineRule="auto"/>
              <w:ind w:left="-57" w:right="-57"/>
              <w:jc w:val="right"/>
              <w:rPr>
                <w:color w:val="000000"/>
              </w:rPr>
            </w:pPr>
            <w:r w:rsidRPr="00684616">
              <w:rPr>
                <w:color w:val="000000"/>
              </w:rPr>
              <w:t>962,46</w:t>
            </w:r>
          </w:p>
        </w:tc>
      </w:tr>
      <w:tr w:rsidR="009160BF" w:rsidRPr="00684616" w14:paraId="736A7444" w14:textId="77777777" w:rsidTr="005E2A41">
        <w:trPr>
          <w:trHeight w:val="255"/>
        </w:trPr>
        <w:tc>
          <w:tcPr>
            <w:tcW w:w="3086" w:type="dxa"/>
            <w:tcBorders>
              <w:top w:val="nil"/>
              <w:left w:val="nil"/>
              <w:bottom w:val="nil"/>
              <w:right w:val="nil"/>
            </w:tcBorders>
            <w:shd w:val="clear" w:color="auto" w:fill="auto"/>
          </w:tcPr>
          <w:p w14:paraId="5EFADC9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8ECDE06"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120E783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027201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805DB3C"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39" w:type="dxa"/>
            <w:tcBorders>
              <w:top w:val="nil"/>
              <w:left w:val="nil"/>
              <w:bottom w:val="nil"/>
              <w:right w:val="nil"/>
            </w:tcBorders>
            <w:shd w:val="clear" w:color="auto" w:fill="auto"/>
          </w:tcPr>
          <w:p w14:paraId="63B842F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EEE0A72" w14:textId="77777777" w:rsidR="009160BF" w:rsidRPr="00684616" w:rsidRDefault="009160BF" w:rsidP="00A0782B">
            <w:pPr>
              <w:spacing w:line="192" w:lineRule="auto"/>
              <w:ind w:left="-57" w:right="-57"/>
              <w:jc w:val="right"/>
              <w:rPr>
                <w:color w:val="000000"/>
              </w:rPr>
            </w:pPr>
            <w:r w:rsidRPr="00684616">
              <w:rPr>
                <w:color w:val="000000"/>
              </w:rPr>
              <w:t>30 302,79</w:t>
            </w:r>
          </w:p>
        </w:tc>
        <w:tc>
          <w:tcPr>
            <w:tcW w:w="1768" w:type="dxa"/>
            <w:tcBorders>
              <w:top w:val="nil"/>
              <w:left w:val="nil"/>
              <w:bottom w:val="nil"/>
              <w:right w:val="nil"/>
            </w:tcBorders>
            <w:shd w:val="clear" w:color="auto" w:fill="auto"/>
          </w:tcPr>
          <w:p w14:paraId="7D1395E5" w14:textId="77777777" w:rsidR="009160BF" w:rsidRPr="00684616" w:rsidRDefault="009160BF" w:rsidP="00A0782B">
            <w:pPr>
              <w:spacing w:line="192" w:lineRule="auto"/>
              <w:ind w:left="-57" w:right="-57"/>
              <w:jc w:val="right"/>
              <w:rPr>
                <w:color w:val="000000"/>
              </w:rPr>
            </w:pPr>
            <w:r w:rsidRPr="00684616">
              <w:rPr>
                <w:color w:val="000000"/>
              </w:rPr>
              <w:t>962,46</w:t>
            </w:r>
          </w:p>
        </w:tc>
      </w:tr>
      <w:tr w:rsidR="009160BF" w:rsidRPr="00684616" w14:paraId="3BA1CCCD" w14:textId="77777777" w:rsidTr="005E2A41">
        <w:trPr>
          <w:trHeight w:val="255"/>
        </w:trPr>
        <w:tc>
          <w:tcPr>
            <w:tcW w:w="3086" w:type="dxa"/>
            <w:tcBorders>
              <w:top w:val="nil"/>
              <w:left w:val="nil"/>
              <w:bottom w:val="nil"/>
              <w:right w:val="nil"/>
            </w:tcBorders>
            <w:shd w:val="clear" w:color="auto" w:fill="auto"/>
          </w:tcPr>
          <w:p w14:paraId="55FB3B21"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65" w:type="dxa"/>
            <w:tcBorders>
              <w:top w:val="nil"/>
              <w:left w:val="nil"/>
              <w:bottom w:val="nil"/>
              <w:right w:val="nil"/>
            </w:tcBorders>
            <w:shd w:val="clear" w:color="auto" w:fill="auto"/>
          </w:tcPr>
          <w:p w14:paraId="22184685"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18561484"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95DC84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DD8E15F"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39" w:type="dxa"/>
            <w:tcBorders>
              <w:top w:val="nil"/>
              <w:left w:val="nil"/>
              <w:bottom w:val="nil"/>
              <w:right w:val="nil"/>
            </w:tcBorders>
            <w:shd w:val="clear" w:color="auto" w:fill="auto"/>
          </w:tcPr>
          <w:p w14:paraId="644ADF5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766E0AD" w14:textId="77777777" w:rsidR="009160BF" w:rsidRPr="00684616" w:rsidRDefault="009160BF" w:rsidP="00A0782B">
            <w:pPr>
              <w:spacing w:line="192" w:lineRule="auto"/>
              <w:ind w:left="-57" w:right="-57"/>
              <w:jc w:val="right"/>
              <w:rPr>
                <w:color w:val="000000"/>
              </w:rPr>
            </w:pPr>
            <w:r w:rsidRPr="00684616">
              <w:rPr>
                <w:color w:val="000000"/>
              </w:rPr>
              <w:t>11 022,15</w:t>
            </w:r>
          </w:p>
        </w:tc>
        <w:tc>
          <w:tcPr>
            <w:tcW w:w="1768" w:type="dxa"/>
            <w:tcBorders>
              <w:top w:val="nil"/>
              <w:left w:val="nil"/>
              <w:bottom w:val="nil"/>
              <w:right w:val="nil"/>
            </w:tcBorders>
            <w:shd w:val="clear" w:color="auto" w:fill="auto"/>
          </w:tcPr>
          <w:p w14:paraId="30C61F0C" w14:textId="77777777" w:rsidR="009160BF" w:rsidRPr="00684616" w:rsidRDefault="009160BF" w:rsidP="00A0782B">
            <w:pPr>
              <w:spacing w:line="192" w:lineRule="auto"/>
              <w:ind w:left="-57" w:right="-57"/>
              <w:jc w:val="right"/>
              <w:rPr>
                <w:color w:val="000000"/>
              </w:rPr>
            </w:pPr>
            <w:r w:rsidRPr="00684616">
              <w:rPr>
                <w:color w:val="000000"/>
              </w:rPr>
              <w:t>11 275,66</w:t>
            </w:r>
          </w:p>
        </w:tc>
      </w:tr>
      <w:tr w:rsidR="009160BF" w:rsidRPr="00684616" w14:paraId="6713054D" w14:textId="77777777" w:rsidTr="005E2A41">
        <w:trPr>
          <w:trHeight w:val="255"/>
        </w:trPr>
        <w:tc>
          <w:tcPr>
            <w:tcW w:w="3086" w:type="dxa"/>
            <w:tcBorders>
              <w:top w:val="nil"/>
              <w:left w:val="nil"/>
              <w:bottom w:val="nil"/>
              <w:right w:val="nil"/>
            </w:tcBorders>
            <w:shd w:val="clear" w:color="auto" w:fill="auto"/>
          </w:tcPr>
          <w:p w14:paraId="493AAC37"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65" w:type="dxa"/>
            <w:tcBorders>
              <w:top w:val="nil"/>
              <w:left w:val="nil"/>
              <w:bottom w:val="nil"/>
              <w:right w:val="nil"/>
            </w:tcBorders>
            <w:shd w:val="clear" w:color="auto" w:fill="auto"/>
          </w:tcPr>
          <w:p w14:paraId="6AED885A"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3594E4C0"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C185D9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DCA1F8D"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0E292D9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CC659EF" w14:textId="77777777" w:rsidR="009160BF" w:rsidRPr="00684616" w:rsidRDefault="009160BF" w:rsidP="00A0782B">
            <w:pPr>
              <w:spacing w:line="192" w:lineRule="auto"/>
              <w:ind w:left="-57" w:right="-57"/>
              <w:jc w:val="right"/>
              <w:rPr>
                <w:color w:val="000000"/>
              </w:rPr>
            </w:pPr>
            <w:r w:rsidRPr="00684616">
              <w:rPr>
                <w:color w:val="000000"/>
              </w:rPr>
              <w:t>11 022,15</w:t>
            </w:r>
          </w:p>
        </w:tc>
        <w:tc>
          <w:tcPr>
            <w:tcW w:w="1768" w:type="dxa"/>
            <w:tcBorders>
              <w:top w:val="nil"/>
              <w:left w:val="nil"/>
              <w:bottom w:val="nil"/>
              <w:right w:val="nil"/>
            </w:tcBorders>
            <w:shd w:val="clear" w:color="auto" w:fill="auto"/>
          </w:tcPr>
          <w:p w14:paraId="4075177E" w14:textId="77777777" w:rsidR="009160BF" w:rsidRPr="00684616" w:rsidRDefault="009160BF" w:rsidP="00A0782B">
            <w:pPr>
              <w:spacing w:line="192" w:lineRule="auto"/>
              <w:ind w:left="-57" w:right="-57"/>
              <w:jc w:val="right"/>
              <w:rPr>
                <w:color w:val="000000"/>
              </w:rPr>
            </w:pPr>
            <w:r w:rsidRPr="00684616">
              <w:rPr>
                <w:color w:val="000000"/>
              </w:rPr>
              <w:t>11 275,66</w:t>
            </w:r>
          </w:p>
        </w:tc>
      </w:tr>
      <w:tr w:rsidR="009160BF" w:rsidRPr="00684616" w14:paraId="60071584" w14:textId="77777777" w:rsidTr="005E2A41">
        <w:trPr>
          <w:trHeight w:val="255"/>
        </w:trPr>
        <w:tc>
          <w:tcPr>
            <w:tcW w:w="3086" w:type="dxa"/>
            <w:tcBorders>
              <w:top w:val="nil"/>
              <w:left w:val="nil"/>
              <w:bottom w:val="nil"/>
              <w:right w:val="nil"/>
            </w:tcBorders>
            <w:shd w:val="clear" w:color="auto" w:fill="auto"/>
          </w:tcPr>
          <w:p w14:paraId="5FBF549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A1CAA66"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48C1F5D4"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40099A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612D0F7"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0AE769E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AD6720C" w14:textId="77777777" w:rsidR="009160BF" w:rsidRPr="00684616" w:rsidRDefault="009160BF" w:rsidP="00A0782B">
            <w:pPr>
              <w:spacing w:line="192" w:lineRule="auto"/>
              <w:ind w:left="-57" w:right="-57"/>
              <w:jc w:val="right"/>
              <w:rPr>
                <w:color w:val="000000"/>
              </w:rPr>
            </w:pPr>
            <w:r w:rsidRPr="00684616">
              <w:rPr>
                <w:color w:val="000000"/>
              </w:rPr>
              <w:t>11 022,15</w:t>
            </w:r>
          </w:p>
        </w:tc>
        <w:tc>
          <w:tcPr>
            <w:tcW w:w="1768" w:type="dxa"/>
            <w:tcBorders>
              <w:top w:val="nil"/>
              <w:left w:val="nil"/>
              <w:bottom w:val="nil"/>
              <w:right w:val="nil"/>
            </w:tcBorders>
            <w:shd w:val="clear" w:color="auto" w:fill="auto"/>
          </w:tcPr>
          <w:p w14:paraId="3FE219DD" w14:textId="77777777" w:rsidR="009160BF" w:rsidRPr="00684616" w:rsidRDefault="009160BF" w:rsidP="00A0782B">
            <w:pPr>
              <w:spacing w:line="192" w:lineRule="auto"/>
              <w:ind w:left="-57" w:right="-57"/>
              <w:jc w:val="right"/>
              <w:rPr>
                <w:color w:val="000000"/>
              </w:rPr>
            </w:pPr>
            <w:r w:rsidRPr="00684616">
              <w:rPr>
                <w:color w:val="000000"/>
              </w:rPr>
              <w:t>11 275,66</w:t>
            </w:r>
          </w:p>
        </w:tc>
      </w:tr>
      <w:tr w:rsidR="009160BF" w:rsidRPr="00684616" w14:paraId="03D719DD" w14:textId="77777777" w:rsidTr="005E2A41">
        <w:trPr>
          <w:trHeight w:val="255"/>
        </w:trPr>
        <w:tc>
          <w:tcPr>
            <w:tcW w:w="3086" w:type="dxa"/>
            <w:tcBorders>
              <w:top w:val="nil"/>
              <w:left w:val="nil"/>
              <w:bottom w:val="nil"/>
              <w:right w:val="nil"/>
            </w:tcBorders>
            <w:shd w:val="clear" w:color="auto" w:fill="auto"/>
          </w:tcPr>
          <w:p w14:paraId="0AD147D1"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14:paraId="19BCCEC1"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7B5493EF"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6BC1F2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A03E13A"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39" w:type="dxa"/>
            <w:tcBorders>
              <w:top w:val="nil"/>
              <w:left w:val="nil"/>
              <w:bottom w:val="nil"/>
              <w:right w:val="nil"/>
            </w:tcBorders>
            <w:shd w:val="clear" w:color="auto" w:fill="auto"/>
          </w:tcPr>
          <w:p w14:paraId="71E4419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CB6122E" w14:textId="77777777" w:rsidR="009160BF" w:rsidRPr="00684616" w:rsidRDefault="009160BF" w:rsidP="00A0782B">
            <w:pPr>
              <w:spacing w:line="192" w:lineRule="auto"/>
              <w:ind w:left="-57" w:right="-57"/>
              <w:jc w:val="right"/>
              <w:rPr>
                <w:color w:val="000000"/>
              </w:rPr>
            </w:pPr>
            <w:r w:rsidRPr="00684616">
              <w:rPr>
                <w:color w:val="000000"/>
              </w:rPr>
              <w:t>194 342,40</w:t>
            </w:r>
          </w:p>
        </w:tc>
        <w:tc>
          <w:tcPr>
            <w:tcW w:w="1768" w:type="dxa"/>
            <w:tcBorders>
              <w:top w:val="nil"/>
              <w:left w:val="nil"/>
              <w:bottom w:val="nil"/>
              <w:right w:val="nil"/>
            </w:tcBorders>
            <w:shd w:val="clear" w:color="auto" w:fill="auto"/>
          </w:tcPr>
          <w:p w14:paraId="4FE44926" w14:textId="77777777" w:rsidR="009160BF" w:rsidRPr="00684616" w:rsidRDefault="009160BF" w:rsidP="00A0782B">
            <w:pPr>
              <w:spacing w:line="192" w:lineRule="auto"/>
              <w:ind w:left="-57" w:right="-57"/>
              <w:jc w:val="right"/>
              <w:rPr>
                <w:color w:val="000000"/>
              </w:rPr>
            </w:pPr>
            <w:r w:rsidRPr="00684616">
              <w:rPr>
                <w:color w:val="000000"/>
              </w:rPr>
              <w:t>194 342,40</w:t>
            </w:r>
          </w:p>
        </w:tc>
      </w:tr>
      <w:tr w:rsidR="009160BF" w:rsidRPr="00684616" w14:paraId="77B75A74" w14:textId="77777777" w:rsidTr="005E2A41">
        <w:trPr>
          <w:trHeight w:val="255"/>
        </w:trPr>
        <w:tc>
          <w:tcPr>
            <w:tcW w:w="3086" w:type="dxa"/>
            <w:tcBorders>
              <w:top w:val="nil"/>
              <w:left w:val="nil"/>
              <w:bottom w:val="nil"/>
              <w:right w:val="nil"/>
            </w:tcBorders>
            <w:shd w:val="clear" w:color="auto" w:fill="auto"/>
          </w:tcPr>
          <w:p w14:paraId="6E07EBB4"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65" w:type="dxa"/>
            <w:tcBorders>
              <w:top w:val="nil"/>
              <w:left w:val="nil"/>
              <w:bottom w:val="nil"/>
              <w:right w:val="nil"/>
            </w:tcBorders>
            <w:shd w:val="clear" w:color="auto" w:fill="auto"/>
          </w:tcPr>
          <w:p w14:paraId="40EA4FFA"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780AFFC3"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902C2C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9F7AF66"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39" w:type="dxa"/>
            <w:tcBorders>
              <w:top w:val="nil"/>
              <w:left w:val="nil"/>
              <w:bottom w:val="nil"/>
              <w:right w:val="nil"/>
            </w:tcBorders>
            <w:shd w:val="clear" w:color="auto" w:fill="auto"/>
          </w:tcPr>
          <w:p w14:paraId="0E10CB1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54C5F44" w14:textId="77777777" w:rsidR="009160BF" w:rsidRPr="00684616" w:rsidRDefault="009160BF" w:rsidP="00A0782B">
            <w:pPr>
              <w:spacing w:line="192" w:lineRule="auto"/>
              <w:ind w:left="-57" w:right="-57"/>
              <w:jc w:val="right"/>
              <w:rPr>
                <w:color w:val="000000"/>
              </w:rPr>
            </w:pPr>
            <w:r w:rsidRPr="00684616">
              <w:rPr>
                <w:color w:val="000000"/>
              </w:rPr>
              <w:t>194 342,40</w:t>
            </w:r>
          </w:p>
        </w:tc>
        <w:tc>
          <w:tcPr>
            <w:tcW w:w="1768" w:type="dxa"/>
            <w:tcBorders>
              <w:top w:val="nil"/>
              <w:left w:val="nil"/>
              <w:bottom w:val="nil"/>
              <w:right w:val="nil"/>
            </w:tcBorders>
            <w:shd w:val="clear" w:color="auto" w:fill="auto"/>
          </w:tcPr>
          <w:p w14:paraId="4DEF7DBB" w14:textId="77777777" w:rsidR="009160BF" w:rsidRPr="00684616" w:rsidRDefault="009160BF" w:rsidP="00A0782B">
            <w:pPr>
              <w:spacing w:line="192" w:lineRule="auto"/>
              <w:ind w:left="-57" w:right="-57"/>
              <w:jc w:val="right"/>
              <w:rPr>
                <w:color w:val="000000"/>
              </w:rPr>
            </w:pPr>
            <w:r w:rsidRPr="00684616">
              <w:rPr>
                <w:color w:val="000000"/>
              </w:rPr>
              <w:t>194 342,40</w:t>
            </w:r>
          </w:p>
        </w:tc>
      </w:tr>
      <w:tr w:rsidR="009160BF" w:rsidRPr="00684616" w14:paraId="7660CD35" w14:textId="77777777" w:rsidTr="005E2A41">
        <w:trPr>
          <w:trHeight w:val="255"/>
        </w:trPr>
        <w:tc>
          <w:tcPr>
            <w:tcW w:w="3086" w:type="dxa"/>
            <w:tcBorders>
              <w:top w:val="nil"/>
              <w:left w:val="nil"/>
              <w:bottom w:val="nil"/>
              <w:right w:val="nil"/>
            </w:tcBorders>
            <w:shd w:val="clear" w:color="auto" w:fill="auto"/>
          </w:tcPr>
          <w:p w14:paraId="50160714"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14:paraId="781A7CAE"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2B2E0710"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FD1C15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CF3CA60"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39" w:type="dxa"/>
            <w:tcBorders>
              <w:top w:val="nil"/>
              <w:left w:val="nil"/>
              <w:bottom w:val="nil"/>
              <w:right w:val="nil"/>
            </w:tcBorders>
            <w:shd w:val="clear" w:color="auto" w:fill="auto"/>
          </w:tcPr>
          <w:p w14:paraId="3FA7AA8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E46CFB9" w14:textId="77777777" w:rsidR="009160BF" w:rsidRPr="00684616" w:rsidRDefault="009160BF" w:rsidP="00A0782B">
            <w:pPr>
              <w:spacing w:line="192" w:lineRule="auto"/>
              <w:ind w:left="-57" w:right="-57"/>
              <w:jc w:val="right"/>
              <w:rPr>
                <w:color w:val="000000"/>
              </w:rPr>
            </w:pPr>
            <w:r w:rsidRPr="00684616">
              <w:rPr>
                <w:color w:val="000000"/>
              </w:rPr>
              <w:t>194 342,40</w:t>
            </w:r>
          </w:p>
        </w:tc>
        <w:tc>
          <w:tcPr>
            <w:tcW w:w="1768" w:type="dxa"/>
            <w:tcBorders>
              <w:top w:val="nil"/>
              <w:left w:val="nil"/>
              <w:bottom w:val="nil"/>
              <w:right w:val="nil"/>
            </w:tcBorders>
            <w:shd w:val="clear" w:color="auto" w:fill="auto"/>
          </w:tcPr>
          <w:p w14:paraId="1D9BA049" w14:textId="77777777" w:rsidR="009160BF" w:rsidRPr="00684616" w:rsidRDefault="009160BF" w:rsidP="00A0782B">
            <w:pPr>
              <w:spacing w:line="192" w:lineRule="auto"/>
              <w:ind w:left="-57" w:right="-57"/>
              <w:jc w:val="right"/>
              <w:rPr>
                <w:color w:val="000000"/>
              </w:rPr>
            </w:pPr>
            <w:r w:rsidRPr="00684616">
              <w:rPr>
                <w:color w:val="000000"/>
              </w:rPr>
              <w:t>194 342,40</w:t>
            </w:r>
          </w:p>
        </w:tc>
      </w:tr>
      <w:tr w:rsidR="009160BF" w:rsidRPr="00684616" w14:paraId="22B21BBE" w14:textId="77777777" w:rsidTr="005E2A41">
        <w:trPr>
          <w:trHeight w:val="255"/>
        </w:trPr>
        <w:tc>
          <w:tcPr>
            <w:tcW w:w="3086" w:type="dxa"/>
            <w:tcBorders>
              <w:top w:val="nil"/>
              <w:left w:val="nil"/>
              <w:bottom w:val="nil"/>
              <w:right w:val="nil"/>
            </w:tcBorders>
            <w:shd w:val="clear" w:color="auto" w:fill="auto"/>
          </w:tcPr>
          <w:p w14:paraId="7AAD6F66"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14:paraId="6A9793B7"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540AB07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920AF0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5E78BAA"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0EE5D6B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26B2225" w14:textId="77777777" w:rsidR="009160BF" w:rsidRPr="00684616" w:rsidRDefault="009160BF" w:rsidP="00A0782B">
            <w:pPr>
              <w:spacing w:line="192" w:lineRule="auto"/>
              <w:ind w:left="-57" w:right="-57"/>
              <w:jc w:val="right"/>
              <w:rPr>
                <w:color w:val="000000"/>
              </w:rPr>
            </w:pPr>
            <w:r w:rsidRPr="00684616">
              <w:rPr>
                <w:color w:val="000000"/>
              </w:rPr>
              <w:t>194 342,40</w:t>
            </w:r>
          </w:p>
        </w:tc>
        <w:tc>
          <w:tcPr>
            <w:tcW w:w="1768" w:type="dxa"/>
            <w:tcBorders>
              <w:top w:val="nil"/>
              <w:left w:val="nil"/>
              <w:bottom w:val="nil"/>
              <w:right w:val="nil"/>
            </w:tcBorders>
            <w:shd w:val="clear" w:color="auto" w:fill="auto"/>
          </w:tcPr>
          <w:p w14:paraId="03099BFE" w14:textId="77777777" w:rsidR="009160BF" w:rsidRPr="00684616" w:rsidRDefault="009160BF" w:rsidP="00A0782B">
            <w:pPr>
              <w:spacing w:line="192" w:lineRule="auto"/>
              <w:ind w:left="-57" w:right="-57"/>
              <w:jc w:val="right"/>
              <w:rPr>
                <w:color w:val="000000"/>
              </w:rPr>
            </w:pPr>
            <w:r w:rsidRPr="00684616">
              <w:rPr>
                <w:color w:val="000000"/>
              </w:rPr>
              <w:t>194 342,40</w:t>
            </w:r>
          </w:p>
        </w:tc>
      </w:tr>
      <w:tr w:rsidR="009160BF" w:rsidRPr="00684616" w14:paraId="13ADF7C7" w14:textId="77777777" w:rsidTr="005E2A41">
        <w:trPr>
          <w:trHeight w:val="255"/>
        </w:trPr>
        <w:tc>
          <w:tcPr>
            <w:tcW w:w="3086" w:type="dxa"/>
            <w:tcBorders>
              <w:top w:val="nil"/>
              <w:left w:val="nil"/>
              <w:bottom w:val="nil"/>
              <w:right w:val="nil"/>
            </w:tcBorders>
            <w:shd w:val="clear" w:color="auto" w:fill="auto"/>
          </w:tcPr>
          <w:p w14:paraId="25DF11E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w:t>
            </w:r>
            <w:r w:rsidRPr="00684616">
              <w:rPr>
                <w:color w:val="000000"/>
              </w:rPr>
              <w:lastRenderedPageBreak/>
              <w:t>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79BEBF81" w14:textId="77777777" w:rsidR="009160BF" w:rsidRPr="00684616" w:rsidRDefault="009160BF" w:rsidP="00A0782B">
            <w:pPr>
              <w:spacing w:line="192" w:lineRule="auto"/>
              <w:ind w:left="-57" w:right="-57"/>
              <w:jc w:val="center"/>
              <w:rPr>
                <w:color w:val="000000"/>
              </w:rPr>
            </w:pPr>
            <w:r w:rsidRPr="00684616">
              <w:rPr>
                <w:color w:val="000000"/>
              </w:rPr>
              <w:lastRenderedPageBreak/>
              <w:t>675</w:t>
            </w:r>
          </w:p>
        </w:tc>
        <w:tc>
          <w:tcPr>
            <w:tcW w:w="538" w:type="dxa"/>
            <w:tcBorders>
              <w:top w:val="nil"/>
              <w:left w:val="nil"/>
              <w:bottom w:val="nil"/>
              <w:right w:val="nil"/>
            </w:tcBorders>
            <w:shd w:val="clear" w:color="auto" w:fill="auto"/>
          </w:tcPr>
          <w:p w14:paraId="25C5A9F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B16CE3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4F2BBA6"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0F159FB5"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4B9C9268" w14:textId="77777777" w:rsidR="009160BF" w:rsidRPr="00684616" w:rsidRDefault="009160BF" w:rsidP="00A0782B">
            <w:pPr>
              <w:spacing w:line="192" w:lineRule="auto"/>
              <w:ind w:left="-57" w:right="-57"/>
              <w:jc w:val="right"/>
              <w:rPr>
                <w:color w:val="000000"/>
              </w:rPr>
            </w:pPr>
            <w:r w:rsidRPr="00684616">
              <w:rPr>
                <w:color w:val="000000"/>
              </w:rPr>
              <w:t>194 342,40</w:t>
            </w:r>
          </w:p>
        </w:tc>
        <w:tc>
          <w:tcPr>
            <w:tcW w:w="1768" w:type="dxa"/>
            <w:tcBorders>
              <w:top w:val="nil"/>
              <w:left w:val="nil"/>
              <w:bottom w:val="nil"/>
              <w:right w:val="nil"/>
            </w:tcBorders>
            <w:shd w:val="clear" w:color="auto" w:fill="auto"/>
          </w:tcPr>
          <w:p w14:paraId="50A98DB3" w14:textId="77777777" w:rsidR="009160BF" w:rsidRPr="00684616" w:rsidRDefault="009160BF" w:rsidP="00A0782B">
            <w:pPr>
              <w:spacing w:line="192" w:lineRule="auto"/>
              <w:ind w:left="-57" w:right="-57"/>
              <w:jc w:val="right"/>
              <w:rPr>
                <w:color w:val="000000"/>
              </w:rPr>
            </w:pPr>
            <w:r w:rsidRPr="00684616">
              <w:rPr>
                <w:color w:val="000000"/>
              </w:rPr>
              <w:t>194 342,40</w:t>
            </w:r>
          </w:p>
        </w:tc>
      </w:tr>
      <w:tr w:rsidR="009160BF" w:rsidRPr="00684616" w14:paraId="706DF47E" w14:textId="77777777" w:rsidTr="005E2A41">
        <w:trPr>
          <w:trHeight w:val="255"/>
        </w:trPr>
        <w:tc>
          <w:tcPr>
            <w:tcW w:w="3086" w:type="dxa"/>
            <w:tcBorders>
              <w:top w:val="nil"/>
              <w:left w:val="nil"/>
              <w:bottom w:val="nil"/>
              <w:right w:val="nil"/>
            </w:tcBorders>
            <w:shd w:val="clear" w:color="auto" w:fill="auto"/>
          </w:tcPr>
          <w:p w14:paraId="1407486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7671CA0B"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0661096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3B25C3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C882209"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0D8EA9B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5124B84" w14:textId="77777777" w:rsidR="009160BF" w:rsidRPr="00684616" w:rsidRDefault="009160BF" w:rsidP="00A0782B">
            <w:pPr>
              <w:spacing w:line="192" w:lineRule="auto"/>
              <w:ind w:left="-57" w:right="-57"/>
              <w:jc w:val="right"/>
              <w:rPr>
                <w:color w:val="000000"/>
              </w:rPr>
            </w:pPr>
            <w:r w:rsidRPr="00684616">
              <w:rPr>
                <w:color w:val="000000"/>
              </w:rPr>
              <w:t>18 000,00</w:t>
            </w:r>
          </w:p>
        </w:tc>
        <w:tc>
          <w:tcPr>
            <w:tcW w:w="1768" w:type="dxa"/>
            <w:tcBorders>
              <w:top w:val="nil"/>
              <w:left w:val="nil"/>
              <w:bottom w:val="nil"/>
              <w:right w:val="nil"/>
            </w:tcBorders>
            <w:shd w:val="clear" w:color="auto" w:fill="auto"/>
          </w:tcPr>
          <w:p w14:paraId="19E7E5F7" w14:textId="77777777" w:rsidR="009160BF" w:rsidRPr="00684616" w:rsidRDefault="009160BF" w:rsidP="00A0782B">
            <w:pPr>
              <w:spacing w:line="192" w:lineRule="auto"/>
              <w:ind w:left="-57" w:right="-57"/>
              <w:jc w:val="right"/>
              <w:rPr>
                <w:color w:val="000000"/>
              </w:rPr>
            </w:pPr>
            <w:r w:rsidRPr="00684616">
              <w:rPr>
                <w:color w:val="000000"/>
              </w:rPr>
              <w:t>18 000,00</w:t>
            </w:r>
          </w:p>
        </w:tc>
      </w:tr>
      <w:tr w:rsidR="009160BF" w:rsidRPr="00684616" w14:paraId="539D865E" w14:textId="77777777" w:rsidTr="005E2A41">
        <w:trPr>
          <w:trHeight w:val="255"/>
        </w:trPr>
        <w:tc>
          <w:tcPr>
            <w:tcW w:w="3086" w:type="dxa"/>
            <w:tcBorders>
              <w:top w:val="nil"/>
              <w:left w:val="nil"/>
              <w:bottom w:val="nil"/>
              <w:right w:val="nil"/>
            </w:tcBorders>
            <w:shd w:val="clear" w:color="auto" w:fill="auto"/>
          </w:tcPr>
          <w:p w14:paraId="454975B7"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2E35D5B5"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62544DA1"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733014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AC45722"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394F8D7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BF3E1F5" w14:textId="77777777" w:rsidR="009160BF" w:rsidRPr="00684616" w:rsidRDefault="009160BF" w:rsidP="00A0782B">
            <w:pPr>
              <w:spacing w:line="192" w:lineRule="auto"/>
              <w:ind w:left="-57" w:right="-57"/>
              <w:jc w:val="right"/>
              <w:rPr>
                <w:color w:val="000000"/>
              </w:rPr>
            </w:pPr>
            <w:r w:rsidRPr="00684616">
              <w:rPr>
                <w:color w:val="000000"/>
              </w:rPr>
              <w:t>18 000,00</w:t>
            </w:r>
          </w:p>
        </w:tc>
        <w:tc>
          <w:tcPr>
            <w:tcW w:w="1768" w:type="dxa"/>
            <w:tcBorders>
              <w:top w:val="nil"/>
              <w:left w:val="nil"/>
              <w:bottom w:val="nil"/>
              <w:right w:val="nil"/>
            </w:tcBorders>
            <w:shd w:val="clear" w:color="auto" w:fill="auto"/>
          </w:tcPr>
          <w:p w14:paraId="16303CE9" w14:textId="77777777" w:rsidR="009160BF" w:rsidRPr="00684616" w:rsidRDefault="009160BF" w:rsidP="00A0782B">
            <w:pPr>
              <w:spacing w:line="192" w:lineRule="auto"/>
              <w:ind w:left="-57" w:right="-57"/>
              <w:jc w:val="right"/>
              <w:rPr>
                <w:color w:val="000000"/>
              </w:rPr>
            </w:pPr>
            <w:r w:rsidRPr="00684616">
              <w:rPr>
                <w:color w:val="000000"/>
              </w:rPr>
              <w:t>18 000,00</w:t>
            </w:r>
          </w:p>
        </w:tc>
      </w:tr>
      <w:tr w:rsidR="009160BF" w:rsidRPr="00684616" w14:paraId="31CF80D3" w14:textId="77777777" w:rsidTr="005E2A41">
        <w:trPr>
          <w:trHeight w:val="255"/>
        </w:trPr>
        <w:tc>
          <w:tcPr>
            <w:tcW w:w="3086" w:type="dxa"/>
            <w:tcBorders>
              <w:top w:val="nil"/>
              <w:left w:val="nil"/>
              <w:bottom w:val="nil"/>
              <w:right w:val="nil"/>
            </w:tcBorders>
            <w:shd w:val="clear" w:color="auto" w:fill="auto"/>
          </w:tcPr>
          <w:p w14:paraId="5D38A82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6198B2FE"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3A17A2A6"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7C7951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EB07F6E"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54158F8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A2F1B1B" w14:textId="77777777" w:rsidR="009160BF" w:rsidRPr="00684616" w:rsidRDefault="009160BF" w:rsidP="00A0782B">
            <w:pPr>
              <w:spacing w:line="192" w:lineRule="auto"/>
              <w:ind w:left="-57" w:right="-57"/>
              <w:jc w:val="right"/>
              <w:rPr>
                <w:color w:val="000000"/>
              </w:rPr>
            </w:pPr>
            <w:r w:rsidRPr="00684616">
              <w:rPr>
                <w:color w:val="000000"/>
              </w:rPr>
              <w:t>18 000,00</w:t>
            </w:r>
          </w:p>
        </w:tc>
        <w:tc>
          <w:tcPr>
            <w:tcW w:w="1768" w:type="dxa"/>
            <w:tcBorders>
              <w:top w:val="nil"/>
              <w:left w:val="nil"/>
              <w:bottom w:val="nil"/>
              <w:right w:val="nil"/>
            </w:tcBorders>
            <w:shd w:val="clear" w:color="auto" w:fill="auto"/>
          </w:tcPr>
          <w:p w14:paraId="5C2FD371" w14:textId="77777777" w:rsidR="009160BF" w:rsidRPr="00684616" w:rsidRDefault="009160BF" w:rsidP="00A0782B">
            <w:pPr>
              <w:spacing w:line="192" w:lineRule="auto"/>
              <w:ind w:left="-57" w:right="-57"/>
              <w:jc w:val="right"/>
              <w:rPr>
                <w:color w:val="000000"/>
              </w:rPr>
            </w:pPr>
            <w:r w:rsidRPr="00684616">
              <w:rPr>
                <w:color w:val="000000"/>
              </w:rPr>
              <w:t>18 000,00</w:t>
            </w:r>
          </w:p>
        </w:tc>
      </w:tr>
      <w:tr w:rsidR="009160BF" w:rsidRPr="00684616" w14:paraId="15CEB701" w14:textId="77777777" w:rsidTr="005E2A41">
        <w:trPr>
          <w:trHeight w:val="255"/>
        </w:trPr>
        <w:tc>
          <w:tcPr>
            <w:tcW w:w="3086" w:type="dxa"/>
            <w:tcBorders>
              <w:top w:val="nil"/>
              <w:left w:val="nil"/>
              <w:bottom w:val="nil"/>
              <w:right w:val="nil"/>
            </w:tcBorders>
            <w:shd w:val="clear" w:color="auto" w:fill="auto"/>
          </w:tcPr>
          <w:p w14:paraId="008DF247"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65" w:type="dxa"/>
            <w:tcBorders>
              <w:top w:val="nil"/>
              <w:left w:val="nil"/>
              <w:bottom w:val="nil"/>
              <w:right w:val="nil"/>
            </w:tcBorders>
            <w:shd w:val="clear" w:color="auto" w:fill="auto"/>
          </w:tcPr>
          <w:p w14:paraId="6094362D"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30EF58E2"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93190B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D88D827"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75D921B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5EE4EC1" w14:textId="77777777" w:rsidR="009160BF" w:rsidRPr="00684616" w:rsidRDefault="009160BF" w:rsidP="00A0782B">
            <w:pPr>
              <w:spacing w:line="192" w:lineRule="auto"/>
              <w:ind w:left="-57" w:right="-57"/>
              <w:jc w:val="right"/>
              <w:rPr>
                <w:color w:val="000000"/>
              </w:rPr>
            </w:pPr>
            <w:r w:rsidRPr="00684616">
              <w:rPr>
                <w:color w:val="000000"/>
              </w:rPr>
              <w:t>18 000,00</w:t>
            </w:r>
          </w:p>
        </w:tc>
        <w:tc>
          <w:tcPr>
            <w:tcW w:w="1768" w:type="dxa"/>
            <w:tcBorders>
              <w:top w:val="nil"/>
              <w:left w:val="nil"/>
              <w:bottom w:val="nil"/>
              <w:right w:val="nil"/>
            </w:tcBorders>
            <w:shd w:val="clear" w:color="auto" w:fill="auto"/>
          </w:tcPr>
          <w:p w14:paraId="425018A8" w14:textId="77777777" w:rsidR="009160BF" w:rsidRPr="00684616" w:rsidRDefault="009160BF" w:rsidP="00A0782B">
            <w:pPr>
              <w:spacing w:line="192" w:lineRule="auto"/>
              <w:ind w:left="-57" w:right="-57"/>
              <w:jc w:val="right"/>
              <w:rPr>
                <w:color w:val="000000"/>
              </w:rPr>
            </w:pPr>
            <w:r w:rsidRPr="00684616">
              <w:rPr>
                <w:color w:val="000000"/>
              </w:rPr>
              <w:t>18 000,00</w:t>
            </w:r>
          </w:p>
        </w:tc>
      </w:tr>
      <w:tr w:rsidR="009160BF" w:rsidRPr="00684616" w14:paraId="621411A5" w14:textId="77777777" w:rsidTr="005E2A41">
        <w:trPr>
          <w:trHeight w:val="255"/>
        </w:trPr>
        <w:tc>
          <w:tcPr>
            <w:tcW w:w="3086" w:type="dxa"/>
            <w:tcBorders>
              <w:top w:val="nil"/>
              <w:left w:val="nil"/>
              <w:bottom w:val="nil"/>
              <w:right w:val="nil"/>
            </w:tcBorders>
            <w:shd w:val="clear" w:color="auto" w:fill="auto"/>
          </w:tcPr>
          <w:p w14:paraId="364F704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0929E72"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33D548A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851860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A8EFC48"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2A710BCE"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DDEB9C6" w14:textId="77777777" w:rsidR="009160BF" w:rsidRPr="00684616" w:rsidRDefault="009160BF" w:rsidP="00A0782B">
            <w:pPr>
              <w:spacing w:line="192" w:lineRule="auto"/>
              <w:ind w:left="-57" w:right="-57"/>
              <w:jc w:val="right"/>
              <w:rPr>
                <w:color w:val="000000"/>
              </w:rPr>
            </w:pPr>
            <w:r w:rsidRPr="00684616">
              <w:rPr>
                <w:color w:val="000000"/>
              </w:rPr>
              <w:t>18 000,00</w:t>
            </w:r>
          </w:p>
        </w:tc>
        <w:tc>
          <w:tcPr>
            <w:tcW w:w="1768" w:type="dxa"/>
            <w:tcBorders>
              <w:top w:val="nil"/>
              <w:left w:val="nil"/>
              <w:bottom w:val="nil"/>
              <w:right w:val="nil"/>
            </w:tcBorders>
            <w:shd w:val="clear" w:color="auto" w:fill="auto"/>
          </w:tcPr>
          <w:p w14:paraId="7489B5E5" w14:textId="77777777" w:rsidR="009160BF" w:rsidRPr="00684616" w:rsidRDefault="009160BF" w:rsidP="00A0782B">
            <w:pPr>
              <w:spacing w:line="192" w:lineRule="auto"/>
              <w:ind w:left="-57" w:right="-57"/>
              <w:jc w:val="right"/>
              <w:rPr>
                <w:color w:val="000000"/>
              </w:rPr>
            </w:pPr>
            <w:r w:rsidRPr="00684616">
              <w:rPr>
                <w:color w:val="000000"/>
              </w:rPr>
              <w:t>18 000,00</w:t>
            </w:r>
          </w:p>
        </w:tc>
      </w:tr>
      <w:tr w:rsidR="009160BF" w:rsidRPr="00684616" w14:paraId="4501813E" w14:textId="77777777" w:rsidTr="005E2A41">
        <w:trPr>
          <w:trHeight w:val="255"/>
        </w:trPr>
        <w:tc>
          <w:tcPr>
            <w:tcW w:w="3086" w:type="dxa"/>
            <w:tcBorders>
              <w:top w:val="nil"/>
              <w:left w:val="nil"/>
              <w:bottom w:val="nil"/>
              <w:right w:val="nil"/>
            </w:tcBorders>
            <w:shd w:val="clear" w:color="auto" w:fill="auto"/>
          </w:tcPr>
          <w:p w14:paraId="36F5BFB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665" w:type="dxa"/>
            <w:tcBorders>
              <w:top w:val="nil"/>
              <w:left w:val="nil"/>
              <w:bottom w:val="nil"/>
              <w:right w:val="nil"/>
            </w:tcBorders>
            <w:shd w:val="clear" w:color="auto" w:fill="auto"/>
          </w:tcPr>
          <w:p w14:paraId="0CC94C24"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217AC770"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7E41DCAA"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3FBB62D0" w14:textId="77777777" w:rsidR="009160BF" w:rsidRPr="00684616" w:rsidRDefault="009160BF" w:rsidP="00A0782B">
            <w:pPr>
              <w:spacing w:line="192" w:lineRule="auto"/>
              <w:ind w:left="-57" w:right="-57"/>
              <w:jc w:val="center"/>
              <w:rPr>
                <w:color w:val="000000"/>
              </w:rPr>
            </w:pPr>
            <w:r w:rsidRPr="00684616">
              <w:rPr>
                <w:color w:val="000000"/>
              </w:rPr>
              <w:t>06 0 00 00000</w:t>
            </w:r>
          </w:p>
        </w:tc>
        <w:tc>
          <w:tcPr>
            <w:tcW w:w="639" w:type="dxa"/>
            <w:tcBorders>
              <w:top w:val="nil"/>
              <w:left w:val="nil"/>
              <w:bottom w:val="nil"/>
              <w:right w:val="nil"/>
            </w:tcBorders>
            <w:shd w:val="clear" w:color="auto" w:fill="auto"/>
          </w:tcPr>
          <w:p w14:paraId="12CAA58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33DB97D" w14:textId="77777777" w:rsidR="009160BF" w:rsidRPr="00684616" w:rsidRDefault="009160BF" w:rsidP="00A0782B">
            <w:pPr>
              <w:spacing w:line="192" w:lineRule="auto"/>
              <w:ind w:left="-57" w:right="-57"/>
              <w:jc w:val="right"/>
              <w:rPr>
                <w:color w:val="000000"/>
              </w:rPr>
            </w:pPr>
            <w:r w:rsidRPr="00684616">
              <w:rPr>
                <w:color w:val="000000"/>
              </w:rPr>
              <w:t>3 168 646,00</w:t>
            </w:r>
          </w:p>
        </w:tc>
        <w:tc>
          <w:tcPr>
            <w:tcW w:w="1768" w:type="dxa"/>
            <w:tcBorders>
              <w:top w:val="nil"/>
              <w:left w:val="nil"/>
              <w:bottom w:val="nil"/>
              <w:right w:val="nil"/>
            </w:tcBorders>
            <w:shd w:val="clear" w:color="auto" w:fill="auto"/>
          </w:tcPr>
          <w:p w14:paraId="7201AAC7"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27E0723D" w14:textId="77777777" w:rsidTr="005E2A41">
        <w:trPr>
          <w:trHeight w:val="255"/>
        </w:trPr>
        <w:tc>
          <w:tcPr>
            <w:tcW w:w="3086" w:type="dxa"/>
            <w:tcBorders>
              <w:top w:val="nil"/>
              <w:left w:val="nil"/>
              <w:bottom w:val="nil"/>
              <w:right w:val="nil"/>
            </w:tcBorders>
            <w:shd w:val="clear" w:color="auto" w:fill="auto"/>
          </w:tcPr>
          <w:p w14:paraId="65C7F61F" w14:textId="77777777" w:rsidR="009160BF" w:rsidRPr="00684616" w:rsidRDefault="009160BF" w:rsidP="00A0782B">
            <w:pPr>
              <w:spacing w:line="192" w:lineRule="auto"/>
              <w:ind w:left="-57" w:right="-57"/>
              <w:jc w:val="both"/>
              <w:rPr>
                <w:color w:val="000000"/>
              </w:rPr>
            </w:pPr>
            <w:r w:rsidRPr="00684616">
              <w:rPr>
                <w:color w:val="000000"/>
              </w:rPr>
              <w:t>Подпрограмма " Реализация мероприятий по развитию физической культуры и спорта"</w:t>
            </w:r>
          </w:p>
        </w:tc>
        <w:tc>
          <w:tcPr>
            <w:tcW w:w="665" w:type="dxa"/>
            <w:tcBorders>
              <w:top w:val="nil"/>
              <w:left w:val="nil"/>
              <w:bottom w:val="nil"/>
              <w:right w:val="nil"/>
            </w:tcBorders>
            <w:shd w:val="clear" w:color="auto" w:fill="auto"/>
          </w:tcPr>
          <w:p w14:paraId="4339F1DB"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21003C4C"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2115EC01"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610BA546" w14:textId="77777777" w:rsidR="009160BF" w:rsidRPr="00684616" w:rsidRDefault="009160BF" w:rsidP="00A0782B">
            <w:pPr>
              <w:spacing w:line="192" w:lineRule="auto"/>
              <w:ind w:left="-57" w:right="-57"/>
              <w:jc w:val="center"/>
              <w:rPr>
                <w:color w:val="000000"/>
              </w:rPr>
            </w:pPr>
            <w:r w:rsidRPr="00684616">
              <w:rPr>
                <w:color w:val="000000"/>
              </w:rPr>
              <w:t>06 1 00 00000</w:t>
            </w:r>
          </w:p>
        </w:tc>
        <w:tc>
          <w:tcPr>
            <w:tcW w:w="639" w:type="dxa"/>
            <w:tcBorders>
              <w:top w:val="nil"/>
              <w:left w:val="nil"/>
              <w:bottom w:val="nil"/>
              <w:right w:val="nil"/>
            </w:tcBorders>
            <w:shd w:val="clear" w:color="auto" w:fill="auto"/>
          </w:tcPr>
          <w:p w14:paraId="16D0502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09F2329" w14:textId="77777777" w:rsidR="009160BF" w:rsidRPr="00684616" w:rsidRDefault="009160BF" w:rsidP="00A0782B">
            <w:pPr>
              <w:spacing w:line="192" w:lineRule="auto"/>
              <w:ind w:left="-57" w:right="-57"/>
              <w:jc w:val="right"/>
              <w:rPr>
                <w:color w:val="000000"/>
              </w:rPr>
            </w:pPr>
            <w:r w:rsidRPr="00684616">
              <w:rPr>
                <w:color w:val="000000"/>
              </w:rPr>
              <w:t>3 168 646,00</w:t>
            </w:r>
          </w:p>
        </w:tc>
        <w:tc>
          <w:tcPr>
            <w:tcW w:w="1768" w:type="dxa"/>
            <w:tcBorders>
              <w:top w:val="nil"/>
              <w:left w:val="nil"/>
              <w:bottom w:val="nil"/>
              <w:right w:val="nil"/>
            </w:tcBorders>
            <w:shd w:val="clear" w:color="auto" w:fill="auto"/>
          </w:tcPr>
          <w:p w14:paraId="0414AA93"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1AA6E4ED" w14:textId="77777777" w:rsidTr="005E2A41">
        <w:trPr>
          <w:trHeight w:val="255"/>
        </w:trPr>
        <w:tc>
          <w:tcPr>
            <w:tcW w:w="3086" w:type="dxa"/>
            <w:tcBorders>
              <w:top w:val="nil"/>
              <w:left w:val="nil"/>
              <w:bottom w:val="nil"/>
              <w:right w:val="nil"/>
            </w:tcBorders>
            <w:shd w:val="clear" w:color="auto" w:fill="auto"/>
          </w:tcPr>
          <w:p w14:paraId="688B67C6"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"Обустройство и ремонт объектов спорта Изобильненского городского округа Ставропольского края за период реализации программы"</w:t>
            </w:r>
          </w:p>
        </w:tc>
        <w:tc>
          <w:tcPr>
            <w:tcW w:w="665" w:type="dxa"/>
            <w:tcBorders>
              <w:top w:val="nil"/>
              <w:left w:val="nil"/>
              <w:bottom w:val="nil"/>
              <w:right w:val="nil"/>
            </w:tcBorders>
            <w:shd w:val="clear" w:color="auto" w:fill="auto"/>
          </w:tcPr>
          <w:p w14:paraId="4718FA0F"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243DF734"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784152FD"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7D19B096" w14:textId="77777777" w:rsidR="009160BF" w:rsidRPr="00684616" w:rsidRDefault="009160BF" w:rsidP="00A0782B">
            <w:pPr>
              <w:spacing w:line="192" w:lineRule="auto"/>
              <w:ind w:left="-57" w:right="-57"/>
              <w:jc w:val="center"/>
              <w:rPr>
                <w:color w:val="000000"/>
              </w:rPr>
            </w:pPr>
            <w:r w:rsidRPr="00684616">
              <w:rPr>
                <w:color w:val="000000"/>
              </w:rPr>
              <w:t>06 1 03 00000</w:t>
            </w:r>
          </w:p>
        </w:tc>
        <w:tc>
          <w:tcPr>
            <w:tcW w:w="639" w:type="dxa"/>
            <w:tcBorders>
              <w:top w:val="nil"/>
              <w:left w:val="nil"/>
              <w:bottom w:val="nil"/>
              <w:right w:val="nil"/>
            </w:tcBorders>
            <w:shd w:val="clear" w:color="auto" w:fill="auto"/>
          </w:tcPr>
          <w:p w14:paraId="5D98744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CB1EFDC" w14:textId="77777777" w:rsidR="009160BF" w:rsidRPr="00684616" w:rsidRDefault="009160BF" w:rsidP="00A0782B">
            <w:pPr>
              <w:spacing w:line="192" w:lineRule="auto"/>
              <w:ind w:left="-57" w:right="-57"/>
              <w:jc w:val="right"/>
              <w:rPr>
                <w:color w:val="000000"/>
              </w:rPr>
            </w:pPr>
            <w:r w:rsidRPr="00684616">
              <w:rPr>
                <w:color w:val="000000"/>
              </w:rPr>
              <w:t>3 168 646,00</w:t>
            </w:r>
          </w:p>
        </w:tc>
        <w:tc>
          <w:tcPr>
            <w:tcW w:w="1768" w:type="dxa"/>
            <w:tcBorders>
              <w:top w:val="nil"/>
              <w:left w:val="nil"/>
              <w:bottom w:val="nil"/>
              <w:right w:val="nil"/>
            </w:tcBorders>
            <w:shd w:val="clear" w:color="auto" w:fill="auto"/>
          </w:tcPr>
          <w:p w14:paraId="114B8E83"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0044B4FF" w14:textId="77777777" w:rsidTr="005E2A41">
        <w:trPr>
          <w:trHeight w:val="255"/>
        </w:trPr>
        <w:tc>
          <w:tcPr>
            <w:tcW w:w="3086" w:type="dxa"/>
            <w:tcBorders>
              <w:top w:val="nil"/>
              <w:left w:val="nil"/>
              <w:bottom w:val="nil"/>
              <w:right w:val="nil"/>
            </w:tcBorders>
            <w:shd w:val="clear" w:color="auto" w:fill="auto"/>
          </w:tcPr>
          <w:p w14:paraId="0FA90775"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(Обустройство спортивного оздоровительного комплекса (антивандальные уличные тренажеры и малые архитектурные формы) в поселке Передовой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628FBF2F"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3FA66A4E"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6E491251"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0450A16B" w14:textId="77777777" w:rsidR="009160BF" w:rsidRPr="00684616" w:rsidRDefault="009160BF" w:rsidP="00A0782B">
            <w:pPr>
              <w:spacing w:line="192" w:lineRule="auto"/>
              <w:ind w:left="-57" w:right="-57"/>
              <w:jc w:val="center"/>
              <w:rPr>
                <w:color w:val="000000"/>
              </w:rPr>
            </w:pPr>
            <w:r w:rsidRPr="00684616">
              <w:rPr>
                <w:color w:val="000000"/>
              </w:rPr>
              <w:t>06 1 03 2ИП06</w:t>
            </w:r>
          </w:p>
        </w:tc>
        <w:tc>
          <w:tcPr>
            <w:tcW w:w="639" w:type="dxa"/>
            <w:tcBorders>
              <w:top w:val="nil"/>
              <w:left w:val="nil"/>
              <w:bottom w:val="nil"/>
              <w:right w:val="nil"/>
            </w:tcBorders>
            <w:shd w:val="clear" w:color="auto" w:fill="auto"/>
          </w:tcPr>
          <w:p w14:paraId="244D403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2A6511B" w14:textId="77777777" w:rsidR="009160BF" w:rsidRPr="00684616" w:rsidRDefault="009160BF" w:rsidP="00A0782B">
            <w:pPr>
              <w:spacing w:line="192" w:lineRule="auto"/>
              <w:ind w:left="-57" w:right="-57"/>
              <w:jc w:val="right"/>
              <w:rPr>
                <w:color w:val="000000"/>
              </w:rPr>
            </w:pPr>
            <w:r w:rsidRPr="00684616">
              <w:rPr>
                <w:color w:val="000000"/>
              </w:rPr>
              <w:t>297 646,00</w:t>
            </w:r>
          </w:p>
        </w:tc>
        <w:tc>
          <w:tcPr>
            <w:tcW w:w="1768" w:type="dxa"/>
            <w:tcBorders>
              <w:top w:val="nil"/>
              <w:left w:val="nil"/>
              <w:bottom w:val="nil"/>
              <w:right w:val="nil"/>
            </w:tcBorders>
            <w:shd w:val="clear" w:color="auto" w:fill="auto"/>
          </w:tcPr>
          <w:p w14:paraId="018256B3"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49D8995F" w14:textId="77777777" w:rsidTr="005E2A41">
        <w:trPr>
          <w:trHeight w:val="255"/>
        </w:trPr>
        <w:tc>
          <w:tcPr>
            <w:tcW w:w="3086" w:type="dxa"/>
            <w:tcBorders>
              <w:top w:val="nil"/>
              <w:left w:val="nil"/>
              <w:bottom w:val="nil"/>
              <w:right w:val="nil"/>
            </w:tcBorders>
            <w:shd w:val="clear" w:color="auto" w:fill="auto"/>
          </w:tcPr>
          <w:p w14:paraId="66E0554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7357F4B"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6A61282D"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2C4F2E93"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74BA8A47" w14:textId="77777777" w:rsidR="009160BF" w:rsidRPr="00684616" w:rsidRDefault="009160BF" w:rsidP="00A0782B">
            <w:pPr>
              <w:spacing w:line="192" w:lineRule="auto"/>
              <w:ind w:left="-57" w:right="-57"/>
              <w:jc w:val="center"/>
              <w:rPr>
                <w:color w:val="000000"/>
              </w:rPr>
            </w:pPr>
            <w:r w:rsidRPr="00684616">
              <w:rPr>
                <w:color w:val="000000"/>
              </w:rPr>
              <w:t>06 1 03 2ИП06</w:t>
            </w:r>
          </w:p>
        </w:tc>
        <w:tc>
          <w:tcPr>
            <w:tcW w:w="639" w:type="dxa"/>
            <w:tcBorders>
              <w:top w:val="nil"/>
              <w:left w:val="nil"/>
              <w:bottom w:val="nil"/>
              <w:right w:val="nil"/>
            </w:tcBorders>
            <w:shd w:val="clear" w:color="auto" w:fill="auto"/>
          </w:tcPr>
          <w:p w14:paraId="3357AD92"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5AA838B" w14:textId="77777777" w:rsidR="009160BF" w:rsidRPr="00684616" w:rsidRDefault="009160BF" w:rsidP="00A0782B">
            <w:pPr>
              <w:spacing w:line="192" w:lineRule="auto"/>
              <w:ind w:left="-57" w:right="-57"/>
              <w:jc w:val="right"/>
              <w:rPr>
                <w:color w:val="000000"/>
              </w:rPr>
            </w:pPr>
            <w:r w:rsidRPr="00684616">
              <w:rPr>
                <w:color w:val="000000"/>
              </w:rPr>
              <w:t>297 646,00</w:t>
            </w:r>
          </w:p>
        </w:tc>
        <w:tc>
          <w:tcPr>
            <w:tcW w:w="1768" w:type="dxa"/>
            <w:tcBorders>
              <w:top w:val="nil"/>
              <w:left w:val="nil"/>
              <w:bottom w:val="nil"/>
              <w:right w:val="nil"/>
            </w:tcBorders>
            <w:shd w:val="clear" w:color="auto" w:fill="auto"/>
          </w:tcPr>
          <w:p w14:paraId="39854C9B"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7845CFC" w14:textId="77777777" w:rsidTr="005E2A41">
        <w:trPr>
          <w:trHeight w:val="255"/>
        </w:trPr>
        <w:tc>
          <w:tcPr>
            <w:tcW w:w="3086" w:type="dxa"/>
            <w:tcBorders>
              <w:top w:val="nil"/>
              <w:left w:val="nil"/>
              <w:bottom w:val="nil"/>
              <w:right w:val="nil"/>
            </w:tcBorders>
            <w:shd w:val="clear" w:color="auto" w:fill="auto"/>
          </w:tcPr>
          <w:p w14:paraId="15809ACB" w14:textId="77777777" w:rsidR="009160BF" w:rsidRPr="00684616" w:rsidRDefault="009160BF" w:rsidP="00A0782B">
            <w:pPr>
              <w:spacing w:line="192" w:lineRule="auto"/>
              <w:ind w:left="-57" w:right="-57"/>
              <w:jc w:val="both"/>
              <w:rPr>
                <w:color w:val="000000"/>
              </w:rPr>
            </w:pPr>
            <w:r w:rsidRPr="00684616">
              <w:rPr>
                <w:color w:val="000000"/>
              </w:rPr>
              <w:t xml:space="preserve">Реализация инициативного </w:t>
            </w:r>
            <w:r w:rsidRPr="00684616">
              <w:rPr>
                <w:color w:val="000000"/>
              </w:rPr>
              <w:lastRenderedPageBreak/>
              <w:t>проекта (Обустройство спортивного оздоровительного комплекса (антивандальные уличные тренажеры и малые архитектурные формы) в поселке Передовой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01BF29F4" w14:textId="77777777" w:rsidR="009160BF" w:rsidRPr="00684616" w:rsidRDefault="009160BF" w:rsidP="00A0782B">
            <w:pPr>
              <w:spacing w:line="192" w:lineRule="auto"/>
              <w:ind w:left="-57" w:right="-57"/>
              <w:jc w:val="center"/>
              <w:rPr>
                <w:color w:val="000000"/>
              </w:rPr>
            </w:pPr>
            <w:r w:rsidRPr="00684616">
              <w:rPr>
                <w:color w:val="000000"/>
              </w:rPr>
              <w:lastRenderedPageBreak/>
              <w:t>675</w:t>
            </w:r>
          </w:p>
        </w:tc>
        <w:tc>
          <w:tcPr>
            <w:tcW w:w="538" w:type="dxa"/>
            <w:tcBorders>
              <w:top w:val="nil"/>
              <w:left w:val="nil"/>
              <w:bottom w:val="nil"/>
              <w:right w:val="nil"/>
            </w:tcBorders>
            <w:shd w:val="clear" w:color="auto" w:fill="auto"/>
          </w:tcPr>
          <w:p w14:paraId="1DB91EB4"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61DBA78C"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42B793A1" w14:textId="77777777" w:rsidR="009160BF" w:rsidRPr="00684616" w:rsidRDefault="009160BF" w:rsidP="00A0782B">
            <w:pPr>
              <w:spacing w:line="192" w:lineRule="auto"/>
              <w:ind w:left="-57" w:right="-57"/>
              <w:jc w:val="center"/>
              <w:rPr>
                <w:color w:val="000000"/>
              </w:rPr>
            </w:pPr>
            <w:r w:rsidRPr="00684616">
              <w:rPr>
                <w:color w:val="000000"/>
              </w:rPr>
              <w:t xml:space="preserve">06 1 03 </w:t>
            </w:r>
            <w:r w:rsidRPr="00684616">
              <w:rPr>
                <w:color w:val="000000"/>
              </w:rPr>
              <w:lastRenderedPageBreak/>
              <w:t>SИП06</w:t>
            </w:r>
          </w:p>
        </w:tc>
        <w:tc>
          <w:tcPr>
            <w:tcW w:w="639" w:type="dxa"/>
            <w:tcBorders>
              <w:top w:val="nil"/>
              <w:left w:val="nil"/>
              <w:bottom w:val="nil"/>
              <w:right w:val="nil"/>
            </w:tcBorders>
            <w:shd w:val="clear" w:color="auto" w:fill="auto"/>
          </w:tcPr>
          <w:p w14:paraId="17A7654D" w14:textId="77777777" w:rsidR="009160BF" w:rsidRPr="00684616" w:rsidRDefault="009160BF" w:rsidP="00A0782B">
            <w:pPr>
              <w:spacing w:line="192" w:lineRule="auto"/>
              <w:ind w:left="-57" w:right="-57"/>
              <w:jc w:val="center"/>
              <w:rPr>
                <w:color w:val="000000"/>
              </w:rPr>
            </w:pPr>
            <w:r w:rsidRPr="00684616">
              <w:rPr>
                <w:color w:val="000000"/>
              </w:rPr>
              <w:lastRenderedPageBreak/>
              <w:t>-</w:t>
            </w:r>
          </w:p>
        </w:tc>
        <w:tc>
          <w:tcPr>
            <w:tcW w:w="1768" w:type="dxa"/>
            <w:tcBorders>
              <w:top w:val="nil"/>
              <w:left w:val="nil"/>
              <w:bottom w:val="nil"/>
              <w:right w:val="nil"/>
            </w:tcBorders>
            <w:shd w:val="clear" w:color="auto" w:fill="auto"/>
          </w:tcPr>
          <w:p w14:paraId="0BE5FE56" w14:textId="77777777" w:rsidR="009160BF" w:rsidRPr="00684616" w:rsidRDefault="009160BF" w:rsidP="00A0782B">
            <w:pPr>
              <w:spacing w:line="192" w:lineRule="auto"/>
              <w:ind w:left="-57" w:right="-57"/>
              <w:jc w:val="right"/>
              <w:rPr>
                <w:color w:val="000000"/>
              </w:rPr>
            </w:pPr>
            <w:r w:rsidRPr="00684616">
              <w:rPr>
                <w:color w:val="000000"/>
              </w:rPr>
              <w:t>2 871 000,00</w:t>
            </w:r>
          </w:p>
        </w:tc>
        <w:tc>
          <w:tcPr>
            <w:tcW w:w="1768" w:type="dxa"/>
            <w:tcBorders>
              <w:top w:val="nil"/>
              <w:left w:val="nil"/>
              <w:bottom w:val="nil"/>
              <w:right w:val="nil"/>
            </w:tcBorders>
            <w:shd w:val="clear" w:color="auto" w:fill="auto"/>
          </w:tcPr>
          <w:p w14:paraId="115AE809"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7594D199" w14:textId="77777777" w:rsidTr="005E2A41">
        <w:trPr>
          <w:trHeight w:val="255"/>
        </w:trPr>
        <w:tc>
          <w:tcPr>
            <w:tcW w:w="3086" w:type="dxa"/>
            <w:tcBorders>
              <w:top w:val="nil"/>
              <w:left w:val="nil"/>
              <w:bottom w:val="nil"/>
              <w:right w:val="nil"/>
            </w:tcBorders>
            <w:shd w:val="clear" w:color="auto" w:fill="auto"/>
          </w:tcPr>
          <w:p w14:paraId="5BF026D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70E99D0" w14:textId="77777777" w:rsidR="009160BF" w:rsidRPr="00684616" w:rsidRDefault="009160BF" w:rsidP="00A0782B">
            <w:pPr>
              <w:spacing w:line="192" w:lineRule="auto"/>
              <w:ind w:left="-57" w:right="-57"/>
              <w:jc w:val="center"/>
              <w:rPr>
                <w:color w:val="000000"/>
              </w:rPr>
            </w:pPr>
            <w:r w:rsidRPr="00684616">
              <w:rPr>
                <w:color w:val="000000"/>
              </w:rPr>
              <w:t>675</w:t>
            </w:r>
          </w:p>
        </w:tc>
        <w:tc>
          <w:tcPr>
            <w:tcW w:w="538" w:type="dxa"/>
            <w:tcBorders>
              <w:top w:val="nil"/>
              <w:left w:val="nil"/>
              <w:bottom w:val="nil"/>
              <w:right w:val="nil"/>
            </w:tcBorders>
            <w:shd w:val="clear" w:color="auto" w:fill="auto"/>
          </w:tcPr>
          <w:p w14:paraId="762F91A2"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19F2E239"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15DD6D9D" w14:textId="77777777" w:rsidR="009160BF" w:rsidRPr="00684616" w:rsidRDefault="009160BF" w:rsidP="00A0782B">
            <w:pPr>
              <w:spacing w:line="192" w:lineRule="auto"/>
              <w:ind w:left="-57" w:right="-57"/>
              <w:jc w:val="center"/>
              <w:rPr>
                <w:color w:val="000000"/>
              </w:rPr>
            </w:pPr>
            <w:r w:rsidRPr="00684616">
              <w:rPr>
                <w:color w:val="000000"/>
              </w:rPr>
              <w:t>06 1 03 SИП06</w:t>
            </w:r>
          </w:p>
        </w:tc>
        <w:tc>
          <w:tcPr>
            <w:tcW w:w="639" w:type="dxa"/>
            <w:tcBorders>
              <w:top w:val="nil"/>
              <w:left w:val="nil"/>
              <w:bottom w:val="nil"/>
              <w:right w:val="nil"/>
            </w:tcBorders>
            <w:shd w:val="clear" w:color="auto" w:fill="auto"/>
          </w:tcPr>
          <w:p w14:paraId="6AC2EFC2"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374C981" w14:textId="77777777" w:rsidR="009160BF" w:rsidRPr="00684616" w:rsidRDefault="009160BF" w:rsidP="00A0782B">
            <w:pPr>
              <w:spacing w:line="192" w:lineRule="auto"/>
              <w:ind w:left="-57" w:right="-57"/>
              <w:jc w:val="right"/>
              <w:rPr>
                <w:color w:val="000000"/>
              </w:rPr>
            </w:pPr>
            <w:r w:rsidRPr="00684616">
              <w:rPr>
                <w:color w:val="000000"/>
              </w:rPr>
              <w:t>2 871 000,00</w:t>
            </w:r>
          </w:p>
        </w:tc>
        <w:tc>
          <w:tcPr>
            <w:tcW w:w="1768" w:type="dxa"/>
            <w:tcBorders>
              <w:top w:val="nil"/>
              <w:left w:val="nil"/>
              <w:bottom w:val="nil"/>
              <w:right w:val="nil"/>
            </w:tcBorders>
            <w:shd w:val="clear" w:color="auto" w:fill="auto"/>
          </w:tcPr>
          <w:p w14:paraId="42634682"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57DF9E5" w14:textId="77777777" w:rsidTr="005E2A41">
        <w:trPr>
          <w:trHeight w:val="255"/>
        </w:trPr>
        <w:tc>
          <w:tcPr>
            <w:tcW w:w="3086" w:type="dxa"/>
            <w:tcBorders>
              <w:top w:val="nil"/>
              <w:left w:val="nil"/>
              <w:bottom w:val="nil"/>
              <w:right w:val="nil"/>
            </w:tcBorders>
            <w:shd w:val="clear" w:color="auto" w:fill="auto"/>
          </w:tcPr>
          <w:p w14:paraId="6939DBC2" w14:textId="77777777" w:rsidR="009160BF" w:rsidRPr="00684616" w:rsidRDefault="009160BF" w:rsidP="00A0782B">
            <w:pPr>
              <w:spacing w:line="192" w:lineRule="auto"/>
              <w:ind w:left="-57" w:right="-57"/>
              <w:jc w:val="both"/>
              <w:rPr>
                <w:color w:val="000000"/>
              </w:rPr>
            </w:pPr>
            <w:r w:rsidRPr="00684616">
              <w:rPr>
                <w:color w:val="000000"/>
              </w:rPr>
              <w:t>Подлужненское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6BB08102"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6D521A44" w14:textId="77777777" w:rsidR="009160BF" w:rsidRPr="00684616" w:rsidRDefault="009160BF" w:rsidP="00A0782B">
            <w:pPr>
              <w:spacing w:line="192" w:lineRule="auto"/>
              <w:ind w:left="-57" w:right="-57"/>
              <w:jc w:val="center"/>
              <w:rPr>
                <w:color w:val="000000"/>
              </w:rPr>
            </w:pPr>
            <w:r w:rsidRPr="00684616">
              <w:rPr>
                <w:color w:val="000000"/>
              </w:rPr>
              <w:t>-</w:t>
            </w:r>
          </w:p>
        </w:tc>
        <w:tc>
          <w:tcPr>
            <w:tcW w:w="547" w:type="dxa"/>
            <w:tcBorders>
              <w:top w:val="nil"/>
              <w:left w:val="nil"/>
              <w:bottom w:val="nil"/>
              <w:right w:val="nil"/>
            </w:tcBorders>
            <w:shd w:val="clear" w:color="auto" w:fill="auto"/>
          </w:tcPr>
          <w:p w14:paraId="01C69C51" w14:textId="77777777" w:rsidR="009160BF" w:rsidRPr="00684616" w:rsidRDefault="009160BF" w:rsidP="00A0782B">
            <w:pPr>
              <w:spacing w:line="192" w:lineRule="auto"/>
              <w:ind w:left="-57" w:right="-57"/>
              <w:jc w:val="center"/>
              <w:rPr>
                <w:color w:val="000000"/>
              </w:rPr>
            </w:pPr>
            <w:r w:rsidRPr="00684616">
              <w:rPr>
                <w:color w:val="000000"/>
              </w:rPr>
              <w:t>-</w:t>
            </w:r>
          </w:p>
        </w:tc>
        <w:tc>
          <w:tcPr>
            <w:tcW w:w="1545" w:type="dxa"/>
            <w:tcBorders>
              <w:top w:val="nil"/>
              <w:left w:val="nil"/>
              <w:bottom w:val="nil"/>
              <w:right w:val="nil"/>
            </w:tcBorders>
            <w:shd w:val="clear" w:color="auto" w:fill="auto"/>
          </w:tcPr>
          <w:p w14:paraId="3B677B69" w14:textId="77777777" w:rsidR="009160BF" w:rsidRPr="00684616" w:rsidRDefault="009160BF" w:rsidP="00A0782B">
            <w:pPr>
              <w:spacing w:line="192" w:lineRule="auto"/>
              <w:ind w:left="-57" w:right="-57"/>
              <w:jc w:val="center"/>
              <w:rPr>
                <w:color w:val="000000"/>
              </w:rPr>
            </w:pPr>
            <w:r w:rsidRPr="00684616">
              <w:rPr>
                <w:color w:val="000000"/>
              </w:rPr>
              <w:t>-</w:t>
            </w:r>
          </w:p>
        </w:tc>
        <w:tc>
          <w:tcPr>
            <w:tcW w:w="639" w:type="dxa"/>
            <w:tcBorders>
              <w:top w:val="nil"/>
              <w:left w:val="nil"/>
              <w:bottom w:val="nil"/>
              <w:right w:val="nil"/>
            </w:tcBorders>
            <w:shd w:val="clear" w:color="auto" w:fill="auto"/>
          </w:tcPr>
          <w:p w14:paraId="0BF6368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F96992E" w14:textId="77777777" w:rsidR="009160BF" w:rsidRPr="00684616" w:rsidRDefault="009160BF" w:rsidP="00A0782B">
            <w:pPr>
              <w:spacing w:line="192" w:lineRule="auto"/>
              <w:ind w:left="-57" w:right="-57"/>
              <w:jc w:val="right"/>
              <w:rPr>
                <w:color w:val="000000"/>
              </w:rPr>
            </w:pPr>
            <w:r w:rsidRPr="00684616">
              <w:rPr>
                <w:color w:val="000000"/>
              </w:rPr>
              <w:t>7 599 533,46</w:t>
            </w:r>
          </w:p>
        </w:tc>
        <w:tc>
          <w:tcPr>
            <w:tcW w:w="1768" w:type="dxa"/>
            <w:tcBorders>
              <w:top w:val="nil"/>
              <w:left w:val="nil"/>
              <w:bottom w:val="nil"/>
              <w:right w:val="nil"/>
            </w:tcBorders>
            <w:shd w:val="clear" w:color="auto" w:fill="auto"/>
          </w:tcPr>
          <w:p w14:paraId="4F7F6622" w14:textId="77777777" w:rsidR="009160BF" w:rsidRPr="00684616" w:rsidRDefault="009160BF" w:rsidP="00A0782B">
            <w:pPr>
              <w:spacing w:line="192" w:lineRule="auto"/>
              <w:ind w:left="-57" w:right="-57"/>
              <w:jc w:val="right"/>
              <w:rPr>
                <w:color w:val="000000"/>
              </w:rPr>
            </w:pPr>
            <w:r w:rsidRPr="00684616">
              <w:rPr>
                <w:color w:val="000000"/>
              </w:rPr>
              <w:t>4 941 466,86</w:t>
            </w:r>
          </w:p>
        </w:tc>
      </w:tr>
      <w:tr w:rsidR="009160BF" w:rsidRPr="00684616" w14:paraId="587D6CAA" w14:textId="77777777" w:rsidTr="005E2A41">
        <w:trPr>
          <w:trHeight w:val="255"/>
        </w:trPr>
        <w:tc>
          <w:tcPr>
            <w:tcW w:w="3086" w:type="dxa"/>
            <w:tcBorders>
              <w:top w:val="nil"/>
              <w:left w:val="nil"/>
              <w:bottom w:val="nil"/>
              <w:right w:val="nil"/>
            </w:tcBorders>
            <w:shd w:val="clear" w:color="auto" w:fill="auto"/>
          </w:tcPr>
          <w:p w14:paraId="2CE8B456"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765B2187"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2122338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81F82B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BE62A3A"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37EED00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FB092E2"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13FFD43A" w14:textId="77777777" w:rsidR="009160BF" w:rsidRPr="00684616" w:rsidRDefault="009160BF" w:rsidP="00A0782B">
            <w:pPr>
              <w:spacing w:line="192" w:lineRule="auto"/>
              <w:ind w:left="-57" w:right="-57"/>
              <w:jc w:val="right"/>
              <w:rPr>
                <w:color w:val="000000"/>
              </w:rPr>
            </w:pPr>
            <w:r w:rsidRPr="00684616">
              <w:rPr>
                <w:color w:val="000000"/>
              </w:rPr>
              <w:t>84 000,00</w:t>
            </w:r>
          </w:p>
        </w:tc>
      </w:tr>
      <w:tr w:rsidR="009160BF" w:rsidRPr="00684616" w14:paraId="2DEC1DEC" w14:textId="77777777" w:rsidTr="005E2A41">
        <w:trPr>
          <w:trHeight w:val="255"/>
        </w:trPr>
        <w:tc>
          <w:tcPr>
            <w:tcW w:w="3086" w:type="dxa"/>
            <w:tcBorders>
              <w:top w:val="nil"/>
              <w:left w:val="nil"/>
              <w:bottom w:val="nil"/>
              <w:right w:val="nil"/>
            </w:tcBorders>
            <w:shd w:val="clear" w:color="auto" w:fill="auto"/>
          </w:tcPr>
          <w:p w14:paraId="5EBEAD6B"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540FBEC8"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7B16E17C"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7D5424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B5CEE9F"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073B062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E67EF70"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7459A3C1" w14:textId="77777777" w:rsidR="009160BF" w:rsidRPr="00684616" w:rsidRDefault="009160BF" w:rsidP="00A0782B">
            <w:pPr>
              <w:spacing w:line="192" w:lineRule="auto"/>
              <w:ind w:left="-57" w:right="-57"/>
              <w:jc w:val="right"/>
              <w:rPr>
                <w:color w:val="000000"/>
              </w:rPr>
            </w:pPr>
            <w:r w:rsidRPr="00684616">
              <w:rPr>
                <w:color w:val="000000"/>
              </w:rPr>
              <w:t>84 000,00</w:t>
            </w:r>
          </w:p>
        </w:tc>
      </w:tr>
      <w:tr w:rsidR="009160BF" w:rsidRPr="00684616" w14:paraId="5F765F12" w14:textId="77777777" w:rsidTr="005E2A41">
        <w:trPr>
          <w:trHeight w:val="255"/>
        </w:trPr>
        <w:tc>
          <w:tcPr>
            <w:tcW w:w="3086" w:type="dxa"/>
            <w:tcBorders>
              <w:top w:val="nil"/>
              <w:left w:val="nil"/>
              <w:bottom w:val="nil"/>
              <w:right w:val="nil"/>
            </w:tcBorders>
            <w:shd w:val="clear" w:color="auto" w:fill="auto"/>
          </w:tcPr>
          <w:p w14:paraId="5644B57C"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24F32C37"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1FF40F7A"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102787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6D4291A"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1439830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D640F9C"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02B7C7BD" w14:textId="77777777" w:rsidR="009160BF" w:rsidRPr="00684616" w:rsidRDefault="009160BF" w:rsidP="00A0782B">
            <w:pPr>
              <w:spacing w:line="192" w:lineRule="auto"/>
              <w:ind w:left="-57" w:right="-57"/>
              <w:jc w:val="right"/>
              <w:rPr>
                <w:color w:val="000000"/>
              </w:rPr>
            </w:pPr>
            <w:r w:rsidRPr="00684616">
              <w:rPr>
                <w:color w:val="000000"/>
              </w:rPr>
              <w:t>84 000,00</w:t>
            </w:r>
          </w:p>
        </w:tc>
      </w:tr>
      <w:tr w:rsidR="009160BF" w:rsidRPr="00684616" w14:paraId="06BCAD3D" w14:textId="77777777" w:rsidTr="005E2A41">
        <w:trPr>
          <w:trHeight w:val="255"/>
        </w:trPr>
        <w:tc>
          <w:tcPr>
            <w:tcW w:w="3086" w:type="dxa"/>
            <w:tcBorders>
              <w:top w:val="nil"/>
              <w:left w:val="nil"/>
              <w:bottom w:val="nil"/>
              <w:right w:val="nil"/>
            </w:tcBorders>
            <w:shd w:val="clear" w:color="auto" w:fill="auto"/>
          </w:tcPr>
          <w:p w14:paraId="5B2A2555"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65" w:type="dxa"/>
            <w:tcBorders>
              <w:top w:val="nil"/>
              <w:left w:val="nil"/>
              <w:bottom w:val="nil"/>
              <w:right w:val="nil"/>
            </w:tcBorders>
            <w:shd w:val="clear" w:color="auto" w:fill="auto"/>
          </w:tcPr>
          <w:p w14:paraId="7AE71F04"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0F9DE74C"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7BF186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9187120"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79B8B19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D80D274"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121690C6" w14:textId="77777777" w:rsidR="009160BF" w:rsidRPr="00684616" w:rsidRDefault="009160BF" w:rsidP="00A0782B">
            <w:pPr>
              <w:spacing w:line="192" w:lineRule="auto"/>
              <w:ind w:left="-57" w:right="-57"/>
              <w:jc w:val="right"/>
              <w:rPr>
                <w:color w:val="000000"/>
              </w:rPr>
            </w:pPr>
            <w:r w:rsidRPr="00684616">
              <w:rPr>
                <w:color w:val="000000"/>
              </w:rPr>
              <w:t>84 000,00</w:t>
            </w:r>
          </w:p>
        </w:tc>
      </w:tr>
      <w:tr w:rsidR="009160BF" w:rsidRPr="00684616" w14:paraId="3D393F69" w14:textId="77777777" w:rsidTr="005E2A41">
        <w:trPr>
          <w:trHeight w:val="255"/>
        </w:trPr>
        <w:tc>
          <w:tcPr>
            <w:tcW w:w="3086" w:type="dxa"/>
            <w:tcBorders>
              <w:top w:val="nil"/>
              <w:left w:val="nil"/>
              <w:bottom w:val="nil"/>
              <w:right w:val="nil"/>
            </w:tcBorders>
            <w:shd w:val="clear" w:color="auto" w:fill="auto"/>
          </w:tcPr>
          <w:p w14:paraId="0F4E9E3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6180EB3"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73F8D2C0"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BB9F4E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7F52427"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3278A4A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951E5F2"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35EF6D1A" w14:textId="77777777" w:rsidR="009160BF" w:rsidRPr="00684616" w:rsidRDefault="009160BF" w:rsidP="00A0782B">
            <w:pPr>
              <w:spacing w:line="192" w:lineRule="auto"/>
              <w:ind w:left="-57" w:right="-57"/>
              <w:jc w:val="right"/>
              <w:rPr>
                <w:color w:val="000000"/>
              </w:rPr>
            </w:pPr>
            <w:r w:rsidRPr="00684616">
              <w:rPr>
                <w:color w:val="000000"/>
              </w:rPr>
              <w:t>84 000,00</w:t>
            </w:r>
          </w:p>
        </w:tc>
      </w:tr>
      <w:tr w:rsidR="009160BF" w:rsidRPr="00684616" w14:paraId="615F9A7B" w14:textId="77777777" w:rsidTr="005E2A41">
        <w:trPr>
          <w:trHeight w:val="255"/>
        </w:trPr>
        <w:tc>
          <w:tcPr>
            <w:tcW w:w="3086" w:type="dxa"/>
            <w:tcBorders>
              <w:top w:val="nil"/>
              <w:left w:val="nil"/>
              <w:bottom w:val="nil"/>
              <w:right w:val="nil"/>
            </w:tcBorders>
            <w:shd w:val="clear" w:color="auto" w:fill="auto"/>
          </w:tcPr>
          <w:p w14:paraId="58426520"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14:paraId="062E6F7E"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3E77F9B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BB372C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E4787A6"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39" w:type="dxa"/>
            <w:tcBorders>
              <w:top w:val="nil"/>
              <w:left w:val="nil"/>
              <w:bottom w:val="nil"/>
              <w:right w:val="nil"/>
            </w:tcBorders>
            <w:shd w:val="clear" w:color="auto" w:fill="auto"/>
          </w:tcPr>
          <w:p w14:paraId="292BC41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F0EAFED" w14:textId="77777777" w:rsidR="009160BF" w:rsidRPr="00684616" w:rsidRDefault="009160BF" w:rsidP="00A0782B">
            <w:pPr>
              <w:spacing w:line="192" w:lineRule="auto"/>
              <w:ind w:left="-57" w:right="-57"/>
              <w:jc w:val="right"/>
              <w:rPr>
                <w:color w:val="000000"/>
              </w:rPr>
            </w:pPr>
            <w:r w:rsidRPr="00684616">
              <w:rPr>
                <w:color w:val="000000"/>
              </w:rPr>
              <w:t>2 891 035,28</w:t>
            </w:r>
          </w:p>
        </w:tc>
        <w:tc>
          <w:tcPr>
            <w:tcW w:w="1768" w:type="dxa"/>
            <w:tcBorders>
              <w:top w:val="nil"/>
              <w:left w:val="nil"/>
              <w:bottom w:val="nil"/>
              <w:right w:val="nil"/>
            </w:tcBorders>
            <w:shd w:val="clear" w:color="auto" w:fill="auto"/>
          </w:tcPr>
          <w:p w14:paraId="417FDD75" w14:textId="77777777" w:rsidR="009160BF" w:rsidRPr="00684616" w:rsidRDefault="009160BF" w:rsidP="00A0782B">
            <w:pPr>
              <w:spacing w:line="192" w:lineRule="auto"/>
              <w:ind w:left="-57" w:right="-57"/>
              <w:jc w:val="right"/>
              <w:rPr>
                <w:color w:val="000000"/>
              </w:rPr>
            </w:pPr>
            <w:r w:rsidRPr="00684616">
              <w:rPr>
                <w:color w:val="000000"/>
              </w:rPr>
              <w:t>2 976 146,68</w:t>
            </w:r>
          </w:p>
        </w:tc>
      </w:tr>
      <w:tr w:rsidR="009160BF" w:rsidRPr="00684616" w14:paraId="63F90A32" w14:textId="77777777" w:rsidTr="005E2A41">
        <w:trPr>
          <w:trHeight w:val="255"/>
        </w:trPr>
        <w:tc>
          <w:tcPr>
            <w:tcW w:w="3086" w:type="dxa"/>
            <w:tcBorders>
              <w:top w:val="nil"/>
              <w:left w:val="nil"/>
              <w:bottom w:val="nil"/>
              <w:right w:val="nil"/>
            </w:tcBorders>
            <w:shd w:val="clear" w:color="auto" w:fill="auto"/>
          </w:tcPr>
          <w:p w14:paraId="2BB65DBE"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65" w:type="dxa"/>
            <w:tcBorders>
              <w:top w:val="nil"/>
              <w:left w:val="nil"/>
              <w:bottom w:val="nil"/>
              <w:right w:val="nil"/>
            </w:tcBorders>
            <w:shd w:val="clear" w:color="auto" w:fill="auto"/>
          </w:tcPr>
          <w:p w14:paraId="0E36FB92"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6E5DD6B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1024F8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0B167AC"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39" w:type="dxa"/>
            <w:tcBorders>
              <w:top w:val="nil"/>
              <w:left w:val="nil"/>
              <w:bottom w:val="nil"/>
              <w:right w:val="nil"/>
            </w:tcBorders>
            <w:shd w:val="clear" w:color="auto" w:fill="auto"/>
          </w:tcPr>
          <w:p w14:paraId="60E320D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46F3BDD" w14:textId="77777777" w:rsidR="009160BF" w:rsidRPr="00684616" w:rsidRDefault="009160BF" w:rsidP="00A0782B">
            <w:pPr>
              <w:spacing w:line="192" w:lineRule="auto"/>
              <w:ind w:left="-57" w:right="-57"/>
              <w:jc w:val="right"/>
              <w:rPr>
                <w:color w:val="000000"/>
              </w:rPr>
            </w:pPr>
            <w:r w:rsidRPr="00684616">
              <w:rPr>
                <w:color w:val="000000"/>
              </w:rPr>
              <w:t>2 891 035,28</w:t>
            </w:r>
          </w:p>
        </w:tc>
        <w:tc>
          <w:tcPr>
            <w:tcW w:w="1768" w:type="dxa"/>
            <w:tcBorders>
              <w:top w:val="nil"/>
              <w:left w:val="nil"/>
              <w:bottom w:val="nil"/>
              <w:right w:val="nil"/>
            </w:tcBorders>
            <w:shd w:val="clear" w:color="auto" w:fill="auto"/>
          </w:tcPr>
          <w:p w14:paraId="3A582E67" w14:textId="77777777" w:rsidR="009160BF" w:rsidRPr="00684616" w:rsidRDefault="009160BF" w:rsidP="00A0782B">
            <w:pPr>
              <w:spacing w:line="192" w:lineRule="auto"/>
              <w:ind w:left="-57" w:right="-57"/>
              <w:jc w:val="right"/>
              <w:rPr>
                <w:color w:val="000000"/>
              </w:rPr>
            </w:pPr>
            <w:r w:rsidRPr="00684616">
              <w:rPr>
                <w:color w:val="000000"/>
              </w:rPr>
              <w:t>2 976 146,68</w:t>
            </w:r>
          </w:p>
        </w:tc>
      </w:tr>
      <w:tr w:rsidR="009160BF" w:rsidRPr="00684616" w14:paraId="64F2C54F" w14:textId="77777777" w:rsidTr="005E2A41">
        <w:trPr>
          <w:trHeight w:val="255"/>
        </w:trPr>
        <w:tc>
          <w:tcPr>
            <w:tcW w:w="3086" w:type="dxa"/>
            <w:tcBorders>
              <w:top w:val="nil"/>
              <w:left w:val="nil"/>
              <w:bottom w:val="nil"/>
              <w:right w:val="nil"/>
            </w:tcBorders>
            <w:shd w:val="clear" w:color="auto" w:fill="auto"/>
          </w:tcPr>
          <w:p w14:paraId="640905C4"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492F15BB"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2E61857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E4B157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182E572"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25A92C3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6131A97" w14:textId="77777777" w:rsidR="009160BF" w:rsidRPr="00684616" w:rsidRDefault="009160BF" w:rsidP="00A0782B">
            <w:pPr>
              <w:spacing w:line="192" w:lineRule="auto"/>
              <w:ind w:left="-57" w:right="-57"/>
              <w:jc w:val="right"/>
              <w:rPr>
                <w:color w:val="000000"/>
              </w:rPr>
            </w:pPr>
            <w:r w:rsidRPr="00684616">
              <w:rPr>
                <w:color w:val="000000"/>
              </w:rPr>
              <w:t>77 560,14</w:t>
            </w:r>
          </w:p>
        </w:tc>
        <w:tc>
          <w:tcPr>
            <w:tcW w:w="1768" w:type="dxa"/>
            <w:tcBorders>
              <w:top w:val="nil"/>
              <w:left w:val="nil"/>
              <w:bottom w:val="nil"/>
              <w:right w:val="nil"/>
            </w:tcBorders>
            <w:shd w:val="clear" w:color="auto" w:fill="auto"/>
          </w:tcPr>
          <w:p w14:paraId="05F00B6B" w14:textId="77777777" w:rsidR="009160BF" w:rsidRPr="00684616" w:rsidRDefault="009160BF" w:rsidP="00A0782B">
            <w:pPr>
              <w:spacing w:line="192" w:lineRule="auto"/>
              <w:ind w:left="-57" w:right="-57"/>
              <w:jc w:val="right"/>
              <w:rPr>
                <w:color w:val="000000"/>
              </w:rPr>
            </w:pPr>
            <w:r w:rsidRPr="00684616">
              <w:rPr>
                <w:color w:val="000000"/>
              </w:rPr>
              <w:t>162 671,54</w:t>
            </w:r>
          </w:p>
        </w:tc>
      </w:tr>
      <w:tr w:rsidR="009160BF" w:rsidRPr="00684616" w14:paraId="19A7C250" w14:textId="77777777" w:rsidTr="005E2A41">
        <w:trPr>
          <w:trHeight w:val="255"/>
        </w:trPr>
        <w:tc>
          <w:tcPr>
            <w:tcW w:w="3086" w:type="dxa"/>
            <w:tcBorders>
              <w:top w:val="nil"/>
              <w:left w:val="nil"/>
              <w:bottom w:val="nil"/>
              <w:right w:val="nil"/>
            </w:tcBorders>
            <w:shd w:val="clear" w:color="auto" w:fill="auto"/>
          </w:tcPr>
          <w:p w14:paraId="508865CE"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1BB65E37"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3E49174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50FF57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04784F5"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72C4787A"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764ED97A" w14:textId="77777777" w:rsidR="009160BF" w:rsidRPr="00684616" w:rsidRDefault="009160BF" w:rsidP="00A0782B">
            <w:pPr>
              <w:spacing w:line="192" w:lineRule="auto"/>
              <w:ind w:left="-57" w:right="-57"/>
              <w:jc w:val="right"/>
              <w:rPr>
                <w:color w:val="000000"/>
              </w:rPr>
            </w:pPr>
            <w:r w:rsidRPr="00684616">
              <w:rPr>
                <w:color w:val="000000"/>
              </w:rPr>
              <w:t>77 560,14</w:t>
            </w:r>
          </w:p>
        </w:tc>
        <w:tc>
          <w:tcPr>
            <w:tcW w:w="1768" w:type="dxa"/>
            <w:tcBorders>
              <w:top w:val="nil"/>
              <w:left w:val="nil"/>
              <w:bottom w:val="nil"/>
              <w:right w:val="nil"/>
            </w:tcBorders>
            <w:shd w:val="clear" w:color="auto" w:fill="auto"/>
          </w:tcPr>
          <w:p w14:paraId="49FA1295" w14:textId="77777777" w:rsidR="009160BF" w:rsidRPr="00684616" w:rsidRDefault="009160BF" w:rsidP="00A0782B">
            <w:pPr>
              <w:spacing w:line="192" w:lineRule="auto"/>
              <w:ind w:left="-57" w:right="-57"/>
              <w:jc w:val="right"/>
              <w:rPr>
                <w:color w:val="000000"/>
              </w:rPr>
            </w:pPr>
            <w:r w:rsidRPr="00684616">
              <w:rPr>
                <w:color w:val="000000"/>
              </w:rPr>
              <w:t>77 560,14</w:t>
            </w:r>
          </w:p>
        </w:tc>
      </w:tr>
      <w:tr w:rsidR="009160BF" w:rsidRPr="00684616" w14:paraId="3868621E" w14:textId="77777777" w:rsidTr="005E2A41">
        <w:trPr>
          <w:trHeight w:val="255"/>
        </w:trPr>
        <w:tc>
          <w:tcPr>
            <w:tcW w:w="3086" w:type="dxa"/>
            <w:tcBorders>
              <w:top w:val="nil"/>
              <w:left w:val="nil"/>
              <w:bottom w:val="nil"/>
              <w:right w:val="nil"/>
            </w:tcBorders>
            <w:shd w:val="clear" w:color="auto" w:fill="auto"/>
          </w:tcPr>
          <w:p w14:paraId="53D624E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9532B81"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66B8CF6C"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AFA611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26B76B0"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7FB514C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0EB0423"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330A97A5" w14:textId="77777777" w:rsidR="009160BF" w:rsidRPr="00684616" w:rsidRDefault="009160BF" w:rsidP="00A0782B">
            <w:pPr>
              <w:spacing w:line="192" w:lineRule="auto"/>
              <w:ind w:left="-57" w:right="-57"/>
              <w:jc w:val="right"/>
              <w:rPr>
                <w:color w:val="000000"/>
              </w:rPr>
            </w:pPr>
            <w:r w:rsidRPr="00684616">
              <w:rPr>
                <w:color w:val="000000"/>
              </w:rPr>
              <w:t>85 111,40</w:t>
            </w:r>
          </w:p>
        </w:tc>
      </w:tr>
      <w:tr w:rsidR="009160BF" w:rsidRPr="00684616" w14:paraId="37C772E5" w14:textId="77777777" w:rsidTr="005E2A41">
        <w:trPr>
          <w:trHeight w:val="255"/>
        </w:trPr>
        <w:tc>
          <w:tcPr>
            <w:tcW w:w="3086" w:type="dxa"/>
            <w:tcBorders>
              <w:top w:val="nil"/>
              <w:left w:val="nil"/>
              <w:bottom w:val="nil"/>
              <w:right w:val="nil"/>
            </w:tcBorders>
            <w:shd w:val="clear" w:color="auto" w:fill="auto"/>
          </w:tcPr>
          <w:p w14:paraId="1788F630" w14:textId="77777777" w:rsidR="009160BF" w:rsidRPr="00684616" w:rsidRDefault="009160BF" w:rsidP="00A0782B">
            <w:pPr>
              <w:spacing w:line="192" w:lineRule="auto"/>
              <w:ind w:left="-57" w:right="-57"/>
              <w:jc w:val="both"/>
              <w:rPr>
                <w:color w:val="000000"/>
              </w:rPr>
            </w:pPr>
            <w:r w:rsidRPr="00684616">
              <w:rPr>
                <w:color w:val="000000"/>
              </w:rPr>
              <w:t xml:space="preserve">Расходы на выплаты по </w:t>
            </w:r>
            <w:r w:rsidRPr="00684616">
              <w:rPr>
                <w:color w:val="000000"/>
              </w:rPr>
              <w:lastRenderedPageBreak/>
              <w:t>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7C594861" w14:textId="77777777" w:rsidR="009160BF" w:rsidRPr="00684616" w:rsidRDefault="009160BF" w:rsidP="00A0782B">
            <w:pPr>
              <w:spacing w:line="192" w:lineRule="auto"/>
              <w:ind w:left="-57" w:right="-57"/>
              <w:jc w:val="center"/>
              <w:rPr>
                <w:color w:val="000000"/>
              </w:rPr>
            </w:pPr>
            <w:r w:rsidRPr="00684616">
              <w:rPr>
                <w:color w:val="000000"/>
              </w:rPr>
              <w:lastRenderedPageBreak/>
              <w:t>676</w:t>
            </w:r>
          </w:p>
        </w:tc>
        <w:tc>
          <w:tcPr>
            <w:tcW w:w="538" w:type="dxa"/>
            <w:tcBorders>
              <w:top w:val="nil"/>
              <w:left w:val="nil"/>
              <w:bottom w:val="nil"/>
              <w:right w:val="nil"/>
            </w:tcBorders>
            <w:shd w:val="clear" w:color="auto" w:fill="auto"/>
          </w:tcPr>
          <w:p w14:paraId="083AB33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EFB0AB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FD618D9"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2383E99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6A42403" w14:textId="77777777" w:rsidR="009160BF" w:rsidRPr="00684616" w:rsidRDefault="009160BF" w:rsidP="00A0782B">
            <w:pPr>
              <w:spacing w:line="192" w:lineRule="auto"/>
              <w:ind w:left="-57" w:right="-57"/>
              <w:jc w:val="right"/>
              <w:rPr>
                <w:color w:val="000000"/>
              </w:rPr>
            </w:pPr>
            <w:r w:rsidRPr="00684616">
              <w:rPr>
                <w:color w:val="000000"/>
              </w:rPr>
              <w:t>2 813 475,14</w:t>
            </w:r>
          </w:p>
        </w:tc>
        <w:tc>
          <w:tcPr>
            <w:tcW w:w="1768" w:type="dxa"/>
            <w:tcBorders>
              <w:top w:val="nil"/>
              <w:left w:val="nil"/>
              <w:bottom w:val="nil"/>
              <w:right w:val="nil"/>
            </w:tcBorders>
            <w:shd w:val="clear" w:color="auto" w:fill="auto"/>
          </w:tcPr>
          <w:p w14:paraId="320653BE" w14:textId="77777777" w:rsidR="009160BF" w:rsidRPr="00684616" w:rsidRDefault="009160BF" w:rsidP="00A0782B">
            <w:pPr>
              <w:spacing w:line="192" w:lineRule="auto"/>
              <w:ind w:left="-57" w:right="-57"/>
              <w:jc w:val="right"/>
              <w:rPr>
                <w:color w:val="000000"/>
              </w:rPr>
            </w:pPr>
            <w:r w:rsidRPr="00684616">
              <w:rPr>
                <w:color w:val="000000"/>
              </w:rPr>
              <w:t>2 813 475,14</w:t>
            </w:r>
          </w:p>
        </w:tc>
      </w:tr>
      <w:tr w:rsidR="009160BF" w:rsidRPr="00684616" w14:paraId="2B45C560" w14:textId="77777777" w:rsidTr="005E2A41">
        <w:trPr>
          <w:trHeight w:val="255"/>
        </w:trPr>
        <w:tc>
          <w:tcPr>
            <w:tcW w:w="3086" w:type="dxa"/>
            <w:tcBorders>
              <w:top w:val="nil"/>
              <w:left w:val="nil"/>
              <w:bottom w:val="nil"/>
              <w:right w:val="nil"/>
            </w:tcBorders>
            <w:shd w:val="clear" w:color="auto" w:fill="auto"/>
          </w:tcPr>
          <w:p w14:paraId="798F90F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13B9EC91"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5EB5220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5E879C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295C44E"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6698B076"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0AB68DB1" w14:textId="77777777" w:rsidR="009160BF" w:rsidRPr="00684616" w:rsidRDefault="009160BF" w:rsidP="00A0782B">
            <w:pPr>
              <w:spacing w:line="192" w:lineRule="auto"/>
              <w:ind w:left="-57" w:right="-57"/>
              <w:jc w:val="right"/>
              <w:rPr>
                <w:color w:val="000000"/>
              </w:rPr>
            </w:pPr>
            <w:r w:rsidRPr="00684616">
              <w:rPr>
                <w:color w:val="000000"/>
              </w:rPr>
              <w:t>2 813 475,14</w:t>
            </w:r>
          </w:p>
        </w:tc>
        <w:tc>
          <w:tcPr>
            <w:tcW w:w="1768" w:type="dxa"/>
            <w:tcBorders>
              <w:top w:val="nil"/>
              <w:left w:val="nil"/>
              <w:bottom w:val="nil"/>
              <w:right w:val="nil"/>
            </w:tcBorders>
            <w:shd w:val="clear" w:color="auto" w:fill="auto"/>
          </w:tcPr>
          <w:p w14:paraId="18666538" w14:textId="77777777" w:rsidR="009160BF" w:rsidRPr="00684616" w:rsidRDefault="009160BF" w:rsidP="00A0782B">
            <w:pPr>
              <w:spacing w:line="192" w:lineRule="auto"/>
              <w:ind w:left="-57" w:right="-57"/>
              <w:jc w:val="right"/>
              <w:rPr>
                <w:color w:val="000000"/>
              </w:rPr>
            </w:pPr>
            <w:r w:rsidRPr="00684616">
              <w:rPr>
                <w:color w:val="000000"/>
              </w:rPr>
              <w:t>2 813 475,14</w:t>
            </w:r>
          </w:p>
        </w:tc>
      </w:tr>
      <w:tr w:rsidR="009160BF" w:rsidRPr="00684616" w14:paraId="416F8676" w14:textId="77777777" w:rsidTr="005E2A41">
        <w:trPr>
          <w:trHeight w:val="255"/>
        </w:trPr>
        <w:tc>
          <w:tcPr>
            <w:tcW w:w="3086" w:type="dxa"/>
            <w:tcBorders>
              <w:top w:val="nil"/>
              <w:left w:val="nil"/>
              <w:bottom w:val="nil"/>
              <w:right w:val="nil"/>
            </w:tcBorders>
            <w:shd w:val="clear" w:color="auto" w:fill="auto"/>
          </w:tcPr>
          <w:p w14:paraId="2EB1B7E9"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14:paraId="72E93CC9"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78CDCE5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A730D5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AD2D189"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39" w:type="dxa"/>
            <w:tcBorders>
              <w:top w:val="nil"/>
              <w:left w:val="nil"/>
              <w:bottom w:val="nil"/>
              <w:right w:val="nil"/>
            </w:tcBorders>
            <w:shd w:val="clear" w:color="auto" w:fill="auto"/>
          </w:tcPr>
          <w:p w14:paraId="04BD714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2B06C9D"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7543B479" w14:textId="77777777" w:rsidR="009160BF" w:rsidRPr="00684616" w:rsidRDefault="009160BF" w:rsidP="00A0782B">
            <w:pPr>
              <w:spacing w:line="192" w:lineRule="auto"/>
              <w:ind w:left="-57" w:right="-57"/>
              <w:jc w:val="right"/>
              <w:rPr>
                <w:color w:val="000000"/>
              </w:rPr>
            </w:pPr>
            <w:r w:rsidRPr="00684616">
              <w:rPr>
                <w:color w:val="000000"/>
              </w:rPr>
              <w:t>23 317,48</w:t>
            </w:r>
          </w:p>
        </w:tc>
      </w:tr>
      <w:tr w:rsidR="009160BF" w:rsidRPr="00684616" w14:paraId="7AB3C6DA" w14:textId="77777777" w:rsidTr="005E2A41">
        <w:trPr>
          <w:trHeight w:val="255"/>
        </w:trPr>
        <w:tc>
          <w:tcPr>
            <w:tcW w:w="3086" w:type="dxa"/>
            <w:tcBorders>
              <w:top w:val="nil"/>
              <w:left w:val="nil"/>
              <w:bottom w:val="nil"/>
              <w:right w:val="nil"/>
            </w:tcBorders>
            <w:shd w:val="clear" w:color="auto" w:fill="auto"/>
          </w:tcPr>
          <w:p w14:paraId="6E86241F"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65" w:type="dxa"/>
            <w:tcBorders>
              <w:top w:val="nil"/>
              <w:left w:val="nil"/>
              <w:bottom w:val="nil"/>
              <w:right w:val="nil"/>
            </w:tcBorders>
            <w:shd w:val="clear" w:color="auto" w:fill="auto"/>
          </w:tcPr>
          <w:p w14:paraId="2B24AF80"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396D8D4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AD0C29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5C5FBBC"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39" w:type="dxa"/>
            <w:tcBorders>
              <w:top w:val="nil"/>
              <w:left w:val="nil"/>
              <w:bottom w:val="nil"/>
              <w:right w:val="nil"/>
            </w:tcBorders>
            <w:shd w:val="clear" w:color="auto" w:fill="auto"/>
          </w:tcPr>
          <w:p w14:paraId="4757562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C91F85A"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06F18624" w14:textId="77777777" w:rsidR="009160BF" w:rsidRPr="00684616" w:rsidRDefault="009160BF" w:rsidP="00A0782B">
            <w:pPr>
              <w:spacing w:line="192" w:lineRule="auto"/>
              <w:ind w:left="-57" w:right="-57"/>
              <w:jc w:val="right"/>
              <w:rPr>
                <w:color w:val="000000"/>
              </w:rPr>
            </w:pPr>
            <w:r w:rsidRPr="00684616">
              <w:rPr>
                <w:color w:val="000000"/>
              </w:rPr>
              <w:t>23 317,48</w:t>
            </w:r>
          </w:p>
        </w:tc>
      </w:tr>
      <w:tr w:rsidR="009160BF" w:rsidRPr="00684616" w14:paraId="4A643732" w14:textId="77777777" w:rsidTr="005E2A41">
        <w:trPr>
          <w:trHeight w:val="255"/>
        </w:trPr>
        <w:tc>
          <w:tcPr>
            <w:tcW w:w="3086" w:type="dxa"/>
            <w:tcBorders>
              <w:top w:val="nil"/>
              <w:left w:val="nil"/>
              <w:bottom w:val="nil"/>
              <w:right w:val="nil"/>
            </w:tcBorders>
            <w:shd w:val="clear" w:color="auto" w:fill="auto"/>
          </w:tcPr>
          <w:p w14:paraId="5DE086BD"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14:paraId="099DF015"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0B100CE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1CCBBE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650BA80"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020F7B7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7009990"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5D100387" w14:textId="77777777" w:rsidR="009160BF" w:rsidRPr="00684616" w:rsidRDefault="009160BF" w:rsidP="00A0782B">
            <w:pPr>
              <w:spacing w:line="192" w:lineRule="auto"/>
              <w:ind w:left="-57" w:right="-57"/>
              <w:jc w:val="right"/>
              <w:rPr>
                <w:color w:val="000000"/>
              </w:rPr>
            </w:pPr>
            <w:r w:rsidRPr="00684616">
              <w:rPr>
                <w:color w:val="000000"/>
              </w:rPr>
              <w:t>23 317,48</w:t>
            </w:r>
          </w:p>
        </w:tc>
      </w:tr>
      <w:tr w:rsidR="009160BF" w:rsidRPr="00684616" w14:paraId="050F8A81" w14:textId="77777777" w:rsidTr="005E2A41">
        <w:trPr>
          <w:trHeight w:val="255"/>
        </w:trPr>
        <w:tc>
          <w:tcPr>
            <w:tcW w:w="3086" w:type="dxa"/>
            <w:tcBorders>
              <w:top w:val="nil"/>
              <w:left w:val="nil"/>
              <w:bottom w:val="nil"/>
              <w:right w:val="nil"/>
            </w:tcBorders>
            <w:shd w:val="clear" w:color="auto" w:fill="auto"/>
          </w:tcPr>
          <w:p w14:paraId="01A65B40"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660750CF"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41B3F5A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FE3246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7F7D051"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38FF91E9"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3F8D735B"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308F507D" w14:textId="77777777" w:rsidR="009160BF" w:rsidRPr="00684616" w:rsidRDefault="009160BF" w:rsidP="00A0782B">
            <w:pPr>
              <w:spacing w:line="192" w:lineRule="auto"/>
              <w:ind w:left="-57" w:right="-57"/>
              <w:jc w:val="right"/>
              <w:rPr>
                <w:color w:val="000000"/>
              </w:rPr>
            </w:pPr>
            <w:r w:rsidRPr="00684616">
              <w:rPr>
                <w:color w:val="000000"/>
              </w:rPr>
              <w:t>23 317,48</w:t>
            </w:r>
          </w:p>
        </w:tc>
      </w:tr>
      <w:tr w:rsidR="009160BF" w:rsidRPr="00684616" w14:paraId="391BDF34" w14:textId="77777777" w:rsidTr="005E2A41">
        <w:trPr>
          <w:trHeight w:val="255"/>
        </w:trPr>
        <w:tc>
          <w:tcPr>
            <w:tcW w:w="3086" w:type="dxa"/>
            <w:tcBorders>
              <w:top w:val="nil"/>
              <w:left w:val="nil"/>
              <w:bottom w:val="nil"/>
              <w:right w:val="nil"/>
            </w:tcBorders>
            <w:shd w:val="clear" w:color="auto" w:fill="auto"/>
          </w:tcPr>
          <w:p w14:paraId="4041281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1EABE129"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42E99D76"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174AA13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517A3A8"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39" w:type="dxa"/>
            <w:tcBorders>
              <w:top w:val="nil"/>
              <w:left w:val="nil"/>
              <w:bottom w:val="nil"/>
              <w:right w:val="nil"/>
            </w:tcBorders>
            <w:shd w:val="clear" w:color="auto" w:fill="auto"/>
          </w:tcPr>
          <w:p w14:paraId="16EE345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B5B561C" w14:textId="77777777" w:rsidR="009160BF" w:rsidRPr="00684616" w:rsidRDefault="009160BF" w:rsidP="00A0782B">
            <w:pPr>
              <w:spacing w:line="192" w:lineRule="auto"/>
              <w:ind w:left="-57" w:right="-57"/>
              <w:jc w:val="right"/>
              <w:rPr>
                <w:color w:val="000000"/>
              </w:rPr>
            </w:pPr>
            <w:r w:rsidRPr="00684616">
              <w:rPr>
                <w:color w:val="000000"/>
              </w:rPr>
              <w:t>3 900 168,00</w:t>
            </w:r>
          </w:p>
        </w:tc>
        <w:tc>
          <w:tcPr>
            <w:tcW w:w="1768" w:type="dxa"/>
            <w:tcBorders>
              <w:top w:val="nil"/>
              <w:left w:val="nil"/>
              <w:bottom w:val="nil"/>
              <w:right w:val="nil"/>
            </w:tcBorders>
            <w:shd w:val="clear" w:color="auto" w:fill="auto"/>
          </w:tcPr>
          <w:p w14:paraId="0A033BDA" w14:textId="77777777" w:rsidR="009160BF" w:rsidRPr="00684616" w:rsidRDefault="009160BF" w:rsidP="00A0782B">
            <w:pPr>
              <w:spacing w:line="192" w:lineRule="auto"/>
              <w:ind w:left="-57" w:right="-57"/>
              <w:jc w:val="right"/>
              <w:rPr>
                <w:color w:val="000000"/>
              </w:rPr>
            </w:pPr>
            <w:r w:rsidRPr="00684616">
              <w:rPr>
                <w:color w:val="000000"/>
              </w:rPr>
              <w:t>192 979,51</w:t>
            </w:r>
          </w:p>
        </w:tc>
      </w:tr>
      <w:tr w:rsidR="009160BF" w:rsidRPr="00684616" w14:paraId="38318910" w14:textId="77777777" w:rsidTr="005E2A41">
        <w:trPr>
          <w:trHeight w:val="255"/>
        </w:trPr>
        <w:tc>
          <w:tcPr>
            <w:tcW w:w="3086" w:type="dxa"/>
            <w:tcBorders>
              <w:top w:val="nil"/>
              <w:left w:val="nil"/>
              <w:bottom w:val="nil"/>
              <w:right w:val="nil"/>
            </w:tcBorders>
            <w:shd w:val="clear" w:color="auto" w:fill="auto"/>
          </w:tcPr>
          <w:p w14:paraId="7D4EB2E4"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4F31CF56"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44EBEF7B"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2A4F285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9CB3F3D"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39" w:type="dxa"/>
            <w:tcBorders>
              <w:top w:val="nil"/>
              <w:left w:val="nil"/>
              <w:bottom w:val="nil"/>
              <w:right w:val="nil"/>
            </w:tcBorders>
            <w:shd w:val="clear" w:color="auto" w:fill="auto"/>
          </w:tcPr>
          <w:p w14:paraId="4545D26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2A507E4" w14:textId="77777777" w:rsidR="009160BF" w:rsidRPr="00684616" w:rsidRDefault="009160BF" w:rsidP="00A0782B">
            <w:pPr>
              <w:spacing w:line="192" w:lineRule="auto"/>
              <w:ind w:left="-57" w:right="-57"/>
              <w:jc w:val="right"/>
              <w:rPr>
                <w:color w:val="000000"/>
              </w:rPr>
            </w:pPr>
            <w:r w:rsidRPr="00684616">
              <w:rPr>
                <w:color w:val="000000"/>
              </w:rPr>
              <w:t>3 900 168,00</w:t>
            </w:r>
          </w:p>
        </w:tc>
        <w:tc>
          <w:tcPr>
            <w:tcW w:w="1768" w:type="dxa"/>
            <w:tcBorders>
              <w:top w:val="nil"/>
              <w:left w:val="nil"/>
              <w:bottom w:val="nil"/>
              <w:right w:val="nil"/>
            </w:tcBorders>
            <w:shd w:val="clear" w:color="auto" w:fill="auto"/>
          </w:tcPr>
          <w:p w14:paraId="302C8D32" w14:textId="77777777" w:rsidR="009160BF" w:rsidRPr="00684616" w:rsidRDefault="009160BF" w:rsidP="00A0782B">
            <w:pPr>
              <w:spacing w:line="192" w:lineRule="auto"/>
              <w:ind w:left="-57" w:right="-57"/>
              <w:jc w:val="right"/>
              <w:rPr>
                <w:color w:val="000000"/>
              </w:rPr>
            </w:pPr>
            <w:r w:rsidRPr="00684616">
              <w:rPr>
                <w:color w:val="000000"/>
              </w:rPr>
              <w:t>192 979,51</w:t>
            </w:r>
          </w:p>
        </w:tc>
      </w:tr>
      <w:tr w:rsidR="009160BF" w:rsidRPr="00684616" w14:paraId="68330FC5" w14:textId="77777777" w:rsidTr="005E2A41">
        <w:trPr>
          <w:trHeight w:val="255"/>
        </w:trPr>
        <w:tc>
          <w:tcPr>
            <w:tcW w:w="3086" w:type="dxa"/>
            <w:tcBorders>
              <w:top w:val="nil"/>
              <w:left w:val="nil"/>
              <w:bottom w:val="nil"/>
              <w:right w:val="nil"/>
            </w:tcBorders>
            <w:shd w:val="clear" w:color="auto" w:fill="auto"/>
          </w:tcPr>
          <w:p w14:paraId="5F63F2B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14:paraId="18644B40"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5AA7A320"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6C29EA6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F123ADA"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39" w:type="dxa"/>
            <w:tcBorders>
              <w:top w:val="nil"/>
              <w:left w:val="nil"/>
              <w:bottom w:val="nil"/>
              <w:right w:val="nil"/>
            </w:tcBorders>
            <w:shd w:val="clear" w:color="auto" w:fill="auto"/>
          </w:tcPr>
          <w:p w14:paraId="196870F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6C2C7A3" w14:textId="77777777" w:rsidR="009160BF" w:rsidRPr="00684616" w:rsidRDefault="009160BF" w:rsidP="00A0782B">
            <w:pPr>
              <w:spacing w:line="192" w:lineRule="auto"/>
              <w:ind w:left="-57" w:right="-57"/>
              <w:jc w:val="right"/>
              <w:rPr>
                <w:color w:val="000000"/>
              </w:rPr>
            </w:pPr>
            <w:r w:rsidRPr="00684616">
              <w:rPr>
                <w:color w:val="000000"/>
              </w:rPr>
              <w:t>3 900 168,00</w:t>
            </w:r>
          </w:p>
        </w:tc>
        <w:tc>
          <w:tcPr>
            <w:tcW w:w="1768" w:type="dxa"/>
            <w:tcBorders>
              <w:top w:val="nil"/>
              <w:left w:val="nil"/>
              <w:bottom w:val="nil"/>
              <w:right w:val="nil"/>
            </w:tcBorders>
            <w:shd w:val="clear" w:color="auto" w:fill="auto"/>
          </w:tcPr>
          <w:p w14:paraId="0971A77D" w14:textId="77777777" w:rsidR="009160BF" w:rsidRPr="00684616" w:rsidRDefault="009160BF" w:rsidP="00A0782B">
            <w:pPr>
              <w:spacing w:line="192" w:lineRule="auto"/>
              <w:ind w:left="-57" w:right="-57"/>
              <w:jc w:val="right"/>
              <w:rPr>
                <w:color w:val="000000"/>
              </w:rPr>
            </w:pPr>
            <w:r w:rsidRPr="00684616">
              <w:rPr>
                <w:color w:val="000000"/>
              </w:rPr>
              <w:t>192 979,51</w:t>
            </w:r>
          </w:p>
        </w:tc>
      </w:tr>
      <w:tr w:rsidR="009160BF" w:rsidRPr="00684616" w14:paraId="57EF2F3E" w14:textId="77777777" w:rsidTr="005E2A41">
        <w:trPr>
          <w:trHeight w:val="255"/>
        </w:trPr>
        <w:tc>
          <w:tcPr>
            <w:tcW w:w="3086" w:type="dxa"/>
            <w:tcBorders>
              <w:top w:val="nil"/>
              <w:left w:val="nil"/>
              <w:bottom w:val="nil"/>
              <w:right w:val="nil"/>
            </w:tcBorders>
            <w:shd w:val="clear" w:color="auto" w:fill="auto"/>
          </w:tcPr>
          <w:p w14:paraId="09F0DC99"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65" w:type="dxa"/>
            <w:tcBorders>
              <w:top w:val="nil"/>
              <w:left w:val="nil"/>
              <w:bottom w:val="nil"/>
              <w:right w:val="nil"/>
            </w:tcBorders>
            <w:shd w:val="clear" w:color="auto" w:fill="auto"/>
          </w:tcPr>
          <w:p w14:paraId="784B9FDD"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0840C9AA"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3885334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90D37A8"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3B1D147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5A6799C"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3E943CD9" w14:textId="77777777" w:rsidR="009160BF" w:rsidRPr="00684616" w:rsidRDefault="009160BF" w:rsidP="00A0782B">
            <w:pPr>
              <w:spacing w:line="192" w:lineRule="auto"/>
              <w:ind w:left="-57" w:right="-57"/>
              <w:jc w:val="right"/>
              <w:rPr>
                <w:color w:val="000000"/>
              </w:rPr>
            </w:pPr>
            <w:r w:rsidRPr="00684616">
              <w:rPr>
                <w:color w:val="000000"/>
              </w:rPr>
              <w:t>192 979,51</w:t>
            </w:r>
          </w:p>
        </w:tc>
      </w:tr>
      <w:tr w:rsidR="009160BF" w:rsidRPr="00684616" w14:paraId="1C071DF0" w14:textId="77777777" w:rsidTr="005E2A41">
        <w:trPr>
          <w:trHeight w:val="255"/>
        </w:trPr>
        <w:tc>
          <w:tcPr>
            <w:tcW w:w="3086" w:type="dxa"/>
            <w:tcBorders>
              <w:top w:val="nil"/>
              <w:left w:val="nil"/>
              <w:bottom w:val="nil"/>
              <w:right w:val="nil"/>
            </w:tcBorders>
            <w:shd w:val="clear" w:color="auto" w:fill="auto"/>
          </w:tcPr>
          <w:p w14:paraId="0DF4324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C394540"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6C228D53"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494AAB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665977A"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1271063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508AFEC"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0951A3D7" w14:textId="77777777" w:rsidR="009160BF" w:rsidRPr="00684616" w:rsidRDefault="009160BF" w:rsidP="00A0782B">
            <w:pPr>
              <w:spacing w:line="192" w:lineRule="auto"/>
              <w:ind w:left="-57" w:right="-57"/>
              <w:jc w:val="right"/>
              <w:rPr>
                <w:color w:val="000000"/>
              </w:rPr>
            </w:pPr>
            <w:r w:rsidRPr="00684616">
              <w:rPr>
                <w:color w:val="000000"/>
              </w:rPr>
              <w:t>192 979,51</w:t>
            </w:r>
          </w:p>
        </w:tc>
      </w:tr>
      <w:tr w:rsidR="009160BF" w:rsidRPr="00684616" w14:paraId="040E29F5" w14:textId="77777777" w:rsidTr="005E2A41">
        <w:trPr>
          <w:trHeight w:val="255"/>
        </w:trPr>
        <w:tc>
          <w:tcPr>
            <w:tcW w:w="3086" w:type="dxa"/>
            <w:tcBorders>
              <w:top w:val="nil"/>
              <w:left w:val="nil"/>
              <w:bottom w:val="nil"/>
              <w:right w:val="nil"/>
            </w:tcBorders>
            <w:shd w:val="clear" w:color="auto" w:fill="auto"/>
          </w:tcPr>
          <w:p w14:paraId="581447D1"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(Обустройство тротуарной дорожки по улице Советской, улице Школьной села Подлужного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1D140FA5"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25A8E3F1"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5B3D547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ADE30BF" w14:textId="77777777" w:rsidR="009160BF" w:rsidRPr="00684616" w:rsidRDefault="009160BF" w:rsidP="00A0782B">
            <w:pPr>
              <w:spacing w:line="192" w:lineRule="auto"/>
              <w:ind w:left="-57" w:right="-57"/>
              <w:jc w:val="center"/>
              <w:rPr>
                <w:color w:val="000000"/>
              </w:rPr>
            </w:pPr>
            <w:r w:rsidRPr="00684616">
              <w:rPr>
                <w:color w:val="000000"/>
              </w:rPr>
              <w:t>14 1 01 2ИП07</w:t>
            </w:r>
          </w:p>
        </w:tc>
        <w:tc>
          <w:tcPr>
            <w:tcW w:w="639" w:type="dxa"/>
            <w:tcBorders>
              <w:top w:val="nil"/>
              <w:left w:val="nil"/>
              <w:bottom w:val="nil"/>
              <w:right w:val="nil"/>
            </w:tcBorders>
            <w:shd w:val="clear" w:color="auto" w:fill="auto"/>
          </w:tcPr>
          <w:p w14:paraId="1900EF3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3E61D65" w14:textId="77777777" w:rsidR="009160BF" w:rsidRPr="00684616" w:rsidRDefault="009160BF" w:rsidP="00A0782B">
            <w:pPr>
              <w:spacing w:line="192" w:lineRule="auto"/>
              <w:ind w:left="-57" w:right="-57"/>
              <w:jc w:val="right"/>
              <w:rPr>
                <w:color w:val="000000"/>
              </w:rPr>
            </w:pPr>
            <w:r w:rsidRPr="00684616">
              <w:rPr>
                <w:color w:val="000000"/>
              </w:rPr>
              <w:t>443 000,00</w:t>
            </w:r>
          </w:p>
        </w:tc>
        <w:tc>
          <w:tcPr>
            <w:tcW w:w="1768" w:type="dxa"/>
            <w:tcBorders>
              <w:top w:val="nil"/>
              <w:left w:val="nil"/>
              <w:bottom w:val="nil"/>
              <w:right w:val="nil"/>
            </w:tcBorders>
            <w:shd w:val="clear" w:color="auto" w:fill="auto"/>
          </w:tcPr>
          <w:p w14:paraId="3E0294AB"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1FB342BB" w14:textId="77777777" w:rsidTr="005E2A41">
        <w:trPr>
          <w:trHeight w:val="255"/>
        </w:trPr>
        <w:tc>
          <w:tcPr>
            <w:tcW w:w="3086" w:type="dxa"/>
            <w:tcBorders>
              <w:top w:val="nil"/>
              <w:left w:val="nil"/>
              <w:bottom w:val="nil"/>
              <w:right w:val="nil"/>
            </w:tcBorders>
            <w:shd w:val="clear" w:color="auto" w:fill="auto"/>
          </w:tcPr>
          <w:p w14:paraId="2E6C5A9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DDB6038"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3406FB44"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AE23F0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49831BB" w14:textId="77777777" w:rsidR="009160BF" w:rsidRPr="00684616" w:rsidRDefault="009160BF" w:rsidP="00A0782B">
            <w:pPr>
              <w:spacing w:line="192" w:lineRule="auto"/>
              <w:ind w:left="-57" w:right="-57"/>
              <w:jc w:val="center"/>
              <w:rPr>
                <w:color w:val="000000"/>
              </w:rPr>
            </w:pPr>
            <w:r w:rsidRPr="00684616">
              <w:rPr>
                <w:color w:val="000000"/>
              </w:rPr>
              <w:t>14 1 01 2ИП07</w:t>
            </w:r>
          </w:p>
        </w:tc>
        <w:tc>
          <w:tcPr>
            <w:tcW w:w="639" w:type="dxa"/>
            <w:tcBorders>
              <w:top w:val="nil"/>
              <w:left w:val="nil"/>
              <w:bottom w:val="nil"/>
              <w:right w:val="nil"/>
            </w:tcBorders>
            <w:shd w:val="clear" w:color="auto" w:fill="auto"/>
          </w:tcPr>
          <w:p w14:paraId="7DB88C0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BE0D21E" w14:textId="77777777" w:rsidR="009160BF" w:rsidRPr="00684616" w:rsidRDefault="009160BF" w:rsidP="00A0782B">
            <w:pPr>
              <w:spacing w:line="192" w:lineRule="auto"/>
              <w:ind w:left="-57" w:right="-57"/>
              <w:jc w:val="right"/>
              <w:rPr>
                <w:color w:val="000000"/>
              </w:rPr>
            </w:pPr>
            <w:r w:rsidRPr="00684616">
              <w:rPr>
                <w:color w:val="000000"/>
              </w:rPr>
              <w:t>443 000,00</w:t>
            </w:r>
          </w:p>
        </w:tc>
        <w:tc>
          <w:tcPr>
            <w:tcW w:w="1768" w:type="dxa"/>
            <w:tcBorders>
              <w:top w:val="nil"/>
              <w:left w:val="nil"/>
              <w:bottom w:val="nil"/>
              <w:right w:val="nil"/>
            </w:tcBorders>
            <w:shd w:val="clear" w:color="auto" w:fill="auto"/>
          </w:tcPr>
          <w:p w14:paraId="6AE9A030"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7F182DF8" w14:textId="77777777" w:rsidTr="005E2A41">
        <w:trPr>
          <w:trHeight w:val="255"/>
        </w:trPr>
        <w:tc>
          <w:tcPr>
            <w:tcW w:w="3086" w:type="dxa"/>
            <w:tcBorders>
              <w:top w:val="nil"/>
              <w:left w:val="nil"/>
              <w:bottom w:val="nil"/>
              <w:right w:val="nil"/>
            </w:tcBorders>
            <w:shd w:val="clear" w:color="auto" w:fill="auto"/>
          </w:tcPr>
          <w:p w14:paraId="3B13CBFD" w14:textId="77777777" w:rsidR="009160BF" w:rsidRPr="00684616" w:rsidRDefault="009160BF" w:rsidP="00A0782B">
            <w:pPr>
              <w:spacing w:line="192" w:lineRule="auto"/>
              <w:ind w:left="-57" w:right="-57"/>
              <w:jc w:val="both"/>
              <w:rPr>
                <w:color w:val="000000"/>
              </w:rPr>
            </w:pPr>
            <w:r w:rsidRPr="00684616">
              <w:rPr>
                <w:color w:val="000000"/>
              </w:rPr>
              <w:t xml:space="preserve">Реализация инициативного проекта (Обустройство тротуарной дорожки по улице Советской, улице Школьной </w:t>
            </w:r>
            <w:r w:rsidRPr="00684616">
              <w:rPr>
                <w:color w:val="000000"/>
              </w:rPr>
              <w:lastRenderedPageBreak/>
              <w:t>села Подлужного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01856A67" w14:textId="77777777" w:rsidR="009160BF" w:rsidRPr="00684616" w:rsidRDefault="009160BF" w:rsidP="00A0782B">
            <w:pPr>
              <w:spacing w:line="192" w:lineRule="auto"/>
              <w:ind w:left="-57" w:right="-57"/>
              <w:jc w:val="center"/>
              <w:rPr>
                <w:color w:val="000000"/>
              </w:rPr>
            </w:pPr>
            <w:r w:rsidRPr="00684616">
              <w:rPr>
                <w:color w:val="000000"/>
              </w:rPr>
              <w:lastRenderedPageBreak/>
              <w:t>676</w:t>
            </w:r>
          </w:p>
        </w:tc>
        <w:tc>
          <w:tcPr>
            <w:tcW w:w="538" w:type="dxa"/>
            <w:tcBorders>
              <w:top w:val="nil"/>
              <w:left w:val="nil"/>
              <w:bottom w:val="nil"/>
              <w:right w:val="nil"/>
            </w:tcBorders>
            <w:shd w:val="clear" w:color="auto" w:fill="auto"/>
          </w:tcPr>
          <w:p w14:paraId="764F9B73"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670B872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04D02FE" w14:textId="77777777" w:rsidR="009160BF" w:rsidRPr="00684616" w:rsidRDefault="009160BF" w:rsidP="00A0782B">
            <w:pPr>
              <w:spacing w:line="192" w:lineRule="auto"/>
              <w:ind w:left="-57" w:right="-57"/>
              <w:jc w:val="center"/>
              <w:rPr>
                <w:color w:val="000000"/>
              </w:rPr>
            </w:pPr>
            <w:r w:rsidRPr="00684616">
              <w:rPr>
                <w:color w:val="000000"/>
              </w:rPr>
              <w:t>14 1 01 SИП07</w:t>
            </w:r>
          </w:p>
        </w:tc>
        <w:tc>
          <w:tcPr>
            <w:tcW w:w="639" w:type="dxa"/>
            <w:tcBorders>
              <w:top w:val="nil"/>
              <w:left w:val="nil"/>
              <w:bottom w:val="nil"/>
              <w:right w:val="nil"/>
            </w:tcBorders>
            <w:shd w:val="clear" w:color="auto" w:fill="auto"/>
          </w:tcPr>
          <w:p w14:paraId="65788E9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D03C352" w14:textId="77777777" w:rsidR="009160BF" w:rsidRPr="00684616" w:rsidRDefault="009160BF" w:rsidP="00A0782B">
            <w:pPr>
              <w:spacing w:line="192" w:lineRule="auto"/>
              <w:ind w:left="-57" w:right="-57"/>
              <w:jc w:val="right"/>
              <w:rPr>
                <w:color w:val="000000"/>
              </w:rPr>
            </w:pPr>
            <w:r w:rsidRPr="00684616">
              <w:rPr>
                <w:color w:val="000000"/>
              </w:rPr>
              <w:t>3 457 168,00</w:t>
            </w:r>
          </w:p>
        </w:tc>
        <w:tc>
          <w:tcPr>
            <w:tcW w:w="1768" w:type="dxa"/>
            <w:tcBorders>
              <w:top w:val="nil"/>
              <w:left w:val="nil"/>
              <w:bottom w:val="nil"/>
              <w:right w:val="nil"/>
            </w:tcBorders>
            <w:shd w:val="clear" w:color="auto" w:fill="auto"/>
          </w:tcPr>
          <w:p w14:paraId="74691A05"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3B490189" w14:textId="77777777" w:rsidTr="005E2A41">
        <w:trPr>
          <w:trHeight w:val="255"/>
        </w:trPr>
        <w:tc>
          <w:tcPr>
            <w:tcW w:w="3086" w:type="dxa"/>
            <w:tcBorders>
              <w:top w:val="nil"/>
              <w:left w:val="nil"/>
              <w:bottom w:val="nil"/>
              <w:right w:val="nil"/>
            </w:tcBorders>
            <w:shd w:val="clear" w:color="auto" w:fill="auto"/>
          </w:tcPr>
          <w:p w14:paraId="5DA8828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4A50DA7"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6B097C82"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65FA73F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43EFA55" w14:textId="77777777" w:rsidR="009160BF" w:rsidRPr="00684616" w:rsidRDefault="009160BF" w:rsidP="00A0782B">
            <w:pPr>
              <w:spacing w:line="192" w:lineRule="auto"/>
              <w:ind w:left="-57" w:right="-57"/>
              <w:jc w:val="center"/>
              <w:rPr>
                <w:color w:val="000000"/>
              </w:rPr>
            </w:pPr>
            <w:r w:rsidRPr="00684616">
              <w:rPr>
                <w:color w:val="000000"/>
              </w:rPr>
              <w:t>14 1 01 SИП07</w:t>
            </w:r>
          </w:p>
        </w:tc>
        <w:tc>
          <w:tcPr>
            <w:tcW w:w="639" w:type="dxa"/>
            <w:tcBorders>
              <w:top w:val="nil"/>
              <w:left w:val="nil"/>
              <w:bottom w:val="nil"/>
              <w:right w:val="nil"/>
            </w:tcBorders>
            <w:shd w:val="clear" w:color="auto" w:fill="auto"/>
          </w:tcPr>
          <w:p w14:paraId="0F166C8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A4EC5EB" w14:textId="77777777" w:rsidR="009160BF" w:rsidRPr="00684616" w:rsidRDefault="009160BF" w:rsidP="00A0782B">
            <w:pPr>
              <w:spacing w:line="192" w:lineRule="auto"/>
              <w:ind w:left="-57" w:right="-57"/>
              <w:jc w:val="right"/>
              <w:rPr>
                <w:color w:val="000000"/>
              </w:rPr>
            </w:pPr>
            <w:r w:rsidRPr="00684616">
              <w:rPr>
                <w:color w:val="000000"/>
              </w:rPr>
              <w:t>3 457 168,00</w:t>
            </w:r>
          </w:p>
        </w:tc>
        <w:tc>
          <w:tcPr>
            <w:tcW w:w="1768" w:type="dxa"/>
            <w:tcBorders>
              <w:top w:val="nil"/>
              <w:left w:val="nil"/>
              <w:bottom w:val="nil"/>
              <w:right w:val="nil"/>
            </w:tcBorders>
            <w:shd w:val="clear" w:color="auto" w:fill="auto"/>
          </w:tcPr>
          <w:p w14:paraId="6B0BB5C4"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3F5239B2" w14:textId="77777777" w:rsidTr="005E2A41">
        <w:trPr>
          <w:trHeight w:val="255"/>
        </w:trPr>
        <w:tc>
          <w:tcPr>
            <w:tcW w:w="3086" w:type="dxa"/>
            <w:tcBorders>
              <w:top w:val="nil"/>
              <w:left w:val="nil"/>
              <w:bottom w:val="nil"/>
              <w:right w:val="nil"/>
            </w:tcBorders>
            <w:shd w:val="clear" w:color="auto" w:fill="auto"/>
          </w:tcPr>
          <w:p w14:paraId="7ACCBCC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14:paraId="1B743B73"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55197422"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C890F8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12552FC"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39" w:type="dxa"/>
            <w:tcBorders>
              <w:top w:val="nil"/>
              <w:left w:val="nil"/>
              <w:bottom w:val="nil"/>
              <w:right w:val="nil"/>
            </w:tcBorders>
            <w:shd w:val="clear" w:color="auto" w:fill="auto"/>
          </w:tcPr>
          <w:p w14:paraId="4FED561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F0C1082" w14:textId="77777777" w:rsidR="009160BF" w:rsidRPr="00684616" w:rsidRDefault="009160BF" w:rsidP="00A0782B">
            <w:pPr>
              <w:spacing w:line="192" w:lineRule="auto"/>
              <w:ind w:left="-57" w:right="-57"/>
              <w:jc w:val="right"/>
              <w:rPr>
                <w:color w:val="000000"/>
              </w:rPr>
            </w:pPr>
            <w:r w:rsidRPr="00684616">
              <w:rPr>
                <w:color w:val="000000"/>
              </w:rPr>
              <w:t>808 330,18</w:t>
            </w:r>
          </w:p>
        </w:tc>
        <w:tc>
          <w:tcPr>
            <w:tcW w:w="1768" w:type="dxa"/>
            <w:tcBorders>
              <w:top w:val="nil"/>
              <w:left w:val="nil"/>
              <w:bottom w:val="nil"/>
              <w:right w:val="nil"/>
            </w:tcBorders>
            <w:shd w:val="clear" w:color="auto" w:fill="auto"/>
          </w:tcPr>
          <w:p w14:paraId="6CE243DC" w14:textId="77777777" w:rsidR="009160BF" w:rsidRPr="00684616" w:rsidRDefault="009160BF" w:rsidP="00A0782B">
            <w:pPr>
              <w:spacing w:line="192" w:lineRule="auto"/>
              <w:ind w:left="-57" w:right="-57"/>
              <w:jc w:val="right"/>
              <w:rPr>
                <w:color w:val="000000"/>
              </w:rPr>
            </w:pPr>
            <w:r w:rsidRPr="00684616">
              <w:rPr>
                <w:color w:val="000000"/>
              </w:rPr>
              <w:t>1 518 987,99</w:t>
            </w:r>
          </w:p>
        </w:tc>
      </w:tr>
      <w:tr w:rsidR="009160BF" w:rsidRPr="00684616" w14:paraId="510B2739" w14:textId="77777777" w:rsidTr="005E2A41">
        <w:trPr>
          <w:trHeight w:val="255"/>
        </w:trPr>
        <w:tc>
          <w:tcPr>
            <w:tcW w:w="3086" w:type="dxa"/>
            <w:tcBorders>
              <w:top w:val="nil"/>
              <w:left w:val="nil"/>
              <w:bottom w:val="nil"/>
              <w:right w:val="nil"/>
            </w:tcBorders>
            <w:shd w:val="clear" w:color="auto" w:fill="auto"/>
          </w:tcPr>
          <w:p w14:paraId="507C355C"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65" w:type="dxa"/>
            <w:tcBorders>
              <w:top w:val="nil"/>
              <w:left w:val="nil"/>
              <w:bottom w:val="nil"/>
              <w:right w:val="nil"/>
            </w:tcBorders>
            <w:shd w:val="clear" w:color="auto" w:fill="auto"/>
          </w:tcPr>
          <w:p w14:paraId="4817E024"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56FE9720"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FF87C7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ACCCDC1"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39" w:type="dxa"/>
            <w:tcBorders>
              <w:top w:val="nil"/>
              <w:left w:val="nil"/>
              <w:bottom w:val="nil"/>
              <w:right w:val="nil"/>
            </w:tcBorders>
            <w:shd w:val="clear" w:color="auto" w:fill="auto"/>
          </w:tcPr>
          <w:p w14:paraId="1DFE592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1AFFB20" w14:textId="77777777" w:rsidR="009160BF" w:rsidRPr="00684616" w:rsidRDefault="009160BF" w:rsidP="00A0782B">
            <w:pPr>
              <w:spacing w:line="192" w:lineRule="auto"/>
              <w:ind w:left="-57" w:right="-57"/>
              <w:jc w:val="right"/>
              <w:rPr>
                <w:color w:val="000000"/>
              </w:rPr>
            </w:pPr>
            <w:r w:rsidRPr="00684616">
              <w:rPr>
                <w:color w:val="000000"/>
              </w:rPr>
              <w:t>808 330,18</w:t>
            </w:r>
          </w:p>
        </w:tc>
        <w:tc>
          <w:tcPr>
            <w:tcW w:w="1768" w:type="dxa"/>
            <w:tcBorders>
              <w:top w:val="nil"/>
              <w:left w:val="nil"/>
              <w:bottom w:val="nil"/>
              <w:right w:val="nil"/>
            </w:tcBorders>
            <w:shd w:val="clear" w:color="auto" w:fill="auto"/>
          </w:tcPr>
          <w:p w14:paraId="1741C40F" w14:textId="77777777" w:rsidR="009160BF" w:rsidRPr="00684616" w:rsidRDefault="009160BF" w:rsidP="00A0782B">
            <w:pPr>
              <w:spacing w:line="192" w:lineRule="auto"/>
              <w:ind w:left="-57" w:right="-57"/>
              <w:jc w:val="right"/>
              <w:rPr>
                <w:color w:val="000000"/>
              </w:rPr>
            </w:pPr>
            <w:r w:rsidRPr="00684616">
              <w:rPr>
                <w:color w:val="000000"/>
              </w:rPr>
              <w:t>1 518 987,99</w:t>
            </w:r>
          </w:p>
        </w:tc>
      </w:tr>
      <w:tr w:rsidR="009160BF" w:rsidRPr="00684616" w14:paraId="18A3E0B5" w14:textId="77777777" w:rsidTr="005E2A41">
        <w:trPr>
          <w:trHeight w:val="255"/>
        </w:trPr>
        <w:tc>
          <w:tcPr>
            <w:tcW w:w="3086" w:type="dxa"/>
            <w:tcBorders>
              <w:top w:val="nil"/>
              <w:left w:val="nil"/>
              <w:bottom w:val="nil"/>
              <w:right w:val="nil"/>
            </w:tcBorders>
            <w:shd w:val="clear" w:color="auto" w:fill="auto"/>
          </w:tcPr>
          <w:p w14:paraId="33ECA341"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14:paraId="183FBD85"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6056670A"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DBBCEA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8F4160A"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39" w:type="dxa"/>
            <w:tcBorders>
              <w:top w:val="nil"/>
              <w:left w:val="nil"/>
              <w:bottom w:val="nil"/>
              <w:right w:val="nil"/>
            </w:tcBorders>
            <w:shd w:val="clear" w:color="auto" w:fill="auto"/>
          </w:tcPr>
          <w:p w14:paraId="26FE662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8A1F549" w14:textId="77777777" w:rsidR="009160BF" w:rsidRPr="00684616" w:rsidRDefault="009160BF" w:rsidP="00A0782B">
            <w:pPr>
              <w:spacing w:line="192" w:lineRule="auto"/>
              <w:ind w:left="-57" w:right="-57"/>
              <w:jc w:val="right"/>
              <w:rPr>
                <w:color w:val="000000"/>
              </w:rPr>
            </w:pPr>
            <w:r w:rsidRPr="00684616">
              <w:rPr>
                <w:color w:val="000000"/>
              </w:rPr>
              <w:t>770 452,00</w:t>
            </w:r>
          </w:p>
        </w:tc>
        <w:tc>
          <w:tcPr>
            <w:tcW w:w="1768" w:type="dxa"/>
            <w:tcBorders>
              <w:top w:val="nil"/>
              <w:left w:val="nil"/>
              <w:bottom w:val="nil"/>
              <w:right w:val="nil"/>
            </w:tcBorders>
            <w:shd w:val="clear" w:color="auto" w:fill="auto"/>
          </w:tcPr>
          <w:p w14:paraId="484BA273" w14:textId="77777777" w:rsidR="009160BF" w:rsidRPr="00684616" w:rsidRDefault="009160BF" w:rsidP="00A0782B">
            <w:pPr>
              <w:spacing w:line="192" w:lineRule="auto"/>
              <w:ind w:left="-57" w:right="-57"/>
              <w:jc w:val="right"/>
              <w:rPr>
                <w:color w:val="000000"/>
              </w:rPr>
            </w:pPr>
            <w:r w:rsidRPr="00684616">
              <w:rPr>
                <w:color w:val="000000"/>
              </w:rPr>
              <w:t>1 480 238,61</w:t>
            </w:r>
          </w:p>
        </w:tc>
      </w:tr>
      <w:tr w:rsidR="009160BF" w:rsidRPr="00684616" w14:paraId="5CE11216" w14:textId="77777777" w:rsidTr="005E2A41">
        <w:trPr>
          <w:trHeight w:val="255"/>
        </w:trPr>
        <w:tc>
          <w:tcPr>
            <w:tcW w:w="3086" w:type="dxa"/>
            <w:tcBorders>
              <w:top w:val="nil"/>
              <w:left w:val="nil"/>
              <w:bottom w:val="nil"/>
              <w:right w:val="nil"/>
            </w:tcBorders>
            <w:shd w:val="clear" w:color="auto" w:fill="auto"/>
          </w:tcPr>
          <w:p w14:paraId="61F04BCE"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5A9905AF"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3B7C0156"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F4C164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4FECFE5"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7E7A6FE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A252BAB" w14:textId="77777777" w:rsidR="009160BF" w:rsidRPr="00684616" w:rsidRDefault="009160BF" w:rsidP="00A0782B">
            <w:pPr>
              <w:spacing w:line="192" w:lineRule="auto"/>
              <w:ind w:left="-57" w:right="-57"/>
              <w:jc w:val="right"/>
              <w:rPr>
                <w:color w:val="000000"/>
              </w:rPr>
            </w:pPr>
            <w:r w:rsidRPr="00684616">
              <w:rPr>
                <w:color w:val="000000"/>
              </w:rPr>
              <w:t>770 452,00</w:t>
            </w:r>
          </w:p>
        </w:tc>
        <w:tc>
          <w:tcPr>
            <w:tcW w:w="1768" w:type="dxa"/>
            <w:tcBorders>
              <w:top w:val="nil"/>
              <w:left w:val="nil"/>
              <w:bottom w:val="nil"/>
              <w:right w:val="nil"/>
            </w:tcBorders>
            <w:shd w:val="clear" w:color="auto" w:fill="auto"/>
          </w:tcPr>
          <w:p w14:paraId="3F092519" w14:textId="77777777" w:rsidR="009160BF" w:rsidRPr="00684616" w:rsidRDefault="009160BF" w:rsidP="00A0782B">
            <w:pPr>
              <w:spacing w:line="192" w:lineRule="auto"/>
              <w:ind w:left="-57" w:right="-57"/>
              <w:jc w:val="right"/>
              <w:rPr>
                <w:color w:val="000000"/>
              </w:rPr>
            </w:pPr>
            <w:r w:rsidRPr="00684616">
              <w:rPr>
                <w:color w:val="000000"/>
              </w:rPr>
              <w:t>1 451 653,19</w:t>
            </w:r>
          </w:p>
        </w:tc>
      </w:tr>
      <w:tr w:rsidR="009160BF" w:rsidRPr="00684616" w14:paraId="549E5CBB" w14:textId="77777777" w:rsidTr="005E2A41">
        <w:trPr>
          <w:trHeight w:val="255"/>
        </w:trPr>
        <w:tc>
          <w:tcPr>
            <w:tcW w:w="3086" w:type="dxa"/>
            <w:tcBorders>
              <w:top w:val="nil"/>
              <w:left w:val="nil"/>
              <w:bottom w:val="nil"/>
              <w:right w:val="nil"/>
            </w:tcBorders>
            <w:shd w:val="clear" w:color="auto" w:fill="auto"/>
          </w:tcPr>
          <w:p w14:paraId="417FC64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5DE7A940"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1B54F350"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5070F9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AEDF14B"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354E9121"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22227263" w14:textId="77777777" w:rsidR="009160BF" w:rsidRPr="00684616" w:rsidRDefault="009160BF" w:rsidP="00A0782B">
            <w:pPr>
              <w:spacing w:line="192" w:lineRule="auto"/>
              <w:ind w:left="-57" w:right="-57"/>
              <w:jc w:val="right"/>
              <w:rPr>
                <w:color w:val="000000"/>
              </w:rPr>
            </w:pPr>
            <w:r w:rsidRPr="00684616">
              <w:rPr>
                <w:color w:val="000000"/>
              </w:rPr>
              <w:t>770 452,00</w:t>
            </w:r>
          </w:p>
        </w:tc>
        <w:tc>
          <w:tcPr>
            <w:tcW w:w="1768" w:type="dxa"/>
            <w:tcBorders>
              <w:top w:val="nil"/>
              <w:left w:val="nil"/>
              <w:bottom w:val="nil"/>
              <w:right w:val="nil"/>
            </w:tcBorders>
            <w:shd w:val="clear" w:color="auto" w:fill="auto"/>
          </w:tcPr>
          <w:p w14:paraId="1E8AF9D0" w14:textId="77777777" w:rsidR="009160BF" w:rsidRPr="00684616" w:rsidRDefault="009160BF" w:rsidP="00A0782B">
            <w:pPr>
              <w:spacing w:line="192" w:lineRule="auto"/>
              <w:ind w:left="-57" w:right="-57"/>
              <w:jc w:val="right"/>
              <w:rPr>
                <w:color w:val="000000"/>
              </w:rPr>
            </w:pPr>
            <w:r w:rsidRPr="00684616">
              <w:rPr>
                <w:color w:val="000000"/>
              </w:rPr>
              <w:t>1 286 483,19</w:t>
            </w:r>
          </w:p>
        </w:tc>
      </w:tr>
      <w:tr w:rsidR="009160BF" w:rsidRPr="00684616" w14:paraId="0D233E79" w14:textId="77777777" w:rsidTr="005E2A41">
        <w:trPr>
          <w:trHeight w:val="255"/>
        </w:trPr>
        <w:tc>
          <w:tcPr>
            <w:tcW w:w="3086" w:type="dxa"/>
            <w:tcBorders>
              <w:top w:val="nil"/>
              <w:left w:val="nil"/>
              <w:bottom w:val="nil"/>
              <w:right w:val="nil"/>
            </w:tcBorders>
            <w:shd w:val="clear" w:color="auto" w:fill="auto"/>
          </w:tcPr>
          <w:p w14:paraId="5A58464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78DE60C"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69BF0750"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08887A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0C96B68"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7A2A6F2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8F68361"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341B0F35" w14:textId="77777777" w:rsidR="009160BF" w:rsidRPr="00684616" w:rsidRDefault="009160BF" w:rsidP="00A0782B">
            <w:pPr>
              <w:spacing w:line="192" w:lineRule="auto"/>
              <w:ind w:left="-57" w:right="-57"/>
              <w:jc w:val="right"/>
              <w:rPr>
                <w:color w:val="000000"/>
              </w:rPr>
            </w:pPr>
            <w:r w:rsidRPr="00684616">
              <w:rPr>
                <w:color w:val="000000"/>
              </w:rPr>
              <w:t>163 793,70</w:t>
            </w:r>
          </w:p>
        </w:tc>
      </w:tr>
      <w:tr w:rsidR="009160BF" w:rsidRPr="00684616" w14:paraId="4D84E4C5" w14:textId="77777777" w:rsidTr="005E2A41">
        <w:trPr>
          <w:trHeight w:val="255"/>
        </w:trPr>
        <w:tc>
          <w:tcPr>
            <w:tcW w:w="3086" w:type="dxa"/>
            <w:tcBorders>
              <w:top w:val="nil"/>
              <w:left w:val="nil"/>
              <w:bottom w:val="nil"/>
              <w:right w:val="nil"/>
            </w:tcBorders>
            <w:shd w:val="clear" w:color="auto" w:fill="auto"/>
          </w:tcPr>
          <w:p w14:paraId="1C204FBF"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1EA0172C"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7EA5C314"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839DD2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EE55FC2"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6097595C"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294C0DFE"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65C18E81" w14:textId="77777777" w:rsidR="009160BF" w:rsidRPr="00684616" w:rsidRDefault="009160BF" w:rsidP="00A0782B">
            <w:pPr>
              <w:spacing w:line="192" w:lineRule="auto"/>
              <w:ind w:left="-57" w:right="-57"/>
              <w:jc w:val="right"/>
              <w:rPr>
                <w:color w:val="000000"/>
              </w:rPr>
            </w:pPr>
            <w:r w:rsidRPr="00684616">
              <w:rPr>
                <w:color w:val="000000"/>
              </w:rPr>
              <w:t>1 376,30</w:t>
            </w:r>
          </w:p>
        </w:tc>
      </w:tr>
      <w:tr w:rsidR="009160BF" w:rsidRPr="00684616" w14:paraId="5BC1184E" w14:textId="77777777" w:rsidTr="005E2A41">
        <w:trPr>
          <w:trHeight w:val="255"/>
        </w:trPr>
        <w:tc>
          <w:tcPr>
            <w:tcW w:w="3086" w:type="dxa"/>
            <w:tcBorders>
              <w:top w:val="nil"/>
              <w:left w:val="nil"/>
              <w:bottom w:val="nil"/>
              <w:right w:val="nil"/>
            </w:tcBorders>
            <w:shd w:val="clear" w:color="auto" w:fill="auto"/>
          </w:tcPr>
          <w:p w14:paraId="7E4947B5"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65" w:type="dxa"/>
            <w:tcBorders>
              <w:top w:val="nil"/>
              <w:left w:val="nil"/>
              <w:bottom w:val="nil"/>
              <w:right w:val="nil"/>
            </w:tcBorders>
            <w:shd w:val="clear" w:color="auto" w:fill="auto"/>
          </w:tcPr>
          <w:p w14:paraId="5C50EB68"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2763C9FA"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A48437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150857F"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39" w:type="dxa"/>
            <w:tcBorders>
              <w:top w:val="nil"/>
              <w:left w:val="nil"/>
              <w:bottom w:val="nil"/>
              <w:right w:val="nil"/>
            </w:tcBorders>
            <w:shd w:val="clear" w:color="auto" w:fill="auto"/>
          </w:tcPr>
          <w:p w14:paraId="091E102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15DCEA1"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66CCD981" w14:textId="77777777" w:rsidR="009160BF" w:rsidRPr="00684616" w:rsidRDefault="009160BF" w:rsidP="00A0782B">
            <w:pPr>
              <w:spacing w:line="192" w:lineRule="auto"/>
              <w:ind w:left="-57" w:right="-57"/>
              <w:jc w:val="right"/>
              <w:rPr>
                <w:color w:val="000000"/>
              </w:rPr>
            </w:pPr>
            <w:r w:rsidRPr="00684616">
              <w:rPr>
                <w:color w:val="000000"/>
              </w:rPr>
              <w:t>28 585,42</w:t>
            </w:r>
          </w:p>
        </w:tc>
      </w:tr>
      <w:tr w:rsidR="009160BF" w:rsidRPr="00684616" w14:paraId="4AE2D742" w14:textId="77777777" w:rsidTr="005E2A41">
        <w:trPr>
          <w:trHeight w:val="255"/>
        </w:trPr>
        <w:tc>
          <w:tcPr>
            <w:tcW w:w="3086" w:type="dxa"/>
            <w:tcBorders>
              <w:top w:val="nil"/>
              <w:left w:val="nil"/>
              <w:bottom w:val="nil"/>
              <w:right w:val="nil"/>
            </w:tcBorders>
            <w:shd w:val="clear" w:color="auto" w:fill="auto"/>
          </w:tcPr>
          <w:p w14:paraId="19CE5E8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D0C1923"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742D15E0"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0AD1B2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BF67212"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39" w:type="dxa"/>
            <w:tcBorders>
              <w:top w:val="nil"/>
              <w:left w:val="nil"/>
              <w:bottom w:val="nil"/>
              <w:right w:val="nil"/>
            </w:tcBorders>
            <w:shd w:val="clear" w:color="auto" w:fill="auto"/>
          </w:tcPr>
          <w:p w14:paraId="0882CF0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D4DA84F"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473EAF96" w14:textId="77777777" w:rsidR="009160BF" w:rsidRPr="00684616" w:rsidRDefault="009160BF" w:rsidP="00A0782B">
            <w:pPr>
              <w:spacing w:line="192" w:lineRule="auto"/>
              <w:ind w:left="-57" w:right="-57"/>
              <w:jc w:val="right"/>
              <w:rPr>
                <w:color w:val="000000"/>
              </w:rPr>
            </w:pPr>
            <w:r w:rsidRPr="00684616">
              <w:rPr>
                <w:color w:val="000000"/>
              </w:rPr>
              <w:t>28 585,42</w:t>
            </w:r>
          </w:p>
        </w:tc>
      </w:tr>
      <w:tr w:rsidR="009160BF" w:rsidRPr="00684616" w14:paraId="675311B0" w14:textId="77777777" w:rsidTr="005E2A41">
        <w:trPr>
          <w:trHeight w:val="255"/>
        </w:trPr>
        <w:tc>
          <w:tcPr>
            <w:tcW w:w="3086" w:type="dxa"/>
            <w:tcBorders>
              <w:top w:val="nil"/>
              <w:left w:val="nil"/>
              <w:bottom w:val="nil"/>
              <w:right w:val="nil"/>
            </w:tcBorders>
            <w:shd w:val="clear" w:color="auto" w:fill="auto"/>
          </w:tcPr>
          <w:p w14:paraId="7B68E55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65" w:type="dxa"/>
            <w:tcBorders>
              <w:top w:val="nil"/>
              <w:left w:val="nil"/>
              <w:bottom w:val="nil"/>
              <w:right w:val="nil"/>
            </w:tcBorders>
            <w:shd w:val="clear" w:color="auto" w:fill="auto"/>
          </w:tcPr>
          <w:p w14:paraId="0232A601"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6C1729C9"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FAAF16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BFC67EA"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39" w:type="dxa"/>
            <w:tcBorders>
              <w:top w:val="nil"/>
              <w:left w:val="nil"/>
              <w:bottom w:val="nil"/>
              <w:right w:val="nil"/>
            </w:tcBorders>
            <w:shd w:val="clear" w:color="auto" w:fill="auto"/>
          </w:tcPr>
          <w:p w14:paraId="4D2B783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7B09C4C" w14:textId="77777777" w:rsidR="009160BF" w:rsidRPr="00684616" w:rsidRDefault="009160BF" w:rsidP="00A0782B">
            <w:pPr>
              <w:spacing w:line="192" w:lineRule="auto"/>
              <w:ind w:left="-57" w:right="-57"/>
              <w:jc w:val="right"/>
              <w:rPr>
                <w:color w:val="000000"/>
              </w:rPr>
            </w:pPr>
            <w:r w:rsidRPr="00684616">
              <w:rPr>
                <w:color w:val="000000"/>
              </w:rPr>
              <w:t>37 878,18</w:t>
            </w:r>
          </w:p>
        </w:tc>
        <w:tc>
          <w:tcPr>
            <w:tcW w:w="1768" w:type="dxa"/>
            <w:tcBorders>
              <w:top w:val="nil"/>
              <w:left w:val="nil"/>
              <w:bottom w:val="nil"/>
              <w:right w:val="nil"/>
            </w:tcBorders>
            <w:shd w:val="clear" w:color="auto" w:fill="auto"/>
          </w:tcPr>
          <w:p w14:paraId="6D68C4CE" w14:textId="77777777" w:rsidR="009160BF" w:rsidRPr="00684616" w:rsidRDefault="009160BF" w:rsidP="00A0782B">
            <w:pPr>
              <w:spacing w:line="192" w:lineRule="auto"/>
              <w:ind w:left="-57" w:right="-57"/>
              <w:jc w:val="right"/>
              <w:rPr>
                <w:color w:val="000000"/>
              </w:rPr>
            </w:pPr>
            <w:r w:rsidRPr="00684616">
              <w:rPr>
                <w:color w:val="000000"/>
              </w:rPr>
              <w:t>38 749,38</w:t>
            </w:r>
          </w:p>
        </w:tc>
      </w:tr>
      <w:tr w:rsidR="009160BF" w:rsidRPr="00684616" w14:paraId="117FC299" w14:textId="77777777" w:rsidTr="005E2A41">
        <w:trPr>
          <w:trHeight w:val="255"/>
        </w:trPr>
        <w:tc>
          <w:tcPr>
            <w:tcW w:w="3086" w:type="dxa"/>
            <w:tcBorders>
              <w:top w:val="nil"/>
              <w:left w:val="nil"/>
              <w:bottom w:val="nil"/>
              <w:right w:val="nil"/>
            </w:tcBorders>
            <w:shd w:val="clear" w:color="auto" w:fill="auto"/>
          </w:tcPr>
          <w:p w14:paraId="78DA7AB4"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65" w:type="dxa"/>
            <w:tcBorders>
              <w:top w:val="nil"/>
              <w:left w:val="nil"/>
              <w:bottom w:val="nil"/>
              <w:right w:val="nil"/>
            </w:tcBorders>
            <w:shd w:val="clear" w:color="auto" w:fill="auto"/>
          </w:tcPr>
          <w:p w14:paraId="70A24F90"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1DD3310A"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A0D0B7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17EF02F"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2DD12E3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CE7BB0B" w14:textId="77777777" w:rsidR="009160BF" w:rsidRPr="00684616" w:rsidRDefault="009160BF" w:rsidP="00A0782B">
            <w:pPr>
              <w:spacing w:line="192" w:lineRule="auto"/>
              <w:ind w:left="-57" w:right="-57"/>
              <w:jc w:val="right"/>
              <w:rPr>
                <w:color w:val="000000"/>
              </w:rPr>
            </w:pPr>
            <w:r w:rsidRPr="00684616">
              <w:rPr>
                <w:color w:val="000000"/>
              </w:rPr>
              <w:t>37 878,18</w:t>
            </w:r>
          </w:p>
        </w:tc>
        <w:tc>
          <w:tcPr>
            <w:tcW w:w="1768" w:type="dxa"/>
            <w:tcBorders>
              <w:top w:val="nil"/>
              <w:left w:val="nil"/>
              <w:bottom w:val="nil"/>
              <w:right w:val="nil"/>
            </w:tcBorders>
            <w:shd w:val="clear" w:color="auto" w:fill="auto"/>
          </w:tcPr>
          <w:p w14:paraId="70FF6983" w14:textId="77777777" w:rsidR="009160BF" w:rsidRPr="00684616" w:rsidRDefault="009160BF" w:rsidP="00A0782B">
            <w:pPr>
              <w:spacing w:line="192" w:lineRule="auto"/>
              <w:ind w:left="-57" w:right="-57"/>
              <w:jc w:val="right"/>
              <w:rPr>
                <w:color w:val="000000"/>
              </w:rPr>
            </w:pPr>
            <w:r w:rsidRPr="00684616">
              <w:rPr>
                <w:color w:val="000000"/>
              </w:rPr>
              <w:t>38 749,38</w:t>
            </w:r>
          </w:p>
        </w:tc>
      </w:tr>
      <w:tr w:rsidR="009160BF" w:rsidRPr="00684616" w14:paraId="23F59948" w14:textId="77777777" w:rsidTr="005E2A41">
        <w:trPr>
          <w:trHeight w:val="255"/>
        </w:trPr>
        <w:tc>
          <w:tcPr>
            <w:tcW w:w="3086" w:type="dxa"/>
            <w:tcBorders>
              <w:top w:val="nil"/>
              <w:left w:val="nil"/>
              <w:bottom w:val="nil"/>
              <w:right w:val="nil"/>
            </w:tcBorders>
            <w:shd w:val="clear" w:color="auto" w:fill="auto"/>
          </w:tcPr>
          <w:p w14:paraId="6D5932B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1FC3742"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13E09441"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9A43AB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C6D1B55"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20BE3CB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D2CBC42" w14:textId="77777777" w:rsidR="009160BF" w:rsidRPr="00684616" w:rsidRDefault="009160BF" w:rsidP="00A0782B">
            <w:pPr>
              <w:spacing w:line="192" w:lineRule="auto"/>
              <w:ind w:left="-57" w:right="-57"/>
              <w:jc w:val="right"/>
              <w:rPr>
                <w:color w:val="000000"/>
              </w:rPr>
            </w:pPr>
            <w:r w:rsidRPr="00684616">
              <w:rPr>
                <w:color w:val="000000"/>
              </w:rPr>
              <w:t>37 878,18</w:t>
            </w:r>
          </w:p>
        </w:tc>
        <w:tc>
          <w:tcPr>
            <w:tcW w:w="1768" w:type="dxa"/>
            <w:tcBorders>
              <w:top w:val="nil"/>
              <w:left w:val="nil"/>
              <w:bottom w:val="nil"/>
              <w:right w:val="nil"/>
            </w:tcBorders>
            <w:shd w:val="clear" w:color="auto" w:fill="auto"/>
          </w:tcPr>
          <w:p w14:paraId="783F0026" w14:textId="77777777" w:rsidR="009160BF" w:rsidRPr="00684616" w:rsidRDefault="009160BF" w:rsidP="00A0782B">
            <w:pPr>
              <w:spacing w:line="192" w:lineRule="auto"/>
              <w:ind w:left="-57" w:right="-57"/>
              <w:jc w:val="right"/>
              <w:rPr>
                <w:color w:val="000000"/>
              </w:rPr>
            </w:pPr>
            <w:r w:rsidRPr="00684616">
              <w:rPr>
                <w:color w:val="000000"/>
              </w:rPr>
              <w:t>38 749,38</w:t>
            </w:r>
          </w:p>
        </w:tc>
      </w:tr>
      <w:tr w:rsidR="009160BF" w:rsidRPr="00684616" w14:paraId="24A6864C" w14:textId="77777777" w:rsidTr="005E2A41">
        <w:trPr>
          <w:trHeight w:val="255"/>
        </w:trPr>
        <w:tc>
          <w:tcPr>
            <w:tcW w:w="3086" w:type="dxa"/>
            <w:tcBorders>
              <w:top w:val="nil"/>
              <w:left w:val="nil"/>
              <w:bottom w:val="nil"/>
              <w:right w:val="nil"/>
            </w:tcBorders>
            <w:shd w:val="clear" w:color="auto" w:fill="auto"/>
          </w:tcPr>
          <w:p w14:paraId="2006332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14:paraId="28E52A66"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7A984C9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FC020C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8B5D140"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39" w:type="dxa"/>
            <w:tcBorders>
              <w:top w:val="nil"/>
              <w:left w:val="nil"/>
              <w:bottom w:val="nil"/>
              <w:right w:val="nil"/>
            </w:tcBorders>
            <w:shd w:val="clear" w:color="auto" w:fill="auto"/>
          </w:tcPr>
          <w:p w14:paraId="02295A1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77310E3"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645B7BBA" w14:textId="77777777" w:rsidR="009160BF" w:rsidRPr="00684616" w:rsidRDefault="009160BF" w:rsidP="00A0782B">
            <w:pPr>
              <w:spacing w:line="192" w:lineRule="auto"/>
              <w:ind w:left="-57" w:right="-57"/>
              <w:jc w:val="right"/>
              <w:rPr>
                <w:color w:val="000000"/>
              </w:rPr>
            </w:pPr>
            <w:r w:rsidRPr="00684616">
              <w:rPr>
                <w:color w:val="000000"/>
              </w:rPr>
              <w:t>74 035,20</w:t>
            </w:r>
          </w:p>
        </w:tc>
      </w:tr>
      <w:tr w:rsidR="009160BF" w:rsidRPr="00684616" w14:paraId="139609E7" w14:textId="77777777" w:rsidTr="005E2A41">
        <w:trPr>
          <w:trHeight w:val="255"/>
        </w:trPr>
        <w:tc>
          <w:tcPr>
            <w:tcW w:w="3086" w:type="dxa"/>
            <w:tcBorders>
              <w:top w:val="nil"/>
              <w:left w:val="nil"/>
              <w:bottom w:val="nil"/>
              <w:right w:val="nil"/>
            </w:tcBorders>
            <w:shd w:val="clear" w:color="auto" w:fill="auto"/>
          </w:tcPr>
          <w:p w14:paraId="237AE635"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65" w:type="dxa"/>
            <w:tcBorders>
              <w:top w:val="nil"/>
              <w:left w:val="nil"/>
              <w:bottom w:val="nil"/>
              <w:right w:val="nil"/>
            </w:tcBorders>
            <w:shd w:val="clear" w:color="auto" w:fill="auto"/>
          </w:tcPr>
          <w:p w14:paraId="3CDE3581"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33B75CD2"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C70BEA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C4EE8C2"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39" w:type="dxa"/>
            <w:tcBorders>
              <w:top w:val="nil"/>
              <w:left w:val="nil"/>
              <w:bottom w:val="nil"/>
              <w:right w:val="nil"/>
            </w:tcBorders>
            <w:shd w:val="clear" w:color="auto" w:fill="auto"/>
          </w:tcPr>
          <w:p w14:paraId="6A44170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133EBAA"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4FE4B239" w14:textId="77777777" w:rsidR="009160BF" w:rsidRPr="00684616" w:rsidRDefault="009160BF" w:rsidP="00A0782B">
            <w:pPr>
              <w:spacing w:line="192" w:lineRule="auto"/>
              <w:ind w:left="-57" w:right="-57"/>
              <w:jc w:val="right"/>
              <w:rPr>
                <w:color w:val="000000"/>
              </w:rPr>
            </w:pPr>
            <w:r w:rsidRPr="00684616">
              <w:rPr>
                <w:color w:val="000000"/>
              </w:rPr>
              <w:t>74 035,20</w:t>
            </w:r>
          </w:p>
        </w:tc>
      </w:tr>
      <w:tr w:rsidR="009160BF" w:rsidRPr="00684616" w14:paraId="57E3C9B7" w14:textId="77777777" w:rsidTr="005E2A41">
        <w:trPr>
          <w:trHeight w:val="255"/>
        </w:trPr>
        <w:tc>
          <w:tcPr>
            <w:tcW w:w="3086" w:type="dxa"/>
            <w:tcBorders>
              <w:top w:val="nil"/>
              <w:left w:val="nil"/>
              <w:bottom w:val="nil"/>
              <w:right w:val="nil"/>
            </w:tcBorders>
            <w:shd w:val="clear" w:color="auto" w:fill="auto"/>
          </w:tcPr>
          <w:p w14:paraId="7E06AA8C" w14:textId="77777777" w:rsidR="009160BF" w:rsidRPr="00684616" w:rsidRDefault="009160BF" w:rsidP="00A0782B">
            <w:pPr>
              <w:spacing w:line="192" w:lineRule="auto"/>
              <w:ind w:left="-57" w:right="-57"/>
              <w:jc w:val="both"/>
              <w:rPr>
                <w:color w:val="000000"/>
              </w:rPr>
            </w:pPr>
            <w:r w:rsidRPr="00684616">
              <w:rPr>
                <w:color w:val="000000"/>
              </w:rPr>
              <w:t xml:space="preserve">Основное мероприятие: </w:t>
            </w:r>
            <w:r w:rsidRPr="00684616">
              <w:rPr>
                <w:color w:val="000000"/>
              </w:rPr>
              <w:lastRenderedPageBreak/>
              <w:t>"Предоставление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14:paraId="60C9AF93" w14:textId="77777777" w:rsidR="009160BF" w:rsidRPr="00684616" w:rsidRDefault="009160BF" w:rsidP="00A0782B">
            <w:pPr>
              <w:spacing w:line="192" w:lineRule="auto"/>
              <w:ind w:left="-57" w:right="-57"/>
              <w:jc w:val="center"/>
              <w:rPr>
                <w:color w:val="000000"/>
              </w:rPr>
            </w:pPr>
            <w:r w:rsidRPr="00684616">
              <w:rPr>
                <w:color w:val="000000"/>
              </w:rPr>
              <w:lastRenderedPageBreak/>
              <w:t>676</w:t>
            </w:r>
          </w:p>
        </w:tc>
        <w:tc>
          <w:tcPr>
            <w:tcW w:w="538" w:type="dxa"/>
            <w:tcBorders>
              <w:top w:val="nil"/>
              <w:left w:val="nil"/>
              <w:bottom w:val="nil"/>
              <w:right w:val="nil"/>
            </w:tcBorders>
            <w:shd w:val="clear" w:color="auto" w:fill="auto"/>
          </w:tcPr>
          <w:p w14:paraId="346177D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A3F39F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6A0724F"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39" w:type="dxa"/>
            <w:tcBorders>
              <w:top w:val="nil"/>
              <w:left w:val="nil"/>
              <w:bottom w:val="nil"/>
              <w:right w:val="nil"/>
            </w:tcBorders>
            <w:shd w:val="clear" w:color="auto" w:fill="auto"/>
          </w:tcPr>
          <w:p w14:paraId="544DFA8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E918907"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4042A5EA" w14:textId="77777777" w:rsidR="009160BF" w:rsidRPr="00684616" w:rsidRDefault="009160BF" w:rsidP="00A0782B">
            <w:pPr>
              <w:spacing w:line="192" w:lineRule="auto"/>
              <w:ind w:left="-57" w:right="-57"/>
              <w:jc w:val="right"/>
              <w:rPr>
                <w:color w:val="000000"/>
              </w:rPr>
            </w:pPr>
            <w:r w:rsidRPr="00684616">
              <w:rPr>
                <w:color w:val="000000"/>
              </w:rPr>
              <w:t>74 035,20</w:t>
            </w:r>
          </w:p>
        </w:tc>
      </w:tr>
      <w:tr w:rsidR="009160BF" w:rsidRPr="00684616" w14:paraId="23353A96" w14:textId="77777777" w:rsidTr="005E2A41">
        <w:trPr>
          <w:trHeight w:val="255"/>
        </w:trPr>
        <w:tc>
          <w:tcPr>
            <w:tcW w:w="3086" w:type="dxa"/>
            <w:tcBorders>
              <w:top w:val="nil"/>
              <w:left w:val="nil"/>
              <w:bottom w:val="nil"/>
              <w:right w:val="nil"/>
            </w:tcBorders>
            <w:shd w:val="clear" w:color="auto" w:fill="auto"/>
          </w:tcPr>
          <w:p w14:paraId="58BE44CD"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14:paraId="166245B7"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53193DC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A63829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694998B"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2DD32B0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927B5D1"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2376E4D3" w14:textId="77777777" w:rsidR="009160BF" w:rsidRPr="00684616" w:rsidRDefault="009160BF" w:rsidP="00A0782B">
            <w:pPr>
              <w:spacing w:line="192" w:lineRule="auto"/>
              <w:ind w:left="-57" w:right="-57"/>
              <w:jc w:val="right"/>
              <w:rPr>
                <w:color w:val="000000"/>
              </w:rPr>
            </w:pPr>
            <w:r w:rsidRPr="00684616">
              <w:rPr>
                <w:color w:val="000000"/>
              </w:rPr>
              <w:t>74 035,20</w:t>
            </w:r>
          </w:p>
        </w:tc>
      </w:tr>
      <w:tr w:rsidR="009160BF" w:rsidRPr="00684616" w14:paraId="1CD26C5C" w14:textId="77777777" w:rsidTr="005E2A41">
        <w:trPr>
          <w:trHeight w:val="255"/>
        </w:trPr>
        <w:tc>
          <w:tcPr>
            <w:tcW w:w="3086" w:type="dxa"/>
            <w:tcBorders>
              <w:top w:val="nil"/>
              <w:left w:val="nil"/>
              <w:bottom w:val="nil"/>
              <w:right w:val="nil"/>
            </w:tcBorders>
            <w:shd w:val="clear" w:color="auto" w:fill="auto"/>
          </w:tcPr>
          <w:p w14:paraId="4C154E5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686BC5EF"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0995499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F35626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E0BD703"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27447BA3"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0947E546"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263365BB" w14:textId="77777777" w:rsidR="009160BF" w:rsidRPr="00684616" w:rsidRDefault="009160BF" w:rsidP="00A0782B">
            <w:pPr>
              <w:spacing w:line="192" w:lineRule="auto"/>
              <w:ind w:left="-57" w:right="-57"/>
              <w:jc w:val="right"/>
              <w:rPr>
                <w:color w:val="000000"/>
              </w:rPr>
            </w:pPr>
            <w:r w:rsidRPr="00684616">
              <w:rPr>
                <w:color w:val="000000"/>
              </w:rPr>
              <w:t>74 035,20</w:t>
            </w:r>
          </w:p>
        </w:tc>
      </w:tr>
      <w:tr w:rsidR="009160BF" w:rsidRPr="00684616" w14:paraId="276CEC1F" w14:textId="77777777" w:rsidTr="005E2A41">
        <w:trPr>
          <w:trHeight w:val="255"/>
        </w:trPr>
        <w:tc>
          <w:tcPr>
            <w:tcW w:w="3086" w:type="dxa"/>
            <w:tcBorders>
              <w:top w:val="nil"/>
              <w:left w:val="nil"/>
              <w:bottom w:val="nil"/>
              <w:right w:val="nil"/>
            </w:tcBorders>
            <w:shd w:val="clear" w:color="auto" w:fill="auto"/>
          </w:tcPr>
          <w:p w14:paraId="4F93CC74"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74175F78"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3FB67CE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6E34D2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9141F85"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440A144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1B97F6D"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545A4DF1" w14:textId="77777777" w:rsidR="009160BF" w:rsidRPr="00684616" w:rsidRDefault="009160BF" w:rsidP="00A0782B">
            <w:pPr>
              <w:spacing w:line="192" w:lineRule="auto"/>
              <w:ind w:left="-57" w:right="-57"/>
              <w:jc w:val="right"/>
              <w:rPr>
                <w:color w:val="000000"/>
              </w:rPr>
            </w:pPr>
            <w:r w:rsidRPr="00684616">
              <w:rPr>
                <w:color w:val="000000"/>
              </w:rPr>
              <w:t>72 000,00</w:t>
            </w:r>
          </w:p>
        </w:tc>
      </w:tr>
      <w:tr w:rsidR="009160BF" w:rsidRPr="00684616" w14:paraId="4CCCD150" w14:textId="77777777" w:rsidTr="005E2A41">
        <w:trPr>
          <w:trHeight w:val="255"/>
        </w:trPr>
        <w:tc>
          <w:tcPr>
            <w:tcW w:w="3086" w:type="dxa"/>
            <w:tcBorders>
              <w:top w:val="nil"/>
              <w:left w:val="nil"/>
              <w:bottom w:val="nil"/>
              <w:right w:val="nil"/>
            </w:tcBorders>
            <w:shd w:val="clear" w:color="auto" w:fill="auto"/>
          </w:tcPr>
          <w:p w14:paraId="18AB2560"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78C58B9E"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4D8A31FF"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9ACD86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6F5EBCA"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2363631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6DD9132"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6D180035" w14:textId="77777777" w:rsidR="009160BF" w:rsidRPr="00684616" w:rsidRDefault="009160BF" w:rsidP="00A0782B">
            <w:pPr>
              <w:spacing w:line="192" w:lineRule="auto"/>
              <w:ind w:left="-57" w:right="-57"/>
              <w:jc w:val="right"/>
              <w:rPr>
                <w:color w:val="000000"/>
              </w:rPr>
            </w:pPr>
            <w:r w:rsidRPr="00684616">
              <w:rPr>
                <w:color w:val="000000"/>
              </w:rPr>
              <w:t>72 000,00</w:t>
            </w:r>
          </w:p>
        </w:tc>
      </w:tr>
      <w:tr w:rsidR="009160BF" w:rsidRPr="00684616" w14:paraId="7BB8D672" w14:textId="77777777" w:rsidTr="005E2A41">
        <w:trPr>
          <w:trHeight w:val="255"/>
        </w:trPr>
        <w:tc>
          <w:tcPr>
            <w:tcW w:w="3086" w:type="dxa"/>
            <w:tcBorders>
              <w:top w:val="nil"/>
              <w:left w:val="nil"/>
              <w:bottom w:val="nil"/>
              <w:right w:val="nil"/>
            </w:tcBorders>
            <w:shd w:val="clear" w:color="auto" w:fill="auto"/>
          </w:tcPr>
          <w:p w14:paraId="6886BEC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1452CF63"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47EAC7A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4FB395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4D2FA33"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2CD5303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9A7CF4E"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05C89997" w14:textId="77777777" w:rsidR="009160BF" w:rsidRPr="00684616" w:rsidRDefault="009160BF" w:rsidP="00A0782B">
            <w:pPr>
              <w:spacing w:line="192" w:lineRule="auto"/>
              <w:ind w:left="-57" w:right="-57"/>
              <w:jc w:val="right"/>
              <w:rPr>
                <w:color w:val="000000"/>
              </w:rPr>
            </w:pPr>
            <w:r w:rsidRPr="00684616">
              <w:rPr>
                <w:color w:val="000000"/>
              </w:rPr>
              <w:t>72 000,00</w:t>
            </w:r>
          </w:p>
        </w:tc>
      </w:tr>
      <w:tr w:rsidR="009160BF" w:rsidRPr="00684616" w14:paraId="1A308D61" w14:textId="77777777" w:rsidTr="005E2A41">
        <w:trPr>
          <w:trHeight w:val="255"/>
        </w:trPr>
        <w:tc>
          <w:tcPr>
            <w:tcW w:w="3086" w:type="dxa"/>
            <w:tcBorders>
              <w:top w:val="nil"/>
              <w:left w:val="nil"/>
              <w:bottom w:val="nil"/>
              <w:right w:val="nil"/>
            </w:tcBorders>
            <w:shd w:val="clear" w:color="auto" w:fill="auto"/>
          </w:tcPr>
          <w:p w14:paraId="7D07D423"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65" w:type="dxa"/>
            <w:tcBorders>
              <w:top w:val="nil"/>
              <w:left w:val="nil"/>
              <w:bottom w:val="nil"/>
              <w:right w:val="nil"/>
            </w:tcBorders>
            <w:shd w:val="clear" w:color="auto" w:fill="auto"/>
          </w:tcPr>
          <w:p w14:paraId="30624551"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4509FEF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B87B2C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FE19293"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5BC0B99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B9BB0F1"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6EDFC90B" w14:textId="77777777" w:rsidR="009160BF" w:rsidRPr="00684616" w:rsidRDefault="009160BF" w:rsidP="00A0782B">
            <w:pPr>
              <w:spacing w:line="192" w:lineRule="auto"/>
              <w:ind w:left="-57" w:right="-57"/>
              <w:jc w:val="right"/>
              <w:rPr>
                <w:color w:val="000000"/>
              </w:rPr>
            </w:pPr>
            <w:r w:rsidRPr="00684616">
              <w:rPr>
                <w:color w:val="000000"/>
              </w:rPr>
              <w:t>72 000,00</w:t>
            </w:r>
          </w:p>
        </w:tc>
      </w:tr>
      <w:tr w:rsidR="009160BF" w:rsidRPr="00684616" w14:paraId="529E3529" w14:textId="77777777" w:rsidTr="005E2A41">
        <w:trPr>
          <w:trHeight w:val="255"/>
        </w:trPr>
        <w:tc>
          <w:tcPr>
            <w:tcW w:w="3086" w:type="dxa"/>
            <w:tcBorders>
              <w:top w:val="nil"/>
              <w:left w:val="nil"/>
              <w:bottom w:val="nil"/>
              <w:right w:val="nil"/>
            </w:tcBorders>
            <w:shd w:val="clear" w:color="auto" w:fill="auto"/>
          </w:tcPr>
          <w:p w14:paraId="53AC88B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D06DE4E" w14:textId="77777777" w:rsidR="009160BF" w:rsidRPr="00684616" w:rsidRDefault="009160BF" w:rsidP="00A0782B">
            <w:pPr>
              <w:spacing w:line="192" w:lineRule="auto"/>
              <w:ind w:left="-57" w:right="-57"/>
              <w:jc w:val="center"/>
              <w:rPr>
                <w:color w:val="000000"/>
              </w:rPr>
            </w:pPr>
            <w:r w:rsidRPr="00684616">
              <w:rPr>
                <w:color w:val="000000"/>
              </w:rPr>
              <w:t>676</w:t>
            </w:r>
          </w:p>
        </w:tc>
        <w:tc>
          <w:tcPr>
            <w:tcW w:w="538" w:type="dxa"/>
            <w:tcBorders>
              <w:top w:val="nil"/>
              <w:left w:val="nil"/>
              <w:bottom w:val="nil"/>
              <w:right w:val="nil"/>
            </w:tcBorders>
            <w:shd w:val="clear" w:color="auto" w:fill="auto"/>
          </w:tcPr>
          <w:p w14:paraId="2B8B24CA"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40F13A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172B9D4"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494FB5A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1F8DE5A"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1376E0E4" w14:textId="77777777" w:rsidR="009160BF" w:rsidRPr="00684616" w:rsidRDefault="009160BF" w:rsidP="00A0782B">
            <w:pPr>
              <w:spacing w:line="192" w:lineRule="auto"/>
              <w:ind w:left="-57" w:right="-57"/>
              <w:jc w:val="right"/>
              <w:rPr>
                <w:color w:val="000000"/>
              </w:rPr>
            </w:pPr>
            <w:r w:rsidRPr="00684616">
              <w:rPr>
                <w:color w:val="000000"/>
              </w:rPr>
              <w:t>72 000,00</w:t>
            </w:r>
          </w:p>
        </w:tc>
      </w:tr>
      <w:tr w:rsidR="009160BF" w:rsidRPr="00684616" w14:paraId="3A482493" w14:textId="77777777" w:rsidTr="005E2A41">
        <w:trPr>
          <w:trHeight w:val="255"/>
        </w:trPr>
        <w:tc>
          <w:tcPr>
            <w:tcW w:w="3086" w:type="dxa"/>
            <w:tcBorders>
              <w:top w:val="nil"/>
              <w:left w:val="nil"/>
              <w:bottom w:val="nil"/>
              <w:right w:val="nil"/>
            </w:tcBorders>
            <w:shd w:val="clear" w:color="auto" w:fill="auto"/>
          </w:tcPr>
          <w:p w14:paraId="1A6A57CA" w14:textId="77777777" w:rsidR="009160BF" w:rsidRPr="00684616" w:rsidRDefault="009160BF" w:rsidP="00A0782B">
            <w:pPr>
              <w:spacing w:line="192" w:lineRule="auto"/>
              <w:ind w:left="-57" w:right="-57"/>
              <w:jc w:val="both"/>
              <w:rPr>
                <w:color w:val="000000"/>
              </w:rPr>
            </w:pPr>
            <w:r w:rsidRPr="00684616">
              <w:rPr>
                <w:color w:val="000000"/>
              </w:rPr>
              <w:t>Птиченское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7CB69774"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03DD2A64" w14:textId="77777777" w:rsidR="009160BF" w:rsidRPr="00684616" w:rsidRDefault="009160BF" w:rsidP="00A0782B">
            <w:pPr>
              <w:spacing w:line="192" w:lineRule="auto"/>
              <w:ind w:left="-57" w:right="-57"/>
              <w:jc w:val="center"/>
              <w:rPr>
                <w:color w:val="000000"/>
              </w:rPr>
            </w:pPr>
            <w:r w:rsidRPr="00684616">
              <w:rPr>
                <w:color w:val="000000"/>
              </w:rPr>
              <w:t>-</w:t>
            </w:r>
          </w:p>
        </w:tc>
        <w:tc>
          <w:tcPr>
            <w:tcW w:w="547" w:type="dxa"/>
            <w:tcBorders>
              <w:top w:val="nil"/>
              <w:left w:val="nil"/>
              <w:bottom w:val="nil"/>
              <w:right w:val="nil"/>
            </w:tcBorders>
            <w:shd w:val="clear" w:color="auto" w:fill="auto"/>
          </w:tcPr>
          <w:p w14:paraId="56AFEB82" w14:textId="77777777" w:rsidR="009160BF" w:rsidRPr="00684616" w:rsidRDefault="009160BF" w:rsidP="00A0782B">
            <w:pPr>
              <w:spacing w:line="192" w:lineRule="auto"/>
              <w:ind w:left="-57" w:right="-57"/>
              <w:jc w:val="center"/>
              <w:rPr>
                <w:color w:val="000000"/>
              </w:rPr>
            </w:pPr>
            <w:r w:rsidRPr="00684616">
              <w:rPr>
                <w:color w:val="000000"/>
              </w:rPr>
              <w:t>-</w:t>
            </w:r>
          </w:p>
        </w:tc>
        <w:tc>
          <w:tcPr>
            <w:tcW w:w="1545" w:type="dxa"/>
            <w:tcBorders>
              <w:top w:val="nil"/>
              <w:left w:val="nil"/>
              <w:bottom w:val="nil"/>
              <w:right w:val="nil"/>
            </w:tcBorders>
            <w:shd w:val="clear" w:color="auto" w:fill="auto"/>
          </w:tcPr>
          <w:p w14:paraId="35EAC85F" w14:textId="77777777" w:rsidR="009160BF" w:rsidRPr="00684616" w:rsidRDefault="009160BF" w:rsidP="00A0782B">
            <w:pPr>
              <w:spacing w:line="192" w:lineRule="auto"/>
              <w:ind w:left="-57" w:right="-57"/>
              <w:jc w:val="center"/>
              <w:rPr>
                <w:color w:val="000000"/>
              </w:rPr>
            </w:pPr>
            <w:r w:rsidRPr="00684616">
              <w:rPr>
                <w:color w:val="000000"/>
              </w:rPr>
              <w:t>-</w:t>
            </w:r>
          </w:p>
        </w:tc>
        <w:tc>
          <w:tcPr>
            <w:tcW w:w="639" w:type="dxa"/>
            <w:tcBorders>
              <w:top w:val="nil"/>
              <w:left w:val="nil"/>
              <w:bottom w:val="nil"/>
              <w:right w:val="nil"/>
            </w:tcBorders>
            <w:shd w:val="clear" w:color="auto" w:fill="auto"/>
          </w:tcPr>
          <w:p w14:paraId="0B15BEC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C459397" w14:textId="77777777" w:rsidR="009160BF" w:rsidRPr="00684616" w:rsidRDefault="009160BF" w:rsidP="00A0782B">
            <w:pPr>
              <w:spacing w:line="192" w:lineRule="auto"/>
              <w:ind w:left="-57" w:right="-57"/>
              <w:jc w:val="right"/>
              <w:rPr>
                <w:color w:val="000000"/>
              </w:rPr>
            </w:pPr>
            <w:r w:rsidRPr="00684616">
              <w:rPr>
                <w:color w:val="000000"/>
              </w:rPr>
              <w:t>23 969 479,75</w:t>
            </w:r>
          </w:p>
        </w:tc>
        <w:tc>
          <w:tcPr>
            <w:tcW w:w="1768" w:type="dxa"/>
            <w:tcBorders>
              <w:top w:val="nil"/>
              <w:left w:val="nil"/>
              <w:bottom w:val="nil"/>
              <w:right w:val="nil"/>
            </w:tcBorders>
            <w:shd w:val="clear" w:color="auto" w:fill="auto"/>
          </w:tcPr>
          <w:p w14:paraId="743BEEE1" w14:textId="77777777" w:rsidR="009160BF" w:rsidRPr="00684616" w:rsidRDefault="009160BF" w:rsidP="00A0782B">
            <w:pPr>
              <w:spacing w:line="192" w:lineRule="auto"/>
              <w:ind w:left="-57" w:right="-57"/>
              <w:jc w:val="right"/>
              <w:rPr>
                <w:color w:val="000000"/>
              </w:rPr>
            </w:pPr>
            <w:r w:rsidRPr="00684616">
              <w:rPr>
                <w:color w:val="000000"/>
              </w:rPr>
              <w:t>7 093 919,58</w:t>
            </w:r>
          </w:p>
        </w:tc>
      </w:tr>
      <w:tr w:rsidR="009160BF" w:rsidRPr="00684616" w14:paraId="3A4F4FD5" w14:textId="77777777" w:rsidTr="005E2A41">
        <w:trPr>
          <w:trHeight w:val="255"/>
        </w:trPr>
        <w:tc>
          <w:tcPr>
            <w:tcW w:w="3086" w:type="dxa"/>
            <w:tcBorders>
              <w:top w:val="nil"/>
              <w:left w:val="nil"/>
              <w:bottom w:val="nil"/>
              <w:right w:val="nil"/>
            </w:tcBorders>
            <w:shd w:val="clear" w:color="auto" w:fill="auto"/>
          </w:tcPr>
          <w:p w14:paraId="7CAFF889"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14:paraId="05DE9782"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476713E4"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872FE7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E995055"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39" w:type="dxa"/>
            <w:tcBorders>
              <w:top w:val="nil"/>
              <w:left w:val="nil"/>
              <w:bottom w:val="nil"/>
              <w:right w:val="nil"/>
            </w:tcBorders>
            <w:shd w:val="clear" w:color="auto" w:fill="auto"/>
          </w:tcPr>
          <w:p w14:paraId="6AABA7B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64D10D5" w14:textId="77777777" w:rsidR="009160BF" w:rsidRPr="00684616" w:rsidRDefault="009160BF" w:rsidP="00A0782B">
            <w:pPr>
              <w:spacing w:line="192" w:lineRule="auto"/>
              <w:ind w:left="-57" w:right="-57"/>
              <w:jc w:val="right"/>
              <w:rPr>
                <w:color w:val="000000"/>
              </w:rPr>
            </w:pPr>
            <w:r w:rsidRPr="00684616">
              <w:rPr>
                <w:color w:val="000000"/>
              </w:rPr>
              <w:t>2 656 937,29</w:t>
            </w:r>
          </w:p>
        </w:tc>
        <w:tc>
          <w:tcPr>
            <w:tcW w:w="1768" w:type="dxa"/>
            <w:tcBorders>
              <w:top w:val="nil"/>
              <w:left w:val="nil"/>
              <w:bottom w:val="nil"/>
              <w:right w:val="nil"/>
            </w:tcBorders>
            <w:shd w:val="clear" w:color="auto" w:fill="auto"/>
          </w:tcPr>
          <w:p w14:paraId="658BABEB" w14:textId="77777777" w:rsidR="009160BF" w:rsidRPr="00684616" w:rsidRDefault="009160BF" w:rsidP="00A0782B">
            <w:pPr>
              <w:spacing w:line="192" w:lineRule="auto"/>
              <w:ind w:left="-57" w:right="-57"/>
              <w:jc w:val="right"/>
              <w:rPr>
                <w:color w:val="000000"/>
              </w:rPr>
            </w:pPr>
            <w:r w:rsidRPr="00684616">
              <w:rPr>
                <w:color w:val="000000"/>
              </w:rPr>
              <w:t>2 639 041,16</w:t>
            </w:r>
          </w:p>
        </w:tc>
      </w:tr>
      <w:tr w:rsidR="009160BF" w:rsidRPr="00684616" w14:paraId="088DFFAB" w14:textId="77777777" w:rsidTr="005E2A41">
        <w:trPr>
          <w:trHeight w:val="255"/>
        </w:trPr>
        <w:tc>
          <w:tcPr>
            <w:tcW w:w="3086" w:type="dxa"/>
            <w:tcBorders>
              <w:top w:val="nil"/>
              <w:left w:val="nil"/>
              <w:bottom w:val="nil"/>
              <w:right w:val="nil"/>
            </w:tcBorders>
            <w:shd w:val="clear" w:color="auto" w:fill="auto"/>
          </w:tcPr>
          <w:p w14:paraId="0FB662B7"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65" w:type="dxa"/>
            <w:tcBorders>
              <w:top w:val="nil"/>
              <w:left w:val="nil"/>
              <w:bottom w:val="nil"/>
              <w:right w:val="nil"/>
            </w:tcBorders>
            <w:shd w:val="clear" w:color="auto" w:fill="auto"/>
          </w:tcPr>
          <w:p w14:paraId="62F5D321"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0BB1923A"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6436A8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3598984"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39" w:type="dxa"/>
            <w:tcBorders>
              <w:top w:val="nil"/>
              <w:left w:val="nil"/>
              <w:bottom w:val="nil"/>
              <w:right w:val="nil"/>
            </w:tcBorders>
            <w:shd w:val="clear" w:color="auto" w:fill="auto"/>
          </w:tcPr>
          <w:p w14:paraId="2CFD5EB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F26D963" w14:textId="77777777" w:rsidR="009160BF" w:rsidRPr="00684616" w:rsidRDefault="009160BF" w:rsidP="00A0782B">
            <w:pPr>
              <w:spacing w:line="192" w:lineRule="auto"/>
              <w:ind w:left="-57" w:right="-57"/>
              <w:jc w:val="right"/>
              <w:rPr>
                <w:color w:val="000000"/>
              </w:rPr>
            </w:pPr>
            <w:r w:rsidRPr="00684616">
              <w:rPr>
                <w:color w:val="000000"/>
              </w:rPr>
              <w:t>2 656 937,29</w:t>
            </w:r>
          </w:p>
        </w:tc>
        <w:tc>
          <w:tcPr>
            <w:tcW w:w="1768" w:type="dxa"/>
            <w:tcBorders>
              <w:top w:val="nil"/>
              <w:left w:val="nil"/>
              <w:bottom w:val="nil"/>
              <w:right w:val="nil"/>
            </w:tcBorders>
            <w:shd w:val="clear" w:color="auto" w:fill="auto"/>
          </w:tcPr>
          <w:p w14:paraId="606E7511" w14:textId="77777777" w:rsidR="009160BF" w:rsidRPr="00684616" w:rsidRDefault="009160BF" w:rsidP="00A0782B">
            <w:pPr>
              <w:spacing w:line="192" w:lineRule="auto"/>
              <w:ind w:left="-57" w:right="-57"/>
              <w:jc w:val="right"/>
              <w:rPr>
                <w:color w:val="000000"/>
              </w:rPr>
            </w:pPr>
            <w:r w:rsidRPr="00684616">
              <w:rPr>
                <w:color w:val="000000"/>
              </w:rPr>
              <w:t>2 639 041,16</w:t>
            </w:r>
          </w:p>
        </w:tc>
      </w:tr>
      <w:tr w:rsidR="009160BF" w:rsidRPr="00684616" w14:paraId="0E9E8D06" w14:textId="77777777" w:rsidTr="005E2A41">
        <w:trPr>
          <w:trHeight w:val="255"/>
        </w:trPr>
        <w:tc>
          <w:tcPr>
            <w:tcW w:w="3086" w:type="dxa"/>
            <w:tcBorders>
              <w:top w:val="nil"/>
              <w:left w:val="nil"/>
              <w:bottom w:val="nil"/>
              <w:right w:val="nil"/>
            </w:tcBorders>
            <w:shd w:val="clear" w:color="auto" w:fill="auto"/>
          </w:tcPr>
          <w:p w14:paraId="4A960B94"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7946F90A"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32CCF164"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B554D6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2889FCD"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1E67345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84FE8A2" w14:textId="77777777" w:rsidR="009160BF" w:rsidRPr="00684616" w:rsidRDefault="009160BF" w:rsidP="00A0782B">
            <w:pPr>
              <w:spacing w:line="192" w:lineRule="auto"/>
              <w:ind w:left="-57" w:right="-57"/>
              <w:jc w:val="right"/>
              <w:rPr>
                <w:color w:val="000000"/>
              </w:rPr>
            </w:pPr>
            <w:r w:rsidRPr="00684616">
              <w:rPr>
                <w:color w:val="000000"/>
              </w:rPr>
              <w:t>180 917,11</w:t>
            </w:r>
          </w:p>
        </w:tc>
        <w:tc>
          <w:tcPr>
            <w:tcW w:w="1768" w:type="dxa"/>
            <w:tcBorders>
              <w:top w:val="nil"/>
              <w:left w:val="nil"/>
              <w:bottom w:val="nil"/>
              <w:right w:val="nil"/>
            </w:tcBorders>
            <w:shd w:val="clear" w:color="auto" w:fill="auto"/>
          </w:tcPr>
          <w:p w14:paraId="2C9C98CC" w14:textId="77777777" w:rsidR="009160BF" w:rsidRPr="00684616" w:rsidRDefault="009160BF" w:rsidP="00A0782B">
            <w:pPr>
              <w:spacing w:line="192" w:lineRule="auto"/>
              <w:ind w:left="-57" w:right="-57"/>
              <w:jc w:val="right"/>
              <w:rPr>
                <w:color w:val="000000"/>
              </w:rPr>
            </w:pPr>
            <w:r w:rsidRPr="00684616">
              <w:rPr>
                <w:color w:val="000000"/>
              </w:rPr>
              <w:t>163 020,98</w:t>
            </w:r>
          </w:p>
        </w:tc>
      </w:tr>
      <w:tr w:rsidR="009160BF" w:rsidRPr="00684616" w14:paraId="3DF80102" w14:textId="77777777" w:rsidTr="005E2A41">
        <w:trPr>
          <w:trHeight w:val="255"/>
        </w:trPr>
        <w:tc>
          <w:tcPr>
            <w:tcW w:w="3086" w:type="dxa"/>
            <w:tcBorders>
              <w:top w:val="nil"/>
              <w:left w:val="nil"/>
              <w:bottom w:val="nil"/>
              <w:right w:val="nil"/>
            </w:tcBorders>
            <w:shd w:val="clear" w:color="auto" w:fill="auto"/>
          </w:tcPr>
          <w:p w14:paraId="7394DA8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w:t>
            </w:r>
            <w:r w:rsidRPr="00684616">
              <w:rPr>
                <w:color w:val="000000"/>
              </w:rPr>
              <w:lastRenderedPageBreak/>
              <w:t>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30901B20" w14:textId="77777777" w:rsidR="009160BF" w:rsidRPr="00684616" w:rsidRDefault="009160BF" w:rsidP="00A0782B">
            <w:pPr>
              <w:spacing w:line="192" w:lineRule="auto"/>
              <w:ind w:left="-57" w:right="-57"/>
              <w:jc w:val="center"/>
              <w:rPr>
                <w:color w:val="000000"/>
              </w:rPr>
            </w:pPr>
            <w:r w:rsidRPr="00684616">
              <w:rPr>
                <w:color w:val="000000"/>
              </w:rPr>
              <w:lastRenderedPageBreak/>
              <w:t>678</w:t>
            </w:r>
          </w:p>
        </w:tc>
        <w:tc>
          <w:tcPr>
            <w:tcW w:w="538" w:type="dxa"/>
            <w:tcBorders>
              <w:top w:val="nil"/>
              <w:left w:val="nil"/>
              <w:bottom w:val="nil"/>
              <w:right w:val="nil"/>
            </w:tcBorders>
            <w:shd w:val="clear" w:color="auto" w:fill="auto"/>
          </w:tcPr>
          <w:p w14:paraId="236D6960"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7705E0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CD4A17D"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34441BEA"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33EFC23D" w14:textId="77777777" w:rsidR="009160BF" w:rsidRPr="00684616" w:rsidRDefault="009160BF" w:rsidP="00A0782B">
            <w:pPr>
              <w:spacing w:line="192" w:lineRule="auto"/>
              <w:ind w:left="-57" w:right="-57"/>
              <w:jc w:val="right"/>
              <w:rPr>
                <w:color w:val="000000"/>
              </w:rPr>
            </w:pPr>
            <w:r w:rsidRPr="00684616">
              <w:rPr>
                <w:color w:val="000000"/>
              </w:rPr>
              <w:t>77 560,14</w:t>
            </w:r>
          </w:p>
        </w:tc>
        <w:tc>
          <w:tcPr>
            <w:tcW w:w="1768" w:type="dxa"/>
            <w:tcBorders>
              <w:top w:val="nil"/>
              <w:left w:val="nil"/>
              <w:bottom w:val="nil"/>
              <w:right w:val="nil"/>
            </w:tcBorders>
            <w:shd w:val="clear" w:color="auto" w:fill="auto"/>
          </w:tcPr>
          <w:p w14:paraId="0FFB7D06" w14:textId="77777777" w:rsidR="009160BF" w:rsidRPr="00684616" w:rsidRDefault="009160BF" w:rsidP="00A0782B">
            <w:pPr>
              <w:spacing w:line="192" w:lineRule="auto"/>
              <w:ind w:left="-57" w:right="-57"/>
              <w:jc w:val="right"/>
              <w:rPr>
                <w:color w:val="000000"/>
              </w:rPr>
            </w:pPr>
            <w:r w:rsidRPr="00684616">
              <w:rPr>
                <w:color w:val="000000"/>
              </w:rPr>
              <w:t>77 560,14</w:t>
            </w:r>
          </w:p>
        </w:tc>
      </w:tr>
      <w:tr w:rsidR="009160BF" w:rsidRPr="00684616" w14:paraId="1B376E47" w14:textId="77777777" w:rsidTr="005E2A41">
        <w:trPr>
          <w:trHeight w:val="255"/>
        </w:trPr>
        <w:tc>
          <w:tcPr>
            <w:tcW w:w="3086" w:type="dxa"/>
            <w:tcBorders>
              <w:top w:val="nil"/>
              <w:left w:val="nil"/>
              <w:bottom w:val="nil"/>
              <w:right w:val="nil"/>
            </w:tcBorders>
            <w:shd w:val="clear" w:color="auto" w:fill="auto"/>
          </w:tcPr>
          <w:p w14:paraId="6E4B7B8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0CF912F"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1601A480"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8106F9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996747D"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6BFF977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762383F" w14:textId="77777777" w:rsidR="009160BF" w:rsidRPr="00684616" w:rsidRDefault="009160BF" w:rsidP="00A0782B">
            <w:pPr>
              <w:spacing w:line="192" w:lineRule="auto"/>
              <w:ind w:left="-57" w:right="-57"/>
              <w:jc w:val="right"/>
              <w:rPr>
                <w:color w:val="000000"/>
              </w:rPr>
            </w:pPr>
            <w:r w:rsidRPr="00684616">
              <w:rPr>
                <w:color w:val="000000"/>
              </w:rPr>
              <w:t>103 356,97</w:t>
            </w:r>
          </w:p>
        </w:tc>
        <w:tc>
          <w:tcPr>
            <w:tcW w:w="1768" w:type="dxa"/>
            <w:tcBorders>
              <w:top w:val="nil"/>
              <w:left w:val="nil"/>
              <w:bottom w:val="nil"/>
              <w:right w:val="nil"/>
            </w:tcBorders>
            <w:shd w:val="clear" w:color="auto" w:fill="auto"/>
          </w:tcPr>
          <w:p w14:paraId="1E14B383" w14:textId="77777777" w:rsidR="009160BF" w:rsidRPr="00684616" w:rsidRDefault="009160BF" w:rsidP="00A0782B">
            <w:pPr>
              <w:spacing w:line="192" w:lineRule="auto"/>
              <w:ind w:left="-57" w:right="-57"/>
              <w:jc w:val="right"/>
              <w:rPr>
                <w:color w:val="000000"/>
              </w:rPr>
            </w:pPr>
            <w:r w:rsidRPr="00684616">
              <w:rPr>
                <w:color w:val="000000"/>
              </w:rPr>
              <w:t>85 460,84</w:t>
            </w:r>
          </w:p>
        </w:tc>
      </w:tr>
      <w:tr w:rsidR="009160BF" w:rsidRPr="00684616" w14:paraId="3830273D" w14:textId="77777777" w:rsidTr="005E2A41">
        <w:trPr>
          <w:trHeight w:val="255"/>
        </w:trPr>
        <w:tc>
          <w:tcPr>
            <w:tcW w:w="3086" w:type="dxa"/>
            <w:tcBorders>
              <w:top w:val="nil"/>
              <w:left w:val="nil"/>
              <w:bottom w:val="nil"/>
              <w:right w:val="nil"/>
            </w:tcBorders>
            <w:shd w:val="clear" w:color="auto" w:fill="auto"/>
          </w:tcPr>
          <w:p w14:paraId="388E4A6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45C9E6A7"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6DA27134"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BDDBE3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4D82F28"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0495FB2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8D1F1E6" w14:textId="77777777" w:rsidR="009160BF" w:rsidRPr="00684616" w:rsidRDefault="009160BF" w:rsidP="00A0782B">
            <w:pPr>
              <w:spacing w:line="192" w:lineRule="auto"/>
              <w:ind w:left="-57" w:right="-57"/>
              <w:jc w:val="right"/>
              <w:rPr>
                <w:color w:val="000000"/>
              </w:rPr>
            </w:pPr>
            <w:r w:rsidRPr="00684616">
              <w:rPr>
                <w:color w:val="000000"/>
              </w:rPr>
              <w:t>2 476 020,18</w:t>
            </w:r>
          </w:p>
        </w:tc>
        <w:tc>
          <w:tcPr>
            <w:tcW w:w="1768" w:type="dxa"/>
            <w:tcBorders>
              <w:top w:val="nil"/>
              <w:left w:val="nil"/>
              <w:bottom w:val="nil"/>
              <w:right w:val="nil"/>
            </w:tcBorders>
            <w:shd w:val="clear" w:color="auto" w:fill="auto"/>
          </w:tcPr>
          <w:p w14:paraId="7939C464" w14:textId="77777777" w:rsidR="009160BF" w:rsidRPr="00684616" w:rsidRDefault="009160BF" w:rsidP="00A0782B">
            <w:pPr>
              <w:spacing w:line="192" w:lineRule="auto"/>
              <w:ind w:left="-57" w:right="-57"/>
              <w:jc w:val="right"/>
              <w:rPr>
                <w:color w:val="000000"/>
              </w:rPr>
            </w:pPr>
            <w:r w:rsidRPr="00684616">
              <w:rPr>
                <w:color w:val="000000"/>
              </w:rPr>
              <w:t>2 476 020,18</w:t>
            </w:r>
          </w:p>
        </w:tc>
      </w:tr>
      <w:tr w:rsidR="009160BF" w:rsidRPr="00684616" w14:paraId="00A0A495" w14:textId="77777777" w:rsidTr="005E2A41">
        <w:trPr>
          <w:trHeight w:val="255"/>
        </w:trPr>
        <w:tc>
          <w:tcPr>
            <w:tcW w:w="3086" w:type="dxa"/>
            <w:tcBorders>
              <w:top w:val="nil"/>
              <w:left w:val="nil"/>
              <w:bottom w:val="nil"/>
              <w:right w:val="nil"/>
            </w:tcBorders>
            <w:shd w:val="clear" w:color="auto" w:fill="auto"/>
          </w:tcPr>
          <w:p w14:paraId="2A5E3331"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7ADEA515"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4A6FFF0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596A44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F2811C1"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7F3DDF2B"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03A76E75" w14:textId="77777777" w:rsidR="009160BF" w:rsidRPr="00684616" w:rsidRDefault="009160BF" w:rsidP="00A0782B">
            <w:pPr>
              <w:spacing w:line="192" w:lineRule="auto"/>
              <w:ind w:left="-57" w:right="-57"/>
              <w:jc w:val="right"/>
              <w:rPr>
                <w:color w:val="000000"/>
              </w:rPr>
            </w:pPr>
            <w:r w:rsidRPr="00684616">
              <w:rPr>
                <w:color w:val="000000"/>
              </w:rPr>
              <w:t>2 476 020,18</w:t>
            </w:r>
          </w:p>
        </w:tc>
        <w:tc>
          <w:tcPr>
            <w:tcW w:w="1768" w:type="dxa"/>
            <w:tcBorders>
              <w:top w:val="nil"/>
              <w:left w:val="nil"/>
              <w:bottom w:val="nil"/>
              <w:right w:val="nil"/>
            </w:tcBorders>
            <w:shd w:val="clear" w:color="auto" w:fill="auto"/>
          </w:tcPr>
          <w:p w14:paraId="49453F77" w14:textId="77777777" w:rsidR="009160BF" w:rsidRPr="00684616" w:rsidRDefault="009160BF" w:rsidP="00A0782B">
            <w:pPr>
              <w:spacing w:line="192" w:lineRule="auto"/>
              <w:ind w:left="-57" w:right="-57"/>
              <w:jc w:val="right"/>
              <w:rPr>
                <w:color w:val="000000"/>
              </w:rPr>
            </w:pPr>
            <w:r w:rsidRPr="00684616">
              <w:rPr>
                <w:color w:val="000000"/>
              </w:rPr>
              <w:t>2 476 020,18</w:t>
            </w:r>
          </w:p>
        </w:tc>
      </w:tr>
      <w:tr w:rsidR="009160BF" w:rsidRPr="00684616" w14:paraId="0C396CEB" w14:textId="77777777" w:rsidTr="005E2A41">
        <w:trPr>
          <w:trHeight w:val="255"/>
        </w:trPr>
        <w:tc>
          <w:tcPr>
            <w:tcW w:w="3086" w:type="dxa"/>
            <w:tcBorders>
              <w:top w:val="nil"/>
              <w:left w:val="nil"/>
              <w:bottom w:val="nil"/>
              <w:right w:val="nil"/>
            </w:tcBorders>
            <w:shd w:val="clear" w:color="auto" w:fill="auto"/>
          </w:tcPr>
          <w:p w14:paraId="2DD68E45"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14:paraId="1B1CB201"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36E5938A"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059D5B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16773BD"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39" w:type="dxa"/>
            <w:tcBorders>
              <w:top w:val="nil"/>
              <w:left w:val="nil"/>
              <w:bottom w:val="nil"/>
              <w:right w:val="nil"/>
            </w:tcBorders>
            <w:shd w:val="clear" w:color="auto" w:fill="auto"/>
          </w:tcPr>
          <w:p w14:paraId="68CFF95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D9D7D16" w14:textId="77777777" w:rsidR="009160BF" w:rsidRPr="00684616" w:rsidRDefault="009160BF" w:rsidP="00A0782B">
            <w:pPr>
              <w:spacing w:line="192" w:lineRule="auto"/>
              <w:ind w:left="-57" w:right="-57"/>
              <w:jc w:val="right"/>
              <w:rPr>
                <w:color w:val="000000"/>
              </w:rPr>
            </w:pPr>
            <w:r w:rsidRPr="00684616">
              <w:rPr>
                <w:color w:val="000000"/>
              </w:rPr>
              <w:t>366 911,01</w:t>
            </w:r>
          </w:p>
        </w:tc>
        <w:tc>
          <w:tcPr>
            <w:tcW w:w="1768" w:type="dxa"/>
            <w:tcBorders>
              <w:top w:val="nil"/>
              <w:left w:val="nil"/>
              <w:bottom w:val="nil"/>
              <w:right w:val="nil"/>
            </w:tcBorders>
            <w:shd w:val="clear" w:color="auto" w:fill="auto"/>
          </w:tcPr>
          <w:p w14:paraId="6DD47FD8" w14:textId="77777777" w:rsidR="009160BF" w:rsidRPr="00684616" w:rsidRDefault="009160BF" w:rsidP="00A0782B">
            <w:pPr>
              <w:spacing w:line="192" w:lineRule="auto"/>
              <w:ind w:left="-57" w:right="-57"/>
              <w:jc w:val="right"/>
              <w:rPr>
                <w:color w:val="000000"/>
              </w:rPr>
            </w:pPr>
            <w:r w:rsidRPr="00684616">
              <w:rPr>
                <w:color w:val="000000"/>
              </w:rPr>
              <w:t>366 911,01</w:t>
            </w:r>
          </w:p>
        </w:tc>
      </w:tr>
      <w:tr w:rsidR="009160BF" w:rsidRPr="00684616" w14:paraId="2B07255A" w14:textId="77777777" w:rsidTr="005E2A41">
        <w:trPr>
          <w:trHeight w:val="255"/>
        </w:trPr>
        <w:tc>
          <w:tcPr>
            <w:tcW w:w="3086" w:type="dxa"/>
            <w:tcBorders>
              <w:top w:val="nil"/>
              <w:left w:val="nil"/>
              <w:bottom w:val="nil"/>
              <w:right w:val="nil"/>
            </w:tcBorders>
            <w:shd w:val="clear" w:color="auto" w:fill="auto"/>
          </w:tcPr>
          <w:p w14:paraId="12143922"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65" w:type="dxa"/>
            <w:tcBorders>
              <w:top w:val="nil"/>
              <w:left w:val="nil"/>
              <w:bottom w:val="nil"/>
              <w:right w:val="nil"/>
            </w:tcBorders>
            <w:shd w:val="clear" w:color="auto" w:fill="auto"/>
          </w:tcPr>
          <w:p w14:paraId="2CE084F3"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3C592F9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482F75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F569AE4"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39" w:type="dxa"/>
            <w:tcBorders>
              <w:top w:val="nil"/>
              <w:left w:val="nil"/>
              <w:bottom w:val="nil"/>
              <w:right w:val="nil"/>
            </w:tcBorders>
            <w:shd w:val="clear" w:color="auto" w:fill="auto"/>
          </w:tcPr>
          <w:p w14:paraId="68810D1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9DF4946" w14:textId="77777777" w:rsidR="009160BF" w:rsidRPr="00684616" w:rsidRDefault="009160BF" w:rsidP="00A0782B">
            <w:pPr>
              <w:spacing w:line="192" w:lineRule="auto"/>
              <w:ind w:left="-57" w:right="-57"/>
              <w:jc w:val="right"/>
              <w:rPr>
                <w:color w:val="000000"/>
              </w:rPr>
            </w:pPr>
            <w:r w:rsidRPr="00684616">
              <w:rPr>
                <w:color w:val="000000"/>
              </w:rPr>
              <w:t>366 911,01</w:t>
            </w:r>
          </w:p>
        </w:tc>
        <w:tc>
          <w:tcPr>
            <w:tcW w:w="1768" w:type="dxa"/>
            <w:tcBorders>
              <w:top w:val="nil"/>
              <w:left w:val="nil"/>
              <w:bottom w:val="nil"/>
              <w:right w:val="nil"/>
            </w:tcBorders>
            <w:shd w:val="clear" w:color="auto" w:fill="auto"/>
          </w:tcPr>
          <w:p w14:paraId="460AE52F" w14:textId="77777777" w:rsidR="009160BF" w:rsidRPr="00684616" w:rsidRDefault="009160BF" w:rsidP="00A0782B">
            <w:pPr>
              <w:spacing w:line="192" w:lineRule="auto"/>
              <w:ind w:left="-57" w:right="-57"/>
              <w:jc w:val="right"/>
              <w:rPr>
                <w:color w:val="000000"/>
              </w:rPr>
            </w:pPr>
            <w:r w:rsidRPr="00684616">
              <w:rPr>
                <w:color w:val="000000"/>
              </w:rPr>
              <w:t>366 911,01</w:t>
            </w:r>
          </w:p>
        </w:tc>
      </w:tr>
      <w:tr w:rsidR="009160BF" w:rsidRPr="00684616" w14:paraId="0A729BEF" w14:textId="77777777" w:rsidTr="005E2A41">
        <w:trPr>
          <w:trHeight w:val="255"/>
        </w:trPr>
        <w:tc>
          <w:tcPr>
            <w:tcW w:w="3086" w:type="dxa"/>
            <w:tcBorders>
              <w:top w:val="nil"/>
              <w:left w:val="nil"/>
              <w:bottom w:val="nil"/>
              <w:right w:val="nil"/>
            </w:tcBorders>
            <w:shd w:val="clear" w:color="auto" w:fill="auto"/>
          </w:tcPr>
          <w:p w14:paraId="4C30A90A"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14:paraId="01D1B915"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65B602F0"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29BA6C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859045D"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0A09643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5565259" w14:textId="77777777" w:rsidR="009160BF" w:rsidRPr="00684616" w:rsidRDefault="009160BF" w:rsidP="00A0782B">
            <w:pPr>
              <w:spacing w:line="192" w:lineRule="auto"/>
              <w:ind w:left="-57" w:right="-57"/>
              <w:jc w:val="right"/>
              <w:rPr>
                <w:color w:val="000000"/>
              </w:rPr>
            </w:pPr>
            <w:r w:rsidRPr="00684616">
              <w:rPr>
                <w:color w:val="000000"/>
              </w:rPr>
              <w:t>348 541,01</w:t>
            </w:r>
          </w:p>
        </w:tc>
        <w:tc>
          <w:tcPr>
            <w:tcW w:w="1768" w:type="dxa"/>
            <w:tcBorders>
              <w:top w:val="nil"/>
              <w:left w:val="nil"/>
              <w:bottom w:val="nil"/>
              <w:right w:val="nil"/>
            </w:tcBorders>
            <w:shd w:val="clear" w:color="auto" w:fill="auto"/>
          </w:tcPr>
          <w:p w14:paraId="7BA1D4EE" w14:textId="77777777" w:rsidR="009160BF" w:rsidRPr="00684616" w:rsidRDefault="009160BF" w:rsidP="00A0782B">
            <w:pPr>
              <w:spacing w:line="192" w:lineRule="auto"/>
              <w:ind w:left="-57" w:right="-57"/>
              <w:jc w:val="right"/>
              <w:rPr>
                <w:color w:val="000000"/>
              </w:rPr>
            </w:pPr>
            <w:r w:rsidRPr="00684616">
              <w:rPr>
                <w:color w:val="000000"/>
              </w:rPr>
              <w:t>348 541,01</w:t>
            </w:r>
          </w:p>
        </w:tc>
      </w:tr>
      <w:tr w:rsidR="009160BF" w:rsidRPr="00684616" w14:paraId="3FEA7EB9" w14:textId="77777777" w:rsidTr="005E2A41">
        <w:trPr>
          <w:trHeight w:val="255"/>
        </w:trPr>
        <w:tc>
          <w:tcPr>
            <w:tcW w:w="3086" w:type="dxa"/>
            <w:tcBorders>
              <w:top w:val="nil"/>
              <w:left w:val="nil"/>
              <w:bottom w:val="nil"/>
              <w:right w:val="nil"/>
            </w:tcBorders>
            <w:shd w:val="clear" w:color="auto" w:fill="auto"/>
          </w:tcPr>
          <w:p w14:paraId="69D4E1D5"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26E8A98F"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46BD8C1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0B54B7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61C0125"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2B64D337"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5607B8AD" w14:textId="77777777" w:rsidR="009160BF" w:rsidRPr="00684616" w:rsidRDefault="009160BF" w:rsidP="00A0782B">
            <w:pPr>
              <w:spacing w:line="192" w:lineRule="auto"/>
              <w:ind w:left="-57" w:right="-57"/>
              <w:jc w:val="right"/>
              <w:rPr>
                <w:color w:val="000000"/>
              </w:rPr>
            </w:pPr>
            <w:r w:rsidRPr="00684616">
              <w:rPr>
                <w:color w:val="000000"/>
              </w:rPr>
              <w:t>348 541,01</w:t>
            </w:r>
          </w:p>
        </w:tc>
        <w:tc>
          <w:tcPr>
            <w:tcW w:w="1768" w:type="dxa"/>
            <w:tcBorders>
              <w:top w:val="nil"/>
              <w:left w:val="nil"/>
              <w:bottom w:val="nil"/>
              <w:right w:val="nil"/>
            </w:tcBorders>
            <w:shd w:val="clear" w:color="auto" w:fill="auto"/>
          </w:tcPr>
          <w:p w14:paraId="01449A92" w14:textId="77777777" w:rsidR="009160BF" w:rsidRPr="00684616" w:rsidRDefault="009160BF" w:rsidP="00A0782B">
            <w:pPr>
              <w:spacing w:line="192" w:lineRule="auto"/>
              <w:ind w:left="-57" w:right="-57"/>
              <w:jc w:val="right"/>
              <w:rPr>
                <w:color w:val="000000"/>
              </w:rPr>
            </w:pPr>
            <w:r w:rsidRPr="00684616">
              <w:rPr>
                <w:color w:val="000000"/>
              </w:rPr>
              <w:t>348 541,01</w:t>
            </w:r>
          </w:p>
        </w:tc>
      </w:tr>
      <w:tr w:rsidR="009160BF" w:rsidRPr="00684616" w14:paraId="7D428ACA" w14:textId="77777777" w:rsidTr="005E2A41">
        <w:trPr>
          <w:trHeight w:val="255"/>
        </w:trPr>
        <w:tc>
          <w:tcPr>
            <w:tcW w:w="3086" w:type="dxa"/>
            <w:tcBorders>
              <w:top w:val="nil"/>
              <w:left w:val="nil"/>
              <w:bottom w:val="nil"/>
              <w:right w:val="nil"/>
            </w:tcBorders>
            <w:shd w:val="clear" w:color="auto" w:fill="auto"/>
          </w:tcPr>
          <w:p w14:paraId="220C5514"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65" w:type="dxa"/>
            <w:tcBorders>
              <w:top w:val="nil"/>
              <w:left w:val="nil"/>
              <w:bottom w:val="nil"/>
              <w:right w:val="nil"/>
            </w:tcBorders>
            <w:shd w:val="clear" w:color="auto" w:fill="auto"/>
          </w:tcPr>
          <w:p w14:paraId="4E28A559"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085C334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429075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50C2DF6"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39" w:type="dxa"/>
            <w:tcBorders>
              <w:top w:val="nil"/>
              <w:left w:val="nil"/>
              <w:bottom w:val="nil"/>
              <w:right w:val="nil"/>
            </w:tcBorders>
            <w:shd w:val="clear" w:color="auto" w:fill="auto"/>
          </w:tcPr>
          <w:p w14:paraId="7F4C128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46FAEEB" w14:textId="77777777" w:rsidR="009160BF" w:rsidRPr="00684616" w:rsidRDefault="009160BF" w:rsidP="00A0782B">
            <w:pPr>
              <w:spacing w:line="192" w:lineRule="auto"/>
              <w:ind w:left="-57" w:right="-57"/>
              <w:jc w:val="right"/>
              <w:rPr>
                <w:color w:val="000000"/>
              </w:rPr>
            </w:pPr>
            <w:r w:rsidRPr="00684616">
              <w:rPr>
                <w:color w:val="000000"/>
              </w:rPr>
              <w:t>18 370,00</w:t>
            </w:r>
          </w:p>
        </w:tc>
        <w:tc>
          <w:tcPr>
            <w:tcW w:w="1768" w:type="dxa"/>
            <w:tcBorders>
              <w:top w:val="nil"/>
              <w:left w:val="nil"/>
              <w:bottom w:val="nil"/>
              <w:right w:val="nil"/>
            </w:tcBorders>
            <w:shd w:val="clear" w:color="auto" w:fill="auto"/>
          </w:tcPr>
          <w:p w14:paraId="6B963A2C" w14:textId="77777777" w:rsidR="009160BF" w:rsidRPr="00684616" w:rsidRDefault="009160BF" w:rsidP="00A0782B">
            <w:pPr>
              <w:spacing w:line="192" w:lineRule="auto"/>
              <w:ind w:left="-57" w:right="-57"/>
              <w:jc w:val="right"/>
              <w:rPr>
                <w:color w:val="000000"/>
              </w:rPr>
            </w:pPr>
            <w:r w:rsidRPr="00684616">
              <w:rPr>
                <w:color w:val="000000"/>
              </w:rPr>
              <w:t>18 370,00</w:t>
            </w:r>
          </w:p>
        </w:tc>
      </w:tr>
      <w:tr w:rsidR="009160BF" w:rsidRPr="00684616" w14:paraId="336E5EBC" w14:textId="77777777" w:rsidTr="005E2A41">
        <w:trPr>
          <w:trHeight w:val="255"/>
        </w:trPr>
        <w:tc>
          <w:tcPr>
            <w:tcW w:w="3086" w:type="dxa"/>
            <w:tcBorders>
              <w:top w:val="nil"/>
              <w:left w:val="nil"/>
              <w:bottom w:val="nil"/>
              <w:right w:val="nil"/>
            </w:tcBorders>
            <w:shd w:val="clear" w:color="auto" w:fill="auto"/>
          </w:tcPr>
          <w:p w14:paraId="7CD35B4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3624C73"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7D1BA98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9435A0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7E1FBE4"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39" w:type="dxa"/>
            <w:tcBorders>
              <w:top w:val="nil"/>
              <w:left w:val="nil"/>
              <w:bottom w:val="nil"/>
              <w:right w:val="nil"/>
            </w:tcBorders>
            <w:shd w:val="clear" w:color="auto" w:fill="auto"/>
          </w:tcPr>
          <w:p w14:paraId="53890D8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BD8DA9F" w14:textId="77777777" w:rsidR="009160BF" w:rsidRPr="00684616" w:rsidRDefault="009160BF" w:rsidP="00A0782B">
            <w:pPr>
              <w:spacing w:line="192" w:lineRule="auto"/>
              <w:ind w:left="-57" w:right="-57"/>
              <w:jc w:val="right"/>
              <w:rPr>
                <w:color w:val="000000"/>
              </w:rPr>
            </w:pPr>
            <w:r w:rsidRPr="00684616">
              <w:rPr>
                <w:color w:val="000000"/>
              </w:rPr>
              <w:t>18 370,00</w:t>
            </w:r>
          </w:p>
        </w:tc>
        <w:tc>
          <w:tcPr>
            <w:tcW w:w="1768" w:type="dxa"/>
            <w:tcBorders>
              <w:top w:val="nil"/>
              <w:left w:val="nil"/>
              <w:bottom w:val="nil"/>
              <w:right w:val="nil"/>
            </w:tcBorders>
            <w:shd w:val="clear" w:color="auto" w:fill="auto"/>
          </w:tcPr>
          <w:p w14:paraId="5947D2C9" w14:textId="77777777" w:rsidR="009160BF" w:rsidRPr="00684616" w:rsidRDefault="009160BF" w:rsidP="00A0782B">
            <w:pPr>
              <w:spacing w:line="192" w:lineRule="auto"/>
              <w:ind w:left="-57" w:right="-57"/>
              <w:jc w:val="right"/>
              <w:rPr>
                <w:color w:val="000000"/>
              </w:rPr>
            </w:pPr>
            <w:r w:rsidRPr="00684616">
              <w:rPr>
                <w:color w:val="000000"/>
              </w:rPr>
              <w:t>18 370,00</w:t>
            </w:r>
          </w:p>
        </w:tc>
      </w:tr>
      <w:tr w:rsidR="009160BF" w:rsidRPr="00684616" w14:paraId="4CC724D7" w14:textId="77777777" w:rsidTr="005E2A41">
        <w:trPr>
          <w:trHeight w:val="255"/>
        </w:trPr>
        <w:tc>
          <w:tcPr>
            <w:tcW w:w="3086" w:type="dxa"/>
            <w:tcBorders>
              <w:top w:val="nil"/>
              <w:left w:val="nil"/>
              <w:bottom w:val="nil"/>
              <w:right w:val="nil"/>
            </w:tcBorders>
            <w:shd w:val="clear" w:color="auto" w:fill="auto"/>
          </w:tcPr>
          <w:p w14:paraId="2C35137C"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0B3956F0"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31C8F554"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5785D9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5AAA3DF"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39" w:type="dxa"/>
            <w:tcBorders>
              <w:top w:val="nil"/>
              <w:left w:val="nil"/>
              <w:bottom w:val="nil"/>
              <w:right w:val="nil"/>
            </w:tcBorders>
            <w:shd w:val="clear" w:color="auto" w:fill="auto"/>
          </w:tcPr>
          <w:p w14:paraId="2E5D893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564D4EC" w14:textId="77777777" w:rsidR="009160BF" w:rsidRPr="00684616" w:rsidRDefault="009160BF" w:rsidP="00A0782B">
            <w:pPr>
              <w:spacing w:line="192" w:lineRule="auto"/>
              <w:ind w:left="-57" w:right="-57"/>
              <w:jc w:val="right"/>
              <w:rPr>
                <w:color w:val="000000"/>
              </w:rPr>
            </w:pPr>
            <w:r w:rsidRPr="00684616">
              <w:rPr>
                <w:color w:val="000000"/>
              </w:rPr>
              <w:t>147 525,21</w:t>
            </w:r>
          </w:p>
        </w:tc>
        <w:tc>
          <w:tcPr>
            <w:tcW w:w="1768" w:type="dxa"/>
            <w:tcBorders>
              <w:top w:val="nil"/>
              <w:left w:val="nil"/>
              <w:bottom w:val="nil"/>
              <w:right w:val="nil"/>
            </w:tcBorders>
            <w:shd w:val="clear" w:color="auto" w:fill="auto"/>
          </w:tcPr>
          <w:p w14:paraId="18493D73" w14:textId="77777777" w:rsidR="009160BF" w:rsidRPr="00684616" w:rsidRDefault="009160BF" w:rsidP="00A0782B">
            <w:pPr>
              <w:spacing w:line="192" w:lineRule="auto"/>
              <w:ind w:left="-57" w:right="-57"/>
              <w:jc w:val="right"/>
              <w:rPr>
                <w:color w:val="000000"/>
              </w:rPr>
            </w:pPr>
            <w:r w:rsidRPr="00684616">
              <w:rPr>
                <w:color w:val="000000"/>
              </w:rPr>
              <w:t>666 142,51</w:t>
            </w:r>
          </w:p>
        </w:tc>
      </w:tr>
      <w:tr w:rsidR="009160BF" w:rsidRPr="00684616" w14:paraId="1E84F449" w14:textId="77777777" w:rsidTr="005E2A41">
        <w:trPr>
          <w:trHeight w:val="255"/>
        </w:trPr>
        <w:tc>
          <w:tcPr>
            <w:tcW w:w="3086" w:type="dxa"/>
            <w:tcBorders>
              <w:top w:val="nil"/>
              <w:left w:val="nil"/>
              <w:bottom w:val="nil"/>
              <w:right w:val="nil"/>
            </w:tcBorders>
            <w:shd w:val="clear" w:color="auto" w:fill="auto"/>
          </w:tcPr>
          <w:p w14:paraId="0EDD3190"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56C3128A"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14AB1EF0"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3CE98C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7C70D77"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39" w:type="dxa"/>
            <w:tcBorders>
              <w:top w:val="nil"/>
              <w:left w:val="nil"/>
              <w:bottom w:val="nil"/>
              <w:right w:val="nil"/>
            </w:tcBorders>
            <w:shd w:val="clear" w:color="auto" w:fill="auto"/>
          </w:tcPr>
          <w:p w14:paraId="1A5C508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28AB4D1" w14:textId="77777777" w:rsidR="009160BF" w:rsidRPr="00684616" w:rsidRDefault="009160BF" w:rsidP="00A0782B">
            <w:pPr>
              <w:spacing w:line="192" w:lineRule="auto"/>
              <w:ind w:left="-57" w:right="-57"/>
              <w:jc w:val="right"/>
              <w:rPr>
                <w:color w:val="000000"/>
              </w:rPr>
            </w:pPr>
            <w:r w:rsidRPr="00684616">
              <w:rPr>
                <w:color w:val="000000"/>
              </w:rPr>
              <w:t>147 525,21</w:t>
            </w:r>
          </w:p>
        </w:tc>
        <w:tc>
          <w:tcPr>
            <w:tcW w:w="1768" w:type="dxa"/>
            <w:tcBorders>
              <w:top w:val="nil"/>
              <w:left w:val="nil"/>
              <w:bottom w:val="nil"/>
              <w:right w:val="nil"/>
            </w:tcBorders>
            <w:shd w:val="clear" w:color="auto" w:fill="auto"/>
          </w:tcPr>
          <w:p w14:paraId="7E47AB56" w14:textId="77777777" w:rsidR="009160BF" w:rsidRPr="00684616" w:rsidRDefault="009160BF" w:rsidP="00A0782B">
            <w:pPr>
              <w:spacing w:line="192" w:lineRule="auto"/>
              <w:ind w:left="-57" w:right="-57"/>
              <w:jc w:val="right"/>
              <w:rPr>
                <w:color w:val="000000"/>
              </w:rPr>
            </w:pPr>
            <w:r w:rsidRPr="00684616">
              <w:rPr>
                <w:color w:val="000000"/>
              </w:rPr>
              <w:t>666 142,51</w:t>
            </w:r>
          </w:p>
        </w:tc>
      </w:tr>
      <w:tr w:rsidR="009160BF" w:rsidRPr="00684616" w14:paraId="0E878C8C" w14:textId="77777777" w:rsidTr="005E2A41">
        <w:trPr>
          <w:trHeight w:val="255"/>
        </w:trPr>
        <w:tc>
          <w:tcPr>
            <w:tcW w:w="3086" w:type="dxa"/>
            <w:tcBorders>
              <w:top w:val="nil"/>
              <w:left w:val="nil"/>
              <w:bottom w:val="nil"/>
              <w:right w:val="nil"/>
            </w:tcBorders>
            <w:shd w:val="clear" w:color="auto" w:fill="auto"/>
          </w:tcPr>
          <w:p w14:paraId="6D9C59A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14:paraId="222934CA"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21DAF570"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68068B2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E160DBF"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39" w:type="dxa"/>
            <w:tcBorders>
              <w:top w:val="nil"/>
              <w:left w:val="nil"/>
              <w:bottom w:val="nil"/>
              <w:right w:val="nil"/>
            </w:tcBorders>
            <w:shd w:val="clear" w:color="auto" w:fill="auto"/>
          </w:tcPr>
          <w:p w14:paraId="0F1A2E6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A731356" w14:textId="77777777" w:rsidR="009160BF" w:rsidRPr="00684616" w:rsidRDefault="009160BF" w:rsidP="00A0782B">
            <w:pPr>
              <w:spacing w:line="192" w:lineRule="auto"/>
              <w:ind w:left="-57" w:right="-57"/>
              <w:jc w:val="right"/>
              <w:rPr>
                <w:color w:val="000000"/>
              </w:rPr>
            </w:pPr>
            <w:r w:rsidRPr="00684616">
              <w:rPr>
                <w:color w:val="000000"/>
              </w:rPr>
              <w:t>147 525,21</w:t>
            </w:r>
          </w:p>
        </w:tc>
        <w:tc>
          <w:tcPr>
            <w:tcW w:w="1768" w:type="dxa"/>
            <w:tcBorders>
              <w:top w:val="nil"/>
              <w:left w:val="nil"/>
              <w:bottom w:val="nil"/>
              <w:right w:val="nil"/>
            </w:tcBorders>
            <w:shd w:val="clear" w:color="auto" w:fill="auto"/>
          </w:tcPr>
          <w:p w14:paraId="2BB9B5FE" w14:textId="77777777" w:rsidR="009160BF" w:rsidRPr="00684616" w:rsidRDefault="009160BF" w:rsidP="00A0782B">
            <w:pPr>
              <w:spacing w:line="192" w:lineRule="auto"/>
              <w:ind w:left="-57" w:right="-57"/>
              <w:jc w:val="right"/>
              <w:rPr>
                <w:color w:val="000000"/>
              </w:rPr>
            </w:pPr>
            <w:r w:rsidRPr="00684616">
              <w:rPr>
                <w:color w:val="000000"/>
              </w:rPr>
              <w:t>666 142,51</w:t>
            </w:r>
          </w:p>
        </w:tc>
      </w:tr>
      <w:tr w:rsidR="009160BF" w:rsidRPr="00684616" w14:paraId="17C5348F" w14:textId="77777777" w:rsidTr="005E2A41">
        <w:trPr>
          <w:trHeight w:val="255"/>
        </w:trPr>
        <w:tc>
          <w:tcPr>
            <w:tcW w:w="3086" w:type="dxa"/>
            <w:tcBorders>
              <w:top w:val="nil"/>
              <w:left w:val="nil"/>
              <w:bottom w:val="nil"/>
              <w:right w:val="nil"/>
            </w:tcBorders>
            <w:shd w:val="clear" w:color="auto" w:fill="auto"/>
          </w:tcPr>
          <w:p w14:paraId="01277DFA"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65" w:type="dxa"/>
            <w:tcBorders>
              <w:top w:val="nil"/>
              <w:left w:val="nil"/>
              <w:bottom w:val="nil"/>
              <w:right w:val="nil"/>
            </w:tcBorders>
            <w:shd w:val="clear" w:color="auto" w:fill="auto"/>
          </w:tcPr>
          <w:p w14:paraId="63188C40"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3FC96870"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2CB8794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C11D53D"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132E585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3FF802E" w14:textId="77777777" w:rsidR="009160BF" w:rsidRPr="00684616" w:rsidRDefault="009160BF" w:rsidP="00A0782B">
            <w:pPr>
              <w:spacing w:line="192" w:lineRule="auto"/>
              <w:ind w:left="-57" w:right="-57"/>
              <w:jc w:val="right"/>
              <w:rPr>
                <w:color w:val="000000"/>
              </w:rPr>
            </w:pPr>
            <w:r w:rsidRPr="00684616">
              <w:rPr>
                <w:color w:val="000000"/>
              </w:rPr>
              <w:t>147 525,21</w:t>
            </w:r>
          </w:p>
        </w:tc>
        <w:tc>
          <w:tcPr>
            <w:tcW w:w="1768" w:type="dxa"/>
            <w:tcBorders>
              <w:top w:val="nil"/>
              <w:left w:val="nil"/>
              <w:bottom w:val="nil"/>
              <w:right w:val="nil"/>
            </w:tcBorders>
            <w:shd w:val="clear" w:color="auto" w:fill="auto"/>
          </w:tcPr>
          <w:p w14:paraId="2BE5539B" w14:textId="77777777" w:rsidR="009160BF" w:rsidRPr="00684616" w:rsidRDefault="009160BF" w:rsidP="00A0782B">
            <w:pPr>
              <w:spacing w:line="192" w:lineRule="auto"/>
              <w:ind w:left="-57" w:right="-57"/>
              <w:jc w:val="right"/>
              <w:rPr>
                <w:color w:val="000000"/>
              </w:rPr>
            </w:pPr>
            <w:r w:rsidRPr="00684616">
              <w:rPr>
                <w:color w:val="000000"/>
              </w:rPr>
              <w:t>666 142,51</w:t>
            </w:r>
          </w:p>
        </w:tc>
      </w:tr>
      <w:tr w:rsidR="009160BF" w:rsidRPr="00684616" w14:paraId="6E1E7C64" w14:textId="77777777" w:rsidTr="005E2A41">
        <w:trPr>
          <w:trHeight w:val="255"/>
        </w:trPr>
        <w:tc>
          <w:tcPr>
            <w:tcW w:w="3086" w:type="dxa"/>
            <w:tcBorders>
              <w:top w:val="nil"/>
              <w:left w:val="nil"/>
              <w:bottom w:val="nil"/>
              <w:right w:val="nil"/>
            </w:tcBorders>
            <w:shd w:val="clear" w:color="auto" w:fill="auto"/>
          </w:tcPr>
          <w:p w14:paraId="037DFDD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380A556"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49538180"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239BDA4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D109F6B"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71C0A15D"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5FB504B" w14:textId="77777777" w:rsidR="009160BF" w:rsidRPr="00684616" w:rsidRDefault="009160BF" w:rsidP="00A0782B">
            <w:pPr>
              <w:spacing w:line="192" w:lineRule="auto"/>
              <w:ind w:left="-57" w:right="-57"/>
              <w:jc w:val="right"/>
              <w:rPr>
                <w:color w:val="000000"/>
              </w:rPr>
            </w:pPr>
            <w:r w:rsidRPr="00684616">
              <w:rPr>
                <w:color w:val="000000"/>
              </w:rPr>
              <w:t>147 525,21</w:t>
            </w:r>
          </w:p>
        </w:tc>
        <w:tc>
          <w:tcPr>
            <w:tcW w:w="1768" w:type="dxa"/>
            <w:tcBorders>
              <w:top w:val="nil"/>
              <w:left w:val="nil"/>
              <w:bottom w:val="nil"/>
              <w:right w:val="nil"/>
            </w:tcBorders>
            <w:shd w:val="clear" w:color="auto" w:fill="auto"/>
          </w:tcPr>
          <w:p w14:paraId="1544091E" w14:textId="77777777" w:rsidR="009160BF" w:rsidRPr="00684616" w:rsidRDefault="009160BF" w:rsidP="00A0782B">
            <w:pPr>
              <w:spacing w:line="192" w:lineRule="auto"/>
              <w:ind w:left="-57" w:right="-57"/>
              <w:jc w:val="right"/>
              <w:rPr>
                <w:color w:val="000000"/>
              </w:rPr>
            </w:pPr>
            <w:r w:rsidRPr="00684616">
              <w:rPr>
                <w:color w:val="000000"/>
              </w:rPr>
              <w:t>666 142,51</w:t>
            </w:r>
          </w:p>
        </w:tc>
      </w:tr>
      <w:tr w:rsidR="009160BF" w:rsidRPr="00684616" w14:paraId="4095CF54" w14:textId="77777777" w:rsidTr="005E2A41">
        <w:trPr>
          <w:trHeight w:val="255"/>
        </w:trPr>
        <w:tc>
          <w:tcPr>
            <w:tcW w:w="3086" w:type="dxa"/>
            <w:tcBorders>
              <w:top w:val="nil"/>
              <w:left w:val="nil"/>
              <w:bottom w:val="nil"/>
              <w:right w:val="nil"/>
            </w:tcBorders>
            <w:shd w:val="clear" w:color="auto" w:fill="auto"/>
          </w:tcPr>
          <w:p w14:paraId="229706E2" w14:textId="77777777" w:rsidR="009160BF" w:rsidRPr="00684616" w:rsidRDefault="009160BF" w:rsidP="00A0782B">
            <w:pPr>
              <w:spacing w:line="192" w:lineRule="auto"/>
              <w:ind w:left="-57" w:right="-57"/>
              <w:jc w:val="both"/>
              <w:rPr>
                <w:color w:val="000000"/>
              </w:rPr>
            </w:pPr>
            <w:r w:rsidRPr="00684616">
              <w:rPr>
                <w:color w:val="000000"/>
              </w:rPr>
              <w:t xml:space="preserve">Муниципальная программа </w:t>
            </w:r>
            <w:r w:rsidRPr="00684616">
              <w:rPr>
                <w:color w:val="000000"/>
              </w:rPr>
              <w:lastRenderedPageBreak/>
              <w:t>Изобильненского городского округа Ставропольского края "Формирование современной городской среды"</w:t>
            </w:r>
          </w:p>
        </w:tc>
        <w:tc>
          <w:tcPr>
            <w:tcW w:w="665" w:type="dxa"/>
            <w:tcBorders>
              <w:top w:val="nil"/>
              <w:left w:val="nil"/>
              <w:bottom w:val="nil"/>
              <w:right w:val="nil"/>
            </w:tcBorders>
            <w:shd w:val="clear" w:color="auto" w:fill="auto"/>
          </w:tcPr>
          <w:p w14:paraId="16EFDE00" w14:textId="77777777" w:rsidR="009160BF" w:rsidRPr="00684616" w:rsidRDefault="009160BF" w:rsidP="00A0782B">
            <w:pPr>
              <w:spacing w:line="192" w:lineRule="auto"/>
              <w:ind w:left="-57" w:right="-57"/>
              <w:jc w:val="center"/>
              <w:rPr>
                <w:color w:val="000000"/>
              </w:rPr>
            </w:pPr>
            <w:r w:rsidRPr="00684616">
              <w:rPr>
                <w:color w:val="000000"/>
              </w:rPr>
              <w:lastRenderedPageBreak/>
              <w:t>678</w:t>
            </w:r>
          </w:p>
        </w:tc>
        <w:tc>
          <w:tcPr>
            <w:tcW w:w="538" w:type="dxa"/>
            <w:tcBorders>
              <w:top w:val="nil"/>
              <w:left w:val="nil"/>
              <w:bottom w:val="nil"/>
              <w:right w:val="nil"/>
            </w:tcBorders>
            <w:shd w:val="clear" w:color="auto" w:fill="auto"/>
          </w:tcPr>
          <w:p w14:paraId="0B246DEF"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F9A2BB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88ACBD1" w14:textId="77777777" w:rsidR="009160BF" w:rsidRPr="00684616" w:rsidRDefault="009160BF" w:rsidP="00A0782B">
            <w:pPr>
              <w:spacing w:line="192" w:lineRule="auto"/>
              <w:ind w:left="-57" w:right="-57"/>
              <w:jc w:val="center"/>
              <w:rPr>
                <w:color w:val="000000"/>
              </w:rPr>
            </w:pPr>
            <w:r w:rsidRPr="00684616">
              <w:rPr>
                <w:color w:val="000000"/>
              </w:rPr>
              <w:t>15 0 00 00000</w:t>
            </w:r>
          </w:p>
        </w:tc>
        <w:tc>
          <w:tcPr>
            <w:tcW w:w="639" w:type="dxa"/>
            <w:tcBorders>
              <w:top w:val="nil"/>
              <w:left w:val="nil"/>
              <w:bottom w:val="nil"/>
              <w:right w:val="nil"/>
            </w:tcBorders>
            <w:shd w:val="clear" w:color="auto" w:fill="auto"/>
          </w:tcPr>
          <w:p w14:paraId="6FB9D25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6C71D09" w14:textId="77777777" w:rsidR="009160BF" w:rsidRPr="00684616" w:rsidRDefault="009160BF" w:rsidP="00A0782B">
            <w:pPr>
              <w:spacing w:line="192" w:lineRule="auto"/>
              <w:ind w:left="-57" w:right="-57"/>
              <w:jc w:val="right"/>
              <w:rPr>
                <w:color w:val="000000"/>
              </w:rPr>
            </w:pPr>
            <w:r w:rsidRPr="00684616">
              <w:rPr>
                <w:color w:val="000000"/>
              </w:rPr>
              <w:t>17 276 051,62</w:t>
            </w:r>
          </w:p>
        </w:tc>
        <w:tc>
          <w:tcPr>
            <w:tcW w:w="1768" w:type="dxa"/>
            <w:tcBorders>
              <w:top w:val="nil"/>
              <w:left w:val="nil"/>
              <w:bottom w:val="nil"/>
              <w:right w:val="nil"/>
            </w:tcBorders>
            <w:shd w:val="clear" w:color="auto" w:fill="auto"/>
          </w:tcPr>
          <w:p w14:paraId="5FB1BC68"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BEBAD40" w14:textId="77777777" w:rsidTr="005E2A41">
        <w:trPr>
          <w:trHeight w:val="255"/>
        </w:trPr>
        <w:tc>
          <w:tcPr>
            <w:tcW w:w="3086" w:type="dxa"/>
            <w:tcBorders>
              <w:top w:val="nil"/>
              <w:left w:val="nil"/>
              <w:bottom w:val="nil"/>
              <w:right w:val="nil"/>
            </w:tcBorders>
            <w:shd w:val="clear" w:color="auto" w:fill="auto"/>
          </w:tcPr>
          <w:p w14:paraId="4E3F926C" w14:textId="77777777" w:rsidR="009160BF" w:rsidRPr="00684616" w:rsidRDefault="009160BF" w:rsidP="00A0782B">
            <w:pPr>
              <w:spacing w:line="192" w:lineRule="auto"/>
              <w:ind w:left="-57" w:right="-57"/>
              <w:jc w:val="both"/>
              <w:rPr>
                <w:color w:val="000000"/>
              </w:rPr>
            </w:pPr>
            <w:r w:rsidRPr="00684616">
              <w:rPr>
                <w:color w:val="000000"/>
              </w:rPr>
              <w:t>Подпрограмма "Формирование современной городской среды"</w:t>
            </w:r>
          </w:p>
        </w:tc>
        <w:tc>
          <w:tcPr>
            <w:tcW w:w="665" w:type="dxa"/>
            <w:tcBorders>
              <w:top w:val="nil"/>
              <w:left w:val="nil"/>
              <w:bottom w:val="nil"/>
              <w:right w:val="nil"/>
            </w:tcBorders>
            <w:shd w:val="clear" w:color="auto" w:fill="auto"/>
          </w:tcPr>
          <w:p w14:paraId="77E108F4"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0F218309"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13ACB6A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3E70777" w14:textId="77777777" w:rsidR="009160BF" w:rsidRPr="00684616" w:rsidRDefault="009160BF" w:rsidP="00A0782B">
            <w:pPr>
              <w:spacing w:line="192" w:lineRule="auto"/>
              <w:ind w:left="-57" w:right="-57"/>
              <w:jc w:val="center"/>
              <w:rPr>
                <w:color w:val="000000"/>
              </w:rPr>
            </w:pPr>
            <w:r w:rsidRPr="00684616">
              <w:rPr>
                <w:color w:val="000000"/>
              </w:rPr>
              <w:t>15 1 00 00000</w:t>
            </w:r>
          </w:p>
        </w:tc>
        <w:tc>
          <w:tcPr>
            <w:tcW w:w="639" w:type="dxa"/>
            <w:tcBorders>
              <w:top w:val="nil"/>
              <w:left w:val="nil"/>
              <w:bottom w:val="nil"/>
              <w:right w:val="nil"/>
            </w:tcBorders>
            <w:shd w:val="clear" w:color="auto" w:fill="auto"/>
          </w:tcPr>
          <w:p w14:paraId="31165D4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205996E" w14:textId="77777777" w:rsidR="009160BF" w:rsidRPr="00684616" w:rsidRDefault="009160BF" w:rsidP="00A0782B">
            <w:pPr>
              <w:spacing w:line="192" w:lineRule="auto"/>
              <w:ind w:left="-57" w:right="-57"/>
              <w:jc w:val="right"/>
              <w:rPr>
                <w:color w:val="000000"/>
              </w:rPr>
            </w:pPr>
            <w:r w:rsidRPr="00684616">
              <w:rPr>
                <w:color w:val="000000"/>
              </w:rPr>
              <w:t>17 276 051,62</w:t>
            </w:r>
          </w:p>
        </w:tc>
        <w:tc>
          <w:tcPr>
            <w:tcW w:w="1768" w:type="dxa"/>
            <w:tcBorders>
              <w:top w:val="nil"/>
              <w:left w:val="nil"/>
              <w:bottom w:val="nil"/>
              <w:right w:val="nil"/>
            </w:tcBorders>
            <w:shd w:val="clear" w:color="auto" w:fill="auto"/>
          </w:tcPr>
          <w:p w14:paraId="6BDBD79E"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16DFA6DE" w14:textId="77777777" w:rsidTr="005E2A41">
        <w:trPr>
          <w:trHeight w:val="255"/>
        </w:trPr>
        <w:tc>
          <w:tcPr>
            <w:tcW w:w="3086" w:type="dxa"/>
            <w:tcBorders>
              <w:top w:val="nil"/>
              <w:left w:val="nil"/>
              <w:bottom w:val="nil"/>
              <w:right w:val="nil"/>
            </w:tcBorders>
            <w:shd w:val="clear" w:color="auto" w:fill="auto"/>
          </w:tcPr>
          <w:p w14:paraId="4B625CF8"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"Формирование современной городской среды в отношении общественных территорий"</w:t>
            </w:r>
          </w:p>
        </w:tc>
        <w:tc>
          <w:tcPr>
            <w:tcW w:w="665" w:type="dxa"/>
            <w:tcBorders>
              <w:top w:val="nil"/>
              <w:left w:val="nil"/>
              <w:bottom w:val="nil"/>
              <w:right w:val="nil"/>
            </w:tcBorders>
            <w:shd w:val="clear" w:color="auto" w:fill="auto"/>
          </w:tcPr>
          <w:p w14:paraId="17958584"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5E2FD040"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6B55030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7625DAA" w14:textId="77777777" w:rsidR="009160BF" w:rsidRPr="00684616" w:rsidRDefault="009160BF" w:rsidP="00A0782B">
            <w:pPr>
              <w:spacing w:line="192" w:lineRule="auto"/>
              <w:ind w:left="-57" w:right="-57"/>
              <w:jc w:val="center"/>
              <w:rPr>
                <w:color w:val="000000"/>
              </w:rPr>
            </w:pPr>
            <w:r w:rsidRPr="00684616">
              <w:rPr>
                <w:color w:val="000000"/>
              </w:rPr>
              <w:t>15 1 01 00000</w:t>
            </w:r>
          </w:p>
        </w:tc>
        <w:tc>
          <w:tcPr>
            <w:tcW w:w="639" w:type="dxa"/>
            <w:tcBorders>
              <w:top w:val="nil"/>
              <w:left w:val="nil"/>
              <w:bottom w:val="nil"/>
              <w:right w:val="nil"/>
            </w:tcBorders>
            <w:shd w:val="clear" w:color="auto" w:fill="auto"/>
          </w:tcPr>
          <w:p w14:paraId="53B0241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7655E53" w14:textId="77777777" w:rsidR="009160BF" w:rsidRPr="00684616" w:rsidRDefault="009160BF" w:rsidP="00A0782B">
            <w:pPr>
              <w:spacing w:line="192" w:lineRule="auto"/>
              <w:ind w:left="-57" w:right="-57"/>
              <w:jc w:val="right"/>
              <w:rPr>
                <w:color w:val="000000"/>
              </w:rPr>
            </w:pPr>
            <w:r w:rsidRPr="00684616">
              <w:rPr>
                <w:color w:val="000000"/>
              </w:rPr>
              <w:t>17 276 051,62</w:t>
            </w:r>
          </w:p>
        </w:tc>
        <w:tc>
          <w:tcPr>
            <w:tcW w:w="1768" w:type="dxa"/>
            <w:tcBorders>
              <w:top w:val="nil"/>
              <w:left w:val="nil"/>
              <w:bottom w:val="nil"/>
              <w:right w:val="nil"/>
            </w:tcBorders>
            <w:shd w:val="clear" w:color="auto" w:fill="auto"/>
          </w:tcPr>
          <w:p w14:paraId="76E05311"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1E631FA6" w14:textId="77777777" w:rsidTr="005E2A41">
        <w:trPr>
          <w:trHeight w:val="255"/>
        </w:trPr>
        <w:tc>
          <w:tcPr>
            <w:tcW w:w="3086" w:type="dxa"/>
            <w:tcBorders>
              <w:top w:val="nil"/>
              <w:left w:val="nil"/>
              <w:bottom w:val="nil"/>
              <w:right w:val="nil"/>
            </w:tcBorders>
            <w:shd w:val="clear" w:color="auto" w:fill="auto"/>
          </w:tcPr>
          <w:p w14:paraId="1D115783"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665" w:type="dxa"/>
            <w:tcBorders>
              <w:top w:val="nil"/>
              <w:left w:val="nil"/>
              <w:bottom w:val="nil"/>
              <w:right w:val="nil"/>
            </w:tcBorders>
            <w:shd w:val="clear" w:color="auto" w:fill="auto"/>
          </w:tcPr>
          <w:p w14:paraId="3D56ED4B"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4ADA32A2"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2FD5494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4689C6F" w14:textId="77777777" w:rsidR="009160BF" w:rsidRPr="00684616" w:rsidRDefault="009160BF" w:rsidP="00A0782B">
            <w:pPr>
              <w:spacing w:line="192" w:lineRule="auto"/>
              <w:ind w:left="-57" w:right="-57"/>
              <w:jc w:val="center"/>
              <w:rPr>
                <w:color w:val="000000"/>
              </w:rPr>
            </w:pPr>
            <w:r w:rsidRPr="00684616">
              <w:rPr>
                <w:color w:val="000000"/>
              </w:rPr>
              <w:t>15 1 01 25560</w:t>
            </w:r>
          </w:p>
        </w:tc>
        <w:tc>
          <w:tcPr>
            <w:tcW w:w="639" w:type="dxa"/>
            <w:tcBorders>
              <w:top w:val="nil"/>
              <w:left w:val="nil"/>
              <w:bottom w:val="nil"/>
              <w:right w:val="nil"/>
            </w:tcBorders>
            <w:shd w:val="clear" w:color="auto" w:fill="auto"/>
          </w:tcPr>
          <w:p w14:paraId="5C4602E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4EB0535" w14:textId="77777777" w:rsidR="009160BF" w:rsidRPr="00684616" w:rsidRDefault="009160BF" w:rsidP="00A0782B">
            <w:pPr>
              <w:spacing w:line="192" w:lineRule="auto"/>
              <w:ind w:left="-57" w:right="-57"/>
              <w:jc w:val="right"/>
              <w:rPr>
                <w:color w:val="000000"/>
              </w:rPr>
            </w:pPr>
            <w:r w:rsidRPr="00684616">
              <w:rPr>
                <w:color w:val="000000"/>
              </w:rPr>
              <w:t>421 367,11</w:t>
            </w:r>
          </w:p>
        </w:tc>
        <w:tc>
          <w:tcPr>
            <w:tcW w:w="1768" w:type="dxa"/>
            <w:tcBorders>
              <w:top w:val="nil"/>
              <w:left w:val="nil"/>
              <w:bottom w:val="nil"/>
              <w:right w:val="nil"/>
            </w:tcBorders>
            <w:shd w:val="clear" w:color="auto" w:fill="auto"/>
          </w:tcPr>
          <w:p w14:paraId="47338431"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0B3D2FBA" w14:textId="77777777" w:rsidTr="005E2A41">
        <w:trPr>
          <w:trHeight w:val="255"/>
        </w:trPr>
        <w:tc>
          <w:tcPr>
            <w:tcW w:w="3086" w:type="dxa"/>
            <w:tcBorders>
              <w:top w:val="nil"/>
              <w:left w:val="nil"/>
              <w:bottom w:val="nil"/>
              <w:right w:val="nil"/>
            </w:tcBorders>
            <w:shd w:val="clear" w:color="auto" w:fill="auto"/>
          </w:tcPr>
          <w:p w14:paraId="5BC1E09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7D21763"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11D80796"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27A7B81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84D5551" w14:textId="77777777" w:rsidR="009160BF" w:rsidRPr="00684616" w:rsidRDefault="009160BF" w:rsidP="00A0782B">
            <w:pPr>
              <w:spacing w:line="192" w:lineRule="auto"/>
              <w:ind w:left="-57" w:right="-57"/>
              <w:jc w:val="center"/>
              <w:rPr>
                <w:color w:val="000000"/>
              </w:rPr>
            </w:pPr>
            <w:r w:rsidRPr="00684616">
              <w:rPr>
                <w:color w:val="000000"/>
              </w:rPr>
              <w:t>15 1 01 25560</w:t>
            </w:r>
          </w:p>
        </w:tc>
        <w:tc>
          <w:tcPr>
            <w:tcW w:w="639" w:type="dxa"/>
            <w:tcBorders>
              <w:top w:val="nil"/>
              <w:left w:val="nil"/>
              <w:bottom w:val="nil"/>
              <w:right w:val="nil"/>
            </w:tcBorders>
            <w:shd w:val="clear" w:color="auto" w:fill="auto"/>
          </w:tcPr>
          <w:p w14:paraId="79CEE8E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1C9D604" w14:textId="77777777" w:rsidR="009160BF" w:rsidRPr="00684616" w:rsidRDefault="009160BF" w:rsidP="00A0782B">
            <w:pPr>
              <w:spacing w:line="192" w:lineRule="auto"/>
              <w:ind w:left="-57" w:right="-57"/>
              <w:jc w:val="right"/>
              <w:rPr>
                <w:color w:val="000000"/>
              </w:rPr>
            </w:pPr>
            <w:r w:rsidRPr="00684616">
              <w:rPr>
                <w:color w:val="000000"/>
              </w:rPr>
              <w:t>421 367,11</w:t>
            </w:r>
          </w:p>
        </w:tc>
        <w:tc>
          <w:tcPr>
            <w:tcW w:w="1768" w:type="dxa"/>
            <w:tcBorders>
              <w:top w:val="nil"/>
              <w:left w:val="nil"/>
              <w:bottom w:val="nil"/>
              <w:right w:val="nil"/>
            </w:tcBorders>
            <w:shd w:val="clear" w:color="auto" w:fill="auto"/>
          </w:tcPr>
          <w:p w14:paraId="072400BE"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4CD4679F" w14:textId="77777777" w:rsidTr="005E2A41">
        <w:trPr>
          <w:trHeight w:val="255"/>
        </w:trPr>
        <w:tc>
          <w:tcPr>
            <w:tcW w:w="3086" w:type="dxa"/>
            <w:tcBorders>
              <w:top w:val="nil"/>
              <w:left w:val="nil"/>
              <w:bottom w:val="nil"/>
              <w:right w:val="nil"/>
            </w:tcBorders>
            <w:shd w:val="clear" w:color="auto" w:fill="auto"/>
          </w:tcPr>
          <w:p w14:paraId="455C969C" w14:textId="77777777" w:rsidR="009160BF" w:rsidRPr="00684616" w:rsidRDefault="009160BF" w:rsidP="00A0782B">
            <w:pPr>
              <w:spacing w:line="192" w:lineRule="auto"/>
              <w:ind w:left="-57" w:right="-57"/>
              <w:jc w:val="both"/>
              <w:rPr>
                <w:color w:val="000000"/>
              </w:rPr>
            </w:pPr>
            <w:r w:rsidRPr="00684616">
              <w:rPr>
                <w:color w:val="000000"/>
              </w:rPr>
              <w:t>Другие расходы по благоустройству</w:t>
            </w:r>
          </w:p>
        </w:tc>
        <w:tc>
          <w:tcPr>
            <w:tcW w:w="665" w:type="dxa"/>
            <w:tcBorders>
              <w:top w:val="nil"/>
              <w:left w:val="nil"/>
              <w:bottom w:val="nil"/>
              <w:right w:val="nil"/>
            </w:tcBorders>
            <w:shd w:val="clear" w:color="auto" w:fill="auto"/>
          </w:tcPr>
          <w:p w14:paraId="0C0AC6AD"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147492D2"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5731501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9D9647C" w14:textId="77777777" w:rsidR="009160BF" w:rsidRPr="00684616" w:rsidRDefault="009160BF" w:rsidP="00A0782B">
            <w:pPr>
              <w:spacing w:line="192" w:lineRule="auto"/>
              <w:ind w:left="-57" w:right="-57"/>
              <w:jc w:val="center"/>
              <w:rPr>
                <w:color w:val="000000"/>
              </w:rPr>
            </w:pPr>
            <w:r w:rsidRPr="00684616">
              <w:rPr>
                <w:color w:val="000000"/>
              </w:rPr>
              <w:t>15 1 01 25620</w:t>
            </w:r>
          </w:p>
        </w:tc>
        <w:tc>
          <w:tcPr>
            <w:tcW w:w="639" w:type="dxa"/>
            <w:tcBorders>
              <w:top w:val="nil"/>
              <w:left w:val="nil"/>
              <w:bottom w:val="nil"/>
              <w:right w:val="nil"/>
            </w:tcBorders>
            <w:shd w:val="clear" w:color="auto" w:fill="auto"/>
          </w:tcPr>
          <w:p w14:paraId="43F0A76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2525F9A" w14:textId="77777777" w:rsidR="009160BF" w:rsidRPr="00684616" w:rsidRDefault="009160BF" w:rsidP="00A0782B">
            <w:pPr>
              <w:spacing w:line="192" w:lineRule="auto"/>
              <w:ind w:left="-57" w:right="-57"/>
              <w:jc w:val="right"/>
              <w:rPr>
                <w:color w:val="000000"/>
              </w:rPr>
            </w:pPr>
            <w:r w:rsidRPr="00684616">
              <w:rPr>
                <w:color w:val="000000"/>
              </w:rPr>
              <w:t>16 854 684,51</w:t>
            </w:r>
          </w:p>
        </w:tc>
        <w:tc>
          <w:tcPr>
            <w:tcW w:w="1768" w:type="dxa"/>
            <w:tcBorders>
              <w:top w:val="nil"/>
              <w:left w:val="nil"/>
              <w:bottom w:val="nil"/>
              <w:right w:val="nil"/>
            </w:tcBorders>
            <w:shd w:val="clear" w:color="auto" w:fill="auto"/>
          </w:tcPr>
          <w:p w14:paraId="2D2A5A3B"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727A455C" w14:textId="77777777" w:rsidTr="005E2A41">
        <w:trPr>
          <w:trHeight w:val="255"/>
        </w:trPr>
        <w:tc>
          <w:tcPr>
            <w:tcW w:w="3086" w:type="dxa"/>
            <w:tcBorders>
              <w:top w:val="nil"/>
              <w:left w:val="nil"/>
              <w:bottom w:val="nil"/>
              <w:right w:val="nil"/>
            </w:tcBorders>
            <w:shd w:val="clear" w:color="auto" w:fill="auto"/>
          </w:tcPr>
          <w:p w14:paraId="0B98159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481A2CA"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5C4F0429"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5E5F7E7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084B3AB" w14:textId="77777777" w:rsidR="009160BF" w:rsidRPr="00684616" w:rsidRDefault="009160BF" w:rsidP="00A0782B">
            <w:pPr>
              <w:spacing w:line="192" w:lineRule="auto"/>
              <w:ind w:left="-57" w:right="-57"/>
              <w:jc w:val="center"/>
              <w:rPr>
                <w:color w:val="000000"/>
              </w:rPr>
            </w:pPr>
            <w:r w:rsidRPr="00684616">
              <w:rPr>
                <w:color w:val="000000"/>
              </w:rPr>
              <w:t>15 1 01 25620</w:t>
            </w:r>
          </w:p>
        </w:tc>
        <w:tc>
          <w:tcPr>
            <w:tcW w:w="639" w:type="dxa"/>
            <w:tcBorders>
              <w:top w:val="nil"/>
              <w:left w:val="nil"/>
              <w:bottom w:val="nil"/>
              <w:right w:val="nil"/>
            </w:tcBorders>
            <w:shd w:val="clear" w:color="auto" w:fill="auto"/>
          </w:tcPr>
          <w:p w14:paraId="4DED5F51"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66E891C" w14:textId="77777777" w:rsidR="009160BF" w:rsidRPr="00684616" w:rsidRDefault="009160BF" w:rsidP="00A0782B">
            <w:pPr>
              <w:spacing w:line="192" w:lineRule="auto"/>
              <w:ind w:left="-57" w:right="-57"/>
              <w:jc w:val="right"/>
              <w:rPr>
                <w:color w:val="000000"/>
              </w:rPr>
            </w:pPr>
            <w:r w:rsidRPr="00684616">
              <w:rPr>
                <w:color w:val="000000"/>
              </w:rPr>
              <w:t>16 854 684,51</w:t>
            </w:r>
          </w:p>
        </w:tc>
        <w:tc>
          <w:tcPr>
            <w:tcW w:w="1768" w:type="dxa"/>
            <w:tcBorders>
              <w:top w:val="nil"/>
              <w:left w:val="nil"/>
              <w:bottom w:val="nil"/>
              <w:right w:val="nil"/>
            </w:tcBorders>
            <w:shd w:val="clear" w:color="auto" w:fill="auto"/>
          </w:tcPr>
          <w:p w14:paraId="798EB31C"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51C9B756" w14:textId="77777777" w:rsidTr="005E2A41">
        <w:trPr>
          <w:trHeight w:val="255"/>
        </w:trPr>
        <w:tc>
          <w:tcPr>
            <w:tcW w:w="3086" w:type="dxa"/>
            <w:tcBorders>
              <w:top w:val="nil"/>
              <w:left w:val="nil"/>
              <w:bottom w:val="nil"/>
              <w:right w:val="nil"/>
            </w:tcBorders>
            <w:shd w:val="clear" w:color="auto" w:fill="auto"/>
          </w:tcPr>
          <w:p w14:paraId="57C3D4EE"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14:paraId="0ECC87B4"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577EC4A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54C1B3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3BC8B7B"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39" w:type="dxa"/>
            <w:tcBorders>
              <w:top w:val="nil"/>
              <w:left w:val="nil"/>
              <w:bottom w:val="nil"/>
              <w:right w:val="nil"/>
            </w:tcBorders>
            <w:shd w:val="clear" w:color="auto" w:fill="auto"/>
          </w:tcPr>
          <w:p w14:paraId="333FD59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2F2990A" w14:textId="77777777" w:rsidR="009160BF" w:rsidRPr="00684616" w:rsidRDefault="009160BF" w:rsidP="00A0782B">
            <w:pPr>
              <w:spacing w:line="192" w:lineRule="auto"/>
              <w:ind w:left="-57" w:right="-57"/>
              <w:jc w:val="right"/>
              <w:rPr>
                <w:color w:val="000000"/>
              </w:rPr>
            </w:pPr>
            <w:r w:rsidRPr="00684616">
              <w:rPr>
                <w:color w:val="000000"/>
              </w:rPr>
              <w:t>3 407 190,62</w:t>
            </w:r>
          </w:p>
        </w:tc>
        <w:tc>
          <w:tcPr>
            <w:tcW w:w="1768" w:type="dxa"/>
            <w:tcBorders>
              <w:top w:val="nil"/>
              <w:left w:val="nil"/>
              <w:bottom w:val="nil"/>
              <w:right w:val="nil"/>
            </w:tcBorders>
            <w:shd w:val="clear" w:color="auto" w:fill="auto"/>
          </w:tcPr>
          <w:p w14:paraId="1FE5E688" w14:textId="77777777" w:rsidR="009160BF" w:rsidRPr="00684616" w:rsidRDefault="009160BF" w:rsidP="00A0782B">
            <w:pPr>
              <w:spacing w:line="192" w:lineRule="auto"/>
              <w:ind w:left="-57" w:right="-57"/>
              <w:jc w:val="right"/>
              <w:rPr>
                <w:color w:val="000000"/>
              </w:rPr>
            </w:pPr>
            <w:r w:rsidRPr="00684616">
              <w:rPr>
                <w:color w:val="000000"/>
              </w:rPr>
              <w:t>3 306 960,90</w:t>
            </w:r>
          </w:p>
        </w:tc>
      </w:tr>
      <w:tr w:rsidR="009160BF" w:rsidRPr="00684616" w14:paraId="4590C7C3" w14:textId="77777777" w:rsidTr="005E2A41">
        <w:trPr>
          <w:trHeight w:val="255"/>
        </w:trPr>
        <w:tc>
          <w:tcPr>
            <w:tcW w:w="3086" w:type="dxa"/>
            <w:tcBorders>
              <w:top w:val="nil"/>
              <w:left w:val="nil"/>
              <w:bottom w:val="nil"/>
              <w:right w:val="nil"/>
            </w:tcBorders>
            <w:shd w:val="clear" w:color="auto" w:fill="auto"/>
          </w:tcPr>
          <w:p w14:paraId="428B4678"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65" w:type="dxa"/>
            <w:tcBorders>
              <w:top w:val="nil"/>
              <w:left w:val="nil"/>
              <w:bottom w:val="nil"/>
              <w:right w:val="nil"/>
            </w:tcBorders>
            <w:shd w:val="clear" w:color="auto" w:fill="auto"/>
          </w:tcPr>
          <w:p w14:paraId="741B3678"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5305815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540E30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551F18F"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39" w:type="dxa"/>
            <w:tcBorders>
              <w:top w:val="nil"/>
              <w:left w:val="nil"/>
              <w:bottom w:val="nil"/>
              <w:right w:val="nil"/>
            </w:tcBorders>
            <w:shd w:val="clear" w:color="auto" w:fill="auto"/>
          </w:tcPr>
          <w:p w14:paraId="63ACE45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AC2003A" w14:textId="77777777" w:rsidR="009160BF" w:rsidRPr="00684616" w:rsidRDefault="009160BF" w:rsidP="00A0782B">
            <w:pPr>
              <w:spacing w:line="192" w:lineRule="auto"/>
              <w:ind w:left="-57" w:right="-57"/>
              <w:jc w:val="right"/>
              <w:rPr>
                <w:color w:val="000000"/>
              </w:rPr>
            </w:pPr>
            <w:r w:rsidRPr="00684616">
              <w:rPr>
                <w:color w:val="000000"/>
              </w:rPr>
              <w:t>3 407 190,62</w:t>
            </w:r>
          </w:p>
        </w:tc>
        <w:tc>
          <w:tcPr>
            <w:tcW w:w="1768" w:type="dxa"/>
            <w:tcBorders>
              <w:top w:val="nil"/>
              <w:left w:val="nil"/>
              <w:bottom w:val="nil"/>
              <w:right w:val="nil"/>
            </w:tcBorders>
            <w:shd w:val="clear" w:color="auto" w:fill="auto"/>
          </w:tcPr>
          <w:p w14:paraId="7F8FAA9A" w14:textId="77777777" w:rsidR="009160BF" w:rsidRPr="00684616" w:rsidRDefault="009160BF" w:rsidP="00A0782B">
            <w:pPr>
              <w:spacing w:line="192" w:lineRule="auto"/>
              <w:ind w:left="-57" w:right="-57"/>
              <w:jc w:val="right"/>
              <w:rPr>
                <w:color w:val="000000"/>
              </w:rPr>
            </w:pPr>
            <w:r w:rsidRPr="00684616">
              <w:rPr>
                <w:color w:val="000000"/>
              </w:rPr>
              <w:t>3 306 960,90</w:t>
            </w:r>
          </w:p>
        </w:tc>
      </w:tr>
      <w:tr w:rsidR="009160BF" w:rsidRPr="00684616" w14:paraId="1EA2FFC0" w14:textId="77777777" w:rsidTr="005E2A41">
        <w:trPr>
          <w:trHeight w:val="255"/>
        </w:trPr>
        <w:tc>
          <w:tcPr>
            <w:tcW w:w="3086" w:type="dxa"/>
            <w:tcBorders>
              <w:top w:val="nil"/>
              <w:left w:val="nil"/>
              <w:bottom w:val="nil"/>
              <w:right w:val="nil"/>
            </w:tcBorders>
            <w:shd w:val="clear" w:color="auto" w:fill="auto"/>
          </w:tcPr>
          <w:p w14:paraId="5E4C5A61"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14:paraId="32343393"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17AB5D4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427371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F78C785"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39" w:type="dxa"/>
            <w:tcBorders>
              <w:top w:val="nil"/>
              <w:left w:val="nil"/>
              <w:bottom w:val="nil"/>
              <w:right w:val="nil"/>
            </w:tcBorders>
            <w:shd w:val="clear" w:color="auto" w:fill="auto"/>
          </w:tcPr>
          <w:p w14:paraId="278AF73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93A8772" w14:textId="77777777" w:rsidR="009160BF" w:rsidRPr="00684616" w:rsidRDefault="009160BF" w:rsidP="00A0782B">
            <w:pPr>
              <w:spacing w:line="192" w:lineRule="auto"/>
              <w:ind w:left="-57" w:right="-57"/>
              <w:jc w:val="right"/>
              <w:rPr>
                <w:color w:val="000000"/>
              </w:rPr>
            </w:pPr>
            <w:r w:rsidRPr="00684616">
              <w:rPr>
                <w:color w:val="000000"/>
              </w:rPr>
              <w:t>3 376 122,48</w:t>
            </w:r>
          </w:p>
        </w:tc>
        <w:tc>
          <w:tcPr>
            <w:tcW w:w="1768" w:type="dxa"/>
            <w:tcBorders>
              <w:top w:val="nil"/>
              <w:left w:val="nil"/>
              <w:bottom w:val="nil"/>
              <w:right w:val="nil"/>
            </w:tcBorders>
            <w:shd w:val="clear" w:color="auto" w:fill="auto"/>
          </w:tcPr>
          <w:p w14:paraId="756AD60F" w14:textId="77777777" w:rsidR="009160BF" w:rsidRPr="00684616" w:rsidRDefault="009160BF" w:rsidP="00A0782B">
            <w:pPr>
              <w:spacing w:line="192" w:lineRule="auto"/>
              <w:ind w:left="-57" w:right="-57"/>
              <w:jc w:val="right"/>
              <w:rPr>
                <w:color w:val="000000"/>
              </w:rPr>
            </w:pPr>
            <w:r w:rsidRPr="00684616">
              <w:rPr>
                <w:color w:val="000000"/>
              </w:rPr>
              <w:t>3 275 178,19</w:t>
            </w:r>
          </w:p>
        </w:tc>
      </w:tr>
      <w:tr w:rsidR="009160BF" w:rsidRPr="00684616" w14:paraId="448EC960" w14:textId="77777777" w:rsidTr="005E2A41">
        <w:trPr>
          <w:trHeight w:val="255"/>
        </w:trPr>
        <w:tc>
          <w:tcPr>
            <w:tcW w:w="3086" w:type="dxa"/>
            <w:tcBorders>
              <w:top w:val="nil"/>
              <w:left w:val="nil"/>
              <w:bottom w:val="nil"/>
              <w:right w:val="nil"/>
            </w:tcBorders>
            <w:shd w:val="clear" w:color="auto" w:fill="auto"/>
          </w:tcPr>
          <w:p w14:paraId="6E3A3DCB"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4B6174CE"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74CAD794"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4BD335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966694B"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38E224E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6AFB1A0" w14:textId="77777777" w:rsidR="009160BF" w:rsidRPr="00684616" w:rsidRDefault="009160BF" w:rsidP="00A0782B">
            <w:pPr>
              <w:spacing w:line="192" w:lineRule="auto"/>
              <w:ind w:left="-57" w:right="-57"/>
              <w:jc w:val="right"/>
              <w:rPr>
                <w:color w:val="000000"/>
              </w:rPr>
            </w:pPr>
            <w:r w:rsidRPr="00684616">
              <w:rPr>
                <w:color w:val="000000"/>
              </w:rPr>
              <w:t>3 207 850,69</w:t>
            </w:r>
          </w:p>
        </w:tc>
        <w:tc>
          <w:tcPr>
            <w:tcW w:w="1768" w:type="dxa"/>
            <w:tcBorders>
              <w:top w:val="nil"/>
              <w:left w:val="nil"/>
              <w:bottom w:val="nil"/>
              <w:right w:val="nil"/>
            </w:tcBorders>
            <w:shd w:val="clear" w:color="auto" w:fill="auto"/>
          </w:tcPr>
          <w:p w14:paraId="2D3E27EF" w14:textId="77777777" w:rsidR="009160BF" w:rsidRPr="00684616" w:rsidRDefault="009160BF" w:rsidP="00A0782B">
            <w:pPr>
              <w:spacing w:line="192" w:lineRule="auto"/>
              <w:ind w:left="-57" w:right="-57"/>
              <w:jc w:val="right"/>
              <w:rPr>
                <w:color w:val="000000"/>
              </w:rPr>
            </w:pPr>
            <w:r w:rsidRPr="00684616">
              <w:rPr>
                <w:color w:val="000000"/>
              </w:rPr>
              <w:t>3 275 178,19</w:t>
            </w:r>
          </w:p>
        </w:tc>
      </w:tr>
      <w:tr w:rsidR="009160BF" w:rsidRPr="00684616" w14:paraId="45B89AB7" w14:textId="77777777" w:rsidTr="005E2A41">
        <w:trPr>
          <w:trHeight w:val="255"/>
        </w:trPr>
        <w:tc>
          <w:tcPr>
            <w:tcW w:w="3086" w:type="dxa"/>
            <w:tcBorders>
              <w:top w:val="nil"/>
              <w:left w:val="nil"/>
              <w:bottom w:val="nil"/>
              <w:right w:val="nil"/>
            </w:tcBorders>
            <w:shd w:val="clear" w:color="auto" w:fill="auto"/>
          </w:tcPr>
          <w:p w14:paraId="34D041A4"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3472FB48"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3A1ED6A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C1E2BF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C89BEBB"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0B66EC85"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068C62F7" w14:textId="77777777" w:rsidR="009160BF" w:rsidRPr="00684616" w:rsidRDefault="009160BF" w:rsidP="00A0782B">
            <w:pPr>
              <w:spacing w:line="192" w:lineRule="auto"/>
              <w:ind w:left="-57" w:right="-57"/>
              <w:jc w:val="right"/>
              <w:rPr>
                <w:color w:val="000000"/>
              </w:rPr>
            </w:pPr>
            <w:r w:rsidRPr="00684616">
              <w:rPr>
                <w:color w:val="000000"/>
              </w:rPr>
              <w:t>2 527 717,81</w:t>
            </w:r>
          </w:p>
        </w:tc>
        <w:tc>
          <w:tcPr>
            <w:tcW w:w="1768" w:type="dxa"/>
            <w:tcBorders>
              <w:top w:val="nil"/>
              <w:left w:val="nil"/>
              <w:bottom w:val="nil"/>
              <w:right w:val="nil"/>
            </w:tcBorders>
            <w:shd w:val="clear" w:color="auto" w:fill="auto"/>
          </w:tcPr>
          <w:p w14:paraId="52BD5D7E" w14:textId="77777777" w:rsidR="009160BF" w:rsidRPr="00684616" w:rsidRDefault="009160BF" w:rsidP="00A0782B">
            <w:pPr>
              <w:spacing w:line="192" w:lineRule="auto"/>
              <w:ind w:left="-57" w:right="-57"/>
              <w:jc w:val="right"/>
              <w:rPr>
                <w:color w:val="000000"/>
              </w:rPr>
            </w:pPr>
            <w:r w:rsidRPr="00684616">
              <w:rPr>
                <w:color w:val="000000"/>
              </w:rPr>
              <w:t>2 605 773,75</w:t>
            </w:r>
          </w:p>
        </w:tc>
      </w:tr>
      <w:tr w:rsidR="009160BF" w:rsidRPr="00684616" w14:paraId="37BBEDBC" w14:textId="77777777" w:rsidTr="005E2A41">
        <w:trPr>
          <w:trHeight w:val="255"/>
        </w:trPr>
        <w:tc>
          <w:tcPr>
            <w:tcW w:w="3086" w:type="dxa"/>
            <w:tcBorders>
              <w:top w:val="nil"/>
              <w:left w:val="nil"/>
              <w:bottom w:val="nil"/>
              <w:right w:val="nil"/>
            </w:tcBorders>
            <w:shd w:val="clear" w:color="auto" w:fill="auto"/>
          </w:tcPr>
          <w:p w14:paraId="5614468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2E39AE3"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50B9E67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6CBEBB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81F1FC0"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3D11F92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58FC599" w14:textId="77777777" w:rsidR="009160BF" w:rsidRPr="00684616" w:rsidRDefault="009160BF" w:rsidP="00A0782B">
            <w:pPr>
              <w:spacing w:line="192" w:lineRule="auto"/>
              <w:ind w:left="-57" w:right="-57"/>
              <w:jc w:val="right"/>
              <w:rPr>
                <w:color w:val="000000"/>
              </w:rPr>
            </w:pPr>
            <w:r w:rsidRPr="00684616">
              <w:rPr>
                <w:color w:val="000000"/>
              </w:rPr>
              <w:t>660 913,25</w:t>
            </w:r>
          </w:p>
        </w:tc>
        <w:tc>
          <w:tcPr>
            <w:tcW w:w="1768" w:type="dxa"/>
            <w:tcBorders>
              <w:top w:val="nil"/>
              <w:left w:val="nil"/>
              <w:bottom w:val="nil"/>
              <w:right w:val="nil"/>
            </w:tcBorders>
            <w:shd w:val="clear" w:color="auto" w:fill="auto"/>
          </w:tcPr>
          <w:p w14:paraId="279C7186" w14:textId="77777777" w:rsidR="009160BF" w:rsidRPr="00684616" w:rsidRDefault="009160BF" w:rsidP="00A0782B">
            <w:pPr>
              <w:spacing w:line="192" w:lineRule="auto"/>
              <w:ind w:left="-57" w:right="-57"/>
              <w:jc w:val="right"/>
              <w:rPr>
                <w:color w:val="000000"/>
              </w:rPr>
            </w:pPr>
            <w:r w:rsidRPr="00684616">
              <w:rPr>
                <w:color w:val="000000"/>
              </w:rPr>
              <w:t>650 184,81</w:t>
            </w:r>
          </w:p>
        </w:tc>
      </w:tr>
      <w:tr w:rsidR="009160BF" w:rsidRPr="00684616" w14:paraId="525BFC83" w14:textId="77777777" w:rsidTr="005E2A41">
        <w:trPr>
          <w:trHeight w:val="255"/>
        </w:trPr>
        <w:tc>
          <w:tcPr>
            <w:tcW w:w="3086" w:type="dxa"/>
            <w:tcBorders>
              <w:top w:val="nil"/>
              <w:left w:val="nil"/>
              <w:bottom w:val="nil"/>
              <w:right w:val="nil"/>
            </w:tcBorders>
            <w:shd w:val="clear" w:color="auto" w:fill="auto"/>
          </w:tcPr>
          <w:p w14:paraId="3F9C06C9"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5FBD1D6A"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751E67E3"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A845D6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2FF646D"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0ABC6BB0"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797BFA5A" w14:textId="77777777" w:rsidR="009160BF" w:rsidRPr="00684616" w:rsidRDefault="009160BF" w:rsidP="00A0782B">
            <w:pPr>
              <w:spacing w:line="192" w:lineRule="auto"/>
              <w:ind w:left="-57" w:right="-57"/>
              <w:jc w:val="right"/>
              <w:rPr>
                <w:color w:val="000000"/>
              </w:rPr>
            </w:pPr>
            <w:r w:rsidRPr="00684616">
              <w:rPr>
                <w:color w:val="000000"/>
              </w:rPr>
              <w:t>19 219,63</w:t>
            </w:r>
          </w:p>
        </w:tc>
        <w:tc>
          <w:tcPr>
            <w:tcW w:w="1768" w:type="dxa"/>
            <w:tcBorders>
              <w:top w:val="nil"/>
              <w:left w:val="nil"/>
              <w:bottom w:val="nil"/>
              <w:right w:val="nil"/>
            </w:tcBorders>
            <w:shd w:val="clear" w:color="auto" w:fill="auto"/>
          </w:tcPr>
          <w:p w14:paraId="24405079" w14:textId="77777777" w:rsidR="009160BF" w:rsidRPr="00684616" w:rsidRDefault="009160BF" w:rsidP="00A0782B">
            <w:pPr>
              <w:spacing w:line="192" w:lineRule="auto"/>
              <w:ind w:left="-57" w:right="-57"/>
              <w:jc w:val="right"/>
              <w:rPr>
                <w:color w:val="000000"/>
              </w:rPr>
            </w:pPr>
            <w:r w:rsidRPr="00684616">
              <w:rPr>
                <w:color w:val="000000"/>
              </w:rPr>
              <w:t>19 219,63</w:t>
            </w:r>
          </w:p>
        </w:tc>
      </w:tr>
      <w:tr w:rsidR="009160BF" w:rsidRPr="00684616" w14:paraId="3FAE464D" w14:textId="77777777" w:rsidTr="005E2A41">
        <w:trPr>
          <w:trHeight w:val="255"/>
        </w:trPr>
        <w:tc>
          <w:tcPr>
            <w:tcW w:w="3086" w:type="dxa"/>
            <w:tcBorders>
              <w:top w:val="nil"/>
              <w:left w:val="nil"/>
              <w:bottom w:val="nil"/>
              <w:right w:val="nil"/>
            </w:tcBorders>
            <w:shd w:val="clear" w:color="auto" w:fill="auto"/>
          </w:tcPr>
          <w:p w14:paraId="2DF2FD2A"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65" w:type="dxa"/>
            <w:tcBorders>
              <w:top w:val="nil"/>
              <w:left w:val="nil"/>
              <w:bottom w:val="nil"/>
              <w:right w:val="nil"/>
            </w:tcBorders>
            <w:shd w:val="clear" w:color="auto" w:fill="auto"/>
          </w:tcPr>
          <w:p w14:paraId="5DE70A59"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0384ED39"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D8D64F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4675FF3"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39" w:type="dxa"/>
            <w:tcBorders>
              <w:top w:val="nil"/>
              <w:left w:val="nil"/>
              <w:bottom w:val="nil"/>
              <w:right w:val="nil"/>
            </w:tcBorders>
            <w:shd w:val="clear" w:color="auto" w:fill="auto"/>
          </w:tcPr>
          <w:p w14:paraId="1CD8CFA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4A34CD4" w14:textId="77777777" w:rsidR="009160BF" w:rsidRPr="00684616" w:rsidRDefault="009160BF" w:rsidP="00A0782B">
            <w:pPr>
              <w:spacing w:line="192" w:lineRule="auto"/>
              <w:ind w:left="-57" w:right="-57"/>
              <w:jc w:val="right"/>
              <w:rPr>
                <w:color w:val="000000"/>
              </w:rPr>
            </w:pPr>
            <w:r w:rsidRPr="00684616">
              <w:rPr>
                <w:color w:val="000000"/>
              </w:rPr>
              <w:t>168 271,79</w:t>
            </w:r>
          </w:p>
        </w:tc>
        <w:tc>
          <w:tcPr>
            <w:tcW w:w="1768" w:type="dxa"/>
            <w:tcBorders>
              <w:top w:val="nil"/>
              <w:left w:val="nil"/>
              <w:bottom w:val="nil"/>
              <w:right w:val="nil"/>
            </w:tcBorders>
            <w:shd w:val="clear" w:color="auto" w:fill="auto"/>
          </w:tcPr>
          <w:p w14:paraId="47C730F7"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7B2CADC1" w14:textId="77777777" w:rsidTr="005E2A41">
        <w:trPr>
          <w:trHeight w:val="255"/>
        </w:trPr>
        <w:tc>
          <w:tcPr>
            <w:tcW w:w="3086" w:type="dxa"/>
            <w:tcBorders>
              <w:top w:val="nil"/>
              <w:left w:val="nil"/>
              <w:bottom w:val="nil"/>
              <w:right w:val="nil"/>
            </w:tcBorders>
            <w:shd w:val="clear" w:color="auto" w:fill="auto"/>
          </w:tcPr>
          <w:p w14:paraId="1BCBD84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6341F1C"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489A6BC8"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725C62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F30831E"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39" w:type="dxa"/>
            <w:tcBorders>
              <w:top w:val="nil"/>
              <w:left w:val="nil"/>
              <w:bottom w:val="nil"/>
              <w:right w:val="nil"/>
            </w:tcBorders>
            <w:shd w:val="clear" w:color="auto" w:fill="auto"/>
          </w:tcPr>
          <w:p w14:paraId="7322D66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A88630C" w14:textId="77777777" w:rsidR="009160BF" w:rsidRPr="00684616" w:rsidRDefault="009160BF" w:rsidP="00A0782B">
            <w:pPr>
              <w:spacing w:line="192" w:lineRule="auto"/>
              <w:ind w:left="-57" w:right="-57"/>
              <w:jc w:val="right"/>
              <w:rPr>
                <w:color w:val="000000"/>
              </w:rPr>
            </w:pPr>
            <w:r w:rsidRPr="00684616">
              <w:rPr>
                <w:color w:val="000000"/>
              </w:rPr>
              <w:t>168 271,79</w:t>
            </w:r>
          </w:p>
        </w:tc>
        <w:tc>
          <w:tcPr>
            <w:tcW w:w="1768" w:type="dxa"/>
            <w:tcBorders>
              <w:top w:val="nil"/>
              <w:left w:val="nil"/>
              <w:bottom w:val="nil"/>
              <w:right w:val="nil"/>
            </w:tcBorders>
            <w:shd w:val="clear" w:color="auto" w:fill="auto"/>
          </w:tcPr>
          <w:p w14:paraId="7D4C8239"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49E7F1F" w14:textId="77777777" w:rsidTr="005E2A41">
        <w:trPr>
          <w:trHeight w:val="255"/>
        </w:trPr>
        <w:tc>
          <w:tcPr>
            <w:tcW w:w="3086" w:type="dxa"/>
            <w:tcBorders>
              <w:top w:val="nil"/>
              <w:left w:val="nil"/>
              <w:bottom w:val="nil"/>
              <w:right w:val="nil"/>
            </w:tcBorders>
            <w:shd w:val="clear" w:color="auto" w:fill="auto"/>
          </w:tcPr>
          <w:p w14:paraId="7C12B86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65" w:type="dxa"/>
            <w:tcBorders>
              <w:top w:val="nil"/>
              <w:left w:val="nil"/>
              <w:bottom w:val="nil"/>
              <w:right w:val="nil"/>
            </w:tcBorders>
            <w:shd w:val="clear" w:color="auto" w:fill="auto"/>
          </w:tcPr>
          <w:p w14:paraId="753A1C6A"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51610139"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178C52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12FE352"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39" w:type="dxa"/>
            <w:tcBorders>
              <w:top w:val="nil"/>
              <w:left w:val="nil"/>
              <w:bottom w:val="nil"/>
              <w:right w:val="nil"/>
            </w:tcBorders>
            <w:shd w:val="clear" w:color="auto" w:fill="auto"/>
          </w:tcPr>
          <w:p w14:paraId="0530BA8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9716D11" w14:textId="77777777" w:rsidR="009160BF" w:rsidRPr="00684616" w:rsidRDefault="009160BF" w:rsidP="00A0782B">
            <w:pPr>
              <w:spacing w:line="192" w:lineRule="auto"/>
              <w:ind w:left="-57" w:right="-57"/>
              <w:jc w:val="right"/>
              <w:rPr>
                <w:color w:val="000000"/>
              </w:rPr>
            </w:pPr>
            <w:r w:rsidRPr="00684616">
              <w:rPr>
                <w:color w:val="000000"/>
              </w:rPr>
              <w:t>31 068,14</w:t>
            </w:r>
          </w:p>
        </w:tc>
        <w:tc>
          <w:tcPr>
            <w:tcW w:w="1768" w:type="dxa"/>
            <w:tcBorders>
              <w:top w:val="nil"/>
              <w:left w:val="nil"/>
              <w:bottom w:val="nil"/>
              <w:right w:val="nil"/>
            </w:tcBorders>
            <w:shd w:val="clear" w:color="auto" w:fill="auto"/>
          </w:tcPr>
          <w:p w14:paraId="4F7207B5" w14:textId="77777777" w:rsidR="009160BF" w:rsidRPr="00684616" w:rsidRDefault="009160BF" w:rsidP="00A0782B">
            <w:pPr>
              <w:spacing w:line="192" w:lineRule="auto"/>
              <w:ind w:left="-57" w:right="-57"/>
              <w:jc w:val="right"/>
              <w:rPr>
                <w:color w:val="000000"/>
              </w:rPr>
            </w:pPr>
            <w:r w:rsidRPr="00684616">
              <w:rPr>
                <w:color w:val="000000"/>
              </w:rPr>
              <w:t>31 782,71</w:t>
            </w:r>
          </w:p>
        </w:tc>
      </w:tr>
      <w:tr w:rsidR="009160BF" w:rsidRPr="00684616" w14:paraId="311A0431" w14:textId="77777777" w:rsidTr="005E2A41">
        <w:trPr>
          <w:trHeight w:val="255"/>
        </w:trPr>
        <w:tc>
          <w:tcPr>
            <w:tcW w:w="3086" w:type="dxa"/>
            <w:tcBorders>
              <w:top w:val="nil"/>
              <w:left w:val="nil"/>
              <w:bottom w:val="nil"/>
              <w:right w:val="nil"/>
            </w:tcBorders>
            <w:shd w:val="clear" w:color="auto" w:fill="auto"/>
          </w:tcPr>
          <w:p w14:paraId="2F7FB655"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w:t>
            </w:r>
            <w:r w:rsidRPr="00684616">
              <w:rPr>
                <w:color w:val="000000"/>
              </w:rPr>
              <w:lastRenderedPageBreak/>
              <w:t>ронений, памятников и мемориальных комплексов, увековечивающих память погибших в годы Великой Отечественной войны</w:t>
            </w:r>
          </w:p>
        </w:tc>
        <w:tc>
          <w:tcPr>
            <w:tcW w:w="665" w:type="dxa"/>
            <w:tcBorders>
              <w:top w:val="nil"/>
              <w:left w:val="nil"/>
              <w:bottom w:val="nil"/>
              <w:right w:val="nil"/>
            </w:tcBorders>
            <w:shd w:val="clear" w:color="auto" w:fill="auto"/>
          </w:tcPr>
          <w:p w14:paraId="5182AE33" w14:textId="77777777" w:rsidR="009160BF" w:rsidRPr="00684616" w:rsidRDefault="009160BF" w:rsidP="00A0782B">
            <w:pPr>
              <w:spacing w:line="192" w:lineRule="auto"/>
              <w:ind w:left="-57" w:right="-57"/>
              <w:jc w:val="center"/>
              <w:rPr>
                <w:color w:val="000000"/>
              </w:rPr>
            </w:pPr>
            <w:r w:rsidRPr="00684616">
              <w:rPr>
                <w:color w:val="000000"/>
              </w:rPr>
              <w:lastRenderedPageBreak/>
              <w:t>678</w:t>
            </w:r>
          </w:p>
        </w:tc>
        <w:tc>
          <w:tcPr>
            <w:tcW w:w="538" w:type="dxa"/>
            <w:tcBorders>
              <w:top w:val="nil"/>
              <w:left w:val="nil"/>
              <w:bottom w:val="nil"/>
              <w:right w:val="nil"/>
            </w:tcBorders>
            <w:shd w:val="clear" w:color="auto" w:fill="auto"/>
          </w:tcPr>
          <w:p w14:paraId="1D61B3C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83A4CD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FA3418D"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3516AFD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263A67D" w14:textId="77777777" w:rsidR="009160BF" w:rsidRPr="00684616" w:rsidRDefault="009160BF" w:rsidP="00A0782B">
            <w:pPr>
              <w:spacing w:line="192" w:lineRule="auto"/>
              <w:ind w:left="-57" w:right="-57"/>
              <w:jc w:val="right"/>
              <w:rPr>
                <w:color w:val="000000"/>
              </w:rPr>
            </w:pPr>
            <w:r w:rsidRPr="00684616">
              <w:rPr>
                <w:color w:val="000000"/>
              </w:rPr>
              <w:t>31 068,14</w:t>
            </w:r>
          </w:p>
        </w:tc>
        <w:tc>
          <w:tcPr>
            <w:tcW w:w="1768" w:type="dxa"/>
            <w:tcBorders>
              <w:top w:val="nil"/>
              <w:left w:val="nil"/>
              <w:bottom w:val="nil"/>
              <w:right w:val="nil"/>
            </w:tcBorders>
            <w:shd w:val="clear" w:color="auto" w:fill="auto"/>
          </w:tcPr>
          <w:p w14:paraId="03F6E0C8" w14:textId="77777777" w:rsidR="009160BF" w:rsidRPr="00684616" w:rsidRDefault="009160BF" w:rsidP="00A0782B">
            <w:pPr>
              <w:spacing w:line="192" w:lineRule="auto"/>
              <w:ind w:left="-57" w:right="-57"/>
              <w:jc w:val="right"/>
              <w:rPr>
                <w:color w:val="000000"/>
              </w:rPr>
            </w:pPr>
            <w:r w:rsidRPr="00684616">
              <w:rPr>
                <w:color w:val="000000"/>
              </w:rPr>
              <w:t>31 782,71</w:t>
            </w:r>
          </w:p>
        </w:tc>
      </w:tr>
      <w:tr w:rsidR="009160BF" w:rsidRPr="00684616" w14:paraId="76FDC6E1" w14:textId="77777777" w:rsidTr="005E2A41">
        <w:trPr>
          <w:trHeight w:val="255"/>
        </w:trPr>
        <w:tc>
          <w:tcPr>
            <w:tcW w:w="3086" w:type="dxa"/>
            <w:tcBorders>
              <w:top w:val="nil"/>
              <w:left w:val="nil"/>
              <w:bottom w:val="nil"/>
              <w:right w:val="nil"/>
            </w:tcBorders>
            <w:shd w:val="clear" w:color="auto" w:fill="auto"/>
          </w:tcPr>
          <w:p w14:paraId="4E1F93B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C735529"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5F96D2C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820B75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A267466"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104C4732"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9541058" w14:textId="77777777" w:rsidR="009160BF" w:rsidRPr="00684616" w:rsidRDefault="009160BF" w:rsidP="00A0782B">
            <w:pPr>
              <w:spacing w:line="192" w:lineRule="auto"/>
              <w:ind w:left="-57" w:right="-57"/>
              <w:jc w:val="right"/>
              <w:rPr>
                <w:color w:val="000000"/>
              </w:rPr>
            </w:pPr>
            <w:r w:rsidRPr="00684616">
              <w:rPr>
                <w:color w:val="000000"/>
              </w:rPr>
              <w:t>31 068,14</w:t>
            </w:r>
          </w:p>
        </w:tc>
        <w:tc>
          <w:tcPr>
            <w:tcW w:w="1768" w:type="dxa"/>
            <w:tcBorders>
              <w:top w:val="nil"/>
              <w:left w:val="nil"/>
              <w:bottom w:val="nil"/>
              <w:right w:val="nil"/>
            </w:tcBorders>
            <w:shd w:val="clear" w:color="auto" w:fill="auto"/>
          </w:tcPr>
          <w:p w14:paraId="0903EF3E" w14:textId="77777777" w:rsidR="009160BF" w:rsidRPr="00684616" w:rsidRDefault="009160BF" w:rsidP="00A0782B">
            <w:pPr>
              <w:spacing w:line="192" w:lineRule="auto"/>
              <w:ind w:left="-57" w:right="-57"/>
              <w:jc w:val="right"/>
              <w:rPr>
                <w:color w:val="000000"/>
              </w:rPr>
            </w:pPr>
            <w:r w:rsidRPr="00684616">
              <w:rPr>
                <w:color w:val="000000"/>
              </w:rPr>
              <w:t>31 782,71</w:t>
            </w:r>
          </w:p>
        </w:tc>
      </w:tr>
      <w:tr w:rsidR="009160BF" w:rsidRPr="00684616" w14:paraId="30BDA195" w14:textId="77777777" w:rsidTr="005E2A41">
        <w:trPr>
          <w:trHeight w:val="255"/>
        </w:trPr>
        <w:tc>
          <w:tcPr>
            <w:tcW w:w="3086" w:type="dxa"/>
            <w:tcBorders>
              <w:top w:val="nil"/>
              <w:left w:val="nil"/>
              <w:bottom w:val="nil"/>
              <w:right w:val="nil"/>
            </w:tcBorders>
            <w:shd w:val="clear" w:color="auto" w:fill="auto"/>
          </w:tcPr>
          <w:p w14:paraId="00C3B023"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14:paraId="6E48CEB5"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7A2EE518"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417D24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0EC25FF"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39" w:type="dxa"/>
            <w:tcBorders>
              <w:top w:val="nil"/>
              <w:left w:val="nil"/>
              <w:bottom w:val="nil"/>
              <w:right w:val="nil"/>
            </w:tcBorders>
            <w:shd w:val="clear" w:color="auto" w:fill="auto"/>
          </w:tcPr>
          <w:p w14:paraId="0E7A86E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D94EDAF" w14:textId="77777777" w:rsidR="009160BF" w:rsidRPr="00684616" w:rsidRDefault="009160BF" w:rsidP="00A0782B">
            <w:pPr>
              <w:spacing w:line="192" w:lineRule="auto"/>
              <w:ind w:left="-57" w:right="-57"/>
              <w:jc w:val="right"/>
              <w:rPr>
                <w:color w:val="000000"/>
              </w:rPr>
            </w:pPr>
            <w:r w:rsidRPr="00684616">
              <w:rPr>
                <w:color w:val="000000"/>
              </w:rPr>
              <w:t>87 984,00</w:t>
            </w:r>
          </w:p>
        </w:tc>
        <w:tc>
          <w:tcPr>
            <w:tcW w:w="1768" w:type="dxa"/>
            <w:tcBorders>
              <w:top w:val="nil"/>
              <w:left w:val="nil"/>
              <w:bottom w:val="nil"/>
              <w:right w:val="nil"/>
            </w:tcBorders>
            <w:shd w:val="clear" w:color="auto" w:fill="auto"/>
          </w:tcPr>
          <w:p w14:paraId="256F0FCB" w14:textId="77777777" w:rsidR="009160BF" w:rsidRPr="00684616" w:rsidRDefault="009160BF" w:rsidP="00A0782B">
            <w:pPr>
              <w:spacing w:line="192" w:lineRule="auto"/>
              <w:ind w:left="-57" w:right="-57"/>
              <w:jc w:val="right"/>
              <w:rPr>
                <w:color w:val="000000"/>
              </w:rPr>
            </w:pPr>
            <w:r w:rsidRPr="00684616">
              <w:rPr>
                <w:color w:val="000000"/>
              </w:rPr>
              <w:t>87 984,00</w:t>
            </w:r>
          </w:p>
        </w:tc>
      </w:tr>
      <w:tr w:rsidR="009160BF" w:rsidRPr="00684616" w14:paraId="5AE2B025" w14:textId="77777777" w:rsidTr="005E2A41">
        <w:trPr>
          <w:trHeight w:val="255"/>
        </w:trPr>
        <w:tc>
          <w:tcPr>
            <w:tcW w:w="3086" w:type="dxa"/>
            <w:tcBorders>
              <w:top w:val="nil"/>
              <w:left w:val="nil"/>
              <w:bottom w:val="nil"/>
              <w:right w:val="nil"/>
            </w:tcBorders>
            <w:shd w:val="clear" w:color="auto" w:fill="auto"/>
          </w:tcPr>
          <w:p w14:paraId="75ECABDD"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65" w:type="dxa"/>
            <w:tcBorders>
              <w:top w:val="nil"/>
              <w:left w:val="nil"/>
              <w:bottom w:val="nil"/>
              <w:right w:val="nil"/>
            </w:tcBorders>
            <w:shd w:val="clear" w:color="auto" w:fill="auto"/>
          </w:tcPr>
          <w:p w14:paraId="138A3C37"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3934D86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B5FD49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66C9760"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39" w:type="dxa"/>
            <w:tcBorders>
              <w:top w:val="nil"/>
              <w:left w:val="nil"/>
              <w:bottom w:val="nil"/>
              <w:right w:val="nil"/>
            </w:tcBorders>
            <w:shd w:val="clear" w:color="auto" w:fill="auto"/>
          </w:tcPr>
          <w:p w14:paraId="6EF81FE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FEBEB0E" w14:textId="77777777" w:rsidR="009160BF" w:rsidRPr="00684616" w:rsidRDefault="009160BF" w:rsidP="00A0782B">
            <w:pPr>
              <w:spacing w:line="192" w:lineRule="auto"/>
              <w:ind w:left="-57" w:right="-57"/>
              <w:jc w:val="right"/>
              <w:rPr>
                <w:color w:val="000000"/>
              </w:rPr>
            </w:pPr>
            <w:r w:rsidRPr="00684616">
              <w:rPr>
                <w:color w:val="000000"/>
              </w:rPr>
              <w:t>87 984,00</w:t>
            </w:r>
          </w:p>
        </w:tc>
        <w:tc>
          <w:tcPr>
            <w:tcW w:w="1768" w:type="dxa"/>
            <w:tcBorders>
              <w:top w:val="nil"/>
              <w:left w:val="nil"/>
              <w:bottom w:val="nil"/>
              <w:right w:val="nil"/>
            </w:tcBorders>
            <w:shd w:val="clear" w:color="auto" w:fill="auto"/>
          </w:tcPr>
          <w:p w14:paraId="58A55CB7" w14:textId="77777777" w:rsidR="009160BF" w:rsidRPr="00684616" w:rsidRDefault="009160BF" w:rsidP="00A0782B">
            <w:pPr>
              <w:spacing w:line="192" w:lineRule="auto"/>
              <w:ind w:left="-57" w:right="-57"/>
              <w:jc w:val="right"/>
              <w:rPr>
                <w:color w:val="000000"/>
              </w:rPr>
            </w:pPr>
            <w:r w:rsidRPr="00684616">
              <w:rPr>
                <w:color w:val="000000"/>
              </w:rPr>
              <w:t>87 984,00</w:t>
            </w:r>
          </w:p>
        </w:tc>
      </w:tr>
      <w:tr w:rsidR="009160BF" w:rsidRPr="00684616" w14:paraId="451C3D21" w14:textId="77777777" w:rsidTr="005E2A41">
        <w:trPr>
          <w:trHeight w:val="255"/>
        </w:trPr>
        <w:tc>
          <w:tcPr>
            <w:tcW w:w="3086" w:type="dxa"/>
            <w:tcBorders>
              <w:top w:val="nil"/>
              <w:left w:val="nil"/>
              <w:bottom w:val="nil"/>
              <w:right w:val="nil"/>
            </w:tcBorders>
            <w:shd w:val="clear" w:color="auto" w:fill="auto"/>
          </w:tcPr>
          <w:p w14:paraId="458C6936"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14:paraId="36AD1A6E"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29DBB153"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C2E7BF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E55AEA2"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39" w:type="dxa"/>
            <w:tcBorders>
              <w:top w:val="nil"/>
              <w:left w:val="nil"/>
              <w:bottom w:val="nil"/>
              <w:right w:val="nil"/>
            </w:tcBorders>
            <w:shd w:val="clear" w:color="auto" w:fill="auto"/>
          </w:tcPr>
          <w:p w14:paraId="48194DD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DCC653D" w14:textId="77777777" w:rsidR="009160BF" w:rsidRPr="00684616" w:rsidRDefault="009160BF" w:rsidP="00A0782B">
            <w:pPr>
              <w:spacing w:line="192" w:lineRule="auto"/>
              <w:ind w:left="-57" w:right="-57"/>
              <w:jc w:val="right"/>
              <w:rPr>
                <w:color w:val="000000"/>
              </w:rPr>
            </w:pPr>
            <w:r w:rsidRPr="00684616">
              <w:rPr>
                <w:color w:val="000000"/>
              </w:rPr>
              <w:t>87 984,00</w:t>
            </w:r>
          </w:p>
        </w:tc>
        <w:tc>
          <w:tcPr>
            <w:tcW w:w="1768" w:type="dxa"/>
            <w:tcBorders>
              <w:top w:val="nil"/>
              <w:left w:val="nil"/>
              <w:bottom w:val="nil"/>
              <w:right w:val="nil"/>
            </w:tcBorders>
            <w:shd w:val="clear" w:color="auto" w:fill="auto"/>
          </w:tcPr>
          <w:p w14:paraId="75547BBF" w14:textId="77777777" w:rsidR="009160BF" w:rsidRPr="00684616" w:rsidRDefault="009160BF" w:rsidP="00A0782B">
            <w:pPr>
              <w:spacing w:line="192" w:lineRule="auto"/>
              <w:ind w:left="-57" w:right="-57"/>
              <w:jc w:val="right"/>
              <w:rPr>
                <w:color w:val="000000"/>
              </w:rPr>
            </w:pPr>
            <w:r w:rsidRPr="00684616">
              <w:rPr>
                <w:color w:val="000000"/>
              </w:rPr>
              <w:t>87 984,00</w:t>
            </w:r>
          </w:p>
        </w:tc>
      </w:tr>
      <w:tr w:rsidR="009160BF" w:rsidRPr="00684616" w14:paraId="3A040D3B" w14:textId="77777777" w:rsidTr="005E2A41">
        <w:trPr>
          <w:trHeight w:val="255"/>
        </w:trPr>
        <w:tc>
          <w:tcPr>
            <w:tcW w:w="3086" w:type="dxa"/>
            <w:tcBorders>
              <w:top w:val="nil"/>
              <w:left w:val="nil"/>
              <w:bottom w:val="nil"/>
              <w:right w:val="nil"/>
            </w:tcBorders>
            <w:shd w:val="clear" w:color="auto" w:fill="auto"/>
          </w:tcPr>
          <w:p w14:paraId="676206CF"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14:paraId="36AC1BA6"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03AD911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4A3D46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C186457"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1ECE06D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0E85604" w14:textId="77777777" w:rsidR="009160BF" w:rsidRPr="00684616" w:rsidRDefault="009160BF" w:rsidP="00A0782B">
            <w:pPr>
              <w:spacing w:line="192" w:lineRule="auto"/>
              <w:ind w:left="-57" w:right="-57"/>
              <w:jc w:val="right"/>
              <w:rPr>
                <w:color w:val="000000"/>
              </w:rPr>
            </w:pPr>
            <w:r w:rsidRPr="00684616">
              <w:rPr>
                <w:color w:val="000000"/>
              </w:rPr>
              <w:t>87 984,00</w:t>
            </w:r>
          </w:p>
        </w:tc>
        <w:tc>
          <w:tcPr>
            <w:tcW w:w="1768" w:type="dxa"/>
            <w:tcBorders>
              <w:top w:val="nil"/>
              <w:left w:val="nil"/>
              <w:bottom w:val="nil"/>
              <w:right w:val="nil"/>
            </w:tcBorders>
            <w:shd w:val="clear" w:color="auto" w:fill="auto"/>
          </w:tcPr>
          <w:p w14:paraId="4C38CC57" w14:textId="77777777" w:rsidR="009160BF" w:rsidRPr="00684616" w:rsidRDefault="009160BF" w:rsidP="00A0782B">
            <w:pPr>
              <w:spacing w:line="192" w:lineRule="auto"/>
              <w:ind w:left="-57" w:right="-57"/>
              <w:jc w:val="right"/>
              <w:rPr>
                <w:color w:val="000000"/>
              </w:rPr>
            </w:pPr>
            <w:r w:rsidRPr="00684616">
              <w:rPr>
                <w:color w:val="000000"/>
              </w:rPr>
              <w:t>87 984,00</w:t>
            </w:r>
          </w:p>
        </w:tc>
      </w:tr>
      <w:tr w:rsidR="009160BF" w:rsidRPr="00684616" w14:paraId="191EB6D1" w14:textId="77777777" w:rsidTr="005E2A41">
        <w:trPr>
          <w:trHeight w:val="255"/>
        </w:trPr>
        <w:tc>
          <w:tcPr>
            <w:tcW w:w="3086" w:type="dxa"/>
            <w:tcBorders>
              <w:top w:val="nil"/>
              <w:left w:val="nil"/>
              <w:bottom w:val="nil"/>
              <w:right w:val="nil"/>
            </w:tcBorders>
            <w:shd w:val="clear" w:color="auto" w:fill="auto"/>
          </w:tcPr>
          <w:p w14:paraId="487C724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69396343"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59A1EE22"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43984A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DA34055"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1AE7B6CD"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465C999C" w14:textId="77777777" w:rsidR="009160BF" w:rsidRPr="00684616" w:rsidRDefault="009160BF" w:rsidP="00A0782B">
            <w:pPr>
              <w:spacing w:line="192" w:lineRule="auto"/>
              <w:ind w:left="-57" w:right="-57"/>
              <w:jc w:val="right"/>
              <w:rPr>
                <w:color w:val="000000"/>
              </w:rPr>
            </w:pPr>
            <w:r w:rsidRPr="00684616">
              <w:rPr>
                <w:color w:val="000000"/>
              </w:rPr>
              <w:t>87 984,00</w:t>
            </w:r>
          </w:p>
        </w:tc>
        <w:tc>
          <w:tcPr>
            <w:tcW w:w="1768" w:type="dxa"/>
            <w:tcBorders>
              <w:top w:val="nil"/>
              <w:left w:val="nil"/>
              <w:bottom w:val="nil"/>
              <w:right w:val="nil"/>
            </w:tcBorders>
            <w:shd w:val="clear" w:color="auto" w:fill="auto"/>
          </w:tcPr>
          <w:p w14:paraId="697DC5EB" w14:textId="77777777" w:rsidR="009160BF" w:rsidRPr="00684616" w:rsidRDefault="009160BF" w:rsidP="00A0782B">
            <w:pPr>
              <w:spacing w:line="192" w:lineRule="auto"/>
              <w:ind w:left="-57" w:right="-57"/>
              <w:jc w:val="right"/>
              <w:rPr>
                <w:color w:val="000000"/>
              </w:rPr>
            </w:pPr>
            <w:r w:rsidRPr="00684616">
              <w:rPr>
                <w:color w:val="000000"/>
              </w:rPr>
              <w:t>87 984,00</w:t>
            </w:r>
          </w:p>
        </w:tc>
      </w:tr>
      <w:tr w:rsidR="009160BF" w:rsidRPr="00684616" w14:paraId="4E523FC8" w14:textId="77777777" w:rsidTr="005E2A41">
        <w:trPr>
          <w:trHeight w:val="255"/>
        </w:trPr>
        <w:tc>
          <w:tcPr>
            <w:tcW w:w="3086" w:type="dxa"/>
            <w:tcBorders>
              <w:top w:val="nil"/>
              <w:left w:val="nil"/>
              <w:bottom w:val="nil"/>
              <w:right w:val="nil"/>
            </w:tcBorders>
            <w:shd w:val="clear" w:color="auto" w:fill="auto"/>
          </w:tcPr>
          <w:p w14:paraId="4A583FB9"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36918735"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07FCBE6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621D14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A65A844"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08F52A0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058E7B0" w14:textId="77777777" w:rsidR="009160BF" w:rsidRPr="00684616" w:rsidRDefault="009160BF" w:rsidP="00A0782B">
            <w:pPr>
              <w:spacing w:line="192" w:lineRule="auto"/>
              <w:ind w:left="-57" w:right="-57"/>
              <w:jc w:val="right"/>
              <w:rPr>
                <w:color w:val="000000"/>
              </w:rPr>
            </w:pPr>
            <w:r w:rsidRPr="00684616">
              <w:rPr>
                <w:color w:val="000000"/>
              </w:rPr>
              <w:t>26 880,00</w:t>
            </w:r>
          </w:p>
        </w:tc>
        <w:tc>
          <w:tcPr>
            <w:tcW w:w="1768" w:type="dxa"/>
            <w:tcBorders>
              <w:top w:val="nil"/>
              <w:left w:val="nil"/>
              <w:bottom w:val="nil"/>
              <w:right w:val="nil"/>
            </w:tcBorders>
            <w:shd w:val="clear" w:color="auto" w:fill="auto"/>
          </w:tcPr>
          <w:p w14:paraId="2DBD32CA" w14:textId="77777777" w:rsidR="009160BF" w:rsidRPr="00684616" w:rsidRDefault="009160BF" w:rsidP="00A0782B">
            <w:pPr>
              <w:spacing w:line="192" w:lineRule="auto"/>
              <w:ind w:left="-57" w:right="-57"/>
              <w:jc w:val="right"/>
              <w:rPr>
                <w:color w:val="000000"/>
              </w:rPr>
            </w:pPr>
            <w:r w:rsidRPr="00684616">
              <w:rPr>
                <w:color w:val="000000"/>
              </w:rPr>
              <w:t>26 880,00</w:t>
            </w:r>
          </w:p>
        </w:tc>
      </w:tr>
      <w:tr w:rsidR="009160BF" w:rsidRPr="00684616" w14:paraId="62CA49AE" w14:textId="77777777" w:rsidTr="005E2A41">
        <w:trPr>
          <w:trHeight w:val="255"/>
        </w:trPr>
        <w:tc>
          <w:tcPr>
            <w:tcW w:w="3086" w:type="dxa"/>
            <w:tcBorders>
              <w:top w:val="nil"/>
              <w:left w:val="nil"/>
              <w:bottom w:val="nil"/>
              <w:right w:val="nil"/>
            </w:tcBorders>
            <w:shd w:val="clear" w:color="auto" w:fill="auto"/>
          </w:tcPr>
          <w:p w14:paraId="4465B1AD"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0C5E0168"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0D68B82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56E04B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8B8AC8F"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0FC0EB5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711A9C4" w14:textId="77777777" w:rsidR="009160BF" w:rsidRPr="00684616" w:rsidRDefault="009160BF" w:rsidP="00A0782B">
            <w:pPr>
              <w:spacing w:line="192" w:lineRule="auto"/>
              <w:ind w:left="-57" w:right="-57"/>
              <w:jc w:val="right"/>
              <w:rPr>
                <w:color w:val="000000"/>
              </w:rPr>
            </w:pPr>
            <w:r w:rsidRPr="00684616">
              <w:rPr>
                <w:color w:val="000000"/>
              </w:rPr>
              <w:t>26 880,00</w:t>
            </w:r>
          </w:p>
        </w:tc>
        <w:tc>
          <w:tcPr>
            <w:tcW w:w="1768" w:type="dxa"/>
            <w:tcBorders>
              <w:top w:val="nil"/>
              <w:left w:val="nil"/>
              <w:bottom w:val="nil"/>
              <w:right w:val="nil"/>
            </w:tcBorders>
            <w:shd w:val="clear" w:color="auto" w:fill="auto"/>
          </w:tcPr>
          <w:p w14:paraId="7BAACEBE" w14:textId="77777777" w:rsidR="009160BF" w:rsidRPr="00684616" w:rsidRDefault="009160BF" w:rsidP="00A0782B">
            <w:pPr>
              <w:spacing w:line="192" w:lineRule="auto"/>
              <w:ind w:left="-57" w:right="-57"/>
              <w:jc w:val="right"/>
              <w:rPr>
                <w:color w:val="000000"/>
              </w:rPr>
            </w:pPr>
            <w:r w:rsidRPr="00684616">
              <w:rPr>
                <w:color w:val="000000"/>
              </w:rPr>
              <w:t>26 880,00</w:t>
            </w:r>
          </w:p>
        </w:tc>
      </w:tr>
      <w:tr w:rsidR="009160BF" w:rsidRPr="00684616" w14:paraId="01C33E9E" w14:textId="77777777" w:rsidTr="005E2A41">
        <w:trPr>
          <w:trHeight w:val="255"/>
        </w:trPr>
        <w:tc>
          <w:tcPr>
            <w:tcW w:w="3086" w:type="dxa"/>
            <w:tcBorders>
              <w:top w:val="nil"/>
              <w:left w:val="nil"/>
              <w:bottom w:val="nil"/>
              <w:right w:val="nil"/>
            </w:tcBorders>
            <w:shd w:val="clear" w:color="auto" w:fill="auto"/>
          </w:tcPr>
          <w:p w14:paraId="05797F64"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2118D760"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510B529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A6D61F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15365FF"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477C9C6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2885703" w14:textId="77777777" w:rsidR="009160BF" w:rsidRPr="00684616" w:rsidRDefault="009160BF" w:rsidP="00A0782B">
            <w:pPr>
              <w:spacing w:line="192" w:lineRule="auto"/>
              <w:ind w:left="-57" w:right="-57"/>
              <w:jc w:val="right"/>
              <w:rPr>
                <w:color w:val="000000"/>
              </w:rPr>
            </w:pPr>
            <w:r w:rsidRPr="00684616">
              <w:rPr>
                <w:color w:val="000000"/>
              </w:rPr>
              <w:t>26 880,00</w:t>
            </w:r>
          </w:p>
        </w:tc>
        <w:tc>
          <w:tcPr>
            <w:tcW w:w="1768" w:type="dxa"/>
            <w:tcBorders>
              <w:top w:val="nil"/>
              <w:left w:val="nil"/>
              <w:bottom w:val="nil"/>
              <w:right w:val="nil"/>
            </w:tcBorders>
            <w:shd w:val="clear" w:color="auto" w:fill="auto"/>
          </w:tcPr>
          <w:p w14:paraId="137EC7CA" w14:textId="77777777" w:rsidR="009160BF" w:rsidRPr="00684616" w:rsidRDefault="009160BF" w:rsidP="00A0782B">
            <w:pPr>
              <w:spacing w:line="192" w:lineRule="auto"/>
              <w:ind w:left="-57" w:right="-57"/>
              <w:jc w:val="right"/>
              <w:rPr>
                <w:color w:val="000000"/>
              </w:rPr>
            </w:pPr>
            <w:r w:rsidRPr="00684616">
              <w:rPr>
                <w:color w:val="000000"/>
              </w:rPr>
              <w:t>26 880,00</w:t>
            </w:r>
          </w:p>
        </w:tc>
      </w:tr>
      <w:tr w:rsidR="009160BF" w:rsidRPr="00684616" w14:paraId="11FD9D3E" w14:textId="77777777" w:rsidTr="005E2A41">
        <w:trPr>
          <w:trHeight w:val="255"/>
        </w:trPr>
        <w:tc>
          <w:tcPr>
            <w:tcW w:w="3086" w:type="dxa"/>
            <w:tcBorders>
              <w:top w:val="nil"/>
              <w:left w:val="nil"/>
              <w:bottom w:val="nil"/>
              <w:right w:val="nil"/>
            </w:tcBorders>
            <w:shd w:val="clear" w:color="auto" w:fill="auto"/>
          </w:tcPr>
          <w:p w14:paraId="3A45E9A6"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65" w:type="dxa"/>
            <w:tcBorders>
              <w:top w:val="nil"/>
              <w:left w:val="nil"/>
              <w:bottom w:val="nil"/>
              <w:right w:val="nil"/>
            </w:tcBorders>
            <w:shd w:val="clear" w:color="auto" w:fill="auto"/>
          </w:tcPr>
          <w:p w14:paraId="27214C44"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437797B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E03CDC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2FA08A9"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5D2B0C2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77EA01E" w14:textId="77777777" w:rsidR="009160BF" w:rsidRPr="00684616" w:rsidRDefault="009160BF" w:rsidP="00A0782B">
            <w:pPr>
              <w:spacing w:line="192" w:lineRule="auto"/>
              <w:ind w:left="-57" w:right="-57"/>
              <w:jc w:val="right"/>
              <w:rPr>
                <w:color w:val="000000"/>
              </w:rPr>
            </w:pPr>
            <w:r w:rsidRPr="00684616">
              <w:rPr>
                <w:color w:val="000000"/>
              </w:rPr>
              <w:t>14 880,00</w:t>
            </w:r>
          </w:p>
        </w:tc>
        <w:tc>
          <w:tcPr>
            <w:tcW w:w="1768" w:type="dxa"/>
            <w:tcBorders>
              <w:top w:val="nil"/>
              <w:left w:val="nil"/>
              <w:bottom w:val="nil"/>
              <w:right w:val="nil"/>
            </w:tcBorders>
            <w:shd w:val="clear" w:color="auto" w:fill="auto"/>
          </w:tcPr>
          <w:p w14:paraId="2FD17837" w14:textId="77777777" w:rsidR="009160BF" w:rsidRPr="00684616" w:rsidRDefault="009160BF" w:rsidP="00A0782B">
            <w:pPr>
              <w:spacing w:line="192" w:lineRule="auto"/>
              <w:ind w:left="-57" w:right="-57"/>
              <w:jc w:val="right"/>
              <w:rPr>
                <w:color w:val="000000"/>
              </w:rPr>
            </w:pPr>
            <w:r w:rsidRPr="00684616">
              <w:rPr>
                <w:color w:val="000000"/>
              </w:rPr>
              <w:t>14 880,00</w:t>
            </w:r>
          </w:p>
        </w:tc>
      </w:tr>
      <w:tr w:rsidR="009160BF" w:rsidRPr="00684616" w14:paraId="120CDE83" w14:textId="77777777" w:rsidTr="005E2A41">
        <w:trPr>
          <w:trHeight w:val="255"/>
        </w:trPr>
        <w:tc>
          <w:tcPr>
            <w:tcW w:w="3086" w:type="dxa"/>
            <w:tcBorders>
              <w:top w:val="nil"/>
              <w:left w:val="nil"/>
              <w:bottom w:val="nil"/>
              <w:right w:val="nil"/>
            </w:tcBorders>
            <w:shd w:val="clear" w:color="auto" w:fill="auto"/>
          </w:tcPr>
          <w:p w14:paraId="4985FD0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4490DE0"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71A6086A"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99DB3A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20121B3"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00768D5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F184C98" w14:textId="77777777" w:rsidR="009160BF" w:rsidRPr="00684616" w:rsidRDefault="009160BF" w:rsidP="00A0782B">
            <w:pPr>
              <w:spacing w:line="192" w:lineRule="auto"/>
              <w:ind w:left="-57" w:right="-57"/>
              <w:jc w:val="right"/>
              <w:rPr>
                <w:color w:val="000000"/>
              </w:rPr>
            </w:pPr>
            <w:r w:rsidRPr="00684616">
              <w:rPr>
                <w:color w:val="000000"/>
              </w:rPr>
              <w:t>14 880,00</w:t>
            </w:r>
          </w:p>
        </w:tc>
        <w:tc>
          <w:tcPr>
            <w:tcW w:w="1768" w:type="dxa"/>
            <w:tcBorders>
              <w:top w:val="nil"/>
              <w:left w:val="nil"/>
              <w:bottom w:val="nil"/>
              <w:right w:val="nil"/>
            </w:tcBorders>
            <w:shd w:val="clear" w:color="auto" w:fill="auto"/>
          </w:tcPr>
          <w:p w14:paraId="423F50D5" w14:textId="77777777" w:rsidR="009160BF" w:rsidRPr="00684616" w:rsidRDefault="009160BF" w:rsidP="00A0782B">
            <w:pPr>
              <w:spacing w:line="192" w:lineRule="auto"/>
              <w:ind w:left="-57" w:right="-57"/>
              <w:jc w:val="right"/>
              <w:rPr>
                <w:color w:val="000000"/>
              </w:rPr>
            </w:pPr>
            <w:r w:rsidRPr="00684616">
              <w:rPr>
                <w:color w:val="000000"/>
              </w:rPr>
              <w:t>14 880,00</w:t>
            </w:r>
          </w:p>
        </w:tc>
      </w:tr>
      <w:tr w:rsidR="009160BF" w:rsidRPr="00684616" w14:paraId="06DABBF9" w14:textId="77777777" w:rsidTr="005E2A41">
        <w:trPr>
          <w:trHeight w:val="255"/>
        </w:trPr>
        <w:tc>
          <w:tcPr>
            <w:tcW w:w="3086" w:type="dxa"/>
            <w:tcBorders>
              <w:top w:val="nil"/>
              <w:left w:val="nil"/>
              <w:bottom w:val="nil"/>
              <w:right w:val="nil"/>
            </w:tcBorders>
            <w:shd w:val="clear" w:color="auto" w:fill="auto"/>
          </w:tcPr>
          <w:p w14:paraId="12C106FB"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w:t>
            </w:r>
            <w:r w:rsidRPr="00684616">
              <w:rPr>
                <w:color w:val="000000"/>
              </w:rPr>
              <w:lastRenderedPageBreak/>
              <w:t>тов</w:t>
            </w:r>
          </w:p>
        </w:tc>
        <w:tc>
          <w:tcPr>
            <w:tcW w:w="665" w:type="dxa"/>
            <w:tcBorders>
              <w:top w:val="nil"/>
              <w:left w:val="nil"/>
              <w:bottom w:val="nil"/>
              <w:right w:val="nil"/>
            </w:tcBorders>
            <w:shd w:val="clear" w:color="auto" w:fill="auto"/>
          </w:tcPr>
          <w:p w14:paraId="1235984A" w14:textId="77777777" w:rsidR="009160BF" w:rsidRPr="00684616" w:rsidRDefault="009160BF" w:rsidP="00A0782B">
            <w:pPr>
              <w:spacing w:line="192" w:lineRule="auto"/>
              <w:ind w:left="-57" w:right="-57"/>
              <w:jc w:val="center"/>
              <w:rPr>
                <w:color w:val="000000"/>
              </w:rPr>
            </w:pPr>
            <w:r w:rsidRPr="00684616">
              <w:rPr>
                <w:color w:val="000000"/>
              </w:rPr>
              <w:lastRenderedPageBreak/>
              <w:t>678</w:t>
            </w:r>
          </w:p>
        </w:tc>
        <w:tc>
          <w:tcPr>
            <w:tcW w:w="538" w:type="dxa"/>
            <w:tcBorders>
              <w:top w:val="nil"/>
              <w:left w:val="nil"/>
              <w:bottom w:val="nil"/>
              <w:right w:val="nil"/>
            </w:tcBorders>
            <w:shd w:val="clear" w:color="auto" w:fill="auto"/>
          </w:tcPr>
          <w:p w14:paraId="2D1FFED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F803B2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56AE23F"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60766DD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A61B577" w14:textId="77777777" w:rsidR="009160BF" w:rsidRPr="00684616" w:rsidRDefault="009160BF" w:rsidP="00A0782B">
            <w:pPr>
              <w:spacing w:line="192" w:lineRule="auto"/>
              <w:ind w:left="-57" w:right="-57"/>
              <w:jc w:val="right"/>
              <w:rPr>
                <w:color w:val="000000"/>
              </w:rPr>
            </w:pPr>
            <w:r w:rsidRPr="00684616">
              <w:rPr>
                <w:color w:val="000000"/>
              </w:rPr>
              <w:t>12 000,00</w:t>
            </w:r>
          </w:p>
        </w:tc>
        <w:tc>
          <w:tcPr>
            <w:tcW w:w="1768" w:type="dxa"/>
            <w:tcBorders>
              <w:top w:val="nil"/>
              <w:left w:val="nil"/>
              <w:bottom w:val="nil"/>
              <w:right w:val="nil"/>
            </w:tcBorders>
            <w:shd w:val="clear" w:color="auto" w:fill="auto"/>
          </w:tcPr>
          <w:p w14:paraId="517B6B93" w14:textId="77777777" w:rsidR="009160BF" w:rsidRPr="00684616" w:rsidRDefault="009160BF" w:rsidP="00A0782B">
            <w:pPr>
              <w:spacing w:line="192" w:lineRule="auto"/>
              <w:ind w:left="-57" w:right="-57"/>
              <w:jc w:val="right"/>
              <w:rPr>
                <w:color w:val="000000"/>
              </w:rPr>
            </w:pPr>
            <w:r w:rsidRPr="00684616">
              <w:rPr>
                <w:color w:val="000000"/>
              </w:rPr>
              <w:t>12 000,00</w:t>
            </w:r>
          </w:p>
        </w:tc>
      </w:tr>
      <w:tr w:rsidR="009160BF" w:rsidRPr="00684616" w14:paraId="39910A76" w14:textId="77777777" w:rsidTr="005E2A41">
        <w:trPr>
          <w:trHeight w:val="255"/>
        </w:trPr>
        <w:tc>
          <w:tcPr>
            <w:tcW w:w="3086" w:type="dxa"/>
            <w:tcBorders>
              <w:top w:val="nil"/>
              <w:left w:val="nil"/>
              <w:bottom w:val="nil"/>
              <w:right w:val="nil"/>
            </w:tcBorders>
            <w:shd w:val="clear" w:color="auto" w:fill="auto"/>
          </w:tcPr>
          <w:p w14:paraId="106A039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E17AFC9" w14:textId="77777777" w:rsidR="009160BF" w:rsidRPr="00684616" w:rsidRDefault="009160BF" w:rsidP="00A0782B">
            <w:pPr>
              <w:spacing w:line="192" w:lineRule="auto"/>
              <w:ind w:left="-57" w:right="-57"/>
              <w:jc w:val="center"/>
              <w:rPr>
                <w:color w:val="000000"/>
              </w:rPr>
            </w:pPr>
            <w:r w:rsidRPr="00684616">
              <w:rPr>
                <w:color w:val="000000"/>
              </w:rPr>
              <w:t>678</w:t>
            </w:r>
          </w:p>
        </w:tc>
        <w:tc>
          <w:tcPr>
            <w:tcW w:w="538" w:type="dxa"/>
            <w:tcBorders>
              <w:top w:val="nil"/>
              <w:left w:val="nil"/>
              <w:bottom w:val="nil"/>
              <w:right w:val="nil"/>
            </w:tcBorders>
            <w:shd w:val="clear" w:color="auto" w:fill="auto"/>
          </w:tcPr>
          <w:p w14:paraId="7DBF9140"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9343F4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46C90E3"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73FF253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E4467A9" w14:textId="77777777" w:rsidR="009160BF" w:rsidRPr="00684616" w:rsidRDefault="009160BF" w:rsidP="00A0782B">
            <w:pPr>
              <w:spacing w:line="192" w:lineRule="auto"/>
              <w:ind w:left="-57" w:right="-57"/>
              <w:jc w:val="right"/>
              <w:rPr>
                <w:color w:val="000000"/>
              </w:rPr>
            </w:pPr>
            <w:r w:rsidRPr="00684616">
              <w:rPr>
                <w:color w:val="000000"/>
              </w:rPr>
              <w:t>12 000,00</w:t>
            </w:r>
          </w:p>
        </w:tc>
        <w:tc>
          <w:tcPr>
            <w:tcW w:w="1768" w:type="dxa"/>
            <w:tcBorders>
              <w:top w:val="nil"/>
              <w:left w:val="nil"/>
              <w:bottom w:val="nil"/>
              <w:right w:val="nil"/>
            </w:tcBorders>
            <w:shd w:val="clear" w:color="auto" w:fill="auto"/>
          </w:tcPr>
          <w:p w14:paraId="4149716C" w14:textId="77777777" w:rsidR="009160BF" w:rsidRPr="00684616" w:rsidRDefault="009160BF" w:rsidP="00A0782B">
            <w:pPr>
              <w:spacing w:line="192" w:lineRule="auto"/>
              <w:ind w:left="-57" w:right="-57"/>
              <w:jc w:val="right"/>
              <w:rPr>
                <w:color w:val="000000"/>
              </w:rPr>
            </w:pPr>
            <w:r w:rsidRPr="00684616">
              <w:rPr>
                <w:color w:val="000000"/>
              </w:rPr>
              <w:t>12 000,00</w:t>
            </w:r>
          </w:p>
        </w:tc>
      </w:tr>
      <w:tr w:rsidR="009160BF" w:rsidRPr="00684616" w14:paraId="750D9643" w14:textId="77777777" w:rsidTr="005E2A41">
        <w:trPr>
          <w:trHeight w:val="255"/>
        </w:trPr>
        <w:tc>
          <w:tcPr>
            <w:tcW w:w="3086" w:type="dxa"/>
            <w:tcBorders>
              <w:top w:val="nil"/>
              <w:left w:val="nil"/>
              <w:bottom w:val="nil"/>
              <w:right w:val="nil"/>
            </w:tcBorders>
            <w:shd w:val="clear" w:color="auto" w:fill="auto"/>
          </w:tcPr>
          <w:p w14:paraId="0C4B1CA0" w14:textId="77777777" w:rsidR="009160BF" w:rsidRPr="00684616" w:rsidRDefault="009160BF" w:rsidP="00A0782B">
            <w:pPr>
              <w:spacing w:line="192" w:lineRule="auto"/>
              <w:ind w:left="-57" w:right="-57"/>
              <w:jc w:val="both"/>
              <w:rPr>
                <w:color w:val="000000"/>
              </w:rPr>
            </w:pPr>
            <w:r w:rsidRPr="00684616">
              <w:rPr>
                <w:color w:val="000000"/>
              </w:rPr>
              <w:t>Рождественское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3895CBBD"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65B5F28A" w14:textId="77777777" w:rsidR="009160BF" w:rsidRPr="00684616" w:rsidRDefault="009160BF" w:rsidP="00A0782B">
            <w:pPr>
              <w:spacing w:line="192" w:lineRule="auto"/>
              <w:ind w:left="-57" w:right="-57"/>
              <w:jc w:val="center"/>
              <w:rPr>
                <w:color w:val="000000"/>
              </w:rPr>
            </w:pPr>
            <w:r w:rsidRPr="00684616">
              <w:rPr>
                <w:color w:val="000000"/>
              </w:rPr>
              <w:t>-</w:t>
            </w:r>
          </w:p>
        </w:tc>
        <w:tc>
          <w:tcPr>
            <w:tcW w:w="547" w:type="dxa"/>
            <w:tcBorders>
              <w:top w:val="nil"/>
              <w:left w:val="nil"/>
              <w:bottom w:val="nil"/>
              <w:right w:val="nil"/>
            </w:tcBorders>
            <w:shd w:val="clear" w:color="auto" w:fill="auto"/>
          </w:tcPr>
          <w:p w14:paraId="10269305" w14:textId="77777777" w:rsidR="009160BF" w:rsidRPr="00684616" w:rsidRDefault="009160BF" w:rsidP="00A0782B">
            <w:pPr>
              <w:spacing w:line="192" w:lineRule="auto"/>
              <w:ind w:left="-57" w:right="-57"/>
              <w:jc w:val="center"/>
              <w:rPr>
                <w:color w:val="000000"/>
              </w:rPr>
            </w:pPr>
            <w:r w:rsidRPr="00684616">
              <w:rPr>
                <w:color w:val="000000"/>
              </w:rPr>
              <w:t>-</w:t>
            </w:r>
          </w:p>
        </w:tc>
        <w:tc>
          <w:tcPr>
            <w:tcW w:w="1545" w:type="dxa"/>
            <w:tcBorders>
              <w:top w:val="nil"/>
              <w:left w:val="nil"/>
              <w:bottom w:val="nil"/>
              <w:right w:val="nil"/>
            </w:tcBorders>
            <w:shd w:val="clear" w:color="auto" w:fill="auto"/>
          </w:tcPr>
          <w:p w14:paraId="32E2D619" w14:textId="77777777" w:rsidR="009160BF" w:rsidRPr="00684616" w:rsidRDefault="009160BF" w:rsidP="00A0782B">
            <w:pPr>
              <w:spacing w:line="192" w:lineRule="auto"/>
              <w:ind w:left="-57" w:right="-57"/>
              <w:jc w:val="center"/>
              <w:rPr>
                <w:color w:val="000000"/>
              </w:rPr>
            </w:pPr>
            <w:r w:rsidRPr="00684616">
              <w:rPr>
                <w:color w:val="000000"/>
              </w:rPr>
              <w:t>-</w:t>
            </w:r>
          </w:p>
        </w:tc>
        <w:tc>
          <w:tcPr>
            <w:tcW w:w="639" w:type="dxa"/>
            <w:tcBorders>
              <w:top w:val="nil"/>
              <w:left w:val="nil"/>
              <w:bottom w:val="nil"/>
              <w:right w:val="nil"/>
            </w:tcBorders>
            <w:shd w:val="clear" w:color="auto" w:fill="auto"/>
          </w:tcPr>
          <w:p w14:paraId="433C482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AA926E1" w14:textId="77777777" w:rsidR="009160BF" w:rsidRPr="00684616" w:rsidRDefault="009160BF" w:rsidP="00A0782B">
            <w:pPr>
              <w:spacing w:line="192" w:lineRule="auto"/>
              <w:ind w:left="-57" w:right="-57"/>
              <w:jc w:val="right"/>
              <w:rPr>
                <w:color w:val="000000"/>
              </w:rPr>
            </w:pPr>
            <w:r w:rsidRPr="00684616">
              <w:rPr>
                <w:color w:val="000000"/>
              </w:rPr>
              <w:t>6 354 297,12</w:t>
            </w:r>
          </w:p>
        </w:tc>
        <w:tc>
          <w:tcPr>
            <w:tcW w:w="1768" w:type="dxa"/>
            <w:tcBorders>
              <w:top w:val="nil"/>
              <w:left w:val="nil"/>
              <w:bottom w:val="nil"/>
              <w:right w:val="nil"/>
            </w:tcBorders>
            <w:shd w:val="clear" w:color="auto" w:fill="auto"/>
          </w:tcPr>
          <w:p w14:paraId="46458BB6" w14:textId="77777777" w:rsidR="009160BF" w:rsidRPr="00684616" w:rsidRDefault="009160BF" w:rsidP="00A0782B">
            <w:pPr>
              <w:spacing w:line="192" w:lineRule="auto"/>
              <w:ind w:left="-57" w:right="-57"/>
              <w:jc w:val="right"/>
              <w:rPr>
                <w:color w:val="000000"/>
              </w:rPr>
            </w:pPr>
            <w:r w:rsidRPr="00684616">
              <w:rPr>
                <w:color w:val="000000"/>
              </w:rPr>
              <w:t>6 168 885,08</w:t>
            </w:r>
          </w:p>
        </w:tc>
      </w:tr>
      <w:tr w:rsidR="009160BF" w:rsidRPr="00684616" w14:paraId="5BF41D14" w14:textId="77777777" w:rsidTr="005E2A41">
        <w:trPr>
          <w:trHeight w:val="255"/>
        </w:trPr>
        <w:tc>
          <w:tcPr>
            <w:tcW w:w="3086" w:type="dxa"/>
            <w:tcBorders>
              <w:top w:val="nil"/>
              <w:left w:val="nil"/>
              <w:bottom w:val="nil"/>
              <w:right w:val="nil"/>
            </w:tcBorders>
            <w:shd w:val="clear" w:color="auto" w:fill="auto"/>
          </w:tcPr>
          <w:p w14:paraId="254A7DAE"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35C44112"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4501269B"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832E4B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37C5915"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44723AF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D4DFD3C" w14:textId="77777777" w:rsidR="009160BF" w:rsidRPr="00684616" w:rsidRDefault="009160BF" w:rsidP="00A0782B">
            <w:pPr>
              <w:spacing w:line="192" w:lineRule="auto"/>
              <w:ind w:left="-57" w:right="-57"/>
              <w:jc w:val="right"/>
              <w:rPr>
                <w:color w:val="000000"/>
              </w:rPr>
            </w:pPr>
            <w:r w:rsidRPr="00684616">
              <w:rPr>
                <w:color w:val="000000"/>
              </w:rPr>
              <w:t>1,00</w:t>
            </w:r>
          </w:p>
        </w:tc>
        <w:tc>
          <w:tcPr>
            <w:tcW w:w="1768" w:type="dxa"/>
            <w:tcBorders>
              <w:top w:val="nil"/>
              <w:left w:val="nil"/>
              <w:bottom w:val="nil"/>
              <w:right w:val="nil"/>
            </w:tcBorders>
            <w:shd w:val="clear" w:color="auto" w:fill="auto"/>
          </w:tcPr>
          <w:p w14:paraId="63F8D444" w14:textId="77777777" w:rsidR="009160BF" w:rsidRPr="00684616" w:rsidRDefault="009160BF" w:rsidP="00A0782B">
            <w:pPr>
              <w:spacing w:line="192" w:lineRule="auto"/>
              <w:ind w:left="-57" w:right="-57"/>
              <w:jc w:val="right"/>
              <w:rPr>
                <w:color w:val="000000"/>
              </w:rPr>
            </w:pPr>
            <w:r w:rsidRPr="00684616">
              <w:rPr>
                <w:color w:val="000000"/>
              </w:rPr>
              <w:t>1,00</w:t>
            </w:r>
          </w:p>
        </w:tc>
      </w:tr>
      <w:tr w:rsidR="009160BF" w:rsidRPr="00684616" w14:paraId="24B5EAC7" w14:textId="77777777" w:rsidTr="005E2A41">
        <w:trPr>
          <w:trHeight w:val="255"/>
        </w:trPr>
        <w:tc>
          <w:tcPr>
            <w:tcW w:w="3086" w:type="dxa"/>
            <w:tcBorders>
              <w:top w:val="nil"/>
              <w:left w:val="nil"/>
              <w:bottom w:val="nil"/>
              <w:right w:val="nil"/>
            </w:tcBorders>
            <w:shd w:val="clear" w:color="auto" w:fill="auto"/>
          </w:tcPr>
          <w:p w14:paraId="3F0C6314"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5941D5CC"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4DB3E3A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93150C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3F4338A"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0A6A01C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FD34EE4" w14:textId="77777777" w:rsidR="009160BF" w:rsidRPr="00684616" w:rsidRDefault="009160BF" w:rsidP="00A0782B">
            <w:pPr>
              <w:spacing w:line="192" w:lineRule="auto"/>
              <w:ind w:left="-57" w:right="-57"/>
              <w:jc w:val="right"/>
              <w:rPr>
                <w:color w:val="000000"/>
              </w:rPr>
            </w:pPr>
            <w:r w:rsidRPr="00684616">
              <w:rPr>
                <w:color w:val="000000"/>
              </w:rPr>
              <w:t>1,00</w:t>
            </w:r>
          </w:p>
        </w:tc>
        <w:tc>
          <w:tcPr>
            <w:tcW w:w="1768" w:type="dxa"/>
            <w:tcBorders>
              <w:top w:val="nil"/>
              <w:left w:val="nil"/>
              <w:bottom w:val="nil"/>
              <w:right w:val="nil"/>
            </w:tcBorders>
            <w:shd w:val="clear" w:color="auto" w:fill="auto"/>
          </w:tcPr>
          <w:p w14:paraId="088656A0" w14:textId="77777777" w:rsidR="009160BF" w:rsidRPr="00684616" w:rsidRDefault="009160BF" w:rsidP="00A0782B">
            <w:pPr>
              <w:spacing w:line="192" w:lineRule="auto"/>
              <w:ind w:left="-57" w:right="-57"/>
              <w:jc w:val="right"/>
              <w:rPr>
                <w:color w:val="000000"/>
              </w:rPr>
            </w:pPr>
            <w:r w:rsidRPr="00684616">
              <w:rPr>
                <w:color w:val="000000"/>
              </w:rPr>
              <w:t>1,00</w:t>
            </w:r>
          </w:p>
        </w:tc>
      </w:tr>
      <w:tr w:rsidR="009160BF" w:rsidRPr="00684616" w14:paraId="117CE858" w14:textId="77777777" w:rsidTr="005E2A41">
        <w:trPr>
          <w:trHeight w:val="255"/>
        </w:trPr>
        <w:tc>
          <w:tcPr>
            <w:tcW w:w="3086" w:type="dxa"/>
            <w:tcBorders>
              <w:top w:val="nil"/>
              <w:left w:val="nil"/>
              <w:bottom w:val="nil"/>
              <w:right w:val="nil"/>
            </w:tcBorders>
            <w:shd w:val="clear" w:color="auto" w:fill="auto"/>
          </w:tcPr>
          <w:p w14:paraId="71FCA60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047AADFF"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7171B386"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2011C1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FA01E88"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6CC048B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7B31B8E" w14:textId="77777777" w:rsidR="009160BF" w:rsidRPr="00684616" w:rsidRDefault="009160BF" w:rsidP="00A0782B">
            <w:pPr>
              <w:spacing w:line="192" w:lineRule="auto"/>
              <w:ind w:left="-57" w:right="-57"/>
              <w:jc w:val="right"/>
              <w:rPr>
                <w:color w:val="000000"/>
              </w:rPr>
            </w:pPr>
            <w:r w:rsidRPr="00684616">
              <w:rPr>
                <w:color w:val="000000"/>
              </w:rPr>
              <w:t>1,00</w:t>
            </w:r>
          </w:p>
        </w:tc>
        <w:tc>
          <w:tcPr>
            <w:tcW w:w="1768" w:type="dxa"/>
            <w:tcBorders>
              <w:top w:val="nil"/>
              <w:left w:val="nil"/>
              <w:bottom w:val="nil"/>
              <w:right w:val="nil"/>
            </w:tcBorders>
            <w:shd w:val="clear" w:color="auto" w:fill="auto"/>
          </w:tcPr>
          <w:p w14:paraId="1D34E689" w14:textId="77777777" w:rsidR="009160BF" w:rsidRPr="00684616" w:rsidRDefault="009160BF" w:rsidP="00A0782B">
            <w:pPr>
              <w:spacing w:line="192" w:lineRule="auto"/>
              <w:ind w:left="-57" w:right="-57"/>
              <w:jc w:val="right"/>
              <w:rPr>
                <w:color w:val="000000"/>
              </w:rPr>
            </w:pPr>
            <w:r w:rsidRPr="00684616">
              <w:rPr>
                <w:color w:val="000000"/>
              </w:rPr>
              <w:t>1,00</w:t>
            </w:r>
          </w:p>
        </w:tc>
      </w:tr>
      <w:tr w:rsidR="009160BF" w:rsidRPr="00684616" w14:paraId="0CCF79BC" w14:textId="77777777" w:rsidTr="005E2A41">
        <w:trPr>
          <w:trHeight w:val="255"/>
        </w:trPr>
        <w:tc>
          <w:tcPr>
            <w:tcW w:w="3086" w:type="dxa"/>
            <w:tcBorders>
              <w:top w:val="nil"/>
              <w:left w:val="nil"/>
              <w:bottom w:val="nil"/>
              <w:right w:val="nil"/>
            </w:tcBorders>
            <w:shd w:val="clear" w:color="auto" w:fill="auto"/>
          </w:tcPr>
          <w:p w14:paraId="7FEA31E2"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14:paraId="5688BAF6"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567965FA"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A4A164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744FE80"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39" w:type="dxa"/>
            <w:tcBorders>
              <w:top w:val="nil"/>
              <w:left w:val="nil"/>
              <w:bottom w:val="nil"/>
              <w:right w:val="nil"/>
            </w:tcBorders>
            <w:shd w:val="clear" w:color="auto" w:fill="auto"/>
          </w:tcPr>
          <w:p w14:paraId="0CE45F8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03073AA" w14:textId="77777777" w:rsidR="009160BF" w:rsidRPr="00684616" w:rsidRDefault="009160BF" w:rsidP="00A0782B">
            <w:pPr>
              <w:spacing w:line="192" w:lineRule="auto"/>
              <w:ind w:left="-57" w:right="-57"/>
              <w:jc w:val="right"/>
              <w:rPr>
                <w:color w:val="000000"/>
              </w:rPr>
            </w:pPr>
            <w:r w:rsidRPr="00684616">
              <w:rPr>
                <w:color w:val="000000"/>
              </w:rPr>
              <w:t>1,00</w:t>
            </w:r>
          </w:p>
        </w:tc>
        <w:tc>
          <w:tcPr>
            <w:tcW w:w="1768" w:type="dxa"/>
            <w:tcBorders>
              <w:top w:val="nil"/>
              <w:left w:val="nil"/>
              <w:bottom w:val="nil"/>
              <w:right w:val="nil"/>
            </w:tcBorders>
            <w:shd w:val="clear" w:color="auto" w:fill="auto"/>
          </w:tcPr>
          <w:p w14:paraId="4DD20325" w14:textId="77777777" w:rsidR="009160BF" w:rsidRPr="00684616" w:rsidRDefault="009160BF" w:rsidP="00A0782B">
            <w:pPr>
              <w:spacing w:line="192" w:lineRule="auto"/>
              <w:ind w:left="-57" w:right="-57"/>
              <w:jc w:val="right"/>
              <w:rPr>
                <w:color w:val="000000"/>
              </w:rPr>
            </w:pPr>
            <w:r w:rsidRPr="00684616">
              <w:rPr>
                <w:color w:val="000000"/>
              </w:rPr>
              <w:t>1,00</w:t>
            </w:r>
          </w:p>
        </w:tc>
      </w:tr>
      <w:tr w:rsidR="009160BF" w:rsidRPr="00684616" w14:paraId="731F9BAA" w14:textId="77777777" w:rsidTr="005E2A41">
        <w:trPr>
          <w:trHeight w:val="255"/>
        </w:trPr>
        <w:tc>
          <w:tcPr>
            <w:tcW w:w="3086" w:type="dxa"/>
            <w:tcBorders>
              <w:top w:val="nil"/>
              <w:left w:val="nil"/>
              <w:bottom w:val="nil"/>
              <w:right w:val="nil"/>
            </w:tcBorders>
            <w:shd w:val="clear" w:color="auto" w:fill="auto"/>
          </w:tcPr>
          <w:p w14:paraId="0E7DEC3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FDC3920"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0E88421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C5D22F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C1200D8"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39" w:type="dxa"/>
            <w:tcBorders>
              <w:top w:val="nil"/>
              <w:left w:val="nil"/>
              <w:bottom w:val="nil"/>
              <w:right w:val="nil"/>
            </w:tcBorders>
            <w:shd w:val="clear" w:color="auto" w:fill="auto"/>
          </w:tcPr>
          <w:p w14:paraId="19B7260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23A9FEE" w14:textId="77777777" w:rsidR="009160BF" w:rsidRPr="00684616" w:rsidRDefault="009160BF" w:rsidP="00A0782B">
            <w:pPr>
              <w:spacing w:line="192" w:lineRule="auto"/>
              <w:ind w:left="-57" w:right="-57"/>
              <w:jc w:val="right"/>
              <w:rPr>
                <w:color w:val="000000"/>
              </w:rPr>
            </w:pPr>
            <w:r w:rsidRPr="00684616">
              <w:rPr>
                <w:color w:val="000000"/>
              </w:rPr>
              <w:t>1,00</w:t>
            </w:r>
          </w:p>
        </w:tc>
        <w:tc>
          <w:tcPr>
            <w:tcW w:w="1768" w:type="dxa"/>
            <w:tcBorders>
              <w:top w:val="nil"/>
              <w:left w:val="nil"/>
              <w:bottom w:val="nil"/>
              <w:right w:val="nil"/>
            </w:tcBorders>
            <w:shd w:val="clear" w:color="auto" w:fill="auto"/>
          </w:tcPr>
          <w:p w14:paraId="3E162894" w14:textId="77777777" w:rsidR="009160BF" w:rsidRPr="00684616" w:rsidRDefault="009160BF" w:rsidP="00A0782B">
            <w:pPr>
              <w:spacing w:line="192" w:lineRule="auto"/>
              <w:ind w:left="-57" w:right="-57"/>
              <w:jc w:val="right"/>
              <w:rPr>
                <w:color w:val="000000"/>
              </w:rPr>
            </w:pPr>
            <w:r w:rsidRPr="00684616">
              <w:rPr>
                <w:color w:val="000000"/>
              </w:rPr>
              <w:t>1,00</w:t>
            </w:r>
          </w:p>
        </w:tc>
      </w:tr>
      <w:tr w:rsidR="009160BF" w:rsidRPr="00684616" w14:paraId="63A09831" w14:textId="77777777" w:rsidTr="005E2A41">
        <w:trPr>
          <w:trHeight w:val="255"/>
        </w:trPr>
        <w:tc>
          <w:tcPr>
            <w:tcW w:w="3086" w:type="dxa"/>
            <w:tcBorders>
              <w:top w:val="nil"/>
              <w:left w:val="nil"/>
              <w:bottom w:val="nil"/>
              <w:right w:val="nil"/>
            </w:tcBorders>
            <w:shd w:val="clear" w:color="auto" w:fill="auto"/>
          </w:tcPr>
          <w:p w14:paraId="1EA3CA29"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14:paraId="0C8F550C"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71BE7224"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22DC58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1001FB8"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39" w:type="dxa"/>
            <w:tcBorders>
              <w:top w:val="nil"/>
              <w:left w:val="nil"/>
              <w:bottom w:val="nil"/>
              <w:right w:val="nil"/>
            </w:tcBorders>
            <w:shd w:val="clear" w:color="auto" w:fill="auto"/>
          </w:tcPr>
          <w:p w14:paraId="1CCD8E7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4E0378A" w14:textId="77777777" w:rsidR="009160BF" w:rsidRPr="00684616" w:rsidRDefault="009160BF" w:rsidP="00A0782B">
            <w:pPr>
              <w:spacing w:line="192" w:lineRule="auto"/>
              <w:ind w:left="-57" w:right="-57"/>
              <w:jc w:val="right"/>
              <w:rPr>
                <w:color w:val="000000"/>
              </w:rPr>
            </w:pPr>
            <w:r w:rsidRPr="00684616">
              <w:rPr>
                <w:color w:val="000000"/>
              </w:rPr>
              <w:t>2 850 125,36</w:t>
            </w:r>
          </w:p>
        </w:tc>
        <w:tc>
          <w:tcPr>
            <w:tcW w:w="1768" w:type="dxa"/>
            <w:tcBorders>
              <w:top w:val="nil"/>
              <w:left w:val="nil"/>
              <w:bottom w:val="nil"/>
              <w:right w:val="nil"/>
            </w:tcBorders>
            <w:shd w:val="clear" w:color="auto" w:fill="auto"/>
          </w:tcPr>
          <w:p w14:paraId="78BF72B6" w14:textId="77777777" w:rsidR="009160BF" w:rsidRPr="00684616" w:rsidRDefault="009160BF" w:rsidP="00A0782B">
            <w:pPr>
              <w:spacing w:line="192" w:lineRule="auto"/>
              <w:ind w:left="-57" w:right="-57"/>
              <w:jc w:val="right"/>
              <w:rPr>
                <w:color w:val="000000"/>
              </w:rPr>
            </w:pPr>
            <w:r w:rsidRPr="00684616">
              <w:rPr>
                <w:color w:val="000000"/>
              </w:rPr>
              <w:t>2 850 685,85</w:t>
            </w:r>
          </w:p>
        </w:tc>
      </w:tr>
      <w:tr w:rsidR="009160BF" w:rsidRPr="00684616" w14:paraId="4D30D194" w14:textId="77777777" w:rsidTr="005E2A41">
        <w:trPr>
          <w:trHeight w:val="255"/>
        </w:trPr>
        <w:tc>
          <w:tcPr>
            <w:tcW w:w="3086" w:type="dxa"/>
            <w:tcBorders>
              <w:top w:val="nil"/>
              <w:left w:val="nil"/>
              <w:bottom w:val="nil"/>
              <w:right w:val="nil"/>
            </w:tcBorders>
            <w:shd w:val="clear" w:color="auto" w:fill="auto"/>
          </w:tcPr>
          <w:p w14:paraId="22FB752E"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65" w:type="dxa"/>
            <w:tcBorders>
              <w:top w:val="nil"/>
              <w:left w:val="nil"/>
              <w:bottom w:val="nil"/>
              <w:right w:val="nil"/>
            </w:tcBorders>
            <w:shd w:val="clear" w:color="auto" w:fill="auto"/>
          </w:tcPr>
          <w:p w14:paraId="23CB3656"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45F045CD"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DB2AB0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A58186A"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39" w:type="dxa"/>
            <w:tcBorders>
              <w:top w:val="nil"/>
              <w:left w:val="nil"/>
              <w:bottom w:val="nil"/>
              <w:right w:val="nil"/>
            </w:tcBorders>
            <w:shd w:val="clear" w:color="auto" w:fill="auto"/>
          </w:tcPr>
          <w:p w14:paraId="60AD716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8E5310B" w14:textId="77777777" w:rsidR="009160BF" w:rsidRPr="00684616" w:rsidRDefault="009160BF" w:rsidP="00A0782B">
            <w:pPr>
              <w:spacing w:line="192" w:lineRule="auto"/>
              <w:ind w:left="-57" w:right="-57"/>
              <w:jc w:val="right"/>
              <w:rPr>
                <w:color w:val="000000"/>
              </w:rPr>
            </w:pPr>
            <w:r w:rsidRPr="00684616">
              <w:rPr>
                <w:color w:val="000000"/>
              </w:rPr>
              <w:t>2 850 125,36</w:t>
            </w:r>
          </w:p>
        </w:tc>
        <w:tc>
          <w:tcPr>
            <w:tcW w:w="1768" w:type="dxa"/>
            <w:tcBorders>
              <w:top w:val="nil"/>
              <w:left w:val="nil"/>
              <w:bottom w:val="nil"/>
              <w:right w:val="nil"/>
            </w:tcBorders>
            <w:shd w:val="clear" w:color="auto" w:fill="auto"/>
          </w:tcPr>
          <w:p w14:paraId="0B977A05" w14:textId="77777777" w:rsidR="009160BF" w:rsidRPr="00684616" w:rsidRDefault="009160BF" w:rsidP="00A0782B">
            <w:pPr>
              <w:spacing w:line="192" w:lineRule="auto"/>
              <w:ind w:left="-57" w:right="-57"/>
              <w:jc w:val="right"/>
              <w:rPr>
                <w:color w:val="000000"/>
              </w:rPr>
            </w:pPr>
            <w:r w:rsidRPr="00684616">
              <w:rPr>
                <w:color w:val="000000"/>
              </w:rPr>
              <w:t>2 850 685,85</w:t>
            </w:r>
          </w:p>
        </w:tc>
      </w:tr>
      <w:tr w:rsidR="009160BF" w:rsidRPr="00684616" w14:paraId="725B3056" w14:textId="77777777" w:rsidTr="005E2A41">
        <w:trPr>
          <w:trHeight w:val="255"/>
        </w:trPr>
        <w:tc>
          <w:tcPr>
            <w:tcW w:w="3086" w:type="dxa"/>
            <w:tcBorders>
              <w:top w:val="nil"/>
              <w:left w:val="nil"/>
              <w:bottom w:val="nil"/>
              <w:right w:val="nil"/>
            </w:tcBorders>
            <w:shd w:val="clear" w:color="auto" w:fill="auto"/>
          </w:tcPr>
          <w:p w14:paraId="64E50AB5"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41D8A9D4"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2FF80F5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A70867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9E28C19"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732555E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A5D48F2" w14:textId="77777777" w:rsidR="009160BF" w:rsidRPr="00684616" w:rsidRDefault="009160BF" w:rsidP="00A0782B">
            <w:pPr>
              <w:spacing w:line="192" w:lineRule="auto"/>
              <w:ind w:left="-57" w:right="-57"/>
              <w:jc w:val="right"/>
              <w:rPr>
                <w:color w:val="000000"/>
              </w:rPr>
            </w:pPr>
            <w:r w:rsidRPr="00684616">
              <w:rPr>
                <w:color w:val="000000"/>
              </w:rPr>
              <w:t>151 369,44</w:t>
            </w:r>
          </w:p>
        </w:tc>
        <w:tc>
          <w:tcPr>
            <w:tcW w:w="1768" w:type="dxa"/>
            <w:tcBorders>
              <w:top w:val="nil"/>
              <w:left w:val="nil"/>
              <w:bottom w:val="nil"/>
              <w:right w:val="nil"/>
            </w:tcBorders>
            <w:shd w:val="clear" w:color="auto" w:fill="auto"/>
          </w:tcPr>
          <w:p w14:paraId="67C4576F" w14:textId="77777777" w:rsidR="009160BF" w:rsidRPr="00684616" w:rsidRDefault="009160BF" w:rsidP="00A0782B">
            <w:pPr>
              <w:spacing w:line="192" w:lineRule="auto"/>
              <w:ind w:left="-57" w:right="-57"/>
              <w:jc w:val="right"/>
              <w:rPr>
                <w:color w:val="000000"/>
              </w:rPr>
            </w:pPr>
            <w:r w:rsidRPr="00684616">
              <w:rPr>
                <w:color w:val="000000"/>
              </w:rPr>
              <w:t>151 929,93</w:t>
            </w:r>
          </w:p>
        </w:tc>
      </w:tr>
      <w:tr w:rsidR="009160BF" w:rsidRPr="00684616" w14:paraId="79490D82" w14:textId="77777777" w:rsidTr="005E2A41">
        <w:trPr>
          <w:trHeight w:val="255"/>
        </w:trPr>
        <w:tc>
          <w:tcPr>
            <w:tcW w:w="3086" w:type="dxa"/>
            <w:tcBorders>
              <w:top w:val="nil"/>
              <w:left w:val="nil"/>
              <w:bottom w:val="nil"/>
              <w:right w:val="nil"/>
            </w:tcBorders>
            <w:shd w:val="clear" w:color="auto" w:fill="auto"/>
          </w:tcPr>
          <w:p w14:paraId="2F5A4C7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3634BA44"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1FDA834B"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CEB9DC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60FAFDC"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72DA4DFB"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3BEE85D4" w14:textId="77777777" w:rsidR="009160BF" w:rsidRPr="00684616" w:rsidRDefault="009160BF" w:rsidP="00A0782B">
            <w:pPr>
              <w:spacing w:line="192" w:lineRule="auto"/>
              <w:ind w:left="-57" w:right="-57"/>
              <w:jc w:val="right"/>
              <w:rPr>
                <w:color w:val="000000"/>
              </w:rPr>
            </w:pPr>
            <w:r w:rsidRPr="00684616">
              <w:rPr>
                <w:color w:val="000000"/>
              </w:rPr>
              <w:t>77 560,14</w:t>
            </w:r>
          </w:p>
        </w:tc>
        <w:tc>
          <w:tcPr>
            <w:tcW w:w="1768" w:type="dxa"/>
            <w:tcBorders>
              <w:top w:val="nil"/>
              <w:left w:val="nil"/>
              <w:bottom w:val="nil"/>
              <w:right w:val="nil"/>
            </w:tcBorders>
            <w:shd w:val="clear" w:color="auto" w:fill="auto"/>
          </w:tcPr>
          <w:p w14:paraId="4890E25E" w14:textId="77777777" w:rsidR="009160BF" w:rsidRPr="00684616" w:rsidRDefault="009160BF" w:rsidP="00A0782B">
            <w:pPr>
              <w:spacing w:line="192" w:lineRule="auto"/>
              <w:ind w:left="-57" w:right="-57"/>
              <w:jc w:val="right"/>
              <w:rPr>
                <w:color w:val="000000"/>
              </w:rPr>
            </w:pPr>
            <w:r w:rsidRPr="00684616">
              <w:rPr>
                <w:color w:val="000000"/>
              </w:rPr>
              <w:t>77 560,14</w:t>
            </w:r>
          </w:p>
        </w:tc>
      </w:tr>
      <w:tr w:rsidR="009160BF" w:rsidRPr="00684616" w14:paraId="45A38F7E" w14:textId="77777777" w:rsidTr="005E2A41">
        <w:trPr>
          <w:trHeight w:val="255"/>
        </w:trPr>
        <w:tc>
          <w:tcPr>
            <w:tcW w:w="3086" w:type="dxa"/>
            <w:tcBorders>
              <w:top w:val="nil"/>
              <w:left w:val="nil"/>
              <w:bottom w:val="nil"/>
              <w:right w:val="nil"/>
            </w:tcBorders>
            <w:shd w:val="clear" w:color="auto" w:fill="auto"/>
          </w:tcPr>
          <w:p w14:paraId="02981A8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03D9E75"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76F4AEF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3E84C7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1CB117B"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066A6CC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BDB167C" w14:textId="77777777" w:rsidR="009160BF" w:rsidRPr="00684616" w:rsidRDefault="009160BF" w:rsidP="00A0782B">
            <w:pPr>
              <w:spacing w:line="192" w:lineRule="auto"/>
              <w:ind w:left="-57" w:right="-57"/>
              <w:jc w:val="right"/>
              <w:rPr>
                <w:color w:val="000000"/>
              </w:rPr>
            </w:pPr>
            <w:r w:rsidRPr="00684616">
              <w:rPr>
                <w:color w:val="000000"/>
              </w:rPr>
              <w:t>73 809,30</w:t>
            </w:r>
          </w:p>
        </w:tc>
        <w:tc>
          <w:tcPr>
            <w:tcW w:w="1768" w:type="dxa"/>
            <w:tcBorders>
              <w:top w:val="nil"/>
              <w:left w:val="nil"/>
              <w:bottom w:val="nil"/>
              <w:right w:val="nil"/>
            </w:tcBorders>
            <w:shd w:val="clear" w:color="auto" w:fill="auto"/>
          </w:tcPr>
          <w:p w14:paraId="5EFA5BE0" w14:textId="77777777" w:rsidR="009160BF" w:rsidRPr="00684616" w:rsidRDefault="009160BF" w:rsidP="00A0782B">
            <w:pPr>
              <w:spacing w:line="192" w:lineRule="auto"/>
              <w:ind w:left="-57" w:right="-57"/>
              <w:jc w:val="right"/>
              <w:rPr>
                <w:color w:val="000000"/>
              </w:rPr>
            </w:pPr>
            <w:r w:rsidRPr="00684616">
              <w:rPr>
                <w:color w:val="000000"/>
              </w:rPr>
              <w:t>74 369,79</w:t>
            </w:r>
          </w:p>
        </w:tc>
      </w:tr>
      <w:tr w:rsidR="009160BF" w:rsidRPr="00684616" w14:paraId="2FF5808D" w14:textId="77777777" w:rsidTr="005E2A41">
        <w:trPr>
          <w:trHeight w:val="255"/>
        </w:trPr>
        <w:tc>
          <w:tcPr>
            <w:tcW w:w="3086" w:type="dxa"/>
            <w:tcBorders>
              <w:top w:val="nil"/>
              <w:left w:val="nil"/>
              <w:bottom w:val="nil"/>
              <w:right w:val="nil"/>
            </w:tcBorders>
            <w:shd w:val="clear" w:color="auto" w:fill="auto"/>
          </w:tcPr>
          <w:p w14:paraId="2EC4BCE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4C909601"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61D7904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5C6236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D48B75A"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29AED37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2F40314" w14:textId="77777777" w:rsidR="009160BF" w:rsidRPr="00684616" w:rsidRDefault="009160BF" w:rsidP="00A0782B">
            <w:pPr>
              <w:spacing w:line="192" w:lineRule="auto"/>
              <w:ind w:left="-57" w:right="-57"/>
              <w:jc w:val="right"/>
              <w:rPr>
                <w:color w:val="000000"/>
              </w:rPr>
            </w:pPr>
            <w:r w:rsidRPr="00684616">
              <w:rPr>
                <w:color w:val="000000"/>
              </w:rPr>
              <w:t>2 698 755,92</w:t>
            </w:r>
          </w:p>
        </w:tc>
        <w:tc>
          <w:tcPr>
            <w:tcW w:w="1768" w:type="dxa"/>
            <w:tcBorders>
              <w:top w:val="nil"/>
              <w:left w:val="nil"/>
              <w:bottom w:val="nil"/>
              <w:right w:val="nil"/>
            </w:tcBorders>
            <w:shd w:val="clear" w:color="auto" w:fill="auto"/>
          </w:tcPr>
          <w:p w14:paraId="5626F799" w14:textId="77777777" w:rsidR="009160BF" w:rsidRPr="00684616" w:rsidRDefault="009160BF" w:rsidP="00A0782B">
            <w:pPr>
              <w:spacing w:line="192" w:lineRule="auto"/>
              <w:ind w:left="-57" w:right="-57"/>
              <w:jc w:val="right"/>
              <w:rPr>
                <w:color w:val="000000"/>
              </w:rPr>
            </w:pPr>
            <w:r w:rsidRPr="00684616">
              <w:rPr>
                <w:color w:val="000000"/>
              </w:rPr>
              <w:t>2 698 755,92</w:t>
            </w:r>
          </w:p>
        </w:tc>
      </w:tr>
      <w:tr w:rsidR="009160BF" w:rsidRPr="00684616" w14:paraId="559C2B86" w14:textId="77777777" w:rsidTr="005E2A41">
        <w:trPr>
          <w:trHeight w:val="255"/>
        </w:trPr>
        <w:tc>
          <w:tcPr>
            <w:tcW w:w="3086" w:type="dxa"/>
            <w:tcBorders>
              <w:top w:val="nil"/>
              <w:left w:val="nil"/>
              <w:bottom w:val="nil"/>
              <w:right w:val="nil"/>
            </w:tcBorders>
            <w:shd w:val="clear" w:color="auto" w:fill="auto"/>
          </w:tcPr>
          <w:p w14:paraId="78515E2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w:t>
            </w:r>
            <w:r w:rsidRPr="00684616">
              <w:rPr>
                <w:color w:val="000000"/>
              </w:rPr>
              <w:lastRenderedPageBreak/>
              <w:t>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64955867" w14:textId="77777777" w:rsidR="009160BF" w:rsidRPr="00684616" w:rsidRDefault="009160BF" w:rsidP="00A0782B">
            <w:pPr>
              <w:spacing w:line="192" w:lineRule="auto"/>
              <w:ind w:left="-57" w:right="-57"/>
              <w:jc w:val="center"/>
              <w:rPr>
                <w:color w:val="000000"/>
              </w:rPr>
            </w:pPr>
            <w:r w:rsidRPr="00684616">
              <w:rPr>
                <w:color w:val="000000"/>
              </w:rPr>
              <w:lastRenderedPageBreak/>
              <w:t>679</w:t>
            </w:r>
          </w:p>
        </w:tc>
        <w:tc>
          <w:tcPr>
            <w:tcW w:w="538" w:type="dxa"/>
            <w:tcBorders>
              <w:top w:val="nil"/>
              <w:left w:val="nil"/>
              <w:bottom w:val="nil"/>
              <w:right w:val="nil"/>
            </w:tcBorders>
            <w:shd w:val="clear" w:color="auto" w:fill="auto"/>
          </w:tcPr>
          <w:p w14:paraId="506D52A4"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D0834A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ED87A55"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21D9C0EF"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39CB5130" w14:textId="77777777" w:rsidR="009160BF" w:rsidRPr="00684616" w:rsidRDefault="009160BF" w:rsidP="00A0782B">
            <w:pPr>
              <w:spacing w:line="192" w:lineRule="auto"/>
              <w:ind w:left="-57" w:right="-57"/>
              <w:jc w:val="right"/>
              <w:rPr>
                <w:color w:val="000000"/>
              </w:rPr>
            </w:pPr>
            <w:r w:rsidRPr="00684616">
              <w:rPr>
                <w:color w:val="000000"/>
              </w:rPr>
              <w:t>2 698 755,92</w:t>
            </w:r>
          </w:p>
        </w:tc>
        <w:tc>
          <w:tcPr>
            <w:tcW w:w="1768" w:type="dxa"/>
            <w:tcBorders>
              <w:top w:val="nil"/>
              <w:left w:val="nil"/>
              <w:bottom w:val="nil"/>
              <w:right w:val="nil"/>
            </w:tcBorders>
            <w:shd w:val="clear" w:color="auto" w:fill="auto"/>
          </w:tcPr>
          <w:p w14:paraId="47F67966" w14:textId="77777777" w:rsidR="009160BF" w:rsidRPr="00684616" w:rsidRDefault="009160BF" w:rsidP="00A0782B">
            <w:pPr>
              <w:spacing w:line="192" w:lineRule="auto"/>
              <w:ind w:left="-57" w:right="-57"/>
              <w:jc w:val="right"/>
              <w:rPr>
                <w:color w:val="000000"/>
              </w:rPr>
            </w:pPr>
            <w:r w:rsidRPr="00684616">
              <w:rPr>
                <w:color w:val="000000"/>
              </w:rPr>
              <w:t>2 698 755,92</w:t>
            </w:r>
          </w:p>
        </w:tc>
      </w:tr>
      <w:tr w:rsidR="009160BF" w:rsidRPr="00684616" w14:paraId="1B4DBE4D" w14:textId="77777777" w:rsidTr="005E2A41">
        <w:trPr>
          <w:trHeight w:val="255"/>
        </w:trPr>
        <w:tc>
          <w:tcPr>
            <w:tcW w:w="3086" w:type="dxa"/>
            <w:tcBorders>
              <w:top w:val="nil"/>
              <w:left w:val="nil"/>
              <w:bottom w:val="nil"/>
              <w:right w:val="nil"/>
            </w:tcBorders>
            <w:shd w:val="clear" w:color="auto" w:fill="auto"/>
          </w:tcPr>
          <w:p w14:paraId="633E9BFA"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14:paraId="73F2C007"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42BDB03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21D5E7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BBE793D"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39" w:type="dxa"/>
            <w:tcBorders>
              <w:top w:val="nil"/>
              <w:left w:val="nil"/>
              <w:bottom w:val="nil"/>
              <w:right w:val="nil"/>
            </w:tcBorders>
            <w:shd w:val="clear" w:color="auto" w:fill="auto"/>
          </w:tcPr>
          <w:p w14:paraId="153DE9D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3417F75" w14:textId="77777777" w:rsidR="009160BF" w:rsidRPr="00684616" w:rsidRDefault="009160BF" w:rsidP="00A0782B">
            <w:pPr>
              <w:spacing w:line="192" w:lineRule="auto"/>
              <w:ind w:left="-57" w:right="-57"/>
              <w:jc w:val="right"/>
              <w:rPr>
                <w:color w:val="000000"/>
              </w:rPr>
            </w:pPr>
            <w:r w:rsidRPr="00684616">
              <w:rPr>
                <w:color w:val="000000"/>
              </w:rPr>
              <w:t>170 067,00</w:t>
            </w:r>
          </w:p>
        </w:tc>
        <w:tc>
          <w:tcPr>
            <w:tcW w:w="1768" w:type="dxa"/>
            <w:tcBorders>
              <w:top w:val="nil"/>
              <w:left w:val="nil"/>
              <w:bottom w:val="nil"/>
              <w:right w:val="nil"/>
            </w:tcBorders>
            <w:shd w:val="clear" w:color="auto" w:fill="auto"/>
          </w:tcPr>
          <w:p w14:paraId="02C35984" w14:textId="77777777" w:rsidR="009160BF" w:rsidRPr="00684616" w:rsidRDefault="009160BF" w:rsidP="00A0782B">
            <w:pPr>
              <w:spacing w:line="192" w:lineRule="auto"/>
              <w:ind w:left="-57" w:right="-57"/>
              <w:jc w:val="right"/>
              <w:rPr>
                <w:color w:val="000000"/>
              </w:rPr>
            </w:pPr>
            <w:r w:rsidRPr="00684616">
              <w:rPr>
                <w:color w:val="000000"/>
              </w:rPr>
              <w:t>161 068,00</w:t>
            </w:r>
          </w:p>
        </w:tc>
      </w:tr>
      <w:tr w:rsidR="009160BF" w:rsidRPr="00684616" w14:paraId="72D75AF5" w14:textId="77777777" w:rsidTr="005E2A41">
        <w:trPr>
          <w:trHeight w:val="255"/>
        </w:trPr>
        <w:tc>
          <w:tcPr>
            <w:tcW w:w="3086" w:type="dxa"/>
            <w:tcBorders>
              <w:top w:val="nil"/>
              <w:left w:val="nil"/>
              <w:bottom w:val="nil"/>
              <w:right w:val="nil"/>
            </w:tcBorders>
            <w:shd w:val="clear" w:color="auto" w:fill="auto"/>
          </w:tcPr>
          <w:p w14:paraId="108A53EE"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65" w:type="dxa"/>
            <w:tcBorders>
              <w:top w:val="nil"/>
              <w:left w:val="nil"/>
              <w:bottom w:val="nil"/>
              <w:right w:val="nil"/>
            </w:tcBorders>
            <w:shd w:val="clear" w:color="auto" w:fill="auto"/>
          </w:tcPr>
          <w:p w14:paraId="25C299FE"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359A788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20E589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B695D43"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39" w:type="dxa"/>
            <w:tcBorders>
              <w:top w:val="nil"/>
              <w:left w:val="nil"/>
              <w:bottom w:val="nil"/>
              <w:right w:val="nil"/>
            </w:tcBorders>
            <w:shd w:val="clear" w:color="auto" w:fill="auto"/>
          </w:tcPr>
          <w:p w14:paraId="142BCD5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F70CEFA" w14:textId="77777777" w:rsidR="009160BF" w:rsidRPr="00684616" w:rsidRDefault="009160BF" w:rsidP="00A0782B">
            <w:pPr>
              <w:spacing w:line="192" w:lineRule="auto"/>
              <w:ind w:left="-57" w:right="-57"/>
              <w:jc w:val="right"/>
              <w:rPr>
                <w:color w:val="000000"/>
              </w:rPr>
            </w:pPr>
            <w:r w:rsidRPr="00684616">
              <w:rPr>
                <w:color w:val="000000"/>
              </w:rPr>
              <w:t>170 067,00</w:t>
            </w:r>
          </w:p>
        </w:tc>
        <w:tc>
          <w:tcPr>
            <w:tcW w:w="1768" w:type="dxa"/>
            <w:tcBorders>
              <w:top w:val="nil"/>
              <w:left w:val="nil"/>
              <w:bottom w:val="nil"/>
              <w:right w:val="nil"/>
            </w:tcBorders>
            <w:shd w:val="clear" w:color="auto" w:fill="auto"/>
          </w:tcPr>
          <w:p w14:paraId="55C14741" w14:textId="77777777" w:rsidR="009160BF" w:rsidRPr="00684616" w:rsidRDefault="009160BF" w:rsidP="00A0782B">
            <w:pPr>
              <w:spacing w:line="192" w:lineRule="auto"/>
              <w:ind w:left="-57" w:right="-57"/>
              <w:jc w:val="right"/>
              <w:rPr>
                <w:color w:val="000000"/>
              </w:rPr>
            </w:pPr>
            <w:r w:rsidRPr="00684616">
              <w:rPr>
                <w:color w:val="000000"/>
              </w:rPr>
              <w:t>161 068,00</w:t>
            </w:r>
          </w:p>
        </w:tc>
      </w:tr>
      <w:tr w:rsidR="009160BF" w:rsidRPr="00684616" w14:paraId="0C470B63" w14:textId="77777777" w:rsidTr="005E2A41">
        <w:trPr>
          <w:trHeight w:val="255"/>
        </w:trPr>
        <w:tc>
          <w:tcPr>
            <w:tcW w:w="3086" w:type="dxa"/>
            <w:tcBorders>
              <w:top w:val="nil"/>
              <w:left w:val="nil"/>
              <w:bottom w:val="nil"/>
              <w:right w:val="nil"/>
            </w:tcBorders>
            <w:shd w:val="clear" w:color="auto" w:fill="auto"/>
          </w:tcPr>
          <w:p w14:paraId="4AC95ABF"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14:paraId="29AB210A"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251F335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9010E4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88DC827"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724484D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9AA0680" w14:textId="77777777" w:rsidR="009160BF" w:rsidRPr="00684616" w:rsidRDefault="009160BF" w:rsidP="00A0782B">
            <w:pPr>
              <w:spacing w:line="192" w:lineRule="auto"/>
              <w:ind w:left="-57" w:right="-57"/>
              <w:jc w:val="right"/>
              <w:rPr>
                <w:color w:val="000000"/>
              </w:rPr>
            </w:pPr>
            <w:r w:rsidRPr="00684616">
              <w:rPr>
                <w:color w:val="000000"/>
              </w:rPr>
              <w:t>161 067,00</w:t>
            </w:r>
          </w:p>
        </w:tc>
        <w:tc>
          <w:tcPr>
            <w:tcW w:w="1768" w:type="dxa"/>
            <w:tcBorders>
              <w:top w:val="nil"/>
              <w:left w:val="nil"/>
              <w:bottom w:val="nil"/>
              <w:right w:val="nil"/>
            </w:tcBorders>
            <w:shd w:val="clear" w:color="auto" w:fill="auto"/>
          </w:tcPr>
          <w:p w14:paraId="1AC82BDA" w14:textId="77777777" w:rsidR="009160BF" w:rsidRPr="00684616" w:rsidRDefault="009160BF" w:rsidP="00A0782B">
            <w:pPr>
              <w:spacing w:line="192" w:lineRule="auto"/>
              <w:ind w:left="-57" w:right="-57"/>
              <w:jc w:val="right"/>
              <w:rPr>
                <w:color w:val="000000"/>
              </w:rPr>
            </w:pPr>
            <w:r w:rsidRPr="00684616">
              <w:rPr>
                <w:color w:val="000000"/>
              </w:rPr>
              <w:t>161 067,00</w:t>
            </w:r>
          </w:p>
        </w:tc>
      </w:tr>
      <w:tr w:rsidR="009160BF" w:rsidRPr="00684616" w14:paraId="68E97CA8" w14:textId="77777777" w:rsidTr="005E2A41">
        <w:trPr>
          <w:trHeight w:val="255"/>
        </w:trPr>
        <w:tc>
          <w:tcPr>
            <w:tcW w:w="3086" w:type="dxa"/>
            <w:tcBorders>
              <w:top w:val="nil"/>
              <w:left w:val="nil"/>
              <w:bottom w:val="nil"/>
              <w:right w:val="nil"/>
            </w:tcBorders>
            <w:shd w:val="clear" w:color="auto" w:fill="auto"/>
          </w:tcPr>
          <w:p w14:paraId="1C8C897E"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568366E9"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0A0FE51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ED390A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560F11E"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630EEA4E"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4E3FAD71" w14:textId="77777777" w:rsidR="009160BF" w:rsidRPr="00684616" w:rsidRDefault="009160BF" w:rsidP="00A0782B">
            <w:pPr>
              <w:spacing w:line="192" w:lineRule="auto"/>
              <w:ind w:left="-57" w:right="-57"/>
              <w:jc w:val="right"/>
              <w:rPr>
                <w:color w:val="000000"/>
              </w:rPr>
            </w:pPr>
            <w:r w:rsidRPr="00684616">
              <w:rPr>
                <w:color w:val="000000"/>
              </w:rPr>
              <w:t>161 067,00</w:t>
            </w:r>
          </w:p>
        </w:tc>
        <w:tc>
          <w:tcPr>
            <w:tcW w:w="1768" w:type="dxa"/>
            <w:tcBorders>
              <w:top w:val="nil"/>
              <w:left w:val="nil"/>
              <w:bottom w:val="nil"/>
              <w:right w:val="nil"/>
            </w:tcBorders>
            <w:shd w:val="clear" w:color="auto" w:fill="auto"/>
          </w:tcPr>
          <w:p w14:paraId="7BEDB298" w14:textId="77777777" w:rsidR="009160BF" w:rsidRPr="00684616" w:rsidRDefault="009160BF" w:rsidP="00A0782B">
            <w:pPr>
              <w:spacing w:line="192" w:lineRule="auto"/>
              <w:ind w:left="-57" w:right="-57"/>
              <w:jc w:val="right"/>
              <w:rPr>
                <w:color w:val="000000"/>
              </w:rPr>
            </w:pPr>
            <w:r w:rsidRPr="00684616">
              <w:rPr>
                <w:color w:val="000000"/>
              </w:rPr>
              <w:t>161 067,00</w:t>
            </w:r>
          </w:p>
        </w:tc>
      </w:tr>
      <w:tr w:rsidR="009160BF" w:rsidRPr="00684616" w14:paraId="1B406B78" w14:textId="77777777" w:rsidTr="005E2A41">
        <w:trPr>
          <w:trHeight w:val="255"/>
        </w:trPr>
        <w:tc>
          <w:tcPr>
            <w:tcW w:w="3086" w:type="dxa"/>
            <w:tcBorders>
              <w:top w:val="nil"/>
              <w:left w:val="nil"/>
              <w:bottom w:val="nil"/>
              <w:right w:val="nil"/>
            </w:tcBorders>
            <w:shd w:val="clear" w:color="auto" w:fill="auto"/>
          </w:tcPr>
          <w:p w14:paraId="60603A95"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65" w:type="dxa"/>
            <w:tcBorders>
              <w:top w:val="nil"/>
              <w:left w:val="nil"/>
              <w:bottom w:val="nil"/>
              <w:right w:val="nil"/>
            </w:tcBorders>
            <w:shd w:val="clear" w:color="auto" w:fill="auto"/>
          </w:tcPr>
          <w:p w14:paraId="66B44224"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2C5A3B04"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C96DD6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2B95153"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39" w:type="dxa"/>
            <w:tcBorders>
              <w:top w:val="nil"/>
              <w:left w:val="nil"/>
              <w:bottom w:val="nil"/>
              <w:right w:val="nil"/>
            </w:tcBorders>
            <w:shd w:val="clear" w:color="auto" w:fill="auto"/>
          </w:tcPr>
          <w:p w14:paraId="7A71B5D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75AE1E2" w14:textId="77777777" w:rsidR="009160BF" w:rsidRPr="00684616" w:rsidRDefault="009160BF" w:rsidP="00A0782B">
            <w:pPr>
              <w:spacing w:line="192" w:lineRule="auto"/>
              <w:ind w:left="-57" w:right="-57"/>
              <w:jc w:val="right"/>
              <w:rPr>
                <w:color w:val="000000"/>
              </w:rPr>
            </w:pPr>
            <w:r w:rsidRPr="00684616">
              <w:rPr>
                <w:color w:val="000000"/>
              </w:rPr>
              <w:t>9 000,00</w:t>
            </w:r>
          </w:p>
        </w:tc>
        <w:tc>
          <w:tcPr>
            <w:tcW w:w="1768" w:type="dxa"/>
            <w:tcBorders>
              <w:top w:val="nil"/>
              <w:left w:val="nil"/>
              <w:bottom w:val="nil"/>
              <w:right w:val="nil"/>
            </w:tcBorders>
            <w:shd w:val="clear" w:color="auto" w:fill="auto"/>
          </w:tcPr>
          <w:p w14:paraId="74988C04" w14:textId="77777777" w:rsidR="009160BF" w:rsidRPr="00684616" w:rsidRDefault="009160BF" w:rsidP="00A0782B">
            <w:pPr>
              <w:spacing w:line="192" w:lineRule="auto"/>
              <w:ind w:left="-57" w:right="-57"/>
              <w:jc w:val="right"/>
              <w:rPr>
                <w:color w:val="000000"/>
              </w:rPr>
            </w:pPr>
            <w:r w:rsidRPr="00684616">
              <w:rPr>
                <w:color w:val="000000"/>
              </w:rPr>
              <w:t>1,00</w:t>
            </w:r>
          </w:p>
        </w:tc>
      </w:tr>
      <w:tr w:rsidR="009160BF" w:rsidRPr="00684616" w14:paraId="0243CCDA" w14:textId="77777777" w:rsidTr="005E2A41">
        <w:trPr>
          <w:trHeight w:val="255"/>
        </w:trPr>
        <w:tc>
          <w:tcPr>
            <w:tcW w:w="3086" w:type="dxa"/>
            <w:tcBorders>
              <w:top w:val="nil"/>
              <w:left w:val="nil"/>
              <w:bottom w:val="nil"/>
              <w:right w:val="nil"/>
            </w:tcBorders>
            <w:shd w:val="clear" w:color="auto" w:fill="auto"/>
          </w:tcPr>
          <w:p w14:paraId="1167915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D409485"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418E963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624DAE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EED8DA2"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39" w:type="dxa"/>
            <w:tcBorders>
              <w:top w:val="nil"/>
              <w:left w:val="nil"/>
              <w:bottom w:val="nil"/>
              <w:right w:val="nil"/>
            </w:tcBorders>
            <w:shd w:val="clear" w:color="auto" w:fill="auto"/>
          </w:tcPr>
          <w:p w14:paraId="1A5F338E"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1498ECC" w14:textId="77777777" w:rsidR="009160BF" w:rsidRPr="00684616" w:rsidRDefault="009160BF" w:rsidP="00A0782B">
            <w:pPr>
              <w:spacing w:line="192" w:lineRule="auto"/>
              <w:ind w:left="-57" w:right="-57"/>
              <w:jc w:val="right"/>
              <w:rPr>
                <w:color w:val="000000"/>
              </w:rPr>
            </w:pPr>
            <w:r w:rsidRPr="00684616">
              <w:rPr>
                <w:color w:val="000000"/>
              </w:rPr>
              <w:t>9 000,00</w:t>
            </w:r>
          </w:p>
        </w:tc>
        <w:tc>
          <w:tcPr>
            <w:tcW w:w="1768" w:type="dxa"/>
            <w:tcBorders>
              <w:top w:val="nil"/>
              <w:left w:val="nil"/>
              <w:bottom w:val="nil"/>
              <w:right w:val="nil"/>
            </w:tcBorders>
            <w:shd w:val="clear" w:color="auto" w:fill="auto"/>
          </w:tcPr>
          <w:p w14:paraId="0DF81B81" w14:textId="77777777" w:rsidR="009160BF" w:rsidRPr="00684616" w:rsidRDefault="009160BF" w:rsidP="00A0782B">
            <w:pPr>
              <w:spacing w:line="192" w:lineRule="auto"/>
              <w:ind w:left="-57" w:right="-57"/>
              <w:jc w:val="right"/>
              <w:rPr>
                <w:color w:val="000000"/>
              </w:rPr>
            </w:pPr>
            <w:r w:rsidRPr="00684616">
              <w:rPr>
                <w:color w:val="000000"/>
              </w:rPr>
              <w:t>1,00</w:t>
            </w:r>
          </w:p>
        </w:tc>
      </w:tr>
      <w:tr w:rsidR="009160BF" w:rsidRPr="00684616" w14:paraId="2FC5BF2B" w14:textId="77777777" w:rsidTr="005E2A41">
        <w:trPr>
          <w:trHeight w:val="255"/>
        </w:trPr>
        <w:tc>
          <w:tcPr>
            <w:tcW w:w="3086" w:type="dxa"/>
            <w:tcBorders>
              <w:top w:val="nil"/>
              <w:left w:val="nil"/>
              <w:bottom w:val="nil"/>
              <w:right w:val="nil"/>
            </w:tcBorders>
            <w:shd w:val="clear" w:color="auto" w:fill="auto"/>
          </w:tcPr>
          <w:p w14:paraId="7E168861"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417AF27E"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24B5A2EB"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6737CE5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2F49A14"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39" w:type="dxa"/>
            <w:tcBorders>
              <w:top w:val="nil"/>
              <w:left w:val="nil"/>
              <w:bottom w:val="nil"/>
              <w:right w:val="nil"/>
            </w:tcBorders>
            <w:shd w:val="clear" w:color="auto" w:fill="auto"/>
          </w:tcPr>
          <w:p w14:paraId="5CC7D85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9C46596" w14:textId="77777777" w:rsidR="009160BF" w:rsidRPr="00684616" w:rsidRDefault="009160BF" w:rsidP="00A0782B">
            <w:pPr>
              <w:spacing w:line="192" w:lineRule="auto"/>
              <w:ind w:left="-57" w:right="-57"/>
              <w:jc w:val="right"/>
              <w:rPr>
                <w:color w:val="000000"/>
              </w:rPr>
            </w:pPr>
            <w:r w:rsidRPr="00684616">
              <w:rPr>
                <w:color w:val="000000"/>
              </w:rPr>
              <w:t>338 571,84</w:t>
            </w:r>
          </w:p>
        </w:tc>
        <w:tc>
          <w:tcPr>
            <w:tcW w:w="1768" w:type="dxa"/>
            <w:tcBorders>
              <w:top w:val="nil"/>
              <w:left w:val="nil"/>
              <w:bottom w:val="nil"/>
              <w:right w:val="nil"/>
            </w:tcBorders>
            <w:shd w:val="clear" w:color="auto" w:fill="auto"/>
          </w:tcPr>
          <w:p w14:paraId="7E7A2AB8" w14:textId="77777777" w:rsidR="009160BF" w:rsidRPr="00684616" w:rsidRDefault="009160BF" w:rsidP="00A0782B">
            <w:pPr>
              <w:spacing w:line="192" w:lineRule="auto"/>
              <w:ind w:left="-57" w:right="-57"/>
              <w:jc w:val="right"/>
              <w:rPr>
                <w:color w:val="000000"/>
              </w:rPr>
            </w:pPr>
            <w:r w:rsidRPr="00684616">
              <w:rPr>
                <w:color w:val="000000"/>
              </w:rPr>
              <w:t>276 463,50</w:t>
            </w:r>
          </w:p>
        </w:tc>
      </w:tr>
      <w:tr w:rsidR="009160BF" w:rsidRPr="00684616" w14:paraId="49AE76B7" w14:textId="77777777" w:rsidTr="005E2A41">
        <w:trPr>
          <w:trHeight w:val="255"/>
        </w:trPr>
        <w:tc>
          <w:tcPr>
            <w:tcW w:w="3086" w:type="dxa"/>
            <w:tcBorders>
              <w:top w:val="nil"/>
              <w:left w:val="nil"/>
              <w:bottom w:val="nil"/>
              <w:right w:val="nil"/>
            </w:tcBorders>
            <w:shd w:val="clear" w:color="auto" w:fill="auto"/>
          </w:tcPr>
          <w:p w14:paraId="5043A4DE"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4E18C718"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279AB385"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74E5B9F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C1B87CE"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39" w:type="dxa"/>
            <w:tcBorders>
              <w:top w:val="nil"/>
              <w:left w:val="nil"/>
              <w:bottom w:val="nil"/>
              <w:right w:val="nil"/>
            </w:tcBorders>
            <w:shd w:val="clear" w:color="auto" w:fill="auto"/>
          </w:tcPr>
          <w:p w14:paraId="3735AC4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11FBDDF" w14:textId="77777777" w:rsidR="009160BF" w:rsidRPr="00684616" w:rsidRDefault="009160BF" w:rsidP="00A0782B">
            <w:pPr>
              <w:spacing w:line="192" w:lineRule="auto"/>
              <w:ind w:left="-57" w:right="-57"/>
              <w:jc w:val="right"/>
              <w:rPr>
                <w:color w:val="000000"/>
              </w:rPr>
            </w:pPr>
            <w:r w:rsidRPr="00684616">
              <w:rPr>
                <w:color w:val="000000"/>
              </w:rPr>
              <w:t>338 571,84</w:t>
            </w:r>
          </w:p>
        </w:tc>
        <w:tc>
          <w:tcPr>
            <w:tcW w:w="1768" w:type="dxa"/>
            <w:tcBorders>
              <w:top w:val="nil"/>
              <w:left w:val="nil"/>
              <w:bottom w:val="nil"/>
              <w:right w:val="nil"/>
            </w:tcBorders>
            <w:shd w:val="clear" w:color="auto" w:fill="auto"/>
          </w:tcPr>
          <w:p w14:paraId="59C3DAD1" w14:textId="77777777" w:rsidR="009160BF" w:rsidRPr="00684616" w:rsidRDefault="009160BF" w:rsidP="00A0782B">
            <w:pPr>
              <w:spacing w:line="192" w:lineRule="auto"/>
              <w:ind w:left="-57" w:right="-57"/>
              <w:jc w:val="right"/>
              <w:rPr>
                <w:color w:val="000000"/>
              </w:rPr>
            </w:pPr>
            <w:r w:rsidRPr="00684616">
              <w:rPr>
                <w:color w:val="000000"/>
              </w:rPr>
              <w:t>276 463,50</w:t>
            </w:r>
          </w:p>
        </w:tc>
      </w:tr>
      <w:tr w:rsidR="009160BF" w:rsidRPr="00684616" w14:paraId="534377B1" w14:textId="77777777" w:rsidTr="005E2A41">
        <w:trPr>
          <w:trHeight w:val="255"/>
        </w:trPr>
        <w:tc>
          <w:tcPr>
            <w:tcW w:w="3086" w:type="dxa"/>
            <w:tcBorders>
              <w:top w:val="nil"/>
              <w:left w:val="nil"/>
              <w:bottom w:val="nil"/>
              <w:right w:val="nil"/>
            </w:tcBorders>
            <w:shd w:val="clear" w:color="auto" w:fill="auto"/>
          </w:tcPr>
          <w:p w14:paraId="450D2EC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14:paraId="25C99D5B"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42A683F3"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920DD9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CE1BB4D"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39" w:type="dxa"/>
            <w:tcBorders>
              <w:top w:val="nil"/>
              <w:left w:val="nil"/>
              <w:bottom w:val="nil"/>
              <w:right w:val="nil"/>
            </w:tcBorders>
            <w:shd w:val="clear" w:color="auto" w:fill="auto"/>
          </w:tcPr>
          <w:p w14:paraId="0ADB63D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D9149E1" w14:textId="77777777" w:rsidR="009160BF" w:rsidRPr="00684616" w:rsidRDefault="009160BF" w:rsidP="00A0782B">
            <w:pPr>
              <w:spacing w:line="192" w:lineRule="auto"/>
              <w:ind w:left="-57" w:right="-57"/>
              <w:jc w:val="right"/>
              <w:rPr>
                <w:color w:val="000000"/>
              </w:rPr>
            </w:pPr>
            <w:r w:rsidRPr="00684616">
              <w:rPr>
                <w:color w:val="000000"/>
              </w:rPr>
              <w:t>338 571,84</w:t>
            </w:r>
          </w:p>
        </w:tc>
        <w:tc>
          <w:tcPr>
            <w:tcW w:w="1768" w:type="dxa"/>
            <w:tcBorders>
              <w:top w:val="nil"/>
              <w:left w:val="nil"/>
              <w:bottom w:val="nil"/>
              <w:right w:val="nil"/>
            </w:tcBorders>
            <w:shd w:val="clear" w:color="auto" w:fill="auto"/>
          </w:tcPr>
          <w:p w14:paraId="69CC075D" w14:textId="77777777" w:rsidR="009160BF" w:rsidRPr="00684616" w:rsidRDefault="009160BF" w:rsidP="00A0782B">
            <w:pPr>
              <w:spacing w:line="192" w:lineRule="auto"/>
              <w:ind w:left="-57" w:right="-57"/>
              <w:jc w:val="right"/>
              <w:rPr>
                <w:color w:val="000000"/>
              </w:rPr>
            </w:pPr>
            <w:r w:rsidRPr="00684616">
              <w:rPr>
                <w:color w:val="000000"/>
              </w:rPr>
              <w:t>276 463,50</w:t>
            </w:r>
          </w:p>
        </w:tc>
      </w:tr>
      <w:tr w:rsidR="009160BF" w:rsidRPr="00684616" w14:paraId="18EF754C" w14:textId="77777777" w:rsidTr="005E2A41">
        <w:trPr>
          <w:trHeight w:val="255"/>
        </w:trPr>
        <w:tc>
          <w:tcPr>
            <w:tcW w:w="3086" w:type="dxa"/>
            <w:tcBorders>
              <w:top w:val="nil"/>
              <w:left w:val="nil"/>
              <w:bottom w:val="nil"/>
              <w:right w:val="nil"/>
            </w:tcBorders>
            <w:shd w:val="clear" w:color="auto" w:fill="auto"/>
          </w:tcPr>
          <w:p w14:paraId="5E539345" w14:textId="77777777" w:rsidR="009160BF" w:rsidRPr="00684616" w:rsidRDefault="009160BF" w:rsidP="00A0782B">
            <w:pPr>
              <w:spacing w:line="192" w:lineRule="auto"/>
              <w:ind w:left="-57" w:right="-57"/>
              <w:jc w:val="both"/>
              <w:rPr>
                <w:color w:val="000000"/>
              </w:rPr>
            </w:pPr>
            <w:r w:rsidRPr="00684616">
              <w:rPr>
                <w:color w:val="000000"/>
              </w:rPr>
              <w:t>Мероприятия по санитарной уборке мест общего пользования на территории населенного пункта</w:t>
            </w:r>
          </w:p>
        </w:tc>
        <w:tc>
          <w:tcPr>
            <w:tcW w:w="665" w:type="dxa"/>
            <w:tcBorders>
              <w:top w:val="nil"/>
              <w:left w:val="nil"/>
              <w:bottom w:val="nil"/>
              <w:right w:val="nil"/>
            </w:tcBorders>
            <w:shd w:val="clear" w:color="auto" w:fill="auto"/>
          </w:tcPr>
          <w:p w14:paraId="4745B354"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57FD819E"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33627E0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4891D58"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39" w:type="dxa"/>
            <w:tcBorders>
              <w:top w:val="nil"/>
              <w:left w:val="nil"/>
              <w:bottom w:val="nil"/>
              <w:right w:val="nil"/>
            </w:tcBorders>
            <w:shd w:val="clear" w:color="auto" w:fill="auto"/>
          </w:tcPr>
          <w:p w14:paraId="7B37942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E3B9E8C" w14:textId="77777777" w:rsidR="009160BF" w:rsidRPr="00684616" w:rsidRDefault="009160BF" w:rsidP="00A0782B">
            <w:pPr>
              <w:spacing w:line="192" w:lineRule="auto"/>
              <w:ind w:left="-57" w:right="-57"/>
              <w:jc w:val="right"/>
              <w:rPr>
                <w:color w:val="000000"/>
              </w:rPr>
            </w:pPr>
            <w:r w:rsidRPr="00684616">
              <w:rPr>
                <w:color w:val="000000"/>
              </w:rPr>
              <w:t>1,29</w:t>
            </w:r>
          </w:p>
        </w:tc>
        <w:tc>
          <w:tcPr>
            <w:tcW w:w="1768" w:type="dxa"/>
            <w:tcBorders>
              <w:top w:val="nil"/>
              <w:left w:val="nil"/>
              <w:bottom w:val="nil"/>
              <w:right w:val="nil"/>
            </w:tcBorders>
            <w:shd w:val="clear" w:color="auto" w:fill="auto"/>
          </w:tcPr>
          <w:p w14:paraId="703E166E" w14:textId="77777777" w:rsidR="009160BF" w:rsidRPr="00684616" w:rsidRDefault="009160BF" w:rsidP="00A0782B">
            <w:pPr>
              <w:spacing w:line="192" w:lineRule="auto"/>
              <w:ind w:left="-57" w:right="-57"/>
              <w:jc w:val="right"/>
              <w:rPr>
                <w:color w:val="000000"/>
              </w:rPr>
            </w:pPr>
            <w:r w:rsidRPr="00684616">
              <w:rPr>
                <w:color w:val="000000"/>
              </w:rPr>
              <w:t>1,29</w:t>
            </w:r>
          </w:p>
        </w:tc>
      </w:tr>
      <w:tr w:rsidR="009160BF" w:rsidRPr="00684616" w14:paraId="5E20DBD3" w14:textId="77777777" w:rsidTr="005E2A41">
        <w:trPr>
          <w:trHeight w:val="255"/>
        </w:trPr>
        <w:tc>
          <w:tcPr>
            <w:tcW w:w="3086" w:type="dxa"/>
            <w:tcBorders>
              <w:top w:val="nil"/>
              <w:left w:val="nil"/>
              <w:bottom w:val="nil"/>
              <w:right w:val="nil"/>
            </w:tcBorders>
            <w:shd w:val="clear" w:color="auto" w:fill="auto"/>
          </w:tcPr>
          <w:p w14:paraId="3573977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E8756B3"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1915E506"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77FFE26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E9D97B5"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39" w:type="dxa"/>
            <w:tcBorders>
              <w:top w:val="nil"/>
              <w:left w:val="nil"/>
              <w:bottom w:val="nil"/>
              <w:right w:val="nil"/>
            </w:tcBorders>
            <w:shd w:val="clear" w:color="auto" w:fill="auto"/>
          </w:tcPr>
          <w:p w14:paraId="6ED1D231"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279A108" w14:textId="77777777" w:rsidR="009160BF" w:rsidRPr="00684616" w:rsidRDefault="009160BF" w:rsidP="00A0782B">
            <w:pPr>
              <w:spacing w:line="192" w:lineRule="auto"/>
              <w:ind w:left="-57" w:right="-57"/>
              <w:jc w:val="right"/>
              <w:rPr>
                <w:color w:val="000000"/>
              </w:rPr>
            </w:pPr>
            <w:r w:rsidRPr="00684616">
              <w:rPr>
                <w:color w:val="000000"/>
              </w:rPr>
              <w:t>1,29</w:t>
            </w:r>
          </w:p>
        </w:tc>
        <w:tc>
          <w:tcPr>
            <w:tcW w:w="1768" w:type="dxa"/>
            <w:tcBorders>
              <w:top w:val="nil"/>
              <w:left w:val="nil"/>
              <w:bottom w:val="nil"/>
              <w:right w:val="nil"/>
            </w:tcBorders>
            <w:shd w:val="clear" w:color="auto" w:fill="auto"/>
          </w:tcPr>
          <w:p w14:paraId="0F2373DF" w14:textId="77777777" w:rsidR="009160BF" w:rsidRPr="00684616" w:rsidRDefault="009160BF" w:rsidP="00A0782B">
            <w:pPr>
              <w:spacing w:line="192" w:lineRule="auto"/>
              <w:ind w:left="-57" w:right="-57"/>
              <w:jc w:val="right"/>
              <w:rPr>
                <w:color w:val="000000"/>
              </w:rPr>
            </w:pPr>
            <w:r w:rsidRPr="00684616">
              <w:rPr>
                <w:color w:val="000000"/>
              </w:rPr>
              <w:t>1,29</w:t>
            </w:r>
          </w:p>
        </w:tc>
      </w:tr>
      <w:tr w:rsidR="009160BF" w:rsidRPr="00684616" w14:paraId="2B224CE4" w14:textId="77777777" w:rsidTr="005E2A41">
        <w:trPr>
          <w:trHeight w:val="255"/>
        </w:trPr>
        <w:tc>
          <w:tcPr>
            <w:tcW w:w="3086" w:type="dxa"/>
            <w:tcBorders>
              <w:top w:val="nil"/>
              <w:left w:val="nil"/>
              <w:bottom w:val="nil"/>
              <w:right w:val="nil"/>
            </w:tcBorders>
            <w:shd w:val="clear" w:color="auto" w:fill="auto"/>
          </w:tcPr>
          <w:p w14:paraId="2D9E05C5"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65" w:type="dxa"/>
            <w:tcBorders>
              <w:top w:val="nil"/>
              <w:left w:val="nil"/>
              <w:bottom w:val="nil"/>
              <w:right w:val="nil"/>
            </w:tcBorders>
            <w:shd w:val="clear" w:color="auto" w:fill="auto"/>
          </w:tcPr>
          <w:p w14:paraId="2250216C"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771EF151"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791C9C6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9A8C527"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3AA049C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23A29C3" w14:textId="77777777" w:rsidR="009160BF" w:rsidRPr="00684616" w:rsidRDefault="009160BF" w:rsidP="00A0782B">
            <w:pPr>
              <w:spacing w:line="192" w:lineRule="auto"/>
              <w:ind w:left="-57" w:right="-57"/>
              <w:jc w:val="right"/>
              <w:rPr>
                <w:color w:val="000000"/>
              </w:rPr>
            </w:pPr>
            <w:r w:rsidRPr="00684616">
              <w:rPr>
                <w:color w:val="000000"/>
              </w:rPr>
              <w:t>270 242,65</w:t>
            </w:r>
          </w:p>
        </w:tc>
        <w:tc>
          <w:tcPr>
            <w:tcW w:w="1768" w:type="dxa"/>
            <w:tcBorders>
              <w:top w:val="nil"/>
              <w:left w:val="nil"/>
              <w:bottom w:val="nil"/>
              <w:right w:val="nil"/>
            </w:tcBorders>
            <w:shd w:val="clear" w:color="auto" w:fill="auto"/>
          </w:tcPr>
          <w:p w14:paraId="7C60DD9A" w14:textId="77777777" w:rsidR="009160BF" w:rsidRPr="00684616" w:rsidRDefault="009160BF" w:rsidP="00A0782B">
            <w:pPr>
              <w:spacing w:line="192" w:lineRule="auto"/>
              <w:ind w:left="-57" w:right="-57"/>
              <w:jc w:val="right"/>
              <w:rPr>
                <w:color w:val="000000"/>
              </w:rPr>
            </w:pPr>
            <w:r w:rsidRPr="00684616">
              <w:rPr>
                <w:color w:val="000000"/>
              </w:rPr>
              <w:t>276 458,21</w:t>
            </w:r>
          </w:p>
        </w:tc>
      </w:tr>
      <w:tr w:rsidR="009160BF" w:rsidRPr="00684616" w14:paraId="43BFD8AA" w14:textId="77777777" w:rsidTr="005E2A41">
        <w:trPr>
          <w:trHeight w:val="255"/>
        </w:trPr>
        <w:tc>
          <w:tcPr>
            <w:tcW w:w="3086" w:type="dxa"/>
            <w:tcBorders>
              <w:top w:val="nil"/>
              <w:left w:val="nil"/>
              <w:bottom w:val="nil"/>
              <w:right w:val="nil"/>
            </w:tcBorders>
            <w:shd w:val="clear" w:color="auto" w:fill="auto"/>
          </w:tcPr>
          <w:p w14:paraId="5DEC88B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644BB2D"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25CD9520"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5ADEB60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CFB113A"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36D0A541"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D607784" w14:textId="77777777" w:rsidR="009160BF" w:rsidRPr="00684616" w:rsidRDefault="009160BF" w:rsidP="00A0782B">
            <w:pPr>
              <w:spacing w:line="192" w:lineRule="auto"/>
              <w:ind w:left="-57" w:right="-57"/>
              <w:jc w:val="right"/>
              <w:rPr>
                <w:color w:val="000000"/>
              </w:rPr>
            </w:pPr>
            <w:r w:rsidRPr="00684616">
              <w:rPr>
                <w:color w:val="000000"/>
              </w:rPr>
              <w:t>270 242,65</w:t>
            </w:r>
          </w:p>
        </w:tc>
        <w:tc>
          <w:tcPr>
            <w:tcW w:w="1768" w:type="dxa"/>
            <w:tcBorders>
              <w:top w:val="nil"/>
              <w:left w:val="nil"/>
              <w:bottom w:val="nil"/>
              <w:right w:val="nil"/>
            </w:tcBorders>
            <w:shd w:val="clear" w:color="auto" w:fill="auto"/>
          </w:tcPr>
          <w:p w14:paraId="78D5F909" w14:textId="77777777" w:rsidR="009160BF" w:rsidRPr="00684616" w:rsidRDefault="009160BF" w:rsidP="00A0782B">
            <w:pPr>
              <w:spacing w:line="192" w:lineRule="auto"/>
              <w:ind w:left="-57" w:right="-57"/>
              <w:jc w:val="right"/>
              <w:rPr>
                <w:color w:val="000000"/>
              </w:rPr>
            </w:pPr>
            <w:r w:rsidRPr="00684616">
              <w:rPr>
                <w:color w:val="000000"/>
              </w:rPr>
              <w:t>276 458,21</w:t>
            </w:r>
          </w:p>
        </w:tc>
      </w:tr>
      <w:tr w:rsidR="009160BF" w:rsidRPr="00684616" w14:paraId="520237DD" w14:textId="77777777" w:rsidTr="005E2A41">
        <w:trPr>
          <w:trHeight w:val="255"/>
        </w:trPr>
        <w:tc>
          <w:tcPr>
            <w:tcW w:w="3086" w:type="dxa"/>
            <w:tcBorders>
              <w:top w:val="nil"/>
              <w:left w:val="nil"/>
              <w:bottom w:val="nil"/>
              <w:right w:val="nil"/>
            </w:tcBorders>
            <w:shd w:val="clear" w:color="auto" w:fill="auto"/>
          </w:tcPr>
          <w:p w14:paraId="31E7B81E" w14:textId="77777777" w:rsidR="009160BF" w:rsidRPr="00684616" w:rsidRDefault="009160BF" w:rsidP="00A0782B">
            <w:pPr>
              <w:spacing w:line="192" w:lineRule="auto"/>
              <w:ind w:left="-57" w:right="-57"/>
              <w:jc w:val="both"/>
              <w:rPr>
                <w:color w:val="000000"/>
              </w:rPr>
            </w:pPr>
            <w:r w:rsidRPr="00684616">
              <w:rPr>
                <w:color w:val="000000"/>
              </w:rPr>
              <w:t>Озеленение</w:t>
            </w:r>
          </w:p>
        </w:tc>
        <w:tc>
          <w:tcPr>
            <w:tcW w:w="665" w:type="dxa"/>
            <w:tcBorders>
              <w:top w:val="nil"/>
              <w:left w:val="nil"/>
              <w:bottom w:val="nil"/>
              <w:right w:val="nil"/>
            </w:tcBorders>
            <w:shd w:val="clear" w:color="auto" w:fill="auto"/>
          </w:tcPr>
          <w:p w14:paraId="218F1FE1"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0AC6D16F"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85D48D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DC159AA"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39" w:type="dxa"/>
            <w:tcBorders>
              <w:top w:val="nil"/>
              <w:left w:val="nil"/>
              <w:bottom w:val="nil"/>
              <w:right w:val="nil"/>
            </w:tcBorders>
            <w:shd w:val="clear" w:color="auto" w:fill="auto"/>
          </w:tcPr>
          <w:p w14:paraId="7D99D9F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24C122E" w14:textId="77777777" w:rsidR="009160BF" w:rsidRPr="00684616" w:rsidRDefault="009160BF" w:rsidP="00A0782B">
            <w:pPr>
              <w:spacing w:line="192" w:lineRule="auto"/>
              <w:ind w:left="-57" w:right="-57"/>
              <w:jc w:val="right"/>
              <w:rPr>
                <w:color w:val="000000"/>
              </w:rPr>
            </w:pPr>
            <w:r w:rsidRPr="00684616">
              <w:rPr>
                <w:color w:val="000000"/>
              </w:rPr>
              <w:t>2,00</w:t>
            </w:r>
          </w:p>
        </w:tc>
        <w:tc>
          <w:tcPr>
            <w:tcW w:w="1768" w:type="dxa"/>
            <w:tcBorders>
              <w:top w:val="nil"/>
              <w:left w:val="nil"/>
              <w:bottom w:val="nil"/>
              <w:right w:val="nil"/>
            </w:tcBorders>
            <w:shd w:val="clear" w:color="auto" w:fill="auto"/>
          </w:tcPr>
          <w:p w14:paraId="0B6237C5" w14:textId="77777777" w:rsidR="009160BF" w:rsidRPr="00684616" w:rsidRDefault="009160BF" w:rsidP="00A0782B">
            <w:pPr>
              <w:spacing w:line="192" w:lineRule="auto"/>
              <w:ind w:left="-57" w:right="-57"/>
              <w:jc w:val="right"/>
              <w:rPr>
                <w:color w:val="000000"/>
              </w:rPr>
            </w:pPr>
            <w:r w:rsidRPr="00684616">
              <w:rPr>
                <w:color w:val="000000"/>
              </w:rPr>
              <w:t>2,00</w:t>
            </w:r>
          </w:p>
        </w:tc>
      </w:tr>
      <w:tr w:rsidR="009160BF" w:rsidRPr="00684616" w14:paraId="649B0271" w14:textId="77777777" w:rsidTr="005E2A41">
        <w:trPr>
          <w:trHeight w:val="255"/>
        </w:trPr>
        <w:tc>
          <w:tcPr>
            <w:tcW w:w="3086" w:type="dxa"/>
            <w:tcBorders>
              <w:top w:val="nil"/>
              <w:left w:val="nil"/>
              <w:bottom w:val="nil"/>
              <w:right w:val="nil"/>
            </w:tcBorders>
            <w:shd w:val="clear" w:color="auto" w:fill="auto"/>
          </w:tcPr>
          <w:p w14:paraId="3A25F51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D37A0EF"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3A25D228"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57FC207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E778B6A"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39" w:type="dxa"/>
            <w:tcBorders>
              <w:top w:val="nil"/>
              <w:left w:val="nil"/>
              <w:bottom w:val="nil"/>
              <w:right w:val="nil"/>
            </w:tcBorders>
            <w:shd w:val="clear" w:color="auto" w:fill="auto"/>
          </w:tcPr>
          <w:p w14:paraId="4B2C5532"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ECD4A62" w14:textId="77777777" w:rsidR="009160BF" w:rsidRPr="00684616" w:rsidRDefault="009160BF" w:rsidP="00A0782B">
            <w:pPr>
              <w:spacing w:line="192" w:lineRule="auto"/>
              <w:ind w:left="-57" w:right="-57"/>
              <w:jc w:val="right"/>
              <w:rPr>
                <w:color w:val="000000"/>
              </w:rPr>
            </w:pPr>
            <w:r w:rsidRPr="00684616">
              <w:rPr>
                <w:color w:val="000000"/>
              </w:rPr>
              <w:t>2,00</w:t>
            </w:r>
          </w:p>
        </w:tc>
        <w:tc>
          <w:tcPr>
            <w:tcW w:w="1768" w:type="dxa"/>
            <w:tcBorders>
              <w:top w:val="nil"/>
              <w:left w:val="nil"/>
              <w:bottom w:val="nil"/>
              <w:right w:val="nil"/>
            </w:tcBorders>
            <w:shd w:val="clear" w:color="auto" w:fill="auto"/>
          </w:tcPr>
          <w:p w14:paraId="24AB8F09" w14:textId="77777777" w:rsidR="009160BF" w:rsidRPr="00684616" w:rsidRDefault="009160BF" w:rsidP="00A0782B">
            <w:pPr>
              <w:spacing w:line="192" w:lineRule="auto"/>
              <w:ind w:left="-57" w:right="-57"/>
              <w:jc w:val="right"/>
              <w:rPr>
                <w:color w:val="000000"/>
              </w:rPr>
            </w:pPr>
            <w:r w:rsidRPr="00684616">
              <w:rPr>
                <w:color w:val="000000"/>
              </w:rPr>
              <w:t>2,00</w:t>
            </w:r>
          </w:p>
        </w:tc>
      </w:tr>
      <w:tr w:rsidR="009160BF" w:rsidRPr="00684616" w14:paraId="34045E21" w14:textId="77777777" w:rsidTr="005E2A41">
        <w:trPr>
          <w:trHeight w:val="255"/>
        </w:trPr>
        <w:tc>
          <w:tcPr>
            <w:tcW w:w="3086" w:type="dxa"/>
            <w:tcBorders>
              <w:top w:val="nil"/>
              <w:left w:val="nil"/>
              <w:bottom w:val="nil"/>
              <w:right w:val="nil"/>
            </w:tcBorders>
            <w:shd w:val="clear" w:color="auto" w:fill="auto"/>
          </w:tcPr>
          <w:p w14:paraId="29B98F68" w14:textId="77777777" w:rsidR="009160BF" w:rsidRPr="00684616" w:rsidRDefault="009160BF" w:rsidP="00A0782B">
            <w:pPr>
              <w:spacing w:line="192" w:lineRule="auto"/>
              <w:ind w:left="-57" w:right="-57"/>
              <w:jc w:val="both"/>
              <w:rPr>
                <w:color w:val="000000"/>
              </w:rPr>
            </w:pPr>
            <w:r w:rsidRPr="00684616">
              <w:rPr>
                <w:color w:val="000000"/>
              </w:rPr>
              <w:t>Организация и содержание мест захоронения</w:t>
            </w:r>
          </w:p>
        </w:tc>
        <w:tc>
          <w:tcPr>
            <w:tcW w:w="665" w:type="dxa"/>
            <w:tcBorders>
              <w:top w:val="nil"/>
              <w:left w:val="nil"/>
              <w:bottom w:val="nil"/>
              <w:right w:val="nil"/>
            </w:tcBorders>
            <w:shd w:val="clear" w:color="auto" w:fill="auto"/>
          </w:tcPr>
          <w:p w14:paraId="4EBF40E7"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1A29B9A2"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4DC33BE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5DE6576"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639" w:type="dxa"/>
            <w:tcBorders>
              <w:top w:val="nil"/>
              <w:left w:val="nil"/>
              <w:bottom w:val="nil"/>
              <w:right w:val="nil"/>
            </w:tcBorders>
            <w:shd w:val="clear" w:color="auto" w:fill="auto"/>
          </w:tcPr>
          <w:p w14:paraId="4FE7377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4476A4D" w14:textId="77777777" w:rsidR="009160BF" w:rsidRPr="00684616" w:rsidRDefault="009160BF" w:rsidP="00A0782B">
            <w:pPr>
              <w:spacing w:line="192" w:lineRule="auto"/>
              <w:ind w:left="-57" w:right="-57"/>
              <w:jc w:val="right"/>
              <w:rPr>
                <w:color w:val="000000"/>
              </w:rPr>
            </w:pPr>
            <w:r w:rsidRPr="00684616">
              <w:rPr>
                <w:color w:val="000000"/>
              </w:rPr>
              <w:t>68 324,90</w:t>
            </w:r>
          </w:p>
        </w:tc>
        <w:tc>
          <w:tcPr>
            <w:tcW w:w="1768" w:type="dxa"/>
            <w:tcBorders>
              <w:top w:val="nil"/>
              <w:left w:val="nil"/>
              <w:bottom w:val="nil"/>
              <w:right w:val="nil"/>
            </w:tcBorders>
            <w:shd w:val="clear" w:color="auto" w:fill="auto"/>
          </w:tcPr>
          <w:p w14:paraId="72C61444" w14:textId="77777777" w:rsidR="009160BF" w:rsidRPr="00684616" w:rsidRDefault="009160BF" w:rsidP="00A0782B">
            <w:pPr>
              <w:spacing w:line="192" w:lineRule="auto"/>
              <w:ind w:left="-57" w:right="-57"/>
              <w:jc w:val="right"/>
              <w:rPr>
                <w:color w:val="000000"/>
              </w:rPr>
            </w:pPr>
            <w:r w:rsidRPr="00684616">
              <w:rPr>
                <w:color w:val="000000"/>
              </w:rPr>
              <w:t>1,00</w:t>
            </w:r>
          </w:p>
        </w:tc>
      </w:tr>
      <w:tr w:rsidR="009160BF" w:rsidRPr="00684616" w14:paraId="19073F3C" w14:textId="77777777" w:rsidTr="005E2A41">
        <w:trPr>
          <w:trHeight w:val="255"/>
        </w:trPr>
        <w:tc>
          <w:tcPr>
            <w:tcW w:w="3086" w:type="dxa"/>
            <w:tcBorders>
              <w:top w:val="nil"/>
              <w:left w:val="nil"/>
              <w:bottom w:val="nil"/>
              <w:right w:val="nil"/>
            </w:tcBorders>
            <w:shd w:val="clear" w:color="auto" w:fill="auto"/>
          </w:tcPr>
          <w:p w14:paraId="269BE158" w14:textId="77777777" w:rsidR="009160BF" w:rsidRPr="00684616" w:rsidRDefault="009160BF" w:rsidP="00A0782B">
            <w:pPr>
              <w:spacing w:line="192" w:lineRule="auto"/>
              <w:ind w:left="-57" w:right="-57"/>
              <w:jc w:val="both"/>
              <w:rPr>
                <w:color w:val="000000"/>
              </w:rPr>
            </w:pPr>
            <w:r w:rsidRPr="00684616">
              <w:rPr>
                <w:color w:val="000000"/>
              </w:rPr>
              <w:lastRenderedPageBreak/>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520C024"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1477F062"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584DA82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637F399"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639" w:type="dxa"/>
            <w:tcBorders>
              <w:top w:val="nil"/>
              <w:left w:val="nil"/>
              <w:bottom w:val="nil"/>
              <w:right w:val="nil"/>
            </w:tcBorders>
            <w:shd w:val="clear" w:color="auto" w:fill="auto"/>
          </w:tcPr>
          <w:p w14:paraId="1B8906D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2D8C3F7" w14:textId="77777777" w:rsidR="009160BF" w:rsidRPr="00684616" w:rsidRDefault="009160BF" w:rsidP="00A0782B">
            <w:pPr>
              <w:spacing w:line="192" w:lineRule="auto"/>
              <w:ind w:left="-57" w:right="-57"/>
              <w:jc w:val="right"/>
              <w:rPr>
                <w:color w:val="000000"/>
              </w:rPr>
            </w:pPr>
            <w:r w:rsidRPr="00684616">
              <w:rPr>
                <w:color w:val="000000"/>
              </w:rPr>
              <w:t>68 324,90</w:t>
            </w:r>
          </w:p>
        </w:tc>
        <w:tc>
          <w:tcPr>
            <w:tcW w:w="1768" w:type="dxa"/>
            <w:tcBorders>
              <w:top w:val="nil"/>
              <w:left w:val="nil"/>
              <w:bottom w:val="nil"/>
              <w:right w:val="nil"/>
            </w:tcBorders>
            <w:shd w:val="clear" w:color="auto" w:fill="auto"/>
          </w:tcPr>
          <w:p w14:paraId="00E2D4B8" w14:textId="77777777" w:rsidR="009160BF" w:rsidRPr="00684616" w:rsidRDefault="009160BF" w:rsidP="00A0782B">
            <w:pPr>
              <w:spacing w:line="192" w:lineRule="auto"/>
              <w:ind w:left="-57" w:right="-57"/>
              <w:jc w:val="right"/>
              <w:rPr>
                <w:color w:val="000000"/>
              </w:rPr>
            </w:pPr>
            <w:r w:rsidRPr="00684616">
              <w:rPr>
                <w:color w:val="000000"/>
              </w:rPr>
              <w:t>1,00</w:t>
            </w:r>
          </w:p>
        </w:tc>
      </w:tr>
      <w:tr w:rsidR="009160BF" w:rsidRPr="00684616" w14:paraId="36CB489C" w14:textId="77777777" w:rsidTr="005E2A41">
        <w:trPr>
          <w:trHeight w:val="255"/>
        </w:trPr>
        <w:tc>
          <w:tcPr>
            <w:tcW w:w="3086" w:type="dxa"/>
            <w:tcBorders>
              <w:top w:val="nil"/>
              <w:left w:val="nil"/>
              <w:bottom w:val="nil"/>
              <w:right w:val="nil"/>
            </w:tcBorders>
            <w:shd w:val="clear" w:color="auto" w:fill="auto"/>
          </w:tcPr>
          <w:p w14:paraId="4611909A" w14:textId="77777777" w:rsidR="009160BF" w:rsidRPr="00684616" w:rsidRDefault="009160BF" w:rsidP="00A0782B">
            <w:pPr>
              <w:spacing w:line="192" w:lineRule="auto"/>
              <w:ind w:left="-57" w:right="-57"/>
              <w:jc w:val="both"/>
              <w:rPr>
                <w:color w:val="000000"/>
              </w:rPr>
            </w:pPr>
            <w:r w:rsidRPr="00684616">
              <w:rPr>
                <w:color w:val="000000"/>
              </w:rPr>
              <w:t>Противоклещевая обработка территории населенных пунктов</w:t>
            </w:r>
          </w:p>
        </w:tc>
        <w:tc>
          <w:tcPr>
            <w:tcW w:w="665" w:type="dxa"/>
            <w:tcBorders>
              <w:top w:val="nil"/>
              <w:left w:val="nil"/>
              <w:bottom w:val="nil"/>
              <w:right w:val="nil"/>
            </w:tcBorders>
            <w:shd w:val="clear" w:color="auto" w:fill="auto"/>
          </w:tcPr>
          <w:p w14:paraId="2AE544F1"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38929D61"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6BAC652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FB298D6"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39" w:type="dxa"/>
            <w:tcBorders>
              <w:top w:val="nil"/>
              <w:left w:val="nil"/>
              <w:bottom w:val="nil"/>
              <w:right w:val="nil"/>
            </w:tcBorders>
            <w:shd w:val="clear" w:color="auto" w:fill="auto"/>
          </w:tcPr>
          <w:p w14:paraId="119E1EC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A0FE513" w14:textId="77777777" w:rsidR="009160BF" w:rsidRPr="00684616" w:rsidRDefault="009160BF" w:rsidP="00A0782B">
            <w:pPr>
              <w:spacing w:line="192" w:lineRule="auto"/>
              <w:ind w:left="-57" w:right="-57"/>
              <w:jc w:val="right"/>
              <w:rPr>
                <w:color w:val="000000"/>
              </w:rPr>
            </w:pPr>
            <w:r w:rsidRPr="00684616">
              <w:rPr>
                <w:color w:val="000000"/>
              </w:rPr>
              <w:t>1,00</w:t>
            </w:r>
          </w:p>
        </w:tc>
        <w:tc>
          <w:tcPr>
            <w:tcW w:w="1768" w:type="dxa"/>
            <w:tcBorders>
              <w:top w:val="nil"/>
              <w:left w:val="nil"/>
              <w:bottom w:val="nil"/>
              <w:right w:val="nil"/>
            </w:tcBorders>
            <w:shd w:val="clear" w:color="auto" w:fill="auto"/>
          </w:tcPr>
          <w:p w14:paraId="4ED404DC" w14:textId="77777777" w:rsidR="009160BF" w:rsidRPr="00684616" w:rsidRDefault="009160BF" w:rsidP="00A0782B">
            <w:pPr>
              <w:spacing w:line="192" w:lineRule="auto"/>
              <w:ind w:left="-57" w:right="-57"/>
              <w:jc w:val="right"/>
              <w:rPr>
                <w:color w:val="000000"/>
              </w:rPr>
            </w:pPr>
            <w:r w:rsidRPr="00684616">
              <w:rPr>
                <w:color w:val="000000"/>
              </w:rPr>
              <w:t>1,00</w:t>
            </w:r>
          </w:p>
        </w:tc>
      </w:tr>
      <w:tr w:rsidR="009160BF" w:rsidRPr="00684616" w14:paraId="60B5122C" w14:textId="77777777" w:rsidTr="005E2A41">
        <w:trPr>
          <w:trHeight w:val="255"/>
        </w:trPr>
        <w:tc>
          <w:tcPr>
            <w:tcW w:w="3086" w:type="dxa"/>
            <w:tcBorders>
              <w:top w:val="nil"/>
              <w:left w:val="nil"/>
              <w:bottom w:val="nil"/>
              <w:right w:val="nil"/>
            </w:tcBorders>
            <w:shd w:val="clear" w:color="auto" w:fill="auto"/>
          </w:tcPr>
          <w:p w14:paraId="2FAD569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7E001D4"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57B2D81D"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319AFE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B7EACFB"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39" w:type="dxa"/>
            <w:tcBorders>
              <w:top w:val="nil"/>
              <w:left w:val="nil"/>
              <w:bottom w:val="nil"/>
              <w:right w:val="nil"/>
            </w:tcBorders>
            <w:shd w:val="clear" w:color="auto" w:fill="auto"/>
          </w:tcPr>
          <w:p w14:paraId="15BECE2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3F7D579" w14:textId="77777777" w:rsidR="009160BF" w:rsidRPr="00684616" w:rsidRDefault="009160BF" w:rsidP="00A0782B">
            <w:pPr>
              <w:spacing w:line="192" w:lineRule="auto"/>
              <w:ind w:left="-57" w:right="-57"/>
              <w:jc w:val="right"/>
              <w:rPr>
                <w:color w:val="000000"/>
              </w:rPr>
            </w:pPr>
            <w:r w:rsidRPr="00684616">
              <w:rPr>
                <w:color w:val="000000"/>
              </w:rPr>
              <w:t>1,00</w:t>
            </w:r>
          </w:p>
        </w:tc>
        <w:tc>
          <w:tcPr>
            <w:tcW w:w="1768" w:type="dxa"/>
            <w:tcBorders>
              <w:top w:val="nil"/>
              <w:left w:val="nil"/>
              <w:bottom w:val="nil"/>
              <w:right w:val="nil"/>
            </w:tcBorders>
            <w:shd w:val="clear" w:color="auto" w:fill="auto"/>
          </w:tcPr>
          <w:p w14:paraId="65C564B3" w14:textId="77777777" w:rsidR="009160BF" w:rsidRPr="00684616" w:rsidRDefault="009160BF" w:rsidP="00A0782B">
            <w:pPr>
              <w:spacing w:line="192" w:lineRule="auto"/>
              <w:ind w:left="-57" w:right="-57"/>
              <w:jc w:val="right"/>
              <w:rPr>
                <w:color w:val="000000"/>
              </w:rPr>
            </w:pPr>
            <w:r w:rsidRPr="00684616">
              <w:rPr>
                <w:color w:val="000000"/>
              </w:rPr>
              <w:t>1,00</w:t>
            </w:r>
          </w:p>
        </w:tc>
      </w:tr>
      <w:tr w:rsidR="009160BF" w:rsidRPr="00684616" w14:paraId="586312E5" w14:textId="77777777" w:rsidTr="005E2A41">
        <w:trPr>
          <w:trHeight w:val="255"/>
        </w:trPr>
        <w:tc>
          <w:tcPr>
            <w:tcW w:w="3086" w:type="dxa"/>
            <w:tcBorders>
              <w:top w:val="nil"/>
              <w:left w:val="nil"/>
              <w:bottom w:val="nil"/>
              <w:right w:val="nil"/>
            </w:tcBorders>
            <w:shd w:val="clear" w:color="auto" w:fill="auto"/>
          </w:tcPr>
          <w:p w14:paraId="1D871873"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665" w:type="dxa"/>
            <w:tcBorders>
              <w:top w:val="nil"/>
              <w:left w:val="nil"/>
              <w:bottom w:val="nil"/>
              <w:right w:val="nil"/>
            </w:tcBorders>
            <w:shd w:val="clear" w:color="auto" w:fill="auto"/>
          </w:tcPr>
          <w:p w14:paraId="62C1ADEB"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3B3A0EC7"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D55AC2E"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1ABB29EB"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639" w:type="dxa"/>
            <w:tcBorders>
              <w:top w:val="nil"/>
              <w:left w:val="nil"/>
              <w:bottom w:val="nil"/>
              <w:right w:val="nil"/>
            </w:tcBorders>
            <w:shd w:val="clear" w:color="auto" w:fill="auto"/>
          </w:tcPr>
          <w:p w14:paraId="1943E19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C32CADA" w14:textId="77777777" w:rsidR="009160BF" w:rsidRPr="00684616" w:rsidRDefault="009160BF" w:rsidP="00A0782B">
            <w:pPr>
              <w:spacing w:line="192" w:lineRule="auto"/>
              <w:ind w:left="-57" w:right="-57"/>
              <w:jc w:val="right"/>
              <w:rPr>
                <w:color w:val="000000"/>
              </w:rPr>
            </w:pPr>
            <w:r w:rsidRPr="00684616">
              <w:rPr>
                <w:color w:val="000000"/>
              </w:rPr>
              <w:t>20 584,93</w:t>
            </w:r>
          </w:p>
        </w:tc>
        <w:tc>
          <w:tcPr>
            <w:tcW w:w="1768" w:type="dxa"/>
            <w:tcBorders>
              <w:top w:val="nil"/>
              <w:left w:val="nil"/>
              <w:bottom w:val="nil"/>
              <w:right w:val="nil"/>
            </w:tcBorders>
            <w:shd w:val="clear" w:color="auto" w:fill="auto"/>
          </w:tcPr>
          <w:p w14:paraId="239CFB58" w14:textId="77777777" w:rsidR="009160BF" w:rsidRPr="00684616" w:rsidRDefault="009160BF" w:rsidP="00A0782B">
            <w:pPr>
              <w:spacing w:line="192" w:lineRule="auto"/>
              <w:ind w:left="-57" w:right="-57"/>
              <w:jc w:val="right"/>
              <w:rPr>
                <w:color w:val="000000"/>
              </w:rPr>
            </w:pPr>
            <w:r w:rsidRPr="00684616">
              <w:rPr>
                <w:color w:val="000000"/>
              </w:rPr>
              <w:t>20 584,93</w:t>
            </w:r>
          </w:p>
        </w:tc>
      </w:tr>
      <w:tr w:rsidR="009160BF" w:rsidRPr="00684616" w14:paraId="4679D454" w14:textId="77777777" w:rsidTr="005E2A41">
        <w:trPr>
          <w:trHeight w:val="255"/>
        </w:trPr>
        <w:tc>
          <w:tcPr>
            <w:tcW w:w="3086" w:type="dxa"/>
            <w:tcBorders>
              <w:top w:val="nil"/>
              <w:left w:val="nil"/>
              <w:bottom w:val="nil"/>
              <w:right w:val="nil"/>
            </w:tcBorders>
            <w:shd w:val="clear" w:color="auto" w:fill="auto"/>
          </w:tcPr>
          <w:p w14:paraId="6BD8B04F" w14:textId="77777777" w:rsidR="009160BF" w:rsidRPr="00684616" w:rsidRDefault="009160BF" w:rsidP="00A0782B">
            <w:pPr>
              <w:spacing w:line="192" w:lineRule="auto"/>
              <w:ind w:left="-57" w:right="-57"/>
              <w:jc w:val="both"/>
              <w:rPr>
                <w:color w:val="000000"/>
              </w:rPr>
            </w:pPr>
            <w:r w:rsidRPr="00684616">
              <w:rPr>
                <w:color w:val="000000"/>
              </w:rPr>
              <w:t>Подпрограмма "Организационно-воспитательная работа с молодежью"</w:t>
            </w:r>
          </w:p>
        </w:tc>
        <w:tc>
          <w:tcPr>
            <w:tcW w:w="665" w:type="dxa"/>
            <w:tcBorders>
              <w:top w:val="nil"/>
              <w:left w:val="nil"/>
              <w:bottom w:val="nil"/>
              <w:right w:val="nil"/>
            </w:tcBorders>
            <w:shd w:val="clear" w:color="auto" w:fill="auto"/>
          </w:tcPr>
          <w:p w14:paraId="72F0ADB9"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1645891F"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4AA27EF"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0ECA9BBF" w14:textId="77777777" w:rsidR="009160BF" w:rsidRPr="00684616" w:rsidRDefault="009160BF" w:rsidP="00A0782B">
            <w:pPr>
              <w:spacing w:line="192" w:lineRule="auto"/>
              <w:ind w:left="-57" w:right="-57"/>
              <w:jc w:val="center"/>
              <w:rPr>
                <w:color w:val="000000"/>
              </w:rPr>
            </w:pPr>
            <w:r w:rsidRPr="00684616">
              <w:rPr>
                <w:color w:val="000000"/>
              </w:rPr>
              <w:t>05 1 00 00000</w:t>
            </w:r>
          </w:p>
        </w:tc>
        <w:tc>
          <w:tcPr>
            <w:tcW w:w="639" w:type="dxa"/>
            <w:tcBorders>
              <w:top w:val="nil"/>
              <w:left w:val="nil"/>
              <w:bottom w:val="nil"/>
              <w:right w:val="nil"/>
            </w:tcBorders>
            <w:shd w:val="clear" w:color="auto" w:fill="auto"/>
          </w:tcPr>
          <w:p w14:paraId="0DC5B06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40D13DD" w14:textId="77777777" w:rsidR="009160BF" w:rsidRPr="00684616" w:rsidRDefault="009160BF" w:rsidP="00A0782B">
            <w:pPr>
              <w:spacing w:line="192" w:lineRule="auto"/>
              <w:ind w:left="-57" w:right="-57"/>
              <w:jc w:val="right"/>
              <w:rPr>
                <w:color w:val="000000"/>
              </w:rPr>
            </w:pPr>
            <w:r w:rsidRPr="00684616">
              <w:rPr>
                <w:color w:val="000000"/>
              </w:rPr>
              <w:t>20 584,93</w:t>
            </w:r>
          </w:p>
        </w:tc>
        <w:tc>
          <w:tcPr>
            <w:tcW w:w="1768" w:type="dxa"/>
            <w:tcBorders>
              <w:top w:val="nil"/>
              <w:left w:val="nil"/>
              <w:bottom w:val="nil"/>
              <w:right w:val="nil"/>
            </w:tcBorders>
            <w:shd w:val="clear" w:color="auto" w:fill="auto"/>
          </w:tcPr>
          <w:p w14:paraId="34C00B2F" w14:textId="77777777" w:rsidR="009160BF" w:rsidRPr="00684616" w:rsidRDefault="009160BF" w:rsidP="00A0782B">
            <w:pPr>
              <w:spacing w:line="192" w:lineRule="auto"/>
              <w:ind w:left="-57" w:right="-57"/>
              <w:jc w:val="right"/>
              <w:rPr>
                <w:color w:val="000000"/>
              </w:rPr>
            </w:pPr>
            <w:r w:rsidRPr="00684616">
              <w:rPr>
                <w:color w:val="000000"/>
              </w:rPr>
              <w:t>20 584,93</w:t>
            </w:r>
          </w:p>
        </w:tc>
      </w:tr>
      <w:tr w:rsidR="009160BF" w:rsidRPr="00684616" w14:paraId="28ED6B0D" w14:textId="77777777" w:rsidTr="005E2A41">
        <w:trPr>
          <w:trHeight w:val="255"/>
        </w:trPr>
        <w:tc>
          <w:tcPr>
            <w:tcW w:w="3086" w:type="dxa"/>
            <w:tcBorders>
              <w:top w:val="nil"/>
              <w:left w:val="nil"/>
              <w:bottom w:val="nil"/>
              <w:right w:val="nil"/>
            </w:tcBorders>
            <w:shd w:val="clear" w:color="auto" w:fill="auto"/>
          </w:tcPr>
          <w:p w14:paraId="4AD37494"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65" w:type="dxa"/>
            <w:tcBorders>
              <w:top w:val="nil"/>
              <w:left w:val="nil"/>
              <w:bottom w:val="nil"/>
              <w:right w:val="nil"/>
            </w:tcBorders>
            <w:shd w:val="clear" w:color="auto" w:fill="auto"/>
          </w:tcPr>
          <w:p w14:paraId="2D2C3858"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147A54FF"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341B89FD"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1F89701A" w14:textId="77777777" w:rsidR="009160BF" w:rsidRPr="00684616" w:rsidRDefault="009160BF" w:rsidP="00A0782B">
            <w:pPr>
              <w:spacing w:line="192" w:lineRule="auto"/>
              <w:ind w:left="-57" w:right="-57"/>
              <w:jc w:val="center"/>
              <w:rPr>
                <w:color w:val="000000"/>
              </w:rPr>
            </w:pPr>
            <w:r w:rsidRPr="00684616">
              <w:rPr>
                <w:color w:val="000000"/>
              </w:rPr>
              <w:t>05 1 01 00000</w:t>
            </w:r>
          </w:p>
        </w:tc>
        <w:tc>
          <w:tcPr>
            <w:tcW w:w="639" w:type="dxa"/>
            <w:tcBorders>
              <w:top w:val="nil"/>
              <w:left w:val="nil"/>
              <w:bottom w:val="nil"/>
              <w:right w:val="nil"/>
            </w:tcBorders>
            <w:shd w:val="clear" w:color="auto" w:fill="auto"/>
          </w:tcPr>
          <w:p w14:paraId="769E49F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1889599" w14:textId="77777777" w:rsidR="009160BF" w:rsidRPr="00684616" w:rsidRDefault="009160BF" w:rsidP="00A0782B">
            <w:pPr>
              <w:spacing w:line="192" w:lineRule="auto"/>
              <w:ind w:left="-57" w:right="-57"/>
              <w:jc w:val="right"/>
              <w:rPr>
                <w:color w:val="000000"/>
              </w:rPr>
            </w:pPr>
            <w:r w:rsidRPr="00684616">
              <w:rPr>
                <w:color w:val="000000"/>
              </w:rPr>
              <w:t>20 584,93</w:t>
            </w:r>
          </w:p>
        </w:tc>
        <w:tc>
          <w:tcPr>
            <w:tcW w:w="1768" w:type="dxa"/>
            <w:tcBorders>
              <w:top w:val="nil"/>
              <w:left w:val="nil"/>
              <w:bottom w:val="nil"/>
              <w:right w:val="nil"/>
            </w:tcBorders>
            <w:shd w:val="clear" w:color="auto" w:fill="auto"/>
          </w:tcPr>
          <w:p w14:paraId="5FDFD4A3" w14:textId="77777777" w:rsidR="009160BF" w:rsidRPr="00684616" w:rsidRDefault="009160BF" w:rsidP="00A0782B">
            <w:pPr>
              <w:spacing w:line="192" w:lineRule="auto"/>
              <w:ind w:left="-57" w:right="-57"/>
              <w:jc w:val="right"/>
              <w:rPr>
                <w:color w:val="000000"/>
              </w:rPr>
            </w:pPr>
            <w:r w:rsidRPr="00684616">
              <w:rPr>
                <w:color w:val="000000"/>
              </w:rPr>
              <w:t>20 584,93</w:t>
            </w:r>
          </w:p>
        </w:tc>
      </w:tr>
      <w:tr w:rsidR="009160BF" w:rsidRPr="00684616" w14:paraId="00445984" w14:textId="77777777" w:rsidTr="005E2A41">
        <w:trPr>
          <w:trHeight w:val="255"/>
        </w:trPr>
        <w:tc>
          <w:tcPr>
            <w:tcW w:w="3086" w:type="dxa"/>
            <w:tcBorders>
              <w:top w:val="nil"/>
              <w:left w:val="nil"/>
              <w:bottom w:val="nil"/>
              <w:right w:val="nil"/>
            </w:tcBorders>
            <w:shd w:val="clear" w:color="auto" w:fill="auto"/>
          </w:tcPr>
          <w:p w14:paraId="37309289"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для детей и молодежи</w:t>
            </w:r>
          </w:p>
        </w:tc>
        <w:tc>
          <w:tcPr>
            <w:tcW w:w="665" w:type="dxa"/>
            <w:tcBorders>
              <w:top w:val="nil"/>
              <w:left w:val="nil"/>
              <w:bottom w:val="nil"/>
              <w:right w:val="nil"/>
            </w:tcBorders>
            <w:shd w:val="clear" w:color="auto" w:fill="auto"/>
          </w:tcPr>
          <w:p w14:paraId="5D72702D"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0A466975"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A4871B0"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583E5204"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39" w:type="dxa"/>
            <w:tcBorders>
              <w:top w:val="nil"/>
              <w:left w:val="nil"/>
              <w:bottom w:val="nil"/>
              <w:right w:val="nil"/>
            </w:tcBorders>
            <w:shd w:val="clear" w:color="auto" w:fill="auto"/>
          </w:tcPr>
          <w:p w14:paraId="69DD3E9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7B615B8" w14:textId="77777777" w:rsidR="009160BF" w:rsidRPr="00684616" w:rsidRDefault="009160BF" w:rsidP="00A0782B">
            <w:pPr>
              <w:spacing w:line="192" w:lineRule="auto"/>
              <w:ind w:left="-57" w:right="-57"/>
              <w:jc w:val="right"/>
              <w:rPr>
                <w:color w:val="000000"/>
              </w:rPr>
            </w:pPr>
            <w:r w:rsidRPr="00684616">
              <w:rPr>
                <w:color w:val="000000"/>
              </w:rPr>
              <w:t>20 584,93</w:t>
            </w:r>
          </w:p>
        </w:tc>
        <w:tc>
          <w:tcPr>
            <w:tcW w:w="1768" w:type="dxa"/>
            <w:tcBorders>
              <w:top w:val="nil"/>
              <w:left w:val="nil"/>
              <w:bottom w:val="nil"/>
              <w:right w:val="nil"/>
            </w:tcBorders>
            <w:shd w:val="clear" w:color="auto" w:fill="auto"/>
          </w:tcPr>
          <w:p w14:paraId="4F6C13E7" w14:textId="77777777" w:rsidR="009160BF" w:rsidRPr="00684616" w:rsidRDefault="009160BF" w:rsidP="00A0782B">
            <w:pPr>
              <w:spacing w:line="192" w:lineRule="auto"/>
              <w:ind w:left="-57" w:right="-57"/>
              <w:jc w:val="right"/>
              <w:rPr>
                <w:color w:val="000000"/>
              </w:rPr>
            </w:pPr>
            <w:r w:rsidRPr="00684616">
              <w:rPr>
                <w:color w:val="000000"/>
              </w:rPr>
              <w:t>20 584,93</w:t>
            </w:r>
          </w:p>
        </w:tc>
      </w:tr>
      <w:tr w:rsidR="009160BF" w:rsidRPr="00684616" w14:paraId="3F0FFDC8" w14:textId="77777777" w:rsidTr="005E2A41">
        <w:trPr>
          <w:trHeight w:val="255"/>
        </w:trPr>
        <w:tc>
          <w:tcPr>
            <w:tcW w:w="3086" w:type="dxa"/>
            <w:tcBorders>
              <w:top w:val="nil"/>
              <w:left w:val="nil"/>
              <w:bottom w:val="nil"/>
              <w:right w:val="nil"/>
            </w:tcBorders>
            <w:shd w:val="clear" w:color="auto" w:fill="auto"/>
          </w:tcPr>
          <w:p w14:paraId="592AD33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AF538D9"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0C92C596"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5B2BC6B"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64F34629"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39" w:type="dxa"/>
            <w:tcBorders>
              <w:top w:val="nil"/>
              <w:left w:val="nil"/>
              <w:bottom w:val="nil"/>
              <w:right w:val="nil"/>
            </w:tcBorders>
            <w:shd w:val="clear" w:color="auto" w:fill="auto"/>
          </w:tcPr>
          <w:p w14:paraId="63D7854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E220F8C" w14:textId="77777777" w:rsidR="009160BF" w:rsidRPr="00684616" w:rsidRDefault="009160BF" w:rsidP="00A0782B">
            <w:pPr>
              <w:spacing w:line="192" w:lineRule="auto"/>
              <w:ind w:left="-57" w:right="-57"/>
              <w:jc w:val="right"/>
              <w:rPr>
                <w:color w:val="000000"/>
              </w:rPr>
            </w:pPr>
            <w:r w:rsidRPr="00684616">
              <w:rPr>
                <w:color w:val="000000"/>
              </w:rPr>
              <w:t>20 584,93</w:t>
            </w:r>
          </w:p>
        </w:tc>
        <w:tc>
          <w:tcPr>
            <w:tcW w:w="1768" w:type="dxa"/>
            <w:tcBorders>
              <w:top w:val="nil"/>
              <w:left w:val="nil"/>
              <w:bottom w:val="nil"/>
              <w:right w:val="nil"/>
            </w:tcBorders>
            <w:shd w:val="clear" w:color="auto" w:fill="auto"/>
          </w:tcPr>
          <w:p w14:paraId="5BBB649F" w14:textId="77777777" w:rsidR="009160BF" w:rsidRPr="00684616" w:rsidRDefault="009160BF" w:rsidP="00A0782B">
            <w:pPr>
              <w:spacing w:line="192" w:lineRule="auto"/>
              <w:ind w:left="-57" w:right="-57"/>
              <w:jc w:val="right"/>
              <w:rPr>
                <w:color w:val="000000"/>
              </w:rPr>
            </w:pPr>
            <w:r w:rsidRPr="00684616">
              <w:rPr>
                <w:color w:val="000000"/>
              </w:rPr>
              <w:t>20 584,93</w:t>
            </w:r>
          </w:p>
        </w:tc>
      </w:tr>
      <w:tr w:rsidR="009160BF" w:rsidRPr="00684616" w14:paraId="6436D0A0" w14:textId="77777777" w:rsidTr="005E2A41">
        <w:trPr>
          <w:trHeight w:val="255"/>
        </w:trPr>
        <w:tc>
          <w:tcPr>
            <w:tcW w:w="3086" w:type="dxa"/>
            <w:tcBorders>
              <w:top w:val="nil"/>
              <w:left w:val="nil"/>
              <w:bottom w:val="nil"/>
              <w:right w:val="nil"/>
            </w:tcBorders>
            <w:shd w:val="clear" w:color="auto" w:fill="auto"/>
          </w:tcPr>
          <w:p w14:paraId="6387A936"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14:paraId="6673685D"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74779944"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B3FAB9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4A73459"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39" w:type="dxa"/>
            <w:tcBorders>
              <w:top w:val="nil"/>
              <w:left w:val="nil"/>
              <w:bottom w:val="nil"/>
              <w:right w:val="nil"/>
            </w:tcBorders>
            <w:shd w:val="clear" w:color="auto" w:fill="auto"/>
          </w:tcPr>
          <w:p w14:paraId="5D90086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99F61F5" w14:textId="77777777" w:rsidR="009160BF" w:rsidRPr="00684616" w:rsidRDefault="009160BF" w:rsidP="00A0782B">
            <w:pPr>
              <w:spacing w:line="192" w:lineRule="auto"/>
              <w:ind w:left="-57" w:right="-57"/>
              <w:jc w:val="right"/>
              <w:rPr>
                <w:color w:val="000000"/>
              </w:rPr>
            </w:pPr>
            <w:r w:rsidRPr="00684616">
              <w:rPr>
                <w:color w:val="000000"/>
              </w:rPr>
              <w:t>2 864 402,99</w:t>
            </w:r>
          </w:p>
        </w:tc>
        <w:tc>
          <w:tcPr>
            <w:tcW w:w="1768" w:type="dxa"/>
            <w:tcBorders>
              <w:top w:val="nil"/>
              <w:left w:val="nil"/>
              <w:bottom w:val="nil"/>
              <w:right w:val="nil"/>
            </w:tcBorders>
            <w:shd w:val="clear" w:color="auto" w:fill="auto"/>
          </w:tcPr>
          <w:p w14:paraId="727DEE95" w14:textId="77777777" w:rsidR="009160BF" w:rsidRPr="00684616" w:rsidRDefault="009160BF" w:rsidP="00A0782B">
            <w:pPr>
              <w:spacing w:line="192" w:lineRule="auto"/>
              <w:ind w:left="-57" w:right="-57"/>
              <w:jc w:val="right"/>
              <w:rPr>
                <w:color w:val="000000"/>
              </w:rPr>
            </w:pPr>
            <w:r w:rsidRPr="00684616">
              <w:rPr>
                <w:color w:val="000000"/>
              </w:rPr>
              <w:t>2 749 537,80</w:t>
            </w:r>
          </w:p>
        </w:tc>
      </w:tr>
      <w:tr w:rsidR="009160BF" w:rsidRPr="00684616" w14:paraId="5FE775C8" w14:textId="77777777" w:rsidTr="005E2A41">
        <w:trPr>
          <w:trHeight w:val="255"/>
        </w:trPr>
        <w:tc>
          <w:tcPr>
            <w:tcW w:w="3086" w:type="dxa"/>
            <w:tcBorders>
              <w:top w:val="nil"/>
              <w:left w:val="nil"/>
              <w:bottom w:val="nil"/>
              <w:right w:val="nil"/>
            </w:tcBorders>
            <w:shd w:val="clear" w:color="auto" w:fill="auto"/>
          </w:tcPr>
          <w:p w14:paraId="25EE65C4"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65" w:type="dxa"/>
            <w:tcBorders>
              <w:top w:val="nil"/>
              <w:left w:val="nil"/>
              <w:bottom w:val="nil"/>
              <w:right w:val="nil"/>
            </w:tcBorders>
            <w:shd w:val="clear" w:color="auto" w:fill="auto"/>
          </w:tcPr>
          <w:p w14:paraId="45C2C94C"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5CB1522F"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9AAAC4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3A07D35"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39" w:type="dxa"/>
            <w:tcBorders>
              <w:top w:val="nil"/>
              <w:left w:val="nil"/>
              <w:bottom w:val="nil"/>
              <w:right w:val="nil"/>
            </w:tcBorders>
            <w:shd w:val="clear" w:color="auto" w:fill="auto"/>
          </w:tcPr>
          <w:p w14:paraId="7EF02A6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E987F12" w14:textId="77777777" w:rsidR="009160BF" w:rsidRPr="00684616" w:rsidRDefault="009160BF" w:rsidP="00A0782B">
            <w:pPr>
              <w:spacing w:line="192" w:lineRule="auto"/>
              <w:ind w:left="-57" w:right="-57"/>
              <w:jc w:val="right"/>
              <w:rPr>
                <w:color w:val="000000"/>
              </w:rPr>
            </w:pPr>
            <w:r w:rsidRPr="00684616">
              <w:rPr>
                <w:color w:val="000000"/>
              </w:rPr>
              <w:t>2 864 402,99</w:t>
            </w:r>
          </w:p>
        </w:tc>
        <w:tc>
          <w:tcPr>
            <w:tcW w:w="1768" w:type="dxa"/>
            <w:tcBorders>
              <w:top w:val="nil"/>
              <w:left w:val="nil"/>
              <w:bottom w:val="nil"/>
              <w:right w:val="nil"/>
            </w:tcBorders>
            <w:shd w:val="clear" w:color="auto" w:fill="auto"/>
          </w:tcPr>
          <w:p w14:paraId="1B4FCFE6" w14:textId="77777777" w:rsidR="009160BF" w:rsidRPr="00684616" w:rsidRDefault="009160BF" w:rsidP="00A0782B">
            <w:pPr>
              <w:spacing w:line="192" w:lineRule="auto"/>
              <w:ind w:left="-57" w:right="-57"/>
              <w:jc w:val="right"/>
              <w:rPr>
                <w:color w:val="000000"/>
              </w:rPr>
            </w:pPr>
            <w:r w:rsidRPr="00684616">
              <w:rPr>
                <w:color w:val="000000"/>
              </w:rPr>
              <w:t>2 749 537,80</w:t>
            </w:r>
          </w:p>
        </w:tc>
      </w:tr>
      <w:tr w:rsidR="009160BF" w:rsidRPr="00684616" w14:paraId="2170314A" w14:textId="77777777" w:rsidTr="005E2A41">
        <w:trPr>
          <w:trHeight w:val="255"/>
        </w:trPr>
        <w:tc>
          <w:tcPr>
            <w:tcW w:w="3086" w:type="dxa"/>
            <w:tcBorders>
              <w:top w:val="nil"/>
              <w:left w:val="nil"/>
              <w:bottom w:val="nil"/>
              <w:right w:val="nil"/>
            </w:tcBorders>
            <w:shd w:val="clear" w:color="auto" w:fill="auto"/>
          </w:tcPr>
          <w:p w14:paraId="4D9E619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14:paraId="5012687F"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6D3FA208"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D37FB3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7ACBBC1"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39" w:type="dxa"/>
            <w:tcBorders>
              <w:top w:val="nil"/>
              <w:left w:val="nil"/>
              <w:bottom w:val="nil"/>
              <w:right w:val="nil"/>
            </w:tcBorders>
            <w:shd w:val="clear" w:color="auto" w:fill="auto"/>
          </w:tcPr>
          <w:p w14:paraId="28ABA7F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C587CAF" w14:textId="77777777" w:rsidR="009160BF" w:rsidRPr="00684616" w:rsidRDefault="009160BF" w:rsidP="00A0782B">
            <w:pPr>
              <w:spacing w:line="192" w:lineRule="auto"/>
              <w:ind w:left="-57" w:right="-57"/>
              <w:jc w:val="right"/>
              <w:rPr>
                <w:color w:val="000000"/>
              </w:rPr>
            </w:pPr>
            <w:r w:rsidRPr="00684616">
              <w:rPr>
                <w:color w:val="000000"/>
              </w:rPr>
              <w:t>2 809 292,20</w:t>
            </w:r>
          </w:p>
        </w:tc>
        <w:tc>
          <w:tcPr>
            <w:tcW w:w="1768" w:type="dxa"/>
            <w:tcBorders>
              <w:top w:val="nil"/>
              <w:left w:val="nil"/>
              <w:bottom w:val="nil"/>
              <w:right w:val="nil"/>
            </w:tcBorders>
            <w:shd w:val="clear" w:color="auto" w:fill="auto"/>
          </w:tcPr>
          <w:p w14:paraId="49B4355E" w14:textId="77777777" w:rsidR="009160BF" w:rsidRPr="00684616" w:rsidRDefault="009160BF" w:rsidP="00A0782B">
            <w:pPr>
              <w:spacing w:line="192" w:lineRule="auto"/>
              <w:ind w:left="-57" w:right="-57"/>
              <w:jc w:val="right"/>
              <w:rPr>
                <w:color w:val="000000"/>
              </w:rPr>
            </w:pPr>
            <w:r w:rsidRPr="00684616">
              <w:rPr>
                <w:color w:val="000000"/>
              </w:rPr>
              <w:t>2 693 159,47</w:t>
            </w:r>
          </w:p>
        </w:tc>
      </w:tr>
      <w:tr w:rsidR="009160BF" w:rsidRPr="00684616" w14:paraId="4AC0CAC1" w14:textId="77777777" w:rsidTr="005E2A41">
        <w:trPr>
          <w:trHeight w:val="255"/>
        </w:trPr>
        <w:tc>
          <w:tcPr>
            <w:tcW w:w="3086" w:type="dxa"/>
            <w:tcBorders>
              <w:top w:val="nil"/>
              <w:left w:val="nil"/>
              <w:bottom w:val="nil"/>
              <w:right w:val="nil"/>
            </w:tcBorders>
            <w:shd w:val="clear" w:color="auto" w:fill="auto"/>
          </w:tcPr>
          <w:p w14:paraId="681FAB10"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21F27415"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6D5C195A"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14575B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0C226ED"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135C417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5476E35" w14:textId="77777777" w:rsidR="009160BF" w:rsidRPr="00684616" w:rsidRDefault="009160BF" w:rsidP="00A0782B">
            <w:pPr>
              <w:spacing w:line="192" w:lineRule="auto"/>
              <w:ind w:left="-57" w:right="-57"/>
              <w:jc w:val="right"/>
              <w:rPr>
                <w:color w:val="000000"/>
              </w:rPr>
            </w:pPr>
            <w:r w:rsidRPr="00684616">
              <w:rPr>
                <w:color w:val="000000"/>
              </w:rPr>
              <w:t>2 674 066,22</w:t>
            </w:r>
          </w:p>
        </w:tc>
        <w:tc>
          <w:tcPr>
            <w:tcW w:w="1768" w:type="dxa"/>
            <w:tcBorders>
              <w:top w:val="nil"/>
              <w:left w:val="nil"/>
              <w:bottom w:val="nil"/>
              <w:right w:val="nil"/>
            </w:tcBorders>
            <w:shd w:val="clear" w:color="auto" w:fill="auto"/>
          </w:tcPr>
          <w:p w14:paraId="305BBF25" w14:textId="77777777" w:rsidR="009160BF" w:rsidRPr="00684616" w:rsidRDefault="009160BF" w:rsidP="00A0782B">
            <w:pPr>
              <w:spacing w:line="192" w:lineRule="auto"/>
              <w:ind w:left="-57" w:right="-57"/>
              <w:jc w:val="right"/>
              <w:rPr>
                <w:color w:val="000000"/>
              </w:rPr>
            </w:pPr>
            <w:r w:rsidRPr="00684616">
              <w:rPr>
                <w:color w:val="000000"/>
              </w:rPr>
              <w:t>2 693 158,47</w:t>
            </w:r>
          </w:p>
        </w:tc>
      </w:tr>
      <w:tr w:rsidR="009160BF" w:rsidRPr="00684616" w14:paraId="03A783A0" w14:textId="77777777" w:rsidTr="005E2A41">
        <w:trPr>
          <w:trHeight w:val="255"/>
        </w:trPr>
        <w:tc>
          <w:tcPr>
            <w:tcW w:w="3086" w:type="dxa"/>
            <w:tcBorders>
              <w:top w:val="nil"/>
              <w:left w:val="nil"/>
              <w:bottom w:val="nil"/>
              <w:right w:val="nil"/>
            </w:tcBorders>
            <w:shd w:val="clear" w:color="auto" w:fill="auto"/>
          </w:tcPr>
          <w:p w14:paraId="612F1F8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67DA9BCB"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4897BBB3"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0088CA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308DF92"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6675DC60"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52942B69" w14:textId="77777777" w:rsidR="009160BF" w:rsidRPr="00684616" w:rsidRDefault="009160BF" w:rsidP="00A0782B">
            <w:pPr>
              <w:spacing w:line="192" w:lineRule="auto"/>
              <w:ind w:left="-57" w:right="-57"/>
              <w:jc w:val="right"/>
              <w:rPr>
                <w:color w:val="000000"/>
              </w:rPr>
            </w:pPr>
            <w:r w:rsidRPr="00684616">
              <w:rPr>
                <w:color w:val="000000"/>
              </w:rPr>
              <w:t>2 349 101,16</w:t>
            </w:r>
          </w:p>
        </w:tc>
        <w:tc>
          <w:tcPr>
            <w:tcW w:w="1768" w:type="dxa"/>
            <w:tcBorders>
              <w:top w:val="nil"/>
              <w:left w:val="nil"/>
              <w:bottom w:val="nil"/>
              <w:right w:val="nil"/>
            </w:tcBorders>
            <w:shd w:val="clear" w:color="auto" w:fill="auto"/>
          </w:tcPr>
          <w:p w14:paraId="19524180" w14:textId="77777777" w:rsidR="009160BF" w:rsidRPr="00684616" w:rsidRDefault="009160BF" w:rsidP="00A0782B">
            <w:pPr>
              <w:spacing w:line="192" w:lineRule="auto"/>
              <w:ind w:left="-57" w:right="-57"/>
              <w:jc w:val="right"/>
              <w:rPr>
                <w:color w:val="000000"/>
              </w:rPr>
            </w:pPr>
            <w:r w:rsidRPr="00684616">
              <w:rPr>
                <w:color w:val="000000"/>
              </w:rPr>
              <w:t>2 422 353,66</w:t>
            </w:r>
          </w:p>
        </w:tc>
      </w:tr>
      <w:tr w:rsidR="009160BF" w:rsidRPr="00684616" w14:paraId="7A6621BD" w14:textId="77777777" w:rsidTr="005E2A41">
        <w:trPr>
          <w:trHeight w:val="255"/>
        </w:trPr>
        <w:tc>
          <w:tcPr>
            <w:tcW w:w="3086" w:type="dxa"/>
            <w:tcBorders>
              <w:top w:val="nil"/>
              <w:left w:val="nil"/>
              <w:bottom w:val="nil"/>
              <w:right w:val="nil"/>
            </w:tcBorders>
            <w:shd w:val="clear" w:color="auto" w:fill="auto"/>
          </w:tcPr>
          <w:p w14:paraId="4C71467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0A97663"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702F730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75DB7A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15C4EBA"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1D44F81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9EF0909" w14:textId="77777777" w:rsidR="009160BF" w:rsidRPr="00684616" w:rsidRDefault="009160BF" w:rsidP="00A0782B">
            <w:pPr>
              <w:spacing w:line="192" w:lineRule="auto"/>
              <w:ind w:left="-57" w:right="-57"/>
              <w:jc w:val="right"/>
              <w:rPr>
                <w:color w:val="000000"/>
              </w:rPr>
            </w:pPr>
            <w:r w:rsidRPr="00684616">
              <w:rPr>
                <w:color w:val="000000"/>
              </w:rPr>
              <w:t>324 257,41</w:t>
            </w:r>
          </w:p>
        </w:tc>
        <w:tc>
          <w:tcPr>
            <w:tcW w:w="1768" w:type="dxa"/>
            <w:tcBorders>
              <w:top w:val="nil"/>
              <w:left w:val="nil"/>
              <w:bottom w:val="nil"/>
              <w:right w:val="nil"/>
            </w:tcBorders>
            <w:shd w:val="clear" w:color="auto" w:fill="auto"/>
          </w:tcPr>
          <w:p w14:paraId="623A8751" w14:textId="77777777" w:rsidR="009160BF" w:rsidRPr="00684616" w:rsidRDefault="009160BF" w:rsidP="00A0782B">
            <w:pPr>
              <w:spacing w:line="192" w:lineRule="auto"/>
              <w:ind w:left="-57" w:right="-57"/>
              <w:jc w:val="right"/>
              <w:rPr>
                <w:color w:val="000000"/>
              </w:rPr>
            </w:pPr>
            <w:r w:rsidRPr="00684616">
              <w:rPr>
                <w:color w:val="000000"/>
              </w:rPr>
              <w:t>270 097,16</w:t>
            </w:r>
          </w:p>
        </w:tc>
      </w:tr>
      <w:tr w:rsidR="009160BF" w:rsidRPr="00684616" w14:paraId="6ECFA95D" w14:textId="77777777" w:rsidTr="005E2A41">
        <w:trPr>
          <w:trHeight w:val="255"/>
        </w:trPr>
        <w:tc>
          <w:tcPr>
            <w:tcW w:w="3086" w:type="dxa"/>
            <w:tcBorders>
              <w:top w:val="nil"/>
              <w:left w:val="nil"/>
              <w:bottom w:val="nil"/>
              <w:right w:val="nil"/>
            </w:tcBorders>
            <w:shd w:val="clear" w:color="auto" w:fill="auto"/>
          </w:tcPr>
          <w:p w14:paraId="3B293E68"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384BE13E"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520CC99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F9F477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C85088E"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06A5FA25"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287A06A7" w14:textId="77777777" w:rsidR="009160BF" w:rsidRPr="00684616" w:rsidRDefault="009160BF" w:rsidP="00A0782B">
            <w:pPr>
              <w:spacing w:line="192" w:lineRule="auto"/>
              <w:ind w:left="-57" w:right="-57"/>
              <w:jc w:val="right"/>
              <w:rPr>
                <w:color w:val="000000"/>
              </w:rPr>
            </w:pPr>
            <w:r w:rsidRPr="00684616">
              <w:rPr>
                <w:color w:val="000000"/>
              </w:rPr>
              <w:t>707,65</w:t>
            </w:r>
          </w:p>
        </w:tc>
        <w:tc>
          <w:tcPr>
            <w:tcW w:w="1768" w:type="dxa"/>
            <w:tcBorders>
              <w:top w:val="nil"/>
              <w:left w:val="nil"/>
              <w:bottom w:val="nil"/>
              <w:right w:val="nil"/>
            </w:tcBorders>
            <w:shd w:val="clear" w:color="auto" w:fill="auto"/>
          </w:tcPr>
          <w:p w14:paraId="6C5E0AC2" w14:textId="77777777" w:rsidR="009160BF" w:rsidRPr="00684616" w:rsidRDefault="009160BF" w:rsidP="00A0782B">
            <w:pPr>
              <w:spacing w:line="192" w:lineRule="auto"/>
              <w:ind w:left="-57" w:right="-57"/>
              <w:jc w:val="right"/>
              <w:rPr>
                <w:color w:val="000000"/>
              </w:rPr>
            </w:pPr>
            <w:r w:rsidRPr="00684616">
              <w:rPr>
                <w:color w:val="000000"/>
              </w:rPr>
              <w:t>707,65</w:t>
            </w:r>
          </w:p>
        </w:tc>
      </w:tr>
      <w:tr w:rsidR="009160BF" w:rsidRPr="00684616" w14:paraId="4534EEC6" w14:textId="77777777" w:rsidTr="005E2A41">
        <w:trPr>
          <w:trHeight w:val="255"/>
        </w:trPr>
        <w:tc>
          <w:tcPr>
            <w:tcW w:w="3086" w:type="dxa"/>
            <w:tcBorders>
              <w:top w:val="nil"/>
              <w:left w:val="nil"/>
              <w:bottom w:val="nil"/>
              <w:right w:val="nil"/>
            </w:tcBorders>
            <w:shd w:val="clear" w:color="auto" w:fill="auto"/>
          </w:tcPr>
          <w:p w14:paraId="2FA13C6A" w14:textId="77777777" w:rsidR="009160BF" w:rsidRPr="00684616" w:rsidRDefault="009160BF" w:rsidP="00A0782B">
            <w:pPr>
              <w:spacing w:line="192" w:lineRule="auto"/>
              <w:ind w:left="-57" w:right="-57"/>
              <w:jc w:val="both"/>
              <w:rPr>
                <w:color w:val="000000"/>
              </w:rPr>
            </w:pPr>
            <w:r w:rsidRPr="00684616">
              <w:rPr>
                <w:color w:val="000000"/>
              </w:rPr>
              <w:lastRenderedPageBreak/>
              <w:t>Реализация мероприятий в сфере культуры</w:t>
            </w:r>
          </w:p>
        </w:tc>
        <w:tc>
          <w:tcPr>
            <w:tcW w:w="665" w:type="dxa"/>
            <w:tcBorders>
              <w:top w:val="nil"/>
              <w:left w:val="nil"/>
              <w:bottom w:val="nil"/>
              <w:right w:val="nil"/>
            </w:tcBorders>
            <w:shd w:val="clear" w:color="auto" w:fill="auto"/>
          </w:tcPr>
          <w:p w14:paraId="57976A13"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66CD4440"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BC033E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794DB6C"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39" w:type="dxa"/>
            <w:tcBorders>
              <w:top w:val="nil"/>
              <w:left w:val="nil"/>
              <w:bottom w:val="nil"/>
              <w:right w:val="nil"/>
            </w:tcBorders>
            <w:shd w:val="clear" w:color="auto" w:fill="auto"/>
          </w:tcPr>
          <w:p w14:paraId="34B28D4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0E2F533" w14:textId="77777777" w:rsidR="009160BF" w:rsidRPr="00684616" w:rsidRDefault="009160BF" w:rsidP="00A0782B">
            <w:pPr>
              <w:spacing w:line="192" w:lineRule="auto"/>
              <w:ind w:left="-57" w:right="-57"/>
              <w:jc w:val="right"/>
              <w:rPr>
                <w:color w:val="000000"/>
              </w:rPr>
            </w:pPr>
            <w:r w:rsidRPr="00684616">
              <w:rPr>
                <w:color w:val="000000"/>
              </w:rPr>
              <w:t>135 225,98</w:t>
            </w:r>
          </w:p>
        </w:tc>
        <w:tc>
          <w:tcPr>
            <w:tcW w:w="1768" w:type="dxa"/>
            <w:tcBorders>
              <w:top w:val="nil"/>
              <w:left w:val="nil"/>
              <w:bottom w:val="nil"/>
              <w:right w:val="nil"/>
            </w:tcBorders>
            <w:shd w:val="clear" w:color="auto" w:fill="auto"/>
          </w:tcPr>
          <w:p w14:paraId="5DE56A89" w14:textId="77777777" w:rsidR="009160BF" w:rsidRPr="00684616" w:rsidRDefault="009160BF" w:rsidP="00A0782B">
            <w:pPr>
              <w:spacing w:line="192" w:lineRule="auto"/>
              <w:ind w:left="-57" w:right="-57"/>
              <w:jc w:val="right"/>
              <w:rPr>
                <w:color w:val="000000"/>
              </w:rPr>
            </w:pPr>
            <w:r w:rsidRPr="00684616">
              <w:rPr>
                <w:color w:val="000000"/>
              </w:rPr>
              <w:t>1,00</w:t>
            </w:r>
          </w:p>
        </w:tc>
      </w:tr>
      <w:tr w:rsidR="009160BF" w:rsidRPr="00684616" w14:paraId="77B81AAE" w14:textId="77777777" w:rsidTr="005E2A41">
        <w:trPr>
          <w:trHeight w:val="255"/>
        </w:trPr>
        <w:tc>
          <w:tcPr>
            <w:tcW w:w="3086" w:type="dxa"/>
            <w:tcBorders>
              <w:top w:val="nil"/>
              <w:left w:val="nil"/>
              <w:bottom w:val="nil"/>
              <w:right w:val="nil"/>
            </w:tcBorders>
            <w:shd w:val="clear" w:color="auto" w:fill="auto"/>
          </w:tcPr>
          <w:p w14:paraId="1AB8F61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4C51011"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57063BD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5333F0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A062D7D"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39" w:type="dxa"/>
            <w:tcBorders>
              <w:top w:val="nil"/>
              <w:left w:val="nil"/>
              <w:bottom w:val="nil"/>
              <w:right w:val="nil"/>
            </w:tcBorders>
            <w:shd w:val="clear" w:color="auto" w:fill="auto"/>
          </w:tcPr>
          <w:p w14:paraId="1A0BD97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3A3A2BF" w14:textId="77777777" w:rsidR="009160BF" w:rsidRPr="00684616" w:rsidRDefault="009160BF" w:rsidP="00A0782B">
            <w:pPr>
              <w:spacing w:line="192" w:lineRule="auto"/>
              <w:ind w:left="-57" w:right="-57"/>
              <w:jc w:val="right"/>
              <w:rPr>
                <w:color w:val="000000"/>
              </w:rPr>
            </w:pPr>
            <w:r w:rsidRPr="00684616">
              <w:rPr>
                <w:color w:val="000000"/>
              </w:rPr>
              <w:t>135 225,98</w:t>
            </w:r>
          </w:p>
        </w:tc>
        <w:tc>
          <w:tcPr>
            <w:tcW w:w="1768" w:type="dxa"/>
            <w:tcBorders>
              <w:top w:val="nil"/>
              <w:left w:val="nil"/>
              <w:bottom w:val="nil"/>
              <w:right w:val="nil"/>
            </w:tcBorders>
            <w:shd w:val="clear" w:color="auto" w:fill="auto"/>
          </w:tcPr>
          <w:p w14:paraId="47A74969" w14:textId="77777777" w:rsidR="009160BF" w:rsidRPr="00684616" w:rsidRDefault="009160BF" w:rsidP="00A0782B">
            <w:pPr>
              <w:spacing w:line="192" w:lineRule="auto"/>
              <w:ind w:left="-57" w:right="-57"/>
              <w:jc w:val="right"/>
              <w:rPr>
                <w:color w:val="000000"/>
              </w:rPr>
            </w:pPr>
            <w:r w:rsidRPr="00684616">
              <w:rPr>
                <w:color w:val="000000"/>
              </w:rPr>
              <w:t>1,00</w:t>
            </w:r>
          </w:p>
        </w:tc>
      </w:tr>
      <w:tr w:rsidR="009160BF" w:rsidRPr="00684616" w14:paraId="6B2BF7CF" w14:textId="77777777" w:rsidTr="005E2A41">
        <w:trPr>
          <w:trHeight w:val="255"/>
        </w:trPr>
        <w:tc>
          <w:tcPr>
            <w:tcW w:w="3086" w:type="dxa"/>
            <w:tcBorders>
              <w:top w:val="nil"/>
              <w:left w:val="nil"/>
              <w:bottom w:val="nil"/>
              <w:right w:val="nil"/>
            </w:tcBorders>
            <w:shd w:val="clear" w:color="auto" w:fill="auto"/>
          </w:tcPr>
          <w:p w14:paraId="6CE487BC"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65" w:type="dxa"/>
            <w:tcBorders>
              <w:top w:val="nil"/>
              <w:left w:val="nil"/>
              <w:bottom w:val="nil"/>
              <w:right w:val="nil"/>
            </w:tcBorders>
            <w:shd w:val="clear" w:color="auto" w:fill="auto"/>
          </w:tcPr>
          <w:p w14:paraId="16382153"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02632188"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00A109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D2BFEFA"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39" w:type="dxa"/>
            <w:tcBorders>
              <w:top w:val="nil"/>
              <w:left w:val="nil"/>
              <w:bottom w:val="nil"/>
              <w:right w:val="nil"/>
            </w:tcBorders>
            <w:shd w:val="clear" w:color="auto" w:fill="auto"/>
          </w:tcPr>
          <w:p w14:paraId="6BE1802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4FF49DD" w14:textId="77777777" w:rsidR="009160BF" w:rsidRPr="00684616" w:rsidRDefault="009160BF" w:rsidP="00A0782B">
            <w:pPr>
              <w:spacing w:line="192" w:lineRule="auto"/>
              <w:ind w:left="-57" w:right="-57"/>
              <w:jc w:val="right"/>
              <w:rPr>
                <w:color w:val="000000"/>
              </w:rPr>
            </w:pPr>
            <w:r w:rsidRPr="00684616">
              <w:rPr>
                <w:color w:val="000000"/>
              </w:rPr>
              <w:t>55 110,79</w:t>
            </w:r>
          </w:p>
        </w:tc>
        <w:tc>
          <w:tcPr>
            <w:tcW w:w="1768" w:type="dxa"/>
            <w:tcBorders>
              <w:top w:val="nil"/>
              <w:left w:val="nil"/>
              <w:bottom w:val="nil"/>
              <w:right w:val="nil"/>
            </w:tcBorders>
            <w:shd w:val="clear" w:color="auto" w:fill="auto"/>
          </w:tcPr>
          <w:p w14:paraId="10C18585" w14:textId="77777777" w:rsidR="009160BF" w:rsidRPr="00684616" w:rsidRDefault="009160BF" w:rsidP="00A0782B">
            <w:pPr>
              <w:spacing w:line="192" w:lineRule="auto"/>
              <w:ind w:left="-57" w:right="-57"/>
              <w:jc w:val="right"/>
              <w:rPr>
                <w:color w:val="000000"/>
              </w:rPr>
            </w:pPr>
            <w:r w:rsidRPr="00684616">
              <w:rPr>
                <w:color w:val="000000"/>
              </w:rPr>
              <w:t>56 378,33</w:t>
            </w:r>
          </w:p>
        </w:tc>
      </w:tr>
      <w:tr w:rsidR="009160BF" w:rsidRPr="00684616" w14:paraId="024B9A94" w14:textId="77777777" w:rsidTr="005E2A41">
        <w:trPr>
          <w:trHeight w:val="255"/>
        </w:trPr>
        <w:tc>
          <w:tcPr>
            <w:tcW w:w="3086" w:type="dxa"/>
            <w:tcBorders>
              <w:top w:val="nil"/>
              <w:left w:val="nil"/>
              <w:bottom w:val="nil"/>
              <w:right w:val="nil"/>
            </w:tcBorders>
            <w:shd w:val="clear" w:color="auto" w:fill="auto"/>
          </w:tcPr>
          <w:p w14:paraId="10CEBEC2"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65" w:type="dxa"/>
            <w:tcBorders>
              <w:top w:val="nil"/>
              <w:left w:val="nil"/>
              <w:bottom w:val="nil"/>
              <w:right w:val="nil"/>
            </w:tcBorders>
            <w:shd w:val="clear" w:color="auto" w:fill="auto"/>
          </w:tcPr>
          <w:p w14:paraId="6678C402"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42046F0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F23FB0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262A1DF"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7CE8CFC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A7841D1" w14:textId="77777777" w:rsidR="009160BF" w:rsidRPr="00684616" w:rsidRDefault="009160BF" w:rsidP="00A0782B">
            <w:pPr>
              <w:spacing w:line="192" w:lineRule="auto"/>
              <w:ind w:left="-57" w:right="-57"/>
              <w:jc w:val="right"/>
              <w:rPr>
                <w:color w:val="000000"/>
              </w:rPr>
            </w:pPr>
            <w:r w:rsidRPr="00684616">
              <w:rPr>
                <w:color w:val="000000"/>
              </w:rPr>
              <w:t>55 110,79</w:t>
            </w:r>
          </w:p>
        </w:tc>
        <w:tc>
          <w:tcPr>
            <w:tcW w:w="1768" w:type="dxa"/>
            <w:tcBorders>
              <w:top w:val="nil"/>
              <w:left w:val="nil"/>
              <w:bottom w:val="nil"/>
              <w:right w:val="nil"/>
            </w:tcBorders>
            <w:shd w:val="clear" w:color="auto" w:fill="auto"/>
          </w:tcPr>
          <w:p w14:paraId="4281A2B4" w14:textId="77777777" w:rsidR="009160BF" w:rsidRPr="00684616" w:rsidRDefault="009160BF" w:rsidP="00A0782B">
            <w:pPr>
              <w:spacing w:line="192" w:lineRule="auto"/>
              <w:ind w:left="-57" w:right="-57"/>
              <w:jc w:val="right"/>
              <w:rPr>
                <w:color w:val="000000"/>
              </w:rPr>
            </w:pPr>
            <w:r w:rsidRPr="00684616">
              <w:rPr>
                <w:color w:val="000000"/>
              </w:rPr>
              <w:t>56 378,33</w:t>
            </w:r>
          </w:p>
        </w:tc>
      </w:tr>
      <w:tr w:rsidR="009160BF" w:rsidRPr="00684616" w14:paraId="75CE7F86" w14:textId="77777777" w:rsidTr="005E2A41">
        <w:trPr>
          <w:trHeight w:val="255"/>
        </w:trPr>
        <w:tc>
          <w:tcPr>
            <w:tcW w:w="3086" w:type="dxa"/>
            <w:tcBorders>
              <w:top w:val="nil"/>
              <w:left w:val="nil"/>
              <w:bottom w:val="nil"/>
              <w:right w:val="nil"/>
            </w:tcBorders>
            <w:shd w:val="clear" w:color="auto" w:fill="auto"/>
          </w:tcPr>
          <w:p w14:paraId="2975C24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5AC206D"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5764CA44"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0B0764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CB6915C"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22F32ACD"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5BDACAC" w14:textId="77777777" w:rsidR="009160BF" w:rsidRPr="00684616" w:rsidRDefault="009160BF" w:rsidP="00A0782B">
            <w:pPr>
              <w:spacing w:line="192" w:lineRule="auto"/>
              <w:ind w:left="-57" w:right="-57"/>
              <w:jc w:val="right"/>
              <w:rPr>
                <w:color w:val="000000"/>
              </w:rPr>
            </w:pPr>
            <w:r w:rsidRPr="00684616">
              <w:rPr>
                <w:color w:val="000000"/>
              </w:rPr>
              <w:t>55 110,79</w:t>
            </w:r>
          </w:p>
        </w:tc>
        <w:tc>
          <w:tcPr>
            <w:tcW w:w="1768" w:type="dxa"/>
            <w:tcBorders>
              <w:top w:val="nil"/>
              <w:left w:val="nil"/>
              <w:bottom w:val="nil"/>
              <w:right w:val="nil"/>
            </w:tcBorders>
            <w:shd w:val="clear" w:color="auto" w:fill="auto"/>
          </w:tcPr>
          <w:p w14:paraId="38963726" w14:textId="77777777" w:rsidR="009160BF" w:rsidRPr="00684616" w:rsidRDefault="009160BF" w:rsidP="00A0782B">
            <w:pPr>
              <w:spacing w:line="192" w:lineRule="auto"/>
              <w:ind w:left="-57" w:right="-57"/>
              <w:jc w:val="right"/>
              <w:rPr>
                <w:color w:val="000000"/>
              </w:rPr>
            </w:pPr>
            <w:r w:rsidRPr="00684616">
              <w:rPr>
                <w:color w:val="000000"/>
              </w:rPr>
              <w:t>56 378,33</w:t>
            </w:r>
          </w:p>
        </w:tc>
      </w:tr>
      <w:tr w:rsidR="009160BF" w:rsidRPr="00684616" w14:paraId="5C2AFE92" w14:textId="77777777" w:rsidTr="005E2A41">
        <w:trPr>
          <w:trHeight w:val="255"/>
        </w:trPr>
        <w:tc>
          <w:tcPr>
            <w:tcW w:w="3086" w:type="dxa"/>
            <w:tcBorders>
              <w:top w:val="nil"/>
              <w:left w:val="nil"/>
              <w:bottom w:val="nil"/>
              <w:right w:val="nil"/>
            </w:tcBorders>
            <w:shd w:val="clear" w:color="auto" w:fill="auto"/>
          </w:tcPr>
          <w:p w14:paraId="0DFF25E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14:paraId="105DC9E4"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7916E16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DD31C3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6EF43ED"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39" w:type="dxa"/>
            <w:tcBorders>
              <w:top w:val="nil"/>
              <w:left w:val="nil"/>
              <w:bottom w:val="nil"/>
              <w:right w:val="nil"/>
            </w:tcBorders>
            <w:shd w:val="clear" w:color="auto" w:fill="auto"/>
          </w:tcPr>
          <w:p w14:paraId="440DA70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ACC84EA" w14:textId="77777777" w:rsidR="009160BF" w:rsidRPr="00684616" w:rsidRDefault="009160BF" w:rsidP="00A0782B">
            <w:pPr>
              <w:spacing w:line="192" w:lineRule="auto"/>
              <w:ind w:left="-57" w:right="-57"/>
              <w:jc w:val="right"/>
              <w:rPr>
                <w:color w:val="000000"/>
              </w:rPr>
            </w:pPr>
            <w:r w:rsidRPr="00684616">
              <w:rPr>
                <w:color w:val="000000"/>
              </w:rPr>
              <w:t>92 544,00</w:t>
            </w:r>
          </w:p>
        </w:tc>
        <w:tc>
          <w:tcPr>
            <w:tcW w:w="1768" w:type="dxa"/>
            <w:tcBorders>
              <w:top w:val="nil"/>
              <w:left w:val="nil"/>
              <w:bottom w:val="nil"/>
              <w:right w:val="nil"/>
            </w:tcBorders>
            <w:shd w:val="clear" w:color="auto" w:fill="auto"/>
          </w:tcPr>
          <w:p w14:paraId="7313DDA5" w14:textId="77777777" w:rsidR="009160BF" w:rsidRPr="00684616" w:rsidRDefault="009160BF" w:rsidP="00A0782B">
            <w:pPr>
              <w:spacing w:line="192" w:lineRule="auto"/>
              <w:ind w:left="-57" w:right="-57"/>
              <w:jc w:val="right"/>
              <w:rPr>
                <w:color w:val="000000"/>
              </w:rPr>
            </w:pPr>
            <w:r w:rsidRPr="00684616">
              <w:rPr>
                <w:color w:val="000000"/>
              </w:rPr>
              <w:t>92 544,00</w:t>
            </w:r>
          </w:p>
        </w:tc>
      </w:tr>
      <w:tr w:rsidR="009160BF" w:rsidRPr="00684616" w14:paraId="0FD77709" w14:textId="77777777" w:rsidTr="005E2A41">
        <w:trPr>
          <w:trHeight w:val="255"/>
        </w:trPr>
        <w:tc>
          <w:tcPr>
            <w:tcW w:w="3086" w:type="dxa"/>
            <w:tcBorders>
              <w:top w:val="nil"/>
              <w:left w:val="nil"/>
              <w:bottom w:val="nil"/>
              <w:right w:val="nil"/>
            </w:tcBorders>
            <w:shd w:val="clear" w:color="auto" w:fill="auto"/>
          </w:tcPr>
          <w:p w14:paraId="78751C26"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65" w:type="dxa"/>
            <w:tcBorders>
              <w:top w:val="nil"/>
              <w:left w:val="nil"/>
              <w:bottom w:val="nil"/>
              <w:right w:val="nil"/>
            </w:tcBorders>
            <w:shd w:val="clear" w:color="auto" w:fill="auto"/>
          </w:tcPr>
          <w:p w14:paraId="3FC5DA56"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2455EAE3"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F20D18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9139B7B"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39" w:type="dxa"/>
            <w:tcBorders>
              <w:top w:val="nil"/>
              <w:left w:val="nil"/>
              <w:bottom w:val="nil"/>
              <w:right w:val="nil"/>
            </w:tcBorders>
            <w:shd w:val="clear" w:color="auto" w:fill="auto"/>
          </w:tcPr>
          <w:p w14:paraId="0040C3A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F9ED52E" w14:textId="77777777" w:rsidR="009160BF" w:rsidRPr="00684616" w:rsidRDefault="009160BF" w:rsidP="00A0782B">
            <w:pPr>
              <w:spacing w:line="192" w:lineRule="auto"/>
              <w:ind w:left="-57" w:right="-57"/>
              <w:jc w:val="right"/>
              <w:rPr>
                <w:color w:val="000000"/>
              </w:rPr>
            </w:pPr>
            <w:r w:rsidRPr="00684616">
              <w:rPr>
                <w:color w:val="000000"/>
              </w:rPr>
              <w:t>92 544,00</w:t>
            </w:r>
          </w:p>
        </w:tc>
        <w:tc>
          <w:tcPr>
            <w:tcW w:w="1768" w:type="dxa"/>
            <w:tcBorders>
              <w:top w:val="nil"/>
              <w:left w:val="nil"/>
              <w:bottom w:val="nil"/>
              <w:right w:val="nil"/>
            </w:tcBorders>
            <w:shd w:val="clear" w:color="auto" w:fill="auto"/>
          </w:tcPr>
          <w:p w14:paraId="1B6514B0" w14:textId="77777777" w:rsidR="009160BF" w:rsidRPr="00684616" w:rsidRDefault="009160BF" w:rsidP="00A0782B">
            <w:pPr>
              <w:spacing w:line="192" w:lineRule="auto"/>
              <w:ind w:left="-57" w:right="-57"/>
              <w:jc w:val="right"/>
              <w:rPr>
                <w:color w:val="000000"/>
              </w:rPr>
            </w:pPr>
            <w:r w:rsidRPr="00684616">
              <w:rPr>
                <w:color w:val="000000"/>
              </w:rPr>
              <w:t>92 544,00</w:t>
            </w:r>
          </w:p>
        </w:tc>
      </w:tr>
      <w:tr w:rsidR="009160BF" w:rsidRPr="00684616" w14:paraId="4D91C3CC" w14:textId="77777777" w:rsidTr="005E2A41">
        <w:trPr>
          <w:trHeight w:val="255"/>
        </w:trPr>
        <w:tc>
          <w:tcPr>
            <w:tcW w:w="3086" w:type="dxa"/>
            <w:tcBorders>
              <w:top w:val="nil"/>
              <w:left w:val="nil"/>
              <w:bottom w:val="nil"/>
              <w:right w:val="nil"/>
            </w:tcBorders>
            <w:shd w:val="clear" w:color="auto" w:fill="auto"/>
          </w:tcPr>
          <w:p w14:paraId="57FE589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14:paraId="5399FEF6"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55D6F63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2B157F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88804A7"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39" w:type="dxa"/>
            <w:tcBorders>
              <w:top w:val="nil"/>
              <w:left w:val="nil"/>
              <w:bottom w:val="nil"/>
              <w:right w:val="nil"/>
            </w:tcBorders>
            <w:shd w:val="clear" w:color="auto" w:fill="auto"/>
          </w:tcPr>
          <w:p w14:paraId="752772C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56B1CA8" w14:textId="77777777" w:rsidR="009160BF" w:rsidRPr="00684616" w:rsidRDefault="009160BF" w:rsidP="00A0782B">
            <w:pPr>
              <w:spacing w:line="192" w:lineRule="auto"/>
              <w:ind w:left="-57" w:right="-57"/>
              <w:jc w:val="right"/>
              <w:rPr>
                <w:color w:val="000000"/>
              </w:rPr>
            </w:pPr>
            <w:r w:rsidRPr="00684616">
              <w:rPr>
                <w:color w:val="000000"/>
              </w:rPr>
              <w:t>92 544,00</w:t>
            </w:r>
          </w:p>
        </w:tc>
        <w:tc>
          <w:tcPr>
            <w:tcW w:w="1768" w:type="dxa"/>
            <w:tcBorders>
              <w:top w:val="nil"/>
              <w:left w:val="nil"/>
              <w:bottom w:val="nil"/>
              <w:right w:val="nil"/>
            </w:tcBorders>
            <w:shd w:val="clear" w:color="auto" w:fill="auto"/>
          </w:tcPr>
          <w:p w14:paraId="7936FCEB" w14:textId="77777777" w:rsidR="009160BF" w:rsidRPr="00684616" w:rsidRDefault="009160BF" w:rsidP="00A0782B">
            <w:pPr>
              <w:spacing w:line="192" w:lineRule="auto"/>
              <w:ind w:left="-57" w:right="-57"/>
              <w:jc w:val="right"/>
              <w:rPr>
                <w:color w:val="000000"/>
              </w:rPr>
            </w:pPr>
            <w:r w:rsidRPr="00684616">
              <w:rPr>
                <w:color w:val="000000"/>
              </w:rPr>
              <w:t>92 544,00</w:t>
            </w:r>
          </w:p>
        </w:tc>
      </w:tr>
      <w:tr w:rsidR="009160BF" w:rsidRPr="00684616" w14:paraId="45D80FC4" w14:textId="77777777" w:rsidTr="005E2A41">
        <w:trPr>
          <w:trHeight w:val="255"/>
        </w:trPr>
        <w:tc>
          <w:tcPr>
            <w:tcW w:w="3086" w:type="dxa"/>
            <w:tcBorders>
              <w:top w:val="nil"/>
              <w:left w:val="nil"/>
              <w:bottom w:val="nil"/>
              <w:right w:val="nil"/>
            </w:tcBorders>
            <w:shd w:val="clear" w:color="auto" w:fill="auto"/>
          </w:tcPr>
          <w:p w14:paraId="6C114FD5"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14:paraId="6F309FB4"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376BAA03"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866050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CDC2334"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643F622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EA61B7B" w14:textId="77777777" w:rsidR="009160BF" w:rsidRPr="00684616" w:rsidRDefault="009160BF" w:rsidP="00A0782B">
            <w:pPr>
              <w:spacing w:line="192" w:lineRule="auto"/>
              <w:ind w:left="-57" w:right="-57"/>
              <w:jc w:val="right"/>
              <w:rPr>
                <w:color w:val="000000"/>
              </w:rPr>
            </w:pPr>
            <w:r w:rsidRPr="00684616">
              <w:rPr>
                <w:color w:val="000000"/>
              </w:rPr>
              <w:t>92 544,00</w:t>
            </w:r>
          </w:p>
        </w:tc>
        <w:tc>
          <w:tcPr>
            <w:tcW w:w="1768" w:type="dxa"/>
            <w:tcBorders>
              <w:top w:val="nil"/>
              <w:left w:val="nil"/>
              <w:bottom w:val="nil"/>
              <w:right w:val="nil"/>
            </w:tcBorders>
            <w:shd w:val="clear" w:color="auto" w:fill="auto"/>
          </w:tcPr>
          <w:p w14:paraId="7579344B" w14:textId="77777777" w:rsidR="009160BF" w:rsidRPr="00684616" w:rsidRDefault="009160BF" w:rsidP="00A0782B">
            <w:pPr>
              <w:spacing w:line="192" w:lineRule="auto"/>
              <w:ind w:left="-57" w:right="-57"/>
              <w:jc w:val="right"/>
              <w:rPr>
                <w:color w:val="000000"/>
              </w:rPr>
            </w:pPr>
            <w:r w:rsidRPr="00684616">
              <w:rPr>
                <w:color w:val="000000"/>
              </w:rPr>
              <w:t>92 544,00</w:t>
            </w:r>
          </w:p>
        </w:tc>
      </w:tr>
      <w:tr w:rsidR="009160BF" w:rsidRPr="00684616" w14:paraId="24000B15" w14:textId="77777777" w:rsidTr="005E2A41">
        <w:trPr>
          <w:trHeight w:val="255"/>
        </w:trPr>
        <w:tc>
          <w:tcPr>
            <w:tcW w:w="3086" w:type="dxa"/>
            <w:tcBorders>
              <w:top w:val="nil"/>
              <w:left w:val="nil"/>
              <w:bottom w:val="nil"/>
              <w:right w:val="nil"/>
            </w:tcBorders>
            <w:shd w:val="clear" w:color="auto" w:fill="auto"/>
          </w:tcPr>
          <w:p w14:paraId="0CE1A90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481EF8D7"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673D34E2"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222A7B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68889EA"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6F1FDAEE"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341EBF4B" w14:textId="77777777" w:rsidR="009160BF" w:rsidRPr="00684616" w:rsidRDefault="009160BF" w:rsidP="00A0782B">
            <w:pPr>
              <w:spacing w:line="192" w:lineRule="auto"/>
              <w:ind w:left="-57" w:right="-57"/>
              <w:jc w:val="right"/>
              <w:rPr>
                <w:color w:val="000000"/>
              </w:rPr>
            </w:pPr>
            <w:r w:rsidRPr="00684616">
              <w:rPr>
                <w:color w:val="000000"/>
              </w:rPr>
              <w:t>83 289,60</w:t>
            </w:r>
          </w:p>
        </w:tc>
        <w:tc>
          <w:tcPr>
            <w:tcW w:w="1768" w:type="dxa"/>
            <w:tcBorders>
              <w:top w:val="nil"/>
              <w:left w:val="nil"/>
              <w:bottom w:val="nil"/>
              <w:right w:val="nil"/>
            </w:tcBorders>
            <w:shd w:val="clear" w:color="auto" w:fill="auto"/>
          </w:tcPr>
          <w:p w14:paraId="1A9D6A34" w14:textId="77777777" w:rsidR="009160BF" w:rsidRPr="00684616" w:rsidRDefault="009160BF" w:rsidP="00A0782B">
            <w:pPr>
              <w:spacing w:line="192" w:lineRule="auto"/>
              <w:ind w:left="-57" w:right="-57"/>
              <w:jc w:val="right"/>
              <w:rPr>
                <w:color w:val="000000"/>
              </w:rPr>
            </w:pPr>
            <w:r w:rsidRPr="00684616">
              <w:rPr>
                <w:color w:val="000000"/>
              </w:rPr>
              <w:t>83 289,60</w:t>
            </w:r>
          </w:p>
        </w:tc>
      </w:tr>
      <w:tr w:rsidR="009160BF" w:rsidRPr="00684616" w14:paraId="02A78AB6" w14:textId="77777777" w:rsidTr="005E2A41">
        <w:trPr>
          <w:trHeight w:val="255"/>
        </w:trPr>
        <w:tc>
          <w:tcPr>
            <w:tcW w:w="3086" w:type="dxa"/>
            <w:tcBorders>
              <w:top w:val="nil"/>
              <w:left w:val="nil"/>
              <w:bottom w:val="nil"/>
              <w:right w:val="nil"/>
            </w:tcBorders>
            <w:shd w:val="clear" w:color="auto" w:fill="auto"/>
          </w:tcPr>
          <w:p w14:paraId="30B5F554"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665" w:type="dxa"/>
            <w:tcBorders>
              <w:top w:val="nil"/>
              <w:left w:val="nil"/>
              <w:bottom w:val="nil"/>
              <w:right w:val="nil"/>
            </w:tcBorders>
            <w:shd w:val="clear" w:color="auto" w:fill="auto"/>
          </w:tcPr>
          <w:p w14:paraId="4F91630B"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17917A6F"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312BB3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0A4B3A6"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098CC784" w14:textId="77777777" w:rsidR="009160BF" w:rsidRPr="00684616" w:rsidRDefault="009160BF" w:rsidP="00A0782B">
            <w:pPr>
              <w:spacing w:line="192" w:lineRule="auto"/>
              <w:ind w:left="-57" w:right="-57"/>
              <w:jc w:val="center"/>
              <w:rPr>
                <w:color w:val="000000"/>
              </w:rPr>
            </w:pPr>
            <w:r w:rsidRPr="00684616">
              <w:rPr>
                <w:color w:val="000000"/>
              </w:rPr>
              <w:t>300</w:t>
            </w:r>
          </w:p>
        </w:tc>
        <w:tc>
          <w:tcPr>
            <w:tcW w:w="1768" w:type="dxa"/>
            <w:tcBorders>
              <w:top w:val="nil"/>
              <w:left w:val="nil"/>
              <w:bottom w:val="nil"/>
              <w:right w:val="nil"/>
            </w:tcBorders>
            <w:shd w:val="clear" w:color="auto" w:fill="auto"/>
          </w:tcPr>
          <w:p w14:paraId="78CECF1E" w14:textId="77777777" w:rsidR="009160BF" w:rsidRPr="00684616" w:rsidRDefault="009160BF" w:rsidP="00A0782B">
            <w:pPr>
              <w:spacing w:line="192" w:lineRule="auto"/>
              <w:ind w:left="-57" w:right="-57"/>
              <w:jc w:val="right"/>
              <w:rPr>
                <w:color w:val="000000"/>
              </w:rPr>
            </w:pPr>
            <w:r w:rsidRPr="00684616">
              <w:rPr>
                <w:color w:val="000000"/>
              </w:rPr>
              <w:t>9 254,40</w:t>
            </w:r>
          </w:p>
        </w:tc>
        <w:tc>
          <w:tcPr>
            <w:tcW w:w="1768" w:type="dxa"/>
            <w:tcBorders>
              <w:top w:val="nil"/>
              <w:left w:val="nil"/>
              <w:bottom w:val="nil"/>
              <w:right w:val="nil"/>
            </w:tcBorders>
            <w:shd w:val="clear" w:color="auto" w:fill="auto"/>
          </w:tcPr>
          <w:p w14:paraId="30ECACA2" w14:textId="77777777" w:rsidR="009160BF" w:rsidRPr="00684616" w:rsidRDefault="009160BF" w:rsidP="00A0782B">
            <w:pPr>
              <w:spacing w:line="192" w:lineRule="auto"/>
              <w:ind w:left="-57" w:right="-57"/>
              <w:jc w:val="right"/>
              <w:rPr>
                <w:color w:val="000000"/>
              </w:rPr>
            </w:pPr>
            <w:r w:rsidRPr="00684616">
              <w:rPr>
                <w:color w:val="000000"/>
              </w:rPr>
              <w:t>9 254,40</w:t>
            </w:r>
          </w:p>
        </w:tc>
      </w:tr>
      <w:tr w:rsidR="009160BF" w:rsidRPr="00684616" w14:paraId="242CAC6C" w14:textId="77777777" w:rsidTr="005E2A41">
        <w:trPr>
          <w:trHeight w:val="255"/>
        </w:trPr>
        <w:tc>
          <w:tcPr>
            <w:tcW w:w="3086" w:type="dxa"/>
            <w:tcBorders>
              <w:top w:val="nil"/>
              <w:left w:val="nil"/>
              <w:bottom w:val="nil"/>
              <w:right w:val="nil"/>
            </w:tcBorders>
            <w:shd w:val="clear" w:color="auto" w:fill="auto"/>
          </w:tcPr>
          <w:p w14:paraId="70812302"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2528FB17"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30357966"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E7F01F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97A43C2"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22862EB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0BACFAA" w14:textId="77777777" w:rsidR="009160BF" w:rsidRPr="00684616" w:rsidRDefault="009160BF" w:rsidP="00A0782B">
            <w:pPr>
              <w:spacing w:line="192" w:lineRule="auto"/>
              <w:ind w:left="-57" w:right="-57"/>
              <w:jc w:val="right"/>
              <w:rPr>
                <w:color w:val="000000"/>
              </w:rPr>
            </w:pPr>
            <w:r w:rsidRPr="00684616">
              <w:rPr>
                <w:color w:val="000000"/>
              </w:rPr>
              <w:t>18 000,00</w:t>
            </w:r>
          </w:p>
        </w:tc>
        <w:tc>
          <w:tcPr>
            <w:tcW w:w="1768" w:type="dxa"/>
            <w:tcBorders>
              <w:top w:val="nil"/>
              <w:left w:val="nil"/>
              <w:bottom w:val="nil"/>
              <w:right w:val="nil"/>
            </w:tcBorders>
            <w:shd w:val="clear" w:color="auto" w:fill="auto"/>
          </w:tcPr>
          <w:p w14:paraId="69BD7489" w14:textId="77777777" w:rsidR="009160BF" w:rsidRPr="00684616" w:rsidRDefault="009160BF" w:rsidP="00A0782B">
            <w:pPr>
              <w:spacing w:line="192" w:lineRule="auto"/>
              <w:ind w:left="-57" w:right="-57"/>
              <w:jc w:val="right"/>
              <w:rPr>
                <w:color w:val="000000"/>
              </w:rPr>
            </w:pPr>
            <w:r w:rsidRPr="00684616">
              <w:rPr>
                <w:color w:val="000000"/>
              </w:rPr>
              <w:t>18 000,00</w:t>
            </w:r>
          </w:p>
        </w:tc>
      </w:tr>
      <w:tr w:rsidR="009160BF" w:rsidRPr="00684616" w14:paraId="789E3813" w14:textId="77777777" w:rsidTr="005E2A41">
        <w:trPr>
          <w:trHeight w:val="255"/>
        </w:trPr>
        <w:tc>
          <w:tcPr>
            <w:tcW w:w="3086" w:type="dxa"/>
            <w:tcBorders>
              <w:top w:val="nil"/>
              <w:left w:val="nil"/>
              <w:bottom w:val="nil"/>
              <w:right w:val="nil"/>
            </w:tcBorders>
            <w:shd w:val="clear" w:color="auto" w:fill="auto"/>
          </w:tcPr>
          <w:p w14:paraId="60DF805A"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794BE3B8"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6F6C00A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D62F05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7AB57C7"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0353582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F6937D1" w14:textId="77777777" w:rsidR="009160BF" w:rsidRPr="00684616" w:rsidRDefault="009160BF" w:rsidP="00A0782B">
            <w:pPr>
              <w:spacing w:line="192" w:lineRule="auto"/>
              <w:ind w:left="-57" w:right="-57"/>
              <w:jc w:val="right"/>
              <w:rPr>
                <w:color w:val="000000"/>
              </w:rPr>
            </w:pPr>
            <w:r w:rsidRPr="00684616">
              <w:rPr>
                <w:color w:val="000000"/>
              </w:rPr>
              <w:t>18 000,00</w:t>
            </w:r>
          </w:p>
        </w:tc>
        <w:tc>
          <w:tcPr>
            <w:tcW w:w="1768" w:type="dxa"/>
            <w:tcBorders>
              <w:top w:val="nil"/>
              <w:left w:val="nil"/>
              <w:bottom w:val="nil"/>
              <w:right w:val="nil"/>
            </w:tcBorders>
            <w:shd w:val="clear" w:color="auto" w:fill="auto"/>
          </w:tcPr>
          <w:p w14:paraId="728F257E" w14:textId="77777777" w:rsidR="009160BF" w:rsidRPr="00684616" w:rsidRDefault="009160BF" w:rsidP="00A0782B">
            <w:pPr>
              <w:spacing w:line="192" w:lineRule="auto"/>
              <w:ind w:left="-57" w:right="-57"/>
              <w:jc w:val="right"/>
              <w:rPr>
                <w:color w:val="000000"/>
              </w:rPr>
            </w:pPr>
            <w:r w:rsidRPr="00684616">
              <w:rPr>
                <w:color w:val="000000"/>
              </w:rPr>
              <w:t>18 000,00</w:t>
            </w:r>
          </w:p>
        </w:tc>
      </w:tr>
      <w:tr w:rsidR="009160BF" w:rsidRPr="00684616" w14:paraId="0CC33700" w14:textId="77777777" w:rsidTr="005E2A41">
        <w:trPr>
          <w:trHeight w:val="255"/>
        </w:trPr>
        <w:tc>
          <w:tcPr>
            <w:tcW w:w="3086" w:type="dxa"/>
            <w:tcBorders>
              <w:top w:val="nil"/>
              <w:left w:val="nil"/>
              <w:bottom w:val="nil"/>
              <w:right w:val="nil"/>
            </w:tcBorders>
            <w:shd w:val="clear" w:color="auto" w:fill="auto"/>
          </w:tcPr>
          <w:p w14:paraId="68DA20E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w:t>
            </w:r>
            <w:r w:rsidRPr="00684616">
              <w:rPr>
                <w:color w:val="000000"/>
              </w:rPr>
              <w:lastRenderedPageBreak/>
              <w:t>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132DC67E" w14:textId="77777777" w:rsidR="009160BF" w:rsidRPr="00684616" w:rsidRDefault="009160BF" w:rsidP="00A0782B">
            <w:pPr>
              <w:spacing w:line="192" w:lineRule="auto"/>
              <w:ind w:left="-57" w:right="-57"/>
              <w:jc w:val="center"/>
              <w:rPr>
                <w:color w:val="000000"/>
              </w:rPr>
            </w:pPr>
            <w:r w:rsidRPr="00684616">
              <w:rPr>
                <w:color w:val="000000"/>
              </w:rPr>
              <w:lastRenderedPageBreak/>
              <w:t>679</w:t>
            </w:r>
          </w:p>
        </w:tc>
        <w:tc>
          <w:tcPr>
            <w:tcW w:w="538" w:type="dxa"/>
            <w:tcBorders>
              <w:top w:val="nil"/>
              <w:left w:val="nil"/>
              <w:bottom w:val="nil"/>
              <w:right w:val="nil"/>
            </w:tcBorders>
            <w:shd w:val="clear" w:color="auto" w:fill="auto"/>
          </w:tcPr>
          <w:p w14:paraId="5E24918F"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BF1073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8AEDB3E"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571DA29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6F2E56E" w14:textId="77777777" w:rsidR="009160BF" w:rsidRPr="00684616" w:rsidRDefault="009160BF" w:rsidP="00A0782B">
            <w:pPr>
              <w:spacing w:line="192" w:lineRule="auto"/>
              <w:ind w:left="-57" w:right="-57"/>
              <w:jc w:val="right"/>
              <w:rPr>
                <w:color w:val="000000"/>
              </w:rPr>
            </w:pPr>
            <w:r w:rsidRPr="00684616">
              <w:rPr>
                <w:color w:val="000000"/>
              </w:rPr>
              <w:t>18 000,00</w:t>
            </w:r>
          </w:p>
        </w:tc>
        <w:tc>
          <w:tcPr>
            <w:tcW w:w="1768" w:type="dxa"/>
            <w:tcBorders>
              <w:top w:val="nil"/>
              <w:left w:val="nil"/>
              <w:bottom w:val="nil"/>
              <w:right w:val="nil"/>
            </w:tcBorders>
            <w:shd w:val="clear" w:color="auto" w:fill="auto"/>
          </w:tcPr>
          <w:p w14:paraId="4F586262" w14:textId="77777777" w:rsidR="009160BF" w:rsidRPr="00684616" w:rsidRDefault="009160BF" w:rsidP="00A0782B">
            <w:pPr>
              <w:spacing w:line="192" w:lineRule="auto"/>
              <w:ind w:left="-57" w:right="-57"/>
              <w:jc w:val="right"/>
              <w:rPr>
                <w:color w:val="000000"/>
              </w:rPr>
            </w:pPr>
            <w:r w:rsidRPr="00684616">
              <w:rPr>
                <w:color w:val="000000"/>
              </w:rPr>
              <w:t>18 000,00</w:t>
            </w:r>
          </w:p>
        </w:tc>
      </w:tr>
      <w:tr w:rsidR="009160BF" w:rsidRPr="00684616" w14:paraId="11C899A8" w14:textId="77777777" w:rsidTr="005E2A41">
        <w:trPr>
          <w:trHeight w:val="255"/>
        </w:trPr>
        <w:tc>
          <w:tcPr>
            <w:tcW w:w="3086" w:type="dxa"/>
            <w:tcBorders>
              <w:top w:val="nil"/>
              <w:left w:val="nil"/>
              <w:bottom w:val="nil"/>
              <w:right w:val="nil"/>
            </w:tcBorders>
            <w:shd w:val="clear" w:color="auto" w:fill="auto"/>
          </w:tcPr>
          <w:p w14:paraId="3821B5F8"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665" w:type="dxa"/>
            <w:tcBorders>
              <w:top w:val="nil"/>
              <w:left w:val="nil"/>
              <w:bottom w:val="nil"/>
              <w:right w:val="nil"/>
            </w:tcBorders>
            <w:shd w:val="clear" w:color="auto" w:fill="auto"/>
          </w:tcPr>
          <w:p w14:paraId="004EC310"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689DF9BA"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F82484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41B0597"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6BB21DC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B2CAC9D" w14:textId="77777777" w:rsidR="009160BF" w:rsidRPr="00684616" w:rsidRDefault="009160BF" w:rsidP="00A0782B">
            <w:pPr>
              <w:spacing w:line="192" w:lineRule="auto"/>
              <w:ind w:left="-57" w:right="-57"/>
              <w:jc w:val="right"/>
              <w:rPr>
                <w:color w:val="000000"/>
              </w:rPr>
            </w:pPr>
            <w:r w:rsidRPr="00684616">
              <w:rPr>
                <w:color w:val="000000"/>
              </w:rPr>
              <w:t>18 000,00</w:t>
            </w:r>
          </w:p>
        </w:tc>
        <w:tc>
          <w:tcPr>
            <w:tcW w:w="1768" w:type="dxa"/>
            <w:tcBorders>
              <w:top w:val="nil"/>
              <w:left w:val="nil"/>
              <w:bottom w:val="nil"/>
              <w:right w:val="nil"/>
            </w:tcBorders>
            <w:shd w:val="clear" w:color="auto" w:fill="auto"/>
          </w:tcPr>
          <w:p w14:paraId="6BE6D6BA" w14:textId="77777777" w:rsidR="009160BF" w:rsidRPr="00684616" w:rsidRDefault="009160BF" w:rsidP="00A0782B">
            <w:pPr>
              <w:spacing w:line="192" w:lineRule="auto"/>
              <w:ind w:left="-57" w:right="-57"/>
              <w:jc w:val="right"/>
              <w:rPr>
                <w:color w:val="000000"/>
              </w:rPr>
            </w:pPr>
            <w:r w:rsidRPr="00684616">
              <w:rPr>
                <w:color w:val="000000"/>
              </w:rPr>
              <w:t>18 000,00</w:t>
            </w:r>
          </w:p>
        </w:tc>
      </w:tr>
      <w:tr w:rsidR="009160BF" w:rsidRPr="00684616" w14:paraId="788A0034" w14:textId="77777777" w:rsidTr="005E2A41">
        <w:trPr>
          <w:trHeight w:val="255"/>
        </w:trPr>
        <w:tc>
          <w:tcPr>
            <w:tcW w:w="3086" w:type="dxa"/>
            <w:tcBorders>
              <w:top w:val="nil"/>
              <w:left w:val="nil"/>
              <w:bottom w:val="nil"/>
              <w:right w:val="nil"/>
            </w:tcBorders>
            <w:shd w:val="clear" w:color="auto" w:fill="auto"/>
          </w:tcPr>
          <w:p w14:paraId="57BB6DB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C6CDB59" w14:textId="77777777" w:rsidR="009160BF" w:rsidRPr="00684616" w:rsidRDefault="009160BF" w:rsidP="00A0782B">
            <w:pPr>
              <w:spacing w:line="192" w:lineRule="auto"/>
              <w:ind w:left="-57" w:right="-57"/>
              <w:jc w:val="center"/>
              <w:rPr>
                <w:color w:val="000000"/>
              </w:rPr>
            </w:pPr>
            <w:r w:rsidRPr="00684616">
              <w:rPr>
                <w:color w:val="000000"/>
              </w:rPr>
              <w:t>679</w:t>
            </w:r>
          </w:p>
        </w:tc>
        <w:tc>
          <w:tcPr>
            <w:tcW w:w="538" w:type="dxa"/>
            <w:tcBorders>
              <w:top w:val="nil"/>
              <w:left w:val="nil"/>
              <w:bottom w:val="nil"/>
              <w:right w:val="nil"/>
            </w:tcBorders>
            <w:shd w:val="clear" w:color="auto" w:fill="auto"/>
          </w:tcPr>
          <w:p w14:paraId="0727C552"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BC9820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C8F0D75"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639" w:type="dxa"/>
            <w:tcBorders>
              <w:top w:val="nil"/>
              <w:left w:val="nil"/>
              <w:bottom w:val="nil"/>
              <w:right w:val="nil"/>
            </w:tcBorders>
            <w:shd w:val="clear" w:color="auto" w:fill="auto"/>
          </w:tcPr>
          <w:p w14:paraId="37040816"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0B711E1" w14:textId="77777777" w:rsidR="009160BF" w:rsidRPr="00684616" w:rsidRDefault="009160BF" w:rsidP="00A0782B">
            <w:pPr>
              <w:spacing w:line="192" w:lineRule="auto"/>
              <w:ind w:left="-57" w:right="-57"/>
              <w:jc w:val="right"/>
              <w:rPr>
                <w:color w:val="000000"/>
              </w:rPr>
            </w:pPr>
            <w:r w:rsidRPr="00684616">
              <w:rPr>
                <w:color w:val="000000"/>
              </w:rPr>
              <w:t>18 000,00</w:t>
            </w:r>
          </w:p>
        </w:tc>
        <w:tc>
          <w:tcPr>
            <w:tcW w:w="1768" w:type="dxa"/>
            <w:tcBorders>
              <w:top w:val="nil"/>
              <w:left w:val="nil"/>
              <w:bottom w:val="nil"/>
              <w:right w:val="nil"/>
            </w:tcBorders>
            <w:shd w:val="clear" w:color="auto" w:fill="auto"/>
          </w:tcPr>
          <w:p w14:paraId="7A35AF10" w14:textId="77777777" w:rsidR="009160BF" w:rsidRPr="00684616" w:rsidRDefault="009160BF" w:rsidP="00A0782B">
            <w:pPr>
              <w:spacing w:line="192" w:lineRule="auto"/>
              <w:ind w:left="-57" w:right="-57"/>
              <w:jc w:val="right"/>
              <w:rPr>
                <w:color w:val="000000"/>
              </w:rPr>
            </w:pPr>
            <w:r w:rsidRPr="00684616">
              <w:rPr>
                <w:color w:val="000000"/>
              </w:rPr>
              <w:t>18 000,00</w:t>
            </w:r>
          </w:p>
        </w:tc>
      </w:tr>
      <w:tr w:rsidR="009160BF" w:rsidRPr="00684616" w14:paraId="255C8BFE" w14:textId="77777777" w:rsidTr="005E2A41">
        <w:trPr>
          <w:trHeight w:val="255"/>
        </w:trPr>
        <w:tc>
          <w:tcPr>
            <w:tcW w:w="3086" w:type="dxa"/>
            <w:tcBorders>
              <w:top w:val="nil"/>
              <w:left w:val="nil"/>
              <w:bottom w:val="nil"/>
              <w:right w:val="nil"/>
            </w:tcBorders>
            <w:shd w:val="clear" w:color="auto" w:fill="auto"/>
          </w:tcPr>
          <w:p w14:paraId="6136D3C8" w14:textId="77777777" w:rsidR="009160BF" w:rsidRPr="00684616" w:rsidRDefault="009160BF" w:rsidP="00A0782B">
            <w:pPr>
              <w:spacing w:line="192" w:lineRule="auto"/>
              <w:ind w:left="-57" w:right="-57"/>
              <w:jc w:val="both"/>
              <w:rPr>
                <w:color w:val="000000"/>
              </w:rPr>
            </w:pPr>
            <w:r w:rsidRPr="00684616">
              <w:rPr>
                <w:color w:val="000000"/>
              </w:rPr>
              <w:t>Рыздвяненское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0F679A78"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149D95E8" w14:textId="77777777" w:rsidR="009160BF" w:rsidRPr="00684616" w:rsidRDefault="009160BF" w:rsidP="00A0782B">
            <w:pPr>
              <w:spacing w:line="192" w:lineRule="auto"/>
              <w:ind w:left="-57" w:right="-57"/>
              <w:jc w:val="center"/>
              <w:rPr>
                <w:color w:val="000000"/>
              </w:rPr>
            </w:pPr>
            <w:r w:rsidRPr="00684616">
              <w:rPr>
                <w:color w:val="000000"/>
              </w:rPr>
              <w:t>-</w:t>
            </w:r>
          </w:p>
        </w:tc>
        <w:tc>
          <w:tcPr>
            <w:tcW w:w="547" w:type="dxa"/>
            <w:tcBorders>
              <w:top w:val="nil"/>
              <w:left w:val="nil"/>
              <w:bottom w:val="nil"/>
              <w:right w:val="nil"/>
            </w:tcBorders>
            <w:shd w:val="clear" w:color="auto" w:fill="auto"/>
          </w:tcPr>
          <w:p w14:paraId="7C8CB47A" w14:textId="77777777" w:rsidR="009160BF" w:rsidRPr="00684616" w:rsidRDefault="009160BF" w:rsidP="00A0782B">
            <w:pPr>
              <w:spacing w:line="192" w:lineRule="auto"/>
              <w:ind w:left="-57" w:right="-57"/>
              <w:jc w:val="center"/>
              <w:rPr>
                <w:color w:val="000000"/>
              </w:rPr>
            </w:pPr>
            <w:r w:rsidRPr="00684616">
              <w:rPr>
                <w:color w:val="000000"/>
              </w:rPr>
              <w:t>-</w:t>
            </w:r>
          </w:p>
        </w:tc>
        <w:tc>
          <w:tcPr>
            <w:tcW w:w="1545" w:type="dxa"/>
            <w:tcBorders>
              <w:top w:val="nil"/>
              <w:left w:val="nil"/>
              <w:bottom w:val="nil"/>
              <w:right w:val="nil"/>
            </w:tcBorders>
            <w:shd w:val="clear" w:color="auto" w:fill="auto"/>
          </w:tcPr>
          <w:p w14:paraId="3CF4AC4C" w14:textId="77777777" w:rsidR="009160BF" w:rsidRPr="00684616" w:rsidRDefault="009160BF" w:rsidP="00A0782B">
            <w:pPr>
              <w:spacing w:line="192" w:lineRule="auto"/>
              <w:ind w:left="-57" w:right="-57"/>
              <w:jc w:val="center"/>
              <w:rPr>
                <w:color w:val="000000"/>
              </w:rPr>
            </w:pPr>
            <w:r w:rsidRPr="00684616">
              <w:rPr>
                <w:color w:val="000000"/>
              </w:rPr>
              <w:t>-</w:t>
            </w:r>
          </w:p>
        </w:tc>
        <w:tc>
          <w:tcPr>
            <w:tcW w:w="639" w:type="dxa"/>
            <w:tcBorders>
              <w:top w:val="nil"/>
              <w:left w:val="nil"/>
              <w:bottom w:val="nil"/>
              <w:right w:val="nil"/>
            </w:tcBorders>
            <w:shd w:val="clear" w:color="auto" w:fill="auto"/>
          </w:tcPr>
          <w:p w14:paraId="1182C2B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075B269" w14:textId="77777777" w:rsidR="009160BF" w:rsidRPr="00684616" w:rsidRDefault="009160BF" w:rsidP="00A0782B">
            <w:pPr>
              <w:spacing w:line="192" w:lineRule="auto"/>
              <w:ind w:left="-57" w:right="-57"/>
              <w:jc w:val="right"/>
              <w:rPr>
                <w:color w:val="000000"/>
              </w:rPr>
            </w:pPr>
            <w:r w:rsidRPr="00684616">
              <w:rPr>
                <w:color w:val="000000"/>
              </w:rPr>
              <w:t>8 684 031,67</w:t>
            </w:r>
          </w:p>
        </w:tc>
        <w:tc>
          <w:tcPr>
            <w:tcW w:w="1768" w:type="dxa"/>
            <w:tcBorders>
              <w:top w:val="nil"/>
              <w:left w:val="nil"/>
              <w:bottom w:val="nil"/>
              <w:right w:val="nil"/>
            </w:tcBorders>
            <w:shd w:val="clear" w:color="auto" w:fill="auto"/>
          </w:tcPr>
          <w:p w14:paraId="1E4A599D" w14:textId="77777777" w:rsidR="009160BF" w:rsidRPr="00684616" w:rsidRDefault="009160BF" w:rsidP="00A0782B">
            <w:pPr>
              <w:spacing w:line="192" w:lineRule="auto"/>
              <w:ind w:left="-57" w:right="-57"/>
              <w:jc w:val="right"/>
              <w:rPr>
                <w:color w:val="000000"/>
              </w:rPr>
            </w:pPr>
            <w:r w:rsidRPr="00684616">
              <w:rPr>
                <w:color w:val="000000"/>
              </w:rPr>
              <w:t>7 424 248,12</w:t>
            </w:r>
          </w:p>
        </w:tc>
      </w:tr>
      <w:tr w:rsidR="009160BF" w:rsidRPr="00684616" w14:paraId="2099793B" w14:textId="77777777" w:rsidTr="005E2A41">
        <w:trPr>
          <w:trHeight w:val="255"/>
        </w:trPr>
        <w:tc>
          <w:tcPr>
            <w:tcW w:w="3086" w:type="dxa"/>
            <w:tcBorders>
              <w:top w:val="nil"/>
              <w:left w:val="nil"/>
              <w:bottom w:val="nil"/>
              <w:right w:val="nil"/>
            </w:tcBorders>
            <w:shd w:val="clear" w:color="auto" w:fill="auto"/>
          </w:tcPr>
          <w:p w14:paraId="6A734C56"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644480DE"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3310A7A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0FBA34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0B4BCAD"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60B734C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F70A0EA" w14:textId="77777777" w:rsidR="009160BF" w:rsidRPr="00684616" w:rsidRDefault="009160BF" w:rsidP="00A0782B">
            <w:pPr>
              <w:spacing w:line="192" w:lineRule="auto"/>
              <w:ind w:left="-57" w:right="-57"/>
              <w:jc w:val="right"/>
              <w:rPr>
                <w:color w:val="000000"/>
              </w:rPr>
            </w:pPr>
            <w:r w:rsidRPr="00684616">
              <w:rPr>
                <w:color w:val="000000"/>
              </w:rPr>
              <w:t>79 920,00</w:t>
            </w:r>
          </w:p>
        </w:tc>
        <w:tc>
          <w:tcPr>
            <w:tcW w:w="1768" w:type="dxa"/>
            <w:tcBorders>
              <w:top w:val="nil"/>
              <w:left w:val="nil"/>
              <w:bottom w:val="nil"/>
              <w:right w:val="nil"/>
            </w:tcBorders>
            <w:shd w:val="clear" w:color="auto" w:fill="auto"/>
          </w:tcPr>
          <w:p w14:paraId="4EDA1D0E" w14:textId="77777777" w:rsidR="009160BF" w:rsidRPr="00684616" w:rsidRDefault="009160BF" w:rsidP="00A0782B">
            <w:pPr>
              <w:spacing w:line="192" w:lineRule="auto"/>
              <w:ind w:left="-57" w:right="-57"/>
              <w:jc w:val="right"/>
              <w:rPr>
                <w:color w:val="000000"/>
              </w:rPr>
            </w:pPr>
            <w:r w:rsidRPr="00684616">
              <w:rPr>
                <w:color w:val="000000"/>
              </w:rPr>
              <w:t>79 920,00</w:t>
            </w:r>
          </w:p>
        </w:tc>
      </w:tr>
      <w:tr w:rsidR="009160BF" w:rsidRPr="00684616" w14:paraId="27F4180C" w14:textId="77777777" w:rsidTr="005E2A41">
        <w:trPr>
          <w:trHeight w:val="255"/>
        </w:trPr>
        <w:tc>
          <w:tcPr>
            <w:tcW w:w="3086" w:type="dxa"/>
            <w:tcBorders>
              <w:top w:val="nil"/>
              <w:left w:val="nil"/>
              <w:bottom w:val="nil"/>
              <w:right w:val="nil"/>
            </w:tcBorders>
            <w:shd w:val="clear" w:color="auto" w:fill="auto"/>
          </w:tcPr>
          <w:p w14:paraId="3ACC896D"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53C0EEE4"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2B9987E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C008CE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C2A52C8"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7EB6ACD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11129B1" w14:textId="77777777" w:rsidR="009160BF" w:rsidRPr="00684616" w:rsidRDefault="009160BF" w:rsidP="00A0782B">
            <w:pPr>
              <w:spacing w:line="192" w:lineRule="auto"/>
              <w:ind w:left="-57" w:right="-57"/>
              <w:jc w:val="right"/>
              <w:rPr>
                <w:color w:val="000000"/>
              </w:rPr>
            </w:pPr>
            <w:r w:rsidRPr="00684616">
              <w:rPr>
                <w:color w:val="000000"/>
              </w:rPr>
              <w:t>79 920,00</w:t>
            </w:r>
          </w:p>
        </w:tc>
        <w:tc>
          <w:tcPr>
            <w:tcW w:w="1768" w:type="dxa"/>
            <w:tcBorders>
              <w:top w:val="nil"/>
              <w:left w:val="nil"/>
              <w:bottom w:val="nil"/>
              <w:right w:val="nil"/>
            </w:tcBorders>
            <w:shd w:val="clear" w:color="auto" w:fill="auto"/>
          </w:tcPr>
          <w:p w14:paraId="4A793BB3" w14:textId="77777777" w:rsidR="009160BF" w:rsidRPr="00684616" w:rsidRDefault="009160BF" w:rsidP="00A0782B">
            <w:pPr>
              <w:spacing w:line="192" w:lineRule="auto"/>
              <w:ind w:left="-57" w:right="-57"/>
              <w:jc w:val="right"/>
              <w:rPr>
                <w:color w:val="000000"/>
              </w:rPr>
            </w:pPr>
            <w:r w:rsidRPr="00684616">
              <w:rPr>
                <w:color w:val="000000"/>
              </w:rPr>
              <w:t>79 920,00</w:t>
            </w:r>
          </w:p>
        </w:tc>
      </w:tr>
      <w:tr w:rsidR="009160BF" w:rsidRPr="00684616" w14:paraId="04D3D01F" w14:textId="77777777" w:rsidTr="005E2A41">
        <w:trPr>
          <w:trHeight w:val="255"/>
        </w:trPr>
        <w:tc>
          <w:tcPr>
            <w:tcW w:w="3086" w:type="dxa"/>
            <w:tcBorders>
              <w:top w:val="nil"/>
              <w:left w:val="nil"/>
              <w:bottom w:val="nil"/>
              <w:right w:val="nil"/>
            </w:tcBorders>
            <w:shd w:val="clear" w:color="auto" w:fill="auto"/>
          </w:tcPr>
          <w:p w14:paraId="5A4B4BE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15AC3BC2"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0B7D3C99"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E8A791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155754E"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4681D90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E708589" w14:textId="77777777" w:rsidR="009160BF" w:rsidRPr="00684616" w:rsidRDefault="009160BF" w:rsidP="00A0782B">
            <w:pPr>
              <w:spacing w:line="192" w:lineRule="auto"/>
              <w:ind w:left="-57" w:right="-57"/>
              <w:jc w:val="right"/>
              <w:rPr>
                <w:color w:val="000000"/>
              </w:rPr>
            </w:pPr>
            <w:r w:rsidRPr="00684616">
              <w:rPr>
                <w:color w:val="000000"/>
              </w:rPr>
              <w:t>79 920,00</w:t>
            </w:r>
          </w:p>
        </w:tc>
        <w:tc>
          <w:tcPr>
            <w:tcW w:w="1768" w:type="dxa"/>
            <w:tcBorders>
              <w:top w:val="nil"/>
              <w:left w:val="nil"/>
              <w:bottom w:val="nil"/>
              <w:right w:val="nil"/>
            </w:tcBorders>
            <w:shd w:val="clear" w:color="auto" w:fill="auto"/>
          </w:tcPr>
          <w:p w14:paraId="3DBFDED1" w14:textId="77777777" w:rsidR="009160BF" w:rsidRPr="00684616" w:rsidRDefault="009160BF" w:rsidP="00A0782B">
            <w:pPr>
              <w:spacing w:line="192" w:lineRule="auto"/>
              <w:ind w:left="-57" w:right="-57"/>
              <w:jc w:val="right"/>
              <w:rPr>
                <w:color w:val="000000"/>
              </w:rPr>
            </w:pPr>
            <w:r w:rsidRPr="00684616">
              <w:rPr>
                <w:color w:val="000000"/>
              </w:rPr>
              <w:t>79 920,00</w:t>
            </w:r>
          </w:p>
        </w:tc>
      </w:tr>
      <w:tr w:rsidR="009160BF" w:rsidRPr="00684616" w14:paraId="37130738" w14:textId="77777777" w:rsidTr="005E2A41">
        <w:trPr>
          <w:trHeight w:val="255"/>
        </w:trPr>
        <w:tc>
          <w:tcPr>
            <w:tcW w:w="3086" w:type="dxa"/>
            <w:tcBorders>
              <w:top w:val="nil"/>
              <w:left w:val="nil"/>
              <w:bottom w:val="nil"/>
              <w:right w:val="nil"/>
            </w:tcBorders>
            <w:shd w:val="clear" w:color="auto" w:fill="auto"/>
          </w:tcPr>
          <w:p w14:paraId="4CE3E0B8"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65" w:type="dxa"/>
            <w:tcBorders>
              <w:top w:val="nil"/>
              <w:left w:val="nil"/>
              <w:bottom w:val="nil"/>
              <w:right w:val="nil"/>
            </w:tcBorders>
            <w:shd w:val="clear" w:color="auto" w:fill="auto"/>
          </w:tcPr>
          <w:p w14:paraId="5D30DA2B"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362E8FF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355E99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1EF5785"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55FD40F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FB3022D" w14:textId="77777777" w:rsidR="009160BF" w:rsidRPr="00684616" w:rsidRDefault="009160BF" w:rsidP="00A0782B">
            <w:pPr>
              <w:spacing w:line="192" w:lineRule="auto"/>
              <w:ind w:left="-57" w:right="-57"/>
              <w:jc w:val="right"/>
              <w:rPr>
                <w:color w:val="000000"/>
              </w:rPr>
            </w:pPr>
            <w:r w:rsidRPr="00684616">
              <w:rPr>
                <w:color w:val="000000"/>
              </w:rPr>
              <w:t>79 920,00</w:t>
            </w:r>
          </w:p>
        </w:tc>
        <w:tc>
          <w:tcPr>
            <w:tcW w:w="1768" w:type="dxa"/>
            <w:tcBorders>
              <w:top w:val="nil"/>
              <w:left w:val="nil"/>
              <w:bottom w:val="nil"/>
              <w:right w:val="nil"/>
            </w:tcBorders>
            <w:shd w:val="clear" w:color="auto" w:fill="auto"/>
          </w:tcPr>
          <w:p w14:paraId="41676824" w14:textId="77777777" w:rsidR="009160BF" w:rsidRPr="00684616" w:rsidRDefault="009160BF" w:rsidP="00A0782B">
            <w:pPr>
              <w:spacing w:line="192" w:lineRule="auto"/>
              <w:ind w:left="-57" w:right="-57"/>
              <w:jc w:val="right"/>
              <w:rPr>
                <w:color w:val="000000"/>
              </w:rPr>
            </w:pPr>
            <w:r w:rsidRPr="00684616">
              <w:rPr>
                <w:color w:val="000000"/>
              </w:rPr>
              <w:t>79 920,00</w:t>
            </w:r>
          </w:p>
        </w:tc>
      </w:tr>
      <w:tr w:rsidR="009160BF" w:rsidRPr="00684616" w14:paraId="38612F7B" w14:textId="77777777" w:rsidTr="005E2A41">
        <w:trPr>
          <w:trHeight w:val="255"/>
        </w:trPr>
        <w:tc>
          <w:tcPr>
            <w:tcW w:w="3086" w:type="dxa"/>
            <w:tcBorders>
              <w:top w:val="nil"/>
              <w:left w:val="nil"/>
              <w:bottom w:val="nil"/>
              <w:right w:val="nil"/>
            </w:tcBorders>
            <w:shd w:val="clear" w:color="auto" w:fill="auto"/>
          </w:tcPr>
          <w:p w14:paraId="7008B68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94F21F3"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0BD63714"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40BBEE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1A76614"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4E03F60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901CEC0" w14:textId="77777777" w:rsidR="009160BF" w:rsidRPr="00684616" w:rsidRDefault="009160BF" w:rsidP="00A0782B">
            <w:pPr>
              <w:spacing w:line="192" w:lineRule="auto"/>
              <w:ind w:left="-57" w:right="-57"/>
              <w:jc w:val="right"/>
              <w:rPr>
                <w:color w:val="000000"/>
              </w:rPr>
            </w:pPr>
            <w:r w:rsidRPr="00684616">
              <w:rPr>
                <w:color w:val="000000"/>
              </w:rPr>
              <w:t>79 920,00</w:t>
            </w:r>
          </w:p>
        </w:tc>
        <w:tc>
          <w:tcPr>
            <w:tcW w:w="1768" w:type="dxa"/>
            <w:tcBorders>
              <w:top w:val="nil"/>
              <w:left w:val="nil"/>
              <w:bottom w:val="nil"/>
              <w:right w:val="nil"/>
            </w:tcBorders>
            <w:shd w:val="clear" w:color="auto" w:fill="auto"/>
          </w:tcPr>
          <w:p w14:paraId="25654051" w14:textId="77777777" w:rsidR="009160BF" w:rsidRPr="00684616" w:rsidRDefault="009160BF" w:rsidP="00A0782B">
            <w:pPr>
              <w:spacing w:line="192" w:lineRule="auto"/>
              <w:ind w:left="-57" w:right="-57"/>
              <w:jc w:val="right"/>
              <w:rPr>
                <w:color w:val="000000"/>
              </w:rPr>
            </w:pPr>
            <w:r w:rsidRPr="00684616">
              <w:rPr>
                <w:color w:val="000000"/>
              </w:rPr>
              <w:t>79 920,00</w:t>
            </w:r>
          </w:p>
        </w:tc>
      </w:tr>
      <w:tr w:rsidR="009160BF" w:rsidRPr="00684616" w14:paraId="64EAA767" w14:textId="77777777" w:rsidTr="005E2A41">
        <w:trPr>
          <w:trHeight w:val="255"/>
        </w:trPr>
        <w:tc>
          <w:tcPr>
            <w:tcW w:w="3086" w:type="dxa"/>
            <w:tcBorders>
              <w:top w:val="nil"/>
              <w:left w:val="nil"/>
              <w:bottom w:val="nil"/>
              <w:right w:val="nil"/>
            </w:tcBorders>
            <w:shd w:val="clear" w:color="auto" w:fill="auto"/>
          </w:tcPr>
          <w:p w14:paraId="0367432D"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14:paraId="2B88BF62"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3822E89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E42E35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717862C"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39" w:type="dxa"/>
            <w:tcBorders>
              <w:top w:val="nil"/>
              <w:left w:val="nil"/>
              <w:bottom w:val="nil"/>
              <w:right w:val="nil"/>
            </w:tcBorders>
            <w:shd w:val="clear" w:color="auto" w:fill="auto"/>
          </w:tcPr>
          <w:p w14:paraId="3C83277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E8DE623" w14:textId="77777777" w:rsidR="009160BF" w:rsidRPr="00684616" w:rsidRDefault="009160BF" w:rsidP="00A0782B">
            <w:pPr>
              <w:spacing w:line="192" w:lineRule="auto"/>
              <w:ind w:left="-57" w:right="-57"/>
              <w:jc w:val="right"/>
              <w:rPr>
                <w:color w:val="000000"/>
              </w:rPr>
            </w:pPr>
            <w:r w:rsidRPr="00684616">
              <w:rPr>
                <w:color w:val="000000"/>
              </w:rPr>
              <w:t>5 179 093,24</w:t>
            </w:r>
          </w:p>
        </w:tc>
        <w:tc>
          <w:tcPr>
            <w:tcW w:w="1768" w:type="dxa"/>
            <w:tcBorders>
              <w:top w:val="nil"/>
              <w:left w:val="nil"/>
              <w:bottom w:val="nil"/>
              <w:right w:val="nil"/>
            </w:tcBorders>
            <w:shd w:val="clear" w:color="auto" w:fill="auto"/>
          </w:tcPr>
          <w:p w14:paraId="74C28163" w14:textId="77777777" w:rsidR="009160BF" w:rsidRPr="00684616" w:rsidRDefault="009160BF" w:rsidP="00A0782B">
            <w:pPr>
              <w:spacing w:line="192" w:lineRule="auto"/>
              <w:ind w:left="-57" w:right="-57"/>
              <w:jc w:val="right"/>
              <w:rPr>
                <w:color w:val="000000"/>
              </w:rPr>
            </w:pPr>
            <w:r w:rsidRPr="00684616">
              <w:rPr>
                <w:color w:val="000000"/>
              </w:rPr>
              <w:t>5 078 571,73</w:t>
            </w:r>
          </w:p>
        </w:tc>
      </w:tr>
      <w:tr w:rsidR="009160BF" w:rsidRPr="00684616" w14:paraId="19B277E0" w14:textId="77777777" w:rsidTr="005E2A41">
        <w:trPr>
          <w:trHeight w:val="255"/>
        </w:trPr>
        <w:tc>
          <w:tcPr>
            <w:tcW w:w="3086" w:type="dxa"/>
            <w:tcBorders>
              <w:top w:val="nil"/>
              <w:left w:val="nil"/>
              <w:bottom w:val="nil"/>
              <w:right w:val="nil"/>
            </w:tcBorders>
            <w:shd w:val="clear" w:color="auto" w:fill="auto"/>
          </w:tcPr>
          <w:p w14:paraId="1924FEC0"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65" w:type="dxa"/>
            <w:tcBorders>
              <w:top w:val="nil"/>
              <w:left w:val="nil"/>
              <w:bottom w:val="nil"/>
              <w:right w:val="nil"/>
            </w:tcBorders>
            <w:shd w:val="clear" w:color="auto" w:fill="auto"/>
          </w:tcPr>
          <w:p w14:paraId="3B4DC78B"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31ECF76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ADB6D4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EFC0E3D"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39" w:type="dxa"/>
            <w:tcBorders>
              <w:top w:val="nil"/>
              <w:left w:val="nil"/>
              <w:bottom w:val="nil"/>
              <w:right w:val="nil"/>
            </w:tcBorders>
            <w:shd w:val="clear" w:color="auto" w:fill="auto"/>
          </w:tcPr>
          <w:p w14:paraId="26BB251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48A7842" w14:textId="77777777" w:rsidR="009160BF" w:rsidRPr="00684616" w:rsidRDefault="009160BF" w:rsidP="00A0782B">
            <w:pPr>
              <w:spacing w:line="192" w:lineRule="auto"/>
              <w:ind w:left="-57" w:right="-57"/>
              <w:jc w:val="right"/>
              <w:rPr>
                <w:color w:val="000000"/>
              </w:rPr>
            </w:pPr>
            <w:r w:rsidRPr="00684616">
              <w:rPr>
                <w:color w:val="000000"/>
              </w:rPr>
              <w:t>5 179 093,24</w:t>
            </w:r>
          </w:p>
        </w:tc>
        <w:tc>
          <w:tcPr>
            <w:tcW w:w="1768" w:type="dxa"/>
            <w:tcBorders>
              <w:top w:val="nil"/>
              <w:left w:val="nil"/>
              <w:bottom w:val="nil"/>
              <w:right w:val="nil"/>
            </w:tcBorders>
            <w:shd w:val="clear" w:color="auto" w:fill="auto"/>
          </w:tcPr>
          <w:p w14:paraId="7F346FD0" w14:textId="77777777" w:rsidR="009160BF" w:rsidRPr="00684616" w:rsidRDefault="009160BF" w:rsidP="00A0782B">
            <w:pPr>
              <w:spacing w:line="192" w:lineRule="auto"/>
              <w:ind w:left="-57" w:right="-57"/>
              <w:jc w:val="right"/>
              <w:rPr>
                <w:color w:val="000000"/>
              </w:rPr>
            </w:pPr>
            <w:r w:rsidRPr="00684616">
              <w:rPr>
                <w:color w:val="000000"/>
              </w:rPr>
              <w:t>5 078 571,73</w:t>
            </w:r>
          </w:p>
        </w:tc>
      </w:tr>
      <w:tr w:rsidR="009160BF" w:rsidRPr="00684616" w14:paraId="0A7F84C0" w14:textId="77777777" w:rsidTr="005E2A41">
        <w:trPr>
          <w:trHeight w:val="255"/>
        </w:trPr>
        <w:tc>
          <w:tcPr>
            <w:tcW w:w="3086" w:type="dxa"/>
            <w:tcBorders>
              <w:top w:val="nil"/>
              <w:left w:val="nil"/>
              <w:bottom w:val="nil"/>
              <w:right w:val="nil"/>
            </w:tcBorders>
            <w:shd w:val="clear" w:color="auto" w:fill="auto"/>
          </w:tcPr>
          <w:p w14:paraId="6EAD82D8"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11819AB3"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34186CD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81352B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858E038"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549E7E7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F675973" w14:textId="77777777" w:rsidR="009160BF" w:rsidRPr="00684616" w:rsidRDefault="009160BF" w:rsidP="00A0782B">
            <w:pPr>
              <w:spacing w:line="192" w:lineRule="auto"/>
              <w:ind w:left="-57" w:right="-57"/>
              <w:jc w:val="right"/>
              <w:rPr>
                <w:color w:val="000000"/>
              </w:rPr>
            </w:pPr>
            <w:r w:rsidRPr="00684616">
              <w:rPr>
                <w:color w:val="000000"/>
              </w:rPr>
              <w:t>826 733,78</w:t>
            </w:r>
          </w:p>
        </w:tc>
        <w:tc>
          <w:tcPr>
            <w:tcW w:w="1768" w:type="dxa"/>
            <w:tcBorders>
              <w:top w:val="nil"/>
              <w:left w:val="nil"/>
              <w:bottom w:val="nil"/>
              <w:right w:val="nil"/>
            </w:tcBorders>
            <w:shd w:val="clear" w:color="auto" w:fill="auto"/>
          </w:tcPr>
          <w:p w14:paraId="1ADF7B07" w14:textId="77777777" w:rsidR="009160BF" w:rsidRPr="00684616" w:rsidRDefault="009160BF" w:rsidP="00A0782B">
            <w:pPr>
              <w:spacing w:line="192" w:lineRule="auto"/>
              <w:ind w:left="-57" w:right="-57"/>
              <w:jc w:val="right"/>
              <w:rPr>
                <w:color w:val="000000"/>
              </w:rPr>
            </w:pPr>
            <w:r w:rsidRPr="00684616">
              <w:rPr>
                <w:color w:val="000000"/>
              </w:rPr>
              <w:t>726 212,27</w:t>
            </w:r>
          </w:p>
        </w:tc>
      </w:tr>
      <w:tr w:rsidR="009160BF" w:rsidRPr="00684616" w14:paraId="30196A45" w14:textId="77777777" w:rsidTr="005E2A41">
        <w:trPr>
          <w:trHeight w:val="255"/>
        </w:trPr>
        <w:tc>
          <w:tcPr>
            <w:tcW w:w="3086" w:type="dxa"/>
            <w:tcBorders>
              <w:top w:val="nil"/>
              <w:left w:val="nil"/>
              <w:bottom w:val="nil"/>
              <w:right w:val="nil"/>
            </w:tcBorders>
            <w:shd w:val="clear" w:color="auto" w:fill="auto"/>
          </w:tcPr>
          <w:p w14:paraId="59147EF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02585D19"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12F8298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55CEDC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91B4A81"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570614D3"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1F59B3F4" w14:textId="77777777" w:rsidR="009160BF" w:rsidRPr="00684616" w:rsidRDefault="009160BF" w:rsidP="00A0782B">
            <w:pPr>
              <w:spacing w:line="192" w:lineRule="auto"/>
              <w:ind w:left="-57" w:right="-57"/>
              <w:jc w:val="right"/>
              <w:rPr>
                <w:color w:val="000000"/>
              </w:rPr>
            </w:pPr>
            <w:r w:rsidRPr="00684616">
              <w:rPr>
                <w:color w:val="000000"/>
              </w:rPr>
              <w:t>110 800,20</w:t>
            </w:r>
          </w:p>
        </w:tc>
        <w:tc>
          <w:tcPr>
            <w:tcW w:w="1768" w:type="dxa"/>
            <w:tcBorders>
              <w:top w:val="nil"/>
              <w:left w:val="nil"/>
              <w:bottom w:val="nil"/>
              <w:right w:val="nil"/>
            </w:tcBorders>
            <w:shd w:val="clear" w:color="auto" w:fill="auto"/>
          </w:tcPr>
          <w:p w14:paraId="4F594E30" w14:textId="77777777" w:rsidR="009160BF" w:rsidRPr="00684616" w:rsidRDefault="009160BF" w:rsidP="00A0782B">
            <w:pPr>
              <w:spacing w:line="192" w:lineRule="auto"/>
              <w:ind w:left="-57" w:right="-57"/>
              <w:jc w:val="right"/>
              <w:rPr>
                <w:color w:val="000000"/>
              </w:rPr>
            </w:pPr>
            <w:r w:rsidRPr="00684616">
              <w:rPr>
                <w:color w:val="000000"/>
              </w:rPr>
              <w:t>110 800,20</w:t>
            </w:r>
          </w:p>
        </w:tc>
      </w:tr>
      <w:tr w:rsidR="009160BF" w:rsidRPr="00684616" w14:paraId="7D99D564" w14:textId="77777777" w:rsidTr="005E2A41">
        <w:trPr>
          <w:trHeight w:val="255"/>
        </w:trPr>
        <w:tc>
          <w:tcPr>
            <w:tcW w:w="3086" w:type="dxa"/>
            <w:tcBorders>
              <w:top w:val="nil"/>
              <w:left w:val="nil"/>
              <w:bottom w:val="nil"/>
              <w:right w:val="nil"/>
            </w:tcBorders>
            <w:shd w:val="clear" w:color="auto" w:fill="auto"/>
          </w:tcPr>
          <w:p w14:paraId="5A0EA2F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E8DFB7F"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27F6325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AF53EF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D7C8483"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4CF44AB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2E32000" w14:textId="77777777" w:rsidR="009160BF" w:rsidRPr="00684616" w:rsidRDefault="009160BF" w:rsidP="00A0782B">
            <w:pPr>
              <w:spacing w:line="192" w:lineRule="auto"/>
              <w:ind w:left="-57" w:right="-57"/>
              <w:jc w:val="right"/>
              <w:rPr>
                <w:color w:val="000000"/>
              </w:rPr>
            </w:pPr>
            <w:r w:rsidRPr="00684616">
              <w:rPr>
                <w:color w:val="000000"/>
              </w:rPr>
              <w:t>715 933,58</w:t>
            </w:r>
          </w:p>
        </w:tc>
        <w:tc>
          <w:tcPr>
            <w:tcW w:w="1768" w:type="dxa"/>
            <w:tcBorders>
              <w:top w:val="nil"/>
              <w:left w:val="nil"/>
              <w:bottom w:val="nil"/>
              <w:right w:val="nil"/>
            </w:tcBorders>
            <w:shd w:val="clear" w:color="auto" w:fill="auto"/>
          </w:tcPr>
          <w:p w14:paraId="6E4F91D0" w14:textId="77777777" w:rsidR="009160BF" w:rsidRPr="00684616" w:rsidRDefault="009160BF" w:rsidP="00A0782B">
            <w:pPr>
              <w:spacing w:line="192" w:lineRule="auto"/>
              <w:ind w:left="-57" w:right="-57"/>
              <w:jc w:val="right"/>
              <w:rPr>
                <w:color w:val="000000"/>
              </w:rPr>
            </w:pPr>
            <w:r w:rsidRPr="00684616">
              <w:rPr>
                <w:color w:val="000000"/>
              </w:rPr>
              <w:t>615 412,07</w:t>
            </w:r>
          </w:p>
        </w:tc>
      </w:tr>
      <w:tr w:rsidR="009160BF" w:rsidRPr="00684616" w14:paraId="10841395" w14:textId="77777777" w:rsidTr="005E2A41">
        <w:trPr>
          <w:trHeight w:val="255"/>
        </w:trPr>
        <w:tc>
          <w:tcPr>
            <w:tcW w:w="3086" w:type="dxa"/>
            <w:tcBorders>
              <w:top w:val="nil"/>
              <w:left w:val="nil"/>
              <w:bottom w:val="nil"/>
              <w:right w:val="nil"/>
            </w:tcBorders>
            <w:shd w:val="clear" w:color="auto" w:fill="auto"/>
          </w:tcPr>
          <w:p w14:paraId="119C4ED9" w14:textId="77777777" w:rsidR="009160BF" w:rsidRPr="00684616" w:rsidRDefault="009160BF" w:rsidP="00A0782B">
            <w:pPr>
              <w:spacing w:line="192" w:lineRule="auto"/>
              <w:ind w:left="-57" w:right="-57"/>
              <w:jc w:val="both"/>
              <w:rPr>
                <w:color w:val="000000"/>
              </w:rPr>
            </w:pPr>
            <w:r w:rsidRPr="00684616">
              <w:rPr>
                <w:color w:val="000000"/>
              </w:rPr>
              <w:t xml:space="preserve">Расходы на выплаты по </w:t>
            </w:r>
            <w:r w:rsidRPr="00684616">
              <w:rPr>
                <w:color w:val="000000"/>
              </w:rPr>
              <w:lastRenderedPageBreak/>
              <w:t>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34899580" w14:textId="77777777" w:rsidR="009160BF" w:rsidRPr="00684616" w:rsidRDefault="009160BF" w:rsidP="00A0782B">
            <w:pPr>
              <w:spacing w:line="192" w:lineRule="auto"/>
              <w:ind w:left="-57" w:right="-57"/>
              <w:jc w:val="center"/>
              <w:rPr>
                <w:color w:val="000000"/>
              </w:rPr>
            </w:pPr>
            <w:r w:rsidRPr="00684616">
              <w:rPr>
                <w:color w:val="000000"/>
              </w:rPr>
              <w:lastRenderedPageBreak/>
              <w:t>680</w:t>
            </w:r>
          </w:p>
        </w:tc>
        <w:tc>
          <w:tcPr>
            <w:tcW w:w="538" w:type="dxa"/>
            <w:tcBorders>
              <w:top w:val="nil"/>
              <w:left w:val="nil"/>
              <w:bottom w:val="nil"/>
              <w:right w:val="nil"/>
            </w:tcBorders>
            <w:shd w:val="clear" w:color="auto" w:fill="auto"/>
          </w:tcPr>
          <w:p w14:paraId="1D3931F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63E516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FC5CE9D"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3294099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441CF28" w14:textId="77777777" w:rsidR="009160BF" w:rsidRPr="00684616" w:rsidRDefault="009160BF" w:rsidP="00A0782B">
            <w:pPr>
              <w:spacing w:line="192" w:lineRule="auto"/>
              <w:ind w:left="-57" w:right="-57"/>
              <w:jc w:val="right"/>
              <w:rPr>
                <w:color w:val="000000"/>
              </w:rPr>
            </w:pPr>
            <w:r w:rsidRPr="00684616">
              <w:rPr>
                <w:color w:val="000000"/>
              </w:rPr>
              <w:t>4 352 359,46</w:t>
            </w:r>
          </w:p>
        </w:tc>
        <w:tc>
          <w:tcPr>
            <w:tcW w:w="1768" w:type="dxa"/>
            <w:tcBorders>
              <w:top w:val="nil"/>
              <w:left w:val="nil"/>
              <w:bottom w:val="nil"/>
              <w:right w:val="nil"/>
            </w:tcBorders>
            <w:shd w:val="clear" w:color="auto" w:fill="auto"/>
          </w:tcPr>
          <w:p w14:paraId="1BB52CCA" w14:textId="77777777" w:rsidR="009160BF" w:rsidRPr="00684616" w:rsidRDefault="009160BF" w:rsidP="00A0782B">
            <w:pPr>
              <w:spacing w:line="192" w:lineRule="auto"/>
              <w:ind w:left="-57" w:right="-57"/>
              <w:jc w:val="right"/>
              <w:rPr>
                <w:color w:val="000000"/>
              </w:rPr>
            </w:pPr>
            <w:r w:rsidRPr="00684616">
              <w:rPr>
                <w:color w:val="000000"/>
              </w:rPr>
              <w:t>4 352 359,46</w:t>
            </w:r>
          </w:p>
        </w:tc>
      </w:tr>
      <w:tr w:rsidR="009160BF" w:rsidRPr="00684616" w14:paraId="2C68FF04" w14:textId="77777777" w:rsidTr="005E2A41">
        <w:trPr>
          <w:trHeight w:val="255"/>
        </w:trPr>
        <w:tc>
          <w:tcPr>
            <w:tcW w:w="3086" w:type="dxa"/>
            <w:tcBorders>
              <w:top w:val="nil"/>
              <w:left w:val="nil"/>
              <w:bottom w:val="nil"/>
              <w:right w:val="nil"/>
            </w:tcBorders>
            <w:shd w:val="clear" w:color="auto" w:fill="auto"/>
          </w:tcPr>
          <w:p w14:paraId="35EFF89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521FD0C8"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2999570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AACA79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CA65C51"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2530710F"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4E6E19ED" w14:textId="77777777" w:rsidR="009160BF" w:rsidRPr="00684616" w:rsidRDefault="009160BF" w:rsidP="00A0782B">
            <w:pPr>
              <w:spacing w:line="192" w:lineRule="auto"/>
              <w:ind w:left="-57" w:right="-57"/>
              <w:jc w:val="right"/>
              <w:rPr>
                <w:color w:val="000000"/>
              </w:rPr>
            </w:pPr>
            <w:r w:rsidRPr="00684616">
              <w:rPr>
                <w:color w:val="000000"/>
              </w:rPr>
              <w:t>4 352 359,46</w:t>
            </w:r>
          </w:p>
        </w:tc>
        <w:tc>
          <w:tcPr>
            <w:tcW w:w="1768" w:type="dxa"/>
            <w:tcBorders>
              <w:top w:val="nil"/>
              <w:left w:val="nil"/>
              <w:bottom w:val="nil"/>
              <w:right w:val="nil"/>
            </w:tcBorders>
            <w:shd w:val="clear" w:color="auto" w:fill="auto"/>
          </w:tcPr>
          <w:p w14:paraId="70E56BE4" w14:textId="77777777" w:rsidR="009160BF" w:rsidRPr="00684616" w:rsidRDefault="009160BF" w:rsidP="00A0782B">
            <w:pPr>
              <w:spacing w:line="192" w:lineRule="auto"/>
              <w:ind w:left="-57" w:right="-57"/>
              <w:jc w:val="right"/>
              <w:rPr>
                <w:color w:val="000000"/>
              </w:rPr>
            </w:pPr>
            <w:r w:rsidRPr="00684616">
              <w:rPr>
                <w:color w:val="000000"/>
              </w:rPr>
              <w:t>4 352 359,46</w:t>
            </w:r>
          </w:p>
        </w:tc>
      </w:tr>
      <w:tr w:rsidR="009160BF" w:rsidRPr="00684616" w14:paraId="607E90B2" w14:textId="77777777" w:rsidTr="005E2A41">
        <w:trPr>
          <w:trHeight w:val="255"/>
        </w:trPr>
        <w:tc>
          <w:tcPr>
            <w:tcW w:w="3086" w:type="dxa"/>
            <w:tcBorders>
              <w:top w:val="nil"/>
              <w:left w:val="nil"/>
              <w:bottom w:val="nil"/>
              <w:right w:val="nil"/>
            </w:tcBorders>
            <w:shd w:val="clear" w:color="auto" w:fill="auto"/>
          </w:tcPr>
          <w:p w14:paraId="530C1997"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14:paraId="123E873B"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03D69FF4"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BC30BF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4AFB32A"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39" w:type="dxa"/>
            <w:tcBorders>
              <w:top w:val="nil"/>
              <w:left w:val="nil"/>
              <w:bottom w:val="nil"/>
              <w:right w:val="nil"/>
            </w:tcBorders>
            <w:shd w:val="clear" w:color="auto" w:fill="auto"/>
          </w:tcPr>
          <w:p w14:paraId="43792C5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AA62C5E" w14:textId="77777777" w:rsidR="009160BF" w:rsidRPr="00684616" w:rsidRDefault="009160BF" w:rsidP="00A0782B">
            <w:pPr>
              <w:spacing w:line="192" w:lineRule="auto"/>
              <w:ind w:left="-57" w:right="-57"/>
              <w:jc w:val="right"/>
              <w:rPr>
                <w:color w:val="000000"/>
              </w:rPr>
            </w:pPr>
            <w:r w:rsidRPr="00684616">
              <w:rPr>
                <w:color w:val="000000"/>
              </w:rPr>
              <w:t>311 879,85</w:t>
            </w:r>
          </w:p>
        </w:tc>
        <w:tc>
          <w:tcPr>
            <w:tcW w:w="1768" w:type="dxa"/>
            <w:tcBorders>
              <w:top w:val="nil"/>
              <w:left w:val="nil"/>
              <w:bottom w:val="nil"/>
              <w:right w:val="nil"/>
            </w:tcBorders>
            <w:shd w:val="clear" w:color="auto" w:fill="auto"/>
          </w:tcPr>
          <w:p w14:paraId="7400DF2C" w14:textId="77777777" w:rsidR="009160BF" w:rsidRPr="00684616" w:rsidRDefault="009160BF" w:rsidP="00A0782B">
            <w:pPr>
              <w:spacing w:line="192" w:lineRule="auto"/>
              <w:ind w:left="-57" w:right="-57"/>
              <w:jc w:val="right"/>
              <w:rPr>
                <w:color w:val="000000"/>
              </w:rPr>
            </w:pPr>
            <w:r w:rsidRPr="00684616">
              <w:rPr>
                <w:color w:val="000000"/>
              </w:rPr>
              <w:t>311 879,85</w:t>
            </w:r>
          </w:p>
        </w:tc>
      </w:tr>
      <w:tr w:rsidR="009160BF" w:rsidRPr="00684616" w14:paraId="787E48EF" w14:textId="77777777" w:rsidTr="005E2A41">
        <w:trPr>
          <w:trHeight w:val="255"/>
        </w:trPr>
        <w:tc>
          <w:tcPr>
            <w:tcW w:w="3086" w:type="dxa"/>
            <w:tcBorders>
              <w:top w:val="nil"/>
              <w:left w:val="nil"/>
              <w:bottom w:val="nil"/>
              <w:right w:val="nil"/>
            </w:tcBorders>
            <w:shd w:val="clear" w:color="auto" w:fill="auto"/>
          </w:tcPr>
          <w:p w14:paraId="7281E44A"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65" w:type="dxa"/>
            <w:tcBorders>
              <w:top w:val="nil"/>
              <w:left w:val="nil"/>
              <w:bottom w:val="nil"/>
              <w:right w:val="nil"/>
            </w:tcBorders>
            <w:shd w:val="clear" w:color="auto" w:fill="auto"/>
          </w:tcPr>
          <w:p w14:paraId="7C1FCCBC"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6AFE5130"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97D993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26CD4A3"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39" w:type="dxa"/>
            <w:tcBorders>
              <w:top w:val="nil"/>
              <w:left w:val="nil"/>
              <w:bottom w:val="nil"/>
              <w:right w:val="nil"/>
            </w:tcBorders>
            <w:shd w:val="clear" w:color="auto" w:fill="auto"/>
          </w:tcPr>
          <w:p w14:paraId="4426476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B8D5019" w14:textId="77777777" w:rsidR="009160BF" w:rsidRPr="00684616" w:rsidRDefault="009160BF" w:rsidP="00A0782B">
            <w:pPr>
              <w:spacing w:line="192" w:lineRule="auto"/>
              <w:ind w:left="-57" w:right="-57"/>
              <w:jc w:val="right"/>
              <w:rPr>
                <w:color w:val="000000"/>
              </w:rPr>
            </w:pPr>
            <w:r w:rsidRPr="00684616">
              <w:rPr>
                <w:color w:val="000000"/>
              </w:rPr>
              <w:t>311 879,85</w:t>
            </w:r>
          </w:p>
        </w:tc>
        <w:tc>
          <w:tcPr>
            <w:tcW w:w="1768" w:type="dxa"/>
            <w:tcBorders>
              <w:top w:val="nil"/>
              <w:left w:val="nil"/>
              <w:bottom w:val="nil"/>
              <w:right w:val="nil"/>
            </w:tcBorders>
            <w:shd w:val="clear" w:color="auto" w:fill="auto"/>
          </w:tcPr>
          <w:p w14:paraId="47468C39" w14:textId="77777777" w:rsidR="009160BF" w:rsidRPr="00684616" w:rsidRDefault="009160BF" w:rsidP="00A0782B">
            <w:pPr>
              <w:spacing w:line="192" w:lineRule="auto"/>
              <w:ind w:left="-57" w:right="-57"/>
              <w:jc w:val="right"/>
              <w:rPr>
                <w:color w:val="000000"/>
              </w:rPr>
            </w:pPr>
            <w:r w:rsidRPr="00684616">
              <w:rPr>
                <w:color w:val="000000"/>
              </w:rPr>
              <w:t>311 879,85</w:t>
            </w:r>
          </w:p>
        </w:tc>
      </w:tr>
      <w:tr w:rsidR="009160BF" w:rsidRPr="00684616" w14:paraId="1B63C821" w14:textId="77777777" w:rsidTr="005E2A41">
        <w:trPr>
          <w:trHeight w:val="255"/>
        </w:trPr>
        <w:tc>
          <w:tcPr>
            <w:tcW w:w="3086" w:type="dxa"/>
            <w:tcBorders>
              <w:top w:val="nil"/>
              <w:left w:val="nil"/>
              <w:bottom w:val="nil"/>
              <w:right w:val="nil"/>
            </w:tcBorders>
            <w:shd w:val="clear" w:color="auto" w:fill="auto"/>
          </w:tcPr>
          <w:p w14:paraId="1FC0FE0D"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14:paraId="49DEEAB3"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07DEB4CA"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5CA621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0226C8B"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03AAD5F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BDEDA17" w14:textId="77777777" w:rsidR="009160BF" w:rsidRPr="00684616" w:rsidRDefault="009160BF" w:rsidP="00A0782B">
            <w:pPr>
              <w:spacing w:line="192" w:lineRule="auto"/>
              <w:ind w:left="-57" w:right="-57"/>
              <w:jc w:val="right"/>
              <w:rPr>
                <w:color w:val="000000"/>
              </w:rPr>
            </w:pPr>
            <w:r w:rsidRPr="00684616">
              <w:rPr>
                <w:color w:val="000000"/>
              </w:rPr>
              <w:t>293 509,85</w:t>
            </w:r>
          </w:p>
        </w:tc>
        <w:tc>
          <w:tcPr>
            <w:tcW w:w="1768" w:type="dxa"/>
            <w:tcBorders>
              <w:top w:val="nil"/>
              <w:left w:val="nil"/>
              <w:bottom w:val="nil"/>
              <w:right w:val="nil"/>
            </w:tcBorders>
            <w:shd w:val="clear" w:color="auto" w:fill="auto"/>
          </w:tcPr>
          <w:p w14:paraId="3F618623" w14:textId="77777777" w:rsidR="009160BF" w:rsidRPr="00684616" w:rsidRDefault="009160BF" w:rsidP="00A0782B">
            <w:pPr>
              <w:spacing w:line="192" w:lineRule="auto"/>
              <w:ind w:left="-57" w:right="-57"/>
              <w:jc w:val="right"/>
              <w:rPr>
                <w:color w:val="000000"/>
              </w:rPr>
            </w:pPr>
            <w:r w:rsidRPr="00684616">
              <w:rPr>
                <w:color w:val="000000"/>
              </w:rPr>
              <w:t>293 509,85</w:t>
            </w:r>
          </w:p>
        </w:tc>
      </w:tr>
      <w:tr w:rsidR="009160BF" w:rsidRPr="00684616" w14:paraId="04090ACC" w14:textId="77777777" w:rsidTr="005E2A41">
        <w:trPr>
          <w:trHeight w:val="255"/>
        </w:trPr>
        <w:tc>
          <w:tcPr>
            <w:tcW w:w="3086" w:type="dxa"/>
            <w:tcBorders>
              <w:top w:val="nil"/>
              <w:left w:val="nil"/>
              <w:bottom w:val="nil"/>
              <w:right w:val="nil"/>
            </w:tcBorders>
            <w:shd w:val="clear" w:color="auto" w:fill="auto"/>
          </w:tcPr>
          <w:p w14:paraId="5E01648A"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767AF811"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668BA0A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59E357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1756B5E"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40A4F93F"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13FAC8B8" w14:textId="77777777" w:rsidR="009160BF" w:rsidRPr="00684616" w:rsidRDefault="009160BF" w:rsidP="00A0782B">
            <w:pPr>
              <w:spacing w:line="192" w:lineRule="auto"/>
              <w:ind w:left="-57" w:right="-57"/>
              <w:jc w:val="right"/>
              <w:rPr>
                <w:color w:val="000000"/>
              </w:rPr>
            </w:pPr>
            <w:r w:rsidRPr="00684616">
              <w:rPr>
                <w:color w:val="000000"/>
              </w:rPr>
              <w:t>293 509,85</w:t>
            </w:r>
          </w:p>
        </w:tc>
        <w:tc>
          <w:tcPr>
            <w:tcW w:w="1768" w:type="dxa"/>
            <w:tcBorders>
              <w:top w:val="nil"/>
              <w:left w:val="nil"/>
              <w:bottom w:val="nil"/>
              <w:right w:val="nil"/>
            </w:tcBorders>
            <w:shd w:val="clear" w:color="auto" w:fill="auto"/>
          </w:tcPr>
          <w:p w14:paraId="16F304BA" w14:textId="77777777" w:rsidR="009160BF" w:rsidRPr="00684616" w:rsidRDefault="009160BF" w:rsidP="00A0782B">
            <w:pPr>
              <w:spacing w:line="192" w:lineRule="auto"/>
              <w:ind w:left="-57" w:right="-57"/>
              <w:jc w:val="right"/>
              <w:rPr>
                <w:color w:val="000000"/>
              </w:rPr>
            </w:pPr>
            <w:r w:rsidRPr="00684616">
              <w:rPr>
                <w:color w:val="000000"/>
              </w:rPr>
              <w:t>293 509,85</w:t>
            </w:r>
          </w:p>
        </w:tc>
      </w:tr>
      <w:tr w:rsidR="009160BF" w:rsidRPr="00684616" w14:paraId="4CC8ACAD" w14:textId="77777777" w:rsidTr="005E2A41">
        <w:trPr>
          <w:trHeight w:val="255"/>
        </w:trPr>
        <w:tc>
          <w:tcPr>
            <w:tcW w:w="3086" w:type="dxa"/>
            <w:tcBorders>
              <w:top w:val="nil"/>
              <w:left w:val="nil"/>
              <w:bottom w:val="nil"/>
              <w:right w:val="nil"/>
            </w:tcBorders>
            <w:shd w:val="clear" w:color="auto" w:fill="auto"/>
          </w:tcPr>
          <w:p w14:paraId="69EFE290"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65" w:type="dxa"/>
            <w:tcBorders>
              <w:top w:val="nil"/>
              <w:left w:val="nil"/>
              <w:bottom w:val="nil"/>
              <w:right w:val="nil"/>
            </w:tcBorders>
            <w:shd w:val="clear" w:color="auto" w:fill="auto"/>
          </w:tcPr>
          <w:p w14:paraId="32D39FD4"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7BA768F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072F3F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5055C83"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39" w:type="dxa"/>
            <w:tcBorders>
              <w:top w:val="nil"/>
              <w:left w:val="nil"/>
              <w:bottom w:val="nil"/>
              <w:right w:val="nil"/>
            </w:tcBorders>
            <w:shd w:val="clear" w:color="auto" w:fill="auto"/>
          </w:tcPr>
          <w:p w14:paraId="29BAE00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130A571" w14:textId="77777777" w:rsidR="009160BF" w:rsidRPr="00684616" w:rsidRDefault="009160BF" w:rsidP="00A0782B">
            <w:pPr>
              <w:spacing w:line="192" w:lineRule="auto"/>
              <w:ind w:left="-57" w:right="-57"/>
              <w:jc w:val="right"/>
              <w:rPr>
                <w:color w:val="000000"/>
              </w:rPr>
            </w:pPr>
            <w:r w:rsidRPr="00684616">
              <w:rPr>
                <w:color w:val="000000"/>
              </w:rPr>
              <w:t>18 370,00</w:t>
            </w:r>
          </w:p>
        </w:tc>
        <w:tc>
          <w:tcPr>
            <w:tcW w:w="1768" w:type="dxa"/>
            <w:tcBorders>
              <w:top w:val="nil"/>
              <w:left w:val="nil"/>
              <w:bottom w:val="nil"/>
              <w:right w:val="nil"/>
            </w:tcBorders>
            <w:shd w:val="clear" w:color="auto" w:fill="auto"/>
          </w:tcPr>
          <w:p w14:paraId="42478511" w14:textId="77777777" w:rsidR="009160BF" w:rsidRPr="00684616" w:rsidRDefault="009160BF" w:rsidP="00A0782B">
            <w:pPr>
              <w:spacing w:line="192" w:lineRule="auto"/>
              <w:ind w:left="-57" w:right="-57"/>
              <w:jc w:val="right"/>
              <w:rPr>
                <w:color w:val="000000"/>
              </w:rPr>
            </w:pPr>
            <w:r w:rsidRPr="00684616">
              <w:rPr>
                <w:color w:val="000000"/>
              </w:rPr>
              <w:t>18 370,00</w:t>
            </w:r>
          </w:p>
        </w:tc>
      </w:tr>
      <w:tr w:rsidR="009160BF" w:rsidRPr="00684616" w14:paraId="606571FF" w14:textId="77777777" w:rsidTr="005E2A41">
        <w:trPr>
          <w:trHeight w:val="255"/>
        </w:trPr>
        <w:tc>
          <w:tcPr>
            <w:tcW w:w="3086" w:type="dxa"/>
            <w:tcBorders>
              <w:top w:val="nil"/>
              <w:left w:val="nil"/>
              <w:bottom w:val="nil"/>
              <w:right w:val="nil"/>
            </w:tcBorders>
            <w:shd w:val="clear" w:color="auto" w:fill="auto"/>
          </w:tcPr>
          <w:p w14:paraId="4995437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E48EA50"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4E51FBF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A3C2B2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14FD9F2"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39" w:type="dxa"/>
            <w:tcBorders>
              <w:top w:val="nil"/>
              <w:left w:val="nil"/>
              <w:bottom w:val="nil"/>
              <w:right w:val="nil"/>
            </w:tcBorders>
            <w:shd w:val="clear" w:color="auto" w:fill="auto"/>
          </w:tcPr>
          <w:p w14:paraId="5F68F8E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9215D2E" w14:textId="77777777" w:rsidR="009160BF" w:rsidRPr="00684616" w:rsidRDefault="009160BF" w:rsidP="00A0782B">
            <w:pPr>
              <w:spacing w:line="192" w:lineRule="auto"/>
              <w:ind w:left="-57" w:right="-57"/>
              <w:jc w:val="right"/>
              <w:rPr>
                <w:color w:val="000000"/>
              </w:rPr>
            </w:pPr>
            <w:r w:rsidRPr="00684616">
              <w:rPr>
                <w:color w:val="000000"/>
              </w:rPr>
              <w:t>18 370,00</w:t>
            </w:r>
          </w:p>
        </w:tc>
        <w:tc>
          <w:tcPr>
            <w:tcW w:w="1768" w:type="dxa"/>
            <w:tcBorders>
              <w:top w:val="nil"/>
              <w:left w:val="nil"/>
              <w:bottom w:val="nil"/>
              <w:right w:val="nil"/>
            </w:tcBorders>
            <w:shd w:val="clear" w:color="auto" w:fill="auto"/>
          </w:tcPr>
          <w:p w14:paraId="70008E71" w14:textId="77777777" w:rsidR="009160BF" w:rsidRPr="00684616" w:rsidRDefault="009160BF" w:rsidP="00A0782B">
            <w:pPr>
              <w:spacing w:line="192" w:lineRule="auto"/>
              <w:ind w:left="-57" w:right="-57"/>
              <w:jc w:val="right"/>
              <w:rPr>
                <w:color w:val="000000"/>
              </w:rPr>
            </w:pPr>
            <w:r w:rsidRPr="00684616">
              <w:rPr>
                <w:color w:val="000000"/>
              </w:rPr>
              <w:t>18 370,00</w:t>
            </w:r>
          </w:p>
        </w:tc>
      </w:tr>
      <w:tr w:rsidR="009160BF" w:rsidRPr="00684616" w14:paraId="2DBEED4F" w14:textId="77777777" w:rsidTr="005E2A41">
        <w:trPr>
          <w:trHeight w:val="255"/>
        </w:trPr>
        <w:tc>
          <w:tcPr>
            <w:tcW w:w="3086" w:type="dxa"/>
            <w:tcBorders>
              <w:top w:val="nil"/>
              <w:left w:val="nil"/>
              <w:bottom w:val="nil"/>
              <w:right w:val="nil"/>
            </w:tcBorders>
            <w:shd w:val="clear" w:color="auto" w:fill="auto"/>
          </w:tcPr>
          <w:p w14:paraId="2ED321AC"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74BF9BBF"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75C6ED89"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6B93AA6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AFD71E9"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39" w:type="dxa"/>
            <w:tcBorders>
              <w:top w:val="nil"/>
              <w:left w:val="nil"/>
              <w:bottom w:val="nil"/>
              <w:right w:val="nil"/>
            </w:tcBorders>
            <w:shd w:val="clear" w:color="auto" w:fill="auto"/>
          </w:tcPr>
          <w:p w14:paraId="0807C38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CE5ABC6" w14:textId="77777777" w:rsidR="009160BF" w:rsidRPr="00684616" w:rsidRDefault="009160BF" w:rsidP="00A0782B">
            <w:pPr>
              <w:spacing w:line="192" w:lineRule="auto"/>
              <w:ind w:left="-57" w:right="-57"/>
              <w:jc w:val="right"/>
              <w:rPr>
                <w:color w:val="000000"/>
              </w:rPr>
            </w:pPr>
            <w:r w:rsidRPr="00684616">
              <w:rPr>
                <w:color w:val="000000"/>
              </w:rPr>
              <w:t>2 731 069,65</w:t>
            </w:r>
          </w:p>
        </w:tc>
        <w:tc>
          <w:tcPr>
            <w:tcW w:w="1768" w:type="dxa"/>
            <w:tcBorders>
              <w:top w:val="nil"/>
              <w:left w:val="nil"/>
              <w:bottom w:val="nil"/>
              <w:right w:val="nil"/>
            </w:tcBorders>
            <w:shd w:val="clear" w:color="auto" w:fill="auto"/>
          </w:tcPr>
          <w:p w14:paraId="01FBA393" w14:textId="77777777" w:rsidR="009160BF" w:rsidRPr="00684616" w:rsidRDefault="009160BF" w:rsidP="00A0782B">
            <w:pPr>
              <w:spacing w:line="192" w:lineRule="auto"/>
              <w:ind w:left="-57" w:right="-57"/>
              <w:jc w:val="right"/>
              <w:rPr>
                <w:color w:val="000000"/>
              </w:rPr>
            </w:pPr>
            <w:r w:rsidRPr="00684616">
              <w:rPr>
                <w:color w:val="000000"/>
              </w:rPr>
              <w:t>1 617 755,68</w:t>
            </w:r>
          </w:p>
        </w:tc>
      </w:tr>
      <w:tr w:rsidR="009160BF" w:rsidRPr="00684616" w14:paraId="42CFAE02" w14:textId="77777777" w:rsidTr="005E2A41">
        <w:trPr>
          <w:trHeight w:val="255"/>
        </w:trPr>
        <w:tc>
          <w:tcPr>
            <w:tcW w:w="3086" w:type="dxa"/>
            <w:tcBorders>
              <w:top w:val="nil"/>
              <w:left w:val="nil"/>
              <w:bottom w:val="nil"/>
              <w:right w:val="nil"/>
            </w:tcBorders>
            <w:shd w:val="clear" w:color="auto" w:fill="auto"/>
          </w:tcPr>
          <w:p w14:paraId="10A2BE4E"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4E6B6F35"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0A9618ED"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3B46F95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CD75B43"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39" w:type="dxa"/>
            <w:tcBorders>
              <w:top w:val="nil"/>
              <w:left w:val="nil"/>
              <w:bottom w:val="nil"/>
              <w:right w:val="nil"/>
            </w:tcBorders>
            <w:shd w:val="clear" w:color="auto" w:fill="auto"/>
          </w:tcPr>
          <w:p w14:paraId="5CD4F41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0A47BD4" w14:textId="77777777" w:rsidR="009160BF" w:rsidRPr="00684616" w:rsidRDefault="009160BF" w:rsidP="00A0782B">
            <w:pPr>
              <w:spacing w:line="192" w:lineRule="auto"/>
              <w:ind w:left="-57" w:right="-57"/>
              <w:jc w:val="right"/>
              <w:rPr>
                <w:color w:val="000000"/>
              </w:rPr>
            </w:pPr>
            <w:r w:rsidRPr="00684616">
              <w:rPr>
                <w:color w:val="000000"/>
              </w:rPr>
              <w:t>2 731 069,65</w:t>
            </w:r>
          </w:p>
        </w:tc>
        <w:tc>
          <w:tcPr>
            <w:tcW w:w="1768" w:type="dxa"/>
            <w:tcBorders>
              <w:top w:val="nil"/>
              <w:left w:val="nil"/>
              <w:bottom w:val="nil"/>
              <w:right w:val="nil"/>
            </w:tcBorders>
            <w:shd w:val="clear" w:color="auto" w:fill="auto"/>
          </w:tcPr>
          <w:p w14:paraId="712F68AD" w14:textId="77777777" w:rsidR="009160BF" w:rsidRPr="00684616" w:rsidRDefault="009160BF" w:rsidP="00A0782B">
            <w:pPr>
              <w:spacing w:line="192" w:lineRule="auto"/>
              <w:ind w:left="-57" w:right="-57"/>
              <w:jc w:val="right"/>
              <w:rPr>
                <w:color w:val="000000"/>
              </w:rPr>
            </w:pPr>
            <w:r w:rsidRPr="00684616">
              <w:rPr>
                <w:color w:val="000000"/>
              </w:rPr>
              <w:t>1 617 755,68</w:t>
            </w:r>
          </w:p>
        </w:tc>
      </w:tr>
      <w:tr w:rsidR="009160BF" w:rsidRPr="00684616" w14:paraId="54075F68" w14:textId="77777777" w:rsidTr="005E2A41">
        <w:trPr>
          <w:trHeight w:val="255"/>
        </w:trPr>
        <w:tc>
          <w:tcPr>
            <w:tcW w:w="3086" w:type="dxa"/>
            <w:tcBorders>
              <w:top w:val="nil"/>
              <w:left w:val="nil"/>
              <w:bottom w:val="nil"/>
              <w:right w:val="nil"/>
            </w:tcBorders>
            <w:shd w:val="clear" w:color="auto" w:fill="auto"/>
          </w:tcPr>
          <w:p w14:paraId="345351A1"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14:paraId="7B6F4B3A"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77A5E3AE"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321C94E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D894427"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39" w:type="dxa"/>
            <w:tcBorders>
              <w:top w:val="nil"/>
              <w:left w:val="nil"/>
              <w:bottom w:val="nil"/>
              <w:right w:val="nil"/>
            </w:tcBorders>
            <w:shd w:val="clear" w:color="auto" w:fill="auto"/>
          </w:tcPr>
          <w:p w14:paraId="660844A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63F05F2" w14:textId="77777777" w:rsidR="009160BF" w:rsidRPr="00684616" w:rsidRDefault="009160BF" w:rsidP="00A0782B">
            <w:pPr>
              <w:spacing w:line="192" w:lineRule="auto"/>
              <w:ind w:left="-57" w:right="-57"/>
              <w:jc w:val="right"/>
              <w:rPr>
                <w:color w:val="000000"/>
              </w:rPr>
            </w:pPr>
            <w:r w:rsidRPr="00684616">
              <w:rPr>
                <w:color w:val="000000"/>
              </w:rPr>
              <w:t>2 731 069,65</w:t>
            </w:r>
          </w:p>
        </w:tc>
        <w:tc>
          <w:tcPr>
            <w:tcW w:w="1768" w:type="dxa"/>
            <w:tcBorders>
              <w:top w:val="nil"/>
              <w:left w:val="nil"/>
              <w:bottom w:val="nil"/>
              <w:right w:val="nil"/>
            </w:tcBorders>
            <w:shd w:val="clear" w:color="auto" w:fill="auto"/>
          </w:tcPr>
          <w:p w14:paraId="1AD40D1A" w14:textId="77777777" w:rsidR="009160BF" w:rsidRPr="00684616" w:rsidRDefault="009160BF" w:rsidP="00A0782B">
            <w:pPr>
              <w:spacing w:line="192" w:lineRule="auto"/>
              <w:ind w:left="-57" w:right="-57"/>
              <w:jc w:val="right"/>
              <w:rPr>
                <w:color w:val="000000"/>
              </w:rPr>
            </w:pPr>
            <w:r w:rsidRPr="00684616">
              <w:rPr>
                <w:color w:val="000000"/>
              </w:rPr>
              <w:t>1 617 755,68</w:t>
            </w:r>
          </w:p>
        </w:tc>
      </w:tr>
      <w:tr w:rsidR="009160BF" w:rsidRPr="00684616" w14:paraId="47053A7C" w14:textId="77777777" w:rsidTr="005E2A41">
        <w:trPr>
          <w:trHeight w:val="255"/>
        </w:trPr>
        <w:tc>
          <w:tcPr>
            <w:tcW w:w="3086" w:type="dxa"/>
            <w:tcBorders>
              <w:top w:val="nil"/>
              <w:left w:val="nil"/>
              <w:bottom w:val="nil"/>
              <w:right w:val="nil"/>
            </w:tcBorders>
            <w:shd w:val="clear" w:color="auto" w:fill="auto"/>
          </w:tcPr>
          <w:p w14:paraId="39E40521" w14:textId="77777777" w:rsidR="009160BF" w:rsidRPr="00684616" w:rsidRDefault="009160BF" w:rsidP="00A0782B">
            <w:pPr>
              <w:spacing w:line="192" w:lineRule="auto"/>
              <w:ind w:left="-57" w:right="-57"/>
              <w:jc w:val="both"/>
              <w:rPr>
                <w:color w:val="000000"/>
              </w:rPr>
            </w:pPr>
            <w:r w:rsidRPr="00684616">
              <w:rPr>
                <w:color w:val="000000"/>
              </w:rPr>
              <w:t>Мероприятия по санитарной уборке мест общего пользования на территории населенного пункта</w:t>
            </w:r>
          </w:p>
        </w:tc>
        <w:tc>
          <w:tcPr>
            <w:tcW w:w="665" w:type="dxa"/>
            <w:tcBorders>
              <w:top w:val="nil"/>
              <w:left w:val="nil"/>
              <w:bottom w:val="nil"/>
              <w:right w:val="nil"/>
            </w:tcBorders>
            <w:shd w:val="clear" w:color="auto" w:fill="auto"/>
          </w:tcPr>
          <w:p w14:paraId="7BA58F7D"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197E99B6"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28DB92C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A9B27A7"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39" w:type="dxa"/>
            <w:tcBorders>
              <w:top w:val="nil"/>
              <w:left w:val="nil"/>
              <w:bottom w:val="nil"/>
              <w:right w:val="nil"/>
            </w:tcBorders>
            <w:shd w:val="clear" w:color="auto" w:fill="auto"/>
          </w:tcPr>
          <w:p w14:paraId="7D4CE41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9D74FED" w14:textId="77777777" w:rsidR="009160BF" w:rsidRPr="00684616" w:rsidRDefault="009160BF" w:rsidP="00A0782B">
            <w:pPr>
              <w:spacing w:line="192" w:lineRule="auto"/>
              <w:ind w:left="-57" w:right="-57"/>
              <w:jc w:val="right"/>
              <w:rPr>
                <w:color w:val="000000"/>
              </w:rPr>
            </w:pPr>
            <w:r w:rsidRPr="00684616">
              <w:rPr>
                <w:color w:val="000000"/>
              </w:rPr>
              <w:t>475 126,38</w:t>
            </w:r>
          </w:p>
        </w:tc>
        <w:tc>
          <w:tcPr>
            <w:tcW w:w="1768" w:type="dxa"/>
            <w:tcBorders>
              <w:top w:val="nil"/>
              <w:left w:val="nil"/>
              <w:bottom w:val="nil"/>
              <w:right w:val="nil"/>
            </w:tcBorders>
            <w:shd w:val="clear" w:color="auto" w:fill="auto"/>
          </w:tcPr>
          <w:p w14:paraId="2421FD75"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5309B550" w14:textId="77777777" w:rsidTr="005E2A41">
        <w:trPr>
          <w:trHeight w:val="255"/>
        </w:trPr>
        <w:tc>
          <w:tcPr>
            <w:tcW w:w="3086" w:type="dxa"/>
            <w:tcBorders>
              <w:top w:val="nil"/>
              <w:left w:val="nil"/>
              <w:bottom w:val="nil"/>
              <w:right w:val="nil"/>
            </w:tcBorders>
            <w:shd w:val="clear" w:color="auto" w:fill="auto"/>
          </w:tcPr>
          <w:p w14:paraId="2EA17DB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4619B93"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2F99F6B3"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4099EF8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C868786"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39" w:type="dxa"/>
            <w:tcBorders>
              <w:top w:val="nil"/>
              <w:left w:val="nil"/>
              <w:bottom w:val="nil"/>
              <w:right w:val="nil"/>
            </w:tcBorders>
            <w:shd w:val="clear" w:color="auto" w:fill="auto"/>
          </w:tcPr>
          <w:p w14:paraId="000A011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AD887EE" w14:textId="77777777" w:rsidR="009160BF" w:rsidRPr="00684616" w:rsidRDefault="009160BF" w:rsidP="00A0782B">
            <w:pPr>
              <w:spacing w:line="192" w:lineRule="auto"/>
              <w:ind w:left="-57" w:right="-57"/>
              <w:jc w:val="right"/>
              <w:rPr>
                <w:color w:val="000000"/>
              </w:rPr>
            </w:pPr>
            <w:r w:rsidRPr="00684616">
              <w:rPr>
                <w:color w:val="000000"/>
              </w:rPr>
              <w:t>475 126,38</w:t>
            </w:r>
          </w:p>
        </w:tc>
        <w:tc>
          <w:tcPr>
            <w:tcW w:w="1768" w:type="dxa"/>
            <w:tcBorders>
              <w:top w:val="nil"/>
              <w:left w:val="nil"/>
              <w:bottom w:val="nil"/>
              <w:right w:val="nil"/>
            </w:tcBorders>
            <w:shd w:val="clear" w:color="auto" w:fill="auto"/>
          </w:tcPr>
          <w:p w14:paraId="7FE36E41"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01E31909" w14:textId="77777777" w:rsidTr="005E2A41">
        <w:trPr>
          <w:trHeight w:val="255"/>
        </w:trPr>
        <w:tc>
          <w:tcPr>
            <w:tcW w:w="3086" w:type="dxa"/>
            <w:tcBorders>
              <w:top w:val="nil"/>
              <w:left w:val="nil"/>
              <w:bottom w:val="nil"/>
              <w:right w:val="nil"/>
            </w:tcBorders>
            <w:shd w:val="clear" w:color="auto" w:fill="auto"/>
          </w:tcPr>
          <w:p w14:paraId="367DA816"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65" w:type="dxa"/>
            <w:tcBorders>
              <w:top w:val="nil"/>
              <w:left w:val="nil"/>
              <w:bottom w:val="nil"/>
              <w:right w:val="nil"/>
            </w:tcBorders>
            <w:shd w:val="clear" w:color="auto" w:fill="auto"/>
          </w:tcPr>
          <w:p w14:paraId="0DA62EA9"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3B58B4A1"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551656E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510FAFD"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0779ADA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207AF2A" w14:textId="77777777" w:rsidR="009160BF" w:rsidRPr="00684616" w:rsidRDefault="009160BF" w:rsidP="00A0782B">
            <w:pPr>
              <w:spacing w:line="192" w:lineRule="auto"/>
              <w:ind w:left="-57" w:right="-57"/>
              <w:jc w:val="right"/>
              <w:rPr>
                <w:color w:val="000000"/>
              </w:rPr>
            </w:pPr>
            <w:r w:rsidRPr="00684616">
              <w:rPr>
                <w:color w:val="000000"/>
              </w:rPr>
              <w:t>1 594 477,97</w:t>
            </w:r>
          </w:p>
        </w:tc>
        <w:tc>
          <w:tcPr>
            <w:tcW w:w="1768" w:type="dxa"/>
            <w:tcBorders>
              <w:top w:val="nil"/>
              <w:left w:val="nil"/>
              <w:bottom w:val="nil"/>
              <w:right w:val="nil"/>
            </w:tcBorders>
            <w:shd w:val="clear" w:color="auto" w:fill="auto"/>
          </w:tcPr>
          <w:p w14:paraId="5BD7D3BE" w14:textId="77777777" w:rsidR="009160BF" w:rsidRPr="00684616" w:rsidRDefault="009160BF" w:rsidP="00A0782B">
            <w:pPr>
              <w:spacing w:line="192" w:lineRule="auto"/>
              <w:ind w:left="-57" w:right="-57"/>
              <w:jc w:val="right"/>
              <w:rPr>
                <w:color w:val="000000"/>
              </w:rPr>
            </w:pPr>
            <w:r w:rsidRPr="00684616">
              <w:rPr>
                <w:color w:val="000000"/>
              </w:rPr>
              <w:t>1 456 290,38</w:t>
            </w:r>
          </w:p>
        </w:tc>
      </w:tr>
      <w:tr w:rsidR="009160BF" w:rsidRPr="00684616" w14:paraId="6966BBFA" w14:textId="77777777" w:rsidTr="005E2A41">
        <w:trPr>
          <w:trHeight w:val="255"/>
        </w:trPr>
        <w:tc>
          <w:tcPr>
            <w:tcW w:w="3086" w:type="dxa"/>
            <w:tcBorders>
              <w:top w:val="nil"/>
              <w:left w:val="nil"/>
              <w:bottom w:val="nil"/>
              <w:right w:val="nil"/>
            </w:tcBorders>
            <w:shd w:val="clear" w:color="auto" w:fill="auto"/>
          </w:tcPr>
          <w:p w14:paraId="00442F2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2D1F6E9"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5BFA3043"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281A724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99FC665"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218AE30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834C202" w14:textId="77777777" w:rsidR="009160BF" w:rsidRPr="00684616" w:rsidRDefault="009160BF" w:rsidP="00A0782B">
            <w:pPr>
              <w:spacing w:line="192" w:lineRule="auto"/>
              <w:ind w:left="-57" w:right="-57"/>
              <w:jc w:val="right"/>
              <w:rPr>
                <w:color w:val="000000"/>
              </w:rPr>
            </w:pPr>
            <w:r w:rsidRPr="00684616">
              <w:rPr>
                <w:color w:val="000000"/>
              </w:rPr>
              <w:t>1 594 477,97</w:t>
            </w:r>
          </w:p>
        </w:tc>
        <w:tc>
          <w:tcPr>
            <w:tcW w:w="1768" w:type="dxa"/>
            <w:tcBorders>
              <w:top w:val="nil"/>
              <w:left w:val="nil"/>
              <w:bottom w:val="nil"/>
              <w:right w:val="nil"/>
            </w:tcBorders>
            <w:shd w:val="clear" w:color="auto" w:fill="auto"/>
          </w:tcPr>
          <w:p w14:paraId="4B03BC97" w14:textId="77777777" w:rsidR="009160BF" w:rsidRPr="00684616" w:rsidRDefault="009160BF" w:rsidP="00A0782B">
            <w:pPr>
              <w:spacing w:line="192" w:lineRule="auto"/>
              <w:ind w:left="-57" w:right="-57"/>
              <w:jc w:val="right"/>
              <w:rPr>
                <w:color w:val="000000"/>
              </w:rPr>
            </w:pPr>
            <w:r w:rsidRPr="00684616">
              <w:rPr>
                <w:color w:val="000000"/>
              </w:rPr>
              <w:t>1 456 290,38</w:t>
            </w:r>
          </w:p>
        </w:tc>
      </w:tr>
      <w:tr w:rsidR="009160BF" w:rsidRPr="00684616" w14:paraId="54A5D19B" w14:textId="77777777" w:rsidTr="005E2A41">
        <w:trPr>
          <w:trHeight w:val="255"/>
        </w:trPr>
        <w:tc>
          <w:tcPr>
            <w:tcW w:w="3086" w:type="dxa"/>
            <w:tcBorders>
              <w:top w:val="nil"/>
              <w:left w:val="nil"/>
              <w:bottom w:val="nil"/>
              <w:right w:val="nil"/>
            </w:tcBorders>
            <w:shd w:val="clear" w:color="auto" w:fill="auto"/>
          </w:tcPr>
          <w:p w14:paraId="25465ED5" w14:textId="77777777" w:rsidR="009160BF" w:rsidRPr="00684616" w:rsidRDefault="009160BF" w:rsidP="00A0782B">
            <w:pPr>
              <w:spacing w:line="192" w:lineRule="auto"/>
              <w:ind w:left="-57" w:right="-57"/>
              <w:jc w:val="both"/>
              <w:rPr>
                <w:color w:val="000000"/>
              </w:rPr>
            </w:pPr>
            <w:r w:rsidRPr="00684616">
              <w:rPr>
                <w:color w:val="000000"/>
              </w:rPr>
              <w:t>Озеленение</w:t>
            </w:r>
          </w:p>
        </w:tc>
        <w:tc>
          <w:tcPr>
            <w:tcW w:w="665" w:type="dxa"/>
            <w:tcBorders>
              <w:top w:val="nil"/>
              <w:left w:val="nil"/>
              <w:bottom w:val="nil"/>
              <w:right w:val="nil"/>
            </w:tcBorders>
            <w:shd w:val="clear" w:color="auto" w:fill="auto"/>
          </w:tcPr>
          <w:p w14:paraId="17B0D245"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757F6014"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3295D64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949402C"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39" w:type="dxa"/>
            <w:tcBorders>
              <w:top w:val="nil"/>
              <w:left w:val="nil"/>
              <w:bottom w:val="nil"/>
              <w:right w:val="nil"/>
            </w:tcBorders>
            <w:shd w:val="clear" w:color="auto" w:fill="auto"/>
          </w:tcPr>
          <w:p w14:paraId="4A2FB98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3EDD001" w14:textId="77777777" w:rsidR="009160BF" w:rsidRPr="00684616" w:rsidRDefault="009160BF" w:rsidP="00A0782B">
            <w:pPr>
              <w:spacing w:line="192" w:lineRule="auto"/>
              <w:ind w:left="-57" w:right="-57"/>
              <w:jc w:val="right"/>
              <w:rPr>
                <w:color w:val="000000"/>
              </w:rPr>
            </w:pPr>
            <w:r w:rsidRPr="00684616">
              <w:rPr>
                <w:color w:val="000000"/>
              </w:rPr>
              <w:t>500 000,00</w:t>
            </w:r>
          </w:p>
        </w:tc>
        <w:tc>
          <w:tcPr>
            <w:tcW w:w="1768" w:type="dxa"/>
            <w:tcBorders>
              <w:top w:val="nil"/>
              <w:left w:val="nil"/>
              <w:bottom w:val="nil"/>
              <w:right w:val="nil"/>
            </w:tcBorders>
            <w:shd w:val="clear" w:color="auto" w:fill="auto"/>
          </w:tcPr>
          <w:p w14:paraId="75518D47"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478F82E7" w14:textId="77777777" w:rsidTr="005E2A41">
        <w:trPr>
          <w:trHeight w:val="255"/>
        </w:trPr>
        <w:tc>
          <w:tcPr>
            <w:tcW w:w="3086" w:type="dxa"/>
            <w:tcBorders>
              <w:top w:val="nil"/>
              <w:left w:val="nil"/>
              <w:bottom w:val="nil"/>
              <w:right w:val="nil"/>
            </w:tcBorders>
            <w:shd w:val="clear" w:color="auto" w:fill="auto"/>
          </w:tcPr>
          <w:p w14:paraId="7867080A" w14:textId="77777777" w:rsidR="009160BF" w:rsidRPr="00684616" w:rsidRDefault="009160BF" w:rsidP="00A0782B">
            <w:pPr>
              <w:spacing w:line="192" w:lineRule="auto"/>
              <w:ind w:left="-57" w:right="-57"/>
              <w:jc w:val="both"/>
              <w:rPr>
                <w:color w:val="000000"/>
              </w:rPr>
            </w:pPr>
            <w:r w:rsidRPr="00684616">
              <w:rPr>
                <w:color w:val="000000"/>
              </w:rPr>
              <w:lastRenderedPageBreak/>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3AC5495"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25358FCD"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12DA83B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3FCC273"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39" w:type="dxa"/>
            <w:tcBorders>
              <w:top w:val="nil"/>
              <w:left w:val="nil"/>
              <w:bottom w:val="nil"/>
              <w:right w:val="nil"/>
            </w:tcBorders>
            <w:shd w:val="clear" w:color="auto" w:fill="auto"/>
          </w:tcPr>
          <w:p w14:paraId="72BC98F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845C1E8" w14:textId="77777777" w:rsidR="009160BF" w:rsidRPr="00684616" w:rsidRDefault="009160BF" w:rsidP="00A0782B">
            <w:pPr>
              <w:spacing w:line="192" w:lineRule="auto"/>
              <w:ind w:left="-57" w:right="-57"/>
              <w:jc w:val="right"/>
              <w:rPr>
                <w:color w:val="000000"/>
              </w:rPr>
            </w:pPr>
            <w:r w:rsidRPr="00684616">
              <w:rPr>
                <w:color w:val="000000"/>
              </w:rPr>
              <w:t>500 000,00</w:t>
            </w:r>
          </w:p>
        </w:tc>
        <w:tc>
          <w:tcPr>
            <w:tcW w:w="1768" w:type="dxa"/>
            <w:tcBorders>
              <w:top w:val="nil"/>
              <w:left w:val="nil"/>
              <w:bottom w:val="nil"/>
              <w:right w:val="nil"/>
            </w:tcBorders>
            <w:shd w:val="clear" w:color="auto" w:fill="auto"/>
          </w:tcPr>
          <w:p w14:paraId="372CAA56"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D60E660" w14:textId="77777777" w:rsidTr="005E2A41">
        <w:trPr>
          <w:trHeight w:val="255"/>
        </w:trPr>
        <w:tc>
          <w:tcPr>
            <w:tcW w:w="3086" w:type="dxa"/>
            <w:tcBorders>
              <w:top w:val="nil"/>
              <w:left w:val="nil"/>
              <w:bottom w:val="nil"/>
              <w:right w:val="nil"/>
            </w:tcBorders>
            <w:shd w:val="clear" w:color="auto" w:fill="auto"/>
          </w:tcPr>
          <w:p w14:paraId="679DB3B4" w14:textId="77777777" w:rsidR="009160BF" w:rsidRPr="00684616" w:rsidRDefault="009160BF" w:rsidP="00A0782B">
            <w:pPr>
              <w:spacing w:line="192" w:lineRule="auto"/>
              <w:ind w:left="-57" w:right="-57"/>
              <w:jc w:val="both"/>
              <w:rPr>
                <w:color w:val="000000"/>
              </w:rPr>
            </w:pPr>
            <w:r w:rsidRPr="00684616">
              <w:rPr>
                <w:color w:val="000000"/>
              </w:rPr>
              <w:t>Организация и содержание мест захоронения</w:t>
            </w:r>
          </w:p>
        </w:tc>
        <w:tc>
          <w:tcPr>
            <w:tcW w:w="665" w:type="dxa"/>
            <w:tcBorders>
              <w:top w:val="nil"/>
              <w:left w:val="nil"/>
              <w:bottom w:val="nil"/>
              <w:right w:val="nil"/>
            </w:tcBorders>
            <w:shd w:val="clear" w:color="auto" w:fill="auto"/>
          </w:tcPr>
          <w:p w14:paraId="2803EDCA"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39C6195A"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7FC769A8"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02D5BAD"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639" w:type="dxa"/>
            <w:tcBorders>
              <w:top w:val="nil"/>
              <w:left w:val="nil"/>
              <w:bottom w:val="nil"/>
              <w:right w:val="nil"/>
            </w:tcBorders>
            <w:shd w:val="clear" w:color="auto" w:fill="auto"/>
          </w:tcPr>
          <w:p w14:paraId="0722C94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C8F6813" w14:textId="77777777" w:rsidR="009160BF" w:rsidRPr="00684616" w:rsidRDefault="009160BF" w:rsidP="00A0782B">
            <w:pPr>
              <w:spacing w:line="192" w:lineRule="auto"/>
              <w:ind w:left="-57" w:right="-57"/>
              <w:jc w:val="right"/>
              <w:rPr>
                <w:color w:val="000000"/>
              </w:rPr>
            </w:pPr>
            <w:r w:rsidRPr="00684616">
              <w:rPr>
                <w:color w:val="000000"/>
              </w:rPr>
              <w:t>146 465,30</w:t>
            </w:r>
          </w:p>
        </w:tc>
        <w:tc>
          <w:tcPr>
            <w:tcW w:w="1768" w:type="dxa"/>
            <w:tcBorders>
              <w:top w:val="nil"/>
              <w:left w:val="nil"/>
              <w:bottom w:val="nil"/>
              <w:right w:val="nil"/>
            </w:tcBorders>
            <w:shd w:val="clear" w:color="auto" w:fill="auto"/>
          </w:tcPr>
          <w:p w14:paraId="04989A37" w14:textId="77777777" w:rsidR="009160BF" w:rsidRPr="00684616" w:rsidRDefault="009160BF" w:rsidP="00A0782B">
            <w:pPr>
              <w:spacing w:line="192" w:lineRule="auto"/>
              <w:ind w:left="-57" w:right="-57"/>
              <w:jc w:val="right"/>
              <w:rPr>
                <w:color w:val="000000"/>
              </w:rPr>
            </w:pPr>
            <w:r w:rsidRPr="00684616">
              <w:rPr>
                <w:color w:val="000000"/>
              </w:rPr>
              <w:t>146 465,30</w:t>
            </w:r>
          </w:p>
        </w:tc>
      </w:tr>
      <w:tr w:rsidR="009160BF" w:rsidRPr="00684616" w14:paraId="506650AC" w14:textId="77777777" w:rsidTr="005E2A41">
        <w:trPr>
          <w:trHeight w:val="255"/>
        </w:trPr>
        <w:tc>
          <w:tcPr>
            <w:tcW w:w="3086" w:type="dxa"/>
            <w:tcBorders>
              <w:top w:val="nil"/>
              <w:left w:val="nil"/>
              <w:bottom w:val="nil"/>
              <w:right w:val="nil"/>
            </w:tcBorders>
            <w:shd w:val="clear" w:color="auto" w:fill="auto"/>
          </w:tcPr>
          <w:p w14:paraId="3972EC2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8D9A68D"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20D72CAB"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79D94D7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07EF5E1"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639" w:type="dxa"/>
            <w:tcBorders>
              <w:top w:val="nil"/>
              <w:left w:val="nil"/>
              <w:bottom w:val="nil"/>
              <w:right w:val="nil"/>
            </w:tcBorders>
            <w:shd w:val="clear" w:color="auto" w:fill="auto"/>
          </w:tcPr>
          <w:p w14:paraId="41AB6C3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8634BA6" w14:textId="77777777" w:rsidR="009160BF" w:rsidRPr="00684616" w:rsidRDefault="009160BF" w:rsidP="00A0782B">
            <w:pPr>
              <w:spacing w:line="192" w:lineRule="auto"/>
              <w:ind w:left="-57" w:right="-57"/>
              <w:jc w:val="right"/>
              <w:rPr>
                <w:color w:val="000000"/>
              </w:rPr>
            </w:pPr>
            <w:r w:rsidRPr="00684616">
              <w:rPr>
                <w:color w:val="000000"/>
              </w:rPr>
              <w:t>146 465,30</w:t>
            </w:r>
          </w:p>
        </w:tc>
        <w:tc>
          <w:tcPr>
            <w:tcW w:w="1768" w:type="dxa"/>
            <w:tcBorders>
              <w:top w:val="nil"/>
              <w:left w:val="nil"/>
              <w:bottom w:val="nil"/>
              <w:right w:val="nil"/>
            </w:tcBorders>
            <w:shd w:val="clear" w:color="auto" w:fill="auto"/>
          </w:tcPr>
          <w:p w14:paraId="445A1F0F" w14:textId="77777777" w:rsidR="009160BF" w:rsidRPr="00684616" w:rsidRDefault="009160BF" w:rsidP="00A0782B">
            <w:pPr>
              <w:spacing w:line="192" w:lineRule="auto"/>
              <w:ind w:left="-57" w:right="-57"/>
              <w:jc w:val="right"/>
              <w:rPr>
                <w:color w:val="000000"/>
              </w:rPr>
            </w:pPr>
            <w:r w:rsidRPr="00684616">
              <w:rPr>
                <w:color w:val="000000"/>
              </w:rPr>
              <w:t>146 465,30</w:t>
            </w:r>
          </w:p>
        </w:tc>
      </w:tr>
      <w:tr w:rsidR="009160BF" w:rsidRPr="00684616" w14:paraId="65BF5A45" w14:textId="77777777" w:rsidTr="005E2A41">
        <w:trPr>
          <w:trHeight w:val="255"/>
        </w:trPr>
        <w:tc>
          <w:tcPr>
            <w:tcW w:w="3086" w:type="dxa"/>
            <w:tcBorders>
              <w:top w:val="nil"/>
              <w:left w:val="nil"/>
              <w:bottom w:val="nil"/>
              <w:right w:val="nil"/>
            </w:tcBorders>
            <w:shd w:val="clear" w:color="auto" w:fill="auto"/>
          </w:tcPr>
          <w:p w14:paraId="0031C89B" w14:textId="77777777" w:rsidR="009160BF" w:rsidRPr="00684616" w:rsidRDefault="009160BF" w:rsidP="00A0782B">
            <w:pPr>
              <w:spacing w:line="192" w:lineRule="auto"/>
              <w:ind w:left="-57" w:right="-57"/>
              <w:jc w:val="both"/>
              <w:rPr>
                <w:color w:val="000000"/>
              </w:rPr>
            </w:pPr>
            <w:r w:rsidRPr="00684616">
              <w:rPr>
                <w:color w:val="000000"/>
              </w:rPr>
              <w:t>Противоклещевая обработка территории населенных пунктов</w:t>
            </w:r>
          </w:p>
        </w:tc>
        <w:tc>
          <w:tcPr>
            <w:tcW w:w="665" w:type="dxa"/>
            <w:tcBorders>
              <w:top w:val="nil"/>
              <w:left w:val="nil"/>
              <w:bottom w:val="nil"/>
              <w:right w:val="nil"/>
            </w:tcBorders>
            <w:shd w:val="clear" w:color="auto" w:fill="auto"/>
          </w:tcPr>
          <w:p w14:paraId="10E987ED"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6A10499E"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DE5154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86E6A3D"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39" w:type="dxa"/>
            <w:tcBorders>
              <w:top w:val="nil"/>
              <w:left w:val="nil"/>
              <w:bottom w:val="nil"/>
              <w:right w:val="nil"/>
            </w:tcBorders>
            <w:shd w:val="clear" w:color="auto" w:fill="auto"/>
          </w:tcPr>
          <w:p w14:paraId="2EEE5C0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94D8FC0" w14:textId="77777777" w:rsidR="009160BF" w:rsidRPr="00684616" w:rsidRDefault="009160BF" w:rsidP="00A0782B">
            <w:pPr>
              <w:spacing w:line="192" w:lineRule="auto"/>
              <w:ind w:left="-57" w:right="-57"/>
              <w:jc w:val="right"/>
              <w:rPr>
                <w:color w:val="000000"/>
              </w:rPr>
            </w:pPr>
            <w:r w:rsidRPr="00684616">
              <w:rPr>
                <w:color w:val="000000"/>
              </w:rPr>
              <w:t>15 000,00</w:t>
            </w:r>
          </w:p>
        </w:tc>
        <w:tc>
          <w:tcPr>
            <w:tcW w:w="1768" w:type="dxa"/>
            <w:tcBorders>
              <w:top w:val="nil"/>
              <w:left w:val="nil"/>
              <w:bottom w:val="nil"/>
              <w:right w:val="nil"/>
            </w:tcBorders>
            <w:shd w:val="clear" w:color="auto" w:fill="auto"/>
          </w:tcPr>
          <w:p w14:paraId="7F90815A" w14:textId="77777777" w:rsidR="009160BF" w:rsidRPr="00684616" w:rsidRDefault="009160BF" w:rsidP="00A0782B">
            <w:pPr>
              <w:spacing w:line="192" w:lineRule="auto"/>
              <w:ind w:left="-57" w:right="-57"/>
              <w:jc w:val="right"/>
              <w:rPr>
                <w:color w:val="000000"/>
              </w:rPr>
            </w:pPr>
            <w:r w:rsidRPr="00684616">
              <w:rPr>
                <w:color w:val="000000"/>
              </w:rPr>
              <w:t>15 000,00</w:t>
            </w:r>
          </w:p>
        </w:tc>
      </w:tr>
      <w:tr w:rsidR="009160BF" w:rsidRPr="00684616" w14:paraId="22C7288A" w14:textId="77777777" w:rsidTr="005E2A41">
        <w:trPr>
          <w:trHeight w:val="255"/>
        </w:trPr>
        <w:tc>
          <w:tcPr>
            <w:tcW w:w="3086" w:type="dxa"/>
            <w:tcBorders>
              <w:top w:val="nil"/>
              <w:left w:val="nil"/>
              <w:bottom w:val="nil"/>
              <w:right w:val="nil"/>
            </w:tcBorders>
            <w:shd w:val="clear" w:color="auto" w:fill="auto"/>
          </w:tcPr>
          <w:p w14:paraId="78F6FD9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66B01EA"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42353E42"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FA2321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C67393F"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39" w:type="dxa"/>
            <w:tcBorders>
              <w:top w:val="nil"/>
              <w:left w:val="nil"/>
              <w:bottom w:val="nil"/>
              <w:right w:val="nil"/>
            </w:tcBorders>
            <w:shd w:val="clear" w:color="auto" w:fill="auto"/>
          </w:tcPr>
          <w:p w14:paraId="7F0C10E1"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CF096A1" w14:textId="77777777" w:rsidR="009160BF" w:rsidRPr="00684616" w:rsidRDefault="009160BF" w:rsidP="00A0782B">
            <w:pPr>
              <w:spacing w:line="192" w:lineRule="auto"/>
              <w:ind w:left="-57" w:right="-57"/>
              <w:jc w:val="right"/>
              <w:rPr>
                <w:color w:val="000000"/>
              </w:rPr>
            </w:pPr>
            <w:r w:rsidRPr="00684616">
              <w:rPr>
                <w:color w:val="000000"/>
              </w:rPr>
              <w:t>15 000,00</w:t>
            </w:r>
          </w:p>
        </w:tc>
        <w:tc>
          <w:tcPr>
            <w:tcW w:w="1768" w:type="dxa"/>
            <w:tcBorders>
              <w:top w:val="nil"/>
              <w:left w:val="nil"/>
              <w:bottom w:val="nil"/>
              <w:right w:val="nil"/>
            </w:tcBorders>
            <w:shd w:val="clear" w:color="auto" w:fill="auto"/>
          </w:tcPr>
          <w:p w14:paraId="04CF60F4" w14:textId="77777777" w:rsidR="009160BF" w:rsidRPr="00684616" w:rsidRDefault="009160BF" w:rsidP="00A0782B">
            <w:pPr>
              <w:spacing w:line="192" w:lineRule="auto"/>
              <w:ind w:left="-57" w:right="-57"/>
              <w:jc w:val="right"/>
              <w:rPr>
                <w:color w:val="000000"/>
              </w:rPr>
            </w:pPr>
            <w:r w:rsidRPr="00684616">
              <w:rPr>
                <w:color w:val="000000"/>
              </w:rPr>
              <w:t>15 000,00</w:t>
            </w:r>
          </w:p>
        </w:tc>
      </w:tr>
      <w:tr w:rsidR="009160BF" w:rsidRPr="00684616" w14:paraId="7C3EE75F" w14:textId="77777777" w:rsidTr="005E2A41">
        <w:trPr>
          <w:trHeight w:val="255"/>
        </w:trPr>
        <w:tc>
          <w:tcPr>
            <w:tcW w:w="3086" w:type="dxa"/>
            <w:tcBorders>
              <w:top w:val="nil"/>
              <w:left w:val="nil"/>
              <w:bottom w:val="nil"/>
              <w:right w:val="nil"/>
            </w:tcBorders>
            <w:shd w:val="clear" w:color="auto" w:fill="auto"/>
          </w:tcPr>
          <w:p w14:paraId="4D6AFCF1"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665" w:type="dxa"/>
            <w:tcBorders>
              <w:top w:val="nil"/>
              <w:left w:val="nil"/>
              <w:bottom w:val="nil"/>
              <w:right w:val="nil"/>
            </w:tcBorders>
            <w:shd w:val="clear" w:color="auto" w:fill="auto"/>
          </w:tcPr>
          <w:p w14:paraId="1C7675FB"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0798DC27"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0E427FF7"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2833D843"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639" w:type="dxa"/>
            <w:tcBorders>
              <w:top w:val="nil"/>
              <w:left w:val="nil"/>
              <w:bottom w:val="nil"/>
              <w:right w:val="nil"/>
            </w:tcBorders>
            <w:shd w:val="clear" w:color="auto" w:fill="auto"/>
          </w:tcPr>
          <w:p w14:paraId="67FC384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2084054" w14:textId="77777777" w:rsidR="009160BF" w:rsidRPr="00684616" w:rsidRDefault="009160BF" w:rsidP="00A0782B">
            <w:pPr>
              <w:spacing w:line="192" w:lineRule="auto"/>
              <w:ind w:left="-57" w:right="-57"/>
              <w:jc w:val="right"/>
              <w:rPr>
                <w:color w:val="000000"/>
              </w:rPr>
            </w:pPr>
            <w:r w:rsidRPr="00684616">
              <w:rPr>
                <w:color w:val="000000"/>
              </w:rPr>
              <w:t>55 897,88</w:t>
            </w:r>
          </w:p>
        </w:tc>
        <w:tc>
          <w:tcPr>
            <w:tcW w:w="1768" w:type="dxa"/>
            <w:tcBorders>
              <w:top w:val="nil"/>
              <w:left w:val="nil"/>
              <w:bottom w:val="nil"/>
              <w:right w:val="nil"/>
            </w:tcBorders>
            <w:shd w:val="clear" w:color="auto" w:fill="auto"/>
          </w:tcPr>
          <w:p w14:paraId="2198C15E" w14:textId="77777777" w:rsidR="009160BF" w:rsidRPr="00684616" w:rsidRDefault="009160BF" w:rsidP="00A0782B">
            <w:pPr>
              <w:spacing w:line="192" w:lineRule="auto"/>
              <w:ind w:left="-57" w:right="-57"/>
              <w:jc w:val="right"/>
              <w:rPr>
                <w:color w:val="000000"/>
              </w:rPr>
            </w:pPr>
            <w:r w:rsidRPr="00684616">
              <w:rPr>
                <w:color w:val="000000"/>
              </w:rPr>
              <w:t>55 897,88</w:t>
            </w:r>
          </w:p>
        </w:tc>
      </w:tr>
      <w:tr w:rsidR="009160BF" w:rsidRPr="00684616" w14:paraId="1939ED8F" w14:textId="77777777" w:rsidTr="005E2A41">
        <w:trPr>
          <w:trHeight w:val="255"/>
        </w:trPr>
        <w:tc>
          <w:tcPr>
            <w:tcW w:w="3086" w:type="dxa"/>
            <w:tcBorders>
              <w:top w:val="nil"/>
              <w:left w:val="nil"/>
              <w:bottom w:val="nil"/>
              <w:right w:val="nil"/>
            </w:tcBorders>
            <w:shd w:val="clear" w:color="auto" w:fill="auto"/>
          </w:tcPr>
          <w:p w14:paraId="143F1882" w14:textId="77777777" w:rsidR="009160BF" w:rsidRPr="00684616" w:rsidRDefault="009160BF" w:rsidP="00A0782B">
            <w:pPr>
              <w:spacing w:line="192" w:lineRule="auto"/>
              <w:ind w:left="-57" w:right="-57"/>
              <w:jc w:val="both"/>
              <w:rPr>
                <w:color w:val="000000"/>
              </w:rPr>
            </w:pPr>
            <w:r w:rsidRPr="00684616">
              <w:rPr>
                <w:color w:val="000000"/>
              </w:rPr>
              <w:t>Подпрограмма "Организационно-воспитательная работа с молодежью"</w:t>
            </w:r>
          </w:p>
        </w:tc>
        <w:tc>
          <w:tcPr>
            <w:tcW w:w="665" w:type="dxa"/>
            <w:tcBorders>
              <w:top w:val="nil"/>
              <w:left w:val="nil"/>
              <w:bottom w:val="nil"/>
              <w:right w:val="nil"/>
            </w:tcBorders>
            <w:shd w:val="clear" w:color="auto" w:fill="auto"/>
          </w:tcPr>
          <w:p w14:paraId="539BE368"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1E6FDEC1"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44C16103"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49B39432" w14:textId="77777777" w:rsidR="009160BF" w:rsidRPr="00684616" w:rsidRDefault="009160BF" w:rsidP="00A0782B">
            <w:pPr>
              <w:spacing w:line="192" w:lineRule="auto"/>
              <w:ind w:left="-57" w:right="-57"/>
              <w:jc w:val="center"/>
              <w:rPr>
                <w:color w:val="000000"/>
              </w:rPr>
            </w:pPr>
            <w:r w:rsidRPr="00684616">
              <w:rPr>
                <w:color w:val="000000"/>
              </w:rPr>
              <w:t>05 1 00 00000</w:t>
            </w:r>
          </w:p>
        </w:tc>
        <w:tc>
          <w:tcPr>
            <w:tcW w:w="639" w:type="dxa"/>
            <w:tcBorders>
              <w:top w:val="nil"/>
              <w:left w:val="nil"/>
              <w:bottom w:val="nil"/>
              <w:right w:val="nil"/>
            </w:tcBorders>
            <w:shd w:val="clear" w:color="auto" w:fill="auto"/>
          </w:tcPr>
          <w:p w14:paraId="09490F6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2E139C3" w14:textId="77777777" w:rsidR="009160BF" w:rsidRPr="00684616" w:rsidRDefault="009160BF" w:rsidP="00A0782B">
            <w:pPr>
              <w:spacing w:line="192" w:lineRule="auto"/>
              <w:ind w:left="-57" w:right="-57"/>
              <w:jc w:val="right"/>
              <w:rPr>
                <w:color w:val="000000"/>
              </w:rPr>
            </w:pPr>
            <w:r w:rsidRPr="00684616">
              <w:rPr>
                <w:color w:val="000000"/>
              </w:rPr>
              <w:t>55 897,88</w:t>
            </w:r>
          </w:p>
        </w:tc>
        <w:tc>
          <w:tcPr>
            <w:tcW w:w="1768" w:type="dxa"/>
            <w:tcBorders>
              <w:top w:val="nil"/>
              <w:left w:val="nil"/>
              <w:bottom w:val="nil"/>
              <w:right w:val="nil"/>
            </w:tcBorders>
            <w:shd w:val="clear" w:color="auto" w:fill="auto"/>
          </w:tcPr>
          <w:p w14:paraId="2571C908" w14:textId="77777777" w:rsidR="009160BF" w:rsidRPr="00684616" w:rsidRDefault="009160BF" w:rsidP="00A0782B">
            <w:pPr>
              <w:spacing w:line="192" w:lineRule="auto"/>
              <w:ind w:left="-57" w:right="-57"/>
              <w:jc w:val="right"/>
              <w:rPr>
                <w:color w:val="000000"/>
              </w:rPr>
            </w:pPr>
            <w:r w:rsidRPr="00684616">
              <w:rPr>
                <w:color w:val="000000"/>
              </w:rPr>
              <w:t>55 897,88</w:t>
            </w:r>
          </w:p>
        </w:tc>
      </w:tr>
      <w:tr w:rsidR="009160BF" w:rsidRPr="00684616" w14:paraId="34309FF7" w14:textId="77777777" w:rsidTr="005E2A41">
        <w:trPr>
          <w:trHeight w:val="255"/>
        </w:trPr>
        <w:tc>
          <w:tcPr>
            <w:tcW w:w="3086" w:type="dxa"/>
            <w:tcBorders>
              <w:top w:val="nil"/>
              <w:left w:val="nil"/>
              <w:bottom w:val="nil"/>
              <w:right w:val="nil"/>
            </w:tcBorders>
            <w:shd w:val="clear" w:color="auto" w:fill="auto"/>
          </w:tcPr>
          <w:p w14:paraId="5E5B3C8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65" w:type="dxa"/>
            <w:tcBorders>
              <w:top w:val="nil"/>
              <w:left w:val="nil"/>
              <w:bottom w:val="nil"/>
              <w:right w:val="nil"/>
            </w:tcBorders>
            <w:shd w:val="clear" w:color="auto" w:fill="auto"/>
          </w:tcPr>
          <w:p w14:paraId="6D2DB5A5"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0D9E7A66"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3CA4D7C"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530B4AE3" w14:textId="77777777" w:rsidR="009160BF" w:rsidRPr="00684616" w:rsidRDefault="009160BF" w:rsidP="00A0782B">
            <w:pPr>
              <w:spacing w:line="192" w:lineRule="auto"/>
              <w:ind w:left="-57" w:right="-57"/>
              <w:jc w:val="center"/>
              <w:rPr>
                <w:color w:val="000000"/>
              </w:rPr>
            </w:pPr>
            <w:r w:rsidRPr="00684616">
              <w:rPr>
                <w:color w:val="000000"/>
              </w:rPr>
              <w:t>05 1 01 00000</w:t>
            </w:r>
          </w:p>
        </w:tc>
        <w:tc>
          <w:tcPr>
            <w:tcW w:w="639" w:type="dxa"/>
            <w:tcBorders>
              <w:top w:val="nil"/>
              <w:left w:val="nil"/>
              <w:bottom w:val="nil"/>
              <w:right w:val="nil"/>
            </w:tcBorders>
            <w:shd w:val="clear" w:color="auto" w:fill="auto"/>
          </w:tcPr>
          <w:p w14:paraId="7344D32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266A16B" w14:textId="77777777" w:rsidR="009160BF" w:rsidRPr="00684616" w:rsidRDefault="009160BF" w:rsidP="00A0782B">
            <w:pPr>
              <w:spacing w:line="192" w:lineRule="auto"/>
              <w:ind w:left="-57" w:right="-57"/>
              <w:jc w:val="right"/>
              <w:rPr>
                <w:color w:val="000000"/>
              </w:rPr>
            </w:pPr>
            <w:r w:rsidRPr="00684616">
              <w:rPr>
                <w:color w:val="000000"/>
              </w:rPr>
              <w:t>55 897,88</w:t>
            </w:r>
          </w:p>
        </w:tc>
        <w:tc>
          <w:tcPr>
            <w:tcW w:w="1768" w:type="dxa"/>
            <w:tcBorders>
              <w:top w:val="nil"/>
              <w:left w:val="nil"/>
              <w:bottom w:val="nil"/>
              <w:right w:val="nil"/>
            </w:tcBorders>
            <w:shd w:val="clear" w:color="auto" w:fill="auto"/>
          </w:tcPr>
          <w:p w14:paraId="264B5CB7" w14:textId="77777777" w:rsidR="009160BF" w:rsidRPr="00684616" w:rsidRDefault="009160BF" w:rsidP="00A0782B">
            <w:pPr>
              <w:spacing w:line="192" w:lineRule="auto"/>
              <w:ind w:left="-57" w:right="-57"/>
              <w:jc w:val="right"/>
              <w:rPr>
                <w:color w:val="000000"/>
              </w:rPr>
            </w:pPr>
            <w:r w:rsidRPr="00684616">
              <w:rPr>
                <w:color w:val="000000"/>
              </w:rPr>
              <w:t>55 897,88</w:t>
            </w:r>
          </w:p>
        </w:tc>
      </w:tr>
      <w:tr w:rsidR="009160BF" w:rsidRPr="00684616" w14:paraId="6B71663D" w14:textId="77777777" w:rsidTr="005E2A41">
        <w:trPr>
          <w:trHeight w:val="255"/>
        </w:trPr>
        <w:tc>
          <w:tcPr>
            <w:tcW w:w="3086" w:type="dxa"/>
            <w:tcBorders>
              <w:top w:val="nil"/>
              <w:left w:val="nil"/>
              <w:bottom w:val="nil"/>
              <w:right w:val="nil"/>
            </w:tcBorders>
            <w:shd w:val="clear" w:color="auto" w:fill="auto"/>
          </w:tcPr>
          <w:p w14:paraId="48758525"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для детей и молодежи</w:t>
            </w:r>
          </w:p>
        </w:tc>
        <w:tc>
          <w:tcPr>
            <w:tcW w:w="665" w:type="dxa"/>
            <w:tcBorders>
              <w:top w:val="nil"/>
              <w:left w:val="nil"/>
              <w:bottom w:val="nil"/>
              <w:right w:val="nil"/>
            </w:tcBorders>
            <w:shd w:val="clear" w:color="auto" w:fill="auto"/>
          </w:tcPr>
          <w:p w14:paraId="5F81C20B"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0FFE0587"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F26C43E"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2D433AD8"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39" w:type="dxa"/>
            <w:tcBorders>
              <w:top w:val="nil"/>
              <w:left w:val="nil"/>
              <w:bottom w:val="nil"/>
              <w:right w:val="nil"/>
            </w:tcBorders>
            <w:shd w:val="clear" w:color="auto" w:fill="auto"/>
          </w:tcPr>
          <w:p w14:paraId="07352C6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DF59DF9" w14:textId="77777777" w:rsidR="009160BF" w:rsidRPr="00684616" w:rsidRDefault="009160BF" w:rsidP="00A0782B">
            <w:pPr>
              <w:spacing w:line="192" w:lineRule="auto"/>
              <w:ind w:left="-57" w:right="-57"/>
              <w:jc w:val="right"/>
              <w:rPr>
                <w:color w:val="000000"/>
              </w:rPr>
            </w:pPr>
            <w:r w:rsidRPr="00684616">
              <w:rPr>
                <w:color w:val="000000"/>
              </w:rPr>
              <w:t>55 897,88</w:t>
            </w:r>
          </w:p>
        </w:tc>
        <w:tc>
          <w:tcPr>
            <w:tcW w:w="1768" w:type="dxa"/>
            <w:tcBorders>
              <w:top w:val="nil"/>
              <w:left w:val="nil"/>
              <w:bottom w:val="nil"/>
              <w:right w:val="nil"/>
            </w:tcBorders>
            <w:shd w:val="clear" w:color="auto" w:fill="auto"/>
          </w:tcPr>
          <w:p w14:paraId="72BA2D86" w14:textId="77777777" w:rsidR="009160BF" w:rsidRPr="00684616" w:rsidRDefault="009160BF" w:rsidP="00A0782B">
            <w:pPr>
              <w:spacing w:line="192" w:lineRule="auto"/>
              <w:ind w:left="-57" w:right="-57"/>
              <w:jc w:val="right"/>
              <w:rPr>
                <w:color w:val="000000"/>
              </w:rPr>
            </w:pPr>
            <w:r w:rsidRPr="00684616">
              <w:rPr>
                <w:color w:val="000000"/>
              </w:rPr>
              <w:t>55 897,88</w:t>
            </w:r>
          </w:p>
        </w:tc>
      </w:tr>
      <w:tr w:rsidR="009160BF" w:rsidRPr="00684616" w14:paraId="06E3066A" w14:textId="77777777" w:rsidTr="005E2A41">
        <w:trPr>
          <w:trHeight w:val="255"/>
        </w:trPr>
        <w:tc>
          <w:tcPr>
            <w:tcW w:w="3086" w:type="dxa"/>
            <w:tcBorders>
              <w:top w:val="nil"/>
              <w:left w:val="nil"/>
              <w:bottom w:val="nil"/>
              <w:right w:val="nil"/>
            </w:tcBorders>
            <w:shd w:val="clear" w:color="auto" w:fill="auto"/>
          </w:tcPr>
          <w:p w14:paraId="786C160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5965C6A"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5464462B"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5E4BC89"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5321903C"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39" w:type="dxa"/>
            <w:tcBorders>
              <w:top w:val="nil"/>
              <w:left w:val="nil"/>
              <w:bottom w:val="nil"/>
              <w:right w:val="nil"/>
            </w:tcBorders>
            <w:shd w:val="clear" w:color="auto" w:fill="auto"/>
          </w:tcPr>
          <w:p w14:paraId="49A73E0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003E338" w14:textId="77777777" w:rsidR="009160BF" w:rsidRPr="00684616" w:rsidRDefault="009160BF" w:rsidP="00A0782B">
            <w:pPr>
              <w:spacing w:line="192" w:lineRule="auto"/>
              <w:ind w:left="-57" w:right="-57"/>
              <w:jc w:val="right"/>
              <w:rPr>
                <w:color w:val="000000"/>
              </w:rPr>
            </w:pPr>
            <w:r w:rsidRPr="00684616">
              <w:rPr>
                <w:color w:val="000000"/>
              </w:rPr>
              <w:t>55 897,88</w:t>
            </w:r>
          </w:p>
        </w:tc>
        <w:tc>
          <w:tcPr>
            <w:tcW w:w="1768" w:type="dxa"/>
            <w:tcBorders>
              <w:top w:val="nil"/>
              <w:left w:val="nil"/>
              <w:bottom w:val="nil"/>
              <w:right w:val="nil"/>
            </w:tcBorders>
            <w:shd w:val="clear" w:color="auto" w:fill="auto"/>
          </w:tcPr>
          <w:p w14:paraId="2030B02A" w14:textId="77777777" w:rsidR="009160BF" w:rsidRPr="00684616" w:rsidRDefault="009160BF" w:rsidP="00A0782B">
            <w:pPr>
              <w:spacing w:line="192" w:lineRule="auto"/>
              <w:ind w:left="-57" w:right="-57"/>
              <w:jc w:val="right"/>
              <w:rPr>
                <w:color w:val="000000"/>
              </w:rPr>
            </w:pPr>
            <w:r w:rsidRPr="00684616">
              <w:rPr>
                <w:color w:val="000000"/>
              </w:rPr>
              <w:t>55 897,88</w:t>
            </w:r>
          </w:p>
        </w:tc>
      </w:tr>
      <w:tr w:rsidR="009160BF" w:rsidRPr="00684616" w14:paraId="3710ECB4" w14:textId="77777777" w:rsidTr="005E2A41">
        <w:trPr>
          <w:trHeight w:val="255"/>
        </w:trPr>
        <w:tc>
          <w:tcPr>
            <w:tcW w:w="3086" w:type="dxa"/>
            <w:tcBorders>
              <w:top w:val="nil"/>
              <w:left w:val="nil"/>
              <w:bottom w:val="nil"/>
              <w:right w:val="nil"/>
            </w:tcBorders>
            <w:shd w:val="clear" w:color="auto" w:fill="auto"/>
          </w:tcPr>
          <w:p w14:paraId="4E79CB1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14:paraId="31717FEF"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6A45C558"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1B0B2C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2C79F7D"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39" w:type="dxa"/>
            <w:tcBorders>
              <w:top w:val="nil"/>
              <w:left w:val="nil"/>
              <w:bottom w:val="nil"/>
              <w:right w:val="nil"/>
            </w:tcBorders>
            <w:shd w:val="clear" w:color="auto" w:fill="auto"/>
          </w:tcPr>
          <w:p w14:paraId="7F3E496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3933A88" w14:textId="77777777" w:rsidR="009160BF" w:rsidRPr="00684616" w:rsidRDefault="009160BF" w:rsidP="00A0782B">
            <w:pPr>
              <w:spacing w:line="192" w:lineRule="auto"/>
              <w:ind w:left="-57" w:right="-57"/>
              <w:jc w:val="right"/>
              <w:rPr>
                <w:color w:val="000000"/>
              </w:rPr>
            </w:pPr>
            <w:r w:rsidRPr="00684616">
              <w:rPr>
                <w:color w:val="000000"/>
              </w:rPr>
              <w:t>176 171,05</w:t>
            </w:r>
          </w:p>
        </w:tc>
        <w:tc>
          <w:tcPr>
            <w:tcW w:w="1768" w:type="dxa"/>
            <w:tcBorders>
              <w:top w:val="nil"/>
              <w:left w:val="nil"/>
              <w:bottom w:val="nil"/>
              <w:right w:val="nil"/>
            </w:tcBorders>
            <w:shd w:val="clear" w:color="auto" w:fill="auto"/>
          </w:tcPr>
          <w:p w14:paraId="123930C7" w14:textId="77777777" w:rsidR="009160BF" w:rsidRPr="00684616" w:rsidRDefault="009160BF" w:rsidP="00A0782B">
            <w:pPr>
              <w:spacing w:line="192" w:lineRule="auto"/>
              <w:ind w:left="-57" w:right="-57"/>
              <w:jc w:val="right"/>
              <w:rPr>
                <w:color w:val="000000"/>
              </w:rPr>
            </w:pPr>
            <w:r w:rsidRPr="00684616">
              <w:rPr>
                <w:color w:val="000000"/>
              </w:rPr>
              <w:t>180 222,98</w:t>
            </w:r>
          </w:p>
        </w:tc>
      </w:tr>
      <w:tr w:rsidR="009160BF" w:rsidRPr="00684616" w14:paraId="70A6A857" w14:textId="77777777" w:rsidTr="005E2A41">
        <w:trPr>
          <w:trHeight w:val="255"/>
        </w:trPr>
        <w:tc>
          <w:tcPr>
            <w:tcW w:w="3086" w:type="dxa"/>
            <w:tcBorders>
              <w:top w:val="nil"/>
              <w:left w:val="nil"/>
              <w:bottom w:val="nil"/>
              <w:right w:val="nil"/>
            </w:tcBorders>
            <w:shd w:val="clear" w:color="auto" w:fill="auto"/>
          </w:tcPr>
          <w:p w14:paraId="1F5587E4"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65" w:type="dxa"/>
            <w:tcBorders>
              <w:top w:val="nil"/>
              <w:left w:val="nil"/>
              <w:bottom w:val="nil"/>
              <w:right w:val="nil"/>
            </w:tcBorders>
            <w:shd w:val="clear" w:color="auto" w:fill="auto"/>
          </w:tcPr>
          <w:p w14:paraId="2F4AE8C8"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67D107E9"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9296BE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51C88B5"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39" w:type="dxa"/>
            <w:tcBorders>
              <w:top w:val="nil"/>
              <w:left w:val="nil"/>
              <w:bottom w:val="nil"/>
              <w:right w:val="nil"/>
            </w:tcBorders>
            <w:shd w:val="clear" w:color="auto" w:fill="auto"/>
          </w:tcPr>
          <w:p w14:paraId="52B545C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F4365E0" w14:textId="77777777" w:rsidR="009160BF" w:rsidRPr="00684616" w:rsidRDefault="009160BF" w:rsidP="00A0782B">
            <w:pPr>
              <w:spacing w:line="192" w:lineRule="auto"/>
              <w:ind w:left="-57" w:right="-57"/>
              <w:jc w:val="right"/>
              <w:rPr>
                <w:color w:val="000000"/>
              </w:rPr>
            </w:pPr>
            <w:r w:rsidRPr="00684616">
              <w:rPr>
                <w:color w:val="000000"/>
              </w:rPr>
              <w:t>176 171,05</w:t>
            </w:r>
          </w:p>
        </w:tc>
        <w:tc>
          <w:tcPr>
            <w:tcW w:w="1768" w:type="dxa"/>
            <w:tcBorders>
              <w:top w:val="nil"/>
              <w:left w:val="nil"/>
              <w:bottom w:val="nil"/>
              <w:right w:val="nil"/>
            </w:tcBorders>
            <w:shd w:val="clear" w:color="auto" w:fill="auto"/>
          </w:tcPr>
          <w:p w14:paraId="27A7EFC9" w14:textId="77777777" w:rsidR="009160BF" w:rsidRPr="00684616" w:rsidRDefault="009160BF" w:rsidP="00A0782B">
            <w:pPr>
              <w:spacing w:line="192" w:lineRule="auto"/>
              <w:ind w:left="-57" w:right="-57"/>
              <w:jc w:val="right"/>
              <w:rPr>
                <w:color w:val="000000"/>
              </w:rPr>
            </w:pPr>
            <w:r w:rsidRPr="00684616">
              <w:rPr>
                <w:color w:val="000000"/>
              </w:rPr>
              <w:t>180 222,98</w:t>
            </w:r>
          </w:p>
        </w:tc>
      </w:tr>
      <w:tr w:rsidR="009160BF" w:rsidRPr="00684616" w14:paraId="7715E5C0" w14:textId="77777777" w:rsidTr="005E2A41">
        <w:trPr>
          <w:trHeight w:val="255"/>
        </w:trPr>
        <w:tc>
          <w:tcPr>
            <w:tcW w:w="3086" w:type="dxa"/>
            <w:tcBorders>
              <w:top w:val="nil"/>
              <w:left w:val="nil"/>
              <w:bottom w:val="nil"/>
              <w:right w:val="nil"/>
            </w:tcBorders>
            <w:shd w:val="clear" w:color="auto" w:fill="auto"/>
          </w:tcPr>
          <w:p w14:paraId="449505E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65" w:type="dxa"/>
            <w:tcBorders>
              <w:top w:val="nil"/>
              <w:left w:val="nil"/>
              <w:bottom w:val="nil"/>
              <w:right w:val="nil"/>
            </w:tcBorders>
            <w:shd w:val="clear" w:color="auto" w:fill="auto"/>
          </w:tcPr>
          <w:p w14:paraId="240FF870"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13BA96CA"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8377C6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3AC5E07"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39" w:type="dxa"/>
            <w:tcBorders>
              <w:top w:val="nil"/>
              <w:left w:val="nil"/>
              <w:bottom w:val="nil"/>
              <w:right w:val="nil"/>
            </w:tcBorders>
            <w:shd w:val="clear" w:color="auto" w:fill="auto"/>
          </w:tcPr>
          <w:p w14:paraId="069FE78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F819CE7" w14:textId="77777777" w:rsidR="009160BF" w:rsidRPr="00684616" w:rsidRDefault="009160BF" w:rsidP="00A0782B">
            <w:pPr>
              <w:spacing w:line="192" w:lineRule="auto"/>
              <w:ind w:left="-57" w:right="-57"/>
              <w:jc w:val="right"/>
              <w:rPr>
                <w:color w:val="000000"/>
              </w:rPr>
            </w:pPr>
            <w:r w:rsidRPr="00684616">
              <w:rPr>
                <w:color w:val="000000"/>
              </w:rPr>
              <w:t>176 171,05</w:t>
            </w:r>
          </w:p>
        </w:tc>
        <w:tc>
          <w:tcPr>
            <w:tcW w:w="1768" w:type="dxa"/>
            <w:tcBorders>
              <w:top w:val="nil"/>
              <w:left w:val="nil"/>
              <w:bottom w:val="nil"/>
              <w:right w:val="nil"/>
            </w:tcBorders>
            <w:shd w:val="clear" w:color="auto" w:fill="auto"/>
          </w:tcPr>
          <w:p w14:paraId="6A6D1D9C" w14:textId="77777777" w:rsidR="009160BF" w:rsidRPr="00684616" w:rsidRDefault="009160BF" w:rsidP="00A0782B">
            <w:pPr>
              <w:spacing w:line="192" w:lineRule="auto"/>
              <w:ind w:left="-57" w:right="-57"/>
              <w:jc w:val="right"/>
              <w:rPr>
                <w:color w:val="000000"/>
              </w:rPr>
            </w:pPr>
            <w:r w:rsidRPr="00684616">
              <w:rPr>
                <w:color w:val="000000"/>
              </w:rPr>
              <w:t>180 222,98</w:t>
            </w:r>
          </w:p>
        </w:tc>
      </w:tr>
      <w:tr w:rsidR="009160BF" w:rsidRPr="00684616" w14:paraId="306BAFB8" w14:textId="77777777" w:rsidTr="005E2A41">
        <w:trPr>
          <w:trHeight w:val="255"/>
        </w:trPr>
        <w:tc>
          <w:tcPr>
            <w:tcW w:w="3086" w:type="dxa"/>
            <w:tcBorders>
              <w:top w:val="nil"/>
              <w:left w:val="nil"/>
              <w:bottom w:val="nil"/>
              <w:right w:val="nil"/>
            </w:tcBorders>
            <w:shd w:val="clear" w:color="auto" w:fill="auto"/>
          </w:tcPr>
          <w:p w14:paraId="1E1BEF2A"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65" w:type="dxa"/>
            <w:tcBorders>
              <w:top w:val="nil"/>
              <w:left w:val="nil"/>
              <w:bottom w:val="nil"/>
              <w:right w:val="nil"/>
            </w:tcBorders>
            <w:shd w:val="clear" w:color="auto" w:fill="auto"/>
          </w:tcPr>
          <w:p w14:paraId="30B2CDD7"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568F71B1"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809832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FF9E9B9"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31886DF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9F098FE" w14:textId="77777777" w:rsidR="009160BF" w:rsidRPr="00684616" w:rsidRDefault="009160BF" w:rsidP="00A0782B">
            <w:pPr>
              <w:spacing w:line="192" w:lineRule="auto"/>
              <w:ind w:left="-57" w:right="-57"/>
              <w:jc w:val="right"/>
              <w:rPr>
                <w:color w:val="000000"/>
              </w:rPr>
            </w:pPr>
            <w:r w:rsidRPr="00684616">
              <w:rPr>
                <w:color w:val="000000"/>
              </w:rPr>
              <w:t>176 171,05</w:t>
            </w:r>
          </w:p>
        </w:tc>
        <w:tc>
          <w:tcPr>
            <w:tcW w:w="1768" w:type="dxa"/>
            <w:tcBorders>
              <w:top w:val="nil"/>
              <w:left w:val="nil"/>
              <w:bottom w:val="nil"/>
              <w:right w:val="nil"/>
            </w:tcBorders>
            <w:shd w:val="clear" w:color="auto" w:fill="auto"/>
          </w:tcPr>
          <w:p w14:paraId="7E2A1B71" w14:textId="77777777" w:rsidR="009160BF" w:rsidRPr="00684616" w:rsidRDefault="009160BF" w:rsidP="00A0782B">
            <w:pPr>
              <w:spacing w:line="192" w:lineRule="auto"/>
              <w:ind w:left="-57" w:right="-57"/>
              <w:jc w:val="right"/>
              <w:rPr>
                <w:color w:val="000000"/>
              </w:rPr>
            </w:pPr>
            <w:r w:rsidRPr="00684616">
              <w:rPr>
                <w:color w:val="000000"/>
              </w:rPr>
              <w:t>180 222,98</w:t>
            </w:r>
          </w:p>
        </w:tc>
      </w:tr>
      <w:tr w:rsidR="009160BF" w:rsidRPr="00684616" w14:paraId="11541430" w14:textId="77777777" w:rsidTr="005E2A41">
        <w:trPr>
          <w:trHeight w:val="255"/>
        </w:trPr>
        <w:tc>
          <w:tcPr>
            <w:tcW w:w="3086" w:type="dxa"/>
            <w:tcBorders>
              <w:top w:val="nil"/>
              <w:left w:val="nil"/>
              <w:bottom w:val="nil"/>
              <w:right w:val="nil"/>
            </w:tcBorders>
            <w:shd w:val="clear" w:color="auto" w:fill="auto"/>
          </w:tcPr>
          <w:p w14:paraId="2E40EE7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C088BFF"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3EEF5D6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FDFE36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B22F6B3"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175F119D"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5336CAF" w14:textId="77777777" w:rsidR="009160BF" w:rsidRPr="00684616" w:rsidRDefault="009160BF" w:rsidP="00A0782B">
            <w:pPr>
              <w:spacing w:line="192" w:lineRule="auto"/>
              <w:ind w:left="-57" w:right="-57"/>
              <w:jc w:val="right"/>
              <w:rPr>
                <w:color w:val="000000"/>
              </w:rPr>
            </w:pPr>
            <w:r w:rsidRPr="00684616">
              <w:rPr>
                <w:color w:val="000000"/>
              </w:rPr>
              <w:t>176 171,05</w:t>
            </w:r>
          </w:p>
        </w:tc>
        <w:tc>
          <w:tcPr>
            <w:tcW w:w="1768" w:type="dxa"/>
            <w:tcBorders>
              <w:top w:val="nil"/>
              <w:left w:val="nil"/>
              <w:bottom w:val="nil"/>
              <w:right w:val="nil"/>
            </w:tcBorders>
            <w:shd w:val="clear" w:color="auto" w:fill="auto"/>
          </w:tcPr>
          <w:p w14:paraId="10DD3557" w14:textId="77777777" w:rsidR="009160BF" w:rsidRPr="00684616" w:rsidRDefault="009160BF" w:rsidP="00A0782B">
            <w:pPr>
              <w:spacing w:line="192" w:lineRule="auto"/>
              <w:ind w:left="-57" w:right="-57"/>
              <w:jc w:val="right"/>
              <w:rPr>
                <w:color w:val="000000"/>
              </w:rPr>
            </w:pPr>
            <w:r w:rsidRPr="00684616">
              <w:rPr>
                <w:color w:val="000000"/>
              </w:rPr>
              <w:t>180 222,98</w:t>
            </w:r>
          </w:p>
        </w:tc>
      </w:tr>
      <w:tr w:rsidR="009160BF" w:rsidRPr="00684616" w14:paraId="7CFB5C47" w14:textId="77777777" w:rsidTr="005E2A41">
        <w:trPr>
          <w:trHeight w:val="255"/>
        </w:trPr>
        <w:tc>
          <w:tcPr>
            <w:tcW w:w="3086" w:type="dxa"/>
            <w:tcBorders>
              <w:top w:val="nil"/>
              <w:left w:val="nil"/>
              <w:bottom w:val="nil"/>
              <w:right w:val="nil"/>
            </w:tcBorders>
            <w:shd w:val="clear" w:color="auto" w:fill="auto"/>
          </w:tcPr>
          <w:p w14:paraId="61973726"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w:t>
            </w:r>
            <w:r w:rsidRPr="00684616">
              <w:rPr>
                <w:color w:val="000000"/>
              </w:rPr>
              <w:lastRenderedPageBreak/>
              <w:t>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14:paraId="012B921D" w14:textId="77777777" w:rsidR="009160BF" w:rsidRPr="00684616" w:rsidRDefault="009160BF" w:rsidP="00A0782B">
            <w:pPr>
              <w:spacing w:line="192" w:lineRule="auto"/>
              <w:ind w:left="-57" w:right="-57"/>
              <w:jc w:val="center"/>
              <w:rPr>
                <w:color w:val="000000"/>
              </w:rPr>
            </w:pPr>
            <w:r w:rsidRPr="00684616">
              <w:rPr>
                <w:color w:val="000000"/>
              </w:rPr>
              <w:lastRenderedPageBreak/>
              <w:t>680</w:t>
            </w:r>
          </w:p>
        </w:tc>
        <w:tc>
          <w:tcPr>
            <w:tcW w:w="538" w:type="dxa"/>
            <w:tcBorders>
              <w:top w:val="nil"/>
              <w:left w:val="nil"/>
              <w:bottom w:val="nil"/>
              <w:right w:val="nil"/>
            </w:tcBorders>
            <w:shd w:val="clear" w:color="auto" w:fill="auto"/>
          </w:tcPr>
          <w:p w14:paraId="7F9105D3"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9995EB2"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0BD2BF63"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39" w:type="dxa"/>
            <w:tcBorders>
              <w:top w:val="nil"/>
              <w:left w:val="nil"/>
              <w:bottom w:val="nil"/>
              <w:right w:val="nil"/>
            </w:tcBorders>
            <w:shd w:val="clear" w:color="auto" w:fill="auto"/>
          </w:tcPr>
          <w:p w14:paraId="2F05020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E2B5779" w14:textId="77777777" w:rsidR="009160BF" w:rsidRPr="00684616" w:rsidRDefault="009160BF" w:rsidP="00A0782B">
            <w:pPr>
              <w:spacing w:line="192" w:lineRule="auto"/>
              <w:ind w:left="-57" w:right="-57"/>
              <w:jc w:val="right"/>
              <w:rPr>
                <w:color w:val="000000"/>
              </w:rPr>
            </w:pPr>
            <w:r w:rsidRPr="00684616">
              <w:rPr>
                <w:color w:val="000000"/>
              </w:rPr>
              <w:t>150 000,00</w:t>
            </w:r>
          </w:p>
        </w:tc>
        <w:tc>
          <w:tcPr>
            <w:tcW w:w="1768" w:type="dxa"/>
            <w:tcBorders>
              <w:top w:val="nil"/>
              <w:left w:val="nil"/>
              <w:bottom w:val="nil"/>
              <w:right w:val="nil"/>
            </w:tcBorders>
            <w:shd w:val="clear" w:color="auto" w:fill="auto"/>
          </w:tcPr>
          <w:p w14:paraId="0FC7BF1C" w14:textId="77777777" w:rsidR="009160BF" w:rsidRPr="00684616" w:rsidRDefault="009160BF" w:rsidP="00A0782B">
            <w:pPr>
              <w:spacing w:line="192" w:lineRule="auto"/>
              <w:ind w:left="-57" w:right="-57"/>
              <w:jc w:val="right"/>
              <w:rPr>
                <w:color w:val="000000"/>
              </w:rPr>
            </w:pPr>
            <w:r w:rsidRPr="00684616">
              <w:rPr>
                <w:color w:val="000000"/>
              </w:rPr>
              <w:t>100 000,00</w:t>
            </w:r>
          </w:p>
        </w:tc>
      </w:tr>
      <w:tr w:rsidR="009160BF" w:rsidRPr="00684616" w14:paraId="2C88A24A" w14:textId="77777777" w:rsidTr="005E2A41">
        <w:trPr>
          <w:trHeight w:val="255"/>
        </w:trPr>
        <w:tc>
          <w:tcPr>
            <w:tcW w:w="3086" w:type="dxa"/>
            <w:tcBorders>
              <w:top w:val="nil"/>
              <w:left w:val="nil"/>
              <w:bottom w:val="nil"/>
              <w:right w:val="nil"/>
            </w:tcBorders>
            <w:shd w:val="clear" w:color="auto" w:fill="auto"/>
          </w:tcPr>
          <w:p w14:paraId="520FF818"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65" w:type="dxa"/>
            <w:tcBorders>
              <w:top w:val="nil"/>
              <w:left w:val="nil"/>
              <w:bottom w:val="nil"/>
              <w:right w:val="nil"/>
            </w:tcBorders>
            <w:shd w:val="clear" w:color="auto" w:fill="auto"/>
          </w:tcPr>
          <w:p w14:paraId="49AD8490"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20C36BF8"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411D2E7"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3AD4982C"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39" w:type="dxa"/>
            <w:tcBorders>
              <w:top w:val="nil"/>
              <w:left w:val="nil"/>
              <w:bottom w:val="nil"/>
              <w:right w:val="nil"/>
            </w:tcBorders>
            <w:shd w:val="clear" w:color="auto" w:fill="auto"/>
          </w:tcPr>
          <w:p w14:paraId="08DEA8E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10356E0" w14:textId="77777777" w:rsidR="009160BF" w:rsidRPr="00684616" w:rsidRDefault="009160BF" w:rsidP="00A0782B">
            <w:pPr>
              <w:spacing w:line="192" w:lineRule="auto"/>
              <w:ind w:left="-57" w:right="-57"/>
              <w:jc w:val="right"/>
              <w:rPr>
                <w:color w:val="000000"/>
              </w:rPr>
            </w:pPr>
            <w:r w:rsidRPr="00684616">
              <w:rPr>
                <w:color w:val="000000"/>
              </w:rPr>
              <w:t>150 000,00</w:t>
            </w:r>
          </w:p>
        </w:tc>
        <w:tc>
          <w:tcPr>
            <w:tcW w:w="1768" w:type="dxa"/>
            <w:tcBorders>
              <w:top w:val="nil"/>
              <w:left w:val="nil"/>
              <w:bottom w:val="nil"/>
              <w:right w:val="nil"/>
            </w:tcBorders>
            <w:shd w:val="clear" w:color="auto" w:fill="auto"/>
          </w:tcPr>
          <w:p w14:paraId="5828B3DA" w14:textId="77777777" w:rsidR="009160BF" w:rsidRPr="00684616" w:rsidRDefault="009160BF" w:rsidP="00A0782B">
            <w:pPr>
              <w:spacing w:line="192" w:lineRule="auto"/>
              <w:ind w:left="-57" w:right="-57"/>
              <w:jc w:val="right"/>
              <w:rPr>
                <w:color w:val="000000"/>
              </w:rPr>
            </w:pPr>
            <w:r w:rsidRPr="00684616">
              <w:rPr>
                <w:color w:val="000000"/>
              </w:rPr>
              <w:t>100 000,00</w:t>
            </w:r>
          </w:p>
        </w:tc>
      </w:tr>
      <w:tr w:rsidR="009160BF" w:rsidRPr="00684616" w14:paraId="295F9679" w14:textId="77777777" w:rsidTr="005E2A41">
        <w:trPr>
          <w:trHeight w:val="255"/>
        </w:trPr>
        <w:tc>
          <w:tcPr>
            <w:tcW w:w="3086" w:type="dxa"/>
            <w:tcBorders>
              <w:top w:val="nil"/>
              <w:left w:val="nil"/>
              <w:bottom w:val="nil"/>
              <w:right w:val="nil"/>
            </w:tcBorders>
            <w:shd w:val="clear" w:color="auto" w:fill="auto"/>
          </w:tcPr>
          <w:p w14:paraId="10C6C08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организационного методического центра"</w:t>
            </w:r>
          </w:p>
        </w:tc>
        <w:tc>
          <w:tcPr>
            <w:tcW w:w="665" w:type="dxa"/>
            <w:tcBorders>
              <w:top w:val="nil"/>
              <w:left w:val="nil"/>
              <w:bottom w:val="nil"/>
              <w:right w:val="nil"/>
            </w:tcBorders>
            <w:shd w:val="clear" w:color="auto" w:fill="auto"/>
          </w:tcPr>
          <w:p w14:paraId="33D4FE78"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0D330C00"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A601DA2"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545DD48C" w14:textId="77777777" w:rsidR="009160BF" w:rsidRPr="00684616" w:rsidRDefault="009160BF" w:rsidP="00A0782B">
            <w:pPr>
              <w:spacing w:line="192" w:lineRule="auto"/>
              <w:ind w:left="-57" w:right="-57"/>
              <w:jc w:val="center"/>
              <w:rPr>
                <w:color w:val="000000"/>
              </w:rPr>
            </w:pPr>
            <w:r w:rsidRPr="00684616">
              <w:rPr>
                <w:color w:val="000000"/>
              </w:rPr>
              <w:t>02 1 02 00000</w:t>
            </w:r>
          </w:p>
        </w:tc>
        <w:tc>
          <w:tcPr>
            <w:tcW w:w="639" w:type="dxa"/>
            <w:tcBorders>
              <w:top w:val="nil"/>
              <w:left w:val="nil"/>
              <w:bottom w:val="nil"/>
              <w:right w:val="nil"/>
            </w:tcBorders>
            <w:shd w:val="clear" w:color="auto" w:fill="auto"/>
          </w:tcPr>
          <w:p w14:paraId="2EAFF31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F0CEF2E" w14:textId="77777777" w:rsidR="009160BF" w:rsidRPr="00684616" w:rsidRDefault="009160BF" w:rsidP="00A0782B">
            <w:pPr>
              <w:spacing w:line="192" w:lineRule="auto"/>
              <w:ind w:left="-57" w:right="-57"/>
              <w:jc w:val="right"/>
              <w:rPr>
                <w:color w:val="000000"/>
              </w:rPr>
            </w:pPr>
            <w:r w:rsidRPr="00684616">
              <w:rPr>
                <w:color w:val="000000"/>
              </w:rPr>
              <w:t>150 000,00</w:t>
            </w:r>
          </w:p>
        </w:tc>
        <w:tc>
          <w:tcPr>
            <w:tcW w:w="1768" w:type="dxa"/>
            <w:tcBorders>
              <w:top w:val="nil"/>
              <w:left w:val="nil"/>
              <w:bottom w:val="nil"/>
              <w:right w:val="nil"/>
            </w:tcBorders>
            <w:shd w:val="clear" w:color="auto" w:fill="auto"/>
          </w:tcPr>
          <w:p w14:paraId="1E4071EF" w14:textId="77777777" w:rsidR="009160BF" w:rsidRPr="00684616" w:rsidRDefault="009160BF" w:rsidP="00A0782B">
            <w:pPr>
              <w:spacing w:line="192" w:lineRule="auto"/>
              <w:ind w:left="-57" w:right="-57"/>
              <w:jc w:val="right"/>
              <w:rPr>
                <w:color w:val="000000"/>
              </w:rPr>
            </w:pPr>
            <w:r w:rsidRPr="00684616">
              <w:rPr>
                <w:color w:val="000000"/>
              </w:rPr>
              <w:t>100 000,00</w:t>
            </w:r>
          </w:p>
        </w:tc>
      </w:tr>
      <w:tr w:rsidR="009160BF" w:rsidRPr="00684616" w14:paraId="1A3D625C" w14:textId="77777777" w:rsidTr="005E2A41">
        <w:trPr>
          <w:trHeight w:val="255"/>
        </w:trPr>
        <w:tc>
          <w:tcPr>
            <w:tcW w:w="3086" w:type="dxa"/>
            <w:tcBorders>
              <w:top w:val="nil"/>
              <w:left w:val="nil"/>
              <w:bottom w:val="nil"/>
              <w:right w:val="nil"/>
            </w:tcBorders>
            <w:shd w:val="clear" w:color="auto" w:fill="auto"/>
          </w:tcPr>
          <w:p w14:paraId="531C5FB8"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65" w:type="dxa"/>
            <w:tcBorders>
              <w:top w:val="nil"/>
              <w:left w:val="nil"/>
              <w:bottom w:val="nil"/>
              <w:right w:val="nil"/>
            </w:tcBorders>
            <w:shd w:val="clear" w:color="auto" w:fill="auto"/>
          </w:tcPr>
          <w:p w14:paraId="029105CA"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1097D819"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C49F607"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2C7024D7" w14:textId="77777777" w:rsidR="009160BF" w:rsidRPr="00684616" w:rsidRDefault="009160BF" w:rsidP="00A0782B">
            <w:pPr>
              <w:spacing w:line="192" w:lineRule="auto"/>
              <w:ind w:left="-57" w:right="-57"/>
              <w:jc w:val="center"/>
              <w:rPr>
                <w:color w:val="000000"/>
              </w:rPr>
            </w:pPr>
            <w:r w:rsidRPr="00684616">
              <w:rPr>
                <w:color w:val="000000"/>
              </w:rPr>
              <w:t>02 1 02 25370</w:t>
            </w:r>
          </w:p>
        </w:tc>
        <w:tc>
          <w:tcPr>
            <w:tcW w:w="639" w:type="dxa"/>
            <w:tcBorders>
              <w:top w:val="nil"/>
              <w:left w:val="nil"/>
              <w:bottom w:val="nil"/>
              <w:right w:val="nil"/>
            </w:tcBorders>
            <w:shd w:val="clear" w:color="auto" w:fill="auto"/>
          </w:tcPr>
          <w:p w14:paraId="65420BB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1C873DA" w14:textId="77777777" w:rsidR="009160BF" w:rsidRPr="00684616" w:rsidRDefault="009160BF" w:rsidP="00A0782B">
            <w:pPr>
              <w:spacing w:line="192" w:lineRule="auto"/>
              <w:ind w:left="-57" w:right="-57"/>
              <w:jc w:val="right"/>
              <w:rPr>
                <w:color w:val="000000"/>
              </w:rPr>
            </w:pPr>
            <w:r w:rsidRPr="00684616">
              <w:rPr>
                <w:color w:val="000000"/>
              </w:rPr>
              <w:t>150 000,00</w:t>
            </w:r>
          </w:p>
        </w:tc>
        <w:tc>
          <w:tcPr>
            <w:tcW w:w="1768" w:type="dxa"/>
            <w:tcBorders>
              <w:top w:val="nil"/>
              <w:left w:val="nil"/>
              <w:bottom w:val="nil"/>
              <w:right w:val="nil"/>
            </w:tcBorders>
            <w:shd w:val="clear" w:color="auto" w:fill="auto"/>
          </w:tcPr>
          <w:p w14:paraId="72113C26" w14:textId="77777777" w:rsidR="009160BF" w:rsidRPr="00684616" w:rsidRDefault="009160BF" w:rsidP="00A0782B">
            <w:pPr>
              <w:spacing w:line="192" w:lineRule="auto"/>
              <w:ind w:left="-57" w:right="-57"/>
              <w:jc w:val="right"/>
              <w:rPr>
                <w:color w:val="000000"/>
              </w:rPr>
            </w:pPr>
            <w:r w:rsidRPr="00684616">
              <w:rPr>
                <w:color w:val="000000"/>
              </w:rPr>
              <w:t>100 000,00</w:t>
            </w:r>
          </w:p>
        </w:tc>
      </w:tr>
      <w:tr w:rsidR="009160BF" w:rsidRPr="00684616" w14:paraId="2E7B3619" w14:textId="77777777" w:rsidTr="005E2A41">
        <w:trPr>
          <w:trHeight w:val="255"/>
        </w:trPr>
        <w:tc>
          <w:tcPr>
            <w:tcW w:w="3086" w:type="dxa"/>
            <w:tcBorders>
              <w:top w:val="nil"/>
              <w:left w:val="nil"/>
              <w:bottom w:val="nil"/>
              <w:right w:val="nil"/>
            </w:tcBorders>
            <w:shd w:val="clear" w:color="auto" w:fill="auto"/>
          </w:tcPr>
          <w:p w14:paraId="3FF3344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0291487" w14:textId="77777777" w:rsidR="009160BF" w:rsidRPr="00684616" w:rsidRDefault="009160BF" w:rsidP="00A0782B">
            <w:pPr>
              <w:spacing w:line="192" w:lineRule="auto"/>
              <w:ind w:left="-57" w:right="-57"/>
              <w:jc w:val="center"/>
              <w:rPr>
                <w:color w:val="000000"/>
              </w:rPr>
            </w:pPr>
            <w:r w:rsidRPr="00684616">
              <w:rPr>
                <w:color w:val="000000"/>
              </w:rPr>
              <w:t>680</w:t>
            </w:r>
          </w:p>
        </w:tc>
        <w:tc>
          <w:tcPr>
            <w:tcW w:w="538" w:type="dxa"/>
            <w:tcBorders>
              <w:top w:val="nil"/>
              <w:left w:val="nil"/>
              <w:bottom w:val="nil"/>
              <w:right w:val="nil"/>
            </w:tcBorders>
            <w:shd w:val="clear" w:color="auto" w:fill="auto"/>
          </w:tcPr>
          <w:p w14:paraId="73057A99"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43D2DA7" w14:textId="77777777" w:rsidR="009160BF" w:rsidRPr="00684616" w:rsidRDefault="009160BF" w:rsidP="00A0782B">
            <w:pPr>
              <w:spacing w:line="192" w:lineRule="auto"/>
              <w:ind w:left="-57" w:right="-57"/>
              <w:jc w:val="center"/>
              <w:rPr>
                <w:color w:val="000000"/>
              </w:rPr>
            </w:pPr>
            <w:r w:rsidRPr="00684616">
              <w:rPr>
                <w:color w:val="000000"/>
              </w:rPr>
              <w:t>04</w:t>
            </w:r>
          </w:p>
        </w:tc>
        <w:tc>
          <w:tcPr>
            <w:tcW w:w="1545" w:type="dxa"/>
            <w:tcBorders>
              <w:top w:val="nil"/>
              <w:left w:val="nil"/>
              <w:bottom w:val="nil"/>
              <w:right w:val="nil"/>
            </w:tcBorders>
            <w:shd w:val="clear" w:color="auto" w:fill="auto"/>
          </w:tcPr>
          <w:p w14:paraId="2A0D3311" w14:textId="77777777" w:rsidR="009160BF" w:rsidRPr="00684616" w:rsidRDefault="009160BF" w:rsidP="00A0782B">
            <w:pPr>
              <w:spacing w:line="192" w:lineRule="auto"/>
              <w:ind w:left="-57" w:right="-57"/>
              <w:jc w:val="center"/>
              <w:rPr>
                <w:color w:val="000000"/>
              </w:rPr>
            </w:pPr>
            <w:r w:rsidRPr="00684616">
              <w:rPr>
                <w:color w:val="000000"/>
              </w:rPr>
              <w:t>02 1 02 25370</w:t>
            </w:r>
          </w:p>
        </w:tc>
        <w:tc>
          <w:tcPr>
            <w:tcW w:w="639" w:type="dxa"/>
            <w:tcBorders>
              <w:top w:val="nil"/>
              <w:left w:val="nil"/>
              <w:bottom w:val="nil"/>
              <w:right w:val="nil"/>
            </w:tcBorders>
            <w:shd w:val="clear" w:color="auto" w:fill="auto"/>
          </w:tcPr>
          <w:p w14:paraId="576CCD0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4021B5A" w14:textId="77777777" w:rsidR="009160BF" w:rsidRPr="00684616" w:rsidRDefault="009160BF" w:rsidP="00A0782B">
            <w:pPr>
              <w:spacing w:line="192" w:lineRule="auto"/>
              <w:ind w:left="-57" w:right="-57"/>
              <w:jc w:val="right"/>
              <w:rPr>
                <w:color w:val="000000"/>
              </w:rPr>
            </w:pPr>
            <w:r w:rsidRPr="00684616">
              <w:rPr>
                <w:color w:val="000000"/>
              </w:rPr>
              <w:t>150 000,00</w:t>
            </w:r>
          </w:p>
        </w:tc>
        <w:tc>
          <w:tcPr>
            <w:tcW w:w="1768" w:type="dxa"/>
            <w:tcBorders>
              <w:top w:val="nil"/>
              <w:left w:val="nil"/>
              <w:bottom w:val="nil"/>
              <w:right w:val="nil"/>
            </w:tcBorders>
            <w:shd w:val="clear" w:color="auto" w:fill="auto"/>
          </w:tcPr>
          <w:p w14:paraId="5FDFF9B3" w14:textId="77777777" w:rsidR="009160BF" w:rsidRPr="00684616" w:rsidRDefault="009160BF" w:rsidP="00A0782B">
            <w:pPr>
              <w:spacing w:line="192" w:lineRule="auto"/>
              <w:ind w:left="-57" w:right="-57"/>
              <w:jc w:val="right"/>
              <w:rPr>
                <w:color w:val="000000"/>
              </w:rPr>
            </w:pPr>
            <w:r w:rsidRPr="00684616">
              <w:rPr>
                <w:color w:val="000000"/>
              </w:rPr>
              <w:t>100 000,00</w:t>
            </w:r>
          </w:p>
        </w:tc>
      </w:tr>
      <w:tr w:rsidR="009160BF" w:rsidRPr="00684616" w14:paraId="17355670" w14:textId="77777777" w:rsidTr="005E2A41">
        <w:trPr>
          <w:trHeight w:val="255"/>
        </w:trPr>
        <w:tc>
          <w:tcPr>
            <w:tcW w:w="3086" w:type="dxa"/>
            <w:tcBorders>
              <w:top w:val="nil"/>
              <w:left w:val="nil"/>
              <w:bottom w:val="nil"/>
              <w:right w:val="nil"/>
            </w:tcBorders>
            <w:shd w:val="clear" w:color="auto" w:fill="auto"/>
          </w:tcPr>
          <w:p w14:paraId="47D73067" w14:textId="77777777" w:rsidR="009160BF" w:rsidRPr="00684616" w:rsidRDefault="009160BF" w:rsidP="00A0782B">
            <w:pPr>
              <w:spacing w:line="192" w:lineRule="auto"/>
              <w:ind w:left="-57" w:right="-57"/>
              <w:jc w:val="both"/>
              <w:rPr>
                <w:color w:val="000000"/>
              </w:rPr>
            </w:pPr>
            <w:r w:rsidRPr="00684616">
              <w:rPr>
                <w:color w:val="000000"/>
              </w:rPr>
              <w:t>Солнечнодольское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2568B8A9"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3D80EBAF" w14:textId="77777777" w:rsidR="009160BF" w:rsidRPr="00684616" w:rsidRDefault="009160BF" w:rsidP="00A0782B">
            <w:pPr>
              <w:spacing w:line="192" w:lineRule="auto"/>
              <w:ind w:left="-57" w:right="-57"/>
              <w:jc w:val="center"/>
              <w:rPr>
                <w:color w:val="000000"/>
              </w:rPr>
            </w:pPr>
            <w:r w:rsidRPr="00684616">
              <w:rPr>
                <w:color w:val="000000"/>
              </w:rPr>
              <w:t>-</w:t>
            </w:r>
          </w:p>
        </w:tc>
        <w:tc>
          <w:tcPr>
            <w:tcW w:w="547" w:type="dxa"/>
            <w:tcBorders>
              <w:top w:val="nil"/>
              <w:left w:val="nil"/>
              <w:bottom w:val="nil"/>
              <w:right w:val="nil"/>
            </w:tcBorders>
            <w:shd w:val="clear" w:color="auto" w:fill="auto"/>
          </w:tcPr>
          <w:p w14:paraId="15DE6C92" w14:textId="77777777" w:rsidR="009160BF" w:rsidRPr="00684616" w:rsidRDefault="009160BF" w:rsidP="00A0782B">
            <w:pPr>
              <w:spacing w:line="192" w:lineRule="auto"/>
              <w:ind w:left="-57" w:right="-57"/>
              <w:jc w:val="center"/>
              <w:rPr>
                <w:color w:val="000000"/>
              </w:rPr>
            </w:pPr>
            <w:r w:rsidRPr="00684616">
              <w:rPr>
                <w:color w:val="000000"/>
              </w:rPr>
              <w:t>-</w:t>
            </w:r>
          </w:p>
        </w:tc>
        <w:tc>
          <w:tcPr>
            <w:tcW w:w="1545" w:type="dxa"/>
            <w:tcBorders>
              <w:top w:val="nil"/>
              <w:left w:val="nil"/>
              <w:bottom w:val="nil"/>
              <w:right w:val="nil"/>
            </w:tcBorders>
            <w:shd w:val="clear" w:color="auto" w:fill="auto"/>
          </w:tcPr>
          <w:p w14:paraId="10F7E845" w14:textId="77777777" w:rsidR="009160BF" w:rsidRPr="00684616" w:rsidRDefault="009160BF" w:rsidP="00A0782B">
            <w:pPr>
              <w:spacing w:line="192" w:lineRule="auto"/>
              <w:ind w:left="-57" w:right="-57"/>
              <w:jc w:val="center"/>
              <w:rPr>
                <w:color w:val="000000"/>
              </w:rPr>
            </w:pPr>
            <w:r w:rsidRPr="00684616">
              <w:rPr>
                <w:color w:val="000000"/>
              </w:rPr>
              <w:t>-</w:t>
            </w:r>
          </w:p>
        </w:tc>
        <w:tc>
          <w:tcPr>
            <w:tcW w:w="639" w:type="dxa"/>
            <w:tcBorders>
              <w:top w:val="nil"/>
              <w:left w:val="nil"/>
              <w:bottom w:val="nil"/>
              <w:right w:val="nil"/>
            </w:tcBorders>
            <w:shd w:val="clear" w:color="auto" w:fill="auto"/>
          </w:tcPr>
          <w:p w14:paraId="119660A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105D7DB" w14:textId="77777777" w:rsidR="009160BF" w:rsidRPr="00684616" w:rsidRDefault="009160BF" w:rsidP="00A0782B">
            <w:pPr>
              <w:spacing w:line="192" w:lineRule="auto"/>
              <w:ind w:left="-57" w:right="-57"/>
              <w:jc w:val="right"/>
              <w:rPr>
                <w:color w:val="000000"/>
              </w:rPr>
            </w:pPr>
            <w:r w:rsidRPr="00684616">
              <w:rPr>
                <w:color w:val="000000"/>
              </w:rPr>
              <w:t>42 184 196,83</w:t>
            </w:r>
          </w:p>
        </w:tc>
        <w:tc>
          <w:tcPr>
            <w:tcW w:w="1768" w:type="dxa"/>
            <w:tcBorders>
              <w:top w:val="nil"/>
              <w:left w:val="nil"/>
              <w:bottom w:val="nil"/>
              <w:right w:val="nil"/>
            </w:tcBorders>
            <w:shd w:val="clear" w:color="auto" w:fill="auto"/>
          </w:tcPr>
          <w:p w14:paraId="6836BE74" w14:textId="77777777" w:rsidR="009160BF" w:rsidRPr="00684616" w:rsidRDefault="009160BF" w:rsidP="00A0782B">
            <w:pPr>
              <w:spacing w:line="192" w:lineRule="auto"/>
              <w:ind w:left="-57" w:right="-57"/>
              <w:jc w:val="right"/>
              <w:rPr>
                <w:color w:val="000000"/>
              </w:rPr>
            </w:pPr>
            <w:r w:rsidRPr="00684616">
              <w:rPr>
                <w:color w:val="000000"/>
              </w:rPr>
              <w:t>39 937 750,98</w:t>
            </w:r>
          </w:p>
        </w:tc>
      </w:tr>
      <w:tr w:rsidR="009160BF" w:rsidRPr="00684616" w14:paraId="0AE4227C" w14:textId="77777777" w:rsidTr="005E2A41">
        <w:trPr>
          <w:trHeight w:val="255"/>
        </w:trPr>
        <w:tc>
          <w:tcPr>
            <w:tcW w:w="3086" w:type="dxa"/>
            <w:tcBorders>
              <w:top w:val="nil"/>
              <w:left w:val="nil"/>
              <w:bottom w:val="nil"/>
              <w:right w:val="nil"/>
            </w:tcBorders>
            <w:shd w:val="clear" w:color="auto" w:fill="auto"/>
          </w:tcPr>
          <w:p w14:paraId="7441C88C"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14:paraId="1AB7961A"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1006250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6C6951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B528B9E"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39" w:type="dxa"/>
            <w:tcBorders>
              <w:top w:val="nil"/>
              <w:left w:val="nil"/>
              <w:bottom w:val="nil"/>
              <w:right w:val="nil"/>
            </w:tcBorders>
            <w:shd w:val="clear" w:color="auto" w:fill="auto"/>
          </w:tcPr>
          <w:p w14:paraId="48C2F45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A2422BD" w14:textId="77777777" w:rsidR="009160BF" w:rsidRPr="00684616" w:rsidRDefault="009160BF" w:rsidP="00A0782B">
            <w:pPr>
              <w:spacing w:line="192" w:lineRule="auto"/>
              <w:ind w:left="-57" w:right="-57"/>
              <w:jc w:val="right"/>
              <w:rPr>
                <w:color w:val="000000"/>
              </w:rPr>
            </w:pPr>
            <w:r w:rsidRPr="00684616">
              <w:rPr>
                <w:color w:val="000000"/>
              </w:rPr>
              <w:t>5 785 147,47</w:t>
            </w:r>
          </w:p>
        </w:tc>
        <w:tc>
          <w:tcPr>
            <w:tcW w:w="1768" w:type="dxa"/>
            <w:tcBorders>
              <w:top w:val="nil"/>
              <w:left w:val="nil"/>
              <w:bottom w:val="nil"/>
              <w:right w:val="nil"/>
            </w:tcBorders>
            <w:shd w:val="clear" w:color="auto" w:fill="auto"/>
          </w:tcPr>
          <w:p w14:paraId="57559FE6" w14:textId="77777777" w:rsidR="009160BF" w:rsidRPr="00684616" w:rsidRDefault="009160BF" w:rsidP="00A0782B">
            <w:pPr>
              <w:spacing w:line="192" w:lineRule="auto"/>
              <w:ind w:left="-57" w:right="-57"/>
              <w:jc w:val="right"/>
              <w:rPr>
                <w:color w:val="000000"/>
              </w:rPr>
            </w:pPr>
            <w:r w:rsidRPr="00684616">
              <w:rPr>
                <w:color w:val="000000"/>
              </w:rPr>
              <w:t>5 787 531,88</w:t>
            </w:r>
          </w:p>
        </w:tc>
      </w:tr>
      <w:tr w:rsidR="009160BF" w:rsidRPr="00684616" w14:paraId="2D9A2E2C" w14:textId="77777777" w:rsidTr="005E2A41">
        <w:trPr>
          <w:trHeight w:val="255"/>
        </w:trPr>
        <w:tc>
          <w:tcPr>
            <w:tcW w:w="3086" w:type="dxa"/>
            <w:tcBorders>
              <w:top w:val="nil"/>
              <w:left w:val="nil"/>
              <w:bottom w:val="nil"/>
              <w:right w:val="nil"/>
            </w:tcBorders>
            <w:shd w:val="clear" w:color="auto" w:fill="auto"/>
          </w:tcPr>
          <w:p w14:paraId="6D0BA00C"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65" w:type="dxa"/>
            <w:tcBorders>
              <w:top w:val="nil"/>
              <w:left w:val="nil"/>
              <w:bottom w:val="nil"/>
              <w:right w:val="nil"/>
            </w:tcBorders>
            <w:shd w:val="clear" w:color="auto" w:fill="auto"/>
          </w:tcPr>
          <w:p w14:paraId="7207E49E"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33DA6FC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DFEA178"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C856EAF"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39" w:type="dxa"/>
            <w:tcBorders>
              <w:top w:val="nil"/>
              <w:left w:val="nil"/>
              <w:bottom w:val="nil"/>
              <w:right w:val="nil"/>
            </w:tcBorders>
            <w:shd w:val="clear" w:color="auto" w:fill="auto"/>
          </w:tcPr>
          <w:p w14:paraId="75F3ED3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9E129CF" w14:textId="77777777" w:rsidR="009160BF" w:rsidRPr="00684616" w:rsidRDefault="009160BF" w:rsidP="00A0782B">
            <w:pPr>
              <w:spacing w:line="192" w:lineRule="auto"/>
              <w:ind w:left="-57" w:right="-57"/>
              <w:jc w:val="right"/>
              <w:rPr>
                <w:color w:val="000000"/>
              </w:rPr>
            </w:pPr>
            <w:r w:rsidRPr="00684616">
              <w:rPr>
                <w:color w:val="000000"/>
              </w:rPr>
              <w:t>5 785 147,47</w:t>
            </w:r>
          </w:p>
        </w:tc>
        <w:tc>
          <w:tcPr>
            <w:tcW w:w="1768" w:type="dxa"/>
            <w:tcBorders>
              <w:top w:val="nil"/>
              <w:left w:val="nil"/>
              <w:bottom w:val="nil"/>
              <w:right w:val="nil"/>
            </w:tcBorders>
            <w:shd w:val="clear" w:color="auto" w:fill="auto"/>
          </w:tcPr>
          <w:p w14:paraId="3E0DAC5D" w14:textId="77777777" w:rsidR="009160BF" w:rsidRPr="00684616" w:rsidRDefault="009160BF" w:rsidP="00A0782B">
            <w:pPr>
              <w:spacing w:line="192" w:lineRule="auto"/>
              <w:ind w:left="-57" w:right="-57"/>
              <w:jc w:val="right"/>
              <w:rPr>
                <w:color w:val="000000"/>
              </w:rPr>
            </w:pPr>
            <w:r w:rsidRPr="00684616">
              <w:rPr>
                <w:color w:val="000000"/>
              </w:rPr>
              <w:t>5 787 531,88</w:t>
            </w:r>
          </w:p>
        </w:tc>
      </w:tr>
      <w:tr w:rsidR="009160BF" w:rsidRPr="00684616" w14:paraId="09EC5300" w14:textId="77777777" w:rsidTr="005E2A41">
        <w:trPr>
          <w:trHeight w:val="255"/>
        </w:trPr>
        <w:tc>
          <w:tcPr>
            <w:tcW w:w="3086" w:type="dxa"/>
            <w:tcBorders>
              <w:top w:val="nil"/>
              <w:left w:val="nil"/>
              <w:bottom w:val="nil"/>
              <w:right w:val="nil"/>
            </w:tcBorders>
            <w:shd w:val="clear" w:color="auto" w:fill="auto"/>
          </w:tcPr>
          <w:p w14:paraId="0EEA2547"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47A4DFB9"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1B27884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6A333D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E081C6A"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2836E48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CE9D699" w14:textId="77777777" w:rsidR="009160BF" w:rsidRPr="00684616" w:rsidRDefault="009160BF" w:rsidP="00A0782B">
            <w:pPr>
              <w:spacing w:line="192" w:lineRule="auto"/>
              <w:ind w:left="-57" w:right="-57"/>
              <w:jc w:val="right"/>
              <w:rPr>
                <w:color w:val="000000"/>
              </w:rPr>
            </w:pPr>
            <w:r w:rsidRPr="00684616">
              <w:rPr>
                <w:color w:val="000000"/>
              </w:rPr>
              <w:t>247 710,21</w:t>
            </w:r>
          </w:p>
        </w:tc>
        <w:tc>
          <w:tcPr>
            <w:tcW w:w="1768" w:type="dxa"/>
            <w:tcBorders>
              <w:top w:val="nil"/>
              <w:left w:val="nil"/>
              <w:bottom w:val="nil"/>
              <w:right w:val="nil"/>
            </w:tcBorders>
            <w:shd w:val="clear" w:color="auto" w:fill="auto"/>
          </w:tcPr>
          <w:p w14:paraId="11DA9755" w14:textId="77777777" w:rsidR="009160BF" w:rsidRPr="00684616" w:rsidRDefault="009160BF" w:rsidP="00A0782B">
            <w:pPr>
              <w:spacing w:line="192" w:lineRule="auto"/>
              <w:ind w:left="-57" w:right="-57"/>
              <w:jc w:val="right"/>
              <w:rPr>
                <w:color w:val="000000"/>
              </w:rPr>
            </w:pPr>
            <w:r w:rsidRPr="00684616">
              <w:rPr>
                <w:color w:val="000000"/>
              </w:rPr>
              <w:t>250 094,62</w:t>
            </w:r>
          </w:p>
        </w:tc>
      </w:tr>
      <w:tr w:rsidR="009160BF" w:rsidRPr="00684616" w14:paraId="20F9A09A" w14:textId="77777777" w:rsidTr="005E2A41">
        <w:trPr>
          <w:trHeight w:val="255"/>
        </w:trPr>
        <w:tc>
          <w:tcPr>
            <w:tcW w:w="3086" w:type="dxa"/>
            <w:tcBorders>
              <w:top w:val="nil"/>
              <w:left w:val="nil"/>
              <w:bottom w:val="nil"/>
              <w:right w:val="nil"/>
            </w:tcBorders>
            <w:shd w:val="clear" w:color="auto" w:fill="auto"/>
          </w:tcPr>
          <w:p w14:paraId="4A38E68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03F1172D"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5312C10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18540A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00D34B5"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55ABE3E3"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3E525707" w14:textId="77777777" w:rsidR="009160BF" w:rsidRPr="00684616" w:rsidRDefault="009160BF" w:rsidP="00A0782B">
            <w:pPr>
              <w:spacing w:line="192" w:lineRule="auto"/>
              <w:ind w:left="-57" w:right="-57"/>
              <w:jc w:val="right"/>
              <w:rPr>
                <w:color w:val="000000"/>
              </w:rPr>
            </w:pPr>
            <w:r w:rsidRPr="00684616">
              <w:rPr>
                <w:color w:val="000000"/>
              </w:rPr>
              <w:t>144 040,26</w:t>
            </w:r>
          </w:p>
        </w:tc>
        <w:tc>
          <w:tcPr>
            <w:tcW w:w="1768" w:type="dxa"/>
            <w:tcBorders>
              <w:top w:val="nil"/>
              <w:left w:val="nil"/>
              <w:bottom w:val="nil"/>
              <w:right w:val="nil"/>
            </w:tcBorders>
            <w:shd w:val="clear" w:color="auto" w:fill="auto"/>
          </w:tcPr>
          <w:p w14:paraId="77E18008" w14:textId="77777777" w:rsidR="009160BF" w:rsidRPr="00684616" w:rsidRDefault="009160BF" w:rsidP="00A0782B">
            <w:pPr>
              <w:spacing w:line="192" w:lineRule="auto"/>
              <w:ind w:left="-57" w:right="-57"/>
              <w:jc w:val="right"/>
              <w:rPr>
                <w:color w:val="000000"/>
              </w:rPr>
            </w:pPr>
            <w:r w:rsidRPr="00684616">
              <w:rPr>
                <w:color w:val="000000"/>
              </w:rPr>
              <w:t>144 040,26</w:t>
            </w:r>
          </w:p>
        </w:tc>
      </w:tr>
      <w:tr w:rsidR="009160BF" w:rsidRPr="00684616" w14:paraId="34851FEC" w14:textId="77777777" w:rsidTr="005E2A41">
        <w:trPr>
          <w:trHeight w:val="255"/>
        </w:trPr>
        <w:tc>
          <w:tcPr>
            <w:tcW w:w="3086" w:type="dxa"/>
            <w:tcBorders>
              <w:top w:val="nil"/>
              <w:left w:val="nil"/>
              <w:bottom w:val="nil"/>
              <w:right w:val="nil"/>
            </w:tcBorders>
            <w:shd w:val="clear" w:color="auto" w:fill="auto"/>
          </w:tcPr>
          <w:p w14:paraId="23930AC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B11AEDD"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506E3910"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F90006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26CC809"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6242DFD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A91AAB2" w14:textId="77777777" w:rsidR="009160BF" w:rsidRPr="00684616" w:rsidRDefault="009160BF" w:rsidP="00A0782B">
            <w:pPr>
              <w:spacing w:line="192" w:lineRule="auto"/>
              <w:ind w:left="-57" w:right="-57"/>
              <w:jc w:val="right"/>
              <w:rPr>
                <w:color w:val="000000"/>
              </w:rPr>
            </w:pPr>
            <w:r w:rsidRPr="00684616">
              <w:rPr>
                <w:color w:val="000000"/>
              </w:rPr>
              <w:t>103 669,95</w:t>
            </w:r>
          </w:p>
        </w:tc>
        <w:tc>
          <w:tcPr>
            <w:tcW w:w="1768" w:type="dxa"/>
            <w:tcBorders>
              <w:top w:val="nil"/>
              <w:left w:val="nil"/>
              <w:bottom w:val="nil"/>
              <w:right w:val="nil"/>
            </w:tcBorders>
            <w:shd w:val="clear" w:color="auto" w:fill="auto"/>
          </w:tcPr>
          <w:p w14:paraId="014E50F9" w14:textId="77777777" w:rsidR="009160BF" w:rsidRPr="00684616" w:rsidRDefault="009160BF" w:rsidP="00A0782B">
            <w:pPr>
              <w:spacing w:line="192" w:lineRule="auto"/>
              <w:ind w:left="-57" w:right="-57"/>
              <w:jc w:val="right"/>
              <w:rPr>
                <w:color w:val="000000"/>
              </w:rPr>
            </w:pPr>
            <w:r w:rsidRPr="00684616">
              <w:rPr>
                <w:color w:val="000000"/>
              </w:rPr>
              <w:t>106 054,36</w:t>
            </w:r>
          </w:p>
        </w:tc>
      </w:tr>
      <w:tr w:rsidR="009160BF" w:rsidRPr="00684616" w14:paraId="4059145E" w14:textId="77777777" w:rsidTr="005E2A41">
        <w:trPr>
          <w:trHeight w:val="255"/>
        </w:trPr>
        <w:tc>
          <w:tcPr>
            <w:tcW w:w="3086" w:type="dxa"/>
            <w:tcBorders>
              <w:top w:val="nil"/>
              <w:left w:val="nil"/>
              <w:bottom w:val="nil"/>
              <w:right w:val="nil"/>
            </w:tcBorders>
            <w:shd w:val="clear" w:color="auto" w:fill="auto"/>
          </w:tcPr>
          <w:p w14:paraId="722674C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485BE089"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07C1B3FA"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D2226E2"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23A7443"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678ADEB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59005E6" w14:textId="77777777" w:rsidR="009160BF" w:rsidRPr="00684616" w:rsidRDefault="009160BF" w:rsidP="00A0782B">
            <w:pPr>
              <w:spacing w:line="192" w:lineRule="auto"/>
              <w:ind w:left="-57" w:right="-57"/>
              <w:jc w:val="right"/>
              <w:rPr>
                <w:color w:val="000000"/>
              </w:rPr>
            </w:pPr>
            <w:r w:rsidRPr="00684616">
              <w:rPr>
                <w:color w:val="000000"/>
              </w:rPr>
              <w:t>5 537 437,26</w:t>
            </w:r>
          </w:p>
        </w:tc>
        <w:tc>
          <w:tcPr>
            <w:tcW w:w="1768" w:type="dxa"/>
            <w:tcBorders>
              <w:top w:val="nil"/>
              <w:left w:val="nil"/>
              <w:bottom w:val="nil"/>
              <w:right w:val="nil"/>
            </w:tcBorders>
            <w:shd w:val="clear" w:color="auto" w:fill="auto"/>
          </w:tcPr>
          <w:p w14:paraId="113F3175" w14:textId="77777777" w:rsidR="009160BF" w:rsidRPr="00684616" w:rsidRDefault="009160BF" w:rsidP="00A0782B">
            <w:pPr>
              <w:spacing w:line="192" w:lineRule="auto"/>
              <w:ind w:left="-57" w:right="-57"/>
              <w:jc w:val="right"/>
              <w:rPr>
                <w:color w:val="000000"/>
              </w:rPr>
            </w:pPr>
            <w:r w:rsidRPr="00684616">
              <w:rPr>
                <w:color w:val="000000"/>
              </w:rPr>
              <w:t>5 537 437,26</w:t>
            </w:r>
          </w:p>
        </w:tc>
      </w:tr>
      <w:tr w:rsidR="009160BF" w:rsidRPr="00684616" w14:paraId="4377277F" w14:textId="77777777" w:rsidTr="005E2A41">
        <w:trPr>
          <w:trHeight w:val="255"/>
        </w:trPr>
        <w:tc>
          <w:tcPr>
            <w:tcW w:w="3086" w:type="dxa"/>
            <w:tcBorders>
              <w:top w:val="nil"/>
              <w:left w:val="nil"/>
              <w:bottom w:val="nil"/>
              <w:right w:val="nil"/>
            </w:tcBorders>
            <w:shd w:val="clear" w:color="auto" w:fill="auto"/>
          </w:tcPr>
          <w:p w14:paraId="346F433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2B71C855"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471F1F5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00180B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4B35328"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0E89F03D"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5CD20B4E" w14:textId="77777777" w:rsidR="009160BF" w:rsidRPr="00684616" w:rsidRDefault="009160BF" w:rsidP="00A0782B">
            <w:pPr>
              <w:spacing w:line="192" w:lineRule="auto"/>
              <w:ind w:left="-57" w:right="-57"/>
              <w:jc w:val="right"/>
              <w:rPr>
                <w:color w:val="000000"/>
              </w:rPr>
            </w:pPr>
            <w:r w:rsidRPr="00684616">
              <w:rPr>
                <w:color w:val="000000"/>
              </w:rPr>
              <w:t>5 537 437,26</w:t>
            </w:r>
          </w:p>
        </w:tc>
        <w:tc>
          <w:tcPr>
            <w:tcW w:w="1768" w:type="dxa"/>
            <w:tcBorders>
              <w:top w:val="nil"/>
              <w:left w:val="nil"/>
              <w:bottom w:val="nil"/>
              <w:right w:val="nil"/>
            </w:tcBorders>
            <w:shd w:val="clear" w:color="auto" w:fill="auto"/>
          </w:tcPr>
          <w:p w14:paraId="0108A38E" w14:textId="77777777" w:rsidR="009160BF" w:rsidRPr="00684616" w:rsidRDefault="009160BF" w:rsidP="00A0782B">
            <w:pPr>
              <w:spacing w:line="192" w:lineRule="auto"/>
              <w:ind w:left="-57" w:right="-57"/>
              <w:jc w:val="right"/>
              <w:rPr>
                <w:color w:val="000000"/>
              </w:rPr>
            </w:pPr>
            <w:r w:rsidRPr="00684616">
              <w:rPr>
                <w:color w:val="000000"/>
              </w:rPr>
              <w:t>5 537 437,26</w:t>
            </w:r>
          </w:p>
        </w:tc>
      </w:tr>
      <w:tr w:rsidR="009160BF" w:rsidRPr="00684616" w14:paraId="4AAAD80F" w14:textId="77777777" w:rsidTr="005E2A41">
        <w:trPr>
          <w:trHeight w:val="255"/>
        </w:trPr>
        <w:tc>
          <w:tcPr>
            <w:tcW w:w="3086" w:type="dxa"/>
            <w:tcBorders>
              <w:top w:val="nil"/>
              <w:left w:val="nil"/>
              <w:bottom w:val="nil"/>
              <w:right w:val="nil"/>
            </w:tcBorders>
            <w:shd w:val="clear" w:color="auto" w:fill="auto"/>
          </w:tcPr>
          <w:p w14:paraId="4D3313B8"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14:paraId="3B886451"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7A7D558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547480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AA2231C"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39" w:type="dxa"/>
            <w:tcBorders>
              <w:top w:val="nil"/>
              <w:left w:val="nil"/>
              <w:bottom w:val="nil"/>
              <w:right w:val="nil"/>
            </w:tcBorders>
            <w:shd w:val="clear" w:color="auto" w:fill="auto"/>
          </w:tcPr>
          <w:p w14:paraId="0929AD5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EEC6124" w14:textId="77777777" w:rsidR="009160BF" w:rsidRPr="00684616" w:rsidRDefault="009160BF" w:rsidP="00A0782B">
            <w:pPr>
              <w:spacing w:line="192" w:lineRule="auto"/>
              <w:ind w:left="-57" w:right="-57"/>
              <w:jc w:val="right"/>
              <w:rPr>
                <w:color w:val="000000"/>
              </w:rPr>
            </w:pPr>
            <w:r w:rsidRPr="00684616">
              <w:rPr>
                <w:color w:val="000000"/>
              </w:rPr>
              <w:t>696 575,27</w:t>
            </w:r>
          </w:p>
        </w:tc>
        <w:tc>
          <w:tcPr>
            <w:tcW w:w="1768" w:type="dxa"/>
            <w:tcBorders>
              <w:top w:val="nil"/>
              <w:left w:val="nil"/>
              <w:bottom w:val="nil"/>
              <w:right w:val="nil"/>
            </w:tcBorders>
            <w:shd w:val="clear" w:color="auto" w:fill="auto"/>
          </w:tcPr>
          <w:p w14:paraId="6D5756D3" w14:textId="77777777" w:rsidR="009160BF" w:rsidRPr="00684616" w:rsidRDefault="009160BF" w:rsidP="00A0782B">
            <w:pPr>
              <w:spacing w:line="192" w:lineRule="auto"/>
              <w:ind w:left="-57" w:right="-57"/>
              <w:jc w:val="right"/>
              <w:rPr>
                <w:color w:val="000000"/>
              </w:rPr>
            </w:pPr>
            <w:r w:rsidRPr="00684616">
              <w:rPr>
                <w:color w:val="000000"/>
              </w:rPr>
              <w:t>696 575,27</w:t>
            </w:r>
          </w:p>
        </w:tc>
      </w:tr>
      <w:tr w:rsidR="009160BF" w:rsidRPr="00684616" w14:paraId="1CC0FAFC" w14:textId="77777777" w:rsidTr="005E2A41">
        <w:trPr>
          <w:trHeight w:val="255"/>
        </w:trPr>
        <w:tc>
          <w:tcPr>
            <w:tcW w:w="3086" w:type="dxa"/>
            <w:tcBorders>
              <w:top w:val="nil"/>
              <w:left w:val="nil"/>
              <w:bottom w:val="nil"/>
              <w:right w:val="nil"/>
            </w:tcBorders>
            <w:shd w:val="clear" w:color="auto" w:fill="auto"/>
          </w:tcPr>
          <w:p w14:paraId="172F9796"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65" w:type="dxa"/>
            <w:tcBorders>
              <w:top w:val="nil"/>
              <w:left w:val="nil"/>
              <w:bottom w:val="nil"/>
              <w:right w:val="nil"/>
            </w:tcBorders>
            <w:shd w:val="clear" w:color="auto" w:fill="auto"/>
          </w:tcPr>
          <w:p w14:paraId="17D70AB2"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2FC200CB"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0A5331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CA55D1C"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39" w:type="dxa"/>
            <w:tcBorders>
              <w:top w:val="nil"/>
              <w:left w:val="nil"/>
              <w:bottom w:val="nil"/>
              <w:right w:val="nil"/>
            </w:tcBorders>
            <w:shd w:val="clear" w:color="auto" w:fill="auto"/>
          </w:tcPr>
          <w:p w14:paraId="0EF1C2A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BC56572" w14:textId="77777777" w:rsidR="009160BF" w:rsidRPr="00684616" w:rsidRDefault="009160BF" w:rsidP="00A0782B">
            <w:pPr>
              <w:spacing w:line="192" w:lineRule="auto"/>
              <w:ind w:left="-57" w:right="-57"/>
              <w:jc w:val="right"/>
              <w:rPr>
                <w:color w:val="000000"/>
              </w:rPr>
            </w:pPr>
            <w:r w:rsidRPr="00684616">
              <w:rPr>
                <w:color w:val="000000"/>
              </w:rPr>
              <w:t>696 575,27</w:t>
            </w:r>
          </w:p>
        </w:tc>
        <w:tc>
          <w:tcPr>
            <w:tcW w:w="1768" w:type="dxa"/>
            <w:tcBorders>
              <w:top w:val="nil"/>
              <w:left w:val="nil"/>
              <w:bottom w:val="nil"/>
              <w:right w:val="nil"/>
            </w:tcBorders>
            <w:shd w:val="clear" w:color="auto" w:fill="auto"/>
          </w:tcPr>
          <w:p w14:paraId="0ED1AC05" w14:textId="77777777" w:rsidR="009160BF" w:rsidRPr="00684616" w:rsidRDefault="009160BF" w:rsidP="00A0782B">
            <w:pPr>
              <w:spacing w:line="192" w:lineRule="auto"/>
              <w:ind w:left="-57" w:right="-57"/>
              <w:jc w:val="right"/>
              <w:rPr>
                <w:color w:val="000000"/>
              </w:rPr>
            </w:pPr>
            <w:r w:rsidRPr="00684616">
              <w:rPr>
                <w:color w:val="000000"/>
              </w:rPr>
              <w:t>696 575,27</w:t>
            </w:r>
          </w:p>
        </w:tc>
      </w:tr>
      <w:tr w:rsidR="009160BF" w:rsidRPr="00684616" w14:paraId="0217B85B" w14:textId="77777777" w:rsidTr="005E2A41">
        <w:trPr>
          <w:trHeight w:val="255"/>
        </w:trPr>
        <w:tc>
          <w:tcPr>
            <w:tcW w:w="3086" w:type="dxa"/>
            <w:tcBorders>
              <w:top w:val="nil"/>
              <w:left w:val="nil"/>
              <w:bottom w:val="nil"/>
              <w:right w:val="nil"/>
            </w:tcBorders>
            <w:shd w:val="clear" w:color="auto" w:fill="auto"/>
          </w:tcPr>
          <w:p w14:paraId="32694DBF"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14:paraId="0CD854B5"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62365FB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B02157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9FF56D7"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53B36EA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5A953A4" w14:textId="77777777" w:rsidR="009160BF" w:rsidRPr="00684616" w:rsidRDefault="009160BF" w:rsidP="00A0782B">
            <w:pPr>
              <w:spacing w:line="192" w:lineRule="auto"/>
              <w:ind w:left="-57" w:right="-57"/>
              <w:jc w:val="right"/>
              <w:rPr>
                <w:color w:val="000000"/>
              </w:rPr>
            </w:pPr>
            <w:r w:rsidRPr="00684616">
              <w:rPr>
                <w:color w:val="000000"/>
              </w:rPr>
              <w:t>696 575,27</w:t>
            </w:r>
          </w:p>
        </w:tc>
        <w:tc>
          <w:tcPr>
            <w:tcW w:w="1768" w:type="dxa"/>
            <w:tcBorders>
              <w:top w:val="nil"/>
              <w:left w:val="nil"/>
              <w:bottom w:val="nil"/>
              <w:right w:val="nil"/>
            </w:tcBorders>
            <w:shd w:val="clear" w:color="auto" w:fill="auto"/>
          </w:tcPr>
          <w:p w14:paraId="6BFA72EC" w14:textId="77777777" w:rsidR="009160BF" w:rsidRPr="00684616" w:rsidRDefault="009160BF" w:rsidP="00A0782B">
            <w:pPr>
              <w:spacing w:line="192" w:lineRule="auto"/>
              <w:ind w:left="-57" w:right="-57"/>
              <w:jc w:val="right"/>
              <w:rPr>
                <w:color w:val="000000"/>
              </w:rPr>
            </w:pPr>
            <w:r w:rsidRPr="00684616">
              <w:rPr>
                <w:color w:val="000000"/>
              </w:rPr>
              <w:t>696 575,27</w:t>
            </w:r>
          </w:p>
        </w:tc>
      </w:tr>
      <w:tr w:rsidR="009160BF" w:rsidRPr="00684616" w14:paraId="7CA32572" w14:textId="77777777" w:rsidTr="005E2A41">
        <w:trPr>
          <w:trHeight w:val="255"/>
        </w:trPr>
        <w:tc>
          <w:tcPr>
            <w:tcW w:w="3086" w:type="dxa"/>
            <w:tcBorders>
              <w:top w:val="nil"/>
              <w:left w:val="nil"/>
              <w:bottom w:val="nil"/>
              <w:right w:val="nil"/>
            </w:tcBorders>
            <w:shd w:val="clear" w:color="auto" w:fill="auto"/>
          </w:tcPr>
          <w:p w14:paraId="63082ED5"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4BF98EED"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3FECFA0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13FE56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B4FC575"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0E56DFB7"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35D13607" w14:textId="77777777" w:rsidR="009160BF" w:rsidRPr="00684616" w:rsidRDefault="009160BF" w:rsidP="00A0782B">
            <w:pPr>
              <w:spacing w:line="192" w:lineRule="auto"/>
              <w:ind w:left="-57" w:right="-57"/>
              <w:jc w:val="right"/>
              <w:rPr>
                <w:color w:val="000000"/>
              </w:rPr>
            </w:pPr>
            <w:r w:rsidRPr="00684616">
              <w:rPr>
                <w:color w:val="000000"/>
              </w:rPr>
              <w:t>696 575,27</w:t>
            </w:r>
          </w:p>
        </w:tc>
        <w:tc>
          <w:tcPr>
            <w:tcW w:w="1768" w:type="dxa"/>
            <w:tcBorders>
              <w:top w:val="nil"/>
              <w:left w:val="nil"/>
              <w:bottom w:val="nil"/>
              <w:right w:val="nil"/>
            </w:tcBorders>
            <w:shd w:val="clear" w:color="auto" w:fill="auto"/>
          </w:tcPr>
          <w:p w14:paraId="361271C3" w14:textId="77777777" w:rsidR="009160BF" w:rsidRPr="00684616" w:rsidRDefault="009160BF" w:rsidP="00A0782B">
            <w:pPr>
              <w:spacing w:line="192" w:lineRule="auto"/>
              <w:ind w:left="-57" w:right="-57"/>
              <w:jc w:val="right"/>
              <w:rPr>
                <w:color w:val="000000"/>
              </w:rPr>
            </w:pPr>
            <w:r w:rsidRPr="00684616">
              <w:rPr>
                <w:color w:val="000000"/>
              </w:rPr>
              <w:t>696 575,27</w:t>
            </w:r>
          </w:p>
        </w:tc>
      </w:tr>
      <w:tr w:rsidR="009160BF" w:rsidRPr="00684616" w14:paraId="5C5B2189" w14:textId="77777777" w:rsidTr="005E2A41">
        <w:trPr>
          <w:trHeight w:val="255"/>
        </w:trPr>
        <w:tc>
          <w:tcPr>
            <w:tcW w:w="3086" w:type="dxa"/>
            <w:tcBorders>
              <w:top w:val="nil"/>
              <w:left w:val="nil"/>
              <w:bottom w:val="nil"/>
              <w:right w:val="nil"/>
            </w:tcBorders>
            <w:shd w:val="clear" w:color="auto" w:fill="auto"/>
          </w:tcPr>
          <w:p w14:paraId="19E07DED"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w:t>
            </w:r>
            <w:r w:rsidRPr="00684616">
              <w:rPr>
                <w:color w:val="000000"/>
              </w:rPr>
              <w:lastRenderedPageBreak/>
              <w:t>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544BBC25" w14:textId="77777777" w:rsidR="009160BF" w:rsidRPr="00684616" w:rsidRDefault="009160BF" w:rsidP="00A0782B">
            <w:pPr>
              <w:spacing w:line="192" w:lineRule="auto"/>
              <w:ind w:left="-57" w:right="-57"/>
              <w:jc w:val="center"/>
              <w:rPr>
                <w:color w:val="000000"/>
              </w:rPr>
            </w:pPr>
            <w:r w:rsidRPr="00684616">
              <w:rPr>
                <w:color w:val="000000"/>
              </w:rPr>
              <w:lastRenderedPageBreak/>
              <w:t>681</w:t>
            </w:r>
          </w:p>
        </w:tc>
        <w:tc>
          <w:tcPr>
            <w:tcW w:w="538" w:type="dxa"/>
            <w:tcBorders>
              <w:top w:val="nil"/>
              <w:left w:val="nil"/>
              <w:bottom w:val="nil"/>
              <w:right w:val="nil"/>
            </w:tcBorders>
            <w:shd w:val="clear" w:color="auto" w:fill="auto"/>
          </w:tcPr>
          <w:p w14:paraId="787DC97B"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CA75F0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BF6812B"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39" w:type="dxa"/>
            <w:tcBorders>
              <w:top w:val="nil"/>
              <w:left w:val="nil"/>
              <w:bottom w:val="nil"/>
              <w:right w:val="nil"/>
            </w:tcBorders>
            <w:shd w:val="clear" w:color="auto" w:fill="auto"/>
          </w:tcPr>
          <w:p w14:paraId="0AC6036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97C288E" w14:textId="77777777" w:rsidR="009160BF" w:rsidRPr="00684616" w:rsidRDefault="009160BF" w:rsidP="00A0782B">
            <w:pPr>
              <w:spacing w:line="192" w:lineRule="auto"/>
              <w:ind w:left="-57" w:right="-57"/>
              <w:jc w:val="right"/>
              <w:rPr>
                <w:color w:val="000000"/>
              </w:rPr>
            </w:pPr>
            <w:r w:rsidRPr="00684616">
              <w:rPr>
                <w:color w:val="000000"/>
              </w:rPr>
              <w:t>4 966 990,48</w:t>
            </w:r>
          </w:p>
        </w:tc>
        <w:tc>
          <w:tcPr>
            <w:tcW w:w="1768" w:type="dxa"/>
            <w:tcBorders>
              <w:top w:val="nil"/>
              <w:left w:val="nil"/>
              <w:bottom w:val="nil"/>
              <w:right w:val="nil"/>
            </w:tcBorders>
            <w:shd w:val="clear" w:color="auto" w:fill="auto"/>
          </w:tcPr>
          <w:p w14:paraId="5B2CAFA5" w14:textId="77777777" w:rsidR="009160BF" w:rsidRPr="00684616" w:rsidRDefault="009160BF" w:rsidP="00A0782B">
            <w:pPr>
              <w:spacing w:line="192" w:lineRule="auto"/>
              <w:ind w:left="-57" w:right="-57"/>
              <w:jc w:val="right"/>
              <w:rPr>
                <w:color w:val="000000"/>
              </w:rPr>
            </w:pPr>
            <w:r w:rsidRPr="00684616">
              <w:rPr>
                <w:color w:val="000000"/>
              </w:rPr>
              <w:t>985 240,88</w:t>
            </w:r>
          </w:p>
        </w:tc>
      </w:tr>
      <w:tr w:rsidR="009160BF" w:rsidRPr="00684616" w14:paraId="60251B20" w14:textId="77777777" w:rsidTr="005E2A41">
        <w:trPr>
          <w:trHeight w:val="255"/>
        </w:trPr>
        <w:tc>
          <w:tcPr>
            <w:tcW w:w="3086" w:type="dxa"/>
            <w:tcBorders>
              <w:top w:val="nil"/>
              <w:left w:val="nil"/>
              <w:bottom w:val="nil"/>
              <w:right w:val="nil"/>
            </w:tcBorders>
            <w:shd w:val="clear" w:color="auto" w:fill="auto"/>
          </w:tcPr>
          <w:p w14:paraId="2F226162"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54FEB38F"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4A3B4F50"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605E8C2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63370B6"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39" w:type="dxa"/>
            <w:tcBorders>
              <w:top w:val="nil"/>
              <w:left w:val="nil"/>
              <w:bottom w:val="nil"/>
              <w:right w:val="nil"/>
            </w:tcBorders>
            <w:shd w:val="clear" w:color="auto" w:fill="auto"/>
          </w:tcPr>
          <w:p w14:paraId="1E77C6F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418CB31" w14:textId="77777777" w:rsidR="009160BF" w:rsidRPr="00684616" w:rsidRDefault="009160BF" w:rsidP="00A0782B">
            <w:pPr>
              <w:spacing w:line="192" w:lineRule="auto"/>
              <w:ind w:left="-57" w:right="-57"/>
              <w:jc w:val="right"/>
              <w:rPr>
                <w:color w:val="000000"/>
              </w:rPr>
            </w:pPr>
            <w:r w:rsidRPr="00684616">
              <w:rPr>
                <w:color w:val="000000"/>
              </w:rPr>
              <w:t>4 966 990,48</w:t>
            </w:r>
          </w:p>
        </w:tc>
        <w:tc>
          <w:tcPr>
            <w:tcW w:w="1768" w:type="dxa"/>
            <w:tcBorders>
              <w:top w:val="nil"/>
              <w:left w:val="nil"/>
              <w:bottom w:val="nil"/>
              <w:right w:val="nil"/>
            </w:tcBorders>
            <w:shd w:val="clear" w:color="auto" w:fill="auto"/>
          </w:tcPr>
          <w:p w14:paraId="7638125B" w14:textId="77777777" w:rsidR="009160BF" w:rsidRPr="00684616" w:rsidRDefault="009160BF" w:rsidP="00A0782B">
            <w:pPr>
              <w:spacing w:line="192" w:lineRule="auto"/>
              <w:ind w:left="-57" w:right="-57"/>
              <w:jc w:val="right"/>
              <w:rPr>
                <w:color w:val="000000"/>
              </w:rPr>
            </w:pPr>
            <w:r w:rsidRPr="00684616">
              <w:rPr>
                <w:color w:val="000000"/>
              </w:rPr>
              <w:t>985 240,88</w:t>
            </w:r>
          </w:p>
        </w:tc>
      </w:tr>
      <w:tr w:rsidR="009160BF" w:rsidRPr="00684616" w14:paraId="34DBD124" w14:textId="77777777" w:rsidTr="005E2A41">
        <w:trPr>
          <w:trHeight w:val="255"/>
        </w:trPr>
        <w:tc>
          <w:tcPr>
            <w:tcW w:w="3086" w:type="dxa"/>
            <w:tcBorders>
              <w:top w:val="nil"/>
              <w:left w:val="nil"/>
              <w:bottom w:val="nil"/>
              <w:right w:val="nil"/>
            </w:tcBorders>
            <w:shd w:val="clear" w:color="auto" w:fill="auto"/>
          </w:tcPr>
          <w:p w14:paraId="0A8E946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14:paraId="1ADF53D0"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049F0EBC"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6504F04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983A80C"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39" w:type="dxa"/>
            <w:tcBorders>
              <w:top w:val="nil"/>
              <w:left w:val="nil"/>
              <w:bottom w:val="nil"/>
              <w:right w:val="nil"/>
            </w:tcBorders>
            <w:shd w:val="clear" w:color="auto" w:fill="auto"/>
          </w:tcPr>
          <w:p w14:paraId="1AD2815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8B7D9AB" w14:textId="77777777" w:rsidR="009160BF" w:rsidRPr="00684616" w:rsidRDefault="009160BF" w:rsidP="00A0782B">
            <w:pPr>
              <w:spacing w:line="192" w:lineRule="auto"/>
              <w:ind w:left="-57" w:right="-57"/>
              <w:jc w:val="right"/>
              <w:rPr>
                <w:color w:val="000000"/>
              </w:rPr>
            </w:pPr>
            <w:r w:rsidRPr="00684616">
              <w:rPr>
                <w:color w:val="000000"/>
              </w:rPr>
              <w:t>4 966 990,48</w:t>
            </w:r>
          </w:p>
        </w:tc>
        <w:tc>
          <w:tcPr>
            <w:tcW w:w="1768" w:type="dxa"/>
            <w:tcBorders>
              <w:top w:val="nil"/>
              <w:left w:val="nil"/>
              <w:bottom w:val="nil"/>
              <w:right w:val="nil"/>
            </w:tcBorders>
            <w:shd w:val="clear" w:color="auto" w:fill="auto"/>
          </w:tcPr>
          <w:p w14:paraId="60263568" w14:textId="77777777" w:rsidR="009160BF" w:rsidRPr="00684616" w:rsidRDefault="009160BF" w:rsidP="00A0782B">
            <w:pPr>
              <w:spacing w:line="192" w:lineRule="auto"/>
              <w:ind w:left="-57" w:right="-57"/>
              <w:jc w:val="right"/>
              <w:rPr>
                <w:color w:val="000000"/>
              </w:rPr>
            </w:pPr>
            <w:r w:rsidRPr="00684616">
              <w:rPr>
                <w:color w:val="000000"/>
              </w:rPr>
              <w:t>985 240,88</w:t>
            </w:r>
          </w:p>
        </w:tc>
      </w:tr>
      <w:tr w:rsidR="009160BF" w:rsidRPr="00684616" w14:paraId="290F40AB" w14:textId="77777777" w:rsidTr="005E2A41">
        <w:trPr>
          <w:trHeight w:val="255"/>
        </w:trPr>
        <w:tc>
          <w:tcPr>
            <w:tcW w:w="3086" w:type="dxa"/>
            <w:tcBorders>
              <w:top w:val="nil"/>
              <w:left w:val="nil"/>
              <w:bottom w:val="nil"/>
              <w:right w:val="nil"/>
            </w:tcBorders>
            <w:shd w:val="clear" w:color="auto" w:fill="auto"/>
          </w:tcPr>
          <w:p w14:paraId="6FF31D4E"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65" w:type="dxa"/>
            <w:tcBorders>
              <w:top w:val="nil"/>
              <w:left w:val="nil"/>
              <w:bottom w:val="nil"/>
              <w:right w:val="nil"/>
            </w:tcBorders>
            <w:shd w:val="clear" w:color="auto" w:fill="auto"/>
          </w:tcPr>
          <w:p w14:paraId="5CB82143"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1EE0DEC9"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33CF778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929137E"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77DD8B0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92ABB73" w14:textId="77777777" w:rsidR="009160BF" w:rsidRPr="00684616" w:rsidRDefault="009160BF" w:rsidP="00A0782B">
            <w:pPr>
              <w:spacing w:line="192" w:lineRule="auto"/>
              <w:ind w:left="-57" w:right="-57"/>
              <w:jc w:val="right"/>
              <w:rPr>
                <w:color w:val="000000"/>
              </w:rPr>
            </w:pPr>
            <w:r w:rsidRPr="00684616">
              <w:rPr>
                <w:color w:val="000000"/>
              </w:rPr>
              <w:t>963 089,81</w:t>
            </w:r>
          </w:p>
        </w:tc>
        <w:tc>
          <w:tcPr>
            <w:tcW w:w="1768" w:type="dxa"/>
            <w:tcBorders>
              <w:top w:val="nil"/>
              <w:left w:val="nil"/>
              <w:bottom w:val="nil"/>
              <w:right w:val="nil"/>
            </w:tcBorders>
            <w:shd w:val="clear" w:color="auto" w:fill="auto"/>
          </w:tcPr>
          <w:p w14:paraId="4765D7A9" w14:textId="77777777" w:rsidR="009160BF" w:rsidRPr="00684616" w:rsidRDefault="009160BF" w:rsidP="00A0782B">
            <w:pPr>
              <w:spacing w:line="192" w:lineRule="auto"/>
              <w:ind w:left="-57" w:right="-57"/>
              <w:jc w:val="right"/>
              <w:rPr>
                <w:color w:val="000000"/>
              </w:rPr>
            </w:pPr>
            <w:r w:rsidRPr="00684616">
              <w:rPr>
                <w:color w:val="000000"/>
              </w:rPr>
              <w:t>985 240,88</w:t>
            </w:r>
          </w:p>
        </w:tc>
      </w:tr>
      <w:tr w:rsidR="009160BF" w:rsidRPr="00684616" w14:paraId="4EA0DE29" w14:textId="77777777" w:rsidTr="005E2A41">
        <w:trPr>
          <w:trHeight w:val="255"/>
        </w:trPr>
        <w:tc>
          <w:tcPr>
            <w:tcW w:w="3086" w:type="dxa"/>
            <w:tcBorders>
              <w:top w:val="nil"/>
              <w:left w:val="nil"/>
              <w:bottom w:val="nil"/>
              <w:right w:val="nil"/>
            </w:tcBorders>
            <w:shd w:val="clear" w:color="auto" w:fill="auto"/>
          </w:tcPr>
          <w:p w14:paraId="4930A48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A24C906"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2040E04B"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73E9736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DFD7F00"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60FE069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C4F44F8" w14:textId="77777777" w:rsidR="009160BF" w:rsidRPr="00684616" w:rsidRDefault="009160BF" w:rsidP="00A0782B">
            <w:pPr>
              <w:spacing w:line="192" w:lineRule="auto"/>
              <w:ind w:left="-57" w:right="-57"/>
              <w:jc w:val="right"/>
              <w:rPr>
                <w:color w:val="000000"/>
              </w:rPr>
            </w:pPr>
            <w:r w:rsidRPr="00684616">
              <w:rPr>
                <w:color w:val="000000"/>
              </w:rPr>
              <w:t>963 089,81</w:t>
            </w:r>
          </w:p>
        </w:tc>
        <w:tc>
          <w:tcPr>
            <w:tcW w:w="1768" w:type="dxa"/>
            <w:tcBorders>
              <w:top w:val="nil"/>
              <w:left w:val="nil"/>
              <w:bottom w:val="nil"/>
              <w:right w:val="nil"/>
            </w:tcBorders>
            <w:shd w:val="clear" w:color="auto" w:fill="auto"/>
          </w:tcPr>
          <w:p w14:paraId="58159278" w14:textId="77777777" w:rsidR="009160BF" w:rsidRPr="00684616" w:rsidRDefault="009160BF" w:rsidP="00A0782B">
            <w:pPr>
              <w:spacing w:line="192" w:lineRule="auto"/>
              <w:ind w:left="-57" w:right="-57"/>
              <w:jc w:val="right"/>
              <w:rPr>
                <w:color w:val="000000"/>
              </w:rPr>
            </w:pPr>
            <w:r w:rsidRPr="00684616">
              <w:rPr>
                <w:color w:val="000000"/>
              </w:rPr>
              <w:t>985 240,88</w:t>
            </w:r>
          </w:p>
        </w:tc>
      </w:tr>
      <w:tr w:rsidR="009160BF" w:rsidRPr="00684616" w14:paraId="19C4A1BE" w14:textId="77777777" w:rsidTr="005E2A41">
        <w:trPr>
          <w:trHeight w:val="255"/>
        </w:trPr>
        <w:tc>
          <w:tcPr>
            <w:tcW w:w="3086" w:type="dxa"/>
            <w:tcBorders>
              <w:top w:val="nil"/>
              <w:left w:val="nil"/>
              <w:bottom w:val="nil"/>
              <w:right w:val="nil"/>
            </w:tcBorders>
            <w:shd w:val="clear" w:color="auto" w:fill="auto"/>
          </w:tcPr>
          <w:p w14:paraId="0C779933"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633CE5E2"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324BFD52"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2842140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A07E15C" w14:textId="77777777" w:rsidR="009160BF" w:rsidRPr="00684616" w:rsidRDefault="009160BF" w:rsidP="00A0782B">
            <w:pPr>
              <w:spacing w:line="192" w:lineRule="auto"/>
              <w:ind w:left="-57" w:right="-57"/>
              <w:jc w:val="center"/>
              <w:rPr>
                <w:color w:val="000000"/>
              </w:rPr>
            </w:pPr>
            <w:r w:rsidRPr="00684616">
              <w:rPr>
                <w:color w:val="000000"/>
              </w:rPr>
              <w:t>14 1 01 2ИП09</w:t>
            </w:r>
          </w:p>
        </w:tc>
        <w:tc>
          <w:tcPr>
            <w:tcW w:w="639" w:type="dxa"/>
            <w:tcBorders>
              <w:top w:val="nil"/>
              <w:left w:val="nil"/>
              <w:bottom w:val="nil"/>
              <w:right w:val="nil"/>
            </w:tcBorders>
            <w:shd w:val="clear" w:color="auto" w:fill="auto"/>
          </w:tcPr>
          <w:p w14:paraId="6B5D477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48B46D1" w14:textId="77777777" w:rsidR="009160BF" w:rsidRPr="00684616" w:rsidRDefault="009160BF" w:rsidP="00A0782B">
            <w:pPr>
              <w:spacing w:line="192" w:lineRule="auto"/>
              <w:ind w:left="-57" w:right="-57"/>
              <w:jc w:val="right"/>
              <w:rPr>
                <w:color w:val="000000"/>
              </w:rPr>
            </w:pPr>
            <w:r w:rsidRPr="00684616">
              <w:rPr>
                <w:color w:val="000000"/>
              </w:rPr>
              <w:t>345 400,00</w:t>
            </w:r>
          </w:p>
        </w:tc>
        <w:tc>
          <w:tcPr>
            <w:tcW w:w="1768" w:type="dxa"/>
            <w:tcBorders>
              <w:top w:val="nil"/>
              <w:left w:val="nil"/>
              <w:bottom w:val="nil"/>
              <w:right w:val="nil"/>
            </w:tcBorders>
            <w:shd w:val="clear" w:color="auto" w:fill="auto"/>
          </w:tcPr>
          <w:p w14:paraId="1E28AEBF"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31A48E6C" w14:textId="77777777" w:rsidTr="005E2A41">
        <w:trPr>
          <w:trHeight w:val="255"/>
        </w:trPr>
        <w:tc>
          <w:tcPr>
            <w:tcW w:w="3086" w:type="dxa"/>
            <w:tcBorders>
              <w:top w:val="nil"/>
              <w:left w:val="nil"/>
              <w:bottom w:val="nil"/>
              <w:right w:val="nil"/>
            </w:tcBorders>
            <w:shd w:val="clear" w:color="auto" w:fill="auto"/>
          </w:tcPr>
          <w:p w14:paraId="277DAD0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B637F19"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530F933C"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179044A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4A5BA8B" w14:textId="77777777" w:rsidR="009160BF" w:rsidRPr="00684616" w:rsidRDefault="009160BF" w:rsidP="00A0782B">
            <w:pPr>
              <w:spacing w:line="192" w:lineRule="auto"/>
              <w:ind w:left="-57" w:right="-57"/>
              <w:jc w:val="center"/>
              <w:rPr>
                <w:color w:val="000000"/>
              </w:rPr>
            </w:pPr>
            <w:r w:rsidRPr="00684616">
              <w:rPr>
                <w:color w:val="000000"/>
              </w:rPr>
              <w:t>14 1 01 2ИП09</w:t>
            </w:r>
          </w:p>
        </w:tc>
        <w:tc>
          <w:tcPr>
            <w:tcW w:w="639" w:type="dxa"/>
            <w:tcBorders>
              <w:top w:val="nil"/>
              <w:left w:val="nil"/>
              <w:bottom w:val="nil"/>
              <w:right w:val="nil"/>
            </w:tcBorders>
            <w:shd w:val="clear" w:color="auto" w:fill="auto"/>
          </w:tcPr>
          <w:p w14:paraId="34F2291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91FDD01" w14:textId="77777777" w:rsidR="009160BF" w:rsidRPr="00684616" w:rsidRDefault="009160BF" w:rsidP="00A0782B">
            <w:pPr>
              <w:spacing w:line="192" w:lineRule="auto"/>
              <w:ind w:left="-57" w:right="-57"/>
              <w:jc w:val="right"/>
              <w:rPr>
                <w:color w:val="000000"/>
              </w:rPr>
            </w:pPr>
            <w:r w:rsidRPr="00684616">
              <w:rPr>
                <w:color w:val="000000"/>
              </w:rPr>
              <w:t>345 400,00</w:t>
            </w:r>
          </w:p>
        </w:tc>
        <w:tc>
          <w:tcPr>
            <w:tcW w:w="1768" w:type="dxa"/>
            <w:tcBorders>
              <w:top w:val="nil"/>
              <w:left w:val="nil"/>
              <w:bottom w:val="nil"/>
              <w:right w:val="nil"/>
            </w:tcBorders>
            <w:shd w:val="clear" w:color="auto" w:fill="auto"/>
          </w:tcPr>
          <w:p w14:paraId="666E544A"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5F377246" w14:textId="77777777" w:rsidTr="005E2A41">
        <w:trPr>
          <w:trHeight w:val="255"/>
        </w:trPr>
        <w:tc>
          <w:tcPr>
            <w:tcW w:w="3086" w:type="dxa"/>
            <w:tcBorders>
              <w:top w:val="nil"/>
              <w:left w:val="nil"/>
              <w:bottom w:val="nil"/>
              <w:right w:val="nil"/>
            </w:tcBorders>
            <w:shd w:val="clear" w:color="auto" w:fill="auto"/>
          </w:tcPr>
          <w:p w14:paraId="10F8A286"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2D7FA7A0"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154E80C4"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7FAE984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815852E" w14:textId="77777777" w:rsidR="009160BF" w:rsidRPr="00684616" w:rsidRDefault="009160BF" w:rsidP="00A0782B">
            <w:pPr>
              <w:spacing w:line="192" w:lineRule="auto"/>
              <w:ind w:left="-57" w:right="-57"/>
              <w:jc w:val="center"/>
              <w:rPr>
                <w:color w:val="000000"/>
              </w:rPr>
            </w:pPr>
            <w:r w:rsidRPr="00684616">
              <w:rPr>
                <w:color w:val="000000"/>
              </w:rPr>
              <w:t>14 1 01 SИП09</w:t>
            </w:r>
          </w:p>
        </w:tc>
        <w:tc>
          <w:tcPr>
            <w:tcW w:w="639" w:type="dxa"/>
            <w:tcBorders>
              <w:top w:val="nil"/>
              <w:left w:val="nil"/>
              <w:bottom w:val="nil"/>
              <w:right w:val="nil"/>
            </w:tcBorders>
            <w:shd w:val="clear" w:color="auto" w:fill="auto"/>
          </w:tcPr>
          <w:p w14:paraId="1CA3335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BF66814" w14:textId="77777777" w:rsidR="009160BF" w:rsidRPr="00684616" w:rsidRDefault="009160BF" w:rsidP="00A0782B">
            <w:pPr>
              <w:spacing w:line="192" w:lineRule="auto"/>
              <w:ind w:left="-57" w:right="-57"/>
              <w:jc w:val="right"/>
              <w:rPr>
                <w:color w:val="000000"/>
              </w:rPr>
            </w:pPr>
            <w:r w:rsidRPr="00684616">
              <w:rPr>
                <w:color w:val="000000"/>
              </w:rPr>
              <w:t>3 658 500,67</w:t>
            </w:r>
          </w:p>
        </w:tc>
        <w:tc>
          <w:tcPr>
            <w:tcW w:w="1768" w:type="dxa"/>
            <w:tcBorders>
              <w:top w:val="nil"/>
              <w:left w:val="nil"/>
              <w:bottom w:val="nil"/>
              <w:right w:val="nil"/>
            </w:tcBorders>
            <w:shd w:val="clear" w:color="auto" w:fill="auto"/>
          </w:tcPr>
          <w:p w14:paraId="77039351"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0E1052B0" w14:textId="77777777" w:rsidTr="005E2A41">
        <w:trPr>
          <w:trHeight w:val="255"/>
        </w:trPr>
        <w:tc>
          <w:tcPr>
            <w:tcW w:w="3086" w:type="dxa"/>
            <w:tcBorders>
              <w:top w:val="nil"/>
              <w:left w:val="nil"/>
              <w:bottom w:val="nil"/>
              <w:right w:val="nil"/>
            </w:tcBorders>
            <w:shd w:val="clear" w:color="auto" w:fill="auto"/>
          </w:tcPr>
          <w:p w14:paraId="6D27DE5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D899390"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11EEBAC8"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E80385E"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7FF19FB" w14:textId="77777777" w:rsidR="009160BF" w:rsidRPr="00684616" w:rsidRDefault="009160BF" w:rsidP="00A0782B">
            <w:pPr>
              <w:spacing w:line="192" w:lineRule="auto"/>
              <w:ind w:left="-57" w:right="-57"/>
              <w:jc w:val="center"/>
              <w:rPr>
                <w:color w:val="000000"/>
              </w:rPr>
            </w:pPr>
            <w:r w:rsidRPr="00684616">
              <w:rPr>
                <w:color w:val="000000"/>
              </w:rPr>
              <w:t>14 1 01 SИП09</w:t>
            </w:r>
          </w:p>
        </w:tc>
        <w:tc>
          <w:tcPr>
            <w:tcW w:w="639" w:type="dxa"/>
            <w:tcBorders>
              <w:top w:val="nil"/>
              <w:left w:val="nil"/>
              <w:bottom w:val="nil"/>
              <w:right w:val="nil"/>
            </w:tcBorders>
            <w:shd w:val="clear" w:color="auto" w:fill="auto"/>
          </w:tcPr>
          <w:p w14:paraId="409495FD"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F4AE2A7" w14:textId="77777777" w:rsidR="009160BF" w:rsidRPr="00684616" w:rsidRDefault="009160BF" w:rsidP="00A0782B">
            <w:pPr>
              <w:spacing w:line="192" w:lineRule="auto"/>
              <w:ind w:left="-57" w:right="-57"/>
              <w:jc w:val="right"/>
              <w:rPr>
                <w:color w:val="000000"/>
              </w:rPr>
            </w:pPr>
            <w:r w:rsidRPr="00684616">
              <w:rPr>
                <w:color w:val="000000"/>
              </w:rPr>
              <w:t>3 658 500,67</w:t>
            </w:r>
          </w:p>
        </w:tc>
        <w:tc>
          <w:tcPr>
            <w:tcW w:w="1768" w:type="dxa"/>
            <w:tcBorders>
              <w:top w:val="nil"/>
              <w:left w:val="nil"/>
              <w:bottom w:val="nil"/>
              <w:right w:val="nil"/>
            </w:tcBorders>
            <w:shd w:val="clear" w:color="auto" w:fill="auto"/>
          </w:tcPr>
          <w:p w14:paraId="16E5EF0C"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3986A81C" w14:textId="77777777" w:rsidTr="005E2A41">
        <w:trPr>
          <w:trHeight w:val="255"/>
        </w:trPr>
        <w:tc>
          <w:tcPr>
            <w:tcW w:w="3086" w:type="dxa"/>
            <w:tcBorders>
              <w:top w:val="nil"/>
              <w:left w:val="nil"/>
              <w:bottom w:val="nil"/>
              <w:right w:val="nil"/>
            </w:tcBorders>
            <w:shd w:val="clear" w:color="auto" w:fill="auto"/>
          </w:tcPr>
          <w:p w14:paraId="2340EDAD"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0CEAC11F"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24FF6960"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757A5AAB"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71F5474E"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39" w:type="dxa"/>
            <w:tcBorders>
              <w:top w:val="nil"/>
              <w:left w:val="nil"/>
              <w:bottom w:val="nil"/>
              <w:right w:val="nil"/>
            </w:tcBorders>
            <w:shd w:val="clear" w:color="auto" w:fill="auto"/>
          </w:tcPr>
          <w:p w14:paraId="69BD7ED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5B7A931" w14:textId="77777777" w:rsidR="009160BF" w:rsidRPr="00684616" w:rsidRDefault="009160BF" w:rsidP="00A0782B">
            <w:pPr>
              <w:spacing w:line="192" w:lineRule="auto"/>
              <w:ind w:left="-57" w:right="-57"/>
              <w:jc w:val="right"/>
              <w:rPr>
                <w:color w:val="000000"/>
              </w:rPr>
            </w:pPr>
            <w:r w:rsidRPr="00684616">
              <w:rPr>
                <w:color w:val="000000"/>
              </w:rPr>
              <w:t>5 737 951,98</w:t>
            </w:r>
          </w:p>
        </w:tc>
        <w:tc>
          <w:tcPr>
            <w:tcW w:w="1768" w:type="dxa"/>
            <w:tcBorders>
              <w:top w:val="nil"/>
              <w:left w:val="nil"/>
              <w:bottom w:val="nil"/>
              <w:right w:val="nil"/>
            </w:tcBorders>
            <w:shd w:val="clear" w:color="auto" w:fill="auto"/>
          </w:tcPr>
          <w:p w14:paraId="11E2814A" w14:textId="77777777" w:rsidR="009160BF" w:rsidRPr="00684616" w:rsidRDefault="009160BF" w:rsidP="00A0782B">
            <w:pPr>
              <w:spacing w:line="192" w:lineRule="auto"/>
              <w:ind w:left="-57" w:right="-57"/>
              <w:jc w:val="right"/>
              <w:rPr>
                <w:color w:val="000000"/>
              </w:rPr>
            </w:pPr>
            <w:r w:rsidRPr="00684616">
              <w:rPr>
                <w:color w:val="000000"/>
              </w:rPr>
              <w:t>5 747 621,52</w:t>
            </w:r>
          </w:p>
        </w:tc>
      </w:tr>
      <w:tr w:rsidR="009160BF" w:rsidRPr="00684616" w14:paraId="4BDB69A8" w14:textId="77777777" w:rsidTr="005E2A41">
        <w:trPr>
          <w:trHeight w:val="255"/>
        </w:trPr>
        <w:tc>
          <w:tcPr>
            <w:tcW w:w="3086" w:type="dxa"/>
            <w:tcBorders>
              <w:top w:val="nil"/>
              <w:left w:val="nil"/>
              <w:bottom w:val="nil"/>
              <w:right w:val="nil"/>
            </w:tcBorders>
            <w:shd w:val="clear" w:color="auto" w:fill="auto"/>
          </w:tcPr>
          <w:p w14:paraId="7DEC04CC"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w:t>
            </w:r>
            <w:r w:rsidRPr="00684616">
              <w:rPr>
                <w:color w:val="000000"/>
              </w:rPr>
              <w:lastRenderedPageBreak/>
              <w:t>ском городском округе Ставропольского края"</w:t>
            </w:r>
          </w:p>
        </w:tc>
        <w:tc>
          <w:tcPr>
            <w:tcW w:w="665" w:type="dxa"/>
            <w:tcBorders>
              <w:top w:val="nil"/>
              <w:left w:val="nil"/>
              <w:bottom w:val="nil"/>
              <w:right w:val="nil"/>
            </w:tcBorders>
            <w:shd w:val="clear" w:color="auto" w:fill="auto"/>
          </w:tcPr>
          <w:p w14:paraId="62810303" w14:textId="77777777" w:rsidR="009160BF" w:rsidRPr="00684616" w:rsidRDefault="009160BF" w:rsidP="00A0782B">
            <w:pPr>
              <w:spacing w:line="192" w:lineRule="auto"/>
              <w:ind w:left="-57" w:right="-57"/>
              <w:jc w:val="center"/>
              <w:rPr>
                <w:color w:val="000000"/>
              </w:rPr>
            </w:pPr>
            <w:r w:rsidRPr="00684616">
              <w:rPr>
                <w:color w:val="000000"/>
              </w:rPr>
              <w:lastRenderedPageBreak/>
              <w:t>681</w:t>
            </w:r>
          </w:p>
        </w:tc>
        <w:tc>
          <w:tcPr>
            <w:tcW w:w="538" w:type="dxa"/>
            <w:tcBorders>
              <w:top w:val="nil"/>
              <w:left w:val="nil"/>
              <w:bottom w:val="nil"/>
              <w:right w:val="nil"/>
            </w:tcBorders>
            <w:shd w:val="clear" w:color="auto" w:fill="auto"/>
          </w:tcPr>
          <w:p w14:paraId="0A5D8281"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40643E5E"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60B97C21"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39" w:type="dxa"/>
            <w:tcBorders>
              <w:top w:val="nil"/>
              <w:left w:val="nil"/>
              <w:bottom w:val="nil"/>
              <w:right w:val="nil"/>
            </w:tcBorders>
            <w:shd w:val="clear" w:color="auto" w:fill="auto"/>
          </w:tcPr>
          <w:p w14:paraId="46DBF1F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EDEE48D" w14:textId="77777777" w:rsidR="009160BF" w:rsidRPr="00684616" w:rsidRDefault="009160BF" w:rsidP="00A0782B">
            <w:pPr>
              <w:spacing w:line="192" w:lineRule="auto"/>
              <w:ind w:left="-57" w:right="-57"/>
              <w:jc w:val="right"/>
              <w:rPr>
                <w:color w:val="000000"/>
              </w:rPr>
            </w:pPr>
            <w:r w:rsidRPr="00684616">
              <w:rPr>
                <w:color w:val="000000"/>
              </w:rPr>
              <w:t>5 737 951,98</w:t>
            </w:r>
          </w:p>
        </w:tc>
        <w:tc>
          <w:tcPr>
            <w:tcW w:w="1768" w:type="dxa"/>
            <w:tcBorders>
              <w:top w:val="nil"/>
              <w:left w:val="nil"/>
              <w:bottom w:val="nil"/>
              <w:right w:val="nil"/>
            </w:tcBorders>
            <w:shd w:val="clear" w:color="auto" w:fill="auto"/>
          </w:tcPr>
          <w:p w14:paraId="47F2E22B" w14:textId="77777777" w:rsidR="009160BF" w:rsidRPr="00684616" w:rsidRDefault="009160BF" w:rsidP="00A0782B">
            <w:pPr>
              <w:spacing w:line="192" w:lineRule="auto"/>
              <w:ind w:left="-57" w:right="-57"/>
              <w:jc w:val="right"/>
              <w:rPr>
                <w:color w:val="000000"/>
              </w:rPr>
            </w:pPr>
            <w:r w:rsidRPr="00684616">
              <w:rPr>
                <w:color w:val="000000"/>
              </w:rPr>
              <w:t>5 747 621,52</w:t>
            </w:r>
          </w:p>
        </w:tc>
      </w:tr>
      <w:tr w:rsidR="009160BF" w:rsidRPr="00684616" w14:paraId="7D6A1F44" w14:textId="77777777" w:rsidTr="005E2A41">
        <w:trPr>
          <w:trHeight w:val="255"/>
        </w:trPr>
        <w:tc>
          <w:tcPr>
            <w:tcW w:w="3086" w:type="dxa"/>
            <w:tcBorders>
              <w:top w:val="nil"/>
              <w:left w:val="nil"/>
              <w:bottom w:val="nil"/>
              <w:right w:val="nil"/>
            </w:tcBorders>
            <w:shd w:val="clear" w:color="auto" w:fill="auto"/>
          </w:tcPr>
          <w:p w14:paraId="3B712A4C"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14:paraId="7F707E65"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19ADF243"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4133BAB3"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788E2E01"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39" w:type="dxa"/>
            <w:tcBorders>
              <w:top w:val="nil"/>
              <w:left w:val="nil"/>
              <w:bottom w:val="nil"/>
              <w:right w:val="nil"/>
            </w:tcBorders>
            <w:shd w:val="clear" w:color="auto" w:fill="auto"/>
          </w:tcPr>
          <w:p w14:paraId="0187D96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3ACBDDA" w14:textId="77777777" w:rsidR="009160BF" w:rsidRPr="00684616" w:rsidRDefault="009160BF" w:rsidP="00A0782B">
            <w:pPr>
              <w:spacing w:line="192" w:lineRule="auto"/>
              <w:ind w:left="-57" w:right="-57"/>
              <w:jc w:val="right"/>
              <w:rPr>
                <w:color w:val="000000"/>
              </w:rPr>
            </w:pPr>
            <w:r w:rsidRPr="00684616">
              <w:rPr>
                <w:color w:val="000000"/>
              </w:rPr>
              <w:t>5 737 951,98</w:t>
            </w:r>
          </w:p>
        </w:tc>
        <w:tc>
          <w:tcPr>
            <w:tcW w:w="1768" w:type="dxa"/>
            <w:tcBorders>
              <w:top w:val="nil"/>
              <w:left w:val="nil"/>
              <w:bottom w:val="nil"/>
              <w:right w:val="nil"/>
            </w:tcBorders>
            <w:shd w:val="clear" w:color="auto" w:fill="auto"/>
          </w:tcPr>
          <w:p w14:paraId="24FC4830" w14:textId="77777777" w:rsidR="009160BF" w:rsidRPr="00684616" w:rsidRDefault="009160BF" w:rsidP="00A0782B">
            <w:pPr>
              <w:spacing w:line="192" w:lineRule="auto"/>
              <w:ind w:left="-57" w:right="-57"/>
              <w:jc w:val="right"/>
              <w:rPr>
                <w:color w:val="000000"/>
              </w:rPr>
            </w:pPr>
            <w:r w:rsidRPr="00684616">
              <w:rPr>
                <w:color w:val="000000"/>
              </w:rPr>
              <w:t>5 747 621,52</w:t>
            </w:r>
          </w:p>
        </w:tc>
      </w:tr>
      <w:tr w:rsidR="009160BF" w:rsidRPr="00684616" w14:paraId="54EB00C3" w14:textId="77777777" w:rsidTr="005E2A41">
        <w:trPr>
          <w:trHeight w:val="255"/>
        </w:trPr>
        <w:tc>
          <w:tcPr>
            <w:tcW w:w="3086" w:type="dxa"/>
            <w:tcBorders>
              <w:top w:val="nil"/>
              <w:left w:val="nil"/>
              <w:bottom w:val="nil"/>
              <w:right w:val="nil"/>
            </w:tcBorders>
            <w:shd w:val="clear" w:color="auto" w:fill="auto"/>
          </w:tcPr>
          <w:p w14:paraId="6B3E7EFE"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579AC9E3"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683FEDCB"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779266E6"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468283CF"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639" w:type="dxa"/>
            <w:tcBorders>
              <w:top w:val="nil"/>
              <w:left w:val="nil"/>
              <w:bottom w:val="nil"/>
              <w:right w:val="nil"/>
            </w:tcBorders>
            <w:shd w:val="clear" w:color="auto" w:fill="auto"/>
          </w:tcPr>
          <w:p w14:paraId="1807789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1A9EAE8" w14:textId="77777777" w:rsidR="009160BF" w:rsidRPr="00684616" w:rsidRDefault="009160BF" w:rsidP="00A0782B">
            <w:pPr>
              <w:spacing w:line="192" w:lineRule="auto"/>
              <w:ind w:left="-57" w:right="-57"/>
              <w:jc w:val="right"/>
              <w:rPr>
                <w:color w:val="000000"/>
              </w:rPr>
            </w:pPr>
            <w:r w:rsidRPr="00684616">
              <w:rPr>
                <w:color w:val="000000"/>
              </w:rPr>
              <w:t>5 737 951,98</w:t>
            </w:r>
          </w:p>
        </w:tc>
        <w:tc>
          <w:tcPr>
            <w:tcW w:w="1768" w:type="dxa"/>
            <w:tcBorders>
              <w:top w:val="nil"/>
              <w:left w:val="nil"/>
              <w:bottom w:val="nil"/>
              <w:right w:val="nil"/>
            </w:tcBorders>
            <w:shd w:val="clear" w:color="auto" w:fill="auto"/>
          </w:tcPr>
          <w:p w14:paraId="1EA5AD03" w14:textId="77777777" w:rsidR="009160BF" w:rsidRPr="00684616" w:rsidRDefault="009160BF" w:rsidP="00A0782B">
            <w:pPr>
              <w:spacing w:line="192" w:lineRule="auto"/>
              <w:ind w:left="-57" w:right="-57"/>
              <w:jc w:val="right"/>
              <w:rPr>
                <w:color w:val="000000"/>
              </w:rPr>
            </w:pPr>
            <w:r w:rsidRPr="00684616">
              <w:rPr>
                <w:color w:val="000000"/>
              </w:rPr>
              <w:t>5 747 621,52</w:t>
            </w:r>
          </w:p>
        </w:tc>
      </w:tr>
      <w:tr w:rsidR="009160BF" w:rsidRPr="00684616" w14:paraId="5B52FE15" w14:textId="77777777" w:rsidTr="005E2A41">
        <w:trPr>
          <w:trHeight w:val="255"/>
        </w:trPr>
        <w:tc>
          <w:tcPr>
            <w:tcW w:w="3086" w:type="dxa"/>
            <w:tcBorders>
              <w:top w:val="nil"/>
              <w:left w:val="nil"/>
              <w:bottom w:val="nil"/>
              <w:right w:val="nil"/>
            </w:tcBorders>
            <w:shd w:val="clear" w:color="auto" w:fill="auto"/>
          </w:tcPr>
          <w:p w14:paraId="56892D4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679AE0F8"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3BB584AD"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3DAFC0FB"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1A8B38C0"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639" w:type="dxa"/>
            <w:tcBorders>
              <w:top w:val="nil"/>
              <w:left w:val="nil"/>
              <w:bottom w:val="nil"/>
              <w:right w:val="nil"/>
            </w:tcBorders>
            <w:shd w:val="clear" w:color="auto" w:fill="auto"/>
          </w:tcPr>
          <w:p w14:paraId="6A0CCFE0"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088FB213" w14:textId="77777777" w:rsidR="009160BF" w:rsidRPr="00684616" w:rsidRDefault="009160BF" w:rsidP="00A0782B">
            <w:pPr>
              <w:spacing w:line="192" w:lineRule="auto"/>
              <w:ind w:left="-57" w:right="-57"/>
              <w:jc w:val="right"/>
              <w:rPr>
                <w:color w:val="000000"/>
              </w:rPr>
            </w:pPr>
            <w:r w:rsidRPr="00684616">
              <w:rPr>
                <w:color w:val="000000"/>
              </w:rPr>
              <w:t>5 125 432,04</w:t>
            </w:r>
          </w:p>
        </w:tc>
        <w:tc>
          <w:tcPr>
            <w:tcW w:w="1768" w:type="dxa"/>
            <w:tcBorders>
              <w:top w:val="nil"/>
              <w:left w:val="nil"/>
              <w:bottom w:val="nil"/>
              <w:right w:val="nil"/>
            </w:tcBorders>
            <w:shd w:val="clear" w:color="auto" w:fill="auto"/>
          </w:tcPr>
          <w:p w14:paraId="0BAF3362" w14:textId="77777777" w:rsidR="009160BF" w:rsidRPr="00684616" w:rsidRDefault="009160BF" w:rsidP="00A0782B">
            <w:pPr>
              <w:spacing w:line="192" w:lineRule="auto"/>
              <w:ind w:left="-57" w:right="-57"/>
              <w:jc w:val="right"/>
              <w:rPr>
                <w:color w:val="000000"/>
              </w:rPr>
            </w:pPr>
            <w:r w:rsidRPr="00684616">
              <w:rPr>
                <w:color w:val="000000"/>
              </w:rPr>
              <w:t>5 125 432,04</w:t>
            </w:r>
          </w:p>
        </w:tc>
      </w:tr>
      <w:tr w:rsidR="009160BF" w:rsidRPr="00684616" w14:paraId="78B0C386" w14:textId="77777777" w:rsidTr="005E2A41">
        <w:trPr>
          <w:trHeight w:val="255"/>
        </w:trPr>
        <w:tc>
          <w:tcPr>
            <w:tcW w:w="3086" w:type="dxa"/>
            <w:tcBorders>
              <w:top w:val="nil"/>
              <w:left w:val="nil"/>
              <w:bottom w:val="nil"/>
              <w:right w:val="nil"/>
            </w:tcBorders>
            <w:shd w:val="clear" w:color="auto" w:fill="auto"/>
          </w:tcPr>
          <w:p w14:paraId="19EA506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D1B8B62"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34BF1421"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2174148D"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7D452189"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639" w:type="dxa"/>
            <w:tcBorders>
              <w:top w:val="nil"/>
              <w:left w:val="nil"/>
              <w:bottom w:val="nil"/>
              <w:right w:val="nil"/>
            </w:tcBorders>
            <w:shd w:val="clear" w:color="auto" w:fill="auto"/>
          </w:tcPr>
          <w:p w14:paraId="60248D70"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552E783" w14:textId="77777777" w:rsidR="009160BF" w:rsidRPr="00684616" w:rsidRDefault="009160BF" w:rsidP="00A0782B">
            <w:pPr>
              <w:spacing w:line="192" w:lineRule="auto"/>
              <w:ind w:left="-57" w:right="-57"/>
              <w:jc w:val="right"/>
              <w:rPr>
                <w:color w:val="000000"/>
              </w:rPr>
            </w:pPr>
            <w:r w:rsidRPr="00684616">
              <w:rPr>
                <w:color w:val="000000"/>
              </w:rPr>
              <w:t>420 414,45</w:t>
            </w:r>
          </w:p>
        </w:tc>
        <w:tc>
          <w:tcPr>
            <w:tcW w:w="1768" w:type="dxa"/>
            <w:tcBorders>
              <w:top w:val="nil"/>
              <w:left w:val="nil"/>
              <w:bottom w:val="nil"/>
              <w:right w:val="nil"/>
            </w:tcBorders>
            <w:shd w:val="clear" w:color="auto" w:fill="auto"/>
          </w:tcPr>
          <w:p w14:paraId="08888707" w14:textId="77777777" w:rsidR="009160BF" w:rsidRPr="00684616" w:rsidRDefault="009160BF" w:rsidP="00A0782B">
            <w:pPr>
              <w:spacing w:line="192" w:lineRule="auto"/>
              <w:ind w:left="-57" w:right="-57"/>
              <w:jc w:val="right"/>
              <w:rPr>
                <w:color w:val="000000"/>
              </w:rPr>
            </w:pPr>
            <w:r w:rsidRPr="00684616">
              <w:rPr>
                <w:color w:val="000000"/>
              </w:rPr>
              <w:t>430 083,99</w:t>
            </w:r>
          </w:p>
        </w:tc>
      </w:tr>
      <w:tr w:rsidR="009160BF" w:rsidRPr="00684616" w14:paraId="317D5250" w14:textId="77777777" w:rsidTr="005E2A41">
        <w:trPr>
          <w:trHeight w:val="255"/>
        </w:trPr>
        <w:tc>
          <w:tcPr>
            <w:tcW w:w="3086" w:type="dxa"/>
            <w:tcBorders>
              <w:top w:val="nil"/>
              <w:left w:val="nil"/>
              <w:bottom w:val="nil"/>
              <w:right w:val="nil"/>
            </w:tcBorders>
            <w:shd w:val="clear" w:color="auto" w:fill="auto"/>
          </w:tcPr>
          <w:p w14:paraId="3049DD6C"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1CC047E3"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1792862A"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6B31C3A9" w14:textId="77777777" w:rsidR="009160BF" w:rsidRPr="00684616" w:rsidRDefault="009160BF" w:rsidP="00A0782B">
            <w:pPr>
              <w:spacing w:line="192" w:lineRule="auto"/>
              <w:ind w:left="-57" w:right="-57"/>
              <w:jc w:val="center"/>
              <w:rPr>
                <w:color w:val="000000"/>
              </w:rPr>
            </w:pPr>
            <w:r w:rsidRPr="00684616">
              <w:rPr>
                <w:color w:val="000000"/>
              </w:rPr>
              <w:t>05</w:t>
            </w:r>
          </w:p>
        </w:tc>
        <w:tc>
          <w:tcPr>
            <w:tcW w:w="1545" w:type="dxa"/>
            <w:tcBorders>
              <w:top w:val="nil"/>
              <w:left w:val="nil"/>
              <w:bottom w:val="nil"/>
              <w:right w:val="nil"/>
            </w:tcBorders>
            <w:shd w:val="clear" w:color="auto" w:fill="auto"/>
          </w:tcPr>
          <w:p w14:paraId="6F2C1264"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639" w:type="dxa"/>
            <w:tcBorders>
              <w:top w:val="nil"/>
              <w:left w:val="nil"/>
              <w:bottom w:val="nil"/>
              <w:right w:val="nil"/>
            </w:tcBorders>
            <w:shd w:val="clear" w:color="auto" w:fill="auto"/>
          </w:tcPr>
          <w:p w14:paraId="08CA8B08"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5D445964" w14:textId="77777777" w:rsidR="009160BF" w:rsidRPr="00684616" w:rsidRDefault="009160BF" w:rsidP="00A0782B">
            <w:pPr>
              <w:spacing w:line="192" w:lineRule="auto"/>
              <w:ind w:left="-57" w:right="-57"/>
              <w:jc w:val="right"/>
              <w:rPr>
                <w:color w:val="000000"/>
              </w:rPr>
            </w:pPr>
            <w:r w:rsidRPr="00684616">
              <w:rPr>
                <w:color w:val="000000"/>
              </w:rPr>
              <w:t>192 105,49</w:t>
            </w:r>
          </w:p>
        </w:tc>
        <w:tc>
          <w:tcPr>
            <w:tcW w:w="1768" w:type="dxa"/>
            <w:tcBorders>
              <w:top w:val="nil"/>
              <w:left w:val="nil"/>
              <w:bottom w:val="nil"/>
              <w:right w:val="nil"/>
            </w:tcBorders>
            <w:shd w:val="clear" w:color="auto" w:fill="auto"/>
          </w:tcPr>
          <w:p w14:paraId="222646F8" w14:textId="77777777" w:rsidR="009160BF" w:rsidRPr="00684616" w:rsidRDefault="009160BF" w:rsidP="00A0782B">
            <w:pPr>
              <w:spacing w:line="192" w:lineRule="auto"/>
              <w:ind w:left="-57" w:right="-57"/>
              <w:jc w:val="right"/>
              <w:rPr>
                <w:color w:val="000000"/>
              </w:rPr>
            </w:pPr>
            <w:r w:rsidRPr="00684616">
              <w:rPr>
                <w:color w:val="000000"/>
              </w:rPr>
              <w:t>192 105,49</w:t>
            </w:r>
          </w:p>
        </w:tc>
      </w:tr>
      <w:tr w:rsidR="009160BF" w:rsidRPr="00684616" w14:paraId="4DD7A51F" w14:textId="77777777" w:rsidTr="005E2A41">
        <w:trPr>
          <w:trHeight w:val="255"/>
        </w:trPr>
        <w:tc>
          <w:tcPr>
            <w:tcW w:w="3086" w:type="dxa"/>
            <w:tcBorders>
              <w:top w:val="nil"/>
              <w:left w:val="nil"/>
              <w:bottom w:val="nil"/>
              <w:right w:val="nil"/>
            </w:tcBorders>
            <w:shd w:val="clear" w:color="auto" w:fill="auto"/>
          </w:tcPr>
          <w:p w14:paraId="2FCBA613"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14:paraId="32AEE6AB"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7AD3F7B3"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0D2761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509A8D4"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39" w:type="dxa"/>
            <w:tcBorders>
              <w:top w:val="nil"/>
              <w:left w:val="nil"/>
              <w:bottom w:val="nil"/>
              <w:right w:val="nil"/>
            </w:tcBorders>
            <w:shd w:val="clear" w:color="auto" w:fill="auto"/>
          </w:tcPr>
          <w:p w14:paraId="2E9E774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052A35B" w14:textId="77777777" w:rsidR="009160BF" w:rsidRPr="00684616" w:rsidRDefault="009160BF" w:rsidP="00A0782B">
            <w:pPr>
              <w:spacing w:line="192" w:lineRule="auto"/>
              <w:ind w:left="-57" w:right="-57"/>
              <w:jc w:val="right"/>
              <w:rPr>
                <w:color w:val="000000"/>
              </w:rPr>
            </w:pPr>
            <w:r w:rsidRPr="00684616">
              <w:rPr>
                <w:color w:val="000000"/>
              </w:rPr>
              <w:t>21 162 486,48</w:t>
            </w:r>
          </w:p>
        </w:tc>
        <w:tc>
          <w:tcPr>
            <w:tcW w:w="1768" w:type="dxa"/>
            <w:tcBorders>
              <w:top w:val="nil"/>
              <w:left w:val="nil"/>
              <w:bottom w:val="nil"/>
              <w:right w:val="nil"/>
            </w:tcBorders>
            <w:shd w:val="clear" w:color="auto" w:fill="auto"/>
          </w:tcPr>
          <w:p w14:paraId="4D519540" w14:textId="77777777" w:rsidR="009160BF" w:rsidRPr="00684616" w:rsidRDefault="009160BF" w:rsidP="00A0782B">
            <w:pPr>
              <w:spacing w:line="192" w:lineRule="auto"/>
              <w:ind w:left="-57" w:right="-57"/>
              <w:jc w:val="right"/>
              <w:rPr>
                <w:color w:val="000000"/>
              </w:rPr>
            </w:pPr>
            <w:r w:rsidRPr="00684616">
              <w:rPr>
                <w:color w:val="000000"/>
              </w:rPr>
              <w:t>23 056 034,63</w:t>
            </w:r>
          </w:p>
        </w:tc>
      </w:tr>
      <w:tr w:rsidR="009160BF" w:rsidRPr="00684616" w14:paraId="51D558F4" w14:textId="77777777" w:rsidTr="005E2A41">
        <w:trPr>
          <w:trHeight w:val="255"/>
        </w:trPr>
        <w:tc>
          <w:tcPr>
            <w:tcW w:w="3086" w:type="dxa"/>
            <w:tcBorders>
              <w:top w:val="nil"/>
              <w:left w:val="nil"/>
              <w:bottom w:val="nil"/>
              <w:right w:val="nil"/>
            </w:tcBorders>
            <w:shd w:val="clear" w:color="auto" w:fill="auto"/>
          </w:tcPr>
          <w:p w14:paraId="64E66D2D"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65" w:type="dxa"/>
            <w:tcBorders>
              <w:top w:val="nil"/>
              <w:left w:val="nil"/>
              <w:bottom w:val="nil"/>
              <w:right w:val="nil"/>
            </w:tcBorders>
            <w:shd w:val="clear" w:color="auto" w:fill="auto"/>
          </w:tcPr>
          <w:p w14:paraId="76F74C28"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0831A18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30F845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5553A47"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39" w:type="dxa"/>
            <w:tcBorders>
              <w:top w:val="nil"/>
              <w:left w:val="nil"/>
              <w:bottom w:val="nil"/>
              <w:right w:val="nil"/>
            </w:tcBorders>
            <w:shd w:val="clear" w:color="auto" w:fill="auto"/>
          </w:tcPr>
          <w:p w14:paraId="21A977A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D6034E7" w14:textId="77777777" w:rsidR="009160BF" w:rsidRPr="00684616" w:rsidRDefault="009160BF" w:rsidP="00A0782B">
            <w:pPr>
              <w:spacing w:line="192" w:lineRule="auto"/>
              <w:ind w:left="-57" w:right="-57"/>
              <w:jc w:val="right"/>
              <w:rPr>
                <w:color w:val="000000"/>
              </w:rPr>
            </w:pPr>
            <w:r w:rsidRPr="00684616">
              <w:rPr>
                <w:color w:val="000000"/>
              </w:rPr>
              <w:t>21 162 486,48</w:t>
            </w:r>
          </w:p>
        </w:tc>
        <w:tc>
          <w:tcPr>
            <w:tcW w:w="1768" w:type="dxa"/>
            <w:tcBorders>
              <w:top w:val="nil"/>
              <w:left w:val="nil"/>
              <w:bottom w:val="nil"/>
              <w:right w:val="nil"/>
            </w:tcBorders>
            <w:shd w:val="clear" w:color="auto" w:fill="auto"/>
          </w:tcPr>
          <w:p w14:paraId="6EDA900E" w14:textId="77777777" w:rsidR="009160BF" w:rsidRPr="00684616" w:rsidRDefault="009160BF" w:rsidP="00A0782B">
            <w:pPr>
              <w:spacing w:line="192" w:lineRule="auto"/>
              <w:ind w:left="-57" w:right="-57"/>
              <w:jc w:val="right"/>
              <w:rPr>
                <w:color w:val="000000"/>
              </w:rPr>
            </w:pPr>
            <w:r w:rsidRPr="00684616">
              <w:rPr>
                <w:color w:val="000000"/>
              </w:rPr>
              <w:t>23 056 034,63</w:t>
            </w:r>
          </w:p>
        </w:tc>
      </w:tr>
      <w:tr w:rsidR="009160BF" w:rsidRPr="00684616" w14:paraId="25D370BB" w14:textId="77777777" w:rsidTr="005E2A41">
        <w:trPr>
          <w:trHeight w:val="255"/>
        </w:trPr>
        <w:tc>
          <w:tcPr>
            <w:tcW w:w="3086" w:type="dxa"/>
            <w:tcBorders>
              <w:top w:val="nil"/>
              <w:left w:val="nil"/>
              <w:bottom w:val="nil"/>
              <w:right w:val="nil"/>
            </w:tcBorders>
            <w:shd w:val="clear" w:color="auto" w:fill="auto"/>
          </w:tcPr>
          <w:p w14:paraId="00C269D4"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14:paraId="3D628DAF"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08E237B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980FF5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4D0707E"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39" w:type="dxa"/>
            <w:tcBorders>
              <w:top w:val="nil"/>
              <w:left w:val="nil"/>
              <w:bottom w:val="nil"/>
              <w:right w:val="nil"/>
            </w:tcBorders>
            <w:shd w:val="clear" w:color="auto" w:fill="auto"/>
          </w:tcPr>
          <w:p w14:paraId="1B785AF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347146A" w14:textId="77777777" w:rsidR="009160BF" w:rsidRPr="00684616" w:rsidRDefault="009160BF" w:rsidP="00A0782B">
            <w:pPr>
              <w:spacing w:line="192" w:lineRule="auto"/>
              <w:ind w:left="-57" w:right="-57"/>
              <w:jc w:val="right"/>
              <w:rPr>
                <w:color w:val="000000"/>
              </w:rPr>
            </w:pPr>
            <w:r w:rsidRPr="00684616">
              <w:rPr>
                <w:color w:val="000000"/>
              </w:rPr>
              <w:t>21 162 486,48</w:t>
            </w:r>
          </w:p>
        </w:tc>
        <w:tc>
          <w:tcPr>
            <w:tcW w:w="1768" w:type="dxa"/>
            <w:tcBorders>
              <w:top w:val="nil"/>
              <w:left w:val="nil"/>
              <w:bottom w:val="nil"/>
              <w:right w:val="nil"/>
            </w:tcBorders>
            <w:shd w:val="clear" w:color="auto" w:fill="auto"/>
          </w:tcPr>
          <w:p w14:paraId="08E7206B" w14:textId="77777777" w:rsidR="009160BF" w:rsidRPr="00684616" w:rsidRDefault="009160BF" w:rsidP="00A0782B">
            <w:pPr>
              <w:spacing w:line="192" w:lineRule="auto"/>
              <w:ind w:left="-57" w:right="-57"/>
              <w:jc w:val="right"/>
              <w:rPr>
                <w:color w:val="000000"/>
              </w:rPr>
            </w:pPr>
            <w:r w:rsidRPr="00684616">
              <w:rPr>
                <w:color w:val="000000"/>
              </w:rPr>
              <w:t>23 056 034,63</w:t>
            </w:r>
          </w:p>
        </w:tc>
      </w:tr>
      <w:tr w:rsidR="009160BF" w:rsidRPr="00684616" w14:paraId="50E45CD0" w14:textId="77777777" w:rsidTr="005E2A41">
        <w:trPr>
          <w:trHeight w:val="255"/>
        </w:trPr>
        <w:tc>
          <w:tcPr>
            <w:tcW w:w="3086" w:type="dxa"/>
            <w:tcBorders>
              <w:top w:val="nil"/>
              <w:left w:val="nil"/>
              <w:bottom w:val="nil"/>
              <w:right w:val="nil"/>
            </w:tcBorders>
            <w:shd w:val="clear" w:color="auto" w:fill="auto"/>
          </w:tcPr>
          <w:p w14:paraId="3B9870D4"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622D4603"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7DE3C87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68F56B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3FEE606"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44CB66D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A345CAE" w14:textId="77777777" w:rsidR="009160BF" w:rsidRPr="00684616" w:rsidRDefault="009160BF" w:rsidP="00A0782B">
            <w:pPr>
              <w:spacing w:line="192" w:lineRule="auto"/>
              <w:ind w:left="-57" w:right="-57"/>
              <w:jc w:val="right"/>
              <w:rPr>
                <w:color w:val="000000"/>
              </w:rPr>
            </w:pPr>
            <w:r w:rsidRPr="00684616">
              <w:rPr>
                <w:color w:val="000000"/>
              </w:rPr>
              <w:t>21 162 486,48</w:t>
            </w:r>
          </w:p>
        </w:tc>
        <w:tc>
          <w:tcPr>
            <w:tcW w:w="1768" w:type="dxa"/>
            <w:tcBorders>
              <w:top w:val="nil"/>
              <w:left w:val="nil"/>
              <w:bottom w:val="nil"/>
              <w:right w:val="nil"/>
            </w:tcBorders>
            <w:shd w:val="clear" w:color="auto" w:fill="auto"/>
          </w:tcPr>
          <w:p w14:paraId="55D4699C" w14:textId="77777777" w:rsidR="009160BF" w:rsidRPr="00684616" w:rsidRDefault="009160BF" w:rsidP="00A0782B">
            <w:pPr>
              <w:spacing w:line="192" w:lineRule="auto"/>
              <w:ind w:left="-57" w:right="-57"/>
              <w:jc w:val="right"/>
              <w:rPr>
                <w:color w:val="000000"/>
              </w:rPr>
            </w:pPr>
            <w:r w:rsidRPr="00684616">
              <w:rPr>
                <w:color w:val="000000"/>
              </w:rPr>
              <w:t>23 056 034,63</w:t>
            </w:r>
          </w:p>
        </w:tc>
      </w:tr>
      <w:tr w:rsidR="009160BF" w:rsidRPr="00684616" w14:paraId="1195686B" w14:textId="77777777" w:rsidTr="005E2A41">
        <w:trPr>
          <w:trHeight w:val="255"/>
        </w:trPr>
        <w:tc>
          <w:tcPr>
            <w:tcW w:w="3086" w:type="dxa"/>
            <w:tcBorders>
              <w:top w:val="nil"/>
              <w:left w:val="nil"/>
              <w:bottom w:val="nil"/>
              <w:right w:val="nil"/>
            </w:tcBorders>
            <w:shd w:val="clear" w:color="auto" w:fill="auto"/>
          </w:tcPr>
          <w:p w14:paraId="63C97AEA"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437D5DAA"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3B7F29D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875B45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6952CA6"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53DEC67A"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24711EFF" w14:textId="77777777" w:rsidR="009160BF" w:rsidRPr="00684616" w:rsidRDefault="009160BF" w:rsidP="00A0782B">
            <w:pPr>
              <w:spacing w:line="192" w:lineRule="auto"/>
              <w:ind w:left="-57" w:right="-57"/>
              <w:jc w:val="right"/>
              <w:rPr>
                <w:color w:val="000000"/>
              </w:rPr>
            </w:pPr>
            <w:r w:rsidRPr="00684616">
              <w:rPr>
                <w:color w:val="000000"/>
              </w:rPr>
              <w:t>21 162 486,48</w:t>
            </w:r>
          </w:p>
        </w:tc>
        <w:tc>
          <w:tcPr>
            <w:tcW w:w="1768" w:type="dxa"/>
            <w:tcBorders>
              <w:top w:val="nil"/>
              <w:left w:val="nil"/>
              <w:bottom w:val="nil"/>
              <w:right w:val="nil"/>
            </w:tcBorders>
            <w:shd w:val="clear" w:color="auto" w:fill="auto"/>
          </w:tcPr>
          <w:p w14:paraId="22BEECF6" w14:textId="77777777" w:rsidR="009160BF" w:rsidRPr="00684616" w:rsidRDefault="009160BF" w:rsidP="00A0782B">
            <w:pPr>
              <w:spacing w:line="192" w:lineRule="auto"/>
              <w:ind w:left="-57" w:right="-57"/>
              <w:jc w:val="right"/>
              <w:rPr>
                <w:color w:val="000000"/>
              </w:rPr>
            </w:pPr>
            <w:r w:rsidRPr="00684616">
              <w:rPr>
                <w:color w:val="000000"/>
              </w:rPr>
              <w:t>23 056 034,63</w:t>
            </w:r>
          </w:p>
        </w:tc>
      </w:tr>
      <w:tr w:rsidR="009160BF" w:rsidRPr="00684616" w14:paraId="6B2972FC" w14:textId="77777777" w:rsidTr="005E2A41">
        <w:trPr>
          <w:trHeight w:val="255"/>
        </w:trPr>
        <w:tc>
          <w:tcPr>
            <w:tcW w:w="3086" w:type="dxa"/>
            <w:tcBorders>
              <w:top w:val="nil"/>
              <w:left w:val="nil"/>
              <w:bottom w:val="nil"/>
              <w:right w:val="nil"/>
            </w:tcBorders>
            <w:shd w:val="clear" w:color="auto" w:fill="auto"/>
          </w:tcPr>
          <w:p w14:paraId="2BD39C8D"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14:paraId="7029923B"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05DBC671"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B588AD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ED2E68B"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39" w:type="dxa"/>
            <w:tcBorders>
              <w:top w:val="nil"/>
              <w:left w:val="nil"/>
              <w:bottom w:val="nil"/>
              <w:right w:val="nil"/>
            </w:tcBorders>
            <w:shd w:val="clear" w:color="auto" w:fill="auto"/>
          </w:tcPr>
          <w:p w14:paraId="2BE3422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86EB6E7" w14:textId="77777777" w:rsidR="009160BF" w:rsidRPr="00684616" w:rsidRDefault="009160BF" w:rsidP="00A0782B">
            <w:pPr>
              <w:spacing w:line="192" w:lineRule="auto"/>
              <w:ind w:left="-57" w:right="-57"/>
              <w:jc w:val="right"/>
              <w:rPr>
                <w:color w:val="000000"/>
              </w:rPr>
            </w:pPr>
            <w:r w:rsidRPr="00684616">
              <w:rPr>
                <w:color w:val="000000"/>
              </w:rPr>
              <w:t>592 281,60</w:t>
            </w:r>
          </w:p>
        </w:tc>
        <w:tc>
          <w:tcPr>
            <w:tcW w:w="1768" w:type="dxa"/>
            <w:tcBorders>
              <w:top w:val="nil"/>
              <w:left w:val="nil"/>
              <w:bottom w:val="nil"/>
              <w:right w:val="nil"/>
            </w:tcBorders>
            <w:shd w:val="clear" w:color="auto" w:fill="auto"/>
          </w:tcPr>
          <w:p w14:paraId="5A6B8DBD" w14:textId="77777777" w:rsidR="009160BF" w:rsidRPr="00684616" w:rsidRDefault="009160BF" w:rsidP="00A0782B">
            <w:pPr>
              <w:spacing w:line="192" w:lineRule="auto"/>
              <w:ind w:left="-57" w:right="-57"/>
              <w:jc w:val="right"/>
              <w:rPr>
                <w:color w:val="000000"/>
              </w:rPr>
            </w:pPr>
            <w:r w:rsidRPr="00684616">
              <w:rPr>
                <w:color w:val="000000"/>
              </w:rPr>
              <w:t>592 281,60</w:t>
            </w:r>
          </w:p>
        </w:tc>
      </w:tr>
      <w:tr w:rsidR="009160BF" w:rsidRPr="00684616" w14:paraId="5EC40399" w14:textId="77777777" w:rsidTr="005E2A41">
        <w:trPr>
          <w:trHeight w:val="255"/>
        </w:trPr>
        <w:tc>
          <w:tcPr>
            <w:tcW w:w="3086" w:type="dxa"/>
            <w:tcBorders>
              <w:top w:val="nil"/>
              <w:left w:val="nil"/>
              <w:bottom w:val="nil"/>
              <w:right w:val="nil"/>
            </w:tcBorders>
            <w:shd w:val="clear" w:color="auto" w:fill="auto"/>
          </w:tcPr>
          <w:p w14:paraId="302D19E5"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65" w:type="dxa"/>
            <w:tcBorders>
              <w:top w:val="nil"/>
              <w:left w:val="nil"/>
              <w:bottom w:val="nil"/>
              <w:right w:val="nil"/>
            </w:tcBorders>
            <w:shd w:val="clear" w:color="auto" w:fill="auto"/>
          </w:tcPr>
          <w:p w14:paraId="4D4732D8"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3F765B5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A9AEE6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4B89811"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39" w:type="dxa"/>
            <w:tcBorders>
              <w:top w:val="nil"/>
              <w:left w:val="nil"/>
              <w:bottom w:val="nil"/>
              <w:right w:val="nil"/>
            </w:tcBorders>
            <w:shd w:val="clear" w:color="auto" w:fill="auto"/>
          </w:tcPr>
          <w:p w14:paraId="18AEBC4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27A1CE2" w14:textId="77777777" w:rsidR="009160BF" w:rsidRPr="00684616" w:rsidRDefault="009160BF" w:rsidP="00A0782B">
            <w:pPr>
              <w:spacing w:line="192" w:lineRule="auto"/>
              <w:ind w:left="-57" w:right="-57"/>
              <w:jc w:val="right"/>
              <w:rPr>
                <w:color w:val="000000"/>
              </w:rPr>
            </w:pPr>
            <w:r w:rsidRPr="00684616">
              <w:rPr>
                <w:color w:val="000000"/>
              </w:rPr>
              <w:t>592 281,60</w:t>
            </w:r>
          </w:p>
        </w:tc>
        <w:tc>
          <w:tcPr>
            <w:tcW w:w="1768" w:type="dxa"/>
            <w:tcBorders>
              <w:top w:val="nil"/>
              <w:left w:val="nil"/>
              <w:bottom w:val="nil"/>
              <w:right w:val="nil"/>
            </w:tcBorders>
            <w:shd w:val="clear" w:color="auto" w:fill="auto"/>
          </w:tcPr>
          <w:p w14:paraId="21B2ADD8" w14:textId="77777777" w:rsidR="009160BF" w:rsidRPr="00684616" w:rsidRDefault="009160BF" w:rsidP="00A0782B">
            <w:pPr>
              <w:spacing w:line="192" w:lineRule="auto"/>
              <w:ind w:left="-57" w:right="-57"/>
              <w:jc w:val="right"/>
              <w:rPr>
                <w:color w:val="000000"/>
              </w:rPr>
            </w:pPr>
            <w:r w:rsidRPr="00684616">
              <w:rPr>
                <w:color w:val="000000"/>
              </w:rPr>
              <w:t>592 281,60</w:t>
            </w:r>
          </w:p>
        </w:tc>
      </w:tr>
      <w:tr w:rsidR="009160BF" w:rsidRPr="00684616" w14:paraId="440F192F" w14:textId="77777777" w:rsidTr="005E2A41">
        <w:trPr>
          <w:trHeight w:val="255"/>
        </w:trPr>
        <w:tc>
          <w:tcPr>
            <w:tcW w:w="3086" w:type="dxa"/>
            <w:tcBorders>
              <w:top w:val="nil"/>
              <w:left w:val="nil"/>
              <w:bottom w:val="nil"/>
              <w:right w:val="nil"/>
            </w:tcBorders>
            <w:shd w:val="clear" w:color="auto" w:fill="auto"/>
          </w:tcPr>
          <w:p w14:paraId="20CAE40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14:paraId="229B3D35"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3887F179"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24772E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A10718C"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39" w:type="dxa"/>
            <w:tcBorders>
              <w:top w:val="nil"/>
              <w:left w:val="nil"/>
              <w:bottom w:val="nil"/>
              <w:right w:val="nil"/>
            </w:tcBorders>
            <w:shd w:val="clear" w:color="auto" w:fill="auto"/>
          </w:tcPr>
          <w:p w14:paraId="03E0C8F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18ACC60" w14:textId="77777777" w:rsidR="009160BF" w:rsidRPr="00684616" w:rsidRDefault="009160BF" w:rsidP="00A0782B">
            <w:pPr>
              <w:spacing w:line="192" w:lineRule="auto"/>
              <w:ind w:left="-57" w:right="-57"/>
              <w:jc w:val="right"/>
              <w:rPr>
                <w:color w:val="000000"/>
              </w:rPr>
            </w:pPr>
            <w:r w:rsidRPr="00684616">
              <w:rPr>
                <w:color w:val="000000"/>
              </w:rPr>
              <w:t>592 281,60</w:t>
            </w:r>
          </w:p>
        </w:tc>
        <w:tc>
          <w:tcPr>
            <w:tcW w:w="1768" w:type="dxa"/>
            <w:tcBorders>
              <w:top w:val="nil"/>
              <w:left w:val="nil"/>
              <w:bottom w:val="nil"/>
              <w:right w:val="nil"/>
            </w:tcBorders>
            <w:shd w:val="clear" w:color="auto" w:fill="auto"/>
          </w:tcPr>
          <w:p w14:paraId="24CF6980" w14:textId="77777777" w:rsidR="009160BF" w:rsidRPr="00684616" w:rsidRDefault="009160BF" w:rsidP="00A0782B">
            <w:pPr>
              <w:spacing w:line="192" w:lineRule="auto"/>
              <w:ind w:left="-57" w:right="-57"/>
              <w:jc w:val="right"/>
              <w:rPr>
                <w:color w:val="000000"/>
              </w:rPr>
            </w:pPr>
            <w:r w:rsidRPr="00684616">
              <w:rPr>
                <w:color w:val="000000"/>
              </w:rPr>
              <w:t>592 281,60</w:t>
            </w:r>
          </w:p>
        </w:tc>
      </w:tr>
      <w:tr w:rsidR="009160BF" w:rsidRPr="00684616" w14:paraId="0A16334C" w14:textId="77777777" w:rsidTr="005E2A41">
        <w:trPr>
          <w:trHeight w:val="255"/>
        </w:trPr>
        <w:tc>
          <w:tcPr>
            <w:tcW w:w="3086" w:type="dxa"/>
            <w:tcBorders>
              <w:top w:val="nil"/>
              <w:left w:val="nil"/>
              <w:bottom w:val="nil"/>
              <w:right w:val="nil"/>
            </w:tcBorders>
            <w:shd w:val="clear" w:color="auto" w:fill="auto"/>
          </w:tcPr>
          <w:p w14:paraId="1245F712"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14:paraId="21241C99"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0169CFC2"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354057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96284B7"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338A47A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AEBD671" w14:textId="77777777" w:rsidR="009160BF" w:rsidRPr="00684616" w:rsidRDefault="009160BF" w:rsidP="00A0782B">
            <w:pPr>
              <w:spacing w:line="192" w:lineRule="auto"/>
              <w:ind w:left="-57" w:right="-57"/>
              <w:jc w:val="right"/>
              <w:rPr>
                <w:color w:val="000000"/>
              </w:rPr>
            </w:pPr>
            <w:r w:rsidRPr="00684616">
              <w:rPr>
                <w:color w:val="000000"/>
              </w:rPr>
              <w:t>592 281,60</w:t>
            </w:r>
          </w:p>
        </w:tc>
        <w:tc>
          <w:tcPr>
            <w:tcW w:w="1768" w:type="dxa"/>
            <w:tcBorders>
              <w:top w:val="nil"/>
              <w:left w:val="nil"/>
              <w:bottom w:val="nil"/>
              <w:right w:val="nil"/>
            </w:tcBorders>
            <w:shd w:val="clear" w:color="auto" w:fill="auto"/>
          </w:tcPr>
          <w:p w14:paraId="248E81CC" w14:textId="77777777" w:rsidR="009160BF" w:rsidRPr="00684616" w:rsidRDefault="009160BF" w:rsidP="00A0782B">
            <w:pPr>
              <w:spacing w:line="192" w:lineRule="auto"/>
              <w:ind w:left="-57" w:right="-57"/>
              <w:jc w:val="right"/>
              <w:rPr>
                <w:color w:val="000000"/>
              </w:rPr>
            </w:pPr>
            <w:r w:rsidRPr="00684616">
              <w:rPr>
                <w:color w:val="000000"/>
              </w:rPr>
              <w:t>592 281,60</w:t>
            </w:r>
          </w:p>
        </w:tc>
      </w:tr>
      <w:tr w:rsidR="009160BF" w:rsidRPr="00684616" w14:paraId="4EDF65EF" w14:textId="77777777" w:rsidTr="005E2A41">
        <w:trPr>
          <w:trHeight w:val="255"/>
        </w:trPr>
        <w:tc>
          <w:tcPr>
            <w:tcW w:w="3086" w:type="dxa"/>
            <w:tcBorders>
              <w:top w:val="nil"/>
              <w:left w:val="nil"/>
              <w:bottom w:val="nil"/>
              <w:right w:val="nil"/>
            </w:tcBorders>
            <w:shd w:val="clear" w:color="auto" w:fill="auto"/>
          </w:tcPr>
          <w:p w14:paraId="10BAA954"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w:t>
            </w:r>
            <w:r w:rsidRPr="00684616">
              <w:rPr>
                <w:color w:val="000000"/>
              </w:rPr>
              <w:lastRenderedPageBreak/>
              <w:t>коммерческим организациям</w:t>
            </w:r>
          </w:p>
        </w:tc>
        <w:tc>
          <w:tcPr>
            <w:tcW w:w="665" w:type="dxa"/>
            <w:tcBorders>
              <w:top w:val="nil"/>
              <w:left w:val="nil"/>
              <w:bottom w:val="nil"/>
              <w:right w:val="nil"/>
            </w:tcBorders>
            <w:shd w:val="clear" w:color="auto" w:fill="auto"/>
          </w:tcPr>
          <w:p w14:paraId="63FEB043" w14:textId="77777777" w:rsidR="009160BF" w:rsidRPr="00684616" w:rsidRDefault="009160BF" w:rsidP="00A0782B">
            <w:pPr>
              <w:spacing w:line="192" w:lineRule="auto"/>
              <w:ind w:left="-57" w:right="-57"/>
              <w:jc w:val="center"/>
              <w:rPr>
                <w:color w:val="000000"/>
              </w:rPr>
            </w:pPr>
            <w:r w:rsidRPr="00684616">
              <w:rPr>
                <w:color w:val="000000"/>
              </w:rPr>
              <w:lastRenderedPageBreak/>
              <w:t>681</w:t>
            </w:r>
          </w:p>
        </w:tc>
        <w:tc>
          <w:tcPr>
            <w:tcW w:w="538" w:type="dxa"/>
            <w:tcBorders>
              <w:top w:val="nil"/>
              <w:left w:val="nil"/>
              <w:bottom w:val="nil"/>
              <w:right w:val="nil"/>
            </w:tcBorders>
            <w:shd w:val="clear" w:color="auto" w:fill="auto"/>
          </w:tcPr>
          <w:p w14:paraId="3CBCF5BF"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82C807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E486A03"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5B17AB56"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3614EF90" w14:textId="77777777" w:rsidR="009160BF" w:rsidRPr="00684616" w:rsidRDefault="009160BF" w:rsidP="00A0782B">
            <w:pPr>
              <w:spacing w:line="192" w:lineRule="auto"/>
              <w:ind w:left="-57" w:right="-57"/>
              <w:jc w:val="right"/>
              <w:rPr>
                <w:color w:val="000000"/>
              </w:rPr>
            </w:pPr>
            <w:r w:rsidRPr="00684616">
              <w:rPr>
                <w:color w:val="000000"/>
              </w:rPr>
              <w:t>592 281,60</w:t>
            </w:r>
          </w:p>
        </w:tc>
        <w:tc>
          <w:tcPr>
            <w:tcW w:w="1768" w:type="dxa"/>
            <w:tcBorders>
              <w:top w:val="nil"/>
              <w:left w:val="nil"/>
              <w:bottom w:val="nil"/>
              <w:right w:val="nil"/>
            </w:tcBorders>
            <w:shd w:val="clear" w:color="auto" w:fill="auto"/>
          </w:tcPr>
          <w:p w14:paraId="5C3741AD" w14:textId="77777777" w:rsidR="009160BF" w:rsidRPr="00684616" w:rsidRDefault="009160BF" w:rsidP="00A0782B">
            <w:pPr>
              <w:spacing w:line="192" w:lineRule="auto"/>
              <w:ind w:left="-57" w:right="-57"/>
              <w:jc w:val="right"/>
              <w:rPr>
                <w:color w:val="000000"/>
              </w:rPr>
            </w:pPr>
            <w:r w:rsidRPr="00684616">
              <w:rPr>
                <w:color w:val="000000"/>
              </w:rPr>
              <w:t>592 281,60</w:t>
            </w:r>
          </w:p>
        </w:tc>
      </w:tr>
      <w:tr w:rsidR="009160BF" w:rsidRPr="00684616" w14:paraId="0EC81B58" w14:textId="77777777" w:rsidTr="005E2A41">
        <w:trPr>
          <w:trHeight w:val="255"/>
        </w:trPr>
        <w:tc>
          <w:tcPr>
            <w:tcW w:w="3086" w:type="dxa"/>
            <w:tcBorders>
              <w:top w:val="nil"/>
              <w:left w:val="nil"/>
              <w:bottom w:val="nil"/>
              <w:right w:val="nil"/>
            </w:tcBorders>
            <w:shd w:val="clear" w:color="auto" w:fill="auto"/>
          </w:tcPr>
          <w:p w14:paraId="6B5664B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665" w:type="dxa"/>
            <w:tcBorders>
              <w:top w:val="nil"/>
              <w:left w:val="nil"/>
              <w:bottom w:val="nil"/>
              <w:right w:val="nil"/>
            </w:tcBorders>
            <w:shd w:val="clear" w:color="auto" w:fill="auto"/>
          </w:tcPr>
          <w:p w14:paraId="6C632AC7"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336D1432"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7AAC9E66"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4B459FE5" w14:textId="77777777" w:rsidR="009160BF" w:rsidRPr="00684616" w:rsidRDefault="009160BF" w:rsidP="00A0782B">
            <w:pPr>
              <w:spacing w:line="192" w:lineRule="auto"/>
              <w:ind w:left="-57" w:right="-57"/>
              <w:jc w:val="center"/>
              <w:rPr>
                <w:color w:val="000000"/>
              </w:rPr>
            </w:pPr>
            <w:r w:rsidRPr="00684616">
              <w:rPr>
                <w:color w:val="000000"/>
              </w:rPr>
              <w:t>06 0 00 00000</w:t>
            </w:r>
          </w:p>
        </w:tc>
        <w:tc>
          <w:tcPr>
            <w:tcW w:w="639" w:type="dxa"/>
            <w:tcBorders>
              <w:top w:val="nil"/>
              <w:left w:val="nil"/>
              <w:bottom w:val="nil"/>
              <w:right w:val="nil"/>
            </w:tcBorders>
            <w:shd w:val="clear" w:color="auto" w:fill="auto"/>
          </w:tcPr>
          <w:p w14:paraId="4914034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FCFD5DA" w14:textId="77777777" w:rsidR="009160BF" w:rsidRPr="00684616" w:rsidRDefault="009160BF" w:rsidP="00A0782B">
            <w:pPr>
              <w:spacing w:line="192" w:lineRule="auto"/>
              <w:ind w:left="-57" w:right="-57"/>
              <w:jc w:val="right"/>
              <w:rPr>
                <w:color w:val="000000"/>
              </w:rPr>
            </w:pPr>
            <w:r w:rsidRPr="00684616">
              <w:rPr>
                <w:color w:val="000000"/>
              </w:rPr>
              <w:t>3 242 763,55</w:t>
            </w:r>
          </w:p>
        </w:tc>
        <w:tc>
          <w:tcPr>
            <w:tcW w:w="1768" w:type="dxa"/>
            <w:tcBorders>
              <w:top w:val="nil"/>
              <w:left w:val="nil"/>
              <w:bottom w:val="nil"/>
              <w:right w:val="nil"/>
            </w:tcBorders>
            <w:shd w:val="clear" w:color="auto" w:fill="auto"/>
          </w:tcPr>
          <w:p w14:paraId="034BD21C" w14:textId="77777777" w:rsidR="009160BF" w:rsidRPr="00684616" w:rsidRDefault="009160BF" w:rsidP="00A0782B">
            <w:pPr>
              <w:spacing w:line="192" w:lineRule="auto"/>
              <w:ind w:left="-57" w:right="-57"/>
              <w:jc w:val="right"/>
              <w:rPr>
                <w:color w:val="000000"/>
              </w:rPr>
            </w:pPr>
            <w:r w:rsidRPr="00684616">
              <w:rPr>
                <w:color w:val="000000"/>
              </w:rPr>
              <w:t>3 072 465,20</w:t>
            </w:r>
          </w:p>
        </w:tc>
      </w:tr>
      <w:tr w:rsidR="009160BF" w:rsidRPr="00684616" w14:paraId="0EE9134A" w14:textId="77777777" w:rsidTr="005E2A41">
        <w:trPr>
          <w:trHeight w:val="255"/>
        </w:trPr>
        <w:tc>
          <w:tcPr>
            <w:tcW w:w="3086" w:type="dxa"/>
            <w:tcBorders>
              <w:top w:val="nil"/>
              <w:left w:val="nil"/>
              <w:bottom w:val="nil"/>
              <w:right w:val="nil"/>
            </w:tcBorders>
            <w:shd w:val="clear" w:color="auto" w:fill="auto"/>
          </w:tcPr>
          <w:p w14:paraId="2DCDC807" w14:textId="77777777" w:rsidR="009160BF" w:rsidRPr="00684616" w:rsidRDefault="009160BF" w:rsidP="00A0782B">
            <w:pPr>
              <w:spacing w:line="192" w:lineRule="auto"/>
              <w:ind w:left="-57" w:right="-57"/>
              <w:jc w:val="both"/>
              <w:rPr>
                <w:color w:val="000000"/>
              </w:rPr>
            </w:pPr>
            <w:r w:rsidRPr="00684616">
              <w:rPr>
                <w:color w:val="000000"/>
              </w:rPr>
              <w:t>Подпрограмма " Реализация мероприятий по развитию физической культуры и спорта"</w:t>
            </w:r>
          </w:p>
        </w:tc>
        <w:tc>
          <w:tcPr>
            <w:tcW w:w="665" w:type="dxa"/>
            <w:tcBorders>
              <w:top w:val="nil"/>
              <w:left w:val="nil"/>
              <w:bottom w:val="nil"/>
              <w:right w:val="nil"/>
            </w:tcBorders>
            <w:shd w:val="clear" w:color="auto" w:fill="auto"/>
          </w:tcPr>
          <w:p w14:paraId="4A7F82D8"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18CB6B31"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4EDBFEA8"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68C55449" w14:textId="77777777" w:rsidR="009160BF" w:rsidRPr="00684616" w:rsidRDefault="009160BF" w:rsidP="00A0782B">
            <w:pPr>
              <w:spacing w:line="192" w:lineRule="auto"/>
              <w:ind w:left="-57" w:right="-57"/>
              <w:jc w:val="center"/>
              <w:rPr>
                <w:color w:val="000000"/>
              </w:rPr>
            </w:pPr>
            <w:r w:rsidRPr="00684616">
              <w:rPr>
                <w:color w:val="000000"/>
              </w:rPr>
              <w:t>06 1 00 00000</w:t>
            </w:r>
          </w:p>
        </w:tc>
        <w:tc>
          <w:tcPr>
            <w:tcW w:w="639" w:type="dxa"/>
            <w:tcBorders>
              <w:top w:val="nil"/>
              <w:left w:val="nil"/>
              <w:bottom w:val="nil"/>
              <w:right w:val="nil"/>
            </w:tcBorders>
            <w:shd w:val="clear" w:color="auto" w:fill="auto"/>
          </w:tcPr>
          <w:p w14:paraId="753F6BE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D1A7E24" w14:textId="77777777" w:rsidR="009160BF" w:rsidRPr="00684616" w:rsidRDefault="009160BF" w:rsidP="00A0782B">
            <w:pPr>
              <w:spacing w:line="192" w:lineRule="auto"/>
              <w:ind w:left="-57" w:right="-57"/>
              <w:jc w:val="right"/>
              <w:rPr>
                <w:color w:val="000000"/>
              </w:rPr>
            </w:pPr>
            <w:r w:rsidRPr="00684616">
              <w:rPr>
                <w:color w:val="000000"/>
              </w:rPr>
              <w:t>3 242 763,55</w:t>
            </w:r>
          </w:p>
        </w:tc>
        <w:tc>
          <w:tcPr>
            <w:tcW w:w="1768" w:type="dxa"/>
            <w:tcBorders>
              <w:top w:val="nil"/>
              <w:left w:val="nil"/>
              <w:bottom w:val="nil"/>
              <w:right w:val="nil"/>
            </w:tcBorders>
            <w:shd w:val="clear" w:color="auto" w:fill="auto"/>
          </w:tcPr>
          <w:p w14:paraId="1C65F808" w14:textId="77777777" w:rsidR="009160BF" w:rsidRPr="00684616" w:rsidRDefault="009160BF" w:rsidP="00A0782B">
            <w:pPr>
              <w:spacing w:line="192" w:lineRule="auto"/>
              <w:ind w:left="-57" w:right="-57"/>
              <w:jc w:val="right"/>
              <w:rPr>
                <w:color w:val="000000"/>
              </w:rPr>
            </w:pPr>
            <w:r w:rsidRPr="00684616">
              <w:rPr>
                <w:color w:val="000000"/>
              </w:rPr>
              <w:t>3 072 465,20</w:t>
            </w:r>
          </w:p>
        </w:tc>
      </w:tr>
      <w:tr w:rsidR="009160BF" w:rsidRPr="00684616" w14:paraId="19ABBE6B" w14:textId="77777777" w:rsidTr="005E2A41">
        <w:trPr>
          <w:trHeight w:val="255"/>
        </w:trPr>
        <w:tc>
          <w:tcPr>
            <w:tcW w:w="3086" w:type="dxa"/>
            <w:tcBorders>
              <w:top w:val="nil"/>
              <w:left w:val="nil"/>
              <w:bottom w:val="nil"/>
              <w:right w:val="nil"/>
            </w:tcBorders>
            <w:shd w:val="clear" w:color="auto" w:fill="auto"/>
          </w:tcPr>
          <w:p w14:paraId="1E95C33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физической культуры и спорта"</w:t>
            </w:r>
          </w:p>
        </w:tc>
        <w:tc>
          <w:tcPr>
            <w:tcW w:w="665" w:type="dxa"/>
            <w:tcBorders>
              <w:top w:val="nil"/>
              <w:left w:val="nil"/>
              <w:bottom w:val="nil"/>
              <w:right w:val="nil"/>
            </w:tcBorders>
            <w:shd w:val="clear" w:color="auto" w:fill="auto"/>
          </w:tcPr>
          <w:p w14:paraId="726E0950"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02682C17"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717022BA"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75F13880" w14:textId="77777777" w:rsidR="009160BF" w:rsidRPr="00684616" w:rsidRDefault="009160BF" w:rsidP="00A0782B">
            <w:pPr>
              <w:spacing w:line="192" w:lineRule="auto"/>
              <w:ind w:left="-57" w:right="-57"/>
              <w:jc w:val="center"/>
              <w:rPr>
                <w:color w:val="000000"/>
              </w:rPr>
            </w:pPr>
            <w:r w:rsidRPr="00684616">
              <w:rPr>
                <w:color w:val="000000"/>
              </w:rPr>
              <w:t>06 1 01 00000</w:t>
            </w:r>
          </w:p>
        </w:tc>
        <w:tc>
          <w:tcPr>
            <w:tcW w:w="639" w:type="dxa"/>
            <w:tcBorders>
              <w:top w:val="nil"/>
              <w:left w:val="nil"/>
              <w:bottom w:val="nil"/>
              <w:right w:val="nil"/>
            </w:tcBorders>
            <w:shd w:val="clear" w:color="auto" w:fill="auto"/>
          </w:tcPr>
          <w:p w14:paraId="42116BE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1646770" w14:textId="77777777" w:rsidR="009160BF" w:rsidRPr="00684616" w:rsidRDefault="009160BF" w:rsidP="00A0782B">
            <w:pPr>
              <w:spacing w:line="192" w:lineRule="auto"/>
              <w:ind w:left="-57" w:right="-57"/>
              <w:jc w:val="right"/>
              <w:rPr>
                <w:color w:val="000000"/>
              </w:rPr>
            </w:pPr>
            <w:r w:rsidRPr="00684616">
              <w:rPr>
                <w:color w:val="000000"/>
              </w:rPr>
              <w:t>3 242 763,55</w:t>
            </w:r>
          </w:p>
        </w:tc>
        <w:tc>
          <w:tcPr>
            <w:tcW w:w="1768" w:type="dxa"/>
            <w:tcBorders>
              <w:top w:val="nil"/>
              <w:left w:val="nil"/>
              <w:bottom w:val="nil"/>
              <w:right w:val="nil"/>
            </w:tcBorders>
            <w:shd w:val="clear" w:color="auto" w:fill="auto"/>
          </w:tcPr>
          <w:p w14:paraId="73E0FF36" w14:textId="77777777" w:rsidR="009160BF" w:rsidRPr="00684616" w:rsidRDefault="009160BF" w:rsidP="00A0782B">
            <w:pPr>
              <w:spacing w:line="192" w:lineRule="auto"/>
              <w:ind w:left="-57" w:right="-57"/>
              <w:jc w:val="right"/>
              <w:rPr>
                <w:color w:val="000000"/>
              </w:rPr>
            </w:pPr>
            <w:r w:rsidRPr="00684616">
              <w:rPr>
                <w:color w:val="000000"/>
              </w:rPr>
              <w:t>3 072 465,20</w:t>
            </w:r>
          </w:p>
        </w:tc>
      </w:tr>
      <w:tr w:rsidR="009160BF" w:rsidRPr="00684616" w14:paraId="2648E922" w14:textId="77777777" w:rsidTr="005E2A41">
        <w:trPr>
          <w:trHeight w:val="255"/>
        </w:trPr>
        <w:tc>
          <w:tcPr>
            <w:tcW w:w="3086" w:type="dxa"/>
            <w:tcBorders>
              <w:top w:val="nil"/>
              <w:left w:val="nil"/>
              <w:bottom w:val="nil"/>
              <w:right w:val="nil"/>
            </w:tcBorders>
            <w:shd w:val="clear" w:color="auto" w:fill="auto"/>
          </w:tcPr>
          <w:p w14:paraId="6CB4D5D3"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707C0060"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60276579"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626CC3DF"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01A337F4" w14:textId="77777777" w:rsidR="009160BF" w:rsidRPr="00684616" w:rsidRDefault="009160BF" w:rsidP="00A0782B">
            <w:pPr>
              <w:spacing w:line="192" w:lineRule="auto"/>
              <w:ind w:left="-57" w:right="-57"/>
              <w:jc w:val="center"/>
              <w:rPr>
                <w:color w:val="000000"/>
              </w:rPr>
            </w:pPr>
            <w:r w:rsidRPr="00684616">
              <w:rPr>
                <w:color w:val="000000"/>
              </w:rPr>
              <w:t>06 1 01 11010</w:t>
            </w:r>
          </w:p>
        </w:tc>
        <w:tc>
          <w:tcPr>
            <w:tcW w:w="639" w:type="dxa"/>
            <w:tcBorders>
              <w:top w:val="nil"/>
              <w:left w:val="nil"/>
              <w:bottom w:val="nil"/>
              <w:right w:val="nil"/>
            </w:tcBorders>
            <w:shd w:val="clear" w:color="auto" w:fill="auto"/>
          </w:tcPr>
          <w:p w14:paraId="6DA63B5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D407A0A" w14:textId="77777777" w:rsidR="009160BF" w:rsidRPr="00684616" w:rsidRDefault="009160BF" w:rsidP="00A0782B">
            <w:pPr>
              <w:spacing w:line="192" w:lineRule="auto"/>
              <w:ind w:left="-57" w:right="-57"/>
              <w:jc w:val="right"/>
              <w:rPr>
                <w:color w:val="000000"/>
              </w:rPr>
            </w:pPr>
            <w:r w:rsidRPr="00684616">
              <w:rPr>
                <w:color w:val="000000"/>
              </w:rPr>
              <w:t>3 242 763,55</w:t>
            </w:r>
          </w:p>
        </w:tc>
        <w:tc>
          <w:tcPr>
            <w:tcW w:w="1768" w:type="dxa"/>
            <w:tcBorders>
              <w:top w:val="nil"/>
              <w:left w:val="nil"/>
              <w:bottom w:val="nil"/>
              <w:right w:val="nil"/>
            </w:tcBorders>
            <w:shd w:val="clear" w:color="auto" w:fill="auto"/>
          </w:tcPr>
          <w:p w14:paraId="4D969E6F" w14:textId="77777777" w:rsidR="009160BF" w:rsidRPr="00684616" w:rsidRDefault="009160BF" w:rsidP="00A0782B">
            <w:pPr>
              <w:spacing w:line="192" w:lineRule="auto"/>
              <w:ind w:left="-57" w:right="-57"/>
              <w:jc w:val="right"/>
              <w:rPr>
                <w:color w:val="000000"/>
              </w:rPr>
            </w:pPr>
            <w:r w:rsidRPr="00684616">
              <w:rPr>
                <w:color w:val="000000"/>
              </w:rPr>
              <w:t>3 072 465,20</w:t>
            </w:r>
          </w:p>
        </w:tc>
      </w:tr>
      <w:tr w:rsidR="009160BF" w:rsidRPr="00684616" w14:paraId="5E24FB65" w14:textId="77777777" w:rsidTr="005E2A41">
        <w:trPr>
          <w:trHeight w:val="255"/>
        </w:trPr>
        <w:tc>
          <w:tcPr>
            <w:tcW w:w="3086" w:type="dxa"/>
            <w:tcBorders>
              <w:top w:val="nil"/>
              <w:left w:val="nil"/>
              <w:bottom w:val="nil"/>
              <w:right w:val="nil"/>
            </w:tcBorders>
            <w:shd w:val="clear" w:color="auto" w:fill="auto"/>
          </w:tcPr>
          <w:p w14:paraId="56248AE7"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665" w:type="dxa"/>
            <w:tcBorders>
              <w:top w:val="nil"/>
              <w:left w:val="nil"/>
              <w:bottom w:val="nil"/>
              <w:right w:val="nil"/>
            </w:tcBorders>
            <w:shd w:val="clear" w:color="auto" w:fill="auto"/>
          </w:tcPr>
          <w:p w14:paraId="52F199AE" w14:textId="77777777" w:rsidR="009160BF" w:rsidRPr="00684616" w:rsidRDefault="009160BF" w:rsidP="00A0782B">
            <w:pPr>
              <w:spacing w:line="192" w:lineRule="auto"/>
              <w:ind w:left="-57" w:right="-57"/>
              <w:jc w:val="center"/>
              <w:rPr>
                <w:color w:val="000000"/>
              </w:rPr>
            </w:pPr>
            <w:r w:rsidRPr="00684616">
              <w:rPr>
                <w:color w:val="000000"/>
              </w:rPr>
              <w:t>681</w:t>
            </w:r>
          </w:p>
        </w:tc>
        <w:tc>
          <w:tcPr>
            <w:tcW w:w="538" w:type="dxa"/>
            <w:tcBorders>
              <w:top w:val="nil"/>
              <w:left w:val="nil"/>
              <w:bottom w:val="nil"/>
              <w:right w:val="nil"/>
            </w:tcBorders>
            <w:shd w:val="clear" w:color="auto" w:fill="auto"/>
          </w:tcPr>
          <w:p w14:paraId="19A19948" w14:textId="77777777" w:rsidR="009160BF" w:rsidRPr="00684616" w:rsidRDefault="009160BF" w:rsidP="00A0782B">
            <w:pPr>
              <w:spacing w:line="192" w:lineRule="auto"/>
              <w:ind w:left="-57" w:right="-57"/>
              <w:jc w:val="center"/>
              <w:rPr>
                <w:color w:val="000000"/>
              </w:rPr>
            </w:pPr>
            <w:r w:rsidRPr="00684616">
              <w:rPr>
                <w:color w:val="000000"/>
              </w:rPr>
              <w:t>11</w:t>
            </w:r>
          </w:p>
        </w:tc>
        <w:tc>
          <w:tcPr>
            <w:tcW w:w="547" w:type="dxa"/>
            <w:tcBorders>
              <w:top w:val="nil"/>
              <w:left w:val="nil"/>
              <w:bottom w:val="nil"/>
              <w:right w:val="nil"/>
            </w:tcBorders>
            <w:shd w:val="clear" w:color="auto" w:fill="auto"/>
          </w:tcPr>
          <w:p w14:paraId="6782164D" w14:textId="77777777" w:rsidR="009160BF" w:rsidRPr="00684616" w:rsidRDefault="009160BF" w:rsidP="00A0782B">
            <w:pPr>
              <w:spacing w:line="192" w:lineRule="auto"/>
              <w:ind w:left="-57" w:right="-57"/>
              <w:jc w:val="center"/>
              <w:rPr>
                <w:color w:val="000000"/>
              </w:rPr>
            </w:pPr>
            <w:r w:rsidRPr="00684616">
              <w:rPr>
                <w:color w:val="000000"/>
              </w:rPr>
              <w:t>02</w:t>
            </w:r>
          </w:p>
        </w:tc>
        <w:tc>
          <w:tcPr>
            <w:tcW w:w="1545" w:type="dxa"/>
            <w:tcBorders>
              <w:top w:val="nil"/>
              <w:left w:val="nil"/>
              <w:bottom w:val="nil"/>
              <w:right w:val="nil"/>
            </w:tcBorders>
            <w:shd w:val="clear" w:color="auto" w:fill="auto"/>
          </w:tcPr>
          <w:p w14:paraId="049E7C31" w14:textId="77777777" w:rsidR="009160BF" w:rsidRPr="00684616" w:rsidRDefault="009160BF" w:rsidP="00A0782B">
            <w:pPr>
              <w:spacing w:line="192" w:lineRule="auto"/>
              <w:ind w:left="-57" w:right="-57"/>
              <w:jc w:val="center"/>
              <w:rPr>
                <w:color w:val="000000"/>
              </w:rPr>
            </w:pPr>
            <w:r w:rsidRPr="00684616">
              <w:rPr>
                <w:color w:val="000000"/>
              </w:rPr>
              <w:t>06 1 01 11010</w:t>
            </w:r>
          </w:p>
        </w:tc>
        <w:tc>
          <w:tcPr>
            <w:tcW w:w="639" w:type="dxa"/>
            <w:tcBorders>
              <w:top w:val="nil"/>
              <w:left w:val="nil"/>
              <w:bottom w:val="nil"/>
              <w:right w:val="nil"/>
            </w:tcBorders>
            <w:shd w:val="clear" w:color="auto" w:fill="auto"/>
          </w:tcPr>
          <w:p w14:paraId="4F0F0CB6" w14:textId="77777777" w:rsidR="009160BF" w:rsidRPr="00684616" w:rsidRDefault="009160BF" w:rsidP="00A0782B">
            <w:pPr>
              <w:spacing w:line="192" w:lineRule="auto"/>
              <w:ind w:left="-57" w:right="-57"/>
              <w:jc w:val="center"/>
              <w:rPr>
                <w:color w:val="000000"/>
              </w:rPr>
            </w:pPr>
            <w:r w:rsidRPr="00684616">
              <w:rPr>
                <w:color w:val="000000"/>
              </w:rPr>
              <w:t>600</w:t>
            </w:r>
          </w:p>
        </w:tc>
        <w:tc>
          <w:tcPr>
            <w:tcW w:w="1768" w:type="dxa"/>
            <w:tcBorders>
              <w:top w:val="nil"/>
              <w:left w:val="nil"/>
              <w:bottom w:val="nil"/>
              <w:right w:val="nil"/>
            </w:tcBorders>
            <w:shd w:val="clear" w:color="auto" w:fill="auto"/>
          </w:tcPr>
          <w:p w14:paraId="0F6782B4" w14:textId="77777777" w:rsidR="009160BF" w:rsidRPr="00684616" w:rsidRDefault="009160BF" w:rsidP="00A0782B">
            <w:pPr>
              <w:spacing w:line="192" w:lineRule="auto"/>
              <w:ind w:left="-57" w:right="-57"/>
              <w:jc w:val="right"/>
              <w:rPr>
                <w:color w:val="000000"/>
              </w:rPr>
            </w:pPr>
            <w:r w:rsidRPr="00684616">
              <w:rPr>
                <w:color w:val="000000"/>
              </w:rPr>
              <w:t>3 242 763,55</w:t>
            </w:r>
          </w:p>
        </w:tc>
        <w:tc>
          <w:tcPr>
            <w:tcW w:w="1768" w:type="dxa"/>
            <w:tcBorders>
              <w:top w:val="nil"/>
              <w:left w:val="nil"/>
              <w:bottom w:val="nil"/>
              <w:right w:val="nil"/>
            </w:tcBorders>
            <w:shd w:val="clear" w:color="auto" w:fill="auto"/>
          </w:tcPr>
          <w:p w14:paraId="110DEC0A" w14:textId="77777777" w:rsidR="009160BF" w:rsidRPr="00684616" w:rsidRDefault="009160BF" w:rsidP="00A0782B">
            <w:pPr>
              <w:spacing w:line="192" w:lineRule="auto"/>
              <w:ind w:left="-57" w:right="-57"/>
              <w:jc w:val="right"/>
              <w:rPr>
                <w:color w:val="000000"/>
              </w:rPr>
            </w:pPr>
            <w:r w:rsidRPr="00684616">
              <w:rPr>
                <w:color w:val="000000"/>
              </w:rPr>
              <w:t>3 072 465,20</w:t>
            </w:r>
          </w:p>
        </w:tc>
      </w:tr>
      <w:tr w:rsidR="009160BF" w:rsidRPr="00684616" w14:paraId="6422B350" w14:textId="77777777" w:rsidTr="005E2A41">
        <w:trPr>
          <w:trHeight w:val="255"/>
        </w:trPr>
        <w:tc>
          <w:tcPr>
            <w:tcW w:w="3086" w:type="dxa"/>
            <w:tcBorders>
              <w:top w:val="nil"/>
              <w:left w:val="nil"/>
              <w:bottom w:val="nil"/>
              <w:right w:val="nil"/>
            </w:tcBorders>
            <w:shd w:val="clear" w:color="auto" w:fill="auto"/>
          </w:tcPr>
          <w:p w14:paraId="4BCD41A2" w14:textId="77777777" w:rsidR="009160BF" w:rsidRPr="00684616" w:rsidRDefault="009160BF" w:rsidP="00A0782B">
            <w:pPr>
              <w:spacing w:line="192" w:lineRule="auto"/>
              <w:ind w:left="-57" w:right="-57"/>
              <w:jc w:val="both"/>
              <w:rPr>
                <w:color w:val="000000"/>
              </w:rPr>
            </w:pPr>
            <w:r w:rsidRPr="00684616">
              <w:rPr>
                <w:color w:val="000000"/>
              </w:rPr>
              <w:t>Спорненское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1C5BCBEE"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08AB2868" w14:textId="77777777" w:rsidR="009160BF" w:rsidRPr="00684616" w:rsidRDefault="009160BF" w:rsidP="00A0782B">
            <w:pPr>
              <w:spacing w:line="192" w:lineRule="auto"/>
              <w:ind w:left="-57" w:right="-57"/>
              <w:jc w:val="center"/>
              <w:rPr>
                <w:color w:val="000000"/>
              </w:rPr>
            </w:pPr>
            <w:r w:rsidRPr="00684616">
              <w:rPr>
                <w:color w:val="000000"/>
              </w:rPr>
              <w:t>-</w:t>
            </w:r>
          </w:p>
        </w:tc>
        <w:tc>
          <w:tcPr>
            <w:tcW w:w="547" w:type="dxa"/>
            <w:tcBorders>
              <w:top w:val="nil"/>
              <w:left w:val="nil"/>
              <w:bottom w:val="nil"/>
              <w:right w:val="nil"/>
            </w:tcBorders>
            <w:shd w:val="clear" w:color="auto" w:fill="auto"/>
          </w:tcPr>
          <w:p w14:paraId="2939C113" w14:textId="77777777" w:rsidR="009160BF" w:rsidRPr="00684616" w:rsidRDefault="009160BF" w:rsidP="00A0782B">
            <w:pPr>
              <w:spacing w:line="192" w:lineRule="auto"/>
              <w:ind w:left="-57" w:right="-57"/>
              <w:jc w:val="center"/>
              <w:rPr>
                <w:color w:val="000000"/>
              </w:rPr>
            </w:pPr>
            <w:r w:rsidRPr="00684616">
              <w:rPr>
                <w:color w:val="000000"/>
              </w:rPr>
              <w:t>-</w:t>
            </w:r>
          </w:p>
        </w:tc>
        <w:tc>
          <w:tcPr>
            <w:tcW w:w="1545" w:type="dxa"/>
            <w:tcBorders>
              <w:top w:val="nil"/>
              <w:left w:val="nil"/>
              <w:bottom w:val="nil"/>
              <w:right w:val="nil"/>
            </w:tcBorders>
            <w:shd w:val="clear" w:color="auto" w:fill="auto"/>
          </w:tcPr>
          <w:p w14:paraId="27B0BE96" w14:textId="77777777" w:rsidR="009160BF" w:rsidRPr="00684616" w:rsidRDefault="009160BF" w:rsidP="00A0782B">
            <w:pPr>
              <w:spacing w:line="192" w:lineRule="auto"/>
              <w:ind w:left="-57" w:right="-57"/>
              <w:jc w:val="center"/>
              <w:rPr>
                <w:color w:val="000000"/>
              </w:rPr>
            </w:pPr>
            <w:r w:rsidRPr="00684616">
              <w:rPr>
                <w:color w:val="000000"/>
              </w:rPr>
              <w:t>-</w:t>
            </w:r>
          </w:p>
        </w:tc>
        <w:tc>
          <w:tcPr>
            <w:tcW w:w="639" w:type="dxa"/>
            <w:tcBorders>
              <w:top w:val="nil"/>
              <w:left w:val="nil"/>
              <w:bottom w:val="nil"/>
              <w:right w:val="nil"/>
            </w:tcBorders>
            <w:shd w:val="clear" w:color="auto" w:fill="auto"/>
          </w:tcPr>
          <w:p w14:paraId="428C3B5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8CC3618" w14:textId="77777777" w:rsidR="009160BF" w:rsidRPr="00684616" w:rsidRDefault="009160BF" w:rsidP="00A0782B">
            <w:pPr>
              <w:spacing w:line="192" w:lineRule="auto"/>
              <w:ind w:left="-57" w:right="-57"/>
              <w:jc w:val="right"/>
              <w:rPr>
                <w:color w:val="000000"/>
              </w:rPr>
            </w:pPr>
            <w:r w:rsidRPr="00684616">
              <w:rPr>
                <w:color w:val="000000"/>
              </w:rPr>
              <w:t>7 340 701,55</w:t>
            </w:r>
          </w:p>
        </w:tc>
        <w:tc>
          <w:tcPr>
            <w:tcW w:w="1768" w:type="dxa"/>
            <w:tcBorders>
              <w:top w:val="nil"/>
              <w:left w:val="nil"/>
              <w:bottom w:val="nil"/>
              <w:right w:val="nil"/>
            </w:tcBorders>
            <w:shd w:val="clear" w:color="auto" w:fill="auto"/>
          </w:tcPr>
          <w:p w14:paraId="6D43FBE0" w14:textId="77777777" w:rsidR="009160BF" w:rsidRPr="00684616" w:rsidRDefault="009160BF" w:rsidP="00A0782B">
            <w:pPr>
              <w:spacing w:line="192" w:lineRule="auto"/>
              <w:ind w:left="-57" w:right="-57"/>
              <w:jc w:val="right"/>
              <w:rPr>
                <w:color w:val="000000"/>
              </w:rPr>
            </w:pPr>
            <w:r w:rsidRPr="00684616">
              <w:rPr>
                <w:color w:val="000000"/>
              </w:rPr>
              <w:t>5 179 600,77</w:t>
            </w:r>
          </w:p>
        </w:tc>
      </w:tr>
      <w:tr w:rsidR="009160BF" w:rsidRPr="00684616" w14:paraId="0CF1EB4D" w14:textId="77777777" w:rsidTr="005E2A41">
        <w:trPr>
          <w:trHeight w:val="255"/>
        </w:trPr>
        <w:tc>
          <w:tcPr>
            <w:tcW w:w="3086" w:type="dxa"/>
            <w:tcBorders>
              <w:top w:val="nil"/>
              <w:left w:val="nil"/>
              <w:bottom w:val="nil"/>
              <w:right w:val="nil"/>
            </w:tcBorders>
            <w:shd w:val="clear" w:color="auto" w:fill="auto"/>
          </w:tcPr>
          <w:p w14:paraId="2245F67B"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14:paraId="710D8E2B"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3013FE6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A12CBB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E1D3A31"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39" w:type="dxa"/>
            <w:tcBorders>
              <w:top w:val="nil"/>
              <w:left w:val="nil"/>
              <w:bottom w:val="nil"/>
              <w:right w:val="nil"/>
            </w:tcBorders>
            <w:shd w:val="clear" w:color="auto" w:fill="auto"/>
          </w:tcPr>
          <w:p w14:paraId="124E2B1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BD6E6AB" w14:textId="77777777" w:rsidR="009160BF" w:rsidRPr="00684616" w:rsidRDefault="009160BF" w:rsidP="00A0782B">
            <w:pPr>
              <w:spacing w:line="192" w:lineRule="auto"/>
              <w:ind w:left="-57" w:right="-57"/>
              <w:jc w:val="right"/>
              <w:rPr>
                <w:color w:val="000000"/>
              </w:rPr>
            </w:pPr>
            <w:r w:rsidRPr="00684616">
              <w:rPr>
                <w:color w:val="000000"/>
              </w:rPr>
              <w:t>2 783 243,51</w:t>
            </w:r>
          </w:p>
        </w:tc>
        <w:tc>
          <w:tcPr>
            <w:tcW w:w="1768" w:type="dxa"/>
            <w:tcBorders>
              <w:top w:val="nil"/>
              <w:left w:val="nil"/>
              <w:bottom w:val="nil"/>
              <w:right w:val="nil"/>
            </w:tcBorders>
            <w:shd w:val="clear" w:color="auto" w:fill="auto"/>
          </w:tcPr>
          <w:p w14:paraId="5E5C1080" w14:textId="77777777" w:rsidR="009160BF" w:rsidRPr="00684616" w:rsidRDefault="009160BF" w:rsidP="00A0782B">
            <w:pPr>
              <w:spacing w:line="192" w:lineRule="auto"/>
              <w:ind w:left="-57" w:right="-57"/>
              <w:jc w:val="right"/>
              <w:rPr>
                <w:color w:val="000000"/>
              </w:rPr>
            </w:pPr>
            <w:r w:rsidRPr="00684616">
              <w:rPr>
                <w:color w:val="000000"/>
              </w:rPr>
              <w:t>2 783 385,96</w:t>
            </w:r>
          </w:p>
        </w:tc>
      </w:tr>
      <w:tr w:rsidR="009160BF" w:rsidRPr="00684616" w14:paraId="782B03A3" w14:textId="77777777" w:rsidTr="005E2A41">
        <w:trPr>
          <w:trHeight w:val="255"/>
        </w:trPr>
        <w:tc>
          <w:tcPr>
            <w:tcW w:w="3086" w:type="dxa"/>
            <w:tcBorders>
              <w:top w:val="nil"/>
              <w:left w:val="nil"/>
              <w:bottom w:val="nil"/>
              <w:right w:val="nil"/>
            </w:tcBorders>
            <w:shd w:val="clear" w:color="auto" w:fill="auto"/>
          </w:tcPr>
          <w:p w14:paraId="37DC928F"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65" w:type="dxa"/>
            <w:tcBorders>
              <w:top w:val="nil"/>
              <w:left w:val="nil"/>
              <w:bottom w:val="nil"/>
              <w:right w:val="nil"/>
            </w:tcBorders>
            <w:shd w:val="clear" w:color="auto" w:fill="auto"/>
          </w:tcPr>
          <w:p w14:paraId="23EF4A86"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2E0AB09A"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B25C714"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35340E1"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39" w:type="dxa"/>
            <w:tcBorders>
              <w:top w:val="nil"/>
              <w:left w:val="nil"/>
              <w:bottom w:val="nil"/>
              <w:right w:val="nil"/>
            </w:tcBorders>
            <w:shd w:val="clear" w:color="auto" w:fill="auto"/>
          </w:tcPr>
          <w:p w14:paraId="4BECBFE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48A8AF5" w14:textId="77777777" w:rsidR="009160BF" w:rsidRPr="00684616" w:rsidRDefault="009160BF" w:rsidP="00A0782B">
            <w:pPr>
              <w:spacing w:line="192" w:lineRule="auto"/>
              <w:ind w:left="-57" w:right="-57"/>
              <w:jc w:val="right"/>
              <w:rPr>
                <w:color w:val="000000"/>
              </w:rPr>
            </w:pPr>
            <w:r w:rsidRPr="00684616">
              <w:rPr>
                <w:color w:val="000000"/>
              </w:rPr>
              <w:t>2 783 243,51</w:t>
            </w:r>
          </w:p>
        </w:tc>
        <w:tc>
          <w:tcPr>
            <w:tcW w:w="1768" w:type="dxa"/>
            <w:tcBorders>
              <w:top w:val="nil"/>
              <w:left w:val="nil"/>
              <w:bottom w:val="nil"/>
              <w:right w:val="nil"/>
            </w:tcBorders>
            <w:shd w:val="clear" w:color="auto" w:fill="auto"/>
          </w:tcPr>
          <w:p w14:paraId="6201BFE1" w14:textId="77777777" w:rsidR="009160BF" w:rsidRPr="00684616" w:rsidRDefault="009160BF" w:rsidP="00A0782B">
            <w:pPr>
              <w:spacing w:line="192" w:lineRule="auto"/>
              <w:ind w:left="-57" w:right="-57"/>
              <w:jc w:val="right"/>
              <w:rPr>
                <w:color w:val="000000"/>
              </w:rPr>
            </w:pPr>
            <w:r w:rsidRPr="00684616">
              <w:rPr>
                <w:color w:val="000000"/>
              </w:rPr>
              <w:t>2 783 385,96</w:t>
            </w:r>
          </w:p>
        </w:tc>
      </w:tr>
      <w:tr w:rsidR="009160BF" w:rsidRPr="00684616" w14:paraId="3454992A" w14:textId="77777777" w:rsidTr="005E2A41">
        <w:trPr>
          <w:trHeight w:val="255"/>
        </w:trPr>
        <w:tc>
          <w:tcPr>
            <w:tcW w:w="3086" w:type="dxa"/>
            <w:tcBorders>
              <w:top w:val="nil"/>
              <w:left w:val="nil"/>
              <w:bottom w:val="nil"/>
              <w:right w:val="nil"/>
            </w:tcBorders>
            <w:shd w:val="clear" w:color="auto" w:fill="auto"/>
          </w:tcPr>
          <w:p w14:paraId="25376972"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59D4FD2D"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5B017B1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2DD0A95"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4EBEA6B"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798CE11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CA4F200" w14:textId="77777777" w:rsidR="009160BF" w:rsidRPr="00684616" w:rsidRDefault="009160BF" w:rsidP="00A0782B">
            <w:pPr>
              <w:spacing w:line="192" w:lineRule="auto"/>
              <w:ind w:left="-57" w:right="-57"/>
              <w:jc w:val="right"/>
              <w:rPr>
                <w:color w:val="000000"/>
              </w:rPr>
            </w:pPr>
            <w:r w:rsidRPr="00684616">
              <w:rPr>
                <w:color w:val="000000"/>
              </w:rPr>
              <w:t>121 453,98</w:t>
            </w:r>
          </w:p>
        </w:tc>
        <w:tc>
          <w:tcPr>
            <w:tcW w:w="1768" w:type="dxa"/>
            <w:tcBorders>
              <w:top w:val="nil"/>
              <w:left w:val="nil"/>
              <w:bottom w:val="nil"/>
              <w:right w:val="nil"/>
            </w:tcBorders>
            <w:shd w:val="clear" w:color="auto" w:fill="auto"/>
          </w:tcPr>
          <w:p w14:paraId="4EE4A32B" w14:textId="77777777" w:rsidR="009160BF" w:rsidRPr="00684616" w:rsidRDefault="009160BF" w:rsidP="00A0782B">
            <w:pPr>
              <w:spacing w:line="192" w:lineRule="auto"/>
              <w:ind w:left="-57" w:right="-57"/>
              <w:jc w:val="right"/>
              <w:rPr>
                <w:color w:val="000000"/>
              </w:rPr>
            </w:pPr>
            <w:r w:rsidRPr="00684616">
              <w:rPr>
                <w:color w:val="000000"/>
              </w:rPr>
              <w:t>121 596,43</w:t>
            </w:r>
          </w:p>
        </w:tc>
      </w:tr>
      <w:tr w:rsidR="009160BF" w:rsidRPr="00684616" w14:paraId="5BF75F3F" w14:textId="77777777" w:rsidTr="005E2A41">
        <w:trPr>
          <w:trHeight w:val="255"/>
        </w:trPr>
        <w:tc>
          <w:tcPr>
            <w:tcW w:w="3086" w:type="dxa"/>
            <w:tcBorders>
              <w:top w:val="nil"/>
              <w:left w:val="nil"/>
              <w:bottom w:val="nil"/>
              <w:right w:val="nil"/>
            </w:tcBorders>
            <w:shd w:val="clear" w:color="auto" w:fill="auto"/>
          </w:tcPr>
          <w:p w14:paraId="2C84B35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79E16E64"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5854E55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BEF33E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2A774C5"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5D377E75"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34FB46FD" w14:textId="77777777" w:rsidR="009160BF" w:rsidRPr="00684616" w:rsidRDefault="009160BF" w:rsidP="00A0782B">
            <w:pPr>
              <w:spacing w:line="192" w:lineRule="auto"/>
              <w:ind w:left="-57" w:right="-57"/>
              <w:jc w:val="right"/>
              <w:rPr>
                <w:color w:val="000000"/>
              </w:rPr>
            </w:pPr>
            <w:r w:rsidRPr="00684616">
              <w:rPr>
                <w:color w:val="000000"/>
              </w:rPr>
              <w:t>60 940,11</w:t>
            </w:r>
          </w:p>
        </w:tc>
        <w:tc>
          <w:tcPr>
            <w:tcW w:w="1768" w:type="dxa"/>
            <w:tcBorders>
              <w:top w:val="nil"/>
              <w:left w:val="nil"/>
              <w:bottom w:val="nil"/>
              <w:right w:val="nil"/>
            </w:tcBorders>
            <w:shd w:val="clear" w:color="auto" w:fill="auto"/>
          </w:tcPr>
          <w:p w14:paraId="26DF34C0" w14:textId="77777777" w:rsidR="009160BF" w:rsidRPr="00684616" w:rsidRDefault="009160BF" w:rsidP="00A0782B">
            <w:pPr>
              <w:spacing w:line="192" w:lineRule="auto"/>
              <w:ind w:left="-57" w:right="-57"/>
              <w:jc w:val="right"/>
              <w:rPr>
                <w:color w:val="000000"/>
              </w:rPr>
            </w:pPr>
            <w:r w:rsidRPr="00684616">
              <w:rPr>
                <w:color w:val="000000"/>
              </w:rPr>
              <w:t>60 940,11</w:t>
            </w:r>
          </w:p>
        </w:tc>
      </w:tr>
      <w:tr w:rsidR="009160BF" w:rsidRPr="00684616" w14:paraId="5CD41DBD" w14:textId="77777777" w:rsidTr="005E2A41">
        <w:trPr>
          <w:trHeight w:val="255"/>
        </w:trPr>
        <w:tc>
          <w:tcPr>
            <w:tcW w:w="3086" w:type="dxa"/>
            <w:tcBorders>
              <w:top w:val="nil"/>
              <w:left w:val="nil"/>
              <w:bottom w:val="nil"/>
              <w:right w:val="nil"/>
            </w:tcBorders>
            <w:shd w:val="clear" w:color="auto" w:fill="auto"/>
          </w:tcPr>
          <w:p w14:paraId="3C0DE84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C93BC75"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4AB1D33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300781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40BCA0B"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3352F0F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FF3464B" w14:textId="77777777" w:rsidR="009160BF" w:rsidRPr="00684616" w:rsidRDefault="009160BF" w:rsidP="00A0782B">
            <w:pPr>
              <w:spacing w:line="192" w:lineRule="auto"/>
              <w:ind w:left="-57" w:right="-57"/>
              <w:jc w:val="right"/>
              <w:rPr>
                <w:color w:val="000000"/>
              </w:rPr>
            </w:pPr>
            <w:r w:rsidRPr="00684616">
              <w:rPr>
                <w:color w:val="000000"/>
              </w:rPr>
              <w:t>60 513,87</w:t>
            </w:r>
          </w:p>
        </w:tc>
        <w:tc>
          <w:tcPr>
            <w:tcW w:w="1768" w:type="dxa"/>
            <w:tcBorders>
              <w:top w:val="nil"/>
              <w:left w:val="nil"/>
              <w:bottom w:val="nil"/>
              <w:right w:val="nil"/>
            </w:tcBorders>
            <w:shd w:val="clear" w:color="auto" w:fill="auto"/>
          </w:tcPr>
          <w:p w14:paraId="02DC69D1" w14:textId="77777777" w:rsidR="009160BF" w:rsidRPr="00684616" w:rsidRDefault="009160BF" w:rsidP="00A0782B">
            <w:pPr>
              <w:spacing w:line="192" w:lineRule="auto"/>
              <w:ind w:left="-57" w:right="-57"/>
              <w:jc w:val="right"/>
              <w:rPr>
                <w:color w:val="000000"/>
              </w:rPr>
            </w:pPr>
            <w:r w:rsidRPr="00684616">
              <w:rPr>
                <w:color w:val="000000"/>
              </w:rPr>
              <w:t>60 656,32</w:t>
            </w:r>
          </w:p>
        </w:tc>
      </w:tr>
      <w:tr w:rsidR="009160BF" w:rsidRPr="00684616" w14:paraId="614953C2" w14:textId="77777777" w:rsidTr="005E2A41">
        <w:trPr>
          <w:trHeight w:val="255"/>
        </w:trPr>
        <w:tc>
          <w:tcPr>
            <w:tcW w:w="3086" w:type="dxa"/>
            <w:tcBorders>
              <w:top w:val="nil"/>
              <w:left w:val="nil"/>
              <w:bottom w:val="nil"/>
              <w:right w:val="nil"/>
            </w:tcBorders>
            <w:shd w:val="clear" w:color="auto" w:fill="auto"/>
          </w:tcPr>
          <w:p w14:paraId="5085B8F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3515123A"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04690DA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D3D2CD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EEEDD6C"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6CB1487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8368520" w14:textId="77777777" w:rsidR="009160BF" w:rsidRPr="00684616" w:rsidRDefault="009160BF" w:rsidP="00A0782B">
            <w:pPr>
              <w:spacing w:line="192" w:lineRule="auto"/>
              <w:ind w:left="-57" w:right="-57"/>
              <w:jc w:val="right"/>
              <w:rPr>
                <w:color w:val="000000"/>
              </w:rPr>
            </w:pPr>
            <w:r w:rsidRPr="00684616">
              <w:rPr>
                <w:color w:val="000000"/>
              </w:rPr>
              <w:t>2 661 789,53</w:t>
            </w:r>
          </w:p>
        </w:tc>
        <w:tc>
          <w:tcPr>
            <w:tcW w:w="1768" w:type="dxa"/>
            <w:tcBorders>
              <w:top w:val="nil"/>
              <w:left w:val="nil"/>
              <w:bottom w:val="nil"/>
              <w:right w:val="nil"/>
            </w:tcBorders>
            <w:shd w:val="clear" w:color="auto" w:fill="auto"/>
          </w:tcPr>
          <w:p w14:paraId="0E9E12F1" w14:textId="77777777" w:rsidR="009160BF" w:rsidRPr="00684616" w:rsidRDefault="009160BF" w:rsidP="00A0782B">
            <w:pPr>
              <w:spacing w:line="192" w:lineRule="auto"/>
              <w:ind w:left="-57" w:right="-57"/>
              <w:jc w:val="right"/>
              <w:rPr>
                <w:color w:val="000000"/>
              </w:rPr>
            </w:pPr>
            <w:r w:rsidRPr="00684616">
              <w:rPr>
                <w:color w:val="000000"/>
              </w:rPr>
              <w:t>2 661 789,53</w:t>
            </w:r>
          </w:p>
        </w:tc>
      </w:tr>
      <w:tr w:rsidR="009160BF" w:rsidRPr="00684616" w14:paraId="64408BFB" w14:textId="77777777" w:rsidTr="005E2A41">
        <w:trPr>
          <w:trHeight w:val="255"/>
        </w:trPr>
        <w:tc>
          <w:tcPr>
            <w:tcW w:w="3086" w:type="dxa"/>
            <w:tcBorders>
              <w:top w:val="nil"/>
              <w:left w:val="nil"/>
              <w:bottom w:val="nil"/>
              <w:right w:val="nil"/>
            </w:tcBorders>
            <w:shd w:val="clear" w:color="auto" w:fill="auto"/>
          </w:tcPr>
          <w:p w14:paraId="551F19C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252C10FA"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26941712"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A45D59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4210490"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01B8CCF3"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299B4871" w14:textId="77777777" w:rsidR="009160BF" w:rsidRPr="00684616" w:rsidRDefault="009160BF" w:rsidP="00A0782B">
            <w:pPr>
              <w:spacing w:line="192" w:lineRule="auto"/>
              <w:ind w:left="-57" w:right="-57"/>
              <w:jc w:val="right"/>
              <w:rPr>
                <w:color w:val="000000"/>
              </w:rPr>
            </w:pPr>
            <w:r w:rsidRPr="00684616">
              <w:rPr>
                <w:color w:val="000000"/>
              </w:rPr>
              <w:t>2 661 789,53</w:t>
            </w:r>
          </w:p>
        </w:tc>
        <w:tc>
          <w:tcPr>
            <w:tcW w:w="1768" w:type="dxa"/>
            <w:tcBorders>
              <w:top w:val="nil"/>
              <w:left w:val="nil"/>
              <w:bottom w:val="nil"/>
              <w:right w:val="nil"/>
            </w:tcBorders>
            <w:shd w:val="clear" w:color="auto" w:fill="auto"/>
          </w:tcPr>
          <w:p w14:paraId="4536D971" w14:textId="77777777" w:rsidR="009160BF" w:rsidRPr="00684616" w:rsidRDefault="009160BF" w:rsidP="00A0782B">
            <w:pPr>
              <w:spacing w:line="192" w:lineRule="auto"/>
              <w:ind w:left="-57" w:right="-57"/>
              <w:jc w:val="right"/>
              <w:rPr>
                <w:color w:val="000000"/>
              </w:rPr>
            </w:pPr>
            <w:r w:rsidRPr="00684616">
              <w:rPr>
                <w:color w:val="000000"/>
              </w:rPr>
              <w:t>2 661 789,53</w:t>
            </w:r>
          </w:p>
        </w:tc>
      </w:tr>
      <w:tr w:rsidR="009160BF" w:rsidRPr="00684616" w14:paraId="7D02E761" w14:textId="77777777" w:rsidTr="005E2A41">
        <w:trPr>
          <w:trHeight w:val="255"/>
        </w:trPr>
        <w:tc>
          <w:tcPr>
            <w:tcW w:w="3086" w:type="dxa"/>
            <w:tcBorders>
              <w:top w:val="nil"/>
              <w:left w:val="nil"/>
              <w:bottom w:val="nil"/>
              <w:right w:val="nil"/>
            </w:tcBorders>
            <w:shd w:val="clear" w:color="auto" w:fill="auto"/>
          </w:tcPr>
          <w:p w14:paraId="1B470469"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14:paraId="0E80FD06"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05779099"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6F2E0A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EA11A72"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39" w:type="dxa"/>
            <w:tcBorders>
              <w:top w:val="nil"/>
              <w:left w:val="nil"/>
              <w:bottom w:val="nil"/>
              <w:right w:val="nil"/>
            </w:tcBorders>
            <w:shd w:val="clear" w:color="auto" w:fill="auto"/>
          </w:tcPr>
          <w:p w14:paraId="45804E9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6540C7C" w14:textId="77777777" w:rsidR="009160BF" w:rsidRPr="00684616" w:rsidRDefault="009160BF" w:rsidP="00A0782B">
            <w:pPr>
              <w:spacing w:line="192" w:lineRule="auto"/>
              <w:ind w:left="-57" w:right="-57"/>
              <w:jc w:val="right"/>
              <w:rPr>
                <w:color w:val="000000"/>
              </w:rPr>
            </w:pPr>
            <w:r w:rsidRPr="00684616">
              <w:rPr>
                <w:color w:val="000000"/>
              </w:rPr>
              <w:t>44 639,76</w:t>
            </w:r>
          </w:p>
        </w:tc>
        <w:tc>
          <w:tcPr>
            <w:tcW w:w="1768" w:type="dxa"/>
            <w:tcBorders>
              <w:top w:val="nil"/>
              <w:left w:val="nil"/>
              <w:bottom w:val="nil"/>
              <w:right w:val="nil"/>
            </w:tcBorders>
            <w:shd w:val="clear" w:color="auto" w:fill="auto"/>
          </w:tcPr>
          <w:p w14:paraId="416FE722" w14:textId="77777777" w:rsidR="009160BF" w:rsidRPr="00684616" w:rsidRDefault="009160BF" w:rsidP="00A0782B">
            <w:pPr>
              <w:spacing w:line="192" w:lineRule="auto"/>
              <w:ind w:left="-57" w:right="-57"/>
              <w:jc w:val="right"/>
              <w:rPr>
                <w:color w:val="000000"/>
              </w:rPr>
            </w:pPr>
            <w:r w:rsidRPr="00684616">
              <w:rPr>
                <w:color w:val="000000"/>
              </w:rPr>
              <w:t>44 639,76</w:t>
            </w:r>
          </w:p>
        </w:tc>
      </w:tr>
      <w:tr w:rsidR="009160BF" w:rsidRPr="00684616" w14:paraId="58AD2842" w14:textId="77777777" w:rsidTr="005E2A41">
        <w:trPr>
          <w:trHeight w:val="255"/>
        </w:trPr>
        <w:tc>
          <w:tcPr>
            <w:tcW w:w="3086" w:type="dxa"/>
            <w:tcBorders>
              <w:top w:val="nil"/>
              <w:left w:val="nil"/>
              <w:bottom w:val="nil"/>
              <w:right w:val="nil"/>
            </w:tcBorders>
            <w:shd w:val="clear" w:color="auto" w:fill="auto"/>
          </w:tcPr>
          <w:p w14:paraId="737360E2"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65" w:type="dxa"/>
            <w:tcBorders>
              <w:top w:val="nil"/>
              <w:left w:val="nil"/>
              <w:bottom w:val="nil"/>
              <w:right w:val="nil"/>
            </w:tcBorders>
            <w:shd w:val="clear" w:color="auto" w:fill="auto"/>
          </w:tcPr>
          <w:p w14:paraId="2C58A6A1"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5FFD30F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F4BB88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6F34CF0"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39" w:type="dxa"/>
            <w:tcBorders>
              <w:top w:val="nil"/>
              <w:left w:val="nil"/>
              <w:bottom w:val="nil"/>
              <w:right w:val="nil"/>
            </w:tcBorders>
            <w:shd w:val="clear" w:color="auto" w:fill="auto"/>
          </w:tcPr>
          <w:p w14:paraId="1EDB85F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6AFAC26" w14:textId="77777777" w:rsidR="009160BF" w:rsidRPr="00684616" w:rsidRDefault="009160BF" w:rsidP="00A0782B">
            <w:pPr>
              <w:spacing w:line="192" w:lineRule="auto"/>
              <w:ind w:left="-57" w:right="-57"/>
              <w:jc w:val="right"/>
              <w:rPr>
                <w:color w:val="000000"/>
              </w:rPr>
            </w:pPr>
            <w:r w:rsidRPr="00684616">
              <w:rPr>
                <w:color w:val="000000"/>
              </w:rPr>
              <w:t>44 639,76</w:t>
            </w:r>
          </w:p>
        </w:tc>
        <w:tc>
          <w:tcPr>
            <w:tcW w:w="1768" w:type="dxa"/>
            <w:tcBorders>
              <w:top w:val="nil"/>
              <w:left w:val="nil"/>
              <w:bottom w:val="nil"/>
              <w:right w:val="nil"/>
            </w:tcBorders>
            <w:shd w:val="clear" w:color="auto" w:fill="auto"/>
          </w:tcPr>
          <w:p w14:paraId="7C6C0FF5" w14:textId="77777777" w:rsidR="009160BF" w:rsidRPr="00684616" w:rsidRDefault="009160BF" w:rsidP="00A0782B">
            <w:pPr>
              <w:spacing w:line="192" w:lineRule="auto"/>
              <w:ind w:left="-57" w:right="-57"/>
              <w:jc w:val="right"/>
              <w:rPr>
                <w:color w:val="000000"/>
              </w:rPr>
            </w:pPr>
            <w:r w:rsidRPr="00684616">
              <w:rPr>
                <w:color w:val="000000"/>
              </w:rPr>
              <w:t>44 639,76</w:t>
            </w:r>
          </w:p>
        </w:tc>
      </w:tr>
      <w:tr w:rsidR="009160BF" w:rsidRPr="00684616" w14:paraId="04CF69DE" w14:textId="77777777" w:rsidTr="005E2A41">
        <w:trPr>
          <w:trHeight w:val="255"/>
        </w:trPr>
        <w:tc>
          <w:tcPr>
            <w:tcW w:w="3086" w:type="dxa"/>
            <w:tcBorders>
              <w:top w:val="nil"/>
              <w:left w:val="nil"/>
              <w:bottom w:val="nil"/>
              <w:right w:val="nil"/>
            </w:tcBorders>
            <w:shd w:val="clear" w:color="auto" w:fill="auto"/>
          </w:tcPr>
          <w:p w14:paraId="05EE485E" w14:textId="77777777" w:rsidR="009160BF" w:rsidRPr="00684616" w:rsidRDefault="009160BF" w:rsidP="00A0782B">
            <w:pPr>
              <w:spacing w:line="192" w:lineRule="auto"/>
              <w:ind w:left="-57" w:right="-57"/>
              <w:jc w:val="both"/>
              <w:rPr>
                <w:color w:val="000000"/>
              </w:rPr>
            </w:pPr>
            <w:r w:rsidRPr="00684616">
              <w:rPr>
                <w:color w:val="000000"/>
              </w:rPr>
              <w:lastRenderedPageBreak/>
              <w:t>Расходы, связанные с общегосударственным управлением</w:t>
            </w:r>
          </w:p>
        </w:tc>
        <w:tc>
          <w:tcPr>
            <w:tcW w:w="665" w:type="dxa"/>
            <w:tcBorders>
              <w:top w:val="nil"/>
              <w:left w:val="nil"/>
              <w:bottom w:val="nil"/>
              <w:right w:val="nil"/>
            </w:tcBorders>
            <w:shd w:val="clear" w:color="auto" w:fill="auto"/>
          </w:tcPr>
          <w:p w14:paraId="215AF034"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38BDBB4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1C5879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1EEFFDF"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78DAF64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3282EE9" w14:textId="77777777" w:rsidR="009160BF" w:rsidRPr="00684616" w:rsidRDefault="009160BF" w:rsidP="00A0782B">
            <w:pPr>
              <w:spacing w:line="192" w:lineRule="auto"/>
              <w:ind w:left="-57" w:right="-57"/>
              <w:jc w:val="right"/>
              <w:rPr>
                <w:color w:val="000000"/>
              </w:rPr>
            </w:pPr>
            <w:r w:rsidRPr="00684616">
              <w:rPr>
                <w:color w:val="000000"/>
              </w:rPr>
              <w:t>44 639,76</w:t>
            </w:r>
          </w:p>
        </w:tc>
        <w:tc>
          <w:tcPr>
            <w:tcW w:w="1768" w:type="dxa"/>
            <w:tcBorders>
              <w:top w:val="nil"/>
              <w:left w:val="nil"/>
              <w:bottom w:val="nil"/>
              <w:right w:val="nil"/>
            </w:tcBorders>
            <w:shd w:val="clear" w:color="auto" w:fill="auto"/>
          </w:tcPr>
          <w:p w14:paraId="379C5E03" w14:textId="77777777" w:rsidR="009160BF" w:rsidRPr="00684616" w:rsidRDefault="009160BF" w:rsidP="00A0782B">
            <w:pPr>
              <w:spacing w:line="192" w:lineRule="auto"/>
              <w:ind w:left="-57" w:right="-57"/>
              <w:jc w:val="right"/>
              <w:rPr>
                <w:color w:val="000000"/>
              </w:rPr>
            </w:pPr>
            <w:r w:rsidRPr="00684616">
              <w:rPr>
                <w:color w:val="000000"/>
              </w:rPr>
              <w:t>44 639,76</w:t>
            </w:r>
          </w:p>
        </w:tc>
      </w:tr>
      <w:tr w:rsidR="009160BF" w:rsidRPr="00684616" w14:paraId="072B1B57" w14:textId="77777777" w:rsidTr="005E2A41">
        <w:trPr>
          <w:trHeight w:val="255"/>
        </w:trPr>
        <w:tc>
          <w:tcPr>
            <w:tcW w:w="3086" w:type="dxa"/>
            <w:tcBorders>
              <w:top w:val="nil"/>
              <w:left w:val="nil"/>
              <w:bottom w:val="nil"/>
              <w:right w:val="nil"/>
            </w:tcBorders>
            <w:shd w:val="clear" w:color="auto" w:fill="auto"/>
          </w:tcPr>
          <w:p w14:paraId="241D2CC9"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0E4BEB45"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118D7E2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C2D479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020C9F1"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34F00B14"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77E5C0B9" w14:textId="77777777" w:rsidR="009160BF" w:rsidRPr="00684616" w:rsidRDefault="009160BF" w:rsidP="00A0782B">
            <w:pPr>
              <w:spacing w:line="192" w:lineRule="auto"/>
              <w:ind w:left="-57" w:right="-57"/>
              <w:jc w:val="right"/>
              <w:rPr>
                <w:color w:val="000000"/>
              </w:rPr>
            </w:pPr>
            <w:r w:rsidRPr="00684616">
              <w:rPr>
                <w:color w:val="000000"/>
              </w:rPr>
              <w:t>44 639,76</w:t>
            </w:r>
          </w:p>
        </w:tc>
        <w:tc>
          <w:tcPr>
            <w:tcW w:w="1768" w:type="dxa"/>
            <w:tcBorders>
              <w:top w:val="nil"/>
              <w:left w:val="nil"/>
              <w:bottom w:val="nil"/>
              <w:right w:val="nil"/>
            </w:tcBorders>
            <w:shd w:val="clear" w:color="auto" w:fill="auto"/>
          </w:tcPr>
          <w:p w14:paraId="441F7DD5" w14:textId="77777777" w:rsidR="009160BF" w:rsidRPr="00684616" w:rsidRDefault="009160BF" w:rsidP="00A0782B">
            <w:pPr>
              <w:spacing w:line="192" w:lineRule="auto"/>
              <w:ind w:left="-57" w:right="-57"/>
              <w:jc w:val="right"/>
              <w:rPr>
                <w:color w:val="000000"/>
              </w:rPr>
            </w:pPr>
            <w:r w:rsidRPr="00684616">
              <w:rPr>
                <w:color w:val="000000"/>
              </w:rPr>
              <w:t>44 639,76</w:t>
            </w:r>
          </w:p>
        </w:tc>
      </w:tr>
      <w:tr w:rsidR="009160BF" w:rsidRPr="00684616" w14:paraId="2A4E3E71" w14:textId="77777777" w:rsidTr="005E2A41">
        <w:trPr>
          <w:trHeight w:val="255"/>
        </w:trPr>
        <w:tc>
          <w:tcPr>
            <w:tcW w:w="3086" w:type="dxa"/>
            <w:tcBorders>
              <w:top w:val="nil"/>
              <w:left w:val="nil"/>
              <w:bottom w:val="nil"/>
              <w:right w:val="nil"/>
            </w:tcBorders>
            <w:shd w:val="clear" w:color="auto" w:fill="auto"/>
          </w:tcPr>
          <w:p w14:paraId="1BC48C9C"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5E52F265"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2F29EF99"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76D9916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3AD026E"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39" w:type="dxa"/>
            <w:tcBorders>
              <w:top w:val="nil"/>
              <w:left w:val="nil"/>
              <w:bottom w:val="nil"/>
              <w:right w:val="nil"/>
            </w:tcBorders>
            <w:shd w:val="clear" w:color="auto" w:fill="auto"/>
          </w:tcPr>
          <w:p w14:paraId="6F42E4F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455C71E" w14:textId="77777777" w:rsidR="009160BF" w:rsidRPr="00684616" w:rsidRDefault="009160BF" w:rsidP="00A0782B">
            <w:pPr>
              <w:spacing w:line="192" w:lineRule="auto"/>
              <w:ind w:left="-57" w:right="-57"/>
              <w:jc w:val="right"/>
              <w:rPr>
                <w:color w:val="000000"/>
              </w:rPr>
            </w:pPr>
            <w:r w:rsidRPr="00684616">
              <w:rPr>
                <w:color w:val="000000"/>
              </w:rPr>
              <w:t>260 895,37</w:t>
            </w:r>
          </w:p>
        </w:tc>
        <w:tc>
          <w:tcPr>
            <w:tcW w:w="1768" w:type="dxa"/>
            <w:tcBorders>
              <w:top w:val="nil"/>
              <w:left w:val="nil"/>
              <w:bottom w:val="nil"/>
              <w:right w:val="nil"/>
            </w:tcBorders>
            <w:shd w:val="clear" w:color="auto" w:fill="auto"/>
          </w:tcPr>
          <w:p w14:paraId="19C4B486" w14:textId="77777777" w:rsidR="009160BF" w:rsidRPr="00684616" w:rsidRDefault="009160BF" w:rsidP="00A0782B">
            <w:pPr>
              <w:spacing w:line="192" w:lineRule="auto"/>
              <w:ind w:left="-57" w:right="-57"/>
              <w:jc w:val="right"/>
              <w:rPr>
                <w:color w:val="000000"/>
              </w:rPr>
            </w:pPr>
            <w:r w:rsidRPr="00684616">
              <w:rPr>
                <w:color w:val="000000"/>
              </w:rPr>
              <w:t>128 234,32</w:t>
            </w:r>
          </w:p>
        </w:tc>
      </w:tr>
      <w:tr w:rsidR="009160BF" w:rsidRPr="00684616" w14:paraId="59B88848" w14:textId="77777777" w:rsidTr="005E2A41">
        <w:trPr>
          <w:trHeight w:val="255"/>
        </w:trPr>
        <w:tc>
          <w:tcPr>
            <w:tcW w:w="3086" w:type="dxa"/>
            <w:tcBorders>
              <w:top w:val="nil"/>
              <w:left w:val="nil"/>
              <w:bottom w:val="nil"/>
              <w:right w:val="nil"/>
            </w:tcBorders>
            <w:shd w:val="clear" w:color="auto" w:fill="auto"/>
          </w:tcPr>
          <w:p w14:paraId="16BE2CA7"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18C3AD9B"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25E7C9DC"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4837B96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CCFFB36"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39" w:type="dxa"/>
            <w:tcBorders>
              <w:top w:val="nil"/>
              <w:left w:val="nil"/>
              <w:bottom w:val="nil"/>
              <w:right w:val="nil"/>
            </w:tcBorders>
            <w:shd w:val="clear" w:color="auto" w:fill="auto"/>
          </w:tcPr>
          <w:p w14:paraId="71E4FDD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8EAF5EC" w14:textId="77777777" w:rsidR="009160BF" w:rsidRPr="00684616" w:rsidRDefault="009160BF" w:rsidP="00A0782B">
            <w:pPr>
              <w:spacing w:line="192" w:lineRule="auto"/>
              <w:ind w:left="-57" w:right="-57"/>
              <w:jc w:val="right"/>
              <w:rPr>
                <w:color w:val="000000"/>
              </w:rPr>
            </w:pPr>
            <w:r w:rsidRPr="00684616">
              <w:rPr>
                <w:color w:val="000000"/>
              </w:rPr>
              <w:t>260 895,37</w:t>
            </w:r>
          </w:p>
        </w:tc>
        <w:tc>
          <w:tcPr>
            <w:tcW w:w="1768" w:type="dxa"/>
            <w:tcBorders>
              <w:top w:val="nil"/>
              <w:left w:val="nil"/>
              <w:bottom w:val="nil"/>
              <w:right w:val="nil"/>
            </w:tcBorders>
            <w:shd w:val="clear" w:color="auto" w:fill="auto"/>
          </w:tcPr>
          <w:p w14:paraId="68E95040" w14:textId="77777777" w:rsidR="009160BF" w:rsidRPr="00684616" w:rsidRDefault="009160BF" w:rsidP="00A0782B">
            <w:pPr>
              <w:spacing w:line="192" w:lineRule="auto"/>
              <w:ind w:left="-57" w:right="-57"/>
              <w:jc w:val="right"/>
              <w:rPr>
                <w:color w:val="000000"/>
              </w:rPr>
            </w:pPr>
            <w:r w:rsidRPr="00684616">
              <w:rPr>
                <w:color w:val="000000"/>
              </w:rPr>
              <w:t>128 234,32</w:t>
            </w:r>
          </w:p>
        </w:tc>
      </w:tr>
      <w:tr w:rsidR="009160BF" w:rsidRPr="00684616" w14:paraId="0271DA32" w14:textId="77777777" w:rsidTr="005E2A41">
        <w:trPr>
          <w:trHeight w:val="255"/>
        </w:trPr>
        <w:tc>
          <w:tcPr>
            <w:tcW w:w="3086" w:type="dxa"/>
            <w:tcBorders>
              <w:top w:val="nil"/>
              <w:left w:val="nil"/>
              <w:bottom w:val="nil"/>
              <w:right w:val="nil"/>
            </w:tcBorders>
            <w:shd w:val="clear" w:color="auto" w:fill="auto"/>
          </w:tcPr>
          <w:p w14:paraId="1751149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14:paraId="1C909870"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7234CC83"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6E96B6E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6F37265"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39" w:type="dxa"/>
            <w:tcBorders>
              <w:top w:val="nil"/>
              <w:left w:val="nil"/>
              <w:bottom w:val="nil"/>
              <w:right w:val="nil"/>
            </w:tcBorders>
            <w:shd w:val="clear" w:color="auto" w:fill="auto"/>
          </w:tcPr>
          <w:p w14:paraId="6478424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492FFAB" w14:textId="77777777" w:rsidR="009160BF" w:rsidRPr="00684616" w:rsidRDefault="009160BF" w:rsidP="00A0782B">
            <w:pPr>
              <w:spacing w:line="192" w:lineRule="auto"/>
              <w:ind w:left="-57" w:right="-57"/>
              <w:jc w:val="right"/>
              <w:rPr>
                <w:color w:val="000000"/>
              </w:rPr>
            </w:pPr>
            <w:r w:rsidRPr="00684616">
              <w:rPr>
                <w:color w:val="000000"/>
              </w:rPr>
              <w:t>260 895,37</w:t>
            </w:r>
          </w:p>
        </w:tc>
        <w:tc>
          <w:tcPr>
            <w:tcW w:w="1768" w:type="dxa"/>
            <w:tcBorders>
              <w:top w:val="nil"/>
              <w:left w:val="nil"/>
              <w:bottom w:val="nil"/>
              <w:right w:val="nil"/>
            </w:tcBorders>
            <w:shd w:val="clear" w:color="auto" w:fill="auto"/>
          </w:tcPr>
          <w:p w14:paraId="46674293" w14:textId="77777777" w:rsidR="009160BF" w:rsidRPr="00684616" w:rsidRDefault="009160BF" w:rsidP="00A0782B">
            <w:pPr>
              <w:spacing w:line="192" w:lineRule="auto"/>
              <w:ind w:left="-57" w:right="-57"/>
              <w:jc w:val="right"/>
              <w:rPr>
                <w:color w:val="000000"/>
              </w:rPr>
            </w:pPr>
            <w:r w:rsidRPr="00684616">
              <w:rPr>
                <w:color w:val="000000"/>
              </w:rPr>
              <w:t>128 234,32</w:t>
            </w:r>
          </w:p>
        </w:tc>
      </w:tr>
      <w:tr w:rsidR="009160BF" w:rsidRPr="00684616" w14:paraId="493C82A8" w14:textId="77777777" w:rsidTr="005E2A41">
        <w:trPr>
          <w:trHeight w:val="255"/>
        </w:trPr>
        <w:tc>
          <w:tcPr>
            <w:tcW w:w="3086" w:type="dxa"/>
            <w:tcBorders>
              <w:top w:val="nil"/>
              <w:left w:val="nil"/>
              <w:bottom w:val="nil"/>
              <w:right w:val="nil"/>
            </w:tcBorders>
            <w:shd w:val="clear" w:color="auto" w:fill="auto"/>
          </w:tcPr>
          <w:p w14:paraId="64CC6D01" w14:textId="77777777" w:rsidR="009160BF" w:rsidRPr="00684616" w:rsidRDefault="009160BF" w:rsidP="00A0782B">
            <w:pPr>
              <w:spacing w:line="192" w:lineRule="auto"/>
              <w:ind w:left="-57" w:right="-57"/>
              <w:jc w:val="both"/>
              <w:rPr>
                <w:color w:val="000000"/>
              </w:rPr>
            </w:pPr>
            <w:r w:rsidRPr="00684616">
              <w:rPr>
                <w:color w:val="000000"/>
              </w:rPr>
              <w:t>Мероприятия по санитарной уборке мест общего пользования на территории населенного пункта</w:t>
            </w:r>
          </w:p>
        </w:tc>
        <w:tc>
          <w:tcPr>
            <w:tcW w:w="665" w:type="dxa"/>
            <w:tcBorders>
              <w:top w:val="nil"/>
              <w:left w:val="nil"/>
              <w:bottom w:val="nil"/>
              <w:right w:val="nil"/>
            </w:tcBorders>
            <w:shd w:val="clear" w:color="auto" w:fill="auto"/>
          </w:tcPr>
          <w:p w14:paraId="117EAC17"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439CA7FA"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6BE4EF72"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8C2C925"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39" w:type="dxa"/>
            <w:tcBorders>
              <w:top w:val="nil"/>
              <w:left w:val="nil"/>
              <w:bottom w:val="nil"/>
              <w:right w:val="nil"/>
            </w:tcBorders>
            <w:shd w:val="clear" w:color="auto" w:fill="auto"/>
          </w:tcPr>
          <w:p w14:paraId="73AB7D7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4F8FCB9" w14:textId="77777777" w:rsidR="009160BF" w:rsidRPr="00684616" w:rsidRDefault="009160BF" w:rsidP="00A0782B">
            <w:pPr>
              <w:spacing w:line="192" w:lineRule="auto"/>
              <w:ind w:left="-57" w:right="-57"/>
              <w:jc w:val="right"/>
              <w:rPr>
                <w:color w:val="000000"/>
              </w:rPr>
            </w:pPr>
            <w:r w:rsidRPr="00684616">
              <w:rPr>
                <w:color w:val="000000"/>
              </w:rPr>
              <w:t>73 772,35</w:t>
            </w:r>
          </w:p>
        </w:tc>
        <w:tc>
          <w:tcPr>
            <w:tcW w:w="1768" w:type="dxa"/>
            <w:tcBorders>
              <w:top w:val="nil"/>
              <w:left w:val="nil"/>
              <w:bottom w:val="nil"/>
              <w:right w:val="nil"/>
            </w:tcBorders>
            <w:shd w:val="clear" w:color="auto" w:fill="auto"/>
          </w:tcPr>
          <w:p w14:paraId="2F040B91"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4F07B3E6" w14:textId="77777777" w:rsidTr="005E2A41">
        <w:trPr>
          <w:trHeight w:val="255"/>
        </w:trPr>
        <w:tc>
          <w:tcPr>
            <w:tcW w:w="3086" w:type="dxa"/>
            <w:tcBorders>
              <w:top w:val="nil"/>
              <w:left w:val="nil"/>
              <w:bottom w:val="nil"/>
              <w:right w:val="nil"/>
            </w:tcBorders>
            <w:shd w:val="clear" w:color="auto" w:fill="auto"/>
          </w:tcPr>
          <w:p w14:paraId="316D3DB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6E5C21D"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7754BF8E"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9458F7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C9CA868"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639" w:type="dxa"/>
            <w:tcBorders>
              <w:top w:val="nil"/>
              <w:left w:val="nil"/>
              <w:bottom w:val="nil"/>
              <w:right w:val="nil"/>
            </w:tcBorders>
            <w:shd w:val="clear" w:color="auto" w:fill="auto"/>
          </w:tcPr>
          <w:p w14:paraId="30F58D20"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733DB51" w14:textId="77777777" w:rsidR="009160BF" w:rsidRPr="00684616" w:rsidRDefault="009160BF" w:rsidP="00A0782B">
            <w:pPr>
              <w:spacing w:line="192" w:lineRule="auto"/>
              <w:ind w:left="-57" w:right="-57"/>
              <w:jc w:val="right"/>
              <w:rPr>
                <w:color w:val="000000"/>
              </w:rPr>
            </w:pPr>
            <w:r w:rsidRPr="00684616">
              <w:rPr>
                <w:color w:val="000000"/>
              </w:rPr>
              <w:t>73 772,35</w:t>
            </w:r>
          </w:p>
        </w:tc>
        <w:tc>
          <w:tcPr>
            <w:tcW w:w="1768" w:type="dxa"/>
            <w:tcBorders>
              <w:top w:val="nil"/>
              <w:left w:val="nil"/>
              <w:bottom w:val="nil"/>
              <w:right w:val="nil"/>
            </w:tcBorders>
            <w:shd w:val="clear" w:color="auto" w:fill="auto"/>
          </w:tcPr>
          <w:p w14:paraId="7B719255"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207FEE55" w14:textId="77777777" w:rsidTr="005E2A41">
        <w:trPr>
          <w:trHeight w:val="255"/>
        </w:trPr>
        <w:tc>
          <w:tcPr>
            <w:tcW w:w="3086" w:type="dxa"/>
            <w:tcBorders>
              <w:top w:val="nil"/>
              <w:left w:val="nil"/>
              <w:bottom w:val="nil"/>
              <w:right w:val="nil"/>
            </w:tcBorders>
            <w:shd w:val="clear" w:color="auto" w:fill="auto"/>
          </w:tcPr>
          <w:p w14:paraId="758D637B"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65" w:type="dxa"/>
            <w:tcBorders>
              <w:top w:val="nil"/>
              <w:left w:val="nil"/>
              <w:bottom w:val="nil"/>
              <w:right w:val="nil"/>
            </w:tcBorders>
            <w:shd w:val="clear" w:color="auto" w:fill="auto"/>
          </w:tcPr>
          <w:p w14:paraId="4C2E5939"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2921BD25"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E61FB5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FF3728C"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197E451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C2C7FB6" w14:textId="77777777" w:rsidR="009160BF" w:rsidRPr="00684616" w:rsidRDefault="009160BF" w:rsidP="00A0782B">
            <w:pPr>
              <w:spacing w:line="192" w:lineRule="auto"/>
              <w:ind w:left="-57" w:right="-57"/>
              <w:jc w:val="right"/>
              <w:rPr>
                <w:color w:val="000000"/>
              </w:rPr>
            </w:pPr>
            <w:r w:rsidRPr="00684616">
              <w:rPr>
                <w:color w:val="000000"/>
              </w:rPr>
              <w:t>115 423,70</w:t>
            </w:r>
          </w:p>
        </w:tc>
        <w:tc>
          <w:tcPr>
            <w:tcW w:w="1768" w:type="dxa"/>
            <w:tcBorders>
              <w:top w:val="nil"/>
              <w:left w:val="nil"/>
              <w:bottom w:val="nil"/>
              <w:right w:val="nil"/>
            </w:tcBorders>
            <w:shd w:val="clear" w:color="auto" w:fill="auto"/>
          </w:tcPr>
          <w:p w14:paraId="722C171F" w14:textId="77777777" w:rsidR="009160BF" w:rsidRPr="00684616" w:rsidRDefault="009160BF" w:rsidP="00A0782B">
            <w:pPr>
              <w:spacing w:line="192" w:lineRule="auto"/>
              <w:ind w:left="-57" w:right="-57"/>
              <w:jc w:val="right"/>
              <w:rPr>
                <w:color w:val="000000"/>
              </w:rPr>
            </w:pPr>
            <w:r w:rsidRPr="00684616">
              <w:rPr>
                <w:color w:val="000000"/>
              </w:rPr>
              <w:t>118 078,45</w:t>
            </w:r>
          </w:p>
        </w:tc>
      </w:tr>
      <w:tr w:rsidR="009160BF" w:rsidRPr="00684616" w14:paraId="1CD7D188" w14:textId="77777777" w:rsidTr="005E2A41">
        <w:trPr>
          <w:trHeight w:val="255"/>
        </w:trPr>
        <w:tc>
          <w:tcPr>
            <w:tcW w:w="3086" w:type="dxa"/>
            <w:tcBorders>
              <w:top w:val="nil"/>
              <w:left w:val="nil"/>
              <w:bottom w:val="nil"/>
              <w:right w:val="nil"/>
            </w:tcBorders>
            <w:shd w:val="clear" w:color="auto" w:fill="auto"/>
          </w:tcPr>
          <w:p w14:paraId="66E7064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47E88BA3"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3F41CEBF"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5AA549C1"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120B5F30"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594F616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55838EE" w14:textId="77777777" w:rsidR="009160BF" w:rsidRPr="00684616" w:rsidRDefault="009160BF" w:rsidP="00A0782B">
            <w:pPr>
              <w:spacing w:line="192" w:lineRule="auto"/>
              <w:ind w:left="-57" w:right="-57"/>
              <w:jc w:val="right"/>
              <w:rPr>
                <w:color w:val="000000"/>
              </w:rPr>
            </w:pPr>
            <w:r w:rsidRPr="00684616">
              <w:rPr>
                <w:color w:val="000000"/>
              </w:rPr>
              <w:t>115 423,70</w:t>
            </w:r>
          </w:p>
        </w:tc>
        <w:tc>
          <w:tcPr>
            <w:tcW w:w="1768" w:type="dxa"/>
            <w:tcBorders>
              <w:top w:val="nil"/>
              <w:left w:val="nil"/>
              <w:bottom w:val="nil"/>
              <w:right w:val="nil"/>
            </w:tcBorders>
            <w:shd w:val="clear" w:color="auto" w:fill="auto"/>
          </w:tcPr>
          <w:p w14:paraId="348CE91D" w14:textId="77777777" w:rsidR="009160BF" w:rsidRPr="00684616" w:rsidRDefault="009160BF" w:rsidP="00A0782B">
            <w:pPr>
              <w:spacing w:line="192" w:lineRule="auto"/>
              <w:ind w:left="-57" w:right="-57"/>
              <w:jc w:val="right"/>
              <w:rPr>
                <w:color w:val="000000"/>
              </w:rPr>
            </w:pPr>
            <w:r w:rsidRPr="00684616">
              <w:rPr>
                <w:color w:val="000000"/>
              </w:rPr>
              <w:t>118 078,45</w:t>
            </w:r>
          </w:p>
        </w:tc>
      </w:tr>
      <w:tr w:rsidR="009160BF" w:rsidRPr="00684616" w14:paraId="278B3178" w14:textId="77777777" w:rsidTr="005E2A41">
        <w:trPr>
          <w:trHeight w:val="255"/>
        </w:trPr>
        <w:tc>
          <w:tcPr>
            <w:tcW w:w="3086" w:type="dxa"/>
            <w:tcBorders>
              <w:top w:val="nil"/>
              <w:left w:val="nil"/>
              <w:bottom w:val="nil"/>
              <w:right w:val="nil"/>
            </w:tcBorders>
            <w:shd w:val="clear" w:color="auto" w:fill="auto"/>
          </w:tcPr>
          <w:p w14:paraId="1E8E19A3" w14:textId="77777777" w:rsidR="009160BF" w:rsidRPr="00684616" w:rsidRDefault="009160BF" w:rsidP="00A0782B">
            <w:pPr>
              <w:spacing w:line="192" w:lineRule="auto"/>
              <w:ind w:left="-57" w:right="-57"/>
              <w:jc w:val="both"/>
              <w:rPr>
                <w:color w:val="000000"/>
              </w:rPr>
            </w:pPr>
            <w:r w:rsidRPr="00684616">
              <w:rPr>
                <w:color w:val="000000"/>
              </w:rPr>
              <w:t>Озеленение</w:t>
            </w:r>
          </w:p>
        </w:tc>
        <w:tc>
          <w:tcPr>
            <w:tcW w:w="665" w:type="dxa"/>
            <w:tcBorders>
              <w:top w:val="nil"/>
              <w:left w:val="nil"/>
              <w:bottom w:val="nil"/>
              <w:right w:val="nil"/>
            </w:tcBorders>
            <w:shd w:val="clear" w:color="auto" w:fill="auto"/>
          </w:tcPr>
          <w:p w14:paraId="4C7A43C7"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098700AA"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1B31254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770762D"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39" w:type="dxa"/>
            <w:tcBorders>
              <w:top w:val="nil"/>
              <w:left w:val="nil"/>
              <w:bottom w:val="nil"/>
              <w:right w:val="nil"/>
            </w:tcBorders>
            <w:shd w:val="clear" w:color="auto" w:fill="auto"/>
          </w:tcPr>
          <w:p w14:paraId="4072849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454C848" w14:textId="77777777" w:rsidR="009160BF" w:rsidRPr="00684616" w:rsidRDefault="009160BF" w:rsidP="00A0782B">
            <w:pPr>
              <w:spacing w:line="192" w:lineRule="auto"/>
              <w:ind w:left="-57" w:right="-57"/>
              <w:jc w:val="right"/>
              <w:rPr>
                <w:color w:val="000000"/>
              </w:rPr>
            </w:pPr>
            <w:r w:rsidRPr="00684616">
              <w:rPr>
                <w:color w:val="000000"/>
              </w:rPr>
              <w:t>71 699,32</w:t>
            </w:r>
          </w:p>
        </w:tc>
        <w:tc>
          <w:tcPr>
            <w:tcW w:w="1768" w:type="dxa"/>
            <w:tcBorders>
              <w:top w:val="nil"/>
              <w:left w:val="nil"/>
              <w:bottom w:val="nil"/>
              <w:right w:val="nil"/>
            </w:tcBorders>
            <w:shd w:val="clear" w:color="auto" w:fill="auto"/>
          </w:tcPr>
          <w:p w14:paraId="43943392"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559E2B6C" w14:textId="77777777" w:rsidTr="005E2A41">
        <w:trPr>
          <w:trHeight w:val="255"/>
        </w:trPr>
        <w:tc>
          <w:tcPr>
            <w:tcW w:w="3086" w:type="dxa"/>
            <w:tcBorders>
              <w:top w:val="nil"/>
              <w:left w:val="nil"/>
              <w:bottom w:val="nil"/>
              <w:right w:val="nil"/>
            </w:tcBorders>
            <w:shd w:val="clear" w:color="auto" w:fill="auto"/>
          </w:tcPr>
          <w:p w14:paraId="21F5A2B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770CD7A"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6D87B096"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098E6095"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61BF1CC"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39" w:type="dxa"/>
            <w:tcBorders>
              <w:top w:val="nil"/>
              <w:left w:val="nil"/>
              <w:bottom w:val="nil"/>
              <w:right w:val="nil"/>
            </w:tcBorders>
            <w:shd w:val="clear" w:color="auto" w:fill="auto"/>
          </w:tcPr>
          <w:p w14:paraId="6917E56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54C815B4" w14:textId="77777777" w:rsidR="009160BF" w:rsidRPr="00684616" w:rsidRDefault="009160BF" w:rsidP="00A0782B">
            <w:pPr>
              <w:spacing w:line="192" w:lineRule="auto"/>
              <w:ind w:left="-57" w:right="-57"/>
              <w:jc w:val="right"/>
              <w:rPr>
                <w:color w:val="000000"/>
              </w:rPr>
            </w:pPr>
            <w:r w:rsidRPr="00684616">
              <w:rPr>
                <w:color w:val="000000"/>
              </w:rPr>
              <w:t>71 699,32</w:t>
            </w:r>
          </w:p>
        </w:tc>
        <w:tc>
          <w:tcPr>
            <w:tcW w:w="1768" w:type="dxa"/>
            <w:tcBorders>
              <w:top w:val="nil"/>
              <w:left w:val="nil"/>
              <w:bottom w:val="nil"/>
              <w:right w:val="nil"/>
            </w:tcBorders>
            <w:shd w:val="clear" w:color="auto" w:fill="auto"/>
          </w:tcPr>
          <w:p w14:paraId="1AF57535"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16477D1E" w14:textId="77777777" w:rsidTr="005E2A41">
        <w:trPr>
          <w:trHeight w:val="255"/>
        </w:trPr>
        <w:tc>
          <w:tcPr>
            <w:tcW w:w="3086" w:type="dxa"/>
            <w:tcBorders>
              <w:top w:val="nil"/>
              <w:left w:val="nil"/>
              <w:bottom w:val="nil"/>
              <w:right w:val="nil"/>
            </w:tcBorders>
            <w:shd w:val="clear" w:color="auto" w:fill="auto"/>
          </w:tcPr>
          <w:p w14:paraId="2FF4BEC7" w14:textId="77777777" w:rsidR="009160BF" w:rsidRPr="00684616" w:rsidRDefault="009160BF" w:rsidP="00A0782B">
            <w:pPr>
              <w:spacing w:line="192" w:lineRule="auto"/>
              <w:ind w:left="-57" w:right="-57"/>
              <w:jc w:val="both"/>
              <w:rPr>
                <w:color w:val="000000"/>
              </w:rPr>
            </w:pPr>
            <w:r w:rsidRPr="00684616">
              <w:rPr>
                <w:color w:val="000000"/>
              </w:rPr>
              <w:t>Организация и содержание мест захоронения</w:t>
            </w:r>
          </w:p>
        </w:tc>
        <w:tc>
          <w:tcPr>
            <w:tcW w:w="665" w:type="dxa"/>
            <w:tcBorders>
              <w:top w:val="nil"/>
              <w:left w:val="nil"/>
              <w:bottom w:val="nil"/>
              <w:right w:val="nil"/>
            </w:tcBorders>
            <w:shd w:val="clear" w:color="auto" w:fill="auto"/>
          </w:tcPr>
          <w:p w14:paraId="5B47AB63"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6786DFA9"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3C3F4969"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2F01403"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639" w:type="dxa"/>
            <w:tcBorders>
              <w:top w:val="nil"/>
              <w:left w:val="nil"/>
              <w:bottom w:val="nil"/>
              <w:right w:val="nil"/>
            </w:tcBorders>
            <w:shd w:val="clear" w:color="auto" w:fill="auto"/>
          </w:tcPr>
          <w:p w14:paraId="2F3CB33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6B550E7"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34ED7FAA" w14:textId="77777777" w:rsidR="009160BF" w:rsidRPr="00684616" w:rsidRDefault="009160BF" w:rsidP="00A0782B">
            <w:pPr>
              <w:spacing w:line="192" w:lineRule="auto"/>
              <w:ind w:left="-57" w:right="-57"/>
              <w:jc w:val="right"/>
              <w:rPr>
                <w:color w:val="000000"/>
              </w:rPr>
            </w:pPr>
            <w:r w:rsidRPr="00684616">
              <w:rPr>
                <w:color w:val="000000"/>
              </w:rPr>
              <w:t>10 155,87</w:t>
            </w:r>
          </w:p>
        </w:tc>
      </w:tr>
      <w:tr w:rsidR="009160BF" w:rsidRPr="00684616" w14:paraId="497392BE" w14:textId="77777777" w:rsidTr="005E2A41">
        <w:trPr>
          <w:trHeight w:val="255"/>
        </w:trPr>
        <w:tc>
          <w:tcPr>
            <w:tcW w:w="3086" w:type="dxa"/>
            <w:tcBorders>
              <w:top w:val="nil"/>
              <w:left w:val="nil"/>
              <w:bottom w:val="nil"/>
              <w:right w:val="nil"/>
            </w:tcBorders>
            <w:shd w:val="clear" w:color="auto" w:fill="auto"/>
          </w:tcPr>
          <w:p w14:paraId="4F97B20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9949C7E"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2544563B"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49ACE1B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85BD983"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639" w:type="dxa"/>
            <w:tcBorders>
              <w:top w:val="nil"/>
              <w:left w:val="nil"/>
              <w:bottom w:val="nil"/>
              <w:right w:val="nil"/>
            </w:tcBorders>
            <w:shd w:val="clear" w:color="auto" w:fill="auto"/>
          </w:tcPr>
          <w:p w14:paraId="46B43AA0"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B39E345" w14:textId="77777777" w:rsidR="009160BF" w:rsidRPr="00684616" w:rsidRDefault="009160BF" w:rsidP="00A0782B">
            <w:pPr>
              <w:spacing w:line="192" w:lineRule="auto"/>
              <w:ind w:left="-57" w:right="-57"/>
              <w:jc w:val="right"/>
              <w:rPr>
                <w:color w:val="000000"/>
              </w:rPr>
            </w:pPr>
            <w:r w:rsidRPr="00684616">
              <w:rPr>
                <w:color w:val="000000"/>
              </w:rPr>
              <w:t>0,00</w:t>
            </w:r>
          </w:p>
        </w:tc>
        <w:tc>
          <w:tcPr>
            <w:tcW w:w="1768" w:type="dxa"/>
            <w:tcBorders>
              <w:top w:val="nil"/>
              <w:left w:val="nil"/>
              <w:bottom w:val="nil"/>
              <w:right w:val="nil"/>
            </w:tcBorders>
            <w:shd w:val="clear" w:color="auto" w:fill="auto"/>
          </w:tcPr>
          <w:p w14:paraId="46D08B0F" w14:textId="77777777" w:rsidR="009160BF" w:rsidRPr="00684616" w:rsidRDefault="009160BF" w:rsidP="00A0782B">
            <w:pPr>
              <w:spacing w:line="192" w:lineRule="auto"/>
              <w:ind w:left="-57" w:right="-57"/>
              <w:jc w:val="right"/>
              <w:rPr>
                <w:color w:val="000000"/>
              </w:rPr>
            </w:pPr>
            <w:r w:rsidRPr="00684616">
              <w:rPr>
                <w:color w:val="000000"/>
              </w:rPr>
              <w:t>10 155,87</w:t>
            </w:r>
          </w:p>
        </w:tc>
      </w:tr>
      <w:tr w:rsidR="009160BF" w:rsidRPr="00684616" w14:paraId="083545C9" w14:textId="77777777" w:rsidTr="005E2A41">
        <w:trPr>
          <w:trHeight w:val="255"/>
        </w:trPr>
        <w:tc>
          <w:tcPr>
            <w:tcW w:w="3086" w:type="dxa"/>
            <w:tcBorders>
              <w:top w:val="nil"/>
              <w:left w:val="nil"/>
              <w:bottom w:val="nil"/>
              <w:right w:val="nil"/>
            </w:tcBorders>
            <w:shd w:val="clear" w:color="auto" w:fill="auto"/>
          </w:tcPr>
          <w:p w14:paraId="71D16A1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14:paraId="09E12512"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1D57D61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DBE07A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E395C54"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39" w:type="dxa"/>
            <w:tcBorders>
              <w:top w:val="nil"/>
              <w:left w:val="nil"/>
              <w:bottom w:val="nil"/>
              <w:right w:val="nil"/>
            </w:tcBorders>
            <w:shd w:val="clear" w:color="auto" w:fill="auto"/>
          </w:tcPr>
          <w:p w14:paraId="4997CC3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F835C89" w14:textId="77777777" w:rsidR="009160BF" w:rsidRPr="00684616" w:rsidRDefault="009160BF" w:rsidP="00A0782B">
            <w:pPr>
              <w:spacing w:line="192" w:lineRule="auto"/>
              <w:ind w:left="-57" w:right="-57"/>
              <w:jc w:val="right"/>
              <w:rPr>
                <w:color w:val="000000"/>
              </w:rPr>
            </w:pPr>
            <w:r w:rsidRPr="00684616">
              <w:rPr>
                <w:color w:val="000000"/>
              </w:rPr>
              <w:t>4 140 322,91</w:t>
            </w:r>
          </w:p>
        </w:tc>
        <w:tc>
          <w:tcPr>
            <w:tcW w:w="1768" w:type="dxa"/>
            <w:tcBorders>
              <w:top w:val="nil"/>
              <w:left w:val="nil"/>
              <w:bottom w:val="nil"/>
              <w:right w:val="nil"/>
            </w:tcBorders>
            <w:shd w:val="clear" w:color="auto" w:fill="auto"/>
          </w:tcPr>
          <w:p w14:paraId="4D81D0D4" w14:textId="77777777" w:rsidR="009160BF" w:rsidRPr="00684616" w:rsidRDefault="009160BF" w:rsidP="00A0782B">
            <w:pPr>
              <w:spacing w:line="192" w:lineRule="auto"/>
              <w:ind w:left="-57" w:right="-57"/>
              <w:jc w:val="right"/>
              <w:rPr>
                <w:color w:val="000000"/>
              </w:rPr>
            </w:pPr>
            <w:r w:rsidRPr="00684616">
              <w:rPr>
                <w:color w:val="000000"/>
              </w:rPr>
              <w:t>2 111 740,73</w:t>
            </w:r>
          </w:p>
        </w:tc>
      </w:tr>
      <w:tr w:rsidR="009160BF" w:rsidRPr="00684616" w14:paraId="77F32154" w14:textId="77777777" w:rsidTr="005E2A41">
        <w:trPr>
          <w:trHeight w:val="255"/>
        </w:trPr>
        <w:tc>
          <w:tcPr>
            <w:tcW w:w="3086" w:type="dxa"/>
            <w:tcBorders>
              <w:top w:val="nil"/>
              <w:left w:val="nil"/>
              <w:bottom w:val="nil"/>
              <w:right w:val="nil"/>
            </w:tcBorders>
            <w:shd w:val="clear" w:color="auto" w:fill="auto"/>
          </w:tcPr>
          <w:p w14:paraId="7EC2F1A7"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65" w:type="dxa"/>
            <w:tcBorders>
              <w:top w:val="nil"/>
              <w:left w:val="nil"/>
              <w:bottom w:val="nil"/>
              <w:right w:val="nil"/>
            </w:tcBorders>
            <w:shd w:val="clear" w:color="auto" w:fill="auto"/>
          </w:tcPr>
          <w:p w14:paraId="17BD985E"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5F8B1BFF"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6BDFB4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15D8D02"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39" w:type="dxa"/>
            <w:tcBorders>
              <w:top w:val="nil"/>
              <w:left w:val="nil"/>
              <w:bottom w:val="nil"/>
              <w:right w:val="nil"/>
            </w:tcBorders>
            <w:shd w:val="clear" w:color="auto" w:fill="auto"/>
          </w:tcPr>
          <w:p w14:paraId="2CF78B2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FA30428" w14:textId="77777777" w:rsidR="009160BF" w:rsidRPr="00684616" w:rsidRDefault="009160BF" w:rsidP="00A0782B">
            <w:pPr>
              <w:spacing w:line="192" w:lineRule="auto"/>
              <w:ind w:left="-57" w:right="-57"/>
              <w:jc w:val="right"/>
              <w:rPr>
                <w:color w:val="000000"/>
              </w:rPr>
            </w:pPr>
            <w:r w:rsidRPr="00684616">
              <w:rPr>
                <w:color w:val="000000"/>
              </w:rPr>
              <w:t>4 140 322,91</w:t>
            </w:r>
          </w:p>
        </w:tc>
        <w:tc>
          <w:tcPr>
            <w:tcW w:w="1768" w:type="dxa"/>
            <w:tcBorders>
              <w:top w:val="nil"/>
              <w:left w:val="nil"/>
              <w:bottom w:val="nil"/>
              <w:right w:val="nil"/>
            </w:tcBorders>
            <w:shd w:val="clear" w:color="auto" w:fill="auto"/>
          </w:tcPr>
          <w:p w14:paraId="1BE33EF6" w14:textId="77777777" w:rsidR="009160BF" w:rsidRPr="00684616" w:rsidRDefault="009160BF" w:rsidP="00A0782B">
            <w:pPr>
              <w:spacing w:line="192" w:lineRule="auto"/>
              <w:ind w:left="-57" w:right="-57"/>
              <w:jc w:val="right"/>
              <w:rPr>
                <w:color w:val="000000"/>
              </w:rPr>
            </w:pPr>
            <w:r w:rsidRPr="00684616">
              <w:rPr>
                <w:color w:val="000000"/>
              </w:rPr>
              <w:t>2 111 740,73</w:t>
            </w:r>
          </w:p>
        </w:tc>
      </w:tr>
      <w:tr w:rsidR="009160BF" w:rsidRPr="00684616" w14:paraId="6B425270" w14:textId="77777777" w:rsidTr="005E2A41">
        <w:trPr>
          <w:trHeight w:val="255"/>
        </w:trPr>
        <w:tc>
          <w:tcPr>
            <w:tcW w:w="3086" w:type="dxa"/>
            <w:tcBorders>
              <w:top w:val="nil"/>
              <w:left w:val="nil"/>
              <w:bottom w:val="nil"/>
              <w:right w:val="nil"/>
            </w:tcBorders>
            <w:shd w:val="clear" w:color="auto" w:fill="auto"/>
          </w:tcPr>
          <w:p w14:paraId="45529C0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14:paraId="0D38DD50"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598F09F2"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F7D787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B83F247"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39" w:type="dxa"/>
            <w:tcBorders>
              <w:top w:val="nil"/>
              <w:left w:val="nil"/>
              <w:bottom w:val="nil"/>
              <w:right w:val="nil"/>
            </w:tcBorders>
            <w:shd w:val="clear" w:color="auto" w:fill="auto"/>
          </w:tcPr>
          <w:p w14:paraId="3FF287B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64CCC3F" w14:textId="77777777" w:rsidR="009160BF" w:rsidRPr="00684616" w:rsidRDefault="009160BF" w:rsidP="00A0782B">
            <w:pPr>
              <w:spacing w:line="192" w:lineRule="auto"/>
              <w:ind w:left="-57" w:right="-57"/>
              <w:jc w:val="right"/>
              <w:rPr>
                <w:color w:val="000000"/>
              </w:rPr>
            </w:pPr>
            <w:r w:rsidRPr="00684616">
              <w:rPr>
                <w:color w:val="000000"/>
              </w:rPr>
              <w:t>4 110 716,17</w:t>
            </w:r>
          </w:p>
        </w:tc>
        <w:tc>
          <w:tcPr>
            <w:tcW w:w="1768" w:type="dxa"/>
            <w:tcBorders>
              <w:top w:val="nil"/>
              <w:left w:val="nil"/>
              <w:bottom w:val="nil"/>
              <w:right w:val="nil"/>
            </w:tcBorders>
            <w:shd w:val="clear" w:color="auto" w:fill="auto"/>
          </w:tcPr>
          <w:p w14:paraId="5B446E24" w14:textId="77777777" w:rsidR="009160BF" w:rsidRPr="00684616" w:rsidRDefault="009160BF" w:rsidP="00A0782B">
            <w:pPr>
              <w:spacing w:line="192" w:lineRule="auto"/>
              <w:ind w:left="-57" w:right="-57"/>
              <w:jc w:val="right"/>
              <w:rPr>
                <w:color w:val="000000"/>
              </w:rPr>
            </w:pPr>
            <w:r w:rsidRPr="00684616">
              <w:rPr>
                <w:color w:val="000000"/>
              </w:rPr>
              <w:t>2 081 453,03</w:t>
            </w:r>
          </w:p>
        </w:tc>
      </w:tr>
      <w:tr w:rsidR="009160BF" w:rsidRPr="00684616" w14:paraId="567F66BC" w14:textId="77777777" w:rsidTr="005E2A41">
        <w:trPr>
          <w:trHeight w:val="255"/>
        </w:trPr>
        <w:tc>
          <w:tcPr>
            <w:tcW w:w="3086" w:type="dxa"/>
            <w:tcBorders>
              <w:top w:val="nil"/>
              <w:left w:val="nil"/>
              <w:bottom w:val="nil"/>
              <w:right w:val="nil"/>
            </w:tcBorders>
            <w:shd w:val="clear" w:color="auto" w:fill="auto"/>
          </w:tcPr>
          <w:p w14:paraId="6A617A16" w14:textId="77777777" w:rsidR="009160BF" w:rsidRPr="00684616" w:rsidRDefault="009160BF" w:rsidP="00A0782B">
            <w:pPr>
              <w:spacing w:line="192" w:lineRule="auto"/>
              <w:ind w:left="-57" w:right="-57"/>
              <w:jc w:val="both"/>
              <w:rPr>
                <w:color w:val="000000"/>
              </w:rPr>
            </w:pPr>
            <w:r w:rsidRPr="00684616">
              <w:rPr>
                <w:color w:val="000000"/>
              </w:rPr>
              <w:t xml:space="preserve">Расходы на обеспечение деятельности (оказание услуг) </w:t>
            </w:r>
            <w:r w:rsidRPr="00684616">
              <w:rPr>
                <w:color w:val="000000"/>
              </w:rPr>
              <w:lastRenderedPageBreak/>
              <w:t>муниципальных учреждений</w:t>
            </w:r>
          </w:p>
        </w:tc>
        <w:tc>
          <w:tcPr>
            <w:tcW w:w="665" w:type="dxa"/>
            <w:tcBorders>
              <w:top w:val="nil"/>
              <w:left w:val="nil"/>
              <w:bottom w:val="nil"/>
              <w:right w:val="nil"/>
            </w:tcBorders>
            <w:shd w:val="clear" w:color="auto" w:fill="auto"/>
          </w:tcPr>
          <w:p w14:paraId="3895914F" w14:textId="77777777" w:rsidR="009160BF" w:rsidRPr="00684616" w:rsidRDefault="009160BF" w:rsidP="00A0782B">
            <w:pPr>
              <w:spacing w:line="192" w:lineRule="auto"/>
              <w:ind w:left="-57" w:right="-57"/>
              <w:jc w:val="center"/>
              <w:rPr>
                <w:color w:val="000000"/>
              </w:rPr>
            </w:pPr>
            <w:r w:rsidRPr="00684616">
              <w:rPr>
                <w:color w:val="000000"/>
              </w:rPr>
              <w:lastRenderedPageBreak/>
              <w:t>682</w:t>
            </w:r>
          </w:p>
        </w:tc>
        <w:tc>
          <w:tcPr>
            <w:tcW w:w="538" w:type="dxa"/>
            <w:tcBorders>
              <w:top w:val="nil"/>
              <w:left w:val="nil"/>
              <w:bottom w:val="nil"/>
              <w:right w:val="nil"/>
            </w:tcBorders>
            <w:shd w:val="clear" w:color="auto" w:fill="auto"/>
          </w:tcPr>
          <w:p w14:paraId="5CF44C14"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31786F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8A07FB3"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204FE00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3532D63" w14:textId="77777777" w:rsidR="009160BF" w:rsidRPr="00684616" w:rsidRDefault="009160BF" w:rsidP="00A0782B">
            <w:pPr>
              <w:spacing w:line="192" w:lineRule="auto"/>
              <w:ind w:left="-57" w:right="-57"/>
              <w:jc w:val="right"/>
              <w:rPr>
                <w:color w:val="000000"/>
              </w:rPr>
            </w:pPr>
            <w:r w:rsidRPr="00684616">
              <w:rPr>
                <w:color w:val="000000"/>
              </w:rPr>
              <w:t>1 101 555,37</w:t>
            </w:r>
          </w:p>
        </w:tc>
        <w:tc>
          <w:tcPr>
            <w:tcW w:w="1768" w:type="dxa"/>
            <w:tcBorders>
              <w:top w:val="nil"/>
              <w:left w:val="nil"/>
              <w:bottom w:val="nil"/>
              <w:right w:val="nil"/>
            </w:tcBorders>
            <w:shd w:val="clear" w:color="auto" w:fill="auto"/>
          </w:tcPr>
          <w:p w14:paraId="19010091" w14:textId="77777777" w:rsidR="009160BF" w:rsidRPr="00684616" w:rsidRDefault="009160BF" w:rsidP="00A0782B">
            <w:pPr>
              <w:spacing w:line="192" w:lineRule="auto"/>
              <w:ind w:left="-57" w:right="-57"/>
              <w:jc w:val="right"/>
              <w:rPr>
                <w:color w:val="000000"/>
              </w:rPr>
            </w:pPr>
            <w:r w:rsidRPr="00684616">
              <w:rPr>
                <w:color w:val="000000"/>
              </w:rPr>
              <w:t>2 081 453,03</w:t>
            </w:r>
          </w:p>
        </w:tc>
      </w:tr>
      <w:tr w:rsidR="009160BF" w:rsidRPr="00684616" w14:paraId="4462B1FA" w14:textId="77777777" w:rsidTr="005E2A41">
        <w:trPr>
          <w:trHeight w:val="255"/>
        </w:trPr>
        <w:tc>
          <w:tcPr>
            <w:tcW w:w="3086" w:type="dxa"/>
            <w:tcBorders>
              <w:top w:val="nil"/>
              <w:left w:val="nil"/>
              <w:bottom w:val="nil"/>
              <w:right w:val="nil"/>
            </w:tcBorders>
            <w:shd w:val="clear" w:color="auto" w:fill="auto"/>
          </w:tcPr>
          <w:p w14:paraId="70950CA4"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2112E152"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6C5AD66F"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3E163B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8BC874E"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639F8AFC"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7AA3C29B" w14:textId="77777777" w:rsidR="009160BF" w:rsidRPr="00684616" w:rsidRDefault="009160BF" w:rsidP="00A0782B">
            <w:pPr>
              <w:spacing w:line="192" w:lineRule="auto"/>
              <w:ind w:left="-57" w:right="-57"/>
              <w:jc w:val="right"/>
              <w:rPr>
                <w:color w:val="000000"/>
              </w:rPr>
            </w:pPr>
            <w:r w:rsidRPr="00684616">
              <w:rPr>
                <w:color w:val="000000"/>
              </w:rPr>
              <w:t>968 625,50</w:t>
            </w:r>
          </w:p>
        </w:tc>
        <w:tc>
          <w:tcPr>
            <w:tcW w:w="1768" w:type="dxa"/>
            <w:tcBorders>
              <w:top w:val="nil"/>
              <w:left w:val="nil"/>
              <w:bottom w:val="nil"/>
              <w:right w:val="nil"/>
            </w:tcBorders>
            <w:shd w:val="clear" w:color="auto" w:fill="auto"/>
          </w:tcPr>
          <w:p w14:paraId="776DA513" w14:textId="77777777" w:rsidR="009160BF" w:rsidRPr="00684616" w:rsidRDefault="009160BF" w:rsidP="00A0782B">
            <w:pPr>
              <w:spacing w:line="192" w:lineRule="auto"/>
              <w:ind w:left="-57" w:right="-57"/>
              <w:jc w:val="right"/>
              <w:rPr>
                <w:color w:val="000000"/>
              </w:rPr>
            </w:pPr>
            <w:r w:rsidRPr="00684616">
              <w:rPr>
                <w:color w:val="000000"/>
              </w:rPr>
              <w:t>1 946 128,47</w:t>
            </w:r>
          </w:p>
        </w:tc>
      </w:tr>
      <w:tr w:rsidR="009160BF" w:rsidRPr="00684616" w14:paraId="0BEB6F51" w14:textId="77777777" w:rsidTr="005E2A41">
        <w:trPr>
          <w:trHeight w:val="255"/>
        </w:trPr>
        <w:tc>
          <w:tcPr>
            <w:tcW w:w="3086" w:type="dxa"/>
            <w:tcBorders>
              <w:top w:val="nil"/>
              <w:left w:val="nil"/>
              <w:bottom w:val="nil"/>
              <w:right w:val="nil"/>
            </w:tcBorders>
            <w:shd w:val="clear" w:color="auto" w:fill="auto"/>
          </w:tcPr>
          <w:p w14:paraId="1952A93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331DA27"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7A8ACEB9"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A29972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89793A5"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1A0805C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0D32951" w14:textId="77777777" w:rsidR="009160BF" w:rsidRPr="00684616" w:rsidRDefault="009160BF" w:rsidP="00A0782B">
            <w:pPr>
              <w:spacing w:line="192" w:lineRule="auto"/>
              <w:ind w:left="-57" w:right="-57"/>
              <w:jc w:val="right"/>
              <w:rPr>
                <w:color w:val="000000"/>
              </w:rPr>
            </w:pPr>
            <w:r w:rsidRPr="00684616">
              <w:rPr>
                <w:color w:val="000000"/>
              </w:rPr>
              <w:t>127 465,47</w:t>
            </w:r>
          </w:p>
        </w:tc>
        <w:tc>
          <w:tcPr>
            <w:tcW w:w="1768" w:type="dxa"/>
            <w:tcBorders>
              <w:top w:val="nil"/>
              <w:left w:val="nil"/>
              <w:bottom w:val="nil"/>
              <w:right w:val="nil"/>
            </w:tcBorders>
            <w:shd w:val="clear" w:color="auto" w:fill="auto"/>
          </w:tcPr>
          <w:p w14:paraId="7FE4E9D4" w14:textId="77777777" w:rsidR="009160BF" w:rsidRPr="00684616" w:rsidRDefault="009160BF" w:rsidP="00A0782B">
            <w:pPr>
              <w:spacing w:line="192" w:lineRule="auto"/>
              <w:ind w:left="-57" w:right="-57"/>
              <w:jc w:val="right"/>
              <w:rPr>
                <w:color w:val="000000"/>
              </w:rPr>
            </w:pPr>
            <w:r w:rsidRPr="00684616">
              <w:rPr>
                <w:color w:val="000000"/>
              </w:rPr>
              <w:t>129 903,95</w:t>
            </w:r>
          </w:p>
        </w:tc>
      </w:tr>
      <w:tr w:rsidR="009160BF" w:rsidRPr="00684616" w14:paraId="09DC6264" w14:textId="77777777" w:rsidTr="005E2A41">
        <w:trPr>
          <w:trHeight w:val="255"/>
        </w:trPr>
        <w:tc>
          <w:tcPr>
            <w:tcW w:w="3086" w:type="dxa"/>
            <w:tcBorders>
              <w:top w:val="nil"/>
              <w:left w:val="nil"/>
              <w:bottom w:val="nil"/>
              <w:right w:val="nil"/>
            </w:tcBorders>
            <w:shd w:val="clear" w:color="auto" w:fill="auto"/>
          </w:tcPr>
          <w:p w14:paraId="621A2F4B"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21954B48"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7775C65F"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C4813B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42907DA"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651F3532"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7948BADE" w14:textId="77777777" w:rsidR="009160BF" w:rsidRPr="00684616" w:rsidRDefault="009160BF" w:rsidP="00A0782B">
            <w:pPr>
              <w:spacing w:line="192" w:lineRule="auto"/>
              <w:ind w:left="-57" w:right="-57"/>
              <w:jc w:val="right"/>
              <w:rPr>
                <w:color w:val="000000"/>
              </w:rPr>
            </w:pPr>
            <w:r w:rsidRPr="00684616">
              <w:rPr>
                <w:color w:val="000000"/>
              </w:rPr>
              <w:t>5 464,40</w:t>
            </w:r>
          </w:p>
        </w:tc>
        <w:tc>
          <w:tcPr>
            <w:tcW w:w="1768" w:type="dxa"/>
            <w:tcBorders>
              <w:top w:val="nil"/>
              <w:left w:val="nil"/>
              <w:bottom w:val="nil"/>
              <w:right w:val="nil"/>
            </w:tcBorders>
            <w:shd w:val="clear" w:color="auto" w:fill="auto"/>
          </w:tcPr>
          <w:p w14:paraId="7635D294" w14:textId="77777777" w:rsidR="009160BF" w:rsidRPr="00684616" w:rsidRDefault="009160BF" w:rsidP="00A0782B">
            <w:pPr>
              <w:spacing w:line="192" w:lineRule="auto"/>
              <w:ind w:left="-57" w:right="-57"/>
              <w:jc w:val="right"/>
              <w:rPr>
                <w:color w:val="000000"/>
              </w:rPr>
            </w:pPr>
            <w:r w:rsidRPr="00684616">
              <w:rPr>
                <w:color w:val="000000"/>
              </w:rPr>
              <w:t>5 420,61</w:t>
            </w:r>
          </w:p>
        </w:tc>
      </w:tr>
      <w:tr w:rsidR="009160BF" w:rsidRPr="00684616" w14:paraId="5D4BD994" w14:textId="77777777" w:rsidTr="005E2A41">
        <w:trPr>
          <w:trHeight w:val="255"/>
        </w:trPr>
        <w:tc>
          <w:tcPr>
            <w:tcW w:w="3086" w:type="dxa"/>
            <w:tcBorders>
              <w:top w:val="nil"/>
              <w:left w:val="nil"/>
              <w:bottom w:val="nil"/>
              <w:right w:val="nil"/>
            </w:tcBorders>
            <w:shd w:val="clear" w:color="auto" w:fill="auto"/>
          </w:tcPr>
          <w:p w14:paraId="66B75C16"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здания МКУ "Спорненский сельский Дом культуры" в хуторе Спорный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235495F4"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7F0982EF"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AF10E1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CB6B7E9" w14:textId="77777777" w:rsidR="009160BF" w:rsidRPr="00684616" w:rsidRDefault="009160BF" w:rsidP="00A0782B">
            <w:pPr>
              <w:spacing w:line="192" w:lineRule="auto"/>
              <w:ind w:left="-57" w:right="-57"/>
              <w:jc w:val="center"/>
              <w:rPr>
                <w:color w:val="000000"/>
              </w:rPr>
            </w:pPr>
            <w:r w:rsidRPr="00684616">
              <w:rPr>
                <w:color w:val="000000"/>
              </w:rPr>
              <w:t>02 1 03 2ИП10</w:t>
            </w:r>
          </w:p>
        </w:tc>
        <w:tc>
          <w:tcPr>
            <w:tcW w:w="639" w:type="dxa"/>
            <w:tcBorders>
              <w:top w:val="nil"/>
              <w:left w:val="nil"/>
              <w:bottom w:val="nil"/>
              <w:right w:val="nil"/>
            </w:tcBorders>
            <w:shd w:val="clear" w:color="auto" w:fill="auto"/>
          </w:tcPr>
          <w:p w14:paraId="08BA55E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F7DC333" w14:textId="77777777" w:rsidR="009160BF" w:rsidRPr="00684616" w:rsidRDefault="009160BF" w:rsidP="00A0782B">
            <w:pPr>
              <w:spacing w:line="192" w:lineRule="auto"/>
              <w:ind w:left="-57" w:right="-57"/>
              <w:jc w:val="right"/>
              <w:rPr>
                <w:color w:val="000000"/>
              </w:rPr>
            </w:pPr>
            <w:r w:rsidRPr="00684616">
              <w:rPr>
                <w:color w:val="000000"/>
              </w:rPr>
              <w:t>290 500,00</w:t>
            </w:r>
          </w:p>
        </w:tc>
        <w:tc>
          <w:tcPr>
            <w:tcW w:w="1768" w:type="dxa"/>
            <w:tcBorders>
              <w:top w:val="nil"/>
              <w:left w:val="nil"/>
              <w:bottom w:val="nil"/>
              <w:right w:val="nil"/>
            </w:tcBorders>
            <w:shd w:val="clear" w:color="auto" w:fill="auto"/>
          </w:tcPr>
          <w:p w14:paraId="46B65E48"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597B6F72" w14:textId="77777777" w:rsidTr="005E2A41">
        <w:trPr>
          <w:trHeight w:val="255"/>
        </w:trPr>
        <w:tc>
          <w:tcPr>
            <w:tcW w:w="3086" w:type="dxa"/>
            <w:tcBorders>
              <w:top w:val="nil"/>
              <w:left w:val="nil"/>
              <w:bottom w:val="nil"/>
              <w:right w:val="nil"/>
            </w:tcBorders>
            <w:shd w:val="clear" w:color="auto" w:fill="auto"/>
          </w:tcPr>
          <w:p w14:paraId="41E6F26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3EE7259"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7DA58FC1"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388CDA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24596B2" w14:textId="77777777" w:rsidR="009160BF" w:rsidRPr="00684616" w:rsidRDefault="009160BF" w:rsidP="00A0782B">
            <w:pPr>
              <w:spacing w:line="192" w:lineRule="auto"/>
              <w:ind w:left="-57" w:right="-57"/>
              <w:jc w:val="center"/>
              <w:rPr>
                <w:color w:val="000000"/>
              </w:rPr>
            </w:pPr>
            <w:r w:rsidRPr="00684616">
              <w:rPr>
                <w:color w:val="000000"/>
              </w:rPr>
              <w:t>02 1 03 2ИП10</w:t>
            </w:r>
          </w:p>
        </w:tc>
        <w:tc>
          <w:tcPr>
            <w:tcW w:w="639" w:type="dxa"/>
            <w:tcBorders>
              <w:top w:val="nil"/>
              <w:left w:val="nil"/>
              <w:bottom w:val="nil"/>
              <w:right w:val="nil"/>
            </w:tcBorders>
            <w:shd w:val="clear" w:color="auto" w:fill="auto"/>
          </w:tcPr>
          <w:p w14:paraId="02B2F226"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6005A39" w14:textId="77777777" w:rsidR="009160BF" w:rsidRPr="00684616" w:rsidRDefault="009160BF" w:rsidP="00A0782B">
            <w:pPr>
              <w:spacing w:line="192" w:lineRule="auto"/>
              <w:ind w:left="-57" w:right="-57"/>
              <w:jc w:val="right"/>
              <w:rPr>
                <w:color w:val="000000"/>
              </w:rPr>
            </w:pPr>
            <w:r w:rsidRPr="00684616">
              <w:rPr>
                <w:color w:val="000000"/>
              </w:rPr>
              <w:t>290 500,00</w:t>
            </w:r>
          </w:p>
        </w:tc>
        <w:tc>
          <w:tcPr>
            <w:tcW w:w="1768" w:type="dxa"/>
            <w:tcBorders>
              <w:top w:val="nil"/>
              <w:left w:val="nil"/>
              <w:bottom w:val="nil"/>
              <w:right w:val="nil"/>
            </w:tcBorders>
            <w:shd w:val="clear" w:color="auto" w:fill="auto"/>
          </w:tcPr>
          <w:p w14:paraId="7691FBF2"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C5D62CD" w14:textId="77777777" w:rsidTr="005E2A41">
        <w:trPr>
          <w:trHeight w:val="255"/>
        </w:trPr>
        <w:tc>
          <w:tcPr>
            <w:tcW w:w="3086" w:type="dxa"/>
            <w:tcBorders>
              <w:top w:val="nil"/>
              <w:left w:val="nil"/>
              <w:bottom w:val="nil"/>
              <w:right w:val="nil"/>
            </w:tcBorders>
            <w:shd w:val="clear" w:color="auto" w:fill="auto"/>
          </w:tcPr>
          <w:p w14:paraId="6F6F3E0E"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здания МКУ "Спорненский сельский Дом культуры" в хуторе Спорный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19AC9088"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0C31652F"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E03834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7CF43E2" w14:textId="77777777" w:rsidR="009160BF" w:rsidRPr="00684616" w:rsidRDefault="009160BF" w:rsidP="00A0782B">
            <w:pPr>
              <w:spacing w:line="192" w:lineRule="auto"/>
              <w:ind w:left="-57" w:right="-57"/>
              <w:jc w:val="center"/>
              <w:rPr>
                <w:color w:val="000000"/>
              </w:rPr>
            </w:pPr>
            <w:r w:rsidRPr="00684616">
              <w:rPr>
                <w:color w:val="000000"/>
              </w:rPr>
              <w:t>02 1 03 SИП10</w:t>
            </w:r>
          </w:p>
        </w:tc>
        <w:tc>
          <w:tcPr>
            <w:tcW w:w="639" w:type="dxa"/>
            <w:tcBorders>
              <w:top w:val="nil"/>
              <w:left w:val="nil"/>
              <w:bottom w:val="nil"/>
              <w:right w:val="nil"/>
            </w:tcBorders>
            <w:shd w:val="clear" w:color="auto" w:fill="auto"/>
          </w:tcPr>
          <w:p w14:paraId="756C04D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C01F6AE" w14:textId="77777777" w:rsidR="009160BF" w:rsidRPr="00684616" w:rsidRDefault="009160BF" w:rsidP="00A0782B">
            <w:pPr>
              <w:spacing w:line="192" w:lineRule="auto"/>
              <w:ind w:left="-57" w:right="-57"/>
              <w:jc w:val="right"/>
              <w:rPr>
                <w:color w:val="000000"/>
              </w:rPr>
            </w:pPr>
            <w:r w:rsidRPr="00684616">
              <w:rPr>
                <w:color w:val="000000"/>
              </w:rPr>
              <w:t>2 718 660,80</w:t>
            </w:r>
          </w:p>
        </w:tc>
        <w:tc>
          <w:tcPr>
            <w:tcW w:w="1768" w:type="dxa"/>
            <w:tcBorders>
              <w:top w:val="nil"/>
              <w:left w:val="nil"/>
              <w:bottom w:val="nil"/>
              <w:right w:val="nil"/>
            </w:tcBorders>
            <w:shd w:val="clear" w:color="auto" w:fill="auto"/>
          </w:tcPr>
          <w:p w14:paraId="02615DF0"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141ED127" w14:textId="77777777" w:rsidTr="005E2A41">
        <w:trPr>
          <w:trHeight w:val="255"/>
        </w:trPr>
        <w:tc>
          <w:tcPr>
            <w:tcW w:w="3086" w:type="dxa"/>
            <w:tcBorders>
              <w:top w:val="nil"/>
              <w:left w:val="nil"/>
              <w:bottom w:val="nil"/>
              <w:right w:val="nil"/>
            </w:tcBorders>
            <w:shd w:val="clear" w:color="auto" w:fill="auto"/>
          </w:tcPr>
          <w:p w14:paraId="55A44F8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B8BE4F5"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60DB4898"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77CD4E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B0041AF" w14:textId="77777777" w:rsidR="009160BF" w:rsidRPr="00684616" w:rsidRDefault="009160BF" w:rsidP="00A0782B">
            <w:pPr>
              <w:spacing w:line="192" w:lineRule="auto"/>
              <w:ind w:left="-57" w:right="-57"/>
              <w:jc w:val="center"/>
              <w:rPr>
                <w:color w:val="000000"/>
              </w:rPr>
            </w:pPr>
            <w:r w:rsidRPr="00684616">
              <w:rPr>
                <w:color w:val="000000"/>
              </w:rPr>
              <w:t>02 1 03 SИП10</w:t>
            </w:r>
          </w:p>
        </w:tc>
        <w:tc>
          <w:tcPr>
            <w:tcW w:w="639" w:type="dxa"/>
            <w:tcBorders>
              <w:top w:val="nil"/>
              <w:left w:val="nil"/>
              <w:bottom w:val="nil"/>
              <w:right w:val="nil"/>
            </w:tcBorders>
            <w:shd w:val="clear" w:color="auto" w:fill="auto"/>
          </w:tcPr>
          <w:p w14:paraId="03E4D761"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D276100" w14:textId="77777777" w:rsidR="009160BF" w:rsidRPr="00684616" w:rsidRDefault="009160BF" w:rsidP="00A0782B">
            <w:pPr>
              <w:spacing w:line="192" w:lineRule="auto"/>
              <w:ind w:left="-57" w:right="-57"/>
              <w:jc w:val="right"/>
              <w:rPr>
                <w:color w:val="000000"/>
              </w:rPr>
            </w:pPr>
            <w:r w:rsidRPr="00684616">
              <w:rPr>
                <w:color w:val="000000"/>
              </w:rPr>
              <w:t>2 718 660,80</w:t>
            </w:r>
          </w:p>
        </w:tc>
        <w:tc>
          <w:tcPr>
            <w:tcW w:w="1768" w:type="dxa"/>
            <w:tcBorders>
              <w:top w:val="nil"/>
              <w:left w:val="nil"/>
              <w:bottom w:val="nil"/>
              <w:right w:val="nil"/>
            </w:tcBorders>
            <w:shd w:val="clear" w:color="auto" w:fill="auto"/>
          </w:tcPr>
          <w:p w14:paraId="6AC1491D"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34DAB286" w14:textId="77777777" w:rsidTr="005E2A41">
        <w:trPr>
          <w:trHeight w:val="255"/>
        </w:trPr>
        <w:tc>
          <w:tcPr>
            <w:tcW w:w="3086" w:type="dxa"/>
            <w:tcBorders>
              <w:top w:val="nil"/>
              <w:left w:val="nil"/>
              <w:bottom w:val="nil"/>
              <w:right w:val="nil"/>
            </w:tcBorders>
            <w:shd w:val="clear" w:color="auto" w:fill="auto"/>
          </w:tcPr>
          <w:p w14:paraId="7D4A830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65" w:type="dxa"/>
            <w:tcBorders>
              <w:top w:val="nil"/>
              <w:left w:val="nil"/>
              <w:bottom w:val="nil"/>
              <w:right w:val="nil"/>
            </w:tcBorders>
            <w:shd w:val="clear" w:color="auto" w:fill="auto"/>
          </w:tcPr>
          <w:p w14:paraId="2E92B1A3"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4CB5964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D53EAE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7668A96"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39" w:type="dxa"/>
            <w:tcBorders>
              <w:top w:val="nil"/>
              <w:left w:val="nil"/>
              <w:bottom w:val="nil"/>
              <w:right w:val="nil"/>
            </w:tcBorders>
            <w:shd w:val="clear" w:color="auto" w:fill="auto"/>
          </w:tcPr>
          <w:p w14:paraId="43DF760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EBFED11" w14:textId="77777777" w:rsidR="009160BF" w:rsidRPr="00684616" w:rsidRDefault="009160BF" w:rsidP="00A0782B">
            <w:pPr>
              <w:spacing w:line="192" w:lineRule="auto"/>
              <w:ind w:left="-57" w:right="-57"/>
              <w:jc w:val="right"/>
              <w:rPr>
                <w:color w:val="000000"/>
              </w:rPr>
            </w:pPr>
            <w:r w:rsidRPr="00684616">
              <w:rPr>
                <w:color w:val="000000"/>
              </w:rPr>
              <w:t>29 606,74</w:t>
            </w:r>
          </w:p>
        </w:tc>
        <w:tc>
          <w:tcPr>
            <w:tcW w:w="1768" w:type="dxa"/>
            <w:tcBorders>
              <w:top w:val="nil"/>
              <w:left w:val="nil"/>
              <w:bottom w:val="nil"/>
              <w:right w:val="nil"/>
            </w:tcBorders>
            <w:shd w:val="clear" w:color="auto" w:fill="auto"/>
          </w:tcPr>
          <w:p w14:paraId="53F68F0C" w14:textId="77777777" w:rsidR="009160BF" w:rsidRPr="00684616" w:rsidRDefault="009160BF" w:rsidP="00A0782B">
            <w:pPr>
              <w:spacing w:line="192" w:lineRule="auto"/>
              <w:ind w:left="-57" w:right="-57"/>
              <w:jc w:val="right"/>
              <w:rPr>
                <w:color w:val="000000"/>
              </w:rPr>
            </w:pPr>
            <w:r w:rsidRPr="00684616">
              <w:rPr>
                <w:color w:val="000000"/>
              </w:rPr>
              <w:t>30 287,70</w:t>
            </w:r>
          </w:p>
        </w:tc>
      </w:tr>
      <w:tr w:rsidR="009160BF" w:rsidRPr="00684616" w14:paraId="34E75FB4" w14:textId="77777777" w:rsidTr="005E2A41">
        <w:trPr>
          <w:trHeight w:val="255"/>
        </w:trPr>
        <w:tc>
          <w:tcPr>
            <w:tcW w:w="3086" w:type="dxa"/>
            <w:tcBorders>
              <w:top w:val="nil"/>
              <w:left w:val="nil"/>
              <w:bottom w:val="nil"/>
              <w:right w:val="nil"/>
            </w:tcBorders>
            <w:shd w:val="clear" w:color="auto" w:fill="auto"/>
          </w:tcPr>
          <w:p w14:paraId="44FF9F7D"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65" w:type="dxa"/>
            <w:tcBorders>
              <w:top w:val="nil"/>
              <w:left w:val="nil"/>
              <w:bottom w:val="nil"/>
              <w:right w:val="nil"/>
            </w:tcBorders>
            <w:shd w:val="clear" w:color="auto" w:fill="auto"/>
          </w:tcPr>
          <w:p w14:paraId="1D964BF7"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29ECF622"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2AB410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EEB9398"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2E8A227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457E29B" w14:textId="77777777" w:rsidR="009160BF" w:rsidRPr="00684616" w:rsidRDefault="009160BF" w:rsidP="00A0782B">
            <w:pPr>
              <w:spacing w:line="192" w:lineRule="auto"/>
              <w:ind w:left="-57" w:right="-57"/>
              <w:jc w:val="right"/>
              <w:rPr>
                <w:color w:val="000000"/>
              </w:rPr>
            </w:pPr>
            <w:r w:rsidRPr="00684616">
              <w:rPr>
                <w:color w:val="000000"/>
              </w:rPr>
              <w:t>29 606,74</w:t>
            </w:r>
          </w:p>
        </w:tc>
        <w:tc>
          <w:tcPr>
            <w:tcW w:w="1768" w:type="dxa"/>
            <w:tcBorders>
              <w:top w:val="nil"/>
              <w:left w:val="nil"/>
              <w:bottom w:val="nil"/>
              <w:right w:val="nil"/>
            </w:tcBorders>
            <w:shd w:val="clear" w:color="auto" w:fill="auto"/>
          </w:tcPr>
          <w:p w14:paraId="3A9D0576" w14:textId="77777777" w:rsidR="009160BF" w:rsidRPr="00684616" w:rsidRDefault="009160BF" w:rsidP="00A0782B">
            <w:pPr>
              <w:spacing w:line="192" w:lineRule="auto"/>
              <w:ind w:left="-57" w:right="-57"/>
              <w:jc w:val="right"/>
              <w:rPr>
                <w:color w:val="000000"/>
              </w:rPr>
            </w:pPr>
            <w:r w:rsidRPr="00684616">
              <w:rPr>
                <w:color w:val="000000"/>
              </w:rPr>
              <w:t>30 287,70</w:t>
            </w:r>
          </w:p>
        </w:tc>
      </w:tr>
      <w:tr w:rsidR="009160BF" w:rsidRPr="00684616" w14:paraId="43007C85" w14:textId="77777777" w:rsidTr="005E2A41">
        <w:trPr>
          <w:trHeight w:val="255"/>
        </w:trPr>
        <w:tc>
          <w:tcPr>
            <w:tcW w:w="3086" w:type="dxa"/>
            <w:tcBorders>
              <w:top w:val="nil"/>
              <w:left w:val="nil"/>
              <w:bottom w:val="nil"/>
              <w:right w:val="nil"/>
            </w:tcBorders>
            <w:shd w:val="clear" w:color="auto" w:fill="auto"/>
          </w:tcPr>
          <w:p w14:paraId="2B4F3C1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9C0B43E"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10CF745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1AFABF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B65D616"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1CD2E74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1FF851A" w14:textId="77777777" w:rsidR="009160BF" w:rsidRPr="00684616" w:rsidRDefault="009160BF" w:rsidP="00A0782B">
            <w:pPr>
              <w:spacing w:line="192" w:lineRule="auto"/>
              <w:ind w:left="-57" w:right="-57"/>
              <w:jc w:val="right"/>
              <w:rPr>
                <w:color w:val="000000"/>
              </w:rPr>
            </w:pPr>
            <w:r w:rsidRPr="00684616">
              <w:rPr>
                <w:color w:val="000000"/>
              </w:rPr>
              <w:t>29 606,74</w:t>
            </w:r>
          </w:p>
        </w:tc>
        <w:tc>
          <w:tcPr>
            <w:tcW w:w="1768" w:type="dxa"/>
            <w:tcBorders>
              <w:top w:val="nil"/>
              <w:left w:val="nil"/>
              <w:bottom w:val="nil"/>
              <w:right w:val="nil"/>
            </w:tcBorders>
            <w:shd w:val="clear" w:color="auto" w:fill="auto"/>
          </w:tcPr>
          <w:p w14:paraId="22A22F62" w14:textId="77777777" w:rsidR="009160BF" w:rsidRPr="00684616" w:rsidRDefault="009160BF" w:rsidP="00A0782B">
            <w:pPr>
              <w:spacing w:line="192" w:lineRule="auto"/>
              <w:ind w:left="-57" w:right="-57"/>
              <w:jc w:val="right"/>
              <w:rPr>
                <w:color w:val="000000"/>
              </w:rPr>
            </w:pPr>
            <w:r w:rsidRPr="00684616">
              <w:rPr>
                <w:color w:val="000000"/>
              </w:rPr>
              <w:t>30 287,70</w:t>
            </w:r>
          </w:p>
        </w:tc>
      </w:tr>
      <w:tr w:rsidR="009160BF" w:rsidRPr="00684616" w14:paraId="4D268D67" w14:textId="77777777" w:rsidTr="005E2A41">
        <w:trPr>
          <w:trHeight w:val="255"/>
        </w:trPr>
        <w:tc>
          <w:tcPr>
            <w:tcW w:w="3086" w:type="dxa"/>
            <w:tcBorders>
              <w:top w:val="nil"/>
              <w:left w:val="nil"/>
              <w:bottom w:val="nil"/>
              <w:right w:val="nil"/>
            </w:tcBorders>
            <w:shd w:val="clear" w:color="auto" w:fill="auto"/>
          </w:tcPr>
          <w:p w14:paraId="04B5E3D2"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14:paraId="50F1992C"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5F8E1B6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9BF1AC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3726F79"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39" w:type="dxa"/>
            <w:tcBorders>
              <w:top w:val="nil"/>
              <w:left w:val="nil"/>
              <w:bottom w:val="nil"/>
              <w:right w:val="nil"/>
            </w:tcBorders>
            <w:shd w:val="clear" w:color="auto" w:fill="auto"/>
          </w:tcPr>
          <w:p w14:paraId="382B5D7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2AE206E" w14:textId="77777777" w:rsidR="009160BF" w:rsidRPr="00684616" w:rsidRDefault="009160BF" w:rsidP="00A0782B">
            <w:pPr>
              <w:spacing w:line="192" w:lineRule="auto"/>
              <w:ind w:left="-57" w:right="-57"/>
              <w:jc w:val="right"/>
              <w:rPr>
                <w:color w:val="000000"/>
              </w:rPr>
            </w:pPr>
            <w:r w:rsidRPr="00684616">
              <w:rPr>
                <w:color w:val="000000"/>
              </w:rPr>
              <w:t>93 600,00</w:t>
            </w:r>
          </w:p>
        </w:tc>
        <w:tc>
          <w:tcPr>
            <w:tcW w:w="1768" w:type="dxa"/>
            <w:tcBorders>
              <w:top w:val="nil"/>
              <w:left w:val="nil"/>
              <w:bottom w:val="nil"/>
              <w:right w:val="nil"/>
            </w:tcBorders>
            <w:shd w:val="clear" w:color="auto" w:fill="auto"/>
          </w:tcPr>
          <w:p w14:paraId="1D1F199E" w14:textId="77777777" w:rsidR="009160BF" w:rsidRPr="00684616" w:rsidRDefault="009160BF" w:rsidP="00A0782B">
            <w:pPr>
              <w:spacing w:line="192" w:lineRule="auto"/>
              <w:ind w:left="-57" w:right="-57"/>
              <w:jc w:val="right"/>
              <w:rPr>
                <w:color w:val="000000"/>
              </w:rPr>
            </w:pPr>
            <w:r w:rsidRPr="00684616">
              <w:rPr>
                <w:color w:val="000000"/>
              </w:rPr>
              <w:t>93 600,00</w:t>
            </w:r>
          </w:p>
        </w:tc>
      </w:tr>
      <w:tr w:rsidR="009160BF" w:rsidRPr="00684616" w14:paraId="041BB069" w14:textId="77777777" w:rsidTr="005E2A41">
        <w:trPr>
          <w:trHeight w:val="255"/>
        </w:trPr>
        <w:tc>
          <w:tcPr>
            <w:tcW w:w="3086" w:type="dxa"/>
            <w:tcBorders>
              <w:top w:val="nil"/>
              <w:left w:val="nil"/>
              <w:bottom w:val="nil"/>
              <w:right w:val="nil"/>
            </w:tcBorders>
            <w:shd w:val="clear" w:color="auto" w:fill="auto"/>
          </w:tcPr>
          <w:p w14:paraId="5B0B7B70"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65" w:type="dxa"/>
            <w:tcBorders>
              <w:top w:val="nil"/>
              <w:left w:val="nil"/>
              <w:bottom w:val="nil"/>
              <w:right w:val="nil"/>
            </w:tcBorders>
            <w:shd w:val="clear" w:color="auto" w:fill="auto"/>
          </w:tcPr>
          <w:p w14:paraId="628B5B6A"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173EE8A6"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36FD47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435A600"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39" w:type="dxa"/>
            <w:tcBorders>
              <w:top w:val="nil"/>
              <w:left w:val="nil"/>
              <w:bottom w:val="nil"/>
              <w:right w:val="nil"/>
            </w:tcBorders>
            <w:shd w:val="clear" w:color="auto" w:fill="auto"/>
          </w:tcPr>
          <w:p w14:paraId="292E3B9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DB212A2" w14:textId="77777777" w:rsidR="009160BF" w:rsidRPr="00684616" w:rsidRDefault="009160BF" w:rsidP="00A0782B">
            <w:pPr>
              <w:spacing w:line="192" w:lineRule="auto"/>
              <w:ind w:left="-57" w:right="-57"/>
              <w:jc w:val="right"/>
              <w:rPr>
                <w:color w:val="000000"/>
              </w:rPr>
            </w:pPr>
            <w:r w:rsidRPr="00684616">
              <w:rPr>
                <w:color w:val="000000"/>
              </w:rPr>
              <w:t>93 600,00</w:t>
            </w:r>
          </w:p>
        </w:tc>
        <w:tc>
          <w:tcPr>
            <w:tcW w:w="1768" w:type="dxa"/>
            <w:tcBorders>
              <w:top w:val="nil"/>
              <w:left w:val="nil"/>
              <w:bottom w:val="nil"/>
              <w:right w:val="nil"/>
            </w:tcBorders>
            <w:shd w:val="clear" w:color="auto" w:fill="auto"/>
          </w:tcPr>
          <w:p w14:paraId="6381C2D1" w14:textId="77777777" w:rsidR="009160BF" w:rsidRPr="00684616" w:rsidRDefault="009160BF" w:rsidP="00A0782B">
            <w:pPr>
              <w:spacing w:line="192" w:lineRule="auto"/>
              <w:ind w:left="-57" w:right="-57"/>
              <w:jc w:val="right"/>
              <w:rPr>
                <w:color w:val="000000"/>
              </w:rPr>
            </w:pPr>
            <w:r w:rsidRPr="00684616">
              <w:rPr>
                <w:color w:val="000000"/>
              </w:rPr>
              <w:t>93 600,00</w:t>
            </w:r>
          </w:p>
        </w:tc>
      </w:tr>
      <w:tr w:rsidR="009160BF" w:rsidRPr="00684616" w14:paraId="146210E4" w14:textId="77777777" w:rsidTr="005E2A41">
        <w:trPr>
          <w:trHeight w:val="255"/>
        </w:trPr>
        <w:tc>
          <w:tcPr>
            <w:tcW w:w="3086" w:type="dxa"/>
            <w:tcBorders>
              <w:top w:val="nil"/>
              <w:left w:val="nil"/>
              <w:bottom w:val="nil"/>
              <w:right w:val="nil"/>
            </w:tcBorders>
            <w:shd w:val="clear" w:color="auto" w:fill="auto"/>
          </w:tcPr>
          <w:p w14:paraId="354B4F83" w14:textId="77777777" w:rsidR="009160BF" w:rsidRPr="00684616" w:rsidRDefault="009160BF" w:rsidP="00A0782B">
            <w:pPr>
              <w:spacing w:line="192" w:lineRule="auto"/>
              <w:ind w:left="-57" w:right="-57"/>
              <w:jc w:val="both"/>
              <w:rPr>
                <w:color w:val="000000"/>
              </w:rPr>
            </w:pPr>
            <w:r w:rsidRPr="00684616">
              <w:rPr>
                <w:color w:val="000000"/>
              </w:rPr>
              <w:t xml:space="preserve">Основное мероприятие: "Предоставление мер социальной поддержки отдельным категориям работников учреждений образования, </w:t>
            </w:r>
            <w:r w:rsidRPr="00684616">
              <w:rPr>
                <w:color w:val="000000"/>
              </w:rPr>
              <w:lastRenderedPageBreak/>
              <w:t>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14:paraId="2536243E" w14:textId="77777777" w:rsidR="009160BF" w:rsidRPr="00684616" w:rsidRDefault="009160BF" w:rsidP="00A0782B">
            <w:pPr>
              <w:spacing w:line="192" w:lineRule="auto"/>
              <w:ind w:left="-57" w:right="-57"/>
              <w:jc w:val="center"/>
              <w:rPr>
                <w:color w:val="000000"/>
              </w:rPr>
            </w:pPr>
            <w:r w:rsidRPr="00684616">
              <w:rPr>
                <w:color w:val="000000"/>
              </w:rPr>
              <w:lastRenderedPageBreak/>
              <w:t>682</w:t>
            </w:r>
          </w:p>
        </w:tc>
        <w:tc>
          <w:tcPr>
            <w:tcW w:w="538" w:type="dxa"/>
            <w:tcBorders>
              <w:top w:val="nil"/>
              <w:left w:val="nil"/>
              <w:bottom w:val="nil"/>
              <w:right w:val="nil"/>
            </w:tcBorders>
            <w:shd w:val="clear" w:color="auto" w:fill="auto"/>
          </w:tcPr>
          <w:p w14:paraId="29191539"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24FF61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0A1782D"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39" w:type="dxa"/>
            <w:tcBorders>
              <w:top w:val="nil"/>
              <w:left w:val="nil"/>
              <w:bottom w:val="nil"/>
              <w:right w:val="nil"/>
            </w:tcBorders>
            <w:shd w:val="clear" w:color="auto" w:fill="auto"/>
          </w:tcPr>
          <w:p w14:paraId="1D8C0E5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10E2D91" w14:textId="77777777" w:rsidR="009160BF" w:rsidRPr="00684616" w:rsidRDefault="009160BF" w:rsidP="00A0782B">
            <w:pPr>
              <w:spacing w:line="192" w:lineRule="auto"/>
              <w:ind w:left="-57" w:right="-57"/>
              <w:jc w:val="right"/>
              <w:rPr>
                <w:color w:val="000000"/>
              </w:rPr>
            </w:pPr>
            <w:r w:rsidRPr="00684616">
              <w:rPr>
                <w:color w:val="000000"/>
              </w:rPr>
              <w:t>93 600,00</w:t>
            </w:r>
          </w:p>
        </w:tc>
        <w:tc>
          <w:tcPr>
            <w:tcW w:w="1768" w:type="dxa"/>
            <w:tcBorders>
              <w:top w:val="nil"/>
              <w:left w:val="nil"/>
              <w:bottom w:val="nil"/>
              <w:right w:val="nil"/>
            </w:tcBorders>
            <w:shd w:val="clear" w:color="auto" w:fill="auto"/>
          </w:tcPr>
          <w:p w14:paraId="37F6DBFB" w14:textId="77777777" w:rsidR="009160BF" w:rsidRPr="00684616" w:rsidRDefault="009160BF" w:rsidP="00A0782B">
            <w:pPr>
              <w:spacing w:line="192" w:lineRule="auto"/>
              <w:ind w:left="-57" w:right="-57"/>
              <w:jc w:val="right"/>
              <w:rPr>
                <w:color w:val="000000"/>
              </w:rPr>
            </w:pPr>
            <w:r w:rsidRPr="00684616">
              <w:rPr>
                <w:color w:val="000000"/>
              </w:rPr>
              <w:t>93 600,00</w:t>
            </w:r>
          </w:p>
        </w:tc>
      </w:tr>
      <w:tr w:rsidR="009160BF" w:rsidRPr="00684616" w14:paraId="41D28669" w14:textId="77777777" w:rsidTr="005E2A41">
        <w:trPr>
          <w:trHeight w:val="255"/>
        </w:trPr>
        <w:tc>
          <w:tcPr>
            <w:tcW w:w="3086" w:type="dxa"/>
            <w:tcBorders>
              <w:top w:val="nil"/>
              <w:left w:val="nil"/>
              <w:bottom w:val="nil"/>
              <w:right w:val="nil"/>
            </w:tcBorders>
            <w:shd w:val="clear" w:color="auto" w:fill="auto"/>
          </w:tcPr>
          <w:p w14:paraId="112EB31A"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14:paraId="4799AFBB"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6DF7771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9A1A01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887D5FE"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6E29553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2B777C0" w14:textId="77777777" w:rsidR="009160BF" w:rsidRPr="00684616" w:rsidRDefault="009160BF" w:rsidP="00A0782B">
            <w:pPr>
              <w:spacing w:line="192" w:lineRule="auto"/>
              <w:ind w:left="-57" w:right="-57"/>
              <w:jc w:val="right"/>
              <w:rPr>
                <w:color w:val="000000"/>
              </w:rPr>
            </w:pPr>
            <w:r w:rsidRPr="00684616">
              <w:rPr>
                <w:color w:val="000000"/>
              </w:rPr>
              <w:t>93 600,00</w:t>
            </w:r>
          </w:p>
        </w:tc>
        <w:tc>
          <w:tcPr>
            <w:tcW w:w="1768" w:type="dxa"/>
            <w:tcBorders>
              <w:top w:val="nil"/>
              <w:left w:val="nil"/>
              <w:bottom w:val="nil"/>
              <w:right w:val="nil"/>
            </w:tcBorders>
            <w:shd w:val="clear" w:color="auto" w:fill="auto"/>
          </w:tcPr>
          <w:p w14:paraId="1379C6F6" w14:textId="77777777" w:rsidR="009160BF" w:rsidRPr="00684616" w:rsidRDefault="009160BF" w:rsidP="00A0782B">
            <w:pPr>
              <w:spacing w:line="192" w:lineRule="auto"/>
              <w:ind w:left="-57" w:right="-57"/>
              <w:jc w:val="right"/>
              <w:rPr>
                <w:color w:val="000000"/>
              </w:rPr>
            </w:pPr>
            <w:r w:rsidRPr="00684616">
              <w:rPr>
                <w:color w:val="000000"/>
              </w:rPr>
              <w:t>93 600,00</w:t>
            </w:r>
          </w:p>
        </w:tc>
      </w:tr>
      <w:tr w:rsidR="009160BF" w:rsidRPr="00684616" w14:paraId="21EDFC60" w14:textId="77777777" w:rsidTr="005E2A41">
        <w:trPr>
          <w:trHeight w:val="255"/>
        </w:trPr>
        <w:tc>
          <w:tcPr>
            <w:tcW w:w="3086" w:type="dxa"/>
            <w:tcBorders>
              <w:top w:val="nil"/>
              <w:left w:val="nil"/>
              <w:bottom w:val="nil"/>
              <w:right w:val="nil"/>
            </w:tcBorders>
            <w:shd w:val="clear" w:color="auto" w:fill="auto"/>
          </w:tcPr>
          <w:p w14:paraId="447B4914"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48AF636D"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0B861A4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2ABBD5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18A6887"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35D8BAF1"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5688765C" w14:textId="77777777" w:rsidR="009160BF" w:rsidRPr="00684616" w:rsidRDefault="009160BF" w:rsidP="00A0782B">
            <w:pPr>
              <w:spacing w:line="192" w:lineRule="auto"/>
              <w:ind w:left="-57" w:right="-57"/>
              <w:jc w:val="right"/>
              <w:rPr>
                <w:color w:val="000000"/>
              </w:rPr>
            </w:pPr>
            <w:r w:rsidRPr="00684616">
              <w:rPr>
                <w:color w:val="000000"/>
              </w:rPr>
              <w:t>93 600,00</w:t>
            </w:r>
          </w:p>
        </w:tc>
        <w:tc>
          <w:tcPr>
            <w:tcW w:w="1768" w:type="dxa"/>
            <w:tcBorders>
              <w:top w:val="nil"/>
              <w:left w:val="nil"/>
              <w:bottom w:val="nil"/>
              <w:right w:val="nil"/>
            </w:tcBorders>
            <w:shd w:val="clear" w:color="auto" w:fill="auto"/>
          </w:tcPr>
          <w:p w14:paraId="4C317F50" w14:textId="77777777" w:rsidR="009160BF" w:rsidRPr="00684616" w:rsidRDefault="009160BF" w:rsidP="00A0782B">
            <w:pPr>
              <w:spacing w:line="192" w:lineRule="auto"/>
              <w:ind w:left="-57" w:right="-57"/>
              <w:jc w:val="right"/>
              <w:rPr>
                <w:color w:val="000000"/>
              </w:rPr>
            </w:pPr>
            <w:r w:rsidRPr="00684616">
              <w:rPr>
                <w:color w:val="000000"/>
              </w:rPr>
              <w:t>93 600,00</w:t>
            </w:r>
          </w:p>
        </w:tc>
      </w:tr>
      <w:tr w:rsidR="009160BF" w:rsidRPr="00684616" w14:paraId="4434DE28" w14:textId="77777777" w:rsidTr="005E2A41">
        <w:trPr>
          <w:trHeight w:val="255"/>
        </w:trPr>
        <w:tc>
          <w:tcPr>
            <w:tcW w:w="3086" w:type="dxa"/>
            <w:tcBorders>
              <w:top w:val="nil"/>
              <w:left w:val="nil"/>
              <w:bottom w:val="nil"/>
              <w:right w:val="nil"/>
            </w:tcBorders>
            <w:shd w:val="clear" w:color="auto" w:fill="auto"/>
          </w:tcPr>
          <w:p w14:paraId="41F7C052"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5899F4A3"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254AEBC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6450877"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16293C5"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1DCBE4E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21940D2" w14:textId="77777777" w:rsidR="009160BF" w:rsidRPr="00684616" w:rsidRDefault="009160BF" w:rsidP="00A0782B">
            <w:pPr>
              <w:spacing w:line="192" w:lineRule="auto"/>
              <w:ind w:left="-57" w:right="-57"/>
              <w:jc w:val="right"/>
              <w:rPr>
                <w:color w:val="000000"/>
              </w:rPr>
            </w:pPr>
            <w:r w:rsidRPr="00684616">
              <w:rPr>
                <w:color w:val="000000"/>
              </w:rPr>
              <w:t>18 000,00</w:t>
            </w:r>
          </w:p>
        </w:tc>
        <w:tc>
          <w:tcPr>
            <w:tcW w:w="1768" w:type="dxa"/>
            <w:tcBorders>
              <w:top w:val="nil"/>
              <w:left w:val="nil"/>
              <w:bottom w:val="nil"/>
              <w:right w:val="nil"/>
            </w:tcBorders>
            <w:shd w:val="clear" w:color="auto" w:fill="auto"/>
          </w:tcPr>
          <w:p w14:paraId="0DD87609" w14:textId="77777777" w:rsidR="009160BF" w:rsidRPr="00684616" w:rsidRDefault="009160BF" w:rsidP="00A0782B">
            <w:pPr>
              <w:spacing w:line="192" w:lineRule="auto"/>
              <w:ind w:left="-57" w:right="-57"/>
              <w:jc w:val="right"/>
              <w:rPr>
                <w:color w:val="000000"/>
              </w:rPr>
            </w:pPr>
            <w:r w:rsidRPr="00684616">
              <w:rPr>
                <w:color w:val="000000"/>
              </w:rPr>
              <w:t>18 000,00</w:t>
            </w:r>
          </w:p>
        </w:tc>
      </w:tr>
      <w:tr w:rsidR="009160BF" w:rsidRPr="00684616" w14:paraId="0B8D2C26" w14:textId="77777777" w:rsidTr="005E2A41">
        <w:trPr>
          <w:trHeight w:val="255"/>
        </w:trPr>
        <w:tc>
          <w:tcPr>
            <w:tcW w:w="3086" w:type="dxa"/>
            <w:tcBorders>
              <w:top w:val="nil"/>
              <w:left w:val="nil"/>
              <w:bottom w:val="nil"/>
              <w:right w:val="nil"/>
            </w:tcBorders>
            <w:shd w:val="clear" w:color="auto" w:fill="auto"/>
          </w:tcPr>
          <w:p w14:paraId="3B3B88C9"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75FB6234"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47F36744"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FCD77A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873A38B"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37560AF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AEEE4FD" w14:textId="77777777" w:rsidR="009160BF" w:rsidRPr="00684616" w:rsidRDefault="009160BF" w:rsidP="00A0782B">
            <w:pPr>
              <w:spacing w:line="192" w:lineRule="auto"/>
              <w:ind w:left="-57" w:right="-57"/>
              <w:jc w:val="right"/>
              <w:rPr>
                <w:color w:val="000000"/>
              </w:rPr>
            </w:pPr>
            <w:r w:rsidRPr="00684616">
              <w:rPr>
                <w:color w:val="000000"/>
              </w:rPr>
              <w:t>18 000,00</w:t>
            </w:r>
          </w:p>
        </w:tc>
        <w:tc>
          <w:tcPr>
            <w:tcW w:w="1768" w:type="dxa"/>
            <w:tcBorders>
              <w:top w:val="nil"/>
              <w:left w:val="nil"/>
              <w:bottom w:val="nil"/>
              <w:right w:val="nil"/>
            </w:tcBorders>
            <w:shd w:val="clear" w:color="auto" w:fill="auto"/>
          </w:tcPr>
          <w:p w14:paraId="39D3C083" w14:textId="77777777" w:rsidR="009160BF" w:rsidRPr="00684616" w:rsidRDefault="009160BF" w:rsidP="00A0782B">
            <w:pPr>
              <w:spacing w:line="192" w:lineRule="auto"/>
              <w:ind w:left="-57" w:right="-57"/>
              <w:jc w:val="right"/>
              <w:rPr>
                <w:color w:val="000000"/>
              </w:rPr>
            </w:pPr>
            <w:r w:rsidRPr="00684616">
              <w:rPr>
                <w:color w:val="000000"/>
              </w:rPr>
              <w:t>18 000,00</w:t>
            </w:r>
          </w:p>
        </w:tc>
      </w:tr>
      <w:tr w:rsidR="009160BF" w:rsidRPr="00684616" w14:paraId="3870C3DE" w14:textId="77777777" w:rsidTr="005E2A41">
        <w:trPr>
          <w:trHeight w:val="255"/>
        </w:trPr>
        <w:tc>
          <w:tcPr>
            <w:tcW w:w="3086" w:type="dxa"/>
            <w:tcBorders>
              <w:top w:val="nil"/>
              <w:left w:val="nil"/>
              <w:bottom w:val="nil"/>
              <w:right w:val="nil"/>
            </w:tcBorders>
            <w:shd w:val="clear" w:color="auto" w:fill="auto"/>
          </w:tcPr>
          <w:p w14:paraId="41E35704"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498E0A8C"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69376B62"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E1F763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80770ED"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0084167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65F331D" w14:textId="77777777" w:rsidR="009160BF" w:rsidRPr="00684616" w:rsidRDefault="009160BF" w:rsidP="00A0782B">
            <w:pPr>
              <w:spacing w:line="192" w:lineRule="auto"/>
              <w:ind w:left="-57" w:right="-57"/>
              <w:jc w:val="right"/>
              <w:rPr>
                <w:color w:val="000000"/>
              </w:rPr>
            </w:pPr>
            <w:r w:rsidRPr="00684616">
              <w:rPr>
                <w:color w:val="000000"/>
              </w:rPr>
              <w:t>18 000,00</w:t>
            </w:r>
          </w:p>
        </w:tc>
        <w:tc>
          <w:tcPr>
            <w:tcW w:w="1768" w:type="dxa"/>
            <w:tcBorders>
              <w:top w:val="nil"/>
              <w:left w:val="nil"/>
              <w:bottom w:val="nil"/>
              <w:right w:val="nil"/>
            </w:tcBorders>
            <w:shd w:val="clear" w:color="auto" w:fill="auto"/>
          </w:tcPr>
          <w:p w14:paraId="6D38D5D8" w14:textId="77777777" w:rsidR="009160BF" w:rsidRPr="00684616" w:rsidRDefault="009160BF" w:rsidP="00A0782B">
            <w:pPr>
              <w:spacing w:line="192" w:lineRule="auto"/>
              <w:ind w:left="-57" w:right="-57"/>
              <w:jc w:val="right"/>
              <w:rPr>
                <w:color w:val="000000"/>
              </w:rPr>
            </w:pPr>
            <w:r w:rsidRPr="00684616">
              <w:rPr>
                <w:color w:val="000000"/>
              </w:rPr>
              <w:t>18 000,00</w:t>
            </w:r>
          </w:p>
        </w:tc>
      </w:tr>
      <w:tr w:rsidR="009160BF" w:rsidRPr="00684616" w14:paraId="6C1BFC48" w14:textId="77777777" w:rsidTr="005E2A41">
        <w:trPr>
          <w:trHeight w:val="255"/>
        </w:trPr>
        <w:tc>
          <w:tcPr>
            <w:tcW w:w="3086" w:type="dxa"/>
            <w:tcBorders>
              <w:top w:val="nil"/>
              <w:left w:val="nil"/>
              <w:bottom w:val="nil"/>
              <w:right w:val="nil"/>
            </w:tcBorders>
            <w:shd w:val="clear" w:color="auto" w:fill="auto"/>
          </w:tcPr>
          <w:p w14:paraId="5916F3FD" w14:textId="77777777" w:rsidR="009160BF" w:rsidRPr="00684616" w:rsidRDefault="009160BF" w:rsidP="00A0782B">
            <w:pPr>
              <w:spacing w:line="192" w:lineRule="auto"/>
              <w:ind w:left="-57" w:right="-57"/>
              <w:jc w:val="both"/>
              <w:rPr>
                <w:color w:val="000000"/>
              </w:rPr>
            </w:pPr>
            <w:r w:rsidRPr="00684616">
              <w:rPr>
                <w:color w:val="000000"/>
              </w:rPr>
              <w:t>Установка и техническое обслуживание кнопок экстренного вызова полиции</w:t>
            </w:r>
          </w:p>
        </w:tc>
        <w:tc>
          <w:tcPr>
            <w:tcW w:w="665" w:type="dxa"/>
            <w:tcBorders>
              <w:top w:val="nil"/>
              <w:left w:val="nil"/>
              <w:bottom w:val="nil"/>
              <w:right w:val="nil"/>
            </w:tcBorders>
            <w:shd w:val="clear" w:color="auto" w:fill="auto"/>
          </w:tcPr>
          <w:p w14:paraId="609B10AB"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37DB4F3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37A6AF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A67315F"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39" w:type="dxa"/>
            <w:tcBorders>
              <w:top w:val="nil"/>
              <w:left w:val="nil"/>
              <w:bottom w:val="nil"/>
              <w:right w:val="nil"/>
            </w:tcBorders>
            <w:shd w:val="clear" w:color="auto" w:fill="auto"/>
          </w:tcPr>
          <w:p w14:paraId="23DDCBA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EDB6E3D" w14:textId="77777777" w:rsidR="009160BF" w:rsidRPr="00684616" w:rsidRDefault="009160BF" w:rsidP="00A0782B">
            <w:pPr>
              <w:spacing w:line="192" w:lineRule="auto"/>
              <w:ind w:left="-57" w:right="-57"/>
              <w:jc w:val="right"/>
              <w:rPr>
                <w:color w:val="000000"/>
              </w:rPr>
            </w:pPr>
            <w:r w:rsidRPr="00684616">
              <w:rPr>
                <w:color w:val="000000"/>
              </w:rPr>
              <w:t>18 000,00</w:t>
            </w:r>
          </w:p>
        </w:tc>
        <w:tc>
          <w:tcPr>
            <w:tcW w:w="1768" w:type="dxa"/>
            <w:tcBorders>
              <w:top w:val="nil"/>
              <w:left w:val="nil"/>
              <w:bottom w:val="nil"/>
              <w:right w:val="nil"/>
            </w:tcBorders>
            <w:shd w:val="clear" w:color="auto" w:fill="auto"/>
          </w:tcPr>
          <w:p w14:paraId="1320CB17" w14:textId="77777777" w:rsidR="009160BF" w:rsidRPr="00684616" w:rsidRDefault="009160BF" w:rsidP="00A0782B">
            <w:pPr>
              <w:spacing w:line="192" w:lineRule="auto"/>
              <w:ind w:left="-57" w:right="-57"/>
              <w:jc w:val="right"/>
              <w:rPr>
                <w:color w:val="000000"/>
              </w:rPr>
            </w:pPr>
            <w:r w:rsidRPr="00684616">
              <w:rPr>
                <w:color w:val="000000"/>
              </w:rPr>
              <w:t>18 000,00</w:t>
            </w:r>
          </w:p>
        </w:tc>
      </w:tr>
      <w:tr w:rsidR="009160BF" w:rsidRPr="00684616" w14:paraId="0C4F3669" w14:textId="77777777" w:rsidTr="005E2A41">
        <w:trPr>
          <w:trHeight w:val="255"/>
        </w:trPr>
        <w:tc>
          <w:tcPr>
            <w:tcW w:w="3086" w:type="dxa"/>
            <w:tcBorders>
              <w:top w:val="nil"/>
              <w:left w:val="nil"/>
              <w:bottom w:val="nil"/>
              <w:right w:val="nil"/>
            </w:tcBorders>
            <w:shd w:val="clear" w:color="auto" w:fill="auto"/>
          </w:tcPr>
          <w:p w14:paraId="08AA489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7AEF0F8" w14:textId="77777777" w:rsidR="009160BF" w:rsidRPr="00684616" w:rsidRDefault="009160BF" w:rsidP="00A0782B">
            <w:pPr>
              <w:spacing w:line="192" w:lineRule="auto"/>
              <w:ind w:left="-57" w:right="-57"/>
              <w:jc w:val="center"/>
              <w:rPr>
                <w:color w:val="000000"/>
              </w:rPr>
            </w:pPr>
            <w:r w:rsidRPr="00684616">
              <w:rPr>
                <w:color w:val="000000"/>
              </w:rPr>
              <w:t>682</w:t>
            </w:r>
          </w:p>
        </w:tc>
        <w:tc>
          <w:tcPr>
            <w:tcW w:w="538" w:type="dxa"/>
            <w:tcBorders>
              <w:top w:val="nil"/>
              <w:left w:val="nil"/>
              <w:bottom w:val="nil"/>
              <w:right w:val="nil"/>
            </w:tcBorders>
            <w:shd w:val="clear" w:color="auto" w:fill="auto"/>
          </w:tcPr>
          <w:p w14:paraId="5D5F0B18"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2398FF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555581E"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639" w:type="dxa"/>
            <w:tcBorders>
              <w:top w:val="nil"/>
              <w:left w:val="nil"/>
              <w:bottom w:val="nil"/>
              <w:right w:val="nil"/>
            </w:tcBorders>
            <w:shd w:val="clear" w:color="auto" w:fill="auto"/>
          </w:tcPr>
          <w:p w14:paraId="062238C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9E85DB7" w14:textId="77777777" w:rsidR="009160BF" w:rsidRPr="00684616" w:rsidRDefault="009160BF" w:rsidP="00A0782B">
            <w:pPr>
              <w:spacing w:line="192" w:lineRule="auto"/>
              <w:ind w:left="-57" w:right="-57"/>
              <w:jc w:val="right"/>
              <w:rPr>
                <w:color w:val="000000"/>
              </w:rPr>
            </w:pPr>
            <w:r w:rsidRPr="00684616">
              <w:rPr>
                <w:color w:val="000000"/>
              </w:rPr>
              <w:t>18 000,00</w:t>
            </w:r>
          </w:p>
        </w:tc>
        <w:tc>
          <w:tcPr>
            <w:tcW w:w="1768" w:type="dxa"/>
            <w:tcBorders>
              <w:top w:val="nil"/>
              <w:left w:val="nil"/>
              <w:bottom w:val="nil"/>
              <w:right w:val="nil"/>
            </w:tcBorders>
            <w:shd w:val="clear" w:color="auto" w:fill="auto"/>
          </w:tcPr>
          <w:p w14:paraId="12601D42" w14:textId="77777777" w:rsidR="009160BF" w:rsidRPr="00684616" w:rsidRDefault="009160BF" w:rsidP="00A0782B">
            <w:pPr>
              <w:spacing w:line="192" w:lineRule="auto"/>
              <w:ind w:left="-57" w:right="-57"/>
              <w:jc w:val="right"/>
              <w:rPr>
                <w:color w:val="000000"/>
              </w:rPr>
            </w:pPr>
            <w:r w:rsidRPr="00684616">
              <w:rPr>
                <w:color w:val="000000"/>
              </w:rPr>
              <w:t>18 000,00</w:t>
            </w:r>
          </w:p>
        </w:tc>
      </w:tr>
      <w:tr w:rsidR="009160BF" w:rsidRPr="00684616" w14:paraId="4693149D" w14:textId="77777777" w:rsidTr="005E2A41">
        <w:trPr>
          <w:trHeight w:val="255"/>
        </w:trPr>
        <w:tc>
          <w:tcPr>
            <w:tcW w:w="3086" w:type="dxa"/>
            <w:tcBorders>
              <w:top w:val="nil"/>
              <w:left w:val="nil"/>
              <w:bottom w:val="nil"/>
              <w:right w:val="nil"/>
            </w:tcBorders>
            <w:shd w:val="clear" w:color="auto" w:fill="auto"/>
          </w:tcPr>
          <w:p w14:paraId="55E70DEB" w14:textId="77777777" w:rsidR="009160BF" w:rsidRPr="00684616" w:rsidRDefault="009160BF" w:rsidP="00A0782B">
            <w:pPr>
              <w:spacing w:line="192" w:lineRule="auto"/>
              <w:ind w:left="-57" w:right="-57"/>
              <w:jc w:val="both"/>
              <w:rPr>
                <w:color w:val="000000"/>
              </w:rPr>
            </w:pPr>
            <w:r w:rsidRPr="00684616">
              <w:rPr>
                <w:color w:val="000000"/>
              </w:rPr>
              <w:t>Староизобильненское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1C0DDDEB"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5B074946" w14:textId="77777777" w:rsidR="009160BF" w:rsidRPr="00684616" w:rsidRDefault="009160BF" w:rsidP="00A0782B">
            <w:pPr>
              <w:spacing w:line="192" w:lineRule="auto"/>
              <w:ind w:left="-57" w:right="-57"/>
              <w:jc w:val="center"/>
              <w:rPr>
                <w:color w:val="000000"/>
              </w:rPr>
            </w:pPr>
            <w:r w:rsidRPr="00684616">
              <w:rPr>
                <w:color w:val="000000"/>
              </w:rPr>
              <w:t>-</w:t>
            </w:r>
          </w:p>
        </w:tc>
        <w:tc>
          <w:tcPr>
            <w:tcW w:w="547" w:type="dxa"/>
            <w:tcBorders>
              <w:top w:val="nil"/>
              <w:left w:val="nil"/>
              <w:bottom w:val="nil"/>
              <w:right w:val="nil"/>
            </w:tcBorders>
            <w:shd w:val="clear" w:color="auto" w:fill="auto"/>
          </w:tcPr>
          <w:p w14:paraId="4192F884" w14:textId="77777777" w:rsidR="009160BF" w:rsidRPr="00684616" w:rsidRDefault="009160BF" w:rsidP="00A0782B">
            <w:pPr>
              <w:spacing w:line="192" w:lineRule="auto"/>
              <w:ind w:left="-57" w:right="-57"/>
              <w:jc w:val="center"/>
              <w:rPr>
                <w:color w:val="000000"/>
              </w:rPr>
            </w:pPr>
            <w:r w:rsidRPr="00684616">
              <w:rPr>
                <w:color w:val="000000"/>
              </w:rPr>
              <w:t>-</w:t>
            </w:r>
          </w:p>
        </w:tc>
        <w:tc>
          <w:tcPr>
            <w:tcW w:w="1545" w:type="dxa"/>
            <w:tcBorders>
              <w:top w:val="nil"/>
              <w:left w:val="nil"/>
              <w:bottom w:val="nil"/>
              <w:right w:val="nil"/>
            </w:tcBorders>
            <w:shd w:val="clear" w:color="auto" w:fill="auto"/>
          </w:tcPr>
          <w:p w14:paraId="3E54C3FC" w14:textId="77777777" w:rsidR="009160BF" w:rsidRPr="00684616" w:rsidRDefault="009160BF" w:rsidP="00A0782B">
            <w:pPr>
              <w:spacing w:line="192" w:lineRule="auto"/>
              <w:ind w:left="-57" w:right="-57"/>
              <w:jc w:val="center"/>
              <w:rPr>
                <w:color w:val="000000"/>
              </w:rPr>
            </w:pPr>
            <w:r w:rsidRPr="00684616">
              <w:rPr>
                <w:color w:val="000000"/>
              </w:rPr>
              <w:t>-</w:t>
            </w:r>
          </w:p>
        </w:tc>
        <w:tc>
          <w:tcPr>
            <w:tcW w:w="639" w:type="dxa"/>
            <w:tcBorders>
              <w:top w:val="nil"/>
              <w:left w:val="nil"/>
              <w:bottom w:val="nil"/>
              <w:right w:val="nil"/>
            </w:tcBorders>
            <w:shd w:val="clear" w:color="auto" w:fill="auto"/>
          </w:tcPr>
          <w:p w14:paraId="54EF60D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E628D63" w14:textId="77777777" w:rsidR="009160BF" w:rsidRPr="00684616" w:rsidRDefault="009160BF" w:rsidP="00A0782B">
            <w:pPr>
              <w:spacing w:line="192" w:lineRule="auto"/>
              <w:ind w:left="-57" w:right="-57"/>
              <w:jc w:val="right"/>
              <w:rPr>
                <w:color w:val="000000"/>
              </w:rPr>
            </w:pPr>
            <w:r w:rsidRPr="00684616">
              <w:rPr>
                <w:color w:val="000000"/>
              </w:rPr>
              <w:t>6 912 861,85</w:t>
            </w:r>
          </w:p>
        </w:tc>
        <w:tc>
          <w:tcPr>
            <w:tcW w:w="1768" w:type="dxa"/>
            <w:tcBorders>
              <w:top w:val="nil"/>
              <w:left w:val="nil"/>
              <w:bottom w:val="nil"/>
              <w:right w:val="nil"/>
            </w:tcBorders>
            <w:shd w:val="clear" w:color="auto" w:fill="auto"/>
          </w:tcPr>
          <w:p w14:paraId="25D71025" w14:textId="77777777" w:rsidR="009160BF" w:rsidRPr="00684616" w:rsidRDefault="009160BF" w:rsidP="00A0782B">
            <w:pPr>
              <w:spacing w:line="192" w:lineRule="auto"/>
              <w:ind w:left="-57" w:right="-57"/>
              <w:jc w:val="right"/>
              <w:rPr>
                <w:color w:val="000000"/>
              </w:rPr>
            </w:pPr>
            <w:r w:rsidRPr="00684616">
              <w:rPr>
                <w:color w:val="000000"/>
              </w:rPr>
              <w:t>6 656 720,24</w:t>
            </w:r>
          </w:p>
        </w:tc>
      </w:tr>
      <w:tr w:rsidR="009160BF" w:rsidRPr="00684616" w14:paraId="2FA84372" w14:textId="77777777" w:rsidTr="005E2A41">
        <w:trPr>
          <w:trHeight w:val="255"/>
        </w:trPr>
        <w:tc>
          <w:tcPr>
            <w:tcW w:w="3086" w:type="dxa"/>
            <w:tcBorders>
              <w:top w:val="nil"/>
              <w:left w:val="nil"/>
              <w:bottom w:val="nil"/>
              <w:right w:val="nil"/>
            </w:tcBorders>
            <w:shd w:val="clear" w:color="auto" w:fill="auto"/>
          </w:tcPr>
          <w:p w14:paraId="138A9538"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468B3213"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650CED99"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C03F999"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F8B3573"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1A8E78F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6C241E9" w14:textId="77777777" w:rsidR="009160BF" w:rsidRPr="00684616" w:rsidRDefault="009160BF" w:rsidP="00A0782B">
            <w:pPr>
              <w:spacing w:line="192" w:lineRule="auto"/>
              <w:ind w:left="-57" w:right="-57"/>
              <w:jc w:val="right"/>
              <w:rPr>
                <w:color w:val="000000"/>
              </w:rPr>
            </w:pPr>
            <w:r w:rsidRPr="00684616">
              <w:rPr>
                <w:color w:val="000000"/>
              </w:rPr>
              <w:t>48 840,00</w:t>
            </w:r>
          </w:p>
        </w:tc>
        <w:tc>
          <w:tcPr>
            <w:tcW w:w="1768" w:type="dxa"/>
            <w:tcBorders>
              <w:top w:val="nil"/>
              <w:left w:val="nil"/>
              <w:bottom w:val="nil"/>
              <w:right w:val="nil"/>
            </w:tcBorders>
            <w:shd w:val="clear" w:color="auto" w:fill="auto"/>
          </w:tcPr>
          <w:p w14:paraId="456786B9" w14:textId="77777777" w:rsidR="009160BF" w:rsidRPr="00684616" w:rsidRDefault="009160BF" w:rsidP="00A0782B">
            <w:pPr>
              <w:spacing w:line="192" w:lineRule="auto"/>
              <w:ind w:left="-57" w:right="-57"/>
              <w:jc w:val="right"/>
              <w:rPr>
                <w:color w:val="000000"/>
              </w:rPr>
            </w:pPr>
            <w:r w:rsidRPr="00684616">
              <w:rPr>
                <w:color w:val="000000"/>
              </w:rPr>
              <w:t>48 840,00</w:t>
            </w:r>
          </w:p>
        </w:tc>
      </w:tr>
      <w:tr w:rsidR="009160BF" w:rsidRPr="00684616" w14:paraId="15E2C6C1" w14:textId="77777777" w:rsidTr="005E2A41">
        <w:trPr>
          <w:trHeight w:val="255"/>
        </w:trPr>
        <w:tc>
          <w:tcPr>
            <w:tcW w:w="3086" w:type="dxa"/>
            <w:tcBorders>
              <w:top w:val="nil"/>
              <w:left w:val="nil"/>
              <w:bottom w:val="nil"/>
              <w:right w:val="nil"/>
            </w:tcBorders>
            <w:shd w:val="clear" w:color="auto" w:fill="auto"/>
          </w:tcPr>
          <w:p w14:paraId="653036E4"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05B6B7CD"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4DB5E753"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678294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AD55A1E"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45EF275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2C5D4EF" w14:textId="77777777" w:rsidR="009160BF" w:rsidRPr="00684616" w:rsidRDefault="009160BF" w:rsidP="00A0782B">
            <w:pPr>
              <w:spacing w:line="192" w:lineRule="auto"/>
              <w:ind w:left="-57" w:right="-57"/>
              <w:jc w:val="right"/>
              <w:rPr>
                <w:color w:val="000000"/>
              </w:rPr>
            </w:pPr>
            <w:r w:rsidRPr="00684616">
              <w:rPr>
                <w:color w:val="000000"/>
              </w:rPr>
              <w:t>48 840,00</w:t>
            </w:r>
          </w:p>
        </w:tc>
        <w:tc>
          <w:tcPr>
            <w:tcW w:w="1768" w:type="dxa"/>
            <w:tcBorders>
              <w:top w:val="nil"/>
              <w:left w:val="nil"/>
              <w:bottom w:val="nil"/>
              <w:right w:val="nil"/>
            </w:tcBorders>
            <w:shd w:val="clear" w:color="auto" w:fill="auto"/>
          </w:tcPr>
          <w:p w14:paraId="7A868680" w14:textId="77777777" w:rsidR="009160BF" w:rsidRPr="00684616" w:rsidRDefault="009160BF" w:rsidP="00A0782B">
            <w:pPr>
              <w:spacing w:line="192" w:lineRule="auto"/>
              <w:ind w:left="-57" w:right="-57"/>
              <w:jc w:val="right"/>
              <w:rPr>
                <w:color w:val="000000"/>
              </w:rPr>
            </w:pPr>
            <w:r w:rsidRPr="00684616">
              <w:rPr>
                <w:color w:val="000000"/>
              </w:rPr>
              <w:t>48 840,00</w:t>
            </w:r>
          </w:p>
        </w:tc>
      </w:tr>
      <w:tr w:rsidR="009160BF" w:rsidRPr="00684616" w14:paraId="3BDD4E51" w14:textId="77777777" w:rsidTr="005E2A41">
        <w:trPr>
          <w:trHeight w:val="255"/>
        </w:trPr>
        <w:tc>
          <w:tcPr>
            <w:tcW w:w="3086" w:type="dxa"/>
            <w:tcBorders>
              <w:top w:val="nil"/>
              <w:left w:val="nil"/>
              <w:bottom w:val="nil"/>
              <w:right w:val="nil"/>
            </w:tcBorders>
            <w:shd w:val="clear" w:color="auto" w:fill="auto"/>
          </w:tcPr>
          <w:p w14:paraId="37EF9409" w14:textId="77777777" w:rsidR="009160BF" w:rsidRPr="00684616" w:rsidRDefault="009160BF" w:rsidP="00A0782B">
            <w:pPr>
              <w:spacing w:line="192" w:lineRule="auto"/>
              <w:ind w:left="-57" w:right="-57"/>
              <w:jc w:val="both"/>
              <w:rPr>
                <w:color w:val="000000"/>
              </w:rPr>
            </w:pPr>
            <w:r w:rsidRPr="00684616">
              <w:rPr>
                <w:color w:val="000000"/>
              </w:rPr>
              <w:t xml:space="preserve">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w:t>
            </w:r>
            <w:r w:rsidRPr="00684616">
              <w:rPr>
                <w:color w:val="000000"/>
              </w:rPr>
              <w:lastRenderedPageBreak/>
              <w:t>власти и их подведомственных учреждений"</w:t>
            </w:r>
          </w:p>
        </w:tc>
        <w:tc>
          <w:tcPr>
            <w:tcW w:w="665" w:type="dxa"/>
            <w:tcBorders>
              <w:top w:val="nil"/>
              <w:left w:val="nil"/>
              <w:bottom w:val="nil"/>
              <w:right w:val="nil"/>
            </w:tcBorders>
            <w:shd w:val="clear" w:color="auto" w:fill="auto"/>
          </w:tcPr>
          <w:p w14:paraId="7D0EE067" w14:textId="77777777" w:rsidR="009160BF" w:rsidRPr="00684616" w:rsidRDefault="009160BF" w:rsidP="00A0782B">
            <w:pPr>
              <w:spacing w:line="192" w:lineRule="auto"/>
              <w:ind w:left="-57" w:right="-57"/>
              <w:jc w:val="center"/>
              <w:rPr>
                <w:color w:val="000000"/>
              </w:rPr>
            </w:pPr>
            <w:r w:rsidRPr="00684616">
              <w:rPr>
                <w:color w:val="000000"/>
              </w:rPr>
              <w:lastRenderedPageBreak/>
              <w:t>683</w:t>
            </w:r>
          </w:p>
        </w:tc>
        <w:tc>
          <w:tcPr>
            <w:tcW w:w="538" w:type="dxa"/>
            <w:tcBorders>
              <w:top w:val="nil"/>
              <w:left w:val="nil"/>
              <w:bottom w:val="nil"/>
              <w:right w:val="nil"/>
            </w:tcBorders>
            <w:shd w:val="clear" w:color="auto" w:fill="auto"/>
          </w:tcPr>
          <w:p w14:paraId="3EC3C60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790E90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D49E195"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665FD1C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5002939" w14:textId="77777777" w:rsidR="009160BF" w:rsidRPr="00684616" w:rsidRDefault="009160BF" w:rsidP="00A0782B">
            <w:pPr>
              <w:spacing w:line="192" w:lineRule="auto"/>
              <w:ind w:left="-57" w:right="-57"/>
              <w:jc w:val="right"/>
              <w:rPr>
                <w:color w:val="000000"/>
              </w:rPr>
            </w:pPr>
            <w:r w:rsidRPr="00684616">
              <w:rPr>
                <w:color w:val="000000"/>
              </w:rPr>
              <w:t>48 840,00</w:t>
            </w:r>
          </w:p>
        </w:tc>
        <w:tc>
          <w:tcPr>
            <w:tcW w:w="1768" w:type="dxa"/>
            <w:tcBorders>
              <w:top w:val="nil"/>
              <w:left w:val="nil"/>
              <w:bottom w:val="nil"/>
              <w:right w:val="nil"/>
            </w:tcBorders>
            <w:shd w:val="clear" w:color="auto" w:fill="auto"/>
          </w:tcPr>
          <w:p w14:paraId="723A2654" w14:textId="77777777" w:rsidR="009160BF" w:rsidRPr="00684616" w:rsidRDefault="009160BF" w:rsidP="00A0782B">
            <w:pPr>
              <w:spacing w:line="192" w:lineRule="auto"/>
              <w:ind w:left="-57" w:right="-57"/>
              <w:jc w:val="right"/>
              <w:rPr>
                <w:color w:val="000000"/>
              </w:rPr>
            </w:pPr>
            <w:r w:rsidRPr="00684616">
              <w:rPr>
                <w:color w:val="000000"/>
              </w:rPr>
              <w:t>48 840,00</w:t>
            </w:r>
          </w:p>
        </w:tc>
      </w:tr>
      <w:tr w:rsidR="009160BF" w:rsidRPr="00684616" w14:paraId="2DC2C428" w14:textId="77777777" w:rsidTr="005E2A41">
        <w:trPr>
          <w:trHeight w:val="255"/>
        </w:trPr>
        <w:tc>
          <w:tcPr>
            <w:tcW w:w="3086" w:type="dxa"/>
            <w:tcBorders>
              <w:top w:val="nil"/>
              <w:left w:val="nil"/>
              <w:bottom w:val="nil"/>
              <w:right w:val="nil"/>
            </w:tcBorders>
            <w:shd w:val="clear" w:color="auto" w:fill="auto"/>
          </w:tcPr>
          <w:p w14:paraId="34123F2F"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14:paraId="3B0ECC09"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41B6469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8BE059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CE92E52"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39" w:type="dxa"/>
            <w:tcBorders>
              <w:top w:val="nil"/>
              <w:left w:val="nil"/>
              <w:bottom w:val="nil"/>
              <w:right w:val="nil"/>
            </w:tcBorders>
            <w:shd w:val="clear" w:color="auto" w:fill="auto"/>
          </w:tcPr>
          <w:p w14:paraId="18A2F00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DDF40A4" w14:textId="77777777" w:rsidR="009160BF" w:rsidRPr="00684616" w:rsidRDefault="009160BF" w:rsidP="00A0782B">
            <w:pPr>
              <w:spacing w:line="192" w:lineRule="auto"/>
              <w:ind w:left="-57" w:right="-57"/>
              <w:jc w:val="right"/>
              <w:rPr>
                <w:color w:val="000000"/>
              </w:rPr>
            </w:pPr>
            <w:r w:rsidRPr="00684616">
              <w:rPr>
                <w:color w:val="000000"/>
              </w:rPr>
              <w:t>48 840,00</w:t>
            </w:r>
          </w:p>
        </w:tc>
        <w:tc>
          <w:tcPr>
            <w:tcW w:w="1768" w:type="dxa"/>
            <w:tcBorders>
              <w:top w:val="nil"/>
              <w:left w:val="nil"/>
              <w:bottom w:val="nil"/>
              <w:right w:val="nil"/>
            </w:tcBorders>
            <w:shd w:val="clear" w:color="auto" w:fill="auto"/>
          </w:tcPr>
          <w:p w14:paraId="38BFB656" w14:textId="77777777" w:rsidR="009160BF" w:rsidRPr="00684616" w:rsidRDefault="009160BF" w:rsidP="00A0782B">
            <w:pPr>
              <w:spacing w:line="192" w:lineRule="auto"/>
              <w:ind w:left="-57" w:right="-57"/>
              <w:jc w:val="right"/>
              <w:rPr>
                <w:color w:val="000000"/>
              </w:rPr>
            </w:pPr>
            <w:r w:rsidRPr="00684616">
              <w:rPr>
                <w:color w:val="000000"/>
              </w:rPr>
              <w:t>48 840,00</w:t>
            </w:r>
          </w:p>
        </w:tc>
      </w:tr>
      <w:tr w:rsidR="009160BF" w:rsidRPr="00684616" w14:paraId="42445C87" w14:textId="77777777" w:rsidTr="005E2A41">
        <w:trPr>
          <w:trHeight w:val="255"/>
        </w:trPr>
        <w:tc>
          <w:tcPr>
            <w:tcW w:w="3086" w:type="dxa"/>
            <w:tcBorders>
              <w:top w:val="nil"/>
              <w:left w:val="nil"/>
              <w:bottom w:val="nil"/>
              <w:right w:val="nil"/>
            </w:tcBorders>
            <w:shd w:val="clear" w:color="auto" w:fill="auto"/>
          </w:tcPr>
          <w:p w14:paraId="23EBEDE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D117ED2"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133B0CF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B6D2EE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6AE3A14"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39" w:type="dxa"/>
            <w:tcBorders>
              <w:top w:val="nil"/>
              <w:left w:val="nil"/>
              <w:bottom w:val="nil"/>
              <w:right w:val="nil"/>
            </w:tcBorders>
            <w:shd w:val="clear" w:color="auto" w:fill="auto"/>
          </w:tcPr>
          <w:p w14:paraId="64F6CE0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B4AEEA8" w14:textId="77777777" w:rsidR="009160BF" w:rsidRPr="00684616" w:rsidRDefault="009160BF" w:rsidP="00A0782B">
            <w:pPr>
              <w:spacing w:line="192" w:lineRule="auto"/>
              <w:ind w:left="-57" w:right="-57"/>
              <w:jc w:val="right"/>
              <w:rPr>
                <w:color w:val="000000"/>
              </w:rPr>
            </w:pPr>
            <w:r w:rsidRPr="00684616">
              <w:rPr>
                <w:color w:val="000000"/>
              </w:rPr>
              <w:t>48 840,00</w:t>
            </w:r>
          </w:p>
        </w:tc>
        <w:tc>
          <w:tcPr>
            <w:tcW w:w="1768" w:type="dxa"/>
            <w:tcBorders>
              <w:top w:val="nil"/>
              <w:left w:val="nil"/>
              <w:bottom w:val="nil"/>
              <w:right w:val="nil"/>
            </w:tcBorders>
            <w:shd w:val="clear" w:color="auto" w:fill="auto"/>
          </w:tcPr>
          <w:p w14:paraId="34B2967F" w14:textId="77777777" w:rsidR="009160BF" w:rsidRPr="00684616" w:rsidRDefault="009160BF" w:rsidP="00A0782B">
            <w:pPr>
              <w:spacing w:line="192" w:lineRule="auto"/>
              <w:ind w:left="-57" w:right="-57"/>
              <w:jc w:val="right"/>
              <w:rPr>
                <w:color w:val="000000"/>
              </w:rPr>
            </w:pPr>
            <w:r w:rsidRPr="00684616">
              <w:rPr>
                <w:color w:val="000000"/>
              </w:rPr>
              <w:t>48 840,00</w:t>
            </w:r>
          </w:p>
        </w:tc>
      </w:tr>
      <w:tr w:rsidR="009160BF" w:rsidRPr="00684616" w14:paraId="763CE3F3" w14:textId="77777777" w:rsidTr="005E2A41">
        <w:trPr>
          <w:trHeight w:val="255"/>
        </w:trPr>
        <w:tc>
          <w:tcPr>
            <w:tcW w:w="3086" w:type="dxa"/>
            <w:tcBorders>
              <w:top w:val="nil"/>
              <w:left w:val="nil"/>
              <w:bottom w:val="nil"/>
              <w:right w:val="nil"/>
            </w:tcBorders>
            <w:shd w:val="clear" w:color="auto" w:fill="auto"/>
          </w:tcPr>
          <w:p w14:paraId="539E9171"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14:paraId="053E7332"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47D6022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81D8CD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0B061C2"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39" w:type="dxa"/>
            <w:tcBorders>
              <w:top w:val="nil"/>
              <w:left w:val="nil"/>
              <w:bottom w:val="nil"/>
              <w:right w:val="nil"/>
            </w:tcBorders>
            <w:shd w:val="clear" w:color="auto" w:fill="auto"/>
          </w:tcPr>
          <w:p w14:paraId="29A3008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D592073" w14:textId="77777777" w:rsidR="009160BF" w:rsidRPr="00684616" w:rsidRDefault="009160BF" w:rsidP="00A0782B">
            <w:pPr>
              <w:spacing w:line="192" w:lineRule="auto"/>
              <w:ind w:left="-57" w:right="-57"/>
              <w:jc w:val="right"/>
              <w:rPr>
                <w:color w:val="000000"/>
              </w:rPr>
            </w:pPr>
            <w:r w:rsidRPr="00684616">
              <w:rPr>
                <w:color w:val="000000"/>
              </w:rPr>
              <w:t>2 918 436,65</w:t>
            </w:r>
          </w:p>
        </w:tc>
        <w:tc>
          <w:tcPr>
            <w:tcW w:w="1768" w:type="dxa"/>
            <w:tcBorders>
              <w:top w:val="nil"/>
              <w:left w:val="nil"/>
              <w:bottom w:val="nil"/>
              <w:right w:val="nil"/>
            </w:tcBorders>
            <w:shd w:val="clear" w:color="auto" w:fill="auto"/>
          </w:tcPr>
          <w:p w14:paraId="0F3EC5F4" w14:textId="77777777" w:rsidR="009160BF" w:rsidRPr="00684616" w:rsidRDefault="009160BF" w:rsidP="00A0782B">
            <w:pPr>
              <w:spacing w:line="192" w:lineRule="auto"/>
              <w:ind w:left="-57" w:right="-57"/>
              <w:jc w:val="right"/>
              <w:rPr>
                <w:color w:val="000000"/>
              </w:rPr>
            </w:pPr>
            <w:r w:rsidRPr="00684616">
              <w:rPr>
                <w:color w:val="000000"/>
              </w:rPr>
              <w:t>2 865 961,07</w:t>
            </w:r>
          </w:p>
        </w:tc>
      </w:tr>
      <w:tr w:rsidR="009160BF" w:rsidRPr="00684616" w14:paraId="70394A28" w14:textId="77777777" w:rsidTr="005E2A41">
        <w:trPr>
          <w:trHeight w:val="255"/>
        </w:trPr>
        <w:tc>
          <w:tcPr>
            <w:tcW w:w="3086" w:type="dxa"/>
            <w:tcBorders>
              <w:top w:val="nil"/>
              <w:left w:val="nil"/>
              <w:bottom w:val="nil"/>
              <w:right w:val="nil"/>
            </w:tcBorders>
            <w:shd w:val="clear" w:color="auto" w:fill="auto"/>
          </w:tcPr>
          <w:p w14:paraId="1901D7F7"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65" w:type="dxa"/>
            <w:tcBorders>
              <w:top w:val="nil"/>
              <w:left w:val="nil"/>
              <w:bottom w:val="nil"/>
              <w:right w:val="nil"/>
            </w:tcBorders>
            <w:shd w:val="clear" w:color="auto" w:fill="auto"/>
          </w:tcPr>
          <w:p w14:paraId="76C6EDC7"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489CDD5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4E3F16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7B0C8FE"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39" w:type="dxa"/>
            <w:tcBorders>
              <w:top w:val="nil"/>
              <w:left w:val="nil"/>
              <w:bottom w:val="nil"/>
              <w:right w:val="nil"/>
            </w:tcBorders>
            <w:shd w:val="clear" w:color="auto" w:fill="auto"/>
          </w:tcPr>
          <w:p w14:paraId="541BAA8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46A4A1F" w14:textId="77777777" w:rsidR="009160BF" w:rsidRPr="00684616" w:rsidRDefault="009160BF" w:rsidP="00A0782B">
            <w:pPr>
              <w:spacing w:line="192" w:lineRule="auto"/>
              <w:ind w:left="-57" w:right="-57"/>
              <w:jc w:val="right"/>
              <w:rPr>
                <w:color w:val="000000"/>
              </w:rPr>
            </w:pPr>
            <w:r w:rsidRPr="00684616">
              <w:rPr>
                <w:color w:val="000000"/>
              </w:rPr>
              <w:t>2 918 436,65</w:t>
            </w:r>
          </w:p>
        </w:tc>
        <w:tc>
          <w:tcPr>
            <w:tcW w:w="1768" w:type="dxa"/>
            <w:tcBorders>
              <w:top w:val="nil"/>
              <w:left w:val="nil"/>
              <w:bottom w:val="nil"/>
              <w:right w:val="nil"/>
            </w:tcBorders>
            <w:shd w:val="clear" w:color="auto" w:fill="auto"/>
          </w:tcPr>
          <w:p w14:paraId="3CAA66DF" w14:textId="77777777" w:rsidR="009160BF" w:rsidRPr="00684616" w:rsidRDefault="009160BF" w:rsidP="00A0782B">
            <w:pPr>
              <w:spacing w:line="192" w:lineRule="auto"/>
              <w:ind w:left="-57" w:right="-57"/>
              <w:jc w:val="right"/>
              <w:rPr>
                <w:color w:val="000000"/>
              </w:rPr>
            </w:pPr>
            <w:r w:rsidRPr="00684616">
              <w:rPr>
                <w:color w:val="000000"/>
              </w:rPr>
              <w:t>2 865 961,07</w:t>
            </w:r>
          </w:p>
        </w:tc>
      </w:tr>
      <w:tr w:rsidR="009160BF" w:rsidRPr="00684616" w14:paraId="16B1EBD3" w14:textId="77777777" w:rsidTr="005E2A41">
        <w:trPr>
          <w:trHeight w:val="255"/>
        </w:trPr>
        <w:tc>
          <w:tcPr>
            <w:tcW w:w="3086" w:type="dxa"/>
            <w:tcBorders>
              <w:top w:val="nil"/>
              <w:left w:val="nil"/>
              <w:bottom w:val="nil"/>
              <w:right w:val="nil"/>
            </w:tcBorders>
            <w:shd w:val="clear" w:color="auto" w:fill="auto"/>
          </w:tcPr>
          <w:p w14:paraId="60DED5DE"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5FBF90DF"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53259214"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361E5A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DB41015"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3FD9DC5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3E76A06" w14:textId="77777777" w:rsidR="009160BF" w:rsidRPr="00684616" w:rsidRDefault="009160BF" w:rsidP="00A0782B">
            <w:pPr>
              <w:spacing w:line="192" w:lineRule="auto"/>
              <w:ind w:left="-57" w:right="-57"/>
              <w:jc w:val="right"/>
              <w:rPr>
                <w:color w:val="000000"/>
              </w:rPr>
            </w:pPr>
            <w:r w:rsidRPr="00684616">
              <w:rPr>
                <w:color w:val="000000"/>
              </w:rPr>
              <w:t>219 680,73</w:t>
            </w:r>
          </w:p>
        </w:tc>
        <w:tc>
          <w:tcPr>
            <w:tcW w:w="1768" w:type="dxa"/>
            <w:tcBorders>
              <w:top w:val="nil"/>
              <w:left w:val="nil"/>
              <w:bottom w:val="nil"/>
              <w:right w:val="nil"/>
            </w:tcBorders>
            <w:shd w:val="clear" w:color="auto" w:fill="auto"/>
          </w:tcPr>
          <w:p w14:paraId="7FDB2F48" w14:textId="77777777" w:rsidR="009160BF" w:rsidRPr="00684616" w:rsidRDefault="009160BF" w:rsidP="00A0782B">
            <w:pPr>
              <w:spacing w:line="192" w:lineRule="auto"/>
              <w:ind w:left="-57" w:right="-57"/>
              <w:jc w:val="right"/>
              <w:rPr>
                <w:color w:val="000000"/>
              </w:rPr>
            </w:pPr>
            <w:r w:rsidRPr="00684616">
              <w:rPr>
                <w:color w:val="000000"/>
              </w:rPr>
              <w:t>167 205,15</w:t>
            </w:r>
          </w:p>
        </w:tc>
      </w:tr>
      <w:tr w:rsidR="009160BF" w:rsidRPr="00684616" w14:paraId="6B0F495A" w14:textId="77777777" w:rsidTr="005E2A41">
        <w:trPr>
          <w:trHeight w:val="255"/>
        </w:trPr>
        <w:tc>
          <w:tcPr>
            <w:tcW w:w="3086" w:type="dxa"/>
            <w:tcBorders>
              <w:top w:val="nil"/>
              <w:left w:val="nil"/>
              <w:bottom w:val="nil"/>
              <w:right w:val="nil"/>
            </w:tcBorders>
            <w:shd w:val="clear" w:color="auto" w:fill="auto"/>
          </w:tcPr>
          <w:p w14:paraId="42B0AB2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0EA21B02"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7BF2E587"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05C690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435E41E"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027D440B"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1AA8181D" w14:textId="77777777" w:rsidR="009160BF" w:rsidRPr="00684616" w:rsidRDefault="009160BF" w:rsidP="00A0782B">
            <w:pPr>
              <w:spacing w:line="192" w:lineRule="auto"/>
              <w:ind w:left="-57" w:right="-57"/>
              <w:jc w:val="right"/>
              <w:rPr>
                <w:color w:val="000000"/>
              </w:rPr>
            </w:pPr>
            <w:r w:rsidRPr="00684616">
              <w:rPr>
                <w:color w:val="000000"/>
              </w:rPr>
              <w:t>77 560,14</w:t>
            </w:r>
          </w:p>
        </w:tc>
        <w:tc>
          <w:tcPr>
            <w:tcW w:w="1768" w:type="dxa"/>
            <w:tcBorders>
              <w:top w:val="nil"/>
              <w:left w:val="nil"/>
              <w:bottom w:val="nil"/>
              <w:right w:val="nil"/>
            </w:tcBorders>
            <w:shd w:val="clear" w:color="auto" w:fill="auto"/>
          </w:tcPr>
          <w:p w14:paraId="3DB1DA44" w14:textId="77777777" w:rsidR="009160BF" w:rsidRPr="00684616" w:rsidRDefault="009160BF" w:rsidP="00A0782B">
            <w:pPr>
              <w:spacing w:line="192" w:lineRule="auto"/>
              <w:ind w:left="-57" w:right="-57"/>
              <w:jc w:val="right"/>
              <w:rPr>
                <w:color w:val="000000"/>
              </w:rPr>
            </w:pPr>
            <w:r w:rsidRPr="00684616">
              <w:rPr>
                <w:color w:val="000000"/>
              </w:rPr>
              <w:t>77 560,14</w:t>
            </w:r>
          </w:p>
        </w:tc>
      </w:tr>
      <w:tr w:rsidR="009160BF" w:rsidRPr="00684616" w14:paraId="17CC39CA" w14:textId="77777777" w:rsidTr="005E2A41">
        <w:trPr>
          <w:trHeight w:val="255"/>
        </w:trPr>
        <w:tc>
          <w:tcPr>
            <w:tcW w:w="3086" w:type="dxa"/>
            <w:tcBorders>
              <w:top w:val="nil"/>
              <w:left w:val="nil"/>
              <w:bottom w:val="nil"/>
              <w:right w:val="nil"/>
            </w:tcBorders>
            <w:shd w:val="clear" w:color="auto" w:fill="auto"/>
          </w:tcPr>
          <w:p w14:paraId="447DFC0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03B7064"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735374DB"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3B6EF2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C0216F7"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7737F37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884389B" w14:textId="77777777" w:rsidR="009160BF" w:rsidRPr="00684616" w:rsidRDefault="009160BF" w:rsidP="00A0782B">
            <w:pPr>
              <w:spacing w:line="192" w:lineRule="auto"/>
              <w:ind w:left="-57" w:right="-57"/>
              <w:jc w:val="right"/>
              <w:rPr>
                <w:color w:val="000000"/>
              </w:rPr>
            </w:pPr>
            <w:r w:rsidRPr="00684616">
              <w:rPr>
                <w:color w:val="000000"/>
              </w:rPr>
              <w:t>142 120,59</w:t>
            </w:r>
          </w:p>
        </w:tc>
        <w:tc>
          <w:tcPr>
            <w:tcW w:w="1768" w:type="dxa"/>
            <w:tcBorders>
              <w:top w:val="nil"/>
              <w:left w:val="nil"/>
              <w:bottom w:val="nil"/>
              <w:right w:val="nil"/>
            </w:tcBorders>
            <w:shd w:val="clear" w:color="auto" w:fill="auto"/>
          </w:tcPr>
          <w:p w14:paraId="437C6F72" w14:textId="77777777" w:rsidR="009160BF" w:rsidRPr="00684616" w:rsidRDefault="009160BF" w:rsidP="00A0782B">
            <w:pPr>
              <w:spacing w:line="192" w:lineRule="auto"/>
              <w:ind w:left="-57" w:right="-57"/>
              <w:jc w:val="right"/>
              <w:rPr>
                <w:color w:val="000000"/>
              </w:rPr>
            </w:pPr>
            <w:r w:rsidRPr="00684616">
              <w:rPr>
                <w:color w:val="000000"/>
              </w:rPr>
              <w:t>89 645,01</w:t>
            </w:r>
          </w:p>
        </w:tc>
      </w:tr>
      <w:tr w:rsidR="009160BF" w:rsidRPr="00684616" w14:paraId="42B704B1" w14:textId="77777777" w:rsidTr="005E2A41">
        <w:trPr>
          <w:trHeight w:val="255"/>
        </w:trPr>
        <w:tc>
          <w:tcPr>
            <w:tcW w:w="3086" w:type="dxa"/>
            <w:tcBorders>
              <w:top w:val="nil"/>
              <w:left w:val="nil"/>
              <w:bottom w:val="nil"/>
              <w:right w:val="nil"/>
            </w:tcBorders>
            <w:shd w:val="clear" w:color="auto" w:fill="auto"/>
          </w:tcPr>
          <w:p w14:paraId="10D1B7E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5888D143"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13D0E7F6"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05F7C1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A277EC0"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58367F2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DB8576D" w14:textId="77777777" w:rsidR="009160BF" w:rsidRPr="00684616" w:rsidRDefault="009160BF" w:rsidP="00A0782B">
            <w:pPr>
              <w:spacing w:line="192" w:lineRule="auto"/>
              <w:ind w:left="-57" w:right="-57"/>
              <w:jc w:val="right"/>
              <w:rPr>
                <w:color w:val="000000"/>
              </w:rPr>
            </w:pPr>
            <w:r w:rsidRPr="00684616">
              <w:rPr>
                <w:color w:val="000000"/>
              </w:rPr>
              <w:t>2 698 755,92</w:t>
            </w:r>
          </w:p>
        </w:tc>
        <w:tc>
          <w:tcPr>
            <w:tcW w:w="1768" w:type="dxa"/>
            <w:tcBorders>
              <w:top w:val="nil"/>
              <w:left w:val="nil"/>
              <w:bottom w:val="nil"/>
              <w:right w:val="nil"/>
            </w:tcBorders>
            <w:shd w:val="clear" w:color="auto" w:fill="auto"/>
          </w:tcPr>
          <w:p w14:paraId="63FED826" w14:textId="77777777" w:rsidR="009160BF" w:rsidRPr="00684616" w:rsidRDefault="009160BF" w:rsidP="00A0782B">
            <w:pPr>
              <w:spacing w:line="192" w:lineRule="auto"/>
              <w:ind w:left="-57" w:right="-57"/>
              <w:jc w:val="right"/>
              <w:rPr>
                <w:color w:val="000000"/>
              </w:rPr>
            </w:pPr>
            <w:r w:rsidRPr="00684616">
              <w:rPr>
                <w:color w:val="000000"/>
              </w:rPr>
              <w:t>2 698 755,92</w:t>
            </w:r>
          </w:p>
        </w:tc>
      </w:tr>
      <w:tr w:rsidR="009160BF" w:rsidRPr="00684616" w14:paraId="55237F2D" w14:textId="77777777" w:rsidTr="005E2A41">
        <w:trPr>
          <w:trHeight w:val="255"/>
        </w:trPr>
        <w:tc>
          <w:tcPr>
            <w:tcW w:w="3086" w:type="dxa"/>
            <w:tcBorders>
              <w:top w:val="nil"/>
              <w:left w:val="nil"/>
              <w:bottom w:val="nil"/>
              <w:right w:val="nil"/>
            </w:tcBorders>
            <w:shd w:val="clear" w:color="auto" w:fill="auto"/>
          </w:tcPr>
          <w:p w14:paraId="023BE0C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4E2C04E5"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09C498AB"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56218993"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FA7A1BE"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3CF4F1F5"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1BF3081E" w14:textId="77777777" w:rsidR="009160BF" w:rsidRPr="00684616" w:rsidRDefault="009160BF" w:rsidP="00A0782B">
            <w:pPr>
              <w:spacing w:line="192" w:lineRule="auto"/>
              <w:ind w:left="-57" w:right="-57"/>
              <w:jc w:val="right"/>
              <w:rPr>
                <w:color w:val="000000"/>
              </w:rPr>
            </w:pPr>
            <w:r w:rsidRPr="00684616">
              <w:rPr>
                <w:color w:val="000000"/>
              </w:rPr>
              <w:t>2 698 755,92</w:t>
            </w:r>
          </w:p>
        </w:tc>
        <w:tc>
          <w:tcPr>
            <w:tcW w:w="1768" w:type="dxa"/>
            <w:tcBorders>
              <w:top w:val="nil"/>
              <w:left w:val="nil"/>
              <w:bottom w:val="nil"/>
              <w:right w:val="nil"/>
            </w:tcBorders>
            <w:shd w:val="clear" w:color="auto" w:fill="auto"/>
          </w:tcPr>
          <w:p w14:paraId="558B1EA5" w14:textId="77777777" w:rsidR="009160BF" w:rsidRPr="00684616" w:rsidRDefault="009160BF" w:rsidP="00A0782B">
            <w:pPr>
              <w:spacing w:line="192" w:lineRule="auto"/>
              <w:ind w:left="-57" w:right="-57"/>
              <w:jc w:val="right"/>
              <w:rPr>
                <w:color w:val="000000"/>
              </w:rPr>
            </w:pPr>
            <w:r w:rsidRPr="00684616">
              <w:rPr>
                <w:color w:val="000000"/>
              </w:rPr>
              <w:t>2 698 755,92</w:t>
            </w:r>
          </w:p>
        </w:tc>
      </w:tr>
      <w:tr w:rsidR="009160BF" w:rsidRPr="00684616" w14:paraId="00290D91" w14:textId="77777777" w:rsidTr="005E2A41">
        <w:trPr>
          <w:trHeight w:val="255"/>
        </w:trPr>
        <w:tc>
          <w:tcPr>
            <w:tcW w:w="3086" w:type="dxa"/>
            <w:tcBorders>
              <w:top w:val="nil"/>
              <w:left w:val="nil"/>
              <w:bottom w:val="nil"/>
              <w:right w:val="nil"/>
            </w:tcBorders>
            <w:shd w:val="clear" w:color="auto" w:fill="auto"/>
          </w:tcPr>
          <w:p w14:paraId="4DD2B604"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14:paraId="279D9B09"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64516B1B"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286C58D"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755646D"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39" w:type="dxa"/>
            <w:tcBorders>
              <w:top w:val="nil"/>
              <w:left w:val="nil"/>
              <w:bottom w:val="nil"/>
              <w:right w:val="nil"/>
            </w:tcBorders>
            <w:shd w:val="clear" w:color="auto" w:fill="auto"/>
          </w:tcPr>
          <w:p w14:paraId="11FA77E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0D68546" w14:textId="77777777" w:rsidR="009160BF" w:rsidRPr="00684616" w:rsidRDefault="009160BF" w:rsidP="00A0782B">
            <w:pPr>
              <w:spacing w:line="192" w:lineRule="auto"/>
              <w:ind w:left="-57" w:right="-57"/>
              <w:jc w:val="right"/>
              <w:rPr>
                <w:color w:val="000000"/>
              </w:rPr>
            </w:pPr>
            <w:r w:rsidRPr="00684616">
              <w:rPr>
                <w:color w:val="000000"/>
              </w:rPr>
              <w:t>69 255,57</w:t>
            </w:r>
          </w:p>
        </w:tc>
        <w:tc>
          <w:tcPr>
            <w:tcW w:w="1768" w:type="dxa"/>
            <w:tcBorders>
              <w:top w:val="nil"/>
              <w:left w:val="nil"/>
              <w:bottom w:val="nil"/>
              <w:right w:val="nil"/>
            </w:tcBorders>
            <w:shd w:val="clear" w:color="auto" w:fill="auto"/>
          </w:tcPr>
          <w:p w14:paraId="50C3BCA6" w14:textId="77777777" w:rsidR="009160BF" w:rsidRPr="00684616" w:rsidRDefault="009160BF" w:rsidP="00A0782B">
            <w:pPr>
              <w:spacing w:line="192" w:lineRule="auto"/>
              <w:ind w:left="-57" w:right="-57"/>
              <w:jc w:val="right"/>
              <w:rPr>
                <w:color w:val="000000"/>
              </w:rPr>
            </w:pPr>
            <w:r w:rsidRPr="00684616">
              <w:rPr>
                <w:color w:val="000000"/>
              </w:rPr>
              <w:t>69 255,57</w:t>
            </w:r>
          </w:p>
        </w:tc>
      </w:tr>
      <w:tr w:rsidR="009160BF" w:rsidRPr="00684616" w14:paraId="74F52C33" w14:textId="77777777" w:rsidTr="005E2A41">
        <w:trPr>
          <w:trHeight w:val="255"/>
        </w:trPr>
        <w:tc>
          <w:tcPr>
            <w:tcW w:w="3086" w:type="dxa"/>
            <w:tcBorders>
              <w:top w:val="nil"/>
              <w:left w:val="nil"/>
              <w:bottom w:val="nil"/>
              <w:right w:val="nil"/>
            </w:tcBorders>
            <w:shd w:val="clear" w:color="auto" w:fill="auto"/>
          </w:tcPr>
          <w:p w14:paraId="41FA1E4F"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65" w:type="dxa"/>
            <w:tcBorders>
              <w:top w:val="nil"/>
              <w:left w:val="nil"/>
              <w:bottom w:val="nil"/>
              <w:right w:val="nil"/>
            </w:tcBorders>
            <w:shd w:val="clear" w:color="auto" w:fill="auto"/>
          </w:tcPr>
          <w:p w14:paraId="3369A41A"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76C954C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24C6669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A5B1C27"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39" w:type="dxa"/>
            <w:tcBorders>
              <w:top w:val="nil"/>
              <w:left w:val="nil"/>
              <w:bottom w:val="nil"/>
              <w:right w:val="nil"/>
            </w:tcBorders>
            <w:shd w:val="clear" w:color="auto" w:fill="auto"/>
          </w:tcPr>
          <w:p w14:paraId="4453E7D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1F15374" w14:textId="77777777" w:rsidR="009160BF" w:rsidRPr="00684616" w:rsidRDefault="009160BF" w:rsidP="00A0782B">
            <w:pPr>
              <w:spacing w:line="192" w:lineRule="auto"/>
              <w:ind w:left="-57" w:right="-57"/>
              <w:jc w:val="right"/>
              <w:rPr>
                <w:color w:val="000000"/>
              </w:rPr>
            </w:pPr>
            <w:r w:rsidRPr="00684616">
              <w:rPr>
                <w:color w:val="000000"/>
              </w:rPr>
              <w:t>69 255,57</w:t>
            </w:r>
          </w:p>
        </w:tc>
        <w:tc>
          <w:tcPr>
            <w:tcW w:w="1768" w:type="dxa"/>
            <w:tcBorders>
              <w:top w:val="nil"/>
              <w:left w:val="nil"/>
              <w:bottom w:val="nil"/>
              <w:right w:val="nil"/>
            </w:tcBorders>
            <w:shd w:val="clear" w:color="auto" w:fill="auto"/>
          </w:tcPr>
          <w:p w14:paraId="021B8620" w14:textId="77777777" w:rsidR="009160BF" w:rsidRPr="00684616" w:rsidRDefault="009160BF" w:rsidP="00A0782B">
            <w:pPr>
              <w:spacing w:line="192" w:lineRule="auto"/>
              <w:ind w:left="-57" w:right="-57"/>
              <w:jc w:val="right"/>
              <w:rPr>
                <w:color w:val="000000"/>
              </w:rPr>
            </w:pPr>
            <w:r w:rsidRPr="00684616">
              <w:rPr>
                <w:color w:val="000000"/>
              </w:rPr>
              <w:t>69 255,57</w:t>
            </w:r>
          </w:p>
        </w:tc>
      </w:tr>
      <w:tr w:rsidR="009160BF" w:rsidRPr="00684616" w14:paraId="626AD511" w14:textId="77777777" w:rsidTr="005E2A41">
        <w:trPr>
          <w:trHeight w:val="255"/>
        </w:trPr>
        <w:tc>
          <w:tcPr>
            <w:tcW w:w="3086" w:type="dxa"/>
            <w:tcBorders>
              <w:top w:val="nil"/>
              <w:left w:val="nil"/>
              <w:bottom w:val="nil"/>
              <w:right w:val="nil"/>
            </w:tcBorders>
            <w:shd w:val="clear" w:color="auto" w:fill="auto"/>
          </w:tcPr>
          <w:p w14:paraId="7CAD91AB"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665" w:type="dxa"/>
            <w:tcBorders>
              <w:top w:val="nil"/>
              <w:left w:val="nil"/>
              <w:bottom w:val="nil"/>
              <w:right w:val="nil"/>
            </w:tcBorders>
            <w:shd w:val="clear" w:color="auto" w:fill="auto"/>
          </w:tcPr>
          <w:p w14:paraId="29BA48AE"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6A8302EA"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F13C4B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746D938A"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2AC1FBC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EE52229" w14:textId="77777777" w:rsidR="009160BF" w:rsidRPr="00684616" w:rsidRDefault="009160BF" w:rsidP="00A0782B">
            <w:pPr>
              <w:spacing w:line="192" w:lineRule="auto"/>
              <w:ind w:left="-57" w:right="-57"/>
              <w:jc w:val="right"/>
              <w:rPr>
                <w:color w:val="000000"/>
              </w:rPr>
            </w:pPr>
            <w:r w:rsidRPr="00684616">
              <w:rPr>
                <w:color w:val="000000"/>
              </w:rPr>
              <w:t>50 885,57</w:t>
            </w:r>
          </w:p>
        </w:tc>
        <w:tc>
          <w:tcPr>
            <w:tcW w:w="1768" w:type="dxa"/>
            <w:tcBorders>
              <w:top w:val="nil"/>
              <w:left w:val="nil"/>
              <w:bottom w:val="nil"/>
              <w:right w:val="nil"/>
            </w:tcBorders>
            <w:shd w:val="clear" w:color="auto" w:fill="auto"/>
          </w:tcPr>
          <w:p w14:paraId="675C7E6C" w14:textId="77777777" w:rsidR="009160BF" w:rsidRPr="00684616" w:rsidRDefault="009160BF" w:rsidP="00A0782B">
            <w:pPr>
              <w:spacing w:line="192" w:lineRule="auto"/>
              <w:ind w:left="-57" w:right="-57"/>
              <w:jc w:val="right"/>
              <w:rPr>
                <w:color w:val="000000"/>
              </w:rPr>
            </w:pPr>
            <w:r w:rsidRPr="00684616">
              <w:rPr>
                <w:color w:val="000000"/>
              </w:rPr>
              <w:t>50 885,57</w:t>
            </w:r>
          </w:p>
        </w:tc>
      </w:tr>
      <w:tr w:rsidR="009160BF" w:rsidRPr="00684616" w14:paraId="4AF99F10" w14:textId="77777777" w:rsidTr="005E2A41">
        <w:trPr>
          <w:trHeight w:val="255"/>
        </w:trPr>
        <w:tc>
          <w:tcPr>
            <w:tcW w:w="3086" w:type="dxa"/>
            <w:tcBorders>
              <w:top w:val="nil"/>
              <w:left w:val="nil"/>
              <w:bottom w:val="nil"/>
              <w:right w:val="nil"/>
            </w:tcBorders>
            <w:shd w:val="clear" w:color="auto" w:fill="auto"/>
          </w:tcPr>
          <w:p w14:paraId="377CD33B"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4AC0410B"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4C8C2F3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8FB4FB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C2E861D"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639" w:type="dxa"/>
            <w:tcBorders>
              <w:top w:val="nil"/>
              <w:left w:val="nil"/>
              <w:bottom w:val="nil"/>
              <w:right w:val="nil"/>
            </w:tcBorders>
            <w:shd w:val="clear" w:color="auto" w:fill="auto"/>
          </w:tcPr>
          <w:p w14:paraId="3FDBBD75"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6C0010CF" w14:textId="77777777" w:rsidR="009160BF" w:rsidRPr="00684616" w:rsidRDefault="009160BF" w:rsidP="00A0782B">
            <w:pPr>
              <w:spacing w:line="192" w:lineRule="auto"/>
              <w:ind w:left="-57" w:right="-57"/>
              <w:jc w:val="right"/>
              <w:rPr>
                <w:color w:val="000000"/>
              </w:rPr>
            </w:pPr>
            <w:r w:rsidRPr="00684616">
              <w:rPr>
                <w:color w:val="000000"/>
              </w:rPr>
              <w:t>50 885,57</w:t>
            </w:r>
          </w:p>
        </w:tc>
        <w:tc>
          <w:tcPr>
            <w:tcW w:w="1768" w:type="dxa"/>
            <w:tcBorders>
              <w:top w:val="nil"/>
              <w:left w:val="nil"/>
              <w:bottom w:val="nil"/>
              <w:right w:val="nil"/>
            </w:tcBorders>
            <w:shd w:val="clear" w:color="auto" w:fill="auto"/>
          </w:tcPr>
          <w:p w14:paraId="5991D733" w14:textId="77777777" w:rsidR="009160BF" w:rsidRPr="00684616" w:rsidRDefault="009160BF" w:rsidP="00A0782B">
            <w:pPr>
              <w:spacing w:line="192" w:lineRule="auto"/>
              <w:ind w:left="-57" w:right="-57"/>
              <w:jc w:val="right"/>
              <w:rPr>
                <w:color w:val="000000"/>
              </w:rPr>
            </w:pPr>
            <w:r w:rsidRPr="00684616">
              <w:rPr>
                <w:color w:val="000000"/>
              </w:rPr>
              <w:t>50 885,57</w:t>
            </w:r>
          </w:p>
        </w:tc>
      </w:tr>
      <w:tr w:rsidR="009160BF" w:rsidRPr="00684616" w14:paraId="2DD8BBB5" w14:textId="77777777" w:rsidTr="005E2A41">
        <w:trPr>
          <w:trHeight w:val="255"/>
        </w:trPr>
        <w:tc>
          <w:tcPr>
            <w:tcW w:w="3086" w:type="dxa"/>
            <w:tcBorders>
              <w:top w:val="nil"/>
              <w:left w:val="nil"/>
              <w:bottom w:val="nil"/>
              <w:right w:val="nil"/>
            </w:tcBorders>
            <w:shd w:val="clear" w:color="auto" w:fill="auto"/>
          </w:tcPr>
          <w:p w14:paraId="6557F2FD"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65" w:type="dxa"/>
            <w:tcBorders>
              <w:top w:val="nil"/>
              <w:left w:val="nil"/>
              <w:bottom w:val="nil"/>
              <w:right w:val="nil"/>
            </w:tcBorders>
            <w:shd w:val="clear" w:color="auto" w:fill="auto"/>
          </w:tcPr>
          <w:p w14:paraId="7A11CD5E"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180079D9"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54F467B"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D4FD5EB"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39" w:type="dxa"/>
            <w:tcBorders>
              <w:top w:val="nil"/>
              <w:left w:val="nil"/>
              <w:bottom w:val="nil"/>
              <w:right w:val="nil"/>
            </w:tcBorders>
            <w:shd w:val="clear" w:color="auto" w:fill="auto"/>
          </w:tcPr>
          <w:p w14:paraId="6ACE6E2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C651A47" w14:textId="77777777" w:rsidR="009160BF" w:rsidRPr="00684616" w:rsidRDefault="009160BF" w:rsidP="00A0782B">
            <w:pPr>
              <w:spacing w:line="192" w:lineRule="auto"/>
              <w:ind w:left="-57" w:right="-57"/>
              <w:jc w:val="right"/>
              <w:rPr>
                <w:color w:val="000000"/>
              </w:rPr>
            </w:pPr>
            <w:r w:rsidRPr="00684616">
              <w:rPr>
                <w:color w:val="000000"/>
              </w:rPr>
              <w:t>18 370,00</w:t>
            </w:r>
          </w:p>
        </w:tc>
        <w:tc>
          <w:tcPr>
            <w:tcW w:w="1768" w:type="dxa"/>
            <w:tcBorders>
              <w:top w:val="nil"/>
              <w:left w:val="nil"/>
              <w:bottom w:val="nil"/>
              <w:right w:val="nil"/>
            </w:tcBorders>
            <w:shd w:val="clear" w:color="auto" w:fill="auto"/>
          </w:tcPr>
          <w:p w14:paraId="1DADC12E" w14:textId="77777777" w:rsidR="009160BF" w:rsidRPr="00684616" w:rsidRDefault="009160BF" w:rsidP="00A0782B">
            <w:pPr>
              <w:spacing w:line="192" w:lineRule="auto"/>
              <w:ind w:left="-57" w:right="-57"/>
              <w:jc w:val="right"/>
              <w:rPr>
                <w:color w:val="000000"/>
              </w:rPr>
            </w:pPr>
            <w:r w:rsidRPr="00684616">
              <w:rPr>
                <w:color w:val="000000"/>
              </w:rPr>
              <w:t>18 370,00</w:t>
            </w:r>
          </w:p>
        </w:tc>
      </w:tr>
      <w:tr w:rsidR="009160BF" w:rsidRPr="00684616" w14:paraId="11AC0D62" w14:textId="77777777" w:rsidTr="005E2A41">
        <w:trPr>
          <w:trHeight w:val="255"/>
        </w:trPr>
        <w:tc>
          <w:tcPr>
            <w:tcW w:w="3086" w:type="dxa"/>
            <w:tcBorders>
              <w:top w:val="nil"/>
              <w:left w:val="nil"/>
              <w:bottom w:val="nil"/>
              <w:right w:val="nil"/>
            </w:tcBorders>
            <w:shd w:val="clear" w:color="auto" w:fill="auto"/>
          </w:tcPr>
          <w:p w14:paraId="6EA5D8D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B7D3C0C"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3E75872E"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DCFBC10"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656E8F2C"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39" w:type="dxa"/>
            <w:tcBorders>
              <w:top w:val="nil"/>
              <w:left w:val="nil"/>
              <w:bottom w:val="nil"/>
              <w:right w:val="nil"/>
            </w:tcBorders>
            <w:shd w:val="clear" w:color="auto" w:fill="auto"/>
          </w:tcPr>
          <w:p w14:paraId="5D77714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4A40EEDB" w14:textId="77777777" w:rsidR="009160BF" w:rsidRPr="00684616" w:rsidRDefault="009160BF" w:rsidP="00A0782B">
            <w:pPr>
              <w:spacing w:line="192" w:lineRule="auto"/>
              <w:ind w:left="-57" w:right="-57"/>
              <w:jc w:val="right"/>
              <w:rPr>
                <w:color w:val="000000"/>
              </w:rPr>
            </w:pPr>
            <w:r w:rsidRPr="00684616">
              <w:rPr>
                <w:color w:val="000000"/>
              </w:rPr>
              <w:t>18 370,00</w:t>
            </w:r>
          </w:p>
        </w:tc>
        <w:tc>
          <w:tcPr>
            <w:tcW w:w="1768" w:type="dxa"/>
            <w:tcBorders>
              <w:top w:val="nil"/>
              <w:left w:val="nil"/>
              <w:bottom w:val="nil"/>
              <w:right w:val="nil"/>
            </w:tcBorders>
            <w:shd w:val="clear" w:color="auto" w:fill="auto"/>
          </w:tcPr>
          <w:p w14:paraId="38182765" w14:textId="77777777" w:rsidR="009160BF" w:rsidRPr="00684616" w:rsidRDefault="009160BF" w:rsidP="00A0782B">
            <w:pPr>
              <w:spacing w:line="192" w:lineRule="auto"/>
              <w:ind w:left="-57" w:right="-57"/>
              <w:jc w:val="right"/>
              <w:rPr>
                <w:color w:val="000000"/>
              </w:rPr>
            </w:pPr>
            <w:r w:rsidRPr="00684616">
              <w:rPr>
                <w:color w:val="000000"/>
              </w:rPr>
              <w:t>18 370,00</w:t>
            </w:r>
          </w:p>
        </w:tc>
      </w:tr>
      <w:tr w:rsidR="009160BF" w:rsidRPr="00684616" w14:paraId="44D8A02A" w14:textId="77777777" w:rsidTr="005E2A41">
        <w:trPr>
          <w:trHeight w:val="255"/>
        </w:trPr>
        <w:tc>
          <w:tcPr>
            <w:tcW w:w="3086" w:type="dxa"/>
            <w:tcBorders>
              <w:top w:val="nil"/>
              <w:left w:val="nil"/>
              <w:bottom w:val="nil"/>
              <w:right w:val="nil"/>
            </w:tcBorders>
            <w:shd w:val="clear" w:color="auto" w:fill="auto"/>
          </w:tcPr>
          <w:p w14:paraId="108A2B37" w14:textId="77777777" w:rsidR="009160BF" w:rsidRPr="00684616" w:rsidRDefault="009160BF" w:rsidP="00A0782B">
            <w:pPr>
              <w:spacing w:line="192" w:lineRule="auto"/>
              <w:ind w:left="-57" w:right="-57"/>
              <w:jc w:val="both"/>
              <w:rPr>
                <w:color w:val="000000"/>
              </w:rPr>
            </w:pPr>
            <w:r w:rsidRPr="00684616">
              <w:rPr>
                <w:color w:val="000000"/>
              </w:rPr>
              <w:t xml:space="preserve">Муниципальная программа Изобильненского городского округа Ставропольского края "Развитие жилищно-коммунального хозяйства, </w:t>
            </w:r>
            <w:r w:rsidRPr="00684616">
              <w:rPr>
                <w:color w:val="000000"/>
              </w:rPr>
              <w:lastRenderedPageBreak/>
              <w:t>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1FA8A2D1" w14:textId="77777777" w:rsidR="009160BF" w:rsidRPr="00684616" w:rsidRDefault="009160BF" w:rsidP="00A0782B">
            <w:pPr>
              <w:spacing w:line="192" w:lineRule="auto"/>
              <w:ind w:left="-57" w:right="-57"/>
              <w:jc w:val="center"/>
              <w:rPr>
                <w:color w:val="000000"/>
              </w:rPr>
            </w:pPr>
            <w:r w:rsidRPr="00684616">
              <w:rPr>
                <w:color w:val="000000"/>
              </w:rPr>
              <w:lastRenderedPageBreak/>
              <w:t>683</w:t>
            </w:r>
          </w:p>
        </w:tc>
        <w:tc>
          <w:tcPr>
            <w:tcW w:w="538" w:type="dxa"/>
            <w:tcBorders>
              <w:top w:val="nil"/>
              <w:left w:val="nil"/>
              <w:bottom w:val="nil"/>
              <w:right w:val="nil"/>
            </w:tcBorders>
            <w:shd w:val="clear" w:color="auto" w:fill="auto"/>
          </w:tcPr>
          <w:p w14:paraId="237AEA7E"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3D82B0F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9CB3790"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39" w:type="dxa"/>
            <w:tcBorders>
              <w:top w:val="nil"/>
              <w:left w:val="nil"/>
              <w:bottom w:val="nil"/>
              <w:right w:val="nil"/>
            </w:tcBorders>
            <w:shd w:val="clear" w:color="auto" w:fill="auto"/>
          </w:tcPr>
          <w:p w14:paraId="641F6E9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4E3A567" w14:textId="77777777" w:rsidR="009160BF" w:rsidRPr="00684616" w:rsidRDefault="009160BF" w:rsidP="00A0782B">
            <w:pPr>
              <w:spacing w:line="192" w:lineRule="auto"/>
              <w:ind w:left="-57" w:right="-57"/>
              <w:jc w:val="right"/>
              <w:rPr>
                <w:color w:val="000000"/>
              </w:rPr>
            </w:pPr>
            <w:r w:rsidRPr="00684616">
              <w:rPr>
                <w:color w:val="000000"/>
              </w:rPr>
              <w:t>477 593,04</w:t>
            </w:r>
          </w:p>
        </w:tc>
        <w:tc>
          <w:tcPr>
            <w:tcW w:w="1768" w:type="dxa"/>
            <w:tcBorders>
              <w:top w:val="nil"/>
              <w:left w:val="nil"/>
              <w:bottom w:val="nil"/>
              <w:right w:val="nil"/>
            </w:tcBorders>
            <w:shd w:val="clear" w:color="auto" w:fill="auto"/>
          </w:tcPr>
          <w:p w14:paraId="4C4D1983" w14:textId="77777777" w:rsidR="009160BF" w:rsidRPr="00684616" w:rsidRDefault="009160BF" w:rsidP="00A0782B">
            <w:pPr>
              <w:spacing w:line="192" w:lineRule="auto"/>
              <w:ind w:left="-57" w:right="-57"/>
              <w:jc w:val="right"/>
              <w:rPr>
                <w:color w:val="000000"/>
              </w:rPr>
            </w:pPr>
            <w:r w:rsidRPr="00684616">
              <w:rPr>
                <w:color w:val="000000"/>
              </w:rPr>
              <w:t>363 212,16</w:t>
            </w:r>
          </w:p>
        </w:tc>
      </w:tr>
      <w:tr w:rsidR="009160BF" w:rsidRPr="00684616" w14:paraId="5125FD3A" w14:textId="77777777" w:rsidTr="005E2A41">
        <w:trPr>
          <w:trHeight w:val="255"/>
        </w:trPr>
        <w:tc>
          <w:tcPr>
            <w:tcW w:w="3086" w:type="dxa"/>
            <w:tcBorders>
              <w:top w:val="nil"/>
              <w:left w:val="nil"/>
              <w:bottom w:val="nil"/>
              <w:right w:val="nil"/>
            </w:tcBorders>
            <w:shd w:val="clear" w:color="auto" w:fill="auto"/>
          </w:tcPr>
          <w:p w14:paraId="45854279"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24540648"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4681C854"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7BEF25F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0915532"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39" w:type="dxa"/>
            <w:tcBorders>
              <w:top w:val="nil"/>
              <w:left w:val="nil"/>
              <w:bottom w:val="nil"/>
              <w:right w:val="nil"/>
            </w:tcBorders>
            <w:shd w:val="clear" w:color="auto" w:fill="auto"/>
          </w:tcPr>
          <w:p w14:paraId="027E236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C21D248" w14:textId="77777777" w:rsidR="009160BF" w:rsidRPr="00684616" w:rsidRDefault="009160BF" w:rsidP="00A0782B">
            <w:pPr>
              <w:spacing w:line="192" w:lineRule="auto"/>
              <w:ind w:left="-57" w:right="-57"/>
              <w:jc w:val="right"/>
              <w:rPr>
                <w:color w:val="000000"/>
              </w:rPr>
            </w:pPr>
            <w:r w:rsidRPr="00684616">
              <w:rPr>
                <w:color w:val="000000"/>
              </w:rPr>
              <w:t>477 593,04</w:t>
            </w:r>
          </w:p>
        </w:tc>
        <w:tc>
          <w:tcPr>
            <w:tcW w:w="1768" w:type="dxa"/>
            <w:tcBorders>
              <w:top w:val="nil"/>
              <w:left w:val="nil"/>
              <w:bottom w:val="nil"/>
              <w:right w:val="nil"/>
            </w:tcBorders>
            <w:shd w:val="clear" w:color="auto" w:fill="auto"/>
          </w:tcPr>
          <w:p w14:paraId="788CEB26" w14:textId="77777777" w:rsidR="009160BF" w:rsidRPr="00684616" w:rsidRDefault="009160BF" w:rsidP="00A0782B">
            <w:pPr>
              <w:spacing w:line="192" w:lineRule="auto"/>
              <w:ind w:left="-57" w:right="-57"/>
              <w:jc w:val="right"/>
              <w:rPr>
                <w:color w:val="000000"/>
              </w:rPr>
            </w:pPr>
            <w:r w:rsidRPr="00684616">
              <w:rPr>
                <w:color w:val="000000"/>
              </w:rPr>
              <w:t>363 212,16</w:t>
            </w:r>
          </w:p>
        </w:tc>
      </w:tr>
      <w:tr w:rsidR="009160BF" w:rsidRPr="00684616" w14:paraId="7415DAF0" w14:textId="77777777" w:rsidTr="005E2A41">
        <w:trPr>
          <w:trHeight w:val="255"/>
        </w:trPr>
        <w:tc>
          <w:tcPr>
            <w:tcW w:w="3086" w:type="dxa"/>
            <w:tcBorders>
              <w:top w:val="nil"/>
              <w:left w:val="nil"/>
              <w:bottom w:val="nil"/>
              <w:right w:val="nil"/>
            </w:tcBorders>
            <w:shd w:val="clear" w:color="auto" w:fill="auto"/>
          </w:tcPr>
          <w:p w14:paraId="39706D9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14:paraId="292A0E2E"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4D6ED500"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2FEE361F"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09F03EC"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39" w:type="dxa"/>
            <w:tcBorders>
              <w:top w:val="nil"/>
              <w:left w:val="nil"/>
              <w:bottom w:val="nil"/>
              <w:right w:val="nil"/>
            </w:tcBorders>
            <w:shd w:val="clear" w:color="auto" w:fill="auto"/>
          </w:tcPr>
          <w:p w14:paraId="4F666B9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7399D07" w14:textId="77777777" w:rsidR="009160BF" w:rsidRPr="00684616" w:rsidRDefault="009160BF" w:rsidP="00A0782B">
            <w:pPr>
              <w:spacing w:line="192" w:lineRule="auto"/>
              <w:ind w:left="-57" w:right="-57"/>
              <w:jc w:val="right"/>
              <w:rPr>
                <w:color w:val="000000"/>
              </w:rPr>
            </w:pPr>
            <w:r w:rsidRPr="00684616">
              <w:rPr>
                <w:color w:val="000000"/>
              </w:rPr>
              <w:t>477 593,04</w:t>
            </w:r>
          </w:p>
        </w:tc>
        <w:tc>
          <w:tcPr>
            <w:tcW w:w="1768" w:type="dxa"/>
            <w:tcBorders>
              <w:top w:val="nil"/>
              <w:left w:val="nil"/>
              <w:bottom w:val="nil"/>
              <w:right w:val="nil"/>
            </w:tcBorders>
            <w:shd w:val="clear" w:color="auto" w:fill="auto"/>
          </w:tcPr>
          <w:p w14:paraId="6849D8FA" w14:textId="77777777" w:rsidR="009160BF" w:rsidRPr="00684616" w:rsidRDefault="009160BF" w:rsidP="00A0782B">
            <w:pPr>
              <w:spacing w:line="192" w:lineRule="auto"/>
              <w:ind w:left="-57" w:right="-57"/>
              <w:jc w:val="right"/>
              <w:rPr>
                <w:color w:val="000000"/>
              </w:rPr>
            </w:pPr>
            <w:r w:rsidRPr="00684616">
              <w:rPr>
                <w:color w:val="000000"/>
              </w:rPr>
              <w:t>363 212,16</w:t>
            </w:r>
          </w:p>
        </w:tc>
      </w:tr>
      <w:tr w:rsidR="009160BF" w:rsidRPr="00684616" w14:paraId="4E8CA4C8" w14:textId="77777777" w:rsidTr="005E2A41">
        <w:trPr>
          <w:trHeight w:val="255"/>
        </w:trPr>
        <w:tc>
          <w:tcPr>
            <w:tcW w:w="3086" w:type="dxa"/>
            <w:tcBorders>
              <w:top w:val="nil"/>
              <w:left w:val="nil"/>
              <w:bottom w:val="nil"/>
              <w:right w:val="nil"/>
            </w:tcBorders>
            <w:shd w:val="clear" w:color="auto" w:fill="auto"/>
          </w:tcPr>
          <w:p w14:paraId="057D2D84"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65" w:type="dxa"/>
            <w:tcBorders>
              <w:top w:val="nil"/>
              <w:left w:val="nil"/>
              <w:bottom w:val="nil"/>
              <w:right w:val="nil"/>
            </w:tcBorders>
            <w:shd w:val="clear" w:color="auto" w:fill="auto"/>
          </w:tcPr>
          <w:p w14:paraId="2E47CC0A"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136B601F"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1953397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8D13B0A"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7DD2C52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9E32152" w14:textId="77777777" w:rsidR="009160BF" w:rsidRPr="00684616" w:rsidRDefault="009160BF" w:rsidP="00A0782B">
            <w:pPr>
              <w:spacing w:line="192" w:lineRule="auto"/>
              <w:ind w:left="-57" w:right="-57"/>
              <w:jc w:val="right"/>
              <w:rPr>
                <w:color w:val="000000"/>
              </w:rPr>
            </w:pPr>
            <w:r w:rsidRPr="00684616">
              <w:rPr>
                <w:color w:val="000000"/>
              </w:rPr>
              <w:t>279 147,33</w:t>
            </w:r>
          </w:p>
        </w:tc>
        <w:tc>
          <w:tcPr>
            <w:tcW w:w="1768" w:type="dxa"/>
            <w:tcBorders>
              <w:top w:val="nil"/>
              <w:left w:val="nil"/>
              <w:bottom w:val="nil"/>
              <w:right w:val="nil"/>
            </w:tcBorders>
            <w:shd w:val="clear" w:color="auto" w:fill="auto"/>
          </w:tcPr>
          <w:p w14:paraId="398215D7" w14:textId="77777777" w:rsidR="009160BF" w:rsidRPr="00684616" w:rsidRDefault="009160BF" w:rsidP="00A0782B">
            <w:pPr>
              <w:spacing w:line="192" w:lineRule="auto"/>
              <w:ind w:left="-57" w:right="-57"/>
              <w:jc w:val="right"/>
              <w:rPr>
                <w:color w:val="000000"/>
              </w:rPr>
            </w:pPr>
            <w:r w:rsidRPr="00684616">
              <w:rPr>
                <w:color w:val="000000"/>
              </w:rPr>
              <w:t>285 567,72</w:t>
            </w:r>
          </w:p>
        </w:tc>
      </w:tr>
      <w:tr w:rsidR="009160BF" w:rsidRPr="00684616" w14:paraId="64FDBF30" w14:textId="77777777" w:rsidTr="005E2A41">
        <w:trPr>
          <w:trHeight w:val="255"/>
        </w:trPr>
        <w:tc>
          <w:tcPr>
            <w:tcW w:w="3086" w:type="dxa"/>
            <w:tcBorders>
              <w:top w:val="nil"/>
              <w:left w:val="nil"/>
              <w:bottom w:val="nil"/>
              <w:right w:val="nil"/>
            </w:tcBorders>
            <w:shd w:val="clear" w:color="auto" w:fill="auto"/>
          </w:tcPr>
          <w:p w14:paraId="049A780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34FB898C"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30D89401"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7FB2C386"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803F1BB"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1A5D44C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723BEAA" w14:textId="77777777" w:rsidR="009160BF" w:rsidRPr="00684616" w:rsidRDefault="009160BF" w:rsidP="00A0782B">
            <w:pPr>
              <w:spacing w:line="192" w:lineRule="auto"/>
              <w:ind w:left="-57" w:right="-57"/>
              <w:jc w:val="right"/>
              <w:rPr>
                <w:color w:val="000000"/>
              </w:rPr>
            </w:pPr>
            <w:r w:rsidRPr="00684616">
              <w:rPr>
                <w:color w:val="000000"/>
              </w:rPr>
              <w:t>279 147,33</w:t>
            </w:r>
          </w:p>
        </w:tc>
        <w:tc>
          <w:tcPr>
            <w:tcW w:w="1768" w:type="dxa"/>
            <w:tcBorders>
              <w:top w:val="nil"/>
              <w:left w:val="nil"/>
              <w:bottom w:val="nil"/>
              <w:right w:val="nil"/>
            </w:tcBorders>
            <w:shd w:val="clear" w:color="auto" w:fill="auto"/>
          </w:tcPr>
          <w:p w14:paraId="015640BA" w14:textId="77777777" w:rsidR="009160BF" w:rsidRPr="00684616" w:rsidRDefault="009160BF" w:rsidP="00A0782B">
            <w:pPr>
              <w:spacing w:line="192" w:lineRule="auto"/>
              <w:ind w:left="-57" w:right="-57"/>
              <w:jc w:val="right"/>
              <w:rPr>
                <w:color w:val="000000"/>
              </w:rPr>
            </w:pPr>
            <w:r w:rsidRPr="00684616">
              <w:rPr>
                <w:color w:val="000000"/>
              </w:rPr>
              <w:t>285 567,72</w:t>
            </w:r>
          </w:p>
        </w:tc>
      </w:tr>
      <w:tr w:rsidR="009160BF" w:rsidRPr="00684616" w14:paraId="72CDF0F0" w14:textId="77777777" w:rsidTr="005E2A41">
        <w:trPr>
          <w:trHeight w:val="255"/>
        </w:trPr>
        <w:tc>
          <w:tcPr>
            <w:tcW w:w="3086" w:type="dxa"/>
            <w:tcBorders>
              <w:top w:val="nil"/>
              <w:left w:val="nil"/>
              <w:bottom w:val="nil"/>
              <w:right w:val="nil"/>
            </w:tcBorders>
            <w:shd w:val="clear" w:color="auto" w:fill="auto"/>
          </w:tcPr>
          <w:p w14:paraId="759C874D" w14:textId="77777777" w:rsidR="009160BF" w:rsidRPr="00684616" w:rsidRDefault="009160BF" w:rsidP="00A0782B">
            <w:pPr>
              <w:spacing w:line="192" w:lineRule="auto"/>
              <w:ind w:left="-57" w:right="-57"/>
              <w:jc w:val="both"/>
              <w:rPr>
                <w:color w:val="000000"/>
              </w:rPr>
            </w:pPr>
            <w:r w:rsidRPr="00684616">
              <w:rPr>
                <w:color w:val="000000"/>
              </w:rPr>
              <w:t>Озеленение</w:t>
            </w:r>
          </w:p>
        </w:tc>
        <w:tc>
          <w:tcPr>
            <w:tcW w:w="665" w:type="dxa"/>
            <w:tcBorders>
              <w:top w:val="nil"/>
              <w:left w:val="nil"/>
              <w:bottom w:val="nil"/>
              <w:right w:val="nil"/>
            </w:tcBorders>
            <w:shd w:val="clear" w:color="auto" w:fill="auto"/>
          </w:tcPr>
          <w:p w14:paraId="10FF8BBD"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36A08164"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4690A7DA"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36843DD2"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39" w:type="dxa"/>
            <w:tcBorders>
              <w:top w:val="nil"/>
              <w:left w:val="nil"/>
              <w:bottom w:val="nil"/>
              <w:right w:val="nil"/>
            </w:tcBorders>
            <w:shd w:val="clear" w:color="auto" w:fill="auto"/>
          </w:tcPr>
          <w:p w14:paraId="0A44832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16804D4" w14:textId="77777777" w:rsidR="009160BF" w:rsidRPr="00684616" w:rsidRDefault="009160BF" w:rsidP="00A0782B">
            <w:pPr>
              <w:spacing w:line="192" w:lineRule="auto"/>
              <w:ind w:left="-57" w:right="-57"/>
              <w:jc w:val="right"/>
              <w:rPr>
                <w:color w:val="000000"/>
              </w:rPr>
            </w:pPr>
            <w:r w:rsidRPr="00684616">
              <w:rPr>
                <w:color w:val="000000"/>
              </w:rPr>
              <w:t>185 006,76</w:t>
            </w:r>
          </w:p>
        </w:tc>
        <w:tc>
          <w:tcPr>
            <w:tcW w:w="1768" w:type="dxa"/>
            <w:tcBorders>
              <w:top w:val="nil"/>
              <w:left w:val="nil"/>
              <w:bottom w:val="nil"/>
              <w:right w:val="nil"/>
            </w:tcBorders>
            <w:shd w:val="clear" w:color="auto" w:fill="auto"/>
          </w:tcPr>
          <w:p w14:paraId="0E8DD917" w14:textId="77777777" w:rsidR="009160BF" w:rsidRPr="00684616" w:rsidRDefault="009160BF" w:rsidP="00A0782B">
            <w:pPr>
              <w:spacing w:line="192" w:lineRule="auto"/>
              <w:ind w:left="-57" w:right="-57"/>
              <w:jc w:val="right"/>
              <w:rPr>
                <w:color w:val="000000"/>
              </w:rPr>
            </w:pPr>
            <w:r w:rsidRPr="00684616">
              <w:rPr>
                <w:color w:val="000000"/>
              </w:rPr>
              <w:t>77 644,44</w:t>
            </w:r>
          </w:p>
        </w:tc>
      </w:tr>
      <w:tr w:rsidR="009160BF" w:rsidRPr="00684616" w14:paraId="680618C2" w14:textId="77777777" w:rsidTr="005E2A41">
        <w:trPr>
          <w:trHeight w:val="255"/>
        </w:trPr>
        <w:tc>
          <w:tcPr>
            <w:tcW w:w="3086" w:type="dxa"/>
            <w:tcBorders>
              <w:top w:val="nil"/>
              <w:left w:val="nil"/>
              <w:bottom w:val="nil"/>
              <w:right w:val="nil"/>
            </w:tcBorders>
            <w:shd w:val="clear" w:color="auto" w:fill="auto"/>
          </w:tcPr>
          <w:p w14:paraId="61A12B9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F1361BA"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25991D26"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7E0008F4"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26463C9"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639" w:type="dxa"/>
            <w:tcBorders>
              <w:top w:val="nil"/>
              <w:left w:val="nil"/>
              <w:bottom w:val="nil"/>
              <w:right w:val="nil"/>
            </w:tcBorders>
            <w:shd w:val="clear" w:color="auto" w:fill="auto"/>
          </w:tcPr>
          <w:p w14:paraId="40550CA2"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9D26AEF" w14:textId="77777777" w:rsidR="009160BF" w:rsidRPr="00684616" w:rsidRDefault="009160BF" w:rsidP="00A0782B">
            <w:pPr>
              <w:spacing w:line="192" w:lineRule="auto"/>
              <w:ind w:left="-57" w:right="-57"/>
              <w:jc w:val="right"/>
              <w:rPr>
                <w:color w:val="000000"/>
              </w:rPr>
            </w:pPr>
            <w:r w:rsidRPr="00684616">
              <w:rPr>
                <w:color w:val="000000"/>
              </w:rPr>
              <w:t>185 006,76</w:t>
            </w:r>
          </w:p>
        </w:tc>
        <w:tc>
          <w:tcPr>
            <w:tcW w:w="1768" w:type="dxa"/>
            <w:tcBorders>
              <w:top w:val="nil"/>
              <w:left w:val="nil"/>
              <w:bottom w:val="nil"/>
              <w:right w:val="nil"/>
            </w:tcBorders>
            <w:shd w:val="clear" w:color="auto" w:fill="auto"/>
          </w:tcPr>
          <w:p w14:paraId="385D22A0" w14:textId="77777777" w:rsidR="009160BF" w:rsidRPr="00684616" w:rsidRDefault="009160BF" w:rsidP="00A0782B">
            <w:pPr>
              <w:spacing w:line="192" w:lineRule="auto"/>
              <w:ind w:left="-57" w:right="-57"/>
              <w:jc w:val="right"/>
              <w:rPr>
                <w:color w:val="000000"/>
              </w:rPr>
            </w:pPr>
            <w:r w:rsidRPr="00684616">
              <w:rPr>
                <w:color w:val="000000"/>
              </w:rPr>
              <w:t>77 644,44</w:t>
            </w:r>
          </w:p>
        </w:tc>
      </w:tr>
      <w:tr w:rsidR="009160BF" w:rsidRPr="00684616" w14:paraId="7252439C" w14:textId="77777777" w:rsidTr="005E2A41">
        <w:trPr>
          <w:trHeight w:val="255"/>
        </w:trPr>
        <w:tc>
          <w:tcPr>
            <w:tcW w:w="3086" w:type="dxa"/>
            <w:tcBorders>
              <w:top w:val="nil"/>
              <w:left w:val="nil"/>
              <w:bottom w:val="nil"/>
              <w:right w:val="nil"/>
            </w:tcBorders>
            <w:shd w:val="clear" w:color="auto" w:fill="auto"/>
          </w:tcPr>
          <w:p w14:paraId="4CF0B300" w14:textId="77777777" w:rsidR="009160BF" w:rsidRPr="00684616" w:rsidRDefault="009160BF" w:rsidP="00A0782B">
            <w:pPr>
              <w:spacing w:line="192" w:lineRule="auto"/>
              <w:ind w:left="-57" w:right="-57"/>
              <w:jc w:val="both"/>
              <w:rPr>
                <w:color w:val="000000"/>
              </w:rPr>
            </w:pPr>
            <w:r w:rsidRPr="00684616">
              <w:rPr>
                <w:color w:val="000000"/>
              </w:rPr>
              <w:t>Противоклещевая обработка территории населенных пунктов</w:t>
            </w:r>
          </w:p>
        </w:tc>
        <w:tc>
          <w:tcPr>
            <w:tcW w:w="665" w:type="dxa"/>
            <w:tcBorders>
              <w:top w:val="nil"/>
              <w:left w:val="nil"/>
              <w:bottom w:val="nil"/>
              <w:right w:val="nil"/>
            </w:tcBorders>
            <w:shd w:val="clear" w:color="auto" w:fill="auto"/>
          </w:tcPr>
          <w:p w14:paraId="490FEFC0"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036D700C"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187020ED"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20ABF027"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39" w:type="dxa"/>
            <w:tcBorders>
              <w:top w:val="nil"/>
              <w:left w:val="nil"/>
              <w:bottom w:val="nil"/>
              <w:right w:val="nil"/>
            </w:tcBorders>
            <w:shd w:val="clear" w:color="auto" w:fill="auto"/>
          </w:tcPr>
          <w:p w14:paraId="7F28C9A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ACD026E" w14:textId="77777777" w:rsidR="009160BF" w:rsidRPr="00684616" w:rsidRDefault="009160BF" w:rsidP="00A0782B">
            <w:pPr>
              <w:spacing w:line="192" w:lineRule="auto"/>
              <w:ind w:left="-57" w:right="-57"/>
              <w:jc w:val="right"/>
              <w:rPr>
                <w:color w:val="000000"/>
              </w:rPr>
            </w:pPr>
            <w:r w:rsidRPr="00684616">
              <w:rPr>
                <w:color w:val="000000"/>
              </w:rPr>
              <w:t>13 438,95</w:t>
            </w:r>
          </w:p>
        </w:tc>
        <w:tc>
          <w:tcPr>
            <w:tcW w:w="1768" w:type="dxa"/>
            <w:tcBorders>
              <w:top w:val="nil"/>
              <w:left w:val="nil"/>
              <w:bottom w:val="nil"/>
              <w:right w:val="nil"/>
            </w:tcBorders>
            <w:shd w:val="clear" w:color="auto" w:fill="auto"/>
          </w:tcPr>
          <w:p w14:paraId="05E30C0F"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5E84B309" w14:textId="77777777" w:rsidTr="005E2A41">
        <w:trPr>
          <w:trHeight w:val="255"/>
        </w:trPr>
        <w:tc>
          <w:tcPr>
            <w:tcW w:w="3086" w:type="dxa"/>
            <w:tcBorders>
              <w:top w:val="nil"/>
              <w:left w:val="nil"/>
              <w:bottom w:val="nil"/>
              <w:right w:val="nil"/>
            </w:tcBorders>
            <w:shd w:val="clear" w:color="auto" w:fill="auto"/>
          </w:tcPr>
          <w:p w14:paraId="58F89F4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504088A"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16C87F7C"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24CF7A5C"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695EBBF"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639" w:type="dxa"/>
            <w:tcBorders>
              <w:top w:val="nil"/>
              <w:left w:val="nil"/>
              <w:bottom w:val="nil"/>
              <w:right w:val="nil"/>
            </w:tcBorders>
            <w:shd w:val="clear" w:color="auto" w:fill="auto"/>
          </w:tcPr>
          <w:p w14:paraId="0081CD71"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EB30D5E" w14:textId="77777777" w:rsidR="009160BF" w:rsidRPr="00684616" w:rsidRDefault="009160BF" w:rsidP="00A0782B">
            <w:pPr>
              <w:spacing w:line="192" w:lineRule="auto"/>
              <w:ind w:left="-57" w:right="-57"/>
              <w:jc w:val="right"/>
              <w:rPr>
                <w:color w:val="000000"/>
              </w:rPr>
            </w:pPr>
            <w:r w:rsidRPr="00684616">
              <w:rPr>
                <w:color w:val="000000"/>
              </w:rPr>
              <w:t>13 438,95</w:t>
            </w:r>
          </w:p>
        </w:tc>
        <w:tc>
          <w:tcPr>
            <w:tcW w:w="1768" w:type="dxa"/>
            <w:tcBorders>
              <w:top w:val="nil"/>
              <w:left w:val="nil"/>
              <w:bottom w:val="nil"/>
              <w:right w:val="nil"/>
            </w:tcBorders>
            <w:shd w:val="clear" w:color="auto" w:fill="auto"/>
          </w:tcPr>
          <w:p w14:paraId="0614942A"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3CCD0B56" w14:textId="77777777" w:rsidTr="005E2A41">
        <w:trPr>
          <w:trHeight w:val="255"/>
        </w:trPr>
        <w:tc>
          <w:tcPr>
            <w:tcW w:w="3086" w:type="dxa"/>
            <w:tcBorders>
              <w:top w:val="nil"/>
              <w:left w:val="nil"/>
              <w:bottom w:val="nil"/>
              <w:right w:val="nil"/>
            </w:tcBorders>
            <w:shd w:val="clear" w:color="auto" w:fill="auto"/>
          </w:tcPr>
          <w:p w14:paraId="23D54311"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665" w:type="dxa"/>
            <w:tcBorders>
              <w:top w:val="nil"/>
              <w:left w:val="nil"/>
              <w:bottom w:val="nil"/>
              <w:right w:val="nil"/>
            </w:tcBorders>
            <w:shd w:val="clear" w:color="auto" w:fill="auto"/>
          </w:tcPr>
          <w:p w14:paraId="477A966D"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44E9B6BA"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5513E352"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7704B440"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639" w:type="dxa"/>
            <w:tcBorders>
              <w:top w:val="nil"/>
              <w:left w:val="nil"/>
              <w:bottom w:val="nil"/>
              <w:right w:val="nil"/>
            </w:tcBorders>
            <w:shd w:val="clear" w:color="auto" w:fill="auto"/>
          </w:tcPr>
          <w:p w14:paraId="0A83F7E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3CB48E5" w14:textId="77777777" w:rsidR="009160BF" w:rsidRPr="00684616" w:rsidRDefault="009160BF" w:rsidP="00A0782B">
            <w:pPr>
              <w:spacing w:line="192" w:lineRule="auto"/>
              <w:ind w:left="-57" w:right="-57"/>
              <w:jc w:val="right"/>
              <w:rPr>
                <w:color w:val="000000"/>
              </w:rPr>
            </w:pPr>
            <w:r w:rsidRPr="00684616">
              <w:rPr>
                <w:color w:val="000000"/>
              </w:rPr>
              <w:t>21 120,00</w:t>
            </w:r>
          </w:p>
        </w:tc>
        <w:tc>
          <w:tcPr>
            <w:tcW w:w="1768" w:type="dxa"/>
            <w:tcBorders>
              <w:top w:val="nil"/>
              <w:left w:val="nil"/>
              <w:bottom w:val="nil"/>
              <w:right w:val="nil"/>
            </w:tcBorders>
            <w:shd w:val="clear" w:color="auto" w:fill="auto"/>
          </w:tcPr>
          <w:p w14:paraId="28B82E18" w14:textId="77777777" w:rsidR="009160BF" w:rsidRPr="00684616" w:rsidRDefault="009160BF" w:rsidP="00A0782B">
            <w:pPr>
              <w:spacing w:line="192" w:lineRule="auto"/>
              <w:ind w:left="-57" w:right="-57"/>
              <w:jc w:val="right"/>
              <w:rPr>
                <w:color w:val="000000"/>
              </w:rPr>
            </w:pPr>
            <w:r w:rsidRPr="00684616">
              <w:rPr>
                <w:color w:val="000000"/>
              </w:rPr>
              <w:t>21 120,00</w:t>
            </w:r>
          </w:p>
        </w:tc>
      </w:tr>
      <w:tr w:rsidR="009160BF" w:rsidRPr="00684616" w14:paraId="0DEB892B" w14:textId="77777777" w:rsidTr="005E2A41">
        <w:trPr>
          <w:trHeight w:val="255"/>
        </w:trPr>
        <w:tc>
          <w:tcPr>
            <w:tcW w:w="3086" w:type="dxa"/>
            <w:tcBorders>
              <w:top w:val="nil"/>
              <w:left w:val="nil"/>
              <w:bottom w:val="nil"/>
              <w:right w:val="nil"/>
            </w:tcBorders>
            <w:shd w:val="clear" w:color="auto" w:fill="auto"/>
          </w:tcPr>
          <w:p w14:paraId="2138BA0F" w14:textId="77777777" w:rsidR="009160BF" w:rsidRPr="00684616" w:rsidRDefault="009160BF" w:rsidP="00A0782B">
            <w:pPr>
              <w:spacing w:line="192" w:lineRule="auto"/>
              <w:ind w:left="-57" w:right="-57"/>
              <w:jc w:val="both"/>
              <w:rPr>
                <w:color w:val="000000"/>
              </w:rPr>
            </w:pPr>
            <w:r w:rsidRPr="00684616">
              <w:rPr>
                <w:color w:val="000000"/>
              </w:rPr>
              <w:t>Подпрограмма "Организационно-воспитательная работа с молодежью"</w:t>
            </w:r>
          </w:p>
        </w:tc>
        <w:tc>
          <w:tcPr>
            <w:tcW w:w="665" w:type="dxa"/>
            <w:tcBorders>
              <w:top w:val="nil"/>
              <w:left w:val="nil"/>
              <w:bottom w:val="nil"/>
              <w:right w:val="nil"/>
            </w:tcBorders>
            <w:shd w:val="clear" w:color="auto" w:fill="auto"/>
          </w:tcPr>
          <w:p w14:paraId="1846A6CC"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69798F50"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777BDA88"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657B97E1" w14:textId="77777777" w:rsidR="009160BF" w:rsidRPr="00684616" w:rsidRDefault="009160BF" w:rsidP="00A0782B">
            <w:pPr>
              <w:spacing w:line="192" w:lineRule="auto"/>
              <w:ind w:left="-57" w:right="-57"/>
              <w:jc w:val="center"/>
              <w:rPr>
                <w:color w:val="000000"/>
              </w:rPr>
            </w:pPr>
            <w:r w:rsidRPr="00684616">
              <w:rPr>
                <w:color w:val="000000"/>
              </w:rPr>
              <w:t>05 1 00 00000</w:t>
            </w:r>
          </w:p>
        </w:tc>
        <w:tc>
          <w:tcPr>
            <w:tcW w:w="639" w:type="dxa"/>
            <w:tcBorders>
              <w:top w:val="nil"/>
              <w:left w:val="nil"/>
              <w:bottom w:val="nil"/>
              <w:right w:val="nil"/>
            </w:tcBorders>
            <w:shd w:val="clear" w:color="auto" w:fill="auto"/>
          </w:tcPr>
          <w:p w14:paraId="517E71F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AE7321F" w14:textId="77777777" w:rsidR="009160BF" w:rsidRPr="00684616" w:rsidRDefault="009160BF" w:rsidP="00A0782B">
            <w:pPr>
              <w:spacing w:line="192" w:lineRule="auto"/>
              <w:ind w:left="-57" w:right="-57"/>
              <w:jc w:val="right"/>
              <w:rPr>
                <w:color w:val="000000"/>
              </w:rPr>
            </w:pPr>
            <w:r w:rsidRPr="00684616">
              <w:rPr>
                <w:color w:val="000000"/>
              </w:rPr>
              <w:t>21 120,00</w:t>
            </w:r>
          </w:p>
        </w:tc>
        <w:tc>
          <w:tcPr>
            <w:tcW w:w="1768" w:type="dxa"/>
            <w:tcBorders>
              <w:top w:val="nil"/>
              <w:left w:val="nil"/>
              <w:bottom w:val="nil"/>
              <w:right w:val="nil"/>
            </w:tcBorders>
            <w:shd w:val="clear" w:color="auto" w:fill="auto"/>
          </w:tcPr>
          <w:p w14:paraId="127AD935" w14:textId="77777777" w:rsidR="009160BF" w:rsidRPr="00684616" w:rsidRDefault="009160BF" w:rsidP="00A0782B">
            <w:pPr>
              <w:spacing w:line="192" w:lineRule="auto"/>
              <w:ind w:left="-57" w:right="-57"/>
              <w:jc w:val="right"/>
              <w:rPr>
                <w:color w:val="000000"/>
              </w:rPr>
            </w:pPr>
            <w:r w:rsidRPr="00684616">
              <w:rPr>
                <w:color w:val="000000"/>
              </w:rPr>
              <w:t>21 120,00</w:t>
            </w:r>
          </w:p>
        </w:tc>
      </w:tr>
      <w:tr w:rsidR="009160BF" w:rsidRPr="00684616" w14:paraId="4F8756EB" w14:textId="77777777" w:rsidTr="005E2A41">
        <w:trPr>
          <w:trHeight w:val="255"/>
        </w:trPr>
        <w:tc>
          <w:tcPr>
            <w:tcW w:w="3086" w:type="dxa"/>
            <w:tcBorders>
              <w:top w:val="nil"/>
              <w:left w:val="nil"/>
              <w:bottom w:val="nil"/>
              <w:right w:val="nil"/>
            </w:tcBorders>
            <w:shd w:val="clear" w:color="auto" w:fill="auto"/>
          </w:tcPr>
          <w:p w14:paraId="1FF9F1F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665" w:type="dxa"/>
            <w:tcBorders>
              <w:top w:val="nil"/>
              <w:left w:val="nil"/>
              <w:bottom w:val="nil"/>
              <w:right w:val="nil"/>
            </w:tcBorders>
            <w:shd w:val="clear" w:color="auto" w:fill="auto"/>
          </w:tcPr>
          <w:p w14:paraId="52C4652D"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536A3E06"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2DDA3B61"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2824D1DB" w14:textId="77777777" w:rsidR="009160BF" w:rsidRPr="00684616" w:rsidRDefault="009160BF" w:rsidP="00A0782B">
            <w:pPr>
              <w:spacing w:line="192" w:lineRule="auto"/>
              <w:ind w:left="-57" w:right="-57"/>
              <w:jc w:val="center"/>
              <w:rPr>
                <w:color w:val="000000"/>
              </w:rPr>
            </w:pPr>
            <w:r w:rsidRPr="00684616">
              <w:rPr>
                <w:color w:val="000000"/>
              </w:rPr>
              <w:t>05 1 01 00000</w:t>
            </w:r>
          </w:p>
        </w:tc>
        <w:tc>
          <w:tcPr>
            <w:tcW w:w="639" w:type="dxa"/>
            <w:tcBorders>
              <w:top w:val="nil"/>
              <w:left w:val="nil"/>
              <w:bottom w:val="nil"/>
              <w:right w:val="nil"/>
            </w:tcBorders>
            <w:shd w:val="clear" w:color="auto" w:fill="auto"/>
          </w:tcPr>
          <w:p w14:paraId="27937B5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FEF04E7" w14:textId="77777777" w:rsidR="009160BF" w:rsidRPr="00684616" w:rsidRDefault="009160BF" w:rsidP="00A0782B">
            <w:pPr>
              <w:spacing w:line="192" w:lineRule="auto"/>
              <w:ind w:left="-57" w:right="-57"/>
              <w:jc w:val="right"/>
              <w:rPr>
                <w:color w:val="000000"/>
              </w:rPr>
            </w:pPr>
            <w:r w:rsidRPr="00684616">
              <w:rPr>
                <w:color w:val="000000"/>
              </w:rPr>
              <w:t>21 120,00</w:t>
            </w:r>
          </w:p>
        </w:tc>
        <w:tc>
          <w:tcPr>
            <w:tcW w:w="1768" w:type="dxa"/>
            <w:tcBorders>
              <w:top w:val="nil"/>
              <w:left w:val="nil"/>
              <w:bottom w:val="nil"/>
              <w:right w:val="nil"/>
            </w:tcBorders>
            <w:shd w:val="clear" w:color="auto" w:fill="auto"/>
          </w:tcPr>
          <w:p w14:paraId="6F9C0561" w14:textId="77777777" w:rsidR="009160BF" w:rsidRPr="00684616" w:rsidRDefault="009160BF" w:rsidP="00A0782B">
            <w:pPr>
              <w:spacing w:line="192" w:lineRule="auto"/>
              <w:ind w:left="-57" w:right="-57"/>
              <w:jc w:val="right"/>
              <w:rPr>
                <w:color w:val="000000"/>
              </w:rPr>
            </w:pPr>
            <w:r w:rsidRPr="00684616">
              <w:rPr>
                <w:color w:val="000000"/>
              </w:rPr>
              <w:t>21 120,00</w:t>
            </w:r>
          </w:p>
        </w:tc>
      </w:tr>
      <w:tr w:rsidR="009160BF" w:rsidRPr="00684616" w14:paraId="2C290B82" w14:textId="77777777" w:rsidTr="005E2A41">
        <w:trPr>
          <w:trHeight w:val="255"/>
        </w:trPr>
        <w:tc>
          <w:tcPr>
            <w:tcW w:w="3086" w:type="dxa"/>
            <w:tcBorders>
              <w:top w:val="nil"/>
              <w:left w:val="nil"/>
              <w:bottom w:val="nil"/>
              <w:right w:val="nil"/>
            </w:tcBorders>
            <w:shd w:val="clear" w:color="auto" w:fill="auto"/>
          </w:tcPr>
          <w:p w14:paraId="161E58CE"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для детей и молодежи</w:t>
            </w:r>
          </w:p>
        </w:tc>
        <w:tc>
          <w:tcPr>
            <w:tcW w:w="665" w:type="dxa"/>
            <w:tcBorders>
              <w:top w:val="nil"/>
              <w:left w:val="nil"/>
              <w:bottom w:val="nil"/>
              <w:right w:val="nil"/>
            </w:tcBorders>
            <w:shd w:val="clear" w:color="auto" w:fill="auto"/>
          </w:tcPr>
          <w:p w14:paraId="25418BBD"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5E9A8E47"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6A51119B"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431D6304"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39" w:type="dxa"/>
            <w:tcBorders>
              <w:top w:val="nil"/>
              <w:left w:val="nil"/>
              <w:bottom w:val="nil"/>
              <w:right w:val="nil"/>
            </w:tcBorders>
            <w:shd w:val="clear" w:color="auto" w:fill="auto"/>
          </w:tcPr>
          <w:p w14:paraId="596C660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E92B84A" w14:textId="77777777" w:rsidR="009160BF" w:rsidRPr="00684616" w:rsidRDefault="009160BF" w:rsidP="00A0782B">
            <w:pPr>
              <w:spacing w:line="192" w:lineRule="auto"/>
              <w:ind w:left="-57" w:right="-57"/>
              <w:jc w:val="right"/>
              <w:rPr>
                <w:color w:val="000000"/>
              </w:rPr>
            </w:pPr>
            <w:r w:rsidRPr="00684616">
              <w:rPr>
                <w:color w:val="000000"/>
              </w:rPr>
              <w:t>21 120,00</w:t>
            </w:r>
          </w:p>
        </w:tc>
        <w:tc>
          <w:tcPr>
            <w:tcW w:w="1768" w:type="dxa"/>
            <w:tcBorders>
              <w:top w:val="nil"/>
              <w:left w:val="nil"/>
              <w:bottom w:val="nil"/>
              <w:right w:val="nil"/>
            </w:tcBorders>
            <w:shd w:val="clear" w:color="auto" w:fill="auto"/>
          </w:tcPr>
          <w:p w14:paraId="4DB4CCFE" w14:textId="77777777" w:rsidR="009160BF" w:rsidRPr="00684616" w:rsidRDefault="009160BF" w:rsidP="00A0782B">
            <w:pPr>
              <w:spacing w:line="192" w:lineRule="auto"/>
              <w:ind w:left="-57" w:right="-57"/>
              <w:jc w:val="right"/>
              <w:rPr>
                <w:color w:val="000000"/>
              </w:rPr>
            </w:pPr>
            <w:r w:rsidRPr="00684616">
              <w:rPr>
                <w:color w:val="000000"/>
              </w:rPr>
              <w:t>21 120,00</w:t>
            </w:r>
          </w:p>
        </w:tc>
      </w:tr>
      <w:tr w:rsidR="009160BF" w:rsidRPr="00684616" w14:paraId="7D980B23" w14:textId="77777777" w:rsidTr="005E2A41">
        <w:trPr>
          <w:trHeight w:val="255"/>
        </w:trPr>
        <w:tc>
          <w:tcPr>
            <w:tcW w:w="3086" w:type="dxa"/>
            <w:tcBorders>
              <w:top w:val="nil"/>
              <w:left w:val="nil"/>
              <w:bottom w:val="nil"/>
              <w:right w:val="nil"/>
            </w:tcBorders>
            <w:shd w:val="clear" w:color="auto" w:fill="auto"/>
          </w:tcPr>
          <w:p w14:paraId="3DAB4EE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FFE8AC5"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131E90C5" w14:textId="77777777" w:rsidR="009160BF" w:rsidRPr="00684616" w:rsidRDefault="009160BF" w:rsidP="00A0782B">
            <w:pPr>
              <w:spacing w:line="192" w:lineRule="auto"/>
              <w:ind w:left="-57" w:right="-57"/>
              <w:jc w:val="center"/>
              <w:rPr>
                <w:color w:val="000000"/>
              </w:rPr>
            </w:pPr>
            <w:r w:rsidRPr="00684616">
              <w:rPr>
                <w:color w:val="000000"/>
              </w:rPr>
              <w:t>07</w:t>
            </w:r>
          </w:p>
        </w:tc>
        <w:tc>
          <w:tcPr>
            <w:tcW w:w="547" w:type="dxa"/>
            <w:tcBorders>
              <w:top w:val="nil"/>
              <w:left w:val="nil"/>
              <w:bottom w:val="nil"/>
              <w:right w:val="nil"/>
            </w:tcBorders>
            <w:shd w:val="clear" w:color="auto" w:fill="auto"/>
          </w:tcPr>
          <w:p w14:paraId="16A489F2" w14:textId="77777777" w:rsidR="009160BF" w:rsidRPr="00684616" w:rsidRDefault="009160BF" w:rsidP="00A0782B">
            <w:pPr>
              <w:spacing w:line="192" w:lineRule="auto"/>
              <w:ind w:left="-57" w:right="-57"/>
              <w:jc w:val="center"/>
              <w:rPr>
                <w:color w:val="000000"/>
              </w:rPr>
            </w:pPr>
            <w:r w:rsidRPr="00684616">
              <w:rPr>
                <w:color w:val="000000"/>
              </w:rPr>
              <w:t>07</w:t>
            </w:r>
          </w:p>
        </w:tc>
        <w:tc>
          <w:tcPr>
            <w:tcW w:w="1545" w:type="dxa"/>
            <w:tcBorders>
              <w:top w:val="nil"/>
              <w:left w:val="nil"/>
              <w:bottom w:val="nil"/>
              <w:right w:val="nil"/>
            </w:tcBorders>
            <w:shd w:val="clear" w:color="auto" w:fill="auto"/>
          </w:tcPr>
          <w:p w14:paraId="414CBB1E"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639" w:type="dxa"/>
            <w:tcBorders>
              <w:top w:val="nil"/>
              <w:left w:val="nil"/>
              <w:bottom w:val="nil"/>
              <w:right w:val="nil"/>
            </w:tcBorders>
            <w:shd w:val="clear" w:color="auto" w:fill="auto"/>
          </w:tcPr>
          <w:p w14:paraId="37B33C3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219433F" w14:textId="77777777" w:rsidR="009160BF" w:rsidRPr="00684616" w:rsidRDefault="009160BF" w:rsidP="00A0782B">
            <w:pPr>
              <w:spacing w:line="192" w:lineRule="auto"/>
              <w:ind w:left="-57" w:right="-57"/>
              <w:jc w:val="right"/>
              <w:rPr>
                <w:color w:val="000000"/>
              </w:rPr>
            </w:pPr>
            <w:r w:rsidRPr="00684616">
              <w:rPr>
                <w:color w:val="000000"/>
              </w:rPr>
              <w:t>21 120,00</w:t>
            </w:r>
          </w:p>
        </w:tc>
        <w:tc>
          <w:tcPr>
            <w:tcW w:w="1768" w:type="dxa"/>
            <w:tcBorders>
              <w:top w:val="nil"/>
              <w:left w:val="nil"/>
              <w:bottom w:val="nil"/>
              <w:right w:val="nil"/>
            </w:tcBorders>
            <w:shd w:val="clear" w:color="auto" w:fill="auto"/>
          </w:tcPr>
          <w:p w14:paraId="4E35B61B" w14:textId="77777777" w:rsidR="009160BF" w:rsidRPr="00684616" w:rsidRDefault="009160BF" w:rsidP="00A0782B">
            <w:pPr>
              <w:spacing w:line="192" w:lineRule="auto"/>
              <w:ind w:left="-57" w:right="-57"/>
              <w:jc w:val="right"/>
              <w:rPr>
                <w:color w:val="000000"/>
              </w:rPr>
            </w:pPr>
            <w:r w:rsidRPr="00684616">
              <w:rPr>
                <w:color w:val="000000"/>
              </w:rPr>
              <w:t>21 120,00</w:t>
            </w:r>
          </w:p>
        </w:tc>
      </w:tr>
      <w:tr w:rsidR="009160BF" w:rsidRPr="00684616" w14:paraId="361FE61E" w14:textId="77777777" w:rsidTr="005E2A41">
        <w:trPr>
          <w:trHeight w:val="255"/>
        </w:trPr>
        <w:tc>
          <w:tcPr>
            <w:tcW w:w="3086" w:type="dxa"/>
            <w:tcBorders>
              <w:top w:val="nil"/>
              <w:left w:val="nil"/>
              <w:bottom w:val="nil"/>
              <w:right w:val="nil"/>
            </w:tcBorders>
            <w:shd w:val="clear" w:color="auto" w:fill="auto"/>
          </w:tcPr>
          <w:p w14:paraId="4CF03C0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14:paraId="373C556D"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20A611D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E0807E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52400BC"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39" w:type="dxa"/>
            <w:tcBorders>
              <w:top w:val="nil"/>
              <w:left w:val="nil"/>
              <w:bottom w:val="nil"/>
              <w:right w:val="nil"/>
            </w:tcBorders>
            <w:shd w:val="clear" w:color="auto" w:fill="auto"/>
          </w:tcPr>
          <w:p w14:paraId="413D01A4"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C74C625" w14:textId="77777777" w:rsidR="009160BF" w:rsidRPr="00684616" w:rsidRDefault="009160BF" w:rsidP="00A0782B">
            <w:pPr>
              <w:spacing w:line="192" w:lineRule="auto"/>
              <w:ind w:left="-57" w:right="-57"/>
              <w:jc w:val="right"/>
              <w:rPr>
                <w:color w:val="000000"/>
              </w:rPr>
            </w:pPr>
            <w:r w:rsidRPr="00684616">
              <w:rPr>
                <w:color w:val="000000"/>
              </w:rPr>
              <w:t>3 259 181,39</w:t>
            </w:r>
          </w:p>
        </w:tc>
        <w:tc>
          <w:tcPr>
            <w:tcW w:w="1768" w:type="dxa"/>
            <w:tcBorders>
              <w:top w:val="nil"/>
              <w:left w:val="nil"/>
              <w:bottom w:val="nil"/>
              <w:right w:val="nil"/>
            </w:tcBorders>
            <w:shd w:val="clear" w:color="auto" w:fill="auto"/>
          </w:tcPr>
          <w:p w14:paraId="06E263EB" w14:textId="77777777" w:rsidR="009160BF" w:rsidRPr="00684616" w:rsidRDefault="009160BF" w:rsidP="00A0782B">
            <w:pPr>
              <w:spacing w:line="192" w:lineRule="auto"/>
              <w:ind w:left="-57" w:right="-57"/>
              <w:jc w:val="right"/>
              <w:rPr>
                <w:color w:val="000000"/>
              </w:rPr>
            </w:pPr>
            <w:r w:rsidRPr="00684616">
              <w:rPr>
                <w:color w:val="000000"/>
              </w:rPr>
              <w:t>3 214 296,24</w:t>
            </w:r>
          </w:p>
        </w:tc>
      </w:tr>
      <w:tr w:rsidR="009160BF" w:rsidRPr="00684616" w14:paraId="53CCAD2F" w14:textId="77777777" w:rsidTr="005E2A41">
        <w:trPr>
          <w:trHeight w:val="255"/>
        </w:trPr>
        <w:tc>
          <w:tcPr>
            <w:tcW w:w="3086" w:type="dxa"/>
            <w:tcBorders>
              <w:top w:val="nil"/>
              <w:left w:val="nil"/>
              <w:bottom w:val="nil"/>
              <w:right w:val="nil"/>
            </w:tcBorders>
            <w:shd w:val="clear" w:color="auto" w:fill="auto"/>
          </w:tcPr>
          <w:p w14:paraId="00CBEC23" w14:textId="77777777" w:rsidR="009160BF" w:rsidRPr="00684616" w:rsidRDefault="009160BF" w:rsidP="00A0782B">
            <w:pPr>
              <w:spacing w:line="192" w:lineRule="auto"/>
              <w:ind w:left="-57" w:right="-57"/>
              <w:jc w:val="both"/>
              <w:rPr>
                <w:color w:val="000000"/>
              </w:rPr>
            </w:pPr>
            <w:r w:rsidRPr="00684616">
              <w:rPr>
                <w:color w:val="000000"/>
              </w:rPr>
              <w:lastRenderedPageBreak/>
              <w:t>Подпрограмма "Культура"</w:t>
            </w:r>
          </w:p>
        </w:tc>
        <w:tc>
          <w:tcPr>
            <w:tcW w:w="665" w:type="dxa"/>
            <w:tcBorders>
              <w:top w:val="nil"/>
              <w:left w:val="nil"/>
              <w:bottom w:val="nil"/>
              <w:right w:val="nil"/>
            </w:tcBorders>
            <w:shd w:val="clear" w:color="auto" w:fill="auto"/>
          </w:tcPr>
          <w:p w14:paraId="2A2EA906"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5B17086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DA9FF6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DB788AE"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39" w:type="dxa"/>
            <w:tcBorders>
              <w:top w:val="nil"/>
              <w:left w:val="nil"/>
              <w:bottom w:val="nil"/>
              <w:right w:val="nil"/>
            </w:tcBorders>
            <w:shd w:val="clear" w:color="auto" w:fill="auto"/>
          </w:tcPr>
          <w:p w14:paraId="25033D8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85C0E02" w14:textId="77777777" w:rsidR="009160BF" w:rsidRPr="00684616" w:rsidRDefault="009160BF" w:rsidP="00A0782B">
            <w:pPr>
              <w:spacing w:line="192" w:lineRule="auto"/>
              <w:ind w:left="-57" w:right="-57"/>
              <w:jc w:val="right"/>
              <w:rPr>
                <w:color w:val="000000"/>
              </w:rPr>
            </w:pPr>
            <w:r w:rsidRPr="00684616">
              <w:rPr>
                <w:color w:val="000000"/>
              </w:rPr>
              <w:t>3 259 181,39</w:t>
            </w:r>
          </w:p>
        </w:tc>
        <w:tc>
          <w:tcPr>
            <w:tcW w:w="1768" w:type="dxa"/>
            <w:tcBorders>
              <w:top w:val="nil"/>
              <w:left w:val="nil"/>
              <w:bottom w:val="nil"/>
              <w:right w:val="nil"/>
            </w:tcBorders>
            <w:shd w:val="clear" w:color="auto" w:fill="auto"/>
          </w:tcPr>
          <w:p w14:paraId="4E920B69" w14:textId="77777777" w:rsidR="009160BF" w:rsidRPr="00684616" w:rsidRDefault="009160BF" w:rsidP="00A0782B">
            <w:pPr>
              <w:spacing w:line="192" w:lineRule="auto"/>
              <w:ind w:left="-57" w:right="-57"/>
              <w:jc w:val="right"/>
              <w:rPr>
                <w:color w:val="000000"/>
              </w:rPr>
            </w:pPr>
            <w:r w:rsidRPr="00684616">
              <w:rPr>
                <w:color w:val="000000"/>
              </w:rPr>
              <w:t>3 214 296,24</w:t>
            </w:r>
          </w:p>
        </w:tc>
      </w:tr>
      <w:tr w:rsidR="009160BF" w:rsidRPr="00684616" w14:paraId="12EC017C" w14:textId="77777777" w:rsidTr="005E2A41">
        <w:trPr>
          <w:trHeight w:val="255"/>
        </w:trPr>
        <w:tc>
          <w:tcPr>
            <w:tcW w:w="3086" w:type="dxa"/>
            <w:tcBorders>
              <w:top w:val="nil"/>
              <w:left w:val="nil"/>
              <w:bottom w:val="nil"/>
              <w:right w:val="nil"/>
            </w:tcBorders>
            <w:shd w:val="clear" w:color="auto" w:fill="auto"/>
          </w:tcPr>
          <w:p w14:paraId="6E1CCF7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14:paraId="624F2D6A"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128E360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4BB109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7795D15"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39" w:type="dxa"/>
            <w:tcBorders>
              <w:top w:val="nil"/>
              <w:left w:val="nil"/>
              <w:bottom w:val="nil"/>
              <w:right w:val="nil"/>
            </w:tcBorders>
            <w:shd w:val="clear" w:color="auto" w:fill="auto"/>
          </w:tcPr>
          <w:p w14:paraId="15F4C6D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A7C381C" w14:textId="77777777" w:rsidR="009160BF" w:rsidRPr="00684616" w:rsidRDefault="009160BF" w:rsidP="00A0782B">
            <w:pPr>
              <w:spacing w:line="192" w:lineRule="auto"/>
              <w:ind w:left="-57" w:right="-57"/>
              <w:jc w:val="right"/>
              <w:rPr>
                <w:color w:val="000000"/>
              </w:rPr>
            </w:pPr>
            <w:r w:rsidRPr="00684616">
              <w:rPr>
                <w:color w:val="000000"/>
              </w:rPr>
              <w:t>3 221 893,62</w:t>
            </w:r>
          </w:p>
        </w:tc>
        <w:tc>
          <w:tcPr>
            <w:tcW w:w="1768" w:type="dxa"/>
            <w:tcBorders>
              <w:top w:val="nil"/>
              <w:left w:val="nil"/>
              <w:bottom w:val="nil"/>
              <w:right w:val="nil"/>
            </w:tcBorders>
            <w:shd w:val="clear" w:color="auto" w:fill="auto"/>
          </w:tcPr>
          <w:p w14:paraId="3A817180" w14:textId="77777777" w:rsidR="009160BF" w:rsidRPr="00684616" w:rsidRDefault="009160BF" w:rsidP="00A0782B">
            <w:pPr>
              <w:spacing w:line="192" w:lineRule="auto"/>
              <w:ind w:left="-57" w:right="-57"/>
              <w:jc w:val="right"/>
              <w:rPr>
                <w:color w:val="000000"/>
              </w:rPr>
            </w:pPr>
            <w:r w:rsidRPr="00684616">
              <w:rPr>
                <w:color w:val="000000"/>
              </w:rPr>
              <w:t>3 176 150,86</w:t>
            </w:r>
          </w:p>
        </w:tc>
      </w:tr>
      <w:tr w:rsidR="009160BF" w:rsidRPr="00684616" w14:paraId="056F6458" w14:textId="77777777" w:rsidTr="005E2A41">
        <w:trPr>
          <w:trHeight w:val="255"/>
        </w:trPr>
        <w:tc>
          <w:tcPr>
            <w:tcW w:w="3086" w:type="dxa"/>
            <w:tcBorders>
              <w:top w:val="nil"/>
              <w:left w:val="nil"/>
              <w:bottom w:val="nil"/>
              <w:right w:val="nil"/>
            </w:tcBorders>
            <w:shd w:val="clear" w:color="auto" w:fill="auto"/>
          </w:tcPr>
          <w:p w14:paraId="0301BE8D"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74F7EC27"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662B9891"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188E1F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B50D0A3"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1660E13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DADF43F" w14:textId="77777777" w:rsidR="009160BF" w:rsidRPr="00684616" w:rsidRDefault="009160BF" w:rsidP="00A0782B">
            <w:pPr>
              <w:spacing w:line="192" w:lineRule="auto"/>
              <w:ind w:left="-57" w:right="-57"/>
              <w:jc w:val="right"/>
              <w:rPr>
                <w:color w:val="000000"/>
              </w:rPr>
            </w:pPr>
            <w:r w:rsidRPr="00684616">
              <w:rPr>
                <w:color w:val="000000"/>
              </w:rPr>
              <w:t>3 181 893,62</w:t>
            </w:r>
          </w:p>
        </w:tc>
        <w:tc>
          <w:tcPr>
            <w:tcW w:w="1768" w:type="dxa"/>
            <w:tcBorders>
              <w:top w:val="nil"/>
              <w:left w:val="nil"/>
              <w:bottom w:val="nil"/>
              <w:right w:val="nil"/>
            </w:tcBorders>
            <w:shd w:val="clear" w:color="auto" w:fill="auto"/>
          </w:tcPr>
          <w:p w14:paraId="357FDDDE" w14:textId="77777777" w:rsidR="009160BF" w:rsidRPr="00684616" w:rsidRDefault="009160BF" w:rsidP="00A0782B">
            <w:pPr>
              <w:spacing w:line="192" w:lineRule="auto"/>
              <w:ind w:left="-57" w:right="-57"/>
              <w:jc w:val="right"/>
              <w:rPr>
                <w:color w:val="000000"/>
              </w:rPr>
            </w:pPr>
            <w:r w:rsidRPr="00684616">
              <w:rPr>
                <w:color w:val="000000"/>
              </w:rPr>
              <w:t>3 176 150,86</w:t>
            </w:r>
          </w:p>
        </w:tc>
      </w:tr>
      <w:tr w:rsidR="009160BF" w:rsidRPr="00684616" w14:paraId="7E0588BE" w14:textId="77777777" w:rsidTr="005E2A41">
        <w:trPr>
          <w:trHeight w:val="255"/>
        </w:trPr>
        <w:tc>
          <w:tcPr>
            <w:tcW w:w="3086" w:type="dxa"/>
            <w:tcBorders>
              <w:top w:val="nil"/>
              <w:left w:val="nil"/>
              <w:bottom w:val="nil"/>
              <w:right w:val="nil"/>
            </w:tcBorders>
            <w:shd w:val="clear" w:color="auto" w:fill="auto"/>
          </w:tcPr>
          <w:p w14:paraId="1D693D84"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6969B79C"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17B5C08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2A7C14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8AD95A8"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66532CF7"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1FF0DEE4" w14:textId="77777777" w:rsidR="009160BF" w:rsidRPr="00684616" w:rsidRDefault="009160BF" w:rsidP="00A0782B">
            <w:pPr>
              <w:spacing w:line="192" w:lineRule="auto"/>
              <w:ind w:left="-57" w:right="-57"/>
              <w:jc w:val="right"/>
              <w:rPr>
                <w:color w:val="000000"/>
              </w:rPr>
            </w:pPr>
            <w:r w:rsidRPr="00684616">
              <w:rPr>
                <w:color w:val="000000"/>
              </w:rPr>
              <w:t>2 567 693,71</w:t>
            </w:r>
          </w:p>
        </w:tc>
        <w:tc>
          <w:tcPr>
            <w:tcW w:w="1768" w:type="dxa"/>
            <w:tcBorders>
              <w:top w:val="nil"/>
              <w:left w:val="nil"/>
              <w:bottom w:val="nil"/>
              <w:right w:val="nil"/>
            </w:tcBorders>
            <w:shd w:val="clear" w:color="auto" w:fill="auto"/>
          </w:tcPr>
          <w:p w14:paraId="76A39E87" w14:textId="77777777" w:rsidR="009160BF" w:rsidRPr="00684616" w:rsidRDefault="009160BF" w:rsidP="00A0782B">
            <w:pPr>
              <w:spacing w:line="192" w:lineRule="auto"/>
              <w:ind w:left="-57" w:right="-57"/>
              <w:jc w:val="right"/>
              <w:rPr>
                <w:color w:val="000000"/>
              </w:rPr>
            </w:pPr>
            <w:r w:rsidRPr="00684616">
              <w:rPr>
                <w:color w:val="000000"/>
              </w:rPr>
              <w:t>2 646 950,51</w:t>
            </w:r>
          </w:p>
        </w:tc>
      </w:tr>
      <w:tr w:rsidR="009160BF" w:rsidRPr="00684616" w14:paraId="6FDDF5E6" w14:textId="77777777" w:rsidTr="005E2A41">
        <w:trPr>
          <w:trHeight w:val="255"/>
        </w:trPr>
        <w:tc>
          <w:tcPr>
            <w:tcW w:w="3086" w:type="dxa"/>
            <w:tcBorders>
              <w:top w:val="nil"/>
              <w:left w:val="nil"/>
              <w:bottom w:val="nil"/>
              <w:right w:val="nil"/>
            </w:tcBorders>
            <w:shd w:val="clear" w:color="auto" w:fill="auto"/>
          </w:tcPr>
          <w:p w14:paraId="355BC9D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D5B682B"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56B8076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D009C5C"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B7B5A20"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563D5C42"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0B0939A1" w14:textId="77777777" w:rsidR="009160BF" w:rsidRPr="00684616" w:rsidRDefault="009160BF" w:rsidP="00A0782B">
            <w:pPr>
              <w:spacing w:line="192" w:lineRule="auto"/>
              <w:ind w:left="-57" w:right="-57"/>
              <w:jc w:val="right"/>
              <w:rPr>
                <w:color w:val="000000"/>
              </w:rPr>
            </w:pPr>
            <w:r w:rsidRPr="00684616">
              <w:rPr>
                <w:color w:val="000000"/>
              </w:rPr>
              <w:t>614 199,91</w:t>
            </w:r>
          </w:p>
        </w:tc>
        <w:tc>
          <w:tcPr>
            <w:tcW w:w="1768" w:type="dxa"/>
            <w:tcBorders>
              <w:top w:val="nil"/>
              <w:left w:val="nil"/>
              <w:bottom w:val="nil"/>
              <w:right w:val="nil"/>
            </w:tcBorders>
            <w:shd w:val="clear" w:color="auto" w:fill="auto"/>
          </w:tcPr>
          <w:p w14:paraId="7BF48D4E" w14:textId="77777777" w:rsidR="009160BF" w:rsidRPr="00684616" w:rsidRDefault="009160BF" w:rsidP="00A0782B">
            <w:pPr>
              <w:spacing w:line="192" w:lineRule="auto"/>
              <w:ind w:left="-57" w:right="-57"/>
              <w:jc w:val="right"/>
              <w:rPr>
                <w:color w:val="000000"/>
              </w:rPr>
            </w:pPr>
            <w:r w:rsidRPr="00684616">
              <w:rPr>
                <w:color w:val="000000"/>
              </w:rPr>
              <w:t>529 200,35</w:t>
            </w:r>
          </w:p>
        </w:tc>
      </w:tr>
      <w:tr w:rsidR="009160BF" w:rsidRPr="00684616" w14:paraId="68EC9BF1" w14:textId="77777777" w:rsidTr="005E2A41">
        <w:trPr>
          <w:trHeight w:val="255"/>
        </w:trPr>
        <w:tc>
          <w:tcPr>
            <w:tcW w:w="3086" w:type="dxa"/>
            <w:tcBorders>
              <w:top w:val="nil"/>
              <w:left w:val="nil"/>
              <w:bottom w:val="nil"/>
              <w:right w:val="nil"/>
            </w:tcBorders>
            <w:shd w:val="clear" w:color="auto" w:fill="auto"/>
          </w:tcPr>
          <w:p w14:paraId="312F6F78"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65" w:type="dxa"/>
            <w:tcBorders>
              <w:top w:val="nil"/>
              <w:left w:val="nil"/>
              <w:bottom w:val="nil"/>
              <w:right w:val="nil"/>
            </w:tcBorders>
            <w:shd w:val="clear" w:color="auto" w:fill="auto"/>
          </w:tcPr>
          <w:p w14:paraId="03D40C44"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78E72C9F"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7A7B82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84FF19A"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39" w:type="dxa"/>
            <w:tcBorders>
              <w:top w:val="nil"/>
              <w:left w:val="nil"/>
              <w:bottom w:val="nil"/>
              <w:right w:val="nil"/>
            </w:tcBorders>
            <w:shd w:val="clear" w:color="auto" w:fill="auto"/>
          </w:tcPr>
          <w:p w14:paraId="0DF4877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8FD0CD5" w14:textId="77777777" w:rsidR="009160BF" w:rsidRPr="00684616" w:rsidRDefault="009160BF" w:rsidP="00A0782B">
            <w:pPr>
              <w:spacing w:line="192" w:lineRule="auto"/>
              <w:ind w:left="-57" w:right="-57"/>
              <w:jc w:val="right"/>
              <w:rPr>
                <w:color w:val="000000"/>
              </w:rPr>
            </w:pPr>
            <w:r w:rsidRPr="00684616">
              <w:rPr>
                <w:color w:val="000000"/>
              </w:rPr>
              <w:t>40 000,00</w:t>
            </w:r>
          </w:p>
        </w:tc>
        <w:tc>
          <w:tcPr>
            <w:tcW w:w="1768" w:type="dxa"/>
            <w:tcBorders>
              <w:top w:val="nil"/>
              <w:left w:val="nil"/>
              <w:bottom w:val="nil"/>
              <w:right w:val="nil"/>
            </w:tcBorders>
            <w:shd w:val="clear" w:color="auto" w:fill="auto"/>
          </w:tcPr>
          <w:p w14:paraId="1EE24137"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18882162" w14:textId="77777777" w:rsidTr="005E2A41">
        <w:trPr>
          <w:trHeight w:val="255"/>
        </w:trPr>
        <w:tc>
          <w:tcPr>
            <w:tcW w:w="3086" w:type="dxa"/>
            <w:tcBorders>
              <w:top w:val="nil"/>
              <w:left w:val="nil"/>
              <w:bottom w:val="nil"/>
              <w:right w:val="nil"/>
            </w:tcBorders>
            <w:shd w:val="clear" w:color="auto" w:fill="auto"/>
          </w:tcPr>
          <w:p w14:paraId="582758E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88A3C0E"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6A2ED062"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0FD1DA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966CE7B"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39" w:type="dxa"/>
            <w:tcBorders>
              <w:top w:val="nil"/>
              <w:left w:val="nil"/>
              <w:bottom w:val="nil"/>
              <w:right w:val="nil"/>
            </w:tcBorders>
            <w:shd w:val="clear" w:color="auto" w:fill="auto"/>
          </w:tcPr>
          <w:p w14:paraId="680C1D7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3D38E2A" w14:textId="77777777" w:rsidR="009160BF" w:rsidRPr="00684616" w:rsidRDefault="009160BF" w:rsidP="00A0782B">
            <w:pPr>
              <w:spacing w:line="192" w:lineRule="auto"/>
              <w:ind w:left="-57" w:right="-57"/>
              <w:jc w:val="right"/>
              <w:rPr>
                <w:color w:val="000000"/>
              </w:rPr>
            </w:pPr>
            <w:r w:rsidRPr="00684616">
              <w:rPr>
                <w:color w:val="000000"/>
              </w:rPr>
              <w:t>40 000,00</w:t>
            </w:r>
          </w:p>
        </w:tc>
        <w:tc>
          <w:tcPr>
            <w:tcW w:w="1768" w:type="dxa"/>
            <w:tcBorders>
              <w:top w:val="nil"/>
              <w:left w:val="nil"/>
              <w:bottom w:val="nil"/>
              <w:right w:val="nil"/>
            </w:tcBorders>
            <w:shd w:val="clear" w:color="auto" w:fill="auto"/>
          </w:tcPr>
          <w:p w14:paraId="5601A79D"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DA35D7E" w14:textId="77777777" w:rsidTr="005E2A41">
        <w:trPr>
          <w:trHeight w:val="255"/>
        </w:trPr>
        <w:tc>
          <w:tcPr>
            <w:tcW w:w="3086" w:type="dxa"/>
            <w:tcBorders>
              <w:top w:val="nil"/>
              <w:left w:val="nil"/>
              <w:bottom w:val="nil"/>
              <w:right w:val="nil"/>
            </w:tcBorders>
            <w:shd w:val="clear" w:color="auto" w:fill="auto"/>
          </w:tcPr>
          <w:p w14:paraId="39755CE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65" w:type="dxa"/>
            <w:tcBorders>
              <w:top w:val="nil"/>
              <w:left w:val="nil"/>
              <w:bottom w:val="nil"/>
              <w:right w:val="nil"/>
            </w:tcBorders>
            <w:shd w:val="clear" w:color="auto" w:fill="auto"/>
          </w:tcPr>
          <w:p w14:paraId="667AF65E"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164A612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E7E937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8EC7588"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39" w:type="dxa"/>
            <w:tcBorders>
              <w:top w:val="nil"/>
              <w:left w:val="nil"/>
              <w:bottom w:val="nil"/>
              <w:right w:val="nil"/>
            </w:tcBorders>
            <w:shd w:val="clear" w:color="auto" w:fill="auto"/>
          </w:tcPr>
          <w:p w14:paraId="42659D73"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F5623B6" w14:textId="77777777" w:rsidR="009160BF" w:rsidRPr="00684616" w:rsidRDefault="009160BF" w:rsidP="00A0782B">
            <w:pPr>
              <w:spacing w:line="192" w:lineRule="auto"/>
              <w:ind w:left="-57" w:right="-57"/>
              <w:jc w:val="right"/>
              <w:rPr>
                <w:color w:val="000000"/>
              </w:rPr>
            </w:pPr>
            <w:r w:rsidRPr="00684616">
              <w:rPr>
                <w:color w:val="000000"/>
              </w:rPr>
              <w:t>37 287,77</w:t>
            </w:r>
          </w:p>
        </w:tc>
        <w:tc>
          <w:tcPr>
            <w:tcW w:w="1768" w:type="dxa"/>
            <w:tcBorders>
              <w:top w:val="nil"/>
              <w:left w:val="nil"/>
              <w:bottom w:val="nil"/>
              <w:right w:val="nil"/>
            </w:tcBorders>
            <w:shd w:val="clear" w:color="auto" w:fill="auto"/>
          </w:tcPr>
          <w:p w14:paraId="36A4DC47" w14:textId="77777777" w:rsidR="009160BF" w:rsidRPr="00684616" w:rsidRDefault="009160BF" w:rsidP="00A0782B">
            <w:pPr>
              <w:spacing w:line="192" w:lineRule="auto"/>
              <w:ind w:left="-57" w:right="-57"/>
              <w:jc w:val="right"/>
              <w:rPr>
                <w:color w:val="000000"/>
              </w:rPr>
            </w:pPr>
            <w:r w:rsidRPr="00684616">
              <w:rPr>
                <w:color w:val="000000"/>
              </w:rPr>
              <w:t>38 145,38</w:t>
            </w:r>
          </w:p>
        </w:tc>
      </w:tr>
      <w:tr w:rsidR="009160BF" w:rsidRPr="00684616" w14:paraId="50461DA7" w14:textId="77777777" w:rsidTr="005E2A41">
        <w:trPr>
          <w:trHeight w:val="255"/>
        </w:trPr>
        <w:tc>
          <w:tcPr>
            <w:tcW w:w="3086" w:type="dxa"/>
            <w:tcBorders>
              <w:top w:val="nil"/>
              <w:left w:val="nil"/>
              <w:bottom w:val="nil"/>
              <w:right w:val="nil"/>
            </w:tcBorders>
            <w:shd w:val="clear" w:color="auto" w:fill="auto"/>
          </w:tcPr>
          <w:p w14:paraId="2F46927A"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65" w:type="dxa"/>
            <w:tcBorders>
              <w:top w:val="nil"/>
              <w:left w:val="nil"/>
              <w:bottom w:val="nil"/>
              <w:right w:val="nil"/>
            </w:tcBorders>
            <w:shd w:val="clear" w:color="auto" w:fill="auto"/>
          </w:tcPr>
          <w:p w14:paraId="416E14C8"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37201AE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5B5702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C9D6122"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3CA4600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905683B" w14:textId="77777777" w:rsidR="009160BF" w:rsidRPr="00684616" w:rsidRDefault="009160BF" w:rsidP="00A0782B">
            <w:pPr>
              <w:spacing w:line="192" w:lineRule="auto"/>
              <w:ind w:left="-57" w:right="-57"/>
              <w:jc w:val="right"/>
              <w:rPr>
                <w:color w:val="000000"/>
              </w:rPr>
            </w:pPr>
            <w:r w:rsidRPr="00684616">
              <w:rPr>
                <w:color w:val="000000"/>
              </w:rPr>
              <w:t>37 287,77</w:t>
            </w:r>
          </w:p>
        </w:tc>
        <w:tc>
          <w:tcPr>
            <w:tcW w:w="1768" w:type="dxa"/>
            <w:tcBorders>
              <w:top w:val="nil"/>
              <w:left w:val="nil"/>
              <w:bottom w:val="nil"/>
              <w:right w:val="nil"/>
            </w:tcBorders>
            <w:shd w:val="clear" w:color="auto" w:fill="auto"/>
          </w:tcPr>
          <w:p w14:paraId="2F7C57EE" w14:textId="77777777" w:rsidR="009160BF" w:rsidRPr="00684616" w:rsidRDefault="009160BF" w:rsidP="00A0782B">
            <w:pPr>
              <w:spacing w:line="192" w:lineRule="auto"/>
              <w:ind w:left="-57" w:right="-57"/>
              <w:jc w:val="right"/>
              <w:rPr>
                <w:color w:val="000000"/>
              </w:rPr>
            </w:pPr>
            <w:r w:rsidRPr="00684616">
              <w:rPr>
                <w:color w:val="000000"/>
              </w:rPr>
              <w:t>38 145,38</w:t>
            </w:r>
          </w:p>
        </w:tc>
      </w:tr>
      <w:tr w:rsidR="009160BF" w:rsidRPr="00684616" w14:paraId="651CC2D0" w14:textId="77777777" w:rsidTr="005E2A41">
        <w:trPr>
          <w:trHeight w:val="255"/>
        </w:trPr>
        <w:tc>
          <w:tcPr>
            <w:tcW w:w="3086" w:type="dxa"/>
            <w:tcBorders>
              <w:top w:val="nil"/>
              <w:left w:val="nil"/>
              <w:bottom w:val="nil"/>
              <w:right w:val="nil"/>
            </w:tcBorders>
            <w:shd w:val="clear" w:color="auto" w:fill="auto"/>
          </w:tcPr>
          <w:p w14:paraId="2CEC617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364DFBE"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4FE81BA4"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679557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7CFBB59"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0753235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B80A56B" w14:textId="77777777" w:rsidR="009160BF" w:rsidRPr="00684616" w:rsidRDefault="009160BF" w:rsidP="00A0782B">
            <w:pPr>
              <w:spacing w:line="192" w:lineRule="auto"/>
              <w:ind w:left="-57" w:right="-57"/>
              <w:jc w:val="right"/>
              <w:rPr>
                <w:color w:val="000000"/>
              </w:rPr>
            </w:pPr>
            <w:r w:rsidRPr="00684616">
              <w:rPr>
                <w:color w:val="000000"/>
              </w:rPr>
              <w:t>37 287,77</w:t>
            </w:r>
          </w:p>
        </w:tc>
        <w:tc>
          <w:tcPr>
            <w:tcW w:w="1768" w:type="dxa"/>
            <w:tcBorders>
              <w:top w:val="nil"/>
              <w:left w:val="nil"/>
              <w:bottom w:val="nil"/>
              <w:right w:val="nil"/>
            </w:tcBorders>
            <w:shd w:val="clear" w:color="auto" w:fill="auto"/>
          </w:tcPr>
          <w:p w14:paraId="3156AC4D" w14:textId="77777777" w:rsidR="009160BF" w:rsidRPr="00684616" w:rsidRDefault="009160BF" w:rsidP="00A0782B">
            <w:pPr>
              <w:spacing w:line="192" w:lineRule="auto"/>
              <w:ind w:left="-57" w:right="-57"/>
              <w:jc w:val="right"/>
              <w:rPr>
                <w:color w:val="000000"/>
              </w:rPr>
            </w:pPr>
            <w:r w:rsidRPr="00684616">
              <w:rPr>
                <w:color w:val="000000"/>
              </w:rPr>
              <w:t>38 145,38</w:t>
            </w:r>
          </w:p>
        </w:tc>
      </w:tr>
      <w:tr w:rsidR="009160BF" w:rsidRPr="00684616" w14:paraId="46C7E120" w14:textId="77777777" w:rsidTr="005E2A41">
        <w:trPr>
          <w:trHeight w:val="255"/>
        </w:trPr>
        <w:tc>
          <w:tcPr>
            <w:tcW w:w="3086" w:type="dxa"/>
            <w:tcBorders>
              <w:top w:val="nil"/>
              <w:left w:val="nil"/>
              <w:bottom w:val="nil"/>
              <w:right w:val="nil"/>
            </w:tcBorders>
            <w:shd w:val="clear" w:color="auto" w:fill="auto"/>
          </w:tcPr>
          <w:p w14:paraId="1B6A9249"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14:paraId="627AC37F"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1AAADC32"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7CE23B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A3CC3C7"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39" w:type="dxa"/>
            <w:tcBorders>
              <w:top w:val="nil"/>
              <w:left w:val="nil"/>
              <w:bottom w:val="nil"/>
              <w:right w:val="nil"/>
            </w:tcBorders>
            <w:shd w:val="clear" w:color="auto" w:fill="auto"/>
          </w:tcPr>
          <w:p w14:paraId="782F67C8"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DAD503A" w14:textId="77777777" w:rsidR="009160BF" w:rsidRPr="00684616" w:rsidRDefault="009160BF" w:rsidP="00A0782B">
            <w:pPr>
              <w:spacing w:line="192" w:lineRule="auto"/>
              <w:ind w:left="-57" w:right="-57"/>
              <w:jc w:val="right"/>
              <w:rPr>
                <w:color w:val="000000"/>
              </w:rPr>
            </w:pPr>
            <w:r w:rsidRPr="00684616">
              <w:rPr>
                <w:color w:val="000000"/>
              </w:rPr>
              <w:t>74 035,20</w:t>
            </w:r>
          </w:p>
        </w:tc>
        <w:tc>
          <w:tcPr>
            <w:tcW w:w="1768" w:type="dxa"/>
            <w:tcBorders>
              <w:top w:val="nil"/>
              <w:left w:val="nil"/>
              <w:bottom w:val="nil"/>
              <w:right w:val="nil"/>
            </w:tcBorders>
            <w:shd w:val="clear" w:color="auto" w:fill="auto"/>
          </w:tcPr>
          <w:p w14:paraId="0CEBA28E" w14:textId="77777777" w:rsidR="009160BF" w:rsidRPr="00684616" w:rsidRDefault="009160BF" w:rsidP="00A0782B">
            <w:pPr>
              <w:spacing w:line="192" w:lineRule="auto"/>
              <w:ind w:left="-57" w:right="-57"/>
              <w:jc w:val="right"/>
              <w:rPr>
                <w:color w:val="000000"/>
              </w:rPr>
            </w:pPr>
            <w:r w:rsidRPr="00684616">
              <w:rPr>
                <w:color w:val="000000"/>
              </w:rPr>
              <w:t>74 035,20</w:t>
            </w:r>
          </w:p>
        </w:tc>
      </w:tr>
      <w:tr w:rsidR="009160BF" w:rsidRPr="00684616" w14:paraId="6B47F656" w14:textId="77777777" w:rsidTr="005E2A41">
        <w:trPr>
          <w:trHeight w:val="255"/>
        </w:trPr>
        <w:tc>
          <w:tcPr>
            <w:tcW w:w="3086" w:type="dxa"/>
            <w:tcBorders>
              <w:top w:val="nil"/>
              <w:left w:val="nil"/>
              <w:bottom w:val="nil"/>
              <w:right w:val="nil"/>
            </w:tcBorders>
            <w:shd w:val="clear" w:color="auto" w:fill="auto"/>
          </w:tcPr>
          <w:p w14:paraId="7D1463A9"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65" w:type="dxa"/>
            <w:tcBorders>
              <w:top w:val="nil"/>
              <w:left w:val="nil"/>
              <w:bottom w:val="nil"/>
              <w:right w:val="nil"/>
            </w:tcBorders>
            <w:shd w:val="clear" w:color="auto" w:fill="auto"/>
          </w:tcPr>
          <w:p w14:paraId="12403ED6"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45B755B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255FE2E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A90DC88"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39" w:type="dxa"/>
            <w:tcBorders>
              <w:top w:val="nil"/>
              <w:left w:val="nil"/>
              <w:bottom w:val="nil"/>
              <w:right w:val="nil"/>
            </w:tcBorders>
            <w:shd w:val="clear" w:color="auto" w:fill="auto"/>
          </w:tcPr>
          <w:p w14:paraId="52695015"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D320714" w14:textId="77777777" w:rsidR="009160BF" w:rsidRPr="00684616" w:rsidRDefault="009160BF" w:rsidP="00A0782B">
            <w:pPr>
              <w:spacing w:line="192" w:lineRule="auto"/>
              <w:ind w:left="-57" w:right="-57"/>
              <w:jc w:val="right"/>
              <w:rPr>
                <w:color w:val="000000"/>
              </w:rPr>
            </w:pPr>
            <w:r w:rsidRPr="00684616">
              <w:rPr>
                <w:color w:val="000000"/>
              </w:rPr>
              <w:t>74 035,20</w:t>
            </w:r>
          </w:p>
        </w:tc>
        <w:tc>
          <w:tcPr>
            <w:tcW w:w="1768" w:type="dxa"/>
            <w:tcBorders>
              <w:top w:val="nil"/>
              <w:left w:val="nil"/>
              <w:bottom w:val="nil"/>
              <w:right w:val="nil"/>
            </w:tcBorders>
            <w:shd w:val="clear" w:color="auto" w:fill="auto"/>
          </w:tcPr>
          <w:p w14:paraId="73464EBF" w14:textId="77777777" w:rsidR="009160BF" w:rsidRPr="00684616" w:rsidRDefault="009160BF" w:rsidP="00A0782B">
            <w:pPr>
              <w:spacing w:line="192" w:lineRule="auto"/>
              <w:ind w:left="-57" w:right="-57"/>
              <w:jc w:val="right"/>
              <w:rPr>
                <w:color w:val="000000"/>
              </w:rPr>
            </w:pPr>
            <w:r w:rsidRPr="00684616">
              <w:rPr>
                <w:color w:val="000000"/>
              </w:rPr>
              <w:t>74 035,20</w:t>
            </w:r>
          </w:p>
        </w:tc>
      </w:tr>
      <w:tr w:rsidR="009160BF" w:rsidRPr="00684616" w14:paraId="71D276E1" w14:textId="77777777" w:rsidTr="005E2A41">
        <w:trPr>
          <w:trHeight w:val="255"/>
        </w:trPr>
        <w:tc>
          <w:tcPr>
            <w:tcW w:w="3086" w:type="dxa"/>
            <w:tcBorders>
              <w:top w:val="nil"/>
              <w:left w:val="nil"/>
              <w:bottom w:val="nil"/>
              <w:right w:val="nil"/>
            </w:tcBorders>
            <w:shd w:val="clear" w:color="auto" w:fill="auto"/>
          </w:tcPr>
          <w:p w14:paraId="42C2324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14:paraId="2F10DE49"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352C6B5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41EB3C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8E2FA6F"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39" w:type="dxa"/>
            <w:tcBorders>
              <w:top w:val="nil"/>
              <w:left w:val="nil"/>
              <w:bottom w:val="nil"/>
              <w:right w:val="nil"/>
            </w:tcBorders>
            <w:shd w:val="clear" w:color="auto" w:fill="auto"/>
          </w:tcPr>
          <w:p w14:paraId="26AE4FD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838B017" w14:textId="77777777" w:rsidR="009160BF" w:rsidRPr="00684616" w:rsidRDefault="009160BF" w:rsidP="00A0782B">
            <w:pPr>
              <w:spacing w:line="192" w:lineRule="auto"/>
              <w:ind w:left="-57" w:right="-57"/>
              <w:jc w:val="right"/>
              <w:rPr>
                <w:color w:val="000000"/>
              </w:rPr>
            </w:pPr>
            <w:r w:rsidRPr="00684616">
              <w:rPr>
                <w:color w:val="000000"/>
              </w:rPr>
              <w:t>74 035,20</w:t>
            </w:r>
          </w:p>
        </w:tc>
        <w:tc>
          <w:tcPr>
            <w:tcW w:w="1768" w:type="dxa"/>
            <w:tcBorders>
              <w:top w:val="nil"/>
              <w:left w:val="nil"/>
              <w:bottom w:val="nil"/>
              <w:right w:val="nil"/>
            </w:tcBorders>
            <w:shd w:val="clear" w:color="auto" w:fill="auto"/>
          </w:tcPr>
          <w:p w14:paraId="01C80773" w14:textId="77777777" w:rsidR="009160BF" w:rsidRPr="00684616" w:rsidRDefault="009160BF" w:rsidP="00A0782B">
            <w:pPr>
              <w:spacing w:line="192" w:lineRule="auto"/>
              <w:ind w:left="-57" w:right="-57"/>
              <w:jc w:val="right"/>
              <w:rPr>
                <w:color w:val="000000"/>
              </w:rPr>
            </w:pPr>
            <w:r w:rsidRPr="00684616">
              <w:rPr>
                <w:color w:val="000000"/>
              </w:rPr>
              <w:t>74 035,20</w:t>
            </w:r>
          </w:p>
        </w:tc>
      </w:tr>
      <w:tr w:rsidR="009160BF" w:rsidRPr="00684616" w14:paraId="5B34CC27" w14:textId="77777777" w:rsidTr="005E2A41">
        <w:trPr>
          <w:trHeight w:val="255"/>
        </w:trPr>
        <w:tc>
          <w:tcPr>
            <w:tcW w:w="3086" w:type="dxa"/>
            <w:tcBorders>
              <w:top w:val="nil"/>
              <w:left w:val="nil"/>
              <w:bottom w:val="nil"/>
              <w:right w:val="nil"/>
            </w:tcBorders>
            <w:shd w:val="clear" w:color="auto" w:fill="auto"/>
          </w:tcPr>
          <w:p w14:paraId="3227871C"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14:paraId="317700D5"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3D67C60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125659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2B74AA4"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6CB747E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E4F1A7A" w14:textId="77777777" w:rsidR="009160BF" w:rsidRPr="00684616" w:rsidRDefault="009160BF" w:rsidP="00A0782B">
            <w:pPr>
              <w:spacing w:line="192" w:lineRule="auto"/>
              <w:ind w:left="-57" w:right="-57"/>
              <w:jc w:val="right"/>
              <w:rPr>
                <w:color w:val="000000"/>
              </w:rPr>
            </w:pPr>
            <w:r w:rsidRPr="00684616">
              <w:rPr>
                <w:color w:val="000000"/>
              </w:rPr>
              <w:t>74 035,20</w:t>
            </w:r>
          </w:p>
        </w:tc>
        <w:tc>
          <w:tcPr>
            <w:tcW w:w="1768" w:type="dxa"/>
            <w:tcBorders>
              <w:top w:val="nil"/>
              <w:left w:val="nil"/>
              <w:bottom w:val="nil"/>
              <w:right w:val="nil"/>
            </w:tcBorders>
            <w:shd w:val="clear" w:color="auto" w:fill="auto"/>
          </w:tcPr>
          <w:p w14:paraId="4BB789F8" w14:textId="77777777" w:rsidR="009160BF" w:rsidRPr="00684616" w:rsidRDefault="009160BF" w:rsidP="00A0782B">
            <w:pPr>
              <w:spacing w:line="192" w:lineRule="auto"/>
              <w:ind w:left="-57" w:right="-57"/>
              <w:jc w:val="right"/>
              <w:rPr>
                <w:color w:val="000000"/>
              </w:rPr>
            </w:pPr>
            <w:r w:rsidRPr="00684616">
              <w:rPr>
                <w:color w:val="000000"/>
              </w:rPr>
              <w:t>74 035,20</w:t>
            </w:r>
          </w:p>
        </w:tc>
      </w:tr>
      <w:tr w:rsidR="009160BF" w:rsidRPr="00684616" w14:paraId="12384BDC" w14:textId="77777777" w:rsidTr="005E2A41">
        <w:trPr>
          <w:trHeight w:val="255"/>
        </w:trPr>
        <w:tc>
          <w:tcPr>
            <w:tcW w:w="3086" w:type="dxa"/>
            <w:tcBorders>
              <w:top w:val="nil"/>
              <w:left w:val="nil"/>
              <w:bottom w:val="nil"/>
              <w:right w:val="nil"/>
            </w:tcBorders>
            <w:shd w:val="clear" w:color="auto" w:fill="auto"/>
          </w:tcPr>
          <w:p w14:paraId="1388E4F0" w14:textId="77777777" w:rsidR="009160BF" w:rsidRPr="00684616" w:rsidRDefault="009160BF" w:rsidP="00A0782B">
            <w:pPr>
              <w:spacing w:line="192" w:lineRule="auto"/>
              <w:ind w:left="-57" w:right="-57"/>
              <w:jc w:val="both"/>
              <w:rPr>
                <w:color w:val="000000"/>
              </w:rPr>
            </w:pPr>
            <w:r w:rsidRPr="00684616">
              <w:rPr>
                <w:color w:val="000000"/>
              </w:rPr>
              <w:t xml:space="preserve">Расходы на выплаты персоналу в целях обеспечения </w:t>
            </w:r>
            <w:r w:rsidRPr="00684616">
              <w:rPr>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05C38CD4" w14:textId="77777777" w:rsidR="009160BF" w:rsidRPr="00684616" w:rsidRDefault="009160BF" w:rsidP="00A0782B">
            <w:pPr>
              <w:spacing w:line="192" w:lineRule="auto"/>
              <w:ind w:left="-57" w:right="-57"/>
              <w:jc w:val="center"/>
              <w:rPr>
                <w:color w:val="000000"/>
              </w:rPr>
            </w:pPr>
            <w:r w:rsidRPr="00684616">
              <w:rPr>
                <w:color w:val="000000"/>
              </w:rPr>
              <w:lastRenderedPageBreak/>
              <w:t>683</w:t>
            </w:r>
          </w:p>
        </w:tc>
        <w:tc>
          <w:tcPr>
            <w:tcW w:w="538" w:type="dxa"/>
            <w:tcBorders>
              <w:top w:val="nil"/>
              <w:left w:val="nil"/>
              <w:bottom w:val="nil"/>
              <w:right w:val="nil"/>
            </w:tcBorders>
            <w:shd w:val="clear" w:color="auto" w:fill="auto"/>
          </w:tcPr>
          <w:p w14:paraId="39FE58F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DA8AFA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B68BB3D"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7BE41E4C"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796B55A6" w14:textId="77777777" w:rsidR="009160BF" w:rsidRPr="00684616" w:rsidRDefault="009160BF" w:rsidP="00A0782B">
            <w:pPr>
              <w:spacing w:line="192" w:lineRule="auto"/>
              <w:ind w:left="-57" w:right="-57"/>
              <w:jc w:val="right"/>
              <w:rPr>
                <w:color w:val="000000"/>
              </w:rPr>
            </w:pPr>
            <w:r w:rsidRPr="00684616">
              <w:rPr>
                <w:color w:val="000000"/>
              </w:rPr>
              <w:t>74 035,20</w:t>
            </w:r>
          </w:p>
        </w:tc>
        <w:tc>
          <w:tcPr>
            <w:tcW w:w="1768" w:type="dxa"/>
            <w:tcBorders>
              <w:top w:val="nil"/>
              <w:left w:val="nil"/>
              <w:bottom w:val="nil"/>
              <w:right w:val="nil"/>
            </w:tcBorders>
            <w:shd w:val="clear" w:color="auto" w:fill="auto"/>
          </w:tcPr>
          <w:p w14:paraId="25C1ADE1" w14:textId="77777777" w:rsidR="009160BF" w:rsidRPr="00684616" w:rsidRDefault="009160BF" w:rsidP="00A0782B">
            <w:pPr>
              <w:spacing w:line="192" w:lineRule="auto"/>
              <w:ind w:left="-57" w:right="-57"/>
              <w:jc w:val="right"/>
              <w:rPr>
                <w:color w:val="000000"/>
              </w:rPr>
            </w:pPr>
            <w:r w:rsidRPr="00684616">
              <w:rPr>
                <w:color w:val="000000"/>
              </w:rPr>
              <w:t>74 035,20</w:t>
            </w:r>
          </w:p>
        </w:tc>
      </w:tr>
      <w:tr w:rsidR="009160BF" w:rsidRPr="00684616" w14:paraId="1C4E83C4" w14:textId="77777777" w:rsidTr="005E2A41">
        <w:trPr>
          <w:trHeight w:val="255"/>
        </w:trPr>
        <w:tc>
          <w:tcPr>
            <w:tcW w:w="3086" w:type="dxa"/>
            <w:tcBorders>
              <w:top w:val="nil"/>
              <w:left w:val="nil"/>
              <w:bottom w:val="nil"/>
              <w:right w:val="nil"/>
            </w:tcBorders>
            <w:shd w:val="clear" w:color="auto" w:fill="auto"/>
          </w:tcPr>
          <w:p w14:paraId="14C2F67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1675E7E8"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444E7D5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22BF03E"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AAC2861"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7995F15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859A514" w14:textId="77777777" w:rsidR="009160BF" w:rsidRPr="00684616" w:rsidRDefault="009160BF" w:rsidP="00A0782B">
            <w:pPr>
              <w:spacing w:line="192" w:lineRule="auto"/>
              <w:ind w:left="-57" w:right="-57"/>
              <w:jc w:val="right"/>
              <w:rPr>
                <w:color w:val="000000"/>
              </w:rPr>
            </w:pPr>
            <w:r w:rsidRPr="00684616">
              <w:rPr>
                <w:color w:val="000000"/>
              </w:rPr>
              <w:t>44 400,00</w:t>
            </w:r>
          </w:p>
        </w:tc>
        <w:tc>
          <w:tcPr>
            <w:tcW w:w="1768" w:type="dxa"/>
            <w:tcBorders>
              <w:top w:val="nil"/>
              <w:left w:val="nil"/>
              <w:bottom w:val="nil"/>
              <w:right w:val="nil"/>
            </w:tcBorders>
            <w:shd w:val="clear" w:color="auto" w:fill="auto"/>
          </w:tcPr>
          <w:p w14:paraId="721EA28A"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08F60944" w14:textId="77777777" w:rsidTr="005E2A41">
        <w:trPr>
          <w:trHeight w:val="255"/>
        </w:trPr>
        <w:tc>
          <w:tcPr>
            <w:tcW w:w="3086" w:type="dxa"/>
            <w:tcBorders>
              <w:top w:val="nil"/>
              <w:left w:val="nil"/>
              <w:bottom w:val="nil"/>
              <w:right w:val="nil"/>
            </w:tcBorders>
            <w:shd w:val="clear" w:color="auto" w:fill="auto"/>
          </w:tcPr>
          <w:p w14:paraId="0B21C4F5"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298D9ACF"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3878CCB1"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D5185C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B871212"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57CCF50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CE13275" w14:textId="77777777" w:rsidR="009160BF" w:rsidRPr="00684616" w:rsidRDefault="009160BF" w:rsidP="00A0782B">
            <w:pPr>
              <w:spacing w:line="192" w:lineRule="auto"/>
              <w:ind w:left="-57" w:right="-57"/>
              <w:jc w:val="right"/>
              <w:rPr>
                <w:color w:val="000000"/>
              </w:rPr>
            </w:pPr>
            <w:r w:rsidRPr="00684616">
              <w:rPr>
                <w:color w:val="000000"/>
              </w:rPr>
              <w:t>44 400,00</w:t>
            </w:r>
          </w:p>
        </w:tc>
        <w:tc>
          <w:tcPr>
            <w:tcW w:w="1768" w:type="dxa"/>
            <w:tcBorders>
              <w:top w:val="nil"/>
              <w:left w:val="nil"/>
              <w:bottom w:val="nil"/>
              <w:right w:val="nil"/>
            </w:tcBorders>
            <w:shd w:val="clear" w:color="auto" w:fill="auto"/>
          </w:tcPr>
          <w:p w14:paraId="1659AAB1"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4811326B" w14:textId="77777777" w:rsidTr="005E2A41">
        <w:trPr>
          <w:trHeight w:val="255"/>
        </w:trPr>
        <w:tc>
          <w:tcPr>
            <w:tcW w:w="3086" w:type="dxa"/>
            <w:tcBorders>
              <w:top w:val="nil"/>
              <w:left w:val="nil"/>
              <w:bottom w:val="nil"/>
              <w:right w:val="nil"/>
            </w:tcBorders>
            <w:shd w:val="clear" w:color="auto" w:fill="auto"/>
          </w:tcPr>
          <w:p w14:paraId="61CE3BA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3FD49B71"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5A5C02F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6EB5B9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E253B65"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55646A7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855D3E4" w14:textId="77777777" w:rsidR="009160BF" w:rsidRPr="00684616" w:rsidRDefault="009160BF" w:rsidP="00A0782B">
            <w:pPr>
              <w:spacing w:line="192" w:lineRule="auto"/>
              <w:ind w:left="-57" w:right="-57"/>
              <w:jc w:val="right"/>
              <w:rPr>
                <w:color w:val="000000"/>
              </w:rPr>
            </w:pPr>
            <w:r w:rsidRPr="00684616">
              <w:rPr>
                <w:color w:val="000000"/>
              </w:rPr>
              <w:t>44 400,00</w:t>
            </w:r>
          </w:p>
        </w:tc>
        <w:tc>
          <w:tcPr>
            <w:tcW w:w="1768" w:type="dxa"/>
            <w:tcBorders>
              <w:top w:val="nil"/>
              <w:left w:val="nil"/>
              <w:bottom w:val="nil"/>
              <w:right w:val="nil"/>
            </w:tcBorders>
            <w:shd w:val="clear" w:color="auto" w:fill="auto"/>
          </w:tcPr>
          <w:p w14:paraId="5FAE982F"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429C9F60" w14:textId="77777777" w:rsidTr="005E2A41">
        <w:trPr>
          <w:trHeight w:val="255"/>
        </w:trPr>
        <w:tc>
          <w:tcPr>
            <w:tcW w:w="3086" w:type="dxa"/>
            <w:tcBorders>
              <w:top w:val="nil"/>
              <w:left w:val="nil"/>
              <w:bottom w:val="nil"/>
              <w:right w:val="nil"/>
            </w:tcBorders>
            <w:shd w:val="clear" w:color="auto" w:fill="auto"/>
          </w:tcPr>
          <w:p w14:paraId="56C80990"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665" w:type="dxa"/>
            <w:tcBorders>
              <w:top w:val="nil"/>
              <w:left w:val="nil"/>
              <w:bottom w:val="nil"/>
              <w:right w:val="nil"/>
            </w:tcBorders>
            <w:shd w:val="clear" w:color="auto" w:fill="auto"/>
          </w:tcPr>
          <w:p w14:paraId="5323B938"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1C85865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498082A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22093C9"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16D2676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0D69F89" w14:textId="77777777" w:rsidR="009160BF" w:rsidRPr="00684616" w:rsidRDefault="009160BF" w:rsidP="00A0782B">
            <w:pPr>
              <w:spacing w:line="192" w:lineRule="auto"/>
              <w:ind w:left="-57" w:right="-57"/>
              <w:jc w:val="right"/>
              <w:rPr>
                <w:color w:val="000000"/>
              </w:rPr>
            </w:pPr>
            <w:r w:rsidRPr="00684616">
              <w:rPr>
                <w:color w:val="000000"/>
              </w:rPr>
              <w:t>44 400,00</w:t>
            </w:r>
          </w:p>
        </w:tc>
        <w:tc>
          <w:tcPr>
            <w:tcW w:w="1768" w:type="dxa"/>
            <w:tcBorders>
              <w:top w:val="nil"/>
              <w:left w:val="nil"/>
              <w:bottom w:val="nil"/>
              <w:right w:val="nil"/>
            </w:tcBorders>
            <w:shd w:val="clear" w:color="auto" w:fill="auto"/>
          </w:tcPr>
          <w:p w14:paraId="64B30390"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6AF14E56" w14:textId="77777777" w:rsidTr="005E2A41">
        <w:trPr>
          <w:trHeight w:val="255"/>
        </w:trPr>
        <w:tc>
          <w:tcPr>
            <w:tcW w:w="3086" w:type="dxa"/>
            <w:tcBorders>
              <w:top w:val="nil"/>
              <w:left w:val="nil"/>
              <w:bottom w:val="nil"/>
              <w:right w:val="nil"/>
            </w:tcBorders>
            <w:shd w:val="clear" w:color="auto" w:fill="auto"/>
          </w:tcPr>
          <w:p w14:paraId="0D9B0D9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064A93B" w14:textId="77777777" w:rsidR="009160BF" w:rsidRPr="00684616" w:rsidRDefault="009160BF" w:rsidP="00A0782B">
            <w:pPr>
              <w:spacing w:line="192" w:lineRule="auto"/>
              <w:ind w:left="-57" w:right="-57"/>
              <w:jc w:val="center"/>
              <w:rPr>
                <w:color w:val="000000"/>
              </w:rPr>
            </w:pPr>
            <w:r w:rsidRPr="00684616">
              <w:rPr>
                <w:color w:val="000000"/>
              </w:rPr>
              <w:t>683</w:t>
            </w:r>
          </w:p>
        </w:tc>
        <w:tc>
          <w:tcPr>
            <w:tcW w:w="538" w:type="dxa"/>
            <w:tcBorders>
              <w:top w:val="nil"/>
              <w:left w:val="nil"/>
              <w:bottom w:val="nil"/>
              <w:right w:val="nil"/>
            </w:tcBorders>
            <w:shd w:val="clear" w:color="auto" w:fill="auto"/>
          </w:tcPr>
          <w:p w14:paraId="00BCF456"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BF627AF"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D5D575D"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639" w:type="dxa"/>
            <w:tcBorders>
              <w:top w:val="nil"/>
              <w:left w:val="nil"/>
              <w:bottom w:val="nil"/>
              <w:right w:val="nil"/>
            </w:tcBorders>
            <w:shd w:val="clear" w:color="auto" w:fill="auto"/>
          </w:tcPr>
          <w:p w14:paraId="60ED7AA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118739C7" w14:textId="77777777" w:rsidR="009160BF" w:rsidRPr="00684616" w:rsidRDefault="009160BF" w:rsidP="00A0782B">
            <w:pPr>
              <w:spacing w:line="192" w:lineRule="auto"/>
              <w:ind w:left="-57" w:right="-57"/>
              <w:jc w:val="right"/>
              <w:rPr>
                <w:color w:val="000000"/>
              </w:rPr>
            </w:pPr>
            <w:r w:rsidRPr="00684616">
              <w:rPr>
                <w:color w:val="000000"/>
              </w:rPr>
              <w:t>44 400,00</w:t>
            </w:r>
          </w:p>
        </w:tc>
        <w:tc>
          <w:tcPr>
            <w:tcW w:w="1768" w:type="dxa"/>
            <w:tcBorders>
              <w:top w:val="nil"/>
              <w:left w:val="nil"/>
              <w:bottom w:val="nil"/>
              <w:right w:val="nil"/>
            </w:tcBorders>
            <w:shd w:val="clear" w:color="auto" w:fill="auto"/>
          </w:tcPr>
          <w:p w14:paraId="0BC04A5B"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030462D8" w14:textId="77777777" w:rsidTr="005E2A41">
        <w:trPr>
          <w:trHeight w:val="255"/>
        </w:trPr>
        <w:tc>
          <w:tcPr>
            <w:tcW w:w="3086" w:type="dxa"/>
            <w:tcBorders>
              <w:top w:val="nil"/>
              <w:left w:val="nil"/>
              <w:bottom w:val="nil"/>
              <w:right w:val="nil"/>
            </w:tcBorders>
            <w:shd w:val="clear" w:color="auto" w:fill="auto"/>
          </w:tcPr>
          <w:p w14:paraId="46572BCF" w14:textId="77777777" w:rsidR="009160BF" w:rsidRPr="00684616" w:rsidRDefault="009160BF" w:rsidP="00A0782B">
            <w:pPr>
              <w:spacing w:line="192" w:lineRule="auto"/>
              <w:ind w:left="-57" w:right="-57"/>
              <w:jc w:val="both"/>
              <w:rPr>
                <w:color w:val="000000"/>
              </w:rPr>
            </w:pPr>
            <w:r w:rsidRPr="00684616">
              <w:rPr>
                <w:color w:val="000000"/>
              </w:rPr>
              <w:t>Тищенское территориальное управление администрации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193873B3"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25BB6927" w14:textId="77777777" w:rsidR="009160BF" w:rsidRPr="00684616" w:rsidRDefault="009160BF" w:rsidP="00A0782B">
            <w:pPr>
              <w:spacing w:line="192" w:lineRule="auto"/>
              <w:ind w:left="-57" w:right="-57"/>
              <w:jc w:val="center"/>
              <w:rPr>
                <w:color w:val="000000"/>
              </w:rPr>
            </w:pPr>
            <w:r w:rsidRPr="00684616">
              <w:rPr>
                <w:color w:val="000000"/>
              </w:rPr>
              <w:t>-</w:t>
            </w:r>
          </w:p>
        </w:tc>
        <w:tc>
          <w:tcPr>
            <w:tcW w:w="547" w:type="dxa"/>
            <w:tcBorders>
              <w:top w:val="nil"/>
              <w:left w:val="nil"/>
              <w:bottom w:val="nil"/>
              <w:right w:val="nil"/>
            </w:tcBorders>
            <w:shd w:val="clear" w:color="auto" w:fill="auto"/>
          </w:tcPr>
          <w:p w14:paraId="21BDCFD1" w14:textId="77777777" w:rsidR="009160BF" w:rsidRPr="00684616" w:rsidRDefault="009160BF" w:rsidP="00A0782B">
            <w:pPr>
              <w:spacing w:line="192" w:lineRule="auto"/>
              <w:ind w:left="-57" w:right="-57"/>
              <w:jc w:val="center"/>
              <w:rPr>
                <w:color w:val="000000"/>
              </w:rPr>
            </w:pPr>
            <w:r w:rsidRPr="00684616">
              <w:rPr>
                <w:color w:val="000000"/>
              </w:rPr>
              <w:t>-</w:t>
            </w:r>
          </w:p>
        </w:tc>
        <w:tc>
          <w:tcPr>
            <w:tcW w:w="1545" w:type="dxa"/>
            <w:tcBorders>
              <w:top w:val="nil"/>
              <w:left w:val="nil"/>
              <w:bottom w:val="nil"/>
              <w:right w:val="nil"/>
            </w:tcBorders>
            <w:shd w:val="clear" w:color="auto" w:fill="auto"/>
          </w:tcPr>
          <w:p w14:paraId="09DA45D1" w14:textId="77777777" w:rsidR="009160BF" w:rsidRPr="00684616" w:rsidRDefault="009160BF" w:rsidP="00A0782B">
            <w:pPr>
              <w:spacing w:line="192" w:lineRule="auto"/>
              <w:ind w:left="-57" w:right="-57"/>
              <w:jc w:val="center"/>
              <w:rPr>
                <w:color w:val="000000"/>
              </w:rPr>
            </w:pPr>
            <w:r w:rsidRPr="00684616">
              <w:rPr>
                <w:color w:val="000000"/>
              </w:rPr>
              <w:t>-</w:t>
            </w:r>
          </w:p>
        </w:tc>
        <w:tc>
          <w:tcPr>
            <w:tcW w:w="639" w:type="dxa"/>
            <w:tcBorders>
              <w:top w:val="nil"/>
              <w:left w:val="nil"/>
              <w:bottom w:val="nil"/>
              <w:right w:val="nil"/>
            </w:tcBorders>
            <w:shd w:val="clear" w:color="auto" w:fill="auto"/>
          </w:tcPr>
          <w:p w14:paraId="15B521F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0E3EB2C" w14:textId="77777777" w:rsidR="009160BF" w:rsidRPr="00684616" w:rsidRDefault="009160BF" w:rsidP="00A0782B">
            <w:pPr>
              <w:spacing w:line="192" w:lineRule="auto"/>
              <w:ind w:left="-57" w:right="-57"/>
              <w:jc w:val="right"/>
              <w:rPr>
                <w:color w:val="000000"/>
              </w:rPr>
            </w:pPr>
            <w:r w:rsidRPr="00684616">
              <w:rPr>
                <w:color w:val="000000"/>
              </w:rPr>
              <w:t>9 280 412,46</w:t>
            </w:r>
          </w:p>
        </w:tc>
        <w:tc>
          <w:tcPr>
            <w:tcW w:w="1768" w:type="dxa"/>
            <w:tcBorders>
              <w:top w:val="nil"/>
              <w:left w:val="nil"/>
              <w:bottom w:val="nil"/>
              <w:right w:val="nil"/>
            </w:tcBorders>
            <w:shd w:val="clear" w:color="auto" w:fill="auto"/>
          </w:tcPr>
          <w:p w14:paraId="22C1E1E9" w14:textId="77777777" w:rsidR="009160BF" w:rsidRPr="00684616" w:rsidRDefault="009160BF" w:rsidP="00A0782B">
            <w:pPr>
              <w:spacing w:line="192" w:lineRule="auto"/>
              <w:ind w:left="-57" w:right="-57"/>
              <w:jc w:val="right"/>
              <w:rPr>
                <w:color w:val="000000"/>
              </w:rPr>
            </w:pPr>
            <w:r w:rsidRPr="00684616">
              <w:rPr>
                <w:color w:val="000000"/>
              </w:rPr>
              <w:t>6 978 386,24</w:t>
            </w:r>
          </w:p>
        </w:tc>
      </w:tr>
      <w:tr w:rsidR="009160BF" w:rsidRPr="00684616" w14:paraId="6D3FEF32" w14:textId="77777777" w:rsidTr="005E2A41">
        <w:trPr>
          <w:trHeight w:val="255"/>
        </w:trPr>
        <w:tc>
          <w:tcPr>
            <w:tcW w:w="3086" w:type="dxa"/>
            <w:tcBorders>
              <w:top w:val="nil"/>
              <w:left w:val="nil"/>
              <w:bottom w:val="nil"/>
              <w:right w:val="nil"/>
            </w:tcBorders>
            <w:shd w:val="clear" w:color="auto" w:fill="auto"/>
          </w:tcPr>
          <w:p w14:paraId="5A50989D"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665" w:type="dxa"/>
            <w:tcBorders>
              <w:top w:val="nil"/>
              <w:left w:val="nil"/>
              <w:bottom w:val="nil"/>
              <w:right w:val="nil"/>
            </w:tcBorders>
            <w:shd w:val="clear" w:color="auto" w:fill="auto"/>
          </w:tcPr>
          <w:p w14:paraId="60FB95F4"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2EB49718"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61154B4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8F6FC81"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639" w:type="dxa"/>
            <w:tcBorders>
              <w:top w:val="nil"/>
              <w:left w:val="nil"/>
              <w:bottom w:val="nil"/>
              <w:right w:val="nil"/>
            </w:tcBorders>
            <w:shd w:val="clear" w:color="auto" w:fill="auto"/>
          </w:tcPr>
          <w:p w14:paraId="06419C6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E1B1150" w14:textId="77777777" w:rsidR="009160BF" w:rsidRPr="00684616" w:rsidRDefault="009160BF" w:rsidP="00A0782B">
            <w:pPr>
              <w:spacing w:line="192" w:lineRule="auto"/>
              <w:ind w:left="-57" w:right="-57"/>
              <w:jc w:val="right"/>
              <w:rPr>
                <w:color w:val="000000"/>
              </w:rPr>
            </w:pPr>
            <w:r w:rsidRPr="00684616">
              <w:rPr>
                <w:color w:val="000000"/>
              </w:rPr>
              <w:t>2 797 763,93</w:t>
            </w:r>
          </w:p>
        </w:tc>
        <w:tc>
          <w:tcPr>
            <w:tcW w:w="1768" w:type="dxa"/>
            <w:tcBorders>
              <w:top w:val="nil"/>
              <w:left w:val="nil"/>
              <w:bottom w:val="nil"/>
              <w:right w:val="nil"/>
            </w:tcBorders>
            <w:shd w:val="clear" w:color="auto" w:fill="auto"/>
          </w:tcPr>
          <w:p w14:paraId="0F73EC61" w14:textId="77777777" w:rsidR="009160BF" w:rsidRPr="00684616" w:rsidRDefault="009160BF" w:rsidP="00A0782B">
            <w:pPr>
              <w:spacing w:line="192" w:lineRule="auto"/>
              <w:ind w:left="-57" w:right="-57"/>
              <w:jc w:val="right"/>
              <w:rPr>
                <w:color w:val="000000"/>
              </w:rPr>
            </w:pPr>
            <w:r w:rsidRPr="00684616">
              <w:rPr>
                <w:color w:val="000000"/>
              </w:rPr>
              <w:t>2 784 958,23</w:t>
            </w:r>
          </w:p>
        </w:tc>
      </w:tr>
      <w:tr w:rsidR="009160BF" w:rsidRPr="00684616" w14:paraId="7B29AA93" w14:textId="77777777" w:rsidTr="005E2A41">
        <w:trPr>
          <w:trHeight w:val="255"/>
        </w:trPr>
        <w:tc>
          <w:tcPr>
            <w:tcW w:w="3086" w:type="dxa"/>
            <w:tcBorders>
              <w:top w:val="nil"/>
              <w:left w:val="nil"/>
              <w:bottom w:val="nil"/>
              <w:right w:val="nil"/>
            </w:tcBorders>
            <w:shd w:val="clear" w:color="auto" w:fill="auto"/>
          </w:tcPr>
          <w:p w14:paraId="48C84694"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665" w:type="dxa"/>
            <w:tcBorders>
              <w:top w:val="nil"/>
              <w:left w:val="nil"/>
              <w:bottom w:val="nil"/>
              <w:right w:val="nil"/>
            </w:tcBorders>
            <w:shd w:val="clear" w:color="auto" w:fill="auto"/>
          </w:tcPr>
          <w:p w14:paraId="46486785"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62B8254B"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D7B8F21"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82EB983"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639" w:type="dxa"/>
            <w:tcBorders>
              <w:top w:val="nil"/>
              <w:left w:val="nil"/>
              <w:bottom w:val="nil"/>
              <w:right w:val="nil"/>
            </w:tcBorders>
            <w:shd w:val="clear" w:color="auto" w:fill="auto"/>
          </w:tcPr>
          <w:p w14:paraId="538F85DE"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40F8717" w14:textId="77777777" w:rsidR="009160BF" w:rsidRPr="00684616" w:rsidRDefault="009160BF" w:rsidP="00A0782B">
            <w:pPr>
              <w:spacing w:line="192" w:lineRule="auto"/>
              <w:ind w:left="-57" w:right="-57"/>
              <w:jc w:val="right"/>
              <w:rPr>
                <w:color w:val="000000"/>
              </w:rPr>
            </w:pPr>
            <w:r w:rsidRPr="00684616">
              <w:rPr>
                <w:color w:val="000000"/>
              </w:rPr>
              <w:t>2 797 763,93</w:t>
            </w:r>
          </w:p>
        </w:tc>
        <w:tc>
          <w:tcPr>
            <w:tcW w:w="1768" w:type="dxa"/>
            <w:tcBorders>
              <w:top w:val="nil"/>
              <w:left w:val="nil"/>
              <w:bottom w:val="nil"/>
              <w:right w:val="nil"/>
            </w:tcBorders>
            <w:shd w:val="clear" w:color="auto" w:fill="auto"/>
          </w:tcPr>
          <w:p w14:paraId="22BE5759" w14:textId="77777777" w:rsidR="009160BF" w:rsidRPr="00684616" w:rsidRDefault="009160BF" w:rsidP="00A0782B">
            <w:pPr>
              <w:spacing w:line="192" w:lineRule="auto"/>
              <w:ind w:left="-57" w:right="-57"/>
              <w:jc w:val="right"/>
              <w:rPr>
                <w:color w:val="000000"/>
              </w:rPr>
            </w:pPr>
            <w:r w:rsidRPr="00684616">
              <w:rPr>
                <w:color w:val="000000"/>
              </w:rPr>
              <w:t>2 784 958,23</w:t>
            </w:r>
          </w:p>
        </w:tc>
      </w:tr>
      <w:tr w:rsidR="009160BF" w:rsidRPr="00684616" w14:paraId="776C6917" w14:textId="77777777" w:rsidTr="005E2A41">
        <w:trPr>
          <w:trHeight w:val="255"/>
        </w:trPr>
        <w:tc>
          <w:tcPr>
            <w:tcW w:w="3086" w:type="dxa"/>
            <w:tcBorders>
              <w:top w:val="nil"/>
              <w:left w:val="nil"/>
              <w:bottom w:val="nil"/>
              <w:right w:val="nil"/>
            </w:tcBorders>
            <w:shd w:val="clear" w:color="auto" w:fill="auto"/>
          </w:tcPr>
          <w:p w14:paraId="0881C0EB"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665" w:type="dxa"/>
            <w:tcBorders>
              <w:top w:val="nil"/>
              <w:left w:val="nil"/>
              <w:bottom w:val="nil"/>
              <w:right w:val="nil"/>
            </w:tcBorders>
            <w:shd w:val="clear" w:color="auto" w:fill="auto"/>
          </w:tcPr>
          <w:p w14:paraId="74D2A00E"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4F532B20"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4AA562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55B7BC61"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04C2C78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F6C79C7" w14:textId="77777777" w:rsidR="009160BF" w:rsidRPr="00684616" w:rsidRDefault="009160BF" w:rsidP="00A0782B">
            <w:pPr>
              <w:spacing w:line="192" w:lineRule="auto"/>
              <w:ind w:left="-57" w:right="-57"/>
              <w:jc w:val="right"/>
              <w:rPr>
                <w:color w:val="000000"/>
              </w:rPr>
            </w:pPr>
            <w:r w:rsidRPr="00684616">
              <w:rPr>
                <w:color w:val="000000"/>
              </w:rPr>
              <w:t>99 008,01</w:t>
            </w:r>
          </w:p>
        </w:tc>
        <w:tc>
          <w:tcPr>
            <w:tcW w:w="1768" w:type="dxa"/>
            <w:tcBorders>
              <w:top w:val="nil"/>
              <w:left w:val="nil"/>
              <w:bottom w:val="nil"/>
              <w:right w:val="nil"/>
            </w:tcBorders>
            <w:shd w:val="clear" w:color="auto" w:fill="auto"/>
          </w:tcPr>
          <w:p w14:paraId="3F889FEF" w14:textId="77777777" w:rsidR="009160BF" w:rsidRPr="00684616" w:rsidRDefault="009160BF" w:rsidP="00A0782B">
            <w:pPr>
              <w:spacing w:line="192" w:lineRule="auto"/>
              <w:ind w:left="-57" w:right="-57"/>
              <w:jc w:val="right"/>
              <w:rPr>
                <w:color w:val="000000"/>
              </w:rPr>
            </w:pPr>
            <w:r w:rsidRPr="00684616">
              <w:rPr>
                <w:color w:val="000000"/>
              </w:rPr>
              <w:t>86 202,31</w:t>
            </w:r>
          </w:p>
        </w:tc>
      </w:tr>
      <w:tr w:rsidR="009160BF" w:rsidRPr="00684616" w14:paraId="754B9BF9" w14:textId="77777777" w:rsidTr="005E2A41">
        <w:trPr>
          <w:trHeight w:val="255"/>
        </w:trPr>
        <w:tc>
          <w:tcPr>
            <w:tcW w:w="3086" w:type="dxa"/>
            <w:tcBorders>
              <w:top w:val="nil"/>
              <w:left w:val="nil"/>
              <w:bottom w:val="nil"/>
              <w:right w:val="nil"/>
            </w:tcBorders>
            <w:shd w:val="clear" w:color="auto" w:fill="auto"/>
          </w:tcPr>
          <w:p w14:paraId="15088C5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03FBEE19"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72E9F36B"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42C54D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03C0B260"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1287CBAB"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7E9D1AD6" w14:textId="77777777" w:rsidR="009160BF" w:rsidRPr="00684616" w:rsidRDefault="009160BF" w:rsidP="00A0782B">
            <w:pPr>
              <w:spacing w:line="192" w:lineRule="auto"/>
              <w:ind w:left="-57" w:right="-57"/>
              <w:jc w:val="right"/>
              <w:rPr>
                <w:color w:val="000000"/>
              </w:rPr>
            </w:pPr>
            <w:r w:rsidRPr="00684616">
              <w:rPr>
                <w:color w:val="000000"/>
              </w:rPr>
              <w:t>77 560,14</w:t>
            </w:r>
          </w:p>
        </w:tc>
        <w:tc>
          <w:tcPr>
            <w:tcW w:w="1768" w:type="dxa"/>
            <w:tcBorders>
              <w:top w:val="nil"/>
              <w:left w:val="nil"/>
              <w:bottom w:val="nil"/>
              <w:right w:val="nil"/>
            </w:tcBorders>
            <w:shd w:val="clear" w:color="auto" w:fill="auto"/>
          </w:tcPr>
          <w:p w14:paraId="6C1B7B07" w14:textId="77777777" w:rsidR="009160BF" w:rsidRPr="00684616" w:rsidRDefault="009160BF" w:rsidP="00A0782B">
            <w:pPr>
              <w:spacing w:line="192" w:lineRule="auto"/>
              <w:ind w:left="-57" w:right="-57"/>
              <w:jc w:val="right"/>
              <w:rPr>
                <w:color w:val="000000"/>
              </w:rPr>
            </w:pPr>
            <w:r w:rsidRPr="00684616">
              <w:rPr>
                <w:color w:val="000000"/>
              </w:rPr>
              <w:t>77 560,14</w:t>
            </w:r>
          </w:p>
        </w:tc>
      </w:tr>
      <w:tr w:rsidR="009160BF" w:rsidRPr="00684616" w14:paraId="4701300A" w14:textId="77777777" w:rsidTr="005E2A41">
        <w:trPr>
          <w:trHeight w:val="255"/>
        </w:trPr>
        <w:tc>
          <w:tcPr>
            <w:tcW w:w="3086" w:type="dxa"/>
            <w:tcBorders>
              <w:top w:val="nil"/>
              <w:left w:val="nil"/>
              <w:bottom w:val="nil"/>
              <w:right w:val="nil"/>
            </w:tcBorders>
            <w:shd w:val="clear" w:color="auto" w:fill="auto"/>
          </w:tcPr>
          <w:p w14:paraId="70AB96F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01CB7726"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75A6923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12435426"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BFFE10A"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639" w:type="dxa"/>
            <w:tcBorders>
              <w:top w:val="nil"/>
              <w:left w:val="nil"/>
              <w:bottom w:val="nil"/>
              <w:right w:val="nil"/>
            </w:tcBorders>
            <w:shd w:val="clear" w:color="auto" w:fill="auto"/>
          </w:tcPr>
          <w:p w14:paraId="62690F0D"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3735E6E" w14:textId="77777777" w:rsidR="009160BF" w:rsidRPr="00684616" w:rsidRDefault="009160BF" w:rsidP="00A0782B">
            <w:pPr>
              <w:spacing w:line="192" w:lineRule="auto"/>
              <w:ind w:left="-57" w:right="-57"/>
              <w:jc w:val="right"/>
              <w:rPr>
                <w:color w:val="000000"/>
              </w:rPr>
            </w:pPr>
            <w:r w:rsidRPr="00684616">
              <w:rPr>
                <w:color w:val="000000"/>
              </w:rPr>
              <w:t>21 447,87</w:t>
            </w:r>
          </w:p>
        </w:tc>
        <w:tc>
          <w:tcPr>
            <w:tcW w:w="1768" w:type="dxa"/>
            <w:tcBorders>
              <w:top w:val="nil"/>
              <w:left w:val="nil"/>
              <w:bottom w:val="nil"/>
              <w:right w:val="nil"/>
            </w:tcBorders>
            <w:shd w:val="clear" w:color="auto" w:fill="auto"/>
          </w:tcPr>
          <w:p w14:paraId="2BFA93B4" w14:textId="77777777" w:rsidR="009160BF" w:rsidRPr="00684616" w:rsidRDefault="009160BF" w:rsidP="00A0782B">
            <w:pPr>
              <w:spacing w:line="192" w:lineRule="auto"/>
              <w:ind w:left="-57" w:right="-57"/>
              <w:jc w:val="right"/>
              <w:rPr>
                <w:color w:val="000000"/>
              </w:rPr>
            </w:pPr>
            <w:r w:rsidRPr="00684616">
              <w:rPr>
                <w:color w:val="000000"/>
              </w:rPr>
              <w:t>8 642,17</w:t>
            </w:r>
          </w:p>
        </w:tc>
      </w:tr>
      <w:tr w:rsidR="009160BF" w:rsidRPr="00684616" w14:paraId="12667613" w14:textId="77777777" w:rsidTr="005E2A41">
        <w:trPr>
          <w:trHeight w:val="255"/>
        </w:trPr>
        <w:tc>
          <w:tcPr>
            <w:tcW w:w="3086" w:type="dxa"/>
            <w:tcBorders>
              <w:top w:val="nil"/>
              <w:left w:val="nil"/>
              <w:bottom w:val="nil"/>
              <w:right w:val="nil"/>
            </w:tcBorders>
            <w:shd w:val="clear" w:color="auto" w:fill="auto"/>
          </w:tcPr>
          <w:p w14:paraId="139CCCB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665" w:type="dxa"/>
            <w:tcBorders>
              <w:top w:val="nil"/>
              <w:left w:val="nil"/>
              <w:bottom w:val="nil"/>
              <w:right w:val="nil"/>
            </w:tcBorders>
            <w:shd w:val="clear" w:color="auto" w:fill="auto"/>
          </w:tcPr>
          <w:p w14:paraId="01659312"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30C7DB2D"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E302BAE"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908B1DB"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7D9BCF2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D6839DB" w14:textId="77777777" w:rsidR="009160BF" w:rsidRPr="00684616" w:rsidRDefault="009160BF" w:rsidP="00A0782B">
            <w:pPr>
              <w:spacing w:line="192" w:lineRule="auto"/>
              <w:ind w:left="-57" w:right="-57"/>
              <w:jc w:val="right"/>
              <w:rPr>
                <w:color w:val="000000"/>
              </w:rPr>
            </w:pPr>
            <w:r w:rsidRPr="00684616">
              <w:rPr>
                <w:color w:val="000000"/>
              </w:rPr>
              <w:t>2 698 755,92</w:t>
            </w:r>
          </w:p>
        </w:tc>
        <w:tc>
          <w:tcPr>
            <w:tcW w:w="1768" w:type="dxa"/>
            <w:tcBorders>
              <w:top w:val="nil"/>
              <w:left w:val="nil"/>
              <w:bottom w:val="nil"/>
              <w:right w:val="nil"/>
            </w:tcBorders>
            <w:shd w:val="clear" w:color="auto" w:fill="auto"/>
          </w:tcPr>
          <w:p w14:paraId="02806319" w14:textId="77777777" w:rsidR="009160BF" w:rsidRPr="00684616" w:rsidRDefault="009160BF" w:rsidP="00A0782B">
            <w:pPr>
              <w:spacing w:line="192" w:lineRule="auto"/>
              <w:ind w:left="-57" w:right="-57"/>
              <w:jc w:val="right"/>
              <w:rPr>
                <w:color w:val="000000"/>
              </w:rPr>
            </w:pPr>
            <w:r w:rsidRPr="00684616">
              <w:rPr>
                <w:color w:val="000000"/>
              </w:rPr>
              <w:t>2 698 755,92</w:t>
            </w:r>
          </w:p>
        </w:tc>
      </w:tr>
      <w:tr w:rsidR="009160BF" w:rsidRPr="00684616" w14:paraId="67754A97" w14:textId="77777777" w:rsidTr="005E2A41">
        <w:trPr>
          <w:trHeight w:val="255"/>
        </w:trPr>
        <w:tc>
          <w:tcPr>
            <w:tcW w:w="3086" w:type="dxa"/>
            <w:tcBorders>
              <w:top w:val="nil"/>
              <w:left w:val="nil"/>
              <w:bottom w:val="nil"/>
              <w:right w:val="nil"/>
            </w:tcBorders>
            <w:shd w:val="clear" w:color="auto" w:fill="auto"/>
          </w:tcPr>
          <w:p w14:paraId="7FCC6F06"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w:t>
            </w:r>
            <w:r w:rsidRPr="00684616">
              <w:rPr>
                <w:color w:val="000000"/>
              </w:rPr>
              <w:lastRenderedPageBreak/>
              <w:t>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60CC2BE5" w14:textId="77777777" w:rsidR="009160BF" w:rsidRPr="00684616" w:rsidRDefault="009160BF" w:rsidP="00A0782B">
            <w:pPr>
              <w:spacing w:line="192" w:lineRule="auto"/>
              <w:ind w:left="-57" w:right="-57"/>
              <w:jc w:val="center"/>
              <w:rPr>
                <w:color w:val="000000"/>
              </w:rPr>
            </w:pPr>
            <w:r w:rsidRPr="00684616">
              <w:rPr>
                <w:color w:val="000000"/>
              </w:rPr>
              <w:lastRenderedPageBreak/>
              <w:t>684</w:t>
            </w:r>
          </w:p>
        </w:tc>
        <w:tc>
          <w:tcPr>
            <w:tcW w:w="538" w:type="dxa"/>
            <w:tcBorders>
              <w:top w:val="nil"/>
              <w:left w:val="nil"/>
              <w:bottom w:val="nil"/>
              <w:right w:val="nil"/>
            </w:tcBorders>
            <w:shd w:val="clear" w:color="auto" w:fill="auto"/>
          </w:tcPr>
          <w:p w14:paraId="13BCCDA1"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D29605F"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4762EFE8"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639" w:type="dxa"/>
            <w:tcBorders>
              <w:top w:val="nil"/>
              <w:left w:val="nil"/>
              <w:bottom w:val="nil"/>
              <w:right w:val="nil"/>
            </w:tcBorders>
            <w:shd w:val="clear" w:color="auto" w:fill="auto"/>
          </w:tcPr>
          <w:p w14:paraId="399A777D"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75E6D8F0" w14:textId="77777777" w:rsidR="009160BF" w:rsidRPr="00684616" w:rsidRDefault="009160BF" w:rsidP="00A0782B">
            <w:pPr>
              <w:spacing w:line="192" w:lineRule="auto"/>
              <w:ind w:left="-57" w:right="-57"/>
              <w:jc w:val="right"/>
              <w:rPr>
                <w:color w:val="000000"/>
              </w:rPr>
            </w:pPr>
            <w:r w:rsidRPr="00684616">
              <w:rPr>
                <w:color w:val="000000"/>
              </w:rPr>
              <w:t>2 698 755,92</w:t>
            </w:r>
          </w:p>
        </w:tc>
        <w:tc>
          <w:tcPr>
            <w:tcW w:w="1768" w:type="dxa"/>
            <w:tcBorders>
              <w:top w:val="nil"/>
              <w:left w:val="nil"/>
              <w:bottom w:val="nil"/>
              <w:right w:val="nil"/>
            </w:tcBorders>
            <w:shd w:val="clear" w:color="auto" w:fill="auto"/>
          </w:tcPr>
          <w:p w14:paraId="341D69EC" w14:textId="77777777" w:rsidR="009160BF" w:rsidRPr="00684616" w:rsidRDefault="009160BF" w:rsidP="00A0782B">
            <w:pPr>
              <w:spacing w:line="192" w:lineRule="auto"/>
              <w:ind w:left="-57" w:right="-57"/>
              <w:jc w:val="right"/>
              <w:rPr>
                <w:color w:val="000000"/>
              </w:rPr>
            </w:pPr>
            <w:r w:rsidRPr="00684616">
              <w:rPr>
                <w:color w:val="000000"/>
              </w:rPr>
              <w:t>2 698 755,92</w:t>
            </w:r>
          </w:p>
        </w:tc>
      </w:tr>
      <w:tr w:rsidR="009160BF" w:rsidRPr="00684616" w14:paraId="66E51E5A" w14:textId="77777777" w:rsidTr="005E2A41">
        <w:trPr>
          <w:trHeight w:val="255"/>
        </w:trPr>
        <w:tc>
          <w:tcPr>
            <w:tcW w:w="3086" w:type="dxa"/>
            <w:tcBorders>
              <w:top w:val="nil"/>
              <w:left w:val="nil"/>
              <w:bottom w:val="nil"/>
              <w:right w:val="nil"/>
            </w:tcBorders>
            <w:shd w:val="clear" w:color="auto" w:fill="auto"/>
          </w:tcPr>
          <w:p w14:paraId="19BB641D"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665" w:type="dxa"/>
            <w:tcBorders>
              <w:top w:val="nil"/>
              <w:left w:val="nil"/>
              <w:bottom w:val="nil"/>
              <w:right w:val="nil"/>
            </w:tcBorders>
            <w:shd w:val="clear" w:color="auto" w:fill="auto"/>
          </w:tcPr>
          <w:p w14:paraId="44FC7D88"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2568B1CF"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3C7A1F2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3409E38D"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639" w:type="dxa"/>
            <w:tcBorders>
              <w:top w:val="nil"/>
              <w:left w:val="nil"/>
              <w:bottom w:val="nil"/>
              <w:right w:val="nil"/>
            </w:tcBorders>
            <w:shd w:val="clear" w:color="auto" w:fill="auto"/>
          </w:tcPr>
          <w:p w14:paraId="7A6B5D8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3F004EC" w14:textId="77777777" w:rsidR="009160BF" w:rsidRPr="00684616" w:rsidRDefault="009160BF" w:rsidP="00A0782B">
            <w:pPr>
              <w:spacing w:line="192" w:lineRule="auto"/>
              <w:ind w:left="-57" w:right="-57"/>
              <w:jc w:val="right"/>
              <w:rPr>
                <w:color w:val="000000"/>
              </w:rPr>
            </w:pPr>
            <w:r w:rsidRPr="00684616">
              <w:rPr>
                <w:color w:val="000000"/>
              </w:rPr>
              <w:t>18 920,00</w:t>
            </w:r>
          </w:p>
        </w:tc>
        <w:tc>
          <w:tcPr>
            <w:tcW w:w="1768" w:type="dxa"/>
            <w:tcBorders>
              <w:top w:val="nil"/>
              <w:left w:val="nil"/>
              <w:bottom w:val="nil"/>
              <w:right w:val="nil"/>
            </w:tcBorders>
            <w:shd w:val="clear" w:color="auto" w:fill="auto"/>
          </w:tcPr>
          <w:p w14:paraId="29F99565" w14:textId="77777777" w:rsidR="009160BF" w:rsidRPr="00684616" w:rsidRDefault="009160BF" w:rsidP="00A0782B">
            <w:pPr>
              <w:spacing w:line="192" w:lineRule="auto"/>
              <w:ind w:left="-57" w:right="-57"/>
              <w:jc w:val="right"/>
              <w:rPr>
                <w:color w:val="000000"/>
              </w:rPr>
            </w:pPr>
            <w:r w:rsidRPr="00684616">
              <w:rPr>
                <w:color w:val="000000"/>
              </w:rPr>
              <w:t>18 920,00</w:t>
            </w:r>
          </w:p>
        </w:tc>
      </w:tr>
      <w:tr w:rsidR="009160BF" w:rsidRPr="00684616" w14:paraId="32D04950" w14:textId="77777777" w:rsidTr="005E2A41">
        <w:trPr>
          <w:trHeight w:val="255"/>
        </w:trPr>
        <w:tc>
          <w:tcPr>
            <w:tcW w:w="3086" w:type="dxa"/>
            <w:tcBorders>
              <w:top w:val="nil"/>
              <w:left w:val="nil"/>
              <w:bottom w:val="nil"/>
              <w:right w:val="nil"/>
            </w:tcBorders>
            <w:shd w:val="clear" w:color="auto" w:fill="auto"/>
          </w:tcPr>
          <w:p w14:paraId="7ECA5AA7"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665" w:type="dxa"/>
            <w:tcBorders>
              <w:top w:val="nil"/>
              <w:left w:val="nil"/>
              <w:bottom w:val="nil"/>
              <w:right w:val="nil"/>
            </w:tcBorders>
            <w:shd w:val="clear" w:color="auto" w:fill="auto"/>
          </w:tcPr>
          <w:p w14:paraId="3404B174"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3318817D"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4E2C63CA"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7FD0BE2"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639" w:type="dxa"/>
            <w:tcBorders>
              <w:top w:val="nil"/>
              <w:left w:val="nil"/>
              <w:bottom w:val="nil"/>
              <w:right w:val="nil"/>
            </w:tcBorders>
            <w:shd w:val="clear" w:color="auto" w:fill="auto"/>
          </w:tcPr>
          <w:p w14:paraId="61BDAC39"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484FFB7" w14:textId="77777777" w:rsidR="009160BF" w:rsidRPr="00684616" w:rsidRDefault="009160BF" w:rsidP="00A0782B">
            <w:pPr>
              <w:spacing w:line="192" w:lineRule="auto"/>
              <w:ind w:left="-57" w:right="-57"/>
              <w:jc w:val="right"/>
              <w:rPr>
                <w:color w:val="000000"/>
              </w:rPr>
            </w:pPr>
            <w:r w:rsidRPr="00684616">
              <w:rPr>
                <w:color w:val="000000"/>
              </w:rPr>
              <w:t>18 920,00</w:t>
            </w:r>
          </w:p>
        </w:tc>
        <w:tc>
          <w:tcPr>
            <w:tcW w:w="1768" w:type="dxa"/>
            <w:tcBorders>
              <w:top w:val="nil"/>
              <w:left w:val="nil"/>
              <w:bottom w:val="nil"/>
              <w:right w:val="nil"/>
            </w:tcBorders>
            <w:shd w:val="clear" w:color="auto" w:fill="auto"/>
          </w:tcPr>
          <w:p w14:paraId="3D52F6BB" w14:textId="77777777" w:rsidR="009160BF" w:rsidRPr="00684616" w:rsidRDefault="009160BF" w:rsidP="00A0782B">
            <w:pPr>
              <w:spacing w:line="192" w:lineRule="auto"/>
              <w:ind w:left="-57" w:right="-57"/>
              <w:jc w:val="right"/>
              <w:rPr>
                <w:color w:val="000000"/>
              </w:rPr>
            </w:pPr>
            <w:r w:rsidRPr="00684616">
              <w:rPr>
                <w:color w:val="000000"/>
              </w:rPr>
              <w:t>18 920,00</w:t>
            </w:r>
          </w:p>
        </w:tc>
      </w:tr>
      <w:tr w:rsidR="009160BF" w:rsidRPr="00684616" w14:paraId="41C9CFB9" w14:textId="77777777" w:rsidTr="005E2A41">
        <w:trPr>
          <w:trHeight w:val="255"/>
        </w:trPr>
        <w:tc>
          <w:tcPr>
            <w:tcW w:w="3086" w:type="dxa"/>
            <w:tcBorders>
              <w:top w:val="nil"/>
              <w:left w:val="nil"/>
              <w:bottom w:val="nil"/>
              <w:right w:val="nil"/>
            </w:tcBorders>
            <w:shd w:val="clear" w:color="auto" w:fill="auto"/>
          </w:tcPr>
          <w:p w14:paraId="7B9952AF"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665" w:type="dxa"/>
            <w:tcBorders>
              <w:top w:val="nil"/>
              <w:left w:val="nil"/>
              <w:bottom w:val="nil"/>
              <w:right w:val="nil"/>
            </w:tcBorders>
            <w:shd w:val="clear" w:color="auto" w:fill="auto"/>
          </w:tcPr>
          <w:p w14:paraId="4405EE7F"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329B5FC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0DB5D60C"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13E136CB"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39" w:type="dxa"/>
            <w:tcBorders>
              <w:top w:val="nil"/>
              <w:left w:val="nil"/>
              <w:bottom w:val="nil"/>
              <w:right w:val="nil"/>
            </w:tcBorders>
            <w:shd w:val="clear" w:color="auto" w:fill="auto"/>
          </w:tcPr>
          <w:p w14:paraId="41FFD89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0F24362E" w14:textId="77777777" w:rsidR="009160BF" w:rsidRPr="00684616" w:rsidRDefault="009160BF" w:rsidP="00A0782B">
            <w:pPr>
              <w:spacing w:line="192" w:lineRule="auto"/>
              <w:ind w:left="-57" w:right="-57"/>
              <w:jc w:val="right"/>
              <w:rPr>
                <w:color w:val="000000"/>
              </w:rPr>
            </w:pPr>
            <w:r w:rsidRPr="00684616">
              <w:rPr>
                <w:color w:val="000000"/>
              </w:rPr>
              <w:t>18 920,00</w:t>
            </w:r>
          </w:p>
        </w:tc>
        <w:tc>
          <w:tcPr>
            <w:tcW w:w="1768" w:type="dxa"/>
            <w:tcBorders>
              <w:top w:val="nil"/>
              <w:left w:val="nil"/>
              <w:bottom w:val="nil"/>
              <w:right w:val="nil"/>
            </w:tcBorders>
            <w:shd w:val="clear" w:color="auto" w:fill="auto"/>
          </w:tcPr>
          <w:p w14:paraId="7B3F2DB7" w14:textId="77777777" w:rsidR="009160BF" w:rsidRPr="00684616" w:rsidRDefault="009160BF" w:rsidP="00A0782B">
            <w:pPr>
              <w:spacing w:line="192" w:lineRule="auto"/>
              <w:ind w:left="-57" w:right="-57"/>
              <w:jc w:val="right"/>
              <w:rPr>
                <w:color w:val="000000"/>
              </w:rPr>
            </w:pPr>
            <w:r w:rsidRPr="00684616">
              <w:rPr>
                <w:color w:val="000000"/>
              </w:rPr>
              <w:t>18 920,00</w:t>
            </w:r>
          </w:p>
        </w:tc>
      </w:tr>
      <w:tr w:rsidR="009160BF" w:rsidRPr="00684616" w14:paraId="347F00D5" w14:textId="77777777" w:rsidTr="005E2A41">
        <w:trPr>
          <w:trHeight w:val="255"/>
        </w:trPr>
        <w:tc>
          <w:tcPr>
            <w:tcW w:w="3086" w:type="dxa"/>
            <w:tcBorders>
              <w:top w:val="nil"/>
              <w:left w:val="nil"/>
              <w:bottom w:val="nil"/>
              <w:right w:val="nil"/>
            </w:tcBorders>
            <w:shd w:val="clear" w:color="auto" w:fill="auto"/>
          </w:tcPr>
          <w:p w14:paraId="7632CAF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15A24380"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0D043515" w14:textId="77777777" w:rsidR="009160BF" w:rsidRPr="00684616" w:rsidRDefault="009160BF" w:rsidP="00A0782B">
            <w:pPr>
              <w:spacing w:line="192" w:lineRule="auto"/>
              <w:ind w:left="-57" w:right="-57"/>
              <w:jc w:val="center"/>
              <w:rPr>
                <w:color w:val="000000"/>
              </w:rPr>
            </w:pPr>
            <w:r w:rsidRPr="00684616">
              <w:rPr>
                <w:color w:val="000000"/>
              </w:rPr>
              <w:t>01</w:t>
            </w:r>
          </w:p>
        </w:tc>
        <w:tc>
          <w:tcPr>
            <w:tcW w:w="547" w:type="dxa"/>
            <w:tcBorders>
              <w:top w:val="nil"/>
              <w:left w:val="nil"/>
              <w:bottom w:val="nil"/>
              <w:right w:val="nil"/>
            </w:tcBorders>
            <w:shd w:val="clear" w:color="auto" w:fill="auto"/>
          </w:tcPr>
          <w:p w14:paraId="75752737" w14:textId="77777777" w:rsidR="009160BF" w:rsidRPr="00684616" w:rsidRDefault="009160BF" w:rsidP="00A0782B">
            <w:pPr>
              <w:spacing w:line="192" w:lineRule="auto"/>
              <w:ind w:left="-57" w:right="-57"/>
              <w:jc w:val="center"/>
              <w:rPr>
                <w:color w:val="000000"/>
              </w:rPr>
            </w:pPr>
            <w:r w:rsidRPr="00684616">
              <w:rPr>
                <w:color w:val="000000"/>
              </w:rPr>
              <w:t>13</w:t>
            </w:r>
          </w:p>
        </w:tc>
        <w:tc>
          <w:tcPr>
            <w:tcW w:w="1545" w:type="dxa"/>
            <w:tcBorders>
              <w:top w:val="nil"/>
              <w:left w:val="nil"/>
              <w:bottom w:val="nil"/>
              <w:right w:val="nil"/>
            </w:tcBorders>
            <w:shd w:val="clear" w:color="auto" w:fill="auto"/>
          </w:tcPr>
          <w:p w14:paraId="2A6E58DA"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639" w:type="dxa"/>
            <w:tcBorders>
              <w:top w:val="nil"/>
              <w:left w:val="nil"/>
              <w:bottom w:val="nil"/>
              <w:right w:val="nil"/>
            </w:tcBorders>
            <w:shd w:val="clear" w:color="auto" w:fill="auto"/>
          </w:tcPr>
          <w:p w14:paraId="66535E0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74A897C" w14:textId="77777777" w:rsidR="009160BF" w:rsidRPr="00684616" w:rsidRDefault="009160BF" w:rsidP="00A0782B">
            <w:pPr>
              <w:spacing w:line="192" w:lineRule="auto"/>
              <w:ind w:left="-57" w:right="-57"/>
              <w:jc w:val="right"/>
              <w:rPr>
                <w:color w:val="000000"/>
              </w:rPr>
            </w:pPr>
            <w:r w:rsidRPr="00684616">
              <w:rPr>
                <w:color w:val="000000"/>
              </w:rPr>
              <w:t>18 920,00</w:t>
            </w:r>
          </w:p>
        </w:tc>
        <w:tc>
          <w:tcPr>
            <w:tcW w:w="1768" w:type="dxa"/>
            <w:tcBorders>
              <w:top w:val="nil"/>
              <w:left w:val="nil"/>
              <w:bottom w:val="nil"/>
              <w:right w:val="nil"/>
            </w:tcBorders>
            <w:shd w:val="clear" w:color="auto" w:fill="auto"/>
          </w:tcPr>
          <w:p w14:paraId="71891F34" w14:textId="77777777" w:rsidR="009160BF" w:rsidRPr="00684616" w:rsidRDefault="009160BF" w:rsidP="00A0782B">
            <w:pPr>
              <w:spacing w:line="192" w:lineRule="auto"/>
              <w:ind w:left="-57" w:right="-57"/>
              <w:jc w:val="right"/>
              <w:rPr>
                <w:color w:val="000000"/>
              </w:rPr>
            </w:pPr>
            <w:r w:rsidRPr="00684616">
              <w:rPr>
                <w:color w:val="000000"/>
              </w:rPr>
              <w:t>18 920,00</w:t>
            </w:r>
          </w:p>
        </w:tc>
      </w:tr>
      <w:tr w:rsidR="009160BF" w:rsidRPr="00684616" w14:paraId="07DF9580" w14:textId="77777777" w:rsidTr="005E2A41">
        <w:trPr>
          <w:trHeight w:val="255"/>
        </w:trPr>
        <w:tc>
          <w:tcPr>
            <w:tcW w:w="3086" w:type="dxa"/>
            <w:tcBorders>
              <w:top w:val="nil"/>
              <w:left w:val="nil"/>
              <w:bottom w:val="nil"/>
              <w:right w:val="nil"/>
            </w:tcBorders>
            <w:shd w:val="clear" w:color="auto" w:fill="auto"/>
          </w:tcPr>
          <w:p w14:paraId="074FB76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183CDED0"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723CA1F5"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1B1E3063"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70330D85"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639" w:type="dxa"/>
            <w:tcBorders>
              <w:top w:val="nil"/>
              <w:left w:val="nil"/>
              <w:bottom w:val="nil"/>
              <w:right w:val="nil"/>
            </w:tcBorders>
            <w:shd w:val="clear" w:color="auto" w:fill="auto"/>
          </w:tcPr>
          <w:p w14:paraId="719A931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208AE71" w14:textId="77777777" w:rsidR="009160BF" w:rsidRPr="00684616" w:rsidRDefault="009160BF" w:rsidP="00A0782B">
            <w:pPr>
              <w:spacing w:line="192" w:lineRule="auto"/>
              <w:ind w:left="-57" w:right="-57"/>
              <w:jc w:val="right"/>
              <w:rPr>
                <w:color w:val="000000"/>
              </w:rPr>
            </w:pPr>
            <w:r w:rsidRPr="00684616">
              <w:rPr>
                <w:color w:val="000000"/>
              </w:rPr>
              <w:t>334 215,47</w:t>
            </w:r>
          </w:p>
        </w:tc>
        <w:tc>
          <w:tcPr>
            <w:tcW w:w="1768" w:type="dxa"/>
            <w:tcBorders>
              <w:top w:val="nil"/>
              <w:left w:val="nil"/>
              <w:bottom w:val="nil"/>
              <w:right w:val="nil"/>
            </w:tcBorders>
            <w:shd w:val="clear" w:color="auto" w:fill="auto"/>
          </w:tcPr>
          <w:p w14:paraId="321918F7" w14:textId="77777777" w:rsidR="009160BF" w:rsidRPr="00684616" w:rsidRDefault="009160BF" w:rsidP="00A0782B">
            <w:pPr>
              <w:spacing w:line="192" w:lineRule="auto"/>
              <w:ind w:left="-57" w:right="-57"/>
              <w:jc w:val="right"/>
              <w:rPr>
                <w:color w:val="000000"/>
              </w:rPr>
            </w:pPr>
            <w:r w:rsidRPr="00684616">
              <w:rPr>
                <w:color w:val="000000"/>
              </w:rPr>
              <w:t>340 752,15</w:t>
            </w:r>
          </w:p>
        </w:tc>
      </w:tr>
      <w:tr w:rsidR="009160BF" w:rsidRPr="00684616" w14:paraId="4003407D" w14:textId="77777777" w:rsidTr="005E2A41">
        <w:trPr>
          <w:trHeight w:val="255"/>
        </w:trPr>
        <w:tc>
          <w:tcPr>
            <w:tcW w:w="3086" w:type="dxa"/>
            <w:tcBorders>
              <w:top w:val="nil"/>
              <w:left w:val="nil"/>
              <w:bottom w:val="nil"/>
              <w:right w:val="nil"/>
            </w:tcBorders>
            <w:shd w:val="clear" w:color="auto" w:fill="auto"/>
          </w:tcPr>
          <w:p w14:paraId="2776F3D8"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665" w:type="dxa"/>
            <w:tcBorders>
              <w:top w:val="nil"/>
              <w:left w:val="nil"/>
              <w:bottom w:val="nil"/>
              <w:right w:val="nil"/>
            </w:tcBorders>
            <w:shd w:val="clear" w:color="auto" w:fill="auto"/>
          </w:tcPr>
          <w:p w14:paraId="19755C9E"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466EE740"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27AA518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4C066243"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639" w:type="dxa"/>
            <w:tcBorders>
              <w:top w:val="nil"/>
              <w:left w:val="nil"/>
              <w:bottom w:val="nil"/>
              <w:right w:val="nil"/>
            </w:tcBorders>
            <w:shd w:val="clear" w:color="auto" w:fill="auto"/>
          </w:tcPr>
          <w:p w14:paraId="2BF4835A"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E5FD375" w14:textId="77777777" w:rsidR="009160BF" w:rsidRPr="00684616" w:rsidRDefault="009160BF" w:rsidP="00A0782B">
            <w:pPr>
              <w:spacing w:line="192" w:lineRule="auto"/>
              <w:ind w:left="-57" w:right="-57"/>
              <w:jc w:val="right"/>
              <w:rPr>
                <w:color w:val="000000"/>
              </w:rPr>
            </w:pPr>
            <w:r w:rsidRPr="00684616">
              <w:rPr>
                <w:color w:val="000000"/>
              </w:rPr>
              <w:t>334 215,47</w:t>
            </w:r>
          </w:p>
        </w:tc>
        <w:tc>
          <w:tcPr>
            <w:tcW w:w="1768" w:type="dxa"/>
            <w:tcBorders>
              <w:top w:val="nil"/>
              <w:left w:val="nil"/>
              <w:bottom w:val="nil"/>
              <w:right w:val="nil"/>
            </w:tcBorders>
            <w:shd w:val="clear" w:color="auto" w:fill="auto"/>
          </w:tcPr>
          <w:p w14:paraId="1D401F73" w14:textId="77777777" w:rsidR="009160BF" w:rsidRPr="00684616" w:rsidRDefault="009160BF" w:rsidP="00A0782B">
            <w:pPr>
              <w:spacing w:line="192" w:lineRule="auto"/>
              <w:ind w:left="-57" w:right="-57"/>
              <w:jc w:val="right"/>
              <w:rPr>
                <w:color w:val="000000"/>
              </w:rPr>
            </w:pPr>
            <w:r w:rsidRPr="00684616">
              <w:rPr>
                <w:color w:val="000000"/>
              </w:rPr>
              <w:t>340 752,15</w:t>
            </w:r>
          </w:p>
        </w:tc>
      </w:tr>
      <w:tr w:rsidR="009160BF" w:rsidRPr="00684616" w14:paraId="4BD2101C" w14:textId="77777777" w:rsidTr="005E2A41">
        <w:trPr>
          <w:trHeight w:val="255"/>
        </w:trPr>
        <w:tc>
          <w:tcPr>
            <w:tcW w:w="3086" w:type="dxa"/>
            <w:tcBorders>
              <w:top w:val="nil"/>
              <w:left w:val="nil"/>
              <w:bottom w:val="nil"/>
              <w:right w:val="nil"/>
            </w:tcBorders>
            <w:shd w:val="clear" w:color="auto" w:fill="auto"/>
          </w:tcPr>
          <w:p w14:paraId="57CDE0B6"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665" w:type="dxa"/>
            <w:tcBorders>
              <w:top w:val="nil"/>
              <w:left w:val="nil"/>
              <w:bottom w:val="nil"/>
              <w:right w:val="nil"/>
            </w:tcBorders>
            <w:shd w:val="clear" w:color="auto" w:fill="auto"/>
          </w:tcPr>
          <w:p w14:paraId="10329623"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7FB68564"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182854E0"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5E4CDF7A"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639" w:type="dxa"/>
            <w:tcBorders>
              <w:top w:val="nil"/>
              <w:left w:val="nil"/>
              <w:bottom w:val="nil"/>
              <w:right w:val="nil"/>
            </w:tcBorders>
            <w:shd w:val="clear" w:color="auto" w:fill="auto"/>
          </w:tcPr>
          <w:p w14:paraId="46263DD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41E1D05" w14:textId="77777777" w:rsidR="009160BF" w:rsidRPr="00684616" w:rsidRDefault="009160BF" w:rsidP="00A0782B">
            <w:pPr>
              <w:spacing w:line="192" w:lineRule="auto"/>
              <w:ind w:left="-57" w:right="-57"/>
              <w:jc w:val="right"/>
              <w:rPr>
                <w:color w:val="000000"/>
              </w:rPr>
            </w:pPr>
            <w:r w:rsidRPr="00684616">
              <w:rPr>
                <w:color w:val="000000"/>
              </w:rPr>
              <w:t>334 215,47</w:t>
            </w:r>
          </w:p>
        </w:tc>
        <w:tc>
          <w:tcPr>
            <w:tcW w:w="1768" w:type="dxa"/>
            <w:tcBorders>
              <w:top w:val="nil"/>
              <w:left w:val="nil"/>
              <w:bottom w:val="nil"/>
              <w:right w:val="nil"/>
            </w:tcBorders>
            <w:shd w:val="clear" w:color="auto" w:fill="auto"/>
          </w:tcPr>
          <w:p w14:paraId="524C1518" w14:textId="77777777" w:rsidR="009160BF" w:rsidRPr="00684616" w:rsidRDefault="009160BF" w:rsidP="00A0782B">
            <w:pPr>
              <w:spacing w:line="192" w:lineRule="auto"/>
              <w:ind w:left="-57" w:right="-57"/>
              <w:jc w:val="right"/>
              <w:rPr>
                <w:color w:val="000000"/>
              </w:rPr>
            </w:pPr>
            <w:r w:rsidRPr="00684616">
              <w:rPr>
                <w:color w:val="000000"/>
              </w:rPr>
              <w:t>340 752,15</w:t>
            </w:r>
          </w:p>
        </w:tc>
      </w:tr>
      <w:tr w:rsidR="009160BF" w:rsidRPr="00684616" w14:paraId="457B7586" w14:textId="77777777" w:rsidTr="005E2A41">
        <w:trPr>
          <w:trHeight w:val="255"/>
        </w:trPr>
        <w:tc>
          <w:tcPr>
            <w:tcW w:w="3086" w:type="dxa"/>
            <w:tcBorders>
              <w:top w:val="nil"/>
              <w:left w:val="nil"/>
              <w:bottom w:val="nil"/>
              <w:right w:val="nil"/>
            </w:tcBorders>
            <w:shd w:val="clear" w:color="auto" w:fill="auto"/>
          </w:tcPr>
          <w:p w14:paraId="54C0EC92"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665" w:type="dxa"/>
            <w:tcBorders>
              <w:top w:val="nil"/>
              <w:left w:val="nil"/>
              <w:bottom w:val="nil"/>
              <w:right w:val="nil"/>
            </w:tcBorders>
            <w:shd w:val="clear" w:color="auto" w:fill="auto"/>
          </w:tcPr>
          <w:p w14:paraId="0840742F"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2BB5EC11"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7D2E1C77"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6D070EB1"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42CB9A1B"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17E3D6C0" w14:textId="77777777" w:rsidR="009160BF" w:rsidRPr="00684616" w:rsidRDefault="009160BF" w:rsidP="00A0782B">
            <w:pPr>
              <w:spacing w:line="192" w:lineRule="auto"/>
              <w:ind w:left="-57" w:right="-57"/>
              <w:jc w:val="right"/>
              <w:rPr>
                <w:color w:val="000000"/>
              </w:rPr>
            </w:pPr>
            <w:r w:rsidRPr="00684616">
              <w:rPr>
                <w:color w:val="000000"/>
              </w:rPr>
              <w:t>334 215,47</w:t>
            </w:r>
          </w:p>
        </w:tc>
        <w:tc>
          <w:tcPr>
            <w:tcW w:w="1768" w:type="dxa"/>
            <w:tcBorders>
              <w:top w:val="nil"/>
              <w:left w:val="nil"/>
              <w:bottom w:val="nil"/>
              <w:right w:val="nil"/>
            </w:tcBorders>
            <w:shd w:val="clear" w:color="auto" w:fill="auto"/>
          </w:tcPr>
          <w:p w14:paraId="1AB24E88" w14:textId="77777777" w:rsidR="009160BF" w:rsidRPr="00684616" w:rsidRDefault="009160BF" w:rsidP="00A0782B">
            <w:pPr>
              <w:spacing w:line="192" w:lineRule="auto"/>
              <w:ind w:left="-57" w:right="-57"/>
              <w:jc w:val="right"/>
              <w:rPr>
                <w:color w:val="000000"/>
              </w:rPr>
            </w:pPr>
            <w:r w:rsidRPr="00684616">
              <w:rPr>
                <w:color w:val="000000"/>
              </w:rPr>
              <w:t>340 752,15</w:t>
            </w:r>
          </w:p>
        </w:tc>
      </w:tr>
      <w:tr w:rsidR="009160BF" w:rsidRPr="00684616" w14:paraId="59F92089" w14:textId="77777777" w:rsidTr="005E2A41">
        <w:trPr>
          <w:trHeight w:val="255"/>
        </w:trPr>
        <w:tc>
          <w:tcPr>
            <w:tcW w:w="3086" w:type="dxa"/>
            <w:tcBorders>
              <w:top w:val="nil"/>
              <w:left w:val="nil"/>
              <w:bottom w:val="nil"/>
              <w:right w:val="nil"/>
            </w:tcBorders>
            <w:shd w:val="clear" w:color="auto" w:fill="auto"/>
          </w:tcPr>
          <w:p w14:paraId="2C585F6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55510ECB"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21B15ECF" w14:textId="77777777" w:rsidR="009160BF" w:rsidRPr="00684616" w:rsidRDefault="009160BF" w:rsidP="00A0782B">
            <w:pPr>
              <w:spacing w:line="192" w:lineRule="auto"/>
              <w:ind w:left="-57" w:right="-57"/>
              <w:jc w:val="center"/>
              <w:rPr>
                <w:color w:val="000000"/>
              </w:rPr>
            </w:pPr>
            <w:r w:rsidRPr="00684616">
              <w:rPr>
                <w:color w:val="000000"/>
              </w:rPr>
              <w:t>05</w:t>
            </w:r>
          </w:p>
        </w:tc>
        <w:tc>
          <w:tcPr>
            <w:tcW w:w="547" w:type="dxa"/>
            <w:tcBorders>
              <w:top w:val="nil"/>
              <w:left w:val="nil"/>
              <w:bottom w:val="nil"/>
              <w:right w:val="nil"/>
            </w:tcBorders>
            <w:shd w:val="clear" w:color="auto" w:fill="auto"/>
          </w:tcPr>
          <w:p w14:paraId="2C8EF59B" w14:textId="77777777" w:rsidR="009160BF" w:rsidRPr="00684616" w:rsidRDefault="009160BF" w:rsidP="00A0782B">
            <w:pPr>
              <w:spacing w:line="192" w:lineRule="auto"/>
              <w:ind w:left="-57" w:right="-57"/>
              <w:jc w:val="center"/>
              <w:rPr>
                <w:color w:val="000000"/>
              </w:rPr>
            </w:pPr>
            <w:r w:rsidRPr="00684616">
              <w:rPr>
                <w:color w:val="000000"/>
              </w:rPr>
              <w:t>03</w:t>
            </w:r>
          </w:p>
        </w:tc>
        <w:tc>
          <w:tcPr>
            <w:tcW w:w="1545" w:type="dxa"/>
            <w:tcBorders>
              <w:top w:val="nil"/>
              <w:left w:val="nil"/>
              <w:bottom w:val="nil"/>
              <w:right w:val="nil"/>
            </w:tcBorders>
            <w:shd w:val="clear" w:color="auto" w:fill="auto"/>
          </w:tcPr>
          <w:p w14:paraId="0370FCF3"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639" w:type="dxa"/>
            <w:tcBorders>
              <w:top w:val="nil"/>
              <w:left w:val="nil"/>
              <w:bottom w:val="nil"/>
              <w:right w:val="nil"/>
            </w:tcBorders>
            <w:shd w:val="clear" w:color="auto" w:fill="auto"/>
          </w:tcPr>
          <w:p w14:paraId="20A4AE40"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8BD9B06" w14:textId="77777777" w:rsidR="009160BF" w:rsidRPr="00684616" w:rsidRDefault="009160BF" w:rsidP="00A0782B">
            <w:pPr>
              <w:spacing w:line="192" w:lineRule="auto"/>
              <w:ind w:left="-57" w:right="-57"/>
              <w:jc w:val="right"/>
              <w:rPr>
                <w:color w:val="000000"/>
              </w:rPr>
            </w:pPr>
            <w:r w:rsidRPr="00684616">
              <w:rPr>
                <w:color w:val="000000"/>
              </w:rPr>
              <w:t>334 215,47</w:t>
            </w:r>
          </w:p>
        </w:tc>
        <w:tc>
          <w:tcPr>
            <w:tcW w:w="1768" w:type="dxa"/>
            <w:tcBorders>
              <w:top w:val="nil"/>
              <w:left w:val="nil"/>
              <w:bottom w:val="nil"/>
              <w:right w:val="nil"/>
            </w:tcBorders>
            <w:shd w:val="clear" w:color="auto" w:fill="auto"/>
          </w:tcPr>
          <w:p w14:paraId="4CF123D9" w14:textId="77777777" w:rsidR="009160BF" w:rsidRPr="00684616" w:rsidRDefault="009160BF" w:rsidP="00A0782B">
            <w:pPr>
              <w:spacing w:line="192" w:lineRule="auto"/>
              <w:ind w:left="-57" w:right="-57"/>
              <w:jc w:val="right"/>
              <w:rPr>
                <w:color w:val="000000"/>
              </w:rPr>
            </w:pPr>
            <w:r w:rsidRPr="00684616">
              <w:rPr>
                <w:color w:val="000000"/>
              </w:rPr>
              <w:t>340 752,15</w:t>
            </w:r>
          </w:p>
        </w:tc>
      </w:tr>
      <w:tr w:rsidR="009160BF" w:rsidRPr="00684616" w14:paraId="290BAE87" w14:textId="77777777" w:rsidTr="005E2A41">
        <w:trPr>
          <w:trHeight w:val="255"/>
        </w:trPr>
        <w:tc>
          <w:tcPr>
            <w:tcW w:w="3086" w:type="dxa"/>
            <w:tcBorders>
              <w:top w:val="nil"/>
              <w:left w:val="nil"/>
              <w:bottom w:val="nil"/>
              <w:right w:val="nil"/>
            </w:tcBorders>
            <w:shd w:val="clear" w:color="auto" w:fill="auto"/>
          </w:tcPr>
          <w:p w14:paraId="4562066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665" w:type="dxa"/>
            <w:tcBorders>
              <w:top w:val="nil"/>
              <w:left w:val="nil"/>
              <w:bottom w:val="nil"/>
              <w:right w:val="nil"/>
            </w:tcBorders>
            <w:shd w:val="clear" w:color="auto" w:fill="auto"/>
          </w:tcPr>
          <w:p w14:paraId="5C9C8711"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7BF6755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90130A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DB33AAB"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639" w:type="dxa"/>
            <w:tcBorders>
              <w:top w:val="nil"/>
              <w:left w:val="nil"/>
              <w:bottom w:val="nil"/>
              <w:right w:val="nil"/>
            </w:tcBorders>
            <w:shd w:val="clear" w:color="auto" w:fill="auto"/>
          </w:tcPr>
          <w:p w14:paraId="5FDEBC70"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EEFFA83" w14:textId="77777777" w:rsidR="009160BF" w:rsidRPr="00684616" w:rsidRDefault="009160BF" w:rsidP="00A0782B">
            <w:pPr>
              <w:spacing w:line="192" w:lineRule="auto"/>
              <w:ind w:left="-57" w:right="-57"/>
              <w:jc w:val="right"/>
              <w:rPr>
                <w:color w:val="000000"/>
              </w:rPr>
            </w:pPr>
            <w:r w:rsidRPr="00684616">
              <w:rPr>
                <w:color w:val="000000"/>
              </w:rPr>
              <w:t>6 037 477,86</w:t>
            </w:r>
          </w:p>
        </w:tc>
        <w:tc>
          <w:tcPr>
            <w:tcW w:w="1768" w:type="dxa"/>
            <w:tcBorders>
              <w:top w:val="nil"/>
              <w:left w:val="nil"/>
              <w:bottom w:val="nil"/>
              <w:right w:val="nil"/>
            </w:tcBorders>
            <w:shd w:val="clear" w:color="auto" w:fill="auto"/>
          </w:tcPr>
          <w:p w14:paraId="576A6E06" w14:textId="77777777" w:rsidR="009160BF" w:rsidRPr="00684616" w:rsidRDefault="009160BF" w:rsidP="00A0782B">
            <w:pPr>
              <w:spacing w:line="192" w:lineRule="auto"/>
              <w:ind w:left="-57" w:right="-57"/>
              <w:jc w:val="right"/>
              <w:rPr>
                <w:color w:val="000000"/>
              </w:rPr>
            </w:pPr>
            <w:r w:rsidRPr="00684616">
              <w:rPr>
                <w:color w:val="000000"/>
              </w:rPr>
              <w:t>3 741 720,66</w:t>
            </w:r>
          </w:p>
        </w:tc>
      </w:tr>
      <w:tr w:rsidR="009160BF" w:rsidRPr="00684616" w14:paraId="249CEDFC" w14:textId="77777777" w:rsidTr="005E2A41">
        <w:trPr>
          <w:trHeight w:val="255"/>
        </w:trPr>
        <w:tc>
          <w:tcPr>
            <w:tcW w:w="3086" w:type="dxa"/>
            <w:tcBorders>
              <w:top w:val="nil"/>
              <w:left w:val="nil"/>
              <w:bottom w:val="nil"/>
              <w:right w:val="nil"/>
            </w:tcBorders>
            <w:shd w:val="clear" w:color="auto" w:fill="auto"/>
          </w:tcPr>
          <w:p w14:paraId="40333C6C"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665" w:type="dxa"/>
            <w:tcBorders>
              <w:top w:val="nil"/>
              <w:left w:val="nil"/>
              <w:bottom w:val="nil"/>
              <w:right w:val="nil"/>
            </w:tcBorders>
            <w:shd w:val="clear" w:color="auto" w:fill="auto"/>
          </w:tcPr>
          <w:p w14:paraId="08A1CABD"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41EB5D6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D6BCAE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B5300FE"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639" w:type="dxa"/>
            <w:tcBorders>
              <w:top w:val="nil"/>
              <w:left w:val="nil"/>
              <w:bottom w:val="nil"/>
              <w:right w:val="nil"/>
            </w:tcBorders>
            <w:shd w:val="clear" w:color="auto" w:fill="auto"/>
          </w:tcPr>
          <w:p w14:paraId="2A59CF7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277DA3F" w14:textId="77777777" w:rsidR="009160BF" w:rsidRPr="00684616" w:rsidRDefault="009160BF" w:rsidP="00A0782B">
            <w:pPr>
              <w:spacing w:line="192" w:lineRule="auto"/>
              <w:ind w:left="-57" w:right="-57"/>
              <w:jc w:val="right"/>
              <w:rPr>
                <w:color w:val="000000"/>
              </w:rPr>
            </w:pPr>
            <w:r w:rsidRPr="00684616">
              <w:rPr>
                <w:color w:val="000000"/>
              </w:rPr>
              <w:t>6 037 477,86</w:t>
            </w:r>
          </w:p>
        </w:tc>
        <w:tc>
          <w:tcPr>
            <w:tcW w:w="1768" w:type="dxa"/>
            <w:tcBorders>
              <w:top w:val="nil"/>
              <w:left w:val="nil"/>
              <w:bottom w:val="nil"/>
              <w:right w:val="nil"/>
            </w:tcBorders>
            <w:shd w:val="clear" w:color="auto" w:fill="auto"/>
          </w:tcPr>
          <w:p w14:paraId="5AFC8591" w14:textId="77777777" w:rsidR="009160BF" w:rsidRPr="00684616" w:rsidRDefault="009160BF" w:rsidP="00A0782B">
            <w:pPr>
              <w:spacing w:line="192" w:lineRule="auto"/>
              <w:ind w:left="-57" w:right="-57"/>
              <w:jc w:val="right"/>
              <w:rPr>
                <w:color w:val="000000"/>
              </w:rPr>
            </w:pPr>
            <w:r w:rsidRPr="00684616">
              <w:rPr>
                <w:color w:val="000000"/>
              </w:rPr>
              <w:t>3 741 720,66</w:t>
            </w:r>
          </w:p>
        </w:tc>
      </w:tr>
      <w:tr w:rsidR="009160BF" w:rsidRPr="00684616" w14:paraId="4B41BB80" w14:textId="77777777" w:rsidTr="005E2A41">
        <w:trPr>
          <w:trHeight w:val="255"/>
        </w:trPr>
        <w:tc>
          <w:tcPr>
            <w:tcW w:w="3086" w:type="dxa"/>
            <w:tcBorders>
              <w:top w:val="nil"/>
              <w:left w:val="nil"/>
              <w:bottom w:val="nil"/>
              <w:right w:val="nil"/>
            </w:tcBorders>
            <w:shd w:val="clear" w:color="auto" w:fill="auto"/>
          </w:tcPr>
          <w:p w14:paraId="33629C0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665" w:type="dxa"/>
            <w:tcBorders>
              <w:top w:val="nil"/>
              <w:left w:val="nil"/>
              <w:bottom w:val="nil"/>
              <w:right w:val="nil"/>
            </w:tcBorders>
            <w:shd w:val="clear" w:color="auto" w:fill="auto"/>
          </w:tcPr>
          <w:p w14:paraId="6907F328"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71083E17"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442DC2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404E8A2"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639" w:type="dxa"/>
            <w:tcBorders>
              <w:top w:val="nil"/>
              <w:left w:val="nil"/>
              <w:bottom w:val="nil"/>
              <w:right w:val="nil"/>
            </w:tcBorders>
            <w:shd w:val="clear" w:color="auto" w:fill="auto"/>
          </w:tcPr>
          <w:p w14:paraId="7B5D839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D8E11B2" w14:textId="77777777" w:rsidR="009160BF" w:rsidRPr="00684616" w:rsidRDefault="009160BF" w:rsidP="00A0782B">
            <w:pPr>
              <w:spacing w:line="192" w:lineRule="auto"/>
              <w:ind w:left="-57" w:right="-57"/>
              <w:jc w:val="right"/>
              <w:rPr>
                <w:color w:val="000000"/>
              </w:rPr>
            </w:pPr>
            <w:r w:rsidRPr="00684616">
              <w:rPr>
                <w:color w:val="000000"/>
              </w:rPr>
              <w:t>6 032 759,84</w:t>
            </w:r>
          </w:p>
        </w:tc>
        <w:tc>
          <w:tcPr>
            <w:tcW w:w="1768" w:type="dxa"/>
            <w:tcBorders>
              <w:top w:val="nil"/>
              <w:left w:val="nil"/>
              <w:bottom w:val="nil"/>
              <w:right w:val="nil"/>
            </w:tcBorders>
            <w:shd w:val="clear" w:color="auto" w:fill="auto"/>
          </w:tcPr>
          <w:p w14:paraId="5E49AB69" w14:textId="77777777" w:rsidR="009160BF" w:rsidRPr="00684616" w:rsidRDefault="009160BF" w:rsidP="00A0782B">
            <w:pPr>
              <w:spacing w:line="192" w:lineRule="auto"/>
              <w:ind w:left="-57" w:right="-57"/>
              <w:jc w:val="right"/>
              <w:rPr>
                <w:color w:val="000000"/>
              </w:rPr>
            </w:pPr>
            <w:r w:rsidRPr="00684616">
              <w:rPr>
                <w:color w:val="000000"/>
              </w:rPr>
              <w:t>3 736 894,13</w:t>
            </w:r>
          </w:p>
        </w:tc>
      </w:tr>
      <w:tr w:rsidR="009160BF" w:rsidRPr="00684616" w14:paraId="437C2149" w14:textId="77777777" w:rsidTr="005E2A41">
        <w:trPr>
          <w:trHeight w:val="255"/>
        </w:trPr>
        <w:tc>
          <w:tcPr>
            <w:tcW w:w="3086" w:type="dxa"/>
            <w:tcBorders>
              <w:top w:val="nil"/>
              <w:left w:val="nil"/>
              <w:bottom w:val="nil"/>
              <w:right w:val="nil"/>
            </w:tcBorders>
            <w:shd w:val="clear" w:color="auto" w:fill="auto"/>
          </w:tcPr>
          <w:p w14:paraId="33C30DF8"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665" w:type="dxa"/>
            <w:tcBorders>
              <w:top w:val="nil"/>
              <w:left w:val="nil"/>
              <w:bottom w:val="nil"/>
              <w:right w:val="nil"/>
            </w:tcBorders>
            <w:shd w:val="clear" w:color="auto" w:fill="auto"/>
          </w:tcPr>
          <w:p w14:paraId="5CFBAF38"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3E7DE62A"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EF3A58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4224F29"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1343C25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9846E43" w14:textId="77777777" w:rsidR="009160BF" w:rsidRPr="00684616" w:rsidRDefault="009160BF" w:rsidP="00A0782B">
            <w:pPr>
              <w:spacing w:line="192" w:lineRule="auto"/>
              <w:ind w:left="-57" w:right="-57"/>
              <w:jc w:val="right"/>
              <w:rPr>
                <w:color w:val="000000"/>
              </w:rPr>
            </w:pPr>
            <w:r w:rsidRPr="00684616">
              <w:rPr>
                <w:color w:val="000000"/>
              </w:rPr>
              <w:t>1 427 319,11</w:t>
            </w:r>
          </w:p>
        </w:tc>
        <w:tc>
          <w:tcPr>
            <w:tcW w:w="1768" w:type="dxa"/>
            <w:tcBorders>
              <w:top w:val="nil"/>
              <w:left w:val="nil"/>
              <w:bottom w:val="nil"/>
              <w:right w:val="nil"/>
            </w:tcBorders>
            <w:shd w:val="clear" w:color="auto" w:fill="auto"/>
          </w:tcPr>
          <w:p w14:paraId="5886B936" w14:textId="77777777" w:rsidR="009160BF" w:rsidRPr="00684616" w:rsidRDefault="009160BF" w:rsidP="00A0782B">
            <w:pPr>
              <w:spacing w:line="192" w:lineRule="auto"/>
              <w:ind w:left="-57" w:right="-57"/>
              <w:jc w:val="right"/>
              <w:rPr>
                <w:color w:val="000000"/>
              </w:rPr>
            </w:pPr>
            <w:r w:rsidRPr="00684616">
              <w:rPr>
                <w:color w:val="000000"/>
              </w:rPr>
              <w:t>3 691 992,69</w:t>
            </w:r>
          </w:p>
        </w:tc>
      </w:tr>
      <w:tr w:rsidR="009160BF" w:rsidRPr="00684616" w14:paraId="475D25BD" w14:textId="77777777" w:rsidTr="005E2A41">
        <w:trPr>
          <w:trHeight w:val="255"/>
        </w:trPr>
        <w:tc>
          <w:tcPr>
            <w:tcW w:w="3086" w:type="dxa"/>
            <w:tcBorders>
              <w:top w:val="nil"/>
              <w:left w:val="nil"/>
              <w:bottom w:val="nil"/>
              <w:right w:val="nil"/>
            </w:tcBorders>
            <w:shd w:val="clear" w:color="auto" w:fill="auto"/>
          </w:tcPr>
          <w:p w14:paraId="0C15D11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w:t>
            </w:r>
            <w:r w:rsidRPr="00684616">
              <w:rPr>
                <w:color w:val="000000"/>
              </w:rPr>
              <w:lastRenderedPageBreak/>
              <w:t>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3C039548" w14:textId="77777777" w:rsidR="009160BF" w:rsidRPr="00684616" w:rsidRDefault="009160BF" w:rsidP="00A0782B">
            <w:pPr>
              <w:spacing w:line="192" w:lineRule="auto"/>
              <w:ind w:left="-57" w:right="-57"/>
              <w:jc w:val="center"/>
              <w:rPr>
                <w:color w:val="000000"/>
              </w:rPr>
            </w:pPr>
            <w:r w:rsidRPr="00684616">
              <w:rPr>
                <w:color w:val="000000"/>
              </w:rPr>
              <w:lastRenderedPageBreak/>
              <w:t>684</w:t>
            </w:r>
          </w:p>
        </w:tc>
        <w:tc>
          <w:tcPr>
            <w:tcW w:w="538" w:type="dxa"/>
            <w:tcBorders>
              <w:top w:val="nil"/>
              <w:left w:val="nil"/>
              <w:bottom w:val="nil"/>
              <w:right w:val="nil"/>
            </w:tcBorders>
            <w:shd w:val="clear" w:color="auto" w:fill="auto"/>
          </w:tcPr>
          <w:p w14:paraId="7082C5E4"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3EEBAC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87F72ED"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2C68CEC2"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4BD0A817" w14:textId="77777777" w:rsidR="009160BF" w:rsidRPr="00684616" w:rsidRDefault="009160BF" w:rsidP="00A0782B">
            <w:pPr>
              <w:spacing w:line="192" w:lineRule="auto"/>
              <w:ind w:left="-57" w:right="-57"/>
              <w:jc w:val="right"/>
              <w:rPr>
                <w:color w:val="000000"/>
              </w:rPr>
            </w:pPr>
            <w:r w:rsidRPr="00684616">
              <w:rPr>
                <w:color w:val="000000"/>
              </w:rPr>
              <w:t>373 895,41</w:t>
            </w:r>
          </w:p>
        </w:tc>
        <w:tc>
          <w:tcPr>
            <w:tcW w:w="1768" w:type="dxa"/>
            <w:tcBorders>
              <w:top w:val="nil"/>
              <w:left w:val="nil"/>
              <w:bottom w:val="nil"/>
              <w:right w:val="nil"/>
            </w:tcBorders>
            <w:shd w:val="clear" w:color="auto" w:fill="auto"/>
          </w:tcPr>
          <w:p w14:paraId="1ECD5C5D" w14:textId="77777777" w:rsidR="009160BF" w:rsidRPr="00684616" w:rsidRDefault="009160BF" w:rsidP="00A0782B">
            <w:pPr>
              <w:spacing w:line="192" w:lineRule="auto"/>
              <w:ind w:left="-57" w:right="-57"/>
              <w:jc w:val="right"/>
              <w:rPr>
                <w:color w:val="000000"/>
              </w:rPr>
            </w:pPr>
            <w:r w:rsidRPr="00684616">
              <w:rPr>
                <w:color w:val="000000"/>
              </w:rPr>
              <w:t>2 605 773,75</w:t>
            </w:r>
          </w:p>
        </w:tc>
      </w:tr>
      <w:tr w:rsidR="009160BF" w:rsidRPr="00684616" w14:paraId="5AF6F7E1" w14:textId="77777777" w:rsidTr="005E2A41">
        <w:trPr>
          <w:trHeight w:val="255"/>
        </w:trPr>
        <w:tc>
          <w:tcPr>
            <w:tcW w:w="3086" w:type="dxa"/>
            <w:tcBorders>
              <w:top w:val="nil"/>
              <w:left w:val="nil"/>
              <w:bottom w:val="nil"/>
              <w:right w:val="nil"/>
            </w:tcBorders>
            <w:shd w:val="clear" w:color="auto" w:fill="auto"/>
          </w:tcPr>
          <w:p w14:paraId="5B7DA83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EAB16AD"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0491DCBE"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ACE1C1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018B1F8"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4E702446"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F2C7F93" w14:textId="77777777" w:rsidR="009160BF" w:rsidRPr="00684616" w:rsidRDefault="009160BF" w:rsidP="00A0782B">
            <w:pPr>
              <w:spacing w:line="192" w:lineRule="auto"/>
              <w:ind w:left="-57" w:right="-57"/>
              <w:jc w:val="right"/>
              <w:rPr>
                <w:color w:val="000000"/>
              </w:rPr>
            </w:pPr>
            <w:r w:rsidRPr="00684616">
              <w:rPr>
                <w:color w:val="000000"/>
              </w:rPr>
              <w:t>1 003 431,35</w:t>
            </w:r>
          </w:p>
        </w:tc>
        <w:tc>
          <w:tcPr>
            <w:tcW w:w="1768" w:type="dxa"/>
            <w:tcBorders>
              <w:top w:val="nil"/>
              <w:left w:val="nil"/>
              <w:bottom w:val="nil"/>
              <w:right w:val="nil"/>
            </w:tcBorders>
            <w:shd w:val="clear" w:color="auto" w:fill="auto"/>
          </w:tcPr>
          <w:p w14:paraId="29271254" w14:textId="77777777" w:rsidR="009160BF" w:rsidRPr="00684616" w:rsidRDefault="009160BF" w:rsidP="00A0782B">
            <w:pPr>
              <w:spacing w:line="192" w:lineRule="auto"/>
              <w:ind w:left="-57" w:right="-57"/>
              <w:jc w:val="right"/>
              <w:rPr>
                <w:color w:val="000000"/>
              </w:rPr>
            </w:pPr>
            <w:r w:rsidRPr="00684616">
              <w:rPr>
                <w:color w:val="000000"/>
              </w:rPr>
              <w:t>1 036 226,59</w:t>
            </w:r>
          </w:p>
        </w:tc>
      </w:tr>
      <w:tr w:rsidR="009160BF" w:rsidRPr="00684616" w14:paraId="2F968254" w14:textId="77777777" w:rsidTr="005E2A41">
        <w:trPr>
          <w:trHeight w:val="255"/>
        </w:trPr>
        <w:tc>
          <w:tcPr>
            <w:tcW w:w="3086" w:type="dxa"/>
            <w:tcBorders>
              <w:top w:val="nil"/>
              <w:left w:val="nil"/>
              <w:bottom w:val="nil"/>
              <w:right w:val="nil"/>
            </w:tcBorders>
            <w:shd w:val="clear" w:color="auto" w:fill="auto"/>
          </w:tcPr>
          <w:p w14:paraId="4F906AFF"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665" w:type="dxa"/>
            <w:tcBorders>
              <w:top w:val="nil"/>
              <w:left w:val="nil"/>
              <w:bottom w:val="nil"/>
              <w:right w:val="nil"/>
            </w:tcBorders>
            <w:shd w:val="clear" w:color="auto" w:fill="auto"/>
          </w:tcPr>
          <w:p w14:paraId="7265A6EE"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40C1E0B0"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8D58CE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38ACF35"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639" w:type="dxa"/>
            <w:tcBorders>
              <w:top w:val="nil"/>
              <w:left w:val="nil"/>
              <w:bottom w:val="nil"/>
              <w:right w:val="nil"/>
            </w:tcBorders>
            <w:shd w:val="clear" w:color="auto" w:fill="auto"/>
          </w:tcPr>
          <w:p w14:paraId="5F3C0FED" w14:textId="77777777" w:rsidR="009160BF" w:rsidRPr="00684616" w:rsidRDefault="009160BF" w:rsidP="00A0782B">
            <w:pPr>
              <w:spacing w:line="192" w:lineRule="auto"/>
              <w:ind w:left="-57" w:right="-57"/>
              <w:jc w:val="center"/>
              <w:rPr>
                <w:color w:val="000000"/>
              </w:rPr>
            </w:pPr>
            <w:r w:rsidRPr="00684616">
              <w:rPr>
                <w:color w:val="000000"/>
              </w:rPr>
              <w:t>800</w:t>
            </w:r>
          </w:p>
        </w:tc>
        <w:tc>
          <w:tcPr>
            <w:tcW w:w="1768" w:type="dxa"/>
            <w:tcBorders>
              <w:top w:val="nil"/>
              <w:left w:val="nil"/>
              <w:bottom w:val="nil"/>
              <w:right w:val="nil"/>
            </w:tcBorders>
            <w:shd w:val="clear" w:color="auto" w:fill="auto"/>
          </w:tcPr>
          <w:p w14:paraId="1E3BD19D" w14:textId="77777777" w:rsidR="009160BF" w:rsidRPr="00684616" w:rsidRDefault="009160BF" w:rsidP="00A0782B">
            <w:pPr>
              <w:spacing w:line="192" w:lineRule="auto"/>
              <w:ind w:left="-57" w:right="-57"/>
              <w:jc w:val="right"/>
              <w:rPr>
                <w:color w:val="000000"/>
              </w:rPr>
            </w:pPr>
            <w:r w:rsidRPr="00684616">
              <w:rPr>
                <w:color w:val="000000"/>
              </w:rPr>
              <w:t>49 992,35</w:t>
            </w:r>
          </w:p>
        </w:tc>
        <w:tc>
          <w:tcPr>
            <w:tcW w:w="1768" w:type="dxa"/>
            <w:tcBorders>
              <w:top w:val="nil"/>
              <w:left w:val="nil"/>
              <w:bottom w:val="nil"/>
              <w:right w:val="nil"/>
            </w:tcBorders>
            <w:shd w:val="clear" w:color="auto" w:fill="auto"/>
          </w:tcPr>
          <w:p w14:paraId="77E537B1" w14:textId="77777777" w:rsidR="009160BF" w:rsidRPr="00684616" w:rsidRDefault="009160BF" w:rsidP="00A0782B">
            <w:pPr>
              <w:spacing w:line="192" w:lineRule="auto"/>
              <w:ind w:left="-57" w:right="-57"/>
              <w:jc w:val="right"/>
              <w:rPr>
                <w:color w:val="000000"/>
              </w:rPr>
            </w:pPr>
            <w:r w:rsidRPr="00684616">
              <w:rPr>
                <w:color w:val="000000"/>
              </w:rPr>
              <w:t>49 992,35</w:t>
            </w:r>
          </w:p>
        </w:tc>
      </w:tr>
      <w:tr w:rsidR="009160BF" w:rsidRPr="00684616" w14:paraId="6CF6BD7D" w14:textId="77777777" w:rsidTr="005E2A41">
        <w:trPr>
          <w:trHeight w:val="255"/>
        </w:trPr>
        <w:tc>
          <w:tcPr>
            <w:tcW w:w="3086" w:type="dxa"/>
            <w:tcBorders>
              <w:top w:val="nil"/>
              <w:left w:val="nil"/>
              <w:bottom w:val="nil"/>
              <w:right w:val="nil"/>
            </w:tcBorders>
            <w:shd w:val="clear" w:color="auto" w:fill="auto"/>
          </w:tcPr>
          <w:p w14:paraId="3C12A243"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665" w:type="dxa"/>
            <w:tcBorders>
              <w:top w:val="nil"/>
              <w:left w:val="nil"/>
              <w:bottom w:val="nil"/>
              <w:right w:val="nil"/>
            </w:tcBorders>
            <w:shd w:val="clear" w:color="auto" w:fill="auto"/>
          </w:tcPr>
          <w:p w14:paraId="31E7C4B3"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2371D122"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070D17A"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63212423"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39" w:type="dxa"/>
            <w:tcBorders>
              <w:top w:val="nil"/>
              <w:left w:val="nil"/>
              <w:bottom w:val="nil"/>
              <w:right w:val="nil"/>
            </w:tcBorders>
            <w:shd w:val="clear" w:color="auto" w:fill="auto"/>
          </w:tcPr>
          <w:p w14:paraId="0974455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C958A73" w14:textId="77777777" w:rsidR="009160BF" w:rsidRPr="00684616" w:rsidRDefault="009160BF" w:rsidP="00A0782B">
            <w:pPr>
              <w:spacing w:line="192" w:lineRule="auto"/>
              <w:ind w:left="-57" w:right="-57"/>
              <w:jc w:val="right"/>
              <w:rPr>
                <w:color w:val="000000"/>
              </w:rPr>
            </w:pPr>
            <w:r w:rsidRPr="00684616">
              <w:rPr>
                <w:color w:val="000000"/>
              </w:rPr>
              <w:t>150 618,33</w:t>
            </w:r>
          </w:p>
        </w:tc>
        <w:tc>
          <w:tcPr>
            <w:tcW w:w="1768" w:type="dxa"/>
            <w:tcBorders>
              <w:top w:val="nil"/>
              <w:left w:val="nil"/>
              <w:bottom w:val="nil"/>
              <w:right w:val="nil"/>
            </w:tcBorders>
            <w:shd w:val="clear" w:color="auto" w:fill="auto"/>
          </w:tcPr>
          <w:p w14:paraId="1FED482E" w14:textId="77777777" w:rsidR="009160BF" w:rsidRPr="00684616" w:rsidRDefault="009160BF" w:rsidP="00A0782B">
            <w:pPr>
              <w:spacing w:line="192" w:lineRule="auto"/>
              <w:ind w:left="-57" w:right="-57"/>
              <w:jc w:val="right"/>
              <w:rPr>
                <w:color w:val="000000"/>
              </w:rPr>
            </w:pPr>
            <w:r w:rsidRPr="00684616">
              <w:rPr>
                <w:color w:val="000000"/>
              </w:rPr>
              <w:t>44 901,44</w:t>
            </w:r>
          </w:p>
        </w:tc>
      </w:tr>
      <w:tr w:rsidR="009160BF" w:rsidRPr="00684616" w14:paraId="0C9E1C38" w14:textId="77777777" w:rsidTr="005E2A41">
        <w:trPr>
          <w:trHeight w:val="255"/>
        </w:trPr>
        <w:tc>
          <w:tcPr>
            <w:tcW w:w="3086" w:type="dxa"/>
            <w:tcBorders>
              <w:top w:val="nil"/>
              <w:left w:val="nil"/>
              <w:bottom w:val="nil"/>
              <w:right w:val="nil"/>
            </w:tcBorders>
            <w:shd w:val="clear" w:color="auto" w:fill="auto"/>
          </w:tcPr>
          <w:p w14:paraId="50D047C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15DFEA5"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6DFEF4FA"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909106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BC6594B"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639" w:type="dxa"/>
            <w:tcBorders>
              <w:top w:val="nil"/>
              <w:left w:val="nil"/>
              <w:bottom w:val="nil"/>
              <w:right w:val="nil"/>
            </w:tcBorders>
            <w:shd w:val="clear" w:color="auto" w:fill="auto"/>
          </w:tcPr>
          <w:p w14:paraId="235C55F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285B5FD1" w14:textId="77777777" w:rsidR="009160BF" w:rsidRPr="00684616" w:rsidRDefault="009160BF" w:rsidP="00A0782B">
            <w:pPr>
              <w:spacing w:line="192" w:lineRule="auto"/>
              <w:ind w:left="-57" w:right="-57"/>
              <w:jc w:val="right"/>
              <w:rPr>
                <w:color w:val="000000"/>
              </w:rPr>
            </w:pPr>
            <w:r w:rsidRPr="00684616">
              <w:rPr>
                <w:color w:val="000000"/>
              </w:rPr>
              <w:t>150 618,33</w:t>
            </w:r>
          </w:p>
        </w:tc>
        <w:tc>
          <w:tcPr>
            <w:tcW w:w="1768" w:type="dxa"/>
            <w:tcBorders>
              <w:top w:val="nil"/>
              <w:left w:val="nil"/>
              <w:bottom w:val="nil"/>
              <w:right w:val="nil"/>
            </w:tcBorders>
            <w:shd w:val="clear" w:color="auto" w:fill="auto"/>
          </w:tcPr>
          <w:p w14:paraId="5477A267" w14:textId="77777777" w:rsidR="009160BF" w:rsidRPr="00684616" w:rsidRDefault="009160BF" w:rsidP="00A0782B">
            <w:pPr>
              <w:spacing w:line="192" w:lineRule="auto"/>
              <w:ind w:left="-57" w:right="-57"/>
              <w:jc w:val="right"/>
              <w:rPr>
                <w:color w:val="000000"/>
              </w:rPr>
            </w:pPr>
            <w:r w:rsidRPr="00684616">
              <w:rPr>
                <w:color w:val="000000"/>
              </w:rPr>
              <w:t>44 901,44</w:t>
            </w:r>
          </w:p>
        </w:tc>
      </w:tr>
      <w:tr w:rsidR="009160BF" w:rsidRPr="00684616" w14:paraId="38E5A737" w14:textId="77777777" w:rsidTr="005E2A41">
        <w:trPr>
          <w:trHeight w:val="255"/>
        </w:trPr>
        <w:tc>
          <w:tcPr>
            <w:tcW w:w="3086" w:type="dxa"/>
            <w:tcBorders>
              <w:top w:val="nil"/>
              <w:left w:val="nil"/>
              <w:bottom w:val="nil"/>
              <w:right w:val="nil"/>
            </w:tcBorders>
            <w:shd w:val="clear" w:color="auto" w:fill="auto"/>
          </w:tcPr>
          <w:p w14:paraId="28AD38CF"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(Благоустройство площади, прилегающей к зданию МКУ "Тищенский сельский Дом культуры", в селе Тищенское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186913F9"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123008D5"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7CF90E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0F67FE6" w14:textId="77777777" w:rsidR="009160BF" w:rsidRPr="00684616" w:rsidRDefault="009160BF" w:rsidP="00A0782B">
            <w:pPr>
              <w:spacing w:line="192" w:lineRule="auto"/>
              <w:ind w:left="-57" w:right="-57"/>
              <w:jc w:val="center"/>
              <w:rPr>
                <w:color w:val="000000"/>
              </w:rPr>
            </w:pPr>
            <w:r w:rsidRPr="00684616">
              <w:rPr>
                <w:color w:val="000000"/>
              </w:rPr>
              <w:t>02 1 03 2ИП11</w:t>
            </w:r>
          </w:p>
        </w:tc>
        <w:tc>
          <w:tcPr>
            <w:tcW w:w="639" w:type="dxa"/>
            <w:tcBorders>
              <w:top w:val="nil"/>
              <w:left w:val="nil"/>
              <w:bottom w:val="nil"/>
              <w:right w:val="nil"/>
            </w:tcBorders>
            <w:shd w:val="clear" w:color="auto" w:fill="auto"/>
          </w:tcPr>
          <w:p w14:paraId="1B958B2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308F10C" w14:textId="77777777" w:rsidR="009160BF" w:rsidRPr="00684616" w:rsidRDefault="009160BF" w:rsidP="00A0782B">
            <w:pPr>
              <w:spacing w:line="192" w:lineRule="auto"/>
              <w:ind w:left="-57" w:right="-57"/>
              <w:jc w:val="right"/>
              <w:rPr>
                <w:color w:val="000000"/>
              </w:rPr>
            </w:pPr>
            <w:r w:rsidRPr="00684616">
              <w:rPr>
                <w:color w:val="000000"/>
              </w:rPr>
              <w:t>301 000,00</w:t>
            </w:r>
          </w:p>
        </w:tc>
        <w:tc>
          <w:tcPr>
            <w:tcW w:w="1768" w:type="dxa"/>
            <w:tcBorders>
              <w:top w:val="nil"/>
              <w:left w:val="nil"/>
              <w:bottom w:val="nil"/>
              <w:right w:val="nil"/>
            </w:tcBorders>
            <w:shd w:val="clear" w:color="auto" w:fill="auto"/>
          </w:tcPr>
          <w:p w14:paraId="19143FF0"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39594719" w14:textId="77777777" w:rsidTr="005E2A41">
        <w:trPr>
          <w:trHeight w:val="255"/>
        </w:trPr>
        <w:tc>
          <w:tcPr>
            <w:tcW w:w="3086" w:type="dxa"/>
            <w:tcBorders>
              <w:top w:val="nil"/>
              <w:left w:val="nil"/>
              <w:bottom w:val="nil"/>
              <w:right w:val="nil"/>
            </w:tcBorders>
            <w:shd w:val="clear" w:color="auto" w:fill="auto"/>
          </w:tcPr>
          <w:p w14:paraId="5D4CB85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3485611"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691AA510"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E3B3D5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1AC127D" w14:textId="77777777" w:rsidR="009160BF" w:rsidRPr="00684616" w:rsidRDefault="009160BF" w:rsidP="00A0782B">
            <w:pPr>
              <w:spacing w:line="192" w:lineRule="auto"/>
              <w:ind w:left="-85" w:right="-85"/>
              <w:jc w:val="center"/>
              <w:rPr>
                <w:color w:val="000000"/>
              </w:rPr>
            </w:pPr>
            <w:r w:rsidRPr="00684616">
              <w:rPr>
                <w:color w:val="000000"/>
              </w:rPr>
              <w:t>02 1 03 2ИП11</w:t>
            </w:r>
          </w:p>
        </w:tc>
        <w:tc>
          <w:tcPr>
            <w:tcW w:w="639" w:type="dxa"/>
            <w:tcBorders>
              <w:top w:val="nil"/>
              <w:left w:val="nil"/>
              <w:bottom w:val="nil"/>
              <w:right w:val="nil"/>
            </w:tcBorders>
            <w:shd w:val="clear" w:color="auto" w:fill="auto"/>
          </w:tcPr>
          <w:p w14:paraId="414DF28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65D9921" w14:textId="77777777" w:rsidR="009160BF" w:rsidRPr="00684616" w:rsidRDefault="009160BF" w:rsidP="00A0782B">
            <w:pPr>
              <w:spacing w:line="192" w:lineRule="auto"/>
              <w:ind w:left="-57" w:right="-57"/>
              <w:jc w:val="right"/>
              <w:rPr>
                <w:color w:val="000000"/>
              </w:rPr>
            </w:pPr>
            <w:r w:rsidRPr="00684616">
              <w:rPr>
                <w:color w:val="000000"/>
              </w:rPr>
              <w:t>301 000,00</w:t>
            </w:r>
          </w:p>
        </w:tc>
        <w:tc>
          <w:tcPr>
            <w:tcW w:w="1768" w:type="dxa"/>
            <w:tcBorders>
              <w:top w:val="nil"/>
              <w:left w:val="nil"/>
              <w:bottom w:val="nil"/>
              <w:right w:val="nil"/>
            </w:tcBorders>
            <w:shd w:val="clear" w:color="auto" w:fill="auto"/>
          </w:tcPr>
          <w:p w14:paraId="2FC87C67"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10B88041" w14:textId="77777777" w:rsidTr="005E2A41">
        <w:trPr>
          <w:trHeight w:val="255"/>
        </w:trPr>
        <w:tc>
          <w:tcPr>
            <w:tcW w:w="3086" w:type="dxa"/>
            <w:tcBorders>
              <w:top w:val="nil"/>
              <w:left w:val="nil"/>
              <w:bottom w:val="nil"/>
              <w:right w:val="nil"/>
            </w:tcBorders>
            <w:shd w:val="clear" w:color="auto" w:fill="auto"/>
          </w:tcPr>
          <w:p w14:paraId="31094F18"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(Благоустройство площади, прилегающей к зданию МКУ "Тищенский сельский Дом культуры", в селе Тищенское Изобильненского городского округа Ставропольского края)</w:t>
            </w:r>
          </w:p>
        </w:tc>
        <w:tc>
          <w:tcPr>
            <w:tcW w:w="665" w:type="dxa"/>
            <w:tcBorders>
              <w:top w:val="nil"/>
              <w:left w:val="nil"/>
              <w:bottom w:val="nil"/>
              <w:right w:val="nil"/>
            </w:tcBorders>
            <w:shd w:val="clear" w:color="auto" w:fill="auto"/>
          </w:tcPr>
          <w:p w14:paraId="4D2C0A5C"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2D963F91"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81176D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108F5CA" w14:textId="77777777" w:rsidR="009160BF" w:rsidRPr="00684616" w:rsidRDefault="009160BF" w:rsidP="00A0782B">
            <w:pPr>
              <w:spacing w:line="192" w:lineRule="auto"/>
              <w:ind w:left="-85" w:right="-85"/>
              <w:jc w:val="center"/>
              <w:rPr>
                <w:color w:val="000000"/>
              </w:rPr>
            </w:pPr>
            <w:r w:rsidRPr="00684616">
              <w:rPr>
                <w:color w:val="000000"/>
              </w:rPr>
              <w:t>02 1 03 SИП11</w:t>
            </w:r>
          </w:p>
        </w:tc>
        <w:tc>
          <w:tcPr>
            <w:tcW w:w="639" w:type="dxa"/>
            <w:tcBorders>
              <w:top w:val="nil"/>
              <w:left w:val="nil"/>
              <w:bottom w:val="nil"/>
              <w:right w:val="nil"/>
            </w:tcBorders>
            <w:shd w:val="clear" w:color="auto" w:fill="auto"/>
          </w:tcPr>
          <w:p w14:paraId="5FCA1E92"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6803BF39" w14:textId="77777777" w:rsidR="009160BF" w:rsidRPr="00684616" w:rsidRDefault="009160BF" w:rsidP="00A0782B">
            <w:pPr>
              <w:spacing w:line="192" w:lineRule="auto"/>
              <w:ind w:left="-57" w:right="-57"/>
              <w:jc w:val="right"/>
              <w:rPr>
                <w:color w:val="000000"/>
              </w:rPr>
            </w:pPr>
            <w:r w:rsidRPr="00684616">
              <w:rPr>
                <w:color w:val="000000"/>
              </w:rPr>
              <w:t>4 153 822,40</w:t>
            </w:r>
          </w:p>
        </w:tc>
        <w:tc>
          <w:tcPr>
            <w:tcW w:w="1768" w:type="dxa"/>
            <w:tcBorders>
              <w:top w:val="nil"/>
              <w:left w:val="nil"/>
              <w:bottom w:val="nil"/>
              <w:right w:val="nil"/>
            </w:tcBorders>
            <w:shd w:val="clear" w:color="auto" w:fill="auto"/>
          </w:tcPr>
          <w:p w14:paraId="72CBD508"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309667F6" w14:textId="77777777" w:rsidTr="005E2A41">
        <w:trPr>
          <w:trHeight w:val="255"/>
        </w:trPr>
        <w:tc>
          <w:tcPr>
            <w:tcW w:w="3086" w:type="dxa"/>
            <w:tcBorders>
              <w:top w:val="nil"/>
              <w:left w:val="nil"/>
              <w:bottom w:val="nil"/>
              <w:right w:val="nil"/>
            </w:tcBorders>
            <w:shd w:val="clear" w:color="auto" w:fill="auto"/>
          </w:tcPr>
          <w:p w14:paraId="111D0A4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221FA593"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331FCE32"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6362D2D"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47700F75" w14:textId="77777777" w:rsidR="009160BF" w:rsidRPr="00684616" w:rsidRDefault="009160BF" w:rsidP="00A0782B">
            <w:pPr>
              <w:spacing w:line="192" w:lineRule="auto"/>
              <w:ind w:left="-85" w:right="-85"/>
              <w:jc w:val="center"/>
              <w:rPr>
                <w:color w:val="000000"/>
              </w:rPr>
            </w:pPr>
            <w:r w:rsidRPr="00684616">
              <w:rPr>
                <w:color w:val="000000"/>
              </w:rPr>
              <w:t>02 1 03 SИП11</w:t>
            </w:r>
          </w:p>
        </w:tc>
        <w:tc>
          <w:tcPr>
            <w:tcW w:w="639" w:type="dxa"/>
            <w:tcBorders>
              <w:top w:val="nil"/>
              <w:left w:val="nil"/>
              <w:bottom w:val="nil"/>
              <w:right w:val="nil"/>
            </w:tcBorders>
            <w:shd w:val="clear" w:color="auto" w:fill="auto"/>
          </w:tcPr>
          <w:p w14:paraId="310DDBDD"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7BB87763" w14:textId="77777777" w:rsidR="009160BF" w:rsidRPr="00684616" w:rsidRDefault="009160BF" w:rsidP="00A0782B">
            <w:pPr>
              <w:spacing w:line="192" w:lineRule="auto"/>
              <w:ind w:left="-57" w:right="-57"/>
              <w:jc w:val="right"/>
              <w:rPr>
                <w:color w:val="000000"/>
              </w:rPr>
            </w:pPr>
            <w:r w:rsidRPr="00684616">
              <w:rPr>
                <w:color w:val="000000"/>
              </w:rPr>
              <w:t>4 153 822,40</w:t>
            </w:r>
          </w:p>
        </w:tc>
        <w:tc>
          <w:tcPr>
            <w:tcW w:w="1768" w:type="dxa"/>
            <w:tcBorders>
              <w:top w:val="nil"/>
              <w:left w:val="nil"/>
              <w:bottom w:val="nil"/>
              <w:right w:val="nil"/>
            </w:tcBorders>
            <w:shd w:val="clear" w:color="auto" w:fill="auto"/>
          </w:tcPr>
          <w:p w14:paraId="6EC90374"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2CE3BC6D" w14:textId="77777777" w:rsidTr="005E2A41">
        <w:trPr>
          <w:trHeight w:val="255"/>
        </w:trPr>
        <w:tc>
          <w:tcPr>
            <w:tcW w:w="3086" w:type="dxa"/>
            <w:tcBorders>
              <w:top w:val="nil"/>
              <w:left w:val="nil"/>
              <w:bottom w:val="nil"/>
              <w:right w:val="nil"/>
            </w:tcBorders>
            <w:shd w:val="clear" w:color="auto" w:fill="auto"/>
          </w:tcPr>
          <w:p w14:paraId="151F14B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665" w:type="dxa"/>
            <w:tcBorders>
              <w:top w:val="nil"/>
              <w:left w:val="nil"/>
              <w:bottom w:val="nil"/>
              <w:right w:val="nil"/>
            </w:tcBorders>
            <w:shd w:val="clear" w:color="auto" w:fill="auto"/>
          </w:tcPr>
          <w:p w14:paraId="646AB434"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6C90152A"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6E88EA2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58B208D"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639" w:type="dxa"/>
            <w:tcBorders>
              <w:top w:val="nil"/>
              <w:left w:val="nil"/>
              <w:bottom w:val="nil"/>
              <w:right w:val="nil"/>
            </w:tcBorders>
            <w:shd w:val="clear" w:color="auto" w:fill="auto"/>
          </w:tcPr>
          <w:p w14:paraId="156C80F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E9D337C" w14:textId="77777777" w:rsidR="009160BF" w:rsidRPr="00684616" w:rsidRDefault="009160BF" w:rsidP="00A0782B">
            <w:pPr>
              <w:spacing w:line="192" w:lineRule="auto"/>
              <w:ind w:left="-57" w:right="-57"/>
              <w:jc w:val="right"/>
              <w:rPr>
                <w:color w:val="000000"/>
              </w:rPr>
            </w:pPr>
            <w:r w:rsidRPr="00684616">
              <w:rPr>
                <w:color w:val="000000"/>
              </w:rPr>
              <w:t>4 718,02</w:t>
            </w:r>
          </w:p>
        </w:tc>
        <w:tc>
          <w:tcPr>
            <w:tcW w:w="1768" w:type="dxa"/>
            <w:tcBorders>
              <w:top w:val="nil"/>
              <w:left w:val="nil"/>
              <w:bottom w:val="nil"/>
              <w:right w:val="nil"/>
            </w:tcBorders>
            <w:shd w:val="clear" w:color="auto" w:fill="auto"/>
          </w:tcPr>
          <w:p w14:paraId="6FCD2A7C" w14:textId="77777777" w:rsidR="009160BF" w:rsidRPr="00684616" w:rsidRDefault="009160BF" w:rsidP="00A0782B">
            <w:pPr>
              <w:spacing w:line="192" w:lineRule="auto"/>
              <w:ind w:left="-57" w:right="-57"/>
              <w:jc w:val="right"/>
              <w:rPr>
                <w:color w:val="000000"/>
              </w:rPr>
            </w:pPr>
            <w:r w:rsidRPr="00684616">
              <w:rPr>
                <w:color w:val="000000"/>
              </w:rPr>
              <w:t>4 826,53</w:t>
            </w:r>
          </w:p>
        </w:tc>
      </w:tr>
      <w:tr w:rsidR="009160BF" w:rsidRPr="00684616" w14:paraId="12F07CCE" w14:textId="77777777" w:rsidTr="005E2A41">
        <w:trPr>
          <w:trHeight w:val="255"/>
        </w:trPr>
        <w:tc>
          <w:tcPr>
            <w:tcW w:w="3086" w:type="dxa"/>
            <w:tcBorders>
              <w:top w:val="nil"/>
              <w:left w:val="nil"/>
              <w:bottom w:val="nil"/>
              <w:right w:val="nil"/>
            </w:tcBorders>
            <w:shd w:val="clear" w:color="auto" w:fill="auto"/>
          </w:tcPr>
          <w:p w14:paraId="37C0724C"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665" w:type="dxa"/>
            <w:tcBorders>
              <w:top w:val="nil"/>
              <w:left w:val="nil"/>
              <w:bottom w:val="nil"/>
              <w:right w:val="nil"/>
            </w:tcBorders>
            <w:shd w:val="clear" w:color="auto" w:fill="auto"/>
          </w:tcPr>
          <w:p w14:paraId="6CED9922"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7218B126"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850EC20"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37F6211"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18E1E2D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2CC93D6F" w14:textId="77777777" w:rsidR="009160BF" w:rsidRPr="00684616" w:rsidRDefault="009160BF" w:rsidP="00A0782B">
            <w:pPr>
              <w:spacing w:line="192" w:lineRule="auto"/>
              <w:ind w:left="-57" w:right="-57"/>
              <w:jc w:val="right"/>
              <w:rPr>
                <w:color w:val="000000"/>
              </w:rPr>
            </w:pPr>
            <w:r w:rsidRPr="00684616">
              <w:rPr>
                <w:color w:val="000000"/>
              </w:rPr>
              <w:t>4 718,02</w:t>
            </w:r>
          </w:p>
        </w:tc>
        <w:tc>
          <w:tcPr>
            <w:tcW w:w="1768" w:type="dxa"/>
            <w:tcBorders>
              <w:top w:val="nil"/>
              <w:left w:val="nil"/>
              <w:bottom w:val="nil"/>
              <w:right w:val="nil"/>
            </w:tcBorders>
            <w:shd w:val="clear" w:color="auto" w:fill="auto"/>
          </w:tcPr>
          <w:p w14:paraId="3F469C8C" w14:textId="77777777" w:rsidR="009160BF" w:rsidRPr="00684616" w:rsidRDefault="009160BF" w:rsidP="00A0782B">
            <w:pPr>
              <w:spacing w:line="192" w:lineRule="auto"/>
              <w:ind w:left="-57" w:right="-57"/>
              <w:jc w:val="right"/>
              <w:rPr>
                <w:color w:val="000000"/>
              </w:rPr>
            </w:pPr>
            <w:r w:rsidRPr="00684616">
              <w:rPr>
                <w:color w:val="000000"/>
              </w:rPr>
              <w:t>4 826,53</w:t>
            </w:r>
          </w:p>
        </w:tc>
      </w:tr>
      <w:tr w:rsidR="009160BF" w:rsidRPr="00684616" w14:paraId="5A42EB5B" w14:textId="77777777" w:rsidTr="005E2A41">
        <w:trPr>
          <w:trHeight w:val="255"/>
        </w:trPr>
        <w:tc>
          <w:tcPr>
            <w:tcW w:w="3086" w:type="dxa"/>
            <w:tcBorders>
              <w:top w:val="nil"/>
              <w:left w:val="nil"/>
              <w:bottom w:val="nil"/>
              <w:right w:val="nil"/>
            </w:tcBorders>
            <w:shd w:val="clear" w:color="auto" w:fill="auto"/>
          </w:tcPr>
          <w:p w14:paraId="2EF0AB6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61ED3E1A"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65744C8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9A9A6A6"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C6AF796"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639" w:type="dxa"/>
            <w:tcBorders>
              <w:top w:val="nil"/>
              <w:left w:val="nil"/>
              <w:bottom w:val="nil"/>
              <w:right w:val="nil"/>
            </w:tcBorders>
            <w:shd w:val="clear" w:color="auto" w:fill="auto"/>
          </w:tcPr>
          <w:p w14:paraId="6EA901B1"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64B2D916" w14:textId="77777777" w:rsidR="009160BF" w:rsidRPr="00684616" w:rsidRDefault="009160BF" w:rsidP="00A0782B">
            <w:pPr>
              <w:spacing w:line="192" w:lineRule="auto"/>
              <w:ind w:left="-57" w:right="-57"/>
              <w:jc w:val="right"/>
              <w:rPr>
                <w:color w:val="000000"/>
              </w:rPr>
            </w:pPr>
            <w:r w:rsidRPr="00684616">
              <w:rPr>
                <w:color w:val="000000"/>
              </w:rPr>
              <w:t>4 718,02</w:t>
            </w:r>
          </w:p>
        </w:tc>
        <w:tc>
          <w:tcPr>
            <w:tcW w:w="1768" w:type="dxa"/>
            <w:tcBorders>
              <w:top w:val="nil"/>
              <w:left w:val="nil"/>
              <w:bottom w:val="nil"/>
              <w:right w:val="nil"/>
            </w:tcBorders>
            <w:shd w:val="clear" w:color="auto" w:fill="auto"/>
          </w:tcPr>
          <w:p w14:paraId="3C3F0F83" w14:textId="77777777" w:rsidR="009160BF" w:rsidRPr="00684616" w:rsidRDefault="009160BF" w:rsidP="00A0782B">
            <w:pPr>
              <w:spacing w:line="192" w:lineRule="auto"/>
              <w:ind w:left="-57" w:right="-57"/>
              <w:jc w:val="right"/>
              <w:rPr>
                <w:color w:val="000000"/>
              </w:rPr>
            </w:pPr>
            <w:r w:rsidRPr="00684616">
              <w:rPr>
                <w:color w:val="000000"/>
              </w:rPr>
              <w:t>4 826,53</w:t>
            </w:r>
          </w:p>
        </w:tc>
      </w:tr>
      <w:tr w:rsidR="009160BF" w:rsidRPr="00684616" w14:paraId="0610FDB2" w14:textId="77777777" w:rsidTr="005E2A41">
        <w:trPr>
          <w:trHeight w:val="255"/>
        </w:trPr>
        <w:tc>
          <w:tcPr>
            <w:tcW w:w="3086" w:type="dxa"/>
            <w:tcBorders>
              <w:top w:val="nil"/>
              <w:left w:val="nil"/>
              <w:bottom w:val="nil"/>
              <w:right w:val="nil"/>
            </w:tcBorders>
            <w:shd w:val="clear" w:color="auto" w:fill="auto"/>
          </w:tcPr>
          <w:p w14:paraId="544BE8EF"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665" w:type="dxa"/>
            <w:tcBorders>
              <w:top w:val="nil"/>
              <w:left w:val="nil"/>
              <w:bottom w:val="nil"/>
              <w:right w:val="nil"/>
            </w:tcBorders>
            <w:shd w:val="clear" w:color="auto" w:fill="auto"/>
          </w:tcPr>
          <w:p w14:paraId="7F3401B8"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0932FB70"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3E4BA7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78D1A18B"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639" w:type="dxa"/>
            <w:tcBorders>
              <w:top w:val="nil"/>
              <w:left w:val="nil"/>
              <w:bottom w:val="nil"/>
              <w:right w:val="nil"/>
            </w:tcBorders>
            <w:shd w:val="clear" w:color="auto" w:fill="auto"/>
          </w:tcPr>
          <w:p w14:paraId="1D2F548C"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BCB4CDC" w14:textId="77777777" w:rsidR="009160BF" w:rsidRPr="00684616" w:rsidRDefault="009160BF" w:rsidP="00A0782B">
            <w:pPr>
              <w:spacing w:line="192" w:lineRule="auto"/>
              <w:ind w:left="-57" w:right="-57"/>
              <w:jc w:val="right"/>
              <w:rPr>
                <w:color w:val="000000"/>
              </w:rPr>
            </w:pPr>
            <w:r w:rsidRPr="00684616">
              <w:rPr>
                <w:color w:val="000000"/>
              </w:rPr>
              <w:t>74 035,20</w:t>
            </w:r>
          </w:p>
        </w:tc>
        <w:tc>
          <w:tcPr>
            <w:tcW w:w="1768" w:type="dxa"/>
            <w:tcBorders>
              <w:top w:val="nil"/>
              <w:left w:val="nil"/>
              <w:bottom w:val="nil"/>
              <w:right w:val="nil"/>
            </w:tcBorders>
            <w:shd w:val="clear" w:color="auto" w:fill="auto"/>
          </w:tcPr>
          <w:p w14:paraId="01507123" w14:textId="77777777" w:rsidR="009160BF" w:rsidRPr="00684616" w:rsidRDefault="009160BF" w:rsidP="00A0782B">
            <w:pPr>
              <w:spacing w:line="192" w:lineRule="auto"/>
              <w:ind w:left="-57" w:right="-57"/>
              <w:jc w:val="right"/>
              <w:rPr>
                <w:color w:val="000000"/>
              </w:rPr>
            </w:pPr>
            <w:r w:rsidRPr="00684616">
              <w:rPr>
                <w:color w:val="000000"/>
              </w:rPr>
              <w:t>74 035,20</w:t>
            </w:r>
          </w:p>
        </w:tc>
      </w:tr>
      <w:tr w:rsidR="009160BF" w:rsidRPr="00684616" w14:paraId="7F4ABF07" w14:textId="77777777" w:rsidTr="005E2A41">
        <w:trPr>
          <w:trHeight w:val="255"/>
        </w:trPr>
        <w:tc>
          <w:tcPr>
            <w:tcW w:w="3086" w:type="dxa"/>
            <w:tcBorders>
              <w:top w:val="nil"/>
              <w:left w:val="nil"/>
              <w:bottom w:val="nil"/>
              <w:right w:val="nil"/>
            </w:tcBorders>
            <w:shd w:val="clear" w:color="auto" w:fill="auto"/>
          </w:tcPr>
          <w:p w14:paraId="54E14F0F"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665" w:type="dxa"/>
            <w:tcBorders>
              <w:top w:val="nil"/>
              <w:left w:val="nil"/>
              <w:bottom w:val="nil"/>
              <w:right w:val="nil"/>
            </w:tcBorders>
            <w:shd w:val="clear" w:color="auto" w:fill="auto"/>
          </w:tcPr>
          <w:p w14:paraId="62A2DD07"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1D0649AF"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54586E2"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7544A72"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639" w:type="dxa"/>
            <w:tcBorders>
              <w:top w:val="nil"/>
              <w:left w:val="nil"/>
              <w:bottom w:val="nil"/>
              <w:right w:val="nil"/>
            </w:tcBorders>
            <w:shd w:val="clear" w:color="auto" w:fill="auto"/>
          </w:tcPr>
          <w:p w14:paraId="67B8AFAF"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338B639" w14:textId="77777777" w:rsidR="009160BF" w:rsidRPr="00684616" w:rsidRDefault="009160BF" w:rsidP="00A0782B">
            <w:pPr>
              <w:spacing w:line="192" w:lineRule="auto"/>
              <w:ind w:left="-57" w:right="-57"/>
              <w:jc w:val="right"/>
              <w:rPr>
                <w:color w:val="000000"/>
              </w:rPr>
            </w:pPr>
            <w:r w:rsidRPr="00684616">
              <w:rPr>
                <w:color w:val="000000"/>
              </w:rPr>
              <w:t>74 035,20</w:t>
            </w:r>
          </w:p>
        </w:tc>
        <w:tc>
          <w:tcPr>
            <w:tcW w:w="1768" w:type="dxa"/>
            <w:tcBorders>
              <w:top w:val="nil"/>
              <w:left w:val="nil"/>
              <w:bottom w:val="nil"/>
              <w:right w:val="nil"/>
            </w:tcBorders>
            <w:shd w:val="clear" w:color="auto" w:fill="auto"/>
          </w:tcPr>
          <w:p w14:paraId="21B386E5" w14:textId="77777777" w:rsidR="009160BF" w:rsidRPr="00684616" w:rsidRDefault="009160BF" w:rsidP="00A0782B">
            <w:pPr>
              <w:spacing w:line="192" w:lineRule="auto"/>
              <w:ind w:left="-57" w:right="-57"/>
              <w:jc w:val="right"/>
              <w:rPr>
                <w:color w:val="000000"/>
              </w:rPr>
            </w:pPr>
            <w:r w:rsidRPr="00684616">
              <w:rPr>
                <w:color w:val="000000"/>
              </w:rPr>
              <w:t>74 035,20</w:t>
            </w:r>
          </w:p>
        </w:tc>
      </w:tr>
      <w:tr w:rsidR="009160BF" w:rsidRPr="00684616" w14:paraId="724F3FD7" w14:textId="77777777" w:rsidTr="005E2A41">
        <w:trPr>
          <w:trHeight w:val="255"/>
        </w:trPr>
        <w:tc>
          <w:tcPr>
            <w:tcW w:w="3086" w:type="dxa"/>
            <w:tcBorders>
              <w:top w:val="nil"/>
              <w:left w:val="nil"/>
              <w:bottom w:val="nil"/>
              <w:right w:val="nil"/>
            </w:tcBorders>
            <w:shd w:val="clear" w:color="auto" w:fill="auto"/>
          </w:tcPr>
          <w:p w14:paraId="718F6674" w14:textId="77777777" w:rsidR="009160BF" w:rsidRPr="00684616" w:rsidRDefault="009160BF" w:rsidP="00A0782B">
            <w:pPr>
              <w:spacing w:line="192" w:lineRule="auto"/>
              <w:ind w:left="-57" w:right="-57"/>
              <w:jc w:val="both"/>
              <w:rPr>
                <w:color w:val="000000"/>
              </w:rPr>
            </w:pPr>
            <w:r w:rsidRPr="00684616">
              <w:rPr>
                <w:color w:val="000000"/>
              </w:rPr>
              <w:t xml:space="preserve">Основное мероприятие: "Предоставление мер социальной поддержки отдельным категориям работников </w:t>
            </w:r>
            <w:r w:rsidRPr="00684616">
              <w:rPr>
                <w:color w:val="000000"/>
              </w:rPr>
              <w:lastRenderedPageBreak/>
              <w:t>учреждений образования, культуры и здравоохранения в Изобильненском городском округе"</w:t>
            </w:r>
          </w:p>
        </w:tc>
        <w:tc>
          <w:tcPr>
            <w:tcW w:w="665" w:type="dxa"/>
            <w:tcBorders>
              <w:top w:val="nil"/>
              <w:left w:val="nil"/>
              <w:bottom w:val="nil"/>
              <w:right w:val="nil"/>
            </w:tcBorders>
            <w:shd w:val="clear" w:color="auto" w:fill="auto"/>
          </w:tcPr>
          <w:p w14:paraId="255A542C" w14:textId="77777777" w:rsidR="009160BF" w:rsidRPr="00684616" w:rsidRDefault="009160BF" w:rsidP="00A0782B">
            <w:pPr>
              <w:spacing w:line="192" w:lineRule="auto"/>
              <w:ind w:left="-57" w:right="-57"/>
              <w:jc w:val="center"/>
              <w:rPr>
                <w:color w:val="000000"/>
              </w:rPr>
            </w:pPr>
            <w:r w:rsidRPr="00684616">
              <w:rPr>
                <w:color w:val="000000"/>
              </w:rPr>
              <w:lastRenderedPageBreak/>
              <w:t>684</w:t>
            </w:r>
          </w:p>
        </w:tc>
        <w:tc>
          <w:tcPr>
            <w:tcW w:w="538" w:type="dxa"/>
            <w:tcBorders>
              <w:top w:val="nil"/>
              <w:left w:val="nil"/>
              <w:bottom w:val="nil"/>
              <w:right w:val="nil"/>
            </w:tcBorders>
            <w:shd w:val="clear" w:color="auto" w:fill="auto"/>
          </w:tcPr>
          <w:p w14:paraId="155BE258"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10712F4"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76ECAF9"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639" w:type="dxa"/>
            <w:tcBorders>
              <w:top w:val="nil"/>
              <w:left w:val="nil"/>
              <w:bottom w:val="nil"/>
              <w:right w:val="nil"/>
            </w:tcBorders>
            <w:shd w:val="clear" w:color="auto" w:fill="auto"/>
          </w:tcPr>
          <w:p w14:paraId="406D6C0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40D53486" w14:textId="77777777" w:rsidR="009160BF" w:rsidRPr="00684616" w:rsidRDefault="009160BF" w:rsidP="00A0782B">
            <w:pPr>
              <w:spacing w:line="192" w:lineRule="auto"/>
              <w:ind w:left="-57" w:right="-57"/>
              <w:jc w:val="right"/>
              <w:rPr>
                <w:color w:val="000000"/>
              </w:rPr>
            </w:pPr>
            <w:r w:rsidRPr="00684616">
              <w:rPr>
                <w:color w:val="000000"/>
              </w:rPr>
              <w:t>74 035,20</w:t>
            </w:r>
          </w:p>
        </w:tc>
        <w:tc>
          <w:tcPr>
            <w:tcW w:w="1768" w:type="dxa"/>
            <w:tcBorders>
              <w:top w:val="nil"/>
              <w:left w:val="nil"/>
              <w:bottom w:val="nil"/>
              <w:right w:val="nil"/>
            </w:tcBorders>
            <w:shd w:val="clear" w:color="auto" w:fill="auto"/>
          </w:tcPr>
          <w:p w14:paraId="4E4CC5DB" w14:textId="77777777" w:rsidR="009160BF" w:rsidRPr="00684616" w:rsidRDefault="009160BF" w:rsidP="00A0782B">
            <w:pPr>
              <w:spacing w:line="192" w:lineRule="auto"/>
              <w:ind w:left="-57" w:right="-57"/>
              <w:jc w:val="right"/>
              <w:rPr>
                <w:color w:val="000000"/>
              </w:rPr>
            </w:pPr>
            <w:r w:rsidRPr="00684616">
              <w:rPr>
                <w:color w:val="000000"/>
              </w:rPr>
              <w:t>74 035,20</w:t>
            </w:r>
          </w:p>
        </w:tc>
      </w:tr>
      <w:tr w:rsidR="009160BF" w:rsidRPr="00684616" w14:paraId="27D8A62A" w14:textId="77777777" w:rsidTr="005E2A41">
        <w:trPr>
          <w:trHeight w:val="255"/>
        </w:trPr>
        <w:tc>
          <w:tcPr>
            <w:tcW w:w="3086" w:type="dxa"/>
            <w:tcBorders>
              <w:top w:val="nil"/>
              <w:left w:val="nil"/>
              <w:bottom w:val="nil"/>
              <w:right w:val="nil"/>
            </w:tcBorders>
            <w:shd w:val="clear" w:color="auto" w:fill="auto"/>
          </w:tcPr>
          <w:p w14:paraId="655120C7"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665" w:type="dxa"/>
            <w:tcBorders>
              <w:top w:val="nil"/>
              <w:left w:val="nil"/>
              <w:bottom w:val="nil"/>
              <w:right w:val="nil"/>
            </w:tcBorders>
            <w:shd w:val="clear" w:color="auto" w:fill="auto"/>
          </w:tcPr>
          <w:p w14:paraId="74634DED"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20B182E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54F85B18"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6CB8CDF"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59E8291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3A7D4EA4" w14:textId="77777777" w:rsidR="009160BF" w:rsidRPr="00684616" w:rsidRDefault="009160BF" w:rsidP="00A0782B">
            <w:pPr>
              <w:spacing w:line="192" w:lineRule="auto"/>
              <w:ind w:left="-57" w:right="-57"/>
              <w:jc w:val="right"/>
              <w:rPr>
                <w:color w:val="000000"/>
              </w:rPr>
            </w:pPr>
            <w:r w:rsidRPr="00684616">
              <w:rPr>
                <w:color w:val="000000"/>
              </w:rPr>
              <w:t>74 035,20</w:t>
            </w:r>
          </w:p>
        </w:tc>
        <w:tc>
          <w:tcPr>
            <w:tcW w:w="1768" w:type="dxa"/>
            <w:tcBorders>
              <w:top w:val="nil"/>
              <w:left w:val="nil"/>
              <w:bottom w:val="nil"/>
              <w:right w:val="nil"/>
            </w:tcBorders>
            <w:shd w:val="clear" w:color="auto" w:fill="auto"/>
          </w:tcPr>
          <w:p w14:paraId="743ECA02" w14:textId="77777777" w:rsidR="009160BF" w:rsidRPr="00684616" w:rsidRDefault="009160BF" w:rsidP="00A0782B">
            <w:pPr>
              <w:spacing w:line="192" w:lineRule="auto"/>
              <w:ind w:left="-57" w:right="-57"/>
              <w:jc w:val="right"/>
              <w:rPr>
                <w:color w:val="000000"/>
              </w:rPr>
            </w:pPr>
            <w:r w:rsidRPr="00684616">
              <w:rPr>
                <w:color w:val="000000"/>
              </w:rPr>
              <w:t>74 035,20</w:t>
            </w:r>
          </w:p>
        </w:tc>
      </w:tr>
      <w:tr w:rsidR="009160BF" w:rsidRPr="00684616" w14:paraId="501A76CE" w14:textId="77777777" w:rsidTr="005E2A41">
        <w:trPr>
          <w:trHeight w:val="255"/>
        </w:trPr>
        <w:tc>
          <w:tcPr>
            <w:tcW w:w="3086" w:type="dxa"/>
            <w:tcBorders>
              <w:top w:val="nil"/>
              <w:left w:val="nil"/>
              <w:bottom w:val="nil"/>
              <w:right w:val="nil"/>
            </w:tcBorders>
            <w:shd w:val="clear" w:color="auto" w:fill="auto"/>
          </w:tcPr>
          <w:p w14:paraId="3D6B616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nil"/>
              <w:right w:val="nil"/>
            </w:tcBorders>
            <w:shd w:val="clear" w:color="auto" w:fill="auto"/>
          </w:tcPr>
          <w:p w14:paraId="5B84F646"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16E8C24F"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7A73133B"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2BB5CA07"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639" w:type="dxa"/>
            <w:tcBorders>
              <w:top w:val="nil"/>
              <w:left w:val="nil"/>
              <w:bottom w:val="nil"/>
              <w:right w:val="nil"/>
            </w:tcBorders>
            <w:shd w:val="clear" w:color="auto" w:fill="auto"/>
          </w:tcPr>
          <w:p w14:paraId="7814314D" w14:textId="77777777" w:rsidR="009160BF" w:rsidRPr="00684616" w:rsidRDefault="009160BF" w:rsidP="00A0782B">
            <w:pPr>
              <w:spacing w:line="192" w:lineRule="auto"/>
              <w:ind w:left="-57" w:right="-57"/>
              <w:jc w:val="center"/>
              <w:rPr>
                <w:color w:val="000000"/>
              </w:rPr>
            </w:pPr>
            <w:r w:rsidRPr="00684616">
              <w:rPr>
                <w:color w:val="000000"/>
              </w:rPr>
              <w:t>100</w:t>
            </w:r>
          </w:p>
        </w:tc>
        <w:tc>
          <w:tcPr>
            <w:tcW w:w="1768" w:type="dxa"/>
            <w:tcBorders>
              <w:top w:val="nil"/>
              <w:left w:val="nil"/>
              <w:bottom w:val="nil"/>
              <w:right w:val="nil"/>
            </w:tcBorders>
            <w:shd w:val="clear" w:color="auto" w:fill="auto"/>
          </w:tcPr>
          <w:p w14:paraId="39B4511B" w14:textId="77777777" w:rsidR="009160BF" w:rsidRPr="00684616" w:rsidRDefault="009160BF" w:rsidP="00A0782B">
            <w:pPr>
              <w:spacing w:line="192" w:lineRule="auto"/>
              <w:ind w:left="-57" w:right="-57"/>
              <w:jc w:val="right"/>
              <w:rPr>
                <w:color w:val="000000"/>
              </w:rPr>
            </w:pPr>
            <w:r w:rsidRPr="00684616">
              <w:rPr>
                <w:color w:val="000000"/>
              </w:rPr>
              <w:t>74 035,20</w:t>
            </w:r>
          </w:p>
        </w:tc>
        <w:tc>
          <w:tcPr>
            <w:tcW w:w="1768" w:type="dxa"/>
            <w:tcBorders>
              <w:top w:val="nil"/>
              <w:left w:val="nil"/>
              <w:bottom w:val="nil"/>
              <w:right w:val="nil"/>
            </w:tcBorders>
            <w:shd w:val="clear" w:color="auto" w:fill="auto"/>
          </w:tcPr>
          <w:p w14:paraId="559855A5" w14:textId="77777777" w:rsidR="009160BF" w:rsidRPr="00684616" w:rsidRDefault="009160BF" w:rsidP="00A0782B">
            <w:pPr>
              <w:spacing w:line="192" w:lineRule="auto"/>
              <w:ind w:left="-57" w:right="-57"/>
              <w:jc w:val="right"/>
              <w:rPr>
                <w:color w:val="000000"/>
              </w:rPr>
            </w:pPr>
            <w:r w:rsidRPr="00684616">
              <w:rPr>
                <w:color w:val="000000"/>
              </w:rPr>
              <w:t>74 035,20</w:t>
            </w:r>
          </w:p>
        </w:tc>
      </w:tr>
      <w:tr w:rsidR="009160BF" w:rsidRPr="00684616" w14:paraId="338CEE27" w14:textId="77777777" w:rsidTr="005E2A41">
        <w:trPr>
          <w:trHeight w:val="255"/>
        </w:trPr>
        <w:tc>
          <w:tcPr>
            <w:tcW w:w="3086" w:type="dxa"/>
            <w:tcBorders>
              <w:top w:val="nil"/>
              <w:left w:val="nil"/>
              <w:bottom w:val="nil"/>
              <w:right w:val="nil"/>
            </w:tcBorders>
            <w:shd w:val="clear" w:color="auto" w:fill="auto"/>
          </w:tcPr>
          <w:p w14:paraId="224C8AD7"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665" w:type="dxa"/>
            <w:tcBorders>
              <w:top w:val="nil"/>
              <w:left w:val="nil"/>
              <w:bottom w:val="nil"/>
              <w:right w:val="nil"/>
            </w:tcBorders>
            <w:shd w:val="clear" w:color="auto" w:fill="auto"/>
          </w:tcPr>
          <w:p w14:paraId="6D7710F3"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0BD238FC"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1AE0D505"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E58E082"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639" w:type="dxa"/>
            <w:tcBorders>
              <w:top w:val="nil"/>
              <w:left w:val="nil"/>
              <w:bottom w:val="nil"/>
              <w:right w:val="nil"/>
            </w:tcBorders>
            <w:shd w:val="clear" w:color="auto" w:fill="auto"/>
          </w:tcPr>
          <w:p w14:paraId="72A99DD6"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01906F0" w14:textId="77777777" w:rsidR="009160BF" w:rsidRPr="00684616" w:rsidRDefault="009160BF" w:rsidP="00A0782B">
            <w:pPr>
              <w:spacing w:line="192" w:lineRule="auto"/>
              <w:ind w:left="-57" w:right="-57"/>
              <w:jc w:val="right"/>
              <w:rPr>
                <w:color w:val="000000"/>
              </w:rPr>
            </w:pPr>
            <w:r w:rsidRPr="00684616">
              <w:rPr>
                <w:color w:val="000000"/>
              </w:rPr>
              <w:t>18 000,00</w:t>
            </w:r>
          </w:p>
        </w:tc>
        <w:tc>
          <w:tcPr>
            <w:tcW w:w="1768" w:type="dxa"/>
            <w:tcBorders>
              <w:top w:val="nil"/>
              <w:left w:val="nil"/>
              <w:bottom w:val="nil"/>
              <w:right w:val="nil"/>
            </w:tcBorders>
            <w:shd w:val="clear" w:color="auto" w:fill="auto"/>
          </w:tcPr>
          <w:p w14:paraId="0B2C0A1F" w14:textId="77777777" w:rsidR="009160BF" w:rsidRPr="00684616" w:rsidRDefault="009160BF" w:rsidP="00A0782B">
            <w:pPr>
              <w:spacing w:line="192" w:lineRule="auto"/>
              <w:ind w:left="-57" w:right="-57"/>
              <w:jc w:val="right"/>
              <w:rPr>
                <w:color w:val="000000"/>
              </w:rPr>
            </w:pPr>
            <w:r w:rsidRPr="00684616">
              <w:rPr>
                <w:color w:val="000000"/>
              </w:rPr>
              <w:t>18 000,00</w:t>
            </w:r>
          </w:p>
        </w:tc>
      </w:tr>
      <w:tr w:rsidR="009160BF" w:rsidRPr="00684616" w14:paraId="6F75CB2A" w14:textId="77777777" w:rsidTr="005E2A41">
        <w:trPr>
          <w:trHeight w:val="255"/>
        </w:trPr>
        <w:tc>
          <w:tcPr>
            <w:tcW w:w="3086" w:type="dxa"/>
            <w:tcBorders>
              <w:top w:val="nil"/>
              <w:left w:val="nil"/>
              <w:bottom w:val="nil"/>
              <w:right w:val="nil"/>
            </w:tcBorders>
            <w:shd w:val="clear" w:color="auto" w:fill="auto"/>
          </w:tcPr>
          <w:p w14:paraId="40990C0F"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665" w:type="dxa"/>
            <w:tcBorders>
              <w:top w:val="nil"/>
              <w:left w:val="nil"/>
              <w:bottom w:val="nil"/>
              <w:right w:val="nil"/>
            </w:tcBorders>
            <w:shd w:val="clear" w:color="auto" w:fill="auto"/>
          </w:tcPr>
          <w:p w14:paraId="4A7076A3"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5784273A"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3E1B803"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055CF9B3"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639" w:type="dxa"/>
            <w:tcBorders>
              <w:top w:val="nil"/>
              <w:left w:val="nil"/>
              <w:bottom w:val="nil"/>
              <w:right w:val="nil"/>
            </w:tcBorders>
            <w:shd w:val="clear" w:color="auto" w:fill="auto"/>
          </w:tcPr>
          <w:p w14:paraId="5AE3FAC1"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771796D3" w14:textId="77777777" w:rsidR="009160BF" w:rsidRPr="00684616" w:rsidRDefault="009160BF" w:rsidP="00A0782B">
            <w:pPr>
              <w:spacing w:line="192" w:lineRule="auto"/>
              <w:ind w:left="-57" w:right="-57"/>
              <w:jc w:val="right"/>
              <w:rPr>
                <w:color w:val="000000"/>
              </w:rPr>
            </w:pPr>
            <w:r w:rsidRPr="00684616">
              <w:rPr>
                <w:color w:val="000000"/>
              </w:rPr>
              <w:t>18 000,00</w:t>
            </w:r>
          </w:p>
        </w:tc>
        <w:tc>
          <w:tcPr>
            <w:tcW w:w="1768" w:type="dxa"/>
            <w:tcBorders>
              <w:top w:val="nil"/>
              <w:left w:val="nil"/>
              <w:bottom w:val="nil"/>
              <w:right w:val="nil"/>
            </w:tcBorders>
            <w:shd w:val="clear" w:color="auto" w:fill="auto"/>
          </w:tcPr>
          <w:p w14:paraId="5F021F40" w14:textId="77777777" w:rsidR="009160BF" w:rsidRPr="00684616" w:rsidRDefault="009160BF" w:rsidP="00A0782B">
            <w:pPr>
              <w:spacing w:line="192" w:lineRule="auto"/>
              <w:ind w:left="-57" w:right="-57"/>
              <w:jc w:val="right"/>
              <w:rPr>
                <w:color w:val="000000"/>
              </w:rPr>
            </w:pPr>
            <w:r w:rsidRPr="00684616">
              <w:rPr>
                <w:color w:val="000000"/>
              </w:rPr>
              <w:t>18 000,00</w:t>
            </w:r>
          </w:p>
        </w:tc>
      </w:tr>
      <w:tr w:rsidR="009160BF" w:rsidRPr="00684616" w14:paraId="2BF41F8D" w14:textId="77777777" w:rsidTr="005E2A41">
        <w:trPr>
          <w:trHeight w:val="255"/>
        </w:trPr>
        <w:tc>
          <w:tcPr>
            <w:tcW w:w="3086" w:type="dxa"/>
            <w:tcBorders>
              <w:top w:val="nil"/>
              <w:left w:val="nil"/>
              <w:bottom w:val="nil"/>
              <w:right w:val="nil"/>
            </w:tcBorders>
            <w:shd w:val="clear" w:color="auto" w:fill="auto"/>
          </w:tcPr>
          <w:p w14:paraId="1500003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665" w:type="dxa"/>
            <w:tcBorders>
              <w:top w:val="nil"/>
              <w:left w:val="nil"/>
              <w:bottom w:val="nil"/>
              <w:right w:val="nil"/>
            </w:tcBorders>
            <w:shd w:val="clear" w:color="auto" w:fill="auto"/>
          </w:tcPr>
          <w:p w14:paraId="3C145468"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72F6F63D"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75187E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5DD7B1F6"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639" w:type="dxa"/>
            <w:tcBorders>
              <w:top w:val="nil"/>
              <w:left w:val="nil"/>
              <w:bottom w:val="nil"/>
              <w:right w:val="nil"/>
            </w:tcBorders>
            <w:shd w:val="clear" w:color="auto" w:fill="auto"/>
          </w:tcPr>
          <w:p w14:paraId="36D30CAD"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99A0850" w14:textId="77777777" w:rsidR="009160BF" w:rsidRPr="00684616" w:rsidRDefault="009160BF" w:rsidP="00A0782B">
            <w:pPr>
              <w:spacing w:line="192" w:lineRule="auto"/>
              <w:ind w:left="-57" w:right="-57"/>
              <w:jc w:val="right"/>
              <w:rPr>
                <w:color w:val="000000"/>
              </w:rPr>
            </w:pPr>
            <w:r w:rsidRPr="00684616">
              <w:rPr>
                <w:color w:val="000000"/>
              </w:rPr>
              <w:t>18 000,00</w:t>
            </w:r>
          </w:p>
        </w:tc>
        <w:tc>
          <w:tcPr>
            <w:tcW w:w="1768" w:type="dxa"/>
            <w:tcBorders>
              <w:top w:val="nil"/>
              <w:left w:val="nil"/>
              <w:bottom w:val="nil"/>
              <w:right w:val="nil"/>
            </w:tcBorders>
            <w:shd w:val="clear" w:color="auto" w:fill="auto"/>
          </w:tcPr>
          <w:p w14:paraId="053DB923" w14:textId="77777777" w:rsidR="009160BF" w:rsidRPr="00684616" w:rsidRDefault="009160BF" w:rsidP="00A0782B">
            <w:pPr>
              <w:spacing w:line="192" w:lineRule="auto"/>
              <w:ind w:left="-57" w:right="-57"/>
              <w:jc w:val="right"/>
              <w:rPr>
                <w:color w:val="000000"/>
              </w:rPr>
            </w:pPr>
            <w:r w:rsidRPr="00684616">
              <w:rPr>
                <w:color w:val="000000"/>
              </w:rPr>
              <w:t>18 000,00</w:t>
            </w:r>
          </w:p>
        </w:tc>
      </w:tr>
      <w:tr w:rsidR="009160BF" w:rsidRPr="00684616" w14:paraId="4EE2171C" w14:textId="77777777" w:rsidTr="005E2A41">
        <w:trPr>
          <w:trHeight w:val="255"/>
        </w:trPr>
        <w:tc>
          <w:tcPr>
            <w:tcW w:w="3086" w:type="dxa"/>
            <w:tcBorders>
              <w:top w:val="nil"/>
              <w:left w:val="nil"/>
              <w:bottom w:val="nil"/>
              <w:right w:val="nil"/>
            </w:tcBorders>
            <w:shd w:val="clear" w:color="auto" w:fill="auto"/>
          </w:tcPr>
          <w:p w14:paraId="4F6B21AA"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665" w:type="dxa"/>
            <w:tcBorders>
              <w:top w:val="nil"/>
              <w:left w:val="nil"/>
              <w:bottom w:val="nil"/>
              <w:right w:val="nil"/>
            </w:tcBorders>
            <w:shd w:val="clear" w:color="auto" w:fill="auto"/>
          </w:tcPr>
          <w:p w14:paraId="5BF74E7F"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398B52E0"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30F73511"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16BB90EA"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39" w:type="dxa"/>
            <w:tcBorders>
              <w:top w:val="nil"/>
              <w:left w:val="nil"/>
              <w:bottom w:val="nil"/>
              <w:right w:val="nil"/>
            </w:tcBorders>
            <w:shd w:val="clear" w:color="auto" w:fill="auto"/>
          </w:tcPr>
          <w:p w14:paraId="34B31C47" w14:textId="77777777" w:rsidR="009160BF" w:rsidRPr="00684616" w:rsidRDefault="009160BF" w:rsidP="00A0782B">
            <w:pPr>
              <w:spacing w:line="192" w:lineRule="auto"/>
              <w:ind w:left="-57" w:right="-57"/>
              <w:jc w:val="center"/>
              <w:rPr>
                <w:color w:val="000000"/>
              </w:rPr>
            </w:pPr>
            <w:r w:rsidRPr="00684616">
              <w:rPr>
                <w:color w:val="000000"/>
              </w:rPr>
              <w:t>-</w:t>
            </w:r>
          </w:p>
        </w:tc>
        <w:tc>
          <w:tcPr>
            <w:tcW w:w="1768" w:type="dxa"/>
            <w:tcBorders>
              <w:top w:val="nil"/>
              <w:left w:val="nil"/>
              <w:bottom w:val="nil"/>
              <w:right w:val="nil"/>
            </w:tcBorders>
            <w:shd w:val="clear" w:color="auto" w:fill="auto"/>
          </w:tcPr>
          <w:p w14:paraId="56509D45" w14:textId="77777777" w:rsidR="009160BF" w:rsidRPr="00684616" w:rsidRDefault="009160BF" w:rsidP="00A0782B">
            <w:pPr>
              <w:spacing w:line="192" w:lineRule="auto"/>
              <w:ind w:left="-57" w:right="-57"/>
              <w:jc w:val="right"/>
              <w:rPr>
                <w:color w:val="000000"/>
              </w:rPr>
            </w:pPr>
            <w:r w:rsidRPr="00684616">
              <w:rPr>
                <w:color w:val="000000"/>
              </w:rPr>
              <w:t>18 000,00</w:t>
            </w:r>
          </w:p>
        </w:tc>
        <w:tc>
          <w:tcPr>
            <w:tcW w:w="1768" w:type="dxa"/>
            <w:tcBorders>
              <w:top w:val="nil"/>
              <w:left w:val="nil"/>
              <w:bottom w:val="nil"/>
              <w:right w:val="nil"/>
            </w:tcBorders>
            <w:shd w:val="clear" w:color="auto" w:fill="auto"/>
          </w:tcPr>
          <w:p w14:paraId="6DAE32DC" w14:textId="77777777" w:rsidR="009160BF" w:rsidRPr="00684616" w:rsidRDefault="009160BF" w:rsidP="00A0782B">
            <w:pPr>
              <w:spacing w:line="192" w:lineRule="auto"/>
              <w:ind w:left="-57" w:right="-57"/>
              <w:jc w:val="right"/>
              <w:rPr>
                <w:color w:val="000000"/>
              </w:rPr>
            </w:pPr>
            <w:r w:rsidRPr="00684616">
              <w:rPr>
                <w:color w:val="000000"/>
              </w:rPr>
              <w:t>18 000,00</w:t>
            </w:r>
          </w:p>
        </w:tc>
      </w:tr>
      <w:tr w:rsidR="009160BF" w:rsidRPr="00684616" w14:paraId="575BD752" w14:textId="77777777" w:rsidTr="005E2A41">
        <w:trPr>
          <w:trHeight w:val="255"/>
        </w:trPr>
        <w:tc>
          <w:tcPr>
            <w:tcW w:w="3086" w:type="dxa"/>
            <w:tcBorders>
              <w:top w:val="nil"/>
              <w:left w:val="nil"/>
              <w:bottom w:val="nil"/>
              <w:right w:val="nil"/>
            </w:tcBorders>
            <w:shd w:val="clear" w:color="auto" w:fill="auto"/>
          </w:tcPr>
          <w:p w14:paraId="529D6A4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665" w:type="dxa"/>
            <w:tcBorders>
              <w:top w:val="nil"/>
              <w:left w:val="nil"/>
              <w:bottom w:val="nil"/>
              <w:right w:val="nil"/>
            </w:tcBorders>
            <w:shd w:val="clear" w:color="auto" w:fill="auto"/>
          </w:tcPr>
          <w:p w14:paraId="7C042A11" w14:textId="77777777" w:rsidR="009160BF" w:rsidRPr="00684616" w:rsidRDefault="009160BF" w:rsidP="00A0782B">
            <w:pPr>
              <w:spacing w:line="192" w:lineRule="auto"/>
              <w:ind w:left="-57" w:right="-57"/>
              <w:jc w:val="center"/>
              <w:rPr>
                <w:color w:val="000000"/>
              </w:rPr>
            </w:pPr>
            <w:r w:rsidRPr="00684616">
              <w:rPr>
                <w:color w:val="000000"/>
              </w:rPr>
              <w:t>684</w:t>
            </w:r>
          </w:p>
        </w:tc>
        <w:tc>
          <w:tcPr>
            <w:tcW w:w="538" w:type="dxa"/>
            <w:tcBorders>
              <w:top w:val="nil"/>
              <w:left w:val="nil"/>
              <w:bottom w:val="nil"/>
              <w:right w:val="nil"/>
            </w:tcBorders>
            <w:shd w:val="clear" w:color="auto" w:fill="auto"/>
          </w:tcPr>
          <w:p w14:paraId="46CED86B" w14:textId="77777777" w:rsidR="009160BF" w:rsidRPr="00684616" w:rsidRDefault="009160BF" w:rsidP="00A0782B">
            <w:pPr>
              <w:spacing w:line="192" w:lineRule="auto"/>
              <w:ind w:left="-57" w:right="-57"/>
              <w:jc w:val="center"/>
              <w:rPr>
                <w:color w:val="000000"/>
              </w:rPr>
            </w:pPr>
            <w:r w:rsidRPr="00684616">
              <w:rPr>
                <w:color w:val="000000"/>
              </w:rPr>
              <w:t>08</w:t>
            </w:r>
          </w:p>
        </w:tc>
        <w:tc>
          <w:tcPr>
            <w:tcW w:w="547" w:type="dxa"/>
            <w:tcBorders>
              <w:top w:val="nil"/>
              <w:left w:val="nil"/>
              <w:bottom w:val="nil"/>
              <w:right w:val="nil"/>
            </w:tcBorders>
            <w:shd w:val="clear" w:color="auto" w:fill="auto"/>
          </w:tcPr>
          <w:p w14:paraId="08515FA9" w14:textId="77777777" w:rsidR="009160BF" w:rsidRPr="00684616" w:rsidRDefault="009160BF" w:rsidP="00A0782B">
            <w:pPr>
              <w:spacing w:line="192" w:lineRule="auto"/>
              <w:ind w:left="-57" w:right="-57"/>
              <w:jc w:val="center"/>
              <w:rPr>
                <w:color w:val="000000"/>
              </w:rPr>
            </w:pPr>
            <w:r w:rsidRPr="00684616">
              <w:rPr>
                <w:color w:val="000000"/>
              </w:rPr>
              <w:t>01</w:t>
            </w:r>
          </w:p>
        </w:tc>
        <w:tc>
          <w:tcPr>
            <w:tcW w:w="1545" w:type="dxa"/>
            <w:tcBorders>
              <w:top w:val="nil"/>
              <w:left w:val="nil"/>
              <w:bottom w:val="nil"/>
              <w:right w:val="nil"/>
            </w:tcBorders>
            <w:shd w:val="clear" w:color="auto" w:fill="auto"/>
          </w:tcPr>
          <w:p w14:paraId="34CF8141"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639" w:type="dxa"/>
            <w:tcBorders>
              <w:top w:val="nil"/>
              <w:left w:val="nil"/>
              <w:bottom w:val="nil"/>
              <w:right w:val="nil"/>
            </w:tcBorders>
            <w:shd w:val="clear" w:color="auto" w:fill="auto"/>
          </w:tcPr>
          <w:p w14:paraId="179E708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768" w:type="dxa"/>
            <w:tcBorders>
              <w:top w:val="nil"/>
              <w:left w:val="nil"/>
              <w:bottom w:val="nil"/>
              <w:right w:val="nil"/>
            </w:tcBorders>
            <w:shd w:val="clear" w:color="auto" w:fill="auto"/>
          </w:tcPr>
          <w:p w14:paraId="3450DE8A" w14:textId="77777777" w:rsidR="009160BF" w:rsidRPr="00684616" w:rsidRDefault="009160BF" w:rsidP="00A0782B">
            <w:pPr>
              <w:spacing w:line="192" w:lineRule="auto"/>
              <w:ind w:left="-57" w:right="-57"/>
              <w:jc w:val="right"/>
              <w:rPr>
                <w:color w:val="000000"/>
              </w:rPr>
            </w:pPr>
            <w:r w:rsidRPr="00684616">
              <w:rPr>
                <w:color w:val="000000"/>
              </w:rPr>
              <w:t>18 000,00</w:t>
            </w:r>
          </w:p>
        </w:tc>
        <w:tc>
          <w:tcPr>
            <w:tcW w:w="1768" w:type="dxa"/>
            <w:tcBorders>
              <w:top w:val="nil"/>
              <w:left w:val="nil"/>
              <w:bottom w:val="nil"/>
              <w:right w:val="nil"/>
            </w:tcBorders>
            <w:shd w:val="clear" w:color="auto" w:fill="auto"/>
          </w:tcPr>
          <w:p w14:paraId="1D761DA4" w14:textId="77777777" w:rsidR="009160BF" w:rsidRPr="00684616" w:rsidRDefault="009160BF" w:rsidP="00A0782B">
            <w:pPr>
              <w:spacing w:line="192" w:lineRule="auto"/>
              <w:ind w:left="-57" w:right="-57"/>
              <w:jc w:val="right"/>
              <w:rPr>
                <w:color w:val="000000"/>
              </w:rPr>
            </w:pPr>
            <w:r w:rsidRPr="00684616">
              <w:rPr>
                <w:color w:val="000000"/>
              </w:rPr>
              <w:t>18 000,00</w:t>
            </w:r>
          </w:p>
        </w:tc>
      </w:tr>
      <w:tr w:rsidR="009160BF" w:rsidRPr="00684616" w14:paraId="35B3E2BC" w14:textId="77777777" w:rsidTr="005E2A41">
        <w:trPr>
          <w:trHeight w:val="255"/>
        </w:trPr>
        <w:tc>
          <w:tcPr>
            <w:tcW w:w="3086" w:type="dxa"/>
            <w:tcBorders>
              <w:top w:val="nil"/>
              <w:left w:val="nil"/>
              <w:bottom w:val="nil"/>
              <w:right w:val="nil"/>
            </w:tcBorders>
            <w:shd w:val="clear" w:color="auto" w:fill="auto"/>
          </w:tcPr>
          <w:p w14:paraId="79604E36" w14:textId="77777777" w:rsidR="009160BF" w:rsidRPr="00684616" w:rsidRDefault="009160BF" w:rsidP="00A0782B">
            <w:pPr>
              <w:spacing w:line="192" w:lineRule="auto"/>
              <w:ind w:left="-57" w:right="-57"/>
              <w:jc w:val="both"/>
              <w:rPr>
                <w:color w:val="000000"/>
              </w:rPr>
            </w:pPr>
            <w:r w:rsidRPr="00684616">
              <w:rPr>
                <w:color w:val="000000"/>
              </w:rPr>
              <w:t>Условно утвержденные расходы</w:t>
            </w:r>
          </w:p>
        </w:tc>
        <w:tc>
          <w:tcPr>
            <w:tcW w:w="665" w:type="dxa"/>
            <w:tcBorders>
              <w:top w:val="nil"/>
              <w:left w:val="nil"/>
              <w:bottom w:val="nil"/>
              <w:right w:val="nil"/>
            </w:tcBorders>
            <w:shd w:val="clear" w:color="auto" w:fill="auto"/>
          </w:tcPr>
          <w:p w14:paraId="7EA55D42" w14:textId="77777777" w:rsidR="009160BF" w:rsidRPr="00684616" w:rsidRDefault="009160BF" w:rsidP="00A0782B">
            <w:pPr>
              <w:spacing w:line="192" w:lineRule="auto"/>
              <w:ind w:left="-57" w:right="-57"/>
              <w:jc w:val="center"/>
              <w:rPr>
                <w:color w:val="000000"/>
              </w:rPr>
            </w:pPr>
          </w:p>
        </w:tc>
        <w:tc>
          <w:tcPr>
            <w:tcW w:w="538" w:type="dxa"/>
            <w:tcBorders>
              <w:top w:val="nil"/>
              <w:left w:val="nil"/>
              <w:bottom w:val="nil"/>
              <w:right w:val="nil"/>
            </w:tcBorders>
            <w:shd w:val="clear" w:color="auto" w:fill="auto"/>
          </w:tcPr>
          <w:p w14:paraId="28F79FB2" w14:textId="77777777" w:rsidR="009160BF" w:rsidRPr="00684616" w:rsidRDefault="009160BF" w:rsidP="00A0782B">
            <w:pPr>
              <w:spacing w:line="192" w:lineRule="auto"/>
              <w:ind w:left="-57" w:right="-57"/>
              <w:jc w:val="center"/>
              <w:rPr>
                <w:color w:val="000000"/>
              </w:rPr>
            </w:pPr>
          </w:p>
        </w:tc>
        <w:tc>
          <w:tcPr>
            <w:tcW w:w="547" w:type="dxa"/>
            <w:tcBorders>
              <w:top w:val="nil"/>
              <w:left w:val="nil"/>
              <w:bottom w:val="nil"/>
              <w:right w:val="nil"/>
            </w:tcBorders>
            <w:shd w:val="clear" w:color="auto" w:fill="auto"/>
          </w:tcPr>
          <w:p w14:paraId="3EB626BD" w14:textId="77777777" w:rsidR="009160BF" w:rsidRPr="00684616" w:rsidRDefault="009160BF" w:rsidP="00A0782B">
            <w:pPr>
              <w:spacing w:line="192" w:lineRule="auto"/>
              <w:ind w:left="-57" w:right="-57"/>
              <w:jc w:val="center"/>
              <w:rPr>
                <w:color w:val="000000"/>
              </w:rPr>
            </w:pPr>
          </w:p>
        </w:tc>
        <w:tc>
          <w:tcPr>
            <w:tcW w:w="1545" w:type="dxa"/>
            <w:tcBorders>
              <w:top w:val="nil"/>
              <w:left w:val="nil"/>
              <w:bottom w:val="nil"/>
              <w:right w:val="nil"/>
            </w:tcBorders>
            <w:shd w:val="clear" w:color="auto" w:fill="auto"/>
          </w:tcPr>
          <w:p w14:paraId="6CF8E78A" w14:textId="77777777" w:rsidR="009160BF" w:rsidRPr="00684616" w:rsidRDefault="009160BF" w:rsidP="00A0782B">
            <w:pPr>
              <w:spacing w:line="192" w:lineRule="auto"/>
              <w:ind w:left="-57" w:right="-57"/>
              <w:jc w:val="center"/>
              <w:rPr>
                <w:color w:val="000000"/>
              </w:rPr>
            </w:pPr>
          </w:p>
        </w:tc>
        <w:tc>
          <w:tcPr>
            <w:tcW w:w="639" w:type="dxa"/>
            <w:tcBorders>
              <w:top w:val="nil"/>
              <w:left w:val="nil"/>
              <w:bottom w:val="nil"/>
              <w:right w:val="nil"/>
            </w:tcBorders>
            <w:shd w:val="clear" w:color="auto" w:fill="auto"/>
          </w:tcPr>
          <w:p w14:paraId="23D792E5" w14:textId="77777777" w:rsidR="009160BF" w:rsidRPr="00684616" w:rsidRDefault="009160BF" w:rsidP="00A0782B">
            <w:pPr>
              <w:spacing w:line="192" w:lineRule="auto"/>
              <w:ind w:left="-57" w:right="-57"/>
              <w:jc w:val="center"/>
              <w:rPr>
                <w:color w:val="000000"/>
              </w:rPr>
            </w:pPr>
          </w:p>
        </w:tc>
        <w:tc>
          <w:tcPr>
            <w:tcW w:w="1768" w:type="dxa"/>
            <w:tcBorders>
              <w:top w:val="nil"/>
              <w:left w:val="nil"/>
              <w:bottom w:val="nil"/>
              <w:right w:val="nil"/>
            </w:tcBorders>
            <w:shd w:val="clear" w:color="auto" w:fill="auto"/>
          </w:tcPr>
          <w:p w14:paraId="202B151D" w14:textId="77777777" w:rsidR="009160BF" w:rsidRPr="00684616" w:rsidRDefault="009160BF" w:rsidP="00A0782B">
            <w:pPr>
              <w:spacing w:line="192" w:lineRule="auto"/>
              <w:ind w:left="-57" w:right="-57"/>
              <w:jc w:val="right"/>
              <w:rPr>
                <w:color w:val="000000"/>
              </w:rPr>
            </w:pPr>
            <w:r w:rsidRPr="00684616">
              <w:rPr>
                <w:color w:val="000000"/>
              </w:rPr>
              <w:t>24 456 825,83</w:t>
            </w:r>
          </w:p>
        </w:tc>
        <w:tc>
          <w:tcPr>
            <w:tcW w:w="1768" w:type="dxa"/>
            <w:tcBorders>
              <w:top w:val="nil"/>
              <w:left w:val="nil"/>
              <w:bottom w:val="nil"/>
              <w:right w:val="nil"/>
            </w:tcBorders>
            <w:shd w:val="clear" w:color="auto" w:fill="auto"/>
          </w:tcPr>
          <w:p w14:paraId="2FD5BCAC" w14:textId="77777777" w:rsidR="009160BF" w:rsidRPr="00684616" w:rsidRDefault="009160BF" w:rsidP="00A0782B">
            <w:pPr>
              <w:spacing w:line="192" w:lineRule="auto"/>
              <w:ind w:left="-57" w:right="-57"/>
              <w:jc w:val="right"/>
              <w:rPr>
                <w:color w:val="000000"/>
              </w:rPr>
            </w:pPr>
            <w:r w:rsidRPr="00684616">
              <w:rPr>
                <w:color w:val="000000"/>
              </w:rPr>
              <w:t>48 264 636,16</w:t>
            </w:r>
          </w:p>
        </w:tc>
      </w:tr>
      <w:tr w:rsidR="009160BF" w:rsidRPr="00684616" w14:paraId="34D87B97" w14:textId="77777777" w:rsidTr="005E2A41">
        <w:trPr>
          <w:trHeight w:val="255"/>
        </w:trPr>
        <w:tc>
          <w:tcPr>
            <w:tcW w:w="3086" w:type="dxa"/>
            <w:tcBorders>
              <w:top w:val="nil"/>
              <w:left w:val="nil"/>
              <w:bottom w:val="nil"/>
              <w:right w:val="nil"/>
            </w:tcBorders>
            <w:shd w:val="clear" w:color="auto" w:fill="auto"/>
          </w:tcPr>
          <w:p w14:paraId="510E0E61" w14:textId="77777777" w:rsidR="009160BF" w:rsidRPr="00684616" w:rsidRDefault="009160BF" w:rsidP="00A0782B">
            <w:pPr>
              <w:spacing w:line="192" w:lineRule="auto"/>
              <w:ind w:left="-57" w:right="-57"/>
              <w:jc w:val="both"/>
              <w:rPr>
                <w:color w:val="000000"/>
              </w:rPr>
            </w:pPr>
            <w:r w:rsidRPr="00684616">
              <w:rPr>
                <w:color w:val="000000"/>
              </w:rPr>
              <w:t>Итого</w:t>
            </w:r>
          </w:p>
        </w:tc>
        <w:tc>
          <w:tcPr>
            <w:tcW w:w="665" w:type="dxa"/>
            <w:tcBorders>
              <w:top w:val="nil"/>
              <w:left w:val="nil"/>
              <w:bottom w:val="nil"/>
              <w:right w:val="nil"/>
            </w:tcBorders>
            <w:shd w:val="clear" w:color="auto" w:fill="auto"/>
          </w:tcPr>
          <w:p w14:paraId="234A6F0A" w14:textId="77777777" w:rsidR="009160BF" w:rsidRPr="00684616" w:rsidRDefault="009160BF" w:rsidP="00A0782B">
            <w:pPr>
              <w:spacing w:line="192" w:lineRule="auto"/>
              <w:ind w:left="-57" w:right="-57"/>
              <w:jc w:val="center"/>
              <w:rPr>
                <w:color w:val="000000"/>
              </w:rPr>
            </w:pPr>
          </w:p>
        </w:tc>
        <w:tc>
          <w:tcPr>
            <w:tcW w:w="538" w:type="dxa"/>
            <w:tcBorders>
              <w:top w:val="nil"/>
              <w:left w:val="nil"/>
              <w:bottom w:val="nil"/>
              <w:right w:val="nil"/>
            </w:tcBorders>
            <w:shd w:val="clear" w:color="auto" w:fill="auto"/>
          </w:tcPr>
          <w:p w14:paraId="79929744" w14:textId="77777777" w:rsidR="009160BF" w:rsidRPr="00684616" w:rsidRDefault="009160BF" w:rsidP="00A0782B">
            <w:pPr>
              <w:spacing w:line="192" w:lineRule="auto"/>
              <w:ind w:left="-57" w:right="-57"/>
              <w:jc w:val="center"/>
              <w:rPr>
                <w:color w:val="000000"/>
              </w:rPr>
            </w:pPr>
          </w:p>
        </w:tc>
        <w:tc>
          <w:tcPr>
            <w:tcW w:w="547" w:type="dxa"/>
            <w:tcBorders>
              <w:top w:val="nil"/>
              <w:left w:val="nil"/>
              <w:bottom w:val="nil"/>
              <w:right w:val="nil"/>
            </w:tcBorders>
            <w:shd w:val="clear" w:color="auto" w:fill="auto"/>
          </w:tcPr>
          <w:p w14:paraId="07C1F43B" w14:textId="77777777" w:rsidR="009160BF" w:rsidRPr="00684616" w:rsidRDefault="009160BF" w:rsidP="00A0782B">
            <w:pPr>
              <w:spacing w:line="192" w:lineRule="auto"/>
              <w:ind w:left="-57" w:right="-57"/>
              <w:jc w:val="center"/>
              <w:rPr>
                <w:color w:val="000000"/>
              </w:rPr>
            </w:pPr>
          </w:p>
        </w:tc>
        <w:tc>
          <w:tcPr>
            <w:tcW w:w="1545" w:type="dxa"/>
            <w:tcBorders>
              <w:top w:val="nil"/>
              <w:left w:val="nil"/>
              <w:bottom w:val="nil"/>
              <w:right w:val="nil"/>
            </w:tcBorders>
            <w:shd w:val="clear" w:color="auto" w:fill="auto"/>
          </w:tcPr>
          <w:p w14:paraId="36C33DE5" w14:textId="77777777" w:rsidR="009160BF" w:rsidRPr="00684616" w:rsidRDefault="009160BF" w:rsidP="00A0782B">
            <w:pPr>
              <w:spacing w:line="192" w:lineRule="auto"/>
              <w:ind w:left="-57" w:right="-57"/>
              <w:jc w:val="center"/>
              <w:rPr>
                <w:color w:val="000000"/>
              </w:rPr>
            </w:pPr>
          </w:p>
        </w:tc>
        <w:tc>
          <w:tcPr>
            <w:tcW w:w="639" w:type="dxa"/>
            <w:tcBorders>
              <w:top w:val="nil"/>
              <w:left w:val="nil"/>
              <w:bottom w:val="nil"/>
              <w:right w:val="nil"/>
            </w:tcBorders>
            <w:shd w:val="clear" w:color="auto" w:fill="auto"/>
          </w:tcPr>
          <w:p w14:paraId="7B2A5873" w14:textId="77777777" w:rsidR="009160BF" w:rsidRPr="00684616" w:rsidRDefault="009160BF" w:rsidP="00A0782B">
            <w:pPr>
              <w:spacing w:line="192" w:lineRule="auto"/>
              <w:ind w:left="-57" w:right="-57"/>
              <w:jc w:val="center"/>
              <w:rPr>
                <w:color w:val="000000"/>
              </w:rPr>
            </w:pPr>
          </w:p>
        </w:tc>
        <w:tc>
          <w:tcPr>
            <w:tcW w:w="1768" w:type="dxa"/>
            <w:tcBorders>
              <w:top w:val="nil"/>
              <w:left w:val="nil"/>
              <w:bottom w:val="nil"/>
              <w:right w:val="nil"/>
            </w:tcBorders>
            <w:shd w:val="clear" w:color="auto" w:fill="auto"/>
          </w:tcPr>
          <w:p w14:paraId="229020F3" w14:textId="77777777" w:rsidR="009160BF" w:rsidRPr="00684616" w:rsidRDefault="009160BF" w:rsidP="00A0782B">
            <w:pPr>
              <w:spacing w:line="192" w:lineRule="auto"/>
              <w:ind w:left="-85" w:right="-85"/>
              <w:jc w:val="right"/>
              <w:rPr>
                <w:color w:val="000000"/>
              </w:rPr>
            </w:pPr>
            <w:r w:rsidRPr="00684616">
              <w:rPr>
                <w:color w:val="000000"/>
              </w:rPr>
              <w:t>2 828 244 670,93</w:t>
            </w:r>
          </w:p>
        </w:tc>
        <w:tc>
          <w:tcPr>
            <w:tcW w:w="1768" w:type="dxa"/>
            <w:tcBorders>
              <w:top w:val="nil"/>
              <w:left w:val="nil"/>
              <w:bottom w:val="nil"/>
              <w:right w:val="nil"/>
            </w:tcBorders>
            <w:shd w:val="clear" w:color="auto" w:fill="auto"/>
          </w:tcPr>
          <w:p w14:paraId="0E4CD6C8" w14:textId="77777777" w:rsidR="009160BF" w:rsidRPr="00684616" w:rsidRDefault="009160BF" w:rsidP="00A0782B">
            <w:pPr>
              <w:spacing w:line="192" w:lineRule="auto"/>
              <w:ind w:left="-85" w:right="-85"/>
              <w:jc w:val="right"/>
              <w:rPr>
                <w:color w:val="000000"/>
              </w:rPr>
            </w:pPr>
            <w:r w:rsidRPr="00684616">
              <w:rPr>
                <w:color w:val="000000"/>
              </w:rPr>
              <w:t>2 641 266 078,85</w:t>
            </w:r>
          </w:p>
        </w:tc>
      </w:tr>
    </w:tbl>
    <w:p w14:paraId="700A2DE3" w14:textId="77777777" w:rsidR="009160BF" w:rsidRDefault="009160BF" w:rsidP="00A0782B">
      <w:pPr>
        <w:spacing w:line="192" w:lineRule="auto"/>
        <w:jc w:val="center"/>
        <w:rPr>
          <w:b/>
        </w:rPr>
      </w:pPr>
    </w:p>
    <w:p w14:paraId="518F5C18" w14:textId="77777777" w:rsidR="009160BF" w:rsidRDefault="009160BF" w:rsidP="00A0782B">
      <w:pPr>
        <w:spacing w:line="192" w:lineRule="auto"/>
        <w:jc w:val="center"/>
        <w:rPr>
          <w:b/>
        </w:rPr>
      </w:pPr>
    </w:p>
    <w:p w14:paraId="03CCDDAA" w14:textId="77777777" w:rsidR="009160BF" w:rsidRDefault="009160BF" w:rsidP="00A0782B">
      <w:pPr>
        <w:spacing w:line="192" w:lineRule="auto"/>
        <w:jc w:val="center"/>
        <w:rPr>
          <w:b/>
        </w:rPr>
      </w:pPr>
    </w:p>
    <w:p w14:paraId="6560672C" w14:textId="77777777" w:rsidR="009160BF" w:rsidRDefault="009160BF" w:rsidP="00A0782B">
      <w:pPr>
        <w:spacing w:line="192" w:lineRule="auto"/>
        <w:jc w:val="center"/>
        <w:rPr>
          <w:b/>
        </w:rPr>
      </w:pPr>
    </w:p>
    <w:p w14:paraId="3E62E777" w14:textId="77777777" w:rsidR="009160BF" w:rsidRDefault="009160BF" w:rsidP="00A0782B">
      <w:pPr>
        <w:spacing w:line="192" w:lineRule="auto"/>
        <w:jc w:val="center"/>
        <w:rPr>
          <w:b/>
        </w:rPr>
      </w:pPr>
    </w:p>
    <w:p w14:paraId="735689F5" w14:textId="77777777" w:rsidR="009160BF" w:rsidRDefault="009160BF" w:rsidP="00A0782B">
      <w:pPr>
        <w:spacing w:line="192" w:lineRule="auto"/>
        <w:jc w:val="center"/>
        <w:rPr>
          <w:b/>
        </w:rPr>
      </w:pPr>
    </w:p>
    <w:p w14:paraId="59F77204" w14:textId="77777777" w:rsidR="009160BF" w:rsidRDefault="009160BF" w:rsidP="00A0782B">
      <w:pPr>
        <w:spacing w:line="192" w:lineRule="auto"/>
        <w:jc w:val="center"/>
        <w:rPr>
          <w:b/>
        </w:rPr>
      </w:pPr>
    </w:p>
    <w:p w14:paraId="04DDE098" w14:textId="77777777" w:rsidR="009160BF" w:rsidRDefault="009160BF" w:rsidP="00A0782B">
      <w:pPr>
        <w:spacing w:line="192" w:lineRule="auto"/>
        <w:jc w:val="center"/>
        <w:rPr>
          <w:b/>
        </w:rPr>
      </w:pPr>
    </w:p>
    <w:p w14:paraId="4EFDD23A" w14:textId="77777777" w:rsidR="009160BF" w:rsidRDefault="009160BF" w:rsidP="00A0782B">
      <w:pPr>
        <w:spacing w:line="192" w:lineRule="auto"/>
        <w:jc w:val="center"/>
        <w:rPr>
          <w:b/>
        </w:rPr>
      </w:pPr>
    </w:p>
    <w:p w14:paraId="7A76DEF2" w14:textId="77777777" w:rsidR="009160BF" w:rsidRDefault="009160BF" w:rsidP="00A0782B">
      <w:pPr>
        <w:spacing w:line="192" w:lineRule="auto"/>
        <w:jc w:val="center"/>
        <w:rPr>
          <w:b/>
        </w:rPr>
      </w:pPr>
    </w:p>
    <w:p w14:paraId="3D53EEFD" w14:textId="77777777" w:rsidR="009160BF" w:rsidRPr="00684616" w:rsidRDefault="009160BF" w:rsidP="00A0782B">
      <w:pPr>
        <w:spacing w:line="192" w:lineRule="auto"/>
        <w:jc w:val="center"/>
        <w:rPr>
          <w:b/>
        </w:rPr>
      </w:pPr>
    </w:p>
    <w:p w14:paraId="58042A2A" w14:textId="77777777" w:rsidR="009160BF" w:rsidRPr="00684616" w:rsidRDefault="009160BF" w:rsidP="00A0782B">
      <w:pPr>
        <w:spacing w:line="192" w:lineRule="auto"/>
        <w:jc w:val="center"/>
        <w:rPr>
          <w:b/>
        </w:rPr>
      </w:pPr>
    </w:p>
    <w:p w14:paraId="32D26753" w14:textId="77777777" w:rsidR="009160BF" w:rsidRPr="00684616" w:rsidRDefault="009160BF" w:rsidP="00A0782B">
      <w:pPr>
        <w:spacing w:line="192" w:lineRule="auto"/>
        <w:jc w:val="center"/>
        <w:rPr>
          <w:b/>
        </w:rPr>
      </w:pPr>
    </w:p>
    <w:p w14:paraId="4CD29B5E" w14:textId="77777777" w:rsidR="009160BF" w:rsidRPr="00684616" w:rsidRDefault="009160BF" w:rsidP="00A0782B">
      <w:pPr>
        <w:spacing w:line="192" w:lineRule="auto"/>
        <w:jc w:val="center"/>
        <w:rPr>
          <w:b/>
        </w:rPr>
      </w:pPr>
    </w:p>
    <w:tbl>
      <w:tblPr>
        <w:tblW w:w="0" w:type="auto"/>
        <w:tblLook w:val="00A0" w:firstRow="1" w:lastRow="0" w:firstColumn="1" w:lastColumn="0" w:noHBand="0" w:noVBand="0"/>
      </w:tblPr>
      <w:tblGrid>
        <w:gridCol w:w="4396"/>
        <w:gridCol w:w="4958"/>
      </w:tblGrid>
      <w:tr w:rsidR="009160BF" w:rsidRPr="00684616" w14:paraId="61B26039" w14:textId="77777777" w:rsidTr="00CD0B13">
        <w:tc>
          <w:tcPr>
            <w:tcW w:w="4644" w:type="dxa"/>
          </w:tcPr>
          <w:p w14:paraId="469F322D" w14:textId="77777777" w:rsidR="009160BF" w:rsidRPr="00684616" w:rsidRDefault="009160BF" w:rsidP="00A0782B">
            <w:pPr>
              <w:tabs>
                <w:tab w:val="left" w:pos="5220"/>
              </w:tabs>
              <w:spacing w:line="192" w:lineRule="auto"/>
              <w:jc w:val="center"/>
            </w:pPr>
          </w:p>
        </w:tc>
        <w:tc>
          <w:tcPr>
            <w:tcW w:w="5184" w:type="dxa"/>
          </w:tcPr>
          <w:p w14:paraId="6454B7B2" w14:textId="77777777" w:rsidR="009160BF" w:rsidRPr="00684616" w:rsidRDefault="009160BF" w:rsidP="00A0782B">
            <w:pPr>
              <w:tabs>
                <w:tab w:val="left" w:pos="5220"/>
              </w:tabs>
              <w:spacing w:line="192" w:lineRule="auto"/>
            </w:pPr>
            <w:r w:rsidRPr="00684616">
              <w:t>Приложение 10</w:t>
            </w:r>
          </w:p>
          <w:p w14:paraId="21180F38" w14:textId="77777777" w:rsidR="009160BF" w:rsidRPr="00684616" w:rsidRDefault="009160BF" w:rsidP="00A0782B">
            <w:pPr>
              <w:tabs>
                <w:tab w:val="left" w:pos="5220"/>
              </w:tabs>
              <w:spacing w:line="192" w:lineRule="auto"/>
            </w:pPr>
            <w:r w:rsidRPr="00684616">
              <w:t xml:space="preserve">к решению Думы Изобильненского </w:t>
            </w:r>
          </w:p>
          <w:p w14:paraId="330C8BDF" w14:textId="77777777" w:rsidR="009160BF" w:rsidRPr="00684616" w:rsidRDefault="009160BF" w:rsidP="00A0782B">
            <w:pPr>
              <w:tabs>
                <w:tab w:val="left" w:pos="5220"/>
              </w:tabs>
              <w:spacing w:line="192" w:lineRule="auto"/>
            </w:pPr>
            <w:r w:rsidRPr="00684616">
              <w:t>городского округа Ставропольского края</w:t>
            </w:r>
          </w:p>
          <w:p w14:paraId="035EAA28" w14:textId="77777777" w:rsidR="009160BF" w:rsidRPr="00684616" w:rsidRDefault="009160BF" w:rsidP="00A0782B">
            <w:pPr>
              <w:tabs>
                <w:tab w:val="left" w:pos="5220"/>
              </w:tabs>
              <w:spacing w:line="192" w:lineRule="auto"/>
            </w:pPr>
            <w:r w:rsidRPr="00684616">
              <w:t>от 18 декабря 2020 года №451</w:t>
            </w:r>
          </w:p>
        </w:tc>
      </w:tr>
    </w:tbl>
    <w:p w14:paraId="1322648B" w14:textId="77777777" w:rsidR="009160BF" w:rsidRPr="00684616" w:rsidRDefault="009160BF" w:rsidP="00A0782B">
      <w:pPr>
        <w:spacing w:line="192" w:lineRule="auto"/>
      </w:pPr>
    </w:p>
    <w:p w14:paraId="2977E950" w14:textId="77777777" w:rsidR="009160BF" w:rsidRDefault="009160BF" w:rsidP="005E2A41">
      <w:pPr>
        <w:spacing w:line="192" w:lineRule="auto"/>
        <w:ind w:left="-85" w:right="-85" w:firstLine="420"/>
        <w:jc w:val="center"/>
        <w:rPr>
          <w:b/>
          <w:bCs/>
          <w:color w:val="000000"/>
        </w:rPr>
      </w:pPr>
      <w:r>
        <w:rPr>
          <w:b/>
          <w:bCs/>
          <w:color w:val="000000"/>
        </w:rPr>
        <w:t xml:space="preserve">Распределение </w:t>
      </w:r>
      <w:r w:rsidRPr="005E2A41">
        <w:rPr>
          <w:b/>
          <w:bCs/>
          <w:color w:val="000000"/>
        </w:rPr>
        <w:t xml:space="preserve">бюджетных ассигнований по целевым статьям (муниципальным </w:t>
      </w:r>
    </w:p>
    <w:p w14:paraId="783E5A1B" w14:textId="77777777" w:rsidR="009160BF" w:rsidRDefault="009160BF" w:rsidP="005E2A41">
      <w:pPr>
        <w:spacing w:line="192" w:lineRule="auto"/>
        <w:ind w:left="-85" w:right="-85" w:firstLine="420"/>
        <w:jc w:val="center"/>
        <w:rPr>
          <w:b/>
          <w:bCs/>
          <w:color w:val="000000"/>
        </w:rPr>
      </w:pPr>
      <w:r w:rsidRPr="005E2A41">
        <w:rPr>
          <w:b/>
          <w:bCs/>
          <w:color w:val="000000"/>
        </w:rPr>
        <w:t xml:space="preserve">программам и непрограммным направлениям деятельности), группам видов </w:t>
      </w:r>
    </w:p>
    <w:p w14:paraId="0B13B8EB" w14:textId="77777777" w:rsidR="009160BF" w:rsidRPr="005E2A41" w:rsidRDefault="009160BF" w:rsidP="005E2A41">
      <w:pPr>
        <w:spacing w:line="192" w:lineRule="auto"/>
        <w:ind w:left="-85" w:right="-85" w:firstLine="420"/>
        <w:jc w:val="center"/>
        <w:rPr>
          <w:b/>
          <w:bCs/>
        </w:rPr>
      </w:pPr>
      <w:r w:rsidRPr="005E2A41">
        <w:rPr>
          <w:b/>
          <w:bCs/>
          <w:color w:val="000000"/>
        </w:rPr>
        <w:t>расходов классификации расходов бюджета Изобильненского городского округа Ставропольского края на 2021 год</w:t>
      </w:r>
    </w:p>
    <w:p w14:paraId="0EA9D3A2" w14:textId="77777777" w:rsidR="009160BF" w:rsidRPr="00684616" w:rsidRDefault="009160BF" w:rsidP="00A0782B">
      <w:pPr>
        <w:spacing w:line="192" w:lineRule="auto"/>
        <w:jc w:val="right"/>
      </w:pPr>
      <w:r w:rsidRPr="00684616">
        <w:t>(рублей)</w:t>
      </w:r>
    </w:p>
    <w:tbl>
      <w:tblPr>
        <w:tblW w:w="10351" w:type="dxa"/>
        <w:tblInd w:w="-743" w:type="dxa"/>
        <w:tblLook w:val="04A0" w:firstRow="1" w:lastRow="0" w:firstColumn="1" w:lastColumn="0" w:noHBand="0" w:noVBand="1"/>
      </w:tblPr>
      <w:tblGrid>
        <w:gridCol w:w="5671"/>
        <w:gridCol w:w="1840"/>
        <w:gridCol w:w="860"/>
        <w:gridCol w:w="1980"/>
      </w:tblGrid>
      <w:tr w:rsidR="009160BF" w:rsidRPr="00684616" w14:paraId="7D953EF0" w14:textId="77777777" w:rsidTr="001B02B3">
        <w:trPr>
          <w:trHeight w:val="315"/>
        </w:trPr>
        <w:tc>
          <w:tcPr>
            <w:tcW w:w="5671" w:type="dxa"/>
            <w:tcBorders>
              <w:top w:val="single" w:sz="4" w:space="0" w:color="000000"/>
              <w:left w:val="single" w:sz="4" w:space="0" w:color="000000"/>
              <w:bottom w:val="nil"/>
              <w:right w:val="single" w:sz="4" w:space="0" w:color="000000"/>
            </w:tcBorders>
            <w:shd w:val="clear" w:color="auto" w:fill="auto"/>
            <w:vAlign w:val="center"/>
          </w:tcPr>
          <w:p w14:paraId="2428B389" w14:textId="77777777" w:rsidR="009160BF" w:rsidRPr="00684616" w:rsidRDefault="009160BF" w:rsidP="00A0782B">
            <w:pPr>
              <w:spacing w:line="192" w:lineRule="auto"/>
              <w:jc w:val="center"/>
              <w:rPr>
                <w:color w:val="000000"/>
              </w:rPr>
            </w:pPr>
            <w:r w:rsidRPr="00684616">
              <w:rPr>
                <w:color w:val="000000"/>
              </w:rPr>
              <w:t>Наименование</w:t>
            </w:r>
          </w:p>
        </w:tc>
        <w:tc>
          <w:tcPr>
            <w:tcW w:w="1840" w:type="dxa"/>
            <w:tcBorders>
              <w:top w:val="single" w:sz="4" w:space="0" w:color="000000"/>
              <w:left w:val="nil"/>
              <w:bottom w:val="nil"/>
              <w:right w:val="single" w:sz="4" w:space="0" w:color="000000"/>
            </w:tcBorders>
            <w:shd w:val="clear" w:color="auto" w:fill="auto"/>
            <w:vAlign w:val="center"/>
          </w:tcPr>
          <w:p w14:paraId="487C65C3" w14:textId="77777777" w:rsidR="009160BF" w:rsidRPr="00684616" w:rsidRDefault="009160BF" w:rsidP="00A0782B">
            <w:pPr>
              <w:spacing w:line="192" w:lineRule="auto"/>
              <w:jc w:val="center"/>
              <w:rPr>
                <w:color w:val="000000"/>
              </w:rPr>
            </w:pPr>
            <w:r w:rsidRPr="00684616">
              <w:rPr>
                <w:color w:val="000000"/>
              </w:rPr>
              <w:t>ЦСР</w:t>
            </w:r>
          </w:p>
        </w:tc>
        <w:tc>
          <w:tcPr>
            <w:tcW w:w="860" w:type="dxa"/>
            <w:tcBorders>
              <w:top w:val="single" w:sz="4" w:space="0" w:color="000000"/>
              <w:left w:val="nil"/>
              <w:bottom w:val="nil"/>
              <w:right w:val="single" w:sz="4" w:space="0" w:color="000000"/>
            </w:tcBorders>
            <w:shd w:val="clear" w:color="auto" w:fill="auto"/>
            <w:vAlign w:val="center"/>
          </w:tcPr>
          <w:p w14:paraId="6758BF42" w14:textId="77777777" w:rsidR="009160BF" w:rsidRPr="00684616" w:rsidRDefault="009160BF" w:rsidP="00A0782B">
            <w:pPr>
              <w:spacing w:line="192" w:lineRule="auto"/>
              <w:jc w:val="center"/>
              <w:rPr>
                <w:color w:val="000000"/>
              </w:rPr>
            </w:pPr>
            <w:r w:rsidRPr="00684616">
              <w:rPr>
                <w:color w:val="000000"/>
              </w:rPr>
              <w:t>ВР</w:t>
            </w:r>
          </w:p>
        </w:tc>
        <w:tc>
          <w:tcPr>
            <w:tcW w:w="1980" w:type="dxa"/>
            <w:tcBorders>
              <w:top w:val="single" w:sz="4" w:space="0" w:color="000000"/>
              <w:left w:val="nil"/>
              <w:bottom w:val="nil"/>
              <w:right w:val="single" w:sz="4" w:space="0" w:color="000000"/>
            </w:tcBorders>
            <w:shd w:val="clear" w:color="auto" w:fill="auto"/>
            <w:vAlign w:val="center"/>
          </w:tcPr>
          <w:p w14:paraId="52AE2383" w14:textId="77777777" w:rsidR="009160BF" w:rsidRPr="00684616" w:rsidRDefault="009160BF" w:rsidP="00A0782B">
            <w:pPr>
              <w:spacing w:line="192" w:lineRule="auto"/>
              <w:jc w:val="center"/>
              <w:rPr>
                <w:color w:val="000000"/>
              </w:rPr>
            </w:pPr>
            <w:r w:rsidRPr="00684616">
              <w:rPr>
                <w:color w:val="000000"/>
              </w:rPr>
              <w:t>Сумма</w:t>
            </w:r>
          </w:p>
        </w:tc>
      </w:tr>
      <w:tr w:rsidR="009160BF" w:rsidRPr="00684616" w14:paraId="244A626C" w14:textId="77777777" w:rsidTr="001B02B3">
        <w:trPr>
          <w:trHeight w:val="315"/>
        </w:trPr>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C8209" w14:textId="77777777" w:rsidR="009160BF" w:rsidRPr="00684616" w:rsidRDefault="009160BF" w:rsidP="00A0782B">
            <w:pPr>
              <w:spacing w:line="192" w:lineRule="auto"/>
              <w:jc w:val="center"/>
              <w:rPr>
                <w:color w:val="000000"/>
              </w:rPr>
            </w:pPr>
            <w:bookmarkStart w:id="4" w:name="RANGE!A11:D789"/>
            <w:r w:rsidRPr="00684616">
              <w:rPr>
                <w:color w:val="000000"/>
              </w:rPr>
              <w:t>1</w:t>
            </w:r>
            <w:bookmarkEnd w:id="4"/>
          </w:p>
        </w:tc>
        <w:tc>
          <w:tcPr>
            <w:tcW w:w="1840" w:type="dxa"/>
            <w:tcBorders>
              <w:top w:val="single" w:sz="4" w:space="0" w:color="000000"/>
              <w:left w:val="nil"/>
              <w:bottom w:val="single" w:sz="4" w:space="0" w:color="000000"/>
              <w:right w:val="single" w:sz="4" w:space="0" w:color="000000"/>
            </w:tcBorders>
            <w:shd w:val="clear" w:color="auto" w:fill="auto"/>
            <w:vAlign w:val="center"/>
          </w:tcPr>
          <w:p w14:paraId="4C356F0E" w14:textId="77777777" w:rsidR="009160BF" w:rsidRPr="00684616" w:rsidRDefault="009160BF" w:rsidP="00A0782B">
            <w:pPr>
              <w:spacing w:line="192" w:lineRule="auto"/>
              <w:jc w:val="center"/>
              <w:rPr>
                <w:color w:val="000000"/>
              </w:rPr>
            </w:pPr>
            <w:r w:rsidRPr="00684616">
              <w:rPr>
                <w:color w:val="000000"/>
              </w:rPr>
              <w:t>2</w:t>
            </w:r>
          </w:p>
        </w:tc>
        <w:tc>
          <w:tcPr>
            <w:tcW w:w="860" w:type="dxa"/>
            <w:tcBorders>
              <w:top w:val="single" w:sz="4" w:space="0" w:color="000000"/>
              <w:left w:val="nil"/>
              <w:bottom w:val="single" w:sz="4" w:space="0" w:color="000000"/>
              <w:right w:val="single" w:sz="4" w:space="0" w:color="000000"/>
            </w:tcBorders>
            <w:shd w:val="clear" w:color="auto" w:fill="auto"/>
            <w:vAlign w:val="center"/>
          </w:tcPr>
          <w:p w14:paraId="38F2597B" w14:textId="77777777" w:rsidR="009160BF" w:rsidRPr="00684616" w:rsidRDefault="009160BF" w:rsidP="00A0782B">
            <w:pPr>
              <w:spacing w:line="192" w:lineRule="auto"/>
              <w:jc w:val="center"/>
              <w:rPr>
                <w:color w:val="000000"/>
              </w:rPr>
            </w:pPr>
            <w:r w:rsidRPr="00684616">
              <w:rPr>
                <w:color w:val="000000"/>
              </w:rPr>
              <w:t>3</w:t>
            </w:r>
          </w:p>
        </w:tc>
        <w:tc>
          <w:tcPr>
            <w:tcW w:w="1980" w:type="dxa"/>
            <w:tcBorders>
              <w:top w:val="single" w:sz="4" w:space="0" w:color="000000"/>
              <w:left w:val="nil"/>
              <w:bottom w:val="single" w:sz="4" w:space="0" w:color="000000"/>
              <w:right w:val="single" w:sz="4" w:space="0" w:color="000000"/>
            </w:tcBorders>
            <w:shd w:val="clear" w:color="auto" w:fill="auto"/>
            <w:vAlign w:val="center"/>
          </w:tcPr>
          <w:p w14:paraId="445FA504" w14:textId="77777777" w:rsidR="009160BF" w:rsidRPr="00684616" w:rsidRDefault="009160BF" w:rsidP="00A0782B">
            <w:pPr>
              <w:spacing w:line="192" w:lineRule="auto"/>
              <w:jc w:val="center"/>
              <w:rPr>
                <w:color w:val="000000"/>
              </w:rPr>
            </w:pPr>
            <w:r w:rsidRPr="00684616">
              <w:rPr>
                <w:color w:val="000000"/>
              </w:rPr>
              <w:t>4</w:t>
            </w:r>
          </w:p>
        </w:tc>
      </w:tr>
      <w:tr w:rsidR="009160BF" w:rsidRPr="00684616" w14:paraId="3BDF59C7" w14:textId="77777777" w:rsidTr="001B02B3">
        <w:trPr>
          <w:trHeight w:val="225"/>
        </w:trPr>
        <w:tc>
          <w:tcPr>
            <w:tcW w:w="5671" w:type="dxa"/>
            <w:tcBorders>
              <w:top w:val="nil"/>
              <w:left w:val="nil"/>
              <w:bottom w:val="nil"/>
              <w:right w:val="nil"/>
            </w:tcBorders>
            <w:shd w:val="clear" w:color="auto" w:fill="auto"/>
          </w:tcPr>
          <w:p w14:paraId="54AE8626" w14:textId="77777777" w:rsidR="009160BF" w:rsidRPr="00684616" w:rsidRDefault="009160BF" w:rsidP="00A0782B">
            <w:pPr>
              <w:spacing w:line="192" w:lineRule="auto"/>
              <w:ind w:left="-57" w:right="-57"/>
              <w:jc w:val="both"/>
              <w:rPr>
                <w:color w:val="000000"/>
              </w:rPr>
            </w:pPr>
          </w:p>
        </w:tc>
        <w:tc>
          <w:tcPr>
            <w:tcW w:w="1840" w:type="dxa"/>
            <w:tcBorders>
              <w:top w:val="nil"/>
              <w:left w:val="nil"/>
              <w:bottom w:val="nil"/>
              <w:right w:val="nil"/>
            </w:tcBorders>
            <w:shd w:val="clear" w:color="auto" w:fill="auto"/>
          </w:tcPr>
          <w:p w14:paraId="465D537E" w14:textId="77777777" w:rsidR="009160BF" w:rsidRPr="00684616" w:rsidRDefault="009160BF" w:rsidP="00A0782B">
            <w:pPr>
              <w:spacing w:line="192" w:lineRule="auto"/>
              <w:ind w:left="-57" w:right="-57"/>
              <w:jc w:val="center"/>
              <w:rPr>
                <w:color w:val="000000"/>
              </w:rPr>
            </w:pPr>
          </w:p>
        </w:tc>
        <w:tc>
          <w:tcPr>
            <w:tcW w:w="860" w:type="dxa"/>
            <w:tcBorders>
              <w:top w:val="nil"/>
              <w:left w:val="nil"/>
              <w:bottom w:val="nil"/>
              <w:right w:val="nil"/>
            </w:tcBorders>
            <w:shd w:val="clear" w:color="auto" w:fill="auto"/>
          </w:tcPr>
          <w:p w14:paraId="0558F400" w14:textId="77777777" w:rsidR="009160BF" w:rsidRPr="00684616" w:rsidRDefault="009160BF" w:rsidP="00A0782B">
            <w:pPr>
              <w:spacing w:line="192" w:lineRule="auto"/>
              <w:jc w:val="center"/>
              <w:rPr>
                <w:color w:val="000000"/>
              </w:rPr>
            </w:pPr>
          </w:p>
        </w:tc>
        <w:tc>
          <w:tcPr>
            <w:tcW w:w="1980" w:type="dxa"/>
            <w:tcBorders>
              <w:top w:val="nil"/>
              <w:left w:val="nil"/>
              <w:bottom w:val="nil"/>
              <w:right w:val="nil"/>
            </w:tcBorders>
            <w:shd w:val="clear" w:color="auto" w:fill="auto"/>
          </w:tcPr>
          <w:p w14:paraId="409554B4" w14:textId="77777777" w:rsidR="009160BF" w:rsidRPr="00684616" w:rsidRDefault="009160BF" w:rsidP="00A0782B">
            <w:pPr>
              <w:spacing w:line="192" w:lineRule="auto"/>
              <w:jc w:val="right"/>
              <w:rPr>
                <w:color w:val="000000"/>
              </w:rPr>
            </w:pPr>
          </w:p>
        </w:tc>
      </w:tr>
      <w:tr w:rsidR="009160BF" w:rsidRPr="00684616" w14:paraId="355065BE" w14:textId="77777777" w:rsidTr="00806193">
        <w:trPr>
          <w:trHeight w:val="225"/>
        </w:trPr>
        <w:tc>
          <w:tcPr>
            <w:tcW w:w="5671" w:type="dxa"/>
            <w:tcBorders>
              <w:top w:val="nil"/>
              <w:left w:val="nil"/>
              <w:bottom w:val="nil"/>
              <w:right w:val="nil"/>
            </w:tcBorders>
            <w:shd w:val="clear" w:color="auto" w:fill="auto"/>
          </w:tcPr>
          <w:p w14:paraId="0283FFB6"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образования"</w:t>
            </w:r>
          </w:p>
        </w:tc>
        <w:tc>
          <w:tcPr>
            <w:tcW w:w="1840" w:type="dxa"/>
            <w:tcBorders>
              <w:top w:val="nil"/>
              <w:left w:val="nil"/>
              <w:bottom w:val="nil"/>
              <w:right w:val="nil"/>
            </w:tcBorders>
            <w:shd w:val="clear" w:color="auto" w:fill="auto"/>
          </w:tcPr>
          <w:p w14:paraId="1CF5A97C" w14:textId="77777777" w:rsidR="009160BF" w:rsidRPr="00684616" w:rsidRDefault="009160BF" w:rsidP="00A0782B">
            <w:pPr>
              <w:spacing w:line="192" w:lineRule="auto"/>
              <w:ind w:left="-57" w:right="-57"/>
              <w:jc w:val="center"/>
              <w:rPr>
                <w:color w:val="000000"/>
              </w:rPr>
            </w:pPr>
            <w:r w:rsidRPr="00684616">
              <w:rPr>
                <w:color w:val="000000"/>
              </w:rPr>
              <w:t>01 0 00 00000</w:t>
            </w:r>
          </w:p>
        </w:tc>
        <w:tc>
          <w:tcPr>
            <w:tcW w:w="860" w:type="dxa"/>
            <w:tcBorders>
              <w:top w:val="nil"/>
              <w:left w:val="nil"/>
              <w:bottom w:val="nil"/>
              <w:right w:val="nil"/>
            </w:tcBorders>
            <w:shd w:val="clear" w:color="auto" w:fill="auto"/>
          </w:tcPr>
          <w:p w14:paraId="1773AEA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BFFF46A" w14:textId="77777777" w:rsidR="009160BF" w:rsidRPr="00684616" w:rsidRDefault="009160BF" w:rsidP="00A0782B">
            <w:pPr>
              <w:spacing w:line="192" w:lineRule="auto"/>
              <w:jc w:val="right"/>
              <w:rPr>
                <w:color w:val="000000"/>
              </w:rPr>
            </w:pPr>
            <w:r w:rsidRPr="00684616">
              <w:rPr>
                <w:color w:val="000000"/>
              </w:rPr>
              <w:t>1 009 973 190,40</w:t>
            </w:r>
          </w:p>
        </w:tc>
      </w:tr>
      <w:tr w:rsidR="009160BF" w:rsidRPr="00684616" w14:paraId="31C754AA" w14:textId="77777777" w:rsidTr="00806193">
        <w:trPr>
          <w:trHeight w:val="225"/>
        </w:trPr>
        <w:tc>
          <w:tcPr>
            <w:tcW w:w="5671" w:type="dxa"/>
            <w:tcBorders>
              <w:top w:val="nil"/>
              <w:left w:val="nil"/>
              <w:bottom w:val="nil"/>
              <w:right w:val="nil"/>
            </w:tcBorders>
            <w:shd w:val="clear" w:color="auto" w:fill="auto"/>
          </w:tcPr>
          <w:p w14:paraId="685BFEB1"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дошкольного, общего и дополнительного образования"</w:t>
            </w:r>
          </w:p>
        </w:tc>
        <w:tc>
          <w:tcPr>
            <w:tcW w:w="1840" w:type="dxa"/>
            <w:tcBorders>
              <w:top w:val="nil"/>
              <w:left w:val="nil"/>
              <w:bottom w:val="nil"/>
              <w:right w:val="nil"/>
            </w:tcBorders>
            <w:shd w:val="clear" w:color="auto" w:fill="auto"/>
          </w:tcPr>
          <w:p w14:paraId="2C46AFE2" w14:textId="77777777" w:rsidR="009160BF" w:rsidRPr="00684616" w:rsidRDefault="009160BF" w:rsidP="00A0782B">
            <w:pPr>
              <w:spacing w:line="192" w:lineRule="auto"/>
              <w:ind w:left="-57" w:right="-57"/>
              <w:jc w:val="center"/>
              <w:rPr>
                <w:color w:val="000000"/>
              </w:rPr>
            </w:pPr>
            <w:r w:rsidRPr="00684616">
              <w:rPr>
                <w:color w:val="000000"/>
              </w:rPr>
              <w:t>01 1 00 00000</w:t>
            </w:r>
          </w:p>
        </w:tc>
        <w:tc>
          <w:tcPr>
            <w:tcW w:w="860" w:type="dxa"/>
            <w:tcBorders>
              <w:top w:val="nil"/>
              <w:left w:val="nil"/>
              <w:bottom w:val="nil"/>
              <w:right w:val="nil"/>
            </w:tcBorders>
            <w:shd w:val="clear" w:color="auto" w:fill="auto"/>
          </w:tcPr>
          <w:p w14:paraId="2ED633F0"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A9358EC" w14:textId="77777777" w:rsidR="009160BF" w:rsidRPr="00684616" w:rsidRDefault="009160BF" w:rsidP="00A0782B">
            <w:pPr>
              <w:spacing w:line="192" w:lineRule="auto"/>
              <w:jc w:val="right"/>
              <w:rPr>
                <w:color w:val="000000"/>
              </w:rPr>
            </w:pPr>
            <w:r w:rsidRPr="00684616">
              <w:rPr>
                <w:color w:val="000000"/>
              </w:rPr>
              <w:t>959 758 824,05</w:t>
            </w:r>
          </w:p>
        </w:tc>
      </w:tr>
      <w:tr w:rsidR="009160BF" w:rsidRPr="00684616" w14:paraId="605852C8" w14:textId="77777777" w:rsidTr="00806193">
        <w:trPr>
          <w:trHeight w:val="225"/>
        </w:trPr>
        <w:tc>
          <w:tcPr>
            <w:tcW w:w="5671" w:type="dxa"/>
            <w:tcBorders>
              <w:top w:val="nil"/>
              <w:left w:val="nil"/>
              <w:bottom w:val="nil"/>
              <w:right w:val="nil"/>
            </w:tcBorders>
            <w:shd w:val="clear" w:color="auto" w:fill="auto"/>
          </w:tcPr>
          <w:p w14:paraId="4707CC0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предоставления бесплатного дошкольного образования" в Изобильненском городском округе Ставропольского края</w:t>
            </w:r>
          </w:p>
        </w:tc>
        <w:tc>
          <w:tcPr>
            <w:tcW w:w="1840" w:type="dxa"/>
            <w:tcBorders>
              <w:top w:val="nil"/>
              <w:left w:val="nil"/>
              <w:bottom w:val="nil"/>
              <w:right w:val="nil"/>
            </w:tcBorders>
            <w:shd w:val="clear" w:color="auto" w:fill="auto"/>
          </w:tcPr>
          <w:p w14:paraId="112C2E2C" w14:textId="77777777" w:rsidR="009160BF" w:rsidRPr="00684616" w:rsidRDefault="009160BF" w:rsidP="00A0782B">
            <w:pPr>
              <w:spacing w:line="192" w:lineRule="auto"/>
              <w:ind w:left="-57" w:right="-57"/>
              <w:jc w:val="center"/>
              <w:rPr>
                <w:color w:val="000000"/>
              </w:rPr>
            </w:pPr>
            <w:r w:rsidRPr="00684616">
              <w:rPr>
                <w:color w:val="000000"/>
              </w:rPr>
              <w:t>01 1 01 00000</w:t>
            </w:r>
          </w:p>
        </w:tc>
        <w:tc>
          <w:tcPr>
            <w:tcW w:w="860" w:type="dxa"/>
            <w:tcBorders>
              <w:top w:val="nil"/>
              <w:left w:val="nil"/>
              <w:bottom w:val="nil"/>
              <w:right w:val="nil"/>
            </w:tcBorders>
            <w:shd w:val="clear" w:color="auto" w:fill="auto"/>
          </w:tcPr>
          <w:p w14:paraId="66F415D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CF6BA5D" w14:textId="77777777" w:rsidR="009160BF" w:rsidRPr="00684616" w:rsidRDefault="009160BF" w:rsidP="00A0782B">
            <w:pPr>
              <w:spacing w:line="192" w:lineRule="auto"/>
              <w:jc w:val="right"/>
              <w:rPr>
                <w:color w:val="000000"/>
              </w:rPr>
            </w:pPr>
            <w:r w:rsidRPr="00684616">
              <w:rPr>
                <w:color w:val="000000"/>
              </w:rPr>
              <w:t>352 832 627,06</w:t>
            </w:r>
          </w:p>
        </w:tc>
      </w:tr>
      <w:tr w:rsidR="009160BF" w:rsidRPr="00684616" w14:paraId="7A0F712B" w14:textId="77777777" w:rsidTr="00806193">
        <w:trPr>
          <w:trHeight w:val="225"/>
        </w:trPr>
        <w:tc>
          <w:tcPr>
            <w:tcW w:w="5671" w:type="dxa"/>
            <w:tcBorders>
              <w:top w:val="nil"/>
              <w:left w:val="nil"/>
              <w:bottom w:val="nil"/>
              <w:right w:val="nil"/>
            </w:tcBorders>
            <w:shd w:val="clear" w:color="auto" w:fill="auto"/>
          </w:tcPr>
          <w:p w14:paraId="376CAA0F"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840" w:type="dxa"/>
            <w:tcBorders>
              <w:top w:val="nil"/>
              <w:left w:val="nil"/>
              <w:bottom w:val="nil"/>
              <w:right w:val="nil"/>
            </w:tcBorders>
            <w:shd w:val="clear" w:color="auto" w:fill="auto"/>
          </w:tcPr>
          <w:p w14:paraId="5EC4CE66"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860" w:type="dxa"/>
            <w:tcBorders>
              <w:top w:val="nil"/>
              <w:left w:val="nil"/>
              <w:bottom w:val="nil"/>
              <w:right w:val="nil"/>
            </w:tcBorders>
            <w:shd w:val="clear" w:color="auto" w:fill="auto"/>
          </w:tcPr>
          <w:p w14:paraId="3F2F0DC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B3136C9" w14:textId="77777777" w:rsidR="009160BF" w:rsidRPr="00684616" w:rsidRDefault="009160BF" w:rsidP="00A0782B">
            <w:pPr>
              <w:spacing w:line="192" w:lineRule="auto"/>
              <w:jc w:val="right"/>
              <w:rPr>
                <w:color w:val="000000"/>
              </w:rPr>
            </w:pPr>
            <w:r w:rsidRPr="00684616">
              <w:rPr>
                <w:color w:val="000000"/>
              </w:rPr>
              <w:t>200 282 605,80</w:t>
            </w:r>
          </w:p>
        </w:tc>
      </w:tr>
      <w:tr w:rsidR="009160BF" w:rsidRPr="00684616" w14:paraId="787B08F0" w14:textId="77777777" w:rsidTr="00806193">
        <w:trPr>
          <w:trHeight w:val="225"/>
        </w:trPr>
        <w:tc>
          <w:tcPr>
            <w:tcW w:w="5671" w:type="dxa"/>
            <w:tcBorders>
              <w:top w:val="nil"/>
              <w:left w:val="nil"/>
              <w:bottom w:val="nil"/>
              <w:right w:val="nil"/>
            </w:tcBorders>
            <w:shd w:val="clear" w:color="auto" w:fill="auto"/>
          </w:tcPr>
          <w:p w14:paraId="3D7568A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5C3C5CAE"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860" w:type="dxa"/>
            <w:tcBorders>
              <w:top w:val="nil"/>
              <w:left w:val="nil"/>
              <w:bottom w:val="nil"/>
              <w:right w:val="nil"/>
            </w:tcBorders>
            <w:shd w:val="clear" w:color="auto" w:fill="auto"/>
          </w:tcPr>
          <w:p w14:paraId="12BC57C7"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5E803B97" w14:textId="77777777" w:rsidR="009160BF" w:rsidRPr="00684616" w:rsidRDefault="009160BF" w:rsidP="00A0782B">
            <w:pPr>
              <w:spacing w:line="192" w:lineRule="auto"/>
              <w:jc w:val="right"/>
              <w:rPr>
                <w:color w:val="000000"/>
              </w:rPr>
            </w:pPr>
            <w:r w:rsidRPr="00684616">
              <w:rPr>
                <w:color w:val="000000"/>
              </w:rPr>
              <w:t>66 105 080,85</w:t>
            </w:r>
          </w:p>
        </w:tc>
      </w:tr>
      <w:tr w:rsidR="009160BF" w:rsidRPr="00684616" w14:paraId="25A052FC" w14:textId="77777777" w:rsidTr="00806193">
        <w:trPr>
          <w:trHeight w:val="225"/>
        </w:trPr>
        <w:tc>
          <w:tcPr>
            <w:tcW w:w="5671" w:type="dxa"/>
            <w:tcBorders>
              <w:top w:val="nil"/>
              <w:left w:val="nil"/>
              <w:bottom w:val="nil"/>
              <w:right w:val="nil"/>
            </w:tcBorders>
            <w:shd w:val="clear" w:color="auto" w:fill="auto"/>
          </w:tcPr>
          <w:p w14:paraId="2312CD6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35EF01D"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860" w:type="dxa"/>
            <w:tcBorders>
              <w:top w:val="nil"/>
              <w:left w:val="nil"/>
              <w:bottom w:val="nil"/>
              <w:right w:val="nil"/>
            </w:tcBorders>
            <w:shd w:val="clear" w:color="auto" w:fill="auto"/>
          </w:tcPr>
          <w:p w14:paraId="0C2E6081"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A38F1C7" w14:textId="77777777" w:rsidR="009160BF" w:rsidRPr="00684616" w:rsidRDefault="009160BF" w:rsidP="00A0782B">
            <w:pPr>
              <w:spacing w:line="192" w:lineRule="auto"/>
              <w:jc w:val="right"/>
              <w:rPr>
                <w:color w:val="000000"/>
              </w:rPr>
            </w:pPr>
            <w:r w:rsidRPr="00684616">
              <w:rPr>
                <w:color w:val="000000"/>
              </w:rPr>
              <w:t>47 680 585,76</w:t>
            </w:r>
          </w:p>
        </w:tc>
      </w:tr>
      <w:tr w:rsidR="009160BF" w:rsidRPr="00684616" w14:paraId="6591FC34" w14:textId="77777777" w:rsidTr="00806193">
        <w:trPr>
          <w:trHeight w:val="225"/>
        </w:trPr>
        <w:tc>
          <w:tcPr>
            <w:tcW w:w="5671" w:type="dxa"/>
            <w:tcBorders>
              <w:top w:val="nil"/>
              <w:left w:val="nil"/>
              <w:bottom w:val="nil"/>
              <w:right w:val="nil"/>
            </w:tcBorders>
            <w:shd w:val="clear" w:color="auto" w:fill="auto"/>
          </w:tcPr>
          <w:p w14:paraId="129C5269"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121236DA"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860" w:type="dxa"/>
            <w:tcBorders>
              <w:top w:val="nil"/>
              <w:left w:val="nil"/>
              <w:bottom w:val="nil"/>
              <w:right w:val="nil"/>
            </w:tcBorders>
            <w:shd w:val="clear" w:color="auto" w:fill="auto"/>
          </w:tcPr>
          <w:p w14:paraId="5FCEFF38"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2321DFC3" w14:textId="77777777" w:rsidR="009160BF" w:rsidRPr="00684616" w:rsidRDefault="009160BF" w:rsidP="00A0782B">
            <w:pPr>
              <w:spacing w:line="192" w:lineRule="auto"/>
              <w:jc w:val="right"/>
              <w:rPr>
                <w:color w:val="000000"/>
              </w:rPr>
            </w:pPr>
            <w:r w:rsidRPr="00684616">
              <w:rPr>
                <w:color w:val="000000"/>
              </w:rPr>
              <w:t>13 542,76</w:t>
            </w:r>
          </w:p>
        </w:tc>
      </w:tr>
      <w:tr w:rsidR="009160BF" w:rsidRPr="00684616" w14:paraId="6FF8F2E6" w14:textId="77777777" w:rsidTr="00806193">
        <w:trPr>
          <w:trHeight w:val="225"/>
        </w:trPr>
        <w:tc>
          <w:tcPr>
            <w:tcW w:w="5671" w:type="dxa"/>
            <w:tcBorders>
              <w:top w:val="nil"/>
              <w:left w:val="nil"/>
              <w:bottom w:val="nil"/>
              <w:right w:val="nil"/>
            </w:tcBorders>
            <w:shd w:val="clear" w:color="auto" w:fill="auto"/>
          </w:tcPr>
          <w:p w14:paraId="2C8531DB"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0CD665AB"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860" w:type="dxa"/>
            <w:tcBorders>
              <w:top w:val="nil"/>
              <w:left w:val="nil"/>
              <w:bottom w:val="nil"/>
              <w:right w:val="nil"/>
            </w:tcBorders>
            <w:shd w:val="clear" w:color="auto" w:fill="auto"/>
          </w:tcPr>
          <w:p w14:paraId="18071310"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6272FA4B" w14:textId="77777777" w:rsidR="009160BF" w:rsidRPr="00684616" w:rsidRDefault="009160BF" w:rsidP="00A0782B">
            <w:pPr>
              <w:spacing w:line="192" w:lineRule="auto"/>
              <w:jc w:val="right"/>
              <w:rPr>
                <w:color w:val="000000"/>
              </w:rPr>
            </w:pPr>
            <w:r w:rsidRPr="00684616">
              <w:rPr>
                <w:color w:val="000000"/>
              </w:rPr>
              <w:t>84 509 085,36</w:t>
            </w:r>
          </w:p>
        </w:tc>
      </w:tr>
      <w:tr w:rsidR="009160BF" w:rsidRPr="00684616" w14:paraId="648C7351" w14:textId="77777777" w:rsidTr="00806193">
        <w:trPr>
          <w:trHeight w:val="225"/>
        </w:trPr>
        <w:tc>
          <w:tcPr>
            <w:tcW w:w="5671" w:type="dxa"/>
            <w:tcBorders>
              <w:top w:val="nil"/>
              <w:left w:val="nil"/>
              <w:bottom w:val="nil"/>
              <w:right w:val="nil"/>
            </w:tcBorders>
            <w:shd w:val="clear" w:color="auto" w:fill="auto"/>
          </w:tcPr>
          <w:p w14:paraId="3C8B51B9"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47CAFCE6"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860" w:type="dxa"/>
            <w:tcBorders>
              <w:top w:val="nil"/>
              <w:left w:val="nil"/>
              <w:bottom w:val="nil"/>
              <w:right w:val="nil"/>
            </w:tcBorders>
            <w:shd w:val="clear" w:color="auto" w:fill="auto"/>
          </w:tcPr>
          <w:p w14:paraId="5154E376"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40A712E3" w14:textId="77777777" w:rsidR="009160BF" w:rsidRPr="00684616" w:rsidRDefault="009160BF" w:rsidP="00A0782B">
            <w:pPr>
              <w:spacing w:line="192" w:lineRule="auto"/>
              <w:jc w:val="right"/>
              <w:rPr>
                <w:color w:val="000000"/>
              </w:rPr>
            </w:pPr>
            <w:r w:rsidRPr="00684616">
              <w:rPr>
                <w:color w:val="000000"/>
              </w:rPr>
              <w:t>1 974 311,07</w:t>
            </w:r>
          </w:p>
        </w:tc>
      </w:tr>
      <w:tr w:rsidR="009160BF" w:rsidRPr="00684616" w14:paraId="55AE3876" w14:textId="77777777" w:rsidTr="00806193">
        <w:trPr>
          <w:trHeight w:val="225"/>
        </w:trPr>
        <w:tc>
          <w:tcPr>
            <w:tcW w:w="5671" w:type="dxa"/>
            <w:tcBorders>
              <w:top w:val="nil"/>
              <w:left w:val="nil"/>
              <w:bottom w:val="nil"/>
              <w:right w:val="nil"/>
            </w:tcBorders>
            <w:shd w:val="clear" w:color="auto" w:fill="auto"/>
          </w:tcPr>
          <w:p w14:paraId="7B30D6FE" w14:textId="77777777" w:rsidR="009160BF" w:rsidRPr="00684616" w:rsidRDefault="009160BF" w:rsidP="00A0782B">
            <w:pPr>
              <w:spacing w:line="192" w:lineRule="auto"/>
              <w:ind w:left="-57" w:right="-57"/>
              <w:jc w:val="both"/>
              <w:rPr>
                <w:color w:val="000000"/>
              </w:rPr>
            </w:pPr>
            <w:r w:rsidRPr="00684616">
              <w:rPr>
                <w:color w:val="000000"/>
              </w:rPr>
              <w:t>Мероприятия, направленные на аварийный ремонт зданий и сооружений муниципальных учреждений</w:t>
            </w:r>
          </w:p>
        </w:tc>
        <w:tc>
          <w:tcPr>
            <w:tcW w:w="1840" w:type="dxa"/>
            <w:tcBorders>
              <w:top w:val="nil"/>
              <w:left w:val="nil"/>
              <w:bottom w:val="nil"/>
              <w:right w:val="nil"/>
            </w:tcBorders>
            <w:shd w:val="clear" w:color="auto" w:fill="auto"/>
          </w:tcPr>
          <w:p w14:paraId="1BB4D60C" w14:textId="77777777" w:rsidR="009160BF" w:rsidRPr="00684616" w:rsidRDefault="009160BF" w:rsidP="00A0782B">
            <w:pPr>
              <w:spacing w:line="192" w:lineRule="auto"/>
              <w:ind w:left="-57" w:right="-57"/>
              <w:jc w:val="center"/>
              <w:rPr>
                <w:color w:val="000000"/>
              </w:rPr>
            </w:pPr>
            <w:r w:rsidRPr="00684616">
              <w:rPr>
                <w:color w:val="000000"/>
              </w:rPr>
              <w:t>01 1 01 25500</w:t>
            </w:r>
          </w:p>
        </w:tc>
        <w:tc>
          <w:tcPr>
            <w:tcW w:w="860" w:type="dxa"/>
            <w:tcBorders>
              <w:top w:val="nil"/>
              <w:left w:val="nil"/>
              <w:bottom w:val="nil"/>
              <w:right w:val="nil"/>
            </w:tcBorders>
            <w:shd w:val="clear" w:color="auto" w:fill="auto"/>
          </w:tcPr>
          <w:p w14:paraId="038442E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40883A0" w14:textId="77777777" w:rsidR="009160BF" w:rsidRPr="00684616" w:rsidRDefault="009160BF" w:rsidP="00A0782B">
            <w:pPr>
              <w:spacing w:line="192" w:lineRule="auto"/>
              <w:jc w:val="right"/>
              <w:rPr>
                <w:color w:val="000000"/>
              </w:rPr>
            </w:pPr>
            <w:r w:rsidRPr="00684616">
              <w:rPr>
                <w:color w:val="000000"/>
              </w:rPr>
              <w:t>116 290,00</w:t>
            </w:r>
          </w:p>
        </w:tc>
      </w:tr>
      <w:tr w:rsidR="009160BF" w:rsidRPr="00684616" w14:paraId="140838BC" w14:textId="77777777" w:rsidTr="00806193">
        <w:trPr>
          <w:trHeight w:val="225"/>
        </w:trPr>
        <w:tc>
          <w:tcPr>
            <w:tcW w:w="5671" w:type="dxa"/>
            <w:tcBorders>
              <w:top w:val="nil"/>
              <w:left w:val="nil"/>
              <w:bottom w:val="nil"/>
              <w:right w:val="nil"/>
            </w:tcBorders>
            <w:shd w:val="clear" w:color="auto" w:fill="auto"/>
          </w:tcPr>
          <w:p w14:paraId="17B8EE9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CA51981" w14:textId="77777777" w:rsidR="009160BF" w:rsidRPr="00684616" w:rsidRDefault="009160BF" w:rsidP="00A0782B">
            <w:pPr>
              <w:spacing w:line="192" w:lineRule="auto"/>
              <w:ind w:left="-57" w:right="-57"/>
              <w:jc w:val="center"/>
              <w:rPr>
                <w:color w:val="000000"/>
              </w:rPr>
            </w:pPr>
            <w:r w:rsidRPr="00684616">
              <w:rPr>
                <w:color w:val="000000"/>
              </w:rPr>
              <w:t>01 1 01 25500</w:t>
            </w:r>
          </w:p>
        </w:tc>
        <w:tc>
          <w:tcPr>
            <w:tcW w:w="860" w:type="dxa"/>
            <w:tcBorders>
              <w:top w:val="nil"/>
              <w:left w:val="nil"/>
              <w:bottom w:val="nil"/>
              <w:right w:val="nil"/>
            </w:tcBorders>
            <w:shd w:val="clear" w:color="auto" w:fill="auto"/>
          </w:tcPr>
          <w:p w14:paraId="54D021C2"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FABFCA5" w14:textId="77777777" w:rsidR="009160BF" w:rsidRPr="00684616" w:rsidRDefault="009160BF" w:rsidP="00A0782B">
            <w:pPr>
              <w:spacing w:line="192" w:lineRule="auto"/>
              <w:jc w:val="right"/>
              <w:rPr>
                <w:color w:val="000000"/>
              </w:rPr>
            </w:pPr>
            <w:r w:rsidRPr="00684616">
              <w:rPr>
                <w:color w:val="000000"/>
              </w:rPr>
              <w:t>101 425,00</w:t>
            </w:r>
          </w:p>
        </w:tc>
      </w:tr>
      <w:tr w:rsidR="009160BF" w:rsidRPr="00684616" w14:paraId="6F2D4901" w14:textId="77777777" w:rsidTr="00806193">
        <w:trPr>
          <w:trHeight w:val="225"/>
        </w:trPr>
        <w:tc>
          <w:tcPr>
            <w:tcW w:w="5671" w:type="dxa"/>
            <w:tcBorders>
              <w:top w:val="nil"/>
              <w:left w:val="nil"/>
              <w:bottom w:val="nil"/>
              <w:right w:val="nil"/>
            </w:tcBorders>
            <w:shd w:val="clear" w:color="auto" w:fill="auto"/>
          </w:tcPr>
          <w:p w14:paraId="1A754244"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1F7BE680" w14:textId="77777777" w:rsidR="009160BF" w:rsidRPr="00684616" w:rsidRDefault="009160BF" w:rsidP="00A0782B">
            <w:pPr>
              <w:spacing w:line="192" w:lineRule="auto"/>
              <w:ind w:left="-57" w:right="-57"/>
              <w:jc w:val="center"/>
              <w:rPr>
                <w:color w:val="000000"/>
              </w:rPr>
            </w:pPr>
            <w:r w:rsidRPr="00684616">
              <w:rPr>
                <w:color w:val="000000"/>
              </w:rPr>
              <w:t>01 1 01 25500</w:t>
            </w:r>
          </w:p>
        </w:tc>
        <w:tc>
          <w:tcPr>
            <w:tcW w:w="860" w:type="dxa"/>
            <w:tcBorders>
              <w:top w:val="nil"/>
              <w:left w:val="nil"/>
              <w:bottom w:val="nil"/>
              <w:right w:val="nil"/>
            </w:tcBorders>
            <w:shd w:val="clear" w:color="auto" w:fill="auto"/>
          </w:tcPr>
          <w:p w14:paraId="6F466E06"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7BF7DEDA" w14:textId="77777777" w:rsidR="009160BF" w:rsidRPr="00684616" w:rsidRDefault="009160BF" w:rsidP="00A0782B">
            <w:pPr>
              <w:spacing w:line="192" w:lineRule="auto"/>
              <w:jc w:val="right"/>
              <w:rPr>
                <w:color w:val="000000"/>
              </w:rPr>
            </w:pPr>
            <w:r w:rsidRPr="00684616">
              <w:rPr>
                <w:color w:val="000000"/>
              </w:rPr>
              <w:t>14 865,00</w:t>
            </w:r>
          </w:p>
        </w:tc>
      </w:tr>
      <w:tr w:rsidR="009160BF" w:rsidRPr="00684616" w14:paraId="289B1A7D" w14:textId="77777777" w:rsidTr="00806193">
        <w:trPr>
          <w:trHeight w:val="225"/>
        </w:trPr>
        <w:tc>
          <w:tcPr>
            <w:tcW w:w="5671" w:type="dxa"/>
            <w:tcBorders>
              <w:top w:val="nil"/>
              <w:left w:val="nil"/>
              <w:bottom w:val="nil"/>
              <w:right w:val="nil"/>
            </w:tcBorders>
            <w:shd w:val="clear" w:color="auto" w:fill="auto"/>
          </w:tcPr>
          <w:p w14:paraId="37569649"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1840" w:type="dxa"/>
            <w:tcBorders>
              <w:top w:val="nil"/>
              <w:left w:val="nil"/>
              <w:bottom w:val="nil"/>
              <w:right w:val="nil"/>
            </w:tcBorders>
            <w:shd w:val="clear" w:color="auto" w:fill="auto"/>
          </w:tcPr>
          <w:p w14:paraId="0FD05028" w14:textId="77777777" w:rsidR="009160BF" w:rsidRPr="00684616" w:rsidRDefault="009160BF" w:rsidP="00A0782B">
            <w:pPr>
              <w:spacing w:line="192" w:lineRule="auto"/>
              <w:ind w:left="-57" w:right="-57"/>
              <w:jc w:val="center"/>
              <w:rPr>
                <w:color w:val="000000"/>
              </w:rPr>
            </w:pPr>
            <w:r w:rsidRPr="00684616">
              <w:rPr>
                <w:color w:val="000000"/>
              </w:rPr>
              <w:t>01 1 01 25660</w:t>
            </w:r>
          </w:p>
        </w:tc>
        <w:tc>
          <w:tcPr>
            <w:tcW w:w="860" w:type="dxa"/>
            <w:tcBorders>
              <w:top w:val="nil"/>
              <w:left w:val="nil"/>
              <w:bottom w:val="nil"/>
              <w:right w:val="nil"/>
            </w:tcBorders>
            <w:shd w:val="clear" w:color="auto" w:fill="auto"/>
          </w:tcPr>
          <w:p w14:paraId="459FB5A5"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B084DBD" w14:textId="77777777" w:rsidR="009160BF" w:rsidRPr="00684616" w:rsidRDefault="009160BF" w:rsidP="00A0782B">
            <w:pPr>
              <w:spacing w:line="192" w:lineRule="auto"/>
              <w:jc w:val="right"/>
              <w:rPr>
                <w:color w:val="000000"/>
              </w:rPr>
            </w:pPr>
            <w:r w:rsidRPr="00684616">
              <w:rPr>
                <w:color w:val="000000"/>
              </w:rPr>
              <w:t>1 499 666,00</w:t>
            </w:r>
          </w:p>
        </w:tc>
      </w:tr>
      <w:tr w:rsidR="009160BF" w:rsidRPr="00684616" w14:paraId="4ECF4142" w14:textId="77777777" w:rsidTr="00806193">
        <w:trPr>
          <w:trHeight w:val="225"/>
        </w:trPr>
        <w:tc>
          <w:tcPr>
            <w:tcW w:w="5671" w:type="dxa"/>
            <w:tcBorders>
              <w:top w:val="nil"/>
              <w:left w:val="nil"/>
              <w:bottom w:val="nil"/>
              <w:right w:val="nil"/>
            </w:tcBorders>
            <w:shd w:val="clear" w:color="auto" w:fill="auto"/>
          </w:tcPr>
          <w:p w14:paraId="6153E42E"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6A65B072" w14:textId="77777777" w:rsidR="009160BF" w:rsidRPr="00684616" w:rsidRDefault="009160BF" w:rsidP="00A0782B">
            <w:pPr>
              <w:spacing w:line="192" w:lineRule="auto"/>
              <w:ind w:left="-57" w:right="-57"/>
              <w:jc w:val="center"/>
              <w:rPr>
                <w:color w:val="000000"/>
              </w:rPr>
            </w:pPr>
            <w:r w:rsidRPr="00684616">
              <w:rPr>
                <w:color w:val="000000"/>
              </w:rPr>
              <w:t>01 1 01 25660</w:t>
            </w:r>
          </w:p>
        </w:tc>
        <w:tc>
          <w:tcPr>
            <w:tcW w:w="860" w:type="dxa"/>
            <w:tcBorders>
              <w:top w:val="nil"/>
              <w:left w:val="nil"/>
              <w:bottom w:val="nil"/>
              <w:right w:val="nil"/>
            </w:tcBorders>
            <w:shd w:val="clear" w:color="auto" w:fill="auto"/>
          </w:tcPr>
          <w:p w14:paraId="5A2EE94B"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54B8C0F4" w14:textId="77777777" w:rsidR="009160BF" w:rsidRPr="00684616" w:rsidRDefault="009160BF" w:rsidP="00A0782B">
            <w:pPr>
              <w:spacing w:line="192" w:lineRule="auto"/>
              <w:jc w:val="right"/>
              <w:rPr>
                <w:color w:val="000000"/>
              </w:rPr>
            </w:pPr>
            <w:r w:rsidRPr="00684616">
              <w:rPr>
                <w:color w:val="000000"/>
              </w:rPr>
              <w:t>7 808,00</w:t>
            </w:r>
          </w:p>
        </w:tc>
      </w:tr>
      <w:tr w:rsidR="009160BF" w:rsidRPr="00684616" w14:paraId="0C6D38FA" w14:textId="77777777" w:rsidTr="00806193">
        <w:trPr>
          <w:trHeight w:val="225"/>
        </w:trPr>
        <w:tc>
          <w:tcPr>
            <w:tcW w:w="5671" w:type="dxa"/>
            <w:tcBorders>
              <w:top w:val="nil"/>
              <w:left w:val="nil"/>
              <w:bottom w:val="nil"/>
              <w:right w:val="nil"/>
            </w:tcBorders>
            <w:shd w:val="clear" w:color="auto" w:fill="auto"/>
          </w:tcPr>
          <w:p w14:paraId="00075B0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53C7536" w14:textId="77777777" w:rsidR="009160BF" w:rsidRPr="00684616" w:rsidRDefault="009160BF" w:rsidP="00A0782B">
            <w:pPr>
              <w:spacing w:line="192" w:lineRule="auto"/>
              <w:ind w:left="-57" w:right="-57"/>
              <w:jc w:val="center"/>
              <w:rPr>
                <w:color w:val="000000"/>
              </w:rPr>
            </w:pPr>
            <w:r w:rsidRPr="00684616">
              <w:rPr>
                <w:color w:val="000000"/>
              </w:rPr>
              <w:t>01 1 01 25660</w:t>
            </w:r>
          </w:p>
        </w:tc>
        <w:tc>
          <w:tcPr>
            <w:tcW w:w="860" w:type="dxa"/>
            <w:tcBorders>
              <w:top w:val="nil"/>
              <w:left w:val="nil"/>
              <w:bottom w:val="nil"/>
              <w:right w:val="nil"/>
            </w:tcBorders>
            <w:shd w:val="clear" w:color="auto" w:fill="auto"/>
          </w:tcPr>
          <w:p w14:paraId="6B6965A4"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56D47ED" w14:textId="77777777" w:rsidR="009160BF" w:rsidRPr="00684616" w:rsidRDefault="009160BF" w:rsidP="00A0782B">
            <w:pPr>
              <w:spacing w:line="192" w:lineRule="auto"/>
              <w:jc w:val="right"/>
              <w:rPr>
                <w:color w:val="000000"/>
              </w:rPr>
            </w:pPr>
            <w:r w:rsidRPr="00684616">
              <w:rPr>
                <w:color w:val="000000"/>
              </w:rPr>
              <w:t>717 595,00</w:t>
            </w:r>
          </w:p>
        </w:tc>
      </w:tr>
      <w:tr w:rsidR="009160BF" w:rsidRPr="00684616" w14:paraId="5117092B" w14:textId="77777777" w:rsidTr="00806193">
        <w:trPr>
          <w:trHeight w:val="225"/>
        </w:trPr>
        <w:tc>
          <w:tcPr>
            <w:tcW w:w="5671" w:type="dxa"/>
            <w:tcBorders>
              <w:top w:val="nil"/>
              <w:left w:val="nil"/>
              <w:bottom w:val="nil"/>
              <w:right w:val="nil"/>
            </w:tcBorders>
            <w:shd w:val="clear" w:color="auto" w:fill="auto"/>
          </w:tcPr>
          <w:p w14:paraId="552F752F"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18AF65EA" w14:textId="77777777" w:rsidR="009160BF" w:rsidRPr="00684616" w:rsidRDefault="009160BF" w:rsidP="00A0782B">
            <w:pPr>
              <w:spacing w:line="192" w:lineRule="auto"/>
              <w:ind w:left="-57" w:right="-57"/>
              <w:jc w:val="center"/>
              <w:rPr>
                <w:color w:val="000000"/>
              </w:rPr>
            </w:pPr>
            <w:r w:rsidRPr="00684616">
              <w:rPr>
                <w:color w:val="000000"/>
              </w:rPr>
              <w:t>01 1 01 25660</w:t>
            </w:r>
          </w:p>
        </w:tc>
        <w:tc>
          <w:tcPr>
            <w:tcW w:w="860" w:type="dxa"/>
            <w:tcBorders>
              <w:top w:val="nil"/>
              <w:left w:val="nil"/>
              <w:bottom w:val="nil"/>
              <w:right w:val="nil"/>
            </w:tcBorders>
            <w:shd w:val="clear" w:color="auto" w:fill="auto"/>
          </w:tcPr>
          <w:p w14:paraId="1BE593AF"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515F539A" w14:textId="77777777" w:rsidR="009160BF" w:rsidRPr="00684616" w:rsidRDefault="009160BF" w:rsidP="00A0782B">
            <w:pPr>
              <w:spacing w:line="192" w:lineRule="auto"/>
              <w:jc w:val="right"/>
              <w:rPr>
                <w:color w:val="000000"/>
              </w:rPr>
            </w:pPr>
            <w:r w:rsidRPr="00684616">
              <w:rPr>
                <w:color w:val="000000"/>
              </w:rPr>
              <w:t>774 263,00</w:t>
            </w:r>
          </w:p>
        </w:tc>
      </w:tr>
      <w:tr w:rsidR="009160BF" w:rsidRPr="00684616" w14:paraId="133E2060" w14:textId="77777777" w:rsidTr="00806193">
        <w:trPr>
          <w:trHeight w:val="225"/>
        </w:trPr>
        <w:tc>
          <w:tcPr>
            <w:tcW w:w="5671" w:type="dxa"/>
            <w:tcBorders>
              <w:top w:val="nil"/>
              <w:left w:val="nil"/>
              <w:bottom w:val="nil"/>
              <w:right w:val="nil"/>
            </w:tcBorders>
            <w:shd w:val="clear" w:color="auto" w:fill="auto"/>
          </w:tcPr>
          <w:p w14:paraId="7BC7A8BC" w14:textId="77777777" w:rsidR="009160BF" w:rsidRPr="00684616" w:rsidRDefault="009160BF" w:rsidP="00A0782B">
            <w:pPr>
              <w:spacing w:line="192" w:lineRule="auto"/>
              <w:ind w:left="-57" w:right="-57"/>
              <w:jc w:val="both"/>
              <w:rPr>
                <w:color w:val="000000"/>
              </w:rPr>
            </w:pPr>
            <w:r w:rsidRPr="00684616">
              <w:rPr>
                <w:color w:val="000000"/>
              </w:rPr>
              <w:t>Строительство (реконструкция, техническое перевооружение) объектов капитального строительства муниципальной собственности</w:t>
            </w:r>
          </w:p>
        </w:tc>
        <w:tc>
          <w:tcPr>
            <w:tcW w:w="1840" w:type="dxa"/>
            <w:tcBorders>
              <w:top w:val="nil"/>
              <w:left w:val="nil"/>
              <w:bottom w:val="nil"/>
              <w:right w:val="nil"/>
            </w:tcBorders>
            <w:shd w:val="clear" w:color="auto" w:fill="auto"/>
          </w:tcPr>
          <w:p w14:paraId="35A126A3" w14:textId="77777777" w:rsidR="009160BF" w:rsidRPr="00684616" w:rsidRDefault="009160BF" w:rsidP="00A0782B">
            <w:pPr>
              <w:spacing w:line="192" w:lineRule="auto"/>
              <w:ind w:left="-57" w:right="-57"/>
              <w:jc w:val="center"/>
              <w:rPr>
                <w:color w:val="000000"/>
              </w:rPr>
            </w:pPr>
            <w:r w:rsidRPr="00684616">
              <w:rPr>
                <w:color w:val="000000"/>
              </w:rPr>
              <w:t>01 1 01 40010</w:t>
            </w:r>
          </w:p>
        </w:tc>
        <w:tc>
          <w:tcPr>
            <w:tcW w:w="860" w:type="dxa"/>
            <w:tcBorders>
              <w:top w:val="nil"/>
              <w:left w:val="nil"/>
              <w:bottom w:val="nil"/>
              <w:right w:val="nil"/>
            </w:tcBorders>
            <w:shd w:val="clear" w:color="auto" w:fill="auto"/>
          </w:tcPr>
          <w:p w14:paraId="02541C40"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FCC7F57" w14:textId="77777777" w:rsidR="009160BF" w:rsidRPr="00684616" w:rsidRDefault="009160BF" w:rsidP="00A0782B">
            <w:pPr>
              <w:spacing w:line="192" w:lineRule="auto"/>
              <w:jc w:val="right"/>
              <w:rPr>
                <w:color w:val="000000"/>
              </w:rPr>
            </w:pPr>
            <w:r w:rsidRPr="00684616">
              <w:rPr>
                <w:color w:val="000000"/>
              </w:rPr>
              <w:t>1 315 991,20</w:t>
            </w:r>
          </w:p>
        </w:tc>
      </w:tr>
      <w:tr w:rsidR="009160BF" w:rsidRPr="00684616" w14:paraId="5B185874" w14:textId="77777777" w:rsidTr="00806193">
        <w:trPr>
          <w:trHeight w:val="225"/>
        </w:trPr>
        <w:tc>
          <w:tcPr>
            <w:tcW w:w="5671" w:type="dxa"/>
            <w:tcBorders>
              <w:top w:val="nil"/>
              <w:left w:val="nil"/>
              <w:bottom w:val="nil"/>
              <w:right w:val="nil"/>
            </w:tcBorders>
            <w:shd w:val="clear" w:color="auto" w:fill="auto"/>
          </w:tcPr>
          <w:p w14:paraId="516CBF57" w14:textId="77777777" w:rsidR="009160BF" w:rsidRPr="00684616" w:rsidRDefault="009160BF" w:rsidP="00A0782B">
            <w:pPr>
              <w:spacing w:line="192" w:lineRule="auto"/>
              <w:ind w:left="-57" w:right="-57"/>
              <w:jc w:val="both"/>
              <w:rPr>
                <w:color w:val="000000"/>
              </w:rPr>
            </w:pPr>
            <w:r w:rsidRPr="00684616">
              <w:rPr>
                <w:color w:val="000000"/>
              </w:rPr>
              <w:t>Капитальные вложения в объекты государственной (муниципальной) собственности</w:t>
            </w:r>
          </w:p>
        </w:tc>
        <w:tc>
          <w:tcPr>
            <w:tcW w:w="1840" w:type="dxa"/>
            <w:tcBorders>
              <w:top w:val="nil"/>
              <w:left w:val="nil"/>
              <w:bottom w:val="nil"/>
              <w:right w:val="nil"/>
            </w:tcBorders>
            <w:shd w:val="clear" w:color="auto" w:fill="auto"/>
          </w:tcPr>
          <w:p w14:paraId="53F55CD9" w14:textId="77777777" w:rsidR="009160BF" w:rsidRPr="00684616" w:rsidRDefault="009160BF" w:rsidP="00A0782B">
            <w:pPr>
              <w:spacing w:line="192" w:lineRule="auto"/>
              <w:ind w:left="-57" w:right="-57"/>
              <w:jc w:val="center"/>
              <w:rPr>
                <w:color w:val="000000"/>
              </w:rPr>
            </w:pPr>
            <w:r w:rsidRPr="00684616">
              <w:rPr>
                <w:color w:val="000000"/>
              </w:rPr>
              <w:t>01 1 01 40010</w:t>
            </w:r>
          </w:p>
        </w:tc>
        <w:tc>
          <w:tcPr>
            <w:tcW w:w="860" w:type="dxa"/>
            <w:tcBorders>
              <w:top w:val="nil"/>
              <w:left w:val="nil"/>
              <w:bottom w:val="nil"/>
              <w:right w:val="nil"/>
            </w:tcBorders>
            <w:shd w:val="clear" w:color="auto" w:fill="auto"/>
          </w:tcPr>
          <w:p w14:paraId="06F7CE6C" w14:textId="77777777" w:rsidR="009160BF" w:rsidRPr="00684616" w:rsidRDefault="009160BF" w:rsidP="00A0782B">
            <w:pPr>
              <w:spacing w:line="192" w:lineRule="auto"/>
              <w:jc w:val="center"/>
              <w:rPr>
                <w:color w:val="000000"/>
              </w:rPr>
            </w:pPr>
            <w:r w:rsidRPr="00684616">
              <w:rPr>
                <w:color w:val="000000"/>
              </w:rPr>
              <w:t>400</w:t>
            </w:r>
          </w:p>
        </w:tc>
        <w:tc>
          <w:tcPr>
            <w:tcW w:w="1980" w:type="dxa"/>
            <w:tcBorders>
              <w:top w:val="nil"/>
              <w:left w:val="nil"/>
              <w:bottom w:val="nil"/>
              <w:right w:val="nil"/>
            </w:tcBorders>
            <w:shd w:val="clear" w:color="auto" w:fill="auto"/>
          </w:tcPr>
          <w:p w14:paraId="6BB6B3B0" w14:textId="77777777" w:rsidR="009160BF" w:rsidRPr="00684616" w:rsidRDefault="009160BF" w:rsidP="00A0782B">
            <w:pPr>
              <w:spacing w:line="192" w:lineRule="auto"/>
              <w:jc w:val="right"/>
              <w:rPr>
                <w:color w:val="000000"/>
              </w:rPr>
            </w:pPr>
            <w:r w:rsidRPr="00684616">
              <w:rPr>
                <w:color w:val="000000"/>
              </w:rPr>
              <w:t>1 315 991,20</w:t>
            </w:r>
          </w:p>
        </w:tc>
      </w:tr>
      <w:tr w:rsidR="009160BF" w:rsidRPr="00684616" w14:paraId="757F7F09" w14:textId="77777777" w:rsidTr="00806193">
        <w:trPr>
          <w:trHeight w:val="225"/>
        </w:trPr>
        <w:tc>
          <w:tcPr>
            <w:tcW w:w="5671" w:type="dxa"/>
            <w:tcBorders>
              <w:top w:val="nil"/>
              <w:left w:val="nil"/>
              <w:bottom w:val="nil"/>
              <w:right w:val="nil"/>
            </w:tcBorders>
            <w:shd w:val="clear" w:color="auto" w:fill="auto"/>
          </w:tcPr>
          <w:p w14:paraId="50063B2C" w14:textId="77777777" w:rsidR="009160BF" w:rsidRPr="00684616" w:rsidRDefault="009160BF" w:rsidP="00A0782B">
            <w:pPr>
              <w:spacing w:line="192" w:lineRule="auto"/>
              <w:ind w:left="-57" w:right="-57"/>
              <w:jc w:val="both"/>
              <w:rPr>
                <w:color w:val="000000"/>
              </w:rPr>
            </w:pPr>
            <w:r w:rsidRPr="00684616">
              <w:rPr>
                <w:color w:val="00000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840" w:type="dxa"/>
            <w:tcBorders>
              <w:top w:val="nil"/>
              <w:left w:val="nil"/>
              <w:bottom w:val="nil"/>
              <w:right w:val="nil"/>
            </w:tcBorders>
            <w:shd w:val="clear" w:color="auto" w:fill="auto"/>
          </w:tcPr>
          <w:p w14:paraId="1A18E971" w14:textId="77777777" w:rsidR="009160BF" w:rsidRPr="00684616" w:rsidRDefault="009160BF" w:rsidP="00A0782B">
            <w:pPr>
              <w:spacing w:line="192" w:lineRule="auto"/>
              <w:ind w:left="-57" w:right="-57"/>
              <w:jc w:val="center"/>
              <w:rPr>
                <w:color w:val="000000"/>
              </w:rPr>
            </w:pPr>
            <w:r w:rsidRPr="00684616">
              <w:rPr>
                <w:color w:val="000000"/>
              </w:rPr>
              <w:t>01 1 01 76140</w:t>
            </w:r>
          </w:p>
        </w:tc>
        <w:tc>
          <w:tcPr>
            <w:tcW w:w="860" w:type="dxa"/>
            <w:tcBorders>
              <w:top w:val="nil"/>
              <w:left w:val="nil"/>
              <w:bottom w:val="nil"/>
              <w:right w:val="nil"/>
            </w:tcBorders>
            <w:shd w:val="clear" w:color="auto" w:fill="auto"/>
          </w:tcPr>
          <w:p w14:paraId="48C06174"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7676AF9" w14:textId="77777777" w:rsidR="009160BF" w:rsidRPr="00684616" w:rsidRDefault="009160BF" w:rsidP="00A0782B">
            <w:pPr>
              <w:spacing w:line="192" w:lineRule="auto"/>
              <w:jc w:val="right"/>
              <w:rPr>
                <w:color w:val="000000"/>
              </w:rPr>
            </w:pPr>
            <w:r w:rsidRPr="00684616">
              <w:rPr>
                <w:color w:val="000000"/>
              </w:rPr>
              <w:t>7 325 872,93</w:t>
            </w:r>
          </w:p>
        </w:tc>
      </w:tr>
      <w:tr w:rsidR="009160BF" w:rsidRPr="00684616" w14:paraId="04110C49" w14:textId="77777777" w:rsidTr="00806193">
        <w:trPr>
          <w:trHeight w:val="225"/>
        </w:trPr>
        <w:tc>
          <w:tcPr>
            <w:tcW w:w="5671" w:type="dxa"/>
            <w:tcBorders>
              <w:top w:val="nil"/>
              <w:left w:val="nil"/>
              <w:bottom w:val="nil"/>
              <w:right w:val="nil"/>
            </w:tcBorders>
            <w:shd w:val="clear" w:color="auto" w:fill="auto"/>
          </w:tcPr>
          <w:p w14:paraId="37397F6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3D91ABC" w14:textId="77777777" w:rsidR="009160BF" w:rsidRPr="00684616" w:rsidRDefault="009160BF" w:rsidP="00A0782B">
            <w:pPr>
              <w:spacing w:line="192" w:lineRule="auto"/>
              <w:ind w:left="-57" w:right="-57"/>
              <w:jc w:val="center"/>
              <w:rPr>
                <w:color w:val="000000"/>
              </w:rPr>
            </w:pPr>
            <w:r w:rsidRPr="00684616">
              <w:rPr>
                <w:color w:val="000000"/>
              </w:rPr>
              <w:t>01 1 01 76140</w:t>
            </w:r>
          </w:p>
        </w:tc>
        <w:tc>
          <w:tcPr>
            <w:tcW w:w="860" w:type="dxa"/>
            <w:tcBorders>
              <w:top w:val="nil"/>
              <w:left w:val="nil"/>
              <w:bottom w:val="nil"/>
              <w:right w:val="nil"/>
            </w:tcBorders>
            <w:shd w:val="clear" w:color="auto" w:fill="auto"/>
          </w:tcPr>
          <w:p w14:paraId="2AE37E5B"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4733DA6" w14:textId="77777777" w:rsidR="009160BF" w:rsidRPr="00684616" w:rsidRDefault="009160BF" w:rsidP="00A0782B">
            <w:pPr>
              <w:spacing w:line="192" w:lineRule="auto"/>
              <w:jc w:val="right"/>
              <w:rPr>
                <w:color w:val="000000"/>
              </w:rPr>
            </w:pPr>
            <w:r w:rsidRPr="00684616">
              <w:rPr>
                <w:color w:val="000000"/>
              </w:rPr>
              <w:t>118 038,75</w:t>
            </w:r>
          </w:p>
        </w:tc>
      </w:tr>
      <w:tr w:rsidR="009160BF" w:rsidRPr="00684616" w14:paraId="1340E5E6" w14:textId="77777777" w:rsidTr="00806193">
        <w:trPr>
          <w:trHeight w:val="225"/>
        </w:trPr>
        <w:tc>
          <w:tcPr>
            <w:tcW w:w="5671" w:type="dxa"/>
            <w:tcBorders>
              <w:top w:val="nil"/>
              <w:left w:val="nil"/>
              <w:bottom w:val="nil"/>
              <w:right w:val="nil"/>
            </w:tcBorders>
            <w:shd w:val="clear" w:color="auto" w:fill="auto"/>
          </w:tcPr>
          <w:p w14:paraId="1D10ED1E"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2D654BE6" w14:textId="77777777" w:rsidR="009160BF" w:rsidRPr="00684616" w:rsidRDefault="009160BF" w:rsidP="00A0782B">
            <w:pPr>
              <w:spacing w:line="192" w:lineRule="auto"/>
              <w:ind w:left="-57" w:right="-57"/>
              <w:jc w:val="center"/>
              <w:rPr>
                <w:color w:val="000000"/>
              </w:rPr>
            </w:pPr>
            <w:r w:rsidRPr="00684616">
              <w:rPr>
                <w:color w:val="000000"/>
              </w:rPr>
              <w:t>01 1 01 76140</w:t>
            </w:r>
          </w:p>
        </w:tc>
        <w:tc>
          <w:tcPr>
            <w:tcW w:w="860" w:type="dxa"/>
            <w:tcBorders>
              <w:top w:val="nil"/>
              <w:left w:val="nil"/>
              <w:bottom w:val="nil"/>
              <w:right w:val="nil"/>
            </w:tcBorders>
            <w:shd w:val="clear" w:color="auto" w:fill="auto"/>
          </w:tcPr>
          <w:p w14:paraId="221D92A5"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638F807B" w14:textId="77777777" w:rsidR="009160BF" w:rsidRPr="00684616" w:rsidRDefault="009160BF" w:rsidP="00A0782B">
            <w:pPr>
              <w:spacing w:line="192" w:lineRule="auto"/>
              <w:jc w:val="right"/>
              <w:rPr>
                <w:color w:val="000000"/>
              </w:rPr>
            </w:pPr>
            <w:r w:rsidRPr="00684616">
              <w:rPr>
                <w:color w:val="000000"/>
              </w:rPr>
              <w:t>7 207 834,18</w:t>
            </w:r>
          </w:p>
        </w:tc>
      </w:tr>
      <w:tr w:rsidR="009160BF" w:rsidRPr="00684616" w14:paraId="71427475" w14:textId="77777777" w:rsidTr="00806193">
        <w:trPr>
          <w:trHeight w:val="225"/>
        </w:trPr>
        <w:tc>
          <w:tcPr>
            <w:tcW w:w="5671" w:type="dxa"/>
            <w:tcBorders>
              <w:top w:val="nil"/>
              <w:left w:val="nil"/>
              <w:bottom w:val="nil"/>
              <w:right w:val="nil"/>
            </w:tcBorders>
            <w:shd w:val="clear" w:color="auto" w:fill="auto"/>
          </w:tcPr>
          <w:p w14:paraId="3BC05BA8" w14:textId="77777777" w:rsidR="009160BF" w:rsidRPr="00684616" w:rsidRDefault="009160BF" w:rsidP="00A0782B">
            <w:pPr>
              <w:spacing w:line="192" w:lineRule="auto"/>
              <w:ind w:left="-57" w:right="-57"/>
              <w:jc w:val="both"/>
              <w:rPr>
                <w:color w:val="000000"/>
              </w:rPr>
            </w:pPr>
            <w:r w:rsidRPr="00684616">
              <w:rPr>
                <w:color w:val="00000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w:t>
            </w:r>
            <w:r w:rsidRPr="00684616">
              <w:rPr>
                <w:color w:val="000000"/>
              </w:rPr>
              <w:lastRenderedPageBreak/>
              <w:t>финансовое обеспечение получения дошкольного образования в частных дошкольных и частных общеобразовательных организациях</w:t>
            </w:r>
          </w:p>
        </w:tc>
        <w:tc>
          <w:tcPr>
            <w:tcW w:w="1840" w:type="dxa"/>
            <w:tcBorders>
              <w:top w:val="nil"/>
              <w:left w:val="nil"/>
              <w:bottom w:val="nil"/>
              <w:right w:val="nil"/>
            </w:tcBorders>
            <w:shd w:val="clear" w:color="auto" w:fill="auto"/>
          </w:tcPr>
          <w:p w14:paraId="5D891139" w14:textId="77777777" w:rsidR="009160BF" w:rsidRPr="00684616" w:rsidRDefault="009160BF" w:rsidP="00A0782B">
            <w:pPr>
              <w:spacing w:line="192" w:lineRule="auto"/>
              <w:ind w:left="-57" w:right="-57"/>
              <w:jc w:val="center"/>
              <w:rPr>
                <w:color w:val="000000"/>
              </w:rPr>
            </w:pPr>
            <w:r w:rsidRPr="00684616">
              <w:rPr>
                <w:color w:val="000000"/>
              </w:rPr>
              <w:lastRenderedPageBreak/>
              <w:t>01 1 01 77170</w:t>
            </w:r>
          </w:p>
        </w:tc>
        <w:tc>
          <w:tcPr>
            <w:tcW w:w="860" w:type="dxa"/>
            <w:tcBorders>
              <w:top w:val="nil"/>
              <w:left w:val="nil"/>
              <w:bottom w:val="nil"/>
              <w:right w:val="nil"/>
            </w:tcBorders>
            <w:shd w:val="clear" w:color="auto" w:fill="auto"/>
          </w:tcPr>
          <w:p w14:paraId="6E66A5B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2EFB6BD" w14:textId="77777777" w:rsidR="009160BF" w:rsidRPr="00684616" w:rsidRDefault="009160BF" w:rsidP="00A0782B">
            <w:pPr>
              <w:spacing w:line="192" w:lineRule="auto"/>
              <w:jc w:val="right"/>
              <w:rPr>
                <w:color w:val="000000"/>
              </w:rPr>
            </w:pPr>
            <w:r w:rsidRPr="00684616">
              <w:rPr>
                <w:color w:val="000000"/>
              </w:rPr>
              <w:t>140 944 845,00</w:t>
            </w:r>
          </w:p>
        </w:tc>
      </w:tr>
      <w:tr w:rsidR="009160BF" w:rsidRPr="00684616" w14:paraId="731070AE" w14:textId="77777777" w:rsidTr="00806193">
        <w:trPr>
          <w:trHeight w:val="225"/>
        </w:trPr>
        <w:tc>
          <w:tcPr>
            <w:tcW w:w="5671" w:type="dxa"/>
            <w:tcBorders>
              <w:top w:val="nil"/>
              <w:left w:val="nil"/>
              <w:bottom w:val="nil"/>
              <w:right w:val="nil"/>
            </w:tcBorders>
            <w:shd w:val="clear" w:color="auto" w:fill="auto"/>
          </w:tcPr>
          <w:p w14:paraId="1D7A99D4"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036C0E18" w14:textId="77777777" w:rsidR="009160BF" w:rsidRPr="00684616" w:rsidRDefault="009160BF" w:rsidP="00A0782B">
            <w:pPr>
              <w:spacing w:line="192" w:lineRule="auto"/>
              <w:ind w:left="-57" w:right="-57"/>
              <w:jc w:val="center"/>
              <w:rPr>
                <w:color w:val="000000"/>
              </w:rPr>
            </w:pPr>
            <w:r w:rsidRPr="00684616">
              <w:rPr>
                <w:color w:val="000000"/>
              </w:rPr>
              <w:t>01 1 01 77170</w:t>
            </w:r>
          </w:p>
        </w:tc>
        <w:tc>
          <w:tcPr>
            <w:tcW w:w="860" w:type="dxa"/>
            <w:tcBorders>
              <w:top w:val="nil"/>
              <w:left w:val="nil"/>
              <w:bottom w:val="nil"/>
              <w:right w:val="nil"/>
            </w:tcBorders>
            <w:shd w:val="clear" w:color="auto" w:fill="auto"/>
          </w:tcPr>
          <w:p w14:paraId="63656B69"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44D679EE" w14:textId="77777777" w:rsidR="009160BF" w:rsidRPr="00684616" w:rsidRDefault="009160BF" w:rsidP="00A0782B">
            <w:pPr>
              <w:spacing w:line="192" w:lineRule="auto"/>
              <w:jc w:val="right"/>
              <w:rPr>
                <w:color w:val="000000"/>
              </w:rPr>
            </w:pPr>
            <w:r w:rsidRPr="00684616">
              <w:rPr>
                <w:color w:val="000000"/>
              </w:rPr>
              <w:t>75 934 437,61</w:t>
            </w:r>
          </w:p>
        </w:tc>
      </w:tr>
      <w:tr w:rsidR="009160BF" w:rsidRPr="00684616" w14:paraId="79630F40" w14:textId="77777777" w:rsidTr="00806193">
        <w:trPr>
          <w:trHeight w:val="225"/>
        </w:trPr>
        <w:tc>
          <w:tcPr>
            <w:tcW w:w="5671" w:type="dxa"/>
            <w:tcBorders>
              <w:top w:val="nil"/>
              <w:left w:val="nil"/>
              <w:bottom w:val="nil"/>
              <w:right w:val="nil"/>
            </w:tcBorders>
            <w:shd w:val="clear" w:color="auto" w:fill="auto"/>
          </w:tcPr>
          <w:p w14:paraId="58BFBF8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F2311FB" w14:textId="77777777" w:rsidR="009160BF" w:rsidRPr="00684616" w:rsidRDefault="009160BF" w:rsidP="00A0782B">
            <w:pPr>
              <w:spacing w:line="192" w:lineRule="auto"/>
              <w:ind w:left="-57" w:right="-57"/>
              <w:jc w:val="center"/>
              <w:rPr>
                <w:color w:val="000000"/>
              </w:rPr>
            </w:pPr>
            <w:r w:rsidRPr="00684616">
              <w:rPr>
                <w:color w:val="000000"/>
              </w:rPr>
              <w:t>01 1 01 77170</w:t>
            </w:r>
          </w:p>
        </w:tc>
        <w:tc>
          <w:tcPr>
            <w:tcW w:w="860" w:type="dxa"/>
            <w:tcBorders>
              <w:top w:val="nil"/>
              <w:left w:val="nil"/>
              <w:bottom w:val="nil"/>
              <w:right w:val="nil"/>
            </w:tcBorders>
            <w:shd w:val="clear" w:color="auto" w:fill="auto"/>
          </w:tcPr>
          <w:p w14:paraId="0F759AA9"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DBAFC05" w14:textId="77777777" w:rsidR="009160BF" w:rsidRPr="00684616" w:rsidRDefault="009160BF" w:rsidP="00A0782B">
            <w:pPr>
              <w:spacing w:line="192" w:lineRule="auto"/>
              <w:jc w:val="right"/>
              <w:rPr>
                <w:color w:val="000000"/>
              </w:rPr>
            </w:pPr>
            <w:r w:rsidRPr="00684616">
              <w:rPr>
                <w:color w:val="000000"/>
              </w:rPr>
              <w:t>920 992,21</w:t>
            </w:r>
          </w:p>
        </w:tc>
      </w:tr>
      <w:tr w:rsidR="009160BF" w:rsidRPr="00684616" w14:paraId="41DF1C74" w14:textId="77777777" w:rsidTr="00806193">
        <w:trPr>
          <w:trHeight w:val="225"/>
        </w:trPr>
        <w:tc>
          <w:tcPr>
            <w:tcW w:w="5671" w:type="dxa"/>
            <w:tcBorders>
              <w:top w:val="nil"/>
              <w:left w:val="nil"/>
              <w:bottom w:val="nil"/>
              <w:right w:val="nil"/>
            </w:tcBorders>
            <w:shd w:val="clear" w:color="auto" w:fill="auto"/>
          </w:tcPr>
          <w:p w14:paraId="684CF65F"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6B94788B" w14:textId="77777777" w:rsidR="009160BF" w:rsidRPr="00684616" w:rsidRDefault="009160BF" w:rsidP="00A0782B">
            <w:pPr>
              <w:spacing w:line="192" w:lineRule="auto"/>
              <w:ind w:left="-57" w:right="-57"/>
              <w:jc w:val="center"/>
              <w:rPr>
                <w:color w:val="000000"/>
              </w:rPr>
            </w:pPr>
            <w:r w:rsidRPr="00684616">
              <w:rPr>
                <w:color w:val="000000"/>
              </w:rPr>
              <w:t>01 1 01 77170</w:t>
            </w:r>
          </w:p>
        </w:tc>
        <w:tc>
          <w:tcPr>
            <w:tcW w:w="860" w:type="dxa"/>
            <w:tcBorders>
              <w:top w:val="nil"/>
              <w:left w:val="nil"/>
              <w:bottom w:val="nil"/>
              <w:right w:val="nil"/>
            </w:tcBorders>
            <w:shd w:val="clear" w:color="auto" w:fill="auto"/>
          </w:tcPr>
          <w:p w14:paraId="39E16B20"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17D78391" w14:textId="77777777" w:rsidR="009160BF" w:rsidRPr="00684616" w:rsidRDefault="009160BF" w:rsidP="00A0782B">
            <w:pPr>
              <w:spacing w:line="192" w:lineRule="auto"/>
              <w:jc w:val="right"/>
              <w:rPr>
                <w:color w:val="000000"/>
              </w:rPr>
            </w:pPr>
            <w:r w:rsidRPr="00684616">
              <w:rPr>
                <w:color w:val="000000"/>
              </w:rPr>
              <w:t>92 634,49</w:t>
            </w:r>
          </w:p>
        </w:tc>
      </w:tr>
      <w:tr w:rsidR="009160BF" w:rsidRPr="00684616" w14:paraId="7C59A629" w14:textId="77777777" w:rsidTr="00806193">
        <w:trPr>
          <w:trHeight w:val="225"/>
        </w:trPr>
        <w:tc>
          <w:tcPr>
            <w:tcW w:w="5671" w:type="dxa"/>
            <w:tcBorders>
              <w:top w:val="nil"/>
              <w:left w:val="nil"/>
              <w:bottom w:val="nil"/>
              <w:right w:val="nil"/>
            </w:tcBorders>
            <w:shd w:val="clear" w:color="auto" w:fill="auto"/>
          </w:tcPr>
          <w:p w14:paraId="2753729F"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4761077E" w14:textId="77777777" w:rsidR="009160BF" w:rsidRPr="00684616" w:rsidRDefault="009160BF" w:rsidP="00A0782B">
            <w:pPr>
              <w:spacing w:line="192" w:lineRule="auto"/>
              <w:ind w:left="-57" w:right="-57"/>
              <w:jc w:val="center"/>
              <w:rPr>
                <w:color w:val="000000"/>
              </w:rPr>
            </w:pPr>
            <w:r w:rsidRPr="00684616">
              <w:rPr>
                <w:color w:val="000000"/>
              </w:rPr>
              <w:t>01 1 01 77170</w:t>
            </w:r>
          </w:p>
        </w:tc>
        <w:tc>
          <w:tcPr>
            <w:tcW w:w="860" w:type="dxa"/>
            <w:tcBorders>
              <w:top w:val="nil"/>
              <w:left w:val="nil"/>
              <w:bottom w:val="nil"/>
              <w:right w:val="nil"/>
            </w:tcBorders>
            <w:shd w:val="clear" w:color="auto" w:fill="auto"/>
          </w:tcPr>
          <w:p w14:paraId="70693C6B"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103FD84C" w14:textId="77777777" w:rsidR="009160BF" w:rsidRPr="00684616" w:rsidRDefault="009160BF" w:rsidP="00A0782B">
            <w:pPr>
              <w:spacing w:line="192" w:lineRule="auto"/>
              <w:jc w:val="right"/>
              <w:rPr>
                <w:color w:val="000000"/>
              </w:rPr>
            </w:pPr>
            <w:r w:rsidRPr="00684616">
              <w:rPr>
                <w:color w:val="000000"/>
              </w:rPr>
              <w:t>63 996 780,69</w:t>
            </w:r>
          </w:p>
        </w:tc>
      </w:tr>
      <w:tr w:rsidR="009160BF" w:rsidRPr="00684616" w14:paraId="39F473B4" w14:textId="77777777" w:rsidTr="00806193">
        <w:trPr>
          <w:trHeight w:val="225"/>
        </w:trPr>
        <w:tc>
          <w:tcPr>
            <w:tcW w:w="5671" w:type="dxa"/>
            <w:tcBorders>
              <w:top w:val="nil"/>
              <w:left w:val="nil"/>
              <w:bottom w:val="nil"/>
              <w:right w:val="nil"/>
            </w:tcBorders>
            <w:shd w:val="clear" w:color="auto" w:fill="auto"/>
          </w:tcPr>
          <w:p w14:paraId="164868D6" w14:textId="77777777" w:rsidR="009160BF" w:rsidRPr="00684616" w:rsidRDefault="009160BF" w:rsidP="00A0782B">
            <w:pPr>
              <w:spacing w:line="192" w:lineRule="auto"/>
              <w:ind w:left="-57" w:right="-57"/>
              <w:jc w:val="both"/>
              <w:rPr>
                <w:color w:val="000000"/>
              </w:rPr>
            </w:pPr>
            <w:r w:rsidRPr="00684616">
              <w:rPr>
                <w:color w:val="000000"/>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w:t>
            </w:r>
          </w:p>
        </w:tc>
        <w:tc>
          <w:tcPr>
            <w:tcW w:w="1840" w:type="dxa"/>
            <w:tcBorders>
              <w:top w:val="nil"/>
              <w:left w:val="nil"/>
              <w:bottom w:val="nil"/>
              <w:right w:val="nil"/>
            </w:tcBorders>
            <w:shd w:val="clear" w:color="auto" w:fill="auto"/>
          </w:tcPr>
          <w:p w14:paraId="72EA899E" w14:textId="77777777" w:rsidR="009160BF" w:rsidRPr="00684616" w:rsidRDefault="009160BF" w:rsidP="00A0782B">
            <w:pPr>
              <w:spacing w:line="192" w:lineRule="auto"/>
              <w:ind w:left="-57" w:right="-57"/>
              <w:jc w:val="center"/>
              <w:rPr>
                <w:color w:val="000000"/>
              </w:rPr>
            </w:pPr>
            <w:r w:rsidRPr="00684616">
              <w:rPr>
                <w:color w:val="000000"/>
              </w:rPr>
              <w:t>01 1 01 S7920</w:t>
            </w:r>
          </w:p>
        </w:tc>
        <w:tc>
          <w:tcPr>
            <w:tcW w:w="860" w:type="dxa"/>
            <w:tcBorders>
              <w:top w:val="nil"/>
              <w:left w:val="nil"/>
              <w:bottom w:val="nil"/>
              <w:right w:val="nil"/>
            </w:tcBorders>
            <w:shd w:val="clear" w:color="auto" w:fill="auto"/>
          </w:tcPr>
          <w:p w14:paraId="2AAE753A"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1D3EB3F" w14:textId="77777777" w:rsidR="009160BF" w:rsidRPr="00684616" w:rsidRDefault="009160BF" w:rsidP="00A0782B">
            <w:pPr>
              <w:spacing w:line="192" w:lineRule="auto"/>
              <w:jc w:val="right"/>
              <w:rPr>
                <w:color w:val="000000"/>
              </w:rPr>
            </w:pPr>
            <w:r w:rsidRPr="00684616">
              <w:rPr>
                <w:color w:val="000000"/>
              </w:rPr>
              <w:t>1 347 356,13</w:t>
            </w:r>
          </w:p>
        </w:tc>
      </w:tr>
      <w:tr w:rsidR="009160BF" w:rsidRPr="00684616" w14:paraId="42B5D6F2" w14:textId="77777777" w:rsidTr="00806193">
        <w:trPr>
          <w:trHeight w:val="225"/>
        </w:trPr>
        <w:tc>
          <w:tcPr>
            <w:tcW w:w="5671" w:type="dxa"/>
            <w:tcBorders>
              <w:top w:val="nil"/>
              <w:left w:val="nil"/>
              <w:bottom w:val="nil"/>
              <w:right w:val="nil"/>
            </w:tcBorders>
            <w:shd w:val="clear" w:color="auto" w:fill="auto"/>
          </w:tcPr>
          <w:p w14:paraId="7207937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7B1FDC0" w14:textId="77777777" w:rsidR="009160BF" w:rsidRPr="00684616" w:rsidRDefault="009160BF" w:rsidP="00A0782B">
            <w:pPr>
              <w:spacing w:line="192" w:lineRule="auto"/>
              <w:ind w:left="-57" w:right="-57"/>
              <w:jc w:val="center"/>
              <w:rPr>
                <w:color w:val="000000"/>
              </w:rPr>
            </w:pPr>
            <w:r w:rsidRPr="00684616">
              <w:rPr>
                <w:color w:val="000000"/>
              </w:rPr>
              <w:t>01 1 01 S7920</w:t>
            </w:r>
          </w:p>
        </w:tc>
        <w:tc>
          <w:tcPr>
            <w:tcW w:w="860" w:type="dxa"/>
            <w:tcBorders>
              <w:top w:val="nil"/>
              <w:left w:val="nil"/>
              <w:bottom w:val="nil"/>
              <w:right w:val="nil"/>
            </w:tcBorders>
            <w:shd w:val="clear" w:color="auto" w:fill="auto"/>
          </w:tcPr>
          <w:p w14:paraId="72607268"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91200CE" w14:textId="77777777" w:rsidR="009160BF" w:rsidRPr="00684616" w:rsidRDefault="009160BF" w:rsidP="00A0782B">
            <w:pPr>
              <w:spacing w:line="192" w:lineRule="auto"/>
              <w:jc w:val="right"/>
              <w:rPr>
                <w:color w:val="000000"/>
              </w:rPr>
            </w:pPr>
            <w:r w:rsidRPr="00684616">
              <w:rPr>
                <w:color w:val="000000"/>
              </w:rPr>
              <w:t>1 347 356,13</w:t>
            </w:r>
          </w:p>
        </w:tc>
      </w:tr>
      <w:tr w:rsidR="009160BF" w:rsidRPr="00684616" w14:paraId="4DCF66BC" w14:textId="77777777" w:rsidTr="00806193">
        <w:trPr>
          <w:trHeight w:val="225"/>
        </w:trPr>
        <w:tc>
          <w:tcPr>
            <w:tcW w:w="5671" w:type="dxa"/>
            <w:tcBorders>
              <w:top w:val="nil"/>
              <w:left w:val="nil"/>
              <w:bottom w:val="nil"/>
              <w:right w:val="nil"/>
            </w:tcBorders>
            <w:shd w:val="clear" w:color="auto" w:fill="auto"/>
          </w:tcPr>
          <w:p w14:paraId="5503E25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предоставления бесплатного общего и дополнительного образования детей" в Изобильненском городском округе Ставропольского края</w:t>
            </w:r>
          </w:p>
        </w:tc>
        <w:tc>
          <w:tcPr>
            <w:tcW w:w="1840" w:type="dxa"/>
            <w:tcBorders>
              <w:top w:val="nil"/>
              <w:left w:val="nil"/>
              <w:bottom w:val="nil"/>
              <w:right w:val="nil"/>
            </w:tcBorders>
            <w:shd w:val="clear" w:color="auto" w:fill="auto"/>
          </w:tcPr>
          <w:p w14:paraId="110F4168" w14:textId="77777777" w:rsidR="009160BF" w:rsidRPr="00684616" w:rsidRDefault="009160BF" w:rsidP="00A0782B">
            <w:pPr>
              <w:spacing w:line="192" w:lineRule="auto"/>
              <w:ind w:left="-57" w:right="-57"/>
              <w:jc w:val="center"/>
              <w:rPr>
                <w:color w:val="000000"/>
              </w:rPr>
            </w:pPr>
            <w:r w:rsidRPr="00684616">
              <w:rPr>
                <w:color w:val="000000"/>
              </w:rPr>
              <w:t>01 1 02 00000</w:t>
            </w:r>
          </w:p>
        </w:tc>
        <w:tc>
          <w:tcPr>
            <w:tcW w:w="860" w:type="dxa"/>
            <w:tcBorders>
              <w:top w:val="nil"/>
              <w:left w:val="nil"/>
              <w:bottom w:val="nil"/>
              <w:right w:val="nil"/>
            </w:tcBorders>
            <w:shd w:val="clear" w:color="auto" w:fill="auto"/>
          </w:tcPr>
          <w:p w14:paraId="114CFACA"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13DE036" w14:textId="77777777" w:rsidR="009160BF" w:rsidRPr="00684616" w:rsidRDefault="009160BF" w:rsidP="00A0782B">
            <w:pPr>
              <w:spacing w:line="192" w:lineRule="auto"/>
              <w:jc w:val="right"/>
              <w:rPr>
                <w:color w:val="000000"/>
              </w:rPr>
            </w:pPr>
            <w:r w:rsidRPr="00684616">
              <w:rPr>
                <w:color w:val="000000"/>
              </w:rPr>
              <w:t>508 917 496,95</w:t>
            </w:r>
          </w:p>
        </w:tc>
      </w:tr>
      <w:tr w:rsidR="009160BF" w:rsidRPr="00684616" w14:paraId="0A1483C1" w14:textId="77777777" w:rsidTr="00806193">
        <w:trPr>
          <w:trHeight w:val="225"/>
        </w:trPr>
        <w:tc>
          <w:tcPr>
            <w:tcW w:w="5671" w:type="dxa"/>
            <w:tcBorders>
              <w:top w:val="nil"/>
              <w:left w:val="nil"/>
              <w:bottom w:val="nil"/>
              <w:right w:val="nil"/>
            </w:tcBorders>
            <w:shd w:val="clear" w:color="auto" w:fill="auto"/>
          </w:tcPr>
          <w:p w14:paraId="28A52273"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840" w:type="dxa"/>
            <w:tcBorders>
              <w:top w:val="nil"/>
              <w:left w:val="nil"/>
              <w:bottom w:val="nil"/>
              <w:right w:val="nil"/>
            </w:tcBorders>
            <w:shd w:val="clear" w:color="auto" w:fill="auto"/>
          </w:tcPr>
          <w:p w14:paraId="62275BAF" w14:textId="77777777" w:rsidR="009160BF" w:rsidRPr="00684616" w:rsidRDefault="009160BF" w:rsidP="00A0782B">
            <w:pPr>
              <w:spacing w:line="192" w:lineRule="auto"/>
              <w:ind w:left="-57" w:right="-57"/>
              <w:jc w:val="center"/>
              <w:rPr>
                <w:color w:val="000000"/>
              </w:rPr>
            </w:pPr>
            <w:r w:rsidRPr="00684616">
              <w:rPr>
                <w:color w:val="000000"/>
              </w:rPr>
              <w:t>01 1 02 11010</w:t>
            </w:r>
          </w:p>
        </w:tc>
        <w:tc>
          <w:tcPr>
            <w:tcW w:w="860" w:type="dxa"/>
            <w:tcBorders>
              <w:top w:val="nil"/>
              <w:left w:val="nil"/>
              <w:bottom w:val="nil"/>
              <w:right w:val="nil"/>
            </w:tcBorders>
            <w:shd w:val="clear" w:color="auto" w:fill="auto"/>
          </w:tcPr>
          <w:p w14:paraId="1AF5347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BEACF03" w14:textId="77777777" w:rsidR="009160BF" w:rsidRPr="00684616" w:rsidRDefault="009160BF" w:rsidP="00A0782B">
            <w:pPr>
              <w:spacing w:line="192" w:lineRule="auto"/>
              <w:jc w:val="right"/>
              <w:rPr>
                <w:color w:val="000000"/>
              </w:rPr>
            </w:pPr>
            <w:r w:rsidRPr="00684616">
              <w:rPr>
                <w:color w:val="000000"/>
              </w:rPr>
              <w:t>158 886 366,01</w:t>
            </w:r>
          </w:p>
        </w:tc>
      </w:tr>
      <w:tr w:rsidR="009160BF" w:rsidRPr="00684616" w14:paraId="0E6F6071" w14:textId="77777777" w:rsidTr="00806193">
        <w:trPr>
          <w:trHeight w:val="225"/>
        </w:trPr>
        <w:tc>
          <w:tcPr>
            <w:tcW w:w="5671" w:type="dxa"/>
            <w:tcBorders>
              <w:top w:val="nil"/>
              <w:left w:val="nil"/>
              <w:bottom w:val="nil"/>
              <w:right w:val="nil"/>
            </w:tcBorders>
            <w:shd w:val="clear" w:color="auto" w:fill="auto"/>
          </w:tcPr>
          <w:p w14:paraId="500F3889"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72F8CD29" w14:textId="77777777" w:rsidR="009160BF" w:rsidRPr="00684616" w:rsidRDefault="009160BF" w:rsidP="00A0782B">
            <w:pPr>
              <w:spacing w:line="192" w:lineRule="auto"/>
              <w:ind w:left="-57" w:right="-57"/>
              <w:jc w:val="center"/>
              <w:rPr>
                <w:color w:val="000000"/>
              </w:rPr>
            </w:pPr>
            <w:r w:rsidRPr="00684616">
              <w:rPr>
                <w:color w:val="000000"/>
              </w:rPr>
              <w:t>01 1 02 11010</w:t>
            </w:r>
          </w:p>
        </w:tc>
        <w:tc>
          <w:tcPr>
            <w:tcW w:w="860" w:type="dxa"/>
            <w:tcBorders>
              <w:top w:val="nil"/>
              <w:left w:val="nil"/>
              <w:bottom w:val="nil"/>
              <w:right w:val="nil"/>
            </w:tcBorders>
            <w:shd w:val="clear" w:color="auto" w:fill="auto"/>
          </w:tcPr>
          <w:p w14:paraId="4DE3A597"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315469E6" w14:textId="77777777" w:rsidR="009160BF" w:rsidRPr="00684616" w:rsidRDefault="009160BF" w:rsidP="00A0782B">
            <w:pPr>
              <w:spacing w:line="192" w:lineRule="auto"/>
              <w:jc w:val="right"/>
              <w:rPr>
                <w:color w:val="000000"/>
              </w:rPr>
            </w:pPr>
            <w:r w:rsidRPr="00684616">
              <w:rPr>
                <w:color w:val="000000"/>
              </w:rPr>
              <w:t>29 311 148,73</w:t>
            </w:r>
          </w:p>
        </w:tc>
      </w:tr>
      <w:tr w:rsidR="009160BF" w:rsidRPr="00684616" w14:paraId="561A28EC" w14:textId="77777777" w:rsidTr="00806193">
        <w:trPr>
          <w:trHeight w:val="225"/>
        </w:trPr>
        <w:tc>
          <w:tcPr>
            <w:tcW w:w="5671" w:type="dxa"/>
            <w:tcBorders>
              <w:top w:val="nil"/>
              <w:left w:val="nil"/>
              <w:bottom w:val="nil"/>
              <w:right w:val="nil"/>
            </w:tcBorders>
            <w:shd w:val="clear" w:color="auto" w:fill="auto"/>
          </w:tcPr>
          <w:p w14:paraId="61D3984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D84E137" w14:textId="77777777" w:rsidR="009160BF" w:rsidRPr="00684616" w:rsidRDefault="009160BF" w:rsidP="00A0782B">
            <w:pPr>
              <w:spacing w:line="192" w:lineRule="auto"/>
              <w:ind w:left="-57" w:right="-57"/>
              <w:jc w:val="center"/>
              <w:rPr>
                <w:color w:val="000000"/>
              </w:rPr>
            </w:pPr>
            <w:r w:rsidRPr="00684616">
              <w:rPr>
                <w:color w:val="000000"/>
              </w:rPr>
              <w:t>01 1 02 11010</w:t>
            </w:r>
          </w:p>
        </w:tc>
        <w:tc>
          <w:tcPr>
            <w:tcW w:w="860" w:type="dxa"/>
            <w:tcBorders>
              <w:top w:val="nil"/>
              <w:left w:val="nil"/>
              <w:bottom w:val="nil"/>
              <w:right w:val="nil"/>
            </w:tcBorders>
            <w:shd w:val="clear" w:color="auto" w:fill="auto"/>
          </w:tcPr>
          <w:p w14:paraId="3DC0A82A"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3001B0B" w14:textId="77777777" w:rsidR="009160BF" w:rsidRPr="00684616" w:rsidRDefault="009160BF" w:rsidP="00A0782B">
            <w:pPr>
              <w:spacing w:line="192" w:lineRule="auto"/>
              <w:jc w:val="right"/>
              <w:rPr>
                <w:color w:val="000000"/>
              </w:rPr>
            </w:pPr>
            <w:r w:rsidRPr="00684616">
              <w:rPr>
                <w:color w:val="000000"/>
              </w:rPr>
              <w:t>21 490 511,37</w:t>
            </w:r>
          </w:p>
        </w:tc>
      </w:tr>
      <w:tr w:rsidR="009160BF" w:rsidRPr="00684616" w14:paraId="36EFDA77" w14:textId="77777777" w:rsidTr="00806193">
        <w:trPr>
          <w:trHeight w:val="225"/>
        </w:trPr>
        <w:tc>
          <w:tcPr>
            <w:tcW w:w="5671" w:type="dxa"/>
            <w:tcBorders>
              <w:top w:val="nil"/>
              <w:left w:val="nil"/>
              <w:bottom w:val="nil"/>
              <w:right w:val="nil"/>
            </w:tcBorders>
            <w:shd w:val="clear" w:color="auto" w:fill="auto"/>
          </w:tcPr>
          <w:p w14:paraId="44A0BADA"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652D2438" w14:textId="77777777" w:rsidR="009160BF" w:rsidRPr="00684616" w:rsidRDefault="009160BF" w:rsidP="00A0782B">
            <w:pPr>
              <w:spacing w:line="192" w:lineRule="auto"/>
              <w:ind w:left="-57" w:right="-57"/>
              <w:jc w:val="center"/>
              <w:rPr>
                <w:color w:val="000000"/>
              </w:rPr>
            </w:pPr>
            <w:r w:rsidRPr="00684616">
              <w:rPr>
                <w:color w:val="000000"/>
              </w:rPr>
              <w:t>01 1 02 11010</w:t>
            </w:r>
          </w:p>
        </w:tc>
        <w:tc>
          <w:tcPr>
            <w:tcW w:w="860" w:type="dxa"/>
            <w:tcBorders>
              <w:top w:val="nil"/>
              <w:left w:val="nil"/>
              <w:bottom w:val="nil"/>
              <w:right w:val="nil"/>
            </w:tcBorders>
            <w:shd w:val="clear" w:color="auto" w:fill="auto"/>
          </w:tcPr>
          <w:p w14:paraId="0FD36F2F"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3D5D14B3" w14:textId="77777777" w:rsidR="009160BF" w:rsidRPr="00684616" w:rsidRDefault="009160BF" w:rsidP="00A0782B">
            <w:pPr>
              <w:spacing w:line="192" w:lineRule="auto"/>
              <w:jc w:val="right"/>
              <w:rPr>
                <w:color w:val="000000"/>
              </w:rPr>
            </w:pPr>
            <w:r w:rsidRPr="00684616">
              <w:rPr>
                <w:color w:val="000000"/>
              </w:rPr>
              <w:t>595 908,61</w:t>
            </w:r>
          </w:p>
        </w:tc>
      </w:tr>
      <w:tr w:rsidR="009160BF" w:rsidRPr="00684616" w14:paraId="73D4D580" w14:textId="77777777" w:rsidTr="00806193">
        <w:trPr>
          <w:trHeight w:val="225"/>
        </w:trPr>
        <w:tc>
          <w:tcPr>
            <w:tcW w:w="5671" w:type="dxa"/>
            <w:tcBorders>
              <w:top w:val="nil"/>
              <w:left w:val="nil"/>
              <w:bottom w:val="nil"/>
              <w:right w:val="nil"/>
            </w:tcBorders>
            <w:shd w:val="clear" w:color="auto" w:fill="auto"/>
          </w:tcPr>
          <w:p w14:paraId="2A9CCCFE"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5C70E3DE" w14:textId="77777777" w:rsidR="009160BF" w:rsidRPr="00684616" w:rsidRDefault="009160BF" w:rsidP="00A0782B">
            <w:pPr>
              <w:spacing w:line="192" w:lineRule="auto"/>
              <w:ind w:left="-57" w:right="-57"/>
              <w:jc w:val="center"/>
              <w:rPr>
                <w:color w:val="000000"/>
              </w:rPr>
            </w:pPr>
            <w:r w:rsidRPr="00684616">
              <w:rPr>
                <w:color w:val="000000"/>
              </w:rPr>
              <w:t>01 1 02 11010</w:t>
            </w:r>
          </w:p>
        </w:tc>
        <w:tc>
          <w:tcPr>
            <w:tcW w:w="860" w:type="dxa"/>
            <w:tcBorders>
              <w:top w:val="nil"/>
              <w:left w:val="nil"/>
              <w:bottom w:val="nil"/>
              <w:right w:val="nil"/>
            </w:tcBorders>
            <w:shd w:val="clear" w:color="auto" w:fill="auto"/>
          </w:tcPr>
          <w:p w14:paraId="71E2B34E"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2105BA9D" w14:textId="77777777" w:rsidR="009160BF" w:rsidRPr="00684616" w:rsidRDefault="009160BF" w:rsidP="00A0782B">
            <w:pPr>
              <w:spacing w:line="192" w:lineRule="auto"/>
              <w:jc w:val="right"/>
              <w:rPr>
                <w:color w:val="000000"/>
              </w:rPr>
            </w:pPr>
            <w:r w:rsidRPr="00684616">
              <w:rPr>
                <w:color w:val="000000"/>
              </w:rPr>
              <w:t>104 654 359,48</w:t>
            </w:r>
          </w:p>
        </w:tc>
      </w:tr>
      <w:tr w:rsidR="009160BF" w:rsidRPr="00684616" w14:paraId="1A1F7B77" w14:textId="77777777" w:rsidTr="00806193">
        <w:trPr>
          <w:trHeight w:val="225"/>
        </w:trPr>
        <w:tc>
          <w:tcPr>
            <w:tcW w:w="5671" w:type="dxa"/>
            <w:tcBorders>
              <w:top w:val="nil"/>
              <w:left w:val="nil"/>
              <w:bottom w:val="nil"/>
              <w:right w:val="nil"/>
            </w:tcBorders>
            <w:shd w:val="clear" w:color="auto" w:fill="auto"/>
          </w:tcPr>
          <w:p w14:paraId="470F7FBE"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38A479C2" w14:textId="77777777" w:rsidR="009160BF" w:rsidRPr="00684616" w:rsidRDefault="009160BF" w:rsidP="00A0782B">
            <w:pPr>
              <w:spacing w:line="192" w:lineRule="auto"/>
              <w:ind w:left="-57" w:right="-57"/>
              <w:jc w:val="center"/>
              <w:rPr>
                <w:color w:val="000000"/>
              </w:rPr>
            </w:pPr>
            <w:r w:rsidRPr="00684616">
              <w:rPr>
                <w:color w:val="000000"/>
              </w:rPr>
              <w:t>01 1 02 11010</w:t>
            </w:r>
          </w:p>
        </w:tc>
        <w:tc>
          <w:tcPr>
            <w:tcW w:w="860" w:type="dxa"/>
            <w:tcBorders>
              <w:top w:val="nil"/>
              <w:left w:val="nil"/>
              <w:bottom w:val="nil"/>
              <w:right w:val="nil"/>
            </w:tcBorders>
            <w:shd w:val="clear" w:color="auto" w:fill="auto"/>
          </w:tcPr>
          <w:p w14:paraId="18DFEA3C"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6129C2B5" w14:textId="77777777" w:rsidR="009160BF" w:rsidRPr="00684616" w:rsidRDefault="009160BF" w:rsidP="00A0782B">
            <w:pPr>
              <w:spacing w:line="192" w:lineRule="auto"/>
              <w:jc w:val="right"/>
              <w:rPr>
                <w:color w:val="000000"/>
              </w:rPr>
            </w:pPr>
            <w:r w:rsidRPr="00684616">
              <w:rPr>
                <w:color w:val="000000"/>
              </w:rPr>
              <w:t>2 834 437,82</w:t>
            </w:r>
          </w:p>
        </w:tc>
      </w:tr>
      <w:tr w:rsidR="009160BF" w:rsidRPr="00684616" w14:paraId="009F20E8" w14:textId="77777777" w:rsidTr="00806193">
        <w:trPr>
          <w:trHeight w:val="225"/>
        </w:trPr>
        <w:tc>
          <w:tcPr>
            <w:tcW w:w="5671" w:type="dxa"/>
            <w:tcBorders>
              <w:top w:val="nil"/>
              <w:left w:val="nil"/>
              <w:bottom w:val="nil"/>
              <w:right w:val="nil"/>
            </w:tcBorders>
            <w:shd w:val="clear" w:color="auto" w:fill="auto"/>
          </w:tcPr>
          <w:p w14:paraId="44D03250" w14:textId="77777777" w:rsidR="009160BF" w:rsidRPr="00684616" w:rsidRDefault="009160BF" w:rsidP="00A0782B">
            <w:pPr>
              <w:spacing w:line="192" w:lineRule="auto"/>
              <w:ind w:left="-57" w:right="-57"/>
              <w:jc w:val="both"/>
              <w:rPr>
                <w:color w:val="000000"/>
              </w:rPr>
            </w:pPr>
            <w:r w:rsidRPr="00684616">
              <w:rPr>
                <w:color w:val="000000"/>
              </w:rPr>
              <w:t>Поддержка одаренных детей и молодежи</w:t>
            </w:r>
          </w:p>
        </w:tc>
        <w:tc>
          <w:tcPr>
            <w:tcW w:w="1840" w:type="dxa"/>
            <w:tcBorders>
              <w:top w:val="nil"/>
              <w:left w:val="nil"/>
              <w:bottom w:val="nil"/>
              <w:right w:val="nil"/>
            </w:tcBorders>
            <w:shd w:val="clear" w:color="auto" w:fill="auto"/>
          </w:tcPr>
          <w:p w14:paraId="0226F5BE" w14:textId="77777777" w:rsidR="009160BF" w:rsidRPr="00684616" w:rsidRDefault="009160BF" w:rsidP="00A0782B">
            <w:pPr>
              <w:spacing w:line="192" w:lineRule="auto"/>
              <w:ind w:left="-57" w:right="-57"/>
              <w:jc w:val="center"/>
              <w:rPr>
                <w:color w:val="000000"/>
              </w:rPr>
            </w:pPr>
            <w:r w:rsidRPr="00684616">
              <w:rPr>
                <w:color w:val="000000"/>
              </w:rPr>
              <w:t>01 1 02 25410</w:t>
            </w:r>
          </w:p>
        </w:tc>
        <w:tc>
          <w:tcPr>
            <w:tcW w:w="860" w:type="dxa"/>
            <w:tcBorders>
              <w:top w:val="nil"/>
              <w:left w:val="nil"/>
              <w:bottom w:val="nil"/>
              <w:right w:val="nil"/>
            </w:tcBorders>
            <w:shd w:val="clear" w:color="auto" w:fill="auto"/>
          </w:tcPr>
          <w:p w14:paraId="2BAE22DC"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27C2B8A"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75906D43" w14:textId="77777777" w:rsidTr="00806193">
        <w:trPr>
          <w:trHeight w:val="225"/>
        </w:trPr>
        <w:tc>
          <w:tcPr>
            <w:tcW w:w="5671" w:type="dxa"/>
            <w:tcBorders>
              <w:top w:val="nil"/>
              <w:left w:val="nil"/>
              <w:bottom w:val="nil"/>
              <w:right w:val="nil"/>
            </w:tcBorders>
            <w:shd w:val="clear" w:color="auto" w:fill="auto"/>
          </w:tcPr>
          <w:p w14:paraId="73BE1A9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F0F7A3C" w14:textId="77777777" w:rsidR="009160BF" w:rsidRPr="00684616" w:rsidRDefault="009160BF" w:rsidP="00A0782B">
            <w:pPr>
              <w:spacing w:line="192" w:lineRule="auto"/>
              <w:ind w:left="-57" w:right="-57"/>
              <w:jc w:val="center"/>
              <w:rPr>
                <w:color w:val="000000"/>
              </w:rPr>
            </w:pPr>
            <w:r w:rsidRPr="00684616">
              <w:rPr>
                <w:color w:val="000000"/>
              </w:rPr>
              <w:t>01 1 02 25410</w:t>
            </w:r>
          </w:p>
        </w:tc>
        <w:tc>
          <w:tcPr>
            <w:tcW w:w="860" w:type="dxa"/>
            <w:tcBorders>
              <w:top w:val="nil"/>
              <w:left w:val="nil"/>
              <w:bottom w:val="nil"/>
              <w:right w:val="nil"/>
            </w:tcBorders>
            <w:shd w:val="clear" w:color="auto" w:fill="auto"/>
          </w:tcPr>
          <w:p w14:paraId="6FD13193"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767D62E" w14:textId="77777777" w:rsidR="009160BF" w:rsidRPr="00684616" w:rsidRDefault="009160BF" w:rsidP="00A0782B">
            <w:pPr>
              <w:spacing w:line="192" w:lineRule="auto"/>
              <w:jc w:val="right"/>
              <w:rPr>
                <w:color w:val="000000"/>
              </w:rPr>
            </w:pPr>
            <w:r w:rsidRPr="00684616">
              <w:rPr>
                <w:color w:val="000000"/>
              </w:rPr>
              <w:t>4 958,00</w:t>
            </w:r>
          </w:p>
        </w:tc>
      </w:tr>
      <w:tr w:rsidR="009160BF" w:rsidRPr="00684616" w14:paraId="19881F09" w14:textId="77777777" w:rsidTr="00806193">
        <w:trPr>
          <w:trHeight w:val="225"/>
        </w:trPr>
        <w:tc>
          <w:tcPr>
            <w:tcW w:w="5671" w:type="dxa"/>
            <w:tcBorders>
              <w:top w:val="nil"/>
              <w:left w:val="nil"/>
              <w:bottom w:val="nil"/>
              <w:right w:val="nil"/>
            </w:tcBorders>
            <w:shd w:val="clear" w:color="auto" w:fill="auto"/>
          </w:tcPr>
          <w:p w14:paraId="40BC9947"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1E510F0A" w14:textId="77777777" w:rsidR="009160BF" w:rsidRPr="00684616" w:rsidRDefault="009160BF" w:rsidP="00A0782B">
            <w:pPr>
              <w:spacing w:line="192" w:lineRule="auto"/>
              <w:ind w:left="-57" w:right="-57"/>
              <w:jc w:val="center"/>
              <w:rPr>
                <w:color w:val="000000"/>
              </w:rPr>
            </w:pPr>
            <w:r w:rsidRPr="00684616">
              <w:rPr>
                <w:color w:val="000000"/>
              </w:rPr>
              <w:t>01 1 02 25410</w:t>
            </w:r>
          </w:p>
        </w:tc>
        <w:tc>
          <w:tcPr>
            <w:tcW w:w="860" w:type="dxa"/>
            <w:tcBorders>
              <w:top w:val="nil"/>
              <w:left w:val="nil"/>
              <w:bottom w:val="nil"/>
              <w:right w:val="nil"/>
            </w:tcBorders>
            <w:shd w:val="clear" w:color="auto" w:fill="auto"/>
          </w:tcPr>
          <w:p w14:paraId="26BAA8BC"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61E7ED51" w14:textId="77777777" w:rsidR="009160BF" w:rsidRPr="00684616" w:rsidRDefault="009160BF" w:rsidP="00A0782B">
            <w:pPr>
              <w:spacing w:line="192" w:lineRule="auto"/>
              <w:jc w:val="right"/>
              <w:rPr>
                <w:color w:val="000000"/>
              </w:rPr>
            </w:pPr>
            <w:r w:rsidRPr="00684616">
              <w:rPr>
                <w:color w:val="000000"/>
              </w:rPr>
              <w:t>95 042,00</w:t>
            </w:r>
          </w:p>
        </w:tc>
      </w:tr>
      <w:tr w:rsidR="009160BF" w:rsidRPr="00684616" w14:paraId="6DA71602" w14:textId="77777777" w:rsidTr="00806193">
        <w:trPr>
          <w:trHeight w:val="225"/>
        </w:trPr>
        <w:tc>
          <w:tcPr>
            <w:tcW w:w="5671" w:type="dxa"/>
            <w:tcBorders>
              <w:top w:val="nil"/>
              <w:left w:val="nil"/>
              <w:bottom w:val="nil"/>
              <w:right w:val="nil"/>
            </w:tcBorders>
            <w:shd w:val="clear" w:color="auto" w:fill="auto"/>
          </w:tcPr>
          <w:p w14:paraId="161B513F" w14:textId="77777777" w:rsidR="009160BF" w:rsidRPr="00684616" w:rsidRDefault="009160BF" w:rsidP="00A0782B">
            <w:pPr>
              <w:spacing w:line="192" w:lineRule="auto"/>
              <w:ind w:left="-57" w:right="-57"/>
              <w:jc w:val="both"/>
              <w:rPr>
                <w:color w:val="000000"/>
              </w:rPr>
            </w:pPr>
            <w:r w:rsidRPr="00684616">
              <w:rPr>
                <w:color w:val="000000"/>
              </w:rPr>
              <w:t>Мероприятия, направленные на аварийный ремонт зданий и сооружений муниципальных учреждений</w:t>
            </w:r>
          </w:p>
        </w:tc>
        <w:tc>
          <w:tcPr>
            <w:tcW w:w="1840" w:type="dxa"/>
            <w:tcBorders>
              <w:top w:val="nil"/>
              <w:left w:val="nil"/>
              <w:bottom w:val="nil"/>
              <w:right w:val="nil"/>
            </w:tcBorders>
            <w:shd w:val="clear" w:color="auto" w:fill="auto"/>
          </w:tcPr>
          <w:p w14:paraId="3108A179" w14:textId="77777777" w:rsidR="009160BF" w:rsidRPr="00684616" w:rsidRDefault="009160BF" w:rsidP="00A0782B">
            <w:pPr>
              <w:spacing w:line="192" w:lineRule="auto"/>
              <w:ind w:left="-57" w:right="-57"/>
              <w:jc w:val="center"/>
              <w:rPr>
                <w:color w:val="000000"/>
              </w:rPr>
            </w:pPr>
            <w:r w:rsidRPr="00684616">
              <w:rPr>
                <w:color w:val="000000"/>
              </w:rPr>
              <w:t>01 1 02 25500</w:t>
            </w:r>
          </w:p>
        </w:tc>
        <w:tc>
          <w:tcPr>
            <w:tcW w:w="860" w:type="dxa"/>
            <w:tcBorders>
              <w:top w:val="nil"/>
              <w:left w:val="nil"/>
              <w:bottom w:val="nil"/>
              <w:right w:val="nil"/>
            </w:tcBorders>
            <w:shd w:val="clear" w:color="auto" w:fill="auto"/>
          </w:tcPr>
          <w:p w14:paraId="332772A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B664664" w14:textId="77777777" w:rsidR="009160BF" w:rsidRPr="00684616" w:rsidRDefault="009160BF" w:rsidP="00A0782B">
            <w:pPr>
              <w:spacing w:line="192" w:lineRule="auto"/>
              <w:jc w:val="right"/>
              <w:rPr>
                <w:color w:val="000000"/>
              </w:rPr>
            </w:pPr>
            <w:r w:rsidRPr="00684616">
              <w:rPr>
                <w:color w:val="000000"/>
              </w:rPr>
              <w:t>383 710,00</w:t>
            </w:r>
          </w:p>
        </w:tc>
      </w:tr>
      <w:tr w:rsidR="009160BF" w:rsidRPr="00684616" w14:paraId="480746ED" w14:textId="77777777" w:rsidTr="00806193">
        <w:trPr>
          <w:trHeight w:val="225"/>
        </w:trPr>
        <w:tc>
          <w:tcPr>
            <w:tcW w:w="5671" w:type="dxa"/>
            <w:tcBorders>
              <w:top w:val="nil"/>
              <w:left w:val="nil"/>
              <w:bottom w:val="nil"/>
              <w:right w:val="nil"/>
            </w:tcBorders>
            <w:shd w:val="clear" w:color="auto" w:fill="auto"/>
          </w:tcPr>
          <w:p w14:paraId="3E0446F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5230523" w14:textId="77777777" w:rsidR="009160BF" w:rsidRPr="00684616" w:rsidRDefault="009160BF" w:rsidP="00A0782B">
            <w:pPr>
              <w:spacing w:line="192" w:lineRule="auto"/>
              <w:ind w:left="-57" w:right="-57"/>
              <w:jc w:val="center"/>
              <w:rPr>
                <w:color w:val="000000"/>
              </w:rPr>
            </w:pPr>
            <w:r w:rsidRPr="00684616">
              <w:rPr>
                <w:color w:val="000000"/>
              </w:rPr>
              <w:t>01 1 02 25500</w:t>
            </w:r>
          </w:p>
        </w:tc>
        <w:tc>
          <w:tcPr>
            <w:tcW w:w="860" w:type="dxa"/>
            <w:tcBorders>
              <w:top w:val="nil"/>
              <w:left w:val="nil"/>
              <w:bottom w:val="nil"/>
              <w:right w:val="nil"/>
            </w:tcBorders>
            <w:shd w:val="clear" w:color="auto" w:fill="auto"/>
          </w:tcPr>
          <w:p w14:paraId="6B88EB46"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EB6DB48" w14:textId="77777777" w:rsidR="009160BF" w:rsidRPr="00684616" w:rsidRDefault="009160BF" w:rsidP="00A0782B">
            <w:pPr>
              <w:spacing w:line="192" w:lineRule="auto"/>
              <w:jc w:val="right"/>
              <w:rPr>
                <w:color w:val="000000"/>
              </w:rPr>
            </w:pPr>
            <w:r w:rsidRPr="00684616">
              <w:rPr>
                <w:color w:val="000000"/>
              </w:rPr>
              <w:t>46 752,00</w:t>
            </w:r>
          </w:p>
        </w:tc>
      </w:tr>
      <w:tr w:rsidR="009160BF" w:rsidRPr="00684616" w14:paraId="7EADCB8F" w14:textId="77777777" w:rsidTr="00806193">
        <w:trPr>
          <w:trHeight w:val="225"/>
        </w:trPr>
        <w:tc>
          <w:tcPr>
            <w:tcW w:w="5671" w:type="dxa"/>
            <w:tcBorders>
              <w:top w:val="nil"/>
              <w:left w:val="nil"/>
              <w:bottom w:val="nil"/>
              <w:right w:val="nil"/>
            </w:tcBorders>
            <w:shd w:val="clear" w:color="auto" w:fill="auto"/>
          </w:tcPr>
          <w:p w14:paraId="5A38CFFB"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508FC0E0" w14:textId="77777777" w:rsidR="009160BF" w:rsidRPr="00684616" w:rsidRDefault="009160BF" w:rsidP="00A0782B">
            <w:pPr>
              <w:spacing w:line="192" w:lineRule="auto"/>
              <w:ind w:left="-57" w:right="-57"/>
              <w:jc w:val="center"/>
              <w:rPr>
                <w:color w:val="000000"/>
              </w:rPr>
            </w:pPr>
            <w:r w:rsidRPr="00684616">
              <w:rPr>
                <w:color w:val="000000"/>
              </w:rPr>
              <w:t>01 1 02 25500</w:t>
            </w:r>
          </w:p>
        </w:tc>
        <w:tc>
          <w:tcPr>
            <w:tcW w:w="860" w:type="dxa"/>
            <w:tcBorders>
              <w:top w:val="nil"/>
              <w:left w:val="nil"/>
              <w:bottom w:val="nil"/>
              <w:right w:val="nil"/>
            </w:tcBorders>
            <w:shd w:val="clear" w:color="auto" w:fill="auto"/>
          </w:tcPr>
          <w:p w14:paraId="35E73268"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0185A23E" w14:textId="77777777" w:rsidR="009160BF" w:rsidRPr="00684616" w:rsidRDefault="009160BF" w:rsidP="00A0782B">
            <w:pPr>
              <w:spacing w:line="192" w:lineRule="auto"/>
              <w:jc w:val="right"/>
              <w:rPr>
                <w:color w:val="000000"/>
              </w:rPr>
            </w:pPr>
            <w:r w:rsidRPr="00684616">
              <w:rPr>
                <w:color w:val="000000"/>
              </w:rPr>
              <w:t>336 958,00</w:t>
            </w:r>
          </w:p>
        </w:tc>
      </w:tr>
      <w:tr w:rsidR="009160BF" w:rsidRPr="00684616" w14:paraId="16CC33A8" w14:textId="77777777" w:rsidTr="00806193">
        <w:trPr>
          <w:trHeight w:val="225"/>
        </w:trPr>
        <w:tc>
          <w:tcPr>
            <w:tcW w:w="5671" w:type="dxa"/>
            <w:tcBorders>
              <w:top w:val="nil"/>
              <w:left w:val="nil"/>
              <w:bottom w:val="nil"/>
              <w:right w:val="nil"/>
            </w:tcBorders>
            <w:shd w:val="clear" w:color="auto" w:fill="auto"/>
          </w:tcPr>
          <w:p w14:paraId="6C671F24"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1840" w:type="dxa"/>
            <w:tcBorders>
              <w:top w:val="nil"/>
              <w:left w:val="nil"/>
              <w:bottom w:val="nil"/>
              <w:right w:val="nil"/>
            </w:tcBorders>
            <w:shd w:val="clear" w:color="auto" w:fill="auto"/>
          </w:tcPr>
          <w:p w14:paraId="4B228690" w14:textId="77777777" w:rsidR="009160BF" w:rsidRPr="00684616" w:rsidRDefault="009160BF" w:rsidP="00A0782B">
            <w:pPr>
              <w:spacing w:line="192" w:lineRule="auto"/>
              <w:ind w:left="-57" w:right="-57"/>
              <w:jc w:val="center"/>
              <w:rPr>
                <w:color w:val="000000"/>
              </w:rPr>
            </w:pPr>
            <w:r w:rsidRPr="00684616">
              <w:rPr>
                <w:color w:val="000000"/>
              </w:rPr>
              <w:t>01 1 02 25560</w:t>
            </w:r>
          </w:p>
        </w:tc>
        <w:tc>
          <w:tcPr>
            <w:tcW w:w="860" w:type="dxa"/>
            <w:tcBorders>
              <w:top w:val="nil"/>
              <w:left w:val="nil"/>
              <w:bottom w:val="nil"/>
              <w:right w:val="nil"/>
            </w:tcBorders>
            <w:shd w:val="clear" w:color="auto" w:fill="auto"/>
          </w:tcPr>
          <w:p w14:paraId="06911E1A"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83C927B" w14:textId="77777777" w:rsidR="009160BF" w:rsidRPr="00684616" w:rsidRDefault="009160BF" w:rsidP="00A0782B">
            <w:pPr>
              <w:spacing w:line="192" w:lineRule="auto"/>
              <w:jc w:val="right"/>
              <w:rPr>
                <w:color w:val="000000"/>
              </w:rPr>
            </w:pPr>
            <w:r w:rsidRPr="00684616">
              <w:rPr>
                <w:color w:val="000000"/>
              </w:rPr>
              <w:t>169 093,36</w:t>
            </w:r>
          </w:p>
        </w:tc>
      </w:tr>
      <w:tr w:rsidR="009160BF" w:rsidRPr="00684616" w14:paraId="1D9F159C" w14:textId="77777777" w:rsidTr="00806193">
        <w:trPr>
          <w:trHeight w:val="225"/>
        </w:trPr>
        <w:tc>
          <w:tcPr>
            <w:tcW w:w="5671" w:type="dxa"/>
            <w:tcBorders>
              <w:top w:val="nil"/>
              <w:left w:val="nil"/>
              <w:bottom w:val="nil"/>
              <w:right w:val="nil"/>
            </w:tcBorders>
            <w:shd w:val="clear" w:color="auto" w:fill="auto"/>
          </w:tcPr>
          <w:p w14:paraId="32E665A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BD5DB22" w14:textId="77777777" w:rsidR="009160BF" w:rsidRPr="00684616" w:rsidRDefault="009160BF" w:rsidP="00A0782B">
            <w:pPr>
              <w:spacing w:line="192" w:lineRule="auto"/>
              <w:ind w:left="-57" w:right="-57"/>
              <w:jc w:val="center"/>
              <w:rPr>
                <w:color w:val="000000"/>
              </w:rPr>
            </w:pPr>
            <w:r w:rsidRPr="00684616">
              <w:rPr>
                <w:color w:val="000000"/>
              </w:rPr>
              <w:t>01 1 02 25560</w:t>
            </w:r>
          </w:p>
        </w:tc>
        <w:tc>
          <w:tcPr>
            <w:tcW w:w="860" w:type="dxa"/>
            <w:tcBorders>
              <w:top w:val="nil"/>
              <w:left w:val="nil"/>
              <w:bottom w:val="nil"/>
              <w:right w:val="nil"/>
            </w:tcBorders>
            <w:shd w:val="clear" w:color="auto" w:fill="auto"/>
          </w:tcPr>
          <w:p w14:paraId="664474AD"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B3CFC11" w14:textId="77777777" w:rsidR="009160BF" w:rsidRPr="00684616" w:rsidRDefault="009160BF" w:rsidP="00A0782B">
            <w:pPr>
              <w:spacing w:line="192" w:lineRule="auto"/>
              <w:jc w:val="right"/>
              <w:rPr>
                <w:color w:val="000000"/>
              </w:rPr>
            </w:pPr>
            <w:r w:rsidRPr="00684616">
              <w:rPr>
                <w:color w:val="000000"/>
              </w:rPr>
              <w:t>169 093,36</w:t>
            </w:r>
          </w:p>
        </w:tc>
      </w:tr>
      <w:tr w:rsidR="009160BF" w:rsidRPr="00684616" w14:paraId="458199C9" w14:textId="77777777" w:rsidTr="00806193">
        <w:trPr>
          <w:trHeight w:val="225"/>
        </w:trPr>
        <w:tc>
          <w:tcPr>
            <w:tcW w:w="5671" w:type="dxa"/>
            <w:tcBorders>
              <w:top w:val="nil"/>
              <w:left w:val="nil"/>
              <w:bottom w:val="nil"/>
              <w:right w:val="nil"/>
            </w:tcBorders>
            <w:shd w:val="clear" w:color="auto" w:fill="auto"/>
          </w:tcPr>
          <w:p w14:paraId="7B0CB7D7"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1840" w:type="dxa"/>
            <w:tcBorders>
              <w:top w:val="nil"/>
              <w:left w:val="nil"/>
              <w:bottom w:val="nil"/>
              <w:right w:val="nil"/>
            </w:tcBorders>
            <w:shd w:val="clear" w:color="auto" w:fill="auto"/>
          </w:tcPr>
          <w:p w14:paraId="31F5BFD2" w14:textId="77777777" w:rsidR="009160BF" w:rsidRPr="00684616" w:rsidRDefault="009160BF" w:rsidP="00A0782B">
            <w:pPr>
              <w:spacing w:line="192" w:lineRule="auto"/>
              <w:ind w:left="-57" w:right="-57"/>
              <w:jc w:val="center"/>
              <w:rPr>
                <w:color w:val="000000"/>
              </w:rPr>
            </w:pPr>
            <w:r w:rsidRPr="00684616">
              <w:rPr>
                <w:color w:val="000000"/>
              </w:rPr>
              <w:t>01 1 02 25660</w:t>
            </w:r>
          </w:p>
        </w:tc>
        <w:tc>
          <w:tcPr>
            <w:tcW w:w="860" w:type="dxa"/>
            <w:tcBorders>
              <w:top w:val="nil"/>
              <w:left w:val="nil"/>
              <w:bottom w:val="nil"/>
              <w:right w:val="nil"/>
            </w:tcBorders>
            <w:shd w:val="clear" w:color="auto" w:fill="auto"/>
          </w:tcPr>
          <w:p w14:paraId="3BCCB9E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8057C62" w14:textId="77777777" w:rsidR="009160BF" w:rsidRPr="00684616" w:rsidRDefault="009160BF" w:rsidP="00A0782B">
            <w:pPr>
              <w:spacing w:line="192" w:lineRule="auto"/>
              <w:jc w:val="right"/>
              <w:rPr>
                <w:color w:val="000000"/>
              </w:rPr>
            </w:pPr>
            <w:r w:rsidRPr="00684616">
              <w:rPr>
                <w:color w:val="000000"/>
              </w:rPr>
              <w:t>1 425 945,00</w:t>
            </w:r>
          </w:p>
        </w:tc>
      </w:tr>
      <w:tr w:rsidR="009160BF" w:rsidRPr="00684616" w14:paraId="0B0B7332" w14:textId="77777777" w:rsidTr="00806193">
        <w:trPr>
          <w:trHeight w:val="225"/>
        </w:trPr>
        <w:tc>
          <w:tcPr>
            <w:tcW w:w="5671" w:type="dxa"/>
            <w:tcBorders>
              <w:top w:val="nil"/>
              <w:left w:val="nil"/>
              <w:bottom w:val="nil"/>
              <w:right w:val="nil"/>
            </w:tcBorders>
            <w:shd w:val="clear" w:color="auto" w:fill="auto"/>
          </w:tcPr>
          <w:p w14:paraId="17F59A3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42A4D41" w14:textId="77777777" w:rsidR="009160BF" w:rsidRPr="00684616" w:rsidRDefault="009160BF" w:rsidP="00A0782B">
            <w:pPr>
              <w:spacing w:line="192" w:lineRule="auto"/>
              <w:ind w:left="-57" w:right="-57"/>
              <w:jc w:val="center"/>
              <w:rPr>
                <w:color w:val="000000"/>
              </w:rPr>
            </w:pPr>
            <w:r w:rsidRPr="00684616">
              <w:rPr>
                <w:color w:val="000000"/>
              </w:rPr>
              <w:t>01 1 02 25660</w:t>
            </w:r>
          </w:p>
        </w:tc>
        <w:tc>
          <w:tcPr>
            <w:tcW w:w="860" w:type="dxa"/>
            <w:tcBorders>
              <w:top w:val="nil"/>
              <w:left w:val="nil"/>
              <w:bottom w:val="nil"/>
              <w:right w:val="nil"/>
            </w:tcBorders>
            <w:shd w:val="clear" w:color="auto" w:fill="auto"/>
          </w:tcPr>
          <w:p w14:paraId="25E29A92"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150925C" w14:textId="77777777" w:rsidR="009160BF" w:rsidRPr="00684616" w:rsidRDefault="009160BF" w:rsidP="00A0782B">
            <w:pPr>
              <w:spacing w:line="192" w:lineRule="auto"/>
              <w:jc w:val="right"/>
              <w:rPr>
                <w:color w:val="000000"/>
              </w:rPr>
            </w:pPr>
            <w:r w:rsidRPr="00684616">
              <w:rPr>
                <w:color w:val="000000"/>
              </w:rPr>
              <w:t>486 270,00</w:t>
            </w:r>
          </w:p>
        </w:tc>
      </w:tr>
      <w:tr w:rsidR="009160BF" w:rsidRPr="00684616" w14:paraId="467CE5B8" w14:textId="77777777" w:rsidTr="00806193">
        <w:trPr>
          <w:trHeight w:val="225"/>
        </w:trPr>
        <w:tc>
          <w:tcPr>
            <w:tcW w:w="5671" w:type="dxa"/>
            <w:tcBorders>
              <w:top w:val="nil"/>
              <w:left w:val="nil"/>
              <w:bottom w:val="nil"/>
              <w:right w:val="nil"/>
            </w:tcBorders>
            <w:shd w:val="clear" w:color="auto" w:fill="auto"/>
          </w:tcPr>
          <w:p w14:paraId="514EF93D"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5DBC87B7" w14:textId="77777777" w:rsidR="009160BF" w:rsidRPr="00684616" w:rsidRDefault="009160BF" w:rsidP="00A0782B">
            <w:pPr>
              <w:spacing w:line="192" w:lineRule="auto"/>
              <w:ind w:left="-57" w:right="-57"/>
              <w:jc w:val="center"/>
              <w:rPr>
                <w:color w:val="000000"/>
              </w:rPr>
            </w:pPr>
            <w:r w:rsidRPr="00684616">
              <w:rPr>
                <w:color w:val="000000"/>
              </w:rPr>
              <w:t>01 1 02 25660</w:t>
            </w:r>
          </w:p>
        </w:tc>
        <w:tc>
          <w:tcPr>
            <w:tcW w:w="860" w:type="dxa"/>
            <w:tcBorders>
              <w:top w:val="nil"/>
              <w:left w:val="nil"/>
              <w:bottom w:val="nil"/>
              <w:right w:val="nil"/>
            </w:tcBorders>
            <w:shd w:val="clear" w:color="auto" w:fill="auto"/>
          </w:tcPr>
          <w:p w14:paraId="24AF64E1"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77BDC6B4" w14:textId="77777777" w:rsidR="009160BF" w:rsidRPr="00684616" w:rsidRDefault="009160BF" w:rsidP="00A0782B">
            <w:pPr>
              <w:spacing w:line="192" w:lineRule="auto"/>
              <w:jc w:val="right"/>
              <w:rPr>
                <w:color w:val="000000"/>
              </w:rPr>
            </w:pPr>
            <w:r w:rsidRPr="00684616">
              <w:rPr>
                <w:color w:val="000000"/>
              </w:rPr>
              <w:t>939 675,00</w:t>
            </w:r>
          </w:p>
        </w:tc>
      </w:tr>
      <w:tr w:rsidR="009160BF" w:rsidRPr="00684616" w14:paraId="55A722CD" w14:textId="77777777" w:rsidTr="00806193">
        <w:trPr>
          <w:trHeight w:val="225"/>
        </w:trPr>
        <w:tc>
          <w:tcPr>
            <w:tcW w:w="5671" w:type="dxa"/>
            <w:tcBorders>
              <w:top w:val="nil"/>
              <w:left w:val="nil"/>
              <w:bottom w:val="nil"/>
              <w:right w:val="nil"/>
            </w:tcBorders>
            <w:shd w:val="clear" w:color="auto" w:fill="auto"/>
          </w:tcPr>
          <w:p w14:paraId="4085A746" w14:textId="77777777" w:rsidR="009160BF" w:rsidRPr="00684616" w:rsidRDefault="009160BF" w:rsidP="00A0782B">
            <w:pPr>
              <w:spacing w:line="192" w:lineRule="auto"/>
              <w:ind w:left="-57" w:right="-57"/>
              <w:jc w:val="both"/>
              <w:rPr>
                <w:color w:val="000000"/>
              </w:rPr>
            </w:pPr>
            <w:r w:rsidRPr="00684616">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0" w:type="dxa"/>
            <w:tcBorders>
              <w:top w:val="nil"/>
              <w:left w:val="nil"/>
              <w:bottom w:val="nil"/>
              <w:right w:val="nil"/>
            </w:tcBorders>
            <w:shd w:val="clear" w:color="auto" w:fill="auto"/>
          </w:tcPr>
          <w:p w14:paraId="626F03B1" w14:textId="77777777" w:rsidR="009160BF" w:rsidRPr="00684616" w:rsidRDefault="009160BF" w:rsidP="00A0782B">
            <w:pPr>
              <w:spacing w:line="192" w:lineRule="auto"/>
              <w:ind w:left="-57" w:right="-57"/>
              <w:jc w:val="center"/>
              <w:rPr>
                <w:color w:val="000000"/>
              </w:rPr>
            </w:pPr>
            <w:r w:rsidRPr="00684616">
              <w:rPr>
                <w:color w:val="000000"/>
              </w:rPr>
              <w:t>01 1 02 53030</w:t>
            </w:r>
          </w:p>
        </w:tc>
        <w:tc>
          <w:tcPr>
            <w:tcW w:w="860" w:type="dxa"/>
            <w:tcBorders>
              <w:top w:val="nil"/>
              <w:left w:val="nil"/>
              <w:bottom w:val="nil"/>
              <w:right w:val="nil"/>
            </w:tcBorders>
            <w:shd w:val="clear" w:color="auto" w:fill="auto"/>
          </w:tcPr>
          <w:p w14:paraId="57ED8048"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D5F21F9" w14:textId="77777777" w:rsidR="009160BF" w:rsidRPr="00684616" w:rsidRDefault="009160BF" w:rsidP="00A0782B">
            <w:pPr>
              <w:spacing w:line="192" w:lineRule="auto"/>
              <w:jc w:val="right"/>
              <w:rPr>
                <w:color w:val="000000"/>
              </w:rPr>
            </w:pPr>
            <w:r w:rsidRPr="00684616">
              <w:rPr>
                <w:color w:val="000000"/>
              </w:rPr>
              <w:t>35 388 360,00</w:t>
            </w:r>
          </w:p>
        </w:tc>
      </w:tr>
      <w:tr w:rsidR="009160BF" w:rsidRPr="00684616" w14:paraId="73A777FA" w14:textId="77777777" w:rsidTr="00806193">
        <w:trPr>
          <w:trHeight w:val="225"/>
        </w:trPr>
        <w:tc>
          <w:tcPr>
            <w:tcW w:w="5671" w:type="dxa"/>
            <w:tcBorders>
              <w:top w:val="nil"/>
              <w:left w:val="nil"/>
              <w:bottom w:val="nil"/>
              <w:right w:val="nil"/>
            </w:tcBorders>
            <w:shd w:val="clear" w:color="auto" w:fill="auto"/>
          </w:tcPr>
          <w:p w14:paraId="07EEE80B" w14:textId="77777777" w:rsidR="009160BF" w:rsidRPr="00684616" w:rsidRDefault="009160BF" w:rsidP="00A0782B">
            <w:pPr>
              <w:spacing w:line="192" w:lineRule="auto"/>
              <w:ind w:left="-57" w:right="-57"/>
              <w:jc w:val="both"/>
              <w:rPr>
                <w:color w:val="000000"/>
              </w:rPr>
            </w:pPr>
            <w:r w:rsidRPr="00684616">
              <w:rPr>
                <w:color w:val="000000"/>
              </w:rPr>
              <w:t xml:space="preserve">Расходы на выплаты персоналу в целях обеспечения </w:t>
            </w:r>
            <w:r w:rsidRPr="00684616">
              <w:rPr>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7348B21A" w14:textId="77777777" w:rsidR="009160BF" w:rsidRPr="00684616" w:rsidRDefault="009160BF" w:rsidP="00A0782B">
            <w:pPr>
              <w:spacing w:line="192" w:lineRule="auto"/>
              <w:ind w:left="-57" w:right="-57"/>
              <w:jc w:val="center"/>
              <w:rPr>
                <w:color w:val="000000"/>
              </w:rPr>
            </w:pPr>
            <w:r w:rsidRPr="00684616">
              <w:rPr>
                <w:color w:val="000000"/>
              </w:rPr>
              <w:lastRenderedPageBreak/>
              <w:t>01 1 02 53030</w:t>
            </w:r>
          </w:p>
        </w:tc>
        <w:tc>
          <w:tcPr>
            <w:tcW w:w="860" w:type="dxa"/>
            <w:tcBorders>
              <w:top w:val="nil"/>
              <w:left w:val="nil"/>
              <w:bottom w:val="nil"/>
              <w:right w:val="nil"/>
            </w:tcBorders>
            <w:shd w:val="clear" w:color="auto" w:fill="auto"/>
          </w:tcPr>
          <w:p w14:paraId="46E593EB"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70687D9A" w14:textId="77777777" w:rsidR="009160BF" w:rsidRPr="00684616" w:rsidRDefault="009160BF" w:rsidP="00A0782B">
            <w:pPr>
              <w:spacing w:line="192" w:lineRule="auto"/>
              <w:jc w:val="right"/>
              <w:rPr>
                <w:color w:val="000000"/>
              </w:rPr>
            </w:pPr>
            <w:r w:rsidRPr="00684616">
              <w:rPr>
                <w:color w:val="000000"/>
              </w:rPr>
              <w:t>11 093 040,00</w:t>
            </w:r>
          </w:p>
        </w:tc>
      </w:tr>
      <w:tr w:rsidR="009160BF" w:rsidRPr="00684616" w14:paraId="206B1979" w14:textId="77777777" w:rsidTr="00806193">
        <w:trPr>
          <w:trHeight w:val="225"/>
        </w:trPr>
        <w:tc>
          <w:tcPr>
            <w:tcW w:w="5671" w:type="dxa"/>
            <w:tcBorders>
              <w:top w:val="nil"/>
              <w:left w:val="nil"/>
              <w:bottom w:val="nil"/>
              <w:right w:val="nil"/>
            </w:tcBorders>
            <w:shd w:val="clear" w:color="auto" w:fill="auto"/>
          </w:tcPr>
          <w:p w14:paraId="7AB2958C"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30201312" w14:textId="77777777" w:rsidR="009160BF" w:rsidRPr="00684616" w:rsidRDefault="009160BF" w:rsidP="00A0782B">
            <w:pPr>
              <w:spacing w:line="192" w:lineRule="auto"/>
              <w:ind w:left="-57" w:right="-57"/>
              <w:jc w:val="center"/>
              <w:rPr>
                <w:color w:val="000000"/>
              </w:rPr>
            </w:pPr>
            <w:r w:rsidRPr="00684616">
              <w:rPr>
                <w:color w:val="000000"/>
              </w:rPr>
              <w:t>01 1 02 53030</w:t>
            </w:r>
          </w:p>
        </w:tc>
        <w:tc>
          <w:tcPr>
            <w:tcW w:w="860" w:type="dxa"/>
            <w:tcBorders>
              <w:top w:val="nil"/>
              <w:left w:val="nil"/>
              <w:bottom w:val="nil"/>
              <w:right w:val="nil"/>
            </w:tcBorders>
            <w:shd w:val="clear" w:color="auto" w:fill="auto"/>
          </w:tcPr>
          <w:p w14:paraId="59887314"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62B3A26D" w14:textId="77777777" w:rsidR="009160BF" w:rsidRPr="00684616" w:rsidRDefault="009160BF" w:rsidP="00A0782B">
            <w:pPr>
              <w:spacing w:line="192" w:lineRule="auto"/>
              <w:jc w:val="right"/>
              <w:rPr>
                <w:color w:val="000000"/>
              </w:rPr>
            </w:pPr>
            <w:r w:rsidRPr="00684616">
              <w:rPr>
                <w:color w:val="000000"/>
              </w:rPr>
              <w:t>24 295 320,00</w:t>
            </w:r>
          </w:p>
        </w:tc>
      </w:tr>
      <w:tr w:rsidR="009160BF" w:rsidRPr="00684616" w14:paraId="5AFDDFAB" w14:textId="77777777" w:rsidTr="00806193">
        <w:trPr>
          <w:trHeight w:val="225"/>
        </w:trPr>
        <w:tc>
          <w:tcPr>
            <w:tcW w:w="5671" w:type="dxa"/>
            <w:tcBorders>
              <w:top w:val="nil"/>
              <w:left w:val="nil"/>
              <w:bottom w:val="nil"/>
              <w:right w:val="nil"/>
            </w:tcBorders>
            <w:shd w:val="clear" w:color="auto" w:fill="auto"/>
          </w:tcPr>
          <w:p w14:paraId="47BD03AF" w14:textId="77777777" w:rsidR="009160BF" w:rsidRPr="00684616" w:rsidRDefault="009160BF" w:rsidP="00A0782B">
            <w:pPr>
              <w:spacing w:line="192" w:lineRule="auto"/>
              <w:ind w:left="-57" w:right="-57"/>
              <w:jc w:val="both"/>
              <w:rPr>
                <w:color w:val="000000"/>
              </w:rPr>
            </w:pPr>
            <w:r w:rsidRPr="00684616">
              <w:rPr>
                <w:color w:val="000000"/>
              </w:rPr>
              <w:t>Резервный фонда Правительства Ставропольского края</w:t>
            </w:r>
          </w:p>
        </w:tc>
        <w:tc>
          <w:tcPr>
            <w:tcW w:w="1840" w:type="dxa"/>
            <w:tcBorders>
              <w:top w:val="nil"/>
              <w:left w:val="nil"/>
              <w:bottom w:val="nil"/>
              <w:right w:val="nil"/>
            </w:tcBorders>
            <w:shd w:val="clear" w:color="auto" w:fill="auto"/>
          </w:tcPr>
          <w:p w14:paraId="39432A6A" w14:textId="77777777" w:rsidR="009160BF" w:rsidRPr="00684616" w:rsidRDefault="009160BF" w:rsidP="00A0782B">
            <w:pPr>
              <w:spacing w:line="192" w:lineRule="auto"/>
              <w:ind w:left="-57" w:right="-57"/>
              <w:jc w:val="center"/>
              <w:rPr>
                <w:color w:val="000000"/>
              </w:rPr>
            </w:pPr>
            <w:r w:rsidRPr="00684616">
              <w:rPr>
                <w:color w:val="000000"/>
              </w:rPr>
              <w:t>01 1 02 76900</w:t>
            </w:r>
          </w:p>
        </w:tc>
        <w:tc>
          <w:tcPr>
            <w:tcW w:w="860" w:type="dxa"/>
            <w:tcBorders>
              <w:top w:val="nil"/>
              <w:left w:val="nil"/>
              <w:bottom w:val="nil"/>
              <w:right w:val="nil"/>
            </w:tcBorders>
            <w:shd w:val="clear" w:color="auto" w:fill="auto"/>
          </w:tcPr>
          <w:p w14:paraId="60BEF62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8F71C1A" w14:textId="77777777" w:rsidR="009160BF" w:rsidRPr="00684616" w:rsidRDefault="009160BF" w:rsidP="00A0782B">
            <w:pPr>
              <w:spacing w:line="192" w:lineRule="auto"/>
              <w:jc w:val="right"/>
              <w:rPr>
                <w:color w:val="000000"/>
              </w:rPr>
            </w:pPr>
            <w:r w:rsidRPr="00684616">
              <w:rPr>
                <w:color w:val="000000"/>
              </w:rPr>
              <w:t>4 553 471,08</w:t>
            </w:r>
          </w:p>
        </w:tc>
      </w:tr>
      <w:tr w:rsidR="009160BF" w:rsidRPr="00684616" w14:paraId="31EEC0F6" w14:textId="77777777" w:rsidTr="00806193">
        <w:trPr>
          <w:trHeight w:val="225"/>
        </w:trPr>
        <w:tc>
          <w:tcPr>
            <w:tcW w:w="5671" w:type="dxa"/>
            <w:tcBorders>
              <w:top w:val="nil"/>
              <w:left w:val="nil"/>
              <w:bottom w:val="nil"/>
              <w:right w:val="nil"/>
            </w:tcBorders>
            <w:shd w:val="clear" w:color="auto" w:fill="auto"/>
          </w:tcPr>
          <w:p w14:paraId="587A953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1BC1122" w14:textId="77777777" w:rsidR="009160BF" w:rsidRPr="00684616" w:rsidRDefault="009160BF" w:rsidP="00A0782B">
            <w:pPr>
              <w:spacing w:line="192" w:lineRule="auto"/>
              <w:ind w:left="-57" w:right="-57"/>
              <w:jc w:val="center"/>
              <w:rPr>
                <w:color w:val="000000"/>
              </w:rPr>
            </w:pPr>
            <w:r w:rsidRPr="00684616">
              <w:rPr>
                <w:color w:val="000000"/>
              </w:rPr>
              <w:t>01 1 02 76900</w:t>
            </w:r>
          </w:p>
        </w:tc>
        <w:tc>
          <w:tcPr>
            <w:tcW w:w="860" w:type="dxa"/>
            <w:tcBorders>
              <w:top w:val="nil"/>
              <w:left w:val="nil"/>
              <w:bottom w:val="nil"/>
              <w:right w:val="nil"/>
            </w:tcBorders>
            <w:shd w:val="clear" w:color="auto" w:fill="auto"/>
          </w:tcPr>
          <w:p w14:paraId="56EA4C99"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5895E2C" w14:textId="77777777" w:rsidR="009160BF" w:rsidRPr="00684616" w:rsidRDefault="009160BF" w:rsidP="00A0782B">
            <w:pPr>
              <w:spacing w:line="192" w:lineRule="auto"/>
              <w:jc w:val="right"/>
              <w:rPr>
                <w:color w:val="000000"/>
              </w:rPr>
            </w:pPr>
            <w:r w:rsidRPr="00684616">
              <w:rPr>
                <w:color w:val="000000"/>
              </w:rPr>
              <w:t>4 553 471,08</w:t>
            </w:r>
          </w:p>
        </w:tc>
      </w:tr>
      <w:tr w:rsidR="009160BF" w:rsidRPr="00684616" w14:paraId="5674F2FB" w14:textId="77777777" w:rsidTr="00806193">
        <w:trPr>
          <w:trHeight w:val="225"/>
        </w:trPr>
        <w:tc>
          <w:tcPr>
            <w:tcW w:w="5671" w:type="dxa"/>
            <w:tcBorders>
              <w:top w:val="nil"/>
              <w:left w:val="nil"/>
              <w:bottom w:val="nil"/>
              <w:right w:val="nil"/>
            </w:tcBorders>
            <w:shd w:val="clear" w:color="auto" w:fill="auto"/>
          </w:tcPr>
          <w:p w14:paraId="2F6D6453" w14:textId="77777777" w:rsidR="009160BF" w:rsidRPr="00684616" w:rsidRDefault="009160BF" w:rsidP="00A0782B">
            <w:pPr>
              <w:spacing w:line="192" w:lineRule="auto"/>
              <w:ind w:left="-57" w:right="-57"/>
              <w:jc w:val="both"/>
              <w:rPr>
                <w:color w:val="000000"/>
              </w:rPr>
            </w:pPr>
            <w:r w:rsidRPr="00684616">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840" w:type="dxa"/>
            <w:tcBorders>
              <w:top w:val="nil"/>
              <w:left w:val="nil"/>
              <w:bottom w:val="nil"/>
              <w:right w:val="nil"/>
            </w:tcBorders>
            <w:shd w:val="clear" w:color="auto" w:fill="auto"/>
          </w:tcPr>
          <w:p w14:paraId="12AE9E85" w14:textId="77777777" w:rsidR="009160BF" w:rsidRPr="00684616" w:rsidRDefault="009160BF" w:rsidP="00A0782B">
            <w:pPr>
              <w:spacing w:line="192" w:lineRule="auto"/>
              <w:ind w:left="-57" w:right="-57"/>
              <w:jc w:val="center"/>
              <w:rPr>
                <w:color w:val="000000"/>
              </w:rPr>
            </w:pPr>
            <w:r w:rsidRPr="00684616">
              <w:rPr>
                <w:color w:val="000000"/>
              </w:rPr>
              <w:t>01 1 02 77160</w:t>
            </w:r>
          </w:p>
        </w:tc>
        <w:tc>
          <w:tcPr>
            <w:tcW w:w="860" w:type="dxa"/>
            <w:tcBorders>
              <w:top w:val="nil"/>
              <w:left w:val="nil"/>
              <w:bottom w:val="nil"/>
              <w:right w:val="nil"/>
            </w:tcBorders>
            <w:shd w:val="clear" w:color="auto" w:fill="auto"/>
          </w:tcPr>
          <w:p w14:paraId="50040A0A"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602048A" w14:textId="77777777" w:rsidR="009160BF" w:rsidRPr="00684616" w:rsidRDefault="009160BF" w:rsidP="00A0782B">
            <w:pPr>
              <w:spacing w:line="192" w:lineRule="auto"/>
              <w:jc w:val="right"/>
              <w:rPr>
                <w:color w:val="000000"/>
              </w:rPr>
            </w:pPr>
            <w:r w:rsidRPr="00684616">
              <w:rPr>
                <w:color w:val="000000"/>
              </w:rPr>
              <w:t>305 904 051,50</w:t>
            </w:r>
          </w:p>
        </w:tc>
      </w:tr>
      <w:tr w:rsidR="009160BF" w:rsidRPr="00684616" w14:paraId="5D02B9C0" w14:textId="77777777" w:rsidTr="00806193">
        <w:trPr>
          <w:trHeight w:val="225"/>
        </w:trPr>
        <w:tc>
          <w:tcPr>
            <w:tcW w:w="5671" w:type="dxa"/>
            <w:tcBorders>
              <w:top w:val="nil"/>
              <w:left w:val="nil"/>
              <w:bottom w:val="nil"/>
              <w:right w:val="nil"/>
            </w:tcBorders>
            <w:shd w:val="clear" w:color="auto" w:fill="auto"/>
          </w:tcPr>
          <w:p w14:paraId="5F9A60A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407A9580" w14:textId="77777777" w:rsidR="009160BF" w:rsidRPr="00684616" w:rsidRDefault="009160BF" w:rsidP="00A0782B">
            <w:pPr>
              <w:spacing w:line="192" w:lineRule="auto"/>
              <w:ind w:left="-57" w:right="-57"/>
              <w:jc w:val="center"/>
              <w:rPr>
                <w:color w:val="000000"/>
              </w:rPr>
            </w:pPr>
            <w:r w:rsidRPr="00684616">
              <w:rPr>
                <w:color w:val="000000"/>
              </w:rPr>
              <w:t>01 1 02 77160</w:t>
            </w:r>
          </w:p>
        </w:tc>
        <w:tc>
          <w:tcPr>
            <w:tcW w:w="860" w:type="dxa"/>
            <w:tcBorders>
              <w:top w:val="nil"/>
              <w:left w:val="nil"/>
              <w:bottom w:val="nil"/>
              <w:right w:val="nil"/>
            </w:tcBorders>
            <w:shd w:val="clear" w:color="auto" w:fill="auto"/>
          </w:tcPr>
          <w:p w14:paraId="39C61722"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7F723FB3" w14:textId="77777777" w:rsidR="009160BF" w:rsidRPr="00684616" w:rsidRDefault="009160BF" w:rsidP="00A0782B">
            <w:pPr>
              <w:spacing w:line="192" w:lineRule="auto"/>
              <w:jc w:val="right"/>
              <w:rPr>
                <w:color w:val="000000"/>
              </w:rPr>
            </w:pPr>
            <w:r w:rsidRPr="00684616">
              <w:rPr>
                <w:color w:val="000000"/>
              </w:rPr>
              <w:t>111 643 987,74</w:t>
            </w:r>
          </w:p>
        </w:tc>
      </w:tr>
      <w:tr w:rsidR="009160BF" w:rsidRPr="00684616" w14:paraId="25D3F4F8" w14:textId="77777777" w:rsidTr="00806193">
        <w:trPr>
          <w:trHeight w:val="225"/>
        </w:trPr>
        <w:tc>
          <w:tcPr>
            <w:tcW w:w="5671" w:type="dxa"/>
            <w:tcBorders>
              <w:top w:val="nil"/>
              <w:left w:val="nil"/>
              <w:bottom w:val="nil"/>
              <w:right w:val="nil"/>
            </w:tcBorders>
            <w:shd w:val="clear" w:color="auto" w:fill="auto"/>
          </w:tcPr>
          <w:p w14:paraId="4C9CE12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97760CD" w14:textId="77777777" w:rsidR="009160BF" w:rsidRPr="00684616" w:rsidRDefault="009160BF" w:rsidP="00A0782B">
            <w:pPr>
              <w:spacing w:line="192" w:lineRule="auto"/>
              <w:ind w:left="-57" w:right="-57"/>
              <w:jc w:val="center"/>
              <w:rPr>
                <w:color w:val="000000"/>
              </w:rPr>
            </w:pPr>
            <w:r w:rsidRPr="00684616">
              <w:rPr>
                <w:color w:val="000000"/>
              </w:rPr>
              <w:t>01 1 02 77160</w:t>
            </w:r>
          </w:p>
        </w:tc>
        <w:tc>
          <w:tcPr>
            <w:tcW w:w="860" w:type="dxa"/>
            <w:tcBorders>
              <w:top w:val="nil"/>
              <w:left w:val="nil"/>
              <w:bottom w:val="nil"/>
              <w:right w:val="nil"/>
            </w:tcBorders>
            <w:shd w:val="clear" w:color="auto" w:fill="auto"/>
          </w:tcPr>
          <w:p w14:paraId="33C97011"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1DCFC9D" w14:textId="77777777" w:rsidR="009160BF" w:rsidRPr="00684616" w:rsidRDefault="009160BF" w:rsidP="00A0782B">
            <w:pPr>
              <w:spacing w:line="192" w:lineRule="auto"/>
              <w:jc w:val="right"/>
              <w:rPr>
                <w:color w:val="000000"/>
              </w:rPr>
            </w:pPr>
            <w:r w:rsidRPr="00684616">
              <w:rPr>
                <w:color w:val="000000"/>
              </w:rPr>
              <w:t>2 384 258,02</w:t>
            </w:r>
          </w:p>
        </w:tc>
      </w:tr>
      <w:tr w:rsidR="009160BF" w:rsidRPr="00684616" w14:paraId="6FE6FA46" w14:textId="77777777" w:rsidTr="00806193">
        <w:trPr>
          <w:trHeight w:val="225"/>
        </w:trPr>
        <w:tc>
          <w:tcPr>
            <w:tcW w:w="5671" w:type="dxa"/>
            <w:tcBorders>
              <w:top w:val="nil"/>
              <w:left w:val="nil"/>
              <w:bottom w:val="nil"/>
              <w:right w:val="nil"/>
            </w:tcBorders>
            <w:shd w:val="clear" w:color="auto" w:fill="auto"/>
          </w:tcPr>
          <w:p w14:paraId="4F699114"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1FEF94F1" w14:textId="77777777" w:rsidR="009160BF" w:rsidRPr="00684616" w:rsidRDefault="009160BF" w:rsidP="00A0782B">
            <w:pPr>
              <w:spacing w:line="192" w:lineRule="auto"/>
              <w:ind w:left="-57" w:right="-57"/>
              <w:jc w:val="center"/>
              <w:rPr>
                <w:color w:val="000000"/>
              </w:rPr>
            </w:pPr>
            <w:r w:rsidRPr="00684616">
              <w:rPr>
                <w:color w:val="000000"/>
              </w:rPr>
              <w:t>01 1 02 77160</w:t>
            </w:r>
          </w:p>
        </w:tc>
        <w:tc>
          <w:tcPr>
            <w:tcW w:w="860" w:type="dxa"/>
            <w:tcBorders>
              <w:top w:val="nil"/>
              <w:left w:val="nil"/>
              <w:bottom w:val="nil"/>
              <w:right w:val="nil"/>
            </w:tcBorders>
            <w:shd w:val="clear" w:color="auto" w:fill="auto"/>
          </w:tcPr>
          <w:p w14:paraId="4531B1E0"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1E81AD6D" w14:textId="77777777" w:rsidR="009160BF" w:rsidRPr="00684616" w:rsidRDefault="009160BF" w:rsidP="00A0782B">
            <w:pPr>
              <w:spacing w:line="192" w:lineRule="auto"/>
              <w:jc w:val="right"/>
              <w:rPr>
                <w:color w:val="000000"/>
              </w:rPr>
            </w:pPr>
            <w:r w:rsidRPr="00684616">
              <w:rPr>
                <w:color w:val="000000"/>
              </w:rPr>
              <w:t>191 875 805,74</w:t>
            </w:r>
          </w:p>
        </w:tc>
      </w:tr>
      <w:tr w:rsidR="009160BF" w:rsidRPr="00684616" w14:paraId="5C5DEF94" w14:textId="77777777" w:rsidTr="00806193">
        <w:trPr>
          <w:trHeight w:val="225"/>
        </w:trPr>
        <w:tc>
          <w:tcPr>
            <w:tcW w:w="5671" w:type="dxa"/>
            <w:tcBorders>
              <w:top w:val="nil"/>
              <w:left w:val="nil"/>
              <w:bottom w:val="nil"/>
              <w:right w:val="nil"/>
            </w:tcBorders>
            <w:shd w:val="clear" w:color="auto" w:fill="auto"/>
          </w:tcPr>
          <w:p w14:paraId="0B1C3ACE" w14:textId="77777777" w:rsidR="009160BF" w:rsidRPr="00684616" w:rsidRDefault="009160BF" w:rsidP="00A0782B">
            <w:pPr>
              <w:spacing w:line="192" w:lineRule="auto"/>
              <w:ind w:left="-57" w:right="-57"/>
              <w:jc w:val="both"/>
              <w:rPr>
                <w:color w:val="000000"/>
              </w:rPr>
            </w:pPr>
            <w:r w:rsidRPr="00684616">
              <w:rPr>
                <w:color w:val="000000"/>
              </w:rPr>
              <w:t>Приобретение новогодних подарков детям,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w:t>
            </w:r>
          </w:p>
        </w:tc>
        <w:tc>
          <w:tcPr>
            <w:tcW w:w="1840" w:type="dxa"/>
            <w:tcBorders>
              <w:top w:val="nil"/>
              <w:left w:val="nil"/>
              <w:bottom w:val="nil"/>
              <w:right w:val="nil"/>
            </w:tcBorders>
            <w:shd w:val="clear" w:color="auto" w:fill="auto"/>
          </w:tcPr>
          <w:p w14:paraId="5508AF8D" w14:textId="77777777" w:rsidR="009160BF" w:rsidRPr="00684616" w:rsidRDefault="009160BF" w:rsidP="00A0782B">
            <w:pPr>
              <w:spacing w:line="192" w:lineRule="auto"/>
              <w:ind w:left="-57" w:right="-57"/>
              <w:jc w:val="center"/>
              <w:rPr>
                <w:color w:val="000000"/>
              </w:rPr>
            </w:pPr>
            <w:r w:rsidRPr="00684616">
              <w:rPr>
                <w:color w:val="000000"/>
              </w:rPr>
              <w:t>01 1 02 77760</w:t>
            </w:r>
          </w:p>
        </w:tc>
        <w:tc>
          <w:tcPr>
            <w:tcW w:w="860" w:type="dxa"/>
            <w:tcBorders>
              <w:top w:val="nil"/>
              <w:left w:val="nil"/>
              <w:bottom w:val="nil"/>
              <w:right w:val="nil"/>
            </w:tcBorders>
            <w:shd w:val="clear" w:color="auto" w:fill="auto"/>
          </w:tcPr>
          <w:p w14:paraId="49438F5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FDEAB49" w14:textId="77777777" w:rsidR="009160BF" w:rsidRPr="00684616" w:rsidRDefault="009160BF" w:rsidP="00A0782B">
            <w:pPr>
              <w:spacing w:line="192" w:lineRule="auto"/>
              <w:jc w:val="right"/>
              <w:rPr>
                <w:color w:val="000000"/>
              </w:rPr>
            </w:pPr>
            <w:r w:rsidRPr="00684616">
              <w:rPr>
                <w:color w:val="000000"/>
              </w:rPr>
              <w:t>2 106 500,00</w:t>
            </w:r>
          </w:p>
        </w:tc>
      </w:tr>
      <w:tr w:rsidR="009160BF" w:rsidRPr="00684616" w14:paraId="495C4069" w14:textId="77777777" w:rsidTr="00806193">
        <w:trPr>
          <w:trHeight w:val="225"/>
        </w:trPr>
        <w:tc>
          <w:tcPr>
            <w:tcW w:w="5671" w:type="dxa"/>
            <w:tcBorders>
              <w:top w:val="nil"/>
              <w:left w:val="nil"/>
              <w:bottom w:val="nil"/>
              <w:right w:val="nil"/>
            </w:tcBorders>
            <w:shd w:val="clear" w:color="auto" w:fill="auto"/>
          </w:tcPr>
          <w:p w14:paraId="1ABCD55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9520708" w14:textId="77777777" w:rsidR="009160BF" w:rsidRPr="00684616" w:rsidRDefault="009160BF" w:rsidP="00A0782B">
            <w:pPr>
              <w:spacing w:line="192" w:lineRule="auto"/>
              <w:ind w:left="-57" w:right="-57"/>
              <w:jc w:val="center"/>
              <w:rPr>
                <w:color w:val="000000"/>
              </w:rPr>
            </w:pPr>
            <w:r w:rsidRPr="00684616">
              <w:rPr>
                <w:color w:val="000000"/>
              </w:rPr>
              <w:t>01 1 02 77760</w:t>
            </w:r>
          </w:p>
        </w:tc>
        <w:tc>
          <w:tcPr>
            <w:tcW w:w="860" w:type="dxa"/>
            <w:tcBorders>
              <w:top w:val="nil"/>
              <w:left w:val="nil"/>
              <w:bottom w:val="nil"/>
              <w:right w:val="nil"/>
            </w:tcBorders>
            <w:shd w:val="clear" w:color="auto" w:fill="auto"/>
          </w:tcPr>
          <w:p w14:paraId="3AE4AB3A"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189AA6E" w14:textId="77777777" w:rsidR="009160BF" w:rsidRPr="00684616" w:rsidRDefault="009160BF" w:rsidP="00A0782B">
            <w:pPr>
              <w:spacing w:line="192" w:lineRule="auto"/>
              <w:jc w:val="right"/>
              <w:rPr>
                <w:color w:val="000000"/>
              </w:rPr>
            </w:pPr>
            <w:r w:rsidRPr="00684616">
              <w:rPr>
                <w:color w:val="000000"/>
              </w:rPr>
              <w:t>505 500,00</w:t>
            </w:r>
          </w:p>
        </w:tc>
      </w:tr>
      <w:tr w:rsidR="009160BF" w:rsidRPr="00684616" w14:paraId="72910872" w14:textId="77777777" w:rsidTr="00806193">
        <w:trPr>
          <w:trHeight w:val="225"/>
        </w:trPr>
        <w:tc>
          <w:tcPr>
            <w:tcW w:w="5671" w:type="dxa"/>
            <w:tcBorders>
              <w:top w:val="nil"/>
              <w:left w:val="nil"/>
              <w:bottom w:val="nil"/>
              <w:right w:val="nil"/>
            </w:tcBorders>
            <w:shd w:val="clear" w:color="auto" w:fill="auto"/>
          </w:tcPr>
          <w:p w14:paraId="731FDF1F"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28BFA671" w14:textId="77777777" w:rsidR="009160BF" w:rsidRPr="00684616" w:rsidRDefault="009160BF" w:rsidP="00A0782B">
            <w:pPr>
              <w:spacing w:line="192" w:lineRule="auto"/>
              <w:ind w:left="-57" w:right="-57"/>
              <w:jc w:val="center"/>
              <w:rPr>
                <w:color w:val="000000"/>
              </w:rPr>
            </w:pPr>
            <w:r w:rsidRPr="00684616">
              <w:rPr>
                <w:color w:val="000000"/>
              </w:rPr>
              <w:t>01 1 02 77760</w:t>
            </w:r>
          </w:p>
        </w:tc>
        <w:tc>
          <w:tcPr>
            <w:tcW w:w="860" w:type="dxa"/>
            <w:tcBorders>
              <w:top w:val="nil"/>
              <w:left w:val="nil"/>
              <w:bottom w:val="nil"/>
              <w:right w:val="nil"/>
            </w:tcBorders>
            <w:shd w:val="clear" w:color="auto" w:fill="auto"/>
          </w:tcPr>
          <w:p w14:paraId="5B611265"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360B8243" w14:textId="77777777" w:rsidR="009160BF" w:rsidRPr="00684616" w:rsidRDefault="009160BF" w:rsidP="00A0782B">
            <w:pPr>
              <w:spacing w:line="192" w:lineRule="auto"/>
              <w:jc w:val="right"/>
              <w:rPr>
                <w:color w:val="000000"/>
              </w:rPr>
            </w:pPr>
            <w:r w:rsidRPr="00684616">
              <w:rPr>
                <w:color w:val="000000"/>
              </w:rPr>
              <w:t>1 601 000,00</w:t>
            </w:r>
          </w:p>
        </w:tc>
      </w:tr>
      <w:tr w:rsidR="009160BF" w:rsidRPr="00684616" w14:paraId="2D50A277" w14:textId="77777777" w:rsidTr="00806193">
        <w:trPr>
          <w:trHeight w:val="225"/>
        </w:trPr>
        <w:tc>
          <w:tcPr>
            <w:tcW w:w="5671" w:type="dxa"/>
            <w:tcBorders>
              <w:top w:val="nil"/>
              <w:left w:val="nil"/>
              <w:bottom w:val="nil"/>
              <w:right w:val="nil"/>
            </w:tcBorders>
            <w:shd w:val="clear" w:color="auto" w:fill="auto"/>
          </w:tcPr>
          <w:p w14:paraId="40FE01E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"Реализация в Изобильненском городском округе Ставропольского края дополнительных общеобразовательных программ"</w:t>
            </w:r>
          </w:p>
        </w:tc>
        <w:tc>
          <w:tcPr>
            <w:tcW w:w="1840" w:type="dxa"/>
            <w:tcBorders>
              <w:top w:val="nil"/>
              <w:left w:val="nil"/>
              <w:bottom w:val="nil"/>
              <w:right w:val="nil"/>
            </w:tcBorders>
            <w:shd w:val="clear" w:color="auto" w:fill="auto"/>
          </w:tcPr>
          <w:p w14:paraId="6B9B40B2" w14:textId="77777777" w:rsidR="009160BF" w:rsidRPr="00684616" w:rsidRDefault="009160BF" w:rsidP="00A0782B">
            <w:pPr>
              <w:spacing w:line="192" w:lineRule="auto"/>
              <w:ind w:left="-57" w:right="-57"/>
              <w:jc w:val="center"/>
              <w:rPr>
                <w:color w:val="000000"/>
              </w:rPr>
            </w:pPr>
            <w:r w:rsidRPr="00684616">
              <w:rPr>
                <w:color w:val="000000"/>
              </w:rPr>
              <w:t>01 1 03 00000</w:t>
            </w:r>
          </w:p>
        </w:tc>
        <w:tc>
          <w:tcPr>
            <w:tcW w:w="860" w:type="dxa"/>
            <w:tcBorders>
              <w:top w:val="nil"/>
              <w:left w:val="nil"/>
              <w:bottom w:val="nil"/>
              <w:right w:val="nil"/>
            </w:tcBorders>
            <w:shd w:val="clear" w:color="auto" w:fill="auto"/>
          </w:tcPr>
          <w:p w14:paraId="3E0DE7B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67E7B65" w14:textId="77777777" w:rsidR="009160BF" w:rsidRPr="00684616" w:rsidRDefault="009160BF" w:rsidP="00A0782B">
            <w:pPr>
              <w:spacing w:line="192" w:lineRule="auto"/>
              <w:jc w:val="right"/>
              <w:rPr>
                <w:color w:val="000000"/>
              </w:rPr>
            </w:pPr>
            <w:r w:rsidRPr="00684616">
              <w:rPr>
                <w:color w:val="000000"/>
              </w:rPr>
              <w:t>17 768 508,74</w:t>
            </w:r>
          </w:p>
        </w:tc>
      </w:tr>
      <w:tr w:rsidR="009160BF" w:rsidRPr="00684616" w14:paraId="751FE22D" w14:textId="77777777" w:rsidTr="00806193">
        <w:trPr>
          <w:trHeight w:val="225"/>
        </w:trPr>
        <w:tc>
          <w:tcPr>
            <w:tcW w:w="5671" w:type="dxa"/>
            <w:tcBorders>
              <w:top w:val="nil"/>
              <w:left w:val="nil"/>
              <w:bottom w:val="nil"/>
              <w:right w:val="nil"/>
            </w:tcBorders>
            <w:shd w:val="clear" w:color="auto" w:fill="auto"/>
          </w:tcPr>
          <w:p w14:paraId="097581BB"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840" w:type="dxa"/>
            <w:tcBorders>
              <w:top w:val="nil"/>
              <w:left w:val="nil"/>
              <w:bottom w:val="nil"/>
              <w:right w:val="nil"/>
            </w:tcBorders>
            <w:shd w:val="clear" w:color="auto" w:fill="auto"/>
          </w:tcPr>
          <w:p w14:paraId="7BFE95E2" w14:textId="77777777" w:rsidR="009160BF" w:rsidRPr="00684616" w:rsidRDefault="009160BF" w:rsidP="00A0782B">
            <w:pPr>
              <w:spacing w:line="192" w:lineRule="auto"/>
              <w:ind w:left="-57" w:right="-57"/>
              <w:jc w:val="center"/>
              <w:rPr>
                <w:color w:val="000000"/>
              </w:rPr>
            </w:pPr>
            <w:r w:rsidRPr="00684616">
              <w:rPr>
                <w:color w:val="000000"/>
              </w:rPr>
              <w:t>01 1 03 11010</w:t>
            </w:r>
          </w:p>
        </w:tc>
        <w:tc>
          <w:tcPr>
            <w:tcW w:w="860" w:type="dxa"/>
            <w:tcBorders>
              <w:top w:val="nil"/>
              <w:left w:val="nil"/>
              <w:bottom w:val="nil"/>
              <w:right w:val="nil"/>
            </w:tcBorders>
            <w:shd w:val="clear" w:color="auto" w:fill="auto"/>
          </w:tcPr>
          <w:p w14:paraId="70C8ECB8"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72E4527" w14:textId="77777777" w:rsidR="009160BF" w:rsidRPr="00684616" w:rsidRDefault="009160BF" w:rsidP="00A0782B">
            <w:pPr>
              <w:spacing w:line="192" w:lineRule="auto"/>
              <w:jc w:val="right"/>
              <w:rPr>
                <w:color w:val="000000"/>
              </w:rPr>
            </w:pPr>
            <w:r w:rsidRPr="00684616">
              <w:rPr>
                <w:color w:val="000000"/>
              </w:rPr>
              <w:t>17 706 588,74</w:t>
            </w:r>
          </w:p>
        </w:tc>
      </w:tr>
      <w:tr w:rsidR="009160BF" w:rsidRPr="00684616" w14:paraId="59200F15" w14:textId="77777777" w:rsidTr="00806193">
        <w:trPr>
          <w:trHeight w:val="225"/>
        </w:trPr>
        <w:tc>
          <w:tcPr>
            <w:tcW w:w="5671" w:type="dxa"/>
            <w:tcBorders>
              <w:top w:val="nil"/>
              <w:left w:val="nil"/>
              <w:bottom w:val="nil"/>
              <w:right w:val="nil"/>
            </w:tcBorders>
            <w:shd w:val="clear" w:color="auto" w:fill="auto"/>
          </w:tcPr>
          <w:p w14:paraId="6334BF99"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79A7361B" w14:textId="77777777" w:rsidR="009160BF" w:rsidRPr="00684616" w:rsidRDefault="009160BF" w:rsidP="00A0782B">
            <w:pPr>
              <w:spacing w:line="192" w:lineRule="auto"/>
              <w:ind w:left="-57" w:right="-57"/>
              <w:jc w:val="center"/>
              <w:rPr>
                <w:color w:val="000000"/>
              </w:rPr>
            </w:pPr>
            <w:r w:rsidRPr="00684616">
              <w:rPr>
                <w:color w:val="000000"/>
              </w:rPr>
              <w:t>01 1 03 11010</w:t>
            </w:r>
          </w:p>
        </w:tc>
        <w:tc>
          <w:tcPr>
            <w:tcW w:w="860" w:type="dxa"/>
            <w:tcBorders>
              <w:top w:val="nil"/>
              <w:left w:val="nil"/>
              <w:bottom w:val="nil"/>
              <w:right w:val="nil"/>
            </w:tcBorders>
            <w:shd w:val="clear" w:color="auto" w:fill="auto"/>
          </w:tcPr>
          <w:p w14:paraId="1ED3AEBC"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39E31EC4" w14:textId="77777777" w:rsidR="009160BF" w:rsidRPr="00684616" w:rsidRDefault="009160BF" w:rsidP="00A0782B">
            <w:pPr>
              <w:spacing w:line="192" w:lineRule="auto"/>
              <w:jc w:val="right"/>
              <w:rPr>
                <w:color w:val="000000"/>
              </w:rPr>
            </w:pPr>
            <w:r w:rsidRPr="00684616">
              <w:rPr>
                <w:color w:val="000000"/>
              </w:rPr>
              <w:t>17 706 588,74</w:t>
            </w:r>
          </w:p>
        </w:tc>
      </w:tr>
      <w:tr w:rsidR="009160BF" w:rsidRPr="00684616" w14:paraId="1E491B1E" w14:textId="77777777" w:rsidTr="00806193">
        <w:trPr>
          <w:trHeight w:val="225"/>
        </w:trPr>
        <w:tc>
          <w:tcPr>
            <w:tcW w:w="5671" w:type="dxa"/>
            <w:tcBorders>
              <w:top w:val="nil"/>
              <w:left w:val="nil"/>
              <w:bottom w:val="nil"/>
              <w:right w:val="nil"/>
            </w:tcBorders>
            <w:shd w:val="clear" w:color="auto" w:fill="auto"/>
          </w:tcPr>
          <w:p w14:paraId="3DEF7637"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1840" w:type="dxa"/>
            <w:tcBorders>
              <w:top w:val="nil"/>
              <w:left w:val="nil"/>
              <w:bottom w:val="nil"/>
              <w:right w:val="nil"/>
            </w:tcBorders>
            <w:shd w:val="clear" w:color="auto" w:fill="auto"/>
          </w:tcPr>
          <w:p w14:paraId="2696F0CD" w14:textId="77777777" w:rsidR="009160BF" w:rsidRPr="00684616" w:rsidRDefault="009160BF" w:rsidP="00A0782B">
            <w:pPr>
              <w:spacing w:line="192" w:lineRule="auto"/>
              <w:ind w:left="-57" w:right="-57"/>
              <w:jc w:val="center"/>
              <w:rPr>
                <w:color w:val="000000"/>
              </w:rPr>
            </w:pPr>
            <w:r w:rsidRPr="00684616">
              <w:rPr>
                <w:color w:val="000000"/>
              </w:rPr>
              <w:t>01 1 03 25660</w:t>
            </w:r>
          </w:p>
        </w:tc>
        <w:tc>
          <w:tcPr>
            <w:tcW w:w="860" w:type="dxa"/>
            <w:tcBorders>
              <w:top w:val="nil"/>
              <w:left w:val="nil"/>
              <w:bottom w:val="nil"/>
              <w:right w:val="nil"/>
            </w:tcBorders>
            <w:shd w:val="clear" w:color="auto" w:fill="auto"/>
          </w:tcPr>
          <w:p w14:paraId="07A0B3A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B17E215" w14:textId="77777777" w:rsidR="009160BF" w:rsidRPr="00684616" w:rsidRDefault="009160BF" w:rsidP="00A0782B">
            <w:pPr>
              <w:spacing w:line="192" w:lineRule="auto"/>
              <w:jc w:val="right"/>
              <w:rPr>
                <w:color w:val="000000"/>
              </w:rPr>
            </w:pPr>
            <w:r w:rsidRPr="00684616">
              <w:rPr>
                <w:color w:val="000000"/>
              </w:rPr>
              <w:t>61 920,00</w:t>
            </w:r>
          </w:p>
        </w:tc>
      </w:tr>
      <w:tr w:rsidR="009160BF" w:rsidRPr="00684616" w14:paraId="045CD316" w14:textId="77777777" w:rsidTr="00806193">
        <w:trPr>
          <w:trHeight w:val="225"/>
        </w:trPr>
        <w:tc>
          <w:tcPr>
            <w:tcW w:w="5671" w:type="dxa"/>
            <w:tcBorders>
              <w:top w:val="nil"/>
              <w:left w:val="nil"/>
              <w:bottom w:val="nil"/>
              <w:right w:val="nil"/>
            </w:tcBorders>
            <w:shd w:val="clear" w:color="auto" w:fill="auto"/>
          </w:tcPr>
          <w:p w14:paraId="75A21F6B"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679C3DAF" w14:textId="77777777" w:rsidR="009160BF" w:rsidRPr="00684616" w:rsidRDefault="009160BF" w:rsidP="00A0782B">
            <w:pPr>
              <w:spacing w:line="192" w:lineRule="auto"/>
              <w:ind w:left="-57" w:right="-57"/>
              <w:jc w:val="center"/>
              <w:rPr>
                <w:color w:val="000000"/>
              </w:rPr>
            </w:pPr>
            <w:r w:rsidRPr="00684616">
              <w:rPr>
                <w:color w:val="000000"/>
              </w:rPr>
              <w:t>01 1 03 25660</w:t>
            </w:r>
          </w:p>
        </w:tc>
        <w:tc>
          <w:tcPr>
            <w:tcW w:w="860" w:type="dxa"/>
            <w:tcBorders>
              <w:top w:val="nil"/>
              <w:left w:val="nil"/>
              <w:bottom w:val="nil"/>
              <w:right w:val="nil"/>
            </w:tcBorders>
            <w:shd w:val="clear" w:color="auto" w:fill="auto"/>
          </w:tcPr>
          <w:p w14:paraId="6FF75F7A"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0016C3A9" w14:textId="77777777" w:rsidR="009160BF" w:rsidRPr="00684616" w:rsidRDefault="009160BF" w:rsidP="00A0782B">
            <w:pPr>
              <w:spacing w:line="192" w:lineRule="auto"/>
              <w:jc w:val="right"/>
              <w:rPr>
                <w:color w:val="000000"/>
              </w:rPr>
            </w:pPr>
            <w:r w:rsidRPr="00684616">
              <w:rPr>
                <w:color w:val="000000"/>
              </w:rPr>
              <w:t>61 920,00</w:t>
            </w:r>
          </w:p>
        </w:tc>
      </w:tr>
      <w:tr w:rsidR="009160BF" w:rsidRPr="00684616" w14:paraId="0760D058" w14:textId="77777777" w:rsidTr="00806193">
        <w:trPr>
          <w:trHeight w:val="225"/>
        </w:trPr>
        <w:tc>
          <w:tcPr>
            <w:tcW w:w="5671" w:type="dxa"/>
            <w:tcBorders>
              <w:top w:val="nil"/>
              <w:left w:val="nil"/>
              <w:bottom w:val="nil"/>
              <w:right w:val="nil"/>
            </w:tcBorders>
            <w:shd w:val="clear" w:color="auto" w:fill="auto"/>
          </w:tcPr>
          <w:p w14:paraId="781A984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питания школьников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2F51E15D" w14:textId="77777777" w:rsidR="009160BF" w:rsidRPr="00684616" w:rsidRDefault="009160BF" w:rsidP="00A0782B">
            <w:pPr>
              <w:spacing w:line="192" w:lineRule="auto"/>
              <w:ind w:left="-57" w:right="-57"/>
              <w:jc w:val="center"/>
              <w:rPr>
                <w:color w:val="000000"/>
              </w:rPr>
            </w:pPr>
            <w:r w:rsidRPr="00684616">
              <w:rPr>
                <w:color w:val="000000"/>
              </w:rPr>
              <w:t>01 1 04 00000</w:t>
            </w:r>
          </w:p>
        </w:tc>
        <w:tc>
          <w:tcPr>
            <w:tcW w:w="860" w:type="dxa"/>
            <w:tcBorders>
              <w:top w:val="nil"/>
              <w:left w:val="nil"/>
              <w:bottom w:val="nil"/>
              <w:right w:val="nil"/>
            </w:tcBorders>
            <w:shd w:val="clear" w:color="auto" w:fill="auto"/>
          </w:tcPr>
          <w:p w14:paraId="733F8C5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7F6EFF7" w14:textId="77777777" w:rsidR="009160BF" w:rsidRPr="00684616" w:rsidRDefault="009160BF" w:rsidP="00A0782B">
            <w:pPr>
              <w:spacing w:line="192" w:lineRule="auto"/>
              <w:jc w:val="right"/>
              <w:rPr>
                <w:color w:val="000000"/>
              </w:rPr>
            </w:pPr>
            <w:r w:rsidRPr="00684616">
              <w:rPr>
                <w:color w:val="000000"/>
              </w:rPr>
              <w:t>63 389 893,39</w:t>
            </w:r>
          </w:p>
        </w:tc>
      </w:tr>
      <w:tr w:rsidR="009160BF" w:rsidRPr="00684616" w14:paraId="32257480" w14:textId="77777777" w:rsidTr="00806193">
        <w:trPr>
          <w:trHeight w:val="225"/>
        </w:trPr>
        <w:tc>
          <w:tcPr>
            <w:tcW w:w="5671" w:type="dxa"/>
            <w:tcBorders>
              <w:top w:val="nil"/>
              <w:left w:val="nil"/>
              <w:bottom w:val="nil"/>
              <w:right w:val="nil"/>
            </w:tcBorders>
            <w:shd w:val="clear" w:color="auto" w:fill="auto"/>
          </w:tcPr>
          <w:p w14:paraId="28256BE1"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840" w:type="dxa"/>
            <w:tcBorders>
              <w:top w:val="nil"/>
              <w:left w:val="nil"/>
              <w:bottom w:val="nil"/>
              <w:right w:val="nil"/>
            </w:tcBorders>
            <w:shd w:val="clear" w:color="auto" w:fill="auto"/>
          </w:tcPr>
          <w:p w14:paraId="3EA85B26" w14:textId="77777777" w:rsidR="009160BF" w:rsidRPr="00684616" w:rsidRDefault="009160BF" w:rsidP="00A0782B">
            <w:pPr>
              <w:spacing w:line="192" w:lineRule="auto"/>
              <w:ind w:left="-57" w:right="-57"/>
              <w:jc w:val="center"/>
              <w:rPr>
                <w:color w:val="000000"/>
              </w:rPr>
            </w:pPr>
            <w:r w:rsidRPr="00684616">
              <w:rPr>
                <w:color w:val="000000"/>
              </w:rPr>
              <w:t>01 1 04 11010</w:t>
            </w:r>
          </w:p>
        </w:tc>
        <w:tc>
          <w:tcPr>
            <w:tcW w:w="860" w:type="dxa"/>
            <w:tcBorders>
              <w:top w:val="nil"/>
              <w:left w:val="nil"/>
              <w:bottom w:val="nil"/>
              <w:right w:val="nil"/>
            </w:tcBorders>
            <w:shd w:val="clear" w:color="auto" w:fill="auto"/>
          </w:tcPr>
          <w:p w14:paraId="5BBD946C"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2F3E85A" w14:textId="77777777" w:rsidR="009160BF" w:rsidRPr="00684616" w:rsidRDefault="009160BF" w:rsidP="00A0782B">
            <w:pPr>
              <w:spacing w:line="192" w:lineRule="auto"/>
              <w:jc w:val="right"/>
              <w:rPr>
                <w:color w:val="000000"/>
              </w:rPr>
            </w:pPr>
            <w:r w:rsidRPr="00684616">
              <w:rPr>
                <w:color w:val="000000"/>
              </w:rPr>
              <w:t>11 669 752,01</w:t>
            </w:r>
          </w:p>
        </w:tc>
      </w:tr>
      <w:tr w:rsidR="009160BF" w:rsidRPr="00684616" w14:paraId="4CA1B753" w14:textId="77777777" w:rsidTr="00806193">
        <w:trPr>
          <w:trHeight w:val="225"/>
        </w:trPr>
        <w:tc>
          <w:tcPr>
            <w:tcW w:w="5671" w:type="dxa"/>
            <w:tcBorders>
              <w:top w:val="nil"/>
              <w:left w:val="nil"/>
              <w:bottom w:val="nil"/>
              <w:right w:val="nil"/>
            </w:tcBorders>
            <w:shd w:val="clear" w:color="auto" w:fill="auto"/>
          </w:tcPr>
          <w:p w14:paraId="61F327F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8521EC7" w14:textId="77777777" w:rsidR="009160BF" w:rsidRPr="00684616" w:rsidRDefault="009160BF" w:rsidP="00A0782B">
            <w:pPr>
              <w:spacing w:line="192" w:lineRule="auto"/>
              <w:ind w:left="-57" w:right="-57"/>
              <w:jc w:val="center"/>
              <w:rPr>
                <w:color w:val="000000"/>
              </w:rPr>
            </w:pPr>
            <w:r w:rsidRPr="00684616">
              <w:rPr>
                <w:color w:val="000000"/>
              </w:rPr>
              <w:t>01 1 04 11010</w:t>
            </w:r>
          </w:p>
        </w:tc>
        <w:tc>
          <w:tcPr>
            <w:tcW w:w="860" w:type="dxa"/>
            <w:tcBorders>
              <w:top w:val="nil"/>
              <w:left w:val="nil"/>
              <w:bottom w:val="nil"/>
              <w:right w:val="nil"/>
            </w:tcBorders>
            <w:shd w:val="clear" w:color="auto" w:fill="auto"/>
          </w:tcPr>
          <w:p w14:paraId="11739A87"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AFBE58B" w14:textId="77777777" w:rsidR="009160BF" w:rsidRPr="00684616" w:rsidRDefault="009160BF" w:rsidP="00A0782B">
            <w:pPr>
              <w:spacing w:line="192" w:lineRule="auto"/>
              <w:jc w:val="right"/>
              <w:rPr>
                <w:color w:val="000000"/>
              </w:rPr>
            </w:pPr>
            <w:r w:rsidRPr="00684616">
              <w:rPr>
                <w:color w:val="000000"/>
              </w:rPr>
              <w:t>3 575 054,83</w:t>
            </w:r>
          </w:p>
        </w:tc>
      </w:tr>
      <w:tr w:rsidR="009160BF" w:rsidRPr="00684616" w14:paraId="3AA5B979" w14:textId="77777777" w:rsidTr="00806193">
        <w:trPr>
          <w:trHeight w:val="225"/>
        </w:trPr>
        <w:tc>
          <w:tcPr>
            <w:tcW w:w="5671" w:type="dxa"/>
            <w:tcBorders>
              <w:top w:val="nil"/>
              <w:left w:val="nil"/>
              <w:bottom w:val="nil"/>
              <w:right w:val="nil"/>
            </w:tcBorders>
            <w:shd w:val="clear" w:color="auto" w:fill="auto"/>
          </w:tcPr>
          <w:p w14:paraId="7302BCF9"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4B1883C8" w14:textId="77777777" w:rsidR="009160BF" w:rsidRPr="00684616" w:rsidRDefault="009160BF" w:rsidP="00A0782B">
            <w:pPr>
              <w:spacing w:line="192" w:lineRule="auto"/>
              <w:ind w:left="-57" w:right="-57"/>
              <w:jc w:val="center"/>
              <w:rPr>
                <w:color w:val="000000"/>
              </w:rPr>
            </w:pPr>
            <w:r w:rsidRPr="00684616">
              <w:rPr>
                <w:color w:val="000000"/>
              </w:rPr>
              <w:t>01 1 04 11010</w:t>
            </w:r>
          </w:p>
        </w:tc>
        <w:tc>
          <w:tcPr>
            <w:tcW w:w="860" w:type="dxa"/>
            <w:tcBorders>
              <w:top w:val="nil"/>
              <w:left w:val="nil"/>
              <w:bottom w:val="nil"/>
              <w:right w:val="nil"/>
            </w:tcBorders>
            <w:shd w:val="clear" w:color="auto" w:fill="auto"/>
          </w:tcPr>
          <w:p w14:paraId="06847C15"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2398DEBD" w14:textId="77777777" w:rsidR="009160BF" w:rsidRPr="00684616" w:rsidRDefault="009160BF" w:rsidP="00A0782B">
            <w:pPr>
              <w:spacing w:line="192" w:lineRule="auto"/>
              <w:jc w:val="right"/>
              <w:rPr>
                <w:color w:val="000000"/>
              </w:rPr>
            </w:pPr>
            <w:r w:rsidRPr="00684616">
              <w:rPr>
                <w:color w:val="000000"/>
              </w:rPr>
              <w:t>520 887,26</w:t>
            </w:r>
          </w:p>
        </w:tc>
      </w:tr>
      <w:tr w:rsidR="009160BF" w:rsidRPr="00684616" w14:paraId="107FE2ED" w14:textId="77777777" w:rsidTr="00806193">
        <w:trPr>
          <w:trHeight w:val="225"/>
        </w:trPr>
        <w:tc>
          <w:tcPr>
            <w:tcW w:w="5671" w:type="dxa"/>
            <w:tcBorders>
              <w:top w:val="nil"/>
              <w:left w:val="nil"/>
              <w:bottom w:val="nil"/>
              <w:right w:val="nil"/>
            </w:tcBorders>
            <w:shd w:val="clear" w:color="auto" w:fill="auto"/>
          </w:tcPr>
          <w:p w14:paraId="02C9355F"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7C112BE4" w14:textId="77777777" w:rsidR="009160BF" w:rsidRPr="00684616" w:rsidRDefault="009160BF" w:rsidP="00A0782B">
            <w:pPr>
              <w:spacing w:line="192" w:lineRule="auto"/>
              <w:ind w:left="-57" w:right="-57"/>
              <w:jc w:val="center"/>
              <w:rPr>
                <w:color w:val="000000"/>
              </w:rPr>
            </w:pPr>
            <w:r w:rsidRPr="00684616">
              <w:rPr>
                <w:color w:val="000000"/>
              </w:rPr>
              <w:t>01 1 04 11010</w:t>
            </w:r>
          </w:p>
        </w:tc>
        <w:tc>
          <w:tcPr>
            <w:tcW w:w="860" w:type="dxa"/>
            <w:tcBorders>
              <w:top w:val="nil"/>
              <w:left w:val="nil"/>
              <w:bottom w:val="nil"/>
              <w:right w:val="nil"/>
            </w:tcBorders>
            <w:shd w:val="clear" w:color="auto" w:fill="auto"/>
          </w:tcPr>
          <w:p w14:paraId="39CDB461"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238DC309" w14:textId="77777777" w:rsidR="009160BF" w:rsidRPr="00684616" w:rsidRDefault="009160BF" w:rsidP="00A0782B">
            <w:pPr>
              <w:spacing w:line="192" w:lineRule="auto"/>
              <w:jc w:val="right"/>
              <w:rPr>
                <w:color w:val="000000"/>
              </w:rPr>
            </w:pPr>
            <w:r w:rsidRPr="00684616">
              <w:rPr>
                <w:color w:val="000000"/>
              </w:rPr>
              <w:t>7 573 809,92</w:t>
            </w:r>
          </w:p>
        </w:tc>
      </w:tr>
      <w:tr w:rsidR="009160BF" w:rsidRPr="00684616" w14:paraId="3D6F30DC" w14:textId="77777777" w:rsidTr="00806193">
        <w:trPr>
          <w:trHeight w:val="225"/>
        </w:trPr>
        <w:tc>
          <w:tcPr>
            <w:tcW w:w="5671" w:type="dxa"/>
            <w:tcBorders>
              <w:top w:val="nil"/>
              <w:left w:val="nil"/>
              <w:bottom w:val="nil"/>
              <w:right w:val="nil"/>
            </w:tcBorders>
            <w:shd w:val="clear" w:color="auto" w:fill="auto"/>
          </w:tcPr>
          <w:p w14:paraId="1531497C" w14:textId="77777777" w:rsidR="009160BF" w:rsidRPr="00684616" w:rsidRDefault="009160BF" w:rsidP="00A0782B">
            <w:pPr>
              <w:spacing w:line="192" w:lineRule="auto"/>
              <w:ind w:left="-57" w:right="-57"/>
              <w:jc w:val="both"/>
              <w:rPr>
                <w:color w:val="000000"/>
              </w:rPr>
            </w:pPr>
            <w:r w:rsidRPr="00684616">
              <w:rPr>
                <w:color w:val="000000"/>
              </w:rPr>
              <w:t>Организация и обеспечение оздоровления детей, проживающих на территории Изобильненского городского округа</w:t>
            </w:r>
          </w:p>
        </w:tc>
        <w:tc>
          <w:tcPr>
            <w:tcW w:w="1840" w:type="dxa"/>
            <w:tcBorders>
              <w:top w:val="nil"/>
              <w:left w:val="nil"/>
              <w:bottom w:val="nil"/>
              <w:right w:val="nil"/>
            </w:tcBorders>
            <w:shd w:val="clear" w:color="auto" w:fill="auto"/>
          </w:tcPr>
          <w:p w14:paraId="1EDCD40B" w14:textId="77777777" w:rsidR="009160BF" w:rsidRPr="00684616" w:rsidRDefault="009160BF" w:rsidP="00A0782B">
            <w:pPr>
              <w:spacing w:line="192" w:lineRule="auto"/>
              <w:ind w:left="-57" w:right="-57"/>
              <w:jc w:val="center"/>
              <w:rPr>
                <w:color w:val="000000"/>
              </w:rPr>
            </w:pPr>
            <w:r w:rsidRPr="00684616">
              <w:rPr>
                <w:color w:val="000000"/>
              </w:rPr>
              <w:t>01 1 04 20890</w:t>
            </w:r>
          </w:p>
        </w:tc>
        <w:tc>
          <w:tcPr>
            <w:tcW w:w="860" w:type="dxa"/>
            <w:tcBorders>
              <w:top w:val="nil"/>
              <w:left w:val="nil"/>
              <w:bottom w:val="nil"/>
              <w:right w:val="nil"/>
            </w:tcBorders>
            <w:shd w:val="clear" w:color="auto" w:fill="auto"/>
          </w:tcPr>
          <w:p w14:paraId="18BF741A"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3D5D594" w14:textId="77777777" w:rsidR="009160BF" w:rsidRPr="00684616" w:rsidRDefault="009160BF" w:rsidP="00A0782B">
            <w:pPr>
              <w:spacing w:line="192" w:lineRule="auto"/>
              <w:jc w:val="right"/>
              <w:rPr>
                <w:color w:val="000000"/>
              </w:rPr>
            </w:pPr>
            <w:r w:rsidRPr="00684616">
              <w:rPr>
                <w:color w:val="000000"/>
              </w:rPr>
              <w:t>6 797 433,54</w:t>
            </w:r>
          </w:p>
        </w:tc>
      </w:tr>
      <w:tr w:rsidR="009160BF" w:rsidRPr="00684616" w14:paraId="07BF9801" w14:textId="77777777" w:rsidTr="00806193">
        <w:trPr>
          <w:trHeight w:val="225"/>
        </w:trPr>
        <w:tc>
          <w:tcPr>
            <w:tcW w:w="5671" w:type="dxa"/>
            <w:tcBorders>
              <w:top w:val="nil"/>
              <w:left w:val="nil"/>
              <w:bottom w:val="nil"/>
              <w:right w:val="nil"/>
            </w:tcBorders>
            <w:shd w:val="clear" w:color="auto" w:fill="auto"/>
          </w:tcPr>
          <w:p w14:paraId="6DB2343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8895EEB" w14:textId="77777777" w:rsidR="009160BF" w:rsidRPr="00684616" w:rsidRDefault="009160BF" w:rsidP="00A0782B">
            <w:pPr>
              <w:spacing w:line="192" w:lineRule="auto"/>
              <w:ind w:left="-57" w:right="-57"/>
              <w:jc w:val="center"/>
              <w:rPr>
                <w:color w:val="000000"/>
              </w:rPr>
            </w:pPr>
            <w:r w:rsidRPr="00684616">
              <w:rPr>
                <w:color w:val="000000"/>
              </w:rPr>
              <w:t>01 1 04 20890</w:t>
            </w:r>
          </w:p>
        </w:tc>
        <w:tc>
          <w:tcPr>
            <w:tcW w:w="860" w:type="dxa"/>
            <w:tcBorders>
              <w:top w:val="nil"/>
              <w:left w:val="nil"/>
              <w:bottom w:val="nil"/>
              <w:right w:val="nil"/>
            </w:tcBorders>
            <w:shd w:val="clear" w:color="auto" w:fill="auto"/>
          </w:tcPr>
          <w:p w14:paraId="790B47D7"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0D00794" w14:textId="77777777" w:rsidR="009160BF" w:rsidRPr="00684616" w:rsidRDefault="009160BF" w:rsidP="00A0782B">
            <w:pPr>
              <w:spacing w:line="192" w:lineRule="auto"/>
              <w:jc w:val="right"/>
              <w:rPr>
                <w:color w:val="000000"/>
              </w:rPr>
            </w:pPr>
            <w:r w:rsidRPr="00684616">
              <w:rPr>
                <w:color w:val="000000"/>
              </w:rPr>
              <w:t>2 205 138,54</w:t>
            </w:r>
          </w:p>
        </w:tc>
      </w:tr>
      <w:tr w:rsidR="009160BF" w:rsidRPr="00684616" w14:paraId="167D53C4" w14:textId="77777777" w:rsidTr="00806193">
        <w:trPr>
          <w:trHeight w:val="225"/>
        </w:trPr>
        <w:tc>
          <w:tcPr>
            <w:tcW w:w="5671" w:type="dxa"/>
            <w:tcBorders>
              <w:top w:val="nil"/>
              <w:left w:val="nil"/>
              <w:bottom w:val="nil"/>
              <w:right w:val="nil"/>
            </w:tcBorders>
            <w:shd w:val="clear" w:color="auto" w:fill="auto"/>
          </w:tcPr>
          <w:p w14:paraId="5C370CAB"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46EDDFB3" w14:textId="77777777" w:rsidR="009160BF" w:rsidRPr="00684616" w:rsidRDefault="009160BF" w:rsidP="00A0782B">
            <w:pPr>
              <w:spacing w:line="192" w:lineRule="auto"/>
              <w:ind w:left="-57" w:right="-57"/>
              <w:jc w:val="center"/>
              <w:rPr>
                <w:color w:val="000000"/>
              </w:rPr>
            </w:pPr>
            <w:r w:rsidRPr="00684616">
              <w:rPr>
                <w:color w:val="000000"/>
              </w:rPr>
              <w:t>01 1 04 20890</w:t>
            </w:r>
          </w:p>
        </w:tc>
        <w:tc>
          <w:tcPr>
            <w:tcW w:w="860" w:type="dxa"/>
            <w:tcBorders>
              <w:top w:val="nil"/>
              <w:left w:val="nil"/>
              <w:bottom w:val="nil"/>
              <w:right w:val="nil"/>
            </w:tcBorders>
            <w:shd w:val="clear" w:color="auto" w:fill="auto"/>
          </w:tcPr>
          <w:p w14:paraId="2EABBF3A"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0DD3EED0" w14:textId="77777777" w:rsidR="009160BF" w:rsidRPr="00684616" w:rsidRDefault="009160BF" w:rsidP="00A0782B">
            <w:pPr>
              <w:spacing w:line="192" w:lineRule="auto"/>
              <w:jc w:val="right"/>
              <w:rPr>
                <w:color w:val="000000"/>
              </w:rPr>
            </w:pPr>
            <w:r w:rsidRPr="00684616">
              <w:rPr>
                <w:color w:val="000000"/>
              </w:rPr>
              <w:t>4 592 295,00</w:t>
            </w:r>
          </w:p>
        </w:tc>
      </w:tr>
      <w:tr w:rsidR="009160BF" w:rsidRPr="00684616" w14:paraId="41D895DA" w14:textId="77777777" w:rsidTr="00806193">
        <w:trPr>
          <w:trHeight w:val="225"/>
        </w:trPr>
        <w:tc>
          <w:tcPr>
            <w:tcW w:w="5671" w:type="dxa"/>
            <w:tcBorders>
              <w:top w:val="nil"/>
              <w:left w:val="nil"/>
              <w:bottom w:val="nil"/>
              <w:right w:val="nil"/>
            </w:tcBorders>
            <w:shd w:val="clear" w:color="auto" w:fill="auto"/>
          </w:tcPr>
          <w:p w14:paraId="61035480" w14:textId="77777777" w:rsidR="009160BF" w:rsidRPr="00684616" w:rsidRDefault="009160BF" w:rsidP="00A0782B">
            <w:pPr>
              <w:spacing w:line="192" w:lineRule="auto"/>
              <w:ind w:left="-57" w:right="-57"/>
              <w:jc w:val="both"/>
              <w:rPr>
                <w:color w:val="000000"/>
              </w:rPr>
            </w:pPr>
            <w:r w:rsidRPr="00684616">
              <w:rPr>
                <w:color w:val="000000"/>
              </w:rPr>
              <w:t>Организация бесплатного горячего питания обучаю</w:t>
            </w:r>
            <w:r w:rsidRPr="00684616">
              <w:rPr>
                <w:color w:val="000000"/>
              </w:rPr>
              <w:lastRenderedPageBreak/>
              <w:t>щихся, получающих начальное общее образование в государственных и муниципальных образовательных организациях</w:t>
            </w:r>
          </w:p>
        </w:tc>
        <w:tc>
          <w:tcPr>
            <w:tcW w:w="1840" w:type="dxa"/>
            <w:tcBorders>
              <w:top w:val="nil"/>
              <w:left w:val="nil"/>
              <w:bottom w:val="nil"/>
              <w:right w:val="nil"/>
            </w:tcBorders>
            <w:shd w:val="clear" w:color="auto" w:fill="auto"/>
          </w:tcPr>
          <w:p w14:paraId="57CDAB95" w14:textId="77777777" w:rsidR="009160BF" w:rsidRPr="00684616" w:rsidRDefault="009160BF" w:rsidP="00A0782B">
            <w:pPr>
              <w:spacing w:line="192" w:lineRule="auto"/>
              <w:ind w:left="-57" w:right="-57"/>
              <w:jc w:val="center"/>
              <w:rPr>
                <w:color w:val="000000"/>
              </w:rPr>
            </w:pPr>
            <w:r w:rsidRPr="00684616">
              <w:rPr>
                <w:color w:val="000000"/>
              </w:rPr>
              <w:lastRenderedPageBreak/>
              <w:t>01 1 04 L3040</w:t>
            </w:r>
          </w:p>
        </w:tc>
        <w:tc>
          <w:tcPr>
            <w:tcW w:w="860" w:type="dxa"/>
            <w:tcBorders>
              <w:top w:val="nil"/>
              <w:left w:val="nil"/>
              <w:bottom w:val="nil"/>
              <w:right w:val="nil"/>
            </w:tcBorders>
            <w:shd w:val="clear" w:color="auto" w:fill="auto"/>
          </w:tcPr>
          <w:p w14:paraId="083C615A"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F6F7498" w14:textId="77777777" w:rsidR="009160BF" w:rsidRPr="00684616" w:rsidRDefault="009160BF" w:rsidP="00A0782B">
            <w:pPr>
              <w:spacing w:line="192" w:lineRule="auto"/>
              <w:jc w:val="right"/>
              <w:rPr>
                <w:color w:val="000000"/>
              </w:rPr>
            </w:pPr>
            <w:r w:rsidRPr="00684616">
              <w:rPr>
                <w:color w:val="000000"/>
              </w:rPr>
              <w:t>44 922 707,84</w:t>
            </w:r>
          </w:p>
        </w:tc>
      </w:tr>
      <w:tr w:rsidR="009160BF" w:rsidRPr="00684616" w14:paraId="174AD7D7" w14:textId="77777777" w:rsidTr="00806193">
        <w:trPr>
          <w:trHeight w:val="225"/>
        </w:trPr>
        <w:tc>
          <w:tcPr>
            <w:tcW w:w="5671" w:type="dxa"/>
            <w:tcBorders>
              <w:top w:val="nil"/>
              <w:left w:val="nil"/>
              <w:bottom w:val="nil"/>
              <w:right w:val="nil"/>
            </w:tcBorders>
            <w:shd w:val="clear" w:color="auto" w:fill="auto"/>
          </w:tcPr>
          <w:p w14:paraId="2CF9B39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26BC18A" w14:textId="77777777" w:rsidR="009160BF" w:rsidRPr="00684616" w:rsidRDefault="009160BF" w:rsidP="00A0782B">
            <w:pPr>
              <w:spacing w:line="192" w:lineRule="auto"/>
              <w:ind w:left="-57" w:right="-57"/>
              <w:jc w:val="center"/>
              <w:rPr>
                <w:color w:val="000000"/>
              </w:rPr>
            </w:pPr>
            <w:r w:rsidRPr="00684616">
              <w:rPr>
                <w:color w:val="000000"/>
              </w:rPr>
              <w:t>01 1 04 L3040</w:t>
            </w:r>
          </w:p>
        </w:tc>
        <w:tc>
          <w:tcPr>
            <w:tcW w:w="860" w:type="dxa"/>
            <w:tcBorders>
              <w:top w:val="nil"/>
              <w:left w:val="nil"/>
              <w:bottom w:val="nil"/>
              <w:right w:val="nil"/>
            </w:tcBorders>
            <w:shd w:val="clear" w:color="auto" w:fill="auto"/>
          </w:tcPr>
          <w:p w14:paraId="7AEC6D26"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B24367A" w14:textId="77777777" w:rsidR="009160BF" w:rsidRPr="00684616" w:rsidRDefault="009160BF" w:rsidP="00A0782B">
            <w:pPr>
              <w:spacing w:line="192" w:lineRule="auto"/>
              <w:jc w:val="right"/>
              <w:rPr>
                <w:color w:val="000000"/>
              </w:rPr>
            </w:pPr>
            <w:r w:rsidRPr="00684616">
              <w:rPr>
                <w:color w:val="000000"/>
              </w:rPr>
              <w:t>10 783 143,38</w:t>
            </w:r>
          </w:p>
        </w:tc>
      </w:tr>
      <w:tr w:rsidR="009160BF" w:rsidRPr="00684616" w14:paraId="35C68D66" w14:textId="77777777" w:rsidTr="00806193">
        <w:trPr>
          <w:trHeight w:val="225"/>
        </w:trPr>
        <w:tc>
          <w:tcPr>
            <w:tcW w:w="5671" w:type="dxa"/>
            <w:tcBorders>
              <w:top w:val="nil"/>
              <w:left w:val="nil"/>
              <w:bottom w:val="nil"/>
              <w:right w:val="nil"/>
            </w:tcBorders>
            <w:shd w:val="clear" w:color="auto" w:fill="auto"/>
          </w:tcPr>
          <w:p w14:paraId="2D470DB3"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19E56784" w14:textId="77777777" w:rsidR="009160BF" w:rsidRPr="00684616" w:rsidRDefault="009160BF" w:rsidP="00A0782B">
            <w:pPr>
              <w:spacing w:line="192" w:lineRule="auto"/>
              <w:ind w:left="-57" w:right="-57"/>
              <w:jc w:val="center"/>
              <w:rPr>
                <w:color w:val="000000"/>
              </w:rPr>
            </w:pPr>
            <w:r w:rsidRPr="00684616">
              <w:rPr>
                <w:color w:val="000000"/>
              </w:rPr>
              <w:t>01 1 04 L3040</w:t>
            </w:r>
          </w:p>
        </w:tc>
        <w:tc>
          <w:tcPr>
            <w:tcW w:w="860" w:type="dxa"/>
            <w:tcBorders>
              <w:top w:val="nil"/>
              <w:left w:val="nil"/>
              <w:bottom w:val="nil"/>
              <w:right w:val="nil"/>
            </w:tcBorders>
            <w:shd w:val="clear" w:color="auto" w:fill="auto"/>
          </w:tcPr>
          <w:p w14:paraId="10C1047A"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57D587C6" w14:textId="77777777" w:rsidR="009160BF" w:rsidRPr="00684616" w:rsidRDefault="009160BF" w:rsidP="00A0782B">
            <w:pPr>
              <w:spacing w:line="192" w:lineRule="auto"/>
              <w:jc w:val="right"/>
              <w:rPr>
                <w:color w:val="000000"/>
              </w:rPr>
            </w:pPr>
            <w:r w:rsidRPr="00684616">
              <w:rPr>
                <w:color w:val="000000"/>
              </w:rPr>
              <w:t>34 139 564,46</w:t>
            </w:r>
          </w:p>
        </w:tc>
      </w:tr>
      <w:tr w:rsidR="009160BF" w:rsidRPr="00684616" w14:paraId="296CE4BF" w14:textId="77777777" w:rsidTr="00806193">
        <w:trPr>
          <w:trHeight w:val="225"/>
        </w:trPr>
        <w:tc>
          <w:tcPr>
            <w:tcW w:w="5671" w:type="dxa"/>
            <w:tcBorders>
              <w:top w:val="nil"/>
              <w:left w:val="nil"/>
              <w:bottom w:val="nil"/>
              <w:right w:val="nil"/>
            </w:tcBorders>
            <w:shd w:val="clear" w:color="auto" w:fill="auto"/>
          </w:tcPr>
          <w:p w14:paraId="1D2B4D0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и обеспечение оздоровления детей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21380B79" w14:textId="77777777" w:rsidR="009160BF" w:rsidRPr="00684616" w:rsidRDefault="009160BF" w:rsidP="00A0782B">
            <w:pPr>
              <w:spacing w:line="192" w:lineRule="auto"/>
              <w:ind w:left="-57" w:right="-57"/>
              <w:jc w:val="center"/>
              <w:rPr>
                <w:color w:val="000000"/>
              </w:rPr>
            </w:pPr>
            <w:r w:rsidRPr="00684616">
              <w:rPr>
                <w:color w:val="000000"/>
              </w:rPr>
              <w:t>01 1 05 00000</w:t>
            </w:r>
          </w:p>
        </w:tc>
        <w:tc>
          <w:tcPr>
            <w:tcW w:w="860" w:type="dxa"/>
            <w:tcBorders>
              <w:top w:val="nil"/>
              <w:left w:val="nil"/>
              <w:bottom w:val="nil"/>
              <w:right w:val="nil"/>
            </w:tcBorders>
            <w:shd w:val="clear" w:color="auto" w:fill="auto"/>
          </w:tcPr>
          <w:p w14:paraId="7E1CDE5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489E6ED" w14:textId="77777777" w:rsidR="009160BF" w:rsidRPr="00684616" w:rsidRDefault="009160BF" w:rsidP="00A0782B">
            <w:pPr>
              <w:spacing w:line="192" w:lineRule="auto"/>
              <w:jc w:val="right"/>
              <w:rPr>
                <w:color w:val="000000"/>
              </w:rPr>
            </w:pPr>
            <w:r w:rsidRPr="00684616">
              <w:rPr>
                <w:color w:val="000000"/>
              </w:rPr>
              <w:t>1 319 391,91</w:t>
            </w:r>
          </w:p>
        </w:tc>
      </w:tr>
      <w:tr w:rsidR="009160BF" w:rsidRPr="00684616" w14:paraId="5B3D8B2C" w14:textId="77777777" w:rsidTr="00806193">
        <w:trPr>
          <w:trHeight w:val="225"/>
        </w:trPr>
        <w:tc>
          <w:tcPr>
            <w:tcW w:w="5671" w:type="dxa"/>
            <w:tcBorders>
              <w:top w:val="nil"/>
              <w:left w:val="nil"/>
              <w:bottom w:val="nil"/>
              <w:right w:val="nil"/>
            </w:tcBorders>
            <w:shd w:val="clear" w:color="auto" w:fill="auto"/>
          </w:tcPr>
          <w:p w14:paraId="51903446"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840" w:type="dxa"/>
            <w:tcBorders>
              <w:top w:val="nil"/>
              <w:left w:val="nil"/>
              <w:bottom w:val="nil"/>
              <w:right w:val="nil"/>
            </w:tcBorders>
            <w:shd w:val="clear" w:color="auto" w:fill="auto"/>
          </w:tcPr>
          <w:p w14:paraId="243246CF" w14:textId="77777777" w:rsidR="009160BF" w:rsidRPr="00684616" w:rsidRDefault="009160BF" w:rsidP="00A0782B">
            <w:pPr>
              <w:spacing w:line="192" w:lineRule="auto"/>
              <w:ind w:left="-57" w:right="-57"/>
              <w:jc w:val="center"/>
              <w:rPr>
                <w:color w:val="000000"/>
              </w:rPr>
            </w:pPr>
            <w:r w:rsidRPr="00684616">
              <w:rPr>
                <w:color w:val="000000"/>
              </w:rPr>
              <w:t>01 1 05 11010</w:t>
            </w:r>
          </w:p>
        </w:tc>
        <w:tc>
          <w:tcPr>
            <w:tcW w:w="860" w:type="dxa"/>
            <w:tcBorders>
              <w:top w:val="nil"/>
              <w:left w:val="nil"/>
              <w:bottom w:val="nil"/>
              <w:right w:val="nil"/>
            </w:tcBorders>
            <w:shd w:val="clear" w:color="auto" w:fill="auto"/>
          </w:tcPr>
          <w:p w14:paraId="37D343D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EDDBA36" w14:textId="77777777" w:rsidR="009160BF" w:rsidRPr="00684616" w:rsidRDefault="009160BF" w:rsidP="00A0782B">
            <w:pPr>
              <w:spacing w:line="192" w:lineRule="auto"/>
              <w:jc w:val="right"/>
              <w:rPr>
                <w:color w:val="000000"/>
              </w:rPr>
            </w:pPr>
            <w:r w:rsidRPr="00684616">
              <w:rPr>
                <w:color w:val="000000"/>
              </w:rPr>
              <w:t>733 864,45</w:t>
            </w:r>
          </w:p>
        </w:tc>
      </w:tr>
      <w:tr w:rsidR="009160BF" w:rsidRPr="00684616" w14:paraId="31837FB0" w14:textId="77777777" w:rsidTr="00806193">
        <w:trPr>
          <w:trHeight w:val="225"/>
        </w:trPr>
        <w:tc>
          <w:tcPr>
            <w:tcW w:w="5671" w:type="dxa"/>
            <w:tcBorders>
              <w:top w:val="nil"/>
              <w:left w:val="nil"/>
              <w:bottom w:val="nil"/>
              <w:right w:val="nil"/>
            </w:tcBorders>
            <w:shd w:val="clear" w:color="auto" w:fill="auto"/>
          </w:tcPr>
          <w:p w14:paraId="631103D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1ECDBF7A" w14:textId="77777777" w:rsidR="009160BF" w:rsidRPr="00684616" w:rsidRDefault="009160BF" w:rsidP="00A0782B">
            <w:pPr>
              <w:spacing w:line="192" w:lineRule="auto"/>
              <w:ind w:left="-57" w:right="-57"/>
              <w:jc w:val="center"/>
              <w:rPr>
                <w:color w:val="000000"/>
              </w:rPr>
            </w:pPr>
            <w:r w:rsidRPr="00684616">
              <w:rPr>
                <w:color w:val="000000"/>
              </w:rPr>
              <w:t>01 1 05 11010</w:t>
            </w:r>
          </w:p>
        </w:tc>
        <w:tc>
          <w:tcPr>
            <w:tcW w:w="860" w:type="dxa"/>
            <w:tcBorders>
              <w:top w:val="nil"/>
              <w:left w:val="nil"/>
              <w:bottom w:val="nil"/>
              <w:right w:val="nil"/>
            </w:tcBorders>
            <w:shd w:val="clear" w:color="auto" w:fill="auto"/>
          </w:tcPr>
          <w:p w14:paraId="563779C5"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29475B3A" w14:textId="77777777" w:rsidR="009160BF" w:rsidRPr="00684616" w:rsidRDefault="009160BF" w:rsidP="00A0782B">
            <w:pPr>
              <w:spacing w:line="192" w:lineRule="auto"/>
              <w:jc w:val="right"/>
              <w:rPr>
                <w:color w:val="000000"/>
              </w:rPr>
            </w:pPr>
            <w:r w:rsidRPr="00684616">
              <w:rPr>
                <w:color w:val="000000"/>
              </w:rPr>
              <w:t>657 822,41</w:t>
            </w:r>
          </w:p>
        </w:tc>
      </w:tr>
      <w:tr w:rsidR="009160BF" w:rsidRPr="00684616" w14:paraId="22CCD433" w14:textId="77777777" w:rsidTr="00806193">
        <w:trPr>
          <w:trHeight w:val="225"/>
        </w:trPr>
        <w:tc>
          <w:tcPr>
            <w:tcW w:w="5671" w:type="dxa"/>
            <w:tcBorders>
              <w:top w:val="nil"/>
              <w:left w:val="nil"/>
              <w:bottom w:val="nil"/>
              <w:right w:val="nil"/>
            </w:tcBorders>
            <w:shd w:val="clear" w:color="auto" w:fill="auto"/>
          </w:tcPr>
          <w:p w14:paraId="1CC63E9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C5BA414" w14:textId="77777777" w:rsidR="009160BF" w:rsidRPr="00684616" w:rsidRDefault="009160BF" w:rsidP="00A0782B">
            <w:pPr>
              <w:spacing w:line="192" w:lineRule="auto"/>
              <w:ind w:left="-57" w:right="-57"/>
              <w:jc w:val="center"/>
              <w:rPr>
                <w:color w:val="000000"/>
              </w:rPr>
            </w:pPr>
            <w:r w:rsidRPr="00684616">
              <w:rPr>
                <w:color w:val="000000"/>
              </w:rPr>
              <w:t>01 1 05 11010</w:t>
            </w:r>
          </w:p>
        </w:tc>
        <w:tc>
          <w:tcPr>
            <w:tcW w:w="860" w:type="dxa"/>
            <w:tcBorders>
              <w:top w:val="nil"/>
              <w:left w:val="nil"/>
              <w:bottom w:val="nil"/>
              <w:right w:val="nil"/>
            </w:tcBorders>
            <w:shd w:val="clear" w:color="auto" w:fill="auto"/>
          </w:tcPr>
          <w:p w14:paraId="62B29E2E"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96B41EB" w14:textId="77777777" w:rsidR="009160BF" w:rsidRPr="00684616" w:rsidRDefault="009160BF" w:rsidP="00A0782B">
            <w:pPr>
              <w:spacing w:line="192" w:lineRule="auto"/>
              <w:jc w:val="right"/>
              <w:rPr>
                <w:color w:val="000000"/>
              </w:rPr>
            </w:pPr>
            <w:r w:rsidRPr="00684616">
              <w:rPr>
                <w:color w:val="000000"/>
              </w:rPr>
              <w:t>44 886,04</w:t>
            </w:r>
          </w:p>
        </w:tc>
      </w:tr>
      <w:tr w:rsidR="009160BF" w:rsidRPr="00684616" w14:paraId="7345154C" w14:textId="77777777" w:rsidTr="00806193">
        <w:trPr>
          <w:trHeight w:val="225"/>
        </w:trPr>
        <w:tc>
          <w:tcPr>
            <w:tcW w:w="5671" w:type="dxa"/>
            <w:tcBorders>
              <w:top w:val="nil"/>
              <w:left w:val="nil"/>
              <w:bottom w:val="nil"/>
              <w:right w:val="nil"/>
            </w:tcBorders>
            <w:shd w:val="clear" w:color="auto" w:fill="auto"/>
          </w:tcPr>
          <w:p w14:paraId="26F57DDF"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32EAA995" w14:textId="77777777" w:rsidR="009160BF" w:rsidRPr="00684616" w:rsidRDefault="009160BF" w:rsidP="00A0782B">
            <w:pPr>
              <w:spacing w:line="192" w:lineRule="auto"/>
              <w:ind w:left="-57" w:right="-57"/>
              <w:jc w:val="center"/>
              <w:rPr>
                <w:color w:val="000000"/>
              </w:rPr>
            </w:pPr>
            <w:r w:rsidRPr="00684616">
              <w:rPr>
                <w:color w:val="000000"/>
              </w:rPr>
              <w:t>01 1 05 11010</w:t>
            </w:r>
          </w:p>
        </w:tc>
        <w:tc>
          <w:tcPr>
            <w:tcW w:w="860" w:type="dxa"/>
            <w:tcBorders>
              <w:top w:val="nil"/>
              <w:left w:val="nil"/>
              <w:bottom w:val="nil"/>
              <w:right w:val="nil"/>
            </w:tcBorders>
            <w:shd w:val="clear" w:color="auto" w:fill="auto"/>
          </w:tcPr>
          <w:p w14:paraId="6F787D3C"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7C696B44" w14:textId="77777777" w:rsidR="009160BF" w:rsidRPr="00684616" w:rsidRDefault="009160BF" w:rsidP="00A0782B">
            <w:pPr>
              <w:spacing w:line="192" w:lineRule="auto"/>
              <w:jc w:val="right"/>
              <w:rPr>
                <w:color w:val="000000"/>
              </w:rPr>
            </w:pPr>
            <w:r w:rsidRPr="00684616">
              <w:rPr>
                <w:color w:val="000000"/>
              </w:rPr>
              <w:t>31 156,00</w:t>
            </w:r>
          </w:p>
        </w:tc>
      </w:tr>
      <w:tr w:rsidR="009160BF" w:rsidRPr="00684616" w14:paraId="6A5A079E" w14:textId="77777777" w:rsidTr="00806193">
        <w:trPr>
          <w:trHeight w:val="225"/>
        </w:trPr>
        <w:tc>
          <w:tcPr>
            <w:tcW w:w="5671" w:type="dxa"/>
            <w:tcBorders>
              <w:top w:val="nil"/>
              <w:left w:val="nil"/>
              <w:bottom w:val="nil"/>
              <w:right w:val="nil"/>
            </w:tcBorders>
            <w:shd w:val="clear" w:color="auto" w:fill="auto"/>
          </w:tcPr>
          <w:p w14:paraId="3C4EFFB8" w14:textId="77777777" w:rsidR="009160BF" w:rsidRPr="00684616" w:rsidRDefault="009160BF" w:rsidP="00A0782B">
            <w:pPr>
              <w:spacing w:line="192" w:lineRule="auto"/>
              <w:ind w:left="-57" w:right="-57"/>
              <w:jc w:val="both"/>
              <w:rPr>
                <w:color w:val="000000"/>
              </w:rPr>
            </w:pPr>
            <w:r w:rsidRPr="00684616">
              <w:rPr>
                <w:color w:val="000000"/>
              </w:rPr>
              <w:t>Организация и обеспечение оздоровление детей, проживающих на территории Изобильненского городского округа</w:t>
            </w:r>
          </w:p>
        </w:tc>
        <w:tc>
          <w:tcPr>
            <w:tcW w:w="1840" w:type="dxa"/>
            <w:tcBorders>
              <w:top w:val="nil"/>
              <w:left w:val="nil"/>
              <w:bottom w:val="nil"/>
              <w:right w:val="nil"/>
            </w:tcBorders>
            <w:shd w:val="clear" w:color="auto" w:fill="auto"/>
          </w:tcPr>
          <w:p w14:paraId="3DB4FA1B" w14:textId="77777777" w:rsidR="009160BF" w:rsidRPr="00684616" w:rsidRDefault="009160BF" w:rsidP="00A0782B">
            <w:pPr>
              <w:spacing w:line="192" w:lineRule="auto"/>
              <w:ind w:left="-57" w:right="-57"/>
              <w:jc w:val="center"/>
              <w:rPr>
                <w:color w:val="000000"/>
              </w:rPr>
            </w:pPr>
            <w:r w:rsidRPr="00684616">
              <w:rPr>
                <w:color w:val="000000"/>
              </w:rPr>
              <w:t>01 1 05 20890</w:t>
            </w:r>
          </w:p>
        </w:tc>
        <w:tc>
          <w:tcPr>
            <w:tcW w:w="860" w:type="dxa"/>
            <w:tcBorders>
              <w:top w:val="nil"/>
              <w:left w:val="nil"/>
              <w:bottom w:val="nil"/>
              <w:right w:val="nil"/>
            </w:tcBorders>
            <w:shd w:val="clear" w:color="auto" w:fill="auto"/>
          </w:tcPr>
          <w:p w14:paraId="62EBA37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4EBEFC5" w14:textId="77777777" w:rsidR="009160BF" w:rsidRPr="00684616" w:rsidRDefault="009160BF" w:rsidP="00A0782B">
            <w:pPr>
              <w:spacing w:line="192" w:lineRule="auto"/>
              <w:jc w:val="right"/>
              <w:rPr>
                <w:color w:val="000000"/>
              </w:rPr>
            </w:pPr>
            <w:r w:rsidRPr="00684616">
              <w:rPr>
                <w:color w:val="000000"/>
              </w:rPr>
              <w:t>585 527,46</w:t>
            </w:r>
          </w:p>
        </w:tc>
      </w:tr>
      <w:tr w:rsidR="009160BF" w:rsidRPr="00684616" w14:paraId="3E79C3B5" w14:textId="77777777" w:rsidTr="00806193">
        <w:trPr>
          <w:trHeight w:val="225"/>
        </w:trPr>
        <w:tc>
          <w:tcPr>
            <w:tcW w:w="5671" w:type="dxa"/>
            <w:tcBorders>
              <w:top w:val="nil"/>
              <w:left w:val="nil"/>
              <w:bottom w:val="nil"/>
              <w:right w:val="nil"/>
            </w:tcBorders>
            <w:shd w:val="clear" w:color="auto" w:fill="auto"/>
          </w:tcPr>
          <w:p w14:paraId="1AE33B4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1A66B8F7" w14:textId="77777777" w:rsidR="009160BF" w:rsidRPr="00684616" w:rsidRDefault="009160BF" w:rsidP="00A0782B">
            <w:pPr>
              <w:spacing w:line="192" w:lineRule="auto"/>
              <w:ind w:left="-57" w:right="-57"/>
              <w:jc w:val="center"/>
              <w:rPr>
                <w:color w:val="000000"/>
              </w:rPr>
            </w:pPr>
            <w:r w:rsidRPr="00684616">
              <w:rPr>
                <w:color w:val="000000"/>
              </w:rPr>
              <w:t>01 1 05 20890</w:t>
            </w:r>
          </w:p>
        </w:tc>
        <w:tc>
          <w:tcPr>
            <w:tcW w:w="860" w:type="dxa"/>
            <w:tcBorders>
              <w:top w:val="nil"/>
              <w:left w:val="nil"/>
              <w:bottom w:val="nil"/>
              <w:right w:val="nil"/>
            </w:tcBorders>
            <w:shd w:val="clear" w:color="auto" w:fill="auto"/>
          </w:tcPr>
          <w:p w14:paraId="71D293D9"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367EEDE9" w14:textId="77777777" w:rsidR="009160BF" w:rsidRPr="00684616" w:rsidRDefault="009160BF" w:rsidP="00A0782B">
            <w:pPr>
              <w:spacing w:line="192" w:lineRule="auto"/>
              <w:jc w:val="right"/>
              <w:rPr>
                <w:color w:val="000000"/>
              </w:rPr>
            </w:pPr>
            <w:r w:rsidRPr="00684616">
              <w:rPr>
                <w:color w:val="000000"/>
              </w:rPr>
              <w:t>31 574,00</w:t>
            </w:r>
          </w:p>
        </w:tc>
      </w:tr>
      <w:tr w:rsidR="009160BF" w:rsidRPr="00684616" w14:paraId="6FB328FC" w14:textId="77777777" w:rsidTr="00806193">
        <w:trPr>
          <w:trHeight w:val="225"/>
        </w:trPr>
        <w:tc>
          <w:tcPr>
            <w:tcW w:w="5671" w:type="dxa"/>
            <w:tcBorders>
              <w:top w:val="nil"/>
              <w:left w:val="nil"/>
              <w:bottom w:val="nil"/>
              <w:right w:val="nil"/>
            </w:tcBorders>
            <w:shd w:val="clear" w:color="auto" w:fill="auto"/>
          </w:tcPr>
          <w:p w14:paraId="6055DC3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8EDB4D8" w14:textId="77777777" w:rsidR="009160BF" w:rsidRPr="00684616" w:rsidRDefault="009160BF" w:rsidP="00A0782B">
            <w:pPr>
              <w:spacing w:line="192" w:lineRule="auto"/>
              <w:ind w:left="-57" w:right="-57"/>
              <w:jc w:val="center"/>
              <w:rPr>
                <w:color w:val="000000"/>
              </w:rPr>
            </w:pPr>
            <w:r w:rsidRPr="00684616">
              <w:rPr>
                <w:color w:val="000000"/>
              </w:rPr>
              <w:t>01 1 05 20890</w:t>
            </w:r>
          </w:p>
        </w:tc>
        <w:tc>
          <w:tcPr>
            <w:tcW w:w="860" w:type="dxa"/>
            <w:tcBorders>
              <w:top w:val="nil"/>
              <w:left w:val="nil"/>
              <w:bottom w:val="nil"/>
              <w:right w:val="nil"/>
            </w:tcBorders>
            <w:shd w:val="clear" w:color="auto" w:fill="auto"/>
          </w:tcPr>
          <w:p w14:paraId="323FA946"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F4D9DFF" w14:textId="77777777" w:rsidR="009160BF" w:rsidRPr="00684616" w:rsidRDefault="009160BF" w:rsidP="00A0782B">
            <w:pPr>
              <w:spacing w:line="192" w:lineRule="auto"/>
              <w:jc w:val="right"/>
              <w:rPr>
                <w:color w:val="000000"/>
              </w:rPr>
            </w:pPr>
            <w:r w:rsidRPr="00684616">
              <w:rPr>
                <w:color w:val="000000"/>
              </w:rPr>
              <w:t>102 847,46</w:t>
            </w:r>
          </w:p>
        </w:tc>
      </w:tr>
      <w:tr w:rsidR="009160BF" w:rsidRPr="00684616" w14:paraId="25C88CCA" w14:textId="77777777" w:rsidTr="00806193">
        <w:trPr>
          <w:trHeight w:val="225"/>
        </w:trPr>
        <w:tc>
          <w:tcPr>
            <w:tcW w:w="5671" w:type="dxa"/>
            <w:tcBorders>
              <w:top w:val="nil"/>
              <w:left w:val="nil"/>
              <w:bottom w:val="nil"/>
              <w:right w:val="nil"/>
            </w:tcBorders>
            <w:shd w:val="clear" w:color="auto" w:fill="auto"/>
          </w:tcPr>
          <w:p w14:paraId="47383439"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52383F1B" w14:textId="77777777" w:rsidR="009160BF" w:rsidRPr="00684616" w:rsidRDefault="009160BF" w:rsidP="00A0782B">
            <w:pPr>
              <w:spacing w:line="192" w:lineRule="auto"/>
              <w:ind w:left="-57" w:right="-57"/>
              <w:jc w:val="center"/>
              <w:rPr>
                <w:color w:val="000000"/>
              </w:rPr>
            </w:pPr>
            <w:r w:rsidRPr="00684616">
              <w:rPr>
                <w:color w:val="000000"/>
              </w:rPr>
              <w:t>01 1 05 20890</w:t>
            </w:r>
          </w:p>
        </w:tc>
        <w:tc>
          <w:tcPr>
            <w:tcW w:w="860" w:type="dxa"/>
            <w:tcBorders>
              <w:top w:val="nil"/>
              <w:left w:val="nil"/>
              <w:bottom w:val="nil"/>
              <w:right w:val="nil"/>
            </w:tcBorders>
            <w:shd w:val="clear" w:color="auto" w:fill="auto"/>
          </w:tcPr>
          <w:p w14:paraId="52D9C4D3"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0760C093" w14:textId="77777777" w:rsidR="009160BF" w:rsidRPr="00684616" w:rsidRDefault="009160BF" w:rsidP="00A0782B">
            <w:pPr>
              <w:spacing w:line="192" w:lineRule="auto"/>
              <w:jc w:val="right"/>
              <w:rPr>
                <w:color w:val="000000"/>
              </w:rPr>
            </w:pPr>
            <w:r w:rsidRPr="00684616">
              <w:rPr>
                <w:color w:val="000000"/>
              </w:rPr>
              <w:t>133 680,00</w:t>
            </w:r>
          </w:p>
        </w:tc>
      </w:tr>
      <w:tr w:rsidR="009160BF" w:rsidRPr="00684616" w14:paraId="4F9969F2" w14:textId="77777777" w:rsidTr="00806193">
        <w:trPr>
          <w:trHeight w:val="225"/>
        </w:trPr>
        <w:tc>
          <w:tcPr>
            <w:tcW w:w="5671" w:type="dxa"/>
            <w:tcBorders>
              <w:top w:val="nil"/>
              <w:left w:val="nil"/>
              <w:bottom w:val="nil"/>
              <w:right w:val="nil"/>
            </w:tcBorders>
            <w:shd w:val="clear" w:color="auto" w:fill="auto"/>
          </w:tcPr>
          <w:p w14:paraId="19CDDC81"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09910068" w14:textId="77777777" w:rsidR="009160BF" w:rsidRPr="00684616" w:rsidRDefault="009160BF" w:rsidP="00A0782B">
            <w:pPr>
              <w:spacing w:line="192" w:lineRule="auto"/>
              <w:ind w:left="-57" w:right="-57"/>
              <w:jc w:val="center"/>
              <w:rPr>
                <w:color w:val="000000"/>
              </w:rPr>
            </w:pPr>
            <w:r w:rsidRPr="00684616">
              <w:rPr>
                <w:color w:val="000000"/>
              </w:rPr>
              <w:t>01 1 05 20890</w:t>
            </w:r>
          </w:p>
        </w:tc>
        <w:tc>
          <w:tcPr>
            <w:tcW w:w="860" w:type="dxa"/>
            <w:tcBorders>
              <w:top w:val="nil"/>
              <w:left w:val="nil"/>
              <w:bottom w:val="nil"/>
              <w:right w:val="nil"/>
            </w:tcBorders>
            <w:shd w:val="clear" w:color="auto" w:fill="auto"/>
          </w:tcPr>
          <w:p w14:paraId="1AC94A75"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373A3894" w14:textId="77777777" w:rsidR="009160BF" w:rsidRPr="00684616" w:rsidRDefault="009160BF" w:rsidP="00A0782B">
            <w:pPr>
              <w:spacing w:line="192" w:lineRule="auto"/>
              <w:jc w:val="right"/>
              <w:rPr>
                <w:color w:val="000000"/>
              </w:rPr>
            </w:pPr>
            <w:r w:rsidRPr="00684616">
              <w:rPr>
                <w:color w:val="000000"/>
              </w:rPr>
              <w:t>317 426,00</w:t>
            </w:r>
          </w:p>
        </w:tc>
      </w:tr>
      <w:tr w:rsidR="009160BF" w:rsidRPr="00684616" w14:paraId="0E095C98" w14:textId="77777777" w:rsidTr="00806193">
        <w:trPr>
          <w:trHeight w:val="225"/>
        </w:trPr>
        <w:tc>
          <w:tcPr>
            <w:tcW w:w="5671" w:type="dxa"/>
            <w:tcBorders>
              <w:top w:val="nil"/>
              <w:left w:val="nil"/>
              <w:bottom w:val="nil"/>
              <w:right w:val="nil"/>
            </w:tcBorders>
            <w:shd w:val="clear" w:color="auto" w:fill="auto"/>
          </w:tcPr>
          <w:p w14:paraId="4B823D2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функционирования систем персонифицированного финансирования дополнительного образования детей"</w:t>
            </w:r>
          </w:p>
        </w:tc>
        <w:tc>
          <w:tcPr>
            <w:tcW w:w="1840" w:type="dxa"/>
            <w:tcBorders>
              <w:top w:val="nil"/>
              <w:left w:val="nil"/>
              <w:bottom w:val="nil"/>
              <w:right w:val="nil"/>
            </w:tcBorders>
            <w:shd w:val="clear" w:color="auto" w:fill="auto"/>
          </w:tcPr>
          <w:p w14:paraId="5E70217C" w14:textId="77777777" w:rsidR="009160BF" w:rsidRPr="00684616" w:rsidRDefault="009160BF" w:rsidP="00A0782B">
            <w:pPr>
              <w:spacing w:line="192" w:lineRule="auto"/>
              <w:ind w:left="-57" w:right="-57"/>
              <w:jc w:val="center"/>
              <w:rPr>
                <w:color w:val="000000"/>
              </w:rPr>
            </w:pPr>
            <w:r w:rsidRPr="00684616">
              <w:rPr>
                <w:color w:val="000000"/>
              </w:rPr>
              <w:t>01 1 06 00000</w:t>
            </w:r>
          </w:p>
        </w:tc>
        <w:tc>
          <w:tcPr>
            <w:tcW w:w="860" w:type="dxa"/>
            <w:tcBorders>
              <w:top w:val="nil"/>
              <w:left w:val="nil"/>
              <w:bottom w:val="nil"/>
              <w:right w:val="nil"/>
            </w:tcBorders>
            <w:shd w:val="clear" w:color="auto" w:fill="auto"/>
          </w:tcPr>
          <w:p w14:paraId="0EC16D9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D96D22A" w14:textId="77777777" w:rsidR="009160BF" w:rsidRPr="00684616" w:rsidRDefault="009160BF" w:rsidP="00A0782B">
            <w:pPr>
              <w:spacing w:line="192" w:lineRule="auto"/>
              <w:jc w:val="right"/>
              <w:rPr>
                <w:color w:val="000000"/>
              </w:rPr>
            </w:pPr>
            <w:r w:rsidRPr="00684616">
              <w:rPr>
                <w:color w:val="000000"/>
              </w:rPr>
              <w:t>2 659 858,54</w:t>
            </w:r>
          </w:p>
        </w:tc>
      </w:tr>
      <w:tr w:rsidR="009160BF" w:rsidRPr="00684616" w14:paraId="4B019D42" w14:textId="77777777" w:rsidTr="00806193">
        <w:trPr>
          <w:trHeight w:val="225"/>
        </w:trPr>
        <w:tc>
          <w:tcPr>
            <w:tcW w:w="5671" w:type="dxa"/>
            <w:tcBorders>
              <w:top w:val="nil"/>
              <w:left w:val="nil"/>
              <w:bottom w:val="nil"/>
              <w:right w:val="nil"/>
            </w:tcBorders>
            <w:shd w:val="clear" w:color="auto" w:fill="auto"/>
          </w:tcPr>
          <w:p w14:paraId="1831E3B3" w14:textId="77777777" w:rsidR="009160BF" w:rsidRPr="00684616" w:rsidRDefault="009160BF" w:rsidP="00A0782B">
            <w:pPr>
              <w:spacing w:line="192" w:lineRule="auto"/>
              <w:ind w:left="-57" w:right="-57"/>
              <w:jc w:val="both"/>
              <w:rPr>
                <w:color w:val="000000"/>
              </w:rPr>
            </w:pPr>
            <w:r w:rsidRPr="00684616">
              <w:rPr>
                <w:color w:val="000000"/>
              </w:rPr>
              <w:t>Финансирование затрат, связанных с реализацией проекта по обеспечению системы персонифицированного финансирования дополнительного образования детей</w:t>
            </w:r>
          </w:p>
        </w:tc>
        <w:tc>
          <w:tcPr>
            <w:tcW w:w="1840" w:type="dxa"/>
            <w:tcBorders>
              <w:top w:val="nil"/>
              <w:left w:val="nil"/>
              <w:bottom w:val="nil"/>
              <w:right w:val="nil"/>
            </w:tcBorders>
            <w:shd w:val="clear" w:color="auto" w:fill="auto"/>
          </w:tcPr>
          <w:p w14:paraId="4CF91182" w14:textId="77777777" w:rsidR="009160BF" w:rsidRPr="00684616" w:rsidRDefault="009160BF" w:rsidP="00A0782B">
            <w:pPr>
              <w:spacing w:line="192" w:lineRule="auto"/>
              <w:ind w:left="-57" w:right="-57"/>
              <w:jc w:val="center"/>
              <w:rPr>
                <w:color w:val="000000"/>
              </w:rPr>
            </w:pPr>
            <w:r w:rsidRPr="00684616">
              <w:rPr>
                <w:color w:val="000000"/>
              </w:rPr>
              <w:t>01 1 06 25420</w:t>
            </w:r>
          </w:p>
        </w:tc>
        <w:tc>
          <w:tcPr>
            <w:tcW w:w="860" w:type="dxa"/>
            <w:tcBorders>
              <w:top w:val="nil"/>
              <w:left w:val="nil"/>
              <w:bottom w:val="nil"/>
              <w:right w:val="nil"/>
            </w:tcBorders>
            <w:shd w:val="clear" w:color="auto" w:fill="auto"/>
          </w:tcPr>
          <w:p w14:paraId="0A218D0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42B44F7" w14:textId="77777777" w:rsidR="009160BF" w:rsidRPr="00684616" w:rsidRDefault="009160BF" w:rsidP="00A0782B">
            <w:pPr>
              <w:spacing w:line="192" w:lineRule="auto"/>
              <w:jc w:val="right"/>
              <w:rPr>
                <w:color w:val="000000"/>
              </w:rPr>
            </w:pPr>
            <w:r w:rsidRPr="00684616">
              <w:rPr>
                <w:color w:val="000000"/>
              </w:rPr>
              <w:t>2 659 858,54</w:t>
            </w:r>
          </w:p>
        </w:tc>
      </w:tr>
      <w:tr w:rsidR="009160BF" w:rsidRPr="00684616" w14:paraId="1643B694" w14:textId="77777777" w:rsidTr="00806193">
        <w:trPr>
          <w:trHeight w:val="225"/>
        </w:trPr>
        <w:tc>
          <w:tcPr>
            <w:tcW w:w="5671" w:type="dxa"/>
            <w:tcBorders>
              <w:top w:val="nil"/>
              <w:left w:val="nil"/>
              <w:bottom w:val="nil"/>
              <w:right w:val="nil"/>
            </w:tcBorders>
            <w:shd w:val="clear" w:color="auto" w:fill="auto"/>
          </w:tcPr>
          <w:p w14:paraId="17FACB8A"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0B5F2974" w14:textId="77777777" w:rsidR="009160BF" w:rsidRPr="00684616" w:rsidRDefault="009160BF" w:rsidP="00A0782B">
            <w:pPr>
              <w:spacing w:line="192" w:lineRule="auto"/>
              <w:ind w:left="-57" w:right="-57"/>
              <w:jc w:val="center"/>
              <w:rPr>
                <w:color w:val="000000"/>
              </w:rPr>
            </w:pPr>
            <w:r w:rsidRPr="00684616">
              <w:rPr>
                <w:color w:val="000000"/>
              </w:rPr>
              <w:t>01 1 06 25420</w:t>
            </w:r>
          </w:p>
        </w:tc>
        <w:tc>
          <w:tcPr>
            <w:tcW w:w="860" w:type="dxa"/>
            <w:tcBorders>
              <w:top w:val="nil"/>
              <w:left w:val="nil"/>
              <w:bottom w:val="nil"/>
              <w:right w:val="nil"/>
            </w:tcBorders>
            <w:shd w:val="clear" w:color="auto" w:fill="auto"/>
          </w:tcPr>
          <w:p w14:paraId="5CC60315"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33712275" w14:textId="77777777" w:rsidR="009160BF" w:rsidRPr="00684616" w:rsidRDefault="009160BF" w:rsidP="00A0782B">
            <w:pPr>
              <w:spacing w:line="192" w:lineRule="auto"/>
              <w:jc w:val="right"/>
              <w:rPr>
                <w:color w:val="000000"/>
              </w:rPr>
            </w:pPr>
            <w:r w:rsidRPr="00684616">
              <w:rPr>
                <w:color w:val="000000"/>
              </w:rPr>
              <w:t>2 659 858,54</w:t>
            </w:r>
          </w:p>
        </w:tc>
      </w:tr>
      <w:tr w:rsidR="009160BF" w:rsidRPr="00684616" w14:paraId="4D6FD2AD" w14:textId="77777777" w:rsidTr="00806193">
        <w:trPr>
          <w:trHeight w:val="225"/>
        </w:trPr>
        <w:tc>
          <w:tcPr>
            <w:tcW w:w="5671" w:type="dxa"/>
            <w:tcBorders>
              <w:top w:val="nil"/>
              <w:left w:val="nil"/>
              <w:bottom w:val="nil"/>
              <w:right w:val="nil"/>
            </w:tcBorders>
            <w:shd w:val="clear" w:color="auto" w:fill="auto"/>
          </w:tcPr>
          <w:p w14:paraId="3EBFF799"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"Современная школа"</w:t>
            </w:r>
          </w:p>
        </w:tc>
        <w:tc>
          <w:tcPr>
            <w:tcW w:w="1840" w:type="dxa"/>
            <w:tcBorders>
              <w:top w:val="nil"/>
              <w:left w:val="nil"/>
              <w:bottom w:val="nil"/>
              <w:right w:val="nil"/>
            </w:tcBorders>
            <w:shd w:val="clear" w:color="auto" w:fill="auto"/>
          </w:tcPr>
          <w:p w14:paraId="658A8C62" w14:textId="77777777" w:rsidR="009160BF" w:rsidRPr="00684616" w:rsidRDefault="009160BF" w:rsidP="00A0782B">
            <w:pPr>
              <w:spacing w:line="192" w:lineRule="auto"/>
              <w:ind w:left="-57" w:right="-57"/>
              <w:jc w:val="center"/>
              <w:rPr>
                <w:color w:val="000000"/>
              </w:rPr>
            </w:pPr>
            <w:r w:rsidRPr="00684616">
              <w:rPr>
                <w:color w:val="000000"/>
              </w:rPr>
              <w:t>01 1 E1 00000</w:t>
            </w:r>
          </w:p>
        </w:tc>
        <w:tc>
          <w:tcPr>
            <w:tcW w:w="860" w:type="dxa"/>
            <w:tcBorders>
              <w:top w:val="nil"/>
              <w:left w:val="nil"/>
              <w:bottom w:val="nil"/>
              <w:right w:val="nil"/>
            </w:tcBorders>
            <w:shd w:val="clear" w:color="auto" w:fill="auto"/>
          </w:tcPr>
          <w:p w14:paraId="0F3889B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707B322" w14:textId="77777777" w:rsidR="009160BF" w:rsidRPr="00684616" w:rsidRDefault="009160BF" w:rsidP="00A0782B">
            <w:pPr>
              <w:spacing w:line="192" w:lineRule="auto"/>
              <w:jc w:val="right"/>
              <w:rPr>
                <w:color w:val="000000"/>
              </w:rPr>
            </w:pPr>
            <w:r w:rsidRPr="00684616">
              <w:rPr>
                <w:color w:val="000000"/>
              </w:rPr>
              <w:t>10 217 935,46</w:t>
            </w:r>
          </w:p>
        </w:tc>
      </w:tr>
      <w:tr w:rsidR="009160BF" w:rsidRPr="00684616" w14:paraId="3C014D75" w14:textId="77777777" w:rsidTr="00806193">
        <w:trPr>
          <w:trHeight w:val="225"/>
        </w:trPr>
        <w:tc>
          <w:tcPr>
            <w:tcW w:w="5671" w:type="dxa"/>
            <w:tcBorders>
              <w:top w:val="nil"/>
              <w:left w:val="nil"/>
              <w:bottom w:val="nil"/>
              <w:right w:val="nil"/>
            </w:tcBorders>
            <w:shd w:val="clear" w:color="auto" w:fill="auto"/>
          </w:tcPr>
          <w:p w14:paraId="55F220F2" w14:textId="77777777" w:rsidR="009160BF" w:rsidRPr="00684616" w:rsidRDefault="009160BF" w:rsidP="00A0782B">
            <w:pPr>
              <w:spacing w:line="192" w:lineRule="auto"/>
              <w:ind w:left="-57" w:right="-57"/>
              <w:jc w:val="both"/>
              <w:rPr>
                <w:color w:val="000000"/>
              </w:rPr>
            </w:pPr>
            <w:r w:rsidRPr="00684616">
              <w:rPr>
                <w:color w:val="000000"/>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0" w:type="dxa"/>
            <w:tcBorders>
              <w:top w:val="nil"/>
              <w:left w:val="nil"/>
              <w:bottom w:val="nil"/>
              <w:right w:val="nil"/>
            </w:tcBorders>
            <w:shd w:val="clear" w:color="auto" w:fill="auto"/>
          </w:tcPr>
          <w:p w14:paraId="44E6C58C" w14:textId="77777777" w:rsidR="009160BF" w:rsidRPr="00684616" w:rsidRDefault="009160BF" w:rsidP="00A0782B">
            <w:pPr>
              <w:spacing w:line="192" w:lineRule="auto"/>
              <w:ind w:left="-57" w:right="-57"/>
              <w:jc w:val="center"/>
              <w:rPr>
                <w:color w:val="000000"/>
              </w:rPr>
            </w:pPr>
            <w:r w:rsidRPr="00684616">
              <w:rPr>
                <w:color w:val="000000"/>
              </w:rPr>
              <w:t>01 1 E1 S1690</w:t>
            </w:r>
          </w:p>
        </w:tc>
        <w:tc>
          <w:tcPr>
            <w:tcW w:w="860" w:type="dxa"/>
            <w:tcBorders>
              <w:top w:val="nil"/>
              <w:left w:val="nil"/>
              <w:bottom w:val="nil"/>
              <w:right w:val="nil"/>
            </w:tcBorders>
            <w:shd w:val="clear" w:color="auto" w:fill="auto"/>
          </w:tcPr>
          <w:p w14:paraId="64355955"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DB10B09" w14:textId="77777777" w:rsidR="009160BF" w:rsidRPr="00684616" w:rsidRDefault="009160BF" w:rsidP="00A0782B">
            <w:pPr>
              <w:spacing w:line="192" w:lineRule="auto"/>
              <w:jc w:val="right"/>
              <w:rPr>
                <w:color w:val="000000"/>
              </w:rPr>
            </w:pPr>
            <w:r w:rsidRPr="00684616">
              <w:rPr>
                <w:color w:val="000000"/>
              </w:rPr>
              <w:t>10 217 935,46</w:t>
            </w:r>
          </w:p>
        </w:tc>
      </w:tr>
      <w:tr w:rsidR="009160BF" w:rsidRPr="00684616" w14:paraId="301C2DA6" w14:textId="77777777" w:rsidTr="00806193">
        <w:trPr>
          <w:trHeight w:val="225"/>
        </w:trPr>
        <w:tc>
          <w:tcPr>
            <w:tcW w:w="5671" w:type="dxa"/>
            <w:tcBorders>
              <w:top w:val="nil"/>
              <w:left w:val="nil"/>
              <w:bottom w:val="nil"/>
              <w:right w:val="nil"/>
            </w:tcBorders>
            <w:shd w:val="clear" w:color="auto" w:fill="auto"/>
          </w:tcPr>
          <w:p w14:paraId="19055EA4"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7E0C8AF2" w14:textId="77777777" w:rsidR="009160BF" w:rsidRPr="00684616" w:rsidRDefault="009160BF" w:rsidP="00A0782B">
            <w:pPr>
              <w:spacing w:line="192" w:lineRule="auto"/>
              <w:ind w:left="-57" w:right="-57"/>
              <w:jc w:val="center"/>
              <w:rPr>
                <w:color w:val="000000"/>
              </w:rPr>
            </w:pPr>
            <w:r w:rsidRPr="00684616">
              <w:rPr>
                <w:color w:val="000000"/>
              </w:rPr>
              <w:t>01 1 E1 S1690</w:t>
            </w:r>
          </w:p>
        </w:tc>
        <w:tc>
          <w:tcPr>
            <w:tcW w:w="860" w:type="dxa"/>
            <w:tcBorders>
              <w:top w:val="nil"/>
              <w:left w:val="nil"/>
              <w:bottom w:val="nil"/>
              <w:right w:val="nil"/>
            </w:tcBorders>
            <w:shd w:val="clear" w:color="auto" w:fill="auto"/>
          </w:tcPr>
          <w:p w14:paraId="423B7028"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7D4A8D50" w14:textId="77777777" w:rsidR="009160BF" w:rsidRPr="00684616" w:rsidRDefault="009160BF" w:rsidP="00A0782B">
            <w:pPr>
              <w:spacing w:line="192" w:lineRule="auto"/>
              <w:jc w:val="right"/>
              <w:rPr>
                <w:color w:val="000000"/>
              </w:rPr>
            </w:pPr>
            <w:r w:rsidRPr="00684616">
              <w:rPr>
                <w:color w:val="000000"/>
              </w:rPr>
              <w:t>3 411 344,16</w:t>
            </w:r>
          </w:p>
        </w:tc>
      </w:tr>
      <w:tr w:rsidR="009160BF" w:rsidRPr="00684616" w14:paraId="3F9C13B8" w14:textId="77777777" w:rsidTr="00806193">
        <w:trPr>
          <w:trHeight w:val="225"/>
        </w:trPr>
        <w:tc>
          <w:tcPr>
            <w:tcW w:w="5671" w:type="dxa"/>
            <w:tcBorders>
              <w:top w:val="nil"/>
              <w:left w:val="nil"/>
              <w:bottom w:val="nil"/>
              <w:right w:val="nil"/>
            </w:tcBorders>
            <w:shd w:val="clear" w:color="auto" w:fill="auto"/>
          </w:tcPr>
          <w:p w14:paraId="44100F3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725CAD7" w14:textId="77777777" w:rsidR="009160BF" w:rsidRPr="00684616" w:rsidRDefault="009160BF" w:rsidP="00A0782B">
            <w:pPr>
              <w:spacing w:line="192" w:lineRule="auto"/>
              <w:ind w:left="-57" w:right="-57"/>
              <w:jc w:val="center"/>
              <w:rPr>
                <w:color w:val="000000"/>
              </w:rPr>
            </w:pPr>
            <w:r w:rsidRPr="00684616">
              <w:rPr>
                <w:color w:val="000000"/>
              </w:rPr>
              <w:t>01 1 E1 S1690</w:t>
            </w:r>
          </w:p>
        </w:tc>
        <w:tc>
          <w:tcPr>
            <w:tcW w:w="860" w:type="dxa"/>
            <w:tcBorders>
              <w:top w:val="nil"/>
              <w:left w:val="nil"/>
              <w:bottom w:val="nil"/>
              <w:right w:val="nil"/>
            </w:tcBorders>
            <w:shd w:val="clear" w:color="auto" w:fill="auto"/>
          </w:tcPr>
          <w:p w14:paraId="3FE3639C"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17138C8" w14:textId="77777777" w:rsidR="009160BF" w:rsidRPr="00684616" w:rsidRDefault="009160BF" w:rsidP="00A0782B">
            <w:pPr>
              <w:spacing w:line="192" w:lineRule="auto"/>
              <w:jc w:val="right"/>
              <w:rPr>
                <w:color w:val="000000"/>
              </w:rPr>
            </w:pPr>
            <w:r w:rsidRPr="00684616">
              <w:rPr>
                <w:color w:val="000000"/>
              </w:rPr>
              <w:t>1 202 845,87</w:t>
            </w:r>
          </w:p>
        </w:tc>
      </w:tr>
      <w:tr w:rsidR="009160BF" w:rsidRPr="00684616" w14:paraId="18071D06" w14:textId="77777777" w:rsidTr="00806193">
        <w:trPr>
          <w:trHeight w:val="225"/>
        </w:trPr>
        <w:tc>
          <w:tcPr>
            <w:tcW w:w="5671" w:type="dxa"/>
            <w:tcBorders>
              <w:top w:val="nil"/>
              <w:left w:val="nil"/>
              <w:bottom w:val="nil"/>
              <w:right w:val="nil"/>
            </w:tcBorders>
            <w:shd w:val="clear" w:color="auto" w:fill="auto"/>
          </w:tcPr>
          <w:p w14:paraId="61AD431F"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4EF4EED4" w14:textId="77777777" w:rsidR="009160BF" w:rsidRPr="00684616" w:rsidRDefault="009160BF" w:rsidP="00A0782B">
            <w:pPr>
              <w:spacing w:line="192" w:lineRule="auto"/>
              <w:ind w:left="-57" w:right="-57"/>
              <w:jc w:val="center"/>
              <w:rPr>
                <w:color w:val="000000"/>
              </w:rPr>
            </w:pPr>
            <w:r w:rsidRPr="00684616">
              <w:rPr>
                <w:color w:val="000000"/>
              </w:rPr>
              <w:t>01 1 E1 S1690</w:t>
            </w:r>
          </w:p>
        </w:tc>
        <w:tc>
          <w:tcPr>
            <w:tcW w:w="860" w:type="dxa"/>
            <w:tcBorders>
              <w:top w:val="nil"/>
              <w:left w:val="nil"/>
              <w:bottom w:val="nil"/>
              <w:right w:val="nil"/>
            </w:tcBorders>
            <w:shd w:val="clear" w:color="auto" w:fill="auto"/>
          </w:tcPr>
          <w:p w14:paraId="257B0A71"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7C4C5934" w14:textId="77777777" w:rsidR="009160BF" w:rsidRPr="00684616" w:rsidRDefault="009160BF" w:rsidP="00A0782B">
            <w:pPr>
              <w:spacing w:line="192" w:lineRule="auto"/>
              <w:jc w:val="right"/>
              <w:rPr>
                <w:color w:val="000000"/>
              </w:rPr>
            </w:pPr>
            <w:r w:rsidRPr="00684616">
              <w:rPr>
                <w:color w:val="000000"/>
              </w:rPr>
              <w:t>5 603 745,43</w:t>
            </w:r>
          </w:p>
        </w:tc>
      </w:tr>
      <w:tr w:rsidR="009160BF" w:rsidRPr="00684616" w14:paraId="34B742CC" w14:textId="77777777" w:rsidTr="00806193">
        <w:trPr>
          <w:trHeight w:val="225"/>
        </w:trPr>
        <w:tc>
          <w:tcPr>
            <w:tcW w:w="5671" w:type="dxa"/>
            <w:tcBorders>
              <w:top w:val="nil"/>
              <w:left w:val="nil"/>
              <w:bottom w:val="nil"/>
              <w:right w:val="nil"/>
            </w:tcBorders>
            <w:shd w:val="clear" w:color="auto" w:fill="auto"/>
          </w:tcPr>
          <w:p w14:paraId="63F12FD7"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"Успех каждого ребенка"</w:t>
            </w:r>
          </w:p>
        </w:tc>
        <w:tc>
          <w:tcPr>
            <w:tcW w:w="1840" w:type="dxa"/>
            <w:tcBorders>
              <w:top w:val="nil"/>
              <w:left w:val="nil"/>
              <w:bottom w:val="nil"/>
              <w:right w:val="nil"/>
            </w:tcBorders>
            <w:shd w:val="clear" w:color="auto" w:fill="auto"/>
          </w:tcPr>
          <w:p w14:paraId="36C541F1" w14:textId="77777777" w:rsidR="009160BF" w:rsidRPr="00684616" w:rsidRDefault="009160BF" w:rsidP="00A0782B">
            <w:pPr>
              <w:spacing w:line="192" w:lineRule="auto"/>
              <w:ind w:left="-57" w:right="-57"/>
              <w:jc w:val="center"/>
              <w:rPr>
                <w:color w:val="000000"/>
              </w:rPr>
            </w:pPr>
            <w:r w:rsidRPr="00684616">
              <w:rPr>
                <w:color w:val="000000"/>
              </w:rPr>
              <w:t>01 1 E2 00000</w:t>
            </w:r>
          </w:p>
        </w:tc>
        <w:tc>
          <w:tcPr>
            <w:tcW w:w="860" w:type="dxa"/>
            <w:tcBorders>
              <w:top w:val="nil"/>
              <w:left w:val="nil"/>
              <w:bottom w:val="nil"/>
              <w:right w:val="nil"/>
            </w:tcBorders>
            <w:shd w:val="clear" w:color="auto" w:fill="auto"/>
          </w:tcPr>
          <w:p w14:paraId="487F978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1E54C91" w14:textId="77777777" w:rsidR="009160BF" w:rsidRPr="00684616" w:rsidRDefault="009160BF" w:rsidP="00A0782B">
            <w:pPr>
              <w:spacing w:line="192" w:lineRule="auto"/>
              <w:jc w:val="right"/>
              <w:rPr>
                <w:color w:val="000000"/>
              </w:rPr>
            </w:pPr>
            <w:r w:rsidRPr="00684616">
              <w:rPr>
                <w:color w:val="000000"/>
              </w:rPr>
              <w:t>2 653 112,00</w:t>
            </w:r>
          </w:p>
        </w:tc>
      </w:tr>
      <w:tr w:rsidR="009160BF" w:rsidRPr="00684616" w14:paraId="200AFE46" w14:textId="77777777" w:rsidTr="00806193">
        <w:trPr>
          <w:trHeight w:val="225"/>
        </w:trPr>
        <w:tc>
          <w:tcPr>
            <w:tcW w:w="5671" w:type="dxa"/>
            <w:tcBorders>
              <w:top w:val="nil"/>
              <w:left w:val="nil"/>
              <w:bottom w:val="nil"/>
              <w:right w:val="nil"/>
            </w:tcBorders>
            <w:shd w:val="clear" w:color="auto" w:fill="auto"/>
          </w:tcPr>
          <w:p w14:paraId="758A6A11" w14:textId="77777777" w:rsidR="009160BF" w:rsidRPr="00684616" w:rsidRDefault="009160BF" w:rsidP="00A0782B">
            <w:pPr>
              <w:spacing w:line="192" w:lineRule="auto"/>
              <w:ind w:left="-57" w:right="-57"/>
              <w:jc w:val="both"/>
              <w:rPr>
                <w:color w:val="000000"/>
              </w:rPr>
            </w:pPr>
            <w:r w:rsidRPr="00684616">
              <w:rPr>
                <w:color w:val="00000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0" w:type="dxa"/>
            <w:tcBorders>
              <w:top w:val="nil"/>
              <w:left w:val="nil"/>
              <w:bottom w:val="nil"/>
              <w:right w:val="nil"/>
            </w:tcBorders>
            <w:shd w:val="clear" w:color="auto" w:fill="auto"/>
          </w:tcPr>
          <w:p w14:paraId="5A1405D6" w14:textId="77777777" w:rsidR="009160BF" w:rsidRPr="00684616" w:rsidRDefault="009160BF" w:rsidP="00A0782B">
            <w:pPr>
              <w:spacing w:line="192" w:lineRule="auto"/>
              <w:ind w:left="-57" w:right="-57"/>
              <w:jc w:val="center"/>
              <w:rPr>
                <w:color w:val="000000"/>
              </w:rPr>
            </w:pPr>
            <w:r w:rsidRPr="00684616">
              <w:rPr>
                <w:color w:val="000000"/>
              </w:rPr>
              <w:t>01 1 E2 50970</w:t>
            </w:r>
          </w:p>
        </w:tc>
        <w:tc>
          <w:tcPr>
            <w:tcW w:w="860" w:type="dxa"/>
            <w:tcBorders>
              <w:top w:val="nil"/>
              <w:left w:val="nil"/>
              <w:bottom w:val="nil"/>
              <w:right w:val="nil"/>
            </w:tcBorders>
            <w:shd w:val="clear" w:color="auto" w:fill="auto"/>
          </w:tcPr>
          <w:p w14:paraId="4D30BFBA"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2382C5E" w14:textId="77777777" w:rsidR="009160BF" w:rsidRPr="00684616" w:rsidRDefault="009160BF" w:rsidP="00A0782B">
            <w:pPr>
              <w:spacing w:line="192" w:lineRule="auto"/>
              <w:jc w:val="right"/>
              <w:rPr>
                <w:color w:val="000000"/>
              </w:rPr>
            </w:pPr>
            <w:r w:rsidRPr="00684616">
              <w:rPr>
                <w:color w:val="000000"/>
              </w:rPr>
              <w:t>2 653 112,00</w:t>
            </w:r>
          </w:p>
        </w:tc>
      </w:tr>
      <w:tr w:rsidR="009160BF" w:rsidRPr="00684616" w14:paraId="3133FF67" w14:textId="77777777" w:rsidTr="00806193">
        <w:trPr>
          <w:trHeight w:val="225"/>
        </w:trPr>
        <w:tc>
          <w:tcPr>
            <w:tcW w:w="5671" w:type="dxa"/>
            <w:tcBorders>
              <w:top w:val="nil"/>
              <w:left w:val="nil"/>
              <w:bottom w:val="nil"/>
              <w:right w:val="nil"/>
            </w:tcBorders>
            <w:shd w:val="clear" w:color="auto" w:fill="auto"/>
          </w:tcPr>
          <w:p w14:paraId="60C97B06" w14:textId="77777777" w:rsidR="009160BF" w:rsidRPr="00684616" w:rsidRDefault="009160BF" w:rsidP="00A0782B">
            <w:pPr>
              <w:spacing w:line="192" w:lineRule="auto"/>
              <w:ind w:left="-57" w:right="-57"/>
              <w:jc w:val="both"/>
              <w:rPr>
                <w:color w:val="000000"/>
              </w:rPr>
            </w:pPr>
            <w:r w:rsidRPr="00684616">
              <w:rPr>
                <w:color w:val="000000"/>
              </w:rPr>
              <w:lastRenderedPageBreak/>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C818CD7" w14:textId="77777777" w:rsidR="009160BF" w:rsidRPr="00684616" w:rsidRDefault="009160BF" w:rsidP="00A0782B">
            <w:pPr>
              <w:spacing w:line="192" w:lineRule="auto"/>
              <w:ind w:left="-57" w:right="-57"/>
              <w:jc w:val="center"/>
              <w:rPr>
                <w:color w:val="000000"/>
              </w:rPr>
            </w:pPr>
            <w:r w:rsidRPr="00684616">
              <w:rPr>
                <w:color w:val="000000"/>
              </w:rPr>
              <w:t>01 1 E2 50970</w:t>
            </w:r>
          </w:p>
        </w:tc>
        <w:tc>
          <w:tcPr>
            <w:tcW w:w="860" w:type="dxa"/>
            <w:tcBorders>
              <w:top w:val="nil"/>
              <w:left w:val="nil"/>
              <w:bottom w:val="nil"/>
              <w:right w:val="nil"/>
            </w:tcBorders>
            <w:shd w:val="clear" w:color="auto" w:fill="auto"/>
          </w:tcPr>
          <w:p w14:paraId="0104F105"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59F0949" w14:textId="77777777" w:rsidR="009160BF" w:rsidRPr="00684616" w:rsidRDefault="009160BF" w:rsidP="00A0782B">
            <w:pPr>
              <w:spacing w:line="192" w:lineRule="auto"/>
              <w:jc w:val="right"/>
              <w:rPr>
                <w:color w:val="000000"/>
              </w:rPr>
            </w:pPr>
            <w:r w:rsidRPr="00684616">
              <w:rPr>
                <w:color w:val="000000"/>
              </w:rPr>
              <w:t>2 357 681,00</w:t>
            </w:r>
          </w:p>
        </w:tc>
      </w:tr>
      <w:tr w:rsidR="009160BF" w:rsidRPr="00684616" w14:paraId="2B68C990" w14:textId="77777777" w:rsidTr="00806193">
        <w:trPr>
          <w:trHeight w:val="225"/>
        </w:trPr>
        <w:tc>
          <w:tcPr>
            <w:tcW w:w="5671" w:type="dxa"/>
            <w:tcBorders>
              <w:top w:val="nil"/>
              <w:left w:val="nil"/>
              <w:bottom w:val="nil"/>
              <w:right w:val="nil"/>
            </w:tcBorders>
            <w:shd w:val="clear" w:color="auto" w:fill="auto"/>
          </w:tcPr>
          <w:p w14:paraId="32D9D51B"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69D1399C" w14:textId="77777777" w:rsidR="009160BF" w:rsidRPr="00684616" w:rsidRDefault="009160BF" w:rsidP="00A0782B">
            <w:pPr>
              <w:spacing w:line="192" w:lineRule="auto"/>
              <w:ind w:left="-57" w:right="-57"/>
              <w:jc w:val="center"/>
              <w:rPr>
                <w:color w:val="000000"/>
              </w:rPr>
            </w:pPr>
            <w:r w:rsidRPr="00684616">
              <w:rPr>
                <w:color w:val="000000"/>
              </w:rPr>
              <w:t>01 1 E2 50970</w:t>
            </w:r>
          </w:p>
        </w:tc>
        <w:tc>
          <w:tcPr>
            <w:tcW w:w="860" w:type="dxa"/>
            <w:tcBorders>
              <w:top w:val="nil"/>
              <w:left w:val="nil"/>
              <w:bottom w:val="nil"/>
              <w:right w:val="nil"/>
            </w:tcBorders>
            <w:shd w:val="clear" w:color="auto" w:fill="auto"/>
          </w:tcPr>
          <w:p w14:paraId="1A9BF67B"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6C4B9A3B" w14:textId="77777777" w:rsidR="009160BF" w:rsidRPr="00684616" w:rsidRDefault="009160BF" w:rsidP="00A0782B">
            <w:pPr>
              <w:spacing w:line="192" w:lineRule="auto"/>
              <w:jc w:val="right"/>
              <w:rPr>
                <w:color w:val="000000"/>
              </w:rPr>
            </w:pPr>
            <w:r w:rsidRPr="00684616">
              <w:rPr>
                <w:color w:val="000000"/>
              </w:rPr>
              <w:t>295 431,00</w:t>
            </w:r>
          </w:p>
        </w:tc>
      </w:tr>
      <w:tr w:rsidR="009160BF" w:rsidRPr="00684616" w14:paraId="12A77465" w14:textId="77777777" w:rsidTr="00806193">
        <w:trPr>
          <w:trHeight w:val="225"/>
        </w:trPr>
        <w:tc>
          <w:tcPr>
            <w:tcW w:w="5671" w:type="dxa"/>
            <w:tcBorders>
              <w:top w:val="nil"/>
              <w:left w:val="nil"/>
              <w:bottom w:val="nil"/>
              <w:right w:val="nil"/>
            </w:tcBorders>
            <w:shd w:val="clear" w:color="auto" w:fill="auto"/>
          </w:tcPr>
          <w:p w14:paraId="6E09642A" w14:textId="77777777" w:rsidR="009160BF" w:rsidRPr="00684616" w:rsidRDefault="009160BF" w:rsidP="00A0782B">
            <w:pPr>
              <w:spacing w:line="192" w:lineRule="auto"/>
              <w:ind w:left="-57" w:right="-57"/>
              <w:jc w:val="both"/>
              <w:rPr>
                <w:color w:val="000000"/>
              </w:rPr>
            </w:pPr>
            <w:r w:rsidRPr="00684616">
              <w:rPr>
                <w:color w:val="000000"/>
              </w:rPr>
              <w:t>Подпрограмма "Поддержка детей, нуждающихся в особой заботе государства, и их семей"</w:t>
            </w:r>
          </w:p>
        </w:tc>
        <w:tc>
          <w:tcPr>
            <w:tcW w:w="1840" w:type="dxa"/>
            <w:tcBorders>
              <w:top w:val="nil"/>
              <w:left w:val="nil"/>
              <w:bottom w:val="nil"/>
              <w:right w:val="nil"/>
            </w:tcBorders>
            <w:shd w:val="clear" w:color="auto" w:fill="auto"/>
          </w:tcPr>
          <w:p w14:paraId="79548AB4" w14:textId="77777777" w:rsidR="009160BF" w:rsidRPr="00684616" w:rsidRDefault="009160BF" w:rsidP="00A0782B">
            <w:pPr>
              <w:spacing w:line="192" w:lineRule="auto"/>
              <w:ind w:left="-57" w:right="-57"/>
              <w:jc w:val="center"/>
              <w:rPr>
                <w:color w:val="000000"/>
              </w:rPr>
            </w:pPr>
            <w:r w:rsidRPr="00684616">
              <w:rPr>
                <w:color w:val="000000"/>
              </w:rPr>
              <w:t>01 2 00 00000</w:t>
            </w:r>
          </w:p>
        </w:tc>
        <w:tc>
          <w:tcPr>
            <w:tcW w:w="860" w:type="dxa"/>
            <w:tcBorders>
              <w:top w:val="nil"/>
              <w:left w:val="nil"/>
              <w:bottom w:val="nil"/>
              <w:right w:val="nil"/>
            </w:tcBorders>
            <w:shd w:val="clear" w:color="auto" w:fill="auto"/>
          </w:tcPr>
          <w:p w14:paraId="3B5A078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7DF0AA1" w14:textId="77777777" w:rsidR="009160BF" w:rsidRPr="00684616" w:rsidRDefault="009160BF" w:rsidP="00A0782B">
            <w:pPr>
              <w:spacing w:line="192" w:lineRule="auto"/>
              <w:jc w:val="right"/>
              <w:rPr>
                <w:color w:val="000000"/>
              </w:rPr>
            </w:pPr>
            <w:r w:rsidRPr="00684616">
              <w:rPr>
                <w:color w:val="000000"/>
              </w:rPr>
              <w:t>21 273 116,67</w:t>
            </w:r>
          </w:p>
        </w:tc>
      </w:tr>
      <w:tr w:rsidR="009160BF" w:rsidRPr="00684616" w14:paraId="118411A4" w14:textId="77777777" w:rsidTr="00806193">
        <w:trPr>
          <w:trHeight w:val="225"/>
        </w:trPr>
        <w:tc>
          <w:tcPr>
            <w:tcW w:w="5671" w:type="dxa"/>
            <w:tcBorders>
              <w:top w:val="nil"/>
              <w:left w:val="nil"/>
              <w:bottom w:val="nil"/>
              <w:right w:val="nil"/>
            </w:tcBorders>
            <w:shd w:val="clear" w:color="auto" w:fill="auto"/>
          </w:tcPr>
          <w:p w14:paraId="3D28F91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c>
          <w:tcPr>
            <w:tcW w:w="1840" w:type="dxa"/>
            <w:tcBorders>
              <w:top w:val="nil"/>
              <w:left w:val="nil"/>
              <w:bottom w:val="nil"/>
              <w:right w:val="nil"/>
            </w:tcBorders>
            <w:shd w:val="clear" w:color="auto" w:fill="auto"/>
          </w:tcPr>
          <w:p w14:paraId="67E9D71A" w14:textId="77777777" w:rsidR="009160BF" w:rsidRPr="00684616" w:rsidRDefault="009160BF" w:rsidP="00A0782B">
            <w:pPr>
              <w:spacing w:line="192" w:lineRule="auto"/>
              <w:ind w:left="-57" w:right="-57"/>
              <w:jc w:val="center"/>
              <w:rPr>
                <w:color w:val="000000"/>
              </w:rPr>
            </w:pPr>
            <w:r w:rsidRPr="00684616">
              <w:rPr>
                <w:color w:val="000000"/>
              </w:rPr>
              <w:t>01 2 01 00000</w:t>
            </w:r>
          </w:p>
        </w:tc>
        <w:tc>
          <w:tcPr>
            <w:tcW w:w="860" w:type="dxa"/>
            <w:tcBorders>
              <w:top w:val="nil"/>
              <w:left w:val="nil"/>
              <w:bottom w:val="nil"/>
              <w:right w:val="nil"/>
            </w:tcBorders>
            <w:shd w:val="clear" w:color="auto" w:fill="auto"/>
          </w:tcPr>
          <w:p w14:paraId="10EDED2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2B0539B" w14:textId="77777777" w:rsidR="009160BF" w:rsidRPr="00684616" w:rsidRDefault="009160BF" w:rsidP="00A0782B">
            <w:pPr>
              <w:spacing w:line="192" w:lineRule="auto"/>
              <w:jc w:val="right"/>
              <w:rPr>
                <w:color w:val="000000"/>
              </w:rPr>
            </w:pPr>
            <w:r w:rsidRPr="00684616">
              <w:rPr>
                <w:color w:val="000000"/>
              </w:rPr>
              <w:t>21 273 116,67</w:t>
            </w:r>
          </w:p>
        </w:tc>
      </w:tr>
      <w:tr w:rsidR="009160BF" w:rsidRPr="00684616" w14:paraId="5CC394C2" w14:textId="77777777" w:rsidTr="00806193">
        <w:trPr>
          <w:trHeight w:val="225"/>
        </w:trPr>
        <w:tc>
          <w:tcPr>
            <w:tcW w:w="5671" w:type="dxa"/>
            <w:tcBorders>
              <w:top w:val="nil"/>
              <w:left w:val="nil"/>
              <w:bottom w:val="nil"/>
              <w:right w:val="nil"/>
            </w:tcBorders>
            <w:shd w:val="clear" w:color="auto" w:fill="auto"/>
          </w:tcPr>
          <w:p w14:paraId="12A57A20" w14:textId="77777777" w:rsidR="009160BF" w:rsidRPr="00684616" w:rsidRDefault="009160BF" w:rsidP="00A0782B">
            <w:pPr>
              <w:spacing w:line="192" w:lineRule="auto"/>
              <w:ind w:left="-57" w:right="-57"/>
              <w:jc w:val="both"/>
              <w:rPr>
                <w:color w:val="000000"/>
              </w:rPr>
            </w:pPr>
            <w:r w:rsidRPr="00684616">
              <w:rPr>
                <w:color w:val="000000"/>
              </w:rPr>
              <w:t>Расходы на организацию и осуществление деятельности по опеке и попечительству в области образования</w:t>
            </w:r>
          </w:p>
        </w:tc>
        <w:tc>
          <w:tcPr>
            <w:tcW w:w="1840" w:type="dxa"/>
            <w:tcBorders>
              <w:top w:val="nil"/>
              <w:left w:val="nil"/>
              <w:bottom w:val="nil"/>
              <w:right w:val="nil"/>
            </w:tcBorders>
            <w:shd w:val="clear" w:color="auto" w:fill="auto"/>
          </w:tcPr>
          <w:p w14:paraId="714AE448" w14:textId="77777777" w:rsidR="009160BF" w:rsidRPr="00684616" w:rsidRDefault="009160BF" w:rsidP="00A0782B">
            <w:pPr>
              <w:spacing w:line="192" w:lineRule="auto"/>
              <w:ind w:left="-57" w:right="-57"/>
              <w:jc w:val="center"/>
              <w:rPr>
                <w:color w:val="000000"/>
              </w:rPr>
            </w:pPr>
            <w:r w:rsidRPr="00684616">
              <w:rPr>
                <w:color w:val="000000"/>
              </w:rPr>
              <w:t>01 2 01 76200</w:t>
            </w:r>
          </w:p>
        </w:tc>
        <w:tc>
          <w:tcPr>
            <w:tcW w:w="860" w:type="dxa"/>
            <w:tcBorders>
              <w:top w:val="nil"/>
              <w:left w:val="nil"/>
              <w:bottom w:val="nil"/>
              <w:right w:val="nil"/>
            </w:tcBorders>
            <w:shd w:val="clear" w:color="auto" w:fill="auto"/>
          </w:tcPr>
          <w:p w14:paraId="6124830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0C2D072" w14:textId="77777777" w:rsidR="009160BF" w:rsidRPr="00684616" w:rsidRDefault="009160BF" w:rsidP="00A0782B">
            <w:pPr>
              <w:spacing w:line="192" w:lineRule="auto"/>
              <w:jc w:val="right"/>
              <w:rPr>
                <w:color w:val="000000"/>
              </w:rPr>
            </w:pPr>
            <w:r w:rsidRPr="00684616">
              <w:rPr>
                <w:color w:val="000000"/>
              </w:rPr>
              <w:t>2 787 458,81</w:t>
            </w:r>
          </w:p>
        </w:tc>
      </w:tr>
      <w:tr w:rsidR="009160BF" w:rsidRPr="00684616" w14:paraId="799F8254" w14:textId="77777777" w:rsidTr="00806193">
        <w:trPr>
          <w:trHeight w:val="225"/>
        </w:trPr>
        <w:tc>
          <w:tcPr>
            <w:tcW w:w="5671" w:type="dxa"/>
            <w:tcBorders>
              <w:top w:val="nil"/>
              <w:left w:val="nil"/>
              <w:bottom w:val="nil"/>
              <w:right w:val="nil"/>
            </w:tcBorders>
            <w:shd w:val="clear" w:color="auto" w:fill="auto"/>
          </w:tcPr>
          <w:p w14:paraId="562EAD2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57B62A87" w14:textId="77777777" w:rsidR="009160BF" w:rsidRPr="00684616" w:rsidRDefault="009160BF" w:rsidP="00A0782B">
            <w:pPr>
              <w:spacing w:line="192" w:lineRule="auto"/>
              <w:ind w:left="-57" w:right="-57"/>
              <w:jc w:val="center"/>
              <w:rPr>
                <w:color w:val="000000"/>
              </w:rPr>
            </w:pPr>
            <w:r w:rsidRPr="00684616">
              <w:rPr>
                <w:color w:val="000000"/>
              </w:rPr>
              <w:t>01 2 01 76200</w:t>
            </w:r>
          </w:p>
        </w:tc>
        <w:tc>
          <w:tcPr>
            <w:tcW w:w="860" w:type="dxa"/>
            <w:tcBorders>
              <w:top w:val="nil"/>
              <w:left w:val="nil"/>
              <w:bottom w:val="nil"/>
              <w:right w:val="nil"/>
            </w:tcBorders>
            <w:shd w:val="clear" w:color="auto" w:fill="auto"/>
          </w:tcPr>
          <w:p w14:paraId="028A6A11"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1313CCAB" w14:textId="77777777" w:rsidR="009160BF" w:rsidRPr="00684616" w:rsidRDefault="009160BF" w:rsidP="00A0782B">
            <w:pPr>
              <w:spacing w:line="192" w:lineRule="auto"/>
              <w:jc w:val="right"/>
              <w:rPr>
                <w:color w:val="000000"/>
              </w:rPr>
            </w:pPr>
            <w:r w:rsidRPr="00684616">
              <w:rPr>
                <w:color w:val="000000"/>
              </w:rPr>
              <w:t>2 484 661,40</w:t>
            </w:r>
          </w:p>
        </w:tc>
      </w:tr>
      <w:tr w:rsidR="009160BF" w:rsidRPr="00684616" w14:paraId="573DD881" w14:textId="77777777" w:rsidTr="00806193">
        <w:trPr>
          <w:trHeight w:val="225"/>
        </w:trPr>
        <w:tc>
          <w:tcPr>
            <w:tcW w:w="5671" w:type="dxa"/>
            <w:tcBorders>
              <w:top w:val="nil"/>
              <w:left w:val="nil"/>
              <w:bottom w:val="nil"/>
              <w:right w:val="nil"/>
            </w:tcBorders>
            <w:shd w:val="clear" w:color="auto" w:fill="auto"/>
          </w:tcPr>
          <w:p w14:paraId="7757C8E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DC40209" w14:textId="77777777" w:rsidR="009160BF" w:rsidRPr="00684616" w:rsidRDefault="009160BF" w:rsidP="00A0782B">
            <w:pPr>
              <w:spacing w:line="192" w:lineRule="auto"/>
              <w:ind w:left="-57" w:right="-57"/>
              <w:jc w:val="center"/>
              <w:rPr>
                <w:color w:val="000000"/>
              </w:rPr>
            </w:pPr>
            <w:r w:rsidRPr="00684616">
              <w:rPr>
                <w:color w:val="000000"/>
              </w:rPr>
              <w:t>01 2 01 76200</w:t>
            </w:r>
          </w:p>
        </w:tc>
        <w:tc>
          <w:tcPr>
            <w:tcW w:w="860" w:type="dxa"/>
            <w:tcBorders>
              <w:top w:val="nil"/>
              <w:left w:val="nil"/>
              <w:bottom w:val="nil"/>
              <w:right w:val="nil"/>
            </w:tcBorders>
            <w:shd w:val="clear" w:color="auto" w:fill="auto"/>
          </w:tcPr>
          <w:p w14:paraId="638F20A8"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4E4C3F2" w14:textId="77777777" w:rsidR="009160BF" w:rsidRPr="00684616" w:rsidRDefault="009160BF" w:rsidP="00A0782B">
            <w:pPr>
              <w:spacing w:line="192" w:lineRule="auto"/>
              <w:jc w:val="right"/>
              <w:rPr>
                <w:color w:val="000000"/>
              </w:rPr>
            </w:pPr>
            <w:r w:rsidRPr="00684616">
              <w:rPr>
                <w:color w:val="000000"/>
              </w:rPr>
              <w:t>302 797,41</w:t>
            </w:r>
          </w:p>
        </w:tc>
      </w:tr>
      <w:tr w:rsidR="009160BF" w:rsidRPr="00684616" w14:paraId="5F0ABFF3" w14:textId="77777777" w:rsidTr="00806193">
        <w:trPr>
          <w:trHeight w:val="225"/>
        </w:trPr>
        <w:tc>
          <w:tcPr>
            <w:tcW w:w="5671" w:type="dxa"/>
            <w:tcBorders>
              <w:top w:val="nil"/>
              <w:left w:val="nil"/>
              <w:bottom w:val="nil"/>
              <w:right w:val="nil"/>
            </w:tcBorders>
            <w:shd w:val="clear" w:color="auto" w:fill="auto"/>
          </w:tcPr>
          <w:p w14:paraId="7AA7B28A" w14:textId="77777777" w:rsidR="009160BF" w:rsidRPr="00684616" w:rsidRDefault="009160BF" w:rsidP="00A0782B">
            <w:pPr>
              <w:spacing w:line="192" w:lineRule="auto"/>
              <w:ind w:left="-57" w:right="-57"/>
              <w:jc w:val="both"/>
              <w:rPr>
                <w:color w:val="000000"/>
              </w:rPr>
            </w:pPr>
            <w:r w:rsidRPr="00684616">
              <w:rPr>
                <w:color w:val="000000"/>
              </w:rPr>
              <w:t>Выплата денежных средств на содержание ребенка опекуну (попечителю)</w:t>
            </w:r>
          </w:p>
        </w:tc>
        <w:tc>
          <w:tcPr>
            <w:tcW w:w="1840" w:type="dxa"/>
            <w:tcBorders>
              <w:top w:val="nil"/>
              <w:left w:val="nil"/>
              <w:bottom w:val="nil"/>
              <w:right w:val="nil"/>
            </w:tcBorders>
            <w:shd w:val="clear" w:color="auto" w:fill="auto"/>
          </w:tcPr>
          <w:p w14:paraId="0E7944A2" w14:textId="77777777" w:rsidR="009160BF" w:rsidRPr="00684616" w:rsidRDefault="009160BF" w:rsidP="00A0782B">
            <w:pPr>
              <w:spacing w:line="192" w:lineRule="auto"/>
              <w:ind w:left="-57" w:right="-57"/>
              <w:jc w:val="center"/>
              <w:rPr>
                <w:color w:val="000000"/>
              </w:rPr>
            </w:pPr>
            <w:r w:rsidRPr="00684616">
              <w:rPr>
                <w:color w:val="000000"/>
              </w:rPr>
              <w:t>01 2 01 78110</w:t>
            </w:r>
          </w:p>
        </w:tc>
        <w:tc>
          <w:tcPr>
            <w:tcW w:w="860" w:type="dxa"/>
            <w:tcBorders>
              <w:top w:val="nil"/>
              <w:left w:val="nil"/>
              <w:bottom w:val="nil"/>
              <w:right w:val="nil"/>
            </w:tcBorders>
            <w:shd w:val="clear" w:color="auto" w:fill="auto"/>
          </w:tcPr>
          <w:p w14:paraId="5D4AAEE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5259D28" w14:textId="77777777" w:rsidR="009160BF" w:rsidRPr="00684616" w:rsidRDefault="009160BF" w:rsidP="00A0782B">
            <w:pPr>
              <w:spacing w:line="192" w:lineRule="auto"/>
              <w:jc w:val="right"/>
              <w:rPr>
                <w:color w:val="000000"/>
              </w:rPr>
            </w:pPr>
            <w:r w:rsidRPr="00684616">
              <w:rPr>
                <w:color w:val="000000"/>
              </w:rPr>
              <w:t>7 115 293,55</w:t>
            </w:r>
          </w:p>
        </w:tc>
      </w:tr>
      <w:tr w:rsidR="009160BF" w:rsidRPr="00684616" w14:paraId="0359CDAF" w14:textId="77777777" w:rsidTr="00806193">
        <w:trPr>
          <w:trHeight w:val="225"/>
        </w:trPr>
        <w:tc>
          <w:tcPr>
            <w:tcW w:w="5671" w:type="dxa"/>
            <w:tcBorders>
              <w:top w:val="nil"/>
              <w:left w:val="nil"/>
              <w:bottom w:val="nil"/>
              <w:right w:val="nil"/>
            </w:tcBorders>
            <w:shd w:val="clear" w:color="auto" w:fill="auto"/>
          </w:tcPr>
          <w:p w14:paraId="3A72C4DD"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5FF7283A" w14:textId="77777777" w:rsidR="009160BF" w:rsidRPr="00684616" w:rsidRDefault="009160BF" w:rsidP="00A0782B">
            <w:pPr>
              <w:spacing w:line="192" w:lineRule="auto"/>
              <w:ind w:left="-57" w:right="-57"/>
              <w:jc w:val="center"/>
              <w:rPr>
                <w:color w:val="000000"/>
              </w:rPr>
            </w:pPr>
            <w:r w:rsidRPr="00684616">
              <w:rPr>
                <w:color w:val="000000"/>
              </w:rPr>
              <w:t>01 2 01 78110</w:t>
            </w:r>
          </w:p>
        </w:tc>
        <w:tc>
          <w:tcPr>
            <w:tcW w:w="860" w:type="dxa"/>
            <w:tcBorders>
              <w:top w:val="nil"/>
              <w:left w:val="nil"/>
              <w:bottom w:val="nil"/>
              <w:right w:val="nil"/>
            </w:tcBorders>
            <w:shd w:val="clear" w:color="auto" w:fill="auto"/>
          </w:tcPr>
          <w:p w14:paraId="27CF2006"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500C4FAF" w14:textId="77777777" w:rsidR="009160BF" w:rsidRPr="00684616" w:rsidRDefault="009160BF" w:rsidP="00A0782B">
            <w:pPr>
              <w:spacing w:line="192" w:lineRule="auto"/>
              <w:jc w:val="right"/>
              <w:rPr>
                <w:color w:val="000000"/>
              </w:rPr>
            </w:pPr>
            <w:r w:rsidRPr="00684616">
              <w:rPr>
                <w:color w:val="000000"/>
              </w:rPr>
              <w:t>7 115 293,55</w:t>
            </w:r>
          </w:p>
        </w:tc>
      </w:tr>
      <w:tr w:rsidR="009160BF" w:rsidRPr="00684616" w14:paraId="19F9D711" w14:textId="77777777" w:rsidTr="00806193">
        <w:trPr>
          <w:trHeight w:val="225"/>
        </w:trPr>
        <w:tc>
          <w:tcPr>
            <w:tcW w:w="5671" w:type="dxa"/>
            <w:tcBorders>
              <w:top w:val="nil"/>
              <w:left w:val="nil"/>
              <w:bottom w:val="nil"/>
              <w:right w:val="nil"/>
            </w:tcBorders>
            <w:shd w:val="clear" w:color="auto" w:fill="auto"/>
          </w:tcPr>
          <w:p w14:paraId="273475A3" w14:textId="77777777" w:rsidR="009160BF" w:rsidRPr="00684616" w:rsidRDefault="009160BF" w:rsidP="00A0782B">
            <w:pPr>
              <w:spacing w:line="192" w:lineRule="auto"/>
              <w:ind w:left="-57" w:right="-57"/>
              <w:jc w:val="both"/>
              <w:rPr>
                <w:color w:val="000000"/>
              </w:rPr>
            </w:pPr>
            <w:r w:rsidRPr="00684616">
              <w:rPr>
                <w:color w:val="000000"/>
              </w:rPr>
              <w:t>Выплата на содержание детей-сирот и детей, оставшихся без попечения родителей, в приемных семьях, а также вознаграждение, причитающееся приемным родителям</w:t>
            </w:r>
          </w:p>
        </w:tc>
        <w:tc>
          <w:tcPr>
            <w:tcW w:w="1840" w:type="dxa"/>
            <w:tcBorders>
              <w:top w:val="nil"/>
              <w:left w:val="nil"/>
              <w:bottom w:val="nil"/>
              <w:right w:val="nil"/>
            </w:tcBorders>
            <w:shd w:val="clear" w:color="auto" w:fill="auto"/>
          </w:tcPr>
          <w:p w14:paraId="2291B77F" w14:textId="77777777" w:rsidR="009160BF" w:rsidRPr="00684616" w:rsidRDefault="009160BF" w:rsidP="00A0782B">
            <w:pPr>
              <w:spacing w:line="192" w:lineRule="auto"/>
              <w:ind w:left="-57" w:right="-57"/>
              <w:jc w:val="center"/>
              <w:rPr>
                <w:color w:val="000000"/>
              </w:rPr>
            </w:pPr>
            <w:r w:rsidRPr="00684616">
              <w:rPr>
                <w:color w:val="000000"/>
              </w:rPr>
              <w:t>01 2 01 78130</w:t>
            </w:r>
          </w:p>
        </w:tc>
        <w:tc>
          <w:tcPr>
            <w:tcW w:w="860" w:type="dxa"/>
            <w:tcBorders>
              <w:top w:val="nil"/>
              <w:left w:val="nil"/>
              <w:bottom w:val="nil"/>
              <w:right w:val="nil"/>
            </w:tcBorders>
            <w:shd w:val="clear" w:color="auto" w:fill="auto"/>
          </w:tcPr>
          <w:p w14:paraId="4B394F5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0A58C07" w14:textId="77777777" w:rsidR="009160BF" w:rsidRPr="00684616" w:rsidRDefault="009160BF" w:rsidP="00A0782B">
            <w:pPr>
              <w:spacing w:line="192" w:lineRule="auto"/>
              <w:jc w:val="right"/>
              <w:rPr>
                <w:color w:val="000000"/>
              </w:rPr>
            </w:pPr>
            <w:r w:rsidRPr="00684616">
              <w:rPr>
                <w:color w:val="000000"/>
              </w:rPr>
              <w:t>10 620 364,31</w:t>
            </w:r>
          </w:p>
        </w:tc>
      </w:tr>
      <w:tr w:rsidR="009160BF" w:rsidRPr="00684616" w14:paraId="69D4BB25" w14:textId="77777777" w:rsidTr="00806193">
        <w:trPr>
          <w:trHeight w:val="225"/>
        </w:trPr>
        <w:tc>
          <w:tcPr>
            <w:tcW w:w="5671" w:type="dxa"/>
            <w:tcBorders>
              <w:top w:val="nil"/>
              <w:left w:val="nil"/>
              <w:bottom w:val="nil"/>
              <w:right w:val="nil"/>
            </w:tcBorders>
            <w:shd w:val="clear" w:color="auto" w:fill="auto"/>
          </w:tcPr>
          <w:p w14:paraId="20BC57A8"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747B8F83" w14:textId="77777777" w:rsidR="009160BF" w:rsidRPr="00684616" w:rsidRDefault="009160BF" w:rsidP="00A0782B">
            <w:pPr>
              <w:spacing w:line="192" w:lineRule="auto"/>
              <w:ind w:left="-57" w:right="-57"/>
              <w:jc w:val="center"/>
              <w:rPr>
                <w:color w:val="000000"/>
              </w:rPr>
            </w:pPr>
            <w:r w:rsidRPr="00684616">
              <w:rPr>
                <w:color w:val="000000"/>
              </w:rPr>
              <w:t>01 2 01 78130</w:t>
            </w:r>
          </w:p>
        </w:tc>
        <w:tc>
          <w:tcPr>
            <w:tcW w:w="860" w:type="dxa"/>
            <w:tcBorders>
              <w:top w:val="nil"/>
              <w:left w:val="nil"/>
              <w:bottom w:val="nil"/>
              <w:right w:val="nil"/>
            </w:tcBorders>
            <w:shd w:val="clear" w:color="auto" w:fill="auto"/>
          </w:tcPr>
          <w:p w14:paraId="433D795E"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2865F0D4" w14:textId="77777777" w:rsidR="009160BF" w:rsidRPr="00684616" w:rsidRDefault="009160BF" w:rsidP="00A0782B">
            <w:pPr>
              <w:spacing w:line="192" w:lineRule="auto"/>
              <w:jc w:val="right"/>
              <w:rPr>
                <w:color w:val="000000"/>
              </w:rPr>
            </w:pPr>
            <w:r w:rsidRPr="00684616">
              <w:rPr>
                <w:color w:val="000000"/>
              </w:rPr>
              <w:t>10 620 364,31</w:t>
            </w:r>
          </w:p>
        </w:tc>
      </w:tr>
      <w:tr w:rsidR="009160BF" w:rsidRPr="00684616" w14:paraId="72138D5B" w14:textId="77777777" w:rsidTr="00806193">
        <w:trPr>
          <w:trHeight w:val="225"/>
        </w:trPr>
        <w:tc>
          <w:tcPr>
            <w:tcW w:w="5671" w:type="dxa"/>
            <w:tcBorders>
              <w:top w:val="nil"/>
              <w:left w:val="nil"/>
              <w:bottom w:val="nil"/>
              <w:right w:val="nil"/>
            </w:tcBorders>
            <w:shd w:val="clear" w:color="auto" w:fill="auto"/>
          </w:tcPr>
          <w:p w14:paraId="211C7B3F" w14:textId="77777777" w:rsidR="009160BF" w:rsidRPr="00684616" w:rsidRDefault="009160BF" w:rsidP="00A0782B">
            <w:pPr>
              <w:spacing w:line="192" w:lineRule="auto"/>
              <w:ind w:left="-57" w:right="-57"/>
              <w:jc w:val="both"/>
              <w:rPr>
                <w:color w:val="000000"/>
              </w:rPr>
            </w:pPr>
            <w:r w:rsidRPr="00684616">
              <w:rPr>
                <w:color w:val="000000"/>
              </w:rPr>
              <w:t>Выплата единовременного пособия усыновителям</w:t>
            </w:r>
          </w:p>
        </w:tc>
        <w:tc>
          <w:tcPr>
            <w:tcW w:w="1840" w:type="dxa"/>
            <w:tcBorders>
              <w:top w:val="nil"/>
              <w:left w:val="nil"/>
              <w:bottom w:val="nil"/>
              <w:right w:val="nil"/>
            </w:tcBorders>
            <w:shd w:val="clear" w:color="auto" w:fill="auto"/>
          </w:tcPr>
          <w:p w14:paraId="5CB0DC94" w14:textId="77777777" w:rsidR="009160BF" w:rsidRPr="00684616" w:rsidRDefault="009160BF" w:rsidP="00A0782B">
            <w:pPr>
              <w:spacing w:line="192" w:lineRule="auto"/>
              <w:ind w:left="-57" w:right="-57"/>
              <w:jc w:val="center"/>
              <w:rPr>
                <w:color w:val="000000"/>
              </w:rPr>
            </w:pPr>
            <w:r w:rsidRPr="00684616">
              <w:rPr>
                <w:color w:val="000000"/>
              </w:rPr>
              <w:t>01 2 01 78140</w:t>
            </w:r>
          </w:p>
        </w:tc>
        <w:tc>
          <w:tcPr>
            <w:tcW w:w="860" w:type="dxa"/>
            <w:tcBorders>
              <w:top w:val="nil"/>
              <w:left w:val="nil"/>
              <w:bottom w:val="nil"/>
              <w:right w:val="nil"/>
            </w:tcBorders>
            <w:shd w:val="clear" w:color="auto" w:fill="auto"/>
          </w:tcPr>
          <w:p w14:paraId="080AF88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7EE0A72" w14:textId="77777777" w:rsidR="009160BF" w:rsidRPr="00684616" w:rsidRDefault="009160BF" w:rsidP="00A0782B">
            <w:pPr>
              <w:spacing w:line="192" w:lineRule="auto"/>
              <w:jc w:val="right"/>
              <w:rPr>
                <w:color w:val="000000"/>
              </w:rPr>
            </w:pPr>
            <w:r w:rsidRPr="00684616">
              <w:rPr>
                <w:color w:val="000000"/>
              </w:rPr>
              <w:t>750 000,00</w:t>
            </w:r>
          </w:p>
        </w:tc>
      </w:tr>
      <w:tr w:rsidR="009160BF" w:rsidRPr="00684616" w14:paraId="536C9D7E" w14:textId="77777777" w:rsidTr="00806193">
        <w:trPr>
          <w:trHeight w:val="225"/>
        </w:trPr>
        <w:tc>
          <w:tcPr>
            <w:tcW w:w="5671" w:type="dxa"/>
            <w:tcBorders>
              <w:top w:val="nil"/>
              <w:left w:val="nil"/>
              <w:bottom w:val="nil"/>
              <w:right w:val="nil"/>
            </w:tcBorders>
            <w:shd w:val="clear" w:color="auto" w:fill="auto"/>
          </w:tcPr>
          <w:p w14:paraId="7322C302"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17A013BF" w14:textId="77777777" w:rsidR="009160BF" w:rsidRPr="00684616" w:rsidRDefault="009160BF" w:rsidP="00A0782B">
            <w:pPr>
              <w:spacing w:line="192" w:lineRule="auto"/>
              <w:ind w:left="-57" w:right="-57"/>
              <w:jc w:val="center"/>
              <w:rPr>
                <w:color w:val="000000"/>
              </w:rPr>
            </w:pPr>
            <w:r w:rsidRPr="00684616">
              <w:rPr>
                <w:color w:val="000000"/>
              </w:rPr>
              <w:t>01 2 01 78140</w:t>
            </w:r>
          </w:p>
        </w:tc>
        <w:tc>
          <w:tcPr>
            <w:tcW w:w="860" w:type="dxa"/>
            <w:tcBorders>
              <w:top w:val="nil"/>
              <w:left w:val="nil"/>
              <w:bottom w:val="nil"/>
              <w:right w:val="nil"/>
            </w:tcBorders>
            <w:shd w:val="clear" w:color="auto" w:fill="auto"/>
          </w:tcPr>
          <w:p w14:paraId="73224F24"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0643003B" w14:textId="77777777" w:rsidR="009160BF" w:rsidRPr="00684616" w:rsidRDefault="009160BF" w:rsidP="00A0782B">
            <w:pPr>
              <w:spacing w:line="192" w:lineRule="auto"/>
              <w:jc w:val="right"/>
              <w:rPr>
                <w:color w:val="000000"/>
              </w:rPr>
            </w:pPr>
            <w:r w:rsidRPr="00684616">
              <w:rPr>
                <w:color w:val="000000"/>
              </w:rPr>
              <w:t>750 000,00</w:t>
            </w:r>
          </w:p>
        </w:tc>
      </w:tr>
      <w:tr w:rsidR="009160BF" w:rsidRPr="00684616" w14:paraId="054A7B83" w14:textId="77777777" w:rsidTr="00806193">
        <w:trPr>
          <w:trHeight w:val="225"/>
        </w:trPr>
        <w:tc>
          <w:tcPr>
            <w:tcW w:w="5671" w:type="dxa"/>
            <w:tcBorders>
              <w:top w:val="nil"/>
              <w:left w:val="nil"/>
              <w:bottom w:val="nil"/>
              <w:right w:val="nil"/>
            </w:tcBorders>
            <w:shd w:val="clear" w:color="auto" w:fill="auto"/>
          </w:tcPr>
          <w:p w14:paraId="08E2BE3F"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"Развитие образования" и общепрограммные мероприятия"</w:t>
            </w:r>
          </w:p>
        </w:tc>
        <w:tc>
          <w:tcPr>
            <w:tcW w:w="1840" w:type="dxa"/>
            <w:tcBorders>
              <w:top w:val="nil"/>
              <w:left w:val="nil"/>
              <w:bottom w:val="nil"/>
              <w:right w:val="nil"/>
            </w:tcBorders>
            <w:shd w:val="clear" w:color="auto" w:fill="auto"/>
          </w:tcPr>
          <w:p w14:paraId="7DA937B2" w14:textId="77777777" w:rsidR="009160BF" w:rsidRPr="00684616" w:rsidRDefault="009160BF" w:rsidP="00A0782B">
            <w:pPr>
              <w:spacing w:line="192" w:lineRule="auto"/>
              <w:ind w:left="-57" w:right="-57"/>
              <w:jc w:val="center"/>
              <w:rPr>
                <w:color w:val="000000"/>
              </w:rPr>
            </w:pPr>
            <w:r w:rsidRPr="00684616">
              <w:rPr>
                <w:color w:val="000000"/>
              </w:rPr>
              <w:t>01 3 00 00000</w:t>
            </w:r>
          </w:p>
        </w:tc>
        <w:tc>
          <w:tcPr>
            <w:tcW w:w="860" w:type="dxa"/>
            <w:tcBorders>
              <w:top w:val="nil"/>
              <w:left w:val="nil"/>
              <w:bottom w:val="nil"/>
              <w:right w:val="nil"/>
            </w:tcBorders>
            <w:shd w:val="clear" w:color="auto" w:fill="auto"/>
          </w:tcPr>
          <w:p w14:paraId="5FCAAC6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D46196E" w14:textId="77777777" w:rsidR="009160BF" w:rsidRPr="00684616" w:rsidRDefault="009160BF" w:rsidP="00A0782B">
            <w:pPr>
              <w:spacing w:line="192" w:lineRule="auto"/>
              <w:jc w:val="right"/>
              <w:rPr>
                <w:color w:val="000000"/>
              </w:rPr>
            </w:pPr>
            <w:r w:rsidRPr="00684616">
              <w:rPr>
                <w:color w:val="000000"/>
              </w:rPr>
              <w:t>28 941 249,68</w:t>
            </w:r>
          </w:p>
        </w:tc>
      </w:tr>
      <w:tr w:rsidR="009160BF" w:rsidRPr="00684616" w14:paraId="2C5B57AA" w14:textId="77777777" w:rsidTr="00806193">
        <w:trPr>
          <w:trHeight w:val="225"/>
        </w:trPr>
        <w:tc>
          <w:tcPr>
            <w:tcW w:w="5671" w:type="dxa"/>
            <w:tcBorders>
              <w:top w:val="nil"/>
              <w:left w:val="nil"/>
              <w:bottom w:val="nil"/>
              <w:right w:val="nil"/>
            </w:tcBorders>
            <w:shd w:val="clear" w:color="auto" w:fill="auto"/>
          </w:tcPr>
          <w:p w14:paraId="15710F7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Программы"</w:t>
            </w:r>
          </w:p>
        </w:tc>
        <w:tc>
          <w:tcPr>
            <w:tcW w:w="1840" w:type="dxa"/>
            <w:tcBorders>
              <w:top w:val="nil"/>
              <w:left w:val="nil"/>
              <w:bottom w:val="nil"/>
              <w:right w:val="nil"/>
            </w:tcBorders>
            <w:shd w:val="clear" w:color="auto" w:fill="auto"/>
          </w:tcPr>
          <w:p w14:paraId="2D6ABE31" w14:textId="77777777" w:rsidR="009160BF" w:rsidRPr="00684616" w:rsidRDefault="009160BF" w:rsidP="00A0782B">
            <w:pPr>
              <w:spacing w:line="192" w:lineRule="auto"/>
              <w:ind w:left="-57" w:right="-57"/>
              <w:jc w:val="center"/>
              <w:rPr>
                <w:color w:val="000000"/>
              </w:rPr>
            </w:pPr>
            <w:r w:rsidRPr="00684616">
              <w:rPr>
                <w:color w:val="000000"/>
              </w:rPr>
              <w:t>01 3 01 00000</w:t>
            </w:r>
          </w:p>
        </w:tc>
        <w:tc>
          <w:tcPr>
            <w:tcW w:w="860" w:type="dxa"/>
            <w:tcBorders>
              <w:top w:val="nil"/>
              <w:left w:val="nil"/>
              <w:bottom w:val="nil"/>
              <w:right w:val="nil"/>
            </w:tcBorders>
            <w:shd w:val="clear" w:color="auto" w:fill="auto"/>
          </w:tcPr>
          <w:p w14:paraId="730F2A9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7E236C1" w14:textId="77777777" w:rsidR="009160BF" w:rsidRPr="00684616" w:rsidRDefault="009160BF" w:rsidP="00A0782B">
            <w:pPr>
              <w:spacing w:line="192" w:lineRule="auto"/>
              <w:jc w:val="right"/>
              <w:rPr>
                <w:color w:val="000000"/>
              </w:rPr>
            </w:pPr>
            <w:r w:rsidRPr="00684616">
              <w:rPr>
                <w:color w:val="000000"/>
              </w:rPr>
              <w:t>25 316 916,17</w:t>
            </w:r>
          </w:p>
        </w:tc>
      </w:tr>
      <w:tr w:rsidR="009160BF" w:rsidRPr="00684616" w14:paraId="0DB3D13E" w14:textId="77777777" w:rsidTr="00806193">
        <w:trPr>
          <w:trHeight w:val="225"/>
        </w:trPr>
        <w:tc>
          <w:tcPr>
            <w:tcW w:w="5671" w:type="dxa"/>
            <w:tcBorders>
              <w:top w:val="nil"/>
              <w:left w:val="nil"/>
              <w:bottom w:val="nil"/>
              <w:right w:val="nil"/>
            </w:tcBorders>
            <w:shd w:val="clear" w:color="auto" w:fill="auto"/>
          </w:tcPr>
          <w:p w14:paraId="473EEE86"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1840" w:type="dxa"/>
            <w:tcBorders>
              <w:top w:val="nil"/>
              <w:left w:val="nil"/>
              <w:bottom w:val="nil"/>
              <w:right w:val="nil"/>
            </w:tcBorders>
            <w:shd w:val="clear" w:color="auto" w:fill="auto"/>
          </w:tcPr>
          <w:p w14:paraId="54515562" w14:textId="77777777" w:rsidR="009160BF" w:rsidRPr="00684616" w:rsidRDefault="009160BF" w:rsidP="00A0782B">
            <w:pPr>
              <w:spacing w:line="192" w:lineRule="auto"/>
              <w:ind w:left="-57" w:right="-57"/>
              <w:jc w:val="center"/>
              <w:rPr>
                <w:color w:val="000000"/>
              </w:rPr>
            </w:pPr>
            <w:r w:rsidRPr="00684616">
              <w:rPr>
                <w:color w:val="000000"/>
              </w:rPr>
              <w:t>01 3 01 10010</w:t>
            </w:r>
          </w:p>
        </w:tc>
        <w:tc>
          <w:tcPr>
            <w:tcW w:w="860" w:type="dxa"/>
            <w:tcBorders>
              <w:top w:val="nil"/>
              <w:left w:val="nil"/>
              <w:bottom w:val="nil"/>
              <w:right w:val="nil"/>
            </w:tcBorders>
            <w:shd w:val="clear" w:color="auto" w:fill="auto"/>
          </w:tcPr>
          <w:p w14:paraId="4F456E1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59E1C63" w14:textId="77777777" w:rsidR="009160BF" w:rsidRPr="00684616" w:rsidRDefault="009160BF" w:rsidP="00A0782B">
            <w:pPr>
              <w:spacing w:line="192" w:lineRule="auto"/>
              <w:jc w:val="right"/>
              <w:rPr>
                <w:color w:val="000000"/>
              </w:rPr>
            </w:pPr>
            <w:r w:rsidRPr="00684616">
              <w:rPr>
                <w:color w:val="000000"/>
              </w:rPr>
              <w:t>972 728,44</w:t>
            </w:r>
          </w:p>
        </w:tc>
      </w:tr>
      <w:tr w:rsidR="009160BF" w:rsidRPr="00684616" w14:paraId="75FAE0E8" w14:textId="77777777" w:rsidTr="00806193">
        <w:trPr>
          <w:trHeight w:val="225"/>
        </w:trPr>
        <w:tc>
          <w:tcPr>
            <w:tcW w:w="5671" w:type="dxa"/>
            <w:tcBorders>
              <w:top w:val="nil"/>
              <w:left w:val="nil"/>
              <w:bottom w:val="nil"/>
              <w:right w:val="nil"/>
            </w:tcBorders>
            <w:shd w:val="clear" w:color="auto" w:fill="auto"/>
          </w:tcPr>
          <w:p w14:paraId="466EF1BE"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293CE509" w14:textId="77777777" w:rsidR="009160BF" w:rsidRPr="00684616" w:rsidRDefault="009160BF" w:rsidP="00A0782B">
            <w:pPr>
              <w:spacing w:line="192" w:lineRule="auto"/>
              <w:ind w:left="-57" w:right="-57"/>
              <w:jc w:val="center"/>
              <w:rPr>
                <w:color w:val="000000"/>
              </w:rPr>
            </w:pPr>
            <w:r w:rsidRPr="00684616">
              <w:rPr>
                <w:color w:val="000000"/>
              </w:rPr>
              <w:t>01 3 01 10010</w:t>
            </w:r>
          </w:p>
        </w:tc>
        <w:tc>
          <w:tcPr>
            <w:tcW w:w="860" w:type="dxa"/>
            <w:tcBorders>
              <w:top w:val="nil"/>
              <w:left w:val="nil"/>
              <w:bottom w:val="nil"/>
              <w:right w:val="nil"/>
            </w:tcBorders>
            <w:shd w:val="clear" w:color="auto" w:fill="auto"/>
          </w:tcPr>
          <w:p w14:paraId="202B4A09"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37C404DA" w14:textId="77777777" w:rsidR="009160BF" w:rsidRPr="00684616" w:rsidRDefault="009160BF" w:rsidP="00A0782B">
            <w:pPr>
              <w:spacing w:line="192" w:lineRule="auto"/>
              <w:jc w:val="right"/>
              <w:rPr>
                <w:color w:val="000000"/>
              </w:rPr>
            </w:pPr>
            <w:r w:rsidRPr="00684616">
              <w:rPr>
                <w:color w:val="000000"/>
              </w:rPr>
              <w:t>144 040,26</w:t>
            </w:r>
          </w:p>
        </w:tc>
      </w:tr>
      <w:tr w:rsidR="009160BF" w:rsidRPr="00684616" w14:paraId="6214F676" w14:textId="77777777" w:rsidTr="00806193">
        <w:trPr>
          <w:trHeight w:val="225"/>
        </w:trPr>
        <w:tc>
          <w:tcPr>
            <w:tcW w:w="5671" w:type="dxa"/>
            <w:tcBorders>
              <w:top w:val="nil"/>
              <w:left w:val="nil"/>
              <w:bottom w:val="nil"/>
              <w:right w:val="nil"/>
            </w:tcBorders>
            <w:shd w:val="clear" w:color="auto" w:fill="auto"/>
          </w:tcPr>
          <w:p w14:paraId="3493099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7E38927" w14:textId="77777777" w:rsidR="009160BF" w:rsidRPr="00684616" w:rsidRDefault="009160BF" w:rsidP="00A0782B">
            <w:pPr>
              <w:spacing w:line="192" w:lineRule="auto"/>
              <w:ind w:left="-57" w:right="-57"/>
              <w:jc w:val="center"/>
              <w:rPr>
                <w:color w:val="000000"/>
              </w:rPr>
            </w:pPr>
            <w:r w:rsidRPr="00684616">
              <w:rPr>
                <w:color w:val="000000"/>
              </w:rPr>
              <w:t>01 3 01 10010</w:t>
            </w:r>
          </w:p>
        </w:tc>
        <w:tc>
          <w:tcPr>
            <w:tcW w:w="860" w:type="dxa"/>
            <w:tcBorders>
              <w:top w:val="nil"/>
              <w:left w:val="nil"/>
              <w:bottom w:val="nil"/>
              <w:right w:val="nil"/>
            </w:tcBorders>
            <w:shd w:val="clear" w:color="auto" w:fill="auto"/>
          </w:tcPr>
          <w:p w14:paraId="3F113F7C"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3BD593B" w14:textId="77777777" w:rsidR="009160BF" w:rsidRPr="00684616" w:rsidRDefault="009160BF" w:rsidP="00A0782B">
            <w:pPr>
              <w:spacing w:line="192" w:lineRule="auto"/>
              <w:jc w:val="right"/>
              <w:rPr>
                <w:color w:val="000000"/>
              </w:rPr>
            </w:pPr>
            <w:r w:rsidRPr="00684616">
              <w:rPr>
                <w:color w:val="000000"/>
              </w:rPr>
              <w:t>787 478,18</w:t>
            </w:r>
          </w:p>
        </w:tc>
      </w:tr>
      <w:tr w:rsidR="009160BF" w:rsidRPr="00684616" w14:paraId="78B9068C" w14:textId="77777777" w:rsidTr="00806193">
        <w:trPr>
          <w:trHeight w:val="225"/>
        </w:trPr>
        <w:tc>
          <w:tcPr>
            <w:tcW w:w="5671" w:type="dxa"/>
            <w:tcBorders>
              <w:top w:val="nil"/>
              <w:left w:val="nil"/>
              <w:bottom w:val="nil"/>
              <w:right w:val="nil"/>
            </w:tcBorders>
            <w:shd w:val="clear" w:color="auto" w:fill="auto"/>
          </w:tcPr>
          <w:p w14:paraId="593FF863"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0628E0E9" w14:textId="77777777" w:rsidR="009160BF" w:rsidRPr="00684616" w:rsidRDefault="009160BF" w:rsidP="00A0782B">
            <w:pPr>
              <w:spacing w:line="192" w:lineRule="auto"/>
              <w:ind w:left="-57" w:right="-57"/>
              <w:jc w:val="center"/>
              <w:rPr>
                <w:color w:val="000000"/>
              </w:rPr>
            </w:pPr>
            <w:r w:rsidRPr="00684616">
              <w:rPr>
                <w:color w:val="000000"/>
              </w:rPr>
              <w:t>01 3 01 10010</w:t>
            </w:r>
          </w:p>
        </w:tc>
        <w:tc>
          <w:tcPr>
            <w:tcW w:w="860" w:type="dxa"/>
            <w:tcBorders>
              <w:top w:val="nil"/>
              <w:left w:val="nil"/>
              <w:bottom w:val="nil"/>
              <w:right w:val="nil"/>
            </w:tcBorders>
            <w:shd w:val="clear" w:color="auto" w:fill="auto"/>
          </w:tcPr>
          <w:p w14:paraId="6948F02E"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2E3314FD" w14:textId="77777777" w:rsidR="009160BF" w:rsidRPr="00684616" w:rsidRDefault="009160BF" w:rsidP="00A0782B">
            <w:pPr>
              <w:spacing w:line="192" w:lineRule="auto"/>
              <w:jc w:val="right"/>
              <w:rPr>
                <w:color w:val="000000"/>
              </w:rPr>
            </w:pPr>
            <w:r w:rsidRPr="00684616">
              <w:rPr>
                <w:color w:val="000000"/>
              </w:rPr>
              <w:t>41 210,00</w:t>
            </w:r>
          </w:p>
        </w:tc>
      </w:tr>
      <w:tr w:rsidR="009160BF" w:rsidRPr="00684616" w14:paraId="7553FDB2" w14:textId="77777777" w:rsidTr="00806193">
        <w:trPr>
          <w:trHeight w:val="225"/>
        </w:trPr>
        <w:tc>
          <w:tcPr>
            <w:tcW w:w="5671" w:type="dxa"/>
            <w:tcBorders>
              <w:top w:val="nil"/>
              <w:left w:val="nil"/>
              <w:bottom w:val="nil"/>
              <w:right w:val="nil"/>
            </w:tcBorders>
            <w:shd w:val="clear" w:color="auto" w:fill="auto"/>
          </w:tcPr>
          <w:p w14:paraId="6D3D247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1840" w:type="dxa"/>
            <w:tcBorders>
              <w:top w:val="nil"/>
              <w:left w:val="nil"/>
              <w:bottom w:val="nil"/>
              <w:right w:val="nil"/>
            </w:tcBorders>
            <w:shd w:val="clear" w:color="auto" w:fill="auto"/>
          </w:tcPr>
          <w:p w14:paraId="5DADC486" w14:textId="77777777" w:rsidR="009160BF" w:rsidRPr="00684616" w:rsidRDefault="009160BF" w:rsidP="00A0782B">
            <w:pPr>
              <w:spacing w:line="192" w:lineRule="auto"/>
              <w:ind w:left="-57" w:right="-57"/>
              <w:jc w:val="center"/>
              <w:rPr>
                <w:color w:val="000000"/>
              </w:rPr>
            </w:pPr>
            <w:r w:rsidRPr="00684616">
              <w:rPr>
                <w:color w:val="000000"/>
              </w:rPr>
              <w:t>01 3 01 10020</w:t>
            </w:r>
          </w:p>
        </w:tc>
        <w:tc>
          <w:tcPr>
            <w:tcW w:w="860" w:type="dxa"/>
            <w:tcBorders>
              <w:top w:val="nil"/>
              <w:left w:val="nil"/>
              <w:bottom w:val="nil"/>
              <w:right w:val="nil"/>
            </w:tcBorders>
            <w:shd w:val="clear" w:color="auto" w:fill="auto"/>
          </w:tcPr>
          <w:p w14:paraId="6E591EE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C042032" w14:textId="77777777" w:rsidR="009160BF" w:rsidRPr="00684616" w:rsidRDefault="009160BF" w:rsidP="00A0782B">
            <w:pPr>
              <w:spacing w:line="192" w:lineRule="auto"/>
              <w:jc w:val="right"/>
              <w:rPr>
                <w:color w:val="000000"/>
              </w:rPr>
            </w:pPr>
            <w:r w:rsidRPr="00684616">
              <w:rPr>
                <w:color w:val="000000"/>
              </w:rPr>
              <w:t>6 365 395,91</w:t>
            </w:r>
          </w:p>
        </w:tc>
      </w:tr>
      <w:tr w:rsidR="009160BF" w:rsidRPr="00684616" w14:paraId="00304E65" w14:textId="77777777" w:rsidTr="00806193">
        <w:trPr>
          <w:trHeight w:val="225"/>
        </w:trPr>
        <w:tc>
          <w:tcPr>
            <w:tcW w:w="5671" w:type="dxa"/>
            <w:tcBorders>
              <w:top w:val="nil"/>
              <w:left w:val="nil"/>
              <w:bottom w:val="nil"/>
              <w:right w:val="nil"/>
            </w:tcBorders>
            <w:shd w:val="clear" w:color="auto" w:fill="auto"/>
          </w:tcPr>
          <w:p w14:paraId="3238864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3D84524C" w14:textId="77777777" w:rsidR="009160BF" w:rsidRPr="00684616" w:rsidRDefault="009160BF" w:rsidP="00A0782B">
            <w:pPr>
              <w:spacing w:line="192" w:lineRule="auto"/>
              <w:ind w:left="-57" w:right="-57"/>
              <w:jc w:val="center"/>
              <w:rPr>
                <w:color w:val="000000"/>
              </w:rPr>
            </w:pPr>
            <w:r w:rsidRPr="00684616">
              <w:rPr>
                <w:color w:val="000000"/>
              </w:rPr>
              <w:t>01 3 01 10020</w:t>
            </w:r>
          </w:p>
        </w:tc>
        <w:tc>
          <w:tcPr>
            <w:tcW w:w="860" w:type="dxa"/>
            <w:tcBorders>
              <w:top w:val="nil"/>
              <w:left w:val="nil"/>
              <w:bottom w:val="nil"/>
              <w:right w:val="nil"/>
            </w:tcBorders>
            <w:shd w:val="clear" w:color="auto" w:fill="auto"/>
          </w:tcPr>
          <w:p w14:paraId="1855F4CB"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349CD8A7" w14:textId="77777777" w:rsidR="009160BF" w:rsidRPr="00684616" w:rsidRDefault="009160BF" w:rsidP="00A0782B">
            <w:pPr>
              <w:spacing w:line="192" w:lineRule="auto"/>
              <w:jc w:val="right"/>
              <w:rPr>
                <w:color w:val="000000"/>
              </w:rPr>
            </w:pPr>
            <w:r w:rsidRPr="00684616">
              <w:rPr>
                <w:color w:val="000000"/>
              </w:rPr>
              <w:t>6 365 395,91</w:t>
            </w:r>
          </w:p>
        </w:tc>
      </w:tr>
      <w:tr w:rsidR="009160BF" w:rsidRPr="00684616" w14:paraId="3C5B7FFF" w14:textId="77777777" w:rsidTr="00806193">
        <w:trPr>
          <w:trHeight w:val="225"/>
        </w:trPr>
        <w:tc>
          <w:tcPr>
            <w:tcW w:w="5671" w:type="dxa"/>
            <w:tcBorders>
              <w:top w:val="nil"/>
              <w:left w:val="nil"/>
              <w:bottom w:val="nil"/>
              <w:right w:val="nil"/>
            </w:tcBorders>
            <w:shd w:val="clear" w:color="auto" w:fill="auto"/>
          </w:tcPr>
          <w:p w14:paraId="583C365B"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840" w:type="dxa"/>
            <w:tcBorders>
              <w:top w:val="nil"/>
              <w:left w:val="nil"/>
              <w:bottom w:val="nil"/>
              <w:right w:val="nil"/>
            </w:tcBorders>
            <w:shd w:val="clear" w:color="auto" w:fill="auto"/>
          </w:tcPr>
          <w:p w14:paraId="18FE2DB5" w14:textId="77777777" w:rsidR="009160BF" w:rsidRPr="00684616" w:rsidRDefault="009160BF" w:rsidP="00A0782B">
            <w:pPr>
              <w:spacing w:line="192" w:lineRule="auto"/>
              <w:ind w:left="-57" w:right="-57"/>
              <w:jc w:val="center"/>
              <w:rPr>
                <w:color w:val="000000"/>
              </w:rPr>
            </w:pPr>
            <w:r w:rsidRPr="00684616">
              <w:rPr>
                <w:color w:val="000000"/>
              </w:rPr>
              <w:t>01 3 01 11010</w:t>
            </w:r>
          </w:p>
        </w:tc>
        <w:tc>
          <w:tcPr>
            <w:tcW w:w="860" w:type="dxa"/>
            <w:tcBorders>
              <w:top w:val="nil"/>
              <w:left w:val="nil"/>
              <w:bottom w:val="nil"/>
              <w:right w:val="nil"/>
            </w:tcBorders>
            <w:shd w:val="clear" w:color="auto" w:fill="auto"/>
          </w:tcPr>
          <w:p w14:paraId="6A2C492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FFF3330" w14:textId="77777777" w:rsidR="009160BF" w:rsidRPr="00684616" w:rsidRDefault="009160BF" w:rsidP="00A0782B">
            <w:pPr>
              <w:spacing w:line="192" w:lineRule="auto"/>
              <w:jc w:val="right"/>
              <w:rPr>
                <w:color w:val="000000"/>
              </w:rPr>
            </w:pPr>
            <w:r w:rsidRPr="00684616">
              <w:rPr>
                <w:color w:val="000000"/>
              </w:rPr>
              <w:t>17 863 071,38</w:t>
            </w:r>
          </w:p>
        </w:tc>
      </w:tr>
      <w:tr w:rsidR="009160BF" w:rsidRPr="00684616" w14:paraId="6F58BF90" w14:textId="77777777" w:rsidTr="00806193">
        <w:trPr>
          <w:trHeight w:val="225"/>
        </w:trPr>
        <w:tc>
          <w:tcPr>
            <w:tcW w:w="5671" w:type="dxa"/>
            <w:tcBorders>
              <w:top w:val="nil"/>
              <w:left w:val="nil"/>
              <w:bottom w:val="nil"/>
              <w:right w:val="nil"/>
            </w:tcBorders>
            <w:shd w:val="clear" w:color="auto" w:fill="auto"/>
          </w:tcPr>
          <w:p w14:paraId="1D4A1F06"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3F94E44C" w14:textId="77777777" w:rsidR="009160BF" w:rsidRPr="00684616" w:rsidRDefault="009160BF" w:rsidP="00A0782B">
            <w:pPr>
              <w:spacing w:line="192" w:lineRule="auto"/>
              <w:ind w:left="-57" w:right="-57"/>
              <w:jc w:val="center"/>
              <w:rPr>
                <w:color w:val="000000"/>
              </w:rPr>
            </w:pPr>
            <w:r w:rsidRPr="00684616">
              <w:rPr>
                <w:color w:val="000000"/>
              </w:rPr>
              <w:t>01 3 01 11010</w:t>
            </w:r>
          </w:p>
        </w:tc>
        <w:tc>
          <w:tcPr>
            <w:tcW w:w="860" w:type="dxa"/>
            <w:tcBorders>
              <w:top w:val="nil"/>
              <w:left w:val="nil"/>
              <w:bottom w:val="nil"/>
              <w:right w:val="nil"/>
            </w:tcBorders>
            <w:shd w:val="clear" w:color="auto" w:fill="auto"/>
          </w:tcPr>
          <w:p w14:paraId="4E071D83"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020405A2" w14:textId="77777777" w:rsidR="009160BF" w:rsidRPr="00684616" w:rsidRDefault="009160BF" w:rsidP="00A0782B">
            <w:pPr>
              <w:spacing w:line="192" w:lineRule="auto"/>
              <w:jc w:val="right"/>
              <w:rPr>
                <w:color w:val="000000"/>
              </w:rPr>
            </w:pPr>
            <w:r w:rsidRPr="00684616">
              <w:rPr>
                <w:color w:val="000000"/>
              </w:rPr>
              <w:t>13 507 764,18</w:t>
            </w:r>
          </w:p>
        </w:tc>
      </w:tr>
      <w:tr w:rsidR="009160BF" w:rsidRPr="00684616" w14:paraId="3CC707B5" w14:textId="77777777" w:rsidTr="00806193">
        <w:trPr>
          <w:trHeight w:val="225"/>
        </w:trPr>
        <w:tc>
          <w:tcPr>
            <w:tcW w:w="5671" w:type="dxa"/>
            <w:tcBorders>
              <w:top w:val="nil"/>
              <w:left w:val="nil"/>
              <w:bottom w:val="nil"/>
              <w:right w:val="nil"/>
            </w:tcBorders>
            <w:shd w:val="clear" w:color="auto" w:fill="auto"/>
          </w:tcPr>
          <w:p w14:paraId="3AB9DB7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7265C00" w14:textId="77777777" w:rsidR="009160BF" w:rsidRPr="00684616" w:rsidRDefault="009160BF" w:rsidP="00A0782B">
            <w:pPr>
              <w:spacing w:line="192" w:lineRule="auto"/>
              <w:ind w:left="-57" w:right="-57"/>
              <w:jc w:val="center"/>
              <w:rPr>
                <w:color w:val="000000"/>
              </w:rPr>
            </w:pPr>
            <w:r w:rsidRPr="00684616">
              <w:rPr>
                <w:color w:val="000000"/>
              </w:rPr>
              <w:t>01 3 01 11010</w:t>
            </w:r>
          </w:p>
        </w:tc>
        <w:tc>
          <w:tcPr>
            <w:tcW w:w="860" w:type="dxa"/>
            <w:tcBorders>
              <w:top w:val="nil"/>
              <w:left w:val="nil"/>
              <w:bottom w:val="nil"/>
              <w:right w:val="nil"/>
            </w:tcBorders>
            <w:shd w:val="clear" w:color="auto" w:fill="auto"/>
          </w:tcPr>
          <w:p w14:paraId="65A41CB4"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3EE01C6" w14:textId="77777777" w:rsidR="009160BF" w:rsidRPr="00684616" w:rsidRDefault="009160BF" w:rsidP="00A0782B">
            <w:pPr>
              <w:spacing w:line="192" w:lineRule="auto"/>
              <w:jc w:val="right"/>
              <w:rPr>
                <w:color w:val="000000"/>
              </w:rPr>
            </w:pPr>
            <w:r w:rsidRPr="00684616">
              <w:rPr>
                <w:color w:val="000000"/>
              </w:rPr>
              <w:t>4 267 327,29</w:t>
            </w:r>
          </w:p>
        </w:tc>
      </w:tr>
      <w:tr w:rsidR="009160BF" w:rsidRPr="00684616" w14:paraId="43D96A42" w14:textId="77777777" w:rsidTr="00806193">
        <w:trPr>
          <w:trHeight w:val="225"/>
        </w:trPr>
        <w:tc>
          <w:tcPr>
            <w:tcW w:w="5671" w:type="dxa"/>
            <w:tcBorders>
              <w:top w:val="nil"/>
              <w:left w:val="nil"/>
              <w:bottom w:val="nil"/>
              <w:right w:val="nil"/>
            </w:tcBorders>
            <w:shd w:val="clear" w:color="auto" w:fill="auto"/>
          </w:tcPr>
          <w:p w14:paraId="3A7F917B"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4AFCF6A5" w14:textId="77777777" w:rsidR="009160BF" w:rsidRPr="00684616" w:rsidRDefault="009160BF" w:rsidP="00A0782B">
            <w:pPr>
              <w:spacing w:line="192" w:lineRule="auto"/>
              <w:ind w:left="-57" w:right="-57"/>
              <w:jc w:val="center"/>
              <w:rPr>
                <w:color w:val="000000"/>
              </w:rPr>
            </w:pPr>
            <w:r w:rsidRPr="00684616">
              <w:rPr>
                <w:color w:val="000000"/>
              </w:rPr>
              <w:t>01 3 01 11010</w:t>
            </w:r>
          </w:p>
        </w:tc>
        <w:tc>
          <w:tcPr>
            <w:tcW w:w="860" w:type="dxa"/>
            <w:tcBorders>
              <w:top w:val="nil"/>
              <w:left w:val="nil"/>
              <w:bottom w:val="nil"/>
              <w:right w:val="nil"/>
            </w:tcBorders>
            <w:shd w:val="clear" w:color="auto" w:fill="auto"/>
          </w:tcPr>
          <w:p w14:paraId="658F0569"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3ACF7572" w14:textId="77777777" w:rsidR="009160BF" w:rsidRPr="00684616" w:rsidRDefault="009160BF" w:rsidP="00A0782B">
            <w:pPr>
              <w:spacing w:line="192" w:lineRule="auto"/>
              <w:jc w:val="right"/>
              <w:rPr>
                <w:color w:val="000000"/>
              </w:rPr>
            </w:pPr>
            <w:r w:rsidRPr="00684616">
              <w:rPr>
                <w:color w:val="000000"/>
              </w:rPr>
              <w:t>40 041,54</w:t>
            </w:r>
          </w:p>
        </w:tc>
      </w:tr>
      <w:tr w:rsidR="009160BF" w:rsidRPr="00684616" w14:paraId="0951B4AB" w14:textId="77777777" w:rsidTr="00806193">
        <w:trPr>
          <w:trHeight w:val="225"/>
        </w:trPr>
        <w:tc>
          <w:tcPr>
            <w:tcW w:w="5671" w:type="dxa"/>
            <w:tcBorders>
              <w:top w:val="nil"/>
              <w:left w:val="nil"/>
              <w:bottom w:val="nil"/>
              <w:right w:val="nil"/>
            </w:tcBorders>
            <w:shd w:val="clear" w:color="auto" w:fill="auto"/>
          </w:tcPr>
          <w:p w14:paraId="06CE49A3"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32EB95A8" w14:textId="77777777" w:rsidR="009160BF" w:rsidRPr="00684616" w:rsidRDefault="009160BF" w:rsidP="00A0782B">
            <w:pPr>
              <w:spacing w:line="192" w:lineRule="auto"/>
              <w:ind w:left="-57" w:right="-57"/>
              <w:jc w:val="center"/>
              <w:rPr>
                <w:color w:val="000000"/>
              </w:rPr>
            </w:pPr>
            <w:r w:rsidRPr="00684616">
              <w:rPr>
                <w:color w:val="000000"/>
              </w:rPr>
              <w:t>01 3 01 11010</w:t>
            </w:r>
          </w:p>
        </w:tc>
        <w:tc>
          <w:tcPr>
            <w:tcW w:w="860" w:type="dxa"/>
            <w:tcBorders>
              <w:top w:val="nil"/>
              <w:left w:val="nil"/>
              <w:bottom w:val="nil"/>
              <w:right w:val="nil"/>
            </w:tcBorders>
            <w:shd w:val="clear" w:color="auto" w:fill="auto"/>
          </w:tcPr>
          <w:p w14:paraId="12D924A7"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2F5FCD3F" w14:textId="77777777" w:rsidR="009160BF" w:rsidRPr="00684616" w:rsidRDefault="009160BF" w:rsidP="00A0782B">
            <w:pPr>
              <w:spacing w:line="192" w:lineRule="auto"/>
              <w:jc w:val="right"/>
              <w:rPr>
                <w:color w:val="000000"/>
              </w:rPr>
            </w:pPr>
            <w:r w:rsidRPr="00684616">
              <w:rPr>
                <w:color w:val="000000"/>
              </w:rPr>
              <w:t>47 938,37</w:t>
            </w:r>
          </w:p>
        </w:tc>
      </w:tr>
      <w:tr w:rsidR="009160BF" w:rsidRPr="00684616" w14:paraId="73EC3801" w14:textId="77777777" w:rsidTr="00806193">
        <w:trPr>
          <w:trHeight w:val="225"/>
        </w:trPr>
        <w:tc>
          <w:tcPr>
            <w:tcW w:w="5671" w:type="dxa"/>
            <w:tcBorders>
              <w:top w:val="nil"/>
              <w:left w:val="nil"/>
              <w:bottom w:val="nil"/>
              <w:right w:val="nil"/>
            </w:tcBorders>
            <w:shd w:val="clear" w:color="auto" w:fill="auto"/>
          </w:tcPr>
          <w:p w14:paraId="1E8CC23D"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w:t>
            </w:r>
            <w:r w:rsidRPr="00684616">
              <w:rPr>
                <w:color w:val="000000"/>
              </w:rPr>
              <w:lastRenderedPageBreak/>
              <w:t>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840" w:type="dxa"/>
            <w:tcBorders>
              <w:top w:val="nil"/>
              <w:left w:val="nil"/>
              <w:bottom w:val="nil"/>
              <w:right w:val="nil"/>
            </w:tcBorders>
            <w:shd w:val="clear" w:color="auto" w:fill="auto"/>
          </w:tcPr>
          <w:p w14:paraId="190467E4" w14:textId="77777777" w:rsidR="009160BF" w:rsidRPr="00684616" w:rsidRDefault="009160BF" w:rsidP="00A0782B">
            <w:pPr>
              <w:spacing w:line="192" w:lineRule="auto"/>
              <w:ind w:left="-57" w:right="-57"/>
              <w:jc w:val="center"/>
              <w:rPr>
                <w:color w:val="000000"/>
              </w:rPr>
            </w:pPr>
            <w:r w:rsidRPr="00684616">
              <w:rPr>
                <w:color w:val="000000"/>
              </w:rPr>
              <w:lastRenderedPageBreak/>
              <w:t>01 3 01 75490</w:t>
            </w:r>
          </w:p>
        </w:tc>
        <w:tc>
          <w:tcPr>
            <w:tcW w:w="860" w:type="dxa"/>
            <w:tcBorders>
              <w:top w:val="nil"/>
              <w:left w:val="nil"/>
              <w:bottom w:val="nil"/>
              <w:right w:val="nil"/>
            </w:tcBorders>
            <w:shd w:val="clear" w:color="auto" w:fill="auto"/>
          </w:tcPr>
          <w:p w14:paraId="5912657A"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1CBD662" w14:textId="77777777" w:rsidR="009160BF" w:rsidRPr="00684616" w:rsidRDefault="009160BF" w:rsidP="00A0782B">
            <w:pPr>
              <w:spacing w:line="192" w:lineRule="auto"/>
              <w:jc w:val="right"/>
              <w:rPr>
                <w:color w:val="000000"/>
              </w:rPr>
            </w:pPr>
            <w:r w:rsidRPr="00684616">
              <w:rPr>
                <w:color w:val="000000"/>
              </w:rPr>
              <w:t>115 720,44</w:t>
            </w:r>
          </w:p>
        </w:tc>
      </w:tr>
      <w:tr w:rsidR="009160BF" w:rsidRPr="00684616" w14:paraId="31153DE4" w14:textId="77777777" w:rsidTr="00806193">
        <w:trPr>
          <w:trHeight w:val="225"/>
        </w:trPr>
        <w:tc>
          <w:tcPr>
            <w:tcW w:w="5671" w:type="dxa"/>
            <w:tcBorders>
              <w:top w:val="nil"/>
              <w:left w:val="nil"/>
              <w:bottom w:val="nil"/>
              <w:right w:val="nil"/>
            </w:tcBorders>
            <w:shd w:val="clear" w:color="auto" w:fill="auto"/>
          </w:tcPr>
          <w:p w14:paraId="482D665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10BCDC20" w14:textId="77777777" w:rsidR="009160BF" w:rsidRPr="00684616" w:rsidRDefault="009160BF" w:rsidP="00A0782B">
            <w:pPr>
              <w:spacing w:line="192" w:lineRule="auto"/>
              <w:ind w:left="-57" w:right="-57"/>
              <w:jc w:val="center"/>
              <w:rPr>
                <w:color w:val="000000"/>
              </w:rPr>
            </w:pPr>
            <w:r w:rsidRPr="00684616">
              <w:rPr>
                <w:color w:val="000000"/>
              </w:rPr>
              <w:t>01 3 01 75490</w:t>
            </w:r>
          </w:p>
        </w:tc>
        <w:tc>
          <w:tcPr>
            <w:tcW w:w="860" w:type="dxa"/>
            <w:tcBorders>
              <w:top w:val="nil"/>
              <w:left w:val="nil"/>
              <w:bottom w:val="nil"/>
              <w:right w:val="nil"/>
            </w:tcBorders>
            <w:shd w:val="clear" w:color="auto" w:fill="auto"/>
          </w:tcPr>
          <w:p w14:paraId="38555F0A"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3E2BCAF0" w14:textId="77777777" w:rsidR="009160BF" w:rsidRPr="00684616" w:rsidRDefault="009160BF" w:rsidP="00A0782B">
            <w:pPr>
              <w:spacing w:line="192" w:lineRule="auto"/>
              <w:jc w:val="right"/>
              <w:rPr>
                <w:color w:val="000000"/>
              </w:rPr>
            </w:pPr>
            <w:r w:rsidRPr="00684616">
              <w:rPr>
                <w:color w:val="000000"/>
              </w:rPr>
              <w:t>115 720,44</w:t>
            </w:r>
          </w:p>
        </w:tc>
      </w:tr>
      <w:tr w:rsidR="009160BF" w:rsidRPr="00684616" w14:paraId="57233BEB" w14:textId="77777777" w:rsidTr="00806193">
        <w:trPr>
          <w:trHeight w:val="225"/>
        </w:trPr>
        <w:tc>
          <w:tcPr>
            <w:tcW w:w="5671" w:type="dxa"/>
            <w:tcBorders>
              <w:top w:val="nil"/>
              <w:left w:val="nil"/>
              <w:bottom w:val="nil"/>
              <w:right w:val="nil"/>
            </w:tcBorders>
            <w:shd w:val="clear" w:color="auto" w:fill="auto"/>
          </w:tcPr>
          <w:p w14:paraId="16F4327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"Общепрограммные мероприятия"</w:t>
            </w:r>
          </w:p>
        </w:tc>
        <w:tc>
          <w:tcPr>
            <w:tcW w:w="1840" w:type="dxa"/>
            <w:tcBorders>
              <w:top w:val="nil"/>
              <w:left w:val="nil"/>
              <w:bottom w:val="nil"/>
              <w:right w:val="nil"/>
            </w:tcBorders>
            <w:shd w:val="clear" w:color="auto" w:fill="auto"/>
          </w:tcPr>
          <w:p w14:paraId="3140C284" w14:textId="77777777" w:rsidR="009160BF" w:rsidRPr="00684616" w:rsidRDefault="009160BF" w:rsidP="00A0782B">
            <w:pPr>
              <w:spacing w:line="192" w:lineRule="auto"/>
              <w:ind w:left="-57" w:right="-57"/>
              <w:jc w:val="center"/>
              <w:rPr>
                <w:color w:val="000000"/>
              </w:rPr>
            </w:pPr>
            <w:r w:rsidRPr="00684616">
              <w:rPr>
                <w:color w:val="000000"/>
              </w:rPr>
              <w:t>01 3 02 00000</w:t>
            </w:r>
          </w:p>
        </w:tc>
        <w:tc>
          <w:tcPr>
            <w:tcW w:w="860" w:type="dxa"/>
            <w:tcBorders>
              <w:top w:val="nil"/>
              <w:left w:val="nil"/>
              <w:bottom w:val="nil"/>
              <w:right w:val="nil"/>
            </w:tcBorders>
            <w:shd w:val="clear" w:color="auto" w:fill="auto"/>
          </w:tcPr>
          <w:p w14:paraId="1C732024"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7A4C4EC" w14:textId="77777777" w:rsidR="009160BF" w:rsidRPr="00684616" w:rsidRDefault="009160BF" w:rsidP="00A0782B">
            <w:pPr>
              <w:spacing w:line="192" w:lineRule="auto"/>
              <w:jc w:val="right"/>
              <w:rPr>
                <w:color w:val="000000"/>
              </w:rPr>
            </w:pPr>
            <w:r w:rsidRPr="00684616">
              <w:rPr>
                <w:color w:val="000000"/>
              </w:rPr>
              <w:t>3 624 333,51</w:t>
            </w:r>
          </w:p>
        </w:tc>
      </w:tr>
      <w:tr w:rsidR="009160BF" w:rsidRPr="00684616" w14:paraId="0D48B17E" w14:textId="77777777" w:rsidTr="00806193">
        <w:trPr>
          <w:trHeight w:val="225"/>
        </w:trPr>
        <w:tc>
          <w:tcPr>
            <w:tcW w:w="5671" w:type="dxa"/>
            <w:tcBorders>
              <w:top w:val="nil"/>
              <w:left w:val="nil"/>
              <w:bottom w:val="nil"/>
              <w:right w:val="nil"/>
            </w:tcBorders>
            <w:shd w:val="clear" w:color="auto" w:fill="auto"/>
          </w:tcPr>
          <w:p w14:paraId="7DBE8A52" w14:textId="77777777" w:rsidR="009160BF" w:rsidRPr="00684616" w:rsidRDefault="009160BF" w:rsidP="00A0782B">
            <w:pPr>
              <w:spacing w:line="192" w:lineRule="auto"/>
              <w:ind w:left="-57" w:right="-57"/>
              <w:jc w:val="both"/>
              <w:rPr>
                <w:color w:val="000000"/>
              </w:rPr>
            </w:pPr>
            <w:r w:rsidRPr="00684616">
              <w:rPr>
                <w:color w:val="000000"/>
              </w:rPr>
              <w:t>Расходы на выполнение технического обслуживания и ремонта транспортных средств учреждений образования</w:t>
            </w:r>
          </w:p>
        </w:tc>
        <w:tc>
          <w:tcPr>
            <w:tcW w:w="1840" w:type="dxa"/>
            <w:tcBorders>
              <w:top w:val="nil"/>
              <w:left w:val="nil"/>
              <w:bottom w:val="nil"/>
              <w:right w:val="nil"/>
            </w:tcBorders>
            <w:shd w:val="clear" w:color="auto" w:fill="auto"/>
          </w:tcPr>
          <w:p w14:paraId="11CD77D5" w14:textId="77777777" w:rsidR="009160BF" w:rsidRPr="00684616" w:rsidRDefault="009160BF" w:rsidP="00A0782B">
            <w:pPr>
              <w:spacing w:line="192" w:lineRule="auto"/>
              <w:ind w:left="-57" w:right="-57"/>
              <w:jc w:val="center"/>
              <w:rPr>
                <w:color w:val="000000"/>
              </w:rPr>
            </w:pPr>
            <w:r w:rsidRPr="00684616">
              <w:rPr>
                <w:color w:val="000000"/>
              </w:rPr>
              <w:t>01 3 02 25160</w:t>
            </w:r>
          </w:p>
        </w:tc>
        <w:tc>
          <w:tcPr>
            <w:tcW w:w="860" w:type="dxa"/>
            <w:tcBorders>
              <w:top w:val="nil"/>
              <w:left w:val="nil"/>
              <w:bottom w:val="nil"/>
              <w:right w:val="nil"/>
            </w:tcBorders>
            <w:shd w:val="clear" w:color="auto" w:fill="auto"/>
          </w:tcPr>
          <w:p w14:paraId="127AEC9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0D317E7" w14:textId="77777777" w:rsidR="009160BF" w:rsidRPr="00684616" w:rsidRDefault="009160BF" w:rsidP="00A0782B">
            <w:pPr>
              <w:spacing w:line="192" w:lineRule="auto"/>
              <w:jc w:val="right"/>
              <w:rPr>
                <w:color w:val="000000"/>
              </w:rPr>
            </w:pPr>
            <w:r w:rsidRPr="00684616">
              <w:rPr>
                <w:color w:val="000000"/>
              </w:rPr>
              <w:t>349 991,00</w:t>
            </w:r>
          </w:p>
        </w:tc>
      </w:tr>
      <w:tr w:rsidR="009160BF" w:rsidRPr="00684616" w14:paraId="150D8026" w14:textId="77777777" w:rsidTr="00806193">
        <w:trPr>
          <w:trHeight w:val="225"/>
        </w:trPr>
        <w:tc>
          <w:tcPr>
            <w:tcW w:w="5671" w:type="dxa"/>
            <w:tcBorders>
              <w:top w:val="nil"/>
              <w:left w:val="nil"/>
              <w:bottom w:val="nil"/>
              <w:right w:val="nil"/>
            </w:tcBorders>
            <w:shd w:val="clear" w:color="auto" w:fill="auto"/>
          </w:tcPr>
          <w:p w14:paraId="38CDE79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E3999BD" w14:textId="77777777" w:rsidR="009160BF" w:rsidRPr="00684616" w:rsidRDefault="009160BF" w:rsidP="00A0782B">
            <w:pPr>
              <w:spacing w:line="192" w:lineRule="auto"/>
              <w:ind w:left="-57" w:right="-57"/>
              <w:jc w:val="center"/>
              <w:rPr>
                <w:color w:val="000000"/>
              </w:rPr>
            </w:pPr>
            <w:r w:rsidRPr="00684616">
              <w:rPr>
                <w:color w:val="000000"/>
              </w:rPr>
              <w:t>01 3 02 25160</w:t>
            </w:r>
          </w:p>
        </w:tc>
        <w:tc>
          <w:tcPr>
            <w:tcW w:w="860" w:type="dxa"/>
            <w:tcBorders>
              <w:top w:val="nil"/>
              <w:left w:val="nil"/>
              <w:bottom w:val="nil"/>
              <w:right w:val="nil"/>
            </w:tcBorders>
            <w:shd w:val="clear" w:color="auto" w:fill="auto"/>
          </w:tcPr>
          <w:p w14:paraId="12CBCF5D"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FDEE53F" w14:textId="77777777" w:rsidR="009160BF" w:rsidRPr="00684616" w:rsidRDefault="009160BF" w:rsidP="00A0782B">
            <w:pPr>
              <w:spacing w:line="192" w:lineRule="auto"/>
              <w:jc w:val="right"/>
              <w:rPr>
                <w:color w:val="000000"/>
              </w:rPr>
            </w:pPr>
            <w:r w:rsidRPr="00684616">
              <w:rPr>
                <w:color w:val="000000"/>
              </w:rPr>
              <w:t>158 826,75</w:t>
            </w:r>
          </w:p>
        </w:tc>
      </w:tr>
      <w:tr w:rsidR="009160BF" w:rsidRPr="00684616" w14:paraId="43B183AE" w14:textId="77777777" w:rsidTr="00806193">
        <w:trPr>
          <w:trHeight w:val="225"/>
        </w:trPr>
        <w:tc>
          <w:tcPr>
            <w:tcW w:w="5671" w:type="dxa"/>
            <w:tcBorders>
              <w:top w:val="nil"/>
              <w:left w:val="nil"/>
              <w:bottom w:val="nil"/>
              <w:right w:val="nil"/>
            </w:tcBorders>
            <w:shd w:val="clear" w:color="auto" w:fill="auto"/>
          </w:tcPr>
          <w:p w14:paraId="41F9F89D"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2DC36B77" w14:textId="77777777" w:rsidR="009160BF" w:rsidRPr="00684616" w:rsidRDefault="009160BF" w:rsidP="00A0782B">
            <w:pPr>
              <w:spacing w:line="192" w:lineRule="auto"/>
              <w:ind w:left="-57" w:right="-57"/>
              <w:jc w:val="center"/>
              <w:rPr>
                <w:color w:val="000000"/>
              </w:rPr>
            </w:pPr>
            <w:r w:rsidRPr="00684616">
              <w:rPr>
                <w:color w:val="000000"/>
              </w:rPr>
              <w:t>01 3 02 25160</w:t>
            </w:r>
          </w:p>
        </w:tc>
        <w:tc>
          <w:tcPr>
            <w:tcW w:w="860" w:type="dxa"/>
            <w:tcBorders>
              <w:top w:val="nil"/>
              <w:left w:val="nil"/>
              <w:bottom w:val="nil"/>
              <w:right w:val="nil"/>
            </w:tcBorders>
            <w:shd w:val="clear" w:color="auto" w:fill="auto"/>
          </w:tcPr>
          <w:p w14:paraId="3CFE7232"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086FCA53" w14:textId="77777777" w:rsidR="009160BF" w:rsidRPr="00684616" w:rsidRDefault="009160BF" w:rsidP="00A0782B">
            <w:pPr>
              <w:spacing w:line="192" w:lineRule="auto"/>
              <w:jc w:val="right"/>
              <w:rPr>
                <w:color w:val="000000"/>
              </w:rPr>
            </w:pPr>
            <w:r w:rsidRPr="00684616">
              <w:rPr>
                <w:color w:val="000000"/>
              </w:rPr>
              <w:t>183 850,00</w:t>
            </w:r>
          </w:p>
        </w:tc>
      </w:tr>
      <w:tr w:rsidR="009160BF" w:rsidRPr="00684616" w14:paraId="40E21B7D" w14:textId="77777777" w:rsidTr="00806193">
        <w:trPr>
          <w:trHeight w:val="225"/>
        </w:trPr>
        <w:tc>
          <w:tcPr>
            <w:tcW w:w="5671" w:type="dxa"/>
            <w:tcBorders>
              <w:top w:val="nil"/>
              <w:left w:val="nil"/>
              <w:bottom w:val="nil"/>
              <w:right w:val="nil"/>
            </w:tcBorders>
            <w:shd w:val="clear" w:color="auto" w:fill="auto"/>
          </w:tcPr>
          <w:p w14:paraId="0C158687"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30D69421" w14:textId="77777777" w:rsidR="009160BF" w:rsidRPr="00684616" w:rsidRDefault="009160BF" w:rsidP="00A0782B">
            <w:pPr>
              <w:spacing w:line="192" w:lineRule="auto"/>
              <w:ind w:left="-57" w:right="-57"/>
              <w:jc w:val="center"/>
              <w:rPr>
                <w:color w:val="000000"/>
              </w:rPr>
            </w:pPr>
            <w:r w:rsidRPr="00684616">
              <w:rPr>
                <w:color w:val="000000"/>
              </w:rPr>
              <w:t>01 3 02 25160</w:t>
            </w:r>
          </w:p>
        </w:tc>
        <w:tc>
          <w:tcPr>
            <w:tcW w:w="860" w:type="dxa"/>
            <w:tcBorders>
              <w:top w:val="nil"/>
              <w:left w:val="nil"/>
              <w:bottom w:val="nil"/>
              <w:right w:val="nil"/>
            </w:tcBorders>
            <w:shd w:val="clear" w:color="auto" w:fill="auto"/>
          </w:tcPr>
          <w:p w14:paraId="32FD7A79"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41504E8C" w14:textId="77777777" w:rsidR="009160BF" w:rsidRPr="00684616" w:rsidRDefault="009160BF" w:rsidP="00A0782B">
            <w:pPr>
              <w:spacing w:line="192" w:lineRule="auto"/>
              <w:jc w:val="right"/>
              <w:rPr>
                <w:color w:val="000000"/>
              </w:rPr>
            </w:pPr>
            <w:r w:rsidRPr="00684616">
              <w:rPr>
                <w:color w:val="000000"/>
              </w:rPr>
              <w:t>7 314,25</w:t>
            </w:r>
          </w:p>
        </w:tc>
      </w:tr>
      <w:tr w:rsidR="009160BF" w:rsidRPr="00684616" w14:paraId="15ABE2B7" w14:textId="77777777" w:rsidTr="00806193">
        <w:trPr>
          <w:trHeight w:val="225"/>
        </w:trPr>
        <w:tc>
          <w:tcPr>
            <w:tcW w:w="5671" w:type="dxa"/>
            <w:tcBorders>
              <w:top w:val="nil"/>
              <w:left w:val="nil"/>
              <w:bottom w:val="nil"/>
              <w:right w:val="nil"/>
            </w:tcBorders>
            <w:shd w:val="clear" w:color="auto" w:fill="auto"/>
          </w:tcPr>
          <w:p w14:paraId="3D4560F4" w14:textId="77777777" w:rsidR="009160BF" w:rsidRPr="00684616" w:rsidRDefault="009160BF" w:rsidP="00A0782B">
            <w:pPr>
              <w:spacing w:line="192" w:lineRule="auto"/>
              <w:ind w:left="-57" w:right="-57"/>
              <w:jc w:val="both"/>
              <w:rPr>
                <w:color w:val="000000"/>
              </w:rPr>
            </w:pPr>
            <w:r w:rsidRPr="00684616">
              <w:rPr>
                <w:color w:val="000000"/>
              </w:rPr>
              <w:t>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w:t>
            </w:r>
          </w:p>
        </w:tc>
        <w:tc>
          <w:tcPr>
            <w:tcW w:w="1840" w:type="dxa"/>
            <w:tcBorders>
              <w:top w:val="nil"/>
              <w:left w:val="nil"/>
              <w:bottom w:val="nil"/>
              <w:right w:val="nil"/>
            </w:tcBorders>
            <w:shd w:val="clear" w:color="auto" w:fill="auto"/>
          </w:tcPr>
          <w:p w14:paraId="29A5429D" w14:textId="77777777" w:rsidR="009160BF" w:rsidRPr="00684616" w:rsidRDefault="009160BF" w:rsidP="00A0782B">
            <w:pPr>
              <w:spacing w:line="192" w:lineRule="auto"/>
              <w:ind w:left="-57" w:right="-57"/>
              <w:jc w:val="center"/>
              <w:rPr>
                <w:color w:val="000000"/>
              </w:rPr>
            </w:pPr>
            <w:r w:rsidRPr="00684616">
              <w:rPr>
                <w:color w:val="000000"/>
              </w:rPr>
              <w:t>01 3 02 25540</w:t>
            </w:r>
          </w:p>
        </w:tc>
        <w:tc>
          <w:tcPr>
            <w:tcW w:w="860" w:type="dxa"/>
            <w:tcBorders>
              <w:top w:val="nil"/>
              <w:left w:val="nil"/>
              <w:bottom w:val="nil"/>
              <w:right w:val="nil"/>
            </w:tcBorders>
            <w:shd w:val="clear" w:color="auto" w:fill="auto"/>
          </w:tcPr>
          <w:p w14:paraId="43F94FE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E7C67EE" w14:textId="77777777" w:rsidR="009160BF" w:rsidRPr="00684616" w:rsidRDefault="009160BF" w:rsidP="00A0782B">
            <w:pPr>
              <w:spacing w:line="192" w:lineRule="auto"/>
              <w:jc w:val="right"/>
              <w:rPr>
                <w:color w:val="000000"/>
              </w:rPr>
            </w:pPr>
            <w:r w:rsidRPr="00684616">
              <w:rPr>
                <w:color w:val="000000"/>
              </w:rPr>
              <w:t>2 528 221,51</w:t>
            </w:r>
          </w:p>
        </w:tc>
      </w:tr>
      <w:tr w:rsidR="009160BF" w:rsidRPr="00684616" w14:paraId="4FC86CC5" w14:textId="77777777" w:rsidTr="00806193">
        <w:trPr>
          <w:trHeight w:val="225"/>
        </w:trPr>
        <w:tc>
          <w:tcPr>
            <w:tcW w:w="5671" w:type="dxa"/>
            <w:tcBorders>
              <w:top w:val="nil"/>
              <w:left w:val="nil"/>
              <w:bottom w:val="nil"/>
              <w:right w:val="nil"/>
            </w:tcBorders>
            <w:shd w:val="clear" w:color="auto" w:fill="auto"/>
          </w:tcPr>
          <w:p w14:paraId="7E25445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6BCCBB2" w14:textId="77777777" w:rsidR="009160BF" w:rsidRPr="00684616" w:rsidRDefault="009160BF" w:rsidP="00A0782B">
            <w:pPr>
              <w:spacing w:line="192" w:lineRule="auto"/>
              <w:ind w:left="-57" w:right="-57"/>
              <w:jc w:val="center"/>
              <w:rPr>
                <w:color w:val="000000"/>
              </w:rPr>
            </w:pPr>
            <w:r w:rsidRPr="00684616">
              <w:rPr>
                <w:color w:val="000000"/>
              </w:rPr>
              <w:t>01 3 02 25540</w:t>
            </w:r>
          </w:p>
        </w:tc>
        <w:tc>
          <w:tcPr>
            <w:tcW w:w="860" w:type="dxa"/>
            <w:tcBorders>
              <w:top w:val="nil"/>
              <w:left w:val="nil"/>
              <w:bottom w:val="nil"/>
              <w:right w:val="nil"/>
            </w:tcBorders>
            <w:shd w:val="clear" w:color="auto" w:fill="auto"/>
          </w:tcPr>
          <w:p w14:paraId="43DF6E1D"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D903183" w14:textId="77777777" w:rsidR="009160BF" w:rsidRPr="00684616" w:rsidRDefault="009160BF" w:rsidP="00A0782B">
            <w:pPr>
              <w:spacing w:line="192" w:lineRule="auto"/>
              <w:jc w:val="right"/>
              <w:rPr>
                <w:color w:val="000000"/>
              </w:rPr>
            </w:pPr>
            <w:r w:rsidRPr="00684616">
              <w:rPr>
                <w:color w:val="000000"/>
              </w:rPr>
              <w:t>1 174 561,26</w:t>
            </w:r>
          </w:p>
        </w:tc>
      </w:tr>
      <w:tr w:rsidR="009160BF" w:rsidRPr="00684616" w14:paraId="217B6C6A" w14:textId="77777777" w:rsidTr="00806193">
        <w:trPr>
          <w:trHeight w:val="225"/>
        </w:trPr>
        <w:tc>
          <w:tcPr>
            <w:tcW w:w="5671" w:type="dxa"/>
            <w:tcBorders>
              <w:top w:val="nil"/>
              <w:left w:val="nil"/>
              <w:bottom w:val="nil"/>
              <w:right w:val="nil"/>
            </w:tcBorders>
            <w:shd w:val="clear" w:color="auto" w:fill="auto"/>
          </w:tcPr>
          <w:p w14:paraId="570196E9"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73073E36" w14:textId="77777777" w:rsidR="009160BF" w:rsidRPr="00684616" w:rsidRDefault="009160BF" w:rsidP="00A0782B">
            <w:pPr>
              <w:spacing w:line="192" w:lineRule="auto"/>
              <w:ind w:left="-57" w:right="-57"/>
              <w:jc w:val="center"/>
              <w:rPr>
                <w:color w:val="000000"/>
              </w:rPr>
            </w:pPr>
            <w:r w:rsidRPr="00684616">
              <w:rPr>
                <w:color w:val="000000"/>
              </w:rPr>
              <w:t>01 3 02 25540</w:t>
            </w:r>
          </w:p>
        </w:tc>
        <w:tc>
          <w:tcPr>
            <w:tcW w:w="860" w:type="dxa"/>
            <w:tcBorders>
              <w:top w:val="nil"/>
              <w:left w:val="nil"/>
              <w:bottom w:val="nil"/>
              <w:right w:val="nil"/>
            </w:tcBorders>
            <w:shd w:val="clear" w:color="auto" w:fill="auto"/>
          </w:tcPr>
          <w:p w14:paraId="77EA8816"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7B73B889" w14:textId="77777777" w:rsidR="009160BF" w:rsidRPr="00684616" w:rsidRDefault="009160BF" w:rsidP="00A0782B">
            <w:pPr>
              <w:spacing w:line="192" w:lineRule="auto"/>
              <w:jc w:val="right"/>
              <w:rPr>
                <w:color w:val="000000"/>
              </w:rPr>
            </w:pPr>
            <w:r w:rsidRPr="00684616">
              <w:rPr>
                <w:color w:val="000000"/>
              </w:rPr>
              <w:t>1 353 660,25</w:t>
            </w:r>
          </w:p>
        </w:tc>
      </w:tr>
      <w:tr w:rsidR="009160BF" w:rsidRPr="00684616" w14:paraId="643CE45C" w14:textId="77777777" w:rsidTr="00806193">
        <w:trPr>
          <w:trHeight w:val="225"/>
        </w:trPr>
        <w:tc>
          <w:tcPr>
            <w:tcW w:w="5671" w:type="dxa"/>
            <w:tcBorders>
              <w:top w:val="nil"/>
              <w:left w:val="nil"/>
              <w:bottom w:val="nil"/>
              <w:right w:val="nil"/>
            </w:tcBorders>
            <w:shd w:val="clear" w:color="auto" w:fill="auto"/>
          </w:tcPr>
          <w:p w14:paraId="16FACFBD"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"Создание условий для развития физического и духовного здоровья учащихся на пришкольной территории" - пришкольная территория муниципального бюджетного общеобразовательного учреждения "Средняя общеобразовательная школа № 18№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2F00461A" w14:textId="77777777" w:rsidR="009160BF" w:rsidRPr="00684616" w:rsidRDefault="009160BF" w:rsidP="00A0782B">
            <w:pPr>
              <w:spacing w:line="192" w:lineRule="auto"/>
              <w:ind w:left="-57" w:right="-57"/>
              <w:jc w:val="center"/>
              <w:rPr>
                <w:color w:val="000000"/>
              </w:rPr>
            </w:pPr>
            <w:r w:rsidRPr="00684616">
              <w:rPr>
                <w:color w:val="000000"/>
              </w:rPr>
              <w:t>01 3 02 2ИП03</w:t>
            </w:r>
          </w:p>
        </w:tc>
        <w:tc>
          <w:tcPr>
            <w:tcW w:w="860" w:type="dxa"/>
            <w:tcBorders>
              <w:top w:val="nil"/>
              <w:left w:val="nil"/>
              <w:bottom w:val="nil"/>
              <w:right w:val="nil"/>
            </w:tcBorders>
            <w:shd w:val="clear" w:color="auto" w:fill="auto"/>
          </w:tcPr>
          <w:p w14:paraId="388E0F04"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CE2CF71" w14:textId="77777777" w:rsidR="009160BF" w:rsidRPr="00684616" w:rsidRDefault="009160BF" w:rsidP="00A0782B">
            <w:pPr>
              <w:spacing w:line="192" w:lineRule="auto"/>
              <w:jc w:val="right"/>
              <w:rPr>
                <w:color w:val="000000"/>
              </w:rPr>
            </w:pPr>
            <w:r w:rsidRPr="00684616">
              <w:rPr>
                <w:color w:val="000000"/>
              </w:rPr>
              <w:t>120 121,00</w:t>
            </w:r>
          </w:p>
        </w:tc>
      </w:tr>
      <w:tr w:rsidR="009160BF" w:rsidRPr="00684616" w14:paraId="3E568676" w14:textId="77777777" w:rsidTr="00806193">
        <w:trPr>
          <w:trHeight w:val="225"/>
        </w:trPr>
        <w:tc>
          <w:tcPr>
            <w:tcW w:w="5671" w:type="dxa"/>
            <w:tcBorders>
              <w:top w:val="nil"/>
              <w:left w:val="nil"/>
              <w:bottom w:val="nil"/>
              <w:right w:val="nil"/>
            </w:tcBorders>
            <w:shd w:val="clear" w:color="auto" w:fill="auto"/>
          </w:tcPr>
          <w:p w14:paraId="0F11941D"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306BC539" w14:textId="77777777" w:rsidR="009160BF" w:rsidRPr="00684616" w:rsidRDefault="009160BF" w:rsidP="00A0782B">
            <w:pPr>
              <w:spacing w:line="192" w:lineRule="auto"/>
              <w:ind w:left="-57" w:right="-57"/>
              <w:jc w:val="center"/>
              <w:rPr>
                <w:color w:val="000000"/>
              </w:rPr>
            </w:pPr>
            <w:r w:rsidRPr="00684616">
              <w:rPr>
                <w:color w:val="000000"/>
              </w:rPr>
              <w:t>01 3 02 2ИП03</w:t>
            </w:r>
          </w:p>
        </w:tc>
        <w:tc>
          <w:tcPr>
            <w:tcW w:w="860" w:type="dxa"/>
            <w:tcBorders>
              <w:top w:val="nil"/>
              <w:left w:val="nil"/>
              <w:bottom w:val="nil"/>
              <w:right w:val="nil"/>
            </w:tcBorders>
            <w:shd w:val="clear" w:color="auto" w:fill="auto"/>
          </w:tcPr>
          <w:p w14:paraId="3179E763"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2CAE85FA" w14:textId="77777777" w:rsidR="009160BF" w:rsidRPr="00684616" w:rsidRDefault="009160BF" w:rsidP="00A0782B">
            <w:pPr>
              <w:spacing w:line="192" w:lineRule="auto"/>
              <w:jc w:val="right"/>
              <w:rPr>
                <w:color w:val="000000"/>
              </w:rPr>
            </w:pPr>
            <w:r w:rsidRPr="00684616">
              <w:rPr>
                <w:color w:val="000000"/>
              </w:rPr>
              <w:t>120 121,00</w:t>
            </w:r>
          </w:p>
        </w:tc>
      </w:tr>
      <w:tr w:rsidR="009160BF" w:rsidRPr="00684616" w14:paraId="5324DB6C" w14:textId="77777777" w:rsidTr="00806193">
        <w:trPr>
          <w:trHeight w:val="225"/>
        </w:trPr>
        <w:tc>
          <w:tcPr>
            <w:tcW w:w="5671" w:type="dxa"/>
            <w:tcBorders>
              <w:top w:val="nil"/>
              <w:left w:val="nil"/>
              <w:bottom w:val="nil"/>
              <w:right w:val="nil"/>
            </w:tcBorders>
            <w:shd w:val="clear" w:color="auto" w:fill="auto"/>
          </w:tcPr>
          <w:p w14:paraId="18713104"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"Стрелковый комплекс - детям Изобильного!"</w:t>
            </w:r>
          </w:p>
        </w:tc>
        <w:tc>
          <w:tcPr>
            <w:tcW w:w="1840" w:type="dxa"/>
            <w:tcBorders>
              <w:top w:val="nil"/>
              <w:left w:val="nil"/>
              <w:bottom w:val="nil"/>
              <w:right w:val="nil"/>
            </w:tcBorders>
            <w:shd w:val="clear" w:color="auto" w:fill="auto"/>
          </w:tcPr>
          <w:p w14:paraId="49721941" w14:textId="77777777" w:rsidR="009160BF" w:rsidRPr="00684616" w:rsidRDefault="009160BF" w:rsidP="00A0782B">
            <w:pPr>
              <w:spacing w:line="192" w:lineRule="auto"/>
              <w:ind w:left="-57" w:right="-57"/>
              <w:jc w:val="center"/>
              <w:rPr>
                <w:color w:val="000000"/>
              </w:rPr>
            </w:pPr>
            <w:r w:rsidRPr="00684616">
              <w:rPr>
                <w:color w:val="000000"/>
              </w:rPr>
              <w:t>01 3 02 2ИП04</w:t>
            </w:r>
          </w:p>
        </w:tc>
        <w:tc>
          <w:tcPr>
            <w:tcW w:w="860" w:type="dxa"/>
            <w:tcBorders>
              <w:top w:val="nil"/>
              <w:left w:val="nil"/>
              <w:bottom w:val="nil"/>
              <w:right w:val="nil"/>
            </w:tcBorders>
            <w:shd w:val="clear" w:color="auto" w:fill="auto"/>
          </w:tcPr>
          <w:p w14:paraId="393FB24C"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BA7E5B9" w14:textId="77777777" w:rsidR="009160BF" w:rsidRPr="00684616" w:rsidRDefault="009160BF" w:rsidP="00A0782B">
            <w:pPr>
              <w:spacing w:line="192" w:lineRule="auto"/>
              <w:jc w:val="right"/>
              <w:rPr>
                <w:color w:val="000000"/>
              </w:rPr>
            </w:pPr>
            <w:r w:rsidRPr="00684616">
              <w:rPr>
                <w:color w:val="000000"/>
              </w:rPr>
              <w:t>200 000,00</w:t>
            </w:r>
          </w:p>
        </w:tc>
      </w:tr>
      <w:tr w:rsidR="009160BF" w:rsidRPr="00684616" w14:paraId="5F27CEEC" w14:textId="77777777" w:rsidTr="00806193">
        <w:trPr>
          <w:trHeight w:val="225"/>
        </w:trPr>
        <w:tc>
          <w:tcPr>
            <w:tcW w:w="5671" w:type="dxa"/>
            <w:tcBorders>
              <w:top w:val="nil"/>
              <w:left w:val="nil"/>
              <w:bottom w:val="nil"/>
              <w:right w:val="nil"/>
            </w:tcBorders>
            <w:shd w:val="clear" w:color="auto" w:fill="auto"/>
          </w:tcPr>
          <w:p w14:paraId="4802A9AE"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2934642F" w14:textId="77777777" w:rsidR="009160BF" w:rsidRPr="00684616" w:rsidRDefault="009160BF" w:rsidP="00A0782B">
            <w:pPr>
              <w:spacing w:line="192" w:lineRule="auto"/>
              <w:ind w:left="-57" w:right="-57"/>
              <w:jc w:val="center"/>
              <w:rPr>
                <w:color w:val="000000"/>
              </w:rPr>
            </w:pPr>
            <w:r w:rsidRPr="00684616">
              <w:rPr>
                <w:color w:val="000000"/>
              </w:rPr>
              <w:t>01 3 02 2ИП04</w:t>
            </w:r>
          </w:p>
        </w:tc>
        <w:tc>
          <w:tcPr>
            <w:tcW w:w="860" w:type="dxa"/>
            <w:tcBorders>
              <w:top w:val="nil"/>
              <w:left w:val="nil"/>
              <w:bottom w:val="nil"/>
              <w:right w:val="nil"/>
            </w:tcBorders>
            <w:shd w:val="clear" w:color="auto" w:fill="auto"/>
          </w:tcPr>
          <w:p w14:paraId="59F42F19"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07BFABA0" w14:textId="77777777" w:rsidR="009160BF" w:rsidRPr="00684616" w:rsidRDefault="009160BF" w:rsidP="00A0782B">
            <w:pPr>
              <w:spacing w:line="192" w:lineRule="auto"/>
              <w:jc w:val="right"/>
              <w:rPr>
                <w:color w:val="000000"/>
              </w:rPr>
            </w:pPr>
            <w:r w:rsidRPr="00684616">
              <w:rPr>
                <w:color w:val="000000"/>
              </w:rPr>
              <w:t>200 000,00</w:t>
            </w:r>
          </w:p>
        </w:tc>
      </w:tr>
      <w:tr w:rsidR="009160BF" w:rsidRPr="00684616" w14:paraId="1E86718C" w14:textId="77777777" w:rsidTr="00806193">
        <w:trPr>
          <w:trHeight w:val="225"/>
        </w:trPr>
        <w:tc>
          <w:tcPr>
            <w:tcW w:w="5671" w:type="dxa"/>
            <w:tcBorders>
              <w:top w:val="nil"/>
              <w:left w:val="nil"/>
              <w:bottom w:val="nil"/>
              <w:right w:val="nil"/>
            </w:tcBorders>
            <w:shd w:val="clear" w:color="auto" w:fill="auto"/>
          </w:tcPr>
          <w:p w14:paraId="153A1D9C" w14:textId="77777777" w:rsidR="009160BF" w:rsidRPr="00684616" w:rsidRDefault="009160BF" w:rsidP="00A0782B">
            <w:pPr>
              <w:spacing w:line="192" w:lineRule="auto"/>
              <w:ind w:left="-57" w:right="-57"/>
              <w:jc w:val="both"/>
              <w:rPr>
                <w:color w:val="000000"/>
              </w:rPr>
            </w:pPr>
            <w:r w:rsidRPr="00684616">
              <w:rPr>
                <w:color w:val="000000"/>
              </w:rPr>
              <w:t>Расходы на финансирование первоочередных расходов учреждений образования за счет привлечения безвозмездных поступлений</w:t>
            </w:r>
          </w:p>
        </w:tc>
        <w:tc>
          <w:tcPr>
            <w:tcW w:w="1840" w:type="dxa"/>
            <w:tcBorders>
              <w:top w:val="nil"/>
              <w:left w:val="nil"/>
              <w:bottom w:val="nil"/>
              <w:right w:val="nil"/>
            </w:tcBorders>
            <w:shd w:val="clear" w:color="auto" w:fill="auto"/>
          </w:tcPr>
          <w:p w14:paraId="718EB665" w14:textId="77777777" w:rsidR="009160BF" w:rsidRPr="00684616" w:rsidRDefault="009160BF" w:rsidP="00A0782B">
            <w:pPr>
              <w:spacing w:line="192" w:lineRule="auto"/>
              <w:ind w:left="-57" w:right="-57"/>
              <w:jc w:val="center"/>
              <w:rPr>
                <w:color w:val="000000"/>
              </w:rPr>
            </w:pPr>
            <w:r w:rsidRPr="00684616">
              <w:rPr>
                <w:color w:val="000000"/>
              </w:rPr>
              <w:t>01 3 02 G5540</w:t>
            </w:r>
          </w:p>
        </w:tc>
        <w:tc>
          <w:tcPr>
            <w:tcW w:w="860" w:type="dxa"/>
            <w:tcBorders>
              <w:top w:val="nil"/>
              <w:left w:val="nil"/>
              <w:bottom w:val="nil"/>
              <w:right w:val="nil"/>
            </w:tcBorders>
            <w:shd w:val="clear" w:color="auto" w:fill="auto"/>
          </w:tcPr>
          <w:p w14:paraId="0AF840E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0DE62EF" w14:textId="77777777" w:rsidR="009160BF" w:rsidRPr="00684616" w:rsidRDefault="009160BF" w:rsidP="00A0782B">
            <w:pPr>
              <w:spacing w:line="192" w:lineRule="auto"/>
              <w:jc w:val="right"/>
              <w:rPr>
                <w:color w:val="000000"/>
              </w:rPr>
            </w:pPr>
            <w:r w:rsidRPr="00684616">
              <w:rPr>
                <w:color w:val="000000"/>
              </w:rPr>
              <w:t>426 000,00</w:t>
            </w:r>
          </w:p>
        </w:tc>
      </w:tr>
      <w:tr w:rsidR="009160BF" w:rsidRPr="00684616" w14:paraId="042AA5A0" w14:textId="77777777" w:rsidTr="00806193">
        <w:trPr>
          <w:trHeight w:val="225"/>
        </w:trPr>
        <w:tc>
          <w:tcPr>
            <w:tcW w:w="5671" w:type="dxa"/>
            <w:tcBorders>
              <w:top w:val="nil"/>
              <w:left w:val="nil"/>
              <w:bottom w:val="nil"/>
              <w:right w:val="nil"/>
            </w:tcBorders>
            <w:shd w:val="clear" w:color="auto" w:fill="auto"/>
          </w:tcPr>
          <w:p w14:paraId="26BED21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18F7C9A" w14:textId="77777777" w:rsidR="009160BF" w:rsidRPr="00684616" w:rsidRDefault="009160BF" w:rsidP="00A0782B">
            <w:pPr>
              <w:spacing w:line="192" w:lineRule="auto"/>
              <w:ind w:left="-57" w:right="-57"/>
              <w:jc w:val="center"/>
              <w:rPr>
                <w:color w:val="000000"/>
              </w:rPr>
            </w:pPr>
            <w:r w:rsidRPr="00684616">
              <w:rPr>
                <w:color w:val="000000"/>
              </w:rPr>
              <w:t>01 3 02 G5540</w:t>
            </w:r>
          </w:p>
        </w:tc>
        <w:tc>
          <w:tcPr>
            <w:tcW w:w="860" w:type="dxa"/>
            <w:tcBorders>
              <w:top w:val="nil"/>
              <w:left w:val="nil"/>
              <w:bottom w:val="nil"/>
              <w:right w:val="nil"/>
            </w:tcBorders>
            <w:shd w:val="clear" w:color="auto" w:fill="auto"/>
          </w:tcPr>
          <w:p w14:paraId="78ABE028"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4C351EB" w14:textId="77777777" w:rsidR="009160BF" w:rsidRPr="00684616" w:rsidRDefault="009160BF" w:rsidP="00A0782B">
            <w:pPr>
              <w:spacing w:line="192" w:lineRule="auto"/>
              <w:jc w:val="right"/>
              <w:rPr>
                <w:color w:val="000000"/>
              </w:rPr>
            </w:pPr>
            <w:r w:rsidRPr="00684616">
              <w:rPr>
                <w:color w:val="000000"/>
              </w:rPr>
              <w:t>426 000,00</w:t>
            </w:r>
          </w:p>
        </w:tc>
      </w:tr>
      <w:tr w:rsidR="009160BF" w:rsidRPr="00684616" w14:paraId="34D4C528" w14:textId="77777777" w:rsidTr="00806193">
        <w:trPr>
          <w:trHeight w:val="225"/>
        </w:trPr>
        <w:tc>
          <w:tcPr>
            <w:tcW w:w="5671" w:type="dxa"/>
            <w:tcBorders>
              <w:top w:val="nil"/>
              <w:left w:val="nil"/>
              <w:bottom w:val="nil"/>
              <w:right w:val="nil"/>
            </w:tcBorders>
            <w:shd w:val="clear" w:color="auto" w:fill="auto"/>
          </w:tcPr>
          <w:p w14:paraId="7320AB56"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1840" w:type="dxa"/>
            <w:tcBorders>
              <w:top w:val="nil"/>
              <w:left w:val="nil"/>
              <w:bottom w:val="nil"/>
              <w:right w:val="nil"/>
            </w:tcBorders>
            <w:shd w:val="clear" w:color="auto" w:fill="auto"/>
          </w:tcPr>
          <w:p w14:paraId="4759F5A2"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860" w:type="dxa"/>
            <w:tcBorders>
              <w:top w:val="nil"/>
              <w:left w:val="nil"/>
              <w:bottom w:val="nil"/>
              <w:right w:val="nil"/>
            </w:tcBorders>
            <w:shd w:val="clear" w:color="auto" w:fill="auto"/>
          </w:tcPr>
          <w:p w14:paraId="6131173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353E714" w14:textId="77777777" w:rsidR="009160BF" w:rsidRPr="00684616" w:rsidRDefault="009160BF" w:rsidP="00A0782B">
            <w:pPr>
              <w:spacing w:line="192" w:lineRule="auto"/>
              <w:jc w:val="right"/>
              <w:rPr>
                <w:color w:val="000000"/>
              </w:rPr>
            </w:pPr>
            <w:r w:rsidRPr="00684616">
              <w:rPr>
                <w:color w:val="000000"/>
              </w:rPr>
              <w:t>209 017 221,69</w:t>
            </w:r>
          </w:p>
        </w:tc>
      </w:tr>
      <w:tr w:rsidR="009160BF" w:rsidRPr="00684616" w14:paraId="214AFEB1" w14:textId="77777777" w:rsidTr="00806193">
        <w:trPr>
          <w:trHeight w:val="225"/>
        </w:trPr>
        <w:tc>
          <w:tcPr>
            <w:tcW w:w="5671" w:type="dxa"/>
            <w:tcBorders>
              <w:top w:val="nil"/>
              <w:left w:val="nil"/>
              <w:bottom w:val="nil"/>
              <w:right w:val="nil"/>
            </w:tcBorders>
            <w:shd w:val="clear" w:color="auto" w:fill="auto"/>
          </w:tcPr>
          <w:p w14:paraId="619C4FAB"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1840" w:type="dxa"/>
            <w:tcBorders>
              <w:top w:val="nil"/>
              <w:left w:val="nil"/>
              <w:bottom w:val="nil"/>
              <w:right w:val="nil"/>
            </w:tcBorders>
            <w:shd w:val="clear" w:color="auto" w:fill="auto"/>
          </w:tcPr>
          <w:p w14:paraId="44A93F8B"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860" w:type="dxa"/>
            <w:tcBorders>
              <w:top w:val="nil"/>
              <w:left w:val="nil"/>
              <w:bottom w:val="nil"/>
              <w:right w:val="nil"/>
            </w:tcBorders>
            <w:shd w:val="clear" w:color="auto" w:fill="auto"/>
          </w:tcPr>
          <w:p w14:paraId="2BF78AF8"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29B0CE8" w14:textId="77777777" w:rsidR="009160BF" w:rsidRPr="00684616" w:rsidRDefault="009160BF" w:rsidP="00A0782B">
            <w:pPr>
              <w:spacing w:line="192" w:lineRule="auto"/>
              <w:jc w:val="right"/>
              <w:rPr>
                <w:color w:val="000000"/>
              </w:rPr>
            </w:pPr>
            <w:r w:rsidRPr="00684616">
              <w:rPr>
                <w:color w:val="000000"/>
              </w:rPr>
              <w:t>160 068 517,44</w:t>
            </w:r>
          </w:p>
        </w:tc>
      </w:tr>
      <w:tr w:rsidR="009160BF" w:rsidRPr="00684616" w14:paraId="5FE438FF" w14:textId="77777777" w:rsidTr="00806193">
        <w:trPr>
          <w:trHeight w:val="225"/>
        </w:trPr>
        <w:tc>
          <w:tcPr>
            <w:tcW w:w="5671" w:type="dxa"/>
            <w:tcBorders>
              <w:top w:val="nil"/>
              <w:left w:val="nil"/>
              <w:bottom w:val="nil"/>
              <w:right w:val="nil"/>
            </w:tcBorders>
            <w:shd w:val="clear" w:color="auto" w:fill="auto"/>
          </w:tcPr>
          <w:p w14:paraId="5519A10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системы библиотечного обслуживания населения"</w:t>
            </w:r>
          </w:p>
        </w:tc>
        <w:tc>
          <w:tcPr>
            <w:tcW w:w="1840" w:type="dxa"/>
            <w:tcBorders>
              <w:top w:val="nil"/>
              <w:left w:val="nil"/>
              <w:bottom w:val="nil"/>
              <w:right w:val="nil"/>
            </w:tcBorders>
            <w:shd w:val="clear" w:color="auto" w:fill="auto"/>
          </w:tcPr>
          <w:p w14:paraId="53440D8B" w14:textId="77777777" w:rsidR="009160BF" w:rsidRPr="00684616" w:rsidRDefault="009160BF" w:rsidP="00A0782B">
            <w:pPr>
              <w:spacing w:line="192" w:lineRule="auto"/>
              <w:ind w:left="-57" w:right="-57"/>
              <w:jc w:val="center"/>
              <w:rPr>
                <w:color w:val="000000"/>
              </w:rPr>
            </w:pPr>
            <w:r w:rsidRPr="00684616">
              <w:rPr>
                <w:color w:val="000000"/>
              </w:rPr>
              <w:t>02 1 01 00000</w:t>
            </w:r>
          </w:p>
        </w:tc>
        <w:tc>
          <w:tcPr>
            <w:tcW w:w="860" w:type="dxa"/>
            <w:tcBorders>
              <w:top w:val="nil"/>
              <w:left w:val="nil"/>
              <w:bottom w:val="nil"/>
              <w:right w:val="nil"/>
            </w:tcBorders>
            <w:shd w:val="clear" w:color="auto" w:fill="auto"/>
          </w:tcPr>
          <w:p w14:paraId="74C8729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8E04C84" w14:textId="77777777" w:rsidR="009160BF" w:rsidRPr="00684616" w:rsidRDefault="009160BF" w:rsidP="00A0782B">
            <w:pPr>
              <w:spacing w:line="192" w:lineRule="auto"/>
              <w:jc w:val="right"/>
              <w:rPr>
                <w:color w:val="000000"/>
              </w:rPr>
            </w:pPr>
            <w:r w:rsidRPr="00684616">
              <w:rPr>
                <w:color w:val="000000"/>
              </w:rPr>
              <w:t>34 549 899,71</w:t>
            </w:r>
          </w:p>
        </w:tc>
      </w:tr>
      <w:tr w:rsidR="009160BF" w:rsidRPr="00684616" w14:paraId="327383ED" w14:textId="77777777" w:rsidTr="00806193">
        <w:trPr>
          <w:trHeight w:val="225"/>
        </w:trPr>
        <w:tc>
          <w:tcPr>
            <w:tcW w:w="5671" w:type="dxa"/>
            <w:tcBorders>
              <w:top w:val="nil"/>
              <w:left w:val="nil"/>
              <w:bottom w:val="nil"/>
              <w:right w:val="nil"/>
            </w:tcBorders>
            <w:shd w:val="clear" w:color="auto" w:fill="auto"/>
          </w:tcPr>
          <w:p w14:paraId="516B6EB2"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840" w:type="dxa"/>
            <w:tcBorders>
              <w:top w:val="nil"/>
              <w:left w:val="nil"/>
              <w:bottom w:val="nil"/>
              <w:right w:val="nil"/>
            </w:tcBorders>
            <w:shd w:val="clear" w:color="auto" w:fill="auto"/>
          </w:tcPr>
          <w:p w14:paraId="21827743" w14:textId="77777777" w:rsidR="009160BF" w:rsidRPr="00684616" w:rsidRDefault="009160BF" w:rsidP="00A0782B">
            <w:pPr>
              <w:spacing w:line="192" w:lineRule="auto"/>
              <w:ind w:left="-57" w:right="-57"/>
              <w:jc w:val="center"/>
              <w:rPr>
                <w:color w:val="000000"/>
              </w:rPr>
            </w:pPr>
            <w:r w:rsidRPr="00684616">
              <w:rPr>
                <w:color w:val="000000"/>
              </w:rPr>
              <w:t>02 1 01 11010</w:t>
            </w:r>
          </w:p>
        </w:tc>
        <w:tc>
          <w:tcPr>
            <w:tcW w:w="860" w:type="dxa"/>
            <w:tcBorders>
              <w:top w:val="nil"/>
              <w:left w:val="nil"/>
              <w:bottom w:val="nil"/>
              <w:right w:val="nil"/>
            </w:tcBorders>
            <w:shd w:val="clear" w:color="auto" w:fill="auto"/>
          </w:tcPr>
          <w:p w14:paraId="2525FB9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D3196D0" w14:textId="77777777" w:rsidR="009160BF" w:rsidRPr="00684616" w:rsidRDefault="009160BF" w:rsidP="00A0782B">
            <w:pPr>
              <w:spacing w:line="192" w:lineRule="auto"/>
              <w:jc w:val="right"/>
              <w:rPr>
                <w:color w:val="000000"/>
              </w:rPr>
            </w:pPr>
            <w:r w:rsidRPr="00684616">
              <w:rPr>
                <w:color w:val="000000"/>
              </w:rPr>
              <w:t>33 317 150,27</w:t>
            </w:r>
          </w:p>
        </w:tc>
      </w:tr>
      <w:tr w:rsidR="009160BF" w:rsidRPr="00684616" w14:paraId="589A13B4" w14:textId="77777777" w:rsidTr="00806193">
        <w:trPr>
          <w:trHeight w:val="225"/>
        </w:trPr>
        <w:tc>
          <w:tcPr>
            <w:tcW w:w="5671" w:type="dxa"/>
            <w:tcBorders>
              <w:top w:val="nil"/>
              <w:left w:val="nil"/>
              <w:bottom w:val="nil"/>
              <w:right w:val="nil"/>
            </w:tcBorders>
            <w:shd w:val="clear" w:color="auto" w:fill="auto"/>
          </w:tcPr>
          <w:p w14:paraId="1498F73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4B4FA8FB" w14:textId="77777777" w:rsidR="009160BF" w:rsidRPr="00684616" w:rsidRDefault="009160BF" w:rsidP="00A0782B">
            <w:pPr>
              <w:spacing w:line="192" w:lineRule="auto"/>
              <w:ind w:left="-57" w:right="-57"/>
              <w:jc w:val="center"/>
              <w:rPr>
                <w:color w:val="000000"/>
              </w:rPr>
            </w:pPr>
            <w:r w:rsidRPr="00684616">
              <w:rPr>
                <w:color w:val="000000"/>
              </w:rPr>
              <w:t>02 1 01 11010</w:t>
            </w:r>
          </w:p>
        </w:tc>
        <w:tc>
          <w:tcPr>
            <w:tcW w:w="860" w:type="dxa"/>
            <w:tcBorders>
              <w:top w:val="nil"/>
              <w:left w:val="nil"/>
              <w:bottom w:val="nil"/>
              <w:right w:val="nil"/>
            </w:tcBorders>
            <w:shd w:val="clear" w:color="auto" w:fill="auto"/>
          </w:tcPr>
          <w:p w14:paraId="4A127608"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4146EA5F" w14:textId="77777777" w:rsidR="009160BF" w:rsidRPr="00684616" w:rsidRDefault="009160BF" w:rsidP="00A0782B">
            <w:pPr>
              <w:spacing w:line="192" w:lineRule="auto"/>
              <w:jc w:val="right"/>
              <w:rPr>
                <w:color w:val="000000"/>
              </w:rPr>
            </w:pPr>
            <w:r w:rsidRPr="00684616">
              <w:rPr>
                <w:color w:val="000000"/>
              </w:rPr>
              <w:t>31 044 786,17</w:t>
            </w:r>
          </w:p>
        </w:tc>
      </w:tr>
      <w:tr w:rsidR="009160BF" w:rsidRPr="00684616" w14:paraId="6C4E6433" w14:textId="77777777" w:rsidTr="00806193">
        <w:trPr>
          <w:trHeight w:val="225"/>
        </w:trPr>
        <w:tc>
          <w:tcPr>
            <w:tcW w:w="5671" w:type="dxa"/>
            <w:tcBorders>
              <w:top w:val="nil"/>
              <w:left w:val="nil"/>
              <w:bottom w:val="nil"/>
              <w:right w:val="nil"/>
            </w:tcBorders>
            <w:shd w:val="clear" w:color="auto" w:fill="auto"/>
          </w:tcPr>
          <w:p w14:paraId="29F2CE6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2E47851" w14:textId="77777777" w:rsidR="009160BF" w:rsidRPr="00684616" w:rsidRDefault="009160BF" w:rsidP="00A0782B">
            <w:pPr>
              <w:spacing w:line="192" w:lineRule="auto"/>
              <w:ind w:left="-57" w:right="-57"/>
              <w:jc w:val="center"/>
              <w:rPr>
                <w:color w:val="000000"/>
              </w:rPr>
            </w:pPr>
            <w:r w:rsidRPr="00684616">
              <w:rPr>
                <w:color w:val="000000"/>
              </w:rPr>
              <w:t>02 1 01 11010</w:t>
            </w:r>
          </w:p>
        </w:tc>
        <w:tc>
          <w:tcPr>
            <w:tcW w:w="860" w:type="dxa"/>
            <w:tcBorders>
              <w:top w:val="nil"/>
              <w:left w:val="nil"/>
              <w:bottom w:val="nil"/>
              <w:right w:val="nil"/>
            </w:tcBorders>
            <w:shd w:val="clear" w:color="auto" w:fill="auto"/>
          </w:tcPr>
          <w:p w14:paraId="71E898C9"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33A3D4D" w14:textId="77777777" w:rsidR="009160BF" w:rsidRPr="00684616" w:rsidRDefault="009160BF" w:rsidP="00A0782B">
            <w:pPr>
              <w:spacing w:line="192" w:lineRule="auto"/>
              <w:jc w:val="right"/>
              <w:rPr>
                <w:color w:val="000000"/>
              </w:rPr>
            </w:pPr>
            <w:r w:rsidRPr="00684616">
              <w:rPr>
                <w:color w:val="000000"/>
              </w:rPr>
              <w:t>2 162 131,77</w:t>
            </w:r>
          </w:p>
        </w:tc>
      </w:tr>
      <w:tr w:rsidR="009160BF" w:rsidRPr="00684616" w14:paraId="062BE8BB" w14:textId="77777777" w:rsidTr="00806193">
        <w:trPr>
          <w:trHeight w:val="225"/>
        </w:trPr>
        <w:tc>
          <w:tcPr>
            <w:tcW w:w="5671" w:type="dxa"/>
            <w:tcBorders>
              <w:top w:val="nil"/>
              <w:left w:val="nil"/>
              <w:bottom w:val="nil"/>
              <w:right w:val="nil"/>
            </w:tcBorders>
            <w:shd w:val="clear" w:color="auto" w:fill="auto"/>
          </w:tcPr>
          <w:p w14:paraId="1666DF56"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03929287" w14:textId="77777777" w:rsidR="009160BF" w:rsidRPr="00684616" w:rsidRDefault="009160BF" w:rsidP="00A0782B">
            <w:pPr>
              <w:spacing w:line="192" w:lineRule="auto"/>
              <w:ind w:left="-57" w:right="-57"/>
              <w:jc w:val="center"/>
              <w:rPr>
                <w:color w:val="000000"/>
              </w:rPr>
            </w:pPr>
            <w:r w:rsidRPr="00684616">
              <w:rPr>
                <w:color w:val="000000"/>
              </w:rPr>
              <w:t>02 1 01 11010</w:t>
            </w:r>
          </w:p>
        </w:tc>
        <w:tc>
          <w:tcPr>
            <w:tcW w:w="860" w:type="dxa"/>
            <w:tcBorders>
              <w:top w:val="nil"/>
              <w:left w:val="nil"/>
              <w:bottom w:val="nil"/>
              <w:right w:val="nil"/>
            </w:tcBorders>
            <w:shd w:val="clear" w:color="auto" w:fill="auto"/>
          </w:tcPr>
          <w:p w14:paraId="290C05EF"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4D4C60D7" w14:textId="77777777" w:rsidR="009160BF" w:rsidRPr="00684616" w:rsidRDefault="009160BF" w:rsidP="00A0782B">
            <w:pPr>
              <w:spacing w:line="192" w:lineRule="auto"/>
              <w:jc w:val="right"/>
              <w:rPr>
                <w:color w:val="000000"/>
              </w:rPr>
            </w:pPr>
            <w:r w:rsidRPr="00684616">
              <w:rPr>
                <w:color w:val="000000"/>
              </w:rPr>
              <w:t>110 232,33</w:t>
            </w:r>
          </w:p>
        </w:tc>
      </w:tr>
      <w:tr w:rsidR="009160BF" w:rsidRPr="00684616" w14:paraId="7512848C" w14:textId="77777777" w:rsidTr="00806193">
        <w:trPr>
          <w:trHeight w:val="225"/>
        </w:trPr>
        <w:tc>
          <w:tcPr>
            <w:tcW w:w="5671" w:type="dxa"/>
            <w:tcBorders>
              <w:top w:val="nil"/>
              <w:left w:val="nil"/>
              <w:bottom w:val="nil"/>
              <w:right w:val="nil"/>
            </w:tcBorders>
            <w:shd w:val="clear" w:color="auto" w:fill="auto"/>
          </w:tcPr>
          <w:p w14:paraId="5D8C127E" w14:textId="77777777" w:rsidR="009160BF" w:rsidRPr="00684616" w:rsidRDefault="009160BF" w:rsidP="00A0782B">
            <w:pPr>
              <w:spacing w:line="192" w:lineRule="auto"/>
              <w:ind w:left="-57" w:right="-57"/>
              <w:jc w:val="both"/>
              <w:rPr>
                <w:color w:val="000000"/>
              </w:rPr>
            </w:pPr>
            <w:r w:rsidRPr="00684616">
              <w:rPr>
                <w:color w:val="000000"/>
              </w:rPr>
              <w:t xml:space="preserve">Комплектование книжного фонда централизованной </w:t>
            </w:r>
            <w:r w:rsidRPr="00684616">
              <w:rPr>
                <w:color w:val="000000"/>
              </w:rPr>
              <w:lastRenderedPageBreak/>
              <w:t>библиотечной системы</w:t>
            </w:r>
          </w:p>
        </w:tc>
        <w:tc>
          <w:tcPr>
            <w:tcW w:w="1840" w:type="dxa"/>
            <w:tcBorders>
              <w:top w:val="nil"/>
              <w:left w:val="nil"/>
              <w:bottom w:val="nil"/>
              <w:right w:val="nil"/>
            </w:tcBorders>
            <w:shd w:val="clear" w:color="auto" w:fill="auto"/>
          </w:tcPr>
          <w:p w14:paraId="61AE4D54" w14:textId="77777777" w:rsidR="009160BF" w:rsidRPr="00684616" w:rsidRDefault="009160BF" w:rsidP="00A0782B">
            <w:pPr>
              <w:spacing w:line="192" w:lineRule="auto"/>
              <w:ind w:left="-57" w:right="-57"/>
              <w:jc w:val="center"/>
              <w:rPr>
                <w:color w:val="000000"/>
              </w:rPr>
            </w:pPr>
            <w:r w:rsidRPr="00684616">
              <w:rPr>
                <w:color w:val="000000"/>
              </w:rPr>
              <w:lastRenderedPageBreak/>
              <w:t>02 1 01 25640</w:t>
            </w:r>
          </w:p>
        </w:tc>
        <w:tc>
          <w:tcPr>
            <w:tcW w:w="860" w:type="dxa"/>
            <w:tcBorders>
              <w:top w:val="nil"/>
              <w:left w:val="nil"/>
              <w:bottom w:val="nil"/>
              <w:right w:val="nil"/>
            </w:tcBorders>
            <w:shd w:val="clear" w:color="auto" w:fill="auto"/>
          </w:tcPr>
          <w:p w14:paraId="76D97C6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085B8E3" w14:textId="77777777" w:rsidR="009160BF" w:rsidRPr="00684616" w:rsidRDefault="009160BF" w:rsidP="00A0782B">
            <w:pPr>
              <w:spacing w:line="192" w:lineRule="auto"/>
              <w:jc w:val="right"/>
              <w:rPr>
                <w:color w:val="000000"/>
              </w:rPr>
            </w:pPr>
            <w:r w:rsidRPr="00684616">
              <w:rPr>
                <w:color w:val="000000"/>
              </w:rPr>
              <w:t>575 000,00</w:t>
            </w:r>
          </w:p>
        </w:tc>
      </w:tr>
      <w:tr w:rsidR="009160BF" w:rsidRPr="00684616" w14:paraId="71EF19BE" w14:textId="77777777" w:rsidTr="00806193">
        <w:trPr>
          <w:trHeight w:val="225"/>
        </w:trPr>
        <w:tc>
          <w:tcPr>
            <w:tcW w:w="5671" w:type="dxa"/>
            <w:tcBorders>
              <w:top w:val="nil"/>
              <w:left w:val="nil"/>
              <w:bottom w:val="nil"/>
              <w:right w:val="nil"/>
            </w:tcBorders>
            <w:shd w:val="clear" w:color="auto" w:fill="auto"/>
          </w:tcPr>
          <w:p w14:paraId="6273F5E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15AC9EDE" w14:textId="77777777" w:rsidR="009160BF" w:rsidRPr="00684616" w:rsidRDefault="009160BF" w:rsidP="00A0782B">
            <w:pPr>
              <w:spacing w:line="192" w:lineRule="auto"/>
              <w:ind w:left="-57" w:right="-57"/>
              <w:jc w:val="center"/>
              <w:rPr>
                <w:color w:val="000000"/>
              </w:rPr>
            </w:pPr>
            <w:r w:rsidRPr="00684616">
              <w:rPr>
                <w:color w:val="000000"/>
              </w:rPr>
              <w:t>02 1 01 25640</w:t>
            </w:r>
          </w:p>
        </w:tc>
        <w:tc>
          <w:tcPr>
            <w:tcW w:w="860" w:type="dxa"/>
            <w:tcBorders>
              <w:top w:val="nil"/>
              <w:left w:val="nil"/>
              <w:bottom w:val="nil"/>
              <w:right w:val="nil"/>
            </w:tcBorders>
            <w:shd w:val="clear" w:color="auto" w:fill="auto"/>
          </w:tcPr>
          <w:p w14:paraId="1A57743B"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812BD26" w14:textId="77777777" w:rsidR="009160BF" w:rsidRPr="00684616" w:rsidRDefault="009160BF" w:rsidP="00A0782B">
            <w:pPr>
              <w:spacing w:line="192" w:lineRule="auto"/>
              <w:jc w:val="right"/>
              <w:rPr>
                <w:color w:val="000000"/>
              </w:rPr>
            </w:pPr>
            <w:r w:rsidRPr="00684616">
              <w:rPr>
                <w:color w:val="000000"/>
              </w:rPr>
              <w:t>575 000,00</w:t>
            </w:r>
          </w:p>
        </w:tc>
      </w:tr>
      <w:tr w:rsidR="009160BF" w:rsidRPr="00684616" w14:paraId="19C9C498" w14:textId="77777777" w:rsidTr="00806193">
        <w:trPr>
          <w:trHeight w:val="225"/>
        </w:trPr>
        <w:tc>
          <w:tcPr>
            <w:tcW w:w="5671" w:type="dxa"/>
            <w:tcBorders>
              <w:top w:val="nil"/>
              <w:left w:val="nil"/>
              <w:bottom w:val="nil"/>
              <w:right w:val="nil"/>
            </w:tcBorders>
            <w:shd w:val="clear" w:color="auto" w:fill="auto"/>
          </w:tcPr>
          <w:p w14:paraId="7CBB7E0A" w14:textId="77777777" w:rsidR="009160BF" w:rsidRPr="00684616" w:rsidRDefault="009160BF" w:rsidP="00A0782B">
            <w:pPr>
              <w:spacing w:line="192" w:lineRule="auto"/>
              <w:ind w:left="-57" w:right="-57"/>
              <w:jc w:val="both"/>
              <w:rPr>
                <w:color w:val="000000"/>
              </w:rPr>
            </w:pPr>
            <w:r w:rsidRPr="00684616">
              <w:rPr>
                <w:color w:val="00000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840" w:type="dxa"/>
            <w:tcBorders>
              <w:top w:val="nil"/>
              <w:left w:val="nil"/>
              <w:bottom w:val="nil"/>
              <w:right w:val="nil"/>
            </w:tcBorders>
            <w:shd w:val="clear" w:color="auto" w:fill="auto"/>
          </w:tcPr>
          <w:p w14:paraId="3FDF34C0" w14:textId="77777777" w:rsidR="009160BF" w:rsidRPr="00684616" w:rsidRDefault="009160BF" w:rsidP="00A0782B">
            <w:pPr>
              <w:spacing w:line="192" w:lineRule="auto"/>
              <w:ind w:left="-57" w:right="-57"/>
              <w:jc w:val="center"/>
              <w:rPr>
                <w:color w:val="000000"/>
              </w:rPr>
            </w:pPr>
            <w:r w:rsidRPr="00684616">
              <w:rPr>
                <w:color w:val="000000"/>
              </w:rPr>
              <w:t>02 1 01 L519F</w:t>
            </w:r>
          </w:p>
        </w:tc>
        <w:tc>
          <w:tcPr>
            <w:tcW w:w="860" w:type="dxa"/>
            <w:tcBorders>
              <w:top w:val="nil"/>
              <w:left w:val="nil"/>
              <w:bottom w:val="nil"/>
              <w:right w:val="nil"/>
            </w:tcBorders>
            <w:shd w:val="clear" w:color="auto" w:fill="auto"/>
          </w:tcPr>
          <w:p w14:paraId="70F791F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4A7F0B2" w14:textId="77777777" w:rsidR="009160BF" w:rsidRPr="00684616" w:rsidRDefault="009160BF" w:rsidP="00A0782B">
            <w:pPr>
              <w:spacing w:line="192" w:lineRule="auto"/>
              <w:jc w:val="right"/>
              <w:rPr>
                <w:color w:val="000000"/>
              </w:rPr>
            </w:pPr>
            <w:r w:rsidRPr="00684616">
              <w:rPr>
                <w:color w:val="000000"/>
              </w:rPr>
              <w:t>496 633,65</w:t>
            </w:r>
          </w:p>
        </w:tc>
      </w:tr>
      <w:tr w:rsidR="009160BF" w:rsidRPr="00684616" w14:paraId="452E32BB" w14:textId="77777777" w:rsidTr="00806193">
        <w:trPr>
          <w:trHeight w:val="225"/>
        </w:trPr>
        <w:tc>
          <w:tcPr>
            <w:tcW w:w="5671" w:type="dxa"/>
            <w:tcBorders>
              <w:top w:val="nil"/>
              <w:left w:val="nil"/>
              <w:bottom w:val="nil"/>
              <w:right w:val="nil"/>
            </w:tcBorders>
            <w:shd w:val="clear" w:color="auto" w:fill="auto"/>
          </w:tcPr>
          <w:p w14:paraId="6C87AC3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BE6D89B" w14:textId="77777777" w:rsidR="009160BF" w:rsidRPr="00684616" w:rsidRDefault="009160BF" w:rsidP="00A0782B">
            <w:pPr>
              <w:spacing w:line="192" w:lineRule="auto"/>
              <w:ind w:left="-57" w:right="-57"/>
              <w:jc w:val="center"/>
              <w:rPr>
                <w:color w:val="000000"/>
              </w:rPr>
            </w:pPr>
            <w:r w:rsidRPr="00684616">
              <w:rPr>
                <w:color w:val="000000"/>
              </w:rPr>
              <w:t>02 1 01 L519F</w:t>
            </w:r>
          </w:p>
        </w:tc>
        <w:tc>
          <w:tcPr>
            <w:tcW w:w="860" w:type="dxa"/>
            <w:tcBorders>
              <w:top w:val="nil"/>
              <w:left w:val="nil"/>
              <w:bottom w:val="nil"/>
              <w:right w:val="nil"/>
            </w:tcBorders>
            <w:shd w:val="clear" w:color="auto" w:fill="auto"/>
          </w:tcPr>
          <w:p w14:paraId="52107A50"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D313E41" w14:textId="77777777" w:rsidR="009160BF" w:rsidRPr="00684616" w:rsidRDefault="009160BF" w:rsidP="00A0782B">
            <w:pPr>
              <w:spacing w:line="192" w:lineRule="auto"/>
              <w:jc w:val="right"/>
              <w:rPr>
                <w:color w:val="000000"/>
              </w:rPr>
            </w:pPr>
            <w:r w:rsidRPr="00684616">
              <w:rPr>
                <w:color w:val="000000"/>
              </w:rPr>
              <w:t>496 633,65</w:t>
            </w:r>
          </w:p>
        </w:tc>
      </w:tr>
      <w:tr w:rsidR="009160BF" w:rsidRPr="00684616" w14:paraId="10F8A2D4" w14:textId="77777777" w:rsidTr="00806193">
        <w:trPr>
          <w:trHeight w:val="225"/>
        </w:trPr>
        <w:tc>
          <w:tcPr>
            <w:tcW w:w="5671" w:type="dxa"/>
            <w:tcBorders>
              <w:top w:val="nil"/>
              <w:left w:val="nil"/>
              <w:bottom w:val="nil"/>
              <w:right w:val="nil"/>
            </w:tcBorders>
            <w:shd w:val="clear" w:color="auto" w:fill="auto"/>
          </w:tcPr>
          <w:p w14:paraId="185D1816" w14:textId="77777777" w:rsidR="009160BF" w:rsidRPr="00684616" w:rsidRDefault="009160BF" w:rsidP="00A0782B">
            <w:pPr>
              <w:spacing w:line="192" w:lineRule="auto"/>
              <w:ind w:left="-57" w:right="-57"/>
              <w:jc w:val="both"/>
              <w:rPr>
                <w:color w:val="000000"/>
              </w:rPr>
            </w:pPr>
            <w:r w:rsidRPr="00684616">
              <w:rPr>
                <w:color w:val="000000"/>
              </w:rPr>
              <w:t>Комплектование книжных фондов библиотек муниципальных образований</w:t>
            </w:r>
          </w:p>
        </w:tc>
        <w:tc>
          <w:tcPr>
            <w:tcW w:w="1840" w:type="dxa"/>
            <w:tcBorders>
              <w:top w:val="nil"/>
              <w:left w:val="nil"/>
              <w:bottom w:val="nil"/>
              <w:right w:val="nil"/>
            </w:tcBorders>
            <w:shd w:val="clear" w:color="auto" w:fill="auto"/>
          </w:tcPr>
          <w:p w14:paraId="4671C9E6" w14:textId="77777777" w:rsidR="009160BF" w:rsidRPr="00684616" w:rsidRDefault="009160BF" w:rsidP="00A0782B">
            <w:pPr>
              <w:spacing w:line="192" w:lineRule="auto"/>
              <w:ind w:left="-57" w:right="-57"/>
              <w:jc w:val="center"/>
              <w:rPr>
                <w:color w:val="000000"/>
              </w:rPr>
            </w:pPr>
            <w:r w:rsidRPr="00684616">
              <w:rPr>
                <w:color w:val="000000"/>
              </w:rPr>
              <w:t>02 1 01 S8540</w:t>
            </w:r>
          </w:p>
        </w:tc>
        <w:tc>
          <w:tcPr>
            <w:tcW w:w="860" w:type="dxa"/>
            <w:tcBorders>
              <w:top w:val="nil"/>
              <w:left w:val="nil"/>
              <w:bottom w:val="nil"/>
              <w:right w:val="nil"/>
            </w:tcBorders>
            <w:shd w:val="clear" w:color="auto" w:fill="auto"/>
          </w:tcPr>
          <w:p w14:paraId="165B6874"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BC2F332" w14:textId="77777777" w:rsidR="009160BF" w:rsidRPr="00684616" w:rsidRDefault="009160BF" w:rsidP="00A0782B">
            <w:pPr>
              <w:spacing w:line="192" w:lineRule="auto"/>
              <w:jc w:val="right"/>
              <w:rPr>
                <w:color w:val="000000"/>
              </w:rPr>
            </w:pPr>
            <w:r w:rsidRPr="00684616">
              <w:rPr>
                <w:color w:val="000000"/>
              </w:rPr>
              <w:t>161 115,79</w:t>
            </w:r>
          </w:p>
        </w:tc>
      </w:tr>
      <w:tr w:rsidR="009160BF" w:rsidRPr="00684616" w14:paraId="68593928" w14:textId="77777777" w:rsidTr="00806193">
        <w:trPr>
          <w:trHeight w:val="225"/>
        </w:trPr>
        <w:tc>
          <w:tcPr>
            <w:tcW w:w="5671" w:type="dxa"/>
            <w:tcBorders>
              <w:top w:val="nil"/>
              <w:left w:val="nil"/>
              <w:bottom w:val="nil"/>
              <w:right w:val="nil"/>
            </w:tcBorders>
            <w:shd w:val="clear" w:color="auto" w:fill="auto"/>
          </w:tcPr>
          <w:p w14:paraId="2D8B547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5333A15" w14:textId="77777777" w:rsidR="009160BF" w:rsidRPr="00684616" w:rsidRDefault="009160BF" w:rsidP="00A0782B">
            <w:pPr>
              <w:spacing w:line="192" w:lineRule="auto"/>
              <w:ind w:left="-57" w:right="-57"/>
              <w:jc w:val="center"/>
              <w:rPr>
                <w:color w:val="000000"/>
              </w:rPr>
            </w:pPr>
            <w:r w:rsidRPr="00684616">
              <w:rPr>
                <w:color w:val="000000"/>
              </w:rPr>
              <w:t>02 1 01 S8540</w:t>
            </w:r>
          </w:p>
        </w:tc>
        <w:tc>
          <w:tcPr>
            <w:tcW w:w="860" w:type="dxa"/>
            <w:tcBorders>
              <w:top w:val="nil"/>
              <w:left w:val="nil"/>
              <w:bottom w:val="nil"/>
              <w:right w:val="nil"/>
            </w:tcBorders>
            <w:shd w:val="clear" w:color="auto" w:fill="auto"/>
          </w:tcPr>
          <w:p w14:paraId="294818F6"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DF26D55" w14:textId="77777777" w:rsidR="009160BF" w:rsidRPr="00684616" w:rsidRDefault="009160BF" w:rsidP="00A0782B">
            <w:pPr>
              <w:spacing w:line="192" w:lineRule="auto"/>
              <w:jc w:val="right"/>
              <w:rPr>
                <w:color w:val="000000"/>
              </w:rPr>
            </w:pPr>
            <w:r w:rsidRPr="00684616">
              <w:rPr>
                <w:color w:val="000000"/>
              </w:rPr>
              <w:t>161 115,79</w:t>
            </w:r>
          </w:p>
        </w:tc>
      </w:tr>
      <w:tr w:rsidR="009160BF" w:rsidRPr="00684616" w14:paraId="405D308F" w14:textId="77777777" w:rsidTr="00806193">
        <w:trPr>
          <w:trHeight w:val="225"/>
        </w:trPr>
        <w:tc>
          <w:tcPr>
            <w:tcW w:w="5671" w:type="dxa"/>
            <w:tcBorders>
              <w:top w:val="nil"/>
              <w:left w:val="nil"/>
              <w:bottom w:val="nil"/>
              <w:right w:val="nil"/>
            </w:tcBorders>
            <w:shd w:val="clear" w:color="auto" w:fill="auto"/>
          </w:tcPr>
          <w:p w14:paraId="41F2A73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организационного методического центра"</w:t>
            </w:r>
          </w:p>
        </w:tc>
        <w:tc>
          <w:tcPr>
            <w:tcW w:w="1840" w:type="dxa"/>
            <w:tcBorders>
              <w:top w:val="nil"/>
              <w:left w:val="nil"/>
              <w:bottom w:val="nil"/>
              <w:right w:val="nil"/>
            </w:tcBorders>
            <w:shd w:val="clear" w:color="auto" w:fill="auto"/>
          </w:tcPr>
          <w:p w14:paraId="1505FA92" w14:textId="77777777" w:rsidR="009160BF" w:rsidRPr="00684616" w:rsidRDefault="009160BF" w:rsidP="00A0782B">
            <w:pPr>
              <w:spacing w:line="192" w:lineRule="auto"/>
              <w:ind w:left="-57" w:right="-57"/>
              <w:jc w:val="center"/>
              <w:rPr>
                <w:color w:val="000000"/>
              </w:rPr>
            </w:pPr>
            <w:r w:rsidRPr="00684616">
              <w:rPr>
                <w:color w:val="000000"/>
              </w:rPr>
              <w:t>02 1 02 00000</w:t>
            </w:r>
          </w:p>
        </w:tc>
        <w:tc>
          <w:tcPr>
            <w:tcW w:w="860" w:type="dxa"/>
            <w:tcBorders>
              <w:top w:val="nil"/>
              <w:left w:val="nil"/>
              <w:bottom w:val="nil"/>
              <w:right w:val="nil"/>
            </w:tcBorders>
            <w:shd w:val="clear" w:color="auto" w:fill="auto"/>
          </w:tcPr>
          <w:p w14:paraId="216A63B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9814C6A" w14:textId="77777777" w:rsidR="009160BF" w:rsidRPr="00684616" w:rsidRDefault="009160BF" w:rsidP="00A0782B">
            <w:pPr>
              <w:spacing w:line="192" w:lineRule="auto"/>
              <w:jc w:val="right"/>
              <w:rPr>
                <w:color w:val="000000"/>
              </w:rPr>
            </w:pPr>
            <w:r w:rsidRPr="00684616">
              <w:rPr>
                <w:color w:val="000000"/>
              </w:rPr>
              <w:t>8 898 950,87</w:t>
            </w:r>
          </w:p>
        </w:tc>
      </w:tr>
      <w:tr w:rsidR="009160BF" w:rsidRPr="00684616" w14:paraId="7A095413" w14:textId="77777777" w:rsidTr="00806193">
        <w:trPr>
          <w:trHeight w:val="225"/>
        </w:trPr>
        <w:tc>
          <w:tcPr>
            <w:tcW w:w="5671" w:type="dxa"/>
            <w:tcBorders>
              <w:top w:val="nil"/>
              <w:left w:val="nil"/>
              <w:bottom w:val="nil"/>
              <w:right w:val="nil"/>
            </w:tcBorders>
            <w:shd w:val="clear" w:color="auto" w:fill="auto"/>
          </w:tcPr>
          <w:p w14:paraId="521CC4AD"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840" w:type="dxa"/>
            <w:tcBorders>
              <w:top w:val="nil"/>
              <w:left w:val="nil"/>
              <w:bottom w:val="nil"/>
              <w:right w:val="nil"/>
            </w:tcBorders>
            <w:shd w:val="clear" w:color="auto" w:fill="auto"/>
          </w:tcPr>
          <w:p w14:paraId="34B1FBD0" w14:textId="77777777" w:rsidR="009160BF" w:rsidRPr="00684616" w:rsidRDefault="009160BF" w:rsidP="00A0782B">
            <w:pPr>
              <w:spacing w:line="192" w:lineRule="auto"/>
              <w:ind w:left="-57" w:right="-57"/>
              <w:jc w:val="center"/>
              <w:rPr>
                <w:color w:val="000000"/>
              </w:rPr>
            </w:pPr>
            <w:r w:rsidRPr="00684616">
              <w:rPr>
                <w:color w:val="000000"/>
              </w:rPr>
              <w:t>02 1 02 11010</w:t>
            </w:r>
          </w:p>
        </w:tc>
        <w:tc>
          <w:tcPr>
            <w:tcW w:w="860" w:type="dxa"/>
            <w:tcBorders>
              <w:top w:val="nil"/>
              <w:left w:val="nil"/>
              <w:bottom w:val="nil"/>
              <w:right w:val="nil"/>
            </w:tcBorders>
            <w:shd w:val="clear" w:color="auto" w:fill="auto"/>
          </w:tcPr>
          <w:p w14:paraId="2B1621AC"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B16856D" w14:textId="77777777" w:rsidR="009160BF" w:rsidRPr="00684616" w:rsidRDefault="009160BF" w:rsidP="00A0782B">
            <w:pPr>
              <w:spacing w:line="192" w:lineRule="auto"/>
              <w:jc w:val="right"/>
              <w:rPr>
                <w:color w:val="000000"/>
              </w:rPr>
            </w:pPr>
            <w:r w:rsidRPr="00684616">
              <w:rPr>
                <w:color w:val="000000"/>
              </w:rPr>
              <w:t>4 928 095,27</w:t>
            </w:r>
          </w:p>
        </w:tc>
      </w:tr>
      <w:tr w:rsidR="009160BF" w:rsidRPr="00684616" w14:paraId="28B8047D" w14:textId="77777777" w:rsidTr="00806193">
        <w:trPr>
          <w:trHeight w:val="225"/>
        </w:trPr>
        <w:tc>
          <w:tcPr>
            <w:tcW w:w="5671" w:type="dxa"/>
            <w:tcBorders>
              <w:top w:val="nil"/>
              <w:left w:val="nil"/>
              <w:bottom w:val="nil"/>
              <w:right w:val="nil"/>
            </w:tcBorders>
            <w:shd w:val="clear" w:color="auto" w:fill="auto"/>
          </w:tcPr>
          <w:p w14:paraId="52EB66E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2BD835B1" w14:textId="77777777" w:rsidR="009160BF" w:rsidRPr="00684616" w:rsidRDefault="009160BF" w:rsidP="00A0782B">
            <w:pPr>
              <w:spacing w:line="192" w:lineRule="auto"/>
              <w:ind w:left="-57" w:right="-57"/>
              <w:jc w:val="center"/>
              <w:rPr>
                <w:color w:val="000000"/>
              </w:rPr>
            </w:pPr>
            <w:r w:rsidRPr="00684616">
              <w:rPr>
                <w:color w:val="000000"/>
              </w:rPr>
              <w:t>02 1 02 11010</w:t>
            </w:r>
          </w:p>
        </w:tc>
        <w:tc>
          <w:tcPr>
            <w:tcW w:w="860" w:type="dxa"/>
            <w:tcBorders>
              <w:top w:val="nil"/>
              <w:left w:val="nil"/>
              <w:bottom w:val="nil"/>
              <w:right w:val="nil"/>
            </w:tcBorders>
            <w:shd w:val="clear" w:color="auto" w:fill="auto"/>
          </w:tcPr>
          <w:p w14:paraId="2090857E"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635E0378" w14:textId="77777777" w:rsidR="009160BF" w:rsidRPr="00684616" w:rsidRDefault="009160BF" w:rsidP="00A0782B">
            <w:pPr>
              <w:spacing w:line="192" w:lineRule="auto"/>
              <w:jc w:val="right"/>
              <w:rPr>
                <w:color w:val="000000"/>
              </w:rPr>
            </w:pPr>
            <w:r w:rsidRPr="00684616">
              <w:rPr>
                <w:color w:val="000000"/>
              </w:rPr>
              <w:t>4 381 659,10</w:t>
            </w:r>
          </w:p>
        </w:tc>
      </w:tr>
      <w:tr w:rsidR="009160BF" w:rsidRPr="00684616" w14:paraId="4BF2209B" w14:textId="77777777" w:rsidTr="00806193">
        <w:trPr>
          <w:trHeight w:val="225"/>
        </w:trPr>
        <w:tc>
          <w:tcPr>
            <w:tcW w:w="5671" w:type="dxa"/>
            <w:tcBorders>
              <w:top w:val="nil"/>
              <w:left w:val="nil"/>
              <w:bottom w:val="nil"/>
              <w:right w:val="nil"/>
            </w:tcBorders>
            <w:shd w:val="clear" w:color="auto" w:fill="auto"/>
          </w:tcPr>
          <w:p w14:paraId="3690E67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FE6E9ED" w14:textId="77777777" w:rsidR="009160BF" w:rsidRPr="00684616" w:rsidRDefault="009160BF" w:rsidP="00A0782B">
            <w:pPr>
              <w:spacing w:line="192" w:lineRule="auto"/>
              <w:ind w:left="-57" w:right="-57"/>
              <w:jc w:val="center"/>
              <w:rPr>
                <w:color w:val="000000"/>
              </w:rPr>
            </w:pPr>
            <w:r w:rsidRPr="00684616">
              <w:rPr>
                <w:color w:val="000000"/>
              </w:rPr>
              <w:t>02 1 02 11010</w:t>
            </w:r>
          </w:p>
        </w:tc>
        <w:tc>
          <w:tcPr>
            <w:tcW w:w="860" w:type="dxa"/>
            <w:tcBorders>
              <w:top w:val="nil"/>
              <w:left w:val="nil"/>
              <w:bottom w:val="nil"/>
              <w:right w:val="nil"/>
            </w:tcBorders>
            <w:shd w:val="clear" w:color="auto" w:fill="auto"/>
          </w:tcPr>
          <w:p w14:paraId="08A922DC"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BAB0BD7" w14:textId="77777777" w:rsidR="009160BF" w:rsidRPr="00684616" w:rsidRDefault="009160BF" w:rsidP="00A0782B">
            <w:pPr>
              <w:spacing w:line="192" w:lineRule="auto"/>
              <w:jc w:val="right"/>
              <w:rPr>
                <w:color w:val="000000"/>
              </w:rPr>
            </w:pPr>
            <w:r w:rsidRPr="00684616">
              <w:rPr>
                <w:color w:val="000000"/>
              </w:rPr>
              <w:t>519 495,76</w:t>
            </w:r>
          </w:p>
        </w:tc>
      </w:tr>
      <w:tr w:rsidR="009160BF" w:rsidRPr="00684616" w14:paraId="02DFFC7E" w14:textId="77777777" w:rsidTr="00806193">
        <w:trPr>
          <w:trHeight w:val="225"/>
        </w:trPr>
        <w:tc>
          <w:tcPr>
            <w:tcW w:w="5671" w:type="dxa"/>
            <w:tcBorders>
              <w:top w:val="nil"/>
              <w:left w:val="nil"/>
              <w:bottom w:val="nil"/>
              <w:right w:val="nil"/>
            </w:tcBorders>
            <w:shd w:val="clear" w:color="auto" w:fill="auto"/>
          </w:tcPr>
          <w:p w14:paraId="22D9AA8F"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1370F809" w14:textId="77777777" w:rsidR="009160BF" w:rsidRPr="00684616" w:rsidRDefault="009160BF" w:rsidP="00A0782B">
            <w:pPr>
              <w:spacing w:line="192" w:lineRule="auto"/>
              <w:ind w:left="-57" w:right="-57"/>
              <w:jc w:val="center"/>
              <w:rPr>
                <w:color w:val="000000"/>
              </w:rPr>
            </w:pPr>
            <w:r w:rsidRPr="00684616">
              <w:rPr>
                <w:color w:val="000000"/>
              </w:rPr>
              <w:t>02 1 02 11010</w:t>
            </w:r>
          </w:p>
        </w:tc>
        <w:tc>
          <w:tcPr>
            <w:tcW w:w="860" w:type="dxa"/>
            <w:tcBorders>
              <w:top w:val="nil"/>
              <w:left w:val="nil"/>
              <w:bottom w:val="nil"/>
              <w:right w:val="nil"/>
            </w:tcBorders>
            <w:shd w:val="clear" w:color="auto" w:fill="auto"/>
          </w:tcPr>
          <w:p w14:paraId="6FE81AB4"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36555664" w14:textId="77777777" w:rsidR="009160BF" w:rsidRPr="00684616" w:rsidRDefault="009160BF" w:rsidP="00A0782B">
            <w:pPr>
              <w:spacing w:line="192" w:lineRule="auto"/>
              <w:jc w:val="right"/>
              <w:rPr>
                <w:color w:val="000000"/>
              </w:rPr>
            </w:pPr>
            <w:r w:rsidRPr="00684616">
              <w:rPr>
                <w:color w:val="000000"/>
              </w:rPr>
              <w:t>26 940,41</w:t>
            </w:r>
          </w:p>
        </w:tc>
      </w:tr>
      <w:tr w:rsidR="009160BF" w:rsidRPr="00684616" w14:paraId="160E9AD0" w14:textId="77777777" w:rsidTr="00806193">
        <w:trPr>
          <w:trHeight w:val="225"/>
        </w:trPr>
        <w:tc>
          <w:tcPr>
            <w:tcW w:w="5671" w:type="dxa"/>
            <w:tcBorders>
              <w:top w:val="nil"/>
              <w:left w:val="nil"/>
              <w:bottom w:val="nil"/>
              <w:right w:val="nil"/>
            </w:tcBorders>
            <w:shd w:val="clear" w:color="auto" w:fill="auto"/>
          </w:tcPr>
          <w:p w14:paraId="65E63028"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1840" w:type="dxa"/>
            <w:tcBorders>
              <w:top w:val="nil"/>
              <w:left w:val="nil"/>
              <w:bottom w:val="nil"/>
              <w:right w:val="nil"/>
            </w:tcBorders>
            <w:shd w:val="clear" w:color="auto" w:fill="auto"/>
          </w:tcPr>
          <w:p w14:paraId="4AD26C30" w14:textId="77777777" w:rsidR="009160BF" w:rsidRPr="00684616" w:rsidRDefault="009160BF" w:rsidP="00A0782B">
            <w:pPr>
              <w:spacing w:line="192" w:lineRule="auto"/>
              <w:ind w:left="-57" w:right="-57"/>
              <w:jc w:val="center"/>
              <w:rPr>
                <w:color w:val="000000"/>
              </w:rPr>
            </w:pPr>
            <w:r w:rsidRPr="00684616">
              <w:rPr>
                <w:color w:val="000000"/>
              </w:rPr>
              <w:t>02 1 02 25370</w:t>
            </w:r>
          </w:p>
        </w:tc>
        <w:tc>
          <w:tcPr>
            <w:tcW w:w="860" w:type="dxa"/>
            <w:tcBorders>
              <w:top w:val="nil"/>
              <w:left w:val="nil"/>
              <w:bottom w:val="nil"/>
              <w:right w:val="nil"/>
            </w:tcBorders>
            <w:shd w:val="clear" w:color="auto" w:fill="auto"/>
          </w:tcPr>
          <w:p w14:paraId="058D4F5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92AB280" w14:textId="77777777" w:rsidR="009160BF" w:rsidRPr="00684616" w:rsidRDefault="009160BF" w:rsidP="00A0782B">
            <w:pPr>
              <w:spacing w:line="192" w:lineRule="auto"/>
              <w:jc w:val="right"/>
              <w:rPr>
                <w:color w:val="000000"/>
              </w:rPr>
            </w:pPr>
            <w:r w:rsidRPr="00684616">
              <w:rPr>
                <w:color w:val="000000"/>
              </w:rPr>
              <w:t>3 958 855,60</w:t>
            </w:r>
          </w:p>
        </w:tc>
      </w:tr>
      <w:tr w:rsidR="009160BF" w:rsidRPr="00684616" w14:paraId="14A2EE64" w14:textId="77777777" w:rsidTr="00806193">
        <w:trPr>
          <w:trHeight w:val="225"/>
        </w:trPr>
        <w:tc>
          <w:tcPr>
            <w:tcW w:w="5671" w:type="dxa"/>
            <w:tcBorders>
              <w:top w:val="nil"/>
              <w:left w:val="nil"/>
              <w:bottom w:val="nil"/>
              <w:right w:val="nil"/>
            </w:tcBorders>
            <w:shd w:val="clear" w:color="auto" w:fill="auto"/>
          </w:tcPr>
          <w:p w14:paraId="4955EDE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093EC85" w14:textId="77777777" w:rsidR="009160BF" w:rsidRPr="00684616" w:rsidRDefault="009160BF" w:rsidP="00A0782B">
            <w:pPr>
              <w:spacing w:line="192" w:lineRule="auto"/>
              <w:ind w:left="-57" w:right="-57"/>
              <w:jc w:val="center"/>
              <w:rPr>
                <w:color w:val="000000"/>
              </w:rPr>
            </w:pPr>
            <w:r w:rsidRPr="00684616">
              <w:rPr>
                <w:color w:val="000000"/>
              </w:rPr>
              <w:t>02 1 02 25370</w:t>
            </w:r>
          </w:p>
        </w:tc>
        <w:tc>
          <w:tcPr>
            <w:tcW w:w="860" w:type="dxa"/>
            <w:tcBorders>
              <w:top w:val="nil"/>
              <w:left w:val="nil"/>
              <w:bottom w:val="nil"/>
              <w:right w:val="nil"/>
            </w:tcBorders>
            <w:shd w:val="clear" w:color="auto" w:fill="auto"/>
          </w:tcPr>
          <w:p w14:paraId="45E54FA1"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92CBEDE" w14:textId="77777777" w:rsidR="009160BF" w:rsidRPr="00684616" w:rsidRDefault="009160BF" w:rsidP="00A0782B">
            <w:pPr>
              <w:spacing w:line="192" w:lineRule="auto"/>
              <w:jc w:val="right"/>
              <w:rPr>
                <w:color w:val="000000"/>
              </w:rPr>
            </w:pPr>
            <w:r w:rsidRPr="00684616">
              <w:rPr>
                <w:color w:val="000000"/>
              </w:rPr>
              <w:t>3 958 855,60</w:t>
            </w:r>
          </w:p>
        </w:tc>
      </w:tr>
      <w:tr w:rsidR="009160BF" w:rsidRPr="00684616" w14:paraId="20BDD648" w14:textId="77777777" w:rsidTr="00806193">
        <w:trPr>
          <w:trHeight w:val="225"/>
        </w:trPr>
        <w:tc>
          <w:tcPr>
            <w:tcW w:w="5671" w:type="dxa"/>
            <w:tcBorders>
              <w:top w:val="nil"/>
              <w:left w:val="nil"/>
              <w:bottom w:val="nil"/>
              <w:right w:val="nil"/>
            </w:tcBorders>
            <w:shd w:val="clear" w:color="auto" w:fill="auto"/>
          </w:tcPr>
          <w:p w14:paraId="49A03E74"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1840" w:type="dxa"/>
            <w:tcBorders>
              <w:top w:val="nil"/>
              <w:left w:val="nil"/>
              <w:bottom w:val="nil"/>
              <w:right w:val="nil"/>
            </w:tcBorders>
            <w:shd w:val="clear" w:color="auto" w:fill="auto"/>
          </w:tcPr>
          <w:p w14:paraId="2388D6F6" w14:textId="77777777" w:rsidR="009160BF" w:rsidRPr="00684616" w:rsidRDefault="009160BF" w:rsidP="00A0782B">
            <w:pPr>
              <w:spacing w:line="192" w:lineRule="auto"/>
              <w:ind w:left="-57" w:right="-57"/>
              <w:jc w:val="center"/>
              <w:rPr>
                <w:color w:val="000000"/>
              </w:rPr>
            </w:pPr>
            <w:r w:rsidRPr="00684616">
              <w:rPr>
                <w:color w:val="000000"/>
              </w:rPr>
              <w:t>02 1 02 25660</w:t>
            </w:r>
          </w:p>
        </w:tc>
        <w:tc>
          <w:tcPr>
            <w:tcW w:w="860" w:type="dxa"/>
            <w:tcBorders>
              <w:top w:val="nil"/>
              <w:left w:val="nil"/>
              <w:bottom w:val="nil"/>
              <w:right w:val="nil"/>
            </w:tcBorders>
            <w:shd w:val="clear" w:color="auto" w:fill="auto"/>
          </w:tcPr>
          <w:p w14:paraId="53AB67A5"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1B3FB55" w14:textId="77777777" w:rsidR="009160BF" w:rsidRPr="00684616" w:rsidRDefault="009160BF" w:rsidP="00A0782B">
            <w:pPr>
              <w:spacing w:line="192" w:lineRule="auto"/>
              <w:jc w:val="right"/>
              <w:rPr>
                <w:color w:val="000000"/>
              </w:rPr>
            </w:pPr>
            <w:r w:rsidRPr="00684616">
              <w:rPr>
                <w:color w:val="000000"/>
              </w:rPr>
              <w:t>12 000,00</w:t>
            </w:r>
          </w:p>
        </w:tc>
      </w:tr>
      <w:tr w:rsidR="009160BF" w:rsidRPr="00684616" w14:paraId="2599C28B" w14:textId="77777777" w:rsidTr="00806193">
        <w:trPr>
          <w:trHeight w:val="225"/>
        </w:trPr>
        <w:tc>
          <w:tcPr>
            <w:tcW w:w="5671" w:type="dxa"/>
            <w:tcBorders>
              <w:top w:val="nil"/>
              <w:left w:val="nil"/>
              <w:bottom w:val="nil"/>
              <w:right w:val="nil"/>
            </w:tcBorders>
            <w:shd w:val="clear" w:color="auto" w:fill="auto"/>
          </w:tcPr>
          <w:p w14:paraId="2DD238F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4DF0C2D" w14:textId="77777777" w:rsidR="009160BF" w:rsidRPr="00684616" w:rsidRDefault="009160BF" w:rsidP="00A0782B">
            <w:pPr>
              <w:spacing w:line="192" w:lineRule="auto"/>
              <w:ind w:left="-57" w:right="-57"/>
              <w:jc w:val="center"/>
              <w:rPr>
                <w:color w:val="000000"/>
              </w:rPr>
            </w:pPr>
            <w:r w:rsidRPr="00684616">
              <w:rPr>
                <w:color w:val="000000"/>
              </w:rPr>
              <w:t>02 1 02 25660</w:t>
            </w:r>
          </w:p>
        </w:tc>
        <w:tc>
          <w:tcPr>
            <w:tcW w:w="860" w:type="dxa"/>
            <w:tcBorders>
              <w:top w:val="nil"/>
              <w:left w:val="nil"/>
              <w:bottom w:val="nil"/>
              <w:right w:val="nil"/>
            </w:tcBorders>
            <w:shd w:val="clear" w:color="auto" w:fill="auto"/>
          </w:tcPr>
          <w:p w14:paraId="2BE31502"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1A9AE8A" w14:textId="77777777" w:rsidR="009160BF" w:rsidRPr="00684616" w:rsidRDefault="009160BF" w:rsidP="00A0782B">
            <w:pPr>
              <w:spacing w:line="192" w:lineRule="auto"/>
              <w:jc w:val="right"/>
              <w:rPr>
                <w:color w:val="000000"/>
              </w:rPr>
            </w:pPr>
            <w:r w:rsidRPr="00684616">
              <w:rPr>
                <w:color w:val="000000"/>
              </w:rPr>
              <w:t>12 000,00</w:t>
            </w:r>
          </w:p>
        </w:tc>
      </w:tr>
      <w:tr w:rsidR="009160BF" w:rsidRPr="00684616" w14:paraId="2CCFA1D2" w14:textId="77777777" w:rsidTr="00806193">
        <w:trPr>
          <w:trHeight w:val="225"/>
        </w:trPr>
        <w:tc>
          <w:tcPr>
            <w:tcW w:w="5671" w:type="dxa"/>
            <w:tcBorders>
              <w:top w:val="nil"/>
              <w:left w:val="nil"/>
              <w:bottom w:val="nil"/>
              <w:right w:val="nil"/>
            </w:tcBorders>
            <w:shd w:val="clear" w:color="auto" w:fill="auto"/>
          </w:tcPr>
          <w:p w14:paraId="16C9233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1840" w:type="dxa"/>
            <w:tcBorders>
              <w:top w:val="nil"/>
              <w:left w:val="nil"/>
              <w:bottom w:val="nil"/>
              <w:right w:val="nil"/>
            </w:tcBorders>
            <w:shd w:val="clear" w:color="auto" w:fill="auto"/>
          </w:tcPr>
          <w:p w14:paraId="3D59C5B5"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860" w:type="dxa"/>
            <w:tcBorders>
              <w:top w:val="nil"/>
              <w:left w:val="nil"/>
              <w:bottom w:val="nil"/>
              <w:right w:val="nil"/>
            </w:tcBorders>
            <w:shd w:val="clear" w:color="auto" w:fill="auto"/>
          </w:tcPr>
          <w:p w14:paraId="380295D5"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63AE77E" w14:textId="77777777" w:rsidR="009160BF" w:rsidRPr="00684616" w:rsidRDefault="009160BF" w:rsidP="00A0782B">
            <w:pPr>
              <w:spacing w:line="192" w:lineRule="auto"/>
              <w:jc w:val="right"/>
              <w:rPr>
                <w:color w:val="000000"/>
              </w:rPr>
            </w:pPr>
            <w:r w:rsidRPr="00684616">
              <w:rPr>
                <w:color w:val="000000"/>
              </w:rPr>
              <w:t>114 760 083,04</w:t>
            </w:r>
          </w:p>
        </w:tc>
      </w:tr>
      <w:tr w:rsidR="009160BF" w:rsidRPr="00684616" w14:paraId="5A19C657" w14:textId="77777777" w:rsidTr="00806193">
        <w:trPr>
          <w:trHeight w:val="225"/>
        </w:trPr>
        <w:tc>
          <w:tcPr>
            <w:tcW w:w="5671" w:type="dxa"/>
            <w:tcBorders>
              <w:top w:val="nil"/>
              <w:left w:val="nil"/>
              <w:bottom w:val="nil"/>
              <w:right w:val="nil"/>
            </w:tcBorders>
            <w:shd w:val="clear" w:color="auto" w:fill="auto"/>
          </w:tcPr>
          <w:p w14:paraId="347FAEFC"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840" w:type="dxa"/>
            <w:tcBorders>
              <w:top w:val="nil"/>
              <w:left w:val="nil"/>
              <w:bottom w:val="nil"/>
              <w:right w:val="nil"/>
            </w:tcBorders>
            <w:shd w:val="clear" w:color="auto" w:fill="auto"/>
          </w:tcPr>
          <w:p w14:paraId="2168CE25"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860" w:type="dxa"/>
            <w:tcBorders>
              <w:top w:val="nil"/>
              <w:left w:val="nil"/>
              <w:bottom w:val="nil"/>
              <w:right w:val="nil"/>
            </w:tcBorders>
            <w:shd w:val="clear" w:color="auto" w:fill="auto"/>
          </w:tcPr>
          <w:p w14:paraId="4CB917B0"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3CEA841" w14:textId="77777777" w:rsidR="009160BF" w:rsidRPr="00684616" w:rsidRDefault="009160BF" w:rsidP="00A0782B">
            <w:pPr>
              <w:spacing w:line="192" w:lineRule="auto"/>
              <w:jc w:val="right"/>
              <w:rPr>
                <w:color w:val="000000"/>
              </w:rPr>
            </w:pPr>
            <w:r w:rsidRPr="00684616">
              <w:rPr>
                <w:color w:val="000000"/>
              </w:rPr>
              <w:t>85 652 065,47</w:t>
            </w:r>
          </w:p>
        </w:tc>
      </w:tr>
      <w:tr w:rsidR="009160BF" w:rsidRPr="00684616" w14:paraId="41991694" w14:textId="77777777" w:rsidTr="00806193">
        <w:trPr>
          <w:trHeight w:val="225"/>
        </w:trPr>
        <w:tc>
          <w:tcPr>
            <w:tcW w:w="5671" w:type="dxa"/>
            <w:tcBorders>
              <w:top w:val="nil"/>
              <w:left w:val="nil"/>
              <w:bottom w:val="nil"/>
              <w:right w:val="nil"/>
            </w:tcBorders>
            <w:shd w:val="clear" w:color="auto" w:fill="auto"/>
          </w:tcPr>
          <w:p w14:paraId="29DAD3D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4AFDCFF2"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860" w:type="dxa"/>
            <w:tcBorders>
              <w:top w:val="nil"/>
              <w:left w:val="nil"/>
              <w:bottom w:val="nil"/>
              <w:right w:val="nil"/>
            </w:tcBorders>
            <w:shd w:val="clear" w:color="auto" w:fill="auto"/>
          </w:tcPr>
          <w:p w14:paraId="061F65E3"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7D946950" w14:textId="77777777" w:rsidR="009160BF" w:rsidRPr="00684616" w:rsidRDefault="009160BF" w:rsidP="00A0782B">
            <w:pPr>
              <w:spacing w:line="192" w:lineRule="auto"/>
              <w:jc w:val="right"/>
              <w:rPr>
                <w:color w:val="000000"/>
              </w:rPr>
            </w:pPr>
            <w:r w:rsidRPr="00684616">
              <w:rPr>
                <w:color w:val="000000"/>
              </w:rPr>
              <w:t>41 283 037,18</w:t>
            </w:r>
          </w:p>
        </w:tc>
      </w:tr>
      <w:tr w:rsidR="009160BF" w:rsidRPr="00684616" w14:paraId="03D2AFED" w14:textId="77777777" w:rsidTr="00806193">
        <w:trPr>
          <w:trHeight w:val="225"/>
        </w:trPr>
        <w:tc>
          <w:tcPr>
            <w:tcW w:w="5671" w:type="dxa"/>
            <w:tcBorders>
              <w:top w:val="nil"/>
              <w:left w:val="nil"/>
              <w:bottom w:val="nil"/>
              <w:right w:val="nil"/>
            </w:tcBorders>
            <w:shd w:val="clear" w:color="auto" w:fill="auto"/>
          </w:tcPr>
          <w:p w14:paraId="2903F0A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17330132"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860" w:type="dxa"/>
            <w:tcBorders>
              <w:top w:val="nil"/>
              <w:left w:val="nil"/>
              <w:bottom w:val="nil"/>
              <w:right w:val="nil"/>
            </w:tcBorders>
            <w:shd w:val="clear" w:color="auto" w:fill="auto"/>
          </w:tcPr>
          <w:p w14:paraId="1AC19131"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EEBB6DB" w14:textId="77777777" w:rsidR="009160BF" w:rsidRPr="00684616" w:rsidRDefault="009160BF" w:rsidP="00A0782B">
            <w:pPr>
              <w:spacing w:line="192" w:lineRule="auto"/>
              <w:jc w:val="right"/>
              <w:rPr>
                <w:color w:val="000000"/>
              </w:rPr>
            </w:pPr>
            <w:r w:rsidRPr="00684616">
              <w:rPr>
                <w:color w:val="000000"/>
              </w:rPr>
              <w:t>14 540 236,36</w:t>
            </w:r>
          </w:p>
        </w:tc>
      </w:tr>
      <w:tr w:rsidR="009160BF" w:rsidRPr="00684616" w14:paraId="54EA7452" w14:textId="77777777" w:rsidTr="00806193">
        <w:trPr>
          <w:trHeight w:val="225"/>
        </w:trPr>
        <w:tc>
          <w:tcPr>
            <w:tcW w:w="5671" w:type="dxa"/>
            <w:tcBorders>
              <w:top w:val="nil"/>
              <w:left w:val="nil"/>
              <w:bottom w:val="nil"/>
              <w:right w:val="nil"/>
            </w:tcBorders>
            <w:shd w:val="clear" w:color="auto" w:fill="auto"/>
          </w:tcPr>
          <w:p w14:paraId="44B3CBB3"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409A5922"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860" w:type="dxa"/>
            <w:tcBorders>
              <w:top w:val="nil"/>
              <w:left w:val="nil"/>
              <w:bottom w:val="nil"/>
              <w:right w:val="nil"/>
            </w:tcBorders>
            <w:shd w:val="clear" w:color="auto" w:fill="auto"/>
          </w:tcPr>
          <w:p w14:paraId="7C5A55A6"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3094BB84" w14:textId="77777777" w:rsidR="009160BF" w:rsidRPr="00684616" w:rsidRDefault="009160BF" w:rsidP="00A0782B">
            <w:pPr>
              <w:spacing w:line="192" w:lineRule="auto"/>
              <w:jc w:val="right"/>
              <w:rPr>
                <w:color w:val="000000"/>
              </w:rPr>
            </w:pPr>
            <w:r w:rsidRPr="00684616">
              <w:rPr>
                <w:color w:val="000000"/>
              </w:rPr>
              <w:t>27 385 054,51</w:t>
            </w:r>
          </w:p>
        </w:tc>
      </w:tr>
      <w:tr w:rsidR="009160BF" w:rsidRPr="00684616" w14:paraId="3A07C47E" w14:textId="77777777" w:rsidTr="00806193">
        <w:trPr>
          <w:trHeight w:val="225"/>
        </w:trPr>
        <w:tc>
          <w:tcPr>
            <w:tcW w:w="5671" w:type="dxa"/>
            <w:tcBorders>
              <w:top w:val="nil"/>
              <w:left w:val="nil"/>
              <w:bottom w:val="nil"/>
              <w:right w:val="nil"/>
            </w:tcBorders>
            <w:shd w:val="clear" w:color="auto" w:fill="auto"/>
          </w:tcPr>
          <w:p w14:paraId="417D3E90"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7CD5ECCE"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860" w:type="dxa"/>
            <w:tcBorders>
              <w:top w:val="nil"/>
              <w:left w:val="nil"/>
              <w:bottom w:val="nil"/>
              <w:right w:val="nil"/>
            </w:tcBorders>
            <w:shd w:val="clear" w:color="auto" w:fill="auto"/>
          </w:tcPr>
          <w:p w14:paraId="35EA9A84"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04368137" w14:textId="77777777" w:rsidR="009160BF" w:rsidRPr="00684616" w:rsidRDefault="009160BF" w:rsidP="00A0782B">
            <w:pPr>
              <w:spacing w:line="192" w:lineRule="auto"/>
              <w:jc w:val="right"/>
              <w:rPr>
                <w:color w:val="000000"/>
              </w:rPr>
            </w:pPr>
            <w:r w:rsidRPr="00684616">
              <w:rPr>
                <w:color w:val="000000"/>
              </w:rPr>
              <w:t>2 443 737,42</w:t>
            </w:r>
          </w:p>
        </w:tc>
      </w:tr>
      <w:tr w:rsidR="009160BF" w:rsidRPr="00684616" w14:paraId="3D9940C4" w14:textId="77777777" w:rsidTr="00806193">
        <w:trPr>
          <w:trHeight w:val="225"/>
        </w:trPr>
        <w:tc>
          <w:tcPr>
            <w:tcW w:w="5671" w:type="dxa"/>
            <w:tcBorders>
              <w:top w:val="nil"/>
              <w:left w:val="nil"/>
              <w:bottom w:val="nil"/>
              <w:right w:val="nil"/>
            </w:tcBorders>
            <w:shd w:val="clear" w:color="auto" w:fill="auto"/>
          </w:tcPr>
          <w:p w14:paraId="5709E160"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1840" w:type="dxa"/>
            <w:tcBorders>
              <w:top w:val="nil"/>
              <w:left w:val="nil"/>
              <w:bottom w:val="nil"/>
              <w:right w:val="nil"/>
            </w:tcBorders>
            <w:shd w:val="clear" w:color="auto" w:fill="auto"/>
          </w:tcPr>
          <w:p w14:paraId="31180448"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860" w:type="dxa"/>
            <w:tcBorders>
              <w:top w:val="nil"/>
              <w:left w:val="nil"/>
              <w:bottom w:val="nil"/>
              <w:right w:val="nil"/>
            </w:tcBorders>
            <w:shd w:val="clear" w:color="auto" w:fill="auto"/>
          </w:tcPr>
          <w:p w14:paraId="016900EC"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4550B24" w14:textId="77777777" w:rsidR="009160BF" w:rsidRPr="00684616" w:rsidRDefault="009160BF" w:rsidP="00A0782B">
            <w:pPr>
              <w:spacing w:line="192" w:lineRule="auto"/>
              <w:jc w:val="right"/>
              <w:rPr>
                <w:color w:val="000000"/>
              </w:rPr>
            </w:pPr>
            <w:r w:rsidRPr="00684616">
              <w:rPr>
                <w:color w:val="000000"/>
              </w:rPr>
              <w:t>1 703 768,41</w:t>
            </w:r>
          </w:p>
        </w:tc>
      </w:tr>
      <w:tr w:rsidR="009160BF" w:rsidRPr="00684616" w14:paraId="2568A4FF" w14:textId="77777777" w:rsidTr="00806193">
        <w:trPr>
          <w:trHeight w:val="225"/>
        </w:trPr>
        <w:tc>
          <w:tcPr>
            <w:tcW w:w="5671" w:type="dxa"/>
            <w:tcBorders>
              <w:top w:val="nil"/>
              <w:left w:val="nil"/>
              <w:bottom w:val="nil"/>
              <w:right w:val="nil"/>
            </w:tcBorders>
            <w:shd w:val="clear" w:color="auto" w:fill="auto"/>
          </w:tcPr>
          <w:p w14:paraId="3B5678A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F5E9D57"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860" w:type="dxa"/>
            <w:tcBorders>
              <w:top w:val="nil"/>
              <w:left w:val="nil"/>
              <w:bottom w:val="nil"/>
              <w:right w:val="nil"/>
            </w:tcBorders>
            <w:shd w:val="clear" w:color="auto" w:fill="auto"/>
          </w:tcPr>
          <w:p w14:paraId="6BC6FF2D"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C3842D4" w14:textId="77777777" w:rsidR="009160BF" w:rsidRPr="00684616" w:rsidRDefault="009160BF" w:rsidP="00A0782B">
            <w:pPr>
              <w:spacing w:line="192" w:lineRule="auto"/>
              <w:jc w:val="right"/>
              <w:rPr>
                <w:color w:val="000000"/>
              </w:rPr>
            </w:pPr>
            <w:r w:rsidRPr="00684616">
              <w:rPr>
                <w:color w:val="000000"/>
              </w:rPr>
              <w:t>1 151 373,67</w:t>
            </w:r>
          </w:p>
        </w:tc>
      </w:tr>
      <w:tr w:rsidR="009160BF" w:rsidRPr="00684616" w14:paraId="2002A299" w14:textId="77777777" w:rsidTr="00806193">
        <w:trPr>
          <w:trHeight w:val="225"/>
        </w:trPr>
        <w:tc>
          <w:tcPr>
            <w:tcW w:w="5671" w:type="dxa"/>
            <w:tcBorders>
              <w:top w:val="nil"/>
              <w:left w:val="nil"/>
              <w:bottom w:val="nil"/>
              <w:right w:val="nil"/>
            </w:tcBorders>
            <w:shd w:val="clear" w:color="auto" w:fill="auto"/>
          </w:tcPr>
          <w:p w14:paraId="3A8E8648"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08C2421D"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860" w:type="dxa"/>
            <w:tcBorders>
              <w:top w:val="nil"/>
              <w:left w:val="nil"/>
              <w:bottom w:val="nil"/>
              <w:right w:val="nil"/>
            </w:tcBorders>
            <w:shd w:val="clear" w:color="auto" w:fill="auto"/>
          </w:tcPr>
          <w:p w14:paraId="1F6F10BA"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02E18046" w14:textId="77777777" w:rsidR="009160BF" w:rsidRPr="00684616" w:rsidRDefault="009160BF" w:rsidP="00A0782B">
            <w:pPr>
              <w:spacing w:line="192" w:lineRule="auto"/>
              <w:jc w:val="right"/>
              <w:rPr>
                <w:color w:val="000000"/>
              </w:rPr>
            </w:pPr>
            <w:r w:rsidRPr="00684616">
              <w:rPr>
                <w:color w:val="000000"/>
              </w:rPr>
              <w:t>552 394,74</w:t>
            </w:r>
          </w:p>
        </w:tc>
      </w:tr>
      <w:tr w:rsidR="009160BF" w:rsidRPr="00684616" w14:paraId="0FAC5EE9" w14:textId="77777777" w:rsidTr="00806193">
        <w:trPr>
          <w:trHeight w:val="225"/>
        </w:trPr>
        <w:tc>
          <w:tcPr>
            <w:tcW w:w="5671" w:type="dxa"/>
            <w:tcBorders>
              <w:top w:val="nil"/>
              <w:left w:val="nil"/>
              <w:bottom w:val="nil"/>
              <w:right w:val="nil"/>
            </w:tcBorders>
            <w:shd w:val="clear" w:color="auto" w:fill="auto"/>
          </w:tcPr>
          <w:p w14:paraId="20247EA9"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1840" w:type="dxa"/>
            <w:tcBorders>
              <w:top w:val="nil"/>
              <w:left w:val="nil"/>
              <w:bottom w:val="nil"/>
              <w:right w:val="nil"/>
            </w:tcBorders>
            <w:shd w:val="clear" w:color="auto" w:fill="auto"/>
          </w:tcPr>
          <w:p w14:paraId="331BD0EB" w14:textId="77777777" w:rsidR="009160BF" w:rsidRPr="00684616" w:rsidRDefault="009160BF" w:rsidP="00A0782B">
            <w:pPr>
              <w:spacing w:line="192" w:lineRule="auto"/>
              <w:ind w:left="-57" w:right="-57"/>
              <w:jc w:val="center"/>
              <w:rPr>
                <w:color w:val="000000"/>
              </w:rPr>
            </w:pPr>
            <w:r w:rsidRPr="00684616">
              <w:rPr>
                <w:color w:val="000000"/>
              </w:rPr>
              <w:t>02 1 03 25560</w:t>
            </w:r>
          </w:p>
        </w:tc>
        <w:tc>
          <w:tcPr>
            <w:tcW w:w="860" w:type="dxa"/>
            <w:tcBorders>
              <w:top w:val="nil"/>
              <w:left w:val="nil"/>
              <w:bottom w:val="nil"/>
              <w:right w:val="nil"/>
            </w:tcBorders>
            <w:shd w:val="clear" w:color="auto" w:fill="auto"/>
          </w:tcPr>
          <w:p w14:paraId="4D2A91B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524610E" w14:textId="77777777" w:rsidR="009160BF" w:rsidRPr="00684616" w:rsidRDefault="009160BF" w:rsidP="00A0782B">
            <w:pPr>
              <w:spacing w:line="192" w:lineRule="auto"/>
              <w:jc w:val="right"/>
              <w:rPr>
                <w:color w:val="000000"/>
              </w:rPr>
            </w:pPr>
            <w:r w:rsidRPr="00684616">
              <w:rPr>
                <w:color w:val="000000"/>
              </w:rPr>
              <w:t>150 000,00</w:t>
            </w:r>
          </w:p>
        </w:tc>
      </w:tr>
      <w:tr w:rsidR="009160BF" w:rsidRPr="00684616" w14:paraId="72C3EC7D" w14:textId="77777777" w:rsidTr="00806193">
        <w:trPr>
          <w:trHeight w:val="225"/>
        </w:trPr>
        <w:tc>
          <w:tcPr>
            <w:tcW w:w="5671" w:type="dxa"/>
            <w:tcBorders>
              <w:top w:val="nil"/>
              <w:left w:val="nil"/>
              <w:bottom w:val="nil"/>
              <w:right w:val="nil"/>
            </w:tcBorders>
            <w:shd w:val="clear" w:color="auto" w:fill="auto"/>
          </w:tcPr>
          <w:p w14:paraId="62C1B7D5"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3CB64025" w14:textId="77777777" w:rsidR="009160BF" w:rsidRPr="00684616" w:rsidRDefault="009160BF" w:rsidP="00A0782B">
            <w:pPr>
              <w:spacing w:line="192" w:lineRule="auto"/>
              <w:ind w:left="-57" w:right="-57"/>
              <w:jc w:val="center"/>
              <w:rPr>
                <w:color w:val="000000"/>
              </w:rPr>
            </w:pPr>
            <w:r w:rsidRPr="00684616">
              <w:rPr>
                <w:color w:val="000000"/>
              </w:rPr>
              <w:t>02 1 03 25560</w:t>
            </w:r>
          </w:p>
        </w:tc>
        <w:tc>
          <w:tcPr>
            <w:tcW w:w="860" w:type="dxa"/>
            <w:tcBorders>
              <w:top w:val="nil"/>
              <w:left w:val="nil"/>
              <w:bottom w:val="nil"/>
              <w:right w:val="nil"/>
            </w:tcBorders>
            <w:shd w:val="clear" w:color="auto" w:fill="auto"/>
          </w:tcPr>
          <w:p w14:paraId="36C79625"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21D7E6F4" w14:textId="77777777" w:rsidR="009160BF" w:rsidRPr="00684616" w:rsidRDefault="009160BF" w:rsidP="00A0782B">
            <w:pPr>
              <w:spacing w:line="192" w:lineRule="auto"/>
              <w:jc w:val="right"/>
              <w:rPr>
                <w:color w:val="000000"/>
              </w:rPr>
            </w:pPr>
            <w:r w:rsidRPr="00684616">
              <w:rPr>
                <w:color w:val="000000"/>
              </w:rPr>
              <w:t>150 000,00</w:t>
            </w:r>
          </w:p>
        </w:tc>
      </w:tr>
      <w:tr w:rsidR="009160BF" w:rsidRPr="00684616" w14:paraId="6C91E1FD" w14:textId="77777777" w:rsidTr="00806193">
        <w:trPr>
          <w:trHeight w:val="225"/>
        </w:trPr>
        <w:tc>
          <w:tcPr>
            <w:tcW w:w="5671" w:type="dxa"/>
            <w:tcBorders>
              <w:top w:val="nil"/>
              <w:left w:val="nil"/>
              <w:bottom w:val="nil"/>
              <w:right w:val="nil"/>
            </w:tcBorders>
            <w:shd w:val="clear" w:color="auto" w:fill="auto"/>
          </w:tcPr>
          <w:p w14:paraId="61546D0C"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1840" w:type="dxa"/>
            <w:tcBorders>
              <w:top w:val="nil"/>
              <w:left w:val="nil"/>
              <w:bottom w:val="nil"/>
              <w:right w:val="nil"/>
            </w:tcBorders>
            <w:shd w:val="clear" w:color="auto" w:fill="auto"/>
          </w:tcPr>
          <w:p w14:paraId="7EE84617" w14:textId="77777777" w:rsidR="009160BF" w:rsidRPr="00684616" w:rsidRDefault="009160BF" w:rsidP="00A0782B">
            <w:pPr>
              <w:spacing w:line="192" w:lineRule="auto"/>
              <w:ind w:left="-57" w:right="-57"/>
              <w:jc w:val="center"/>
              <w:rPr>
                <w:color w:val="000000"/>
              </w:rPr>
            </w:pPr>
            <w:r w:rsidRPr="00684616">
              <w:rPr>
                <w:color w:val="000000"/>
              </w:rPr>
              <w:t>02 1 03 25660</w:t>
            </w:r>
          </w:p>
        </w:tc>
        <w:tc>
          <w:tcPr>
            <w:tcW w:w="860" w:type="dxa"/>
            <w:tcBorders>
              <w:top w:val="nil"/>
              <w:left w:val="nil"/>
              <w:bottom w:val="nil"/>
              <w:right w:val="nil"/>
            </w:tcBorders>
            <w:shd w:val="clear" w:color="auto" w:fill="auto"/>
          </w:tcPr>
          <w:p w14:paraId="2FD5CD4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831E102" w14:textId="77777777" w:rsidR="009160BF" w:rsidRPr="00684616" w:rsidRDefault="009160BF" w:rsidP="00A0782B">
            <w:pPr>
              <w:spacing w:line="192" w:lineRule="auto"/>
              <w:jc w:val="right"/>
              <w:rPr>
                <w:color w:val="000000"/>
              </w:rPr>
            </w:pPr>
            <w:r w:rsidRPr="00684616">
              <w:rPr>
                <w:color w:val="000000"/>
              </w:rPr>
              <w:t>10 368,00</w:t>
            </w:r>
          </w:p>
        </w:tc>
      </w:tr>
      <w:tr w:rsidR="009160BF" w:rsidRPr="00684616" w14:paraId="1400F16A" w14:textId="77777777" w:rsidTr="00806193">
        <w:trPr>
          <w:trHeight w:val="225"/>
        </w:trPr>
        <w:tc>
          <w:tcPr>
            <w:tcW w:w="5671" w:type="dxa"/>
            <w:tcBorders>
              <w:top w:val="nil"/>
              <w:left w:val="nil"/>
              <w:bottom w:val="nil"/>
              <w:right w:val="nil"/>
            </w:tcBorders>
            <w:shd w:val="clear" w:color="auto" w:fill="auto"/>
          </w:tcPr>
          <w:p w14:paraId="3397A611"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5BCA9717" w14:textId="77777777" w:rsidR="009160BF" w:rsidRPr="00684616" w:rsidRDefault="009160BF" w:rsidP="00A0782B">
            <w:pPr>
              <w:spacing w:line="192" w:lineRule="auto"/>
              <w:ind w:left="-57" w:right="-57"/>
              <w:jc w:val="center"/>
              <w:rPr>
                <w:color w:val="000000"/>
              </w:rPr>
            </w:pPr>
            <w:r w:rsidRPr="00684616">
              <w:rPr>
                <w:color w:val="000000"/>
              </w:rPr>
              <w:t>02 1 03 25660</w:t>
            </w:r>
          </w:p>
        </w:tc>
        <w:tc>
          <w:tcPr>
            <w:tcW w:w="860" w:type="dxa"/>
            <w:tcBorders>
              <w:top w:val="nil"/>
              <w:left w:val="nil"/>
              <w:bottom w:val="nil"/>
              <w:right w:val="nil"/>
            </w:tcBorders>
            <w:shd w:val="clear" w:color="auto" w:fill="auto"/>
          </w:tcPr>
          <w:p w14:paraId="0613410C"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2BB32E38" w14:textId="77777777" w:rsidR="009160BF" w:rsidRPr="00684616" w:rsidRDefault="009160BF" w:rsidP="00A0782B">
            <w:pPr>
              <w:spacing w:line="192" w:lineRule="auto"/>
              <w:jc w:val="right"/>
              <w:rPr>
                <w:color w:val="000000"/>
              </w:rPr>
            </w:pPr>
            <w:r w:rsidRPr="00684616">
              <w:rPr>
                <w:color w:val="000000"/>
              </w:rPr>
              <w:t>10 368,00</w:t>
            </w:r>
          </w:p>
        </w:tc>
      </w:tr>
      <w:tr w:rsidR="009160BF" w:rsidRPr="00684616" w14:paraId="092D555B" w14:textId="77777777" w:rsidTr="00806193">
        <w:trPr>
          <w:trHeight w:val="225"/>
        </w:trPr>
        <w:tc>
          <w:tcPr>
            <w:tcW w:w="5671" w:type="dxa"/>
            <w:tcBorders>
              <w:top w:val="nil"/>
              <w:left w:val="nil"/>
              <w:bottom w:val="nil"/>
              <w:right w:val="nil"/>
            </w:tcBorders>
            <w:shd w:val="clear" w:color="auto" w:fill="auto"/>
          </w:tcPr>
          <w:p w14:paraId="033A2589"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Дома культуры в хуторе Беляев Изобильненского городского округа Ставропольского края) за счет внебюджетных источников</w:t>
            </w:r>
          </w:p>
        </w:tc>
        <w:tc>
          <w:tcPr>
            <w:tcW w:w="1840" w:type="dxa"/>
            <w:tcBorders>
              <w:top w:val="nil"/>
              <w:left w:val="nil"/>
              <w:bottom w:val="nil"/>
              <w:right w:val="nil"/>
            </w:tcBorders>
            <w:shd w:val="clear" w:color="auto" w:fill="auto"/>
          </w:tcPr>
          <w:p w14:paraId="68BEAAD2" w14:textId="77777777" w:rsidR="009160BF" w:rsidRPr="00684616" w:rsidRDefault="009160BF" w:rsidP="00A0782B">
            <w:pPr>
              <w:spacing w:line="192" w:lineRule="auto"/>
              <w:ind w:left="-57" w:right="-57"/>
              <w:jc w:val="center"/>
              <w:rPr>
                <w:color w:val="000000"/>
              </w:rPr>
            </w:pPr>
            <w:r w:rsidRPr="00684616">
              <w:rPr>
                <w:color w:val="000000"/>
              </w:rPr>
              <w:t>02 1 03 G8402</w:t>
            </w:r>
          </w:p>
        </w:tc>
        <w:tc>
          <w:tcPr>
            <w:tcW w:w="860" w:type="dxa"/>
            <w:tcBorders>
              <w:top w:val="nil"/>
              <w:left w:val="nil"/>
              <w:bottom w:val="nil"/>
              <w:right w:val="nil"/>
            </w:tcBorders>
            <w:shd w:val="clear" w:color="auto" w:fill="auto"/>
          </w:tcPr>
          <w:p w14:paraId="75AC2104"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77B886B" w14:textId="77777777" w:rsidR="009160BF" w:rsidRPr="00684616" w:rsidRDefault="009160BF" w:rsidP="00A0782B">
            <w:pPr>
              <w:spacing w:line="192" w:lineRule="auto"/>
              <w:jc w:val="right"/>
              <w:rPr>
                <w:color w:val="000000"/>
              </w:rPr>
            </w:pPr>
            <w:r w:rsidRPr="00684616">
              <w:rPr>
                <w:color w:val="000000"/>
              </w:rPr>
              <w:t>186 500,00</w:t>
            </w:r>
          </w:p>
        </w:tc>
      </w:tr>
      <w:tr w:rsidR="009160BF" w:rsidRPr="00684616" w14:paraId="459AA3F4" w14:textId="77777777" w:rsidTr="00806193">
        <w:trPr>
          <w:trHeight w:val="225"/>
        </w:trPr>
        <w:tc>
          <w:tcPr>
            <w:tcW w:w="5671" w:type="dxa"/>
            <w:tcBorders>
              <w:top w:val="nil"/>
              <w:left w:val="nil"/>
              <w:bottom w:val="nil"/>
              <w:right w:val="nil"/>
            </w:tcBorders>
            <w:shd w:val="clear" w:color="auto" w:fill="auto"/>
          </w:tcPr>
          <w:p w14:paraId="2B30276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165503E" w14:textId="77777777" w:rsidR="009160BF" w:rsidRPr="00684616" w:rsidRDefault="009160BF" w:rsidP="00A0782B">
            <w:pPr>
              <w:spacing w:line="192" w:lineRule="auto"/>
              <w:ind w:left="-57" w:right="-57"/>
              <w:jc w:val="center"/>
              <w:rPr>
                <w:color w:val="000000"/>
              </w:rPr>
            </w:pPr>
            <w:r w:rsidRPr="00684616">
              <w:rPr>
                <w:color w:val="000000"/>
              </w:rPr>
              <w:t>02 1 03 G8402</w:t>
            </w:r>
          </w:p>
        </w:tc>
        <w:tc>
          <w:tcPr>
            <w:tcW w:w="860" w:type="dxa"/>
            <w:tcBorders>
              <w:top w:val="nil"/>
              <w:left w:val="nil"/>
              <w:bottom w:val="nil"/>
              <w:right w:val="nil"/>
            </w:tcBorders>
            <w:shd w:val="clear" w:color="auto" w:fill="auto"/>
          </w:tcPr>
          <w:p w14:paraId="56C45DF2"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654FDD5" w14:textId="77777777" w:rsidR="009160BF" w:rsidRPr="00684616" w:rsidRDefault="009160BF" w:rsidP="00A0782B">
            <w:pPr>
              <w:spacing w:line="192" w:lineRule="auto"/>
              <w:jc w:val="right"/>
              <w:rPr>
                <w:color w:val="000000"/>
              </w:rPr>
            </w:pPr>
            <w:r w:rsidRPr="00684616">
              <w:rPr>
                <w:color w:val="000000"/>
              </w:rPr>
              <w:t>186 500,00</w:t>
            </w:r>
          </w:p>
        </w:tc>
      </w:tr>
      <w:tr w:rsidR="009160BF" w:rsidRPr="00684616" w14:paraId="48D690D1" w14:textId="77777777" w:rsidTr="00806193">
        <w:trPr>
          <w:trHeight w:val="225"/>
        </w:trPr>
        <w:tc>
          <w:tcPr>
            <w:tcW w:w="5671" w:type="dxa"/>
            <w:tcBorders>
              <w:top w:val="nil"/>
              <w:left w:val="nil"/>
              <w:bottom w:val="nil"/>
              <w:right w:val="nil"/>
            </w:tcBorders>
            <w:shd w:val="clear" w:color="auto" w:fill="auto"/>
          </w:tcPr>
          <w:p w14:paraId="58909DBB"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w:t>
            </w:r>
            <w:r w:rsidRPr="00684616">
              <w:rPr>
                <w:color w:val="000000"/>
              </w:rPr>
              <w:lastRenderedPageBreak/>
              <w:t>пальных образований, основанных на местных инициативах (Ремонт боковых сторон и тыльной части КЗ "Факел" в городе Изобильный Изобильненского городского округа Ставропольского края) за счет внебюджетных источников</w:t>
            </w:r>
          </w:p>
        </w:tc>
        <w:tc>
          <w:tcPr>
            <w:tcW w:w="1840" w:type="dxa"/>
            <w:tcBorders>
              <w:top w:val="nil"/>
              <w:left w:val="nil"/>
              <w:bottom w:val="nil"/>
              <w:right w:val="nil"/>
            </w:tcBorders>
            <w:shd w:val="clear" w:color="auto" w:fill="auto"/>
          </w:tcPr>
          <w:p w14:paraId="3F0003D2" w14:textId="77777777" w:rsidR="009160BF" w:rsidRPr="00684616" w:rsidRDefault="009160BF" w:rsidP="00A0782B">
            <w:pPr>
              <w:spacing w:line="192" w:lineRule="auto"/>
              <w:ind w:left="-57" w:right="-57"/>
              <w:jc w:val="center"/>
              <w:rPr>
                <w:color w:val="000000"/>
              </w:rPr>
            </w:pPr>
            <w:r w:rsidRPr="00684616">
              <w:rPr>
                <w:color w:val="000000"/>
              </w:rPr>
              <w:lastRenderedPageBreak/>
              <w:t>02 1 03 G8403</w:t>
            </w:r>
          </w:p>
        </w:tc>
        <w:tc>
          <w:tcPr>
            <w:tcW w:w="860" w:type="dxa"/>
            <w:tcBorders>
              <w:top w:val="nil"/>
              <w:left w:val="nil"/>
              <w:bottom w:val="nil"/>
              <w:right w:val="nil"/>
            </w:tcBorders>
            <w:shd w:val="clear" w:color="auto" w:fill="auto"/>
          </w:tcPr>
          <w:p w14:paraId="7E9F76E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6A1D0DD" w14:textId="77777777" w:rsidR="009160BF" w:rsidRPr="00684616" w:rsidRDefault="009160BF" w:rsidP="00A0782B">
            <w:pPr>
              <w:spacing w:line="192" w:lineRule="auto"/>
              <w:jc w:val="right"/>
              <w:rPr>
                <w:color w:val="000000"/>
              </w:rPr>
            </w:pPr>
            <w:r w:rsidRPr="00684616">
              <w:rPr>
                <w:color w:val="000000"/>
              </w:rPr>
              <w:t>511 000,00</w:t>
            </w:r>
          </w:p>
        </w:tc>
      </w:tr>
      <w:tr w:rsidR="009160BF" w:rsidRPr="00684616" w14:paraId="4C05CBC7" w14:textId="77777777" w:rsidTr="00806193">
        <w:trPr>
          <w:trHeight w:val="225"/>
        </w:trPr>
        <w:tc>
          <w:tcPr>
            <w:tcW w:w="5671" w:type="dxa"/>
            <w:tcBorders>
              <w:top w:val="nil"/>
              <w:left w:val="nil"/>
              <w:bottom w:val="nil"/>
              <w:right w:val="nil"/>
            </w:tcBorders>
            <w:shd w:val="clear" w:color="auto" w:fill="auto"/>
          </w:tcPr>
          <w:p w14:paraId="6A7E764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108D0952" w14:textId="77777777" w:rsidR="009160BF" w:rsidRPr="00684616" w:rsidRDefault="009160BF" w:rsidP="00A0782B">
            <w:pPr>
              <w:spacing w:line="192" w:lineRule="auto"/>
              <w:ind w:left="-57" w:right="-57"/>
              <w:jc w:val="center"/>
              <w:rPr>
                <w:color w:val="000000"/>
              </w:rPr>
            </w:pPr>
            <w:r w:rsidRPr="00684616">
              <w:rPr>
                <w:color w:val="000000"/>
              </w:rPr>
              <w:t>02 1 03 G8403</w:t>
            </w:r>
          </w:p>
        </w:tc>
        <w:tc>
          <w:tcPr>
            <w:tcW w:w="860" w:type="dxa"/>
            <w:tcBorders>
              <w:top w:val="nil"/>
              <w:left w:val="nil"/>
              <w:bottom w:val="nil"/>
              <w:right w:val="nil"/>
            </w:tcBorders>
            <w:shd w:val="clear" w:color="auto" w:fill="auto"/>
          </w:tcPr>
          <w:p w14:paraId="0DAB3BC0"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D1FE79F" w14:textId="77777777" w:rsidR="009160BF" w:rsidRPr="00684616" w:rsidRDefault="009160BF" w:rsidP="00A0782B">
            <w:pPr>
              <w:spacing w:line="192" w:lineRule="auto"/>
              <w:jc w:val="right"/>
              <w:rPr>
                <w:color w:val="000000"/>
              </w:rPr>
            </w:pPr>
            <w:r w:rsidRPr="00684616">
              <w:rPr>
                <w:color w:val="000000"/>
              </w:rPr>
              <w:t>511 000,00</w:t>
            </w:r>
          </w:p>
        </w:tc>
      </w:tr>
      <w:tr w:rsidR="009160BF" w:rsidRPr="00684616" w14:paraId="635D8369" w14:textId="77777777" w:rsidTr="00806193">
        <w:trPr>
          <w:trHeight w:val="225"/>
        </w:trPr>
        <w:tc>
          <w:tcPr>
            <w:tcW w:w="5671" w:type="dxa"/>
            <w:tcBorders>
              <w:top w:val="nil"/>
              <w:left w:val="nil"/>
              <w:bottom w:val="nil"/>
              <w:right w:val="nil"/>
            </w:tcBorders>
            <w:shd w:val="clear" w:color="auto" w:fill="auto"/>
          </w:tcPr>
          <w:p w14:paraId="15676571"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фойе в КЗ "Факел" в городе Изобильный Изобильненского городского округа Ставропольского края) за счет внебюджетных источников</w:t>
            </w:r>
          </w:p>
        </w:tc>
        <w:tc>
          <w:tcPr>
            <w:tcW w:w="1840" w:type="dxa"/>
            <w:tcBorders>
              <w:top w:val="nil"/>
              <w:left w:val="nil"/>
              <w:bottom w:val="nil"/>
              <w:right w:val="nil"/>
            </w:tcBorders>
            <w:shd w:val="clear" w:color="auto" w:fill="auto"/>
          </w:tcPr>
          <w:p w14:paraId="3AAB52DA" w14:textId="77777777" w:rsidR="009160BF" w:rsidRPr="00684616" w:rsidRDefault="009160BF" w:rsidP="00A0782B">
            <w:pPr>
              <w:spacing w:line="192" w:lineRule="auto"/>
              <w:ind w:left="-57" w:right="-57"/>
              <w:jc w:val="center"/>
              <w:rPr>
                <w:color w:val="000000"/>
              </w:rPr>
            </w:pPr>
            <w:r w:rsidRPr="00684616">
              <w:rPr>
                <w:color w:val="000000"/>
              </w:rPr>
              <w:t>02 1 03 G8404</w:t>
            </w:r>
          </w:p>
        </w:tc>
        <w:tc>
          <w:tcPr>
            <w:tcW w:w="860" w:type="dxa"/>
            <w:tcBorders>
              <w:top w:val="nil"/>
              <w:left w:val="nil"/>
              <w:bottom w:val="nil"/>
              <w:right w:val="nil"/>
            </w:tcBorders>
            <w:shd w:val="clear" w:color="auto" w:fill="auto"/>
          </w:tcPr>
          <w:p w14:paraId="599654E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74313DA" w14:textId="77777777" w:rsidR="009160BF" w:rsidRPr="00684616" w:rsidRDefault="009160BF" w:rsidP="00A0782B">
            <w:pPr>
              <w:spacing w:line="192" w:lineRule="auto"/>
              <w:jc w:val="right"/>
              <w:rPr>
                <w:color w:val="000000"/>
              </w:rPr>
            </w:pPr>
            <w:r w:rsidRPr="00684616">
              <w:rPr>
                <w:color w:val="000000"/>
              </w:rPr>
              <w:t>514 000,00</w:t>
            </w:r>
          </w:p>
        </w:tc>
      </w:tr>
      <w:tr w:rsidR="009160BF" w:rsidRPr="00684616" w14:paraId="70900304" w14:textId="77777777" w:rsidTr="00806193">
        <w:trPr>
          <w:trHeight w:val="225"/>
        </w:trPr>
        <w:tc>
          <w:tcPr>
            <w:tcW w:w="5671" w:type="dxa"/>
            <w:tcBorders>
              <w:top w:val="nil"/>
              <w:left w:val="nil"/>
              <w:bottom w:val="nil"/>
              <w:right w:val="nil"/>
            </w:tcBorders>
            <w:shd w:val="clear" w:color="auto" w:fill="auto"/>
          </w:tcPr>
          <w:p w14:paraId="15873EA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07BF2B4" w14:textId="77777777" w:rsidR="009160BF" w:rsidRPr="00684616" w:rsidRDefault="009160BF" w:rsidP="00A0782B">
            <w:pPr>
              <w:spacing w:line="192" w:lineRule="auto"/>
              <w:ind w:left="-57" w:right="-57"/>
              <w:jc w:val="center"/>
              <w:rPr>
                <w:color w:val="000000"/>
              </w:rPr>
            </w:pPr>
            <w:r w:rsidRPr="00684616">
              <w:rPr>
                <w:color w:val="000000"/>
              </w:rPr>
              <w:t>02 1 03 G8404</w:t>
            </w:r>
          </w:p>
        </w:tc>
        <w:tc>
          <w:tcPr>
            <w:tcW w:w="860" w:type="dxa"/>
            <w:tcBorders>
              <w:top w:val="nil"/>
              <w:left w:val="nil"/>
              <w:bottom w:val="nil"/>
              <w:right w:val="nil"/>
            </w:tcBorders>
            <w:shd w:val="clear" w:color="auto" w:fill="auto"/>
          </w:tcPr>
          <w:p w14:paraId="2E1A88EE"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B03EC60" w14:textId="77777777" w:rsidR="009160BF" w:rsidRPr="00684616" w:rsidRDefault="009160BF" w:rsidP="00A0782B">
            <w:pPr>
              <w:spacing w:line="192" w:lineRule="auto"/>
              <w:jc w:val="right"/>
              <w:rPr>
                <w:color w:val="000000"/>
              </w:rPr>
            </w:pPr>
            <w:r w:rsidRPr="00684616">
              <w:rPr>
                <w:color w:val="000000"/>
              </w:rPr>
              <w:t>514 000,00</w:t>
            </w:r>
          </w:p>
        </w:tc>
      </w:tr>
      <w:tr w:rsidR="009160BF" w:rsidRPr="00684616" w14:paraId="3D839626" w14:textId="77777777" w:rsidTr="00806193">
        <w:trPr>
          <w:trHeight w:val="225"/>
        </w:trPr>
        <w:tc>
          <w:tcPr>
            <w:tcW w:w="5671" w:type="dxa"/>
            <w:tcBorders>
              <w:top w:val="nil"/>
              <w:left w:val="nil"/>
              <w:bottom w:val="nil"/>
              <w:right w:val="nil"/>
            </w:tcBorders>
            <w:shd w:val="clear" w:color="auto" w:fill="auto"/>
          </w:tcPr>
          <w:p w14:paraId="5FD09468"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Дома культуры в селе Найденовка Изобильненского городского округа Ставропольского края) за счет внебюджетных источников</w:t>
            </w:r>
          </w:p>
        </w:tc>
        <w:tc>
          <w:tcPr>
            <w:tcW w:w="1840" w:type="dxa"/>
            <w:tcBorders>
              <w:top w:val="nil"/>
              <w:left w:val="nil"/>
              <w:bottom w:val="nil"/>
              <w:right w:val="nil"/>
            </w:tcBorders>
            <w:shd w:val="clear" w:color="auto" w:fill="auto"/>
          </w:tcPr>
          <w:p w14:paraId="5FDA3F9B" w14:textId="77777777" w:rsidR="009160BF" w:rsidRPr="00684616" w:rsidRDefault="009160BF" w:rsidP="00A0782B">
            <w:pPr>
              <w:spacing w:line="192" w:lineRule="auto"/>
              <w:ind w:left="-57" w:right="-57"/>
              <w:jc w:val="center"/>
              <w:rPr>
                <w:color w:val="000000"/>
              </w:rPr>
            </w:pPr>
            <w:r w:rsidRPr="00684616">
              <w:rPr>
                <w:color w:val="000000"/>
              </w:rPr>
              <w:t>02 1 03 G8408</w:t>
            </w:r>
          </w:p>
        </w:tc>
        <w:tc>
          <w:tcPr>
            <w:tcW w:w="860" w:type="dxa"/>
            <w:tcBorders>
              <w:top w:val="nil"/>
              <w:left w:val="nil"/>
              <w:bottom w:val="nil"/>
              <w:right w:val="nil"/>
            </w:tcBorders>
            <w:shd w:val="clear" w:color="auto" w:fill="auto"/>
          </w:tcPr>
          <w:p w14:paraId="52C717B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AE6A638" w14:textId="77777777" w:rsidR="009160BF" w:rsidRPr="00684616" w:rsidRDefault="009160BF" w:rsidP="00A0782B">
            <w:pPr>
              <w:spacing w:line="192" w:lineRule="auto"/>
              <w:jc w:val="right"/>
              <w:rPr>
                <w:color w:val="000000"/>
              </w:rPr>
            </w:pPr>
            <w:r w:rsidRPr="00684616">
              <w:rPr>
                <w:color w:val="000000"/>
              </w:rPr>
              <w:t>241 500,00</w:t>
            </w:r>
          </w:p>
        </w:tc>
      </w:tr>
      <w:tr w:rsidR="009160BF" w:rsidRPr="00684616" w14:paraId="1BB6D6DB" w14:textId="77777777" w:rsidTr="00806193">
        <w:trPr>
          <w:trHeight w:val="225"/>
        </w:trPr>
        <w:tc>
          <w:tcPr>
            <w:tcW w:w="5671" w:type="dxa"/>
            <w:tcBorders>
              <w:top w:val="nil"/>
              <w:left w:val="nil"/>
              <w:bottom w:val="nil"/>
              <w:right w:val="nil"/>
            </w:tcBorders>
            <w:shd w:val="clear" w:color="auto" w:fill="auto"/>
          </w:tcPr>
          <w:p w14:paraId="7C24078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D42543D" w14:textId="77777777" w:rsidR="009160BF" w:rsidRPr="00684616" w:rsidRDefault="009160BF" w:rsidP="00A0782B">
            <w:pPr>
              <w:spacing w:line="192" w:lineRule="auto"/>
              <w:ind w:left="-57" w:right="-57"/>
              <w:jc w:val="center"/>
              <w:rPr>
                <w:color w:val="000000"/>
              </w:rPr>
            </w:pPr>
            <w:r w:rsidRPr="00684616">
              <w:rPr>
                <w:color w:val="000000"/>
              </w:rPr>
              <w:t>02 1 03 G8408</w:t>
            </w:r>
          </w:p>
        </w:tc>
        <w:tc>
          <w:tcPr>
            <w:tcW w:w="860" w:type="dxa"/>
            <w:tcBorders>
              <w:top w:val="nil"/>
              <w:left w:val="nil"/>
              <w:bottom w:val="nil"/>
              <w:right w:val="nil"/>
            </w:tcBorders>
            <w:shd w:val="clear" w:color="auto" w:fill="auto"/>
          </w:tcPr>
          <w:p w14:paraId="44A65BA3"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D164DE3" w14:textId="77777777" w:rsidR="009160BF" w:rsidRPr="00684616" w:rsidRDefault="009160BF" w:rsidP="00A0782B">
            <w:pPr>
              <w:spacing w:line="192" w:lineRule="auto"/>
              <w:jc w:val="right"/>
              <w:rPr>
                <w:color w:val="000000"/>
              </w:rPr>
            </w:pPr>
            <w:r w:rsidRPr="00684616">
              <w:rPr>
                <w:color w:val="000000"/>
              </w:rPr>
              <w:t>241 500,00</w:t>
            </w:r>
          </w:p>
        </w:tc>
      </w:tr>
      <w:tr w:rsidR="009160BF" w:rsidRPr="00684616" w14:paraId="3E5CFEC7" w14:textId="77777777" w:rsidTr="00806193">
        <w:trPr>
          <w:trHeight w:val="225"/>
        </w:trPr>
        <w:tc>
          <w:tcPr>
            <w:tcW w:w="5671" w:type="dxa"/>
            <w:tcBorders>
              <w:top w:val="nil"/>
              <w:left w:val="nil"/>
              <w:bottom w:val="nil"/>
              <w:right w:val="nil"/>
            </w:tcBorders>
            <w:shd w:val="clear" w:color="auto" w:fill="auto"/>
          </w:tcPr>
          <w:p w14:paraId="505D5DC8"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здания МКУК "Новоизобильненский сельский Дом культуры" (фасад и внутренние помещения) в поселке Новоизобильный Изобильненского городского округа Ставропольского края) за счет внебюджетных средств</w:t>
            </w:r>
          </w:p>
        </w:tc>
        <w:tc>
          <w:tcPr>
            <w:tcW w:w="1840" w:type="dxa"/>
            <w:tcBorders>
              <w:top w:val="nil"/>
              <w:left w:val="nil"/>
              <w:bottom w:val="nil"/>
              <w:right w:val="nil"/>
            </w:tcBorders>
            <w:shd w:val="clear" w:color="auto" w:fill="auto"/>
          </w:tcPr>
          <w:p w14:paraId="28E3B3C6" w14:textId="77777777" w:rsidR="009160BF" w:rsidRPr="00684616" w:rsidRDefault="009160BF" w:rsidP="00A0782B">
            <w:pPr>
              <w:spacing w:line="192" w:lineRule="auto"/>
              <w:ind w:left="-57" w:right="-57"/>
              <w:jc w:val="center"/>
              <w:rPr>
                <w:color w:val="000000"/>
              </w:rPr>
            </w:pPr>
            <w:r w:rsidRPr="00684616">
              <w:rPr>
                <w:color w:val="000000"/>
              </w:rPr>
              <w:t>02 1 03 G8409</w:t>
            </w:r>
          </w:p>
        </w:tc>
        <w:tc>
          <w:tcPr>
            <w:tcW w:w="860" w:type="dxa"/>
            <w:tcBorders>
              <w:top w:val="nil"/>
              <w:left w:val="nil"/>
              <w:bottom w:val="nil"/>
              <w:right w:val="nil"/>
            </w:tcBorders>
            <w:shd w:val="clear" w:color="auto" w:fill="auto"/>
          </w:tcPr>
          <w:p w14:paraId="42747EE8"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A356B2B" w14:textId="77777777" w:rsidR="009160BF" w:rsidRPr="00684616" w:rsidRDefault="009160BF" w:rsidP="00A0782B">
            <w:pPr>
              <w:spacing w:line="192" w:lineRule="auto"/>
              <w:jc w:val="right"/>
              <w:rPr>
                <w:color w:val="000000"/>
              </w:rPr>
            </w:pPr>
            <w:r w:rsidRPr="00684616">
              <w:rPr>
                <w:color w:val="000000"/>
              </w:rPr>
              <w:t>310 000,00</w:t>
            </w:r>
          </w:p>
        </w:tc>
      </w:tr>
      <w:tr w:rsidR="009160BF" w:rsidRPr="00684616" w14:paraId="761F6DA9" w14:textId="77777777" w:rsidTr="00806193">
        <w:trPr>
          <w:trHeight w:val="225"/>
        </w:trPr>
        <w:tc>
          <w:tcPr>
            <w:tcW w:w="5671" w:type="dxa"/>
            <w:tcBorders>
              <w:top w:val="nil"/>
              <w:left w:val="nil"/>
              <w:bottom w:val="nil"/>
              <w:right w:val="nil"/>
            </w:tcBorders>
            <w:shd w:val="clear" w:color="auto" w:fill="auto"/>
          </w:tcPr>
          <w:p w14:paraId="10A6EDF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F02DB43" w14:textId="77777777" w:rsidR="009160BF" w:rsidRPr="00684616" w:rsidRDefault="009160BF" w:rsidP="00A0782B">
            <w:pPr>
              <w:spacing w:line="192" w:lineRule="auto"/>
              <w:ind w:left="-57" w:right="-57"/>
              <w:jc w:val="center"/>
              <w:rPr>
                <w:color w:val="000000"/>
              </w:rPr>
            </w:pPr>
            <w:r w:rsidRPr="00684616">
              <w:rPr>
                <w:color w:val="000000"/>
              </w:rPr>
              <w:t>02 1 03 G8409</w:t>
            </w:r>
          </w:p>
        </w:tc>
        <w:tc>
          <w:tcPr>
            <w:tcW w:w="860" w:type="dxa"/>
            <w:tcBorders>
              <w:top w:val="nil"/>
              <w:left w:val="nil"/>
              <w:bottom w:val="nil"/>
              <w:right w:val="nil"/>
            </w:tcBorders>
            <w:shd w:val="clear" w:color="auto" w:fill="auto"/>
          </w:tcPr>
          <w:p w14:paraId="5BA299B1"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7EEFAFD" w14:textId="77777777" w:rsidR="009160BF" w:rsidRPr="00684616" w:rsidRDefault="009160BF" w:rsidP="00A0782B">
            <w:pPr>
              <w:spacing w:line="192" w:lineRule="auto"/>
              <w:jc w:val="right"/>
              <w:rPr>
                <w:color w:val="000000"/>
              </w:rPr>
            </w:pPr>
            <w:r w:rsidRPr="00684616">
              <w:rPr>
                <w:color w:val="000000"/>
              </w:rPr>
              <w:t>310 000,00</w:t>
            </w:r>
          </w:p>
        </w:tc>
      </w:tr>
      <w:tr w:rsidR="009160BF" w:rsidRPr="00684616" w14:paraId="28AED4C1" w14:textId="77777777" w:rsidTr="00806193">
        <w:trPr>
          <w:trHeight w:val="225"/>
        </w:trPr>
        <w:tc>
          <w:tcPr>
            <w:tcW w:w="5671" w:type="dxa"/>
            <w:tcBorders>
              <w:top w:val="nil"/>
              <w:left w:val="nil"/>
              <w:bottom w:val="nil"/>
              <w:right w:val="nil"/>
            </w:tcBorders>
            <w:shd w:val="clear" w:color="auto" w:fill="auto"/>
          </w:tcPr>
          <w:p w14:paraId="2EBEDD9D"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(Благоустройство прилегающей территории к МКУ "Филимоновский СДК" (этап второй) в станице Филимоновская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6B489531" w14:textId="77777777" w:rsidR="009160BF" w:rsidRPr="00684616" w:rsidRDefault="009160BF" w:rsidP="00A0782B">
            <w:pPr>
              <w:spacing w:line="192" w:lineRule="auto"/>
              <w:ind w:left="-57" w:right="-57"/>
              <w:jc w:val="center"/>
              <w:rPr>
                <w:color w:val="000000"/>
              </w:rPr>
            </w:pPr>
            <w:r w:rsidRPr="00684616">
              <w:rPr>
                <w:color w:val="000000"/>
              </w:rPr>
              <w:t>02 1 03 G8415</w:t>
            </w:r>
          </w:p>
        </w:tc>
        <w:tc>
          <w:tcPr>
            <w:tcW w:w="860" w:type="dxa"/>
            <w:tcBorders>
              <w:top w:val="nil"/>
              <w:left w:val="nil"/>
              <w:bottom w:val="nil"/>
              <w:right w:val="nil"/>
            </w:tcBorders>
            <w:shd w:val="clear" w:color="auto" w:fill="auto"/>
          </w:tcPr>
          <w:p w14:paraId="5A906BB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1822413" w14:textId="77777777" w:rsidR="009160BF" w:rsidRPr="00684616" w:rsidRDefault="009160BF" w:rsidP="00A0782B">
            <w:pPr>
              <w:spacing w:line="192" w:lineRule="auto"/>
              <w:jc w:val="right"/>
              <w:rPr>
                <w:color w:val="000000"/>
              </w:rPr>
            </w:pPr>
            <w:r w:rsidRPr="00684616">
              <w:rPr>
                <w:color w:val="000000"/>
              </w:rPr>
              <w:t>115 000,00</w:t>
            </w:r>
          </w:p>
        </w:tc>
      </w:tr>
      <w:tr w:rsidR="009160BF" w:rsidRPr="00684616" w14:paraId="24360926" w14:textId="77777777" w:rsidTr="00806193">
        <w:trPr>
          <w:trHeight w:val="225"/>
        </w:trPr>
        <w:tc>
          <w:tcPr>
            <w:tcW w:w="5671" w:type="dxa"/>
            <w:tcBorders>
              <w:top w:val="nil"/>
              <w:left w:val="nil"/>
              <w:bottom w:val="nil"/>
              <w:right w:val="nil"/>
            </w:tcBorders>
            <w:shd w:val="clear" w:color="auto" w:fill="auto"/>
          </w:tcPr>
          <w:p w14:paraId="5624C0A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AFFF759" w14:textId="77777777" w:rsidR="009160BF" w:rsidRPr="00684616" w:rsidRDefault="009160BF" w:rsidP="00A0782B">
            <w:pPr>
              <w:spacing w:line="192" w:lineRule="auto"/>
              <w:ind w:left="-57" w:right="-57"/>
              <w:jc w:val="center"/>
              <w:rPr>
                <w:color w:val="000000"/>
              </w:rPr>
            </w:pPr>
            <w:r w:rsidRPr="00684616">
              <w:rPr>
                <w:color w:val="000000"/>
              </w:rPr>
              <w:t>02 1 03 G8415</w:t>
            </w:r>
          </w:p>
        </w:tc>
        <w:tc>
          <w:tcPr>
            <w:tcW w:w="860" w:type="dxa"/>
            <w:tcBorders>
              <w:top w:val="nil"/>
              <w:left w:val="nil"/>
              <w:bottom w:val="nil"/>
              <w:right w:val="nil"/>
            </w:tcBorders>
            <w:shd w:val="clear" w:color="auto" w:fill="auto"/>
          </w:tcPr>
          <w:p w14:paraId="28C0F703"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DD0F43A" w14:textId="77777777" w:rsidR="009160BF" w:rsidRPr="00684616" w:rsidRDefault="009160BF" w:rsidP="00A0782B">
            <w:pPr>
              <w:spacing w:line="192" w:lineRule="auto"/>
              <w:jc w:val="right"/>
              <w:rPr>
                <w:color w:val="000000"/>
              </w:rPr>
            </w:pPr>
            <w:r w:rsidRPr="00684616">
              <w:rPr>
                <w:color w:val="000000"/>
              </w:rPr>
              <w:t>115 000,00</w:t>
            </w:r>
          </w:p>
        </w:tc>
      </w:tr>
      <w:tr w:rsidR="009160BF" w:rsidRPr="00684616" w14:paraId="3002C5F1" w14:textId="77777777" w:rsidTr="00806193">
        <w:trPr>
          <w:trHeight w:val="225"/>
        </w:trPr>
        <w:tc>
          <w:tcPr>
            <w:tcW w:w="5671" w:type="dxa"/>
            <w:tcBorders>
              <w:top w:val="nil"/>
              <w:left w:val="nil"/>
              <w:bottom w:val="nil"/>
              <w:right w:val="nil"/>
            </w:tcBorders>
            <w:shd w:val="clear" w:color="auto" w:fill="auto"/>
          </w:tcPr>
          <w:p w14:paraId="4809B37F"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фасада Дома культуры и обустройство прилегающей к нему территории в хуторе Широбоков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3737EDEC" w14:textId="77777777" w:rsidR="009160BF" w:rsidRPr="00684616" w:rsidRDefault="009160BF" w:rsidP="00A0782B">
            <w:pPr>
              <w:spacing w:line="192" w:lineRule="auto"/>
              <w:ind w:left="-57" w:right="-57"/>
              <w:jc w:val="center"/>
              <w:rPr>
                <w:color w:val="000000"/>
              </w:rPr>
            </w:pPr>
            <w:r w:rsidRPr="00684616">
              <w:rPr>
                <w:color w:val="000000"/>
              </w:rPr>
              <w:t>02 1 03 G8416</w:t>
            </w:r>
          </w:p>
        </w:tc>
        <w:tc>
          <w:tcPr>
            <w:tcW w:w="860" w:type="dxa"/>
            <w:tcBorders>
              <w:top w:val="nil"/>
              <w:left w:val="nil"/>
              <w:bottom w:val="nil"/>
              <w:right w:val="nil"/>
            </w:tcBorders>
            <w:shd w:val="clear" w:color="auto" w:fill="auto"/>
          </w:tcPr>
          <w:p w14:paraId="77AF47F4"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A6857F3" w14:textId="77777777" w:rsidR="009160BF" w:rsidRPr="00684616" w:rsidRDefault="009160BF" w:rsidP="00A0782B">
            <w:pPr>
              <w:spacing w:line="192" w:lineRule="auto"/>
              <w:jc w:val="right"/>
              <w:rPr>
                <w:color w:val="000000"/>
              </w:rPr>
            </w:pPr>
            <w:r w:rsidRPr="00684616">
              <w:rPr>
                <w:color w:val="000000"/>
              </w:rPr>
              <w:t>322 000,00</w:t>
            </w:r>
          </w:p>
        </w:tc>
      </w:tr>
      <w:tr w:rsidR="009160BF" w:rsidRPr="00684616" w14:paraId="1854050E" w14:textId="77777777" w:rsidTr="00806193">
        <w:trPr>
          <w:trHeight w:val="225"/>
        </w:trPr>
        <w:tc>
          <w:tcPr>
            <w:tcW w:w="5671" w:type="dxa"/>
            <w:tcBorders>
              <w:top w:val="nil"/>
              <w:left w:val="nil"/>
              <w:bottom w:val="nil"/>
              <w:right w:val="nil"/>
            </w:tcBorders>
            <w:shd w:val="clear" w:color="auto" w:fill="auto"/>
          </w:tcPr>
          <w:p w14:paraId="75707F0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7C5E62A" w14:textId="77777777" w:rsidR="009160BF" w:rsidRPr="00684616" w:rsidRDefault="009160BF" w:rsidP="00A0782B">
            <w:pPr>
              <w:spacing w:line="192" w:lineRule="auto"/>
              <w:ind w:left="-57" w:right="-57"/>
              <w:jc w:val="center"/>
              <w:rPr>
                <w:color w:val="000000"/>
              </w:rPr>
            </w:pPr>
            <w:r w:rsidRPr="00684616">
              <w:rPr>
                <w:color w:val="000000"/>
              </w:rPr>
              <w:t>02 1 03 G8416</w:t>
            </w:r>
          </w:p>
        </w:tc>
        <w:tc>
          <w:tcPr>
            <w:tcW w:w="860" w:type="dxa"/>
            <w:tcBorders>
              <w:top w:val="nil"/>
              <w:left w:val="nil"/>
              <w:bottom w:val="nil"/>
              <w:right w:val="nil"/>
            </w:tcBorders>
            <w:shd w:val="clear" w:color="auto" w:fill="auto"/>
          </w:tcPr>
          <w:p w14:paraId="7E1BC321"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A19BC28" w14:textId="77777777" w:rsidR="009160BF" w:rsidRPr="00684616" w:rsidRDefault="009160BF" w:rsidP="00A0782B">
            <w:pPr>
              <w:spacing w:line="192" w:lineRule="auto"/>
              <w:jc w:val="right"/>
              <w:rPr>
                <w:color w:val="000000"/>
              </w:rPr>
            </w:pPr>
            <w:r w:rsidRPr="00684616">
              <w:rPr>
                <w:color w:val="000000"/>
              </w:rPr>
              <w:t>322 000,00</w:t>
            </w:r>
          </w:p>
        </w:tc>
      </w:tr>
      <w:tr w:rsidR="009160BF" w:rsidRPr="00684616" w14:paraId="4E95E5CD" w14:textId="77777777" w:rsidTr="00806193">
        <w:trPr>
          <w:trHeight w:val="225"/>
        </w:trPr>
        <w:tc>
          <w:tcPr>
            <w:tcW w:w="5671" w:type="dxa"/>
            <w:tcBorders>
              <w:top w:val="nil"/>
              <w:left w:val="nil"/>
              <w:bottom w:val="nil"/>
              <w:right w:val="nil"/>
            </w:tcBorders>
            <w:shd w:val="clear" w:color="auto" w:fill="auto"/>
          </w:tcPr>
          <w:p w14:paraId="6A52983D"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7DA7582A" w14:textId="77777777" w:rsidR="009160BF" w:rsidRPr="00684616" w:rsidRDefault="009160BF" w:rsidP="00A0782B">
            <w:pPr>
              <w:spacing w:line="192" w:lineRule="auto"/>
              <w:ind w:left="-57" w:right="-57"/>
              <w:jc w:val="center"/>
              <w:rPr>
                <w:color w:val="000000"/>
              </w:rPr>
            </w:pPr>
            <w:r w:rsidRPr="00684616">
              <w:rPr>
                <w:color w:val="000000"/>
              </w:rPr>
              <w:t>02 1 03 G8418</w:t>
            </w:r>
          </w:p>
        </w:tc>
        <w:tc>
          <w:tcPr>
            <w:tcW w:w="860" w:type="dxa"/>
            <w:tcBorders>
              <w:top w:val="nil"/>
              <w:left w:val="nil"/>
              <w:bottom w:val="nil"/>
              <w:right w:val="nil"/>
            </w:tcBorders>
            <w:shd w:val="clear" w:color="auto" w:fill="auto"/>
          </w:tcPr>
          <w:p w14:paraId="17EE34B4"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868912B" w14:textId="77777777" w:rsidR="009160BF" w:rsidRPr="00684616" w:rsidRDefault="009160BF" w:rsidP="00A0782B">
            <w:pPr>
              <w:spacing w:line="192" w:lineRule="auto"/>
              <w:jc w:val="right"/>
              <w:rPr>
                <w:color w:val="000000"/>
              </w:rPr>
            </w:pPr>
            <w:r w:rsidRPr="00684616">
              <w:rPr>
                <w:color w:val="000000"/>
              </w:rPr>
              <w:t>237 600,00</w:t>
            </w:r>
          </w:p>
        </w:tc>
      </w:tr>
      <w:tr w:rsidR="009160BF" w:rsidRPr="00684616" w14:paraId="2B668E8B" w14:textId="77777777" w:rsidTr="00806193">
        <w:trPr>
          <w:trHeight w:val="225"/>
        </w:trPr>
        <w:tc>
          <w:tcPr>
            <w:tcW w:w="5671" w:type="dxa"/>
            <w:tcBorders>
              <w:top w:val="nil"/>
              <w:left w:val="nil"/>
              <w:bottom w:val="nil"/>
              <w:right w:val="nil"/>
            </w:tcBorders>
            <w:shd w:val="clear" w:color="auto" w:fill="auto"/>
          </w:tcPr>
          <w:p w14:paraId="679DD8B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D90C0C0" w14:textId="77777777" w:rsidR="009160BF" w:rsidRPr="00684616" w:rsidRDefault="009160BF" w:rsidP="00A0782B">
            <w:pPr>
              <w:spacing w:line="192" w:lineRule="auto"/>
              <w:ind w:left="-57" w:right="-57"/>
              <w:jc w:val="center"/>
              <w:rPr>
                <w:color w:val="000000"/>
              </w:rPr>
            </w:pPr>
            <w:r w:rsidRPr="00684616">
              <w:rPr>
                <w:color w:val="000000"/>
              </w:rPr>
              <w:t>02 1 03 G8418</w:t>
            </w:r>
          </w:p>
        </w:tc>
        <w:tc>
          <w:tcPr>
            <w:tcW w:w="860" w:type="dxa"/>
            <w:tcBorders>
              <w:top w:val="nil"/>
              <w:left w:val="nil"/>
              <w:bottom w:val="nil"/>
              <w:right w:val="nil"/>
            </w:tcBorders>
            <w:shd w:val="clear" w:color="auto" w:fill="auto"/>
          </w:tcPr>
          <w:p w14:paraId="253F436B"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70A2628" w14:textId="77777777" w:rsidR="009160BF" w:rsidRPr="00684616" w:rsidRDefault="009160BF" w:rsidP="00A0782B">
            <w:pPr>
              <w:spacing w:line="192" w:lineRule="auto"/>
              <w:jc w:val="right"/>
              <w:rPr>
                <w:color w:val="000000"/>
              </w:rPr>
            </w:pPr>
            <w:r w:rsidRPr="00684616">
              <w:rPr>
                <w:color w:val="000000"/>
              </w:rPr>
              <w:t>237 600,00</w:t>
            </w:r>
          </w:p>
        </w:tc>
      </w:tr>
      <w:tr w:rsidR="009160BF" w:rsidRPr="00684616" w14:paraId="321CA2B5" w14:textId="77777777" w:rsidTr="00806193">
        <w:trPr>
          <w:trHeight w:val="225"/>
        </w:trPr>
        <w:tc>
          <w:tcPr>
            <w:tcW w:w="5671" w:type="dxa"/>
            <w:tcBorders>
              <w:top w:val="nil"/>
              <w:left w:val="nil"/>
              <w:bottom w:val="nil"/>
              <w:right w:val="nil"/>
            </w:tcBorders>
            <w:shd w:val="clear" w:color="auto" w:fill="auto"/>
          </w:tcPr>
          <w:p w14:paraId="18774550" w14:textId="77777777" w:rsidR="009160BF" w:rsidRPr="00684616" w:rsidRDefault="009160BF" w:rsidP="00A0782B">
            <w:pPr>
              <w:spacing w:line="192" w:lineRule="auto"/>
              <w:ind w:left="-57" w:right="-57"/>
              <w:jc w:val="both"/>
              <w:rPr>
                <w:color w:val="000000"/>
              </w:rPr>
            </w:pPr>
            <w:r w:rsidRPr="00684616">
              <w:rPr>
                <w:color w:val="00000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0" w:type="dxa"/>
            <w:tcBorders>
              <w:top w:val="nil"/>
              <w:left w:val="nil"/>
              <w:bottom w:val="nil"/>
              <w:right w:val="nil"/>
            </w:tcBorders>
            <w:shd w:val="clear" w:color="auto" w:fill="auto"/>
          </w:tcPr>
          <w:p w14:paraId="32AAC73C" w14:textId="77777777" w:rsidR="009160BF" w:rsidRPr="00684616" w:rsidRDefault="009160BF" w:rsidP="00A0782B">
            <w:pPr>
              <w:spacing w:line="192" w:lineRule="auto"/>
              <w:ind w:left="-57" w:right="-57"/>
              <w:jc w:val="center"/>
              <w:rPr>
                <w:color w:val="000000"/>
              </w:rPr>
            </w:pPr>
            <w:r w:rsidRPr="00684616">
              <w:rPr>
                <w:color w:val="000000"/>
              </w:rPr>
              <w:t>02 1 03 L4670</w:t>
            </w:r>
          </w:p>
        </w:tc>
        <w:tc>
          <w:tcPr>
            <w:tcW w:w="860" w:type="dxa"/>
            <w:tcBorders>
              <w:top w:val="nil"/>
              <w:left w:val="nil"/>
              <w:bottom w:val="nil"/>
              <w:right w:val="nil"/>
            </w:tcBorders>
            <w:shd w:val="clear" w:color="auto" w:fill="auto"/>
          </w:tcPr>
          <w:p w14:paraId="5CAA12F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3A6D3EB" w14:textId="77777777" w:rsidR="009160BF" w:rsidRPr="00684616" w:rsidRDefault="009160BF" w:rsidP="00A0782B">
            <w:pPr>
              <w:spacing w:line="192" w:lineRule="auto"/>
              <w:jc w:val="right"/>
              <w:rPr>
                <w:color w:val="000000"/>
              </w:rPr>
            </w:pPr>
            <w:r w:rsidRPr="00684616">
              <w:rPr>
                <w:color w:val="000000"/>
              </w:rPr>
              <w:t>2 239 642,11</w:t>
            </w:r>
          </w:p>
        </w:tc>
      </w:tr>
      <w:tr w:rsidR="009160BF" w:rsidRPr="00684616" w14:paraId="194924DA" w14:textId="77777777" w:rsidTr="00806193">
        <w:trPr>
          <w:trHeight w:val="225"/>
        </w:trPr>
        <w:tc>
          <w:tcPr>
            <w:tcW w:w="5671" w:type="dxa"/>
            <w:tcBorders>
              <w:top w:val="nil"/>
              <w:left w:val="nil"/>
              <w:bottom w:val="nil"/>
              <w:right w:val="nil"/>
            </w:tcBorders>
            <w:shd w:val="clear" w:color="auto" w:fill="auto"/>
          </w:tcPr>
          <w:p w14:paraId="0F9AC66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FBA56A7" w14:textId="77777777" w:rsidR="009160BF" w:rsidRPr="00684616" w:rsidRDefault="009160BF" w:rsidP="00A0782B">
            <w:pPr>
              <w:spacing w:line="192" w:lineRule="auto"/>
              <w:ind w:left="-57" w:right="-57"/>
              <w:jc w:val="center"/>
              <w:rPr>
                <w:color w:val="000000"/>
              </w:rPr>
            </w:pPr>
            <w:r w:rsidRPr="00684616">
              <w:rPr>
                <w:color w:val="000000"/>
              </w:rPr>
              <w:t>02 1 03 L4670</w:t>
            </w:r>
          </w:p>
        </w:tc>
        <w:tc>
          <w:tcPr>
            <w:tcW w:w="860" w:type="dxa"/>
            <w:tcBorders>
              <w:top w:val="nil"/>
              <w:left w:val="nil"/>
              <w:bottom w:val="nil"/>
              <w:right w:val="nil"/>
            </w:tcBorders>
            <w:shd w:val="clear" w:color="auto" w:fill="auto"/>
          </w:tcPr>
          <w:p w14:paraId="6A9B1A75"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B52F9E1" w14:textId="77777777" w:rsidR="009160BF" w:rsidRPr="00684616" w:rsidRDefault="009160BF" w:rsidP="00A0782B">
            <w:pPr>
              <w:spacing w:line="192" w:lineRule="auto"/>
              <w:jc w:val="right"/>
              <w:rPr>
                <w:color w:val="000000"/>
              </w:rPr>
            </w:pPr>
            <w:r w:rsidRPr="00684616">
              <w:rPr>
                <w:color w:val="000000"/>
              </w:rPr>
              <w:t>2 239 642,11</w:t>
            </w:r>
          </w:p>
        </w:tc>
      </w:tr>
      <w:tr w:rsidR="009160BF" w:rsidRPr="00684616" w14:paraId="34C5524C" w14:textId="77777777" w:rsidTr="00806193">
        <w:trPr>
          <w:trHeight w:val="225"/>
        </w:trPr>
        <w:tc>
          <w:tcPr>
            <w:tcW w:w="5671" w:type="dxa"/>
            <w:tcBorders>
              <w:top w:val="nil"/>
              <w:left w:val="nil"/>
              <w:bottom w:val="nil"/>
              <w:right w:val="nil"/>
            </w:tcBorders>
            <w:shd w:val="clear" w:color="auto" w:fill="auto"/>
          </w:tcPr>
          <w:p w14:paraId="26177931" w14:textId="77777777" w:rsidR="009160BF" w:rsidRPr="00684616" w:rsidRDefault="009160BF" w:rsidP="00A0782B">
            <w:pPr>
              <w:spacing w:line="192" w:lineRule="auto"/>
              <w:ind w:left="-57" w:right="-57"/>
              <w:jc w:val="both"/>
              <w:rPr>
                <w:color w:val="000000"/>
              </w:rPr>
            </w:pPr>
            <w:r w:rsidRPr="00684616">
              <w:rPr>
                <w:color w:val="000000"/>
              </w:rPr>
              <w:t>Проведение капитального ремонта зданий и сооружений, благоустройство территории муниципальных учреждений культуры муниципальных образований</w:t>
            </w:r>
          </w:p>
        </w:tc>
        <w:tc>
          <w:tcPr>
            <w:tcW w:w="1840" w:type="dxa"/>
            <w:tcBorders>
              <w:top w:val="nil"/>
              <w:left w:val="nil"/>
              <w:bottom w:val="nil"/>
              <w:right w:val="nil"/>
            </w:tcBorders>
            <w:shd w:val="clear" w:color="auto" w:fill="auto"/>
          </w:tcPr>
          <w:p w14:paraId="6D9116E7" w14:textId="77777777" w:rsidR="009160BF" w:rsidRPr="00684616" w:rsidRDefault="009160BF" w:rsidP="00A0782B">
            <w:pPr>
              <w:spacing w:line="192" w:lineRule="auto"/>
              <w:ind w:left="-57" w:right="-57"/>
              <w:jc w:val="center"/>
              <w:rPr>
                <w:color w:val="000000"/>
              </w:rPr>
            </w:pPr>
            <w:r w:rsidRPr="00684616">
              <w:rPr>
                <w:color w:val="000000"/>
              </w:rPr>
              <w:t>02 1 03 S6660</w:t>
            </w:r>
          </w:p>
        </w:tc>
        <w:tc>
          <w:tcPr>
            <w:tcW w:w="860" w:type="dxa"/>
            <w:tcBorders>
              <w:top w:val="nil"/>
              <w:left w:val="nil"/>
              <w:bottom w:val="nil"/>
              <w:right w:val="nil"/>
            </w:tcBorders>
            <w:shd w:val="clear" w:color="auto" w:fill="auto"/>
          </w:tcPr>
          <w:p w14:paraId="72288E68"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8EC1A9A" w14:textId="77777777" w:rsidR="009160BF" w:rsidRPr="00684616" w:rsidRDefault="009160BF" w:rsidP="00A0782B">
            <w:pPr>
              <w:spacing w:line="192" w:lineRule="auto"/>
              <w:jc w:val="right"/>
              <w:rPr>
                <w:color w:val="000000"/>
              </w:rPr>
            </w:pPr>
            <w:r w:rsidRPr="00684616">
              <w:rPr>
                <w:color w:val="000000"/>
              </w:rPr>
              <w:t>8 387 373,60</w:t>
            </w:r>
          </w:p>
        </w:tc>
      </w:tr>
      <w:tr w:rsidR="009160BF" w:rsidRPr="00684616" w14:paraId="662432ED" w14:textId="77777777" w:rsidTr="00806193">
        <w:trPr>
          <w:trHeight w:val="225"/>
        </w:trPr>
        <w:tc>
          <w:tcPr>
            <w:tcW w:w="5671" w:type="dxa"/>
            <w:tcBorders>
              <w:top w:val="nil"/>
              <w:left w:val="nil"/>
              <w:bottom w:val="nil"/>
              <w:right w:val="nil"/>
            </w:tcBorders>
            <w:shd w:val="clear" w:color="auto" w:fill="auto"/>
          </w:tcPr>
          <w:p w14:paraId="10F30AF9"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56F8B25F" w14:textId="77777777" w:rsidR="009160BF" w:rsidRPr="00684616" w:rsidRDefault="009160BF" w:rsidP="00A0782B">
            <w:pPr>
              <w:spacing w:line="192" w:lineRule="auto"/>
              <w:ind w:left="-57" w:right="-57"/>
              <w:jc w:val="center"/>
              <w:rPr>
                <w:color w:val="000000"/>
              </w:rPr>
            </w:pPr>
            <w:r w:rsidRPr="00684616">
              <w:rPr>
                <w:color w:val="000000"/>
              </w:rPr>
              <w:t>02 1 03 S6660</w:t>
            </w:r>
          </w:p>
        </w:tc>
        <w:tc>
          <w:tcPr>
            <w:tcW w:w="860" w:type="dxa"/>
            <w:tcBorders>
              <w:top w:val="nil"/>
              <w:left w:val="nil"/>
              <w:bottom w:val="nil"/>
              <w:right w:val="nil"/>
            </w:tcBorders>
            <w:shd w:val="clear" w:color="auto" w:fill="auto"/>
          </w:tcPr>
          <w:p w14:paraId="1DDFBE08"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2B89F261" w14:textId="77777777" w:rsidR="009160BF" w:rsidRPr="00684616" w:rsidRDefault="009160BF" w:rsidP="00A0782B">
            <w:pPr>
              <w:spacing w:line="192" w:lineRule="auto"/>
              <w:jc w:val="right"/>
              <w:rPr>
                <w:color w:val="000000"/>
              </w:rPr>
            </w:pPr>
            <w:r w:rsidRPr="00684616">
              <w:rPr>
                <w:color w:val="000000"/>
              </w:rPr>
              <w:t>8 387 373,60</w:t>
            </w:r>
          </w:p>
        </w:tc>
      </w:tr>
      <w:tr w:rsidR="009160BF" w:rsidRPr="00684616" w14:paraId="59C0CA2C" w14:textId="77777777" w:rsidTr="00806193">
        <w:trPr>
          <w:trHeight w:val="225"/>
        </w:trPr>
        <w:tc>
          <w:tcPr>
            <w:tcW w:w="5671" w:type="dxa"/>
            <w:tcBorders>
              <w:top w:val="nil"/>
              <w:left w:val="nil"/>
              <w:bottom w:val="nil"/>
              <w:right w:val="nil"/>
            </w:tcBorders>
            <w:shd w:val="clear" w:color="auto" w:fill="auto"/>
          </w:tcPr>
          <w:p w14:paraId="15C29713" w14:textId="77777777" w:rsidR="009160BF" w:rsidRPr="00684616" w:rsidRDefault="009160BF" w:rsidP="00A0782B">
            <w:pPr>
              <w:spacing w:line="192" w:lineRule="auto"/>
              <w:ind w:left="-57" w:right="-57"/>
              <w:jc w:val="both"/>
              <w:rPr>
                <w:color w:val="000000"/>
              </w:rPr>
            </w:pPr>
            <w:r w:rsidRPr="00684616">
              <w:rPr>
                <w:color w:val="000000"/>
              </w:rPr>
              <w:lastRenderedPageBreak/>
              <w:t>Укрепление материально-технической базы муниципальных учреждений культуры</w:t>
            </w:r>
          </w:p>
        </w:tc>
        <w:tc>
          <w:tcPr>
            <w:tcW w:w="1840" w:type="dxa"/>
            <w:tcBorders>
              <w:top w:val="nil"/>
              <w:left w:val="nil"/>
              <w:bottom w:val="nil"/>
              <w:right w:val="nil"/>
            </w:tcBorders>
            <w:shd w:val="clear" w:color="auto" w:fill="auto"/>
          </w:tcPr>
          <w:p w14:paraId="652A79BC" w14:textId="77777777" w:rsidR="009160BF" w:rsidRPr="00684616" w:rsidRDefault="009160BF" w:rsidP="00A0782B">
            <w:pPr>
              <w:spacing w:line="192" w:lineRule="auto"/>
              <w:ind w:left="-57" w:right="-57"/>
              <w:jc w:val="center"/>
              <w:rPr>
                <w:color w:val="000000"/>
              </w:rPr>
            </w:pPr>
            <w:r w:rsidRPr="00684616">
              <w:rPr>
                <w:color w:val="000000"/>
              </w:rPr>
              <w:t>02 1 03 S7400</w:t>
            </w:r>
          </w:p>
        </w:tc>
        <w:tc>
          <w:tcPr>
            <w:tcW w:w="860" w:type="dxa"/>
            <w:tcBorders>
              <w:top w:val="nil"/>
              <w:left w:val="nil"/>
              <w:bottom w:val="nil"/>
              <w:right w:val="nil"/>
            </w:tcBorders>
            <w:shd w:val="clear" w:color="auto" w:fill="auto"/>
          </w:tcPr>
          <w:p w14:paraId="298D063A"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234AC40" w14:textId="77777777" w:rsidR="009160BF" w:rsidRPr="00684616" w:rsidRDefault="009160BF" w:rsidP="00A0782B">
            <w:pPr>
              <w:spacing w:line="192" w:lineRule="auto"/>
              <w:jc w:val="right"/>
              <w:rPr>
                <w:color w:val="000000"/>
              </w:rPr>
            </w:pPr>
            <w:r w:rsidRPr="00684616">
              <w:rPr>
                <w:color w:val="000000"/>
              </w:rPr>
              <w:t>1 194 821,55</w:t>
            </w:r>
          </w:p>
        </w:tc>
      </w:tr>
      <w:tr w:rsidR="009160BF" w:rsidRPr="00684616" w14:paraId="55908CE5" w14:textId="77777777" w:rsidTr="00806193">
        <w:trPr>
          <w:trHeight w:val="225"/>
        </w:trPr>
        <w:tc>
          <w:tcPr>
            <w:tcW w:w="5671" w:type="dxa"/>
            <w:tcBorders>
              <w:top w:val="nil"/>
              <w:left w:val="nil"/>
              <w:bottom w:val="nil"/>
              <w:right w:val="nil"/>
            </w:tcBorders>
            <w:shd w:val="clear" w:color="auto" w:fill="auto"/>
          </w:tcPr>
          <w:p w14:paraId="5418D94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854EDE2" w14:textId="77777777" w:rsidR="009160BF" w:rsidRPr="00684616" w:rsidRDefault="009160BF" w:rsidP="00A0782B">
            <w:pPr>
              <w:spacing w:line="192" w:lineRule="auto"/>
              <w:ind w:left="-57" w:right="-57"/>
              <w:jc w:val="center"/>
              <w:rPr>
                <w:color w:val="000000"/>
              </w:rPr>
            </w:pPr>
            <w:r w:rsidRPr="00684616">
              <w:rPr>
                <w:color w:val="000000"/>
              </w:rPr>
              <w:t>02 1 03 S7400</w:t>
            </w:r>
          </w:p>
        </w:tc>
        <w:tc>
          <w:tcPr>
            <w:tcW w:w="860" w:type="dxa"/>
            <w:tcBorders>
              <w:top w:val="nil"/>
              <w:left w:val="nil"/>
              <w:bottom w:val="nil"/>
              <w:right w:val="nil"/>
            </w:tcBorders>
            <w:shd w:val="clear" w:color="auto" w:fill="auto"/>
          </w:tcPr>
          <w:p w14:paraId="4D36D68F"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BD21586" w14:textId="77777777" w:rsidR="009160BF" w:rsidRPr="00684616" w:rsidRDefault="009160BF" w:rsidP="00A0782B">
            <w:pPr>
              <w:spacing w:line="192" w:lineRule="auto"/>
              <w:jc w:val="right"/>
              <w:rPr>
                <w:color w:val="000000"/>
              </w:rPr>
            </w:pPr>
            <w:r w:rsidRPr="00684616">
              <w:rPr>
                <w:color w:val="000000"/>
              </w:rPr>
              <w:t>1 194 821,55</w:t>
            </w:r>
          </w:p>
        </w:tc>
      </w:tr>
      <w:tr w:rsidR="009160BF" w:rsidRPr="00684616" w14:paraId="29015969" w14:textId="77777777" w:rsidTr="00806193">
        <w:trPr>
          <w:trHeight w:val="225"/>
        </w:trPr>
        <w:tc>
          <w:tcPr>
            <w:tcW w:w="5671" w:type="dxa"/>
            <w:tcBorders>
              <w:top w:val="nil"/>
              <w:left w:val="nil"/>
              <w:bottom w:val="nil"/>
              <w:right w:val="nil"/>
            </w:tcBorders>
            <w:shd w:val="clear" w:color="auto" w:fill="auto"/>
          </w:tcPr>
          <w:p w14:paraId="257A1784" w14:textId="77777777" w:rsidR="009160BF" w:rsidRPr="00684616" w:rsidRDefault="009160BF" w:rsidP="00A0782B">
            <w:pPr>
              <w:spacing w:line="192" w:lineRule="auto"/>
              <w:ind w:left="-57" w:right="-57"/>
              <w:jc w:val="both"/>
              <w:rPr>
                <w:color w:val="000000"/>
              </w:rPr>
            </w:pPr>
            <w:r w:rsidRPr="00684616">
              <w:rPr>
                <w:color w:val="000000"/>
              </w:rPr>
              <w:t>Выполнение инженерных изысканий, подготовку проектной документации, проведение государственной экспертизы проектной документации, результатов инженерных изысканий и достоверности определения сметной стоимости для строительства, реконструкции, модернизации и капитального ремонта объектов социальной и инженерной инфраструктуры собственности муниципальных образований Ставропольского края, расположенных в сельской местности, за счет средств местного бюджета</w:t>
            </w:r>
          </w:p>
        </w:tc>
        <w:tc>
          <w:tcPr>
            <w:tcW w:w="1840" w:type="dxa"/>
            <w:tcBorders>
              <w:top w:val="nil"/>
              <w:left w:val="nil"/>
              <w:bottom w:val="nil"/>
              <w:right w:val="nil"/>
            </w:tcBorders>
            <w:shd w:val="clear" w:color="auto" w:fill="auto"/>
          </w:tcPr>
          <w:p w14:paraId="57E4F320" w14:textId="77777777" w:rsidR="009160BF" w:rsidRPr="00684616" w:rsidRDefault="009160BF" w:rsidP="00A0782B">
            <w:pPr>
              <w:spacing w:line="192" w:lineRule="auto"/>
              <w:ind w:left="-57" w:right="-57"/>
              <w:jc w:val="center"/>
              <w:rPr>
                <w:color w:val="000000"/>
              </w:rPr>
            </w:pPr>
            <w:r w:rsidRPr="00684616">
              <w:rPr>
                <w:color w:val="000000"/>
              </w:rPr>
              <w:t>02 1 03 S7920</w:t>
            </w:r>
          </w:p>
        </w:tc>
        <w:tc>
          <w:tcPr>
            <w:tcW w:w="860" w:type="dxa"/>
            <w:tcBorders>
              <w:top w:val="nil"/>
              <w:left w:val="nil"/>
              <w:bottom w:val="nil"/>
              <w:right w:val="nil"/>
            </w:tcBorders>
            <w:shd w:val="clear" w:color="auto" w:fill="auto"/>
          </w:tcPr>
          <w:p w14:paraId="054FFA1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83A8B5D" w14:textId="77777777" w:rsidR="009160BF" w:rsidRPr="00684616" w:rsidRDefault="009160BF" w:rsidP="00A0782B">
            <w:pPr>
              <w:spacing w:line="192" w:lineRule="auto"/>
              <w:jc w:val="right"/>
              <w:rPr>
                <w:color w:val="000000"/>
              </w:rPr>
            </w:pPr>
            <w:r w:rsidRPr="00684616">
              <w:rPr>
                <w:color w:val="000000"/>
              </w:rPr>
              <w:t>494 331,07</w:t>
            </w:r>
          </w:p>
        </w:tc>
      </w:tr>
      <w:tr w:rsidR="009160BF" w:rsidRPr="00684616" w14:paraId="1B1C3C2D" w14:textId="77777777" w:rsidTr="00806193">
        <w:trPr>
          <w:trHeight w:val="225"/>
        </w:trPr>
        <w:tc>
          <w:tcPr>
            <w:tcW w:w="5671" w:type="dxa"/>
            <w:tcBorders>
              <w:top w:val="nil"/>
              <w:left w:val="nil"/>
              <w:bottom w:val="nil"/>
              <w:right w:val="nil"/>
            </w:tcBorders>
            <w:shd w:val="clear" w:color="auto" w:fill="auto"/>
          </w:tcPr>
          <w:p w14:paraId="33CFD6D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7715A02" w14:textId="77777777" w:rsidR="009160BF" w:rsidRPr="00684616" w:rsidRDefault="009160BF" w:rsidP="00A0782B">
            <w:pPr>
              <w:spacing w:line="192" w:lineRule="auto"/>
              <w:ind w:left="-57" w:right="-57"/>
              <w:jc w:val="center"/>
              <w:rPr>
                <w:color w:val="000000"/>
              </w:rPr>
            </w:pPr>
            <w:r w:rsidRPr="00684616">
              <w:rPr>
                <w:color w:val="000000"/>
              </w:rPr>
              <w:t>02 1 03 S7920</w:t>
            </w:r>
          </w:p>
        </w:tc>
        <w:tc>
          <w:tcPr>
            <w:tcW w:w="860" w:type="dxa"/>
            <w:tcBorders>
              <w:top w:val="nil"/>
              <w:left w:val="nil"/>
              <w:bottom w:val="nil"/>
              <w:right w:val="nil"/>
            </w:tcBorders>
            <w:shd w:val="clear" w:color="auto" w:fill="auto"/>
          </w:tcPr>
          <w:p w14:paraId="6296D425"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F556BFA" w14:textId="77777777" w:rsidR="009160BF" w:rsidRPr="00684616" w:rsidRDefault="009160BF" w:rsidP="00A0782B">
            <w:pPr>
              <w:spacing w:line="192" w:lineRule="auto"/>
              <w:jc w:val="right"/>
              <w:rPr>
                <w:color w:val="000000"/>
              </w:rPr>
            </w:pPr>
            <w:r w:rsidRPr="00684616">
              <w:rPr>
                <w:color w:val="000000"/>
              </w:rPr>
              <w:t>494 331,07</w:t>
            </w:r>
          </w:p>
        </w:tc>
      </w:tr>
      <w:tr w:rsidR="009160BF" w:rsidRPr="00684616" w14:paraId="3207D5D7" w14:textId="77777777" w:rsidTr="00806193">
        <w:trPr>
          <w:trHeight w:val="225"/>
        </w:trPr>
        <w:tc>
          <w:tcPr>
            <w:tcW w:w="5671" w:type="dxa"/>
            <w:tcBorders>
              <w:top w:val="nil"/>
              <w:left w:val="nil"/>
              <w:bottom w:val="nil"/>
              <w:right w:val="nil"/>
            </w:tcBorders>
            <w:shd w:val="clear" w:color="auto" w:fill="auto"/>
          </w:tcPr>
          <w:p w14:paraId="253D4279"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Дома культуры в хуторе Беляев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3A2BD14F" w14:textId="77777777" w:rsidR="009160BF" w:rsidRPr="00684616" w:rsidRDefault="009160BF" w:rsidP="00A0782B">
            <w:pPr>
              <w:spacing w:line="192" w:lineRule="auto"/>
              <w:ind w:left="-57" w:right="-57"/>
              <w:jc w:val="center"/>
              <w:rPr>
                <w:color w:val="000000"/>
              </w:rPr>
            </w:pPr>
            <w:r w:rsidRPr="00684616">
              <w:rPr>
                <w:color w:val="000000"/>
              </w:rPr>
              <w:t>02 1 03 S8402</w:t>
            </w:r>
          </w:p>
        </w:tc>
        <w:tc>
          <w:tcPr>
            <w:tcW w:w="860" w:type="dxa"/>
            <w:tcBorders>
              <w:top w:val="nil"/>
              <w:left w:val="nil"/>
              <w:bottom w:val="nil"/>
              <w:right w:val="nil"/>
            </w:tcBorders>
            <w:shd w:val="clear" w:color="auto" w:fill="auto"/>
          </w:tcPr>
          <w:p w14:paraId="3E0983C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E10B54C" w14:textId="77777777" w:rsidR="009160BF" w:rsidRPr="00684616" w:rsidRDefault="009160BF" w:rsidP="00A0782B">
            <w:pPr>
              <w:spacing w:line="192" w:lineRule="auto"/>
              <w:jc w:val="right"/>
              <w:rPr>
                <w:color w:val="000000"/>
              </w:rPr>
            </w:pPr>
            <w:r w:rsidRPr="00684616">
              <w:rPr>
                <w:color w:val="000000"/>
              </w:rPr>
              <w:t>627 983,51</w:t>
            </w:r>
          </w:p>
        </w:tc>
      </w:tr>
      <w:tr w:rsidR="009160BF" w:rsidRPr="00684616" w14:paraId="588DBC11" w14:textId="77777777" w:rsidTr="00806193">
        <w:trPr>
          <w:trHeight w:val="225"/>
        </w:trPr>
        <w:tc>
          <w:tcPr>
            <w:tcW w:w="5671" w:type="dxa"/>
            <w:tcBorders>
              <w:top w:val="nil"/>
              <w:left w:val="nil"/>
              <w:bottom w:val="nil"/>
              <w:right w:val="nil"/>
            </w:tcBorders>
            <w:shd w:val="clear" w:color="auto" w:fill="auto"/>
          </w:tcPr>
          <w:p w14:paraId="71A3598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2AF0B6E" w14:textId="77777777" w:rsidR="009160BF" w:rsidRPr="00684616" w:rsidRDefault="009160BF" w:rsidP="00A0782B">
            <w:pPr>
              <w:spacing w:line="192" w:lineRule="auto"/>
              <w:ind w:left="-57" w:right="-57"/>
              <w:jc w:val="center"/>
              <w:rPr>
                <w:color w:val="000000"/>
              </w:rPr>
            </w:pPr>
            <w:r w:rsidRPr="00684616">
              <w:rPr>
                <w:color w:val="000000"/>
              </w:rPr>
              <w:t>02 1 03 S8402</w:t>
            </w:r>
          </w:p>
        </w:tc>
        <w:tc>
          <w:tcPr>
            <w:tcW w:w="860" w:type="dxa"/>
            <w:tcBorders>
              <w:top w:val="nil"/>
              <w:left w:val="nil"/>
              <w:bottom w:val="nil"/>
              <w:right w:val="nil"/>
            </w:tcBorders>
            <w:shd w:val="clear" w:color="auto" w:fill="auto"/>
          </w:tcPr>
          <w:p w14:paraId="30563E06"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7963575" w14:textId="77777777" w:rsidR="009160BF" w:rsidRPr="00684616" w:rsidRDefault="009160BF" w:rsidP="00A0782B">
            <w:pPr>
              <w:spacing w:line="192" w:lineRule="auto"/>
              <w:jc w:val="right"/>
              <w:rPr>
                <w:color w:val="000000"/>
              </w:rPr>
            </w:pPr>
            <w:r w:rsidRPr="00684616">
              <w:rPr>
                <w:color w:val="000000"/>
              </w:rPr>
              <w:t>627 983,51</w:t>
            </w:r>
          </w:p>
        </w:tc>
      </w:tr>
      <w:tr w:rsidR="009160BF" w:rsidRPr="00684616" w14:paraId="14B3E3F9" w14:textId="77777777" w:rsidTr="00806193">
        <w:trPr>
          <w:trHeight w:val="225"/>
        </w:trPr>
        <w:tc>
          <w:tcPr>
            <w:tcW w:w="5671" w:type="dxa"/>
            <w:tcBorders>
              <w:top w:val="nil"/>
              <w:left w:val="nil"/>
              <w:bottom w:val="nil"/>
              <w:right w:val="nil"/>
            </w:tcBorders>
            <w:shd w:val="clear" w:color="auto" w:fill="auto"/>
          </w:tcPr>
          <w:p w14:paraId="5074CE0A"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боковых сторон и тыльной части КЗ "Факел" в городе Изобильный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2C1124C2" w14:textId="77777777" w:rsidR="009160BF" w:rsidRPr="00684616" w:rsidRDefault="009160BF" w:rsidP="00A0782B">
            <w:pPr>
              <w:spacing w:line="192" w:lineRule="auto"/>
              <w:ind w:left="-57" w:right="-57"/>
              <w:jc w:val="center"/>
              <w:rPr>
                <w:color w:val="000000"/>
              </w:rPr>
            </w:pPr>
            <w:r w:rsidRPr="00684616">
              <w:rPr>
                <w:color w:val="000000"/>
              </w:rPr>
              <w:t>02 1 03 S8403</w:t>
            </w:r>
          </w:p>
        </w:tc>
        <w:tc>
          <w:tcPr>
            <w:tcW w:w="860" w:type="dxa"/>
            <w:tcBorders>
              <w:top w:val="nil"/>
              <w:left w:val="nil"/>
              <w:bottom w:val="nil"/>
              <w:right w:val="nil"/>
            </w:tcBorders>
            <w:shd w:val="clear" w:color="auto" w:fill="auto"/>
          </w:tcPr>
          <w:p w14:paraId="28BBF920"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E510183" w14:textId="77777777" w:rsidR="009160BF" w:rsidRPr="00684616" w:rsidRDefault="009160BF" w:rsidP="00A0782B">
            <w:pPr>
              <w:spacing w:line="192" w:lineRule="auto"/>
              <w:jc w:val="right"/>
              <w:rPr>
                <w:color w:val="000000"/>
              </w:rPr>
            </w:pPr>
            <w:r w:rsidRPr="00684616">
              <w:rPr>
                <w:color w:val="000000"/>
              </w:rPr>
              <w:t>3 749 287,16</w:t>
            </w:r>
          </w:p>
        </w:tc>
      </w:tr>
      <w:tr w:rsidR="009160BF" w:rsidRPr="00684616" w14:paraId="31145A6F" w14:textId="77777777" w:rsidTr="00806193">
        <w:trPr>
          <w:trHeight w:val="225"/>
        </w:trPr>
        <w:tc>
          <w:tcPr>
            <w:tcW w:w="5671" w:type="dxa"/>
            <w:tcBorders>
              <w:top w:val="nil"/>
              <w:left w:val="nil"/>
              <w:bottom w:val="nil"/>
              <w:right w:val="nil"/>
            </w:tcBorders>
            <w:shd w:val="clear" w:color="auto" w:fill="auto"/>
          </w:tcPr>
          <w:p w14:paraId="543D71B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4406467" w14:textId="77777777" w:rsidR="009160BF" w:rsidRPr="00684616" w:rsidRDefault="009160BF" w:rsidP="00A0782B">
            <w:pPr>
              <w:spacing w:line="192" w:lineRule="auto"/>
              <w:ind w:left="-57" w:right="-57"/>
              <w:jc w:val="center"/>
              <w:rPr>
                <w:color w:val="000000"/>
              </w:rPr>
            </w:pPr>
            <w:r w:rsidRPr="00684616">
              <w:rPr>
                <w:color w:val="000000"/>
              </w:rPr>
              <w:t>02 1 03 S8403</w:t>
            </w:r>
          </w:p>
        </w:tc>
        <w:tc>
          <w:tcPr>
            <w:tcW w:w="860" w:type="dxa"/>
            <w:tcBorders>
              <w:top w:val="nil"/>
              <w:left w:val="nil"/>
              <w:bottom w:val="nil"/>
              <w:right w:val="nil"/>
            </w:tcBorders>
            <w:shd w:val="clear" w:color="auto" w:fill="auto"/>
          </w:tcPr>
          <w:p w14:paraId="4558A4F9"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4BDD153" w14:textId="77777777" w:rsidR="009160BF" w:rsidRPr="00684616" w:rsidRDefault="009160BF" w:rsidP="00A0782B">
            <w:pPr>
              <w:spacing w:line="192" w:lineRule="auto"/>
              <w:jc w:val="right"/>
              <w:rPr>
                <w:color w:val="000000"/>
              </w:rPr>
            </w:pPr>
            <w:r w:rsidRPr="00684616">
              <w:rPr>
                <w:color w:val="000000"/>
              </w:rPr>
              <w:t>3 749 287,16</w:t>
            </w:r>
          </w:p>
        </w:tc>
      </w:tr>
      <w:tr w:rsidR="009160BF" w:rsidRPr="00684616" w14:paraId="2597D8AF" w14:textId="77777777" w:rsidTr="00806193">
        <w:trPr>
          <w:trHeight w:val="225"/>
        </w:trPr>
        <w:tc>
          <w:tcPr>
            <w:tcW w:w="5671" w:type="dxa"/>
            <w:tcBorders>
              <w:top w:val="nil"/>
              <w:left w:val="nil"/>
              <w:bottom w:val="nil"/>
              <w:right w:val="nil"/>
            </w:tcBorders>
            <w:shd w:val="clear" w:color="auto" w:fill="auto"/>
          </w:tcPr>
          <w:p w14:paraId="74DE22C5"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фойе в КЗ "Факел" в городе Изобильный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08E8E697" w14:textId="77777777" w:rsidR="009160BF" w:rsidRPr="00684616" w:rsidRDefault="009160BF" w:rsidP="00A0782B">
            <w:pPr>
              <w:spacing w:line="192" w:lineRule="auto"/>
              <w:ind w:left="-57" w:right="-57"/>
              <w:jc w:val="center"/>
              <w:rPr>
                <w:color w:val="000000"/>
              </w:rPr>
            </w:pPr>
            <w:r w:rsidRPr="00684616">
              <w:rPr>
                <w:color w:val="000000"/>
              </w:rPr>
              <w:t>02 1 03 S8404</w:t>
            </w:r>
          </w:p>
        </w:tc>
        <w:tc>
          <w:tcPr>
            <w:tcW w:w="860" w:type="dxa"/>
            <w:tcBorders>
              <w:top w:val="nil"/>
              <w:left w:val="nil"/>
              <w:bottom w:val="nil"/>
              <w:right w:val="nil"/>
            </w:tcBorders>
            <w:shd w:val="clear" w:color="auto" w:fill="auto"/>
          </w:tcPr>
          <w:p w14:paraId="69E2EE9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1E91357" w14:textId="77777777" w:rsidR="009160BF" w:rsidRPr="00684616" w:rsidRDefault="009160BF" w:rsidP="00A0782B">
            <w:pPr>
              <w:spacing w:line="192" w:lineRule="auto"/>
              <w:jc w:val="right"/>
              <w:rPr>
                <w:color w:val="000000"/>
              </w:rPr>
            </w:pPr>
            <w:r w:rsidRPr="00684616">
              <w:rPr>
                <w:color w:val="000000"/>
              </w:rPr>
              <w:t>1 370 255,66</w:t>
            </w:r>
          </w:p>
        </w:tc>
      </w:tr>
      <w:tr w:rsidR="009160BF" w:rsidRPr="00684616" w14:paraId="6AEFC0C4" w14:textId="77777777" w:rsidTr="00806193">
        <w:trPr>
          <w:trHeight w:val="225"/>
        </w:trPr>
        <w:tc>
          <w:tcPr>
            <w:tcW w:w="5671" w:type="dxa"/>
            <w:tcBorders>
              <w:top w:val="nil"/>
              <w:left w:val="nil"/>
              <w:bottom w:val="nil"/>
              <w:right w:val="nil"/>
            </w:tcBorders>
            <w:shd w:val="clear" w:color="auto" w:fill="auto"/>
          </w:tcPr>
          <w:p w14:paraId="4D60708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7C9419D" w14:textId="77777777" w:rsidR="009160BF" w:rsidRPr="00684616" w:rsidRDefault="009160BF" w:rsidP="00A0782B">
            <w:pPr>
              <w:spacing w:line="192" w:lineRule="auto"/>
              <w:ind w:left="-57" w:right="-57"/>
              <w:jc w:val="center"/>
              <w:rPr>
                <w:color w:val="000000"/>
              </w:rPr>
            </w:pPr>
            <w:r w:rsidRPr="00684616">
              <w:rPr>
                <w:color w:val="000000"/>
              </w:rPr>
              <w:t>02 1 03 S8404</w:t>
            </w:r>
          </w:p>
        </w:tc>
        <w:tc>
          <w:tcPr>
            <w:tcW w:w="860" w:type="dxa"/>
            <w:tcBorders>
              <w:top w:val="nil"/>
              <w:left w:val="nil"/>
              <w:bottom w:val="nil"/>
              <w:right w:val="nil"/>
            </w:tcBorders>
            <w:shd w:val="clear" w:color="auto" w:fill="auto"/>
          </w:tcPr>
          <w:p w14:paraId="4EE6C65A"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6544BE2" w14:textId="77777777" w:rsidR="009160BF" w:rsidRPr="00684616" w:rsidRDefault="009160BF" w:rsidP="00A0782B">
            <w:pPr>
              <w:spacing w:line="192" w:lineRule="auto"/>
              <w:jc w:val="right"/>
              <w:rPr>
                <w:color w:val="000000"/>
              </w:rPr>
            </w:pPr>
            <w:r w:rsidRPr="00684616">
              <w:rPr>
                <w:color w:val="000000"/>
              </w:rPr>
              <w:t>1 370 255,66</w:t>
            </w:r>
          </w:p>
        </w:tc>
      </w:tr>
      <w:tr w:rsidR="009160BF" w:rsidRPr="00684616" w14:paraId="2A2DA8B5" w14:textId="77777777" w:rsidTr="00806193">
        <w:trPr>
          <w:trHeight w:val="225"/>
        </w:trPr>
        <w:tc>
          <w:tcPr>
            <w:tcW w:w="5671" w:type="dxa"/>
            <w:tcBorders>
              <w:top w:val="nil"/>
              <w:left w:val="nil"/>
              <w:bottom w:val="nil"/>
              <w:right w:val="nil"/>
            </w:tcBorders>
            <w:shd w:val="clear" w:color="auto" w:fill="auto"/>
          </w:tcPr>
          <w:p w14:paraId="0AC30ABB"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Дома культуры в селе Найденовка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777F4E38" w14:textId="77777777" w:rsidR="009160BF" w:rsidRPr="00684616" w:rsidRDefault="009160BF" w:rsidP="00A0782B">
            <w:pPr>
              <w:spacing w:line="192" w:lineRule="auto"/>
              <w:ind w:left="-57" w:right="-57"/>
              <w:jc w:val="center"/>
              <w:rPr>
                <w:color w:val="000000"/>
              </w:rPr>
            </w:pPr>
            <w:r w:rsidRPr="00684616">
              <w:rPr>
                <w:color w:val="000000"/>
              </w:rPr>
              <w:t>02 1 03 S8408</w:t>
            </w:r>
          </w:p>
        </w:tc>
        <w:tc>
          <w:tcPr>
            <w:tcW w:w="860" w:type="dxa"/>
            <w:tcBorders>
              <w:top w:val="nil"/>
              <w:left w:val="nil"/>
              <w:bottom w:val="nil"/>
              <w:right w:val="nil"/>
            </w:tcBorders>
            <w:shd w:val="clear" w:color="auto" w:fill="auto"/>
          </w:tcPr>
          <w:p w14:paraId="69E8B39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F3E0AB6" w14:textId="77777777" w:rsidR="009160BF" w:rsidRPr="00684616" w:rsidRDefault="009160BF" w:rsidP="00A0782B">
            <w:pPr>
              <w:spacing w:line="192" w:lineRule="auto"/>
              <w:jc w:val="right"/>
              <w:rPr>
                <w:color w:val="000000"/>
              </w:rPr>
            </w:pPr>
            <w:r w:rsidRPr="00684616">
              <w:rPr>
                <w:color w:val="000000"/>
              </w:rPr>
              <w:t>984 979,01</w:t>
            </w:r>
          </w:p>
        </w:tc>
      </w:tr>
      <w:tr w:rsidR="009160BF" w:rsidRPr="00684616" w14:paraId="3F105D5A" w14:textId="77777777" w:rsidTr="00806193">
        <w:trPr>
          <w:trHeight w:val="225"/>
        </w:trPr>
        <w:tc>
          <w:tcPr>
            <w:tcW w:w="5671" w:type="dxa"/>
            <w:tcBorders>
              <w:top w:val="nil"/>
              <w:left w:val="nil"/>
              <w:bottom w:val="nil"/>
              <w:right w:val="nil"/>
            </w:tcBorders>
            <w:shd w:val="clear" w:color="auto" w:fill="auto"/>
          </w:tcPr>
          <w:p w14:paraId="34ADF14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100D5216" w14:textId="77777777" w:rsidR="009160BF" w:rsidRPr="00684616" w:rsidRDefault="009160BF" w:rsidP="00A0782B">
            <w:pPr>
              <w:spacing w:line="192" w:lineRule="auto"/>
              <w:ind w:left="-57" w:right="-57"/>
              <w:jc w:val="center"/>
              <w:rPr>
                <w:color w:val="000000"/>
              </w:rPr>
            </w:pPr>
            <w:r w:rsidRPr="00684616">
              <w:rPr>
                <w:color w:val="000000"/>
              </w:rPr>
              <w:t>02 1 03 S8408</w:t>
            </w:r>
          </w:p>
        </w:tc>
        <w:tc>
          <w:tcPr>
            <w:tcW w:w="860" w:type="dxa"/>
            <w:tcBorders>
              <w:top w:val="nil"/>
              <w:left w:val="nil"/>
              <w:bottom w:val="nil"/>
              <w:right w:val="nil"/>
            </w:tcBorders>
            <w:shd w:val="clear" w:color="auto" w:fill="auto"/>
          </w:tcPr>
          <w:p w14:paraId="6A12D90D"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01DB75D" w14:textId="77777777" w:rsidR="009160BF" w:rsidRPr="00684616" w:rsidRDefault="009160BF" w:rsidP="00A0782B">
            <w:pPr>
              <w:spacing w:line="192" w:lineRule="auto"/>
              <w:jc w:val="right"/>
              <w:rPr>
                <w:color w:val="000000"/>
              </w:rPr>
            </w:pPr>
            <w:r w:rsidRPr="00684616">
              <w:rPr>
                <w:color w:val="000000"/>
              </w:rPr>
              <w:t>984 979,01</w:t>
            </w:r>
          </w:p>
        </w:tc>
      </w:tr>
      <w:tr w:rsidR="009160BF" w:rsidRPr="00684616" w14:paraId="510413A0" w14:textId="77777777" w:rsidTr="00806193">
        <w:trPr>
          <w:trHeight w:val="225"/>
        </w:trPr>
        <w:tc>
          <w:tcPr>
            <w:tcW w:w="5671" w:type="dxa"/>
            <w:tcBorders>
              <w:top w:val="nil"/>
              <w:left w:val="nil"/>
              <w:bottom w:val="nil"/>
              <w:right w:val="nil"/>
            </w:tcBorders>
            <w:shd w:val="clear" w:color="auto" w:fill="auto"/>
          </w:tcPr>
          <w:p w14:paraId="71DA1531"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здания МКУК "Новоизобильненский сельский Дом культуры" (фасад и внутренние помещения) в поселке Новоизобильный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566BEE4A" w14:textId="77777777" w:rsidR="009160BF" w:rsidRPr="00684616" w:rsidRDefault="009160BF" w:rsidP="00A0782B">
            <w:pPr>
              <w:spacing w:line="192" w:lineRule="auto"/>
              <w:ind w:left="-57" w:right="-57"/>
              <w:jc w:val="center"/>
              <w:rPr>
                <w:color w:val="000000"/>
              </w:rPr>
            </w:pPr>
            <w:r w:rsidRPr="00684616">
              <w:rPr>
                <w:color w:val="000000"/>
              </w:rPr>
              <w:t>02 1 03 S8409</w:t>
            </w:r>
          </w:p>
        </w:tc>
        <w:tc>
          <w:tcPr>
            <w:tcW w:w="860" w:type="dxa"/>
            <w:tcBorders>
              <w:top w:val="nil"/>
              <w:left w:val="nil"/>
              <w:bottom w:val="nil"/>
              <w:right w:val="nil"/>
            </w:tcBorders>
            <w:shd w:val="clear" w:color="auto" w:fill="auto"/>
          </w:tcPr>
          <w:p w14:paraId="05A15F88"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ADAA54C" w14:textId="77777777" w:rsidR="009160BF" w:rsidRPr="00684616" w:rsidRDefault="009160BF" w:rsidP="00A0782B">
            <w:pPr>
              <w:spacing w:line="192" w:lineRule="auto"/>
              <w:jc w:val="right"/>
              <w:rPr>
                <w:color w:val="000000"/>
              </w:rPr>
            </w:pPr>
            <w:r w:rsidRPr="00684616">
              <w:rPr>
                <w:color w:val="000000"/>
              </w:rPr>
              <w:t>1 738 925,14</w:t>
            </w:r>
          </w:p>
        </w:tc>
      </w:tr>
      <w:tr w:rsidR="009160BF" w:rsidRPr="00684616" w14:paraId="767FD8F6" w14:textId="77777777" w:rsidTr="00806193">
        <w:trPr>
          <w:trHeight w:val="225"/>
        </w:trPr>
        <w:tc>
          <w:tcPr>
            <w:tcW w:w="5671" w:type="dxa"/>
            <w:tcBorders>
              <w:top w:val="nil"/>
              <w:left w:val="nil"/>
              <w:bottom w:val="nil"/>
              <w:right w:val="nil"/>
            </w:tcBorders>
            <w:shd w:val="clear" w:color="auto" w:fill="auto"/>
          </w:tcPr>
          <w:p w14:paraId="2471B1C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8BCD74F" w14:textId="77777777" w:rsidR="009160BF" w:rsidRPr="00684616" w:rsidRDefault="009160BF" w:rsidP="00A0782B">
            <w:pPr>
              <w:spacing w:line="192" w:lineRule="auto"/>
              <w:ind w:left="-57" w:right="-57"/>
              <w:jc w:val="center"/>
              <w:rPr>
                <w:color w:val="000000"/>
              </w:rPr>
            </w:pPr>
            <w:r w:rsidRPr="00684616">
              <w:rPr>
                <w:color w:val="000000"/>
              </w:rPr>
              <w:t>02 1 03 S8409</w:t>
            </w:r>
          </w:p>
        </w:tc>
        <w:tc>
          <w:tcPr>
            <w:tcW w:w="860" w:type="dxa"/>
            <w:tcBorders>
              <w:top w:val="nil"/>
              <w:left w:val="nil"/>
              <w:bottom w:val="nil"/>
              <w:right w:val="nil"/>
            </w:tcBorders>
            <w:shd w:val="clear" w:color="auto" w:fill="auto"/>
          </w:tcPr>
          <w:p w14:paraId="3F9CD342"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E61517B" w14:textId="77777777" w:rsidR="009160BF" w:rsidRPr="00684616" w:rsidRDefault="009160BF" w:rsidP="00A0782B">
            <w:pPr>
              <w:spacing w:line="192" w:lineRule="auto"/>
              <w:jc w:val="right"/>
              <w:rPr>
                <w:color w:val="000000"/>
              </w:rPr>
            </w:pPr>
            <w:r w:rsidRPr="00684616">
              <w:rPr>
                <w:color w:val="000000"/>
              </w:rPr>
              <w:t>1 738 925,14</w:t>
            </w:r>
          </w:p>
        </w:tc>
      </w:tr>
      <w:tr w:rsidR="009160BF" w:rsidRPr="00684616" w14:paraId="0A3D18C1" w14:textId="77777777" w:rsidTr="00806193">
        <w:trPr>
          <w:trHeight w:val="225"/>
        </w:trPr>
        <w:tc>
          <w:tcPr>
            <w:tcW w:w="5671" w:type="dxa"/>
            <w:tcBorders>
              <w:top w:val="nil"/>
              <w:left w:val="nil"/>
              <w:bottom w:val="nil"/>
              <w:right w:val="nil"/>
            </w:tcBorders>
            <w:shd w:val="clear" w:color="auto" w:fill="auto"/>
          </w:tcPr>
          <w:p w14:paraId="21B34A2F"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(Благоустройство прилегающей территории к МКУ "Филимоновский СДК" (этап второй) в станице Филимоновская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7631A771" w14:textId="77777777" w:rsidR="009160BF" w:rsidRPr="00684616" w:rsidRDefault="009160BF" w:rsidP="00A0782B">
            <w:pPr>
              <w:spacing w:line="192" w:lineRule="auto"/>
              <w:ind w:left="-57" w:right="-57"/>
              <w:jc w:val="center"/>
              <w:rPr>
                <w:color w:val="000000"/>
              </w:rPr>
            </w:pPr>
            <w:r w:rsidRPr="00684616">
              <w:rPr>
                <w:color w:val="000000"/>
              </w:rPr>
              <w:t>02 1 03 S8415</w:t>
            </w:r>
          </w:p>
        </w:tc>
        <w:tc>
          <w:tcPr>
            <w:tcW w:w="860" w:type="dxa"/>
            <w:tcBorders>
              <w:top w:val="nil"/>
              <w:left w:val="nil"/>
              <w:bottom w:val="nil"/>
              <w:right w:val="nil"/>
            </w:tcBorders>
            <w:shd w:val="clear" w:color="auto" w:fill="auto"/>
          </w:tcPr>
          <w:p w14:paraId="69F186F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1D4C2AB" w14:textId="77777777" w:rsidR="009160BF" w:rsidRPr="00684616" w:rsidRDefault="009160BF" w:rsidP="00A0782B">
            <w:pPr>
              <w:spacing w:line="192" w:lineRule="auto"/>
              <w:jc w:val="right"/>
              <w:rPr>
                <w:color w:val="000000"/>
              </w:rPr>
            </w:pPr>
            <w:r w:rsidRPr="00684616">
              <w:rPr>
                <w:color w:val="000000"/>
              </w:rPr>
              <w:t>549 771,11</w:t>
            </w:r>
          </w:p>
        </w:tc>
      </w:tr>
      <w:tr w:rsidR="009160BF" w:rsidRPr="00684616" w14:paraId="4B8A798C" w14:textId="77777777" w:rsidTr="00806193">
        <w:trPr>
          <w:trHeight w:val="225"/>
        </w:trPr>
        <w:tc>
          <w:tcPr>
            <w:tcW w:w="5671" w:type="dxa"/>
            <w:tcBorders>
              <w:top w:val="nil"/>
              <w:left w:val="nil"/>
              <w:bottom w:val="nil"/>
              <w:right w:val="nil"/>
            </w:tcBorders>
            <w:shd w:val="clear" w:color="auto" w:fill="auto"/>
          </w:tcPr>
          <w:p w14:paraId="64EB56B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3698F15" w14:textId="77777777" w:rsidR="009160BF" w:rsidRPr="00684616" w:rsidRDefault="009160BF" w:rsidP="00A0782B">
            <w:pPr>
              <w:spacing w:line="192" w:lineRule="auto"/>
              <w:ind w:left="-57" w:right="-57"/>
              <w:jc w:val="center"/>
              <w:rPr>
                <w:color w:val="000000"/>
              </w:rPr>
            </w:pPr>
            <w:r w:rsidRPr="00684616">
              <w:rPr>
                <w:color w:val="000000"/>
              </w:rPr>
              <w:t>02 1 03 S8415</w:t>
            </w:r>
          </w:p>
        </w:tc>
        <w:tc>
          <w:tcPr>
            <w:tcW w:w="860" w:type="dxa"/>
            <w:tcBorders>
              <w:top w:val="nil"/>
              <w:left w:val="nil"/>
              <w:bottom w:val="nil"/>
              <w:right w:val="nil"/>
            </w:tcBorders>
            <w:shd w:val="clear" w:color="auto" w:fill="auto"/>
          </w:tcPr>
          <w:p w14:paraId="73A2D6BE"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915271E" w14:textId="77777777" w:rsidR="009160BF" w:rsidRPr="00684616" w:rsidRDefault="009160BF" w:rsidP="00A0782B">
            <w:pPr>
              <w:spacing w:line="192" w:lineRule="auto"/>
              <w:jc w:val="right"/>
              <w:rPr>
                <w:color w:val="000000"/>
              </w:rPr>
            </w:pPr>
            <w:r w:rsidRPr="00684616">
              <w:rPr>
                <w:color w:val="000000"/>
              </w:rPr>
              <w:t>549 771,11</w:t>
            </w:r>
          </w:p>
        </w:tc>
      </w:tr>
      <w:tr w:rsidR="009160BF" w:rsidRPr="00684616" w14:paraId="16792BB4" w14:textId="77777777" w:rsidTr="00806193">
        <w:trPr>
          <w:trHeight w:val="225"/>
        </w:trPr>
        <w:tc>
          <w:tcPr>
            <w:tcW w:w="5671" w:type="dxa"/>
            <w:tcBorders>
              <w:top w:val="nil"/>
              <w:left w:val="nil"/>
              <w:bottom w:val="nil"/>
              <w:right w:val="nil"/>
            </w:tcBorders>
            <w:shd w:val="clear" w:color="auto" w:fill="auto"/>
          </w:tcPr>
          <w:p w14:paraId="1A65CCEC"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фасада Дома культуры и обустройство прилегающей к нему территории в хуторе Широбоков Изобильненского городского округа Ставро</w:t>
            </w:r>
            <w:r w:rsidRPr="00684616">
              <w:rPr>
                <w:color w:val="000000"/>
              </w:rPr>
              <w:lastRenderedPageBreak/>
              <w:t>польского края)</w:t>
            </w:r>
          </w:p>
        </w:tc>
        <w:tc>
          <w:tcPr>
            <w:tcW w:w="1840" w:type="dxa"/>
            <w:tcBorders>
              <w:top w:val="nil"/>
              <w:left w:val="nil"/>
              <w:bottom w:val="nil"/>
              <w:right w:val="nil"/>
            </w:tcBorders>
            <w:shd w:val="clear" w:color="auto" w:fill="auto"/>
          </w:tcPr>
          <w:p w14:paraId="4E734423" w14:textId="77777777" w:rsidR="009160BF" w:rsidRPr="00684616" w:rsidRDefault="009160BF" w:rsidP="00A0782B">
            <w:pPr>
              <w:spacing w:line="192" w:lineRule="auto"/>
              <w:ind w:left="-57" w:right="-57"/>
              <w:jc w:val="center"/>
              <w:rPr>
                <w:color w:val="000000"/>
              </w:rPr>
            </w:pPr>
            <w:r w:rsidRPr="00684616">
              <w:rPr>
                <w:color w:val="000000"/>
              </w:rPr>
              <w:lastRenderedPageBreak/>
              <w:t>02 1 03 S8416</w:t>
            </w:r>
          </w:p>
        </w:tc>
        <w:tc>
          <w:tcPr>
            <w:tcW w:w="860" w:type="dxa"/>
            <w:tcBorders>
              <w:top w:val="nil"/>
              <w:left w:val="nil"/>
              <w:bottom w:val="nil"/>
              <w:right w:val="nil"/>
            </w:tcBorders>
            <w:shd w:val="clear" w:color="auto" w:fill="auto"/>
          </w:tcPr>
          <w:p w14:paraId="3709DAB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0187CD2" w14:textId="77777777" w:rsidR="009160BF" w:rsidRPr="00684616" w:rsidRDefault="009160BF" w:rsidP="00A0782B">
            <w:pPr>
              <w:spacing w:line="192" w:lineRule="auto"/>
              <w:jc w:val="right"/>
              <w:rPr>
                <w:color w:val="000000"/>
              </w:rPr>
            </w:pPr>
            <w:r w:rsidRPr="00684616">
              <w:rPr>
                <w:color w:val="000000"/>
              </w:rPr>
              <w:t>1 628 481,95</w:t>
            </w:r>
          </w:p>
        </w:tc>
      </w:tr>
      <w:tr w:rsidR="009160BF" w:rsidRPr="00684616" w14:paraId="53707185" w14:textId="77777777" w:rsidTr="00806193">
        <w:trPr>
          <w:trHeight w:val="225"/>
        </w:trPr>
        <w:tc>
          <w:tcPr>
            <w:tcW w:w="5671" w:type="dxa"/>
            <w:tcBorders>
              <w:top w:val="nil"/>
              <w:left w:val="nil"/>
              <w:bottom w:val="nil"/>
              <w:right w:val="nil"/>
            </w:tcBorders>
            <w:shd w:val="clear" w:color="auto" w:fill="auto"/>
          </w:tcPr>
          <w:p w14:paraId="418E60B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E20715F" w14:textId="77777777" w:rsidR="009160BF" w:rsidRPr="00684616" w:rsidRDefault="009160BF" w:rsidP="00A0782B">
            <w:pPr>
              <w:spacing w:line="192" w:lineRule="auto"/>
              <w:ind w:left="-57" w:right="-57"/>
              <w:jc w:val="center"/>
              <w:rPr>
                <w:color w:val="000000"/>
              </w:rPr>
            </w:pPr>
            <w:r w:rsidRPr="00684616">
              <w:rPr>
                <w:color w:val="000000"/>
              </w:rPr>
              <w:t>02 1 03 S8416</w:t>
            </w:r>
          </w:p>
        </w:tc>
        <w:tc>
          <w:tcPr>
            <w:tcW w:w="860" w:type="dxa"/>
            <w:tcBorders>
              <w:top w:val="nil"/>
              <w:left w:val="nil"/>
              <w:bottom w:val="nil"/>
              <w:right w:val="nil"/>
            </w:tcBorders>
            <w:shd w:val="clear" w:color="auto" w:fill="auto"/>
          </w:tcPr>
          <w:p w14:paraId="0DAA01C9"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E133F4E" w14:textId="77777777" w:rsidR="009160BF" w:rsidRPr="00684616" w:rsidRDefault="009160BF" w:rsidP="00A0782B">
            <w:pPr>
              <w:spacing w:line="192" w:lineRule="auto"/>
              <w:jc w:val="right"/>
              <w:rPr>
                <w:color w:val="000000"/>
              </w:rPr>
            </w:pPr>
            <w:r w:rsidRPr="00684616">
              <w:rPr>
                <w:color w:val="000000"/>
              </w:rPr>
              <w:t>1 628 481,95</w:t>
            </w:r>
          </w:p>
        </w:tc>
      </w:tr>
      <w:tr w:rsidR="009160BF" w:rsidRPr="00684616" w14:paraId="355F3C3D" w14:textId="77777777" w:rsidTr="00806193">
        <w:trPr>
          <w:trHeight w:val="225"/>
        </w:trPr>
        <w:tc>
          <w:tcPr>
            <w:tcW w:w="5671" w:type="dxa"/>
            <w:tcBorders>
              <w:top w:val="nil"/>
              <w:left w:val="nil"/>
              <w:bottom w:val="nil"/>
              <w:right w:val="nil"/>
            </w:tcBorders>
            <w:shd w:val="clear" w:color="auto" w:fill="auto"/>
          </w:tcPr>
          <w:p w14:paraId="1BBFE185"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2B3B7BDE" w14:textId="77777777" w:rsidR="009160BF" w:rsidRPr="00684616" w:rsidRDefault="009160BF" w:rsidP="00A0782B">
            <w:pPr>
              <w:spacing w:line="192" w:lineRule="auto"/>
              <w:ind w:left="-57" w:right="-57"/>
              <w:jc w:val="center"/>
              <w:rPr>
                <w:color w:val="000000"/>
              </w:rPr>
            </w:pPr>
            <w:r w:rsidRPr="00684616">
              <w:rPr>
                <w:color w:val="000000"/>
              </w:rPr>
              <w:t>02 1 03 S8418</w:t>
            </w:r>
          </w:p>
        </w:tc>
        <w:tc>
          <w:tcPr>
            <w:tcW w:w="860" w:type="dxa"/>
            <w:tcBorders>
              <w:top w:val="nil"/>
              <w:left w:val="nil"/>
              <w:bottom w:val="nil"/>
              <w:right w:val="nil"/>
            </w:tcBorders>
            <w:shd w:val="clear" w:color="auto" w:fill="auto"/>
          </w:tcPr>
          <w:p w14:paraId="240BB13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F9B56D6" w14:textId="77777777" w:rsidR="009160BF" w:rsidRPr="00684616" w:rsidRDefault="009160BF" w:rsidP="00A0782B">
            <w:pPr>
              <w:spacing w:line="192" w:lineRule="auto"/>
              <w:jc w:val="right"/>
              <w:rPr>
                <w:color w:val="000000"/>
              </w:rPr>
            </w:pPr>
            <w:r w:rsidRPr="00684616">
              <w:rPr>
                <w:color w:val="000000"/>
              </w:rPr>
              <w:t>1 840 429,29</w:t>
            </w:r>
          </w:p>
        </w:tc>
      </w:tr>
      <w:tr w:rsidR="009160BF" w:rsidRPr="00684616" w14:paraId="2CBBF3A7" w14:textId="77777777" w:rsidTr="00806193">
        <w:trPr>
          <w:trHeight w:val="225"/>
        </w:trPr>
        <w:tc>
          <w:tcPr>
            <w:tcW w:w="5671" w:type="dxa"/>
            <w:tcBorders>
              <w:top w:val="nil"/>
              <w:left w:val="nil"/>
              <w:bottom w:val="nil"/>
              <w:right w:val="nil"/>
            </w:tcBorders>
            <w:shd w:val="clear" w:color="auto" w:fill="auto"/>
          </w:tcPr>
          <w:p w14:paraId="2196CA9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0E732A3" w14:textId="77777777" w:rsidR="009160BF" w:rsidRPr="00684616" w:rsidRDefault="009160BF" w:rsidP="00A0782B">
            <w:pPr>
              <w:spacing w:line="192" w:lineRule="auto"/>
              <w:ind w:left="-57" w:right="-57"/>
              <w:jc w:val="center"/>
              <w:rPr>
                <w:color w:val="000000"/>
              </w:rPr>
            </w:pPr>
            <w:r w:rsidRPr="00684616">
              <w:rPr>
                <w:color w:val="000000"/>
              </w:rPr>
              <w:t>02 1 03 S8418</w:t>
            </w:r>
          </w:p>
        </w:tc>
        <w:tc>
          <w:tcPr>
            <w:tcW w:w="860" w:type="dxa"/>
            <w:tcBorders>
              <w:top w:val="nil"/>
              <w:left w:val="nil"/>
              <w:bottom w:val="nil"/>
              <w:right w:val="nil"/>
            </w:tcBorders>
            <w:shd w:val="clear" w:color="auto" w:fill="auto"/>
          </w:tcPr>
          <w:p w14:paraId="308E7600"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451AF38" w14:textId="77777777" w:rsidR="009160BF" w:rsidRPr="00684616" w:rsidRDefault="009160BF" w:rsidP="00A0782B">
            <w:pPr>
              <w:spacing w:line="192" w:lineRule="auto"/>
              <w:jc w:val="right"/>
              <w:rPr>
                <w:color w:val="000000"/>
              </w:rPr>
            </w:pPr>
            <w:r w:rsidRPr="00684616">
              <w:rPr>
                <w:color w:val="000000"/>
              </w:rPr>
              <w:t>1 840 429,29</w:t>
            </w:r>
          </w:p>
        </w:tc>
      </w:tr>
      <w:tr w:rsidR="009160BF" w:rsidRPr="00684616" w14:paraId="698D5A8D" w14:textId="77777777" w:rsidTr="00806193">
        <w:trPr>
          <w:trHeight w:val="225"/>
        </w:trPr>
        <w:tc>
          <w:tcPr>
            <w:tcW w:w="5671" w:type="dxa"/>
            <w:tcBorders>
              <w:top w:val="nil"/>
              <w:left w:val="nil"/>
              <w:bottom w:val="nil"/>
              <w:right w:val="nil"/>
            </w:tcBorders>
            <w:shd w:val="clear" w:color="auto" w:fill="auto"/>
          </w:tcPr>
          <w:p w14:paraId="417F0E4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1840" w:type="dxa"/>
            <w:tcBorders>
              <w:top w:val="nil"/>
              <w:left w:val="nil"/>
              <w:bottom w:val="nil"/>
              <w:right w:val="nil"/>
            </w:tcBorders>
            <w:shd w:val="clear" w:color="auto" w:fill="auto"/>
          </w:tcPr>
          <w:p w14:paraId="4252C37B"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860" w:type="dxa"/>
            <w:tcBorders>
              <w:top w:val="nil"/>
              <w:left w:val="nil"/>
              <w:bottom w:val="nil"/>
              <w:right w:val="nil"/>
            </w:tcBorders>
            <w:shd w:val="clear" w:color="auto" w:fill="auto"/>
          </w:tcPr>
          <w:p w14:paraId="7C2226CA"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536FCCF" w14:textId="77777777" w:rsidR="009160BF" w:rsidRPr="00684616" w:rsidRDefault="009160BF" w:rsidP="00A0782B">
            <w:pPr>
              <w:spacing w:line="192" w:lineRule="auto"/>
              <w:jc w:val="right"/>
              <w:rPr>
                <w:color w:val="000000"/>
              </w:rPr>
            </w:pPr>
            <w:r w:rsidRPr="00684616">
              <w:rPr>
                <w:color w:val="000000"/>
              </w:rPr>
              <w:t>1 859 583,82</w:t>
            </w:r>
          </w:p>
        </w:tc>
      </w:tr>
      <w:tr w:rsidR="009160BF" w:rsidRPr="00684616" w14:paraId="71144FBC" w14:textId="77777777" w:rsidTr="00806193">
        <w:trPr>
          <w:trHeight w:val="225"/>
        </w:trPr>
        <w:tc>
          <w:tcPr>
            <w:tcW w:w="5671" w:type="dxa"/>
            <w:tcBorders>
              <w:top w:val="nil"/>
              <w:left w:val="nil"/>
              <w:bottom w:val="nil"/>
              <w:right w:val="nil"/>
            </w:tcBorders>
            <w:shd w:val="clear" w:color="auto" w:fill="auto"/>
          </w:tcPr>
          <w:p w14:paraId="6ED7CCC1"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1840" w:type="dxa"/>
            <w:tcBorders>
              <w:top w:val="nil"/>
              <w:left w:val="nil"/>
              <w:bottom w:val="nil"/>
              <w:right w:val="nil"/>
            </w:tcBorders>
            <w:shd w:val="clear" w:color="auto" w:fill="auto"/>
          </w:tcPr>
          <w:p w14:paraId="67D6F9C7"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860" w:type="dxa"/>
            <w:tcBorders>
              <w:top w:val="nil"/>
              <w:left w:val="nil"/>
              <w:bottom w:val="nil"/>
              <w:right w:val="nil"/>
            </w:tcBorders>
            <w:shd w:val="clear" w:color="auto" w:fill="auto"/>
          </w:tcPr>
          <w:p w14:paraId="3D39364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6E3828D" w14:textId="77777777" w:rsidR="009160BF" w:rsidRPr="00684616" w:rsidRDefault="009160BF" w:rsidP="00A0782B">
            <w:pPr>
              <w:spacing w:line="192" w:lineRule="auto"/>
              <w:jc w:val="right"/>
              <w:rPr>
                <w:color w:val="000000"/>
              </w:rPr>
            </w:pPr>
            <w:r w:rsidRPr="00684616">
              <w:rPr>
                <w:color w:val="000000"/>
              </w:rPr>
              <w:t>1 859 583,82</w:t>
            </w:r>
          </w:p>
        </w:tc>
      </w:tr>
      <w:tr w:rsidR="009160BF" w:rsidRPr="00684616" w14:paraId="39B67FEB" w14:textId="77777777" w:rsidTr="00806193">
        <w:trPr>
          <w:trHeight w:val="225"/>
        </w:trPr>
        <w:tc>
          <w:tcPr>
            <w:tcW w:w="5671" w:type="dxa"/>
            <w:tcBorders>
              <w:top w:val="nil"/>
              <w:left w:val="nil"/>
              <w:bottom w:val="nil"/>
              <w:right w:val="nil"/>
            </w:tcBorders>
            <w:shd w:val="clear" w:color="auto" w:fill="auto"/>
          </w:tcPr>
          <w:p w14:paraId="3343CA7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ABA47A9"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860" w:type="dxa"/>
            <w:tcBorders>
              <w:top w:val="nil"/>
              <w:left w:val="nil"/>
              <w:bottom w:val="nil"/>
              <w:right w:val="nil"/>
            </w:tcBorders>
            <w:shd w:val="clear" w:color="auto" w:fill="auto"/>
          </w:tcPr>
          <w:p w14:paraId="675C0CD6"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16563E7" w14:textId="77777777" w:rsidR="009160BF" w:rsidRPr="00684616" w:rsidRDefault="009160BF" w:rsidP="00A0782B">
            <w:pPr>
              <w:spacing w:line="192" w:lineRule="auto"/>
              <w:jc w:val="right"/>
              <w:rPr>
                <w:color w:val="000000"/>
              </w:rPr>
            </w:pPr>
            <w:r w:rsidRPr="00684616">
              <w:rPr>
                <w:color w:val="000000"/>
              </w:rPr>
              <w:t>1 859 583,82</w:t>
            </w:r>
          </w:p>
        </w:tc>
      </w:tr>
      <w:tr w:rsidR="009160BF" w:rsidRPr="00684616" w14:paraId="11ECD02F" w14:textId="77777777" w:rsidTr="00806193">
        <w:trPr>
          <w:trHeight w:val="225"/>
        </w:trPr>
        <w:tc>
          <w:tcPr>
            <w:tcW w:w="5671" w:type="dxa"/>
            <w:tcBorders>
              <w:top w:val="nil"/>
              <w:left w:val="nil"/>
              <w:bottom w:val="nil"/>
              <w:right w:val="nil"/>
            </w:tcBorders>
            <w:shd w:val="clear" w:color="auto" w:fill="auto"/>
          </w:tcPr>
          <w:p w14:paraId="29561C89"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музыкального и художественного образования детей и подростков"</w:t>
            </w:r>
          </w:p>
        </w:tc>
        <w:tc>
          <w:tcPr>
            <w:tcW w:w="1840" w:type="dxa"/>
            <w:tcBorders>
              <w:top w:val="nil"/>
              <w:left w:val="nil"/>
              <w:bottom w:val="nil"/>
              <w:right w:val="nil"/>
            </w:tcBorders>
            <w:shd w:val="clear" w:color="auto" w:fill="auto"/>
          </w:tcPr>
          <w:p w14:paraId="67917627" w14:textId="77777777" w:rsidR="009160BF" w:rsidRPr="00684616" w:rsidRDefault="009160BF" w:rsidP="00A0782B">
            <w:pPr>
              <w:spacing w:line="192" w:lineRule="auto"/>
              <w:ind w:left="-57" w:right="-57"/>
              <w:jc w:val="center"/>
              <w:rPr>
                <w:color w:val="000000"/>
              </w:rPr>
            </w:pPr>
            <w:r w:rsidRPr="00684616">
              <w:rPr>
                <w:color w:val="000000"/>
              </w:rPr>
              <w:t>02 2 00 00000</w:t>
            </w:r>
          </w:p>
        </w:tc>
        <w:tc>
          <w:tcPr>
            <w:tcW w:w="860" w:type="dxa"/>
            <w:tcBorders>
              <w:top w:val="nil"/>
              <w:left w:val="nil"/>
              <w:bottom w:val="nil"/>
              <w:right w:val="nil"/>
            </w:tcBorders>
            <w:shd w:val="clear" w:color="auto" w:fill="auto"/>
          </w:tcPr>
          <w:p w14:paraId="526EB3D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BF57094" w14:textId="77777777" w:rsidR="009160BF" w:rsidRPr="00684616" w:rsidRDefault="009160BF" w:rsidP="00A0782B">
            <w:pPr>
              <w:spacing w:line="192" w:lineRule="auto"/>
              <w:jc w:val="right"/>
              <w:rPr>
                <w:color w:val="000000"/>
              </w:rPr>
            </w:pPr>
            <w:r w:rsidRPr="00684616">
              <w:rPr>
                <w:color w:val="000000"/>
              </w:rPr>
              <w:t>45 745 353,25</w:t>
            </w:r>
          </w:p>
        </w:tc>
      </w:tr>
      <w:tr w:rsidR="009160BF" w:rsidRPr="00684616" w14:paraId="3C5B340E" w14:textId="77777777" w:rsidTr="00806193">
        <w:trPr>
          <w:trHeight w:val="225"/>
        </w:trPr>
        <w:tc>
          <w:tcPr>
            <w:tcW w:w="5671" w:type="dxa"/>
            <w:tcBorders>
              <w:top w:val="nil"/>
              <w:left w:val="nil"/>
              <w:bottom w:val="nil"/>
              <w:right w:val="nil"/>
            </w:tcBorders>
            <w:shd w:val="clear" w:color="auto" w:fill="auto"/>
          </w:tcPr>
          <w:p w14:paraId="44FB5CA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"Реализация дополнительных общеобразовательных и общеразвивающих программ"</w:t>
            </w:r>
          </w:p>
        </w:tc>
        <w:tc>
          <w:tcPr>
            <w:tcW w:w="1840" w:type="dxa"/>
            <w:tcBorders>
              <w:top w:val="nil"/>
              <w:left w:val="nil"/>
              <w:bottom w:val="nil"/>
              <w:right w:val="nil"/>
            </w:tcBorders>
            <w:shd w:val="clear" w:color="auto" w:fill="auto"/>
          </w:tcPr>
          <w:p w14:paraId="7A1DB094" w14:textId="77777777" w:rsidR="009160BF" w:rsidRPr="00684616" w:rsidRDefault="009160BF" w:rsidP="00A0782B">
            <w:pPr>
              <w:spacing w:line="192" w:lineRule="auto"/>
              <w:ind w:left="-57" w:right="-57"/>
              <w:jc w:val="center"/>
              <w:rPr>
                <w:color w:val="000000"/>
              </w:rPr>
            </w:pPr>
            <w:r w:rsidRPr="00684616">
              <w:rPr>
                <w:color w:val="000000"/>
              </w:rPr>
              <w:t>02 2 01 00000</w:t>
            </w:r>
          </w:p>
        </w:tc>
        <w:tc>
          <w:tcPr>
            <w:tcW w:w="860" w:type="dxa"/>
            <w:tcBorders>
              <w:top w:val="nil"/>
              <w:left w:val="nil"/>
              <w:bottom w:val="nil"/>
              <w:right w:val="nil"/>
            </w:tcBorders>
            <w:shd w:val="clear" w:color="auto" w:fill="auto"/>
          </w:tcPr>
          <w:p w14:paraId="600C160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AB5D28C" w14:textId="77777777" w:rsidR="009160BF" w:rsidRPr="00684616" w:rsidRDefault="009160BF" w:rsidP="00A0782B">
            <w:pPr>
              <w:spacing w:line="192" w:lineRule="auto"/>
              <w:jc w:val="right"/>
              <w:rPr>
                <w:color w:val="000000"/>
              </w:rPr>
            </w:pPr>
            <w:r w:rsidRPr="00684616">
              <w:rPr>
                <w:color w:val="000000"/>
              </w:rPr>
              <w:t>45 745 353,25</w:t>
            </w:r>
          </w:p>
        </w:tc>
      </w:tr>
      <w:tr w:rsidR="009160BF" w:rsidRPr="00684616" w14:paraId="12C5510F" w14:textId="77777777" w:rsidTr="00806193">
        <w:trPr>
          <w:trHeight w:val="225"/>
        </w:trPr>
        <w:tc>
          <w:tcPr>
            <w:tcW w:w="5671" w:type="dxa"/>
            <w:tcBorders>
              <w:top w:val="nil"/>
              <w:left w:val="nil"/>
              <w:bottom w:val="nil"/>
              <w:right w:val="nil"/>
            </w:tcBorders>
            <w:shd w:val="clear" w:color="auto" w:fill="auto"/>
          </w:tcPr>
          <w:p w14:paraId="11E8C5D8"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840" w:type="dxa"/>
            <w:tcBorders>
              <w:top w:val="nil"/>
              <w:left w:val="nil"/>
              <w:bottom w:val="nil"/>
              <w:right w:val="nil"/>
            </w:tcBorders>
            <w:shd w:val="clear" w:color="auto" w:fill="auto"/>
          </w:tcPr>
          <w:p w14:paraId="29FAB142" w14:textId="77777777" w:rsidR="009160BF" w:rsidRPr="00684616" w:rsidRDefault="009160BF" w:rsidP="00A0782B">
            <w:pPr>
              <w:spacing w:line="192" w:lineRule="auto"/>
              <w:ind w:left="-57" w:right="-57"/>
              <w:jc w:val="center"/>
              <w:rPr>
                <w:color w:val="000000"/>
              </w:rPr>
            </w:pPr>
            <w:r w:rsidRPr="00684616">
              <w:rPr>
                <w:color w:val="000000"/>
              </w:rPr>
              <w:t>02 2 01 11010</w:t>
            </w:r>
          </w:p>
        </w:tc>
        <w:tc>
          <w:tcPr>
            <w:tcW w:w="860" w:type="dxa"/>
            <w:tcBorders>
              <w:top w:val="nil"/>
              <w:left w:val="nil"/>
              <w:bottom w:val="nil"/>
              <w:right w:val="nil"/>
            </w:tcBorders>
            <w:shd w:val="clear" w:color="auto" w:fill="auto"/>
          </w:tcPr>
          <w:p w14:paraId="116EF6E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90227FF" w14:textId="77777777" w:rsidR="009160BF" w:rsidRPr="00684616" w:rsidRDefault="009160BF" w:rsidP="00A0782B">
            <w:pPr>
              <w:spacing w:line="192" w:lineRule="auto"/>
              <w:jc w:val="right"/>
              <w:rPr>
                <w:color w:val="000000"/>
              </w:rPr>
            </w:pPr>
            <w:r w:rsidRPr="00684616">
              <w:rPr>
                <w:color w:val="000000"/>
              </w:rPr>
              <w:t>45 439 056,13</w:t>
            </w:r>
          </w:p>
        </w:tc>
      </w:tr>
      <w:tr w:rsidR="009160BF" w:rsidRPr="00684616" w14:paraId="6F98ED77" w14:textId="77777777" w:rsidTr="00806193">
        <w:trPr>
          <w:trHeight w:val="225"/>
        </w:trPr>
        <w:tc>
          <w:tcPr>
            <w:tcW w:w="5671" w:type="dxa"/>
            <w:tcBorders>
              <w:top w:val="nil"/>
              <w:left w:val="nil"/>
              <w:bottom w:val="nil"/>
              <w:right w:val="nil"/>
            </w:tcBorders>
            <w:shd w:val="clear" w:color="auto" w:fill="auto"/>
          </w:tcPr>
          <w:p w14:paraId="36C363BF"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00D6722E" w14:textId="77777777" w:rsidR="009160BF" w:rsidRPr="00684616" w:rsidRDefault="009160BF" w:rsidP="00A0782B">
            <w:pPr>
              <w:spacing w:line="192" w:lineRule="auto"/>
              <w:ind w:left="-57" w:right="-57"/>
              <w:jc w:val="center"/>
              <w:rPr>
                <w:color w:val="000000"/>
              </w:rPr>
            </w:pPr>
            <w:r w:rsidRPr="00684616">
              <w:rPr>
                <w:color w:val="000000"/>
              </w:rPr>
              <w:t>02 2 01 11010</w:t>
            </w:r>
          </w:p>
        </w:tc>
        <w:tc>
          <w:tcPr>
            <w:tcW w:w="860" w:type="dxa"/>
            <w:tcBorders>
              <w:top w:val="nil"/>
              <w:left w:val="nil"/>
              <w:bottom w:val="nil"/>
              <w:right w:val="nil"/>
            </w:tcBorders>
            <w:shd w:val="clear" w:color="auto" w:fill="auto"/>
          </w:tcPr>
          <w:p w14:paraId="3DE6EF61"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5F7A3D92" w14:textId="77777777" w:rsidR="009160BF" w:rsidRPr="00684616" w:rsidRDefault="009160BF" w:rsidP="00A0782B">
            <w:pPr>
              <w:spacing w:line="192" w:lineRule="auto"/>
              <w:jc w:val="right"/>
              <w:rPr>
                <w:color w:val="000000"/>
              </w:rPr>
            </w:pPr>
            <w:r w:rsidRPr="00684616">
              <w:rPr>
                <w:color w:val="000000"/>
              </w:rPr>
              <w:t>45 439 056,13</w:t>
            </w:r>
          </w:p>
        </w:tc>
      </w:tr>
      <w:tr w:rsidR="009160BF" w:rsidRPr="00684616" w14:paraId="32E83CD0" w14:textId="77777777" w:rsidTr="00806193">
        <w:trPr>
          <w:trHeight w:val="225"/>
        </w:trPr>
        <w:tc>
          <w:tcPr>
            <w:tcW w:w="5671" w:type="dxa"/>
            <w:tcBorders>
              <w:top w:val="nil"/>
              <w:left w:val="nil"/>
              <w:bottom w:val="nil"/>
              <w:right w:val="nil"/>
            </w:tcBorders>
            <w:shd w:val="clear" w:color="auto" w:fill="auto"/>
          </w:tcPr>
          <w:p w14:paraId="58DAEFDB" w14:textId="77777777" w:rsidR="009160BF" w:rsidRPr="00684616" w:rsidRDefault="009160BF" w:rsidP="00A0782B">
            <w:pPr>
              <w:spacing w:line="192" w:lineRule="auto"/>
              <w:ind w:left="-57" w:right="-57"/>
              <w:jc w:val="both"/>
              <w:rPr>
                <w:color w:val="000000"/>
              </w:rPr>
            </w:pPr>
            <w:r w:rsidRPr="00684616">
              <w:rPr>
                <w:color w:val="000000"/>
              </w:rPr>
              <w:t>Поддержка одаренных детей и молодежи</w:t>
            </w:r>
          </w:p>
        </w:tc>
        <w:tc>
          <w:tcPr>
            <w:tcW w:w="1840" w:type="dxa"/>
            <w:tcBorders>
              <w:top w:val="nil"/>
              <w:left w:val="nil"/>
              <w:bottom w:val="nil"/>
              <w:right w:val="nil"/>
            </w:tcBorders>
            <w:shd w:val="clear" w:color="auto" w:fill="auto"/>
          </w:tcPr>
          <w:p w14:paraId="623087B0" w14:textId="77777777" w:rsidR="009160BF" w:rsidRPr="00684616" w:rsidRDefault="009160BF" w:rsidP="00A0782B">
            <w:pPr>
              <w:spacing w:line="192" w:lineRule="auto"/>
              <w:ind w:left="-57" w:right="-57"/>
              <w:jc w:val="center"/>
              <w:rPr>
                <w:color w:val="000000"/>
              </w:rPr>
            </w:pPr>
            <w:r w:rsidRPr="00684616">
              <w:rPr>
                <w:color w:val="000000"/>
              </w:rPr>
              <w:t>02 2 01 25410</w:t>
            </w:r>
          </w:p>
        </w:tc>
        <w:tc>
          <w:tcPr>
            <w:tcW w:w="860" w:type="dxa"/>
            <w:tcBorders>
              <w:top w:val="nil"/>
              <w:left w:val="nil"/>
              <w:bottom w:val="nil"/>
              <w:right w:val="nil"/>
            </w:tcBorders>
            <w:shd w:val="clear" w:color="auto" w:fill="auto"/>
          </w:tcPr>
          <w:p w14:paraId="7AD250B0"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16E6366" w14:textId="77777777" w:rsidR="009160BF" w:rsidRPr="00684616" w:rsidRDefault="009160BF" w:rsidP="00A0782B">
            <w:pPr>
              <w:spacing w:line="192" w:lineRule="auto"/>
              <w:jc w:val="right"/>
              <w:rPr>
                <w:color w:val="000000"/>
              </w:rPr>
            </w:pPr>
            <w:r w:rsidRPr="00684616">
              <w:rPr>
                <w:color w:val="000000"/>
              </w:rPr>
              <w:t>108 300,00</w:t>
            </w:r>
          </w:p>
        </w:tc>
      </w:tr>
      <w:tr w:rsidR="009160BF" w:rsidRPr="00684616" w14:paraId="00ACBBC8" w14:textId="77777777" w:rsidTr="00806193">
        <w:trPr>
          <w:trHeight w:val="225"/>
        </w:trPr>
        <w:tc>
          <w:tcPr>
            <w:tcW w:w="5671" w:type="dxa"/>
            <w:tcBorders>
              <w:top w:val="nil"/>
              <w:left w:val="nil"/>
              <w:bottom w:val="nil"/>
              <w:right w:val="nil"/>
            </w:tcBorders>
            <w:shd w:val="clear" w:color="auto" w:fill="auto"/>
          </w:tcPr>
          <w:p w14:paraId="1271BBA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0399398" w14:textId="77777777" w:rsidR="009160BF" w:rsidRPr="00684616" w:rsidRDefault="009160BF" w:rsidP="00A0782B">
            <w:pPr>
              <w:spacing w:line="192" w:lineRule="auto"/>
              <w:ind w:left="-57" w:right="-57"/>
              <w:jc w:val="center"/>
              <w:rPr>
                <w:color w:val="000000"/>
              </w:rPr>
            </w:pPr>
            <w:r w:rsidRPr="00684616">
              <w:rPr>
                <w:color w:val="000000"/>
              </w:rPr>
              <w:t>02 2 01 25410</w:t>
            </w:r>
          </w:p>
        </w:tc>
        <w:tc>
          <w:tcPr>
            <w:tcW w:w="860" w:type="dxa"/>
            <w:tcBorders>
              <w:top w:val="nil"/>
              <w:left w:val="nil"/>
              <w:bottom w:val="nil"/>
              <w:right w:val="nil"/>
            </w:tcBorders>
            <w:shd w:val="clear" w:color="auto" w:fill="auto"/>
          </w:tcPr>
          <w:p w14:paraId="2BE00D74"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D70EFCF" w14:textId="77777777" w:rsidR="009160BF" w:rsidRPr="00684616" w:rsidRDefault="009160BF" w:rsidP="00A0782B">
            <w:pPr>
              <w:spacing w:line="192" w:lineRule="auto"/>
              <w:jc w:val="right"/>
              <w:rPr>
                <w:color w:val="000000"/>
              </w:rPr>
            </w:pPr>
            <w:r w:rsidRPr="00684616">
              <w:rPr>
                <w:color w:val="000000"/>
              </w:rPr>
              <w:t>32 000,00</w:t>
            </w:r>
          </w:p>
        </w:tc>
      </w:tr>
      <w:tr w:rsidR="009160BF" w:rsidRPr="00684616" w14:paraId="65583727" w14:textId="77777777" w:rsidTr="00806193">
        <w:trPr>
          <w:trHeight w:val="225"/>
        </w:trPr>
        <w:tc>
          <w:tcPr>
            <w:tcW w:w="5671" w:type="dxa"/>
            <w:tcBorders>
              <w:top w:val="nil"/>
              <w:left w:val="nil"/>
              <w:bottom w:val="nil"/>
              <w:right w:val="nil"/>
            </w:tcBorders>
            <w:shd w:val="clear" w:color="auto" w:fill="auto"/>
          </w:tcPr>
          <w:p w14:paraId="7DACAA7D"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64157E83" w14:textId="77777777" w:rsidR="009160BF" w:rsidRPr="00684616" w:rsidRDefault="009160BF" w:rsidP="00A0782B">
            <w:pPr>
              <w:spacing w:line="192" w:lineRule="auto"/>
              <w:ind w:left="-57" w:right="-57"/>
              <w:jc w:val="center"/>
              <w:rPr>
                <w:color w:val="000000"/>
              </w:rPr>
            </w:pPr>
            <w:r w:rsidRPr="00684616">
              <w:rPr>
                <w:color w:val="000000"/>
              </w:rPr>
              <w:t>02 2 01 25410</w:t>
            </w:r>
          </w:p>
        </w:tc>
        <w:tc>
          <w:tcPr>
            <w:tcW w:w="860" w:type="dxa"/>
            <w:tcBorders>
              <w:top w:val="nil"/>
              <w:left w:val="nil"/>
              <w:bottom w:val="nil"/>
              <w:right w:val="nil"/>
            </w:tcBorders>
            <w:shd w:val="clear" w:color="auto" w:fill="auto"/>
          </w:tcPr>
          <w:p w14:paraId="27A34BC5"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3E9E98C9" w14:textId="77777777" w:rsidR="009160BF" w:rsidRPr="00684616" w:rsidRDefault="009160BF" w:rsidP="00A0782B">
            <w:pPr>
              <w:spacing w:line="192" w:lineRule="auto"/>
              <w:jc w:val="right"/>
              <w:rPr>
                <w:color w:val="000000"/>
              </w:rPr>
            </w:pPr>
            <w:r w:rsidRPr="00684616">
              <w:rPr>
                <w:color w:val="000000"/>
              </w:rPr>
              <w:t>76 300,00</w:t>
            </w:r>
          </w:p>
        </w:tc>
      </w:tr>
      <w:tr w:rsidR="009160BF" w:rsidRPr="00684616" w14:paraId="46F8B4D1" w14:textId="77777777" w:rsidTr="00806193">
        <w:trPr>
          <w:trHeight w:val="225"/>
        </w:trPr>
        <w:tc>
          <w:tcPr>
            <w:tcW w:w="5671" w:type="dxa"/>
            <w:tcBorders>
              <w:top w:val="nil"/>
              <w:left w:val="nil"/>
              <w:bottom w:val="nil"/>
              <w:right w:val="nil"/>
            </w:tcBorders>
            <w:shd w:val="clear" w:color="auto" w:fill="auto"/>
          </w:tcPr>
          <w:p w14:paraId="0448AEBC"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1840" w:type="dxa"/>
            <w:tcBorders>
              <w:top w:val="nil"/>
              <w:left w:val="nil"/>
              <w:bottom w:val="nil"/>
              <w:right w:val="nil"/>
            </w:tcBorders>
            <w:shd w:val="clear" w:color="auto" w:fill="auto"/>
          </w:tcPr>
          <w:p w14:paraId="7364146C" w14:textId="77777777" w:rsidR="009160BF" w:rsidRPr="00684616" w:rsidRDefault="009160BF" w:rsidP="00A0782B">
            <w:pPr>
              <w:spacing w:line="192" w:lineRule="auto"/>
              <w:ind w:left="-57" w:right="-57"/>
              <w:jc w:val="center"/>
              <w:rPr>
                <w:color w:val="000000"/>
              </w:rPr>
            </w:pPr>
            <w:r w:rsidRPr="00684616">
              <w:rPr>
                <w:color w:val="000000"/>
              </w:rPr>
              <w:t>02 2 01 25660</w:t>
            </w:r>
          </w:p>
        </w:tc>
        <w:tc>
          <w:tcPr>
            <w:tcW w:w="860" w:type="dxa"/>
            <w:tcBorders>
              <w:top w:val="nil"/>
              <w:left w:val="nil"/>
              <w:bottom w:val="nil"/>
              <w:right w:val="nil"/>
            </w:tcBorders>
            <w:shd w:val="clear" w:color="auto" w:fill="auto"/>
          </w:tcPr>
          <w:p w14:paraId="617060E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F43614E" w14:textId="77777777" w:rsidR="009160BF" w:rsidRPr="00684616" w:rsidRDefault="009160BF" w:rsidP="00A0782B">
            <w:pPr>
              <w:spacing w:line="192" w:lineRule="auto"/>
              <w:jc w:val="right"/>
              <w:rPr>
                <w:color w:val="000000"/>
              </w:rPr>
            </w:pPr>
            <w:r w:rsidRPr="00684616">
              <w:rPr>
                <w:color w:val="000000"/>
              </w:rPr>
              <w:t>197 997,12</w:t>
            </w:r>
          </w:p>
        </w:tc>
      </w:tr>
      <w:tr w:rsidR="009160BF" w:rsidRPr="00684616" w14:paraId="47A95D96" w14:textId="77777777" w:rsidTr="00806193">
        <w:trPr>
          <w:trHeight w:val="225"/>
        </w:trPr>
        <w:tc>
          <w:tcPr>
            <w:tcW w:w="5671" w:type="dxa"/>
            <w:tcBorders>
              <w:top w:val="nil"/>
              <w:left w:val="nil"/>
              <w:bottom w:val="nil"/>
              <w:right w:val="nil"/>
            </w:tcBorders>
            <w:shd w:val="clear" w:color="auto" w:fill="auto"/>
          </w:tcPr>
          <w:p w14:paraId="4E3D9AB4"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2C64D0FF" w14:textId="77777777" w:rsidR="009160BF" w:rsidRPr="00684616" w:rsidRDefault="009160BF" w:rsidP="00A0782B">
            <w:pPr>
              <w:spacing w:line="192" w:lineRule="auto"/>
              <w:ind w:left="-57" w:right="-57"/>
              <w:jc w:val="center"/>
              <w:rPr>
                <w:color w:val="000000"/>
              </w:rPr>
            </w:pPr>
            <w:r w:rsidRPr="00684616">
              <w:rPr>
                <w:color w:val="000000"/>
              </w:rPr>
              <w:t>02 2 01 25660</w:t>
            </w:r>
          </w:p>
        </w:tc>
        <w:tc>
          <w:tcPr>
            <w:tcW w:w="860" w:type="dxa"/>
            <w:tcBorders>
              <w:top w:val="nil"/>
              <w:left w:val="nil"/>
              <w:bottom w:val="nil"/>
              <w:right w:val="nil"/>
            </w:tcBorders>
            <w:shd w:val="clear" w:color="auto" w:fill="auto"/>
          </w:tcPr>
          <w:p w14:paraId="32B285CD"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05C3E809" w14:textId="77777777" w:rsidR="009160BF" w:rsidRPr="00684616" w:rsidRDefault="009160BF" w:rsidP="00A0782B">
            <w:pPr>
              <w:spacing w:line="192" w:lineRule="auto"/>
              <w:jc w:val="right"/>
              <w:rPr>
                <w:color w:val="000000"/>
              </w:rPr>
            </w:pPr>
            <w:r w:rsidRPr="00684616">
              <w:rPr>
                <w:color w:val="000000"/>
              </w:rPr>
              <w:t>197 997,12</w:t>
            </w:r>
          </w:p>
        </w:tc>
      </w:tr>
      <w:tr w:rsidR="009160BF" w:rsidRPr="00684616" w14:paraId="075084CB" w14:textId="77777777" w:rsidTr="00806193">
        <w:trPr>
          <w:trHeight w:val="225"/>
        </w:trPr>
        <w:tc>
          <w:tcPr>
            <w:tcW w:w="5671" w:type="dxa"/>
            <w:tcBorders>
              <w:top w:val="nil"/>
              <w:left w:val="nil"/>
              <w:bottom w:val="nil"/>
              <w:right w:val="nil"/>
            </w:tcBorders>
            <w:shd w:val="clear" w:color="auto" w:fill="auto"/>
          </w:tcPr>
          <w:p w14:paraId="477825CC"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"Сохранение и развитие культуры" и общепрограммные мероприятия"</w:t>
            </w:r>
          </w:p>
        </w:tc>
        <w:tc>
          <w:tcPr>
            <w:tcW w:w="1840" w:type="dxa"/>
            <w:tcBorders>
              <w:top w:val="nil"/>
              <w:left w:val="nil"/>
              <w:bottom w:val="nil"/>
              <w:right w:val="nil"/>
            </w:tcBorders>
            <w:shd w:val="clear" w:color="auto" w:fill="auto"/>
          </w:tcPr>
          <w:p w14:paraId="674EE8EF" w14:textId="77777777" w:rsidR="009160BF" w:rsidRPr="00684616" w:rsidRDefault="009160BF" w:rsidP="00A0782B">
            <w:pPr>
              <w:spacing w:line="192" w:lineRule="auto"/>
              <w:ind w:left="-57" w:right="-57"/>
              <w:jc w:val="center"/>
              <w:rPr>
                <w:color w:val="000000"/>
              </w:rPr>
            </w:pPr>
            <w:r w:rsidRPr="00684616">
              <w:rPr>
                <w:color w:val="000000"/>
              </w:rPr>
              <w:t>02 3 00 00000</w:t>
            </w:r>
          </w:p>
        </w:tc>
        <w:tc>
          <w:tcPr>
            <w:tcW w:w="860" w:type="dxa"/>
            <w:tcBorders>
              <w:top w:val="nil"/>
              <w:left w:val="nil"/>
              <w:bottom w:val="nil"/>
              <w:right w:val="nil"/>
            </w:tcBorders>
            <w:shd w:val="clear" w:color="auto" w:fill="auto"/>
          </w:tcPr>
          <w:p w14:paraId="594B134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02E9D2D" w14:textId="77777777" w:rsidR="009160BF" w:rsidRPr="00684616" w:rsidRDefault="009160BF" w:rsidP="00A0782B">
            <w:pPr>
              <w:spacing w:line="192" w:lineRule="auto"/>
              <w:jc w:val="right"/>
              <w:rPr>
                <w:color w:val="000000"/>
              </w:rPr>
            </w:pPr>
            <w:r w:rsidRPr="00684616">
              <w:rPr>
                <w:color w:val="000000"/>
              </w:rPr>
              <w:t>3 203 351,00</w:t>
            </w:r>
          </w:p>
        </w:tc>
      </w:tr>
      <w:tr w:rsidR="009160BF" w:rsidRPr="00684616" w14:paraId="689B60E6" w14:textId="77777777" w:rsidTr="00806193">
        <w:trPr>
          <w:trHeight w:val="225"/>
        </w:trPr>
        <w:tc>
          <w:tcPr>
            <w:tcW w:w="5671" w:type="dxa"/>
            <w:tcBorders>
              <w:top w:val="nil"/>
              <w:left w:val="nil"/>
              <w:bottom w:val="nil"/>
              <w:right w:val="nil"/>
            </w:tcBorders>
            <w:shd w:val="clear" w:color="auto" w:fill="auto"/>
          </w:tcPr>
          <w:p w14:paraId="3703112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Программы"</w:t>
            </w:r>
          </w:p>
        </w:tc>
        <w:tc>
          <w:tcPr>
            <w:tcW w:w="1840" w:type="dxa"/>
            <w:tcBorders>
              <w:top w:val="nil"/>
              <w:left w:val="nil"/>
              <w:bottom w:val="nil"/>
              <w:right w:val="nil"/>
            </w:tcBorders>
            <w:shd w:val="clear" w:color="auto" w:fill="auto"/>
          </w:tcPr>
          <w:p w14:paraId="0BB4C701" w14:textId="77777777" w:rsidR="009160BF" w:rsidRPr="00684616" w:rsidRDefault="009160BF" w:rsidP="00A0782B">
            <w:pPr>
              <w:spacing w:line="192" w:lineRule="auto"/>
              <w:ind w:left="-57" w:right="-57"/>
              <w:jc w:val="center"/>
              <w:rPr>
                <w:color w:val="000000"/>
              </w:rPr>
            </w:pPr>
            <w:r w:rsidRPr="00684616">
              <w:rPr>
                <w:color w:val="000000"/>
              </w:rPr>
              <w:t>02 3 01 00000</w:t>
            </w:r>
          </w:p>
        </w:tc>
        <w:tc>
          <w:tcPr>
            <w:tcW w:w="860" w:type="dxa"/>
            <w:tcBorders>
              <w:top w:val="nil"/>
              <w:left w:val="nil"/>
              <w:bottom w:val="nil"/>
              <w:right w:val="nil"/>
            </w:tcBorders>
            <w:shd w:val="clear" w:color="auto" w:fill="auto"/>
          </w:tcPr>
          <w:p w14:paraId="314324B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7E35E08" w14:textId="77777777" w:rsidR="009160BF" w:rsidRPr="00684616" w:rsidRDefault="009160BF" w:rsidP="00A0782B">
            <w:pPr>
              <w:spacing w:line="192" w:lineRule="auto"/>
              <w:jc w:val="right"/>
              <w:rPr>
                <w:color w:val="000000"/>
              </w:rPr>
            </w:pPr>
            <w:r w:rsidRPr="00684616">
              <w:rPr>
                <w:color w:val="000000"/>
              </w:rPr>
              <w:t>2 588 351,00</w:t>
            </w:r>
          </w:p>
        </w:tc>
      </w:tr>
      <w:tr w:rsidR="009160BF" w:rsidRPr="00684616" w14:paraId="67D4E96F" w14:textId="77777777" w:rsidTr="00806193">
        <w:trPr>
          <w:trHeight w:val="225"/>
        </w:trPr>
        <w:tc>
          <w:tcPr>
            <w:tcW w:w="5671" w:type="dxa"/>
            <w:tcBorders>
              <w:top w:val="nil"/>
              <w:left w:val="nil"/>
              <w:bottom w:val="nil"/>
              <w:right w:val="nil"/>
            </w:tcBorders>
            <w:shd w:val="clear" w:color="auto" w:fill="auto"/>
          </w:tcPr>
          <w:p w14:paraId="2BE14B78"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1840" w:type="dxa"/>
            <w:tcBorders>
              <w:top w:val="nil"/>
              <w:left w:val="nil"/>
              <w:bottom w:val="nil"/>
              <w:right w:val="nil"/>
            </w:tcBorders>
            <w:shd w:val="clear" w:color="auto" w:fill="auto"/>
          </w:tcPr>
          <w:p w14:paraId="7D19145B" w14:textId="77777777" w:rsidR="009160BF" w:rsidRPr="00684616" w:rsidRDefault="009160BF" w:rsidP="00A0782B">
            <w:pPr>
              <w:spacing w:line="192" w:lineRule="auto"/>
              <w:ind w:left="-57" w:right="-57"/>
              <w:jc w:val="center"/>
              <w:rPr>
                <w:color w:val="000000"/>
              </w:rPr>
            </w:pPr>
            <w:r w:rsidRPr="00684616">
              <w:rPr>
                <w:color w:val="000000"/>
              </w:rPr>
              <w:t>02 3 01 10010</w:t>
            </w:r>
          </w:p>
        </w:tc>
        <w:tc>
          <w:tcPr>
            <w:tcW w:w="860" w:type="dxa"/>
            <w:tcBorders>
              <w:top w:val="nil"/>
              <w:left w:val="nil"/>
              <w:bottom w:val="nil"/>
              <w:right w:val="nil"/>
            </w:tcBorders>
            <w:shd w:val="clear" w:color="auto" w:fill="auto"/>
          </w:tcPr>
          <w:p w14:paraId="462ED820"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E262137" w14:textId="77777777" w:rsidR="009160BF" w:rsidRPr="00684616" w:rsidRDefault="009160BF" w:rsidP="00A0782B">
            <w:pPr>
              <w:spacing w:line="192" w:lineRule="auto"/>
              <w:jc w:val="right"/>
              <w:rPr>
                <w:color w:val="000000"/>
              </w:rPr>
            </w:pPr>
            <w:r w:rsidRPr="00684616">
              <w:rPr>
                <w:color w:val="000000"/>
              </w:rPr>
              <w:t>135 905,11</w:t>
            </w:r>
          </w:p>
        </w:tc>
      </w:tr>
      <w:tr w:rsidR="009160BF" w:rsidRPr="00684616" w14:paraId="0EE9F460" w14:textId="77777777" w:rsidTr="00806193">
        <w:trPr>
          <w:trHeight w:val="225"/>
        </w:trPr>
        <w:tc>
          <w:tcPr>
            <w:tcW w:w="5671" w:type="dxa"/>
            <w:tcBorders>
              <w:top w:val="nil"/>
              <w:left w:val="nil"/>
              <w:bottom w:val="nil"/>
              <w:right w:val="nil"/>
            </w:tcBorders>
            <w:shd w:val="clear" w:color="auto" w:fill="auto"/>
          </w:tcPr>
          <w:p w14:paraId="6E0C38D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65ED7110" w14:textId="77777777" w:rsidR="009160BF" w:rsidRPr="00684616" w:rsidRDefault="009160BF" w:rsidP="00A0782B">
            <w:pPr>
              <w:spacing w:line="192" w:lineRule="auto"/>
              <w:ind w:left="-57" w:right="-57"/>
              <w:jc w:val="center"/>
              <w:rPr>
                <w:color w:val="000000"/>
              </w:rPr>
            </w:pPr>
            <w:r w:rsidRPr="00684616">
              <w:rPr>
                <w:color w:val="000000"/>
              </w:rPr>
              <w:t>02 3 01 10010</w:t>
            </w:r>
          </w:p>
        </w:tc>
        <w:tc>
          <w:tcPr>
            <w:tcW w:w="860" w:type="dxa"/>
            <w:tcBorders>
              <w:top w:val="nil"/>
              <w:left w:val="nil"/>
              <w:bottom w:val="nil"/>
              <w:right w:val="nil"/>
            </w:tcBorders>
            <w:shd w:val="clear" w:color="auto" w:fill="auto"/>
          </w:tcPr>
          <w:p w14:paraId="61174E73"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5629713C" w14:textId="77777777" w:rsidR="009160BF" w:rsidRPr="00684616" w:rsidRDefault="009160BF" w:rsidP="00A0782B">
            <w:pPr>
              <w:spacing w:line="192" w:lineRule="auto"/>
              <w:jc w:val="right"/>
              <w:rPr>
                <w:color w:val="000000"/>
              </w:rPr>
            </w:pPr>
            <w:r w:rsidRPr="00684616">
              <w:rPr>
                <w:color w:val="000000"/>
              </w:rPr>
              <w:t>44 320,08</w:t>
            </w:r>
          </w:p>
        </w:tc>
      </w:tr>
      <w:tr w:rsidR="009160BF" w:rsidRPr="00684616" w14:paraId="1D7EF601" w14:textId="77777777" w:rsidTr="00806193">
        <w:trPr>
          <w:trHeight w:val="225"/>
        </w:trPr>
        <w:tc>
          <w:tcPr>
            <w:tcW w:w="5671" w:type="dxa"/>
            <w:tcBorders>
              <w:top w:val="nil"/>
              <w:left w:val="nil"/>
              <w:bottom w:val="nil"/>
              <w:right w:val="nil"/>
            </w:tcBorders>
            <w:shd w:val="clear" w:color="auto" w:fill="auto"/>
          </w:tcPr>
          <w:p w14:paraId="4050B7B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3A544E4" w14:textId="77777777" w:rsidR="009160BF" w:rsidRPr="00684616" w:rsidRDefault="009160BF" w:rsidP="00A0782B">
            <w:pPr>
              <w:spacing w:line="192" w:lineRule="auto"/>
              <w:ind w:left="-57" w:right="-57"/>
              <w:jc w:val="center"/>
              <w:rPr>
                <w:color w:val="000000"/>
              </w:rPr>
            </w:pPr>
            <w:r w:rsidRPr="00684616">
              <w:rPr>
                <w:color w:val="000000"/>
              </w:rPr>
              <w:t>02 3 01 10010</w:t>
            </w:r>
          </w:p>
        </w:tc>
        <w:tc>
          <w:tcPr>
            <w:tcW w:w="860" w:type="dxa"/>
            <w:tcBorders>
              <w:top w:val="nil"/>
              <w:left w:val="nil"/>
              <w:bottom w:val="nil"/>
              <w:right w:val="nil"/>
            </w:tcBorders>
            <w:shd w:val="clear" w:color="auto" w:fill="auto"/>
          </w:tcPr>
          <w:p w14:paraId="2650D55E"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616386A" w14:textId="77777777" w:rsidR="009160BF" w:rsidRPr="00684616" w:rsidRDefault="009160BF" w:rsidP="00A0782B">
            <w:pPr>
              <w:spacing w:line="192" w:lineRule="auto"/>
              <w:jc w:val="right"/>
              <w:rPr>
                <w:color w:val="000000"/>
              </w:rPr>
            </w:pPr>
            <w:r w:rsidRPr="00684616">
              <w:rPr>
                <w:color w:val="000000"/>
              </w:rPr>
              <w:t>90 092,03</w:t>
            </w:r>
          </w:p>
        </w:tc>
      </w:tr>
      <w:tr w:rsidR="009160BF" w:rsidRPr="00684616" w14:paraId="62A94E70" w14:textId="77777777" w:rsidTr="00806193">
        <w:trPr>
          <w:trHeight w:val="225"/>
        </w:trPr>
        <w:tc>
          <w:tcPr>
            <w:tcW w:w="5671" w:type="dxa"/>
            <w:tcBorders>
              <w:top w:val="nil"/>
              <w:left w:val="nil"/>
              <w:bottom w:val="nil"/>
              <w:right w:val="nil"/>
            </w:tcBorders>
            <w:shd w:val="clear" w:color="auto" w:fill="auto"/>
          </w:tcPr>
          <w:p w14:paraId="2AB04062"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46A2B609" w14:textId="77777777" w:rsidR="009160BF" w:rsidRPr="00684616" w:rsidRDefault="009160BF" w:rsidP="00A0782B">
            <w:pPr>
              <w:spacing w:line="192" w:lineRule="auto"/>
              <w:ind w:left="-57" w:right="-57"/>
              <w:jc w:val="center"/>
              <w:rPr>
                <w:color w:val="000000"/>
              </w:rPr>
            </w:pPr>
            <w:r w:rsidRPr="00684616">
              <w:rPr>
                <w:color w:val="000000"/>
              </w:rPr>
              <w:t>02 3 01 10010</w:t>
            </w:r>
          </w:p>
        </w:tc>
        <w:tc>
          <w:tcPr>
            <w:tcW w:w="860" w:type="dxa"/>
            <w:tcBorders>
              <w:top w:val="nil"/>
              <w:left w:val="nil"/>
              <w:bottom w:val="nil"/>
              <w:right w:val="nil"/>
            </w:tcBorders>
            <w:shd w:val="clear" w:color="auto" w:fill="auto"/>
          </w:tcPr>
          <w:p w14:paraId="6B2E4737"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696F01EA" w14:textId="77777777" w:rsidR="009160BF" w:rsidRPr="00684616" w:rsidRDefault="009160BF" w:rsidP="00A0782B">
            <w:pPr>
              <w:spacing w:line="192" w:lineRule="auto"/>
              <w:jc w:val="right"/>
              <w:rPr>
                <w:color w:val="000000"/>
              </w:rPr>
            </w:pPr>
            <w:r w:rsidRPr="00684616">
              <w:rPr>
                <w:color w:val="000000"/>
              </w:rPr>
              <w:t>1 493,00</w:t>
            </w:r>
          </w:p>
        </w:tc>
      </w:tr>
      <w:tr w:rsidR="009160BF" w:rsidRPr="00684616" w14:paraId="567BD4AA" w14:textId="77777777" w:rsidTr="00806193">
        <w:trPr>
          <w:trHeight w:val="225"/>
        </w:trPr>
        <w:tc>
          <w:tcPr>
            <w:tcW w:w="5671" w:type="dxa"/>
            <w:tcBorders>
              <w:top w:val="nil"/>
              <w:left w:val="nil"/>
              <w:bottom w:val="nil"/>
              <w:right w:val="nil"/>
            </w:tcBorders>
            <w:shd w:val="clear" w:color="auto" w:fill="auto"/>
          </w:tcPr>
          <w:p w14:paraId="1433162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1840" w:type="dxa"/>
            <w:tcBorders>
              <w:top w:val="nil"/>
              <w:left w:val="nil"/>
              <w:bottom w:val="nil"/>
              <w:right w:val="nil"/>
            </w:tcBorders>
            <w:shd w:val="clear" w:color="auto" w:fill="auto"/>
          </w:tcPr>
          <w:p w14:paraId="06E491A3" w14:textId="77777777" w:rsidR="009160BF" w:rsidRPr="00684616" w:rsidRDefault="009160BF" w:rsidP="00A0782B">
            <w:pPr>
              <w:spacing w:line="192" w:lineRule="auto"/>
              <w:ind w:left="-57" w:right="-57"/>
              <w:jc w:val="center"/>
              <w:rPr>
                <w:color w:val="000000"/>
              </w:rPr>
            </w:pPr>
            <w:r w:rsidRPr="00684616">
              <w:rPr>
                <w:color w:val="000000"/>
              </w:rPr>
              <w:t>02 3 01 10020</w:t>
            </w:r>
          </w:p>
        </w:tc>
        <w:tc>
          <w:tcPr>
            <w:tcW w:w="860" w:type="dxa"/>
            <w:tcBorders>
              <w:top w:val="nil"/>
              <w:left w:val="nil"/>
              <w:bottom w:val="nil"/>
              <w:right w:val="nil"/>
            </w:tcBorders>
            <w:shd w:val="clear" w:color="auto" w:fill="auto"/>
          </w:tcPr>
          <w:p w14:paraId="09B3BCA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F5A4E54" w14:textId="77777777" w:rsidR="009160BF" w:rsidRPr="00684616" w:rsidRDefault="009160BF" w:rsidP="00A0782B">
            <w:pPr>
              <w:spacing w:line="192" w:lineRule="auto"/>
              <w:jc w:val="right"/>
              <w:rPr>
                <w:color w:val="000000"/>
              </w:rPr>
            </w:pPr>
            <w:r w:rsidRPr="00684616">
              <w:rPr>
                <w:color w:val="000000"/>
              </w:rPr>
              <w:t>2 418 168,62</w:t>
            </w:r>
          </w:p>
        </w:tc>
      </w:tr>
      <w:tr w:rsidR="009160BF" w:rsidRPr="00684616" w14:paraId="44C35688" w14:textId="77777777" w:rsidTr="00806193">
        <w:trPr>
          <w:trHeight w:val="225"/>
        </w:trPr>
        <w:tc>
          <w:tcPr>
            <w:tcW w:w="5671" w:type="dxa"/>
            <w:tcBorders>
              <w:top w:val="nil"/>
              <w:left w:val="nil"/>
              <w:bottom w:val="nil"/>
              <w:right w:val="nil"/>
            </w:tcBorders>
            <w:shd w:val="clear" w:color="auto" w:fill="auto"/>
          </w:tcPr>
          <w:p w14:paraId="679A6A0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29E27A71" w14:textId="77777777" w:rsidR="009160BF" w:rsidRPr="00684616" w:rsidRDefault="009160BF" w:rsidP="00A0782B">
            <w:pPr>
              <w:spacing w:line="192" w:lineRule="auto"/>
              <w:ind w:left="-57" w:right="-57"/>
              <w:jc w:val="center"/>
              <w:rPr>
                <w:color w:val="000000"/>
              </w:rPr>
            </w:pPr>
            <w:r w:rsidRPr="00684616">
              <w:rPr>
                <w:color w:val="000000"/>
              </w:rPr>
              <w:t>02 3 01 10020</w:t>
            </w:r>
          </w:p>
        </w:tc>
        <w:tc>
          <w:tcPr>
            <w:tcW w:w="860" w:type="dxa"/>
            <w:tcBorders>
              <w:top w:val="nil"/>
              <w:left w:val="nil"/>
              <w:bottom w:val="nil"/>
              <w:right w:val="nil"/>
            </w:tcBorders>
            <w:shd w:val="clear" w:color="auto" w:fill="auto"/>
          </w:tcPr>
          <w:p w14:paraId="70800A1A"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7B108B77" w14:textId="77777777" w:rsidR="009160BF" w:rsidRPr="00684616" w:rsidRDefault="009160BF" w:rsidP="00A0782B">
            <w:pPr>
              <w:spacing w:line="192" w:lineRule="auto"/>
              <w:jc w:val="right"/>
              <w:rPr>
                <w:color w:val="000000"/>
              </w:rPr>
            </w:pPr>
            <w:r w:rsidRPr="00684616">
              <w:rPr>
                <w:color w:val="000000"/>
              </w:rPr>
              <w:t>2 418 168,62</w:t>
            </w:r>
          </w:p>
        </w:tc>
      </w:tr>
      <w:tr w:rsidR="009160BF" w:rsidRPr="00684616" w14:paraId="7C74CC83" w14:textId="77777777" w:rsidTr="00806193">
        <w:trPr>
          <w:trHeight w:val="225"/>
        </w:trPr>
        <w:tc>
          <w:tcPr>
            <w:tcW w:w="5671" w:type="dxa"/>
            <w:tcBorders>
              <w:top w:val="nil"/>
              <w:left w:val="nil"/>
              <w:bottom w:val="nil"/>
              <w:right w:val="nil"/>
            </w:tcBorders>
            <w:shd w:val="clear" w:color="auto" w:fill="auto"/>
          </w:tcPr>
          <w:p w14:paraId="14DB7474"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w:t>
            </w:r>
            <w:r w:rsidRPr="00684616">
              <w:rPr>
                <w:color w:val="000000"/>
              </w:rPr>
              <w:lastRenderedPageBreak/>
              <w:t>полнительной власти субъектов Российской Федерации</w:t>
            </w:r>
          </w:p>
        </w:tc>
        <w:tc>
          <w:tcPr>
            <w:tcW w:w="1840" w:type="dxa"/>
            <w:tcBorders>
              <w:top w:val="nil"/>
              <w:left w:val="nil"/>
              <w:bottom w:val="nil"/>
              <w:right w:val="nil"/>
            </w:tcBorders>
            <w:shd w:val="clear" w:color="auto" w:fill="auto"/>
          </w:tcPr>
          <w:p w14:paraId="420F3FD6" w14:textId="77777777" w:rsidR="009160BF" w:rsidRPr="00684616" w:rsidRDefault="009160BF" w:rsidP="00A0782B">
            <w:pPr>
              <w:spacing w:line="192" w:lineRule="auto"/>
              <w:ind w:left="-57" w:right="-57"/>
              <w:jc w:val="center"/>
              <w:rPr>
                <w:color w:val="000000"/>
              </w:rPr>
            </w:pPr>
            <w:r w:rsidRPr="00684616">
              <w:rPr>
                <w:color w:val="000000"/>
              </w:rPr>
              <w:lastRenderedPageBreak/>
              <w:t>02 3 01 75490</w:t>
            </w:r>
          </w:p>
        </w:tc>
        <w:tc>
          <w:tcPr>
            <w:tcW w:w="860" w:type="dxa"/>
            <w:tcBorders>
              <w:top w:val="nil"/>
              <w:left w:val="nil"/>
              <w:bottom w:val="nil"/>
              <w:right w:val="nil"/>
            </w:tcBorders>
            <w:shd w:val="clear" w:color="auto" w:fill="auto"/>
          </w:tcPr>
          <w:p w14:paraId="5E10C95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508C4DB" w14:textId="77777777" w:rsidR="009160BF" w:rsidRPr="00684616" w:rsidRDefault="009160BF" w:rsidP="00A0782B">
            <w:pPr>
              <w:spacing w:line="192" w:lineRule="auto"/>
              <w:jc w:val="right"/>
              <w:rPr>
                <w:color w:val="000000"/>
              </w:rPr>
            </w:pPr>
            <w:r w:rsidRPr="00684616">
              <w:rPr>
                <w:color w:val="000000"/>
              </w:rPr>
              <w:t>34 277,27</w:t>
            </w:r>
          </w:p>
        </w:tc>
      </w:tr>
      <w:tr w:rsidR="009160BF" w:rsidRPr="00684616" w14:paraId="68E63228" w14:textId="77777777" w:rsidTr="00806193">
        <w:trPr>
          <w:trHeight w:val="225"/>
        </w:trPr>
        <w:tc>
          <w:tcPr>
            <w:tcW w:w="5671" w:type="dxa"/>
            <w:tcBorders>
              <w:top w:val="nil"/>
              <w:left w:val="nil"/>
              <w:bottom w:val="nil"/>
              <w:right w:val="nil"/>
            </w:tcBorders>
            <w:shd w:val="clear" w:color="auto" w:fill="auto"/>
          </w:tcPr>
          <w:p w14:paraId="27D6BE5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745005A9" w14:textId="77777777" w:rsidR="009160BF" w:rsidRPr="00684616" w:rsidRDefault="009160BF" w:rsidP="00A0782B">
            <w:pPr>
              <w:spacing w:line="192" w:lineRule="auto"/>
              <w:ind w:left="-57" w:right="-57"/>
              <w:jc w:val="center"/>
              <w:rPr>
                <w:color w:val="000000"/>
              </w:rPr>
            </w:pPr>
            <w:r w:rsidRPr="00684616">
              <w:rPr>
                <w:color w:val="000000"/>
              </w:rPr>
              <w:t>02 3 01 75490</w:t>
            </w:r>
          </w:p>
        </w:tc>
        <w:tc>
          <w:tcPr>
            <w:tcW w:w="860" w:type="dxa"/>
            <w:tcBorders>
              <w:top w:val="nil"/>
              <w:left w:val="nil"/>
              <w:bottom w:val="nil"/>
              <w:right w:val="nil"/>
            </w:tcBorders>
            <w:shd w:val="clear" w:color="auto" w:fill="auto"/>
          </w:tcPr>
          <w:p w14:paraId="3CF6153D"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47998DEA" w14:textId="77777777" w:rsidR="009160BF" w:rsidRPr="00684616" w:rsidRDefault="009160BF" w:rsidP="00A0782B">
            <w:pPr>
              <w:spacing w:line="192" w:lineRule="auto"/>
              <w:jc w:val="right"/>
              <w:rPr>
                <w:color w:val="000000"/>
              </w:rPr>
            </w:pPr>
            <w:r w:rsidRPr="00684616">
              <w:rPr>
                <w:color w:val="000000"/>
              </w:rPr>
              <w:t>34 277,27</w:t>
            </w:r>
          </w:p>
        </w:tc>
      </w:tr>
      <w:tr w:rsidR="009160BF" w:rsidRPr="00684616" w14:paraId="77886C07" w14:textId="77777777" w:rsidTr="00806193">
        <w:trPr>
          <w:trHeight w:val="225"/>
        </w:trPr>
        <w:tc>
          <w:tcPr>
            <w:tcW w:w="5671" w:type="dxa"/>
            <w:tcBorders>
              <w:top w:val="nil"/>
              <w:left w:val="nil"/>
              <w:bottom w:val="nil"/>
              <w:right w:val="nil"/>
            </w:tcBorders>
            <w:shd w:val="clear" w:color="auto" w:fill="auto"/>
          </w:tcPr>
          <w:p w14:paraId="621F14C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"Общепрограммные мероприятия"</w:t>
            </w:r>
          </w:p>
        </w:tc>
        <w:tc>
          <w:tcPr>
            <w:tcW w:w="1840" w:type="dxa"/>
            <w:tcBorders>
              <w:top w:val="nil"/>
              <w:left w:val="nil"/>
              <w:bottom w:val="nil"/>
              <w:right w:val="nil"/>
            </w:tcBorders>
            <w:shd w:val="clear" w:color="auto" w:fill="auto"/>
          </w:tcPr>
          <w:p w14:paraId="5D6DE85E" w14:textId="77777777" w:rsidR="009160BF" w:rsidRPr="00684616" w:rsidRDefault="009160BF" w:rsidP="00A0782B">
            <w:pPr>
              <w:spacing w:line="192" w:lineRule="auto"/>
              <w:ind w:left="-57" w:right="-57"/>
              <w:jc w:val="center"/>
              <w:rPr>
                <w:color w:val="000000"/>
              </w:rPr>
            </w:pPr>
            <w:r w:rsidRPr="00684616">
              <w:rPr>
                <w:color w:val="000000"/>
              </w:rPr>
              <w:t>02 3 02 00000</w:t>
            </w:r>
          </w:p>
        </w:tc>
        <w:tc>
          <w:tcPr>
            <w:tcW w:w="860" w:type="dxa"/>
            <w:tcBorders>
              <w:top w:val="nil"/>
              <w:left w:val="nil"/>
              <w:bottom w:val="nil"/>
              <w:right w:val="nil"/>
            </w:tcBorders>
            <w:shd w:val="clear" w:color="auto" w:fill="auto"/>
          </w:tcPr>
          <w:p w14:paraId="5C784D9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E449157" w14:textId="77777777" w:rsidR="009160BF" w:rsidRPr="00684616" w:rsidRDefault="009160BF" w:rsidP="00A0782B">
            <w:pPr>
              <w:spacing w:line="192" w:lineRule="auto"/>
              <w:jc w:val="right"/>
              <w:rPr>
                <w:color w:val="000000"/>
              </w:rPr>
            </w:pPr>
            <w:r w:rsidRPr="00684616">
              <w:rPr>
                <w:color w:val="000000"/>
              </w:rPr>
              <w:t>615 000,00</w:t>
            </w:r>
          </w:p>
        </w:tc>
      </w:tr>
      <w:tr w:rsidR="009160BF" w:rsidRPr="00684616" w14:paraId="7E366216" w14:textId="77777777" w:rsidTr="00806193">
        <w:trPr>
          <w:trHeight w:val="225"/>
        </w:trPr>
        <w:tc>
          <w:tcPr>
            <w:tcW w:w="5671" w:type="dxa"/>
            <w:tcBorders>
              <w:top w:val="nil"/>
              <w:left w:val="nil"/>
              <w:bottom w:val="nil"/>
              <w:right w:val="nil"/>
            </w:tcBorders>
            <w:shd w:val="clear" w:color="auto" w:fill="auto"/>
          </w:tcPr>
          <w:p w14:paraId="47A535F0" w14:textId="77777777" w:rsidR="009160BF" w:rsidRPr="00684616" w:rsidRDefault="009160BF" w:rsidP="00A0782B">
            <w:pPr>
              <w:spacing w:line="192" w:lineRule="auto"/>
              <w:ind w:left="-57" w:right="-57"/>
              <w:jc w:val="both"/>
              <w:rPr>
                <w:color w:val="000000"/>
              </w:rPr>
            </w:pPr>
            <w:r w:rsidRPr="00684616">
              <w:rPr>
                <w:color w:val="000000"/>
              </w:rPr>
              <w:t>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w:t>
            </w:r>
          </w:p>
        </w:tc>
        <w:tc>
          <w:tcPr>
            <w:tcW w:w="1840" w:type="dxa"/>
            <w:tcBorders>
              <w:top w:val="nil"/>
              <w:left w:val="nil"/>
              <w:bottom w:val="nil"/>
              <w:right w:val="nil"/>
            </w:tcBorders>
            <w:shd w:val="clear" w:color="auto" w:fill="auto"/>
          </w:tcPr>
          <w:p w14:paraId="28131985" w14:textId="77777777" w:rsidR="009160BF" w:rsidRPr="00684616" w:rsidRDefault="009160BF" w:rsidP="00A0782B">
            <w:pPr>
              <w:spacing w:line="192" w:lineRule="auto"/>
              <w:ind w:left="-57" w:right="-57"/>
              <w:jc w:val="center"/>
              <w:rPr>
                <w:color w:val="000000"/>
              </w:rPr>
            </w:pPr>
            <w:r w:rsidRPr="00684616">
              <w:rPr>
                <w:color w:val="000000"/>
              </w:rPr>
              <w:t>02 3 02 25541</w:t>
            </w:r>
          </w:p>
        </w:tc>
        <w:tc>
          <w:tcPr>
            <w:tcW w:w="860" w:type="dxa"/>
            <w:tcBorders>
              <w:top w:val="nil"/>
              <w:left w:val="nil"/>
              <w:bottom w:val="nil"/>
              <w:right w:val="nil"/>
            </w:tcBorders>
            <w:shd w:val="clear" w:color="auto" w:fill="auto"/>
          </w:tcPr>
          <w:p w14:paraId="7FC6DB4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AD73C71" w14:textId="77777777" w:rsidR="009160BF" w:rsidRPr="00684616" w:rsidRDefault="009160BF" w:rsidP="00A0782B">
            <w:pPr>
              <w:spacing w:line="192" w:lineRule="auto"/>
              <w:jc w:val="right"/>
              <w:rPr>
                <w:color w:val="000000"/>
              </w:rPr>
            </w:pPr>
            <w:r w:rsidRPr="00684616">
              <w:rPr>
                <w:color w:val="000000"/>
              </w:rPr>
              <w:t>500 000,00</w:t>
            </w:r>
          </w:p>
        </w:tc>
      </w:tr>
      <w:tr w:rsidR="009160BF" w:rsidRPr="00684616" w14:paraId="235E0985" w14:textId="77777777" w:rsidTr="00806193">
        <w:trPr>
          <w:trHeight w:val="225"/>
        </w:trPr>
        <w:tc>
          <w:tcPr>
            <w:tcW w:w="5671" w:type="dxa"/>
            <w:tcBorders>
              <w:top w:val="nil"/>
              <w:left w:val="nil"/>
              <w:bottom w:val="nil"/>
              <w:right w:val="nil"/>
            </w:tcBorders>
            <w:shd w:val="clear" w:color="auto" w:fill="auto"/>
          </w:tcPr>
          <w:p w14:paraId="075DD83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63B5605" w14:textId="77777777" w:rsidR="009160BF" w:rsidRPr="00684616" w:rsidRDefault="009160BF" w:rsidP="00A0782B">
            <w:pPr>
              <w:spacing w:line="192" w:lineRule="auto"/>
              <w:ind w:left="-57" w:right="-57"/>
              <w:jc w:val="center"/>
              <w:rPr>
                <w:color w:val="000000"/>
              </w:rPr>
            </w:pPr>
            <w:r w:rsidRPr="00684616">
              <w:rPr>
                <w:color w:val="000000"/>
              </w:rPr>
              <w:t>02 3 02 25541</w:t>
            </w:r>
          </w:p>
        </w:tc>
        <w:tc>
          <w:tcPr>
            <w:tcW w:w="860" w:type="dxa"/>
            <w:tcBorders>
              <w:top w:val="nil"/>
              <w:left w:val="nil"/>
              <w:bottom w:val="nil"/>
              <w:right w:val="nil"/>
            </w:tcBorders>
            <w:shd w:val="clear" w:color="auto" w:fill="auto"/>
          </w:tcPr>
          <w:p w14:paraId="1D5FDA94"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15134AA" w14:textId="77777777" w:rsidR="009160BF" w:rsidRPr="00684616" w:rsidRDefault="009160BF" w:rsidP="00A0782B">
            <w:pPr>
              <w:spacing w:line="192" w:lineRule="auto"/>
              <w:jc w:val="right"/>
              <w:rPr>
                <w:color w:val="000000"/>
              </w:rPr>
            </w:pPr>
            <w:r w:rsidRPr="00684616">
              <w:rPr>
                <w:color w:val="000000"/>
              </w:rPr>
              <w:t>115 000,00</w:t>
            </w:r>
          </w:p>
        </w:tc>
      </w:tr>
      <w:tr w:rsidR="009160BF" w:rsidRPr="00684616" w14:paraId="04DBF05F" w14:textId="77777777" w:rsidTr="00806193">
        <w:trPr>
          <w:trHeight w:val="225"/>
        </w:trPr>
        <w:tc>
          <w:tcPr>
            <w:tcW w:w="5671" w:type="dxa"/>
            <w:tcBorders>
              <w:top w:val="nil"/>
              <w:left w:val="nil"/>
              <w:bottom w:val="nil"/>
              <w:right w:val="nil"/>
            </w:tcBorders>
            <w:shd w:val="clear" w:color="auto" w:fill="auto"/>
          </w:tcPr>
          <w:p w14:paraId="699FE9CA"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36D8D1BF" w14:textId="77777777" w:rsidR="009160BF" w:rsidRPr="00684616" w:rsidRDefault="009160BF" w:rsidP="00A0782B">
            <w:pPr>
              <w:spacing w:line="192" w:lineRule="auto"/>
              <w:ind w:left="-57" w:right="-57"/>
              <w:jc w:val="center"/>
              <w:rPr>
                <w:color w:val="000000"/>
              </w:rPr>
            </w:pPr>
            <w:r w:rsidRPr="00684616">
              <w:rPr>
                <w:color w:val="000000"/>
              </w:rPr>
              <w:t>02 3 02 25541</w:t>
            </w:r>
          </w:p>
        </w:tc>
        <w:tc>
          <w:tcPr>
            <w:tcW w:w="860" w:type="dxa"/>
            <w:tcBorders>
              <w:top w:val="nil"/>
              <w:left w:val="nil"/>
              <w:bottom w:val="nil"/>
              <w:right w:val="nil"/>
            </w:tcBorders>
            <w:shd w:val="clear" w:color="auto" w:fill="auto"/>
          </w:tcPr>
          <w:p w14:paraId="36F36900"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330FEBF5"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38B77452" w14:textId="77777777" w:rsidTr="00806193">
        <w:trPr>
          <w:trHeight w:val="225"/>
        </w:trPr>
        <w:tc>
          <w:tcPr>
            <w:tcW w:w="5671" w:type="dxa"/>
            <w:tcBorders>
              <w:top w:val="nil"/>
              <w:left w:val="nil"/>
              <w:bottom w:val="nil"/>
              <w:right w:val="nil"/>
            </w:tcBorders>
            <w:shd w:val="clear" w:color="auto" w:fill="auto"/>
          </w:tcPr>
          <w:p w14:paraId="04A1223D"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34AB3AB4" w14:textId="77777777" w:rsidR="009160BF" w:rsidRPr="00684616" w:rsidRDefault="009160BF" w:rsidP="00A0782B">
            <w:pPr>
              <w:spacing w:line="192" w:lineRule="auto"/>
              <w:ind w:left="-57" w:right="-57"/>
              <w:jc w:val="center"/>
              <w:rPr>
                <w:color w:val="000000"/>
              </w:rPr>
            </w:pPr>
            <w:r w:rsidRPr="00684616">
              <w:rPr>
                <w:color w:val="000000"/>
              </w:rPr>
              <w:t>02 3 02 25541</w:t>
            </w:r>
          </w:p>
        </w:tc>
        <w:tc>
          <w:tcPr>
            <w:tcW w:w="860" w:type="dxa"/>
            <w:tcBorders>
              <w:top w:val="nil"/>
              <w:left w:val="nil"/>
              <w:bottom w:val="nil"/>
              <w:right w:val="nil"/>
            </w:tcBorders>
            <w:shd w:val="clear" w:color="auto" w:fill="auto"/>
          </w:tcPr>
          <w:p w14:paraId="27F7DC3D"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6AC8E99F" w14:textId="77777777" w:rsidR="009160BF" w:rsidRPr="00684616" w:rsidRDefault="009160BF" w:rsidP="00A0782B">
            <w:pPr>
              <w:spacing w:line="192" w:lineRule="auto"/>
              <w:jc w:val="right"/>
              <w:rPr>
                <w:color w:val="000000"/>
              </w:rPr>
            </w:pPr>
            <w:r w:rsidRPr="00684616">
              <w:rPr>
                <w:color w:val="000000"/>
              </w:rPr>
              <w:t>285 000,00</w:t>
            </w:r>
          </w:p>
        </w:tc>
      </w:tr>
      <w:tr w:rsidR="009160BF" w:rsidRPr="00684616" w14:paraId="08CAF8D9" w14:textId="77777777" w:rsidTr="00806193">
        <w:trPr>
          <w:trHeight w:val="225"/>
        </w:trPr>
        <w:tc>
          <w:tcPr>
            <w:tcW w:w="5671" w:type="dxa"/>
            <w:tcBorders>
              <w:top w:val="nil"/>
              <w:left w:val="nil"/>
              <w:bottom w:val="nil"/>
              <w:right w:val="nil"/>
            </w:tcBorders>
            <w:shd w:val="clear" w:color="auto" w:fill="auto"/>
          </w:tcPr>
          <w:p w14:paraId="70F6357E" w14:textId="77777777" w:rsidR="009160BF" w:rsidRPr="00684616" w:rsidRDefault="009160BF" w:rsidP="00A0782B">
            <w:pPr>
              <w:spacing w:line="192" w:lineRule="auto"/>
              <w:ind w:left="-57" w:right="-57"/>
              <w:jc w:val="both"/>
              <w:rPr>
                <w:color w:val="000000"/>
              </w:rPr>
            </w:pPr>
            <w:r w:rsidRPr="00684616">
              <w:rPr>
                <w:color w:val="000000"/>
              </w:rPr>
              <w:t>Расходы на финансирование первоочередных расходов учреждений культуры за счет привлечения безвозмездных поступлений</w:t>
            </w:r>
          </w:p>
        </w:tc>
        <w:tc>
          <w:tcPr>
            <w:tcW w:w="1840" w:type="dxa"/>
            <w:tcBorders>
              <w:top w:val="nil"/>
              <w:left w:val="nil"/>
              <w:bottom w:val="nil"/>
              <w:right w:val="nil"/>
            </w:tcBorders>
            <w:shd w:val="clear" w:color="auto" w:fill="auto"/>
          </w:tcPr>
          <w:p w14:paraId="306F1C75" w14:textId="77777777" w:rsidR="009160BF" w:rsidRPr="00684616" w:rsidRDefault="009160BF" w:rsidP="00A0782B">
            <w:pPr>
              <w:spacing w:line="192" w:lineRule="auto"/>
              <w:ind w:left="-57" w:right="-57"/>
              <w:jc w:val="center"/>
              <w:rPr>
                <w:color w:val="000000"/>
              </w:rPr>
            </w:pPr>
            <w:r w:rsidRPr="00684616">
              <w:rPr>
                <w:color w:val="000000"/>
              </w:rPr>
              <w:t>02 3 02 G5541</w:t>
            </w:r>
          </w:p>
        </w:tc>
        <w:tc>
          <w:tcPr>
            <w:tcW w:w="860" w:type="dxa"/>
            <w:tcBorders>
              <w:top w:val="nil"/>
              <w:left w:val="nil"/>
              <w:bottom w:val="nil"/>
              <w:right w:val="nil"/>
            </w:tcBorders>
            <w:shd w:val="clear" w:color="auto" w:fill="auto"/>
          </w:tcPr>
          <w:p w14:paraId="31A38DB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A8198AC" w14:textId="77777777" w:rsidR="009160BF" w:rsidRPr="00684616" w:rsidRDefault="009160BF" w:rsidP="00A0782B">
            <w:pPr>
              <w:spacing w:line="192" w:lineRule="auto"/>
              <w:jc w:val="right"/>
              <w:rPr>
                <w:color w:val="000000"/>
              </w:rPr>
            </w:pPr>
            <w:r w:rsidRPr="00684616">
              <w:rPr>
                <w:color w:val="000000"/>
              </w:rPr>
              <w:t>115 000,00</w:t>
            </w:r>
          </w:p>
        </w:tc>
      </w:tr>
      <w:tr w:rsidR="009160BF" w:rsidRPr="00684616" w14:paraId="3F13E500" w14:textId="77777777" w:rsidTr="00806193">
        <w:trPr>
          <w:trHeight w:val="225"/>
        </w:trPr>
        <w:tc>
          <w:tcPr>
            <w:tcW w:w="5671" w:type="dxa"/>
            <w:tcBorders>
              <w:top w:val="nil"/>
              <w:left w:val="nil"/>
              <w:bottom w:val="nil"/>
              <w:right w:val="nil"/>
            </w:tcBorders>
            <w:shd w:val="clear" w:color="auto" w:fill="auto"/>
          </w:tcPr>
          <w:p w14:paraId="6DB941B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71A3196" w14:textId="77777777" w:rsidR="009160BF" w:rsidRPr="00684616" w:rsidRDefault="009160BF" w:rsidP="00A0782B">
            <w:pPr>
              <w:spacing w:line="192" w:lineRule="auto"/>
              <w:ind w:left="-57" w:right="-57"/>
              <w:jc w:val="center"/>
              <w:rPr>
                <w:color w:val="000000"/>
              </w:rPr>
            </w:pPr>
            <w:r w:rsidRPr="00684616">
              <w:rPr>
                <w:color w:val="000000"/>
              </w:rPr>
              <w:t>02 3 02 G5541</w:t>
            </w:r>
          </w:p>
        </w:tc>
        <w:tc>
          <w:tcPr>
            <w:tcW w:w="860" w:type="dxa"/>
            <w:tcBorders>
              <w:top w:val="nil"/>
              <w:left w:val="nil"/>
              <w:bottom w:val="nil"/>
              <w:right w:val="nil"/>
            </w:tcBorders>
            <w:shd w:val="clear" w:color="auto" w:fill="auto"/>
          </w:tcPr>
          <w:p w14:paraId="42ED454C"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3884D8D" w14:textId="77777777" w:rsidR="009160BF" w:rsidRPr="00684616" w:rsidRDefault="009160BF" w:rsidP="00A0782B">
            <w:pPr>
              <w:spacing w:line="192" w:lineRule="auto"/>
              <w:jc w:val="right"/>
              <w:rPr>
                <w:color w:val="000000"/>
              </w:rPr>
            </w:pPr>
            <w:r w:rsidRPr="00684616">
              <w:rPr>
                <w:color w:val="000000"/>
              </w:rPr>
              <w:t>115 000,00</w:t>
            </w:r>
          </w:p>
        </w:tc>
      </w:tr>
      <w:tr w:rsidR="009160BF" w:rsidRPr="00684616" w14:paraId="04A61FC7" w14:textId="77777777" w:rsidTr="00806193">
        <w:trPr>
          <w:trHeight w:val="225"/>
        </w:trPr>
        <w:tc>
          <w:tcPr>
            <w:tcW w:w="5671" w:type="dxa"/>
            <w:tcBorders>
              <w:top w:val="nil"/>
              <w:left w:val="nil"/>
              <w:bottom w:val="nil"/>
              <w:right w:val="nil"/>
            </w:tcBorders>
            <w:shd w:val="clear" w:color="auto" w:fill="auto"/>
          </w:tcPr>
          <w:p w14:paraId="7945157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сельского хозяйства"</w:t>
            </w:r>
          </w:p>
        </w:tc>
        <w:tc>
          <w:tcPr>
            <w:tcW w:w="1840" w:type="dxa"/>
            <w:tcBorders>
              <w:top w:val="nil"/>
              <w:left w:val="nil"/>
              <w:bottom w:val="nil"/>
              <w:right w:val="nil"/>
            </w:tcBorders>
            <w:shd w:val="clear" w:color="auto" w:fill="auto"/>
          </w:tcPr>
          <w:p w14:paraId="6A55D969" w14:textId="77777777" w:rsidR="009160BF" w:rsidRPr="00684616" w:rsidRDefault="009160BF" w:rsidP="00A0782B">
            <w:pPr>
              <w:spacing w:line="192" w:lineRule="auto"/>
              <w:ind w:left="-57" w:right="-57"/>
              <w:jc w:val="center"/>
              <w:rPr>
                <w:color w:val="000000"/>
              </w:rPr>
            </w:pPr>
            <w:r w:rsidRPr="00684616">
              <w:rPr>
                <w:color w:val="000000"/>
              </w:rPr>
              <w:t>03 0 00 00000</w:t>
            </w:r>
          </w:p>
        </w:tc>
        <w:tc>
          <w:tcPr>
            <w:tcW w:w="860" w:type="dxa"/>
            <w:tcBorders>
              <w:top w:val="nil"/>
              <w:left w:val="nil"/>
              <w:bottom w:val="nil"/>
              <w:right w:val="nil"/>
            </w:tcBorders>
            <w:shd w:val="clear" w:color="auto" w:fill="auto"/>
          </w:tcPr>
          <w:p w14:paraId="7A82872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C87E697" w14:textId="77777777" w:rsidR="009160BF" w:rsidRPr="00684616" w:rsidRDefault="009160BF" w:rsidP="00A0782B">
            <w:pPr>
              <w:spacing w:line="192" w:lineRule="auto"/>
              <w:jc w:val="right"/>
              <w:rPr>
                <w:color w:val="000000"/>
              </w:rPr>
            </w:pPr>
            <w:r w:rsidRPr="00684616">
              <w:rPr>
                <w:color w:val="000000"/>
              </w:rPr>
              <w:t>10 706 362,54</w:t>
            </w:r>
          </w:p>
        </w:tc>
      </w:tr>
      <w:tr w:rsidR="009160BF" w:rsidRPr="00684616" w14:paraId="32A6E421" w14:textId="77777777" w:rsidTr="00806193">
        <w:trPr>
          <w:trHeight w:val="225"/>
        </w:trPr>
        <w:tc>
          <w:tcPr>
            <w:tcW w:w="5671" w:type="dxa"/>
            <w:tcBorders>
              <w:top w:val="nil"/>
              <w:left w:val="nil"/>
              <w:bottom w:val="nil"/>
              <w:right w:val="nil"/>
            </w:tcBorders>
            <w:shd w:val="clear" w:color="auto" w:fill="auto"/>
          </w:tcPr>
          <w:p w14:paraId="741DBE93"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растениеводства"</w:t>
            </w:r>
          </w:p>
        </w:tc>
        <w:tc>
          <w:tcPr>
            <w:tcW w:w="1840" w:type="dxa"/>
            <w:tcBorders>
              <w:top w:val="nil"/>
              <w:left w:val="nil"/>
              <w:bottom w:val="nil"/>
              <w:right w:val="nil"/>
            </w:tcBorders>
            <w:shd w:val="clear" w:color="auto" w:fill="auto"/>
          </w:tcPr>
          <w:p w14:paraId="342510D4" w14:textId="77777777" w:rsidR="009160BF" w:rsidRPr="00684616" w:rsidRDefault="009160BF" w:rsidP="00A0782B">
            <w:pPr>
              <w:spacing w:line="192" w:lineRule="auto"/>
              <w:ind w:left="-57" w:right="-57"/>
              <w:jc w:val="center"/>
              <w:rPr>
                <w:color w:val="000000"/>
              </w:rPr>
            </w:pPr>
            <w:r w:rsidRPr="00684616">
              <w:rPr>
                <w:color w:val="000000"/>
              </w:rPr>
              <w:t>03 1 00 00000</w:t>
            </w:r>
          </w:p>
        </w:tc>
        <w:tc>
          <w:tcPr>
            <w:tcW w:w="860" w:type="dxa"/>
            <w:tcBorders>
              <w:top w:val="nil"/>
              <w:left w:val="nil"/>
              <w:bottom w:val="nil"/>
              <w:right w:val="nil"/>
            </w:tcBorders>
            <w:shd w:val="clear" w:color="auto" w:fill="auto"/>
          </w:tcPr>
          <w:p w14:paraId="0D035F9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576339D" w14:textId="77777777" w:rsidR="009160BF" w:rsidRPr="00684616" w:rsidRDefault="009160BF" w:rsidP="00A0782B">
            <w:pPr>
              <w:spacing w:line="192" w:lineRule="auto"/>
              <w:jc w:val="right"/>
              <w:rPr>
                <w:color w:val="000000"/>
              </w:rPr>
            </w:pPr>
            <w:r w:rsidRPr="00684616">
              <w:rPr>
                <w:color w:val="000000"/>
              </w:rPr>
              <w:t>8 136 428,01</w:t>
            </w:r>
          </w:p>
        </w:tc>
      </w:tr>
      <w:tr w:rsidR="009160BF" w:rsidRPr="00684616" w14:paraId="2A700E0F" w14:textId="77777777" w:rsidTr="00806193">
        <w:trPr>
          <w:trHeight w:val="225"/>
        </w:trPr>
        <w:tc>
          <w:tcPr>
            <w:tcW w:w="5671" w:type="dxa"/>
            <w:tcBorders>
              <w:top w:val="nil"/>
              <w:left w:val="nil"/>
              <w:bottom w:val="nil"/>
              <w:right w:val="nil"/>
            </w:tcBorders>
            <w:shd w:val="clear" w:color="auto" w:fill="auto"/>
          </w:tcPr>
          <w:p w14:paraId="478A948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"Поддержка развития растениеводства"</w:t>
            </w:r>
          </w:p>
        </w:tc>
        <w:tc>
          <w:tcPr>
            <w:tcW w:w="1840" w:type="dxa"/>
            <w:tcBorders>
              <w:top w:val="nil"/>
              <w:left w:val="nil"/>
              <w:bottom w:val="nil"/>
              <w:right w:val="nil"/>
            </w:tcBorders>
            <w:shd w:val="clear" w:color="auto" w:fill="auto"/>
          </w:tcPr>
          <w:p w14:paraId="2A704D38" w14:textId="77777777" w:rsidR="009160BF" w:rsidRPr="00684616" w:rsidRDefault="009160BF" w:rsidP="00A0782B">
            <w:pPr>
              <w:spacing w:line="192" w:lineRule="auto"/>
              <w:ind w:left="-57" w:right="-57"/>
              <w:jc w:val="center"/>
              <w:rPr>
                <w:color w:val="000000"/>
              </w:rPr>
            </w:pPr>
            <w:r w:rsidRPr="00684616">
              <w:rPr>
                <w:color w:val="000000"/>
              </w:rPr>
              <w:t>03 1 01 00000</w:t>
            </w:r>
          </w:p>
        </w:tc>
        <w:tc>
          <w:tcPr>
            <w:tcW w:w="860" w:type="dxa"/>
            <w:tcBorders>
              <w:top w:val="nil"/>
              <w:left w:val="nil"/>
              <w:bottom w:val="nil"/>
              <w:right w:val="nil"/>
            </w:tcBorders>
            <w:shd w:val="clear" w:color="auto" w:fill="auto"/>
          </w:tcPr>
          <w:p w14:paraId="314F18D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278AC20" w14:textId="77777777" w:rsidR="009160BF" w:rsidRPr="00684616" w:rsidRDefault="009160BF" w:rsidP="00A0782B">
            <w:pPr>
              <w:spacing w:line="192" w:lineRule="auto"/>
              <w:jc w:val="right"/>
              <w:rPr>
                <w:color w:val="000000"/>
              </w:rPr>
            </w:pPr>
            <w:r w:rsidRPr="00684616">
              <w:rPr>
                <w:color w:val="000000"/>
              </w:rPr>
              <w:t>8 136 428,01</w:t>
            </w:r>
          </w:p>
        </w:tc>
      </w:tr>
      <w:tr w:rsidR="009160BF" w:rsidRPr="00684616" w14:paraId="362AA368" w14:textId="77777777" w:rsidTr="00806193">
        <w:trPr>
          <w:trHeight w:val="225"/>
        </w:trPr>
        <w:tc>
          <w:tcPr>
            <w:tcW w:w="5671" w:type="dxa"/>
            <w:tcBorders>
              <w:top w:val="nil"/>
              <w:left w:val="nil"/>
              <w:bottom w:val="nil"/>
              <w:right w:val="nil"/>
            </w:tcBorders>
            <w:shd w:val="clear" w:color="auto" w:fill="auto"/>
          </w:tcPr>
          <w:p w14:paraId="27D82566" w14:textId="77777777" w:rsidR="009160BF" w:rsidRPr="00684616" w:rsidRDefault="009160BF" w:rsidP="00A0782B">
            <w:pPr>
              <w:spacing w:line="192" w:lineRule="auto"/>
              <w:ind w:left="-57" w:right="-57"/>
              <w:jc w:val="both"/>
              <w:rPr>
                <w:color w:val="000000"/>
              </w:rPr>
            </w:pPr>
            <w:r w:rsidRPr="00684616">
              <w:rPr>
                <w:color w:val="000000"/>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840" w:type="dxa"/>
            <w:tcBorders>
              <w:top w:val="nil"/>
              <w:left w:val="nil"/>
              <w:bottom w:val="nil"/>
              <w:right w:val="nil"/>
            </w:tcBorders>
            <w:shd w:val="clear" w:color="auto" w:fill="auto"/>
          </w:tcPr>
          <w:p w14:paraId="2A1F8CA1" w14:textId="77777777" w:rsidR="009160BF" w:rsidRPr="00684616" w:rsidRDefault="009160BF" w:rsidP="00A0782B">
            <w:pPr>
              <w:spacing w:line="192" w:lineRule="auto"/>
              <w:ind w:left="-57" w:right="-57"/>
              <w:jc w:val="center"/>
              <w:rPr>
                <w:color w:val="000000"/>
              </w:rPr>
            </w:pPr>
            <w:r w:rsidRPr="00684616">
              <w:rPr>
                <w:color w:val="000000"/>
              </w:rPr>
              <w:t>03 1 01 76540</w:t>
            </w:r>
          </w:p>
        </w:tc>
        <w:tc>
          <w:tcPr>
            <w:tcW w:w="860" w:type="dxa"/>
            <w:tcBorders>
              <w:top w:val="nil"/>
              <w:left w:val="nil"/>
              <w:bottom w:val="nil"/>
              <w:right w:val="nil"/>
            </w:tcBorders>
            <w:shd w:val="clear" w:color="auto" w:fill="auto"/>
          </w:tcPr>
          <w:p w14:paraId="1762B66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0FC9D48" w14:textId="77777777" w:rsidR="009160BF" w:rsidRPr="00684616" w:rsidRDefault="009160BF" w:rsidP="00A0782B">
            <w:pPr>
              <w:spacing w:line="192" w:lineRule="auto"/>
              <w:jc w:val="right"/>
              <w:rPr>
                <w:color w:val="000000"/>
              </w:rPr>
            </w:pPr>
            <w:r w:rsidRPr="00684616">
              <w:rPr>
                <w:color w:val="000000"/>
              </w:rPr>
              <w:t>136 428,01</w:t>
            </w:r>
          </w:p>
        </w:tc>
      </w:tr>
      <w:tr w:rsidR="009160BF" w:rsidRPr="00684616" w14:paraId="7B19ED0D" w14:textId="77777777" w:rsidTr="00806193">
        <w:trPr>
          <w:trHeight w:val="225"/>
        </w:trPr>
        <w:tc>
          <w:tcPr>
            <w:tcW w:w="5671" w:type="dxa"/>
            <w:tcBorders>
              <w:top w:val="nil"/>
              <w:left w:val="nil"/>
              <w:bottom w:val="nil"/>
              <w:right w:val="nil"/>
            </w:tcBorders>
            <w:shd w:val="clear" w:color="auto" w:fill="auto"/>
          </w:tcPr>
          <w:p w14:paraId="1CCB94D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91AB215" w14:textId="77777777" w:rsidR="009160BF" w:rsidRPr="00684616" w:rsidRDefault="009160BF" w:rsidP="00A0782B">
            <w:pPr>
              <w:spacing w:line="192" w:lineRule="auto"/>
              <w:ind w:left="-57" w:right="-57"/>
              <w:jc w:val="center"/>
              <w:rPr>
                <w:color w:val="000000"/>
              </w:rPr>
            </w:pPr>
            <w:r w:rsidRPr="00684616">
              <w:rPr>
                <w:color w:val="000000"/>
              </w:rPr>
              <w:t>03 1 01 76540</w:t>
            </w:r>
          </w:p>
        </w:tc>
        <w:tc>
          <w:tcPr>
            <w:tcW w:w="860" w:type="dxa"/>
            <w:tcBorders>
              <w:top w:val="nil"/>
              <w:left w:val="nil"/>
              <w:bottom w:val="nil"/>
              <w:right w:val="nil"/>
            </w:tcBorders>
            <w:shd w:val="clear" w:color="auto" w:fill="auto"/>
          </w:tcPr>
          <w:p w14:paraId="202EBAA1"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BBA74A7" w14:textId="77777777" w:rsidR="009160BF" w:rsidRPr="00684616" w:rsidRDefault="009160BF" w:rsidP="00A0782B">
            <w:pPr>
              <w:spacing w:line="192" w:lineRule="auto"/>
              <w:jc w:val="right"/>
              <w:rPr>
                <w:color w:val="000000"/>
              </w:rPr>
            </w:pPr>
            <w:r w:rsidRPr="00684616">
              <w:rPr>
                <w:color w:val="000000"/>
              </w:rPr>
              <w:t>136 428,01</w:t>
            </w:r>
          </w:p>
        </w:tc>
      </w:tr>
      <w:tr w:rsidR="009160BF" w:rsidRPr="00684616" w14:paraId="00621BD9" w14:textId="77777777" w:rsidTr="00806193">
        <w:trPr>
          <w:trHeight w:val="225"/>
        </w:trPr>
        <w:tc>
          <w:tcPr>
            <w:tcW w:w="5671" w:type="dxa"/>
            <w:tcBorders>
              <w:top w:val="nil"/>
              <w:left w:val="nil"/>
              <w:bottom w:val="nil"/>
              <w:right w:val="nil"/>
            </w:tcBorders>
            <w:shd w:val="clear" w:color="auto" w:fill="auto"/>
          </w:tcPr>
          <w:p w14:paraId="2CA80961" w14:textId="77777777" w:rsidR="009160BF" w:rsidRPr="00684616" w:rsidRDefault="009160BF" w:rsidP="00A0782B">
            <w:pPr>
              <w:spacing w:line="192" w:lineRule="auto"/>
              <w:ind w:left="-57" w:right="-57"/>
              <w:jc w:val="both"/>
              <w:rPr>
                <w:color w:val="000000"/>
              </w:rPr>
            </w:pPr>
            <w:r w:rsidRPr="00684616">
              <w:rPr>
                <w:color w:val="000000"/>
              </w:rPr>
              <w:t>Предоставление грантов в форме субсидий гражданам, ведущим личные подсобные хозяйства, на закладку сада суперинтенсивного типа</w:t>
            </w:r>
          </w:p>
        </w:tc>
        <w:tc>
          <w:tcPr>
            <w:tcW w:w="1840" w:type="dxa"/>
            <w:tcBorders>
              <w:top w:val="nil"/>
              <w:left w:val="nil"/>
              <w:bottom w:val="nil"/>
              <w:right w:val="nil"/>
            </w:tcBorders>
            <w:shd w:val="clear" w:color="auto" w:fill="auto"/>
          </w:tcPr>
          <w:p w14:paraId="457C993E" w14:textId="77777777" w:rsidR="009160BF" w:rsidRPr="00684616" w:rsidRDefault="009160BF" w:rsidP="00A0782B">
            <w:pPr>
              <w:spacing w:line="192" w:lineRule="auto"/>
              <w:ind w:left="-57" w:right="-57"/>
              <w:jc w:val="center"/>
              <w:rPr>
                <w:color w:val="000000"/>
              </w:rPr>
            </w:pPr>
            <w:r w:rsidRPr="00684616">
              <w:rPr>
                <w:color w:val="000000"/>
              </w:rPr>
              <w:t>03 1 01 77410</w:t>
            </w:r>
          </w:p>
        </w:tc>
        <w:tc>
          <w:tcPr>
            <w:tcW w:w="860" w:type="dxa"/>
            <w:tcBorders>
              <w:top w:val="nil"/>
              <w:left w:val="nil"/>
              <w:bottom w:val="nil"/>
              <w:right w:val="nil"/>
            </w:tcBorders>
            <w:shd w:val="clear" w:color="auto" w:fill="auto"/>
          </w:tcPr>
          <w:p w14:paraId="580FB28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D416239" w14:textId="77777777" w:rsidR="009160BF" w:rsidRPr="00684616" w:rsidRDefault="009160BF" w:rsidP="00A0782B">
            <w:pPr>
              <w:spacing w:line="192" w:lineRule="auto"/>
              <w:jc w:val="right"/>
              <w:rPr>
                <w:color w:val="000000"/>
              </w:rPr>
            </w:pPr>
            <w:r w:rsidRPr="00684616">
              <w:rPr>
                <w:color w:val="000000"/>
              </w:rPr>
              <w:t>8 000 000,00</w:t>
            </w:r>
          </w:p>
        </w:tc>
      </w:tr>
      <w:tr w:rsidR="009160BF" w:rsidRPr="00684616" w14:paraId="146CB6C8" w14:textId="77777777" w:rsidTr="00806193">
        <w:trPr>
          <w:trHeight w:val="225"/>
        </w:trPr>
        <w:tc>
          <w:tcPr>
            <w:tcW w:w="5671" w:type="dxa"/>
            <w:tcBorders>
              <w:top w:val="nil"/>
              <w:left w:val="nil"/>
              <w:bottom w:val="nil"/>
              <w:right w:val="nil"/>
            </w:tcBorders>
            <w:shd w:val="clear" w:color="auto" w:fill="auto"/>
          </w:tcPr>
          <w:p w14:paraId="4ED3001D"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0FB83FCB" w14:textId="77777777" w:rsidR="009160BF" w:rsidRPr="00684616" w:rsidRDefault="009160BF" w:rsidP="00A0782B">
            <w:pPr>
              <w:spacing w:line="192" w:lineRule="auto"/>
              <w:ind w:left="-57" w:right="-57"/>
              <w:jc w:val="center"/>
              <w:rPr>
                <w:color w:val="000000"/>
              </w:rPr>
            </w:pPr>
            <w:r w:rsidRPr="00684616">
              <w:rPr>
                <w:color w:val="000000"/>
              </w:rPr>
              <w:t>03 1 01 77410</w:t>
            </w:r>
          </w:p>
        </w:tc>
        <w:tc>
          <w:tcPr>
            <w:tcW w:w="860" w:type="dxa"/>
            <w:tcBorders>
              <w:top w:val="nil"/>
              <w:left w:val="nil"/>
              <w:bottom w:val="nil"/>
              <w:right w:val="nil"/>
            </w:tcBorders>
            <w:shd w:val="clear" w:color="auto" w:fill="auto"/>
          </w:tcPr>
          <w:p w14:paraId="2A73F5C9"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3DA8EBD9" w14:textId="77777777" w:rsidR="009160BF" w:rsidRPr="00684616" w:rsidRDefault="009160BF" w:rsidP="00A0782B">
            <w:pPr>
              <w:spacing w:line="192" w:lineRule="auto"/>
              <w:jc w:val="right"/>
              <w:rPr>
                <w:color w:val="000000"/>
              </w:rPr>
            </w:pPr>
            <w:r w:rsidRPr="00684616">
              <w:rPr>
                <w:color w:val="000000"/>
              </w:rPr>
              <w:t>8 000 000,00</w:t>
            </w:r>
          </w:p>
        </w:tc>
      </w:tr>
      <w:tr w:rsidR="009160BF" w:rsidRPr="00684616" w14:paraId="3379D1D9" w14:textId="77777777" w:rsidTr="00806193">
        <w:trPr>
          <w:trHeight w:val="225"/>
        </w:trPr>
        <w:tc>
          <w:tcPr>
            <w:tcW w:w="5671" w:type="dxa"/>
            <w:tcBorders>
              <w:top w:val="nil"/>
              <w:left w:val="nil"/>
              <w:bottom w:val="nil"/>
              <w:right w:val="nil"/>
            </w:tcBorders>
            <w:shd w:val="clear" w:color="auto" w:fill="auto"/>
          </w:tcPr>
          <w:p w14:paraId="29ACCD0E"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"Развитие сельского хозяйства" и общепрограммные мероприятия"</w:t>
            </w:r>
          </w:p>
        </w:tc>
        <w:tc>
          <w:tcPr>
            <w:tcW w:w="1840" w:type="dxa"/>
            <w:tcBorders>
              <w:top w:val="nil"/>
              <w:left w:val="nil"/>
              <w:bottom w:val="nil"/>
              <w:right w:val="nil"/>
            </w:tcBorders>
            <w:shd w:val="clear" w:color="auto" w:fill="auto"/>
          </w:tcPr>
          <w:p w14:paraId="654366FA" w14:textId="77777777" w:rsidR="009160BF" w:rsidRPr="00684616" w:rsidRDefault="009160BF" w:rsidP="00A0782B">
            <w:pPr>
              <w:spacing w:line="192" w:lineRule="auto"/>
              <w:ind w:left="-57" w:right="-57"/>
              <w:jc w:val="center"/>
              <w:rPr>
                <w:color w:val="000000"/>
              </w:rPr>
            </w:pPr>
            <w:r w:rsidRPr="00684616">
              <w:rPr>
                <w:color w:val="000000"/>
              </w:rPr>
              <w:t>03 4 00 00000</w:t>
            </w:r>
          </w:p>
        </w:tc>
        <w:tc>
          <w:tcPr>
            <w:tcW w:w="860" w:type="dxa"/>
            <w:tcBorders>
              <w:top w:val="nil"/>
              <w:left w:val="nil"/>
              <w:bottom w:val="nil"/>
              <w:right w:val="nil"/>
            </w:tcBorders>
            <w:shd w:val="clear" w:color="auto" w:fill="auto"/>
          </w:tcPr>
          <w:p w14:paraId="65D27D4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71DF62C" w14:textId="77777777" w:rsidR="009160BF" w:rsidRPr="00684616" w:rsidRDefault="009160BF" w:rsidP="00A0782B">
            <w:pPr>
              <w:spacing w:line="192" w:lineRule="auto"/>
              <w:jc w:val="right"/>
              <w:rPr>
                <w:color w:val="000000"/>
              </w:rPr>
            </w:pPr>
            <w:r w:rsidRPr="00684616">
              <w:rPr>
                <w:color w:val="000000"/>
              </w:rPr>
              <w:t>2 569 934,53</w:t>
            </w:r>
          </w:p>
        </w:tc>
      </w:tr>
      <w:tr w:rsidR="009160BF" w:rsidRPr="00684616" w14:paraId="70F63DB0" w14:textId="77777777" w:rsidTr="00806193">
        <w:trPr>
          <w:trHeight w:val="225"/>
        </w:trPr>
        <w:tc>
          <w:tcPr>
            <w:tcW w:w="5671" w:type="dxa"/>
            <w:tcBorders>
              <w:top w:val="nil"/>
              <w:left w:val="nil"/>
              <w:bottom w:val="nil"/>
              <w:right w:val="nil"/>
            </w:tcBorders>
            <w:shd w:val="clear" w:color="auto" w:fill="auto"/>
          </w:tcPr>
          <w:p w14:paraId="63743FD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Программы"</w:t>
            </w:r>
          </w:p>
        </w:tc>
        <w:tc>
          <w:tcPr>
            <w:tcW w:w="1840" w:type="dxa"/>
            <w:tcBorders>
              <w:top w:val="nil"/>
              <w:left w:val="nil"/>
              <w:bottom w:val="nil"/>
              <w:right w:val="nil"/>
            </w:tcBorders>
            <w:shd w:val="clear" w:color="auto" w:fill="auto"/>
          </w:tcPr>
          <w:p w14:paraId="7DC1AB96" w14:textId="77777777" w:rsidR="009160BF" w:rsidRPr="00684616" w:rsidRDefault="009160BF" w:rsidP="00A0782B">
            <w:pPr>
              <w:spacing w:line="192" w:lineRule="auto"/>
              <w:ind w:left="-57" w:right="-57"/>
              <w:jc w:val="center"/>
              <w:rPr>
                <w:color w:val="000000"/>
              </w:rPr>
            </w:pPr>
            <w:r w:rsidRPr="00684616">
              <w:rPr>
                <w:color w:val="000000"/>
              </w:rPr>
              <w:t>03 4 01 00000</w:t>
            </w:r>
          </w:p>
        </w:tc>
        <w:tc>
          <w:tcPr>
            <w:tcW w:w="860" w:type="dxa"/>
            <w:tcBorders>
              <w:top w:val="nil"/>
              <w:left w:val="nil"/>
              <w:bottom w:val="nil"/>
              <w:right w:val="nil"/>
            </w:tcBorders>
            <w:shd w:val="clear" w:color="auto" w:fill="auto"/>
          </w:tcPr>
          <w:p w14:paraId="09E0983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83B9600" w14:textId="77777777" w:rsidR="009160BF" w:rsidRPr="00684616" w:rsidRDefault="009160BF" w:rsidP="00A0782B">
            <w:pPr>
              <w:spacing w:line="192" w:lineRule="auto"/>
              <w:jc w:val="right"/>
              <w:rPr>
                <w:color w:val="000000"/>
              </w:rPr>
            </w:pPr>
            <w:r w:rsidRPr="00684616">
              <w:rPr>
                <w:color w:val="000000"/>
              </w:rPr>
              <w:t>2 569 934,53</w:t>
            </w:r>
          </w:p>
        </w:tc>
      </w:tr>
      <w:tr w:rsidR="009160BF" w:rsidRPr="00684616" w14:paraId="74F244F9" w14:textId="77777777" w:rsidTr="00806193">
        <w:trPr>
          <w:trHeight w:val="225"/>
        </w:trPr>
        <w:tc>
          <w:tcPr>
            <w:tcW w:w="5671" w:type="dxa"/>
            <w:tcBorders>
              <w:top w:val="nil"/>
              <w:left w:val="nil"/>
              <w:bottom w:val="nil"/>
              <w:right w:val="nil"/>
            </w:tcBorders>
            <w:shd w:val="clear" w:color="auto" w:fill="auto"/>
          </w:tcPr>
          <w:p w14:paraId="31A971EA" w14:textId="77777777" w:rsidR="009160BF" w:rsidRPr="00684616" w:rsidRDefault="009160BF" w:rsidP="00A0782B">
            <w:pPr>
              <w:spacing w:line="192" w:lineRule="auto"/>
              <w:ind w:left="-57" w:right="-57"/>
              <w:jc w:val="both"/>
              <w:rPr>
                <w:color w:val="000000"/>
              </w:rPr>
            </w:pPr>
            <w:r w:rsidRPr="00684616">
              <w:rPr>
                <w:color w:val="000000"/>
              </w:rPr>
              <w:t>Расходы на проведение соревнований в агропромышленном комплексе</w:t>
            </w:r>
          </w:p>
        </w:tc>
        <w:tc>
          <w:tcPr>
            <w:tcW w:w="1840" w:type="dxa"/>
            <w:tcBorders>
              <w:top w:val="nil"/>
              <w:left w:val="nil"/>
              <w:bottom w:val="nil"/>
              <w:right w:val="nil"/>
            </w:tcBorders>
            <w:shd w:val="clear" w:color="auto" w:fill="auto"/>
          </w:tcPr>
          <w:p w14:paraId="4C83E3EA" w14:textId="77777777" w:rsidR="009160BF" w:rsidRPr="00684616" w:rsidRDefault="009160BF" w:rsidP="00A0782B">
            <w:pPr>
              <w:spacing w:line="192" w:lineRule="auto"/>
              <w:ind w:left="-57" w:right="-57"/>
              <w:jc w:val="center"/>
              <w:rPr>
                <w:color w:val="000000"/>
              </w:rPr>
            </w:pPr>
            <w:r w:rsidRPr="00684616">
              <w:rPr>
                <w:color w:val="000000"/>
              </w:rPr>
              <w:t>03 4 01 20660</w:t>
            </w:r>
          </w:p>
        </w:tc>
        <w:tc>
          <w:tcPr>
            <w:tcW w:w="860" w:type="dxa"/>
            <w:tcBorders>
              <w:top w:val="nil"/>
              <w:left w:val="nil"/>
              <w:bottom w:val="nil"/>
              <w:right w:val="nil"/>
            </w:tcBorders>
            <w:shd w:val="clear" w:color="auto" w:fill="auto"/>
          </w:tcPr>
          <w:p w14:paraId="7ACB73E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A2A5456" w14:textId="77777777" w:rsidR="009160BF" w:rsidRPr="00684616" w:rsidRDefault="009160BF" w:rsidP="00A0782B">
            <w:pPr>
              <w:spacing w:line="192" w:lineRule="auto"/>
              <w:jc w:val="right"/>
              <w:rPr>
                <w:color w:val="000000"/>
              </w:rPr>
            </w:pPr>
            <w:r w:rsidRPr="00684616">
              <w:rPr>
                <w:color w:val="000000"/>
              </w:rPr>
              <w:t>350 000,00</w:t>
            </w:r>
          </w:p>
        </w:tc>
      </w:tr>
      <w:tr w:rsidR="009160BF" w:rsidRPr="00684616" w14:paraId="5611D8FC" w14:textId="77777777" w:rsidTr="00806193">
        <w:trPr>
          <w:trHeight w:val="225"/>
        </w:trPr>
        <w:tc>
          <w:tcPr>
            <w:tcW w:w="5671" w:type="dxa"/>
            <w:tcBorders>
              <w:top w:val="nil"/>
              <w:left w:val="nil"/>
              <w:bottom w:val="nil"/>
              <w:right w:val="nil"/>
            </w:tcBorders>
            <w:shd w:val="clear" w:color="auto" w:fill="auto"/>
          </w:tcPr>
          <w:p w14:paraId="0D4D0D94"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600EA9D3" w14:textId="77777777" w:rsidR="009160BF" w:rsidRPr="00684616" w:rsidRDefault="009160BF" w:rsidP="00A0782B">
            <w:pPr>
              <w:spacing w:line="192" w:lineRule="auto"/>
              <w:ind w:left="-57" w:right="-57"/>
              <w:jc w:val="center"/>
              <w:rPr>
                <w:color w:val="000000"/>
              </w:rPr>
            </w:pPr>
            <w:r w:rsidRPr="00684616">
              <w:rPr>
                <w:color w:val="000000"/>
              </w:rPr>
              <w:t>03 4 01 20660</w:t>
            </w:r>
          </w:p>
        </w:tc>
        <w:tc>
          <w:tcPr>
            <w:tcW w:w="860" w:type="dxa"/>
            <w:tcBorders>
              <w:top w:val="nil"/>
              <w:left w:val="nil"/>
              <w:bottom w:val="nil"/>
              <w:right w:val="nil"/>
            </w:tcBorders>
            <w:shd w:val="clear" w:color="auto" w:fill="auto"/>
          </w:tcPr>
          <w:p w14:paraId="2D95F34C"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6CA376CF" w14:textId="77777777" w:rsidR="009160BF" w:rsidRPr="00684616" w:rsidRDefault="009160BF" w:rsidP="00A0782B">
            <w:pPr>
              <w:spacing w:line="192" w:lineRule="auto"/>
              <w:jc w:val="right"/>
              <w:rPr>
                <w:color w:val="000000"/>
              </w:rPr>
            </w:pPr>
            <w:r w:rsidRPr="00684616">
              <w:rPr>
                <w:color w:val="000000"/>
              </w:rPr>
              <w:t>245 000,00</w:t>
            </w:r>
          </w:p>
        </w:tc>
      </w:tr>
      <w:tr w:rsidR="009160BF" w:rsidRPr="00684616" w14:paraId="1669AB50" w14:textId="77777777" w:rsidTr="00806193">
        <w:trPr>
          <w:trHeight w:val="225"/>
        </w:trPr>
        <w:tc>
          <w:tcPr>
            <w:tcW w:w="5671" w:type="dxa"/>
            <w:tcBorders>
              <w:top w:val="nil"/>
              <w:left w:val="nil"/>
              <w:bottom w:val="nil"/>
              <w:right w:val="nil"/>
            </w:tcBorders>
            <w:shd w:val="clear" w:color="auto" w:fill="auto"/>
          </w:tcPr>
          <w:p w14:paraId="05BE2A12"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6B60A4F1" w14:textId="77777777" w:rsidR="009160BF" w:rsidRPr="00684616" w:rsidRDefault="009160BF" w:rsidP="00A0782B">
            <w:pPr>
              <w:spacing w:line="192" w:lineRule="auto"/>
              <w:ind w:left="-57" w:right="-57"/>
              <w:jc w:val="center"/>
              <w:rPr>
                <w:color w:val="000000"/>
              </w:rPr>
            </w:pPr>
            <w:r w:rsidRPr="00684616">
              <w:rPr>
                <w:color w:val="000000"/>
              </w:rPr>
              <w:t>03 4 01 20660</w:t>
            </w:r>
          </w:p>
        </w:tc>
        <w:tc>
          <w:tcPr>
            <w:tcW w:w="860" w:type="dxa"/>
            <w:tcBorders>
              <w:top w:val="nil"/>
              <w:left w:val="nil"/>
              <w:bottom w:val="nil"/>
              <w:right w:val="nil"/>
            </w:tcBorders>
            <w:shd w:val="clear" w:color="auto" w:fill="auto"/>
          </w:tcPr>
          <w:p w14:paraId="75A4986D"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46787692" w14:textId="77777777" w:rsidR="009160BF" w:rsidRPr="00684616" w:rsidRDefault="009160BF" w:rsidP="00A0782B">
            <w:pPr>
              <w:spacing w:line="192" w:lineRule="auto"/>
              <w:jc w:val="right"/>
              <w:rPr>
                <w:color w:val="000000"/>
              </w:rPr>
            </w:pPr>
            <w:r w:rsidRPr="00684616">
              <w:rPr>
                <w:color w:val="000000"/>
              </w:rPr>
              <w:t>105 000,00</w:t>
            </w:r>
          </w:p>
        </w:tc>
      </w:tr>
      <w:tr w:rsidR="009160BF" w:rsidRPr="00684616" w14:paraId="33DC6E55" w14:textId="77777777" w:rsidTr="00806193">
        <w:trPr>
          <w:trHeight w:val="225"/>
        </w:trPr>
        <w:tc>
          <w:tcPr>
            <w:tcW w:w="5671" w:type="dxa"/>
            <w:tcBorders>
              <w:top w:val="nil"/>
              <w:left w:val="nil"/>
              <w:bottom w:val="nil"/>
              <w:right w:val="nil"/>
            </w:tcBorders>
            <w:shd w:val="clear" w:color="auto" w:fill="auto"/>
          </w:tcPr>
          <w:p w14:paraId="6EDDE198" w14:textId="77777777" w:rsidR="009160BF" w:rsidRPr="00684616" w:rsidRDefault="009160BF" w:rsidP="00A0782B">
            <w:pPr>
              <w:spacing w:line="192" w:lineRule="auto"/>
              <w:ind w:left="-57" w:right="-57"/>
              <w:jc w:val="both"/>
              <w:rPr>
                <w:color w:val="000000"/>
              </w:rPr>
            </w:pPr>
            <w:r w:rsidRPr="00684616">
              <w:rPr>
                <w:color w:val="000000"/>
              </w:rPr>
              <w:t>Осуществление управленческих функций по реализации отдельных государственных полномочий в области сельского хозяйства</w:t>
            </w:r>
          </w:p>
        </w:tc>
        <w:tc>
          <w:tcPr>
            <w:tcW w:w="1840" w:type="dxa"/>
            <w:tcBorders>
              <w:top w:val="nil"/>
              <w:left w:val="nil"/>
              <w:bottom w:val="nil"/>
              <w:right w:val="nil"/>
            </w:tcBorders>
            <w:shd w:val="clear" w:color="auto" w:fill="auto"/>
          </w:tcPr>
          <w:p w14:paraId="512473A3" w14:textId="77777777" w:rsidR="009160BF" w:rsidRPr="00684616" w:rsidRDefault="009160BF" w:rsidP="00A0782B">
            <w:pPr>
              <w:spacing w:line="192" w:lineRule="auto"/>
              <w:ind w:left="-57" w:right="-57"/>
              <w:jc w:val="center"/>
              <w:rPr>
                <w:color w:val="000000"/>
              </w:rPr>
            </w:pPr>
            <w:r w:rsidRPr="00684616">
              <w:rPr>
                <w:color w:val="000000"/>
              </w:rPr>
              <w:t>03 4 01 76530</w:t>
            </w:r>
          </w:p>
        </w:tc>
        <w:tc>
          <w:tcPr>
            <w:tcW w:w="860" w:type="dxa"/>
            <w:tcBorders>
              <w:top w:val="nil"/>
              <w:left w:val="nil"/>
              <w:bottom w:val="nil"/>
              <w:right w:val="nil"/>
            </w:tcBorders>
            <w:shd w:val="clear" w:color="auto" w:fill="auto"/>
          </w:tcPr>
          <w:p w14:paraId="7E7511F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C3E7A08" w14:textId="77777777" w:rsidR="009160BF" w:rsidRPr="00684616" w:rsidRDefault="009160BF" w:rsidP="00A0782B">
            <w:pPr>
              <w:spacing w:line="192" w:lineRule="auto"/>
              <w:jc w:val="right"/>
              <w:rPr>
                <w:color w:val="000000"/>
              </w:rPr>
            </w:pPr>
            <w:r w:rsidRPr="00684616">
              <w:rPr>
                <w:color w:val="000000"/>
              </w:rPr>
              <w:t>2 219 934,53</w:t>
            </w:r>
          </w:p>
        </w:tc>
      </w:tr>
      <w:tr w:rsidR="009160BF" w:rsidRPr="00684616" w14:paraId="747D23BC" w14:textId="77777777" w:rsidTr="00806193">
        <w:trPr>
          <w:trHeight w:val="225"/>
        </w:trPr>
        <w:tc>
          <w:tcPr>
            <w:tcW w:w="5671" w:type="dxa"/>
            <w:tcBorders>
              <w:top w:val="nil"/>
              <w:left w:val="nil"/>
              <w:bottom w:val="nil"/>
              <w:right w:val="nil"/>
            </w:tcBorders>
            <w:shd w:val="clear" w:color="auto" w:fill="auto"/>
          </w:tcPr>
          <w:p w14:paraId="2A817C3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4487DCF8" w14:textId="77777777" w:rsidR="009160BF" w:rsidRPr="00684616" w:rsidRDefault="009160BF" w:rsidP="00A0782B">
            <w:pPr>
              <w:spacing w:line="192" w:lineRule="auto"/>
              <w:ind w:left="-57" w:right="-57"/>
              <w:jc w:val="center"/>
              <w:rPr>
                <w:color w:val="000000"/>
              </w:rPr>
            </w:pPr>
            <w:r w:rsidRPr="00684616">
              <w:rPr>
                <w:color w:val="000000"/>
              </w:rPr>
              <w:t>03 4 01 76530</w:t>
            </w:r>
          </w:p>
        </w:tc>
        <w:tc>
          <w:tcPr>
            <w:tcW w:w="860" w:type="dxa"/>
            <w:tcBorders>
              <w:top w:val="nil"/>
              <w:left w:val="nil"/>
              <w:bottom w:val="nil"/>
              <w:right w:val="nil"/>
            </w:tcBorders>
            <w:shd w:val="clear" w:color="auto" w:fill="auto"/>
          </w:tcPr>
          <w:p w14:paraId="2B34E166"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26B7CE96" w14:textId="77777777" w:rsidR="009160BF" w:rsidRPr="00684616" w:rsidRDefault="009160BF" w:rsidP="00A0782B">
            <w:pPr>
              <w:spacing w:line="192" w:lineRule="auto"/>
              <w:jc w:val="right"/>
              <w:rPr>
                <w:color w:val="000000"/>
              </w:rPr>
            </w:pPr>
            <w:r w:rsidRPr="00684616">
              <w:rPr>
                <w:color w:val="000000"/>
              </w:rPr>
              <w:t>1 854 677,53</w:t>
            </w:r>
          </w:p>
        </w:tc>
      </w:tr>
      <w:tr w:rsidR="009160BF" w:rsidRPr="00684616" w14:paraId="0CD09C3B" w14:textId="77777777" w:rsidTr="00806193">
        <w:trPr>
          <w:trHeight w:val="225"/>
        </w:trPr>
        <w:tc>
          <w:tcPr>
            <w:tcW w:w="5671" w:type="dxa"/>
            <w:tcBorders>
              <w:top w:val="nil"/>
              <w:left w:val="nil"/>
              <w:bottom w:val="nil"/>
              <w:right w:val="nil"/>
            </w:tcBorders>
            <w:shd w:val="clear" w:color="auto" w:fill="auto"/>
          </w:tcPr>
          <w:p w14:paraId="7FD0DBE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A922463" w14:textId="77777777" w:rsidR="009160BF" w:rsidRPr="00684616" w:rsidRDefault="009160BF" w:rsidP="00A0782B">
            <w:pPr>
              <w:spacing w:line="192" w:lineRule="auto"/>
              <w:ind w:left="-57" w:right="-57"/>
              <w:jc w:val="center"/>
              <w:rPr>
                <w:color w:val="000000"/>
              </w:rPr>
            </w:pPr>
            <w:r w:rsidRPr="00684616">
              <w:rPr>
                <w:color w:val="000000"/>
              </w:rPr>
              <w:t>03 4 01 76530</w:t>
            </w:r>
          </w:p>
        </w:tc>
        <w:tc>
          <w:tcPr>
            <w:tcW w:w="860" w:type="dxa"/>
            <w:tcBorders>
              <w:top w:val="nil"/>
              <w:left w:val="nil"/>
              <w:bottom w:val="nil"/>
              <w:right w:val="nil"/>
            </w:tcBorders>
            <w:shd w:val="clear" w:color="auto" w:fill="auto"/>
          </w:tcPr>
          <w:p w14:paraId="238AA53C"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8F1BC47" w14:textId="77777777" w:rsidR="009160BF" w:rsidRPr="00684616" w:rsidRDefault="009160BF" w:rsidP="00A0782B">
            <w:pPr>
              <w:spacing w:line="192" w:lineRule="auto"/>
              <w:jc w:val="right"/>
              <w:rPr>
                <w:color w:val="000000"/>
              </w:rPr>
            </w:pPr>
            <w:r w:rsidRPr="00684616">
              <w:rPr>
                <w:color w:val="000000"/>
              </w:rPr>
              <w:t>365 257,00</w:t>
            </w:r>
          </w:p>
        </w:tc>
      </w:tr>
      <w:tr w:rsidR="009160BF" w:rsidRPr="00684616" w14:paraId="5AC336AD" w14:textId="77777777" w:rsidTr="00806193">
        <w:trPr>
          <w:trHeight w:val="225"/>
        </w:trPr>
        <w:tc>
          <w:tcPr>
            <w:tcW w:w="5671" w:type="dxa"/>
            <w:tcBorders>
              <w:top w:val="nil"/>
              <w:left w:val="nil"/>
              <w:bottom w:val="nil"/>
              <w:right w:val="nil"/>
            </w:tcBorders>
            <w:shd w:val="clear" w:color="auto" w:fill="auto"/>
          </w:tcPr>
          <w:p w14:paraId="3A062BE5"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1840" w:type="dxa"/>
            <w:tcBorders>
              <w:top w:val="nil"/>
              <w:left w:val="nil"/>
              <w:bottom w:val="nil"/>
              <w:right w:val="nil"/>
            </w:tcBorders>
            <w:shd w:val="clear" w:color="auto" w:fill="auto"/>
          </w:tcPr>
          <w:p w14:paraId="19CECD54"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860" w:type="dxa"/>
            <w:tcBorders>
              <w:top w:val="nil"/>
              <w:left w:val="nil"/>
              <w:bottom w:val="nil"/>
              <w:right w:val="nil"/>
            </w:tcBorders>
            <w:shd w:val="clear" w:color="auto" w:fill="auto"/>
          </w:tcPr>
          <w:p w14:paraId="2DA7E0E4"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C6B4859" w14:textId="77777777" w:rsidR="009160BF" w:rsidRPr="00684616" w:rsidRDefault="009160BF" w:rsidP="00A0782B">
            <w:pPr>
              <w:spacing w:line="192" w:lineRule="auto"/>
              <w:jc w:val="right"/>
              <w:rPr>
                <w:color w:val="000000"/>
              </w:rPr>
            </w:pPr>
            <w:r w:rsidRPr="00684616">
              <w:rPr>
                <w:color w:val="000000"/>
              </w:rPr>
              <w:t>961 931 888,79</w:t>
            </w:r>
          </w:p>
        </w:tc>
      </w:tr>
      <w:tr w:rsidR="009160BF" w:rsidRPr="00684616" w14:paraId="084E1290" w14:textId="77777777" w:rsidTr="00806193">
        <w:trPr>
          <w:trHeight w:val="225"/>
        </w:trPr>
        <w:tc>
          <w:tcPr>
            <w:tcW w:w="5671" w:type="dxa"/>
            <w:tcBorders>
              <w:top w:val="nil"/>
              <w:left w:val="nil"/>
              <w:bottom w:val="nil"/>
              <w:right w:val="nil"/>
            </w:tcBorders>
            <w:shd w:val="clear" w:color="auto" w:fill="auto"/>
          </w:tcPr>
          <w:p w14:paraId="0E157B78" w14:textId="77777777" w:rsidR="009160BF" w:rsidRPr="00684616" w:rsidRDefault="009160BF" w:rsidP="00A0782B">
            <w:pPr>
              <w:spacing w:line="192" w:lineRule="auto"/>
              <w:ind w:left="-57" w:right="-57"/>
              <w:jc w:val="both"/>
              <w:rPr>
                <w:color w:val="000000"/>
              </w:rPr>
            </w:pPr>
            <w:r w:rsidRPr="00684616">
              <w:rPr>
                <w:color w:val="000000"/>
              </w:rPr>
              <w:t>Подпрограмма "Социальное обеспечение населения"</w:t>
            </w:r>
          </w:p>
        </w:tc>
        <w:tc>
          <w:tcPr>
            <w:tcW w:w="1840" w:type="dxa"/>
            <w:tcBorders>
              <w:top w:val="nil"/>
              <w:left w:val="nil"/>
              <w:bottom w:val="nil"/>
              <w:right w:val="nil"/>
            </w:tcBorders>
            <w:shd w:val="clear" w:color="auto" w:fill="auto"/>
          </w:tcPr>
          <w:p w14:paraId="692E5E4B" w14:textId="77777777" w:rsidR="009160BF" w:rsidRPr="00684616" w:rsidRDefault="009160BF" w:rsidP="00A0782B">
            <w:pPr>
              <w:spacing w:line="192" w:lineRule="auto"/>
              <w:ind w:left="-57" w:right="-57"/>
              <w:jc w:val="center"/>
              <w:rPr>
                <w:color w:val="000000"/>
              </w:rPr>
            </w:pPr>
            <w:r w:rsidRPr="00684616">
              <w:rPr>
                <w:color w:val="000000"/>
              </w:rPr>
              <w:t>04 1 00 00000</w:t>
            </w:r>
          </w:p>
        </w:tc>
        <w:tc>
          <w:tcPr>
            <w:tcW w:w="860" w:type="dxa"/>
            <w:tcBorders>
              <w:top w:val="nil"/>
              <w:left w:val="nil"/>
              <w:bottom w:val="nil"/>
              <w:right w:val="nil"/>
            </w:tcBorders>
            <w:shd w:val="clear" w:color="auto" w:fill="auto"/>
          </w:tcPr>
          <w:p w14:paraId="32E449D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AF0F0AD" w14:textId="77777777" w:rsidR="009160BF" w:rsidRPr="00684616" w:rsidRDefault="009160BF" w:rsidP="00A0782B">
            <w:pPr>
              <w:spacing w:line="192" w:lineRule="auto"/>
              <w:jc w:val="right"/>
              <w:rPr>
                <w:color w:val="000000"/>
              </w:rPr>
            </w:pPr>
            <w:r w:rsidRPr="00684616">
              <w:rPr>
                <w:color w:val="000000"/>
              </w:rPr>
              <w:t>898 409 015,13</w:t>
            </w:r>
          </w:p>
        </w:tc>
      </w:tr>
      <w:tr w:rsidR="009160BF" w:rsidRPr="00684616" w14:paraId="658CA681" w14:textId="77777777" w:rsidTr="00806193">
        <w:trPr>
          <w:trHeight w:val="225"/>
        </w:trPr>
        <w:tc>
          <w:tcPr>
            <w:tcW w:w="5671" w:type="dxa"/>
            <w:tcBorders>
              <w:top w:val="nil"/>
              <w:left w:val="nil"/>
              <w:bottom w:val="nil"/>
              <w:right w:val="nil"/>
            </w:tcBorders>
            <w:shd w:val="clear" w:color="auto" w:fill="auto"/>
          </w:tcPr>
          <w:p w14:paraId="362ADF9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граждан в Изобильненском городском округе"</w:t>
            </w:r>
          </w:p>
        </w:tc>
        <w:tc>
          <w:tcPr>
            <w:tcW w:w="1840" w:type="dxa"/>
            <w:tcBorders>
              <w:top w:val="nil"/>
              <w:left w:val="nil"/>
              <w:bottom w:val="nil"/>
              <w:right w:val="nil"/>
            </w:tcBorders>
            <w:shd w:val="clear" w:color="auto" w:fill="auto"/>
          </w:tcPr>
          <w:p w14:paraId="25CFEC43" w14:textId="77777777" w:rsidR="009160BF" w:rsidRPr="00684616" w:rsidRDefault="009160BF" w:rsidP="00A0782B">
            <w:pPr>
              <w:spacing w:line="192" w:lineRule="auto"/>
              <w:ind w:left="-57" w:right="-57"/>
              <w:jc w:val="center"/>
              <w:rPr>
                <w:color w:val="000000"/>
              </w:rPr>
            </w:pPr>
            <w:r w:rsidRPr="00684616">
              <w:rPr>
                <w:color w:val="000000"/>
              </w:rPr>
              <w:t>04 1 01 00000</w:t>
            </w:r>
          </w:p>
        </w:tc>
        <w:tc>
          <w:tcPr>
            <w:tcW w:w="860" w:type="dxa"/>
            <w:tcBorders>
              <w:top w:val="nil"/>
              <w:left w:val="nil"/>
              <w:bottom w:val="nil"/>
              <w:right w:val="nil"/>
            </w:tcBorders>
            <w:shd w:val="clear" w:color="auto" w:fill="auto"/>
          </w:tcPr>
          <w:p w14:paraId="34A7825C"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940C9DB" w14:textId="77777777" w:rsidR="009160BF" w:rsidRPr="00684616" w:rsidRDefault="009160BF" w:rsidP="00A0782B">
            <w:pPr>
              <w:spacing w:line="192" w:lineRule="auto"/>
              <w:jc w:val="right"/>
              <w:rPr>
                <w:color w:val="000000"/>
              </w:rPr>
            </w:pPr>
            <w:r w:rsidRPr="00684616">
              <w:rPr>
                <w:color w:val="000000"/>
              </w:rPr>
              <w:t>354 252 688,62</w:t>
            </w:r>
          </w:p>
        </w:tc>
      </w:tr>
      <w:tr w:rsidR="009160BF" w:rsidRPr="00684616" w14:paraId="28BFABC9" w14:textId="77777777" w:rsidTr="00806193">
        <w:trPr>
          <w:trHeight w:val="225"/>
        </w:trPr>
        <w:tc>
          <w:tcPr>
            <w:tcW w:w="5671" w:type="dxa"/>
            <w:tcBorders>
              <w:top w:val="nil"/>
              <w:left w:val="nil"/>
              <w:bottom w:val="nil"/>
              <w:right w:val="nil"/>
            </w:tcBorders>
            <w:shd w:val="clear" w:color="auto" w:fill="auto"/>
          </w:tcPr>
          <w:p w14:paraId="5FDC9BCC" w14:textId="77777777" w:rsidR="009160BF" w:rsidRPr="00684616" w:rsidRDefault="009160BF" w:rsidP="00A0782B">
            <w:pPr>
              <w:spacing w:line="192" w:lineRule="auto"/>
              <w:ind w:left="-57" w:right="-57"/>
              <w:jc w:val="both"/>
              <w:rPr>
                <w:color w:val="000000"/>
              </w:rPr>
            </w:pPr>
            <w:r w:rsidRPr="00684616">
              <w:rPr>
                <w:color w:val="000000"/>
              </w:rPr>
              <w:lastRenderedPageBreak/>
              <w:t>Осуществление ежегодной денежной выплаты лицам, награжденным нагрудным знаком "Почетный донор России"</w:t>
            </w:r>
          </w:p>
        </w:tc>
        <w:tc>
          <w:tcPr>
            <w:tcW w:w="1840" w:type="dxa"/>
            <w:tcBorders>
              <w:top w:val="nil"/>
              <w:left w:val="nil"/>
              <w:bottom w:val="nil"/>
              <w:right w:val="nil"/>
            </w:tcBorders>
            <w:shd w:val="clear" w:color="auto" w:fill="auto"/>
          </w:tcPr>
          <w:p w14:paraId="2D51C165" w14:textId="77777777" w:rsidR="009160BF" w:rsidRPr="00684616" w:rsidRDefault="009160BF" w:rsidP="00A0782B">
            <w:pPr>
              <w:spacing w:line="192" w:lineRule="auto"/>
              <w:ind w:left="-57" w:right="-57"/>
              <w:jc w:val="center"/>
              <w:rPr>
                <w:color w:val="000000"/>
              </w:rPr>
            </w:pPr>
            <w:r w:rsidRPr="00684616">
              <w:rPr>
                <w:color w:val="000000"/>
              </w:rPr>
              <w:t>04 1 01 52200</w:t>
            </w:r>
          </w:p>
        </w:tc>
        <w:tc>
          <w:tcPr>
            <w:tcW w:w="860" w:type="dxa"/>
            <w:tcBorders>
              <w:top w:val="nil"/>
              <w:left w:val="nil"/>
              <w:bottom w:val="nil"/>
              <w:right w:val="nil"/>
            </w:tcBorders>
            <w:shd w:val="clear" w:color="auto" w:fill="auto"/>
          </w:tcPr>
          <w:p w14:paraId="347502D4"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7FA4F44" w14:textId="77777777" w:rsidR="009160BF" w:rsidRPr="00684616" w:rsidRDefault="009160BF" w:rsidP="00A0782B">
            <w:pPr>
              <w:spacing w:line="192" w:lineRule="auto"/>
              <w:jc w:val="right"/>
              <w:rPr>
                <w:color w:val="000000"/>
              </w:rPr>
            </w:pPr>
            <w:r w:rsidRPr="00684616">
              <w:rPr>
                <w:color w:val="000000"/>
              </w:rPr>
              <w:t>3 232 205,52</w:t>
            </w:r>
          </w:p>
        </w:tc>
      </w:tr>
      <w:tr w:rsidR="009160BF" w:rsidRPr="00684616" w14:paraId="7EE171BB" w14:textId="77777777" w:rsidTr="00806193">
        <w:trPr>
          <w:trHeight w:val="225"/>
        </w:trPr>
        <w:tc>
          <w:tcPr>
            <w:tcW w:w="5671" w:type="dxa"/>
            <w:tcBorders>
              <w:top w:val="nil"/>
              <w:left w:val="nil"/>
              <w:bottom w:val="nil"/>
              <w:right w:val="nil"/>
            </w:tcBorders>
            <w:shd w:val="clear" w:color="auto" w:fill="auto"/>
          </w:tcPr>
          <w:p w14:paraId="5C2E0DD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DD4F5EC" w14:textId="77777777" w:rsidR="009160BF" w:rsidRPr="00684616" w:rsidRDefault="009160BF" w:rsidP="00A0782B">
            <w:pPr>
              <w:spacing w:line="192" w:lineRule="auto"/>
              <w:ind w:left="-57" w:right="-57"/>
              <w:jc w:val="center"/>
              <w:rPr>
                <w:color w:val="000000"/>
              </w:rPr>
            </w:pPr>
            <w:r w:rsidRPr="00684616">
              <w:rPr>
                <w:color w:val="000000"/>
              </w:rPr>
              <w:t>04 1 01 52200</w:t>
            </w:r>
          </w:p>
        </w:tc>
        <w:tc>
          <w:tcPr>
            <w:tcW w:w="860" w:type="dxa"/>
            <w:tcBorders>
              <w:top w:val="nil"/>
              <w:left w:val="nil"/>
              <w:bottom w:val="nil"/>
              <w:right w:val="nil"/>
            </w:tcBorders>
            <w:shd w:val="clear" w:color="auto" w:fill="auto"/>
          </w:tcPr>
          <w:p w14:paraId="1DEB4743"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61997CD" w14:textId="77777777" w:rsidR="009160BF" w:rsidRPr="00684616" w:rsidRDefault="009160BF" w:rsidP="00A0782B">
            <w:pPr>
              <w:spacing w:line="192" w:lineRule="auto"/>
              <w:jc w:val="right"/>
              <w:rPr>
                <w:color w:val="000000"/>
              </w:rPr>
            </w:pPr>
            <w:r w:rsidRPr="00684616">
              <w:rPr>
                <w:color w:val="000000"/>
              </w:rPr>
              <w:t>44 109,46</w:t>
            </w:r>
          </w:p>
        </w:tc>
      </w:tr>
      <w:tr w:rsidR="009160BF" w:rsidRPr="00684616" w14:paraId="2F92A3C0" w14:textId="77777777" w:rsidTr="00806193">
        <w:trPr>
          <w:trHeight w:val="225"/>
        </w:trPr>
        <w:tc>
          <w:tcPr>
            <w:tcW w:w="5671" w:type="dxa"/>
            <w:tcBorders>
              <w:top w:val="nil"/>
              <w:left w:val="nil"/>
              <w:bottom w:val="nil"/>
              <w:right w:val="nil"/>
            </w:tcBorders>
            <w:shd w:val="clear" w:color="auto" w:fill="auto"/>
          </w:tcPr>
          <w:p w14:paraId="29D5001B"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6B71D84F" w14:textId="77777777" w:rsidR="009160BF" w:rsidRPr="00684616" w:rsidRDefault="009160BF" w:rsidP="00A0782B">
            <w:pPr>
              <w:spacing w:line="192" w:lineRule="auto"/>
              <w:ind w:left="-57" w:right="-57"/>
              <w:jc w:val="center"/>
              <w:rPr>
                <w:color w:val="000000"/>
              </w:rPr>
            </w:pPr>
            <w:r w:rsidRPr="00684616">
              <w:rPr>
                <w:color w:val="000000"/>
              </w:rPr>
              <w:t>04 1 01 52200</w:t>
            </w:r>
          </w:p>
        </w:tc>
        <w:tc>
          <w:tcPr>
            <w:tcW w:w="860" w:type="dxa"/>
            <w:tcBorders>
              <w:top w:val="nil"/>
              <w:left w:val="nil"/>
              <w:bottom w:val="nil"/>
              <w:right w:val="nil"/>
            </w:tcBorders>
            <w:shd w:val="clear" w:color="auto" w:fill="auto"/>
          </w:tcPr>
          <w:p w14:paraId="09843A00"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30B1C9AC" w14:textId="77777777" w:rsidR="009160BF" w:rsidRPr="00684616" w:rsidRDefault="009160BF" w:rsidP="00A0782B">
            <w:pPr>
              <w:spacing w:line="192" w:lineRule="auto"/>
              <w:jc w:val="right"/>
              <w:rPr>
                <w:color w:val="000000"/>
              </w:rPr>
            </w:pPr>
            <w:r w:rsidRPr="00684616">
              <w:rPr>
                <w:color w:val="000000"/>
              </w:rPr>
              <w:t>3 188 096,06</w:t>
            </w:r>
          </w:p>
        </w:tc>
      </w:tr>
      <w:tr w:rsidR="009160BF" w:rsidRPr="00684616" w14:paraId="1A8E79D0" w14:textId="77777777" w:rsidTr="00806193">
        <w:trPr>
          <w:trHeight w:val="225"/>
        </w:trPr>
        <w:tc>
          <w:tcPr>
            <w:tcW w:w="5671" w:type="dxa"/>
            <w:tcBorders>
              <w:top w:val="nil"/>
              <w:left w:val="nil"/>
              <w:bottom w:val="nil"/>
              <w:right w:val="nil"/>
            </w:tcBorders>
            <w:shd w:val="clear" w:color="auto" w:fill="auto"/>
          </w:tcPr>
          <w:p w14:paraId="27A0D58B" w14:textId="77777777" w:rsidR="009160BF" w:rsidRPr="00684616" w:rsidRDefault="009160BF" w:rsidP="00A0782B">
            <w:pPr>
              <w:spacing w:line="192" w:lineRule="auto"/>
              <w:ind w:left="-57" w:right="-57"/>
              <w:jc w:val="both"/>
              <w:rPr>
                <w:color w:val="000000"/>
              </w:rPr>
            </w:pPr>
            <w:r w:rsidRPr="00684616">
              <w:rPr>
                <w:color w:val="000000"/>
              </w:rPr>
              <w:t>Оплата жилищно-коммунальных услуг отдельным категориям граждан</w:t>
            </w:r>
          </w:p>
        </w:tc>
        <w:tc>
          <w:tcPr>
            <w:tcW w:w="1840" w:type="dxa"/>
            <w:tcBorders>
              <w:top w:val="nil"/>
              <w:left w:val="nil"/>
              <w:bottom w:val="nil"/>
              <w:right w:val="nil"/>
            </w:tcBorders>
            <w:shd w:val="clear" w:color="auto" w:fill="auto"/>
          </w:tcPr>
          <w:p w14:paraId="602CF256" w14:textId="77777777" w:rsidR="009160BF" w:rsidRPr="00684616" w:rsidRDefault="009160BF" w:rsidP="00A0782B">
            <w:pPr>
              <w:spacing w:line="192" w:lineRule="auto"/>
              <w:ind w:left="-57" w:right="-57"/>
              <w:jc w:val="center"/>
              <w:rPr>
                <w:color w:val="000000"/>
              </w:rPr>
            </w:pPr>
            <w:r w:rsidRPr="00684616">
              <w:rPr>
                <w:color w:val="000000"/>
              </w:rPr>
              <w:t>04 1 01 52500</w:t>
            </w:r>
          </w:p>
        </w:tc>
        <w:tc>
          <w:tcPr>
            <w:tcW w:w="860" w:type="dxa"/>
            <w:tcBorders>
              <w:top w:val="nil"/>
              <w:left w:val="nil"/>
              <w:bottom w:val="nil"/>
              <w:right w:val="nil"/>
            </w:tcBorders>
            <w:shd w:val="clear" w:color="auto" w:fill="auto"/>
          </w:tcPr>
          <w:p w14:paraId="3759B9F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84001B7" w14:textId="77777777" w:rsidR="009160BF" w:rsidRPr="00684616" w:rsidRDefault="009160BF" w:rsidP="00A0782B">
            <w:pPr>
              <w:spacing w:line="192" w:lineRule="auto"/>
              <w:jc w:val="right"/>
              <w:rPr>
                <w:color w:val="000000"/>
              </w:rPr>
            </w:pPr>
            <w:r w:rsidRPr="00684616">
              <w:rPr>
                <w:color w:val="000000"/>
              </w:rPr>
              <w:t>94 153 700,00</w:t>
            </w:r>
          </w:p>
        </w:tc>
      </w:tr>
      <w:tr w:rsidR="009160BF" w:rsidRPr="00684616" w14:paraId="59C895C0" w14:textId="77777777" w:rsidTr="00806193">
        <w:trPr>
          <w:trHeight w:val="225"/>
        </w:trPr>
        <w:tc>
          <w:tcPr>
            <w:tcW w:w="5671" w:type="dxa"/>
            <w:tcBorders>
              <w:top w:val="nil"/>
              <w:left w:val="nil"/>
              <w:bottom w:val="nil"/>
              <w:right w:val="nil"/>
            </w:tcBorders>
            <w:shd w:val="clear" w:color="auto" w:fill="auto"/>
          </w:tcPr>
          <w:p w14:paraId="66E3DA1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4E332AD4" w14:textId="77777777" w:rsidR="009160BF" w:rsidRPr="00684616" w:rsidRDefault="009160BF" w:rsidP="00A0782B">
            <w:pPr>
              <w:spacing w:line="192" w:lineRule="auto"/>
              <w:ind w:left="-57" w:right="-57"/>
              <w:jc w:val="center"/>
              <w:rPr>
                <w:color w:val="000000"/>
              </w:rPr>
            </w:pPr>
            <w:r w:rsidRPr="00684616">
              <w:rPr>
                <w:color w:val="000000"/>
              </w:rPr>
              <w:t>04 1 01 52500</w:t>
            </w:r>
          </w:p>
        </w:tc>
        <w:tc>
          <w:tcPr>
            <w:tcW w:w="860" w:type="dxa"/>
            <w:tcBorders>
              <w:top w:val="nil"/>
              <w:left w:val="nil"/>
              <w:bottom w:val="nil"/>
              <w:right w:val="nil"/>
            </w:tcBorders>
            <w:shd w:val="clear" w:color="auto" w:fill="auto"/>
          </w:tcPr>
          <w:p w14:paraId="1BFEEBDF"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1DAB9039" w14:textId="77777777" w:rsidR="009160BF" w:rsidRPr="00684616" w:rsidRDefault="009160BF" w:rsidP="00A0782B">
            <w:pPr>
              <w:spacing w:line="192" w:lineRule="auto"/>
              <w:jc w:val="right"/>
              <w:rPr>
                <w:color w:val="000000"/>
              </w:rPr>
            </w:pPr>
            <w:r w:rsidRPr="00684616">
              <w:rPr>
                <w:color w:val="000000"/>
              </w:rPr>
              <w:t>514 377,36</w:t>
            </w:r>
          </w:p>
        </w:tc>
      </w:tr>
      <w:tr w:rsidR="009160BF" w:rsidRPr="00684616" w14:paraId="44495400" w14:textId="77777777" w:rsidTr="00806193">
        <w:trPr>
          <w:trHeight w:val="225"/>
        </w:trPr>
        <w:tc>
          <w:tcPr>
            <w:tcW w:w="5671" w:type="dxa"/>
            <w:tcBorders>
              <w:top w:val="nil"/>
              <w:left w:val="nil"/>
              <w:bottom w:val="nil"/>
              <w:right w:val="nil"/>
            </w:tcBorders>
            <w:shd w:val="clear" w:color="auto" w:fill="auto"/>
          </w:tcPr>
          <w:p w14:paraId="7F25C5A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71DA9BB" w14:textId="77777777" w:rsidR="009160BF" w:rsidRPr="00684616" w:rsidRDefault="009160BF" w:rsidP="00A0782B">
            <w:pPr>
              <w:spacing w:line="192" w:lineRule="auto"/>
              <w:ind w:left="-57" w:right="-57"/>
              <w:jc w:val="center"/>
              <w:rPr>
                <w:color w:val="000000"/>
              </w:rPr>
            </w:pPr>
            <w:r w:rsidRPr="00684616">
              <w:rPr>
                <w:color w:val="000000"/>
              </w:rPr>
              <w:t>04 1 01 52500</w:t>
            </w:r>
          </w:p>
        </w:tc>
        <w:tc>
          <w:tcPr>
            <w:tcW w:w="860" w:type="dxa"/>
            <w:tcBorders>
              <w:top w:val="nil"/>
              <w:left w:val="nil"/>
              <w:bottom w:val="nil"/>
              <w:right w:val="nil"/>
            </w:tcBorders>
            <w:shd w:val="clear" w:color="auto" w:fill="auto"/>
          </w:tcPr>
          <w:p w14:paraId="78055F25"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1200415" w14:textId="77777777" w:rsidR="009160BF" w:rsidRPr="00684616" w:rsidRDefault="009160BF" w:rsidP="00A0782B">
            <w:pPr>
              <w:spacing w:line="192" w:lineRule="auto"/>
              <w:jc w:val="right"/>
              <w:rPr>
                <w:color w:val="000000"/>
              </w:rPr>
            </w:pPr>
            <w:r w:rsidRPr="00684616">
              <w:rPr>
                <w:color w:val="000000"/>
              </w:rPr>
              <w:t>524 005,94</w:t>
            </w:r>
          </w:p>
        </w:tc>
      </w:tr>
      <w:tr w:rsidR="009160BF" w:rsidRPr="00684616" w14:paraId="2A8E256B" w14:textId="77777777" w:rsidTr="00806193">
        <w:trPr>
          <w:trHeight w:val="225"/>
        </w:trPr>
        <w:tc>
          <w:tcPr>
            <w:tcW w:w="5671" w:type="dxa"/>
            <w:tcBorders>
              <w:top w:val="nil"/>
              <w:left w:val="nil"/>
              <w:bottom w:val="nil"/>
              <w:right w:val="nil"/>
            </w:tcBorders>
            <w:shd w:val="clear" w:color="auto" w:fill="auto"/>
          </w:tcPr>
          <w:p w14:paraId="4C284A95"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40C21F7A" w14:textId="77777777" w:rsidR="009160BF" w:rsidRPr="00684616" w:rsidRDefault="009160BF" w:rsidP="00A0782B">
            <w:pPr>
              <w:spacing w:line="192" w:lineRule="auto"/>
              <w:ind w:left="-57" w:right="-57"/>
              <w:jc w:val="center"/>
              <w:rPr>
                <w:color w:val="000000"/>
              </w:rPr>
            </w:pPr>
            <w:r w:rsidRPr="00684616">
              <w:rPr>
                <w:color w:val="000000"/>
              </w:rPr>
              <w:t>04 1 01 52500</w:t>
            </w:r>
          </w:p>
        </w:tc>
        <w:tc>
          <w:tcPr>
            <w:tcW w:w="860" w:type="dxa"/>
            <w:tcBorders>
              <w:top w:val="nil"/>
              <w:left w:val="nil"/>
              <w:bottom w:val="nil"/>
              <w:right w:val="nil"/>
            </w:tcBorders>
            <w:shd w:val="clear" w:color="auto" w:fill="auto"/>
          </w:tcPr>
          <w:p w14:paraId="723E73FE"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60F4CDF5" w14:textId="77777777" w:rsidR="009160BF" w:rsidRPr="00684616" w:rsidRDefault="009160BF" w:rsidP="00A0782B">
            <w:pPr>
              <w:spacing w:line="192" w:lineRule="auto"/>
              <w:jc w:val="right"/>
              <w:rPr>
                <w:color w:val="000000"/>
              </w:rPr>
            </w:pPr>
            <w:r w:rsidRPr="00684616">
              <w:rPr>
                <w:color w:val="000000"/>
              </w:rPr>
              <w:t>93 115 316,70</w:t>
            </w:r>
          </w:p>
        </w:tc>
      </w:tr>
      <w:tr w:rsidR="009160BF" w:rsidRPr="00684616" w14:paraId="2DE5DF8C" w14:textId="77777777" w:rsidTr="00806193">
        <w:trPr>
          <w:trHeight w:val="225"/>
        </w:trPr>
        <w:tc>
          <w:tcPr>
            <w:tcW w:w="5671" w:type="dxa"/>
            <w:tcBorders>
              <w:top w:val="nil"/>
              <w:left w:val="nil"/>
              <w:bottom w:val="nil"/>
              <w:right w:val="nil"/>
            </w:tcBorders>
            <w:shd w:val="clear" w:color="auto" w:fill="auto"/>
          </w:tcPr>
          <w:p w14:paraId="2A3E458D" w14:textId="77777777" w:rsidR="009160BF" w:rsidRPr="00684616" w:rsidRDefault="009160BF" w:rsidP="00A0782B">
            <w:pPr>
              <w:spacing w:line="192" w:lineRule="auto"/>
              <w:ind w:left="-57" w:right="-57"/>
              <w:jc w:val="both"/>
              <w:rPr>
                <w:color w:val="000000"/>
              </w:rPr>
            </w:pPr>
            <w:r w:rsidRPr="00684616">
              <w:rPr>
                <w:color w:val="00000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840" w:type="dxa"/>
            <w:tcBorders>
              <w:top w:val="nil"/>
              <w:left w:val="nil"/>
              <w:bottom w:val="nil"/>
              <w:right w:val="nil"/>
            </w:tcBorders>
            <w:shd w:val="clear" w:color="auto" w:fill="auto"/>
          </w:tcPr>
          <w:p w14:paraId="31FEF73C" w14:textId="77777777" w:rsidR="009160BF" w:rsidRPr="00684616" w:rsidRDefault="009160BF" w:rsidP="00A0782B">
            <w:pPr>
              <w:spacing w:line="192" w:lineRule="auto"/>
              <w:ind w:left="-57" w:right="-57"/>
              <w:jc w:val="center"/>
              <w:rPr>
                <w:color w:val="000000"/>
              </w:rPr>
            </w:pPr>
            <w:r w:rsidRPr="00684616">
              <w:rPr>
                <w:color w:val="000000"/>
              </w:rPr>
              <w:t>04 1 01 52800</w:t>
            </w:r>
          </w:p>
        </w:tc>
        <w:tc>
          <w:tcPr>
            <w:tcW w:w="860" w:type="dxa"/>
            <w:tcBorders>
              <w:top w:val="nil"/>
              <w:left w:val="nil"/>
              <w:bottom w:val="nil"/>
              <w:right w:val="nil"/>
            </w:tcBorders>
            <w:shd w:val="clear" w:color="auto" w:fill="auto"/>
          </w:tcPr>
          <w:p w14:paraId="1D5F7770"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275D7D4" w14:textId="77777777" w:rsidR="009160BF" w:rsidRPr="00684616" w:rsidRDefault="009160BF" w:rsidP="00A0782B">
            <w:pPr>
              <w:spacing w:line="192" w:lineRule="auto"/>
              <w:jc w:val="right"/>
              <w:rPr>
                <w:color w:val="000000"/>
              </w:rPr>
            </w:pPr>
            <w:r w:rsidRPr="00684616">
              <w:rPr>
                <w:color w:val="000000"/>
              </w:rPr>
              <w:t>10 714,96</w:t>
            </w:r>
          </w:p>
        </w:tc>
      </w:tr>
      <w:tr w:rsidR="009160BF" w:rsidRPr="00684616" w14:paraId="4B8EFD6E" w14:textId="77777777" w:rsidTr="00806193">
        <w:trPr>
          <w:trHeight w:val="225"/>
        </w:trPr>
        <w:tc>
          <w:tcPr>
            <w:tcW w:w="5671" w:type="dxa"/>
            <w:tcBorders>
              <w:top w:val="nil"/>
              <w:left w:val="nil"/>
              <w:bottom w:val="nil"/>
              <w:right w:val="nil"/>
            </w:tcBorders>
            <w:shd w:val="clear" w:color="auto" w:fill="auto"/>
          </w:tcPr>
          <w:p w14:paraId="66BDB75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172EF792" w14:textId="77777777" w:rsidR="009160BF" w:rsidRPr="00684616" w:rsidRDefault="009160BF" w:rsidP="00A0782B">
            <w:pPr>
              <w:spacing w:line="192" w:lineRule="auto"/>
              <w:ind w:left="-57" w:right="-57"/>
              <w:jc w:val="center"/>
              <w:rPr>
                <w:color w:val="000000"/>
              </w:rPr>
            </w:pPr>
            <w:r w:rsidRPr="00684616">
              <w:rPr>
                <w:color w:val="000000"/>
              </w:rPr>
              <w:t>04 1 01 52800</w:t>
            </w:r>
          </w:p>
        </w:tc>
        <w:tc>
          <w:tcPr>
            <w:tcW w:w="860" w:type="dxa"/>
            <w:tcBorders>
              <w:top w:val="nil"/>
              <w:left w:val="nil"/>
              <w:bottom w:val="nil"/>
              <w:right w:val="nil"/>
            </w:tcBorders>
            <w:shd w:val="clear" w:color="auto" w:fill="auto"/>
          </w:tcPr>
          <w:p w14:paraId="7FDC5EA6"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427F280" w14:textId="77777777" w:rsidR="009160BF" w:rsidRPr="00684616" w:rsidRDefault="009160BF" w:rsidP="00A0782B">
            <w:pPr>
              <w:spacing w:line="192" w:lineRule="auto"/>
              <w:jc w:val="right"/>
              <w:rPr>
                <w:color w:val="000000"/>
              </w:rPr>
            </w:pPr>
            <w:r w:rsidRPr="00684616">
              <w:rPr>
                <w:color w:val="000000"/>
              </w:rPr>
              <w:t>142,71</w:t>
            </w:r>
          </w:p>
        </w:tc>
      </w:tr>
      <w:tr w:rsidR="009160BF" w:rsidRPr="00684616" w14:paraId="73EAE1B3" w14:textId="77777777" w:rsidTr="00806193">
        <w:trPr>
          <w:trHeight w:val="225"/>
        </w:trPr>
        <w:tc>
          <w:tcPr>
            <w:tcW w:w="5671" w:type="dxa"/>
            <w:tcBorders>
              <w:top w:val="nil"/>
              <w:left w:val="nil"/>
              <w:bottom w:val="nil"/>
              <w:right w:val="nil"/>
            </w:tcBorders>
            <w:shd w:val="clear" w:color="auto" w:fill="auto"/>
          </w:tcPr>
          <w:p w14:paraId="479D3223"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749945FF" w14:textId="77777777" w:rsidR="009160BF" w:rsidRPr="00684616" w:rsidRDefault="009160BF" w:rsidP="00A0782B">
            <w:pPr>
              <w:spacing w:line="192" w:lineRule="auto"/>
              <w:ind w:left="-57" w:right="-57"/>
              <w:jc w:val="center"/>
              <w:rPr>
                <w:color w:val="000000"/>
              </w:rPr>
            </w:pPr>
            <w:r w:rsidRPr="00684616">
              <w:rPr>
                <w:color w:val="000000"/>
              </w:rPr>
              <w:t>04 1 01 52800</w:t>
            </w:r>
          </w:p>
        </w:tc>
        <w:tc>
          <w:tcPr>
            <w:tcW w:w="860" w:type="dxa"/>
            <w:tcBorders>
              <w:top w:val="nil"/>
              <w:left w:val="nil"/>
              <w:bottom w:val="nil"/>
              <w:right w:val="nil"/>
            </w:tcBorders>
            <w:shd w:val="clear" w:color="auto" w:fill="auto"/>
          </w:tcPr>
          <w:p w14:paraId="371F4D4F"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46E5AB56" w14:textId="77777777" w:rsidR="009160BF" w:rsidRPr="00684616" w:rsidRDefault="009160BF" w:rsidP="00A0782B">
            <w:pPr>
              <w:spacing w:line="192" w:lineRule="auto"/>
              <w:jc w:val="right"/>
              <w:rPr>
                <w:color w:val="000000"/>
              </w:rPr>
            </w:pPr>
            <w:r w:rsidRPr="00684616">
              <w:rPr>
                <w:color w:val="000000"/>
              </w:rPr>
              <w:t>10 572,25</w:t>
            </w:r>
          </w:p>
        </w:tc>
      </w:tr>
      <w:tr w:rsidR="009160BF" w:rsidRPr="00684616" w14:paraId="4BF10AB5" w14:textId="77777777" w:rsidTr="00806193">
        <w:trPr>
          <w:trHeight w:val="225"/>
        </w:trPr>
        <w:tc>
          <w:tcPr>
            <w:tcW w:w="5671" w:type="dxa"/>
            <w:tcBorders>
              <w:top w:val="nil"/>
              <w:left w:val="nil"/>
              <w:bottom w:val="nil"/>
              <w:right w:val="nil"/>
            </w:tcBorders>
            <w:shd w:val="clear" w:color="auto" w:fill="auto"/>
          </w:tcPr>
          <w:p w14:paraId="14E1799B" w14:textId="77777777" w:rsidR="009160BF" w:rsidRPr="00684616" w:rsidRDefault="009160BF" w:rsidP="00A0782B">
            <w:pPr>
              <w:spacing w:line="192" w:lineRule="auto"/>
              <w:ind w:left="-57" w:right="-57"/>
              <w:jc w:val="both"/>
              <w:rPr>
                <w:color w:val="000000"/>
              </w:rPr>
            </w:pPr>
            <w:r w:rsidRPr="00684616">
              <w:rPr>
                <w:color w:val="000000"/>
              </w:rPr>
              <w:t>Предоставление государственной социальной помощи малоимущим семьям, малоимущим одиноко проживающим гражданам</w:t>
            </w:r>
          </w:p>
        </w:tc>
        <w:tc>
          <w:tcPr>
            <w:tcW w:w="1840" w:type="dxa"/>
            <w:tcBorders>
              <w:top w:val="nil"/>
              <w:left w:val="nil"/>
              <w:bottom w:val="nil"/>
              <w:right w:val="nil"/>
            </w:tcBorders>
            <w:shd w:val="clear" w:color="auto" w:fill="auto"/>
          </w:tcPr>
          <w:p w14:paraId="2902E03D" w14:textId="77777777" w:rsidR="009160BF" w:rsidRPr="00684616" w:rsidRDefault="009160BF" w:rsidP="00A0782B">
            <w:pPr>
              <w:spacing w:line="192" w:lineRule="auto"/>
              <w:ind w:left="-57" w:right="-57"/>
              <w:jc w:val="center"/>
              <w:rPr>
                <w:color w:val="000000"/>
              </w:rPr>
            </w:pPr>
            <w:r w:rsidRPr="00684616">
              <w:rPr>
                <w:color w:val="000000"/>
              </w:rPr>
              <w:t>04 1 01 76240</w:t>
            </w:r>
          </w:p>
        </w:tc>
        <w:tc>
          <w:tcPr>
            <w:tcW w:w="860" w:type="dxa"/>
            <w:tcBorders>
              <w:top w:val="nil"/>
              <w:left w:val="nil"/>
              <w:bottom w:val="nil"/>
              <w:right w:val="nil"/>
            </w:tcBorders>
            <w:shd w:val="clear" w:color="auto" w:fill="auto"/>
          </w:tcPr>
          <w:p w14:paraId="6E614F1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623F169" w14:textId="77777777" w:rsidR="009160BF" w:rsidRPr="00684616" w:rsidRDefault="009160BF" w:rsidP="00A0782B">
            <w:pPr>
              <w:spacing w:line="192" w:lineRule="auto"/>
              <w:jc w:val="right"/>
              <w:rPr>
                <w:color w:val="000000"/>
              </w:rPr>
            </w:pPr>
            <w:r w:rsidRPr="00684616">
              <w:rPr>
                <w:color w:val="000000"/>
              </w:rPr>
              <w:t>1 983 158,13</w:t>
            </w:r>
          </w:p>
        </w:tc>
      </w:tr>
      <w:tr w:rsidR="009160BF" w:rsidRPr="00684616" w14:paraId="516F0460" w14:textId="77777777" w:rsidTr="00806193">
        <w:trPr>
          <w:trHeight w:val="225"/>
        </w:trPr>
        <w:tc>
          <w:tcPr>
            <w:tcW w:w="5671" w:type="dxa"/>
            <w:tcBorders>
              <w:top w:val="nil"/>
              <w:left w:val="nil"/>
              <w:bottom w:val="nil"/>
              <w:right w:val="nil"/>
            </w:tcBorders>
            <w:shd w:val="clear" w:color="auto" w:fill="auto"/>
          </w:tcPr>
          <w:p w14:paraId="7934991E"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71E30C28" w14:textId="77777777" w:rsidR="009160BF" w:rsidRPr="00684616" w:rsidRDefault="009160BF" w:rsidP="00A0782B">
            <w:pPr>
              <w:spacing w:line="192" w:lineRule="auto"/>
              <w:ind w:left="-57" w:right="-57"/>
              <w:jc w:val="center"/>
              <w:rPr>
                <w:color w:val="000000"/>
              </w:rPr>
            </w:pPr>
            <w:r w:rsidRPr="00684616">
              <w:rPr>
                <w:color w:val="000000"/>
              </w:rPr>
              <w:t>04 1 01 76240</w:t>
            </w:r>
          </w:p>
        </w:tc>
        <w:tc>
          <w:tcPr>
            <w:tcW w:w="860" w:type="dxa"/>
            <w:tcBorders>
              <w:top w:val="nil"/>
              <w:left w:val="nil"/>
              <w:bottom w:val="nil"/>
              <w:right w:val="nil"/>
            </w:tcBorders>
            <w:shd w:val="clear" w:color="auto" w:fill="auto"/>
          </w:tcPr>
          <w:p w14:paraId="2E5648E7"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3F378ED3" w14:textId="77777777" w:rsidR="009160BF" w:rsidRPr="00684616" w:rsidRDefault="009160BF" w:rsidP="00A0782B">
            <w:pPr>
              <w:spacing w:line="192" w:lineRule="auto"/>
              <w:jc w:val="right"/>
              <w:rPr>
                <w:color w:val="000000"/>
              </w:rPr>
            </w:pPr>
            <w:r w:rsidRPr="00684616">
              <w:rPr>
                <w:color w:val="000000"/>
              </w:rPr>
              <w:t>1 983 158,13</w:t>
            </w:r>
          </w:p>
        </w:tc>
      </w:tr>
      <w:tr w:rsidR="009160BF" w:rsidRPr="00684616" w14:paraId="79879F48" w14:textId="77777777" w:rsidTr="00806193">
        <w:trPr>
          <w:trHeight w:val="225"/>
        </w:trPr>
        <w:tc>
          <w:tcPr>
            <w:tcW w:w="5671" w:type="dxa"/>
            <w:tcBorders>
              <w:top w:val="nil"/>
              <w:left w:val="nil"/>
              <w:bottom w:val="nil"/>
              <w:right w:val="nil"/>
            </w:tcBorders>
            <w:shd w:val="clear" w:color="auto" w:fill="auto"/>
          </w:tcPr>
          <w:p w14:paraId="2B07BAE8" w14:textId="77777777" w:rsidR="009160BF" w:rsidRPr="00684616" w:rsidRDefault="009160BF" w:rsidP="00A0782B">
            <w:pPr>
              <w:spacing w:line="192" w:lineRule="auto"/>
              <w:ind w:left="-57" w:right="-57"/>
              <w:jc w:val="both"/>
              <w:rPr>
                <w:color w:val="000000"/>
              </w:rPr>
            </w:pPr>
            <w:r w:rsidRPr="00684616">
              <w:rPr>
                <w:color w:val="000000"/>
              </w:rPr>
              <w:t>Выплата социального пособия на погребение</w:t>
            </w:r>
          </w:p>
        </w:tc>
        <w:tc>
          <w:tcPr>
            <w:tcW w:w="1840" w:type="dxa"/>
            <w:tcBorders>
              <w:top w:val="nil"/>
              <w:left w:val="nil"/>
              <w:bottom w:val="nil"/>
              <w:right w:val="nil"/>
            </w:tcBorders>
            <w:shd w:val="clear" w:color="auto" w:fill="auto"/>
          </w:tcPr>
          <w:p w14:paraId="629A1C90" w14:textId="77777777" w:rsidR="009160BF" w:rsidRPr="00684616" w:rsidRDefault="009160BF" w:rsidP="00A0782B">
            <w:pPr>
              <w:spacing w:line="192" w:lineRule="auto"/>
              <w:ind w:left="-57" w:right="-57"/>
              <w:jc w:val="center"/>
              <w:rPr>
                <w:color w:val="000000"/>
              </w:rPr>
            </w:pPr>
            <w:r w:rsidRPr="00684616">
              <w:rPr>
                <w:color w:val="000000"/>
              </w:rPr>
              <w:t>04 1 01 76250</w:t>
            </w:r>
          </w:p>
        </w:tc>
        <w:tc>
          <w:tcPr>
            <w:tcW w:w="860" w:type="dxa"/>
            <w:tcBorders>
              <w:top w:val="nil"/>
              <w:left w:val="nil"/>
              <w:bottom w:val="nil"/>
              <w:right w:val="nil"/>
            </w:tcBorders>
            <w:shd w:val="clear" w:color="auto" w:fill="auto"/>
          </w:tcPr>
          <w:p w14:paraId="4D46A8B0"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AC242C1" w14:textId="77777777" w:rsidR="009160BF" w:rsidRPr="00684616" w:rsidRDefault="009160BF" w:rsidP="00A0782B">
            <w:pPr>
              <w:spacing w:line="192" w:lineRule="auto"/>
              <w:jc w:val="right"/>
              <w:rPr>
                <w:color w:val="000000"/>
              </w:rPr>
            </w:pPr>
            <w:r w:rsidRPr="00684616">
              <w:rPr>
                <w:color w:val="000000"/>
              </w:rPr>
              <w:t>1 138 834,70</w:t>
            </w:r>
          </w:p>
        </w:tc>
      </w:tr>
      <w:tr w:rsidR="009160BF" w:rsidRPr="00684616" w14:paraId="35468718" w14:textId="77777777" w:rsidTr="00806193">
        <w:trPr>
          <w:trHeight w:val="225"/>
        </w:trPr>
        <w:tc>
          <w:tcPr>
            <w:tcW w:w="5671" w:type="dxa"/>
            <w:tcBorders>
              <w:top w:val="nil"/>
              <w:left w:val="nil"/>
              <w:bottom w:val="nil"/>
              <w:right w:val="nil"/>
            </w:tcBorders>
            <w:shd w:val="clear" w:color="auto" w:fill="auto"/>
          </w:tcPr>
          <w:p w14:paraId="62F67DB2"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25410F46" w14:textId="77777777" w:rsidR="009160BF" w:rsidRPr="00684616" w:rsidRDefault="009160BF" w:rsidP="00A0782B">
            <w:pPr>
              <w:spacing w:line="192" w:lineRule="auto"/>
              <w:ind w:left="-57" w:right="-57"/>
              <w:jc w:val="center"/>
              <w:rPr>
                <w:color w:val="000000"/>
              </w:rPr>
            </w:pPr>
            <w:r w:rsidRPr="00684616">
              <w:rPr>
                <w:color w:val="000000"/>
              </w:rPr>
              <w:t>04 1 01 76250</w:t>
            </w:r>
          </w:p>
        </w:tc>
        <w:tc>
          <w:tcPr>
            <w:tcW w:w="860" w:type="dxa"/>
            <w:tcBorders>
              <w:top w:val="nil"/>
              <w:left w:val="nil"/>
              <w:bottom w:val="nil"/>
              <w:right w:val="nil"/>
            </w:tcBorders>
            <w:shd w:val="clear" w:color="auto" w:fill="auto"/>
          </w:tcPr>
          <w:p w14:paraId="4BF3C2B3"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618137CC" w14:textId="77777777" w:rsidR="009160BF" w:rsidRPr="00684616" w:rsidRDefault="009160BF" w:rsidP="00A0782B">
            <w:pPr>
              <w:spacing w:line="192" w:lineRule="auto"/>
              <w:jc w:val="right"/>
              <w:rPr>
                <w:color w:val="000000"/>
              </w:rPr>
            </w:pPr>
            <w:r w:rsidRPr="00684616">
              <w:rPr>
                <w:color w:val="000000"/>
              </w:rPr>
              <w:t>1 138 834,70</w:t>
            </w:r>
          </w:p>
        </w:tc>
      </w:tr>
      <w:tr w:rsidR="009160BF" w:rsidRPr="00684616" w14:paraId="3F3B8A7C" w14:textId="77777777" w:rsidTr="00806193">
        <w:trPr>
          <w:trHeight w:val="225"/>
        </w:trPr>
        <w:tc>
          <w:tcPr>
            <w:tcW w:w="5671" w:type="dxa"/>
            <w:tcBorders>
              <w:top w:val="nil"/>
              <w:left w:val="nil"/>
              <w:bottom w:val="nil"/>
              <w:right w:val="nil"/>
            </w:tcBorders>
            <w:shd w:val="clear" w:color="auto" w:fill="auto"/>
          </w:tcPr>
          <w:p w14:paraId="6DB97277" w14:textId="77777777" w:rsidR="009160BF" w:rsidRPr="00684616" w:rsidRDefault="009160BF" w:rsidP="00A0782B">
            <w:pPr>
              <w:spacing w:line="192" w:lineRule="auto"/>
              <w:ind w:left="-57" w:right="-57"/>
              <w:jc w:val="both"/>
              <w:rPr>
                <w:color w:val="000000"/>
              </w:rPr>
            </w:pPr>
            <w:r w:rsidRPr="00684616">
              <w:rPr>
                <w:color w:val="000000"/>
              </w:rPr>
              <w:t>Выплата ежегодного социального пособия на проезд учащимся (студентам)</w:t>
            </w:r>
          </w:p>
        </w:tc>
        <w:tc>
          <w:tcPr>
            <w:tcW w:w="1840" w:type="dxa"/>
            <w:tcBorders>
              <w:top w:val="nil"/>
              <w:left w:val="nil"/>
              <w:bottom w:val="nil"/>
              <w:right w:val="nil"/>
            </w:tcBorders>
            <w:shd w:val="clear" w:color="auto" w:fill="auto"/>
          </w:tcPr>
          <w:p w14:paraId="7E693BC2" w14:textId="77777777" w:rsidR="009160BF" w:rsidRPr="00684616" w:rsidRDefault="009160BF" w:rsidP="00A0782B">
            <w:pPr>
              <w:spacing w:line="192" w:lineRule="auto"/>
              <w:ind w:left="-57" w:right="-57"/>
              <w:jc w:val="center"/>
              <w:rPr>
                <w:color w:val="000000"/>
              </w:rPr>
            </w:pPr>
            <w:r w:rsidRPr="00684616">
              <w:rPr>
                <w:color w:val="000000"/>
              </w:rPr>
              <w:t>04 1 01 76260</w:t>
            </w:r>
          </w:p>
        </w:tc>
        <w:tc>
          <w:tcPr>
            <w:tcW w:w="860" w:type="dxa"/>
            <w:tcBorders>
              <w:top w:val="nil"/>
              <w:left w:val="nil"/>
              <w:bottom w:val="nil"/>
              <w:right w:val="nil"/>
            </w:tcBorders>
            <w:shd w:val="clear" w:color="auto" w:fill="auto"/>
          </w:tcPr>
          <w:p w14:paraId="26267D7C"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DA8C934" w14:textId="77777777" w:rsidR="009160BF" w:rsidRPr="00684616" w:rsidRDefault="009160BF" w:rsidP="00A0782B">
            <w:pPr>
              <w:spacing w:line="192" w:lineRule="auto"/>
              <w:jc w:val="right"/>
              <w:rPr>
                <w:color w:val="000000"/>
              </w:rPr>
            </w:pPr>
            <w:r w:rsidRPr="00684616">
              <w:rPr>
                <w:color w:val="000000"/>
              </w:rPr>
              <w:t>143 530,01</w:t>
            </w:r>
          </w:p>
        </w:tc>
      </w:tr>
      <w:tr w:rsidR="009160BF" w:rsidRPr="00684616" w14:paraId="21C46F4B" w14:textId="77777777" w:rsidTr="00806193">
        <w:trPr>
          <w:trHeight w:val="225"/>
        </w:trPr>
        <w:tc>
          <w:tcPr>
            <w:tcW w:w="5671" w:type="dxa"/>
            <w:tcBorders>
              <w:top w:val="nil"/>
              <w:left w:val="nil"/>
              <w:bottom w:val="nil"/>
              <w:right w:val="nil"/>
            </w:tcBorders>
            <w:shd w:val="clear" w:color="auto" w:fill="auto"/>
          </w:tcPr>
          <w:p w14:paraId="6A3C928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0CE634B" w14:textId="77777777" w:rsidR="009160BF" w:rsidRPr="00684616" w:rsidRDefault="009160BF" w:rsidP="00A0782B">
            <w:pPr>
              <w:spacing w:line="192" w:lineRule="auto"/>
              <w:ind w:left="-57" w:right="-57"/>
              <w:jc w:val="center"/>
              <w:rPr>
                <w:color w:val="000000"/>
              </w:rPr>
            </w:pPr>
            <w:r w:rsidRPr="00684616">
              <w:rPr>
                <w:color w:val="000000"/>
              </w:rPr>
              <w:t>04 1 01 76260</w:t>
            </w:r>
          </w:p>
        </w:tc>
        <w:tc>
          <w:tcPr>
            <w:tcW w:w="860" w:type="dxa"/>
            <w:tcBorders>
              <w:top w:val="nil"/>
              <w:left w:val="nil"/>
              <w:bottom w:val="nil"/>
              <w:right w:val="nil"/>
            </w:tcBorders>
            <w:shd w:val="clear" w:color="auto" w:fill="auto"/>
          </w:tcPr>
          <w:p w14:paraId="78C3FFB2"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2354C7F" w14:textId="77777777" w:rsidR="009160BF" w:rsidRPr="00684616" w:rsidRDefault="009160BF" w:rsidP="00A0782B">
            <w:pPr>
              <w:spacing w:line="192" w:lineRule="auto"/>
              <w:jc w:val="right"/>
              <w:rPr>
                <w:color w:val="000000"/>
              </w:rPr>
            </w:pPr>
            <w:r w:rsidRPr="00684616">
              <w:rPr>
                <w:color w:val="000000"/>
              </w:rPr>
              <w:t>1 874,48</w:t>
            </w:r>
          </w:p>
        </w:tc>
      </w:tr>
      <w:tr w:rsidR="009160BF" w:rsidRPr="00684616" w14:paraId="1868F3CA" w14:textId="77777777" w:rsidTr="00806193">
        <w:trPr>
          <w:trHeight w:val="225"/>
        </w:trPr>
        <w:tc>
          <w:tcPr>
            <w:tcW w:w="5671" w:type="dxa"/>
            <w:tcBorders>
              <w:top w:val="nil"/>
              <w:left w:val="nil"/>
              <w:bottom w:val="nil"/>
              <w:right w:val="nil"/>
            </w:tcBorders>
            <w:shd w:val="clear" w:color="auto" w:fill="auto"/>
          </w:tcPr>
          <w:p w14:paraId="07EE4AD8"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5BB9F597" w14:textId="77777777" w:rsidR="009160BF" w:rsidRPr="00684616" w:rsidRDefault="009160BF" w:rsidP="00A0782B">
            <w:pPr>
              <w:spacing w:line="192" w:lineRule="auto"/>
              <w:ind w:left="-57" w:right="-57"/>
              <w:jc w:val="center"/>
              <w:rPr>
                <w:color w:val="000000"/>
              </w:rPr>
            </w:pPr>
            <w:r w:rsidRPr="00684616">
              <w:rPr>
                <w:color w:val="000000"/>
              </w:rPr>
              <w:t>04 1 01 76260</w:t>
            </w:r>
          </w:p>
        </w:tc>
        <w:tc>
          <w:tcPr>
            <w:tcW w:w="860" w:type="dxa"/>
            <w:tcBorders>
              <w:top w:val="nil"/>
              <w:left w:val="nil"/>
              <w:bottom w:val="nil"/>
              <w:right w:val="nil"/>
            </w:tcBorders>
            <w:shd w:val="clear" w:color="auto" w:fill="auto"/>
          </w:tcPr>
          <w:p w14:paraId="080F99BF"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5989D97A" w14:textId="77777777" w:rsidR="009160BF" w:rsidRPr="00684616" w:rsidRDefault="009160BF" w:rsidP="00A0782B">
            <w:pPr>
              <w:spacing w:line="192" w:lineRule="auto"/>
              <w:jc w:val="right"/>
              <w:rPr>
                <w:color w:val="000000"/>
              </w:rPr>
            </w:pPr>
            <w:r w:rsidRPr="00684616">
              <w:rPr>
                <w:color w:val="000000"/>
              </w:rPr>
              <w:t>141 655,53</w:t>
            </w:r>
          </w:p>
        </w:tc>
      </w:tr>
      <w:tr w:rsidR="009160BF" w:rsidRPr="00684616" w14:paraId="38EF1F2C" w14:textId="77777777" w:rsidTr="00806193">
        <w:trPr>
          <w:trHeight w:val="225"/>
        </w:trPr>
        <w:tc>
          <w:tcPr>
            <w:tcW w:w="5671" w:type="dxa"/>
            <w:tcBorders>
              <w:top w:val="nil"/>
              <w:left w:val="nil"/>
              <w:bottom w:val="nil"/>
              <w:right w:val="nil"/>
            </w:tcBorders>
            <w:shd w:val="clear" w:color="auto" w:fill="auto"/>
          </w:tcPr>
          <w:p w14:paraId="0D5D5764" w14:textId="77777777" w:rsidR="009160BF" w:rsidRPr="00684616" w:rsidRDefault="009160BF" w:rsidP="00A0782B">
            <w:pPr>
              <w:spacing w:line="192" w:lineRule="auto"/>
              <w:ind w:left="-57" w:right="-57"/>
              <w:jc w:val="both"/>
              <w:rPr>
                <w:color w:val="000000"/>
              </w:rPr>
            </w:pPr>
            <w:r w:rsidRPr="00684616">
              <w:rPr>
                <w:color w:val="000000"/>
              </w:rPr>
              <w:t>Компенсация отдельным категориям граждан оплаты взноса на капитальный ремонт общего имущества в многоквартирном доме</w:t>
            </w:r>
          </w:p>
        </w:tc>
        <w:tc>
          <w:tcPr>
            <w:tcW w:w="1840" w:type="dxa"/>
            <w:tcBorders>
              <w:top w:val="nil"/>
              <w:left w:val="nil"/>
              <w:bottom w:val="nil"/>
              <w:right w:val="nil"/>
            </w:tcBorders>
            <w:shd w:val="clear" w:color="auto" w:fill="auto"/>
          </w:tcPr>
          <w:p w14:paraId="50EE43FC" w14:textId="77777777" w:rsidR="009160BF" w:rsidRPr="00684616" w:rsidRDefault="009160BF" w:rsidP="00A0782B">
            <w:pPr>
              <w:spacing w:line="192" w:lineRule="auto"/>
              <w:ind w:left="-57" w:right="-57"/>
              <w:jc w:val="center"/>
              <w:rPr>
                <w:color w:val="000000"/>
              </w:rPr>
            </w:pPr>
            <w:r w:rsidRPr="00684616">
              <w:rPr>
                <w:color w:val="000000"/>
              </w:rPr>
              <w:t>04 1 01 77220</w:t>
            </w:r>
          </w:p>
        </w:tc>
        <w:tc>
          <w:tcPr>
            <w:tcW w:w="860" w:type="dxa"/>
            <w:tcBorders>
              <w:top w:val="nil"/>
              <w:left w:val="nil"/>
              <w:bottom w:val="nil"/>
              <w:right w:val="nil"/>
            </w:tcBorders>
            <w:shd w:val="clear" w:color="auto" w:fill="auto"/>
          </w:tcPr>
          <w:p w14:paraId="5FB2FE4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0D1BA90" w14:textId="77777777" w:rsidR="009160BF" w:rsidRPr="00684616" w:rsidRDefault="009160BF" w:rsidP="00A0782B">
            <w:pPr>
              <w:spacing w:line="192" w:lineRule="auto"/>
              <w:jc w:val="right"/>
              <w:rPr>
                <w:color w:val="000000"/>
              </w:rPr>
            </w:pPr>
            <w:r w:rsidRPr="00684616">
              <w:rPr>
                <w:color w:val="000000"/>
              </w:rPr>
              <w:t>937 868,32</w:t>
            </w:r>
          </w:p>
        </w:tc>
      </w:tr>
      <w:tr w:rsidR="009160BF" w:rsidRPr="00684616" w14:paraId="343EC7BF" w14:textId="77777777" w:rsidTr="00806193">
        <w:trPr>
          <w:trHeight w:val="225"/>
        </w:trPr>
        <w:tc>
          <w:tcPr>
            <w:tcW w:w="5671" w:type="dxa"/>
            <w:tcBorders>
              <w:top w:val="nil"/>
              <w:left w:val="nil"/>
              <w:bottom w:val="nil"/>
              <w:right w:val="nil"/>
            </w:tcBorders>
            <w:shd w:val="clear" w:color="auto" w:fill="auto"/>
          </w:tcPr>
          <w:p w14:paraId="488BB46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293951A" w14:textId="77777777" w:rsidR="009160BF" w:rsidRPr="00684616" w:rsidRDefault="009160BF" w:rsidP="00A0782B">
            <w:pPr>
              <w:spacing w:line="192" w:lineRule="auto"/>
              <w:ind w:left="-57" w:right="-57"/>
              <w:jc w:val="center"/>
              <w:rPr>
                <w:color w:val="000000"/>
              </w:rPr>
            </w:pPr>
            <w:r w:rsidRPr="00684616">
              <w:rPr>
                <w:color w:val="000000"/>
              </w:rPr>
              <w:t>04 1 01 77220</w:t>
            </w:r>
          </w:p>
        </w:tc>
        <w:tc>
          <w:tcPr>
            <w:tcW w:w="860" w:type="dxa"/>
            <w:tcBorders>
              <w:top w:val="nil"/>
              <w:left w:val="nil"/>
              <w:bottom w:val="nil"/>
              <w:right w:val="nil"/>
            </w:tcBorders>
            <w:shd w:val="clear" w:color="auto" w:fill="auto"/>
          </w:tcPr>
          <w:p w14:paraId="62CBD232"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04BBA81" w14:textId="77777777" w:rsidR="009160BF" w:rsidRPr="00684616" w:rsidRDefault="009160BF" w:rsidP="00A0782B">
            <w:pPr>
              <w:spacing w:line="192" w:lineRule="auto"/>
              <w:jc w:val="right"/>
              <w:rPr>
                <w:color w:val="000000"/>
              </w:rPr>
            </w:pPr>
            <w:r w:rsidRPr="00684616">
              <w:rPr>
                <w:color w:val="000000"/>
              </w:rPr>
              <w:t>20 017,08</w:t>
            </w:r>
          </w:p>
        </w:tc>
      </w:tr>
      <w:tr w:rsidR="009160BF" w:rsidRPr="00684616" w14:paraId="14E2DC98" w14:textId="77777777" w:rsidTr="00806193">
        <w:trPr>
          <w:trHeight w:val="225"/>
        </w:trPr>
        <w:tc>
          <w:tcPr>
            <w:tcW w:w="5671" w:type="dxa"/>
            <w:tcBorders>
              <w:top w:val="nil"/>
              <w:left w:val="nil"/>
              <w:bottom w:val="nil"/>
              <w:right w:val="nil"/>
            </w:tcBorders>
            <w:shd w:val="clear" w:color="auto" w:fill="auto"/>
          </w:tcPr>
          <w:p w14:paraId="6781BEE7"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77859FEC" w14:textId="77777777" w:rsidR="009160BF" w:rsidRPr="00684616" w:rsidRDefault="009160BF" w:rsidP="00A0782B">
            <w:pPr>
              <w:spacing w:line="192" w:lineRule="auto"/>
              <w:ind w:left="-57" w:right="-57"/>
              <w:jc w:val="center"/>
              <w:rPr>
                <w:color w:val="000000"/>
              </w:rPr>
            </w:pPr>
            <w:r w:rsidRPr="00684616">
              <w:rPr>
                <w:color w:val="000000"/>
              </w:rPr>
              <w:t>04 1 01 77220</w:t>
            </w:r>
          </w:p>
        </w:tc>
        <w:tc>
          <w:tcPr>
            <w:tcW w:w="860" w:type="dxa"/>
            <w:tcBorders>
              <w:top w:val="nil"/>
              <w:left w:val="nil"/>
              <w:bottom w:val="nil"/>
              <w:right w:val="nil"/>
            </w:tcBorders>
            <w:shd w:val="clear" w:color="auto" w:fill="auto"/>
          </w:tcPr>
          <w:p w14:paraId="5C55122D"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46A7227C" w14:textId="77777777" w:rsidR="009160BF" w:rsidRPr="00684616" w:rsidRDefault="009160BF" w:rsidP="00A0782B">
            <w:pPr>
              <w:spacing w:line="192" w:lineRule="auto"/>
              <w:jc w:val="right"/>
              <w:rPr>
                <w:color w:val="000000"/>
              </w:rPr>
            </w:pPr>
            <w:r w:rsidRPr="00684616">
              <w:rPr>
                <w:color w:val="000000"/>
              </w:rPr>
              <w:t>917 851,24</w:t>
            </w:r>
          </w:p>
        </w:tc>
      </w:tr>
      <w:tr w:rsidR="009160BF" w:rsidRPr="00684616" w14:paraId="4D2F5F8D" w14:textId="77777777" w:rsidTr="00806193">
        <w:trPr>
          <w:trHeight w:val="225"/>
        </w:trPr>
        <w:tc>
          <w:tcPr>
            <w:tcW w:w="5671" w:type="dxa"/>
            <w:tcBorders>
              <w:top w:val="nil"/>
              <w:left w:val="nil"/>
              <w:bottom w:val="nil"/>
              <w:right w:val="nil"/>
            </w:tcBorders>
            <w:shd w:val="clear" w:color="auto" w:fill="auto"/>
          </w:tcPr>
          <w:p w14:paraId="5E357C1F" w14:textId="77777777" w:rsidR="009160BF" w:rsidRPr="00684616" w:rsidRDefault="009160BF" w:rsidP="00A0782B">
            <w:pPr>
              <w:spacing w:line="192" w:lineRule="auto"/>
              <w:ind w:left="-57" w:right="-57"/>
              <w:jc w:val="both"/>
              <w:rPr>
                <w:color w:val="000000"/>
              </w:rPr>
            </w:pPr>
            <w:r w:rsidRPr="00684616">
              <w:rPr>
                <w:color w:val="00000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840" w:type="dxa"/>
            <w:tcBorders>
              <w:top w:val="nil"/>
              <w:left w:val="nil"/>
              <w:bottom w:val="nil"/>
              <w:right w:val="nil"/>
            </w:tcBorders>
            <w:shd w:val="clear" w:color="auto" w:fill="auto"/>
          </w:tcPr>
          <w:p w14:paraId="44E7A759" w14:textId="77777777" w:rsidR="009160BF" w:rsidRPr="00684616" w:rsidRDefault="009160BF" w:rsidP="00A0782B">
            <w:pPr>
              <w:spacing w:line="192" w:lineRule="auto"/>
              <w:ind w:left="-57" w:right="-57"/>
              <w:jc w:val="center"/>
              <w:rPr>
                <w:color w:val="000000"/>
              </w:rPr>
            </w:pPr>
            <w:r w:rsidRPr="00684616">
              <w:rPr>
                <w:color w:val="000000"/>
              </w:rPr>
              <w:t>04 1 01 77820</w:t>
            </w:r>
          </w:p>
        </w:tc>
        <w:tc>
          <w:tcPr>
            <w:tcW w:w="860" w:type="dxa"/>
            <w:tcBorders>
              <w:top w:val="nil"/>
              <w:left w:val="nil"/>
              <w:bottom w:val="nil"/>
              <w:right w:val="nil"/>
            </w:tcBorders>
            <w:shd w:val="clear" w:color="auto" w:fill="auto"/>
          </w:tcPr>
          <w:p w14:paraId="060BE55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16AE712" w14:textId="77777777" w:rsidR="009160BF" w:rsidRPr="00684616" w:rsidRDefault="009160BF" w:rsidP="00A0782B">
            <w:pPr>
              <w:spacing w:line="192" w:lineRule="auto"/>
              <w:jc w:val="right"/>
              <w:rPr>
                <w:color w:val="000000"/>
              </w:rPr>
            </w:pPr>
            <w:r w:rsidRPr="00684616">
              <w:rPr>
                <w:color w:val="000000"/>
              </w:rPr>
              <w:t>27 327 896,14</w:t>
            </w:r>
          </w:p>
        </w:tc>
      </w:tr>
      <w:tr w:rsidR="009160BF" w:rsidRPr="00684616" w14:paraId="03E5594D" w14:textId="77777777" w:rsidTr="00806193">
        <w:trPr>
          <w:trHeight w:val="225"/>
        </w:trPr>
        <w:tc>
          <w:tcPr>
            <w:tcW w:w="5671" w:type="dxa"/>
            <w:tcBorders>
              <w:top w:val="nil"/>
              <w:left w:val="nil"/>
              <w:bottom w:val="nil"/>
              <w:right w:val="nil"/>
            </w:tcBorders>
            <w:shd w:val="clear" w:color="auto" w:fill="auto"/>
          </w:tcPr>
          <w:p w14:paraId="2D717F0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6235BCD" w14:textId="77777777" w:rsidR="009160BF" w:rsidRPr="00684616" w:rsidRDefault="009160BF" w:rsidP="00A0782B">
            <w:pPr>
              <w:spacing w:line="192" w:lineRule="auto"/>
              <w:ind w:left="-57" w:right="-57"/>
              <w:jc w:val="center"/>
              <w:rPr>
                <w:color w:val="000000"/>
              </w:rPr>
            </w:pPr>
            <w:r w:rsidRPr="00684616">
              <w:rPr>
                <w:color w:val="000000"/>
              </w:rPr>
              <w:t>04 1 01 77820</w:t>
            </w:r>
          </w:p>
        </w:tc>
        <w:tc>
          <w:tcPr>
            <w:tcW w:w="860" w:type="dxa"/>
            <w:tcBorders>
              <w:top w:val="nil"/>
              <w:left w:val="nil"/>
              <w:bottom w:val="nil"/>
              <w:right w:val="nil"/>
            </w:tcBorders>
            <w:shd w:val="clear" w:color="auto" w:fill="auto"/>
          </w:tcPr>
          <w:p w14:paraId="4585B804"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5F144B3" w14:textId="77777777" w:rsidR="009160BF" w:rsidRPr="00684616" w:rsidRDefault="009160BF" w:rsidP="00A0782B">
            <w:pPr>
              <w:spacing w:line="192" w:lineRule="auto"/>
              <w:jc w:val="right"/>
              <w:rPr>
                <w:color w:val="000000"/>
              </w:rPr>
            </w:pPr>
            <w:r w:rsidRPr="00684616">
              <w:rPr>
                <w:color w:val="000000"/>
              </w:rPr>
              <w:t>159 562,80</w:t>
            </w:r>
          </w:p>
        </w:tc>
      </w:tr>
      <w:tr w:rsidR="009160BF" w:rsidRPr="00684616" w14:paraId="106544FB" w14:textId="77777777" w:rsidTr="00806193">
        <w:trPr>
          <w:trHeight w:val="225"/>
        </w:trPr>
        <w:tc>
          <w:tcPr>
            <w:tcW w:w="5671" w:type="dxa"/>
            <w:tcBorders>
              <w:top w:val="nil"/>
              <w:left w:val="nil"/>
              <w:bottom w:val="nil"/>
              <w:right w:val="nil"/>
            </w:tcBorders>
            <w:shd w:val="clear" w:color="auto" w:fill="auto"/>
          </w:tcPr>
          <w:p w14:paraId="109FA363"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574BBA38" w14:textId="77777777" w:rsidR="009160BF" w:rsidRPr="00684616" w:rsidRDefault="009160BF" w:rsidP="00A0782B">
            <w:pPr>
              <w:spacing w:line="192" w:lineRule="auto"/>
              <w:ind w:left="-57" w:right="-57"/>
              <w:jc w:val="center"/>
              <w:rPr>
                <w:color w:val="000000"/>
              </w:rPr>
            </w:pPr>
            <w:r w:rsidRPr="00684616">
              <w:rPr>
                <w:color w:val="000000"/>
              </w:rPr>
              <w:t>04 1 01 77820</w:t>
            </w:r>
          </w:p>
        </w:tc>
        <w:tc>
          <w:tcPr>
            <w:tcW w:w="860" w:type="dxa"/>
            <w:tcBorders>
              <w:top w:val="nil"/>
              <w:left w:val="nil"/>
              <w:bottom w:val="nil"/>
              <w:right w:val="nil"/>
            </w:tcBorders>
            <w:shd w:val="clear" w:color="auto" w:fill="auto"/>
          </w:tcPr>
          <w:p w14:paraId="0F33EB76"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55DCBDAC" w14:textId="77777777" w:rsidR="009160BF" w:rsidRPr="00684616" w:rsidRDefault="009160BF" w:rsidP="00A0782B">
            <w:pPr>
              <w:spacing w:line="192" w:lineRule="auto"/>
              <w:jc w:val="right"/>
              <w:rPr>
                <w:color w:val="000000"/>
              </w:rPr>
            </w:pPr>
            <w:r w:rsidRPr="00684616">
              <w:rPr>
                <w:color w:val="000000"/>
              </w:rPr>
              <w:t>27 168 333,34</w:t>
            </w:r>
          </w:p>
        </w:tc>
      </w:tr>
      <w:tr w:rsidR="009160BF" w:rsidRPr="00684616" w14:paraId="6F38A245" w14:textId="77777777" w:rsidTr="00806193">
        <w:trPr>
          <w:trHeight w:val="225"/>
        </w:trPr>
        <w:tc>
          <w:tcPr>
            <w:tcW w:w="5671" w:type="dxa"/>
            <w:tcBorders>
              <w:top w:val="nil"/>
              <w:left w:val="nil"/>
              <w:bottom w:val="nil"/>
              <w:right w:val="nil"/>
            </w:tcBorders>
            <w:shd w:val="clear" w:color="auto" w:fill="auto"/>
          </w:tcPr>
          <w:p w14:paraId="18140E54" w14:textId="77777777" w:rsidR="009160BF" w:rsidRPr="00684616" w:rsidRDefault="009160BF" w:rsidP="00A0782B">
            <w:pPr>
              <w:spacing w:line="192" w:lineRule="auto"/>
              <w:ind w:left="-57" w:right="-57"/>
              <w:jc w:val="both"/>
              <w:rPr>
                <w:color w:val="000000"/>
              </w:rPr>
            </w:pPr>
            <w:r w:rsidRPr="00684616">
              <w:rPr>
                <w:color w:val="000000"/>
              </w:rPr>
              <w:t>Обеспечение мер социальной поддержки ветеранов труда и тружеников тыла</w:t>
            </w:r>
          </w:p>
        </w:tc>
        <w:tc>
          <w:tcPr>
            <w:tcW w:w="1840" w:type="dxa"/>
            <w:tcBorders>
              <w:top w:val="nil"/>
              <w:left w:val="nil"/>
              <w:bottom w:val="nil"/>
              <w:right w:val="nil"/>
            </w:tcBorders>
            <w:shd w:val="clear" w:color="auto" w:fill="auto"/>
          </w:tcPr>
          <w:p w14:paraId="54766862" w14:textId="77777777" w:rsidR="009160BF" w:rsidRPr="00684616" w:rsidRDefault="009160BF" w:rsidP="00A0782B">
            <w:pPr>
              <w:spacing w:line="192" w:lineRule="auto"/>
              <w:ind w:left="-57" w:right="-57"/>
              <w:jc w:val="center"/>
              <w:rPr>
                <w:color w:val="000000"/>
              </w:rPr>
            </w:pPr>
            <w:r w:rsidRPr="00684616">
              <w:rPr>
                <w:color w:val="000000"/>
              </w:rPr>
              <w:t>04 1 01 78210</w:t>
            </w:r>
          </w:p>
        </w:tc>
        <w:tc>
          <w:tcPr>
            <w:tcW w:w="860" w:type="dxa"/>
            <w:tcBorders>
              <w:top w:val="nil"/>
              <w:left w:val="nil"/>
              <w:bottom w:val="nil"/>
              <w:right w:val="nil"/>
            </w:tcBorders>
            <w:shd w:val="clear" w:color="auto" w:fill="auto"/>
          </w:tcPr>
          <w:p w14:paraId="5D8F567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EF4C50E" w14:textId="77777777" w:rsidR="009160BF" w:rsidRPr="00684616" w:rsidRDefault="009160BF" w:rsidP="00A0782B">
            <w:pPr>
              <w:spacing w:line="192" w:lineRule="auto"/>
              <w:jc w:val="right"/>
              <w:rPr>
                <w:color w:val="000000"/>
              </w:rPr>
            </w:pPr>
            <w:r w:rsidRPr="00684616">
              <w:rPr>
                <w:color w:val="000000"/>
              </w:rPr>
              <w:t>71 315 299,05</w:t>
            </w:r>
          </w:p>
        </w:tc>
      </w:tr>
      <w:tr w:rsidR="009160BF" w:rsidRPr="00684616" w14:paraId="3ABA4CBA" w14:textId="77777777" w:rsidTr="00806193">
        <w:trPr>
          <w:trHeight w:val="225"/>
        </w:trPr>
        <w:tc>
          <w:tcPr>
            <w:tcW w:w="5671" w:type="dxa"/>
            <w:tcBorders>
              <w:top w:val="nil"/>
              <w:left w:val="nil"/>
              <w:bottom w:val="nil"/>
              <w:right w:val="nil"/>
            </w:tcBorders>
            <w:shd w:val="clear" w:color="auto" w:fill="auto"/>
          </w:tcPr>
          <w:p w14:paraId="6AB6186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6D2A0BF" w14:textId="77777777" w:rsidR="009160BF" w:rsidRPr="00684616" w:rsidRDefault="009160BF" w:rsidP="00A0782B">
            <w:pPr>
              <w:spacing w:line="192" w:lineRule="auto"/>
              <w:ind w:left="-57" w:right="-57"/>
              <w:jc w:val="center"/>
              <w:rPr>
                <w:color w:val="000000"/>
              </w:rPr>
            </w:pPr>
            <w:r w:rsidRPr="00684616">
              <w:rPr>
                <w:color w:val="000000"/>
              </w:rPr>
              <w:t>04 1 01 78210</w:t>
            </w:r>
          </w:p>
        </w:tc>
        <w:tc>
          <w:tcPr>
            <w:tcW w:w="860" w:type="dxa"/>
            <w:tcBorders>
              <w:top w:val="nil"/>
              <w:left w:val="nil"/>
              <w:bottom w:val="nil"/>
              <w:right w:val="nil"/>
            </w:tcBorders>
            <w:shd w:val="clear" w:color="auto" w:fill="auto"/>
          </w:tcPr>
          <w:p w14:paraId="396DB939"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1678085" w14:textId="77777777" w:rsidR="009160BF" w:rsidRPr="00684616" w:rsidRDefault="009160BF" w:rsidP="00A0782B">
            <w:pPr>
              <w:spacing w:line="192" w:lineRule="auto"/>
              <w:jc w:val="right"/>
              <w:rPr>
                <w:color w:val="000000"/>
              </w:rPr>
            </w:pPr>
            <w:r w:rsidRPr="00684616">
              <w:rPr>
                <w:color w:val="000000"/>
              </w:rPr>
              <w:t>955 445,17</w:t>
            </w:r>
          </w:p>
        </w:tc>
      </w:tr>
      <w:tr w:rsidR="009160BF" w:rsidRPr="00684616" w14:paraId="7C5C1353" w14:textId="77777777" w:rsidTr="00806193">
        <w:trPr>
          <w:trHeight w:val="225"/>
        </w:trPr>
        <w:tc>
          <w:tcPr>
            <w:tcW w:w="5671" w:type="dxa"/>
            <w:tcBorders>
              <w:top w:val="nil"/>
              <w:left w:val="nil"/>
              <w:bottom w:val="nil"/>
              <w:right w:val="nil"/>
            </w:tcBorders>
            <w:shd w:val="clear" w:color="auto" w:fill="auto"/>
          </w:tcPr>
          <w:p w14:paraId="181E5051"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5DFBF79C" w14:textId="77777777" w:rsidR="009160BF" w:rsidRPr="00684616" w:rsidRDefault="009160BF" w:rsidP="00A0782B">
            <w:pPr>
              <w:spacing w:line="192" w:lineRule="auto"/>
              <w:ind w:left="-57" w:right="-57"/>
              <w:jc w:val="center"/>
              <w:rPr>
                <w:color w:val="000000"/>
              </w:rPr>
            </w:pPr>
            <w:r w:rsidRPr="00684616">
              <w:rPr>
                <w:color w:val="000000"/>
              </w:rPr>
              <w:t>04 1 01 78210</w:t>
            </w:r>
          </w:p>
        </w:tc>
        <w:tc>
          <w:tcPr>
            <w:tcW w:w="860" w:type="dxa"/>
            <w:tcBorders>
              <w:top w:val="nil"/>
              <w:left w:val="nil"/>
              <w:bottom w:val="nil"/>
              <w:right w:val="nil"/>
            </w:tcBorders>
            <w:shd w:val="clear" w:color="auto" w:fill="auto"/>
          </w:tcPr>
          <w:p w14:paraId="265700C1"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72C4A0DC" w14:textId="77777777" w:rsidR="009160BF" w:rsidRPr="00684616" w:rsidRDefault="009160BF" w:rsidP="00A0782B">
            <w:pPr>
              <w:spacing w:line="192" w:lineRule="auto"/>
              <w:jc w:val="right"/>
              <w:rPr>
                <w:color w:val="000000"/>
              </w:rPr>
            </w:pPr>
            <w:r w:rsidRPr="00684616">
              <w:rPr>
                <w:color w:val="000000"/>
              </w:rPr>
              <w:t>70 359 853,88</w:t>
            </w:r>
          </w:p>
        </w:tc>
      </w:tr>
      <w:tr w:rsidR="009160BF" w:rsidRPr="00684616" w14:paraId="04B8A215" w14:textId="77777777" w:rsidTr="00806193">
        <w:trPr>
          <w:trHeight w:val="225"/>
        </w:trPr>
        <w:tc>
          <w:tcPr>
            <w:tcW w:w="5671" w:type="dxa"/>
            <w:tcBorders>
              <w:top w:val="nil"/>
              <w:left w:val="nil"/>
              <w:bottom w:val="nil"/>
              <w:right w:val="nil"/>
            </w:tcBorders>
            <w:shd w:val="clear" w:color="auto" w:fill="auto"/>
          </w:tcPr>
          <w:p w14:paraId="735E5DA5" w14:textId="77777777" w:rsidR="009160BF" w:rsidRPr="00684616" w:rsidRDefault="009160BF" w:rsidP="00A0782B">
            <w:pPr>
              <w:spacing w:line="192" w:lineRule="auto"/>
              <w:ind w:left="-57" w:right="-57"/>
              <w:jc w:val="both"/>
              <w:rPr>
                <w:color w:val="000000"/>
              </w:rPr>
            </w:pPr>
            <w:r w:rsidRPr="00684616">
              <w:rPr>
                <w:color w:val="000000"/>
              </w:rPr>
              <w:t>Обеспечение мер социальной поддержки ветеранов труда Ставропольского края</w:t>
            </w:r>
          </w:p>
        </w:tc>
        <w:tc>
          <w:tcPr>
            <w:tcW w:w="1840" w:type="dxa"/>
            <w:tcBorders>
              <w:top w:val="nil"/>
              <w:left w:val="nil"/>
              <w:bottom w:val="nil"/>
              <w:right w:val="nil"/>
            </w:tcBorders>
            <w:shd w:val="clear" w:color="auto" w:fill="auto"/>
          </w:tcPr>
          <w:p w14:paraId="063B84F2" w14:textId="77777777" w:rsidR="009160BF" w:rsidRPr="00684616" w:rsidRDefault="009160BF" w:rsidP="00A0782B">
            <w:pPr>
              <w:spacing w:line="192" w:lineRule="auto"/>
              <w:ind w:left="-57" w:right="-57"/>
              <w:jc w:val="center"/>
              <w:rPr>
                <w:color w:val="000000"/>
              </w:rPr>
            </w:pPr>
            <w:r w:rsidRPr="00684616">
              <w:rPr>
                <w:color w:val="000000"/>
              </w:rPr>
              <w:t>04 1 01 78220</w:t>
            </w:r>
          </w:p>
        </w:tc>
        <w:tc>
          <w:tcPr>
            <w:tcW w:w="860" w:type="dxa"/>
            <w:tcBorders>
              <w:top w:val="nil"/>
              <w:left w:val="nil"/>
              <w:bottom w:val="nil"/>
              <w:right w:val="nil"/>
            </w:tcBorders>
            <w:shd w:val="clear" w:color="auto" w:fill="auto"/>
          </w:tcPr>
          <w:p w14:paraId="3467F11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298A32D" w14:textId="77777777" w:rsidR="009160BF" w:rsidRPr="00684616" w:rsidRDefault="009160BF" w:rsidP="00A0782B">
            <w:pPr>
              <w:spacing w:line="192" w:lineRule="auto"/>
              <w:jc w:val="right"/>
              <w:rPr>
                <w:color w:val="000000"/>
              </w:rPr>
            </w:pPr>
            <w:r w:rsidRPr="00684616">
              <w:rPr>
                <w:color w:val="000000"/>
              </w:rPr>
              <w:t>77 049 883,78</w:t>
            </w:r>
          </w:p>
        </w:tc>
      </w:tr>
      <w:tr w:rsidR="009160BF" w:rsidRPr="00684616" w14:paraId="36C1AEC4" w14:textId="77777777" w:rsidTr="00806193">
        <w:trPr>
          <w:trHeight w:val="225"/>
        </w:trPr>
        <w:tc>
          <w:tcPr>
            <w:tcW w:w="5671" w:type="dxa"/>
            <w:tcBorders>
              <w:top w:val="nil"/>
              <w:left w:val="nil"/>
              <w:bottom w:val="nil"/>
              <w:right w:val="nil"/>
            </w:tcBorders>
            <w:shd w:val="clear" w:color="auto" w:fill="auto"/>
          </w:tcPr>
          <w:p w14:paraId="3A2EC3F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F20A762" w14:textId="77777777" w:rsidR="009160BF" w:rsidRPr="00684616" w:rsidRDefault="009160BF" w:rsidP="00A0782B">
            <w:pPr>
              <w:spacing w:line="192" w:lineRule="auto"/>
              <w:ind w:left="-57" w:right="-57"/>
              <w:jc w:val="center"/>
              <w:rPr>
                <w:color w:val="000000"/>
              </w:rPr>
            </w:pPr>
            <w:r w:rsidRPr="00684616">
              <w:rPr>
                <w:color w:val="000000"/>
              </w:rPr>
              <w:t>04 1 01 78220</w:t>
            </w:r>
          </w:p>
        </w:tc>
        <w:tc>
          <w:tcPr>
            <w:tcW w:w="860" w:type="dxa"/>
            <w:tcBorders>
              <w:top w:val="nil"/>
              <w:left w:val="nil"/>
              <w:bottom w:val="nil"/>
              <w:right w:val="nil"/>
            </w:tcBorders>
            <w:shd w:val="clear" w:color="auto" w:fill="auto"/>
          </w:tcPr>
          <w:p w14:paraId="12C22D7A"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E5750C0" w14:textId="77777777" w:rsidR="009160BF" w:rsidRPr="00684616" w:rsidRDefault="009160BF" w:rsidP="00A0782B">
            <w:pPr>
              <w:spacing w:line="192" w:lineRule="auto"/>
              <w:jc w:val="right"/>
              <w:rPr>
                <w:color w:val="000000"/>
              </w:rPr>
            </w:pPr>
            <w:r w:rsidRPr="00684616">
              <w:rPr>
                <w:color w:val="000000"/>
              </w:rPr>
              <w:t>1 031 586,50</w:t>
            </w:r>
          </w:p>
        </w:tc>
      </w:tr>
      <w:tr w:rsidR="009160BF" w:rsidRPr="00684616" w14:paraId="5EDB87D3" w14:textId="77777777" w:rsidTr="00806193">
        <w:trPr>
          <w:trHeight w:val="225"/>
        </w:trPr>
        <w:tc>
          <w:tcPr>
            <w:tcW w:w="5671" w:type="dxa"/>
            <w:tcBorders>
              <w:top w:val="nil"/>
              <w:left w:val="nil"/>
              <w:bottom w:val="nil"/>
              <w:right w:val="nil"/>
            </w:tcBorders>
            <w:shd w:val="clear" w:color="auto" w:fill="auto"/>
          </w:tcPr>
          <w:p w14:paraId="3F5A66F3"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0A2C58A4" w14:textId="77777777" w:rsidR="009160BF" w:rsidRPr="00684616" w:rsidRDefault="009160BF" w:rsidP="00A0782B">
            <w:pPr>
              <w:spacing w:line="192" w:lineRule="auto"/>
              <w:ind w:left="-57" w:right="-57"/>
              <w:jc w:val="center"/>
              <w:rPr>
                <w:color w:val="000000"/>
              </w:rPr>
            </w:pPr>
            <w:r w:rsidRPr="00684616">
              <w:rPr>
                <w:color w:val="000000"/>
              </w:rPr>
              <w:t>04 1 01 78220</w:t>
            </w:r>
          </w:p>
        </w:tc>
        <w:tc>
          <w:tcPr>
            <w:tcW w:w="860" w:type="dxa"/>
            <w:tcBorders>
              <w:top w:val="nil"/>
              <w:left w:val="nil"/>
              <w:bottom w:val="nil"/>
              <w:right w:val="nil"/>
            </w:tcBorders>
            <w:shd w:val="clear" w:color="auto" w:fill="auto"/>
          </w:tcPr>
          <w:p w14:paraId="62512F51"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5F9128EA" w14:textId="77777777" w:rsidR="009160BF" w:rsidRPr="00684616" w:rsidRDefault="009160BF" w:rsidP="00A0782B">
            <w:pPr>
              <w:spacing w:line="192" w:lineRule="auto"/>
              <w:jc w:val="right"/>
              <w:rPr>
                <w:color w:val="000000"/>
              </w:rPr>
            </w:pPr>
            <w:r w:rsidRPr="00684616">
              <w:rPr>
                <w:color w:val="000000"/>
              </w:rPr>
              <w:t>76 018 297,28</w:t>
            </w:r>
          </w:p>
        </w:tc>
      </w:tr>
      <w:tr w:rsidR="009160BF" w:rsidRPr="00684616" w14:paraId="2F33D1B4" w14:textId="77777777" w:rsidTr="00806193">
        <w:trPr>
          <w:trHeight w:val="225"/>
        </w:trPr>
        <w:tc>
          <w:tcPr>
            <w:tcW w:w="5671" w:type="dxa"/>
            <w:tcBorders>
              <w:top w:val="nil"/>
              <w:left w:val="nil"/>
              <w:bottom w:val="nil"/>
              <w:right w:val="nil"/>
            </w:tcBorders>
            <w:shd w:val="clear" w:color="auto" w:fill="auto"/>
          </w:tcPr>
          <w:p w14:paraId="26F69C4B" w14:textId="77777777" w:rsidR="009160BF" w:rsidRPr="00684616" w:rsidRDefault="009160BF" w:rsidP="00A0782B">
            <w:pPr>
              <w:spacing w:line="192" w:lineRule="auto"/>
              <w:ind w:left="-57" w:right="-57"/>
              <w:jc w:val="both"/>
              <w:rPr>
                <w:color w:val="000000"/>
              </w:rPr>
            </w:pPr>
            <w:r w:rsidRPr="00684616">
              <w:rPr>
                <w:color w:val="000000"/>
              </w:rPr>
              <w:t>Обеспечение мер социальной поддержки реабилитированных лиц и лиц, признанных пострадавшими от политических репрессий</w:t>
            </w:r>
          </w:p>
        </w:tc>
        <w:tc>
          <w:tcPr>
            <w:tcW w:w="1840" w:type="dxa"/>
            <w:tcBorders>
              <w:top w:val="nil"/>
              <w:left w:val="nil"/>
              <w:bottom w:val="nil"/>
              <w:right w:val="nil"/>
            </w:tcBorders>
            <w:shd w:val="clear" w:color="auto" w:fill="auto"/>
          </w:tcPr>
          <w:p w14:paraId="5DD6BFA3" w14:textId="77777777" w:rsidR="009160BF" w:rsidRPr="00684616" w:rsidRDefault="009160BF" w:rsidP="00A0782B">
            <w:pPr>
              <w:spacing w:line="192" w:lineRule="auto"/>
              <w:ind w:left="-57" w:right="-57"/>
              <w:jc w:val="center"/>
              <w:rPr>
                <w:color w:val="000000"/>
              </w:rPr>
            </w:pPr>
            <w:r w:rsidRPr="00684616">
              <w:rPr>
                <w:color w:val="000000"/>
              </w:rPr>
              <w:t>04 1 01 78230</w:t>
            </w:r>
          </w:p>
        </w:tc>
        <w:tc>
          <w:tcPr>
            <w:tcW w:w="860" w:type="dxa"/>
            <w:tcBorders>
              <w:top w:val="nil"/>
              <w:left w:val="nil"/>
              <w:bottom w:val="nil"/>
              <w:right w:val="nil"/>
            </w:tcBorders>
            <w:shd w:val="clear" w:color="auto" w:fill="auto"/>
          </w:tcPr>
          <w:p w14:paraId="1282BA9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C3DF02D" w14:textId="77777777" w:rsidR="009160BF" w:rsidRPr="00684616" w:rsidRDefault="009160BF" w:rsidP="00A0782B">
            <w:pPr>
              <w:spacing w:line="192" w:lineRule="auto"/>
              <w:jc w:val="right"/>
              <w:rPr>
                <w:color w:val="000000"/>
              </w:rPr>
            </w:pPr>
            <w:r w:rsidRPr="00684616">
              <w:rPr>
                <w:color w:val="000000"/>
              </w:rPr>
              <w:t>2 033 885,71</w:t>
            </w:r>
          </w:p>
        </w:tc>
      </w:tr>
      <w:tr w:rsidR="009160BF" w:rsidRPr="00684616" w14:paraId="42AABA8F" w14:textId="77777777" w:rsidTr="00806193">
        <w:trPr>
          <w:trHeight w:val="225"/>
        </w:trPr>
        <w:tc>
          <w:tcPr>
            <w:tcW w:w="5671" w:type="dxa"/>
            <w:tcBorders>
              <w:top w:val="nil"/>
              <w:left w:val="nil"/>
              <w:bottom w:val="nil"/>
              <w:right w:val="nil"/>
            </w:tcBorders>
            <w:shd w:val="clear" w:color="auto" w:fill="auto"/>
          </w:tcPr>
          <w:p w14:paraId="7200BAA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106B2AE" w14:textId="77777777" w:rsidR="009160BF" w:rsidRPr="00684616" w:rsidRDefault="009160BF" w:rsidP="00A0782B">
            <w:pPr>
              <w:spacing w:line="192" w:lineRule="auto"/>
              <w:ind w:left="-57" w:right="-57"/>
              <w:jc w:val="center"/>
              <w:rPr>
                <w:color w:val="000000"/>
              </w:rPr>
            </w:pPr>
            <w:r w:rsidRPr="00684616">
              <w:rPr>
                <w:color w:val="000000"/>
              </w:rPr>
              <w:t>04 1 01 78230</w:t>
            </w:r>
          </w:p>
        </w:tc>
        <w:tc>
          <w:tcPr>
            <w:tcW w:w="860" w:type="dxa"/>
            <w:tcBorders>
              <w:top w:val="nil"/>
              <w:left w:val="nil"/>
              <w:bottom w:val="nil"/>
              <w:right w:val="nil"/>
            </w:tcBorders>
            <w:shd w:val="clear" w:color="auto" w:fill="auto"/>
          </w:tcPr>
          <w:p w14:paraId="19016E4B"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6F0E5BF" w14:textId="77777777" w:rsidR="009160BF" w:rsidRPr="00684616" w:rsidRDefault="009160BF" w:rsidP="00A0782B">
            <w:pPr>
              <w:spacing w:line="192" w:lineRule="auto"/>
              <w:jc w:val="right"/>
              <w:rPr>
                <w:color w:val="000000"/>
              </w:rPr>
            </w:pPr>
            <w:r w:rsidRPr="00684616">
              <w:rPr>
                <w:color w:val="000000"/>
              </w:rPr>
              <w:t>27 664,65</w:t>
            </w:r>
          </w:p>
        </w:tc>
      </w:tr>
      <w:tr w:rsidR="009160BF" w:rsidRPr="00684616" w14:paraId="7EDF1E4D" w14:textId="77777777" w:rsidTr="00806193">
        <w:trPr>
          <w:trHeight w:val="225"/>
        </w:trPr>
        <w:tc>
          <w:tcPr>
            <w:tcW w:w="5671" w:type="dxa"/>
            <w:tcBorders>
              <w:top w:val="nil"/>
              <w:left w:val="nil"/>
              <w:bottom w:val="nil"/>
              <w:right w:val="nil"/>
            </w:tcBorders>
            <w:shd w:val="clear" w:color="auto" w:fill="auto"/>
          </w:tcPr>
          <w:p w14:paraId="2AC3E88D" w14:textId="77777777" w:rsidR="009160BF" w:rsidRPr="00684616" w:rsidRDefault="009160BF" w:rsidP="00A0782B">
            <w:pPr>
              <w:spacing w:line="192" w:lineRule="auto"/>
              <w:ind w:left="-57" w:right="-57"/>
              <w:jc w:val="both"/>
              <w:rPr>
                <w:color w:val="000000"/>
              </w:rPr>
            </w:pPr>
            <w:r w:rsidRPr="00684616">
              <w:rPr>
                <w:color w:val="000000"/>
              </w:rPr>
              <w:lastRenderedPageBreak/>
              <w:t>Социальное обеспечение и иные выплаты населению</w:t>
            </w:r>
          </w:p>
        </w:tc>
        <w:tc>
          <w:tcPr>
            <w:tcW w:w="1840" w:type="dxa"/>
            <w:tcBorders>
              <w:top w:val="nil"/>
              <w:left w:val="nil"/>
              <w:bottom w:val="nil"/>
              <w:right w:val="nil"/>
            </w:tcBorders>
            <w:shd w:val="clear" w:color="auto" w:fill="auto"/>
          </w:tcPr>
          <w:p w14:paraId="38BD3294" w14:textId="77777777" w:rsidR="009160BF" w:rsidRPr="00684616" w:rsidRDefault="009160BF" w:rsidP="00A0782B">
            <w:pPr>
              <w:spacing w:line="192" w:lineRule="auto"/>
              <w:ind w:left="-57" w:right="-57"/>
              <w:jc w:val="center"/>
              <w:rPr>
                <w:color w:val="000000"/>
              </w:rPr>
            </w:pPr>
            <w:r w:rsidRPr="00684616">
              <w:rPr>
                <w:color w:val="000000"/>
              </w:rPr>
              <w:t>04 1 01 78230</w:t>
            </w:r>
          </w:p>
        </w:tc>
        <w:tc>
          <w:tcPr>
            <w:tcW w:w="860" w:type="dxa"/>
            <w:tcBorders>
              <w:top w:val="nil"/>
              <w:left w:val="nil"/>
              <w:bottom w:val="nil"/>
              <w:right w:val="nil"/>
            </w:tcBorders>
            <w:shd w:val="clear" w:color="auto" w:fill="auto"/>
          </w:tcPr>
          <w:p w14:paraId="4D4A2AEF"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315E047E" w14:textId="77777777" w:rsidR="009160BF" w:rsidRPr="00684616" w:rsidRDefault="009160BF" w:rsidP="00A0782B">
            <w:pPr>
              <w:spacing w:line="192" w:lineRule="auto"/>
              <w:jc w:val="right"/>
              <w:rPr>
                <w:color w:val="000000"/>
              </w:rPr>
            </w:pPr>
            <w:r w:rsidRPr="00684616">
              <w:rPr>
                <w:color w:val="000000"/>
              </w:rPr>
              <w:t>2 006 221,06</w:t>
            </w:r>
          </w:p>
        </w:tc>
      </w:tr>
      <w:tr w:rsidR="009160BF" w:rsidRPr="00684616" w14:paraId="21AE462B" w14:textId="77777777" w:rsidTr="00806193">
        <w:trPr>
          <w:trHeight w:val="225"/>
        </w:trPr>
        <w:tc>
          <w:tcPr>
            <w:tcW w:w="5671" w:type="dxa"/>
            <w:tcBorders>
              <w:top w:val="nil"/>
              <w:left w:val="nil"/>
              <w:bottom w:val="nil"/>
              <w:right w:val="nil"/>
            </w:tcBorders>
            <w:shd w:val="clear" w:color="auto" w:fill="auto"/>
          </w:tcPr>
          <w:p w14:paraId="509A6995" w14:textId="77777777" w:rsidR="009160BF" w:rsidRPr="00684616" w:rsidRDefault="009160BF" w:rsidP="00A0782B">
            <w:pPr>
              <w:spacing w:line="192" w:lineRule="auto"/>
              <w:ind w:left="-57" w:right="-57"/>
              <w:jc w:val="both"/>
              <w:rPr>
                <w:color w:val="000000"/>
              </w:rPr>
            </w:pPr>
            <w:r w:rsidRPr="00684616">
              <w:rPr>
                <w:color w:val="000000"/>
              </w:rPr>
              <w:t>Ежемесячная доплата к пенсии гражданам, ставшим инвалидами при исполнении служебных обязанностей в районах боевых действий</w:t>
            </w:r>
          </w:p>
        </w:tc>
        <w:tc>
          <w:tcPr>
            <w:tcW w:w="1840" w:type="dxa"/>
            <w:tcBorders>
              <w:top w:val="nil"/>
              <w:left w:val="nil"/>
              <w:bottom w:val="nil"/>
              <w:right w:val="nil"/>
            </w:tcBorders>
            <w:shd w:val="clear" w:color="auto" w:fill="auto"/>
          </w:tcPr>
          <w:p w14:paraId="4ED14B79" w14:textId="77777777" w:rsidR="009160BF" w:rsidRPr="00684616" w:rsidRDefault="009160BF" w:rsidP="00A0782B">
            <w:pPr>
              <w:spacing w:line="192" w:lineRule="auto"/>
              <w:ind w:left="-57" w:right="-57"/>
              <w:jc w:val="center"/>
              <w:rPr>
                <w:color w:val="000000"/>
              </w:rPr>
            </w:pPr>
            <w:r w:rsidRPr="00684616">
              <w:rPr>
                <w:color w:val="000000"/>
              </w:rPr>
              <w:t>04 1 01 78240</w:t>
            </w:r>
          </w:p>
        </w:tc>
        <w:tc>
          <w:tcPr>
            <w:tcW w:w="860" w:type="dxa"/>
            <w:tcBorders>
              <w:top w:val="nil"/>
              <w:left w:val="nil"/>
              <w:bottom w:val="nil"/>
              <w:right w:val="nil"/>
            </w:tcBorders>
            <w:shd w:val="clear" w:color="auto" w:fill="auto"/>
          </w:tcPr>
          <w:p w14:paraId="4E4952B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DF66C86" w14:textId="77777777" w:rsidR="009160BF" w:rsidRPr="00684616" w:rsidRDefault="009160BF" w:rsidP="00A0782B">
            <w:pPr>
              <w:spacing w:line="192" w:lineRule="auto"/>
              <w:jc w:val="right"/>
              <w:rPr>
                <w:color w:val="000000"/>
              </w:rPr>
            </w:pPr>
            <w:r w:rsidRPr="00684616">
              <w:rPr>
                <w:color w:val="000000"/>
              </w:rPr>
              <w:t>42 976,80</w:t>
            </w:r>
          </w:p>
        </w:tc>
      </w:tr>
      <w:tr w:rsidR="009160BF" w:rsidRPr="00684616" w14:paraId="799F6E9B" w14:textId="77777777" w:rsidTr="00806193">
        <w:trPr>
          <w:trHeight w:val="225"/>
        </w:trPr>
        <w:tc>
          <w:tcPr>
            <w:tcW w:w="5671" w:type="dxa"/>
            <w:tcBorders>
              <w:top w:val="nil"/>
              <w:left w:val="nil"/>
              <w:bottom w:val="nil"/>
              <w:right w:val="nil"/>
            </w:tcBorders>
            <w:shd w:val="clear" w:color="auto" w:fill="auto"/>
          </w:tcPr>
          <w:p w14:paraId="35C6B24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2B1C1F5" w14:textId="77777777" w:rsidR="009160BF" w:rsidRPr="00684616" w:rsidRDefault="009160BF" w:rsidP="00A0782B">
            <w:pPr>
              <w:spacing w:line="192" w:lineRule="auto"/>
              <w:ind w:left="-57" w:right="-57"/>
              <w:jc w:val="center"/>
              <w:rPr>
                <w:color w:val="000000"/>
              </w:rPr>
            </w:pPr>
            <w:r w:rsidRPr="00684616">
              <w:rPr>
                <w:color w:val="000000"/>
              </w:rPr>
              <w:t>04 1 01 78240</w:t>
            </w:r>
          </w:p>
        </w:tc>
        <w:tc>
          <w:tcPr>
            <w:tcW w:w="860" w:type="dxa"/>
            <w:tcBorders>
              <w:top w:val="nil"/>
              <w:left w:val="nil"/>
              <w:bottom w:val="nil"/>
              <w:right w:val="nil"/>
            </w:tcBorders>
            <w:shd w:val="clear" w:color="auto" w:fill="auto"/>
          </w:tcPr>
          <w:p w14:paraId="186A9305"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B96F770" w14:textId="77777777" w:rsidR="009160BF" w:rsidRPr="00684616" w:rsidRDefault="009160BF" w:rsidP="00A0782B">
            <w:pPr>
              <w:spacing w:line="192" w:lineRule="auto"/>
              <w:jc w:val="right"/>
              <w:rPr>
                <w:color w:val="000000"/>
              </w:rPr>
            </w:pPr>
            <w:r w:rsidRPr="00684616">
              <w:rPr>
                <w:color w:val="000000"/>
              </w:rPr>
              <w:t>230,88</w:t>
            </w:r>
          </w:p>
        </w:tc>
      </w:tr>
      <w:tr w:rsidR="009160BF" w:rsidRPr="00684616" w14:paraId="47494FF3" w14:textId="77777777" w:rsidTr="00806193">
        <w:trPr>
          <w:trHeight w:val="225"/>
        </w:trPr>
        <w:tc>
          <w:tcPr>
            <w:tcW w:w="5671" w:type="dxa"/>
            <w:tcBorders>
              <w:top w:val="nil"/>
              <w:left w:val="nil"/>
              <w:bottom w:val="nil"/>
              <w:right w:val="nil"/>
            </w:tcBorders>
            <w:shd w:val="clear" w:color="auto" w:fill="auto"/>
          </w:tcPr>
          <w:p w14:paraId="7463383A"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1D70F618" w14:textId="77777777" w:rsidR="009160BF" w:rsidRPr="00684616" w:rsidRDefault="009160BF" w:rsidP="00A0782B">
            <w:pPr>
              <w:spacing w:line="192" w:lineRule="auto"/>
              <w:ind w:left="-57" w:right="-57"/>
              <w:jc w:val="center"/>
              <w:rPr>
                <w:color w:val="000000"/>
              </w:rPr>
            </w:pPr>
            <w:r w:rsidRPr="00684616">
              <w:rPr>
                <w:color w:val="000000"/>
              </w:rPr>
              <w:t>04 1 01 78240</w:t>
            </w:r>
          </w:p>
        </w:tc>
        <w:tc>
          <w:tcPr>
            <w:tcW w:w="860" w:type="dxa"/>
            <w:tcBorders>
              <w:top w:val="nil"/>
              <w:left w:val="nil"/>
              <w:bottom w:val="nil"/>
              <w:right w:val="nil"/>
            </w:tcBorders>
            <w:shd w:val="clear" w:color="auto" w:fill="auto"/>
          </w:tcPr>
          <w:p w14:paraId="119DB549"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6A407EB2" w14:textId="77777777" w:rsidR="009160BF" w:rsidRPr="00684616" w:rsidRDefault="009160BF" w:rsidP="00A0782B">
            <w:pPr>
              <w:spacing w:line="192" w:lineRule="auto"/>
              <w:jc w:val="right"/>
              <w:rPr>
                <w:color w:val="000000"/>
              </w:rPr>
            </w:pPr>
            <w:r w:rsidRPr="00684616">
              <w:rPr>
                <w:color w:val="000000"/>
              </w:rPr>
              <w:t>42 745,92</w:t>
            </w:r>
          </w:p>
        </w:tc>
      </w:tr>
      <w:tr w:rsidR="009160BF" w:rsidRPr="00684616" w14:paraId="73748A20" w14:textId="77777777" w:rsidTr="00806193">
        <w:trPr>
          <w:trHeight w:val="225"/>
        </w:trPr>
        <w:tc>
          <w:tcPr>
            <w:tcW w:w="5671" w:type="dxa"/>
            <w:tcBorders>
              <w:top w:val="nil"/>
              <w:left w:val="nil"/>
              <w:bottom w:val="nil"/>
              <w:right w:val="nil"/>
            </w:tcBorders>
            <w:shd w:val="clear" w:color="auto" w:fill="auto"/>
          </w:tcPr>
          <w:p w14:paraId="628CFC96" w14:textId="77777777" w:rsidR="009160BF" w:rsidRPr="00684616" w:rsidRDefault="009160BF" w:rsidP="00A0782B">
            <w:pPr>
              <w:spacing w:line="192" w:lineRule="auto"/>
              <w:ind w:left="-57" w:right="-57"/>
              <w:jc w:val="both"/>
              <w:rPr>
                <w:color w:val="000000"/>
              </w:rPr>
            </w:pPr>
            <w:r w:rsidRPr="00684616">
              <w:rPr>
                <w:color w:val="000000"/>
              </w:rPr>
              <w:t>Ежемесячная денежная выплата семьям погибших ветеранов боевых действий</w:t>
            </w:r>
          </w:p>
        </w:tc>
        <w:tc>
          <w:tcPr>
            <w:tcW w:w="1840" w:type="dxa"/>
            <w:tcBorders>
              <w:top w:val="nil"/>
              <w:left w:val="nil"/>
              <w:bottom w:val="nil"/>
              <w:right w:val="nil"/>
            </w:tcBorders>
            <w:shd w:val="clear" w:color="auto" w:fill="auto"/>
          </w:tcPr>
          <w:p w14:paraId="55C2E221" w14:textId="77777777" w:rsidR="009160BF" w:rsidRPr="00684616" w:rsidRDefault="009160BF" w:rsidP="00A0782B">
            <w:pPr>
              <w:spacing w:line="192" w:lineRule="auto"/>
              <w:ind w:left="-57" w:right="-57"/>
              <w:jc w:val="center"/>
              <w:rPr>
                <w:color w:val="000000"/>
              </w:rPr>
            </w:pPr>
            <w:r w:rsidRPr="00684616">
              <w:rPr>
                <w:color w:val="000000"/>
              </w:rPr>
              <w:t>04 1 01 78250</w:t>
            </w:r>
          </w:p>
        </w:tc>
        <w:tc>
          <w:tcPr>
            <w:tcW w:w="860" w:type="dxa"/>
            <w:tcBorders>
              <w:top w:val="nil"/>
              <w:left w:val="nil"/>
              <w:bottom w:val="nil"/>
              <w:right w:val="nil"/>
            </w:tcBorders>
            <w:shd w:val="clear" w:color="auto" w:fill="auto"/>
          </w:tcPr>
          <w:p w14:paraId="3069EB7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A7A5DFC" w14:textId="77777777" w:rsidR="009160BF" w:rsidRPr="00684616" w:rsidRDefault="009160BF" w:rsidP="00A0782B">
            <w:pPr>
              <w:spacing w:line="192" w:lineRule="auto"/>
              <w:jc w:val="right"/>
              <w:rPr>
                <w:color w:val="000000"/>
              </w:rPr>
            </w:pPr>
            <w:r w:rsidRPr="00684616">
              <w:rPr>
                <w:color w:val="000000"/>
              </w:rPr>
              <w:t>119 138,28</w:t>
            </w:r>
          </w:p>
        </w:tc>
      </w:tr>
      <w:tr w:rsidR="009160BF" w:rsidRPr="00684616" w14:paraId="5F706D3B" w14:textId="77777777" w:rsidTr="00806193">
        <w:trPr>
          <w:trHeight w:val="225"/>
        </w:trPr>
        <w:tc>
          <w:tcPr>
            <w:tcW w:w="5671" w:type="dxa"/>
            <w:tcBorders>
              <w:top w:val="nil"/>
              <w:left w:val="nil"/>
              <w:bottom w:val="nil"/>
              <w:right w:val="nil"/>
            </w:tcBorders>
            <w:shd w:val="clear" w:color="auto" w:fill="auto"/>
          </w:tcPr>
          <w:p w14:paraId="58E3D7F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7E05587" w14:textId="77777777" w:rsidR="009160BF" w:rsidRPr="00684616" w:rsidRDefault="009160BF" w:rsidP="00A0782B">
            <w:pPr>
              <w:spacing w:line="192" w:lineRule="auto"/>
              <w:ind w:left="-57" w:right="-57"/>
              <w:jc w:val="center"/>
              <w:rPr>
                <w:color w:val="000000"/>
              </w:rPr>
            </w:pPr>
            <w:r w:rsidRPr="00684616">
              <w:rPr>
                <w:color w:val="000000"/>
              </w:rPr>
              <w:t>04 1 01 78250</w:t>
            </w:r>
          </w:p>
        </w:tc>
        <w:tc>
          <w:tcPr>
            <w:tcW w:w="860" w:type="dxa"/>
            <w:tcBorders>
              <w:top w:val="nil"/>
              <w:left w:val="nil"/>
              <w:bottom w:val="nil"/>
              <w:right w:val="nil"/>
            </w:tcBorders>
            <w:shd w:val="clear" w:color="auto" w:fill="auto"/>
          </w:tcPr>
          <w:p w14:paraId="343DE420"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5656F6C" w14:textId="77777777" w:rsidR="009160BF" w:rsidRPr="00684616" w:rsidRDefault="009160BF" w:rsidP="00A0782B">
            <w:pPr>
              <w:spacing w:line="192" w:lineRule="auto"/>
              <w:jc w:val="right"/>
              <w:rPr>
                <w:color w:val="000000"/>
              </w:rPr>
            </w:pPr>
            <w:r w:rsidRPr="00684616">
              <w:rPr>
                <w:color w:val="000000"/>
              </w:rPr>
              <w:t>1 587,00</w:t>
            </w:r>
          </w:p>
        </w:tc>
      </w:tr>
      <w:tr w:rsidR="009160BF" w:rsidRPr="00684616" w14:paraId="43F2B3D2" w14:textId="77777777" w:rsidTr="00806193">
        <w:trPr>
          <w:trHeight w:val="225"/>
        </w:trPr>
        <w:tc>
          <w:tcPr>
            <w:tcW w:w="5671" w:type="dxa"/>
            <w:tcBorders>
              <w:top w:val="nil"/>
              <w:left w:val="nil"/>
              <w:bottom w:val="nil"/>
              <w:right w:val="nil"/>
            </w:tcBorders>
            <w:shd w:val="clear" w:color="auto" w:fill="auto"/>
          </w:tcPr>
          <w:p w14:paraId="771B58F5"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6F3097C0" w14:textId="77777777" w:rsidR="009160BF" w:rsidRPr="00684616" w:rsidRDefault="009160BF" w:rsidP="00A0782B">
            <w:pPr>
              <w:spacing w:line="192" w:lineRule="auto"/>
              <w:ind w:left="-57" w:right="-57"/>
              <w:jc w:val="center"/>
              <w:rPr>
                <w:color w:val="000000"/>
              </w:rPr>
            </w:pPr>
            <w:r w:rsidRPr="00684616">
              <w:rPr>
                <w:color w:val="000000"/>
              </w:rPr>
              <w:t>04 1 01 78250</w:t>
            </w:r>
          </w:p>
        </w:tc>
        <w:tc>
          <w:tcPr>
            <w:tcW w:w="860" w:type="dxa"/>
            <w:tcBorders>
              <w:top w:val="nil"/>
              <w:left w:val="nil"/>
              <w:bottom w:val="nil"/>
              <w:right w:val="nil"/>
            </w:tcBorders>
            <w:shd w:val="clear" w:color="auto" w:fill="auto"/>
          </w:tcPr>
          <w:p w14:paraId="363A9E8E"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01E18688" w14:textId="77777777" w:rsidR="009160BF" w:rsidRPr="00684616" w:rsidRDefault="009160BF" w:rsidP="00A0782B">
            <w:pPr>
              <w:spacing w:line="192" w:lineRule="auto"/>
              <w:jc w:val="right"/>
              <w:rPr>
                <w:color w:val="000000"/>
              </w:rPr>
            </w:pPr>
            <w:r w:rsidRPr="00684616">
              <w:rPr>
                <w:color w:val="000000"/>
              </w:rPr>
              <w:t>117 551,28</w:t>
            </w:r>
          </w:p>
        </w:tc>
      </w:tr>
      <w:tr w:rsidR="009160BF" w:rsidRPr="00684616" w14:paraId="000DFE5D" w14:textId="77777777" w:rsidTr="00806193">
        <w:trPr>
          <w:trHeight w:val="225"/>
        </w:trPr>
        <w:tc>
          <w:tcPr>
            <w:tcW w:w="5671" w:type="dxa"/>
            <w:tcBorders>
              <w:top w:val="nil"/>
              <w:left w:val="nil"/>
              <w:bottom w:val="nil"/>
              <w:right w:val="nil"/>
            </w:tcBorders>
            <w:shd w:val="clear" w:color="auto" w:fill="auto"/>
          </w:tcPr>
          <w:p w14:paraId="50E963C5" w14:textId="77777777" w:rsidR="009160BF" w:rsidRPr="00684616" w:rsidRDefault="009160BF" w:rsidP="00A0782B">
            <w:pPr>
              <w:spacing w:line="192" w:lineRule="auto"/>
              <w:ind w:left="-57" w:right="-57"/>
              <w:jc w:val="both"/>
              <w:rPr>
                <w:color w:val="000000"/>
              </w:rPr>
            </w:pPr>
            <w:r w:rsidRPr="00684616">
              <w:rPr>
                <w:color w:val="000000"/>
              </w:rPr>
              <w:t>Предоставление гражданам субсидий на оплату жилого помещения и коммунальных услуг</w:t>
            </w:r>
          </w:p>
        </w:tc>
        <w:tc>
          <w:tcPr>
            <w:tcW w:w="1840" w:type="dxa"/>
            <w:tcBorders>
              <w:top w:val="nil"/>
              <w:left w:val="nil"/>
              <w:bottom w:val="nil"/>
              <w:right w:val="nil"/>
            </w:tcBorders>
            <w:shd w:val="clear" w:color="auto" w:fill="auto"/>
          </w:tcPr>
          <w:p w14:paraId="24A55D4D" w14:textId="77777777" w:rsidR="009160BF" w:rsidRPr="00684616" w:rsidRDefault="009160BF" w:rsidP="00A0782B">
            <w:pPr>
              <w:spacing w:line="192" w:lineRule="auto"/>
              <w:ind w:left="-57" w:right="-57"/>
              <w:jc w:val="center"/>
              <w:rPr>
                <w:color w:val="000000"/>
              </w:rPr>
            </w:pPr>
            <w:r w:rsidRPr="00684616">
              <w:rPr>
                <w:color w:val="000000"/>
              </w:rPr>
              <w:t>04 1 01 78260</w:t>
            </w:r>
          </w:p>
        </w:tc>
        <w:tc>
          <w:tcPr>
            <w:tcW w:w="860" w:type="dxa"/>
            <w:tcBorders>
              <w:top w:val="nil"/>
              <w:left w:val="nil"/>
              <w:bottom w:val="nil"/>
              <w:right w:val="nil"/>
            </w:tcBorders>
            <w:shd w:val="clear" w:color="auto" w:fill="auto"/>
          </w:tcPr>
          <w:p w14:paraId="76F9198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D563A78" w14:textId="77777777" w:rsidR="009160BF" w:rsidRPr="00684616" w:rsidRDefault="009160BF" w:rsidP="00A0782B">
            <w:pPr>
              <w:spacing w:line="192" w:lineRule="auto"/>
              <w:jc w:val="right"/>
              <w:rPr>
                <w:color w:val="000000"/>
              </w:rPr>
            </w:pPr>
            <w:r w:rsidRPr="00684616">
              <w:rPr>
                <w:color w:val="000000"/>
              </w:rPr>
              <w:t>48 460 000,00</w:t>
            </w:r>
          </w:p>
        </w:tc>
      </w:tr>
      <w:tr w:rsidR="009160BF" w:rsidRPr="00684616" w14:paraId="0CEDFC3E" w14:textId="77777777" w:rsidTr="00806193">
        <w:trPr>
          <w:trHeight w:val="225"/>
        </w:trPr>
        <w:tc>
          <w:tcPr>
            <w:tcW w:w="5671" w:type="dxa"/>
            <w:tcBorders>
              <w:top w:val="nil"/>
              <w:left w:val="nil"/>
              <w:bottom w:val="nil"/>
              <w:right w:val="nil"/>
            </w:tcBorders>
            <w:shd w:val="clear" w:color="auto" w:fill="auto"/>
          </w:tcPr>
          <w:p w14:paraId="33E3F76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B97C892" w14:textId="77777777" w:rsidR="009160BF" w:rsidRPr="00684616" w:rsidRDefault="009160BF" w:rsidP="00A0782B">
            <w:pPr>
              <w:spacing w:line="192" w:lineRule="auto"/>
              <w:ind w:left="-57" w:right="-57"/>
              <w:jc w:val="center"/>
              <w:rPr>
                <w:color w:val="000000"/>
              </w:rPr>
            </w:pPr>
            <w:r w:rsidRPr="00684616">
              <w:rPr>
                <w:color w:val="000000"/>
              </w:rPr>
              <w:t>04 1 01 78260</w:t>
            </w:r>
          </w:p>
        </w:tc>
        <w:tc>
          <w:tcPr>
            <w:tcW w:w="860" w:type="dxa"/>
            <w:tcBorders>
              <w:top w:val="nil"/>
              <w:left w:val="nil"/>
              <w:bottom w:val="nil"/>
              <w:right w:val="nil"/>
            </w:tcBorders>
            <w:shd w:val="clear" w:color="auto" w:fill="auto"/>
          </w:tcPr>
          <w:p w14:paraId="18F66474"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F7880B2" w14:textId="77777777" w:rsidR="009160BF" w:rsidRPr="00684616" w:rsidRDefault="009160BF" w:rsidP="00A0782B">
            <w:pPr>
              <w:spacing w:line="192" w:lineRule="auto"/>
              <w:jc w:val="right"/>
              <w:rPr>
                <w:color w:val="000000"/>
              </w:rPr>
            </w:pPr>
            <w:r w:rsidRPr="00684616">
              <w:rPr>
                <w:color w:val="000000"/>
              </w:rPr>
              <w:t>680 876,60</w:t>
            </w:r>
          </w:p>
        </w:tc>
      </w:tr>
      <w:tr w:rsidR="009160BF" w:rsidRPr="00684616" w14:paraId="1072E840" w14:textId="77777777" w:rsidTr="00806193">
        <w:trPr>
          <w:trHeight w:val="225"/>
        </w:trPr>
        <w:tc>
          <w:tcPr>
            <w:tcW w:w="5671" w:type="dxa"/>
            <w:tcBorders>
              <w:top w:val="nil"/>
              <w:left w:val="nil"/>
              <w:bottom w:val="nil"/>
              <w:right w:val="nil"/>
            </w:tcBorders>
            <w:shd w:val="clear" w:color="auto" w:fill="auto"/>
          </w:tcPr>
          <w:p w14:paraId="20F28641"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13153A24" w14:textId="77777777" w:rsidR="009160BF" w:rsidRPr="00684616" w:rsidRDefault="009160BF" w:rsidP="00A0782B">
            <w:pPr>
              <w:spacing w:line="192" w:lineRule="auto"/>
              <w:ind w:left="-57" w:right="-57"/>
              <w:jc w:val="center"/>
              <w:rPr>
                <w:color w:val="000000"/>
              </w:rPr>
            </w:pPr>
            <w:r w:rsidRPr="00684616">
              <w:rPr>
                <w:color w:val="000000"/>
              </w:rPr>
              <w:t>04 1 01 78260</w:t>
            </w:r>
          </w:p>
        </w:tc>
        <w:tc>
          <w:tcPr>
            <w:tcW w:w="860" w:type="dxa"/>
            <w:tcBorders>
              <w:top w:val="nil"/>
              <w:left w:val="nil"/>
              <w:bottom w:val="nil"/>
              <w:right w:val="nil"/>
            </w:tcBorders>
            <w:shd w:val="clear" w:color="auto" w:fill="auto"/>
          </w:tcPr>
          <w:p w14:paraId="30643858"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0FD24377" w14:textId="77777777" w:rsidR="009160BF" w:rsidRPr="00684616" w:rsidRDefault="009160BF" w:rsidP="00A0782B">
            <w:pPr>
              <w:spacing w:line="192" w:lineRule="auto"/>
              <w:jc w:val="right"/>
              <w:rPr>
                <w:color w:val="000000"/>
              </w:rPr>
            </w:pPr>
            <w:r w:rsidRPr="00684616">
              <w:rPr>
                <w:color w:val="000000"/>
              </w:rPr>
              <w:t>47 779 123,40</w:t>
            </w:r>
          </w:p>
        </w:tc>
      </w:tr>
      <w:tr w:rsidR="009160BF" w:rsidRPr="00684616" w14:paraId="338DC6E8" w14:textId="77777777" w:rsidTr="00806193">
        <w:trPr>
          <w:trHeight w:val="225"/>
        </w:trPr>
        <w:tc>
          <w:tcPr>
            <w:tcW w:w="5671" w:type="dxa"/>
            <w:tcBorders>
              <w:top w:val="nil"/>
              <w:left w:val="nil"/>
              <w:bottom w:val="nil"/>
              <w:right w:val="nil"/>
            </w:tcBorders>
            <w:shd w:val="clear" w:color="auto" w:fill="auto"/>
          </w:tcPr>
          <w:p w14:paraId="2344A5AF" w14:textId="77777777" w:rsidR="009160BF" w:rsidRPr="00684616" w:rsidRDefault="009160BF" w:rsidP="00A0782B">
            <w:pPr>
              <w:spacing w:line="192" w:lineRule="auto"/>
              <w:ind w:left="-57" w:right="-57"/>
              <w:jc w:val="both"/>
              <w:rPr>
                <w:color w:val="000000"/>
              </w:rPr>
            </w:pPr>
            <w:r w:rsidRPr="00684616">
              <w:rPr>
                <w:color w:val="000000"/>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840" w:type="dxa"/>
            <w:tcBorders>
              <w:top w:val="nil"/>
              <w:left w:val="nil"/>
              <w:bottom w:val="nil"/>
              <w:right w:val="nil"/>
            </w:tcBorders>
            <w:shd w:val="clear" w:color="auto" w:fill="auto"/>
          </w:tcPr>
          <w:p w14:paraId="1B94FA86" w14:textId="77777777" w:rsidR="009160BF" w:rsidRPr="00684616" w:rsidRDefault="009160BF" w:rsidP="00A0782B">
            <w:pPr>
              <w:spacing w:line="192" w:lineRule="auto"/>
              <w:ind w:left="-57" w:right="-57"/>
              <w:jc w:val="center"/>
              <w:rPr>
                <w:color w:val="000000"/>
              </w:rPr>
            </w:pPr>
            <w:r w:rsidRPr="00684616">
              <w:rPr>
                <w:color w:val="000000"/>
              </w:rPr>
              <w:t>04 1 01 78270</w:t>
            </w:r>
          </w:p>
        </w:tc>
        <w:tc>
          <w:tcPr>
            <w:tcW w:w="860" w:type="dxa"/>
            <w:tcBorders>
              <w:top w:val="nil"/>
              <w:left w:val="nil"/>
              <w:bottom w:val="nil"/>
              <w:right w:val="nil"/>
            </w:tcBorders>
            <w:shd w:val="clear" w:color="auto" w:fill="auto"/>
          </w:tcPr>
          <w:p w14:paraId="3D5BB940"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2DEAC89" w14:textId="77777777" w:rsidR="009160BF" w:rsidRPr="00684616" w:rsidRDefault="009160BF" w:rsidP="00A0782B">
            <w:pPr>
              <w:spacing w:line="192" w:lineRule="auto"/>
              <w:jc w:val="right"/>
              <w:rPr>
                <w:color w:val="000000"/>
              </w:rPr>
            </w:pPr>
            <w:r w:rsidRPr="00684616">
              <w:rPr>
                <w:color w:val="000000"/>
              </w:rPr>
              <w:t>720 101,85</w:t>
            </w:r>
          </w:p>
        </w:tc>
      </w:tr>
      <w:tr w:rsidR="009160BF" w:rsidRPr="00684616" w14:paraId="45F3AC06" w14:textId="77777777" w:rsidTr="00806193">
        <w:trPr>
          <w:trHeight w:val="225"/>
        </w:trPr>
        <w:tc>
          <w:tcPr>
            <w:tcW w:w="5671" w:type="dxa"/>
            <w:tcBorders>
              <w:top w:val="nil"/>
              <w:left w:val="nil"/>
              <w:bottom w:val="nil"/>
              <w:right w:val="nil"/>
            </w:tcBorders>
            <w:shd w:val="clear" w:color="auto" w:fill="auto"/>
          </w:tcPr>
          <w:p w14:paraId="6114828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AE07A7D" w14:textId="77777777" w:rsidR="009160BF" w:rsidRPr="00684616" w:rsidRDefault="009160BF" w:rsidP="00A0782B">
            <w:pPr>
              <w:spacing w:line="192" w:lineRule="auto"/>
              <w:ind w:left="-57" w:right="-57"/>
              <w:jc w:val="center"/>
              <w:rPr>
                <w:color w:val="000000"/>
              </w:rPr>
            </w:pPr>
            <w:r w:rsidRPr="00684616">
              <w:rPr>
                <w:color w:val="000000"/>
              </w:rPr>
              <w:t>04 1 01 78270</w:t>
            </w:r>
          </w:p>
        </w:tc>
        <w:tc>
          <w:tcPr>
            <w:tcW w:w="860" w:type="dxa"/>
            <w:tcBorders>
              <w:top w:val="nil"/>
              <w:left w:val="nil"/>
              <w:bottom w:val="nil"/>
              <w:right w:val="nil"/>
            </w:tcBorders>
            <w:shd w:val="clear" w:color="auto" w:fill="auto"/>
          </w:tcPr>
          <w:p w14:paraId="40C7FA82"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2E212AF" w14:textId="77777777" w:rsidR="009160BF" w:rsidRPr="00684616" w:rsidRDefault="009160BF" w:rsidP="00A0782B">
            <w:pPr>
              <w:spacing w:line="192" w:lineRule="auto"/>
              <w:jc w:val="right"/>
              <w:rPr>
                <w:color w:val="000000"/>
              </w:rPr>
            </w:pPr>
            <w:r w:rsidRPr="00684616">
              <w:rPr>
                <w:color w:val="000000"/>
              </w:rPr>
              <w:t>3 716,97</w:t>
            </w:r>
          </w:p>
        </w:tc>
      </w:tr>
      <w:tr w:rsidR="009160BF" w:rsidRPr="00684616" w14:paraId="156F7EE5" w14:textId="77777777" w:rsidTr="00806193">
        <w:trPr>
          <w:trHeight w:val="225"/>
        </w:trPr>
        <w:tc>
          <w:tcPr>
            <w:tcW w:w="5671" w:type="dxa"/>
            <w:tcBorders>
              <w:top w:val="nil"/>
              <w:left w:val="nil"/>
              <w:bottom w:val="nil"/>
              <w:right w:val="nil"/>
            </w:tcBorders>
            <w:shd w:val="clear" w:color="auto" w:fill="auto"/>
          </w:tcPr>
          <w:p w14:paraId="301B43F6"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210B0FC8" w14:textId="77777777" w:rsidR="009160BF" w:rsidRPr="00684616" w:rsidRDefault="009160BF" w:rsidP="00A0782B">
            <w:pPr>
              <w:spacing w:line="192" w:lineRule="auto"/>
              <w:ind w:left="-57" w:right="-57"/>
              <w:jc w:val="center"/>
              <w:rPr>
                <w:color w:val="000000"/>
              </w:rPr>
            </w:pPr>
            <w:r w:rsidRPr="00684616">
              <w:rPr>
                <w:color w:val="000000"/>
              </w:rPr>
              <w:t>04 1 01 78270</w:t>
            </w:r>
          </w:p>
        </w:tc>
        <w:tc>
          <w:tcPr>
            <w:tcW w:w="860" w:type="dxa"/>
            <w:tcBorders>
              <w:top w:val="nil"/>
              <w:left w:val="nil"/>
              <w:bottom w:val="nil"/>
              <w:right w:val="nil"/>
            </w:tcBorders>
            <w:shd w:val="clear" w:color="auto" w:fill="auto"/>
          </w:tcPr>
          <w:p w14:paraId="40693636"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1F518531" w14:textId="77777777" w:rsidR="009160BF" w:rsidRPr="00684616" w:rsidRDefault="009160BF" w:rsidP="00A0782B">
            <w:pPr>
              <w:spacing w:line="192" w:lineRule="auto"/>
              <w:jc w:val="right"/>
              <w:rPr>
                <w:color w:val="000000"/>
              </w:rPr>
            </w:pPr>
            <w:r w:rsidRPr="00684616">
              <w:rPr>
                <w:color w:val="000000"/>
              </w:rPr>
              <w:t>716 384,88</w:t>
            </w:r>
          </w:p>
        </w:tc>
      </w:tr>
      <w:tr w:rsidR="009160BF" w:rsidRPr="00684616" w14:paraId="534DAF67" w14:textId="77777777" w:rsidTr="00806193">
        <w:trPr>
          <w:trHeight w:val="225"/>
        </w:trPr>
        <w:tc>
          <w:tcPr>
            <w:tcW w:w="5671" w:type="dxa"/>
            <w:tcBorders>
              <w:top w:val="nil"/>
              <w:left w:val="nil"/>
              <w:bottom w:val="nil"/>
              <w:right w:val="nil"/>
            </w:tcBorders>
            <w:shd w:val="clear" w:color="auto" w:fill="auto"/>
          </w:tcPr>
          <w:p w14:paraId="7163E5B7" w14:textId="77777777" w:rsidR="009160BF" w:rsidRPr="00684616" w:rsidRDefault="009160BF" w:rsidP="00A0782B">
            <w:pPr>
              <w:spacing w:line="192" w:lineRule="auto"/>
              <w:ind w:left="-57" w:right="-57"/>
              <w:jc w:val="both"/>
              <w:rPr>
                <w:color w:val="000000"/>
              </w:rPr>
            </w:pPr>
            <w:r w:rsidRPr="00684616">
              <w:rPr>
                <w:color w:val="000000"/>
              </w:rPr>
              <w:t>Оказание государственной социальной помощи на основании социального контракта отдельным категориям граждан</w:t>
            </w:r>
          </w:p>
        </w:tc>
        <w:tc>
          <w:tcPr>
            <w:tcW w:w="1840" w:type="dxa"/>
            <w:tcBorders>
              <w:top w:val="nil"/>
              <w:left w:val="nil"/>
              <w:bottom w:val="nil"/>
              <w:right w:val="nil"/>
            </w:tcBorders>
            <w:shd w:val="clear" w:color="auto" w:fill="auto"/>
          </w:tcPr>
          <w:p w14:paraId="2070851C" w14:textId="77777777" w:rsidR="009160BF" w:rsidRPr="00684616" w:rsidRDefault="009160BF" w:rsidP="00A0782B">
            <w:pPr>
              <w:spacing w:line="192" w:lineRule="auto"/>
              <w:ind w:left="-57" w:right="-57"/>
              <w:jc w:val="center"/>
              <w:rPr>
                <w:color w:val="000000"/>
              </w:rPr>
            </w:pPr>
            <w:r w:rsidRPr="00684616">
              <w:rPr>
                <w:color w:val="000000"/>
              </w:rPr>
              <w:t>04 1 01 R4040</w:t>
            </w:r>
          </w:p>
        </w:tc>
        <w:tc>
          <w:tcPr>
            <w:tcW w:w="860" w:type="dxa"/>
            <w:tcBorders>
              <w:top w:val="nil"/>
              <w:left w:val="nil"/>
              <w:bottom w:val="nil"/>
              <w:right w:val="nil"/>
            </w:tcBorders>
            <w:shd w:val="clear" w:color="auto" w:fill="auto"/>
          </w:tcPr>
          <w:p w14:paraId="17AF3EB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906C203" w14:textId="77777777" w:rsidR="009160BF" w:rsidRPr="00684616" w:rsidRDefault="009160BF" w:rsidP="00A0782B">
            <w:pPr>
              <w:spacing w:line="192" w:lineRule="auto"/>
              <w:jc w:val="right"/>
              <w:rPr>
                <w:color w:val="000000"/>
              </w:rPr>
            </w:pPr>
            <w:r w:rsidRPr="00684616">
              <w:rPr>
                <w:color w:val="000000"/>
              </w:rPr>
              <w:t>24 691 438,00</w:t>
            </w:r>
          </w:p>
        </w:tc>
      </w:tr>
      <w:tr w:rsidR="009160BF" w:rsidRPr="00684616" w14:paraId="70CF9675" w14:textId="77777777" w:rsidTr="00806193">
        <w:trPr>
          <w:trHeight w:val="225"/>
        </w:trPr>
        <w:tc>
          <w:tcPr>
            <w:tcW w:w="5671" w:type="dxa"/>
            <w:tcBorders>
              <w:top w:val="nil"/>
              <w:left w:val="nil"/>
              <w:bottom w:val="nil"/>
              <w:right w:val="nil"/>
            </w:tcBorders>
            <w:shd w:val="clear" w:color="auto" w:fill="auto"/>
          </w:tcPr>
          <w:p w14:paraId="664ED2BD"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78F79212" w14:textId="77777777" w:rsidR="009160BF" w:rsidRPr="00684616" w:rsidRDefault="009160BF" w:rsidP="00A0782B">
            <w:pPr>
              <w:spacing w:line="192" w:lineRule="auto"/>
              <w:ind w:left="-57" w:right="-57"/>
              <w:jc w:val="center"/>
              <w:rPr>
                <w:color w:val="000000"/>
              </w:rPr>
            </w:pPr>
            <w:r w:rsidRPr="00684616">
              <w:rPr>
                <w:color w:val="000000"/>
              </w:rPr>
              <w:t>04 1 01 R4040</w:t>
            </w:r>
          </w:p>
        </w:tc>
        <w:tc>
          <w:tcPr>
            <w:tcW w:w="860" w:type="dxa"/>
            <w:tcBorders>
              <w:top w:val="nil"/>
              <w:left w:val="nil"/>
              <w:bottom w:val="nil"/>
              <w:right w:val="nil"/>
            </w:tcBorders>
            <w:shd w:val="clear" w:color="auto" w:fill="auto"/>
          </w:tcPr>
          <w:p w14:paraId="4CABAE94"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71554F49" w14:textId="77777777" w:rsidR="009160BF" w:rsidRPr="00684616" w:rsidRDefault="009160BF" w:rsidP="00A0782B">
            <w:pPr>
              <w:spacing w:line="192" w:lineRule="auto"/>
              <w:jc w:val="right"/>
              <w:rPr>
                <w:color w:val="000000"/>
              </w:rPr>
            </w:pPr>
            <w:r w:rsidRPr="00684616">
              <w:rPr>
                <w:color w:val="000000"/>
              </w:rPr>
              <w:t>24 691 438,00</w:t>
            </w:r>
          </w:p>
        </w:tc>
      </w:tr>
      <w:tr w:rsidR="009160BF" w:rsidRPr="00684616" w14:paraId="0C6A1FDA" w14:textId="77777777" w:rsidTr="00806193">
        <w:trPr>
          <w:trHeight w:val="225"/>
        </w:trPr>
        <w:tc>
          <w:tcPr>
            <w:tcW w:w="5671" w:type="dxa"/>
            <w:tcBorders>
              <w:top w:val="nil"/>
              <w:left w:val="nil"/>
              <w:bottom w:val="nil"/>
              <w:right w:val="nil"/>
            </w:tcBorders>
            <w:shd w:val="clear" w:color="auto" w:fill="auto"/>
          </w:tcPr>
          <w:p w14:paraId="66CBF8EB" w14:textId="77777777" w:rsidR="009160BF" w:rsidRPr="00684616" w:rsidRDefault="009160BF" w:rsidP="00A0782B">
            <w:pPr>
              <w:spacing w:line="192" w:lineRule="auto"/>
              <w:ind w:left="-57" w:right="-57"/>
              <w:jc w:val="both"/>
              <w:rPr>
                <w:color w:val="000000"/>
              </w:rPr>
            </w:pPr>
            <w:r w:rsidRPr="00684616">
              <w:rPr>
                <w:color w:val="000000"/>
              </w:rPr>
              <w:t>Компенсация отдельным категориям граждан оплаты взноса на капитальный ремонт общего имущества в многоквартирном доме</w:t>
            </w:r>
          </w:p>
        </w:tc>
        <w:tc>
          <w:tcPr>
            <w:tcW w:w="1840" w:type="dxa"/>
            <w:tcBorders>
              <w:top w:val="nil"/>
              <w:left w:val="nil"/>
              <w:bottom w:val="nil"/>
              <w:right w:val="nil"/>
            </w:tcBorders>
            <w:shd w:val="clear" w:color="auto" w:fill="auto"/>
          </w:tcPr>
          <w:p w14:paraId="3A19374C" w14:textId="77777777" w:rsidR="009160BF" w:rsidRPr="00684616" w:rsidRDefault="009160BF" w:rsidP="00A0782B">
            <w:pPr>
              <w:spacing w:line="192" w:lineRule="auto"/>
              <w:ind w:left="-57" w:right="-57"/>
              <w:jc w:val="center"/>
              <w:rPr>
                <w:color w:val="000000"/>
              </w:rPr>
            </w:pPr>
            <w:r w:rsidRPr="00684616">
              <w:rPr>
                <w:color w:val="000000"/>
              </w:rPr>
              <w:t>04 1 01 R4620</w:t>
            </w:r>
          </w:p>
        </w:tc>
        <w:tc>
          <w:tcPr>
            <w:tcW w:w="860" w:type="dxa"/>
            <w:tcBorders>
              <w:top w:val="nil"/>
              <w:left w:val="nil"/>
              <w:bottom w:val="nil"/>
              <w:right w:val="nil"/>
            </w:tcBorders>
            <w:shd w:val="clear" w:color="auto" w:fill="auto"/>
          </w:tcPr>
          <w:p w14:paraId="746B35F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00289B7" w14:textId="77777777" w:rsidR="009160BF" w:rsidRPr="00684616" w:rsidRDefault="009160BF" w:rsidP="00A0782B">
            <w:pPr>
              <w:spacing w:line="192" w:lineRule="auto"/>
              <w:jc w:val="right"/>
              <w:rPr>
                <w:color w:val="000000"/>
              </w:rPr>
            </w:pPr>
            <w:r w:rsidRPr="00684616">
              <w:rPr>
                <w:color w:val="000000"/>
              </w:rPr>
              <w:t>892 057,37</w:t>
            </w:r>
          </w:p>
        </w:tc>
      </w:tr>
      <w:tr w:rsidR="009160BF" w:rsidRPr="00684616" w14:paraId="3D0E0406" w14:textId="77777777" w:rsidTr="00806193">
        <w:trPr>
          <w:trHeight w:val="225"/>
        </w:trPr>
        <w:tc>
          <w:tcPr>
            <w:tcW w:w="5671" w:type="dxa"/>
            <w:tcBorders>
              <w:top w:val="nil"/>
              <w:left w:val="nil"/>
              <w:bottom w:val="nil"/>
              <w:right w:val="nil"/>
            </w:tcBorders>
            <w:shd w:val="clear" w:color="auto" w:fill="auto"/>
          </w:tcPr>
          <w:p w14:paraId="5E54B706"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72FE504C" w14:textId="77777777" w:rsidR="009160BF" w:rsidRPr="00684616" w:rsidRDefault="009160BF" w:rsidP="00A0782B">
            <w:pPr>
              <w:spacing w:line="192" w:lineRule="auto"/>
              <w:ind w:left="-57" w:right="-57"/>
              <w:jc w:val="center"/>
              <w:rPr>
                <w:color w:val="000000"/>
              </w:rPr>
            </w:pPr>
            <w:r w:rsidRPr="00684616">
              <w:rPr>
                <w:color w:val="000000"/>
              </w:rPr>
              <w:t>04 1 01 R4620</w:t>
            </w:r>
          </w:p>
        </w:tc>
        <w:tc>
          <w:tcPr>
            <w:tcW w:w="860" w:type="dxa"/>
            <w:tcBorders>
              <w:top w:val="nil"/>
              <w:left w:val="nil"/>
              <w:bottom w:val="nil"/>
              <w:right w:val="nil"/>
            </w:tcBorders>
            <w:shd w:val="clear" w:color="auto" w:fill="auto"/>
          </w:tcPr>
          <w:p w14:paraId="215B5BC3"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48DC0DE6" w14:textId="77777777" w:rsidR="009160BF" w:rsidRPr="00684616" w:rsidRDefault="009160BF" w:rsidP="00A0782B">
            <w:pPr>
              <w:spacing w:line="192" w:lineRule="auto"/>
              <w:jc w:val="right"/>
              <w:rPr>
                <w:color w:val="000000"/>
              </w:rPr>
            </w:pPr>
            <w:r w:rsidRPr="00684616">
              <w:rPr>
                <w:color w:val="000000"/>
              </w:rPr>
              <w:t>892 057,37</w:t>
            </w:r>
          </w:p>
        </w:tc>
      </w:tr>
      <w:tr w:rsidR="009160BF" w:rsidRPr="00684616" w14:paraId="5EAF8976" w14:textId="77777777" w:rsidTr="00806193">
        <w:trPr>
          <w:trHeight w:val="225"/>
        </w:trPr>
        <w:tc>
          <w:tcPr>
            <w:tcW w:w="5671" w:type="dxa"/>
            <w:tcBorders>
              <w:top w:val="nil"/>
              <w:left w:val="nil"/>
              <w:bottom w:val="nil"/>
              <w:right w:val="nil"/>
            </w:tcBorders>
            <w:shd w:val="clear" w:color="auto" w:fill="auto"/>
          </w:tcPr>
          <w:p w14:paraId="5DBD415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семьям и детям в Изобильненском городском округе"</w:t>
            </w:r>
          </w:p>
        </w:tc>
        <w:tc>
          <w:tcPr>
            <w:tcW w:w="1840" w:type="dxa"/>
            <w:tcBorders>
              <w:top w:val="nil"/>
              <w:left w:val="nil"/>
              <w:bottom w:val="nil"/>
              <w:right w:val="nil"/>
            </w:tcBorders>
            <w:shd w:val="clear" w:color="auto" w:fill="auto"/>
          </w:tcPr>
          <w:p w14:paraId="40811E78" w14:textId="77777777" w:rsidR="009160BF" w:rsidRPr="00684616" w:rsidRDefault="009160BF" w:rsidP="00A0782B">
            <w:pPr>
              <w:spacing w:line="192" w:lineRule="auto"/>
              <w:ind w:left="-57" w:right="-57"/>
              <w:jc w:val="center"/>
              <w:rPr>
                <w:color w:val="000000"/>
              </w:rPr>
            </w:pPr>
            <w:r w:rsidRPr="00684616">
              <w:rPr>
                <w:color w:val="000000"/>
              </w:rPr>
              <w:t>04 1 02 00000</w:t>
            </w:r>
          </w:p>
        </w:tc>
        <w:tc>
          <w:tcPr>
            <w:tcW w:w="860" w:type="dxa"/>
            <w:tcBorders>
              <w:top w:val="nil"/>
              <w:left w:val="nil"/>
              <w:bottom w:val="nil"/>
              <w:right w:val="nil"/>
            </w:tcBorders>
            <w:shd w:val="clear" w:color="auto" w:fill="auto"/>
          </w:tcPr>
          <w:p w14:paraId="347AB65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2B1EBCA" w14:textId="77777777" w:rsidR="009160BF" w:rsidRPr="00684616" w:rsidRDefault="009160BF" w:rsidP="00A0782B">
            <w:pPr>
              <w:spacing w:line="192" w:lineRule="auto"/>
              <w:jc w:val="right"/>
              <w:rPr>
                <w:color w:val="000000"/>
              </w:rPr>
            </w:pPr>
            <w:r w:rsidRPr="00684616">
              <w:rPr>
                <w:color w:val="000000"/>
              </w:rPr>
              <w:t>400 254 652,93</w:t>
            </w:r>
          </w:p>
        </w:tc>
      </w:tr>
      <w:tr w:rsidR="009160BF" w:rsidRPr="00684616" w14:paraId="162EDFD1" w14:textId="77777777" w:rsidTr="00806193">
        <w:trPr>
          <w:trHeight w:val="225"/>
        </w:trPr>
        <w:tc>
          <w:tcPr>
            <w:tcW w:w="5671" w:type="dxa"/>
            <w:tcBorders>
              <w:top w:val="nil"/>
              <w:left w:val="nil"/>
              <w:bottom w:val="nil"/>
              <w:right w:val="nil"/>
            </w:tcBorders>
            <w:shd w:val="clear" w:color="auto" w:fill="auto"/>
          </w:tcPr>
          <w:p w14:paraId="0F394EFC" w14:textId="77777777" w:rsidR="009160BF" w:rsidRPr="00684616" w:rsidRDefault="009160BF" w:rsidP="00A0782B">
            <w:pPr>
              <w:spacing w:line="192" w:lineRule="auto"/>
              <w:ind w:left="-57" w:right="-57"/>
              <w:jc w:val="both"/>
              <w:rPr>
                <w:color w:val="000000"/>
              </w:rPr>
            </w:pPr>
            <w:r w:rsidRPr="00684616">
              <w:rPr>
                <w:color w:val="00000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840" w:type="dxa"/>
            <w:tcBorders>
              <w:top w:val="nil"/>
              <w:left w:val="nil"/>
              <w:bottom w:val="nil"/>
              <w:right w:val="nil"/>
            </w:tcBorders>
            <w:shd w:val="clear" w:color="auto" w:fill="auto"/>
          </w:tcPr>
          <w:p w14:paraId="2497C83B" w14:textId="77777777" w:rsidR="009160BF" w:rsidRPr="00684616" w:rsidRDefault="009160BF" w:rsidP="00A0782B">
            <w:pPr>
              <w:spacing w:line="192" w:lineRule="auto"/>
              <w:ind w:left="-57" w:right="-57"/>
              <w:jc w:val="center"/>
              <w:rPr>
                <w:color w:val="000000"/>
              </w:rPr>
            </w:pPr>
            <w:r w:rsidRPr="00684616">
              <w:rPr>
                <w:color w:val="000000"/>
              </w:rPr>
              <w:t>04 1 02 53800</w:t>
            </w:r>
          </w:p>
        </w:tc>
        <w:tc>
          <w:tcPr>
            <w:tcW w:w="860" w:type="dxa"/>
            <w:tcBorders>
              <w:top w:val="nil"/>
              <w:left w:val="nil"/>
              <w:bottom w:val="nil"/>
              <w:right w:val="nil"/>
            </w:tcBorders>
            <w:shd w:val="clear" w:color="auto" w:fill="auto"/>
          </w:tcPr>
          <w:p w14:paraId="6DE93920"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7417B96" w14:textId="77777777" w:rsidR="009160BF" w:rsidRPr="00684616" w:rsidRDefault="009160BF" w:rsidP="00A0782B">
            <w:pPr>
              <w:spacing w:line="192" w:lineRule="auto"/>
              <w:jc w:val="right"/>
              <w:rPr>
                <w:color w:val="000000"/>
              </w:rPr>
            </w:pPr>
            <w:r w:rsidRPr="00684616">
              <w:rPr>
                <w:color w:val="000000"/>
              </w:rPr>
              <w:t>58 278 981,73</w:t>
            </w:r>
          </w:p>
        </w:tc>
      </w:tr>
      <w:tr w:rsidR="009160BF" w:rsidRPr="00684616" w14:paraId="38C854C9" w14:textId="77777777" w:rsidTr="00806193">
        <w:trPr>
          <w:trHeight w:val="225"/>
        </w:trPr>
        <w:tc>
          <w:tcPr>
            <w:tcW w:w="5671" w:type="dxa"/>
            <w:tcBorders>
              <w:top w:val="nil"/>
              <w:left w:val="nil"/>
              <w:bottom w:val="nil"/>
              <w:right w:val="nil"/>
            </w:tcBorders>
            <w:shd w:val="clear" w:color="auto" w:fill="auto"/>
          </w:tcPr>
          <w:p w14:paraId="1F4D22D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6D3EDB6F" w14:textId="77777777" w:rsidR="009160BF" w:rsidRPr="00684616" w:rsidRDefault="009160BF" w:rsidP="00A0782B">
            <w:pPr>
              <w:spacing w:line="192" w:lineRule="auto"/>
              <w:ind w:left="-57" w:right="-57"/>
              <w:jc w:val="center"/>
              <w:rPr>
                <w:color w:val="000000"/>
              </w:rPr>
            </w:pPr>
            <w:r w:rsidRPr="00684616">
              <w:rPr>
                <w:color w:val="000000"/>
              </w:rPr>
              <w:t>04 1 02 53800</w:t>
            </w:r>
          </w:p>
        </w:tc>
        <w:tc>
          <w:tcPr>
            <w:tcW w:w="860" w:type="dxa"/>
            <w:tcBorders>
              <w:top w:val="nil"/>
              <w:left w:val="nil"/>
              <w:bottom w:val="nil"/>
              <w:right w:val="nil"/>
            </w:tcBorders>
            <w:shd w:val="clear" w:color="auto" w:fill="auto"/>
          </w:tcPr>
          <w:p w14:paraId="1F753427"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6E5E7556" w14:textId="77777777" w:rsidR="009160BF" w:rsidRPr="00684616" w:rsidRDefault="009160BF" w:rsidP="00A0782B">
            <w:pPr>
              <w:spacing w:line="192" w:lineRule="auto"/>
              <w:jc w:val="right"/>
              <w:rPr>
                <w:color w:val="000000"/>
              </w:rPr>
            </w:pPr>
            <w:r w:rsidRPr="00684616">
              <w:rPr>
                <w:color w:val="000000"/>
              </w:rPr>
              <w:t>393 492,76</w:t>
            </w:r>
          </w:p>
        </w:tc>
      </w:tr>
      <w:tr w:rsidR="009160BF" w:rsidRPr="00684616" w14:paraId="1E729915" w14:textId="77777777" w:rsidTr="00806193">
        <w:trPr>
          <w:trHeight w:val="225"/>
        </w:trPr>
        <w:tc>
          <w:tcPr>
            <w:tcW w:w="5671" w:type="dxa"/>
            <w:tcBorders>
              <w:top w:val="nil"/>
              <w:left w:val="nil"/>
              <w:bottom w:val="nil"/>
              <w:right w:val="nil"/>
            </w:tcBorders>
            <w:shd w:val="clear" w:color="auto" w:fill="auto"/>
          </w:tcPr>
          <w:p w14:paraId="7869764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0EAE0FB" w14:textId="77777777" w:rsidR="009160BF" w:rsidRPr="00684616" w:rsidRDefault="009160BF" w:rsidP="00A0782B">
            <w:pPr>
              <w:spacing w:line="192" w:lineRule="auto"/>
              <w:ind w:left="-57" w:right="-57"/>
              <w:jc w:val="center"/>
              <w:rPr>
                <w:color w:val="000000"/>
              </w:rPr>
            </w:pPr>
            <w:r w:rsidRPr="00684616">
              <w:rPr>
                <w:color w:val="000000"/>
              </w:rPr>
              <w:t>04 1 02 53800</w:t>
            </w:r>
          </w:p>
        </w:tc>
        <w:tc>
          <w:tcPr>
            <w:tcW w:w="860" w:type="dxa"/>
            <w:tcBorders>
              <w:top w:val="nil"/>
              <w:left w:val="nil"/>
              <w:bottom w:val="nil"/>
              <w:right w:val="nil"/>
            </w:tcBorders>
            <w:shd w:val="clear" w:color="auto" w:fill="auto"/>
          </w:tcPr>
          <w:p w14:paraId="4DC59B61"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0E6B9CC" w14:textId="77777777" w:rsidR="009160BF" w:rsidRPr="00684616" w:rsidRDefault="009160BF" w:rsidP="00A0782B">
            <w:pPr>
              <w:spacing w:line="192" w:lineRule="auto"/>
              <w:jc w:val="right"/>
              <w:rPr>
                <w:color w:val="000000"/>
              </w:rPr>
            </w:pPr>
            <w:r w:rsidRPr="00684616">
              <w:rPr>
                <w:color w:val="000000"/>
              </w:rPr>
              <w:t>42 240,00</w:t>
            </w:r>
          </w:p>
        </w:tc>
      </w:tr>
      <w:tr w:rsidR="009160BF" w:rsidRPr="00684616" w14:paraId="21E8D8AB" w14:textId="77777777" w:rsidTr="00806193">
        <w:trPr>
          <w:trHeight w:val="225"/>
        </w:trPr>
        <w:tc>
          <w:tcPr>
            <w:tcW w:w="5671" w:type="dxa"/>
            <w:tcBorders>
              <w:top w:val="nil"/>
              <w:left w:val="nil"/>
              <w:bottom w:val="nil"/>
              <w:right w:val="nil"/>
            </w:tcBorders>
            <w:shd w:val="clear" w:color="auto" w:fill="auto"/>
          </w:tcPr>
          <w:p w14:paraId="2D678988"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7813E425" w14:textId="77777777" w:rsidR="009160BF" w:rsidRPr="00684616" w:rsidRDefault="009160BF" w:rsidP="00A0782B">
            <w:pPr>
              <w:spacing w:line="192" w:lineRule="auto"/>
              <w:ind w:left="-57" w:right="-57"/>
              <w:jc w:val="center"/>
              <w:rPr>
                <w:color w:val="000000"/>
              </w:rPr>
            </w:pPr>
            <w:r w:rsidRPr="00684616">
              <w:rPr>
                <w:color w:val="000000"/>
              </w:rPr>
              <w:t>04 1 02 53800</w:t>
            </w:r>
          </w:p>
        </w:tc>
        <w:tc>
          <w:tcPr>
            <w:tcW w:w="860" w:type="dxa"/>
            <w:tcBorders>
              <w:top w:val="nil"/>
              <w:left w:val="nil"/>
              <w:bottom w:val="nil"/>
              <w:right w:val="nil"/>
            </w:tcBorders>
            <w:shd w:val="clear" w:color="auto" w:fill="auto"/>
          </w:tcPr>
          <w:p w14:paraId="2E24530F"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4293246A" w14:textId="77777777" w:rsidR="009160BF" w:rsidRPr="00684616" w:rsidRDefault="009160BF" w:rsidP="00A0782B">
            <w:pPr>
              <w:spacing w:line="192" w:lineRule="auto"/>
              <w:jc w:val="right"/>
              <w:rPr>
                <w:color w:val="000000"/>
              </w:rPr>
            </w:pPr>
            <w:r w:rsidRPr="00684616">
              <w:rPr>
                <w:color w:val="000000"/>
              </w:rPr>
              <w:t>57 843 248,97</w:t>
            </w:r>
          </w:p>
        </w:tc>
      </w:tr>
      <w:tr w:rsidR="009160BF" w:rsidRPr="00684616" w14:paraId="54BB3603" w14:textId="77777777" w:rsidTr="00806193">
        <w:trPr>
          <w:trHeight w:val="225"/>
        </w:trPr>
        <w:tc>
          <w:tcPr>
            <w:tcW w:w="5671" w:type="dxa"/>
            <w:tcBorders>
              <w:top w:val="nil"/>
              <w:left w:val="nil"/>
              <w:bottom w:val="nil"/>
              <w:right w:val="nil"/>
            </w:tcBorders>
            <w:shd w:val="clear" w:color="auto" w:fill="auto"/>
          </w:tcPr>
          <w:p w14:paraId="7CCCC9A5" w14:textId="77777777" w:rsidR="009160BF" w:rsidRPr="00684616" w:rsidRDefault="009160BF" w:rsidP="00A0782B">
            <w:pPr>
              <w:spacing w:line="192" w:lineRule="auto"/>
              <w:ind w:left="-57" w:right="-57"/>
              <w:jc w:val="both"/>
              <w:rPr>
                <w:color w:val="000000"/>
              </w:rPr>
            </w:pPr>
            <w:r w:rsidRPr="00684616">
              <w:rPr>
                <w:color w:val="000000"/>
              </w:rPr>
              <w:t>Ежемесячная денежная выплата, назначаемая в случае рождения третьего ребенка или последующих детей до достижения ребенком возраста трёх лет</w:t>
            </w:r>
          </w:p>
        </w:tc>
        <w:tc>
          <w:tcPr>
            <w:tcW w:w="1840" w:type="dxa"/>
            <w:tcBorders>
              <w:top w:val="nil"/>
              <w:left w:val="nil"/>
              <w:bottom w:val="nil"/>
              <w:right w:val="nil"/>
            </w:tcBorders>
            <w:shd w:val="clear" w:color="auto" w:fill="auto"/>
          </w:tcPr>
          <w:p w14:paraId="5760C19E" w14:textId="77777777" w:rsidR="009160BF" w:rsidRPr="00684616" w:rsidRDefault="009160BF" w:rsidP="00A0782B">
            <w:pPr>
              <w:spacing w:line="192" w:lineRule="auto"/>
              <w:ind w:left="-57" w:right="-57"/>
              <w:jc w:val="center"/>
              <w:rPr>
                <w:color w:val="000000"/>
              </w:rPr>
            </w:pPr>
            <w:r w:rsidRPr="00684616">
              <w:rPr>
                <w:color w:val="000000"/>
              </w:rPr>
              <w:t>04 1 02 70840</w:t>
            </w:r>
          </w:p>
        </w:tc>
        <w:tc>
          <w:tcPr>
            <w:tcW w:w="860" w:type="dxa"/>
            <w:tcBorders>
              <w:top w:val="nil"/>
              <w:left w:val="nil"/>
              <w:bottom w:val="nil"/>
              <w:right w:val="nil"/>
            </w:tcBorders>
            <w:shd w:val="clear" w:color="auto" w:fill="auto"/>
          </w:tcPr>
          <w:p w14:paraId="35F09BD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A979850" w14:textId="77777777" w:rsidR="009160BF" w:rsidRPr="00684616" w:rsidRDefault="009160BF" w:rsidP="00A0782B">
            <w:pPr>
              <w:spacing w:line="192" w:lineRule="auto"/>
              <w:jc w:val="right"/>
              <w:rPr>
                <w:color w:val="000000"/>
              </w:rPr>
            </w:pPr>
            <w:r w:rsidRPr="00684616">
              <w:rPr>
                <w:color w:val="000000"/>
              </w:rPr>
              <w:t>1 612,28</w:t>
            </w:r>
          </w:p>
        </w:tc>
      </w:tr>
      <w:tr w:rsidR="009160BF" w:rsidRPr="00684616" w14:paraId="160691D7" w14:textId="77777777" w:rsidTr="00806193">
        <w:trPr>
          <w:trHeight w:val="225"/>
        </w:trPr>
        <w:tc>
          <w:tcPr>
            <w:tcW w:w="5671" w:type="dxa"/>
            <w:tcBorders>
              <w:top w:val="nil"/>
              <w:left w:val="nil"/>
              <w:bottom w:val="nil"/>
              <w:right w:val="nil"/>
            </w:tcBorders>
            <w:shd w:val="clear" w:color="auto" w:fill="auto"/>
          </w:tcPr>
          <w:p w14:paraId="2D14021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3A0B62B" w14:textId="77777777" w:rsidR="009160BF" w:rsidRPr="00684616" w:rsidRDefault="009160BF" w:rsidP="00A0782B">
            <w:pPr>
              <w:spacing w:line="192" w:lineRule="auto"/>
              <w:ind w:left="-57" w:right="-57"/>
              <w:jc w:val="center"/>
              <w:rPr>
                <w:color w:val="000000"/>
              </w:rPr>
            </w:pPr>
            <w:r w:rsidRPr="00684616">
              <w:rPr>
                <w:color w:val="000000"/>
              </w:rPr>
              <w:t>04 1 02 70840</w:t>
            </w:r>
          </w:p>
        </w:tc>
        <w:tc>
          <w:tcPr>
            <w:tcW w:w="860" w:type="dxa"/>
            <w:tcBorders>
              <w:top w:val="nil"/>
              <w:left w:val="nil"/>
              <w:bottom w:val="nil"/>
              <w:right w:val="nil"/>
            </w:tcBorders>
            <w:shd w:val="clear" w:color="auto" w:fill="auto"/>
          </w:tcPr>
          <w:p w14:paraId="777987F4"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C61910F" w14:textId="77777777" w:rsidR="009160BF" w:rsidRPr="00684616" w:rsidRDefault="009160BF" w:rsidP="00A0782B">
            <w:pPr>
              <w:spacing w:line="192" w:lineRule="auto"/>
              <w:jc w:val="right"/>
              <w:rPr>
                <w:color w:val="000000"/>
              </w:rPr>
            </w:pPr>
            <w:r w:rsidRPr="00684616">
              <w:rPr>
                <w:color w:val="000000"/>
              </w:rPr>
              <w:t>1 612,28</w:t>
            </w:r>
          </w:p>
        </w:tc>
      </w:tr>
      <w:tr w:rsidR="009160BF" w:rsidRPr="00684616" w14:paraId="53ECED14" w14:textId="77777777" w:rsidTr="00806193">
        <w:trPr>
          <w:trHeight w:val="225"/>
        </w:trPr>
        <w:tc>
          <w:tcPr>
            <w:tcW w:w="5671" w:type="dxa"/>
            <w:tcBorders>
              <w:top w:val="nil"/>
              <w:left w:val="nil"/>
              <w:bottom w:val="nil"/>
              <w:right w:val="nil"/>
            </w:tcBorders>
            <w:shd w:val="clear" w:color="auto" w:fill="auto"/>
          </w:tcPr>
          <w:p w14:paraId="1515B116" w14:textId="77777777" w:rsidR="009160BF" w:rsidRPr="00684616" w:rsidRDefault="009160BF" w:rsidP="00A0782B">
            <w:pPr>
              <w:spacing w:line="192" w:lineRule="auto"/>
              <w:ind w:left="-57" w:right="-57"/>
              <w:jc w:val="both"/>
              <w:rPr>
                <w:color w:val="000000"/>
              </w:rPr>
            </w:pPr>
            <w:r w:rsidRPr="00684616">
              <w:rPr>
                <w:color w:val="000000"/>
              </w:rPr>
              <w:t>Осуществление ежемесячных выплат на детей в возрасте от трех до семи лет включительно</w:t>
            </w:r>
          </w:p>
        </w:tc>
        <w:tc>
          <w:tcPr>
            <w:tcW w:w="1840" w:type="dxa"/>
            <w:tcBorders>
              <w:top w:val="nil"/>
              <w:left w:val="nil"/>
              <w:bottom w:val="nil"/>
              <w:right w:val="nil"/>
            </w:tcBorders>
            <w:shd w:val="clear" w:color="auto" w:fill="auto"/>
          </w:tcPr>
          <w:p w14:paraId="7C375382" w14:textId="77777777" w:rsidR="009160BF" w:rsidRPr="00684616" w:rsidRDefault="009160BF" w:rsidP="00A0782B">
            <w:pPr>
              <w:spacing w:line="192" w:lineRule="auto"/>
              <w:ind w:left="-57" w:right="-57"/>
              <w:jc w:val="center"/>
              <w:rPr>
                <w:color w:val="000000"/>
              </w:rPr>
            </w:pPr>
            <w:r w:rsidRPr="00684616">
              <w:rPr>
                <w:color w:val="000000"/>
              </w:rPr>
              <w:t>04 1 02 73020</w:t>
            </w:r>
          </w:p>
        </w:tc>
        <w:tc>
          <w:tcPr>
            <w:tcW w:w="860" w:type="dxa"/>
            <w:tcBorders>
              <w:top w:val="nil"/>
              <w:left w:val="nil"/>
              <w:bottom w:val="nil"/>
              <w:right w:val="nil"/>
            </w:tcBorders>
            <w:shd w:val="clear" w:color="auto" w:fill="auto"/>
          </w:tcPr>
          <w:p w14:paraId="718B9D1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41710D1" w14:textId="77777777" w:rsidR="009160BF" w:rsidRPr="00684616" w:rsidRDefault="009160BF" w:rsidP="00A0782B">
            <w:pPr>
              <w:spacing w:line="192" w:lineRule="auto"/>
              <w:jc w:val="right"/>
              <w:rPr>
                <w:color w:val="000000"/>
              </w:rPr>
            </w:pPr>
            <w:r w:rsidRPr="00684616">
              <w:rPr>
                <w:color w:val="000000"/>
              </w:rPr>
              <w:t>1 460,00</w:t>
            </w:r>
          </w:p>
        </w:tc>
      </w:tr>
      <w:tr w:rsidR="009160BF" w:rsidRPr="00684616" w14:paraId="0D91BFCC" w14:textId="77777777" w:rsidTr="00806193">
        <w:trPr>
          <w:trHeight w:val="225"/>
        </w:trPr>
        <w:tc>
          <w:tcPr>
            <w:tcW w:w="5671" w:type="dxa"/>
            <w:tcBorders>
              <w:top w:val="nil"/>
              <w:left w:val="nil"/>
              <w:bottom w:val="nil"/>
              <w:right w:val="nil"/>
            </w:tcBorders>
            <w:shd w:val="clear" w:color="auto" w:fill="auto"/>
          </w:tcPr>
          <w:p w14:paraId="434FF93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E18DB31" w14:textId="77777777" w:rsidR="009160BF" w:rsidRPr="00684616" w:rsidRDefault="009160BF" w:rsidP="00A0782B">
            <w:pPr>
              <w:spacing w:line="192" w:lineRule="auto"/>
              <w:ind w:left="-57" w:right="-57"/>
              <w:jc w:val="center"/>
              <w:rPr>
                <w:color w:val="000000"/>
              </w:rPr>
            </w:pPr>
            <w:r w:rsidRPr="00684616">
              <w:rPr>
                <w:color w:val="000000"/>
              </w:rPr>
              <w:t>04 1 02 73020</w:t>
            </w:r>
          </w:p>
        </w:tc>
        <w:tc>
          <w:tcPr>
            <w:tcW w:w="860" w:type="dxa"/>
            <w:tcBorders>
              <w:top w:val="nil"/>
              <w:left w:val="nil"/>
              <w:bottom w:val="nil"/>
              <w:right w:val="nil"/>
            </w:tcBorders>
            <w:shd w:val="clear" w:color="auto" w:fill="auto"/>
          </w:tcPr>
          <w:p w14:paraId="4A9DDEB0"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574D164" w14:textId="77777777" w:rsidR="009160BF" w:rsidRPr="00684616" w:rsidRDefault="009160BF" w:rsidP="00A0782B">
            <w:pPr>
              <w:spacing w:line="192" w:lineRule="auto"/>
              <w:jc w:val="right"/>
              <w:rPr>
                <w:color w:val="000000"/>
              </w:rPr>
            </w:pPr>
            <w:r w:rsidRPr="00684616">
              <w:rPr>
                <w:color w:val="000000"/>
              </w:rPr>
              <w:t>1 460,00</w:t>
            </w:r>
          </w:p>
        </w:tc>
      </w:tr>
      <w:tr w:rsidR="009160BF" w:rsidRPr="00684616" w14:paraId="50E17506" w14:textId="77777777" w:rsidTr="00806193">
        <w:trPr>
          <w:trHeight w:val="225"/>
        </w:trPr>
        <w:tc>
          <w:tcPr>
            <w:tcW w:w="5671" w:type="dxa"/>
            <w:tcBorders>
              <w:top w:val="nil"/>
              <w:left w:val="nil"/>
              <w:bottom w:val="nil"/>
              <w:right w:val="nil"/>
            </w:tcBorders>
            <w:shd w:val="clear" w:color="auto" w:fill="auto"/>
          </w:tcPr>
          <w:p w14:paraId="2B77C01D" w14:textId="77777777" w:rsidR="009160BF" w:rsidRPr="00684616" w:rsidRDefault="009160BF" w:rsidP="00A0782B">
            <w:pPr>
              <w:spacing w:line="192" w:lineRule="auto"/>
              <w:ind w:left="-57" w:right="-57"/>
              <w:jc w:val="both"/>
              <w:rPr>
                <w:color w:val="000000"/>
              </w:rPr>
            </w:pPr>
            <w:r w:rsidRPr="00684616">
              <w:rPr>
                <w:color w:val="000000"/>
              </w:rPr>
              <w:t>Выплата пособия на ребенка</w:t>
            </w:r>
          </w:p>
        </w:tc>
        <w:tc>
          <w:tcPr>
            <w:tcW w:w="1840" w:type="dxa"/>
            <w:tcBorders>
              <w:top w:val="nil"/>
              <w:left w:val="nil"/>
              <w:bottom w:val="nil"/>
              <w:right w:val="nil"/>
            </w:tcBorders>
            <w:shd w:val="clear" w:color="auto" w:fill="auto"/>
          </w:tcPr>
          <w:p w14:paraId="2C11EB8F" w14:textId="77777777" w:rsidR="009160BF" w:rsidRPr="00684616" w:rsidRDefault="009160BF" w:rsidP="00A0782B">
            <w:pPr>
              <w:spacing w:line="192" w:lineRule="auto"/>
              <w:ind w:left="-57" w:right="-57"/>
              <w:jc w:val="center"/>
              <w:rPr>
                <w:color w:val="000000"/>
              </w:rPr>
            </w:pPr>
            <w:r w:rsidRPr="00684616">
              <w:rPr>
                <w:color w:val="000000"/>
              </w:rPr>
              <w:t>04 1 02 76270</w:t>
            </w:r>
          </w:p>
        </w:tc>
        <w:tc>
          <w:tcPr>
            <w:tcW w:w="860" w:type="dxa"/>
            <w:tcBorders>
              <w:top w:val="nil"/>
              <w:left w:val="nil"/>
              <w:bottom w:val="nil"/>
              <w:right w:val="nil"/>
            </w:tcBorders>
            <w:shd w:val="clear" w:color="auto" w:fill="auto"/>
          </w:tcPr>
          <w:p w14:paraId="46868A5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2751633" w14:textId="77777777" w:rsidR="009160BF" w:rsidRPr="00684616" w:rsidRDefault="009160BF" w:rsidP="00A0782B">
            <w:pPr>
              <w:spacing w:line="192" w:lineRule="auto"/>
              <w:jc w:val="right"/>
              <w:rPr>
                <w:color w:val="000000"/>
              </w:rPr>
            </w:pPr>
            <w:r w:rsidRPr="00684616">
              <w:rPr>
                <w:color w:val="000000"/>
              </w:rPr>
              <w:t>41 460 243,51</w:t>
            </w:r>
          </w:p>
        </w:tc>
      </w:tr>
      <w:tr w:rsidR="009160BF" w:rsidRPr="00684616" w14:paraId="7275ED16" w14:textId="77777777" w:rsidTr="00806193">
        <w:trPr>
          <w:trHeight w:val="225"/>
        </w:trPr>
        <w:tc>
          <w:tcPr>
            <w:tcW w:w="5671" w:type="dxa"/>
            <w:tcBorders>
              <w:top w:val="nil"/>
              <w:left w:val="nil"/>
              <w:bottom w:val="nil"/>
              <w:right w:val="nil"/>
            </w:tcBorders>
            <w:shd w:val="clear" w:color="auto" w:fill="auto"/>
          </w:tcPr>
          <w:p w14:paraId="7453407E"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38DE0F65" w14:textId="77777777" w:rsidR="009160BF" w:rsidRPr="00684616" w:rsidRDefault="009160BF" w:rsidP="00A0782B">
            <w:pPr>
              <w:spacing w:line="192" w:lineRule="auto"/>
              <w:ind w:left="-57" w:right="-57"/>
              <w:jc w:val="center"/>
              <w:rPr>
                <w:color w:val="000000"/>
              </w:rPr>
            </w:pPr>
            <w:r w:rsidRPr="00684616">
              <w:rPr>
                <w:color w:val="000000"/>
              </w:rPr>
              <w:t>04 1 02 76270</w:t>
            </w:r>
          </w:p>
        </w:tc>
        <w:tc>
          <w:tcPr>
            <w:tcW w:w="860" w:type="dxa"/>
            <w:tcBorders>
              <w:top w:val="nil"/>
              <w:left w:val="nil"/>
              <w:bottom w:val="nil"/>
              <w:right w:val="nil"/>
            </w:tcBorders>
            <w:shd w:val="clear" w:color="auto" w:fill="auto"/>
          </w:tcPr>
          <w:p w14:paraId="3A0165A4"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62A51726" w14:textId="77777777" w:rsidR="009160BF" w:rsidRPr="00684616" w:rsidRDefault="009160BF" w:rsidP="00A0782B">
            <w:pPr>
              <w:spacing w:line="192" w:lineRule="auto"/>
              <w:jc w:val="right"/>
              <w:rPr>
                <w:color w:val="000000"/>
              </w:rPr>
            </w:pPr>
            <w:r w:rsidRPr="00684616">
              <w:rPr>
                <w:color w:val="000000"/>
              </w:rPr>
              <w:t>41 460 243,51</w:t>
            </w:r>
          </w:p>
        </w:tc>
      </w:tr>
      <w:tr w:rsidR="009160BF" w:rsidRPr="00684616" w14:paraId="656421B6" w14:textId="77777777" w:rsidTr="00806193">
        <w:trPr>
          <w:trHeight w:val="225"/>
        </w:trPr>
        <w:tc>
          <w:tcPr>
            <w:tcW w:w="5671" w:type="dxa"/>
            <w:tcBorders>
              <w:top w:val="nil"/>
              <w:left w:val="nil"/>
              <w:bottom w:val="nil"/>
              <w:right w:val="nil"/>
            </w:tcBorders>
            <w:shd w:val="clear" w:color="auto" w:fill="auto"/>
          </w:tcPr>
          <w:p w14:paraId="31154E7E" w14:textId="77777777" w:rsidR="009160BF" w:rsidRPr="00684616" w:rsidRDefault="009160BF" w:rsidP="00A0782B">
            <w:pPr>
              <w:spacing w:line="192" w:lineRule="auto"/>
              <w:ind w:left="-57" w:right="-57"/>
              <w:jc w:val="both"/>
              <w:rPr>
                <w:color w:val="000000"/>
              </w:rPr>
            </w:pPr>
            <w:r w:rsidRPr="00684616">
              <w:rPr>
                <w:color w:val="000000"/>
              </w:rPr>
              <w:t xml:space="preserve">Выплата ежемесячной денежной компенсации на </w:t>
            </w:r>
            <w:r w:rsidRPr="00684616">
              <w:rPr>
                <w:color w:val="000000"/>
              </w:rPr>
              <w:lastRenderedPageBreak/>
              <w:t>каждого ребенка в возрасте до 18 лет многодетным семьям</w:t>
            </w:r>
          </w:p>
        </w:tc>
        <w:tc>
          <w:tcPr>
            <w:tcW w:w="1840" w:type="dxa"/>
            <w:tcBorders>
              <w:top w:val="nil"/>
              <w:left w:val="nil"/>
              <w:bottom w:val="nil"/>
              <w:right w:val="nil"/>
            </w:tcBorders>
            <w:shd w:val="clear" w:color="auto" w:fill="auto"/>
          </w:tcPr>
          <w:p w14:paraId="19710806" w14:textId="77777777" w:rsidR="009160BF" w:rsidRPr="00684616" w:rsidRDefault="009160BF" w:rsidP="00A0782B">
            <w:pPr>
              <w:spacing w:line="192" w:lineRule="auto"/>
              <w:ind w:left="-57" w:right="-57"/>
              <w:jc w:val="center"/>
              <w:rPr>
                <w:color w:val="000000"/>
              </w:rPr>
            </w:pPr>
            <w:r w:rsidRPr="00684616">
              <w:rPr>
                <w:color w:val="000000"/>
              </w:rPr>
              <w:lastRenderedPageBreak/>
              <w:t>04 1 02 76280</w:t>
            </w:r>
          </w:p>
        </w:tc>
        <w:tc>
          <w:tcPr>
            <w:tcW w:w="860" w:type="dxa"/>
            <w:tcBorders>
              <w:top w:val="nil"/>
              <w:left w:val="nil"/>
              <w:bottom w:val="nil"/>
              <w:right w:val="nil"/>
            </w:tcBorders>
            <w:shd w:val="clear" w:color="auto" w:fill="auto"/>
          </w:tcPr>
          <w:p w14:paraId="204D964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B8A5823" w14:textId="77777777" w:rsidR="009160BF" w:rsidRPr="00684616" w:rsidRDefault="009160BF" w:rsidP="00A0782B">
            <w:pPr>
              <w:spacing w:line="192" w:lineRule="auto"/>
              <w:jc w:val="right"/>
              <w:rPr>
                <w:color w:val="000000"/>
              </w:rPr>
            </w:pPr>
            <w:r w:rsidRPr="00684616">
              <w:rPr>
                <w:color w:val="000000"/>
              </w:rPr>
              <w:t>38 730 700,81</w:t>
            </w:r>
          </w:p>
        </w:tc>
      </w:tr>
      <w:tr w:rsidR="009160BF" w:rsidRPr="00684616" w14:paraId="49256A0A" w14:textId="77777777" w:rsidTr="00806193">
        <w:trPr>
          <w:trHeight w:val="225"/>
        </w:trPr>
        <w:tc>
          <w:tcPr>
            <w:tcW w:w="5671" w:type="dxa"/>
            <w:tcBorders>
              <w:top w:val="nil"/>
              <w:left w:val="nil"/>
              <w:bottom w:val="nil"/>
              <w:right w:val="nil"/>
            </w:tcBorders>
            <w:shd w:val="clear" w:color="auto" w:fill="auto"/>
          </w:tcPr>
          <w:p w14:paraId="4D6E2BA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168D1B55" w14:textId="77777777" w:rsidR="009160BF" w:rsidRPr="00684616" w:rsidRDefault="009160BF" w:rsidP="00A0782B">
            <w:pPr>
              <w:spacing w:line="192" w:lineRule="auto"/>
              <w:ind w:left="-57" w:right="-57"/>
              <w:jc w:val="center"/>
              <w:rPr>
                <w:color w:val="000000"/>
              </w:rPr>
            </w:pPr>
            <w:r w:rsidRPr="00684616">
              <w:rPr>
                <w:color w:val="000000"/>
              </w:rPr>
              <w:t>04 1 02 76280</w:t>
            </w:r>
          </w:p>
        </w:tc>
        <w:tc>
          <w:tcPr>
            <w:tcW w:w="860" w:type="dxa"/>
            <w:tcBorders>
              <w:top w:val="nil"/>
              <w:left w:val="nil"/>
              <w:bottom w:val="nil"/>
              <w:right w:val="nil"/>
            </w:tcBorders>
            <w:shd w:val="clear" w:color="auto" w:fill="auto"/>
          </w:tcPr>
          <w:p w14:paraId="3E5E3CCF"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04F9C21" w14:textId="77777777" w:rsidR="009160BF" w:rsidRPr="00684616" w:rsidRDefault="009160BF" w:rsidP="00A0782B">
            <w:pPr>
              <w:spacing w:line="192" w:lineRule="auto"/>
              <w:jc w:val="right"/>
              <w:rPr>
                <w:color w:val="000000"/>
              </w:rPr>
            </w:pPr>
            <w:r w:rsidRPr="00684616">
              <w:rPr>
                <w:color w:val="000000"/>
              </w:rPr>
              <w:t>461 652,11</w:t>
            </w:r>
          </w:p>
        </w:tc>
      </w:tr>
      <w:tr w:rsidR="009160BF" w:rsidRPr="00684616" w14:paraId="55A37D7C" w14:textId="77777777" w:rsidTr="00806193">
        <w:trPr>
          <w:trHeight w:val="225"/>
        </w:trPr>
        <w:tc>
          <w:tcPr>
            <w:tcW w:w="5671" w:type="dxa"/>
            <w:tcBorders>
              <w:top w:val="nil"/>
              <w:left w:val="nil"/>
              <w:bottom w:val="nil"/>
              <w:right w:val="nil"/>
            </w:tcBorders>
            <w:shd w:val="clear" w:color="auto" w:fill="auto"/>
          </w:tcPr>
          <w:p w14:paraId="3B61E97C"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36470A72" w14:textId="77777777" w:rsidR="009160BF" w:rsidRPr="00684616" w:rsidRDefault="009160BF" w:rsidP="00A0782B">
            <w:pPr>
              <w:spacing w:line="192" w:lineRule="auto"/>
              <w:ind w:left="-57" w:right="-57"/>
              <w:jc w:val="center"/>
              <w:rPr>
                <w:color w:val="000000"/>
              </w:rPr>
            </w:pPr>
            <w:r w:rsidRPr="00684616">
              <w:rPr>
                <w:color w:val="000000"/>
              </w:rPr>
              <w:t>04 1 02 76280</w:t>
            </w:r>
          </w:p>
        </w:tc>
        <w:tc>
          <w:tcPr>
            <w:tcW w:w="860" w:type="dxa"/>
            <w:tcBorders>
              <w:top w:val="nil"/>
              <w:left w:val="nil"/>
              <w:bottom w:val="nil"/>
              <w:right w:val="nil"/>
            </w:tcBorders>
            <w:shd w:val="clear" w:color="auto" w:fill="auto"/>
          </w:tcPr>
          <w:p w14:paraId="5E688D6E"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6C06A2E1" w14:textId="77777777" w:rsidR="009160BF" w:rsidRPr="00684616" w:rsidRDefault="009160BF" w:rsidP="00A0782B">
            <w:pPr>
              <w:spacing w:line="192" w:lineRule="auto"/>
              <w:jc w:val="right"/>
              <w:rPr>
                <w:color w:val="000000"/>
              </w:rPr>
            </w:pPr>
            <w:r w:rsidRPr="00684616">
              <w:rPr>
                <w:color w:val="000000"/>
              </w:rPr>
              <w:t>38 269 048,70</w:t>
            </w:r>
          </w:p>
        </w:tc>
      </w:tr>
      <w:tr w:rsidR="009160BF" w:rsidRPr="00684616" w14:paraId="5C86362D" w14:textId="77777777" w:rsidTr="00806193">
        <w:trPr>
          <w:trHeight w:val="225"/>
        </w:trPr>
        <w:tc>
          <w:tcPr>
            <w:tcW w:w="5671" w:type="dxa"/>
            <w:tcBorders>
              <w:top w:val="nil"/>
              <w:left w:val="nil"/>
              <w:bottom w:val="nil"/>
              <w:right w:val="nil"/>
            </w:tcBorders>
            <w:shd w:val="clear" w:color="auto" w:fill="auto"/>
          </w:tcPr>
          <w:p w14:paraId="7C11DFAD" w14:textId="77777777" w:rsidR="009160BF" w:rsidRPr="00684616" w:rsidRDefault="009160BF" w:rsidP="00A0782B">
            <w:pPr>
              <w:spacing w:line="192" w:lineRule="auto"/>
              <w:ind w:left="-57" w:right="-57"/>
              <w:jc w:val="both"/>
              <w:rPr>
                <w:color w:val="000000"/>
              </w:rPr>
            </w:pPr>
            <w:r w:rsidRPr="00684616">
              <w:rPr>
                <w:color w:val="00000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840" w:type="dxa"/>
            <w:tcBorders>
              <w:top w:val="nil"/>
              <w:left w:val="nil"/>
              <w:bottom w:val="nil"/>
              <w:right w:val="nil"/>
            </w:tcBorders>
            <w:shd w:val="clear" w:color="auto" w:fill="auto"/>
          </w:tcPr>
          <w:p w14:paraId="54BEE3B0" w14:textId="77777777" w:rsidR="009160BF" w:rsidRPr="00684616" w:rsidRDefault="009160BF" w:rsidP="00A0782B">
            <w:pPr>
              <w:spacing w:line="192" w:lineRule="auto"/>
              <w:ind w:left="-57" w:right="-57"/>
              <w:jc w:val="center"/>
              <w:rPr>
                <w:color w:val="000000"/>
              </w:rPr>
            </w:pPr>
            <w:r w:rsidRPr="00684616">
              <w:rPr>
                <w:color w:val="000000"/>
              </w:rPr>
              <w:t>04 1 02 77190</w:t>
            </w:r>
          </w:p>
        </w:tc>
        <w:tc>
          <w:tcPr>
            <w:tcW w:w="860" w:type="dxa"/>
            <w:tcBorders>
              <w:top w:val="nil"/>
              <w:left w:val="nil"/>
              <w:bottom w:val="nil"/>
              <w:right w:val="nil"/>
            </w:tcBorders>
            <w:shd w:val="clear" w:color="auto" w:fill="auto"/>
          </w:tcPr>
          <w:p w14:paraId="3A31A9E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E4F1FDD" w14:textId="77777777" w:rsidR="009160BF" w:rsidRPr="00684616" w:rsidRDefault="009160BF" w:rsidP="00A0782B">
            <w:pPr>
              <w:spacing w:line="192" w:lineRule="auto"/>
              <w:jc w:val="right"/>
              <w:rPr>
                <w:color w:val="000000"/>
              </w:rPr>
            </w:pPr>
            <w:r w:rsidRPr="00684616">
              <w:rPr>
                <w:color w:val="000000"/>
              </w:rPr>
              <w:t>9 646 600,00</w:t>
            </w:r>
          </w:p>
        </w:tc>
      </w:tr>
      <w:tr w:rsidR="009160BF" w:rsidRPr="00684616" w14:paraId="3E6EF1CE" w14:textId="77777777" w:rsidTr="00806193">
        <w:trPr>
          <w:trHeight w:val="225"/>
        </w:trPr>
        <w:tc>
          <w:tcPr>
            <w:tcW w:w="5671" w:type="dxa"/>
            <w:tcBorders>
              <w:top w:val="nil"/>
              <w:left w:val="nil"/>
              <w:bottom w:val="nil"/>
              <w:right w:val="nil"/>
            </w:tcBorders>
            <w:shd w:val="clear" w:color="auto" w:fill="auto"/>
          </w:tcPr>
          <w:p w14:paraId="23D954D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3984C37" w14:textId="77777777" w:rsidR="009160BF" w:rsidRPr="00684616" w:rsidRDefault="009160BF" w:rsidP="00A0782B">
            <w:pPr>
              <w:spacing w:line="192" w:lineRule="auto"/>
              <w:ind w:left="-57" w:right="-57"/>
              <w:jc w:val="center"/>
              <w:rPr>
                <w:color w:val="000000"/>
              </w:rPr>
            </w:pPr>
            <w:r w:rsidRPr="00684616">
              <w:rPr>
                <w:color w:val="000000"/>
              </w:rPr>
              <w:t>04 1 02 77190</w:t>
            </w:r>
          </w:p>
        </w:tc>
        <w:tc>
          <w:tcPr>
            <w:tcW w:w="860" w:type="dxa"/>
            <w:tcBorders>
              <w:top w:val="nil"/>
              <w:left w:val="nil"/>
              <w:bottom w:val="nil"/>
              <w:right w:val="nil"/>
            </w:tcBorders>
            <w:shd w:val="clear" w:color="auto" w:fill="auto"/>
          </w:tcPr>
          <w:p w14:paraId="64B0B5D7"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A3CED78" w14:textId="77777777" w:rsidR="009160BF" w:rsidRPr="00684616" w:rsidRDefault="009160BF" w:rsidP="00A0782B">
            <w:pPr>
              <w:spacing w:line="192" w:lineRule="auto"/>
              <w:jc w:val="right"/>
              <w:rPr>
                <w:color w:val="000000"/>
              </w:rPr>
            </w:pPr>
            <w:r w:rsidRPr="00684616">
              <w:rPr>
                <w:color w:val="000000"/>
              </w:rPr>
              <w:t>91 600,00</w:t>
            </w:r>
          </w:p>
        </w:tc>
      </w:tr>
      <w:tr w:rsidR="009160BF" w:rsidRPr="00684616" w14:paraId="1993F88F" w14:textId="77777777" w:rsidTr="00806193">
        <w:trPr>
          <w:trHeight w:val="225"/>
        </w:trPr>
        <w:tc>
          <w:tcPr>
            <w:tcW w:w="5671" w:type="dxa"/>
            <w:tcBorders>
              <w:top w:val="nil"/>
              <w:left w:val="nil"/>
              <w:bottom w:val="nil"/>
              <w:right w:val="nil"/>
            </w:tcBorders>
            <w:shd w:val="clear" w:color="auto" w:fill="auto"/>
          </w:tcPr>
          <w:p w14:paraId="413F442D"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3327521B" w14:textId="77777777" w:rsidR="009160BF" w:rsidRPr="00684616" w:rsidRDefault="009160BF" w:rsidP="00A0782B">
            <w:pPr>
              <w:spacing w:line="192" w:lineRule="auto"/>
              <w:ind w:left="-57" w:right="-57"/>
              <w:jc w:val="center"/>
              <w:rPr>
                <w:color w:val="000000"/>
              </w:rPr>
            </w:pPr>
            <w:r w:rsidRPr="00684616">
              <w:rPr>
                <w:color w:val="000000"/>
              </w:rPr>
              <w:t>04 1 02 77190</w:t>
            </w:r>
          </w:p>
        </w:tc>
        <w:tc>
          <w:tcPr>
            <w:tcW w:w="860" w:type="dxa"/>
            <w:tcBorders>
              <w:top w:val="nil"/>
              <w:left w:val="nil"/>
              <w:bottom w:val="nil"/>
              <w:right w:val="nil"/>
            </w:tcBorders>
            <w:shd w:val="clear" w:color="auto" w:fill="auto"/>
          </w:tcPr>
          <w:p w14:paraId="0685B4E5"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52797BEC" w14:textId="77777777" w:rsidR="009160BF" w:rsidRPr="00684616" w:rsidRDefault="009160BF" w:rsidP="00A0782B">
            <w:pPr>
              <w:spacing w:line="192" w:lineRule="auto"/>
              <w:jc w:val="right"/>
              <w:rPr>
                <w:color w:val="000000"/>
              </w:rPr>
            </w:pPr>
            <w:r w:rsidRPr="00684616">
              <w:rPr>
                <w:color w:val="000000"/>
              </w:rPr>
              <w:t>9 555 000,00</w:t>
            </w:r>
          </w:p>
        </w:tc>
      </w:tr>
      <w:tr w:rsidR="009160BF" w:rsidRPr="00684616" w14:paraId="136518A5" w14:textId="77777777" w:rsidTr="00806193">
        <w:trPr>
          <w:trHeight w:val="225"/>
        </w:trPr>
        <w:tc>
          <w:tcPr>
            <w:tcW w:w="5671" w:type="dxa"/>
            <w:tcBorders>
              <w:top w:val="nil"/>
              <w:left w:val="nil"/>
              <w:bottom w:val="nil"/>
              <w:right w:val="nil"/>
            </w:tcBorders>
            <w:shd w:val="clear" w:color="auto" w:fill="auto"/>
          </w:tcPr>
          <w:p w14:paraId="5CB34809" w14:textId="77777777" w:rsidR="009160BF" w:rsidRPr="00684616" w:rsidRDefault="009160BF" w:rsidP="00A0782B">
            <w:pPr>
              <w:spacing w:line="192" w:lineRule="auto"/>
              <w:ind w:left="-57" w:right="-57"/>
              <w:jc w:val="both"/>
              <w:rPr>
                <w:color w:val="000000"/>
              </w:rPr>
            </w:pPr>
            <w:r w:rsidRPr="00684616">
              <w:rPr>
                <w:color w:val="00000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840" w:type="dxa"/>
            <w:tcBorders>
              <w:top w:val="nil"/>
              <w:left w:val="nil"/>
              <w:bottom w:val="nil"/>
              <w:right w:val="nil"/>
            </w:tcBorders>
            <w:shd w:val="clear" w:color="auto" w:fill="auto"/>
          </w:tcPr>
          <w:p w14:paraId="64DF630D" w14:textId="77777777" w:rsidR="009160BF" w:rsidRPr="00684616" w:rsidRDefault="009160BF" w:rsidP="00A0782B">
            <w:pPr>
              <w:spacing w:line="192" w:lineRule="auto"/>
              <w:ind w:left="-57" w:right="-57"/>
              <w:jc w:val="center"/>
              <w:rPr>
                <w:color w:val="000000"/>
              </w:rPr>
            </w:pPr>
            <w:r w:rsidRPr="00684616">
              <w:rPr>
                <w:color w:val="000000"/>
              </w:rPr>
              <w:t>04 1 02 77650</w:t>
            </w:r>
          </w:p>
        </w:tc>
        <w:tc>
          <w:tcPr>
            <w:tcW w:w="860" w:type="dxa"/>
            <w:tcBorders>
              <w:top w:val="nil"/>
              <w:left w:val="nil"/>
              <w:bottom w:val="nil"/>
              <w:right w:val="nil"/>
            </w:tcBorders>
            <w:shd w:val="clear" w:color="auto" w:fill="auto"/>
          </w:tcPr>
          <w:p w14:paraId="68E7C52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E829A45" w14:textId="77777777" w:rsidR="009160BF" w:rsidRPr="00684616" w:rsidRDefault="009160BF" w:rsidP="00A0782B">
            <w:pPr>
              <w:spacing w:line="192" w:lineRule="auto"/>
              <w:jc w:val="right"/>
              <w:rPr>
                <w:color w:val="000000"/>
              </w:rPr>
            </w:pPr>
            <w:r w:rsidRPr="00684616">
              <w:rPr>
                <w:color w:val="000000"/>
              </w:rPr>
              <w:t>199 980,00</w:t>
            </w:r>
          </w:p>
        </w:tc>
      </w:tr>
      <w:tr w:rsidR="009160BF" w:rsidRPr="00684616" w14:paraId="7A95D79A" w14:textId="77777777" w:rsidTr="00806193">
        <w:trPr>
          <w:trHeight w:val="225"/>
        </w:trPr>
        <w:tc>
          <w:tcPr>
            <w:tcW w:w="5671" w:type="dxa"/>
            <w:tcBorders>
              <w:top w:val="nil"/>
              <w:left w:val="nil"/>
              <w:bottom w:val="nil"/>
              <w:right w:val="nil"/>
            </w:tcBorders>
            <w:shd w:val="clear" w:color="auto" w:fill="auto"/>
          </w:tcPr>
          <w:p w14:paraId="286F21A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A6B9202" w14:textId="77777777" w:rsidR="009160BF" w:rsidRPr="00684616" w:rsidRDefault="009160BF" w:rsidP="00A0782B">
            <w:pPr>
              <w:spacing w:line="192" w:lineRule="auto"/>
              <w:ind w:left="-57" w:right="-57"/>
              <w:jc w:val="center"/>
              <w:rPr>
                <w:color w:val="000000"/>
              </w:rPr>
            </w:pPr>
            <w:r w:rsidRPr="00684616">
              <w:rPr>
                <w:color w:val="000000"/>
              </w:rPr>
              <w:t>04 1 02 77650</w:t>
            </w:r>
          </w:p>
        </w:tc>
        <w:tc>
          <w:tcPr>
            <w:tcW w:w="860" w:type="dxa"/>
            <w:tcBorders>
              <w:top w:val="nil"/>
              <w:left w:val="nil"/>
              <w:bottom w:val="nil"/>
              <w:right w:val="nil"/>
            </w:tcBorders>
            <w:shd w:val="clear" w:color="auto" w:fill="auto"/>
          </w:tcPr>
          <w:p w14:paraId="1BCD3E5B"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BDDE48E" w14:textId="77777777" w:rsidR="009160BF" w:rsidRPr="00684616" w:rsidRDefault="009160BF" w:rsidP="00A0782B">
            <w:pPr>
              <w:spacing w:line="192" w:lineRule="auto"/>
              <w:jc w:val="right"/>
              <w:rPr>
                <w:color w:val="000000"/>
              </w:rPr>
            </w:pPr>
            <w:r w:rsidRPr="00684616">
              <w:rPr>
                <w:color w:val="000000"/>
              </w:rPr>
              <w:t>1 951,71</w:t>
            </w:r>
          </w:p>
        </w:tc>
      </w:tr>
      <w:tr w:rsidR="009160BF" w:rsidRPr="00684616" w14:paraId="68863226" w14:textId="77777777" w:rsidTr="00806193">
        <w:trPr>
          <w:trHeight w:val="225"/>
        </w:trPr>
        <w:tc>
          <w:tcPr>
            <w:tcW w:w="5671" w:type="dxa"/>
            <w:tcBorders>
              <w:top w:val="nil"/>
              <w:left w:val="nil"/>
              <w:bottom w:val="nil"/>
              <w:right w:val="nil"/>
            </w:tcBorders>
            <w:shd w:val="clear" w:color="auto" w:fill="auto"/>
          </w:tcPr>
          <w:p w14:paraId="617D1BBD"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179E17FA" w14:textId="77777777" w:rsidR="009160BF" w:rsidRPr="00684616" w:rsidRDefault="009160BF" w:rsidP="00A0782B">
            <w:pPr>
              <w:spacing w:line="192" w:lineRule="auto"/>
              <w:ind w:left="-57" w:right="-57"/>
              <w:jc w:val="center"/>
              <w:rPr>
                <w:color w:val="000000"/>
              </w:rPr>
            </w:pPr>
            <w:r w:rsidRPr="00684616">
              <w:rPr>
                <w:color w:val="000000"/>
              </w:rPr>
              <w:t>04 1 02 77650</w:t>
            </w:r>
          </w:p>
        </w:tc>
        <w:tc>
          <w:tcPr>
            <w:tcW w:w="860" w:type="dxa"/>
            <w:tcBorders>
              <w:top w:val="nil"/>
              <w:left w:val="nil"/>
              <w:bottom w:val="nil"/>
              <w:right w:val="nil"/>
            </w:tcBorders>
            <w:shd w:val="clear" w:color="auto" w:fill="auto"/>
          </w:tcPr>
          <w:p w14:paraId="270A7E08"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5891B2D3" w14:textId="77777777" w:rsidR="009160BF" w:rsidRPr="00684616" w:rsidRDefault="009160BF" w:rsidP="00A0782B">
            <w:pPr>
              <w:spacing w:line="192" w:lineRule="auto"/>
              <w:jc w:val="right"/>
              <w:rPr>
                <w:color w:val="000000"/>
              </w:rPr>
            </w:pPr>
            <w:r w:rsidRPr="00684616">
              <w:rPr>
                <w:color w:val="000000"/>
              </w:rPr>
              <w:t>198 028,29</w:t>
            </w:r>
          </w:p>
        </w:tc>
      </w:tr>
      <w:tr w:rsidR="009160BF" w:rsidRPr="00684616" w14:paraId="0A8BDEE2" w14:textId="77777777" w:rsidTr="00806193">
        <w:trPr>
          <w:trHeight w:val="225"/>
        </w:trPr>
        <w:tc>
          <w:tcPr>
            <w:tcW w:w="5671" w:type="dxa"/>
            <w:tcBorders>
              <w:top w:val="nil"/>
              <w:left w:val="nil"/>
              <w:bottom w:val="nil"/>
              <w:right w:val="nil"/>
            </w:tcBorders>
            <w:shd w:val="clear" w:color="auto" w:fill="auto"/>
          </w:tcPr>
          <w:p w14:paraId="7F3ED26A" w14:textId="77777777" w:rsidR="009160BF" w:rsidRPr="00684616" w:rsidRDefault="009160BF" w:rsidP="00A0782B">
            <w:pPr>
              <w:spacing w:line="192" w:lineRule="auto"/>
              <w:ind w:left="-57" w:right="-57"/>
              <w:jc w:val="both"/>
              <w:rPr>
                <w:color w:val="000000"/>
              </w:rPr>
            </w:pPr>
            <w:r w:rsidRPr="00684616">
              <w:rPr>
                <w:color w:val="000000"/>
              </w:rPr>
              <w:t>Осуществление ежемесячных выплат на детей в возрасте от трех до семи лет включительно</w:t>
            </w:r>
          </w:p>
        </w:tc>
        <w:tc>
          <w:tcPr>
            <w:tcW w:w="1840" w:type="dxa"/>
            <w:tcBorders>
              <w:top w:val="nil"/>
              <w:left w:val="nil"/>
              <w:bottom w:val="nil"/>
              <w:right w:val="nil"/>
            </w:tcBorders>
            <w:shd w:val="clear" w:color="auto" w:fill="auto"/>
          </w:tcPr>
          <w:p w14:paraId="281B1AF4" w14:textId="77777777" w:rsidR="009160BF" w:rsidRPr="00684616" w:rsidRDefault="009160BF" w:rsidP="00A0782B">
            <w:pPr>
              <w:spacing w:line="192" w:lineRule="auto"/>
              <w:ind w:left="-57" w:right="-57"/>
              <w:jc w:val="center"/>
              <w:rPr>
                <w:color w:val="000000"/>
              </w:rPr>
            </w:pPr>
            <w:r w:rsidRPr="00684616">
              <w:rPr>
                <w:color w:val="000000"/>
              </w:rPr>
              <w:t>04 1 02 R3020</w:t>
            </w:r>
          </w:p>
        </w:tc>
        <w:tc>
          <w:tcPr>
            <w:tcW w:w="860" w:type="dxa"/>
            <w:tcBorders>
              <w:top w:val="nil"/>
              <w:left w:val="nil"/>
              <w:bottom w:val="nil"/>
              <w:right w:val="nil"/>
            </w:tcBorders>
            <w:shd w:val="clear" w:color="auto" w:fill="auto"/>
          </w:tcPr>
          <w:p w14:paraId="32E5D29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5CCBD6D" w14:textId="77777777" w:rsidR="009160BF" w:rsidRPr="00684616" w:rsidRDefault="009160BF" w:rsidP="00A0782B">
            <w:pPr>
              <w:spacing w:line="192" w:lineRule="auto"/>
              <w:jc w:val="right"/>
              <w:rPr>
                <w:color w:val="000000"/>
              </w:rPr>
            </w:pPr>
            <w:r w:rsidRPr="00684616">
              <w:rPr>
                <w:color w:val="000000"/>
              </w:rPr>
              <w:t>220 815 544,60</w:t>
            </w:r>
          </w:p>
        </w:tc>
      </w:tr>
      <w:tr w:rsidR="009160BF" w:rsidRPr="00684616" w14:paraId="32400EA6" w14:textId="77777777" w:rsidTr="00806193">
        <w:trPr>
          <w:trHeight w:val="225"/>
        </w:trPr>
        <w:tc>
          <w:tcPr>
            <w:tcW w:w="5671" w:type="dxa"/>
            <w:tcBorders>
              <w:top w:val="nil"/>
              <w:left w:val="nil"/>
              <w:bottom w:val="nil"/>
              <w:right w:val="nil"/>
            </w:tcBorders>
            <w:shd w:val="clear" w:color="auto" w:fill="auto"/>
          </w:tcPr>
          <w:p w14:paraId="32F2473D"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13A3BF69" w14:textId="77777777" w:rsidR="009160BF" w:rsidRPr="00684616" w:rsidRDefault="009160BF" w:rsidP="00A0782B">
            <w:pPr>
              <w:spacing w:line="192" w:lineRule="auto"/>
              <w:ind w:left="-57" w:right="-57"/>
              <w:jc w:val="center"/>
              <w:rPr>
                <w:color w:val="000000"/>
              </w:rPr>
            </w:pPr>
            <w:r w:rsidRPr="00684616">
              <w:rPr>
                <w:color w:val="000000"/>
              </w:rPr>
              <w:t>04 1 02 R3020</w:t>
            </w:r>
          </w:p>
        </w:tc>
        <w:tc>
          <w:tcPr>
            <w:tcW w:w="860" w:type="dxa"/>
            <w:tcBorders>
              <w:top w:val="nil"/>
              <w:left w:val="nil"/>
              <w:bottom w:val="nil"/>
              <w:right w:val="nil"/>
            </w:tcBorders>
            <w:shd w:val="clear" w:color="auto" w:fill="auto"/>
          </w:tcPr>
          <w:p w14:paraId="0BF2E73B"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009D6BE0" w14:textId="77777777" w:rsidR="009160BF" w:rsidRPr="00684616" w:rsidRDefault="009160BF" w:rsidP="00A0782B">
            <w:pPr>
              <w:spacing w:line="192" w:lineRule="auto"/>
              <w:jc w:val="right"/>
              <w:rPr>
                <w:color w:val="000000"/>
              </w:rPr>
            </w:pPr>
            <w:r w:rsidRPr="00684616">
              <w:rPr>
                <w:color w:val="000000"/>
              </w:rPr>
              <w:t>220 815 544,60</w:t>
            </w:r>
          </w:p>
        </w:tc>
      </w:tr>
      <w:tr w:rsidR="009160BF" w:rsidRPr="00684616" w14:paraId="2F50297C" w14:textId="77777777" w:rsidTr="00806193">
        <w:trPr>
          <w:trHeight w:val="225"/>
        </w:trPr>
        <w:tc>
          <w:tcPr>
            <w:tcW w:w="5671" w:type="dxa"/>
            <w:tcBorders>
              <w:top w:val="nil"/>
              <w:left w:val="nil"/>
              <w:bottom w:val="nil"/>
              <w:right w:val="nil"/>
            </w:tcBorders>
            <w:shd w:val="clear" w:color="auto" w:fill="auto"/>
          </w:tcPr>
          <w:p w14:paraId="5E7EB877" w14:textId="77777777" w:rsidR="009160BF" w:rsidRPr="00684616" w:rsidRDefault="009160BF" w:rsidP="00A0782B">
            <w:pPr>
              <w:spacing w:line="192" w:lineRule="auto"/>
              <w:ind w:left="-57" w:right="-57"/>
              <w:jc w:val="both"/>
              <w:rPr>
                <w:color w:val="000000"/>
              </w:rPr>
            </w:pPr>
            <w:r w:rsidRPr="00684616">
              <w:rPr>
                <w:color w:val="000000"/>
              </w:rPr>
              <w:t>Осуществление ежемесячных выплат на детей в возрасте от трех до семи лет включительно</w:t>
            </w:r>
          </w:p>
        </w:tc>
        <w:tc>
          <w:tcPr>
            <w:tcW w:w="1840" w:type="dxa"/>
            <w:tcBorders>
              <w:top w:val="nil"/>
              <w:left w:val="nil"/>
              <w:bottom w:val="nil"/>
              <w:right w:val="nil"/>
            </w:tcBorders>
            <w:shd w:val="clear" w:color="auto" w:fill="auto"/>
          </w:tcPr>
          <w:p w14:paraId="3E77A17B" w14:textId="77777777" w:rsidR="009160BF" w:rsidRPr="00684616" w:rsidRDefault="009160BF" w:rsidP="00A0782B">
            <w:pPr>
              <w:spacing w:line="192" w:lineRule="auto"/>
              <w:ind w:left="-57" w:right="-57"/>
              <w:jc w:val="center"/>
              <w:rPr>
                <w:color w:val="000000"/>
              </w:rPr>
            </w:pPr>
            <w:r w:rsidRPr="00684616">
              <w:rPr>
                <w:color w:val="000000"/>
              </w:rPr>
              <w:t>04 1 02 R302F</w:t>
            </w:r>
          </w:p>
        </w:tc>
        <w:tc>
          <w:tcPr>
            <w:tcW w:w="860" w:type="dxa"/>
            <w:tcBorders>
              <w:top w:val="nil"/>
              <w:left w:val="nil"/>
              <w:bottom w:val="nil"/>
              <w:right w:val="nil"/>
            </w:tcBorders>
            <w:shd w:val="clear" w:color="auto" w:fill="auto"/>
          </w:tcPr>
          <w:p w14:paraId="0E7AD19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8C74288" w14:textId="77777777" w:rsidR="009160BF" w:rsidRPr="00684616" w:rsidRDefault="009160BF" w:rsidP="00A0782B">
            <w:pPr>
              <w:spacing w:line="192" w:lineRule="auto"/>
              <w:jc w:val="right"/>
              <w:rPr>
                <w:color w:val="000000"/>
              </w:rPr>
            </w:pPr>
            <w:r w:rsidRPr="00684616">
              <w:rPr>
                <w:color w:val="000000"/>
              </w:rPr>
              <w:t>31 119 530,00</w:t>
            </w:r>
          </w:p>
        </w:tc>
      </w:tr>
      <w:tr w:rsidR="009160BF" w:rsidRPr="00684616" w14:paraId="5AD27C04" w14:textId="77777777" w:rsidTr="00806193">
        <w:trPr>
          <w:trHeight w:val="225"/>
        </w:trPr>
        <w:tc>
          <w:tcPr>
            <w:tcW w:w="5671" w:type="dxa"/>
            <w:tcBorders>
              <w:top w:val="nil"/>
              <w:left w:val="nil"/>
              <w:bottom w:val="nil"/>
              <w:right w:val="nil"/>
            </w:tcBorders>
            <w:shd w:val="clear" w:color="auto" w:fill="auto"/>
          </w:tcPr>
          <w:p w14:paraId="315437DD"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06EFED82" w14:textId="77777777" w:rsidR="009160BF" w:rsidRPr="00684616" w:rsidRDefault="009160BF" w:rsidP="00A0782B">
            <w:pPr>
              <w:spacing w:line="192" w:lineRule="auto"/>
              <w:ind w:left="-57" w:right="-57"/>
              <w:jc w:val="center"/>
              <w:rPr>
                <w:color w:val="000000"/>
              </w:rPr>
            </w:pPr>
            <w:r w:rsidRPr="00684616">
              <w:rPr>
                <w:color w:val="000000"/>
              </w:rPr>
              <w:t>04 1 02 R302F</w:t>
            </w:r>
          </w:p>
        </w:tc>
        <w:tc>
          <w:tcPr>
            <w:tcW w:w="860" w:type="dxa"/>
            <w:tcBorders>
              <w:top w:val="nil"/>
              <w:left w:val="nil"/>
              <w:bottom w:val="nil"/>
              <w:right w:val="nil"/>
            </w:tcBorders>
            <w:shd w:val="clear" w:color="auto" w:fill="auto"/>
          </w:tcPr>
          <w:p w14:paraId="3D774DFF"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24F80B33" w14:textId="77777777" w:rsidR="009160BF" w:rsidRPr="00684616" w:rsidRDefault="009160BF" w:rsidP="00A0782B">
            <w:pPr>
              <w:spacing w:line="192" w:lineRule="auto"/>
              <w:jc w:val="right"/>
              <w:rPr>
                <w:color w:val="000000"/>
              </w:rPr>
            </w:pPr>
            <w:r w:rsidRPr="00684616">
              <w:rPr>
                <w:color w:val="000000"/>
              </w:rPr>
              <w:t>31 119 530,00</w:t>
            </w:r>
          </w:p>
        </w:tc>
      </w:tr>
      <w:tr w:rsidR="009160BF" w:rsidRPr="00684616" w14:paraId="02FE58B7" w14:textId="77777777" w:rsidTr="00806193">
        <w:trPr>
          <w:trHeight w:val="225"/>
        </w:trPr>
        <w:tc>
          <w:tcPr>
            <w:tcW w:w="5671" w:type="dxa"/>
            <w:tcBorders>
              <w:top w:val="nil"/>
              <w:left w:val="nil"/>
              <w:bottom w:val="nil"/>
              <w:right w:val="nil"/>
            </w:tcBorders>
            <w:shd w:val="clear" w:color="auto" w:fill="auto"/>
          </w:tcPr>
          <w:p w14:paraId="57EC9326"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"Финансовая поддержка семей при рождении детей"</w:t>
            </w:r>
          </w:p>
        </w:tc>
        <w:tc>
          <w:tcPr>
            <w:tcW w:w="1840" w:type="dxa"/>
            <w:tcBorders>
              <w:top w:val="nil"/>
              <w:left w:val="nil"/>
              <w:bottom w:val="nil"/>
              <w:right w:val="nil"/>
            </w:tcBorders>
            <w:shd w:val="clear" w:color="auto" w:fill="auto"/>
          </w:tcPr>
          <w:p w14:paraId="29D5EFA6" w14:textId="77777777" w:rsidR="009160BF" w:rsidRPr="00684616" w:rsidRDefault="009160BF" w:rsidP="00A0782B">
            <w:pPr>
              <w:spacing w:line="192" w:lineRule="auto"/>
              <w:ind w:left="-57" w:right="-57"/>
              <w:jc w:val="center"/>
              <w:rPr>
                <w:color w:val="000000"/>
              </w:rPr>
            </w:pPr>
            <w:r w:rsidRPr="00684616">
              <w:rPr>
                <w:color w:val="000000"/>
              </w:rPr>
              <w:t>04 1 P1 00000</w:t>
            </w:r>
          </w:p>
        </w:tc>
        <w:tc>
          <w:tcPr>
            <w:tcW w:w="860" w:type="dxa"/>
            <w:tcBorders>
              <w:top w:val="nil"/>
              <w:left w:val="nil"/>
              <w:bottom w:val="nil"/>
              <w:right w:val="nil"/>
            </w:tcBorders>
            <w:shd w:val="clear" w:color="auto" w:fill="auto"/>
          </w:tcPr>
          <w:p w14:paraId="0F577ACA"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A0E55CD" w14:textId="77777777" w:rsidR="009160BF" w:rsidRPr="00684616" w:rsidRDefault="009160BF" w:rsidP="00A0782B">
            <w:pPr>
              <w:spacing w:line="192" w:lineRule="auto"/>
              <w:jc w:val="right"/>
              <w:rPr>
                <w:color w:val="000000"/>
              </w:rPr>
            </w:pPr>
            <w:r w:rsidRPr="00684616">
              <w:rPr>
                <w:color w:val="000000"/>
              </w:rPr>
              <w:t>143 901 673,58</w:t>
            </w:r>
          </w:p>
        </w:tc>
      </w:tr>
      <w:tr w:rsidR="009160BF" w:rsidRPr="00684616" w14:paraId="76E4149A" w14:textId="77777777" w:rsidTr="00806193">
        <w:trPr>
          <w:trHeight w:val="225"/>
        </w:trPr>
        <w:tc>
          <w:tcPr>
            <w:tcW w:w="5671" w:type="dxa"/>
            <w:tcBorders>
              <w:top w:val="nil"/>
              <w:left w:val="nil"/>
              <w:bottom w:val="nil"/>
              <w:right w:val="nil"/>
            </w:tcBorders>
            <w:shd w:val="clear" w:color="auto" w:fill="auto"/>
          </w:tcPr>
          <w:p w14:paraId="729E23A4" w14:textId="77777777" w:rsidR="009160BF" w:rsidRPr="00684616" w:rsidRDefault="009160BF" w:rsidP="00A0782B">
            <w:pPr>
              <w:spacing w:line="192" w:lineRule="auto"/>
              <w:ind w:left="-57" w:right="-57"/>
              <w:jc w:val="both"/>
              <w:rPr>
                <w:color w:val="000000"/>
              </w:rPr>
            </w:pPr>
            <w:r w:rsidRPr="00684616">
              <w:rPr>
                <w:color w:val="00000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840" w:type="dxa"/>
            <w:tcBorders>
              <w:top w:val="nil"/>
              <w:left w:val="nil"/>
              <w:bottom w:val="nil"/>
              <w:right w:val="nil"/>
            </w:tcBorders>
            <w:shd w:val="clear" w:color="auto" w:fill="auto"/>
          </w:tcPr>
          <w:p w14:paraId="37CA4F81" w14:textId="77777777" w:rsidR="009160BF" w:rsidRPr="00684616" w:rsidRDefault="009160BF" w:rsidP="00A0782B">
            <w:pPr>
              <w:spacing w:line="192" w:lineRule="auto"/>
              <w:ind w:left="-57" w:right="-57"/>
              <w:jc w:val="center"/>
              <w:rPr>
                <w:color w:val="000000"/>
              </w:rPr>
            </w:pPr>
            <w:r w:rsidRPr="00684616">
              <w:rPr>
                <w:color w:val="000000"/>
              </w:rPr>
              <w:t>04 1 P1 50840</w:t>
            </w:r>
          </w:p>
        </w:tc>
        <w:tc>
          <w:tcPr>
            <w:tcW w:w="860" w:type="dxa"/>
            <w:tcBorders>
              <w:top w:val="nil"/>
              <w:left w:val="nil"/>
              <w:bottom w:val="nil"/>
              <w:right w:val="nil"/>
            </w:tcBorders>
            <w:shd w:val="clear" w:color="auto" w:fill="auto"/>
          </w:tcPr>
          <w:p w14:paraId="6758DB4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6E0532F" w14:textId="77777777" w:rsidR="009160BF" w:rsidRPr="00684616" w:rsidRDefault="009160BF" w:rsidP="00A0782B">
            <w:pPr>
              <w:spacing w:line="192" w:lineRule="auto"/>
              <w:jc w:val="right"/>
              <w:rPr>
                <w:color w:val="000000"/>
              </w:rPr>
            </w:pPr>
            <w:r w:rsidRPr="00684616">
              <w:rPr>
                <w:color w:val="000000"/>
              </w:rPr>
              <w:t>53 125 727,44</w:t>
            </w:r>
          </w:p>
        </w:tc>
      </w:tr>
      <w:tr w:rsidR="009160BF" w:rsidRPr="00684616" w14:paraId="3F3B85EF" w14:textId="77777777" w:rsidTr="00806193">
        <w:trPr>
          <w:trHeight w:val="225"/>
        </w:trPr>
        <w:tc>
          <w:tcPr>
            <w:tcW w:w="5671" w:type="dxa"/>
            <w:tcBorders>
              <w:top w:val="nil"/>
              <w:left w:val="nil"/>
              <w:bottom w:val="nil"/>
              <w:right w:val="nil"/>
            </w:tcBorders>
            <w:shd w:val="clear" w:color="auto" w:fill="auto"/>
          </w:tcPr>
          <w:p w14:paraId="26F752AE"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792BA510" w14:textId="77777777" w:rsidR="009160BF" w:rsidRPr="00684616" w:rsidRDefault="009160BF" w:rsidP="00A0782B">
            <w:pPr>
              <w:spacing w:line="192" w:lineRule="auto"/>
              <w:ind w:left="-57" w:right="-57"/>
              <w:jc w:val="center"/>
              <w:rPr>
                <w:color w:val="000000"/>
              </w:rPr>
            </w:pPr>
            <w:r w:rsidRPr="00684616">
              <w:rPr>
                <w:color w:val="000000"/>
              </w:rPr>
              <w:t>04 1 P1 50840</w:t>
            </w:r>
          </w:p>
        </w:tc>
        <w:tc>
          <w:tcPr>
            <w:tcW w:w="860" w:type="dxa"/>
            <w:tcBorders>
              <w:top w:val="nil"/>
              <w:left w:val="nil"/>
              <w:bottom w:val="nil"/>
              <w:right w:val="nil"/>
            </w:tcBorders>
            <w:shd w:val="clear" w:color="auto" w:fill="auto"/>
          </w:tcPr>
          <w:p w14:paraId="1A685E6F"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30FB9979" w14:textId="77777777" w:rsidR="009160BF" w:rsidRPr="00684616" w:rsidRDefault="009160BF" w:rsidP="00A0782B">
            <w:pPr>
              <w:spacing w:line="192" w:lineRule="auto"/>
              <w:jc w:val="right"/>
              <w:rPr>
                <w:color w:val="000000"/>
              </w:rPr>
            </w:pPr>
            <w:r w:rsidRPr="00684616">
              <w:rPr>
                <w:color w:val="000000"/>
              </w:rPr>
              <w:t>53 125 727,44</w:t>
            </w:r>
          </w:p>
        </w:tc>
      </w:tr>
      <w:tr w:rsidR="009160BF" w:rsidRPr="00684616" w14:paraId="5A92EC6E" w14:textId="77777777" w:rsidTr="00806193">
        <w:trPr>
          <w:trHeight w:val="225"/>
        </w:trPr>
        <w:tc>
          <w:tcPr>
            <w:tcW w:w="5671" w:type="dxa"/>
            <w:tcBorders>
              <w:top w:val="nil"/>
              <w:left w:val="nil"/>
              <w:bottom w:val="nil"/>
              <w:right w:val="nil"/>
            </w:tcBorders>
            <w:shd w:val="clear" w:color="auto" w:fill="auto"/>
          </w:tcPr>
          <w:p w14:paraId="698DE688" w14:textId="77777777" w:rsidR="009160BF" w:rsidRPr="00684616" w:rsidRDefault="009160BF" w:rsidP="00A0782B">
            <w:pPr>
              <w:spacing w:line="192" w:lineRule="auto"/>
              <w:ind w:left="-57" w:right="-57"/>
              <w:jc w:val="both"/>
              <w:rPr>
                <w:color w:val="000000"/>
              </w:rPr>
            </w:pPr>
            <w:r w:rsidRPr="00684616">
              <w:rPr>
                <w:color w:val="00000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840" w:type="dxa"/>
            <w:tcBorders>
              <w:top w:val="nil"/>
              <w:left w:val="nil"/>
              <w:bottom w:val="nil"/>
              <w:right w:val="nil"/>
            </w:tcBorders>
            <w:shd w:val="clear" w:color="auto" w:fill="auto"/>
          </w:tcPr>
          <w:p w14:paraId="03D1DEE7" w14:textId="77777777" w:rsidR="009160BF" w:rsidRPr="00684616" w:rsidRDefault="009160BF" w:rsidP="00A0782B">
            <w:pPr>
              <w:spacing w:line="192" w:lineRule="auto"/>
              <w:ind w:left="-57" w:right="-57"/>
              <w:jc w:val="center"/>
              <w:rPr>
                <w:color w:val="000000"/>
              </w:rPr>
            </w:pPr>
            <w:r w:rsidRPr="00684616">
              <w:rPr>
                <w:color w:val="000000"/>
              </w:rPr>
              <w:t>04 1 P1 5084F</w:t>
            </w:r>
          </w:p>
        </w:tc>
        <w:tc>
          <w:tcPr>
            <w:tcW w:w="860" w:type="dxa"/>
            <w:tcBorders>
              <w:top w:val="nil"/>
              <w:left w:val="nil"/>
              <w:bottom w:val="nil"/>
              <w:right w:val="nil"/>
            </w:tcBorders>
            <w:shd w:val="clear" w:color="auto" w:fill="auto"/>
          </w:tcPr>
          <w:p w14:paraId="2561022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59D9CBE" w14:textId="77777777" w:rsidR="009160BF" w:rsidRPr="00684616" w:rsidRDefault="009160BF" w:rsidP="00A0782B">
            <w:pPr>
              <w:spacing w:line="192" w:lineRule="auto"/>
              <w:jc w:val="right"/>
              <w:rPr>
                <w:color w:val="000000"/>
              </w:rPr>
            </w:pPr>
            <w:r w:rsidRPr="00684616">
              <w:rPr>
                <w:color w:val="000000"/>
              </w:rPr>
              <w:t>15 298 425,14</w:t>
            </w:r>
          </w:p>
        </w:tc>
      </w:tr>
      <w:tr w:rsidR="009160BF" w:rsidRPr="00684616" w14:paraId="6F93A85B" w14:textId="77777777" w:rsidTr="00806193">
        <w:trPr>
          <w:trHeight w:val="225"/>
        </w:trPr>
        <w:tc>
          <w:tcPr>
            <w:tcW w:w="5671" w:type="dxa"/>
            <w:tcBorders>
              <w:top w:val="nil"/>
              <w:left w:val="nil"/>
              <w:bottom w:val="nil"/>
              <w:right w:val="nil"/>
            </w:tcBorders>
            <w:shd w:val="clear" w:color="auto" w:fill="auto"/>
          </w:tcPr>
          <w:p w14:paraId="518515C5"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79A11049" w14:textId="77777777" w:rsidR="009160BF" w:rsidRPr="00684616" w:rsidRDefault="009160BF" w:rsidP="00A0782B">
            <w:pPr>
              <w:spacing w:line="192" w:lineRule="auto"/>
              <w:ind w:left="-57" w:right="-57"/>
              <w:jc w:val="center"/>
              <w:rPr>
                <w:color w:val="000000"/>
              </w:rPr>
            </w:pPr>
            <w:r w:rsidRPr="00684616">
              <w:rPr>
                <w:color w:val="000000"/>
              </w:rPr>
              <w:t>04 1 P1 5084F</w:t>
            </w:r>
          </w:p>
        </w:tc>
        <w:tc>
          <w:tcPr>
            <w:tcW w:w="860" w:type="dxa"/>
            <w:tcBorders>
              <w:top w:val="nil"/>
              <w:left w:val="nil"/>
              <w:bottom w:val="nil"/>
              <w:right w:val="nil"/>
            </w:tcBorders>
            <w:shd w:val="clear" w:color="auto" w:fill="auto"/>
          </w:tcPr>
          <w:p w14:paraId="32FACC0A"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5A725780" w14:textId="77777777" w:rsidR="009160BF" w:rsidRPr="00684616" w:rsidRDefault="009160BF" w:rsidP="00A0782B">
            <w:pPr>
              <w:spacing w:line="192" w:lineRule="auto"/>
              <w:jc w:val="right"/>
              <w:rPr>
                <w:color w:val="000000"/>
              </w:rPr>
            </w:pPr>
            <w:r w:rsidRPr="00684616">
              <w:rPr>
                <w:color w:val="000000"/>
              </w:rPr>
              <w:t>15 298 425,14</w:t>
            </w:r>
          </w:p>
        </w:tc>
      </w:tr>
      <w:tr w:rsidR="009160BF" w:rsidRPr="00684616" w14:paraId="272FE38F" w14:textId="77777777" w:rsidTr="00806193">
        <w:trPr>
          <w:trHeight w:val="225"/>
        </w:trPr>
        <w:tc>
          <w:tcPr>
            <w:tcW w:w="5671" w:type="dxa"/>
            <w:tcBorders>
              <w:top w:val="nil"/>
              <w:left w:val="nil"/>
              <w:bottom w:val="nil"/>
              <w:right w:val="nil"/>
            </w:tcBorders>
            <w:shd w:val="clear" w:color="auto" w:fill="auto"/>
          </w:tcPr>
          <w:p w14:paraId="0EAEA99E" w14:textId="77777777" w:rsidR="009160BF" w:rsidRPr="00684616" w:rsidRDefault="009160BF" w:rsidP="00A0782B">
            <w:pPr>
              <w:spacing w:line="192" w:lineRule="auto"/>
              <w:ind w:left="-57" w:right="-57"/>
              <w:jc w:val="both"/>
              <w:rPr>
                <w:color w:val="000000"/>
              </w:rPr>
            </w:pPr>
            <w:r w:rsidRPr="00684616">
              <w:rPr>
                <w:color w:val="000000"/>
              </w:rPr>
              <w:t>Ежемесячная выплата в связи с рождением (усыновлением) первого ребенка</w:t>
            </w:r>
          </w:p>
        </w:tc>
        <w:tc>
          <w:tcPr>
            <w:tcW w:w="1840" w:type="dxa"/>
            <w:tcBorders>
              <w:top w:val="nil"/>
              <w:left w:val="nil"/>
              <w:bottom w:val="nil"/>
              <w:right w:val="nil"/>
            </w:tcBorders>
            <w:shd w:val="clear" w:color="auto" w:fill="auto"/>
          </w:tcPr>
          <w:p w14:paraId="5DADBDEE" w14:textId="77777777" w:rsidR="009160BF" w:rsidRPr="00684616" w:rsidRDefault="009160BF" w:rsidP="00A0782B">
            <w:pPr>
              <w:spacing w:line="192" w:lineRule="auto"/>
              <w:ind w:left="-57" w:right="-57"/>
              <w:jc w:val="center"/>
              <w:rPr>
                <w:color w:val="000000"/>
              </w:rPr>
            </w:pPr>
            <w:r w:rsidRPr="00684616">
              <w:rPr>
                <w:color w:val="000000"/>
              </w:rPr>
              <w:t>04 1 P1 55730</w:t>
            </w:r>
          </w:p>
        </w:tc>
        <w:tc>
          <w:tcPr>
            <w:tcW w:w="860" w:type="dxa"/>
            <w:tcBorders>
              <w:top w:val="nil"/>
              <w:left w:val="nil"/>
              <w:bottom w:val="nil"/>
              <w:right w:val="nil"/>
            </w:tcBorders>
            <w:shd w:val="clear" w:color="auto" w:fill="auto"/>
          </w:tcPr>
          <w:p w14:paraId="6D5C41C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7537158" w14:textId="77777777" w:rsidR="009160BF" w:rsidRPr="00684616" w:rsidRDefault="009160BF" w:rsidP="00A0782B">
            <w:pPr>
              <w:spacing w:line="192" w:lineRule="auto"/>
              <w:jc w:val="right"/>
              <w:rPr>
                <w:color w:val="000000"/>
              </w:rPr>
            </w:pPr>
            <w:r w:rsidRPr="00684616">
              <w:rPr>
                <w:color w:val="000000"/>
              </w:rPr>
              <w:t>75 477 521,00</w:t>
            </w:r>
          </w:p>
        </w:tc>
      </w:tr>
      <w:tr w:rsidR="009160BF" w:rsidRPr="00684616" w14:paraId="025EBC88" w14:textId="77777777" w:rsidTr="00806193">
        <w:trPr>
          <w:trHeight w:val="225"/>
        </w:trPr>
        <w:tc>
          <w:tcPr>
            <w:tcW w:w="5671" w:type="dxa"/>
            <w:tcBorders>
              <w:top w:val="nil"/>
              <w:left w:val="nil"/>
              <w:bottom w:val="nil"/>
              <w:right w:val="nil"/>
            </w:tcBorders>
            <w:shd w:val="clear" w:color="auto" w:fill="auto"/>
          </w:tcPr>
          <w:p w14:paraId="7339AD54"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06BB5B31" w14:textId="77777777" w:rsidR="009160BF" w:rsidRPr="00684616" w:rsidRDefault="009160BF" w:rsidP="00A0782B">
            <w:pPr>
              <w:spacing w:line="192" w:lineRule="auto"/>
              <w:ind w:left="-57" w:right="-57"/>
              <w:jc w:val="center"/>
              <w:rPr>
                <w:color w:val="000000"/>
              </w:rPr>
            </w:pPr>
            <w:r w:rsidRPr="00684616">
              <w:rPr>
                <w:color w:val="000000"/>
              </w:rPr>
              <w:t>04 1 P1 55730</w:t>
            </w:r>
          </w:p>
        </w:tc>
        <w:tc>
          <w:tcPr>
            <w:tcW w:w="860" w:type="dxa"/>
            <w:tcBorders>
              <w:top w:val="nil"/>
              <w:left w:val="nil"/>
              <w:bottom w:val="nil"/>
              <w:right w:val="nil"/>
            </w:tcBorders>
            <w:shd w:val="clear" w:color="auto" w:fill="auto"/>
          </w:tcPr>
          <w:p w14:paraId="5CA61B06"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6B67A62B" w14:textId="77777777" w:rsidR="009160BF" w:rsidRPr="00684616" w:rsidRDefault="009160BF" w:rsidP="00A0782B">
            <w:pPr>
              <w:spacing w:line="192" w:lineRule="auto"/>
              <w:jc w:val="right"/>
              <w:rPr>
                <w:color w:val="000000"/>
              </w:rPr>
            </w:pPr>
            <w:r w:rsidRPr="00684616">
              <w:rPr>
                <w:color w:val="000000"/>
              </w:rPr>
              <w:t>346 597,96</w:t>
            </w:r>
          </w:p>
        </w:tc>
      </w:tr>
      <w:tr w:rsidR="009160BF" w:rsidRPr="00684616" w14:paraId="5E16B1D1" w14:textId="77777777" w:rsidTr="00806193">
        <w:trPr>
          <w:trHeight w:val="225"/>
        </w:trPr>
        <w:tc>
          <w:tcPr>
            <w:tcW w:w="5671" w:type="dxa"/>
            <w:tcBorders>
              <w:top w:val="nil"/>
              <w:left w:val="nil"/>
              <w:bottom w:val="nil"/>
              <w:right w:val="nil"/>
            </w:tcBorders>
            <w:shd w:val="clear" w:color="auto" w:fill="auto"/>
          </w:tcPr>
          <w:p w14:paraId="0773591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F2D9D39" w14:textId="77777777" w:rsidR="009160BF" w:rsidRPr="00684616" w:rsidRDefault="009160BF" w:rsidP="00A0782B">
            <w:pPr>
              <w:spacing w:line="192" w:lineRule="auto"/>
              <w:ind w:left="-57" w:right="-57"/>
              <w:jc w:val="center"/>
              <w:rPr>
                <w:color w:val="000000"/>
              </w:rPr>
            </w:pPr>
            <w:r w:rsidRPr="00684616">
              <w:rPr>
                <w:color w:val="000000"/>
              </w:rPr>
              <w:t>04 1 P1 55730</w:t>
            </w:r>
          </w:p>
        </w:tc>
        <w:tc>
          <w:tcPr>
            <w:tcW w:w="860" w:type="dxa"/>
            <w:tcBorders>
              <w:top w:val="nil"/>
              <w:left w:val="nil"/>
              <w:bottom w:val="nil"/>
              <w:right w:val="nil"/>
            </w:tcBorders>
            <w:shd w:val="clear" w:color="auto" w:fill="auto"/>
          </w:tcPr>
          <w:p w14:paraId="43F58AAF"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DD6375D" w14:textId="77777777" w:rsidR="009160BF" w:rsidRPr="00684616" w:rsidRDefault="009160BF" w:rsidP="00A0782B">
            <w:pPr>
              <w:spacing w:line="192" w:lineRule="auto"/>
              <w:jc w:val="right"/>
              <w:rPr>
                <w:color w:val="000000"/>
              </w:rPr>
            </w:pPr>
            <w:r w:rsidRPr="00684616">
              <w:rPr>
                <w:color w:val="000000"/>
              </w:rPr>
              <w:t>22 090,00</w:t>
            </w:r>
          </w:p>
        </w:tc>
      </w:tr>
      <w:tr w:rsidR="009160BF" w:rsidRPr="00684616" w14:paraId="7951E39C" w14:textId="77777777" w:rsidTr="00806193">
        <w:trPr>
          <w:trHeight w:val="225"/>
        </w:trPr>
        <w:tc>
          <w:tcPr>
            <w:tcW w:w="5671" w:type="dxa"/>
            <w:tcBorders>
              <w:top w:val="nil"/>
              <w:left w:val="nil"/>
              <w:bottom w:val="nil"/>
              <w:right w:val="nil"/>
            </w:tcBorders>
            <w:shd w:val="clear" w:color="auto" w:fill="auto"/>
          </w:tcPr>
          <w:p w14:paraId="27B08042"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39353BF1" w14:textId="77777777" w:rsidR="009160BF" w:rsidRPr="00684616" w:rsidRDefault="009160BF" w:rsidP="00A0782B">
            <w:pPr>
              <w:spacing w:line="192" w:lineRule="auto"/>
              <w:ind w:left="-57" w:right="-57"/>
              <w:jc w:val="center"/>
              <w:rPr>
                <w:color w:val="000000"/>
              </w:rPr>
            </w:pPr>
            <w:r w:rsidRPr="00684616">
              <w:rPr>
                <w:color w:val="000000"/>
              </w:rPr>
              <w:t>04 1 P1 55730</w:t>
            </w:r>
          </w:p>
        </w:tc>
        <w:tc>
          <w:tcPr>
            <w:tcW w:w="860" w:type="dxa"/>
            <w:tcBorders>
              <w:top w:val="nil"/>
              <w:left w:val="nil"/>
              <w:bottom w:val="nil"/>
              <w:right w:val="nil"/>
            </w:tcBorders>
            <w:shd w:val="clear" w:color="auto" w:fill="auto"/>
          </w:tcPr>
          <w:p w14:paraId="4A496FD5"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7E540BB4" w14:textId="77777777" w:rsidR="009160BF" w:rsidRPr="00684616" w:rsidRDefault="009160BF" w:rsidP="00A0782B">
            <w:pPr>
              <w:spacing w:line="192" w:lineRule="auto"/>
              <w:jc w:val="right"/>
              <w:rPr>
                <w:color w:val="000000"/>
              </w:rPr>
            </w:pPr>
            <w:r w:rsidRPr="00684616">
              <w:rPr>
                <w:color w:val="000000"/>
              </w:rPr>
              <w:t>75 108 833,04</w:t>
            </w:r>
          </w:p>
        </w:tc>
      </w:tr>
      <w:tr w:rsidR="009160BF" w:rsidRPr="00684616" w14:paraId="4A38733C" w14:textId="77777777" w:rsidTr="00806193">
        <w:trPr>
          <w:trHeight w:val="225"/>
        </w:trPr>
        <w:tc>
          <w:tcPr>
            <w:tcW w:w="5671" w:type="dxa"/>
            <w:tcBorders>
              <w:top w:val="nil"/>
              <w:left w:val="nil"/>
              <w:bottom w:val="nil"/>
              <w:right w:val="nil"/>
            </w:tcBorders>
            <w:shd w:val="clear" w:color="auto" w:fill="auto"/>
          </w:tcPr>
          <w:p w14:paraId="5595D52D"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1840" w:type="dxa"/>
            <w:tcBorders>
              <w:top w:val="nil"/>
              <w:left w:val="nil"/>
              <w:bottom w:val="nil"/>
              <w:right w:val="nil"/>
            </w:tcBorders>
            <w:shd w:val="clear" w:color="auto" w:fill="auto"/>
          </w:tcPr>
          <w:p w14:paraId="702002C6"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860" w:type="dxa"/>
            <w:tcBorders>
              <w:top w:val="nil"/>
              <w:left w:val="nil"/>
              <w:bottom w:val="nil"/>
              <w:right w:val="nil"/>
            </w:tcBorders>
            <w:shd w:val="clear" w:color="auto" w:fill="auto"/>
          </w:tcPr>
          <w:p w14:paraId="1717678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7EC95B7" w14:textId="77777777" w:rsidR="009160BF" w:rsidRPr="00684616" w:rsidRDefault="009160BF" w:rsidP="00A0782B">
            <w:pPr>
              <w:spacing w:line="192" w:lineRule="auto"/>
              <w:jc w:val="right"/>
              <w:rPr>
                <w:color w:val="000000"/>
              </w:rPr>
            </w:pPr>
            <w:r w:rsidRPr="00684616">
              <w:rPr>
                <w:color w:val="000000"/>
              </w:rPr>
              <w:t>29 751 259,21</w:t>
            </w:r>
          </w:p>
        </w:tc>
      </w:tr>
      <w:tr w:rsidR="009160BF" w:rsidRPr="00684616" w14:paraId="6C84C46E" w14:textId="77777777" w:rsidTr="00806193">
        <w:trPr>
          <w:trHeight w:val="225"/>
        </w:trPr>
        <w:tc>
          <w:tcPr>
            <w:tcW w:w="5671" w:type="dxa"/>
            <w:tcBorders>
              <w:top w:val="nil"/>
              <w:left w:val="nil"/>
              <w:bottom w:val="nil"/>
              <w:right w:val="nil"/>
            </w:tcBorders>
            <w:shd w:val="clear" w:color="auto" w:fill="auto"/>
          </w:tcPr>
          <w:p w14:paraId="72A9920C"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1840" w:type="dxa"/>
            <w:tcBorders>
              <w:top w:val="nil"/>
              <w:left w:val="nil"/>
              <w:bottom w:val="nil"/>
              <w:right w:val="nil"/>
            </w:tcBorders>
            <w:shd w:val="clear" w:color="auto" w:fill="auto"/>
          </w:tcPr>
          <w:p w14:paraId="6E54BA9C"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860" w:type="dxa"/>
            <w:tcBorders>
              <w:top w:val="nil"/>
              <w:left w:val="nil"/>
              <w:bottom w:val="nil"/>
              <w:right w:val="nil"/>
            </w:tcBorders>
            <w:shd w:val="clear" w:color="auto" w:fill="auto"/>
          </w:tcPr>
          <w:p w14:paraId="4387F45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1B6CA89" w14:textId="77777777" w:rsidR="009160BF" w:rsidRPr="00684616" w:rsidRDefault="009160BF" w:rsidP="00A0782B">
            <w:pPr>
              <w:spacing w:line="192" w:lineRule="auto"/>
              <w:jc w:val="right"/>
              <w:rPr>
                <w:color w:val="000000"/>
              </w:rPr>
            </w:pPr>
            <w:r w:rsidRPr="00684616">
              <w:rPr>
                <w:color w:val="000000"/>
              </w:rPr>
              <w:t>29 751 259,21</w:t>
            </w:r>
          </w:p>
        </w:tc>
      </w:tr>
      <w:tr w:rsidR="009160BF" w:rsidRPr="00684616" w14:paraId="03A4CC9B" w14:textId="77777777" w:rsidTr="00806193">
        <w:trPr>
          <w:trHeight w:val="225"/>
        </w:trPr>
        <w:tc>
          <w:tcPr>
            <w:tcW w:w="5671" w:type="dxa"/>
            <w:tcBorders>
              <w:top w:val="nil"/>
              <w:left w:val="nil"/>
              <w:bottom w:val="nil"/>
              <w:right w:val="nil"/>
            </w:tcBorders>
            <w:shd w:val="clear" w:color="auto" w:fill="auto"/>
          </w:tcPr>
          <w:p w14:paraId="3C70A7EC" w14:textId="77777777" w:rsidR="009160BF" w:rsidRPr="00684616" w:rsidRDefault="009160BF" w:rsidP="00A0782B">
            <w:pPr>
              <w:spacing w:line="192" w:lineRule="auto"/>
              <w:ind w:left="-57" w:right="-57"/>
              <w:jc w:val="both"/>
              <w:rPr>
                <w:color w:val="000000"/>
              </w:rPr>
            </w:pPr>
            <w:r w:rsidRPr="00684616">
              <w:rPr>
                <w:color w:val="00000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840" w:type="dxa"/>
            <w:tcBorders>
              <w:top w:val="nil"/>
              <w:left w:val="nil"/>
              <w:bottom w:val="nil"/>
              <w:right w:val="nil"/>
            </w:tcBorders>
            <w:shd w:val="clear" w:color="auto" w:fill="auto"/>
          </w:tcPr>
          <w:p w14:paraId="48E6DB3B"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860" w:type="dxa"/>
            <w:tcBorders>
              <w:top w:val="nil"/>
              <w:left w:val="nil"/>
              <w:bottom w:val="nil"/>
              <w:right w:val="nil"/>
            </w:tcBorders>
            <w:shd w:val="clear" w:color="auto" w:fill="auto"/>
          </w:tcPr>
          <w:p w14:paraId="5B753FB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C1B7002" w14:textId="77777777" w:rsidR="009160BF" w:rsidRPr="00684616" w:rsidRDefault="009160BF" w:rsidP="00A0782B">
            <w:pPr>
              <w:spacing w:line="192" w:lineRule="auto"/>
              <w:jc w:val="right"/>
              <w:rPr>
                <w:color w:val="000000"/>
              </w:rPr>
            </w:pPr>
            <w:r w:rsidRPr="00684616">
              <w:rPr>
                <w:color w:val="000000"/>
              </w:rPr>
              <w:t>27 025 417,67</w:t>
            </w:r>
          </w:p>
        </w:tc>
      </w:tr>
      <w:tr w:rsidR="009160BF" w:rsidRPr="00684616" w14:paraId="54F652AF" w14:textId="77777777" w:rsidTr="00806193">
        <w:trPr>
          <w:trHeight w:val="225"/>
        </w:trPr>
        <w:tc>
          <w:tcPr>
            <w:tcW w:w="5671" w:type="dxa"/>
            <w:tcBorders>
              <w:top w:val="nil"/>
              <w:left w:val="nil"/>
              <w:bottom w:val="nil"/>
              <w:right w:val="nil"/>
            </w:tcBorders>
            <w:shd w:val="clear" w:color="auto" w:fill="auto"/>
          </w:tcPr>
          <w:p w14:paraId="6449FB8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05440E44"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860" w:type="dxa"/>
            <w:tcBorders>
              <w:top w:val="nil"/>
              <w:left w:val="nil"/>
              <w:bottom w:val="nil"/>
              <w:right w:val="nil"/>
            </w:tcBorders>
            <w:shd w:val="clear" w:color="auto" w:fill="auto"/>
          </w:tcPr>
          <w:p w14:paraId="1EE40977"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2D4BEE00" w14:textId="77777777" w:rsidR="009160BF" w:rsidRPr="00684616" w:rsidRDefault="009160BF" w:rsidP="00A0782B">
            <w:pPr>
              <w:spacing w:line="192" w:lineRule="auto"/>
              <w:jc w:val="right"/>
              <w:rPr>
                <w:color w:val="000000"/>
              </w:rPr>
            </w:pPr>
            <w:r w:rsidRPr="00684616">
              <w:rPr>
                <w:color w:val="000000"/>
              </w:rPr>
              <w:t>10 972 424,47</w:t>
            </w:r>
          </w:p>
        </w:tc>
      </w:tr>
      <w:tr w:rsidR="009160BF" w:rsidRPr="00684616" w14:paraId="0255B17F" w14:textId="77777777" w:rsidTr="00806193">
        <w:trPr>
          <w:trHeight w:val="225"/>
        </w:trPr>
        <w:tc>
          <w:tcPr>
            <w:tcW w:w="5671" w:type="dxa"/>
            <w:tcBorders>
              <w:top w:val="nil"/>
              <w:left w:val="nil"/>
              <w:bottom w:val="nil"/>
              <w:right w:val="nil"/>
            </w:tcBorders>
            <w:shd w:val="clear" w:color="auto" w:fill="auto"/>
          </w:tcPr>
          <w:p w14:paraId="08CEF7DE"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0707AF88"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860" w:type="dxa"/>
            <w:tcBorders>
              <w:top w:val="nil"/>
              <w:left w:val="nil"/>
              <w:bottom w:val="nil"/>
              <w:right w:val="nil"/>
            </w:tcBorders>
            <w:shd w:val="clear" w:color="auto" w:fill="auto"/>
          </w:tcPr>
          <w:p w14:paraId="4CE5AA81"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21CAF640" w14:textId="77777777" w:rsidR="009160BF" w:rsidRPr="00684616" w:rsidRDefault="009160BF" w:rsidP="00A0782B">
            <w:pPr>
              <w:spacing w:line="192" w:lineRule="auto"/>
              <w:jc w:val="right"/>
              <w:rPr>
                <w:color w:val="000000"/>
              </w:rPr>
            </w:pPr>
            <w:r w:rsidRPr="00684616">
              <w:rPr>
                <w:color w:val="000000"/>
              </w:rPr>
              <w:t>2 463 032,04</w:t>
            </w:r>
          </w:p>
        </w:tc>
      </w:tr>
      <w:tr w:rsidR="009160BF" w:rsidRPr="00684616" w14:paraId="2C2B51B0" w14:textId="77777777" w:rsidTr="00806193">
        <w:trPr>
          <w:trHeight w:val="225"/>
        </w:trPr>
        <w:tc>
          <w:tcPr>
            <w:tcW w:w="5671" w:type="dxa"/>
            <w:tcBorders>
              <w:top w:val="nil"/>
              <w:left w:val="nil"/>
              <w:bottom w:val="nil"/>
              <w:right w:val="nil"/>
            </w:tcBorders>
            <w:shd w:val="clear" w:color="auto" w:fill="auto"/>
          </w:tcPr>
          <w:p w14:paraId="2C870A1D" w14:textId="77777777" w:rsidR="009160BF" w:rsidRPr="00684616" w:rsidRDefault="009160BF" w:rsidP="00A0782B">
            <w:pPr>
              <w:spacing w:line="192" w:lineRule="auto"/>
              <w:ind w:left="-57" w:right="-57"/>
              <w:jc w:val="both"/>
              <w:rPr>
                <w:color w:val="000000"/>
              </w:rPr>
            </w:pPr>
            <w:r w:rsidRPr="00684616">
              <w:rPr>
                <w:color w:val="000000"/>
              </w:rPr>
              <w:t xml:space="preserve">Предоставление субсидий бюджетным, автономным </w:t>
            </w:r>
            <w:r w:rsidRPr="00684616">
              <w:rPr>
                <w:color w:val="000000"/>
              </w:rPr>
              <w:lastRenderedPageBreak/>
              <w:t>учреждениям и иным некоммерческим организациям</w:t>
            </w:r>
          </w:p>
        </w:tc>
        <w:tc>
          <w:tcPr>
            <w:tcW w:w="1840" w:type="dxa"/>
            <w:tcBorders>
              <w:top w:val="nil"/>
              <w:left w:val="nil"/>
              <w:bottom w:val="nil"/>
              <w:right w:val="nil"/>
            </w:tcBorders>
            <w:shd w:val="clear" w:color="auto" w:fill="auto"/>
          </w:tcPr>
          <w:p w14:paraId="539BBE1F" w14:textId="77777777" w:rsidR="009160BF" w:rsidRPr="00684616" w:rsidRDefault="009160BF" w:rsidP="00A0782B">
            <w:pPr>
              <w:spacing w:line="192" w:lineRule="auto"/>
              <w:ind w:left="-57" w:right="-57"/>
              <w:jc w:val="center"/>
              <w:rPr>
                <w:color w:val="000000"/>
              </w:rPr>
            </w:pPr>
            <w:r w:rsidRPr="00684616">
              <w:rPr>
                <w:color w:val="000000"/>
              </w:rPr>
              <w:lastRenderedPageBreak/>
              <w:t>04 2 01 76890</w:t>
            </w:r>
          </w:p>
        </w:tc>
        <w:tc>
          <w:tcPr>
            <w:tcW w:w="860" w:type="dxa"/>
            <w:tcBorders>
              <w:top w:val="nil"/>
              <w:left w:val="nil"/>
              <w:bottom w:val="nil"/>
              <w:right w:val="nil"/>
            </w:tcBorders>
            <w:shd w:val="clear" w:color="auto" w:fill="auto"/>
          </w:tcPr>
          <w:p w14:paraId="18D995F6"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6E5ACB04" w14:textId="77777777" w:rsidR="009160BF" w:rsidRPr="00684616" w:rsidRDefault="009160BF" w:rsidP="00A0782B">
            <w:pPr>
              <w:spacing w:line="192" w:lineRule="auto"/>
              <w:jc w:val="right"/>
              <w:rPr>
                <w:color w:val="000000"/>
              </w:rPr>
            </w:pPr>
            <w:r w:rsidRPr="00684616">
              <w:rPr>
                <w:color w:val="000000"/>
              </w:rPr>
              <w:t>13 589 961,16</w:t>
            </w:r>
          </w:p>
        </w:tc>
      </w:tr>
      <w:tr w:rsidR="009160BF" w:rsidRPr="00684616" w14:paraId="40E3C8FA" w14:textId="77777777" w:rsidTr="00806193">
        <w:trPr>
          <w:trHeight w:val="225"/>
        </w:trPr>
        <w:tc>
          <w:tcPr>
            <w:tcW w:w="5671" w:type="dxa"/>
            <w:tcBorders>
              <w:top w:val="nil"/>
              <w:left w:val="nil"/>
              <w:bottom w:val="nil"/>
              <w:right w:val="nil"/>
            </w:tcBorders>
            <w:shd w:val="clear" w:color="auto" w:fill="auto"/>
          </w:tcPr>
          <w:p w14:paraId="14E9A2E2"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1840" w:type="dxa"/>
            <w:tcBorders>
              <w:top w:val="nil"/>
              <w:left w:val="nil"/>
              <w:bottom w:val="nil"/>
              <w:right w:val="nil"/>
            </w:tcBorders>
            <w:shd w:val="clear" w:color="auto" w:fill="auto"/>
          </w:tcPr>
          <w:p w14:paraId="621A78B0"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860" w:type="dxa"/>
            <w:tcBorders>
              <w:top w:val="nil"/>
              <w:left w:val="nil"/>
              <w:bottom w:val="nil"/>
              <w:right w:val="nil"/>
            </w:tcBorders>
            <w:shd w:val="clear" w:color="auto" w:fill="auto"/>
          </w:tcPr>
          <w:p w14:paraId="2C94E7C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78DAAF1" w14:textId="77777777" w:rsidR="009160BF" w:rsidRPr="00684616" w:rsidRDefault="009160BF" w:rsidP="00A0782B">
            <w:pPr>
              <w:spacing w:line="192" w:lineRule="auto"/>
              <w:jc w:val="right"/>
              <w:rPr>
                <w:color w:val="000000"/>
              </w:rPr>
            </w:pPr>
            <w:r w:rsidRPr="00684616">
              <w:rPr>
                <w:color w:val="000000"/>
              </w:rPr>
              <w:t>2 521 841,54</w:t>
            </w:r>
          </w:p>
        </w:tc>
      </w:tr>
      <w:tr w:rsidR="009160BF" w:rsidRPr="00684616" w14:paraId="53A8CD03" w14:textId="77777777" w:rsidTr="00806193">
        <w:trPr>
          <w:trHeight w:val="225"/>
        </w:trPr>
        <w:tc>
          <w:tcPr>
            <w:tcW w:w="5671" w:type="dxa"/>
            <w:tcBorders>
              <w:top w:val="nil"/>
              <w:left w:val="nil"/>
              <w:bottom w:val="nil"/>
              <w:right w:val="nil"/>
            </w:tcBorders>
            <w:shd w:val="clear" w:color="auto" w:fill="auto"/>
          </w:tcPr>
          <w:p w14:paraId="7DA1E819"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4751F9A6"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860" w:type="dxa"/>
            <w:tcBorders>
              <w:top w:val="nil"/>
              <w:left w:val="nil"/>
              <w:bottom w:val="nil"/>
              <w:right w:val="nil"/>
            </w:tcBorders>
            <w:shd w:val="clear" w:color="auto" w:fill="auto"/>
          </w:tcPr>
          <w:p w14:paraId="2EE324CE"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5B07C1F5" w14:textId="77777777" w:rsidR="009160BF" w:rsidRPr="00684616" w:rsidRDefault="009160BF" w:rsidP="00A0782B">
            <w:pPr>
              <w:spacing w:line="192" w:lineRule="auto"/>
              <w:jc w:val="right"/>
              <w:rPr>
                <w:color w:val="000000"/>
              </w:rPr>
            </w:pPr>
            <w:r w:rsidRPr="00684616">
              <w:rPr>
                <w:color w:val="000000"/>
              </w:rPr>
              <w:t>1 759 529,24</w:t>
            </w:r>
          </w:p>
        </w:tc>
      </w:tr>
      <w:tr w:rsidR="009160BF" w:rsidRPr="00684616" w14:paraId="572C3F0D" w14:textId="77777777" w:rsidTr="00806193">
        <w:trPr>
          <w:trHeight w:val="225"/>
        </w:trPr>
        <w:tc>
          <w:tcPr>
            <w:tcW w:w="5671" w:type="dxa"/>
            <w:tcBorders>
              <w:top w:val="nil"/>
              <w:left w:val="nil"/>
              <w:bottom w:val="nil"/>
              <w:right w:val="nil"/>
            </w:tcBorders>
            <w:shd w:val="clear" w:color="auto" w:fill="auto"/>
          </w:tcPr>
          <w:p w14:paraId="0DCDD358"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2C3195FC"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860" w:type="dxa"/>
            <w:tcBorders>
              <w:top w:val="nil"/>
              <w:left w:val="nil"/>
              <w:bottom w:val="nil"/>
              <w:right w:val="nil"/>
            </w:tcBorders>
            <w:shd w:val="clear" w:color="auto" w:fill="auto"/>
          </w:tcPr>
          <w:p w14:paraId="0553B52C"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775A1D8A" w14:textId="77777777" w:rsidR="009160BF" w:rsidRPr="00684616" w:rsidRDefault="009160BF" w:rsidP="00A0782B">
            <w:pPr>
              <w:spacing w:line="192" w:lineRule="auto"/>
              <w:jc w:val="right"/>
              <w:rPr>
                <w:color w:val="000000"/>
              </w:rPr>
            </w:pPr>
            <w:r w:rsidRPr="00684616">
              <w:rPr>
                <w:color w:val="000000"/>
              </w:rPr>
              <w:t>47 202,00</w:t>
            </w:r>
          </w:p>
        </w:tc>
      </w:tr>
      <w:tr w:rsidR="009160BF" w:rsidRPr="00684616" w14:paraId="2AC8F1BA" w14:textId="77777777" w:rsidTr="00806193">
        <w:trPr>
          <w:trHeight w:val="225"/>
        </w:trPr>
        <w:tc>
          <w:tcPr>
            <w:tcW w:w="5671" w:type="dxa"/>
            <w:tcBorders>
              <w:top w:val="nil"/>
              <w:left w:val="nil"/>
              <w:bottom w:val="nil"/>
              <w:right w:val="nil"/>
            </w:tcBorders>
            <w:shd w:val="clear" w:color="auto" w:fill="auto"/>
          </w:tcPr>
          <w:p w14:paraId="577BC2BE"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41EAD7E1"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860" w:type="dxa"/>
            <w:tcBorders>
              <w:top w:val="nil"/>
              <w:left w:val="nil"/>
              <w:bottom w:val="nil"/>
              <w:right w:val="nil"/>
            </w:tcBorders>
            <w:shd w:val="clear" w:color="auto" w:fill="auto"/>
          </w:tcPr>
          <w:p w14:paraId="696898F2"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6CC05D52" w14:textId="77777777" w:rsidR="009160BF" w:rsidRPr="00684616" w:rsidRDefault="009160BF" w:rsidP="00A0782B">
            <w:pPr>
              <w:spacing w:line="192" w:lineRule="auto"/>
              <w:jc w:val="right"/>
              <w:rPr>
                <w:color w:val="000000"/>
              </w:rPr>
            </w:pPr>
            <w:r w:rsidRPr="00684616">
              <w:rPr>
                <w:color w:val="000000"/>
              </w:rPr>
              <w:t>715 110,30</w:t>
            </w:r>
          </w:p>
        </w:tc>
      </w:tr>
      <w:tr w:rsidR="009160BF" w:rsidRPr="00684616" w14:paraId="5BEAB2D8" w14:textId="77777777" w:rsidTr="00806193">
        <w:trPr>
          <w:trHeight w:val="225"/>
        </w:trPr>
        <w:tc>
          <w:tcPr>
            <w:tcW w:w="5671" w:type="dxa"/>
            <w:tcBorders>
              <w:top w:val="nil"/>
              <w:left w:val="nil"/>
              <w:bottom w:val="nil"/>
              <w:right w:val="nil"/>
            </w:tcBorders>
            <w:shd w:val="clear" w:color="auto" w:fill="auto"/>
          </w:tcPr>
          <w:p w14:paraId="79EE2570"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на оплату найма жилых помещений</w:t>
            </w:r>
          </w:p>
        </w:tc>
        <w:tc>
          <w:tcPr>
            <w:tcW w:w="1840" w:type="dxa"/>
            <w:tcBorders>
              <w:top w:val="nil"/>
              <w:left w:val="nil"/>
              <w:bottom w:val="nil"/>
              <w:right w:val="nil"/>
            </w:tcBorders>
            <w:shd w:val="clear" w:color="auto" w:fill="auto"/>
          </w:tcPr>
          <w:p w14:paraId="401F34B8" w14:textId="77777777" w:rsidR="009160BF" w:rsidRPr="00684616" w:rsidRDefault="009160BF" w:rsidP="00A0782B">
            <w:pPr>
              <w:spacing w:line="192" w:lineRule="auto"/>
              <w:ind w:left="-57" w:right="-57"/>
              <w:jc w:val="center"/>
              <w:rPr>
                <w:color w:val="000000"/>
              </w:rPr>
            </w:pPr>
            <w:r w:rsidRPr="00684616">
              <w:rPr>
                <w:color w:val="000000"/>
              </w:rPr>
              <w:t>04 2 01 85020</w:t>
            </w:r>
          </w:p>
        </w:tc>
        <w:tc>
          <w:tcPr>
            <w:tcW w:w="860" w:type="dxa"/>
            <w:tcBorders>
              <w:top w:val="nil"/>
              <w:left w:val="nil"/>
              <w:bottom w:val="nil"/>
              <w:right w:val="nil"/>
            </w:tcBorders>
            <w:shd w:val="clear" w:color="auto" w:fill="auto"/>
          </w:tcPr>
          <w:p w14:paraId="08365A94"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83D8A2D" w14:textId="77777777" w:rsidR="009160BF" w:rsidRPr="00684616" w:rsidRDefault="009160BF" w:rsidP="00A0782B">
            <w:pPr>
              <w:spacing w:line="192" w:lineRule="auto"/>
              <w:jc w:val="right"/>
              <w:rPr>
                <w:color w:val="000000"/>
              </w:rPr>
            </w:pPr>
            <w:r w:rsidRPr="00684616">
              <w:rPr>
                <w:color w:val="000000"/>
              </w:rPr>
              <w:t>204 000,00</w:t>
            </w:r>
          </w:p>
        </w:tc>
      </w:tr>
      <w:tr w:rsidR="009160BF" w:rsidRPr="00684616" w14:paraId="5BE5B66D" w14:textId="77777777" w:rsidTr="00806193">
        <w:trPr>
          <w:trHeight w:val="225"/>
        </w:trPr>
        <w:tc>
          <w:tcPr>
            <w:tcW w:w="5671" w:type="dxa"/>
            <w:tcBorders>
              <w:top w:val="nil"/>
              <w:left w:val="nil"/>
              <w:bottom w:val="nil"/>
              <w:right w:val="nil"/>
            </w:tcBorders>
            <w:shd w:val="clear" w:color="auto" w:fill="auto"/>
          </w:tcPr>
          <w:p w14:paraId="55DBE1C8"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6F71A346" w14:textId="77777777" w:rsidR="009160BF" w:rsidRPr="00684616" w:rsidRDefault="009160BF" w:rsidP="00A0782B">
            <w:pPr>
              <w:spacing w:line="192" w:lineRule="auto"/>
              <w:ind w:left="-57" w:right="-57"/>
              <w:jc w:val="center"/>
              <w:rPr>
                <w:color w:val="000000"/>
              </w:rPr>
            </w:pPr>
            <w:r w:rsidRPr="00684616">
              <w:rPr>
                <w:color w:val="000000"/>
              </w:rPr>
              <w:t>04 2 01 85020</w:t>
            </w:r>
          </w:p>
        </w:tc>
        <w:tc>
          <w:tcPr>
            <w:tcW w:w="860" w:type="dxa"/>
            <w:tcBorders>
              <w:top w:val="nil"/>
              <w:left w:val="nil"/>
              <w:bottom w:val="nil"/>
              <w:right w:val="nil"/>
            </w:tcBorders>
            <w:shd w:val="clear" w:color="auto" w:fill="auto"/>
          </w:tcPr>
          <w:p w14:paraId="7591AAAA"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704D2DDF" w14:textId="77777777" w:rsidR="009160BF" w:rsidRPr="00684616" w:rsidRDefault="009160BF" w:rsidP="00A0782B">
            <w:pPr>
              <w:spacing w:line="192" w:lineRule="auto"/>
              <w:jc w:val="right"/>
              <w:rPr>
                <w:color w:val="000000"/>
              </w:rPr>
            </w:pPr>
            <w:r w:rsidRPr="00684616">
              <w:rPr>
                <w:color w:val="000000"/>
              </w:rPr>
              <w:t>204 000,00</w:t>
            </w:r>
          </w:p>
        </w:tc>
      </w:tr>
      <w:tr w:rsidR="009160BF" w:rsidRPr="00684616" w14:paraId="7EADC081" w14:textId="77777777" w:rsidTr="00806193">
        <w:trPr>
          <w:trHeight w:val="225"/>
        </w:trPr>
        <w:tc>
          <w:tcPr>
            <w:tcW w:w="5671" w:type="dxa"/>
            <w:tcBorders>
              <w:top w:val="nil"/>
              <w:left w:val="nil"/>
              <w:bottom w:val="nil"/>
              <w:right w:val="nil"/>
            </w:tcBorders>
            <w:shd w:val="clear" w:color="auto" w:fill="auto"/>
          </w:tcPr>
          <w:p w14:paraId="16945B87"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"Социальная поддержка граждан" и общепрограммные мероприятия</w:t>
            </w:r>
          </w:p>
        </w:tc>
        <w:tc>
          <w:tcPr>
            <w:tcW w:w="1840" w:type="dxa"/>
            <w:tcBorders>
              <w:top w:val="nil"/>
              <w:left w:val="nil"/>
              <w:bottom w:val="nil"/>
              <w:right w:val="nil"/>
            </w:tcBorders>
            <w:shd w:val="clear" w:color="auto" w:fill="auto"/>
          </w:tcPr>
          <w:p w14:paraId="5487FB0C" w14:textId="77777777" w:rsidR="009160BF" w:rsidRPr="00684616" w:rsidRDefault="009160BF" w:rsidP="00A0782B">
            <w:pPr>
              <w:spacing w:line="192" w:lineRule="auto"/>
              <w:ind w:left="-57" w:right="-57"/>
              <w:jc w:val="center"/>
              <w:rPr>
                <w:color w:val="000000"/>
              </w:rPr>
            </w:pPr>
            <w:r w:rsidRPr="00684616">
              <w:rPr>
                <w:color w:val="000000"/>
              </w:rPr>
              <w:t>04 4 00 00000</w:t>
            </w:r>
          </w:p>
        </w:tc>
        <w:tc>
          <w:tcPr>
            <w:tcW w:w="860" w:type="dxa"/>
            <w:tcBorders>
              <w:top w:val="nil"/>
              <w:left w:val="nil"/>
              <w:bottom w:val="nil"/>
              <w:right w:val="nil"/>
            </w:tcBorders>
            <w:shd w:val="clear" w:color="auto" w:fill="auto"/>
          </w:tcPr>
          <w:p w14:paraId="7FB6CD4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2ED24E9" w14:textId="77777777" w:rsidR="009160BF" w:rsidRPr="00684616" w:rsidRDefault="009160BF" w:rsidP="00A0782B">
            <w:pPr>
              <w:spacing w:line="192" w:lineRule="auto"/>
              <w:jc w:val="right"/>
              <w:rPr>
                <w:color w:val="000000"/>
              </w:rPr>
            </w:pPr>
            <w:r w:rsidRPr="00684616">
              <w:rPr>
                <w:color w:val="000000"/>
              </w:rPr>
              <w:t>33 771 614,45</w:t>
            </w:r>
          </w:p>
        </w:tc>
      </w:tr>
      <w:tr w:rsidR="009160BF" w:rsidRPr="00684616" w14:paraId="76556E25" w14:textId="77777777" w:rsidTr="00806193">
        <w:trPr>
          <w:trHeight w:val="225"/>
        </w:trPr>
        <w:tc>
          <w:tcPr>
            <w:tcW w:w="5671" w:type="dxa"/>
            <w:tcBorders>
              <w:top w:val="nil"/>
              <w:left w:val="nil"/>
              <w:bottom w:val="nil"/>
              <w:right w:val="nil"/>
            </w:tcBorders>
            <w:shd w:val="clear" w:color="auto" w:fill="auto"/>
          </w:tcPr>
          <w:p w14:paraId="6ABF081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деятельности Программы"</w:t>
            </w:r>
          </w:p>
        </w:tc>
        <w:tc>
          <w:tcPr>
            <w:tcW w:w="1840" w:type="dxa"/>
            <w:tcBorders>
              <w:top w:val="nil"/>
              <w:left w:val="nil"/>
              <w:bottom w:val="nil"/>
              <w:right w:val="nil"/>
            </w:tcBorders>
            <w:shd w:val="clear" w:color="auto" w:fill="auto"/>
          </w:tcPr>
          <w:p w14:paraId="3DA6B55F" w14:textId="77777777" w:rsidR="009160BF" w:rsidRPr="00684616" w:rsidRDefault="009160BF" w:rsidP="00A0782B">
            <w:pPr>
              <w:spacing w:line="192" w:lineRule="auto"/>
              <w:ind w:left="-57" w:right="-57"/>
              <w:jc w:val="center"/>
              <w:rPr>
                <w:color w:val="000000"/>
              </w:rPr>
            </w:pPr>
            <w:r w:rsidRPr="00684616">
              <w:rPr>
                <w:color w:val="000000"/>
              </w:rPr>
              <w:t>04 4 01 00000</w:t>
            </w:r>
          </w:p>
        </w:tc>
        <w:tc>
          <w:tcPr>
            <w:tcW w:w="860" w:type="dxa"/>
            <w:tcBorders>
              <w:top w:val="nil"/>
              <w:left w:val="nil"/>
              <w:bottom w:val="nil"/>
              <w:right w:val="nil"/>
            </w:tcBorders>
            <w:shd w:val="clear" w:color="auto" w:fill="auto"/>
          </w:tcPr>
          <w:p w14:paraId="3F88D4E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F5B8DA2" w14:textId="77777777" w:rsidR="009160BF" w:rsidRPr="00684616" w:rsidRDefault="009160BF" w:rsidP="00A0782B">
            <w:pPr>
              <w:spacing w:line="192" w:lineRule="auto"/>
              <w:jc w:val="right"/>
              <w:rPr>
                <w:color w:val="000000"/>
              </w:rPr>
            </w:pPr>
            <w:r w:rsidRPr="00684616">
              <w:rPr>
                <w:color w:val="000000"/>
              </w:rPr>
              <w:t>33 771 614,45</w:t>
            </w:r>
          </w:p>
        </w:tc>
      </w:tr>
      <w:tr w:rsidR="009160BF" w:rsidRPr="00684616" w14:paraId="37E5A388" w14:textId="77777777" w:rsidTr="00806193">
        <w:trPr>
          <w:trHeight w:val="225"/>
        </w:trPr>
        <w:tc>
          <w:tcPr>
            <w:tcW w:w="5671" w:type="dxa"/>
            <w:tcBorders>
              <w:top w:val="nil"/>
              <w:left w:val="nil"/>
              <w:bottom w:val="nil"/>
              <w:right w:val="nil"/>
            </w:tcBorders>
            <w:shd w:val="clear" w:color="auto" w:fill="auto"/>
          </w:tcPr>
          <w:p w14:paraId="466F69AB"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840" w:type="dxa"/>
            <w:tcBorders>
              <w:top w:val="nil"/>
              <w:left w:val="nil"/>
              <w:bottom w:val="nil"/>
              <w:right w:val="nil"/>
            </w:tcBorders>
            <w:shd w:val="clear" w:color="auto" w:fill="auto"/>
          </w:tcPr>
          <w:p w14:paraId="3B359213" w14:textId="77777777" w:rsidR="009160BF" w:rsidRPr="00684616" w:rsidRDefault="009160BF" w:rsidP="00A0782B">
            <w:pPr>
              <w:spacing w:line="192" w:lineRule="auto"/>
              <w:ind w:left="-57" w:right="-57"/>
              <w:jc w:val="center"/>
              <w:rPr>
                <w:color w:val="000000"/>
              </w:rPr>
            </w:pPr>
            <w:r w:rsidRPr="00684616">
              <w:rPr>
                <w:color w:val="000000"/>
              </w:rPr>
              <w:t>04 4 01 75490</w:t>
            </w:r>
          </w:p>
        </w:tc>
        <w:tc>
          <w:tcPr>
            <w:tcW w:w="860" w:type="dxa"/>
            <w:tcBorders>
              <w:top w:val="nil"/>
              <w:left w:val="nil"/>
              <w:bottom w:val="nil"/>
              <w:right w:val="nil"/>
            </w:tcBorders>
            <w:shd w:val="clear" w:color="auto" w:fill="auto"/>
          </w:tcPr>
          <w:p w14:paraId="1131AB4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984D4D4" w14:textId="77777777" w:rsidR="009160BF" w:rsidRPr="00684616" w:rsidRDefault="009160BF" w:rsidP="00A0782B">
            <w:pPr>
              <w:spacing w:line="192" w:lineRule="auto"/>
              <w:jc w:val="right"/>
              <w:rPr>
                <w:color w:val="000000"/>
              </w:rPr>
            </w:pPr>
            <w:r w:rsidRPr="00684616">
              <w:rPr>
                <w:color w:val="000000"/>
              </w:rPr>
              <w:t>390 811,54</w:t>
            </w:r>
          </w:p>
        </w:tc>
      </w:tr>
      <w:tr w:rsidR="009160BF" w:rsidRPr="00684616" w14:paraId="748E9BA2" w14:textId="77777777" w:rsidTr="00806193">
        <w:trPr>
          <w:trHeight w:val="225"/>
        </w:trPr>
        <w:tc>
          <w:tcPr>
            <w:tcW w:w="5671" w:type="dxa"/>
            <w:tcBorders>
              <w:top w:val="nil"/>
              <w:left w:val="nil"/>
              <w:bottom w:val="nil"/>
              <w:right w:val="nil"/>
            </w:tcBorders>
            <w:shd w:val="clear" w:color="auto" w:fill="auto"/>
          </w:tcPr>
          <w:p w14:paraId="7FBF5C1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6B3BD2D6" w14:textId="77777777" w:rsidR="009160BF" w:rsidRPr="00684616" w:rsidRDefault="009160BF" w:rsidP="00A0782B">
            <w:pPr>
              <w:spacing w:line="192" w:lineRule="auto"/>
              <w:ind w:left="-57" w:right="-57"/>
              <w:jc w:val="center"/>
              <w:rPr>
                <w:color w:val="000000"/>
              </w:rPr>
            </w:pPr>
            <w:r w:rsidRPr="00684616">
              <w:rPr>
                <w:color w:val="000000"/>
              </w:rPr>
              <w:t>04 4 01 75490</w:t>
            </w:r>
          </w:p>
        </w:tc>
        <w:tc>
          <w:tcPr>
            <w:tcW w:w="860" w:type="dxa"/>
            <w:tcBorders>
              <w:top w:val="nil"/>
              <w:left w:val="nil"/>
              <w:bottom w:val="nil"/>
              <w:right w:val="nil"/>
            </w:tcBorders>
            <w:shd w:val="clear" w:color="auto" w:fill="auto"/>
          </w:tcPr>
          <w:p w14:paraId="711453D9"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33E1B2A1" w14:textId="77777777" w:rsidR="009160BF" w:rsidRPr="00684616" w:rsidRDefault="009160BF" w:rsidP="00A0782B">
            <w:pPr>
              <w:spacing w:line="192" w:lineRule="auto"/>
              <w:jc w:val="right"/>
              <w:rPr>
                <w:color w:val="000000"/>
              </w:rPr>
            </w:pPr>
            <w:r w:rsidRPr="00684616">
              <w:rPr>
                <w:color w:val="000000"/>
              </w:rPr>
              <w:t>390 811,54</w:t>
            </w:r>
          </w:p>
        </w:tc>
      </w:tr>
      <w:tr w:rsidR="009160BF" w:rsidRPr="00684616" w14:paraId="4377D5D8" w14:textId="77777777" w:rsidTr="00806193">
        <w:trPr>
          <w:trHeight w:val="225"/>
        </w:trPr>
        <w:tc>
          <w:tcPr>
            <w:tcW w:w="5671" w:type="dxa"/>
            <w:tcBorders>
              <w:top w:val="nil"/>
              <w:left w:val="nil"/>
              <w:bottom w:val="nil"/>
              <w:right w:val="nil"/>
            </w:tcBorders>
            <w:shd w:val="clear" w:color="auto" w:fill="auto"/>
          </w:tcPr>
          <w:p w14:paraId="1DF58B31" w14:textId="77777777" w:rsidR="009160BF" w:rsidRPr="00684616" w:rsidRDefault="009160BF" w:rsidP="00A0782B">
            <w:pPr>
              <w:spacing w:line="192" w:lineRule="auto"/>
              <w:ind w:left="-57" w:right="-57"/>
              <w:jc w:val="both"/>
              <w:rPr>
                <w:color w:val="000000"/>
              </w:rPr>
            </w:pPr>
            <w:r w:rsidRPr="00684616">
              <w:rPr>
                <w:color w:val="000000"/>
              </w:rPr>
              <w:t>Осуществление отдельных государственных полномочий в области труда и социальной защиты отдельных категорий граждан</w:t>
            </w:r>
          </w:p>
        </w:tc>
        <w:tc>
          <w:tcPr>
            <w:tcW w:w="1840" w:type="dxa"/>
            <w:tcBorders>
              <w:top w:val="nil"/>
              <w:left w:val="nil"/>
              <w:bottom w:val="nil"/>
              <w:right w:val="nil"/>
            </w:tcBorders>
            <w:shd w:val="clear" w:color="auto" w:fill="auto"/>
          </w:tcPr>
          <w:p w14:paraId="6FE99BA8" w14:textId="77777777" w:rsidR="009160BF" w:rsidRPr="00684616" w:rsidRDefault="009160BF" w:rsidP="00A0782B">
            <w:pPr>
              <w:spacing w:line="192" w:lineRule="auto"/>
              <w:ind w:left="-57" w:right="-57"/>
              <w:jc w:val="center"/>
              <w:rPr>
                <w:color w:val="000000"/>
              </w:rPr>
            </w:pPr>
            <w:r w:rsidRPr="00684616">
              <w:rPr>
                <w:color w:val="000000"/>
              </w:rPr>
              <w:t>04 4 01 76210</w:t>
            </w:r>
          </w:p>
        </w:tc>
        <w:tc>
          <w:tcPr>
            <w:tcW w:w="860" w:type="dxa"/>
            <w:tcBorders>
              <w:top w:val="nil"/>
              <w:left w:val="nil"/>
              <w:bottom w:val="nil"/>
              <w:right w:val="nil"/>
            </w:tcBorders>
            <w:shd w:val="clear" w:color="auto" w:fill="auto"/>
          </w:tcPr>
          <w:p w14:paraId="70057975"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D118068" w14:textId="77777777" w:rsidR="009160BF" w:rsidRPr="00684616" w:rsidRDefault="009160BF" w:rsidP="00A0782B">
            <w:pPr>
              <w:spacing w:line="192" w:lineRule="auto"/>
              <w:jc w:val="right"/>
              <w:rPr>
                <w:color w:val="000000"/>
              </w:rPr>
            </w:pPr>
            <w:r w:rsidRPr="00684616">
              <w:rPr>
                <w:color w:val="000000"/>
              </w:rPr>
              <w:t>33 380 802,91</w:t>
            </w:r>
          </w:p>
        </w:tc>
      </w:tr>
      <w:tr w:rsidR="009160BF" w:rsidRPr="00684616" w14:paraId="5B05A763" w14:textId="77777777" w:rsidTr="00806193">
        <w:trPr>
          <w:trHeight w:val="225"/>
        </w:trPr>
        <w:tc>
          <w:tcPr>
            <w:tcW w:w="5671" w:type="dxa"/>
            <w:tcBorders>
              <w:top w:val="nil"/>
              <w:left w:val="nil"/>
              <w:bottom w:val="nil"/>
              <w:right w:val="nil"/>
            </w:tcBorders>
            <w:shd w:val="clear" w:color="auto" w:fill="auto"/>
          </w:tcPr>
          <w:p w14:paraId="6753A4E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0EEAC954" w14:textId="77777777" w:rsidR="009160BF" w:rsidRPr="00684616" w:rsidRDefault="009160BF" w:rsidP="00A0782B">
            <w:pPr>
              <w:spacing w:line="192" w:lineRule="auto"/>
              <w:ind w:left="-57" w:right="-57"/>
              <w:jc w:val="center"/>
              <w:rPr>
                <w:color w:val="000000"/>
              </w:rPr>
            </w:pPr>
            <w:r w:rsidRPr="00684616">
              <w:rPr>
                <w:color w:val="000000"/>
              </w:rPr>
              <w:t>04 4 01 76210</w:t>
            </w:r>
          </w:p>
        </w:tc>
        <w:tc>
          <w:tcPr>
            <w:tcW w:w="860" w:type="dxa"/>
            <w:tcBorders>
              <w:top w:val="nil"/>
              <w:left w:val="nil"/>
              <w:bottom w:val="nil"/>
              <w:right w:val="nil"/>
            </w:tcBorders>
            <w:shd w:val="clear" w:color="auto" w:fill="auto"/>
          </w:tcPr>
          <w:p w14:paraId="603A5BF4"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39E68193" w14:textId="77777777" w:rsidR="009160BF" w:rsidRPr="00684616" w:rsidRDefault="009160BF" w:rsidP="00A0782B">
            <w:pPr>
              <w:spacing w:line="192" w:lineRule="auto"/>
              <w:jc w:val="right"/>
              <w:rPr>
                <w:color w:val="000000"/>
              </w:rPr>
            </w:pPr>
            <w:r w:rsidRPr="00684616">
              <w:rPr>
                <w:color w:val="000000"/>
              </w:rPr>
              <w:t>29 495 219,71</w:t>
            </w:r>
          </w:p>
        </w:tc>
      </w:tr>
      <w:tr w:rsidR="009160BF" w:rsidRPr="00684616" w14:paraId="27235E3D" w14:textId="77777777" w:rsidTr="00806193">
        <w:trPr>
          <w:trHeight w:val="225"/>
        </w:trPr>
        <w:tc>
          <w:tcPr>
            <w:tcW w:w="5671" w:type="dxa"/>
            <w:tcBorders>
              <w:top w:val="nil"/>
              <w:left w:val="nil"/>
              <w:bottom w:val="nil"/>
              <w:right w:val="nil"/>
            </w:tcBorders>
            <w:shd w:val="clear" w:color="auto" w:fill="auto"/>
          </w:tcPr>
          <w:p w14:paraId="02F369A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F2888E7" w14:textId="77777777" w:rsidR="009160BF" w:rsidRPr="00684616" w:rsidRDefault="009160BF" w:rsidP="00A0782B">
            <w:pPr>
              <w:spacing w:line="192" w:lineRule="auto"/>
              <w:ind w:left="-57" w:right="-57"/>
              <w:jc w:val="center"/>
              <w:rPr>
                <w:color w:val="000000"/>
              </w:rPr>
            </w:pPr>
            <w:r w:rsidRPr="00684616">
              <w:rPr>
                <w:color w:val="000000"/>
              </w:rPr>
              <w:t>04 4 01 76210</w:t>
            </w:r>
          </w:p>
        </w:tc>
        <w:tc>
          <w:tcPr>
            <w:tcW w:w="860" w:type="dxa"/>
            <w:tcBorders>
              <w:top w:val="nil"/>
              <w:left w:val="nil"/>
              <w:bottom w:val="nil"/>
              <w:right w:val="nil"/>
            </w:tcBorders>
            <w:shd w:val="clear" w:color="auto" w:fill="auto"/>
          </w:tcPr>
          <w:p w14:paraId="6118D4F8"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0AF10C7" w14:textId="77777777" w:rsidR="009160BF" w:rsidRPr="00684616" w:rsidRDefault="009160BF" w:rsidP="00A0782B">
            <w:pPr>
              <w:spacing w:line="192" w:lineRule="auto"/>
              <w:jc w:val="right"/>
              <w:rPr>
                <w:color w:val="000000"/>
              </w:rPr>
            </w:pPr>
            <w:r w:rsidRPr="00684616">
              <w:rPr>
                <w:color w:val="000000"/>
              </w:rPr>
              <w:t>3 881 210,46</w:t>
            </w:r>
          </w:p>
        </w:tc>
      </w:tr>
      <w:tr w:rsidR="009160BF" w:rsidRPr="00684616" w14:paraId="521890D0" w14:textId="77777777" w:rsidTr="00806193">
        <w:trPr>
          <w:trHeight w:val="225"/>
        </w:trPr>
        <w:tc>
          <w:tcPr>
            <w:tcW w:w="5671" w:type="dxa"/>
            <w:tcBorders>
              <w:top w:val="nil"/>
              <w:left w:val="nil"/>
              <w:bottom w:val="nil"/>
              <w:right w:val="nil"/>
            </w:tcBorders>
            <w:shd w:val="clear" w:color="auto" w:fill="auto"/>
          </w:tcPr>
          <w:p w14:paraId="12E309A1"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2AF51332" w14:textId="77777777" w:rsidR="009160BF" w:rsidRPr="00684616" w:rsidRDefault="009160BF" w:rsidP="00A0782B">
            <w:pPr>
              <w:spacing w:line="192" w:lineRule="auto"/>
              <w:ind w:left="-57" w:right="-57"/>
              <w:jc w:val="center"/>
              <w:rPr>
                <w:color w:val="000000"/>
              </w:rPr>
            </w:pPr>
            <w:r w:rsidRPr="00684616">
              <w:rPr>
                <w:color w:val="000000"/>
              </w:rPr>
              <w:t>04 4 01 76210</w:t>
            </w:r>
          </w:p>
        </w:tc>
        <w:tc>
          <w:tcPr>
            <w:tcW w:w="860" w:type="dxa"/>
            <w:tcBorders>
              <w:top w:val="nil"/>
              <w:left w:val="nil"/>
              <w:bottom w:val="nil"/>
              <w:right w:val="nil"/>
            </w:tcBorders>
            <w:shd w:val="clear" w:color="auto" w:fill="auto"/>
          </w:tcPr>
          <w:p w14:paraId="16EE375D"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4BCEA83A" w14:textId="77777777" w:rsidR="009160BF" w:rsidRPr="00684616" w:rsidRDefault="009160BF" w:rsidP="00A0782B">
            <w:pPr>
              <w:spacing w:line="192" w:lineRule="auto"/>
              <w:jc w:val="right"/>
              <w:rPr>
                <w:color w:val="000000"/>
              </w:rPr>
            </w:pPr>
            <w:r w:rsidRPr="00684616">
              <w:rPr>
                <w:color w:val="000000"/>
              </w:rPr>
              <w:t>4 372,74</w:t>
            </w:r>
          </w:p>
        </w:tc>
      </w:tr>
      <w:tr w:rsidR="009160BF" w:rsidRPr="00684616" w14:paraId="022DC156" w14:textId="77777777" w:rsidTr="00806193">
        <w:trPr>
          <w:trHeight w:val="225"/>
        </w:trPr>
        <w:tc>
          <w:tcPr>
            <w:tcW w:w="5671" w:type="dxa"/>
            <w:tcBorders>
              <w:top w:val="nil"/>
              <w:left w:val="nil"/>
              <w:bottom w:val="nil"/>
              <w:right w:val="nil"/>
            </w:tcBorders>
            <w:shd w:val="clear" w:color="auto" w:fill="auto"/>
          </w:tcPr>
          <w:p w14:paraId="137849F1"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1840" w:type="dxa"/>
            <w:tcBorders>
              <w:top w:val="nil"/>
              <w:left w:val="nil"/>
              <w:bottom w:val="nil"/>
              <w:right w:val="nil"/>
            </w:tcBorders>
            <w:shd w:val="clear" w:color="auto" w:fill="auto"/>
          </w:tcPr>
          <w:p w14:paraId="08B955E1"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860" w:type="dxa"/>
            <w:tcBorders>
              <w:top w:val="nil"/>
              <w:left w:val="nil"/>
              <w:bottom w:val="nil"/>
              <w:right w:val="nil"/>
            </w:tcBorders>
            <w:shd w:val="clear" w:color="auto" w:fill="auto"/>
          </w:tcPr>
          <w:p w14:paraId="49205C7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9886F96" w14:textId="77777777" w:rsidR="009160BF" w:rsidRPr="00684616" w:rsidRDefault="009160BF" w:rsidP="00A0782B">
            <w:pPr>
              <w:spacing w:line="192" w:lineRule="auto"/>
              <w:jc w:val="right"/>
              <w:rPr>
                <w:color w:val="000000"/>
              </w:rPr>
            </w:pPr>
            <w:r w:rsidRPr="00684616">
              <w:rPr>
                <w:color w:val="000000"/>
              </w:rPr>
              <w:t>4 250 392,80</w:t>
            </w:r>
          </w:p>
        </w:tc>
      </w:tr>
      <w:tr w:rsidR="009160BF" w:rsidRPr="00684616" w14:paraId="2797A668" w14:textId="77777777" w:rsidTr="00806193">
        <w:trPr>
          <w:trHeight w:val="225"/>
        </w:trPr>
        <w:tc>
          <w:tcPr>
            <w:tcW w:w="5671" w:type="dxa"/>
            <w:tcBorders>
              <w:top w:val="nil"/>
              <w:left w:val="nil"/>
              <w:bottom w:val="nil"/>
              <w:right w:val="nil"/>
            </w:tcBorders>
            <w:shd w:val="clear" w:color="auto" w:fill="auto"/>
          </w:tcPr>
          <w:p w14:paraId="305EACD3" w14:textId="77777777" w:rsidR="009160BF" w:rsidRPr="00684616" w:rsidRDefault="009160BF" w:rsidP="00A0782B">
            <w:pPr>
              <w:spacing w:line="192" w:lineRule="auto"/>
              <w:ind w:left="-57" w:right="-57"/>
              <w:jc w:val="both"/>
              <w:rPr>
                <w:color w:val="000000"/>
              </w:rPr>
            </w:pPr>
            <w:r w:rsidRPr="00684616">
              <w:rPr>
                <w:color w:val="000000"/>
              </w:rPr>
              <w:t>Подпрограмма "Организационно-воспитательная работа с молодежью"</w:t>
            </w:r>
          </w:p>
        </w:tc>
        <w:tc>
          <w:tcPr>
            <w:tcW w:w="1840" w:type="dxa"/>
            <w:tcBorders>
              <w:top w:val="nil"/>
              <w:left w:val="nil"/>
              <w:bottom w:val="nil"/>
              <w:right w:val="nil"/>
            </w:tcBorders>
            <w:shd w:val="clear" w:color="auto" w:fill="auto"/>
          </w:tcPr>
          <w:p w14:paraId="3B18F76B" w14:textId="77777777" w:rsidR="009160BF" w:rsidRPr="00684616" w:rsidRDefault="009160BF" w:rsidP="00A0782B">
            <w:pPr>
              <w:spacing w:line="192" w:lineRule="auto"/>
              <w:ind w:left="-57" w:right="-57"/>
              <w:jc w:val="center"/>
              <w:rPr>
                <w:color w:val="000000"/>
              </w:rPr>
            </w:pPr>
            <w:r w:rsidRPr="00684616">
              <w:rPr>
                <w:color w:val="000000"/>
              </w:rPr>
              <w:t>05 1 00 00000</w:t>
            </w:r>
          </w:p>
        </w:tc>
        <w:tc>
          <w:tcPr>
            <w:tcW w:w="860" w:type="dxa"/>
            <w:tcBorders>
              <w:top w:val="nil"/>
              <w:left w:val="nil"/>
              <w:bottom w:val="nil"/>
              <w:right w:val="nil"/>
            </w:tcBorders>
            <w:shd w:val="clear" w:color="auto" w:fill="auto"/>
          </w:tcPr>
          <w:p w14:paraId="47D88968"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91C23D6" w14:textId="77777777" w:rsidR="009160BF" w:rsidRPr="00684616" w:rsidRDefault="009160BF" w:rsidP="00A0782B">
            <w:pPr>
              <w:spacing w:line="192" w:lineRule="auto"/>
              <w:jc w:val="right"/>
              <w:rPr>
                <w:color w:val="000000"/>
              </w:rPr>
            </w:pPr>
            <w:r w:rsidRPr="00684616">
              <w:rPr>
                <w:color w:val="000000"/>
              </w:rPr>
              <w:t>4 198 368,11</w:t>
            </w:r>
          </w:p>
        </w:tc>
      </w:tr>
      <w:tr w:rsidR="009160BF" w:rsidRPr="00684616" w14:paraId="22C8392D" w14:textId="77777777" w:rsidTr="00806193">
        <w:trPr>
          <w:trHeight w:val="225"/>
        </w:trPr>
        <w:tc>
          <w:tcPr>
            <w:tcW w:w="5671" w:type="dxa"/>
            <w:tcBorders>
              <w:top w:val="nil"/>
              <w:left w:val="nil"/>
              <w:bottom w:val="nil"/>
              <w:right w:val="nil"/>
            </w:tcBorders>
            <w:shd w:val="clear" w:color="auto" w:fill="auto"/>
          </w:tcPr>
          <w:p w14:paraId="7FD79934"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1840" w:type="dxa"/>
            <w:tcBorders>
              <w:top w:val="nil"/>
              <w:left w:val="nil"/>
              <w:bottom w:val="nil"/>
              <w:right w:val="nil"/>
            </w:tcBorders>
            <w:shd w:val="clear" w:color="auto" w:fill="auto"/>
          </w:tcPr>
          <w:p w14:paraId="0D1D4D4A" w14:textId="77777777" w:rsidR="009160BF" w:rsidRPr="00684616" w:rsidRDefault="009160BF" w:rsidP="00A0782B">
            <w:pPr>
              <w:spacing w:line="192" w:lineRule="auto"/>
              <w:ind w:left="-57" w:right="-57"/>
              <w:jc w:val="center"/>
              <w:rPr>
                <w:color w:val="000000"/>
              </w:rPr>
            </w:pPr>
            <w:r w:rsidRPr="00684616">
              <w:rPr>
                <w:color w:val="000000"/>
              </w:rPr>
              <w:t>05 1 01 00000</w:t>
            </w:r>
          </w:p>
        </w:tc>
        <w:tc>
          <w:tcPr>
            <w:tcW w:w="860" w:type="dxa"/>
            <w:tcBorders>
              <w:top w:val="nil"/>
              <w:left w:val="nil"/>
              <w:bottom w:val="nil"/>
              <w:right w:val="nil"/>
            </w:tcBorders>
            <w:shd w:val="clear" w:color="auto" w:fill="auto"/>
          </w:tcPr>
          <w:p w14:paraId="382ACADA"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CB4E529" w14:textId="77777777" w:rsidR="009160BF" w:rsidRPr="00684616" w:rsidRDefault="009160BF" w:rsidP="00A0782B">
            <w:pPr>
              <w:spacing w:line="192" w:lineRule="auto"/>
              <w:jc w:val="right"/>
              <w:rPr>
                <w:color w:val="000000"/>
              </w:rPr>
            </w:pPr>
            <w:r w:rsidRPr="00684616">
              <w:rPr>
                <w:color w:val="000000"/>
              </w:rPr>
              <w:t>4 198 368,11</w:t>
            </w:r>
          </w:p>
        </w:tc>
      </w:tr>
      <w:tr w:rsidR="009160BF" w:rsidRPr="00684616" w14:paraId="52219C8A" w14:textId="77777777" w:rsidTr="00806193">
        <w:trPr>
          <w:trHeight w:val="225"/>
        </w:trPr>
        <w:tc>
          <w:tcPr>
            <w:tcW w:w="5671" w:type="dxa"/>
            <w:tcBorders>
              <w:top w:val="nil"/>
              <w:left w:val="nil"/>
              <w:bottom w:val="nil"/>
              <w:right w:val="nil"/>
            </w:tcBorders>
            <w:shd w:val="clear" w:color="auto" w:fill="auto"/>
          </w:tcPr>
          <w:p w14:paraId="764640AC"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840" w:type="dxa"/>
            <w:tcBorders>
              <w:top w:val="nil"/>
              <w:left w:val="nil"/>
              <w:bottom w:val="nil"/>
              <w:right w:val="nil"/>
            </w:tcBorders>
            <w:shd w:val="clear" w:color="auto" w:fill="auto"/>
          </w:tcPr>
          <w:p w14:paraId="002BF1B6" w14:textId="77777777" w:rsidR="009160BF" w:rsidRPr="00684616" w:rsidRDefault="009160BF" w:rsidP="00A0782B">
            <w:pPr>
              <w:spacing w:line="192" w:lineRule="auto"/>
              <w:ind w:left="-57" w:right="-57"/>
              <w:jc w:val="center"/>
              <w:rPr>
                <w:color w:val="000000"/>
              </w:rPr>
            </w:pPr>
            <w:r w:rsidRPr="00684616">
              <w:rPr>
                <w:color w:val="000000"/>
              </w:rPr>
              <w:t>05 1 01 11010</w:t>
            </w:r>
          </w:p>
        </w:tc>
        <w:tc>
          <w:tcPr>
            <w:tcW w:w="860" w:type="dxa"/>
            <w:tcBorders>
              <w:top w:val="nil"/>
              <w:left w:val="nil"/>
              <w:bottom w:val="nil"/>
              <w:right w:val="nil"/>
            </w:tcBorders>
            <w:shd w:val="clear" w:color="auto" w:fill="auto"/>
          </w:tcPr>
          <w:p w14:paraId="30E483E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9A4CB8C" w14:textId="77777777" w:rsidR="009160BF" w:rsidRPr="00684616" w:rsidRDefault="009160BF" w:rsidP="00A0782B">
            <w:pPr>
              <w:spacing w:line="192" w:lineRule="auto"/>
              <w:jc w:val="right"/>
              <w:rPr>
                <w:color w:val="000000"/>
              </w:rPr>
            </w:pPr>
            <w:r w:rsidRPr="00684616">
              <w:rPr>
                <w:color w:val="000000"/>
              </w:rPr>
              <w:t>2 852 329,41</w:t>
            </w:r>
          </w:p>
        </w:tc>
      </w:tr>
      <w:tr w:rsidR="009160BF" w:rsidRPr="00684616" w14:paraId="32FC6692" w14:textId="77777777" w:rsidTr="00806193">
        <w:trPr>
          <w:trHeight w:val="225"/>
        </w:trPr>
        <w:tc>
          <w:tcPr>
            <w:tcW w:w="5671" w:type="dxa"/>
            <w:tcBorders>
              <w:top w:val="nil"/>
              <w:left w:val="nil"/>
              <w:bottom w:val="nil"/>
              <w:right w:val="nil"/>
            </w:tcBorders>
            <w:shd w:val="clear" w:color="auto" w:fill="auto"/>
          </w:tcPr>
          <w:p w14:paraId="6E7F3C7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223E7A84" w14:textId="77777777" w:rsidR="009160BF" w:rsidRPr="00684616" w:rsidRDefault="009160BF" w:rsidP="00A0782B">
            <w:pPr>
              <w:spacing w:line="192" w:lineRule="auto"/>
              <w:ind w:left="-57" w:right="-57"/>
              <w:jc w:val="center"/>
              <w:rPr>
                <w:color w:val="000000"/>
              </w:rPr>
            </w:pPr>
            <w:r w:rsidRPr="00684616">
              <w:rPr>
                <w:color w:val="000000"/>
              </w:rPr>
              <w:t>05 1 01 11010</w:t>
            </w:r>
          </w:p>
        </w:tc>
        <w:tc>
          <w:tcPr>
            <w:tcW w:w="860" w:type="dxa"/>
            <w:tcBorders>
              <w:top w:val="nil"/>
              <w:left w:val="nil"/>
              <w:bottom w:val="nil"/>
              <w:right w:val="nil"/>
            </w:tcBorders>
            <w:shd w:val="clear" w:color="auto" w:fill="auto"/>
          </w:tcPr>
          <w:p w14:paraId="51EEEE19"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56310E3F" w14:textId="77777777" w:rsidR="009160BF" w:rsidRPr="00684616" w:rsidRDefault="009160BF" w:rsidP="00A0782B">
            <w:pPr>
              <w:spacing w:line="192" w:lineRule="auto"/>
              <w:jc w:val="right"/>
              <w:rPr>
                <w:color w:val="000000"/>
              </w:rPr>
            </w:pPr>
            <w:r w:rsidRPr="00684616">
              <w:rPr>
                <w:color w:val="000000"/>
              </w:rPr>
              <w:t>2 805 349,01</w:t>
            </w:r>
          </w:p>
        </w:tc>
      </w:tr>
      <w:tr w:rsidR="009160BF" w:rsidRPr="00684616" w14:paraId="6F9E7BFA" w14:textId="77777777" w:rsidTr="00806193">
        <w:trPr>
          <w:trHeight w:val="225"/>
        </w:trPr>
        <w:tc>
          <w:tcPr>
            <w:tcW w:w="5671" w:type="dxa"/>
            <w:tcBorders>
              <w:top w:val="nil"/>
              <w:left w:val="nil"/>
              <w:bottom w:val="nil"/>
              <w:right w:val="nil"/>
            </w:tcBorders>
            <w:shd w:val="clear" w:color="auto" w:fill="auto"/>
          </w:tcPr>
          <w:p w14:paraId="17F7C72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w:t>
            </w:r>
            <w:r w:rsidRPr="00684616">
              <w:rPr>
                <w:color w:val="000000"/>
              </w:rPr>
              <w:lastRenderedPageBreak/>
              <w:t>дарственных (муниципальных) нужд</w:t>
            </w:r>
          </w:p>
        </w:tc>
        <w:tc>
          <w:tcPr>
            <w:tcW w:w="1840" w:type="dxa"/>
            <w:tcBorders>
              <w:top w:val="nil"/>
              <w:left w:val="nil"/>
              <w:bottom w:val="nil"/>
              <w:right w:val="nil"/>
            </w:tcBorders>
            <w:shd w:val="clear" w:color="auto" w:fill="auto"/>
          </w:tcPr>
          <w:p w14:paraId="17A01463" w14:textId="77777777" w:rsidR="009160BF" w:rsidRPr="00684616" w:rsidRDefault="009160BF" w:rsidP="00A0782B">
            <w:pPr>
              <w:spacing w:line="192" w:lineRule="auto"/>
              <w:ind w:left="-57" w:right="-57"/>
              <w:jc w:val="center"/>
              <w:rPr>
                <w:color w:val="000000"/>
              </w:rPr>
            </w:pPr>
            <w:r w:rsidRPr="00684616">
              <w:rPr>
                <w:color w:val="000000"/>
              </w:rPr>
              <w:lastRenderedPageBreak/>
              <w:t>05 1 01 11010</w:t>
            </w:r>
          </w:p>
        </w:tc>
        <w:tc>
          <w:tcPr>
            <w:tcW w:w="860" w:type="dxa"/>
            <w:tcBorders>
              <w:top w:val="nil"/>
              <w:left w:val="nil"/>
              <w:bottom w:val="nil"/>
              <w:right w:val="nil"/>
            </w:tcBorders>
            <w:shd w:val="clear" w:color="auto" w:fill="auto"/>
          </w:tcPr>
          <w:p w14:paraId="733ADF0C"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48BBB55" w14:textId="77777777" w:rsidR="009160BF" w:rsidRPr="00684616" w:rsidRDefault="009160BF" w:rsidP="00A0782B">
            <w:pPr>
              <w:spacing w:line="192" w:lineRule="auto"/>
              <w:jc w:val="right"/>
              <w:rPr>
                <w:color w:val="000000"/>
              </w:rPr>
            </w:pPr>
            <w:r w:rsidRPr="00684616">
              <w:rPr>
                <w:color w:val="000000"/>
              </w:rPr>
              <w:t>46 980,40</w:t>
            </w:r>
          </w:p>
        </w:tc>
      </w:tr>
      <w:tr w:rsidR="009160BF" w:rsidRPr="00684616" w14:paraId="7472E682" w14:textId="77777777" w:rsidTr="00806193">
        <w:trPr>
          <w:trHeight w:val="225"/>
        </w:trPr>
        <w:tc>
          <w:tcPr>
            <w:tcW w:w="5671" w:type="dxa"/>
            <w:tcBorders>
              <w:top w:val="nil"/>
              <w:left w:val="nil"/>
              <w:bottom w:val="nil"/>
              <w:right w:val="nil"/>
            </w:tcBorders>
            <w:shd w:val="clear" w:color="auto" w:fill="auto"/>
          </w:tcPr>
          <w:p w14:paraId="2E070654"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для детей и молодежи</w:t>
            </w:r>
          </w:p>
        </w:tc>
        <w:tc>
          <w:tcPr>
            <w:tcW w:w="1840" w:type="dxa"/>
            <w:tcBorders>
              <w:top w:val="nil"/>
              <w:left w:val="nil"/>
              <w:bottom w:val="nil"/>
              <w:right w:val="nil"/>
            </w:tcBorders>
            <w:shd w:val="clear" w:color="auto" w:fill="auto"/>
          </w:tcPr>
          <w:p w14:paraId="5E8A9C8E"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860" w:type="dxa"/>
            <w:tcBorders>
              <w:top w:val="nil"/>
              <w:left w:val="nil"/>
              <w:bottom w:val="nil"/>
              <w:right w:val="nil"/>
            </w:tcBorders>
            <w:shd w:val="clear" w:color="auto" w:fill="auto"/>
          </w:tcPr>
          <w:p w14:paraId="06A4DDD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DDF23F2" w14:textId="77777777" w:rsidR="009160BF" w:rsidRPr="00684616" w:rsidRDefault="009160BF" w:rsidP="00A0782B">
            <w:pPr>
              <w:spacing w:line="192" w:lineRule="auto"/>
              <w:jc w:val="right"/>
              <w:rPr>
                <w:color w:val="000000"/>
              </w:rPr>
            </w:pPr>
            <w:r w:rsidRPr="00684616">
              <w:rPr>
                <w:color w:val="000000"/>
              </w:rPr>
              <w:t>1 346 038,70</w:t>
            </w:r>
          </w:p>
        </w:tc>
      </w:tr>
      <w:tr w:rsidR="009160BF" w:rsidRPr="00684616" w14:paraId="1455529A" w14:textId="77777777" w:rsidTr="00806193">
        <w:trPr>
          <w:trHeight w:val="225"/>
        </w:trPr>
        <w:tc>
          <w:tcPr>
            <w:tcW w:w="5671" w:type="dxa"/>
            <w:tcBorders>
              <w:top w:val="nil"/>
              <w:left w:val="nil"/>
              <w:bottom w:val="nil"/>
              <w:right w:val="nil"/>
            </w:tcBorders>
            <w:shd w:val="clear" w:color="auto" w:fill="auto"/>
          </w:tcPr>
          <w:p w14:paraId="7702032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33F1D93"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860" w:type="dxa"/>
            <w:tcBorders>
              <w:top w:val="nil"/>
              <w:left w:val="nil"/>
              <w:bottom w:val="nil"/>
              <w:right w:val="nil"/>
            </w:tcBorders>
            <w:shd w:val="clear" w:color="auto" w:fill="auto"/>
          </w:tcPr>
          <w:p w14:paraId="475E4B5F"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77E537B" w14:textId="77777777" w:rsidR="009160BF" w:rsidRPr="00684616" w:rsidRDefault="009160BF" w:rsidP="00A0782B">
            <w:pPr>
              <w:spacing w:line="192" w:lineRule="auto"/>
              <w:jc w:val="right"/>
              <w:rPr>
                <w:color w:val="000000"/>
              </w:rPr>
            </w:pPr>
            <w:r w:rsidRPr="00684616">
              <w:rPr>
                <w:color w:val="000000"/>
              </w:rPr>
              <w:t>1 346 038,70</w:t>
            </w:r>
          </w:p>
        </w:tc>
      </w:tr>
      <w:tr w:rsidR="009160BF" w:rsidRPr="00684616" w14:paraId="174379EB" w14:textId="77777777" w:rsidTr="00806193">
        <w:trPr>
          <w:trHeight w:val="225"/>
        </w:trPr>
        <w:tc>
          <w:tcPr>
            <w:tcW w:w="5671" w:type="dxa"/>
            <w:tcBorders>
              <w:top w:val="nil"/>
              <w:left w:val="nil"/>
              <w:bottom w:val="nil"/>
              <w:right w:val="nil"/>
            </w:tcBorders>
            <w:shd w:val="clear" w:color="auto" w:fill="auto"/>
          </w:tcPr>
          <w:p w14:paraId="284EAB46"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Изобильненского городского округа Ставропольского края "Молодежная политика" и общепрограммные мероприятия"</w:t>
            </w:r>
          </w:p>
        </w:tc>
        <w:tc>
          <w:tcPr>
            <w:tcW w:w="1840" w:type="dxa"/>
            <w:tcBorders>
              <w:top w:val="nil"/>
              <w:left w:val="nil"/>
              <w:bottom w:val="nil"/>
              <w:right w:val="nil"/>
            </w:tcBorders>
            <w:shd w:val="clear" w:color="auto" w:fill="auto"/>
          </w:tcPr>
          <w:p w14:paraId="6D0D6149" w14:textId="77777777" w:rsidR="009160BF" w:rsidRPr="00684616" w:rsidRDefault="009160BF" w:rsidP="00A0782B">
            <w:pPr>
              <w:spacing w:line="192" w:lineRule="auto"/>
              <w:ind w:left="-57" w:right="-57"/>
              <w:jc w:val="center"/>
              <w:rPr>
                <w:color w:val="000000"/>
              </w:rPr>
            </w:pPr>
            <w:r w:rsidRPr="00684616">
              <w:rPr>
                <w:color w:val="000000"/>
              </w:rPr>
              <w:t>05 2 00 00000</w:t>
            </w:r>
          </w:p>
        </w:tc>
        <w:tc>
          <w:tcPr>
            <w:tcW w:w="860" w:type="dxa"/>
            <w:tcBorders>
              <w:top w:val="nil"/>
              <w:left w:val="nil"/>
              <w:bottom w:val="nil"/>
              <w:right w:val="nil"/>
            </w:tcBorders>
            <w:shd w:val="clear" w:color="auto" w:fill="auto"/>
          </w:tcPr>
          <w:p w14:paraId="355A2AF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F2E88D0" w14:textId="77777777" w:rsidR="009160BF" w:rsidRPr="00684616" w:rsidRDefault="009160BF" w:rsidP="00A0782B">
            <w:pPr>
              <w:spacing w:line="192" w:lineRule="auto"/>
              <w:jc w:val="right"/>
              <w:rPr>
                <w:color w:val="000000"/>
              </w:rPr>
            </w:pPr>
            <w:r w:rsidRPr="00684616">
              <w:rPr>
                <w:color w:val="000000"/>
              </w:rPr>
              <w:t>52 024,69</w:t>
            </w:r>
          </w:p>
        </w:tc>
      </w:tr>
      <w:tr w:rsidR="009160BF" w:rsidRPr="00684616" w14:paraId="28DA669C" w14:textId="77777777" w:rsidTr="00806193">
        <w:trPr>
          <w:trHeight w:val="225"/>
        </w:trPr>
        <w:tc>
          <w:tcPr>
            <w:tcW w:w="5671" w:type="dxa"/>
            <w:tcBorders>
              <w:top w:val="nil"/>
              <w:left w:val="nil"/>
              <w:bottom w:val="nil"/>
              <w:right w:val="nil"/>
            </w:tcBorders>
            <w:shd w:val="clear" w:color="auto" w:fill="auto"/>
          </w:tcPr>
          <w:p w14:paraId="12A8E47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деятельности комиссии по делам несовершеннолетних и защите их прав"</w:t>
            </w:r>
          </w:p>
        </w:tc>
        <w:tc>
          <w:tcPr>
            <w:tcW w:w="1840" w:type="dxa"/>
            <w:tcBorders>
              <w:top w:val="nil"/>
              <w:left w:val="nil"/>
              <w:bottom w:val="nil"/>
              <w:right w:val="nil"/>
            </w:tcBorders>
            <w:shd w:val="clear" w:color="auto" w:fill="auto"/>
          </w:tcPr>
          <w:p w14:paraId="7452917C" w14:textId="77777777" w:rsidR="009160BF" w:rsidRPr="00684616" w:rsidRDefault="009160BF" w:rsidP="00A0782B">
            <w:pPr>
              <w:spacing w:line="192" w:lineRule="auto"/>
              <w:ind w:left="-57" w:right="-57"/>
              <w:jc w:val="center"/>
              <w:rPr>
                <w:color w:val="000000"/>
              </w:rPr>
            </w:pPr>
            <w:r w:rsidRPr="00684616">
              <w:rPr>
                <w:color w:val="000000"/>
              </w:rPr>
              <w:t>05 2 01 00000</w:t>
            </w:r>
          </w:p>
        </w:tc>
        <w:tc>
          <w:tcPr>
            <w:tcW w:w="860" w:type="dxa"/>
            <w:tcBorders>
              <w:top w:val="nil"/>
              <w:left w:val="nil"/>
              <w:bottom w:val="nil"/>
              <w:right w:val="nil"/>
            </w:tcBorders>
            <w:shd w:val="clear" w:color="auto" w:fill="auto"/>
          </w:tcPr>
          <w:p w14:paraId="1EA4287A"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AB18F7D" w14:textId="77777777" w:rsidR="009160BF" w:rsidRPr="00684616" w:rsidRDefault="009160BF" w:rsidP="00A0782B">
            <w:pPr>
              <w:spacing w:line="192" w:lineRule="auto"/>
              <w:jc w:val="right"/>
              <w:rPr>
                <w:color w:val="000000"/>
              </w:rPr>
            </w:pPr>
            <w:r w:rsidRPr="00684616">
              <w:rPr>
                <w:color w:val="000000"/>
              </w:rPr>
              <w:t>52 024,69</w:t>
            </w:r>
          </w:p>
        </w:tc>
      </w:tr>
      <w:tr w:rsidR="009160BF" w:rsidRPr="00684616" w14:paraId="0BDFBF44" w14:textId="77777777" w:rsidTr="00806193">
        <w:trPr>
          <w:trHeight w:val="225"/>
        </w:trPr>
        <w:tc>
          <w:tcPr>
            <w:tcW w:w="5671" w:type="dxa"/>
            <w:tcBorders>
              <w:top w:val="nil"/>
              <w:left w:val="nil"/>
              <w:bottom w:val="nil"/>
              <w:right w:val="nil"/>
            </w:tcBorders>
            <w:shd w:val="clear" w:color="auto" w:fill="auto"/>
          </w:tcPr>
          <w:p w14:paraId="5D9F2AFD" w14:textId="77777777" w:rsidR="009160BF" w:rsidRPr="00684616" w:rsidRDefault="009160BF" w:rsidP="00A0782B">
            <w:pPr>
              <w:spacing w:line="192" w:lineRule="auto"/>
              <w:ind w:left="-57" w:right="-57"/>
              <w:jc w:val="both"/>
              <w:rPr>
                <w:color w:val="000000"/>
              </w:rPr>
            </w:pPr>
            <w:r w:rsidRPr="00684616">
              <w:rPr>
                <w:color w:val="000000"/>
              </w:rPr>
              <w:t>Создание и организация деятельности комиссий по делам несовершеннолетних и защите их прав</w:t>
            </w:r>
          </w:p>
        </w:tc>
        <w:tc>
          <w:tcPr>
            <w:tcW w:w="1840" w:type="dxa"/>
            <w:tcBorders>
              <w:top w:val="nil"/>
              <w:left w:val="nil"/>
              <w:bottom w:val="nil"/>
              <w:right w:val="nil"/>
            </w:tcBorders>
            <w:shd w:val="clear" w:color="auto" w:fill="auto"/>
          </w:tcPr>
          <w:p w14:paraId="3E410E37" w14:textId="77777777" w:rsidR="009160BF" w:rsidRPr="00684616" w:rsidRDefault="009160BF" w:rsidP="00A0782B">
            <w:pPr>
              <w:spacing w:line="192" w:lineRule="auto"/>
              <w:ind w:left="-57" w:right="-57"/>
              <w:jc w:val="center"/>
              <w:rPr>
                <w:color w:val="000000"/>
              </w:rPr>
            </w:pPr>
            <w:r w:rsidRPr="00684616">
              <w:rPr>
                <w:color w:val="000000"/>
              </w:rPr>
              <w:t>05 2 01 76360</w:t>
            </w:r>
          </w:p>
        </w:tc>
        <w:tc>
          <w:tcPr>
            <w:tcW w:w="860" w:type="dxa"/>
            <w:tcBorders>
              <w:top w:val="nil"/>
              <w:left w:val="nil"/>
              <w:bottom w:val="nil"/>
              <w:right w:val="nil"/>
            </w:tcBorders>
            <w:shd w:val="clear" w:color="auto" w:fill="auto"/>
          </w:tcPr>
          <w:p w14:paraId="60CB39C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F758E44" w14:textId="77777777" w:rsidR="009160BF" w:rsidRPr="00684616" w:rsidRDefault="009160BF" w:rsidP="00A0782B">
            <w:pPr>
              <w:spacing w:line="192" w:lineRule="auto"/>
              <w:jc w:val="right"/>
              <w:rPr>
                <w:color w:val="000000"/>
              </w:rPr>
            </w:pPr>
            <w:r w:rsidRPr="00684616">
              <w:rPr>
                <w:color w:val="000000"/>
              </w:rPr>
              <w:t>52 024,69</w:t>
            </w:r>
          </w:p>
        </w:tc>
      </w:tr>
      <w:tr w:rsidR="009160BF" w:rsidRPr="00684616" w14:paraId="792BA8B2" w14:textId="77777777" w:rsidTr="00806193">
        <w:trPr>
          <w:trHeight w:val="225"/>
        </w:trPr>
        <w:tc>
          <w:tcPr>
            <w:tcW w:w="5671" w:type="dxa"/>
            <w:tcBorders>
              <w:top w:val="nil"/>
              <w:left w:val="nil"/>
              <w:bottom w:val="nil"/>
              <w:right w:val="nil"/>
            </w:tcBorders>
            <w:shd w:val="clear" w:color="auto" w:fill="auto"/>
          </w:tcPr>
          <w:p w14:paraId="21B9513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D6DB00D" w14:textId="77777777" w:rsidR="009160BF" w:rsidRPr="00684616" w:rsidRDefault="009160BF" w:rsidP="00A0782B">
            <w:pPr>
              <w:spacing w:line="192" w:lineRule="auto"/>
              <w:ind w:left="-57" w:right="-57"/>
              <w:jc w:val="center"/>
              <w:rPr>
                <w:color w:val="000000"/>
              </w:rPr>
            </w:pPr>
            <w:r w:rsidRPr="00684616">
              <w:rPr>
                <w:color w:val="000000"/>
              </w:rPr>
              <w:t>05 2 01 76360</w:t>
            </w:r>
          </w:p>
        </w:tc>
        <w:tc>
          <w:tcPr>
            <w:tcW w:w="860" w:type="dxa"/>
            <w:tcBorders>
              <w:top w:val="nil"/>
              <w:left w:val="nil"/>
              <w:bottom w:val="nil"/>
              <w:right w:val="nil"/>
            </w:tcBorders>
            <w:shd w:val="clear" w:color="auto" w:fill="auto"/>
          </w:tcPr>
          <w:p w14:paraId="5407D357"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B438AAB" w14:textId="77777777" w:rsidR="009160BF" w:rsidRPr="00684616" w:rsidRDefault="009160BF" w:rsidP="00A0782B">
            <w:pPr>
              <w:spacing w:line="192" w:lineRule="auto"/>
              <w:jc w:val="right"/>
              <w:rPr>
                <w:color w:val="000000"/>
              </w:rPr>
            </w:pPr>
            <w:r w:rsidRPr="00684616">
              <w:rPr>
                <w:color w:val="000000"/>
              </w:rPr>
              <w:t>52 024,69</w:t>
            </w:r>
          </w:p>
        </w:tc>
      </w:tr>
      <w:tr w:rsidR="009160BF" w:rsidRPr="00684616" w14:paraId="1C606DD8" w14:textId="77777777" w:rsidTr="00806193">
        <w:trPr>
          <w:trHeight w:val="225"/>
        </w:trPr>
        <w:tc>
          <w:tcPr>
            <w:tcW w:w="5671" w:type="dxa"/>
            <w:tcBorders>
              <w:top w:val="nil"/>
              <w:left w:val="nil"/>
              <w:bottom w:val="nil"/>
              <w:right w:val="nil"/>
            </w:tcBorders>
            <w:shd w:val="clear" w:color="auto" w:fill="auto"/>
          </w:tcPr>
          <w:p w14:paraId="1AF3A80E"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1840" w:type="dxa"/>
            <w:tcBorders>
              <w:top w:val="nil"/>
              <w:left w:val="nil"/>
              <w:bottom w:val="nil"/>
              <w:right w:val="nil"/>
            </w:tcBorders>
            <w:shd w:val="clear" w:color="auto" w:fill="auto"/>
          </w:tcPr>
          <w:p w14:paraId="1082F070" w14:textId="77777777" w:rsidR="009160BF" w:rsidRPr="00684616" w:rsidRDefault="009160BF" w:rsidP="00A0782B">
            <w:pPr>
              <w:spacing w:line="192" w:lineRule="auto"/>
              <w:ind w:left="-57" w:right="-57"/>
              <w:jc w:val="center"/>
              <w:rPr>
                <w:color w:val="000000"/>
              </w:rPr>
            </w:pPr>
            <w:r w:rsidRPr="00684616">
              <w:rPr>
                <w:color w:val="000000"/>
              </w:rPr>
              <w:t>06 0 00 00000</w:t>
            </w:r>
          </w:p>
        </w:tc>
        <w:tc>
          <w:tcPr>
            <w:tcW w:w="860" w:type="dxa"/>
            <w:tcBorders>
              <w:top w:val="nil"/>
              <w:left w:val="nil"/>
              <w:bottom w:val="nil"/>
              <w:right w:val="nil"/>
            </w:tcBorders>
            <w:shd w:val="clear" w:color="auto" w:fill="auto"/>
          </w:tcPr>
          <w:p w14:paraId="0A4EB9E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93DA144" w14:textId="77777777" w:rsidR="009160BF" w:rsidRPr="00684616" w:rsidRDefault="009160BF" w:rsidP="00A0782B">
            <w:pPr>
              <w:spacing w:line="192" w:lineRule="auto"/>
              <w:jc w:val="right"/>
              <w:rPr>
                <w:color w:val="000000"/>
              </w:rPr>
            </w:pPr>
            <w:r w:rsidRPr="00684616">
              <w:rPr>
                <w:color w:val="000000"/>
              </w:rPr>
              <w:t>16 690 566,56</w:t>
            </w:r>
          </w:p>
        </w:tc>
      </w:tr>
      <w:tr w:rsidR="009160BF" w:rsidRPr="00684616" w14:paraId="70BCBFA6" w14:textId="77777777" w:rsidTr="00806193">
        <w:trPr>
          <w:trHeight w:val="225"/>
        </w:trPr>
        <w:tc>
          <w:tcPr>
            <w:tcW w:w="5671" w:type="dxa"/>
            <w:tcBorders>
              <w:top w:val="nil"/>
              <w:left w:val="nil"/>
              <w:bottom w:val="nil"/>
              <w:right w:val="nil"/>
            </w:tcBorders>
            <w:shd w:val="clear" w:color="auto" w:fill="auto"/>
          </w:tcPr>
          <w:p w14:paraId="3A62BD87" w14:textId="77777777" w:rsidR="009160BF" w:rsidRPr="00684616" w:rsidRDefault="009160BF" w:rsidP="00A0782B">
            <w:pPr>
              <w:spacing w:line="192" w:lineRule="auto"/>
              <w:ind w:left="-57" w:right="-57"/>
              <w:jc w:val="both"/>
              <w:rPr>
                <w:color w:val="000000"/>
              </w:rPr>
            </w:pPr>
            <w:r w:rsidRPr="00684616">
              <w:rPr>
                <w:color w:val="000000"/>
              </w:rPr>
              <w:t>Подпрограмма " Реализация мероприятий по развитию физической культуры и спорта"</w:t>
            </w:r>
          </w:p>
        </w:tc>
        <w:tc>
          <w:tcPr>
            <w:tcW w:w="1840" w:type="dxa"/>
            <w:tcBorders>
              <w:top w:val="nil"/>
              <w:left w:val="nil"/>
              <w:bottom w:val="nil"/>
              <w:right w:val="nil"/>
            </w:tcBorders>
            <w:shd w:val="clear" w:color="auto" w:fill="auto"/>
          </w:tcPr>
          <w:p w14:paraId="790DB783" w14:textId="77777777" w:rsidR="009160BF" w:rsidRPr="00684616" w:rsidRDefault="009160BF" w:rsidP="00A0782B">
            <w:pPr>
              <w:spacing w:line="192" w:lineRule="auto"/>
              <w:ind w:left="-57" w:right="-57"/>
              <w:jc w:val="center"/>
              <w:rPr>
                <w:color w:val="000000"/>
              </w:rPr>
            </w:pPr>
            <w:r w:rsidRPr="00684616">
              <w:rPr>
                <w:color w:val="000000"/>
              </w:rPr>
              <w:t>06 1 00 00000</w:t>
            </w:r>
          </w:p>
        </w:tc>
        <w:tc>
          <w:tcPr>
            <w:tcW w:w="860" w:type="dxa"/>
            <w:tcBorders>
              <w:top w:val="nil"/>
              <w:left w:val="nil"/>
              <w:bottom w:val="nil"/>
              <w:right w:val="nil"/>
            </w:tcBorders>
            <w:shd w:val="clear" w:color="auto" w:fill="auto"/>
          </w:tcPr>
          <w:p w14:paraId="1E4603C5"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F0B54AF" w14:textId="77777777" w:rsidR="009160BF" w:rsidRPr="00684616" w:rsidRDefault="009160BF" w:rsidP="00A0782B">
            <w:pPr>
              <w:spacing w:line="192" w:lineRule="auto"/>
              <w:jc w:val="right"/>
              <w:rPr>
                <w:color w:val="000000"/>
              </w:rPr>
            </w:pPr>
            <w:r w:rsidRPr="00684616">
              <w:rPr>
                <w:color w:val="000000"/>
              </w:rPr>
              <w:t>15 154 735,12</w:t>
            </w:r>
          </w:p>
        </w:tc>
      </w:tr>
      <w:tr w:rsidR="009160BF" w:rsidRPr="00684616" w14:paraId="710662D6" w14:textId="77777777" w:rsidTr="00806193">
        <w:trPr>
          <w:trHeight w:val="225"/>
        </w:trPr>
        <w:tc>
          <w:tcPr>
            <w:tcW w:w="5671" w:type="dxa"/>
            <w:tcBorders>
              <w:top w:val="nil"/>
              <w:left w:val="nil"/>
              <w:bottom w:val="nil"/>
              <w:right w:val="nil"/>
            </w:tcBorders>
            <w:shd w:val="clear" w:color="auto" w:fill="auto"/>
          </w:tcPr>
          <w:p w14:paraId="141129BC"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физической культуры и спорта"</w:t>
            </w:r>
          </w:p>
        </w:tc>
        <w:tc>
          <w:tcPr>
            <w:tcW w:w="1840" w:type="dxa"/>
            <w:tcBorders>
              <w:top w:val="nil"/>
              <w:left w:val="nil"/>
              <w:bottom w:val="nil"/>
              <w:right w:val="nil"/>
            </w:tcBorders>
            <w:shd w:val="clear" w:color="auto" w:fill="auto"/>
          </w:tcPr>
          <w:p w14:paraId="717AD075" w14:textId="77777777" w:rsidR="009160BF" w:rsidRPr="00684616" w:rsidRDefault="009160BF" w:rsidP="00A0782B">
            <w:pPr>
              <w:spacing w:line="192" w:lineRule="auto"/>
              <w:ind w:left="-57" w:right="-57"/>
              <w:jc w:val="center"/>
              <w:rPr>
                <w:color w:val="000000"/>
              </w:rPr>
            </w:pPr>
            <w:r w:rsidRPr="00684616">
              <w:rPr>
                <w:color w:val="000000"/>
              </w:rPr>
              <w:t>06 1 01 00000</w:t>
            </w:r>
          </w:p>
        </w:tc>
        <w:tc>
          <w:tcPr>
            <w:tcW w:w="860" w:type="dxa"/>
            <w:tcBorders>
              <w:top w:val="nil"/>
              <w:left w:val="nil"/>
              <w:bottom w:val="nil"/>
              <w:right w:val="nil"/>
            </w:tcBorders>
            <w:shd w:val="clear" w:color="auto" w:fill="auto"/>
          </w:tcPr>
          <w:p w14:paraId="0F9C1D6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321C16D" w14:textId="77777777" w:rsidR="009160BF" w:rsidRPr="00684616" w:rsidRDefault="009160BF" w:rsidP="00A0782B">
            <w:pPr>
              <w:spacing w:line="192" w:lineRule="auto"/>
              <w:jc w:val="right"/>
              <w:rPr>
                <w:color w:val="000000"/>
              </w:rPr>
            </w:pPr>
            <w:r w:rsidRPr="00684616">
              <w:rPr>
                <w:color w:val="000000"/>
              </w:rPr>
              <w:t>12 570 978,06</w:t>
            </w:r>
          </w:p>
        </w:tc>
      </w:tr>
      <w:tr w:rsidR="009160BF" w:rsidRPr="00684616" w14:paraId="24711CBC" w14:textId="77777777" w:rsidTr="00806193">
        <w:trPr>
          <w:trHeight w:val="225"/>
        </w:trPr>
        <w:tc>
          <w:tcPr>
            <w:tcW w:w="5671" w:type="dxa"/>
            <w:tcBorders>
              <w:top w:val="nil"/>
              <w:left w:val="nil"/>
              <w:bottom w:val="nil"/>
              <w:right w:val="nil"/>
            </w:tcBorders>
            <w:shd w:val="clear" w:color="auto" w:fill="auto"/>
          </w:tcPr>
          <w:p w14:paraId="1D0AAFD8"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840" w:type="dxa"/>
            <w:tcBorders>
              <w:top w:val="nil"/>
              <w:left w:val="nil"/>
              <w:bottom w:val="nil"/>
              <w:right w:val="nil"/>
            </w:tcBorders>
            <w:shd w:val="clear" w:color="auto" w:fill="auto"/>
          </w:tcPr>
          <w:p w14:paraId="3E08ADF0" w14:textId="77777777" w:rsidR="009160BF" w:rsidRPr="00684616" w:rsidRDefault="009160BF" w:rsidP="00A0782B">
            <w:pPr>
              <w:spacing w:line="192" w:lineRule="auto"/>
              <w:ind w:left="-57" w:right="-57"/>
              <w:jc w:val="center"/>
              <w:rPr>
                <w:color w:val="000000"/>
              </w:rPr>
            </w:pPr>
            <w:r w:rsidRPr="00684616">
              <w:rPr>
                <w:color w:val="000000"/>
              </w:rPr>
              <w:t>06 1 01 11010</w:t>
            </w:r>
          </w:p>
        </w:tc>
        <w:tc>
          <w:tcPr>
            <w:tcW w:w="860" w:type="dxa"/>
            <w:tcBorders>
              <w:top w:val="nil"/>
              <w:left w:val="nil"/>
              <w:bottom w:val="nil"/>
              <w:right w:val="nil"/>
            </w:tcBorders>
            <w:shd w:val="clear" w:color="auto" w:fill="auto"/>
          </w:tcPr>
          <w:p w14:paraId="6E059A10"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7F45BC2" w14:textId="77777777" w:rsidR="009160BF" w:rsidRPr="00684616" w:rsidRDefault="009160BF" w:rsidP="00A0782B">
            <w:pPr>
              <w:spacing w:line="192" w:lineRule="auto"/>
              <w:jc w:val="right"/>
              <w:rPr>
                <w:color w:val="000000"/>
              </w:rPr>
            </w:pPr>
            <w:r w:rsidRPr="00684616">
              <w:rPr>
                <w:color w:val="000000"/>
              </w:rPr>
              <w:t>10 831 441,06</w:t>
            </w:r>
          </w:p>
        </w:tc>
      </w:tr>
      <w:tr w:rsidR="009160BF" w:rsidRPr="00684616" w14:paraId="16BAAB58" w14:textId="77777777" w:rsidTr="00806193">
        <w:trPr>
          <w:trHeight w:val="225"/>
        </w:trPr>
        <w:tc>
          <w:tcPr>
            <w:tcW w:w="5671" w:type="dxa"/>
            <w:tcBorders>
              <w:top w:val="nil"/>
              <w:left w:val="nil"/>
              <w:bottom w:val="nil"/>
              <w:right w:val="nil"/>
            </w:tcBorders>
            <w:shd w:val="clear" w:color="auto" w:fill="auto"/>
          </w:tcPr>
          <w:p w14:paraId="22682A6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113027B6" w14:textId="77777777" w:rsidR="009160BF" w:rsidRPr="00684616" w:rsidRDefault="009160BF" w:rsidP="00A0782B">
            <w:pPr>
              <w:spacing w:line="192" w:lineRule="auto"/>
              <w:ind w:left="-57" w:right="-57"/>
              <w:jc w:val="center"/>
              <w:rPr>
                <w:color w:val="000000"/>
              </w:rPr>
            </w:pPr>
            <w:r w:rsidRPr="00684616">
              <w:rPr>
                <w:color w:val="000000"/>
              </w:rPr>
              <w:t>06 1 01 11010</w:t>
            </w:r>
          </w:p>
        </w:tc>
        <w:tc>
          <w:tcPr>
            <w:tcW w:w="860" w:type="dxa"/>
            <w:tcBorders>
              <w:top w:val="nil"/>
              <w:left w:val="nil"/>
              <w:bottom w:val="nil"/>
              <w:right w:val="nil"/>
            </w:tcBorders>
            <w:shd w:val="clear" w:color="auto" w:fill="auto"/>
          </w:tcPr>
          <w:p w14:paraId="7F70269D"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0C864967" w14:textId="77777777" w:rsidR="009160BF" w:rsidRPr="00684616" w:rsidRDefault="009160BF" w:rsidP="00A0782B">
            <w:pPr>
              <w:spacing w:line="192" w:lineRule="auto"/>
              <w:jc w:val="right"/>
              <w:rPr>
                <w:color w:val="000000"/>
              </w:rPr>
            </w:pPr>
            <w:r w:rsidRPr="00684616">
              <w:rPr>
                <w:color w:val="000000"/>
              </w:rPr>
              <w:t>5 152 240,10</w:t>
            </w:r>
          </w:p>
        </w:tc>
      </w:tr>
      <w:tr w:rsidR="009160BF" w:rsidRPr="00684616" w14:paraId="407B95B5" w14:textId="77777777" w:rsidTr="00806193">
        <w:trPr>
          <w:trHeight w:val="225"/>
        </w:trPr>
        <w:tc>
          <w:tcPr>
            <w:tcW w:w="5671" w:type="dxa"/>
            <w:tcBorders>
              <w:top w:val="nil"/>
              <w:left w:val="nil"/>
              <w:bottom w:val="nil"/>
              <w:right w:val="nil"/>
            </w:tcBorders>
            <w:shd w:val="clear" w:color="auto" w:fill="auto"/>
          </w:tcPr>
          <w:p w14:paraId="124C07E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9D877A6" w14:textId="77777777" w:rsidR="009160BF" w:rsidRPr="00684616" w:rsidRDefault="009160BF" w:rsidP="00A0782B">
            <w:pPr>
              <w:spacing w:line="192" w:lineRule="auto"/>
              <w:ind w:left="-57" w:right="-57"/>
              <w:jc w:val="center"/>
              <w:rPr>
                <w:color w:val="000000"/>
              </w:rPr>
            </w:pPr>
            <w:r w:rsidRPr="00684616">
              <w:rPr>
                <w:color w:val="000000"/>
              </w:rPr>
              <w:t>06 1 01 11010</w:t>
            </w:r>
          </w:p>
        </w:tc>
        <w:tc>
          <w:tcPr>
            <w:tcW w:w="860" w:type="dxa"/>
            <w:tcBorders>
              <w:top w:val="nil"/>
              <w:left w:val="nil"/>
              <w:bottom w:val="nil"/>
              <w:right w:val="nil"/>
            </w:tcBorders>
            <w:shd w:val="clear" w:color="auto" w:fill="auto"/>
          </w:tcPr>
          <w:p w14:paraId="5072D466"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04B36A1" w14:textId="77777777" w:rsidR="009160BF" w:rsidRPr="00684616" w:rsidRDefault="009160BF" w:rsidP="00A0782B">
            <w:pPr>
              <w:spacing w:line="192" w:lineRule="auto"/>
              <w:jc w:val="right"/>
              <w:rPr>
                <w:color w:val="000000"/>
              </w:rPr>
            </w:pPr>
            <w:r w:rsidRPr="00684616">
              <w:rPr>
                <w:color w:val="000000"/>
              </w:rPr>
              <w:t>1 103 585,49</w:t>
            </w:r>
          </w:p>
        </w:tc>
      </w:tr>
      <w:tr w:rsidR="009160BF" w:rsidRPr="00684616" w14:paraId="4AC564EA" w14:textId="77777777" w:rsidTr="00806193">
        <w:trPr>
          <w:trHeight w:val="225"/>
        </w:trPr>
        <w:tc>
          <w:tcPr>
            <w:tcW w:w="5671" w:type="dxa"/>
            <w:tcBorders>
              <w:top w:val="nil"/>
              <w:left w:val="nil"/>
              <w:bottom w:val="nil"/>
              <w:right w:val="nil"/>
            </w:tcBorders>
            <w:shd w:val="clear" w:color="auto" w:fill="auto"/>
          </w:tcPr>
          <w:p w14:paraId="602B04B6"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6D60B0A7" w14:textId="77777777" w:rsidR="009160BF" w:rsidRPr="00684616" w:rsidRDefault="009160BF" w:rsidP="00A0782B">
            <w:pPr>
              <w:spacing w:line="192" w:lineRule="auto"/>
              <w:ind w:left="-57" w:right="-57"/>
              <w:jc w:val="center"/>
              <w:rPr>
                <w:color w:val="000000"/>
              </w:rPr>
            </w:pPr>
            <w:r w:rsidRPr="00684616">
              <w:rPr>
                <w:color w:val="000000"/>
              </w:rPr>
              <w:t>06 1 01 11010</w:t>
            </w:r>
          </w:p>
        </w:tc>
        <w:tc>
          <w:tcPr>
            <w:tcW w:w="860" w:type="dxa"/>
            <w:tcBorders>
              <w:top w:val="nil"/>
              <w:left w:val="nil"/>
              <w:bottom w:val="nil"/>
              <w:right w:val="nil"/>
            </w:tcBorders>
            <w:shd w:val="clear" w:color="auto" w:fill="auto"/>
          </w:tcPr>
          <w:p w14:paraId="3165DE25"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2C080570" w14:textId="77777777" w:rsidR="009160BF" w:rsidRPr="00684616" w:rsidRDefault="009160BF" w:rsidP="00A0782B">
            <w:pPr>
              <w:spacing w:line="192" w:lineRule="auto"/>
              <w:jc w:val="right"/>
              <w:rPr>
                <w:color w:val="000000"/>
              </w:rPr>
            </w:pPr>
            <w:r w:rsidRPr="00684616">
              <w:rPr>
                <w:color w:val="000000"/>
              </w:rPr>
              <w:t>4 160 140,14</w:t>
            </w:r>
          </w:p>
        </w:tc>
      </w:tr>
      <w:tr w:rsidR="009160BF" w:rsidRPr="00684616" w14:paraId="3DDC163B" w14:textId="77777777" w:rsidTr="00806193">
        <w:trPr>
          <w:trHeight w:val="225"/>
        </w:trPr>
        <w:tc>
          <w:tcPr>
            <w:tcW w:w="5671" w:type="dxa"/>
            <w:tcBorders>
              <w:top w:val="nil"/>
              <w:left w:val="nil"/>
              <w:bottom w:val="nil"/>
              <w:right w:val="nil"/>
            </w:tcBorders>
            <w:shd w:val="clear" w:color="auto" w:fill="auto"/>
          </w:tcPr>
          <w:p w14:paraId="11BD4CF0"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263D4431" w14:textId="77777777" w:rsidR="009160BF" w:rsidRPr="00684616" w:rsidRDefault="009160BF" w:rsidP="00A0782B">
            <w:pPr>
              <w:spacing w:line="192" w:lineRule="auto"/>
              <w:ind w:left="-57" w:right="-57"/>
              <w:jc w:val="center"/>
              <w:rPr>
                <w:color w:val="000000"/>
              </w:rPr>
            </w:pPr>
            <w:r w:rsidRPr="00684616">
              <w:rPr>
                <w:color w:val="000000"/>
              </w:rPr>
              <w:t>06 1 01 11010</w:t>
            </w:r>
          </w:p>
        </w:tc>
        <w:tc>
          <w:tcPr>
            <w:tcW w:w="860" w:type="dxa"/>
            <w:tcBorders>
              <w:top w:val="nil"/>
              <w:left w:val="nil"/>
              <w:bottom w:val="nil"/>
              <w:right w:val="nil"/>
            </w:tcBorders>
            <w:shd w:val="clear" w:color="auto" w:fill="auto"/>
          </w:tcPr>
          <w:p w14:paraId="176DDDB3"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6CDEE3F5" w14:textId="77777777" w:rsidR="009160BF" w:rsidRPr="00684616" w:rsidRDefault="009160BF" w:rsidP="00A0782B">
            <w:pPr>
              <w:spacing w:line="192" w:lineRule="auto"/>
              <w:jc w:val="right"/>
              <w:rPr>
                <w:color w:val="000000"/>
              </w:rPr>
            </w:pPr>
            <w:r w:rsidRPr="00684616">
              <w:rPr>
                <w:color w:val="000000"/>
              </w:rPr>
              <w:t>415 475,33</w:t>
            </w:r>
          </w:p>
        </w:tc>
      </w:tr>
      <w:tr w:rsidR="009160BF" w:rsidRPr="00684616" w14:paraId="37F4DD61" w14:textId="77777777" w:rsidTr="00806193">
        <w:trPr>
          <w:trHeight w:val="225"/>
        </w:trPr>
        <w:tc>
          <w:tcPr>
            <w:tcW w:w="5671" w:type="dxa"/>
            <w:tcBorders>
              <w:top w:val="nil"/>
              <w:left w:val="nil"/>
              <w:bottom w:val="nil"/>
              <w:right w:val="nil"/>
            </w:tcBorders>
            <w:shd w:val="clear" w:color="auto" w:fill="auto"/>
          </w:tcPr>
          <w:p w14:paraId="3F4DA263"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в области спорта и физической культуры</w:t>
            </w:r>
          </w:p>
        </w:tc>
        <w:tc>
          <w:tcPr>
            <w:tcW w:w="1840" w:type="dxa"/>
            <w:tcBorders>
              <w:top w:val="nil"/>
              <w:left w:val="nil"/>
              <w:bottom w:val="nil"/>
              <w:right w:val="nil"/>
            </w:tcBorders>
            <w:shd w:val="clear" w:color="auto" w:fill="auto"/>
          </w:tcPr>
          <w:p w14:paraId="205B7859" w14:textId="77777777" w:rsidR="009160BF" w:rsidRPr="00684616" w:rsidRDefault="009160BF" w:rsidP="00A0782B">
            <w:pPr>
              <w:spacing w:line="192" w:lineRule="auto"/>
              <w:ind w:left="-57" w:right="-57"/>
              <w:jc w:val="center"/>
              <w:rPr>
                <w:color w:val="000000"/>
              </w:rPr>
            </w:pPr>
            <w:r w:rsidRPr="00684616">
              <w:rPr>
                <w:color w:val="000000"/>
              </w:rPr>
              <w:t>06 1 01 20360</w:t>
            </w:r>
          </w:p>
        </w:tc>
        <w:tc>
          <w:tcPr>
            <w:tcW w:w="860" w:type="dxa"/>
            <w:tcBorders>
              <w:top w:val="nil"/>
              <w:left w:val="nil"/>
              <w:bottom w:val="nil"/>
              <w:right w:val="nil"/>
            </w:tcBorders>
            <w:shd w:val="clear" w:color="auto" w:fill="auto"/>
          </w:tcPr>
          <w:p w14:paraId="7024B3A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B0C7517" w14:textId="77777777" w:rsidR="009160BF" w:rsidRPr="00684616" w:rsidRDefault="009160BF" w:rsidP="00A0782B">
            <w:pPr>
              <w:spacing w:line="192" w:lineRule="auto"/>
              <w:jc w:val="right"/>
              <w:rPr>
                <w:color w:val="000000"/>
              </w:rPr>
            </w:pPr>
            <w:r w:rsidRPr="00684616">
              <w:rPr>
                <w:color w:val="000000"/>
              </w:rPr>
              <w:t>1 314 537,00</w:t>
            </w:r>
          </w:p>
        </w:tc>
      </w:tr>
      <w:tr w:rsidR="009160BF" w:rsidRPr="00684616" w14:paraId="31F31829" w14:textId="77777777" w:rsidTr="00806193">
        <w:trPr>
          <w:trHeight w:val="225"/>
        </w:trPr>
        <w:tc>
          <w:tcPr>
            <w:tcW w:w="5671" w:type="dxa"/>
            <w:tcBorders>
              <w:top w:val="nil"/>
              <w:left w:val="nil"/>
              <w:bottom w:val="nil"/>
              <w:right w:val="nil"/>
            </w:tcBorders>
            <w:shd w:val="clear" w:color="auto" w:fill="auto"/>
          </w:tcPr>
          <w:p w14:paraId="47DDACE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1E3EEB84" w14:textId="77777777" w:rsidR="009160BF" w:rsidRPr="00684616" w:rsidRDefault="009160BF" w:rsidP="00A0782B">
            <w:pPr>
              <w:spacing w:line="192" w:lineRule="auto"/>
              <w:ind w:left="-57" w:right="-57"/>
              <w:jc w:val="center"/>
              <w:rPr>
                <w:color w:val="000000"/>
              </w:rPr>
            </w:pPr>
            <w:r w:rsidRPr="00684616">
              <w:rPr>
                <w:color w:val="000000"/>
              </w:rPr>
              <w:t>06 1 01 20360</w:t>
            </w:r>
          </w:p>
        </w:tc>
        <w:tc>
          <w:tcPr>
            <w:tcW w:w="860" w:type="dxa"/>
            <w:tcBorders>
              <w:top w:val="nil"/>
              <w:left w:val="nil"/>
              <w:bottom w:val="nil"/>
              <w:right w:val="nil"/>
            </w:tcBorders>
            <w:shd w:val="clear" w:color="auto" w:fill="auto"/>
          </w:tcPr>
          <w:p w14:paraId="6EDDF95F"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54B4AA38" w14:textId="77777777" w:rsidR="009160BF" w:rsidRPr="00684616" w:rsidRDefault="009160BF" w:rsidP="00A0782B">
            <w:pPr>
              <w:spacing w:line="192" w:lineRule="auto"/>
              <w:jc w:val="right"/>
              <w:rPr>
                <w:color w:val="000000"/>
              </w:rPr>
            </w:pPr>
            <w:r w:rsidRPr="00684616">
              <w:rPr>
                <w:color w:val="000000"/>
              </w:rPr>
              <w:t>998 693,00</w:t>
            </w:r>
          </w:p>
        </w:tc>
      </w:tr>
      <w:tr w:rsidR="009160BF" w:rsidRPr="00684616" w14:paraId="1E3B4694" w14:textId="77777777" w:rsidTr="00806193">
        <w:trPr>
          <w:trHeight w:val="225"/>
        </w:trPr>
        <w:tc>
          <w:tcPr>
            <w:tcW w:w="5671" w:type="dxa"/>
            <w:tcBorders>
              <w:top w:val="nil"/>
              <w:left w:val="nil"/>
              <w:bottom w:val="nil"/>
              <w:right w:val="nil"/>
            </w:tcBorders>
            <w:shd w:val="clear" w:color="auto" w:fill="auto"/>
          </w:tcPr>
          <w:p w14:paraId="55F2B35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AD7C1C9" w14:textId="77777777" w:rsidR="009160BF" w:rsidRPr="00684616" w:rsidRDefault="009160BF" w:rsidP="00A0782B">
            <w:pPr>
              <w:spacing w:line="192" w:lineRule="auto"/>
              <w:ind w:left="-57" w:right="-57"/>
              <w:jc w:val="center"/>
              <w:rPr>
                <w:color w:val="000000"/>
              </w:rPr>
            </w:pPr>
            <w:r w:rsidRPr="00684616">
              <w:rPr>
                <w:color w:val="000000"/>
              </w:rPr>
              <w:t>06 1 01 20360</w:t>
            </w:r>
          </w:p>
        </w:tc>
        <w:tc>
          <w:tcPr>
            <w:tcW w:w="860" w:type="dxa"/>
            <w:tcBorders>
              <w:top w:val="nil"/>
              <w:left w:val="nil"/>
              <w:bottom w:val="nil"/>
              <w:right w:val="nil"/>
            </w:tcBorders>
            <w:shd w:val="clear" w:color="auto" w:fill="auto"/>
          </w:tcPr>
          <w:p w14:paraId="22323568"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B379425" w14:textId="77777777" w:rsidR="009160BF" w:rsidRPr="00684616" w:rsidRDefault="009160BF" w:rsidP="00A0782B">
            <w:pPr>
              <w:spacing w:line="192" w:lineRule="auto"/>
              <w:jc w:val="right"/>
              <w:rPr>
                <w:color w:val="000000"/>
              </w:rPr>
            </w:pPr>
            <w:r w:rsidRPr="00684616">
              <w:rPr>
                <w:color w:val="000000"/>
              </w:rPr>
              <w:t>315 844,00</w:t>
            </w:r>
          </w:p>
        </w:tc>
      </w:tr>
      <w:tr w:rsidR="009160BF" w:rsidRPr="00684616" w14:paraId="44D3EBD1" w14:textId="77777777" w:rsidTr="00806193">
        <w:trPr>
          <w:trHeight w:val="225"/>
        </w:trPr>
        <w:tc>
          <w:tcPr>
            <w:tcW w:w="5671" w:type="dxa"/>
            <w:tcBorders>
              <w:top w:val="nil"/>
              <w:left w:val="nil"/>
              <w:bottom w:val="nil"/>
              <w:right w:val="nil"/>
            </w:tcBorders>
            <w:shd w:val="clear" w:color="auto" w:fill="auto"/>
          </w:tcPr>
          <w:p w14:paraId="630F6E69" w14:textId="77777777" w:rsidR="009160BF" w:rsidRPr="00684616" w:rsidRDefault="009160BF" w:rsidP="00A0782B">
            <w:pPr>
              <w:spacing w:line="192" w:lineRule="auto"/>
              <w:ind w:left="-57" w:right="-57"/>
              <w:jc w:val="both"/>
              <w:rPr>
                <w:color w:val="000000"/>
              </w:rPr>
            </w:pPr>
            <w:r w:rsidRPr="00684616">
              <w:rPr>
                <w:color w:val="000000"/>
              </w:rPr>
              <w:t>Развитие физической культуры и спорта среди учащихся школ (дзюдо и самбо)</w:t>
            </w:r>
          </w:p>
        </w:tc>
        <w:tc>
          <w:tcPr>
            <w:tcW w:w="1840" w:type="dxa"/>
            <w:tcBorders>
              <w:top w:val="nil"/>
              <w:left w:val="nil"/>
              <w:bottom w:val="nil"/>
              <w:right w:val="nil"/>
            </w:tcBorders>
            <w:shd w:val="clear" w:color="auto" w:fill="auto"/>
          </w:tcPr>
          <w:p w14:paraId="620B9965" w14:textId="77777777" w:rsidR="009160BF" w:rsidRPr="00684616" w:rsidRDefault="009160BF" w:rsidP="00A0782B">
            <w:pPr>
              <w:spacing w:line="192" w:lineRule="auto"/>
              <w:ind w:left="-57" w:right="-57"/>
              <w:jc w:val="center"/>
              <w:rPr>
                <w:color w:val="000000"/>
              </w:rPr>
            </w:pPr>
            <w:r w:rsidRPr="00684616">
              <w:rPr>
                <w:color w:val="000000"/>
              </w:rPr>
              <w:t>06 1 01 25380</w:t>
            </w:r>
          </w:p>
        </w:tc>
        <w:tc>
          <w:tcPr>
            <w:tcW w:w="860" w:type="dxa"/>
            <w:tcBorders>
              <w:top w:val="nil"/>
              <w:left w:val="nil"/>
              <w:bottom w:val="nil"/>
              <w:right w:val="nil"/>
            </w:tcBorders>
            <w:shd w:val="clear" w:color="auto" w:fill="auto"/>
          </w:tcPr>
          <w:p w14:paraId="72089D1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F7E8C29" w14:textId="77777777" w:rsidR="009160BF" w:rsidRPr="00684616" w:rsidRDefault="009160BF" w:rsidP="00A0782B">
            <w:pPr>
              <w:spacing w:line="192" w:lineRule="auto"/>
              <w:jc w:val="right"/>
              <w:rPr>
                <w:color w:val="000000"/>
              </w:rPr>
            </w:pPr>
            <w:r w:rsidRPr="00684616">
              <w:rPr>
                <w:color w:val="000000"/>
              </w:rPr>
              <w:t>250 000,00</w:t>
            </w:r>
          </w:p>
        </w:tc>
      </w:tr>
      <w:tr w:rsidR="009160BF" w:rsidRPr="00684616" w14:paraId="0CFB1BB9" w14:textId="77777777" w:rsidTr="00806193">
        <w:trPr>
          <w:trHeight w:val="225"/>
        </w:trPr>
        <w:tc>
          <w:tcPr>
            <w:tcW w:w="5671" w:type="dxa"/>
            <w:tcBorders>
              <w:top w:val="nil"/>
              <w:left w:val="nil"/>
              <w:bottom w:val="nil"/>
              <w:right w:val="nil"/>
            </w:tcBorders>
            <w:shd w:val="clear" w:color="auto" w:fill="auto"/>
          </w:tcPr>
          <w:p w14:paraId="110A927C"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5DA2658E" w14:textId="77777777" w:rsidR="009160BF" w:rsidRPr="00684616" w:rsidRDefault="009160BF" w:rsidP="00A0782B">
            <w:pPr>
              <w:spacing w:line="192" w:lineRule="auto"/>
              <w:ind w:left="-57" w:right="-57"/>
              <w:jc w:val="center"/>
              <w:rPr>
                <w:color w:val="000000"/>
              </w:rPr>
            </w:pPr>
            <w:r w:rsidRPr="00684616">
              <w:rPr>
                <w:color w:val="000000"/>
              </w:rPr>
              <w:t>06 1 01 25380</w:t>
            </w:r>
          </w:p>
        </w:tc>
        <w:tc>
          <w:tcPr>
            <w:tcW w:w="860" w:type="dxa"/>
            <w:tcBorders>
              <w:top w:val="nil"/>
              <w:left w:val="nil"/>
              <w:bottom w:val="nil"/>
              <w:right w:val="nil"/>
            </w:tcBorders>
            <w:shd w:val="clear" w:color="auto" w:fill="auto"/>
          </w:tcPr>
          <w:p w14:paraId="3A1ECF81"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4B0B5650" w14:textId="77777777" w:rsidR="009160BF" w:rsidRPr="00684616" w:rsidRDefault="009160BF" w:rsidP="00A0782B">
            <w:pPr>
              <w:spacing w:line="192" w:lineRule="auto"/>
              <w:jc w:val="right"/>
              <w:rPr>
                <w:color w:val="000000"/>
              </w:rPr>
            </w:pPr>
            <w:r w:rsidRPr="00684616">
              <w:rPr>
                <w:color w:val="000000"/>
              </w:rPr>
              <w:t>250 000,00</w:t>
            </w:r>
          </w:p>
        </w:tc>
      </w:tr>
      <w:tr w:rsidR="009160BF" w:rsidRPr="00684616" w14:paraId="5D83BB7F" w14:textId="77777777" w:rsidTr="00806193">
        <w:trPr>
          <w:trHeight w:val="225"/>
        </w:trPr>
        <w:tc>
          <w:tcPr>
            <w:tcW w:w="5671" w:type="dxa"/>
            <w:tcBorders>
              <w:top w:val="nil"/>
              <w:left w:val="nil"/>
              <w:bottom w:val="nil"/>
              <w:right w:val="nil"/>
            </w:tcBorders>
            <w:shd w:val="clear" w:color="auto" w:fill="auto"/>
          </w:tcPr>
          <w:p w14:paraId="186347D3" w14:textId="77777777" w:rsidR="009160BF" w:rsidRPr="00684616" w:rsidRDefault="009160BF" w:rsidP="00A0782B">
            <w:pPr>
              <w:spacing w:line="192" w:lineRule="auto"/>
              <w:ind w:left="-57" w:right="-57"/>
              <w:jc w:val="both"/>
              <w:rPr>
                <w:color w:val="000000"/>
              </w:rPr>
            </w:pPr>
            <w:r w:rsidRPr="00684616">
              <w:rPr>
                <w:color w:val="000000"/>
              </w:rPr>
              <w:t>Развитие физической культуры и спорта среди учащихся школ (бокс)</w:t>
            </w:r>
          </w:p>
        </w:tc>
        <w:tc>
          <w:tcPr>
            <w:tcW w:w="1840" w:type="dxa"/>
            <w:tcBorders>
              <w:top w:val="nil"/>
              <w:left w:val="nil"/>
              <w:bottom w:val="nil"/>
              <w:right w:val="nil"/>
            </w:tcBorders>
            <w:shd w:val="clear" w:color="auto" w:fill="auto"/>
          </w:tcPr>
          <w:p w14:paraId="33C7254C" w14:textId="77777777" w:rsidR="009160BF" w:rsidRPr="00684616" w:rsidRDefault="009160BF" w:rsidP="00A0782B">
            <w:pPr>
              <w:spacing w:line="192" w:lineRule="auto"/>
              <w:ind w:left="-57" w:right="-57"/>
              <w:jc w:val="center"/>
              <w:rPr>
                <w:color w:val="000000"/>
              </w:rPr>
            </w:pPr>
            <w:r w:rsidRPr="00684616">
              <w:rPr>
                <w:color w:val="000000"/>
              </w:rPr>
              <w:t>06 1 01 25570</w:t>
            </w:r>
          </w:p>
        </w:tc>
        <w:tc>
          <w:tcPr>
            <w:tcW w:w="860" w:type="dxa"/>
            <w:tcBorders>
              <w:top w:val="nil"/>
              <w:left w:val="nil"/>
              <w:bottom w:val="nil"/>
              <w:right w:val="nil"/>
            </w:tcBorders>
            <w:shd w:val="clear" w:color="auto" w:fill="auto"/>
          </w:tcPr>
          <w:p w14:paraId="79EE9E8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245DEDE" w14:textId="77777777" w:rsidR="009160BF" w:rsidRPr="00684616" w:rsidRDefault="009160BF" w:rsidP="00A0782B">
            <w:pPr>
              <w:spacing w:line="192" w:lineRule="auto"/>
              <w:jc w:val="right"/>
              <w:rPr>
                <w:color w:val="000000"/>
              </w:rPr>
            </w:pPr>
            <w:r w:rsidRPr="00684616">
              <w:rPr>
                <w:color w:val="000000"/>
              </w:rPr>
              <w:t>75 000,00</w:t>
            </w:r>
          </w:p>
        </w:tc>
      </w:tr>
      <w:tr w:rsidR="009160BF" w:rsidRPr="00684616" w14:paraId="0EAB4BF5" w14:textId="77777777" w:rsidTr="00806193">
        <w:trPr>
          <w:trHeight w:val="225"/>
        </w:trPr>
        <w:tc>
          <w:tcPr>
            <w:tcW w:w="5671" w:type="dxa"/>
            <w:tcBorders>
              <w:top w:val="nil"/>
              <w:left w:val="nil"/>
              <w:bottom w:val="nil"/>
              <w:right w:val="nil"/>
            </w:tcBorders>
            <w:shd w:val="clear" w:color="auto" w:fill="auto"/>
          </w:tcPr>
          <w:p w14:paraId="21BCD09A"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639B7923" w14:textId="77777777" w:rsidR="009160BF" w:rsidRPr="00684616" w:rsidRDefault="009160BF" w:rsidP="00A0782B">
            <w:pPr>
              <w:spacing w:line="192" w:lineRule="auto"/>
              <w:ind w:left="-57" w:right="-57"/>
              <w:jc w:val="center"/>
              <w:rPr>
                <w:color w:val="000000"/>
              </w:rPr>
            </w:pPr>
            <w:r w:rsidRPr="00684616">
              <w:rPr>
                <w:color w:val="000000"/>
              </w:rPr>
              <w:t>06 1 01 25570</w:t>
            </w:r>
          </w:p>
        </w:tc>
        <w:tc>
          <w:tcPr>
            <w:tcW w:w="860" w:type="dxa"/>
            <w:tcBorders>
              <w:top w:val="nil"/>
              <w:left w:val="nil"/>
              <w:bottom w:val="nil"/>
              <w:right w:val="nil"/>
            </w:tcBorders>
            <w:shd w:val="clear" w:color="auto" w:fill="auto"/>
          </w:tcPr>
          <w:p w14:paraId="5E8321B5"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67B10F78" w14:textId="77777777" w:rsidR="009160BF" w:rsidRPr="00684616" w:rsidRDefault="009160BF" w:rsidP="00A0782B">
            <w:pPr>
              <w:spacing w:line="192" w:lineRule="auto"/>
              <w:jc w:val="right"/>
              <w:rPr>
                <w:color w:val="000000"/>
              </w:rPr>
            </w:pPr>
            <w:r w:rsidRPr="00684616">
              <w:rPr>
                <w:color w:val="000000"/>
              </w:rPr>
              <w:t>75 000,00</w:t>
            </w:r>
          </w:p>
        </w:tc>
      </w:tr>
      <w:tr w:rsidR="009160BF" w:rsidRPr="00684616" w14:paraId="7057D084" w14:textId="77777777" w:rsidTr="00806193">
        <w:trPr>
          <w:trHeight w:val="225"/>
        </w:trPr>
        <w:tc>
          <w:tcPr>
            <w:tcW w:w="5671" w:type="dxa"/>
            <w:tcBorders>
              <w:top w:val="nil"/>
              <w:left w:val="nil"/>
              <w:bottom w:val="nil"/>
              <w:right w:val="nil"/>
            </w:tcBorders>
            <w:shd w:val="clear" w:color="auto" w:fill="auto"/>
          </w:tcPr>
          <w:p w14:paraId="5C8DB5EB" w14:textId="77777777" w:rsidR="009160BF" w:rsidRPr="00684616" w:rsidRDefault="009160BF" w:rsidP="00A0782B">
            <w:pPr>
              <w:spacing w:line="192" w:lineRule="auto"/>
              <w:ind w:left="-57" w:right="-57"/>
              <w:jc w:val="both"/>
              <w:rPr>
                <w:color w:val="000000"/>
              </w:rPr>
            </w:pPr>
            <w:r w:rsidRPr="00684616">
              <w:rPr>
                <w:color w:val="000000"/>
              </w:rPr>
              <w:t>Развитие физической культуры и спорта среди учащихся школ (кикбоксинг)</w:t>
            </w:r>
          </w:p>
        </w:tc>
        <w:tc>
          <w:tcPr>
            <w:tcW w:w="1840" w:type="dxa"/>
            <w:tcBorders>
              <w:top w:val="nil"/>
              <w:left w:val="nil"/>
              <w:bottom w:val="nil"/>
              <w:right w:val="nil"/>
            </w:tcBorders>
            <w:shd w:val="clear" w:color="auto" w:fill="auto"/>
          </w:tcPr>
          <w:p w14:paraId="4388CFE3" w14:textId="77777777" w:rsidR="009160BF" w:rsidRPr="00684616" w:rsidRDefault="009160BF" w:rsidP="00A0782B">
            <w:pPr>
              <w:spacing w:line="192" w:lineRule="auto"/>
              <w:ind w:left="-57" w:right="-57"/>
              <w:jc w:val="center"/>
              <w:rPr>
                <w:color w:val="000000"/>
              </w:rPr>
            </w:pPr>
            <w:r w:rsidRPr="00684616">
              <w:rPr>
                <w:color w:val="000000"/>
              </w:rPr>
              <w:t>06 1 01 25580</w:t>
            </w:r>
          </w:p>
        </w:tc>
        <w:tc>
          <w:tcPr>
            <w:tcW w:w="860" w:type="dxa"/>
            <w:tcBorders>
              <w:top w:val="nil"/>
              <w:left w:val="nil"/>
              <w:bottom w:val="nil"/>
              <w:right w:val="nil"/>
            </w:tcBorders>
            <w:shd w:val="clear" w:color="auto" w:fill="auto"/>
          </w:tcPr>
          <w:p w14:paraId="729C174C"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936A4A9"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09A644C4" w14:textId="77777777" w:rsidTr="00806193">
        <w:trPr>
          <w:trHeight w:val="225"/>
        </w:trPr>
        <w:tc>
          <w:tcPr>
            <w:tcW w:w="5671" w:type="dxa"/>
            <w:tcBorders>
              <w:top w:val="nil"/>
              <w:left w:val="nil"/>
              <w:bottom w:val="nil"/>
              <w:right w:val="nil"/>
            </w:tcBorders>
            <w:shd w:val="clear" w:color="auto" w:fill="auto"/>
          </w:tcPr>
          <w:p w14:paraId="73E75215"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0C44F2D5" w14:textId="77777777" w:rsidR="009160BF" w:rsidRPr="00684616" w:rsidRDefault="009160BF" w:rsidP="00A0782B">
            <w:pPr>
              <w:spacing w:line="192" w:lineRule="auto"/>
              <w:ind w:left="-57" w:right="-57"/>
              <w:jc w:val="center"/>
              <w:rPr>
                <w:color w:val="000000"/>
              </w:rPr>
            </w:pPr>
            <w:r w:rsidRPr="00684616">
              <w:rPr>
                <w:color w:val="000000"/>
              </w:rPr>
              <w:t>06 1 01 25580</w:t>
            </w:r>
          </w:p>
        </w:tc>
        <w:tc>
          <w:tcPr>
            <w:tcW w:w="860" w:type="dxa"/>
            <w:tcBorders>
              <w:top w:val="nil"/>
              <w:left w:val="nil"/>
              <w:bottom w:val="nil"/>
              <w:right w:val="nil"/>
            </w:tcBorders>
            <w:shd w:val="clear" w:color="auto" w:fill="auto"/>
          </w:tcPr>
          <w:p w14:paraId="4C248AF4"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30F3879C"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1561E638" w14:textId="77777777" w:rsidTr="00806193">
        <w:trPr>
          <w:trHeight w:val="225"/>
        </w:trPr>
        <w:tc>
          <w:tcPr>
            <w:tcW w:w="5671" w:type="dxa"/>
            <w:tcBorders>
              <w:top w:val="nil"/>
              <w:left w:val="nil"/>
              <w:bottom w:val="nil"/>
              <w:right w:val="nil"/>
            </w:tcBorders>
            <w:shd w:val="clear" w:color="auto" w:fill="auto"/>
          </w:tcPr>
          <w:p w14:paraId="4AA8C58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"Обустройство и ремонт объектов спорта Изобильненского городского округа Ставропольского края за период реализации программы"</w:t>
            </w:r>
          </w:p>
        </w:tc>
        <w:tc>
          <w:tcPr>
            <w:tcW w:w="1840" w:type="dxa"/>
            <w:tcBorders>
              <w:top w:val="nil"/>
              <w:left w:val="nil"/>
              <w:bottom w:val="nil"/>
              <w:right w:val="nil"/>
            </w:tcBorders>
            <w:shd w:val="clear" w:color="auto" w:fill="auto"/>
          </w:tcPr>
          <w:p w14:paraId="47AFB4D3" w14:textId="77777777" w:rsidR="009160BF" w:rsidRPr="00684616" w:rsidRDefault="009160BF" w:rsidP="00A0782B">
            <w:pPr>
              <w:spacing w:line="192" w:lineRule="auto"/>
              <w:ind w:left="-57" w:right="-57"/>
              <w:jc w:val="center"/>
              <w:rPr>
                <w:color w:val="000000"/>
              </w:rPr>
            </w:pPr>
            <w:r w:rsidRPr="00684616">
              <w:rPr>
                <w:color w:val="000000"/>
              </w:rPr>
              <w:t>06 1 03 00000</w:t>
            </w:r>
          </w:p>
        </w:tc>
        <w:tc>
          <w:tcPr>
            <w:tcW w:w="860" w:type="dxa"/>
            <w:tcBorders>
              <w:top w:val="nil"/>
              <w:left w:val="nil"/>
              <w:bottom w:val="nil"/>
              <w:right w:val="nil"/>
            </w:tcBorders>
            <w:shd w:val="clear" w:color="auto" w:fill="auto"/>
          </w:tcPr>
          <w:p w14:paraId="3AB8CD2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EA259F5" w14:textId="77777777" w:rsidR="009160BF" w:rsidRPr="00684616" w:rsidRDefault="009160BF" w:rsidP="00A0782B">
            <w:pPr>
              <w:spacing w:line="192" w:lineRule="auto"/>
              <w:jc w:val="right"/>
              <w:rPr>
                <w:color w:val="000000"/>
              </w:rPr>
            </w:pPr>
            <w:r w:rsidRPr="00684616">
              <w:rPr>
                <w:color w:val="000000"/>
              </w:rPr>
              <w:t>2 583 757,06</w:t>
            </w:r>
          </w:p>
        </w:tc>
      </w:tr>
      <w:tr w:rsidR="009160BF" w:rsidRPr="00684616" w14:paraId="0897AC82" w14:textId="77777777" w:rsidTr="00806193">
        <w:trPr>
          <w:trHeight w:val="225"/>
        </w:trPr>
        <w:tc>
          <w:tcPr>
            <w:tcW w:w="5671" w:type="dxa"/>
            <w:tcBorders>
              <w:top w:val="nil"/>
              <w:left w:val="nil"/>
              <w:bottom w:val="nil"/>
              <w:right w:val="nil"/>
            </w:tcBorders>
            <w:shd w:val="clear" w:color="auto" w:fill="auto"/>
          </w:tcPr>
          <w:p w14:paraId="67C9C07E"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спортивного стадиона (установка системы видеонаблюдения, антивандальных тренажеров, фонарей уличного освещения) в станице Староизобильная Изобильненского городского окру</w:t>
            </w:r>
            <w:r w:rsidRPr="00684616">
              <w:rPr>
                <w:color w:val="000000"/>
              </w:rPr>
              <w:lastRenderedPageBreak/>
              <w:t>га Ставропольского края)</w:t>
            </w:r>
          </w:p>
        </w:tc>
        <w:tc>
          <w:tcPr>
            <w:tcW w:w="1840" w:type="dxa"/>
            <w:tcBorders>
              <w:top w:val="nil"/>
              <w:left w:val="nil"/>
              <w:bottom w:val="nil"/>
              <w:right w:val="nil"/>
            </w:tcBorders>
            <w:shd w:val="clear" w:color="auto" w:fill="auto"/>
          </w:tcPr>
          <w:p w14:paraId="41EA8CEC" w14:textId="77777777" w:rsidR="009160BF" w:rsidRPr="00684616" w:rsidRDefault="009160BF" w:rsidP="00A0782B">
            <w:pPr>
              <w:spacing w:line="192" w:lineRule="auto"/>
              <w:ind w:left="-57" w:right="-57"/>
              <w:jc w:val="center"/>
              <w:rPr>
                <w:color w:val="000000"/>
              </w:rPr>
            </w:pPr>
            <w:r w:rsidRPr="00684616">
              <w:rPr>
                <w:color w:val="000000"/>
              </w:rPr>
              <w:lastRenderedPageBreak/>
              <w:t>06 1 03 G8414</w:t>
            </w:r>
          </w:p>
        </w:tc>
        <w:tc>
          <w:tcPr>
            <w:tcW w:w="860" w:type="dxa"/>
            <w:tcBorders>
              <w:top w:val="nil"/>
              <w:left w:val="nil"/>
              <w:bottom w:val="nil"/>
              <w:right w:val="nil"/>
            </w:tcBorders>
            <w:shd w:val="clear" w:color="auto" w:fill="auto"/>
          </w:tcPr>
          <w:p w14:paraId="5E2D09D5"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0DF10E4" w14:textId="77777777" w:rsidR="009160BF" w:rsidRPr="00684616" w:rsidRDefault="009160BF" w:rsidP="00A0782B">
            <w:pPr>
              <w:spacing w:line="192" w:lineRule="auto"/>
              <w:jc w:val="right"/>
              <w:rPr>
                <w:color w:val="000000"/>
              </w:rPr>
            </w:pPr>
            <w:r w:rsidRPr="00684616">
              <w:rPr>
                <w:color w:val="000000"/>
              </w:rPr>
              <w:t>345 100,00</w:t>
            </w:r>
          </w:p>
        </w:tc>
      </w:tr>
      <w:tr w:rsidR="009160BF" w:rsidRPr="00684616" w14:paraId="249CA188" w14:textId="77777777" w:rsidTr="00806193">
        <w:trPr>
          <w:trHeight w:val="225"/>
        </w:trPr>
        <w:tc>
          <w:tcPr>
            <w:tcW w:w="5671" w:type="dxa"/>
            <w:tcBorders>
              <w:top w:val="nil"/>
              <w:left w:val="nil"/>
              <w:bottom w:val="nil"/>
              <w:right w:val="nil"/>
            </w:tcBorders>
            <w:shd w:val="clear" w:color="auto" w:fill="auto"/>
          </w:tcPr>
          <w:p w14:paraId="3DC1BB1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C341C3E" w14:textId="77777777" w:rsidR="009160BF" w:rsidRPr="00684616" w:rsidRDefault="009160BF" w:rsidP="00A0782B">
            <w:pPr>
              <w:spacing w:line="192" w:lineRule="auto"/>
              <w:ind w:left="-57" w:right="-57"/>
              <w:jc w:val="center"/>
              <w:rPr>
                <w:color w:val="000000"/>
              </w:rPr>
            </w:pPr>
            <w:r w:rsidRPr="00684616">
              <w:rPr>
                <w:color w:val="000000"/>
              </w:rPr>
              <w:t>06 1 03 G8414</w:t>
            </w:r>
          </w:p>
        </w:tc>
        <w:tc>
          <w:tcPr>
            <w:tcW w:w="860" w:type="dxa"/>
            <w:tcBorders>
              <w:top w:val="nil"/>
              <w:left w:val="nil"/>
              <w:bottom w:val="nil"/>
              <w:right w:val="nil"/>
            </w:tcBorders>
            <w:shd w:val="clear" w:color="auto" w:fill="auto"/>
          </w:tcPr>
          <w:p w14:paraId="062C4A72"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C30BBAC" w14:textId="77777777" w:rsidR="009160BF" w:rsidRPr="00684616" w:rsidRDefault="009160BF" w:rsidP="00A0782B">
            <w:pPr>
              <w:spacing w:line="192" w:lineRule="auto"/>
              <w:jc w:val="right"/>
              <w:rPr>
                <w:color w:val="000000"/>
              </w:rPr>
            </w:pPr>
            <w:r w:rsidRPr="00684616">
              <w:rPr>
                <w:color w:val="000000"/>
              </w:rPr>
              <w:t>345 100,00</w:t>
            </w:r>
          </w:p>
        </w:tc>
      </w:tr>
      <w:tr w:rsidR="009160BF" w:rsidRPr="00684616" w14:paraId="7F4AC9D8" w14:textId="77777777" w:rsidTr="00806193">
        <w:trPr>
          <w:trHeight w:val="225"/>
        </w:trPr>
        <w:tc>
          <w:tcPr>
            <w:tcW w:w="5671" w:type="dxa"/>
            <w:tcBorders>
              <w:top w:val="nil"/>
              <w:left w:val="nil"/>
              <w:bottom w:val="nil"/>
              <w:right w:val="nil"/>
            </w:tcBorders>
            <w:shd w:val="clear" w:color="auto" w:fill="auto"/>
          </w:tcPr>
          <w:p w14:paraId="27EDB58D"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спортивного стадиона (установка системы видеонаблюдения, антивандальных тренажеров, фонарей уличного освещения) в станице Староизобильная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655A9F36" w14:textId="77777777" w:rsidR="009160BF" w:rsidRPr="00684616" w:rsidRDefault="009160BF" w:rsidP="00A0782B">
            <w:pPr>
              <w:spacing w:line="192" w:lineRule="auto"/>
              <w:ind w:left="-57" w:right="-57"/>
              <w:jc w:val="center"/>
              <w:rPr>
                <w:color w:val="000000"/>
              </w:rPr>
            </w:pPr>
            <w:r w:rsidRPr="00684616">
              <w:rPr>
                <w:color w:val="000000"/>
              </w:rPr>
              <w:t>06 1 03 S8414</w:t>
            </w:r>
          </w:p>
        </w:tc>
        <w:tc>
          <w:tcPr>
            <w:tcW w:w="860" w:type="dxa"/>
            <w:tcBorders>
              <w:top w:val="nil"/>
              <w:left w:val="nil"/>
              <w:bottom w:val="nil"/>
              <w:right w:val="nil"/>
            </w:tcBorders>
            <w:shd w:val="clear" w:color="auto" w:fill="auto"/>
          </w:tcPr>
          <w:p w14:paraId="609AD54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EF4C588" w14:textId="77777777" w:rsidR="009160BF" w:rsidRPr="00684616" w:rsidRDefault="009160BF" w:rsidP="00A0782B">
            <w:pPr>
              <w:spacing w:line="192" w:lineRule="auto"/>
              <w:jc w:val="right"/>
              <w:rPr>
                <w:color w:val="000000"/>
              </w:rPr>
            </w:pPr>
            <w:r w:rsidRPr="00684616">
              <w:rPr>
                <w:color w:val="000000"/>
              </w:rPr>
              <w:t>2 238 657,06</w:t>
            </w:r>
          </w:p>
        </w:tc>
      </w:tr>
      <w:tr w:rsidR="009160BF" w:rsidRPr="00684616" w14:paraId="5D81FC9E" w14:textId="77777777" w:rsidTr="00806193">
        <w:trPr>
          <w:trHeight w:val="225"/>
        </w:trPr>
        <w:tc>
          <w:tcPr>
            <w:tcW w:w="5671" w:type="dxa"/>
            <w:tcBorders>
              <w:top w:val="nil"/>
              <w:left w:val="nil"/>
              <w:bottom w:val="nil"/>
              <w:right w:val="nil"/>
            </w:tcBorders>
            <w:shd w:val="clear" w:color="auto" w:fill="auto"/>
          </w:tcPr>
          <w:p w14:paraId="732E62B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58D30FC" w14:textId="77777777" w:rsidR="009160BF" w:rsidRPr="00684616" w:rsidRDefault="009160BF" w:rsidP="00A0782B">
            <w:pPr>
              <w:spacing w:line="192" w:lineRule="auto"/>
              <w:ind w:left="-57" w:right="-57"/>
              <w:jc w:val="center"/>
              <w:rPr>
                <w:color w:val="000000"/>
              </w:rPr>
            </w:pPr>
            <w:r w:rsidRPr="00684616">
              <w:rPr>
                <w:color w:val="000000"/>
              </w:rPr>
              <w:t>06 1 03 S8414</w:t>
            </w:r>
          </w:p>
        </w:tc>
        <w:tc>
          <w:tcPr>
            <w:tcW w:w="860" w:type="dxa"/>
            <w:tcBorders>
              <w:top w:val="nil"/>
              <w:left w:val="nil"/>
              <w:bottom w:val="nil"/>
              <w:right w:val="nil"/>
            </w:tcBorders>
            <w:shd w:val="clear" w:color="auto" w:fill="auto"/>
          </w:tcPr>
          <w:p w14:paraId="249D2A29"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C672EFA" w14:textId="77777777" w:rsidR="009160BF" w:rsidRPr="00684616" w:rsidRDefault="009160BF" w:rsidP="00A0782B">
            <w:pPr>
              <w:spacing w:line="192" w:lineRule="auto"/>
              <w:jc w:val="right"/>
              <w:rPr>
                <w:color w:val="000000"/>
              </w:rPr>
            </w:pPr>
            <w:r w:rsidRPr="00684616">
              <w:rPr>
                <w:color w:val="000000"/>
              </w:rPr>
              <w:t>2 238 657,06</w:t>
            </w:r>
          </w:p>
        </w:tc>
      </w:tr>
      <w:tr w:rsidR="009160BF" w:rsidRPr="00684616" w14:paraId="75F73612" w14:textId="77777777" w:rsidTr="00806193">
        <w:trPr>
          <w:trHeight w:val="225"/>
        </w:trPr>
        <w:tc>
          <w:tcPr>
            <w:tcW w:w="5671" w:type="dxa"/>
            <w:tcBorders>
              <w:top w:val="nil"/>
              <w:left w:val="nil"/>
              <w:bottom w:val="nil"/>
              <w:right w:val="nil"/>
            </w:tcBorders>
            <w:shd w:val="clear" w:color="auto" w:fill="auto"/>
          </w:tcPr>
          <w:p w14:paraId="5EC52465"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Ставропольского края "Развитие физической культуры и спорта" и общепрограммные мероприятия"</w:t>
            </w:r>
          </w:p>
        </w:tc>
        <w:tc>
          <w:tcPr>
            <w:tcW w:w="1840" w:type="dxa"/>
            <w:tcBorders>
              <w:top w:val="nil"/>
              <w:left w:val="nil"/>
              <w:bottom w:val="nil"/>
              <w:right w:val="nil"/>
            </w:tcBorders>
            <w:shd w:val="clear" w:color="auto" w:fill="auto"/>
          </w:tcPr>
          <w:p w14:paraId="4C121F37" w14:textId="77777777" w:rsidR="009160BF" w:rsidRPr="00684616" w:rsidRDefault="009160BF" w:rsidP="00A0782B">
            <w:pPr>
              <w:spacing w:line="192" w:lineRule="auto"/>
              <w:ind w:left="-57" w:right="-57"/>
              <w:jc w:val="center"/>
              <w:rPr>
                <w:color w:val="000000"/>
              </w:rPr>
            </w:pPr>
            <w:r w:rsidRPr="00684616">
              <w:rPr>
                <w:color w:val="000000"/>
              </w:rPr>
              <w:t>06 2 00 00000</w:t>
            </w:r>
          </w:p>
        </w:tc>
        <w:tc>
          <w:tcPr>
            <w:tcW w:w="860" w:type="dxa"/>
            <w:tcBorders>
              <w:top w:val="nil"/>
              <w:left w:val="nil"/>
              <w:bottom w:val="nil"/>
              <w:right w:val="nil"/>
            </w:tcBorders>
            <w:shd w:val="clear" w:color="auto" w:fill="auto"/>
          </w:tcPr>
          <w:p w14:paraId="6E4469BA"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1990239" w14:textId="77777777" w:rsidR="009160BF" w:rsidRPr="00684616" w:rsidRDefault="009160BF" w:rsidP="00A0782B">
            <w:pPr>
              <w:spacing w:line="192" w:lineRule="auto"/>
              <w:jc w:val="right"/>
              <w:rPr>
                <w:color w:val="000000"/>
              </w:rPr>
            </w:pPr>
            <w:r w:rsidRPr="00684616">
              <w:rPr>
                <w:color w:val="000000"/>
              </w:rPr>
              <w:t>1 535 831,44</w:t>
            </w:r>
          </w:p>
        </w:tc>
      </w:tr>
      <w:tr w:rsidR="009160BF" w:rsidRPr="00684616" w14:paraId="2A281D50" w14:textId="77777777" w:rsidTr="00806193">
        <w:trPr>
          <w:trHeight w:val="225"/>
        </w:trPr>
        <w:tc>
          <w:tcPr>
            <w:tcW w:w="5671" w:type="dxa"/>
            <w:tcBorders>
              <w:top w:val="nil"/>
              <w:left w:val="nil"/>
              <w:bottom w:val="nil"/>
              <w:right w:val="nil"/>
            </w:tcBorders>
            <w:shd w:val="clear" w:color="auto" w:fill="auto"/>
          </w:tcPr>
          <w:p w14:paraId="27E249E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Программы"</w:t>
            </w:r>
          </w:p>
        </w:tc>
        <w:tc>
          <w:tcPr>
            <w:tcW w:w="1840" w:type="dxa"/>
            <w:tcBorders>
              <w:top w:val="nil"/>
              <w:left w:val="nil"/>
              <w:bottom w:val="nil"/>
              <w:right w:val="nil"/>
            </w:tcBorders>
            <w:shd w:val="clear" w:color="auto" w:fill="auto"/>
          </w:tcPr>
          <w:p w14:paraId="2F3AC677" w14:textId="77777777" w:rsidR="009160BF" w:rsidRPr="00684616" w:rsidRDefault="009160BF" w:rsidP="00A0782B">
            <w:pPr>
              <w:spacing w:line="192" w:lineRule="auto"/>
              <w:ind w:left="-57" w:right="-57"/>
              <w:jc w:val="center"/>
              <w:rPr>
                <w:color w:val="000000"/>
              </w:rPr>
            </w:pPr>
            <w:r w:rsidRPr="00684616">
              <w:rPr>
                <w:color w:val="000000"/>
              </w:rPr>
              <w:t>06 2 01 00000</w:t>
            </w:r>
          </w:p>
        </w:tc>
        <w:tc>
          <w:tcPr>
            <w:tcW w:w="860" w:type="dxa"/>
            <w:tcBorders>
              <w:top w:val="nil"/>
              <w:left w:val="nil"/>
              <w:bottom w:val="nil"/>
              <w:right w:val="nil"/>
            </w:tcBorders>
            <w:shd w:val="clear" w:color="auto" w:fill="auto"/>
          </w:tcPr>
          <w:p w14:paraId="7CDC9400"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526BCDC" w14:textId="77777777" w:rsidR="009160BF" w:rsidRPr="00684616" w:rsidRDefault="009160BF" w:rsidP="00A0782B">
            <w:pPr>
              <w:spacing w:line="192" w:lineRule="auto"/>
              <w:jc w:val="right"/>
              <w:rPr>
                <w:color w:val="000000"/>
              </w:rPr>
            </w:pPr>
            <w:r w:rsidRPr="00684616">
              <w:rPr>
                <w:color w:val="000000"/>
              </w:rPr>
              <w:t>1 535 831,44</w:t>
            </w:r>
          </w:p>
        </w:tc>
      </w:tr>
      <w:tr w:rsidR="009160BF" w:rsidRPr="00684616" w14:paraId="6584E4D5" w14:textId="77777777" w:rsidTr="00806193">
        <w:trPr>
          <w:trHeight w:val="225"/>
        </w:trPr>
        <w:tc>
          <w:tcPr>
            <w:tcW w:w="5671" w:type="dxa"/>
            <w:tcBorders>
              <w:top w:val="nil"/>
              <w:left w:val="nil"/>
              <w:bottom w:val="nil"/>
              <w:right w:val="nil"/>
            </w:tcBorders>
            <w:shd w:val="clear" w:color="auto" w:fill="auto"/>
          </w:tcPr>
          <w:p w14:paraId="5FF95449"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1840" w:type="dxa"/>
            <w:tcBorders>
              <w:top w:val="nil"/>
              <w:left w:val="nil"/>
              <w:bottom w:val="nil"/>
              <w:right w:val="nil"/>
            </w:tcBorders>
            <w:shd w:val="clear" w:color="auto" w:fill="auto"/>
          </w:tcPr>
          <w:p w14:paraId="7B2366A2" w14:textId="77777777" w:rsidR="009160BF" w:rsidRPr="00684616" w:rsidRDefault="009160BF" w:rsidP="00A0782B">
            <w:pPr>
              <w:spacing w:line="192" w:lineRule="auto"/>
              <w:ind w:left="-57" w:right="-57"/>
              <w:jc w:val="center"/>
              <w:rPr>
                <w:color w:val="000000"/>
              </w:rPr>
            </w:pPr>
            <w:r w:rsidRPr="00684616">
              <w:rPr>
                <w:color w:val="000000"/>
              </w:rPr>
              <w:t>06 2 01 10010</w:t>
            </w:r>
          </w:p>
        </w:tc>
        <w:tc>
          <w:tcPr>
            <w:tcW w:w="860" w:type="dxa"/>
            <w:tcBorders>
              <w:top w:val="nil"/>
              <w:left w:val="nil"/>
              <w:bottom w:val="nil"/>
              <w:right w:val="nil"/>
            </w:tcBorders>
            <w:shd w:val="clear" w:color="auto" w:fill="auto"/>
          </w:tcPr>
          <w:p w14:paraId="1825473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92903D5" w14:textId="77777777" w:rsidR="009160BF" w:rsidRPr="00684616" w:rsidRDefault="009160BF" w:rsidP="00A0782B">
            <w:pPr>
              <w:spacing w:line="192" w:lineRule="auto"/>
              <w:jc w:val="right"/>
              <w:rPr>
                <w:color w:val="000000"/>
              </w:rPr>
            </w:pPr>
            <w:r w:rsidRPr="00684616">
              <w:rPr>
                <w:color w:val="000000"/>
              </w:rPr>
              <w:t>27 700,05</w:t>
            </w:r>
          </w:p>
        </w:tc>
      </w:tr>
      <w:tr w:rsidR="009160BF" w:rsidRPr="00684616" w14:paraId="57150317" w14:textId="77777777" w:rsidTr="00806193">
        <w:trPr>
          <w:trHeight w:val="225"/>
        </w:trPr>
        <w:tc>
          <w:tcPr>
            <w:tcW w:w="5671" w:type="dxa"/>
            <w:tcBorders>
              <w:top w:val="nil"/>
              <w:left w:val="nil"/>
              <w:bottom w:val="nil"/>
              <w:right w:val="nil"/>
            </w:tcBorders>
            <w:shd w:val="clear" w:color="auto" w:fill="auto"/>
          </w:tcPr>
          <w:p w14:paraId="364BB32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11245E46" w14:textId="77777777" w:rsidR="009160BF" w:rsidRPr="00684616" w:rsidRDefault="009160BF" w:rsidP="00A0782B">
            <w:pPr>
              <w:spacing w:line="192" w:lineRule="auto"/>
              <w:ind w:left="-57" w:right="-57"/>
              <w:jc w:val="center"/>
              <w:rPr>
                <w:color w:val="000000"/>
              </w:rPr>
            </w:pPr>
            <w:r w:rsidRPr="00684616">
              <w:rPr>
                <w:color w:val="000000"/>
              </w:rPr>
              <w:t>06 2 01 10010</w:t>
            </w:r>
          </w:p>
        </w:tc>
        <w:tc>
          <w:tcPr>
            <w:tcW w:w="860" w:type="dxa"/>
            <w:tcBorders>
              <w:top w:val="nil"/>
              <w:left w:val="nil"/>
              <w:bottom w:val="nil"/>
              <w:right w:val="nil"/>
            </w:tcBorders>
            <w:shd w:val="clear" w:color="auto" w:fill="auto"/>
          </w:tcPr>
          <w:p w14:paraId="3B415003"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53A75FDA" w14:textId="77777777" w:rsidR="009160BF" w:rsidRPr="00684616" w:rsidRDefault="009160BF" w:rsidP="00A0782B">
            <w:pPr>
              <w:spacing w:line="192" w:lineRule="auto"/>
              <w:jc w:val="right"/>
              <w:rPr>
                <w:color w:val="000000"/>
              </w:rPr>
            </w:pPr>
            <w:r w:rsidRPr="00684616">
              <w:rPr>
                <w:color w:val="000000"/>
              </w:rPr>
              <w:t>27 700,05</w:t>
            </w:r>
          </w:p>
        </w:tc>
      </w:tr>
      <w:tr w:rsidR="009160BF" w:rsidRPr="00684616" w14:paraId="02818142" w14:textId="77777777" w:rsidTr="00806193">
        <w:trPr>
          <w:trHeight w:val="225"/>
        </w:trPr>
        <w:tc>
          <w:tcPr>
            <w:tcW w:w="5671" w:type="dxa"/>
            <w:tcBorders>
              <w:top w:val="nil"/>
              <w:left w:val="nil"/>
              <w:bottom w:val="nil"/>
              <w:right w:val="nil"/>
            </w:tcBorders>
            <w:shd w:val="clear" w:color="auto" w:fill="auto"/>
          </w:tcPr>
          <w:p w14:paraId="5C245B7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1840" w:type="dxa"/>
            <w:tcBorders>
              <w:top w:val="nil"/>
              <w:left w:val="nil"/>
              <w:bottom w:val="nil"/>
              <w:right w:val="nil"/>
            </w:tcBorders>
            <w:shd w:val="clear" w:color="auto" w:fill="auto"/>
          </w:tcPr>
          <w:p w14:paraId="79D63427" w14:textId="77777777" w:rsidR="009160BF" w:rsidRPr="00684616" w:rsidRDefault="009160BF" w:rsidP="00A0782B">
            <w:pPr>
              <w:spacing w:line="192" w:lineRule="auto"/>
              <w:ind w:left="-57" w:right="-57"/>
              <w:jc w:val="center"/>
              <w:rPr>
                <w:color w:val="000000"/>
              </w:rPr>
            </w:pPr>
            <w:r w:rsidRPr="00684616">
              <w:rPr>
                <w:color w:val="000000"/>
              </w:rPr>
              <w:t>06 2 01 10020</w:t>
            </w:r>
          </w:p>
        </w:tc>
        <w:tc>
          <w:tcPr>
            <w:tcW w:w="860" w:type="dxa"/>
            <w:tcBorders>
              <w:top w:val="nil"/>
              <w:left w:val="nil"/>
              <w:bottom w:val="nil"/>
              <w:right w:val="nil"/>
            </w:tcBorders>
            <w:shd w:val="clear" w:color="auto" w:fill="auto"/>
          </w:tcPr>
          <w:p w14:paraId="299BBE65"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6E3F6D7" w14:textId="77777777" w:rsidR="009160BF" w:rsidRPr="00684616" w:rsidRDefault="009160BF" w:rsidP="00A0782B">
            <w:pPr>
              <w:spacing w:line="192" w:lineRule="auto"/>
              <w:jc w:val="right"/>
              <w:rPr>
                <w:color w:val="000000"/>
              </w:rPr>
            </w:pPr>
            <w:r w:rsidRPr="00684616">
              <w:rPr>
                <w:color w:val="000000"/>
              </w:rPr>
              <w:t>1 487 052,59</w:t>
            </w:r>
          </w:p>
        </w:tc>
      </w:tr>
      <w:tr w:rsidR="009160BF" w:rsidRPr="00684616" w14:paraId="5899ABDD" w14:textId="77777777" w:rsidTr="00806193">
        <w:trPr>
          <w:trHeight w:val="225"/>
        </w:trPr>
        <w:tc>
          <w:tcPr>
            <w:tcW w:w="5671" w:type="dxa"/>
            <w:tcBorders>
              <w:top w:val="nil"/>
              <w:left w:val="nil"/>
              <w:bottom w:val="nil"/>
              <w:right w:val="nil"/>
            </w:tcBorders>
            <w:shd w:val="clear" w:color="auto" w:fill="auto"/>
          </w:tcPr>
          <w:p w14:paraId="3D486AB6"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1E32A8A1" w14:textId="77777777" w:rsidR="009160BF" w:rsidRPr="00684616" w:rsidRDefault="009160BF" w:rsidP="00A0782B">
            <w:pPr>
              <w:spacing w:line="192" w:lineRule="auto"/>
              <w:ind w:left="-57" w:right="-57"/>
              <w:jc w:val="center"/>
              <w:rPr>
                <w:color w:val="000000"/>
              </w:rPr>
            </w:pPr>
            <w:r w:rsidRPr="00684616">
              <w:rPr>
                <w:color w:val="000000"/>
              </w:rPr>
              <w:t>06 2 01 10020</w:t>
            </w:r>
          </w:p>
        </w:tc>
        <w:tc>
          <w:tcPr>
            <w:tcW w:w="860" w:type="dxa"/>
            <w:tcBorders>
              <w:top w:val="nil"/>
              <w:left w:val="nil"/>
              <w:bottom w:val="nil"/>
              <w:right w:val="nil"/>
            </w:tcBorders>
            <w:shd w:val="clear" w:color="auto" w:fill="auto"/>
          </w:tcPr>
          <w:p w14:paraId="187BF12C"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65DFDFCD" w14:textId="77777777" w:rsidR="009160BF" w:rsidRPr="00684616" w:rsidRDefault="009160BF" w:rsidP="00A0782B">
            <w:pPr>
              <w:spacing w:line="192" w:lineRule="auto"/>
              <w:jc w:val="right"/>
              <w:rPr>
                <w:color w:val="000000"/>
              </w:rPr>
            </w:pPr>
            <w:r w:rsidRPr="00684616">
              <w:rPr>
                <w:color w:val="000000"/>
              </w:rPr>
              <w:t>1 487 052,59</w:t>
            </w:r>
          </w:p>
        </w:tc>
      </w:tr>
      <w:tr w:rsidR="009160BF" w:rsidRPr="00684616" w14:paraId="19CE9AE9" w14:textId="77777777" w:rsidTr="00806193">
        <w:trPr>
          <w:trHeight w:val="225"/>
        </w:trPr>
        <w:tc>
          <w:tcPr>
            <w:tcW w:w="5671" w:type="dxa"/>
            <w:tcBorders>
              <w:top w:val="nil"/>
              <w:left w:val="nil"/>
              <w:bottom w:val="nil"/>
              <w:right w:val="nil"/>
            </w:tcBorders>
            <w:shd w:val="clear" w:color="auto" w:fill="auto"/>
          </w:tcPr>
          <w:p w14:paraId="1A6328CF"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840" w:type="dxa"/>
            <w:tcBorders>
              <w:top w:val="nil"/>
              <w:left w:val="nil"/>
              <w:bottom w:val="nil"/>
              <w:right w:val="nil"/>
            </w:tcBorders>
            <w:shd w:val="clear" w:color="auto" w:fill="auto"/>
          </w:tcPr>
          <w:p w14:paraId="692159C6" w14:textId="77777777" w:rsidR="009160BF" w:rsidRPr="00684616" w:rsidRDefault="009160BF" w:rsidP="00A0782B">
            <w:pPr>
              <w:spacing w:line="192" w:lineRule="auto"/>
              <w:ind w:left="-57" w:right="-57"/>
              <w:jc w:val="center"/>
              <w:rPr>
                <w:color w:val="000000"/>
              </w:rPr>
            </w:pPr>
            <w:r w:rsidRPr="00684616">
              <w:rPr>
                <w:color w:val="000000"/>
              </w:rPr>
              <w:t>06 2 01 75490</w:t>
            </w:r>
          </w:p>
        </w:tc>
        <w:tc>
          <w:tcPr>
            <w:tcW w:w="860" w:type="dxa"/>
            <w:tcBorders>
              <w:top w:val="nil"/>
              <w:left w:val="nil"/>
              <w:bottom w:val="nil"/>
              <w:right w:val="nil"/>
            </w:tcBorders>
            <w:shd w:val="clear" w:color="auto" w:fill="auto"/>
          </w:tcPr>
          <w:p w14:paraId="3F7DF33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DE79F14" w14:textId="77777777" w:rsidR="009160BF" w:rsidRPr="00684616" w:rsidRDefault="009160BF" w:rsidP="00A0782B">
            <w:pPr>
              <w:spacing w:line="192" w:lineRule="auto"/>
              <w:jc w:val="right"/>
              <w:rPr>
                <w:color w:val="000000"/>
              </w:rPr>
            </w:pPr>
            <w:r w:rsidRPr="00684616">
              <w:rPr>
                <w:color w:val="000000"/>
              </w:rPr>
              <w:t>21 078,80</w:t>
            </w:r>
          </w:p>
        </w:tc>
      </w:tr>
      <w:tr w:rsidR="009160BF" w:rsidRPr="00684616" w14:paraId="6B3C1F92" w14:textId="77777777" w:rsidTr="00806193">
        <w:trPr>
          <w:trHeight w:val="225"/>
        </w:trPr>
        <w:tc>
          <w:tcPr>
            <w:tcW w:w="5671" w:type="dxa"/>
            <w:tcBorders>
              <w:top w:val="nil"/>
              <w:left w:val="nil"/>
              <w:bottom w:val="nil"/>
              <w:right w:val="nil"/>
            </w:tcBorders>
            <w:shd w:val="clear" w:color="auto" w:fill="auto"/>
          </w:tcPr>
          <w:p w14:paraId="26198B8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3D0B6ED3" w14:textId="77777777" w:rsidR="009160BF" w:rsidRPr="00684616" w:rsidRDefault="009160BF" w:rsidP="00A0782B">
            <w:pPr>
              <w:spacing w:line="192" w:lineRule="auto"/>
              <w:ind w:left="-57" w:right="-57"/>
              <w:jc w:val="center"/>
              <w:rPr>
                <w:color w:val="000000"/>
              </w:rPr>
            </w:pPr>
            <w:r w:rsidRPr="00684616">
              <w:rPr>
                <w:color w:val="000000"/>
              </w:rPr>
              <w:t>06 2 01 75490</w:t>
            </w:r>
          </w:p>
        </w:tc>
        <w:tc>
          <w:tcPr>
            <w:tcW w:w="860" w:type="dxa"/>
            <w:tcBorders>
              <w:top w:val="nil"/>
              <w:left w:val="nil"/>
              <w:bottom w:val="nil"/>
              <w:right w:val="nil"/>
            </w:tcBorders>
            <w:shd w:val="clear" w:color="auto" w:fill="auto"/>
          </w:tcPr>
          <w:p w14:paraId="7AA75CE1"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01A327D7" w14:textId="77777777" w:rsidR="009160BF" w:rsidRPr="00684616" w:rsidRDefault="009160BF" w:rsidP="00A0782B">
            <w:pPr>
              <w:spacing w:line="192" w:lineRule="auto"/>
              <w:jc w:val="right"/>
              <w:rPr>
                <w:color w:val="000000"/>
              </w:rPr>
            </w:pPr>
            <w:r w:rsidRPr="00684616">
              <w:rPr>
                <w:color w:val="000000"/>
              </w:rPr>
              <w:t>21 078,80</w:t>
            </w:r>
          </w:p>
        </w:tc>
      </w:tr>
      <w:tr w:rsidR="009160BF" w:rsidRPr="00684616" w14:paraId="4CF64ED6" w14:textId="77777777" w:rsidTr="00806193">
        <w:trPr>
          <w:trHeight w:val="225"/>
        </w:trPr>
        <w:tc>
          <w:tcPr>
            <w:tcW w:w="5671" w:type="dxa"/>
            <w:tcBorders>
              <w:top w:val="nil"/>
              <w:left w:val="nil"/>
              <w:bottom w:val="nil"/>
              <w:right w:val="nil"/>
            </w:tcBorders>
            <w:shd w:val="clear" w:color="auto" w:fill="auto"/>
          </w:tcPr>
          <w:p w14:paraId="7C941448"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транспортной системы и обеспечение безопасности дорожного движения"</w:t>
            </w:r>
          </w:p>
        </w:tc>
        <w:tc>
          <w:tcPr>
            <w:tcW w:w="1840" w:type="dxa"/>
            <w:tcBorders>
              <w:top w:val="nil"/>
              <w:left w:val="nil"/>
              <w:bottom w:val="nil"/>
              <w:right w:val="nil"/>
            </w:tcBorders>
            <w:shd w:val="clear" w:color="auto" w:fill="auto"/>
          </w:tcPr>
          <w:p w14:paraId="57DAF748" w14:textId="77777777" w:rsidR="009160BF" w:rsidRPr="00684616" w:rsidRDefault="009160BF" w:rsidP="00A0782B">
            <w:pPr>
              <w:spacing w:line="192" w:lineRule="auto"/>
              <w:ind w:left="-57" w:right="-57"/>
              <w:jc w:val="center"/>
              <w:rPr>
                <w:color w:val="000000"/>
              </w:rPr>
            </w:pPr>
            <w:r w:rsidRPr="00684616">
              <w:rPr>
                <w:color w:val="000000"/>
              </w:rPr>
              <w:t>07 0 00 00000</w:t>
            </w:r>
          </w:p>
        </w:tc>
        <w:tc>
          <w:tcPr>
            <w:tcW w:w="860" w:type="dxa"/>
            <w:tcBorders>
              <w:top w:val="nil"/>
              <w:left w:val="nil"/>
              <w:bottom w:val="nil"/>
              <w:right w:val="nil"/>
            </w:tcBorders>
            <w:shd w:val="clear" w:color="auto" w:fill="auto"/>
          </w:tcPr>
          <w:p w14:paraId="064D590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05C38A7" w14:textId="77777777" w:rsidR="009160BF" w:rsidRPr="00684616" w:rsidRDefault="009160BF" w:rsidP="00A0782B">
            <w:pPr>
              <w:spacing w:line="192" w:lineRule="auto"/>
              <w:jc w:val="right"/>
              <w:rPr>
                <w:color w:val="000000"/>
              </w:rPr>
            </w:pPr>
            <w:r w:rsidRPr="00684616">
              <w:rPr>
                <w:color w:val="000000"/>
              </w:rPr>
              <w:t>366 065 789,81</w:t>
            </w:r>
          </w:p>
        </w:tc>
      </w:tr>
      <w:tr w:rsidR="009160BF" w:rsidRPr="00684616" w14:paraId="20339F7A" w14:textId="77777777" w:rsidTr="00806193">
        <w:trPr>
          <w:trHeight w:val="225"/>
        </w:trPr>
        <w:tc>
          <w:tcPr>
            <w:tcW w:w="5671" w:type="dxa"/>
            <w:tcBorders>
              <w:top w:val="nil"/>
              <w:left w:val="nil"/>
              <w:bottom w:val="nil"/>
              <w:right w:val="nil"/>
            </w:tcBorders>
            <w:shd w:val="clear" w:color="auto" w:fill="auto"/>
          </w:tcPr>
          <w:p w14:paraId="203B3E5D" w14:textId="77777777" w:rsidR="009160BF" w:rsidRPr="00684616" w:rsidRDefault="009160BF" w:rsidP="00A0782B">
            <w:pPr>
              <w:spacing w:line="192" w:lineRule="auto"/>
              <w:ind w:left="-57" w:right="-57"/>
              <w:jc w:val="both"/>
              <w:rPr>
                <w:color w:val="000000"/>
              </w:rPr>
            </w:pPr>
            <w:r w:rsidRPr="00684616">
              <w:rPr>
                <w:color w:val="000000"/>
              </w:rPr>
              <w:t>Подпрограмма "Дорожное хозяйство и обеспечение безопасности дорожного движения"</w:t>
            </w:r>
          </w:p>
        </w:tc>
        <w:tc>
          <w:tcPr>
            <w:tcW w:w="1840" w:type="dxa"/>
            <w:tcBorders>
              <w:top w:val="nil"/>
              <w:left w:val="nil"/>
              <w:bottom w:val="nil"/>
              <w:right w:val="nil"/>
            </w:tcBorders>
            <w:shd w:val="clear" w:color="auto" w:fill="auto"/>
          </w:tcPr>
          <w:p w14:paraId="1BD4285D" w14:textId="77777777" w:rsidR="009160BF" w:rsidRPr="00684616" w:rsidRDefault="009160BF" w:rsidP="00A0782B">
            <w:pPr>
              <w:spacing w:line="192" w:lineRule="auto"/>
              <w:ind w:left="-57" w:right="-57"/>
              <w:jc w:val="center"/>
              <w:rPr>
                <w:color w:val="000000"/>
              </w:rPr>
            </w:pPr>
            <w:r w:rsidRPr="00684616">
              <w:rPr>
                <w:color w:val="000000"/>
              </w:rPr>
              <w:t>07 1 00 00000</w:t>
            </w:r>
          </w:p>
        </w:tc>
        <w:tc>
          <w:tcPr>
            <w:tcW w:w="860" w:type="dxa"/>
            <w:tcBorders>
              <w:top w:val="nil"/>
              <w:left w:val="nil"/>
              <w:bottom w:val="nil"/>
              <w:right w:val="nil"/>
            </w:tcBorders>
            <w:shd w:val="clear" w:color="auto" w:fill="auto"/>
          </w:tcPr>
          <w:p w14:paraId="351D429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E8F72CB" w14:textId="77777777" w:rsidR="009160BF" w:rsidRPr="00684616" w:rsidRDefault="009160BF" w:rsidP="00A0782B">
            <w:pPr>
              <w:spacing w:line="192" w:lineRule="auto"/>
              <w:jc w:val="right"/>
              <w:rPr>
                <w:color w:val="000000"/>
              </w:rPr>
            </w:pPr>
            <w:r w:rsidRPr="00684616">
              <w:rPr>
                <w:color w:val="000000"/>
              </w:rPr>
              <w:t>333 893 388,13</w:t>
            </w:r>
          </w:p>
        </w:tc>
      </w:tr>
      <w:tr w:rsidR="009160BF" w:rsidRPr="00684616" w14:paraId="1EC64DC5" w14:textId="77777777" w:rsidTr="00806193">
        <w:trPr>
          <w:trHeight w:val="225"/>
        </w:trPr>
        <w:tc>
          <w:tcPr>
            <w:tcW w:w="5671" w:type="dxa"/>
            <w:tcBorders>
              <w:top w:val="nil"/>
              <w:left w:val="nil"/>
              <w:bottom w:val="nil"/>
              <w:right w:val="nil"/>
            </w:tcBorders>
            <w:shd w:val="clear" w:color="auto" w:fill="auto"/>
          </w:tcPr>
          <w:p w14:paraId="7779DAF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"Дорожная деятельность в отношении автомобильных дорог вне границ населенных пунктов"</w:t>
            </w:r>
          </w:p>
        </w:tc>
        <w:tc>
          <w:tcPr>
            <w:tcW w:w="1840" w:type="dxa"/>
            <w:tcBorders>
              <w:top w:val="nil"/>
              <w:left w:val="nil"/>
              <w:bottom w:val="nil"/>
              <w:right w:val="nil"/>
            </w:tcBorders>
            <w:shd w:val="clear" w:color="auto" w:fill="auto"/>
          </w:tcPr>
          <w:p w14:paraId="18D23928" w14:textId="77777777" w:rsidR="009160BF" w:rsidRPr="00684616" w:rsidRDefault="009160BF" w:rsidP="00A0782B">
            <w:pPr>
              <w:spacing w:line="192" w:lineRule="auto"/>
              <w:ind w:left="-57" w:right="-57"/>
              <w:jc w:val="center"/>
              <w:rPr>
                <w:color w:val="000000"/>
              </w:rPr>
            </w:pPr>
            <w:r w:rsidRPr="00684616">
              <w:rPr>
                <w:color w:val="000000"/>
              </w:rPr>
              <w:t>07 1 01 00000</w:t>
            </w:r>
          </w:p>
        </w:tc>
        <w:tc>
          <w:tcPr>
            <w:tcW w:w="860" w:type="dxa"/>
            <w:tcBorders>
              <w:top w:val="nil"/>
              <w:left w:val="nil"/>
              <w:bottom w:val="nil"/>
              <w:right w:val="nil"/>
            </w:tcBorders>
            <w:shd w:val="clear" w:color="auto" w:fill="auto"/>
          </w:tcPr>
          <w:p w14:paraId="53E77E1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2DCE190" w14:textId="77777777" w:rsidR="009160BF" w:rsidRPr="00684616" w:rsidRDefault="009160BF" w:rsidP="00A0782B">
            <w:pPr>
              <w:spacing w:line="192" w:lineRule="auto"/>
              <w:jc w:val="right"/>
              <w:rPr>
                <w:color w:val="000000"/>
              </w:rPr>
            </w:pPr>
            <w:r w:rsidRPr="00684616">
              <w:rPr>
                <w:color w:val="000000"/>
              </w:rPr>
              <w:t>46 246 815,90</w:t>
            </w:r>
          </w:p>
        </w:tc>
      </w:tr>
      <w:tr w:rsidR="009160BF" w:rsidRPr="00684616" w14:paraId="4D322241" w14:textId="77777777" w:rsidTr="00806193">
        <w:trPr>
          <w:trHeight w:val="225"/>
        </w:trPr>
        <w:tc>
          <w:tcPr>
            <w:tcW w:w="5671" w:type="dxa"/>
            <w:tcBorders>
              <w:top w:val="nil"/>
              <w:left w:val="nil"/>
              <w:bottom w:val="nil"/>
              <w:right w:val="nil"/>
            </w:tcBorders>
            <w:shd w:val="clear" w:color="auto" w:fill="auto"/>
          </w:tcPr>
          <w:p w14:paraId="38A24D2B" w14:textId="77777777" w:rsidR="009160BF" w:rsidRPr="00684616" w:rsidRDefault="009160BF" w:rsidP="00A0782B">
            <w:pPr>
              <w:spacing w:line="192" w:lineRule="auto"/>
              <w:ind w:left="-57" w:right="-57"/>
              <w:jc w:val="both"/>
              <w:rPr>
                <w:color w:val="000000"/>
              </w:rPr>
            </w:pPr>
            <w:r w:rsidRPr="00684616">
              <w:rPr>
                <w:color w:val="000000"/>
              </w:rPr>
              <w:t>Капитальный ремонт и ремонт сети автомобильных дорог общего пользования и искусственных сооружений на них</w:t>
            </w:r>
          </w:p>
        </w:tc>
        <w:tc>
          <w:tcPr>
            <w:tcW w:w="1840" w:type="dxa"/>
            <w:tcBorders>
              <w:top w:val="nil"/>
              <w:left w:val="nil"/>
              <w:bottom w:val="nil"/>
              <w:right w:val="nil"/>
            </w:tcBorders>
            <w:shd w:val="clear" w:color="auto" w:fill="auto"/>
          </w:tcPr>
          <w:p w14:paraId="457732DA" w14:textId="77777777" w:rsidR="009160BF" w:rsidRPr="00684616" w:rsidRDefault="009160BF" w:rsidP="00A0782B">
            <w:pPr>
              <w:spacing w:line="192" w:lineRule="auto"/>
              <w:ind w:left="-57" w:right="-57"/>
              <w:jc w:val="center"/>
              <w:rPr>
                <w:color w:val="000000"/>
              </w:rPr>
            </w:pPr>
            <w:r w:rsidRPr="00684616">
              <w:rPr>
                <w:color w:val="000000"/>
              </w:rPr>
              <w:t>07 1 01 25090</w:t>
            </w:r>
          </w:p>
        </w:tc>
        <w:tc>
          <w:tcPr>
            <w:tcW w:w="860" w:type="dxa"/>
            <w:tcBorders>
              <w:top w:val="nil"/>
              <w:left w:val="nil"/>
              <w:bottom w:val="nil"/>
              <w:right w:val="nil"/>
            </w:tcBorders>
            <w:shd w:val="clear" w:color="auto" w:fill="auto"/>
          </w:tcPr>
          <w:p w14:paraId="08E6B2E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56B3738" w14:textId="77777777" w:rsidR="009160BF" w:rsidRPr="00684616" w:rsidRDefault="009160BF" w:rsidP="00A0782B">
            <w:pPr>
              <w:spacing w:line="192" w:lineRule="auto"/>
              <w:jc w:val="right"/>
              <w:rPr>
                <w:color w:val="000000"/>
              </w:rPr>
            </w:pPr>
            <w:r w:rsidRPr="00684616">
              <w:rPr>
                <w:color w:val="000000"/>
              </w:rPr>
              <w:t>2 102 917,87</w:t>
            </w:r>
          </w:p>
        </w:tc>
      </w:tr>
      <w:tr w:rsidR="009160BF" w:rsidRPr="00684616" w14:paraId="798F7038" w14:textId="77777777" w:rsidTr="00806193">
        <w:trPr>
          <w:trHeight w:val="225"/>
        </w:trPr>
        <w:tc>
          <w:tcPr>
            <w:tcW w:w="5671" w:type="dxa"/>
            <w:tcBorders>
              <w:top w:val="nil"/>
              <w:left w:val="nil"/>
              <w:bottom w:val="nil"/>
              <w:right w:val="nil"/>
            </w:tcBorders>
            <w:shd w:val="clear" w:color="auto" w:fill="auto"/>
          </w:tcPr>
          <w:p w14:paraId="1758F95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B61933C" w14:textId="77777777" w:rsidR="009160BF" w:rsidRPr="00684616" w:rsidRDefault="009160BF" w:rsidP="00A0782B">
            <w:pPr>
              <w:spacing w:line="192" w:lineRule="auto"/>
              <w:ind w:left="-57" w:right="-57"/>
              <w:jc w:val="center"/>
              <w:rPr>
                <w:color w:val="000000"/>
              </w:rPr>
            </w:pPr>
            <w:r w:rsidRPr="00684616">
              <w:rPr>
                <w:color w:val="000000"/>
              </w:rPr>
              <w:t>07 1 01 25090</w:t>
            </w:r>
          </w:p>
        </w:tc>
        <w:tc>
          <w:tcPr>
            <w:tcW w:w="860" w:type="dxa"/>
            <w:tcBorders>
              <w:top w:val="nil"/>
              <w:left w:val="nil"/>
              <w:bottom w:val="nil"/>
              <w:right w:val="nil"/>
            </w:tcBorders>
            <w:shd w:val="clear" w:color="auto" w:fill="auto"/>
          </w:tcPr>
          <w:p w14:paraId="795A3378"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4757829" w14:textId="77777777" w:rsidR="009160BF" w:rsidRPr="00684616" w:rsidRDefault="009160BF" w:rsidP="00A0782B">
            <w:pPr>
              <w:spacing w:line="192" w:lineRule="auto"/>
              <w:jc w:val="right"/>
              <w:rPr>
                <w:color w:val="000000"/>
              </w:rPr>
            </w:pPr>
            <w:r w:rsidRPr="00684616">
              <w:rPr>
                <w:color w:val="000000"/>
              </w:rPr>
              <w:t>2 102 917,87</w:t>
            </w:r>
          </w:p>
        </w:tc>
      </w:tr>
      <w:tr w:rsidR="009160BF" w:rsidRPr="00684616" w14:paraId="2C725225" w14:textId="77777777" w:rsidTr="00806193">
        <w:trPr>
          <w:trHeight w:val="225"/>
        </w:trPr>
        <w:tc>
          <w:tcPr>
            <w:tcW w:w="5671" w:type="dxa"/>
            <w:tcBorders>
              <w:top w:val="nil"/>
              <w:left w:val="nil"/>
              <w:bottom w:val="nil"/>
              <w:right w:val="nil"/>
            </w:tcBorders>
            <w:shd w:val="clear" w:color="auto" w:fill="auto"/>
          </w:tcPr>
          <w:p w14:paraId="0ED0FE72" w14:textId="77777777" w:rsidR="009160BF" w:rsidRPr="00684616" w:rsidRDefault="009160BF" w:rsidP="00A0782B">
            <w:pPr>
              <w:spacing w:line="192" w:lineRule="auto"/>
              <w:ind w:left="-57" w:right="-57"/>
              <w:jc w:val="both"/>
              <w:rPr>
                <w:color w:val="000000"/>
              </w:rPr>
            </w:pPr>
            <w:r w:rsidRPr="00684616">
              <w:rPr>
                <w:color w:val="000000"/>
              </w:rPr>
              <w:t>Содержание сети автомобильных дорог общего пользования и искусственных сооружений на них</w:t>
            </w:r>
          </w:p>
        </w:tc>
        <w:tc>
          <w:tcPr>
            <w:tcW w:w="1840" w:type="dxa"/>
            <w:tcBorders>
              <w:top w:val="nil"/>
              <w:left w:val="nil"/>
              <w:bottom w:val="nil"/>
              <w:right w:val="nil"/>
            </w:tcBorders>
            <w:shd w:val="clear" w:color="auto" w:fill="auto"/>
          </w:tcPr>
          <w:p w14:paraId="02BE16B0" w14:textId="77777777" w:rsidR="009160BF" w:rsidRPr="00684616" w:rsidRDefault="009160BF" w:rsidP="00A0782B">
            <w:pPr>
              <w:spacing w:line="192" w:lineRule="auto"/>
              <w:ind w:left="-57" w:right="-57"/>
              <w:jc w:val="center"/>
              <w:rPr>
                <w:color w:val="000000"/>
              </w:rPr>
            </w:pPr>
            <w:r w:rsidRPr="00684616">
              <w:rPr>
                <w:color w:val="000000"/>
              </w:rPr>
              <w:t>07 1 01 25100</w:t>
            </w:r>
          </w:p>
        </w:tc>
        <w:tc>
          <w:tcPr>
            <w:tcW w:w="860" w:type="dxa"/>
            <w:tcBorders>
              <w:top w:val="nil"/>
              <w:left w:val="nil"/>
              <w:bottom w:val="nil"/>
              <w:right w:val="nil"/>
            </w:tcBorders>
            <w:shd w:val="clear" w:color="auto" w:fill="auto"/>
          </w:tcPr>
          <w:p w14:paraId="5179050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AC39686" w14:textId="77777777" w:rsidR="009160BF" w:rsidRPr="00684616" w:rsidRDefault="009160BF" w:rsidP="00A0782B">
            <w:pPr>
              <w:spacing w:line="192" w:lineRule="auto"/>
              <w:jc w:val="right"/>
              <w:rPr>
                <w:color w:val="000000"/>
              </w:rPr>
            </w:pPr>
            <w:r w:rsidRPr="00684616">
              <w:rPr>
                <w:color w:val="000000"/>
              </w:rPr>
              <w:t>5 421 540,20</w:t>
            </w:r>
          </w:p>
        </w:tc>
      </w:tr>
      <w:tr w:rsidR="009160BF" w:rsidRPr="00684616" w14:paraId="05C61912" w14:textId="77777777" w:rsidTr="00806193">
        <w:trPr>
          <w:trHeight w:val="225"/>
        </w:trPr>
        <w:tc>
          <w:tcPr>
            <w:tcW w:w="5671" w:type="dxa"/>
            <w:tcBorders>
              <w:top w:val="nil"/>
              <w:left w:val="nil"/>
              <w:bottom w:val="nil"/>
              <w:right w:val="nil"/>
            </w:tcBorders>
            <w:shd w:val="clear" w:color="auto" w:fill="auto"/>
          </w:tcPr>
          <w:p w14:paraId="38C6298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53358CA" w14:textId="77777777" w:rsidR="009160BF" w:rsidRPr="00684616" w:rsidRDefault="009160BF" w:rsidP="00A0782B">
            <w:pPr>
              <w:spacing w:line="192" w:lineRule="auto"/>
              <w:ind w:left="-57" w:right="-57"/>
              <w:jc w:val="center"/>
              <w:rPr>
                <w:color w:val="000000"/>
              </w:rPr>
            </w:pPr>
            <w:r w:rsidRPr="00684616">
              <w:rPr>
                <w:color w:val="000000"/>
              </w:rPr>
              <w:t>07 1 01 25100</w:t>
            </w:r>
          </w:p>
        </w:tc>
        <w:tc>
          <w:tcPr>
            <w:tcW w:w="860" w:type="dxa"/>
            <w:tcBorders>
              <w:top w:val="nil"/>
              <w:left w:val="nil"/>
              <w:bottom w:val="nil"/>
              <w:right w:val="nil"/>
            </w:tcBorders>
            <w:shd w:val="clear" w:color="auto" w:fill="auto"/>
          </w:tcPr>
          <w:p w14:paraId="3DE1FAD3"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1604865" w14:textId="77777777" w:rsidR="009160BF" w:rsidRPr="00684616" w:rsidRDefault="009160BF" w:rsidP="00A0782B">
            <w:pPr>
              <w:spacing w:line="192" w:lineRule="auto"/>
              <w:jc w:val="right"/>
              <w:rPr>
                <w:color w:val="000000"/>
              </w:rPr>
            </w:pPr>
            <w:r w:rsidRPr="00684616">
              <w:rPr>
                <w:color w:val="000000"/>
              </w:rPr>
              <w:t>5 421 540,20</w:t>
            </w:r>
          </w:p>
        </w:tc>
      </w:tr>
      <w:tr w:rsidR="009160BF" w:rsidRPr="00684616" w14:paraId="4FF1AA3A" w14:textId="77777777" w:rsidTr="00806193">
        <w:trPr>
          <w:trHeight w:val="225"/>
        </w:trPr>
        <w:tc>
          <w:tcPr>
            <w:tcW w:w="5671" w:type="dxa"/>
            <w:tcBorders>
              <w:top w:val="nil"/>
              <w:left w:val="nil"/>
              <w:bottom w:val="nil"/>
              <w:right w:val="nil"/>
            </w:tcBorders>
            <w:shd w:val="clear" w:color="auto" w:fill="auto"/>
          </w:tcPr>
          <w:p w14:paraId="1BBC7ADE" w14:textId="77777777" w:rsidR="009160BF" w:rsidRPr="00684616" w:rsidRDefault="009160BF" w:rsidP="00A0782B">
            <w:pPr>
              <w:spacing w:line="192" w:lineRule="auto"/>
              <w:ind w:left="-57" w:right="-57"/>
              <w:jc w:val="both"/>
              <w:rPr>
                <w:color w:val="000000"/>
              </w:rPr>
            </w:pPr>
            <w:r w:rsidRPr="00684616">
              <w:rPr>
                <w:color w:val="000000"/>
              </w:rPr>
              <w:lastRenderedPageBreak/>
              <w:t>Мероприятия в области дорожного хозяйства</w:t>
            </w:r>
          </w:p>
        </w:tc>
        <w:tc>
          <w:tcPr>
            <w:tcW w:w="1840" w:type="dxa"/>
            <w:tcBorders>
              <w:top w:val="nil"/>
              <w:left w:val="nil"/>
              <w:bottom w:val="nil"/>
              <w:right w:val="nil"/>
            </w:tcBorders>
            <w:shd w:val="clear" w:color="auto" w:fill="auto"/>
          </w:tcPr>
          <w:p w14:paraId="28C25A63" w14:textId="77777777" w:rsidR="009160BF" w:rsidRPr="00684616" w:rsidRDefault="009160BF" w:rsidP="00A0782B">
            <w:pPr>
              <w:spacing w:line="192" w:lineRule="auto"/>
              <w:ind w:left="-57" w:right="-57"/>
              <w:jc w:val="center"/>
              <w:rPr>
                <w:color w:val="000000"/>
              </w:rPr>
            </w:pPr>
            <w:r w:rsidRPr="00684616">
              <w:rPr>
                <w:color w:val="000000"/>
              </w:rPr>
              <w:t>07 1 01 25120</w:t>
            </w:r>
          </w:p>
        </w:tc>
        <w:tc>
          <w:tcPr>
            <w:tcW w:w="860" w:type="dxa"/>
            <w:tcBorders>
              <w:top w:val="nil"/>
              <w:left w:val="nil"/>
              <w:bottom w:val="nil"/>
              <w:right w:val="nil"/>
            </w:tcBorders>
            <w:shd w:val="clear" w:color="auto" w:fill="auto"/>
          </w:tcPr>
          <w:p w14:paraId="4312433C"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EAA2246"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4AA52CAE" w14:textId="77777777" w:rsidTr="00806193">
        <w:trPr>
          <w:trHeight w:val="225"/>
        </w:trPr>
        <w:tc>
          <w:tcPr>
            <w:tcW w:w="5671" w:type="dxa"/>
            <w:tcBorders>
              <w:top w:val="nil"/>
              <w:left w:val="nil"/>
              <w:bottom w:val="nil"/>
              <w:right w:val="nil"/>
            </w:tcBorders>
            <w:shd w:val="clear" w:color="auto" w:fill="auto"/>
          </w:tcPr>
          <w:p w14:paraId="051C41E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818CB54" w14:textId="77777777" w:rsidR="009160BF" w:rsidRPr="00684616" w:rsidRDefault="009160BF" w:rsidP="00A0782B">
            <w:pPr>
              <w:spacing w:line="192" w:lineRule="auto"/>
              <w:ind w:left="-57" w:right="-57"/>
              <w:jc w:val="center"/>
              <w:rPr>
                <w:color w:val="000000"/>
              </w:rPr>
            </w:pPr>
            <w:r w:rsidRPr="00684616">
              <w:rPr>
                <w:color w:val="000000"/>
              </w:rPr>
              <w:t>07 1 01 25120</w:t>
            </w:r>
          </w:p>
        </w:tc>
        <w:tc>
          <w:tcPr>
            <w:tcW w:w="860" w:type="dxa"/>
            <w:tcBorders>
              <w:top w:val="nil"/>
              <w:left w:val="nil"/>
              <w:bottom w:val="nil"/>
              <w:right w:val="nil"/>
            </w:tcBorders>
            <w:shd w:val="clear" w:color="auto" w:fill="auto"/>
          </w:tcPr>
          <w:p w14:paraId="5A3D26E3"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709B657"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4126D08F" w14:textId="77777777" w:rsidTr="00806193">
        <w:trPr>
          <w:trHeight w:val="225"/>
        </w:trPr>
        <w:tc>
          <w:tcPr>
            <w:tcW w:w="5671" w:type="dxa"/>
            <w:tcBorders>
              <w:top w:val="nil"/>
              <w:left w:val="nil"/>
              <w:bottom w:val="nil"/>
              <w:right w:val="nil"/>
            </w:tcBorders>
            <w:shd w:val="clear" w:color="auto" w:fill="auto"/>
          </w:tcPr>
          <w:p w14:paraId="3DAFD977"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1840" w:type="dxa"/>
            <w:tcBorders>
              <w:top w:val="nil"/>
              <w:left w:val="nil"/>
              <w:bottom w:val="nil"/>
              <w:right w:val="nil"/>
            </w:tcBorders>
            <w:shd w:val="clear" w:color="auto" w:fill="auto"/>
          </w:tcPr>
          <w:p w14:paraId="1E36844C" w14:textId="77777777" w:rsidR="009160BF" w:rsidRPr="00684616" w:rsidRDefault="009160BF" w:rsidP="00A0782B">
            <w:pPr>
              <w:spacing w:line="192" w:lineRule="auto"/>
              <w:ind w:left="-57" w:right="-57"/>
              <w:jc w:val="center"/>
              <w:rPr>
                <w:color w:val="000000"/>
              </w:rPr>
            </w:pPr>
            <w:r w:rsidRPr="00684616">
              <w:rPr>
                <w:color w:val="000000"/>
              </w:rPr>
              <w:t>07 1 01 25560</w:t>
            </w:r>
          </w:p>
        </w:tc>
        <w:tc>
          <w:tcPr>
            <w:tcW w:w="860" w:type="dxa"/>
            <w:tcBorders>
              <w:top w:val="nil"/>
              <w:left w:val="nil"/>
              <w:bottom w:val="nil"/>
              <w:right w:val="nil"/>
            </w:tcBorders>
            <w:shd w:val="clear" w:color="auto" w:fill="auto"/>
          </w:tcPr>
          <w:p w14:paraId="2C7E17D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C64C6AD" w14:textId="77777777" w:rsidR="009160BF" w:rsidRPr="00684616" w:rsidRDefault="009160BF" w:rsidP="00A0782B">
            <w:pPr>
              <w:spacing w:line="192" w:lineRule="auto"/>
              <w:jc w:val="right"/>
              <w:rPr>
                <w:color w:val="000000"/>
              </w:rPr>
            </w:pPr>
            <w:r w:rsidRPr="00684616">
              <w:rPr>
                <w:color w:val="000000"/>
              </w:rPr>
              <w:t>2 397,91</w:t>
            </w:r>
          </w:p>
        </w:tc>
      </w:tr>
      <w:tr w:rsidR="009160BF" w:rsidRPr="00684616" w14:paraId="55BC8C82" w14:textId="77777777" w:rsidTr="00806193">
        <w:trPr>
          <w:trHeight w:val="225"/>
        </w:trPr>
        <w:tc>
          <w:tcPr>
            <w:tcW w:w="5671" w:type="dxa"/>
            <w:tcBorders>
              <w:top w:val="nil"/>
              <w:left w:val="nil"/>
              <w:bottom w:val="nil"/>
              <w:right w:val="nil"/>
            </w:tcBorders>
            <w:shd w:val="clear" w:color="auto" w:fill="auto"/>
          </w:tcPr>
          <w:p w14:paraId="091BE59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E431A43" w14:textId="77777777" w:rsidR="009160BF" w:rsidRPr="00684616" w:rsidRDefault="009160BF" w:rsidP="00A0782B">
            <w:pPr>
              <w:spacing w:line="192" w:lineRule="auto"/>
              <w:ind w:left="-57" w:right="-57"/>
              <w:jc w:val="center"/>
              <w:rPr>
                <w:color w:val="000000"/>
              </w:rPr>
            </w:pPr>
            <w:r w:rsidRPr="00684616">
              <w:rPr>
                <w:color w:val="000000"/>
              </w:rPr>
              <w:t>07 1 01 25560</w:t>
            </w:r>
          </w:p>
        </w:tc>
        <w:tc>
          <w:tcPr>
            <w:tcW w:w="860" w:type="dxa"/>
            <w:tcBorders>
              <w:top w:val="nil"/>
              <w:left w:val="nil"/>
              <w:bottom w:val="nil"/>
              <w:right w:val="nil"/>
            </w:tcBorders>
            <w:shd w:val="clear" w:color="auto" w:fill="auto"/>
          </w:tcPr>
          <w:p w14:paraId="3F53385C"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6A5E7DA" w14:textId="77777777" w:rsidR="009160BF" w:rsidRPr="00684616" w:rsidRDefault="009160BF" w:rsidP="00A0782B">
            <w:pPr>
              <w:spacing w:line="192" w:lineRule="auto"/>
              <w:jc w:val="right"/>
              <w:rPr>
                <w:color w:val="000000"/>
              </w:rPr>
            </w:pPr>
            <w:r w:rsidRPr="00684616">
              <w:rPr>
                <w:color w:val="000000"/>
              </w:rPr>
              <w:t>2 397,91</w:t>
            </w:r>
          </w:p>
        </w:tc>
      </w:tr>
      <w:tr w:rsidR="009160BF" w:rsidRPr="00684616" w14:paraId="0CA07128" w14:textId="77777777" w:rsidTr="00806193">
        <w:trPr>
          <w:trHeight w:val="225"/>
        </w:trPr>
        <w:tc>
          <w:tcPr>
            <w:tcW w:w="5671" w:type="dxa"/>
            <w:tcBorders>
              <w:top w:val="nil"/>
              <w:left w:val="nil"/>
              <w:bottom w:val="nil"/>
              <w:right w:val="nil"/>
            </w:tcBorders>
            <w:shd w:val="clear" w:color="auto" w:fill="auto"/>
          </w:tcPr>
          <w:p w14:paraId="3D6729DF" w14:textId="77777777" w:rsidR="009160BF" w:rsidRPr="00684616" w:rsidRDefault="009160BF" w:rsidP="00A0782B">
            <w:pPr>
              <w:spacing w:line="192" w:lineRule="auto"/>
              <w:ind w:left="-57" w:right="-57"/>
              <w:jc w:val="both"/>
              <w:rPr>
                <w:color w:val="000000"/>
              </w:rPr>
            </w:pPr>
            <w:r w:rsidRPr="00684616">
              <w:rPr>
                <w:color w:val="000000"/>
              </w:rPr>
              <w:t>Капитальный ремонт и ремонт автомобильных дорог общего пользования местного значения муниципальных округов и городских округов</w:t>
            </w:r>
          </w:p>
        </w:tc>
        <w:tc>
          <w:tcPr>
            <w:tcW w:w="1840" w:type="dxa"/>
            <w:tcBorders>
              <w:top w:val="nil"/>
              <w:left w:val="nil"/>
              <w:bottom w:val="nil"/>
              <w:right w:val="nil"/>
            </w:tcBorders>
            <w:shd w:val="clear" w:color="auto" w:fill="auto"/>
          </w:tcPr>
          <w:p w14:paraId="39BE3743" w14:textId="77777777" w:rsidR="009160BF" w:rsidRPr="00684616" w:rsidRDefault="009160BF" w:rsidP="00A0782B">
            <w:pPr>
              <w:spacing w:line="192" w:lineRule="auto"/>
              <w:ind w:left="-57" w:right="-57"/>
              <w:jc w:val="center"/>
              <w:rPr>
                <w:color w:val="000000"/>
              </w:rPr>
            </w:pPr>
            <w:r w:rsidRPr="00684616">
              <w:rPr>
                <w:color w:val="000000"/>
              </w:rPr>
              <w:t>07 1 01 S8660</w:t>
            </w:r>
          </w:p>
        </w:tc>
        <w:tc>
          <w:tcPr>
            <w:tcW w:w="860" w:type="dxa"/>
            <w:tcBorders>
              <w:top w:val="nil"/>
              <w:left w:val="nil"/>
              <w:bottom w:val="nil"/>
              <w:right w:val="nil"/>
            </w:tcBorders>
            <w:shd w:val="clear" w:color="auto" w:fill="auto"/>
          </w:tcPr>
          <w:p w14:paraId="515AEAB8"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7EB6578" w14:textId="77777777" w:rsidR="009160BF" w:rsidRPr="00684616" w:rsidRDefault="009160BF" w:rsidP="00A0782B">
            <w:pPr>
              <w:spacing w:line="192" w:lineRule="auto"/>
              <w:jc w:val="right"/>
              <w:rPr>
                <w:color w:val="000000"/>
              </w:rPr>
            </w:pPr>
            <w:r w:rsidRPr="00684616">
              <w:rPr>
                <w:color w:val="000000"/>
              </w:rPr>
              <w:t>38 619 959,92</w:t>
            </w:r>
          </w:p>
        </w:tc>
      </w:tr>
      <w:tr w:rsidR="009160BF" w:rsidRPr="00684616" w14:paraId="31242CA3" w14:textId="77777777" w:rsidTr="00806193">
        <w:trPr>
          <w:trHeight w:val="225"/>
        </w:trPr>
        <w:tc>
          <w:tcPr>
            <w:tcW w:w="5671" w:type="dxa"/>
            <w:tcBorders>
              <w:top w:val="nil"/>
              <w:left w:val="nil"/>
              <w:bottom w:val="nil"/>
              <w:right w:val="nil"/>
            </w:tcBorders>
            <w:shd w:val="clear" w:color="auto" w:fill="auto"/>
          </w:tcPr>
          <w:p w14:paraId="0221C6B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4D19413" w14:textId="77777777" w:rsidR="009160BF" w:rsidRPr="00684616" w:rsidRDefault="009160BF" w:rsidP="00A0782B">
            <w:pPr>
              <w:spacing w:line="192" w:lineRule="auto"/>
              <w:ind w:left="-57" w:right="-57"/>
              <w:jc w:val="center"/>
              <w:rPr>
                <w:color w:val="000000"/>
              </w:rPr>
            </w:pPr>
            <w:r w:rsidRPr="00684616">
              <w:rPr>
                <w:color w:val="000000"/>
              </w:rPr>
              <w:t>07 1 01 S8660</w:t>
            </w:r>
          </w:p>
        </w:tc>
        <w:tc>
          <w:tcPr>
            <w:tcW w:w="860" w:type="dxa"/>
            <w:tcBorders>
              <w:top w:val="nil"/>
              <w:left w:val="nil"/>
              <w:bottom w:val="nil"/>
              <w:right w:val="nil"/>
            </w:tcBorders>
            <w:shd w:val="clear" w:color="auto" w:fill="auto"/>
          </w:tcPr>
          <w:p w14:paraId="572A9A2F"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869E288" w14:textId="77777777" w:rsidR="009160BF" w:rsidRPr="00684616" w:rsidRDefault="009160BF" w:rsidP="00A0782B">
            <w:pPr>
              <w:spacing w:line="192" w:lineRule="auto"/>
              <w:jc w:val="right"/>
              <w:rPr>
                <w:color w:val="000000"/>
              </w:rPr>
            </w:pPr>
            <w:r w:rsidRPr="00684616">
              <w:rPr>
                <w:color w:val="000000"/>
              </w:rPr>
              <w:t>38 619 959,92</w:t>
            </w:r>
          </w:p>
        </w:tc>
      </w:tr>
      <w:tr w:rsidR="009160BF" w:rsidRPr="00684616" w14:paraId="31E97D0A" w14:textId="77777777" w:rsidTr="00806193">
        <w:trPr>
          <w:trHeight w:val="225"/>
        </w:trPr>
        <w:tc>
          <w:tcPr>
            <w:tcW w:w="5671" w:type="dxa"/>
            <w:tcBorders>
              <w:top w:val="nil"/>
              <w:left w:val="nil"/>
              <w:bottom w:val="nil"/>
              <w:right w:val="nil"/>
            </w:tcBorders>
            <w:shd w:val="clear" w:color="auto" w:fill="auto"/>
          </w:tcPr>
          <w:p w14:paraId="53D129A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"Улично-дорожная сеть"</w:t>
            </w:r>
          </w:p>
        </w:tc>
        <w:tc>
          <w:tcPr>
            <w:tcW w:w="1840" w:type="dxa"/>
            <w:tcBorders>
              <w:top w:val="nil"/>
              <w:left w:val="nil"/>
              <w:bottom w:val="nil"/>
              <w:right w:val="nil"/>
            </w:tcBorders>
            <w:shd w:val="clear" w:color="auto" w:fill="auto"/>
          </w:tcPr>
          <w:p w14:paraId="1A37CD9A" w14:textId="77777777" w:rsidR="009160BF" w:rsidRPr="00684616" w:rsidRDefault="009160BF" w:rsidP="00A0782B">
            <w:pPr>
              <w:spacing w:line="192" w:lineRule="auto"/>
              <w:ind w:left="-57" w:right="-57"/>
              <w:jc w:val="center"/>
              <w:rPr>
                <w:color w:val="000000"/>
              </w:rPr>
            </w:pPr>
            <w:r w:rsidRPr="00684616">
              <w:rPr>
                <w:color w:val="000000"/>
              </w:rPr>
              <w:t>07 1 02 00000</w:t>
            </w:r>
          </w:p>
        </w:tc>
        <w:tc>
          <w:tcPr>
            <w:tcW w:w="860" w:type="dxa"/>
            <w:tcBorders>
              <w:top w:val="nil"/>
              <w:left w:val="nil"/>
              <w:bottom w:val="nil"/>
              <w:right w:val="nil"/>
            </w:tcBorders>
            <w:shd w:val="clear" w:color="auto" w:fill="auto"/>
          </w:tcPr>
          <w:p w14:paraId="69D74FE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4224624" w14:textId="77777777" w:rsidR="009160BF" w:rsidRPr="00684616" w:rsidRDefault="009160BF" w:rsidP="00A0782B">
            <w:pPr>
              <w:spacing w:line="192" w:lineRule="auto"/>
              <w:jc w:val="right"/>
              <w:rPr>
                <w:color w:val="000000"/>
              </w:rPr>
            </w:pPr>
            <w:r w:rsidRPr="00684616">
              <w:rPr>
                <w:color w:val="000000"/>
              </w:rPr>
              <w:t>93 360 888,54</w:t>
            </w:r>
          </w:p>
        </w:tc>
      </w:tr>
      <w:tr w:rsidR="009160BF" w:rsidRPr="00684616" w14:paraId="29269D59" w14:textId="77777777" w:rsidTr="00806193">
        <w:trPr>
          <w:trHeight w:val="225"/>
        </w:trPr>
        <w:tc>
          <w:tcPr>
            <w:tcW w:w="5671" w:type="dxa"/>
            <w:tcBorders>
              <w:top w:val="nil"/>
              <w:left w:val="nil"/>
              <w:bottom w:val="nil"/>
              <w:right w:val="nil"/>
            </w:tcBorders>
            <w:shd w:val="clear" w:color="auto" w:fill="auto"/>
          </w:tcPr>
          <w:p w14:paraId="656EB7AE" w14:textId="77777777" w:rsidR="009160BF" w:rsidRPr="00684616" w:rsidRDefault="009160BF" w:rsidP="00A0782B">
            <w:pPr>
              <w:spacing w:line="192" w:lineRule="auto"/>
              <w:ind w:left="-57" w:right="-57"/>
              <w:jc w:val="both"/>
              <w:rPr>
                <w:color w:val="000000"/>
              </w:rPr>
            </w:pPr>
            <w:r w:rsidRPr="00684616">
              <w:rPr>
                <w:color w:val="000000"/>
              </w:rPr>
              <w:t>Капитальный ремонт и ремонт сети автомобильных дорог общего пользования и искусственных сооружений на них</w:t>
            </w:r>
          </w:p>
        </w:tc>
        <w:tc>
          <w:tcPr>
            <w:tcW w:w="1840" w:type="dxa"/>
            <w:tcBorders>
              <w:top w:val="nil"/>
              <w:left w:val="nil"/>
              <w:bottom w:val="nil"/>
              <w:right w:val="nil"/>
            </w:tcBorders>
            <w:shd w:val="clear" w:color="auto" w:fill="auto"/>
          </w:tcPr>
          <w:p w14:paraId="63898040" w14:textId="77777777" w:rsidR="009160BF" w:rsidRPr="00684616" w:rsidRDefault="009160BF" w:rsidP="00A0782B">
            <w:pPr>
              <w:spacing w:line="192" w:lineRule="auto"/>
              <w:ind w:left="-57" w:right="-57"/>
              <w:jc w:val="center"/>
              <w:rPr>
                <w:color w:val="000000"/>
              </w:rPr>
            </w:pPr>
            <w:r w:rsidRPr="00684616">
              <w:rPr>
                <w:color w:val="000000"/>
              </w:rPr>
              <w:t>07 1 02 25090</w:t>
            </w:r>
          </w:p>
        </w:tc>
        <w:tc>
          <w:tcPr>
            <w:tcW w:w="860" w:type="dxa"/>
            <w:tcBorders>
              <w:top w:val="nil"/>
              <w:left w:val="nil"/>
              <w:bottom w:val="nil"/>
              <w:right w:val="nil"/>
            </w:tcBorders>
            <w:shd w:val="clear" w:color="auto" w:fill="auto"/>
          </w:tcPr>
          <w:p w14:paraId="2D0A02A0"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41372C3" w14:textId="77777777" w:rsidR="009160BF" w:rsidRPr="00684616" w:rsidRDefault="009160BF" w:rsidP="00A0782B">
            <w:pPr>
              <w:spacing w:line="192" w:lineRule="auto"/>
              <w:jc w:val="right"/>
              <w:rPr>
                <w:color w:val="000000"/>
              </w:rPr>
            </w:pPr>
            <w:r w:rsidRPr="00684616">
              <w:rPr>
                <w:color w:val="000000"/>
              </w:rPr>
              <w:t>16 758 285,69</w:t>
            </w:r>
          </w:p>
        </w:tc>
      </w:tr>
      <w:tr w:rsidR="009160BF" w:rsidRPr="00684616" w14:paraId="7A9BF4AA" w14:textId="77777777" w:rsidTr="00806193">
        <w:trPr>
          <w:trHeight w:val="225"/>
        </w:trPr>
        <w:tc>
          <w:tcPr>
            <w:tcW w:w="5671" w:type="dxa"/>
            <w:tcBorders>
              <w:top w:val="nil"/>
              <w:left w:val="nil"/>
              <w:bottom w:val="nil"/>
              <w:right w:val="nil"/>
            </w:tcBorders>
            <w:shd w:val="clear" w:color="auto" w:fill="auto"/>
          </w:tcPr>
          <w:p w14:paraId="496F389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ADA1FB1" w14:textId="77777777" w:rsidR="009160BF" w:rsidRPr="00684616" w:rsidRDefault="009160BF" w:rsidP="00A0782B">
            <w:pPr>
              <w:spacing w:line="192" w:lineRule="auto"/>
              <w:ind w:left="-57" w:right="-57"/>
              <w:jc w:val="center"/>
              <w:rPr>
                <w:color w:val="000000"/>
              </w:rPr>
            </w:pPr>
            <w:r w:rsidRPr="00684616">
              <w:rPr>
                <w:color w:val="000000"/>
              </w:rPr>
              <w:t>07 1 02 25090</w:t>
            </w:r>
          </w:p>
        </w:tc>
        <w:tc>
          <w:tcPr>
            <w:tcW w:w="860" w:type="dxa"/>
            <w:tcBorders>
              <w:top w:val="nil"/>
              <w:left w:val="nil"/>
              <w:bottom w:val="nil"/>
              <w:right w:val="nil"/>
            </w:tcBorders>
            <w:shd w:val="clear" w:color="auto" w:fill="auto"/>
          </w:tcPr>
          <w:p w14:paraId="2CFE9D4C"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EE537D6" w14:textId="77777777" w:rsidR="009160BF" w:rsidRPr="00684616" w:rsidRDefault="009160BF" w:rsidP="00A0782B">
            <w:pPr>
              <w:spacing w:line="192" w:lineRule="auto"/>
              <w:jc w:val="right"/>
              <w:rPr>
                <w:color w:val="000000"/>
              </w:rPr>
            </w:pPr>
            <w:r w:rsidRPr="00684616">
              <w:rPr>
                <w:color w:val="000000"/>
              </w:rPr>
              <w:t>16 758 285,69</w:t>
            </w:r>
          </w:p>
        </w:tc>
      </w:tr>
      <w:tr w:rsidR="009160BF" w:rsidRPr="00684616" w14:paraId="1CFD9BD7" w14:textId="77777777" w:rsidTr="00806193">
        <w:trPr>
          <w:trHeight w:val="225"/>
        </w:trPr>
        <w:tc>
          <w:tcPr>
            <w:tcW w:w="5671" w:type="dxa"/>
            <w:tcBorders>
              <w:top w:val="nil"/>
              <w:left w:val="nil"/>
              <w:bottom w:val="nil"/>
              <w:right w:val="nil"/>
            </w:tcBorders>
            <w:shd w:val="clear" w:color="auto" w:fill="auto"/>
          </w:tcPr>
          <w:p w14:paraId="4C061B7D" w14:textId="77777777" w:rsidR="009160BF" w:rsidRPr="00684616" w:rsidRDefault="009160BF" w:rsidP="00A0782B">
            <w:pPr>
              <w:spacing w:line="192" w:lineRule="auto"/>
              <w:ind w:left="-57" w:right="-57"/>
              <w:jc w:val="both"/>
              <w:rPr>
                <w:color w:val="000000"/>
              </w:rPr>
            </w:pPr>
            <w:r w:rsidRPr="00684616">
              <w:rPr>
                <w:color w:val="000000"/>
              </w:rPr>
              <w:t>Содержание сети автомобильных дорог общего пользования и искусственных сооружений на них</w:t>
            </w:r>
          </w:p>
        </w:tc>
        <w:tc>
          <w:tcPr>
            <w:tcW w:w="1840" w:type="dxa"/>
            <w:tcBorders>
              <w:top w:val="nil"/>
              <w:left w:val="nil"/>
              <w:bottom w:val="nil"/>
              <w:right w:val="nil"/>
            </w:tcBorders>
            <w:shd w:val="clear" w:color="auto" w:fill="auto"/>
          </w:tcPr>
          <w:p w14:paraId="21595C75" w14:textId="77777777" w:rsidR="009160BF" w:rsidRPr="00684616" w:rsidRDefault="009160BF" w:rsidP="00A0782B">
            <w:pPr>
              <w:spacing w:line="192" w:lineRule="auto"/>
              <w:ind w:left="-57" w:right="-57"/>
              <w:jc w:val="center"/>
              <w:rPr>
                <w:color w:val="000000"/>
              </w:rPr>
            </w:pPr>
            <w:r w:rsidRPr="00684616">
              <w:rPr>
                <w:color w:val="000000"/>
              </w:rPr>
              <w:t>07 1 02 25100</w:t>
            </w:r>
          </w:p>
        </w:tc>
        <w:tc>
          <w:tcPr>
            <w:tcW w:w="860" w:type="dxa"/>
            <w:tcBorders>
              <w:top w:val="nil"/>
              <w:left w:val="nil"/>
              <w:bottom w:val="nil"/>
              <w:right w:val="nil"/>
            </w:tcBorders>
            <w:shd w:val="clear" w:color="auto" w:fill="auto"/>
          </w:tcPr>
          <w:p w14:paraId="7C3CCA5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32C7E7F" w14:textId="77777777" w:rsidR="009160BF" w:rsidRPr="00684616" w:rsidRDefault="009160BF" w:rsidP="00A0782B">
            <w:pPr>
              <w:spacing w:line="192" w:lineRule="auto"/>
              <w:jc w:val="right"/>
              <w:rPr>
                <w:color w:val="000000"/>
              </w:rPr>
            </w:pPr>
            <w:r w:rsidRPr="00684616">
              <w:rPr>
                <w:color w:val="000000"/>
              </w:rPr>
              <w:t>8 209 581,36</w:t>
            </w:r>
          </w:p>
        </w:tc>
      </w:tr>
      <w:tr w:rsidR="009160BF" w:rsidRPr="00684616" w14:paraId="50C1B89B" w14:textId="77777777" w:rsidTr="00806193">
        <w:trPr>
          <w:trHeight w:val="225"/>
        </w:trPr>
        <w:tc>
          <w:tcPr>
            <w:tcW w:w="5671" w:type="dxa"/>
            <w:tcBorders>
              <w:top w:val="nil"/>
              <w:left w:val="nil"/>
              <w:bottom w:val="nil"/>
              <w:right w:val="nil"/>
            </w:tcBorders>
            <w:shd w:val="clear" w:color="auto" w:fill="auto"/>
          </w:tcPr>
          <w:p w14:paraId="4850487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AF7FFE0" w14:textId="77777777" w:rsidR="009160BF" w:rsidRPr="00684616" w:rsidRDefault="009160BF" w:rsidP="00A0782B">
            <w:pPr>
              <w:spacing w:line="192" w:lineRule="auto"/>
              <w:ind w:left="-57" w:right="-57"/>
              <w:jc w:val="center"/>
              <w:rPr>
                <w:color w:val="000000"/>
              </w:rPr>
            </w:pPr>
            <w:r w:rsidRPr="00684616">
              <w:rPr>
                <w:color w:val="000000"/>
              </w:rPr>
              <w:t>07 1 02 25100</w:t>
            </w:r>
          </w:p>
        </w:tc>
        <w:tc>
          <w:tcPr>
            <w:tcW w:w="860" w:type="dxa"/>
            <w:tcBorders>
              <w:top w:val="nil"/>
              <w:left w:val="nil"/>
              <w:bottom w:val="nil"/>
              <w:right w:val="nil"/>
            </w:tcBorders>
            <w:shd w:val="clear" w:color="auto" w:fill="auto"/>
          </w:tcPr>
          <w:p w14:paraId="272012A3"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477BE06" w14:textId="77777777" w:rsidR="009160BF" w:rsidRPr="00684616" w:rsidRDefault="009160BF" w:rsidP="00A0782B">
            <w:pPr>
              <w:spacing w:line="192" w:lineRule="auto"/>
              <w:jc w:val="right"/>
              <w:rPr>
                <w:color w:val="000000"/>
              </w:rPr>
            </w:pPr>
            <w:r w:rsidRPr="00684616">
              <w:rPr>
                <w:color w:val="000000"/>
              </w:rPr>
              <w:t>8 209 581,36</w:t>
            </w:r>
          </w:p>
        </w:tc>
      </w:tr>
      <w:tr w:rsidR="009160BF" w:rsidRPr="00684616" w14:paraId="2B112B62" w14:textId="77777777" w:rsidTr="00806193">
        <w:trPr>
          <w:trHeight w:val="225"/>
        </w:trPr>
        <w:tc>
          <w:tcPr>
            <w:tcW w:w="5671" w:type="dxa"/>
            <w:tcBorders>
              <w:top w:val="nil"/>
              <w:left w:val="nil"/>
              <w:bottom w:val="nil"/>
              <w:right w:val="nil"/>
            </w:tcBorders>
            <w:shd w:val="clear" w:color="auto" w:fill="auto"/>
          </w:tcPr>
          <w:p w14:paraId="32D3F6A4" w14:textId="77777777" w:rsidR="009160BF" w:rsidRPr="00684616" w:rsidRDefault="009160BF" w:rsidP="00A0782B">
            <w:pPr>
              <w:spacing w:line="192" w:lineRule="auto"/>
              <w:ind w:left="-57" w:right="-57"/>
              <w:jc w:val="both"/>
              <w:rPr>
                <w:color w:val="000000"/>
              </w:rPr>
            </w:pPr>
            <w:r w:rsidRPr="00684616">
              <w:rPr>
                <w:color w:val="000000"/>
              </w:rPr>
              <w:t>Мероприятия в области дорожного хозяйства</w:t>
            </w:r>
          </w:p>
        </w:tc>
        <w:tc>
          <w:tcPr>
            <w:tcW w:w="1840" w:type="dxa"/>
            <w:tcBorders>
              <w:top w:val="nil"/>
              <w:left w:val="nil"/>
              <w:bottom w:val="nil"/>
              <w:right w:val="nil"/>
            </w:tcBorders>
            <w:shd w:val="clear" w:color="auto" w:fill="auto"/>
          </w:tcPr>
          <w:p w14:paraId="08A9AD60" w14:textId="77777777" w:rsidR="009160BF" w:rsidRPr="00684616" w:rsidRDefault="009160BF" w:rsidP="00A0782B">
            <w:pPr>
              <w:spacing w:line="192" w:lineRule="auto"/>
              <w:ind w:left="-57" w:right="-57"/>
              <w:jc w:val="center"/>
              <w:rPr>
                <w:color w:val="000000"/>
              </w:rPr>
            </w:pPr>
            <w:r w:rsidRPr="00684616">
              <w:rPr>
                <w:color w:val="000000"/>
              </w:rPr>
              <w:t>07 1 02 25120</w:t>
            </w:r>
          </w:p>
        </w:tc>
        <w:tc>
          <w:tcPr>
            <w:tcW w:w="860" w:type="dxa"/>
            <w:tcBorders>
              <w:top w:val="nil"/>
              <w:left w:val="nil"/>
              <w:bottom w:val="nil"/>
              <w:right w:val="nil"/>
            </w:tcBorders>
            <w:shd w:val="clear" w:color="auto" w:fill="auto"/>
          </w:tcPr>
          <w:p w14:paraId="706CED6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DDC64BB" w14:textId="77777777" w:rsidR="009160BF" w:rsidRPr="00684616" w:rsidRDefault="009160BF" w:rsidP="00A0782B">
            <w:pPr>
              <w:spacing w:line="192" w:lineRule="auto"/>
              <w:jc w:val="right"/>
              <w:rPr>
                <w:color w:val="000000"/>
              </w:rPr>
            </w:pPr>
            <w:r w:rsidRPr="00684616">
              <w:rPr>
                <w:color w:val="000000"/>
              </w:rPr>
              <w:t>50 000,00</w:t>
            </w:r>
          </w:p>
        </w:tc>
      </w:tr>
      <w:tr w:rsidR="009160BF" w:rsidRPr="00684616" w14:paraId="282505CA" w14:textId="77777777" w:rsidTr="00806193">
        <w:trPr>
          <w:trHeight w:val="225"/>
        </w:trPr>
        <w:tc>
          <w:tcPr>
            <w:tcW w:w="5671" w:type="dxa"/>
            <w:tcBorders>
              <w:top w:val="nil"/>
              <w:left w:val="nil"/>
              <w:bottom w:val="nil"/>
              <w:right w:val="nil"/>
            </w:tcBorders>
            <w:shd w:val="clear" w:color="auto" w:fill="auto"/>
          </w:tcPr>
          <w:p w14:paraId="4CBA131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197B0D95" w14:textId="77777777" w:rsidR="009160BF" w:rsidRPr="00684616" w:rsidRDefault="009160BF" w:rsidP="00A0782B">
            <w:pPr>
              <w:spacing w:line="192" w:lineRule="auto"/>
              <w:ind w:left="-57" w:right="-57"/>
              <w:jc w:val="center"/>
              <w:rPr>
                <w:color w:val="000000"/>
              </w:rPr>
            </w:pPr>
            <w:r w:rsidRPr="00684616">
              <w:rPr>
                <w:color w:val="000000"/>
              </w:rPr>
              <w:t>07 1 02 25120</w:t>
            </w:r>
          </w:p>
        </w:tc>
        <w:tc>
          <w:tcPr>
            <w:tcW w:w="860" w:type="dxa"/>
            <w:tcBorders>
              <w:top w:val="nil"/>
              <w:left w:val="nil"/>
              <w:bottom w:val="nil"/>
              <w:right w:val="nil"/>
            </w:tcBorders>
            <w:shd w:val="clear" w:color="auto" w:fill="auto"/>
          </w:tcPr>
          <w:p w14:paraId="20C4D7C2"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A960405" w14:textId="77777777" w:rsidR="009160BF" w:rsidRPr="00684616" w:rsidRDefault="009160BF" w:rsidP="00A0782B">
            <w:pPr>
              <w:spacing w:line="192" w:lineRule="auto"/>
              <w:jc w:val="right"/>
              <w:rPr>
                <w:color w:val="000000"/>
              </w:rPr>
            </w:pPr>
            <w:r w:rsidRPr="00684616">
              <w:rPr>
                <w:color w:val="000000"/>
              </w:rPr>
              <w:t>50 000,00</w:t>
            </w:r>
          </w:p>
        </w:tc>
      </w:tr>
      <w:tr w:rsidR="009160BF" w:rsidRPr="00684616" w14:paraId="7BF2683A" w14:textId="77777777" w:rsidTr="00806193">
        <w:trPr>
          <w:trHeight w:val="225"/>
        </w:trPr>
        <w:tc>
          <w:tcPr>
            <w:tcW w:w="5671" w:type="dxa"/>
            <w:tcBorders>
              <w:top w:val="nil"/>
              <w:left w:val="nil"/>
              <w:bottom w:val="nil"/>
              <w:right w:val="nil"/>
            </w:tcBorders>
            <w:shd w:val="clear" w:color="auto" w:fill="auto"/>
          </w:tcPr>
          <w:p w14:paraId="2F5BE549"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1840" w:type="dxa"/>
            <w:tcBorders>
              <w:top w:val="nil"/>
              <w:left w:val="nil"/>
              <w:bottom w:val="nil"/>
              <w:right w:val="nil"/>
            </w:tcBorders>
            <w:shd w:val="clear" w:color="auto" w:fill="auto"/>
          </w:tcPr>
          <w:p w14:paraId="7377DF42" w14:textId="77777777" w:rsidR="009160BF" w:rsidRPr="00684616" w:rsidRDefault="009160BF" w:rsidP="00A0782B">
            <w:pPr>
              <w:spacing w:line="192" w:lineRule="auto"/>
              <w:ind w:left="-57" w:right="-57"/>
              <w:jc w:val="center"/>
              <w:rPr>
                <w:color w:val="000000"/>
              </w:rPr>
            </w:pPr>
            <w:r w:rsidRPr="00684616">
              <w:rPr>
                <w:color w:val="000000"/>
              </w:rPr>
              <w:t>07 1 02 25560</w:t>
            </w:r>
          </w:p>
        </w:tc>
        <w:tc>
          <w:tcPr>
            <w:tcW w:w="860" w:type="dxa"/>
            <w:tcBorders>
              <w:top w:val="nil"/>
              <w:left w:val="nil"/>
              <w:bottom w:val="nil"/>
              <w:right w:val="nil"/>
            </w:tcBorders>
            <w:shd w:val="clear" w:color="auto" w:fill="auto"/>
          </w:tcPr>
          <w:p w14:paraId="58BCDA9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01AB72F" w14:textId="77777777" w:rsidR="009160BF" w:rsidRPr="00684616" w:rsidRDefault="009160BF" w:rsidP="00A0782B">
            <w:pPr>
              <w:spacing w:line="192" w:lineRule="auto"/>
              <w:jc w:val="right"/>
              <w:rPr>
                <w:color w:val="000000"/>
              </w:rPr>
            </w:pPr>
            <w:r w:rsidRPr="00684616">
              <w:rPr>
                <w:color w:val="000000"/>
              </w:rPr>
              <w:t>511 271,20</w:t>
            </w:r>
          </w:p>
        </w:tc>
      </w:tr>
      <w:tr w:rsidR="009160BF" w:rsidRPr="00684616" w14:paraId="1DDDEB75" w14:textId="77777777" w:rsidTr="00806193">
        <w:trPr>
          <w:trHeight w:val="225"/>
        </w:trPr>
        <w:tc>
          <w:tcPr>
            <w:tcW w:w="5671" w:type="dxa"/>
            <w:tcBorders>
              <w:top w:val="nil"/>
              <w:left w:val="nil"/>
              <w:bottom w:val="nil"/>
              <w:right w:val="nil"/>
            </w:tcBorders>
            <w:shd w:val="clear" w:color="auto" w:fill="auto"/>
          </w:tcPr>
          <w:p w14:paraId="1D95775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A0F878B" w14:textId="77777777" w:rsidR="009160BF" w:rsidRPr="00684616" w:rsidRDefault="009160BF" w:rsidP="00A0782B">
            <w:pPr>
              <w:spacing w:line="192" w:lineRule="auto"/>
              <w:ind w:left="-57" w:right="-57"/>
              <w:jc w:val="center"/>
              <w:rPr>
                <w:color w:val="000000"/>
              </w:rPr>
            </w:pPr>
            <w:r w:rsidRPr="00684616">
              <w:rPr>
                <w:color w:val="000000"/>
              </w:rPr>
              <w:t>07 1 02 25560</w:t>
            </w:r>
          </w:p>
        </w:tc>
        <w:tc>
          <w:tcPr>
            <w:tcW w:w="860" w:type="dxa"/>
            <w:tcBorders>
              <w:top w:val="nil"/>
              <w:left w:val="nil"/>
              <w:bottom w:val="nil"/>
              <w:right w:val="nil"/>
            </w:tcBorders>
            <w:shd w:val="clear" w:color="auto" w:fill="auto"/>
          </w:tcPr>
          <w:p w14:paraId="10CF918D"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60F8E97" w14:textId="77777777" w:rsidR="009160BF" w:rsidRPr="00684616" w:rsidRDefault="009160BF" w:rsidP="00A0782B">
            <w:pPr>
              <w:spacing w:line="192" w:lineRule="auto"/>
              <w:jc w:val="right"/>
              <w:rPr>
                <w:color w:val="000000"/>
              </w:rPr>
            </w:pPr>
            <w:r w:rsidRPr="00684616">
              <w:rPr>
                <w:color w:val="000000"/>
              </w:rPr>
              <w:t>511 271,20</w:t>
            </w:r>
          </w:p>
        </w:tc>
      </w:tr>
      <w:tr w:rsidR="009160BF" w:rsidRPr="00684616" w14:paraId="14A83D4C" w14:textId="77777777" w:rsidTr="00806193">
        <w:trPr>
          <w:trHeight w:val="225"/>
        </w:trPr>
        <w:tc>
          <w:tcPr>
            <w:tcW w:w="5671" w:type="dxa"/>
            <w:tcBorders>
              <w:top w:val="nil"/>
              <w:left w:val="nil"/>
              <w:bottom w:val="nil"/>
              <w:right w:val="nil"/>
            </w:tcBorders>
            <w:shd w:val="clear" w:color="auto" w:fill="auto"/>
          </w:tcPr>
          <w:p w14:paraId="659EAE9C"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инициативных проектов в области дорожного хозяйства</w:t>
            </w:r>
          </w:p>
        </w:tc>
        <w:tc>
          <w:tcPr>
            <w:tcW w:w="1840" w:type="dxa"/>
            <w:tcBorders>
              <w:top w:val="nil"/>
              <w:left w:val="nil"/>
              <w:bottom w:val="nil"/>
              <w:right w:val="nil"/>
            </w:tcBorders>
            <w:shd w:val="clear" w:color="auto" w:fill="auto"/>
          </w:tcPr>
          <w:p w14:paraId="139D7EFA" w14:textId="77777777" w:rsidR="009160BF" w:rsidRPr="00684616" w:rsidRDefault="009160BF" w:rsidP="00A0782B">
            <w:pPr>
              <w:spacing w:line="192" w:lineRule="auto"/>
              <w:ind w:left="-57" w:right="-57"/>
              <w:jc w:val="center"/>
              <w:rPr>
                <w:color w:val="000000"/>
              </w:rPr>
            </w:pPr>
            <w:r w:rsidRPr="00684616">
              <w:rPr>
                <w:color w:val="000000"/>
              </w:rPr>
              <w:t>07 1 02 2ИП00</w:t>
            </w:r>
          </w:p>
        </w:tc>
        <w:tc>
          <w:tcPr>
            <w:tcW w:w="860" w:type="dxa"/>
            <w:tcBorders>
              <w:top w:val="nil"/>
              <w:left w:val="nil"/>
              <w:bottom w:val="nil"/>
              <w:right w:val="nil"/>
            </w:tcBorders>
            <w:shd w:val="clear" w:color="auto" w:fill="auto"/>
          </w:tcPr>
          <w:p w14:paraId="1C1CEA4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C556FA1" w14:textId="77777777" w:rsidR="009160BF" w:rsidRPr="00684616" w:rsidRDefault="009160BF" w:rsidP="00A0782B">
            <w:pPr>
              <w:spacing w:line="192" w:lineRule="auto"/>
              <w:jc w:val="right"/>
              <w:rPr>
                <w:color w:val="000000"/>
              </w:rPr>
            </w:pPr>
            <w:r w:rsidRPr="00684616">
              <w:rPr>
                <w:color w:val="000000"/>
              </w:rPr>
              <w:t>79 854,80</w:t>
            </w:r>
          </w:p>
        </w:tc>
      </w:tr>
      <w:tr w:rsidR="009160BF" w:rsidRPr="00684616" w14:paraId="73970D88" w14:textId="77777777" w:rsidTr="00806193">
        <w:trPr>
          <w:trHeight w:val="225"/>
        </w:trPr>
        <w:tc>
          <w:tcPr>
            <w:tcW w:w="5671" w:type="dxa"/>
            <w:tcBorders>
              <w:top w:val="nil"/>
              <w:left w:val="nil"/>
              <w:bottom w:val="nil"/>
              <w:right w:val="nil"/>
            </w:tcBorders>
            <w:shd w:val="clear" w:color="auto" w:fill="auto"/>
          </w:tcPr>
          <w:p w14:paraId="15443CDE"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75DFC339" w14:textId="77777777" w:rsidR="009160BF" w:rsidRPr="00684616" w:rsidRDefault="009160BF" w:rsidP="00A0782B">
            <w:pPr>
              <w:spacing w:line="192" w:lineRule="auto"/>
              <w:ind w:left="-57" w:right="-57"/>
              <w:jc w:val="center"/>
              <w:rPr>
                <w:color w:val="000000"/>
              </w:rPr>
            </w:pPr>
            <w:r w:rsidRPr="00684616">
              <w:rPr>
                <w:color w:val="000000"/>
              </w:rPr>
              <w:t>07 1 02 2ИП00</w:t>
            </w:r>
          </w:p>
        </w:tc>
        <w:tc>
          <w:tcPr>
            <w:tcW w:w="860" w:type="dxa"/>
            <w:tcBorders>
              <w:top w:val="nil"/>
              <w:left w:val="nil"/>
              <w:bottom w:val="nil"/>
              <w:right w:val="nil"/>
            </w:tcBorders>
            <w:shd w:val="clear" w:color="auto" w:fill="auto"/>
          </w:tcPr>
          <w:p w14:paraId="245152DA"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5EE43376" w14:textId="77777777" w:rsidR="009160BF" w:rsidRPr="00684616" w:rsidRDefault="009160BF" w:rsidP="00A0782B">
            <w:pPr>
              <w:spacing w:line="192" w:lineRule="auto"/>
              <w:jc w:val="right"/>
              <w:rPr>
                <w:color w:val="000000"/>
              </w:rPr>
            </w:pPr>
            <w:r w:rsidRPr="00684616">
              <w:rPr>
                <w:color w:val="000000"/>
              </w:rPr>
              <w:t>79 854,80</w:t>
            </w:r>
          </w:p>
        </w:tc>
      </w:tr>
      <w:tr w:rsidR="009160BF" w:rsidRPr="00684616" w14:paraId="417B277D" w14:textId="77777777" w:rsidTr="00806193">
        <w:trPr>
          <w:trHeight w:val="225"/>
        </w:trPr>
        <w:tc>
          <w:tcPr>
            <w:tcW w:w="5671" w:type="dxa"/>
            <w:tcBorders>
              <w:top w:val="nil"/>
              <w:left w:val="nil"/>
              <w:bottom w:val="nil"/>
              <w:right w:val="nil"/>
            </w:tcBorders>
            <w:shd w:val="clear" w:color="auto" w:fill="auto"/>
          </w:tcPr>
          <w:p w14:paraId="04EF082E"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автомобильных дорог в станице Гаевской в гравийном исполнении по улице Октябрьская и улице Победы"</w:t>
            </w:r>
          </w:p>
        </w:tc>
        <w:tc>
          <w:tcPr>
            <w:tcW w:w="1840" w:type="dxa"/>
            <w:tcBorders>
              <w:top w:val="nil"/>
              <w:left w:val="nil"/>
              <w:bottom w:val="nil"/>
              <w:right w:val="nil"/>
            </w:tcBorders>
            <w:shd w:val="clear" w:color="auto" w:fill="auto"/>
          </w:tcPr>
          <w:p w14:paraId="6119843B" w14:textId="77777777" w:rsidR="009160BF" w:rsidRPr="00684616" w:rsidRDefault="009160BF" w:rsidP="00A0782B">
            <w:pPr>
              <w:spacing w:line="192" w:lineRule="auto"/>
              <w:ind w:left="-57" w:right="-57"/>
              <w:jc w:val="center"/>
              <w:rPr>
                <w:color w:val="000000"/>
              </w:rPr>
            </w:pPr>
            <w:r w:rsidRPr="00684616">
              <w:rPr>
                <w:color w:val="000000"/>
              </w:rPr>
              <w:t>07 1 02 2ИП01</w:t>
            </w:r>
          </w:p>
        </w:tc>
        <w:tc>
          <w:tcPr>
            <w:tcW w:w="860" w:type="dxa"/>
            <w:tcBorders>
              <w:top w:val="nil"/>
              <w:left w:val="nil"/>
              <w:bottom w:val="nil"/>
              <w:right w:val="nil"/>
            </w:tcBorders>
            <w:shd w:val="clear" w:color="auto" w:fill="auto"/>
          </w:tcPr>
          <w:p w14:paraId="2AF2BC2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D27F8A8" w14:textId="77777777" w:rsidR="009160BF" w:rsidRPr="00684616" w:rsidRDefault="009160BF" w:rsidP="00A0782B">
            <w:pPr>
              <w:spacing w:line="192" w:lineRule="auto"/>
              <w:jc w:val="right"/>
              <w:rPr>
                <w:color w:val="000000"/>
              </w:rPr>
            </w:pPr>
            <w:r w:rsidRPr="00684616">
              <w:rPr>
                <w:color w:val="000000"/>
              </w:rPr>
              <w:t>998 965,20</w:t>
            </w:r>
          </w:p>
        </w:tc>
      </w:tr>
      <w:tr w:rsidR="009160BF" w:rsidRPr="00684616" w14:paraId="07855BB3" w14:textId="77777777" w:rsidTr="00806193">
        <w:trPr>
          <w:trHeight w:val="225"/>
        </w:trPr>
        <w:tc>
          <w:tcPr>
            <w:tcW w:w="5671" w:type="dxa"/>
            <w:tcBorders>
              <w:top w:val="nil"/>
              <w:left w:val="nil"/>
              <w:bottom w:val="nil"/>
              <w:right w:val="nil"/>
            </w:tcBorders>
            <w:shd w:val="clear" w:color="auto" w:fill="auto"/>
          </w:tcPr>
          <w:p w14:paraId="2CA6B3D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124CFE65" w14:textId="77777777" w:rsidR="009160BF" w:rsidRPr="00684616" w:rsidRDefault="009160BF" w:rsidP="00A0782B">
            <w:pPr>
              <w:spacing w:line="192" w:lineRule="auto"/>
              <w:ind w:left="-57" w:right="-57"/>
              <w:jc w:val="center"/>
              <w:rPr>
                <w:color w:val="000000"/>
              </w:rPr>
            </w:pPr>
            <w:r w:rsidRPr="00684616">
              <w:rPr>
                <w:color w:val="000000"/>
              </w:rPr>
              <w:t>07 1 02 2ИП01</w:t>
            </w:r>
          </w:p>
        </w:tc>
        <w:tc>
          <w:tcPr>
            <w:tcW w:w="860" w:type="dxa"/>
            <w:tcBorders>
              <w:top w:val="nil"/>
              <w:left w:val="nil"/>
              <w:bottom w:val="nil"/>
              <w:right w:val="nil"/>
            </w:tcBorders>
            <w:shd w:val="clear" w:color="auto" w:fill="auto"/>
          </w:tcPr>
          <w:p w14:paraId="2EC81546"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CE4FB31" w14:textId="77777777" w:rsidR="009160BF" w:rsidRPr="00684616" w:rsidRDefault="009160BF" w:rsidP="00A0782B">
            <w:pPr>
              <w:spacing w:line="192" w:lineRule="auto"/>
              <w:jc w:val="right"/>
              <w:rPr>
                <w:color w:val="000000"/>
              </w:rPr>
            </w:pPr>
            <w:r w:rsidRPr="00684616">
              <w:rPr>
                <w:color w:val="000000"/>
              </w:rPr>
              <w:t>998 965,20</w:t>
            </w:r>
          </w:p>
        </w:tc>
      </w:tr>
      <w:tr w:rsidR="009160BF" w:rsidRPr="00684616" w14:paraId="6FE99D01" w14:textId="77777777" w:rsidTr="00806193">
        <w:trPr>
          <w:trHeight w:val="225"/>
        </w:trPr>
        <w:tc>
          <w:tcPr>
            <w:tcW w:w="5671" w:type="dxa"/>
            <w:tcBorders>
              <w:top w:val="nil"/>
              <w:left w:val="nil"/>
              <w:bottom w:val="nil"/>
              <w:right w:val="nil"/>
            </w:tcBorders>
            <w:shd w:val="clear" w:color="auto" w:fill="auto"/>
          </w:tcPr>
          <w:p w14:paraId="221B8DCA"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дороги по улице Ленинградской в асфальтовом исполнении в городе Изобильном"</w:t>
            </w:r>
          </w:p>
        </w:tc>
        <w:tc>
          <w:tcPr>
            <w:tcW w:w="1840" w:type="dxa"/>
            <w:tcBorders>
              <w:top w:val="nil"/>
              <w:left w:val="nil"/>
              <w:bottom w:val="nil"/>
              <w:right w:val="nil"/>
            </w:tcBorders>
            <w:shd w:val="clear" w:color="auto" w:fill="auto"/>
          </w:tcPr>
          <w:p w14:paraId="161B34DC" w14:textId="77777777" w:rsidR="009160BF" w:rsidRPr="00684616" w:rsidRDefault="009160BF" w:rsidP="00A0782B">
            <w:pPr>
              <w:spacing w:line="192" w:lineRule="auto"/>
              <w:ind w:left="-57" w:right="-57"/>
              <w:jc w:val="center"/>
              <w:rPr>
                <w:color w:val="000000"/>
              </w:rPr>
            </w:pPr>
            <w:r w:rsidRPr="00684616">
              <w:rPr>
                <w:color w:val="000000"/>
              </w:rPr>
              <w:t>07 1 02 2ИП02</w:t>
            </w:r>
          </w:p>
        </w:tc>
        <w:tc>
          <w:tcPr>
            <w:tcW w:w="860" w:type="dxa"/>
            <w:tcBorders>
              <w:top w:val="nil"/>
              <w:left w:val="nil"/>
              <w:bottom w:val="nil"/>
              <w:right w:val="nil"/>
            </w:tcBorders>
            <w:shd w:val="clear" w:color="auto" w:fill="auto"/>
          </w:tcPr>
          <w:p w14:paraId="2CC7916C"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F22AA3B" w14:textId="77777777" w:rsidR="009160BF" w:rsidRPr="00684616" w:rsidRDefault="009160BF" w:rsidP="00A0782B">
            <w:pPr>
              <w:spacing w:line="192" w:lineRule="auto"/>
              <w:jc w:val="right"/>
              <w:rPr>
                <w:color w:val="000000"/>
              </w:rPr>
            </w:pPr>
            <w:r w:rsidRPr="00684616">
              <w:rPr>
                <w:color w:val="000000"/>
              </w:rPr>
              <w:t>1 209 115,21</w:t>
            </w:r>
          </w:p>
        </w:tc>
      </w:tr>
      <w:tr w:rsidR="009160BF" w:rsidRPr="00684616" w14:paraId="00C961CB" w14:textId="77777777" w:rsidTr="00806193">
        <w:trPr>
          <w:trHeight w:val="225"/>
        </w:trPr>
        <w:tc>
          <w:tcPr>
            <w:tcW w:w="5671" w:type="dxa"/>
            <w:tcBorders>
              <w:top w:val="nil"/>
              <w:left w:val="nil"/>
              <w:bottom w:val="nil"/>
              <w:right w:val="nil"/>
            </w:tcBorders>
            <w:shd w:val="clear" w:color="auto" w:fill="auto"/>
          </w:tcPr>
          <w:p w14:paraId="70392E1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CA92202" w14:textId="77777777" w:rsidR="009160BF" w:rsidRPr="00684616" w:rsidRDefault="009160BF" w:rsidP="00A0782B">
            <w:pPr>
              <w:spacing w:line="192" w:lineRule="auto"/>
              <w:ind w:left="-57" w:right="-57"/>
              <w:jc w:val="center"/>
              <w:rPr>
                <w:color w:val="000000"/>
              </w:rPr>
            </w:pPr>
            <w:r w:rsidRPr="00684616">
              <w:rPr>
                <w:color w:val="000000"/>
              </w:rPr>
              <w:t>07 1 02 2ИП02</w:t>
            </w:r>
          </w:p>
        </w:tc>
        <w:tc>
          <w:tcPr>
            <w:tcW w:w="860" w:type="dxa"/>
            <w:tcBorders>
              <w:top w:val="nil"/>
              <w:left w:val="nil"/>
              <w:bottom w:val="nil"/>
              <w:right w:val="nil"/>
            </w:tcBorders>
            <w:shd w:val="clear" w:color="auto" w:fill="auto"/>
          </w:tcPr>
          <w:p w14:paraId="5F8A8CDA"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14A7723" w14:textId="77777777" w:rsidR="009160BF" w:rsidRPr="00684616" w:rsidRDefault="009160BF" w:rsidP="00A0782B">
            <w:pPr>
              <w:spacing w:line="192" w:lineRule="auto"/>
              <w:jc w:val="right"/>
              <w:rPr>
                <w:color w:val="000000"/>
              </w:rPr>
            </w:pPr>
            <w:r w:rsidRPr="00684616">
              <w:rPr>
                <w:color w:val="000000"/>
              </w:rPr>
              <w:t>1 209 115,21</w:t>
            </w:r>
          </w:p>
        </w:tc>
      </w:tr>
      <w:tr w:rsidR="009160BF" w:rsidRPr="00684616" w14:paraId="6D9988F5" w14:textId="77777777" w:rsidTr="00806193">
        <w:trPr>
          <w:trHeight w:val="225"/>
        </w:trPr>
        <w:tc>
          <w:tcPr>
            <w:tcW w:w="5671" w:type="dxa"/>
            <w:tcBorders>
              <w:top w:val="nil"/>
              <w:left w:val="nil"/>
              <w:bottom w:val="nil"/>
              <w:right w:val="nil"/>
            </w:tcBorders>
            <w:shd w:val="clear" w:color="auto" w:fill="auto"/>
          </w:tcPr>
          <w:p w14:paraId="48B967B0" w14:textId="77777777" w:rsidR="009160BF" w:rsidRPr="00684616" w:rsidRDefault="009160BF" w:rsidP="00A0782B">
            <w:pPr>
              <w:spacing w:line="192" w:lineRule="auto"/>
              <w:ind w:left="-57" w:right="-57"/>
              <w:jc w:val="both"/>
              <w:rPr>
                <w:color w:val="000000"/>
              </w:rPr>
            </w:pPr>
            <w:r w:rsidRPr="00684616">
              <w:rPr>
                <w:color w:val="000000"/>
              </w:rPr>
              <w:t>Капитальный ремонт и ремонт автомобильных дорог общего пользования местного значения муниципальных округов и городских округов</w:t>
            </w:r>
          </w:p>
        </w:tc>
        <w:tc>
          <w:tcPr>
            <w:tcW w:w="1840" w:type="dxa"/>
            <w:tcBorders>
              <w:top w:val="nil"/>
              <w:left w:val="nil"/>
              <w:bottom w:val="nil"/>
              <w:right w:val="nil"/>
            </w:tcBorders>
            <w:shd w:val="clear" w:color="auto" w:fill="auto"/>
          </w:tcPr>
          <w:p w14:paraId="0BCB9499" w14:textId="77777777" w:rsidR="009160BF" w:rsidRPr="00684616" w:rsidRDefault="009160BF" w:rsidP="00A0782B">
            <w:pPr>
              <w:spacing w:line="192" w:lineRule="auto"/>
              <w:ind w:left="-57" w:right="-57"/>
              <w:jc w:val="center"/>
              <w:rPr>
                <w:color w:val="000000"/>
              </w:rPr>
            </w:pPr>
            <w:r w:rsidRPr="00684616">
              <w:rPr>
                <w:color w:val="000000"/>
              </w:rPr>
              <w:t>07 1 02 S8660</w:t>
            </w:r>
          </w:p>
        </w:tc>
        <w:tc>
          <w:tcPr>
            <w:tcW w:w="860" w:type="dxa"/>
            <w:tcBorders>
              <w:top w:val="nil"/>
              <w:left w:val="nil"/>
              <w:bottom w:val="nil"/>
              <w:right w:val="nil"/>
            </w:tcBorders>
            <w:shd w:val="clear" w:color="auto" w:fill="auto"/>
          </w:tcPr>
          <w:p w14:paraId="1C105F5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B274BF3" w14:textId="77777777" w:rsidR="009160BF" w:rsidRPr="00684616" w:rsidRDefault="009160BF" w:rsidP="00A0782B">
            <w:pPr>
              <w:spacing w:line="192" w:lineRule="auto"/>
              <w:jc w:val="right"/>
              <w:rPr>
                <w:color w:val="000000"/>
              </w:rPr>
            </w:pPr>
            <w:r w:rsidRPr="00684616">
              <w:rPr>
                <w:color w:val="000000"/>
              </w:rPr>
              <w:t>65 543 815,08</w:t>
            </w:r>
          </w:p>
        </w:tc>
      </w:tr>
      <w:tr w:rsidR="009160BF" w:rsidRPr="00684616" w14:paraId="5C50C27B" w14:textId="77777777" w:rsidTr="00806193">
        <w:trPr>
          <w:trHeight w:val="225"/>
        </w:trPr>
        <w:tc>
          <w:tcPr>
            <w:tcW w:w="5671" w:type="dxa"/>
            <w:tcBorders>
              <w:top w:val="nil"/>
              <w:left w:val="nil"/>
              <w:bottom w:val="nil"/>
              <w:right w:val="nil"/>
            </w:tcBorders>
            <w:shd w:val="clear" w:color="auto" w:fill="auto"/>
          </w:tcPr>
          <w:p w14:paraId="36281D7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BFFE8E7" w14:textId="77777777" w:rsidR="009160BF" w:rsidRPr="00684616" w:rsidRDefault="009160BF" w:rsidP="00A0782B">
            <w:pPr>
              <w:spacing w:line="192" w:lineRule="auto"/>
              <w:ind w:left="-57" w:right="-57"/>
              <w:jc w:val="center"/>
              <w:rPr>
                <w:color w:val="000000"/>
              </w:rPr>
            </w:pPr>
            <w:r w:rsidRPr="00684616">
              <w:rPr>
                <w:color w:val="000000"/>
              </w:rPr>
              <w:t>07 1 02 S8660</w:t>
            </w:r>
          </w:p>
        </w:tc>
        <w:tc>
          <w:tcPr>
            <w:tcW w:w="860" w:type="dxa"/>
            <w:tcBorders>
              <w:top w:val="nil"/>
              <w:left w:val="nil"/>
              <w:bottom w:val="nil"/>
              <w:right w:val="nil"/>
            </w:tcBorders>
            <w:shd w:val="clear" w:color="auto" w:fill="auto"/>
          </w:tcPr>
          <w:p w14:paraId="6396AB00"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62B0AF9" w14:textId="77777777" w:rsidR="009160BF" w:rsidRPr="00684616" w:rsidRDefault="009160BF" w:rsidP="00A0782B">
            <w:pPr>
              <w:spacing w:line="192" w:lineRule="auto"/>
              <w:jc w:val="right"/>
              <w:rPr>
                <w:color w:val="000000"/>
              </w:rPr>
            </w:pPr>
            <w:r w:rsidRPr="00684616">
              <w:rPr>
                <w:color w:val="000000"/>
              </w:rPr>
              <w:t>65 543 815,08</w:t>
            </w:r>
          </w:p>
        </w:tc>
      </w:tr>
      <w:tr w:rsidR="009160BF" w:rsidRPr="00684616" w14:paraId="45878A7E" w14:textId="77777777" w:rsidTr="00806193">
        <w:trPr>
          <w:trHeight w:val="225"/>
        </w:trPr>
        <w:tc>
          <w:tcPr>
            <w:tcW w:w="5671" w:type="dxa"/>
            <w:tcBorders>
              <w:top w:val="nil"/>
              <w:left w:val="nil"/>
              <w:bottom w:val="nil"/>
              <w:right w:val="nil"/>
            </w:tcBorders>
            <w:shd w:val="clear" w:color="auto" w:fill="auto"/>
          </w:tcPr>
          <w:p w14:paraId="2141C23A"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"Дорожная сеть"</w:t>
            </w:r>
          </w:p>
        </w:tc>
        <w:tc>
          <w:tcPr>
            <w:tcW w:w="1840" w:type="dxa"/>
            <w:tcBorders>
              <w:top w:val="nil"/>
              <w:left w:val="nil"/>
              <w:bottom w:val="nil"/>
              <w:right w:val="nil"/>
            </w:tcBorders>
            <w:shd w:val="clear" w:color="auto" w:fill="auto"/>
          </w:tcPr>
          <w:p w14:paraId="72C4E0DE" w14:textId="77777777" w:rsidR="009160BF" w:rsidRPr="00684616" w:rsidRDefault="009160BF" w:rsidP="00A0782B">
            <w:pPr>
              <w:spacing w:line="192" w:lineRule="auto"/>
              <w:ind w:left="-57" w:right="-57"/>
              <w:jc w:val="center"/>
              <w:rPr>
                <w:color w:val="000000"/>
              </w:rPr>
            </w:pPr>
            <w:r w:rsidRPr="00684616">
              <w:rPr>
                <w:color w:val="000000"/>
              </w:rPr>
              <w:t>07 1 R1 00000</w:t>
            </w:r>
          </w:p>
        </w:tc>
        <w:tc>
          <w:tcPr>
            <w:tcW w:w="860" w:type="dxa"/>
            <w:tcBorders>
              <w:top w:val="nil"/>
              <w:left w:val="nil"/>
              <w:bottom w:val="nil"/>
              <w:right w:val="nil"/>
            </w:tcBorders>
            <w:shd w:val="clear" w:color="auto" w:fill="auto"/>
          </w:tcPr>
          <w:p w14:paraId="05F38E8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BAF777B" w14:textId="77777777" w:rsidR="009160BF" w:rsidRPr="00684616" w:rsidRDefault="009160BF" w:rsidP="00A0782B">
            <w:pPr>
              <w:spacing w:line="192" w:lineRule="auto"/>
              <w:jc w:val="right"/>
              <w:rPr>
                <w:color w:val="000000"/>
              </w:rPr>
            </w:pPr>
            <w:r w:rsidRPr="00684616">
              <w:rPr>
                <w:color w:val="000000"/>
              </w:rPr>
              <w:t>194 285 683,69</w:t>
            </w:r>
          </w:p>
        </w:tc>
      </w:tr>
      <w:tr w:rsidR="009160BF" w:rsidRPr="00684616" w14:paraId="552E424A" w14:textId="77777777" w:rsidTr="00806193">
        <w:trPr>
          <w:trHeight w:val="225"/>
        </w:trPr>
        <w:tc>
          <w:tcPr>
            <w:tcW w:w="5671" w:type="dxa"/>
            <w:tcBorders>
              <w:top w:val="nil"/>
              <w:left w:val="nil"/>
              <w:bottom w:val="nil"/>
              <w:right w:val="nil"/>
            </w:tcBorders>
            <w:shd w:val="clear" w:color="auto" w:fill="auto"/>
          </w:tcPr>
          <w:p w14:paraId="7BD8D152" w14:textId="77777777" w:rsidR="009160BF" w:rsidRPr="00684616" w:rsidRDefault="009160BF" w:rsidP="00A0782B">
            <w:pPr>
              <w:spacing w:line="192" w:lineRule="auto"/>
              <w:ind w:left="-57" w:right="-57"/>
              <w:jc w:val="both"/>
              <w:rPr>
                <w:color w:val="000000"/>
              </w:rPr>
            </w:pPr>
            <w:r w:rsidRPr="00684616">
              <w:rPr>
                <w:color w:val="000000"/>
              </w:rPr>
              <w:t>Капитальный ремонт и ремонт сети автомобильных дорог общего пользования и искусственных сооружений на них</w:t>
            </w:r>
          </w:p>
        </w:tc>
        <w:tc>
          <w:tcPr>
            <w:tcW w:w="1840" w:type="dxa"/>
            <w:tcBorders>
              <w:top w:val="nil"/>
              <w:left w:val="nil"/>
              <w:bottom w:val="nil"/>
              <w:right w:val="nil"/>
            </w:tcBorders>
            <w:shd w:val="clear" w:color="auto" w:fill="auto"/>
          </w:tcPr>
          <w:p w14:paraId="47E336EB" w14:textId="77777777" w:rsidR="009160BF" w:rsidRPr="00684616" w:rsidRDefault="009160BF" w:rsidP="00A0782B">
            <w:pPr>
              <w:spacing w:line="192" w:lineRule="auto"/>
              <w:ind w:left="-57" w:right="-57"/>
              <w:jc w:val="center"/>
              <w:rPr>
                <w:color w:val="000000"/>
              </w:rPr>
            </w:pPr>
            <w:r w:rsidRPr="00684616">
              <w:rPr>
                <w:color w:val="000000"/>
              </w:rPr>
              <w:t>07 1 R1 25090</w:t>
            </w:r>
          </w:p>
        </w:tc>
        <w:tc>
          <w:tcPr>
            <w:tcW w:w="860" w:type="dxa"/>
            <w:tcBorders>
              <w:top w:val="nil"/>
              <w:left w:val="nil"/>
              <w:bottom w:val="nil"/>
              <w:right w:val="nil"/>
            </w:tcBorders>
            <w:shd w:val="clear" w:color="auto" w:fill="auto"/>
          </w:tcPr>
          <w:p w14:paraId="72BEA03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6159628" w14:textId="77777777" w:rsidR="009160BF" w:rsidRPr="00684616" w:rsidRDefault="009160BF" w:rsidP="00A0782B">
            <w:pPr>
              <w:spacing w:line="192" w:lineRule="auto"/>
              <w:jc w:val="right"/>
              <w:rPr>
                <w:color w:val="000000"/>
              </w:rPr>
            </w:pPr>
            <w:r w:rsidRPr="00684616">
              <w:rPr>
                <w:color w:val="000000"/>
              </w:rPr>
              <w:t>2 063 323,97</w:t>
            </w:r>
          </w:p>
        </w:tc>
      </w:tr>
      <w:tr w:rsidR="009160BF" w:rsidRPr="00684616" w14:paraId="4933A407" w14:textId="77777777" w:rsidTr="00806193">
        <w:trPr>
          <w:trHeight w:val="225"/>
        </w:trPr>
        <w:tc>
          <w:tcPr>
            <w:tcW w:w="5671" w:type="dxa"/>
            <w:tcBorders>
              <w:top w:val="nil"/>
              <w:left w:val="nil"/>
              <w:bottom w:val="nil"/>
              <w:right w:val="nil"/>
            </w:tcBorders>
            <w:shd w:val="clear" w:color="auto" w:fill="auto"/>
          </w:tcPr>
          <w:p w14:paraId="6AB1EED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724A5C4" w14:textId="77777777" w:rsidR="009160BF" w:rsidRPr="00684616" w:rsidRDefault="009160BF" w:rsidP="00A0782B">
            <w:pPr>
              <w:spacing w:line="192" w:lineRule="auto"/>
              <w:ind w:left="-57" w:right="-57"/>
              <w:jc w:val="center"/>
              <w:rPr>
                <w:color w:val="000000"/>
              </w:rPr>
            </w:pPr>
            <w:r w:rsidRPr="00684616">
              <w:rPr>
                <w:color w:val="000000"/>
              </w:rPr>
              <w:t>07 1 R1 25090</w:t>
            </w:r>
          </w:p>
        </w:tc>
        <w:tc>
          <w:tcPr>
            <w:tcW w:w="860" w:type="dxa"/>
            <w:tcBorders>
              <w:top w:val="nil"/>
              <w:left w:val="nil"/>
              <w:bottom w:val="nil"/>
              <w:right w:val="nil"/>
            </w:tcBorders>
            <w:shd w:val="clear" w:color="auto" w:fill="auto"/>
          </w:tcPr>
          <w:p w14:paraId="63F82D1D"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2E7945E" w14:textId="77777777" w:rsidR="009160BF" w:rsidRPr="00684616" w:rsidRDefault="009160BF" w:rsidP="00A0782B">
            <w:pPr>
              <w:spacing w:line="192" w:lineRule="auto"/>
              <w:jc w:val="right"/>
              <w:rPr>
                <w:color w:val="000000"/>
              </w:rPr>
            </w:pPr>
            <w:r w:rsidRPr="00684616">
              <w:rPr>
                <w:color w:val="000000"/>
              </w:rPr>
              <w:t>2 063 323,97</w:t>
            </w:r>
          </w:p>
        </w:tc>
      </w:tr>
      <w:tr w:rsidR="009160BF" w:rsidRPr="00684616" w14:paraId="704A9706" w14:textId="77777777" w:rsidTr="00806193">
        <w:trPr>
          <w:trHeight w:val="225"/>
        </w:trPr>
        <w:tc>
          <w:tcPr>
            <w:tcW w:w="5671" w:type="dxa"/>
            <w:tcBorders>
              <w:top w:val="nil"/>
              <w:left w:val="nil"/>
              <w:bottom w:val="nil"/>
              <w:right w:val="nil"/>
            </w:tcBorders>
            <w:shd w:val="clear" w:color="auto" w:fill="auto"/>
          </w:tcPr>
          <w:p w14:paraId="5D287E20"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1840" w:type="dxa"/>
            <w:tcBorders>
              <w:top w:val="nil"/>
              <w:left w:val="nil"/>
              <w:bottom w:val="nil"/>
              <w:right w:val="nil"/>
            </w:tcBorders>
            <w:shd w:val="clear" w:color="auto" w:fill="auto"/>
          </w:tcPr>
          <w:p w14:paraId="757B8CCE" w14:textId="77777777" w:rsidR="009160BF" w:rsidRPr="00684616" w:rsidRDefault="009160BF" w:rsidP="00A0782B">
            <w:pPr>
              <w:spacing w:line="192" w:lineRule="auto"/>
              <w:ind w:left="-57" w:right="-57"/>
              <w:jc w:val="center"/>
              <w:rPr>
                <w:color w:val="000000"/>
              </w:rPr>
            </w:pPr>
            <w:r w:rsidRPr="00684616">
              <w:rPr>
                <w:color w:val="000000"/>
              </w:rPr>
              <w:t>07 1 R1 25560</w:t>
            </w:r>
          </w:p>
        </w:tc>
        <w:tc>
          <w:tcPr>
            <w:tcW w:w="860" w:type="dxa"/>
            <w:tcBorders>
              <w:top w:val="nil"/>
              <w:left w:val="nil"/>
              <w:bottom w:val="nil"/>
              <w:right w:val="nil"/>
            </w:tcBorders>
            <w:shd w:val="clear" w:color="auto" w:fill="auto"/>
          </w:tcPr>
          <w:p w14:paraId="1FD5AC5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341D9BA" w14:textId="77777777" w:rsidR="009160BF" w:rsidRPr="00684616" w:rsidRDefault="009160BF" w:rsidP="00A0782B">
            <w:pPr>
              <w:spacing w:line="192" w:lineRule="auto"/>
              <w:jc w:val="right"/>
              <w:rPr>
                <w:color w:val="000000"/>
              </w:rPr>
            </w:pPr>
            <w:r w:rsidRPr="00684616">
              <w:rPr>
                <w:color w:val="000000"/>
              </w:rPr>
              <w:t>1 036 260,59</w:t>
            </w:r>
          </w:p>
        </w:tc>
      </w:tr>
      <w:tr w:rsidR="009160BF" w:rsidRPr="00684616" w14:paraId="7ED7B08B" w14:textId="77777777" w:rsidTr="00806193">
        <w:trPr>
          <w:trHeight w:val="225"/>
        </w:trPr>
        <w:tc>
          <w:tcPr>
            <w:tcW w:w="5671" w:type="dxa"/>
            <w:tcBorders>
              <w:top w:val="nil"/>
              <w:left w:val="nil"/>
              <w:bottom w:val="nil"/>
              <w:right w:val="nil"/>
            </w:tcBorders>
            <w:shd w:val="clear" w:color="auto" w:fill="auto"/>
          </w:tcPr>
          <w:p w14:paraId="7890B4F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27A73D1" w14:textId="77777777" w:rsidR="009160BF" w:rsidRPr="00684616" w:rsidRDefault="009160BF" w:rsidP="00A0782B">
            <w:pPr>
              <w:spacing w:line="192" w:lineRule="auto"/>
              <w:ind w:left="-57" w:right="-57"/>
              <w:jc w:val="center"/>
              <w:rPr>
                <w:color w:val="000000"/>
              </w:rPr>
            </w:pPr>
            <w:r w:rsidRPr="00684616">
              <w:rPr>
                <w:color w:val="000000"/>
              </w:rPr>
              <w:t>07 1 R1 25560</w:t>
            </w:r>
          </w:p>
        </w:tc>
        <w:tc>
          <w:tcPr>
            <w:tcW w:w="860" w:type="dxa"/>
            <w:tcBorders>
              <w:top w:val="nil"/>
              <w:left w:val="nil"/>
              <w:bottom w:val="nil"/>
              <w:right w:val="nil"/>
            </w:tcBorders>
            <w:shd w:val="clear" w:color="auto" w:fill="auto"/>
          </w:tcPr>
          <w:p w14:paraId="0EB9F2EB"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EA8DA9F" w14:textId="77777777" w:rsidR="009160BF" w:rsidRPr="00684616" w:rsidRDefault="009160BF" w:rsidP="00A0782B">
            <w:pPr>
              <w:spacing w:line="192" w:lineRule="auto"/>
              <w:jc w:val="right"/>
              <w:rPr>
                <w:color w:val="000000"/>
              </w:rPr>
            </w:pPr>
            <w:r w:rsidRPr="00684616">
              <w:rPr>
                <w:color w:val="000000"/>
              </w:rPr>
              <w:t>1 036 260,59</w:t>
            </w:r>
          </w:p>
        </w:tc>
      </w:tr>
      <w:tr w:rsidR="009160BF" w:rsidRPr="00684616" w14:paraId="53D38DBC" w14:textId="77777777" w:rsidTr="00806193">
        <w:trPr>
          <w:trHeight w:val="225"/>
        </w:trPr>
        <w:tc>
          <w:tcPr>
            <w:tcW w:w="5671" w:type="dxa"/>
            <w:tcBorders>
              <w:top w:val="nil"/>
              <w:left w:val="nil"/>
              <w:bottom w:val="nil"/>
              <w:right w:val="nil"/>
            </w:tcBorders>
            <w:shd w:val="clear" w:color="auto" w:fill="auto"/>
          </w:tcPr>
          <w:p w14:paraId="339CB9D6" w14:textId="77777777" w:rsidR="009160BF" w:rsidRPr="00684616" w:rsidRDefault="009160BF" w:rsidP="00A0782B">
            <w:pPr>
              <w:spacing w:line="192" w:lineRule="auto"/>
              <w:ind w:left="-57" w:right="-57"/>
              <w:jc w:val="both"/>
              <w:rPr>
                <w:color w:val="000000"/>
              </w:rPr>
            </w:pPr>
            <w:r w:rsidRPr="00684616">
              <w:rPr>
                <w:color w:val="000000"/>
              </w:rPr>
              <w:t>Обеспечение дорожной деятельности в рамках реализации национального проекта "Безопасные и качественные автомобильные дороги"</w:t>
            </w:r>
          </w:p>
        </w:tc>
        <w:tc>
          <w:tcPr>
            <w:tcW w:w="1840" w:type="dxa"/>
            <w:tcBorders>
              <w:top w:val="nil"/>
              <w:left w:val="nil"/>
              <w:bottom w:val="nil"/>
              <w:right w:val="nil"/>
            </w:tcBorders>
            <w:shd w:val="clear" w:color="auto" w:fill="auto"/>
          </w:tcPr>
          <w:p w14:paraId="1E920B9B" w14:textId="77777777" w:rsidR="009160BF" w:rsidRPr="00684616" w:rsidRDefault="009160BF" w:rsidP="00A0782B">
            <w:pPr>
              <w:spacing w:line="192" w:lineRule="auto"/>
              <w:ind w:left="-57" w:right="-57"/>
              <w:jc w:val="center"/>
              <w:rPr>
                <w:color w:val="000000"/>
              </w:rPr>
            </w:pPr>
            <w:r w:rsidRPr="00684616">
              <w:rPr>
                <w:color w:val="000000"/>
              </w:rPr>
              <w:t>07 1 R1 53930</w:t>
            </w:r>
          </w:p>
        </w:tc>
        <w:tc>
          <w:tcPr>
            <w:tcW w:w="860" w:type="dxa"/>
            <w:tcBorders>
              <w:top w:val="nil"/>
              <w:left w:val="nil"/>
              <w:bottom w:val="nil"/>
              <w:right w:val="nil"/>
            </w:tcBorders>
            <w:shd w:val="clear" w:color="auto" w:fill="auto"/>
          </w:tcPr>
          <w:p w14:paraId="63D3EA0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3C5517A" w14:textId="77777777" w:rsidR="009160BF" w:rsidRPr="00684616" w:rsidRDefault="009160BF" w:rsidP="00A0782B">
            <w:pPr>
              <w:spacing w:line="192" w:lineRule="auto"/>
              <w:jc w:val="right"/>
              <w:rPr>
                <w:color w:val="000000"/>
              </w:rPr>
            </w:pPr>
            <w:r w:rsidRPr="00684616">
              <w:rPr>
                <w:color w:val="000000"/>
              </w:rPr>
              <w:t>21 770 352,46</w:t>
            </w:r>
          </w:p>
        </w:tc>
      </w:tr>
      <w:tr w:rsidR="009160BF" w:rsidRPr="00684616" w14:paraId="092D76AD" w14:textId="77777777" w:rsidTr="00806193">
        <w:trPr>
          <w:trHeight w:val="225"/>
        </w:trPr>
        <w:tc>
          <w:tcPr>
            <w:tcW w:w="5671" w:type="dxa"/>
            <w:tcBorders>
              <w:top w:val="nil"/>
              <w:left w:val="nil"/>
              <w:bottom w:val="nil"/>
              <w:right w:val="nil"/>
            </w:tcBorders>
            <w:shd w:val="clear" w:color="auto" w:fill="auto"/>
          </w:tcPr>
          <w:p w14:paraId="75F14C0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4FE5D25" w14:textId="77777777" w:rsidR="009160BF" w:rsidRPr="00684616" w:rsidRDefault="009160BF" w:rsidP="00A0782B">
            <w:pPr>
              <w:spacing w:line="192" w:lineRule="auto"/>
              <w:ind w:left="-57" w:right="-57"/>
              <w:jc w:val="center"/>
              <w:rPr>
                <w:color w:val="000000"/>
              </w:rPr>
            </w:pPr>
            <w:r w:rsidRPr="00684616">
              <w:rPr>
                <w:color w:val="000000"/>
              </w:rPr>
              <w:t>07 1 R1 53930</w:t>
            </w:r>
          </w:p>
        </w:tc>
        <w:tc>
          <w:tcPr>
            <w:tcW w:w="860" w:type="dxa"/>
            <w:tcBorders>
              <w:top w:val="nil"/>
              <w:left w:val="nil"/>
              <w:bottom w:val="nil"/>
              <w:right w:val="nil"/>
            </w:tcBorders>
            <w:shd w:val="clear" w:color="auto" w:fill="auto"/>
          </w:tcPr>
          <w:p w14:paraId="6D481BB2"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25B71E8" w14:textId="77777777" w:rsidR="009160BF" w:rsidRPr="00684616" w:rsidRDefault="009160BF" w:rsidP="00A0782B">
            <w:pPr>
              <w:spacing w:line="192" w:lineRule="auto"/>
              <w:jc w:val="right"/>
              <w:rPr>
                <w:color w:val="000000"/>
              </w:rPr>
            </w:pPr>
            <w:r w:rsidRPr="00684616">
              <w:rPr>
                <w:color w:val="000000"/>
              </w:rPr>
              <w:t>21 770 352,46</w:t>
            </w:r>
          </w:p>
        </w:tc>
      </w:tr>
      <w:tr w:rsidR="009160BF" w:rsidRPr="00684616" w14:paraId="4EA4AF28" w14:textId="77777777" w:rsidTr="00806193">
        <w:trPr>
          <w:trHeight w:val="225"/>
        </w:trPr>
        <w:tc>
          <w:tcPr>
            <w:tcW w:w="5671" w:type="dxa"/>
            <w:tcBorders>
              <w:top w:val="nil"/>
              <w:left w:val="nil"/>
              <w:bottom w:val="nil"/>
              <w:right w:val="nil"/>
            </w:tcBorders>
            <w:shd w:val="clear" w:color="auto" w:fill="auto"/>
          </w:tcPr>
          <w:p w14:paraId="302E7077" w14:textId="77777777" w:rsidR="009160BF" w:rsidRPr="00684616" w:rsidRDefault="009160BF" w:rsidP="00A0782B">
            <w:pPr>
              <w:spacing w:line="192" w:lineRule="auto"/>
              <w:ind w:left="-57" w:right="-57"/>
              <w:jc w:val="both"/>
              <w:rPr>
                <w:color w:val="000000"/>
              </w:rPr>
            </w:pPr>
            <w:r w:rsidRPr="00684616">
              <w:rPr>
                <w:color w:val="000000"/>
              </w:rPr>
              <w:t>Обеспечение дорожной деятельности в рамках реализации национального проекта "Безопасные и качественные автомобильные дороги"</w:t>
            </w:r>
          </w:p>
        </w:tc>
        <w:tc>
          <w:tcPr>
            <w:tcW w:w="1840" w:type="dxa"/>
            <w:tcBorders>
              <w:top w:val="nil"/>
              <w:left w:val="nil"/>
              <w:bottom w:val="nil"/>
              <w:right w:val="nil"/>
            </w:tcBorders>
            <w:shd w:val="clear" w:color="auto" w:fill="auto"/>
          </w:tcPr>
          <w:p w14:paraId="009D56BF" w14:textId="77777777" w:rsidR="009160BF" w:rsidRPr="00684616" w:rsidRDefault="009160BF" w:rsidP="00A0782B">
            <w:pPr>
              <w:spacing w:line="192" w:lineRule="auto"/>
              <w:ind w:left="-57" w:right="-57"/>
              <w:jc w:val="center"/>
              <w:rPr>
                <w:color w:val="000000"/>
              </w:rPr>
            </w:pPr>
            <w:r w:rsidRPr="00684616">
              <w:rPr>
                <w:color w:val="000000"/>
              </w:rPr>
              <w:t>07 1 R1 S3930</w:t>
            </w:r>
          </w:p>
        </w:tc>
        <w:tc>
          <w:tcPr>
            <w:tcW w:w="860" w:type="dxa"/>
            <w:tcBorders>
              <w:top w:val="nil"/>
              <w:left w:val="nil"/>
              <w:bottom w:val="nil"/>
              <w:right w:val="nil"/>
            </w:tcBorders>
            <w:shd w:val="clear" w:color="auto" w:fill="auto"/>
          </w:tcPr>
          <w:p w14:paraId="2F159998"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AB220E4" w14:textId="77777777" w:rsidR="009160BF" w:rsidRPr="00684616" w:rsidRDefault="009160BF" w:rsidP="00A0782B">
            <w:pPr>
              <w:spacing w:line="192" w:lineRule="auto"/>
              <w:jc w:val="right"/>
              <w:rPr>
                <w:color w:val="000000"/>
              </w:rPr>
            </w:pPr>
            <w:r w:rsidRPr="00684616">
              <w:rPr>
                <w:color w:val="000000"/>
              </w:rPr>
              <w:t>169 415 746,67</w:t>
            </w:r>
          </w:p>
        </w:tc>
      </w:tr>
      <w:tr w:rsidR="009160BF" w:rsidRPr="00684616" w14:paraId="03DC9238" w14:textId="77777777" w:rsidTr="00806193">
        <w:trPr>
          <w:trHeight w:val="225"/>
        </w:trPr>
        <w:tc>
          <w:tcPr>
            <w:tcW w:w="5671" w:type="dxa"/>
            <w:tcBorders>
              <w:top w:val="nil"/>
              <w:left w:val="nil"/>
              <w:bottom w:val="nil"/>
              <w:right w:val="nil"/>
            </w:tcBorders>
            <w:shd w:val="clear" w:color="auto" w:fill="auto"/>
          </w:tcPr>
          <w:p w14:paraId="1EE073B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3C2FED5" w14:textId="77777777" w:rsidR="009160BF" w:rsidRPr="00684616" w:rsidRDefault="009160BF" w:rsidP="00A0782B">
            <w:pPr>
              <w:spacing w:line="192" w:lineRule="auto"/>
              <w:ind w:left="-57" w:right="-57"/>
              <w:jc w:val="center"/>
              <w:rPr>
                <w:color w:val="000000"/>
              </w:rPr>
            </w:pPr>
            <w:r w:rsidRPr="00684616">
              <w:rPr>
                <w:color w:val="000000"/>
              </w:rPr>
              <w:t>07 1 R1 S3930</w:t>
            </w:r>
          </w:p>
        </w:tc>
        <w:tc>
          <w:tcPr>
            <w:tcW w:w="860" w:type="dxa"/>
            <w:tcBorders>
              <w:top w:val="nil"/>
              <w:left w:val="nil"/>
              <w:bottom w:val="nil"/>
              <w:right w:val="nil"/>
            </w:tcBorders>
            <w:shd w:val="clear" w:color="auto" w:fill="auto"/>
          </w:tcPr>
          <w:p w14:paraId="0AB6E755"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5D552F7" w14:textId="77777777" w:rsidR="009160BF" w:rsidRPr="00684616" w:rsidRDefault="009160BF" w:rsidP="00A0782B">
            <w:pPr>
              <w:spacing w:line="192" w:lineRule="auto"/>
              <w:jc w:val="right"/>
              <w:rPr>
                <w:color w:val="000000"/>
              </w:rPr>
            </w:pPr>
            <w:r w:rsidRPr="00684616">
              <w:rPr>
                <w:color w:val="000000"/>
              </w:rPr>
              <w:t>169 415 746,67</w:t>
            </w:r>
          </w:p>
        </w:tc>
      </w:tr>
      <w:tr w:rsidR="009160BF" w:rsidRPr="00684616" w14:paraId="5915D2D5" w14:textId="77777777" w:rsidTr="00806193">
        <w:trPr>
          <w:trHeight w:val="225"/>
        </w:trPr>
        <w:tc>
          <w:tcPr>
            <w:tcW w:w="5671" w:type="dxa"/>
            <w:tcBorders>
              <w:top w:val="nil"/>
              <w:left w:val="nil"/>
              <w:bottom w:val="nil"/>
              <w:right w:val="nil"/>
            </w:tcBorders>
            <w:shd w:val="clear" w:color="auto" w:fill="auto"/>
          </w:tcPr>
          <w:p w14:paraId="3FE22292"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транспортной системы"</w:t>
            </w:r>
          </w:p>
        </w:tc>
        <w:tc>
          <w:tcPr>
            <w:tcW w:w="1840" w:type="dxa"/>
            <w:tcBorders>
              <w:top w:val="nil"/>
              <w:left w:val="nil"/>
              <w:bottom w:val="nil"/>
              <w:right w:val="nil"/>
            </w:tcBorders>
            <w:shd w:val="clear" w:color="auto" w:fill="auto"/>
          </w:tcPr>
          <w:p w14:paraId="615505AA" w14:textId="77777777" w:rsidR="009160BF" w:rsidRPr="00684616" w:rsidRDefault="009160BF" w:rsidP="00A0782B">
            <w:pPr>
              <w:spacing w:line="192" w:lineRule="auto"/>
              <w:ind w:left="-57" w:right="-57"/>
              <w:jc w:val="center"/>
              <w:rPr>
                <w:color w:val="000000"/>
              </w:rPr>
            </w:pPr>
            <w:r w:rsidRPr="00684616">
              <w:rPr>
                <w:color w:val="000000"/>
              </w:rPr>
              <w:t>07 2 00 00000</w:t>
            </w:r>
          </w:p>
        </w:tc>
        <w:tc>
          <w:tcPr>
            <w:tcW w:w="860" w:type="dxa"/>
            <w:tcBorders>
              <w:top w:val="nil"/>
              <w:left w:val="nil"/>
              <w:bottom w:val="nil"/>
              <w:right w:val="nil"/>
            </w:tcBorders>
            <w:shd w:val="clear" w:color="auto" w:fill="auto"/>
          </w:tcPr>
          <w:p w14:paraId="15C747A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91516BB" w14:textId="77777777" w:rsidR="009160BF" w:rsidRPr="00684616" w:rsidRDefault="009160BF" w:rsidP="00A0782B">
            <w:pPr>
              <w:spacing w:line="192" w:lineRule="auto"/>
              <w:jc w:val="right"/>
              <w:rPr>
                <w:color w:val="000000"/>
              </w:rPr>
            </w:pPr>
            <w:r w:rsidRPr="00684616">
              <w:rPr>
                <w:color w:val="000000"/>
              </w:rPr>
              <w:t>32 172 401,68</w:t>
            </w:r>
          </w:p>
        </w:tc>
      </w:tr>
      <w:tr w:rsidR="009160BF" w:rsidRPr="00684616" w14:paraId="1DB984F9" w14:textId="77777777" w:rsidTr="00806193">
        <w:trPr>
          <w:trHeight w:val="225"/>
        </w:trPr>
        <w:tc>
          <w:tcPr>
            <w:tcW w:w="5671" w:type="dxa"/>
            <w:tcBorders>
              <w:top w:val="nil"/>
              <w:left w:val="nil"/>
              <w:bottom w:val="nil"/>
              <w:right w:val="nil"/>
            </w:tcBorders>
            <w:shd w:val="clear" w:color="auto" w:fill="auto"/>
          </w:tcPr>
          <w:p w14:paraId="3546197C" w14:textId="77777777" w:rsidR="009160BF" w:rsidRPr="00684616" w:rsidRDefault="009160BF" w:rsidP="00A0782B">
            <w:pPr>
              <w:spacing w:line="192" w:lineRule="auto"/>
              <w:ind w:left="-57" w:right="-57"/>
              <w:jc w:val="both"/>
              <w:rPr>
                <w:color w:val="000000"/>
              </w:rPr>
            </w:pPr>
            <w:r w:rsidRPr="00684616">
              <w:rPr>
                <w:color w:val="000000"/>
              </w:rPr>
              <w:lastRenderedPageBreak/>
              <w:t>Основное мероприятие: "Развитие сети автомобильных дорог"</w:t>
            </w:r>
          </w:p>
        </w:tc>
        <w:tc>
          <w:tcPr>
            <w:tcW w:w="1840" w:type="dxa"/>
            <w:tcBorders>
              <w:top w:val="nil"/>
              <w:left w:val="nil"/>
              <w:bottom w:val="nil"/>
              <w:right w:val="nil"/>
            </w:tcBorders>
            <w:shd w:val="clear" w:color="auto" w:fill="auto"/>
          </w:tcPr>
          <w:p w14:paraId="5D4C774C" w14:textId="77777777" w:rsidR="009160BF" w:rsidRPr="00684616" w:rsidRDefault="009160BF" w:rsidP="00A0782B">
            <w:pPr>
              <w:spacing w:line="192" w:lineRule="auto"/>
              <w:ind w:left="-57" w:right="-57"/>
              <w:jc w:val="center"/>
              <w:rPr>
                <w:color w:val="000000"/>
              </w:rPr>
            </w:pPr>
            <w:r w:rsidRPr="00684616">
              <w:rPr>
                <w:color w:val="000000"/>
              </w:rPr>
              <w:t>07 2 01 00000</w:t>
            </w:r>
          </w:p>
        </w:tc>
        <w:tc>
          <w:tcPr>
            <w:tcW w:w="860" w:type="dxa"/>
            <w:tcBorders>
              <w:top w:val="nil"/>
              <w:left w:val="nil"/>
              <w:bottom w:val="nil"/>
              <w:right w:val="nil"/>
            </w:tcBorders>
            <w:shd w:val="clear" w:color="auto" w:fill="auto"/>
          </w:tcPr>
          <w:p w14:paraId="598982D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B6E337A" w14:textId="77777777" w:rsidR="009160BF" w:rsidRPr="00684616" w:rsidRDefault="009160BF" w:rsidP="00A0782B">
            <w:pPr>
              <w:spacing w:line="192" w:lineRule="auto"/>
              <w:jc w:val="right"/>
              <w:rPr>
                <w:color w:val="000000"/>
              </w:rPr>
            </w:pPr>
            <w:r w:rsidRPr="00684616">
              <w:rPr>
                <w:color w:val="000000"/>
              </w:rPr>
              <w:t>32 172 401,68</w:t>
            </w:r>
          </w:p>
        </w:tc>
      </w:tr>
      <w:tr w:rsidR="009160BF" w:rsidRPr="00684616" w14:paraId="60F243EE" w14:textId="77777777" w:rsidTr="00806193">
        <w:trPr>
          <w:trHeight w:val="225"/>
        </w:trPr>
        <w:tc>
          <w:tcPr>
            <w:tcW w:w="5671" w:type="dxa"/>
            <w:tcBorders>
              <w:top w:val="nil"/>
              <w:left w:val="nil"/>
              <w:bottom w:val="nil"/>
              <w:right w:val="nil"/>
            </w:tcBorders>
            <w:shd w:val="clear" w:color="auto" w:fill="auto"/>
          </w:tcPr>
          <w:p w14:paraId="712EFA07" w14:textId="77777777" w:rsidR="009160BF" w:rsidRPr="00684616" w:rsidRDefault="009160BF" w:rsidP="00A0782B">
            <w:pPr>
              <w:spacing w:line="192" w:lineRule="auto"/>
              <w:ind w:left="-57" w:right="-57"/>
              <w:jc w:val="both"/>
              <w:rPr>
                <w:color w:val="000000"/>
              </w:rPr>
            </w:pPr>
            <w:r w:rsidRPr="00684616">
              <w:rPr>
                <w:color w:val="000000"/>
              </w:rPr>
              <w:t>Проектирование,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840" w:type="dxa"/>
            <w:tcBorders>
              <w:top w:val="nil"/>
              <w:left w:val="nil"/>
              <w:bottom w:val="nil"/>
              <w:right w:val="nil"/>
            </w:tcBorders>
            <w:shd w:val="clear" w:color="auto" w:fill="auto"/>
          </w:tcPr>
          <w:p w14:paraId="323AD9E0" w14:textId="77777777" w:rsidR="009160BF" w:rsidRPr="00684616" w:rsidRDefault="009160BF" w:rsidP="00A0782B">
            <w:pPr>
              <w:spacing w:line="192" w:lineRule="auto"/>
              <w:ind w:left="-57" w:right="-57"/>
              <w:jc w:val="center"/>
              <w:rPr>
                <w:color w:val="000000"/>
              </w:rPr>
            </w:pPr>
            <w:r w:rsidRPr="00684616">
              <w:rPr>
                <w:color w:val="000000"/>
              </w:rPr>
              <w:t>07 2 01 S6480</w:t>
            </w:r>
          </w:p>
        </w:tc>
        <w:tc>
          <w:tcPr>
            <w:tcW w:w="860" w:type="dxa"/>
            <w:tcBorders>
              <w:top w:val="nil"/>
              <w:left w:val="nil"/>
              <w:bottom w:val="nil"/>
              <w:right w:val="nil"/>
            </w:tcBorders>
            <w:shd w:val="clear" w:color="auto" w:fill="auto"/>
          </w:tcPr>
          <w:p w14:paraId="16C53F9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82650B0" w14:textId="77777777" w:rsidR="009160BF" w:rsidRPr="00684616" w:rsidRDefault="009160BF" w:rsidP="00A0782B">
            <w:pPr>
              <w:spacing w:line="192" w:lineRule="auto"/>
              <w:jc w:val="right"/>
              <w:rPr>
                <w:color w:val="000000"/>
              </w:rPr>
            </w:pPr>
            <w:r w:rsidRPr="00684616">
              <w:rPr>
                <w:color w:val="000000"/>
              </w:rPr>
              <w:t>9 711,18</w:t>
            </w:r>
          </w:p>
        </w:tc>
      </w:tr>
      <w:tr w:rsidR="009160BF" w:rsidRPr="00684616" w14:paraId="28F20389" w14:textId="77777777" w:rsidTr="00806193">
        <w:trPr>
          <w:trHeight w:val="225"/>
        </w:trPr>
        <w:tc>
          <w:tcPr>
            <w:tcW w:w="5671" w:type="dxa"/>
            <w:tcBorders>
              <w:top w:val="nil"/>
              <w:left w:val="nil"/>
              <w:bottom w:val="nil"/>
              <w:right w:val="nil"/>
            </w:tcBorders>
            <w:shd w:val="clear" w:color="auto" w:fill="auto"/>
          </w:tcPr>
          <w:p w14:paraId="4924F30D" w14:textId="77777777" w:rsidR="009160BF" w:rsidRPr="00684616" w:rsidRDefault="009160BF" w:rsidP="00A0782B">
            <w:pPr>
              <w:spacing w:line="192" w:lineRule="auto"/>
              <w:ind w:left="-57" w:right="-57"/>
              <w:jc w:val="both"/>
              <w:rPr>
                <w:color w:val="000000"/>
              </w:rPr>
            </w:pPr>
            <w:r w:rsidRPr="00684616">
              <w:rPr>
                <w:color w:val="000000"/>
              </w:rPr>
              <w:t>Капитальные вложения в объекты государственной (муниципальной) собственности</w:t>
            </w:r>
          </w:p>
        </w:tc>
        <w:tc>
          <w:tcPr>
            <w:tcW w:w="1840" w:type="dxa"/>
            <w:tcBorders>
              <w:top w:val="nil"/>
              <w:left w:val="nil"/>
              <w:bottom w:val="nil"/>
              <w:right w:val="nil"/>
            </w:tcBorders>
            <w:shd w:val="clear" w:color="auto" w:fill="auto"/>
          </w:tcPr>
          <w:p w14:paraId="298D21A6" w14:textId="77777777" w:rsidR="009160BF" w:rsidRPr="00684616" w:rsidRDefault="009160BF" w:rsidP="00A0782B">
            <w:pPr>
              <w:spacing w:line="192" w:lineRule="auto"/>
              <w:ind w:left="-57" w:right="-57"/>
              <w:jc w:val="center"/>
              <w:rPr>
                <w:color w:val="000000"/>
              </w:rPr>
            </w:pPr>
            <w:r w:rsidRPr="00684616">
              <w:rPr>
                <w:color w:val="000000"/>
              </w:rPr>
              <w:t>07 2 01 S6480</w:t>
            </w:r>
          </w:p>
        </w:tc>
        <w:tc>
          <w:tcPr>
            <w:tcW w:w="860" w:type="dxa"/>
            <w:tcBorders>
              <w:top w:val="nil"/>
              <w:left w:val="nil"/>
              <w:bottom w:val="nil"/>
              <w:right w:val="nil"/>
            </w:tcBorders>
            <w:shd w:val="clear" w:color="auto" w:fill="auto"/>
          </w:tcPr>
          <w:p w14:paraId="2650B4AC" w14:textId="77777777" w:rsidR="009160BF" w:rsidRPr="00684616" w:rsidRDefault="009160BF" w:rsidP="00A0782B">
            <w:pPr>
              <w:spacing w:line="192" w:lineRule="auto"/>
              <w:jc w:val="center"/>
              <w:rPr>
                <w:color w:val="000000"/>
              </w:rPr>
            </w:pPr>
            <w:r w:rsidRPr="00684616">
              <w:rPr>
                <w:color w:val="000000"/>
              </w:rPr>
              <w:t>400</w:t>
            </w:r>
          </w:p>
        </w:tc>
        <w:tc>
          <w:tcPr>
            <w:tcW w:w="1980" w:type="dxa"/>
            <w:tcBorders>
              <w:top w:val="nil"/>
              <w:left w:val="nil"/>
              <w:bottom w:val="nil"/>
              <w:right w:val="nil"/>
            </w:tcBorders>
            <w:shd w:val="clear" w:color="auto" w:fill="auto"/>
          </w:tcPr>
          <w:p w14:paraId="012FFC63" w14:textId="77777777" w:rsidR="009160BF" w:rsidRPr="00684616" w:rsidRDefault="009160BF" w:rsidP="00A0782B">
            <w:pPr>
              <w:spacing w:line="192" w:lineRule="auto"/>
              <w:jc w:val="right"/>
              <w:rPr>
                <w:color w:val="000000"/>
              </w:rPr>
            </w:pPr>
            <w:r w:rsidRPr="00684616">
              <w:rPr>
                <w:color w:val="000000"/>
              </w:rPr>
              <w:t>9 711,18</w:t>
            </w:r>
          </w:p>
        </w:tc>
      </w:tr>
      <w:tr w:rsidR="009160BF" w:rsidRPr="00684616" w14:paraId="3CAD3629" w14:textId="77777777" w:rsidTr="00806193">
        <w:trPr>
          <w:trHeight w:val="225"/>
        </w:trPr>
        <w:tc>
          <w:tcPr>
            <w:tcW w:w="5671" w:type="dxa"/>
            <w:tcBorders>
              <w:top w:val="nil"/>
              <w:left w:val="nil"/>
              <w:bottom w:val="nil"/>
              <w:right w:val="nil"/>
            </w:tcBorders>
            <w:shd w:val="clear" w:color="auto" w:fill="auto"/>
          </w:tcPr>
          <w:p w14:paraId="677E60A1" w14:textId="77777777" w:rsidR="009160BF" w:rsidRPr="00684616" w:rsidRDefault="009160BF" w:rsidP="00A0782B">
            <w:pPr>
              <w:spacing w:line="192" w:lineRule="auto"/>
              <w:ind w:left="-57" w:right="-57"/>
              <w:jc w:val="both"/>
              <w:rPr>
                <w:color w:val="000000"/>
              </w:rPr>
            </w:pPr>
            <w:r w:rsidRPr="00684616">
              <w:rPr>
                <w:color w:val="000000"/>
              </w:rPr>
              <w:t>Проектирование,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(Реконструкция межпоселенческой автомобильной дороги общего пользования "Передовой – Медвеженский" км 0 – км 10+00 Изобильненского городского округа)</w:t>
            </w:r>
          </w:p>
        </w:tc>
        <w:tc>
          <w:tcPr>
            <w:tcW w:w="1840" w:type="dxa"/>
            <w:tcBorders>
              <w:top w:val="nil"/>
              <w:left w:val="nil"/>
              <w:bottom w:val="nil"/>
              <w:right w:val="nil"/>
            </w:tcBorders>
            <w:shd w:val="clear" w:color="auto" w:fill="auto"/>
          </w:tcPr>
          <w:p w14:paraId="764DFF3A" w14:textId="77777777" w:rsidR="009160BF" w:rsidRPr="00684616" w:rsidRDefault="009160BF" w:rsidP="00A0782B">
            <w:pPr>
              <w:spacing w:line="192" w:lineRule="auto"/>
              <w:ind w:left="-57" w:right="-57"/>
              <w:jc w:val="center"/>
              <w:rPr>
                <w:color w:val="000000"/>
              </w:rPr>
            </w:pPr>
            <w:r w:rsidRPr="00684616">
              <w:rPr>
                <w:color w:val="000000"/>
              </w:rPr>
              <w:t>07 2 01 S6481</w:t>
            </w:r>
          </w:p>
        </w:tc>
        <w:tc>
          <w:tcPr>
            <w:tcW w:w="860" w:type="dxa"/>
            <w:tcBorders>
              <w:top w:val="nil"/>
              <w:left w:val="nil"/>
              <w:bottom w:val="nil"/>
              <w:right w:val="nil"/>
            </w:tcBorders>
            <w:shd w:val="clear" w:color="auto" w:fill="auto"/>
          </w:tcPr>
          <w:p w14:paraId="29454A75"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246440B" w14:textId="77777777" w:rsidR="009160BF" w:rsidRPr="00684616" w:rsidRDefault="009160BF" w:rsidP="00A0782B">
            <w:pPr>
              <w:spacing w:line="192" w:lineRule="auto"/>
              <w:jc w:val="right"/>
              <w:rPr>
                <w:color w:val="000000"/>
              </w:rPr>
            </w:pPr>
            <w:r w:rsidRPr="00684616">
              <w:rPr>
                <w:color w:val="000000"/>
              </w:rPr>
              <w:t>32 162 690,50</w:t>
            </w:r>
          </w:p>
        </w:tc>
      </w:tr>
      <w:tr w:rsidR="009160BF" w:rsidRPr="00684616" w14:paraId="119C3460" w14:textId="77777777" w:rsidTr="00806193">
        <w:trPr>
          <w:trHeight w:val="225"/>
        </w:trPr>
        <w:tc>
          <w:tcPr>
            <w:tcW w:w="5671" w:type="dxa"/>
            <w:tcBorders>
              <w:top w:val="nil"/>
              <w:left w:val="nil"/>
              <w:bottom w:val="nil"/>
              <w:right w:val="nil"/>
            </w:tcBorders>
            <w:shd w:val="clear" w:color="auto" w:fill="auto"/>
          </w:tcPr>
          <w:p w14:paraId="5C038667" w14:textId="77777777" w:rsidR="009160BF" w:rsidRPr="00684616" w:rsidRDefault="009160BF" w:rsidP="00A0782B">
            <w:pPr>
              <w:spacing w:line="192" w:lineRule="auto"/>
              <w:ind w:left="-57" w:right="-57"/>
              <w:jc w:val="both"/>
              <w:rPr>
                <w:color w:val="000000"/>
              </w:rPr>
            </w:pPr>
            <w:r w:rsidRPr="00684616">
              <w:rPr>
                <w:color w:val="000000"/>
              </w:rPr>
              <w:t>Капитальные вложения в объекты государственной (муниципальной) собственности</w:t>
            </w:r>
          </w:p>
        </w:tc>
        <w:tc>
          <w:tcPr>
            <w:tcW w:w="1840" w:type="dxa"/>
            <w:tcBorders>
              <w:top w:val="nil"/>
              <w:left w:val="nil"/>
              <w:bottom w:val="nil"/>
              <w:right w:val="nil"/>
            </w:tcBorders>
            <w:shd w:val="clear" w:color="auto" w:fill="auto"/>
          </w:tcPr>
          <w:p w14:paraId="0E481083" w14:textId="77777777" w:rsidR="009160BF" w:rsidRPr="00684616" w:rsidRDefault="009160BF" w:rsidP="00A0782B">
            <w:pPr>
              <w:spacing w:line="192" w:lineRule="auto"/>
              <w:ind w:left="-57" w:right="-57"/>
              <w:jc w:val="center"/>
              <w:rPr>
                <w:color w:val="000000"/>
              </w:rPr>
            </w:pPr>
            <w:r w:rsidRPr="00684616">
              <w:rPr>
                <w:color w:val="000000"/>
              </w:rPr>
              <w:t>07 2 01 S6481</w:t>
            </w:r>
          </w:p>
        </w:tc>
        <w:tc>
          <w:tcPr>
            <w:tcW w:w="860" w:type="dxa"/>
            <w:tcBorders>
              <w:top w:val="nil"/>
              <w:left w:val="nil"/>
              <w:bottom w:val="nil"/>
              <w:right w:val="nil"/>
            </w:tcBorders>
            <w:shd w:val="clear" w:color="auto" w:fill="auto"/>
          </w:tcPr>
          <w:p w14:paraId="7DAE2510" w14:textId="77777777" w:rsidR="009160BF" w:rsidRPr="00684616" w:rsidRDefault="009160BF" w:rsidP="00A0782B">
            <w:pPr>
              <w:spacing w:line="192" w:lineRule="auto"/>
              <w:jc w:val="center"/>
              <w:rPr>
                <w:color w:val="000000"/>
              </w:rPr>
            </w:pPr>
            <w:r w:rsidRPr="00684616">
              <w:rPr>
                <w:color w:val="000000"/>
              </w:rPr>
              <w:t>400</w:t>
            </w:r>
          </w:p>
        </w:tc>
        <w:tc>
          <w:tcPr>
            <w:tcW w:w="1980" w:type="dxa"/>
            <w:tcBorders>
              <w:top w:val="nil"/>
              <w:left w:val="nil"/>
              <w:bottom w:val="nil"/>
              <w:right w:val="nil"/>
            </w:tcBorders>
            <w:shd w:val="clear" w:color="auto" w:fill="auto"/>
          </w:tcPr>
          <w:p w14:paraId="1CD0CEDA" w14:textId="77777777" w:rsidR="009160BF" w:rsidRPr="00684616" w:rsidRDefault="009160BF" w:rsidP="00A0782B">
            <w:pPr>
              <w:spacing w:line="192" w:lineRule="auto"/>
              <w:jc w:val="right"/>
              <w:rPr>
                <w:color w:val="000000"/>
              </w:rPr>
            </w:pPr>
            <w:r w:rsidRPr="00684616">
              <w:rPr>
                <w:color w:val="000000"/>
              </w:rPr>
              <w:t>32 162 690,50</w:t>
            </w:r>
          </w:p>
        </w:tc>
      </w:tr>
      <w:tr w:rsidR="009160BF" w:rsidRPr="00684616" w14:paraId="38F5FC9D" w14:textId="77777777" w:rsidTr="00806193">
        <w:trPr>
          <w:trHeight w:val="225"/>
        </w:trPr>
        <w:tc>
          <w:tcPr>
            <w:tcW w:w="5671" w:type="dxa"/>
            <w:tcBorders>
              <w:top w:val="nil"/>
              <w:left w:val="nil"/>
              <w:bottom w:val="nil"/>
              <w:right w:val="nil"/>
            </w:tcBorders>
            <w:shd w:val="clear" w:color="auto" w:fill="auto"/>
          </w:tcPr>
          <w:p w14:paraId="3091FCAD"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1840" w:type="dxa"/>
            <w:tcBorders>
              <w:top w:val="nil"/>
              <w:left w:val="nil"/>
              <w:bottom w:val="nil"/>
              <w:right w:val="nil"/>
            </w:tcBorders>
            <w:shd w:val="clear" w:color="auto" w:fill="auto"/>
          </w:tcPr>
          <w:p w14:paraId="6B973C5B"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860" w:type="dxa"/>
            <w:tcBorders>
              <w:top w:val="nil"/>
              <w:left w:val="nil"/>
              <w:bottom w:val="nil"/>
              <w:right w:val="nil"/>
            </w:tcBorders>
            <w:shd w:val="clear" w:color="auto" w:fill="auto"/>
          </w:tcPr>
          <w:p w14:paraId="23F3622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B0925A5" w14:textId="77777777" w:rsidR="009160BF" w:rsidRPr="00684616" w:rsidRDefault="009160BF" w:rsidP="00A0782B">
            <w:pPr>
              <w:spacing w:line="192" w:lineRule="auto"/>
              <w:jc w:val="right"/>
              <w:rPr>
                <w:color w:val="000000"/>
              </w:rPr>
            </w:pPr>
            <w:r w:rsidRPr="00684616">
              <w:rPr>
                <w:color w:val="000000"/>
              </w:rPr>
              <w:t>40 514 499,99</w:t>
            </w:r>
          </w:p>
        </w:tc>
      </w:tr>
      <w:tr w:rsidR="009160BF" w:rsidRPr="00684616" w14:paraId="7906C55B" w14:textId="77777777" w:rsidTr="00806193">
        <w:trPr>
          <w:trHeight w:val="225"/>
        </w:trPr>
        <w:tc>
          <w:tcPr>
            <w:tcW w:w="5671" w:type="dxa"/>
            <w:tcBorders>
              <w:top w:val="nil"/>
              <w:left w:val="nil"/>
              <w:bottom w:val="nil"/>
              <w:right w:val="nil"/>
            </w:tcBorders>
            <w:shd w:val="clear" w:color="auto" w:fill="auto"/>
          </w:tcPr>
          <w:p w14:paraId="4FE8EC6D"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1840" w:type="dxa"/>
            <w:tcBorders>
              <w:top w:val="nil"/>
              <w:left w:val="nil"/>
              <w:bottom w:val="nil"/>
              <w:right w:val="nil"/>
            </w:tcBorders>
            <w:shd w:val="clear" w:color="auto" w:fill="auto"/>
          </w:tcPr>
          <w:p w14:paraId="35C2DFD3"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860" w:type="dxa"/>
            <w:tcBorders>
              <w:top w:val="nil"/>
              <w:left w:val="nil"/>
              <w:bottom w:val="nil"/>
              <w:right w:val="nil"/>
            </w:tcBorders>
            <w:shd w:val="clear" w:color="auto" w:fill="auto"/>
          </w:tcPr>
          <w:p w14:paraId="10116D68"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79EFAC3" w14:textId="77777777" w:rsidR="009160BF" w:rsidRPr="00684616" w:rsidRDefault="009160BF" w:rsidP="00A0782B">
            <w:pPr>
              <w:spacing w:line="192" w:lineRule="auto"/>
              <w:jc w:val="right"/>
              <w:rPr>
                <w:color w:val="000000"/>
              </w:rPr>
            </w:pPr>
            <w:r w:rsidRPr="00684616">
              <w:rPr>
                <w:color w:val="000000"/>
              </w:rPr>
              <w:t>37 566 038,16</w:t>
            </w:r>
          </w:p>
        </w:tc>
      </w:tr>
      <w:tr w:rsidR="009160BF" w:rsidRPr="00684616" w14:paraId="5DF83332" w14:textId="77777777" w:rsidTr="00806193">
        <w:trPr>
          <w:trHeight w:val="225"/>
        </w:trPr>
        <w:tc>
          <w:tcPr>
            <w:tcW w:w="5671" w:type="dxa"/>
            <w:tcBorders>
              <w:top w:val="nil"/>
              <w:left w:val="nil"/>
              <w:bottom w:val="nil"/>
              <w:right w:val="nil"/>
            </w:tcBorders>
            <w:shd w:val="clear" w:color="auto" w:fill="auto"/>
          </w:tcPr>
          <w:p w14:paraId="13CE2EF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пожарной безопасности, защита населения и территории от чрезвычайных ситуаций"</w:t>
            </w:r>
          </w:p>
        </w:tc>
        <w:tc>
          <w:tcPr>
            <w:tcW w:w="1840" w:type="dxa"/>
            <w:tcBorders>
              <w:top w:val="nil"/>
              <w:left w:val="nil"/>
              <w:bottom w:val="nil"/>
              <w:right w:val="nil"/>
            </w:tcBorders>
            <w:shd w:val="clear" w:color="auto" w:fill="auto"/>
          </w:tcPr>
          <w:p w14:paraId="67EBA931" w14:textId="77777777" w:rsidR="009160BF" w:rsidRPr="00684616" w:rsidRDefault="009160BF" w:rsidP="00A0782B">
            <w:pPr>
              <w:spacing w:line="192" w:lineRule="auto"/>
              <w:ind w:left="-57" w:right="-57"/>
              <w:jc w:val="center"/>
              <w:rPr>
                <w:color w:val="000000"/>
              </w:rPr>
            </w:pPr>
            <w:r w:rsidRPr="00684616">
              <w:rPr>
                <w:color w:val="000000"/>
              </w:rPr>
              <w:t>08 1 01 00000</w:t>
            </w:r>
          </w:p>
        </w:tc>
        <w:tc>
          <w:tcPr>
            <w:tcW w:w="860" w:type="dxa"/>
            <w:tcBorders>
              <w:top w:val="nil"/>
              <w:left w:val="nil"/>
              <w:bottom w:val="nil"/>
              <w:right w:val="nil"/>
            </w:tcBorders>
            <w:shd w:val="clear" w:color="auto" w:fill="auto"/>
          </w:tcPr>
          <w:p w14:paraId="56C6AE3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F175A84" w14:textId="77777777" w:rsidR="009160BF" w:rsidRPr="00684616" w:rsidRDefault="009160BF" w:rsidP="00A0782B">
            <w:pPr>
              <w:spacing w:line="192" w:lineRule="auto"/>
              <w:jc w:val="right"/>
              <w:rPr>
                <w:color w:val="000000"/>
              </w:rPr>
            </w:pPr>
            <w:r w:rsidRPr="00684616">
              <w:rPr>
                <w:color w:val="000000"/>
              </w:rPr>
              <w:t>12 411 967,22</w:t>
            </w:r>
          </w:p>
        </w:tc>
      </w:tr>
      <w:tr w:rsidR="009160BF" w:rsidRPr="00684616" w14:paraId="3300EBA3" w14:textId="77777777" w:rsidTr="00806193">
        <w:trPr>
          <w:trHeight w:val="225"/>
        </w:trPr>
        <w:tc>
          <w:tcPr>
            <w:tcW w:w="5671" w:type="dxa"/>
            <w:tcBorders>
              <w:top w:val="nil"/>
              <w:left w:val="nil"/>
              <w:bottom w:val="nil"/>
              <w:right w:val="nil"/>
            </w:tcBorders>
            <w:shd w:val="clear" w:color="auto" w:fill="auto"/>
          </w:tcPr>
          <w:p w14:paraId="15D0FCAD"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840" w:type="dxa"/>
            <w:tcBorders>
              <w:top w:val="nil"/>
              <w:left w:val="nil"/>
              <w:bottom w:val="nil"/>
              <w:right w:val="nil"/>
            </w:tcBorders>
            <w:shd w:val="clear" w:color="auto" w:fill="auto"/>
          </w:tcPr>
          <w:p w14:paraId="0D7A47D3" w14:textId="77777777" w:rsidR="009160BF" w:rsidRPr="00684616" w:rsidRDefault="009160BF" w:rsidP="00A0782B">
            <w:pPr>
              <w:spacing w:line="192" w:lineRule="auto"/>
              <w:ind w:left="-57" w:right="-57"/>
              <w:jc w:val="center"/>
              <w:rPr>
                <w:color w:val="000000"/>
              </w:rPr>
            </w:pPr>
            <w:r w:rsidRPr="00684616">
              <w:rPr>
                <w:color w:val="000000"/>
              </w:rPr>
              <w:t>08 1 01 11010</w:t>
            </w:r>
          </w:p>
        </w:tc>
        <w:tc>
          <w:tcPr>
            <w:tcW w:w="860" w:type="dxa"/>
            <w:tcBorders>
              <w:top w:val="nil"/>
              <w:left w:val="nil"/>
              <w:bottom w:val="nil"/>
              <w:right w:val="nil"/>
            </w:tcBorders>
            <w:shd w:val="clear" w:color="auto" w:fill="auto"/>
          </w:tcPr>
          <w:p w14:paraId="27222E5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5596EEA" w14:textId="77777777" w:rsidR="009160BF" w:rsidRPr="00684616" w:rsidRDefault="009160BF" w:rsidP="00A0782B">
            <w:pPr>
              <w:spacing w:line="192" w:lineRule="auto"/>
              <w:jc w:val="right"/>
              <w:rPr>
                <w:color w:val="000000"/>
              </w:rPr>
            </w:pPr>
            <w:r w:rsidRPr="00684616">
              <w:rPr>
                <w:color w:val="000000"/>
              </w:rPr>
              <w:t>12 154 187,22</w:t>
            </w:r>
          </w:p>
        </w:tc>
      </w:tr>
      <w:tr w:rsidR="009160BF" w:rsidRPr="00684616" w14:paraId="604F1C6D" w14:textId="77777777" w:rsidTr="00806193">
        <w:trPr>
          <w:trHeight w:val="225"/>
        </w:trPr>
        <w:tc>
          <w:tcPr>
            <w:tcW w:w="5671" w:type="dxa"/>
            <w:tcBorders>
              <w:top w:val="nil"/>
              <w:left w:val="nil"/>
              <w:bottom w:val="nil"/>
              <w:right w:val="nil"/>
            </w:tcBorders>
            <w:shd w:val="clear" w:color="auto" w:fill="auto"/>
          </w:tcPr>
          <w:p w14:paraId="455CA3E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0E07DC83" w14:textId="77777777" w:rsidR="009160BF" w:rsidRPr="00684616" w:rsidRDefault="009160BF" w:rsidP="00A0782B">
            <w:pPr>
              <w:spacing w:line="192" w:lineRule="auto"/>
              <w:ind w:left="-57" w:right="-57"/>
              <w:jc w:val="center"/>
              <w:rPr>
                <w:color w:val="000000"/>
              </w:rPr>
            </w:pPr>
            <w:r w:rsidRPr="00684616">
              <w:rPr>
                <w:color w:val="000000"/>
              </w:rPr>
              <w:t>08 1 01 11010</w:t>
            </w:r>
          </w:p>
        </w:tc>
        <w:tc>
          <w:tcPr>
            <w:tcW w:w="860" w:type="dxa"/>
            <w:tcBorders>
              <w:top w:val="nil"/>
              <w:left w:val="nil"/>
              <w:bottom w:val="nil"/>
              <w:right w:val="nil"/>
            </w:tcBorders>
            <w:shd w:val="clear" w:color="auto" w:fill="auto"/>
          </w:tcPr>
          <w:p w14:paraId="5EA34509"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389C53FE" w14:textId="77777777" w:rsidR="009160BF" w:rsidRPr="00684616" w:rsidRDefault="009160BF" w:rsidP="00A0782B">
            <w:pPr>
              <w:spacing w:line="192" w:lineRule="auto"/>
              <w:jc w:val="right"/>
              <w:rPr>
                <w:color w:val="000000"/>
              </w:rPr>
            </w:pPr>
            <w:r w:rsidRPr="00684616">
              <w:rPr>
                <w:color w:val="000000"/>
              </w:rPr>
              <w:t>9 142 926,85</w:t>
            </w:r>
          </w:p>
        </w:tc>
      </w:tr>
      <w:tr w:rsidR="009160BF" w:rsidRPr="00684616" w14:paraId="4A278FB9" w14:textId="77777777" w:rsidTr="00806193">
        <w:trPr>
          <w:trHeight w:val="225"/>
        </w:trPr>
        <w:tc>
          <w:tcPr>
            <w:tcW w:w="5671" w:type="dxa"/>
            <w:tcBorders>
              <w:top w:val="nil"/>
              <w:left w:val="nil"/>
              <w:bottom w:val="nil"/>
              <w:right w:val="nil"/>
            </w:tcBorders>
            <w:shd w:val="clear" w:color="auto" w:fill="auto"/>
          </w:tcPr>
          <w:p w14:paraId="560263A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4B6DB22" w14:textId="77777777" w:rsidR="009160BF" w:rsidRPr="00684616" w:rsidRDefault="009160BF" w:rsidP="00A0782B">
            <w:pPr>
              <w:spacing w:line="192" w:lineRule="auto"/>
              <w:ind w:left="-57" w:right="-57"/>
              <w:jc w:val="center"/>
              <w:rPr>
                <w:color w:val="000000"/>
              </w:rPr>
            </w:pPr>
            <w:r w:rsidRPr="00684616">
              <w:rPr>
                <w:color w:val="000000"/>
              </w:rPr>
              <w:t>08 1 01 11010</w:t>
            </w:r>
          </w:p>
        </w:tc>
        <w:tc>
          <w:tcPr>
            <w:tcW w:w="860" w:type="dxa"/>
            <w:tcBorders>
              <w:top w:val="nil"/>
              <w:left w:val="nil"/>
              <w:bottom w:val="nil"/>
              <w:right w:val="nil"/>
            </w:tcBorders>
            <w:shd w:val="clear" w:color="auto" w:fill="auto"/>
          </w:tcPr>
          <w:p w14:paraId="660187C8"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3C2FB17" w14:textId="77777777" w:rsidR="009160BF" w:rsidRPr="00684616" w:rsidRDefault="009160BF" w:rsidP="00A0782B">
            <w:pPr>
              <w:spacing w:line="192" w:lineRule="auto"/>
              <w:jc w:val="right"/>
              <w:rPr>
                <w:color w:val="000000"/>
              </w:rPr>
            </w:pPr>
            <w:r w:rsidRPr="00684616">
              <w:rPr>
                <w:color w:val="000000"/>
              </w:rPr>
              <w:t>2 905 158,48</w:t>
            </w:r>
          </w:p>
        </w:tc>
      </w:tr>
      <w:tr w:rsidR="009160BF" w:rsidRPr="00684616" w14:paraId="6DD156A8" w14:textId="77777777" w:rsidTr="00806193">
        <w:trPr>
          <w:trHeight w:val="225"/>
        </w:trPr>
        <w:tc>
          <w:tcPr>
            <w:tcW w:w="5671" w:type="dxa"/>
            <w:tcBorders>
              <w:top w:val="nil"/>
              <w:left w:val="nil"/>
              <w:bottom w:val="nil"/>
              <w:right w:val="nil"/>
            </w:tcBorders>
            <w:shd w:val="clear" w:color="auto" w:fill="auto"/>
          </w:tcPr>
          <w:p w14:paraId="6AC19B66"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2073872D" w14:textId="77777777" w:rsidR="009160BF" w:rsidRPr="00684616" w:rsidRDefault="009160BF" w:rsidP="00A0782B">
            <w:pPr>
              <w:spacing w:line="192" w:lineRule="auto"/>
              <w:ind w:left="-57" w:right="-57"/>
              <w:jc w:val="center"/>
              <w:rPr>
                <w:color w:val="000000"/>
              </w:rPr>
            </w:pPr>
            <w:r w:rsidRPr="00684616">
              <w:rPr>
                <w:color w:val="000000"/>
              </w:rPr>
              <w:t>08 1 01 11010</w:t>
            </w:r>
          </w:p>
        </w:tc>
        <w:tc>
          <w:tcPr>
            <w:tcW w:w="860" w:type="dxa"/>
            <w:tcBorders>
              <w:top w:val="nil"/>
              <w:left w:val="nil"/>
              <w:bottom w:val="nil"/>
              <w:right w:val="nil"/>
            </w:tcBorders>
            <w:shd w:val="clear" w:color="auto" w:fill="auto"/>
          </w:tcPr>
          <w:p w14:paraId="0B158B23"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5487839F" w14:textId="77777777" w:rsidR="009160BF" w:rsidRPr="00684616" w:rsidRDefault="009160BF" w:rsidP="00A0782B">
            <w:pPr>
              <w:spacing w:line="192" w:lineRule="auto"/>
              <w:jc w:val="right"/>
              <w:rPr>
                <w:color w:val="000000"/>
              </w:rPr>
            </w:pPr>
            <w:r w:rsidRPr="00684616">
              <w:rPr>
                <w:color w:val="000000"/>
              </w:rPr>
              <w:t>106 101,89</w:t>
            </w:r>
          </w:p>
        </w:tc>
      </w:tr>
      <w:tr w:rsidR="009160BF" w:rsidRPr="00684616" w14:paraId="1CB6DC3B" w14:textId="77777777" w:rsidTr="00806193">
        <w:trPr>
          <w:trHeight w:val="225"/>
        </w:trPr>
        <w:tc>
          <w:tcPr>
            <w:tcW w:w="5671" w:type="dxa"/>
            <w:tcBorders>
              <w:top w:val="nil"/>
              <w:left w:val="nil"/>
              <w:bottom w:val="nil"/>
              <w:right w:val="nil"/>
            </w:tcBorders>
            <w:shd w:val="clear" w:color="auto" w:fill="auto"/>
          </w:tcPr>
          <w:p w14:paraId="12F65A74" w14:textId="77777777" w:rsidR="009160BF" w:rsidRPr="00684616" w:rsidRDefault="009160BF" w:rsidP="00A0782B">
            <w:pPr>
              <w:spacing w:line="192" w:lineRule="auto"/>
              <w:ind w:left="-57" w:right="-57"/>
              <w:jc w:val="both"/>
              <w:rPr>
                <w:color w:val="000000"/>
              </w:rPr>
            </w:pPr>
            <w:r w:rsidRPr="00684616">
              <w:rPr>
                <w:color w:val="000000"/>
              </w:rPr>
              <w:t>Подготовка населения и организаций к действиям в чрезвычайной ситуации в мирное и военное время (гражданская оборона)</w:t>
            </w:r>
          </w:p>
        </w:tc>
        <w:tc>
          <w:tcPr>
            <w:tcW w:w="1840" w:type="dxa"/>
            <w:tcBorders>
              <w:top w:val="nil"/>
              <w:left w:val="nil"/>
              <w:bottom w:val="nil"/>
              <w:right w:val="nil"/>
            </w:tcBorders>
            <w:shd w:val="clear" w:color="auto" w:fill="auto"/>
          </w:tcPr>
          <w:p w14:paraId="0FF8CB84" w14:textId="77777777" w:rsidR="009160BF" w:rsidRPr="00684616" w:rsidRDefault="009160BF" w:rsidP="00A0782B">
            <w:pPr>
              <w:spacing w:line="192" w:lineRule="auto"/>
              <w:ind w:left="-57" w:right="-57"/>
              <w:jc w:val="center"/>
              <w:rPr>
                <w:color w:val="000000"/>
              </w:rPr>
            </w:pPr>
            <w:r w:rsidRPr="00684616">
              <w:rPr>
                <w:color w:val="000000"/>
              </w:rPr>
              <w:t>08 1 01 20270</w:t>
            </w:r>
          </w:p>
        </w:tc>
        <w:tc>
          <w:tcPr>
            <w:tcW w:w="860" w:type="dxa"/>
            <w:tcBorders>
              <w:top w:val="nil"/>
              <w:left w:val="nil"/>
              <w:bottom w:val="nil"/>
              <w:right w:val="nil"/>
            </w:tcBorders>
            <w:shd w:val="clear" w:color="auto" w:fill="auto"/>
          </w:tcPr>
          <w:p w14:paraId="56A44358"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6B8703D" w14:textId="77777777" w:rsidR="009160BF" w:rsidRPr="00684616" w:rsidRDefault="009160BF" w:rsidP="00A0782B">
            <w:pPr>
              <w:spacing w:line="192" w:lineRule="auto"/>
              <w:jc w:val="right"/>
              <w:rPr>
                <w:color w:val="000000"/>
              </w:rPr>
            </w:pPr>
            <w:r w:rsidRPr="00684616">
              <w:rPr>
                <w:color w:val="000000"/>
              </w:rPr>
              <w:t>181 420,00</w:t>
            </w:r>
          </w:p>
        </w:tc>
      </w:tr>
      <w:tr w:rsidR="009160BF" w:rsidRPr="00684616" w14:paraId="5CBA4C47" w14:textId="77777777" w:rsidTr="00806193">
        <w:trPr>
          <w:trHeight w:val="225"/>
        </w:trPr>
        <w:tc>
          <w:tcPr>
            <w:tcW w:w="5671" w:type="dxa"/>
            <w:tcBorders>
              <w:top w:val="nil"/>
              <w:left w:val="nil"/>
              <w:bottom w:val="nil"/>
              <w:right w:val="nil"/>
            </w:tcBorders>
            <w:shd w:val="clear" w:color="auto" w:fill="auto"/>
          </w:tcPr>
          <w:p w14:paraId="2E2B97E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96E6169" w14:textId="77777777" w:rsidR="009160BF" w:rsidRPr="00684616" w:rsidRDefault="009160BF" w:rsidP="00A0782B">
            <w:pPr>
              <w:spacing w:line="192" w:lineRule="auto"/>
              <w:ind w:left="-57" w:right="-57"/>
              <w:jc w:val="center"/>
              <w:rPr>
                <w:color w:val="000000"/>
              </w:rPr>
            </w:pPr>
            <w:r w:rsidRPr="00684616">
              <w:rPr>
                <w:color w:val="000000"/>
              </w:rPr>
              <w:t>08 1 01 20270</w:t>
            </w:r>
          </w:p>
        </w:tc>
        <w:tc>
          <w:tcPr>
            <w:tcW w:w="860" w:type="dxa"/>
            <w:tcBorders>
              <w:top w:val="nil"/>
              <w:left w:val="nil"/>
              <w:bottom w:val="nil"/>
              <w:right w:val="nil"/>
            </w:tcBorders>
            <w:shd w:val="clear" w:color="auto" w:fill="auto"/>
          </w:tcPr>
          <w:p w14:paraId="7A9BEEB4"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B216F5E" w14:textId="77777777" w:rsidR="009160BF" w:rsidRPr="00684616" w:rsidRDefault="009160BF" w:rsidP="00A0782B">
            <w:pPr>
              <w:spacing w:line="192" w:lineRule="auto"/>
              <w:jc w:val="right"/>
              <w:rPr>
                <w:color w:val="000000"/>
              </w:rPr>
            </w:pPr>
            <w:r w:rsidRPr="00684616">
              <w:rPr>
                <w:color w:val="000000"/>
              </w:rPr>
              <w:t>181 420,00</w:t>
            </w:r>
          </w:p>
        </w:tc>
      </w:tr>
      <w:tr w:rsidR="009160BF" w:rsidRPr="00684616" w14:paraId="43C57763" w14:textId="77777777" w:rsidTr="00806193">
        <w:trPr>
          <w:trHeight w:val="225"/>
        </w:trPr>
        <w:tc>
          <w:tcPr>
            <w:tcW w:w="5671" w:type="dxa"/>
            <w:tcBorders>
              <w:top w:val="nil"/>
              <w:left w:val="nil"/>
              <w:bottom w:val="nil"/>
              <w:right w:val="nil"/>
            </w:tcBorders>
            <w:shd w:val="clear" w:color="auto" w:fill="auto"/>
          </w:tcPr>
          <w:p w14:paraId="720D258B"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1840" w:type="dxa"/>
            <w:tcBorders>
              <w:top w:val="nil"/>
              <w:left w:val="nil"/>
              <w:bottom w:val="nil"/>
              <w:right w:val="nil"/>
            </w:tcBorders>
            <w:shd w:val="clear" w:color="auto" w:fill="auto"/>
          </w:tcPr>
          <w:p w14:paraId="7D6638F5" w14:textId="77777777" w:rsidR="009160BF" w:rsidRPr="00684616" w:rsidRDefault="009160BF" w:rsidP="00A0782B">
            <w:pPr>
              <w:spacing w:line="192" w:lineRule="auto"/>
              <w:ind w:left="-57" w:right="-57"/>
              <w:jc w:val="center"/>
              <w:rPr>
                <w:color w:val="000000"/>
              </w:rPr>
            </w:pPr>
            <w:r w:rsidRPr="00684616">
              <w:rPr>
                <w:color w:val="000000"/>
              </w:rPr>
              <w:t>08 1 01 25660</w:t>
            </w:r>
          </w:p>
        </w:tc>
        <w:tc>
          <w:tcPr>
            <w:tcW w:w="860" w:type="dxa"/>
            <w:tcBorders>
              <w:top w:val="nil"/>
              <w:left w:val="nil"/>
              <w:bottom w:val="nil"/>
              <w:right w:val="nil"/>
            </w:tcBorders>
            <w:shd w:val="clear" w:color="auto" w:fill="auto"/>
          </w:tcPr>
          <w:p w14:paraId="55A40BC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163FBF4" w14:textId="77777777" w:rsidR="009160BF" w:rsidRPr="00684616" w:rsidRDefault="009160BF" w:rsidP="00A0782B">
            <w:pPr>
              <w:spacing w:line="192" w:lineRule="auto"/>
              <w:jc w:val="right"/>
              <w:rPr>
                <w:color w:val="000000"/>
              </w:rPr>
            </w:pPr>
            <w:r w:rsidRPr="00684616">
              <w:rPr>
                <w:color w:val="000000"/>
              </w:rPr>
              <w:t>76 360,00</w:t>
            </w:r>
          </w:p>
        </w:tc>
      </w:tr>
      <w:tr w:rsidR="009160BF" w:rsidRPr="00684616" w14:paraId="16DA7573" w14:textId="77777777" w:rsidTr="00806193">
        <w:trPr>
          <w:trHeight w:val="225"/>
        </w:trPr>
        <w:tc>
          <w:tcPr>
            <w:tcW w:w="5671" w:type="dxa"/>
            <w:tcBorders>
              <w:top w:val="nil"/>
              <w:left w:val="nil"/>
              <w:bottom w:val="nil"/>
              <w:right w:val="nil"/>
            </w:tcBorders>
            <w:shd w:val="clear" w:color="auto" w:fill="auto"/>
          </w:tcPr>
          <w:p w14:paraId="0981F03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8E8A932" w14:textId="77777777" w:rsidR="009160BF" w:rsidRPr="00684616" w:rsidRDefault="009160BF" w:rsidP="00A0782B">
            <w:pPr>
              <w:spacing w:line="192" w:lineRule="auto"/>
              <w:ind w:left="-57" w:right="-57"/>
              <w:jc w:val="center"/>
              <w:rPr>
                <w:color w:val="000000"/>
              </w:rPr>
            </w:pPr>
            <w:r w:rsidRPr="00684616">
              <w:rPr>
                <w:color w:val="000000"/>
              </w:rPr>
              <w:t>08 1 01 25660</w:t>
            </w:r>
          </w:p>
        </w:tc>
        <w:tc>
          <w:tcPr>
            <w:tcW w:w="860" w:type="dxa"/>
            <w:tcBorders>
              <w:top w:val="nil"/>
              <w:left w:val="nil"/>
              <w:bottom w:val="nil"/>
              <w:right w:val="nil"/>
            </w:tcBorders>
            <w:shd w:val="clear" w:color="auto" w:fill="auto"/>
          </w:tcPr>
          <w:p w14:paraId="70AFC6BE"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268503A" w14:textId="77777777" w:rsidR="009160BF" w:rsidRPr="00684616" w:rsidRDefault="009160BF" w:rsidP="00A0782B">
            <w:pPr>
              <w:spacing w:line="192" w:lineRule="auto"/>
              <w:jc w:val="right"/>
              <w:rPr>
                <w:color w:val="000000"/>
              </w:rPr>
            </w:pPr>
            <w:r w:rsidRPr="00684616">
              <w:rPr>
                <w:color w:val="000000"/>
              </w:rPr>
              <w:t>76 360,00</w:t>
            </w:r>
          </w:p>
        </w:tc>
      </w:tr>
      <w:tr w:rsidR="009160BF" w:rsidRPr="00684616" w14:paraId="1B23CD7E" w14:textId="77777777" w:rsidTr="00806193">
        <w:trPr>
          <w:trHeight w:val="225"/>
        </w:trPr>
        <w:tc>
          <w:tcPr>
            <w:tcW w:w="5671" w:type="dxa"/>
            <w:tcBorders>
              <w:top w:val="nil"/>
              <w:left w:val="nil"/>
              <w:bottom w:val="nil"/>
              <w:right w:val="nil"/>
            </w:tcBorders>
            <w:shd w:val="clear" w:color="auto" w:fill="auto"/>
          </w:tcPr>
          <w:p w14:paraId="55D86EF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1840" w:type="dxa"/>
            <w:tcBorders>
              <w:top w:val="nil"/>
              <w:left w:val="nil"/>
              <w:bottom w:val="nil"/>
              <w:right w:val="nil"/>
            </w:tcBorders>
            <w:shd w:val="clear" w:color="auto" w:fill="auto"/>
          </w:tcPr>
          <w:p w14:paraId="6B26617B"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860" w:type="dxa"/>
            <w:tcBorders>
              <w:top w:val="nil"/>
              <w:left w:val="nil"/>
              <w:bottom w:val="nil"/>
              <w:right w:val="nil"/>
            </w:tcBorders>
            <w:shd w:val="clear" w:color="auto" w:fill="auto"/>
          </w:tcPr>
          <w:p w14:paraId="3A76A4C5"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49BE16B" w14:textId="77777777" w:rsidR="009160BF" w:rsidRPr="00684616" w:rsidRDefault="009160BF" w:rsidP="00A0782B">
            <w:pPr>
              <w:spacing w:line="192" w:lineRule="auto"/>
              <w:jc w:val="right"/>
              <w:rPr>
                <w:color w:val="000000"/>
              </w:rPr>
            </w:pPr>
            <w:r w:rsidRPr="00684616">
              <w:rPr>
                <w:color w:val="000000"/>
              </w:rPr>
              <w:t>25 154 070,94</w:t>
            </w:r>
          </w:p>
        </w:tc>
      </w:tr>
      <w:tr w:rsidR="009160BF" w:rsidRPr="00684616" w14:paraId="43A7D712" w14:textId="77777777" w:rsidTr="00806193">
        <w:trPr>
          <w:trHeight w:val="225"/>
        </w:trPr>
        <w:tc>
          <w:tcPr>
            <w:tcW w:w="5671" w:type="dxa"/>
            <w:tcBorders>
              <w:top w:val="nil"/>
              <w:left w:val="nil"/>
              <w:bottom w:val="nil"/>
              <w:right w:val="nil"/>
            </w:tcBorders>
            <w:shd w:val="clear" w:color="auto" w:fill="auto"/>
          </w:tcPr>
          <w:p w14:paraId="478F2BEC"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1840" w:type="dxa"/>
            <w:tcBorders>
              <w:top w:val="nil"/>
              <w:left w:val="nil"/>
              <w:bottom w:val="nil"/>
              <w:right w:val="nil"/>
            </w:tcBorders>
            <w:shd w:val="clear" w:color="auto" w:fill="auto"/>
          </w:tcPr>
          <w:p w14:paraId="5A94CBB5"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860" w:type="dxa"/>
            <w:tcBorders>
              <w:top w:val="nil"/>
              <w:left w:val="nil"/>
              <w:bottom w:val="nil"/>
              <w:right w:val="nil"/>
            </w:tcBorders>
            <w:shd w:val="clear" w:color="auto" w:fill="auto"/>
          </w:tcPr>
          <w:p w14:paraId="1957C9D4"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7E69325" w14:textId="77777777" w:rsidR="009160BF" w:rsidRPr="00684616" w:rsidRDefault="009160BF" w:rsidP="00A0782B">
            <w:pPr>
              <w:spacing w:line="192" w:lineRule="auto"/>
              <w:jc w:val="right"/>
              <w:rPr>
                <w:color w:val="000000"/>
              </w:rPr>
            </w:pPr>
            <w:r w:rsidRPr="00684616">
              <w:rPr>
                <w:color w:val="000000"/>
              </w:rPr>
              <w:t>3 969 354,08</w:t>
            </w:r>
          </w:p>
        </w:tc>
      </w:tr>
      <w:tr w:rsidR="009160BF" w:rsidRPr="00684616" w14:paraId="142E9631" w14:textId="77777777" w:rsidTr="00806193">
        <w:trPr>
          <w:trHeight w:val="225"/>
        </w:trPr>
        <w:tc>
          <w:tcPr>
            <w:tcW w:w="5671" w:type="dxa"/>
            <w:tcBorders>
              <w:top w:val="nil"/>
              <w:left w:val="nil"/>
              <w:bottom w:val="nil"/>
              <w:right w:val="nil"/>
            </w:tcBorders>
            <w:shd w:val="clear" w:color="auto" w:fill="auto"/>
          </w:tcPr>
          <w:p w14:paraId="18F2A53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FB8A9A9"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860" w:type="dxa"/>
            <w:tcBorders>
              <w:top w:val="nil"/>
              <w:left w:val="nil"/>
              <w:bottom w:val="nil"/>
              <w:right w:val="nil"/>
            </w:tcBorders>
            <w:shd w:val="clear" w:color="auto" w:fill="auto"/>
          </w:tcPr>
          <w:p w14:paraId="5A519634"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6FC329E" w14:textId="77777777" w:rsidR="009160BF" w:rsidRPr="00684616" w:rsidRDefault="009160BF" w:rsidP="00A0782B">
            <w:pPr>
              <w:spacing w:line="192" w:lineRule="auto"/>
              <w:jc w:val="right"/>
              <w:rPr>
                <w:color w:val="000000"/>
              </w:rPr>
            </w:pPr>
            <w:r w:rsidRPr="00684616">
              <w:rPr>
                <w:color w:val="000000"/>
              </w:rPr>
              <w:t>1 981 236,48</w:t>
            </w:r>
          </w:p>
        </w:tc>
      </w:tr>
      <w:tr w:rsidR="009160BF" w:rsidRPr="00684616" w14:paraId="33007D41" w14:textId="77777777" w:rsidTr="00806193">
        <w:trPr>
          <w:trHeight w:val="225"/>
        </w:trPr>
        <w:tc>
          <w:tcPr>
            <w:tcW w:w="5671" w:type="dxa"/>
            <w:tcBorders>
              <w:top w:val="nil"/>
              <w:left w:val="nil"/>
              <w:bottom w:val="nil"/>
              <w:right w:val="nil"/>
            </w:tcBorders>
            <w:shd w:val="clear" w:color="auto" w:fill="auto"/>
          </w:tcPr>
          <w:p w14:paraId="5A449184"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138F6C3E"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860" w:type="dxa"/>
            <w:tcBorders>
              <w:top w:val="nil"/>
              <w:left w:val="nil"/>
              <w:bottom w:val="nil"/>
              <w:right w:val="nil"/>
            </w:tcBorders>
            <w:shd w:val="clear" w:color="auto" w:fill="auto"/>
          </w:tcPr>
          <w:p w14:paraId="00384099"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0912D84B" w14:textId="77777777" w:rsidR="009160BF" w:rsidRPr="00684616" w:rsidRDefault="009160BF" w:rsidP="00A0782B">
            <w:pPr>
              <w:spacing w:line="192" w:lineRule="auto"/>
              <w:jc w:val="right"/>
              <w:rPr>
                <w:color w:val="000000"/>
              </w:rPr>
            </w:pPr>
            <w:r w:rsidRPr="00684616">
              <w:rPr>
                <w:color w:val="000000"/>
              </w:rPr>
              <w:t>1 988 117,60</w:t>
            </w:r>
          </w:p>
        </w:tc>
      </w:tr>
      <w:tr w:rsidR="009160BF" w:rsidRPr="00684616" w14:paraId="6E11A665" w14:textId="77777777" w:rsidTr="00806193">
        <w:trPr>
          <w:trHeight w:val="225"/>
        </w:trPr>
        <w:tc>
          <w:tcPr>
            <w:tcW w:w="5671" w:type="dxa"/>
            <w:tcBorders>
              <w:top w:val="nil"/>
              <w:left w:val="nil"/>
              <w:bottom w:val="nil"/>
              <w:right w:val="nil"/>
            </w:tcBorders>
            <w:shd w:val="clear" w:color="auto" w:fill="auto"/>
          </w:tcPr>
          <w:p w14:paraId="34D1FDD2" w14:textId="77777777" w:rsidR="009160BF" w:rsidRPr="00684616" w:rsidRDefault="009160BF" w:rsidP="00A0782B">
            <w:pPr>
              <w:spacing w:line="192" w:lineRule="auto"/>
              <w:ind w:left="-57" w:right="-57"/>
              <w:jc w:val="both"/>
              <w:rPr>
                <w:color w:val="000000"/>
              </w:rPr>
            </w:pPr>
            <w:r w:rsidRPr="00684616">
              <w:rPr>
                <w:color w:val="000000"/>
              </w:rPr>
              <w:t>Техническое обслуживание систем видеонаблюдения</w:t>
            </w:r>
          </w:p>
        </w:tc>
        <w:tc>
          <w:tcPr>
            <w:tcW w:w="1840" w:type="dxa"/>
            <w:tcBorders>
              <w:top w:val="nil"/>
              <w:left w:val="nil"/>
              <w:bottom w:val="nil"/>
              <w:right w:val="nil"/>
            </w:tcBorders>
            <w:shd w:val="clear" w:color="auto" w:fill="auto"/>
          </w:tcPr>
          <w:p w14:paraId="77033C5D" w14:textId="77777777" w:rsidR="009160BF" w:rsidRPr="00684616" w:rsidRDefault="009160BF" w:rsidP="00A0782B">
            <w:pPr>
              <w:spacing w:line="192" w:lineRule="auto"/>
              <w:ind w:left="-57" w:right="-57"/>
              <w:jc w:val="center"/>
              <w:rPr>
                <w:color w:val="000000"/>
              </w:rPr>
            </w:pPr>
            <w:r w:rsidRPr="00684616">
              <w:rPr>
                <w:color w:val="000000"/>
              </w:rPr>
              <w:t>08 1 02 21500</w:t>
            </w:r>
          </w:p>
        </w:tc>
        <w:tc>
          <w:tcPr>
            <w:tcW w:w="860" w:type="dxa"/>
            <w:tcBorders>
              <w:top w:val="nil"/>
              <w:left w:val="nil"/>
              <w:bottom w:val="nil"/>
              <w:right w:val="nil"/>
            </w:tcBorders>
            <w:shd w:val="clear" w:color="auto" w:fill="auto"/>
          </w:tcPr>
          <w:p w14:paraId="522FA08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82E2A19" w14:textId="77777777" w:rsidR="009160BF" w:rsidRPr="00684616" w:rsidRDefault="009160BF" w:rsidP="00A0782B">
            <w:pPr>
              <w:spacing w:line="192" w:lineRule="auto"/>
              <w:jc w:val="right"/>
              <w:rPr>
                <w:color w:val="000000"/>
              </w:rPr>
            </w:pPr>
            <w:r w:rsidRPr="00684616">
              <w:rPr>
                <w:color w:val="000000"/>
              </w:rPr>
              <w:t>3 600,00</w:t>
            </w:r>
          </w:p>
        </w:tc>
      </w:tr>
      <w:tr w:rsidR="009160BF" w:rsidRPr="00684616" w14:paraId="5C580C47" w14:textId="77777777" w:rsidTr="00806193">
        <w:trPr>
          <w:trHeight w:val="225"/>
        </w:trPr>
        <w:tc>
          <w:tcPr>
            <w:tcW w:w="5671" w:type="dxa"/>
            <w:tcBorders>
              <w:top w:val="nil"/>
              <w:left w:val="nil"/>
              <w:bottom w:val="nil"/>
              <w:right w:val="nil"/>
            </w:tcBorders>
            <w:shd w:val="clear" w:color="auto" w:fill="auto"/>
          </w:tcPr>
          <w:p w14:paraId="36295C11"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6BBDB6E3" w14:textId="77777777" w:rsidR="009160BF" w:rsidRPr="00684616" w:rsidRDefault="009160BF" w:rsidP="00A0782B">
            <w:pPr>
              <w:spacing w:line="192" w:lineRule="auto"/>
              <w:ind w:left="-57" w:right="-57"/>
              <w:jc w:val="center"/>
              <w:rPr>
                <w:color w:val="000000"/>
              </w:rPr>
            </w:pPr>
            <w:r w:rsidRPr="00684616">
              <w:rPr>
                <w:color w:val="000000"/>
              </w:rPr>
              <w:t>08 1 02 21500</w:t>
            </w:r>
          </w:p>
        </w:tc>
        <w:tc>
          <w:tcPr>
            <w:tcW w:w="860" w:type="dxa"/>
            <w:tcBorders>
              <w:top w:val="nil"/>
              <w:left w:val="nil"/>
              <w:bottom w:val="nil"/>
              <w:right w:val="nil"/>
            </w:tcBorders>
            <w:shd w:val="clear" w:color="auto" w:fill="auto"/>
          </w:tcPr>
          <w:p w14:paraId="681E23F0"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6755A998" w14:textId="77777777" w:rsidR="009160BF" w:rsidRPr="00684616" w:rsidRDefault="009160BF" w:rsidP="00A0782B">
            <w:pPr>
              <w:spacing w:line="192" w:lineRule="auto"/>
              <w:jc w:val="right"/>
              <w:rPr>
                <w:color w:val="000000"/>
              </w:rPr>
            </w:pPr>
            <w:r w:rsidRPr="00684616">
              <w:rPr>
                <w:color w:val="000000"/>
              </w:rPr>
              <w:t>3 600,00</w:t>
            </w:r>
          </w:p>
        </w:tc>
      </w:tr>
      <w:tr w:rsidR="009160BF" w:rsidRPr="00684616" w14:paraId="65A64620" w14:textId="77777777" w:rsidTr="00806193">
        <w:trPr>
          <w:trHeight w:val="225"/>
        </w:trPr>
        <w:tc>
          <w:tcPr>
            <w:tcW w:w="5671" w:type="dxa"/>
            <w:tcBorders>
              <w:top w:val="nil"/>
              <w:left w:val="nil"/>
              <w:bottom w:val="nil"/>
              <w:right w:val="nil"/>
            </w:tcBorders>
            <w:shd w:val="clear" w:color="auto" w:fill="auto"/>
          </w:tcPr>
          <w:p w14:paraId="38DBD463" w14:textId="77777777" w:rsidR="009160BF" w:rsidRPr="00684616" w:rsidRDefault="009160BF" w:rsidP="00A0782B">
            <w:pPr>
              <w:spacing w:line="192" w:lineRule="auto"/>
              <w:ind w:left="-57" w:right="-57"/>
              <w:jc w:val="both"/>
              <w:rPr>
                <w:color w:val="000000"/>
              </w:rPr>
            </w:pPr>
            <w:r w:rsidRPr="00684616">
              <w:rPr>
                <w:color w:val="000000"/>
              </w:rPr>
              <w:t>Установка и техническое обслуживание кнопок экстренного вызова полиции</w:t>
            </w:r>
          </w:p>
        </w:tc>
        <w:tc>
          <w:tcPr>
            <w:tcW w:w="1840" w:type="dxa"/>
            <w:tcBorders>
              <w:top w:val="nil"/>
              <w:left w:val="nil"/>
              <w:bottom w:val="nil"/>
              <w:right w:val="nil"/>
            </w:tcBorders>
            <w:shd w:val="clear" w:color="auto" w:fill="auto"/>
          </w:tcPr>
          <w:p w14:paraId="646FB693"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860" w:type="dxa"/>
            <w:tcBorders>
              <w:top w:val="nil"/>
              <w:left w:val="nil"/>
              <w:bottom w:val="nil"/>
              <w:right w:val="nil"/>
            </w:tcBorders>
            <w:shd w:val="clear" w:color="auto" w:fill="auto"/>
          </w:tcPr>
          <w:p w14:paraId="2CBC12B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6271D92" w14:textId="77777777" w:rsidR="009160BF" w:rsidRPr="00684616" w:rsidRDefault="009160BF" w:rsidP="00A0782B">
            <w:pPr>
              <w:spacing w:line="192" w:lineRule="auto"/>
              <w:jc w:val="right"/>
              <w:rPr>
                <w:color w:val="000000"/>
              </w:rPr>
            </w:pPr>
            <w:r w:rsidRPr="00684616">
              <w:rPr>
                <w:color w:val="000000"/>
              </w:rPr>
              <w:t>620 506,32</w:t>
            </w:r>
          </w:p>
        </w:tc>
      </w:tr>
      <w:tr w:rsidR="009160BF" w:rsidRPr="00684616" w14:paraId="520BDF7F" w14:textId="77777777" w:rsidTr="00806193">
        <w:trPr>
          <w:trHeight w:val="225"/>
        </w:trPr>
        <w:tc>
          <w:tcPr>
            <w:tcW w:w="5671" w:type="dxa"/>
            <w:tcBorders>
              <w:top w:val="nil"/>
              <w:left w:val="nil"/>
              <w:bottom w:val="nil"/>
              <w:right w:val="nil"/>
            </w:tcBorders>
            <w:shd w:val="clear" w:color="auto" w:fill="auto"/>
          </w:tcPr>
          <w:p w14:paraId="36DD1C8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w:t>
            </w:r>
            <w:r w:rsidRPr="00684616">
              <w:rPr>
                <w:color w:val="000000"/>
              </w:rPr>
              <w:lastRenderedPageBreak/>
              <w:t>дарственных (муниципальных) нужд</w:t>
            </w:r>
          </w:p>
        </w:tc>
        <w:tc>
          <w:tcPr>
            <w:tcW w:w="1840" w:type="dxa"/>
            <w:tcBorders>
              <w:top w:val="nil"/>
              <w:left w:val="nil"/>
              <w:bottom w:val="nil"/>
              <w:right w:val="nil"/>
            </w:tcBorders>
            <w:shd w:val="clear" w:color="auto" w:fill="auto"/>
          </w:tcPr>
          <w:p w14:paraId="5B9C5E41" w14:textId="77777777" w:rsidR="009160BF" w:rsidRPr="00684616" w:rsidRDefault="009160BF" w:rsidP="00A0782B">
            <w:pPr>
              <w:spacing w:line="192" w:lineRule="auto"/>
              <w:ind w:left="-57" w:right="-57"/>
              <w:jc w:val="center"/>
              <w:rPr>
                <w:color w:val="000000"/>
              </w:rPr>
            </w:pPr>
            <w:r w:rsidRPr="00684616">
              <w:rPr>
                <w:color w:val="000000"/>
              </w:rPr>
              <w:lastRenderedPageBreak/>
              <w:t>08 1 02 21520</w:t>
            </w:r>
          </w:p>
        </w:tc>
        <w:tc>
          <w:tcPr>
            <w:tcW w:w="860" w:type="dxa"/>
            <w:tcBorders>
              <w:top w:val="nil"/>
              <w:left w:val="nil"/>
              <w:bottom w:val="nil"/>
              <w:right w:val="nil"/>
            </w:tcBorders>
            <w:shd w:val="clear" w:color="auto" w:fill="auto"/>
          </w:tcPr>
          <w:p w14:paraId="18D8BD15"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DDA7D75" w14:textId="77777777" w:rsidR="009160BF" w:rsidRPr="00684616" w:rsidRDefault="009160BF" w:rsidP="00A0782B">
            <w:pPr>
              <w:spacing w:line="192" w:lineRule="auto"/>
              <w:jc w:val="right"/>
              <w:rPr>
                <w:color w:val="000000"/>
              </w:rPr>
            </w:pPr>
            <w:r w:rsidRPr="00684616">
              <w:rPr>
                <w:color w:val="000000"/>
              </w:rPr>
              <w:t>348 769,80</w:t>
            </w:r>
          </w:p>
        </w:tc>
      </w:tr>
      <w:tr w:rsidR="009160BF" w:rsidRPr="00684616" w14:paraId="1CE0234F" w14:textId="77777777" w:rsidTr="00806193">
        <w:trPr>
          <w:trHeight w:val="225"/>
        </w:trPr>
        <w:tc>
          <w:tcPr>
            <w:tcW w:w="5671" w:type="dxa"/>
            <w:tcBorders>
              <w:top w:val="nil"/>
              <w:left w:val="nil"/>
              <w:bottom w:val="nil"/>
              <w:right w:val="nil"/>
            </w:tcBorders>
            <w:shd w:val="clear" w:color="auto" w:fill="auto"/>
          </w:tcPr>
          <w:p w14:paraId="2C89FDDA"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44DC718E"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860" w:type="dxa"/>
            <w:tcBorders>
              <w:top w:val="nil"/>
              <w:left w:val="nil"/>
              <w:bottom w:val="nil"/>
              <w:right w:val="nil"/>
            </w:tcBorders>
            <w:shd w:val="clear" w:color="auto" w:fill="auto"/>
          </w:tcPr>
          <w:p w14:paraId="57FD3ADD"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28C807CE" w14:textId="77777777" w:rsidR="009160BF" w:rsidRPr="00684616" w:rsidRDefault="009160BF" w:rsidP="00A0782B">
            <w:pPr>
              <w:spacing w:line="192" w:lineRule="auto"/>
              <w:jc w:val="right"/>
              <w:rPr>
                <w:color w:val="000000"/>
              </w:rPr>
            </w:pPr>
            <w:r w:rsidRPr="00684616">
              <w:rPr>
                <w:color w:val="000000"/>
              </w:rPr>
              <w:t>271 736,52</w:t>
            </w:r>
          </w:p>
        </w:tc>
      </w:tr>
      <w:tr w:rsidR="009160BF" w:rsidRPr="00684616" w14:paraId="0AB2C0A9" w14:textId="77777777" w:rsidTr="00806193">
        <w:trPr>
          <w:trHeight w:val="225"/>
        </w:trPr>
        <w:tc>
          <w:tcPr>
            <w:tcW w:w="5671" w:type="dxa"/>
            <w:tcBorders>
              <w:top w:val="nil"/>
              <w:left w:val="nil"/>
              <w:bottom w:val="nil"/>
              <w:right w:val="nil"/>
            </w:tcBorders>
            <w:shd w:val="clear" w:color="auto" w:fill="auto"/>
          </w:tcPr>
          <w:p w14:paraId="5DB74D63" w14:textId="77777777" w:rsidR="009160BF" w:rsidRPr="00684616" w:rsidRDefault="009160BF" w:rsidP="00A0782B">
            <w:pPr>
              <w:spacing w:line="192" w:lineRule="auto"/>
              <w:ind w:left="-57" w:right="-57"/>
              <w:jc w:val="both"/>
              <w:rPr>
                <w:color w:val="000000"/>
              </w:rPr>
            </w:pPr>
            <w:r w:rsidRPr="00684616">
              <w:rPr>
                <w:color w:val="000000"/>
              </w:rPr>
              <w:t>Обеспечение охраны объектов</w:t>
            </w:r>
          </w:p>
        </w:tc>
        <w:tc>
          <w:tcPr>
            <w:tcW w:w="1840" w:type="dxa"/>
            <w:tcBorders>
              <w:top w:val="nil"/>
              <w:left w:val="nil"/>
              <w:bottom w:val="nil"/>
              <w:right w:val="nil"/>
            </w:tcBorders>
            <w:shd w:val="clear" w:color="auto" w:fill="auto"/>
          </w:tcPr>
          <w:p w14:paraId="5C20B7F0"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860" w:type="dxa"/>
            <w:tcBorders>
              <w:top w:val="nil"/>
              <w:left w:val="nil"/>
              <w:bottom w:val="nil"/>
              <w:right w:val="nil"/>
            </w:tcBorders>
            <w:shd w:val="clear" w:color="auto" w:fill="auto"/>
          </w:tcPr>
          <w:p w14:paraId="6E3D5E6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35ABA88" w14:textId="77777777" w:rsidR="009160BF" w:rsidRPr="00684616" w:rsidRDefault="009160BF" w:rsidP="00A0782B">
            <w:pPr>
              <w:spacing w:line="192" w:lineRule="auto"/>
              <w:jc w:val="right"/>
              <w:rPr>
                <w:color w:val="000000"/>
              </w:rPr>
            </w:pPr>
            <w:r w:rsidRPr="00684616">
              <w:rPr>
                <w:color w:val="000000"/>
              </w:rPr>
              <w:t>19 189 671,44</w:t>
            </w:r>
          </w:p>
        </w:tc>
      </w:tr>
      <w:tr w:rsidR="009160BF" w:rsidRPr="00684616" w14:paraId="1054540D" w14:textId="77777777" w:rsidTr="00806193">
        <w:trPr>
          <w:trHeight w:val="225"/>
        </w:trPr>
        <w:tc>
          <w:tcPr>
            <w:tcW w:w="5671" w:type="dxa"/>
            <w:tcBorders>
              <w:top w:val="nil"/>
              <w:left w:val="nil"/>
              <w:bottom w:val="nil"/>
              <w:right w:val="nil"/>
            </w:tcBorders>
            <w:shd w:val="clear" w:color="auto" w:fill="auto"/>
          </w:tcPr>
          <w:p w14:paraId="0695D14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C8AB8B5"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860" w:type="dxa"/>
            <w:tcBorders>
              <w:top w:val="nil"/>
              <w:left w:val="nil"/>
              <w:bottom w:val="nil"/>
              <w:right w:val="nil"/>
            </w:tcBorders>
            <w:shd w:val="clear" w:color="auto" w:fill="auto"/>
          </w:tcPr>
          <w:p w14:paraId="30DCD3C4"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2B4E224" w14:textId="77777777" w:rsidR="009160BF" w:rsidRPr="00684616" w:rsidRDefault="009160BF" w:rsidP="00A0782B">
            <w:pPr>
              <w:spacing w:line="192" w:lineRule="auto"/>
              <w:jc w:val="right"/>
              <w:rPr>
                <w:color w:val="000000"/>
              </w:rPr>
            </w:pPr>
            <w:r w:rsidRPr="00684616">
              <w:rPr>
                <w:color w:val="000000"/>
              </w:rPr>
              <w:t>9 553 411,96</w:t>
            </w:r>
          </w:p>
        </w:tc>
      </w:tr>
      <w:tr w:rsidR="009160BF" w:rsidRPr="00684616" w14:paraId="2581DDA6" w14:textId="77777777" w:rsidTr="00806193">
        <w:trPr>
          <w:trHeight w:val="225"/>
        </w:trPr>
        <w:tc>
          <w:tcPr>
            <w:tcW w:w="5671" w:type="dxa"/>
            <w:tcBorders>
              <w:top w:val="nil"/>
              <w:left w:val="nil"/>
              <w:bottom w:val="nil"/>
              <w:right w:val="nil"/>
            </w:tcBorders>
            <w:shd w:val="clear" w:color="auto" w:fill="auto"/>
          </w:tcPr>
          <w:p w14:paraId="0E292974"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5C27F97E"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860" w:type="dxa"/>
            <w:tcBorders>
              <w:top w:val="nil"/>
              <w:left w:val="nil"/>
              <w:bottom w:val="nil"/>
              <w:right w:val="nil"/>
            </w:tcBorders>
            <w:shd w:val="clear" w:color="auto" w:fill="auto"/>
          </w:tcPr>
          <w:p w14:paraId="049B3304"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5100C491" w14:textId="77777777" w:rsidR="009160BF" w:rsidRPr="00684616" w:rsidRDefault="009160BF" w:rsidP="00A0782B">
            <w:pPr>
              <w:spacing w:line="192" w:lineRule="auto"/>
              <w:jc w:val="right"/>
              <w:rPr>
                <w:color w:val="000000"/>
              </w:rPr>
            </w:pPr>
            <w:r w:rsidRPr="00684616">
              <w:rPr>
                <w:color w:val="000000"/>
              </w:rPr>
              <w:t>9 636 259,48</w:t>
            </w:r>
          </w:p>
        </w:tc>
      </w:tr>
      <w:tr w:rsidR="009160BF" w:rsidRPr="00684616" w14:paraId="7793B31E" w14:textId="77777777" w:rsidTr="00806193">
        <w:trPr>
          <w:trHeight w:val="225"/>
        </w:trPr>
        <w:tc>
          <w:tcPr>
            <w:tcW w:w="5671" w:type="dxa"/>
            <w:tcBorders>
              <w:top w:val="nil"/>
              <w:left w:val="nil"/>
              <w:bottom w:val="nil"/>
              <w:right w:val="nil"/>
            </w:tcBorders>
            <w:shd w:val="clear" w:color="auto" w:fill="auto"/>
          </w:tcPr>
          <w:p w14:paraId="0220DD29"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1840" w:type="dxa"/>
            <w:tcBorders>
              <w:top w:val="nil"/>
              <w:left w:val="nil"/>
              <w:bottom w:val="nil"/>
              <w:right w:val="nil"/>
            </w:tcBorders>
            <w:shd w:val="clear" w:color="auto" w:fill="auto"/>
          </w:tcPr>
          <w:p w14:paraId="41D115AF"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860" w:type="dxa"/>
            <w:tcBorders>
              <w:top w:val="nil"/>
              <w:left w:val="nil"/>
              <w:bottom w:val="nil"/>
              <w:right w:val="nil"/>
            </w:tcBorders>
            <w:shd w:val="clear" w:color="auto" w:fill="auto"/>
          </w:tcPr>
          <w:p w14:paraId="0D399F5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6A37385" w14:textId="77777777" w:rsidR="009160BF" w:rsidRPr="00684616" w:rsidRDefault="009160BF" w:rsidP="00A0782B">
            <w:pPr>
              <w:spacing w:line="192" w:lineRule="auto"/>
              <w:jc w:val="right"/>
              <w:rPr>
                <w:color w:val="000000"/>
              </w:rPr>
            </w:pPr>
            <w:r w:rsidRPr="00684616">
              <w:rPr>
                <w:color w:val="000000"/>
              </w:rPr>
              <w:t>1 111 525,56</w:t>
            </w:r>
          </w:p>
        </w:tc>
      </w:tr>
      <w:tr w:rsidR="009160BF" w:rsidRPr="00684616" w14:paraId="1B39E1BE" w14:textId="77777777" w:rsidTr="00806193">
        <w:trPr>
          <w:trHeight w:val="225"/>
        </w:trPr>
        <w:tc>
          <w:tcPr>
            <w:tcW w:w="5671" w:type="dxa"/>
            <w:tcBorders>
              <w:top w:val="nil"/>
              <w:left w:val="nil"/>
              <w:bottom w:val="nil"/>
              <w:right w:val="nil"/>
            </w:tcBorders>
            <w:shd w:val="clear" w:color="auto" w:fill="auto"/>
          </w:tcPr>
          <w:p w14:paraId="784B853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441E6BF"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860" w:type="dxa"/>
            <w:tcBorders>
              <w:top w:val="nil"/>
              <w:left w:val="nil"/>
              <w:bottom w:val="nil"/>
              <w:right w:val="nil"/>
            </w:tcBorders>
            <w:shd w:val="clear" w:color="auto" w:fill="auto"/>
          </w:tcPr>
          <w:p w14:paraId="6F3DF28B"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68EB170" w14:textId="77777777" w:rsidR="009160BF" w:rsidRPr="00684616" w:rsidRDefault="009160BF" w:rsidP="00A0782B">
            <w:pPr>
              <w:spacing w:line="192" w:lineRule="auto"/>
              <w:jc w:val="right"/>
              <w:rPr>
                <w:color w:val="000000"/>
              </w:rPr>
            </w:pPr>
            <w:r w:rsidRPr="00684616">
              <w:rPr>
                <w:color w:val="000000"/>
              </w:rPr>
              <w:t>884 397,72</w:t>
            </w:r>
          </w:p>
        </w:tc>
      </w:tr>
      <w:tr w:rsidR="009160BF" w:rsidRPr="00684616" w14:paraId="2927C234" w14:textId="77777777" w:rsidTr="00806193">
        <w:trPr>
          <w:trHeight w:val="225"/>
        </w:trPr>
        <w:tc>
          <w:tcPr>
            <w:tcW w:w="5671" w:type="dxa"/>
            <w:tcBorders>
              <w:top w:val="nil"/>
              <w:left w:val="nil"/>
              <w:bottom w:val="nil"/>
              <w:right w:val="nil"/>
            </w:tcBorders>
            <w:shd w:val="clear" w:color="auto" w:fill="auto"/>
          </w:tcPr>
          <w:p w14:paraId="1695F783"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12452CFE"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860" w:type="dxa"/>
            <w:tcBorders>
              <w:top w:val="nil"/>
              <w:left w:val="nil"/>
              <w:bottom w:val="nil"/>
              <w:right w:val="nil"/>
            </w:tcBorders>
            <w:shd w:val="clear" w:color="auto" w:fill="auto"/>
          </w:tcPr>
          <w:p w14:paraId="02DBBBEF"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42C56105" w14:textId="77777777" w:rsidR="009160BF" w:rsidRPr="00684616" w:rsidRDefault="009160BF" w:rsidP="00A0782B">
            <w:pPr>
              <w:spacing w:line="192" w:lineRule="auto"/>
              <w:jc w:val="right"/>
              <w:rPr>
                <w:color w:val="000000"/>
              </w:rPr>
            </w:pPr>
            <w:r w:rsidRPr="00684616">
              <w:rPr>
                <w:color w:val="000000"/>
              </w:rPr>
              <w:t>227 127,84</w:t>
            </w:r>
          </w:p>
        </w:tc>
      </w:tr>
      <w:tr w:rsidR="009160BF" w:rsidRPr="00684616" w14:paraId="732C653F" w14:textId="77777777" w:rsidTr="00806193">
        <w:trPr>
          <w:trHeight w:val="225"/>
        </w:trPr>
        <w:tc>
          <w:tcPr>
            <w:tcW w:w="5671" w:type="dxa"/>
            <w:tcBorders>
              <w:top w:val="nil"/>
              <w:left w:val="nil"/>
              <w:bottom w:val="nil"/>
              <w:right w:val="nil"/>
            </w:tcBorders>
            <w:shd w:val="clear" w:color="auto" w:fill="auto"/>
          </w:tcPr>
          <w:p w14:paraId="75521702" w14:textId="77777777" w:rsidR="009160BF" w:rsidRPr="00684616" w:rsidRDefault="009160BF" w:rsidP="00A0782B">
            <w:pPr>
              <w:spacing w:line="192" w:lineRule="auto"/>
              <w:ind w:left="-57" w:right="-57"/>
              <w:jc w:val="both"/>
              <w:rPr>
                <w:color w:val="000000"/>
              </w:rPr>
            </w:pPr>
            <w:r w:rsidRPr="00684616">
              <w:rPr>
                <w:color w:val="000000"/>
              </w:rPr>
              <w:t>Установка и монтаж систем видеонаблюдения</w:t>
            </w:r>
          </w:p>
        </w:tc>
        <w:tc>
          <w:tcPr>
            <w:tcW w:w="1840" w:type="dxa"/>
            <w:tcBorders>
              <w:top w:val="nil"/>
              <w:left w:val="nil"/>
              <w:bottom w:val="nil"/>
              <w:right w:val="nil"/>
            </w:tcBorders>
            <w:shd w:val="clear" w:color="auto" w:fill="auto"/>
          </w:tcPr>
          <w:p w14:paraId="6949AAEC" w14:textId="77777777" w:rsidR="009160BF" w:rsidRPr="00684616" w:rsidRDefault="009160BF" w:rsidP="00A0782B">
            <w:pPr>
              <w:spacing w:line="192" w:lineRule="auto"/>
              <w:ind w:left="-57" w:right="-57"/>
              <w:jc w:val="center"/>
              <w:rPr>
                <w:color w:val="000000"/>
              </w:rPr>
            </w:pPr>
            <w:r w:rsidRPr="00684616">
              <w:rPr>
                <w:color w:val="000000"/>
              </w:rPr>
              <w:t>08 1 02 25720</w:t>
            </w:r>
          </w:p>
        </w:tc>
        <w:tc>
          <w:tcPr>
            <w:tcW w:w="860" w:type="dxa"/>
            <w:tcBorders>
              <w:top w:val="nil"/>
              <w:left w:val="nil"/>
              <w:bottom w:val="nil"/>
              <w:right w:val="nil"/>
            </w:tcBorders>
            <w:shd w:val="clear" w:color="auto" w:fill="auto"/>
          </w:tcPr>
          <w:p w14:paraId="4A2F220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D39883E" w14:textId="77777777" w:rsidR="009160BF" w:rsidRPr="00684616" w:rsidRDefault="009160BF" w:rsidP="00A0782B">
            <w:pPr>
              <w:spacing w:line="192" w:lineRule="auto"/>
              <w:jc w:val="right"/>
              <w:rPr>
                <w:color w:val="000000"/>
              </w:rPr>
            </w:pPr>
            <w:r w:rsidRPr="00684616">
              <w:rPr>
                <w:color w:val="000000"/>
              </w:rPr>
              <w:t>259 413,54</w:t>
            </w:r>
          </w:p>
        </w:tc>
      </w:tr>
      <w:tr w:rsidR="009160BF" w:rsidRPr="00684616" w14:paraId="185FC5F1" w14:textId="77777777" w:rsidTr="00806193">
        <w:trPr>
          <w:trHeight w:val="225"/>
        </w:trPr>
        <w:tc>
          <w:tcPr>
            <w:tcW w:w="5671" w:type="dxa"/>
            <w:tcBorders>
              <w:top w:val="nil"/>
              <w:left w:val="nil"/>
              <w:bottom w:val="nil"/>
              <w:right w:val="nil"/>
            </w:tcBorders>
            <w:shd w:val="clear" w:color="auto" w:fill="auto"/>
          </w:tcPr>
          <w:p w14:paraId="093520F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63E7FF7" w14:textId="77777777" w:rsidR="009160BF" w:rsidRPr="00684616" w:rsidRDefault="009160BF" w:rsidP="00A0782B">
            <w:pPr>
              <w:spacing w:line="192" w:lineRule="auto"/>
              <w:ind w:left="-57" w:right="-57"/>
              <w:jc w:val="center"/>
              <w:rPr>
                <w:color w:val="000000"/>
              </w:rPr>
            </w:pPr>
            <w:r w:rsidRPr="00684616">
              <w:rPr>
                <w:color w:val="000000"/>
              </w:rPr>
              <w:t>08 1 02 25720</w:t>
            </w:r>
          </w:p>
        </w:tc>
        <w:tc>
          <w:tcPr>
            <w:tcW w:w="860" w:type="dxa"/>
            <w:tcBorders>
              <w:top w:val="nil"/>
              <w:left w:val="nil"/>
              <w:bottom w:val="nil"/>
              <w:right w:val="nil"/>
            </w:tcBorders>
            <w:shd w:val="clear" w:color="auto" w:fill="auto"/>
          </w:tcPr>
          <w:p w14:paraId="36C01793"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2552B03" w14:textId="77777777" w:rsidR="009160BF" w:rsidRPr="00684616" w:rsidRDefault="009160BF" w:rsidP="00A0782B">
            <w:pPr>
              <w:spacing w:line="192" w:lineRule="auto"/>
              <w:jc w:val="right"/>
              <w:rPr>
                <w:color w:val="000000"/>
              </w:rPr>
            </w:pPr>
            <w:r w:rsidRPr="00684616">
              <w:rPr>
                <w:color w:val="000000"/>
              </w:rPr>
              <w:t>244 273,29</w:t>
            </w:r>
          </w:p>
        </w:tc>
      </w:tr>
      <w:tr w:rsidR="009160BF" w:rsidRPr="00684616" w14:paraId="3B2DD506" w14:textId="77777777" w:rsidTr="00806193">
        <w:trPr>
          <w:trHeight w:val="225"/>
        </w:trPr>
        <w:tc>
          <w:tcPr>
            <w:tcW w:w="5671" w:type="dxa"/>
            <w:tcBorders>
              <w:top w:val="nil"/>
              <w:left w:val="nil"/>
              <w:bottom w:val="nil"/>
              <w:right w:val="nil"/>
            </w:tcBorders>
            <w:shd w:val="clear" w:color="auto" w:fill="auto"/>
          </w:tcPr>
          <w:p w14:paraId="2D397CB4"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1171E12E" w14:textId="77777777" w:rsidR="009160BF" w:rsidRPr="00684616" w:rsidRDefault="009160BF" w:rsidP="00A0782B">
            <w:pPr>
              <w:spacing w:line="192" w:lineRule="auto"/>
              <w:ind w:left="-57" w:right="-57"/>
              <w:jc w:val="center"/>
              <w:rPr>
                <w:color w:val="000000"/>
              </w:rPr>
            </w:pPr>
            <w:r w:rsidRPr="00684616">
              <w:rPr>
                <w:color w:val="000000"/>
              </w:rPr>
              <w:t>08 1 02 25720</w:t>
            </w:r>
          </w:p>
        </w:tc>
        <w:tc>
          <w:tcPr>
            <w:tcW w:w="860" w:type="dxa"/>
            <w:tcBorders>
              <w:top w:val="nil"/>
              <w:left w:val="nil"/>
              <w:bottom w:val="nil"/>
              <w:right w:val="nil"/>
            </w:tcBorders>
            <w:shd w:val="clear" w:color="auto" w:fill="auto"/>
          </w:tcPr>
          <w:p w14:paraId="58D868BE"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0137225C" w14:textId="77777777" w:rsidR="009160BF" w:rsidRPr="00684616" w:rsidRDefault="009160BF" w:rsidP="00A0782B">
            <w:pPr>
              <w:spacing w:line="192" w:lineRule="auto"/>
              <w:jc w:val="right"/>
              <w:rPr>
                <w:color w:val="000000"/>
              </w:rPr>
            </w:pPr>
            <w:r w:rsidRPr="00684616">
              <w:rPr>
                <w:color w:val="000000"/>
              </w:rPr>
              <w:t>15 140,25</w:t>
            </w:r>
          </w:p>
        </w:tc>
      </w:tr>
      <w:tr w:rsidR="009160BF" w:rsidRPr="00684616" w14:paraId="2D90364C" w14:textId="77777777" w:rsidTr="00806193">
        <w:trPr>
          <w:trHeight w:val="225"/>
        </w:trPr>
        <w:tc>
          <w:tcPr>
            <w:tcW w:w="5671" w:type="dxa"/>
            <w:tcBorders>
              <w:top w:val="nil"/>
              <w:left w:val="nil"/>
              <w:bottom w:val="nil"/>
              <w:right w:val="nil"/>
            </w:tcBorders>
            <w:shd w:val="clear" w:color="auto" w:fill="auto"/>
          </w:tcPr>
          <w:p w14:paraId="68522A75" w14:textId="77777777" w:rsidR="009160BF" w:rsidRPr="00684616" w:rsidRDefault="009160BF" w:rsidP="00A0782B">
            <w:pPr>
              <w:spacing w:line="192" w:lineRule="auto"/>
              <w:ind w:left="-57" w:right="-57"/>
              <w:jc w:val="both"/>
              <w:rPr>
                <w:color w:val="000000"/>
              </w:rPr>
            </w:pPr>
            <w:r w:rsidRPr="00684616">
              <w:rPr>
                <w:color w:val="000000"/>
              </w:rPr>
              <w:t>Подпрограмма "Профилактика терроризма и экстремизма, ликвидация последствий проявления терроризма экстремизма на территории муниципального образования"</w:t>
            </w:r>
          </w:p>
        </w:tc>
        <w:tc>
          <w:tcPr>
            <w:tcW w:w="1840" w:type="dxa"/>
            <w:tcBorders>
              <w:top w:val="nil"/>
              <w:left w:val="nil"/>
              <w:bottom w:val="nil"/>
              <w:right w:val="nil"/>
            </w:tcBorders>
            <w:shd w:val="clear" w:color="auto" w:fill="auto"/>
          </w:tcPr>
          <w:p w14:paraId="3333C9A9" w14:textId="77777777" w:rsidR="009160BF" w:rsidRPr="00684616" w:rsidRDefault="009160BF" w:rsidP="00A0782B">
            <w:pPr>
              <w:spacing w:line="192" w:lineRule="auto"/>
              <w:ind w:left="-57" w:right="-57"/>
              <w:jc w:val="center"/>
              <w:rPr>
                <w:color w:val="000000"/>
              </w:rPr>
            </w:pPr>
            <w:r w:rsidRPr="00684616">
              <w:rPr>
                <w:color w:val="000000"/>
              </w:rPr>
              <w:t>08 2 00 00000</w:t>
            </w:r>
          </w:p>
        </w:tc>
        <w:tc>
          <w:tcPr>
            <w:tcW w:w="860" w:type="dxa"/>
            <w:tcBorders>
              <w:top w:val="nil"/>
              <w:left w:val="nil"/>
              <w:bottom w:val="nil"/>
              <w:right w:val="nil"/>
            </w:tcBorders>
            <w:shd w:val="clear" w:color="auto" w:fill="auto"/>
          </w:tcPr>
          <w:p w14:paraId="64CC153C"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4578B86" w14:textId="77777777" w:rsidR="009160BF" w:rsidRPr="00684616" w:rsidRDefault="009160BF" w:rsidP="00A0782B">
            <w:pPr>
              <w:spacing w:line="192" w:lineRule="auto"/>
              <w:jc w:val="right"/>
              <w:rPr>
                <w:color w:val="000000"/>
              </w:rPr>
            </w:pPr>
            <w:r w:rsidRPr="00684616">
              <w:rPr>
                <w:color w:val="000000"/>
              </w:rPr>
              <w:t>2 948 461,83</w:t>
            </w:r>
          </w:p>
        </w:tc>
      </w:tr>
      <w:tr w:rsidR="009160BF" w:rsidRPr="00684616" w14:paraId="637E6716" w14:textId="77777777" w:rsidTr="00806193">
        <w:trPr>
          <w:trHeight w:val="225"/>
        </w:trPr>
        <w:tc>
          <w:tcPr>
            <w:tcW w:w="5671" w:type="dxa"/>
            <w:tcBorders>
              <w:top w:val="nil"/>
              <w:left w:val="nil"/>
              <w:bottom w:val="nil"/>
              <w:right w:val="nil"/>
            </w:tcBorders>
            <w:shd w:val="clear" w:color="auto" w:fill="auto"/>
          </w:tcPr>
          <w:p w14:paraId="107FD84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"Повышение уровня защищенности населения Изобильненского городского округа Ставропольского края от опасности возникновения террористических актов"</w:t>
            </w:r>
          </w:p>
        </w:tc>
        <w:tc>
          <w:tcPr>
            <w:tcW w:w="1840" w:type="dxa"/>
            <w:tcBorders>
              <w:top w:val="nil"/>
              <w:left w:val="nil"/>
              <w:bottom w:val="nil"/>
              <w:right w:val="nil"/>
            </w:tcBorders>
            <w:shd w:val="clear" w:color="auto" w:fill="auto"/>
          </w:tcPr>
          <w:p w14:paraId="1399E1E2" w14:textId="77777777" w:rsidR="009160BF" w:rsidRPr="00684616" w:rsidRDefault="009160BF" w:rsidP="00A0782B">
            <w:pPr>
              <w:spacing w:line="192" w:lineRule="auto"/>
              <w:ind w:left="-57" w:right="-57"/>
              <w:jc w:val="center"/>
              <w:rPr>
                <w:color w:val="000000"/>
              </w:rPr>
            </w:pPr>
            <w:r w:rsidRPr="00684616">
              <w:rPr>
                <w:color w:val="000000"/>
              </w:rPr>
              <w:t>08 2 01 00000</w:t>
            </w:r>
          </w:p>
        </w:tc>
        <w:tc>
          <w:tcPr>
            <w:tcW w:w="860" w:type="dxa"/>
            <w:tcBorders>
              <w:top w:val="nil"/>
              <w:left w:val="nil"/>
              <w:bottom w:val="nil"/>
              <w:right w:val="nil"/>
            </w:tcBorders>
            <w:shd w:val="clear" w:color="auto" w:fill="auto"/>
          </w:tcPr>
          <w:p w14:paraId="117B61C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5623454" w14:textId="77777777" w:rsidR="009160BF" w:rsidRPr="00684616" w:rsidRDefault="009160BF" w:rsidP="00A0782B">
            <w:pPr>
              <w:spacing w:line="192" w:lineRule="auto"/>
              <w:jc w:val="right"/>
              <w:rPr>
                <w:color w:val="000000"/>
              </w:rPr>
            </w:pPr>
            <w:r w:rsidRPr="00684616">
              <w:rPr>
                <w:color w:val="000000"/>
              </w:rPr>
              <w:t>2 948 461,83</w:t>
            </w:r>
          </w:p>
        </w:tc>
      </w:tr>
      <w:tr w:rsidR="009160BF" w:rsidRPr="00684616" w14:paraId="676CB028" w14:textId="77777777" w:rsidTr="00806193">
        <w:trPr>
          <w:trHeight w:val="225"/>
        </w:trPr>
        <w:tc>
          <w:tcPr>
            <w:tcW w:w="5671" w:type="dxa"/>
            <w:tcBorders>
              <w:top w:val="nil"/>
              <w:left w:val="nil"/>
              <w:bottom w:val="nil"/>
              <w:right w:val="nil"/>
            </w:tcBorders>
            <w:shd w:val="clear" w:color="auto" w:fill="auto"/>
          </w:tcPr>
          <w:p w14:paraId="03459867" w14:textId="77777777" w:rsidR="009160BF" w:rsidRPr="00684616" w:rsidRDefault="009160BF" w:rsidP="00A0782B">
            <w:pPr>
              <w:spacing w:line="192" w:lineRule="auto"/>
              <w:ind w:left="-57" w:right="-57"/>
              <w:jc w:val="both"/>
              <w:rPr>
                <w:color w:val="000000"/>
              </w:rPr>
            </w:pPr>
            <w:r w:rsidRPr="00684616">
              <w:rPr>
                <w:color w:val="000000"/>
              </w:rPr>
              <w:t>Расходы по профилактике терроризма и экстремизма, а также минимизации и (или) ликвидации последствий проявлений терроризма на территории муниципального образования</w:t>
            </w:r>
          </w:p>
        </w:tc>
        <w:tc>
          <w:tcPr>
            <w:tcW w:w="1840" w:type="dxa"/>
            <w:tcBorders>
              <w:top w:val="nil"/>
              <w:left w:val="nil"/>
              <w:bottom w:val="nil"/>
              <w:right w:val="nil"/>
            </w:tcBorders>
            <w:shd w:val="clear" w:color="auto" w:fill="auto"/>
          </w:tcPr>
          <w:p w14:paraId="1FF45FFE" w14:textId="77777777" w:rsidR="009160BF" w:rsidRPr="00684616" w:rsidRDefault="009160BF" w:rsidP="00A0782B">
            <w:pPr>
              <w:spacing w:line="192" w:lineRule="auto"/>
              <w:ind w:left="-57" w:right="-57"/>
              <w:jc w:val="center"/>
              <w:rPr>
                <w:color w:val="000000"/>
              </w:rPr>
            </w:pPr>
            <w:r w:rsidRPr="00684616">
              <w:rPr>
                <w:color w:val="000000"/>
              </w:rPr>
              <w:t>08 2 01 25040</w:t>
            </w:r>
          </w:p>
        </w:tc>
        <w:tc>
          <w:tcPr>
            <w:tcW w:w="860" w:type="dxa"/>
            <w:tcBorders>
              <w:top w:val="nil"/>
              <w:left w:val="nil"/>
              <w:bottom w:val="nil"/>
              <w:right w:val="nil"/>
            </w:tcBorders>
            <w:shd w:val="clear" w:color="auto" w:fill="auto"/>
          </w:tcPr>
          <w:p w14:paraId="7D134C1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85A333E" w14:textId="77777777" w:rsidR="009160BF" w:rsidRPr="00684616" w:rsidRDefault="009160BF" w:rsidP="00A0782B">
            <w:pPr>
              <w:spacing w:line="192" w:lineRule="auto"/>
              <w:jc w:val="right"/>
              <w:rPr>
                <w:color w:val="000000"/>
              </w:rPr>
            </w:pPr>
            <w:r w:rsidRPr="00684616">
              <w:rPr>
                <w:color w:val="000000"/>
              </w:rPr>
              <w:t>145 989,00</w:t>
            </w:r>
          </w:p>
        </w:tc>
      </w:tr>
      <w:tr w:rsidR="009160BF" w:rsidRPr="00684616" w14:paraId="1A95AB9E" w14:textId="77777777" w:rsidTr="00806193">
        <w:trPr>
          <w:trHeight w:val="225"/>
        </w:trPr>
        <w:tc>
          <w:tcPr>
            <w:tcW w:w="5671" w:type="dxa"/>
            <w:tcBorders>
              <w:top w:val="nil"/>
              <w:left w:val="nil"/>
              <w:bottom w:val="nil"/>
              <w:right w:val="nil"/>
            </w:tcBorders>
            <w:shd w:val="clear" w:color="auto" w:fill="auto"/>
          </w:tcPr>
          <w:p w14:paraId="4FAED82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1A83AE6" w14:textId="77777777" w:rsidR="009160BF" w:rsidRPr="00684616" w:rsidRDefault="009160BF" w:rsidP="00A0782B">
            <w:pPr>
              <w:spacing w:line="192" w:lineRule="auto"/>
              <w:ind w:left="-57" w:right="-57"/>
              <w:jc w:val="center"/>
              <w:rPr>
                <w:color w:val="000000"/>
              </w:rPr>
            </w:pPr>
            <w:r w:rsidRPr="00684616">
              <w:rPr>
                <w:color w:val="000000"/>
              </w:rPr>
              <w:t>08 2 01 25040</w:t>
            </w:r>
          </w:p>
        </w:tc>
        <w:tc>
          <w:tcPr>
            <w:tcW w:w="860" w:type="dxa"/>
            <w:tcBorders>
              <w:top w:val="nil"/>
              <w:left w:val="nil"/>
              <w:bottom w:val="nil"/>
              <w:right w:val="nil"/>
            </w:tcBorders>
            <w:shd w:val="clear" w:color="auto" w:fill="auto"/>
          </w:tcPr>
          <w:p w14:paraId="2DE84965"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354783E" w14:textId="77777777" w:rsidR="009160BF" w:rsidRPr="00684616" w:rsidRDefault="009160BF" w:rsidP="00A0782B">
            <w:pPr>
              <w:spacing w:line="192" w:lineRule="auto"/>
              <w:jc w:val="right"/>
              <w:rPr>
                <w:color w:val="000000"/>
              </w:rPr>
            </w:pPr>
            <w:r w:rsidRPr="00684616">
              <w:rPr>
                <w:color w:val="000000"/>
              </w:rPr>
              <w:t>145 989,00</w:t>
            </w:r>
          </w:p>
        </w:tc>
      </w:tr>
      <w:tr w:rsidR="009160BF" w:rsidRPr="00684616" w14:paraId="4A3437B8" w14:textId="77777777" w:rsidTr="00806193">
        <w:trPr>
          <w:trHeight w:val="225"/>
        </w:trPr>
        <w:tc>
          <w:tcPr>
            <w:tcW w:w="5671" w:type="dxa"/>
            <w:tcBorders>
              <w:top w:val="nil"/>
              <w:left w:val="nil"/>
              <w:bottom w:val="nil"/>
              <w:right w:val="nil"/>
            </w:tcBorders>
            <w:shd w:val="clear" w:color="auto" w:fill="auto"/>
          </w:tcPr>
          <w:p w14:paraId="7AE59A52" w14:textId="77777777" w:rsidR="009160BF" w:rsidRPr="00684616" w:rsidRDefault="009160BF" w:rsidP="00A0782B">
            <w:pPr>
              <w:spacing w:line="192" w:lineRule="auto"/>
              <w:ind w:left="-57" w:right="-57"/>
              <w:jc w:val="both"/>
              <w:rPr>
                <w:color w:val="000000"/>
              </w:rPr>
            </w:pPr>
            <w:r w:rsidRPr="00684616">
              <w:rPr>
                <w:color w:val="000000"/>
              </w:rPr>
              <w:t>Установка и монтаж систем видеонаблюдения</w:t>
            </w:r>
          </w:p>
        </w:tc>
        <w:tc>
          <w:tcPr>
            <w:tcW w:w="1840" w:type="dxa"/>
            <w:tcBorders>
              <w:top w:val="nil"/>
              <w:left w:val="nil"/>
              <w:bottom w:val="nil"/>
              <w:right w:val="nil"/>
            </w:tcBorders>
            <w:shd w:val="clear" w:color="auto" w:fill="auto"/>
          </w:tcPr>
          <w:p w14:paraId="555E3865" w14:textId="77777777" w:rsidR="009160BF" w:rsidRPr="00684616" w:rsidRDefault="009160BF" w:rsidP="00A0782B">
            <w:pPr>
              <w:spacing w:line="192" w:lineRule="auto"/>
              <w:ind w:left="-57" w:right="-57"/>
              <w:jc w:val="center"/>
              <w:rPr>
                <w:color w:val="000000"/>
              </w:rPr>
            </w:pPr>
            <w:r w:rsidRPr="00684616">
              <w:rPr>
                <w:color w:val="000000"/>
              </w:rPr>
              <w:t>08 2 01 25720</w:t>
            </w:r>
          </w:p>
        </w:tc>
        <w:tc>
          <w:tcPr>
            <w:tcW w:w="860" w:type="dxa"/>
            <w:tcBorders>
              <w:top w:val="nil"/>
              <w:left w:val="nil"/>
              <w:bottom w:val="nil"/>
              <w:right w:val="nil"/>
            </w:tcBorders>
            <w:shd w:val="clear" w:color="auto" w:fill="auto"/>
          </w:tcPr>
          <w:p w14:paraId="1AA6573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A6D326B" w14:textId="77777777" w:rsidR="009160BF" w:rsidRPr="00684616" w:rsidRDefault="009160BF" w:rsidP="00A0782B">
            <w:pPr>
              <w:spacing w:line="192" w:lineRule="auto"/>
              <w:jc w:val="right"/>
              <w:rPr>
                <w:color w:val="000000"/>
              </w:rPr>
            </w:pPr>
            <w:r w:rsidRPr="00684616">
              <w:rPr>
                <w:color w:val="000000"/>
              </w:rPr>
              <w:t>1 213 999,15</w:t>
            </w:r>
          </w:p>
        </w:tc>
      </w:tr>
      <w:tr w:rsidR="009160BF" w:rsidRPr="00684616" w14:paraId="7E803D29" w14:textId="77777777" w:rsidTr="00806193">
        <w:trPr>
          <w:trHeight w:val="225"/>
        </w:trPr>
        <w:tc>
          <w:tcPr>
            <w:tcW w:w="5671" w:type="dxa"/>
            <w:tcBorders>
              <w:top w:val="nil"/>
              <w:left w:val="nil"/>
              <w:bottom w:val="nil"/>
              <w:right w:val="nil"/>
            </w:tcBorders>
            <w:shd w:val="clear" w:color="auto" w:fill="auto"/>
          </w:tcPr>
          <w:p w14:paraId="504A69A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1C332E2" w14:textId="77777777" w:rsidR="009160BF" w:rsidRPr="00684616" w:rsidRDefault="009160BF" w:rsidP="00A0782B">
            <w:pPr>
              <w:spacing w:line="192" w:lineRule="auto"/>
              <w:ind w:left="-57" w:right="-57"/>
              <w:jc w:val="center"/>
              <w:rPr>
                <w:color w:val="000000"/>
              </w:rPr>
            </w:pPr>
            <w:r w:rsidRPr="00684616">
              <w:rPr>
                <w:color w:val="000000"/>
              </w:rPr>
              <w:t>08 2 01 25720</w:t>
            </w:r>
          </w:p>
        </w:tc>
        <w:tc>
          <w:tcPr>
            <w:tcW w:w="860" w:type="dxa"/>
            <w:tcBorders>
              <w:top w:val="nil"/>
              <w:left w:val="nil"/>
              <w:bottom w:val="nil"/>
              <w:right w:val="nil"/>
            </w:tcBorders>
            <w:shd w:val="clear" w:color="auto" w:fill="auto"/>
          </w:tcPr>
          <w:p w14:paraId="4883E96F"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79F1F4B" w14:textId="77777777" w:rsidR="009160BF" w:rsidRPr="00684616" w:rsidRDefault="009160BF" w:rsidP="00A0782B">
            <w:pPr>
              <w:spacing w:line="192" w:lineRule="auto"/>
              <w:jc w:val="right"/>
              <w:rPr>
                <w:color w:val="000000"/>
              </w:rPr>
            </w:pPr>
            <w:r w:rsidRPr="00684616">
              <w:rPr>
                <w:color w:val="000000"/>
              </w:rPr>
              <w:t>1 213 999,15</w:t>
            </w:r>
          </w:p>
        </w:tc>
      </w:tr>
      <w:tr w:rsidR="009160BF" w:rsidRPr="00684616" w14:paraId="631AA17C" w14:textId="77777777" w:rsidTr="00806193">
        <w:trPr>
          <w:trHeight w:val="225"/>
        </w:trPr>
        <w:tc>
          <w:tcPr>
            <w:tcW w:w="5671" w:type="dxa"/>
            <w:tcBorders>
              <w:top w:val="nil"/>
              <w:left w:val="nil"/>
              <w:bottom w:val="nil"/>
              <w:right w:val="nil"/>
            </w:tcBorders>
            <w:shd w:val="clear" w:color="auto" w:fill="auto"/>
          </w:tcPr>
          <w:p w14:paraId="18B74196" w14:textId="77777777" w:rsidR="009160BF" w:rsidRPr="00684616" w:rsidRDefault="009160BF" w:rsidP="00A0782B">
            <w:pPr>
              <w:spacing w:line="192" w:lineRule="auto"/>
              <w:ind w:left="-57" w:right="-57"/>
              <w:jc w:val="both"/>
              <w:rPr>
                <w:color w:val="000000"/>
              </w:rPr>
            </w:pPr>
            <w:r w:rsidRPr="00684616">
              <w:rPr>
                <w:color w:val="000000"/>
              </w:rPr>
              <w:t>Проведение антитеррористических мероприятий в муниципальных образовательных организациях</w:t>
            </w:r>
          </w:p>
        </w:tc>
        <w:tc>
          <w:tcPr>
            <w:tcW w:w="1840" w:type="dxa"/>
            <w:tcBorders>
              <w:top w:val="nil"/>
              <w:left w:val="nil"/>
              <w:bottom w:val="nil"/>
              <w:right w:val="nil"/>
            </w:tcBorders>
            <w:shd w:val="clear" w:color="auto" w:fill="auto"/>
          </w:tcPr>
          <w:p w14:paraId="495BDC5A" w14:textId="77777777" w:rsidR="009160BF" w:rsidRPr="00684616" w:rsidRDefault="009160BF" w:rsidP="00A0782B">
            <w:pPr>
              <w:spacing w:line="192" w:lineRule="auto"/>
              <w:ind w:left="-57" w:right="-57"/>
              <w:jc w:val="center"/>
              <w:rPr>
                <w:color w:val="000000"/>
              </w:rPr>
            </w:pPr>
            <w:r w:rsidRPr="00684616">
              <w:rPr>
                <w:color w:val="000000"/>
              </w:rPr>
              <w:t>08 2 01 S8790</w:t>
            </w:r>
          </w:p>
        </w:tc>
        <w:tc>
          <w:tcPr>
            <w:tcW w:w="860" w:type="dxa"/>
            <w:tcBorders>
              <w:top w:val="nil"/>
              <w:left w:val="nil"/>
              <w:bottom w:val="nil"/>
              <w:right w:val="nil"/>
            </w:tcBorders>
            <w:shd w:val="clear" w:color="auto" w:fill="auto"/>
          </w:tcPr>
          <w:p w14:paraId="64213FC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A97F839" w14:textId="77777777" w:rsidR="009160BF" w:rsidRPr="00684616" w:rsidRDefault="009160BF" w:rsidP="00A0782B">
            <w:pPr>
              <w:spacing w:line="192" w:lineRule="auto"/>
              <w:jc w:val="right"/>
              <w:rPr>
                <w:color w:val="000000"/>
              </w:rPr>
            </w:pPr>
            <w:r w:rsidRPr="00684616">
              <w:rPr>
                <w:color w:val="000000"/>
              </w:rPr>
              <w:t>1 588 473,68</w:t>
            </w:r>
          </w:p>
        </w:tc>
      </w:tr>
      <w:tr w:rsidR="009160BF" w:rsidRPr="00684616" w14:paraId="306EEB7E" w14:textId="77777777" w:rsidTr="00806193">
        <w:trPr>
          <w:trHeight w:val="225"/>
        </w:trPr>
        <w:tc>
          <w:tcPr>
            <w:tcW w:w="5671" w:type="dxa"/>
            <w:tcBorders>
              <w:top w:val="nil"/>
              <w:left w:val="nil"/>
              <w:bottom w:val="nil"/>
              <w:right w:val="nil"/>
            </w:tcBorders>
            <w:shd w:val="clear" w:color="auto" w:fill="auto"/>
          </w:tcPr>
          <w:p w14:paraId="0FB1F8C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9A19EE5" w14:textId="77777777" w:rsidR="009160BF" w:rsidRPr="00684616" w:rsidRDefault="009160BF" w:rsidP="00A0782B">
            <w:pPr>
              <w:spacing w:line="192" w:lineRule="auto"/>
              <w:ind w:left="-57" w:right="-57"/>
              <w:jc w:val="center"/>
              <w:rPr>
                <w:color w:val="000000"/>
              </w:rPr>
            </w:pPr>
            <w:r w:rsidRPr="00684616">
              <w:rPr>
                <w:color w:val="000000"/>
              </w:rPr>
              <w:t>08 2 01 S8790</w:t>
            </w:r>
          </w:p>
        </w:tc>
        <w:tc>
          <w:tcPr>
            <w:tcW w:w="860" w:type="dxa"/>
            <w:tcBorders>
              <w:top w:val="nil"/>
              <w:left w:val="nil"/>
              <w:bottom w:val="nil"/>
              <w:right w:val="nil"/>
            </w:tcBorders>
            <w:shd w:val="clear" w:color="auto" w:fill="auto"/>
          </w:tcPr>
          <w:p w14:paraId="08597E4D"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C4F11E8" w14:textId="77777777" w:rsidR="009160BF" w:rsidRPr="00684616" w:rsidRDefault="009160BF" w:rsidP="00A0782B">
            <w:pPr>
              <w:spacing w:line="192" w:lineRule="auto"/>
              <w:jc w:val="right"/>
              <w:rPr>
                <w:color w:val="000000"/>
              </w:rPr>
            </w:pPr>
            <w:r w:rsidRPr="00684616">
              <w:rPr>
                <w:color w:val="000000"/>
              </w:rPr>
              <w:t>538 649,00</w:t>
            </w:r>
          </w:p>
        </w:tc>
      </w:tr>
      <w:tr w:rsidR="009160BF" w:rsidRPr="00684616" w14:paraId="325C83A8" w14:textId="77777777" w:rsidTr="00806193">
        <w:trPr>
          <w:trHeight w:val="225"/>
        </w:trPr>
        <w:tc>
          <w:tcPr>
            <w:tcW w:w="5671" w:type="dxa"/>
            <w:tcBorders>
              <w:top w:val="nil"/>
              <w:left w:val="nil"/>
              <w:bottom w:val="nil"/>
              <w:right w:val="nil"/>
            </w:tcBorders>
            <w:shd w:val="clear" w:color="auto" w:fill="auto"/>
          </w:tcPr>
          <w:p w14:paraId="2A4CFE24"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66BE7BD9" w14:textId="77777777" w:rsidR="009160BF" w:rsidRPr="00684616" w:rsidRDefault="009160BF" w:rsidP="00A0782B">
            <w:pPr>
              <w:spacing w:line="192" w:lineRule="auto"/>
              <w:ind w:left="-57" w:right="-57"/>
              <w:jc w:val="center"/>
              <w:rPr>
                <w:color w:val="000000"/>
              </w:rPr>
            </w:pPr>
            <w:r w:rsidRPr="00684616">
              <w:rPr>
                <w:color w:val="000000"/>
              </w:rPr>
              <w:t>08 2 01 S8790</w:t>
            </w:r>
          </w:p>
        </w:tc>
        <w:tc>
          <w:tcPr>
            <w:tcW w:w="860" w:type="dxa"/>
            <w:tcBorders>
              <w:top w:val="nil"/>
              <w:left w:val="nil"/>
              <w:bottom w:val="nil"/>
              <w:right w:val="nil"/>
            </w:tcBorders>
            <w:shd w:val="clear" w:color="auto" w:fill="auto"/>
          </w:tcPr>
          <w:p w14:paraId="34A22CB1"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4C995B9D" w14:textId="77777777" w:rsidR="009160BF" w:rsidRPr="00684616" w:rsidRDefault="009160BF" w:rsidP="00A0782B">
            <w:pPr>
              <w:spacing w:line="192" w:lineRule="auto"/>
              <w:jc w:val="right"/>
              <w:rPr>
                <w:color w:val="000000"/>
              </w:rPr>
            </w:pPr>
            <w:r w:rsidRPr="00684616">
              <w:rPr>
                <w:color w:val="000000"/>
              </w:rPr>
              <w:t>1 049 824,68</w:t>
            </w:r>
          </w:p>
        </w:tc>
      </w:tr>
      <w:tr w:rsidR="009160BF" w:rsidRPr="00684616" w14:paraId="72CD06AD" w14:textId="77777777" w:rsidTr="00806193">
        <w:trPr>
          <w:trHeight w:val="225"/>
        </w:trPr>
        <w:tc>
          <w:tcPr>
            <w:tcW w:w="5671" w:type="dxa"/>
            <w:tcBorders>
              <w:top w:val="nil"/>
              <w:left w:val="nil"/>
              <w:bottom w:val="nil"/>
              <w:right w:val="nil"/>
            </w:tcBorders>
            <w:shd w:val="clear" w:color="auto" w:fill="auto"/>
          </w:tcPr>
          <w:p w14:paraId="223393E8"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района "Управление финансами"</w:t>
            </w:r>
          </w:p>
        </w:tc>
        <w:tc>
          <w:tcPr>
            <w:tcW w:w="1840" w:type="dxa"/>
            <w:tcBorders>
              <w:top w:val="nil"/>
              <w:left w:val="nil"/>
              <w:bottom w:val="nil"/>
              <w:right w:val="nil"/>
            </w:tcBorders>
            <w:shd w:val="clear" w:color="auto" w:fill="auto"/>
          </w:tcPr>
          <w:p w14:paraId="2FBDF6E3" w14:textId="77777777" w:rsidR="009160BF" w:rsidRPr="00684616" w:rsidRDefault="009160BF" w:rsidP="00A0782B">
            <w:pPr>
              <w:spacing w:line="192" w:lineRule="auto"/>
              <w:ind w:left="-57" w:right="-57"/>
              <w:jc w:val="center"/>
              <w:rPr>
                <w:color w:val="000000"/>
              </w:rPr>
            </w:pPr>
            <w:r w:rsidRPr="00684616">
              <w:rPr>
                <w:color w:val="000000"/>
              </w:rPr>
              <w:t>09 0 00 00000</w:t>
            </w:r>
          </w:p>
        </w:tc>
        <w:tc>
          <w:tcPr>
            <w:tcW w:w="860" w:type="dxa"/>
            <w:tcBorders>
              <w:top w:val="nil"/>
              <w:left w:val="nil"/>
              <w:bottom w:val="nil"/>
              <w:right w:val="nil"/>
            </w:tcBorders>
            <w:shd w:val="clear" w:color="auto" w:fill="auto"/>
          </w:tcPr>
          <w:p w14:paraId="25B5208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0ACDDFD" w14:textId="77777777" w:rsidR="009160BF" w:rsidRPr="00684616" w:rsidRDefault="009160BF" w:rsidP="00A0782B">
            <w:pPr>
              <w:spacing w:line="192" w:lineRule="auto"/>
              <w:jc w:val="right"/>
              <w:rPr>
                <w:color w:val="000000"/>
              </w:rPr>
            </w:pPr>
            <w:r w:rsidRPr="00684616">
              <w:rPr>
                <w:color w:val="000000"/>
              </w:rPr>
              <w:t>18 296 064,32</w:t>
            </w:r>
          </w:p>
        </w:tc>
      </w:tr>
      <w:tr w:rsidR="009160BF" w:rsidRPr="00684616" w14:paraId="3FFEE789" w14:textId="77777777" w:rsidTr="00806193">
        <w:trPr>
          <w:trHeight w:val="225"/>
        </w:trPr>
        <w:tc>
          <w:tcPr>
            <w:tcW w:w="5671" w:type="dxa"/>
            <w:tcBorders>
              <w:top w:val="nil"/>
              <w:left w:val="nil"/>
              <w:bottom w:val="nil"/>
              <w:right w:val="nil"/>
            </w:tcBorders>
            <w:shd w:val="clear" w:color="auto" w:fill="auto"/>
          </w:tcPr>
          <w:p w14:paraId="3E861DE6" w14:textId="77777777" w:rsidR="009160BF" w:rsidRPr="00684616" w:rsidRDefault="009160BF" w:rsidP="00A0782B">
            <w:pPr>
              <w:spacing w:line="192" w:lineRule="auto"/>
              <w:ind w:left="-57" w:right="-57"/>
              <w:jc w:val="both"/>
              <w:rPr>
                <w:color w:val="000000"/>
              </w:rPr>
            </w:pPr>
            <w:r w:rsidRPr="00684616">
              <w:rPr>
                <w:color w:val="000000"/>
              </w:rPr>
              <w:t>Подпрограмма "Повышение сбалансированности и устойчивости бюджетной системы Изобильненского городского округа"</w:t>
            </w:r>
          </w:p>
        </w:tc>
        <w:tc>
          <w:tcPr>
            <w:tcW w:w="1840" w:type="dxa"/>
            <w:tcBorders>
              <w:top w:val="nil"/>
              <w:left w:val="nil"/>
              <w:bottom w:val="nil"/>
              <w:right w:val="nil"/>
            </w:tcBorders>
            <w:shd w:val="clear" w:color="auto" w:fill="auto"/>
          </w:tcPr>
          <w:p w14:paraId="3A35CE8E" w14:textId="77777777" w:rsidR="009160BF" w:rsidRPr="00684616" w:rsidRDefault="009160BF" w:rsidP="00A0782B">
            <w:pPr>
              <w:spacing w:line="192" w:lineRule="auto"/>
              <w:ind w:left="-57" w:right="-57"/>
              <w:jc w:val="center"/>
              <w:rPr>
                <w:color w:val="000000"/>
              </w:rPr>
            </w:pPr>
            <w:r w:rsidRPr="00684616">
              <w:rPr>
                <w:color w:val="000000"/>
              </w:rPr>
              <w:t>09 1 00 00000</w:t>
            </w:r>
          </w:p>
        </w:tc>
        <w:tc>
          <w:tcPr>
            <w:tcW w:w="860" w:type="dxa"/>
            <w:tcBorders>
              <w:top w:val="nil"/>
              <w:left w:val="nil"/>
              <w:bottom w:val="nil"/>
              <w:right w:val="nil"/>
            </w:tcBorders>
            <w:shd w:val="clear" w:color="auto" w:fill="auto"/>
          </w:tcPr>
          <w:p w14:paraId="3D41FACC"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73F3C74"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18F581E4" w14:textId="77777777" w:rsidTr="00806193">
        <w:trPr>
          <w:trHeight w:val="225"/>
        </w:trPr>
        <w:tc>
          <w:tcPr>
            <w:tcW w:w="5671" w:type="dxa"/>
            <w:tcBorders>
              <w:top w:val="nil"/>
              <w:left w:val="nil"/>
              <w:bottom w:val="nil"/>
              <w:right w:val="nil"/>
            </w:tcBorders>
            <w:shd w:val="clear" w:color="auto" w:fill="auto"/>
          </w:tcPr>
          <w:p w14:paraId="310551D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"Своевременное и полное погашение долговых обязательств и планирование расходов на его обслуживание"</w:t>
            </w:r>
          </w:p>
        </w:tc>
        <w:tc>
          <w:tcPr>
            <w:tcW w:w="1840" w:type="dxa"/>
            <w:tcBorders>
              <w:top w:val="nil"/>
              <w:left w:val="nil"/>
              <w:bottom w:val="nil"/>
              <w:right w:val="nil"/>
            </w:tcBorders>
            <w:shd w:val="clear" w:color="auto" w:fill="auto"/>
          </w:tcPr>
          <w:p w14:paraId="3422054B" w14:textId="77777777" w:rsidR="009160BF" w:rsidRPr="00684616" w:rsidRDefault="009160BF" w:rsidP="00A0782B">
            <w:pPr>
              <w:spacing w:line="192" w:lineRule="auto"/>
              <w:ind w:left="-57" w:right="-57"/>
              <w:jc w:val="center"/>
              <w:rPr>
                <w:color w:val="000000"/>
              </w:rPr>
            </w:pPr>
            <w:r w:rsidRPr="00684616">
              <w:rPr>
                <w:color w:val="000000"/>
              </w:rPr>
              <w:t>09 1 01 00000</w:t>
            </w:r>
          </w:p>
        </w:tc>
        <w:tc>
          <w:tcPr>
            <w:tcW w:w="860" w:type="dxa"/>
            <w:tcBorders>
              <w:top w:val="nil"/>
              <w:left w:val="nil"/>
              <w:bottom w:val="nil"/>
              <w:right w:val="nil"/>
            </w:tcBorders>
            <w:shd w:val="clear" w:color="auto" w:fill="auto"/>
          </w:tcPr>
          <w:p w14:paraId="1831D3B5"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A9388D7"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0CFF4621" w14:textId="77777777" w:rsidTr="00806193">
        <w:trPr>
          <w:trHeight w:val="225"/>
        </w:trPr>
        <w:tc>
          <w:tcPr>
            <w:tcW w:w="5671" w:type="dxa"/>
            <w:tcBorders>
              <w:top w:val="nil"/>
              <w:left w:val="nil"/>
              <w:bottom w:val="nil"/>
              <w:right w:val="nil"/>
            </w:tcBorders>
            <w:shd w:val="clear" w:color="auto" w:fill="auto"/>
          </w:tcPr>
          <w:p w14:paraId="1D84BCE1" w14:textId="77777777" w:rsidR="009160BF" w:rsidRPr="00684616" w:rsidRDefault="009160BF" w:rsidP="00A0782B">
            <w:pPr>
              <w:spacing w:line="192" w:lineRule="auto"/>
              <w:ind w:left="-57" w:right="-57"/>
              <w:jc w:val="both"/>
              <w:rPr>
                <w:color w:val="000000"/>
              </w:rPr>
            </w:pPr>
            <w:r w:rsidRPr="00684616">
              <w:rPr>
                <w:color w:val="000000"/>
              </w:rPr>
              <w:t>Обслуживание муниципального долга</w:t>
            </w:r>
          </w:p>
        </w:tc>
        <w:tc>
          <w:tcPr>
            <w:tcW w:w="1840" w:type="dxa"/>
            <w:tcBorders>
              <w:top w:val="nil"/>
              <w:left w:val="nil"/>
              <w:bottom w:val="nil"/>
              <w:right w:val="nil"/>
            </w:tcBorders>
            <w:shd w:val="clear" w:color="auto" w:fill="auto"/>
          </w:tcPr>
          <w:p w14:paraId="084ECE4C" w14:textId="77777777" w:rsidR="009160BF" w:rsidRPr="00684616" w:rsidRDefault="009160BF" w:rsidP="00A0782B">
            <w:pPr>
              <w:spacing w:line="192" w:lineRule="auto"/>
              <w:ind w:left="-57" w:right="-57"/>
              <w:jc w:val="center"/>
              <w:rPr>
                <w:color w:val="000000"/>
              </w:rPr>
            </w:pPr>
            <w:r w:rsidRPr="00684616">
              <w:rPr>
                <w:color w:val="000000"/>
              </w:rPr>
              <w:t>09 1 01 20390</w:t>
            </w:r>
          </w:p>
        </w:tc>
        <w:tc>
          <w:tcPr>
            <w:tcW w:w="860" w:type="dxa"/>
            <w:tcBorders>
              <w:top w:val="nil"/>
              <w:left w:val="nil"/>
              <w:bottom w:val="nil"/>
              <w:right w:val="nil"/>
            </w:tcBorders>
            <w:shd w:val="clear" w:color="auto" w:fill="auto"/>
          </w:tcPr>
          <w:p w14:paraId="524CE2D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AA66861"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3D08BF9E" w14:textId="77777777" w:rsidTr="00806193">
        <w:trPr>
          <w:trHeight w:val="225"/>
        </w:trPr>
        <w:tc>
          <w:tcPr>
            <w:tcW w:w="5671" w:type="dxa"/>
            <w:tcBorders>
              <w:top w:val="nil"/>
              <w:left w:val="nil"/>
              <w:bottom w:val="nil"/>
              <w:right w:val="nil"/>
            </w:tcBorders>
            <w:shd w:val="clear" w:color="auto" w:fill="auto"/>
          </w:tcPr>
          <w:p w14:paraId="38322140" w14:textId="77777777" w:rsidR="009160BF" w:rsidRPr="00684616" w:rsidRDefault="009160BF" w:rsidP="00A0782B">
            <w:pPr>
              <w:spacing w:line="192" w:lineRule="auto"/>
              <w:ind w:left="-57" w:right="-57"/>
              <w:jc w:val="both"/>
              <w:rPr>
                <w:color w:val="000000"/>
              </w:rPr>
            </w:pPr>
            <w:r w:rsidRPr="00684616">
              <w:rPr>
                <w:color w:val="000000"/>
              </w:rPr>
              <w:t>Обслуживание государственного (муниципального) долга</w:t>
            </w:r>
          </w:p>
        </w:tc>
        <w:tc>
          <w:tcPr>
            <w:tcW w:w="1840" w:type="dxa"/>
            <w:tcBorders>
              <w:top w:val="nil"/>
              <w:left w:val="nil"/>
              <w:bottom w:val="nil"/>
              <w:right w:val="nil"/>
            </w:tcBorders>
            <w:shd w:val="clear" w:color="auto" w:fill="auto"/>
          </w:tcPr>
          <w:p w14:paraId="7632761A" w14:textId="77777777" w:rsidR="009160BF" w:rsidRPr="00684616" w:rsidRDefault="009160BF" w:rsidP="00A0782B">
            <w:pPr>
              <w:spacing w:line="192" w:lineRule="auto"/>
              <w:ind w:left="-57" w:right="-57"/>
              <w:jc w:val="center"/>
              <w:rPr>
                <w:color w:val="000000"/>
              </w:rPr>
            </w:pPr>
            <w:r w:rsidRPr="00684616">
              <w:rPr>
                <w:color w:val="000000"/>
              </w:rPr>
              <w:t>09 1 01 20390</w:t>
            </w:r>
          </w:p>
        </w:tc>
        <w:tc>
          <w:tcPr>
            <w:tcW w:w="860" w:type="dxa"/>
            <w:tcBorders>
              <w:top w:val="nil"/>
              <w:left w:val="nil"/>
              <w:bottom w:val="nil"/>
              <w:right w:val="nil"/>
            </w:tcBorders>
            <w:shd w:val="clear" w:color="auto" w:fill="auto"/>
          </w:tcPr>
          <w:p w14:paraId="08E9CC31" w14:textId="77777777" w:rsidR="009160BF" w:rsidRPr="00684616" w:rsidRDefault="009160BF" w:rsidP="00A0782B">
            <w:pPr>
              <w:spacing w:line="192" w:lineRule="auto"/>
              <w:jc w:val="center"/>
              <w:rPr>
                <w:color w:val="000000"/>
              </w:rPr>
            </w:pPr>
            <w:r w:rsidRPr="00684616">
              <w:rPr>
                <w:color w:val="000000"/>
              </w:rPr>
              <w:t>700</w:t>
            </w:r>
          </w:p>
        </w:tc>
        <w:tc>
          <w:tcPr>
            <w:tcW w:w="1980" w:type="dxa"/>
            <w:tcBorders>
              <w:top w:val="nil"/>
              <w:left w:val="nil"/>
              <w:bottom w:val="nil"/>
              <w:right w:val="nil"/>
            </w:tcBorders>
            <w:shd w:val="clear" w:color="auto" w:fill="auto"/>
          </w:tcPr>
          <w:p w14:paraId="0C4B3A50"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098D356A" w14:textId="77777777" w:rsidTr="00806193">
        <w:trPr>
          <w:trHeight w:val="225"/>
        </w:trPr>
        <w:tc>
          <w:tcPr>
            <w:tcW w:w="5671" w:type="dxa"/>
            <w:tcBorders>
              <w:top w:val="nil"/>
              <w:left w:val="nil"/>
              <w:bottom w:val="nil"/>
              <w:right w:val="nil"/>
            </w:tcBorders>
            <w:shd w:val="clear" w:color="auto" w:fill="auto"/>
          </w:tcPr>
          <w:p w14:paraId="13ABDEDA"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"Управление финансами" и общепрограммные мероприятия"</w:t>
            </w:r>
          </w:p>
        </w:tc>
        <w:tc>
          <w:tcPr>
            <w:tcW w:w="1840" w:type="dxa"/>
            <w:tcBorders>
              <w:top w:val="nil"/>
              <w:left w:val="nil"/>
              <w:bottom w:val="nil"/>
              <w:right w:val="nil"/>
            </w:tcBorders>
            <w:shd w:val="clear" w:color="auto" w:fill="auto"/>
          </w:tcPr>
          <w:p w14:paraId="43910B7D" w14:textId="77777777" w:rsidR="009160BF" w:rsidRPr="00684616" w:rsidRDefault="009160BF" w:rsidP="00A0782B">
            <w:pPr>
              <w:spacing w:line="192" w:lineRule="auto"/>
              <w:ind w:left="-57" w:right="-57"/>
              <w:jc w:val="center"/>
              <w:rPr>
                <w:color w:val="000000"/>
              </w:rPr>
            </w:pPr>
            <w:r w:rsidRPr="00684616">
              <w:rPr>
                <w:color w:val="000000"/>
              </w:rPr>
              <w:t>09 2 00 00000</w:t>
            </w:r>
          </w:p>
        </w:tc>
        <w:tc>
          <w:tcPr>
            <w:tcW w:w="860" w:type="dxa"/>
            <w:tcBorders>
              <w:top w:val="nil"/>
              <w:left w:val="nil"/>
              <w:bottom w:val="nil"/>
              <w:right w:val="nil"/>
            </w:tcBorders>
            <w:shd w:val="clear" w:color="auto" w:fill="auto"/>
          </w:tcPr>
          <w:p w14:paraId="2E72A064"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E7FD7F8" w14:textId="77777777" w:rsidR="009160BF" w:rsidRPr="00684616" w:rsidRDefault="009160BF" w:rsidP="00A0782B">
            <w:pPr>
              <w:spacing w:line="192" w:lineRule="auto"/>
              <w:jc w:val="right"/>
              <w:rPr>
                <w:color w:val="000000"/>
              </w:rPr>
            </w:pPr>
            <w:r w:rsidRPr="00684616">
              <w:rPr>
                <w:color w:val="000000"/>
              </w:rPr>
              <w:t>18 196 064,32</w:t>
            </w:r>
          </w:p>
        </w:tc>
      </w:tr>
      <w:tr w:rsidR="009160BF" w:rsidRPr="00684616" w14:paraId="6BA53B70" w14:textId="77777777" w:rsidTr="00806193">
        <w:trPr>
          <w:trHeight w:val="225"/>
        </w:trPr>
        <w:tc>
          <w:tcPr>
            <w:tcW w:w="5671" w:type="dxa"/>
            <w:tcBorders>
              <w:top w:val="nil"/>
              <w:left w:val="nil"/>
              <w:bottom w:val="nil"/>
              <w:right w:val="nil"/>
            </w:tcBorders>
            <w:shd w:val="clear" w:color="auto" w:fill="auto"/>
          </w:tcPr>
          <w:p w14:paraId="0946E1C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муниципальной Программы"</w:t>
            </w:r>
          </w:p>
        </w:tc>
        <w:tc>
          <w:tcPr>
            <w:tcW w:w="1840" w:type="dxa"/>
            <w:tcBorders>
              <w:top w:val="nil"/>
              <w:left w:val="nil"/>
              <w:bottom w:val="nil"/>
              <w:right w:val="nil"/>
            </w:tcBorders>
            <w:shd w:val="clear" w:color="auto" w:fill="auto"/>
          </w:tcPr>
          <w:p w14:paraId="7F504098" w14:textId="77777777" w:rsidR="009160BF" w:rsidRPr="00684616" w:rsidRDefault="009160BF" w:rsidP="00A0782B">
            <w:pPr>
              <w:spacing w:line="192" w:lineRule="auto"/>
              <w:ind w:left="-57" w:right="-57"/>
              <w:jc w:val="center"/>
              <w:rPr>
                <w:color w:val="000000"/>
              </w:rPr>
            </w:pPr>
            <w:r w:rsidRPr="00684616">
              <w:rPr>
                <w:color w:val="000000"/>
              </w:rPr>
              <w:t>09 2 01 00000</w:t>
            </w:r>
          </w:p>
        </w:tc>
        <w:tc>
          <w:tcPr>
            <w:tcW w:w="860" w:type="dxa"/>
            <w:tcBorders>
              <w:top w:val="nil"/>
              <w:left w:val="nil"/>
              <w:bottom w:val="nil"/>
              <w:right w:val="nil"/>
            </w:tcBorders>
            <w:shd w:val="clear" w:color="auto" w:fill="auto"/>
          </w:tcPr>
          <w:p w14:paraId="44CAF4F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9256BCC" w14:textId="77777777" w:rsidR="009160BF" w:rsidRPr="00684616" w:rsidRDefault="009160BF" w:rsidP="00A0782B">
            <w:pPr>
              <w:spacing w:line="192" w:lineRule="auto"/>
              <w:jc w:val="right"/>
              <w:rPr>
                <w:color w:val="000000"/>
              </w:rPr>
            </w:pPr>
            <w:r w:rsidRPr="00684616">
              <w:rPr>
                <w:color w:val="000000"/>
              </w:rPr>
              <w:t>18 196 064,32</w:t>
            </w:r>
          </w:p>
        </w:tc>
      </w:tr>
      <w:tr w:rsidR="009160BF" w:rsidRPr="00684616" w14:paraId="0533028B" w14:textId="77777777" w:rsidTr="00806193">
        <w:trPr>
          <w:trHeight w:val="225"/>
        </w:trPr>
        <w:tc>
          <w:tcPr>
            <w:tcW w:w="5671" w:type="dxa"/>
            <w:tcBorders>
              <w:top w:val="nil"/>
              <w:left w:val="nil"/>
              <w:bottom w:val="nil"/>
              <w:right w:val="nil"/>
            </w:tcBorders>
            <w:shd w:val="clear" w:color="auto" w:fill="auto"/>
          </w:tcPr>
          <w:p w14:paraId="3CE618B8"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1840" w:type="dxa"/>
            <w:tcBorders>
              <w:top w:val="nil"/>
              <w:left w:val="nil"/>
              <w:bottom w:val="nil"/>
              <w:right w:val="nil"/>
            </w:tcBorders>
            <w:shd w:val="clear" w:color="auto" w:fill="auto"/>
          </w:tcPr>
          <w:p w14:paraId="624F2D5F" w14:textId="77777777" w:rsidR="009160BF" w:rsidRPr="00684616" w:rsidRDefault="009160BF" w:rsidP="00A0782B">
            <w:pPr>
              <w:spacing w:line="192" w:lineRule="auto"/>
              <w:ind w:left="-57" w:right="-57"/>
              <w:jc w:val="center"/>
              <w:rPr>
                <w:color w:val="000000"/>
              </w:rPr>
            </w:pPr>
            <w:r w:rsidRPr="00684616">
              <w:rPr>
                <w:color w:val="000000"/>
              </w:rPr>
              <w:t>09 2 01 10010</w:t>
            </w:r>
          </w:p>
        </w:tc>
        <w:tc>
          <w:tcPr>
            <w:tcW w:w="860" w:type="dxa"/>
            <w:tcBorders>
              <w:top w:val="nil"/>
              <w:left w:val="nil"/>
              <w:bottom w:val="nil"/>
              <w:right w:val="nil"/>
            </w:tcBorders>
            <w:shd w:val="clear" w:color="auto" w:fill="auto"/>
          </w:tcPr>
          <w:p w14:paraId="128C903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5868898" w14:textId="77777777" w:rsidR="009160BF" w:rsidRPr="00684616" w:rsidRDefault="009160BF" w:rsidP="00A0782B">
            <w:pPr>
              <w:spacing w:line="192" w:lineRule="auto"/>
              <w:jc w:val="right"/>
              <w:rPr>
                <w:color w:val="000000"/>
              </w:rPr>
            </w:pPr>
            <w:r w:rsidRPr="00684616">
              <w:rPr>
                <w:color w:val="000000"/>
              </w:rPr>
              <w:t>1 452 430,68</w:t>
            </w:r>
          </w:p>
        </w:tc>
      </w:tr>
      <w:tr w:rsidR="009160BF" w:rsidRPr="00684616" w14:paraId="04B39F09" w14:textId="77777777" w:rsidTr="00806193">
        <w:trPr>
          <w:trHeight w:val="225"/>
        </w:trPr>
        <w:tc>
          <w:tcPr>
            <w:tcW w:w="5671" w:type="dxa"/>
            <w:tcBorders>
              <w:top w:val="nil"/>
              <w:left w:val="nil"/>
              <w:bottom w:val="nil"/>
              <w:right w:val="nil"/>
            </w:tcBorders>
            <w:shd w:val="clear" w:color="auto" w:fill="auto"/>
          </w:tcPr>
          <w:p w14:paraId="10F5416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w:t>
            </w:r>
            <w:r w:rsidRPr="00684616">
              <w:rPr>
                <w:color w:val="000000"/>
              </w:rPr>
              <w:lastRenderedPageBreak/>
              <w:t>ными фондами</w:t>
            </w:r>
          </w:p>
        </w:tc>
        <w:tc>
          <w:tcPr>
            <w:tcW w:w="1840" w:type="dxa"/>
            <w:tcBorders>
              <w:top w:val="nil"/>
              <w:left w:val="nil"/>
              <w:bottom w:val="nil"/>
              <w:right w:val="nil"/>
            </w:tcBorders>
            <w:shd w:val="clear" w:color="auto" w:fill="auto"/>
          </w:tcPr>
          <w:p w14:paraId="2BD9C02A" w14:textId="77777777" w:rsidR="009160BF" w:rsidRPr="00684616" w:rsidRDefault="009160BF" w:rsidP="00A0782B">
            <w:pPr>
              <w:spacing w:line="192" w:lineRule="auto"/>
              <w:ind w:left="-57" w:right="-57"/>
              <w:jc w:val="center"/>
              <w:rPr>
                <w:color w:val="000000"/>
              </w:rPr>
            </w:pPr>
            <w:r w:rsidRPr="00684616">
              <w:rPr>
                <w:color w:val="000000"/>
              </w:rPr>
              <w:lastRenderedPageBreak/>
              <w:t>09 2 01 10010</w:t>
            </w:r>
          </w:p>
        </w:tc>
        <w:tc>
          <w:tcPr>
            <w:tcW w:w="860" w:type="dxa"/>
            <w:tcBorders>
              <w:top w:val="nil"/>
              <w:left w:val="nil"/>
              <w:bottom w:val="nil"/>
              <w:right w:val="nil"/>
            </w:tcBorders>
            <w:shd w:val="clear" w:color="auto" w:fill="auto"/>
          </w:tcPr>
          <w:p w14:paraId="5BADDF40"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385A8BD8" w14:textId="77777777" w:rsidR="009160BF" w:rsidRPr="00684616" w:rsidRDefault="009160BF" w:rsidP="00A0782B">
            <w:pPr>
              <w:spacing w:line="192" w:lineRule="auto"/>
              <w:jc w:val="right"/>
              <w:rPr>
                <w:color w:val="000000"/>
              </w:rPr>
            </w:pPr>
            <w:r w:rsidRPr="00684616">
              <w:rPr>
                <w:color w:val="000000"/>
              </w:rPr>
              <w:t>401 145,83</w:t>
            </w:r>
          </w:p>
        </w:tc>
      </w:tr>
      <w:tr w:rsidR="009160BF" w:rsidRPr="00684616" w14:paraId="25E9494B" w14:textId="77777777" w:rsidTr="00806193">
        <w:trPr>
          <w:trHeight w:val="225"/>
        </w:trPr>
        <w:tc>
          <w:tcPr>
            <w:tcW w:w="5671" w:type="dxa"/>
            <w:tcBorders>
              <w:top w:val="nil"/>
              <w:left w:val="nil"/>
              <w:bottom w:val="nil"/>
              <w:right w:val="nil"/>
            </w:tcBorders>
            <w:shd w:val="clear" w:color="auto" w:fill="auto"/>
          </w:tcPr>
          <w:p w14:paraId="79E8CD4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317C853" w14:textId="77777777" w:rsidR="009160BF" w:rsidRPr="00684616" w:rsidRDefault="009160BF" w:rsidP="00A0782B">
            <w:pPr>
              <w:spacing w:line="192" w:lineRule="auto"/>
              <w:ind w:left="-57" w:right="-57"/>
              <w:jc w:val="center"/>
              <w:rPr>
                <w:color w:val="000000"/>
              </w:rPr>
            </w:pPr>
            <w:r w:rsidRPr="00684616">
              <w:rPr>
                <w:color w:val="000000"/>
              </w:rPr>
              <w:t>09 2 01 10010</w:t>
            </w:r>
          </w:p>
        </w:tc>
        <w:tc>
          <w:tcPr>
            <w:tcW w:w="860" w:type="dxa"/>
            <w:tcBorders>
              <w:top w:val="nil"/>
              <w:left w:val="nil"/>
              <w:bottom w:val="nil"/>
              <w:right w:val="nil"/>
            </w:tcBorders>
            <w:shd w:val="clear" w:color="auto" w:fill="auto"/>
          </w:tcPr>
          <w:p w14:paraId="726D0685"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BA00B95" w14:textId="77777777" w:rsidR="009160BF" w:rsidRPr="00684616" w:rsidRDefault="009160BF" w:rsidP="00A0782B">
            <w:pPr>
              <w:spacing w:line="192" w:lineRule="auto"/>
              <w:jc w:val="right"/>
              <w:rPr>
                <w:color w:val="000000"/>
              </w:rPr>
            </w:pPr>
            <w:r w:rsidRPr="00684616">
              <w:rPr>
                <w:color w:val="000000"/>
              </w:rPr>
              <w:t>1 051 284,85</w:t>
            </w:r>
          </w:p>
        </w:tc>
      </w:tr>
      <w:tr w:rsidR="009160BF" w:rsidRPr="00684616" w14:paraId="2644D967" w14:textId="77777777" w:rsidTr="00806193">
        <w:trPr>
          <w:trHeight w:val="225"/>
        </w:trPr>
        <w:tc>
          <w:tcPr>
            <w:tcW w:w="5671" w:type="dxa"/>
            <w:tcBorders>
              <w:top w:val="nil"/>
              <w:left w:val="nil"/>
              <w:bottom w:val="nil"/>
              <w:right w:val="nil"/>
            </w:tcBorders>
            <w:shd w:val="clear" w:color="auto" w:fill="auto"/>
          </w:tcPr>
          <w:p w14:paraId="01AD86E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1840" w:type="dxa"/>
            <w:tcBorders>
              <w:top w:val="nil"/>
              <w:left w:val="nil"/>
              <w:bottom w:val="nil"/>
              <w:right w:val="nil"/>
            </w:tcBorders>
            <w:shd w:val="clear" w:color="auto" w:fill="auto"/>
          </w:tcPr>
          <w:p w14:paraId="791C4E43" w14:textId="77777777" w:rsidR="009160BF" w:rsidRPr="00684616" w:rsidRDefault="009160BF" w:rsidP="00A0782B">
            <w:pPr>
              <w:spacing w:line="192" w:lineRule="auto"/>
              <w:ind w:left="-57" w:right="-57"/>
              <w:jc w:val="center"/>
              <w:rPr>
                <w:color w:val="000000"/>
              </w:rPr>
            </w:pPr>
            <w:r w:rsidRPr="00684616">
              <w:rPr>
                <w:color w:val="000000"/>
              </w:rPr>
              <w:t>09 2 01 10020</w:t>
            </w:r>
          </w:p>
        </w:tc>
        <w:tc>
          <w:tcPr>
            <w:tcW w:w="860" w:type="dxa"/>
            <w:tcBorders>
              <w:top w:val="nil"/>
              <w:left w:val="nil"/>
              <w:bottom w:val="nil"/>
              <w:right w:val="nil"/>
            </w:tcBorders>
            <w:shd w:val="clear" w:color="auto" w:fill="auto"/>
          </w:tcPr>
          <w:p w14:paraId="4DF3491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947E5BA" w14:textId="77777777" w:rsidR="009160BF" w:rsidRPr="00684616" w:rsidRDefault="009160BF" w:rsidP="00A0782B">
            <w:pPr>
              <w:spacing w:line="192" w:lineRule="auto"/>
              <w:jc w:val="right"/>
              <w:rPr>
                <w:color w:val="000000"/>
              </w:rPr>
            </w:pPr>
            <w:r w:rsidRPr="00684616">
              <w:rPr>
                <w:color w:val="000000"/>
              </w:rPr>
              <w:t>16 509 571,13</w:t>
            </w:r>
          </w:p>
        </w:tc>
      </w:tr>
      <w:tr w:rsidR="009160BF" w:rsidRPr="00684616" w14:paraId="3101A052" w14:textId="77777777" w:rsidTr="00806193">
        <w:trPr>
          <w:trHeight w:val="225"/>
        </w:trPr>
        <w:tc>
          <w:tcPr>
            <w:tcW w:w="5671" w:type="dxa"/>
            <w:tcBorders>
              <w:top w:val="nil"/>
              <w:left w:val="nil"/>
              <w:bottom w:val="nil"/>
              <w:right w:val="nil"/>
            </w:tcBorders>
            <w:shd w:val="clear" w:color="auto" w:fill="auto"/>
          </w:tcPr>
          <w:p w14:paraId="3A550D2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6BE73922" w14:textId="77777777" w:rsidR="009160BF" w:rsidRPr="00684616" w:rsidRDefault="009160BF" w:rsidP="00A0782B">
            <w:pPr>
              <w:spacing w:line="192" w:lineRule="auto"/>
              <w:ind w:left="-57" w:right="-57"/>
              <w:jc w:val="center"/>
              <w:rPr>
                <w:color w:val="000000"/>
              </w:rPr>
            </w:pPr>
            <w:r w:rsidRPr="00684616">
              <w:rPr>
                <w:color w:val="000000"/>
              </w:rPr>
              <w:t>09 2 01 10020</w:t>
            </w:r>
          </w:p>
        </w:tc>
        <w:tc>
          <w:tcPr>
            <w:tcW w:w="860" w:type="dxa"/>
            <w:tcBorders>
              <w:top w:val="nil"/>
              <w:left w:val="nil"/>
              <w:bottom w:val="nil"/>
              <w:right w:val="nil"/>
            </w:tcBorders>
            <w:shd w:val="clear" w:color="auto" w:fill="auto"/>
          </w:tcPr>
          <w:p w14:paraId="2087B9A0"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11E8F4BD" w14:textId="77777777" w:rsidR="009160BF" w:rsidRPr="00684616" w:rsidRDefault="009160BF" w:rsidP="00A0782B">
            <w:pPr>
              <w:spacing w:line="192" w:lineRule="auto"/>
              <w:jc w:val="right"/>
              <w:rPr>
                <w:color w:val="000000"/>
              </w:rPr>
            </w:pPr>
            <w:r w:rsidRPr="00684616">
              <w:rPr>
                <w:color w:val="000000"/>
              </w:rPr>
              <w:t>16 509 571,13</w:t>
            </w:r>
          </w:p>
        </w:tc>
      </w:tr>
      <w:tr w:rsidR="009160BF" w:rsidRPr="00684616" w14:paraId="6F4DEEA9" w14:textId="77777777" w:rsidTr="00806193">
        <w:trPr>
          <w:trHeight w:val="225"/>
        </w:trPr>
        <w:tc>
          <w:tcPr>
            <w:tcW w:w="5671" w:type="dxa"/>
            <w:tcBorders>
              <w:top w:val="nil"/>
              <w:left w:val="nil"/>
              <w:bottom w:val="nil"/>
              <w:right w:val="nil"/>
            </w:tcBorders>
            <w:shd w:val="clear" w:color="auto" w:fill="auto"/>
          </w:tcPr>
          <w:p w14:paraId="26704355"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840" w:type="dxa"/>
            <w:tcBorders>
              <w:top w:val="nil"/>
              <w:left w:val="nil"/>
              <w:bottom w:val="nil"/>
              <w:right w:val="nil"/>
            </w:tcBorders>
            <w:shd w:val="clear" w:color="auto" w:fill="auto"/>
          </w:tcPr>
          <w:p w14:paraId="3BD3C9AE" w14:textId="77777777" w:rsidR="009160BF" w:rsidRPr="00684616" w:rsidRDefault="009160BF" w:rsidP="00A0782B">
            <w:pPr>
              <w:spacing w:line="192" w:lineRule="auto"/>
              <w:ind w:left="-57" w:right="-57"/>
              <w:jc w:val="center"/>
              <w:rPr>
                <w:color w:val="000000"/>
              </w:rPr>
            </w:pPr>
            <w:r w:rsidRPr="00684616">
              <w:rPr>
                <w:color w:val="000000"/>
              </w:rPr>
              <w:t>09 2 01 75490</w:t>
            </w:r>
          </w:p>
        </w:tc>
        <w:tc>
          <w:tcPr>
            <w:tcW w:w="860" w:type="dxa"/>
            <w:tcBorders>
              <w:top w:val="nil"/>
              <w:left w:val="nil"/>
              <w:bottom w:val="nil"/>
              <w:right w:val="nil"/>
            </w:tcBorders>
            <w:shd w:val="clear" w:color="auto" w:fill="auto"/>
          </w:tcPr>
          <w:p w14:paraId="46ECDBB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7B614F0" w14:textId="77777777" w:rsidR="009160BF" w:rsidRPr="00684616" w:rsidRDefault="009160BF" w:rsidP="00A0782B">
            <w:pPr>
              <w:spacing w:line="192" w:lineRule="auto"/>
              <w:jc w:val="right"/>
              <w:rPr>
                <w:color w:val="000000"/>
              </w:rPr>
            </w:pPr>
            <w:r w:rsidRPr="00684616">
              <w:rPr>
                <w:color w:val="000000"/>
              </w:rPr>
              <w:t>234 062,51</w:t>
            </w:r>
          </w:p>
        </w:tc>
      </w:tr>
      <w:tr w:rsidR="009160BF" w:rsidRPr="00684616" w14:paraId="0BEB60CC" w14:textId="77777777" w:rsidTr="00806193">
        <w:trPr>
          <w:trHeight w:val="225"/>
        </w:trPr>
        <w:tc>
          <w:tcPr>
            <w:tcW w:w="5671" w:type="dxa"/>
            <w:tcBorders>
              <w:top w:val="nil"/>
              <w:left w:val="nil"/>
              <w:bottom w:val="nil"/>
              <w:right w:val="nil"/>
            </w:tcBorders>
            <w:shd w:val="clear" w:color="auto" w:fill="auto"/>
          </w:tcPr>
          <w:p w14:paraId="1BC9C16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260E7281" w14:textId="77777777" w:rsidR="009160BF" w:rsidRPr="00684616" w:rsidRDefault="009160BF" w:rsidP="00A0782B">
            <w:pPr>
              <w:spacing w:line="192" w:lineRule="auto"/>
              <w:ind w:left="-57" w:right="-57"/>
              <w:jc w:val="center"/>
              <w:rPr>
                <w:color w:val="000000"/>
              </w:rPr>
            </w:pPr>
            <w:r w:rsidRPr="00684616">
              <w:rPr>
                <w:color w:val="000000"/>
              </w:rPr>
              <w:t>09 2 01 75490</w:t>
            </w:r>
          </w:p>
        </w:tc>
        <w:tc>
          <w:tcPr>
            <w:tcW w:w="860" w:type="dxa"/>
            <w:tcBorders>
              <w:top w:val="nil"/>
              <w:left w:val="nil"/>
              <w:bottom w:val="nil"/>
              <w:right w:val="nil"/>
            </w:tcBorders>
            <w:shd w:val="clear" w:color="auto" w:fill="auto"/>
          </w:tcPr>
          <w:p w14:paraId="134B74AA"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50C76144" w14:textId="77777777" w:rsidR="009160BF" w:rsidRPr="00684616" w:rsidRDefault="009160BF" w:rsidP="00A0782B">
            <w:pPr>
              <w:spacing w:line="192" w:lineRule="auto"/>
              <w:jc w:val="right"/>
              <w:rPr>
                <w:color w:val="000000"/>
              </w:rPr>
            </w:pPr>
            <w:r w:rsidRPr="00684616">
              <w:rPr>
                <w:color w:val="000000"/>
              </w:rPr>
              <w:t>234 062,51</w:t>
            </w:r>
          </w:p>
        </w:tc>
      </w:tr>
      <w:tr w:rsidR="009160BF" w:rsidRPr="00684616" w14:paraId="68CF5828" w14:textId="77777777" w:rsidTr="00806193">
        <w:trPr>
          <w:trHeight w:val="225"/>
        </w:trPr>
        <w:tc>
          <w:tcPr>
            <w:tcW w:w="5671" w:type="dxa"/>
            <w:tcBorders>
              <w:top w:val="nil"/>
              <w:left w:val="nil"/>
              <w:bottom w:val="nil"/>
              <w:right w:val="nil"/>
            </w:tcBorders>
            <w:shd w:val="clear" w:color="auto" w:fill="auto"/>
          </w:tcPr>
          <w:p w14:paraId="5FED2595"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"Управление имуществом"</w:t>
            </w:r>
          </w:p>
        </w:tc>
        <w:tc>
          <w:tcPr>
            <w:tcW w:w="1840" w:type="dxa"/>
            <w:tcBorders>
              <w:top w:val="nil"/>
              <w:left w:val="nil"/>
              <w:bottom w:val="nil"/>
              <w:right w:val="nil"/>
            </w:tcBorders>
            <w:shd w:val="clear" w:color="auto" w:fill="auto"/>
          </w:tcPr>
          <w:p w14:paraId="27C7BD2A" w14:textId="77777777" w:rsidR="009160BF" w:rsidRPr="00684616" w:rsidRDefault="009160BF" w:rsidP="00A0782B">
            <w:pPr>
              <w:spacing w:line="192" w:lineRule="auto"/>
              <w:ind w:left="-57" w:right="-57"/>
              <w:jc w:val="center"/>
              <w:rPr>
                <w:color w:val="000000"/>
              </w:rPr>
            </w:pPr>
            <w:r w:rsidRPr="00684616">
              <w:rPr>
                <w:color w:val="000000"/>
              </w:rPr>
              <w:t>10 0 00 00000</w:t>
            </w:r>
          </w:p>
        </w:tc>
        <w:tc>
          <w:tcPr>
            <w:tcW w:w="860" w:type="dxa"/>
            <w:tcBorders>
              <w:top w:val="nil"/>
              <w:left w:val="nil"/>
              <w:bottom w:val="nil"/>
              <w:right w:val="nil"/>
            </w:tcBorders>
            <w:shd w:val="clear" w:color="auto" w:fill="auto"/>
          </w:tcPr>
          <w:p w14:paraId="34B0CDA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DCE2787" w14:textId="77777777" w:rsidR="009160BF" w:rsidRPr="00684616" w:rsidRDefault="009160BF" w:rsidP="00A0782B">
            <w:pPr>
              <w:spacing w:line="192" w:lineRule="auto"/>
              <w:jc w:val="right"/>
              <w:rPr>
                <w:color w:val="000000"/>
              </w:rPr>
            </w:pPr>
            <w:r w:rsidRPr="00684616">
              <w:rPr>
                <w:color w:val="000000"/>
              </w:rPr>
              <w:t>22 759 497,56</w:t>
            </w:r>
          </w:p>
        </w:tc>
      </w:tr>
      <w:tr w:rsidR="009160BF" w:rsidRPr="00684616" w14:paraId="6A5A6A11" w14:textId="77777777" w:rsidTr="00806193">
        <w:trPr>
          <w:trHeight w:val="225"/>
        </w:trPr>
        <w:tc>
          <w:tcPr>
            <w:tcW w:w="5671" w:type="dxa"/>
            <w:tcBorders>
              <w:top w:val="nil"/>
              <w:left w:val="nil"/>
              <w:bottom w:val="nil"/>
              <w:right w:val="nil"/>
            </w:tcBorders>
            <w:shd w:val="clear" w:color="auto" w:fill="auto"/>
          </w:tcPr>
          <w:p w14:paraId="7575E8F2" w14:textId="77777777" w:rsidR="009160BF" w:rsidRPr="00684616" w:rsidRDefault="009160BF" w:rsidP="00A0782B">
            <w:pPr>
              <w:spacing w:line="192" w:lineRule="auto"/>
              <w:ind w:left="-57" w:right="-57"/>
              <w:jc w:val="both"/>
              <w:rPr>
                <w:color w:val="000000"/>
              </w:rPr>
            </w:pPr>
            <w:r w:rsidRPr="00684616">
              <w:rPr>
                <w:color w:val="000000"/>
              </w:rPr>
              <w:t>Подпрограмма "Управление муниципальной собственностью Изобильненского городского округа Ставропольского края в области имущественных и земельных отношений"</w:t>
            </w:r>
          </w:p>
        </w:tc>
        <w:tc>
          <w:tcPr>
            <w:tcW w:w="1840" w:type="dxa"/>
            <w:tcBorders>
              <w:top w:val="nil"/>
              <w:left w:val="nil"/>
              <w:bottom w:val="nil"/>
              <w:right w:val="nil"/>
            </w:tcBorders>
            <w:shd w:val="clear" w:color="auto" w:fill="auto"/>
          </w:tcPr>
          <w:p w14:paraId="477673C4" w14:textId="77777777" w:rsidR="009160BF" w:rsidRPr="00684616" w:rsidRDefault="009160BF" w:rsidP="00A0782B">
            <w:pPr>
              <w:spacing w:line="192" w:lineRule="auto"/>
              <w:ind w:left="-57" w:right="-57"/>
              <w:jc w:val="center"/>
              <w:rPr>
                <w:color w:val="000000"/>
              </w:rPr>
            </w:pPr>
            <w:r w:rsidRPr="00684616">
              <w:rPr>
                <w:color w:val="000000"/>
              </w:rPr>
              <w:t>10 1 00 00000</w:t>
            </w:r>
          </w:p>
        </w:tc>
        <w:tc>
          <w:tcPr>
            <w:tcW w:w="860" w:type="dxa"/>
            <w:tcBorders>
              <w:top w:val="nil"/>
              <w:left w:val="nil"/>
              <w:bottom w:val="nil"/>
              <w:right w:val="nil"/>
            </w:tcBorders>
            <w:shd w:val="clear" w:color="auto" w:fill="auto"/>
          </w:tcPr>
          <w:p w14:paraId="2643F6C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85E07B5" w14:textId="77777777" w:rsidR="009160BF" w:rsidRPr="00684616" w:rsidRDefault="009160BF" w:rsidP="00A0782B">
            <w:pPr>
              <w:spacing w:line="192" w:lineRule="auto"/>
              <w:jc w:val="right"/>
              <w:rPr>
                <w:color w:val="000000"/>
              </w:rPr>
            </w:pPr>
            <w:r w:rsidRPr="00684616">
              <w:rPr>
                <w:color w:val="000000"/>
              </w:rPr>
              <w:t>10 270 354,64</w:t>
            </w:r>
          </w:p>
        </w:tc>
      </w:tr>
      <w:tr w:rsidR="009160BF" w:rsidRPr="00684616" w14:paraId="666FD0EB" w14:textId="77777777" w:rsidTr="00806193">
        <w:trPr>
          <w:trHeight w:val="225"/>
        </w:trPr>
        <w:tc>
          <w:tcPr>
            <w:tcW w:w="5671" w:type="dxa"/>
            <w:tcBorders>
              <w:top w:val="nil"/>
              <w:left w:val="nil"/>
              <w:bottom w:val="nil"/>
              <w:right w:val="nil"/>
            </w:tcBorders>
            <w:shd w:val="clear" w:color="auto" w:fill="auto"/>
          </w:tcPr>
          <w:p w14:paraId="29A3FAAC"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"Внесение корректировок в градостроительную документацию"</w:t>
            </w:r>
          </w:p>
        </w:tc>
        <w:tc>
          <w:tcPr>
            <w:tcW w:w="1840" w:type="dxa"/>
            <w:tcBorders>
              <w:top w:val="nil"/>
              <w:left w:val="nil"/>
              <w:bottom w:val="nil"/>
              <w:right w:val="nil"/>
            </w:tcBorders>
            <w:shd w:val="clear" w:color="auto" w:fill="auto"/>
          </w:tcPr>
          <w:p w14:paraId="12D472ED" w14:textId="77777777" w:rsidR="009160BF" w:rsidRPr="00684616" w:rsidRDefault="009160BF" w:rsidP="00A0782B">
            <w:pPr>
              <w:spacing w:line="192" w:lineRule="auto"/>
              <w:ind w:left="-57" w:right="-57"/>
              <w:jc w:val="center"/>
              <w:rPr>
                <w:color w:val="000000"/>
              </w:rPr>
            </w:pPr>
            <w:r w:rsidRPr="00684616">
              <w:rPr>
                <w:color w:val="000000"/>
              </w:rPr>
              <w:t>10 1 01 00000</w:t>
            </w:r>
          </w:p>
        </w:tc>
        <w:tc>
          <w:tcPr>
            <w:tcW w:w="860" w:type="dxa"/>
            <w:tcBorders>
              <w:top w:val="nil"/>
              <w:left w:val="nil"/>
              <w:bottom w:val="nil"/>
              <w:right w:val="nil"/>
            </w:tcBorders>
            <w:shd w:val="clear" w:color="auto" w:fill="auto"/>
          </w:tcPr>
          <w:p w14:paraId="7B49AAC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429E62B" w14:textId="77777777" w:rsidR="009160BF" w:rsidRPr="00684616" w:rsidRDefault="009160BF" w:rsidP="00A0782B">
            <w:pPr>
              <w:spacing w:line="192" w:lineRule="auto"/>
              <w:jc w:val="right"/>
              <w:rPr>
                <w:color w:val="000000"/>
              </w:rPr>
            </w:pPr>
            <w:r w:rsidRPr="00684616">
              <w:rPr>
                <w:color w:val="000000"/>
              </w:rPr>
              <w:t>246 986,67</w:t>
            </w:r>
          </w:p>
        </w:tc>
      </w:tr>
      <w:tr w:rsidR="009160BF" w:rsidRPr="00684616" w14:paraId="5D4523E9" w14:textId="77777777" w:rsidTr="00806193">
        <w:trPr>
          <w:trHeight w:val="225"/>
        </w:trPr>
        <w:tc>
          <w:tcPr>
            <w:tcW w:w="5671" w:type="dxa"/>
            <w:tcBorders>
              <w:top w:val="nil"/>
              <w:left w:val="nil"/>
              <w:bottom w:val="nil"/>
              <w:right w:val="nil"/>
            </w:tcBorders>
            <w:shd w:val="clear" w:color="auto" w:fill="auto"/>
          </w:tcPr>
          <w:p w14:paraId="6AAEA448" w14:textId="77777777" w:rsidR="009160BF" w:rsidRPr="00684616" w:rsidRDefault="009160BF" w:rsidP="00A0782B">
            <w:pPr>
              <w:spacing w:line="192" w:lineRule="auto"/>
              <w:ind w:left="-57" w:right="-57"/>
              <w:jc w:val="both"/>
              <w:rPr>
                <w:color w:val="000000"/>
              </w:rPr>
            </w:pPr>
            <w:r w:rsidRPr="00684616">
              <w:rPr>
                <w:color w:val="000000"/>
              </w:rPr>
              <w:t>Мероприятия в области градостроительной деятельности</w:t>
            </w:r>
          </w:p>
        </w:tc>
        <w:tc>
          <w:tcPr>
            <w:tcW w:w="1840" w:type="dxa"/>
            <w:tcBorders>
              <w:top w:val="nil"/>
              <w:left w:val="nil"/>
              <w:bottom w:val="nil"/>
              <w:right w:val="nil"/>
            </w:tcBorders>
            <w:shd w:val="clear" w:color="auto" w:fill="auto"/>
          </w:tcPr>
          <w:p w14:paraId="48E140FD" w14:textId="77777777" w:rsidR="009160BF" w:rsidRPr="00684616" w:rsidRDefault="009160BF" w:rsidP="00A0782B">
            <w:pPr>
              <w:spacing w:line="192" w:lineRule="auto"/>
              <w:ind w:left="-57" w:right="-57"/>
              <w:jc w:val="center"/>
              <w:rPr>
                <w:color w:val="000000"/>
              </w:rPr>
            </w:pPr>
            <w:r w:rsidRPr="00684616">
              <w:rPr>
                <w:color w:val="000000"/>
              </w:rPr>
              <w:t>10 1 01 20300</w:t>
            </w:r>
          </w:p>
        </w:tc>
        <w:tc>
          <w:tcPr>
            <w:tcW w:w="860" w:type="dxa"/>
            <w:tcBorders>
              <w:top w:val="nil"/>
              <w:left w:val="nil"/>
              <w:bottom w:val="nil"/>
              <w:right w:val="nil"/>
            </w:tcBorders>
            <w:shd w:val="clear" w:color="auto" w:fill="auto"/>
          </w:tcPr>
          <w:p w14:paraId="0486F3C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84369F8" w14:textId="77777777" w:rsidR="009160BF" w:rsidRPr="00684616" w:rsidRDefault="009160BF" w:rsidP="00A0782B">
            <w:pPr>
              <w:spacing w:line="192" w:lineRule="auto"/>
              <w:jc w:val="right"/>
              <w:rPr>
                <w:color w:val="000000"/>
              </w:rPr>
            </w:pPr>
            <w:r w:rsidRPr="00684616">
              <w:rPr>
                <w:color w:val="000000"/>
              </w:rPr>
              <w:t>246 986,67</w:t>
            </w:r>
          </w:p>
        </w:tc>
      </w:tr>
      <w:tr w:rsidR="009160BF" w:rsidRPr="00684616" w14:paraId="0F23BB69" w14:textId="77777777" w:rsidTr="00806193">
        <w:trPr>
          <w:trHeight w:val="225"/>
        </w:trPr>
        <w:tc>
          <w:tcPr>
            <w:tcW w:w="5671" w:type="dxa"/>
            <w:tcBorders>
              <w:top w:val="nil"/>
              <w:left w:val="nil"/>
              <w:bottom w:val="nil"/>
              <w:right w:val="nil"/>
            </w:tcBorders>
            <w:shd w:val="clear" w:color="auto" w:fill="auto"/>
          </w:tcPr>
          <w:p w14:paraId="407F932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93D6CD9" w14:textId="77777777" w:rsidR="009160BF" w:rsidRPr="00684616" w:rsidRDefault="009160BF" w:rsidP="00A0782B">
            <w:pPr>
              <w:spacing w:line="192" w:lineRule="auto"/>
              <w:ind w:left="-57" w:right="-57"/>
              <w:jc w:val="center"/>
              <w:rPr>
                <w:color w:val="000000"/>
              </w:rPr>
            </w:pPr>
            <w:r w:rsidRPr="00684616">
              <w:rPr>
                <w:color w:val="000000"/>
              </w:rPr>
              <w:t>10 1 01 20300</w:t>
            </w:r>
          </w:p>
        </w:tc>
        <w:tc>
          <w:tcPr>
            <w:tcW w:w="860" w:type="dxa"/>
            <w:tcBorders>
              <w:top w:val="nil"/>
              <w:left w:val="nil"/>
              <w:bottom w:val="nil"/>
              <w:right w:val="nil"/>
            </w:tcBorders>
            <w:shd w:val="clear" w:color="auto" w:fill="auto"/>
          </w:tcPr>
          <w:p w14:paraId="4485C2AF"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A8A852B" w14:textId="77777777" w:rsidR="009160BF" w:rsidRPr="00684616" w:rsidRDefault="009160BF" w:rsidP="00A0782B">
            <w:pPr>
              <w:spacing w:line="192" w:lineRule="auto"/>
              <w:jc w:val="right"/>
              <w:rPr>
                <w:color w:val="000000"/>
              </w:rPr>
            </w:pPr>
            <w:r w:rsidRPr="00684616">
              <w:rPr>
                <w:color w:val="000000"/>
              </w:rPr>
              <w:t>246 986,67</w:t>
            </w:r>
          </w:p>
        </w:tc>
      </w:tr>
      <w:tr w:rsidR="009160BF" w:rsidRPr="00684616" w14:paraId="236B467B" w14:textId="77777777" w:rsidTr="00806193">
        <w:trPr>
          <w:trHeight w:val="225"/>
        </w:trPr>
        <w:tc>
          <w:tcPr>
            <w:tcW w:w="5671" w:type="dxa"/>
            <w:tcBorders>
              <w:top w:val="nil"/>
              <w:left w:val="nil"/>
              <w:bottom w:val="nil"/>
              <w:right w:val="nil"/>
            </w:tcBorders>
            <w:shd w:val="clear" w:color="auto" w:fill="auto"/>
          </w:tcPr>
          <w:p w14:paraId="68D9572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 распоряжение этим имуществом"</w:t>
            </w:r>
          </w:p>
        </w:tc>
        <w:tc>
          <w:tcPr>
            <w:tcW w:w="1840" w:type="dxa"/>
            <w:tcBorders>
              <w:top w:val="nil"/>
              <w:left w:val="nil"/>
              <w:bottom w:val="nil"/>
              <w:right w:val="nil"/>
            </w:tcBorders>
            <w:shd w:val="clear" w:color="auto" w:fill="auto"/>
          </w:tcPr>
          <w:p w14:paraId="74F0585D" w14:textId="77777777" w:rsidR="009160BF" w:rsidRPr="00684616" w:rsidRDefault="009160BF" w:rsidP="00A0782B">
            <w:pPr>
              <w:spacing w:line="192" w:lineRule="auto"/>
              <w:ind w:left="-57" w:right="-57"/>
              <w:jc w:val="center"/>
              <w:rPr>
                <w:color w:val="000000"/>
              </w:rPr>
            </w:pPr>
            <w:r w:rsidRPr="00684616">
              <w:rPr>
                <w:color w:val="000000"/>
              </w:rPr>
              <w:t>10 1 02 00000</w:t>
            </w:r>
          </w:p>
        </w:tc>
        <w:tc>
          <w:tcPr>
            <w:tcW w:w="860" w:type="dxa"/>
            <w:tcBorders>
              <w:top w:val="nil"/>
              <w:left w:val="nil"/>
              <w:bottom w:val="nil"/>
              <w:right w:val="nil"/>
            </w:tcBorders>
            <w:shd w:val="clear" w:color="auto" w:fill="auto"/>
          </w:tcPr>
          <w:p w14:paraId="437ADDA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B95F881" w14:textId="77777777" w:rsidR="009160BF" w:rsidRPr="00684616" w:rsidRDefault="009160BF" w:rsidP="00A0782B">
            <w:pPr>
              <w:spacing w:line="192" w:lineRule="auto"/>
              <w:jc w:val="right"/>
              <w:rPr>
                <w:color w:val="000000"/>
              </w:rPr>
            </w:pPr>
            <w:r w:rsidRPr="00684616">
              <w:rPr>
                <w:color w:val="000000"/>
              </w:rPr>
              <w:t>395 000,00</w:t>
            </w:r>
          </w:p>
        </w:tc>
      </w:tr>
      <w:tr w:rsidR="009160BF" w:rsidRPr="00684616" w14:paraId="58BDD0ED" w14:textId="77777777" w:rsidTr="00806193">
        <w:trPr>
          <w:trHeight w:val="225"/>
        </w:trPr>
        <w:tc>
          <w:tcPr>
            <w:tcW w:w="5671" w:type="dxa"/>
            <w:tcBorders>
              <w:top w:val="nil"/>
              <w:left w:val="nil"/>
              <w:bottom w:val="nil"/>
              <w:right w:val="nil"/>
            </w:tcBorders>
            <w:shd w:val="clear" w:color="auto" w:fill="auto"/>
          </w:tcPr>
          <w:p w14:paraId="657B9973" w14:textId="77777777" w:rsidR="009160BF" w:rsidRPr="00684616" w:rsidRDefault="009160BF" w:rsidP="00A0782B">
            <w:pPr>
              <w:spacing w:line="192" w:lineRule="auto"/>
              <w:ind w:left="-57" w:right="-57"/>
              <w:jc w:val="both"/>
              <w:rPr>
                <w:color w:val="000000"/>
              </w:rPr>
            </w:pPr>
            <w:r w:rsidRPr="00684616">
              <w:rPr>
                <w:color w:val="000000"/>
              </w:rPr>
              <w:t>Мероприятия по оценке объектов оценки, оплате услуг аудиторских фирм, оплате услуг регистратора по ведению реестра ценных бумаг</w:t>
            </w:r>
          </w:p>
        </w:tc>
        <w:tc>
          <w:tcPr>
            <w:tcW w:w="1840" w:type="dxa"/>
            <w:tcBorders>
              <w:top w:val="nil"/>
              <w:left w:val="nil"/>
              <w:bottom w:val="nil"/>
              <w:right w:val="nil"/>
            </w:tcBorders>
            <w:shd w:val="clear" w:color="auto" w:fill="auto"/>
          </w:tcPr>
          <w:p w14:paraId="51BAB687" w14:textId="77777777" w:rsidR="009160BF" w:rsidRPr="00684616" w:rsidRDefault="009160BF" w:rsidP="00A0782B">
            <w:pPr>
              <w:spacing w:line="192" w:lineRule="auto"/>
              <w:ind w:left="-57" w:right="-57"/>
              <w:jc w:val="center"/>
              <w:rPr>
                <w:color w:val="000000"/>
              </w:rPr>
            </w:pPr>
            <w:r w:rsidRPr="00684616">
              <w:rPr>
                <w:color w:val="000000"/>
              </w:rPr>
              <w:t>10 1 02 20420</w:t>
            </w:r>
          </w:p>
        </w:tc>
        <w:tc>
          <w:tcPr>
            <w:tcW w:w="860" w:type="dxa"/>
            <w:tcBorders>
              <w:top w:val="nil"/>
              <w:left w:val="nil"/>
              <w:bottom w:val="nil"/>
              <w:right w:val="nil"/>
            </w:tcBorders>
            <w:shd w:val="clear" w:color="auto" w:fill="auto"/>
          </w:tcPr>
          <w:p w14:paraId="02F94C8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0F8ED8C" w14:textId="77777777" w:rsidR="009160BF" w:rsidRPr="00684616" w:rsidRDefault="009160BF" w:rsidP="00A0782B">
            <w:pPr>
              <w:spacing w:line="192" w:lineRule="auto"/>
              <w:jc w:val="right"/>
              <w:rPr>
                <w:color w:val="000000"/>
              </w:rPr>
            </w:pPr>
            <w:r w:rsidRPr="00684616">
              <w:rPr>
                <w:color w:val="000000"/>
              </w:rPr>
              <w:t>177 500,00</w:t>
            </w:r>
          </w:p>
        </w:tc>
      </w:tr>
      <w:tr w:rsidR="009160BF" w:rsidRPr="00684616" w14:paraId="5BE861ED" w14:textId="77777777" w:rsidTr="00806193">
        <w:trPr>
          <w:trHeight w:val="225"/>
        </w:trPr>
        <w:tc>
          <w:tcPr>
            <w:tcW w:w="5671" w:type="dxa"/>
            <w:tcBorders>
              <w:top w:val="nil"/>
              <w:left w:val="nil"/>
              <w:bottom w:val="nil"/>
              <w:right w:val="nil"/>
            </w:tcBorders>
            <w:shd w:val="clear" w:color="auto" w:fill="auto"/>
          </w:tcPr>
          <w:p w14:paraId="0505065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CD1F7B3" w14:textId="77777777" w:rsidR="009160BF" w:rsidRPr="00684616" w:rsidRDefault="009160BF" w:rsidP="00A0782B">
            <w:pPr>
              <w:spacing w:line="192" w:lineRule="auto"/>
              <w:ind w:left="-57" w:right="-57"/>
              <w:jc w:val="center"/>
              <w:rPr>
                <w:color w:val="000000"/>
              </w:rPr>
            </w:pPr>
            <w:r w:rsidRPr="00684616">
              <w:rPr>
                <w:color w:val="000000"/>
              </w:rPr>
              <w:t>10 1 02 20420</w:t>
            </w:r>
          </w:p>
        </w:tc>
        <w:tc>
          <w:tcPr>
            <w:tcW w:w="860" w:type="dxa"/>
            <w:tcBorders>
              <w:top w:val="nil"/>
              <w:left w:val="nil"/>
              <w:bottom w:val="nil"/>
              <w:right w:val="nil"/>
            </w:tcBorders>
            <w:shd w:val="clear" w:color="auto" w:fill="auto"/>
          </w:tcPr>
          <w:p w14:paraId="0E1866AC"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9278363" w14:textId="77777777" w:rsidR="009160BF" w:rsidRPr="00684616" w:rsidRDefault="009160BF" w:rsidP="00A0782B">
            <w:pPr>
              <w:spacing w:line="192" w:lineRule="auto"/>
              <w:jc w:val="right"/>
              <w:rPr>
                <w:color w:val="000000"/>
              </w:rPr>
            </w:pPr>
            <w:r w:rsidRPr="00684616">
              <w:rPr>
                <w:color w:val="000000"/>
              </w:rPr>
              <w:t>177 500,00</w:t>
            </w:r>
          </w:p>
        </w:tc>
      </w:tr>
      <w:tr w:rsidR="009160BF" w:rsidRPr="00684616" w14:paraId="4449CFBD" w14:textId="77777777" w:rsidTr="00806193">
        <w:trPr>
          <w:trHeight w:val="225"/>
        </w:trPr>
        <w:tc>
          <w:tcPr>
            <w:tcW w:w="5671" w:type="dxa"/>
            <w:tcBorders>
              <w:top w:val="nil"/>
              <w:left w:val="nil"/>
              <w:bottom w:val="nil"/>
              <w:right w:val="nil"/>
            </w:tcBorders>
            <w:shd w:val="clear" w:color="auto" w:fill="auto"/>
          </w:tcPr>
          <w:p w14:paraId="7D01AFB0" w14:textId="77777777" w:rsidR="009160BF" w:rsidRPr="00684616" w:rsidRDefault="009160BF" w:rsidP="00A0782B">
            <w:pPr>
              <w:spacing w:line="192" w:lineRule="auto"/>
              <w:ind w:left="-57" w:right="-57"/>
              <w:jc w:val="both"/>
              <w:rPr>
                <w:color w:val="000000"/>
              </w:rPr>
            </w:pPr>
            <w:r w:rsidRPr="00684616">
              <w:rPr>
                <w:color w:val="000000"/>
              </w:rPr>
              <w:t>Расходы по оформлению кадастровых паспортов в предприятии технической инвентаризации на муниципальное имущество</w:t>
            </w:r>
          </w:p>
        </w:tc>
        <w:tc>
          <w:tcPr>
            <w:tcW w:w="1840" w:type="dxa"/>
            <w:tcBorders>
              <w:top w:val="nil"/>
              <w:left w:val="nil"/>
              <w:bottom w:val="nil"/>
              <w:right w:val="nil"/>
            </w:tcBorders>
            <w:shd w:val="clear" w:color="auto" w:fill="auto"/>
          </w:tcPr>
          <w:p w14:paraId="44BDF709" w14:textId="77777777" w:rsidR="009160BF" w:rsidRPr="00684616" w:rsidRDefault="009160BF" w:rsidP="00A0782B">
            <w:pPr>
              <w:spacing w:line="192" w:lineRule="auto"/>
              <w:ind w:left="-57" w:right="-57"/>
              <w:jc w:val="center"/>
              <w:rPr>
                <w:color w:val="000000"/>
              </w:rPr>
            </w:pPr>
            <w:r w:rsidRPr="00684616">
              <w:rPr>
                <w:color w:val="000000"/>
              </w:rPr>
              <w:t>10 1 02 20430</w:t>
            </w:r>
          </w:p>
        </w:tc>
        <w:tc>
          <w:tcPr>
            <w:tcW w:w="860" w:type="dxa"/>
            <w:tcBorders>
              <w:top w:val="nil"/>
              <w:left w:val="nil"/>
              <w:bottom w:val="nil"/>
              <w:right w:val="nil"/>
            </w:tcBorders>
            <w:shd w:val="clear" w:color="auto" w:fill="auto"/>
          </w:tcPr>
          <w:p w14:paraId="46BAF71A"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DA66A54" w14:textId="77777777" w:rsidR="009160BF" w:rsidRPr="00684616" w:rsidRDefault="009160BF" w:rsidP="00A0782B">
            <w:pPr>
              <w:spacing w:line="192" w:lineRule="auto"/>
              <w:jc w:val="right"/>
              <w:rPr>
                <w:color w:val="000000"/>
              </w:rPr>
            </w:pPr>
            <w:r w:rsidRPr="00684616">
              <w:rPr>
                <w:color w:val="000000"/>
              </w:rPr>
              <w:t>217 500,00</w:t>
            </w:r>
          </w:p>
        </w:tc>
      </w:tr>
      <w:tr w:rsidR="009160BF" w:rsidRPr="00684616" w14:paraId="1019687B" w14:textId="77777777" w:rsidTr="00806193">
        <w:trPr>
          <w:trHeight w:val="225"/>
        </w:trPr>
        <w:tc>
          <w:tcPr>
            <w:tcW w:w="5671" w:type="dxa"/>
            <w:tcBorders>
              <w:top w:val="nil"/>
              <w:left w:val="nil"/>
              <w:bottom w:val="nil"/>
              <w:right w:val="nil"/>
            </w:tcBorders>
            <w:shd w:val="clear" w:color="auto" w:fill="auto"/>
          </w:tcPr>
          <w:p w14:paraId="5EB35A7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1A2EBD7" w14:textId="77777777" w:rsidR="009160BF" w:rsidRPr="00684616" w:rsidRDefault="009160BF" w:rsidP="00A0782B">
            <w:pPr>
              <w:spacing w:line="192" w:lineRule="auto"/>
              <w:ind w:left="-57" w:right="-57"/>
              <w:jc w:val="center"/>
              <w:rPr>
                <w:color w:val="000000"/>
              </w:rPr>
            </w:pPr>
            <w:r w:rsidRPr="00684616">
              <w:rPr>
                <w:color w:val="000000"/>
              </w:rPr>
              <w:t>10 1 02 20430</w:t>
            </w:r>
          </w:p>
        </w:tc>
        <w:tc>
          <w:tcPr>
            <w:tcW w:w="860" w:type="dxa"/>
            <w:tcBorders>
              <w:top w:val="nil"/>
              <w:left w:val="nil"/>
              <w:bottom w:val="nil"/>
              <w:right w:val="nil"/>
            </w:tcBorders>
            <w:shd w:val="clear" w:color="auto" w:fill="auto"/>
          </w:tcPr>
          <w:p w14:paraId="023E51B4"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BD11B84" w14:textId="77777777" w:rsidR="009160BF" w:rsidRPr="00684616" w:rsidRDefault="009160BF" w:rsidP="00A0782B">
            <w:pPr>
              <w:spacing w:line="192" w:lineRule="auto"/>
              <w:jc w:val="right"/>
              <w:rPr>
                <w:color w:val="000000"/>
              </w:rPr>
            </w:pPr>
            <w:r w:rsidRPr="00684616">
              <w:rPr>
                <w:color w:val="000000"/>
              </w:rPr>
              <w:t>217 500,00</w:t>
            </w:r>
          </w:p>
        </w:tc>
      </w:tr>
      <w:tr w:rsidR="009160BF" w:rsidRPr="00684616" w14:paraId="3743B89B" w14:textId="77777777" w:rsidTr="00806193">
        <w:trPr>
          <w:trHeight w:val="225"/>
        </w:trPr>
        <w:tc>
          <w:tcPr>
            <w:tcW w:w="5671" w:type="dxa"/>
            <w:tcBorders>
              <w:top w:val="nil"/>
              <w:left w:val="nil"/>
              <w:bottom w:val="nil"/>
              <w:right w:val="nil"/>
            </w:tcBorders>
            <w:shd w:val="clear" w:color="auto" w:fill="auto"/>
          </w:tcPr>
          <w:p w14:paraId="39C9F2C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w:t>
            </w:r>
          </w:p>
        </w:tc>
        <w:tc>
          <w:tcPr>
            <w:tcW w:w="1840" w:type="dxa"/>
            <w:tcBorders>
              <w:top w:val="nil"/>
              <w:left w:val="nil"/>
              <w:bottom w:val="nil"/>
              <w:right w:val="nil"/>
            </w:tcBorders>
            <w:shd w:val="clear" w:color="auto" w:fill="auto"/>
          </w:tcPr>
          <w:p w14:paraId="137389B2" w14:textId="77777777" w:rsidR="009160BF" w:rsidRPr="00684616" w:rsidRDefault="009160BF" w:rsidP="00A0782B">
            <w:pPr>
              <w:spacing w:line="192" w:lineRule="auto"/>
              <w:ind w:left="-57" w:right="-57"/>
              <w:jc w:val="center"/>
              <w:rPr>
                <w:color w:val="000000"/>
              </w:rPr>
            </w:pPr>
            <w:r w:rsidRPr="00684616">
              <w:rPr>
                <w:color w:val="000000"/>
              </w:rPr>
              <w:t>10 1 03 00000</w:t>
            </w:r>
          </w:p>
        </w:tc>
        <w:tc>
          <w:tcPr>
            <w:tcW w:w="860" w:type="dxa"/>
            <w:tcBorders>
              <w:top w:val="nil"/>
              <w:left w:val="nil"/>
              <w:bottom w:val="nil"/>
              <w:right w:val="nil"/>
            </w:tcBorders>
            <w:shd w:val="clear" w:color="auto" w:fill="auto"/>
          </w:tcPr>
          <w:p w14:paraId="52763D7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D21DDB9" w14:textId="77777777" w:rsidR="009160BF" w:rsidRPr="00684616" w:rsidRDefault="009160BF" w:rsidP="00A0782B">
            <w:pPr>
              <w:spacing w:line="192" w:lineRule="auto"/>
              <w:jc w:val="right"/>
              <w:rPr>
                <w:color w:val="000000"/>
              </w:rPr>
            </w:pPr>
            <w:r w:rsidRPr="00684616">
              <w:rPr>
                <w:color w:val="000000"/>
              </w:rPr>
              <w:t>515 213,33</w:t>
            </w:r>
          </w:p>
        </w:tc>
      </w:tr>
      <w:tr w:rsidR="009160BF" w:rsidRPr="00684616" w14:paraId="3400BD3D" w14:textId="77777777" w:rsidTr="00806193">
        <w:trPr>
          <w:trHeight w:val="225"/>
        </w:trPr>
        <w:tc>
          <w:tcPr>
            <w:tcW w:w="5671" w:type="dxa"/>
            <w:tcBorders>
              <w:top w:val="nil"/>
              <w:left w:val="nil"/>
              <w:bottom w:val="nil"/>
              <w:right w:val="nil"/>
            </w:tcBorders>
            <w:shd w:val="clear" w:color="auto" w:fill="auto"/>
          </w:tcPr>
          <w:p w14:paraId="3C0DE734" w14:textId="77777777" w:rsidR="009160BF" w:rsidRPr="00684616" w:rsidRDefault="009160BF" w:rsidP="00A0782B">
            <w:pPr>
              <w:spacing w:line="192" w:lineRule="auto"/>
              <w:ind w:left="-57" w:right="-57"/>
              <w:jc w:val="both"/>
              <w:rPr>
                <w:color w:val="000000"/>
              </w:rPr>
            </w:pPr>
            <w:r w:rsidRPr="00684616">
              <w:rPr>
                <w:color w:val="000000"/>
              </w:rPr>
              <w:t>Расходы на проведение торгов по продаже права на заключение договоров аренды земельных участков</w:t>
            </w:r>
          </w:p>
        </w:tc>
        <w:tc>
          <w:tcPr>
            <w:tcW w:w="1840" w:type="dxa"/>
            <w:tcBorders>
              <w:top w:val="nil"/>
              <w:left w:val="nil"/>
              <w:bottom w:val="nil"/>
              <w:right w:val="nil"/>
            </w:tcBorders>
            <w:shd w:val="clear" w:color="auto" w:fill="auto"/>
          </w:tcPr>
          <w:p w14:paraId="7C6B8802" w14:textId="77777777" w:rsidR="009160BF" w:rsidRPr="00684616" w:rsidRDefault="009160BF" w:rsidP="00A0782B">
            <w:pPr>
              <w:spacing w:line="192" w:lineRule="auto"/>
              <w:ind w:left="-57" w:right="-57"/>
              <w:jc w:val="center"/>
              <w:rPr>
                <w:color w:val="000000"/>
              </w:rPr>
            </w:pPr>
            <w:r w:rsidRPr="00684616">
              <w:rPr>
                <w:color w:val="000000"/>
              </w:rPr>
              <w:t>10 1 03 20450</w:t>
            </w:r>
          </w:p>
        </w:tc>
        <w:tc>
          <w:tcPr>
            <w:tcW w:w="860" w:type="dxa"/>
            <w:tcBorders>
              <w:top w:val="nil"/>
              <w:left w:val="nil"/>
              <w:bottom w:val="nil"/>
              <w:right w:val="nil"/>
            </w:tcBorders>
            <w:shd w:val="clear" w:color="auto" w:fill="auto"/>
          </w:tcPr>
          <w:p w14:paraId="444DB7E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495DB08" w14:textId="77777777" w:rsidR="009160BF" w:rsidRPr="00684616" w:rsidRDefault="009160BF" w:rsidP="00A0782B">
            <w:pPr>
              <w:spacing w:line="192" w:lineRule="auto"/>
              <w:jc w:val="right"/>
              <w:rPr>
                <w:color w:val="000000"/>
              </w:rPr>
            </w:pPr>
            <w:r w:rsidRPr="00684616">
              <w:rPr>
                <w:color w:val="000000"/>
              </w:rPr>
              <w:t>50 000,00</w:t>
            </w:r>
          </w:p>
        </w:tc>
      </w:tr>
      <w:tr w:rsidR="009160BF" w:rsidRPr="00684616" w14:paraId="46EEEABF" w14:textId="77777777" w:rsidTr="00806193">
        <w:trPr>
          <w:trHeight w:val="225"/>
        </w:trPr>
        <w:tc>
          <w:tcPr>
            <w:tcW w:w="5671" w:type="dxa"/>
            <w:tcBorders>
              <w:top w:val="nil"/>
              <w:left w:val="nil"/>
              <w:bottom w:val="nil"/>
              <w:right w:val="nil"/>
            </w:tcBorders>
            <w:shd w:val="clear" w:color="auto" w:fill="auto"/>
          </w:tcPr>
          <w:p w14:paraId="1B68A66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18C47DB6" w14:textId="77777777" w:rsidR="009160BF" w:rsidRPr="00684616" w:rsidRDefault="009160BF" w:rsidP="00A0782B">
            <w:pPr>
              <w:spacing w:line="192" w:lineRule="auto"/>
              <w:ind w:left="-57" w:right="-57"/>
              <w:jc w:val="center"/>
              <w:rPr>
                <w:color w:val="000000"/>
              </w:rPr>
            </w:pPr>
            <w:r w:rsidRPr="00684616">
              <w:rPr>
                <w:color w:val="000000"/>
              </w:rPr>
              <w:t>10 1 03 20450</w:t>
            </w:r>
          </w:p>
        </w:tc>
        <w:tc>
          <w:tcPr>
            <w:tcW w:w="860" w:type="dxa"/>
            <w:tcBorders>
              <w:top w:val="nil"/>
              <w:left w:val="nil"/>
              <w:bottom w:val="nil"/>
              <w:right w:val="nil"/>
            </w:tcBorders>
            <w:shd w:val="clear" w:color="auto" w:fill="auto"/>
          </w:tcPr>
          <w:p w14:paraId="45175CC0"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C4DFCFB" w14:textId="77777777" w:rsidR="009160BF" w:rsidRPr="00684616" w:rsidRDefault="009160BF" w:rsidP="00A0782B">
            <w:pPr>
              <w:spacing w:line="192" w:lineRule="auto"/>
              <w:jc w:val="right"/>
              <w:rPr>
                <w:color w:val="000000"/>
              </w:rPr>
            </w:pPr>
            <w:r w:rsidRPr="00684616">
              <w:rPr>
                <w:color w:val="000000"/>
              </w:rPr>
              <w:t>50 000,00</w:t>
            </w:r>
          </w:p>
        </w:tc>
      </w:tr>
      <w:tr w:rsidR="009160BF" w:rsidRPr="00684616" w14:paraId="01817BE0" w14:textId="77777777" w:rsidTr="00806193">
        <w:trPr>
          <w:trHeight w:val="225"/>
        </w:trPr>
        <w:tc>
          <w:tcPr>
            <w:tcW w:w="5671" w:type="dxa"/>
            <w:tcBorders>
              <w:top w:val="nil"/>
              <w:left w:val="nil"/>
              <w:bottom w:val="nil"/>
              <w:right w:val="nil"/>
            </w:tcBorders>
            <w:shd w:val="clear" w:color="auto" w:fill="auto"/>
          </w:tcPr>
          <w:p w14:paraId="56B078C1" w14:textId="77777777" w:rsidR="009160BF" w:rsidRPr="00684616" w:rsidRDefault="009160BF" w:rsidP="00A0782B">
            <w:pPr>
              <w:spacing w:line="192" w:lineRule="auto"/>
              <w:ind w:left="-57" w:right="-57"/>
              <w:jc w:val="both"/>
              <w:rPr>
                <w:color w:val="000000"/>
              </w:rPr>
            </w:pPr>
            <w:r w:rsidRPr="00684616">
              <w:rPr>
                <w:color w:val="000000"/>
              </w:rPr>
              <w:t>Расходы на проведение кадастровых работ на земельных участках, отнесенных к муниципальной собственности муниципального образования</w:t>
            </w:r>
          </w:p>
        </w:tc>
        <w:tc>
          <w:tcPr>
            <w:tcW w:w="1840" w:type="dxa"/>
            <w:tcBorders>
              <w:top w:val="nil"/>
              <w:left w:val="nil"/>
              <w:bottom w:val="nil"/>
              <w:right w:val="nil"/>
            </w:tcBorders>
            <w:shd w:val="clear" w:color="auto" w:fill="auto"/>
          </w:tcPr>
          <w:p w14:paraId="4B155602" w14:textId="77777777" w:rsidR="009160BF" w:rsidRPr="00684616" w:rsidRDefault="009160BF" w:rsidP="00A0782B">
            <w:pPr>
              <w:spacing w:line="192" w:lineRule="auto"/>
              <w:ind w:left="-57" w:right="-57"/>
              <w:jc w:val="center"/>
              <w:rPr>
                <w:color w:val="000000"/>
              </w:rPr>
            </w:pPr>
            <w:r w:rsidRPr="00684616">
              <w:rPr>
                <w:color w:val="000000"/>
              </w:rPr>
              <w:t>10 1 03 20460</w:t>
            </w:r>
          </w:p>
        </w:tc>
        <w:tc>
          <w:tcPr>
            <w:tcW w:w="860" w:type="dxa"/>
            <w:tcBorders>
              <w:top w:val="nil"/>
              <w:left w:val="nil"/>
              <w:bottom w:val="nil"/>
              <w:right w:val="nil"/>
            </w:tcBorders>
            <w:shd w:val="clear" w:color="auto" w:fill="auto"/>
          </w:tcPr>
          <w:p w14:paraId="0C91790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3DC9D0B" w14:textId="77777777" w:rsidR="009160BF" w:rsidRPr="00684616" w:rsidRDefault="009160BF" w:rsidP="00A0782B">
            <w:pPr>
              <w:spacing w:line="192" w:lineRule="auto"/>
              <w:jc w:val="right"/>
              <w:rPr>
                <w:color w:val="000000"/>
              </w:rPr>
            </w:pPr>
            <w:r w:rsidRPr="00684616">
              <w:rPr>
                <w:color w:val="000000"/>
              </w:rPr>
              <w:t>30 000,00</w:t>
            </w:r>
          </w:p>
        </w:tc>
      </w:tr>
      <w:tr w:rsidR="009160BF" w:rsidRPr="00684616" w14:paraId="3532DD94" w14:textId="77777777" w:rsidTr="00806193">
        <w:trPr>
          <w:trHeight w:val="225"/>
        </w:trPr>
        <w:tc>
          <w:tcPr>
            <w:tcW w:w="5671" w:type="dxa"/>
            <w:tcBorders>
              <w:top w:val="nil"/>
              <w:left w:val="nil"/>
              <w:bottom w:val="nil"/>
              <w:right w:val="nil"/>
            </w:tcBorders>
            <w:shd w:val="clear" w:color="auto" w:fill="auto"/>
          </w:tcPr>
          <w:p w14:paraId="5F7A01C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w:t>
            </w:r>
            <w:r w:rsidRPr="00684616">
              <w:rPr>
                <w:color w:val="000000"/>
              </w:rPr>
              <w:lastRenderedPageBreak/>
              <w:t>дарственных (муниципальных) нужд</w:t>
            </w:r>
          </w:p>
        </w:tc>
        <w:tc>
          <w:tcPr>
            <w:tcW w:w="1840" w:type="dxa"/>
            <w:tcBorders>
              <w:top w:val="nil"/>
              <w:left w:val="nil"/>
              <w:bottom w:val="nil"/>
              <w:right w:val="nil"/>
            </w:tcBorders>
            <w:shd w:val="clear" w:color="auto" w:fill="auto"/>
          </w:tcPr>
          <w:p w14:paraId="66A36BD0" w14:textId="77777777" w:rsidR="009160BF" w:rsidRPr="00684616" w:rsidRDefault="009160BF" w:rsidP="00A0782B">
            <w:pPr>
              <w:spacing w:line="192" w:lineRule="auto"/>
              <w:ind w:left="-57" w:right="-57"/>
              <w:jc w:val="center"/>
              <w:rPr>
                <w:color w:val="000000"/>
              </w:rPr>
            </w:pPr>
            <w:r w:rsidRPr="00684616">
              <w:rPr>
                <w:color w:val="000000"/>
              </w:rPr>
              <w:lastRenderedPageBreak/>
              <w:t>10 1 03 20460</w:t>
            </w:r>
          </w:p>
        </w:tc>
        <w:tc>
          <w:tcPr>
            <w:tcW w:w="860" w:type="dxa"/>
            <w:tcBorders>
              <w:top w:val="nil"/>
              <w:left w:val="nil"/>
              <w:bottom w:val="nil"/>
              <w:right w:val="nil"/>
            </w:tcBorders>
            <w:shd w:val="clear" w:color="auto" w:fill="auto"/>
          </w:tcPr>
          <w:p w14:paraId="266BF02B"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5E960CA" w14:textId="77777777" w:rsidR="009160BF" w:rsidRPr="00684616" w:rsidRDefault="009160BF" w:rsidP="00A0782B">
            <w:pPr>
              <w:spacing w:line="192" w:lineRule="auto"/>
              <w:jc w:val="right"/>
              <w:rPr>
                <w:color w:val="000000"/>
              </w:rPr>
            </w:pPr>
            <w:r w:rsidRPr="00684616">
              <w:rPr>
                <w:color w:val="000000"/>
              </w:rPr>
              <w:t>30 000,00</w:t>
            </w:r>
          </w:p>
        </w:tc>
      </w:tr>
      <w:tr w:rsidR="009160BF" w:rsidRPr="00684616" w14:paraId="0762BFF0" w14:textId="77777777" w:rsidTr="00806193">
        <w:trPr>
          <w:trHeight w:val="225"/>
        </w:trPr>
        <w:tc>
          <w:tcPr>
            <w:tcW w:w="5671" w:type="dxa"/>
            <w:tcBorders>
              <w:top w:val="nil"/>
              <w:left w:val="nil"/>
              <w:bottom w:val="nil"/>
              <w:right w:val="nil"/>
            </w:tcBorders>
            <w:shd w:val="clear" w:color="auto" w:fill="auto"/>
          </w:tcPr>
          <w:p w14:paraId="7B6B5971" w14:textId="77777777" w:rsidR="009160BF" w:rsidRPr="00684616" w:rsidRDefault="009160BF" w:rsidP="00A0782B">
            <w:pPr>
              <w:spacing w:line="192" w:lineRule="auto"/>
              <w:ind w:left="-57" w:right="-57"/>
              <w:jc w:val="both"/>
              <w:rPr>
                <w:color w:val="000000"/>
              </w:rPr>
            </w:pPr>
            <w:r w:rsidRPr="00684616">
              <w:rPr>
                <w:color w:val="000000"/>
              </w:rPr>
              <w:t>Мероприятия по землеустройству и землепользованию (топосъемка)</w:t>
            </w:r>
          </w:p>
        </w:tc>
        <w:tc>
          <w:tcPr>
            <w:tcW w:w="1840" w:type="dxa"/>
            <w:tcBorders>
              <w:top w:val="nil"/>
              <w:left w:val="nil"/>
              <w:bottom w:val="nil"/>
              <w:right w:val="nil"/>
            </w:tcBorders>
            <w:shd w:val="clear" w:color="auto" w:fill="auto"/>
          </w:tcPr>
          <w:p w14:paraId="60534CB8" w14:textId="77777777" w:rsidR="009160BF" w:rsidRPr="00684616" w:rsidRDefault="009160BF" w:rsidP="00A0782B">
            <w:pPr>
              <w:spacing w:line="192" w:lineRule="auto"/>
              <w:ind w:left="-57" w:right="-57"/>
              <w:jc w:val="center"/>
              <w:rPr>
                <w:color w:val="000000"/>
              </w:rPr>
            </w:pPr>
            <w:r w:rsidRPr="00684616">
              <w:rPr>
                <w:color w:val="000000"/>
              </w:rPr>
              <w:t>10 1 03 25200</w:t>
            </w:r>
          </w:p>
        </w:tc>
        <w:tc>
          <w:tcPr>
            <w:tcW w:w="860" w:type="dxa"/>
            <w:tcBorders>
              <w:top w:val="nil"/>
              <w:left w:val="nil"/>
              <w:bottom w:val="nil"/>
              <w:right w:val="nil"/>
            </w:tcBorders>
            <w:shd w:val="clear" w:color="auto" w:fill="auto"/>
          </w:tcPr>
          <w:p w14:paraId="76B314A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F2CDE8E" w14:textId="77777777" w:rsidR="009160BF" w:rsidRPr="00684616" w:rsidRDefault="009160BF" w:rsidP="00A0782B">
            <w:pPr>
              <w:spacing w:line="192" w:lineRule="auto"/>
              <w:jc w:val="right"/>
              <w:rPr>
                <w:color w:val="000000"/>
              </w:rPr>
            </w:pPr>
            <w:r w:rsidRPr="00684616">
              <w:rPr>
                <w:color w:val="000000"/>
              </w:rPr>
              <w:t>15 000,00</w:t>
            </w:r>
          </w:p>
        </w:tc>
      </w:tr>
      <w:tr w:rsidR="009160BF" w:rsidRPr="00684616" w14:paraId="1DACE82A" w14:textId="77777777" w:rsidTr="00806193">
        <w:trPr>
          <w:trHeight w:val="225"/>
        </w:trPr>
        <w:tc>
          <w:tcPr>
            <w:tcW w:w="5671" w:type="dxa"/>
            <w:tcBorders>
              <w:top w:val="nil"/>
              <w:left w:val="nil"/>
              <w:bottom w:val="nil"/>
              <w:right w:val="nil"/>
            </w:tcBorders>
            <w:shd w:val="clear" w:color="auto" w:fill="auto"/>
          </w:tcPr>
          <w:p w14:paraId="7269FF3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7703D63" w14:textId="77777777" w:rsidR="009160BF" w:rsidRPr="00684616" w:rsidRDefault="009160BF" w:rsidP="00A0782B">
            <w:pPr>
              <w:spacing w:line="192" w:lineRule="auto"/>
              <w:ind w:left="-57" w:right="-57"/>
              <w:jc w:val="center"/>
              <w:rPr>
                <w:color w:val="000000"/>
              </w:rPr>
            </w:pPr>
            <w:r w:rsidRPr="00684616">
              <w:rPr>
                <w:color w:val="000000"/>
              </w:rPr>
              <w:t>10 1 03 25200</w:t>
            </w:r>
          </w:p>
        </w:tc>
        <w:tc>
          <w:tcPr>
            <w:tcW w:w="860" w:type="dxa"/>
            <w:tcBorders>
              <w:top w:val="nil"/>
              <w:left w:val="nil"/>
              <w:bottom w:val="nil"/>
              <w:right w:val="nil"/>
            </w:tcBorders>
            <w:shd w:val="clear" w:color="auto" w:fill="auto"/>
          </w:tcPr>
          <w:p w14:paraId="57EFF487"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B84B8A9" w14:textId="77777777" w:rsidR="009160BF" w:rsidRPr="00684616" w:rsidRDefault="009160BF" w:rsidP="00A0782B">
            <w:pPr>
              <w:spacing w:line="192" w:lineRule="auto"/>
              <w:jc w:val="right"/>
              <w:rPr>
                <w:color w:val="000000"/>
              </w:rPr>
            </w:pPr>
            <w:r w:rsidRPr="00684616">
              <w:rPr>
                <w:color w:val="000000"/>
              </w:rPr>
              <w:t>15 000,00</w:t>
            </w:r>
          </w:p>
        </w:tc>
      </w:tr>
      <w:tr w:rsidR="009160BF" w:rsidRPr="00684616" w14:paraId="762C75D9" w14:textId="77777777" w:rsidTr="00806193">
        <w:trPr>
          <w:trHeight w:val="225"/>
        </w:trPr>
        <w:tc>
          <w:tcPr>
            <w:tcW w:w="5671" w:type="dxa"/>
            <w:tcBorders>
              <w:top w:val="nil"/>
              <w:left w:val="nil"/>
              <w:bottom w:val="nil"/>
              <w:right w:val="nil"/>
            </w:tcBorders>
            <w:shd w:val="clear" w:color="auto" w:fill="auto"/>
          </w:tcPr>
          <w:p w14:paraId="0D5352A7" w14:textId="77777777" w:rsidR="009160BF" w:rsidRPr="00684616" w:rsidRDefault="009160BF" w:rsidP="00A0782B">
            <w:pPr>
              <w:spacing w:line="192" w:lineRule="auto"/>
              <w:ind w:left="-57" w:right="-57"/>
              <w:jc w:val="both"/>
              <w:rPr>
                <w:color w:val="000000"/>
              </w:rPr>
            </w:pPr>
            <w:r w:rsidRPr="00684616">
              <w:rPr>
                <w:color w:val="000000"/>
              </w:rPr>
              <w:t>Расходы на проведение мероприятий по разграничению государственной собственности на земельные участки с отнесением в муниципальную собственность</w:t>
            </w:r>
          </w:p>
        </w:tc>
        <w:tc>
          <w:tcPr>
            <w:tcW w:w="1840" w:type="dxa"/>
            <w:tcBorders>
              <w:top w:val="nil"/>
              <w:left w:val="nil"/>
              <w:bottom w:val="nil"/>
              <w:right w:val="nil"/>
            </w:tcBorders>
            <w:shd w:val="clear" w:color="auto" w:fill="auto"/>
          </w:tcPr>
          <w:p w14:paraId="50967768" w14:textId="77777777" w:rsidR="009160BF" w:rsidRPr="00684616" w:rsidRDefault="009160BF" w:rsidP="00A0782B">
            <w:pPr>
              <w:spacing w:line="192" w:lineRule="auto"/>
              <w:ind w:left="-57" w:right="-57"/>
              <w:jc w:val="center"/>
              <w:rPr>
                <w:color w:val="000000"/>
              </w:rPr>
            </w:pPr>
            <w:r w:rsidRPr="00684616">
              <w:rPr>
                <w:color w:val="000000"/>
              </w:rPr>
              <w:t>10 1 03 25530</w:t>
            </w:r>
          </w:p>
        </w:tc>
        <w:tc>
          <w:tcPr>
            <w:tcW w:w="860" w:type="dxa"/>
            <w:tcBorders>
              <w:top w:val="nil"/>
              <w:left w:val="nil"/>
              <w:bottom w:val="nil"/>
              <w:right w:val="nil"/>
            </w:tcBorders>
            <w:shd w:val="clear" w:color="auto" w:fill="auto"/>
          </w:tcPr>
          <w:p w14:paraId="376FA71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16A4D83" w14:textId="77777777" w:rsidR="009160BF" w:rsidRPr="00684616" w:rsidRDefault="009160BF" w:rsidP="00A0782B">
            <w:pPr>
              <w:spacing w:line="192" w:lineRule="auto"/>
              <w:jc w:val="right"/>
              <w:rPr>
                <w:color w:val="000000"/>
              </w:rPr>
            </w:pPr>
            <w:r w:rsidRPr="00684616">
              <w:rPr>
                <w:color w:val="000000"/>
              </w:rPr>
              <w:t>313 013,33</w:t>
            </w:r>
          </w:p>
        </w:tc>
      </w:tr>
      <w:tr w:rsidR="009160BF" w:rsidRPr="00684616" w14:paraId="5DABCE44" w14:textId="77777777" w:rsidTr="00806193">
        <w:trPr>
          <w:trHeight w:val="225"/>
        </w:trPr>
        <w:tc>
          <w:tcPr>
            <w:tcW w:w="5671" w:type="dxa"/>
            <w:tcBorders>
              <w:top w:val="nil"/>
              <w:left w:val="nil"/>
              <w:bottom w:val="nil"/>
              <w:right w:val="nil"/>
            </w:tcBorders>
            <w:shd w:val="clear" w:color="auto" w:fill="auto"/>
          </w:tcPr>
          <w:p w14:paraId="22B20F2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3FD093E" w14:textId="77777777" w:rsidR="009160BF" w:rsidRPr="00684616" w:rsidRDefault="009160BF" w:rsidP="00A0782B">
            <w:pPr>
              <w:spacing w:line="192" w:lineRule="auto"/>
              <w:ind w:left="-57" w:right="-57"/>
              <w:jc w:val="center"/>
              <w:rPr>
                <w:color w:val="000000"/>
              </w:rPr>
            </w:pPr>
            <w:r w:rsidRPr="00684616">
              <w:rPr>
                <w:color w:val="000000"/>
              </w:rPr>
              <w:t>10 1 03 25530</w:t>
            </w:r>
          </w:p>
        </w:tc>
        <w:tc>
          <w:tcPr>
            <w:tcW w:w="860" w:type="dxa"/>
            <w:tcBorders>
              <w:top w:val="nil"/>
              <w:left w:val="nil"/>
              <w:bottom w:val="nil"/>
              <w:right w:val="nil"/>
            </w:tcBorders>
            <w:shd w:val="clear" w:color="auto" w:fill="auto"/>
          </w:tcPr>
          <w:p w14:paraId="3D584579"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E6E0467" w14:textId="77777777" w:rsidR="009160BF" w:rsidRPr="00684616" w:rsidRDefault="009160BF" w:rsidP="00A0782B">
            <w:pPr>
              <w:spacing w:line="192" w:lineRule="auto"/>
              <w:jc w:val="right"/>
              <w:rPr>
                <w:color w:val="000000"/>
              </w:rPr>
            </w:pPr>
            <w:r w:rsidRPr="00684616">
              <w:rPr>
                <w:color w:val="000000"/>
              </w:rPr>
              <w:t>313 013,33</w:t>
            </w:r>
          </w:p>
        </w:tc>
      </w:tr>
      <w:tr w:rsidR="009160BF" w:rsidRPr="00684616" w14:paraId="5924857A" w14:textId="77777777" w:rsidTr="00806193">
        <w:trPr>
          <w:trHeight w:val="225"/>
        </w:trPr>
        <w:tc>
          <w:tcPr>
            <w:tcW w:w="5671" w:type="dxa"/>
            <w:tcBorders>
              <w:top w:val="nil"/>
              <w:left w:val="nil"/>
              <w:bottom w:val="nil"/>
              <w:right w:val="nil"/>
            </w:tcBorders>
            <w:shd w:val="clear" w:color="auto" w:fill="auto"/>
          </w:tcPr>
          <w:p w14:paraId="2314E172" w14:textId="77777777" w:rsidR="009160BF" w:rsidRPr="00684616" w:rsidRDefault="009160BF" w:rsidP="00A0782B">
            <w:pPr>
              <w:spacing w:line="192" w:lineRule="auto"/>
              <w:ind w:left="-57" w:right="-57"/>
              <w:jc w:val="both"/>
              <w:rPr>
                <w:color w:val="000000"/>
              </w:rPr>
            </w:pPr>
            <w:r w:rsidRPr="00684616">
              <w:rPr>
                <w:color w:val="000000"/>
              </w:rPr>
              <w:t>Проведение кадастровых работ на земельных участках, государственная собственность на которые не разграничена</w:t>
            </w:r>
          </w:p>
        </w:tc>
        <w:tc>
          <w:tcPr>
            <w:tcW w:w="1840" w:type="dxa"/>
            <w:tcBorders>
              <w:top w:val="nil"/>
              <w:left w:val="nil"/>
              <w:bottom w:val="nil"/>
              <w:right w:val="nil"/>
            </w:tcBorders>
            <w:shd w:val="clear" w:color="auto" w:fill="auto"/>
          </w:tcPr>
          <w:p w14:paraId="7319849D" w14:textId="77777777" w:rsidR="009160BF" w:rsidRPr="00684616" w:rsidRDefault="009160BF" w:rsidP="00A0782B">
            <w:pPr>
              <w:spacing w:line="192" w:lineRule="auto"/>
              <w:ind w:left="-57" w:right="-57"/>
              <w:jc w:val="center"/>
              <w:rPr>
                <w:color w:val="000000"/>
              </w:rPr>
            </w:pPr>
            <w:r w:rsidRPr="00684616">
              <w:rPr>
                <w:color w:val="000000"/>
              </w:rPr>
              <w:t>10 1 03 25600</w:t>
            </w:r>
          </w:p>
        </w:tc>
        <w:tc>
          <w:tcPr>
            <w:tcW w:w="860" w:type="dxa"/>
            <w:tcBorders>
              <w:top w:val="nil"/>
              <w:left w:val="nil"/>
              <w:bottom w:val="nil"/>
              <w:right w:val="nil"/>
            </w:tcBorders>
            <w:shd w:val="clear" w:color="auto" w:fill="auto"/>
          </w:tcPr>
          <w:p w14:paraId="35016FB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326F8D3" w14:textId="77777777" w:rsidR="009160BF" w:rsidRPr="00684616" w:rsidRDefault="009160BF" w:rsidP="00A0782B">
            <w:pPr>
              <w:spacing w:line="192" w:lineRule="auto"/>
              <w:jc w:val="right"/>
              <w:rPr>
                <w:color w:val="000000"/>
              </w:rPr>
            </w:pPr>
            <w:r w:rsidRPr="00684616">
              <w:rPr>
                <w:color w:val="000000"/>
              </w:rPr>
              <w:t>90 000,00</w:t>
            </w:r>
          </w:p>
        </w:tc>
      </w:tr>
      <w:tr w:rsidR="009160BF" w:rsidRPr="00684616" w14:paraId="5F3DD668" w14:textId="77777777" w:rsidTr="00806193">
        <w:trPr>
          <w:trHeight w:val="225"/>
        </w:trPr>
        <w:tc>
          <w:tcPr>
            <w:tcW w:w="5671" w:type="dxa"/>
            <w:tcBorders>
              <w:top w:val="nil"/>
              <w:left w:val="nil"/>
              <w:bottom w:val="nil"/>
              <w:right w:val="nil"/>
            </w:tcBorders>
            <w:shd w:val="clear" w:color="auto" w:fill="auto"/>
          </w:tcPr>
          <w:p w14:paraId="6921767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3CA37E0" w14:textId="77777777" w:rsidR="009160BF" w:rsidRPr="00684616" w:rsidRDefault="009160BF" w:rsidP="00A0782B">
            <w:pPr>
              <w:spacing w:line="192" w:lineRule="auto"/>
              <w:ind w:left="-57" w:right="-57"/>
              <w:jc w:val="center"/>
              <w:rPr>
                <w:color w:val="000000"/>
              </w:rPr>
            </w:pPr>
            <w:r w:rsidRPr="00684616">
              <w:rPr>
                <w:color w:val="000000"/>
              </w:rPr>
              <w:t>10 1 03 25600</w:t>
            </w:r>
          </w:p>
        </w:tc>
        <w:tc>
          <w:tcPr>
            <w:tcW w:w="860" w:type="dxa"/>
            <w:tcBorders>
              <w:top w:val="nil"/>
              <w:left w:val="nil"/>
              <w:bottom w:val="nil"/>
              <w:right w:val="nil"/>
            </w:tcBorders>
            <w:shd w:val="clear" w:color="auto" w:fill="auto"/>
          </w:tcPr>
          <w:p w14:paraId="3FCE7041"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DB54C52" w14:textId="77777777" w:rsidR="009160BF" w:rsidRPr="00684616" w:rsidRDefault="009160BF" w:rsidP="00A0782B">
            <w:pPr>
              <w:spacing w:line="192" w:lineRule="auto"/>
              <w:jc w:val="right"/>
              <w:rPr>
                <w:color w:val="000000"/>
              </w:rPr>
            </w:pPr>
            <w:r w:rsidRPr="00684616">
              <w:rPr>
                <w:color w:val="000000"/>
              </w:rPr>
              <w:t>90 000,00</w:t>
            </w:r>
          </w:p>
        </w:tc>
      </w:tr>
      <w:tr w:rsidR="009160BF" w:rsidRPr="00684616" w14:paraId="02BEE3FD" w14:textId="77777777" w:rsidTr="00806193">
        <w:trPr>
          <w:trHeight w:val="225"/>
        </w:trPr>
        <w:tc>
          <w:tcPr>
            <w:tcW w:w="5671" w:type="dxa"/>
            <w:tcBorders>
              <w:top w:val="nil"/>
              <w:left w:val="nil"/>
              <w:bottom w:val="nil"/>
              <w:right w:val="nil"/>
            </w:tcBorders>
            <w:shd w:val="clear" w:color="auto" w:fill="auto"/>
          </w:tcPr>
          <w:p w14:paraId="62572DEB" w14:textId="77777777" w:rsidR="009160BF" w:rsidRPr="00684616" w:rsidRDefault="009160BF" w:rsidP="00A0782B">
            <w:pPr>
              <w:spacing w:line="192" w:lineRule="auto"/>
              <w:ind w:left="-57" w:right="-57"/>
              <w:jc w:val="both"/>
              <w:rPr>
                <w:color w:val="000000"/>
              </w:rPr>
            </w:pPr>
            <w:r w:rsidRPr="00684616">
              <w:rPr>
                <w:color w:val="000000"/>
              </w:rPr>
              <w:t>Комплексные кадастровые работы</w:t>
            </w:r>
          </w:p>
        </w:tc>
        <w:tc>
          <w:tcPr>
            <w:tcW w:w="1840" w:type="dxa"/>
            <w:tcBorders>
              <w:top w:val="nil"/>
              <w:left w:val="nil"/>
              <w:bottom w:val="nil"/>
              <w:right w:val="nil"/>
            </w:tcBorders>
            <w:shd w:val="clear" w:color="auto" w:fill="auto"/>
          </w:tcPr>
          <w:p w14:paraId="45897DEB" w14:textId="77777777" w:rsidR="009160BF" w:rsidRPr="00684616" w:rsidRDefault="009160BF" w:rsidP="00A0782B">
            <w:pPr>
              <w:spacing w:line="192" w:lineRule="auto"/>
              <w:ind w:left="-57" w:right="-57"/>
              <w:jc w:val="center"/>
              <w:rPr>
                <w:color w:val="000000"/>
              </w:rPr>
            </w:pPr>
            <w:r w:rsidRPr="00684616">
              <w:rPr>
                <w:color w:val="000000"/>
              </w:rPr>
              <w:t>10 1 03 25610</w:t>
            </w:r>
          </w:p>
        </w:tc>
        <w:tc>
          <w:tcPr>
            <w:tcW w:w="860" w:type="dxa"/>
            <w:tcBorders>
              <w:top w:val="nil"/>
              <w:left w:val="nil"/>
              <w:bottom w:val="nil"/>
              <w:right w:val="nil"/>
            </w:tcBorders>
            <w:shd w:val="clear" w:color="auto" w:fill="auto"/>
          </w:tcPr>
          <w:p w14:paraId="46B0694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8C39883" w14:textId="77777777" w:rsidR="009160BF" w:rsidRPr="00684616" w:rsidRDefault="009160BF" w:rsidP="00A0782B">
            <w:pPr>
              <w:spacing w:line="192" w:lineRule="auto"/>
              <w:jc w:val="right"/>
              <w:rPr>
                <w:color w:val="000000"/>
              </w:rPr>
            </w:pPr>
            <w:r w:rsidRPr="00684616">
              <w:rPr>
                <w:color w:val="000000"/>
              </w:rPr>
              <w:t>17 200,00</w:t>
            </w:r>
          </w:p>
        </w:tc>
      </w:tr>
      <w:tr w:rsidR="009160BF" w:rsidRPr="00684616" w14:paraId="4CA552C7" w14:textId="77777777" w:rsidTr="00806193">
        <w:trPr>
          <w:trHeight w:val="225"/>
        </w:trPr>
        <w:tc>
          <w:tcPr>
            <w:tcW w:w="5671" w:type="dxa"/>
            <w:tcBorders>
              <w:top w:val="nil"/>
              <w:left w:val="nil"/>
              <w:bottom w:val="nil"/>
              <w:right w:val="nil"/>
            </w:tcBorders>
            <w:shd w:val="clear" w:color="auto" w:fill="auto"/>
          </w:tcPr>
          <w:p w14:paraId="703D00E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F588D43" w14:textId="77777777" w:rsidR="009160BF" w:rsidRPr="00684616" w:rsidRDefault="009160BF" w:rsidP="00A0782B">
            <w:pPr>
              <w:spacing w:line="192" w:lineRule="auto"/>
              <w:ind w:left="-57" w:right="-57"/>
              <w:jc w:val="center"/>
              <w:rPr>
                <w:color w:val="000000"/>
              </w:rPr>
            </w:pPr>
            <w:r w:rsidRPr="00684616">
              <w:rPr>
                <w:color w:val="000000"/>
              </w:rPr>
              <w:t>10 1 03 25610</w:t>
            </w:r>
          </w:p>
        </w:tc>
        <w:tc>
          <w:tcPr>
            <w:tcW w:w="860" w:type="dxa"/>
            <w:tcBorders>
              <w:top w:val="nil"/>
              <w:left w:val="nil"/>
              <w:bottom w:val="nil"/>
              <w:right w:val="nil"/>
            </w:tcBorders>
            <w:shd w:val="clear" w:color="auto" w:fill="auto"/>
          </w:tcPr>
          <w:p w14:paraId="3330311C"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AD8DD0E" w14:textId="77777777" w:rsidR="009160BF" w:rsidRPr="00684616" w:rsidRDefault="009160BF" w:rsidP="00A0782B">
            <w:pPr>
              <w:spacing w:line="192" w:lineRule="auto"/>
              <w:jc w:val="right"/>
              <w:rPr>
                <w:color w:val="000000"/>
              </w:rPr>
            </w:pPr>
            <w:r w:rsidRPr="00684616">
              <w:rPr>
                <w:color w:val="000000"/>
              </w:rPr>
              <w:t>17 200,00</w:t>
            </w:r>
          </w:p>
        </w:tc>
      </w:tr>
      <w:tr w:rsidR="009160BF" w:rsidRPr="00684616" w14:paraId="30CF05A9" w14:textId="77777777" w:rsidTr="00806193">
        <w:trPr>
          <w:trHeight w:val="225"/>
        </w:trPr>
        <w:tc>
          <w:tcPr>
            <w:tcW w:w="5671" w:type="dxa"/>
            <w:tcBorders>
              <w:top w:val="nil"/>
              <w:left w:val="nil"/>
              <w:bottom w:val="nil"/>
              <w:right w:val="nil"/>
            </w:tcBorders>
            <w:shd w:val="clear" w:color="auto" w:fill="auto"/>
          </w:tcPr>
          <w:p w14:paraId="7D657D5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"Создание условий для эффективного выполнения полномочий органами местного самоуправления"</w:t>
            </w:r>
          </w:p>
        </w:tc>
        <w:tc>
          <w:tcPr>
            <w:tcW w:w="1840" w:type="dxa"/>
            <w:tcBorders>
              <w:top w:val="nil"/>
              <w:left w:val="nil"/>
              <w:bottom w:val="nil"/>
              <w:right w:val="nil"/>
            </w:tcBorders>
            <w:shd w:val="clear" w:color="auto" w:fill="auto"/>
          </w:tcPr>
          <w:p w14:paraId="3985BB9C" w14:textId="77777777" w:rsidR="009160BF" w:rsidRPr="00684616" w:rsidRDefault="009160BF" w:rsidP="00A0782B">
            <w:pPr>
              <w:spacing w:line="192" w:lineRule="auto"/>
              <w:ind w:left="-57" w:right="-57"/>
              <w:jc w:val="center"/>
              <w:rPr>
                <w:color w:val="000000"/>
              </w:rPr>
            </w:pPr>
            <w:r w:rsidRPr="00684616">
              <w:rPr>
                <w:color w:val="000000"/>
              </w:rPr>
              <w:t>10 1 04 00000</w:t>
            </w:r>
          </w:p>
        </w:tc>
        <w:tc>
          <w:tcPr>
            <w:tcW w:w="860" w:type="dxa"/>
            <w:tcBorders>
              <w:top w:val="nil"/>
              <w:left w:val="nil"/>
              <w:bottom w:val="nil"/>
              <w:right w:val="nil"/>
            </w:tcBorders>
            <w:shd w:val="clear" w:color="auto" w:fill="auto"/>
          </w:tcPr>
          <w:p w14:paraId="5A7B1D3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01CED79" w14:textId="77777777" w:rsidR="009160BF" w:rsidRPr="00684616" w:rsidRDefault="009160BF" w:rsidP="00A0782B">
            <w:pPr>
              <w:spacing w:line="192" w:lineRule="auto"/>
              <w:jc w:val="right"/>
              <w:rPr>
                <w:color w:val="000000"/>
              </w:rPr>
            </w:pPr>
            <w:r w:rsidRPr="00684616">
              <w:rPr>
                <w:color w:val="000000"/>
              </w:rPr>
              <w:t>9 113 154,64</w:t>
            </w:r>
          </w:p>
        </w:tc>
      </w:tr>
      <w:tr w:rsidR="009160BF" w:rsidRPr="00684616" w14:paraId="6E4F3AC3" w14:textId="77777777" w:rsidTr="00806193">
        <w:trPr>
          <w:trHeight w:val="225"/>
        </w:trPr>
        <w:tc>
          <w:tcPr>
            <w:tcW w:w="5671" w:type="dxa"/>
            <w:tcBorders>
              <w:top w:val="nil"/>
              <w:left w:val="nil"/>
              <w:bottom w:val="nil"/>
              <w:right w:val="nil"/>
            </w:tcBorders>
            <w:shd w:val="clear" w:color="auto" w:fill="auto"/>
          </w:tcPr>
          <w:p w14:paraId="111901E9" w14:textId="77777777" w:rsidR="009160BF" w:rsidRPr="00684616" w:rsidRDefault="009160BF" w:rsidP="00A0782B">
            <w:pPr>
              <w:spacing w:line="192" w:lineRule="auto"/>
              <w:ind w:left="-57" w:right="-57"/>
              <w:jc w:val="both"/>
              <w:rPr>
                <w:color w:val="000000"/>
              </w:rPr>
            </w:pPr>
            <w:r w:rsidRPr="00684616">
              <w:rPr>
                <w:color w:val="000000"/>
              </w:rPr>
              <w:t>Расходы на приобретение и содержание имущества, находящегося в муниципальной собственности</w:t>
            </w:r>
          </w:p>
        </w:tc>
        <w:tc>
          <w:tcPr>
            <w:tcW w:w="1840" w:type="dxa"/>
            <w:tcBorders>
              <w:top w:val="nil"/>
              <w:left w:val="nil"/>
              <w:bottom w:val="nil"/>
              <w:right w:val="nil"/>
            </w:tcBorders>
            <w:shd w:val="clear" w:color="auto" w:fill="auto"/>
          </w:tcPr>
          <w:p w14:paraId="076AEF23" w14:textId="77777777" w:rsidR="009160BF" w:rsidRPr="00684616" w:rsidRDefault="009160BF" w:rsidP="00A0782B">
            <w:pPr>
              <w:spacing w:line="192" w:lineRule="auto"/>
              <w:ind w:left="-57" w:right="-57"/>
              <w:jc w:val="center"/>
              <w:rPr>
                <w:color w:val="000000"/>
              </w:rPr>
            </w:pPr>
            <w:r w:rsidRPr="00684616">
              <w:rPr>
                <w:color w:val="000000"/>
              </w:rPr>
              <w:t>10 1 04 20830</w:t>
            </w:r>
          </w:p>
        </w:tc>
        <w:tc>
          <w:tcPr>
            <w:tcW w:w="860" w:type="dxa"/>
            <w:tcBorders>
              <w:top w:val="nil"/>
              <w:left w:val="nil"/>
              <w:bottom w:val="nil"/>
              <w:right w:val="nil"/>
            </w:tcBorders>
            <w:shd w:val="clear" w:color="auto" w:fill="auto"/>
          </w:tcPr>
          <w:p w14:paraId="2C64BAA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F586CB5" w14:textId="77777777" w:rsidR="009160BF" w:rsidRPr="00684616" w:rsidRDefault="009160BF" w:rsidP="00A0782B">
            <w:pPr>
              <w:spacing w:line="192" w:lineRule="auto"/>
              <w:jc w:val="right"/>
              <w:rPr>
                <w:color w:val="000000"/>
              </w:rPr>
            </w:pPr>
            <w:r w:rsidRPr="00684616">
              <w:rPr>
                <w:color w:val="000000"/>
              </w:rPr>
              <w:t>9 079 054,64</w:t>
            </w:r>
          </w:p>
        </w:tc>
      </w:tr>
      <w:tr w:rsidR="009160BF" w:rsidRPr="00684616" w14:paraId="227EF55D" w14:textId="77777777" w:rsidTr="00806193">
        <w:trPr>
          <w:trHeight w:val="225"/>
        </w:trPr>
        <w:tc>
          <w:tcPr>
            <w:tcW w:w="5671" w:type="dxa"/>
            <w:tcBorders>
              <w:top w:val="nil"/>
              <w:left w:val="nil"/>
              <w:bottom w:val="nil"/>
              <w:right w:val="nil"/>
            </w:tcBorders>
            <w:shd w:val="clear" w:color="auto" w:fill="auto"/>
          </w:tcPr>
          <w:p w14:paraId="708E30F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19F963C0" w14:textId="77777777" w:rsidR="009160BF" w:rsidRPr="00684616" w:rsidRDefault="009160BF" w:rsidP="00A0782B">
            <w:pPr>
              <w:spacing w:line="192" w:lineRule="auto"/>
              <w:ind w:left="-57" w:right="-57"/>
              <w:jc w:val="center"/>
              <w:rPr>
                <w:color w:val="000000"/>
              </w:rPr>
            </w:pPr>
            <w:r w:rsidRPr="00684616">
              <w:rPr>
                <w:color w:val="000000"/>
              </w:rPr>
              <w:t>10 1 04 20830</w:t>
            </w:r>
          </w:p>
        </w:tc>
        <w:tc>
          <w:tcPr>
            <w:tcW w:w="860" w:type="dxa"/>
            <w:tcBorders>
              <w:top w:val="nil"/>
              <w:left w:val="nil"/>
              <w:bottom w:val="nil"/>
              <w:right w:val="nil"/>
            </w:tcBorders>
            <w:shd w:val="clear" w:color="auto" w:fill="auto"/>
          </w:tcPr>
          <w:p w14:paraId="0F748582"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4328E05" w14:textId="77777777" w:rsidR="009160BF" w:rsidRPr="00684616" w:rsidRDefault="009160BF" w:rsidP="00A0782B">
            <w:pPr>
              <w:spacing w:line="192" w:lineRule="auto"/>
              <w:jc w:val="right"/>
              <w:rPr>
                <w:color w:val="000000"/>
              </w:rPr>
            </w:pPr>
            <w:r w:rsidRPr="00684616">
              <w:rPr>
                <w:color w:val="000000"/>
              </w:rPr>
              <w:t>2 842 173,67</w:t>
            </w:r>
          </w:p>
        </w:tc>
      </w:tr>
      <w:tr w:rsidR="009160BF" w:rsidRPr="00684616" w14:paraId="27C98838" w14:textId="77777777" w:rsidTr="00806193">
        <w:trPr>
          <w:trHeight w:val="225"/>
        </w:trPr>
        <w:tc>
          <w:tcPr>
            <w:tcW w:w="5671" w:type="dxa"/>
            <w:tcBorders>
              <w:top w:val="nil"/>
              <w:left w:val="nil"/>
              <w:bottom w:val="nil"/>
              <w:right w:val="nil"/>
            </w:tcBorders>
            <w:shd w:val="clear" w:color="auto" w:fill="auto"/>
          </w:tcPr>
          <w:p w14:paraId="7B97B651" w14:textId="77777777" w:rsidR="009160BF" w:rsidRPr="00684616" w:rsidRDefault="009160BF" w:rsidP="00A0782B">
            <w:pPr>
              <w:spacing w:line="192" w:lineRule="auto"/>
              <w:ind w:left="-57" w:right="-57"/>
              <w:jc w:val="both"/>
              <w:rPr>
                <w:color w:val="000000"/>
              </w:rPr>
            </w:pPr>
            <w:r w:rsidRPr="00684616">
              <w:rPr>
                <w:color w:val="000000"/>
              </w:rPr>
              <w:t>Капитальные вложения в объекты государственной (муниципальной) собственности</w:t>
            </w:r>
          </w:p>
        </w:tc>
        <w:tc>
          <w:tcPr>
            <w:tcW w:w="1840" w:type="dxa"/>
            <w:tcBorders>
              <w:top w:val="nil"/>
              <w:left w:val="nil"/>
              <w:bottom w:val="nil"/>
              <w:right w:val="nil"/>
            </w:tcBorders>
            <w:shd w:val="clear" w:color="auto" w:fill="auto"/>
          </w:tcPr>
          <w:p w14:paraId="063A30D9" w14:textId="77777777" w:rsidR="009160BF" w:rsidRPr="00684616" w:rsidRDefault="009160BF" w:rsidP="00A0782B">
            <w:pPr>
              <w:spacing w:line="192" w:lineRule="auto"/>
              <w:ind w:left="-57" w:right="-57"/>
              <w:jc w:val="center"/>
              <w:rPr>
                <w:color w:val="000000"/>
              </w:rPr>
            </w:pPr>
            <w:r w:rsidRPr="00684616">
              <w:rPr>
                <w:color w:val="000000"/>
              </w:rPr>
              <w:t>10 1 04 20830</w:t>
            </w:r>
          </w:p>
        </w:tc>
        <w:tc>
          <w:tcPr>
            <w:tcW w:w="860" w:type="dxa"/>
            <w:tcBorders>
              <w:top w:val="nil"/>
              <w:left w:val="nil"/>
              <w:bottom w:val="nil"/>
              <w:right w:val="nil"/>
            </w:tcBorders>
            <w:shd w:val="clear" w:color="auto" w:fill="auto"/>
          </w:tcPr>
          <w:p w14:paraId="0170AC35" w14:textId="77777777" w:rsidR="009160BF" w:rsidRPr="00684616" w:rsidRDefault="009160BF" w:rsidP="00A0782B">
            <w:pPr>
              <w:spacing w:line="192" w:lineRule="auto"/>
              <w:jc w:val="center"/>
              <w:rPr>
                <w:color w:val="000000"/>
              </w:rPr>
            </w:pPr>
            <w:r w:rsidRPr="00684616">
              <w:rPr>
                <w:color w:val="000000"/>
              </w:rPr>
              <w:t>400</w:t>
            </w:r>
          </w:p>
        </w:tc>
        <w:tc>
          <w:tcPr>
            <w:tcW w:w="1980" w:type="dxa"/>
            <w:tcBorders>
              <w:top w:val="nil"/>
              <w:left w:val="nil"/>
              <w:bottom w:val="nil"/>
              <w:right w:val="nil"/>
            </w:tcBorders>
            <w:shd w:val="clear" w:color="auto" w:fill="auto"/>
          </w:tcPr>
          <w:p w14:paraId="5A8B29A5" w14:textId="77777777" w:rsidR="009160BF" w:rsidRPr="00684616" w:rsidRDefault="009160BF" w:rsidP="00A0782B">
            <w:pPr>
              <w:spacing w:line="192" w:lineRule="auto"/>
              <w:jc w:val="right"/>
              <w:rPr>
                <w:color w:val="000000"/>
              </w:rPr>
            </w:pPr>
            <w:r w:rsidRPr="00684616">
              <w:rPr>
                <w:color w:val="000000"/>
              </w:rPr>
              <w:t>6 000 000,00</w:t>
            </w:r>
          </w:p>
        </w:tc>
      </w:tr>
      <w:tr w:rsidR="009160BF" w:rsidRPr="00684616" w14:paraId="3FEE347F" w14:textId="77777777" w:rsidTr="00806193">
        <w:trPr>
          <w:trHeight w:val="225"/>
        </w:trPr>
        <w:tc>
          <w:tcPr>
            <w:tcW w:w="5671" w:type="dxa"/>
            <w:tcBorders>
              <w:top w:val="nil"/>
              <w:left w:val="nil"/>
              <w:bottom w:val="nil"/>
              <w:right w:val="nil"/>
            </w:tcBorders>
            <w:shd w:val="clear" w:color="auto" w:fill="auto"/>
          </w:tcPr>
          <w:p w14:paraId="797B9326"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14C90B99" w14:textId="77777777" w:rsidR="009160BF" w:rsidRPr="00684616" w:rsidRDefault="009160BF" w:rsidP="00A0782B">
            <w:pPr>
              <w:spacing w:line="192" w:lineRule="auto"/>
              <w:ind w:left="-57" w:right="-57"/>
              <w:jc w:val="center"/>
              <w:rPr>
                <w:color w:val="000000"/>
              </w:rPr>
            </w:pPr>
            <w:r w:rsidRPr="00684616">
              <w:rPr>
                <w:color w:val="000000"/>
              </w:rPr>
              <w:t>10 1 04 20830</w:t>
            </w:r>
          </w:p>
        </w:tc>
        <w:tc>
          <w:tcPr>
            <w:tcW w:w="860" w:type="dxa"/>
            <w:tcBorders>
              <w:top w:val="nil"/>
              <w:left w:val="nil"/>
              <w:bottom w:val="nil"/>
              <w:right w:val="nil"/>
            </w:tcBorders>
            <w:shd w:val="clear" w:color="auto" w:fill="auto"/>
          </w:tcPr>
          <w:p w14:paraId="7FCEAA8B"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36719F04" w14:textId="77777777" w:rsidR="009160BF" w:rsidRPr="00684616" w:rsidRDefault="009160BF" w:rsidP="00A0782B">
            <w:pPr>
              <w:spacing w:line="192" w:lineRule="auto"/>
              <w:jc w:val="right"/>
              <w:rPr>
                <w:color w:val="000000"/>
              </w:rPr>
            </w:pPr>
            <w:r w:rsidRPr="00684616">
              <w:rPr>
                <w:color w:val="000000"/>
              </w:rPr>
              <w:t>236 880,97</w:t>
            </w:r>
          </w:p>
        </w:tc>
      </w:tr>
      <w:tr w:rsidR="009160BF" w:rsidRPr="00684616" w14:paraId="252706B0" w14:textId="77777777" w:rsidTr="00806193">
        <w:trPr>
          <w:trHeight w:val="225"/>
        </w:trPr>
        <w:tc>
          <w:tcPr>
            <w:tcW w:w="5671" w:type="dxa"/>
            <w:tcBorders>
              <w:top w:val="nil"/>
              <w:left w:val="nil"/>
              <w:bottom w:val="nil"/>
              <w:right w:val="nil"/>
            </w:tcBorders>
            <w:shd w:val="clear" w:color="auto" w:fill="auto"/>
          </w:tcPr>
          <w:p w14:paraId="3060B006"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1840" w:type="dxa"/>
            <w:tcBorders>
              <w:top w:val="nil"/>
              <w:left w:val="nil"/>
              <w:bottom w:val="nil"/>
              <w:right w:val="nil"/>
            </w:tcBorders>
            <w:shd w:val="clear" w:color="auto" w:fill="auto"/>
          </w:tcPr>
          <w:p w14:paraId="084D9F63" w14:textId="77777777" w:rsidR="009160BF" w:rsidRPr="00684616" w:rsidRDefault="009160BF" w:rsidP="00A0782B">
            <w:pPr>
              <w:spacing w:line="192" w:lineRule="auto"/>
              <w:ind w:left="-57" w:right="-57"/>
              <w:jc w:val="center"/>
              <w:rPr>
                <w:color w:val="000000"/>
              </w:rPr>
            </w:pPr>
            <w:r w:rsidRPr="00684616">
              <w:rPr>
                <w:color w:val="000000"/>
              </w:rPr>
              <w:t>10 1 04 25560</w:t>
            </w:r>
          </w:p>
        </w:tc>
        <w:tc>
          <w:tcPr>
            <w:tcW w:w="860" w:type="dxa"/>
            <w:tcBorders>
              <w:top w:val="nil"/>
              <w:left w:val="nil"/>
              <w:bottom w:val="nil"/>
              <w:right w:val="nil"/>
            </w:tcBorders>
            <w:shd w:val="clear" w:color="auto" w:fill="auto"/>
          </w:tcPr>
          <w:p w14:paraId="24E85E3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1729E14" w14:textId="77777777" w:rsidR="009160BF" w:rsidRPr="00684616" w:rsidRDefault="009160BF" w:rsidP="00A0782B">
            <w:pPr>
              <w:spacing w:line="192" w:lineRule="auto"/>
              <w:jc w:val="right"/>
              <w:rPr>
                <w:color w:val="000000"/>
              </w:rPr>
            </w:pPr>
            <w:r w:rsidRPr="00684616">
              <w:rPr>
                <w:color w:val="000000"/>
              </w:rPr>
              <w:t>34 100,00</w:t>
            </w:r>
          </w:p>
        </w:tc>
      </w:tr>
      <w:tr w:rsidR="009160BF" w:rsidRPr="00684616" w14:paraId="62B74AA1" w14:textId="77777777" w:rsidTr="00806193">
        <w:trPr>
          <w:trHeight w:val="225"/>
        </w:trPr>
        <w:tc>
          <w:tcPr>
            <w:tcW w:w="5671" w:type="dxa"/>
            <w:tcBorders>
              <w:top w:val="nil"/>
              <w:left w:val="nil"/>
              <w:bottom w:val="nil"/>
              <w:right w:val="nil"/>
            </w:tcBorders>
            <w:shd w:val="clear" w:color="auto" w:fill="auto"/>
          </w:tcPr>
          <w:p w14:paraId="653841D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A439BE8" w14:textId="77777777" w:rsidR="009160BF" w:rsidRPr="00684616" w:rsidRDefault="009160BF" w:rsidP="00A0782B">
            <w:pPr>
              <w:spacing w:line="192" w:lineRule="auto"/>
              <w:ind w:left="-57" w:right="-57"/>
              <w:jc w:val="center"/>
              <w:rPr>
                <w:color w:val="000000"/>
              </w:rPr>
            </w:pPr>
            <w:r w:rsidRPr="00684616">
              <w:rPr>
                <w:color w:val="000000"/>
              </w:rPr>
              <w:t>10 1 04 25560</w:t>
            </w:r>
          </w:p>
        </w:tc>
        <w:tc>
          <w:tcPr>
            <w:tcW w:w="860" w:type="dxa"/>
            <w:tcBorders>
              <w:top w:val="nil"/>
              <w:left w:val="nil"/>
              <w:bottom w:val="nil"/>
              <w:right w:val="nil"/>
            </w:tcBorders>
            <w:shd w:val="clear" w:color="auto" w:fill="auto"/>
          </w:tcPr>
          <w:p w14:paraId="4EC0E28E"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8C0422B" w14:textId="77777777" w:rsidR="009160BF" w:rsidRPr="00684616" w:rsidRDefault="009160BF" w:rsidP="00A0782B">
            <w:pPr>
              <w:spacing w:line="192" w:lineRule="auto"/>
              <w:jc w:val="right"/>
              <w:rPr>
                <w:color w:val="000000"/>
              </w:rPr>
            </w:pPr>
            <w:r w:rsidRPr="00684616">
              <w:rPr>
                <w:color w:val="000000"/>
              </w:rPr>
              <w:t>34 100,00</w:t>
            </w:r>
          </w:p>
        </w:tc>
      </w:tr>
      <w:tr w:rsidR="009160BF" w:rsidRPr="00684616" w14:paraId="07CE016F" w14:textId="77777777" w:rsidTr="00806193">
        <w:trPr>
          <w:trHeight w:val="225"/>
        </w:trPr>
        <w:tc>
          <w:tcPr>
            <w:tcW w:w="5671" w:type="dxa"/>
            <w:tcBorders>
              <w:top w:val="nil"/>
              <w:left w:val="nil"/>
              <w:bottom w:val="nil"/>
              <w:right w:val="nil"/>
            </w:tcBorders>
            <w:shd w:val="clear" w:color="auto" w:fill="auto"/>
          </w:tcPr>
          <w:p w14:paraId="2CB6E89E"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Изобильненского городского округа Ставропольского края "Управление имуществом" и общепрограммные мероприятия"</w:t>
            </w:r>
          </w:p>
        </w:tc>
        <w:tc>
          <w:tcPr>
            <w:tcW w:w="1840" w:type="dxa"/>
            <w:tcBorders>
              <w:top w:val="nil"/>
              <w:left w:val="nil"/>
              <w:bottom w:val="nil"/>
              <w:right w:val="nil"/>
            </w:tcBorders>
            <w:shd w:val="clear" w:color="auto" w:fill="auto"/>
          </w:tcPr>
          <w:p w14:paraId="0006BEFB" w14:textId="77777777" w:rsidR="009160BF" w:rsidRPr="00684616" w:rsidRDefault="009160BF" w:rsidP="00A0782B">
            <w:pPr>
              <w:spacing w:line="192" w:lineRule="auto"/>
              <w:ind w:left="-57" w:right="-57"/>
              <w:jc w:val="center"/>
              <w:rPr>
                <w:color w:val="000000"/>
              </w:rPr>
            </w:pPr>
            <w:r w:rsidRPr="00684616">
              <w:rPr>
                <w:color w:val="000000"/>
              </w:rPr>
              <w:t>10 2 00 00000</w:t>
            </w:r>
          </w:p>
        </w:tc>
        <w:tc>
          <w:tcPr>
            <w:tcW w:w="860" w:type="dxa"/>
            <w:tcBorders>
              <w:top w:val="nil"/>
              <w:left w:val="nil"/>
              <w:bottom w:val="nil"/>
              <w:right w:val="nil"/>
            </w:tcBorders>
            <w:shd w:val="clear" w:color="auto" w:fill="auto"/>
          </w:tcPr>
          <w:p w14:paraId="1DD964E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8008A7F" w14:textId="77777777" w:rsidR="009160BF" w:rsidRPr="00684616" w:rsidRDefault="009160BF" w:rsidP="00A0782B">
            <w:pPr>
              <w:spacing w:line="192" w:lineRule="auto"/>
              <w:jc w:val="right"/>
              <w:rPr>
                <w:color w:val="000000"/>
              </w:rPr>
            </w:pPr>
            <w:r w:rsidRPr="00684616">
              <w:rPr>
                <w:color w:val="000000"/>
              </w:rPr>
              <w:t>12 489 142,92</w:t>
            </w:r>
          </w:p>
        </w:tc>
      </w:tr>
      <w:tr w:rsidR="009160BF" w:rsidRPr="00684616" w14:paraId="725858B4" w14:textId="77777777" w:rsidTr="00806193">
        <w:trPr>
          <w:trHeight w:val="225"/>
        </w:trPr>
        <w:tc>
          <w:tcPr>
            <w:tcW w:w="5671" w:type="dxa"/>
            <w:tcBorders>
              <w:top w:val="nil"/>
              <w:left w:val="nil"/>
              <w:bottom w:val="nil"/>
              <w:right w:val="nil"/>
            </w:tcBorders>
            <w:shd w:val="clear" w:color="auto" w:fill="auto"/>
          </w:tcPr>
          <w:p w14:paraId="0519A3E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Программы"</w:t>
            </w:r>
          </w:p>
        </w:tc>
        <w:tc>
          <w:tcPr>
            <w:tcW w:w="1840" w:type="dxa"/>
            <w:tcBorders>
              <w:top w:val="nil"/>
              <w:left w:val="nil"/>
              <w:bottom w:val="nil"/>
              <w:right w:val="nil"/>
            </w:tcBorders>
            <w:shd w:val="clear" w:color="auto" w:fill="auto"/>
          </w:tcPr>
          <w:p w14:paraId="43B12DE1" w14:textId="77777777" w:rsidR="009160BF" w:rsidRPr="00684616" w:rsidRDefault="009160BF" w:rsidP="00A0782B">
            <w:pPr>
              <w:spacing w:line="192" w:lineRule="auto"/>
              <w:ind w:left="-57" w:right="-57"/>
              <w:jc w:val="center"/>
              <w:rPr>
                <w:color w:val="000000"/>
              </w:rPr>
            </w:pPr>
            <w:r w:rsidRPr="00684616">
              <w:rPr>
                <w:color w:val="000000"/>
              </w:rPr>
              <w:t>10 2 01 00000</w:t>
            </w:r>
          </w:p>
        </w:tc>
        <w:tc>
          <w:tcPr>
            <w:tcW w:w="860" w:type="dxa"/>
            <w:tcBorders>
              <w:top w:val="nil"/>
              <w:left w:val="nil"/>
              <w:bottom w:val="nil"/>
              <w:right w:val="nil"/>
            </w:tcBorders>
            <w:shd w:val="clear" w:color="auto" w:fill="auto"/>
          </w:tcPr>
          <w:p w14:paraId="7F39F89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E028940" w14:textId="77777777" w:rsidR="009160BF" w:rsidRPr="00684616" w:rsidRDefault="009160BF" w:rsidP="00A0782B">
            <w:pPr>
              <w:spacing w:line="192" w:lineRule="auto"/>
              <w:jc w:val="right"/>
              <w:rPr>
                <w:color w:val="000000"/>
              </w:rPr>
            </w:pPr>
            <w:r w:rsidRPr="00684616">
              <w:rPr>
                <w:color w:val="000000"/>
              </w:rPr>
              <w:t>12 489 142,92</w:t>
            </w:r>
          </w:p>
        </w:tc>
      </w:tr>
      <w:tr w:rsidR="009160BF" w:rsidRPr="00684616" w14:paraId="4DDAD2A5" w14:textId="77777777" w:rsidTr="00806193">
        <w:trPr>
          <w:trHeight w:val="225"/>
        </w:trPr>
        <w:tc>
          <w:tcPr>
            <w:tcW w:w="5671" w:type="dxa"/>
            <w:tcBorders>
              <w:top w:val="nil"/>
              <w:left w:val="nil"/>
              <w:bottom w:val="nil"/>
              <w:right w:val="nil"/>
            </w:tcBorders>
            <w:shd w:val="clear" w:color="auto" w:fill="auto"/>
          </w:tcPr>
          <w:p w14:paraId="424FE65B"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1840" w:type="dxa"/>
            <w:tcBorders>
              <w:top w:val="nil"/>
              <w:left w:val="nil"/>
              <w:bottom w:val="nil"/>
              <w:right w:val="nil"/>
            </w:tcBorders>
            <w:shd w:val="clear" w:color="auto" w:fill="auto"/>
          </w:tcPr>
          <w:p w14:paraId="0E44F95E" w14:textId="77777777" w:rsidR="009160BF" w:rsidRPr="00684616" w:rsidRDefault="009160BF" w:rsidP="00A0782B">
            <w:pPr>
              <w:spacing w:line="192" w:lineRule="auto"/>
              <w:ind w:left="-57" w:right="-57"/>
              <w:jc w:val="center"/>
              <w:rPr>
                <w:color w:val="000000"/>
              </w:rPr>
            </w:pPr>
            <w:r w:rsidRPr="00684616">
              <w:rPr>
                <w:color w:val="000000"/>
              </w:rPr>
              <w:t>10 2 01 10010</w:t>
            </w:r>
          </w:p>
        </w:tc>
        <w:tc>
          <w:tcPr>
            <w:tcW w:w="860" w:type="dxa"/>
            <w:tcBorders>
              <w:top w:val="nil"/>
              <w:left w:val="nil"/>
              <w:bottom w:val="nil"/>
              <w:right w:val="nil"/>
            </w:tcBorders>
            <w:shd w:val="clear" w:color="auto" w:fill="auto"/>
          </w:tcPr>
          <w:p w14:paraId="071F497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6531F0B" w14:textId="77777777" w:rsidR="009160BF" w:rsidRPr="00684616" w:rsidRDefault="009160BF" w:rsidP="00A0782B">
            <w:pPr>
              <w:spacing w:line="192" w:lineRule="auto"/>
              <w:jc w:val="right"/>
              <w:rPr>
                <w:color w:val="000000"/>
              </w:rPr>
            </w:pPr>
            <w:r w:rsidRPr="00684616">
              <w:rPr>
                <w:color w:val="000000"/>
              </w:rPr>
              <w:t>979 585,02</w:t>
            </w:r>
          </w:p>
        </w:tc>
      </w:tr>
      <w:tr w:rsidR="009160BF" w:rsidRPr="00684616" w14:paraId="07B4A262" w14:textId="77777777" w:rsidTr="00806193">
        <w:trPr>
          <w:trHeight w:val="225"/>
        </w:trPr>
        <w:tc>
          <w:tcPr>
            <w:tcW w:w="5671" w:type="dxa"/>
            <w:tcBorders>
              <w:top w:val="nil"/>
              <w:left w:val="nil"/>
              <w:bottom w:val="nil"/>
              <w:right w:val="nil"/>
            </w:tcBorders>
            <w:shd w:val="clear" w:color="auto" w:fill="auto"/>
          </w:tcPr>
          <w:p w14:paraId="5ECFE22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6822CBD3" w14:textId="77777777" w:rsidR="009160BF" w:rsidRPr="00684616" w:rsidRDefault="009160BF" w:rsidP="00A0782B">
            <w:pPr>
              <w:spacing w:line="192" w:lineRule="auto"/>
              <w:ind w:left="-57" w:right="-57"/>
              <w:jc w:val="center"/>
              <w:rPr>
                <w:color w:val="000000"/>
              </w:rPr>
            </w:pPr>
            <w:r w:rsidRPr="00684616">
              <w:rPr>
                <w:color w:val="000000"/>
              </w:rPr>
              <w:t>10 2 01 10010</w:t>
            </w:r>
          </w:p>
        </w:tc>
        <w:tc>
          <w:tcPr>
            <w:tcW w:w="860" w:type="dxa"/>
            <w:tcBorders>
              <w:top w:val="nil"/>
              <w:left w:val="nil"/>
              <w:bottom w:val="nil"/>
              <w:right w:val="nil"/>
            </w:tcBorders>
            <w:shd w:val="clear" w:color="auto" w:fill="auto"/>
          </w:tcPr>
          <w:p w14:paraId="19F25491"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00A2FC45" w14:textId="77777777" w:rsidR="009160BF" w:rsidRPr="00684616" w:rsidRDefault="009160BF" w:rsidP="00A0782B">
            <w:pPr>
              <w:spacing w:line="192" w:lineRule="auto"/>
              <w:jc w:val="right"/>
              <w:rPr>
                <w:color w:val="000000"/>
              </w:rPr>
            </w:pPr>
            <w:r w:rsidRPr="00684616">
              <w:rPr>
                <w:color w:val="000000"/>
              </w:rPr>
              <w:t>311 440,56</w:t>
            </w:r>
          </w:p>
        </w:tc>
      </w:tr>
      <w:tr w:rsidR="009160BF" w:rsidRPr="00684616" w14:paraId="5C15FEF9" w14:textId="77777777" w:rsidTr="00806193">
        <w:trPr>
          <w:trHeight w:val="225"/>
        </w:trPr>
        <w:tc>
          <w:tcPr>
            <w:tcW w:w="5671" w:type="dxa"/>
            <w:tcBorders>
              <w:top w:val="nil"/>
              <w:left w:val="nil"/>
              <w:bottom w:val="nil"/>
              <w:right w:val="nil"/>
            </w:tcBorders>
            <w:shd w:val="clear" w:color="auto" w:fill="auto"/>
          </w:tcPr>
          <w:p w14:paraId="37C64FB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DEDC53C" w14:textId="77777777" w:rsidR="009160BF" w:rsidRPr="00684616" w:rsidRDefault="009160BF" w:rsidP="00A0782B">
            <w:pPr>
              <w:spacing w:line="192" w:lineRule="auto"/>
              <w:ind w:left="-57" w:right="-57"/>
              <w:jc w:val="center"/>
              <w:rPr>
                <w:color w:val="000000"/>
              </w:rPr>
            </w:pPr>
            <w:r w:rsidRPr="00684616">
              <w:rPr>
                <w:color w:val="000000"/>
              </w:rPr>
              <w:t>10 2 01 10010</w:t>
            </w:r>
          </w:p>
        </w:tc>
        <w:tc>
          <w:tcPr>
            <w:tcW w:w="860" w:type="dxa"/>
            <w:tcBorders>
              <w:top w:val="nil"/>
              <w:left w:val="nil"/>
              <w:bottom w:val="nil"/>
              <w:right w:val="nil"/>
            </w:tcBorders>
            <w:shd w:val="clear" w:color="auto" w:fill="auto"/>
          </w:tcPr>
          <w:p w14:paraId="35B4808A"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8B3FDA1" w14:textId="77777777" w:rsidR="009160BF" w:rsidRPr="00684616" w:rsidRDefault="009160BF" w:rsidP="00A0782B">
            <w:pPr>
              <w:spacing w:line="192" w:lineRule="auto"/>
              <w:jc w:val="right"/>
              <w:rPr>
                <w:color w:val="000000"/>
              </w:rPr>
            </w:pPr>
            <w:r w:rsidRPr="00684616">
              <w:rPr>
                <w:color w:val="000000"/>
              </w:rPr>
              <w:t>668 144,46</w:t>
            </w:r>
          </w:p>
        </w:tc>
      </w:tr>
      <w:tr w:rsidR="009160BF" w:rsidRPr="00684616" w14:paraId="63126A1E" w14:textId="77777777" w:rsidTr="00806193">
        <w:trPr>
          <w:trHeight w:val="225"/>
        </w:trPr>
        <w:tc>
          <w:tcPr>
            <w:tcW w:w="5671" w:type="dxa"/>
            <w:tcBorders>
              <w:top w:val="nil"/>
              <w:left w:val="nil"/>
              <w:bottom w:val="nil"/>
              <w:right w:val="nil"/>
            </w:tcBorders>
            <w:shd w:val="clear" w:color="auto" w:fill="auto"/>
          </w:tcPr>
          <w:p w14:paraId="52E38F7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1840" w:type="dxa"/>
            <w:tcBorders>
              <w:top w:val="nil"/>
              <w:left w:val="nil"/>
              <w:bottom w:val="nil"/>
              <w:right w:val="nil"/>
            </w:tcBorders>
            <w:shd w:val="clear" w:color="auto" w:fill="auto"/>
          </w:tcPr>
          <w:p w14:paraId="7F03AF7A" w14:textId="77777777" w:rsidR="009160BF" w:rsidRPr="00684616" w:rsidRDefault="009160BF" w:rsidP="00A0782B">
            <w:pPr>
              <w:spacing w:line="192" w:lineRule="auto"/>
              <w:ind w:left="-57" w:right="-57"/>
              <w:jc w:val="center"/>
              <w:rPr>
                <w:color w:val="000000"/>
              </w:rPr>
            </w:pPr>
            <w:r w:rsidRPr="00684616">
              <w:rPr>
                <w:color w:val="000000"/>
              </w:rPr>
              <w:t>10 2 01 10020</w:t>
            </w:r>
          </w:p>
        </w:tc>
        <w:tc>
          <w:tcPr>
            <w:tcW w:w="860" w:type="dxa"/>
            <w:tcBorders>
              <w:top w:val="nil"/>
              <w:left w:val="nil"/>
              <w:bottom w:val="nil"/>
              <w:right w:val="nil"/>
            </w:tcBorders>
            <w:shd w:val="clear" w:color="auto" w:fill="auto"/>
          </w:tcPr>
          <w:p w14:paraId="4B6FE710"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F002183" w14:textId="77777777" w:rsidR="009160BF" w:rsidRPr="00684616" w:rsidRDefault="009160BF" w:rsidP="00A0782B">
            <w:pPr>
              <w:spacing w:line="192" w:lineRule="auto"/>
              <w:jc w:val="right"/>
              <w:rPr>
                <w:color w:val="000000"/>
              </w:rPr>
            </w:pPr>
            <w:r w:rsidRPr="00684616">
              <w:rPr>
                <w:color w:val="000000"/>
              </w:rPr>
              <w:t>11 354 207,53</w:t>
            </w:r>
          </w:p>
        </w:tc>
      </w:tr>
      <w:tr w:rsidR="009160BF" w:rsidRPr="00684616" w14:paraId="6A612F94" w14:textId="77777777" w:rsidTr="00806193">
        <w:trPr>
          <w:trHeight w:val="225"/>
        </w:trPr>
        <w:tc>
          <w:tcPr>
            <w:tcW w:w="5671" w:type="dxa"/>
            <w:tcBorders>
              <w:top w:val="nil"/>
              <w:left w:val="nil"/>
              <w:bottom w:val="nil"/>
              <w:right w:val="nil"/>
            </w:tcBorders>
            <w:shd w:val="clear" w:color="auto" w:fill="auto"/>
          </w:tcPr>
          <w:p w14:paraId="547DDE5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7BC7501F" w14:textId="77777777" w:rsidR="009160BF" w:rsidRPr="00684616" w:rsidRDefault="009160BF" w:rsidP="00A0782B">
            <w:pPr>
              <w:spacing w:line="192" w:lineRule="auto"/>
              <w:ind w:left="-57" w:right="-57"/>
              <w:jc w:val="center"/>
              <w:rPr>
                <w:color w:val="000000"/>
              </w:rPr>
            </w:pPr>
            <w:r w:rsidRPr="00684616">
              <w:rPr>
                <w:color w:val="000000"/>
              </w:rPr>
              <w:t>10 2 01 10020</w:t>
            </w:r>
          </w:p>
        </w:tc>
        <w:tc>
          <w:tcPr>
            <w:tcW w:w="860" w:type="dxa"/>
            <w:tcBorders>
              <w:top w:val="nil"/>
              <w:left w:val="nil"/>
              <w:bottom w:val="nil"/>
              <w:right w:val="nil"/>
            </w:tcBorders>
            <w:shd w:val="clear" w:color="auto" w:fill="auto"/>
          </w:tcPr>
          <w:p w14:paraId="2859AF06"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139C331A" w14:textId="77777777" w:rsidR="009160BF" w:rsidRPr="00684616" w:rsidRDefault="009160BF" w:rsidP="00A0782B">
            <w:pPr>
              <w:spacing w:line="192" w:lineRule="auto"/>
              <w:jc w:val="right"/>
              <w:rPr>
                <w:color w:val="000000"/>
              </w:rPr>
            </w:pPr>
            <w:r w:rsidRPr="00684616">
              <w:rPr>
                <w:color w:val="000000"/>
              </w:rPr>
              <w:t>11 354 207,53</w:t>
            </w:r>
          </w:p>
        </w:tc>
      </w:tr>
      <w:tr w:rsidR="009160BF" w:rsidRPr="00684616" w14:paraId="669C71EF" w14:textId="77777777" w:rsidTr="00806193">
        <w:trPr>
          <w:trHeight w:val="225"/>
        </w:trPr>
        <w:tc>
          <w:tcPr>
            <w:tcW w:w="5671" w:type="dxa"/>
            <w:tcBorders>
              <w:top w:val="nil"/>
              <w:left w:val="nil"/>
              <w:bottom w:val="nil"/>
              <w:right w:val="nil"/>
            </w:tcBorders>
            <w:shd w:val="clear" w:color="auto" w:fill="auto"/>
          </w:tcPr>
          <w:p w14:paraId="2D6B3761"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840" w:type="dxa"/>
            <w:tcBorders>
              <w:top w:val="nil"/>
              <w:left w:val="nil"/>
              <w:bottom w:val="nil"/>
              <w:right w:val="nil"/>
            </w:tcBorders>
            <w:shd w:val="clear" w:color="auto" w:fill="auto"/>
          </w:tcPr>
          <w:p w14:paraId="05384C53" w14:textId="77777777" w:rsidR="009160BF" w:rsidRPr="00684616" w:rsidRDefault="009160BF" w:rsidP="00A0782B">
            <w:pPr>
              <w:spacing w:line="192" w:lineRule="auto"/>
              <w:ind w:left="-57" w:right="-57"/>
              <w:jc w:val="center"/>
              <w:rPr>
                <w:color w:val="000000"/>
              </w:rPr>
            </w:pPr>
            <w:r w:rsidRPr="00684616">
              <w:rPr>
                <w:color w:val="000000"/>
              </w:rPr>
              <w:t>10 2 01 75490</w:t>
            </w:r>
          </w:p>
        </w:tc>
        <w:tc>
          <w:tcPr>
            <w:tcW w:w="860" w:type="dxa"/>
            <w:tcBorders>
              <w:top w:val="nil"/>
              <w:left w:val="nil"/>
              <w:bottom w:val="nil"/>
              <w:right w:val="nil"/>
            </w:tcBorders>
            <w:shd w:val="clear" w:color="auto" w:fill="auto"/>
          </w:tcPr>
          <w:p w14:paraId="5BD4B59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A47267E" w14:textId="77777777" w:rsidR="009160BF" w:rsidRPr="00684616" w:rsidRDefault="009160BF" w:rsidP="00A0782B">
            <w:pPr>
              <w:spacing w:line="192" w:lineRule="auto"/>
              <w:jc w:val="right"/>
              <w:rPr>
                <w:color w:val="000000"/>
              </w:rPr>
            </w:pPr>
            <w:r w:rsidRPr="00684616">
              <w:rPr>
                <w:color w:val="000000"/>
              </w:rPr>
              <w:t>155 350,37</w:t>
            </w:r>
          </w:p>
        </w:tc>
      </w:tr>
      <w:tr w:rsidR="009160BF" w:rsidRPr="00684616" w14:paraId="58D210EA" w14:textId="77777777" w:rsidTr="00806193">
        <w:trPr>
          <w:trHeight w:val="225"/>
        </w:trPr>
        <w:tc>
          <w:tcPr>
            <w:tcW w:w="5671" w:type="dxa"/>
            <w:tcBorders>
              <w:top w:val="nil"/>
              <w:left w:val="nil"/>
              <w:bottom w:val="nil"/>
              <w:right w:val="nil"/>
            </w:tcBorders>
            <w:shd w:val="clear" w:color="auto" w:fill="auto"/>
          </w:tcPr>
          <w:p w14:paraId="1ACBC694" w14:textId="77777777" w:rsidR="009160BF" w:rsidRPr="00684616" w:rsidRDefault="009160BF" w:rsidP="00A0782B">
            <w:pPr>
              <w:spacing w:line="192" w:lineRule="auto"/>
              <w:ind w:left="-57" w:right="-57"/>
              <w:jc w:val="both"/>
              <w:rPr>
                <w:color w:val="000000"/>
              </w:rPr>
            </w:pPr>
            <w:r w:rsidRPr="00684616">
              <w:rPr>
                <w:color w:val="000000"/>
              </w:rPr>
              <w:t xml:space="preserve">Расходы на выплаты персоналу в целях обеспечения </w:t>
            </w:r>
            <w:r w:rsidRPr="00684616">
              <w:rPr>
                <w:color w:val="00000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168DCCB2" w14:textId="77777777" w:rsidR="009160BF" w:rsidRPr="00684616" w:rsidRDefault="009160BF" w:rsidP="00A0782B">
            <w:pPr>
              <w:spacing w:line="192" w:lineRule="auto"/>
              <w:ind w:left="-57" w:right="-57"/>
              <w:jc w:val="center"/>
              <w:rPr>
                <w:color w:val="000000"/>
              </w:rPr>
            </w:pPr>
            <w:r w:rsidRPr="00684616">
              <w:rPr>
                <w:color w:val="000000"/>
              </w:rPr>
              <w:lastRenderedPageBreak/>
              <w:t>10 2 01 75490</w:t>
            </w:r>
          </w:p>
        </w:tc>
        <w:tc>
          <w:tcPr>
            <w:tcW w:w="860" w:type="dxa"/>
            <w:tcBorders>
              <w:top w:val="nil"/>
              <w:left w:val="nil"/>
              <w:bottom w:val="nil"/>
              <w:right w:val="nil"/>
            </w:tcBorders>
            <w:shd w:val="clear" w:color="auto" w:fill="auto"/>
          </w:tcPr>
          <w:p w14:paraId="58F29397"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6D14FA45" w14:textId="77777777" w:rsidR="009160BF" w:rsidRPr="00684616" w:rsidRDefault="009160BF" w:rsidP="00A0782B">
            <w:pPr>
              <w:spacing w:line="192" w:lineRule="auto"/>
              <w:jc w:val="right"/>
              <w:rPr>
                <w:color w:val="000000"/>
              </w:rPr>
            </w:pPr>
            <w:r w:rsidRPr="00684616">
              <w:rPr>
                <w:color w:val="000000"/>
              </w:rPr>
              <w:t>155 350,37</w:t>
            </w:r>
          </w:p>
        </w:tc>
      </w:tr>
      <w:tr w:rsidR="009160BF" w:rsidRPr="00684616" w14:paraId="238F9408" w14:textId="77777777" w:rsidTr="00806193">
        <w:trPr>
          <w:trHeight w:val="225"/>
        </w:trPr>
        <w:tc>
          <w:tcPr>
            <w:tcW w:w="5671" w:type="dxa"/>
            <w:tcBorders>
              <w:top w:val="nil"/>
              <w:left w:val="nil"/>
              <w:bottom w:val="nil"/>
              <w:right w:val="nil"/>
            </w:tcBorders>
            <w:shd w:val="clear" w:color="auto" w:fill="auto"/>
          </w:tcPr>
          <w:p w14:paraId="0DDFD7EC"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экономики"</w:t>
            </w:r>
          </w:p>
        </w:tc>
        <w:tc>
          <w:tcPr>
            <w:tcW w:w="1840" w:type="dxa"/>
            <w:tcBorders>
              <w:top w:val="nil"/>
              <w:left w:val="nil"/>
              <w:bottom w:val="nil"/>
              <w:right w:val="nil"/>
            </w:tcBorders>
            <w:shd w:val="clear" w:color="auto" w:fill="auto"/>
          </w:tcPr>
          <w:p w14:paraId="5F6B3653" w14:textId="77777777" w:rsidR="009160BF" w:rsidRPr="00684616" w:rsidRDefault="009160BF" w:rsidP="00A0782B">
            <w:pPr>
              <w:spacing w:line="192" w:lineRule="auto"/>
              <w:ind w:left="-57" w:right="-57"/>
              <w:jc w:val="center"/>
              <w:rPr>
                <w:color w:val="000000"/>
              </w:rPr>
            </w:pPr>
            <w:r w:rsidRPr="00684616">
              <w:rPr>
                <w:color w:val="000000"/>
              </w:rPr>
              <w:t>11 0 00 00000</w:t>
            </w:r>
          </w:p>
        </w:tc>
        <w:tc>
          <w:tcPr>
            <w:tcW w:w="860" w:type="dxa"/>
            <w:tcBorders>
              <w:top w:val="nil"/>
              <w:left w:val="nil"/>
              <w:bottom w:val="nil"/>
              <w:right w:val="nil"/>
            </w:tcBorders>
            <w:shd w:val="clear" w:color="auto" w:fill="auto"/>
          </w:tcPr>
          <w:p w14:paraId="2F0FF3D5"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209F884" w14:textId="77777777" w:rsidR="009160BF" w:rsidRPr="00684616" w:rsidRDefault="009160BF" w:rsidP="00A0782B">
            <w:pPr>
              <w:spacing w:line="192" w:lineRule="auto"/>
              <w:jc w:val="right"/>
              <w:rPr>
                <w:color w:val="000000"/>
              </w:rPr>
            </w:pPr>
            <w:r w:rsidRPr="00684616">
              <w:rPr>
                <w:color w:val="000000"/>
              </w:rPr>
              <w:t>20 277 056,83</w:t>
            </w:r>
          </w:p>
        </w:tc>
      </w:tr>
      <w:tr w:rsidR="009160BF" w:rsidRPr="00684616" w14:paraId="1F82512B" w14:textId="77777777" w:rsidTr="00806193">
        <w:trPr>
          <w:trHeight w:val="225"/>
        </w:trPr>
        <w:tc>
          <w:tcPr>
            <w:tcW w:w="5671" w:type="dxa"/>
            <w:tcBorders>
              <w:top w:val="nil"/>
              <w:left w:val="nil"/>
              <w:bottom w:val="nil"/>
              <w:right w:val="nil"/>
            </w:tcBorders>
            <w:shd w:val="clear" w:color="auto" w:fill="auto"/>
          </w:tcPr>
          <w:p w14:paraId="562EB399" w14:textId="77777777" w:rsidR="009160BF" w:rsidRPr="00684616" w:rsidRDefault="009160BF" w:rsidP="00A0782B">
            <w:pPr>
              <w:spacing w:line="192" w:lineRule="auto"/>
              <w:ind w:left="-57" w:right="-57"/>
              <w:jc w:val="both"/>
              <w:rPr>
                <w:color w:val="000000"/>
              </w:rPr>
            </w:pPr>
            <w:r w:rsidRPr="00684616">
              <w:rPr>
                <w:color w:val="000000"/>
              </w:rPr>
              <w:t>Подпрограмма "Снижение административных барьеров, оптимизация и повышение качества предоставления муниципальных услуг, в том числе на базе многофункционального центра предоставления государственных и муниципальных услуг"</w:t>
            </w:r>
          </w:p>
        </w:tc>
        <w:tc>
          <w:tcPr>
            <w:tcW w:w="1840" w:type="dxa"/>
            <w:tcBorders>
              <w:top w:val="nil"/>
              <w:left w:val="nil"/>
              <w:bottom w:val="nil"/>
              <w:right w:val="nil"/>
            </w:tcBorders>
            <w:shd w:val="clear" w:color="auto" w:fill="auto"/>
          </w:tcPr>
          <w:p w14:paraId="58ACD35D" w14:textId="77777777" w:rsidR="009160BF" w:rsidRPr="00684616" w:rsidRDefault="009160BF" w:rsidP="00A0782B">
            <w:pPr>
              <w:spacing w:line="192" w:lineRule="auto"/>
              <w:ind w:left="-57" w:right="-57"/>
              <w:jc w:val="center"/>
              <w:rPr>
                <w:color w:val="000000"/>
              </w:rPr>
            </w:pPr>
            <w:r w:rsidRPr="00684616">
              <w:rPr>
                <w:color w:val="000000"/>
              </w:rPr>
              <w:t>11 1 00 00000</w:t>
            </w:r>
          </w:p>
        </w:tc>
        <w:tc>
          <w:tcPr>
            <w:tcW w:w="860" w:type="dxa"/>
            <w:tcBorders>
              <w:top w:val="nil"/>
              <w:left w:val="nil"/>
              <w:bottom w:val="nil"/>
              <w:right w:val="nil"/>
            </w:tcBorders>
            <w:shd w:val="clear" w:color="auto" w:fill="auto"/>
          </w:tcPr>
          <w:p w14:paraId="79358E5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6A3A875" w14:textId="77777777" w:rsidR="009160BF" w:rsidRPr="00684616" w:rsidRDefault="009160BF" w:rsidP="00A0782B">
            <w:pPr>
              <w:spacing w:line="192" w:lineRule="auto"/>
              <w:jc w:val="right"/>
              <w:rPr>
                <w:color w:val="000000"/>
              </w:rPr>
            </w:pPr>
            <w:r w:rsidRPr="00684616">
              <w:rPr>
                <w:color w:val="000000"/>
              </w:rPr>
              <w:t>20 209 646,83</w:t>
            </w:r>
          </w:p>
        </w:tc>
      </w:tr>
      <w:tr w:rsidR="009160BF" w:rsidRPr="00684616" w14:paraId="68C937E8" w14:textId="77777777" w:rsidTr="00806193">
        <w:trPr>
          <w:trHeight w:val="225"/>
        </w:trPr>
        <w:tc>
          <w:tcPr>
            <w:tcW w:w="5671" w:type="dxa"/>
            <w:tcBorders>
              <w:top w:val="nil"/>
              <w:left w:val="nil"/>
              <w:bottom w:val="nil"/>
              <w:right w:val="nil"/>
            </w:tcBorders>
            <w:shd w:val="clear" w:color="auto" w:fill="auto"/>
          </w:tcPr>
          <w:p w14:paraId="6570AF18"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"Повышение доступности государственных и муниципальных услуг, предоставляемых по принципу "одного окна"</w:t>
            </w:r>
          </w:p>
        </w:tc>
        <w:tc>
          <w:tcPr>
            <w:tcW w:w="1840" w:type="dxa"/>
            <w:tcBorders>
              <w:top w:val="nil"/>
              <w:left w:val="nil"/>
              <w:bottom w:val="nil"/>
              <w:right w:val="nil"/>
            </w:tcBorders>
            <w:shd w:val="clear" w:color="auto" w:fill="auto"/>
          </w:tcPr>
          <w:p w14:paraId="2EFA08B5" w14:textId="77777777" w:rsidR="009160BF" w:rsidRPr="00684616" w:rsidRDefault="009160BF" w:rsidP="00A0782B">
            <w:pPr>
              <w:spacing w:line="192" w:lineRule="auto"/>
              <w:ind w:left="-57" w:right="-57"/>
              <w:jc w:val="center"/>
              <w:rPr>
                <w:color w:val="000000"/>
              </w:rPr>
            </w:pPr>
            <w:r w:rsidRPr="00684616">
              <w:rPr>
                <w:color w:val="000000"/>
              </w:rPr>
              <w:t>11 1 01 00000</w:t>
            </w:r>
          </w:p>
        </w:tc>
        <w:tc>
          <w:tcPr>
            <w:tcW w:w="860" w:type="dxa"/>
            <w:tcBorders>
              <w:top w:val="nil"/>
              <w:left w:val="nil"/>
              <w:bottom w:val="nil"/>
              <w:right w:val="nil"/>
            </w:tcBorders>
            <w:shd w:val="clear" w:color="auto" w:fill="auto"/>
          </w:tcPr>
          <w:p w14:paraId="492CCB30"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67BDC8F" w14:textId="77777777" w:rsidR="009160BF" w:rsidRPr="00684616" w:rsidRDefault="009160BF" w:rsidP="00A0782B">
            <w:pPr>
              <w:spacing w:line="192" w:lineRule="auto"/>
              <w:jc w:val="right"/>
              <w:rPr>
                <w:color w:val="000000"/>
              </w:rPr>
            </w:pPr>
            <w:r w:rsidRPr="00684616">
              <w:rPr>
                <w:color w:val="000000"/>
              </w:rPr>
              <w:t>20 209 646,83</w:t>
            </w:r>
          </w:p>
        </w:tc>
      </w:tr>
      <w:tr w:rsidR="009160BF" w:rsidRPr="00684616" w14:paraId="2CF07ED0" w14:textId="77777777" w:rsidTr="00806193">
        <w:trPr>
          <w:trHeight w:val="225"/>
        </w:trPr>
        <w:tc>
          <w:tcPr>
            <w:tcW w:w="5671" w:type="dxa"/>
            <w:tcBorders>
              <w:top w:val="nil"/>
              <w:left w:val="nil"/>
              <w:bottom w:val="nil"/>
              <w:right w:val="nil"/>
            </w:tcBorders>
            <w:shd w:val="clear" w:color="auto" w:fill="auto"/>
          </w:tcPr>
          <w:p w14:paraId="0A72B6F2"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840" w:type="dxa"/>
            <w:tcBorders>
              <w:top w:val="nil"/>
              <w:left w:val="nil"/>
              <w:bottom w:val="nil"/>
              <w:right w:val="nil"/>
            </w:tcBorders>
            <w:shd w:val="clear" w:color="auto" w:fill="auto"/>
          </w:tcPr>
          <w:p w14:paraId="6DE11876" w14:textId="77777777" w:rsidR="009160BF" w:rsidRPr="00684616" w:rsidRDefault="009160BF" w:rsidP="00A0782B">
            <w:pPr>
              <w:spacing w:line="192" w:lineRule="auto"/>
              <w:ind w:left="-57" w:right="-57"/>
              <w:jc w:val="center"/>
              <w:rPr>
                <w:color w:val="000000"/>
              </w:rPr>
            </w:pPr>
            <w:r w:rsidRPr="00684616">
              <w:rPr>
                <w:color w:val="000000"/>
              </w:rPr>
              <w:t>11 1 01 11010</w:t>
            </w:r>
          </w:p>
        </w:tc>
        <w:tc>
          <w:tcPr>
            <w:tcW w:w="860" w:type="dxa"/>
            <w:tcBorders>
              <w:top w:val="nil"/>
              <w:left w:val="nil"/>
              <w:bottom w:val="nil"/>
              <w:right w:val="nil"/>
            </w:tcBorders>
            <w:shd w:val="clear" w:color="auto" w:fill="auto"/>
          </w:tcPr>
          <w:p w14:paraId="6F7449B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B3C21FB" w14:textId="77777777" w:rsidR="009160BF" w:rsidRPr="00684616" w:rsidRDefault="009160BF" w:rsidP="00A0782B">
            <w:pPr>
              <w:spacing w:line="192" w:lineRule="auto"/>
              <w:jc w:val="right"/>
              <w:rPr>
                <w:color w:val="000000"/>
              </w:rPr>
            </w:pPr>
            <w:r w:rsidRPr="00684616">
              <w:rPr>
                <w:color w:val="000000"/>
              </w:rPr>
              <w:t>20 100 159,83</w:t>
            </w:r>
          </w:p>
        </w:tc>
      </w:tr>
      <w:tr w:rsidR="009160BF" w:rsidRPr="00684616" w14:paraId="28C56917" w14:textId="77777777" w:rsidTr="00806193">
        <w:trPr>
          <w:trHeight w:val="225"/>
        </w:trPr>
        <w:tc>
          <w:tcPr>
            <w:tcW w:w="5671" w:type="dxa"/>
            <w:tcBorders>
              <w:top w:val="nil"/>
              <w:left w:val="nil"/>
              <w:bottom w:val="nil"/>
              <w:right w:val="nil"/>
            </w:tcBorders>
            <w:shd w:val="clear" w:color="auto" w:fill="auto"/>
          </w:tcPr>
          <w:p w14:paraId="213DC93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5A5DA3D7" w14:textId="77777777" w:rsidR="009160BF" w:rsidRPr="00684616" w:rsidRDefault="009160BF" w:rsidP="00A0782B">
            <w:pPr>
              <w:spacing w:line="192" w:lineRule="auto"/>
              <w:ind w:left="-57" w:right="-57"/>
              <w:jc w:val="center"/>
              <w:rPr>
                <w:color w:val="000000"/>
              </w:rPr>
            </w:pPr>
            <w:r w:rsidRPr="00684616">
              <w:rPr>
                <w:color w:val="000000"/>
              </w:rPr>
              <w:t>11 1 01 11010</w:t>
            </w:r>
          </w:p>
        </w:tc>
        <w:tc>
          <w:tcPr>
            <w:tcW w:w="860" w:type="dxa"/>
            <w:tcBorders>
              <w:top w:val="nil"/>
              <w:left w:val="nil"/>
              <w:bottom w:val="nil"/>
              <w:right w:val="nil"/>
            </w:tcBorders>
            <w:shd w:val="clear" w:color="auto" w:fill="auto"/>
          </w:tcPr>
          <w:p w14:paraId="55634CEA"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5D8A96BB" w14:textId="77777777" w:rsidR="009160BF" w:rsidRPr="00684616" w:rsidRDefault="009160BF" w:rsidP="00A0782B">
            <w:pPr>
              <w:spacing w:line="192" w:lineRule="auto"/>
              <w:jc w:val="right"/>
              <w:rPr>
                <w:color w:val="000000"/>
              </w:rPr>
            </w:pPr>
            <w:r w:rsidRPr="00684616">
              <w:rPr>
                <w:color w:val="000000"/>
              </w:rPr>
              <w:t>17 066 598,36</w:t>
            </w:r>
          </w:p>
        </w:tc>
      </w:tr>
      <w:tr w:rsidR="009160BF" w:rsidRPr="00684616" w14:paraId="43D9840D" w14:textId="77777777" w:rsidTr="00806193">
        <w:trPr>
          <w:trHeight w:val="225"/>
        </w:trPr>
        <w:tc>
          <w:tcPr>
            <w:tcW w:w="5671" w:type="dxa"/>
            <w:tcBorders>
              <w:top w:val="nil"/>
              <w:left w:val="nil"/>
              <w:bottom w:val="nil"/>
              <w:right w:val="nil"/>
            </w:tcBorders>
            <w:shd w:val="clear" w:color="auto" w:fill="auto"/>
          </w:tcPr>
          <w:p w14:paraId="385D531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F48D0D3" w14:textId="77777777" w:rsidR="009160BF" w:rsidRPr="00684616" w:rsidRDefault="009160BF" w:rsidP="00A0782B">
            <w:pPr>
              <w:spacing w:line="192" w:lineRule="auto"/>
              <w:ind w:left="-57" w:right="-57"/>
              <w:jc w:val="center"/>
              <w:rPr>
                <w:color w:val="000000"/>
              </w:rPr>
            </w:pPr>
            <w:r w:rsidRPr="00684616">
              <w:rPr>
                <w:color w:val="000000"/>
              </w:rPr>
              <w:t>11 1 01 11010</w:t>
            </w:r>
          </w:p>
        </w:tc>
        <w:tc>
          <w:tcPr>
            <w:tcW w:w="860" w:type="dxa"/>
            <w:tcBorders>
              <w:top w:val="nil"/>
              <w:left w:val="nil"/>
              <w:bottom w:val="nil"/>
              <w:right w:val="nil"/>
            </w:tcBorders>
            <w:shd w:val="clear" w:color="auto" w:fill="auto"/>
          </w:tcPr>
          <w:p w14:paraId="57800F15"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6CF9023" w14:textId="77777777" w:rsidR="009160BF" w:rsidRPr="00684616" w:rsidRDefault="009160BF" w:rsidP="00A0782B">
            <w:pPr>
              <w:spacing w:line="192" w:lineRule="auto"/>
              <w:jc w:val="right"/>
              <w:rPr>
                <w:color w:val="000000"/>
              </w:rPr>
            </w:pPr>
            <w:r w:rsidRPr="00684616">
              <w:rPr>
                <w:color w:val="000000"/>
              </w:rPr>
              <w:t>3 006 442,50</w:t>
            </w:r>
          </w:p>
        </w:tc>
      </w:tr>
      <w:tr w:rsidR="009160BF" w:rsidRPr="00684616" w14:paraId="3F8AD300" w14:textId="77777777" w:rsidTr="00806193">
        <w:trPr>
          <w:trHeight w:val="225"/>
        </w:trPr>
        <w:tc>
          <w:tcPr>
            <w:tcW w:w="5671" w:type="dxa"/>
            <w:tcBorders>
              <w:top w:val="nil"/>
              <w:left w:val="nil"/>
              <w:bottom w:val="nil"/>
              <w:right w:val="nil"/>
            </w:tcBorders>
            <w:shd w:val="clear" w:color="auto" w:fill="auto"/>
          </w:tcPr>
          <w:p w14:paraId="0AABD1CC"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7C9C483C" w14:textId="77777777" w:rsidR="009160BF" w:rsidRPr="00684616" w:rsidRDefault="009160BF" w:rsidP="00A0782B">
            <w:pPr>
              <w:spacing w:line="192" w:lineRule="auto"/>
              <w:ind w:left="-57" w:right="-57"/>
              <w:jc w:val="center"/>
              <w:rPr>
                <w:color w:val="000000"/>
              </w:rPr>
            </w:pPr>
            <w:r w:rsidRPr="00684616">
              <w:rPr>
                <w:color w:val="000000"/>
              </w:rPr>
              <w:t>11 1 01 11010</w:t>
            </w:r>
          </w:p>
        </w:tc>
        <w:tc>
          <w:tcPr>
            <w:tcW w:w="860" w:type="dxa"/>
            <w:tcBorders>
              <w:top w:val="nil"/>
              <w:left w:val="nil"/>
              <w:bottom w:val="nil"/>
              <w:right w:val="nil"/>
            </w:tcBorders>
            <w:shd w:val="clear" w:color="auto" w:fill="auto"/>
          </w:tcPr>
          <w:p w14:paraId="128C30CB"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27388D20" w14:textId="77777777" w:rsidR="009160BF" w:rsidRPr="00684616" w:rsidRDefault="009160BF" w:rsidP="00A0782B">
            <w:pPr>
              <w:spacing w:line="192" w:lineRule="auto"/>
              <w:jc w:val="right"/>
              <w:rPr>
                <w:color w:val="000000"/>
              </w:rPr>
            </w:pPr>
            <w:r w:rsidRPr="00684616">
              <w:rPr>
                <w:color w:val="000000"/>
              </w:rPr>
              <w:t>27 118,97</w:t>
            </w:r>
          </w:p>
        </w:tc>
      </w:tr>
      <w:tr w:rsidR="009160BF" w:rsidRPr="00684616" w14:paraId="530F507D" w14:textId="77777777" w:rsidTr="00806193">
        <w:trPr>
          <w:trHeight w:val="225"/>
        </w:trPr>
        <w:tc>
          <w:tcPr>
            <w:tcW w:w="5671" w:type="dxa"/>
            <w:tcBorders>
              <w:top w:val="nil"/>
              <w:left w:val="nil"/>
              <w:bottom w:val="nil"/>
              <w:right w:val="nil"/>
            </w:tcBorders>
            <w:shd w:val="clear" w:color="auto" w:fill="auto"/>
          </w:tcPr>
          <w:p w14:paraId="4BCD80B0"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1840" w:type="dxa"/>
            <w:tcBorders>
              <w:top w:val="nil"/>
              <w:left w:val="nil"/>
              <w:bottom w:val="nil"/>
              <w:right w:val="nil"/>
            </w:tcBorders>
            <w:shd w:val="clear" w:color="auto" w:fill="auto"/>
          </w:tcPr>
          <w:p w14:paraId="25CECA0A" w14:textId="77777777" w:rsidR="009160BF" w:rsidRPr="00684616" w:rsidRDefault="009160BF" w:rsidP="00A0782B">
            <w:pPr>
              <w:spacing w:line="192" w:lineRule="auto"/>
              <w:ind w:left="-57" w:right="-57"/>
              <w:jc w:val="center"/>
              <w:rPr>
                <w:color w:val="000000"/>
              </w:rPr>
            </w:pPr>
            <w:r w:rsidRPr="00684616">
              <w:rPr>
                <w:color w:val="000000"/>
              </w:rPr>
              <w:t>11 1 01 25660</w:t>
            </w:r>
          </w:p>
        </w:tc>
        <w:tc>
          <w:tcPr>
            <w:tcW w:w="860" w:type="dxa"/>
            <w:tcBorders>
              <w:top w:val="nil"/>
              <w:left w:val="nil"/>
              <w:bottom w:val="nil"/>
              <w:right w:val="nil"/>
            </w:tcBorders>
            <w:shd w:val="clear" w:color="auto" w:fill="auto"/>
          </w:tcPr>
          <w:p w14:paraId="09299CE8"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C751765" w14:textId="77777777" w:rsidR="009160BF" w:rsidRPr="00684616" w:rsidRDefault="009160BF" w:rsidP="00A0782B">
            <w:pPr>
              <w:spacing w:line="192" w:lineRule="auto"/>
              <w:jc w:val="right"/>
              <w:rPr>
                <w:color w:val="000000"/>
              </w:rPr>
            </w:pPr>
            <w:r w:rsidRPr="00684616">
              <w:rPr>
                <w:color w:val="000000"/>
              </w:rPr>
              <w:t>109 487,00</w:t>
            </w:r>
          </w:p>
        </w:tc>
      </w:tr>
      <w:tr w:rsidR="009160BF" w:rsidRPr="00684616" w14:paraId="77BB4CB4" w14:textId="77777777" w:rsidTr="00806193">
        <w:trPr>
          <w:trHeight w:val="225"/>
        </w:trPr>
        <w:tc>
          <w:tcPr>
            <w:tcW w:w="5671" w:type="dxa"/>
            <w:tcBorders>
              <w:top w:val="nil"/>
              <w:left w:val="nil"/>
              <w:bottom w:val="nil"/>
              <w:right w:val="nil"/>
            </w:tcBorders>
            <w:shd w:val="clear" w:color="auto" w:fill="auto"/>
          </w:tcPr>
          <w:p w14:paraId="0D8F9A3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91CCCEE" w14:textId="77777777" w:rsidR="009160BF" w:rsidRPr="00684616" w:rsidRDefault="009160BF" w:rsidP="00A0782B">
            <w:pPr>
              <w:spacing w:line="192" w:lineRule="auto"/>
              <w:ind w:left="-57" w:right="-57"/>
              <w:jc w:val="center"/>
              <w:rPr>
                <w:color w:val="000000"/>
              </w:rPr>
            </w:pPr>
            <w:r w:rsidRPr="00684616">
              <w:rPr>
                <w:color w:val="000000"/>
              </w:rPr>
              <w:t>11 1 01 25660</w:t>
            </w:r>
          </w:p>
        </w:tc>
        <w:tc>
          <w:tcPr>
            <w:tcW w:w="860" w:type="dxa"/>
            <w:tcBorders>
              <w:top w:val="nil"/>
              <w:left w:val="nil"/>
              <w:bottom w:val="nil"/>
              <w:right w:val="nil"/>
            </w:tcBorders>
            <w:shd w:val="clear" w:color="auto" w:fill="auto"/>
          </w:tcPr>
          <w:p w14:paraId="40EEBE32"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203680C" w14:textId="77777777" w:rsidR="009160BF" w:rsidRPr="00684616" w:rsidRDefault="009160BF" w:rsidP="00A0782B">
            <w:pPr>
              <w:spacing w:line="192" w:lineRule="auto"/>
              <w:jc w:val="right"/>
              <w:rPr>
                <w:color w:val="000000"/>
              </w:rPr>
            </w:pPr>
            <w:r w:rsidRPr="00684616">
              <w:rPr>
                <w:color w:val="000000"/>
              </w:rPr>
              <w:t>109 487,00</w:t>
            </w:r>
          </w:p>
        </w:tc>
      </w:tr>
      <w:tr w:rsidR="009160BF" w:rsidRPr="00684616" w14:paraId="4D35EB3E" w14:textId="77777777" w:rsidTr="00806193">
        <w:trPr>
          <w:trHeight w:val="225"/>
        </w:trPr>
        <w:tc>
          <w:tcPr>
            <w:tcW w:w="5671" w:type="dxa"/>
            <w:tcBorders>
              <w:top w:val="nil"/>
              <w:left w:val="nil"/>
              <w:bottom w:val="nil"/>
              <w:right w:val="nil"/>
            </w:tcBorders>
            <w:shd w:val="clear" w:color="auto" w:fill="auto"/>
          </w:tcPr>
          <w:p w14:paraId="677A8601" w14:textId="77777777" w:rsidR="009160BF" w:rsidRPr="00684616" w:rsidRDefault="009160BF" w:rsidP="00A0782B">
            <w:pPr>
              <w:spacing w:line="192" w:lineRule="auto"/>
              <w:ind w:left="-57" w:right="-57"/>
              <w:jc w:val="both"/>
              <w:rPr>
                <w:color w:val="000000"/>
              </w:rPr>
            </w:pPr>
            <w:r w:rsidRPr="00684616">
              <w:rPr>
                <w:color w:val="000000"/>
              </w:rPr>
              <w:t>Подпрограмма "Мероприятия, направленные на развитие экономики"</w:t>
            </w:r>
          </w:p>
        </w:tc>
        <w:tc>
          <w:tcPr>
            <w:tcW w:w="1840" w:type="dxa"/>
            <w:tcBorders>
              <w:top w:val="nil"/>
              <w:left w:val="nil"/>
              <w:bottom w:val="nil"/>
              <w:right w:val="nil"/>
            </w:tcBorders>
            <w:shd w:val="clear" w:color="auto" w:fill="auto"/>
          </w:tcPr>
          <w:p w14:paraId="6273D4DD" w14:textId="77777777" w:rsidR="009160BF" w:rsidRPr="00684616" w:rsidRDefault="009160BF" w:rsidP="00A0782B">
            <w:pPr>
              <w:spacing w:line="192" w:lineRule="auto"/>
              <w:ind w:left="-57" w:right="-57"/>
              <w:jc w:val="center"/>
              <w:rPr>
                <w:color w:val="000000"/>
              </w:rPr>
            </w:pPr>
            <w:r w:rsidRPr="00684616">
              <w:rPr>
                <w:color w:val="000000"/>
              </w:rPr>
              <w:t>11 3 00 00000</w:t>
            </w:r>
          </w:p>
        </w:tc>
        <w:tc>
          <w:tcPr>
            <w:tcW w:w="860" w:type="dxa"/>
            <w:tcBorders>
              <w:top w:val="nil"/>
              <w:left w:val="nil"/>
              <w:bottom w:val="nil"/>
              <w:right w:val="nil"/>
            </w:tcBorders>
            <w:shd w:val="clear" w:color="auto" w:fill="auto"/>
          </w:tcPr>
          <w:p w14:paraId="10BA0FD5"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CFE2749" w14:textId="77777777" w:rsidR="009160BF" w:rsidRPr="00684616" w:rsidRDefault="009160BF" w:rsidP="00A0782B">
            <w:pPr>
              <w:spacing w:line="192" w:lineRule="auto"/>
              <w:jc w:val="right"/>
              <w:rPr>
                <w:color w:val="000000"/>
              </w:rPr>
            </w:pPr>
            <w:r w:rsidRPr="00684616">
              <w:rPr>
                <w:color w:val="000000"/>
              </w:rPr>
              <w:t>67 410,00</w:t>
            </w:r>
          </w:p>
        </w:tc>
      </w:tr>
      <w:tr w:rsidR="009160BF" w:rsidRPr="00684616" w14:paraId="6B1D42AD" w14:textId="77777777" w:rsidTr="00806193">
        <w:trPr>
          <w:trHeight w:val="225"/>
        </w:trPr>
        <w:tc>
          <w:tcPr>
            <w:tcW w:w="5671" w:type="dxa"/>
            <w:tcBorders>
              <w:top w:val="nil"/>
              <w:left w:val="nil"/>
              <w:bottom w:val="nil"/>
              <w:right w:val="nil"/>
            </w:tcBorders>
            <w:shd w:val="clear" w:color="auto" w:fill="auto"/>
          </w:tcPr>
          <w:p w14:paraId="288E8D8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"Финансирование мероприятий по подведению итогов социально-экономического развития за год""</w:t>
            </w:r>
          </w:p>
        </w:tc>
        <w:tc>
          <w:tcPr>
            <w:tcW w:w="1840" w:type="dxa"/>
            <w:tcBorders>
              <w:top w:val="nil"/>
              <w:left w:val="nil"/>
              <w:bottom w:val="nil"/>
              <w:right w:val="nil"/>
            </w:tcBorders>
            <w:shd w:val="clear" w:color="auto" w:fill="auto"/>
          </w:tcPr>
          <w:p w14:paraId="7FD946DD" w14:textId="77777777" w:rsidR="009160BF" w:rsidRPr="00684616" w:rsidRDefault="009160BF" w:rsidP="00A0782B">
            <w:pPr>
              <w:spacing w:line="192" w:lineRule="auto"/>
              <w:ind w:left="-57" w:right="-57"/>
              <w:jc w:val="center"/>
              <w:rPr>
                <w:color w:val="000000"/>
              </w:rPr>
            </w:pPr>
            <w:r w:rsidRPr="00684616">
              <w:rPr>
                <w:color w:val="000000"/>
              </w:rPr>
              <w:t>11 3 01 00000</w:t>
            </w:r>
          </w:p>
        </w:tc>
        <w:tc>
          <w:tcPr>
            <w:tcW w:w="860" w:type="dxa"/>
            <w:tcBorders>
              <w:top w:val="nil"/>
              <w:left w:val="nil"/>
              <w:bottom w:val="nil"/>
              <w:right w:val="nil"/>
            </w:tcBorders>
            <w:shd w:val="clear" w:color="auto" w:fill="auto"/>
          </w:tcPr>
          <w:p w14:paraId="4D809B0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9C81011" w14:textId="77777777" w:rsidR="009160BF" w:rsidRPr="00684616" w:rsidRDefault="009160BF" w:rsidP="00A0782B">
            <w:pPr>
              <w:spacing w:line="192" w:lineRule="auto"/>
              <w:jc w:val="right"/>
              <w:rPr>
                <w:color w:val="000000"/>
              </w:rPr>
            </w:pPr>
            <w:r w:rsidRPr="00684616">
              <w:rPr>
                <w:color w:val="000000"/>
              </w:rPr>
              <w:t>67 410,00</w:t>
            </w:r>
          </w:p>
        </w:tc>
      </w:tr>
      <w:tr w:rsidR="009160BF" w:rsidRPr="00684616" w14:paraId="0498621A" w14:textId="77777777" w:rsidTr="00806193">
        <w:trPr>
          <w:trHeight w:val="225"/>
        </w:trPr>
        <w:tc>
          <w:tcPr>
            <w:tcW w:w="5671" w:type="dxa"/>
            <w:tcBorders>
              <w:top w:val="nil"/>
              <w:left w:val="nil"/>
              <w:bottom w:val="nil"/>
              <w:right w:val="nil"/>
            </w:tcBorders>
            <w:shd w:val="clear" w:color="auto" w:fill="auto"/>
          </w:tcPr>
          <w:p w14:paraId="5C93D344" w14:textId="77777777" w:rsidR="009160BF" w:rsidRPr="00684616" w:rsidRDefault="009160BF" w:rsidP="00A0782B">
            <w:pPr>
              <w:spacing w:line="192" w:lineRule="auto"/>
              <w:ind w:left="-57" w:right="-57"/>
              <w:jc w:val="both"/>
              <w:rPr>
                <w:color w:val="000000"/>
              </w:rPr>
            </w:pPr>
            <w:r w:rsidRPr="00684616">
              <w:rPr>
                <w:color w:val="000000"/>
              </w:rPr>
              <w:t>Проведение итоговой экономической конференции</w:t>
            </w:r>
          </w:p>
        </w:tc>
        <w:tc>
          <w:tcPr>
            <w:tcW w:w="1840" w:type="dxa"/>
            <w:tcBorders>
              <w:top w:val="nil"/>
              <w:left w:val="nil"/>
              <w:bottom w:val="nil"/>
              <w:right w:val="nil"/>
            </w:tcBorders>
            <w:shd w:val="clear" w:color="auto" w:fill="auto"/>
          </w:tcPr>
          <w:p w14:paraId="2E1CD19D" w14:textId="77777777" w:rsidR="009160BF" w:rsidRPr="00684616" w:rsidRDefault="009160BF" w:rsidP="00A0782B">
            <w:pPr>
              <w:spacing w:line="192" w:lineRule="auto"/>
              <w:ind w:left="-57" w:right="-57"/>
              <w:jc w:val="center"/>
              <w:rPr>
                <w:color w:val="000000"/>
              </w:rPr>
            </w:pPr>
            <w:r w:rsidRPr="00684616">
              <w:rPr>
                <w:color w:val="000000"/>
              </w:rPr>
              <w:t>11 3 01 25510</w:t>
            </w:r>
          </w:p>
        </w:tc>
        <w:tc>
          <w:tcPr>
            <w:tcW w:w="860" w:type="dxa"/>
            <w:tcBorders>
              <w:top w:val="nil"/>
              <w:left w:val="nil"/>
              <w:bottom w:val="nil"/>
              <w:right w:val="nil"/>
            </w:tcBorders>
            <w:shd w:val="clear" w:color="auto" w:fill="auto"/>
          </w:tcPr>
          <w:p w14:paraId="22A23BD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4DD9B37" w14:textId="77777777" w:rsidR="009160BF" w:rsidRPr="00684616" w:rsidRDefault="009160BF" w:rsidP="00A0782B">
            <w:pPr>
              <w:spacing w:line="192" w:lineRule="auto"/>
              <w:jc w:val="right"/>
              <w:rPr>
                <w:color w:val="000000"/>
              </w:rPr>
            </w:pPr>
            <w:r w:rsidRPr="00684616">
              <w:rPr>
                <w:color w:val="000000"/>
              </w:rPr>
              <w:t>67 410,00</w:t>
            </w:r>
          </w:p>
        </w:tc>
      </w:tr>
      <w:tr w:rsidR="009160BF" w:rsidRPr="00684616" w14:paraId="6D86E64F" w14:textId="77777777" w:rsidTr="00806193">
        <w:trPr>
          <w:trHeight w:val="225"/>
        </w:trPr>
        <w:tc>
          <w:tcPr>
            <w:tcW w:w="5671" w:type="dxa"/>
            <w:tcBorders>
              <w:top w:val="nil"/>
              <w:left w:val="nil"/>
              <w:bottom w:val="nil"/>
              <w:right w:val="nil"/>
            </w:tcBorders>
            <w:shd w:val="clear" w:color="auto" w:fill="auto"/>
          </w:tcPr>
          <w:p w14:paraId="64F8401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2C042A6" w14:textId="77777777" w:rsidR="009160BF" w:rsidRPr="00684616" w:rsidRDefault="009160BF" w:rsidP="00A0782B">
            <w:pPr>
              <w:spacing w:line="192" w:lineRule="auto"/>
              <w:ind w:left="-57" w:right="-57"/>
              <w:jc w:val="center"/>
              <w:rPr>
                <w:color w:val="000000"/>
              </w:rPr>
            </w:pPr>
            <w:r w:rsidRPr="00684616">
              <w:rPr>
                <w:color w:val="000000"/>
              </w:rPr>
              <w:t>11 3 01 25510</w:t>
            </w:r>
          </w:p>
        </w:tc>
        <w:tc>
          <w:tcPr>
            <w:tcW w:w="860" w:type="dxa"/>
            <w:tcBorders>
              <w:top w:val="nil"/>
              <w:left w:val="nil"/>
              <w:bottom w:val="nil"/>
              <w:right w:val="nil"/>
            </w:tcBorders>
            <w:shd w:val="clear" w:color="auto" w:fill="auto"/>
          </w:tcPr>
          <w:p w14:paraId="44C990ED"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3C9BDE7" w14:textId="77777777" w:rsidR="009160BF" w:rsidRPr="00684616" w:rsidRDefault="009160BF" w:rsidP="00A0782B">
            <w:pPr>
              <w:spacing w:line="192" w:lineRule="auto"/>
              <w:jc w:val="right"/>
              <w:rPr>
                <w:color w:val="000000"/>
              </w:rPr>
            </w:pPr>
            <w:r w:rsidRPr="00684616">
              <w:rPr>
                <w:color w:val="000000"/>
              </w:rPr>
              <w:t>67 410,00</w:t>
            </w:r>
          </w:p>
        </w:tc>
      </w:tr>
      <w:tr w:rsidR="009160BF" w:rsidRPr="00684616" w14:paraId="62AAEFE0" w14:textId="77777777" w:rsidTr="00806193">
        <w:trPr>
          <w:trHeight w:val="225"/>
        </w:trPr>
        <w:tc>
          <w:tcPr>
            <w:tcW w:w="5671" w:type="dxa"/>
            <w:tcBorders>
              <w:top w:val="nil"/>
              <w:left w:val="nil"/>
              <w:bottom w:val="nil"/>
              <w:right w:val="nil"/>
            </w:tcBorders>
            <w:shd w:val="clear" w:color="auto" w:fill="auto"/>
          </w:tcPr>
          <w:p w14:paraId="6B3E6905"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муниципальной службы"</w:t>
            </w:r>
          </w:p>
        </w:tc>
        <w:tc>
          <w:tcPr>
            <w:tcW w:w="1840" w:type="dxa"/>
            <w:tcBorders>
              <w:top w:val="nil"/>
              <w:left w:val="nil"/>
              <w:bottom w:val="nil"/>
              <w:right w:val="nil"/>
            </w:tcBorders>
            <w:shd w:val="clear" w:color="auto" w:fill="auto"/>
          </w:tcPr>
          <w:p w14:paraId="544FDCA0" w14:textId="77777777" w:rsidR="009160BF" w:rsidRPr="00684616" w:rsidRDefault="009160BF" w:rsidP="00A0782B">
            <w:pPr>
              <w:spacing w:line="192" w:lineRule="auto"/>
              <w:ind w:left="-57" w:right="-57"/>
              <w:jc w:val="center"/>
              <w:rPr>
                <w:color w:val="000000"/>
              </w:rPr>
            </w:pPr>
            <w:r w:rsidRPr="00684616">
              <w:rPr>
                <w:color w:val="000000"/>
              </w:rPr>
              <w:t>12 0 00 00000</w:t>
            </w:r>
          </w:p>
        </w:tc>
        <w:tc>
          <w:tcPr>
            <w:tcW w:w="860" w:type="dxa"/>
            <w:tcBorders>
              <w:top w:val="nil"/>
              <w:left w:val="nil"/>
              <w:bottom w:val="nil"/>
              <w:right w:val="nil"/>
            </w:tcBorders>
            <w:shd w:val="clear" w:color="auto" w:fill="auto"/>
          </w:tcPr>
          <w:p w14:paraId="16CFD10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D939AEB" w14:textId="77777777" w:rsidR="009160BF" w:rsidRPr="00684616" w:rsidRDefault="009160BF" w:rsidP="00A0782B">
            <w:pPr>
              <w:spacing w:line="192" w:lineRule="auto"/>
              <w:jc w:val="right"/>
              <w:rPr>
                <w:color w:val="000000"/>
              </w:rPr>
            </w:pPr>
            <w:r w:rsidRPr="00684616">
              <w:rPr>
                <w:color w:val="000000"/>
              </w:rPr>
              <w:t>2 492 365,00</w:t>
            </w:r>
          </w:p>
        </w:tc>
      </w:tr>
      <w:tr w:rsidR="009160BF" w:rsidRPr="00684616" w14:paraId="39AE2823" w14:textId="77777777" w:rsidTr="00806193">
        <w:trPr>
          <w:trHeight w:val="225"/>
        </w:trPr>
        <w:tc>
          <w:tcPr>
            <w:tcW w:w="5671" w:type="dxa"/>
            <w:tcBorders>
              <w:top w:val="nil"/>
              <w:left w:val="nil"/>
              <w:bottom w:val="nil"/>
              <w:right w:val="nil"/>
            </w:tcBorders>
            <w:shd w:val="clear" w:color="auto" w:fill="auto"/>
          </w:tcPr>
          <w:p w14:paraId="52C161A7" w14:textId="77777777" w:rsidR="009160BF" w:rsidRPr="00684616" w:rsidRDefault="009160BF" w:rsidP="00A0782B">
            <w:pPr>
              <w:spacing w:line="192" w:lineRule="auto"/>
              <w:ind w:left="-57" w:right="-57"/>
              <w:jc w:val="both"/>
              <w:rPr>
                <w:color w:val="000000"/>
              </w:rPr>
            </w:pPr>
            <w:r w:rsidRPr="00684616">
              <w:rPr>
                <w:color w:val="000000"/>
              </w:rPr>
              <w:t>Подпрограмма "Открытость муниципальной власти через средства массовой информации "</w:t>
            </w:r>
          </w:p>
        </w:tc>
        <w:tc>
          <w:tcPr>
            <w:tcW w:w="1840" w:type="dxa"/>
            <w:tcBorders>
              <w:top w:val="nil"/>
              <w:left w:val="nil"/>
              <w:bottom w:val="nil"/>
              <w:right w:val="nil"/>
            </w:tcBorders>
            <w:shd w:val="clear" w:color="auto" w:fill="auto"/>
          </w:tcPr>
          <w:p w14:paraId="5FCC387B" w14:textId="77777777" w:rsidR="009160BF" w:rsidRPr="00684616" w:rsidRDefault="009160BF" w:rsidP="00A0782B">
            <w:pPr>
              <w:spacing w:line="192" w:lineRule="auto"/>
              <w:ind w:left="-57" w:right="-57"/>
              <w:jc w:val="center"/>
              <w:rPr>
                <w:color w:val="000000"/>
              </w:rPr>
            </w:pPr>
            <w:r w:rsidRPr="00684616">
              <w:rPr>
                <w:color w:val="000000"/>
              </w:rPr>
              <w:t>12 1 00 00000</w:t>
            </w:r>
          </w:p>
        </w:tc>
        <w:tc>
          <w:tcPr>
            <w:tcW w:w="860" w:type="dxa"/>
            <w:tcBorders>
              <w:top w:val="nil"/>
              <w:left w:val="nil"/>
              <w:bottom w:val="nil"/>
              <w:right w:val="nil"/>
            </w:tcBorders>
            <w:shd w:val="clear" w:color="auto" w:fill="auto"/>
          </w:tcPr>
          <w:p w14:paraId="389FA758"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FE39A95" w14:textId="77777777" w:rsidR="009160BF" w:rsidRPr="00684616" w:rsidRDefault="009160BF" w:rsidP="00A0782B">
            <w:pPr>
              <w:spacing w:line="192" w:lineRule="auto"/>
              <w:jc w:val="right"/>
              <w:rPr>
                <w:color w:val="000000"/>
              </w:rPr>
            </w:pPr>
            <w:r w:rsidRPr="00684616">
              <w:rPr>
                <w:color w:val="000000"/>
              </w:rPr>
              <w:t>2 135 665,00</w:t>
            </w:r>
          </w:p>
        </w:tc>
      </w:tr>
      <w:tr w:rsidR="009160BF" w:rsidRPr="00684616" w14:paraId="29242A67" w14:textId="77777777" w:rsidTr="00806193">
        <w:trPr>
          <w:trHeight w:val="225"/>
        </w:trPr>
        <w:tc>
          <w:tcPr>
            <w:tcW w:w="5671" w:type="dxa"/>
            <w:tcBorders>
              <w:top w:val="nil"/>
              <w:left w:val="nil"/>
              <w:bottom w:val="nil"/>
              <w:right w:val="nil"/>
            </w:tcBorders>
            <w:shd w:val="clear" w:color="auto" w:fill="auto"/>
          </w:tcPr>
          <w:p w14:paraId="694690A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1840" w:type="dxa"/>
            <w:tcBorders>
              <w:top w:val="nil"/>
              <w:left w:val="nil"/>
              <w:bottom w:val="nil"/>
              <w:right w:val="nil"/>
            </w:tcBorders>
            <w:shd w:val="clear" w:color="auto" w:fill="auto"/>
          </w:tcPr>
          <w:p w14:paraId="5328D4AD" w14:textId="77777777" w:rsidR="009160BF" w:rsidRPr="00684616" w:rsidRDefault="009160BF" w:rsidP="00A0782B">
            <w:pPr>
              <w:spacing w:line="192" w:lineRule="auto"/>
              <w:ind w:left="-57" w:right="-57"/>
              <w:jc w:val="center"/>
              <w:rPr>
                <w:color w:val="000000"/>
              </w:rPr>
            </w:pPr>
            <w:r w:rsidRPr="00684616">
              <w:rPr>
                <w:color w:val="000000"/>
              </w:rPr>
              <w:t>12 1 01 00000</w:t>
            </w:r>
          </w:p>
        </w:tc>
        <w:tc>
          <w:tcPr>
            <w:tcW w:w="860" w:type="dxa"/>
            <w:tcBorders>
              <w:top w:val="nil"/>
              <w:left w:val="nil"/>
              <w:bottom w:val="nil"/>
              <w:right w:val="nil"/>
            </w:tcBorders>
            <w:shd w:val="clear" w:color="auto" w:fill="auto"/>
          </w:tcPr>
          <w:p w14:paraId="6073C18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3D4E363" w14:textId="77777777" w:rsidR="009160BF" w:rsidRPr="00684616" w:rsidRDefault="009160BF" w:rsidP="00A0782B">
            <w:pPr>
              <w:spacing w:line="192" w:lineRule="auto"/>
              <w:jc w:val="right"/>
              <w:rPr>
                <w:color w:val="000000"/>
              </w:rPr>
            </w:pPr>
            <w:r w:rsidRPr="00684616">
              <w:rPr>
                <w:color w:val="000000"/>
              </w:rPr>
              <w:t>2 135 665,00</w:t>
            </w:r>
          </w:p>
        </w:tc>
      </w:tr>
      <w:tr w:rsidR="009160BF" w:rsidRPr="00684616" w14:paraId="2FCCFEFD" w14:textId="77777777" w:rsidTr="00806193">
        <w:trPr>
          <w:trHeight w:val="225"/>
        </w:trPr>
        <w:tc>
          <w:tcPr>
            <w:tcW w:w="5671" w:type="dxa"/>
            <w:tcBorders>
              <w:top w:val="nil"/>
              <w:left w:val="nil"/>
              <w:bottom w:val="nil"/>
              <w:right w:val="nil"/>
            </w:tcBorders>
            <w:shd w:val="clear" w:color="auto" w:fill="auto"/>
          </w:tcPr>
          <w:p w14:paraId="6B7B784C" w14:textId="77777777" w:rsidR="009160BF" w:rsidRPr="00684616" w:rsidRDefault="009160BF" w:rsidP="00A0782B">
            <w:pPr>
              <w:spacing w:line="192" w:lineRule="auto"/>
              <w:ind w:left="-57" w:right="-57"/>
              <w:jc w:val="both"/>
              <w:rPr>
                <w:color w:val="000000"/>
              </w:rPr>
            </w:pPr>
            <w:r w:rsidRPr="00684616">
              <w:rPr>
                <w:color w:val="000000"/>
              </w:rPr>
              <w:t>Расходы муниципальных образований, направленные на открытость муниципальной власти через средства массовой информации</w:t>
            </w:r>
          </w:p>
        </w:tc>
        <w:tc>
          <w:tcPr>
            <w:tcW w:w="1840" w:type="dxa"/>
            <w:tcBorders>
              <w:top w:val="nil"/>
              <w:left w:val="nil"/>
              <w:bottom w:val="nil"/>
              <w:right w:val="nil"/>
            </w:tcBorders>
            <w:shd w:val="clear" w:color="auto" w:fill="auto"/>
          </w:tcPr>
          <w:p w14:paraId="7AC2F55D"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860" w:type="dxa"/>
            <w:tcBorders>
              <w:top w:val="nil"/>
              <w:left w:val="nil"/>
              <w:bottom w:val="nil"/>
              <w:right w:val="nil"/>
            </w:tcBorders>
            <w:shd w:val="clear" w:color="auto" w:fill="auto"/>
          </w:tcPr>
          <w:p w14:paraId="244BF76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160208A" w14:textId="77777777" w:rsidR="009160BF" w:rsidRPr="00684616" w:rsidRDefault="009160BF" w:rsidP="00A0782B">
            <w:pPr>
              <w:spacing w:line="192" w:lineRule="auto"/>
              <w:jc w:val="right"/>
              <w:rPr>
                <w:color w:val="000000"/>
              </w:rPr>
            </w:pPr>
            <w:r w:rsidRPr="00684616">
              <w:rPr>
                <w:color w:val="000000"/>
              </w:rPr>
              <w:t>2 135 665,00</w:t>
            </w:r>
          </w:p>
        </w:tc>
      </w:tr>
      <w:tr w:rsidR="009160BF" w:rsidRPr="00684616" w14:paraId="7961DCB3" w14:textId="77777777" w:rsidTr="00806193">
        <w:trPr>
          <w:trHeight w:val="225"/>
        </w:trPr>
        <w:tc>
          <w:tcPr>
            <w:tcW w:w="5671" w:type="dxa"/>
            <w:tcBorders>
              <w:top w:val="nil"/>
              <w:left w:val="nil"/>
              <w:bottom w:val="nil"/>
              <w:right w:val="nil"/>
            </w:tcBorders>
            <w:shd w:val="clear" w:color="auto" w:fill="auto"/>
          </w:tcPr>
          <w:p w14:paraId="665EF3D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3BE822F"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860" w:type="dxa"/>
            <w:tcBorders>
              <w:top w:val="nil"/>
              <w:left w:val="nil"/>
              <w:bottom w:val="nil"/>
              <w:right w:val="nil"/>
            </w:tcBorders>
            <w:shd w:val="clear" w:color="auto" w:fill="auto"/>
          </w:tcPr>
          <w:p w14:paraId="1E952C8D"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BDAF124" w14:textId="77777777" w:rsidR="009160BF" w:rsidRPr="00684616" w:rsidRDefault="009160BF" w:rsidP="00A0782B">
            <w:pPr>
              <w:spacing w:line="192" w:lineRule="auto"/>
              <w:jc w:val="right"/>
              <w:rPr>
                <w:color w:val="000000"/>
              </w:rPr>
            </w:pPr>
            <w:r w:rsidRPr="00684616">
              <w:rPr>
                <w:color w:val="000000"/>
              </w:rPr>
              <w:t>2 135 665,00</w:t>
            </w:r>
          </w:p>
        </w:tc>
      </w:tr>
      <w:tr w:rsidR="009160BF" w:rsidRPr="00684616" w14:paraId="33737D03" w14:textId="77777777" w:rsidTr="00806193">
        <w:trPr>
          <w:trHeight w:val="225"/>
        </w:trPr>
        <w:tc>
          <w:tcPr>
            <w:tcW w:w="5671" w:type="dxa"/>
            <w:tcBorders>
              <w:top w:val="nil"/>
              <w:left w:val="nil"/>
              <w:bottom w:val="nil"/>
              <w:right w:val="nil"/>
            </w:tcBorders>
            <w:shd w:val="clear" w:color="auto" w:fill="auto"/>
          </w:tcPr>
          <w:p w14:paraId="3A5CAB13"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муниципальной службы и противодействие коррупции"</w:t>
            </w:r>
          </w:p>
        </w:tc>
        <w:tc>
          <w:tcPr>
            <w:tcW w:w="1840" w:type="dxa"/>
            <w:tcBorders>
              <w:top w:val="nil"/>
              <w:left w:val="nil"/>
              <w:bottom w:val="nil"/>
              <w:right w:val="nil"/>
            </w:tcBorders>
            <w:shd w:val="clear" w:color="auto" w:fill="auto"/>
          </w:tcPr>
          <w:p w14:paraId="101BCF0C" w14:textId="77777777" w:rsidR="009160BF" w:rsidRPr="00684616" w:rsidRDefault="009160BF" w:rsidP="00A0782B">
            <w:pPr>
              <w:spacing w:line="192" w:lineRule="auto"/>
              <w:ind w:left="-57" w:right="-57"/>
              <w:jc w:val="center"/>
              <w:rPr>
                <w:color w:val="000000"/>
              </w:rPr>
            </w:pPr>
            <w:r w:rsidRPr="00684616">
              <w:rPr>
                <w:color w:val="000000"/>
              </w:rPr>
              <w:t>12 2 00 00000</w:t>
            </w:r>
          </w:p>
        </w:tc>
        <w:tc>
          <w:tcPr>
            <w:tcW w:w="860" w:type="dxa"/>
            <w:tcBorders>
              <w:top w:val="nil"/>
              <w:left w:val="nil"/>
              <w:bottom w:val="nil"/>
              <w:right w:val="nil"/>
            </w:tcBorders>
            <w:shd w:val="clear" w:color="auto" w:fill="auto"/>
          </w:tcPr>
          <w:p w14:paraId="15E2BC5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6609CFE" w14:textId="77777777" w:rsidR="009160BF" w:rsidRPr="00684616" w:rsidRDefault="009160BF" w:rsidP="00A0782B">
            <w:pPr>
              <w:spacing w:line="192" w:lineRule="auto"/>
              <w:jc w:val="right"/>
              <w:rPr>
                <w:color w:val="000000"/>
              </w:rPr>
            </w:pPr>
            <w:r w:rsidRPr="00684616">
              <w:rPr>
                <w:color w:val="000000"/>
              </w:rPr>
              <w:t>356 700,00</w:t>
            </w:r>
          </w:p>
        </w:tc>
      </w:tr>
      <w:tr w:rsidR="009160BF" w:rsidRPr="00684616" w14:paraId="650C7FF9" w14:textId="77777777" w:rsidTr="00806193">
        <w:trPr>
          <w:trHeight w:val="225"/>
        </w:trPr>
        <w:tc>
          <w:tcPr>
            <w:tcW w:w="5671" w:type="dxa"/>
            <w:tcBorders>
              <w:top w:val="nil"/>
              <w:left w:val="nil"/>
              <w:bottom w:val="nil"/>
              <w:right w:val="nil"/>
            </w:tcBorders>
            <w:shd w:val="clear" w:color="auto" w:fill="auto"/>
          </w:tcPr>
          <w:p w14:paraId="708FB38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направленные на развитие муниципальной службы"</w:t>
            </w:r>
          </w:p>
        </w:tc>
        <w:tc>
          <w:tcPr>
            <w:tcW w:w="1840" w:type="dxa"/>
            <w:tcBorders>
              <w:top w:val="nil"/>
              <w:left w:val="nil"/>
              <w:bottom w:val="nil"/>
              <w:right w:val="nil"/>
            </w:tcBorders>
            <w:shd w:val="clear" w:color="auto" w:fill="auto"/>
          </w:tcPr>
          <w:p w14:paraId="53E74145" w14:textId="77777777" w:rsidR="009160BF" w:rsidRPr="00684616" w:rsidRDefault="009160BF" w:rsidP="00A0782B">
            <w:pPr>
              <w:spacing w:line="192" w:lineRule="auto"/>
              <w:ind w:left="-57" w:right="-57"/>
              <w:jc w:val="center"/>
              <w:rPr>
                <w:color w:val="000000"/>
              </w:rPr>
            </w:pPr>
            <w:r w:rsidRPr="00684616">
              <w:rPr>
                <w:color w:val="000000"/>
              </w:rPr>
              <w:t>12 2 01 00000</w:t>
            </w:r>
          </w:p>
        </w:tc>
        <w:tc>
          <w:tcPr>
            <w:tcW w:w="860" w:type="dxa"/>
            <w:tcBorders>
              <w:top w:val="nil"/>
              <w:left w:val="nil"/>
              <w:bottom w:val="nil"/>
              <w:right w:val="nil"/>
            </w:tcBorders>
            <w:shd w:val="clear" w:color="auto" w:fill="auto"/>
          </w:tcPr>
          <w:p w14:paraId="69BFDE6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0C37281" w14:textId="77777777" w:rsidR="009160BF" w:rsidRPr="00684616" w:rsidRDefault="009160BF" w:rsidP="00A0782B">
            <w:pPr>
              <w:spacing w:line="192" w:lineRule="auto"/>
              <w:jc w:val="right"/>
              <w:rPr>
                <w:color w:val="000000"/>
              </w:rPr>
            </w:pPr>
            <w:r w:rsidRPr="00684616">
              <w:rPr>
                <w:color w:val="000000"/>
              </w:rPr>
              <w:t>333 500,00</w:t>
            </w:r>
          </w:p>
        </w:tc>
      </w:tr>
      <w:tr w:rsidR="009160BF" w:rsidRPr="00684616" w14:paraId="4D4B338B" w14:textId="77777777" w:rsidTr="00806193">
        <w:trPr>
          <w:trHeight w:val="225"/>
        </w:trPr>
        <w:tc>
          <w:tcPr>
            <w:tcW w:w="5671" w:type="dxa"/>
            <w:tcBorders>
              <w:top w:val="nil"/>
              <w:left w:val="nil"/>
              <w:bottom w:val="nil"/>
              <w:right w:val="nil"/>
            </w:tcBorders>
            <w:shd w:val="clear" w:color="auto" w:fill="auto"/>
          </w:tcPr>
          <w:p w14:paraId="2B966DBE" w14:textId="77777777" w:rsidR="009160BF" w:rsidRPr="00684616" w:rsidRDefault="009160BF" w:rsidP="00A0782B">
            <w:pPr>
              <w:spacing w:line="192" w:lineRule="auto"/>
              <w:ind w:left="-57" w:right="-57"/>
              <w:jc w:val="both"/>
              <w:rPr>
                <w:color w:val="000000"/>
              </w:rPr>
            </w:pPr>
            <w:r w:rsidRPr="00684616">
              <w:rPr>
                <w:color w:val="000000"/>
              </w:rPr>
              <w:t>Мероприятия, направленные на развитие муниципальной службы</w:t>
            </w:r>
          </w:p>
        </w:tc>
        <w:tc>
          <w:tcPr>
            <w:tcW w:w="1840" w:type="dxa"/>
            <w:tcBorders>
              <w:top w:val="nil"/>
              <w:left w:val="nil"/>
              <w:bottom w:val="nil"/>
              <w:right w:val="nil"/>
            </w:tcBorders>
            <w:shd w:val="clear" w:color="auto" w:fill="auto"/>
          </w:tcPr>
          <w:p w14:paraId="44FCE1BF" w14:textId="77777777" w:rsidR="009160BF" w:rsidRPr="00684616" w:rsidRDefault="009160BF" w:rsidP="00A0782B">
            <w:pPr>
              <w:spacing w:line="192" w:lineRule="auto"/>
              <w:ind w:left="-57" w:right="-57"/>
              <w:jc w:val="center"/>
              <w:rPr>
                <w:color w:val="000000"/>
              </w:rPr>
            </w:pPr>
            <w:r w:rsidRPr="00684616">
              <w:rPr>
                <w:color w:val="000000"/>
              </w:rPr>
              <w:t>12 2 01 25460</w:t>
            </w:r>
          </w:p>
        </w:tc>
        <w:tc>
          <w:tcPr>
            <w:tcW w:w="860" w:type="dxa"/>
            <w:tcBorders>
              <w:top w:val="nil"/>
              <w:left w:val="nil"/>
              <w:bottom w:val="nil"/>
              <w:right w:val="nil"/>
            </w:tcBorders>
            <w:shd w:val="clear" w:color="auto" w:fill="auto"/>
          </w:tcPr>
          <w:p w14:paraId="346D406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E4D0F27" w14:textId="77777777" w:rsidR="009160BF" w:rsidRPr="00684616" w:rsidRDefault="009160BF" w:rsidP="00A0782B">
            <w:pPr>
              <w:spacing w:line="192" w:lineRule="auto"/>
              <w:jc w:val="right"/>
              <w:rPr>
                <w:color w:val="000000"/>
              </w:rPr>
            </w:pPr>
            <w:r w:rsidRPr="00684616">
              <w:rPr>
                <w:color w:val="000000"/>
              </w:rPr>
              <w:t>333 500,00</w:t>
            </w:r>
          </w:p>
        </w:tc>
      </w:tr>
      <w:tr w:rsidR="009160BF" w:rsidRPr="00684616" w14:paraId="21F563B5" w14:textId="77777777" w:rsidTr="00806193">
        <w:trPr>
          <w:trHeight w:val="225"/>
        </w:trPr>
        <w:tc>
          <w:tcPr>
            <w:tcW w:w="5671" w:type="dxa"/>
            <w:tcBorders>
              <w:top w:val="nil"/>
              <w:left w:val="nil"/>
              <w:bottom w:val="nil"/>
              <w:right w:val="nil"/>
            </w:tcBorders>
            <w:shd w:val="clear" w:color="auto" w:fill="auto"/>
          </w:tcPr>
          <w:p w14:paraId="5905364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801543C" w14:textId="77777777" w:rsidR="009160BF" w:rsidRPr="00684616" w:rsidRDefault="009160BF" w:rsidP="00A0782B">
            <w:pPr>
              <w:spacing w:line="192" w:lineRule="auto"/>
              <w:ind w:left="-57" w:right="-57"/>
              <w:jc w:val="center"/>
              <w:rPr>
                <w:color w:val="000000"/>
              </w:rPr>
            </w:pPr>
            <w:r w:rsidRPr="00684616">
              <w:rPr>
                <w:color w:val="000000"/>
              </w:rPr>
              <w:t>12 2 01 25460</w:t>
            </w:r>
          </w:p>
        </w:tc>
        <w:tc>
          <w:tcPr>
            <w:tcW w:w="860" w:type="dxa"/>
            <w:tcBorders>
              <w:top w:val="nil"/>
              <w:left w:val="nil"/>
              <w:bottom w:val="nil"/>
              <w:right w:val="nil"/>
            </w:tcBorders>
            <w:shd w:val="clear" w:color="auto" w:fill="auto"/>
          </w:tcPr>
          <w:p w14:paraId="26094BFA"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DB488EA" w14:textId="77777777" w:rsidR="009160BF" w:rsidRPr="00684616" w:rsidRDefault="009160BF" w:rsidP="00A0782B">
            <w:pPr>
              <w:spacing w:line="192" w:lineRule="auto"/>
              <w:jc w:val="right"/>
              <w:rPr>
                <w:color w:val="000000"/>
              </w:rPr>
            </w:pPr>
            <w:r w:rsidRPr="00684616">
              <w:rPr>
                <w:color w:val="000000"/>
              </w:rPr>
              <w:t>333 500,00</w:t>
            </w:r>
          </w:p>
        </w:tc>
      </w:tr>
      <w:tr w:rsidR="009160BF" w:rsidRPr="00684616" w14:paraId="00AFD1DA" w14:textId="77777777" w:rsidTr="00806193">
        <w:trPr>
          <w:trHeight w:val="225"/>
        </w:trPr>
        <w:tc>
          <w:tcPr>
            <w:tcW w:w="5671" w:type="dxa"/>
            <w:tcBorders>
              <w:top w:val="nil"/>
              <w:left w:val="nil"/>
              <w:bottom w:val="nil"/>
              <w:right w:val="nil"/>
            </w:tcBorders>
            <w:shd w:val="clear" w:color="auto" w:fill="auto"/>
          </w:tcPr>
          <w:p w14:paraId="5DFEE36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направленные на противодействие коррупции"</w:t>
            </w:r>
          </w:p>
        </w:tc>
        <w:tc>
          <w:tcPr>
            <w:tcW w:w="1840" w:type="dxa"/>
            <w:tcBorders>
              <w:top w:val="nil"/>
              <w:left w:val="nil"/>
              <w:bottom w:val="nil"/>
              <w:right w:val="nil"/>
            </w:tcBorders>
            <w:shd w:val="clear" w:color="auto" w:fill="auto"/>
          </w:tcPr>
          <w:p w14:paraId="1666DFA8" w14:textId="77777777" w:rsidR="009160BF" w:rsidRPr="00684616" w:rsidRDefault="009160BF" w:rsidP="00A0782B">
            <w:pPr>
              <w:spacing w:line="192" w:lineRule="auto"/>
              <w:ind w:left="-57" w:right="-57"/>
              <w:jc w:val="center"/>
              <w:rPr>
                <w:color w:val="000000"/>
              </w:rPr>
            </w:pPr>
            <w:r w:rsidRPr="00684616">
              <w:rPr>
                <w:color w:val="000000"/>
              </w:rPr>
              <w:t>12 2 02 00000</w:t>
            </w:r>
          </w:p>
        </w:tc>
        <w:tc>
          <w:tcPr>
            <w:tcW w:w="860" w:type="dxa"/>
            <w:tcBorders>
              <w:top w:val="nil"/>
              <w:left w:val="nil"/>
              <w:bottom w:val="nil"/>
              <w:right w:val="nil"/>
            </w:tcBorders>
            <w:shd w:val="clear" w:color="auto" w:fill="auto"/>
          </w:tcPr>
          <w:p w14:paraId="039EDF7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0EF8AE3" w14:textId="77777777" w:rsidR="009160BF" w:rsidRPr="00684616" w:rsidRDefault="009160BF" w:rsidP="00A0782B">
            <w:pPr>
              <w:spacing w:line="192" w:lineRule="auto"/>
              <w:jc w:val="right"/>
              <w:rPr>
                <w:color w:val="000000"/>
              </w:rPr>
            </w:pPr>
            <w:r w:rsidRPr="00684616">
              <w:rPr>
                <w:color w:val="000000"/>
              </w:rPr>
              <w:t>23 200,00</w:t>
            </w:r>
          </w:p>
        </w:tc>
      </w:tr>
      <w:tr w:rsidR="009160BF" w:rsidRPr="00684616" w14:paraId="1ED6AABB" w14:textId="77777777" w:rsidTr="00806193">
        <w:trPr>
          <w:trHeight w:val="225"/>
        </w:trPr>
        <w:tc>
          <w:tcPr>
            <w:tcW w:w="5671" w:type="dxa"/>
            <w:tcBorders>
              <w:top w:val="nil"/>
              <w:left w:val="nil"/>
              <w:bottom w:val="nil"/>
              <w:right w:val="nil"/>
            </w:tcBorders>
            <w:shd w:val="clear" w:color="auto" w:fill="auto"/>
          </w:tcPr>
          <w:p w14:paraId="74125230" w14:textId="77777777" w:rsidR="009160BF" w:rsidRPr="00684616" w:rsidRDefault="009160BF" w:rsidP="00A0782B">
            <w:pPr>
              <w:spacing w:line="192" w:lineRule="auto"/>
              <w:ind w:left="-57" w:right="-57"/>
              <w:jc w:val="both"/>
              <w:rPr>
                <w:color w:val="000000"/>
              </w:rPr>
            </w:pPr>
            <w:r w:rsidRPr="00684616">
              <w:rPr>
                <w:color w:val="000000"/>
              </w:rPr>
              <w:t>Мероприятия, направленные на противодействие коррупции</w:t>
            </w:r>
          </w:p>
        </w:tc>
        <w:tc>
          <w:tcPr>
            <w:tcW w:w="1840" w:type="dxa"/>
            <w:tcBorders>
              <w:top w:val="nil"/>
              <w:left w:val="nil"/>
              <w:bottom w:val="nil"/>
              <w:right w:val="nil"/>
            </w:tcBorders>
            <w:shd w:val="clear" w:color="auto" w:fill="auto"/>
          </w:tcPr>
          <w:p w14:paraId="7DE7F767" w14:textId="77777777" w:rsidR="009160BF" w:rsidRPr="00684616" w:rsidRDefault="009160BF" w:rsidP="00A0782B">
            <w:pPr>
              <w:spacing w:line="192" w:lineRule="auto"/>
              <w:ind w:left="-57" w:right="-57"/>
              <w:jc w:val="center"/>
              <w:rPr>
                <w:color w:val="000000"/>
              </w:rPr>
            </w:pPr>
            <w:r w:rsidRPr="00684616">
              <w:rPr>
                <w:color w:val="000000"/>
              </w:rPr>
              <w:t>12 2 02 25030</w:t>
            </w:r>
          </w:p>
        </w:tc>
        <w:tc>
          <w:tcPr>
            <w:tcW w:w="860" w:type="dxa"/>
            <w:tcBorders>
              <w:top w:val="nil"/>
              <w:left w:val="nil"/>
              <w:bottom w:val="nil"/>
              <w:right w:val="nil"/>
            </w:tcBorders>
            <w:shd w:val="clear" w:color="auto" w:fill="auto"/>
          </w:tcPr>
          <w:p w14:paraId="470B149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F21CD89" w14:textId="77777777" w:rsidR="009160BF" w:rsidRPr="00684616" w:rsidRDefault="009160BF" w:rsidP="00A0782B">
            <w:pPr>
              <w:spacing w:line="192" w:lineRule="auto"/>
              <w:jc w:val="right"/>
              <w:rPr>
                <w:color w:val="000000"/>
              </w:rPr>
            </w:pPr>
            <w:r w:rsidRPr="00684616">
              <w:rPr>
                <w:color w:val="000000"/>
              </w:rPr>
              <w:t>23 200,00</w:t>
            </w:r>
          </w:p>
        </w:tc>
      </w:tr>
      <w:tr w:rsidR="009160BF" w:rsidRPr="00684616" w14:paraId="2D95E636" w14:textId="77777777" w:rsidTr="00806193">
        <w:trPr>
          <w:trHeight w:val="225"/>
        </w:trPr>
        <w:tc>
          <w:tcPr>
            <w:tcW w:w="5671" w:type="dxa"/>
            <w:tcBorders>
              <w:top w:val="nil"/>
              <w:left w:val="nil"/>
              <w:bottom w:val="nil"/>
              <w:right w:val="nil"/>
            </w:tcBorders>
            <w:shd w:val="clear" w:color="auto" w:fill="auto"/>
          </w:tcPr>
          <w:p w14:paraId="2C6096F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108D0D3A" w14:textId="77777777" w:rsidR="009160BF" w:rsidRPr="00684616" w:rsidRDefault="009160BF" w:rsidP="00A0782B">
            <w:pPr>
              <w:spacing w:line="192" w:lineRule="auto"/>
              <w:ind w:left="-57" w:right="-57"/>
              <w:jc w:val="center"/>
              <w:rPr>
                <w:color w:val="000000"/>
              </w:rPr>
            </w:pPr>
            <w:r w:rsidRPr="00684616">
              <w:rPr>
                <w:color w:val="000000"/>
              </w:rPr>
              <w:t>12 2 02 25030</w:t>
            </w:r>
          </w:p>
        </w:tc>
        <w:tc>
          <w:tcPr>
            <w:tcW w:w="860" w:type="dxa"/>
            <w:tcBorders>
              <w:top w:val="nil"/>
              <w:left w:val="nil"/>
              <w:bottom w:val="nil"/>
              <w:right w:val="nil"/>
            </w:tcBorders>
            <w:shd w:val="clear" w:color="auto" w:fill="auto"/>
          </w:tcPr>
          <w:p w14:paraId="0E412F15"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5B7F744" w14:textId="77777777" w:rsidR="009160BF" w:rsidRPr="00684616" w:rsidRDefault="009160BF" w:rsidP="00A0782B">
            <w:pPr>
              <w:spacing w:line="192" w:lineRule="auto"/>
              <w:jc w:val="right"/>
              <w:rPr>
                <w:color w:val="000000"/>
              </w:rPr>
            </w:pPr>
            <w:r w:rsidRPr="00684616">
              <w:rPr>
                <w:color w:val="000000"/>
              </w:rPr>
              <w:t>23 200,00</w:t>
            </w:r>
          </w:p>
        </w:tc>
      </w:tr>
      <w:tr w:rsidR="009160BF" w:rsidRPr="00684616" w14:paraId="725AB543" w14:textId="77777777" w:rsidTr="00806193">
        <w:trPr>
          <w:trHeight w:val="225"/>
        </w:trPr>
        <w:tc>
          <w:tcPr>
            <w:tcW w:w="5671" w:type="dxa"/>
            <w:tcBorders>
              <w:top w:val="nil"/>
              <w:left w:val="nil"/>
              <w:bottom w:val="nil"/>
              <w:right w:val="nil"/>
            </w:tcBorders>
            <w:shd w:val="clear" w:color="auto" w:fill="auto"/>
          </w:tcPr>
          <w:p w14:paraId="6AAD7EDB" w14:textId="77777777" w:rsidR="009160BF" w:rsidRPr="00684616" w:rsidRDefault="009160BF" w:rsidP="00A0782B">
            <w:pPr>
              <w:spacing w:line="192" w:lineRule="auto"/>
              <w:ind w:left="-57" w:right="-57"/>
              <w:jc w:val="both"/>
              <w:rPr>
                <w:color w:val="000000"/>
              </w:rPr>
            </w:pPr>
            <w:r w:rsidRPr="00684616">
              <w:rPr>
                <w:color w:val="000000"/>
              </w:rPr>
              <w:t xml:space="preserve">Муниципальная программа Изобильненского городского округа Ставропольского края "Профилактика </w:t>
            </w:r>
            <w:r w:rsidRPr="00684616">
              <w:rPr>
                <w:color w:val="000000"/>
              </w:rPr>
              <w:lastRenderedPageBreak/>
              <w:t>правонарушений, терроризма, межнациональные отношения и поддержка казачества"</w:t>
            </w:r>
          </w:p>
        </w:tc>
        <w:tc>
          <w:tcPr>
            <w:tcW w:w="1840" w:type="dxa"/>
            <w:tcBorders>
              <w:top w:val="nil"/>
              <w:left w:val="nil"/>
              <w:bottom w:val="nil"/>
              <w:right w:val="nil"/>
            </w:tcBorders>
            <w:shd w:val="clear" w:color="auto" w:fill="auto"/>
          </w:tcPr>
          <w:p w14:paraId="1CE87E36" w14:textId="77777777" w:rsidR="009160BF" w:rsidRPr="00684616" w:rsidRDefault="009160BF" w:rsidP="00A0782B">
            <w:pPr>
              <w:spacing w:line="192" w:lineRule="auto"/>
              <w:ind w:left="-57" w:right="-57"/>
              <w:jc w:val="center"/>
              <w:rPr>
                <w:color w:val="000000"/>
              </w:rPr>
            </w:pPr>
            <w:r w:rsidRPr="00684616">
              <w:rPr>
                <w:color w:val="000000"/>
              </w:rPr>
              <w:lastRenderedPageBreak/>
              <w:t>13 0 00 00000</w:t>
            </w:r>
          </w:p>
        </w:tc>
        <w:tc>
          <w:tcPr>
            <w:tcW w:w="860" w:type="dxa"/>
            <w:tcBorders>
              <w:top w:val="nil"/>
              <w:left w:val="nil"/>
              <w:bottom w:val="nil"/>
              <w:right w:val="nil"/>
            </w:tcBorders>
            <w:shd w:val="clear" w:color="auto" w:fill="auto"/>
          </w:tcPr>
          <w:p w14:paraId="1E3EB19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6309F43" w14:textId="77777777" w:rsidR="009160BF" w:rsidRPr="00684616" w:rsidRDefault="009160BF" w:rsidP="00A0782B">
            <w:pPr>
              <w:spacing w:line="192" w:lineRule="auto"/>
              <w:jc w:val="right"/>
              <w:rPr>
                <w:color w:val="000000"/>
              </w:rPr>
            </w:pPr>
            <w:r w:rsidRPr="00684616">
              <w:rPr>
                <w:color w:val="000000"/>
              </w:rPr>
              <w:t>2 024 471,46</w:t>
            </w:r>
          </w:p>
        </w:tc>
      </w:tr>
      <w:tr w:rsidR="009160BF" w:rsidRPr="00684616" w14:paraId="4F044568" w14:textId="77777777" w:rsidTr="00806193">
        <w:trPr>
          <w:trHeight w:val="225"/>
        </w:trPr>
        <w:tc>
          <w:tcPr>
            <w:tcW w:w="5671" w:type="dxa"/>
            <w:tcBorders>
              <w:top w:val="nil"/>
              <w:left w:val="nil"/>
              <w:bottom w:val="nil"/>
              <w:right w:val="nil"/>
            </w:tcBorders>
            <w:shd w:val="clear" w:color="auto" w:fill="auto"/>
          </w:tcPr>
          <w:p w14:paraId="1CE8C912" w14:textId="77777777" w:rsidR="009160BF" w:rsidRPr="00684616" w:rsidRDefault="009160BF" w:rsidP="00A0782B">
            <w:pPr>
              <w:spacing w:line="192" w:lineRule="auto"/>
              <w:ind w:left="-57" w:right="-57"/>
              <w:jc w:val="both"/>
              <w:rPr>
                <w:color w:val="000000"/>
              </w:rPr>
            </w:pPr>
            <w:r w:rsidRPr="00684616">
              <w:rPr>
                <w:color w:val="000000"/>
              </w:rPr>
              <w:t>Подпрограмма: "Профилактика негативных проявлений в молодежной среде"</w:t>
            </w:r>
          </w:p>
        </w:tc>
        <w:tc>
          <w:tcPr>
            <w:tcW w:w="1840" w:type="dxa"/>
            <w:tcBorders>
              <w:top w:val="nil"/>
              <w:left w:val="nil"/>
              <w:bottom w:val="nil"/>
              <w:right w:val="nil"/>
            </w:tcBorders>
            <w:shd w:val="clear" w:color="auto" w:fill="auto"/>
          </w:tcPr>
          <w:p w14:paraId="29768996" w14:textId="77777777" w:rsidR="009160BF" w:rsidRPr="00684616" w:rsidRDefault="009160BF" w:rsidP="00A0782B">
            <w:pPr>
              <w:spacing w:line="192" w:lineRule="auto"/>
              <w:ind w:left="-57" w:right="-57"/>
              <w:jc w:val="center"/>
              <w:rPr>
                <w:color w:val="000000"/>
              </w:rPr>
            </w:pPr>
            <w:r w:rsidRPr="00684616">
              <w:rPr>
                <w:color w:val="000000"/>
              </w:rPr>
              <w:t>13 1 00 00000</w:t>
            </w:r>
          </w:p>
        </w:tc>
        <w:tc>
          <w:tcPr>
            <w:tcW w:w="860" w:type="dxa"/>
            <w:tcBorders>
              <w:top w:val="nil"/>
              <w:left w:val="nil"/>
              <w:bottom w:val="nil"/>
              <w:right w:val="nil"/>
            </w:tcBorders>
            <w:shd w:val="clear" w:color="auto" w:fill="auto"/>
          </w:tcPr>
          <w:p w14:paraId="4389155C"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D054A67" w14:textId="77777777" w:rsidR="009160BF" w:rsidRPr="00684616" w:rsidRDefault="009160BF" w:rsidP="00A0782B">
            <w:pPr>
              <w:spacing w:line="192" w:lineRule="auto"/>
              <w:jc w:val="right"/>
              <w:rPr>
                <w:color w:val="000000"/>
              </w:rPr>
            </w:pPr>
            <w:r w:rsidRPr="00684616">
              <w:rPr>
                <w:color w:val="000000"/>
              </w:rPr>
              <w:t>785 608,30</w:t>
            </w:r>
          </w:p>
        </w:tc>
      </w:tr>
      <w:tr w:rsidR="009160BF" w:rsidRPr="00684616" w14:paraId="4CCE833C" w14:textId="77777777" w:rsidTr="00806193">
        <w:trPr>
          <w:trHeight w:val="225"/>
        </w:trPr>
        <w:tc>
          <w:tcPr>
            <w:tcW w:w="5671" w:type="dxa"/>
            <w:tcBorders>
              <w:top w:val="nil"/>
              <w:left w:val="nil"/>
              <w:bottom w:val="nil"/>
              <w:right w:val="nil"/>
            </w:tcBorders>
            <w:shd w:val="clear" w:color="auto" w:fill="auto"/>
          </w:tcPr>
          <w:p w14:paraId="71E7878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"Профилактика правонарушений и антиобщественных действий"</w:t>
            </w:r>
          </w:p>
        </w:tc>
        <w:tc>
          <w:tcPr>
            <w:tcW w:w="1840" w:type="dxa"/>
            <w:tcBorders>
              <w:top w:val="nil"/>
              <w:left w:val="nil"/>
              <w:bottom w:val="nil"/>
              <w:right w:val="nil"/>
            </w:tcBorders>
            <w:shd w:val="clear" w:color="auto" w:fill="auto"/>
          </w:tcPr>
          <w:p w14:paraId="5A469989" w14:textId="77777777" w:rsidR="009160BF" w:rsidRPr="00684616" w:rsidRDefault="009160BF" w:rsidP="00A0782B">
            <w:pPr>
              <w:spacing w:line="192" w:lineRule="auto"/>
              <w:ind w:left="-57" w:right="-57"/>
              <w:jc w:val="center"/>
              <w:rPr>
                <w:color w:val="000000"/>
              </w:rPr>
            </w:pPr>
            <w:r w:rsidRPr="00684616">
              <w:rPr>
                <w:color w:val="000000"/>
              </w:rPr>
              <w:t>13 1 01 00000</w:t>
            </w:r>
          </w:p>
        </w:tc>
        <w:tc>
          <w:tcPr>
            <w:tcW w:w="860" w:type="dxa"/>
            <w:tcBorders>
              <w:top w:val="nil"/>
              <w:left w:val="nil"/>
              <w:bottom w:val="nil"/>
              <w:right w:val="nil"/>
            </w:tcBorders>
            <w:shd w:val="clear" w:color="auto" w:fill="auto"/>
          </w:tcPr>
          <w:p w14:paraId="617CFAC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2AE891B" w14:textId="77777777" w:rsidR="009160BF" w:rsidRPr="00684616" w:rsidRDefault="009160BF" w:rsidP="00A0782B">
            <w:pPr>
              <w:spacing w:line="192" w:lineRule="auto"/>
              <w:jc w:val="right"/>
              <w:rPr>
                <w:color w:val="000000"/>
              </w:rPr>
            </w:pPr>
            <w:r w:rsidRPr="00684616">
              <w:rPr>
                <w:color w:val="000000"/>
              </w:rPr>
              <w:t>785 608,30</w:t>
            </w:r>
          </w:p>
        </w:tc>
      </w:tr>
      <w:tr w:rsidR="009160BF" w:rsidRPr="00684616" w14:paraId="1EB85FF9" w14:textId="77777777" w:rsidTr="00806193">
        <w:trPr>
          <w:trHeight w:val="225"/>
        </w:trPr>
        <w:tc>
          <w:tcPr>
            <w:tcW w:w="5671" w:type="dxa"/>
            <w:tcBorders>
              <w:top w:val="nil"/>
              <w:left w:val="nil"/>
              <w:bottom w:val="nil"/>
              <w:right w:val="nil"/>
            </w:tcBorders>
            <w:shd w:val="clear" w:color="auto" w:fill="auto"/>
          </w:tcPr>
          <w:p w14:paraId="298D7801" w14:textId="77777777" w:rsidR="009160BF" w:rsidRPr="00684616" w:rsidRDefault="009160BF" w:rsidP="00A0782B">
            <w:pPr>
              <w:spacing w:line="192" w:lineRule="auto"/>
              <w:ind w:left="-57" w:right="-57"/>
              <w:jc w:val="both"/>
              <w:rPr>
                <w:color w:val="000000"/>
              </w:rPr>
            </w:pPr>
            <w:r w:rsidRPr="00684616">
              <w:rPr>
                <w:color w:val="000000"/>
              </w:rPr>
              <w:t>Мероприятия по профилактике правонарушений и антиобщественных действий</w:t>
            </w:r>
          </w:p>
        </w:tc>
        <w:tc>
          <w:tcPr>
            <w:tcW w:w="1840" w:type="dxa"/>
            <w:tcBorders>
              <w:top w:val="nil"/>
              <w:left w:val="nil"/>
              <w:bottom w:val="nil"/>
              <w:right w:val="nil"/>
            </w:tcBorders>
            <w:shd w:val="clear" w:color="auto" w:fill="auto"/>
          </w:tcPr>
          <w:p w14:paraId="334184B9" w14:textId="77777777" w:rsidR="009160BF" w:rsidRPr="00684616" w:rsidRDefault="009160BF" w:rsidP="00A0782B">
            <w:pPr>
              <w:spacing w:line="192" w:lineRule="auto"/>
              <w:ind w:left="-57" w:right="-57"/>
              <w:jc w:val="center"/>
              <w:rPr>
                <w:color w:val="000000"/>
              </w:rPr>
            </w:pPr>
            <w:r w:rsidRPr="00684616">
              <w:rPr>
                <w:color w:val="000000"/>
              </w:rPr>
              <w:t>13 1 01 25080</w:t>
            </w:r>
          </w:p>
        </w:tc>
        <w:tc>
          <w:tcPr>
            <w:tcW w:w="860" w:type="dxa"/>
            <w:tcBorders>
              <w:top w:val="nil"/>
              <w:left w:val="nil"/>
              <w:bottom w:val="nil"/>
              <w:right w:val="nil"/>
            </w:tcBorders>
            <w:shd w:val="clear" w:color="auto" w:fill="auto"/>
          </w:tcPr>
          <w:p w14:paraId="738D762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4FBE622" w14:textId="77777777" w:rsidR="009160BF" w:rsidRPr="00684616" w:rsidRDefault="009160BF" w:rsidP="00A0782B">
            <w:pPr>
              <w:spacing w:line="192" w:lineRule="auto"/>
              <w:jc w:val="right"/>
              <w:rPr>
                <w:color w:val="000000"/>
              </w:rPr>
            </w:pPr>
            <w:r w:rsidRPr="00684616">
              <w:rPr>
                <w:color w:val="000000"/>
              </w:rPr>
              <w:t>125 950,00</w:t>
            </w:r>
          </w:p>
        </w:tc>
      </w:tr>
      <w:tr w:rsidR="009160BF" w:rsidRPr="00684616" w14:paraId="42D83CAC" w14:textId="77777777" w:rsidTr="00806193">
        <w:trPr>
          <w:trHeight w:val="225"/>
        </w:trPr>
        <w:tc>
          <w:tcPr>
            <w:tcW w:w="5671" w:type="dxa"/>
            <w:tcBorders>
              <w:top w:val="nil"/>
              <w:left w:val="nil"/>
              <w:bottom w:val="nil"/>
              <w:right w:val="nil"/>
            </w:tcBorders>
            <w:shd w:val="clear" w:color="auto" w:fill="auto"/>
          </w:tcPr>
          <w:p w14:paraId="2246A11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A9E835D" w14:textId="77777777" w:rsidR="009160BF" w:rsidRPr="00684616" w:rsidRDefault="009160BF" w:rsidP="00A0782B">
            <w:pPr>
              <w:spacing w:line="192" w:lineRule="auto"/>
              <w:ind w:left="-57" w:right="-57"/>
              <w:jc w:val="center"/>
              <w:rPr>
                <w:color w:val="000000"/>
              </w:rPr>
            </w:pPr>
            <w:r w:rsidRPr="00684616">
              <w:rPr>
                <w:color w:val="000000"/>
              </w:rPr>
              <w:t>13 1 01 25080</w:t>
            </w:r>
          </w:p>
        </w:tc>
        <w:tc>
          <w:tcPr>
            <w:tcW w:w="860" w:type="dxa"/>
            <w:tcBorders>
              <w:top w:val="nil"/>
              <w:left w:val="nil"/>
              <w:bottom w:val="nil"/>
              <w:right w:val="nil"/>
            </w:tcBorders>
            <w:shd w:val="clear" w:color="auto" w:fill="auto"/>
          </w:tcPr>
          <w:p w14:paraId="7E224D5D"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4FEED0A" w14:textId="77777777" w:rsidR="009160BF" w:rsidRPr="00684616" w:rsidRDefault="009160BF" w:rsidP="00A0782B">
            <w:pPr>
              <w:spacing w:line="192" w:lineRule="auto"/>
              <w:jc w:val="right"/>
              <w:rPr>
                <w:color w:val="000000"/>
              </w:rPr>
            </w:pPr>
            <w:r w:rsidRPr="00684616">
              <w:rPr>
                <w:color w:val="000000"/>
              </w:rPr>
              <w:t>125 950,00</w:t>
            </w:r>
          </w:p>
        </w:tc>
      </w:tr>
      <w:tr w:rsidR="009160BF" w:rsidRPr="00684616" w14:paraId="1A838E18" w14:textId="77777777" w:rsidTr="00806193">
        <w:trPr>
          <w:trHeight w:val="225"/>
        </w:trPr>
        <w:tc>
          <w:tcPr>
            <w:tcW w:w="5671" w:type="dxa"/>
            <w:tcBorders>
              <w:top w:val="nil"/>
              <w:left w:val="nil"/>
              <w:bottom w:val="nil"/>
              <w:right w:val="nil"/>
            </w:tcBorders>
            <w:shd w:val="clear" w:color="auto" w:fill="auto"/>
          </w:tcPr>
          <w:p w14:paraId="7C9C7A7B" w14:textId="77777777" w:rsidR="009160BF" w:rsidRPr="00684616" w:rsidRDefault="009160BF" w:rsidP="00A0782B">
            <w:pPr>
              <w:spacing w:line="192" w:lineRule="auto"/>
              <w:ind w:left="-57" w:right="-57"/>
              <w:jc w:val="both"/>
              <w:rPr>
                <w:color w:val="000000"/>
              </w:rPr>
            </w:pPr>
            <w:r w:rsidRPr="00684616">
              <w:rPr>
                <w:color w:val="000000"/>
              </w:rPr>
              <w:t>Организация временной трудовой занятости обучающихся в свободное от учебы время</w:t>
            </w:r>
          </w:p>
        </w:tc>
        <w:tc>
          <w:tcPr>
            <w:tcW w:w="1840" w:type="dxa"/>
            <w:tcBorders>
              <w:top w:val="nil"/>
              <w:left w:val="nil"/>
              <w:bottom w:val="nil"/>
              <w:right w:val="nil"/>
            </w:tcBorders>
            <w:shd w:val="clear" w:color="auto" w:fill="auto"/>
          </w:tcPr>
          <w:p w14:paraId="1A13C562" w14:textId="77777777" w:rsidR="009160BF" w:rsidRPr="00684616" w:rsidRDefault="009160BF" w:rsidP="00A0782B">
            <w:pPr>
              <w:spacing w:line="192" w:lineRule="auto"/>
              <w:ind w:left="-57" w:right="-57"/>
              <w:jc w:val="center"/>
              <w:rPr>
                <w:color w:val="000000"/>
              </w:rPr>
            </w:pPr>
            <w:r w:rsidRPr="00684616">
              <w:rPr>
                <w:color w:val="000000"/>
              </w:rPr>
              <w:t>13 1 01 25400</w:t>
            </w:r>
          </w:p>
        </w:tc>
        <w:tc>
          <w:tcPr>
            <w:tcW w:w="860" w:type="dxa"/>
            <w:tcBorders>
              <w:top w:val="nil"/>
              <w:left w:val="nil"/>
              <w:bottom w:val="nil"/>
              <w:right w:val="nil"/>
            </w:tcBorders>
            <w:shd w:val="clear" w:color="auto" w:fill="auto"/>
          </w:tcPr>
          <w:p w14:paraId="03880E75"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59F476B" w14:textId="77777777" w:rsidR="009160BF" w:rsidRPr="00684616" w:rsidRDefault="009160BF" w:rsidP="00A0782B">
            <w:pPr>
              <w:spacing w:line="192" w:lineRule="auto"/>
              <w:jc w:val="right"/>
              <w:rPr>
                <w:color w:val="000000"/>
              </w:rPr>
            </w:pPr>
            <w:r w:rsidRPr="00684616">
              <w:rPr>
                <w:color w:val="000000"/>
              </w:rPr>
              <w:t>659 658,30</w:t>
            </w:r>
          </w:p>
        </w:tc>
      </w:tr>
      <w:tr w:rsidR="009160BF" w:rsidRPr="00684616" w14:paraId="0BF7240F" w14:textId="77777777" w:rsidTr="00806193">
        <w:trPr>
          <w:trHeight w:val="225"/>
        </w:trPr>
        <w:tc>
          <w:tcPr>
            <w:tcW w:w="5671" w:type="dxa"/>
            <w:tcBorders>
              <w:top w:val="nil"/>
              <w:left w:val="nil"/>
              <w:bottom w:val="nil"/>
              <w:right w:val="nil"/>
            </w:tcBorders>
            <w:shd w:val="clear" w:color="auto" w:fill="auto"/>
          </w:tcPr>
          <w:p w14:paraId="43EEE75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3F2EC0EA" w14:textId="77777777" w:rsidR="009160BF" w:rsidRPr="00684616" w:rsidRDefault="009160BF" w:rsidP="00A0782B">
            <w:pPr>
              <w:spacing w:line="192" w:lineRule="auto"/>
              <w:ind w:left="-57" w:right="-57"/>
              <w:jc w:val="center"/>
              <w:rPr>
                <w:color w:val="000000"/>
              </w:rPr>
            </w:pPr>
            <w:r w:rsidRPr="00684616">
              <w:rPr>
                <w:color w:val="000000"/>
              </w:rPr>
              <w:t>13 1 01 25400</w:t>
            </w:r>
          </w:p>
        </w:tc>
        <w:tc>
          <w:tcPr>
            <w:tcW w:w="860" w:type="dxa"/>
            <w:tcBorders>
              <w:top w:val="nil"/>
              <w:left w:val="nil"/>
              <w:bottom w:val="nil"/>
              <w:right w:val="nil"/>
            </w:tcBorders>
            <w:shd w:val="clear" w:color="auto" w:fill="auto"/>
          </w:tcPr>
          <w:p w14:paraId="7FAB9A95"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75565491" w14:textId="77777777" w:rsidR="009160BF" w:rsidRPr="00684616" w:rsidRDefault="009160BF" w:rsidP="00A0782B">
            <w:pPr>
              <w:spacing w:line="192" w:lineRule="auto"/>
              <w:jc w:val="right"/>
              <w:rPr>
                <w:color w:val="000000"/>
              </w:rPr>
            </w:pPr>
            <w:r w:rsidRPr="00684616">
              <w:rPr>
                <w:color w:val="000000"/>
              </w:rPr>
              <w:t>162 382,42</w:t>
            </w:r>
          </w:p>
        </w:tc>
      </w:tr>
      <w:tr w:rsidR="009160BF" w:rsidRPr="00684616" w14:paraId="28FBAE52" w14:textId="77777777" w:rsidTr="00806193">
        <w:trPr>
          <w:trHeight w:val="225"/>
        </w:trPr>
        <w:tc>
          <w:tcPr>
            <w:tcW w:w="5671" w:type="dxa"/>
            <w:tcBorders>
              <w:top w:val="nil"/>
              <w:left w:val="nil"/>
              <w:bottom w:val="nil"/>
              <w:right w:val="nil"/>
            </w:tcBorders>
            <w:shd w:val="clear" w:color="auto" w:fill="auto"/>
          </w:tcPr>
          <w:p w14:paraId="232EFDC9"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5CCAD38C" w14:textId="77777777" w:rsidR="009160BF" w:rsidRPr="00684616" w:rsidRDefault="009160BF" w:rsidP="00A0782B">
            <w:pPr>
              <w:spacing w:line="192" w:lineRule="auto"/>
              <w:ind w:left="-57" w:right="-57"/>
              <w:jc w:val="center"/>
              <w:rPr>
                <w:color w:val="000000"/>
              </w:rPr>
            </w:pPr>
            <w:r w:rsidRPr="00684616">
              <w:rPr>
                <w:color w:val="000000"/>
              </w:rPr>
              <w:t>13 1 01 25400</w:t>
            </w:r>
          </w:p>
        </w:tc>
        <w:tc>
          <w:tcPr>
            <w:tcW w:w="860" w:type="dxa"/>
            <w:tcBorders>
              <w:top w:val="nil"/>
              <w:left w:val="nil"/>
              <w:bottom w:val="nil"/>
              <w:right w:val="nil"/>
            </w:tcBorders>
            <w:shd w:val="clear" w:color="auto" w:fill="auto"/>
          </w:tcPr>
          <w:p w14:paraId="6C227F4B"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027A4D7F" w14:textId="77777777" w:rsidR="009160BF" w:rsidRPr="00684616" w:rsidRDefault="009160BF" w:rsidP="00A0782B">
            <w:pPr>
              <w:spacing w:line="192" w:lineRule="auto"/>
              <w:jc w:val="right"/>
              <w:rPr>
                <w:color w:val="000000"/>
              </w:rPr>
            </w:pPr>
            <w:r w:rsidRPr="00684616">
              <w:rPr>
                <w:color w:val="000000"/>
              </w:rPr>
              <w:t>497 275,88</w:t>
            </w:r>
          </w:p>
        </w:tc>
      </w:tr>
      <w:tr w:rsidR="009160BF" w:rsidRPr="00684616" w14:paraId="79B49067" w14:textId="77777777" w:rsidTr="00806193">
        <w:trPr>
          <w:trHeight w:val="225"/>
        </w:trPr>
        <w:tc>
          <w:tcPr>
            <w:tcW w:w="5671" w:type="dxa"/>
            <w:tcBorders>
              <w:top w:val="nil"/>
              <w:left w:val="nil"/>
              <w:bottom w:val="nil"/>
              <w:right w:val="nil"/>
            </w:tcBorders>
            <w:shd w:val="clear" w:color="auto" w:fill="auto"/>
          </w:tcPr>
          <w:p w14:paraId="5A5B4792" w14:textId="77777777" w:rsidR="009160BF" w:rsidRPr="00684616" w:rsidRDefault="009160BF" w:rsidP="00A0782B">
            <w:pPr>
              <w:spacing w:line="192" w:lineRule="auto"/>
              <w:ind w:left="-57" w:right="-57"/>
              <w:jc w:val="both"/>
              <w:rPr>
                <w:color w:val="000000"/>
              </w:rPr>
            </w:pPr>
            <w:r w:rsidRPr="00684616">
              <w:rPr>
                <w:color w:val="000000"/>
              </w:rPr>
              <w:t>Подпрограмма "Поддержка казачьих обществ"</w:t>
            </w:r>
          </w:p>
        </w:tc>
        <w:tc>
          <w:tcPr>
            <w:tcW w:w="1840" w:type="dxa"/>
            <w:tcBorders>
              <w:top w:val="nil"/>
              <w:left w:val="nil"/>
              <w:bottom w:val="nil"/>
              <w:right w:val="nil"/>
            </w:tcBorders>
            <w:shd w:val="clear" w:color="auto" w:fill="auto"/>
          </w:tcPr>
          <w:p w14:paraId="7AD59D54" w14:textId="77777777" w:rsidR="009160BF" w:rsidRPr="00684616" w:rsidRDefault="009160BF" w:rsidP="00A0782B">
            <w:pPr>
              <w:spacing w:line="192" w:lineRule="auto"/>
              <w:ind w:left="-57" w:right="-57"/>
              <w:jc w:val="center"/>
              <w:rPr>
                <w:color w:val="000000"/>
              </w:rPr>
            </w:pPr>
            <w:r w:rsidRPr="00684616">
              <w:rPr>
                <w:color w:val="000000"/>
              </w:rPr>
              <w:t>13 2 00 00000</w:t>
            </w:r>
          </w:p>
        </w:tc>
        <w:tc>
          <w:tcPr>
            <w:tcW w:w="860" w:type="dxa"/>
            <w:tcBorders>
              <w:top w:val="nil"/>
              <w:left w:val="nil"/>
              <w:bottom w:val="nil"/>
              <w:right w:val="nil"/>
            </w:tcBorders>
            <w:shd w:val="clear" w:color="auto" w:fill="auto"/>
          </w:tcPr>
          <w:p w14:paraId="700191E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7483F64" w14:textId="77777777" w:rsidR="009160BF" w:rsidRPr="00684616" w:rsidRDefault="009160BF" w:rsidP="00A0782B">
            <w:pPr>
              <w:spacing w:line="192" w:lineRule="auto"/>
              <w:jc w:val="right"/>
              <w:rPr>
                <w:color w:val="000000"/>
              </w:rPr>
            </w:pPr>
            <w:r w:rsidRPr="00684616">
              <w:rPr>
                <w:color w:val="000000"/>
              </w:rPr>
              <w:t>698 000,00</w:t>
            </w:r>
          </w:p>
        </w:tc>
      </w:tr>
      <w:tr w:rsidR="009160BF" w:rsidRPr="00684616" w14:paraId="353128DB" w14:textId="77777777" w:rsidTr="00806193">
        <w:trPr>
          <w:trHeight w:val="225"/>
        </w:trPr>
        <w:tc>
          <w:tcPr>
            <w:tcW w:w="5671" w:type="dxa"/>
            <w:tcBorders>
              <w:top w:val="nil"/>
              <w:left w:val="nil"/>
              <w:bottom w:val="nil"/>
              <w:right w:val="nil"/>
            </w:tcBorders>
            <w:shd w:val="clear" w:color="auto" w:fill="auto"/>
          </w:tcPr>
          <w:p w14:paraId="1F14BEA6"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"Возрождение и развитие духовно-культурных основ казачества"</w:t>
            </w:r>
          </w:p>
        </w:tc>
        <w:tc>
          <w:tcPr>
            <w:tcW w:w="1840" w:type="dxa"/>
            <w:tcBorders>
              <w:top w:val="nil"/>
              <w:left w:val="nil"/>
              <w:bottom w:val="nil"/>
              <w:right w:val="nil"/>
            </w:tcBorders>
            <w:shd w:val="clear" w:color="auto" w:fill="auto"/>
          </w:tcPr>
          <w:p w14:paraId="79E2AA43" w14:textId="77777777" w:rsidR="009160BF" w:rsidRPr="00684616" w:rsidRDefault="009160BF" w:rsidP="00A0782B">
            <w:pPr>
              <w:spacing w:line="192" w:lineRule="auto"/>
              <w:ind w:left="-57" w:right="-57"/>
              <w:jc w:val="center"/>
              <w:rPr>
                <w:color w:val="000000"/>
              </w:rPr>
            </w:pPr>
            <w:r w:rsidRPr="00684616">
              <w:rPr>
                <w:color w:val="000000"/>
              </w:rPr>
              <w:t>13 2 01 00000</w:t>
            </w:r>
          </w:p>
        </w:tc>
        <w:tc>
          <w:tcPr>
            <w:tcW w:w="860" w:type="dxa"/>
            <w:tcBorders>
              <w:top w:val="nil"/>
              <w:left w:val="nil"/>
              <w:bottom w:val="nil"/>
              <w:right w:val="nil"/>
            </w:tcBorders>
            <w:shd w:val="clear" w:color="auto" w:fill="auto"/>
          </w:tcPr>
          <w:p w14:paraId="07AAC2E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D02F300" w14:textId="77777777" w:rsidR="009160BF" w:rsidRPr="00684616" w:rsidRDefault="009160BF" w:rsidP="00A0782B">
            <w:pPr>
              <w:spacing w:line="192" w:lineRule="auto"/>
              <w:jc w:val="right"/>
              <w:rPr>
                <w:color w:val="000000"/>
              </w:rPr>
            </w:pPr>
            <w:r w:rsidRPr="00684616">
              <w:rPr>
                <w:color w:val="000000"/>
              </w:rPr>
              <w:t>698 000,00</w:t>
            </w:r>
          </w:p>
        </w:tc>
      </w:tr>
      <w:tr w:rsidR="009160BF" w:rsidRPr="00684616" w14:paraId="5BD53709" w14:textId="77777777" w:rsidTr="00806193">
        <w:trPr>
          <w:trHeight w:val="225"/>
        </w:trPr>
        <w:tc>
          <w:tcPr>
            <w:tcW w:w="5671" w:type="dxa"/>
            <w:tcBorders>
              <w:top w:val="nil"/>
              <w:left w:val="nil"/>
              <w:bottom w:val="nil"/>
              <w:right w:val="nil"/>
            </w:tcBorders>
            <w:shd w:val="clear" w:color="auto" w:fill="auto"/>
          </w:tcPr>
          <w:p w14:paraId="39F93BF1" w14:textId="77777777" w:rsidR="009160BF" w:rsidRPr="00684616" w:rsidRDefault="009160BF" w:rsidP="00A0782B">
            <w:pPr>
              <w:spacing w:line="192" w:lineRule="auto"/>
              <w:ind w:left="-57" w:right="-57"/>
              <w:jc w:val="both"/>
              <w:rPr>
                <w:color w:val="000000"/>
              </w:rPr>
            </w:pPr>
            <w:r w:rsidRPr="00684616">
              <w:rPr>
                <w:color w:val="000000"/>
              </w:rPr>
              <w:t>Мероприятия по поддержке казачьих обществ</w:t>
            </w:r>
          </w:p>
        </w:tc>
        <w:tc>
          <w:tcPr>
            <w:tcW w:w="1840" w:type="dxa"/>
            <w:tcBorders>
              <w:top w:val="nil"/>
              <w:left w:val="nil"/>
              <w:bottom w:val="nil"/>
              <w:right w:val="nil"/>
            </w:tcBorders>
            <w:shd w:val="clear" w:color="auto" w:fill="auto"/>
          </w:tcPr>
          <w:p w14:paraId="297D52FC" w14:textId="77777777" w:rsidR="009160BF" w:rsidRPr="00684616" w:rsidRDefault="009160BF" w:rsidP="00A0782B">
            <w:pPr>
              <w:spacing w:line="192" w:lineRule="auto"/>
              <w:ind w:left="-57" w:right="-57"/>
              <w:jc w:val="center"/>
              <w:rPr>
                <w:color w:val="000000"/>
              </w:rPr>
            </w:pPr>
            <w:r w:rsidRPr="00684616">
              <w:rPr>
                <w:color w:val="000000"/>
              </w:rPr>
              <w:t>13 2 01 25180</w:t>
            </w:r>
          </w:p>
        </w:tc>
        <w:tc>
          <w:tcPr>
            <w:tcW w:w="860" w:type="dxa"/>
            <w:tcBorders>
              <w:top w:val="nil"/>
              <w:left w:val="nil"/>
              <w:bottom w:val="nil"/>
              <w:right w:val="nil"/>
            </w:tcBorders>
            <w:shd w:val="clear" w:color="auto" w:fill="auto"/>
          </w:tcPr>
          <w:p w14:paraId="47E55D7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540A3B5" w14:textId="77777777" w:rsidR="009160BF" w:rsidRPr="00684616" w:rsidRDefault="009160BF" w:rsidP="00A0782B">
            <w:pPr>
              <w:spacing w:line="192" w:lineRule="auto"/>
              <w:jc w:val="right"/>
              <w:rPr>
                <w:color w:val="000000"/>
              </w:rPr>
            </w:pPr>
            <w:r w:rsidRPr="00684616">
              <w:rPr>
                <w:color w:val="000000"/>
              </w:rPr>
              <w:t>698 000,00</w:t>
            </w:r>
          </w:p>
        </w:tc>
      </w:tr>
      <w:tr w:rsidR="009160BF" w:rsidRPr="00684616" w14:paraId="63140BC0" w14:textId="77777777" w:rsidTr="00806193">
        <w:trPr>
          <w:trHeight w:val="225"/>
        </w:trPr>
        <w:tc>
          <w:tcPr>
            <w:tcW w:w="5671" w:type="dxa"/>
            <w:tcBorders>
              <w:top w:val="nil"/>
              <w:left w:val="nil"/>
              <w:bottom w:val="nil"/>
              <w:right w:val="nil"/>
            </w:tcBorders>
            <w:shd w:val="clear" w:color="auto" w:fill="auto"/>
          </w:tcPr>
          <w:p w14:paraId="1DAD3DC5"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1A277ED1" w14:textId="77777777" w:rsidR="009160BF" w:rsidRPr="00684616" w:rsidRDefault="009160BF" w:rsidP="00A0782B">
            <w:pPr>
              <w:spacing w:line="192" w:lineRule="auto"/>
              <w:ind w:left="-57" w:right="-57"/>
              <w:jc w:val="center"/>
              <w:rPr>
                <w:color w:val="000000"/>
              </w:rPr>
            </w:pPr>
            <w:r w:rsidRPr="00684616">
              <w:rPr>
                <w:color w:val="000000"/>
              </w:rPr>
              <w:t>13 2 01 25180</w:t>
            </w:r>
          </w:p>
        </w:tc>
        <w:tc>
          <w:tcPr>
            <w:tcW w:w="860" w:type="dxa"/>
            <w:tcBorders>
              <w:top w:val="nil"/>
              <w:left w:val="nil"/>
              <w:bottom w:val="nil"/>
              <w:right w:val="nil"/>
            </w:tcBorders>
            <w:shd w:val="clear" w:color="auto" w:fill="auto"/>
          </w:tcPr>
          <w:p w14:paraId="7838E001"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38F67C87" w14:textId="77777777" w:rsidR="009160BF" w:rsidRPr="00684616" w:rsidRDefault="009160BF" w:rsidP="00A0782B">
            <w:pPr>
              <w:spacing w:line="192" w:lineRule="auto"/>
              <w:jc w:val="right"/>
              <w:rPr>
                <w:color w:val="000000"/>
              </w:rPr>
            </w:pPr>
            <w:r w:rsidRPr="00684616">
              <w:rPr>
                <w:color w:val="000000"/>
              </w:rPr>
              <w:t>698 000,00</w:t>
            </w:r>
          </w:p>
        </w:tc>
      </w:tr>
      <w:tr w:rsidR="009160BF" w:rsidRPr="00684616" w14:paraId="5A206A5B" w14:textId="77777777" w:rsidTr="00806193">
        <w:trPr>
          <w:trHeight w:val="225"/>
        </w:trPr>
        <w:tc>
          <w:tcPr>
            <w:tcW w:w="5671" w:type="dxa"/>
            <w:tcBorders>
              <w:top w:val="nil"/>
              <w:left w:val="nil"/>
              <w:bottom w:val="nil"/>
              <w:right w:val="nil"/>
            </w:tcBorders>
            <w:shd w:val="clear" w:color="auto" w:fill="auto"/>
          </w:tcPr>
          <w:p w14:paraId="1313B43F" w14:textId="77777777" w:rsidR="009160BF" w:rsidRPr="00684616" w:rsidRDefault="009160BF" w:rsidP="00A0782B">
            <w:pPr>
              <w:spacing w:line="192" w:lineRule="auto"/>
              <w:ind w:left="-57" w:right="-57"/>
              <w:jc w:val="both"/>
              <w:rPr>
                <w:color w:val="000000"/>
              </w:rPr>
            </w:pPr>
            <w:r w:rsidRPr="00684616">
              <w:rPr>
                <w:color w:val="000000"/>
              </w:rPr>
              <w:t>Подпрограмма "Профилактика терроризма и его идеологии"</w:t>
            </w:r>
          </w:p>
        </w:tc>
        <w:tc>
          <w:tcPr>
            <w:tcW w:w="1840" w:type="dxa"/>
            <w:tcBorders>
              <w:top w:val="nil"/>
              <w:left w:val="nil"/>
              <w:bottom w:val="nil"/>
              <w:right w:val="nil"/>
            </w:tcBorders>
            <w:shd w:val="clear" w:color="auto" w:fill="auto"/>
          </w:tcPr>
          <w:p w14:paraId="75F69326" w14:textId="77777777" w:rsidR="009160BF" w:rsidRPr="00684616" w:rsidRDefault="009160BF" w:rsidP="00A0782B">
            <w:pPr>
              <w:spacing w:line="192" w:lineRule="auto"/>
              <w:ind w:left="-57" w:right="-57"/>
              <w:jc w:val="center"/>
              <w:rPr>
                <w:color w:val="000000"/>
              </w:rPr>
            </w:pPr>
            <w:r w:rsidRPr="00684616">
              <w:rPr>
                <w:color w:val="000000"/>
              </w:rPr>
              <w:t>13 3 00 00000</w:t>
            </w:r>
          </w:p>
        </w:tc>
        <w:tc>
          <w:tcPr>
            <w:tcW w:w="860" w:type="dxa"/>
            <w:tcBorders>
              <w:top w:val="nil"/>
              <w:left w:val="nil"/>
              <w:bottom w:val="nil"/>
              <w:right w:val="nil"/>
            </w:tcBorders>
            <w:shd w:val="clear" w:color="auto" w:fill="auto"/>
          </w:tcPr>
          <w:p w14:paraId="0F7816D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D10D74D" w14:textId="77777777" w:rsidR="009160BF" w:rsidRPr="00684616" w:rsidRDefault="009160BF" w:rsidP="00A0782B">
            <w:pPr>
              <w:spacing w:line="192" w:lineRule="auto"/>
              <w:jc w:val="right"/>
              <w:rPr>
                <w:color w:val="000000"/>
              </w:rPr>
            </w:pPr>
            <w:r w:rsidRPr="00684616">
              <w:rPr>
                <w:color w:val="000000"/>
              </w:rPr>
              <w:t>105 263,16</w:t>
            </w:r>
          </w:p>
        </w:tc>
      </w:tr>
      <w:tr w:rsidR="009160BF" w:rsidRPr="00684616" w14:paraId="76E4C21B" w14:textId="77777777" w:rsidTr="00806193">
        <w:trPr>
          <w:trHeight w:val="225"/>
        </w:trPr>
        <w:tc>
          <w:tcPr>
            <w:tcW w:w="5671" w:type="dxa"/>
            <w:tcBorders>
              <w:top w:val="nil"/>
              <w:left w:val="nil"/>
              <w:bottom w:val="nil"/>
              <w:right w:val="nil"/>
            </w:tcBorders>
            <w:shd w:val="clear" w:color="auto" w:fill="auto"/>
          </w:tcPr>
          <w:p w14:paraId="289D068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"Информирование населения по вопросам противодействия распространению идеологии терроризма"</w:t>
            </w:r>
          </w:p>
        </w:tc>
        <w:tc>
          <w:tcPr>
            <w:tcW w:w="1840" w:type="dxa"/>
            <w:tcBorders>
              <w:top w:val="nil"/>
              <w:left w:val="nil"/>
              <w:bottom w:val="nil"/>
              <w:right w:val="nil"/>
            </w:tcBorders>
            <w:shd w:val="clear" w:color="auto" w:fill="auto"/>
          </w:tcPr>
          <w:p w14:paraId="2B10C209" w14:textId="77777777" w:rsidR="009160BF" w:rsidRPr="00684616" w:rsidRDefault="009160BF" w:rsidP="00A0782B">
            <w:pPr>
              <w:spacing w:line="192" w:lineRule="auto"/>
              <w:ind w:left="-57" w:right="-57"/>
              <w:jc w:val="center"/>
              <w:rPr>
                <w:color w:val="000000"/>
              </w:rPr>
            </w:pPr>
            <w:r w:rsidRPr="00684616">
              <w:rPr>
                <w:color w:val="000000"/>
              </w:rPr>
              <w:t>13 3 01 00000</w:t>
            </w:r>
          </w:p>
        </w:tc>
        <w:tc>
          <w:tcPr>
            <w:tcW w:w="860" w:type="dxa"/>
            <w:tcBorders>
              <w:top w:val="nil"/>
              <w:left w:val="nil"/>
              <w:bottom w:val="nil"/>
              <w:right w:val="nil"/>
            </w:tcBorders>
            <w:shd w:val="clear" w:color="auto" w:fill="auto"/>
          </w:tcPr>
          <w:p w14:paraId="3CF0AE4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85BDAC5" w14:textId="77777777" w:rsidR="009160BF" w:rsidRPr="00684616" w:rsidRDefault="009160BF" w:rsidP="00A0782B">
            <w:pPr>
              <w:spacing w:line="192" w:lineRule="auto"/>
              <w:jc w:val="right"/>
              <w:rPr>
                <w:color w:val="000000"/>
              </w:rPr>
            </w:pPr>
            <w:r w:rsidRPr="00684616">
              <w:rPr>
                <w:color w:val="000000"/>
              </w:rPr>
              <w:t>105 263,16</w:t>
            </w:r>
          </w:p>
        </w:tc>
      </w:tr>
      <w:tr w:rsidR="009160BF" w:rsidRPr="00684616" w14:paraId="6401FB0B" w14:textId="77777777" w:rsidTr="00806193">
        <w:trPr>
          <w:trHeight w:val="225"/>
        </w:trPr>
        <w:tc>
          <w:tcPr>
            <w:tcW w:w="5671" w:type="dxa"/>
            <w:tcBorders>
              <w:top w:val="nil"/>
              <w:left w:val="nil"/>
              <w:bottom w:val="nil"/>
              <w:right w:val="nil"/>
            </w:tcBorders>
            <w:shd w:val="clear" w:color="auto" w:fill="auto"/>
          </w:tcPr>
          <w:p w14:paraId="40F78077" w14:textId="77777777" w:rsidR="009160BF" w:rsidRPr="00684616" w:rsidRDefault="009160BF" w:rsidP="00A0782B">
            <w:pPr>
              <w:spacing w:line="192" w:lineRule="auto"/>
              <w:ind w:left="-57" w:right="-57"/>
              <w:jc w:val="both"/>
              <w:rPr>
                <w:color w:val="000000"/>
              </w:rPr>
            </w:pPr>
            <w:r w:rsidRPr="00684616">
              <w:rPr>
                <w:color w:val="000000"/>
              </w:rPr>
              <w:t>Проведение информационно-пропагандистских мероприятий, направленных на профилактику идеологии терроризма</w:t>
            </w:r>
          </w:p>
        </w:tc>
        <w:tc>
          <w:tcPr>
            <w:tcW w:w="1840" w:type="dxa"/>
            <w:tcBorders>
              <w:top w:val="nil"/>
              <w:left w:val="nil"/>
              <w:bottom w:val="nil"/>
              <w:right w:val="nil"/>
            </w:tcBorders>
            <w:shd w:val="clear" w:color="auto" w:fill="auto"/>
          </w:tcPr>
          <w:p w14:paraId="72083C67" w14:textId="77777777" w:rsidR="009160BF" w:rsidRPr="00684616" w:rsidRDefault="009160BF" w:rsidP="00A0782B">
            <w:pPr>
              <w:spacing w:line="192" w:lineRule="auto"/>
              <w:ind w:left="-57" w:right="-57"/>
              <w:jc w:val="center"/>
              <w:rPr>
                <w:color w:val="000000"/>
              </w:rPr>
            </w:pPr>
            <w:r w:rsidRPr="00684616">
              <w:rPr>
                <w:color w:val="000000"/>
              </w:rPr>
              <w:t>13 3 01 S7730</w:t>
            </w:r>
          </w:p>
        </w:tc>
        <w:tc>
          <w:tcPr>
            <w:tcW w:w="860" w:type="dxa"/>
            <w:tcBorders>
              <w:top w:val="nil"/>
              <w:left w:val="nil"/>
              <w:bottom w:val="nil"/>
              <w:right w:val="nil"/>
            </w:tcBorders>
            <w:shd w:val="clear" w:color="auto" w:fill="auto"/>
          </w:tcPr>
          <w:p w14:paraId="4102403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E656C8C" w14:textId="77777777" w:rsidR="009160BF" w:rsidRPr="00684616" w:rsidRDefault="009160BF" w:rsidP="00A0782B">
            <w:pPr>
              <w:spacing w:line="192" w:lineRule="auto"/>
              <w:jc w:val="right"/>
              <w:rPr>
                <w:color w:val="000000"/>
              </w:rPr>
            </w:pPr>
            <w:r w:rsidRPr="00684616">
              <w:rPr>
                <w:color w:val="000000"/>
              </w:rPr>
              <w:t>105 263,16</w:t>
            </w:r>
          </w:p>
        </w:tc>
      </w:tr>
      <w:tr w:rsidR="009160BF" w:rsidRPr="00684616" w14:paraId="08C156C3" w14:textId="77777777" w:rsidTr="00806193">
        <w:trPr>
          <w:trHeight w:val="225"/>
        </w:trPr>
        <w:tc>
          <w:tcPr>
            <w:tcW w:w="5671" w:type="dxa"/>
            <w:tcBorders>
              <w:top w:val="nil"/>
              <w:left w:val="nil"/>
              <w:bottom w:val="nil"/>
              <w:right w:val="nil"/>
            </w:tcBorders>
            <w:shd w:val="clear" w:color="auto" w:fill="auto"/>
          </w:tcPr>
          <w:p w14:paraId="3B08BA1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8D74604" w14:textId="77777777" w:rsidR="009160BF" w:rsidRPr="00684616" w:rsidRDefault="009160BF" w:rsidP="00A0782B">
            <w:pPr>
              <w:spacing w:line="192" w:lineRule="auto"/>
              <w:ind w:left="-57" w:right="-57"/>
              <w:jc w:val="center"/>
              <w:rPr>
                <w:color w:val="000000"/>
              </w:rPr>
            </w:pPr>
            <w:r w:rsidRPr="00684616">
              <w:rPr>
                <w:color w:val="000000"/>
              </w:rPr>
              <w:t>13 3 01 S7730</w:t>
            </w:r>
          </w:p>
        </w:tc>
        <w:tc>
          <w:tcPr>
            <w:tcW w:w="860" w:type="dxa"/>
            <w:tcBorders>
              <w:top w:val="nil"/>
              <w:left w:val="nil"/>
              <w:bottom w:val="nil"/>
              <w:right w:val="nil"/>
            </w:tcBorders>
            <w:shd w:val="clear" w:color="auto" w:fill="auto"/>
          </w:tcPr>
          <w:p w14:paraId="55A5DC7F"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708D432" w14:textId="77777777" w:rsidR="009160BF" w:rsidRPr="00684616" w:rsidRDefault="009160BF" w:rsidP="00A0782B">
            <w:pPr>
              <w:spacing w:line="192" w:lineRule="auto"/>
              <w:jc w:val="right"/>
              <w:rPr>
                <w:color w:val="000000"/>
              </w:rPr>
            </w:pPr>
            <w:r w:rsidRPr="00684616">
              <w:rPr>
                <w:color w:val="000000"/>
              </w:rPr>
              <w:t>105 263,16</w:t>
            </w:r>
          </w:p>
        </w:tc>
      </w:tr>
      <w:tr w:rsidR="009160BF" w:rsidRPr="00684616" w14:paraId="63EFDC3D" w14:textId="77777777" w:rsidTr="00806193">
        <w:trPr>
          <w:trHeight w:val="225"/>
        </w:trPr>
        <w:tc>
          <w:tcPr>
            <w:tcW w:w="5671" w:type="dxa"/>
            <w:tcBorders>
              <w:top w:val="nil"/>
              <w:left w:val="nil"/>
              <w:bottom w:val="nil"/>
              <w:right w:val="nil"/>
            </w:tcBorders>
            <w:shd w:val="clear" w:color="auto" w:fill="auto"/>
          </w:tcPr>
          <w:p w14:paraId="7C2A2D16" w14:textId="77777777" w:rsidR="009160BF" w:rsidRPr="00684616" w:rsidRDefault="009160BF" w:rsidP="00A0782B">
            <w:pPr>
              <w:spacing w:line="192" w:lineRule="auto"/>
              <w:ind w:left="-57" w:right="-57"/>
              <w:jc w:val="both"/>
              <w:rPr>
                <w:color w:val="000000"/>
              </w:rPr>
            </w:pPr>
            <w:r w:rsidRPr="00684616">
              <w:rPr>
                <w:color w:val="000000"/>
              </w:rPr>
              <w:t>Подпрограмма: "Профилактика правонарушений, незаконного потребления и оборота наркотических средств и психотропных веществ"</w:t>
            </w:r>
          </w:p>
        </w:tc>
        <w:tc>
          <w:tcPr>
            <w:tcW w:w="1840" w:type="dxa"/>
            <w:tcBorders>
              <w:top w:val="nil"/>
              <w:left w:val="nil"/>
              <w:bottom w:val="nil"/>
              <w:right w:val="nil"/>
            </w:tcBorders>
            <w:shd w:val="clear" w:color="auto" w:fill="auto"/>
          </w:tcPr>
          <w:p w14:paraId="7910924F" w14:textId="77777777" w:rsidR="009160BF" w:rsidRPr="00684616" w:rsidRDefault="009160BF" w:rsidP="00A0782B">
            <w:pPr>
              <w:spacing w:line="192" w:lineRule="auto"/>
              <w:ind w:left="-57" w:right="-57"/>
              <w:jc w:val="center"/>
              <w:rPr>
                <w:color w:val="000000"/>
              </w:rPr>
            </w:pPr>
            <w:r w:rsidRPr="00684616">
              <w:rPr>
                <w:color w:val="000000"/>
              </w:rPr>
              <w:t>13 4 00 00000</w:t>
            </w:r>
          </w:p>
        </w:tc>
        <w:tc>
          <w:tcPr>
            <w:tcW w:w="860" w:type="dxa"/>
            <w:tcBorders>
              <w:top w:val="nil"/>
              <w:left w:val="nil"/>
              <w:bottom w:val="nil"/>
              <w:right w:val="nil"/>
            </w:tcBorders>
            <w:shd w:val="clear" w:color="auto" w:fill="auto"/>
          </w:tcPr>
          <w:p w14:paraId="0BC9E18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ADCCEA1" w14:textId="77777777" w:rsidR="009160BF" w:rsidRPr="00684616" w:rsidRDefault="009160BF" w:rsidP="00A0782B">
            <w:pPr>
              <w:spacing w:line="192" w:lineRule="auto"/>
              <w:jc w:val="right"/>
              <w:rPr>
                <w:color w:val="000000"/>
              </w:rPr>
            </w:pPr>
            <w:r w:rsidRPr="00684616">
              <w:rPr>
                <w:color w:val="000000"/>
              </w:rPr>
              <w:t>430 600,00</w:t>
            </w:r>
          </w:p>
        </w:tc>
      </w:tr>
      <w:tr w:rsidR="009160BF" w:rsidRPr="00684616" w14:paraId="63F910E4" w14:textId="77777777" w:rsidTr="00806193">
        <w:trPr>
          <w:trHeight w:val="225"/>
        </w:trPr>
        <w:tc>
          <w:tcPr>
            <w:tcW w:w="5671" w:type="dxa"/>
            <w:tcBorders>
              <w:top w:val="nil"/>
              <w:left w:val="nil"/>
              <w:bottom w:val="nil"/>
              <w:right w:val="nil"/>
            </w:tcBorders>
            <w:shd w:val="clear" w:color="auto" w:fill="auto"/>
          </w:tcPr>
          <w:p w14:paraId="03E103A1"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"Совершенствование системы предупреждения правонарушений"</w:t>
            </w:r>
          </w:p>
        </w:tc>
        <w:tc>
          <w:tcPr>
            <w:tcW w:w="1840" w:type="dxa"/>
            <w:tcBorders>
              <w:top w:val="nil"/>
              <w:left w:val="nil"/>
              <w:bottom w:val="nil"/>
              <w:right w:val="nil"/>
            </w:tcBorders>
            <w:shd w:val="clear" w:color="auto" w:fill="auto"/>
          </w:tcPr>
          <w:p w14:paraId="6A54E771" w14:textId="77777777" w:rsidR="009160BF" w:rsidRPr="00684616" w:rsidRDefault="009160BF" w:rsidP="00A0782B">
            <w:pPr>
              <w:spacing w:line="192" w:lineRule="auto"/>
              <w:ind w:left="-57" w:right="-57"/>
              <w:jc w:val="center"/>
              <w:rPr>
                <w:color w:val="000000"/>
              </w:rPr>
            </w:pPr>
            <w:r w:rsidRPr="00684616">
              <w:rPr>
                <w:color w:val="000000"/>
              </w:rPr>
              <w:t>13 4 01 00000</w:t>
            </w:r>
          </w:p>
        </w:tc>
        <w:tc>
          <w:tcPr>
            <w:tcW w:w="860" w:type="dxa"/>
            <w:tcBorders>
              <w:top w:val="nil"/>
              <w:left w:val="nil"/>
              <w:bottom w:val="nil"/>
              <w:right w:val="nil"/>
            </w:tcBorders>
            <w:shd w:val="clear" w:color="auto" w:fill="auto"/>
          </w:tcPr>
          <w:p w14:paraId="563FBD7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654F2F2" w14:textId="77777777" w:rsidR="009160BF" w:rsidRPr="00684616" w:rsidRDefault="009160BF" w:rsidP="00A0782B">
            <w:pPr>
              <w:spacing w:line="192" w:lineRule="auto"/>
              <w:jc w:val="right"/>
              <w:rPr>
                <w:color w:val="000000"/>
              </w:rPr>
            </w:pPr>
            <w:r w:rsidRPr="00684616">
              <w:rPr>
                <w:color w:val="000000"/>
              </w:rPr>
              <w:t>30 000,00</w:t>
            </w:r>
          </w:p>
        </w:tc>
      </w:tr>
      <w:tr w:rsidR="009160BF" w:rsidRPr="00684616" w14:paraId="1383C145" w14:textId="77777777" w:rsidTr="00806193">
        <w:trPr>
          <w:trHeight w:val="225"/>
        </w:trPr>
        <w:tc>
          <w:tcPr>
            <w:tcW w:w="5671" w:type="dxa"/>
            <w:tcBorders>
              <w:top w:val="nil"/>
              <w:left w:val="nil"/>
              <w:bottom w:val="nil"/>
              <w:right w:val="nil"/>
            </w:tcBorders>
            <w:shd w:val="clear" w:color="auto" w:fill="auto"/>
          </w:tcPr>
          <w:p w14:paraId="6509F901" w14:textId="77777777" w:rsidR="009160BF" w:rsidRPr="00684616" w:rsidRDefault="009160BF" w:rsidP="00A0782B">
            <w:pPr>
              <w:spacing w:line="192" w:lineRule="auto"/>
              <w:ind w:left="-57" w:right="-57"/>
              <w:jc w:val="both"/>
              <w:rPr>
                <w:color w:val="000000"/>
              </w:rPr>
            </w:pPr>
            <w:r w:rsidRPr="00684616">
              <w:rPr>
                <w:color w:val="000000"/>
              </w:rPr>
              <w:t>Мероприятия по профилактике правонарушений и антиобщественных действий</w:t>
            </w:r>
          </w:p>
        </w:tc>
        <w:tc>
          <w:tcPr>
            <w:tcW w:w="1840" w:type="dxa"/>
            <w:tcBorders>
              <w:top w:val="nil"/>
              <w:left w:val="nil"/>
              <w:bottom w:val="nil"/>
              <w:right w:val="nil"/>
            </w:tcBorders>
            <w:shd w:val="clear" w:color="auto" w:fill="auto"/>
          </w:tcPr>
          <w:p w14:paraId="4AA29712" w14:textId="77777777" w:rsidR="009160BF" w:rsidRPr="00684616" w:rsidRDefault="009160BF" w:rsidP="00A0782B">
            <w:pPr>
              <w:spacing w:line="192" w:lineRule="auto"/>
              <w:ind w:left="-57" w:right="-57"/>
              <w:jc w:val="center"/>
              <w:rPr>
                <w:color w:val="000000"/>
              </w:rPr>
            </w:pPr>
            <w:r w:rsidRPr="00684616">
              <w:rPr>
                <w:color w:val="000000"/>
              </w:rPr>
              <w:t>13 4 01 25080</w:t>
            </w:r>
          </w:p>
        </w:tc>
        <w:tc>
          <w:tcPr>
            <w:tcW w:w="860" w:type="dxa"/>
            <w:tcBorders>
              <w:top w:val="nil"/>
              <w:left w:val="nil"/>
              <w:bottom w:val="nil"/>
              <w:right w:val="nil"/>
            </w:tcBorders>
            <w:shd w:val="clear" w:color="auto" w:fill="auto"/>
          </w:tcPr>
          <w:p w14:paraId="5A8A631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A08ED49" w14:textId="77777777" w:rsidR="009160BF" w:rsidRPr="00684616" w:rsidRDefault="009160BF" w:rsidP="00A0782B">
            <w:pPr>
              <w:spacing w:line="192" w:lineRule="auto"/>
              <w:jc w:val="right"/>
              <w:rPr>
                <w:color w:val="000000"/>
              </w:rPr>
            </w:pPr>
            <w:r w:rsidRPr="00684616">
              <w:rPr>
                <w:color w:val="000000"/>
              </w:rPr>
              <w:t>30 000,00</w:t>
            </w:r>
          </w:p>
        </w:tc>
      </w:tr>
      <w:tr w:rsidR="009160BF" w:rsidRPr="00684616" w14:paraId="0036F69F" w14:textId="77777777" w:rsidTr="00806193">
        <w:trPr>
          <w:trHeight w:val="225"/>
        </w:trPr>
        <w:tc>
          <w:tcPr>
            <w:tcW w:w="5671" w:type="dxa"/>
            <w:tcBorders>
              <w:top w:val="nil"/>
              <w:left w:val="nil"/>
              <w:bottom w:val="nil"/>
              <w:right w:val="nil"/>
            </w:tcBorders>
            <w:shd w:val="clear" w:color="auto" w:fill="auto"/>
          </w:tcPr>
          <w:p w14:paraId="409A2CF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5BAC7DB" w14:textId="77777777" w:rsidR="009160BF" w:rsidRPr="00684616" w:rsidRDefault="009160BF" w:rsidP="00A0782B">
            <w:pPr>
              <w:spacing w:line="192" w:lineRule="auto"/>
              <w:ind w:left="-57" w:right="-57"/>
              <w:jc w:val="center"/>
              <w:rPr>
                <w:color w:val="000000"/>
              </w:rPr>
            </w:pPr>
            <w:r w:rsidRPr="00684616">
              <w:rPr>
                <w:color w:val="000000"/>
              </w:rPr>
              <w:t>13 4 01 25080</w:t>
            </w:r>
          </w:p>
        </w:tc>
        <w:tc>
          <w:tcPr>
            <w:tcW w:w="860" w:type="dxa"/>
            <w:tcBorders>
              <w:top w:val="nil"/>
              <w:left w:val="nil"/>
              <w:bottom w:val="nil"/>
              <w:right w:val="nil"/>
            </w:tcBorders>
            <w:shd w:val="clear" w:color="auto" w:fill="auto"/>
          </w:tcPr>
          <w:p w14:paraId="19920024"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11C27FE" w14:textId="77777777" w:rsidR="009160BF" w:rsidRPr="00684616" w:rsidRDefault="009160BF" w:rsidP="00A0782B">
            <w:pPr>
              <w:spacing w:line="192" w:lineRule="auto"/>
              <w:jc w:val="right"/>
              <w:rPr>
                <w:color w:val="000000"/>
              </w:rPr>
            </w:pPr>
            <w:r w:rsidRPr="00684616">
              <w:rPr>
                <w:color w:val="000000"/>
              </w:rPr>
              <w:t>30 000,00</w:t>
            </w:r>
          </w:p>
        </w:tc>
      </w:tr>
      <w:tr w:rsidR="009160BF" w:rsidRPr="00684616" w14:paraId="54CCD8F0" w14:textId="77777777" w:rsidTr="00806193">
        <w:trPr>
          <w:trHeight w:val="225"/>
        </w:trPr>
        <w:tc>
          <w:tcPr>
            <w:tcW w:w="5671" w:type="dxa"/>
            <w:tcBorders>
              <w:top w:val="nil"/>
              <w:left w:val="nil"/>
              <w:bottom w:val="nil"/>
              <w:right w:val="nil"/>
            </w:tcBorders>
            <w:shd w:val="clear" w:color="auto" w:fill="auto"/>
          </w:tcPr>
          <w:p w14:paraId="579FDFD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"Совершенствование системы предупреждения правонарушений"</w:t>
            </w:r>
          </w:p>
        </w:tc>
        <w:tc>
          <w:tcPr>
            <w:tcW w:w="1840" w:type="dxa"/>
            <w:tcBorders>
              <w:top w:val="nil"/>
              <w:left w:val="nil"/>
              <w:bottom w:val="nil"/>
              <w:right w:val="nil"/>
            </w:tcBorders>
            <w:shd w:val="clear" w:color="auto" w:fill="auto"/>
          </w:tcPr>
          <w:p w14:paraId="2B5B3026" w14:textId="77777777" w:rsidR="009160BF" w:rsidRPr="00684616" w:rsidRDefault="009160BF" w:rsidP="00A0782B">
            <w:pPr>
              <w:spacing w:line="192" w:lineRule="auto"/>
              <w:ind w:left="-57" w:right="-57"/>
              <w:jc w:val="center"/>
              <w:rPr>
                <w:color w:val="000000"/>
              </w:rPr>
            </w:pPr>
            <w:r w:rsidRPr="00684616">
              <w:rPr>
                <w:color w:val="000000"/>
              </w:rPr>
              <w:t>13 4 02 00000</w:t>
            </w:r>
          </w:p>
        </w:tc>
        <w:tc>
          <w:tcPr>
            <w:tcW w:w="860" w:type="dxa"/>
            <w:tcBorders>
              <w:top w:val="nil"/>
              <w:left w:val="nil"/>
              <w:bottom w:val="nil"/>
              <w:right w:val="nil"/>
            </w:tcBorders>
            <w:shd w:val="clear" w:color="auto" w:fill="auto"/>
          </w:tcPr>
          <w:p w14:paraId="6452D90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95CB65C" w14:textId="77777777" w:rsidR="009160BF" w:rsidRPr="00684616" w:rsidRDefault="009160BF" w:rsidP="00A0782B">
            <w:pPr>
              <w:spacing w:line="192" w:lineRule="auto"/>
              <w:jc w:val="right"/>
              <w:rPr>
                <w:color w:val="000000"/>
              </w:rPr>
            </w:pPr>
            <w:r w:rsidRPr="00684616">
              <w:rPr>
                <w:color w:val="000000"/>
              </w:rPr>
              <w:t>400 600,00</w:t>
            </w:r>
          </w:p>
        </w:tc>
      </w:tr>
      <w:tr w:rsidR="009160BF" w:rsidRPr="00684616" w14:paraId="799CAA8A" w14:textId="77777777" w:rsidTr="00806193">
        <w:trPr>
          <w:trHeight w:val="225"/>
        </w:trPr>
        <w:tc>
          <w:tcPr>
            <w:tcW w:w="5671" w:type="dxa"/>
            <w:tcBorders>
              <w:top w:val="nil"/>
              <w:left w:val="nil"/>
              <w:bottom w:val="nil"/>
              <w:right w:val="nil"/>
            </w:tcBorders>
            <w:shd w:val="clear" w:color="auto" w:fill="auto"/>
          </w:tcPr>
          <w:p w14:paraId="51AB5025" w14:textId="77777777" w:rsidR="009160BF" w:rsidRPr="00684616" w:rsidRDefault="009160BF" w:rsidP="00A0782B">
            <w:pPr>
              <w:spacing w:line="192" w:lineRule="auto"/>
              <w:ind w:left="-57" w:right="-57"/>
              <w:jc w:val="both"/>
              <w:rPr>
                <w:color w:val="000000"/>
              </w:rPr>
            </w:pPr>
            <w:r w:rsidRPr="00684616">
              <w:rPr>
                <w:color w:val="000000"/>
              </w:rPr>
              <w:t>Мероприятия по профилактике правонарушений и антиобщественных действий</w:t>
            </w:r>
          </w:p>
        </w:tc>
        <w:tc>
          <w:tcPr>
            <w:tcW w:w="1840" w:type="dxa"/>
            <w:tcBorders>
              <w:top w:val="nil"/>
              <w:left w:val="nil"/>
              <w:bottom w:val="nil"/>
              <w:right w:val="nil"/>
            </w:tcBorders>
            <w:shd w:val="clear" w:color="auto" w:fill="auto"/>
          </w:tcPr>
          <w:p w14:paraId="342E76EE" w14:textId="77777777" w:rsidR="009160BF" w:rsidRPr="00684616" w:rsidRDefault="009160BF" w:rsidP="00A0782B">
            <w:pPr>
              <w:spacing w:line="192" w:lineRule="auto"/>
              <w:ind w:left="-57" w:right="-57"/>
              <w:jc w:val="center"/>
              <w:rPr>
                <w:color w:val="000000"/>
              </w:rPr>
            </w:pPr>
            <w:r w:rsidRPr="00684616">
              <w:rPr>
                <w:color w:val="000000"/>
              </w:rPr>
              <w:t>13 4 02 25080</w:t>
            </w:r>
          </w:p>
        </w:tc>
        <w:tc>
          <w:tcPr>
            <w:tcW w:w="860" w:type="dxa"/>
            <w:tcBorders>
              <w:top w:val="nil"/>
              <w:left w:val="nil"/>
              <w:bottom w:val="nil"/>
              <w:right w:val="nil"/>
            </w:tcBorders>
            <w:shd w:val="clear" w:color="auto" w:fill="auto"/>
          </w:tcPr>
          <w:p w14:paraId="759559F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DA9E3FF" w14:textId="77777777" w:rsidR="009160BF" w:rsidRPr="00684616" w:rsidRDefault="009160BF" w:rsidP="00A0782B">
            <w:pPr>
              <w:spacing w:line="192" w:lineRule="auto"/>
              <w:jc w:val="right"/>
              <w:rPr>
                <w:color w:val="000000"/>
              </w:rPr>
            </w:pPr>
            <w:r w:rsidRPr="00684616">
              <w:rPr>
                <w:color w:val="000000"/>
              </w:rPr>
              <w:t>400 600,00</w:t>
            </w:r>
          </w:p>
        </w:tc>
      </w:tr>
      <w:tr w:rsidR="009160BF" w:rsidRPr="00684616" w14:paraId="5A94307A" w14:textId="77777777" w:rsidTr="00806193">
        <w:trPr>
          <w:trHeight w:val="225"/>
        </w:trPr>
        <w:tc>
          <w:tcPr>
            <w:tcW w:w="5671" w:type="dxa"/>
            <w:tcBorders>
              <w:top w:val="nil"/>
              <w:left w:val="nil"/>
              <w:bottom w:val="nil"/>
              <w:right w:val="nil"/>
            </w:tcBorders>
            <w:shd w:val="clear" w:color="auto" w:fill="auto"/>
          </w:tcPr>
          <w:p w14:paraId="0A47688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0827270" w14:textId="77777777" w:rsidR="009160BF" w:rsidRPr="00684616" w:rsidRDefault="009160BF" w:rsidP="00A0782B">
            <w:pPr>
              <w:spacing w:line="192" w:lineRule="auto"/>
              <w:ind w:left="-57" w:right="-57"/>
              <w:jc w:val="center"/>
              <w:rPr>
                <w:color w:val="000000"/>
              </w:rPr>
            </w:pPr>
            <w:r w:rsidRPr="00684616">
              <w:rPr>
                <w:color w:val="000000"/>
              </w:rPr>
              <w:t>13 4 02 25080</w:t>
            </w:r>
          </w:p>
        </w:tc>
        <w:tc>
          <w:tcPr>
            <w:tcW w:w="860" w:type="dxa"/>
            <w:tcBorders>
              <w:top w:val="nil"/>
              <w:left w:val="nil"/>
              <w:bottom w:val="nil"/>
              <w:right w:val="nil"/>
            </w:tcBorders>
            <w:shd w:val="clear" w:color="auto" w:fill="auto"/>
          </w:tcPr>
          <w:p w14:paraId="576D19A3"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F7D723C" w14:textId="77777777" w:rsidR="009160BF" w:rsidRPr="00684616" w:rsidRDefault="009160BF" w:rsidP="00A0782B">
            <w:pPr>
              <w:spacing w:line="192" w:lineRule="auto"/>
              <w:jc w:val="right"/>
              <w:rPr>
                <w:color w:val="000000"/>
              </w:rPr>
            </w:pPr>
            <w:r w:rsidRPr="00684616">
              <w:rPr>
                <w:color w:val="000000"/>
              </w:rPr>
              <w:t>100 600,00</w:t>
            </w:r>
          </w:p>
        </w:tc>
      </w:tr>
      <w:tr w:rsidR="009160BF" w:rsidRPr="00684616" w14:paraId="58930BA1" w14:textId="77777777" w:rsidTr="00806193">
        <w:trPr>
          <w:trHeight w:val="225"/>
        </w:trPr>
        <w:tc>
          <w:tcPr>
            <w:tcW w:w="5671" w:type="dxa"/>
            <w:tcBorders>
              <w:top w:val="nil"/>
              <w:left w:val="nil"/>
              <w:bottom w:val="nil"/>
              <w:right w:val="nil"/>
            </w:tcBorders>
            <w:shd w:val="clear" w:color="auto" w:fill="auto"/>
          </w:tcPr>
          <w:p w14:paraId="02149982"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6B51B3E4" w14:textId="77777777" w:rsidR="009160BF" w:rsidRPr="00684616" w:rsidRDefault="009160BF" w:rsidP="00A0782B">
            <w:pPr>
              <w:spacing w:line="192" w:lineRule="auto"/>
              <w:ind w:left="-57" w:right="-57"/>
              <w:jc w:val="center"/>
              <w:rPr>
                <w:color w:val="000000"/>
              </w:rPr>
            </w:pPr>
            <w:r w:rsidRPr="00684616">
              <w:rPr>
                <w:color w:val="000000"/>
              </w:rPr>
              <w:t>13 4 02 25080</w:t>
            </w:r>
          </w:p>
        </w:tc>
        <w:tc>
          <w:tcPr>
            <w:tcW w:w="860" w:type="dxa"/>
            <w:tcBorders>
              <w:top w:val="nil"/>
              <w:left w:val="nil"/>
              <w:bottom w:val="nil"/>
              <w:right w:val="nil"/>
            </w:tcBorders>
            <w:shd w:val="clear" w:color="auto" w:fill="auto"/>
          </w:tcPr>
          <w:p w14:paraId="386F1D5A"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19C5E947" w14:textId="77777777" w:rsidR="009160BF" w:rsidRPr="00684616" w:rsidRDefault="009160BF" w:rsidP="00A0782B">
            <w:pPr>
              <w:spacing w:line="192" w:lineRule="auto"/>
              <w:jc w:val="right"/>
              <w:rPr>
                <w:color w:val="000000"/>
              </w:rPr>
            </w:pPr>
            <w:r w:rsidRPr="00684616">
              <w:rPr>
                <w:color w:val="000000"/>
              </w:rPr>
              <w:t>300 000,00</w:t>
            </w:r>
          </w:p>
        </w:tc>
      </w:tr>
      <w:tr w:rsidR="009160BF" w:rsidRPr="00684616" w14:paraId="447BC0B4" w14:textId="77777777" w:rsidTr="00806193">
        <w:trPr>
          <w:trHeight w:val="225"/>
        </w:trPr>
        <w:tc>
          <w:tcPr>
            <w:tcW w:w="5671" w:type="dxa"/>
            <w:tcBorders>
              <w:top w:val="nil"/>
              <w:left w:val="nil"/>
              <w:bottom w:val="nil"/>
              <w:right w:val="nil"/>
            </w:tcBorders>
            <w:shd w:val="clear" w:color="auto" w:fill="auto"/>
          </w:tcPr>
          <w:p w14:paraId="1C31FA3B" w14:textId="77777777" w:rsidR="009160BF" w:rsidRPr="00684616" w:rsidRDefault="009160BF" w:rsidP="00A0782B">
            <w:pPr>
              <w:spacing w:line="192" w:lineRule="auto"/>
              <w:ind w:left="-57" w:right="-57"/>
              <w:jc w:val="both"/>
              <w:rPr>
                <w:color w:val="000000"/>
              </w:rPr>
            </w:pPr>
            <w:r w:rsidRPr="00684616">
              <w:rPr>
                <w:color w:val="000000"/>
              </w:rPr>
              <w:t>Подпрограмма: "Гармонизация межнациональных отношений и предупреждение этнического и религиозного экстремизма"</w:t>
            </w:r>
          </w:p>
        </w:tc>
        <w:tc>
          <w:tcPr>
            <w:tcW w:w="1840" w:type="dxa"/>
            <w:tcBorders>
              <w:top w:val="nil"/>
              <w:left w:val="nil"/>
              <w:bottom w:val="nil"/>
              <w:right w:val="nil"/>
            </w:tcBorders>
            <w:shd w:val="clear" w:color="auto" w:fill="auto"/>
          </w:tcPr>
          <w:p w14:paraId="44595BA3" w14:textId="77777777" w:rsidR="009160BF" w:rsidRPr="00684616" w:rsidRDefault="009160BF" w:rsidP="00A0782B">
            <w:pPr>
              <w:spacing w:line="192" w:lineRule="auto"/>
              <w:ind w:left="-57" w:right="-57"/>
              <w:jc w:val="center"/>
              <w:rPr>
                <w:color w:val="000000"/>
              </w:rPr>
            </w:pPr>
            <w:r w:rsidRPr="00684616">
              <w:rPr>
                <w:color w:val="000000"/>
              </w:rPr>
              <w:t>13 5 00 00000</w:t>
            </w:r>
          </w:p>
        </w:tc>
        <w:tc>
          <w:tcPr>
            <w:tcW w:w="860" w:type="dxa"/>
            <w:tcBorders>
              <w:top w:val="nil"/>
              <w:left w:val="nil"/>
              <w:bottom w:val="nil"/>
              <w:right w:val="nil"/>
            </w:tcBorders>
            <w:shd w:val="clear" w:color="auto" w:fill="auto"/>
          </w:tcPr>
          <w:p w14:paraId="331D4A84"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5C07CAE" w14:textId="77777777" w:rsidR="009160BF" w:rsidRPr="00684616" w:rsidRDefault="009160BF" w:rsidP="00A0782B">
            <w:pPr>
              <w:spacing w:line="192" w:lineRule="auto"/>
              <w:jc w:val="right"/>
              <w:rPr>
                <w:color w:val="000000"/>
              </w:rPr>
            </w:pPr>
            <w:r w:rsidRPr="00684616">
              <w:rPr>
                <w:color w:val="000000"/>
              </w:rPr>
              <w:t>5 000,00</w:t>
            </w:r>
          </w:p>
        </w:tc>
      </w:tr>
      <w:tr w:rsidR="009160BF" w:rsidRPr="00684616" w14:paraId="36788866" w14:textId="77777777" w:rsidTr="00806193">
        <w:trPr>
          <w:trHeight w:val="225"/>
        </w:trPr>
        <w:tc>
          <w:tcPr>
            <w:tcW w:w="5671" w:type="dxa"/>
            <w:tcBorders>
              <w:top w:val="nil"/>
              <w:left w:val="nil"/>
              <w:bottom w:val="nil"/>
              <w:right w:val="nil"/>
            </w:tcBorders>
            <w:shd w:val="clear" w:color="auto" w:fill="auto"/>
          </w:tcPr>
          <w:p w14:paraId="5A9C9AA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"Организационное и информационное обеспечение гармонизации межнациональных отношений"</w:t>
            </w:r>
          </w:p>
        </w:tc>
        <w:tc>
          <w:tcPr>
            <w:tcW w:w="1840" w:type="dxa"/>
            <w:tcBorders>
              <w:top w:val="nil"/>
              <w:left w:val="nil"/>
              <w:bottom w:val="nil"/>
              <w:right w:val="nil"/>
            </w:tcBorders>
            <w:shd w:val="clear" w:color="auto" w:fill="auto"/>
          </w:tcPr>
          <w:p w14:paraId="44E5A34D" w14:textId="77777777" w:rsidR="009160BF" w:rsidRPr="00684616" w:rsidRDefault="009160BF" w:rsidP="00A0782B">
            <w:pPr>
              <w:spacing w:line="192" w:lineRule="auto"/>
              <w:ind w:left="-57" w:right="-57"/>
              <w:jc w:val="center"/>
              <w:rPr>
                <w:color w:val="000000"/>
              </w:rPr>
            </w:pPr>
            <w:r w:rsidRPr="00684616">
              <w:rPr>
                <w:color w:val="000000"/>
              </w:rPr>
              <w:t>13 5 01 00000</w:t>
            </w:r>
          </w:p>
        </w:tc>
        <w:tc>
          <w:tcPr>
            <w:tcW w:w="860" w:type="dxa"/>
            <w:tcBorders>
              <w:top w:val="nil"/>
              <w:left w:val="nil"/>
              <w:bottom w:val="nil"/>
              <w:right w:val="nil"/>
            </w:tcBorders>
            <w:shd w:val="clear" w:color="auto" w:fill="auto"/>
          </w:tcPr>
          <w:p w14:paraId="38B6A860"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26637D3" w14:textId="77777777" w:rsidR="009160BF" w:rsidRPr="00684616" w:rsidRDefault="009160BF" w:rsidP="00A0782B">
            <w:pPr>
              <w:spacing w:line="192" w:lineRule="auto"/>
              <w:jc w:val="right"/>
              <w:rPr>
                <w:color w:val="000000"/>
              </w:rPr>
            </w:pPr>
            <w:r w:rsidRPr="00684616">
              <w:rPr>
                <w:color w:val="000000"/>
              </w:rPr>
              <w:t>5 000,00</w:t>
            </w:r>
          </w:p>
        </w:tc>
      </w:tr>
      <w:tr w:rsidR="009160BF" w:rsidRPr="00684616" w14:paraId="24C6538D" w14:textId="77777777" w:rsidTr="00806193">
        <w:trPr>
          <w:trHeight w:val="225"/>
        </w:trPr>
        <w:tc>
          <w:tcPr>
            <w:tcW w:w="5671" w:type="dxa"/>
            <w:tcBorders>
              <w:top w:val="nil"/>
              <w:left w:val="nil"/>
              <w:bottom w:val="nil"/>
              <w:right w:val="nil"/>
            </w:tcBorders>
            <w:shd w:val="clear" w:color="auto" w:fill="auto"/>
          </w:tcPr>
          <w:p w14:paraId="4915765D" w14:textId="77777777" w:rsidR="009160BF" w:rsidRPr="00684616" w:rsidRDefault="009160BF" w:rsidP="00A0782B">
            <w:pPr>
              <w:spacing w:line="192" w:lineRule="auto"/>
              <w:ind w:left="-57" w:right="-57"/>
              <w:jc w:val="both"/>
              <w:rPr>
                <w:color w:val="000000"/>
              </w:rPr>
            </w:pPr>
            <w:r w:rsidRPr="00684616">
              <w:rPr>
                <w:color w:val="000000"/>
              </w:rPr>
              <w:t>Мероприятия по профилактике правонарушений и антиобщественных действий</w:t>
            </w:r>
          </w:p>
        </w:tc>
        <w:tc>
          <w:tcPr>
            <w:tcW w:w="1840" w:type="dxa"/>
            <w:tcBorders>
              <w:top w:val="nil"/>
              <w:left w:val="nil"/>
              <w:bottom w:val="nil"/>
              <w:right w:val="nil"/>
            </w:tcBorders>
            <w:shd w:val="clear" w:color="auto" w:fill="auto"/>
          </w:tcPr>
          <w:p w14:paraId="576AA84C" w14:textId="77777777" w:rsidR="009160BF" w:rsidRPr="00684616" w:rsidRDefault="009160BF" w:rsidP="00A0782B">
            <w:pPr>
              <w:spacing w:line="192" w:lineRule="auto"/>
              <w:ind w:left="-57" w:right="-57"/>
              <w:jc w:val="center"/>
              <w:rPr>
                <w:color w:val="000000"/>
              </w:rPr>
            </w:pPr>
            <w:r w:rsidRPr="00684616">
              <w:rPr>
                <w:color w:val="000000"/>
              </w:rPr>
              <w:t>13 5 01 25080</w:t>
            </w:r>
          </w:p>
        </w:tc>
        <w:tc>
          <w:tcPr>
            <w:tcW w:w="860" w:type="dxa"/>
            <w:tcBorders>
              <w:top w:val="nil"/>
              <w:left w:val="nil"/>
              <w:bottom w:val="nil"/>
              <w:right w:val="nil"/>
            </w:tcBorders>
            <w:shd w:val="clear" w:color="auto" w:fill="auto"/>
          </w:tcPr>
          <w:p w14:paraId="31C755A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72D0284" w14:textId="77777777" w:rsidR="009160BF" w:rsidRPr="00684616" w:rsidRDefault="009160BF" w:rsidP="00A0782B">
            <w:pPr>
              <w:spacing w:line="192" w:lineRule="auto"/>
              <w:jc w:val="right"/>
              <w:rPr>
                <w:color w:val="000000"/>
              </w:rPr>
            </w:pPr>
            <w:r w:rsidRPr="00684616">
              <w:rPr>
                <w:color w:val="000000"/>
              </w:rPr>
              <w:t>5 000,00</w:t>
            </w:r>
          </w:p>
        </w:tc>
      </w:tr>
      <w:tr w:rsidR="009160BF" w:rsidRPr="00684616" w14:paraId="6771443A" w14:textId="77777777" w:rsidTr="00806193">
        <w:trPr>
          <w:trHeight w:val="225"/>
        </w:trPr>
        <w:tc>
          <w:tcPr>
            <w:tcW w:w="5671" w:type="dxa"/>
            <w:tcBorders>
              <w:top w:val="nil"/>
              <w:left w:val="nil"/>
              <w:bottom w:val="nil"/>
              <w:right w:val="nil"/>
            </w:tcBorders>
            <w:shd w:val="clear" w:color="auto" w:fill="auto"/>
          </w:tcPr>
          <w:p w14:paraId="67801AA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88AFE4A" w14:textId="77777777" w:rsidR="009160BF" w:rsidRPr="00684616" w:rsidRDefault="009160BF" w:rsidP="00A0782B">
            <w:pPr>
              <w:spacing w:line="192" w:lineRule="auto"/>
              <w:ind w:left="-57" w:right="-57"/>
              <w:jc w:val="center"/>
              <w:rPr>
                <w:color w:val="000000"/>
              </w:rPr>
            </w:pPr>
            <w:r w:rsidRPr="00684616">
              <w:rPr>
                <w:color w:val="000000"/>
              </w:rPr>
              <w:t>13 5 01 25080</w:t>
            </w:r>
          </w:p>
        </w:tc>
        <w:tc>
          <w:tcPr>
            <w:tcW w:w="860" w:type="dxa"/>
            <w:tcBorders>
              <w:top w:val="nil"/>
              <w:left w:val="nil"/>
              <w:bottom w:val="nil"/>
              <w:right w:val="nil"/>
            </w:tcBorders>
            <w:shd w:val="clear" w:color="auto" w:fill="auto"/>
          </w:tcPr>
          <w:p w14:paraId="474A2843"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2F761D8" w14:textId="77777777" w:rsidR="009160BF" w:rsidRPr="00684616" w:rsidRDefault="009160BF" w:rsidP="00A0782B">
            <w:pPr>
              <w:spacing w:line="192" w:lineRule="auto"/>
              <w:jc w:val="right"/>
              <w:rPr>
                <w:color w:val="000000"/>
              </w:rPr>
            </w:pPr>
            <w:r w:rsidRPr="00684616">
              <w:rPr>
                <w:color w:val="000000"/>
              </w:rPr>
              <w:t>5 000,00</w:t>
            </w:r>
          </w:p>
        </w:tc>
      </w:tr>
      <w:tr w:rsidR="009160BF" w:rsidRPr="00684616" w14:paraId="6362FB90" w14:textId="77777777" w:rsidTr="00806193">
        <w:trPr>
          <w:trHeight w:val="225"/>
        </w:trPr>
        <w:tc>
          <w:tcPr>
            <w:tcW w:w="5671" w:type="dxa"/>
            <w:tcBorders>
              <w:top w:val="nil"/>
              <w:left w:val="nil"/>
              <w:bottom w:val="nil"/>
              <w:right w:val="nil"/>
            </w:tcBorders>
            <w:shd w:val="clear" w:color="auto" w:fill="auto"/>
          </w:tcPr>
          <w:p w14:paraId="7F535E14" w14:textId="77777777" w:rsidR="009160BF" w:rsidRPr="00684616" w:rsidRDefault="009160BF" w:rsidP="00A0782B">
            <w:pPr>
              <w:spacing w:line="192" w:lineRule="auto"/>
              <w:ind w:left="-57" w:right="-57"/>
              <w:jc w:val="both"/>
              <w:rPr>
                <w:color w:val="000000"/>
              </w:rPr>
            </w:pPr>
            <w:r w:rsidRPr="00684616">
              <w:rPr>
                <w:color w:val="000000"/>
              </w:rPr>
              <w:t xml:space="preserve">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w:t>
            </w:r>
            <w:r w:rsidRPr="00684616">
              <w:rPr>
                <w:color w:val="000000"/>
              </w:rPr>
              <w:lastRenderedPageBreak/>
              <w:t>Изобильненском городском округе Ставропольского края"</w:t>
            </w:r>
          </w:p>
        </w:tc>
        <w:tc>
          <w:tcPr>
            <w:tcW w:w="1840" w:type="dxa"/>
            <w:tcBorders>
              <w:top w:val="nil"/>
              <w:left w:val="nil"/>
              <w:bottom w:val="nil"/>
              <w:right w:val="nil"/>
            </w:tcBorders>
            <w:shd w:val="clear" w:color="auto" w:fill="auto"/>
          </w:tcPr>
          <w:p w14:paraId="3C4D2385" w14:textId="77777777" w:rsidR="009160BF" w:rsidRPr="00684616" w:rsidRDefault="009160BF" w:rsidP="00A0782B">
            <w:pPr>
              <w:spacing w:line="192" w:lineRule="auto"/>
              <w:ind w:left="-57" w:right="-57"/>
              <w:jc w:val="center"/>
              <w:rPr>
                <w:color w:val="000000"/>
              </w:rPr>
            </w:pPr>
            <w:r w:rsidRPr="00684616">
              <w:rPr>
                <w:color w:val="000000"/>
              </w:rPr>
              <w:lastRenderedPageBreak/>
              <w:t>14 0 00 00000</w:t>
            </w:r>
          </w:p>
        </w:tc>
        <w:tc>
          <w:tcPr>
            <w:tcW w:w="860" w:type="dxa"/>
            <w:tcBorders>
              <w:top w:val="nil"/>
              <w:left w:val="nil"/>
              <w:bottom w:val="nil"/>
              <w:right w:val="nil"/>
            </w:tcBorders>
            <w:shd w:val="clear" w:color="auto" w:fill="auto"/>
          </w:tcPr>
          <w:p w14:paraId="765881B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C74AECE" w14:textId="77777777" w:rsidR="009160BF" w:rsidRPr="00684616" w:rsidRDefault="009160BF" w:rsidP="00A0782B">
            <w:pPr>
              <w:spacing w:line="192" w:lineRule="auto"/>
              <w:jc w:val="right"/>
              <w:rPr>
                <w:color w:val="000000"/>
              </w:rPr>
            </w:pPr>
            <w:r w:rsidRPr="00684616">
              <w:rPr>
                <w:color w:val="000000"/>
              </w:rPr>
              <w:t>219 603 447,80</w:t>
            </w:r>
          </w:p>
        </w:tc>
      </w:tr>
      <w:tr w:rsidR="009160BF" w:rsidRPr="00684616" w14:paraId="5284EB12" w14:textId="77777777" w:rsidTr="00806193">
        <w:trPr>
          <w:trHeight w:val="225"/>
        </w:trPr>
        <w:tc>
          <w:tcPr>
            <w:tcW w:w="5671" w:type="dxa"/>
            <w:tcBorders>
              <w:top w:val="nil"/>
              <w:left w:val="nil"/>
              <w:bottom w:val="nil"/>
              <w:right w:val="nil"/>
            </w:tcBorders>
            <w:shd w:val="clear" w:color="auto" w:fill="auto"/>
          </w:tcPr>
          <w:p w14:paraId="67599E46"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1840" w:type="dxa"/>
            <w:tcBorders>
              <w:top w:val="nil"/>
              <w:left w:val="nil"/>
              <w:bottom w:val="nil"/>
              <w:right w:val="nil"/>
            </w:tcBorders>
            <w:shd w:val="clear" w:color="auto" w:fill="auto"/>
          </w:tcPr>
          <w:p w14:paraId="7419D0E6"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860" w:type="dxa"/>
            <w:tcBorders>
              <w:top w:val="nil"/>
              <w:left w:val="nil"/>
              <w:bottom w:val="nil"/>
              <w:right w:val="nil"/>
            </w:tcBorders>
            <w:shd w:val="clear" w:color="auto" w:fill="auto"/>
          </w:tcPr>
          <w:p w14:paraId="1D6FEFD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A517867" w14:textId="77777777" w:rsidR="009160BF" w:rsidRPr="00684616" w:rsidRDefault="009160BF" w:rsidP="00A0782B">
            <w:pPr>
              <w:spacing w:line="192" w:lineRule="auto"/>
              <w:jc w:val="right"/>
              <w:rPr>
                <w:color w:val="000000"/>
              </w:rPr>
            </w:pPr>
            <w:r w:rsidRPr="00684616">
              <w:rPr>
                <w:color w:val="000000"/>
              </w:rPr>
              <w:t>219 603 447,80</w:t>
            </w:r>
          </w:p>
        </w:tc>
      </w:tr>
      <w:tr w:rsidR="009160BF" w:rsidRPr="00684616" w14:paraId="40FD4ADA" w14:textId="77777777" w:rsidTr="00806193">
        <w:trPr>
          <w:trHeight w:val="225"/>
        </w:trPr>
        <w:tc>
          <w:tcPr>
            <w:tcW w:w="5671" w:type="dxa"/>
            <w:tcBorders>
              <w:top w:val="nil"/>
              <w:left w:val="nil"/>
              <w:bottom w:val="nil"/>
              <w:right w:val="nil"/>
            </w:tcBorders>
            <w:shd w:val="clear" w:color="auto" w:fill="auto"/>
          </w:tcPr>
          <w:p w14:paraId="503B01B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1840" w:type="dxa"/>
            <w:tcBorders>
              <w:top w:val="nil"/>
              <w:left w:val="nil"/>
              <w:bottom w:val="nil"/>
              <w:right w:val="nil"/>
            </w:tcBorders>
            <w:shd w:val="clear" w:color="auto" w:fill="auto"/>
          </w:tcPr>
          <w:p w14:paraId="02BD5360"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860" w:type="dxa"/>
            <w:tcBorders>
              <w:top w:val="nil"/>
              <w:left w:val="nil"/>
              <w:bottom w:val="nil"/>
              <w:right w:val="nil"/>
            </w:tcBorders>
            <w:shd w:val="clear" w:color="auto" w:fill="auto"/>
          </w:tcPr>
          <w:p w14:paraId="34343C74"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2FFF8EC" w14:textId="77777777" w:rsidR="009160BF" w:rsidRPr="00684616" w:rsidRDefault="009160BF" w:rsidP="00A0782B">
            <w:pPr>
              <w:spacing w:line="192" w:lineRule="auto"/>
              <w:jc w:val="right"/>
              <w:rPr>
                <w:color w:val="000000"/>
              </w:rPr>
            </w:pPr>
            <w:r w:rsidRPr="00684616">
              <w:rPr>
                <w:color w:val="000000"/>
              </w:rPr>
              <w:t>213 928 247,59</w:t>
            </w:r>
          </w:p>
        </w:tc>
      </w:tr>
      <w:tr w:rsidR="009160BF" w:rsidRPr="00684616" w14:paraId="2610FCDC" w14:textId="77777777" w:rsidTr="00806193">
        <w:trPr>
          <w:trHeight w:val="225"/>
        </w:trPr>
        <w:tc>
          <w:tcPr>
            <w:tcW w:w="5671" w:type="dxa"/>
            <w:tcBorders>
              <w:top w:val="nil"/>
              <w:left w:val="nil"/>
              <w:bottom w:val="nil"/>
              <w:right w:val="nil"/>
            </w:tcBorders>
            <w:shd w:val="clear" w:color="auto" w:fill="auto"/>
          </w:tcPr>
          <w:p w14:paraId="502D7439"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840" w:type="dxa"/>
            <w:tcBorders>
              <w:top w:val="nil"/>
              <w:left w:val="nil"/>
              <w:bottom w:val="nil"/>
              <w:right w:val="nil"/>
            </w:tcBorders>
            <w:shd w:val="clear" w:color="auto" w:fill="auto"/>
          </w:tcPr>
          <w:p w14:paraId="7AD07F2D"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860" w:type="dxa"/>
            <w:tcBorders>
              <w:top w:val="nil"/>
              <w:left w:val="nil"/>
              <w:bottom w:val="nil"/>
              <w:right w:val="nil"/>
            </w:tcBorders>
            <w:shd w:val="clear" w:color="auto" w:fill="auto"/>
          </w:tcPr>
          <w:p w14:paraId="2BABE4B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C716A89" w14:textId="77777777" w:rsidR="009160BF" w:rsidRPr="00684616" w:rsidRDefault="009160BF" w:rsidP="00A0782B">
            <w:pPr>
              <w:spacing w:line="192" w:lineRule="auto"/>
              <w:jc w:val="right"/>
              <w:rPr>
                <w:color w:val="000000"/>
              </w:rPr>
            </w:pPr>
            <w:r w:rsidRPr="00684616">
              <w:rPr>
                <w:color w:val="000000"/>
              </w:rPr>
              <w:t>86 776 888,00</w:t>
            </w:r>
          </w:p>
        </w:tc>
      </w:tr>
      <w:tr w:rsidR="009160BF" w:rsidRPr="00684616" w14:paraId="7D5823AD" w14:textId="77777777" w:rsidTr="00806193">
        <w:trPr>
          <w:trHeight w:val="225"/>
        </w:trPr>
        <w:tc>
          <w:tcPr>
            <w:tcW w:w="5671" w:type="dxa"/>
            <w:tcBorders>
              <w:top w:val="nil"/>
              <w:left w:val="nil"/>
              <w:bottom w:val="nil"/>
              <w:right w:val="nil"/>
            </w:tcBorders>
            <w:shd w:val="clear" w:color="auto" w:fill="auto"/>
          </w:tcPr>
          <w:p w14:paraId="74C15DC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3936D383"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860" w:type="dxa"/>
            <w:tcBorders>
              <w:top w:val="nil"/>
              <w:left w:val="nil"/>
              <w:bottom w:val="nil"/>
              <w:right w:val="nil"/>
            </w:tcBorders>
            <w:shd w:val="clear" w:color="auto" w:fill="auto"/>
          </w:tcPr>
          <w:p w14:paraId="075D2222"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1AF32827" w14:textId="77777777" w:rsidR="009160BF" w:rsidRPr="00684616" w:rsidRDefault="009160BF" w:rsidP="00A0782B">
            <w:pPr>
              <w:spacing w:line="192" w:lineRule="auto"/>
              <w:jc w:val="right"/>
              <w:rPr>
                <w:color w:val="000000"/>
              </w:rPr>
            </w:pPr>
            <w:r w:rsidRPr="00684616">
              <w:rPr>
                <w:color w:val="000000"/>
              </w:rPr>
              <w:t>46 202 808,08</w:t>
            </w:r>
          </w:p>
        </w:tc>
      </w:tr>
      <w:tr w:rsidR="009160BF" w:rsidRPr="00684616" w14:paraId="5AF53EBC" w14:textId="77777777" w:rsidTr="00806193">
        <w:trPr>
          <w:trHeight w:val="225"/>
        </w:trPr>
        <w:tc>
          <w:tcPr>
            <w:tcW w:w="5671" w:type="dxa"/>
            <w:tcBorders>
              <w:top w:val="nil"/>
              <w:left w:val="nil"/>
              <w:bottom w:val="nil"/>
              <w:right w:val="nil"/>
            </w:tcBorders>
            <w:shd w:val="clear" w:color="auto" w:fill="auto"/>
          </w:tcPr>
          <w:p w14:paraId="395D96F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6744F07"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860" w:type="dxa"/>
            <w:tcBorders>
              <w:top w:val="nil"/>
              <w:left w:val="nil"/>
              <w:bottom w:val="nil"/>
              <w:right w:val="nil"/>
            </w:tcBorders>
            <w:shd w:val="clear" w:color="auto" w:fill="auto"/>
          </w:tcPr>
          <w:p w14:paraId="47089137"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EB7C45F" w14:textId="77777777" w:rsidR="009160BF" w:rsidRPr="00684616" w:rsidRDefault="009160BF" w:rsidP="00A0782B">
            <w:pPr>
              <w:spacing w:line="192" w:lineRule="auto"/>
              <w:jc w:val="right"/>
              <w:rPr>
                <w:color w:val="000000"/>
              </w:rPr>
            </w:pPr>
            <w:r w:rsidRPr="00684616">
              <w:rPr>
                <w:color w:val="000000"/>
              </w:rPr>
              <w:t>40 132 933,13</w:t>
            </w:r>
          </w:p>
        </w:tc>
      </w:tr>
      <w:tr w:rsidR="009160BF" w:rsidRPr="00684616" w14:paraId="424D5FD4" w14:textId="77777777" w:rsidTr="00806193">
        <w:trPr>
          <w:trHeight w:val="225"/>
        </w:trPr>
        <w:tc>
          <w:tcPr>
            <w:tcW w:w="5671" w:type="dxa"/>
            <w:tcBorders>
              <w:top w:val="nil"/>
              <w:left w:val="nil"/>
              <w:bottom w:val="nil"/>
              <w:right w:val="nil"/>
            </w:tcBorders>
            <w:shd w:val="clear" w:color="auto" w:fill="auto"/>
          </w:tcPr>
          <w:p w14:paraId="0D74A46B"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4ED4427C"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860" w:type="dxa"/>
            <w:tcBorders>
              <w:top w:val="nil"/>
              <w:left w:val="nil"/>
              <w:bottom w:val="nil"/>
              <w:right w:val="nil"/>
            </w:tcBorders>
            <w:shd w:val="clear" w:color="auto" w:fill="auto"/>
          </w:tcPr>
          <w:p w14:paraId="40076FEE"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785DD1FA" w14:textId="77777777" w:rsidR="009160BF" w:rsidRPr="00684616" w:rsidRDefault="009160BF" w:rsidP="00A0782B">
            <w:pPr>
              <w:spacing w:line="192" w:lineRule="auto"/>
              <w:jc w:val="right"/>
              <w:rPr>
                <w:color w:val="000000"/>
              </w:rPr>
            </w:pPr>
            <w:r w:rsidRPr="00684616">
              <w:rPr>
                <w:color w:val="000000"/>
              </w:rPr>
              <w:t>441 146,79</w:t>
            </w:r>
          </w:p>
        </w:tc>
      </w:tr>
      <w:tr w:rsidR="009160BF" w:rsidRPr="00684616" w14:paraId="46CC2B2B" w14:textId="77777777" w:rsidTr="00806193">
        <w:trPr>
          <w:trHeight w:val="225"/>
        </w:trPr>
        <w:tc>
          <w:tcPr>
            <w:tcW w:w="5671" w:type="dxa"/>
            <w:tcBorders>
              <w:top w:val="nil"/>
              <w:left w:val="nil"/>
              <w:bottom w:val="nil"/>
              <w:right w:val="nil"/>
            </w:tcBorders>
            <w:shd w:val="clear" w:color="auto" w:fill="auto"/>
          </w:tcPr>
          <w:p w14:paraId="2D62132C" w14:textId="77777777" w:rsidR="009160BF" w:rsidRPr="00684616" w:rsidRDefault="009160BF" w:rsidP="00A0782B">
            <w:pPr>
              <w:spacing w:line="192" w:lineRule="auto"/>
              <w:ind w:left="-57" w:right="-57"/>
              <w:jc w:val="both"/>
              <w:rPr>
                <w:color w:val="000000"/>
              </w:rPr>
            </w:pPr>
            <w:r w:rsidRPr="00684616">
              <w:rPr>
                <w:color w:val="000000"/>
              </w:rPr>
              <w:t>Мероприятия по санитарной уборке мест общего пользования на территории населенного пункта</w:t>
            </w:r>
          </w:p>
        </w:tc>
        <w:tc>
          <w:tcPr>
            <w:tcW w:w="1840" w:type="dxa"/>
            <w:tcBorders>
              <w:top w:val="nil"/>
              <w:left w:val="nil"/>
              <w:bottom w:val="nil"/>
              <w:right w:val="nil"/>
            </w:tcBorders>
            <w:shd w:val="clear" w:color="auto" w:fill="auto"/>
          </w:tcPr>
          <w:p w14:paraId="26863995"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860" w:type="dxa"/>
            <w:tcBorders>
              <w:top w:val="nil"/>
              <w:left w:val="nil"/>
              <w:bottom w:val="nil"/>
              <w:right w:val="nil"/>
            </w:tcBorders>
            <w:shd w:val="clear" w:color="auto" w:fill="auto"/>
          </w:tcPr>
          <w:p w14:paraId="065BBE4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89E9524" w14:textId="77777777" w:rsidR="009160BF" w:rsidRPr="00684616" w:rsidRDefault="009160BF" w:rsidP="00A0782B">
            <w:pPr>
              <w:spacing w:line="192" w:lineRule="auto"/>
              <w:jc w:val="right"/>
              <w:rPr>
                <w:color w:val="000000"/>
              </w:rPr>
            </w:pPr>
            <w:r w:rsidRPr="00684616">
              <w:rPr>
                <w:color w:val="000000"/>
              </w:rPr>
              <w:t>5 834 484,02</w:t>
            </w:r>
          </w:p>
        </w:tc>
      </w:tr>
      <w:tr w:rsidR="009160BF" w:rsidRPr="00684616" w14:paraId="4283576E" w14:textId="77777777" w:rsidTr="00806193">
        <w:trPr>
          <w:trHeight w:val="225"/>
        </w:trPr>
        <w:tc>
          <w:tcPr>
            <w:tcW w:w="5671" w:type="dxa"/>
            <w:tcBorders>
              <w:top w:val="nil"/>
              <w:left w:val="nil"/>
              <w:bottom w:val="nil"/>
              <w:right w:val="nil"/>
            </w:tcBorders>
            <w:shd w:val="clear" w:color="auto" w:fill="auto"/>
          </w:tcPr>
          <w:p w14:paraId="21A0E71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4CE285C"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860" w:type="dxa"/>
            <w:tcBorders>
              <w:top w:val="nil"/>
              <w:left w:val="nil"/>
              <w:bottom w:val="nil"/>
              <w:right w:val="nil"/>
            </w:tcBorders>
            <w:shd w:val="clear" w:color="auto" w:fill="auto"/>
          </w:tcPr>
          <w:p w14:paraId="63EF2471"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855E6C7" w14:textId="77777777" w:rsidR="009160BF" w:rsidRPr="00684616" w:rsidRDefault="009160BF" w:rsidP="00A0782B">
            <w:pPr>
              <w:spacing w:line="192" w:lineRule="auto"/>
              <w:jc w:val="right"/>
              <w:rPr>
                <w:color w:val="000000"/>
              </w:rPr>
            </w:pPr>
            <w:r w:rsidRPr="00684616">
              <w:rPr>
                <w:color w:val="000000"/>
              </w:rPr>
              <w:t>5 834 484,02</w:t>
            </w:r>
          </w:p>
        </w:tc>
      </w:tr>
      <w:tr w:rsidR="009160BF" w:rsidRPr="00684616" w14:paraId="08D5EEE7" w14:textId="77777777" w:rsidTr="00806193">
        <w:trPr>
          <w:trHeight w:val="225"/>
        </w:trPr>
        <w:tc>
          <w:tcPr>
            <w:tcW w:w="5671" w:type="dxa"/>
            <w:tcBorders>
              <w:top w:val="nil"/>
              <w:left w:val="nil"/>
              <w:bottom w:val="nil"/>
              <w:right w:val="nil"/>
            </w:tcBorders>
            <w:shd w:val="clear" w:color="auto" w:fill="auto"/>
          </w:tcPr>
          <w:p w14:paraId="43BDE975"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1840" w:type="dxa"/>
            <w:tcBorders>
              <w:top w:val="nil"/>
              <w:left w:val="nil"/>
              <w:bottom w:val="nil"/>
              <w:right w:val="nil"/>
            </w:tcBorders>
            <w:shd w:val="clear" w:color="auto" w:fill="auto"/>
          </w:tcPr>
          <w:p w14:paraId="67B206D1"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860" w:type="dxa"/>
            <w:tcBorders>
              <w:top w:val="nil"/>
              <w:left w:val="nil"/>
              <w:bottom w:val="nil"/>
              <w:right w:val="nil"/>
            </w:tcBorders>
            <w:shd w:val="clear" w:color="auto" w:fill="auto"/>
          </w:tcPr>
          <w:p w14:paraId="33BC6D8C"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EC363BB" w14:textId="77777777" w:rsidR="009160BF" w:rsidRPr="00684616" w:rsidRDefault="009160BF" w:rsidP="00A0782B">
            <w:pPr>
              <w:spacing w:line="192" w:lineRule="auto"/>
              <w:jc w:val="right"/>
              <w:rPr>
                <w:color w:val="000000"/>
              </w:rPr>
            </w:pPr>
            <w:r w:rsidRPr="00684616">
              <w:rPr>
                <w:color w:val="000000"/>
              </w:rPr>
              <w:t>20 984 036,39</w:t>
            </w:r>
          </w:p>
        </w:tc>
      </w:tr>
      <w:tr w:rsidR="009160BF" w:rsidRPr="00684616" w14:paraId="664719EC" w14:textId="77777777" w:rsidTr="00806193">
        <w:trPr>
          <w:trHeight w:val="225"/>
        </w:trPr>
        <w:tc>
          <w:tcPr>
            <w:tcW w:w="5671" w:type="dxa"/>
            <w:tcBorders>
              <w:top w:val="nil"/>
              <w:left w:val="nil"/>
              <w:bottom w:val="nil"/>
              <w:right w:val="nil"/>
            </w:tcBorders>
            <w:shd w:val="clear" w:color="auto" w:fill="auto"/>
          </w:tcPr>
          <w:p w14:paraId="123AD1F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5958D20"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860" w:type="dxa"/>
            <w:tcBorders>
              <w:top w:val="nil"/>
              <w:left w:val="nil"/>
              <w:bottom w:val="nil"/>
              <w:right w:val="nil"/>
            </w:tcBorders>
            <w:shd w:val="clear" w:color="auto" w:fill="auto"/>
          </w:tcPr>
          <w:p w14:paraId="0553FEC3"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2613551" w14:textId="77777777" w:rsidR="009160BF" w:rsidRPr="00684616" w:rsidRDefault="009160BF" w:rsidP="00A0782B">
            <w:pPr>
              <w:spacing w:line="192" w:lineRule="auto"/>
              <w:jc w:val="right"/>
              <w:rPr>
                <w:color w:val="000000"/>
              </w:rPr>
            </w:pPr>
            <w:r w:rsidRPr="00684616">
              <w:rPr>
                <w:color w:val="000000"/>
              </w:rPr>
              <w:t>20 984 036,39</w:t>
            </w:r>
          </w:p>
        </w:tc>
      </w:tr>
      <w:tr w:rsidR="009160BF" w:rsidRPr="00684616" w14:paraId="4009F695" w14:textId="77777777" w:rsidTr="00806193">
        <w:trPr>
          <w:trHeight w:val="225"/>
        </w:trPr>
        <w:tc>
          <w:tcPr>
            <w:tcW w:w="5671" w:type="dxa"/>
            <w:tcBorders>
              <w:top w:val="nil"/>
              <w:left w:val="nil"/>
              <w:bottom w:val="nil"/>
              <w:right w:val="nil"/>
            </w:tcBorders>
            <w:shd w:val="clear" w:color="auto" w:fill="auto"/>
          </w:tcPr>
          <w:p w14:paraId="50BA671A" w14:textId="77777777" w:rsidR="009160BF" w:rsidRPr="00684616" w:rsidRDefault="009160BF" w:rsidP="00A0782B">
            <w:pPr>
              <w:spacing w:line="192" w:lineRule="auto"/>
              <w:ind w:left="-57" w:right="-57"/>
              <w:jc w:val="both"/>
              <w:rPr>
                <w:color w:val="000000"/>
              </w:rPr>
            </w:pPr>
            <w:r w:rsidRPr="00684616">
              <w:rPr>
                <w:color w:val="000000"/>
              </w:rPr>
              <w:t>Озеленение</w:t>
            </w:r>
          </w:p>
        </w:tc>
        <w:tc>
          <w:tcPr>
            <w:tcW w:w="1840" w:type="dxa"/>
            <w:tcBorders>
              <w:top w:val="nil"/>
              <w:left w:val="nil"/>
              <w:bottom w:val="nil"/>
              <w:right w:val="nil"/>
            </w:tcBorders>
            <w:shd w:val="clear" w:color="auto" w:fill="auto"/>
          </w:tcPr>
          <w:p w14:paraId="1A121E4C"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860" w:type="dxa"/>
            <w:tcBorders>
              <w:top w:val="nil"/>
              <w:left w:val="nil"/>
              <w:bottom w:val="nil"/>
              <w:right w:val="nil"/>
            </w:tcBorders>
            <w:shd w:val="clear" w:color="auto" w:fill="auto"/>
          </w:tcPr>
          <w:p w14:paraId="442118E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4C476AF" w14:textId="77777777" w:rsidR="009160BF" w:rsidRPr="00684616" w:rsidRDefault="009160BF" w:rsidP="00A0782B">
            <w:pPr>
              <w:spacing w:line="192" w:lineRule="auto"/>
              <w:jc w:val="right"/>
              <w:rPr>
                <w:color w:val="000000"/>
              </w:rPr>
            </w:pPr>
            <w:r w:rsidRPr="00684616">
              <w:rPr>
                <w:color w:val="000000"/>
              </w:rPr>
              <w:t>4 287 463,10</w:t>
            </w:r>
          </w:p>
        </w:tc>
      </w:tr>
      <w:tr w:rsidR="009160BF" w:rsidRPr="00684616" w14:paraId="777654AE" w14:textId="77777777" w:rsidTr="00806193">
        <w:trPr>
          <w:trHeight w:val="225"/>
        </w:trPr>
        <w:tc>
          <w:tcPr>
            <w:tcW w:w="5671" w:type="dxa"/>
            <w:tcBorders>
              <w:top w:val="nil"/>
              <w:left w:val="nil"/>
              <w:bottom w:val="nil"/>
              <w:right w:val="nil"/>
            </w:tcBorders>
            <w:shd w:val="clear" w:color="auto" w:fill="auto"/>
          </w:tcPr>
          <w:p w14:paraId="5945984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DEEE58E"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860" w:type="dxa"/>
            <w:tcBorders>
              <w:top w:val="nil"/>
              <w:left w:val="nil"/>
              <w:bottom w:val="nil"/>
              <w:right w:val="nil"/>
            </w:tcBorders>
            <w:shd w:val="clear" w:color="auto" w:fill="auto"/>
          </w:tcPr>
          <w:p w14:paraId="30E960AA"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42E18B4" w14:textId="77777777" w:rsidR="009160BF" w:rsidRPr="00684616" w:rsidRDefault="009160BF" w:rsidP="00A0782B">
            <w:pPr>
              <w:spacing w:line="192" w:lineRule="auto"/>
              <w:jc w:val="right"/>
              <w:rPr>
                <w:color w:val="000000"/>
              </w:rPr>
            </w:pPr>
            <w:r w:rsidRPr="00684616">
              <w:rPr>
                <w:color w:val="000000"/>
              </w:rPr>
              <w:t>4 287 463,10</w:t>
            </w:r>
          </w:p>
        </w:tc>
      </w:tr>
      <w:tr w:rsidR="009160BF" w:rsidRPr="00684616" w14:paraId="453E8B38" w14:textId="77777777" w:rsidTr="00806193">
        <w:trPr>
          <w:trHeight w:val="225"/>
        </w:trPr>
        <w:tc>
          <w:tcPr>
            <w:tcW w:w="5671" w:type="dxa"/>
            <w:tcBorders>
              <w:top w:val="nil"/>
              <w:left w:val="nil"/>
              <w:bottom w:val="nil"/>
              <w:right w:val="nil"/>
            </w:tcBorders>
            <w:shd w:val="clear" w:color="auto" w:fill="auto"/>
          </w:tcPr>
          <w:p w14:paraId="119B8642" w14:textId="77777777" w:rsidR="009160BF" w:rsidRPr="00684616" w:rsidRDefault="009160BF" w:rsidP="00A0782B">
            <w:pPr>
              <w:spacing w:line="192" w:lineRule="auto"/>
              <w:ind w:left="-57" w:right="-57"/>
              <w:jc w:val="both"/>
              <w:rPr>
                <w:color w:val="000000"/>
              </w:rPr>
            </w:pPr>
            <w:r w:rsidRPr="00684616">
              <w:rPr>
                <w:color w:val="000000"/>
              </w:rPr>
              <w:t>Организация и содержание мест захоронения</w:t>
            </w:r>
          </w:p>
        </w:tc>
        <w:tc>
          <w:tcPr>
            <w:tcW w:w="1840" w:type="dxa"/>
            <w:tcBorders>
              <w:top w:val="nil"/>
              <w:left w:val="nil"/>
              <w:bottom w:val="nil"/>
              <w:right w:val="nil"/>
            </w:tcBorders>
            <w:shd w:val="clear" w:color="auto" w:fill="auto"/>
          </w:tcPr>
          <w:p w14:paraId="167A4CF3"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860" w:type="dxa"/>
            <w:tcBorders>
              <w:top w:val="nil"/>
              <w:left w:val="nil"/>
              <w:bottom w:val="nil"/>
              <w:right w:val="nil"/>
            </w:tcBorders>
            <w:shd w:val="clear" w:color="auto" w:fill="auto"/>
          </w:tcPr>
          <w:p w14:paraId="6CE6B7E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A291604" w14:textId="77777777" w:rsidR="009160BF" w:rsidRPr="00684616" w:rsidRDefault="009160BF" w:rsidP="00A0782B">
            <w:pPr>
              <w:spacing w:line="192" w:lineRule="auto"/>
              <w:jc w:val="right"/>
              <w:rPr>
                <w:color w:val="000000"/>
              </w:rPr>
            </w:pPr>
            <w:r w:rsidRPr="00684616">
              <w:rPr>
                <w:color w:val="000000"/>
              </w:rPr>
              <w:t>683 086,74</w:t>
            </w:r>
          </w:p>
        </w:tc>
      </w:tr>
      <w:tr w:rsidR="009160BF" w:rsidRPr="00684616" w14:paraId="398E5911" w14:textId="77777777" w:rsidTr="00806193">
        <w:trPr>
          <w:trHeight w:val="225"/>
        </w:trPr>
        <w:tc>
          <w:tcPr>
            <w:tcW w:w="5671" w:type="dxa"/>
            <w:tcBorders>
              <w:top w:val="nil"/>
              <w:left w:val="nil"/>
              <w:bottom w:val="nil"/>
              <w:right w:val="nil"/>
            </w:tcBorders>
            <w:shd w:val="clear" w:color="auto" w:fill="auto"/>
          </w:tcPr>
          <w:p w14:paraId="0B6FAF2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69FFDEE"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860" w:type="dxa"/>
            <w:tcBorders>
              <w:top w:val="nil"/>
              <w:left w:val="nil"/>
              <w:bottom w:val="nil"/>
              <w:right w:val="nil"/>
            </w:tcBorders>
            <w:shd w:val="clear" w:color="auto" w:fill="auto"/>
          </w:tcPr>
          <w:p w14:paraId="52DD7039"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4270F9B" w14:textId="77777777" w:rsidR="009160BF" w:rsidRPr="00684616" w:rsidRDefault="009160BF" w:rsidP="00A0782B">
            <w:pPr>
              <w:spacing w:line="192" w:lineRule="auto"/>
              <w:jc w:val="right"/>
              <w:rPr>
                <w:color w:val="000000"/>
              </w:rPr>
            </w:pPr>
            <w:r w:rsidRPr="00684616">
              <w:rPr>
                <w:color w:val="000000"/>
              </w:rPr>
              <w:t>683 086,74</w:t>
            </w:r>
          </w:p>
        </w:tc>
      </w:tr>
      <w:tr w:rsidR="009160BF" w:rsidRPr="00684616" w14:paraId="65B83FB9" w14:textId="77777777" w:rsidTr="00806193">
        <w:trPr>
          <w:trHeight w:val="225"/>
        </w:trPr>
        <w:tc>
          <w:tcPr>
            <w:tcW w:w="5671" w:type="dxa"/>
            <w:tcBorders>
              <w:top w:val="nil"/>
              <w:left w:val="nil"/>
              <w:bottom w:val="nil"/>
              <w:right w:val="nil"/>
            </w:tcBorders>
            <w:shd w:val="clear" w:color="auto" w:fill="auto"/>
          </w:tcPr>
          <w:p w14:paraId="24FBBE04" w14:textId="77777777" w:rsidR="009160BF" w:rsidRPr="00684616" w:rsidRDefault="009160BF" w:rsidP="00A0782B">
            <w:pPr>
              <w:spacing w:line="192" w:lineRule="auto"/>
              <w:ind w:left="-57" w:right="-57"/>
              <w:jc w:val="both"/>
              <w:rPr>
                <w:color w:val="000000"/>
              </w:rPr>
            </w:pPr>
            <w:r w:rsidRPr="00684616">
              <w:rPr>
                <w:color w:val="000000"/>
              </w:rPr>
              <w:t>Обустройство детских площадок</w:t>
            </w:r>
          </w:p>
        </w:tc>
        <w:tc>
          <w:tcPr>
            <w:tcW w:w="1840" w:type="dxa"/>
            <w:tcBorders>
              <w:top w:val="nil"/>
              <w:left w:val="nil"/>
              <w:bottom w:val="nil"/>
              <w:right w:val="nil"/>
            </w:tcBorders>
            <w:shd w:val="clear" w:color="auto" w:fill="auto"/>
          </w:tcPr>
          <w:p w14:paraId="68B554F3" w14:textId="77777777" w:rsidR="009160BF" w:rsidRPr="00684616" w:rsidRDefault="009160BF" w:rsidP="00A0782B">
            <w:pPr>
              <w:spacing w:line="192" w:lineRule="auto"/>
              <w:ind w:left="-57" w:right="-57"/>
              <w:jc w:val="center"/>
              <w:rPr>
                <w:color w:val="000000"/>
              </w:rPr>
            </w:pPr>
            <w:r w:rsidRPr="00684616">
              <w:rPr>
                <w:color w:val="000000"/>
              </w:rPr>
              <w:t>14 1 01 25300</w:t>
            </w:r>
          </w:p>
        </w:tc>
        <w:tc>
          <w:tcPr>
            <w:tcW w:w="860" w:type="dxa"/>
            <w:tcBorders>
              <w:top w:val="nil"/>
              <w:left w:val="nil"/>
              <w:bottom w:val="nil"/>
              <w:right w:val="nil"/>
            </w:tcBorders>
            <w:shd w:val="clear" w:color="auto" w:fill="auto"/>
          </w:tcPr>
          <w:p w14:paraId="0F88E2A5"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16B8ACB" w14:textId="77777777" w:rsidR="009160BF" w:rsidRPr="00684616" w:rsidRDefault="009160BF" w:rsidP="00A0782B">
            <w:pPr>
              <w:spacing w:line="192" w:lineRule="auto"/>
              <w:jc w:val="right"/>
              <w:rPr>
                <w:color w:val="000000"/>
              </w:rPr>
            </w:pPr>
            <w:r w:rsidRPr="00684616">
              <w:rPr>
                <w:color w:val="000000"/>
              </w:rPr>
              <w:t>1 138 229,50</w:t>
            </w:r>
          </w:p>
        </w:tc>
      </w:tr>
      <w:tr w:rsidR="009160BF" w:rsidRPr="00684616" w14:paraId="7E96F8B7" w14:textId="77777777" w:rsidTr="00806193">
        <w:trPr>
          <w:trHeight w:val="225"/>
        </w:trPr>
        <w:tc>
          <w:tcPr>
            <w:tcW w:w="5671" w:type="dxa"/>
            <w:tcBorders>
              <w:top w:val="nil"/>
              <w:left w:val="nil"/>
              <w:bottom w:val="nil"/>
              <w:right w:val="nil"/>
            </w:tcBorders>
            <w:shd w:val="clear" w:color="auto" w:fill="auto"/>
          </w:tcPr>
          <w:p w14:paraId="68717BF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4AD91D0" w14:textId="77777777" w:rsidR="009160BF" w:rsidRPr="00684616" w:rsidRDefault="009160BF" w:rsidP="00A0782B">
            <w:pPr>
              <w:spacing w:line="192" w:lineRule="auto"/>
              <w:ind w:left="-57" w:right="-57"/>
              <w:jc w:val="center"/>
              <w:rPr>
                <w:color w:val="000000"/>
              </w:rPr>
            </w:pPr>
            <w:r w:rsidRPr="00684616">
              <w:rPr>
                <w:color w:val="000000"/>
              </w:rPr>
              <w:t>14 1 01 25300</w:t>
            </w:r>
          </w:p>
        </w:tc>
        <w:tc>
          <w:tcPr>
            <w:tcW w:w="860" w:type="dxa"/>
            <w:tcBorders>
              <w:top w:val="nil"/>
              <w:left w:val="nil"/>
              <w:bottom w:val="nil"/>
              <w:right w:val="nil"/>
            </w:tcBorders>
            <w:shd w:val="clear" w:color="auto" w:fill="auto"/>
          </w:tcPr>
          <w:p w14:paraId="71BFC5A8"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50EA9DA" w14:textId="77777777" w:rsidR="009160BF" w:rsidRPr="00684616" w:rsidRDefault="009160BF" w:rsidP="00A0782B">
            <w:pPr>
              <w:spacing w:line="192" w:lineRule="auto"/>
              <w:jc w:val="right"/>
              <w:rPr>
                <w:color w:val="000000"/>
              </w:rPr>
            </w:pPr>
            <w:r w:rsidRPr="00684616">
              <w:rPr>
                <w:color w:val="000000"/>
              </w:rPr>
              <w:t>1 138 229,50</w:t>
            </w:r>
          </w:p>
        </w:tc>
      </w:tr>
      <w:tr w:rsidR="009160BF" w:rsidRPr="00684616" w14:paraId="34AAE19E" w14:textId="77777777" w:rsidTr="00806193">
        <w:trPr>
          <w:trHeight w:val="225"/>
        </w:trPr>
        <w:tc>
          <w:tcPr>
            <w:tcW w:w="5671" w:type="dxa"/>
            <w:tcBorders>
              <w:top w:val="nil"/>
              <w:left w:val="nil"/>
              <w:bottom w:val="nil"/>
              <w:right w:val="nil"/>
            </w:tcBorders>
            <w:shd w:val="clear" w:color="auto" w:fill="auto"/>
          </w:tcPr>
          <w:p w14:paraId="00D09399" w14:textId="77777777" w:rsidR="009160BF" w:rsidRPr="00684616" w:rsidRDefault="009160BF" w:rsidP="00A0782B">
            <w:pPr>
              <w:spacing w:line="192" w:lineRule="auto"/>
              <w:ind w:left="-57" w:right="-57"/>
              <w:jc w:val="both"/>
              <w:rPr>
                <w:color w:val="000000"/>
              </w:rPr>
            </w:pPr>
            <w:r w:rsidRPr="00684616">
              <w:rPr>
                <w:color w:val="000000"/>
              </w:rPr>
              <w:t>Содержание памятников</w:t>
            </w:r>
          </w:p>
        </w:tc>
        <w:tc>
          <w:tcPr>
            <w:tcW w:w="1840" w:type="dxa"/>
            <w:tcBorders>
              <w:top w:val="nil"/>
              <w:left w:val="nil"/>
              <w:bottom w:val="nil"/>
              <w:right w:val="nil"/>
            </w:tcBorders>
            <w:shd w:val="clear" w:color="auto" w:fill="auto"/>
          </w:tcPr>
          <w:p w14:paraId="5CBB05A9" w14:textId="77777777" w:rsidR="009160BF" w:rsidRPr="00684616" w:rsidRDefault="009160BF" w:rsidP="00A0782B">
            <w:pPr>
              <w:spacing w:line="192" w:lineRule="auto"/>
              <w:ind w:left="-57" w:right="-57"/>
              <w:jc w:val="center"/>
              <w:rPr>
                <w:color w:val="000000"/>
              </w:rPr>
            </w:pPr>
            <w:r w:rsidRPr="00684616">
              <w:rPr>
                <w:color w:val="000000"/>
              </w:rPr>
              <w:t>14 1 01 25330</w:t>
            </w:r>
          </w:p>
        </w:tc>
        <w:tc>
          <w:tcPr>
            <w:tcW w:w="860" w:type="dxa"/>
            <w:tcBorders>
              <w:top w:val="nil"/>
              <w:left w:val="nil"/>
              <w:bottom w:val="nil"/>
              <w:right w:val="nil"/>
            </w:tcBorders>
            <w:shd w:val="clear" w:color="auto" w:fill="auto"/>
          </w:tcPr>
          <w:p w14:paraId="0DD4FD44"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F04C29D" w14:textId="77777777" w:rsidR="009160BF" w:rsidRPr="00684616" w:rsidRDefault="009160BF" w:rsidP="00A0782B">
            <w:pPr>
              <w:spacing w:line="192" w:lineRule="auto"/>
              <w:jc w:val="right"/>
              <w:rPr>
                <w:color w:val="000000"/>
              </w:rPr>
            </w:pPr>
            <w:r w:rsidRPr="00684616">
              <w:rPr>
                <w:color w:val="000000"/>
              </w:rPr>
              <w:t>30 000,00</w:t>
            </w:r>
          </w:p>
        </w:tc>
      </w:tr>
      <w:tr w:rsidR="009160BF" w:rsidRPr="00684616" w14:paraId="30789BF6" w14:textId="77777777" w:rsidTr="00806193">
        <w:trPr>
          <w:trHeight w:val="225"/>
        </w:trPr>
        <w:tc>
          <w:tcPr>
            <w:tcW w:w="5671" w:type="dxa"/>
            <w:tcBorders>
              <w:top w:val="nil"/>
              <w:left w:val="nil"/>
              <w:bottom w:val="nil"/>
              <w:right w:val="nil"/>
            </w:tcBorders>
            <w:shd w:val="clear" w:color="auto" w:fill="auto"/>
          </w:tcPr>
          <w:p w14:paraId="1A9E496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57300E9" w14:textId="77777777" w:rsidR="009160BF" w:rsidRPr="00684616" w:rsidRDefault="009160BF" w:rsidP="00A0782B">
            <w:pPr>
              <w:spacing w:line="192" w:lineRule="auto"/>
              <w:ind w:left="-57" w:right="-57"/>
              <w:jc w:val="center"/>
              <w:rPr>
                <w:color w:val="000000"/>
              </w:rPr>
            </w:pPr>
            <w:r w:rsidRPr="00684616">
              <w:rPr>
                <w:color w:val="000000"/>
              </w:rPr>
              <w:t>14 1 01 25330</w:t>
            </w:r>
          </w:p>
        </w:tc>
        <w:tc>
          <w:tcPr>
            <w:tcW w:w="860" w:type="dxa"/>
            <w:tcBorders>
              <w:top w:val="nil"/>
              <w:left w:val="nil"/>
              <w:bottom w:val="nil"/>
              <w:right w:val="nil"/>
            </w:tcBorders>
            <w:shd w:val="clear" w:color="auto" w:fill="auto"/>
          </w:tcPr>
          <w:p w14:paraId="67F6B439"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E6CD6C7" w14:textId="77777777" w:rsidR="009160BF" w:rsidRPr="00684616" w:rsidRDefault="009160BF" w:rsidP="00A0782B">
            <w:pPr>
              <w:spacing w:line="192" w:lineRule="auto"/>
              <w:jc w:val="right"/>
              <w:rPr>
                <w:color w:val="000000"/>
              </w:rPr>
            </w:pPr>
            <w:r w:rsidRPr="00684616">
              <w:rPr>
                <w:color w:val="000000"/>
              </w:rPr>
              <w:t>30 000,00</w:t>
            </w:r>
          </w:p>
        </w:tc>
      </w:tr>
      <w:tr w:rsidR="009160BF" w:rsidRPr="00684616" w14:paraId="0186FB45" w14:textId="77777777" w:rsidTr="00806193">
        <w:trPr>
          <w:trHeight w:val="225"/>
        </w:trPr>
        <w:tc>
          <w:tcPr>
            <w:tcW w:w="5671" w:type="dxa"/>
            <w:tcBorders>
              <w:top w:val="nil"/>
              <w:left w:val="nil"/>
              <w:bottom w:val="nil"/>
              <w:right w:val="nil"/>
            </w:tcBorders>
            <w:shd w:val="clear" w:color="auto" w:fill="auto"/>
          </w:tcPr>
          <w:p w14:paraId="1E03F606" w14:textId="77777777" w:rsidR="009160BF" w:rsidRPr="00684616" w:rsidRDefault="009160BF" w:rsidP="00A0782B">
            <w:pPr>
              <w:spacing w:line="192" w:lineRule="auto"/>
              <w:ind w:left="-57" w:right="-57"/>
              <w:jc w:val="both"/>
              <w:rPr>
                <w:color w:val="000000"/>
              </w:rPr>
            </w:pPr>
            <w:r w:rsidRPr="00684616">
              <w:rPr>
                <w:color w:val="000000"/>
              </w:rPr>
              <w:t>Противоклещевая обработка территории населенных пунктов</w:t>
            </w:r>
          </w:p>
        </w:tc>
        <w:tc>
          <w:tcPr>
            <w:tcW w:w="1840" w:type="dxa"/>
            <w:tcBorders>
              <w:top w:val="nil"/>
              <w:left w:val="nil"/>
              <w:bottom w:val="nil"/>
              <w:right w:val="nil"/>
            </w:tcBorders>
            <w:shd w:val="clear" w:color="auto" w:fill="auto"/>
          </w:tcPr>
          <w:p w14:paraId="19020CDD"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860" w:type="dxa"/>
            <w:tcBorders>
              <w:top w:val="nil"/>
              <w:left w:val="nil"/>
              <w:bottom w:val="nil"/>
              <w:right w:val="nil"/>
            </w:tcBorders>
            <w:shd w:val="clear" w:color="auto" w:fill="auto"/>
          </w:tcPr>
          <w:p w14:paraId="7EB4351A"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26616D6" w14:textId="77777777" w:rsidR="009160BF" w:rsidRPr="00684616" w:rsidRDefault="009160BF" w:rsidP="00A0782B">
            <w:pPr>
              <w:spacing w:line="192" w:lineRule="auto"/>
              <w:jc w:val="right"/>
              <w:rPr>
                <w:color w:val="000000"/>
              </w:rPr>
            </w:pPr>
            <w:r w:rsidRPr="00684616">
              <w:rPr>
                <w:color w:val="000000"/>
              </w:rPr>
              <w:t>238 378,90</w:t>
            </w:r>
          </w:p>
        </w:tc>
      </w:tr>
      <w:tr w:rsidR="009160BF" w:rsidRPr="00684616" w14:paraId="50913C04" w14:textId="77777777" w:rsidTr="00806193">
        <w:trPr>
          <w:trHeight w:val="225"/>
        </w:trPr>
        <w:tc>
          <w:tcPr>
            <w:tcW w:w="5671" w:type="dxa"/>
            <w:tcBorders>
              <w:top w:val="nil"/>
              <w:left w:val="nil"/>
              <w:bottom w:val="nil"/>
              <w:right w:val="nil"/>
            </w:tcBorders>
            <w:shd w:val="clear" w:color="auto" w:fill="auto"/>
          </w:tcPr>
          <w:p w14:paraId="32622C4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B49920E"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860" w:type="dxa"/>
            <w:tcBorders>
              <w:top w:val="nil"/>
              <w:left w:val="nil"/>
              <w:bottom w:val="nil"/>
              <w:right w:val="nil"/>
            </w:tcBorders>
            <w:shd w:val="clear" w:color="auto" w:fill="auto"/>
          </w:tcPr>
          <w:p w14:paraId="50752EDD"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A93BB9D" w14:textId="77777777" w:rsidR="009160BF" w:rsidRPr="00684616" w:rsidRDefault="009160BF" w:rsidP="00A0782B">
            <w:pPr>
              <w:spacing w:line="192" w:lineRule="auto"/>
              <w:jc w:val="right"/>
              <w:rPr>
                <w:color w:val="000000"/>
              </w:rPr>
            </w:pPr>
            <w:r w:rsidRPr="00684616">
              <w:rPr>
                <w:color w:val="000000"/>
              </w:rPr>
              <w:t>238 378,90</w:t>
            </w:r>
          </w:p>
        </w:tc>
      </w:tr>
      <w:tr w:rsidR="009160BF" w:rsidRPr="00684616" w14:paraId="62F0252C" w14:textId="77777777" w:rsidTr="00806193">
        <w:trPr>
          <w:trHeight w:val="225"/>
        </w:trPr>
        <w:tc>
          <w:tcPr>
            <w:tcW w:w="5671" w:type="dxa"/>
            <w:tcBorders>
              <w:top w:val="nil"/>
              <w:left w:val="nil"/>
              <w:bottom w:val="nil"/>
              <w:right w:val="nil"/>
            </w:tcBorders>
            <w:shd w:val="clear" w:color="auto" w:fill="auto"/>
          </w:tcPr>
          <w:p w14:paraId="6EB85851" w14:textId="77777777" w:rsidR="009160BF" w:rsidRPr="00684616" w:rsidRDefault="009160BF" w:rsidP="00A0782B">
            <w:pPr>
              <w:spacing w:line="192" w:lineRule="auto"/>
              <w:ind w:left="-57" w:right="-57"/>
              <w:jc w:val="both"/>
              <w:rPr>
                <w:color w:val="000000"/>
              </w:rPr>
            </w:pPr>
            <w:r w:rsidRPr="00684616">
              <w:rPr>
                <w:color w:val="000000"/>
              </w:rPr>
              <w:t>Другие расходы по благоустройству</w:t>
            </w:r>
          </w:p>
        </w:tc>
        <w:tc>
          <w:tcPr>
            <w:tcW w:w="1840" w:type="dxa"/>
            <w:tcBorders>
              <w:top w:val="nil"/>
              <w:left w:val="nil"/>
              <w:bottom w:val="nil"/>
              <w:right w:val="nil"/>
            </w:tcBorders>
            <w:shd w:val="clear" w:color="auto" w:fill="auto"/>
          </w:tcPr>
          <w:p w14:paraId="312106B9" w14:textId="77777777" w:rsidR="009160BF" w:rsidRPr="00684616" w:rsidRDefault="009160BF" w:rsidP="00A0782B">
            <w:pPr>
              <w:spacing w:line="192" w:lineRule="auto"/>
              <w:ind w:left="-57" w:right="-57"/>
              <w:jc w:val="center"/>
              <w:rPr>
                <w:color w:val="000000"/>
              </w:rPr>
            </w:pPr>
            <w:r w:rsidRPr="00684616">
              <w:rPr>
                <w:color w:val="000000"/>
              </w:rPr>
              <w:t>14 1 01 25620</w:t>
            </w:r>
          </w:p>
        </w:tc>
        <w:tc>
          <w:tcPr>
            <w:tcW w:w="860" w:type="dxa"/>
            <w:tcBorders>
              <w:top w:val="nil"/>
              <w:left w:val="nil"/>
              <w:bottom w:val="nil"/>
              <w:right w:val="nil"/>
            </w:tcBorders>
            <w:shd w:val="clear" w:color="auto" w:fill="auto"/>
          </w:tcPr>
          <w:p w14:paraId="5B0BC53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D9AB3C9" w14:textId="77777777" w:rsidR="009160BF" w:rsidRPr="00684616" w:rsidRDefault="009160BF" w:rsidP="00A0782B">
            <w:pPr>
              <w:spacing w:line="192" w:lineRule="auto"/>
              <w:jc w:val="right"/>
              <w:rPr>
                <w:color w:val="000000"/>
              </w:rPr>
            </w:pPr>
            <w:r w:rsidRPr="00684616">
              <w:rPr>
                <w:color w:val="000000"/>
              </w:rPr>
              <w:t>33 160 145,01</w:t>
            </w:r>
          </w:p>
        </w:tc>
      </w:tr>
      <w:tr w:rsidR="009160BF" w:rsidRPr="00684616" w14:paraId="56886274" w14:textId="77777777" w:rsidTr="00806193">
        <w:trPr>
          <w:trHeight w:val="225"/>
        </w:trPr>
        <w:tc>
          <w:tcPr>
            <w:tcW w:w="5671" w:type="dxa"/>
            <w:tcBorders>
              <w:top w:val="nil"/>
              <w:left w:val="nil"/>
              <w:bottom w:val="nil"/>
              <w:right w:val="nil"/>
            </w:tcBorders>
            <w:shd w:val="clear" w:color="auto" w:fill="auto"/>
          </w:tcPr>
          <w:p w14:paraId="31CEEC4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A4ABA07" w14:textId="77777777" w:rsidR="009160BF" w:rsidRPr="00684616" w:rsidRDefault="009160BF" w:rsidP="00A0782B">
            <w:pPr>
              <w:spacing w:line="192" w:lineRule="auto"/>
              <w:ind w:left="-57" w:right="-57"/>
              <w:jc w:val="center"/>
              <w:rPr>
                <w:color w:val="000000"/>
              </w:rPr>
            </w:pPr>
            <w:r w:rsidRPr="00684616">
              <w:rPr>
                <w:color w:val="000000"/>
              </w:rPr>
              <w:t>14 1 01 25620</w:t>
            </w:r>
          </w:p>
        </w:tc>
        <w:tc>
          <w:tcPr>
            <w:tcW w:w="860" w:type="dxa"/>
            <w:tcBorders>
              <w:top w:val="nil"/>
              <w:left w:val="nil"/>
              <w:bottom w:val="nil"/>
              <w:right w:val="nil"/>
            </w:tcBorders>
            <w:shd w:val="clear" w:color="auto" w:fill="auto"/>
          </w:tcPr>
          <w:p w14:paraId="4FCF89C4"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7E4FB45" w14:textId="77777777" w:rsidR="009160BF" w:rsidRPr="00684616" w:rsidRDefault="009160BF" w:rsidP="00A0782B">
            <w:pPr>
              <w:spacing w:line="192" w:lineRule="auto"/>
              <w:jc w:val="right"/>
              <w:rPr>
                <w:color w:val="000000"/>
              </w:rPr>
            </w:pPr>
            <w:r w:rsidRPr="00684616">
              <w:rPr>
                <w:color w:val="000000"/>
              </w:rPr>
              <w:t>33 160 145,01</w:t>
            </w:r>
          </w:p>
        </w:tc>
      </w:tr>
      <w:tr w:rsidR="009160BF" w:rsidRPr="00684616" w14:paraId="555001AE" w14:textId="77777777" w:rsidTr="00806193">
        <w:trPr>
          <w:trHeight w:val="225"/>
        </w:trPr>
        <w:tc>
          <w:tcPr>
            <w:tcW w:w="5671" w:type="dxa"/>
            <w:tcBorders>
              <w:top w:val="nil"/>
              <w:left w:val="nil"/>
              <w:bottom w:val="nil"/>
              <w:right w:val="nil"/>
            </w:tcBorders>
            <w:shd w:val="clear" w:color="auto" w:fill="auto"/>
          </w:tcPr>
          <w:p w14:paraId="4935D48E"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1840" w:type="dxa"/>
            <w:tcBorders>
              <w:top w:val="nil"/>
              <w:left w:val="nil"/>
              <w:bottom w:val="nil"/>
              <w:right w:val="nil"/>
            </w:tcBorders>
            <w:shd w:val="clear" w:color="auto" w:fill="auto"/>
          </w:tcPr>
          <w:p w14:paraId="31283250" w14:textId="77777777" w:rsidR="009160BF" w:rsidRPr="00684616" w:rsidRDefault="009160BF" w:rsidP="00A0782B">
            <w:pPr>
              <w:spacing w:line="192" w:lineRule="auto"/>
              <w:ind w:left="-57" w:right="-57"/>
              <w:jc w:val="center"/>
              <w:rPr>
                <w:color w:val="000000"/>
              </w:rPr>
            </w:pPr>
            <w:r w:rsidRPr="00684616">
              <w:rPr>
                <w:color w:val="000000"/>
              </w:rPr>
              <w:t>14 1 01 25660</w:t>
            </w:r>
          </w:p>
        </w:tc>
        <w:tc>
          <w:tcPr>
            <w:tcW w:w="860" w:type="dxa"/>
            <w:tcBorders>
              <w:top w:val="nil"/>
              <w:left w:val="nil"/>
              <w:bottom w:val="nil"/>
              <w:right w:val="nil"/>
            </w:tcBorders>
            <w:shd w:val="clear" w:color="auto" w:fill="auto"/>
          </w:tcPr>
          <w:p w14:paraId="6E1F020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69D8DA7" w14:textId="77777777" w:rsidR="009160BF" w:rsidRPr="00684616" w:rsidRDefault="009160BF" w:rsidP="00A0782B">
            <w:pPr>
              <w:spacing w:line="192" w:lineRule="auto"/>
              <w:jc w:val="right"/>
              <w:rPr>
                <w:color w:val="000000"/>
              </w:rPr>
            </w:pPr>
            <w:r w:rsidRPr="00684616">
              <w:rPr>
                <w:color w:val="000000"/>
              </w:rPr>
              <w:t>330 162,00</w:t>
            </w:r>
          </w:p>
        </w:tc>
      </w:tr>
      <w:tr w:rsidR="009160BF" w:rsidRPr="00684616" w14:paraId="02DA5801" w14:textId="77777777" w:rsidTr="00806193">
        <w:trPr>
          <w:trHeight w:val="225"/>
        </w:trPr>
        <w:tc>
          <w:tcPr>
            <w:tcW w:w="5671" w:type="dxa"/>
            <w:tcBorders>
              <w:top w:val="nil"/>
              <w:left w:val="nil"/>
              <w:bottom w:val="nil"/>
              <w:right w:val="nil"/>
            </w:tcBorders>
            <w:shd w:val="clear" w:color="auto" w:fill="auto"/>
          </w:tcPr>
          <w:p w14:paraId="795D4B0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0B1404B8" w14:textId="77777777" w:rsidR="009160BF" w:rsidRPr="00684616" w:rsidRDefault="009160BF" w:rsidP="00A0782B">
            <w:pPr>
              <w:spacing w:line="192" w:lineRule="auto"/>
              <w:ind w:left="-57" w:right="-57"/>
              <w:jc w:val="center"/>
              <w:rPr>
                <w:color w:val="000000"/>
              </w:rPr>
            </w:pPr>
            <w:r w:rsidRPr="00684616">
              <w:rPr>
                <w:color w:val="000000"/>
              </w:rPr>
              <w:t>14 1 01 25660</w:t>
            </w:r>
          </w:p>
        </w:tc>
        <w:tc>
          <w:tcPr>
            <w:tcW w:w="860" w:type="dxa"/>
            <w:tcBorders>
              <w:top w:val="nil"/>
              <w:left w:val="nil"/>
              <w:bottom w:val="nil"/>
              <w:right w:val="nil"/>
            </w:tcBorders>
            <w:shd w:val="clear" w:color="auto" w:fill="auto"/>
          </w:tcPr>
          <w:p w14:paraId="1A05AABD"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6673C85C" w14:textId="77777777" w:rsidR="009160BF" w:rsidRPr="00684616" w:rsidRDefault="009160BF" w:rsidP="00A0782B">
            <w:pPr>
              <w:spacing w:line="192" w:lineRule="auto"/>
              <w:jc w:val="right"/>
              <w:rPr>
                <w:color w:val="000000"/>
              </w:rPr>
            </w:pPr>
            <w:r w:rsidRPr="00684616">
              <w:rPr>
                <w:color w:val="000000"/>
              </w:rPr>
              <w:t>172 337,00</w:t>
            </w:r>
          </w:p>
        </w:tc>
      </w:tr>
      <w:tr w:rsidR="009160BF" w:rsidRPr="00684616" w14:paraId="4D9F206E" w14:textId="77777777" w:rsidTr="00806193">
        <w:trPr>
          <w:trHeight w:val="225"/>
        </w:trPr>
        <w:tc>
          <w:tcPr>
            <w:tcW w:w="5671" w:type="dxa"/>
            <w:tcBorders>
              <w:top w:val="nil"/>
              <w:left w:val="nil"/>
              <w:bottom w:val="nil"/>
              <w:right w:val="nil"/>
            </w:tcBorders>
            <w:shd w:val="clear" w:color="auto" w:fill="auto"/>
          </w:tcPr>
          <w:p w14:paraId="0D6EC50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D896CE4" w14:textId="77777777" w:rsidR="009160BF" w:rsidRPr="00684616" w:rsidRDefault="009160BF" w:rsidP="00A0782B">
            <w:pPr>
              <w:spacing w:line="192" w:lineRule="auto"/>
              <w:ind w:left="-57" w:right="-57"/>
              <w:jc w:val="center"/>
              <w:rPr>
                <w:color w:val="000000"/>
              </w:rPr>
            </w:pPr>
            <w:r w:rsidRPr="00684616">
              <w:rPr>
                <w:color w:val="000000"/>
              </w:rPr>
              <w:t>14 1 01 25660</w:t>
            </w:r>
          </w:p>
        </w:tc>
        <w:tc>
          <w:tcPr>
            <w:tcW w:w="860" w:type="dxa"/>
            <w:tcBorders>
              <w:top w:val="nil"/>
              <w:left w:val="nil"/>
              <w:bottom w:val="nil"/>
              <w:right w:val="nil"/>
            </w:tcBorders>
            <w:shd w:val="clear" w:color="auto" w:fill="auto"/>
          </w:tcPr>
          <w:p w14:paraId="4C236562"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4F53281" w14:textId="77777777" w:rsidR="009160BF" w:rsidRPr="00684616" w:rsidRDefault="009160BF" w:rsidP="00A0782B">
            <w:pPr>
              <w:spacing w:line="192" w:lineRule="auto"/>
              <w:jc w:val="right"/>
              <w:rPr>
                <w:color w:val="000000"/>
              </w:rPr>
            </w:pPr>
            <w:r w:rsidRPr="00684616">
              <w:rPr>
                <w:color w:val="000000"/>
              </w:rPr>
              <w:t>157 825,00</w:t>
            </w:r>
          </w:p>
        </w:tc>
      </w:tr>
      <w:tr w:rsidR="009160BF" w:rsidRPr="00684616" w14:paraId="35EBD0B1" w14:textId="77777777" w:rsidTr="00806193">
        <w:trPr>
          <w:trHeight w:val="225"/>
        </w:trPr>
        <w:tc>
          <w:tcPr>
            <w:tcW w:w="5671" w:type="dxa"/>
            <w:tcBorders>
              <w:top w:val="nil"/>
              <w:left w:val="nil"/>
              <w:bottom w:val="nil"/>
              <w:right w:val="nil"/>
            </w:tcBorders>
            <w:shd w:val="clear" w:color="auto" w:fill="auto"/>
          </w:tcPr>
          <w:p w14:paraId="6CAC042F"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пешеходной дорожки по улице Красной в станице Баклановская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1E297251" w14:textId="77777777" w:rsidR="009160BF" w:rsidRPr="00684616" w:rsidRDefault="009160BF" w:rsidP="00A0782B">
            <w:pPr>
              <w:spacing w:line="192" w:lineRule="auto"/>
              <w:ind w:left="-57" w:right="-57"/>
              <w:jc w:val="center"/>
              <w:rPr>
                <w:color w:val="000000"/>
              </w:rPr>
            </w:pPr>
            <w:r w:rsidRPr="00684616">
              <w:rPr>
                <w:color w:val="000000"/>
              </w:rPr>
              <w:t>14 1 01 G8401</w:t>
            </w:r>
          </w:p>
        </w:tc>
        <w:tc>
          <w:tcPr>
            <w:tcW w:w="860" w:type="dxa"/>
            <w:tcBorders>
              <w:top w:val="nil"/>
              <w:left w:val="nil"/>
              <w:bottom w:val="nil"/>
              <w:right w:val="nil"/>
            </w:tcBorders>
            <w:shd w:val="clear" w:color="auto" w:fill="auto"/>
          </w:tcPr>
          <w:p w14:paraId="37134EF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ACA1746" w14:textId="77777777" w:rsidR="009160BF" w:rsidRPr="00684616" w:rsidRDefault="009160BF" w:rsidP="00A0782B">
            <w:pPr>
              <w:spacing w:line="192" w:lineRule="auto"/>
              <w:jc w:val="right"/>
              <w:rPr>
                <w:color w:val="000000"/>
              </w:rPr>
            </w:pPr>
            <w:r w:rsidRPr="00684616">
              <w:rPr>
                <w:color w:val="000000"/>
              </w:rPr>
              <w:t>300 500,00</w:t>
            </w:r>
          </w:p>
        </w:tc>
      </w:tr>
      <w:tr w:rsidR="009160BF" w:rsidRPr="00684616" w14:paraId="68327E23" w14:textId="77777777" w:rsidTr="00806193">
        <w:trPr>
          <w:trHeight w:val="225"/>
        </w:trPr>
        <w:tc>
          <w:tcPr>
            <w:tcW w:w="5671" w:type="dxa"/>
            <w:tcBorders>
              <w:top w:val="nil"/>
              <w:left w:val="nil"/>
              <w:bottom w:val="nil"/>
              <w:right w:val="nil"/>
            </w:tcBorders>
            <w:shd w:val="clear" w:color="auto" w:fill="auto"/>
          </w:tcPr>
          <w:p w14:paraId="32B1DE4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CAA4587" w14:textId="77777777" w:rsidR="009160BF" w:rsidRPr="00684616" w:rsidRDefault="009160BF" w:rsidP="00A0782B">
            <w:pPr>
              <w:spacing w:line="192" w:lineRule="auto"/>
              <w:ind w:left="-57" w:right="-57"/>
              <w:jc w:val="center"/>
              <w:rPr>
                <w:color w:val="000000"/>
              </w:rPr>
            </w:pPr>
            <w:r w:rsidRPr="00684616">
              <w:rPr>
                <w:color w:val="000000"/>
              </w:rPr>
              <w:t>14 1 01 G8401</w:t>
            </w:r>
          </w:p>
        </w:tc>
        <w:tc>
          <w:tcPr>
            <w:tcW w:w="860" w:type="dxa"/>
            <w:tcBorders>
              <w:top w:val="nil"/>
              <w:left w:val="nil"/>
              <w:bottom w:val="nil"/>
              <w:right w:val="nil"/>
            </w:tcBorders>
            <w:shd w:val="clear" w:color="auto" w:fill="auto"/>
          </w:tcPr>
          <w:p w14:paraId="5B3A3B29"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3FC7C1E" w14:textId="77777777" w:rsidR="009160BF" w:rsidRPr="00684616" w:rsidRDefault="009160BF" w:rsidP="00A0782B">
            <w:pPr>
              <w:spacing w:line="192" w:lineRule="auto"/>
              <w:jc w:val="right"/>
              <w:rPr>
                <w:color w:val="000000"/>
              </w:rPr>
            </w:pPr>
            <w:r w:rsidRPr="00684616">
              <w:rPr>
                <w:color w:val="000000"/>
              </w:rPr>
              <w:t>300 500,00</w:t>
            </w:r>
          </w:p>
        </w:tc>
      </w:tr>
      <w:tr w:rsidR="009160BF" w:rsidRPr="00684616" w14:paraId="2ADE9D6A" w14:textId="77777777" w:rsidTr="00806193">
        <w:trPr>
          <w:trHeight w:val="225"/>
        </w:trPr>
        <w:tc>
          <w:tcPr>
            <w:tcW w:w="5671" w:type="dxa"/>
            <w:tcBorders>
              <w:top w:val="nil"/>
              <w:left w:val="nil"/>
              <w:bottom w:val="nil"/>
              <w:right w:val="nil"/>
            </w:tcBorders>
            <w:shd w:val="clear" w:color="auto" w:fill="auto"/>
          </w:tcPr>
          <w:p w14:paraId="741DEC7D"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сквера по ул. Р. Люксембург (в районе 9-ти этажных домов) в городе Изобильный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3B066734" w14:textId="77777777" w:rsidR="009160BF" w:rsidRPr="00684616" w:rsidRDefault="009160BF" w:rsidP="00A0782B">
            <w:pPr>
              <w:spacing w:line="192" w:lineRule="auto"/>
              <w:ind w:left="-57" w:right="-57"/>
              <w:jc w:val="center"/>
              <w:rPr>
                <w:color w:val="000000"/>
              </w:rPr>
            </w:pPr>
            <w:r w:rsidRPr="00684616">
              <w:rPr>
                <w:color w:val="000000"/>
              </w:rPr>
              <w:t>14 1 01 G8405</w:t>
            </w:r>
          </w:p>
        </w:tc>
        <w:tc>
          <w:tcPr>
            <w:tcW w:w="860" w:type="dxa"/>
            <w:tcBorders>
              <w:top w:val="nil"/>
              <w:left w:val="nil"/>
              <w:bottom w:val="nil"/>
              <w:right w:val="nil"/>
            </w:tcBorders>
            <w:shd w:val="clear" w:color="auto" w:fill="auto"/>
          </w:tcPr>
          <w:p w14:paraId="7FB2100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D1DCA16" w14:textId="77777777" w:rsidR="009160BF" w:rsidRPr="00684616" w:rsidRDefault="009160BF" w:rsidP="00A0782B">
            <w:pPr>
              <w:spacing w:line="192" w:lineRule="auto"/>
              <w:jc w:val="right"/>
              <w:rPr>
                <w:color w:val="000000"/>
              </w:rPr>
            </w:pPr>
            <w:r w:rsidRPr="00684616">
              <w:rPr>
                <w:color w:val="000000"/>
              </w:rPr>
              <w:t>510 400,00</w:t>
            </w:r>
          </w:p>
        </w:tc>
      </w:tr>
      <w:tr w:rsidR="009160BF" w:rsidRPr="00684616" w14:paraId="5A923D9E" w14:textId="77777777" w:rsidTr="00806193">
        <w:trPr>
          <w:trHeight w:val="225"/>
        </w:trPr>
        <w:tc>
          <w:tcPr>
            <w:tcW w:w="5671" w:type="dxa"/>
            <w:tcBorders>
              <w:top w:val="nil"/>
              <w:left w:val="nil"/>
              <w:bottom w:val="nil"/>
              <w:right w:val="nil"/>
            </w:tcBorders>
            <w:shd w:val="clear" w:color="auto" w:fill="auto"/>
          </w:tcPr>
          <w:p w14:paraId="3949A2E1" w14:textId="77777777" w:rsidR="009160BF" w:rsidRPr="00684616" w:rsidRDefault="009160BF" w:rsidP="00A0782B">
            <w:pPr>
              <w:spacing w:line="192" w:lineRule="auto"/>
              <w:ind w:left="-57" w:right="-57"/>
              <w:jc w:val="both"/>
              <w:rPr>
                <w:color w:val="000000"/>
              </w:rPr>
            </w:pPr>
            <w:r w:rsidRPr="00684616">
              <w:rPr>
                <w:color w:val="000000"/>
              </w:rPr>
              <w:lastRenderedPageBreak/>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8FA747E" w14:textId="77777777" w:rsidR="009160BF" w:rsidRPr="00684616" w:rsidRDefault="009160BF" w:rsidP="00A0782B">
            <w:pPr>
              <w:spacing w:line="192" w:lineRule="auto"/>
              <w:ind w:left="-57" w:right="-57"/>
              <w:jc w:val="center"/>
              <w:rPr>
                <w:color w:val="000000"/>
              </w:rPr>
            </w:pPr>
            <w:r w:rsidRPr="00684616">
              <w:rPr>
                <w:color w:val="000000"/>
              </w:rPr>
              <w:t>14 1 01 G8405</w:t>
            </w:r>
          </w:p>
        </w:tc>
        <w:tc>
          <w:tcPr>
            <w:tcW w:w="860" w:type="dxa"/>
            <w:tcBorders>
              <w:top w:val="nil"/>
              <w:left w:val="nil"/>
              <w:bottom w:val="nil"/>
              <w:right w:val="nil"/>
            </w:tcBorders>
            <w:shd w:val="clear" w:color="auto" w:fill="auto"/>
          </w:tcPr>
          <w:p w14:paraId="1B53EF0D"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E068110" w14:textId="77777777" w:rsidR="009160BF" w:rsidRPr="00684616" w:rsidRDefault="009160BF" w:rsidP="00A0782B">
            <w:pPr>
              <w:spacing w:line="192" w:lineRule="auto"/>
              <w:jc w:val="right"/>
              <w:rPr>
                <w:color w:val="000000"/>
              </w:rPr>
            </w:pPr>
            <w:r w:rsidRPr="00684616">
              <w:rPr>
                <w:color w:val="000000"/>
              </w:rPr>
              <w:t>510 400,00</w:t>
            </w:r>
          </w:p>
        </w:tc>
      </w:tr>
      <w:tr w:rsidR="009160BF" w:rsidRPr="00684616" w14:paraId="5A93D5AF" w14:textId="77777777" w:rsidTr="00806193">
        <w:trPr>
          <w:trHeight w:val="225"/>
        </w:trPr>
        <w:tc>
          <w:tcPr>
            <w:tcW w:w="5671" w:type="dxa"/>
            <w:tcBorders>
              <w:top w:val="nil"/>
              <w:left w:val="nil"/>
              <w:bottom w:val="nil"/>
              <w:right w:val="nil"/>
            </w:tcBorders>
            <w:shd w:val="clear" w:color="auto" w:fill="auto"/>
          </w:tcPr>
          <w:p w14:paraId="3752CB83"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7E5636C1" w14:textId="77777777" w:rsidR="009160BF" w:rsidRPr="00684616" w:rsidRDefault="009160BF" w:rsidP="00A0782B">
            <w:pPr>
              <w:spacing w:line="192" w:lineRule="auto"/>
              <w:ind w:left="-57" w:right="-57"/>
              <w:jc w:val="center"/>
              <w:rPr>
                <w:color w:val="000000"/>
              </w:rPr>
            </w:pPr>
            <w:r w:rsidRPr="00684616">
              <w:rPr>
                <w:color w:val="000000"/>
              </w:rPr>
              <w:t>14 1 01 G8406</w:t>
            </w:r>
          </w:p>
        </w:tc>
        <w:tc>
          <w:tcPr>
            <w:tcW w:w="860" w:type="dxa"/>
            <w:tcBorders>
              <w:top w:val="nil"/>
              <w:left w:val="nil"/>
              <w:bottom w:val="nil"/>
              <w:right w:val="nil"/>
            </w:tcBorders>
            <w:shd w:val="clear" w:color="auto" w:fill="auto"/>
          </w:tcPr>
          <w:p w14:paraId="4C7F85F8"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3435EAC" w14:textId="77777777" w:rsidR="009160BF" w:rsidRPr="00684616" w:rsidRDefault="009160BF" w:rsidP="00A0782B">
            <w:pPr>
              <w:spacing w:line="192" w:lineRule="auto"/>
              <w:jc w:val="right"/>
              <w:rPr>
                <w:color w:val="000000"/>
              </w:rPr>
            </w:pPr>
            <w:r w:rsidRPr="00684616">
              <w:rPr>
                <w:color w:val="000000"/>
              </w:rPr>
              <w:t>135 000,00</w:t>
            </w:r>
          </w:p>
        </w:tc>
      </w:tr>
      <w:tr w:rsidR="009160BF" w:rsidRPr="00684616" w14:paraId="73ACCB50" w14:textId="77777777" w:rsidTr="00806193">
        <w:trPr>
          <w:trHeight w:val="225"/>
        </w:trPr>
        <w:tc>
          <w:tcPr>
            <w:tcW w:w="5671" w:type="dxa"/>
            <w:tcBorders>
              <w:top w:val="nil"/>
              <w:left w:val="nil"/>
              <w:bottom w:val="nil"/>
              <w:right w:val="nil"/>
            </w:tcBorders>
            <w:shd w:val="clear" w:color="auto" w:fill="auto"/>
          </w:tcPr>
          <w:p w14:paraId="7479754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29656A0" w14:textId="77777777" w:rsidR="009160BF" w:rsidRPr="00684616" w:rsidRDefault="009160BF" w:rsidP="00A0782B">
            <w:pPr>
              <w:spacing w:line="192" w:lineRule="auto"/>
              <w:ind w:left="-57" w:right="-57"/>
              <w:jc w:val="center"/>
              <w:rPr>
                <w:color w:val="000000"/>
              </w:rPr>
            </w:pPr>
            <w:r w:rsidRPr="00684616">
              <w:rPr>
                <w:color w:val="000000"/>
              </w:rPr>
              <w:t>14 1 01 G8406</w:t>
            </w:r>
          </w:p>
        </w:tc>
        <w:tc>
          <w:tcPr>
            <w:tcW w:w="860" w:type="dxa"/>
            <w:tcBorders>
              <w:top w:val="nil"/>
              <w:left w:val="nil"/>
              <w:bottom w:val="nil"/>
              <w:right w:val="nil"/>
            </w:tcBorders>
            <w:shd w:val="clear" w:color="auto" w:fill="auto"/>
          </w:tcPr>
          <w:p w14:paraId="0C862CF1"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276D3EC" w14:textId="77777777" w:rsidR="009160BF" w:rsidRPr="00684616" w:rsidRDefault="009160BF" w:rsidP="00A0782B">
            <w:pPr>
              <w:spacing w:line="192" w:lineRule="auto"/>
              <w:jc w:val="right"/>
              <w:rPr>
                <w:color w:val="000000"/>
              </w:rPr>
            </w:pPr>
            <w:r w:rsidRPr="00684616">
              <w:rPr>
                <w:color w:val="000000"/>
              </w:rPr>
              <w:t>135 000,00</w:t>
            </w:r>
          </w:p>
        </w:tc>
      </w:tr>
      <w:tr w:rsidR="009160BF" w:rsidRPr="00684616" w14:paraId="57673358" w14:textId="77777777" w:rsidTr="00806193">
        <w:trPr>
          <w:trHeight w:val="225"/>
        </w:trPr>
        <w:tc>
          <w:tcPr>
            <w:tcW w:w="5671" w:type="dxa"/>
            <w:tcBorders>
              <w:top w:val="nil"/>
              <w:left w:val="nil"/>
              <w:bottom w:val="nil"/>
              <w:right w:val="nil"/>
            </w:tcBorders>
            <w:shd w:val="clear" w:color="auto" w:fill="auto"/>
          </w:tcPr>
          <w:p w14:paraId="4700C050"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пешеходных дорожек на территории кладбища в селе Московское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02DE8778" w14:textId="77777777" w:rsidR="009160BF" w:rsidRPr="00684616" w:rsidRDefault="009160BF" w:rsidP="00A0782B">
            <w:pPr>
              <w:spacing w:line="192" w:lineRule="auto"/>
              <w:ind w:left="-57" w:right="-57"/>
              <w:jc w:val="center"/>
              <w:rPr>
                <w:color w:val="000000"/>
              </w:rPr>
            </w:pPr>
            <w:r w:rsidRPr="00684616">
              <w:rPr>
                <w:color w:val="000000"/>
              </w:rPr>
              <w:t>14 1 01 G8407</w:t>
            </w:r>
          </w:p>
        </w:tc>
        <w:tc>
          <w:tcPr>
            <w:tcW w:w="860" w:type="dxa"/>
            <w:tcBorders>
              <w:top w:val="nil"/>
              <w:left w:val="nil"/>
              <w:bottom w:val="nil"/>
              <w:right w:val="nil"/>
            </w:tcBorders>
            <w:shd w:val="clear" w:color="auto" w:fill="auto"/>
          </w:tcPr>
          <w:p w14:paraId="2DFFC83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8B15DC5" w14:textId="77777777" w:rsidR="009160BF" w:rsidRPr="00684616" w:rsidRDefault="009160BF" w:rsidP="00A0782B">
            <w:pPr>
              <w:spacing w:line="192" w:lineRule="auto"/>
              <w:jc w:val="right"/>
              <w:rPr>
                <w:color w:val="000000"/>
              </w:rPr>
            </w:pPr>
            <w:r w:rsidRPr="00684616">
              <w:rPr>
                <w:color w:val="000000"/>
              </w:rPr>
              <w:t>302 000,00</w:t>
            </w:r>
          </w:p>
        </w:tc>
      </w:tr>
      <w:tr w:rsidR="009160BF" w:rsidRPr="00684616" w14:paraId="328AE5A1" w14:textId="77777777" w:rsidTr="00806193">
        <w:trPr>
          <w:trHeight w:val="225"/>
        </w:trPr>
        <w:tc>
          <w:tcPr>
            <w:tcW w:w="5671" w:type="dxa"/>
            <w:tcBorders>
              <w:top w:val="nil"/>
              <w:left w:val="nil"/>
              <w:bottom w:val="nil"/>
              <w:right w:val="nil"/>
            </w:tcBorders>
            <w:shd w:val="clear" w:color="auto" w:fill="auto"/>
          </w:tcPr>
          <w:p w14:paraId="2D299C9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0687291" w14:textId="77777777" w:rsidR="009160BF" w:rsidRPr="00684616" w:rsidRDefault="009160BF" w:rsidP="00A0782B">
            <w:pPr>
              <w:spacing w:line="192" w:lineRule="auto"/>
              <w:ind w:left="-57" w:right="-57"/>
              <w:jc w:val="center"/>
              <w:rPr>
                <w:color w:val="000000"/>
              </w:rPr>
            </w:pPr>
            <w:r w:rsidRPr="00684616">
              <w:rPr>
                <w:color w:val="000000"/>
              </w:rPr>
              <w:t>14 1 01 G8407</w:t>
            </w:r>
          </w:p>
        </w:tc>
        <w:tc>
          <w:tcPr>
            <w:tcW w:w="860" w:type="dxa"/>
            <w:tcBorders>
              <w:top w:val="nil"/>
              <w:left w:val="nil"/>
              <w:bottom w:val="nil"/>
              <w:right w:val="nil"/>
            </w:tcBorders>
            <w:shd w:val="clear" w:color="auto" w:fill="auto"/>
          </w:tcPr>
          <w:p w14:paraId="3200033D"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588F77A" w14:textId="77777777" w:rsidR="009160BF" w:rsidRPr="00684616" w:rsidRDefault="009160BF" w:rsidP="00A0782B">
            <w:pPr>
              <w:spacing w:line="192" w:lineRule="auto"/>
              <w:jc w:val="right"/>
              <w:rPr>
                <w:color w:val="000000"/>
              </w:rPr>
            </w:pPr>
            <w:r w:rsidRPr="00684616">
              <w:rPr>
                <w:color w:val="000000"/>
              </w:rPr>
              <w:t>302 000,00</w:t>
            </w:r>
          </w:p>
        </w:tc>
      </w:tr>
      <w:tr w:rsidR="009160BF" w:rsidRPr="00684616" w14:paraId="52565864" w14:textId="77777777" w:rsidTr="00806193">
        <w:trPr>
          <w:trHeight w:val="225"/>
        </w:trPr>
        <w:tc>
          <w:tcPr>
            <w:tcW w:w="5671" w:type="dxa"/>
            <w:tcBorders>
              <w:top w:val="nil"/>
              <w:left w:val="nil"/>
              <w:bottom w:val="nil"/>
              <w:right w:val="nil"/>
            </w:tcBorders>
            <w:shd w:val="clear" w:color="auto" w:fill="auto"/>
          </w:tcPr>
          <w:p w14:paraId="159810F5"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детской площадки на центральной площади в селе Подлужное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05CF34B7" w14:textId="77777777" w:rsidR="009160BF" w:rsidRPr="00684616" w:rsidRDefault="009160BF" w:rsidP="00A0782B">
            <w:pPr>
              <w:spacing w:line="192" w:lineRule="auto"/>
              <w:ind w:left="-57" w:right="-57"/>
              <w:jc w:val="center"/>
              <w:rPr>
                <w:color w:val="000000"/>
              </w:rPr>
            </w:pPr>
            <w:r w:rsidRPr="00684616">
              <w:rPr>
                <w:color w:val="000000"/>
              </w:rPr>
              <w:t>14 1 01 G8410</w:t>
            </w:r>
          </w:p>
        </w:tc>
        <w:tc>
          <w:tcPr>
            <w:tcW w:w="860" w:type="dxa"/>
            <w:tcBorders>
              <w:top w:val="nil"/>
              <w:left w:val="nil"/>
              <w:bottom w:val="nil"/>
              <w:right w:val="nil"/>
            </w:tcBorders>
            <w:shd w:val="clear" w:color="auto" w:fill="auto"/>
          </w:tcPr>
          <w:p w14:paraId="7925FC4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14D6CDE" w14:textId="77777777" w:rsidR="009160BF" w:rsidRPr="00684616" w:rsidRDefault="009160BF" w:rsidP="00A0782B">
            <w:pPr>
              <w:spacing w:line="192" w:lineRule="auto"/>
              <w:jc w:val="right"/>
              <w:rPr>
                <w:color w:val="000000"/>
              </w:rPr>
            </w:pPr>
            <w:r w:rsidRPr="00684616">
              <w:rPr>
                <w:color w:val="000000"/>
              </w:rPr>
              <w:t>375 000,00</w:t>
            </w:r>
          </w:p>
        </w:tc>
      </w:tr>
      <w:tr w:rsidR="009160BF" w:rsidRPr="00684616" w14:paraId="5488356C" w14:textId="77777777" w:rsidTr="00806193">
        <w:trPr>
          <w:trHeight w:val="225"/>
        </w:trPr>
        <w:tc>
          <w:tcPr>
            <w:tcW w:w="5671" w:type="dxa"/>
            <w:tcBorders>
              <w:top w:val="nil"/>
              <w:left w:val="nil"/>
              <w:bottom w:val="nil"/>
              <w:right w:val="nil"/>
            </w:tcBorders>
            <w:shd w:val="clear" w:color="auto" w:fill="auto"/>
          </w:tcPr>
          <w:p w14:paraId="5589C2B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0FF4D15" w14:textId="77777777" w:rsidR="009160BF" w:rsidRPr="00684616" w:rsidRDefault="009160BF" w:rsidP="00A0782B">
            <w:pPr>
              <w:spacing w:line="192" w:lineRule="auto"/>
              <w:ind w:left="-57" w:right="-57"/>
              <w:jc w:val="center"/>
              <w:rPr>
                <w:color w:val="000000"/>
              </w:rPr>
            </w:pPr>
            <w:r w:rsidRPr="00684616">
              <w:rPr>
                <w:color w:val="000000"/>
              </w:rPr>
              <w:t>14 1 01 G8410</w:t>
            </w:r>
          </w:p>
        </w:tc>
        <w:tc>
          <w:tcPr>
            <w:tcW w:w="860" w:type="dxa"/>
            <w:tcBorders>
              <w:top w:val="nil"/>
              <w:left w:val="nil"/>
              <w:bottom w:val="nil"/>
              <w:right w:val="nil"/>
            </w:tcBorders>
            <w:shd w:val="clear" w:color="auto" w:fill="auto"/>
          </w:tcPr>
          <w:p w14:paraId="7D3CE25C"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3C4EB6B" w14:textId="77777777" w:rsidR="009160BF" w:rsidRPr="00684616" w:rsidRDefault="009160BF" w:rsidP="00A0782B">
            <w:pPr>
              <w:spacing w:line="192" w:lineRule="auto"/>
              <w:jc w:val="right"/>
              <w:rPr>
                <w:color w:val="000000"/>
              </w:rPr>
            </w:pPr>
            <w:r w:rsidRPr="00684616">
              <w:rPr>
                <w:color w:val="000000"/>
              </w:rPr>
              <w:t>375 000,00</w:t>
            </w:r>
          </w:p>
        </w:tc>
      </w:tr>
      <w:tr w:rsidR="009160BF" w:rsidRPr="00684616" w14:paraId="2DF395D8" w14:textId="77777777" w:rsidTr="00806193">
        <w:trPr>
          <w:trHeight w:val="225"/>
        </w:trPr>
        <w:tc>
          <w:tcPr>
            <w:tcW w:w="5671" w:type="dxa"/>
            <w:tcBorders>
              <w:top w:val="nil"/>
              <w:left w:val="nil"/>
              <w:bottom w:val="nil"/>
              <w:right w:val="nil"/>
            </w:tcBorders>
            <w:shd w:val="clear" w:color="auto" w:fill="auto"/>
          </w:tcPr>
          <w:p w14:paraId="08764A01"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(Устройство ограждения кладбища, обустройство подъездных дорог в станице Рождественская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3D01ACB4" w14:textId="77777777" w:rsidR="009160BF" w:rsidRPr="00684616" w:rsidRDefault="009160BF" w:rsidP="00A0782B">
            <w:pPr>
              <w:spacing w:line="192" w:lineRule="auto"/>
              <w:ind w:left="-57" w:right="-57"/>
              <w:jc w:val="center"/>
              <w:rPr>
                <w:color w:val="000000"/>
              </w:rPr>
            </w:pPr>
            <w:r w:rsidRPr="00684616">
              <w:rPr>
                <w:color w:val="000000"/>
              </w:rPr>
              <w:t>14 1 01 G8411</w:t>
            </w:r>
          </w:p>
        </w:tc>
        <w:tc>
          <w:tcPr>
            <w:tcW w:w="860" w:type="dxa"/>
            <w:tcBorders>
              <w:top w:val="nil"/>
              <w:left w:val="nil"/>
              <w:bottom w:val="nil"/>
              <w:right w:val="nil"/>
            </w:tcBorders>
            <w:shd w:val="clear" w:color="auto" w:fill="auto"/>
          </w:tcPr>
          <w:p w14:paraId="044B52E8"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8B835C4" w14:textId="77777777" w:rsidR="009160BF" w:rsidRPr="00684616" w:rsidRDefault="009160BF" w:rsidP="00A0782B">
            <w:pPr>
              <w:spacing w:line="192" w:lineRule="auto"/>
              <w:jc w:val="right"/>
              <w:rPr>
                <w:color w:val="000000"/>
              </w:rPr>
            </w:pPr>
            <w:r w:rsidRPr="00684616">
              <w:rPr>
                <w:color w:val="000000"/>
              </w:rPr>
              <w:t>365 000,00</w:t>
            </w:r>
          </w:p>
        </w:tc>
      </w:tr>
      <w:tr w:rsidR="009160BF" w:rsidRPr="00684616" w14:paraId="6010FB7A" w14:textId="77777777" w:rsidTr="00806193">
        <w:trPr>
          <w:trHeight w:val="225"/>
        </w:trPr>
        <w:tc>
          <w:tcPr>
            <w:tcW w:w="5671" w:type="dxa"/>
            <w:tcBorders>
              <w:top w:val="nil"/>
              <w:left w:val="nil"/>
              <w:bottom w:val="nil"/>
              <w:right w:val="nil"/>
            </w:tcBorders>
            <w:shd w:val="clear" w:color="auto" w:fill="auto"/>
          </w:tcPr>
          <w:p w14:paraId="74C839A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059F3F2" w14:textId="77777777" w:rsidR="009160BF" w:rsidRPr="00684616" w:rsidRDefault="009160BF" w:rsidP="00A0782B">
            <w:pPr>
              <w:spacing w:line="192" w:lineRule="auto"/>
              <w:ind w:left="-57" w:right="-57"/>
              <w:jc w:val="center"/>
              <w:rPr>
                <w:color w:val="000000"/>
              </w:rPr>
            </w:pPr>
            <w:r w:rsidRPr="00684616">
              <w:rPr>
                <w:color w:val="000000"/>
              </w:rPr>
              <w:t>14 1 01 G8411</w:t>
            </w:r>
          </w:p>
        </w:tc>
        <w:tc>
          <w:tcPr>
            <w:tcW w:w="860" w:type="dxa"/>
            <w:tcBorders>
              <w:top w:val="nil"/>
              <w:left w:val="nil"/>
              <w:bottom w:val="nil"/>
              <w:right w:val="nil"/>
            </w:tcBorders>
            <w:shd w:val="clear" w:color="auto" w:fill="auto"/>
          </w:tcPr>
          <w:p w14:paraId="55F0710A"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42D7C94" w14:textId="77777777" w:rsidR="009160BF" w:rsidRPr="00684616" w:rsidRDefault="009160BF" w:rsidP="00A0782B">
            <w:pPr>
              <w:spacing w:line="192" w:lineRule="auto"/>
              <w:jc w:val="right"/>
              <w:rPr>
                <w:color w:val="000000"/>
              </w:rPr>
            </w:pPr>
            <w:r w:rsidRPr="00684616">
              <w:rPr>
                <w:color w:val="000000"/>
              </w:rPr>
              <w:t>365 000,00</w:t>
            </w:r>
          </w:p>
        </w:tc>
      </w:tr>
      <w:tr w:rsidR="009160BF" w:rsidRPr="00684616" w14:paraId="754AC7A0" w14:textId="77777777" w:rsidTr="00806193">
        <w:trPr>
          <w:trHeight w:val="225"/>
        </w:trPr>
        <w:tc>
          <w:tcPr>
            <w:tcW w:w="5671" w:type="dxa"/>
            <w:tcBorders>
              <w:top w:val="nil"/>
              <w:left w:val="nil"/>
              <w:bottom w:val="nil"/>
              <w:right w:val="nil"/>
            </w:tcBorders>
            <w:shd w:val="clear" w:color="auto" w:fill="auto"/>
          </w:tcPr>
          <w:p w14:paraId="068C5CA1"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(Благоустройство места захоронения (муниципального кладбища) в поселке Рыздвяный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51CA2FC7" w14:textId="77777777" w:rsidR="009160BF" w:rsidRPr="00684616" w:rsidRDefault="009160BF" w:rsidP="00A0782B">
            <w:pPr>
              <w:spacing w:line="192" w:lineRule="auto"/>
              <w:ind w:left="-57" w:right="-57"/>
              <w:jc w:val="center"/>
              <w:rPr>
                <w:color w:val="000000"/>
              </w:rPr>
            </w:pPr>
            <w:r w:rsidRPr="00684616">
              <w:rPr>
                <w:color w:val="000000"/>
              </w:rPr>
              <w:t>14 1 01 G8412</w:t>
            </w:r>
          </w:p>
        </w:tc>
        <w:tc>
          <w:tcPr>
            <w:tcW w:w="860" w:type="dxa"/>
            <w:tcBorders>
              <w:top w:val="nil"/>
              <w:left w:val="nil"/>
              <w:bottom w:val="nil"/>
              <w:right w:val="nil"/>
            </w:tcBorders>
            <w:shd w:val="clear" w:color="auto" w:fill="auto"/>
          </w:tcPr>
          <w:p w14:paraId="5497D45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FB9C86C" w14:textId="77777777" w:rsidR="009160BF" w:rsidRPr="00684616" w:rsidRDefault="009160BF" w:rsidP="00A0782B">
            <w:pPr>
              <w:spacing w:line="192" w:lineRule="auto"/>
              <w:jc w:val="right"/>
              <w:rPr>
                <w:color w:val="000000"/>
              </w:rPr>
            </w:pPr>
            <w:r w:rsidRPr="00684616">
              <w:rPr>
                <w:color w:val="000000"/>
              </w:rPr>
              <w:t>342 850,00</w:t>
            </w:r>
          </w:p>
        </w:tc>
      </w:tr>
      <w:tr w:rsidR="009160BF" w:rsidRPr="00684616" w14:paraId="1EFED2A3" w14:textId="77777777" w:rsidTr="00806193">
        <w:trPr>
          <w:trHeight w:val="225"/>
        </w:trPr>
        <w:tc>
          <w:tcPr>
            <w:tcW w:w="5671" w:type="dxa"/>
            <w:tcBorders>
              <w:top w:val="nil"/>
              <w:left w:val="nil"/>
              <w:bottom w:val="nil"/>
              <w:right w:val="nil"/>
            </w:tcBorders>
            <w:shd w:val="clear" w:color="auto" w:fill="auto"/>
          </w:tcPr>
          <w:p w14:paraId="50D930A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72C1CF5" w14:textId="77777777" w:rsidR="009160BF" w:rsidRPr="00684616" w:rsidRDefault="009160BF" w:rsidP="00A0782B">
            <w:pPr>
              <w:spacing w:line="192" w:lineRule="auto"/>
              <w:ind w:left="-57" w:right="-57"/>
              <w:jc w:val="center"/>
              <w:rPr>
                <w:color w:val="000000"/>
              </w:rPr>
            </w:pPr>
            <w:r w:rsidRPr="00684616">
              <w:rPr>
                <w:color w:val="000000"/>
              </w:rPr>
              <w:t>14 1 01 G8412</w:t>
            </w:r>
          </w:p>
        </w:tc>
        <w:tc>
          <w:tcPr>
            <w:tcW w:w="860" w:type="dxa"/>
            <w:tcBorders>
              <w:top w:val="nil"/>
              <w:left w:val="nil"/>
              <w:bottom w:val="nil"/>
              <w:right w:val="nil"/>
            </w:tcBorders>
            <w:shd w:val="clear" w:color="auto" w:fill="auto"/>
          </w:tcPr>
          <w:p w14:paraId="325FB5E0"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CD1282C" w14:textId="77777777" w:rsidR="009160BF" w:rsidRPr="00684616" w:rsidRDefault="009160BF" w:rsidP="00A0782B">
            <w:pPr>
              <w:spacing w:line="192" w:lineRule="auto"/>
              <w:jc w:val="right"/>
              <w:rPr>
                <w:color w:val="000000"/>
              </w:rPr>
            </w:pPr>
            <w:r w:rsidRPr="00684616">
              <w:rPr>
                <w:color w:val="000000"/>
              </w:rPr>
              <w:t>342 850,00</w:t>
            </w:r>
          </w:p>
        </w:tc>
      </w:tr>
      <w:tr w:rsidR="009160BF" w:rsidRPr="00684616" w14:paraId="465F8147" w14:textId="77777777" w:rsidTr="00806193">
        <w:trPr>
          <w:trHeight w:val="225"/>
        </w:trPr>
        <w:tc>
          <w:tcPr>
            <w:tcW w:w="5671" w:type="dxa"/>
            <w:tcBorders>
              <w:top w:val="nil"/>
              <w:left w:val="nil"/>
              <w:bottom w:val="nil"/>
              <w:right w:val="nil"/>
            </w:tcBorders>
            <w:shd w:val="clear" w:color="auto" w:fill="auto"/>
          </w:tcPr>
          <w:p w14:paraId="30E388F6"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парковой зоны (освещение, установка детской площадки и беседки) в хуторе Спорный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240A25BA" w14:textId="77777777" w:rsidR="009160BF" w:rsidRPr="00684616" w:rsidRDefault="009160BF" w:rsidP="00A0782B">
            <w:pPr>
              <w:spacing w:line="192" w:lineRule="auto"/>
              <w:ind w:left="-57" w:right="-57"/>
              <w:jc w:val="center"/>
              <w:rPr>
                <w:color w:val="000000"/>
              </w:rPr>
            </w:pPr>
            <w:r w:rsidRPr="00684616">
              <w:rPr>
                <w:color w:val="000000"/>
              </w:rPr>
              <w:t>14 1 01 G8413</w:t>
            </w:r>
          </w:p>
        </w:tc>
        <w:tc>
          <w:tcPr>
            <w:tcW w:w="860" w:type="dxa"/>
            <w:tcBorders>
              <w:top w:val="nil"/>
              <w:left w:val="nil"/>
              <w:bottom w:val="nil"/>
              <w:right w:val="nil"/>
            </w:tcBorders>
            <w:shd w:val="clear" w:color="auto" w:fill="auto"/>
          </w:tcPr>
          <w:p w14:paraId="34561AA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64A2AF9" w14:textId="77777777" w:rsidR="009160BF" w:rsidRPr="00684616" w:rsidRDefault="009160BF" w:rsidP="00A0782B">
            <w:pPr>
              <w:spacing w:line="192" w:lineRule="auto"/>
              <w:jc w:val="right"/>
              <w:rPr>
                <w:color w:val="000000"/>
              </w:rPr>
            </w:pPr>
            <w:r w:rsidRPr="00684616">
              <w:rPr>
                <w:color w:val="000000"/>
              </w:rPr>
              <w:t>262 000,00</w:t>
            </w:r>
          </w:p>
        </w:tc>
      </w:tr>
      <w:tr w:rsidR="009160BF" w:rsidRPr="00684616" w14:paraId="2EBC352B" w14:textId="77777777" w:rsidTr="00806193">
        <w:trPr>
          <w:trHeight w:val="225"/>
        </w:trPr>
        <w:tc>
          <w:tcPr>
            <w:tcW w:w="5671" w:type="dxa"/>
            <w:tcBorders>
              <w:top w:val="nil"/>
              <w:left w:val="nil"/>
              <w:bottom w:val="nil"/>
              <w:right w:val="nil"/>
            </w:tcBorders>
            <w:shd w:val="clear" w:color="auto" w:fill="auto"/>
          </w:tcPr>
          <w:p w14:paraId="58EF4D1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F6C81EE" w14:textId="77777777" w:rsidR="009160BF" w:rsidRPr="00684616" w:rsidRDefault="009160BF" w:rsidP="00A0782B">
            <w:pPr>
              <w:spacing w:line="192" w:lineRule="auto"/>
              <w:ind w:left="-57" w:right="-57"/>
              <w:jc w:val="center"/>
              <w:rPr>
                <w:color w:val="000000"/>
              </w:rPr>
            </w:pPr>
            <w:r w:rsidRPr="00684616">
              <w:rPr>
                <w:color w:val="000000"/>
              </w:rPr>
              <w:t>14 1 01 G8413</w:t>
            </w:r>
          </w:p>
        </w:tc>
        <w:tc>
          <w:tcPr>
            <w:tcW w:w="860" w:type="dxa"/>
            <w:tcBorders>
              <w:top w:val="nil"/>
              <w:left w:val="nil"/>
              <w:bottom w:val="nil"/>
              <w:right w:val="nil"/>
            </w:tcBorders>
            <w:shd w:val="clear" w:color="auto" w:fill="auto"/>
          </w:tcPr>
          <w:p w14:paraId="30C171DC"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839DC11" w14:textId="77777777" w:rsidR="009160BF" w:rsidRPr="00684616" w:rsidRDefault="009160BF" w:rsidP="00A0782B">
            <w:pPr>
              <w:spacing w:line="192" w:lineRule="auto"/>
              <w:jc w:val="right"/>
              <w:rPr>
                <w:color w:val="000000"/>
              </w:rPr>
            </w:pPr>
            <w:r w:rsidRPr="00684616">
              <w:rPr>
                <w:color w:val="000000"/>
              </w:rPr>
              <w:t>262 000,00</w:t>
            </w:r>
          </w:p>
        </w:tc>
      </w:tr>
      <w:tr w:rsidR="009160BF" w:rsidRPr="00684616" w14:paraId="4EDF1399" w14:textId="77777777" w:rsidTr="00806193">
        <w:trPr>
          <w:trHeight w:val="225"/>
        </w:trPr>
        <w:tc>
          <w:tcPr>
            <w:tcW w:w="5671" w:type="dxa"/>
            <w:tcBorders>
              <w:top w:val="nil"/>
              <w:left w:val="nil"/>
              <w:bottom w:val="nil"/>
              <w:right w:val="nil"/>
            </w:tcBorders>
            <w:shd w:val="clear" w:color="auto" w:fill="auto"/>
          </w:tcPr>
          <w:p w14:paraId="055086EB"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парковой зоны в селе Птичье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7D54A61B" w14:textId="77777777" w:rsidR="009160BF" w:rsidRPr="00684616" w:rsidRDefault="009160BF" w:rsidP="00A0782B">
            <w:pPr>
              <w:spacing w:line="192" w:lineRule="auto"/>
              <w:ind w:left="-57" w:right="-57"/>
              <w:jc w:val="center"/>
              <w:rPr>
                <w:color w:val="000000"/>
              </w:rPr>
            </w:pPr>
            <w:r w:rsidRPr="00684616">
              <w:rPr>
                <w:color w:val="000000"/>
              </w:rPr>
              <w:t>14 1 01 G8417</w:t>
            </w:r>
          </w:p>
        </w:tc>
        <w:tc>
          <w:tcPr>
            <w:tcW w:w="860" w:type="dxa"/>
            <w:tcBorders>
              <w:top w:val="nil"/>
              <w:left w:val="nil"/>
              <w:bottom w:val="nil"/>
              <w:right w:val="nil"/>
            </w:tcBorders>
            <w:shd w:val="clear" w:color="auto" w:fill="auto"/>
          </w:tcPr>
          <w:p w14:paraId="3375579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7AEFAFA" w14:textId="77777777" w:rsidR="009160BF" w:rsidRPr="00684616" w:rsidRDefault="009160BF" w:rsidP="00A0782B">
            <w:pPr>
              <w:spacing w:line="192" w:lineRule="auto"/>
              <w:jc w:val="right"/>
              <w:rPr>
                <w:color w:val="000000"/>
              </w:rPr>
            </w:pPr>
            <w:r w:rsidRPr="00684616">
              <w:rPr>
                <w:color w:val="000000"/>
              </w:rPr>
              <w:t>301 000,00</w:t>
            </w:r>
          </w:p>
        </w:tc>
      </w:tr>
      <w:tr w:rsidR="009160BF" w:rsidRPr="00684616" w14:paraId="5EF69F44" w14:textId="77777777" w:rsidTr="00806193">
        <w:trPr>
          <w:trHeight w:val="225"/>
        </w:trPr>
        <w:tc>
          <w:tcPr>
            <w:tcW w:w="5671" w:type="dxa"/>
            <w:tcBorders>
              <w:top w:val="nil"/>
              <w:left w:val="nil"/>
              <w:bottom w:val="nil"/>
              <w:right w:val="nil"/>
            </w:tcBorders>
            <w:shd w:val="clear" w:color="auto" w:fill="auto"/>
          </w:tcPr>
          <w:p w14:paraId="5EFFB90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136B648C" w14:textId="77777777" w:rsidR="009160BF" w:rsidRPr="00684616" w:rsidRDefault="009160BF" w:rsidP="00A0782B">
            <w:pPr>
              <w:spacing w:line="192" w:lineRule="auto"/>
              <w:ind w:left="-57" w:right="-57"/>
              <w:jc w:val="center"/>
              <w:rPr>
                <w:color w:val="000000"/>
              </w:rPr>
            </w:pPr>
            <w:r w:rsidRPr="00684616">
              <w:rPr>
                <w:color w:val="000000"/>
              </w:rPr>
              <w:t>14 1 01 G8417</w:t>
            </w:r>
          </w:p>
        </w:tc>
        <w:tc>
          <w:tcPr>
            <w:tcW w:w="860" w:type="dxa"/>
            <w:tcBorders>
              <w:top w:val="nil"/>
              <w:left w:val="nil"/>
              <w:bottom w:val="nil"/>
              <w:right w:val="nil"/>
            </w:tcBorders>
            <w:shd w:val="clear" w:color="auto" w:fill="auto"/>
          </w:tcPr>
          <w:p w14:paraId="19FCF826"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8C88081" w14:textId="77777777" w:rsidR="009160BF" w:rsidRPr="00684616" w:rsidRDefault="009160BF" w:rsidP="00A0782B">
            <w:pPr>
              <w:spacing w:line="192" w:lineRule="auto"/>
              <w:jc w:val="right"/>
              <w:rPr>
                <w:color w:val="000000"/>
              </w:rPr>
            </w:pPr>
            <w:r w:rsidRPr="00684616">
              <w:rPr>
                <w:color w:val="000000"/>
              </w:rPr>
              <w:t>301 000,00</w:t>
            </w:r>
          </w:p>
        </w:tc>
      </w:tr>
      <w:tr w:rsidR="009160BF" w:rsidRPr="00684616" w14:paraId="20160AEC" w14:textId="77777777" w:rsidTr="00806193">
        <w:trPr>
          <w:trHeight w:val="225"/>
        </w:trPr>
        <w:tc>
          <w:tcPr>
            <w:tcW w:w="5671" w:type="dxa"/>
            <w:tcBorders>
              <w:top w:val="nil"/>
              <w:left w:val="nil"/>
              <w:bottom w:val="nil"/>
              <w:right w:val="nil"/>
            </w:tcBorders>
            <w:shd w:val="clear" w:color="auto" w:fill="auto"/>
          </w:tcPr>
          <w:p w14:paraId="3648DBB4"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детской площадки по улице Пролетарской, 110 Б в станице Новотроицкая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242166BA" w14:textId="77777777" w:rsidR="009160BF" w:rsidRPr="00684616" w:rsidRDefault="009160BF" w:rsidP="00A0782B">
            <w:pPr>
              <w:spacing w:line="192" w:lineRule="auto"/>
              <w:ind w:left="-57" w:right="-57"/>
              <w:jc w:val="center"/>
              <w:rPr>
                <w:color w:val="000000"/>
              </w:rPr>
            </w:pPr>
            <w:r w:rsidRPr="00684616">
              <w:rPr>
                <w:color w:val="000000"/>
              </w:rPr>
              <w:t>14 1 01 G8419</w:t>
            </w:r>
          </w:p>
        </w:tc>
        <w:tc>
          <w:tcPr>
            <w:tcW w:w="860" w:type="dxa"/>
            <w:tcBorders>
              <w:top w:val="nil"/>
              <w:left w:val="nil"/>
              <w:bottom w:val="nil"/>
              <w:right w:val="nil"/>
            </w:tcBorders>
            <w:shd w:val="clear" w:color="auto" w:fill="auto"/>
          </w:tcPr>
          <w:p w14:paraId="306EBB5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3160DA4" w14:textId="77777777" w:rsidR="009160BF" w:rsidRPr="00684616" w:rsidRDefault="009160BF" w:rsidP="00A0782B">
            <w:pPr>
              <w:spacing w:line="192" w:lineRule="auto"/>
              <w:jc w:val="right"/>
              <w:rPr>
                <w:color w:val="000000"/>
              </w:rPr>
            </w:pPr>
            <w:r w:rsidRPr="00684616">
              <w:rPr>
                <w:color w:val="000000"/>
              </w:rPr>
              <w:t>365 000,00</w:t>
            </w:r>
          </w:p>
        </w:tc>
      </w:tr>
      <w:tr w:rsidR="009160BF" w:rsidRPr="00684616" w14:paraId="53342F66" w14:textId="77777777" w:rsidTr="00806193">
        <w:trPr>
          <w:trHeight w:val="225"/>
        </w:trPr>
        <w:tc>
          <w:tcPr>
            <w:tcW w:w="5671" w:type="dxa"/>
            <w:tcBorders>
              <w:top w:val="nil"/>
              <w:left w:val="nil"/>
              <w:bottom w:val="nil"/>
              <w:right w:val="nil"/>
            </w:tcBorders>
            <w:shd w:val="clear" w:color="auto" w:fill="auto"/>
          </w:tcPr>
          <w:p w14:paraId="08ADB80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B78E804" w14:textId="77777777" w:rsidR="009160BF" w:rsidRPr="00684616" w:rsidRDefault="009160BF" w:rsidP="00A0782B">
            <w:pPr>
              <w:spacing w:line="192" w:lineRule="auto"/>
              <w:ind w:left="-57" w:right="-57"/>
              <w:jc w:val="center"/>
              <w:rPr>
                <w:color w:val="000000"/>
              </w:rPr>
            </w:pPr>
            <w:r w:rsidRPr="00684616">
              <w:rPr>
                <w:color w:val="000000"/>
              </w:rPr>
              <w:t>14 1 01 G8419</w:t>
            </w:r>
          </w:p>
        </w:tc>
        <w:tc>
          <w:tcPr>
            <w:tcW w:w="860" w:type="dxa"/>
            <w:tcBorders>
              <w:top w:val="nil"/>
              <w:left w:val="nil"/>
              <w:bottom w:val="nil"/>
              <w:right w:val="nil"/>
            </w:tcBorders>
            <w:shd w:val="clear" w:color="auto" w:fill="auto"/>
          </w:tcPr>
          <w:p w14:paraId="38699947"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629F8A2" w14:textId="77777777" w:rsidR="009160BF" w:rsidRPr="00684616" w:rsidRDefault="009160BF" w:rsidP="00A0782B">
            <w:pPr>
              <w:spacing w:line="192" w:lineRule="auto"/>
              <w:jc w:val="right"/>
              <w:rPr>
                <w:color w:val="000000"/>
              </w:rPr>
            </w:pPr>
            <w:r w:rsidRPr="00684616">
              <w:rPr>
                <w:color w:val="000000"/>
              </w:rPr>
              <w:t>365 000,00</w:t>
            </w:r>
          </w:p>
        </w:tc>
      </w:tr>
      <w:tr w:rsidR="009160BF" w:rsidRPr="00684616" w14:paraId="261C0479" w14:textId="77777777" w:rsidTr="00806193">
        <w:trPr>
          <w:trHeight w:val="225"/>
        </w:trPr>
        <w:tc>
          <w:tcPr>
            <w:tcW w:w="5671" w:type="dxa"/>
            <w:tcBorders>
              <w:top w:val="nil"/>
              <w:left w:val="nil"/>
              <w:bottom w:val="nil"/>
              <w:right w:val="nil"/>
            </w:tcBorders>
            <w:shd w:val="clear" w:color="auto" w:fill="auto"/>
          </w:tcPr>
          <w:p w14:paraId="140B4003"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w:t>
            </w:r>
            <w:r w:rsidRPr="00684616">
              <w:rPr>
                <w:color w:val="000000"/>
              </w:rPr>
              <w:lastRenderedPageBreak/>
              <w:t>циативах (Ремонт детской площадки и сквера по бульвару Школьный в поселке Солнечнодольск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0EA37268" w14:textId="77777777" w:rsidR="009160BF" w:rsidRPr="00684616" w:rsidRDefault="009160BF" w:rsidP="00A0782B">
            <w:pPr>
              <w:spacing w:line="192" w:lineRule="auto"/>
              <w:ind w:left="-57" w:right="-57"/>
              <w:jc w:val="center"/>
              <w:rPr>
                <w:color w:val="000000"/>
              </w:rPr>
            </w:pPr>
            <w:r w:rsidRPr="00684616">
              <w:rPr>
                <w:color w:val="000000"/>
              </w:rPr>
              <w:lastRenderedPageBreak/>
              <w:t>14 1 01 G8420</w:t>
            </w:r>
          </w:p>
        </w:tc>
        <w:tc>
          <w:tcPr>
            <w:tcW w:w="860" w:type="dxa"/>
            <w:tcBorders>
              <w:top w:val="nil"/>
              <w:left w:val="nil"/>
              <w:bottom w:val="nil"/>
              <w:right w:val="nil"/>
            </w:tcBorders>
            <w:shd w:val="clear" w:color="auto" w:fill="auto"/>
          </w:tcPr>
          <w:p w14:paraId="2F68C5EA"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17D7C72" w14:textId="77777777" w:rsidR="009160BF" w:rsidRPr="00684616" w:rsidRDefault="009160BF" w:rsidP="00A0782B">
            <w:pPr>
              <w:spacing w:line="192" w:lineRule="auto"/>
              <w:jc w:val="right"/>
              <w:rPr>
                <w:color w:val="000000"/>
              </w:rPr>
            </w:pPr>
            <w:r w:rsidRPr="00684616">
              <w:rPr>
                <w:color w:val="000000"/>
              </w:rPr>
              <w:t>322 000,00</w:t>
            </w:r>
          </w:p>
        </w:tc>
      </w:tr>
      <w:tr w:rsidR="009160BF" w:rsidRPr="00684616" w14:paraId="421771AC" w14:textId="77777777" w:rsidTr="00806193">
        <w:trPr>
          <w:trHeight w:val="225"/>
        </w:trPr>
        <w:tc>
          <w:tcPr>
            <w:tcW w:w="5671" w:type="dxa"/>
            <w:tcBorders>
              <w:top w:val="nil"/>
              <w:left w:val="nil"/>
              <w:bottom w:val="nil"/>
              <w:right w:val="nil"/>
            </w:tcBorders>
            <w:shd w:val="clear" w:color="auto" w:fill="auto"/>
          </w:tcPr>
          <w:p w14:paraId="1BE44E6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09FB076" w14:textId="77777777" w:rsidR="009160BF" w:rsidRPr="00684616" w:rsidRDefault="009160BF" w:rsidP="00A0782B">
            <w:pPr>
              <w:spacing w:line="192" w:lineRule="auto"/>
              <w:ind w:left="-57" w:right="-57"/>
              <w:jc w:val="center"/>
              <w:rPr>
                <w:color w:val="000000"/>
              </w:rPr>
            </w:pPr>
            <w:r w:rsidRPr="00684616">
              <w:rPr>
                <w:color w:val="000000"/>
              </w:rPr>
              <w:t>14 1 01 G8420</w:t>
            </w:r>
          </w:p>
        </w:tc>
        <w:tc>
          <w:tcPr>
            <w:tcW w:w="860" w:type="dxa"/>
            <w:tcBorders>
              <w:top w:val="nil"/>
              <w:left w:val="nil"/>
              <w:bottom w:val="nil"/>
              <w:right w:val="nil"/>
            </w:tcBorders>
            <w:shd w:val="clear" w:color="auto" w:fill="auto"/>
          </w:tcPr>
          <w:p w14:paraId="294174D0"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F2B1026" w14:textId="77777777" w:rsidR="009160BF" w:rsidRPr="00684616" w:rsidRDefault="009160BF" w:rsidP="00A0782B">
            <w:pPr>
              <w:spacing w:line="192" w:lineRule="auto"/>
              <w:jc w:val="right"/>
              <w:rPr>
                <w:color w:val="000000"/>
              </w:rPr>
            </w:pPr>
            <w:r w:rsidRPr="00684616">
              <w:rPr>
                <w:color w:val="000000"/>
              </w:rPr>
              <w:t>322 000,00</w:t>
            </w:r>
          </w:p>
        </w:tc>
      </w:tr>
      <w:tr w:rsidR="009160BF" w:rsidRPr="00684616" w14:paraId="08DFCF55" w14:textId="77777777" w:rsidTr="00806193">
        <w:trPr>
          <w:trHeight w:val="225"/>
        </w:trPr>
        <w:tc>
          <w:tcPr>
            <w:tcW w:w="5671" w:type="dxa"/>
            <w:tcBorders>
              <w:top w:val="nil"/>
              <w:left w:val="nil"/>
              <w:bottom w:val="nil"/>
              <w:right w:val="nil"/>
            </w:tcBorders>
            <w:shd w:val="clear" w:color="auto" w:fill="auto"/>
          </w:tcPr>
          <w:p w14:paraId="1870B498"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(Благоустройство центра в селе Тищенское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36CCEE48" w14:textId="77777777" w:rsidR="009160BF" w:rsidRPr="00684616" w:rsidRDefault="009160BF" w:rsidP="00A0782B">
            <w:pPr>
              <w:spacing w:line="192" w:lineRule="auto"/>
              <w:ind w:left="-57" w:right="-57"/>
              <w:jc w:val="center"/>
              <w:rPr>
                <w:color w:val="000000"/>
              </w:rPr>
            </w:pPr>
            <w:r w:rsidRPr="00684616">
              <w:rPr>
                <w:color w:val="000000"/>
              </w:rPr>
              <w:t>14 1 01 G8421</w:t>
            </w:r>
          </w:p>
        </w:tc>
        <w:tc>
          <w:tcPr>
            <w:tcW w:w="860" w:type="dxa"/>
            <w:tcBorders>
              <w:top w:val="nil"/>
              <w:left w:val="nil"/>
              <w:bottom w:val="nil"/>
              <w:right w:val="nil"/>
            </w:tcBorders>
            <w:shd w:val="clear" w:color="auto" w:fill="auto"/>
          </w:tcPr>
          <w:p w14:paraId="6EDE096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71CD9E3" w14:textId="77777777" w:rsidR="009160BF" w:rsidRPr="00684616" w:rsidRDefault="009160BF" w:rsidP="00A0782B">
            <w:pPr>
              <w:spacing w:line="192" w:lineRule="auto"/>
              <w:jc w:val="right"/>
              <w:rPr>
                <w:color w:val="000000"/>
              </w:rPr>
            </w:pPr>
            <w:r w:rsidRPr="00684616">
              <w:rPr>
                <w:color w:val="000000"/>
              </w:rPr>
              <w:t>302 000,00</w:t>
            </w:r>
          </w:p>
        </w:tc>
      </w:tr>
      <w:tr w:rsidR="009160BF" w:rsidRPr="00684616" w14:paraId="4E8BFB39" w14:textId="77777777" w:rsidTr="00806193">
        <w:trPr>
          <w:trHeight w:val="225"/>
        </w:trPr>
        <w:tc>
          <w:tcPr>
            <w:tcW w:w="5671" w:type="dxa"/>
            <w:tcBorders>
              <w:top w:val="nil"/>
              <w:left w:val="nil"/>
              <w:bottom w:val="nil"/>
              <w:right w:val="nil"/>
            </w:tcBorders>
            <w:shd w:val="clear" w:color="auto" w:fill="auto"/>
          </w:tcPr>
          <w:p w14:paraId="0D2198A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CE99E39" w14:textId="77777777" w:rsidR="009160BF" w:rsidRPr="00684616" w:rsidRDefault="009160BF" w:rsidP="00A0782B">
            <w:pPr>
              <w:spacing w:line="192" w:lineRule="auto"/>
              <w:ind w:left="-57" w:right="-57"/>
              <w:jc w:val="center"/>
              <w:rPr>
                <w:color w:val="000000"/>
              </w:rPr>
            </w:pPr>
            <w:r w:rsidRPr="00684616">
              <w:rPr>
                <w:color w:val="000000"/>
              </w:rPr>
              <w:t>14 1 01 G8421</w:t>
            </w:r>
          </w:p>
        </w:tc>
        <w:tc>
          <w:tcPr>
            <w:tcW w:w="860" w:type="dxa"/>
            <w:tcBorders>
              <w:top w:val="nil"/>
              <w:left w:val="nil"/>
              <w:bottom w:val="nil"/>
              <w:right w:val="nil"/>
            </w:tcBorders>
            <w:shd w:val="clear" w:color="auto" w:fill="auto"/>
          </w:tcPr>
          <w:p w14:paraId="0967D7F6"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FD4B761" w14:textId="77777777" w:rsidR="009160BF" w:rsidRPr="00684616" w:rsidRDefault="009160BF" w:rsidP="00A0782B">
            <w:pPr>
              <w:spacing w:line="192" w:lineRule="auto"/>
              <w:jc w:val="right"/>
              <w:rPr>
                <w:color w:val="000000"/>
              </w:rPr>
            </w:pPr>
            <w:r w:rsidRPr="00684616">
              <w:rPr>
                <w:color w:val="000000"/>
              </w:rPr>
              <w:t>302 000,00</w:t>
            </w:r>
          </w:p>
        </w:tc>
      </w:tr>
      <w:tr w:rsidR="009160BF" w:rsidRPr="00684616" w14:paraId="3177BBE9" w14:textId="77777777" w:rsidTr="00806193">
        <w:trPr>
          <w:trHeight w:val="225"/>
        </w:trPr>
        <w:tc>
          <w:tcPr>
            <w:tcW w:w="5671" w:type="dxa"/>
            <w:tcBorders>
              <w:top w:val="nil"/>
              <w:left w:val="nil"/>
              <w:bottom w:val="nil"/>
              <w:right w:val="nil"/>
            </w:tcBorders>
            <w:shd w:val="clear" w:color="auto" w:fill="auto"/>
          </w:tcPr>
          <w:p w14:paraId="6B31A4A1"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пешеходной дорожки по улице Красной в станице Баклановская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6A85960B" w14:textId="77777777" w:rsidR="009160BF" w:rsidRPr="00684616" w:rsidRDefault="009160BF" w:rsidP="00A0782B">
            <w:pPr>
              <w:spacing w:line="192" w:lineRule="auto"/>
              <w:ind w:left="-57" w:right="-57"/>
              <w:jc w:val="center"/>
              <w:rPr>
                <w:color w:val="000000"/>
              </w:rPr>
            </w:pPr>
            <w:r w:rsidRPr="00684616">
              <w:rPr>
                <w:color w:val="000000"/>
              </w:rPr>
              <w:t>14 1 01 S8401</w:t>
            </w:r>
          </w:p>
        </w:tc>
        <w:tc>
          <w:tcPr>
            <w:tcW w:w="860" w:type="dxa"/>
            <w:tcBorders>
              <w:top w:val="nil"/>
              <w:left w:val="nil"/>
              <w:bottom w:val="nil"/>
              <w:right w:val="nil"/>
            </w:tcBorders>
            <w:shd w:val="clear" w:color="auto" w:fill="auto"/>
          </w:tcPr>
          <w:p w14:paraId="21DA1105"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5CBAB4E" w14:textId="77777777" w:rsidR="009160BF" w:rsidRPr="00684616" w:rsidRDefault="009160BF" w:rsidP="00A0782B">
            <w:pPr>
              <w:spacing w:line="192" w:lineRule="auto"/>
              <w:jc w:val="right"/>
              <w:rPr>
                <w:color w:val="000000"/>
              </w:rPr>
            </w:pPr>
            <w:r w:rsidRPr="00684616">
              <w:rPr>
                <w:color w:val="000000"/>
              </w:rPr>
              <w:t>3 156 716,36</w:t>
            </w:r>
          </w:p>
        </w:tc>
      </w:tr>
      <w:tr w:rsidR="009160BF" w:rsidRPr="00684616" w14:paraId="26D3F647" w14:textId="77777777" w:rsidTr="00806193">
        <w:trPr>
          <w:trHeight w:val="225"/>
        </w:trPr>
        <w:tc>
          <w:tcPr>
            <w:tcW w:w="5671" w:type="dxa"/>
            <w:tcBorders>
              <w:top w:val="nil"/>
              <w:left w:val="nil"/>
              <w:bottom w:val="nil"/>
              <w:right w:val="nil"/>
            </w:tcBorders>
            <w:shd w:val="clear" w:color="auto" w:fill="auto"/>
          </w:tcPr>
          <w:p w14:paraId="597094B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F0502DF" w14:textId="77777777" w:rsidR="009160BF" w:rsidRPr="00684616" w:rsidRDefault="009160BF" w:rsidP="00A0782B">
            <w:pPr>
              <w:spacing w:line="192" w:lineRule="auto"/>
              <w:ind w:left="-57" w:right="-57"/>
              <w:jc w:val="center"/>
              <w:rPr>
                <w:color w:val="000000"/>
              </w:rPr>
            </w:pPr>
            <w:r w:rsidRPr="00684616">
              <w:rPr>
                <w:color w:val="000000"/>
              </w:rPr>
              <w:t>14 1 01 S8401</w:t>
            </w:r>
          </w:p>
        </w:tc>
        <w:tc>
          <w:tcPr>
            <w:tcW w:w="860" w:type="dxa"/>
            <w:tcBorders>
              <w:top w:val="nil"/>
              <w:left w:val="nil"/>
              <w:bottom w:val="nil"/>
              <w:right w:val="nil"/>
            </w:tcBorders>
            <w:shd w:val="clear" w:color="auto" w:fill="auto"/>
          </w:tcPr>
          <w:p w14:paraId="0E4C042D"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548D9B0" w14:textId="77777777" w:rsidR="009160BF" w:rsidRPr="00684616" w:rsidRDefault="009160BF" w:rsidP="00A0782B">
            <w:pPr>
              <w:spacing w:line="192" w:lineRule="auto"/>
              <w:jc w:val="right"/>
              <w:rPr>
                <w:color w:val="000000"/>
              </w:rPr>
            </w:pPr>
            <w:r w:rsidRPr="00684616">
              <w:rPr>
                <w:color w:val="000000"/>
              </w:rPr>
              <w:t>3 156 716,36</w:t>
            </w:r>
          </w:p>
        </w:tc>
      </w:tr>
      <w:tr w:rsidR="009160BF" w:rsidRPr="00684616" w14:paraId="222D30B4" w14:textId="77777777" w:rsidTr="00806193">
        <w:trPr>
          <w:trHeight w:val="225"/>
        </w:trPr>
        <w:tc>
          <w:tcPr>
            <w:tcW w:w="5671" w:type="dxa"/>
            <w:tcBorders>
              <w:top w:val="nil"/>
              <w:left w:val="nil"/>
              <w:bottom w:val="nil"/>
              <w:right w:val="nil"/>
            </w:tcBorders>
            <w:shd w:val="clear" w:color="auto" w:fill="auto"/>
          </w:tcPr>
          <w:p w14:paraId="2C9BC442"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сквера по ул. Р. Люксембург (в районе 9-ти этажных домов) в городе Изобильный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6EC4CFDF" w14:textId="77777777" w:rsidR="009160BF" w:rsidRPr="00684616" w:rsidRDefault="009160BF" w:rsidP="00A0782B">
            <w:pPr>
              <w:spacing w:line="192" w:lineRule="auto"/>
              <w:ind w:left="-57" w:right="-57"/>
              <w:jc w:val="center"/>
              <w:rPr>
                <w:color w:val="000000"/>
              </w:rPr>
            </w:pPr>
            <w:r w:rsidRPr="00684616">
              <w:rPr>
                <w:color w:val="000000"/>
              </w:rPr>
              <w:t>14 1 01 S8405</w:t>
            </w:r>
          </w:p>
        </w:tc>
        <w:tc>
          <w:tcPr>
            <w:tcW w:w="860" w:type="dxa"/>
            <w:tcBorders>
              <w:top w:val="nil"/>
              <w:left w:val="nil"/>
              <w:bottom w:val="nil"/>
              <w:right w:val="nil"/>
            </w:tcBorders>
            <w:shd w:val="clear" w:color="auto" w:fill="auto"/>
          </w:tcPr>
          <w:p w14:paraId="0F678B2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2535694" w14:textId="77777777" w:rsidR="009160BF" w:rsidRPr="00684616" w:rsidRDefault="009160BF" w:rsidP="00A0782B">
            <w:pPr>
              <w:spacing w:line="192" w:lineRule="auto"/>
              <w:jc w:val="right"/>
              <w:rPr>
                <w:color w:val="000000"/>
              </w:rPr>
            </w:pPr>
            <w:r w:rsidRPr="00684616">
              <w:rPr>
                <w:color w:val="000000"/>
              </w:rPr>
              <w:t>3 016 700,05</w:t>
            </w:r>
          </w:p>
        </w:tc>
      </w:tr>
      <w:tr w:rsidR="009160BF" w:rsidRPr="00684616" w14:paraId="034A4E9C" w14:textId="77777777" w:rsidTr="00806193">
        <w:trPr>
          <w:trHeight w:val="225"/>
        </w:trPr>
        <w:tc>
          <w:tcPr>
            <w:tcW w:w="5671" w:type="dxa"/>
            <w:tcBorders>
              <w:top w:val="nil"/>
              <w:left w:val="nil"/>
              <w:bottom w:val="nil"/>
              <w:right w:val="nil"/>
            </w:tcBorders>
            <w:shd w:val="clear" w:color="auto" w:fill="auto"/>
          </w:tcPr>
          <w:p w14:paraId="3AB2211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EAB3B14" w14:textId="77777777" w:rsidR="009160BF" w:rsidRPr="00684616" w:rsidRDefault="009160BF" w:rsidP="00A0782B">
            <w:pPr>
              <w:spacing w:line="192" w:lineRule="auto"/>
              <w:ind w:left="-57" w:right="-57"/>
              <w:jc w:val="center"/>
              <w:rPr>
                <w:color w:val="000000"/>
              </w:rPr>
            </w:pPr>
            <w:r w:rsidRPr="00684616">
              <w:rPr>
                <w:color w:val="000000"/>
              </w:rPr>
              <w:t>14 1 01 S8405</w:t>
            </w:r>
          </w:p>
        </w:tc>
        <w:tc>
          <w:tcPr>
            <w:tcW w:w="860" w:type="dxa"/>
            <w:tcBorders>
              <w:top w:val="nil"/>
              <w:left w:val="nil"/>
              <w:bottom w:val="nil"/>
              <w:right w:val="nil"/>
            </w:tcBorders>
            <w:shd w:val="clear" w:color="auto" w:fill="auto"/>
          </w:tcPr>
          <w:p w14:paraId="6A06470E"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DE0C74B" w14:textId="77777777" w:rsidR="009160BF" w:rsidRPr="00684616" w:rsidRDefault="009160BF" w:rsidP="00A0782B">
            <w:pPr>
              <w:spacing w:line="192" w:lineRule="auto"/>
              <w:jc w:val="right"/>
              <w:rPr>
                <w:color w:val="000000"/>
              </w:rPr>
            </w:pPr>
            <w:r w:rsidRPr="00684616">
              <w:rPr>
                <w:color w:val="000000"/>
              </w:rPr>
              <w:t>3 016 700,05</w:t>
            </w:r>
          </w:p>
        </w:tc>
      </w:tr>
      <w:tr w:rsidR="009160BF" w:rsidRPr="00684616" w14:paraId="00CCD401" w14:textId="77777777" w:rsidTr="00806193">
        <w:trPr>
          <w:trHeight w:val="225"/>
        </w:trPr>
        <w:tc>
          <w:tcPr>
            <w:tcW w:w="5671" w:type="dxa"/>
            <w:tcBorders>
              <w:top w:val="nil"/>
              <w:left w:val="nil"/>
              <w:bottom w:val="nil"/>
              <w:right w:val="nil"/>
            </w:tcBorders>
            <w:shd w:val="clear" w:color="auto" w:fill="auto"/>
          </w:tcPr>
          <w:p w14:paraId="54B6594A"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728C4293" w14:textId="77777777" w:rsidR="009160BF" w:rsidRPr="00684616" w:rsidRDefault="009160BF" w:rsidP="00A0782B">
            <w:pPr>
              <w:spacing w:line="192" w:lineRule="auto"/>
              <w:ind w:left="-57" w:right="-57"/>
              <w:jc w:val="center"/>
              <w:rPr>
                <w:color w:val="000000"/>
              </w:rPr>
            </w:pPr>
            <w:r w:rsidRPr="00684616">
              <w:rPr>
                <w:color w:val="000000"/>
              </w:rPr>
              <w:t>14 1 01 S8406</w:t>
            </w:r>
          </w:p>
        </w:tc>
        <w:tc>
          <w:tcPr>
            <w:tcW w:w="860" w:type="dxa"/>
            <w:tcBorders>
              <w:top w:val="nil"/>
              <w:left w:val="nil"/>
              <w:bottom w:val="nil"/>
              <w:right w:val="nil"/>
            </w:tcBorders>
            <w:shd w:val="clear" w:color="auto" w:fill="auto"/>
          </w:tcPr>
          <w:p w14:paraId="09E2F85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35CF917" w14:textId="77777777" w:rsidR="009160BF" w:rsidRPr="00684616" w:rsidRDefault="009160BF" w:rsidP="00A0782B">
            <w:pPr>
              <w:spacing w:line="192" w:lineRule="auto"/>
              <w:jc w:val="right"/>
              <w:rPr>
                <w:color w:val="000000"/>
              </w:rPr>
            </w:pPr>
            <w:r w:rsidRPr="00684616">
              <w:rPr>
                <w:color w:val="000000"/>
              </w:rPr>
              <w:t>632 959,55</w:t>
            </w:r>
          </w:p>
        </w:tc>
      </w:tr>
      <w:tr w:rsidR="009160BF" w:rsidRPr="00684616" w14:paraId="5F206B15" w14:textId="77777777" w:rsidTr="00806193">
        <w:trPr>
          <w:trHeight w:val="225"/>
        </w:trPr>
        <w:tc>
          <w:tcPr>
            <w:tcW w:w="5671" w:type="dxa"/>
            <w:tcBorders>
              <w:top w:val="nil"/>
              <w:left w:val="nil"/>
              <w:bottom w:val="nil"/>
              <w:right w:val="nil"/>
            </w:tcBorders>
            <w:shd w:val="clear" w:color="auto" w:fill="auto"/>
          </w:tcPr>
          <w:p w14:paraId="4CEDEC6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E91F9B0" w14:textId="77777777" w:rsidR="009160BF" w:rsidRPr="00684616" w:rsidRDefault="009160BF" w:rsidP="00A0782B">
            <w:pPr>
              <w:spacing w:line="192" w:lineRule="auto"/>
              <w:ind w:left="-57" w:right="-57"/>
              <w:jc w:val="center"/>
              <w:rPr>
                <w:color w:val="000000"/>
              </w:rPr>
            </w:pPr>
            <w:r w:rsidRPr="00684616">
              <w:rPr>
                <w:color w:val="000000"/>
              </w:rPr>
              <w:t>14 1 01 S8406</w:t>
            </w:r>
          </w:p>
        </w:tc>
        <w:tc>
          <w:tcPr>
            <w:tcW w:w="860" w:type="dxa"/>
            <w:tcBorders>
              <w:top w:val="nil"/>
              <w:left w:val="nil"/>
              <w:bottom w:val="nil"/>
              <w:right w:val="nil"/>
            </w:tcBorders>
            <w:shd w:val="clear" w:color="auto" w:fill="auto"/>
          </w:tcPr>
          <w:p w14:paraId="2124BFF0"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9E41C5A" w14:textId="77777777" w:rsidR="009160BF" w:rsidRPr="00684616" w:rsidRDefault="009160BF" w:rsidP="00A0782B">
            <w:pPr>
              <w:spacing w:line="192" w:lineRule="auto"/>
              <w:jc w:val="right"/>
              <w:rPr>
                <w:color w:val="000000"/>
              </w:rPr>
            </w:pPr>
            <w:r w:rsidRPr="00684616">
              <w:rPr>
                <w:color w:val="000000"/>
              </w:rPr>
              <w:t>632 959,55</w:t>
            </w:r>
          </w:p>
        </w:tc>
      </w:tr>
      <w:tr w:rsidR="009160BF" w:rsidRPr="00684616" w14:paraId="4B679C1F" w14:textId="77777777" w:rsidTr="00806193">
        <w:trPr>
          <w:trHeight w:val="225"/>
        </w:trPr>
        <w:tc>
          <w:tcPr>
            <w:tcW w:w="5671" w:type="dxa"/>
            <w:tcBorders>
              <w:top w:val="nil"/>
              <w:left w:val="nil"/>
              <w:bottom w:val="nil"/>
              <w:right w:val="nil"/>
            </w:tcBorders>
            <w:shd w:val="clear" w:color="auto" w:fill="auto"/>
          </w:tcPr>
          <w:p w14:paraId="79B8DBEB"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пешеходных дорожек на территории кладбища в селе Московское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43D9B7AA" w14:textId="77777777" w:rsidR="009160BF" w:rsidRPr="00684616" w:rsidRDefault="009160BF" w:rsidP="00A0782B">
            <w:pPr>
              <w:spacing w:line="192" w:lineRule="auto"/>
              <w:ind w:left="-57" w:right="-57"/>
              <w:jc w:val="center"/>
              <w:rPr>
                <w:color w:val="000000"/>
              </w:rPr>
            </w:pPr>
            <w:r w:rsidRPr="00684616">
              <w:rPr>
                <w:color w:val="000000"/>
              </w:rPr>
              <w:t>14 1 01 S8407</w:t>
            </w:r>
          </w:p>
        </w:tc>
        <w:tc>
          <w:tcPr>
            <w:tcW w:w="860" w:type="dxa"/>
            <w:tcBorders>
              <w:top w:val="nil"/>
              <w:left w:val="nil"/>
              <w:bottom w:val="nil"/>
              <w:right w:val="nil"/>
            </w:tcBorders>
            <w:shd w:val="clear" w:color="auto" w:fill="auto"/>
          </w:tcPr>
          <w:p w14:paraId="1267C0D0"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15CAD0D" w14:textId="77777777" w:rsidR="009160BF" w:rsidRPr="00684616" w:rsidRDefault="009160BF" w:rsidP="00A0782B">
            <w:pPr>
              <w:spacing w:line="192" w:lineRule="auto"/>
              <w:jc w:val="right"/>
              <w:rPr>
                <w:color w:val="000000"/>
              </w:rPr>
            </w:pPr>
            <w:r w:rsidRPr="00684616">
              <w:rPr>
                <w:color w:val="000000"/>
              </w:rPr>
              <w:t>2 450 025,75</w:t>
            </w:r>
          </w:p>
        </w:tc>
      </w:tr>
      <w:tr w:rsidR="009160BF" w:rsidRPr="00684616" w14:paraId="3F710D1B" w14:textId="77777777" w:rsidTr="00806193">
        <w:trPr>
          <w:trHeight w:val="225"/>
        </w:trPr>
        <w:tc>
          <w:tcPr>
            <w:tcW w:w="5671" w:type="dxa"/>
            <w:tcBorders>
              <w:top w:val="nil"/>
              <w:left w:val="nil"/>
              <w:bottom w:val="nil"/>
              <w:right w:val="nil"/>
            </w:tcBorders>
            <w:shd w:val="clear" w:color="auto" w:fill="auto"/>
          </w:tcPr>
          <w:p w14:paraId="60DD274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1F38BCB7" w14:textId="77777777" w:rsidR="009160BF" w:rsidRPr="00684616" w:rsidRDefault="009160BF" w:rsidP="00A0782B">
            <w:pPr>
              <w:spacing w:line="192" w:lineRule="auto"/>
              <w:ind w:left="-57" w:right="-57"/>
              <w:jc w:val="center"/>
              <w:rPr>
                <w:color w:val="000000"/>
              </w:rPr>
            </w:pPr>
            <w:r w:rsidRPr="00684616">
              <w:rPr>
                <w:color w:val="000000"/>
              </w:rPr>
              <w:t>14 1 01 S8407</w:t>
            </w:r>
          </w:p>
        </w:tc>
        <w:tc>
          <w:tcPr>
            <w:tcW w:w="860" w:type="dxa"/>
            <w:tcBorders>
              <w:top w:val="nil"/>
              <w:left w:val="nil"/>
              <w:bottom w:val="nil"/>
              <w:right w:val="nil"/>
            </w:tcBorders>
            <w:shd w:val="clear" w:color="auto" w:fill="auto"/>
          </w:tcPr>
          <w:p w14:paraId="5EAC7DDD"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A6568C5" w14:textId="77777777" w:rsidR="009160BF" w:rsidRPr="00684616" w:rsidRDefault="009160BF" w:rsidP="00A0782B">
            <w:pPr>
              <w:spacing w:line="192" w:lineRule="auto"/>
              <w:jc w:val="right"/>
              <w:rPr>
                <w:color w:val="000000"/>
              </w:rPr>
            </w:pPr>
            <w:r w:rsidRPr="00684616">
              <w:rPr>
                <w:color w:val="000000"/>
              </w:rPr>
              <w:t>2 450 025,75</w:t>
            </w:r>
          </w:p>
        </w:tc>
      </w:tr>
      <w:tr w:rsidR="009160BF" w:rsidRPr="00684616" w14:paraId="7B17C7C6" w14:textId="77777777" w:rsidTr="00806193">
        <w:trPr>
          <w:trHeight w:val="225"/>
        </w:trPr>
        <w:tc>
          <w:tcPr>
            <w:tcW w:w="5671" w:type="dxa"/>
            <w:tcBorders>
              <w:top w:val="nil"/>
              <w:left w:val="nil"/>
              <w:bottom w:val="nil"/>
              <w:right w:val="nil"/>
            </w:tcBorders>
            <w:shd w:val="clear" w:color="auto" w:fill="auto"/>
          </w:tcPr>
          <w:p w14:paraId="6F109FD8"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детской площадки на центральной площади в селе Подлужное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6BD115E8" w14:textId="77777777" w:rsidR="009160BF" w:rsidRPr="00684616" w:rsidRDefault="009160BF" w:rsidP="00A0782B">
            <w:pPr>
              <w:spacing w:line="192" w:lineRule="auto"/>
              <w:ind w:left="-57" w:right="-57"/>
              <w:jc w:val="center"/>
              <w:rPr>
                <w:color w:val="000000"/>
              </w:rPr>
            </w:pPr>
            <w:r w:rsidRPr="00684616">
              <w:rPr>
                <w:color w:val="000000"/>
              </w:rPr>
              <w:t>14 1 01 S8410</w:t>
            </w:r>
          </w:p>
        </w:tc>
        <w:tc>
          <w:tcPr>
            <w:tcW w:w="860" w:type="dxa"/>
            <w:tcBorders>
              <w:top w:val="nil"/>
              <w:left w:val="nil"/>
              <w:bottom w:val="nil"/>
              <w:right w:val="nil"/>
            </w:tcBorders>
            <w:shd w:val="clear" w:color="auto" w:fill="auto"/>
          </w:tcPr>
          <w:p w14:paraId="4F42499C"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D0EC7E7" w14:textId="77777777" w:rsidR="009160BF" w:rsidRPr="00684616" w:rsidRDefault="009160BF" w:rsidP="00A0782B">
            <w:pPr>
              <w:spacing w:line="192" w:lineRule="auto"/>
              <w:jc w:val="right"/>
              <w:rPr>
                <w:color w:val="000000"/>
              </w:rPr>
            </w:pPr>
            <w:r w:rsidRPr="00684616">
              <w:rPr>
                <w:color w:val="000000"/>
              </w:rPr>
              <w:t>3 001 079,70</w:t>
            </w:r>
          </w:p>
        </w:tc>
      </w:tr>
      <w:tr w:rsidR="009160BF" w:rsidRPr="00684616" w14:paraId="5D4D8D8A" w14:textId="77777777" w:rsidTr="00806193">
        <w:trPr>
          <w:trHeight w:val="225"/>
        </w:trPr>
        <w:tc>
          <w:tcPr>
            <w:tcW w:w="5671" w:type="dxa"/>
            <w:tcBorders>
              <w:top w:val="nil"/>
              <w:left w:val="nil"/>
              <w:bottom w:val="nil"/>
              <w:right w:val="nil"/>
            </w:tcBorders>
            <w:shd w:val="clear" w:color="auto" w:fill="auto"/>
          </w:tcPr>
          <w:p w14:paraId="5A57F57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B7167F1" w14:textId="77777777" w:rsidR="009160BF" w:rsidRPr="00684616" w:rsidRDefault="009160BF" w:rsidP="00A0782B">
            <w:pPr>
              <w:spacing w:line="192" w:lineRule="auto"/>
              <w:ind w:left="-57" w:right="-57"/>
              <w:jc w:val="center"/>
              <w:rPr>
                <w:color w:val="000000"/>
              </w:rPr>
            </w:pPr>
            <w:r w:rsidRPr="00684616">
              <w:rPr>
                <w:color w:val="000000"/>
              </w:rPr>
              <w:t>14 1 01 S8410</w:t>
            </w:r>
          </w:p>
        </w:tc>
        <w:tc>
          <w:tcPr>
            <w:tcW w:w="860" w:type="dxa"/>
            <w:tcBorders>
              <w:top w:val="nil"/>
              <w:left w:val="nil"/>
              <w:bottom w:val="nil"/>
              <w:right w:val="nil"/>
            </w:tcBorders>
            <w:shd w:val="clear" w:color="auto" w:fill="auto"/>
          </w:tcPr>
          <w:p w14:paraId="48AD76D8"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1B524B2" w14:textId="77777777" w:rsidR="009160BF" w:rsidRPr="00684616" w:rsidRDefault="009160BF" w:rsidP="00A0782B">
            <w:pPr>
              <w:spacing w:line="192" w:lineRule="auto"/>
              <w:jc w:val="right"/>
              <w:rPr>
                <w:color w:val="000000"/>
              </w:rPr>
            </w:pPr>
            <w:r w:rsidRPr="00684616">
              <w:rPr>
                <w:color w:val="000000"/>
              </w:rPr>
              <w:t>3 001 079,70</w:t>
            </w:r>
          </w:p>
        </w:tc>
      </w:tr>
      <w:tr w:rsidR="009160BF" w:rsidRPr="00684616" w14:paraId="16AFFBFE" w14:textId="77777777" w:rsidTr="00806193">
        <w:trPr>
          <w:trHeight w:val="225"/>
        </w:trPr>
        <w:tc>
          <w:tcPr>
            <w:tcW w:w="5671" w:type="dxa"/>
            <w:tcBorders>
              <w:top w:val="nil"/>
              <w:left w:val="nil"/>
              <w:bottom w:val="nil"/>
              <w:right w:val="nil"/>
            </w:tcBorders>
            <w:shd w:val="clear" w:color="auto" w:fill="auto"/>
          </w:tcPr>
          <w:p w14:paraId="033BCEEA"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(Устройство ограждения кладбища, обустройство подъездных дорог в станице Рождественская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287D8A13" w14:textId="77777777" w:rsidR="009160BF" w:rsidRPr="00684616" w:rsidRDefault="009160BF" w:rsidP="00A0782B">
            <w:pPr>
              <w:spacing w:line="192" w:lineRule="auto"/>
              <w:ind w:left="-57" w:right="-57"/>
              <w:jc w:val="center"/>
              <w:rPr>
                <w:color w:val="000000"/>
              </w:rPr>
            </w:pPr>
            <w:r w:rsidRPr="00684616">
              <w:rPr>
                <w:color w:val="000000"/>
              </w:rPr>
              <w:t>14 1 01 S8411</w:t>
            </w:r>
          </w:p>
        </w:tc>
        <w:tc>
          <w:tcPr>
            <w:tcW w:w="860" w:type="dxa"/>
            <w:tcBorders>
              <w:top w:val="nil"/>
              <w:left w:val="nil"/>
              <w:bottom w:val="nil"/>
              <w:right w:val="nil"/>
            </w:tcBorders>
            <w:shd w:val="clear" w:color="auto" w:fill="auto"/>
          </w:tcPr>
          <w:p w14:paraId="7326D50A"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3C7E52F" w14:textId="77777777" w:rsidR="009160BF" w:rsidRPr="00684616" w:rsidRDefault="009160BF" w:rsidP="00A0782B">
            <w:pPr>
              <w:spacing w:line="192" w:lineRule="auto"/>
              <w:jc w:val="right"/>
              <w:rPr>
                <w:color w:val="000000"/>
              </w:rPr>
            </w:pPr>
            <w:r w:rsidRPr="00684616">
              <w:rPr>
                <w:color w:val="000000"/>
              </w:rPr>
              <w:t>1 495 489,18</w:t>
            </w:r>
          </w:p>
        </w:tc>
      </w:tr>
      <w:tr w:rsidR="009160BF" w:rsidRPr="00684616" w14:paraId="1194130D" w14:textId="77777777" w:rsidTr="00806193">
        <w:trPr>
          <w:trHeight w:val="225"/>
        </w:trPr>
        <w:tc>
          <w:tcPr>
            <w:tcW w:w="5671" w:type="dxa"/>
            <w:tcBorders>
              <w:top w:val="nil"/>
              <w:left w:val="nil"/>
              <w:bottom w:val="nil"/>
              <w:right w:val="nil"/>
            </w:tcBorders>
            <w:shd w:val="clear" w:color="auto" w:fill="auto"/>
          </w:tcPr>
          <w:p w14:paraId="7862F06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6AE656F" w14:textId="77777777" w:rsidR="009160BF" w:rsidRPr="00684616" w:rsidRDefault="009160BF" w:rsidP="00A0782B">
            <w:pPr>
              <w:spacing w:line="192" w:lineRule="auto"/>
              <w:ind w:left="-57" w:right="-57"/>
              <w:jc w:val="center"/>
              <w:rPr>
                <w:color w:val="000000"/>
              </w:rPr>
            </w:pPr>
            <w:r w:rsidRPr="00684616">
              <w:rPr>
                <w:color w:val="000000"/>
              </w:rPr>
              <w:t>14 1 01 S8411</w:t>
            </w:r>
          </w:p>
        </w:tc>
        <w:tc>
          <w:tcPr>
            <w:tcW w:w="860" w:type="dxa"/>
            <w:tcBorders>
              <w:top w:val="nil"/>
              <w:left w:val="nil"/>
              <w:bottom w:val="nil"/>
              <w:right w:val="nil"/>
            </w:tcBorders>
            <w:shd w:val="clear" w:color="auto" w:fill="auto"/>
          </w:tcPr>
          <w:p w14:paraId="6B761316"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BC722F0" w14:textId="77777777" w:rsidR="009160BF" w:rsidRPr="00684616" w:rsidRDefault="009160BF" w:rsidP="00A0782B">
            <w:pPr>
              <w:spacing w:line="192" w:lineRule="auto"/>
              <w:jc w:val="right"/>
              <w:rPr>
                <w:color w:val="000000"/>
              </w:rPr>
            </w:pPr>
            <w:r w:rsidRPr="00684616">
              <w:rPr>
                <w:color w:val="000000"/>
              </w:rPr>
              <w:t>1 495 489,18</w:t>
            </w:r>
          </w:p>
        </w:tc>
      </w:tr>
      <w:tr w:rsidR="009160BF" w:rsidRPr="00684616" w14:paraId="6758962F" w14:textId="77777777" w:rsidTr="00806193">
        <w:trPr>
          <w:trHeight w:val="225"/>
        </w:trPr>
        <w:tc>
          <w:tcPr>
            <w:tcW w:w="5671" w:type="dxa"/>
            <w:tcBorders>
              <w:top w:val="nil"/>
              <w:left w:val="nil"/>
              <w:bottom w:val="nil"/>
              <w:right w:val="nil"/>
            </w:tcBorders>
            <w:shd w:val="clear" w:color="auto" w:fill="auto"/>
          </w:tcPr>
          <w:p w14:paraId="78ABA699"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(Благоустройство места захоронения (муниципального кладбища) в поселке Рыздвяный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6C23235B" w14:textId="77777777" w:rsidR="009160BF" w:rsidRPr="00684616" w:rsidRDefault="009160BF" w:rsidP="00A0782B">
            <w:pPr>
              <w:spacing w:line="192" w:lineRule="auto"/>
              <w:ind w:left="-57" w:right="-57"/>
              <w:jc w:val="center"/>
              <w:rPr>
                <w:color w:val="000000"/>
              </w:rPr>
            </w:pPr>
            <w:r w:rsidRPr="00684616">
              <w:rPr>
                <w:color w:val="000000"/>
              </w:rPr>
              <w:t>14 1 01 S8412</w:t>
            </w:r>
          </w:p>
        </w:tc>
        <w:tc>
          <w:tcPr>
            <w:tcW w:w="860" w:type="dxa"/>
            <w:tcBorders>
              <w:top w:val="nil"/>
              <w:left w:val="nil"/>
              <w:bottom w:val="nil"/>
              <w:right w:val="nil"/>
            </w:tcBorders>
            <w:shd w:val="clear" w:color="auto" w:fill="auto"/>
          </w:tcPr>
          <w:p w14:paraId="1B1049E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AF0EA47" w14:textId="77777777" w:rsidR="009160BF" w:rsidRPr="00684616" w:rsidRDefault="009160BF" w:rsidP="00A0782B">
            <w:pPr>
              <w:spacing w:line="192" w:lineRule="auto"/>
              <w:jc w:val="right"/>
              <w:rPr>
                <w:color w:val="000000"/>
              </w:rPr>
            </w:pPr>
            <w:r w:rsidRPr="00684616">
              <w:rPr>
                <w:color w:val="000000"/>
              </w:rPr>
              <w:t>2 446 288,89</w:t>
            </w:r>
          </w:p>
        </w:tc>
      </w:tr>
      <w:tr w:rsidR="009160BF" w:rsidRPr="00684616" w14:paraId="0A5DC0D3" w14:textId="77777777" w:rsidTr="00806193">
        <w:trPr>
          <w:trHeight w:val="225"/>
        </w:trPr>
        <w:tc>
          <w:tcPr>
            <w:tcW w:w="5671" w:type="dxa"/>
            <w:tcBorders>
              <w:top w:val="nil"/>
              <w:left w:val="nil"/>
              <w:bottom w:val="nil"/>
              <w:right w:val="nil"/>
            </w:tcBorders>
            <w:shd w:val="clear" w:color="auto" w:fill="auto"/>
          </w:tcPr>
          <w:p w14:paraId="4C86749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w:t>
            </w:r>
            <w:r w:rsidRPr="00684616">
              <w:rPr>
                <w:color w:val="000000"/>
              </w:rPr>
              <w:lastRenderedPageBreak/>
              <w:t>дарственных (муниципальных) нужд</w:t>
            </w:r>
          </w:p>
        </w:tc>
        <w:tc>
          <w:tcPr>
            <w:tcW w:w="1840" w:type="dxa"/>
            <w:tcBorders>
              <w:top w:val="nil"/>
              <w:left w:val="nil"/>
              <w:bottom w:val="nil"/>
              <w:right w:val="nil"/>
            </w:tcBorders>
            <w:shd w:val="clear" w:color="auto" w:fill="auto"/>
          </w:tcPr>
          <w:p w14:paraId="5D33DE28" w14:textId="77777777" w:rsidR="009160BF" w:rsidRPr="00684616" w:rsidRDefault="009160BF" w:rsidP="00A0782B">
            <w:pPr>
              <w:spacing w:line="192" w:lineRule="auto"/>
              <w:ind w:left="-57" w:right="-57"/>
              <w:jc w:val="center"/>
              <w:rPr>
                <w:color w:val="000000"/>
              </w:rPr>
            </w:pPr>
            <w:r w:rsidRPr="00684616">
              <w:rPr>
                <w:color w:val="000000"/>
              </w:rPr>
              <w:lastRenderedPageBreak/>
              <w:t>14 1 01 S8412</w:t>
            </w:r>
          </w:p>
        </w:tc>
        <w:tc>
          <w:tcPr>
            <w:tcW w:w="860" w:type="dxa"/>
            <w:tcBorders>
              <w:top w:val="nil"/>
              <w:left w:val="nil"/>
              <w:bottom w:val="nil"/>
              <w:right w:val="nil"/>
            </w:tcBorders>
            <w:shd w:val="clear" w:color="auto" w:fill="auto"/>
          </w:tcPr>
          <w:p w14:paraId="29DE96CC"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B4BEA06" w14:textId="77777777" w:rsidR="009160BF" w:rsidRPr="00684616" w:rsidRDefault="009160BF" w:rsidP="00A0782B">
            <w:pPr>
              <w:spacing w:line="192" w:lineRule="auto"/>
              <w:jc w:val="right"/>
              <w:rPr>
                <w:color w:val="000000"/>
              </w:rPr>
            </w:pPr>
            <w:r w:rsidRPr="00684616">
              <w:rPr>
                <w:color w:val="000000"/>
              </w:rPr>
              <w:t>2 446 288,89</w:t>
            </w:r>
          </w:p>
        </w:tc>
      </w:tr>
      <w:tr w:rsidR="009160BF" w:rsidRPr="00684616" w14:paraId="6EA61121" w14:textId="77777777" w:rsidTr="00806193">
        <w:trPr>
          <w:trHeight w:val="225"/>
        </w:trPr>
        <w:tc>
          <w:tcPr>
            <w:tcW w:w="5671" w:type="dxa"/>
            <w:tcBorders>
              <w:top w:val="nil"/>
              <w:left w:val="nil"/>
              <w:bottom w:val="nil"/>
              <w:right w:val="nil"/>
            </w:tcBorders>
            <w:shd w:val="clear" w:color="auto" w:fill="auto"/>
          </w:tcPr>
          <w:p w14:paraId="49BB0D8F"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парковой зоны (освещение, установка детской площадки и беседки) в хуторе Спорный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2803F58D" w14:textId="77777777" w:rsidR="009160BF" w:rsidRPr="00684616" w:rsidRDefault="009160BF" w:rsidP="00A0782B">
            <w:pPr>
              <w:spacing w:line="192" w:lineRule="auto"/>
              <w:ind w:left="-57" w:right="-57"/>
              <w:jc w:val="center"/>
              <w:rPr>
                <w:color w:val="000000"/>
              </w:rPr>
            </w:pPr>
            <w:r w:rsidRPr="00684616">
              <w:rPr>
                <w:color w:val="000000"/>
              </w:rPr>
              <w:t>14 1 01 S8413</w:t>
            </w:r>
          </w:p>
        </w:tc>
        <w:tc>
          <w:tcPr>
            <w:tcW w:w="860" w:type="dxa"/>
            <w:tcBorders>
              <w:top w:val="nil"/>
              <w:left w:val="nil"/>
              <w:bottom w:val="nil"/>
              <w:right w:val="nil"/>
            </w:tcBorders>
            <w:shd w:val="clear" w:color="auto" w:fill="auto"/>
          </w:tcPr>
          <w:p w14:paraId="3AEFEA74"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10241E1" w14:textId="77777777" w:rsidR="009160BF" w:rsidRPr="00684616" w:rsidRDefault="009160BF" w:rsidP="00A0782B">
            <w:pPr>
              <w:spacing w:line="192" w:lineRule="auto"/>
              <w:jc w:val="right"/>
              <w:rPr>
                <w:color w:val="000000"/>
              </w:rPr>
            </w:pPr>
            <w:r w:rsidRPr="00684616">
              <w:rPr>
                <w:color w:val="000000"/>
              </w:rPr>
              <w:t>1 897 510,71</w:t>
            </w:r>
          </w:p>
        </w:tc>
      </w:tr>
      <w:tr w:rsidR="009160BF" w:rsidRPr="00684616" w14:paraId="6097C7E1" w14:textId="77777777" w:rsidTr="00806193">
        <w:trPr>
          <w:trHeight w:val="225"/>
        </w:trPr>
        <w:tc>
          <w:tcPr>
            <w:tcW w:w="5671" w:type="dxa"/>
            <w:tcBorders>
              <w:top w:val="nil"/>
              <w:left w:val="nil"/>
              <w:bottom w:val="nil"/>
              <w:right w:val="nil"/>
            </w:tcBorders>
            <w:shd w:val="clear" w:color="auto" w:fill="auto"/>
          </w:tcPr>
          <w:p w14:paraId="73EC084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105D41F" w14:textId="77777777" w:rsidR="009160BF" w:rsidRPr="00684616" w:rsidRDefault="009160BF" w:rsidP="00A0782B">
            <w:pPr>
              <w:spacing w:line="192" w:lineRule="auto"/>
              <w:ind w:left="-57" w:right="-57"/>
              <w:jc w:val="center"/>
              <w:rPr>
                <w:color w:val="000000"/>
              </w:rPr>
            </w:pPr>
            <w:r w:rsidRPr="00684616">
              <w:rPr>
                <w:color w:val="000000"/>
              </w:rPr>
              <w:t>14 1 01 S8413</w:t>
            </w:r>
          </w:p>
        </w:tc>
        <w:tc>
          <w:tcPr>
            <w:tcW w:w="860" w:type="dxa"/>
            <w:tcBorders>
              <w:top w:val="nil"/>
              <w:left w:val="nil"/>
              <w:bottom w:val="nil"/>
              <w:right w:val="nil"/>
            </w:tcBorders>
            <w:shd w:val="clear" w:color="auto" w:fill="auto"/>
          </w:tcPr>
          <w:p w14:paraId="17A784C0"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09C8B46" w14:textId="77777777" w:rsidR="009160BF" w:rsidRPr="00684616" w:rsidRDefault="009160BF" w:rsidP="00A0782B">
            <w:pPr>
              <w:spacing w:line="192" w:lineRule="auto"/>
              <w:jc w:val="right"/>
              <w:rPr>
                <w:color w:val="000000"/>
              </w:rPr>
            </w:pPr>
            <w:r w:rsidRPr="00684616">
              <w:rPr>
                <w:color w:val="000000"/>
              </w:rPr>
              <w:t>1 897 510,71</w:t>
            </w:r>
          </w:p>
        </w:tc>
      </w:tr>
      <w:tr w:rsidR="009160BF" w:rsidRPr="00684616" w14:paraId="267BD0D9" w14:textId="77777777" w:rsidTr="00806193">
        <w:trPr>
          <w:trHeight w:val="225"/>
        </w:trPr>
        <w:tc>
          <w:tcPr>
            <w:tcW w:w="5671" w:type="dxa"/>
            <w:tcBorders>
              <w:top w:val="nil"/>
              <w:left w:val="nil"/>
              <w:bottom w:val="nil"/>
              <w:right w:val="nil"/>
            </w:tcBorders>
            <w:shd w:val="clear" w:color="auto" w:fill="auto"/>
          </w:tcPr>
          <w:p w14:paraId="39DBFF92"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парковой зоны в селе Птичье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47E84F0B" w14:textId="77777777" w:rsidR="009160BF" w:rsidRPr="00684616" w:rsidRDefault="009160BF" w:rsidP="00A0782B">
            <w:pPr>
              <w:spacing w:line="192" w:lineRule="auto"/>
              <w:ind w:left="-57" w:right="-57"/>
              <w:jc w:val="center"/>
              <w:rPr>
                <w:color w:val="000000"/>
              </w:rPr>
            </w:pPr>
            <w:r w:rsidRPr="00684616">
              <w:rPr>
                <w:color w:val="000000"/>
              </w:rPr>
              <w:t>14 1 01 S8417</w:t>
            </w:r>
          </w:p>
        </w:tc>
        <w:tc>
          <w:tcPr>
            <w:tcW w:w="860" w:type="dxa"/>
            <w:tcBorders>
              <w:top w:val="nil"/>
              <w:left w:val="nil"/>
              <w:bottom w:val="nil"/>
              <w:right w:val="nil"/>
            </w:tcBorders>
            <w:shd w:val="clear" w:color="auto" w:fill="auto"/>
          </w:tcPr>
          <w:p w14:paraId="362D2C04"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DFE792E" w14:textId="77777777" w:rsidR="009160BF" w:rsidRPr="00684616" w:rsidRDefault="009160BF" w:rsidP="00A0782B">
            <w:pPr>
              <w:spacing w:line="192" w:lineRule="auto"/>
              <w:jc w:val="right"/>
              <w:rPr>
                <w:color w:val="000000"/>
              </w:rPr>
            </w:pPr>
            <w:r w:rsidRPr="00684616">
              <w:rPr>
                <w:color w:val="000000"/>
              </w:rPr>
              <w:t>2 465 744,97</w:t>
            </w:r>
          </w:p>
        </w:tc>
      </w:tr>
      <w:tr w:rsidR="009160BF" w:rsidRPr="00684616" w14:paraId="2A916D7B" w14:textId="77777777" w:rsidTr="00806193">
        <w:trPr>
          <w:trHeight w:val="225"/>
        </w:trPr>
        <w:tc>
          <w:tcPr>
            <w:tcW w:w="5671" w:type="dxa"/>
            <w:tcBorders>
              <w:top w:val="nil"/>
              <w:left w:val="nil"/>
              <w:bottom w:val="nil"/>
              <w:right w:val="nil"/>
            </w:tcBorders>
            <w:shd w:val="clear" w:color="auto" w:fill="auto"/>
          </w:tcPr>
          <w:p w14:paraId="7707E77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5481A93" w14:textId="77777777" w:rsidR="009160BF" w:rsidRPr="00684616" w:rsidRDefault="009160BF" w:rsidP="00A0782B">
            <w:pPr>
              <w:spacing w:line="192" w:lineRule="auto"/>
              <w:ind w:left="-57" w:right="-57"/>
              <w:jc w:val="center"/>
              <w:rPr>
                <w:color w:val="000000"/>
              </w:rPr>
            </w:pPr>
            <w:r w:rsidRPr="00684616">
              <w:rPr>
                <w:color w:val="000000"/>
              </w:rPr>
              <w:t>14 1 01 S8417</w:t>
            </w:r>
          </w:p>
        </w:tc>
        <w:tc>
          <w:tcPr>
            <w:tcW w:w="860" w:type="dxa"/>
            <w:tcBorders>
              <w:top w:val="nil"/>
              <w:left w:val="nil"/>
              <w:bottom w:val="nil"/>
              <w:right w:val="nil"/>
            </w:tcBorders>
            <w:shd w:val="clear" w:color="auto" w:fill="auto"/>
          </w:tcPr>
          <w:p w14:paraId="3A303891"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6F6F13C" w14:textId="77777777" w:rsidR="009160BF" w:rsidRPr="00684616" w:rsidRDefault="009160BF" w:rsidP="00A0782B">
            <w:pPr>
              <w:spacing w:line="192" w:lineRule="auto"/>
              <w:jc w:val="right"/>
              <w:rPr>
                <w:color w:val="000000"/>
              </w:rPr>
            </w:pPr>
            <w:r w:rsidRPr="00684616">
              <w:rPr>
                <w:color w:val="000000"/>
              </w:rPr>
              <w:t>2 465 744,97</w:t>
            </w:r>
          </w:p>
        </w:tc>
      </w:tr>
      <w:tr w:rsidR="009160BF" w:rsidRPr="00684616" w14:paraId="34CAAADE" w14:textId="77777777" w:rsidTr="00806193">
        <w:trPr>
          <w:trHeight w:val="225"/>
        </w:trPr>
        <w:tc>
          <w:tcPr>
            <w:tcW w:w="5671" w:type="dxa"/>
            <w:tcBorders>
              <w:top w:val="nil"/>
              <w:left w:val="nil"/>
              <w:bottom w:val="nil"/>
              <w:right w:val="nil"/>
            </w:tcBorders>
            <w:shd w:val="clear" w:color="auto" w:fill="auto"/>
          </w:tcPr>
          <w:p w14:paraId="2821C3A1"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(Обустройство детской площадки по улице Пролетарской, 110 Б в станице Новотроицкая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325AB6F4" w14:textId="77777777" w:rsidR="009160BF" w:rsidRPr="00684616" w:rsidRDefault="009160BF" w:rsidP="00A0782B">
            <w:pPr>
              <w:spacing w:line="192" w:lineRule="auto"/>
              <w:ind w:left="-57" w:right="-57"/>
              <w:jc w:val="center"/>
              <w:rPr>
                <w:color w:val="000000"/>
              </w:rPr>
            </w:pPr>
            <w:r w:rsidRPr="00684616">
              <w:rPr>
                <w:color w:val="000000"/>
              </w:rPr>
              <w:t>14 1 01 S8419</w:t>
            </w:r>
          </w:p>
        </w:tc>
        <w:tc>
          <w:tcPr>
            <w:tcW w:w="860" w:type="dxa"/>
            <w:tcBorders>
              <w:top w:val="nil"/>
              <w:left w:val="nil"/>
              <w:bottom w:val="nil"/>
              <w:right w:val="nil"/>
            </w:tcBorders>
            <w:shd w:val="clear" w:color="auto" w:fill="auto"/>
          </w:tcPr>
          <w:p w14:paraId="5D2982B5"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C885251" w14:textId="77777777" w:rsidR="009160BF" w:rsidRPr="00684616" w:rsidRDefault="009160BF" w:rsidP="00A0782B">
            <w:pPr>
              <w:spacing w:line="192" w:lineRule="auto"/>
              <w:jc w:val="right"/>
              <w:rPr>
                <w:color w:val="000000"/>
              </w:rPr>
            </w:pPr>
            <w:r w:rsidRPr="00684616">
              <w:rPr>
                <w:color w:val="000000"/>
              </w:rPr>
              <w:t>2 216 886,89</w:t>
            </w:r>
          </w:p>
        </w:tc>
      </w:tr>
      <w:tr w:rsidR="009160BF" w:rsidRPr="00684616" w14:paraId="2C3F516B" w14:textId="77777777" w:rsidTr="00806193">
        <w:trPr>
          <w:trHeight w:val="225"/>
        </w:trPr>
        <w:tc>
          <w:tcPr>
            <w:tcW w:w="5671" w:type="dxa"/>
            <w:tcBorders>
              <w:top w:val="nil"/>
              <w:left w:val="nil"/>
              <w:bottom w:val="nil"/>
              <w:right w:val="nil"/>
            </w:tcBorders>
            <w:shd w:val="clear" w:color="auto" w:fill="auto"/>
          </w:tcPr>
          <w:p w14:paraId="5E09DE6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BA570B4" w14:textId="77777777" w:rsidR="009160BF" w:rsidRPr="00684616" w:rsidRDefault="009160BF" w:rsidP="00A0782B">
            <w:pPr>
              <w:spacing w:line="192" w:lineRule="auto"/>
              <w:ind w:left="-57" w:right="-57"/>
              <w:jc w:val="center"/>
              <w:rPr>
                <w:color w:val="000000"/>
              </w:rPr>
            </w:pPr>
            <w:r w:rsidRPr="00684616">
              <w:rPr>
                <w:color w:val="000000"/>
              </w:rPr>
              <w:t>14 1 01 S8419</w:t>
            </w:r>
          </w:p>
        </w:tc>
        <w:tc>
          <w:tcPr>
            <w:tcW w:w="860" w:type="dxa"/>
            <w:tcBorders>
              <w:top w:val="nil"/>
              <w:left w:val="nil"/>
              <w:bottom w:val="nil"/>
              <w:right w:val="nil"/>
            </w:tcBorders>
            <w:shd w:val="clear" w:color="auto" w:fill="auto"/>
          </w:tcPr>
          <w:p w14:paraId="54E18314"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A6E805D" w14:textId="77777777" w:rsidR="009160BF" w:rsidRPr="00684616" w:rsidRDefault="009160BF" w:rsidP="00A0782B">
            <w:pPr>
              <w:spacing w:line="192" w:lineRule="auto"/>
              <w:jc w:val="right"/>
              <w:rPr>
                <w:color w:val="000000"/>
              </w:rPr>
            </w:pPr>
            <w:r w:rsidRPr="00684616">
              <w:rPr>
                <w:color w:val="000000"/>
              </w:rPr>
              <w:t>2 216 886,89</w:t>
            </w:r>
          </w:p>
        </w:tc>
      </w:tr>
      <w:tr w:rsidR="009160BF" w:rsidRPr="00684616" w14:paraId="624FCC66" w14:textId="77777777" w:rsidTr="00806193">
        <w:trPr>
          <w:trHeight w:val="225"/>
        </w:trPr>
        <w:tc>
          <w:tcPr>
            <w:tcW w:w="5671" w:type="dxa"/>
            <w:tcBorders>
              <w:top w:val="nil"/>
              <w:left w:val="nil"/>
              <w:bottom w:val="nil"/>
              <w:right w:val="nil"/>
            </w:tcBorders>
            <w:shd w:val="clear" w:color="auto" w:fill="auto"/>
          </w:tcPr>
          <w:p w14:paraId="1423435A"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(Ремонт детской площадки и сквера по бульвару Школьный в поселке Солнечнодольск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27DB8021" w14:textId="77777777" w:rsidR="009160BF" w:rsidRPr="00684616" w:rsidRDefault="009160BF" w:rsidP="00A0782B">
            <w:pPr>
              <w:spacing w:line="192" w:lineRule="auto"/>
              <w:ind w:left="-57" w:right="-57"/>
              <w:jc w:val="center"/>
              <w:rPr>
                <w:color w:val="000000"/>
              </w:rPr>
            </w:pPr>
            <w:r w:rsidRPr="00684616">
              <w:rPr>
                <w:color w:val="000000"/>
              </w:rPr>
              <w:t>14 1 01 S8420</w:t>
            </w:r>
          </w:p>
        </w:tc>
        <w:tc>
          <w:tcPr>
            <w:tcW w:w="860" w:type="dxa"/>
            <w:tcBorders>
              <w:top w:val="nil"/>
              <w:left w:val="nil"/>
              <w:bottom w:val="nil"/>
              <w:right w:val="nil"/>
            </w:tcBorders>
            <w:shd w:val="clear" w:color="auto" w:fill="auto"/>
          </w:tcPr>
          <w:p w14:paraId="2ACF40D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BF648B2" w14:textId="77777777" w:rsidR="009160BF" w:rsidRPr="00684616" w:rsidRDefault="009160BF" w:rsidP="00A0782B">
            <w:pPr>
              <w:spacing w:line="192" w:lineRule="auto"/>
              <w:jc w:val="right"/>
              <w:rPr>
                <w:color w:val="000000"/>
              </w:rPr>
            </w:pPr>
            <w:r w:rsidRPr="00684616">
              <w:rPr>
                <w:color w:val="000000"/>
              </w:rPr>
              <w:t>2 538 170,27</w:t>
            </w:r>
          </w:p>
        </w:tc>
      </w:tr>
      <w:tr w:rsidR="009160BF" w:rsidRPr="00684616" w14:paraId="269C14B6" w14:textId="77777777" w:rsidTr="00806193">
        <w:trPr>
          <w:trHeight w:val="225"/>
        </w:trPr>
        <w:tc>
          <w:tcPr>
            <w:tcW w:w="5671" w:type="dxa"/>
            <w:tcBorders>
              <w:top w:val="nil"/>
              <w:left w:val="nil"/>
              <w:bottom w:val="nil"/>
              <w:right w:val="nil"/>
            </w:tcBorders>
            <w:shd w:val="clear" w:color="auto" w:fill="auto"/>
          </w:tcPr>
          <w:p w14:paraId="2A61491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13D9746" w14:textId="77777777" w:rsidR="009160BF" w:rsidRPr="00684616" w:rsidRDefault="009160BF" w:rsidP="00A0782B">
            <w:pPr>
              <w:spacing w:line="192" w:lineRule="auto"/>
              <w:ind w:left="-57" w:right="-57"/>
              <w:jc w:val="center"/>
              <w:rPr>
                <w:color w:val="000000"/>
              </w:rPr>
            </w:pPr>
            <w:r w:rsidRPr="00684616">
              <w:rPr>
                <w:color w:val="000000"/>
              </w:rPr>
              <w:t>14 1 01 S8420</w:t>
            </w:r>
          </w:p>
        </w:tc>
        <w:tc>
          <w:tcPr>
            <w:tcW w:w="860" w:type="dxa"/>
            <w:tcBorders>
              <w:top w:val="nil"/>
              <w:left w:val="nil"/>
              <w:bottom w:val="nil"/>
              <w:right w:val="nil"/>
            </w:tcBorders>
            <w:shd w:val="clear" w:color="auto" w:fill="auto"/>
          </w:tcPr>
          <w:p w14:paraId="62E140CE"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67FF9B9" w14:textId="77777777" w:rsidR="009160BF" w:rsidRPr="00684616" w:rsidRDefault="009160BF" w:rsidP="00A0782B">
            <w:pPr>
              <w:spacing w:line="192" w:lineRule="auto"/>
              <w:jc w:val="right"/>
              <w:rPr>
                <w:color w:val="000000"/>
              </w:rPr>
            </w:pPr>
            <w:r w:rsidRPr="00684616">
              <w:rPr>
                <w:color w:val="000000"/>
              </w:rPr>
              <w:t>2 538 170,27</w:t>
            </w:r>
          </w:p>
        </w:tc>
      </w:tr>
      <w:tr w:rsidR="009160BF" w:rsidRPr="00684616" w14:paraId="0162634F" w14:textId="77777777" w:rsidTr="00806193">
        <w:trPr>
          <w:trHeight w:val="225"/>
        </w:trPr>
        <w:tc>
          <w:tcPr>
            <w:tcW w:w="5671" w:type="dxa"/>
            <w:tcBorders>
              <w:top w:val="nil"/>
              <w:left w:val="nil"/>
              <w:bottom w:val="nil"/>
              <w:right w:val="nil"/>
            </w:tcBorders>
            <w:shd w:val="clear" w:color="auto" w:fill="auto"/>
          </w:tcPr>
          <w:p w14:paraId="4CD3502D" w14:textId="77777777" w:rsidR="009160BF" w:rsidRPr="00684616" w:rsidRDefault="009160BF" w:rsidP="00A0782B">
            <w:pPr>
              <w:spacing w:line="192" w:lineRule="auto"/>
              <w:ind w:left="-57" w:right="-57"/>
              <w:jc w:val="both"/>
              <w:rPr>
                <w:color w:val="000000"/>
              </w:rPr>
            </w:pPr>
            <w:r w:rsidRPr="00684616">
              <w:rPr>
                <w:color w:val="000000"/>
              </w:rPr>
              <w:t>Реализация проектов развития территорий муниципальных образований, основанных на местных инициативах (Благоустройство центра в селе Тищенское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61B7A1D1" w14:textId="77777777" w:rsidR="009160BF" w:rsidRPr="00684616" w:rsidRDefault="009160BF" w:rsidP="00A0782B">
            <w:pPr>
              <w:spacing w:line="192" w:lineRule="auto"/>
              <w:ind w:left="-57" w:right="-57"/>
              <w:jc w:val="center"/>
              <w:rPr>
                <w:color w:val="000000"/>
              </w:rPr>
            </w:pPr>
            <w:r w:rsidRPr="00684616">
              <w:rPr>
                <w:color w:val="000000"/>
              </w:rPr>
              <w:t>14 1 01 S8421</w:t>
            </w:r>
          </w:p>
        </w:tc>
        <w:tc>
          <w:tcPr>
            <w:tcW w:w="860" w:type="dxa"/>
            <w:tcBorders>
              <w:top w:val="nil"/>
              <w:left w:val="nil"/>
              <w:bottom w:val="nil"/>
              <w:right w:val="nil"/>
            </w:tcBorders>
            <w:shd w:val="clear" w:color="auto" w:fill="auto"/>
          </w:tcPr>
          <w:p w14:paraId="5CC7B61A"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4A1E1DA" w14:textId="77777777" w:rsidR="009160BF" w:rsidRPr="00684616" w:rsidRDefault="009160BF" w:rsidP="00A0782B">
            <w:pPr>
              <w:spacing w:line="192" w:lineRule="auto"/>
              <w:jc w:val="right"/>
              <w:rPr>
                <w:color w:val="000000"/>
              </w:rPr>
            </w:pPr>
            <w:r w:rsidRPr="00684616">
              <w:rPr>
                <w:color w:val="000000"/>
              </w:rPr>
              <w:t>1 704 524,62</w:t>
            </w:r>
          </w:p>
        </w:tc>
      </w:tr>
      <w:tr w:rsidR="009160BF" w:rsidRPr="00684616" w14:paraId="7901DE6F" w14:textId="77777777" w:rsidTr="00806193">
        <w:trPr>
          <w:trHeight w:val="225"/>
        </w:trPr>
        <w:tc>
          <w:tcPr>
            <w:tcW w:w="5671" w:type="dxa"/>
            <w:tcBorders>
              <w:top w:val="nil"/>
              <w:left w:val="nil"/>
              <w:bottom w:val="nil"/>
              <w:right w:val="nil"/>
            </w:tcBorders>
            <w:shd w:val="clear" w:color="auto" w:fill="auto"/>
          </w:tcPr>
          <w:p w14:paraId="36886B9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A949245" w14:textId="77777777" w:rsidR="009160BF" w:rsidRPr="00684616" w:rsidRDefault="009160BF" w:rsidP="00A0782B">
            <w:pPr>
              <w:spacing w:line="192" w:lineRule="auto"/>
              <w:ind w:left="-57" w:right="-57"/>
              <w:jc w:val="center"/>
              <w:rPr>
                <w:color w:val="000000"/>
              </w:rPr>
            </w:pPr>
            <w:r w:rsidRPr="00684616">
              <w:rPr>
                <w:color w:val="000000"/>
              </w:rPr>
              <w:t>14 1 01 S8421</w:t>
            </w:r>
          </w:p>
        </w:tc>
        <w:tc>
          <w:tcPr>
            <w:tcW w:w="860" w:type="dxa"/>
            <w:tcBorders>
              <w:top w:val="nil"/>
              <w:left w:val="nil"/>
              <w:bottom w:val="nil"/>
              <w:right w:val="nil"/>
            </w:tcBorders>
            <w:shd w:val="clear" w:color="auto" w:fill="auto"/>
          </w:tcPr>
          <w:p w14:paraId="20BC1D29"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BB77B4B" w14:textId="77777777" w:rsidR="009160BF" w:rsidRPr="00684616" w:rsidRDefault="009160BF" w:rsidP="00A0782B">
            <w:pPr>
              <w:spacing w:line="192" w:lineRule="auto"/>
              <w:jc w:val="right"/>
              <w:rPr>
                <w:color w:val="000000"/>
              </w:rPr>
            </w:pPr>
            <w:r w:rsidRPr="00684616">
              <w:rPr>
                <w:color w:val="000000"/>
              </w:rPr>
              <w:t>1 704 524,62</w:t>
            </w:r>
          </w:p>
        </w:tc>
      </w:tr>
      <w:tr w:rsidR="009160BF" w:rsidRPr="00684616" w14:paraId="578BC02B" w14:textId="77777777" w:rsidTr="00806193">
        <w:trPr>
          <w:trHeight w:val="225"/>
        </w:trPr>
        <w:tc>
          <w:tcPr>
            <w:tcW w:w="5671" w:type="dxa"/>
            <w:tcBorders>
              <w:top w:val="nil"/>
              <w:left w:val="nil"/>
              <w:bottom w:val="nil"/>
              <w:right w:val="nil"/>
            </w:tcBorders>
            <w:shd w:val="clear" w:color="auto" w:fill="auto"/>
          </w:tcPr>
          <w:p w14:paraId="57BF41A2"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по благоустройству территорий в муниципальных округах и городских округах</w:t>
            </w:r>
          </w:p>
        </w:tc>
        <w:tc>
          <w:tcPr>
            <w:tcW w:w="1840" w:type="dxa"/>
            <w:tcBorders>
              <w:top w:val="nil"/>
              <w:left w:val="nil"/>
              <w:bottom w:val="nil"/>
              <w:right w:val="nil"/>
            </w:tcBorders>
            <w:shd w:val="clear" w:color="auto" w:fill="auto"/>
          </w:tcPr>
          <w:p w14:paraId="5F45C0B0" w14:textId="77777777" w:rsidR="009160BF" w:rsidRPr="00684616" w:rsidRDefault="009160BF" w:rsidP="00A0782B">
            <w:pPr>
              <w:spacing w:line="192" w:lineRule="auto"/>
              <w:ind w:left="-57" w:right="-57"/>
              <w:jc w:val="center"/>
              <w:rPr>
                <w:color w:val="000000"/>
              </w:rPr>
            </w:pPr>
            <w:r w:rsidRPr="00684616">
              <w:rPr>
                <w:color w:val="000000"/>
              </w:rPr>
              <w:t>14 1 01 S8560</w:t>
            </w:r>
          </w:p>
        </w:tc>
        <w:tc>
          <w:tcPr>
            <w:tcW w:w="860" w:type="dxa"/>
            <w:tcBorders>
              <w:top w:val="nil"/>
              <w:left w:val="nil"/>
              <w:bottom w:val="nil"/>
              <w:right w:val="nil"/>
            </w:tcBorders>
            <w:shd w:val="clear" w:color="auto" w:fill="auto"/>
          </w:tcPr>
          <w:p w14:paraId="11FDFBC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7B1B579" w14:textId="77777777" w:rsidR="009160BF" w:rsidRPr="00684616" w:rsidRDefault="009160BF" w:rsidP="00A0782B">
            <w:pPr>
              <w:spacing w:line="192" w:lineRule="auto"/>
              <w:jc w:val="right"/>
              <w:rPr>
                <w:color w:val="000000"/>
              </w:rPr>
            </w:pPr>
            <w:r w:rsidRPr="00684616">
              <w:rPr>
                <w:color w:val="000000"/>
              </w:rPr>
              <w:t>29 560 526,99</w:t>
            </w:r>
          </w:p>
        </w:tc>
      </w:tr>
      <w:tr w:rsidR="009160BF" w:rsidRPr="00684616" w14:paraId="61043099" w14:textId="77777777" w:rsidTr="00806193">
        <w:trPr>
          <w:trHeight w:val="225"/>
        </w:trPr>
        <w:tc>
          <w:tcPr>
            <w:tcW w:w="5671" w:type="dxa"/>
            <w:tcBorders>
              <w:top w:val="nil"/>
              <w:left w:val="nil"/>
              <w:bottom w:val="nil"/>
              <w:right w:val="nil"/>
            </w:tcBorders>
            <w:shd w:val="clear" w:color="auto" w:fill="auto"/>
          </w:tcPr>
          <w:p w14:paraId="275809F7"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7783021F" w14:textId="77777777" w:rsidR="009160BF" w:rsidRPr="00684616" w:rsidRDefault="009160BF" w:rsidP="00A0782B">
            <w:pPr>
              <w:spacing w:line="192" w:lineRule="auto"/>
              <w:ind w:left="-57" w:right="-57"/>
              <w:jc w:val="center"/>
              <w:rPr>
                <w:color w:val="000000"/>
              </w:rPr>
            </w:pPr>
            <w:r w:rsidRPr="00684616">
              <w:rPr>
                <w:color w:val="000000"/>
              </w:rPr>
              <w:t>14 1 01 S8560</w:t>
            </w:r>
          </w:p>
        </w:tc>
        <w:tc>
          <w:tcPr>
            <w:tcW w:w="860" w:type="dxa"/>
            <w:tcBorders>
              <w:top w:val="nil"/>
              <w:left w:val="nil"/>
              <w:bottom w:val="nil"/>
              <w:right w:val="nil"/>
            </w:tcBorders>
            <w:shd w:val="clear" w:color="auto" w:fill="auto"/>
          </w:tcPr>
          <w:p w14:paraId="77F564B5"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1C2560ED" w14:textId="77777777" w:rsidR="009160BF" w:rsidRPr="00684616" w:rsidRDefault="009160BF" w:rsidP="00A0782B">
            <w:pPr>
              <w:spacing w:line="192" w:lineRule="auto"/>
              <w:jc w:val="right"/>
              <w:rPr>
                <w:color w:val="000000"/>
              </w:rPr>
            </w:pPr>
            <w:r w:rsidRPr="00684616">
              <w:rPr>
                <w:color w:val="000000"/>
              </w:rPr>
              <w:t>29 560 526,99</w:t>
            </w:r>
          </w:p>
        </w:tc>
      </w:tr>
      <w:tr w:rsidR="009160BF" w:rsidRPr="00684616" w14:paraId="6C1170BC" w14:textId="77777777" w:rsidTr="00806193">
        <w:trPr>
          <w:trHeight w:val="225"/>
        </w:trPr>
        <w:tc>
          <w:tcPr>
            <w:tcW w:w="5671" w:type="dxa"/>
            <w:tcBorders>
              <w:top w:val="nil"/>
              <w:left w:val="nil"/>
              <w:bottom w:val="nil"/>
              <w:right w:val="nil"/>
            </w:tcBorders>
            <w:shd w:val="clear" w:color="auto" w:fill="auto"/>
          </w:tcPr>
          <w:p w14:paraId="78C948E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коммунального хозяйства"</w:t>
            </w:r>
          </w:p>
        </w:tc>
        <w:tc>
          <w:tcPr>
            <w:tcW w:w="1840" w:type="dxa"/>
            <w:tcBorders>
              <w:top w:val="nil"/>
              <w:left w:val="nil"/>
              <w:bottom w:val="nil"/>
              <w:right w:val="nil"/>
            </w:tcBorders>
            <w:shd w:val="clear" w:color="auto" w:fill="auto"/>
          </w:tcPr>
          <w:p w14:paraId="5CFDBDC6" w14:textId="77777777" w:rsidR="009160BF" w:rsidRPr="00684616" w:rsidRDefault="009160BF" w:rsidP="00A0782B">
            <w:pPr>
              <w:spacing w:line="192" w:lineRule="auto"/>
              <w:ind w:left="-57" w:right="-57"/>
              <w:jc w:val="center"/>
              <w:rPr>
                <w:color w:val="000000"/>
              </w:rPr>
            </w:pPr>
            <w:r w:rsidRPr="00684616">
              <w:rPr>
                <w:color w:val="000000"/>
              </w:rPr>
              <w:t>14 1 02 00000</w:t>
            </w:r>
          </w:p>
        </w:tc>
        <w:tc>
          <w:tcPr>
            <w:tcW w:w="860" w:type="dxa"/>
            <w:tcBorders>
              <w:top w:val="nil"/>
              <w:left w:val="nil"/>
              <w:bottom w:val="nil"/>
              <w:right w:val="nil"/>
            </w:tcBorders>
            <w:shd w:val="clear" w:color="auto" w:fill="auto"/>
          </w:tcPr>
          <w:p w14:paraId="0D662D4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3E38FD4" w14:textId="77777777" w:rsidR="009160BF" w:rsidRPr="00684616" w:rsidRDefault="009160BF" w:rsidP="00A0782B">
            <w:pPr>
              <w:spacing w:line="192" w:lineRule="auto"/>
              <w:jc w:val="right"/>
              <w:rPr>
                <w:color w:val="000000"/>
              </w:rPr>
            </w:pPr>
            <w:r w:rsidRPr="00684616">
              <w:rPr>
                <w:color w:val="000000"/>
              </w:rPr>
              <w:t>5 675 200,21</w:t>
            </w:r>
          </w:p>
        </w:tc>
      </w:tr>
      <w:tr w:rsidR="009160BF" w:rsidRPr="00684616" w14:paraId="7C4DB624" w14:textId="77777777" w:rsidTr="00806193">
        <w:trPr>
          <w:trHeight w:val="225"/>
        </w:trPr>
        <w:tc>
          <w:tcPr>
            <w:tcW w:w="5671" w:type="dxa"/>
            <w:tcBorders>
              <w:top w:val="nil"/>
              <w:left w:val="nil"/>
              <w:bottom w:val="nil"/>
              <w:right w:val="nil"/>
            </w:tcBorders>
            <w:shd w:val="clear" w:color="auto" w:fill="auto"/>
          </w:tcPr>
          <w:p w14:paraId="741EC964" w14:textId="77777777" w:rsidR="009160BF" w:rsidRPr="00684616" w:rsidRDefault="009160BF" w:rsidP="00A0782B">
            <w:pPr>
              <w:spacing w:line="192" w:lineRule="auto"/>
              <w:ind w:left="-57" w:right="-57"/>
              <w:jc w:val="both"/>
              <w:rPr>
                <w:color w:val="000000"/>
              </w:rPr>
            </w:pPr>
            <w:r w:rsidRPr="00684616">
              <w:rPr>
                <w:color w:val="000000"/>
              </w:rPr>
              <w:t>Мероприятия в области коммунального хозяйства</w:t>
            </w:r>
          </w:p>
        </w:tc>
        <w:tc>
          <w:tcPr>
            <w:tcW w:w="1840" w:type="dxa"/>
            <w:tcBorders>
              <w:top w:val="nil"/>
              <w:left w:val="nil"/>
              <w:bottom w:val="nil"/>
              <w:right w:val="nil"/>
            </w:tcBorders>
            <w:shd w:val="clear" w:color="auto" w:fill="auto"/>
          </w:tcPr>
          <w:p w14:paraId="5C20ED26" w14:textId="77777777" w:rsidR="009160BF" w:rsidRPr="00684616" w:rsidRDefault="009160BF" w:rsidP="00A0782B">
            <w:pPr>
              <w:spacing w:line="192" w:lineRule="auto"/>
              <w:ind w:left="-57" w:right="-57"/>
              <w:jc w:val="center"/>
              <w:rPr>
                <w:color w:val="000000"/>
              </w:rPr>
            </w:pPr>
            <w:r w:rsidRPr="00684616">
              <w:rPr>
                <w:color w:val="000000"/>
              </w:rPr>
              <w:t>14 1 02 25230</w:t>
            </w:r>
          </w:p>
        </w:tc>
        <w:tc>
          <w:tcPr>
            <w:tcW w:w="860" w:type="dxa"/>
            <w:tcBorders>
              <w:top w:val="nil"/>
              <w:left w:val="nil"/>
              <w:bottom w:val="nil"/>
              <w:right w:val="nil"/>
            </w:tcBorders>
            <w:shd w:val="clear" w:color="auto" w:fill="auto"/>
          </w:tcPr>
          <w:p w14:paraId="7636B354"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B8A8644" w14:textId="77777777" w:rsidR="009160BF" w:rsidRPr="00684616" w:rsidRDefault="009160BF" w:rsidP="00A0782B">
            <w:pPr>
              <w:spacing w:line="192" w:lineRule="auto"/>
              <w:jc w:val="right"/>
              <w:rPr>
                <w:color w:val="000000"/>
              </w:rPr>
            </w:pPr>
            <w:r w:rsidRPr="00684616">
              <w:rPr>
                <w:color w:val="000000"/>
              </w:rPr>
              <w:t>4 792 080,33</w:t>
            </w:r>
          </w:p>
        </w:tc>
      </w:tr>
      <w:tr w:rsidR="009160BF" w:rsidRPr="00684616" w14:paraId="3825E4D4" w14:textId="77777777" w:rsidTr="00806193">
        <w:trPr>
          <w:trHeight w:val="225"/>
        </w:trPr>
        <w:tc>
          <w:tcPr>
            <w:tcW w:w="5671" w:type="dxa"/>
            <w:tcBorders>
              <w:top w:val="nil"/>
              <w:left w:val="nil"/>
              <w:bottom w:val="nil"/>
              <w:right w:val="nil"/>
            </w:tcBorders>
            <w:shd w:val="clear" w:color="auto" w:fill="auto"/>
          </w:tcPr>
          <w:p w14:paraId="4C51824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E00D4A8" w14:textId="77777777" w:rsidR="009160BF" w:rsidRPr="00684616" w:rsidRDefault="009160BF" w:rsidP="00A0782B">
            <w:pPr>
              <w:spacing w:line="192" w:lineRule="auto"/>
              <w:ind w:left="-57" w:right="-57"/>
              <w:jc w:val="center"/>
              <w:rPr>
                <w:color w:val="000000"/>
              </w:rPr>
            </w:pPr>
            <w:r w:rsidRPr="00684616">
              <w:rPr>
                <w:color w:val="000000"/>
              </w:rPr>
              <w:t>14 1 02 25230</w:t>
            </w:r>
          </w:p>
        </w:tc>
        <w:tc>
          <w:tcPr>
            <w:tcW w:w="860" w:type="dxa"/>
            <w:tcBorders>
              <w:top w:val="nil"/>
              <w:left w:val="nil"/>
              <w:bottom w:val="nil"/>
              <w:right w:val="nil"/>
            </w:tcBorders>
            <w:shd w:val="clear" w:color="auto" w:fill="auto"/>
          </w:tcPr>
          <w:p w14:paraId="30EB2792"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859CD4D" w14:textId="77777777" w:rsidR="009160BF" w:rsidRPr="00684616" w:rsidRDefault="009160BF" w:rsidP="00A0782B">
            <w:pPr>
              <w:spacing w:line="192" w:lineRule="auto"/>
              <w:jc w:val="right"/>
              <w:rPr>
                <w:color w:val="000000"/>
              </w:rPr>
            </w:pPr>
            <w:r w:rsidRPr="00684616">
              <w:rPr>
                <w:color w:val="000000"/>
              </w:rPr>
              <w:t>4 792 080,33</w:t>
            </w:r>
          </w:p>
        </w:tc>
      </w:tr>
      <w:tr w:rsidR="009160BF" w:rsidRPr="00684616" w14:paraId="4EB0188E" w14:textId="77777777" w:rsidTr="00806193">
        <w:trPr>
          <w:trHeight w:val="225"/>
        </w:trPr>
        <w:tc>
          <w:tcPr>
            <w:tcW w:w="5671" w:type="dxa"/>
            <w:tcBorders>
              <w:top w:val="nil"/>
              <w:left w:val="nil"/>
              <w:bottom w:val="nil"/>
              <w:right w:val="nil"/>
            </w:tcBorders>
            <w:shd w:val="clear" w:color="auto" w:fill="auto"/>
          </w:tcPr>
          <w:p w14:paraId="20C87B66" w14:textId="77777777" w:rsidR="009160BF" w:rsidRPr="00684616" w:rsidRDefault="009160BF" w:rsidP="00A0782B">
            <w:pPr>
              <w:spacing w:line="192" w:lineRule="auto"/>
              <w:ind w:left="-57" w:right="-57"/>
              <w:jc w:val="both"/>
              <w:rPr>
                <w:color w:val="000000"/>
              </w:rPr>
            </w:pPr>
            <w:r w:rsidRPr="00684616">
              <w:rPr>
                <w:color w:val="00000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840" w:type="dxa"/>
            <w:tcBorders>
              <w:top w:val="nil"/>
              <w:left w:val="nil"/>
              <w:bottom w:val="nil"/>
              <w:right w:val="nil"/>
            </w:tcBorders>
            <w:shd w:val="clear" w:color="auto" w:fill="auto"/>
          </w:tcPr>
          <w:p w14:paraId="4632BE7D" w14:textId="77777777" w:rsidR="009160BF" w:rsidRPr="00684616" w:rsidRDefault="009160BF" w:rsidP="00A0782B">
            <w:pPr>
              <w:spacing w:line="192" w:lineRule="auto"/>
              <w:ind w:left="-57" w:right="-57"/>
              <w:jc w:val="center"/>
              <w:rPr>
                <w:color w:val="000000"/>
              </w:rPr>
            </w:pPr>
            <w:r w:rsidRPr="00684616">
              <w:rPr>
                <w:color w:val="000000"/>
              </w:rPr>
              <w:t>14 1 02 77890</w:t>
            </w:r>
          </w:p>
        </w:tc>
        <w:tc>
          <w:tcPr>
            <w:tcW w:w="860" w:type="dxa"/>
            <w:tcBorders>
              <w:top w:val="nil"/>
              <w:left w:val="nil"/>
              <w:bottom w:val="nil"/>
              <w:right w:val="nil"/>
            </w:tcBorders>
            <w:shd w:val="clear" w:color="auto" w:fill="auto"/>
          </w:tcPr>
          <w:p w14:paraId="23C2915C"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A4F48FD" w14:textId="77777777" w:rsidR="009160BF" w:rsidRPr="00684616" w:rsidRDefault="009160BF" w:rsidP="00A0782B">
            <w:pPr>
              <w:spacing w:line="192" w:lineRule="auto"/>
              <w:jc w:val="right"/>
              <w:rPr>
                <w:color w:val="000000"/>
              </w:rPr>
            </w:pPr>
            <w:r w:rsidRPr="00684616">
              <w:rPr>
                <w:color w:val="000000"/>
              </w:rPr>
              <w:t>883 119,88</w:t>
            </w:r>
          </w:p>
        </w:tc>
      </w:tr>
      <w:tr w:rsidR="009160BF" w:rsidRPr="00684616" w14:paraId="095B572E" w14:textId="77777777" w:rsidTr="00806193">
        <w:trPr>
          <w:trHeight w:val="225"/>
        </w:trPr>
        <w:tc>
          <w:tcPr>
            <w:tcW w:w="5671" w:type="dxa"/>
            <w:tcBorders>
              <w:top w:val="nil"/>
              <w:left w:val="nil"/>
              <w:bottom w:val="nil"/>
              <w:right w:val="nil"/>
            </w:tcBorders>
            <w:shd w:val="clear" w:color="auto" w:fill="auto"/>
          </w:tcPr>
          <w:p w14:paraId="54AAE929"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3BBFA11D" w14:textId="77777777" w:rsidR="009160BF" w:rsidRPr="00684616" w:rsidRDefault="009160BF" w:rsidP="00A0782B">
            <w:pPr>
              <w:spacing w:line="192" w:lineRule="auto"/>
              <w:ind w:left="-57" w:right="-57"/>
              <w:jc w:val="center"/>
              <w:rPr>
                <w:color w:val="000000"/>
              </w:rPr>
            </w:pPr>
            <w:r w:rsidRPr="00684616">
              <w:rPr>
                <w:color w:val="000000"/>
              </w:rPr>
              <w:t>14 1 02 77890</w:t>
            </w:r>
          </w:p>
        </w:tc>
        <w:tc>
          <w:tcPr>
            <w:tcW w:w="860" w:type="dxa"/>
            <w:tcBorders>
              <w:top w:val="nil"/>
              <w:left w:val="nil"/>
              <w:bottom w:val="nil"/>
              <w:right w:val="nil"/>
            </w:tcBorders>
            <w:shd w:val="clear" w:color="auto" w:fill="auto"/>
          </w:tcPr>
          <w:p w14:paraId="4194997F"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7CD16D4E" w14:textId="77777777" w:rsidR="009160BF" w:rsidRPr="00684616" w:rsidRDefault="009160BF" w:rsidP="00A0782B">
            <w:pPr>
              <w:spacing w:line="192" w:lineRule="auto"/>
              <w:jc w:val="right"/>
              <w:rPr>
                <w:color w:val="000000"/>
              </w:rPr>
            </w:pPr>
            <w:r w:rsidRPr="00684616">
              <w:rPr>
                <w:color w:val="000000"/>
              </w:rPr>
              <w:t>883 119,88</w:t>
            </w:r>
          </w:p>
        </w:tc>
      </w:tr>
      <w:tr w:rsidR="009160BF" w:rsidRPr="00684616" w14:paraId="1600CA1B" w14:textId="77777777" w:rsidTr="00806193">
        <w:trPr>
          <w:trHeight w:val="225"/>
        </w:trPr>
        <w:tc>
          <w:tcPr>
            <w:tcW w:w="5671" w:type="dxa"/>
            <w:tcBorders>
              <w:top w:val="nil"/>
              <w:left w:val="nil"/>
              <w:bottom w:val="nil"/>
              <w:right w:val="nil"/>
            </w:tcBorders>
            <w:shd w:val="clear" w:color="auto" w:fill="auto"/>
          </w:tcPr>
          <w:p w14:paraId="102C2D58"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"Формирование современной городской среды"</w:t>
            </w:r>
          </w:p>
        </w:tc>
        <w:tc>
          <w:tcPr>
            <w:tcW w:w="1840" w:type="dxa"/>
            <w:tcBorders>
              <w:top w:val="nil"/>
              <w:left w:val="nil"/>
              <w:bottom w:val="nil"/>
              <w:right w:val="nil"/>
            </w:tcBorders>
            <w:shd w:val="clear" w:color="auto" w:fill="auto"/>
          </w:tcPr>
          <w:p w14:paraId="09D45433" w14:textId="77777777" w:rsidR="009160BF" w:rsidRPr="00684616" w:rsidRDefault="009160BF" w:rsidP="00A0782B">
            <w:pPr>
              <w:spacing w:line="192" w:lineRule="auto"/>
              <w:ind w:left="-57" w:right="-57"/>
              <w:jc w:val="center"/>
              <w:rPr>
                <w:color w:val="000000"/>
              </w:rPr>
            </w:pPr>
            <w:r w:rsidRPr="00684616">
              <w:rPr>
                <w:color w:val="000000"/>
              </w:rPr>
              <w:t>15 0 00 00000</w:t>
            </w:r>
          </w:p>
        </w:tc>
        <w:tc>
          <w:tcPr>
            <w:tcW w:w="860" w:type="dxa"/>
            <w:tcBorders>
              <w:top w:val="nil"/>
              <w:left w:val="nil"/>
              <w:bottom w:val="nil"/>
              <w:right w:val="nil"/>
            </w:tcBorders>
            <w:shd w:val="clear" w:color="auto" w:fill="auto"/>
          </w:tcPr>
          <w:p w14:paraId="31AEEA1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E574BB9" w14:textId="77777777" w:rsidR="009160BF" w:rsidRPr="00684616" w:rsidRDefault="009160BF" w:rsidP="00A0782B">
            <w:pPr>
              <w:spacing w:line="192" w:lineRule="auto"/>
              <w:jc w:val="right"/>
              <w:rPr>
                <w:color w:val="000000"/>
              </w:rPr>
            </w:pPr>
            <w:r w:rsidRPr="00684616">
              <w:rPr>
                <w:color w:val="000000"/>
              </w:rPr>
              <w:t>29 630 343,40</w:t>
            </w:r>
          </w:p>
        </w:tc>
      </w:tr>
      <w:tr w:rsidR="009160BF" w:rsidRPr="00684616" w14:paraId="2C2F917F" w14:textId="77777777" w:rsidTr="00806193">
        <w:trPr>
          <w:trHeight w:val="225"/>
        </w:trPr>
        <w:tc>
          <w:tcPr>
            <w:tcW w:w="5671" w:type="dxa"/>
            <w:tcBorders>
              <w:top w:val="nil"/>
              <w:left w:val="nil"/>
              <w:bottom w:val="nil"/>
              <w:right w:val="nil"/>
            </w:tcBorders>
            <w:shd w:val="clear" w:color="auto" w:fill="auto"/>
          </w:tcPr>
          <w:p w14:paraId="375635BE" w14:textId="77777777" w:rsidR="009160BF" w:rsidRPr="00684616" w:rsidRDefault="009160BF" w:rsidP="00A0782B">
            <w:pPr>
              <w:spacing w:line="192" w:lineRule="auto"/>
              <w:ind w:left="-57" w:right="-57"/>
              <w:jc w:val="both"/>
              <w:rPr>
                <w:color w:val="000000"/>
              </w:rPr>
            </w:pPr>
            <w:r w:rsidRPr="00684616">
              <w:rPr>
                <w:color w:val="000000"/>
              </w:rPr>
              <w:t>Подпрограмма "Формирование современной городской среды"</w:t>
            </w:r>
          </w:p>
        </w:tc>
        <w:tc>
          <w:tcPr>
            <w:tcW w:w="1840" w:type="dxa"/>
            <w:tcBorders>
              <w:top w:val="nil"/>
              <w:left w:val="nil"/>
              <w:bottom w:val="nil"/>
              <w:right w:val="nil"/>
            </w:tcBorders>
            <w:shd w:val="clear" w:color="auto" w:fill="auto"/>
          </w:tcPr>
          <w:p w14:paraId="01587BE4" w14:textId="77777777" w:rsidR="009160BF" w:rsidRPr="00684616" w:rsidRDefault="009160BF" w:rsidP="00A0782B">
            <w:pPr>
              <w:spacing w:line="192" w:lineRule="auto"/>
              <w:ind w:left="-57" w:right="-57"/>
              <w:jc w:val="center"/>
              <w:rPr>
                <w:color w:val="000000"/>
              </w:rPr>
            </w:pPr>
            <w:r w:rsidRPr="00684616">
              <w:rPr>
                <w:color w:val="000000"/>
              </w:rPr>
              <w:t>15 1 00 00000</w:t>
            </w:r>
          </w:p>
        </w:tc>
        <w:tc>
          <w:tcPr>
            <w:tcW w:w="860" w:type="dxa"/>
            <w:tcBorders>
              <w:top w:val="nil"/>
              <w:left w:val="nil"/>
              <w:bottom w:val="nil"/>
              <w:right w:val="nil"/>
            </w:tcBorders>
            <w:shd w:val="clear" w:color="auto" w:fill="auto"/>
          </w:tcPr>
          <w:p w14:paraId="3A958058"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4697163" w14:textId="77777777" w:rsidR="009160BF" w:rsidRPr="00684616" w:rsidRDefault="009160BF" w:rsidP="00A0782B">
            <w:pPr>
              <w:spacing w:line="192" w:lineRule="auto"/>
              <w:jc w:val="right"/>
              <w:rPr>
                <w:color w:val="000000"/>
              </w:rPr>
            </w:pPr>
            <w:r w:rsidRPr="00684616">
              <w:rPr>
                <w:color w:val="000000"/>
              </w:rPr>
              <w:t>29 630 343,40</w:t>
            </w:r>
          </w:p>
        </w:tc>
      </w:tr>
      <w:tr w:rsidR="009160BF" w:rsidRPr="00684616" w14:paraId="7F55F7CA" w14:textId="77777777" w:rsidTr="00806193">
        <w:trPr>
          <w:trHeight w:val="225"/>
        </w:trPr>
        <w:tc>
          <w:tcPr>
            <w:tcW w:w="5671" w:type="dxa"/>
            <w:tcBorders>
              <w:top w:val="nil"/>
              <w:left w:val="nil"/>
              <w:bottom w:val="nil"/>
              <w:right w:val="nil"/>
            </w:tcBorders>
            <w:shd w:val="clear" w:color="auto" w:fill="auto"/>
          </w:tcPr>
          <w:p w14:paraId="37ED874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"Формирование современной городской среды в отношении общественных территорий"</w:t>
            </w:r>
          </w:p>
        </w:tc>
        <w:tc>
          <w:tcPr>
            <w:tcW w:w="1840" w:type="dxa"/>
            <w:tcBorders>
              <w:top w:val="nil"/>
              <w:left w:val="nil"/>
              <w:bottom w:val="nil"/>
              <w:right w:val="nil"/>
            </w:tcBorders>
            <w:shd w:val="clear" w:color="auto" w:fill="auto"/>
          </w:tcPr>
          <w:p w14:paraId="2E6ACBD0" w14:textId="77777777" w:rsidR="009160BF" w:rsidRPr="00684616" w:rsidRDefault="009160BF" w:rsidP="00A0782B">
            <w:pPr>
              <w:spacing w:line="192" w:lineRule="auto"/>
              <w:ind w:left="-57" w:right="-57"/>
              <w:jc w:val="center"/>
              <w:rPr>
                <w:color w:val="000000"/>
              </w:rPr>
            </w:pPr>
            <w:r w:rsidRPr="00684616">
              <w:rPr>
                <w:color w:val="000000"/>
              </w:rPr>
              <w:t>15 1 01 00000</w:t>
            </w:r>
          </w:p>
        </w:tc>
        <w:tc>
          <w:tcPr>
            <w:tcW w:w="860" w:type="dxa"/>
            <w:tcBorders>
              <w:top w:val="nil"/>
              <w:left w:val="nil"/>
              <w:bottom w:val="nil"/>
              <w:right w:val="nil"/>
            </w:tcBorders>
            <w:shd w:val="clear" w:color="auto" w:fill="auto"/>
          </w:tcPr>
          <w:p w14:paraId="5219C66C"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1DE1199" w14:textId="77777777" w:rsidR="009160BF" w:rsidRPr="00684616" w:rsidRDefault="009160BF" w:rsidP="00A0782B">
            <w:pPr>
              <w:spacing w:line="192" w:lineRule="auto"/>
              <w:jc w:val="right"/>
              <w:rPr>
                <w:color w:val="000000"/>
              </w:rPr>
            </w:pPr>
            <w:r w:rsidRPr="00684616">
              <w:rPr>
                <w:color w:val="000000"/>
              </w:rPr>
              <w:t>1 074 077,90</w:t>
            </w:r>
          </w:p>
        </w:tc>
      </w:tr>
      <w:tr w:rsidR="009160BF" w:rsidRPr="00684616" w14:paraId="2A1C9FFC" w14:textId="77777777" w:rsidTr="00806193">
        <w:trPr>
          <w:trHeight w:val="225"/>
        </w:trPr>
        <w:tc>
          <w:tcPr>
            <w:tcW w:w="5671" w:type="dxa"/>
            <w:tcBorders>
              <w:top w:val="nil"/>
              <w:left w:val="nil"/>
              <w:bottom w:val="nil"/>
              <w:right w:val="nil"/>
            </w:tcBorders>
            <w:shd w:val="clear" w:color="auto" w:fill="auto"/>
          </w:tcPr>
          <w:p w14:paraId="200FFF17" w14:textId="77777777" w:rsidR="009160BF" w:rsidRPr="00684616" w:rsidRDefault="009160BF" w:rsidP="00A0782B">
            <w:pPr>
              <w:spacing w:line="192" w:lineRule="auto"/>
              <w:ind w:left="-57" w:right="-57"/>
              <w:jc w:val="both"/>
              <w:rPr>
                <w:color w:val="000000"/>
              </w:rPr>
            </w:pPr>
            <w:r w:rsidRPr="00684616">
              <w:rPr>
                <w:color w:val="000000"/>
              </w:rPr>
              <w:t>Другие расходы по благоустройству</w:t>
            </w:r>
          </w:p>
        </w:tc>
        <w:tc>
          <w:tcPr>
            <w:tcW w:w="1840" w:type="dxa"/>
            <w:tcBorders>
              <w:top w:val="nil"/>
              <w:left w:val="nil"/>
              <w:bottom w:val="nil"/>
              <w:right w:val="nil"/>
            </w:tcBorders>
            <w:shd w:val="clear" w:color="auto" w:fill="auto"/>
          </w:tcPr>
          <w:p w14:paraId="20B9CED4" w14:textId="77777777" w:rsidR="009160BF" w:rsidRPr="00684616" w:rsidRDefault="009160BF" w:rsidP="00A0782B">
            <w:pPr>
              <w:spacing w:line="192" w:lineRule="auto"/>
              <w:ind w:left="-57" w:right="-57"/>
              <w:jc w:val="center"/>
              <w:rPr>
                <w:color w:val="000000"/>
              </w:rPr>
            </w:pPr>
            <w:r w:rsidRPr="00684616">
              <w:rPr>
                <w:color w:val="000000"/>
              </w:rPr>
              <w:t>15 1 01 25620</w:t>
            </w:r>
          </w:p>
        </w:tc>
        <w:tc>
          <w:tcPr>
            <w:tcW w:w="860" w:type="dxa"/>
            <w:tcBorders>
              <w:top w:val="nil"/>
              <w:left w:val="nil"/>
              <w:bottom w:val="nil"/>
              <w:right w:val="nil"/>
            </w:tcBorders>
            <w:shd w:val="clear" w:color="auto" w:fill="auto"/>
          </w:tcPr>
          <w:p w14:paraId="13405AB5"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6E4945E" w14:textId="77777777" w:rsidR="009160BF" w:rsidRPr="00684616" w:rsidRDefault="009160BF" w:rsidP="00A0782B">
            <w:pPr>
              <w:spacing w:line="192" w:lineRule="auto"/>
              <w:jc w:val="right"/>
              <w:rPr>
                <w:color w:val="000000"/>
              </w:rPr>
            </w:pPr>
            <w:r w:rsidRPr="00684616">
              <w:rPr>
                <w:color w:val="000000"/>
              </w:rPr>
              <w:t>1 074 077,90</w:t>
            </w:r>
          </w:p>
        </w:tc>
      </w:tr>
      <w:tr w:rsidR="009160BF" w:rsidRPr="00684616" w14:paraId="7E6A9A34" w14:textId="77777777" w:rsidTr="00806193">
        <w:trPr>
          <w:trHeight w:val="225"/>
        </w:trPr>
        <w:tc>
          <w:tcPr>
            <w:tcW w:w="5671" w:type="dxa"/>
            <w:tcBorders>
              <w:top w:val="nil"/>
              <w:left w:val="nil"/>
              <w:bottom w:val="nil"/>
              <w:right w:val="nil"/>
            </w:tcBorders>
            <w:shd w:val="clear" w:color="auto" w:fill="auto"/>
          </w:tcPr>
          <w:p w14:paraId="2732451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E9236B6" w14:textId="77777777" w:rsidR="009160BF" w:rsidRPr="00684616" w:rsidRDefault="009160BF" w:rsidP="00A0782B">
            <w:pPr>
              <w:spacing w:line="192" w:lineRule="auto"/>
              <w:ind w:left="-57" w:right="-57"/>
              <w:jc w:val="center"/>
              <w:rPr>
                <w:color w:val="000000"/>
              </w:rPr>
            </w:pPr>
            <w:r w:rsidRPr="00684616">
              <w:rPr>
                <w:color w:val="000000"/>
              </w:rPr>
              <w:t>15 1 01 25620</w:t>
            </w:r>
          </w:p>
        </w:tc>
        <w:tc>
          <w:tcPr>
            <w:tcW w:w="860" w:type="dxa"/>
            <w:tcBorders>
              <w:top w:val="nil"/>
              <w:left w:val="nil"/>
              <w:bottom w:val="nil"/>
              <w:right w:val="nil"/>
            </w:tcBorders>
            <w:shd w:val="clear" w:color="auto" w:fill="auto"/>
          </w:tcPr>
          <w:p w14:paraId="5A49C167"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A8D6BBA" w14:textId="77777777" w:rsidR="009160BF" w:rsidRPr="00684616" w:rsidRDefault="009160BF" w:rsidP="00A0782B">
            <w:pPr>
              <w:spacing w:line="192" w:lineRule="auto"/>
              <w:jc w:val="right"/>
              <w:rPr>
                <w:color w:val="000000"/>
              </w:rPr>
            </w:pPr>
            <w:r w:rsidRPr="00684616">
              <w:rPr>
                <w:color w:val="000000"/>
              </w:rPr>
              <w:t>1 074 077,90</w:t>
            </w:r>
          </w:p>
        </w:tc>
      </w:tr>
      <w:tr w:rsidR="009160BF" w:rsidRPr="00684616" w14:paraId="3E851072" w14:textId="77777777" w:rsidTr="00806193">
        <w:trPr>
          <w:trHeight w:val="225"/>
        </w:trPr>
        <w:tc>
          <w:tcPr>
            <w:tcW w:w="5671" w:type="dxa"/>
            <w:tcBorders>
              <w:top w:val="nil"/>
              <w:left w:val="nil"/>
              <w:bottom w:val="nil"/>
              <w:right w:val="nil"/>
            </w:tcBorders>
            <w:shd w:val="clear" w:color="auto" w:fill="auto"/>
          </w:tcPr>
          <w:p w14:paraId="5AAAC2B6" w14:textId="77777777" w:rsidR="009160BF" w:rsidRPr="00684616" w:rsidRDefault="009160BF" w:rsidP="00A0782B">
            <w:pPr>
              <w:spacing w:line="192" w:lineRule="auto"/>
              <w:ind w:left="-57" w:right="-57"/>
              <w:jc w:val="both"/>
              <w:rPr>
                <w:color w:val="000000"/>
              </w:rPr>
            </w:pPr>
            <w:r w:rsidRPr="00684616">
              <w:rPr>
                <w:color w:val="000000"/>
              </w:rPr>
              <w:lastRenderedPageBreak/>
              <w:t>Реализация регионального проекта "Формирование комфортной городской среды"</w:t>
            </w:r>
          </w:p>
        </w:tc>
        <w:tc>
          <w:tcPr>
            <w:tcW w:w="1840" w:type="dxa"/>
            <w:tcBorders>
              <w:top w:val="nil"/>
              <w:left w:val="nil"/>
              <w:bottom w:val="nil"/>
              <w:right w:val="nil"/>
            </w:tcBorders>
            <w:shd w:val="clear" w:color="auto" w:fill="auto"/>
          </w:tcPr>
          <w:p w14:paraId="63FCA9D7" w14:textId="77777777" w:rsidR="009160BF" w:rsidRPr="00684616" w:rsidRDefault="009160BF" w:rsidP="00A0782B">
            <w:pPr>
              <w:spacing w:line="192" w:lineRule="auto"/>
              <w:ind w:left="-57" w:right="-57"/>
              <w:jc w:val="center"/>
              <w:rPr>
                <w:color w:val="000000"/>
              </w:rPr>
            </w:pPr>
            <w:r w:rsidRPr="00684616">
              <w:rPr>
                <w:color w:val="000000"/>
              </w:rPr>
              <w:t>15 1 F2 00000</w:t>
            </w:r>
          </w:p>
        </w:tc>
        <w:tc>
          <w:tcPr>
            <w:tcW w:w="860" w:type="dxa"/>
            <w:tcBorders>
              <w:top w:val="nil"/>
              <w:left w:val="nil"/>
              <w:bottom w:val="nil"/>
              <w:right w:val="nil"/>
            </w:tcBorders>
            <w:shd w:val="clear" w:color="auto" w:fill="auto"/>
          </w:tcPr>
          <w:p w14:paraId="6F0C824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DEE000F" w14:textId="77777777" w:rsidR="009160BF" w:rsidRPr="00684616" w:rsidRDefault="009160BF" w:rsidP="00A0782B">
            <w:pPr>
              <w:spacing w:line="192" w:lineRule="auto"/>
              <w:jc w:val="right"/>
              <w:rPr>
                <w:color w:val="000000"/>
              </w:rPr>
            </w:pPr>
            <w:r w:rsidRPr="00684616">
              <w:rPr>
                <w:color w:val="000000"/>
              </w:rPr>
              <w:t>28 556 265,50</w:t>
            </w:r>
          </w:p>
        </w:tc>
      </w:tr>
      <w:tr w:rsidR="009160BF" w:rsidRPr="00684616" w14:paraId="184FDF8E" w14:textId="77777777" w:rsidTr="00806193">
        <w:trPr>
          <w:trHeight w:val="225"/>
        </w:trPr>
        <w:tc>
          <w:tcPr>
            <w:tcW w:w="5671" w:type="dxa"/>
            <w:tcBorders>
              <w:top w:val="nil"/>
              <w:left w:val="nil"/>
              <w:bottom w:val="nil"/>
              <w:right w:val="nil"/>
            </w:tcBorders>
            <w:shd w:val="clear" w:color="auto" w:fill="auto"/>
          </w:tcPr>
          <w:p w14:paraId="11D4CCD1"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1840" w:type="dxa"/>
            <w:tcBorders>
              <w:top w:val="nil"/>
              <w:left w:val="nil"/>
              <w:bottom w:val="nil"/>
              <w:right w:val="nil"/>
            </w:tcBorders>
            <w:shd w:val="clear" w:color="auto" w:fill="auto"/>
          </w:tcPr>
          <w:p w14:paraId="2BC23AE1" w14:textId="77777777" w:rsidR="009160BF" w:rsidRPr="00684616" w:rsidRDefault="009160BF" w:rsidP="00A0782B">
            <w:pPr>
              <w:spacing w:line="192" w:lineRule="auto"/>
              <w:ind w:left="-57" w:right="-57"/>
              <w:jc w:val="center"/>
              <w:rPr>
                <w:color w:val="000000"/>
              </w:rPr>
            </w:pPr>
            <w:r w:rsidRPr="00684616">
              <w:rPr>
                <w:color w:val="000000"/>
              </w:rPr>
              <w:t>15 1 F2 25560</w:t>
            </w:r>
          </w:p>
        </w:tc>
        <w:tc>
          <w:tcPr>
            <w:tcW w:w="860" w:type="dxa"/>
            <w:tcBorders>
              <w:top w:val="nil"/>
              <w:left w:val="nil"/>
              <w:bottom w:val="nil"/>
              <w:right w:val="nil"/>
            </w:tcBorders>
            <w:shd w:val="clear" w:color="auto" w:fill="auto"/>
          </w:tcPr>
          <w:p w14:paraId="5559921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8477491" w14:textId="77777777" w:rsidR="009160BF" w:rsidRPr="00684616" w:rsidRDefault="009160BF" w:rsidP="00A0782B">
            <w:pPr>
              <w:spacing w:line="192" w:lineRule="auto"/>
              <w:jc w:val="right"/>
              <w:rPr>
                <w:color w:val="000000"/>
              </w:rPr>
            </w:pPr>
            <w:r w:rsidRPr="00684616">
              <w:rPr>
                <w:color w:val="000000"/>
              </w:rPr>
              <w:t>1 194 698,90</w:t>
            </w:r>
          </w:p>
        </w:tc>
      </w:tr>
      <w:tr w:rsidR="009160BF" w:rsidRPr="00684616" w14:paraId="3083C156" w14:textId="77777777" w:rsidTr="00806193">
        <w:trPr>
          <w:trHeight w:val="225"/>
        </w:trPr>
        <w:tc>
          <w:tcPr>
            <w:tcW w:w="5671" w:type="dxa"/>
            <w:tcBorders>
              <w:top w:val="nil"/>
              <w:left w:val="nil"/>
              <w:bottom w:val="nil"/>
              <w:right w:val="nil"/>
            </w:tcBorders>
            <w:shd w:val="clear" w:color="auto" w:fill="auto"/>
          </w:tcPr>
          <w:p w14:paraId="4B400E3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36F618C" w14:textId="77777777" w:rsidR="009160BF" w:rsidRPr="00684616" w:rsidRDefault="009160BF" w:rsidP="00A0782B">
            <w:pPr>
              <w:spacing w:line="192" w:lineRule="auto"/>
              <w:ind w:left="-57" w:right="-57"/>
              <w:jc w:val="center"/>
              <w:rPr>
                <w:color w:val="000000"/>
              </w:rPr>
            </w:pPr>
            <w:r w:rsidRPr="00684616">
              <w:rPr>
                <w:color w:val="000000"/>
              </w:rPr>
              <w:t>15 1 F2 25560</w:t>
            </w:r>
          </w:p>
        </w:tc>
        <w:tc>
          <w:tcPr>
            <w:tcW w:w="860" w:type="dxa"/>
            <w:tcBorders>
              <w:top w:val="nil"/>
              <w:left w:val="nil"/>
              <w:bottom w:val="nil"/>
              <w:right w:val="nil"/>
            </w:tcBorders>
            <w:shd w:val="clear" w:color="auto" w:fill="auto"/>
          </w:tcPr>
          <w:p w14:paraId="12FE2FD3"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C7D5DC9" w14:textId="77777777" w:rsidR="009160BF" w:rsidRPr="00684616" w:rsidRDefault="009160BF" w:rsidP="00A0782B">
            <w:pPr>
              <w:spacing w:line="192" w:lineRule="auto"/>
              <w:jc w:val="right"/>
              <w:rPr>
                <w:color w:val="000000"/>
              </w:rPr>
            </w:pPr>
            <w:r w:rsidRPr="00684616">
              <w:rPr>
                <w:color w:val="000000"/>
              </w:rPr>
              <w:t>543 010,00</w:t>
            </w:r>
          </w:p>
        </w:tc>
      </w:tr>
      <w:tr w:rsidR="009160BF" w:rsidRPr="00684616" w14:paraId="2E702955" w14:textId="77777777" w:rsidTr="00806193">
        <w:trPr>
          <w:trHeight w:val="225"/>
        </w:trPr>
        <w:tc>
          <w:tcPr>
            <w:tcW w:w="5671" w:type="dxa"/>
            <w:tcBorders>
              <w:top w:val="nil"/>
              <w:left w:val="nil"/>
              <w:bottom w:val="nil"/>
              <w:right w:val="nil"/>
            </w:tcBorders>
            <w:shd w:val="clear" w:color="auto" w:fill="auto"/>
          </w:tcPr>
          <w:p w14:paraId="499CC780"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1E9E4960" w14:textId="77777777" w:rsidR="009160BF" w:rsidRPr="00684616" w:rsidRDefault="009160BF" w:rsidP="00A0782B">
            <w:pPr>
              <w:spacing w:line="192" w:lineRule="auto"/>
              <w:ind w:left="-57" w:right="-57"/>
              <w:jc w:val="center"/>
              <w:rPr>
                <w:color w:val="000000"/>
              </w:rPr>
            </w:pPr>
            <w:r w:rsidRPr="00684616">
              <w:rPr>
                <w:color w:val="000000"/>
              </w:rPr>
              <w:t>15 1 F2 25560</w:t>
            </w:r>
          </w:p>
        </w:tc>
        <w:tc>
          <w:tcPr>
            <w:tcW w:w="860" w:type="dxa"/>
            <w:tcBorders>
              <w:top w:val="nil"/>
              <w:left w:val="nil"/>
              <w:bottom w:val="nil"/>
              <w:right w:val="nil"/>
            </w:tcBorders>
            <w:shd w:val="clear" w:color="auto" w:fill="auto"/>
          </w:tcPr>
          <w:p w14:paraId="3971B37A"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59FF33B9" w14:textId="77777777" w:rsidR="009160BF" w:rsidRPr="00684616" w:rsidRDefault="009160BF" w:rsidP="00A0782B">
            <w:pPr>
              <w:spacing w:line="192" w:lineRule="auto"/>
              <w:jc w:val="right"/>
              <w:rPr>
                <w:color w:val="000000"/>
              </w:rPr>
            </w:pPr>
            <w:r w:rsidRPr="00684616">
              <w:rPr>
                <w:color w:val="000000"/>
              </w:rPr>
              <w:t>651 688,90</w:t>
            </w:r>
          </w:p>
        </w:tc>
      </w:tr>
      <w:tr w:rsidR="009160BF" w:rsidRPr="00684616" w14:paraId="1FEA331B" w14:textId="77777777" w:rsidTr="00806193">
        <w:trPr>
          <w:trHeight w:val="225"/>
        </w:trPr>
        <w:tc>
          <w:tcPr>
            <w:tcW w:w="5671" w:type="dxa"/>
            <w:tcBorders>
              <w:top w:val="nil"/>
              <w:left w:val="nil"/>
              <w:bottom w:val="nil"/>
              <w:right w:val="nil"/>
            </w:tcBorders>
            <w:shd w:val="clear" w:color="auto" w:fill="auto"/>
          </w:tcPr>
          <w:p w14:paraId="1FEE75A7" w14:textId="77777777" w:rsidR="009160BF" w:rsidRPr="00684616" w:rsidRDefault="009160BF" w:rsidP="00A0782B">
            <w:pPr>
              <w:spacing w:line="192" w:lineRule="auto"/>
              <w:ind w:left="-57" w:right="-57"/>
              <w:jc w:val="both"/>
              <w:rPr>
                <w:color w:val="000000"/>
              </w:rPr>
            </w:pPr>
            <w:r w:rsidRPr="00684616">
              <w:rPr>
                <w:color w:val="000000"/>
              </w:rPr>
              <w:t>Другие расходы по благоустройству</w:t>
            </w:r>
          </w:p>
        </w:tc>
        <w:tc>
          <w:tcPr>
            <w:tcW w:w="1840" w:type="dxa"/>
            <w:tcBorders>
              <w:top w:val="nil"/>
              <w:left w:val="nil"/>
              <w:bottom w:val="nil"/>
              <w:right w:val="nil"/>
            </w:tcBorders>
            <w:shd w:val="clear" w:color="auto" w:fill="auto"/>
          </w:tcPr>
          <w:p w14:paraId="1A243DFE" w14:textId="77777777" w:rsidR="009160BF" w:rsidRPr="00684616" w:rsidRDefault="009160BF" w:rsidP="00A0782B">
            <w:pPr>
              <w:spacing w:line="192" w:lineRule="auto"/>
              <w:ind w:left="-57" w:right="-57"/>
              <w:jc w:val="center"/>
              <w:rPr>
                <w:color w:val="000000"/>
              </w:rPr>
            </w:pPr>
            <w:r w:rsidRPr="00684616">
              <w:rPr>
                <w:color w:val="000000"/>
              </w:rPr>
              <w:t>15 1 F2 25620</w:t>
            </w:r>
          </w:p>
        </w:tc>
        <w:tc>
          <w:tcPr>
            <w:tcW w:w="860" w:type="dxa"/>
            <w:tcBorders>
              <w:top w:val="nil"/>
              <w:left w:val="nil"/>
              <w:bottom w:val="nil"/>
              <w:right w:val="nil"/>
            </w:tcBorders>
            <w:shd w:val="clear" w:color="auto" w:fill="auto"/>
          </w:tcPr>
          <w:p w14:paraId="7B6B073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40005C5" w14:textId="77777777" w:rsidR="009160BF" w:rsidRPr="00684616" w:rsidRDefault="009160BF" w:rsidP="00A0782B">
            <w:pPr>
              <w:spacing w:line="192" w:lineRule="auto"/>
              <w:jc w:val="right"/>
              <w:rPr>
                <w:color w:val="000000"/>
              </w:rPr>
            </w:pPr>
            <w:r w:rsidRPr="00684616">
              <w:rPr>
                <w:color w:val="000000"/>
              </w:rPr>
              <w:t>2 635 380,30</w:t>
            </w:r>
          </w:p>
        </w:tc>
      </w:tr>
      <w:tr w:rsidR="009160BF" w:rsidRPr="00684616" w14:paraId="5011D7AE" w14:textId="77777777" w:rsidTr="00806193">
        <w:trPr>
          <w:trHeight w:val="225"/>
        </w:trPr>
        <w:tc>
          <w:tcPr>
            <w:tcW w:w="5671" w:type="dxa"/>
            <w:tcBorders>
              <w:top w:val="nil"/>
              <w:left w:val="nil"/>
              <w:bottom w:val="nil"/>
              <w:right w:val="nil"/>
            </w:tcBorders>
            <w:shd w:val="clear" w:color="auto" w:fill="auto"/>
          </w:tcPr>
          <w:p w14:paraId="76B752C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1F03A97" w14:textId="77777777" w:rsidR="009160BF" w:rsidRPr="00684616" w:rsidRDefault="009160BF" w:rsidP="00A0782B">
            <w:pPr>
              <w:spacing w:line="192" w:lineRule="auto"/>
              <w:ind w:left="-57" w:right="-57"/>
              <w:jc w:val="center"/>
              <w:rPr>
                <w:color w:val="000000"/>
              </w:rPr>
            </w:pPr>
            <w:r w:rsidRPr="00684616">
              <w:rPr>
                <w:color w:val="000000"/>
              </w:rPr>
              <w:t>15 1 F2 25620</w:t>
            </w:r>
          </w:p>
        </w:tc>
        <w:tc>
          <w:tcPr>
            <w:tcW w:w="860" w:type="dxa"/>
            <w:tcBorders>
              <w:top w:val="nil"/>
              <w:left w:val="nil"/>
              <w:bottom w:val="nil"/>
              <w:right w:val="nil"/>
            </w:tcBorders>
            <w:shd w:val="clear" w:color="auto" w:fill="auto"/>
          </w:tcPr>
          <w:p w14:paraId="2804B502"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7A0D4D5" w14:textId="77777777" w:rsidR="009160BF" w:rsidRPr="00684616" w:rsidRDefault="009160BF" w:rsidP="00A0782B">
            <w:pPr>
              <w:spacing w:line="192" w:lineRule="auto"/>
              <w:jc w:val="right"/>
              <w:rPr>
                <w:color w:val="000000"/>
              </w:rPr>
            </w:pPr>
            <w:r w:rsidRPr="00684616">
              <w:rPr>
                <w:color w:val="000000"/>
              </w:rPr>
              <w:t>560 000,00</w:t>
            </w:r>
          </w:p>
        </w:tc>
      </w:tr>
      <w:tr w:rsidR="009160BF" w:rsidRPr="00684616" w14:paraId="1EC0CECB" w14:textId="77777777" w:rsidTr="00806193">
        <w:trPr>
          <w:trHeight w:val="225"/>
        </w:trPr>
        <w:tc>
          <w:tcPr>
            <w:tcW w:w="5671" w:type="dxa"/>
            <w:tcBorders>
              <w:top w:val="nil"/>
              <w:left w:val="nil"/>
              <w:bottom w:val="nil"/>
              <w:right w:val="nil"/>
            </w:tcBorders>
            <w:shd w:val="clear" w:color="auto" w:fill="auto"/>
          </w:tcPr>
          <w:p w14:paraId="578C020E"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3137B6BE" w14:textId="77777777" w:rsidR="009160BF" w:rsidRPr="00684616" w:rsidRDefault="009160BF" w:rsidP="00A0782B">
            <w:pPr>
              <w:spacing w:line="192" w:lineRule="auto"/>
              <w:ind w:left="-57" w:right="-57"/>
              <w:jc w:val="center"/>
              <w:rPr>
                <w:color w:val="000000"/>
              </w:rPr>
            </w:pPr>
            <w:r w:rsidRPr="00684616">
              <w:rPr>
                <w:color w:val="000000"/>
              </w:rPr>
              <w:t>15 1 F2 25620</w:t>
            </w:r>
          </w:p>
        </w:tc>
        <w:tc>
          <w:tcPr>
            <w:tcW w:w="860" w:type="dxa"/>
            <w:tcBorders>
              <w:top w:val="nil"/>
              <w:left w:val="nil"/>
              <w:bottom w:val="nil"/>
              <w:right w:val="nil"/>
            </w:tcBorders>
            <w:shd w:val="clear" w:color="auto" w:fill="auto"/>
          </w:tcPr>
          <w:p w14:paraId="416A60D4"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29117BA2" w14:textId="77777777" w:rsidR="009160BF" w:rsidRPr="00684616" w:rsidRDefault="009160BF" w:rsidP="00A0782B">
            <w:pPr>
              <w:spacing w:line="192" w:lineRule="auto"/>
              <w:jc w:val="right"/>
              <w:rPr>
                <w:color w:val="000000"/>
              </w:rPr>
            </w:pPr>
            <w:r w:rsidRPr="00684616">
              <w:rPr>
                <w:color w:val="000000"/>
              </w:rPr>
              <w:t>2 075 380,30</w:t>
            </w:r>
          </w:p>
        </w:tc>
      </w:tr>
      <w:tr w:rsidR="009160BF" w:rsidRPr="00684616" w14:paraId="24E514FE" w14:textId="77777777" w:rsidTr="00806193">
        <w:trPr>
          <w:trHeight w:val="225"/>
        </w:trPr>
        <w:tc>
          <w:tcPr>
            <w:tcW w:w="5671" w:type="dxa"/>
            <w:tcBorders>
              <w:top w:val="nil"/>
              <w:left w:val="nil"/>
              <w:bottom w:val="nil"/>
              <w:right w:val="nil"/>
            </w:tcBorders>
            <w:shd w:val="clear" w:color="auto" w:fill="auto"/>
          </w:tcPr>
          <w:p w14:paraId="65CA0C86" w14:textId="77777777" w:rsidR="009160BF" w:rsidRPr="00684616" w:rsidRDefault="009160BF" w:rsidP="00A0782B">
            <w:pPr>
              <w:spacing w:line="192" w:lineRule="auto"/>
              <w:ind w:left="-57" w:right="-57"/>
              <w:jc w:val="both"/>
              <w:rPr>
                <w:color w:val="000000"/>
              </w:rPr>
            </w:pPr>
            <w:r w:rsidRPr="00684616">
              <w:rPr>
                <w:color w:val="000000"/>
              </w:rPr>
              <w:t>Реализация программ формирования современной городской среды</w:t>
            </w:r>
          </w:p>
        </w:tc>
        <w:tc>
          <w:tcPr>
            <w:tcW w:w="1840" w:type="dxa"/>
            <w:tcBorders>
              <w:top w:val="nil"/>
              <w:left w:val="nil"/>
              <w:bottom w:val="nil"/>
              <w:right w:val="nil"/>
            </w:tcBorders>
            <w:shd w:val="clear" w:color="auto" w:fill="auto"/>
          </w:tcPr>
          <w:p w14:paraId="134F5529" w14:textId="77777777" w:rsidR="009160BF" w:rsidRPr="00684616" w:rsidRDefault="009160BF" w:rsidP="00A0782B">
            <w:pPr>
              <w:spacing w:line="192" w:lineRule="auto"/>
              <w:ind w:left="-57" w:right="-57"/>
              <w:jc w:val="center"/>
              <w:rPr>
                <w:color w:val="000000"/>
              </w:rPr>
            </w:pPr>
            <w:r w:rsidRPr="00684616">
              <w:rPr>
                <w:color w:val="000000"/>
              </w:rPr>
              <w:t>15 1 F2 55550</w:t>
            </w:r>
          </w:p>
        </w:tc>
        <w:tc>
          <w:tcPr>
            <w:tcW w:w="860" w:type="dxa"/>
            <w:tcBorders>
              <w:top w:val="nil"/>
              <w:left w:val="nil"/>
              <w:bottom w:val="nil"/>
              <w:right w:val="nil"/>
            </w:tcBorders>
            <w:shd w:val="clear" w:color="auto" w:fill="auto"/>
          </w:tcPr>
          <w:p w14:paraId="6582CF9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663FCC6" w14:textId="77777777" w:rsidR="009160BF" w:rsidRPr="00684616" w:rsidRDefault="009160BF" w:rsidP="00A0782B">
            <w:pPr>
              <w:spacing w:line="192" w:lineRule="auto"/>
              <w:jc w:val="right"/>
              <w:rPr>
                <w:color w:val="000000"/>
              </w:rPr>
            </w:pPr>
            <w:r w:rsidRPr="00684616">
              <w:rPr>
                <w:color w:val="000000"/>
              </w:rPr>
              <w:t>24 726 186,30</w:t>
            </w:r>
          </w:p>
        </w:tc>
      </w:tr>
      <w:tr w:rsidR="009160BF" w:rsidRPr="00684616" w14:paraId="008D5184" w14:textId="77777777" w:rsidTr="00806193">
        <w:trPr>
          <w:trHeight w:val="225"/>
        </w:trPr>
        <w:tc>
          <w:tcPr>
            <w:tcW w:w="5671" w:type="dxa"/>
            <w:tcBorders>
              <w:top w:val="nil"/>
              <w:left w:val="nil"/>
              <w:bottom w:val="nil"/>
              <w:right w:val="nil"/>
            </w:tcBorders>
            <w:shd w:val="clear" w:color="auto" w:fill="auto"/>
          </w:tcPr>
          <w:p w14:paraId="03631EA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C9CBADA" w14:textId="77777777" w:rsidR="009160BF" w:rsidRPr="00684616" w:rsidRDefault="009160BF" w:rsidP="00A0782B">
            <w:pPr>
              <w:spacing w:line="192" w:lineRule="auto"/>
              <w:ind w:left="-57" w:right="-57"/>
              <w:jc w:val="center"/>
              <w:rPr>
                <w:color w:val="000000"/>
              </w:rPr>
            </w:pPr>
            <w:r w:rsidRPr="00684616">
              <w:rPr>
                <w:color w:val="000000"/>
              </w:rPr>
              <w:t>15 1 F2 55550</w:t>
            </w:r>
          </w:p>
        </w:tc>
        <w:tc>
          <w:tcPr>
            <w:tcW w:w="860" w:type="dxa"/>
            <w:tcBorders>
              <w:top w:val="nil"/>
              <w:left w:val="nil"/>
              <w:bottom w:val="nil"/>
              <w:right w:val="nil"/>
            </w:tcBorders>
            <w:shd w:val="clear" w:color="auto" w:fill="auto"/>
          </w:tcPr>
          <w:p w14:paraId="73B8F52A"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9A24066" w14:textId="77777777" w:rsidR="009160BF" w:rsidRPr="00684616" w:rsidRDefault="009160BF" w:rsidP="00A0782B">
            <w:pPr>
              <w:spacing w:line="192" w:lineRule="auto"/>
              <w:jc w:val="right"/>
              <w:rPr>
                <w:color w:val="000000"/>
              </w:rPr>
            </w:pPr>
            <w:r w:rsidRPr="00684616">
              <w:rPr>
                <w:color w:val="000000"/>
              </w:rPr>
              <w:t>32 118,66</w:t>
            </w:r>
          </w:p>
        </w:tc>
      </w:tr>
      <w:tr w:rsidR="009160BF" w:rsidRPr="00684616" w14:paraId="5CF235DB" w14:textId="77777777" w:rsidTr="00806193">
        <w:trPr>
          <w:trHeight w:val="225"/>
        </w:trPr>
        <w:tc>
          <w:tcPr>
            <w:tcW w:w="5671" w:type="dxa"/>
            <w:tcBorders>
              <w:top w:val="nil"/>
              <w:left w:val="nil"/>
              <w:bottom w:val="nil"/>
              <w:right w:val="nil"/>
            </w:tcBorders>
            <w:shd w:val="clear" w:color="auto" w:fill="auto"/>
          </w:tcPr>
          <w:p w14:paraId="487CDADE"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78E54D0A" w14:textId="77777777" w:rsidR="009160BF" w:rsidRPr="00684616" w:rsidRDefault="009160BF" w:rsidP="00A0782B">
            <w:pPr>
              <w:spacing w:line="192" w:lineRule="auto"/>
              <w:ind w:left="-57" w:right="-57"/>
              <w:jc w:val="center"/>
              <w:rPr>
                <w:color w:val="000000"/>
              </w:rPr>
            </w:pPr>
            <w:r w:rsidRPr="00684616">
              <w:rPr>
                <w:color w:val="000000"/>
              </w:rPr>
              <w:t>15 1 F2 55550</w:t>
            </w:r>
          </w:p>
        </w:tc>
        <w:tc>
          <w:tcPr>
            <w:tcW w:w="860" w:type="dxa"/>
            <w:tcBorders>
              <w:top w:val="nil"/>
              <w:left w:val="nil"/>
              <w:bottom w:val="nil"/>
              <w:right w:val="nil"/>
            </w:tcBorders>
            <w:shd w:val="clear" w:color="auto" w:fill="auto"/>
          </w:tcPr>
          <w:p w14:paraId="0FC96E80"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3DA0CD56" w14:textId="77777777" w:rsidR="009160BF" w:rsidRPr="00684616" w:rsidRDefault="009160BF" w:rsidP="00A0782B">
            <w:pPr>
              <w:spacing w:line="192" w:lineRule="auto"/>
              <w:jc w:val="right"/>
              <w:rPr>
                <w:color w:val="000000"/>
              </w:rPr>
            </w:pPr>
            <w:r w:rsidRPr="00684616">
              <w:rPr>
                <w:color w:val="000000"/>
              </w:rPr>
              <w:t>24 694 067,64</w:t>
            </w:r>
          </w:p>
        </w:tc>
      </w:tr>
      <w:tr w:rsidR="009160BF" w:rsidRPr="00684616" w14:paraId="0762A9BB" w14:textId="77777777" w:rsidTr="00806193">
        <w:trPr>
          <w:trHeight w:val="225"/>
        </w:trPr>
        <w:tc>
          <w:tcPr>
            <w:tcW w:w="5671" w:type="dxa"/>
            <w:tcBorders>
              <w:top w:val="nil"/>
              <w:left w:val="nil"/>
              <w:bottom w:val="nil"/>
              <w:right w:val="nil"/>
            </w:tcBorders>
            <w:shd w:val="clear" w:color="auto" w:fill="auto"/>
          </w:tcPr>
          <w:p w14:paraId="5308F5B0"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"Энергосбережение и повышение энергетической эффективности"</w:t>
            </w:r>
          </w:p>
        </w:tc>
        <w:tc>
          <w:tcPr>
            <w:tcW w:w="1840" w:type="dxa"/>
            <w:tcBorders>
              <w:top w:val="nil"/>
              <w:left w:val="nil"/>
              <w:bottom w:val="nil"/>
              <w:right w:val="nil"/>
            </w:tcBorders>
            <w:shd w:val="clear" w:color="auto" w:fill="auto"/>
          </w:tcPr>
          <w:p w14:paraId="19C646B1" w14:textId="77777777" w:rsidR="009160BF" w:rsidRPr="00684616" w:rsidRDefault="009160BF" w:rsidP="00A0782B">
            <w:pPr>
              <w:spacing w:line="192" w:lineRule="auto"/>
              <w:ind w:left="-57" w:right="-57"/>
              <w:jc w:val="center"/>
              <w:rPr>
                <w:color w:val="000000"/>
              </w:rPr>
            </w:pPr>
            <w:r w:rsidRPr="00684616">
              <w:rPr>
                <w:color w:val="000000"/>
              </w:rPr>
              <w:t>16 0 00 00000</w:t>
            </w:r>
          </w:p>
        </w:tc>
        <w:tc>
          <w:tcPr>
            <w:tcW w:w="860" w:type="dxa"/>
            <w:tcBorders>
              <w:top w:val="nil"/>
              <w:left w:val="nil"/>
              <w:bottom w:val="nil"/>
              <w:right w:val="nil"/>
            </w:tcBorders>
            <w:shd w:val="clear" w:color="auto" w:fill="auto"/>
          </w:tcPr>
          <w:p w14:paraId="6692C16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71262BD" w14:textId="77777777" w:rsidR="009160BF" w:rsidRPr="00684616" w:rsidRDefault="009160BF" w:rsidP="00A0782B">
            <w:pPr>
              <w:spacing w:line="192" w:lineRule="auto"/>
              <w:jc w:val="right"/>
              <w:rPr>
                <w:color w:val="000000"/>
              </w:rPr>
            </w:pPr>
            <w:r w:rsidRPr="00684616">
              <w:rPr>
                <w:color w:val="000000"/>
              </w:rPr>
              <w:t>3 330 569,96</w:t>
            </w:r>
          </w:p>
        </w:tc>
      </w:tr>
      <w:tr w:rsidR="009160BF" w:rsidRPr="00684616" w14:paraId="7D75C752" w14:textId="77777777" w:rsidTr="00806193">
        <w:trPr>
          <w:trHeight w:val="225"/>
        </w:trPr>
        <w:tc>
          <w:tcPr>
            <w:tcW w:w="5671" w:type="dxa"/>
            <w:tcBorders>
              <w:top w:val="nil"/>
              <w:left w:val="nil"/>
              <w:bottom w:val="nil"/>
              <w:right w:val="nil"/>
            </w:tcBorders>
            <w:shd w:val="clear" w:color="auto" w:fill="auto"/>
          </w:tcPr>
          <w:p w14:paraId="6F161FD5" w14:textId="77777777" w:rsidR="009160BF" w:rsidRPr="00684616" w:rsidRDefault="009160BF" w:rsidP="00A0782B">
            <w:pPr>
              <w:spacing w:line="192" w:lineRule="auto"/>
              <w:ind w:left="-57" w:right="-57"/>
              <w:jc w:val="both"/>
              <w:rPr>
                <w:color w:val="000000"/>
              </w:rPr>
            </w:pPr>
            <w:r w:rsidRPr="00684616">
              <w:rPr>
                <w:color w:val="000000"/>
              </w:rPr>
              <w:t>Подпрограмма "Энергосбережение и повышение энергетической эффективности"</w:t>
            </w:r>
          </w:p>
        </w:tc>
        <w:tc>
          <w:tcPr>
            <w:tcW w:w="1840" w:type="dxa"/>
            <w:tcBorders>
              <w:top w:val="nil"/>
              <w:left w:val="nil"/>
              <w:bottom w:val="nil"/>
              <w:right w:val="nil"/>
            </w:tcBorders>
            <w:shd w:val="clear" w:color="auto" w:fill="auto"/>
          </w:tcPr>
          <w:p w14:paraId="3ED0115C" w14:textId="77777777" w:rsidR="009160BF" w:rsidRPr="00684616" w:rsidRDefault="009160BF" w:rsidP="00A0782B">
            <w:pPr>
              <w:spacing w:line="192" w:lineRule="auto"/>
              <w:ind w:left="-57" w:right="-57"/>
              <w:jc w:val="center"/>
              <w:rPr>
                <w:color w:val="000000"/>
              </w:rPr>
            </w:pPr>
            <w:r w:rsidRPr="00684616">
              <w:rPr>
                <w:color w:val="000000"/>
              </w:rPr>
              <w:t>16 1 00 00000</w:t>
            </w:r>
          </w:p>
        </w:tc>
        <w:tc>
          <w:tcPr>
            <w:tcW w:w="860" w:type="dxa"/>
            <w:tcBorders>
              <w:top w:val="nil"/>
              <w:left w:val="nil"/>
              <w:bottom w:val="nil"/>
              <w:right w:val="nil"/>
            </w:tcBorders>
            <w:shd w:val="clear" w:color="auto" w:fill="auto"/>
          </w:tcPr>
          <w:p w14:paraId="4F36CE50"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495AF61" w14:textId="77777777" w:rsidR="009160BF" w:rsidRPr="00684616" w:rsidRDefault="009160BF" w:rsidP="00A0782B">
            <w:pPr>
              <w:spacing w:line="192" w:lineRule="auto"/>
              <w:jc w:val="right"/>
              <w:rPr>
                <w:color w:val="000000"/>
              </w:rPr>
            </w:pPr>
            <w:r w:rsidRPr="00684616">
              <w:rPr>
                <w:color w:val="000000"/>
              </w:rPr>
              <w:t>3 330 569,96</w:t>
            </w:r>
          </w:p>
        </w:tc>
      </w:tr>
      <w:tr w:rsidR="009160BF" w:rsidRPr="00684616" w14:paraId="07350050" w14:textId="77777777" w:rsidTr="00806193">
        <w:trPr>
          <w:trHeight w:val="225"/>
        </w:trPr>
        <w:tc>
          <w:tcPr>
            <w:tcW w:w="5671" w:type="dxa"/>
            <w:tcBorders>
              <w:top w:val="nil"/>
              <w:left w:val="nil"/>
              <w:bottom w:val="nil"/>
              <w:right w:val="nil"/>
            </w:tcBorders>
            <w:shd w:val="clear" w:color="auto" w:fill="auto"/>
          </w:tcPr>
          <w:p w14:paraId="2A6C7FA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"Снижение потерь тепловой энергии в муниципальных учреждениях и организациях"</w:t>
            </w:r>
          </w:p>
        </w:tc>
        <w:tc>
          <w:tcPr>
            <w:tcW w:w="1840" w:type="dxa"/>
            <w:tcBorders>
              <w:top w:val="nil"/>
              <w:left w:val="nil"/>
              <w:bottom w:val="nil"/>
              <w:right w:val="nil"/>
            </w:tcBorders>
            <w:shd w:val="clear" w:color="auto" w:fill="auto"/>
          </w:tcPr>
          <w:p w14:paraId="1F696AF5" w14:textId="77777777" w:rsidR="009160BF" w:rsidRPr="00684616" w:rsidRDefault="009160BF" w:rsidP="00A0782B">
            <w:pPr>
              <w:spacing w:line="192" w:lineRule="auto"/>
              <w:ind w:left="-57" w:right="-57"/>
              <w:jc w:val="center"/>
              <w:rPr>
                <w:color w:val="000000"/>
              </w:rPr>
            </w:pPr>
            <w:r w:rsidRPr="00684616">
              <w:rPr>
                <w:color w:val="000000"/>
              </w:rPr>
              <w:t>16 1 01 00000</w:t>
            </w:r>
          </w:p>
        </w:tc>
        <w:tc>
          <w:tcPr>
            <w:tcW w:w="860" w:type="dxa"/>
            <w:tcBorders>
              <w:top w:val="nil"/>
              <w:left w:val="nil"/>
              <w:bottom w:val="nil"/>
              <w:right w:val="nil"/>
            </w:tcBorders>
            <w:shd w:val="clear" w:color="auto" w:fill="auto"/>
          </w:tcPr>
          <w:p w14:paraId="2A38EB35"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4A41E8D" w14:textId="77777777" w:rsidR="009160BF" w:rsidRPr="00684616" w:rsidRDefault="009160BF" w:rsidP="00A0782B">
            <w:pPr>
              <w:spacing w:line="192" w:lineRule="auto"/>
              <w:jc w:val="right"/>
              <w:rPr>
                <w:color w:val="000000"/>
              </w:rPr>
            </w:pPr>
            <w:r w:rsidRPr="00684616">
              <w:rPr>
                <w:color w:val="000000"/>
              </w:rPr>
              <w:t>3 330 569,96</w:t>
            </w:r>
          </w:p>
        </w:tc>
      </w:tr>
      <w:tr w:rsidR="009160BF" w:rsidRPr="00684616" w14:paraId="560B0CCD" w14:textId="77777777" w:rsidTr="00806193">
        <w:trPr>
          <w:trHeight w:val="225"/>
        </w:trPr>
        <w:tc>
          <w:tcPr>
            <w:tcW w:w="5671" w:type="dxa"/>
            <w:tcBorders>
              <w:top w:val="nil"/>
              <w:left w:val="nil"/>
              <w:bottom w:val="nil"/>
              <w:right w:val="nil"/>
            </w:tcBorders>
            <w:shd w:val="clear" w:color="auto" w:fill="auto"/>
          </w:tcPr>
          <w:p w14:paraId="17599E8F"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1840" w:type="dxa"/>
            <w:tcBorders>
              <w:top w:val="nil"/>
              <w:left w:val="nil"/>
              <w:bottom w:val="nil"/>
              <w:right w:val="nil"/>
            </w:tcBorders>
            <w:shd w:val="clear" w:color="auto" w:fill="auto"/>
          </w:tcPr>
          <w:p w14:paraId="64248ED7" w14:textId="77777777" w:rsidR="009160BF" w:rsidRPr="00684616" w:rsidRDefault="009160BF" w:rsidP="00A0782B">
            <w:pPr>
              <w:spacing w:line="192" w:lineRule="auto"/>
              <w:ind w:left="-57" w:right="-57"/>
              <w:jc w:val="center"/>
              <w:rPr>
                <w:color w:val="000000"/>
              </w:rPr>
            </w:pPr>
            <w:r w:rsidRPr="00684616">
              <w:rPr>
                <w:color w:val="000000"/>
              </w:rPr>
              <w:t>16 1 01 25560</w:t>
            </w:r>
          </w:p>
        </w:tc>
        <w:tc>
          <w:tcPr>
            <w:tcW w:w="860" w:type="dxa"/>
            <w:tcBorders>
              <w:top w:val="nil"/>
              <w:left w:val="nil"/>
              <w:bottom w:val="nil"/>
              <w:right w:val="nil"/>
            </w:tcBorders>
            <w:shd w:val="clear" w:color="auto" w:fill="auto"/>
          </w:tcPr>
          <w:p w14:paraId="6988C57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F0C4DA2" w14:textId="77777777" w:rsidR="009160BF" w:rsidRPr="00684616" w:rsidRDefault="009160BF" w:rsidP="00A0782B">
            <w:pPr>
              <w:spacing w:line="192" w:lineRule="auto"/>
              <w:jc w:val="right"/>
              <w:rPr>
                <w:color w:val="000000"/>
              </w:rPr>
            </w:pPr>
            <w:r w:rsidRPr="00684616">
              <w:rPr>
                <w:color w:val="000000"/>
              </w:rPr>
              <w:t>69 543,69</w:t>
            </w:r>
          </w:p>
        </w:tc>
      </w:tr>
      <w:tr w:rsidR="009160BF" w:rsidRPr="00684616" w14:paraId="70D30238" w14:textId="77777777" w:rsidTr="00806193">
        <w:trPr>
          <w:trHeight w:val="225"/>
        </w:trPr>
        <w:tc>
          <w:tcPr>
            <w:tcW w:w="5671" w:type="dxa"/>
            <w:tcBorders>
              <w:top w:val="nil"/>
              <w:left w:val="nil"/>
              <w:bottom w:val="nil"/>
              <w:right w:val="nil"/>
            </w:tcBorders>
            <w:shd w:val="clear" w:color="auto" w:fill="auto"/>
          </w:tcPr>
          <w:p w14:paraId="00F7033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1F4340A8" w14:textId="77777777" w:rsidR="009160BF" w:rsidRPr="00684616" w:rsidRDefault="009160BF" w:rsidP="00A0782B">
            <w:pPr>
              <w:spacing w:line="192" w:lineRule="auto"/>
              <w:ind w:left="-57" w:right="-57"/>
              <w:jc w:val="center"/>
              <w:rPr>
                <w:color w:val="000000"/>
              </w:rPr>
            </w:pPr>
            <w:r w:rsidRPr="00684616">
              <w:rPr>
                <w:color w:val="000000"/>
              </w:rPr>
              <w:t>16 1 01 25560</w:t>
            </w:r>
          </w:p>
        </w:tc>
        <w:tc>
          <w:tcPr>
            <w:tcW w:w="860" w:type="dxa"/>
            <w:tcBorders>
              <w:top w:val="nil"/>
              <w:left w:val="nil"/>
              <w:bottom w:val="nil"/>
              <w:right w:val="nil"/>
            </w:tcBorders>
            <w:shd w:val="clear" w:color="auto" w:fill="auto"/>
          </w:tcPr>
          <w:p w14:paraId="7214212E"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949D73D" w14:textId="77777777" w:rsidR="009160BF" w:rsidRPr="00684616" w:rsidRDefault="009160BF" w:rsidP="00A0782B">
            <w:pPr>
              <w:spacing w:line="192" w:lineRule="auto"/>
              <w:jc w:val="right"/>
              <w:rPr>
                <w:color w:val="000000"/>
              </w:rPr>
            </w:pPr>
            <w:r w:rsidRPr="00684616">
              <w:rPr>
                <w:color w:val="000000"/>
              </w:rPr>
              <w:t>40 823,13</w:t>
            </w:r>
          </w:p>
        </w:tc>
      </w:tr>
      <w:tr w:rsidR="009160BF" w:rsidRPr="00684616" w14:paraId="62550697" w14:textId="77777777" w:rsidTr="00806193">
        <w:trPr>
          <w:trHeight w:val="225"/>
        </w:trPr>
        <w:tc>
          <w:tcPr>
            <w:tcW w:w="5671" w:type="dxa"/>
            <w:tcBorders>
              <w:top w:val="nil"/>
              <w:left w:val="nil"/>
              <w:bottom w:val="nil"/>
              <w:right w:val="nil"/>
            </w:tcBorders>
            <w:shd w:val="clear" w:color="auto" w:fill="auto"/>
          </w:tcPr>
          <w:p w14:paraId="6A090DFC"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786A6F42" w14:textId="77777777" w:rsidR="009160BF" w:rsidRPr="00684616" w:rsidRDefault="009160BF" w:rsidP="00A0782B">
            <w:pPr>
              <w:spacing w:line="192" w:lineRule="auto"/>
              <w:ind w:left="-57" w:right="-57"/>
              <w:jc w:val="center"/>
              <w:rPr>
                <w:color w:val="000000"/>
              </w:rPr>
            </w:pPr>
            <w:r w:rsidRPr="00684616">
              <w:rPr>
                <w:color w:val="000000"/>
              </w:rPr>
              <w:t>16 1 01 25560</w:t>
            </w:r>
          </w:p>
        </w:tc>
        <w:tc>
          <w:tcPr>
            <w:tcW w:w="860" w:type="dxa"/>
            <w:tcBorders>
              <w:top w:val="nil"/>
              <w:left w:val="nil"/>
              <w:bottom w:val="nil"/>
              <w:right w:val="nil"/>
            </w:tcBorders>
            <w:shd w:val="clear" w:color="auto" w:fill="auto"/>
          </w:tcPr>
          <w:p w14:paraId="263B3AB4"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4947CB74" w14:textId="77777777" w:rsidR="009160BF" w:rsidRPr="00684616" w:rsidRDefault="009160BF" w:rsidP="00A0782B">
            <w:pPr>
              <w:spacing w:line="192" w:lineRule="auto"/>
              <w:jc w:val="right"/>
              <w:rPr>
                <w:color w:val="000000"/>
              </w:rPr>
            </w:pPr>
            <w:r w:rsidRPr="00684616">
              <w:rPr>
                <w:color w:val="000000"/>
              </w:rPr>
              <w:t>28 720,56</w:t>
            </w:r>
          </w:p>
        </w:tc>
      </w:tr>
      <w:tr w:rsidR="009160BF" w:rsidRPr="00684616" w14:paraId="75DD25DF" w14:textId="77777777" w:rsidTr="00806193">
        <w:trPr>
          <w:trHeight w:val="225"/>
        </w:trPr>
        <w:tc>
          <w:tcPr>
            <w:tcW w:w="5671" w:type="dxa"/>
            <w:tcBorders>
              <w:top w:val="nil"/>
              <w:left w:val="nil"/>
              <w:bottom w:val="nil"/>
              <w:right w:val="nil"/>
            </w:tcBorders>
            <w:shd w:val="clear" w:color="auto" w:fill="auto"/>
          </w:tcPr>
          <w:p w14:paraId="72EACCCF" w14:textId="77777777" w:rsidR="009160BF" w:rsidRPr="00684616" w:rsidRDefault="009160BF" w:rsidP="00A0782B">
            <w:pPr>
              <w:spacing w:line="192" w:lineRule="auto"/>
              <w:ind w:left="-57" w:right="-57"/>
              <w:jc w:val="both"/>
              <w:rPr>
                <w:color w:val="000000"/>
              </w:rPr>
            </w:pPr>
            <w:r w:rsidRPr="00684616">
              <w:rPr>
                <w:color w:val="000000"/>
              </w:rPr>
              <w:t>Проведение работ по замене оконных блоков в муниципальных образовательных организациях</w:t>
            </w:r>
          </w:p>
        </w:tc>
        <w:tc>
          <w:tcPr>
            <w:tcW w:w="1840" w:type="dxa"/>
            <w:tcBorders>
              <w:top w:val="nil"/>
              <w:left w:val="nil"/>
              <w:bottom w:val="nil"/>
              <w:right w:val="nil"/>
            </w:tcBorders>
            <w:shd w:val="clear" w:color="auto" w:fill="auto"/>
          </w:tcPr>
          <w:p w14:paraId="34C00800" w14:textId="77777777" w:rsidR="009160BF" w:rsidRPr="00684616" w:rsidRDefault="009160BF" w:rsidP="00A0782B">
            <w:pPr>
              <w:spacing w:line="192" w:lineRule="auto"/>
              <w:ind w:left="-57" w:right="-57"/>
              <w:jc w:val="center"/>
              <w:rPr>
                <w:color w:val="000000"/>
              </w:rPr>
            </w:pPr>
            <w:r w:rsidRPr="00684616">
              <w:rPr>
                <w:color w:val="000000"/>
              </w:rPr>
              <w:t>16 1 01 S6690</w:t>
            </w:r>
          </w:p>
        </w:tc>
        <w:tc>
          <w:tcPr>
            <w:tcW w:w="860" w:type="dxa"/>
            <w:tcBorders>
              <w:top w:val="nil"/>
              <w:left w:val="nil"/>
              <w:bottom w:val="nil"/>
              <w:right w:val="nil"/>
            </w:tcBorders>
            <w:shd w:val="clear" w:color="auto" w:fill="auto"/>
          </w:tcPr>
          <w:p w14:paraId="45FFC9E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0F298D0" w14:textId="77777777" w:rsidR="009160BF" w:rsidRPr="00684616" w:rsidRDefault="009160BF" w:rsidP="00A0782B">
            <w:pPr>
              <w:spacing w:line="192" w:lineRule="auto"/>
              <w:jc w:val="right"/>
              <w:rPr>
                <w:color w:val="000000"/>
              </w:rPr>
            </w:pPr>
            <w:r w:rsidRPr="00684616">
              <w:rPr>
                <w:color w:val="000000"/>
              </w:rPr>
              <w:t>3 261 026,27</w:t>
            </w:r>
          </w:p>
        </w:tc>
      </w:tr>
      <w:tr w:rsidR="009160BF" w:rsidRPr="00684616" w14:paraId="05C19FF8" w14:textId="77777777" w:rsidTr="00806193">
        <w:trPr>
          <w:trHeight w:val="225"/>
        </w:trPr>
        <w:tc>
          <w:tcPr>
            <w:tcW w:w="5671" w:type="dxa"/>
            <w:tcBorders>
              <w:top w:val="nil"/>
              <w:left w:val="nil"/>
              <w:bottom w:val="nil"/>
              <w:right w:val="nil"/>
            </w:tcBorders>
            <w:shd w:val="clear" w:color="auto" w:fill="auto"/>
          </w:tcPr>
          <w:p w14:paraId="4002D2B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759F79E" w14:textId="77777777" w:rsidR="009160BF" w:rsidRPr="00684616" w:rsidRDefault="009160BF" w:rsidP="00A0782B">
            <w:pPr>
              <w:spacing w:line="192" w:lineRule="auto"/>
              <w:ind w:left="-57" w:right="-57"/>
              <w:jc w:val="center"/>
              <w:rPr>
                <w:color w:val="000000"/>
              </w:rPr>
            </w:pPr>
            <w:r w:rsidRPr="00684616">
              <w:rPr>
                <w:color w:val="000000"/>
              </w:rPr>
              <w:t>16 1 01 S6690</w:t>
            </w:r>
          </w:p>
        </w:tc>
        <w:tc>
          <w:tcPr>
            <w:tcW w:w="860" w:type="dxa"/>
            <w:tcBorders>
              <w:top w:val="nil"/>
              <w:left w:val="nil"/>
              <w:bottom w:val="nil"/>
              <w:right w:val="nil"/>
            </w:tcBorders>
            <w:shd w:val="clear" w:color="auto" w:fill="auto"/>
          </w:tcPr>
          <w:p w14:paraId="617D3306"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B1B6A16" w14:textId="77777777" w:rsidR="009160BF" w:rsidRPr="00684616" w:rsidRDefault="009160BF" w:rsidP="00A0782B">
            <w:pPr>
              <w:spacing w:line="192" w:lineRule="auto"/>
              <w:jc w:val="right"/>
              <w:rPr>
                <w:color w:val="000000"/>
              </w:rPr>
            </w:pPr>
            <w:r w:rsidRPr="00684616">
              <w:rPr>
                <w:color w:val="000000"/>
              </w:rPr>
              <w:t>1 949 539,99</w:t>
            </w:r>
          </w:p>
        </w:tc>
      </w:tr>
      <w:tr w:rsidR="009160BF" w:rsidRPr="00684616" w14:paraId="5EBC2FE4" w14:textId="77777777" w:rsidTr="00806193">
        <w:trPr>
          <w:trHeight w:val="225"/>
        </w:trPr>
        <w:tc>
          <w:tcPr>
            <w:tcW w:w="5671" w:type="dxa"/>
            <w:tcBorders>
              <w:top w:val="nil"/>
              <w:left w:val="nil"/>
              <w:bottom w:val="nil"/>
              <w:right w:val="nil"/>
            </w:tcBorders>
            <w:shd w:val="clear" w:color="auto" w:fill="auto"/>
          </w:tcPr>
          <w:p w14:paraId="702295A1"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79D32597" w14:textId="77777777" w:rsidR="009160BF" w:rsidRPr="00684616" w:rsidRDefault="009160BF" w:rsidP="00A0782B">
            <w:pPr>
              <w:spacing w:line="192" w:lineRule="auto"/>
              <w:ind w:left="-57" w:right="-57"/>
              <w:jc w:val="center"/>
              <w:rPr>
                <w:color w:val="000000"/>
              </w:rPr>
            </w:pPr>
            <w:r w:rsidRPr="00684616">
              <w:rPr>
                <w:color w:val="000000"/>
              </w:rPr>
              <w:t>16 1 01 S6690</w:t>
            </w:r>
          </w:p>
        </w:tc>
        <w:tc>
          <w:tcPr>
            <w:tcW w:w="860" w:type="dxa"/>
            <w:tcBorders>
              <w:top w:val="nil"/>
              <w:left w:val="nil"/>
              <w:bottom w:val="nil"/>
              <w:right w:val="nil"/>
            </w:tcBorders>
            <w:shd w:val="clear" w:color="auto" w:fill="auto"/>
          </w:tcPr>
          <w:p w14:paraId="34560579"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631CB0EC" w14:textId="77777777" w:rsidR="009160BF" w:rsidRPr="00684616" w:rsidRDefault="009160BF" w:rsidP="00A0782B">
            <w:pPr>
              <w:spacing w:line="192" w:lineRule="auto"/>
              <w:jc w:val="right"/>
              <w:rPr>
                <w:color w:val="000000"/>
              </w:rPr>
            </w:pPr>
            <w:r w:rsidRPr="00684616">
              <w:rPr>
                <w:color w:val="000000"/>
              </w:rPr>
              <w:t>1 311 486,28</w:t>
            </w:r>
          </w:p>
        </w:tc>
      </w:tr>
      <w:tr w:rsidR="009160BF" w:rsidRPr="00684616" w14:paraId="5BDD8EB5" w14:textId="77777777" w:rsidTr="00806193">
        <w:trPr>
          <w:trHeight w:val="225"/>
        </w:trPr>
        <w:tc>
          <w:tcPr>
            <w:tcW w:w="5671" w:type="dxa"/>
            <w:tcBorders>
              <w:top w:val="nil"/>
              <w:left w:val="nil"/>
              <w:bottom w:val="nil"/>
              <w:right w:val="nil"/>
            </w:tcBorders>
            <w:shd w:val="clear" w:color="auto" w:fill="auto"/>
          </w:tcPr>
          <w:p w14:paraId="748615B7"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1840" w:type="dxa"/>
            <w:tcBorders>
              <w:top w:val="nil"/>
              <w:left w:val="nil"/>
              <w:bottom w:val="nil"/>
              <w:right w:val="nil"/>
            </w:tcBorders>
            <w:shd w:val="clear" w:color="auto" w:fill="auto"/>
          </w:tcPr>
          <w:p w14:paraId="56FC1028"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860" w:type="dxa"/>
            <w:tcBorders>
              <w:top w:val="nil"/>
              <w:left w:val="nil"/>
              <w:bottom w:val="nil"/>
              <w:right w:val="nil"/>
            </w:tcBorders>
            <w:shd w:val="clear" w:color="auto" w:fill="auto"/>
          </w:tcPr>
          <w:p w14:paraId="1F049FF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F7A24AC" w14:textId="77777777" w:rsidR="009160BF" w:rsidRPr="00684616" w:rsidRDefault="009160BF" w:rsidP="00A0782B">
            <w:pPr>
              <w:spacing w:line="192" w:lineRule="auto"/>
              <w:jc w:val="right"/>
              <w:rPr>
                <w:color w:val="000000"/>
              </w:rPr>
            </w:pPr>
            <w:r w:rsidRPr="00684616">
              <w:rPr>
                <w:color w:val="000000"/>
              </w:rPr>
              <w:t>131 833 111,87</w:t>
            </w:r>
          </w:p>
        </w:tc>
      </w:tr>
      <w:tr w:rsidR="009160BF" w:rsidRPr="00684616" w14:paraId="64EBA6CF" w14:textId="77777777" w:rsidTr="00806193">
        <w:trPr>
          <w:trHeight w:val="225"/>
        </w:trPr>
        <w:tc>
          <w:tcPr>
            <w:tcW w:w="5671" w:type="dxa"/>
            <w:tcBorders>
              <w:top w:val="nil"/>
              <w:left w:val="nil"/>
              <w:bottom w:val="nil"/>
              <w:right w:val="nil"/>
            </w:tcBorders>
            <w:shd w:val="clear" w:color="auto" w:fill="auto"/>
          </w:tcPr>
          <w:p w14:paraId="5DB8A6BF" w14:textId="77777777" w:rsidR="009160BF" w:rsidRPr="00684616" w:rsidRDefault="009160BF" w:rsidP="00A0782B">
            <w:pPr>
              <w:spacing w:line="192" w:lineRule="auto"/>
              <w:ind w:left="-57" w:right="-57"/>
              <w:jc w:val="both"/>
              <w:rPr>
                <w:color w:val="000000"/>
              </w:rPr>
            </w:pPr>
            <w:r w:rsidRPr="00684616">
              <w:rPr>
                <w:color w:val="000000"/>
              </w:rPr>
              <w:t>Глава муниципального образования</w:t>
            </w:r>
          </w:p>
        </w:tc>
        <w:tc>
          <w:tcPr>
            <w:tcW w:w="1840" w:type="dxa"/>
            <w:tcBorders>
              <w:top w:val="nil"/>
              <w:left w:val="nil"/>
              <w:bottom w:val="nil"/>
              <w:right w:val="nil"/>
            </w:tcBorders>
            <w:shd w:val="clear" w:color="auto" w:fill="auto"/>
          </w:tcPr>
          <w:p w14:paraId="0FE1C3EF" w14:textId="77777777" w:rsidR="009160BF" w:rsidRPr="00684616" w:rsidRDefault="009160BF" w:rsidP="00A0782B">
            <w:pPr>
              <w:spacing w:line="192" w:lineRule="auto"/>
              <w:ind w:left="-57" w:right="-57"/>
              <w:jc w:val="center"/>
              <w:rPr>
                <w:color w:val="000000"/>
              </w:rPr>
            </w:pPr>
            <w:r w:rsidRPr="00684616">
              <w:rPr>
                <w:color w:val="000000"/>
              </w:rPr>
              <w:t>50 3 00 00000</w:t>
            </w:r>
          </w:p>
        </w:tc>
        <w:tc>
          <w:tcPr>
            <w:tcW w:w="860" w:type="dxa"/>
            <w:tcBorders>
              <w:top w:val="nil"/>
              <w:left w:val="nil"/>
              <w:bottom w:val="nil"/>
              <w:right w:val="nil"/>
            </w:tcBorders>
            <w:shd w:val="clear" w:color="auto" w:fill="auto"/>
          </w:tcPr>
          <w:p w14:paraId="6326536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05B9839" w14:textId="77777777" w:rsidR="009160BF" w:rsidRPr="00684616" w:rsidRDefault="009160BF" w:rsidP="00A0782B">
            <w:pPr>
              <w:spacing w:line="192" w:lineRule="auto"/>
              <w:jc w:val="right"/>
              <w:rPr>
                <w:color w:val="000000"/>
              </w:rPr>
            </w:pPr>
            <w:r w:rsidRPr="00684616">
              <w:rPr>
                <w:color w:val="000000"/>
              </w:rPr>
              <w:t>1 866 124,19</w:t>
            </w:r>
          </w:p>
        </w:tc>
      </w:tr>
      <w:tr w:rsidR="009160BF" w:rsidRPr="00684616" w14:paraId="045480CD" w14:textId="77777777" w:rsidTr="00806193">
        <w:trPr>
          <w:trHeight w:val="225"/>
        </w:trPr>
        <w:tc>
          <w:tcPr>
            <w:tcW w:w="5671" w:type="dxa"/>
            <w:tcBorders>
              <w:top w:val="nil"/>
              <w:left w:val="nil"/>
              <w:bottom w:val="nil"/>
              <w:right w:val="nil"/>
            </w:tcBorders>
            <w:shd w:val="clear" w:color="auto" w:fill="auto"/>
          </w:tcPr>
          <w:p w14:paraId="3F6B46D0"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1840" w:type="dxa"/>
            <w:tcBorders>
              <w:top w:val="nil"/>
              <w:left w:val="nil"/>
              <w:bottom w:val="nil"/>
              <w:right w:val="nil"/>
            </w:tcBorders>
            <w:shd w:val="clear" w:color="auto" w:fill="auto"/>
          </w:tcPr>
          <w:p w14:paraId="11887DD2" w14:textId="77777777" w:rsidR="009160BF" w:rsidRPr="00684616" w:rsidRDefault="009160BF" w:rsidP="00A0782B">
            <w:pPr>
              <w:spacing w:line="192" w:lineRule="auto"/>
              <w:ind w:left="-57" w:right="-57"/>
              <w:jc w:val="center"/>
              <w:rPr>
                <w:color w:val="000000"/>
              </w:rPr>
            </w:pPr>
            <w:r w:rsidRPr="00684616">
              <w:rPr>
                <w:color w:val="000000"/>
              </w:rPr>
              <w:t>50 3 00 10010</w:t>
            </w:r>
          </w:p>
        </w:tc>
        <w:tc>
          <w:tcPr>
            <w:tcW w:w="860" w:type="dxa"/>
            <w:tcBorders>
              <w:top w:val="nil"/>
              <w:left w:val="nil"/>
              <w:bottom w:val="nil"/>
              <w:right w:val="nil"/>
            </w:tcBorders>
            <w:shd w:val="clear" w:color="auto" w:fill="auto"/>
          </w:tcPr>
          <w:p w14:paraId="3C4F961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43EB28C" w14:textId="77777777" w:rsidR="009160BF" w:rsidRPr="00684616" w:rsidRDefault="009160BF" w:rsidP="00A0782B">
            <w:pPr>
              <w:spacing w:line="192" w:lineRule="auto"/>
              <w:jc w:val="right"/>
              <w:rPr>
                <w:color w:val="000000"/>
              </w:rPr>
            </w:pPr>
            <w:r w:rsidRPr="00684616">
              <w:rPr>
                <w:color w:val="000000"/>
              </w:rPr>
              <w:t>41 550,08</w:t>
            </w:r>
          </w:p>
        </w:tc>
      </w:tr>
      <w:tr w:rsidR="009160BF" w:rsidRPr="00684616" w14:paraId="687A0619" w14:textId="77777777" w:rsidTr="00806193">
        <w:trPr>
          <w:trHeight w:val="225"/>
        </w:trPr>
        <w:tc>
          <w:tcPr>
            <w:tcW w:w="5671" w:type="dxa"/>
            <w:tcBorders>
              <w:top w:val="nil"/>
              <w:left w:val="nil"/>
              <w:bottom w:val="nil"/>
              <w:right w:val="nil"/>
            </w:tcBorders>
            <w:shd w:val="clear" w:color="auto" w:fill="auto"/>
          </w:tcPr>
          <w:p w14:paraId="38DDE714"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33F6C35B" w14:textId="77777777" w:rsidR="009160BF" w:rsidRPr="00684616" w:rsidRDefault="009160BF" w:rsidP="00A0782B">
            <w:pPr>
              <w:spacing w:line="192" w:lineRule="auto"/>
              <w:ind w:left="-57" w:right="-57"/>
              <w:jc w:val="center"/>
              <w:rPr>
                <w:color w:val="000000"/>
              </w:rPr>
            </w:pPr>
            <w:r w:rsidRPr="00684616">
              <w:rPr>
                <w:color w:val="000000"/>
              </w:rPr>
              <w:t>50 3 00 10010</w:t>
            </w:r>
          </w:p>
        </w:tc>
        <w:tc>
          <w:tcPr>
            <w:tcW w:w="860" w:type="dxa"/>
            <w:tcBorders>
              <w:top w:val="nil"/>
              <w:left w:val="nil"/>
              <w:bottom w:val="nil"/>
              <w:right w:val="nil"/>
            </w:tcBorders>
            <w:shd w:val="clear" w:color="auto" w:fill="auto"/>
          </w:tcPr>
          <w:p w14:paraId="1CB152C7"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59C1522A" w14:textId="77777777" w:rsidR="009160BF" w:rsidRPr="00684616" w:rsidRDefault="009160BF" w:rsidP="00A0782B">
            <w:pPr>
              <w:spacing w:line="192" w:lineRule="auto"/>
              <w:jc w:val="right"/>
              <w:rPr>
                <w:color w:val="000000"/>
              </w:rPr>
            </w:pPr>
            <w:r w:rsidRPr="00684616">
              <w:rPr>
                <w:color w:val="000000"/>
              </w:rPr>
              <w:t>41 550,08</w:t>
            </w:r>
          </w:p>
        </w:tc>
      </w:tr>
      <w:tr w:rsidR="009160BF" w:rsidRPr="00684616" w14:paraId="5074FE6E" w14:textId="77777777" w:rsidTr="00806193">
        <w:trPr>
          <w:trHeight w:val="225"/>
        </w:trPr>
        <w:tc>
          <w:tcPr>
            <w:tcW w:w="5671" w:type="dxa"/>
            <w:tcBorders>
              <w:top w:val="nil"/>
              <w:left w:val="nil"/>
              <w:bottom w:val="nil"/>
              <w:right w:val="nil"/>
            </w:tcBorders>
            <w:shd w:val="clear" w:color="auto" w:fill="auto"/>
          </w:tcPr>
          <w:p w14:paraId="2C48DC0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1840" w:type="dxa"/>
            <w:tcBorders>
              <w:top w:val="nil"/>
              <w:left w:val="nil"/>
              <w:bottom w:val="nil"/>
              <w:right w:val="nil"/>
            </w:tcBorders>
            <w:shd w:val="clear" w:color="auto" w:fill="auto"/>
          </w:tcPr>
          <w:p w14:paraId="022EB8F1" w14:textId="77777777" w:rsidR="009160BF" w:rsidRPr="00684616" w:rsidRDefault="009160BF" w:rsidP="00A0782B">
            <w:pPr>
              <w:spacing w:line="192" w:lineRule="auto"/>
              <w:ind w:left="-57" w:right="-57"/>
              <w:jc w:val="center"/>
              <w:rPr>
                <w:color w:val="000000"/>
              </w:rPr>
            </w:pPr>
            <w:r w:rsidRPr="00684616">
              <w:rPr>
                <w:color w:val="000000"/>
              </w:rPr>
              <w:t>50 3 00 10020</w:t>
            </w:r>
          </w:p>
        </w:tc>
        <w:tc>
          <w:tcPr>
            <w:tcW w:w="860" w:type="dxa"/>
            <w:tcBorders>
              <w:top w:val="nil"/>
              <w:left w:val="nil"/>
              <w:bottom w:val="nil"/>
              <w:right w:val="nil"/>
            </w:tcBorders>
            <w:shd w:val="clear" w:color="auto" w:fill="auto"/>
          </w:tcPr>
          <w:p w14:paraId="55799D5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595D765" w14:textId="77777777" w:rsidR="009160BF" w:rsidRPr="00684616" w:rsidRDefault="009160BF" w:rsidP="00A0782B">
            <w:pPr>
              <w:spacing w:line="192" w:lineRule="auto"/>
              <w:jc w:val="right"/>
              <w:rPr>
                <w:color w:val="000000"/>
              </w:rPr>
            </w:pPr>
            <w:r w:rsidRPr="00684616">
              <w:rPr>
                <w:color w:val="000000"/>
              </w:rPr>
              <w:t>1 824 574,11</w:t>
            </w:r>
          </w:p>
        </w:tc>
      </w:tr>
      <w:tr w:rsidR="009160BF" w:rsidRPr="00684616" w14:paraId="1FA91041" w14:textId="77777777" w:rsidTr="00806193">
        <w:trPr>
          <w:trHeight w:val="225"/>
        </w:trPr>
        <w:tc>
          <w:tcPr>
            <w:tcW w:w="5671" w:type="dxa"/>
            <w:tcBorders>
              <w:top w:val="nil"/>
              <w:left w:val="nil"/>
              <w:bottom w:val="nil"/>
              <w:right w:val="nil"/>
            </w:tcBorders>
            <w:shd w:val="clear" w:color="auto" w:fill="auto"/>
          </w:tcPr>
          <w:p w14:paraId="3351996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5C76DD48" w14:textId="77777777" w:rsidR="009160BF" w:rsidRPr="00684616" w:rsidRDefault="009160BF" w:rsidP="00A0782B">
            <w:pPr>
              <w:spacing w:line="192" w:lineRule="auto"/>
              <w:ind w:left="-57" w:right="-57"/>
              <w:jc w:val="center"/>
              <w:rPr>
                <w:color w:val="000000"/>
              </w:rPr>
            </w:pPr>
            <w:r w:rsidRPr="00684616">
              <w:rPr>
                <w:color w:val="000000"/>
              </w:rPr>
              <w:t>50 3 00 10020</w:t>
            </w:r>
          </w:p>
        </w:tc>
        <w:tc>
          <w:tcPr>
            <w:tcW w:w="860" w:type="dxa"/>
            <w:tcBorders>
              <w:top w:val="nil"/>
              <w:left w:val="nil"/>
              <w:bottom w:val="nil"/>
              <w:right w:val="nil"/>
            </w:tcBorders>
            <w:shd w:val="clear" w:color="auto" w:fill="auto"/>
          </w:tcPr>
          <w:p w14:paraId="5713FD54"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34EA681E" w14:textId="77777777" w:rsidR="009160BF" w:rsidRPr="00684616" w:rsidRDefault="009160BF" w:rsidP="00A0782B">
            <w:pPr>
              <w:spacing w:line="192" w:lineRule="auto"/>
              <w:jc w:val="right"/>
              <w:rPr>
                <w:color w:val="000000"/>
              </w:rPr>
            </w:pPr>
            <w:r w:rsidRPr="00684616">
              <w:rPr>
                <w:color w:val="000000"/>
              </w:rPr>
              <w:t>1 824 574,11</w:t>
            </w:r>
          </w:p>
        </w:tc>
      </w:tr>
      <w:tr w:rsidR="009160BF" w:rsidRPr="00684616" w14:paraId="668E908F" w14:textId="77777777" w:rsidTr="00806193">
        <w:trPr>
          <w:trHeight w:val="225"/>
        </w:trPr>
        <w:tc>
          <w:tcPr>
            <w:tcW w:w="5671" w:type="dxa"/>
            <w:tcBorders>
              <w:top w:val="nil"/>
              <w:left w:val="nil"/>
              <w:bottom w:val="nil"/>
              <w:right w:val="nil"/>
            </w:tcBorders>
            <w:shd w:val="clear" w:color="auto" w:fill="auto"/>
          </w:tcPr>
          <w:p w14:paraId="33E160C9"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1840" w:type="dxa"/>
            <w:tcBorders>
              <w:top w:val="nil"/>
              <w:left w:val="nil"/>
              <w:bottom w:val="nil"/>
              <w:right w:val="nil"/>
            </w:tcBorders>
            <w:shd w:val="clear" w:color="auto" w:fill="auto"/>
          </w:tcPr>
          <w:p w14:paraId="684ACA52"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860" w:type="dxa"/>
            <w:tcBorders>
              <w:top w:val="nil"/>
              <w:left w:val="nil"/>
              <w:bottom w:val="nil"/>
              <w:right w:val="nil"/>
            </w:tcBorders>
            <w:shd w:val="clear" w:color="auto" w:fill="auto"/>
          </w:tcPr>
          <w:p w14:paraId="18409AB0"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17AFED3" w14:textId="77777777" w:rsidR="009160BF" w:rsidRPr="00684616" w:rsidRDefault="009160BF" w:rsidP="00A0782B">
            <w:pPr>
              <w:spacing w:line="192" w:lineRule="auto"/>
              <w:jc w:val="right"/>
              <w:rPr>
                <w:color w:val="000000"/>
              </w:rPr>
            </w:pPr>
            <w:r w:rsidRPr="00684616">
              <w:rPr>
                <w:color w:val="000000"/>
              </w:rPr>
              <w:t>122 151 488,15</w:t>
            </w:r>
          </w:p>
        </w:tc>
      </w:tr>
      <w:tr w:rsidR="009160BF" w:rsidRPr="00684616" w14:paraId="36C89107" w14:textId="77777777" w:rsidTr="00806193">
        <w:trPr>
          <w:trHeight w:val="225"/>
        </w:trPr>
        <w:tc>
          <w:tcPr>
            <w:tcW w:w="5671" w:type="dxa"/>
            <w:tcBorders>
              <w:top w:val="nil"/>
              <w:left w:val="nil"/>
              <w:bottom w:val="nil"/>
              <w:right w:val="nil"/>
            </w:tcBorders>
            <w:shd w:val="clear" w:color="auto" w:fill="auto"/>
          </w:tcPr>
          <w:p w14:paraId="064CA8BA"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1840" w:type="dxa"/>
            <w:tcBorders>
              <w:top w:val="nil"/>
              <w:left w:val="nil"/>
              <w:bottom w:val="nil"/>
              <w:right w:val="nil"/>
            </w:tcBorders>
            <w:shd w:val="clear" w:color="auto" w:fill="auto"/>
          </w:tcPr>
          <w:p w14:paraId="45F1A04A"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860" w:type="dxa"/>
            <w:tcBorders>
              <w:top w:val="nil"/>
              <w:left w:val="nil"/>
              <w:bottom w:val="nil"/>
              <w:right w:val="nil"/>
            </w:tcBorders>
            <w:shd w:val="clear" w:color="auto" w:fill="auto"/>
          </w:tcPr>
          <w:p w14:paraId="619F23FA"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13419A5" w14:textId="77777777" w:rsidR="009160BF" w:rsidRPr="00684616" w:rsidRDefault="009160BF" w:rsidP="00A0782B">
            <w:pPr>
              <w:spacing w:line="192" w:lineRule="auto"/>
              <w:jc w:val="right"/>
              <w:rPr>
                <w:color w:val="000000"/>
              </w:rPr>
            </w:pPr>
            <w:r w:rsidRPr="00684616">
              <w:rPr>
                <w:color w:val="000000"/>
              </w:rPr>
              <w:t>10 436 085,10</w:t>
            </w:r>
          </w:p>
        </w:tc>
      </w:tr>
      <w:tr w:rsidR="009160BF" w:rsidRPr="00684616" w14:paraId="4A623CD2" w14:textId="77777777" w:rsidTr="00806193">
        <w:trPr>
          <w:trHeight w:val="225"/>
        </w:trPr>
        <w:tc>
          <w:tcPr>
            <w:tcW w:w="5671" w:type="dxa"/>
            <w:tcBorders>
              <w:top w:val="nil"/>
              <w:left w:val="nil"/>
              <w:bottom w:val="nil"/>
              <w:right w:val="nil"/>
            </w:tcBorders>
            <w:shd w:val="clear" w:color="auto" w:fill="auto"/>
          </w:tcPr>
          <w:p w14:paraId="47709B5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46039A91"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860" w:type="dxa"/>
            <w:tcBorders>
              <w:top w:val="nil"/>
              <w:left w:val="nil"/>
              <w:bottom w:val="nil"/>
              <w:right w:val="nil"/>
            </w:tcBorders>
            <w:shd w:val="clear" w:color="auto" w:fill="auto"/>
          </w:tcPr>
          <w:p w14:paraId="134D773C"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1DE3E203" w14:textId="77777777" w:rsidR="009160BF" w:rsidRPr="00684616" w:rsidRDefault="009160BF" w:rsidP="00A0782B">
            <w:pPr>
              <w:spacing w:line="192" w:lineRule="auto"/>
              <w:jc w:val="right"/>
              <w:rPr>
                <w:color w:val="000000"/>
              </w:rPr>
            </w:pPr>
            <w:r w:rsidRPr="00684616">
              <w:rPr>
                <w:color w:val="000000"/>
              </w:rPr>
              <w:t>3 012 935,65</w:t>
            </w:r>
          </w:p>
        </w:tc>
      </w:tr>
      <w:tr w:rsidR="009160BF" w:rsidRPr="00684616" w14:paraId="715125FE" w14:textId="77777777" w:rsidTr="00806193">
        <w:trPr>
          <w:trHeight w:val="225"/>
        </w:trPr>
        <w:tc>
          <w:tcPr>
            <w:tcW w:w="5671" w:type="dxa"/>
            <w:tcBorders>
              <w:top w:val="nil"/>
              <w:left w:val="nil"/>
              <w:bottom w:val="nil"/>
              <w:right w:val="nil"/>
            </w:tcBorders>
            <w:shd w:val="clear" w:color="auto" w:fill="auto"/>
          </w:tcPr>
          <w:p w14:paraId="35C412D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3E129D30"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860" w:type="dxa"/>
            <w:tcBorders>
              <w:top w:val="nil"/>
              <w:left w:val="nil"/>
              <w:bottom w:val="nil"/>
              <w:right w:val="nil"/>
            </w:tcBorders>
            <w:shd w:val="clear" w:color="auto" w:fill="auto"/>
          </w:tcPr>
          <w:p w14:paraId="6B251C4B"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9BB4BA1" w14:textId="77777777" w:rsidR="009160BF" w:rsidRPr="00684616" w:rsidRDefault="009160BF" w:rsidP="00A0782B">
            <w:pPr>
              <w:spacing w:line="192" w:lineRule="auto"/>
              <w:jc w:val="right"/>
              <w:rPr>
                <w:color w:val="000000"/>
              </w:rPr>
            </w:pPr>
            <w:r w:rsidRPr="00684616">
              <w:rPr>
                <w:color w:val="000000"/>
              </w:rPr>
              <w:t>7 264 644,95</w:t>
            </w:r>
          </w:p>
        </w:tc>
      </w:tr>
      <w:tr w:rsidR="009160BF" w:rsidRPr="00684616" w14:paraId="3FB049E9" w14:textId="77777777" w:rsidTr="00806193">
        <w:trPr>
          <w:trHeight w:val="225"/>
        </w:trPr>
        <w:tc>
          <w:tcPr>
            <w:tcW w:w="5671" w:type="dxa"/>
            <w:tcBorders>
              <w:top w:val="nil"/>
              <w:left w:val="nil"/>
              <w:bottom w:val="nil"/>
              <w:right w:val="nil"/>
            </w:tcBorders>
            <w:shd w:val="clear" w:color="auto" w:fill="auto"/>
          </w:tcPr>
          <w:p w14:paraId="512B7E8E"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0CA2DC0A"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860" w:type="dxa"/>
            <w:tcBorders>
              <w:top w:val="nil"/>
              <w:left w:val="nil"/>
              <w:bottom w:val="nil"/>
              <w:right w:val="nil"/>
            </w:tcBorders>
            <w:shd w:val="clear" w:color="auto" w:fill="auto"/>
          </w:tcPr>
          <w:p w14:paraId="5EE025ED"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581BDB13" w14:textId="77777777" w:rsidR="009160BF" w:rsidRPr="00684616" w:rsidRDefault="009160BF" w:rsidP="00A0782B">
            <w:pPr>
              <w:spacing w:line="192" w:lineRule="auto"/>
              <w:jc w:val="right"/>
              <w:rPr>
                <w:color w:val="000000"/>
              </w:rPr>
            </w:pPr>
            <w:r w:rsidRPr="00684616">
              <w:rPr>
                <w:color w:val="000000"/>
              </w:rPr>
              <w:t>158 504,50</w:t>
            </w:r>
          </w:p>
        </w:tc>
      </w:tr>
      <w:tr w:rsidR="009160BF" w:rsidRPr="00684616" w14:paraId="047ED6B6" w14:textId="77777777" w:rsidTr="00806193">
        <w:trPr>
          <w:trHeight w:val="225"/>
        </w:trPr>
        <w:tc>
          <w:tcPr>
            <w:tcW w:w="5671" w:type="dxa"/>
            <w:tcBorders>
              <w:top w:val="nil"/>
              <w:left w:val="nil"/>
              <w:bottom w:val="nil"/>
              <w:right w:val="nil"/>
            </w:tcBorders>
            <w:shd w:val="clear" w:color="auto" w:fill="auto"/>
          </w:tcPr>
          <w:p w14:paraId="69103999" w14:textId="77777777" w:rsidR="009160BF" w:rsidRPr="00684616" w:rsidRDefault="009160BF" w:rsidP="00A0782B">
            <w:pPr>
              <w:spacing w:line="192" w:lineRule="auto"/>
              <w:ind w:left="-57" w:right="-57"/>
              <w:jc w:val="both"/>
              <w:rPr>
                <w:color w:val="000000"/>
              </w:rPr>
            </w:pPr>
            <w:r w:rsidRPr="00684616">
              <w:rPr>
                <w:color w:val="000000"/>
              </w:rPr>
              <w:lastRenderedPageBreak/>
              <w:t>Расходы на выплаты по оплате труда работников органов местного самоуправления</w:t>
            </w:r>
          </w:p>
        </w:tc>
        <w:tc>
          <w:tcPr>
            <w:tcW w:w="1840" w:type="dxa"/>
            <w:tcBorders>
              <w:top w:val="nil"/>
              <w:left w:val="nil"/>
              <w:bottom w:val="nil"/>
              <w:right w:val="nil"/>
            </w:tcBorders>
            <w:shd w:val="clear" w:color="auto" w:fill="auto"/>
          </w:tcPr>
          <w:p w14:paraId="2E7E8723"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860" w:type="dxa"/>
            <w:tcBorders>
              <w:top w:val="nil"/>
              <w:left w:val="nil"/>
              <w:bottom w:val="nil"/>
              <w:right w:val="nil"/>
            </w:tcBorders>
            <w:shd w:val="clear" w:color="auto" w:fill="auto"/>
          </w:tcPr>
          <w:p w14:paraId="47131A6A"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2E92009" w14:textId="77777777" w:rsidR="009160BF" w:rsidRPr="00684616" w:rsidRDefault="009160BF" w:rsidP="00A0782B">
            <w:pPr>
              <w:spacing w:line="192" w:lineRule="auto"/>
              <w:jc w:val="right"/>
              <w:rPr>
                <w:color w:val="000000"/>
              </w:rPr>
            </w:pPr>
            <w:r w:rsidRPr="00684616">
              <w:rPr>
                <w:color w:val="000000"/>
              </w:rPr>
              <w:t>109 110 674,12</w:t>
            </w:r>
          </w:p>
        </w:tc>
      </w:tr>
      <w:tr w:rsidR="009160BF" w:rsidRPr="00684616" w14:paraId="56028182" w14:textId="77777777" w:rsidTr="00806193">
        <w:trPr>
          <w:trHeight w:val="225"/>
        </w:trPr>
        <w:tc>
          <w:tcPr>
            <w:tcW w:w="5671" w:type="dxa"/>
            <w:tcBorders>
              <w:top w:val="nil"/>
              <w:left w:val="nil"/>
              <w:bottom w:val="nil"/>
              <w:right w:val="nil"/>
            </w:tcBorders>
            <w:shd w:val="clear" w:color="auto" w:fill="auto"/>
          </w:tcPr>
          <w:p w14:paraId="10FFA4A4"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3A5BD49C"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860" w:type="dxa"/>
            <w:tcBorders>
              <w:top w:val="nil"/>
              <w:left w:val="nil"/>
              <w:bottom w:val="nil"/>
              <w:right w:val="nil"/>
            </w:tcBorders>
            <w:shd w:val="clear" w:color="auto" w:fill="auto"/>
          </w:tcPr>
          <w:p w14:paraId="6FF844E1"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22774E45" w14:textId="77777777" w:rsidR="009160BF" w:rsidRPr="00684616" w:rsidRDefault="009160BF" w:rsidP="00A0782B">
            <w:pPr>
              <w:spacing w:line="192" w:lineRule="auto"/>
              <w:jc w:val="right"/>
              <w:rPr>
                <w:color w:val="000000"/>
              </w:rPr>
            </w:pPr>
            <w:r w:rsidRPr="00684616">
              <w:rPr>
                <w:color w:val="000000"/>
              </w:rPr>
              <w:t>109 110 674,12</w:t>
            </w:r>
          </w:p>
        </w:tc>
      </w:tr>
      <w:tr w:rsidR="009160BF" w:rsidRPr="00684616" w14:paraId="15B26886" w14:textId="77777777" w:rsidTr="00806193">
        <w:trPr>
          <w:trHeight w:val="225"/>
        </w:trPr>
        <w:tc>
          <w:tcPr>
            <w:tcW w:w="5671" w:type="dxa"/>
            <w:tcBorders>
              <w:top w:val="nil"/>
              <w:left w:val="nil"/>
              <w:bottom w:val="nil"/>
              <w:right w:val="nil"/>
            </w:tcBorders>
            <w:shd w:val="clear" w:color="auto" w:fill="auto"/>
          </w:tcPr>
          <w:p w14:paraId="392F4D44"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1840" w:type="dxa"/>
            <w:tcBorders>
              <w:top w:val="nil"/>
              <w:left w:val="nil"/>
              <w:bottom w:val="nil"/>
              <w:right w:val="nil"/>
            </w:tcBorders>
            <w:shd w:val="clear" w:color="auto" w:fill="auto"/>
          </w:tcPr>
          <w:p w14:paraId="66B3F8E6" w14:textId="77777777" w:rsidR="009160BF" w:rsidRPr="00684616" w:rsidRDefault="009160BF" w:rsidP="00A0782B">
            <w:pPr>
              <w:spacing w:line="192" w:lineRule="auto"/>
              <w:ind w:left="-57" w:right="-57"/>
              <w:jc w:val="center"/>
              <w:rPr>
                <w:color w:val="000000"/>
              </w:rPr>
            </w:pPr>
            <w:r w:rsidRPr="00684616">
              <w:rPr>
                <w:color w:val="000000"/>
              </w:rPr>
              <w:t>50 4 00 25660</w:t>
            </w:r>
          </w:p>
        </w:tc>
        <w:tc>
          <w:tcPr>
            <w:tcW w:w="860" w:type="dxa"/>
            <w:tcBorders>
              <w:top w:val="nil"/>
              <w:left w:val="nil"/>
              <w:bottom w:val="nil"/>
              <w:right w:val="nil"/>
            </w:tcBorders>
            <w:shd w:val="clear" w:color="auto" w:fill="auto"/>
          </w:tcPr>
          <w:p w14:paraId="21608F8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06F378A" w14:textId="77777777" w:rsidR="009160BF" w:rsidRPr="00684616" w:rsidRDefault="009160BF" w:rsidP="00A0782B">
            <w:pPr>
              <w:spacing w:line="192" w:lineRule="auto"/>
              <w:jc w:val="right"/>
              <w:rPr>
                <w:color w:val="000000"/>
              </w:rPr>
            </w:pPr>
            <w:r w:rsidRPr="00684616">
              <w:rPr>
                <w:color w:val="000000"/>
              </w:rPr>
              <w:t>12 180,00</w:t>
            </w:r>
          </w:p>
        </w:tc>
      </w:tr>
      <w:tr w:rsidR="009160BF" w:rsidRPr="00684616" w14:paraId="7509CF8C" w14:textId="77777777" w:rsidTr="00806193">
        <w:trPr>
          <w:trHeight w:val="225"/>
        </w:trPr>
        <w:tc>
          <w:tcPr>
            <w:tcW w:w="5671" w:type="dxa"/>
            <w:tcBorders>
              <w:top w:val="nil"/>
              <w:left w:val="nil"/>
              <w:bottom w:val="nil"/>
              <w:right w:val="nil"/>
            </w:tcBorders>
            <w:shd w:val="clear" w:color="auto" w:fill="auto"/>
          </w:tcPr>
          <w:p w14:paraId="7860A9C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F5E33FA" w14:textId="77777777" w:rsidR="009160BF" w:rsidRPr="00684616" w:rsidRDefault="009160BF" w:rsidP="00A0782B">
            <w:pPr>
              <w:spacing w:line="192" w:lineRule="auto"/>
              <w:ind w:left="-57" w:right="-57"/>
              <w:jc w:val="center"/>
              <w:rPr>
                <w:color w:val="000000"/>
              </w:rPr>
            </w:pPr>
            <w:r w:rsidRPr="00684616">
              <w:rPr>
                <w:color w:val="000000"/>
              </w:rPr>
              <w:t>50 4 00 25660</w:t>
            </w:r>
          </w:p>
        </w:tc>
        <w:tc>
          <w:tcPr>
            <w:tcW w:w="860" w:type="dxa"/>
            <w:tcBorders>
              <w:top w:val="nil"/>
              <w:left w:val="nil"/>
              <w:bottom w:val="nil"/>
              <w:right w:val="nil"/>
            </w:tcBorders>
            <w:shd w:val="clear" w:color="auto" w:fill="auto"/>
          </w:tcPr>
          <w:p w14:paraId="4BFCBAE3"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99A71BA" w14:textId="77777777" w:rsidR="009160BF" w:rsidRPr="00684616" w:rsidRDefault="009160BF" w:rsidP="00A0782B">
            <w:pPr>
              <w:spacing w:line="192" w:lineRule="auto"/>
              <w:jc w:val="right"/>
              <w:rPr>
                <w:color w:val="000000"/>
              </w:rPr>
            </w:pPr>
            <w:r w:rsidRPr="00684616">
              <w:rPr>
                <w:color w:val="000000"/>
              </w:rPr>
              <w:t>12 180,00</w:t>
            </w:r>
          </w:p>
        </w:tc>
      </w:tr>
      <w:tr w:rsidR="009160BF" w:rsidRPr="00684616" w14:paraId="6A37A2CC" w14:textId="77777777" w:rsidTr="00806193">
        <w:trPr>
          <w:trHeight w:val="225"/>
        </w:trPr>
        <w:tc>
          <w:tcPr>
            <w:tcW w:w="5671" w:type="dxa"/>
            <w:tcBorders>
              <w:top w:val="nil"/>
              <w:left w:val="nil"/>
              <w:bottom w:val="nil"/>
              <w:right w:val="nil"/>
            </w:tcBorders>
            <w:shd w:val="clear" w:color="auto" w:fill="auto"/>
          </w:tcPr>
          <w:p w14:paraId="146C2C0B"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840" w:type="dxa"/>
            <w:tcBorders>
              <w:top w:val="nil"/>
              <w:left w:val="nil"/>
              <w:bottom w:val="nil"/>
              <w:right w:val="nil"/>
            </w:tcBorders>
            <w:shd w:val="clear" w:color="auto" w:fill="auto"/>
          </w:tcPr>
          <w:p w14:paraId="14E250FB"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860" w:type="dxa"/>
            <w:tcBorders>
              <w:top w:val="nil"/>
              <w:left w:val="nil"/>
              <w:bottom w:val="nil"/>
              <w:right w:val="nil"/>
            </w:tcBorders>
            <w:shd w:val="clear" w:color="auto" w:fill="auto"/>
          </w:tcPr>
          <w:p w14:paraId="49495C6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E6A2C71" w14:textId="77777777" w:rsidR="009160BF" w:rsidRPr="00684616" w:rsidRDefault="009160BF" w:rsidP="00A0782B">
            <w:pPr>
              <w:spacing w:line="192" w:lineRule="auto"/>
              <w:jc w:val="right"/>
              <w:rPr>
                <w:color w:val="000000"/>
              </w:rPr>
            </w:pPr>
            <w:r w:rsidRPr="00684616">
              <w:rPr>
                <w:color w:val="000000"/>
              </w:rPr>
              <w:t>1 526 918,57</w:t>
            </w:r>
          </w:p>
        </w:tc>
      </w:tr>
      <w:tr w:rsidR="009160BF" w:rsidRPr="00684616" w14:paraId="0D589570" w14:textId="77777777" w:rsidTr="00806193">
        <w:trPr>
          <w:trHeight w:val="225"/>
        </w:trPr>
        <w:tc>
          <w:tcPr>
            <w:tcW w:w="5671" w:type="dxa"/>
            <w:tcBorders>
              <w:top w:val="nil"/>
              <w:left w:val="nil"/>
              <w:bottom w:val="nil"/>
              <w:right w:val="nil"/>
            </w:tcBorders>
            <w:shd w:val="clear" w:color="auto" w:fill="auto"/>
          </w:tcPr>
          <w:p w14:paraId="736D4B5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42F043A3" w14:textId="77777777" w:rsidR="009160BF" w:rsidRPr="00684616" w:rsidRDefault="009160BF" w:rsidP="00A0782B">
            <w:pPr>
              <w:spacing w:line="192" w:lineRule="auto"/>
              <w:ind w:left="-57" w:right="-57"/>
              <w:jc w:val="center"/>
              <w:rPr>
                <w:color w:val="000000"/>
              </w:rPr>
            </w:pPr>
            <w:r w:rsidRPr="00684616">
              <w:rPr>
                <w:color w:val="000000"/>
              </w:rPr>
              <w:t>50 4 00 75490</w:t>
            </w:r>
          </w:p>
        </w:tc>
        <w:tc>
          <w:tcPr>
            <w:tcW w:w="860" w:type="dxa"/>
            <w:tcBorders>
              <w:top w:val="nil"/>
              <w:left w:val="nil"/>
              <w:bottom w:val="nil"/>
              <w:right w:val="nil"/>
            </w:tcBorders>
            <w:shd w:val="clear" w:color="auto" w:fill="auto"/>
          </w:tcPr>
          <w:p w14:paraId="165FA7F3"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6EBABFAF" w14:textId="77777777" w:rsidR="009160BF" w:rsidRPr="00684616" w:rsidRDefault="009160BF" w:rsidP="00A0782B">
            <w:pPr>
              <w:spacing w:line="192" w:lineRule="auto"/>
              <w:jc w:val="right"/>
              <w:rPr>
                <w:color w:val="000000"/>
              </w:rPr>
            </w:pPr>
            <w:r w:rsidRPr="00684616">
              <w:rPr>
                <w:color w:val="000000"/>
              </w:rPr>
              <w:t>1 526 918,57</w:t>
            </w:r>
          </w:p>
        </w:tc>
      </w:tr>
      <w:tr w:rsidR="009160BF" w:rsidRPr="00684616" w14:paraId="314477C6" w14:textId="77777777" w:rsidTr="00806193">
        <w:trPr>
          <w:trHeight w:val="225"/>
        </w:trPr>
        <w:tc>
          <w:tcPr>
            <w:tcW w:w="5671" w:type="dxa"/>
            <w:tcBorders>
              <w:top w:val="nil"/>
              <w:left w:val="nil"/>
              <w:bottom w:val="nil"/>
              <w:right w:val="nil"/>
            </w:tcBorders>
            <w:shd w:val="clear" w:color="auto" w:fill="auto"/>
          </w:tcPr>
          <w:p w14:paraId="1A699CB7" w14:textId="77777777" w:rsidR="009160BF" w:rsidRPr="00684616" w:rsidRDefault="009160BF" w:rsidP="00A0782B">
            <w:pPr>
              <w:spacing w:line="192" w:lineRule="auto"/>
              <w:ind w:left="-57" w:right="-57"/>
              <w:jc w:val="both"/>
              <w:rPr>
                <w:color w:val="000000"/>
              </w:rPr>
            </w:pPr>
            <w:r w:rsidRPr="00684616">
              <w:rPr>
                <w:color w:val="000000"/>
              </w:rPr>
              <w:t>Организация и осуществление деятельности по опеке и попечительству в области здравоохранения</w:t>
            </w:r>
          </w:p>
        </w:tc>
        <w:tc>
          <w:tcPr>
            <w:tcW w:w="1840" w:type="dxa"/>
            <w:tcBorders>
              <w:top w:val="nil"/>
              <w:left w:val="nil"/>
              <w:bottom w:val="nil"/>
              <w:right w:val="nil"/>
            </w:tcBorders>
            <w:shd w:val="clear" w:color="auto" w:fill="auto"/>
          </w:tcPr>
          <w:p w14:paraId="60ADE6B4" w14:textId="77777777" w:rsidR="009160BF" w:rsidRPr="00684616" w:rsidRDefault="009160BF" w:rsidP="00A0782B">
            <w:pPr>
              <w:spacing w:line="192" w:lineRule="auto"/>
              <w:ind w:left="-57" w:right="-57"/>
              <w:jc w:val="center"/>
              <w:rPr>
                <w:color w:val="000000"/>
              </w:rPr>
            </w:pPr>
            <w:r w:rsidRPr="00684616">
              <w:rPr>
                <w:color w:val="000000"/>
              </w:rPr>
              <w:t>50 4 00 76100</w:t>
            </w:r>
          </w:p>
        </w:tc>
        <w:tc>
          <w:tcPr>
            <w:tcW w:w="860" w:type="dxa"/>
            <w:tcBorders>
              <w:top w:val="nil"/>
              <w:left w:val="nil"/>
              <w:bottom w:val="nil"/>
              <w:right w:val="nil"/>
            </w:tcBorders>
            <w:shd w:val="clear" w:color="auto" w:fill="auto"/>
          </w:tcPr>
          <w:p w14:paraId="0A78798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ADA3C34" w14:textId="77777777" w:rsidR="009160BF" w:rsidRPr="00684616" w:rsidRDefault="009160BF" w:rsidP="00A0782B">
            <w:pPr>
              <w:spacing w:line="192" w:lineRule="auto"/>
              <w:jc w:val="right"/>
              <w:rPr>
                <w:color w:val="000000"/>
              </w:rPr>
            </w:pPr>
            <w:r w:rsidRPr="00684616">
              <w:rPr>
                <w:color w:val="000000"/>
              </w:rPr>
              <w:t>1 065 630,36</w:t>
            </w:r>
          </w:p>
        </w:tc>
      </w:tr>
      <w:tr w:rsidR="009160BF" w:rsidRPr="00684616" w14:paraId="6C283754" w14:textId="77777777" w:rsidTr="00806193">
        <w:trPr>
          <w:trHeight w:val="225"/>
        </w:trPr>
        <w:tc>
          <w:tcPr>
            <w:tcW w:w="5671" w:type="dxa"/>
            <w:tcBorders>
              <w:top w:val="nil"/>
              <w:left w:val="nil"/>
              <w:bottom w:val="nil"/>
              <w:right w:val="nil"/>
            </w:tcBorders>
            <w:shd w:val="clear" w:color="auto" w:fill="auto"/>
          </w:tcPr>
          <w:p w14:paraId="2AB3BB7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4C2B006C" w14:textId="77777777" w:rsidR="009160BF" w:rsidRPr="00684616" w:rsidRDefault="009160BF" w:rsidP="00A0782B">
            <w:pPr>
              <w:spacing w:line="192" w:lineRule="auto"/>
              <w:ind w:left="-57" w:right="-57"/>
              <w:jc w:val="center"/>
              <w:rPr>
                <w:color w:val="000000"/>
              </w:rPr>
            </w:pPr>
            <w:r w:rsidRPr="00684616">
              <w:rPr>
                <w:color w:val="000000"/>
              </w:rPr>
              <w:t>50 4 00 76100</w:t>
            </w:r>
          </w:p>
        </w:tc>
        <w:tc>
          <w:tcPr>
            <w:tcW w:w="860" w:type="dxa"/>
            <w:tcBorders>
              <w:top w:val="nil"/>
              <w:left w:val="nil"/>
              <w:bottom w:val="nil"/>
              <w:right w:val="nil"/>
            </w:tcBorders>
            <w:shd w:val="clear" w:color="auto" w:fill="auto"/>
          </w:tcPr>
          <w:p w14:paraId="28BBFA50"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4E7EA90D" w14:textId="77777777" w:rsidR="009160BF" w:rsidRPr="00684616" w:rsidRDefault="009160BF" w:rsidP="00A0782B">
            <w:pPr>
              <w:spacing w:line="192" w:lineRule="auto"/>
              <w:jc w:val="right"/>
              <w:rPr>
                <w:color w:val="000000"/>
              </w:rPr>
            </w:pPr>
            <w:r w:rsidRPr="00684616">
              <w:rPr>
                <w:color w:val="000000"/>
              </w:rPr>
              <w:t>947 465,36</w:t>
            </w:r>
          </w:p>
        </w:tc>
      </w:tr>
      <w:tr w:rsidR="009160BF" w:rsidRPr="00684616" w14:paraId="0CE60765" w14:textId="77777777" w:rsidTr="00806193">
        <w:trPr>
          <w:trHeight w:val="225"/>
        </w:trPr>
        <w:tc>
          <w:tcPr>
            <w:tcW w:w="5671" w:type="dxa"/>
            <w:tcBorders>
              <w:top w:val="nil"/>
              <w:left w:val="nil"/>
              <w:bottom w:val="nil"/>
              <w:right w:val="nil"/>
            </w:tcBorders>
            <w:shd w:val="clear" w:color="auto" w:fill="auto"/>
          </w:tcPr>
          <w:p w14:paraId="5DDF890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398A097" w14:textId="77777777" w:rsidR="009160BF" w:rsidRPr="00684616" w:rsidRDefault="009160BF" w:rsidP="00A0782B">
            <w:pPr>
              <w:spacing w:line="192" w:lineRule="auto"/>
              <w:ind w:left="-57" w:right="-57"/>
              <w:jc w:val="center"/>
              <w:rPr>
                <w:color w:val="000000"/>
              </w:rPr>
            </w:pPr>
            <w:r w:rsidRPr="00684616">
              <w:rPr>
                <w:color w:val="000000"/>
              </w:rPr>
              <w:t>50 4 00 76100</w:t>
            </w:r>
          </w:p>
        </w:tc>
        <w:tc>
          <w:tcPr>
            <w:tcW w:w="860" w:type="dxa"/>
            <w:tcBorders>
              <w:top w:val="nil"/>
              <w:left w:val="nil"/>
              <w:bottom w:val="nil"/>
              <w:right w:val="nil"/>
            </w:tcBorders>
            <w:shd w:val="clear" w:color="auto" w:fill="auto"/>
          </w:tcPr>
          <w:p w14:paraId="7155B2E5"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FBCE68F" w14:textId="77777777" w:rsidR="009160BF" w:rsidRPr="00684616" w:rsidRDefault="009160BF" w:rsidP="00A0782B">
            <w:pPr>
              <w:spacing w:line="192" w:lineRule="auto"/>
              <w:jc w:val="right"/>
              <w:rPr>
                <w:color w:val="000000"/>
              </w:rPr>
            </w:pPr>
            <w:r w:rsidRPr="00684616">
              <w:rPr>
                <w:color w:val="000000"/>
              </w:rPr>
              <w:t>118 165,00</w:t>
            </w:r>
          </w:p>
        </w:tc>
      </w:tr>
      <w:tr w:rsidR="009160BF" w:rsidRPr="00684616" w14:paraId="6F811471" w14:textId="77777777" w:rsidTr="00806193">
        <w:trPr>
          <w:trHeight w:val="225"/>
        </w:trPr>
        <w:tc>
          <w:tcPr>
            <w:tcW w:w="5671" w:type="dxa"/>
            <w:tcBorders>
              <w:top w:val="nil"/>
              <w:left w:val="nil"/>
              <w:bottom w:val="nil"/>
              <w:right w:val="nil"/>
            </w:tcBorders>
            <w:shd w:val="clear" w:color="auto" w:fill="auto"/>
          </w:tcPr>
          <w:p w14:paraId="6FB66283" w14:textId="77777777" w:rsidR="009160BF" w:rsidRPr="00684616" w:rsidRDefault="009160BF" w:rsidP="00A0782B">
            <w:pPr>
              <w:spacing w:line="192" w:lineRule="auto"/>
              <w:ind w:left="-57" w:right="-57"/>
              <w:jc w:val="both"/>
              <w:rPr>
                <w:color w:val="000000"/>
              </w:rPr>
            </w:pPr>
            <w:r w:rsidRPr="00684616">
              <w:rPr>
                <w:color w:val="000000"/>
              </w:rPr>
              <w:t>Расходы на содержание и использование архивного фонда</w:t>
            </w:r>
          </w:p>
        </w:tc>
        <w:tc>
          <w:tcPr>
            <w:tcW w:w="1840" w:type="dxa"/>
            <w:tcBorders>
              <w:top w:val="nil"/>
              <w:left w:val="nil"/>
              <w:bottom w:val="nil"/>
              <w:right w:val="nil"/>
            </w:tcBorders>
            <w:shd w:val="clear" w:color="auto" w:fill="auto"/>
          </w:tcPr>
          <w:p w14:paraId="42EE3DF7" w14:textId="77777777" w:rsidR="009160BF" w:rsidRPr="00684616" w:rsidRDefault="009160BF" w:rsidP="00A0782B">
            <w:pPr>
              <w:spacing w:line="192" w:lineRule="auto"/>
              <w:ind w:left="-57" w:right="-57"/>
              <w:jc w:val="center"/>
              <w:rPr>
                <w:color w:val="000000"/>
              </w:rPr>
            </w:pPr>
            <w:r w:rsidRPr="00684616">
              <w:rPr>
                <w:color w:val="000000"/>
              </w:rPr>
              <w:t>50 6 00 00000</w:t>
            </w:r>
          </w:p>
        </w:tc>
        <w:tc>
          <w:tcPr>
            <w:tcW w:w="860" w:type="dxa"/>
            <w:tcBorders>
              <w:top w:val="nil"/>
              <w:left w:val="nil"/>
              <w:bottom w:val="nil"/>
              <w:right w:val="nil"/>
            </w:tcBorders>
            <w:shd w:val="clear" w:color="auto" w:fill="auto"/>
          </w:tcPr>
          <w:p w14:paraId="48CC08A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6755D17" w14:textId="77777777" w:rsidR="009160BF" w:rsidRPr="00684616" w:rsidRDefault="009160BF" w:rsidP="00A0782B">
            <w:pPr>
              <w:spacing w:line="192" w:lineRule="auto"/>
              <w:jc w:val="right"/>
              <w:rPr>
                <w:color w:val="000000"/>
              </w:rPr>
            </w:pPr>
            <w:r w:rsidRPr="00684616">
              <w:rPr>
                <w:color w:val="000000"/>
              </w:rPr>
              <w:t>3 037 439,90</w:t>
            </w:r>
          </w:p>
        </w:tc>
      </w:tr>
      <w:tr w:rsidR="009160BF" w:rsidRPr="00684616" w14:paraId="296AAF3B" w14:textId="77777777" w:rsidTr="00806193">
        <w:trPr>
          <w:trHeight w:val="225"/>
        </w:trPr>
        <w:tc>
          <w:tcPr>
            <w:tcW w:w="5671" w:type="dxa"/>
            <w:tcBorders>
              <w:top w:val="nil"/>
              <w:left w:val="nil"/>
              <w:bottom w:val="nil"/>
              <w:right w:val="nil"/>
            </w:tcBorders>
            <w:shd w:val="clear" w:color="auto" w:fill="auto"/>
          </w:tcPr>
          <w:p w14:paraId="45FA3221"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1840" w:type="dxa"/>
            <w:tcBorders>
              <w:top w:val="nil"/>
              <w:left w:val="nil"/>
              <w:bottom w:val="nil"/>
              <w:right w:val="nil"/>
            </w:tcBorders>
            <w:shd w:val="clear" w:color="auto" w:fill="auto"/>
          </w:tcPr>
          <w:p w14:paraId="2A61F83A" w14:textId="77777777" w:rsidR="009160BF" w:rsidRPr="00684616" w:rsidRDefault="009160BF" w:rsidP="00A0782B">
            <w:pPr>
              <w:spacing w:line="192" w:lineRule="auto"/>
              <w:ind w:left="-57" w:right="-57"/>
              <w:jc w:val="center"/>
              <w:rPr>
                <w:color w:val="000000"/>
              </w:rPr>
            </w:pPr>
            <w:r w:rsidRPr="00684616">
              <w:rPr>
                <w:color w:val="000000"/>
              </w:rPr>
              <w:t>50 6 00 10010</w:t>
            </w:r>
          </w:p>
        </w:tc>
        <w:tc>
          <w:tcPr>
            <w:tcW w:w="860" w:type="dxa"/>
            <w:tcBorders>
              <w:top w:val="nil"/>
              <w:left w:val="nil"/>
              <w:bottom w:val="nil"/>
              <w:right w:val="nil"/>
            </w:tcBorders>
            <w:shd w:val="clear" w:color="auto" w:fill="auto"/>
          </w:tcPr>
          <w:p w14:paraId="0B7C938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53550D4" w14:textId="77777777" w:rsidR="009160BF" w:rsidRPr="00684616" w:rsidRDefault="009160BF" w:rsidP="00A0782B">
            <w:pPr>
              <w:spacing w:line="192" w:lineRule="auto"/>
              <w:jc w:val="right"/>
              <w:rPr>
                <w:color w:val="000000"/>
              </w:rPr>
            </w:pPr>
            <w:r w:rsidRPr="00684616">
              <w:rPr>
                <w:color w:val="000000"/>
              </w:rPr>
              <w:t>106 660,08</w:t>
            </w:r>
          </w:p>
        </w:tc>
      </w:tr>
      <w:tr w:rsidR="009160BF" w:rsidRPr="00684616" w14:paraId="47EED79A" w14:textId="77777777" w:rsidTr="00806193">
        <w:trPr>
          <w:trHeight w:val="225"/>
        </w:trPr>
        <w:tc>
          <w:tcPr>
            <w:tcW w:w="5671" w:type="dxa"/>
            <w:tcBorders>
              <w:top w:val="nil"/>
              <w:left w:val="nil"/>
              <w:bottom w:val="nil"/>
              <w:right w:val="nil"/>
            </w:tcBorders>
            <w:shd w:val="clear" w:color="auto" w:fill="auto"/>
          </w:tcPr>
          <w:p w14:paraId="7CD1389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01749748" w14:textId="77777777" w:rsidR="009160BF" w:rsidRPr="00684616" w:rsidRDefault="009160BF" w:rsidP="00A0782B">
            <w:pPr>
              <w:spacing w:line="192" w:lineRule="auto"/>
              <w:ind w:left="-57" w:right="-57"/>
              <w:jc w:val="center"/>
              <w:rPr>
                <w:color w:val="000000"/>
              </w:rPr>
            </w:pPr>
            <w:r w:rsidRPr="00684616">
              <w:rPr>
                <w:color w:val="000000"/>
              </w:rPr>
              <w:t>50 6 00 10010</w:t>
            </w:r>
          </w:p>
        </w:tc>
        <w:tc>
          <w:tcPr>
            <w:tcW w:w="860" w:type="dxa"/>
            <w:tcBorders>
              <w:top w:val="nil"/>
              <w:left w:val="nil"/>
              <w:bottom w:val="nil"/>
              <w:right w:val="nil"/>
            </w:tcBorders>
            <w:shd w:val="clear" w:color="auto" w:fill="auto"/>
          </w:tcPr>
          <w:p w14:paraId="70DC4F0A"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4ED12114" w14:textId="77777777" w:rsidR="009160BF" w:rsidRPr="00684616" w:rsidRDefault="009160BF" w:rsidP="00A0782B">
            <w:pPr>
              <w:spacing w:line="192" w:lineRule="auto"/>
              <w:jc w:val="right"/>
              <w:rPr>
                <w:color w:val="000000"/>
              </w:rPr>
            </w:pPr>
            <w:r w:rsidRPr="00684616">
              <w:rPr>
                <w:color w:val="000000"/>
              </w:rPr>
              <w:t>49 860,09</w:t>
            </w:r>
          </w:p>
        </w:tc>
      </w:tr>
      <w:tr w:rsidR="009160BF" w:rsidRPr="00684616" w14:paraId="640B3A21" w14:textId="77777777" w:rsidTr="00806193">
        <w:trPr>
          <w:trHeight w:val="225"/>
        </w:trPr>
        <w:tc>
          <w:tcPr>
            <w:tcW w:w="5671" w:type="dxa"/>
            <w:tcBorders>
              <w:top w:val="nil"/>
              <w:left w:val="nil"/>
              <w:bottom w:val="nil"/>
              <w:right w:val="nil"/>
            </w:tcBorders>
            <w:shd w:val="clear" w:color="auto" w:fill="auto"/>
          </w:tcPr>
          <w:p w14:paraId="30D218E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711DCE4" w14:textId="77777777" w:rsidR="009160BF" w:rsidRPr="00684616" w:rsidRDefault="009160BF" w:rsidP="00A0782B">
            <w:pPr>
              <w:spacing w:line="192" w:lineRule="auto"/>
              <w:ind w:left="-57" w:right="-57"/>
              <w:jc w:val="center"/>
              <w:rPr>
                <w:color w:val="000000"/>
              </w:rPr>
            </w:pPr>
            <w:r w:rsidRPr="00684616">
              <w:rPr>
                <w:color w:val="000000"/>
              </w:rPr>
              <w:t>50 6 00 10010</w:t>
            </w:r>
          </w:p>
        </w:tc>
        <w:tc>
          <w:tcPr>
            <w:tcW w:w="860" w:type="dxa"/>
            <w:tcBorders>
              <w:top w:val="nil"/>
              <w:left w:val="nil"/>
              <w:bottom w:val="nil"/>
              <w:right w:val="nil"/>
            </w:tcBorders>
            <w:shd w:val="clear" w:color="auto" w:fill="auto"/>
          </w:tcPr>
          <w:p w14:paraId="5353C62F"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FE6CB1F" w14:textId="77777777" w:rsidR="009160BF" w:rsidRPr="00684616" w:rsidRDefault="009160BF" w:rsidP="00A0782B">
            <w:pPr>
              <w:spacing w:line="192" w:lineRule="auto"/>
              <w:jc w:val="right"/>
              <w:rPr>
                <w:color w:val="000000"/>
              </w:rPr>
            </w:pPr>
            <w:r w:rsidRPr="00684616">
              <w:rPr>
                <w:color w:val="000000"/>
              </w:rPr>
              <w:t>56 799,99</w:t>
            </w:r>
          </w:p>
        </w:tc>
      </w:tr>
      <w:tr w:rsidR="009160BF" w:rsidRPr="00684616" w14:paraId="0FDFB109" w14:textId="77777777" w:rsidTr="00806193">
        <w:trPr>
          <w:trHeight w:val="225"/>
        </w:trPr>
        <w:tc>
          <w:tcPr>
            <w:tcW w:w="5671" w:type="dxa"/>
            <w:tcBorders>
              <w:top w:val="nil"/>
              <w:left w:val="nil"/>
              <w:bottom w:val="nil"/>
              <w:right w:val="nil"/>
            </w:tcBorders>
            <w:shd w:val="clear" w:color="auto" w:fill="auto"/>
          </w:tcPr>
          <w:p w14:paraId="1DC1E3F9"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1840" w:type="dxa"/>
            <w:tcBorders>
              <w:top w:val="nil"/>
              <w:left w:val="nil"/>
              <w:bottom w:val="nil"/>
              <w:right w:val="nil"/>
            </w:tcBorders>
            <w:shd w:val="clear" w:color="auto" w:fill="auto"/>
          </w:tcPr>
          <w:p w14:paraId="32539515" w14:textId="77777777" w:rsidR="009160BF" w:rsidRPr="00684616" w:rsidRDefault="009160BF" w:rsidP="00A0782B">
            <w:pPr>
              <w:spacing w:line="192" w:lineRule="auto"/>
              <w:ind w:left="-57" w:right="-57"/>
              <w:jc w:val="center"/>
              <w:rPr>
                <w:color w:val="000000"/>
              </w:rPr>
            </w:pPr>
            <w:r w:rsidRPr="00684616">
              <w:rPr>
                <w:color w:val="000000"/>
              </w:rPr>
              <w:t>50 6 00 10020</w:t>
            </w:r>
          </w:p>
        </w:tc>
        <w:tc>
          <w:tcPr>
            <w:tcW w:w="860" w:type="dxa"/>
            <w:tcBorders>
              <w:top w:val="nil"/>
              <w:left w:val="nil"/>
              <w:bottom w:val="nil"/>
              <w:right w:val="nil"/>
            </w:tcBorders>
            <w:shd w:val="clear" w:color="auto" w:fill="auto"/>
          </w:tcPr>
          <w:p w14:paraId="4B8B275C"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471E15E" w14:textId="77777777" w:rsidR="009160BF" w:rsidRPr="00684616" w:rsidRDefault="009160BF" w:rsidP="00A0782B">
            <w:pPr>
              <w:spacing w:line="192" w:lineRule="auto"/>
              <w:jc w:val="right"/>
              <w:rPr>
                <w:color w:val="000000"/>
              </w:rPr>
            </w:pPr>
            <w:r w:rsidRPr="00684616">
              <w:rPr>
                <w:color w:val="000000"/>
              </w:rPr>
              <w:t>2 050 164,50</w:t>
            </w:r>
          </w:p>
        </w:tc>
      </w:tr>
      <w:tr w:rsidR="009160BF" w:rsidRPr="00684616" w14:paraId="6901042C" w14:textId="77777777" w:rsidTr="00806193">
        <w:trPr>
          <w:trHeight w:val="225"/>
        </w:trPr>
        <w:tc>
          <w:tcPr>
            <w:tcW w:w="5671" w:type="dxa"/>
            <w:tcBorders>
              <w:top w:val="nil"/>
              <w:left w:val="nil"/>
              <w:bottom w:val="nil"/>
              <w:right w:val="nil"/>
            </w:tcBorders>
            <w:shd w:val="clear" w:color="auto" w:fill="auto"/>
          </w:tcPr>
          <w:p w14:paraId="1397709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33C77E9E" w14:textId="77777777" w:rsidR="009160BF" w:rsidRPr="00684616" w:rsidRDefault="009160BF" w:rsidP="00A0782B">
            <w:pPr>
              <w:spacing w:line="192" w:lineRule="auto"/>
              <w:ind w:left="-57" w:right="-57"/>
              <w:jc w:val="center"/>
              <w:rPr>
                <w:color w:val="000000"/>
              </w:rPr>
            </w:pPr>
            <w:r w:rsidRPr="00684616">
              <w:rPr>
                <w:color w:val="000000"/>
              </w:rPr>
              <w:t>50 6 00 10020</w:t>
            </w:r>
          </w:p>
        </w:tc>
        <w:tc>
          <w:tcPr>
            <w:tcW w:w="860" w:type="dxa"/>
            <w:tcBorders>
              <w:top w:val="nil"/>
              <w:left w:val="nil"/>
              <w:bottom w:val="nil"/>
              <w:right w:val="nil"/>
            </w:tcBorders>
            <w:shd w:val="clear" w:color="auto" w:fill="auto"/>
          </w:tcPr>
          <w:p w14:paraId="07512F7F"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5097C22C" w14:textId="77777777" w:rsidR="009160BF" w:rsidRPr="00684616" w:rsidRDefault="009160BF" w:rsidP="00A0782B">
            <w:pPr>
              <w:spacing w:line="192" w:lineRule="auto"/>
              <w:jc w:val="right"/>
              <w:rPr>
                <w:color w:val="000000"/>
              </w:rPr>
            </w:pPr>
            <w:r w:rsidRPr="00684616">
              <w:rPr>
                <w:color w:val="000000"/>
              </w:rPr>
              <w:t>2 050 164,50</w:t>
            </w:r>
          </w:p>
        </w:tc>
      </w:tr>
      <w:tr w:rsidR="009160BF" w:rsidRPr="00684616" w14:paraId="06A22BF1" w14:textId="77777777" w:rsidTr="00806193">
        <w:trPr>
          <w:trHeight w:val="225"/>
        </w:trPr>
        <w:tc>
          <w:tcPr>
            <w:tcW w:w="5671" w:type="dxa"/>
            <w:tcBorders>
              <w:top w:val="nil"/>
              <w:left w:val="nil"/>
              <w:bottom w:val="nil"/>
              <w:right w:val="nil"/>
            </w:tcBorders>
            <w:shd w:val="clear" w:color="auto" w:fill="auto"/>
          </w:tcPr>
          <w:p w14:paraId="670A054B" w14:textId="77777777" w:rsidR="009160BF" w:rsidRPr="00684616" w:rsidRDefault="009160BF" w:rsidP="00A0782B">
            <w:pPr>
              <w:spacing w:line="192" w:lineRule="auto"/>
              <w:ind w:left="-57" w:right="-57"/>
              <w:jc w:val="both"/>
              <w:rPr>
                <w:color w:val="000000"/>
              </w:rPr>
            </w:pPr>
            <w:r w:rsidRPr="00684616">
              <w:rPr>
                <w:color w:val="000000"/>
              </w:rPr>
              <w:t>Осуществление выплаты лицам, входящим в муниципальные управленческие команды Ставропольского края, поощрения за достижение в 2020 году Ставропольским краем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840" w:type="dxa"/>
            <w:tcBorders>
              <w:top w:val="nil"/>
              <w:left w:val="nil"/>
              <w:bottom w:val="nil"/>
              <w:right w:val="nil"/>
            </w:tcBorders>
            <w:shd w:val="clear" w:color="auto" w:fill="auto"/>
          </w:tcPr>
          <w:p w14:paraId="0679EB03" w14:textId="77777777" w:rsidR="009160BF" w:rsidRPr="00684616" w:rsidRDefault="009160BF" w:rsidP="00A0782B">
            <w:pPr>
              <w:spacing w:line="192" w:lineRule="auto"/>
              <w:ind w:left="-57" w:right="-57"/>
              <w:jc w:val="center"/>
              <w:rPr>
                <w:color w:val="000000"/>
              </w:rPr>
            </w:pPr>
            <w:r w:rsidRPr="00684616">
              <w:rPr>
                <w:color w:val="000000"/>
              </w:rPr>
              <w:t>50 6 00 75490</w:t>
            </w:r>
          </w:p>
        </w:tc>
        <w:tc>
          <w:tcPr>
            <w:tcW w:w="860" w:type="dxa"/>
            <w:tcBorders>
              <w:top w:val="nil"/>
              <w:left w:val="nil"/>
              <w:bottom w:val="nil"/>
              <w:right w:val="nil"/>
            </w:tcBorders>
            <w:shd w:val="clear" w:color="auto" w:fill="auto"/>
          </w:tcPr>
          <w:p w14:paraId="0E3980A0"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F0825E2" w14:textId="77777777" w:rsidR="009160BF" w:rsidRPr="00684616" w:rsidRDefault="009160BF" w:rsidP="00A0782B">
            <w:pPr>
              <w:spacing w:line="192" w:lineRule="auto"/>
              <w:jc w:val="right"/>
              <w:rPr>
                <w:color w:val="000000"/>
              </w:rPr>
            </w:pPr>
            <w:r w:rsidRPr="00684616">
              <w:rPr>
                <w:color w:val="000000"/>
              </w:rPr>
              <w:t>45 560,91</w:t>
            </w:r>
          </w:p>
        </w:tc>
      </w:tr>
      <w:tr w:rsidR="009160BF" w:rsidRPr="00684616" w14:paraId="6C554C60" w14:textId="77777777" w:rsidTr="00806193">
        <w:trPr>
          <w:trHeight w:val="225"/>
        </w:trPr>
        <w:tc>
          <w:tcPr>
            <w:tcW w:w="5671" w:type="dxa"/>
            <w:tcBorders>
              <w:top w:val="nil"/>
              <w:left w:val="nil"/>
              <w:bottom w:val="nil"/>
              <w:right w:val="nil"/>
            </w:tcBorders>
            <w:shd w:val="clear" w:color="auto" w:fill="auto"/>
          </w:tcPr>
          <w:p w14:paraId="167C720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w:t>
            </w:r>
            <w:r w:rsidRPr="00684616">
              <w:rPr>
                <w:color w:val="000000"/>
              </w:rPr>
              <w:lastRenderedPageBreak/>
              <w:t>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3F302AB9" w14:textId="77777777" w:rsidR="009160BF" w:rsidRPr="00684616" w:rsidRDefault="009160BF" w:rsidP="00A0782B">
            <w:pPr>
              <w:spacing w:line="192" w:lineRule="auto"/>
              <w:ind w:left="-57" w:right="-57"/>
              <w:jc w:val="center"/>
              <w:rPr>
                <w:color w:val="000000"/>
              </w:rPr>
            </w:pPr>
            <w:r w:rsidRPr="00684616">
              <w:rPr>
                <w:color w:val="000000"/>
              </w:rPr>
              <w:lastRenderedPageBreak/>
              <w:t>50 6 00 75490</w:t>
            </w:r>
          </w:p>
        </w:tc>
        <w:tc>
          <w:tcPr>
            <w:tcW w:w="860" w:type="dxa"/>
            <w:tcBorders>
              <w:top w:val="nil"/>
              <w:left w:val="nil"/>
              <w:bottom w:val="nil"/>
              <w:right w:val="nil"/>
            </w:tcBorders>
            <w:shd w:val="clear" w:color="auto" w:fill="auto"/>
          </w:tcPr>
          <w:p w14:paraId="35E3D86B"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00F25937" w14:textId="77777777" w:rsidR="009160BF" w:rsidRPr="00684616" w:rsidRDefault="009160BF" w:rsidP="00A0782B">
            <w:pPr>
              <w:spacing w:line="192" w:lineRule="auto"/>
              <w:jc w:val="right"/>
              <w:rPr>
                <w:color w:val="000000"/>
              </w:rPr>
            </w:pPr>
            <w:r w:rsidRPr="00684616">
              <w:rPr>
                <w:color w:val="000000"/>
              </w:rPr>
              <w:t>45 560,91</w:t>
            </w:r>
          </w:p>
        </w:tc>
      </w:tr>
      <w:tr w:rsidR="009160BF" w:rsidRPr="00684616" w14:paraId="3755505C" w14:textId="77777777" w:rsidTr="00806193">
        <w:trPr>
          <w:trHeight w:val="225"/>
        </w:trPr>
        <w:tc>
          <w:tcPr>
            <w:tcW w:w="5671" w:type="dxa"/>
            <w:tcBorders>
              <w:top w:val="nil"/>
              <w:left w:val="nil"/>
              <w:bottom w:val="nil"/>
              <w:right w:val="nil"/>
            </w:tcBorders>
            <w:shd w:val="clear" w:color="auto" w:fill="auto"/>
          </w:tcPr>
          <w:p w14:paraId="1F5FDDF6" w14:textId="77777777" w:rsidR="009160BF" w:rsidRPr="00684616" w:rsidRDefault="009160BF" w:rsidP="00A0782B">
            <w:pPr>
              <w:spacing w:line="192" w:lineRule="auto"/>
              <w:ind w:left="-57" w:right="-57"/>
              <w:jc w:val="both"/>
              <w:rPr>
                <w:color w:val="000000"/>
              </w:rPr>
            </w:pPr>
            <w:r w:rsidRPr="00684616">
              <w:rPr>
                <w:color w:val="000000"/>
              </w:rPr>
              <w:t>Формирование, содержание и использование Архивного фонда Ставропольского края</w:t>
            </w:r>
          </w:p>
        </w:tc>
        <w:tc>
          <w:tcPr>
            <w:tcW w:w="1840" w:type="dxa"/>
            <w:tcBorders>
              <w:top w:val="nil"/>
              <w:left w:val="nil"/>
              <w:bottom w:val="nil"/>
              <w:right w:val="nil"/>
            </w:tcBorders>
            <w:shd w:val="clear" w:color="auto" w:fill="auto"/>
          </w:tcPr>
          <w:p w14:paraId="3BD2F8B7" w14:textId="77777777" w:rsidR="009160BF" w:rsidRPr="00684616" w:rsidRDefault="009160BF" w:rsidP="00A0782B">
            <w:pPr>
              <w:spacing w:line="192" w:lineRule="auto"/>
              <w:ind w:left="-57" w:right="-57"/>
              <w:jc w:val="center"/>
              <w:rPr>
                <w:color w:val="000000"/>
              </w:rPr>
            </w:pPr>
            <w:r w:rsidRPr="00684616">
              <w:rPr>
                <w:color w:val="000000"/>
              </w:rPr>
              <w:t>50 6 00 76630</w:t>
            </w:r>
          </w:p>
        </w:tc>
        <w:tc>
          <w:tcPr>
            <w:tcW w:w="860" w:type="dxa"/>
            <w:tcBorders>
              <w:top w:val="nil"/>
              <w:left w:val="nil"/>
              <w:bottom w:val="nil"/>
              <w:right w:val="nil"/>
            </w:tcBorders>
            <w:shd w:val="clear" w:color="auto" w:fill="auto"/>
          </w:tcPr>
          <w:p w14:paraId="279C4FDC"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2B07A6C" w14:textId="77777777" w:rsidR="009160BF" w:rsidRPr="00684616" w:rsidRDefault="009160BF" w:rsidP="00A0782B">
            <w:pPr>
              <w:spacing w:line="192" w:lineRule="auto"/>
              <w:jc w:val="right"/>
              <w:rPr>
                <w:color w:val="000000"/>
              </w:rPr>
            </w:pPr>
            <w:r w:rsidRPr="00684616">
              <w:rPr>
                <w:color w:val="000000"/>
              </w:rPr>
              <w:t>835 054,41</w:t>
            </w:r>
          </w:p>
        </w:tc>
      </w:tr>
      <w:tr w:rsidR="009160BF" w:rsidRPr="00684616" w14:paraId="0F0DD9FA" w14:textId="77777777" w:rsidTr="00806193">
        <w:trPr>
          <w:trHeight w:val="225"/>
        </w:trPr>
        <w:tc>
          <w:tcPr>
            <w:tcW w:w="5671" w:type="dxa"/>
            <w:tcBorders>
              <w:top w:val="nil"/>
              <w:left w:val="nil"/>
              <w:bottom w:val="nil"/>
              <w:right w:val="nil"/>
            </w:tcBorders>
            <w:shd w:val="clear" w:color="auto" w:fill="auto"/>
          </w:tcPr>
          <w:p w14:paraId="5EF8AC11"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04EDEF6E" w14:textId="77777777" w:rsidR="009160BF" w:rsidRPr="00684616" w:rsidRDefault="009160BF" w:rsidP="00A0782B">
            <w:pPr>
              <w:spacing w:line="192" w:lineRule="auto"/>
              <w:ind w:left="-57" w:right="-57"/>
              <w:jc w:val="center"/>
              <w:rPr>
                <w:color w:val="000000"/>
              </w:rPr>
            </w:pPr>
            <w:r w:rsidRPr="00684616">
              <w:rPr>
                <w:color w:val="000000"/>
              </w:rPr>
              <w:t>50 6 00 76630</w:t>
            </w:r>
          </w:p>
        </w:tc>
        <w:tc>
          <w:tcPr>
            <w:tcW w:w="860" w:type="dxa"/>
            <w:tcBorders>
              <w:top w:val="nil"/>
              <w:left w:val="nil"/>
              <w:bottom w:val="nil"/>
              <w:right w:val="nil"/>
            </w:tcBorders>
            <w:shd w:val="clear" w:color="auto" w:fill="auto"/>
          </w:tcPr>
          <w:p w14:paraId="37070DFA"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24B00072" w14:textId="77777777" w:rsidR="009160BF" w:rsidRPr="00684616" w:rsidRDefault="009160BF" w:rsidP="00A0782B">
            <w:pPr>
              <w:spacing w:line="192" w:lineRule="auto"/>
              <w:jc w:val="right"/>
              <w:rPr>
                <w:color w:val="000000"/>
              </w:rPr>
            </w:pPr>
            <w:r w:rsidRPr="00684616">
              <w:rPr>
                <w:color w:val="000000"/>
              </w:rPr>
              <w:t>661 894,10</w:t>
            </w:r>
          </w:p>
        </w:tc>
      </w:tr>
      <w:tr w:rsidR="009160BF" w:rsidRPr="00684616" w14:paraId="56B1F6C0" w14:textId="77777777" w:rsidTr="00806193">
        <w:trPr>
          <w:trHeight w:val="225"/>
        </w:trPr>
        <w:tc>
          <w:tcPr>
            <w:tcW w:w="5671" w:type="dxa"/>
            <w:tcBorders>
              <w:top w:val="nil"/>
              <w:left w:val="nil"/>
              <w:bottom w:val="nil"/>
              <w:right w:val="nil"/>
            </w:tcBorders>
            <w:shd w:val="clear" w:color="auto" w:fill="auto"/>
          </w:tcPr>
          <w:p w14:paraId="2170070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1C9EAF5" w14:textId="77777777" w:rsidR="009160BF" w:rsidRPr="00684616" w:rsidRDefault="009160BF" w:rsidP="00A0782B">
            <w:pPr>
              <w:spacing w:line="192" w:lineRule="auto"/>
              <w:ind w:left="-57" w:right="-57"/>
              <w:jc w:val="center"/>
              <w:rPr>
                <w:color w:val="000000"/>
              </w:rPr>
            </w:pPr>
            <w:r w:rsidRPr="00684616">
              <w:rPr>
                <w:color w:val="000000"/>
              </w:rPr>
              <w:t>50 6 00 76630</w:t>
            </w:r>
          </w:p>
        </w:tc>
        <w:tc>
          <w:tcPr>
            <w:tcW w:w="860" w:type="dxa"/>
            <w:tcBorders>
              <w:top w:val="nil"/>
              <w:left w:val="nil"/>
              <w:bottom w:val="nil"/>
              <w:right w:val="nil"/>
            </w:tcBorders>
            <w:shd w:val="clear" w:color="auto" w:fill="auto"/>
          </w:tcPr>
          <w:p w14:paraId="1A47B649"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C28DCF8" w14:textId="77777777" w:rsidR="009160BF" w:rsidRPr="00684616" w:rsidRDefault="009160BF" w:rsidP="00A0782B">
            <w:pPr>
              <w:spacing w:line="192" w:lineRule="auto"/>
              <w:jc w:val="right"/>
              <w:rPr>
                <w:color w:val="000000"/>
              </w:rPr>
            </w:pPr>
            <w:r w:rsidRPr="00684616">
              <w:rPr>
                <w:color w:val="000000"/>
              </w:rPr>
              <w:t>173 160,31</w:t>
            </w:r>
          </w:p>
        </w:tc>
      </w:tr>
      <w:tr w:rsidR="009160BF" w:rsidRPr="00684616" w14:paraId="4C1661C1" w14:textId="77777777" w:rsidTr="00806193">
        <w:trPr>
          <w:trHeight w:val="225"/>
        </w:trPr>
        <w:tc>
          <w:tcPr>
            <w:tcW w:w="5671" w:type="dxa"/>
            <w:tcBorders>
              <w:top w:val="nil"/>
              <w:left w:val="nil"/>
              <w:bottom w:val="nil"/>
              <w:right w:val="nil"/>
            </w:tcBorders>
            <w:shd w:val="clear" w:color="auto" w:fill="auto"/>
          </w:tcPr>
          <w:p w14:paraId="045409BB" w14:textId="77777777" w:rsidR="009160BF" w:rsidRPr="00684616" w:rsidRDefault="009160BF" w:rsidP="00A0782B">
            <w:pPr>
              <w:spacing w:line="192" w:lineRule="auto"/>
              <w:ind w:left="-57" w:right="-57"/>
              <w:jc w:val="both"/>
              <w:rPr>
                <w:color w:val="000000"/>
              </w:rPr>
            </w:pPr>
            <w:r w:rsidRPr="00684616">
              <w:rPr>
                <w:color w:val="000000"/>
              </w:rPr>
              <w:t>Обеспечение деятельности депутатов Думы Ставропольского края и их помощников в избирательном округе</w:t>
            </w:r>
          </w:p>
        </w:tc>
        <w:tc>
          <w:tcPr>
            <w:tcW w:w="1840" w:type="dxa"/>
            <w:tcBorders>
              <w:top w:val="nil"/>
              <w:left w:val="nil"/>
              <w:bottom w:val="nil"/>
              <w:right w:val="nil"/>
            </w:tcBorders>
            <w:shd w:val="clear" w:color="auto" w:fill="auto"/>
          </w:tcPr>
          <w:p w14:paraId="27060694" w14:textId="77777777" w:rsidR="009160BF" w:rsidRPr="00684616" w:rsidRDefault="009160BF" w:rsidP="00A0782B">
            <w:pPr>
              <w:spacing w:line="192" w:lineRule="auto"/>
              <w:ind w:left="-57" w:right="-57"/>
              <w:jc w:val="center"/>
              <w:rPr>
                <w:color w:val="000000"/>
              </w:rPr>
            </w:pPr>
            <w:r w:rsidRPr="00684616">
              <w:rPr>
                <w:color w:val="000000"/>
              </w:rPr>
              <w:t>50 7 00 00000</w:t>
            </w:r>
          </w:p>
        </w:tc>
        <w:tc>
          <w:tcPr>
            <w:tcW w:w="860" w:type="dxa"/>
            <w:tcBorders>
              <w:top w:val="nil"/>
              <w:left w:val="nil"/>
              <w:bottom w:val="nil"/>
              <w:right w:val="nil"/>
            </w:tcBorders>
            <w:shd w:val="clear" w:color="auto" w:fill="auto"/>
          </w:tcPr>
          <w:p w14:paraId="2D3725B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7AEE866" w14:textId="77777777" w:rsidR="009160BF" w:rsidRPr="00684616" w:rsidRDefault="009160BF" w:rsidP="00A0782B">
            <w:pPr>
              <w:spacing w:line="192" w:lineRule="auto"/>
              <w:jc w:val="right"/>
              <w:rPr>
                <w:color w:val="000000"/>
              </w:rPr>
            </w:pPr>
            <w:r w:rsidRPr="00684616">
              <w:rPr>
                <w:color w:val="000000"/>
              </w:rPr>
              <w:t>1 203 076,33</w:t>
            </w:r>
          </w:p>
        </w:tc>
      </w:tr>
      <w:tr w:rsidR="009160BF" w:rsidRPr="00684616" w14:paraId="1087346D" w14:textId="77777777" w:rsidTr="00806193">
        <w:trPr>
          <w:trHeight w:val="225"/>
        </w:trPr>
        <w:tc>
          <w:tcPr>
            <w:tcW w:w="5671" w:type="dxa"/>
            <w:tcBorders>
              <w:top w:val="nil"/>
              <w:left w:val="nil"/>
              <w:bottom w:val="nil"/>
              <w:right w:val="nil"/>
            </w:tcBorders>
            <w:shd w:val="clear" w:color="auto" w:fill="auto"/>
          </w:tcPr>
          <w:p w14:paraId="11B0F4A5" w14:textId="77777777" w:rsidR="009160BF" w:rsidRPr="00684616" w:rsidRDefault="009160BF" w:rsidP="00A0782B">
            <w:pPr>
              <w:spacing w:line="192" w:lineRule="auto"/>
              <w:ind w:left="-57" w:right="-57"/>
              <w:jc w:val="both"/>
              <w:rPr>
                <w:color w:val="000000"/>
              </w:rPr>
            </w:pPr>
            <w:r w:rsidRPr="00684616">
              <w:rPr>
                <w:color w:val="000000"/>
              </w:rPr>
              <w:t>Обеспечение деятельности депутатов Думы Ставропольского края и их помощников в избирательном округе</w:t>
            </w:r>
          </w:p>
        </w:tc>
        <w:tc>
          <w:tcPr>
            <w:tcW w:w="1840" w:type="dxa"/>
            <w:tcBorders>
              <w:top w:val="nil"/>
              <w:left w:val="nil"/>
              <w:bottom w:val="nil"/>
              <w:right w:val="nil"/>
            </w:tcBorders>
            <w:shd w:val="clear" w:color="auto" w:fill="auto"/>
          </w:tcPr>
          <w:p w14:paraId="4CA61503" w14:textId="77777777" w:rsidR="009160BF" w:rsidRPr="00684616" w:rsidRDefault="009160BF" w:rsidP="00A0782B">
            <w:pPr>
              <w:spacing w:line="192" w:lineRule="auto"/>
              <w:ind w:left="-57" w:right="-57"/>
              <w:jc w:val="center"/>
              <w:rPr>
                <w:color w:val="000000"/>
              </w:rPr>
            </w:pPr>
            <w:r w:rsidRPr="00684616">
              <w:rPr>
                <w:color w:val="000000"/>
              </w:rPr>
              <w:t>50 7 00 76610</w:t>
            </w:r>
          </w:p>
        </w:tc>
        <w:tc>
          <w:tcPr>
            <w:tcW w:w="860" w:type="dxa"/>
            <w:tcBorders>
              <w:top w:val="nil"/>
              <w:left w:val="nil"/>
              <w:bottom w:val="nil"/>
              <w:right w:val="nil"/>
            </w:tcBorders>
            <w:shd w:val="clear" w:color="auto" w:fill="auto"/>
          </w:tcPr>
          <w:p w14:paraId="1A81015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21D13A3" w14:textId="77777777" w:rsidR="009160BF" w:rsidRPr="00684616" w:rsidRDefault="009160BF" w:rsidP="00A0782B">
            <w:pPr>
              <w:spacing w:line="192" w:lineRule="auto"/>
              <w:jc w:val="right"/>
              <w:rPr>
                <w:color w:val="000000"/>
              </w:rPr>
            </w:pPr>
            <w:r w:rsidRPr="00684616">
              <w:rPr>
                <w:color w:val="000000"/>
              </w:rPr>
              <w:t>1 203 076,33</w:t>
            </w:r>
          </w:p>
        </w:tc>
      </w:tr>
      <w:tr w:rsidR="009160BF" w:rsidRPr="00684616" w14:paraId="55CC1703" w14:textId="77777777" w:rsidTr="00806193">
        <w:trPr>
          <w:trHeight w:val="225"/>
        </w:trPr>
        <w:tc>
          <w:tcPr>
            <w:tcW w:w="5671" w:type="dxa"/>
            <w:tcBorders>
              <w:top w:val="nil"/>
              <w:left w:val="nil"/>
              <w:bottom w:val="nil"/>
              <w:right w:val="nil"/>
            </w:tcBorders>
            <w:shd w:val="clear" w:color="auto" w:fill="auto"/>
          </w:tcPr>
          <w:p w14:paraId="2DF2F5C4"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5CCB3492" w14:textId="77777777" w:rsidR="009160BF" w:rsidRPr="00684616" w:rsidRDefault="009160BF" w:rsidP="00A0782B">
            <w:pPr>
              <w:spacing w:line="192" w:lineRule="auto"/>
              <w:ind w:left="-57" w:right="-57"/>
              <w:jc w:val="center"/>
              <w:rPr>
                <w:color w:val="000000"/>
              </w:rPr>
            </w:pPr>
            <w:r w:rsidRPr="00684616">
              <w:rPr>
                <w:color w:val="000000"/>
              </w:rPr>
              <w:t>50 7 00 76610</w:t>
            </w:r>
          </w:p>
        </w:tc>
        <w:tc>
          <w:tcPr>
            <w:tcW w:w="860" w:type="dxa"/>
            <w:tcBorders>
              <w:top w:val="nil"/>
              <w:left w:val="nil"/>
              <w:bottom w:val="nil"/>
              <w:right w:val="nil"/>
            </w:tcBorders>
            <w:shd w:val="clear" w:color="auto" w:fill="auto"/>
          </w:tcPr>
          <w:p w14:paraId="7AACB31B"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4E600C7E" w14:textId="77777777" w:rsidR="009160BF" w:rsidRPr="00684616" w:rsidRDefault="009160BF" w:rsidP="00A0782B">
            <w:pPr>
              <w:spacing w:line="192" w:lineRule="auto"/>
              <w:jc w:val="right"/>
              <w:rPr>
                <w:color w:val="000000"/>
              </w:rPr>
            </w:pPr>
            <w:r w:rsidRPr="00684616">
              <w:rPr>
                <w:color w:val="000000"/>
              </w:rPr>
              <w:t>1 203 076,33</w:t>
            </w:r>
          </w:p>
        </w:tc>
      </w:tr>
      <w:tr w:rsidR="009160BF" w:rsidRPr="00684616" w14:paraId="5329061A" w14:textId="77777777" w:rsidTr="00806193">
        <w:trPr>
          <w:trHeight w:val="225"/>
        </w:trPr>
        <w:tc>
          <w:tcPr>
            <w:tcW w:w="5671" w:type="dxa"/>
            <w:tcBorders>
              <w:top w:val="nil"/>
              <w:left w:val="nil"/>
              <w:bottom w:val="nil"/>
              <w:right w:val="nil"/>
            </w:tcBorders>
            <w:shd w:val="clear" w:color="auto" w:fill="auto"/>
          </w:tcPr>
          <w:p w14:paraId="119BB4BF" w14:textId="77777777" w:rsidR="009160BF" w:rsidRPr="00684616" w:rsidRDefault="009160BF" w:rsidP="00A0782B">
            <w:pPr>
              <w:spacing w:line="192" w:lineRule="auto"/>
              <w:ind w:left="-57" w:right="-57"/>
              <w:jc w:val="both"/>
              <w:rPr>
                <w:color w:val="000000"/>
              </w:rPr>
            </w:pPr>
            <w:r w:rsidRPr="00684616">
              <w:rPr>
                <w:color w:val="000000"/>
              </w:rPr>
              <w:t>Контрольно-счетный орган</w:t>
            </w:r>
          </w:p>
        </w:tc>
        <w:tc>
          <w:tcPr>
            <w:tcW w:w="1840" w:type="dxa"/>
            <w:tcBorders>
              <w:top w:val="nil"/>
              <w:left w:val="nil"/>
              <w:bottom w:val="nil"/>
              <w:right w:val="nil"/>
            </w:tcBorders>
            <w:shd w:val="clear" w:color="auto" w:fill="auto"/>
          </w:tcPr>
          <w:p w14:paraId="1D71B105" w14:textId="77777777" w:rsidR="009160BF" w:rsidRPr="00684616" w:rsidRDefault="009160BF" w:rsidP="00A0782B">
            <w:pPr>
              <w:spacing w:line="192" w:lineRule="auto"/>
              <w:ind w:left="-57" w:right="-57"/>
              <w:jc w:val="center"/>
              <w:rPr>
                <w:color w:val="000000"/>
              </w:rPr>
            </w:pPr>
            <w:r w:rsidRPr="00684616">
              <w:rPr>
                <w:color w:val="000000"/>
              </w:rPr>
              <w:t>50 8 00 00000</w:t>
            </w:r>
          </w:p>
        </w:tc>
        <w:tc>
          <w:tcPr>
            <w:tcW w:w="860" w:type="dxa"/>
            <w:tcBorders>
              <w:top w:val="nil"/>
              <w:left w:val="nil"/>
              <w:bottom w:val="nil"/>
              <w:right w:val="nil"/>
            </w:tcBorders>
            <w:shd w:val="clear" w:color="auto" w:fill="auto"/>
          </w:tcPr>
          <w:p w14:paraId="2DA0D80C"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E8D05ED" w14:textId="77777777" w:rsidR="009160BF" w:rsidRPr="00684616" w:rsidRDefault="009160BF" w:rsidP="00A0782B">
            <w:pPr>
              <w:spacing w:line="192" w:lineRule="auto"/>
              <w:jc w:val="right"/>
              <w:rPr>
                <w:color w:val="000000"/>
              </w:rPr>
            </w:pPr>
            <w:r w:rsidRPr="00684616">
              <w:rPr>
                <w:color w:val="000000"/>
              </w:rPr>
              <w:t>3 574 983,30</w:t>
            </w:r>
          </w:p>
        </w:tc>
      </w:tr>
      <w:tr w:rsidR="009160BF" w:rsidRPr="00684616" w14:paraId="4E63190D" w14:textId="77777777" w:rsidTr="00806193">
        <w:trPr>
          <w:trHeight w:val="225"/>
        </w:trPr>
        <w:tc>
          <w:tcPr>
            <w:tcW w:w="5671" w:type="dxa"/>
            <w:tcBorders>
              <w:top w:val="nil"/>
              <w:left w:val="nil"/>
              <w:bottom w:val="nil"/>
              <w:right w:val="nil"/>
            </w:tcBorders>
            <w:shd w:val="clear" w:color="auto" w:fill="auto"/>
          </w:tcPr>
          <w:p w14:paraId="67DBE557"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1840" w:type="dxa"/>
            <w:tcBorders>
              <w:top w:val="nil"/>
              <w:left w:val="nil"/>
              <w:bottom w:val="nil"/>
              <w:right w:val="nil"/>
            </w:tcBorders>
            <w:shd w:val="clear" w:color="auto" w:fill="auto"/>
          </w:tcPr>
          <w:p w14:paraId="79FA28E6" w14:textId="77777777" w:rsidR="009160BF" w:rsidRPr="00684616" w:rsidRDefault="009160BF" w:rsidP="00A0782B">
            <w:pPr>
              <w:spacing w:line="192" w:lineRule="auto"/>
              <w:ind w:left="-57" w:right="-57"/>
              <w:jc w:val="center"/>
              <w:rPr>
                <w:color w:val="000000"/>
              </w:rPr>
            </w:pPr>
            <w:r w:rsidRPr="00684616">
              <w:rPr>
                <w:color w:val="000000"/>
              </w:rPr>
              <w:t>50 8 00 10010</w:t>
            </w:r>
          </w:p>
        </w:tc>
        <w:tc>
          <w:tcPr>
            <w:tcW w:w="860" w:type="dxa"/>
            <w:tcBorders>
              <w:top w:val="nil"/>
              <w:left w:val="nil"/>
              <w:bottom w:val="nil"/>
              <w:right w:val="nil"/>
            </w:tcBorders>
            <w:shd w:val="clear" w:color="auto" w:fill="auto"/>
          </w:tcPr>
          <w:p w14:paraId="0CFFE7C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06BB09B" w14:textId="77777777" w:rsidR="009160BF" w:rsidRPr="00684616" w:rsidRDefault="009160BF" w:rsidP="00A0782B">
            <w:pPr>
              <w:spacing w:line="192" w:lineRule="auto"/>
              <w:jc w:val="right"/>
              <w:rPr>
                <w:color w:val="000000"/>
              </w:rPr>
            </w:pPr>
            <w:r w:rsidRPr="00684616">
              <w:rPr>
                <w:color w:val="000000"/>
              </w:rPr>
              <w:t>286 300,47</w:t>
            </w:r>
          </w:p>
        </w:tc>
      </w:tr>
      <w:tr w:rsidR="009160BF" w:rsidRPr="00684616" w14:paraId="0559AA95" w14:textId="77777777" w:rsidTr="00806193">
        <w:trPr>
          <w:trHeight w:val="225"/>
        </w:trPr>
        <w:tc>
          <w:tcPr>
            <w:tcW w:w="5671" w:type="dxa"/>
            <w:tcBorders>
              <w:top w:val="nil"/>
              <w:left w:val="nil"/>
              <w:bottom w:val="nil"/>
              <w:right w:val="nil"/>
            </w:tcBorders>
            <w:shd w:val="clear" w:color="auto" w:fill="auto"/>
          </w:tcPr>
          <w:p w14:paraId="4AC4F36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00BA4435" w14:textId="77777777" w:rsidR="009160BF" w:rsidRPr="00684616" w:rsidRDefault="009160BF" w:rsidP="00A0782B">
            <w:pPr>
              <w:spacing w:line="192" w:lineRule="auto"/>
              <w:ind w:left="-57" w:right="-57"/>
              <w:jc w:val="center"/>
              <w:rPr>
                <w:color w:val="000000"/>
              </w:rPr>
            </w:pPr>
            <w:r w:rsidRPr="00684616">
              <w:rPr>
                <w:color w:val="000000"/>
              </w:rPr>
              <w:t>50 8 00 10010</w:t>
            </w:r>
          </w:p>
        </w:tc>
        <w:tc>
          <w:tcPr>
            <w:tcW w:w="860" w:type="dxa"/>
            <w:tcBorders>
              <w:top w:val="nil"/>
              <w:left w:val="nil"/>
              <w:bottom w:val="nil"/>
              <w:right w:val="nil"/>
            </w:tcBorders>
            <w:shd w:val="clear" w:color="auto" w:fill="auto"/>
          </w:tcPr>
          <w:p w14:paraId="04D768EB"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56E0B3AC" w14:textId="77777777" w:rsidR="009160BF" w:rsidRPr="00684616" w:rsidRDefault="009160BF" w:rsidP="00A0782B">
            <w:pPr>
              <w:spacing w:line="192" w:lineRule="auto"/>
              <w:jc w:val="right"/>
              <w:rPr>
                <w:color w:val="000000"/>
              </w:rPr>
            </w:pPr>
            <w:r w:rsidRPr="00684616">
              <w:rPr>
                <w:color w:val="000000"/>
              </w:rPr>
              <w:t>91 410,17</w:t>
            </w:r>
          </w:p>
        </w:tc>
      </w:tr>
      <w:tr w:rsidR="009160BF" w:rsidRPr="00684616" w14:paraId="60930E65" w14:textId="77777777" w:rsidTr="00806193">
        <w:trPr>
          <w:trHeight w:val="225"/>
        </w:trPr>
        <w:tc>
          <w:tcPr>
            <w:tcW w:w="5671" w:type="dxa"/>
            <w:tcBorders>
              <w:top w:val="nil"/>
              <w:left w:val="nil"/>
              <w:bottom w:val="nil"/>
              <w:right w:val="nil"/>
            </w:tcBorders>
            <w:shd w:val="clear" w:color="auto" w:fill="auto"/>
          </w:tcPr>
          <w:p w14:paraId="5BF1C93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5C1B1A0" w14:textId="77777777" w:rsidR="009160BF" w:rsidRPr="00684616" w:rsidRDefault="009160BF" w:rsidP="00A0782B">
            <w:pPr>
              <w:spacing w:line="192" w:lineRule="auto"/>
              <w:ind w:left="-57" w:right="-57"/>
              <w:jc w:val="center"/>
              <w:rPr>
                <w:color w:val="000000"/>
              </w:rPr>
            </w:pPr>
            <w:r w:rsidRPr="00684616">
              <w:rPr>
                <w:color w:val="000000"/>
              </w:rPr>
              <w:t>50 8 00 10010</w:t>
            </w:r>
          </w:p>
        </w:tc>
        <w:tc>
          <w:tcPr>
            <w:tcW w:w="860" w:type="dxa"/>
            <w:tcBorders>
              <w:top w:val="nil"/>
              <w:left w:val="nil"/>
              <w:bottom w:val="nil"/>
              <w:right w:val="nil"/>
            </w:tcBorders>
            <w:shd w:val="clear" w:color="auto" w:fill="auto"/>
          </w:tcPr>
          <w:p w14:paraId="52C8351E"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5AAB29D" w14:textId="77777777" w:rsidR="009160BF" w:rsidRPr="00684616" w:rsidRDefault="009160BF" w:rsidP="00A0782B">
            <w:pPr>
              <w:spacing w:line="192" w:lineRule="auto"/>
              <w:jc w:val="right"/>
              <w:rPr>
                <w:color w:val="000000"/>
              </w:rPr>
            </w:pPr>
            <w:r w:rsidRPr="00684616">
              <w:rPr>
                <w:color w:val="000000"/>
              </w:rPr>
              <w:t>194 890,30</w:t>
            </w:r>
          </w:p>
        </w:tc>
      </w:tr>
      <w:tr w:rsidR="009160BF" w:rsidRPr="00684616" w14:paraId="5082AEDA" w14:textId="77777777" w:rsidTr="00806193">
        <w:trPr>
          <w:trHeight w:val="225"/>
        </w:trPr>
        <w:tc>
          <w:tcPr>
            <w:tcW w:w="5671" w:type="dxa"/>
            <w:tcBorders>
              <w:top w:val="nil"/>
              <w:left w:val="nil"/>
              <w:bottom w:val="nil"/>
              <w:right w:val="nil"/>
            </w:tcBorders>
            <w:shd w:val="clear" w:color="auto" w:fill="auto"/>
          </w:tcPr>
          <w:p w14:paraId="049C1EF9"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1840" w:type="dxa"/>
            <w:tcBorders>
              <w:top w:val="nil"/>
              <w:left w:val="nil"/>
              <w:bottom w:val="nil"/>
              <w:right w:val="nil"/>
            </w:tcBorders>
            <w:shd w:val="clear" w:color="auto" w:fill="auto"/>
          </w:tcPr>
          <w:p w14:paraId="745CE79B" w14:textId="77777777" w:rsidR="009160BF" w:rsidRPr="00684616" w:rsidRDefault="009160BF" w:rsidP="00A0782B">
            <w:pPr>
              <w:spacing w:line="192" w:lineRule="auto"/>
              <w:ind w:left="-57" w:right="-57"/>
              <w:jc w:val="center"/>
              <w:rPr>
                <w:color w:val="000000"/>
              </w:rPr>
            </w:pPr>
            <w:r w:rsidRPr="00684616">
              <w:rPr>
                <w:color w:val="000000"/>
              </w:rPr>
              <w:t>50 8 00 10020</w:t>
            </w:r>
          </w:p>
        </w:tc>
        <w:tc>
          <w:tcPr>
            <w:tcW w:w="860" w:type="dxa"/>
            <w:tcBorders>
              <w:top w:val="nil"/>
              <w:left w:val="nil"/>
              <w:bottom w:val="nil"/>
              <w:right w:val="nil"/>
            </w:tcBorders>
            <w:shd w:val="clear" w:color="auto" w:fill="auto"/>
          </w:tcPr>
          <w:p w14:paraId="2B2E2B8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547D9FE" w14:textId="77777777" w:rsidR="009160BF" w:rsidRPr="00684616" w:rsidRDefault="009160BF" w:rsidP="00A0782B">
            <w:pPr>
              <w:spacing w:line="192" w:lineRule="auto"/>
              <w:jc w:val="right"/>
              <w:rPr>
                <w:color w:val="000000"/>
              </w:rPr>
            </w:pPr>
            <w:r w:rsidRPr="00684616">
              <w:rPr>
                <w:color w:val="000000"/>
              </w:rPr>
              <w:t>3 288 682,83</w:t>
            </w:r>
          </w:p>
        </w:tc>
      </w:tr>
      <w:tr w:rsidR="009160BF" w:rsidRPr="00684616" w14:paraId="4EC77827" w14:textId="77777777" w:rsidTr="00806193">
        <w:trPr>
          <w:trHeight w:val="225"/>
        </w:trPr>
        <w:tc>
          <w:tcPr>
            <w:tcW w:w="5671" w:type="dxa"/>
            <w:tcBorders>
              <w:top w:val="nil"/>
              <w:left w:val="nil"/>
              <w:bottom w:val="nil"/>
              <w:right w:val="nil"/>
            </w:tcBorders>
            <w:shd w:val="clear" w:color="auto" w:fill="auto"/>
          </w:tcPr>
          <w:p w14:paraId="407AC94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4188415F" w14:textId="77777777" w:rsidR="009160BF" w:rsidRPr="00684616" w:rsidRDefault="009160BF" w:rsidP="00A0782B">
            <w:pPr>
              <w:spacing w:line="192" w:lineRule="auto"/>
              <w:ind w:left="-57" w:right="-57"/>
              <w:jc w:val="center"/>
              <w:rPr>
                <w:color w:val="000000"/>
              </w:rPr>
            </w:pPr>
            <w:r w:rsidRPr="00684616">
              <w:rPr>
                <w:color w:val="000000"/>
              </w:rPr>
              <w:t>50 8 00 10020</w:t>
            </w:r>
          </w:p>
        </w:tc>
        <w:tc>
          <w:tcPr>
            <w:tcW w:w="860" w:type="dxa"/>
            <w:tcBorders>
              <w:top w:val="nil"/>
              <w:left w:val="nil"/>
              <w:bottom w:val="nil"/>
              <w:right w:val="nil"/>
            </w:tcBorders>
            <w:shd w:val="clear" w:color="auto" w:fill="auto"/>
          </w:tcPr>
          <w:p w14:paraId="2340A32B"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01C0714E" w14:textId="77777777" w:rsidR="009160BF" w:rsidRPr="00684616" w:rsidRDefault="009160BF" w:rsidP="00A0782B">
            <w:pPr>
              <w:spacing w:line="192" w:lineRule="auto"/>
              <w:jc w:val="right"/>
              <w:rPr>
                <w:color w:val="000000"/>
              </w:rPr>
            </w:pPr>
            <w:r w:rsidRPr="00684616">
              <w:rPr>
                <w:color w:val="000000"/>
              </w:rPr>
              <w:t>3 288 682,83</w:t>
            </w:r>
          </w:p>
        </w:tc>
      </w:tr>
      <w:tr w:rsidR="009160BF" w:rsidRPr="00684616" w14:paraId="6BE1F0A5" w14:textId="77777777" w:rsidTr="00806193">
        <w:trPr>
          <w:trHeight w:val="225"/>
        </w:trPr>
        <w:tc>
          <w:tcPr>
            <w:tcW w:w="5671" w:type="dxa"/>
            <w:tcBorders>
              <w:top w:val="nil"/>
              <w:left w:val="nil"/>
              <w:bottom w:val="nil"/>
              <w:right w:val="nil"/>
            </w:tcBorders>
            <w:shd w:val="clear" w:color="auto" w:fill="auto"/>
          </w:tcPr>
          <w:p w14:paraId="55596090"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1840" w:type="dxa"/>
            <w:tcBorders>
              <w:top w:val="nil"/>
              <w:left w:val="nil"/>
              <w:bottom w:val="nil"/>
              <w:right w:val="nil"/>
            </w:tcBorders>
            <w:shd w:val="clear" w:color="auto" w:fill="auto"/>
          </w:tcPr>
          <w:p w14:paraId="60DA5079"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860" w:type="dxa"/>
            <w:tcBorders>
              <w:top w:val="nil"/>
              <w:left w:val="nil"/>
              <w:bottom w:val="nil"/>
              <w:right w:val="nil"/>
            </w:tcBorders>
            <w:shd w:val="clear" w:color="auto" w:fill="auto"/>
          </w:tcPr>
          <w:p w14:paraId="324E1BD5"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98E871A" w14:textId="77777777" w:rsidR="009160BF" w:rsidRPr="00684616" w:rsidRDefault="009160BF" w:rsidP="00A0782B">
            <w:pPr>
              <w:spacing w:line="192" w:lineRule="auto"/>
              <w:jc w:val="right"/>
              <w:rPr>
                <w:color w:val="000000"/>
              </w:rPr>
            </w:pPr>
            <w:r w:rsidRPr="00684616">
              <w:rPr>
                <w:color w:val="000000"/>
              </w:rPr>
              <w:t>108 949 781,85</w:t>
            </w:r>
          </w:p>
        </w:tc>
      </w:tr>
      <w:tr w:rsidR="009160BF" w:rsidRPr="00684616" w14:paraId="6B02CE41" w14:textId="77777777" w:rsidTr="00806193">
        <w:trPr>
          <w:trHeight w:val="225"/>
        </w:trPr>
        <w:tc>
          <w:tcPr>
            <w:tcW w:w="5671" w:type="dxa"/>
            <w:tcBorders>
              <w:top w:val="nil"/>
              <w:left w:val="nil"/>
              <w:bottom w:val="nil"/>
              <w:right w:val="nil"/>
            </w:tcBorders>
            <w:shd w:val="clear" w:color="auto" w:fill="auto"/>
          </w:tcPr>
          <w:p w14:paraId="55D9E20D"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1840" w:type="dxa"/>
            <w:tcBorders>
              <w:top w:val="nil"/>
              <w:left w:val="nil"/>
              <w:bottom w:val="nil"/>
              <w:right w:val="nil"/>
            </w:tcBorders>
            <w:shd w:val="clear" w:color="auto" w:fill="auto"/>
          </w:tcPr>
          <w:p w14:paraId="22C1ED28"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860" w:type="dxa"/>
            <w:tcBorders>
              <w:top w:val="nil"/>
              <w:left w:val="nil"/>
              <w:bottom w:val="nil"/>
              <w:right w:val="nil"/>
            </w:tcBorders>
            <w:shd w:val="clear" w:color="auto" w:fill="auto"/>
          </w:tcPr>
          <w:p w14:paraId="04B3E89C"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4EF4A52" w14:textId="77777777" w:rsidR="009160BF" w:rsidRPr="00684616" w:rsidRDefault="009160BF" w:rsidP="00A0782B">
            <w:pPr>
              <w:spacing w:line="192" w:lineRule="auto"/>
              <w:jc w:val="right"/>
              <w:rPr>
                <w:color w:val="000000"/>
              </w:rPr>
            </w:pPr>
            <w:r w:rsidRPr="00684616">
              <w:rPr>
                <w:color w:val="000000"/>
              </w:rPr>
              <w:t>108 925 664,35</w:t>
            </w:r>
          </w:p>
        </w:tc>
      </w:tr>
      <w:tr w:rsidR="009160BF" w:rsidRPr="00684616" w14:paraId="5FD19379" w14:textId="77777777" w:rsidTr="00806193">
        <w:trPr>
          <w:trHeight w:val="225"/>
        </w:trPr>
        <w:tc>
          <w:tcPr>
            <w:tcW w:w="5671" w:type="dxa"/>
            <w:tcBorders>
              <w:top w:val="nil"/>
              <w:left w:val="nil"/>
              <w:bottom w:val="nil"/>
              <w:right w:val="nil"/>
            </w:tcBorders>
            <w:shd w:val="clear" w:color="auto" w:fill="auto"/>
          </w:tcPr>
          <w:p w14:paraId="65AF82BB"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1840" w:type="dxa"/>
            <w:tcBorders>
              <w:top w:val="nil"/>
              <w:left w:val="nil"/>
              <w:bottom w:val="nil"/>
              <w:right w:val="nil"/>
            </w:tcBorders>
            <w:shd w:val="clear" w:color="auto" w:fill="auto"/>
          </w:tcPr>
          <w:p w14:paraId="19372829"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860" w:type="dxa"/>
            <w:tcBorders>
              <w:top w:val="nil"/>
              <w:left w:val="nil"/>
              <w:bottom w:val="nil"/>
              <w:right w:val="nil"/>
            </w:tcBorders>
            <w:shd w:val="clear" w:color="auto" w:fill="auto"/>
          </w:tcPr>
          <w:p w14:paraId="740C79C5"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DA86258" w14:textId="77777777" w:rsidR="009160BF" w:rsidRPr="00684616" w:rsidRDefault="009160BF" w:rsidP="00A0782B">
            <w:pPr>
              <w:spacing w:line="192" w:lineRule="auto"/>
              <w:jc w:val="right"/>
              <w:rPr>
                <w:color w:val="000000"/>
              </w:rPr>
            </w:pPr>
            <w:r w:rsidRPr="00684616">
              <w:rPr>
                <w:color w:val="000000"/>
              </w:rPr>
              <w:t>8 144 918,70</w:t>
            </w:r>
          </w:p>
        </w:tc>
      </w:tr>
      <w:tr w:rsidR="009160BF" w:rsidRPr="00684616" w14:paraId="4559A60A" w14:textId="77777777" w:rsidTr="00806193">
        <w:trPr>
          <w:trHeight w:val="225"/>
        </w:trPr>
        <w:tc>
          <w:tcPr>
            <w:tcW w:w="5671" w:type="dxa"/>
            <w:tcBorders>
              <w:top w:val="nil"/>
              <w:left w:val="nil"/>
              <w:bottom w:val="nil"/>
              <w:right w:val="nil"/>
            </w:tcBorders>
            <w:shd w:val="clear" w:color="auto" w:fill="auto"/>
          </w:tcPr>
          <w:p w14:paraId="06136A11"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31D8D13D"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860" w:type="dxa"/>
            <w:tcBorders>
              <w:top w:val="nil"/>
              <w:left w:val="nil"/>
              <w:bottom w:val="nil"/>
              <w:right w:val="nil"/>
            </w:tcBorders>
            <w:shd w:val="clear" w:color="auto" w:fill="auto"/>
          </w:tcPr>
          <w:p w14:paraId="65DFDA70"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57CBED40" w14:textId="77777777" w:rsidR="009160BF" w:rsidRPr="00684616" w:rsidRDefault="009160BF" w:rsidP="00A0782B">
            <w:pPr>
              <w:spacing w:line="192" w:lineRule="auto"/>
              <w:jc w:val="right"/>
              <w:rPr>
                <w:color w:val="000000"/>
              </w:rPr>
            </w:pPr>
            <w:r w:rsidRPr="00684616">
              <w:rPr>
                <w:color w:val="000000"/>
              </w:rPr>
              <w:t>67 000,00</w:t>
            </w:r>
          </w:p>
        </w:tc>
      </w:tr>
      <w:tr w:rsidR="009160BF" w:rsidRPr="00684616" w14:paraId="024B2C67" w14:textId="77777777" w:rsidTr="00806193">
        <w:trPr>
          <w:trHeight w:val="225"/>
        </w:trPr>
        <w:tc>
          <w:tcPr>
            <w:tcW w:w="5671" w:type="dxa"/>
            <w:tcBorders>
              <w:top w:val="nil"/>
              <w:left w:val="nil"/>
              <w:bottom w:val="nil"/>
              <w:right w:val="nil"/>
            </w:tcBorders>
            <w:shd w:val="clear" w:color="auto" w:fill="auto"/>
          </w:tcPr>
          <w:p w14:paraId="1B4395C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AD63D27"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860" w:type="dxa"/>
            <w:tcBorders>
              <w:top w:val="nil"/>
              <w:left w:val="nil"/>
              <w:bottom w:val="nil"/>
              <w:right w:val="nil"/>
            </w:tcBorders>
            <w:shd w:val="clear" w:color="auto" w:fill="auto"/>
          </w:tcPr>
          <w:p w14:paraId="57F4C1AE"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3B7191C" w14:textId="77777777" w:rsidR="009160BF" w:rsidRPr="00684616" w:rsidRDefault="009160BF" w:rsidP="00A0782B">
            <w:pPr>
              <w:spacing w:line="192" w:lineRule="auto"/>
              <w:jc w:val="right"/>
              <w:rPr>
                <w:color w:val="000000"/>
              </w:rPr>
            </w:pPr>
            <w:r w:rsidRPr="00684616">
              <w:rPr>
                <w:color w:val="000000"/>
              </w:rPr>
              <w:t>783 916,18</w:t>
            </w:r>
          </w:p>
        </w:tc>
      </w:tr>
      <w:tr w:rsidR="009160BF" w:rsidRPr="00684616" w14:paraId="175A6EFF" w14:textId="77777777" w:rsidTr="00806193">
        <w:trPr>
          <w:trHeight w:val="225"/>
        </w:trPr>
        <w:tc>
          <w:tcPr>
            <w:tcW w:w="5671" w:type="dxa"/>
            <w:tcBorders>
              <w:top w:val="nil"/>
              <w:left w:val="nil"/>
              <w:bottom w:val="nil"/>
              <w:right w:val="nil"/>
            </w:tcBorders>
            <w:shd w:val="clear" w:color="auto" w:fill="auto"/>
          </w:tcPr>
          <w:p w14:paraId="18F32E1B"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443C8E9D"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860" w:type="dxa"/>
            <w:tcBorders>
              <w:top w:val="nil"/>
              <w:left w:val="nil"/>
              <w:bottom w:val="nil"/>
              <w:right w:val="nil"/>
            </w:tcBorders>
            <w:shd w:val="clear" w:color="auto" w:fill="auto"/>
          </w:tcPr>
          <w:p w14:paraId="6237EE7B"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16C4CF89" w14:textId="77777777" w:rsidR="009160BF" w:rsidRPr="00684616" w:rsidRDefault="009160BF" w:rsidP="00A0782B">
            <w:pPr>
              <w:spacing w:line="192" w:lineRule="auto"/>
              <w:jc w:val="right"/>
              <w:rPr>
                <w:color w:val="000000"/>
              </w:rPr>
            </w:pPr>
            <w:r w:rsidRPr="00684616">
              <w:rPr>
                <w:color w:val="000000"/>
              </w:rPr>
              <w:t>7 294 002,52</w:t>
            </w:r>
          </w:p>
        </w:tc>
      </w:tr>
      <w:tr w:rsidR="009160BF" w:rsidRPr="00684616" w14:paraId="26DAE665" w14:textId="77777777" w:rsidTr="00806193">
        <w:trPr>
          <w:trHeight w:val="225"/>
        </w:trPr>
        <w:tc>
          <w:tcPr>
            <w:tcW w:w="5671" w:type="dxa"/>
            <w:tcBorders>
              <w:top w:val="nil"/>
              <w:left w:val="nil"/>
              <w:bottom w:val="nil"/>
              <w:right w:val="nil"/>
            </w:tcBorders>
            <w:shd w:val="clear" w:color="auto" w:fill="auto"/>
          </w:tcPr>
          <w:p w14:paraId="0360F745" w14:textId="77777777" w:rsidR="009160BF" w:rsidRPr="00684616" w:rsidRDefault="009160BF" w:rsidP="00A0782B">
            <w:pPr>
              <w:spacing w:line="192" w:lineRule="auto"/>
              <w:ind w:left="-57" w:right="-57"/>
              <w:jc w:val="both"/>
              <w:rPr>
                <w:color w:val="000000"/>
              </w:rPr>
            </w:pPr>
            <w:r w:rsidRPr="00684616">
              <w:rPr>
                <w:color w:val="000000"/>
              </w:rPr>
              <w:t>Обеспечение гарантий лиц,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1840" w:type="dxa"/>
            <w:tcBorders>
              <w:top w:val="nil"/>
              <w:left w:val="nil"/>
              <w:bottom w:val="nil"/>
              <w:right w:val="nil"/>
            </w:tcBorders>
            <w:shd w:val="clear" w:color="auto" w:fill="auto"/>
          </w:tcPr>
          <w:p w14:paraId="39FAC23F"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860" w:type="dxa"/>
            <w:tcBorders>
              <w:top w:val="nil"/>
              <w:left w:val="nil"/>
              <w:bottom w:val="nil"/>
              <w:right w:val="nil"/>
            </w:tcBorders>
            <w:shd w:val="clear" w:color="auto" w:fill="auto"/>
          </w:tcPr>
          <w:p w14:paraId="63FABCD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52C12D3" w14:textId="77777777" w:rsidR="009160BF" w:rsidRPr="00684616" w:rsidRDefault="009160BF" w:rsidP="00A0782B">
            <w:pPr>
              <w:spacing w:line="192" w:lineRule="auto"/>
              <w:jc w:val="right"/>
              <w:rPr>
                <w:color w:val="000000"/>
              </w:rPr>
            </w:pPr>
            <w:r w:rsidRPr="00684616">
              <w:rPr>
                <w:color w:val="000000"/>
              </w:rPr>
              <w:t>2 493 287,04</w:t>
            </w:r>
          </w:p>
        </w:tc>
      </w:tr>
      <w:tr w:rsidR="009160BF" w:rsidRPr="00684616" w14:paraId="4DC9C9BD" w14:textId="77777777" w:rsidTr="00806193">
        <w:trPr>
          <w:trHeight w:val="225"/>
        </w:trPr>
        <w:tc>
          <w:tcPr>
            <w:tcW w:w="5671" w:type="dxa"/>
            <w:tcBorders>
              <w:top w:val="nil"/>
              <w:left w:val="nil"/>
              <w:bottom w:val="nil"/>
              <w:right w:val="nil"/>
            </w:tcBorders>
            <w:shd w:val="clear" w:color="auto" w:fill="auto"/>
          </w:tcPr>
          <w:p w14:paraId="36C57DF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517D6ACE"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860" w:type="dxa"/>
            <w:tcBorders>
              <w:top w:val="nil"/>
              <w:left w:val="nil"/>
              <w:bottom w:val="nil"/>
              <w:right w:val="nil"/>
            </w:tcBorders>
            <w:shd w:val="clear" w:color="auto" w:fill="auto"/>
          </w:tcPr>
          <w:p w14:paraId="53773C06"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20468E32" w14:textId="77777777" w:rsidR="009160BF" w:rsidRPr="00684616" w:rsidRDefault="009160BF" w:rsidP="00A0782B">
            <w:pPr>
              <w:spacing w:line="192" w:lineRule="auto"/>
              <w:jc w:val="right"/>
              <w:rPr>
                <w:color w:val="000000"/>
              </w:rPr>
            </w:pPr>
            <w:r w:rsidRPr="00684616">
              <w:rPr>
                <w:color w:val="000000"/>
              </w:rPr>
              <w:t>471 158,10</w:t>
            </w:r>
          </w:p>
        </w:tc>
      </w:tr>
      <w:tr w:rsidR="009160BF" w:rsidRPr="00684616" w14:paraId="506D8936" w14:textId="77777777" w:rsidTr="00806193">
        <w:trPr>
          <w:trHeight w:val="225"/>
        </w:trPr>
        <w:tc>
          <w:tcPr>
            <w:tcW w:w="5671" w:type="dxa"/>
            <w:tcBorders>
              <w:top w:val="nil"/>
              <w:left w:val="nil"/>
              <w:bottom w:val="nil"/>
              <w:right w:val="nil"/>
            </w:tcBorders>
            <w:shd w:val="clear" w:color="auto" w:fill="auto"/>
          </w:tcPr>
          <w:p w14:paraId="514D2CA1"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18B5F595"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860" w:type="dxa"/>
            <w:tcBorders>
              <w:top w:val="nil"/>
              <w:left w:val="nil"/>
              <w:bottom w:val="nil"/>
              <w:right w:val="nil"/>
            </w:tcBorders>
            <w:shd w:val="clear" w:color="auto" w:fill="auto"/>
          </w:tcPr>
          <w:p w14:paraId="179B077C"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317AD5EC" w14:textId="77777777" w:rsidR="009160BF" w:rsidRPr="00684616" w:rsidRDefault="009160BF" w:rsidP="00A0782B">
            <w:pPr>
              <w:spacing w:line="192" w:lineRule="auto"/>
              <w:jc w:val="right"/>
              <w:rPr>
                <w:color w:val="000000"/>
              </w:rPr>
            </w:pPr>
            <w:r w:rsidRPr="00684616">
              <w:rPr>
                <w:color w:val="000000"/>
              </w:rPr>
              <w:t>2 022 128,94</w:t>
            </w:r>
          </w:p>
        </w:tc>
      </w:tr>
      <w:tr w:rsidR="009160BF" w:rsidRPr="00684616" w14:paraId="5BE49546" w14:textId="77777777" w:rsidTr="00806193">
        <w:trPr>
          <w:trHeight w:val="225"/>
        </w:trPr>
        <w:tc>
          <w:tcPr>
            <w:tcW w:w="5671" w:type="dxa"/>
            <w:tcBorders>
              <w:top w:val="nil"/>
              <w:left w:val="nil"/>
              <w:bottom w:val="nil"/>
              <w:right w:val="nil"/>
            </w:tcBorders>
            <w:shd w:val="clear" w:color="auto" w:fill="auto"/>
          </w:tcPr>
          <w:p w14:paraId="1535CB97"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840" w:type="dxa"/>
            <w:tcBorders>
              <w:top w:val="nil"/>
              <w:left w:val="nil"/>
              <w:bottom w:val="nil"/>
              <w:right w:val="nil"/>
            </w:tcBorders>
            <w:shd w:val="clear" w:color="auto" w:fill="auto"/>
          </w:tcPr>
          <w:p w14:paraId="4BD013B5"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860" w:type="dxa"/>
            <w:tcBorders>
              <w:top w:val="nil"/>
              <w:left w:val="nil"/>
              <w:bottom w:val="nil"/>
              <w:right w:val="nil"/>
            </w:tcBorders>
            <w:shd w:val="clear" w:color="auto" w:fill="auto"/>
          </w:tcPr>
          <w:p w14:paraId="0890D4E8"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7448D11" w14:textId="77777777" w:rsidR="009160BF" w:rsidRPr="00684616" w:rsidRDefault="009160BF" w:rsidP="00A0782B">
            <w:pPr>
              <w:spacing w:line="192" w:lineRule="auto"/>
              <w:jc w:val="right"/>
              <w:rPr>
                <w:color w:val="000000"/>
              </w:rPr>
            </w:pPr>
            <w:r w:rsidRPr="00684616">
              <w:rPr>
                <w:color w:val="000000"/>
              </w:rPr>
              <w:t>81 113 573,06</w:t>
            </w:r>
          </w:p>
        </w:tc>
      </w:tr>
      <w:tr w:rsidR="009160BF" w:rsidRPr="00684616" w14:paraId="17DD6BA2" w14:textId="77777777" w:rsidTr="00806193">
        <w:trPr>
          <w:trHeight w:val="225"/>
        </w:trPr>
        <w:tc>
          <w:tcPr>
            <w:tcW w:w="5671" w:type="dxa"/>
            <w:tcBorders>
              <w:top w:val="nil"/>
              <w:left w:val="nil"/>
              <w:bottom w:val="nil"/>
              <w:right w:val="nil"/>
            </w:tcBorders>
            <w:shd w:val="clear" w:color="auto" w:fill="auto"/>
          </w:tcPr>
          <w:p w14:paraId="6B3F7EEF" w14:textId="77777777" w:rsidR="009160BF" w:rsidRPr="00684616" w:rsidRDefault="009160BF" w:rsidP="00A0782B">
            <w:pPr>
              <w:spacing w:line="192" w:lineRule="auto"/>
              <w:ind w:left="-57" w:right="-57"/>
              <w:jc w:val="both"/>
              <w:rPr>
                <w:color w:val="000000"/>
              </w:rPr>
            </w:pPr>
            <w:r w:rsidRPr="0068461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nil"/>
              <w:right w:val="nil"/>
            </w:tcBorders>
            <w:shd w:val="clear" w:color="auto" w:fill="auto"/>
          </w:tcPr>
          <w:p w14:paraId="7DF5953A"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860" w:type="dxa"/>
            <w:tcBorders>
              <w:top w:val="nil"/>
              <w:left w:val="nil"/>
              <w:bottom w:val="nil"/>
              <w:right w:val="nil"/>
            </w:tcBorders>
            <w:shd w:val="clear" w:color="auto" w:fill="auto"/>
          </w:tcPr>
          <w:p w14:paraId="516ABC65" w14:textId="77777777" w:rsidR="009160BF" w:rsidRPr="00684616" w:rsidRDefault="009160BF" w:rsidP="00A0782B">
            <w:pPr>
              <w:spacing w:line="192" w:lineRule="auto"/>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06CA3EF2" w14:textId="77777777" w:rsidR="009160BF" w:rsidRPr="00684616" w:rsidRDefault="009160BF" w:rsidP="00A0782B">
            <w:pPr>
              <w:spacing w:line="192" w:lineRule="auto"/>
              <w:jc w:val="right"/>
              <w:rPr>
                <w:color w:val="000000"/>
              </w:rPr>
            </w:pPr>
            <w:r w:rsidRPr="00684616">
              <w:rPr>
                <w:color w:val="000000"/>
              </w:rPr>
              <w:t>59 760 698,23</w:t>
            </w:r>
          </w:p>
        </w:tc>
      </w:tr>
      <w:tr w:rsidR="009160BF" w:rsidRPr="00684616" w14:paraId="34CAA0C3" w14:textId="77777777" w:rsidTr="00806193">
        <w:trPr>
          <w:trHeight w:val="225"/>
        </w:trPr>
        <w:tc>
          <w:tcPr>
            <w:tcW w:w="5671" w:type="dxa"/>
            <w:tcBorders>
              <w:top w:val="nil"/>
              <w:left w:val="nil"/>
              <w:bottom w:val="nil"/>
              <w:right w:val="nil"/>
            </w:tcBorders>
            <w:shd w:val="clear" w:color="auto" w:fill="auto"/>
          </w:tcPr>
          <w:p w14:paraId="2476F5A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2BACC4E"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860" w:type="dxa"/>
            <w:tcBorders>
              <w:top w:val="nil"/>
              <w:left w:val="nil"/>
              <w:bottom w:val="nil"/>
              <w:right w:val="nil"/>
            </w:tcBorders>
            <w:shd w:val="clear" w:color="auto" w:fill="auto"/>
          </w:tcPr>
          <w:p w14:paraId="533C8E7F"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53386E3" w14:textId="77777777" w:rsidR="009160BF" w:rsidRPr="00684616" w:rsidRDefault="009160BF" w:rsidP="00A0782B">
            <w:pPr>
              <w:spacing w:line="192" w:lineRule="auto"/>
              <w:jc w:val="right"/>
              <w:rPr>
                <w:color w:val="000000"/>
              </w:rPr>
            </w:pPr>
            <w:r w:rsidRPr="00684616">
              <w:rPr>
                <w:color w:val="000000"/>
              </w:rPr>
              <w:t>20 661 407,28</w:t>
            </w:r>
          </w:p>
        </w:tc>
      </w:tr>
      <w:tr w:rsidR="009160BF" w:rsidRPr="00684616" w14:paraId="5BFA7AAC" w14:textId="77777777" w:rsidTr="00806193">
        <w:trPr>
          <w:trHeight w:val="225"/>
        </w:trPr>
        <w:tc>
          <w:tcPr>
            <w:tcW w:w="5671" w:type="dxa"/>
            <w:tcBorders>
              <w:top w:val="nil"/>
              <w:left w:val="nil"/>
              <w:bottom w:val="nil"/>
              <w:right w:val="nil"/>
            </w:tcBorders>
            <w:shd w:val="clear" w:color="auto" w:fill="auto"/>
          </w:tcPr>
          <w:p w14:paraId="5C861AB3"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1FBB3845"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860" w:type="dxa"/>
            <w:tcBorders>
              <w:top w:val="nil"/>
              <w:left w:val="nil"/>
              <w:bottom w:val="nil"/>
              <w:right w:val="nil"/>
            </w:tcBorders>
            <w:shd w:val="clear" w:color="auto" w:fill="auto"/>
          </w:tcPr>
          <w:p w14:paraId="6C6A707A"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4A69E81D" w14:textId="77777777" w:rsidR="009160BF" w:rsidRPr="00684616" w:rsidRDefault="009160BF" w:rsidP="00A0782B">
            <w:pPr>
              <w:spacing w:line="192" w:lineRule="auto"/>
              <w:jc w:val="right"/>
              <w:rPr>
                <w:color w:val="000000"/>
              </w:rPr>
            </w:pPr>
            <w:r w:rsidRPr="00684616">
              <w:rPr>
                <w:color w:val="000000"/>
              </w:rPr>
              <w:t>6 424,98</w:t>
            </w:r>
          </w:p>
        </w:tc>
      </w:tr>
      <w:tr w:rsidR="009160BF" w:rsidRPr="00684616" w14:paraId="24F6CB82" w14:textId="77777777" w:rsidTr="00806193">
        <w:trPr>
          <w:trHeight w:val="225"/>
        </w:trPr>
        <w:tc>
          <w:tcPr>
            <w:tcW w:w="5671" w:type="dxa"/>
            <w:tcBorders>
              <w:top w:val="nil"/>
              <w:left w:val="nil"/>
              <w:bottom w:val="nil"/>
              <w:right w:val="nil"/>
            </w:tcBorders>
            <w:shd w:val="clear" w:color="auto" w:fill="auto"/>
          </w:tcPr>
          <w:p w14:paraId="33410608"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609129CF"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860" w:type="dxa"/>
            <w:tcBorders>
              <w:top w:val="nil"/>
              <w:left w:val="nil"/>
              <w:bottom w:val="nil"/>
              <w:right w:val="nil"/>
            </w:tcBorders>
            <w:shd w:val="clear" w:color="auto" w:fill="auto"/>
          </w:tcPr>
          <w:p w14:paraId="3BFDE049"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1592348D" w14:textId="77777777" w:rsidR="009160BF" w:rsidRPr="00684616" w:rsidRDefault="009160BF" w:rsidP="00A0782B">
            <w:pPr>
              <w:spacing w:line="192" w:lineRule="auto"/>
              <w:jc w:val="right"/>
              <w:rPr>
                <w:color w:val="000000"/>
              </w:rPr>
            </w:pPr>
            <w:r w:rsidRPr="00684616">
              <w:rPr>
                <w:color w:val="000000"/>
              </w:rPr>
              <w:t>685 042,57</w:t>
            </w:r>
          </w:p>
        </w:tc>
      </w:tr>
      <w:tr w:rsidR="009160BF" w:rsidRPr="00684616" w14:paraId="3E58E01B" w14:textId="77777777" w:rsidTr="00806193">
        <w:trPr>
          <w:trHeight w:val="225"/>
        </w:trPr>
        <w:tc>
          <w:tcPr>
            <w:tcW w:w="5671" w:type="dxa"/>
            <w:tcBorders>
              <w:top w:val="nil"/>
              <w:left w:val="nil"/>
              <w:bottom w:val="nil"/>
              <w:right w:val="nil"/>
            </w:tcBorders>
            <w:shd w:val="clear" w:color="auto" w:fill="auto"/>
          </w:tcPr>
          <w:p w14:paraId="2AE9FC3D" w14:textId="77777777" w:rsidR="009160BF" w:rsidRPr="00684616" w:rsidRDefault="009160BF" w:rsidP="00A0782B">
            <w:pPr>
              <w:spacing w:line="192" w:lineRule="auto"/>
              <w:ind w:left="-57" w:right="-57"/>
              <w:jc w:val="both"/>
              <w:rPr>
                <w:color w:val="000000"/>
              </w:rPr>
            </w:pPr>
            <w:r w:rsidRPr="00684616">
              <w:rPr>
                <w:color w:val="000000"/>
              </w:rPr>
              <w:t>Резервные фонды местных администраций</w:t>
            </w:r>
          </w:p>
        </w:tc>
        <w:tc>
          <w:tcPr>
            <w:tcW w:w="1840" w:type="dxa"/>
            <w:tcBorders>
              <w:top w:val="nil"/>
              <w:left w:val="nil"/>
              <w:bottom w:val="nil"/>
              <w:right w:val="nil"/>
            </w:tcBorders>
            <w:shd w:val="clear" w:color="auto" w:fill="auto"/>
          </w:tcPr>
          <w:p w14:paraId="6D7E8AF9" w14:textId="77777777" w:rsidR="009160BF" w:rsidRPr="00684616" w:rsidRDefault="009160BF" w:rsidP="00A0782B">
            <w:pPr>
              <w:spacing w:line="192" w:lineRule="auto"/>
              <w:ind w:left="-57" w:right="-57"/>
              <w:jc w:val="center"/>
              <w:rPr>
                <w:color w:val="000000"/>
              </w:rPr>
            </w:pPr>
            <w:r w:rsidRPr="00684616">
              <w:rPr>
                <w:color w:val="000000"/>
              </w:rPr>
              <w:t>53 1 00 20410</w:t>
            </w:r>
          </w:p>
        </w:tc>
        <w:tc>
          <w:tcPr>
            <w:tcW w:w="860" w:type="dxa"/>
            <w:tcBorders>
              <w:top w:val="nil"/>
              <w:left w:val="nil"/>
              <w:bottom w:val="nil"/>
              <w:right w:val="nil"/>
            </w:tcBorders>
            <w:shd w:val="clear" w:color="auto" w:fill="auto"/>
          </w:tcPr>
          <w:p w14:paraId="2AA651F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9A44787" w14:textId="77777777" w:rsidR="009160BF" w:rsidRPr="00684616" w:rsidRDefault="009160BF" w:rsidP="00A0782B">
            <w:pPr>
              <w:spacing w:line="192" w:lineRule="auto"/>
              <w:jc w:val="right"/>
              <w:rPr>
                <w:color w:val="000000"/>
              </w:rPr>
            </w:pPr>
            <w:r w:rsidRPr="00684616">
              <w:rPr>
                <w:color w:val="000000"/>
              </w:rPr>
              <w:t>2 294 862,44</w:t>
            </w:r>
          </w:p>
        </w:tc>
      </w:tr>
      <w:tr w:rsidR="009160BF" w:rsidRPr="00684616" w14:paraId="40DBF9F3" w14:textId="77777777" w:rsidTr="00806193">
        <w:trPr>
          <w:trHeight w:val="225"/>
        </w:trPr>
        <w:tc>
          <w:tcPr>
            <w:tcW w:w="5671" w:type="dxa"/>
            <w:tcBorders>
              <w:top w:val="nil"/>
              <w:left w:val="nil"/>
              <w:bottom w:val="nil"/>
              <w:right w:val="nil"/>
            </w:tcBorders>
            <w:shd w:val="clear" w:color="auto" w:fill="auto"/>
          </w:tcPr>
          <w:p w14:paraId="729A526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25576CFE" w14:textId="77777777" w:rsidR="009160BF" w:rsidRPr="00684616" w:rsidRDefault="009160BF" w:rsidP="00A0782B">
            <w:pPr>
              <w:spacing w:line="192" w:lineRule="auto"/>
              <w:ind w:left="-57" w:right="-57"/>
              <w:jc w:val="center"/>
              <w:rPr>
                <w:color w:val="000000"/>
              </w:rPr>
            </w:pPr>
            <w:r w:rsidRPr="00684616">
              <w:rPr>
                <w:color w:val="000000"/>
              </w:rPr>
              <w:t>53 1 00 20410</w:t>
            </w:r>
          </w:p>
        </w:tc>
        <w:tc>
          <w:tcPr>
            <w:tcW w:w="860" w:type="dxa"/>
            <w:tcBorders>
              <w:top w:val="nil"/>
              <w:left w:val="nil"/>
              <w:bottom w:val="nil"/>
              <w:right w:val="nil"/>
            </w:tcBorders>
            <w:shd w:val="clear" w:color="auto" w:fill="auto"/>
          </w:tcPr>
          <w:p w14:paraId="25FD1BA0"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A198A4F" w14:textId="77777777" w:rsidR="009160BF" w:rsidRPr="00684616" w:rsidRDefault="009160BF" w:rsidP="00A0782B">
            <w:pPr>
              <w:spacing w:line="192" w:lineRule="auto"/>
              <w:jc w:val="right"/>
              <w:rPr>
                <w:color w:val="000000"/>
              </w:rPr>
            </w:pPr>
            <w:r w:rsidRPr="00684616">
              <w:rPr>
                <w:color w:val="000000"/>
              </w:rPr>
              <w:t>169 521,27</w:t>
            </w:r>
          </w:p>
        </w:tc>
      </w:tr>
      <w:tr w:rsidR="009160BF" w:rsidRPr="00684616" w14:paraId="440586EB" w14:textId="77777777" w:rsidTr="00806193">
        <w:trPr>
          <w:trHeight w:val="225"/>
        </w:trPr>
        <w:tc>
          <w:tcPr>
            <w:tcW w:w="5671" w:type="dxa"/>
            <w:tcBorders>
              <w:top w:val="nil"/>
              <w:left w:val="nil"/>
              <w:bottom w:val="nil"/>
              <w:right w:val="nil"/>
            </w:tcBorders>
            <w:shd w:val="clear" w:color="auto" w:fill="auto"/>
          </w:tcPr>
          <w:p w14:paraId="5210C5DA"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68832F95" w14:textId="77777777" w:rsidR="009160BF" w:rsidRPr="00684616" w:rsidRDefault="009160BF" w:rsidP="00A0782B">
            <w:pPr>
              <w:spacing w:line="192" w:lineRule="auto"/>
              <w:ind w:left="-57" w:right="-57"/>
              <w:jc w:val="center"/>
              <w:rPr>
                <w:color w:val="000000"/>
              </w:rPr>
            </w:pPr>
            <w:r w:rsidRPr="00684616">
              <w:rPr>
                <w:color w:val="000000"/>
              </w:rPr>
              <w:t>53 1 00 20410</w:t>
            </w:r>
          </w:p>
        </w:tc>
        <w:tc>
          <w:tcPr>
            <w:tcW w:w="860" w:type="dxa"/>
            <w:tcBorders>
              <w:top w:val="nil"/>
              <w:left w:val="nil"/>
              <w:bottom w:val="nil"/>
              <w:right w:val="nil"/>
            </w:tcBorders>
            <w:shd w:val="clear" w:color="auto" w:fill="auto"/>
          </w:tcPr>
          <w:p w14:paraId="0BC55CD8"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2D878BA8" w14:textId="77777777" w:rsidR="009160BF" w:rsidRPr="00684616" w:rsidRDefault="009160BF" w:rsidP="00A0782B">
            <w:pPr>
              <w:spacing w:line="192" w:lineRule="auto"/>
              <w:jc w:val="right"/>
              <w:rPr>
                <w:color w:val="000000"/>
              </w:rPr>
            </w:pPr>
            <w:r w:rsidRPr="00684616">
              <w:rPr>
                <w:color w:val="000000"/>
              </w:rPr>
              <w:t>2 125 341,17</w:t>
            </w:r>
          </w:p>
        </w:tc>
      </w:tr>
      <w:tr w:rsidR="009160BF" w:rsidRPr="00684616" w14:paraId="76F25137" w14:textId="77777777" w:rsidTr="00806193">
        <w:trPr>
          <w:trHeight w:val="225"/>
        </w:trPr>
        <w:tc>
          <w:tcPr>
            <w:tcW w:w="5671" w:type="dxa"/>
            <w:tcBorders>
              <w:top w:val="nil"/>
              <w:left w:val="nil"/>
              <w:bottom w:val="nil"/>
              <w:right w:val="nil"/>
            </w:tcBorders>
            <w:shd w:val="clear" w:color="auto" w:fill="auto"/>
          </w:tcPr>
          <w:p w14:paraId="2315CBE0" w14:textId="77777777" w:rsidR="009160BF" w:rsidRPr="00684616" w:rsidRDefault="009160BF" w:rsidP="00A0782B">
            <w:pPr>
              <w:spacing w:line="192" w:lineRule="auto"/>
              <w:ind w:left="-57" w:right="-57"/>
              <w:jc w:val="both"/>
              <w:rPr>
                <w:color w:val="000000"/>
              </w:rPr>
            </w:pPr>
            <w:r w:rsidRPr="00684616">
              <w:rPr>
                <w:color w:val="000000"/>
              </w:rPr>
              <w:t>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163B1670" w14:textId="77777777" w:rsidR="009160BF" w:rsidRPr="00684616" w:rsidRDefault="009160BF" w:rsidP="00A0782B">
            <w:pPr>
              <w:spacing w:line="192" w:lineRule="auto"/>
              <w:ind w:left="-57" w:right="-57"/>
              <w:jc w:val="center"/>
              <w:rPr>
                <w:color w:val="000000"/>
              </w:rPr>
            </w:pPr>
            <w:r w:rsidRPr="00684616">
              <w:rPr>
                <w:color w:val="000000"/>
              </w:rPr>
              <w:t>53 1 00 20411</w:t>
            </w:r>
          </w:p>
        </w:tc>
        <w:tc>
          <w:tcPr>
            <w:tcW w:w="860" w:type="dxa"/>
            <w:tcBorders>
              <w:top w:val="nil"/>
              <w:left w:val="nil"/>
              <w:bottom w:val="nil"/>
              <w:right w:val="nil"/>
            </w:tcBorders>
            <w:shd w:val="clear" w:color="auto" w:fill="auto"/>
          </w:tcPr>
          <w:p w14:paraId="73D873C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1DF19EC" w14:textId="77777777" w:rsidR="009160BF" w:rsidRPr="00684616" w:rsidRDefault="009160BF" w:rsidP="00A0782B">
            <w:pPr>
              <w:spacing w:line="192" w:lineRule="auto"/>
              <w:jc w:val="right"/>
              <w:rPr>
                <w:color w:val="000000"/>
              </w:rPr>
            </w:pPr>
            <w:r w:rsidRPr="00684616">
              <w:rPr>
                <w:color w:val="000000"/>
              </w:rPr>
              <w:t>641 724,84</w:t>
            </w:r>
          </w:p>
        </w:tc>
      </w:tr>
      <w:tr w:rsidR="009160BF" w:rsidRPr="00684616" w14:paraId="5397014B" w14:textId="77777777" w:rsidTr="00806193">
        <w:trPr>
          <w:trHeight w:val="225"/>
        </w:trPr>
        <w:tc>
          <w:tcPr>
            <w:tcW w:w="5671" w:type="dxa"/>
            <w:tcBorders>
              <w:top w:val="nil"/>
              <w:left w:val="nil"/>
              <w:bottom w:val="nil"/>
              <w:right w:val="nil"/>
            </w:tcBorders>
            <w:shd w:val="clear" w:color="auto" w:fill="auto"/>
          </w:tcPr>
          <w:p w14:paraId="4922AD0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255D883" w14:textId="77777777" w:rsidR="009160BF" w:rsidRPr="00684616" w:rsidRDefault="009160BF" w:rsidP="00A0782B">
            <w:pPr>
              <w:spacing w:line="192" w:lineRule="auto"/>
              <w:ind w:left="-57" w:right="-57"/>
              <w:jc w:val="center"/>
              <w:rPr>
                <w:color w:val="000000"/>
              </w:rPr>
            </w:pPr>
            <w:r w:rsidRPr="00684616">
              <w:rPr>
                <w:color w:val="000000"/>
              </w:rPr>
              <w:t>53 1 00 20411</w:t>
            </w:r>
          </w:p>
        </w:tc>
        <w:tc>
          <w:tcPr>
            <w:tcW w:w="860" w:type="dxa"/>
            <w:tcBorders>
              <w:top w:val="nil"/>
              <w:left w:val="nil"/>
              <w:bottom w:val="nil"/>
              <w:right w:val="nil"/>
            </w:tcBorders>
            <w:shd w:val="clear" w:color="auto" w:fill="auto"/>
          </w:tcPr>
          <w:p w14:paraId="425FFF0B"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7C82096" w14:textId="77777777" w:rsidR="009160BF" w:rsidRPr="00684616" w:rsidRDefault="009160BF" w:rsidP="00A0782B">
            <w:pPr>
              <w:spacing w:line="192" w:lineRule="auto"/>
              <w:jc w:val="right"/>
              <w:rPr>
                <w:color w:val="000000"/>
              </w:rPr>
            </w:pPr>
            <w:r w:rsidRPr="00684616">
              <w:rPr>
                <w:color w:val="000000"/>
              </w:rPr>
              <w:t>277 363,80</w:t>
            </w:r>
          </w:p>
        </w:tc>
      </w:tr>
      <w:tr w:rsidR="009160BF" w:rsidRPr="00684616" w14:paraId="2F6BCA83" w14:textId="77777777" w:rsidTr="00806193">
        <w:trPr>
          <w:trHeight w:val="225"/>
        </w:trPr>
        <w:tc>
          <w:tcPr>
            <w:tcW w:w="5671" w:type="dxa"/>
            <w:tcBorders>
              <w:top w:val="nil"/>
              <w:left w:val="nil"/>
              <w:bottom w:val="nil"/>
              <w:right w:val="nil"/>
            </w:tcBorders>
            <w:shd w:val="clear" w:color="auto" w:fill="auto"/>
          </w:tcPr>
          <w:p w14:paraId="63197C2D"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63BDB3B2" w14:textId="77777777" w:rsidR="009160BF" w:rsidRPr="00684616" w:rsidRDefault="009160BF" w:rsidP="00A0782B">
            <w:pPr>
              <w:spacing w:line="192" w:lineRule="auto"/>
              <w:ind w:left="-57" w:right="-57"/>
              <w:jc w:val="center"/>
              <w:rPr>
                <w:color w:val="000000"/>
              </w:rPr>
            </w:pPr>
            <w:r w:rsidRPr="00684616">
              <w:rPr>
                <w:color w:val="000000"/>
              </w:rPr>
              <w:t>53 1 00 20411</w:t>
            </w:r>
          </w:p>
        </w:tc>
        <w:tc>
          <w:tcPr>
            <w:tcW w:w="860" w:type="dxa"/>
            <w:tcBorders>
              <w:top w:val="nil"/>
              <w:left w:val="nil"/>
              <w:bottom w:val="nil"/>
              <w:right w:val="nil"/>
            </w:tcBorders>
            <w:shd w:val="clear" w:color="auto" w:fill="auto"/>
          </w:tcPr>
          <w:p w14:paraId="7FA39C56"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42B185EE" w14:textId="77777777" w:rsidR="009160BF" w:rsidRPr="00684616" w:rsidRDefault="009160BF" w:rsidP="00A0782B">
            <w:pPr>
              <w:spacing w:line="192" w:lineRule="auto"/>
              <w:jc w:val="right"/>
              <w:rPr>
                <w:color w:val="000000"/>
              </w:rPr>
            </w:pPr>
            <w:r w:rsidRPr="00684616">
              <w:rPr>
                <w:color w:val="000000"/>
              </w:rPr>
              <w:t>364 361,04</w:t>
            </w:r>
          </w:p>
        </w:tc>
      </w:tr>
      <w:tr w:rsidR="009160BF" w:rsidRPr="00684616" w14:paraId="42A556C3" w14:textId="77777777" w:rsidTr="00806193">
        <w:trPr>
          <w:trHeight w:val="225"/>
        </w:trPr>
        <w:tc>
          <w:tcPr>
            <w:tcW w:w="5671" w:type="dxa"/>
            <w:tcBorders>
              <w:top w:val="nil"/>
              <w:left w:val="nil"/>
              <w:bottom w:val="nil"/>
              <w:right w:val="nil"/>
            </w:tcBorders>
            <w:shd w:val="clear" w:color="auto" w:fill="auto"/>
          </w:tcPr>
          <w:p w14:paraId="5544CF44" w14:textId="77777777" w:rsidR="009160BF" w:rsidRPr="00684616" w:rsidRDefault="009160BF" w:rsidP="00A0782B">
            <w:pPr>
              <w:spacing w:line="192" w:lineRule="auto"/>
              <w:ind w:left="-57" w:right="-57"/>
              <w:jc w:val="both"/>
              <w:rPr>
                <w:color w:val="000000"/>
              </w:rPr>
            </w:pPr>
            <w:r w:rsidRPr="00684616">
              <w:rPr>
                <w:color w:val="000000"/>
              </w:rPr>
              <w:t>Профилактика и устранение последствий распространения коронавирусной инфекции на территории Изобильненского городского округа Ставропольского края</w:t>
            </w:r>
          </w:p>
        </w:tc>
        <w:tc>
          <w:tcPr>
            <w:tcW w:w="1840" w:type="dxa"/>
            <w:tcBorders>
              <w:top w:val="nil"/>
              <w:left w:val="nil"/>
              <w:bottom w:val="nil"/>
              <w:right w:val="nil"/>
            </w:tcBorders>
            <w:shd w:val="clear" w:color="auto" w:fill="auto"/>
          </w:tcPr>
          <w:p w14:paraId="4BD04F13" w14:textId="77777777" w:rsidR="009160BF" w:rsidRPr="00684616" w:rsidRDefault="009160BF" w:rsidP="00A0782B">
            <w:pPr>
              <w:spacing w:line="192" w:lineRule="auto"/>
              <w:ind w:left="-57" w:right="-57"/>
              <w:jc w:val="center"/>
              <w:rPr>
                <w:color w:val="000000"/>
              </w:rPr>
            </w:pPr>
            <w:r w:rsidRPr="00684616">
              <w:rPr>
                <w:color w:val="000000"/>
              </w:rPr>
              <w:t>53 1 00 22381</w:t>
            </w:r>
          </w:p>
        </w:tc>
        <w:tc>
          <w:tcPr>
            <w:tcW w:w="860" w:type="dxa"/>
            <w:tcBorders>
              <w:top w:val="nil"/>
              <w:left w:val="nil"/>
              <w:bottom w:val="nil"/>
              <w:right w:val="nil"/>
            </w:tcBorders>
            <w:shd w:val="clear" w:color="auto" w:fill="auto"/>
          </w:tcPr>
          <w:p w14:paraId="117670E9"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7D6486E" w14:textId="77777777" w:rsidR="009160BF" w:rsidRPr="00684616" w:rsidRDefault="009160BF" w:rsidP="00A0782B">
            <w:pPr>
              <w:spacing w:line="192" w:lineRule="auto"/>
              <w:jc w:val="right"/>
              <w:rPr>
                <w:color w:val="000000"/>
              </w:rPr>
            </w:pPr>
            <w:r w:rsidRPr="00684616">
              <w:rPr>
                <w:color w:val="000000"/>
              </w:rPr>
              <w:t>1 572 032,53</w:t>
            </w:r>
          </w:p>
        </w:tc>
      </w:tr>
      <w:tr w:rsidR="009160BF" w:rsidRPr="00684616" w14:paraId="4F2BCD89" w14:textId="77777777" w:rsidTr="00806193">
        <w:trPr>
          <w:trHeight w:val="225"/>
        </w:trPr>
        <w:tc>
          <w:tcPr>
            <w:tcW w:w="5671" w:type="dxa"/>
            <w:tcBorders>
              <w:top w:val="nil"/>
              <w:left w:val="nil"/>
              <w:bottom w:val="nil"/>
              <w:right w:val="nil"/>
            </w:tcBorders>
            <w:shd w:val="clear" w:color="auto" w:fill="auto"/>
          </w:tcPr>
          <w:p w14:paraId="5BFE568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474A2ACC" w14:textId="77777777" w:rsidR="009160BF" w:rsidRPr="00684616" w:rsidRDefault="009160BF" w:rsidP="00A0782B">
            <w:pPr>
              <w:spacing w:line="192" w:lineRule="auto"/>
              <w:ind w:left="-57" w:right="-57"/>
              <w:jc w:val="center"/>
              <w:rPr>
                <w:color w:val="000000"/>
              </w:rPr>
            </w:pPr>
            <w:r w:rsidRPr="00684616">
              <w:rPr>
                <w:color w:val="000000"/>
              </w:rPr>
              <w:t>53 1 00 22381</w:t>
            </w:r>
          </w:p>
        </w:tc>
        <w:tc>
          <w:tcPr>
            <w:tcW w:w="860" w:type="dxa"/>
            <w:tcBorders>
              <w:top w:val="nil"/>
              <w:left w:val="nil"/>
              <w:bottom w:val="nil"/>
              <w:right w:val="nil"/>
            </w:tcBorders>
            <w:shd w:val="clear" w:color="auto" w:fill="auto"/>
          </w:tcPr>
          <w:p w14:paraId="03589EF7"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9D72ED0" w14:textId="77777777" w:rsidR="009160BF" w:rsidRPr="00684616" w:rsidRDefault="009160BF" w:rsidP="00A0782B">
            <w:pPr>
              <w:spacing w:line="192" w:lineRule="auto"/>
              <w:jc w:val="right"/>
              <w:rPr>
                <w:color w:val="000000"/>
              </w:rPr>
            </w:pPr>
            <w:r w:rsidRPr="00684616">
              <w:rPr>
                <w:color w:val="000000"/>
              </w:rPr>
              <w:t>1 331 616,68</w:t>
            </w:r>
          </w:p>
        </w:tc>
      </w:tr>
      <w:tr w:rsidR="009160BF" w:rsidRPr="00684616" w14:paraId="44C62E16" w14:textId="77777777" w:rsidTr="00806193">
        <w:trPr>
          <w:trHeight w:val="225"/>
        </w:trPr>
        <w:tc>
          <w:tcPr>
            <w:tcW w:w="5671" w:type="dxa"/>
            <w:tcBorders>
              <w:top w:val="nil"/>
              <w:left w:val="nil"/>
              <w:bottom w:val="nil"/>
              <w:right w:val="nil"/>
            </w:tcBorders>
            <w:shd w:val="clear" w:color="auto" w:fill="auto"/>
          </w:tcPr>
          <w:p w14:paraId="5E78D0DE"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nil"/>
              <w:right w:val="nil"/>
            </w:tcBorders>
            <w:shd w:val="clear" w:color="auto" w:fill="auto"/>
          </w:tcPr>
          <w:p w14:paraId="5BF1B528" w14:textId="77777777" w:rsidR="009160BF" w:rsidRPr="00684616" w:rsidRDefault="009160BF" w:rsidP="00A0782B">
            <w:pPr>
              <w:spacing w:line="192" w:lineRule="auto"/>
              <w:ind w:left="-57" w:right="-57"/>
              <w:jc w:val="center"/>
              <w:rPr>
                <w:color w:val="000000"/>
              </w:rPr>
            </w:pPr>
            <w:r w:rsidRPr="00684616">
              <w:rPr>
                <w:color w:val="000000"/>
              </w:rPr>
              <w:t>53 1 00 22381</w:t>
            </w:r>
          </w:p>
        </w:tc>
        <w:tc>
          <w:tcPr>
            <w:tcW w:w="860" w:type="dxa"/>
            <w:tcBorders>
              <w:top w:val="nil"/>
              <w:left w:val="nil"/>
              <w:bottom w:val="nil"/>
              <w:right w:val="nil"/>
            </w:tcBorders>
            <w:shd w:val="clear" w:color="auto" w:fill="auto"/>
          </w:tcPr>
          <w:p w14:paraId="62BF9792" w14:textId="77777777" w:rsidR="009160BF" w:rsidRPr="00684616" w:rsidRDefault="009160BF" w:rsidP="00A0782B">
            <w:pPr>
              <w:spacing w:line="192" w:lineRule="auto"/>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6B26A649" w14:textId="77777777" w:rsidR="009160BF" w:rsidRPr="00684616" w:rsidRDefault="009160BF" w:rsidP="00A0782B">
            <w:pPr>
              <w:spacing w:line="192" w:lineRule="auto"/>
              <w:jc w:val="right"/>
              <w:rPr>
                <w:color w:val="000000"/>
              </w:rPr>
            </w:pPr>
            <w:r w:rsidRPr="00684616">
              <w:rPr>
                <w:color w:val="000000"/>
              </w:rPr>
              <w:t>240 415,85</w:t>
            </w:r>
          </w:p>
        </w:tc>
      </w:tr>
      <w:tr w:rsidR="009160BF" w:rsidRPr="00684616" w14:paraId="7B172CC8" w14:textId="77777777" w:rsidTr="00806193">
        <w:trPr>
          <w:trHeight w:val="225"/>
        </w:trPr>
        <w:tc>
          <w:tcPr>
            <w:tcW w:w="5671" w:type="dxa"/>
            <w:tcBorders>
              <w:top w:val="nil"/>
              <w:left w:val="nil"/>
              <w:bottom w:val="nil"/>
              <w:right w:val="nil"/>
            </w:tcBorders>
            <w:shd w:val="clear" w:color="auto" w:fill="auto"/>
          </w:tcPr>
          <w:p w14:paraId="01E2EDAB"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1840" w:type="dxa"/>
            <w:tcBorders>
              <w:top w:val="nil"/>
              <w:left w:val="nil"/>
              <w:bottom w:val="nil"/>
              <w:right w:val="nil"/>
            </w:tcBorders>
            <w:shd w:val="clear" w:color="auto" w:fill="auto"/>
          </w:tcPr>
          <w:p w14:paraId="79C46D45"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860" w:type="dxa"/>
            <w:tcBorders>
              <w:top w:val="nil"/>
              <w:left w:val="nil"/>
              <w:bottom w:val="nil"/>
              <w:right w:val="nil"/>
            </w:tcBorders>
            <w:shd w:val="clear" w:color="auto" w:fill="auto"/>
          </w:tcPr>
          <w:p w14:paraId="7FA0DA1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8DB9605" w14:textId="77777777" w:rsidR="009160BF" w:rsidRPr="00684616" w:rsidRDefault="009160BF" w:rsidP="00A0782B">
            <w:pPr>
              <w:spacing w:line="192" w:lineRule="auto"/>
              <w:jc w:val="right"/>
              <w:rPr>
                <w:color w:val="000000"/>
              </w:rPr>
            </w:pPr>
            <w:r w:rsidRPr="00684616">
              <w:rPr>
                <w:color w:val="000000"/>
              </w:rPr>
              <w:t>243 200,00</w:t>
            </w:r>
          </w:p>
        </w:tc>
      </w:tr>
      <w:tr w:rsidR="009160BF" w:rsidRPr="00684616" w14:paraId="43F7AEE5" w14:textId="77777777" w:rsidTr="00806193">
        <w:trPr>
          <w:trHeight w:val="225"/>
        </w:trPr>
        <w:tc>
          <w:tcPr>
            <w:tcW w:w="5671" w:type="dxa"/>
            <w:tcBorders>
              <w:top w:val="nil"/>
              <w:left w:val="nil"/>
              <w:bottom w:val="nil"/>
              <w:right w:val="nil"/>
            </w:tcBorders>
            <w:shd w:val="clear" w:color="auto" w:fill="auto"/>
          </w:tcPr>
          <w:p w14:paraId="431DF53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6F55CCF2"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860" w:type="dxa"/>
            <w:tcBorders>
              <w:top w:val="nil"/>
              <w:left w:val="nil"/>
              <w:bottom w:val="nil"/>
              <w:right w:val="nil"/>
            </w:tcBorders>
            <w:shd w:val="clear" w:color="auto" w:fill="auto"/>
          </w:tcPr>
          <w:p w14:paraId="49A44B10"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EE07510" w14:textId="77777777" w:rsidR="009160BF" w:rsidRPr="00684616" w:rsidRDefault="009160BF" w:rsidP="00A0782B">
            <w:pPr>
              <w:spacing w:line="192" w:lineRule="auto"/>
              <w:jc w:val="right"/>
              <w:rPr>
                <w:color w:val="000000"/>
              </w:rPr>
            </w:pPr>
            <w:r w:rsidRPr="00684616">
              <w:rPr>
                <w:color w:val="000000"/>
              </w:rPr>
              <w:t>243 200,00</w:t>
            </w:r>
          </w:p>
        </w:tc>
      </w:tr>
      <w:tr w:rsidR="009160BF" w:rsidRPr="00684616" w14:paraId="0D0A02C9" w14:textId="77777777" w:rsidTr="00806193">
        <w:trPr>
          <w:trHeight w:val="225"/>
        </w:trPr>
        <w:tc>
          <w:tcPr>
            <w:tcW w:w="5671" w:type="dxa"/>
            <w:tcBorders>
              <w:top w:val="nil"/>
              <w:left w:val="nil"/>
              <w:bottom w:val="nil"/>
              <w:right w:val="nil"/>
            </w:tcBorders>
            <w:shd w:val="clear" w:color="auto" w:fill="auto"/>
          </w:tcPr>
          <w:p w14:paraId="0FFD56FE"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1840" w:type="dxa"/>
            <w:tcBorders>
              <w:top w:val="nil"/>
              <w:left w:val="nil"/>
              <w:bottom w:val="nil"/>
              <w:right w:val="nil"/>
            </w:tcBorders>
            <w:shd w:val="clear" w:color="auto" w:fill="auto"/>
          </w:tcPr>
          <w:p w14:paraId="04FF12E9" w14:textId="77777777" w:rsidR="009160BF" w:rsidRPr="00684616" w:rsidRDefault="009160BF" w:rsidP="00A0782B">
            <w:pPr>
              <w:spacing w:line="192" w:lineRule="auto"/>
              <w:ind w:left="-57" w:right="-57"/>
              <w:jc w:val="center"/>
              <w:rPr>
                <w:color w:val="000000"/>
              </w:rPr>
            </w:pPr>
            <w:r w:rsidRPr="00684616">
              <w:rPr>
                <w:color w:val="000000"/>
              </w:rPr>
              <w:t>53 1 00 25660</w:t>
            </w:r>
          </w:p>
        </w:tc>
        <w:tc>
          <w:tcPr>
            <w:tcW w:w="860" w:type="dxa"/>
            <w:tcBorders>
              <w:top w:val="nil"/>
              <w:left w:val="nil"/>
              <w:bottom w:val="nil"/>
              <w:right w:val="nil"/>
            </w:tcBorders>
            <w:shd w:val="clear" w:color="auto" w:fill="auto"/>
          </w:tcPr>
          <w:p w14:paraId="488536CE"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9946596" w14:textId="77777777" w:rsidR="009160BF" w:rsidRPr="00684616" w:rsidRDefault="009160BF" w:rsidP="00A0782B">
            <w:pPr>
              <w:spacing w:line="192" w:lineRule="auto"/>
              <w:jc w:val="right"/>
              <w:rPr>
                <w:color w:val="000000"/>
              </w:rPr>
            </w:pPr>
            <w:r w:rsidRPr="00684616">
              <w:rPr>
                <w:color w:val="000000"/>
              </w:rPr>
              <w:t>104 035,00</w:t>
            </w:r>
          </w:p>
        </w:tc>
      </w:tr>
      <w:tr w:rsidR="009160BF" w:rsidRPr="00684616" w14:paraId="62C42D9E" w14:textId="77777777" w:rsidTr="00806193">
        <w:trPr>
          <w:trHeight w:val="225"/>
        </w:trPr>
        <w:tc>
          <w:tcPr>
            <w:tcW w:w="5671" w:type="dxa"/>
            <w:tcBorders>
              <w:top w:val="nil"/>
              <w:left w:val="nil"/>
              <w:bottom w:val="nil"/>
              <w:right w:val="nil"/>
            </w:tcBorders>
            <w:shd w:val="clear" w:color="auto" w:fill="auto"/>
          </w:tcPr>
          <w:p w14:paraId="5419A3F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76B36D54" w14:textId="77777777" w:rsidR="009160BF" w:rsidRPr="00684616" w:rsidRDefault="009160BF" w:rsidP="00A0782B">
            <w:pPr>
              <w:spacing w:line="192" w:lineRule="auto"/>
              <w:ind w:left="-57" w:right="-57"/>
              <w:jc w:val="center"/>
              <w:rPr>
                <w:color w:val="000000"/>
              </w:rPr>
            </w:pPr>
            <w:r w:rsidRPr="00684616">
              <w:rPr>
                <w:color w:val="000000"/>
              </w:rPr>
              <w:t>53 1 00 25660</w:t>
            </w:r>
          </w:p>
        </w:tc>
        <w:tc>
          <w:tcPr>
            <w:tcW w:w="860" w:type="dxa"/>
            <w:tcBorders>
              <w:top w:val="nil"/>
              <w:left w:val="nil"/>
              <w:bottom w:val="nil"/>
              <w:right w:val="nil"/>
            </w:tcBorders>
            <w:shd w:val="clear" w:color="auto" w:fill="auto"/>
          </w:tcPr>
          <w:p w14:paraId="5C76175D"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96B41B2" w14:textId="77777777" w:rsidR="009160BF" w:rsidRPr="00684616" w:rsidRDefault="009160BF" w:rsidP="00A0782B">
            <w:pPr>
              <w:spacing w:line="192" w:lineRule="auto"/>
              <w:jc w:val="right"/>
              <w:rPr>
                <w:color w:val="000000"/>
              </w:rPr>
            </w:pPr>
            <w:r w:rsidRPr="00684616">
              <w:rPr>
                <w:color w:val="000000"/>
              </w:rPr>
              <w:t>104 035,00</w:t>
            </w:r>
          </w:p>
        </w:tc>
      </w:tr>
      <w:tr w:rsidR="009160BF" w:rsidRPr="00684616" w14:paraId="679ED7CC" w14:textId="77777777" w:rsidTr="00806193">
        <w:trPr>
          <w:trHeight w:val="225"/>
        </w:trPr>
        <w:tc>
          <w:tcPr>
            <w:tcW w:w="5671" w:type="dxa"/>
            <w:tcBorders>
              <w:top w:val="nil"/>
              <w:left w:val="nil"/>
              <w:bottom w:val="nil"/>
              <w:right w:val="nil"/>
            </w:tcBorders>
            <w:shd w:val="clear" w:color="auto" w:fill="auto"/>
          </w:tcPr>
          <w:p w14:paraId="1B16EC14" w14:textId="77777777" w:rsidR="009160BF" w:rsidRPr="00684616" w:rsidRDefault="009160BF" w:rsidP="00A0782B">
            <w:pPr>
              <w:spacing w:line="192" w:lineRule="auto"/>
              <w:ind w:left="-57" w:right="-57"/>
              <w:jc w:val="both"/>
              <w:rPr>
                <w:color w:val="000000"/>
              </w:rPr>
            </w:pPr>
            <w:r w:rsidRPr="00684616">
              <w:rPr>
                <w:color w:val="000000"/>
              </w:rPr>
              <w:t>Субсидии муниципальным унитарным предприятиям</w:t>
            </w:r>
          </w:p>
        </w:tc>
        <w:tc>
          <w:tcPr>
            <w:tcW w:w="1840" w:type="dxa"/>
            <w:tcBorders>
              <w:top w:val="nil"/>
              <w:left w:val="nil"/>
              <w:bottom w:val="nil"/>
              <w:right w:val="nil"/>
            </w:tcBorders>
            <w:shd w:val="clear" w:color="auto" w:fill="auto"/>
          </w:tcPr>
          <w:p w14:paraId="596B8166" w14:textId="77777777" w:rsidR="009160BF" w:rsidRPr="00684616" w:rsidRDefault="009160BF" w:rsidP="00A0782B">
            <w:pPr>
              <w:spacing w:line="192" w:lineRule="auto"/>
              <w:ind w:left="-57" w:right="-57"/>
              <w:jc w:val="center"/>
              <w:rPr>
                <w:color w:val="000000"/>
              </w:rPr>
            </w:pPr>
            <w:r w:rsidRPr="00684616">
              <w:rPr>
                <w:color w:val="000000"/>
              </w:rPr>
              <w:t>53 1 00 25700</w:t>
            </w:r>
          </w:p>
        </w:tc>
        <w:tc>
          <w:tcPr>
            <w:tcW w:w="860" w:type="dxa"/>
            <w:tcBorders>
              <w:top w:val="nil"/>
              <w:left w:val="nil"/>
              <w:bottom w:val="nil"/>
              <w:right w:val="nil"/>
            </w:tcBorders>
            <w:shd w:val="clear" w:color="auto" w:fill="auto"/>
          </w:tcPr>
          <w:p w14:paraId="0C50007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42FC4D3" w14:textId="77777777" w:rsidR="009160BF" w:rsidRPr="00684616" w:rsidRDefault="009160BF" w:rsidP="00A0782B">
            <w:pPr>
              <w:spacing w:line="192" w:lineRule="auto"/>
              <w:jc w:val="right"/>
              <w:rPr>
                <w:color w:val="000000"/>
              </w:rPr>
            </w:pPr>
            <w:r w:rsidRPr="00684616">
              <w:rPr>
                <w:color w:val="000000"/>
              </w:rPr>
              <w:t>1 236 618,42</w:t>
            </w:r>
          </w:p>
        </w:tc>
      </w:tr>
      <w:tr w:rsidR="009160BF" w:rsidRPr="00684616" w14:paraId="0B18F4D2" w14:textId="77777777" w:rsidTr="00806193">
        <w:trPr>
          <w:trHeight w:val="225"/>
        </w:trPr>
        <w:tc>
          <w:tcPr>
            <w:tcW w:w="5671" w:type="dxa"/>
            <w:tcBorders>
              <w:top w:val="nil"/>
              <w:left w:val="nil"/>
              <w:bottom w:val="nil"/>
              <w:right w:val="nil"/>
            </w:tcBorders>
            <w:shd w:val="clear" w:color="auto" w:fill="auto"/>
          </w:tcPr>
          <w:p w14:paraId="53C9A4C5"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79C2F679" w14:textId="77777777" w:rsidR="009160BF" w:rsidRPr="00684616" w:rsidRDefault="009160BF" w:rsidP="00A0782B">
            <w:pPr>
              <w:spacing w:line="192" w:lineRule="auto"/>
              <w:ind w:left="-57" w:right="-57"/>
              <w:jc w:val="center"/>
              <w:rPr>
                <w:color w:val="000000"/>
              </w:rPr>
            </w:pPr>
            <w:r w:rsidRPr="00684616">
              <w:rPr>
                <w:color w:val="000000"/>
              </w:rPr>
              <w:t>53 1 00 25700</w:t>
            </w:r>
          </w:p>
        </w:tc>
        <w:tc>
          <w:tcPr>
            <w:tcW w:w="860" w:type="dxa"/>
            <w:tcBorders>
              <w:top w:val="nil"/>
              <w:left w:val="nil"/>
              <w:bottom w:val="nil"/>
              <w:right w:val="nil"/>
            </w:tcBorders>
            <w:shd w:val="clear" w:color="auto" w:fill="auto"/>
          </w:tcPr>
          <w:p w14:paraId="47768927"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29786720" w14:textId="77777777" w:rsidR="009160BF" w:rsidRPr="00684616" w:rsidRDefault="009160BF" w:rsidP="00A0782B">
            <w:pPr>
              <w:spacing w:line="192" w:lineRule="auto"/>
              <w:jc w:val="right"/>
              <w:rPr>
                <w:color w:val="000000"/>
              </w:rPr>
            </w:pPr>
            <w:r w:rsidRPr="00684616">
              <w:rPr>
                <w:color w:val="000000"/>
              </w:rPr>
              <w:t>1 236 618,42</w:t>
            </w:r>
          </w:p>
        </w:tc>
      </w:tr>
      <w:tr w:rsidR="009160BF" w:rsidRPr="00684616" w14:paraId="182326B3" w14:textId="77777777" w:rsidTr="00806193">
        <w:trPr>
          <w:trHeight w:val="225"/>
        </w:trPr>
        <w:tc>
          <w:tcPr>
            <w:tcW w:w="5671" w:type="dxa"/>
            <w:tcBorders>
              <w:top w:val="nil"/>
              <w:left w:val="nil"/>
              <w:bottom w:val="nil"/>
              <w:right w:val="nil"/>
            </w:tcBorders>
            <w:shd w:val="clear" w:color="auto" w:fill="auto"/>
          </w:tcPr>
          <w:p w14:paraId="5774C69F" w14:textId="77777777" w:rsidR="009160BF" w:rsidRPr="00684616" w:rsidRDefault="009160BF" w:rsidP="00A0782B">
            <w:pPr>
              <w:spacing w:line="192" w:lineRule="auto"/>
              <w:ind w:left="-57" w:right="-57"/>
              <w:jc w:val="both"/>
              <w:rPr>
                <w:color w:val="000000"/>
              </w:rPr>
            </w:pPr>
            <w:r w:rsidRPr="00684616">
              <w:rPr>
                <w:color w:val="000000"/>
              </w:rPr>
              <w:t>Обеспечение повышения заработной платы работникам культуры, дополнительного образования детей, подпадающих под действие Указов Президента Российской Федерации, доведение заработной платы работников до минимального размера оплаты труда, установленного законодательством Российской Федерации</w:t>
            </w:r>
          </w:p>
        </w:tc>
        <w:tc>
          <w:tcPr>
            <w:tcW w:w="1840" w:type="dxa"/>
            <w:tcBorders>
              <w:top w:val="nil"/>
              <w:left w:val="nil"/>
              <w:bottom w:val="nil"/>
              <w:right w:val="nil"/>
            </w:tcBorders>
            <w:shd w:val="clear" w:color="auto" w:fill="auto"/>
          </w:tcPr>
          <w:p w14:paraId="35F4B3A7" w14:textId="77777777" w:rsidR="009160BF" w:rsidRPr="00684616" w:rsidRDefault="009160BF" w:rsidP="00A0782B">
            <w:pPr>
              <w:spacing w:line="192" w:lineRule="auto"/>
              <w:ind w:left="-57" w:right="-57"/>
              <w:jc w:val="center"/>
              <w:rPr>
                <w:color w:val="000000"/>
              </w:rPr>
            </w:pPr>
            <w:r w:rsidRPr="00684616">
              <w:rPr>
                <w:color w:val="000000"/>
              </w:rPr>
              <w:t>53 1 00 25730</w:t>
            </w:r>
          </w:p>
        </w:tc>
        <w:tc>
          <w:tcPr>
            <w:tcW w:w="860" w:type="dxa"/>
            <w:tcBorders>
              <w:top w:val="nil"/>
              <w:left w:val="nil"/>
              <w:bottom w:val="nil"/>
              <w:right w:val="nil"/>
            </w:tcBorders>
            <w:shd w:val="clear" w:color="auto" w:fill="auto"/>
          </w:tcPr>
          <w:p w14:paraId="079CEB1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9F431B1" w14:textId="77777777" w:rsidR="009160BF" w:rsidRPr="00684616" w:rsidRDefault="009160BF" w:rsidP="00A0782B">
            <w:pPr>
              <w:spacing w:line="192" w:lineRule="auto"/>
              <w:jc w:val="right"/>
              <w:rPr>
                <w:color w:val="000000"/>
              </w:rPr>
            </w:pPr>
            <w:r w:rsidRPr="00684616">
              <w:rPr>
                <w:color w:val="000000"/>
              </w:rPr>
              <w:t>4 400 000,00</w:t>
            </w:r>
          </w:p>
        </w:tc>
      </w:tr>
      <w:tr w:rsidR="009160BF" w:rsidRPr="00684616" w14:paraId="0B30B562" w14:textId="77777777" w:rsidTr="00806193">
        <w:trPr>
          <w:trHeight w:val="225"/>
        </w:trPr>
        <w:tc>
          <w:tcPr>
            <w:tcW w:w="5671" w:type="dxa"/>
            <w:tcBorders>
              <w:top w:val="nil"/>
              <w:left w:val="nil"/>
              <w:bottom w:val="nil"/>
              <w:right w:val="nil"/>
            </w:tcBorders>
            <w:shd w:val="clear" w:color="auto" w:fill="auto"/>
          </w:tcPr>
          <w:p w14:paraId="17905AE0"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840" w:type="dxa"/>
            <w:tcBorders>
              <w:top w:val="nil"/>
              <w:left w:val="nil"/>
              <w:bottom w:val="nil"/>
              <w:right w:val="nil"/>
            </w:tcBorders>
            <w:shd w:val="clear" w:color="auto" w:fill="auto"/>
          </w:tcPr>
          <w:p w14:paraId="17FAFF8C" w14:textId="77777777" w:rsidR="009160BF" w:rsidRPr="00684616" w:rsidRDefault="009160BF" w:rsidP="00A0782B">
            <w:pPr>
              <w:spacing w:line="192" w:lineRule="auto"/>
              <w:ind w:left="-57" w:right="-57"/>
              <w:jc w:val="center"/>
              <w:rPr>
                <w:color w:val="000000"/>
              </w:rPr>
            </w:pPr>
            <w:r w:rsidRPr="00684616">
              <w:rPr>
                <w:color w:val="000000"/>
              </w:rPr>
              <w:t>53 1 00 25730</w:t>
            </w:r>
          </w:p>
        </w:tc>
        <w:tc>
          <w:tcPr>
            <w:tcW w:w="860" w:type="dxa"/>
            <w:tcBorders>
              <w:top w:val="nil"/>
              <w:left w:val="nil"/>
              <w:bottom w:val="nil"/>
              <w:right w:val="nil"/>
            </w:tcBorders>
            <w:shd w:val="clear" w:color="auto" w:fill="auto"/>
          </w:tcPr>
          <w:p w14:paraId="132A4BDE" w14:textId="77777777" w:rsidR="009160BF" w:rsidRPr="00684616" w:rsidRDefault="009160BF" w:rsidP="00A0782B">
            <w:pPr>
              <w:spacing w:line="192" w:lineRule="auto"/>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58AD4B5B" w14:textId="77777777" w:rsidR="009160BF" w:rsidRPr="00684616" w:rsidRDefault="009160BF" w:rsidP="00A0782B">
            <w:pPr>
              <w:spacing w:line="192" w:lineRule="auto"/>
              <w:jc w:val="right"/>
              <w:rPr>
                <w:color w:val="000000"/>
              </w:rPr>
            </w:pPr>
            <w:r w:rsidRPr="00684616">
              <w:rPr>
                <w:color w:val="000000"/>
              </w:rPr>
              <w:t>4 400 000,00</w:t>
            </w:r>
          </w:p>
        </w:tc>
      </w:tr>
      <w:tr w:rsidR="009160BF" w:rsidRPr="00684616" w14:paraId="050A1414" w14:textId="77777777" w:rsidTr="00806193">
        <w:trPr>
          <w:trHeight w:val="225"/>
        </w:trPr>
        <w:tc>
          <w:tcPr>
            <w:tcW w:w="5671" w:type="dxa"/>
            <w:tcBorders>
              <w:top w:val="nil"/>
              <w:left w:val="nil"/>
              <w:bottom w:val="nil"/>
              <w:right w:val="nil"/>
            </w:tcBorders>
            <w:shd w:val="clear" w:color="auto" w:fill="auto"/>
          </w:tcPr>
          <w:p w14:paraId="66AB237A" w14:textId="77777777" w:rsidR="009160BF" w:rsidRPr="00684616" w:rsidRDefault="009160BF" w:rsidP="00A0782B">
            <w:pPr>
              <w:spacing w:line="192" w:lineRule="auto"/>
              <w:ind w:left="-57" w:right="-57"/>
              <w:jc w:val="both"/>
              <w:rPr>
                <w:color w:val="000000"/>
              </w:rPr>
            </w:pPr>
            <w:r w:rsidRPr="00684616">
              <w:rPr>
                <w:color w:val="000000"/>
              </w:rPr>
              <w:t>Субвенции на проведение Всероссийской переписи населения 2020 года</w:t>
            </w:r>
          </w:p>
        </w:tc>
        <w:tc>
          <w:tcPr>
            <w:tcW w:w="1840" w:type="dxa"/>
            <w:tcBorders>
              <w:top w:val="nil"/>
              <w:left w:val="nil"/>
              <w:bottom w:val="nil"/>
              <w:right w:val="nil"/>
            </w:tcBorders>
            <w:shd w:val="clear" w:color="auto" w:fill="auto"/>
          </w:tcPr>
          <w:p w14:paraId="4E7CE5F9" w14:textId="77777777" w:rsidR="009160BF" w:rsidRPr="00684616" w:rsidRDefault="009160BF" w:rsidP="00A0782B">
            <w:pPr>
              <w:spacing w:line="192" w:lineRule="auto"/>
              <w:ind w:left="-57" w:right="-57"/>
              <w:jc w:val="center"/>
              <w:rPr>
                <w:color w:val="000000"/>
              </w:rPr>
            </w:pPr>
            <w:r w:rsidRPr="00684616">
              <w:rPr>
                <w:color w:val="000000"/>
              </w:rPr>
              <w:t>53 1 00 54690</w:t>
            </w:r>
          </w:p>
        </w:tc>
        <w:tc>
          <w:tcPr>
            <w:tcW w:w="860" w:type="dxa"/>
            <w:tcBorders>
              <w:top w:val="nil"/>
              <w:left w:val="nil"/>
              <w:bottom w:val="nil"/>
              <w:right w:val="nil"/>
            </w:tcBorders>
            <w:shd w:val="clear" w:color="auto" w:fill="auto"/>
          </w:tcPr>
          <w:p w14:paraId="288F5574"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DCE0E5F" w14:textId="77777777" w:rsidR="009160BF" w:rsidRPr="00684616" w:rsidRDefault="009160BF" w:rsidP="00A0782B">
            <w:pPr>
              <w:spacing w:line="192" w:lineRule="auto"/>
              <w:jc w:val="right"/>
              <w:rPr>
                <w:color w:val="000000"/>
              </w:rPr>
            </w:pPr>
            <w:r w:rsidRPr="00684616">
              <w:rPr>
                <w:color w:val="000000"/>
              </w:rPr>
              <w:t>1 472 325,00</w:t>
            </w:r>
          </w:p>
        </w:tc>
      </w:tr>
      <w:tr w:rsidR="009160BF" w:rsidRPr="00684616" w14:paraId="4C5ED887" w14:textId="77777777" w:rsidTr="00806193">
        <w:trPr>
          <w:trHeight w:val="225"/>
        </w:trPr>
        <w:tc>
          <w:tcPr>
            <w:tcW w:w="5671" w:type="dxa"/>
            <w:tcBorders>
              <w:top w:val="nil"/>
              <w:left w:val="nil"/>
              <w:bottom w:val="nil"/>
              <w:right w:val="nil"/>
            </w:tcBorders>
            <w:shd w:val="clear" w:color="auto" w:fill="auto"/>
          </w:tcPr>
          <w:p w14:paraId="6EB0F44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1597CCF7" w14:textId="77777777" w:rsidR="009160BF" w:rsidRPr="00684616" w:rsidRDefault="009160BF" w:rsidP="00A0782B">
            <w:pPr>
              <w:spacing w:line="192" w:lineRule="auto"/>
              <w:ind w:left="-57" w:right="-57"/>
              <w:jc w:val="center"/>
              <w:rPr>
                <w:color w:val="000000"/>
              </w:rPr>
            </w:pPr>
            <w:r w:rsidRPr="00684616">
              <w:rPr>
                <w:color w:val="000000"/>
              </w:rPr>
              <w:t>53 1 00 54690</w:t>
            </w:r>
          </w:p>
        </w:tc>
        <w:tc>
          <w:tcPr>
            <w:tcW w:w="860" w:type="dxa"/>
            <w:tcBorders>
              <w:top w:val="nil"/>
              <w:left w:val="nil"/>
              <w:bottom w:val="nil"/>
              <w:right w:val="nil"/>
            </w:tcBorders>
            <w:shd w:val="clear" w:color="auto" w:fill="auto"/>
          </w:tcPr>
          <w:p w14:paraId="7B9EE7BC"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A2D067E" w14:textId="77777777" w:rsidR="009160BF" w:rsidRPr="00684616" w:rsidRDefault="009160BF" w:rsidP="00A0782B">
            <w:pPr>
              <w:spacing w:line="192" w:lineRule="auto"/>
              <w:jc w:val="right"/>
              <w:rPr>
                <w:color w:val="000000"/>
              </w:rPr>
            </w:pPr>
            <w:r w:rsidRPr="00684616">
              <w:rPr>
                <w:color w:val="000000"/>
              </w:rPr>
              <w:t>1 472 325,00</w:t>
            </w:r>
          </w:p>
        </w:tc>
      </w:tr>
      <w:tr w:rsidR="009160BF" w:rsidRPr="00684616" w14:paraId="5DB25A93" w14:textId="77777777" w:rsidTr="00806193">
        <w:trPr>
          <w:trHeight w:val="225"/>
        </w:trPr>
        <w:tc>
          <w:tcPr>
            <w:tcW w:w="5671" w:type="dxa"/>
            <w:tcBorders>
              <w:top w:val="nil"/>
              <w:left w:val="nil"/>
              <w:bottom w:val="nil"/>
              <w:right w:val="nil"/>
            </w:tcBorders>
            <w:shd w:val="clear" w:color="auto" w:fill="auto"/>
          </w:tcPr>
          <w:p w14:paraId="6DA59B31" w14:textId="77777777" w:rsidR="009160BF" w:rsidRPr="00684616" w:rsidRDefault="009160BF" w:rsidP="00A0782B">
            <w:pPr>
              <w:spacing w:line="192" w:lineRule="auto"/>
              <w:ind w:left="-57" w:right="-57"/>
              <w:jc w:val="both"/>
              <w:rPr>
                <w:color w:val="000000"/>
              </w:rPr>
            </w:pPr>
            <w:r w:rsidRPr="00684616">
              <w:rPr>
                <w:color w:val="000000"/>
              </w:rPr>
              <w:t>Осуществление отдельных государственных полномочий Ставропольского края по созданию административных комиссий</w:t>
            </w:r>
          </w:p>
        </w:tc>
        <w:tc>
          <w:tcPr>
            <w:tcW w:w="1840" w:type="dxa"/>
            <w:tcBorders>
              <w:top w:val="nil"/>
              <w:left w:val="nil"/>
              <w:bottom w:val="nil"/>
              <w:right w:val="nil"/>
            </w:tcBorders>
            <w:shd w:val="clear" w:color="auto" w:fill="auto"/>
          </w:tcPr>
          <w:p w14:paraId="053F9313" w14:textId="77777777" w:rsidR="009160BF" w:rsidRPr="00684616" w:rsidRDefault="009160BF" w:rsidP="00A0782B">
            <w:pPr>
              <w:spacing w:line="192" w:lineRule="auto"/>
              <w:ind w:left="-57" w:right="-57"/>
              <w:jc w:val="center"/>
              <w:rPr>
                <w:color w:val="000000"/>
              </w:rPr>
            </w:pPr>
            <w:r w:rsidRPr="00684616">
              <w:rPr>
                <w:color w:val="000000"/>
              </w:rPr>
              <w:t>53 1 00 76930</w:t>
            </w:r>
          </w:p>
        </w:tc>
        <w:tc>
          <w:tcPr>
            <w:tcW w:w="860" w:type="dxa"/>
            <w:tcBorders>
              <w:top w:val="nil"/>
              <w:left w:val="nil"/>
              <w:bottom w:val="nil"/>
              <w:right w:val="nil"/>
            </w:tcBorders>
            <w:shd w:val="clear" w:color="auto" w:fill="auto"/>
          </w:tcPr>
          <w:p w14:paraId="72FA0582"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7CB2429C" w14:textId="77777777" w:rsidR="009160BF" w:rsidRPr="00684616" w:rsidRDefault="009160BF" w:rsidP="00A0782B">
            <w:pPr>
              <w:spacing w:line="192" w:lineRule="auto"/>
              <w:jc w:val="right"/>
              <w:rPr>
                <w:color w:val="000000"/>
              </w:rPr>
            </w:pPr>
            <w:r w:rsidRPr="00684616">
              <w:rPr>
                <w:color w:val="000000"/>
              </w:rPr>
              <w:t>45 000,00</w:t>
            </w:r>
          </w:p>
        </w:tc>
      </w:tr>
      <w:tr w:rsidR="009160BF" w:rsidRPr="00684616" w14:paraId="1F7E6220" w14:textId="77777777" w:rsidTr="00806193">
        <w:trPr>
          <w:trHeight w:val="225"/>
        </w:trPr>
        <w:tc>
          <w:tcPr>
            <w:tcW w:w="5671" w:type="dxa"/>
            <w:tcBorders>
              <w:top w:val="nil"/>
              <w:left w:val="nil"/>
              <w:bottom w:val="nil"/>
              <w:right w:val="nil"/>
            </w:tcBorders>
            <w:shd w:val="clear" w:color="auto" w:fill="auto"/>
          </w:tcPr>
          <w:p w14:paraId="1E4995A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07FE7F10" w14:textId="77777777" w:rsidR="009160BF" w:rsidRPr="00684616" w:rsidRDefault="009160BF" w:rsidP="00A0782B">
            <w:pPr>
              <w:spacing w:line="192" w:lineRule="auto"/>
              <w:ind w:left="-57" w:right="-57"/>
              <w:jc w:val="center"/>
              <w:rPr>
                <w:color w:val="000000"/>
              </w:rPr>
            </w:pPr>
            <w:r w:rsidRPr="00684616">
              <w:rPr>
                <w:color w:val="000000"/>
              </w:rPr>
              <w:t>53 1 00 76930</w:t>
            </w:r>
          </w:p>
        </w:tc>
        <w:tc>
          <w:tcPr>
            <w:tcW w:w="860" w:type="dxa"/>
            <w:tcBorders>
              <w:top w:val="nil"/>
              <w:left w:val="nil"/>
              <w:bottom w:val="nil"/>
              <w:right w:val="nil"/>
            </w:tcBorders>
            <w:shd w:val="clear" w:color="auto" w:fill="auto"/>
          </w:tcPr>
          <w:p w14:paraId="495D2B0E"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649924D" w14:textId="77777777" w:rsidR="009160BF" w:rsidRPr="00684616" w:rsidRDefault="009160BF" w:rsidP="00A0782B">
            <w:pPr>
              <w:spacing w:line="192" w:lineRule="auto"/>
              <w:jc w:val="right"/>
              <w:rPr>
                <w:color w:val="000000"/>
              </w:rPr>
            </w:pPr>
            <w:r w:rsidRPr="00684616">
              <w:rPr>
                <w:color w:val="000000"/>
              </w:rPr>
              <w:t>45 000,00</w:t>
            </w:r>
          </w:p>
        </w:tc>
      </w:tr>
      <w:tr w:rsidR="009160BF" w:rsidRPr="00684616" w14:paraId="331B993D" w14:textId="77777777" w:rsidTr="00806193">
        <w:trPr>
          <w:trHeight w:val="225"/>
        </w:trPr>
        <w:tc>
          <w:tcPr>
            <w:tcW w:w="5671" w:type="dxa"/>
            <w:tcBorders>
              <w:top w:val="nil"/>
              <w:left w:val="nil"/>
              <w:bottom w:val="nil"/>
              <w:right w:val="nil"/>
            </w:tcBorders>
            <w:shd w:val="clear" w:color="auto" w:fill="auto"/>
          </w:tcPr>
          <w:p w14:paraId="4E872A69" w14:textId="77777777" w:rsidR="009160BF" w:rsidRPr="00684616" w:rsidRDefault="009160BF" w:rsidP="00A0782B">
            <w:pPr>
              <w:spacing w:line="192" w:lineRule="auto"/>
              <w:ind w:left="-57" w:right="-57"/>
              <w:jc w:val="both"/>
              <w:rPr>
                <w:color w:val="000000"/>
              </w:rPr>
            </w:pPr>
            <w:r w:rsidRPr="00684616">
              <w:rPr>
                <w:color w:val="000000"/>
              </w:rPr>
              <w:t>Организация мероприятий при осуществлении деятельности по обращению с животными без владельцев</w:t>
            </w:r>
          </w:p>
        </w:tc>
        <w:tc>
          <w:tcPr>
            <w:tcW w:w="1840" w:type="dxa"/>
            <w:tcBorders>
              <w:top w:val="nil"/>
              <w:left w:val="nil"/>
              <w:bottom w:val="nil"/>
              <w:right w:val="nil"/>
            </w:tcBorders>
            <w:shd w:val="clear" w:color="auto" w:fill="auto"/>
          </w:tcPr>
          <w:p w14:paraId="3272CE3E" w14:textId="77777777" w:rsidR="009160BF" w:rsidRPr="00684616" w:rsidRDefault="009160BF" w:rsidP="00A0782B">
            <w:pPr>
              <w:spacing w:line="192" w:lineRule="auto"/>
              <w:ind w:left="-57" w:right="-57"/>
              <w:jc w:val="center"/>
              <w:rPr>
                <w:color w:val="000000"/>
              </w:rPr>
            </w:pPr>
            <w:r w:rsidRPr="00684616">
              <w:rPr>
                <w:color w:val="000000"/>
              </w:rPr>
              <w:t>53 1 00 77150</w:t>
            </w:r>
          </w:p>
        </w:tc>
        <w:tc>
          <w:tcPr>
            <w:tcW w:w="860" w:type="dxa"/>
            <w:tcBorders>
              <w:top w:val="nil"/>
              <w:left w:val="nil"/>
              <w:bottom w:val="nil"/>
              <w:right w:val="nil"/>
            </w:tcBorders>
            <w:shd w:val="clear" w:color="auto" w:fill="auto"/>
          </w:tcPr>
          <w:p w14:paraId="795F010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CB767F2" w14:textId="77777777" w:rsidR="009160BF" w:rsidRPr="00684616" w:rsidRDefault="009160BF" w:rsidP="00A0782B">
            <w:pPr>
              <w:spacing w:line="192" w:lineRule="auto"/>
              <w:jc w:val="right"/>
              <w:rPr>
                <w:color w:val="000000"/>
              </w:rPr>
            </w:pPr>
            <w:r w:rsidRPr="00684616">
              <w:rPr>
                <w:color w:val="000000"/>
              </w:rPr>
              <w:t>5 081 003,32</w:t>
            </w:r>
          </w:p>
        </w:tc>
      </w:tr>
      <w:tr w:rsidR="009160BF" w:rsidRPr="00684616" w14:paraId="1256CB2D" w14:textId="77777777" w:rsidTr="00806193">
        <w:trPr>
          <w:trHeight w:val="225"/>
        </w:trPr>
        <w:tc>
          <w:tcPr>
            <w:tcW w:w="5671" w:type="dxa"/>
            <w:tcBorders>
              <w:top w:val="nil"/>
              <w:left w:val="nil"/>
              <w:bottom w:val="nil"/>
              <w:right w:val="nil"/>
            </w:tcBorders>
            <w:shd w:val="clear" w:color="auto" w:fill="auto"/>
          </w:tcPr>
          <w:p w14:paraId="44D2895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BEB695A" w14:textId="77777777" w:rsidR="009160BF" w:rsidRPr="00684616" w:rsidRDefault="009160BF" w:rsidP="00A0782B">
            <w:pPr>
              <w:spacing w:line="192" w:lineRule="auto"/>
              <w:ind w:left="-57" w:right="-57"/>
              <w:jc w:val="center"/>
              <w:rPr>
                <w:color w:val="000000"/>
              </w:rPr>
            </w:pPr>
            <w:r w:rsidRPr="00684616">
              <w:rPr>
                <w:color w:val="000000"/>
              </w:rPr>
              <w:t>53 1 00 77150</w:t>
            </w:r>
          </w:p>
        </w:tc>
        <w:tc>
          <w:tcPr>
            <w:tcW w:w="860" w:type="dxa"/>
            <w:tcBorders>
              <w:top w:val="nil"/>
              <w:left w:val="nil"/>
              <w:bottom w:val="nil"/>
              <w:right w:val="nil"/>
            </w:tcBorders>
            <w:shd w:val="clear" w:color="auto" w:fill="auto"/>
          </w:tcPr>
          <w:p w14:paraId="71359BFA"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0ADB072" w14:textId="77777777" w:rsidR="009160BF" w:rsidRPr="00684616" w:rsidRDefault="009160BF" w:rsidP="00A0782B">
            <w:pPr>
              <w:spacing w:line="192" w:lineRule="auto"/>
              <w:jc w:val="right"/>
              <w:rPr>
                <w:color w:val="000000"/>
              </w:rPr>
            </w:pPr>
            <w:r w:rsidRPr="00684616">
              <w:rPr>
                <w:color w:val="000000"/>
              </w:rPr>
              <w:t>5 081 003,32</w:t>
            </w:r>
          </w:p>
        </w:tc>
      </w:tr>
      <w:tr w:rsidR="009160BF" w:rsidRPr="00684616" w14:paraId="17DC5542" w14:textId="77777777" w:rsidTr="00806193">
        <w:trPr>
          <w:trHeight w:val="225"/>
        </w:trPr>
        <w:tc>
          <w:tcPr>
            <w:tcW w:w="5671" w:type="dxa"/>
            <w:tcBorders>
              <w:top w:val="nil"/>
              <w:left w:val="nil"/>
              <w:bottom w:val="nil"/>
              <w:right w:val="nil"/>
            </w:tcBorders>
            <w:shd w:val="clear" w:color="auto" w:fill="auto"/>
          </w:tcPr>
          <w:p w14:paraId="26BD34F2" w14:textId="77777777" w:rsidR="009160BF" w:rsidRPr="00684616" w:rsidRDefault="009160BF" w:rsidP="00A0782B">
            <w:pPr>
              <w:spacing w:line="192" w:lineRule="auto"/>
              <w:ind w:left="-57" w:right="-57"/>
              <w:jc w:val="both"/>
              <w:rPr>
                <w:color w:val="000000"/>
              </w:rPr>
            </w:pPr>
            <w:r w:rsidRPr="00684616">
              <w:rPr>
                <w:color w:val="000000"/>
              </w:rPr>
              <w:t>Единовременное денежное вознаграждение лицам, удостоенным звания "Почетный житель"</w:t>
            </w:r>
          </w:p>
        </w:tc>
        <w:tc>
          <w:tcPr>
            <w:tcW w:w="1840" w:type="dxa"/>
            <w:tcBorders>
              <w:top w:val="nil"/>
              <w:left w:val="nil"/>
              <w:bottom w:val="nil"/>
              <w:right w:val="nil"/>
            </w:tcBorders>
            <w:shd w:val="clear" w:color="auto" w:fill="auto"/>
          </w:tcPr>
          <w:p w14:paraId="43A4F936" w14:textId="77777777" w:rsidR="009160BF" w:rsidRPr="00684616" w:rsidRDefault="009160BF" w:rsidP="00A0782B">
            <w:pPr>
              <w:spacing w:line="192" w:lineRule="auto"/>
              <w:ind w:left="-57" w:right="-57"/>
              <w:jc w:val="center"/>
              <w:rPr>
                <w:color w:val="000000"/>
              </w:rPr>
            </w:pPr>
            <w:r w:rsidRPr="00684616">
              <w:rPr>
                <w:color w:val="000000"/>
              </w:rPr>
              <w:t>53 1 00 82020</w:t>
            </w:r>
          </w:p>
        </w:tc>
        <w:tc>
          <w:tcPr>
            <w:tcW w:w="860" w:type="dxa"/>
            <w:tcBorders>
              <w:top w:val="nil"/>
              <w:left w:val="nil"/>
              <w:bottom w:val="nil"/>
              <w:right w:val="nil"/>
            </w:tcBorders>
            <w:shd w:val="clear" w:color="auto" w:fill="auto"/>
          </w:tcPr>
          <w:p w14:paraId="2AF96988"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D5242E0" w14:textId="77777777" w:rsidR="009160BF" w:rsidRPr="00684616" w:rsidRDefault="009160BF" w:rsidP="00A0782B">
            <w:pPr>
              <w:spacing w:line="192" w:lineRule="auto"/>
              <w:jc w:val="right"/>
              <w:rPr>
                <w:color w:val="000000"/>
              </w:rPr>
            </w:pPr>
            <w:r w:rsidRPr="00684616">
              <w:rPr>
                <w:color w:val="000000"/>
              </w:rPr>
              <w:t>25 584,00</w:t>
            </w:r>
          </w:p>
        </w:tc>
      </w:tr>
      <w:tr w:rsidR="009160BF" w:rsidRPr="00684616" w14:paraId="540661DA" w14:textId="77777777" w:rsidTr="00806193">
        <w:trPr>
          <w:trHeight w:val="225"/>
        </w:trPr>
        <w:tc>
          <w:tcPr>
            <w:tcW w:w="5671" w:type="dxa"/>
            <w:tcBorders>
              <w:top w:val="nil"/>
              <w:left w:val="nil"/>
              <w:bottom w:val="nil"/>
              <w:right w:val="nil"/>
            </w:tcBorders>
            <w:shd w:val="clear" w:color="auto" w:fill="auto"/>
          </w:tcPr>
          <w:p w14:paraId="7ABF7C32"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1F0C8559" w14:textId="77777777" w:rsidR="009160BF" w:rsidRPr="00684616" w:rsidRDefault="009160BF" w:rsidP="00A0782B">
            <w:pPr>
              <w:spacing w:line="192" w:lineRule="auto"/>
              <w:ind w:left="-57" w:right="-57"/>
              <w:jc w:val="center"/>
              <w:rPr>
                <w:color w:val="000000"/>
              </w:rPr>
            </w:pPr>
            <w:r w:rsidRPr="00684616">
              <w:rPr>
                <w:color w:val="000000"/>
              </w:rPr>
              <w:t>53 1 00 82020</w:t>
            </w:r>
          </w:p>
        </w:tc>
        <w:tc>
          <w:tcPr>
            <w:tcW w:w="860" w:type="dxa"/>
            <w:tcBorders>
              <w:top w:val="nil"/>
              <w:left w:val="nil"/>
              <w:bottom w:val="nil"/>
              <w:right w:val="nil"/>
            </w:tcBorders>
            <w:shd w:val="clear" w:color="auto" w:fill="auto"/>
          </w:tcPr>
          <w:p w14:paraId="3E64727C"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2E88E001" w14:textId="77777777" w:rsidR="009160BF" w:rsidRPr="00684616" w:rsidRDefault="009160BF" w:rsidP="00A0782B">
            <w:pPr>
              <w:spacing w:line="192" w:lineRule="auto"/>
              <w:jc w:val="right"/>
              <w:rPr>
                <w:color w:val="000000"/>
              </w:rPr>
            </w:pPr>
            <w:r w:rsidRPr="00684616">
              <w:rPr>
                <w:color w:val="000000"/>
              </w:rPr>
              <w:t>25 584,00</w:t>
            </w:r>
          </w:p>
        </w:tc>
      </w:tr>
      <w:tr w:rsidR="009160BF" w:rsidRPr="00684616" w14:paraId="260AF52A" w14:textId="77777777" w:rsidTr="00806193">
        <w:trPr>
          <w:trHeight w:val="225"/>
        </w:trPr>
        <w:tc>
          <w:tcPr>
            <w:tcW w:w="5671" w:type="dxa"/>
            <w:tcBorders>
              <w:top w:val="nil"/>
              <w:left w:val="nil"/>
              <w:bottom w:val="nil"/>
              <w:right w:val="nil"/>
            </w:tcBorders>
            <w:shd w:val="clear" w:color="auto" w:fill="auto"/>
          </w:tcPr>
          <w:p w14:paraId="13E4B9B8" w14:textId="77777777" w:rsidR="009160BF" w:rsidRPr="00684616" w:rsidRDefault="009160BF" w:rsidP="00A0782B">
            <w:pPr>
              <w:spacing w:line="192" w:lineRule="auto"/>
              <w:ind w:left="-57" w:right="-57"/>
              <w:jc w:val="both"/>
              <w:rPr>
                <w:color w:val="000000"/>
              </w:rPr>
            </w:pPr>
            <w:r w:rsidRPr="00684616">
              <w:rPr>
                <w:color w:val="000000"/>
              </w:rPr>
              <w:t xml:space="preserve">Единовременное денежное вознаграждение лицам, </w:t>
            </w:r>
            <w:r w:rsidRPr="00684616">
              <w:rPr>
                <w:color w:val="000000"/>
              </w:rPr>
              <w:lastRenderedPageBreak/>
              <w:t>награжденным медалью "За заслуги перед Изобильненским городским округом Ставропольского края"</w:t>
            </w:r>
          </w:p>
        </w:tc>
        <w:tc>
          <w:tcPr>
            <w:tcW w:w="1840" w:type="dxa"/>
            <w:tcBorders>
              <w:top w:val="nil"/>
              <w:left w:val="nil"/>
              <w:bottom w:val="nil"/>
              <w:right w:val="nil"/>
            </w:tcBorders>
            <w:shd w:val="clear" w:color="auto" w:fill="auto"/>
          </w:tcPr>
          <w:p w14:paraId="48B5934C" w14:textId="77777777" w:rsidR="009160BF" w:rsidRPr="00684616" w:rsidRDefault="009160BF" w:rsidP="00A0782B">
            <w:pPr>
              <w:spacing w:line="192" w:lineRule="auto"/>
              <w:ind w:left="-57" w:right="-57"/>
              <w:jc w:val="center"/>
              <w:rPr>
                <w:color w:val="000000"/>
              </w:rPr>
            </w:pPr>
            <w:r w:rsidRPr="00684616">
              <w:rPr>
                <w:color w:val="000000"/>
              </w:rPr>
              <w:lastRenderedPageBreak/>
              <w:t>53 1 00 82030</w:t>
            </w:r>
          </w:p>
        </w:tc>
        <w:tc>
          <w:tcPr>
            <w:tcW w:w="860" w:type="dxa"/>
            <w:tcBorders>
              <w:top w:val="nil"/>
              <w:left w:val="nil"/>
              <w:bottom w:val="nil"/>
              <w:right w:val="nil"/>
            </w:tcBorders>
            <w:shd w:val="clear" w:color="auto" w:fill="auto"/>
          </w:tcPr>
          <w:p w14:paraId="78E0A11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C904744" w14:textId="77777777" w:rsidR="009160BF" w:rsidRPr="00684616" w:rsidRDefault="009160BF" w:rsidP="00A0782B">
            <w:pPr>
              <w:spacing w:line="192" w:lineRule="auto"/>
              <w:jc w:val="right"/>
              <w:rPr>
                <w:color w:val="000000"/>
              </w:rPr>
            </w:pPr>
            <w:r w:rsidRPr="00684616">
              <w:rPr>
                <w:color w:val="000000"/>
              </w:rPr>
              <w:t>57 500,00</w:t>
            </w:r>
          </w:p>
        </w:tc>
      </w:tr>
      <w:tr w:rsidR="009160BF" w:rsidRPr="00684616" w14:paraId="52420535" w14:textId="77777777" w:rsidTr="00806193">
        <w:trPr>
          <w:trHeight w:val="225"/>
        </w:trPr>
        <w:tc>
          <w:tcPr>
            <w:tcW w:w="5671" w:type="dxa"/>
            <w:tcBorders>
              <w:top w:val="nil"/>
              <w:left w:val="nil"/>
              <w:bottom w:val="nil"/>
              <w:right w:val="nil"/>
            </w:tcBorders>
            <w:shd w:val="clear" w:color="auto" w:fill="auto"/>
          </w:tcPr>
          <w:p w14:paraId="0D6C1099"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840" w:type="dxa"/>
            <w:tcBorders>
              <w:top w:val="nil"/>
              <w:left w:val="nil"/>
              <w:bottom w:val="nil"/>
              <w:right w:val="nil"/>
            </w:tcBorders>
            <w:shd w:val="clear" w:color="auto" w:fill="auto"/>
          </w:tcPr>
          <w:p w14:paraId="05C563E0" w14:textId="77777777" w:rsidR="009160BF" w:rsidRPr="00684616" w:rsidRDefault="009160BF" w:rsidP="00A0782B">
            <w:pPr>
              <w:spacing w:line="192" w:lineRule="auto"/>
              <w:ind w:left="-57" w:right="-57"/>
              <w:jc w:val="center"/>
              <w:rPr>
                <w:color w:val="000000"/>
              </w:rPr>
            </w:pPr>
            <w:r w:rsidRPr="00684616">
              <w:rPr>
                <w:color w:val="000000"/>
              </w:rPr>
              <w:t>53 1 00 82030</w:t>
            </w:r>
          </w:p>
        </w:tc>
        <w:tc>
          <w:tcPr>
            <w:tcW w:w="860" w:type="dxa"/>
            <w:tcBorders>
              <w:top w:val="nil"/>
              <w:left w:val="nil"/>
              <w:bottom w:val="nil"/>
              <w:right w:val="nil"/>
            </w:tcBorders>
            <w:shd w:val="clear" w:color="auto" w:fill="auto"/>
          </w:tcPr>
          <w:p w14:paraId="009534E3" w14:textId="77777777" w:rsidR="009160BF" w:rsidRPr="00684616" w:rsidRDefault="009160BF" w:rsidP="00A0782B">
            <w:pPr>
              <w:spacing w:line="192" w:lineRule="auto"/>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771A97E4" w14:textId="77777777" w:rsidR="009160BF" w:rsidRPr="00684616" w:rsidRDefault="009160BF" w:rsidP="00A0782B">
            <w:pPr>
              <w:spacing w:line="192" w:lineRule="auto"/>
              <w:jc w:val="right"/>
              <w:rPr>
                <w:color w:val="000000"/>
              </w:rPr>
            </w:pPr>
            <w:r w:rsidRPr="00684616">
              <w:rPr>
                <w:color w:val="000000"/>
              </w:rPr>
              <w:t>57 500,00</w:t>
            </w:r>
          </w:p>
        </w:tc>
      </w:tr>
      <w:tr w:rsidR="009160BF" w:rsidRPr="00684616" w14:paraId="02B61945" w14:textId="77777777" w:rsidTr="00806193">
        <w:trPr>
          <w:trHeight w:val="225"/>
        </w:trPr>
        <w:tc>
          <w:tcPr>
            <w:tcW w:w="5671" w:type="dxa"/>
            <w:tcBorders>
              <w:top w:val="nil"/>
              <w:left w:val="nil"/>
              <w:bottom w:val="nil"/>
              <w:right w:val="nil"/>
            </w:tcBorders>
            <w:shd w:val="clear" w:color="auto" w:fill="auto"/>
          </w:tcPr>
          <w:p w14:paraId="49CE9F8A" w14:textId="77777777" w:rsidR="009160BF" w:rsidRPr="00684616" w:rsidRDefault="009160BF" w:rsidP="00A0782B">
            <w:pPr>
              <w:spacing w:line="192" w:lineRule="auto"/>
              <w:ind w:left="-57" w:right="-57"/>
              <w:jc w:val="both"/>
              <w:rPr>
                <w:color w:val="000000"/>
              </w:rPr>
            </w:pPr>
            <w:r w:rsidRPr="00684616">
              <w:rPr>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1840" w:type="dxa"/>
            <w:tcBorders>
              <w:top w:val="nil"/>
              <w:left w:val="nil"/>
              <w:bottom w:val="nil"/>
              <w:right w:val="nil"/>
            </w:tcBorders>
            <w:shd w:val="clear" w:color="auto" w:fill="auto"/>
          </w:tcPr>
          <w:p w14:paraId="16CB5072" w14:textId="77777777" w:rsidR="009160BF" w:rsidRPr="00684616" w:rsidRDefault="009160BF" w:rsidP="00A0782B">
            <w:pPr>
              <w:spacing w:line="192" w:lineRule="auto"/>
              <w:ind w:left="-57" w:right="-57"/>
              <w:jc w:val="center"/>
              <w:rPr>
                <w:color w:val="000000"/>
              </w:rPr>
            </w:pPr>
            <w:r w:rsidRPr="00684616">
              <w:rPr>
                <w:color w:val="000000"/>
              </w:rPr>
              <w:t>53 3 00 00000</w:t>
            </w:r>
          </w:p>
        </w:tc>
        <w:tc>
          <w:tcPr>
            <w:tcW w:w="860" w:type="dxa"/>
            <w:tcBorders>
              <w:top w:val="nil"/>
              <w:left w:val="nil"/>
              <w:bottom w:val="nil"/>
              <w:right w:val="nil"/>
            </w:tcBorders>
            <w:shd w:val="clear" w:color="auto" w:fill="auto"/>
          </w:tcPr>
          <w:p w14:paraId="10D9DAB1"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0A77166" w14:textId="77777777" w:rsidR="009160BF" w:rsidRPr="00684616" w:rsidRDefault="009160BF" w:rsidP="00A0782B">
            <w:pPr>
              <w:spacing w:line="192" w:lineRule="auto"/>
              <w:jc w:val="right"/>
              <w:rPr>
                <w:color w:val="000000"/>
              </w:rPr>
            </w:pPr>
            <w:r w:rsidRPr="00684616">
              <w:rPr>
                <w:color w:val="000000"/>
              </w:rPr>
              <w:t>24 117,50</w:t>
            </w:r>
          </w:p>
        </w:tc>
      </w:tr>
      <w:tr w:rsidR="009160BF" w:rsidRPr="00684616" w14:paraId="33A686B3" w14:textId="77777777" w:rsidTr="00806193">
        <w:trPr>
          <w:trHeight w:val="225"/>
        </w:trPr>
        <w:tc>
          <w:tcPr>
            <w:tcW w:w="5671" w:type="dxa"/>
            <w:tcBorders>
              <w:top w:val="nil"/>
              <w:left w:val="nil"/>
              <w:bottom w:val="nil"/>
              <w:right w:val="nil"/>
            </w:tcBorders>
            <w:shd w:val="clear" w:color="auto" w:fill="auto"/>
          </w:tcPr>
          <w:p w14:paraId="1EF41CEC" w14:textId="77777777" w:rsidR="009160BF" w:rsidRPr="00684616" w:rsidRDefault="009160BF" w:rsidP="00A0782B">
            <w:pPr>
              <w:spacing w:line="192" w:lineRule="auto"/>
              <w:ind w:left="-57" w:right="-57"/>
              <w:jc w:val="both"/>
              <w:rPr>
                <w:color w:val="000000"/>
              </w:rPr>
            </w:pPr>
            <w:r w:rsidRPr="00684616">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0" w:type="dxa"/>
            <w:tcBorders>
              <w:top w:val="nil"/>
              <w:left w:val="nil"/>
              <w:bottom w:val="nil"/>
              <w:right w:val="nil"/>
            </w:tcBorders>
            <w:shd w:val="clear" w:color="auto" w:fill="auto"/>
          </w:tcPr>
          <w:p w14:paraId="16064DB3" w14:textId="77777777" w:rsidR="009160BF" w:rsidRPr="00684616" w:rsidRDefault="009160BF" w:rsidP="00A0782B">
            <w:pPr>
              <w:spacing w:line="192" w:lineRule="auto"/>
              <w:ind w:left="-57" w:right="-57"/>
              <w:jc w:val="center"/>
              <w:rPr>
                <w:color w:val="000000"/>
              </w:rPr>
            </w:pPr>
            <w:r w:rsidRPr="00684616">
              <w:rPr>
                <w:color w:val="000000"/>
              </w:rPr>
              <w:t>53 3 00 51200</w:t>
            </w:r>
          </w:p>
        </w:tc>
        <w:tc>
          <w:tcPr>
            <w:tcW w:w="860" w:type="dxa"/>
            <w:tcBorders>
              <w:top w:val="nil"/>
              <w:left w:val="nil"/>
              <w:bottom w:val="nil"/>
              <w:right w:val="nil"/>
            </w:tcBorders>
            <w:shd w:val="clear" w:color="auto" w:fill="auto"/>
          </w:tcPr>
          <w:p w14:paraId="0ADF8CD8"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D2AF284" w14:textId="77777777" w:rsidR="009160BF" w:rsidRPr="00684616" w:rsidRDefault="009160BF" w:rsidP="00A0782B">
            <w:pPr>
              <w:spacing w:line="192" w:lineRule="auto"/>
              <w:jc w:val="right"/>
              <w:rPr>
                <w:color w:val="000000"/>
              </w:rPr>
            </w:pPr>
            <w:r w:rsidRPr="00684616">
              <w:rPr>
                <w:color w:val="000000"/>
              </w:rPr>
              <w:t>24 117,50</w:t>
            </w:r>
          </w:p>
        </w:tc>
      </w:tr>
      <w:tr w:rsidR="009160BF" w:rsidRPr="00684616" w14:paraId="5104AE4D" w14:textId="77777777" w:rsidTr="00806193">
        <w:trPr>
          <w:trHeight w:val="225"/>
        </w:trPr>
        <w:tc>
          <w:tcPr>
            <w:tcW w:w="5671" w:type="dxa"/>
            <w:tcBorders>
              <w:top w:val="nil"/>
              <w:left w:val="nil"/>
              <w:bottom w:val="nil"/>
              <w:right w:val="nil"/>
            </w:tcBorders>
            <w:shd w:val="clear" w:color="auto" w:fill="auto"/>
          </w:tcPr>
          <w:p w14:paraId="168A453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840" w:type="dxa"/>
            <w:tcBorders>
              <w:top w:val="nil"/>
              <w:left w:val="nil"/>
              <w:bottom w:val="nil"/>
              <w:right w:val="nil"/>
            </w:tcBorders>
            <w:shd w:val="clear" w:color="auto" w:fill="auto"/>
          </w:tcPr>
          <w:p w14:paraId="518E0DB2" w14:textId="77777777" w:rsidR="009160BF" w:rsidRPr="00684616" w:rsidRDefault="009160BF" w:rsidP="00A0782B">
            <w:pPr>
              <w:spacing w:line="192" w:lineRule="auto"/>
              <w:ind w:left="-57" w:right="-57"/>
              <w:jc w:val="center"/>
              <w:rPr>
                <w:color w:val="000000"/>
              </w:rPr>
            </w:pPr>
            <w:r w:rsidRPr="00684616">
              <w:rPr>
                <w:color w:val="000000"/>
              </w:rPr>
              <w:t>53 3 00 51200</w:t>
            </w:r>
          </w:p>
        </w:tc>
        <w:tc>
          <w:tcPr>
            <w:tcW w:w="860" w:type="dxa"/>
            <w:tcBorders>
              <w:top w:val="nil"/>
              <w:left w:val="nil"/>
              <w:bottom w:val="nil"/>
              <w:right w:val="nil"/>
            </w:tcBorders>
            <w:shd w:val="clear" w:color="auto" w:fill="auto"/>
          </w:tcPr>
          <w:p w14:paraId="51B040C7" w14:textId="77777777" w:rsidR="009160BF" w:rsidRPr="00684616" w:rsidRDefault="009160BF" w:rsidP="00A0782B">
            <w:pPr>
              <w:spacing w:line="192" w:lineRule="auto"/>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1B1E755" w14:textId="77777777" w:rsidR="009160BF" w:rsidRPr="00684616" w:rsidRDefault="009160BF" w:rsidP="00A0782B">
            <w:pPr>
              <w:spacing w:line="192" w:lineRule="auto"/>
              <w:jc w:val="right"/>
              <w:rPr>
                <w:color w:val="000000"/>
              </w:rPr>
            </w:pPr>
            <w:r w:rsidRPr="00684616">
              <w:rPr>
                <w:color w:val="000000"/>
              </w:rPr>
              <w:t>24 117,50</w:t>
            </w:r>
          </w:p>
        </w:tc>
      </w:tr>
      <w:tr w:rsidR="009160BF" w:rsidRPr="00684616" w14:paraId="63CD3C4A" w14:textId="77777777" w:rsidTr="00806193">
        <w:trPr>
          <w:trHeight w:val="225"/>
        </w:trPr>
        <w:tc>
          <w:tcPr>
            <w:tcW w:w="5671" w:type="dxa"/>
            <w:tcBorders>
              <w:top w:val="nil"/>
              <w:left w:val="nil"/>
              <w:bottom w:val="nil"/>
              <w:right w:val="nil"/>
            </w:tcBorders>
            <w:shd w:val="clear" w:color="auto" w:fill="auto"/>
          </w:tcPr>
          <w:p w14:paraId="3B9F94B8" w14:textId="77777777" w:rsidR="009160BF" w:rsidRPr="00684616" w:rsidRDefault="009160BF" w:rsidP="00A0782B">
            <w:pPr>
              <w:spacing w:line="192" w:lineRule="auto"/>
              <w:ind w:left="-57" w:right="-57"/>
              <w:jc w:val="both"/>
              <w:rPr>
                <w:color w:val="000000"/>
              </w:rPr>
            </w:pPr>
            <w:r w:rsidRPr="00684616">
              <w:rPr>
                <w:color w:val="000000"/>
              </w:rPr>
              <w:t>Итого</w:t>
            </w:r>
          </w:p>
        </w:tc>
        <w:tc>
          <w:tcPr>
            <w:tcW w:w="1840" w:type="dxa"/>
            <w:tcBorders>
              <w:top w:val="nil"/>
              <w:left w:val="nil"/>
              <w:bottom w:val="nil"/>
              <w:right w:val="nil"/>
            </w:tcBorders>
            <w:shd w:val="clear" w:color="auto" w:fill="auto"/>
          </w:tcPr>
          <w:p w14:paraId="74191B07" w14:textId="77777777" w:rsidR="009160BF" w:rsidRPr="00684616" w:rsidRDefault="009160BF" w:rsidP="00A0782B">
            <w:pPr>
              <w:spacing w:line="192" w:lineRule="auto"/>
              <w:ind w:left="-57" w:right="-57"/>
              <w:jc w:val="center"/>
              <w:rPr>
                <w:color w:val="000000"/>
              </w:rPr>
            </w:pPr>
          </w:p>
        </w:tc>
        <w:tc>
          <w:tcPr>
            <w:tcW w:w="860" w:type="dxa"/>
            <w:tcBorders>
              <w:top w:val="nil"/>
              <w:left w:val="nil"/>
              <w:bottom w:val="nil"/>
              <w:right w:val="nil"/>
            </w:tcBorders>
            <w:shd w:val="clear" w:color="auto" w:fill="auto"/>
          </w:tcPr>
          <w:p w14:paraId="022EC0A0" w14:textId="77777777" w:rsidR="009160BF" w:rsidRPr="00684616" w:rsidRDefault="009160BF" w:rsidP="00A0782B">
            <w:pPr>
              <w:spacing w:line="192" w:lineRule="auto"/>
              <w:jc w:val="center"/>
              <w:rPr>
                <w:color w:val="000000"/>
              </w:rPr>
            </w:pPr>
          </w:p>
        </w:tc>
        <w:tc>
          <w:tcPr>
            <w:tcW w:w="1980" w:type="dxa"/>
            <w:tcBorders>
              <w:top w:val="nil"/>
              <w:left w:val="nil"/>
              <w:bottom w:val="nil"/>
              <w:right w:val="nil"/>
            </w:tcBorders>
            <w:shd w:val="clear" w:color="auto" w:fill="auto"/>
          </w:tcPr>
          <w:p w14:paraId="56A06EF3" w14:textId="77777777" w:rsidR="009160BF" w:rsidRPr="00684616" w:rsidRDefault="009160BF" w:rsidP="00A0782B">
            <w:pPr>
              <w:spacing w:line="192" w:lineRule="auto"/>
              <w:jc w:val="right"/>
              <w:rPr>
                <w:color w:val="000000"/>
              </w:rPr>
            </w:pPr>
            <w:r w:rsidRPr="00684616">
              <w:rPr>
                <w:color w:val="000000"/>
              </w:rPr>
              <w:t>3 178 346 622,63</w:t>
            </w:r>
          </w:p>
        </w:tc>
      </w:tr>
    </w:tbl>
    <w:p w14:paraId="538ED5D2" w14:textId="77777777" w:rsidR="009160BF" w:rsidRPr="00684616" w:rsidRDefault="009160BF" w:rsidP="00A0782B">
      <w:pPr>
        <w:spacing w:line="192" w:lineRule="auto"/>
      </w:pPr>
    </w:p>
    <w:p w14:paraId="29ADCB8E" w14:textId="77777777" w:rsidR="009160BF" w:rsidRPr="00684616" w:rsidRDefault="009160BF" w:rsidP="00A0782B">
      <w:pPr>
        <w:spacing w:line="192" w:lineRule="auto"/>
      </w:pPr>
    </w:p>
    <w:tbl>
      <w:tblPr>
        <w:tblW w:w="0" w:type="auto"/>
        <w:tblLook w:val="00A0" w:firstRow="1" w:lastRow="0" w:firstColumn="1" w:lastColumn="0" w:noHBand="0" w:noVBand="0"/>
      </w:tblPr>
      <w:tblGrid>
        <w:gridCol w:w="4381"/>
        <w:gridCol w:w="4973"/>
      </w:tblGrid>
      <w:tr w:rsidR="009160BF" w:rsidRPr="00684616" w14:paraId="77E608D1" w14:textId="77777777" w:rsidTr="00B30232">
        <w:tc>
          <w:tcPr>
            <w:tcW w:w="4486" w:type="dxa"/>
          </w:tcPr>
          <w:p w14:paraId="0B66E081" w14:textId="77777777" w:rsidR="009160BF" w:rsidRPr="00684616" w:rsidRDefault="009160BF" w:rsidP="00A0782B">
            <w:pPr>
              <w:tabs>
                <w:tab w:val="left" w:pos="5220"/>
              </w:tabs>
              <w:spacing w:line="192" w:lineRule="auto"/>
              <w:jc w:val="center"/>
            </w:pPr>
          </w:p>
        </w:tc>
        <w:tc>
          <w:tcPr>
            <w:tcW w:w="5070" w:type="dxa"/>
          </w:tcPr>
          <w:p w14:paraId="04BF6725" w14:textId="77777777" w:rsidR="009160BF" w:rsidRPr="00684616" w:rsidRDefault="009160BF" w:rsidP="00A0782B">
            <w:pPr>
              <w:tabs>
                <w:tab w:val="left" w:pos="5220"/>
              </w:tabs>
              <w:spacing w:line="192" w:lineRule="auto"/>
            </w:pPr>
            <w:r w:rsidRPr="00684616">
              <w:t>Приложение 11</w:t>
            </w:r>
          </w:p>
          <w:p w14:paraId="3DE4A559" w14:textId="77777777" w:rsidR="009160BF" w:rsidRPr="00684616" w:rsidRDefault="009160BF" w:rsidP="00A0782B">
            <w:pPr>
              <w:tabs>
                <w:tab w:val="left" w:pos="5220"/>
              </w:tabs>
              <w:spacing w:line="192" w:lineRule="auto"/>
            </w:pPr>
            <w:r w:rsidRPr="00684616">
              <w:t xml:space="preserve">к решению Думы Изобильненского </w:t>
            </w:r>
          </w:p>
          <w:p w14:paraId="07A815F0" w14:textId="77777777" w:rsidR="009160BF" w:rsidRPr="00684616" w:rsidRDefault="009160BF" w:rsidP="00A0782B">
            <w:pPr>
              <w:tabs>
                <w:tab w:val="left" w:pos="5220"/>
              </w:tabs>
              <w:spacing w:line="192" w:lineRule="auto"/>
            </w:pPr>
            <w:r w:rsidRPr="00684616">
              <w:t>городского округа Ставропольского края</w:t>
            </w:r>
          </w:p>
          <w:p w14:paraId="565E3A0E" w14:textId="77777777" w:rsidR="009160BF" w:rsidRPr="00684616" w:rsidRDefault="009160BF" w:rsidP="00A0782B">
            <w:pPr>
              <w:tabs>
                <w:tab w:val="left" w:pos="5220"/>
              </w:tabs>
              <w:spacing w:line="192" w:lineRule="auto"/>
            </w:pPr>
            <w:r w:rsidRPr="00684616">
              <w:t>от 18 декабря 2020 года №451</w:t>
            </w:r>
          </w:p>
        </w:tc>
      </w:tr>
    </w:tbl>
    <w:p w14:paraId="4EED430B" w14:textId="77777777" w:rsidR="009160BF" w:rsidRPr="00684616" w:rsidRDefault="009160BF" w:rsidP="00A0782B">
      <w:pPr>
        <w:spacing w:line="192" w:lineRule="auto"/>
        <w:jc w:val="center"/>
        <w:rPr>
          <w:b/>
        </w:rPr>
      </w:pPr>
    </w:p>
    <w:p w14:paraId="7F31E66B" w14:textId="77777777" w:rsidR="009160BF" w:rsidRDefault="009160BF" w:rsidP="00A0782B">
      <w:pPr>
        <w:spacing w:line="192" w:lineRule="auto"/>
        <w:jc w:val="center"/>
        <w:rPr>
          <w:b/>
          <w:bCs/>
          <w:color w:val="000000"/>
        </w:rPr>
      </w:pPr>
      <w:r w:rsidRPr="00B66429">
        <w:rPr>
          <w:b/>
          <w:bCs/>
          <w:color w:val="000000"/>
        </w:rPr>
        <w:t xml:space="preserve">Распределение бюджетных ассигнований по главным распорядителям средств </w:t>
      </w:r>
    </w:p>
    <w:p w14:paraId="38618684" w14:textId="77777777" w:rsidR="009160BF" w:rsidRDefault="009160BF" w:rsidP="00A0782B">
      <w:pPr>
        <w:spacing w:line="192" w:lineRule="auto"/>
        <w:jc w:val="center"/>
        <w:rPr>
          <w:b/>
          <w:bCs/>
          <w:color w:val="000000"/>
        </w:rPr>
      </w:pPr>
      <w:r w:rsidRPr="00B66429">
        <w:rPr>
          <w:b/>
          <w:bCs/>
          <w:color w:val="000000"/>
        </w:rPr>
        <w:t xml:space="preserve">бюджета, разделам, подразделам, целевым статьям (муниципальным программам </w:t>
      </w:r>
    </w:p>
    <w:p w14:paraId="1072424F" w14:textId="77777777" w:rsidR="009160BF" w:rsidRDefault="009160BF" w:rsidP="00A0782B">
      <w:pPr>
        <w:spacing w:line="192" w:lineRule="auto"/>
        <w:jc w:val="center"/>
        <w:rPr>
          <w:b/>
          <w:bCs/>
          <w:color w:val="000000"/>
        </w:rPr>
      </w:pPr>
      <w:r w:rsidRPr="00B66429">
        <w:rPr>
          <w:b/>
          <w:bCs/>
          <w:color w:val="000000"/>
        </w:rPr>
        <w:t>и непрограммным</w:t>
      </w:r>
      <w:r>
        <w:rPr>
          <w:b/>
          <w:bCs/>
          <w:color w:val="000000"/>
        </w:rPr>
        <w:t xml:space="preserve"> </w:t>
      </w:r>
      <w:r w:rsidRPr="00B66429">
        <w:rPr>
          <w:b/>
          <w:bCs/>
          <w:color w:val="000000"/>
        </w:rPr>
        <w:t xml:space="preserve">направлениям деятельности) и группам видов расходов </w:t>
      </w:r>
    </w:p>
    <w:p w14:paraId="0A6687B3" w14:textId="77777777" w:rsidR="009160BF" w:rsidRDefault="009160BF" w:rsidP="00A0782B">
      <w:pPr>
        <w:spacing w:line="192" w:lineRule="auto"/>
        <w:jc w:val="center"/>
        <w:rPr>
          <w:b/>
          <w:bCs/>
          <w:color w:val="000000"/>
        </w:rPr>
      </w:pPr>
      <w:r w:rsidRPr="00B66429">
        <w:rPr>
          <w:b/>
          <w:bCs/>
          <w:color w:val="000000"/>
        </w:rPr>
        <w:t>классификации расходов</w:t>
      </w:r>
      <w:r>
        <w:rPr>
          <w:b/>
          <w:bCs/>
          <w:color w:val="000000"/>
        </w:rPr>
        <w:t xml:space="preserve"> </w:t>
      </w:r>
      <w:r w:rsidRPr="00B66429">
        <w:rPr>
          <w:b/>
          <w:bCs/>
          <w:color w:val="000000"/>
        </w:rPr>
        <w:t xml:space="preserve">бюджетов в ведомственной структуре расходов бюджета Изобильненского городского округа Ставропольского края </w:t>
      </w:r>
    </w:p>
    <w:p w14:paraId="1A709DF2" w14:textId="77777777" w:rsidR="009160BF" w:rsidRPr="00B66429" w:rsidRDefault="009160BF" w:rsidP="00A0782B">
      <w:pPr>
        <w:spacing w:line="192" w:lineRule="auto"/>
        <w:jc w:val="center"/>
        <w:rPr>
          <w:b/>
          <w:bCs/>
          <w:color w:val="000000"/>
        </w:rPr>
      </w:pPr>
      <w:r w:rsidRPr="00B66429">
        <w:rPr>
          <w:b/>
          <w:bCs/>
          <w:color w:val="000000"/>
        </w:rPr>
        <w:t>на плановый период 2022 и 2023 годов</w:t>
      </w:r>
    </w:p>
    <w:tbl>
      <w:tblPr>
        <w:tblW w:w="10740" w:type="dxa"/>
        <w:tblInd w:w="-1026" w:type="dxa"/>
        <w:tblLook w:val="04A0" w:firstRow="1" w:lastRow="0" w:firstColumn="1" w:lastColumn="0" w:noHBand="0" w:noVBand="1"/>
      </w:tblPr>
      <w:tblGrid>
        <w:gridCol w:w="4536"/>
        <w:gridCol w:w="1668"/>
        <w:gridCol w:w="576"/>
        <w:gridCol w:w="1980"/>
        <w:gridCol w:w="1980"/>
      </w:tblGrid>
      <w:tr w:rsidR="009160BF" w:rsidRPr="00684616" w14:paraId="498AB202" w14:textId="77777777" w:rsidTr="00B30A18">
        <w:trPr>
          <w:trHeight w:val="315"/>
        </w:trPr>
        <w:tc>
          <w:tcPr>
            <w:tcW w:w="10740" w:type="dxa"/>
            <w:gridSpan w:val="5"/>
            <w:tcBorders>
              <w:top w:val="nil"/>
              <w:left w:val="nil"/>
              <w:bottom w:val="nil"/>
              <w:right w:val="nil"/>
            </w:tcBorders>
            <w:shd w:val="clear" w:color="auto" w:fill="auto"/>
            <w:hideMark/>
          </w:tcPr>
          <w:p w14:paraId="6D67FE11" w14:textId="77777777" w:rsidR="009160BF" w:rsidRPr="00684616" w:rsidRDefault="009160BF" w:rsidP="00A0782B">
            <w:pPr>
              <w:spacing w:line="192" w:lineRule="auto"/>
              <w:jc w:val="right"/>
              <w:rPr>
                <w:color w:val="000000"/>
              </w:rPr>
            </w:pPr>
            <w:r w:rsidRPr="00684616">
              <w:rPr>
                <w:color w:val="000000"/>
              </w:rPr>
              <w:t>(рублей)</w:t>
            </w:r>
          </w:p>
        </w:tc>
      </w:tr>
      <w:tr w:rsidR="009160BF" w:rsidRPr="00684616" w14:paraId="5E5DE497" w14:textId="77777777" w:rsidTr="00B30A18">
        <w:trPr>
          <w:trHeight w:val="315"/>
        </w:trPr>
        <w:tc>
          <w:tcPr>
            <w:tcW w:w="4536"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68DBDCDA" w14:textId="77777777" w:rsidR="009160BF" w:rsidRPr="00684616" w:rsidRDefault="009160BF" w:rsidP="00A0782B">
            <w:pPr>
              <w:spacing w:line="192" w:lineRule="auto"/>
              <w:jc w:val="center"/>
              <w:rPr>
                <w:color w:val="000000"/>
              </w:rPr>
            </w:pPr>
            <w:bookmarkStart w:id="5" w:name="RANGE!A10:E11"/>
            <w:r w:rsidRPr="00684616">
              <w:rPr>
                <w:color w:val="000000"/>
              </w:rPr>
              <w:t>Наименование</w:t>
            </w:r>
            <w:bookmarkEnd w:id="5"/>
          </w:p>
        </w:tc>
        <w:tc>
          <w:tcPr>
            <w:tcW w:w="1668"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55B48723" w14:textId="77777777" w:rsidR="009160BF" w:rsidRPr="00684616" w:rsidRDefault="009160BF" w:rsidP="00A0782B">
            <w:pPr>
              <w:spacing w:line="192" w:lineRule="auto"/>
              <w:jc w:val="center"/>
              <w:rPr>
                <w:color w:val="000000"/>
              </w:rPr>
            </w:pPr>
            <w:r w:rsidRPr="00684616">
              <w:rPr>
                <w:color w:val="000000"/>
              </w:rPr>
              <w:t>ЦСР</w:t>
            </w:r>
          </w:p>
        </w:tc>
        <w:tc>
          <w:tcPr>
            <w:tcW w:w="576"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09B131CB" w14:textId="77777777" w:rsidR="009160BF" w:rsidRPr="00684616" w:rsidRDefault="009160BF" w:rsidP="00A0782B">
            <w:pPr>
              <w:spacing w:line="192" w:lineRule="auto"/>
              <w:jc w:val="center"/>
              <w:rPr>
                <w:color w:val="000000"/>
              </w:rPr>
            </w:pPr>
            <w:r w:rsidRPr="00684616">
              <w:rPr>
                <w:color w:val="000000"/>
              </w:rPr>
              <w:t>ВР</w:t>
            </w:r>
          </w:p>
        </w:tc>
        <w:tc>
          <w:tcPr>
            <w:tcW w:w="3960" w:type="dxa"/>
            <w:gridSpan w:val="2"/>
            <w:tcBorders>
              <w:top w:val="single" w:sz="4" w:space="0" w:color="000000"/>
              <w:left w:val="nil"/>
              <w:bottom w:val="nil"/>
              <w:right w:val="single" w:sz="4" w:space="0" w:color="000000"/>
            </w:tcBorders>
            <w:shd w:val="clear" w:color="auto" w:fill="auto"/>
            <w:vAlign w:val="center"/>
            <w:hideMark/>
          </w:tcPr>
          <w:p w14:paraId="6DCFF7AF" w14:textId="77777777" w:rsidR="009160BF" w:rsidRPr="00684616" w:rsidRDefault="009160BF" w:rsidP="00A0782B">
            <w:pPr>
              <w:spacing w:line="192" w:lineRule="auto"/>
              <w:jc w:val="center"/>
              <w:rPr>
                <w:color w:val="000000"/>
              </w:rPr>
            </w:pPr>
            <w:r w:rsidRPr="00684616">
              <w:rPr>
                <w:color w:val="000000"/>
              </w:rPr>
              <w:t>Сумма по годам</w:t>
            </w:r>
          </w:p>
        </w:tc>
      </w:tr>
      <w:tr w:rsidR="009160BF" w:rsidRPr="00684616" w14:paraId="6828C139" w14:textId="77777777" w:rsidTr="00B30A18">
        <w:trPr>
          <w:trHeight w:val="315"/>
        </w:trPr>
        <w:tc>
          <w:tcPr>
            <w:tcW w:w="4536" w:type="dxa"/>
            <w:vMerge/>
            <w:tcBorders>
              <w:top w:val="single" w:sz="4" w:space="0" w:color="000000"/>
              <w:left w:val="single" w:sz="4" w:space="0" w:color="000000"/>
              <w:bottom w:val="nil"/>
              <w:right w:val="single" w:sz="4" w:space="0" w:color="000000"/>
            </w:tcBorders>
            <w:vAlign w:val="center"/>
            <w:hideMark/>
          </w:tcPr>
          <w:p w14:paraId="531763F9" w14:textId="77777777" w:rsidR="009160BF" w:rsidRPr="00684616" w:rsidRDefault="009160BF" w:rsidP="00A0782B">
            <w:pPr>
              <w:spacing w:line="192" w:lineRule="auto"/>
              <w:rPr>
                <w:color w:val="000000"/>
              </w:rPr>
            </w:pPr>
          </w:p>
        </w:tc>
        <w:tc>
          <w:tcPr>
            <w:tcW w:w="1668" w:type="dxa"/>
            <w:vMerge/>
            <w:tcBorders>
              <w:top w:val="single" w:sz="4" w:space="0" w:color="000000"/>
              <w:left w:val="single" w:sz="4" w:space="0" w:color="000000"/>
              <w:bottom w:val="nil"/>
              <w:right w:val="single" w:sz="4" w:space="0" w:color="000000"/>
            </w:tcBorders>
            <w:vAlign w:val="center"/>
            <w:hideMark/>
          </w:tcPr>
          <w:p w14:paraId="43632F9C" w14:textId="77777777" w:rsidR="009160BF" w:rsidRPr="00684616" w:rsidRDefault="009160BF" w:rsidP="00A0782B">
            <w:pPr>
              <w:spacing w:line="192" w:lineRule="auto"/>
              <w:rPr>
                <w:color w:val="000000"/>
              </w:rPr>
            </w:pPr>
          </w:p>
        </w:tc>
        <w:tc>
          <w:tcPr>
            <w:tcW w:w="576" w:type="dxa"/>
            <w:vMerge/>
            <w:tcBorders>
              <w:top w:val="single" w:sz="4" w:space="0" w:color="000000"/>
              <w:left w:val="single" w:sz="4" w:space="0" w:color="000000"/>
              <w:bottom w:val="nil"/>
              <w:right w:val="single" w:sz="4" w:space="0" w:color="000000"/>
            </w:tcBorders>
            <w:vAlign w:val="center"/>
            <w:hideMark/>
          </w:tcPr>
          <w:p w14:paraId="4F263994" w14:textId="77777777" w:rsidR="009160BF" w:rsidRPr="00684616" w:rsidRDefault="009160BF" w:rsidP="00A0782B">
            <w:pPr>
              <w:spacing w:line="192" w:lineRule="auto"/>
              <w:rPr>
                <w:color w:val="000000"/>
              </w:rPr>
            </w:pPr>
          </w:p>
        </w:tc>
        <w:tc>
          <w:tcPr>
            <w:tcW w:w="1980" w:type="dxa"/>
            <w:tcBorders>
              <w:top w:val="single" w:sz="4" w:space="0" w:color="000000"/>
              <w:left w:val="nil"/>
              <w:bottom w:val="nil"/>
              <w:right w:val="single" w:sz="4" w:space="0" w:color="000000"/>
            </w:tcBorders>
            <w:shd w:val="clear" w:color="auto" w:fill="auto"/>
            <w:vAlign w:val="center"/>
            <w:hideMark/>
          </w:tcPr>
          <w:p w14:paraId="087BCEAB" w14:textId="77777777" w:rsidR="009160BF" w:rsidRPr="00684616" w:rsidRDefault="009160BF" w:rsidP="00A0782B">
            <w:pPr>
              <w:spacing w:line="192" w:lineRule="auto"/>
              <w:jc w:val="center"/>
              <w:rPr>
                <w:color w:val="000000"/>
              </w:rPr>
            </w:pPr>
            <w:r w:rsidRPr="00684616">
              <w:rPr>
                <w:color w:val="000000"/>
              </w:rPr>
              <w:t>2023</w:t>
            </w:r>
          </w:p>
        </w:tc>
        <w:tc>
          <w:tcPr>
            <w:tcW w:w="1980" w:type="dxa"/>
            <w:tcBorders>
              <w:top w:val="single" w:sz="4" w:space="0" w:color="000000"/>
              <w:left w:val="nil"/>
              <w:bottom w:val="nil"/>
              <w:right w:val="single" w:sz="4" w:space="0" w:color="000000"/>
            </w:tcBorders>
            <w:shd w:val="clear" w:color="auto" w:fill="auto"/>
            <w:vAlign w:val="center"/>
            <w:hideMark/>
          </w:tcPr>
          <w:p w14:paraId="10B418D1" w14:textId="77777777" w:rsidR="009160BF" w:rsidRPr="00684616" w:rsidRDefault="009160BF" w:rsidP="00A0782B">
            <w:pPr>
              <w:spacing w:line="192" w:lineRule="auto"/>
              <w:jc w:val="center"/>
              <w:rPr>
                <w:color w:val="000000"/>
              </w:rPr>
            </w:pPr>
            <w:r w:rsidRPr="00684616">
              <w:rPr>
                <w:color w:val="000000"/>
              </w:rPr>
              <w:t>2024</w:t>
            </w:r>
          </w:p>
        </w:tc>
      </w:tr>
      <w:tr w:rsidR="009160BF" w:rsidRPr="00684616" w14:paraId="5F9CE912" w14:textId="77777777" w:rsidTr="00B30A18">
        <w:trPr>
          <w:trHeight w:val="315"/>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89837E" w14:textId="77777777" w:rsidR="009160BF" w:rsidRPr="00684616" w:rsidRDefault="009160BF" w:rsidP="00A0782B">
            <w:pPr>
              <w:spacing w:line="192" w:lineRule="auto"/>
              <w:jc w:val="center"/>
              <w:rPr>
                <w:color w:val="000000"/>
              </w:rPr>
            </w:pPr>
            <w:bookmarkStart w:id="6" w:name="RANGE!A12:E524"/>
            <w:r w:rsidRPr="00684616">
              <w:rPr>
                <w:color w:val="000000"/>
              </w:rPr>
              <w:t>1</w:t>
            </w:r>
            <w:bookmarkEnd w:id="6"/>
          </w:p>
        </w:tc>
        <w:tc>
          <w:tcPr>
            <w:tcW w:w="1668" w:type="dxa"/>
            <w:tcBorders>
              <w:top w:val="single" w:sz="4" w:space="0" w:color="000000"/>
              <w:left w:val="nil"/>
              <w:bottom w:val="single" w:sz="4" w:space="0" w:color="000000"/>
              <w:right w:val="single" w:sz="4" w:space="0" w:color="000000"/>
            </w:tcBorders>
            <w:shd w:val="clear" w:color="auto" w:fill="auto"/>
            <w:vAlign w:val="center"/>
            <w:hideMark/>
          </w:tcPr>
          <w:p w14:paraId="7C86662A" w14:textId="77777777" w:rsidR="009160BF" w:rsidRPr="00684616" w:rsidRDefault="009160BF" w:rsidP="00A0782B">
            <w:pPr>
              <w:spacing w:line="192" w:lineRule="auto"/>
              <w:jc w:val="center"/>
              <w:rPr>
                <w:color w:val="000000"/>
              </w:rPr>
            </w:pPr>
            <w:r w:rsidRPr="00684616">
              <w:rPr>
                <w:color w:val="000000"/>
              </w:rPr>
              <w:t>2</w:t>
            </w:r>
          </w:p>
        </w:tc>
        <w:tc>
          <w:tcPr>
            <w:tcW w:w="576" w:type="dxa"/>
            <w:tcBorders>
              <w:top w:val="single" w:sz="4" w:space="0" w:color="000000"/>
              <w:left w:val="nil"/>
              <w:bottom w:val="single" w:sz="4" w:space="0" w:color="000000"/>
              <w:right w:val="single" w:sz="4" w:space="0" w:color="000000"/>
            </w:tcBorders>
            <w:shd w:val="clear" w:color="auto" w:fill="auto"/>
            <w:vAlign w:val="center"/>
            <w:hideMark/>
          </w:tcPr>
          <w:p w14:paraId="4B0A60F4" w14:textId="77777777" w:rsidR="009160BF" w:rsidRPr="00684616" w:rsidRDefault="009160BF" w:rsidP="00A0782B">
            <w:pPr>
              <w:spacing w:line="192" w:lineRule="auto"/>
              <w:jc w:val="center"/>
              <w:rPr>
                <w:color w:val="000000"/>
              </w:rPr>
            </w:pPr>
            <w:r w:rsidRPr="00684616">
              <w:rPr>
                <w:color w:val="000000"/>
              </w:rPr>
              <w:t>3</w:t>
            </w:r>
          </w:p>
        </w:tc>
        <w:tc>
          <w:tcPr>
            <w:tcW w:w="1980" w:type="dxa"/>
            <w:tcBorders>
              <w:top w:val="single" w:sz="4" w:space="0" w:color="000000"/>
              <w:left w:val="nil"/>
              <w:bottom w:val="single" w:sz="4" w:space="0" w:color="000000"/>
              <w:right w:val="single" w:sz="4" w:space="0" w:color="000000"/>
            </w:tcBorders>
            <w:shd w:val="clear" w:color="auto" w:fill="auto"/>
            <w:vAlign w:val="center"/>
            <w:hideMark/>
          </w:tcPr>
          <w:p w14:paraId="683648AE" w14:textId="77777777" w:rsidR="009160BF" w:rsidRPr="00684616" w:rsidRDefault="009160BF" w:rsidP="00A0782B">
            <w:pPr>
              <w:spacing w:line="192" w:lineRule="auto"/>
              <w:jc w:val="center"/>
              <w:rPr>
                <w:color w:val="000000"/>
              </w:rPr>
            </w:pPr>
            <w:r w:rsidRPr="00684616">
              <w:rPr>
                <w:color w:val="000000"/>
              </w:rPr>
              <w:t>4</w:t>
            </w:r>
          </w:p>
        </w:tc>
        <w:tc>
          <w:tcPr>
            <w:tcW w:w="1980" w:type="dxa"/>
            <w:tcBorders>
              <w:top w:val="single" w:sz="4" w:space="0" w:color="000000"/>
              <w:left w:val="nil"/>
              <w:bottom w:val="single" w:sz="4" w:space="0" w:color="000000"/>
              <w:right w:val="single" w:sz="4" w:space="0" w:color="000000"/>
            </w:tcBorders>
            <w:shd w:val="clear" w:color="auto" w:fill="auto"/>
            <w:vAlign w:val="center"/>
            <w:hideMark/>
          </w:tcPr>
          <w:p w14:paraId="058F2577" w14:textId="77777777" w:rsidR="009160BF" w:rsidRPr="00684616" w:rsidRDefault="009160BF" w:rsidP="00A0782B">
            <w:pPr>
              <w:spacing w:line="192" w:lineRule="auto"/>
              <w:jc w:val="center"/>
              <w:rPr>
                <w:color w:val="000000"/>
              </w:rPr>
            </w:pPr>
            <w:r w:rsidRPr="00684616">
              <w:rPr>
                <w:color w:val="000000"/>
              </w:rPr>
              <w:t>5</w:t>
            </w:r>
          </w:p>
        </w:tc>
      </w:tr>
      <w:tr w:rsidR="009160BF" w:rsidRPr="00684616" w14:paraId="4B8750EE" w14:textId="77777777" w:rsidTr="00B30A18">
        <w:trPr>
          <w:trHeight w:val="210"/>
        </w:trPr>
        <w:tc>
          <w:tcPr>
            <w:tcW w:w="4536" w:type="dxa"/>
            <w:tcBorders>
              <w:top w:val="nil"/>
              <w:left w:val="nil"/>
              <w:bottom w:val="nil"/>
              <w:right w:val="nil"/>
            </w:tcBorders>
            <w:shd w:val="clear" w:color="auto" w:fill="auto"/>
          </w:tcPr>
          <w:p w14:paraId="21A64323" w14:textId="77777777" w:rsidR="009160BF" w:rsidRPr="00684616" w:rsidRDefault="009160BF" w:rsidP="00A0782B">
            <w:pPr>
              <w:spacing w:line="192" w:lineRule="auto"/>
              <w:ind w:left="-57" w:right="-57"/>
              <w:jc w:val="both"/>
              <w:rPr>
                <w:color w:val="000000"/>
              </w:rPr>
            </w:pPr>
          </w:p>
        </w:tc>
        <w:tc>
          <w:tcPr>
            <w:tcW w:w="1668" w:type="dxa"/>
            <w:tcBorders>
              <w:top w:val="nil"/>
              <w:left w:val="nil"/>
              <w:bottom w:val="nil"/>
              <w:right w:val="nil"/>
            </w:tcBorders>
            <w:shd w:val="clear" w:color="auto" w:fill="auto"/>
          </w:tcPr>
          <w:p w14:paraId="026A6944" w14:textId="77777777" w:rsidR="009160BF" w:rsidRPr="00684616" w:rsidRDefault="009160BF" w:rsidP="00A0782B">
            <w:pPr>
              <w:spacing w:line="192" w:lineRule="auto"/>
              <w:ind w:left="-57" w:right="-57"/>
              <w:jc w:val="center"/>
              <w:rPr>
                <w:color w:val="000000"/>
              </w:rPr>
            </w:pPr>
          </w:p>
        </w:tc>
        <w:tc>
          <w:tcPr>
            <w:tcW w:w="576" w:type="dxa"/>
            <w:tcBorders>
              <w:top w:val="nil"/>
              <w:left w:val="nil"/>
              <w:bottom w:val="nil"/>
              <w:right w:val="nil"/>
            </w:tcBorders>
            <w:shd w:val="clear" w:color="auto" w:fill="auto"/>
          </w:tcPr>
          <w:p w14:paraId="4754F71F" w14:textId="77777777" w:rsidR="009160BF" w:rsidRPr="00684616" w:rsidRDefault="009160BF" w:rsidP="00A0782B">
            <w:pPr>
              <w:spacing w:line="192" w:lineRule="auto"/>
              <w:ind w:left="-57" w:right="-57"/>
              <w:jc w:val="center"/>
              <w:rPr>
                <w:color w:val="000000"/>
              </w:rPr>
            </w:pPr>
          </w:p>
        </w:tc>
        <w:tc>
          <w:tcPr>
            <w:tcW w:w="1980" w:type="dxa"/>
            <w:tcBorders>
              <w:top w:val="nil"/>
              <w:left w:val="nil"/>
              <w:bottom w:val="nil"/>
              <w:right w:val="nil"/>
            </w:tcBorders>
            <w:shd w:val="clear" w:color="auto" w:fill="auto"/>
          </w:tcPr>
          <w:p w14:paraId="21993A8E" w14:textId="77777777" w:rsidR="009160BF" w:rsidRPr="00684616" w:rsidRDefault="009160BF" w:rsidP="00A0782B">
            <w:pPr>
              <w:spacing w:line="192" w:lineRule="auto"/>
              <w:jc w:val="right"/>
              <w:rPr>
                <w:color w:val="000000"/>
              </w:rPr>
            </w:pPr>
          </w:p>
        </w:tc>
        <w:tc>
          <w:tcPr>
            <w:tcW w:w="1980" w:type="dxa"/>
            <w:tcBorders>
              <w:top w:val="nil"/>
              <w:left w:val="nil"/>
              <w:bottom w:val="nil"/>
              <w:right w:val="nil"/>
            </w:tcBorders>
            <w:shd w:val="clear" w:color="auto" w:fill="auto"/>
          </w:tcPr>
          <w:p w14:paraId="0E681F59" w14:textId="77777777" w:rsidR="009160BF" w:rsidRPr="00684616" w:rsidRDefault="009160BF" w:rsidP="00A0782B">
            <w:pPr>
              <w:spacing w:line="192" w:lineRule="auto"/>
              <w:jc w:val="right"/>
              <w:rPr>
                <w:color w:val="000000"/>
              </w:rPr>
            </w:pPr>
          </w:p>
        </w:tc>
      </w:tr>
      <w:tr w:rsidR="009160BF" w:rsidRPr="00684616" w14:paraId="477200F5" w14:textId="77777777" w:rsidTr="000E52B7">
        <w:trPr>
          <w:trHeight w:val="210"/>
        </w:trPr>
        <w:tc>
          <w:tcPr>
            <w:tcW w:w="4536" w:type="dxa"/>
            <w:tcBorders>
              <w:top w:val="nil"/>
              <w:left w:val="nil"/>
              <w:bottom w:val="nil"/>
              <w:right w:val="nil"/>
            </w:tcBorders>
            <w:shd w:val="clear" w:color="auto" w:fill="auto"/>
          </w:tcPr>
          <w:p w14:paraId="21388BC3"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образования"</w:t>
            </w:r>
          </w:p>
        </w:tc>
        <w:tc>
          <w:tcPr>
            <w:tcW w:w="1668" w:type="dxa"/>
            <w:tcBorders>
              <w:top w:val="nil"/>
              <w:left w:val="nil"/>
              <w:bottom w:val="nil"/>
              <w:right w:val="nil"/>
            </w:tcBorders>
            <w:shd w:val="clear" w:color="auto" w:fill="auto"/>
          </w:tcPr>
          <w:p w14:paraId="11566E64" w14:textId="77777777" w:rsidR="009160BF" w:rsidRPr="00684616" w:rsidRDefault="009160BF" w:rsidP="00A0782B">
            <w:pPr>
              <w:spacing w:line="192" w:lineRule="auto"/>
              <w:ind w:left="-57" w:right="-57"/>
              <w:jc w:val="center"/>
              <w:rPr>
                <w:color w:val="000000"/>
              </w:rPr>
            </w:pPr>
            <w:r w:rsidRPr="00684616">
              <w:rPr>
                <w:color w:val="000000"/>
              </w:rPr>
              <w:t>01 0 00 00000</w:t>
            </w:r>
          </w:p>
        </w:tc>
        <w:tc>
          <w:tcPr>
            <w:tcW w:w="576" w:type="dxa"/>
            <w:tcBorders>
              <w:top w:val="nil"/>
              <w:left w:val="nil"/>
              <w:bottom w:val="nil"/>
              <w:right w:val="nil"/>
            </w:tcBorders>
            <w:shd w:val="clear" w:color="auto" w:fill="auto"/>
          </w:tcPr>
          <w:p w14:paraId="3BD5AEC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F9F91FE" w14:textId="77777777" w:rsidR="009160BF" w:rsidRPr="00684616" w:rsidRDefault="009160BF" w:rsidP="00A0782B">
            <w:pPr>
              <w:spacing w:line="192" w:lineRule="auto"/>
              <w:jc w:val="right"/>
              <w:rPr>
                <w:color w:val="000000"/>
              </w:rPr>
            </w:pPr>
            <w:r w:rsidRPr="00684616">
              <w:rPr>
                <w:color w:val="000000"/>
              </w:rPr>
              <w:t>981 263 125,39</w:t>
            </w:r>
          </w:p>
        </w:tc>
        <w:tc>
          <w:tcPr>
            <w:tcW w:w="1980" w:type="dxa"/>
            <w:tcBorders>
              <w:top w:val="nil"/>
              <w:left w:val="nil"/>
              <w:bottom w:val="nil"/>
              <w:right w:val="nil"/>
            </w:tcBorders>
            <w:shd w:val="clear" w:color="auto" w:fill="auto"/>
          </w:tcPr>
          <w:p w14:paraId="77B0747E" w14:textId="77777777" w:rsidR="009160BF" w:rsidRPr="00684616" w:rsidRDefault="009160BF" w:rsidP="00A0782B">
            <w:pPr>
              <w:spacing w:line="192" w:lineRule="auto"/>
              <w:jc w:val="right"/>
              <w:rPr>
                <w:color w:val="000000"/>
              </w:rPr>
            </w:pPr>
            <w:r w:rsidRPr="00684616">
              <w:rPr>
                <w:color w:val="000000"/>
              </w:rPr>
              <w:t>983 336 215,51</w:t>
            </w:r>
          </w:p>
        </w:tc>
      </w:tr>
      <w:tr w:rsidR="009160BF" w:rsidRPr="00684616" w14:paraId="6DDD13B7" w14:textId="77777777" w:rsidTr="000E52B7">
        <w:trPr>
          <w:trHeight w:val="210"/>
        </w:trPr>
        <w:tc>
          <w:tcPr>
            <w:tcW w:w="4536" w:type="dxa"/>
            <w:tcBorders>
              <w:top w:val="nil"/>
              <w:left w:val="nil"/>
              <w:bottom w:val="nil"/>
              <w:right w:val="nil"/>
            </w:tcBorders>
            <w:shd w:val="clear" w:color="auto" w:fill="auto"/>
          </w:tcPr>
          <w:p w14:paraId="7B9B8227"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дошкольного, общего и дополнительного образования"</w:t>
            </w:r>
          </w:p>
        </w:tc>
        <w:tc>
          <w:tcPr>
            <w:tcW w:w="1668" w:type="dxa"/>
            <w:tcBorders>
              <w:top w:val="nil"/>
              <w:left w:val="nil"/>
              <w:bottom w:val="nil"/>
              <w:right w:val="nil"/>
            </w:tcBorders>
            <w:shd w:val="clear" w:color="auto" w:fill="auto"/>
          </w:tcPr>
          <w:p w14:paraId="17DD197E" w14:textId="77777777" w:rsidR="009160BF" w:rsidRPr="00684616" w:rsidRDefault="009160BF" w:rsidP="00A0782B">
            <w:pPr>
              <w:spacing w:line="192" w:lineRule="auto"/>
              <w:ind w:left="-57" w:right="-57"/>
              <w:jc w:val="center"/>
              <w:rPr>
                <w:color w:val="000000"/>
              </w:rPr>
            </w:pPr>
            <w:r w:rsidRPr="00684616">
              <w:rPr>
                <w:color w:val="000000"/>
              </w:rPr>
              <w:t>01 1 00 00000</w:t>
            </w:r>
          </w:p>
        </w:tc>
        <w:tc>
          <w:tcPr>
            <w:tcW w:w="576" w:type="dxa"/>
            <w:tcBorders>
              <w:top w:val="nil"/>
              <w:left w:val="nil"/>
              <w:bottom w:val="nil"/>
              <w:right w:val="nil"/>
            </w:tcBorders>
            <w:shd w:val="clear" w:color="auto" w:fill="auto"/>
          </w:tcPr>
          <w:p w14:paraId="1827AC0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50027D1" w14:textId="77777777" w:rsidR="009160BF" w:rsidRPr="00684616" w:rsidRDefault="009160BF" w:rsidP="00A0782B">
            <w:pPr>
              <w:spacing w:line="192" w:lineRule="auto"/>
              <w:jc w:val="right"/>
              <w:rPr>
                <w:color w:val="000000"/>
              </w:rPr>
            </w:pPr>
            <w:r w:rsidRPr="00684616">
              <w:rPr>
                <w:color w:val="000000"/>
              </w:rPr>
              <w:t>934 550 458,27</w:t>
            </w:r>
          </w:p>
        </w:tc>
        <w:tc>
          <w:tcPr>
            <w:tcW w:w="1980" w:type="dxa"/>
            <w:tcBorders>
              <w:top w:val="nil"/>
              <w:left w:val="nil"/>
              <w:bottom w:val="nil"/>
              <w:right w:val="nil"/>
            </w:tcBorders>
            <w:shd w:val="clear" w:color="auto" w:fill="auto"/>
          </w:tcPr>
          <w:p w14:paraId="32046680" w14:textId="77777777" w:rsidR="009160BF" w:rsidRPr="00684616" w:rsidRDefault="009160BF" w:rsidP="00A0782B">
            <w:pPr>
              <w:spacing w:line="192" w:lineRule="auto"/>
              <w:jc w:val="right"/>
              <w:rPr>
                <w:color w:val="000000"/>
              </w:rPr>
            </w:pPr>
            <w:r w:rsidRPr="00684616">
              <w:rPr>
                <w:color w:val="000000"/>
              </w:rPr>
              <w:t>935 906 509,06</w:t>
            </w:r>
          </w:p>
        </w:tc>
      </w:tr>
      <w:tr w:rsidR="009160BF" w:rsidRPr="00684616" w14:paraId="2A8E78B5" w14:textId="77777777" w:rsidTr="000E52B7">
        <w:trPr>
          <w:trHeight w:val="210"/>
        </w:trPr>
        <w:tc>
          <w:tcPr>
            <w:tcW w:w="4536" w:type="dxa"/>
            <w:tcBorders>
              <w:top w:val="nil"/>
              <w:left w:val="nil"/>
              <w:bottom w:val="nil"/>
              <w:right w:val="nil"/>
            </w:tcBorders>
            <w:shd w:val="clear" w:color="auto" w:fill="auto"/>
          </w:tcPr>
          <w:p w14:paraId="554A3DC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предоставления бесплатного дошкольного образования" в Изобильненском городском округе Ставропольского края</w:t>
            </w:r>
          </w:p>
        </w:tc>
        <w:tc>
          <w:tcPr>
            <w:tcW w:w="1668" w:type="dxa"/>
            <w:tcBorders>
              <w:top w:val="nil"/>
              <w:left w:val="nil"/>
              <w:bottom w:val="nil"/>
              <w:right w:val="nil"/>
            </w:tcBorders>
            <w:shd w:val="clear" w:color="auto" w:fill="auto"/>
          </w:tcPr>
          <w:p w14:paraId="1C31D816" w14:textId="77777777" w:rsidR="009160BF" w:rsidRPr="00684616" w:rsidRDefault="009160BF" w:rsidP="00A0782B">
            <w:pPr>
              <w:spacing w:line="192" w:lineRule="auto"/>
              <w:ind w:left="-57" w:right="-57"/>
              <w:jc w:val="center"/>
              <w:rPr>
                <w:color w:val="000000"/>
              </w:rPr>
            </w:pPr>
            <w:r w:rsidRPr="00684616">
              <w:rPr>
                <w:color w:val="000000"/>
              </w:rPr>
              <w:t>01 1 01 00000</w:t>
            </w:r>
          </w:p>
        </w:tc>
        <w:tc>
          <w:tcPr>
            <w:tcW w:w="576" w:type="dxa"/>
            <w:tcBorders>
              <w:top w:val="nil"/>
              <w:left w:val="nil"/>
              <w:bottom w:val="nil"/>
              <w:right w:val="nil"/>
            </w:tcBorders>
            <w:shd w:val="clear" w:color="auto" w:fill="auto"/>
          </w:tcPr>
          <w:p w14:paraId="3F3B8C13"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A7984B3" w14:textId="77777777" w:rsidR="009160BF" w:rsidRPr="00684616" w:rsidRDefault="009160BF" w:rsidP="00A0782B">
            <w:pPr>
              <w:spacing w:line="192" w:lineRule="auto"/>
              <w:jc w:val="right"/>
              <w:rPr>
                <w:color w:val="000000"/>
              </w:rPr>
            </w:pPr>
            <w:r w:rsidRPr="00684616">
              <w:rPr>
                <w:color w:val="000000"/>
              </w:rPr>
              <w:t>354 157 209,39</w:t>
            </w:r>
          </w:p>
        </w:tc>
        <w:tc>
          <w:tcPr>
            <w:tcW w:w="1980" w:type="dxa"/>
            <w:tcBorders>
              <w:top w:val="nil"/>
              <w:left w:val="nil"/>
              <w:bottom w:val="nil"/>
              <w:right w:val="nil"/>
            </w:tcBorders>
            <w:shd w:val="clear" w:color="auto" w:fill="auto"/>
          </w:tcPr>
          <w:p w14:paraId="52E4B206" w14:textId="77777777" w:rsidR="009160BF" w:rsidRPr="00684616" w:rsidRDefault="009160BF" w:rsidP="00A0782B">
            <w:pPr>
              <w:spacing w:line="192" w:lineRule="auto"/>
              <w:jc w:val="right"/>
              <w:rPr>
                <w:color w:val="000000"/>
              </w:rPr>
            </w:pPr>
            <w:r w:rsidRPr="00684616">
              <w:rPr>
                <w:color w:val="000000"/>
              </w:rPr>
              <w:t>357 033 067,41</w:t>
            </w:r>
          </w:p>
        </w:tc>
      </w:tr>
      <w:tr w:rsidR="009160BF" w:rsidRPr="00684616" w14:paraId="565B9128" w14:textId="77777777" w:rsidTr="000E52B7">
        <w:trPr>
          <w:trHeight w:val="210"/>
        </w:trPr>
        <w:tc>
          <w:tcPr>
            <w:tcW w:w="4536" w:type="dxa"/>
            <w:tcBorders>
              <w:top w:val="nil"/>
              <w:left w:val="nil"/>
              <w:bottom w:val="nil"/>
              <w:right w:val="nil"/>
            </w:tcBorders>
            <w:shd w:val="clear" w:color="auto" w:fill="auto"/>
          </w:tcPr>
          <w:p w14:paraId="36B97A24"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14:paraId="048F8E60"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576" w:type="dxa"/>
            <w:tcBorders>
              <w:top w:val="nil"/>
              <w:left w:val="nil"/>
              <w:bottom w:val="nil"/>
              <w:right w:val="nil"/>
            </w:tcBorders>
            <w:shd w:val="clear" w:color="auto" w:fill="auto"/>
          </w:tcPr>
          <w:p w14:paraId="12559D71"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985C41A" w14:textId="77777777" w:rsidR="009160BF" w:rsidRPr="00684616" w:rsidRDefault="009160BF" w:rsidP="00A0782B">
            <w:pPr>
              <w:spacing w:line="192" w:lineRule="auto"/>
              <w:jc w:val="right"/>
              <w:rPr>
                <w:color w:val="000000"/>
              </w:rPr>
            </w:pPr>
            <w:r w:rsidRPr="00684616">
              <w:rPr>
                <w:color w:val="000000"/>
              </w:rPr>
              <w:t>196 229 269,71</w:t>
            </w:r>
          </w:p>
        </w:tc>
        <w:tc>
          <w:tcPr>
            <w:tcW w:w="1980" w:type="dxa"/>
            <w:tcBorders>
              <w:top w:val="nil"/>
              <w:left w:val="nil"/>
              <w:bottom w:val="nil"/>
              <w:right w:val="nil"/>
            </w:tcBorders>
            <w:shd w:val="clear" w:color="auto" w:fill="auto"/>
          </w:tcPr>
          <w:p w14:paraId="1BC1014C" w14:textId="77777777" w:rsidR="009160BF" w:rsidRPr="00684616" w:rsidRDefault="009160BF" w:rsidP="00A0782B">
            <w:pPr>
              <w:spacing w:line="192" w:lineRule="auto"/>
              <w:jc w:val="right"/>
              <w:rPr>
                <w:color w:val="000000"/>
              </w:rPr>
            </w:pPr>
            <w:r w:rsidRPr="00684616">
              <w:rPr>
                <w:color w:val="000000"/>
              </w:rPr>
              <w:t>195 956 817,57</w:t>
            </w:r>
          </w:p>
        </w:tc>
      </w:tr>
      <w:tr w:rsidR="009160BF" w:rsidRPr="00684616" w14:paraId="4BF47A53" w14:textId="77777777" w:rsidTr="000E52B7">
        <w:trPr>
          <w:trHeight w:val="210"/>
        </w:trPr>
        <w:tc>
          <w:tcPr>
            <w:tcW w:w="4536" w:type="dxa"/>
            <w:tcBorders>
              <w:top w:val="nil"/>
              <w:left w:val="nil"/>
              <w:bottom w:val="nil"/>
              <w:right w:val="nil"/>
            </w:tcBorders>
            <w:shd w:val="clear" w:color="auto" w:fill="auto"/>
          </w:tcPr>
          <w:p w14:paraId="11DC8F7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55796DB9"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576" w:type="dxa"/>
            <w:tcBorders>
              <w:top w:val="nil"/>
              <w:left w:val="nil"/>
              <w:bottom w:val="nil"/>
              <w:right w:val="nil"/>
            </w:tcBorders>
            <w:shd w:val="clear" w:color="auto" w:fill="auto"/>
          </w:tcPr>
          <w:p w14:paraId="2E733EB4"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163959D5" w14:textId="77777777" w:rsidR="009160BF" w:rsidRPr="00684616" w:rsidRDefault="009160BF" w:rsidP="00A0782B">
            <w:pPr>
              <w:spacing w:line="192" w:lineRule="auto"/>
              <w:jc w:val="right"/>
              <w:rPr>
                <w:color w:val="000000"/>
              </w:rPr>
            </w:pPr>
            <w:r w:rsidRPr="00684616">
              <w:rPr>
                <w:color w:val="000000"/>
              </w:rPr>
              <w:t>68 301 454,09</w:t>
            </w:r>
          </w:p>
        </w:tc>
        <w:tc>
          <w:tcPr>
            <w:tcW w:w="1980" w:type="dxa"/>
            <w:tcBorders>
              <w:top w:val="nil"/>
              <w:left w:val="nil"/>
              <w:bottom w:val="nil"/>
              <w:right w:val="nil"/>
            </w:tcBorders>
            <w:shd w:val="clear" w:color="auto" w:fill="auto"/>
          </w:tcPr>
          <w:p w14:paraId="3137FD12" w14:textId="77777777" w:rsidR="009160BF" w:rsidRPr="00684616" w:rsidRDefault="009160BF" w:rsidP="00A0782B">
            <w:pPr>
              <w:spacing w:line="192" w:lineRule="auto"/>
              <w:jc w:val="right"/>
              <w:rPr>
                <w:color w:val="000000"/>
              </w:rPr>
            </w:pPr>
            <w:r w:rsidRPr="00684616">
              <w:rPr>
                <w:color w:val="000000"/>
              </w:rPr>
              <w:t>68 301 454,09</w:t>
            </w:r>
          </w:p>
        </w:tc>
      </w:tr>
      <w:tr w:rsidR="009160BF" w:rsidRPr="00684616" w14:paraId="3C21E8DB" w14:textId="77777777" w:rsidTr="000E52B7">
        <w:trPr>
          <w:trHeight w:val="210"/>
        </w:trPr>
        <w:tc>
          <w:tcPr>
            <w:tcW w:w="4536" w:type="dxa"/>
            <w:tcBorders>
              <w:top w:val="nil"/>
              <w:left w:val="nil"/>
              <w:bottom w:val="nil"/>
              <w:right w:val="nil"/>
            </w:tcBorders>
            <w:shd w:val="clear" w:color="auto" w:fill="auto"/>
          </w:tcPr>
          <w:p w14:paraId="7D05935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59F39FD1"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576" w:type="dxa"/>
            <w:tcBorders>
              <w:top w:val="nil"/>
              <w:left w:val="nil"/>
              <w:bottom w:val="nil"/>
              <w:right w:val="nil"/>
            </w:tcBorders>
            <w:shd w:val="clear" w:color="auto" w:fill="auto"/>
          </w:tcPr>
          <w:p w14:paraId="7246FBF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83C901E" w14:textId="77777777" w:rsidR="009160BF" w:rsidRPr="00684616" w:rsidRDefault="009160BF" w:rsidP="00A0782B">
            <w:pPr>
              <w:spacing w:line="192" w:lineRule="auto"/>
              <w:jc w:val="right"/>
              <w:rPr>
                <w:color w:val="000000"/>
              </w:rPr>
            </w:pPr>
            <w:r w:rsidRPr="00684616">
              <w:rPr>
                <w:color w:val="000000"/>
              </w:rPr>
              <w:t>40 479 310,24</w:t>
            </w:r>
          </w:p>
        </w:tc>
        <w:tc>
          <w:tcPr>
            <w:tcW w:w="1980" w:type="dxa"/>
            <w:tcBorders>
              <w:top w:val="nil"/>
              <w:left w:val="nil"/>
              <w:bottom w:val="nil"/>
              <w:right w:val="nil"/>
            </w:tcBorders>
            <w:shd w:val="clear" w:color="auto" w:fill="auto"/>
          </w:tcPr>
          <w:p w14:paraId="367185AC" w14:textId="77777777" w:rsidR="009160BF" w:rsidRPr="00684616" w:rsidRDefault="009160BF" w:rsidP="00A0782B">
            <w:pPr>
              <w:spacing w:line="192" w:lineRule="auto"/>
              <w:jc w:val="right"/>
              <w:rPr>
                <w:color w:val="000000"/>
              </w:rPr>
            </w:pPr>
            <w:r w:rsidRPr="00684616">
              <w:rPr>
                <w:color w:val="000000"/>
              </w:rPr>
              <w:t>40 441 474,07</w:t>
            </w:r>
          </w:p>
        </w:tc>
      </w:tr>
      <w:tr w:rsidR="009160BF" w:rsidRPr="00684616" w14:paraId="4F2D37E6" w14:textId="77777777" w:rsidTr="000E52B7">
        <w:trPr>
          <w:trHeight w:val="210"/>
        </w:trPr>
        <w:tc>
          <w:tcPr>
            <w:tcW w:w="4536" w:type="dxa"/>
            <w:tcBorders>
              <w:top w:val="nil"/>
              <w:left w:val="nil"/>
              <w:bottom w:val="nil"/>
              <w:right w:val="nil"/>
            </w:tcBorders>
            <w:shd w:val="clear" w:color="auto" w:fill="auto"/>
          </w:tcPr>
          <w:p w14:paraId="7BEEFD6F"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1A7D9066"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576" w:type="dxa"/>
            <w:tcBorders>
              <w:top w:val="nil"/>
              <w:left w:val="nil"/>
              <w:bottom w:val="nil"/>
              <w:right w:val="nil"/>
            </w:tcBorders>
            <w:shd w:val="clear" w:color="auto" w:fill="auto"/>
          </w:tcPr>
          <w:p w14:paraId="5E19634F"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0F03A7C4" w14:textId="77777777" w:rsidR="009160BF" w:rsidRPr="00684616" w:rsidRDefault="009160BF" w:rsidP="00A0782B">
            <w:pPr>
              <w:spacing w:line="192" w:lineRule="auto"/>
              <w:jc w:val="right"/>
              <w:rPr>
                <w:color w:val="000000"/>
              </w:rPr>
            </w:pPr>
            <w:r w:rsidRPr="00684616">
              <w:rPr>
                <w:color w:val="000000"/>
              </w:rPr>
              <w:t>85 453 606,93</w:t>
            </w:r>
          </w:p>
        </w:tc>
        <w:tc>
          <w:tcPr>
            <w:tcW w:w="1980" w:type="dxa"/>
            <w:tcBorders>
              <w:top w:val="nil"/>
              <w:left w:val="nil"/>
              <w:bottom w:val="nil"/>
              <w:right w:val="nil"/>
            </w:tcBorders>
            <w:shd w:val="clear" w:color="auto" w:fill="auto"/>
          </w:tcPr>
          <w:p w14:paraId="1A47CA6B" w14:textId="77777777" w:rsidR="009160BF" w:rsidRPr="00684616" w:rsidRDefault="009160BF" w:rsidP="00A0782B">
            <w:pPr>
              <w:spacing w:line="192" w:lineRule="auto"/>
              <w:jc w:val="right"/>
              <w:rPr>
                <w:color w:val="000000"/>
              </w:rPr>
            </w:pPr>
            <w:r w:rsidRPr="00684616">
              <w:rPr>
                <w:color w:val="000000"/>
              </w:rPr>
              <w:t>85 218 990,96</w:t>
            </w:r>
          </w:p>
        </w:tc>
      </w:tr>
      <w:tr w:rsidR="009160BF" w:rsidRPr="00684616" w14:paraId="32C4439C" w14:textId="77777777" w:rsidTr="000E52B7">
        <w:trPr>
          <w:trHeight w:val="210"/>
        </w:trPr>
        <w:tc>
          <w:tcPr>
            <w:tcW w:w="4536" w:type="dxa"/>
            <w:tcBorders>
              <w:top w:val="nil"/>
              <w:left w:val="nil"/>
              <w:bottom w:val="nil"/>
              <w:right w:val="nil"/>
            </w:tcBorders>
            <w:shd w:val="clear" w:color="auto" w:fill="auto"/>
          </w:tcPr>
          <w:p w14:paraId="14C641E8"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668" w:type="dxa"/>
            <w:tcBorders>
              <w:top w:val="nil"/>
              <w:left w:val="nil"/>
              <w:bottom w:val="nil"/>
              <w:right w:val="nil"/>
            </w:tcBorders>
            <w:shd w:val="clear" w:color="auto" w:fill="auto"/>
          </w:tcPr>
          <w:p w14:paraId="14DB2279" w14:textId="77777777" w:rsidR="009160BF" w:rsidRPr="00684616" w:rsidRDefault="009160BF" w:rsidP="00A0782B">
            <w:pPr>
              <w:spacing w:line="192" w:lineRule="auto"/>
              <w:ind w:left="-57" w:right="-57"/>
              <w:jc w:val="center"/>
              <w:rPr>
                <w:color w:val="000000"/>
              </w:rPr>
            </w:pPr>
            <w:r w:rsidRPr="00684616">
              <w:rPr>
                <w:color w:val="000000"/>
              </w:rPr>
              <w:t>01 1 01 11010</w:t>
            </w:r>
          </w:p>
        </w:tc>
        <w:tc>
          <w:tcPr>
            <w:tcW w:w="576" w:type="dxa"/>
            <w:tcBorders>
              <w:top w:val="nil"/>
              <w:left w:val="nil"/>
              <w:bottom w:val="nil"/>
              <w:right w:val="nil"/>
            </w:tcBorders>
            <w:shd w:val="clear" w:color="auto" w:fill="auto"/>
          </w:tcPr>
          <w:p w14:paraId="35C6307C"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0F3EC530" w14:textId="77777777" w:rsidR="009160BF" w:rsidRPr="00684616" w:rsidRDefault="009160BF" w:rsidP="00A0782B">
            <w:pPr>
              <w:spacing w:line="192" w:lineRule="auto"/>
              <w:jc w:val="right"/>
              <w:rPr>
                <w:color w:val="000000"/>
              </w:rPr>
            </w:pPr>
            <w:r w:rsidRPr="00684616">
              <w:rPr>
                <w:color w:val="000000"/>
              </w:rPr>
              <w:t>1 994 898,45</w:t>
            </w:r>
          </w:p>
        </w:tc>
        <w:tc>
          <w:tcPr>
            <w:tcW w:w="1980" w:type="dxa"/>
            <w:tcBorders>
              <w:top w:val="nil"/>
              <w:left w:val="nil"/>
              <w:bottom w:val="nil"/>
              <w:right w:val="nil"/>
            </w:tcBorders>
            <w:shd w:val="clear" w:color="auto" w:fill="auto"/>
          </w:tcPr>
          <w:p w14:paraId="761F887E" w14:textId="77777777" w:rsidR="009160BF" w:rsidRPr="00684616" w:rsidRDefault="009160BF" w:rsidP="00A0782B">
            <w:pPr>
              <w:spacing w:line="192" w:lineRule="auto"/>
              <w:jc w:val="right"/>
              <w:rPr>
                <w:color w:val="000000"/>
              </w:rPr>
            </w:pPr>
            <w:r w:rsidRPr="00684616">
              <w:rPr>
                <w:color w:val="000000"/>
              </w:rPr>
              <w:t>1 994 898,45</w:t>
            </w:r>
          </w:p>
        </w:tc>
      </w:tr>
      <w:tr w:rsidR="009160BF" w:rsidRPr="00684616" w14:paraId="76E41A57" w14:textId="77777777" w:rsidTr="000E52B7">
        <w:trPr>
          <w:trHeight w:val="210"/>
        </w:trPr>
        <w:tc>
          <w:tcPr>
            <w:tcW w:w="4536" w:type="dxa"/>
            <w:tcBorders>
              <w:top w:val="nil"/>
              <w:left w:val="nil"/>
              <w:bottom w:val="nil"/>
              <w:right w:val="nil"/>
            </w:tcBorders>
            <w:shd w:val="clear" w:color="auto" w:fill="auto"/>
          </w:tcPr>
          <w:p w14:paraId="2E6278A3" w14:textId="77777777" w:rsidR="009160BF" w:rsidRPr="00684616" w:rsidRDefault="009160BF" w:rsidP="00A0782B">
            <w:pPr>
              <w:spacing w:line="192" w:lineRule="auto"/>
              <w:ind w:left="-57" w:right="-57"/>
              <w:jc w:val="both"/>
              <w:rPr>
                <w:color w:val="000000"/>
              </w:rPr>
            </w:pPr>
            <w:r w:rsidRPr="00684616">
              <w:rPr>
                <w:color w:val="000000"/>
              </w:rPr>
              <w:t>Мероприятия, направленные на аварийный ремонт зданий и сооружений муниципальных учреждений</w:t>
            </w:r>
          </w:p>
        </w:tc>
        <w:tc>
          <w:tcPr>
            <w:tcW w:w="1668" w:type="dxa"/>
            <w:tcBorders>
              <w:top w:val="nil"/>
              <w:left w:val="nil"/>
              <w:bottom w:val="nil"/>
              <w:right w:val="nil"/>
            </w:tcBorders>
            <w:shd w:val="clear" w:color="auto" w:fill="auto"/>
          </w:tcPr>
          <w:p w14:paraId="12BACB33" w14:textId="77777777" w:rsidR="009160BF" w:rsidRPr="00684616" w:rsidRDefault="009160BF" w:rsidP="00A0782B">
            <w:pPr>
              <w:spacing w:line="192" w:lineRule="auto"/>
              <w:ind w:left="-57" w:right="-57"/>
              <w:jc w:val="center"/>
              <w:rPr>
                <w:color w:val="000000"/>
              </w:rPr>
            </w:pPr>
            <w:r w:rsidRPr="00684616">
              <w:rPr>
                <w:color w:val="000000"/>
              </w:rPr>
              <w:t>01 1 01 25500</w:t>
            </w:r>
          </w:p>
        </w:tc>
        <w:tc>
          <w:tcPr>
            <w:tcW w:w="576" w:type="dxa"/>
            <w:tcBorders>
              <w:top w:val="nil"/>
              <w:left w:val="nil"/>
              <w:bottom w:val="nil"/>
              <w:right w:val="nil"/>
            </w:tcBorders>
            <w:shd w:val="clear" w:color="auto" w:fill="auto"/>
          </w:tcPr>
          <w:p w14:paraId="23123008"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BC967D8" w14:textId="77777777" w:rsidR="009160BF" w:rsidRPr="00684616" w:rsidRDefault="009160BF" w:rsidP="00A0782B">
            <w:pPr>
              <w:spacing w:line="192" w:lineRule="auto"/>
              <w:jc w:val="right"/>
              <w:rPr>
                <w:color w:val="000000"/>
              </w:rPr>
            </w:pPr>
            <w:r w:rsidRPr="00684616">
              <w:rPr>
                <w:color w:val="000000"/>
              </w:rPr>
              <w:t>250 000,00</w:t>
            </w:r>
          </w:p>
        </w:tc>
        <w:tc>
          <w:tcPr>
            <w:tcW w:w="1980" w:type="dxa"/>
            <w:tcBorders>
              <w:top w:val="nil"/>
              <w:left w:val="nil"/>
              <w:bottom w:val="nil"/>
              <w:right w:val="nil"/>
            </w:tcBorders>
            <w:shd w:val="clear" w:color="auto" w:fill="auto"/>
          </w:tcPr>
          <w:p w14:paraId="48A18124" w14:textId="77777777" w:rsidR="009160BF" w:rsidRPr="00684616" w:rsidRDefault="009160BF" w:rsidP="00A0782B">
            <w:pPr>
              <w:spacing w:line="192" w:lineRule="auto"/>
              <w:jc w:val="right"/>
              <w:rPr>
                <w:color w:val="000000"/>
              </w:rPr>
            </w:pPr>
            <w:r w:rsidRPr="00684616">
              <w:rPr>
                <w:color w:val="000000"/>
              </w:rPr>
              <w:t>250 000,00</w:t>
            </w:r>
          </w:p>
        </w:tc>
      </w:tr>
      <w:tr w:rsidR="009160BF" w:rsidRPr="00684616" w14:paraId="51CCC652" w14:textId="77777777" w:rsidTr="000E52B7">
        <w:trPr>
          <w:trHeight w:val="210"/>
        </w:trPr>
        <w:tc>
          <w:tcPr>
            <w:tcW w:w="4536" w:type="dxa"/>
            <w:tcBorders>
              <w:top w:val="nil"/>
              <w:left w:val="nil"/>
              <w:bottom w:val="nil"/>
              <w:right w:val="nil"/>
            </w:tcBorders>
            <w:shd w:val="clear" w:color="auto" w:fill="auto"/>
          </w:tcPr>
          <w:p w14:paraId="27D37AC3"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668" w:type="dxa"/>
            <w:tcBorders>
              <w:top w:val="nil"/>
              <w:left w:val="nil"/>
              <w:bottom w:val="nil"/>
              <w:right w:val="nil"/>
            </w:tcBorders>
            <w:shd w:val="clear" w:color="auto" w:fill="auto"/>
          </w:tcPr>
          <w:p w14:paraId="771947C1" w14:textId="77777777" w:rsidR="009160BF" w:rsidRPr="00684616" w:rsidRDefault="009160BF" w:rsidP="00A0782B">
            <w:pPr>
              <w:spacing w:line="192" w:lineRule="auto"/>
              <w:ind w:left="-57" w:right="-57"/>
              <w:jc w:val="center"/>
              <w:rPr>
                <w:color w:val="000000"/>
              </w:rPr>
            </w:pPr>
            <w:r w:rsidRPr="00684616">
              <w:rPr>
                <w:color w:val="000000"/>
              </w:rPr>
              <w:t>01 1 01 25500</w:t>
            </w:r>
          </w:p>
        </w:tc>
        <w:tc>
          <w:tcPr>
            <w:tcW w:w="576" w:type="dxa"/>
            <w:tcBorders>
              <w:top w:val="nil"/>
              <w:left w:val="nil"/>
              <w:bottom w:val="nil"/>
              <w:right w:val="nil"/>
            </w:tcBorders>
            <w:shd w:val="clear" w:color="auto" w:fill="auto"/>
          </w:tcPr>
          <w:p w14:paraId="1FE2AACE"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55BF65B2" w14:textId="77777777" w:rsidR="009160BF" w:rsidRPr="00684616" w:rsidRDefault="009160BF" w:rsidP="00A0782B">
            <w:pPr>
              <w:spacing w:line="192" w:lineRule="auto"/>
              <w:jc w:val="right"/>
              <w:rPr>
                <w:color w:val="000000"/>
              </w:rPr>
            </w:pPr>
            <w:r w:rsidRPr="00684616">
              <w:rPr>
                <w:color w:val="000000"/>
              </w:rPr>
              <w:t>250 000,00</w:t>
            </w:r>
          </w:p>
        </w:tc>
        <w:tc>
          <w:tcPr>
            <w:tcW w:w="1980" w:type="dxa"/>
            <w:tcBorders>
              <w:top w:val="nil"/>
              <w:left w:val="nil"/>
              <w:bottom w:val="nil"/>
              <w:right w:val="nil"/>
            </w:tcBorders>
            <w:shd w:val="clear" w:color="auto" w:fill="auto"/>
          </w:tcPr>
          <w:p w14:paraId="2AAD34BB" w14:textId="77777777" w:rsidR="009160BF" w:rsidRPr="00684616" w:rsidRDefault="009160BF" w:rsidP="00A0782B">
            <w:pPr>
              <w:spacing w:line="192" w:lineRule="auto"/>
              <w:jc w:val="right"/>
              <w:rPr>
                <w:color w:val="000000"/>
              </w:rPr>
            </w:pPr>
            <w:r w:rsidRPr="00684616">
              <w:rPr>
                <w:color w:val="000000"/>
              </w:rPr>
              <w:t>250 000,00</w:t>
            </w:r>
          </w:p>
        </w:tc>
      </w:tr>
      <w:tr w:rsidR="009160BF" w:rsidRPr="00684616" w14:paraId="5E856BB4" w14:textId="77777777" w:rsidTr="000E52B7">
        <w:trPr>
          <w:trHeight w:val="210"/>
        </w:trPr>
        <w:tc>
          <w:tcPr>
            <w:tcW w:w="4536" w:type="dxa"/>
            <w:tcBorders>
              <w:top w:val="nil"/>
              <w:left w:val="nil"/>
              <w:bottom w:val="nil"/>
              <w:right w:val="nil"/>
            </w:tcBorders>
            <w:shd w:val="clear" w:color="auto" w:fill="auto"/>
          </w:tcPr>
          <w:p w14:paraId="37E11035"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1668" w:type="dxa"/>
            <w:tcBorders>
              <w:top w:val="nil"/>
              <w:left w:val="nil"/>
              <w:bottom w:val="nil"/>
              <w:right w:val="nil"/>
            </w:tcBorders>
            <w:shd w:val="clear" w:color="auto" w:fill="auto"/>
          </w:tcPr>
          <w:p w14:paraId="5037819E" w14:textId="77777777" w:rsidR="009160BF" w:rsidRPr="00684616" w:rsidRDefault="009160BF" w:rsidP="00A0782B">
            <w:pPr>
              <w:spacing w:line="192" w:lineRule="auto"/>
              <w:ind w:left="-57" w:right="-57"/>
              <w:jc w:val="center"/>
              <w:rPr>
                <w:color w:val="000000"/>
              </w:rPr>
            </w:pPr>
            <w:r w:rsidRPr="00684616">
              <w:rPr>
                <w:color w:val="000000"/>
              </w:rPr>
              <w:t>01 1 01 25660</w:t>
            </w:r>
          </w:p>
        </w:tc>
        <w:tc>
          <w:tcPr>
            <w:tcW w:w="576" w:type="dxa"/>
            <w:tcBorders>
              <w:top w:val="nil"/>
              <w:left w:val="nil"/>
              <w:bottom w:val="nil"/>
              <w:right w:val="nil"/>
            </w:tcBorders>
            <w:shd w:val="clear" w:color="auto" w:fill="auto"/>
          </w:tcPr>
          <w:p w14:paraId="7C74655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86167E5" w14:textId="77777777" w:rsidR="009160BF" w:rsidRPr="00684616" w:rsidRDefault="009160BF" w:rsidP="00A0782B">
            <w:pPr>
              <w:spacing w:line="192" w:lineRule="auto"/>
              <w:jc w:val="right"/>
              <w:rPr>
                <w:color w:val="000000"/>
              </w:rPr>
            </w:pPr>
            <w:r w:rsidRPr="00684616">
              <w:rPr>
                <w:color w:val="000000"/>
              </w:rPr>
              <w:t>1 692 000,00</w:t>
            </w:r>
          </w:p>
        </w:tc>
        <w:tc>
          <w:tcPr>
            <w:tcW w:w="1980" w:type="dxa"/>
            <w:tcBorders>
              <w:top w:val="nil"/>
              <w:left w:val="nil"/>
              <w:bottom w:val="nil"/>
              <w:right w:val="nil"/>
            </w:tcBorders>
            <w:shd w:val="clear" w:color="auto" w:fill="auto"/>
          </w:tcPr>
          <w:p w14:paraId="6BDB7E33"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730D9067" w14:textId="77777777" w:rsidTr="000E52B7">
        <w:trPr>
          <w:trHeight w:val="210"/>
        </w:trPr>
        <w:tc>
          <w:tcPr>
            <w:tcW w:w="4536" w:type="dxa"/>
            <w:tcBorders>
              <w:top w:val="nil"/>
              <w:left w:val="nil"/>
              <w:bottom w:val="nil"/>
              <w:right w:val="nil"/>
            </w:tcBorders>
            <w:shd w:val="clear" w:color="auto" w:fill="auto"/>
          </w:tcPr>
          <w:p w14:paraId="3F81B7E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w:t>
            </w:r>
            <w:r w:rsidRPr="00684616">
              <w:rPr>
                <w:color w:val="000000"/>
              </w:rPr>
              <w:lastRenderedPageBreak/>
              <w:t>ных) нужд</w:t>
            </w:r>
          </w:p>
        </w:tc>
        <w:tc>
          <w:tcPr>
            <w:tcW w:w="1668" w:type="dxa"/>
            <w:tcBorders>
              <w:top w:val="nil"/>
              <w:left w:val="nil"/>
              <w:bottom w:val="nil"/>
              <w:right w:val="nil"/>
            </w:tcBorders>
            <w:shd w:val="clear" w:color="auto" w:fill="auto"/>
          </w:tcPr>
          <w:p w14:paraId="6E79C946" w14:textId="77777777" w:rsidR="009160BF" w:rsidRPr="00684616" w:rsidRDefault="009160BF" w:rsidP="00A0782B">
            <w:pPr>
              <w:spacing w:line="192" w:lineRule="auto"/>
              <w:ind w:left="-57" w:right="-57"/>
              <w:jc w:val="center"/>
              <w:rPr>
                <w:color w:val="000000"/>
              </w:rPr>
            </w:pPr>
            <w:r w:rsidRPr="00684616">
              <w:rPr>
                <w:color w:val="000000"/>
              </w:rPr>
              <w:lastRenderedPageBreak/>
              <w:t>01 1 01 25660</w:t>
            </w:r>
          </w:p>
        </w:tc>
        <w:tc>
          <w:tcPr>
            <w:tcW w:w="576" w:type="dxa"/>
            <w:tcBorders>
              <w:top w:val="nil"/>
              <w:left w:val="nil"/>
              <w:bottom w:val="nil"/>
              <w:right w:val="nil"/>
            </w:tcBorders>
            <w:shd w:val="clear" w:color="auto" w:fill="auto"/>
          </w:tcPr>
          <w:p w14:paraId="512B7BE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C3C9E3E" w14:textId="77777777" w:rsidR="009160BF" w:rsidRPr="00684616" w:rsidRDefault="009160BF" w:rsidP="00A0782B">
            <w:pPr>
              <w:spacing w:line="192" w:lineRule="auto"/>
              <w:jc w:val="right"/>
              <w:rPr>
                <w:color w:val="000000"/>
              </w:rPr>
            </w:pPr>
            <w:r w:rsidRPr="00684616">
              <w:rPr>
                <w:color w:val="000000"/>
              </w:rPr>
              <w:t>889 500,00</w:t>
            </w:r>
          </w:p>
        </w:tc>
        <w:tc>
          <w:tcPr>
            <w:tcW w:w="1980" w:type="dxa"/>
            <w:tcBorders>
              <w:top w:val="nil"/>
              <w:left w:val="nil"/>
              <w:bottom w:val="nil"/>
              <w:right w:val="nil"/>
            </w:tcBorders>
            <w:shd w:val="clear" w:color="auto" w:fill="auto"/>
          </w:tcPr>
          <w:p w14:paraId="0C8F5DC9"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354BB32E" w14:textId="77777777" w:rsidTr="000E52B7">
        <w:trPr>
          <w:trHeight w:val="210"/>
        </w:trPr>
        <w:tc>
          <w:tcPr>
            <w:tcW w:w="4536" w:type="dxa"/>
            <w:tcBorders>
              <w:top w:val="nil"/>
              <w:left w:val="nil"/>
              <w:bottom w:val="nil"/>
              <w:right w:val="nil"/>
            </w:tcBorders>
            <w:shd w:val="clear" w:color="auto" w:fill="auto"/>
          </w:tcPr>
          <w:p w14:paraId="6A69BBF2"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755C2EEB" w14:textId="77777777" w:rsidR="009160BF" w:rsidRPr="00684616" w:rsidRDefault="009160BF" w:rsidP="00A0782B">
            <w:pPr>
              <w:spacing w:line="192" w:lineRule="auto"/>
              <w:ind w:left="-57" w:right="-57"/>
              <w:jc w:val="center"/>
              <w:rPr>
                <w:color w:val="000000"/>
              </w:rPr>
            </w:pPr>
            <w:r w:rsidRPr="00684616">
              <w:rPr>
                <w:color w:val="000000"/>
              </w:rPr>
              <w:t>01 1 01 25660</w:t>
            </w:r>
          </w:p>
        </w:tc>
        <w:tc>
          <w:tcPr>
            <w:tcW w:w="576" w:type="dxa"/>
            <w:tcBorders>
              <w:top w:val="nil"/>
              <w:left w:val="nil"/>
              <w:bottom w:val="nil"/>
              <w:right w:val="nil"/>
            </w:tcBorders>
            <w:shd w:val="clear" w:color="auto" w:fill="auto"/>
          </w:tcPr>
          <w:p w14:paraId="6C80DECF"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26F0ABB4" w14:textId="77777777" w:rsidR="009160BF" w:rsidRPr="00684616" w:rsidRDefault="009160BF" w:rsidP="00A0782B">
            <w:pPr>
              <w:spacing w:line="192" w:lineRule="auto"/>
              <w:jc w:val="right"/>
              <w:rPr>
                <w:color w:val="000000"/>
              </w:rPr>
            </w:pPr>
            <w:r w:rsidRPr="00684616">
              <w:rPr>
                <w:color w:val="000000"/>
              </w:rPr>
              <w:t>802 500,00</w:t>
            </w:r>
          </w:p>
        </w:tc>
        <w:tc>
          <w:tcPr>
            <w:tcW w:w="1980" w:type="dxa"/>
            <w:tcBorders>
              <w:top w:val="nil"/>
              <w:left w:val="nil"/>
              <w:bottom w:val="nil"/>
              <w:right w:val="nil"/>
            </w:tcBorders>
            <w:shd w:val="clear" w:color="auto" w:fill="auto"/>
          </w:tcPr>
          <w:p w14:paraId="79F7DFA5"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49244221" w14:textId="77777777" w:rsidTr="000E52B7">
        <w:trPr>
          <w:trHeight w:val="210"/>
        </w:trPr>
        <w:tc>
          <w:tcPr>
            <w:tcW w:w="4536" w:type="dxa"/>
            <w:tcBorders>
              <w:top w:val="nil"/>
              <w:left w:val="nil"/>
              <w:bottom w:val="nil"/>
              <w:right w:val="nil"/>
            </w:tcBorders>
            <w:shd w:val="clear" w:color="auto" w:fill="auto"/>
          </w:tcPr>
          <w:p w14:paraId="3425B777" w14:textId="77777777" w:rsidR="009160BF" w:rsidRPr="00684616" w:rsidRDefault="009160BF" w:rsidP="00A0782B">
            <w:pPr>
              <w:spacing w:line="192" w:lineRule="auto"/>
              <w:ind w:left="-57" w:right="-57"/>
              <w:jc w:val="both"/>
              <w:rPr>
                <w:color w:val="000000"/>
              </w:rPr>
            </w:pPr>
            <w:r w:rsidRPr="00684616">
              <w:rPr>
                <w:color w:val="00000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668" w:type="dxa"/>
            <w:tcBorders>
              <w:top w:val="nil"/>
              <w:left w:val="nil"/>
              <w:bottom w:val="nil"/>
              <w:right w:val="nil"/>
            </w:tcBorders>
            <w:shd w:val="clear" w:color="auto" w:fill="auto"/>
          </w:tcPr>
          <w:p w14:paraId="25FC1C36" w14:textId="77777777" w:rsidR="009160BF" w:rsidRPr="00684616" w:rsidRDefault="009160BF" w:rsidP="00A0782B">
            <w:pPr>
              <w:spacing w:line="192" w:lineRule="auto"/>
              <w:ind w:left="-57" w:right="-57"/>
              <w:jc w:val="center"/>
              <w:rPr>
                <w:color w:val="000000"/>
              </w:rPr>
            </w:pPr>
            <w:r w:rsidRPr="00684616">
              <w:rPr>
                <w:color w:val="000000"/>
              </w:rPr>
              <w:t>01 1 01 76140</w:t>
            </w:r>
          </w:p>
        </w:tc>
        <w:tc>
          <w:tcPr>
            <w:tcW w:w="576" w:type="dxa"/>
            <w:tcBorders>
              <w:top w:val="nil"/>
              <w:left w:val="nil"/>
              <w:bottom w:val="nil"/>
              <w:right w:val="nil"/>
            </w:tcBorders>
            <w:shd w:val="clear" w:color="auto" w:fill="auto"/>
          </w:tcPr>
          <w:p w14:paraId="53D2FE23"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06C593B" w14:textId="77777777" w:rsidR="009160BF" w:rsidRPr="00684616" w:rsidRDefault="009160BF" w:rsidP="00A0782B">
            <w:pPr>
              <w:spacing w:line="192" w:lineRule="auto"/>
              <w:jc w:val="right"/>
              <w:rPr>
                <w:color w:val="000000"/>
              </w:rPr>
            </w:pPr>
            <w:r w:rsidRPr="00684616">
              <w:rPr>
                <w:color w:val="000000"/>
              </w:rPr>
              <w:t>7 987 227,56</w:t>
            </w:r>
          </w:p>
        </w:tc>
        <w:tc>
          <w:tcPr>
            <w:tcW w:w="1980" w:type="dxa"/>
            <w:tcBorders>
              <w:top w:val="nil"/>
              <w:left w:val="nil"/>
              <w:bottom w:val="nil"/>
              <w:right w:val="nil"/>
            </w:tcBorders>
            <w:shd w:val="clear" w:color="auto" w:fill="auto"/>
          </w:tcPr>
          <w:p w14:paraId="37A82871" w14:textId="77777777" w:rsidR="009160BF" w:rsidRPr="00684616" w:rsidRDefault="009160BF" w:rsidP="00A0782B">
            <w:pPr>
              <w:spacing w:line="192" w:lineRule="auto"/>
              <w:jc w:val="right"/>
              <w:rPr>
                <w:color w:val="000000"/>
              </w:rPr>
            </w:pPr>
            <w:r w:rsidRPr="00684616">
              <w:rPr>
                <w:color w:val="000000"/>
              </w:rPr>
              <w:t>7 987 227,56</w:t>
            </w:r>
          </w:p>
        </w:tc>
      </w:tr>
      <w:tr w:rsidR="009160BF" w:rsidRPr="00684616" w14:paraId="519A0FD3" w14:textId="77777777" w:rsidTr="000E52B7">
        <w:trPr>
          <w:trHeight w:val="210"/>
        </w:trPr>
        <w:tc>
          <w:tcPr>
            <w:tcW w:w="4536" w:type="dxa"/>
            <w:tcBorders>
              <w:top w:val="nil"/>
              <w:left w:val="nil"/>
              <w:bottom w:val="nil"/>
              <w:right w:val="nil"/>
            </w:tcBorders>
            <w:shd w:val="clear" w:color="auto" w:fill="auto"/>
          </w:tcPr>
          <w:p w14:paraId="0F09C5F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04FCE76F" w14:textId="77777777" w:rsidR="009160BF" w:rsidRPr="00684616" w:rsidRDefault="009160BF" w:rsidP="00A0782B">
            <w:pPr>
              <w:spacing w:line="192" w:lineRule="auto"/>
              <w:ind w:left="-57" w:right="-57"/>
              <w:jc w:val="center"/>
              <w:rPr>
                <w:color w:val="000000"/>
              </w:rPr>
            </w:pPr>
            <w:r w:rsidRPr="00684616">
              <w:rPr>
                <w:color w:val="000000"/>
              </w:rPr>
              <w:t>01 1 01 76140</w:t>
            </w:r>
          </w:p>
        </w:tc>
        <w:tc>
          <w:tcPr>
            <w:tcW w:w="576" w:type="dxa"/>
            <w:tcBorders>
              <w:top w:val="nil"/>
              <w:left w:val="nil"/>
              <w:bottom w:val="nil"/>
              <w:right w:val="nil"/>
            </w:tcBorders>
            <w:shd w:val="clear" w:color="auto" w:fill="auto"/>
          </w:tcPr>
          <w:p w14:paraId="7547381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8405925" w14:textId="77777777" w:rsidR="009160BF" w:rsidRPr="00684616" w:rsidRDefault="009160BF" w:rsidP="00A0782B">
            <w:pPr>
              <w:spacing w:line="192" w:lineRule="auto"/>
              <w:jc w:val="right"/>
              <w:rPr>
                <w:color w:val="000000"/>
              </w:rPr>
            </w:pPr>
            <w:r w:rsidRPr="00684616">
              <w:rPr>
                <w:color w:val="000000"/>
              </w:rPr>
              <w:t>118 038,75</w:t>
            </w:r>
          </w:p>
        </w:tc>
        <w:tc>
          <w:tcPr>
            <w:tcW w:w="1980" w:type="dxa"/>
            <w:tcBorders>
              <w:top w:val="nil"/>
              <w:left w:val="nil"/>
              <w:bottom w:val="nil"/>
              <w:right w:val="nil"/>
            </w:tcBorders>
            <w:shd w:val="clear" w:color="auto" w:fill="auto"/>
          </w:tcPr>
          <w:p w14:paraId="67A8CBA9" w14:textId="77777777" w:rsidR="009160BF" w:rsidRPr="00684616" w:rsidRDefault="009160BF" w:rsidP="00A0782B">
            <w:pPr>
              <w:spacing w:line="192" w:lineRule="auto"/>
              <w:jc w:val="right"/>
              <w:rPr>
                <w:color w:val="000000"/>
              </w:rPr>
            </w:pPr>
            <w:r w:rsidRPr="00684616">
              <w:rPr>
                <w:color w:val="000000"/>
              </w:rPr>
              <w:t>118 038,75</w:t>
            </w:r>
          </w:p>
        </w:tc>
      </w:tr>
      <w:tr w:rsidR="009160BF" w:rsidRPr="00684616" w14:paraId="1E786379" w14:textId="77777777" w:rsidTr="000E52B7">
        <w:trPr>
          <w:trHeight w:val="210"/>
        </w:trPr>
        <w:tc>
          <w:tcPr>
            <w:tcW w:w="4536" w:type="dxa"/>
            <w:tcBorders>
              <w:top w:val="nil"/>
              <w:left w:val="nil"/>
              <w:bottom w:val="nil"/>
              <w:right w:val="nil"/>
            </w:tcBorders>
            <w:shd w:val="clear" w:color="auto" w:fill="auto"/>
          </w:tcPr>
          <w:p w14:paraId="1E5DEE0B"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1481CE0D" w14:textId="77777777" w:rsidR="009160BF" w:rsidRPr="00684616" w:rsidRDefault="009160BF" w:rsidP="00A0782B">
            <w:pPr>
              <w:spacing w:line="192" w:lineRule="auto"/>
              <w:ind w:left="-57" w:right="-57"/>
              <w:jc w:val="center"/>
              <w:rPr>
                <w:color w:val="000000"/>
              </w:rPr>
            </w:pPr>
            <w:r w:rsidRPr="00684616">
              <w:rPr>
                <w:color w:val="000000"/>
              </w:rPr>
              <w:t>01 1 01 76140</w:t>
            </w:r>
          </w:p>
        </w:tc>
        <w:tc>
          <w:tcPr>
            <w:tcW w:w="576" w:type="dxa"/>
            <w:tcBorders>
              <w:top w:val="nil"/>
              <w:left w:val="nil"/>
              <w:bottom w:val="nil"/>
              <w:right w:val="nil"/>
            </w:tcBorders>
            <w:shd w:val="clear" w:color="auto" w:fill="auto"/>
          </w:tcPr>
          <w:p w14:paraId="52CA8916"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3EF9EBF5" w14:textId="77777777" w:rsidR="009160BF" w:rsidRPr="00684616" w:rsidRDefault="009160BF" w:rsidP="00A0782B">
            <w:pPr>
              <w:spacing w:line="192" w:lineRule="auto"/>
              <w:jc w:val="right"/>
              <w:rPr>
                <w:color w:val="000000"/>
              </w:rPr>
            </w:pPr>
            <w:r w:rsidRPr="00684616">
              <w:rPr>
                <w:color w:val="000000"/>
              </w:rPr>
              <w:t>7 869 188,81</w:t>
            </w:r>
          </w:p>
        </w:tc>
        <w:tc>
          <w:tcPr>
            <w:tcW w:w="1980" w:type="dxa"/>
            <w:tcBorders>
              <w:top w:val="nil"/>
              <w:left w:val="nil"/>
              <w:bottom w:val="nil"/>
              <w:right w:val="nil"/>
            </w:tcBorders>
            <w:shd w:val="clear" w:color="auto" w:fill="auto"/>
          </w:tcPr>
          <w:p w14:paraId="14DDDD1D" w14:textId="77777777" w:rsidR="009160BF" w:rsidRPr="00684616" w:rsidRDefault="009160BF" w:rsidP="00A0782B">
            <w:pPr>
              <w:spacing w:line="192" w:lineRule="auto"/>
              <w:jc w:val="right"/>
              <w:rPr>
                <w:color w:val="000000"/>
              </w:rPr>
            </w:pPr>
            <w:r w:rsidRPr="00684616">
              <w:rPr>
                <w:color w:val="000000"/>
              </w:rPr>
              <w:t>7 869 188,81</w:t>
            </w:r>
          </w:p>
        </w:tc>
      </w:tr>
      <w:tr w:rsidR="009160BF" w:rsidRPr="00684616" w14:paraId="43D9A359" w14:textId="77777777" w:rsidTr="000E52B7">
        <w:trPr>
          <w:trHeight w:val="210"/>
        </w:trPr>
        <w:tc>
          <w:tcPr>
            <w:tcW w:w="4536" w:type="dxa"/>
            <w:tcBorders>
              <w:top w:val="nil"/>
              <w:left w:val="nil"/>
              <w:bottom w:val="nil"/>
              <w:right w:val="nil"/>
            </w:tcBorders>
            <w:shd w:val="clear" w:color="auto" w:fill="auto"/>
          </w:tcPr>
          <w:p w14:paraId="0B8CECCE" w14:textId="77777777" w:rsidR="009160BF" w:rsidRPr="00684616" w:rsidRDefault="009160BF" w:rsidP="00A0782B">
            <w:pPr>
              <w:spacing w:line="192" w:lineRule="auto"/>
              <w:ind w:left="-57" w:right="-57"/>
              <w:jc w:val="both"/>
              <w:rPr>
                <w:color w:val="000000"/>
              </w:rPr>
            </w:pPr>
            <w:r w:rsidRPr="00684616">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668" w:type="dxa"/>
            <w:tcBorders>
              <w:top w:val="nil"/>
              <w:left w:val="nil"/>
              <w:bottom w:val="nil"/>
              <w:right w:val="nil"/>
            </w:tcBorders>
            <w:shd w:val="clear" w:color="auto" w:fill="auto"/>
          </w:tcPr>
          <w:p w14:paraId="38655821" w14:textId="77777777" w:rsidR="009160BF" w:rsidRPr="00684616" w:rsidRDefault="009160BF" w:rsidP="00A0782B">
            <w:pPr>
              <w:spacing w:line="192" w:lineRule="auto"/>
              <w:ind w:left="-57" w:right="-57"/>
              <w:jc w:val="center"/>
              <w:rPr>
                <w:color w:val="000000"/>
              </w:rPr>
            </w:pPr>
            <w:r w:rsidRPr="00684616">
              <w:rPr>
                <w:color w:val="000000"/>
              </w:rPr>
              <w:t>01 1 01 77170</w:t>
            </w:r>
          </w:p>
        </w:tc>
        <w:tc>
          <w:tcPr>
            <w:tcW w:w="576" w:type="dxa"/>
            <w:tcBorders>
              <w:top w:val="nil"/>
              <w:left w:val="nil"/>
              <w:bottom w:val="nil"/>
              <w:right w:val="nil"/>
            </w:tcBorders>
            <w:shd w:val="clear" w:color="auto" w:fill="auto"/>
          </w:tcPr>
          <w:p w14:paraId="22F2B3CB"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3E8495D" w14:textId="77777777" w:rsidR="009160BF" w:rsidRPr="00684616" w:rsidRDefault="009160BF" w:rsidP="00A0782B">
            <w:pPr>
              <w:spacing w:line="192" w:lineRule="auto"/>
              <w:jc w:val="right"/>
              <w:rPr>
                <w:color w:val="000000"/>
              </w:rPr>
            </w:pPr>
            <w:r w:rsidRPr="00684616">
              <w:rPr>
                <w:color w:val="000000"/>
              </w:rPr>
              <w:t>147 998 712,12</w:t>
            </w:r>
          </w:p>
        </w:tc>
        <w:tc>
          <w:tcPr>
            <w:tcW w:w="1980" w:type="dxa"/>
            <w:tcBorders>
              <w:top w:val="nil"/>
              <w:left w:val="nil"/>
              <w:bottom w:val="nil"/>
              <w:right w:val="nil"/>
            </w:tcBorders>
            <w:shd w:val="clear" w:color="auto" w:fill="auto"/>
          </w:tcPr>
          <w:p w14:paraId="11534DBA" w14:textId="77777777" w:rsidR="009160BF" w:rsidRPr="00684616" w:rsidRDefault="009160BF" w:rsidP="00A0782B">
            <w:pPr>
              <w:spacing w:line="192" w:lineRule="auto"/>
              <w:jc w:val="right"/>
              <w:rPr>
                <w:color w:val="000000"/>
              </w:rPr>
            </w:pPr>
            <w:r w:rsidRPr="00684616">
              <w:rPr>
                <w:color w:val="000000"/>
              </w:rPr>
              <w:t>152 839 022,28</w:t>
            </w:r>
          </w:p>
        </w:tc>
      </w:tr>
      <w:tr w:rsidR="009160BF" w:rsidRPr="00684616" w14:paraId="664CE574" w14:textId="77777777" w:rsidTr="000E52B7">
        <w:trPr>
          <w:trHeight w:val="210"/>
        </w:trPr>
        <w:tc>
          <w:tcPr>
            <w:tcW w:w="4536" w:type="dxa"/>
            <w:tcBorders>
              <w:top w:val="nil"/>
              <w:left w:val="nil"/>
              <w:bottom w:val="nil"/>
              <w:right w:val="nil"/>
            </w:tcBorders>
            <w:shd w:val="clear" w:color="auto" w:fill="auto"/>
          </w:tcPr>
          <w:p w14:paraId="0F5C71D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6887024A" w14:textId="77777777" w:rsidR="009160BF" w:rsidRPr="00684616" w:rsidRDefault="009160BF" w:rsidP="00A0782B">
            <w:pPr>
              <w:spacing w:line="192" w:lineRule="auto"/>
              <w:ind w:left="-57" w:right="-57"/>
              <w:jc w:val="center"/>
              <w:rPr>
                <w:color w:val="000000"/>
              </w:rPr>
            </w:pPr>
            <w:r w:rsidRPr="00684616">
              <w:rPr>
                <w:color w:val="000000"/>
              </w:rPr>
              <w:t>01 1 01 77170</w:t>
            </w:r>
          </w:p>
        </w:tc>
        <w:tc>
          <w:tcPr>
            <w:tcW w:w="576" w:type="dxa"/>
            <w:tcBorders>
              <w:top w:val="nil"/>
              <w:left w:val="nil"/>
              <w:bottom w:val="nil"/>
              <w:right w:val="nil"/>
            </w:tcBorders>
            <w:shd w:val="clear" w:color="auto" w:fill="auto"/>
          </w:tcPr>
          <w:p w14:paraId="1E6FC6E6"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412E1C41" w14:textId="77777777" w:rsidR="009160BF" w:rsidRPr="00684616" w:rsidRDefault="009160BF" w:rsidP="00A0782B">
            <w:pPr>
              <w:spacing w:line="192" w:lineRule="auto"/>
              <w:jc w:val="right"/>
              <w:rPr>
                <w:color w:val="000000"/>
              </w:rPr>
            </w:pPr>
            <w:r w:rsidRPr="00684616">
              <w:rPr>
                <w:color w:val="000000"/>
              </w:rPr>
              <w:t>77 573 016,72</w:t>
            </w:r>
          </w:p>
        </w:tc>
        <w:tc>
          <w:tcPr>
            <w:tcW w:w="1980" w:type="dxa"/>
            <w:tcBorders>
              <w:top w:val="nil"/>
              <w:left w:val="nil"/>
              <w:bottom w:val="nil"/>
              <w:right w:val="nil"/>
            </w:tcBorders>
            <w:shd w:val="clear" w:color="auto" w:fill="auto"/>
          </w:tcPr>
          <w:p w14:paraId="20FEB405" w14:textId="77777777" w:rsidR="009160BF" w:rsidRPr="00684616" w:rsidRDefault="009160BF" w:rsidP="00A0782B">
            <w:pPr>
              <w:spacing w:line="192" w:lineRule="auto"/>
              <w:jc w:val="right"/>
              <w:rPr>
                <w:color w:val="000000"/>
              </w:rPr>
            </w:pPr>
            <w:r w:rsidRPr="00684616">
              <w:rPr>
                <w:color w:val="000000"/>
              </w:rPr>
              <w:t>80 127 717,05</w:t>
            </w:r>
          </w:p>
        </w:tc>
      </w:tr>
      <w:tr w:rsidR="009160BF" w:rsidRPr="00684616" w14:paraId="1489DBC4" w14:textId="77777777" w:rsidTr="000E52B7">
        <w:trPr>
          <w:trHeight w:val="210"/>
        </w:trPr>
        <w:tc>
          <w:tcPr>
            <w:tcW w:w="4536" w:type="dxa"/>
            <w:tcBorders>
              <w:top w:val="nil"/>
              <w:left w:val="nil"/>
              <w:bottom w:val="nil"/>
              <w:right w:val="nil"/>
            </w:tcBorders>
            <w:shd w:val="clear" w:color="auto" w:fill="auto"/>
          </w:tcPr>
          <w:p w14:paraId="2F0B717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650D2318" w14:textId="77777777" w:rsidR="009160BF" w:rsidRPr="00684616" w:rsidRDefault="009160BF" w:rsidP="00A0782B">
            <w:pPr>
              <w:spacing w:line="192" w:lineRule="auto"/>
              <w:ind w:left="-57" w:right="-57"/>
              <w:jc w:val="center"/>
              <w:rPr>
                <w:color w:val="000000"/>
              </w:rPr>
            </w:pPr>
            <w:r w:rsidRPr="00684616">
              <w:rPr>
                <w:color w:val="000000"/>
              </w:rPr>
              <w:t>01 1 01 77170</w:t>
            </w:r>
          </w:p>
        </w:tc>
        <w:tc>
          <w:tcPr>
            <w:tcW w:w="576" w:type="dxa"/>
            <w:tcBorders>
              <w:top w:val="nil"/>
              <w:left w:val="nil"/>
              <w:bottom w:val="nil"/>
              <w:right w:val="nil"/>
            </w:tcBorders>
            <w:shd w:val="clear" w:color="auto" w:fill="auto"/>
          </w:tcPr>
          <w:p w14:paraId="44083E6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B4E40AC" w14:textId="77777777" w:rsidR="009160BF" w:rsidRPr="00684616" w:rsidRDefault="009160BF" w:rsidP="00A0782B">
            <w:pPr>
              <w:spacing w:line="192" w:lineRule="auto"/>
              <w:jc w:val="right"/>
              <w:rPr>
                <w:color w:val="000000"/>
              </w:rPr>
            </w:pPr>
            <w:r w:rsidRPr="00684616">
              <w:rPr>
                <w:color w:val="000000"/>
              </w:rPr>
              <w:t>563 730,00</w:t>
            </w:r>
          </w:p>
        </w:tc>
        <w:tc>
          <w:tcPr>
            <w:tcW w:w="1980" w:type="dxa"/>
            <w:tcBorders>
              <w:top w:val="nil"/>
              <w:left w:val="nil"/>
              <w:bottom w:val="nil"/>
              <w:right w:val="nil"/>
            </w:tcBorders>
            <w:shd w:val="clear" w:color="auto" w:fill="auto"/>
          </w:tcPr>
          <w:p w14:paraId="5413BEC1" w14:textId="77777777" w:rsidR="009160BF" w:rsidRPr="00684616" w:rsidRDefault="009160BF" w:rsidP="00A0782B">
            <w:pPr>
              <w:spacing w:line="192" w:lineRule="auto"/>
              <w:jc w:val="right"/>
              <w:rPr>
                <w:color w:val="000000"/>
              </w:rPr>
            </w:pPr>
            <w:r w:rsidRPr="00684616">
              <w:rPr>
                <w:color w:val="000000"/>
              </w:rPr>
              <w:t>563 730,00</w:t>
            </w:r>
          </w:p>
        </w:tc>
      </w:tr>
      <w:tr w:rsidR="009160BF" w:rsidRPr="00684616" w14:paraId="7ADC93A9" w14:textId="77777777" w:rsidTr="000E52B7">
        <w:trPr>
          <w:trHeight w:val="210"/>
        </w:trPr>
        <w:tc>
          <w:tcPr>
            <w:tcW w:w="4536" w:type="dxa"/>
            <w:tcBorders>
              <w:top w:val="nil"/>
              <w:left w:val="nil"/>
              <w:bottom w:val="nil"/>
              <w:right w:val="nil"/>
            </w:tcBorders>
            <w:shd w:val="clear" w:color="auto" w:fill="auto"/>
          </w:tcPr>
          <w:p w14:paraId="07C0A607"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04AE1A63" w14:textId="77777777" w:rsidR="009160BF" w:rsidRPr="00684616" w:rsidRDefault="009160BF" w:rsidP="00A0782B">
            <w:pPr>
              <w:spacing w:line="192" w:lineRule="auto"/>
              <w:ind w:left="-57" w:right="-57"/>
              <w:jc w:val="center"/>
              <w:rPr>
                <w:color w:val="000000"/>
              </w:rPr>
            </w:pPr>
            <w:r w:rsidRPr="00684616">
              <w:rPr>
                <w:color w:val="000000"/>
              </w:rPr>
              <w:t>01 1 01 77170</w:t>
            </w:r>
          </w:p>
        </w:tc>
        <w:tc>
          <w:tcPr>
            <w:tcW w:w="576" w:type="dxa"/>
            <w:tcBorders>
              <w:top w:val="nil"/>
              <w:left w:val="nil"/>
              <w:bottom w:val="nil"/>
              <w:right w:val="nil"/>
            </w:tcBorders>
            <w:shd w:val="clear" w:color="auto" w:fill="auto"/>
          </w:tcPr>
          <w:p w14:paraId="2636F227"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24F47FC3" w14:textId="77777777" w:rsidR="009160BF" w:rsidRPr="00684616" w:rsidRDefault="009160BF" w:rsidP="00A0782B">
            <w:pPr>
              <w:spacing w:line="192" w:lineRule="auto"/>
              <w:jc w:val="right"/>
              <w:rPr>
                <w:color w:val="000000"/>
              </w:rPr>
            </w:pPr>
            <w:r w:rsidRPr="00684616">
              <w:rPr>
                <w:color w:val="000000"/>
              </w:rPr>
              <w:t>69 861 965,40</w:t>
            </w:r>
          </w:p>
        </w:tc>
        <w:tc>
          <w:tcPr>
            <w:tcW w:w="1980" w:type="dxa"/>
            <w:tcBorders>
              <w:top w:val="nil"/>
              <w:left w:val="nil"/>
              <w:bottom w:val="nil"/>
              <w:right w:val="nil"/>
            </w:tcBorders>
            <w:shd w:val="clear" w:color="auto" w:fill="auto"/>
          </w:tcPr>
          <w:p w14:paraId="52D61B27" w14:textId="77777777" w:rsidR="009160BF" w:rsidRPr="00684616" w:rsidRDefault="009160BF" w:rsidP="00A0782B">
            <w:pPr>
              <w:spacing w:line="192" w:lineRule="auto"/>
              <w:jc w:val="right"/>
              <w:rPr>
                <w:color w:val="000000"/>
              </w:rPr>
            </w:pPr>
            <w:r w:rsidRPr="00684616">
              <w:rPr>
                <w:color w:val="000000"/>
              </w:rPr>
              <w:t>72 147 575,23</w:t>
            </w:r>
          </w:p>
        </w:tc>
      </w:tr>
      <w:tr w:rsidR="009160BF" w:rsidRPr="00684616" w14:paraId="33534F79" w14:textId="77777777" w:rsidTr="000E52B7">
        <w:trPr>
          <w:trHeight w:val="210"/>
        </w:trPr>
        <w:tc>
          <w:tcPr>
            <w:tcW w:w="4536" w:type="dxa"/>
            <w:tcBorders>
              <w:top w:val="nil"/>
              <w:left w:val="nil"/>
              <w:bottom w:val="nil"/>
              <w:right w:val="nil"/>
            </w:tcBorders>
            <w:shd w:val="clear" w:color="auto" w:fill="auto"/>
          </w:tcPr>
          <w:p w14:paraId="7B19BB31"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предоставления бесплатного общего и дополнительного образования детей" в Изобильненском городском округе Ставропольского края</w:t>
            </w:r>
          </w:p>
        </w:tc>
        <w:tc>
          <w:tcPr>
            <w:tcW w:w="1668" w:type="dxa"/>
            <w:tcBorders>
              <w:top w:val="nil"/>
              <w:left w:val="nil"/>
              <w:bottom w:val="nil"/>
              <w:right w:val="nil"/>
            </w:tcBorders>
            <w:shd w:val="clear" w:color="auto" w:fill="auto"/>
          </w:tcPr>
          <w:p w14:paraId="252F504C" w14:textId="77777777" w:rsidR="009160BF" w:rsidRPr="00684616" w:rsidRDefault="009160BF" w:rsidP="00A0782B">
            <w:pPr>
              <w:spacing w:line="192" w:lineRule="auto"/>
              <w:ind w:left="-57" w:right="-57"/>
              <w:jc w:val="center"/>
              <w:rPr>
                <w:color w:val="000000"/>
              </w:rPr>
            </w:pPr>
            <w:r w:rsidRPr="00684616">
              <w:rPr>
                <w:color w:val="000000"/>
              </w:rPr>
              <w:t>01 1 02 00000</w:t>
            </w:r>
          </w:p>
        </w:tc>
        <w:tc>
          <w:tcPr>
            <w:tcW w:w="576" w:type="dxa"/>
            <w:tcBorders>
              <w:top w:val="nil"/>
              <w:left w:val="nil"/>
              <w:bottom w:val="nil"/>
              <w:right w:val="nil"/>
            </w:tcBorders>
            <w:shd w:val="clear" w:color="auto" w:fill="auto"/>
          </w:tcPr>
          <w:p w14:paraId="23283313"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83C33F9" w14:textId="77777777" w:rsidR="009160BF" w:rsidRPr="00684616" w:rsidRDefault="009160BF" w:rsidP="00A0782B">
            <w:pPr>
              <w:spacing w:line="192" w:lineRule="auto"/>
              <w:jc w:val="right"/>
              <w:rPr>
                <w:color w:val="000000"/>
              </w:rPr>
            </w:pPr>
            <w:r w:rsidRPr="00684616">
              <w:rPr>
                <w:color w:val="000000"/>
              </w:rPr>
              <w:t>477 819 883,33</w:t>
            </w:r>
          </w:p>
        </w:tc>
        <w:tc>
          <w:tcPr>
            <w:tcW w:w="1980" w:type="dxa"/>
            <w:tcBorders>
              <w:top w:val="nil"/>
              <w:left w:val="nil"/>
              <w:bottom w:val="nil"/>
              <w:right w:val="nil"/>
            </w:tcBorders>
            <w:shd w:val="clear" w:color="auto" w:fill="auto"/>
          </w:tcPr>
          <w:p w14:paraId="18A2A9A8" w14:textId="77777777" w:rsidR="009160BF" w:rsidRPr="00684616" w:rsidRDefault="009160BF" w:rsidP="00A0782B">
            <w:pPr>
              <w:spacing w:line="192" w:lineRule="auto"/>
              <w:jc w:val="right"/>
              <w:rPr>
                <w:color w:val="000000"/>
              </w:rPr>
            </w:pPr>
            <w:r w:rsidRPr="00684616">
              <w:rPr>
                <w:color w:val="000000"/>
              </w:rPr>
              <w:t>473 140 582,21</w:t>
            </w:r>
          </w:p>
        </w:tc>
      </w:tr>
      <w:tr w:rsidR="009160BF" w:rsidRPr="00684616" w14:paraId="7DC0467B" w14:textId="77777777" w:rsidTr="000E52B7">
        <w:trPr>
          <w:trHeight w:val="210"/>
        </w:trPr>
        <w:tc>
          <w:tcPr>
            <w:tcW w:w="4536" w:type="dxa"/>
            <w:tcBorders>
              <w:top w:val="nil"/>
              <w:left w:val="nil"/>
              <w:bottom w:val="nil"/>
              <w:right w:val="nil"/>
            </w:tcBorders>
            <w:shd w:val="clear" w:color="auto" w:fill="auto"/>
          </w:tcPr>
          <w:p w14:paraId="1E1CACB3"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14:paraId="4D1A1D67" w14:textId="77777777" w:rsidR="009160BF" w:rsidRPr="00684616" w:rsidRDefault="009160BF" w:rsidP="00A0782B">
            <w:pPr>
              <w:spacing w:line="192" w:lineRule="auto"/>
              <w:ind w:left="-57" w:right="-57"/>
              <w:jc w:val="center"/>
              <w:rPr>
                <w:color w:val="000000"/>
              </w:rPr>
            </w:pPr>
            <w:r w:rsidRPr="00684616">
              <w:rPr>
                <w:color w:val="000000"/>
              </w:rPr>
              <w:t>01 1 02 11010</w:t>
            </w:r>
          </w:p>
        </w:tc>
        <w:tc>
          <w:tcPr>
            <w:tcW w:w="576" w:type="dxa"/>
            <w:tcBorders>
              <w:top w:val="nil"/>
              <w:left w:val="nil"/>
              <w:bottom w:val="nil"/>
              <w:right w:val="nil"/>
            </w:tcBorders>
            <w:shd w:val="clear" w:color="auto" w:fill="auto"/>
          </w:tcPr>
          <w:p w14:paraId="7DE6D21B"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B173FE9" w14:textId="77777777" w:rsidR="009160BF" w:rsidRPr="00684616" w:rsidRDefault="009160BF" w:rsidP="00A0782B">
            <w:pPr>
              <w:spacing w:line="192" w:lineRule="auto"/>
              <w:jc w:val="right"/>
              <w:rPr>
                <w:color w:val="000000"/>
              </w:rPr>
            </w:pPr>
            <w:r w:rsidRPr="00684616">
              <w:rPr>
                <w:color w:val="000000"/>
              </w:rPr>
              <w:t>140 827 765,78</w:t>
            </w:r>
          </w:p>
        </w:tc>
        <w:tc>
          <w:tcPr>
            <w:tcW w:w="1980" w:type="dxa"/>
            <w:tcBorders>
              <w:top w:val="nil"/>
              <w:left w:val="nil"/>
              <w:bottom w:val="nil"/>
              <w:right w:val="nil"/>
            </w:tcBorders>
            <w:shd w:val="clear" w:color="auto" w:fill="auto"/>
          </w:tcPr>
          <w:p w14:paraId="65FB88E9" w14:textId="77777777" w:rsidR="009160BF" w:rsidRPr="00684616" w:rsidRDefault="009160BF" w:rsidP="00A0782B">
            <w:pPr>
              <w:spacing w:line="192" w:lineRule="auto"/>
              <w:jc w:val="right"/>
              <w:rPr>
                <w:color w:val="000000"/>
              </w:rPr>
            </w:pPr>
            <w:r w:rsidRPr="00684616">
              <w:rPr>
                <w:color w:val="000000"/>
              </w:rPr>
              <w:t>128 670 334,76</w:t>
            </w:r>
          </w:p>
        </w:tc>
      </w:tr>
      <w:tr w:rsidR="009160BF" w:rsidRPr="00684616" w14:paraId="5FE96D78" w14:textId="77777777" w:rsidTr="000E52B7">
        <w:trPr>
          <w:trHeight w:val="210"/>
        </w:trPr>
        <w:tc>
          <w:tcPr>
            <w:tcW w:w="4536" w:type="dxa"/>
            <w:tcBorders>
              <w:top w:val="nil"/>
              <w:left w:val="nil"/>
              <w:bottom w:val="nil"/>
              <w:right w:val="nil"/>
            </w:tcBorders>
            <w:shd w:val="clear" w:color="auto" w:fill="auto"/>
          </w:tcPr>
          <w:p w14:paraId="545CD5D7"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08848E5F" w14:textId="77777777" w:rsidR="009160BF" w:rsidRPr="00684616" w:rsidRDefault="009160BF" w:rsidP="00A0782B">
            <w:pPr>
              <w:spacing w:line="192" w:lineRule="auto"/>
              <w:ind w:left="-57" w:right="-57"/>
              <w:jc w:val="center"/>
              <w:rPr>
                <w:color w:val="000000"/>
              </w:rPr>
            </w:pPr>
            <w:r w:rsidRPr="00684616">
              <w:rPr>
                <w:color w:val="000000"/>
              </w:rPr>
              <w:t>01 1 02 11010</w:t>
            </w:r>
          </w:p>
        </w:tc>
        <w:tc>
          <w:tcPr>
            <w:tcW w:w="576" w:type="dxa"/>
            <w:tcBorders>
              <w:top w:val="nil"/>
              <w:left w:val="nil"/>
              <w:bottom w:val="nil"/>
              <w:right w:val="nil"/>
            </w:tcBorders>
            <w:shd w:val="clear" w:color="auto" w:fill="auto"/>
          </w:tcPr>
          <w:p w14:paraId="60569040"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73E8DADD" w14:textId="77777777" w:rsidR="009160BF" w:rsidRPr="00684616" w:rsidRDefault="009160BF" w:rsidP="00A0782B">
            <w:pPr>
              <w:spacing w:line="192" w:lineRule="auto"/>
              <w:jc w:val="right"/>
              <w:rPr>
                <w:color w:val="000000"/>
              </w:rPr>
            </w:pPr>
            <w:r w:rsidRPr="00684616">
              <w:rPr>
                <w:color w:val="000000"/>
              </w:rPr>
              <w:t>30 853 919,34</w:t>
            </w:r>
          </w:p>
        </w:tc>
        <w:tc>
          <w:tcPr>
            <w:tcW w:w="1980" w:type="dxa"/>
            <w:tcBorders>
              <w:top w:val="nil"/>
              <w:left w:val="nil"/>
              <w:bottom w:val="nil"/>
              <w:right w:val="nil"/>
            </w:tcBorders>
            <w:shd w:val="clear" w:color="auto" w:fill="auto"/>
          </w:tcPr>
          <w:p w14:paraId="4721348A" w14:textId="77777777" w:rsidR="009160BF" w:rsidRPr="00684616" w:rsidRDefault="009160BF" w:rsidP="00A0782B">
            <w:pPr>
              <w:spacing w:line="192" w:lineRule="auto"/>
              <w:jc w:val="right"/>
              <w:rPr>
                <w:color w:val="000000"/>
              </w:rPr>
            </w:pPr>
            <w:r w:rsidRPr="00684616">
              <w:rPr>
                <w:color w:val="000000"/>
              </w:rPr>
              <w:t>30 853 919,34</w:t>
            </w:r>
          </w:p>
        </w:tc>
      </w:tr>
      <w:tr w:rsidR="009160BF" w:rsidRPr="00684616" w14:paraId="56C75EF2" w14:textId="77777777" w:rsidTr="000E52B7">
        <w:trPr>
          <w:trHeight w:val="210"/>
        </w:trPr>
        <w:tc>
          <w:tcPr>
            <w:tcW w:w="4536" w:type="dxa"/>
            <w:tcBorders>
              <w:top w:val="nil"/>
              <w:left w:val="nil"/>
              <w:bottom w:val="nil"/>
              <w:right w:val="nil"/>
            </w:tcBorders>
            <w:shd w:val="clear" w:color="auto" w:fill="auto"/>
          </w:tcPr>
          <w:p w14:paraId="19197E8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02186E32" w14:textId="77777777" w:rsidR="009160BF" w:rsidRPr="00684616" w:rsidRDefault="009160BF" w:rsidP="00A0782B">
            <w:pPr>
              <w:spacing w:line="192" w:lineRule="auto"/>
              <w:ind w:left="-57" w:right="-57"/>
              <w:jc w:val="center"/>
              <w:rPr>
                <w:color w:val="000000"/>
              </w:rPr>
            </w:pPr>
            <w:r w:rsidRPr="00684616">
              <w:rPr>
                <w:color w:val="000000"/>
              </w:rPr>
              <w:t>01 1 02 11010</w:t>
            </w:r>
          </w:p>
        </w:tc>
        <w:tc>
          <w:tcPr>
            <w:tcW w:w="576" w:type="dxa"/>
            <w:tcBorders>
              <w:top w:val="nil"/>
              <w:left w:val="nil"/>
              <w:bottom w:val="nil"/>
              <w:right w:val="nil"/>
            </w:tcBorders>
            <w:shd w:val="clear" w:color="auto" w:fill="auto"/>
          </w:tcPr>
          <w:p w14:paraId="7E48238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087775E" w14:textId="77777777" w:rsidR="009160BF" w:rsidRPr="00684616" w:rsidRDefault="009160BF" w:rsidP="00A0782B">
            <w:pPr>
              <w:spacing w:line="192" w:lineRule="auto"/>
              <w:jc w:val="right"/>
              <w:rPr>
                <w:color w:val="000000"/>
              </w:rPr>
            </w:pPr>
            <w:r w:rsidRPr="00684616">
              <w:rPr>
                <w:color w:val="000000"/>
              </w:rPr>
              <w:t>14 688 464,10</w:t>
            </w:r>
          </w:p>
        </w:tc>
        <w:tc>
          <w:tcPr>
            <w:tcW w:w="1980" w:type="dxa"/>
            <w:tcBorders>
              <w:top w:val="nil"/>
              <w:left w:val="nil"/>
              <w:bottom w:val="nil"/>
              <w:right w:val="nil"/>
            </w:tcBorders>
            <w:shd w:val="clear" w:color="auto" w:fill="auto"/>
          </w:tcPr>
          <w:p w14:paraId="57FB17A8" w14:textId="77777777" w:rsidR="009160BF" w:rsidRPr="00684616" w:rsidRDefault="009160BF" w:rsidP="00A0782B">
            <w:pPr>
              <w:spacing w:line="192" w:lineRule="auto"/>
              <w:jc w:val="right"/>
              <w:rPr>
                <w:color w:val="000000"/>
              </w:rPr>
            </w:pPr>
            <w:r w:rsidRPr="00684616">
              <w:rPr>
                <w:color w:val="000000"/>
              </w:rPr>
              <w:t>14 672 298,97</w:t>
            </w:r>
          </w:p>
        </w:tc>
      </w:tr>
      <w:tr w:rsidR="009160BF" w:rsidRPr="00684616" w14:paraId="718280FF" w14:textId="77777777" w:rsidTr="000E52B7">
        <w:trPr>
          <w:trHeight w:val="210"/>
        </w:trPr>
        <w:tc>
          <w:tcPr>
            <w:tcW w:w="4536" w:type="dxa"/>
            <w:tcBorders>
              <w:top w:val="nil"/>
              <w:left w:val="nil"/>
              <w:bottom w:val="nil"/>
              <w:right w:val="nil"/>
            </w:tcBorders>
            <w:shd w:val="clear" w:color="auto" w:fill="auto"/>
          </w:tcPr>
          <w:p w14:paraId="39925EBA"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3F48E63A" w14:textId="77777777" w:rsidR="009160BF" w:rsidRPr="00684616" w:rsidRDefault="009160BF" w:rsidP="00A0782B">
            <w:pPr>
              <w:spacing w:line="192" w:lineRule="auto"/>
              <w:ind w:left="-57" w:right="-57"/>
              <w:jc w:val="center"/>
              <w:rPr>
                <w:color w:val="000000"/>
              </w:rPr>
            </w:pPr>
            <w:r w:rsidRPr="00684616">
              <w:rPr>
                <w:color w:val="000000"/>
              </w:rPr>
              <w:t>01 1 02 11010</w:t>
            </w:r>
          </w:p>
        </w:tc>
        <w:tc>
          <w:tcPr>
            <w:tcW w:w="576" w:type="dxa"/>
            <w:tcBorders>
              <w:top w:val="nil"/>
              <w:left w:val="nil"/>
              <w:bottom w:val="nil"/>
              <w:right w:val="nil"/>
            </w:tcBorders>
            <w:shd w:val="clear" w:color="auto" w:fill="auto"/>
          </w:tcPr>
          <w:p w14:paraId="6AB5250C"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425B1F5E" w14:textId="77777777" w:rsidR="009160BF" w:rsidRPr="00684616" w:rsidRDefault="009160BF" w:rsidP="00A0782B">
            <w:pPr>
              <w:spacing w:line="192" w:lineRule="auto"/>
              <w:jc w:val="right"/>
              <w:rPr>
                <w:color w:val="000000"/>
              </w:rPr>
            </w:pPr>
            <w:r w:rsidRPr="00684616">
              <w:rPr>
                <w:color w:val="000000"/>
              </w:rPr>
              <w:t>92 389 614,38</w:t>
            </w:r>
          </w:p>
        </w:tc>
        <w:tc>
          <w:tcPr>
            <w:tcW w:w="1980" w:type="dxa"/>
            <w:tcBorders>
              <w:top w:val="nil"/>
              <w:left w:val="nil"/>
              <w:bottom w:val="nil"/>
              <w:right w:val="nil"/>
            </w:tcBorders>
            <w:shd w:val="clear" w:color="auto" w:fill="auto"/>
          </w:tcPr>
          <w:p w14:paraId="3CCF231A" w14:textId="77777777" w:rsidR="009160BF" w:rsidRPr="00684616" w:rsidRDefault="009160BF" w:rsidP="00A0782B">
            <w:pPr>
              <w:spacing w:line="192" w:lineRule="auto"/>
              <w:jc w:val="right"/>
              <w:rPr>
                <w:color w:val="000000"/>
              </w:rPr>
            </w:pPr>
            <w:r w:rsidRPr="00684616">
              <w:rPr>
                <w:color w:val="000000"/>
              </w:rPr>
              <w:t>80 248 348,49</w:t>
            </w:r>
          </w:p>
        </w:tc>
      </w:tr>
      <w:tr w:rsidR="009160BF" w:rsidRPr="00684616" w14:paraId="28D112D5" w14:textId="77777777" w:rsidTr="000E52B7">
        <w:trPr>
          <w:trHeight w:val="210"/>
        </w:trPr>
        <w:tc>
          <w:tcPr>
            <w:tcW w:w="4536" w:type="dxa"/>
            <w:tcBorders>
              <w:top w:val="nil"/>
              <w:left w:val="nil"/>
              <w:bottom w:val="nil"/>
              <w:right w:val="nil"/>
            </w:tcBorders>
            <w:shd w:val="clear" w:color="auto" w:fill="auto"/>
          </w:tcPr>
          <w:p w14:paraId="369BADB3"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668" w:type="dxa"/>
            <w:tcBorders>
              <w:top w:val="nil"/>
              <w:left w:val="nil"/>
              <w:bottom w:val="nil"/>
              <w:right w:val="nil"/>
            </w:tcBorders>
            <w:shd w:val="clear" w:color="auto" w:fill="auto"/>
          </w:tcPr>
          <w:p w14:paraId="0D6377A2" w14:textId="77777777" w:rsidR="009160BF" w:rsidRPr="00684616" w:rsidRDefault="009160BF" w:rsidP="00A0782B">
            <w:pPr>
              <w:spacing w:line="192" w:lineRule="auto"/>
              <w:ind w:left="-57" w:right="-57"/>
              <w:jc w:val="center"/>
              <w:rPr>
                <w:color w:val="000000"/>
              </w:rPr>
            </w:pPr>
            <w:r w:rsidRPr="00684616">
              <w:rPr>
                <w:color w:val="000000"/>
              </w:rPr>
              <w:t>01 1 02 11010</w:t>
            </w:r>
          </w:p>
        </w:tc>
        <w:tc>
          <w:tcPr>
            <w:tcW w:w="576" w:type="dxa"/>
            <w:tcBorders>
              <w:top w:val="nil"/>
              <w:left w:val="nil"/>
              <w:bottom w:val="nil"/>
              <w:right w:val="nil"/>
            </w:tcBorders>
            <w:shd w:val="clear" w:color="auto" w:fill="auto"/>
          </w:tcPr>
          <w:p w14:paraId="3BF13FE5"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312CF6F4" w14:textId="77777777" w:rsidR="009160BF" w:rsidRPr="00684616" w:rsidRDefault="009160BF" w:rsidP="00A0782B">
            <w:pPr>
              <w:spacing w:line="192" w:lineRule="auto"/>
              <w:jc w:val="right"/>
              <w:rPr>
                <w:color w:val="000000"/>
              </w:rPr>
            </w:pPr>
            <w:r w:rsidRPr="00684616">
              <w:rPr>
                <w:color w:val="000000"/>
              </w:rPr>
              <w:t>2 895 767,96</w:t>
            </w:r>
          </w:p>
        </w:tc>
        <w:tc>
          <w:tcPr>
            <w:tcW w:w="1980" w:type="dxa"/>
            <w:tcBorders>
              <w:top w:val="nil"/>
              <w:left w:val="nil"/>
              <w:bottom w:val="nil"/>
              <w:right w:val="nil"/>
            </w:tcBorders>
            <w:shd w:val="clear" w:color="auto" w:fill="auto"/>
          </w:tcPr>
          <w:p w14:paraId="250AC26A" w14:textId="77777777" w:rsidR="009160BF" w:rsidRPr="00684616" w:rsidRDefault="009160BF" w:rsidP="00A0782B">
            <w:pPr>
              <w:spacing w:line="192" w:lineRule="auto"/>
              <w:jc w:val="right"/>
              <w:rPr>
                <w:color w:val="000000"/>
              </w:rPr>
            </w:pPr>
            <w:r w:rsidRPr="00684616">
              <w:rPr>
                <w:color w:val="000000"/>
              </w:rPr>
              <w:t>2 895 767,96</w:t>
            </w:r>
          </w:p>
        </w:tc>
      </w:tr>
      <w:tr w:rsidR="009160BF" w:rsidRPr="00684616" w14:paraId="59D077B0" w14:textId="77777777" w:rsidTr="000E52B7">
        <w:trPr>
          <w:trHeight w:val="210"/>
        </w:trPr>
        <w:tc>
          <w:tcPr>
            <w:tcW w:w="4536" w:type="dxa"/>
            <w:tcBorders>
              <w:top w:val="nil"/>
              <w:left w:val="nil"/>
              <w:bottom w:val="nil"/>
              <w:right w:val="nil"/>
            </w:tcBorders>
            <w:shd w:val="clear" w:color="auto" w:fill="auto"/>
          </w:tcPr>
          <w:p w14:paraId="77CC434D" w14:textId="77777777" w:rsidR="009160BF" w:rsidRPr="00684616" w:rsidRDefault="009160BF" w:rsidP="00A0782B">
            <w:pPr>
              <w:spacing w:line="192" w:lineRule="auto"/>
              <w:ind w:left="-57" w:right="-57"/>
              <w:jc w:val="both"/>
              <w:rPr>
                <w:color w:val="000000"/>
              </w:rPr>
            </w:pPr>
            <w:r w:rsidRPr="00684616">
              <w:rPr>
                <w:color w:val="000000"/>
              </w:rPr>
              <w:t>Поддержка одаренных детей и молодежи</w:t>
            </w:r>
          </w:p>
        </w:tc>
        <w:tc>
          <w:tcPr>
            <w:tcW w:w="1668" w:type="dxa"/>
            <w:tcBorders>
              <w:top w:val="nil"/>
              <w:left w:val="nil"/>
              <w:bottom w:val="nil"/>
              <w:right w:val="nil"/>
            </w:tcBorders>
            <w:shd w:val="clear" w:color="auto" w:fill="auto"/>
          </w:tcPr>
          <w:p w14:paraId="723EDD93" w14:textId="77777777" w:rsidR="009160BF" w:rsidRPr="00684616" w:rsidRDefault="009160BF" w:rsidP="00A0782B">
            <w:pPr>
              <w:spacing w:line="192" w:lineRule="auto"/>
              <w:ind w:left="-57" w:right="-57"/>
              <w:jc w:val="center"/>
              <w:rPr>
                <w:color w:val="000000"/>
              </w:rPr>
            </w:pPr>
            <w:r w:rsidRPr="00684616">
              <w:rPr>
                <w:color w:val="000000"/>
              </w:rPr>
              <w:t>01 1 02 25410</w:t>
            </w:r>
          </w:p>
        </w:tc>
        <w:tc>
          <w:tcPr>
            <w:tcW w:w="576" w:type="dxa"/>
            <w:tcBorders>
              <w:top w:val="nil"/>
              <w:left w:val="nil"/>
              <w:bottom w:val="nil"/>
              <w:right w:val="nil"/>
            </w:tcBorders>
            <w:shd w:val="clear" w:color="auto" w:fill="auto"/>
          </w:tcPr>
          <w:p w14:paraId="70C7534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9D39767" w14:textId="77777777" w:rsidR="009160BF" w:rsidRPr="00684616" w:rsidRDefault="009160BF" w:rsidP="00A0782B">
            <w:pPr>
              <w:spacing w:line="192" w:lineRule="auto"/>
              <w:jc w:val="right"/>
              <w:rPr>
                <w:color w:val="000000"/>
              </w:rPr>
            </w:pPr>
            <w:r w:rsidRPr="00684616">
              <w:rPr>
                <w:color w:val="000000"/>
              </w:rPr>
              <w:t>200 000,00</w:t>
            </w:r>
          </w:p>
        </w:tc>
        <w:tc>
          <w:tcPr>
            <w:tcW w:w="1980" w:type="dxa"/>
            <w:tcBorders>
              <w:top w:val="nil"/>
              <w:left w:val="nil"/>
              <w:bottom w:val="nil"/>
              <w:right w:val="nil"/>
            </w:tcBorders>
            <w:shd w:val="clear" w:color="auto" w:fill="auto"/>
          </w:tcPr>
          <w:p w14:paraId="35640995" w14:textId="77777777" w:rsidR="009160BF" w:rsidRPr="00684616" w:rsidRDefault="009160BF" w:rsidP="00A0782B">
            <w:pPr>
              <w:spacing w:line="192" w:lineRule="auto"/>
              <w:jc w:val="right"/>
              <w:rPr>
                <w:color w:val="000000"/>
              </w:rPr>
            </w:pPr>
            <w:r w:rsidRPr="00684616">
              <w:rPr>
                <w:color w:val="000000"/>
              </w:rPr>
              <w:t>200 000,00</w:t>
            </w:r>
          </w:p>
        </w:tc>
      </w:tr>
      <w:tr w:rsidR="009160BF" w:rsidRPr="00684616" w14:paraId="76FD847D" w14:textId="77777777" w:rsidTr="000E52B7">
        <w:trPr>
          <w:trHeight w:val="210"/>
        </w:trPr>
        <w:tc>
          <w:tcPr>
            <w:tcW w:w="4536" w:type="dxa"/>
            <w:tcBorders>
              <w:top w:val="nil"/>
              <w:left w:val="nil"/>
              <w:bottom w:val="nil"/>
              <w:right w:val="nil"/>
            </w:tcBorders>
            <w:shd w:val="clear" w:color="auto" w:fill="auto"/>
          </w:tcPr>
          <w:p w14:paraId="2D8C7D9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01BBF8B5" w14:textId="77777777" w:rsidR="009160BF" w:rsidRPr="00684616" w:rsidRDefault="009160BF" w:rsidP="00A0782B">
            <w:pPr>
              <w:spacing w:line="192" w:lineRule="auto"/>
              <w:ind w:left="-57" w:right="-57"/>
              <w:jc w:val="center"/>
              <w:rPr>
                <w:color w:val="000000"/>
              </w:rPr>
            </w:pPr>
            <w:r w:rsidRPr="00684616">
              <w:rPr>
                <w:color w:val="000000"/>
              </w:rPr>
              <w:t>01 1 02 25410</w:t>
            </w:r>
          </w:p>
        </w:tc>
        <w:tc>
          <w:tcPr>
            <w:tcW w:w="576" w:type="dxa"/>
            <w:tcBorders>
              <w:top w:val="nil"/>
              <w:left w:val="nil"/>
              <w:bottom w:val="nil"/>
              <w:right w:val="nil"/>
            </w:tcBorders>
            <w:shd w:val="clear" w:color="auto" w:fill="auto"/>
          </w:tcPr>
          <w:p w14:paraId="2340F73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E58F36B" w14:textId="77777777" w:rsidR="009160BF" w:rsidRPr="00684616" w:rsidRDefault="009160BF" w:rsidP="00A0782B">
            <w:pPr>
              <w:spacing w:line="192" w:lineRule="auto"/>
              <w:jc w:val="right"/>
              <w:rPr>
                <w:color w:val="000000"/>
              </w:rPr>
            </w:pPr>
            <w:r w:rsidRPr="00684616">
              <w:rPr>
                <w:color w:val="000000"/>
              </w:rPr>
              <w:t>20 519,44</w:t>
            </w:r>
          </w:p>
        </w:tc>
        <w:tc>
          <w:tcPr>
            <w:tcW w:w="1980" w:type="dxa"/>
            <w:tcBorders>
              <w:top w:val="nil"/>
              <w:left w:val="nil"/>
              <w:bottom w:val="nil"/>
              <w:right w:val="nil"/>
            </w:tcBorders>
            <w:shd w:val="clear" w:color="auto" w:fill="auto"/>
          </w:tcPr>
          <w:p w14:paraId="057F12B6" w14:textId="77777777" w:rsidR="009160BF" w:rsidRPr="00684616" w:rsidRDefault="009160BF" w:rsidP="00A0782B">
            <w:pPr>
              <w:spacing w:line="192" w:lineRule="auto"/>
              <w:jc w:val="right"/>
              <w:rPr>
                <w:color w:val="000000"/>
              </w:rPr>
            </w:pPr>
            <w:r w:rsidRPr="00684616">
              <w:rPr>
                <w:color w:val="000000"/>
              </w:rPr>
              <w:t>20 519,44</w:t>
            </w:r>
          </w:p>
        </w:tc>
      </w:tr>
      <w:tr w:rsidR="009160BF" w:rsidRPr="00684616" w14:paraId="190522B4" w14:textId="77777777" w:rsidTr="000E52B7">
        <w:trPr>
          <w:trHeight w:val="210"/>
        </w:trPr>
        <w:tc>
          <w:tcPr>
            <w:tcW w:w="4536" w:type="dxa"/>
            <w:tcBorders>
              <w:top w:val="nil"/>
              <w:left w:val="nil"/>
              <w:bottom w:val="nil"/>
              <w:right w:val="nil"/>
            </w:tcBorders>
            <w:shd w:val="clear" w:color="auto" w:fill="auto"/>
          </w:tcPr>
          <w:p w14:paraId="76D0AE56"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3EBD0E0E" w14:textId="77777777" w:rsidR="009160BF" w:rsidRPr="00684616" w:rsidRDefault="009160BF" w:rsidP="00A0782B">
            <w:pPr>
              <w:spacing w:line="192" w:lineRule="auto"/>
              <w:ind w:left="-57" w:right="-57"/>
              <w:jc w:val="center"/>
              <w:rPr>
                <w:color w:val="000000"/>
              </w:rPr>
            </w:pPr>
            <w:r w:rsidRPr="00684616">
              <w:rPr>
                <w:color w:val="000000"/>
              </w:rPr>
              <w:t>01 1 02 25410</w:t>
            </w:r>
          </w:p>
        </w:tc>
        <w:tc>
          <w:tcPr>
            <w:tcW w:w="576" w:type="dxa"/>
            <w:tcBorders>
              <w:top w:val="nil"/>
              <w:left w:val="nil"/>
              <w:bottom w:val="nil"/>
              <w:right w:val="nil"/>
            </w:tcBorders>
            <w:shd w:val="clear" w:color="auto" w:fill="auto"/>
          </w:tcPr>
          <w:p w14:paraId="75D10FD1"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7058B1DE" w14:textId="77777777" w:rsidR="009160BF" w:rsidRPr="00684616" w:rsidRDefault="009160BF" w:rsidP="00A0782B">
            <w:pPr>
              <w:spacing w:line="192" w:lineRule="auto"/>
              <w:jc w:val="right"/>
              <w:rPr>
                <w:color w:val="000000"/>
              </w:rPr>
            </w:pPr>
            <w:r w:rsidRPr="00684616">
              <w:rPr>
                <w:color w:val="000000"/>
              </w:rPr>
              <w:t>179 480,56</w:t>
            </w:r>
          </w:p>
        </w:tc>
        <w:tc>
          <w:tcPr>
            <w:tcW w:w="1980" w:type="dxa"/>
            <w:tcBorders>
              <w:top w:val="nil"/>
              <w:left w:val="nil"/>
              <w:bottom w:val="nil"/>
              <w:right w:val="nil"/>
            </w:tcBorders>
            <w:shd w:val="clear" w:color="auto" w:fill="auto"/>
          </w:tcPr>
          <w:p w14:paraId="15AC960D" w14:textId="77777777" w:rsidR="009160BF" w:rsidRPr="00684616" w:rsidRDefault="009160BF" w:rsidP="00A0782B">
            <w:pPr>
              <w:spacing w:line="192" w:lineRule="auto"/>
              <w:jc w:val="right"/>
              <w:rPr>
                <w:color w:val="000000"/>
              </w:rPr>
            </w:pPr>
            <w:r w:rsidRPr="00684616">
              <w:rPr>
                <w:color w:val="000000"/>
              </w:rPr>
              <w:t>179 480,56</w:t>
            </w:r>
          </w:p>
        </w:tc>
      </w:tr>
      <w:tr w:rsidR="009160BF" w:rsidRPr="00684616" w14:paraId="22E94E58" w14:textId="77777777" w:rsidTr="000E52B7">
        <w:trPr>
          <w:trHeight w:val="210"/>
        </w:trPr>
        <w:tc>
          <w:tcPr>
            <w:tcW w:w="4536" w:type="dxa"/>
            <w:tcBorders>
              <w:top w:val="nil"/>
              <w:left w:val="nil"/>
              <w:bottom w:val="nil"/>
              <w:right w:val="nil"/>
            </w:tcBorders>
            <w:shd w:val="clear" w:color="auto" w:fill="auto"/>
          </w:tcPr>
          <w:p w14:paraId="75110CC8" w14:textId="77777777" w:rsidR="009160BF" w:rsidRPr="00684616" w:rsidRDefault="009160BF" w:rsidP="00A0782B">
            <w:pPr>
              <w:spacing w:line="192" w:lineRule="auto"/>
              <w:ind w:left="-57" w:right="-57"/>
              <w:jc w:val="both"/>
              <w:rPr>
                <w:color w:val="000000"/>
              </w:rPr>
            </w:pPr>
            <w:r w:rsidRPr="00684616">
              <w:rPr>
                <w:color w:val="000000"/>
              </w:rPr>
              <w:t>Мероприятия, направленные на аварийный ремонт зданий и сооружений муни</w:t>
            </w:r>
            <w:r w:rsidRPr="00684616">
              <w:rPr>
                <w:color w:val="000000"/>
              </w:rPr>
              <w:lastRenderedPageBreak/>
              <w:t>ципальных учреждений</w:t>
            </w:r>
          </w:p>
        </w:tc>
        <w:tc>
          <w:tcPr>
            <w:tcW w:w="1668" w:type="dxa"/>
            <w:tcBorders>
              <w:top w:val="nil"/>
              <w:left w:val="nil"/>
              <w:bottom w:val="nil"/>
              <w:right w:val="nil"/>
            </w:tcBorders>
            <w:shd w:val="clear" w:color="auto" w:fill="auto"/>
          </w:tcPr>
          <w:p w14:paraId="2A245A1B" w14:textId="77777777" w:rsidR="009160BF" w:rsidRPr="00684616" w:rsidRDefault="009160BF" w:rsidP="00A0782B">
            <w:pPr>
              <w:spacing w:line="192" w:lineRule="auto"/>
              <w:ind w:left="-57" w:right="-57"/>
              <w:jc w:val="center"/>
              <w:rPr>
                <w:color w:val="000000"/>
              </w:rPr>
            </w:pPr>
            <w:r w:rsidRPr="00684616">
              <w:rPr>
                <w:color w:val="000000"/>
              </w:rPr>
              <w:lastRenderedPageBreak/>
              <w:t>01 1 02 25500</w:t>
            </w:r>
          </w:p>
        </w:tc>
        <w:tc>
          <w:tcPr>
            <w:tcW w:w="576" w:type="dxa"/>
            <w:tcBorders>
              <w:top w:val="nil"/>
              <w:left w:val="nil"/>
              <w:bottom w:val="nil"/>
              <w:right w:val="nil"/>
            </w:tcBorders>
            <w:shd w:val="clear" w:color="auto" w:fill="auto"/>
          </w:tcPr>
          <w:p w14:paraId="4FA1849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2696DD4" w14:textId="77777777" w:rsidR="009160BF" w:rsidRPr="00684616" w:rsidRDefault="009160BF" w:rsidP="00A0782B">
            <w:pPr>
              <w:spacing w:line="192" w:lineRule="auto"/>
              <w:jc w:val="right"/>
              <w:rPr>
                <w:color w:val="000000"/>
              </w:rPr>
            </w:pPr>
            <w:r w:rsidRPr="00684616">
              <w:rPr>
                <w:color w:val="000000"/>
              </w:rPr>
              <w:t>250 000,00</w:t>
            </w:r>
          </w:p>
        </w:tc>
        <w:tc>
          <w:tcPr>
            <w:tcW w:w="1980" w:type="dxa"/>
            <w:tcBorders>
              <w:top w:val="nil"/>
              <w:left w:val="nil"/>
              <w:bottom w:val="nil"/>
              <w:right w:val="nil"/>
            </w:tcBorders>
            <w:shd w:val="clear" w:color="auto" w:fill="auto"/>
          </w:tcPr>
          <w:p w14:paraId="21A71BFC" w14:textId="77777777" w:rsidR="009160BF" w:rsidRPr="00684616" w:rsidRDefault="009160BF" w:rsidP="00A0782B">
            <w:pPr>
              <w:spacing w:line="192" w:lineRule="auto"/>
              <w:jc w:val="right"/>
              <w:rPr>
                <w:color w:val="000000"/>
              </w:rPr>
            </w:pPr>
            <w:r w:rsidRPr="00684616">
              <w:rPr>
                <w:color w:val="000000"/>
              </w:rPr>
              <w:t>250 000,00</w:t>
            </w:r>
          </w:p>
        </w:tc>
      </w:tr>
      <w:tr w:rsidR="009160BF" w:rsidRPr="00684616" w14:paraId="7A915C32" w14:textId="77777777" w:rsidTr="000E52B7">
        <w:trPr>
          <w:trHeight w:val="210"/>
        </w:trPr>
        <w:tc>
          <w:tcPr>
            <w:tcW w:w="4536" w:type="dxa"/>
            <w:tcBorders>
              <w:top w:val="nil"/>
              <w:left w:val="nil"/>
              <w:bottom w:val="nil"/>
              <w:right w:val="nil"/>
            </w:tcBorders>
            <w:shd w:val="clear" w:color="auto" w:fill="auto"/>
          </w:tcPr>
          <w:p w14:paraId="6B6F4E7F"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668" w:type="dxa"/>
            <w:tcBorders>
              <w:top w:val="nil"/>
              <w:left w:val="nil"/>
              <w:bottom w:val="nil"/>
              <w:right w:val="nil"/>
            </w:tcBorders>
            <w:shd w:val="clear" w:color="auto" w:fill="auto"/>
          </w:tcPr>
          <w:p w14:paraId="282357BF" w14:textId="77777777" w:rsidR="009160BF" w:rsidRPr="00684616" w:rsidRDefault="009160BF" w:rsidP="00A0782B">
            <w:pPr>
              <w:spacing w:line="192" w:lineRule="auto"/>
              <w:ind w:left="-57" w:right="-57"/>
              <w:jc w:val="center"/>
              <w:rPr>
                <w:color w:val="000000"/>
              </w:rPr>
            </w:pPr>
            <w:r w:rsidRPr="00684616">
              <w:rPr>
                <w:color w:val="000000"/>
              </w:rPr>
              <w:t>01 1 02 25500</w:t>
            </w:r>
          </w:p>
        </w:tc>
        <w:tc>
          <w:tcPr>
            <w:tcW w:w="576" w:type="dxa"/>
            <w:tcBorders>
              <w:top w:val="nil"/>
              <w:left w:val="nil"/>
              <w:bottom w:val="nil"/>
              <w:right w:val="nil"/>
            </w:tcBorders>
            <w:shd w:val="clear" w:color="auto" w:fill="auto"/>
          </w:tcPr>
          <w:p w14:paraId="6EEA0CBB"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23F753AD" w14:textId="77777777" w:rsidR="009160BF" w:rsidRPr="00684616" w:rsidRDefault="009160BF" w:rsidP="00A0782B">
            <w:pPr>
              <w:spacing w:line="192" w:lineRule="auto"/>
              <w:jc w:val="right"/>
              <w:rPr>
                <w:color w:val="000000"/>
              </w:rPr>
            </w:pPr>
            <w:r w:rsidRPr="00684616">
              <w:rPr>
                <w:color w:val="000000"/>
              </w:rPr>
              <w:t>250 000,00</w:t>
            </w:r>
          </w:p>
        </w:tc>
        <w:tc>
          <w:tcPr>
            <w:tcW w:w="1980" w:type="dxa"/>
            <w:tcBorders>
              <w:top w:val="nil"/>
              <w:left w:val="nil"/>
              <w:bottom w:val="nil"/>
              <w:right w:val="nil"/>
            </w:tcBorders>
            <w:shd w:val="clear" w:color="auto" w:fill="auto"/>
          </w:tcPr>
          <w:p w14:paraId="6251E37F" w14:textId="77777777" w:rsidR="009160BF" w:rsidRPr="00684616" w:rsidRDefault="009160BF" w:rsidP="00A0782B">
            <w:pPr>
              <w:spacing w:line="192" w:lineRule="auto"/>
              <w:jc w:val="right"/>
              <w:rPr>
                <w:color w:val="000000"/>
              </w:rPr>
            </w:pPr>
            <w:r w:rsidRPr="00684616">
              <w:rPr>
                <w:color w:val="000000"/>
              </w:rPr>
              <w:t>250 000,00</w:t>
            </w:r>
          </w:p>
        </w:tc>
      </w:tr>
      <w:tr w:rsidR="009160BF" w:rsidRPr="00684616" w14:paraId="614EF6AB" w14:textId="77777777" w:rsidTr="000E52B7">
        <w:trPr>
          <w:trHeight w:val="210"/>
        </w:trPr>
        <w:tc>
          <w:tcPr>
            <w:tcW w:w="4536" w:type="dxa"/>
            <w:tcBorders>
              <w:top w:val="nil"/>
              <w:left w:val="nil"/>
              <w:bottom w:val="nil"/>
              <w:right w:val="nil"/>
            </w:tcBorders>
            <w:shd w:val="clear" w:color="auto" w:fill="auto"/>
          </w:tcPr>
          <w:p w14:paraId="358ADAEF"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1668" w:type="dxa"/>
            <w:tcBorders>
              <w:top w:val="nil"/>
              <w:left w:val="nil"/>
              <w:bottom w:val="nil"/>
              <w:right w:val="nil"/>
            </w:tcBorders>
            <w:shd w:val="clear" w:color="auto" w:fill="auto"/>
          </w:tcPr>
          <w:p w14:paraId="2AFDC48A" w14:textId="77777777" w:rsidR="009160BF" w:rsidRPr="00684616" w:rsidRDefault="009160BF" w:rsidP="00A0782B">
            <w:pPr>
              <w:spacing w:line="192" w:lineRule="auto"/>
              <w:ind w:left="-57" w:right="-57"/>
              <w:jc w:val="center"/>
              <w:rPr>
                <w:color w:val="000000"/>
              </w:rPr>
            </w:pPr>
            <w:r w:rsidRPr="00684616">
              <w:rPr>
                <w:color w:val="000000"/>
              </w:rPr>
              <w:t>01 1 02 25660</w:t>
            </w:r>
          </w:p>
        </w:tc>
        <w:tc>
          <w:tcPr>
            <w:tcW w:w="576" w:type="dxa"/>
            <w:tcBorders>
              <w:top w:val="nil"/>
              <w:left w:val="nil"/>
              <w:bottom w:val="nil"/>
              <w:right w:val="nil"/>
            </w:tcBorders>
            <w:shd w:val="clear" w:color="auto" w:fill="auto"/>
          </w:tcPr>
          <w:p w14:paraId="6469A112"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3551F8F" w14:textId="77777777" w:rsidR="009160BF" w:rsidRPr="00684616" w:rsidRDefault="009160BF" w:rsidP="00A0782B">
            <w:pPr>
              <w:spacing w:line="192" w:lineRule="auto"/>
              <w:jc w:val="right"/>
              <w:rPr>
                <w:color w:val="000000"/>
              </w:rPr>
            </w:pPr>
            <w:r w:rsidRPr="00684616">
              <w:rPr>
                <w:color w:val="000000"/>
              </w:rPr>
              <w:t>589 500,00</w:t>
            </w:r>
          </w:p>
        </w:tc>
        <w:tc>
          <w:tcPr>
            <w:tcW w:w="1980" w:type="dxa"/>
            <w:tcBorders>
              <w:top w:val="nil"/>
              <w:left w:val="nil"/>
              <w:bottom w:val="nil"/>
              <w:right w:val="nil"/>
            </w:tcBorders>
            <w:shd w:val="clear" w:color="auto" w:fill="auto"/>
          </w:tcPr>
          <w:p w14:paraId="33A879A1"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101F0A5F" w14:textId="77777777" w:rsidTr="000E52B7">
        <w:trPr>
          <w:trHeight w:val="210"/>
        </w:trPr>
        <w:tc>
          <w:tcPr>
            <w:tcW w:w="4536" w:type="dxa"/>
            <w:tcBorders>
              <w:top w:val="nil"/>
              <w:left w:val="nil"/>
              <w:bottom w:val="nil"/>
              <w:right w:val="nil"/>
            </w:tcBorders>
            <w:shd w:val="clear" w:color="auto" w:fill="auto"/>
          </w:tcPr>
          <w:p w14:paraId="2D59EE8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6E20031C" w14:textId="77777777" w:rsidR="009160BF" w:rsidRPr="00684616" w:rsidRDefault="009160BF" w:rsidP="00A0782B">
            <w:pPr>
              <w:spacing w:line="192" w:lineRule="auto"/>
              <w:ind w:left="-57" w:right="-57"/>
              <w:jc w:val="center"/>
              <w:rPr>
                <w:color w:val="000000"/>
              </w:rPr>
            </w:pPr>
            <w:r w:rsidRPr="00684616">
              <w:rPr>
                <w:color w:val="000000"/>
              </w:rPr>
              <w:t>01 1 02 25660</w:t>
            </w:r>
          </w:p>
        </w:tc>
        <w:tc>
          <w:tcPr>
            <w:tcW w:w="576" w:type="dxa"/>
            <w:tcBorders>
              <w:top w:val="nil"/>
              <w:left w:val="nil"/>
              <w:bottom w:val="nil"/>
              <w:right w:val="nil"/>
            </w:tcBorders>
            <w:shd w:val="clear" w:color="auto" w:fill="auto"/>
          </w:tcPr>
          <w:p w14:paraId="5D243C1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222F096" w14:textId="77777777" w:rsidR="009160BF" w:rsidRPr="00684616" w:rsidRDefault="009160BF" w:rsidP="00A0782B">
            <w:pPr>
              <w:spacing w:line="192" w:lineRule="auto"/>
              <w:jc w:val="right"/>
              <w:rPr>
                <w:color w:val="000000"/>
              </w:rPr>
            </w:pPr>
            <w:r w:rsidRPr="00684616">
              <w:rPr>
                <w:color w:val="000000"/>
              </w:rPr>
              <w:t>589 500,00</w:t>
            </w:r>
          </w:p>
        </w:tc>
        <w:tc>
          <w:tcPr>
            <w:tcW w:w="1980" w:type="dxa"/>
            <w:tcBorders>
              <w:top w:val="nil"/>
              <w:left w:val="nil"/>
              <w:bottom w:val="nil"/>
              <w:right w:val="nil"/>
            </w:tcBorders>
            <w:shd w:val="clear" w:color="auto" w:fill="auto"/>
          </w:tcPr>
          <w:p w14:paraId="21749258"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05D567C9" w14:textId="77777777" w:rsidTr="000E52B7">
        <w:trPr>
          <w:trHeight w:val="210"/>
        </w:trPr>
        <w:tc>
          <w:tcPr>
            <w:tcW w:w="4536" w:type="dxa"/>
            <w:tcBorders>
              <w:top w:val="nil"/>
              <w:left w:val="nil"/>
              <w:bottom w:val="nil"/>
              <w:right w:val="nil"/>
            </w:tcBorders>
            <w:shd w:val="clear" w:color="auto" w:fill="auto"/>
          </w:tcPr>
          <w:p w14:paraId="11DD8E2B" w14:textId="77777777" w:rsidR="009160BF" w:rsidRPr="00684616" w:rsidRDefault="009160BF" w:rsidP="00A0782B">
            <w:pPr>
              <w:spacing w:line="192" w:lineRule="auto"/>
              <w:ind w:left="-57" w:right="-57"/>
              <w:jc w:val="both"/>
              <w:rPr>
                <w:color w:val="000000"/>
              </w:rPr>
            </w:pPr>
            <w:r w:rsidRPr="00684616">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68" w:type="dxa"/>
            <w:tcBorders>
              <w:top w:val="nil"/>
              <w:left w:val="nil"/>
              <w:bottom w:val="nil"/>
              <w:right w:val="nil"/>
            </w:tcBorders>
            <w:shd w:val="clear" w:color="auto" w:fill="auto"/>
          </w:tcPr>
          <w:p w14:paraId="7BA3CF2D" w14:textId="77777777" w:rsidR="009160BF" w:rsidRPr="00684616" w:rsidRDefault="009160BF" w:rsidP="00A0782B">
            <w:pPr>
              <w:spacing w:line="192" w:lineRule="auto"/>
              <w:ind w:left="-57" w:right="-57"/>
              <w:jc w:val="center"/>
              <w:rPr>
                <w:color w:val="000000"/>
              </w:rPr>
            </w:pPr>
            <w:r w:rsidRPr="00684616">
              <w:rPr>
                <w:color w:val="000000"/>
              </w:rPr>
              <w:t>01 1 02 53030</w:t>
            </w:r>
          </w:p>
        </w:tc>
        <w:tc>
          <w:tcPr>
            <w:tcW w:w="576" w:type="dxa"/>
            <w:tcBorders>
              <w:top w:val="nil"/>
              <w:left w:val="nil"/>
              <w:bottom w:val="nil"/>
              <w:right w:val="nil"/>
            </w:tcBorders>
            <w:shd w:val="clear" w:color="auto" w:fill="auto"/>
          </w:tcPr>
          <w:p w14:paraId="564FDD18"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0E1C359" w14:textId="77777777" w:rsidR="009160BF" w:rsidRPr="00684616" w:rsidRDefault="009160BF" w:rsidP="00A0782B">
            <w:pPr>
              <w:spacing w:line="192" w:lineRule="auto"/>
              <w:jc w:val="right"/>
              <w:rPr>
                <w:color w:val="000000"/>
              </w:rPr>
            </w:pPr>
            <w:r w:rsidRPr="00684616">
              <w:rPr>
                <w:color w:val="000000"/>
              </w:rPr>
              <w:t>35 388 360,00</w:t>
            </w:r>
          </w:p>
        </w:tc>
        <w:tc>
          <w:tcPr>
            <w:tcW w:w="1980" w:type="dxa"/>
            <w:tcBorders>
              <w:top w:val="nil"/>
              <w:left w:val="nil"/>
              <w:bottom w:val="nil"/>
              <w:right w:val="nil"/>
            </w:tcBorders>
            <w:shd w:val="clear" w:color="auto" w:fill="auto"/>
          </w:tcPr>
          <w:p w14:paraId="0010212D" w14:textId="77777777" w:rsidR="009160BF" w:rsidRPr="00684616" w:rsidRDefault="009160BF" w:rsidP="00A0782B">
            <w:pPr>
              <w:spacing w:line="192" w:lineRule="auto"/>
              <w:jc w:val="right"/>
              <w:rPr>
                <w:color w:val="000000"/>
              </w:rPr>
            </w:pPr>
            <w:r w:rsidRPr="00684616">
              <w:rPr>
                <w:color w:val="000000"/>
              </w:rPr>
              <w:t>35 388 360,00</w:t>
            </w:r>
          </w:p>
        </w:tc>
      </w:tr>
      <w:tr w:rsidR="009160BF" w:rsidRPr="00684616" w14:paraId="04E4FB49" w14:textId="77777777" w:rsidTr="000E52B7">
        <w:trPr>
          <w:trHeight w:val="210"/>
        </w:trPr>
        <w:tc>
          <w:tcPr>
            <w:tcW w:w="4536" w:type="dxa"/>
            <w:tcBorders>
              <w:top w:val="nil"/>
              <w:left w:val="nil"/>
              <w:bottom w:val="nil"/>
              <w:right w:val="nil"/>
            </w:tcBorders>
            <w:shd w:val="clear" w:color="auto" w:fill="auto"/>
          </w:tcPr>
          <w:p w14:paraId="66FB327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4DCC837A" w14:textId="77777777" w:rsidR="009160BF" w:rsidRPr="00684616" w:rsidRDefault="009160BF" w:rsidP="00A0782B">
            <w:pPr>
              <w:spacing w:line="192" w:lineRule="auto"/>
              <w:ind w:left="-57" w:right="-57"/>
              <w:jc w:val="center"/>
              <w:rPr>
                <w:color w:val="000000"/>
              </w:rPr>
            </w:pPr>
            <w:r w:rsidRPr="00684616">
              <w:rPr>
                <w:color w:val="000000"/>
              </w:rPr>
              <w:t>01 1 02 53030</w:t>
            </w:r>
          </w:p>
        </w:tc>
        <w:tc>
          <w:tcPr>
            <w:tcW w:w="576" w:type="dxa"/>
            <w:tcBorders>
              <w:top w:val="nil"/>
              <w:left w:val="nil"/>
              <w:bottom w:val="nil"/>
              <w:right w:val="nil"/>
            </w:tcBorders>
            <w:shd w:val="clear" w:color="auto" w:fill="auto"/>
          </w:tcPr>
          <w:p w14:paraId="39DCAB13"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619BC3E1" w14:textId="77777777" w:rsidR="009160BF" w:rsidRPr="00684616" w:rsidRDefault="009160BF" w:rsidP="00A0782B">
            <w:pPr>
              <w:spacing w:line="192" w:lineRule="auto"/>
              <w:jc w:val="right"/>
              <w:rPr>
                <w:color w:val="000000"/>
              </w:rPr>
            </w:pPr>
            <w:r w:rsidRPr="00684616">
              <w:rPr>
                <w:color w:val="000000"/>
              </w:rPr>
              <w:t>11 093 040,00</w:t>
            </w:r>
          </w:p>
        </w:tc>
        <w:tc>
          <w:tcPr>
            <w:tcW w:w="1980" w:type="dxa"/>
            <w:tcBorders>
              <w:top w:val="nil"/>
              <w:left w:val="nil"/>
              <w:bottom w:val="nil"/>
              <w:right w:val="nil"/>
            </w:tcBorders>
            <w:shd w:val="clear" w:color="auto" w:fill="auto"/>
          </w:tcPr>
          <w:p w14:paraId="2FB66F9F" w14:textId="77777777" w:rsidR="009160BF" w:rsidRPr="00684616" w:rsidRDefault="009160BF" w:rsidP="00A0782B">
            <w:pPr>
              <w:spacing w:line="192" w:lineRule="auto"/>
              <w:jc w:val="right"/>
              <w:rPr>
                <w:color w:val="000000"/>
              </w:rPr>
            </w:pPr>
            <w:r w:rsidRPr="00684616">
              <w:rPr>
                <w:color w:val="000000"/>
              </w:rPr>
              <w:t>11 093 040,00</w:t>
            </w:r>
          </w:p>
        </w:tc>
      </w:tr>
      <w:tr w:rsidR="009160BF" w:rsidRPr="00684616" w14:paraId="1BEDEC52" w14:textId="77777777" w:rsidTr="000E52B7">
        <w:trPr>
          <w:trHeight w:val="210"/>
        </w:trPr>
        <w:tc>
          <w:tcPr>
            <w:tcW w:w="4536" w:type="dxa"/>
            <w:tcBorders>
              <w:top w:val="nil"/>
              <w:left w:val="nil"/>
              <w:bottom w:val="nil"/>
              <w:right w:val="nil"/>
            </w:tcBorders>
            <w:shd w:val="clear" w:color="auto" w:fill="auto"/>
          </w:tcPr>
          <w:p w14:paraId="5F88CECC"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1E72598E" w14:textId="77777777" w:rsidR="009160BF" w:rsidRPr="00684616" w:rsidRDefault="009160BF" w:rsidP="00A0782B">
            <w:pPr>
              <w:spacing w:line="192" w:lineRule="auto"/>
              <w:ind w:left="-57" w:right="-57"/>
              <w:jc w:val="center"/>
              <w:rPr>
                <w:color w:val="000000"/>
              </w:rPr>
            </w:pPr>
            <w:r w:rsidRPr="00684616">
              <w:rPr>
                <w:color w:val="000000"/>
              </w:rPr>
              <w:t>01 1 02 53030</w:t>
            </w:r>
          </w:p>
        </w:tc>
        <w:tc>
          <w:tcPr>
            <w:tcW w:w="576" w:type="dxa"/>
            <w:tcBorders>
              <w:top w:val="nil"/>
              <w:left w:val="nil"/>
              <w:bottom w:val="nil"/>
              <w:right w:val="nil"/>
            </w:tcBorders>
            <w:shd w:val="clear" w:color="auto" w:fill="auto"/>
          </w:tcPr>
          <w:p w14:paraId="23E25037"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3C2C073A" w14:textId="77777777" w:rsidR="009160BF" w:rsidRPr="00684616" w:rsidRDefault="009160BF" w:rsidP="00A0782B">
            <w:pPr>
              <w:spacing w:line="192" w:lineRule="auto"/>
              <w:jc w:val="right"/>
              <w:rPr>
                <w:color w:val="000000"/>
              </w:rPr>
            </w:pPr>
            <w:r w:rsidRPr="00684616">
              <w:rPr>
                <w:color w:val="000000"/>
              </w:rPr>
              <w:t>24 295 320,00</w:t>
            </w:r>
          </w:p>
        </w:tc>
        <w:tc>
          <w:tcPr>
            <w:tcW w:w="1980" w:type="dxa"/>
            <w:tcBorders>
              <w:top w:val="nil"/>
              <w:left w:val="nil"/>
              <w:bottom w:val="nil"/>
              <w:right w:val="nil"/>
            </w:tcBorders>
            <w:shd w:val="clear" w:color="auto" w:fill="auto"/>
          </w:tcPr>
          <w:p w14:paraId="001E0D39" w14:textId="77777777" w:rsidR="009160BF" w:rsidRPr="00684616" w:rsidRDefault="009160BF" w:rsidP="00A0782B">
            <w:pPr>
              <w:spacing w:line="192" w:lineRule="auto"/>
              <w:jc w:val="right"/>
              <w:rPr>
                <w:color w:val="000000"/>
              </w:rPr>
            </w:pPr>
            <w:r w:rsidRPr="00684616">
              <w:rPr>
                <w:color w:val="000000"/>
              </w:rPr>
              <w:t>24 295 320,00</w:t>
            </w:r>
          </w:p>
        </w:tc>
      </w:tr>
      <w:tr w:rsidR="009160BF" w:rsidRPr="00684616" w14:paraId="60320C49" w14:textId="77777777" w:rsidTr="000E52B7">
        <w:trPr>
          <w:trHeight w:val="210"/>
        </w:trPr>
        <w:tc>
          <w:tcPr>
            <w:tcW w:w="4536" w:type="dxa"/>
            <w:tcBorders>
              <w:top w:val="nil"/>
              <w:left w:val="nil"/>
              <w:bottom w:val="nil"/>
              <w:right w:val="nil"/>
            </w:tcBorders>
            <w:shd w:val="clear" w:color="auto" w:fill="auto"/>
          </w:tcPr>
          <w:p w14:paraId="118FCA81" w14:textId="77777777" w:rsidR="009160BF" w:rsidRPr="00684616" w:rsidRDefault="009160BF" w:rsidP="00A0782B">
            <w:pPr>
              <w:spacing w:line="192" w:lineRule="auto"/>
              <w:ind w:left="-57" w:right="-57"/>
              <w:jc w:val="both"/>
              <w:rPr>
                <w:color w:val="000000"/>
              </w:rPr>
            </w:pPr>
            <w:r w:rsidRPr="00684616">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668" w:type="dxa"/>
            <w:tcBorders>
              <w:top w:val="nil"/>
              <w:left w:val="nil"/>
              <w:bottom w:val="nil"/>
              <w:right w:val="nil"/>
            </w:tcBorders>
            <w:shd w:val="clear" w:color="auto" w:fill="auto"/>
          </w:tcPr>
          <w:p w14:paraId="54586804" w14:textId="77777777" w:rsidR="009160BF" w:rsidRPr="00684616" w:rsidRDefault="009160BF" w:rsidP="00A0782B">
            <w:pPr>
              <w:spacing w:line="192" w:lineRule="auto"/>
              <w:ind w:left="-57" w:right="-57"/>
              <w:jc w:val="center"/>
              <w:rPr>
                <w:color w:val="000000"/>
              </w:rPr>
            </w:pPr>
            <w:r w:rsidRPr="00684616">
              <w:rPr>
                <w:color w:val="000000"/>
              </w:rPr>
              <w:t>01 1 02 77160</w:t>
            </w:r>
          </w:p>
        </w:tc>
        <w:tc>
          <w:tcPr>
            <w:tcW w:w="576" w:type="dxa"/>
            <w:tcBorders>
              <w:top w:val="nil"/>
              <w:left w:val="nil"/>
              <w:bottom w:val="nil"/>
              <w:right w:val="nil"/>
            </w:tcBorders>
            <w:shd w:val="clear" w:color="auto" w:fill="auto"/>
          </w:tcPr>
          <w:p w14:paraId="5E9B4149"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5247393" w14:textId="77777777" w:rsidR="009160BF" w:rsidRPr="00684616" w:rsidRDefault="009160BF" w:rsidP="00A0782B">
            <w:pPr>
              <w:spacing w:line="192" w:lineRule="auto"/>
              <w:jc w:val="right"/>
              <w:rPr>
                <w:color w:val="000000"/>
              </w:rPr>
            </w:pPr>
            <w:r w:rsidRPr="00684616">
              <w:rPr>
                <w:color w:val="000000"/>
              </w:rPr>
              <w:t>300 564 257,55</w:t>
            </w:r>
          </w:p>
        </w:tc>
        <w:tc>
          <w:tcPr>
            <w:tcW w:w="1980" w:type="dxa"/>
            <w:tcBorders>
              <w:top w:val="nil"/>
              <w:left w:val="nil"/>
              <w:bottom w:val="nil"/>
              <w:right w:val="nil"/>
            </w:tcBorders>
            <w:shd w:val="clear" w:color="auto" w:fill="auto"/>
          </w:tcPr>
          <w:p w14:paraId="62729103" w14:textId="77777777" w:rsidR="009160BF" w:rsidRPr="00684616" w:rsidRDefault="009160BF" w:rsidP="00A0782B">
            <w:pPr>
              <w:spacing w:line="192" w:lineRule="auto"/>
              <w:jc w:val="right"/>
              <w:rPr>
                <w:color w:val="000000"/>
              </w:rPr>
            </w:pPr>
            <w:r w:rsidRPr="00684616">
              <w:rPr>
                <w:color w:val="000000"/>
              </w:rPr>
              <w:t>308 631 887,45</w:t>
            </w:r>
          </w:p>
        </w:tc>
      </w:tr>
      <w:tr w:rsidR="009160BF" w:rsidRPr="00684616" w14:paraId="7DE056BB" w14:textId="77777777" w:rsidTr="000E52B7">
        <w:trPr>
          <w:trHeight w:val="210"/>
        </w:trPr>
        <w:tc>
          <w:tcPr>
            <w:tcW w:w="4536" w:type="dxa"/>
            <w:tcBorders>
              <w:top w:val="nil"/>
              <w:left w:val="nil"/>
              <w:bottom w:val="nil"/>
              <w:right w:val="nil"/>
            </w:tcBorders>
            <w:shd w:val="clear" w:color="auto" w:fill="auto"/>
          </w:tcPr>
          <w:p w14:paraId="7B0E317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6A8BD5F4" w14:textId="77777777" w:rsidR="009160BF" w:rsidRPr="00684616" w:rsidRDefault="009160BF" w:rsidP="00A0782B">
            <w:pPr>
              <w:spacing w:line="192" w:lineRule="auto"/>
              <w:ind w:left="-57" w:right="-57"/>
              <w:jc w:val="center"/>
              <w:rPr>
                <w:color w:val="000000"/>
              </w:rPr>
            </w:pPr>
            <w:r w:rsidRPr="00684616">
              <w:rPr>
                <w:color w:val="000000"/>
              </w:rPr>
              <w:t>01 1 02 77160</w:t>
            </w:r>
          </w:p>
        </w:tc>
        <w:tc>
          <w:tcPr>
            <w:tcW w:w="576" w:type="dxa"/>
            <w:tcBorders>
              <w:top w:val="nil"/>
              <w:left w:val="nil"/>
              <w:bottom w:val="nil"/>
              <w:right w:val="nil"/>
            </w:tcBorders>
            <w:shd w:val="clear" w:color="auto" w:fill="auto"/>
          </w:tcPr>
          <w:p w14:paraId="119BCF14"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2163F926" w14:textId="77777777" w:rsidR="009160BF" w:rsidRPr="00684616" w:rsidRDefault="009160BF" w:rsidP="00A0782B">
            <w:pPr>
              <w:spacing w:line="192" w:lineRule="auto"/>
              <w:jc w:val="right"/>
              <w:rPr>
                <w:color w:val="000000"/>
              </w:rPr>
            </w:pPr>
            <w:r w:rsidRPr="00684616">
              <w:rPr>
                <w:color w:val="000000"/>
              </w:rPr>
              <w:t>111 378 383,99</w:t>
            </w:r>
          </w:p>
        </w:tc>
        <w:tc>
          <w:tcPr>
            <w:tcW w:w="1980" w:type="dxa"/>
            <w:tcBorders>
              <w:top w:val="nil"/>
              <w:left w:val="nil"/>
              <w:bottom w:val="nil"/>
              <w:right w:val="nil"/>
            </w:tcBorders>
            <w:shd w:val="clear" w:color="auto" w:fill="auto"/>
          </w:tcPr>
          <w:p w14:paraId="1359FA34" w14:textId="77777777" w:rsidR="009160BF" w:rsidRPr="00684616" w:rsidRDefault="009160BF" w:rsidP="00A0782B">
            <w:pPr>
              <w:spacing w:line="192" w:lineRule="auto"/>
              <w:jc w:val="right"/>
              <w:rPr>
                <w:color w:val="000000"/>
              </w:rPr>
            </w:pPr>
            <w:r w:rsidRPr="00684616">
              <w:rPr>
                <w:color w:val="000000"/>
              </w:rPr>
              <w:t>116 030 028,30</w:t>
            </w:r>
          </w:p>
        </w:tc>
      </w:tr>
      <w:tr w:rsidR="009160BF" w:rsidRPr="00684616" w14:paraId="4561E5EC" w14:textId="77777777" w:rsidTr="000E52B7">
        <w:trPr>
          <w:trHeight w:val="210"/>
        </w:trPr>
        <w:tc>
          <w:tcPr>
            <w:tcW w:w="4536" w:type="dxa"/>
            <w:tcBorders>
              <w:top w:val="nil"/>
              <w:left w:val="nil"/>
              <w:bottom w:val="nil"/>
              <w:right w:val="nil"/>
            </w:tcBorders>
            <w:shd w:val="clear" w:color="auto" w:fill="auto"/>
          </w:tcPr>
          <w:p w14:paraId="226C4CD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2FCC3576" w14:textId="77777777" w:rsidR="009160BF" w:rsidRPr="00684616" w:rsidRDefault="009160BF" w:rsidP="00A0782B">
            <w:pPr>
              <w:spacing w:line="192" w:lineRule="auto"/>
              <w:ind w:left="-57" w:right="-57"/>
              <w:jc w:val="center"/>
              <w:rPr>
                <w:color w:val="000000"/>
              </w:rPr>
            </w:pPr>
            <w:r w:rsidRPr="00684616">
              <w:rPr>
                <w:color w:val="000000"/>
              </w:rPr>
              <w:t>01 1 02 77160</w:t>
            </w:r>
          </w:p>
        </w:tc>
        <w:tc>
          <w:tcPr>
            <w:tcW w:w="576" w:type="dxa"/>
            <w:tcBorders>
              <w:top w:val="nil"/>
              <w:left w:val="nil"/>
              <w:bottom w:val="nil"/>
              <w:right w:val="nil"/>
            </w:tcBorders>
            <w:shd w:val="clear" w:color="auto" w:fill="auto"/>
          </w:tcPr>
          <w:p w14:paraId="482BBE8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139A9B2" w14:textId="77777777" w:rsidR="009160BF" w:rsidRPr="00684616" w:rsidRDefault="009160BF" w:rsidP="00A0782B">
            <w:pPr>
              <w:spacing w:line="192" w:lineRule="auto"/>
              <w:jc w:val="right"/>
              <w:rPr>
                <w:color w:val="000000"/>
              </w:rPr>
            </w:pPr>
            <w:r w:rsidRPr="00684616">
              <w:rPr>
                <w:color w:val="000000"/>
              </w:rPr>
              <w:t>1 150 130,00</w:t>
            </w:r>
          </w:p>
        </w:tc>
        <w:tc>
          <w:tcPr>
            <w:tcW w:w="1980" w:type="dxa"/>
            <w:tcBorders>
              <w:top w:val="nil"/>
              <w:left w:val="nil"/>
              <w:bottom w:val="nil"/>
              <w:right w:val="nil"/>
            </w:tcBorders>
            <w:shd w:val="clear" w:color="auto" w:fill="auto"/>
          </w:tcPr>
          <w:p w14:paraId="2C2FEB48" w14:textId="77777777" w:rsidR="009160BF" w:rsidRPr="00684616" w:rsidRDefault="009160BF" w:rsidP="00A0782B">
            <w:pPr>
              <w:spacing w:line="192" w:lineRule="auto"/>
              <w:jc w:val="right"/>
              <w:rPr>
                <w:color w:val="000000"/>
              </w:rPr>
            </w:pPr>
            <w:r w:rsidRPr="00684616">
              <w:rPr>
                <w:color w:val="000000"/>
              </w:rPr>
              <w:t>1 150 130,00</w:t>
            </w:r>
          </w:p>
        </w:tc>
      </w:tr>
      <w:tr w:rsidR="009160BF" w:rsidRPr="00684616" w14:paraId="4BDC475E" w14:textId="77777777" w:rsidTr="000E52B7">
        <w:trPr>
          <w:trHeight w:val="210"/>
        </w:trPr>
        <w:tc>
          <w:tcPr>
            <w:tcW w:w="4536" w:type="dxa"/>
            <w:tcBorders>
              <w:top w:val="nil"/>
              <w:left w:val="nil"/>
              <w:bottom w:val="nil"/>
              <w:right w:val="nil"/>
            </w:tcBorders>
            <w:shd w:val="clear" w:color="auto" w:fill="auto"/>
          </w:tcPr>
          <w:p w14:paraId="57BE747C"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4087AC83" w14:textId="77777777" w:rsidR="009160BF" w:rsidRPr="00684616" w:rsidRDefault="009160BF" w:rsidP="00A0782B">
            <w:pPr>
              <w:spacing w:line="192" w:lineRule="auto"/>
              <w:ind w:left="-57" w:right="-57"/>
              <w:jc w:val="center"/>
              <w:rPr>
                <w:color w:val="000000"/>
              </w:rPr>
            </w:pPr>
            <w:r w:rsidRPr="00684616">
              <w:rPr>
                <w:color w:val="000000"/>
              </w:rPr>
              <w:t>01 1 02 77160</w:t>
            </w:r>
          </w:p>
        </w:tc>
        <w:tc>
          <w:tcPr>
            <w:tcW w:w="576" w:type="dxa"/>
            <w:tcBorders>
              <w:top w:val="nil"/>
              <w:left w:val="nil"/>
              <w:bottom w:val="nil"/>
              <w:right w:val="nil"/>
            </w:tcBorders>
            <w:shd w:val="clear" w:color="auto" w:fill="auto"/>
          </w:tcPr>
          <w:p w14:paraId="2FF1F3E9"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7026EEB5" w14:textId="77777777" w:rsidR="009160BF" w:rsidRPr="00684616" w:rsidRDefault="009160BF" w:rsidP="00A0782B">
            <w:pPr>
              <w:spacing w:line="192" w:lineRule="auto"/>
              <w:jc w:val="right"/>
              <w:rPr>
                <w:color w:val="000000"/>
              </w:rPr>
            </w:pPr>
            <w:r w:rsidRPr="00684616">
              <w:rPr>
                <w:color w:val="000000"/>
              </w:rPr>
              <w:t>188 035 743,56</w:t>
            </w:r>
          </w:p>
        </w:tc>
        <w:tc>
          <w:tcPr>
            <w:tcW w:w="1980" w:type="dxa"/>
            <w:tcBorders>
              <w:top w:val="nil"/>
              <w:left w:val="nil"/>
              <w:bottom w:val="nil"/>
              <w:right w:val="nil"/>
            </w:tcBorders>
            <w:shd w:val="clear" w:color="auto" w:fill="auto"/>
          </w:tcPr>
          <w:p w14:paraId="20A09762" w14:textId="77777777" w:rsidR="009160BF" w:rsidRPr="00684616" w:rsidRDefault="009160BF" w:rsidP="00A0782B">
            <w:pPr>
              <w:spacing w:line="192" w:lineRule="auto"/>
              <w:jc w:val="right"/>
              <w:rPr>
                <w:color w:val="000000"/>
              </w:rPr>
            </w:pPr>
            <w:r w:rsidRPr="00684616">
              <w:rPr>
                <w:color w:val="000000"/>
              </w:rPr>
              <w:t>191 451 729,15</w:t>
            </w:r>
          </w:p>
        </w:tc>
      </w:tr>
      <w:tr w:rsidR="009160BF" w:rsidRPr="00684616" w14:paraId="55366B5A" w14:textId="77777777" w:rsidTr="000E52B7">
        <w:trPr>
          <w:trHeight w:val="210"/>
        </w:trPr>
        <w:tc>
          <w:tcPr>
            <w:tcW w:w="4536" w:type="dxa"/>
            <w:tcBorders>
              <w:top w:val="nil"/>
              <w:left w:val="nil"/>
              <w:bottom w:val="nil"/>
              <w:right w:val="nil"/>
            </w:tcBorders>
            <w:shd w:val="clear" w:color="auto" w:fill="auto"/>
          </w:tcPr>
          <w:p w14:paraId="5CAAC6E6"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"Реализация в Изобильненском городском округе Ставропольского края дополнительных общеобразовательных программ"</w:t>
            </w:r>
          </w:p>
        </w:tc>
        <w:tc>
          <w:tcPr>
            <w:tcW w:w="1668" w:type="dxa"/>
            <w:tcBorders>
              <w:top w:val="nil"/>
              <w:left w:val="nil"/>
              <w:bottom w:val="nil"/>
              <w:right w:val="nil"/>
            </w:tcBorders>
            <w:shd w:val="clear" w:color="auto" w:fill="auto"/>
          </w:tcPr>
          <w:p w14:paraId="1E9D5906" w14:textId="77777777" w:rsidR="009160BF" w:rsidRPr="00684616" w:rsidRDefault="009160BF" w:rsidP="00A0782B">
            <w:pPr>
              <w:spacing w:line="192" w:lineRule="auto"/>
              <w:ind w:left="-57" w:right="-57"/>
              <w:jc w:val="center"/>
              <w:rPr>
                <w:color w:val="000000"/>
              </w:rPr>
            </w:pPr>
            <w:r w:rsidRPr="00684616">
              <w:rPr>
                <w:color w:val="000000"/>
              </w:rPr>
              <w:t>01 1 03 00000</w:t>
            </w:r>
          </w:p>
        </w:tc>
        <w:tc>
          <w:tcPr>
            <w:tcW w:w="576" w:type="dxa"/>
            <w:tcBorders>
              <w:top w:val="nil"/>
              <w:left w:val="nil"/>
              <w:bottom w:val="nil"/>
              <w:right w:val="nil"/>
            </w:tcBorders>
            <w:shd w:val="clear" w:color="auto" w:fill="auto"/>
          </w:tcPr>
          <w:p w14:paraId="156CEB23"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E855AC9" w14:textId="77777777" w:rsidR="009160BF" w:rsidRPr="00684616" w:rsidRDefault="009160BF" w:rsidP="00A0782B">
            <w:pPr>
              <w:spacing w:line="192" w:lineRule="auto"/>
              <w:jc w:val="right"/>
              <w:rPr>
                <w:color w:val="000000"/>
              </w:rPr>
            </w:pPr>
            <w:r w:rsidRPr="00684616">
              <w:rPr>
                <w:color w:val="000000"/>
              </w:rPr>
              <w:t>20 644 413,31</w:t>
            </w:r>
          </w:p>
        </w:tc>
        <w:tc>
          <w:tcPr>
            <w:tcW w:w="1980" w:type="dxa"/>
            <w:tcBorders>
              <w:top w:val="nil"/>
              <w:left w:val="nil"/>
              <w:bottom w:val="nil"/>
              <w:right w:val="nil"/>
            </w:tcBorders>
            <w:shd w:val="clear" w:color="auto" w:fill="auto"/>
          </w:tcPr>
          <w:p w14:paraId="2CF885EC" w14:textId="77777777" w:rsidR="009160BF" w:rsidRPr="00684616" w:rsidRDefault="009160BF" w:rsidP="00A0782B">
            <w:pPr>
              <w:spacing w:line="192" w:lineRule="auto"/>
              <w:jc w:val="right"/>
              <w:rPr>
                <w:color w:val="000000"/>
              </w:rPr>
            </w:pPr>
            <w:r w:rsidRPr="00684616">
              <w:rPr>
                <w:color w:val="000000"/>
              </w:rPr>
              <w:t>20 796 601,35</w:t>
            </w:r>
          </w:p>
        </w:tc>
      </w:tr>
      <w:tr w:rsidR="009160BF" w:rsidRPr="00684616" w14:paraId="63E0125C" w14:textId="77777777" w:rsidTr="000E52B7">
        <w:trPr>
          <w:trHeight w:val="210"/>
        </w:trPr>
        <w:tc>
          <w:tcPr>
            <w:tcW w:w="4536" w:type="dxa"/>
            <w:tcBorders>
              <w:top w:val="nil"/>
              <w:left w:val="nil"/>
              <w:bottom w:val="nil"/>
              <w:right w:val="nil"/>
            </w:tcBorders>
            <w:shd w:val="clear" w:color="auto" w:fill="auto"/>
          </w:tcPr>
          <w:p w14:paraId="23C13383"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14:paraId="45E1FDEF" w14:textId="77777777" w:rsidR="009160BF" w:rsidRPr="00684616" w:rsidRDefault="009160BF" w:rsidP="00A0782B">
            <w:pPr>
              <w:spacing w:line="192" w:lineRule="auto"/>
              <w:ind w:left="-57" w:right="-57"/>
              <w:jc w:val="center"/>
              <w:rPr>
                <w:color w:val="000000"/>
              </w:rPr>
            </w:pPr>
            <w:r w:rsidRPr="00684616">
              <w:rPr>
                <w:color w:val="000000"/>
              </w:rPr>
              <w:t>01 1 03 11010</w:t>
            </w:r>
          </w:p>
        </w:tc>
        <w:tc>
          <w:tcPr>
            <w:tcW w:w="576" w:type="dxa"/>
            <w:tcBorders>
              <w:top w:val="nil"/>
              <w:left w:val="nil"/>
              <w:bottom w:val="nil"/>
              <w:right w:val="nil"/>
            </w:tcBorders>
            <w:shd w:val="clear" w:color="auto" w:fill="auto"/>
          </w:tcPr>
          <w:p w14:paraId="09D78F65"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DA4D9CD" w14:textId="77777777" w:rsidR="009160BF" w:rsidRPr="00684616" w:rsidRDefault="009160BF" w:rsidP="00A0782B">
            <w:pPr>
              <w:spacing w:line="192" w:lineRule="auto"/>
              <w:jc w:val="right"/>
              <w:rPr>
                <w:color w:val="000000"/>
              </w:rPr>
            </w:pPr>
            <w:r w:rsidRPr="00684616">
              <w:rPr>
                <w:color w:val="000000"/>
              </w:rPr>
              <w:t>20 576 913,31</w:t>
            </w:r>
          </w:p>
        </w:tc>
        <w:tc>
          <w:tcPr>
            <w:tcW w:w="1980" w:type="dxa"/>
            <w:tcBorders>
              <w:top w:val="nil"/>
              <w:left w:val="nil"/>
              <w:bottom w:val="nil"/>
              <w:right w:val="nil"/>
            </w:tcBorders>
            <w:shd w:val="clear" w:color="auto" w:fill="auto"/>
          </w:tcPr>
          <w:p w14:paraId="28446B96" w14:textId="77777777" w:rsidR="009160BF" w:rsidRPr="00684616" w:rsidRDefault="009160BF" w:rsidP="00A0782B">
            <w:pPr>
              <w:spacing w:line="192" w:lineRule="auto"/>
              <w:jc w:val="right"/>
              <w:rPr>
                <w:color w:val="000000"/>
              </w:rPr>
            </w:pPr>
            <w:r w:rsidRPr="00684616">
              <w:rPr>
                <w:color w:val="000000"/>
              </w:rPr>
              <w:t>20 729 101,35</w:t>
            </w:r>
          </w:p>
        </w:tc>
      </w:tr>
      <w:tr w:rsidR="009160BF" w:rsidRPr="00684616" w14:paraId="71EBD795" w14:textId="77777777" w:rsidTr="000E52B7">
        <w:trPr>
          <w:trHeight w:val="210"/>
        </w:trPr>
        <w:tc>
          <w:tcPr>
            <w:tcW w:w="4536" w:type="dxa"/>
            <w:tcBorders>
              <w:top w:val="nil"/>
              <w:left w:val="nil"/>
              <w:bottom w:val="nil"/>
              <w:right w:val="nil"/>
            </w:tcBorders>
            <w:shd w:val="clear" w:color="auto" w:fill="auto"/>
          </w:tcPr>
          <w:p w14:paraId="262D4E75"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33279BB9" w14:textId="77777777" w:rsidR="009160BF" w:rsidRPr="00684616" w:rsidRDefault="009160BF" w:rsidP="00A0782B">
            <w:pPr>
              <w:spacing w:line="192" w:lineRule="auto"/>
              <w:ind w:left="-57" w:right="-57"/>
              <w:jc w:val="center"/>
              <w:rPr>
                <w:color w:val="000000"/>
              </w:rPr>
            </w:pPr>
            <w:r w:rsidRPr="00684616">
              <w:rPr>
                <w:color w:val="000000"/>
              </w:rPr>
              <w:t>01 1 03 11010</w:t>
            </w:r>
          </w:p>
        </w:tc>
        <w:tc>
          <w:tcPr>
            <w:tcW w:w="576" w:type="dxa"/>
            <w:tcBorders>
              <w:top w:val="nil"/>
              <w:left w:val="nil"/>
              <w:bottom w:val="nil"/>
              <w:right w:val="nil"/>
            </w:tcBorders>
            <w:shd w:val="clear" w:color="auto" w:fill="auto"/>
          </w:tcPr>
          <w:p w14:paraId="118DCB0C"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07B33FBD" w14:textId="77777777" w:rsidR="009160BF" w:rsidRPr="00684616" w:rsidRDefault="009160BF" w:rsidP="00A0782B">
            <w:pPr>
              <w:spacing w:line="192" w:lineRule="auto"/>
              <w:jc w:val="right"/>
              <w:rPr>
                <w:color w:val="000000"/>
              </w:rPr>
            </w:pPr>
            <w:r w:rsidRPr="00684616">
              <w:rPr>
                <w:color w:val="000000"/>
              </w:rPr>
              <w:t>20 576 913,31</w:t>
            </w:r>
          </w:p>
        </w:tc>
        <w:tc>
          <w:tcPr>
            <w:tcW w:w="1980" w:type="dxa"/>
            <w:tcBorders>
              <w:top w:val="nil"/>
              <w:left w:val="nil"/>
              <w:bottom w:val="nil"/>
              <w:right w:val="nil"/>
            </w:tcBorders>
            <w:shd w:val="clear" w:color="auto" w:fill="auto"/>
          </w:tcPr>
          <w:p w14:paraId="02A0E7DE" w14:textId="77777777" w:rsidR="009160BF" w:rsidRPr="00684616" w:rsidRDefault="009160BF" w:rsidP="00A0782B">
            <w:pPr>
              <w:spacing w:line="192" w:lineRule="auto"/>
              <w:jc w:val="right"/>
              <w:rPr>
                <w:color w:val="000000"/>
              </w:rPr>
            </w:pPr>
            <w:r w:rsidRPr="00684616">
              <w:rPr>
                <w:color w:val="000000"/>
              </w:rPr>
              <w:t>20 729 101,35</w:t>
            </w:r>
          </w:p>
        </w:tc>
      </w:tr>
      <w:tr w:rsidR="009160BF" w:rsidRPr="00684616" w14:paraId="665A0C70" w14:textId="77777777" w:rsidTr="000E52B7">
        <w:trPr>
          <w:trHeight w:val="210"/>
        </w:trPr>
        <w:tc>
          <w:tcPr>
            <w:tcW w:w="4536" w:type="dxa"/>
            <w:tcBorders>
              <w:top w:val="nil"/>
              <w:left w:val="nil"/>
              <w:bottom w:val="nil"/>
              <w:right w:val="nil"/>
            </w:tcBorders>
            <w:shd w:val="clear" w:color="auto" w:fill="auto"/>
          </w:tcPr>
          <w:p w14:paraId="7FBA6836"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1668" w:type="dxa"/>
            <w:tcBorders>
              <w:top w:val="nil"/>
              <w:left w:val="nil"/>
              <w:bottom w:val="nil"/>
              <w:right w:val="nil"/>
            </w:tcBorders>
            <w:shd w:val="clear" w:color="auto" w:fill="auto"/>
          </w:tcPr>
          <w:p w14:paraId="2D3CE4EB" w14:textId="77777777" w:rsidR="009160BF" w:rsidRPr="00684616" w:rsidRDefault="009160BF" w:rsidP="00A0782B">
            <w:pPr>
              <w:spacing w:line="192" w:lineRule="auto"/>
              <w:ind w:left="-57" w:right="-57"/>
              <w:jc w:val="center"/>
              <w:rPr>
                <w:color w:val="000000"/>
              </w:rPr>
            </w:pPr>
            <w:r w:rsidRPr="00684616">
              <w:rPr>
                <w:color w:val="000000"/>
              </w:rPr>
              <w:t>01 1 03 25660</w:t>
            </w:r>
          </w:p>
        </w:tc>
        <w:tc>
          <w:tcPr>
            <w:tcW w:w="576" w:type="dxa"/>
            <w:tcBorders>
              <w:top w:val="nil"/>
              <w:left w:val="nil"/>
              <w:bottom w:val="nil"/>
              <w:right w:val="nil"/>
            </w:tcBorders>
            <w:shd w:val="clear" w:color="auto" w:fill="auto"/>
          </w:tcPr>
          <w:p w14:paraId="1426C43F"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E435332" w14:textId="77777777" w:rsidR="009160BF" w:rsidRPr="00684616" w:rsidRDefault="009160BF" w:rsidP="00A0782B">
            <w:pPr>
              <w:spacing w:line="192" w:lineRule="auto"/>
              <w:jc w:val="right"/>
              <w:rPr>
                <w:color w:val="000000"/>
              </w:rPr>
            </w:pPr>
            <w:r w:rsidRPr="00684616">
              <w:rPr>
                <w:color w:val="000000"/>
              </w:rPr>
              <w:t>67 500,00</w:t>
            </w:r>
          </w:p>
        </w:tc>
        <w:tc>
          <w:tcPr>
            <w:tcW w:w="1980" w:type="dxa"/>
            <w:tcBorders>
              <w:top w:val="nil"/>
              <w:left w:val="nil"/>
              <w:bottom w:val="nil"/>
              <w:right w:val="nil"/>
            </w:tcBorders>
            <w:shd w:val="clear" w:color="auto" w:fill="auto"/>
          </w:tcPr>
          <w:p w14:paraId="67DB6261" w14:textId="77777777" w:rsidR="009160BF" w:rsidRPr="00684616" w:rsidRDefault="009160BF" w:rsidP="00A0782B">
            <w:pPr>
              <w:spacing w:line="192" w:lineRule="auto"/>
              <w:jc w:val="right"/>
              <w:rPr>
                <w:color w:val="000000"/>
              </w:rPr>
            </w:pPr>
            <w:r w:rsidRPr="00684616">
              <w:rPr>
                <w:color w:val="000000"/>
              </w:rPr>
              <w:t>67 500,00</w:t>
            </w:r>
          </w:p>
        </w:tc>
      </w:tr>
      <w:tr w:rsidR="009160BF" w:rsidRPr="00684616" w14:paraId="433EDEDD" w14:textId="77777777" w:rsidTr="000E52B7">
        <w:trPr>
          <w:trHeight w:val="210"/>
        </w:trPr>
        <w:tc>
          <w:tcPr>
            <w:tcW w:w="4536" w:type="dxa"/>
            <w:tcBorders>
              <w:top w:val="nil"/>
              <w:left w:val="nil"/>
              <w:bottom w:val="nil"/>
              <w:right w:val="nil"/>
            </w:tcBorders>
            <w:shd w:val="clear" w:color="auto" w:fill="auto"/>
          </w:tcPr>
          <w:p w14:paraId="279BFF6D"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26A2D12A" w14:textId="77777777" w:rsidR="009160BF" w:rsidRPr="00684616" w:rsidRDefault="009160BF" w:rsidP="00A0782B">
            <w:pPr>
              <w:spacing w:line="192" w:lineRule="auto"/>
              <w:ind w:left="-57" w:right="-57"/>
              <w:jc w:val="center"/>
              <w:rPr>
                <w:color w:val="000000"/>
              </w:rPr>
            </w:pPr>
            <w:r w:rsidRPr="00684616">
              <w:rPr>
                <w:color w:val="000000"/>
              </w:rPr>
              <w:t>01 1 03 25660</w:t>
            </w:r>
          </w:p>
        </w:tc>
        <w:tc>
          <w:tcPr>
            <w:tcW w:w="576" w:type="dxa"/>
            <w:tcBorders>
              <w:top w:val="nil"/>
              <w:left w:val="nil"/>
              <w:bottom w:val="nil"/>
              <w:right w:val="nil"/>
            </w:tcBorders>
            <w:shd w:val="clear" w:color="auto" w:fill="auto"/>
          </w:tcPr>
          <w:p w14:paraId="4F3F068F"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3FEB6EAC" w14:textId="77777777" w:rsidR="009160BF" w:rsidRPr="00684616" w:rsidRDefault="009160BF" w:rsidP="00A0782B">
            <w:pPr>
              <w:spacing w:line="192" w:lineRule="auto"/>
              <w:jc w:val="right"/>
              <w:rPr>
                <w:color w:val="000000"/>
              </w:rPr>
            </w:pPr>
            <w:r w:rsidRPr="00684616">
              <w:rPr>
                <w:color w:val="000000"/>
              </w:rPr>
              <w:t>67 500,00</w:t>
            </w:r>
          </w:p>
        </w:tc>
        <w:tc>
          <w:tcPr>
            <w:tcW w:w="1980" w:type="dxa"/>
            <w:tcBorders>
              <w:top w:val="nil"/>
              <w:left w:val="nil"/>
              <w:bottom w:val="nil"/>
              <w:right w:val="nil"/>
            </w:tcBorders>
            <w:shd w:val="clear" w:color="auto" w:fill="auto"/>
          </w:tcPr>
          <w:p w14:paraId="46018457" w14:textId="77777777" w:rsidR="009160BF" w:rsidRPr="00684616" w:rsidRDefault="009160BF" w:rsidP="00A0782B">
            <w:pPr>
              <w:spacing w:line="192" w:lineRule="auto"/>
              <w:jc w:val="right"/>
              <w:rPr>
                <w:color w:val="000000"/>
              </w:rPr>
            </w:pPr>
            <w:r w:rsidRPr="00684616">
              <w:rPr>
                <w:color w:val="000000"/>
              </w:rPr>
              <w:t>67 500,00</w:t>
            </w:r>
          </w:p>
        </w:tc>
      </w:tr>
      <w:tr w:rsidR="009160BF" w:rsidRPr="00684616" w14:paraId="2B48C16A" w14:textId="77777777" w:rsidTr="000E52B7">
        <w:trPr>
          <w:trHeight w:val="210"/>
        </w:trPr>
        <w:tc>
          <w:tcPr>
            <w:tcW w:w="4536" w:type="dxa"/>
            <w:tcBorders>
              <w:top w:val="nil"/>
              <w:left w:val="nil"/>
              <w:bottom w:val="nil"/>
              <w:right w:val="nil"/>
            </w:tcBorders>
            <w:shd w:val="clear" w:color="auto" w:fill="auto"/>
          </w:tcPr>
          <w:p w14:paraId="5DF89548"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питания школьников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2483D28F" w14:textId="77777777" w:rsidR="009160BF" w:rsidRPr="00684616" w:rsidRDefault="009160BF" w:rsidP="00A0782B">
            <w:pPr>
              <w:spacing w:line="192" w:lineRule="auto"/>
              <w:ind w:left="-57" w:right="-57"/>
              <w:jc w:val="center"/>
              <w:rPr>
                <w:color w:val="000000"/>
              </w:rPr>
            </w:pPr>
            <w:r w:rsidRPr="00684616">
              <w:rPr>
                <w:color w:val="000000"/>
              </w:rPr>
              <w:t>01 1 04 00000</w:t>
            </w:r>
          </w:p>
        </w:tc>
        <w:tc>
          <w:tcPr>
            <w:tcW w:w="576" w:type="dxa"/>
            <w:tcBorders>
              <w:top w:val="nil"/>
              <w:left w:val="nil"/>
              <w:bottom w:val="nil"/>
              <w:right w:val="nil"/>
            </w:tcBorders>
            <w:shd w:val="clear" w:color="auto" w:fill="auto"/>
          </w:tcPr>
          <w:p w14:paraId="703184E6"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6C45A4D" w14:textId="77777777" w:rsidR="009160BF" w:rsidRPr="00684616" w:rsidRDefault="009160BF" w:rsidP="00A0782B">
            <w:pPr>
              <w:spacing w:line="192" w:lineRule="auto"/>
              <w:jc w:val="right"/>
              <w:rPr>
                <w:color w:val="000000"/>
              </w:rPr>
            </w:pPr>
            <w:r w:rsidRPr="00684616">
              <w:rPr>
                <w:color w:val="000000"/>
              </w:rPr>
              <w:t>65 565 979,29</w:t>
            </w:r>
          </w:p>
        </w:tc>
        <w:tc>
          <w:tcPr>
            <w:tcW w:w="1980" w:type="dxa"/>
            <w:tcBorders>
              <w:top w:val="nil"/>
              <w:left w:val="nil"/>
              <w:bottom w:val="nil"/>
              <w:right w:val="nil"/>
            </w:tcBorders>
            <w:shd w:val="clear" w:color="auto" w:fill="auto"/>
          </w:tcPr>
          <w:p w14:paraId="25C9016F" w14:textId="77777777" w:rsidR="009160BF" w:rsidRPr="00684616" w:rsidRDefault="009160BF" w:rsidP="00A0782B">
            <w:pPr>
              <w:spacing w:line="192" w:lineRule="auto"/>
              <w:jc w:val="right"/>
              <w:rPr>
                <w:color w:val="000000"/>
              </w:rPr>
            </w:pPr>
            <w:r w:rsidRPr="00684616">
              <w:rPr>
                <w:color w:val="000000"/>
              </w:rPr>
              <w:t>65 565 979,29</w:t>
            </w:r>
          </w:p>
        </w:tc>
      </w:tr>
      <w:tr w:rsidR="009160BF" w:rsidRPr="00684616" w14:paraId="78882C1F" w14:textId="77777777" w:rsidTr="000E52B7">
        <w:trPr>
          <w:trHeight w:val="210"/>
        </w:trPr>
        <w:tc>
          <w:tcPr>
            <w:tcW w:w="4536" w:type="dxa"/>
            <w:tcBorders>
              <w:top w:val="nil"/>
              <w:left w:val="nil"/>
              <w:bottom w:val="nil"/>
              <w:right w:val="nil"/>
            </w:tcBorders>
            <w:shd w:val="clear" w:color="auto" w:fill="auto"/>
          </w:tcPr>
          <w:p w14:paraId="2130BAEE"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14:paraId="657FF182" w14:textId="77777777" w:rsidR="009160BF" w:rsidRPr="00684616" w:rsidRDefault="009160BF" w:rsidP="00A0782B">
            <w:pPr>
              <w:spacing w:line="192" w:lineRule="auto"/>
              <w:ind w:left="-57" w:right="-57"/>
              <w:jc w:val="center"/>
              <w:rPr>
                <w:color w:val="000000"/>
              </w:rPr>
            </w:pPr>
            <w:r w:rsidRPr="00684616">
              <w:rPr>
                <w:color w:val="000000"/>
              </w:rPr>
              <w:t>01 1 04 11010</w:t>
            </w:r>
          </w:p>
        </w:tc>
        <w:tc>
          <w:tcPr>
            <w:tcW w:w="576" w:type="dxa"/>
            <w:tcBorders>
              <w:top w:val="nil"/>
              <w:left w:val="nil"/>
              <w:bottom w:val="nil"/>
              <w:right w:val="nil"/>
            </w:tcBorders>
            <w:shd w:val="clear" w:color="auto" w:fill="auto"/>
          </w:tcPr>
          <w:p w14:paraId="7860F92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B42D004" w14:textId="77777777" w:rsidR="009160BF" w:rsidRPr="00684616" w:rsidRDefault="009160BF" w:rsidP="00A0782B">
            <w:pPr>
              <w:spacing w:line="192" w:lineRule="auto"/>
              <w:jc w:val="right"/>
              <w:rPr>
                <w:color w:val="000000"/>
              </w:rPr>
            </w:pPr>
            <w:r w:rsidRPr="00684616">
              <w:rPr>
                <w:color w:val="000000"/>
              </w:rPr>
              <w:t>13 819 426,45</w:t>
            </w:r>
          </w:p>
        </w:tc>
        <w:tc>
          <w:tcPr>
            <w:tcW w:w="1980" w:type="dxa"/>
            <w:tcBorders>
              <w:top w:val="nil"/>
              <w:left w:val="nil"/>
              <w:bottom w:val="nil"/>
              <w:right w:val="nil"/>
            </w:tcBorders>
            <w:shd w:val="clear" w:color="auto" w:fill="auto"/>
          </w:tcPr>
          <w:p w14:paraId="0D32FFB3" w14:textId="77777777" w:rsidR="009160BF" w:rsidRPr="00684616" w:rsidRDefault="009160BF" w:rsidP="00A0782B">
            <w:pPr>
              <w:spacing w:line="192" w:lineRule="auto"/>
              <w:jc w:val="right"/>
              <w:rPr>
                <w:color w:val="000000"/>
              </w:rPr>
            </w:pPr>
            <w:r w:rsidRPr="00684616">
              <w:rPr>
                <w:color w:val="000000"/>
              </w:rPr>
              <w:t>13 819 426,45</w:t>
            </w:r>
          </w:p>
        </w:tc>
      </w:tr>
      <w:tr w:rsidR="009160BF" w:rsidRPr="00684616" w14:paraId="4954029E" w14:textId="77777777" w:rsidTr="000E52B7">
        <w:trPr>
          <w:trHeight w:val="210"/>
        </w:trPr>
        <w:tc>
          <w:tcPr>
            <w:tcW w:w="4536" w:type="dxa"/>
            <w:tcBorders>
              <w:top w:val="nil"/>
              <w:left w:val="nil"/>
              <w:bottom w:val="nil"/>
              <w:right w:val="nil"/>
            </w:tcBorders>
            <w:shd w:val="clear" w:color="auto" w:fill="auto"/>
          </w:tcPr>
          <w:p w14:paraId="1B11A70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w:t>
            </w:r>
            <w:r w:rsidRPr="00684616">
              <w:rPr>
                <w:color w:val="000000"/>
              </w:rPr>
              <w:lastRenderedPageBreak/>
              <w:t>печения государственных (муниципальных) нужд</w:t>
            </w:r>
          </w:p>
        </w:tc>
        <w:tc>
          <w:tcPr>
            <w:tcW w:w="1668" w:type="dxa"/>
            <w:tcBorders>
              <w:top w:val="nil"/>
              <w:left w:val="nil"/>
              <w:bottom w:val="nil"/>
              <w:right w:val="nil"/>
            </w:tcBorders>
            <w:shd w:val="clear" w:color="auto" w:fill="auto"/>
          </w:tcPr>
          <w:p w14:paraId="0F40DA69" w14:textId="77777777" w:rsidR="009160BF" w:rsidRPr="00684616" w:rsidRDefault="009160BF" w:rsidP="00A0782B">
            <w:pPr>
              <w:spacing w:line="192" w:lineRule="auto"/>
              <w:ind w:left="-57" w:right="-57"/>
              <w:jc w:val="center"/>
              <w:rPr>
                <w:color w:val="000000"/>
              </w:rPr>
            </w:pPr>
            <w:r w:rsidRPr="00684616">
              <w:rPr>
                <w:color w:val="000000"/>
              </w:rPr>
              <w:lastRenderedPageBreak/>
              <w:t>01 1 04 11010</w:t>
            </w:r>
          </w:p>
        </w:tc>
        <w:tc>
          <w:tcPr>
            <w:tcW w:w="576" w:type="dxa"/>
            <w:tcBorders>
              <w:top w:val="nil"/>
              <w:left w:val="nil"/>
              <w:bottom w:val="nil"/>
              <w:right w:val="nil"/>
            </w:tcBorders>
            <w:shd w:val="clear" w:color="auto" w:fill="auto"/>
          </w:tcPr>
          <w:p w14:paraId="4607AA16"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F14F3D2" w14:textId="77777777" w:rsidR="009160BF" w:rsidRPr="00684616" w:rsidRDefault="009160BF" w:rsidP="00A0782B">
            <w:pPr>
              <w:spacing w:line="192" w:lineRule="auto"/>
              <w:jc w:val="right"/>
              <w:rPr>
                <w:color w:val="000000"/>
              </w:rPr>
            </w:pPr>
            <w:r w:rsidRPr="00684616">
              <w:rPr>
                <w:color w:val="000000"/>
              </w:rPr>
              <w:t>4 030 329,60</w:t>
            </w:r>
          </w:p>
        </w:tc>
        <w:tc>
          <w:tcPr>
            <w:tcW w:w="1980" w:type="dxa"/>
            <w:tcBorders>
              <w:top w:val="nil"/>
              <w:left w:val="nil"/>
              <w:bottom w:val="nil"/>
              <w:right w:val="nil"/>
            </w:tcBorders>
            <w:shd w:val="clear" w:color="auto" w:fill="auto"/>
          </w:tcPr>
          <w:p w14:paraId="51DA935C" w14:textId="77777777" w:rsidR="009160BF" w:rsidRPr="00684616" w:rsidRDefault="009160BF" w:rsidP="00A0782B">
            <w:pPr>
              <w:spacing w:line="192" w:lineRule="auto"/>
              <w:jc w:val="right"/>
              <w:rPr>
                <w:color w:val="000000"/>
              </w:rPr>
            </w:pPr>
            <w:r w:rsidRPr="00684616">
              <w:rPr>
                <w:color w:val="000000"/>
              </w:rPr>
              <w:t>4 030 329,60</w:t>
            </w:r>
          </w:p>
        </w:tc>
      </w:tr>
      <w:tr w:rsidR="009160BF" w:rsidRPr="00684616" w14:paraId="2875BCD1" w14:textId="77777777" w:rsidTr="000E52B7">
        <w:trPr>
          <w:trHeight w:val="210"/>
        </w:trPr>
        <w:tc>
          <w:tcPr>
            <w:tcW w:w="4536" w:type="dxa"/>
            <w:tcBorders>
              <w:top w:val="nil"/>
              <w:left w:val="nil"/>
              <w:bottom w:val="nil"/>
              <w:right w:val="nil"/>
            </w:tcBorders>
            <w:shd w:val="clear" w:color="auto" w:fill="auto"/>
          </w:tcPr>
          <w:p w14:paraId="36F54B34"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7B52E1A1" w14:textId="77777777" w:rsidR="009160BF" w:rsidRPr="00684616" w:rsidRDefault="009160BF" w:rsidP="00A0782B">
            <w:pPr>
              <w:spacing w:line="192" w:lineRule="auto"/>
              <w:ind w:left="-57" w:right="-57"/>
              <w:jc w:val="center"/>
              <w:rPr>
                <w:color w:val="000000"/>
              </w:rPr>
            </w:pPr>
            <w:r w:rsidRPr="00684616">
              <w:rPr>
                <w:color w:val="000000"/>
              </w:rPr>
              <w:t>01 1 04 11010</w:t>
            </w:r>
          </w:p>
        </w:tc>
        <w:tc>
          <w:tcPr>
            <w:tcW w:w="576" w:type="dxa"/>
            <w:tcBorders>
              <w:top w:val="nil"/>
              <w:left w:val="nil"/>
              <w:bottom w:val="nil"/>
              <w:right w:val="nil"/>
            </w:tcBorders>
            <w:shd w:val="clear" w:color="auto" w:fill="auto"/>
          </w:tcPr>
          <w:p w14:paraId="35A6D23A"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5BDBD4E8" w14:textId="77777777" w:rsidR="009160BF" w:rsidRPr="00684616" w:rsidRDefault="009160BF" w:rsidP="00A0782B">
            <w:pPr>
              <w:spacing w:line="192" w:lineRule="auto"/>
              <w:jc w:val="right"/>
              <w:rPr>
                <w:color w:val="000000"/>
              </w:rPr>
            </w:pPr>
            <w:r w:rsidRPr="00684616">
              <w:rPr>
                <w:color w:val="000000"/>
              </w:rPr>
              <w:t>461 808,60</w:t>
            </w:r>
          </w:p>
        </w:tc>
        <w:tc>
          <w:tcPr>
            <w:tcW w:w="1980" w:type="dxa"/>
            <w:tcBorders>
              <w:top w:val="nil"/>
              <w:left w:val="nil"/>
              <w:bottom w:val="nil"/>
              <w:right w:val="nil"/>
            </w:tcBorders>
            <w:shd w:val="clear" w:color="auto" w:fill="auto"/>
          </w:tcPr>
          <w:p w14:paraId="1B83C052" w14:textId="77777777" w:rsidR="009160BF" w:rsidRPr="00684616" w:rsidRDefault="009160BF" w:rsidP="00A0782B">
            <w:pPr>
              <w:spacing w:line="192" w:lineRule="auto"/>
              <w:jc w:val="right"/>
              <w:rPr>
                <w:color w:val="000000"/>
              </w:rPr>
            </w:pPr>
            <w:r w:rsidRPr="00684616">
              <w:rPr>
                <w:color w:val="000000"/>
              </w:rPr>
              <w:t>461 808,60</w:t>
            </w:r>
          </w:p>
        </w:tc>
      </w:tr>
      <w:tr w:rsidR="009160BF" w:rsidRPr="00684616" w14:paraId="477E16BE" w14:textId="77777777" w:rsidTr="000E52B7">
        <w:trPr>
          <w:trHeight w:val="210"/>
        </w:trPr>
        <w:tc>
          <w:tcPr>
            <w:tcW w:w="4536" w:type="dxa"/>
            <w:tcBorders>
              <w:top w:val="nil"/>
              <w:left w:val="nil"/>
              <w:bottom w:val="nil"/>
              <w:right w:val="nil"/>
            </w:tcBorders>
            <w:shd w:val="clear" w:color="auto" w:fill="auto"/>
          </w:tcPr>
          <w:p w14:paraId="47D96C27"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7B16DFEB" w14:textId="77777777" w:rsidR="009160BF" w:rsidRPr="00684616" w:rsidRDefault="009160BF" w:rsidP="00A0782B">
            <w:pPr>
              <w:spacing w:line="192" w:lineRule="auto"/>
              <w:ind w:left="-57" w:right="-57"/>
              <w:jc w:val="center"/>
              <w:rPr>
                <w:color w:val="000000"/>
              </w:rPr>
            </w:pPr>
            <w:r w:rsidRPr="00684616">
              <w:rPr>
                <w:color w:val="000000"/>
              </w:rPr>
              <w:t>01 1 04 11010</w:t>
            </w:r>
          </w:p>
        </w:tc>
        <w:tc>
          <w:tcPr>
            <w:tcW w:w="576" w:type="dxa"/>
            <w:tcBorders>
              <w:top w:val="nil"/>
              <w:left w:val="nil"/>
              <w:bottom w:val="nil"/>
              <w:right w:val="nil"/>
            </w:tcBorders>
            <w:shd w:val="clear" w:color="auto" w:fill="auto"/>
          </w:tcPr>
          <w:p w14:paraId="37992CB6"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0A552327" w14:textId="77777777" w:rsidR="009160BF" w:rsidRPr="00684616" w:rsidRDefault="009160BF" w:rsidP="00A0782B">
            <w:pPr>
              <w:spacing w:line="192" w:lineRule="auto"/>
              <w:jc w:val="right"/>
              <w:rPr>
                <w:color w:val="000000"/>
              </w:rPr>
            </w:pPr>
            <w:r w:rsidRPr="00684616">
              <w:rPr>
                <w:color w:val="000000"/>
              </w:rPr>
              <w:t>9 327 288,25</w:t>
            </w:r>
          </w:p>
        </w:tc>
        <w:tc>
          <w:tcPr>
            <w:tcW w:w="1980" w:type="dxa"/>
            <w:tcBorders>
              <w:top w:val="nil"/>
              <w:left w:val="nil"/>
              <w:bottom w:val="nil"/>
              <w:right w:val="nil"/>
            </w:tcBorders>
            <w:shd w:val="clear" w:color="auto" w:fill="auto"/>
          </w:tcPr>
          <w:p w14:paraId="7F324B42" w14:textId="77777777" w:rsidR="009160BF" w:rsidRPr="00684616" w:rsidRDefault="009160BF" w:rsidP="00A0782B">
            <w:pPr>
              <w:spacing w:line="192" w:lineRule="auto"/>
              <w:jc w:val="right"/>
              <w:rPr>
                <w:color w:val="000000"/>
              </w:rPr>
            </w:pPr>
            <w:r w:rsidRPr="00684616">
              <w:rPr>
                <w:color w:val="000000"/>
              </w:rPr>
              <w:t>9 327 288,25</w:t>
            </w:r>
          </w:p>
        </w:tc>
      </w:tr>
      <w:tr w:rsidR="009160BF" w:rsidRPr="00684616" w14:paraId="0B918102" w14:textId="77777777" w:rsidTr="000E52B7">
        <w:trPr>
          <w:trHeight w:val="210"/>
        </w:trPr>
        <w:tc>
          <w:tcPr>
            <w:tcW w:w="4536" w:type="dxa"/>
            <w:tcBorders>
              <w:top w:val="nil"/>
              <w:left w:val="nil"/>
              <w:bottom w:val="nil"/>
              <w:right w:val="nil"/>
            </w:tcBorders>
            <w:shd w:val="clear" w:color="auto" w:fill="auto"/>
          </w:tcPr>
          <w:p w14:paraId="4B3B42ED" w14:textId="77777777" w:rsidR="009160BF" w:rsidRPr="00684616" w:rsidRDefault="009160BF" w:rsidP="00A0782B">
            <w:pPr>
              <w:spacing w:line="192" w:lineRule="auto"/>
              <w:ind w:left="-57" w:right="-57"/>
              <w:jc w:val="both"/>
              <w:rPr>
                <w:color w:val="000000"/>
              </w:rPr>
            </w:pPr>
            <w:r w:rsidRPr="00684616">
              <w:rPr>
                <w:color w:val="000000"/>
              </w:rPr>
              <w:t>Организация и обеспечение оздоровления детей, проживающих на территории Изобильненского городского округа</w:t>
            </w:r>
          </w:p>
        </w:tc>
        <w:tc>
          <w:tcPr>
            <w:tcW w:w="1668" w:type="dxa"/>
            <w:tcBorders>
              <w:top w:val="nil"/>
              <w:left w:val="nil"/>
              <w:bottom w:val="nil"/>
              <w:right w:val="nil"/>
            </w:tcBorders>
            <w:shd w:val="clear" w:color="auto" w:fill="auto"/>
          </w:tcPr>
          <w:p w14:paraId="3B835803" w14:textId="77777777" w:rsidR="009160BF" w:rsidRPr="00684616" w:rsidRDefault="009160BF" w:rsidP="00A0782B">
            <w:pPr>
              <w:spacing w:line="192" w:lineRule="auto"/>
              <w:ind w:left="-57" w:right="-57"/>
              <w:jc w:val="center"/>
              <w:rPr>
                <w:color w:val="000000"/>
              </w:rPr>
            </w:pPr>
            <w:r w:rsidRPr="00684616">
              <w:rPr>
                <w:color w:val="000000"/>
              </w:rPr>
              <w:t>01 1 04 20890</w:t>
            </w:r>
          </w:p>
        </w:tc>
        <w:tc>
          <w:tcPr>
            <w:tcW w:w="576" w:type="dxa"/>
            <w:tcBorders>
              <w:top w:val="nil"/>
              <w:left w:val="nil"/>
              <w:bottom w:val="nil"/>
              <w:right w:val="nil"/>
            </w:tcBorders>
            <w:shd w:val="clear" w:color="auto" w:fill="auto"/>
          </w:tcPr>
          <w:p w14:paraId="38D443BB"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2373234" w14:textId="77777777" w:rsidR="009160BF" w:rsidRPr="00684616" w:rsidRDefault="009160BF" w:rsidP="00A0782B">
            <w:pPr>
              <w:spacing w:line="192" w:lineRule="auto"/>
              <w:jc w:val="right"/>
              <w:rPr>
                <w:color w:val="000000"/>
              </w:rPr>
            </w:pPr>
            <w:r w:rsidRPr="00684616">
              <w:rPr>
                <w:color w:val="000000"/>
              </w:rPr>
              <w:t>6 823 845,00</w:t>
            </w:r>
          </w:p>
        </w:tc>
        <w:tc>
          <w:tcPr>
            <w:tcW w:w="1980" w:type="dxa"/>
            <w:tcBorders>
              <w:top w:val="nil"/>
              <w:left w:val="nil"/>
              <w:bottom w:val="nil"/>
              <w:right w:val="nil"/>
            </w:tcBorders>
            <w:shd w:val="clear" w:color="auto" w:fill="auto"/>
          </w:tcPr>
          <w:p w14:paraId="5A8DC37D" w14:textId="77777777" w:rsidR="009160BF" w:rsidRPr="00684616" w:rsidRDefault="009160BF" w:rsidP="00A0782B">
            <w:pPr>
              <w:spacing w:line="192" w:lineRule="auto"/>
              <w:jc w:val="right"/>
              <w:rPr>
                <w:color w:val="000000"/>
              </w:rPr>
            </w:pPr>
            <w:r w:rsidRPr="00684616">
              <w:rPr>
                <w:color w:val="000000"/>
              </w:rPr>
              <w:t>6 823 845,00</w:t>
            </w:r>
          </w:p>
        </w:tc>
      </w:tr>
      <w:tr w:rsidR="009160BF" w:rsidRPr="00684616" w14:paraId="5FAE8547" w14:textId="77777777" w:rsidTr="000E52B7">
        <w:trPr>
          <w:trHeight w:val="210"/>
        </w:trPr>
        <w:tc>
          <w:tcPr>
            <w:tcW w:w="4536" w:type="dxa"/>
            <w:tcBorders>
              <w:top w:val="nil"/>
              <w:left w:val="nil"/>
              <w:bottom w:val="nil"/>
              <w:right w:val="nil"/>
            </w:tcBorders>
            <w:shd w:val="clear" w:color="auto" w:fill="auto"/>
          </w:tcPr>
          <w:p w14:paraId="680EE11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1DDE5ED7" w14:textId="77777777" w:rsidR="009160BF" w:rsidRPr="00684616" w:rsidRDefault="009160BF" w:rsidP="00A0782B">
            <w:pPr>
              <w:spacing w:line="192" w:lineRule="auto"/>
              <w:ind w:left="-57" w:right="-57"/>
              <w:jc w:val="center"/>
              <w:rPr>
                <w:color w:val="000000"/>
              </w:rPr>
            </w:pPr>
            <w:r w:rsidRPr="00684616">
              <w:rPr>
                <w:color w:val="000000"/>
              </w:rPr>
              <w:t>01 1 04 20890</w:t>
            </w:r>
          </w:p>
        </w:tc>
        <w:tc>
          <w:tcPr>
            <w:tcW w:w="576" w:type="dxa"/>
            <w:tcBorders>
              <w:top w:val="nil"/>
              <w:left w:val="nil"/>
              <w:bottom w:val="nil"/>
              <w:right w:val="nil"/>
            </w:tcBorders>
            <w:shd w:val="clear" w:color="auto" w:fill="auto"/>
          </w:tcPr>
          <w:p w14:paraId="76E9210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8A47828" w14:textId="77777777" w:rsidR="009160BF" w:rsidRPr="00684616" w:rsidRDefault="009160BF" w:rsidP="00A0782B">
            <w:pPr>
              <w:spacing w:line="192" w:lineRule="auto"/>
              <w:jc w:val="right"/>
              <w:rPr>
                <w:color w:val="000000"/>
              </w:rPr>
            </w:pPr>
            <w:r w:rsidRPr="00684616">
              <w:rPr>
                <w:color w:val="000000"/>
              </w:rPr>
              <w:t>2 407 725,00</w:t>
            </w:r>
          </w:p>
        </w:tc>
        <w:tc>
          <w:tcPr>
            <w:tcW w:w="1980" w:type="dxa"/>
            <w:tcBorders>
              <w:top w:val="nil"/>
              <w:left w:val="nil"/>
              <w:bottom w:val="nil"/>
              <w:right w:val="nil"/>
            </w:tcBorders>
            <w:shd w:val="clear" w:color="auto" w:fill="auto"/>
          </w:tcPr>
          <w:p w14:paraId="08A29158" w14:textId="77777777" w:rsidR="009160BF" w:rsidRPr="00684616" w:rsidRDefault="009160BF" w:rsidP="00A0782B">
            <w:pPr>
              <w:spacing w:line="192" w:lineRule="auto"/>
              <w:jc w:val="right"/>
              <w:rPr>
                <w:color w:val="000000"/>
              </w:rPr>
            </w:pPr>
            <w:r w:rsidRPr="00684616">
              <w:rPr>
                <w:color w:val="000000"/>
              </w:rPr>
              <w:t>2 407 725,00</w:t>
            </w:r>
          </w:p>
        </w:tc>
      </w:tr>
      <w:tr w:rsidR="009160BF" w:rsidRPr="00684616" w14:paraId="1961EC5E" w14:textId="77777777" w:rsidTr="000E52B7">
        <w:trPr>
          <w:trHeight w:val="210"/>
        </w:trPr>
        <w:tc>
          <w:tcPr>
            <w:tcW w:w="4536" w:type="dxa"/>
            <w:tcBorders>
              <w:top w:val="nil"/>
              <w:left w:val="nil"/>
              <w:bottom w:val="nil"/>
              <w:right w:val="nil"/>
            </w:tcBorders>
            <w:shd w:val="clear" w:color="auto" w:fill="auto"/>
          </w:tcPr>
          <w:p w14:paraId="453BEA5B"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269A7EAD" w14:textId="77777777" w:rsidR="009160BF" w:rsidRPr="00684616" w:rsidRDefault="009160BF" w:rsidP="00A0782B">
            <w:pPr>
              <w:spacing w:line="192" w:lineRule="auto"/>
              <w:ind w:left="-57" w:right="-57"/>
              <w:jc w:val="center"/>
              <w:rPr>
                <w:color w:val="000000"/>
              </w:rPr>
            </w:pPr>
            <w:r w:rsidRPr="00684616">
              <w:rPr>
                <w:color w:val="000000"/>
              </w:rPr>
              <w:t>01 1 04 20890</w:t>
            </w:r>
          </w:p>
        </w:tc>
        <w:tc>
          <w:tcPr>
            <w:tcW w:w="576" w:type="dxa"/>
            <w:tcBorders>
              <w:top w:val="nil"/>
              <w:left w:val="nil"/>
              <w:bottom w:val="nil"/>
              <w:right w:val="nil"/>
            </w:tcBorders>
            <w:shd w:val="clear" w:color="auto" w:fill="auto"/>
          </w:tcPr>
          <w:p w14:paraId="0FFA6F9E"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1598BFCA" w14:textId="77777777" w:rsidR="009160BF" w:rsidRPr="00684616" w:rsidRDefault="009160BF" w:rsidP="00A0782B">
            <w:pPr>
              <w:spacing w:line="192" w:lineRule="auto"/>
              <w:jc w:val="right"/>
              <w:rPr>
                <w:color w:val="000000"/>
              </w:rPr>
            </w:pPr>
            <w:r w:rsidRPr="00684616">
              <w:rPr>
                <w:color w:val="000000"/>
              </w:rPr>
              <w:t>4 416 120,00</w:t>
            </w:r>
          </w:p>
        </w:tc>
        <w:tc>
          <w:tcPr>
            <w:tcW w:w="1980" w:type="dxa"/>
            <w:tcBorders>
              <w:top w:val="nil"/>
              <w:left w:val="nil"/>
              <w:bottom w:val="nil"/>
              <w:right w:val="nil"/>
            </w:tcBorders>
            <w:shd w:val="clear" w:color="auto" w:fill="auto"/>
          </w:tcPr>
          <w:p w14:paraId="2002757C" w14:textId="77777777" w:rsidR="009160BF" w:rsidRPr="00684616" w:rsidRDefault="009160BF" w:rsidP="00A0782B">
            <w:pPr>
              <w:spacing w:line="192" w:lineRule="auto"/>
              <w:jc w:val="right"/>
              <w:rPr>
                <w:color w:val="000000"/>
              </w:rPr>
            </w:pPr>
            <w:r w:rsidRPr="00684616">
              <w:rPr>
                <w:color w:val="000000"/>
              </w:rPr>
              <w:t>4 416 120,00</w:t>
            </w:r>
          </w:p>
        </w:tc>
      </w:tr>
      <w:tr w:rsidR="009160BF" w:rsidRPr="00684616" w14:paraId="256B9E28" w14:textId="77777777" w:rsidTr="000E52B7">
        <w:trPr>
          <w:trHeight w:val="210"/>
        </w:trPr>
        <w:tc>
          <w:tcPr>
            <w:tcW w:w="4536" w:type="dxa"/>
            <w:tcBorders>
              <w:top w:val="nil"/>
              <w:left w:val="nil"/>
              <w:bottom w:val="nil"/>
              <w:right w:val="nil"/>
            </w:tcBorders>
            <w:shd w:val="clear" w:color="auto" w:fill="auto"/>
          </w:tcPr>
          <w:p w14:paraId="5CB58F37" w14:textId="77777777" w:rsidR="009160BF" w:rsidRPr="00684616" w:rsidRDefault="009160BF" w:rsidP="00A0782B">
            <w:pPr>
              <w:spacing w:line="192" w:lineRule="auto"/>
              <w:ind w:left="-57" w:right="-57"/>
              <w:jc w:val="both"/>
              <w:rPr>
                <w:color w:val="000000"/>
              </w:rPr>
            </w:pPr>
            <w:r w:rsidRPr="00684616">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68" w:type="dxa"/>
            <w:tcBorders>
              <w:top w:val="nil"/>
              <w:left w:val="nil"/>
              <w:bottom w:val="nil"/>
              <w:right w:val="nil"/>
            </w:tcBorders>
            <w:shd w:val="clear" w:color="auto" w:fill="auto"/>
          </w:tcPr>
          <w:p w14:paraId="3C440C3E" w14:textId="77777777" w:rsidR="009160BF" w:rsidRPr="00684616" w:rsidRDefault="009160BF" w:rsidP="00A0782B">
            <w:pPr>
              <w:spacing w:line="192" w:lineRule="auto"/>
              <w:ind w:left="-57" w:right="-57"/>
              <w:jc w:val="center"/>
              <w:rPr>
                <w:color w:val="000000"/>
              </w:rPr>
            </w:pPr>
            <w:r w:rsidRPr="00684616">
              <w:rPr>
                <w:color w:val="000000"/>
              </w:rPr>
              <w:t>01 1 04 L3040</w:t>
            </w:r>
          </w:p>
        </w:tc>
        <w:tc>
          <w:tcPr>
            <w:tcW w:w="576" w:type="dxa"/>
            <w:tcBorders>
              <w:top w:val="nil"/>
              <w:left w:val="nil"/>
              <w:bottom w:val="nil"/>
              <w:right w:val="nil"/>
            </w:tcBorders>
            <w:shd w:val="clear" w:color="auto" w:fill="auto"/>
          </w:tcPr>
          <w:p w14:paraId="19968982"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F25F1AE" w14:textId="77777777" w:rsidR="009160BF" w:rsidRPr="00684616" w:rsidRDefault="009160BF" w:rsidP="00A0782B">
            <w:pPr>
              <w:spacing w:line="192" w:lineRule="auto"/>
              <w:jc w:val="right"/>
              <w:rPr>
                <w:color w:val="000000"/>
              </w:rPr>
            </w:pPr>
            <w:r w:rsidRPr="00684616">
              <w:rPr>
                <w:color w:val="000000"/>
              </w:rPr>
              <w:t>44 922 707,84</w:t>
            </w:r>
          </w:p>
        </w:tc>
        <w:tc>
          <w:tcPr>
            <w:tcW w:w="1980" w:type="dxa"/>
            <w:tcBorders>
              <w:top w:val="nil"/>
              <w:left w:val="nil"/>
              <w:bottom w:val="nil"/>
              <w:right w:val="nil"/>
            </w:tcBorders>
            <w:shd w:val="clear" w:color="auto" w:fill="auto"/>
          </w:tcPr>
          <w:p w14:paraId="2DB5758E" w14:textId="77777777" w:rsidR="009160BF" w:rsidRPr="00684616" w:rsidRDefault="009160BF" w:rsidP="00A0782B">
            <w:pPr>
              <w:spacing w:line="192" w:lineRule="auto"/>
              <w:jc w:val="right"/>
              <w:rPr>
                <w:color w:val="000000"/>
              </w:rPr>
            </w:pPr>
            <w:r w:rsidRPr="00684616">
              <w:rPr>
                <w:color w:val="000000"/>
              </w:rPr>
              <w:t>44 922 707,84</w:t>
            </w:r>
          </w:p>
        </w:tc>
      </w:tr>
      <w:tr w:rsidR="009160BF" w:rsidRPr="00684616" w14:paraId="0C9715FB" w14:textId="77777777" w:rsidTr="000E52B7">
        <w:trPr>
          <w:trHeight w:val="210"/>
        </w:trPr>
        <w:tc>
          <w:tcPr>
            <w:tcW w:w="4536" w:type="dxa"/>
            <w:tcBorders>
              <w:top w:val="nil"/>
              <w:left w:val="nil"/>
              <w:bottom w:val="nil"/>
              <w:right w:val="nil"/>
            </w:tcBorders>
            <w:shd w:val="clear" w:color="auto" w:fill="auto"/>
          </w:tcPr>
          <w:p w14:paraId="2C9F28A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70E6F9AF" w14:textId="77777777" w:rsidR="009160BF" w:rsidRPr="00684616" w:rsidRDefault="009160BF" w:rsidP="00A0782B">
            <w:pPr>
              <w:spacing w:line="192" w:lineRule="auto"/>
              <w:ind w:left="-57" w:right="-57"/>
              <w:jc w:val="center"/>
              <w:rPr>
                <w:color w:val="000000"/>
              </w:rPr>
            </w:pPr>
            <w:r w:rsidRPr="00684616">
              <w:rPr>
                <w:color w:val="000000"/>
              </w:rPr>
              <w:t>01 1 04 L3040</w:t>
            </w:r>
          </w:p>
        </w:tc>
        <w:tc>
          <w:tcPr>
            <w:tcW w:w="576" w:type="dxa"/>
            <w:tcBorders>
              <w:top w:val="nil"/>
              <w:left w:val="nil"/>
              <w:bottom w:val="nil"/>
              <w:right w:val="nil"/>
            </w:tcBorders>
            <w:shd w:val="clear" w:color="auto" w:fill="auto"/>
          </w:tcPr>
          <w:p w14:paraId="6805B42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DDDD0BB" w14:textId="77777777" w:rsidR="009160BF" w:rsidRPr="00684616" w:rsidRDefault="009160BF" w:rsidP="00A0782B">
            <w:pPr>
              <w:spacing w:line="192" w:lineRule="auto"/>
              <w:jc w:val="right"/>
              <w:rPr>
                <w:color w:val="000000"/>
              </w:rPr>
            </w:pPr>
            <w:r w:rsidRPr="00684616">
              <w:rPr>
                <w:color w:val="000000"/>
              </w:rPr>
              <w:t>11 241 252,21</w:t>
            </w:r>
          </w:p>
        </w:tc>
        <w:tc>
          <w:tcPr>
            <w:tcW w:w="1980" w:type="dxa"/>
            <w:tcBorders>
              <w:top w:val="nil"/>
              <w:left w:val="nil"/>
              <w:bottom w:val="nil"/>
              <w:right w:val="nil"/>
            </w:tcBorders>
            <w:shd w:val="clear" w:color="auto" w:fill="auto"/>
          </w:tcPr>
          <w:p w14:paraId="019D5A1F" w14:textId="77777777" w:rsidR="009160BF" w:rsidRPr="00684616" w:rsidRDefault="009160BF" w:rsidP="00A0782B">
            <w:pPr>
              <w:spacing w:line="192" w:lineRule="auto"/>
              <w:jc w:val="right"/>
              <w:rPr>
                <w:color w:val="000000"/>
              </w:rPr>
            </w:pPr>
            <w:r w:rsidRPr="00684616">
              <w:rPr>
                <w:color w:val="000000"/>
              </w:rPr>
              <w:t>11 241 252,21</w:t>
            </w:r>
          </w:p>
        </w:tc>
      </w:tr>
      <w:tr w:rsidR="009160BF" w:rsidRPr="00684616" w14:paraId="6718CEF2" w14:textId="77777777" w:rsidTr="000E52B7">
        <w:trPr>
          <w:trHeight w:val="210"/>
        </w:trPr>
        <w:tc>
          <w:tcPr>
            <w:tcW w:w="4536" w:type="dxa"/>
            <w:tcBorders>
              <w:top w:val="nil"/>
              <w:left w:val="nil"/>
              <w:bottom w:val="nil"/>
              <w:right w:val="nil"/>
            </w:tcBorders>
            <w:shd w:val="clear" w:color="auto" w:fill="auto"/>
          </w:tcPr>
          <w:p w14:paraId="1B32F2F0"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0C9E9B5F" w14:textId="77777777" w:rsidR="009160BF" w:rsidRPr="00684616" w:rsidRDefault="009160BF" w:rsidP="00A0782B">
            <w:pPr>
              <w:spacing w:line="192" w:lineRule="auto"/>
              <w:ind w:left="-57" w:right="-57"/>
              <w:jc w:val="center"/>
              <w:rPr>
                <w:color w:val="000000"/>
              </w:rPr>
            </w:pPr>
            <w:r w:rsidRPr="00684616">
              <w:rPr>
                <w:color w:val="000000"/>
              </w:rPr>
              <w:t>01 1 04 L3040</w:t>
            </w:r>
          </w:p>
        </w:tc>
        <w:tc>
          <w:tcPr>
            <w:tcW w:w="576" w:type="dxa"/>
            <w:tcBorders>
              <w:top w:val="nil"/>
              <w:left w:val="nil"/>
              <w:bottom w:val="nil"/>
              <w:right w:val="nil"/>
            </w:tcBorders>
            <w:shd w:val="clear" w:color="auto" w:fill="auto"/>
          </w:tcPr>
          <w:p w14:paraId="3BBB53DB"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1C8CCD91" w14:textId="77777777" w:rsidR="009160BF" w:rsidRPr="00684616" w:rsidRDefault="009160BF" w:rsidP="00A0782B">
            <w:pPr>
              <w:spacing w:line="192" w:lineRule="auto"/>
              <w:jc w:val="right"/>
              <w:rPr>
                <w:color w:val="000000"/>
              </w:rPr>
            </w:pPr>
            <w:r w:rsidRPr="00684616">
              <w:rPr>
                <w:color w:val="000000"/>
              </w:rPr>
              <w:t>33 681 455,63</w:t>
            </w:r>
          </w:p>
        </w:tc>
        <w:tc>
          <w:tcPr>
            <w:tcW w:w="1980" w:type="dxa"/>
            <w:tcBorders>
              <w:top w:val="nil"/>
              <w:left w:val="nil"/>
              <w:bottom w:val="nil"/>
              <w:right w:val="nil"/>
            </w:tcBorders>
            <w:shd w:val="clear" w:color="auto" w:fill="auto"/>
          </w:tcPr>
          <w:p w14:paraId="60B6FD1B" w14:textId="77777777" w:rsidR="009160BF" w:rsidRPr="00684616" w:rsidRDefault="009160BF" w:rsidP="00A0782B">
            <w:pPr>
              <w:spacing w:line="192" w:lineRule="auto"/>
              <w:jc w:val="right"/>
              <w:rPr>
                <w:color w:val="000000"/>
              </w:rPr>
            </w:pPr>
            <w:r w:rsidRPr="00684616">
              <w:rPr>
                <w:color w:val="000000"/>
              </w:rPr>
              <w:t>33 681 455,63</w:t>
            </w:r>
          </w:p>
        </w:tc>
      </w:tr>
      <w:tr w:rsidR="009160BF" w:rsidRPr="00684616" w14:paraId="75B71712" w14:textId="77777777" w:rsidTr="000E52B7">
        <w:trPr>
          <w:trHeight w:val="210"/>
        </w:trPr>
        <w:tc>
          <w:tcPr>
            <w:tcW w:w="4536" w:type="dxa"/>
            <w:tcBorders>
              <w:top w:val="nil"/>
              <w:left w:val="nil"/>
              <w:bottom w:val="nil"/>
              <w:right w:val="nil"/>
            </w:tcBorders>
            <w:shd w:val="clear" w:color="auto" w:fill="auto"/>
          </w:tcPr>
          <w:p w14:paraId="3DC80776"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и обеспечение оздоровления детей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3DD302C6" w14:textId="77777777" w:rsidR="009160BF" w:rsidRPr="00684616" w:rsidRDefault="009160BF" w:rsidP="00A0782B">
            <w:pPr>
              <w:spacing w:line="192" w:lineRule="auto"/>
              <w:ind w:left="-57" w:right="-57"/>
              <w:jc w:val="center"/>
              <w:rPr>
                <w:color w:val="000000"/>
              </w:rPr>
            </w:pPr>
            <w:r w:rsidRPr="00684616">
              <w:rPr>
                <w:color w:val="000000"/>
              </w:rPr>
              <w:t>01 1 05 00000</w:t>
            </w:r>
          </w:p>
        </w:tc>
        <w:tc>
          <w:tcPr>
            <w:tcW w:w="576" w:type="dxa"/>
            <w:tcBorders>
              <w:top w:val="nil"/>
              <w:left w:val="nil"/>
              <w:bottom w:val="nil"/>
              <w:right w:val="nil"/>
            </w:tcBorders>
            <w:shd w:val="clear" w:color="auto" w:fill="auto"/>
          </w:tcPr>
          <w:p w14:paraId="631E35A7"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8FD2BB3" w14:textId="77777777" w:rsidR="009160BF" w:rsidRPr="00684616" w:rsidRDefault="009160BF" w:rsidP="00A0782B">
            <w:pPr>
              <w:spacing w:line="192" w:lineRule="auto"/>
              <w:jc w:val="right"/>
              <w:rPr>
                <w:color w:val="000000"/>
              </w:rPr>
            </w:pPr>
            <w:r w:rsidRPr="00684616">
              <w:rPr>
                <w:color w:val="000000"/>
              </w:rPr>
              <w:t>1 549 532,28</w:t>
            </w:r>
          </w:p>
        </w:tc>
        <w:tc>
          <w:tcPr>
            <w:tcW w:w="1980" w:type="dxa"/>
            <w:tcBorders>
              <w:top w:val="nil"/>
              <w:left w:val="nil"/>
              <w:bottom w:val="nil"/>
              <w:right w:val="nil"/>
            </w:tcBorders>
            <w:shd w:val="clear" w:color="auto" w:fill="auto"/>
          </w:tcPr>
          <w:p w14:paraId="4382384F" w14:textId="77777777" w:rsidR="009160BF" w:rsidRPr="00684616" w:rsidRDefault="009160BF" w:rsidP="00A0782B">
            <w:pPr>
              <w:spacing w:line="192" w:lineRule="auto"/>
              <w:jc w:val="right"/>
              <w:rPr>
                <w:color w:val="000000"/>
              </w:rPr>
            </w:pPr>
            <w:r w:rsidRPr="00684616">
              <w:rPr>
                <w:color w:val="000000"/>
              </w:rPr>
              <w:t>1 127 208,87</w:t>
            </w:r>
          </w:p>
        </w:tc>
      </w:tr>
      <w:tr w:rsidR="009160BF" w:rsidRPr="00684616" w14:paraId="0F0E9BB1" w14:textId="77777777" w:rsidTr="000E52B7">
        <w:trPr>
          <w:trHeight w:val="210"/>
        </w:trPr>
        <w:tc>
          <w:tcPr>
            <w:tcW w:w="4536" w:type="dxa"/>
            <w:tcBorders>
              <w:top w:val="nil"/>
              <w:left w:val="nil"/>
              <w:bottom w:val="nil"/>
              <w:right w:val="nil"/>
            </w:tcBorders>
            <w:shd w:val="clear" w:color="auto" w:fill="auto"/>
          </w:tcPr>
          <w:p w14:paraId="0BFD0EB8"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14:paraId="062A6205" w14:textId="77777777" w:rsidR="009160BF" w:rsidRPr="00684616" w:rsidRDefault="009160BF" w:rsidP="00A0782B">
            <w:pPr>
              <w:spacing w:line="192" w:lineRule="auto"/>
              <w:ind w:left="-57" w:right="-57"/>
              <w:jc w:val="center"/>
              <w:rPr>
                <w:color w:val="000000"/>
              </w:rPr>
            </w:pPr>
            <w:r w:rsidRPr="00684616">
              <w:rPr>
                <w:color w:val="000000"/>
              </w:rPr>
              <w:t>01 1 05 11010</w:t>
            </w:r>
          </w:p>
        </w:tc>
        <w:tc>
          <w:tcPr>
            <w:tcW w:w="576" w:type="dxa"/>
            <w:tcBorders>
              <w:top w:val="nil"/>
              <w:left w:val="nil"/>
              <w:bottom w:val="nil"/>
              <w:right w:val="nil"/>
            </w:tcBorders>
            <w:shd w:val="clear" w:color="auto" w:fill="auto"/>
          </w:tcPr>
          <w:p w14:paraId="22FEFDA2"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B5502F3" w14:textId="77777777" w:rsidR="009160BF" w:rsidRPr="00684616" w:rsidRDefault="009160BF" w:rsidP="00A0782B">
            <w:pPr>
              <w:spacing w:line="192" w:lineRule="auto"/>
              <w:jc w:val="right"/>
              <w:rPr>
                <w:color w:val="000000"/>
              </w:rPr>
            </w:pPr>
            <w:r w:rsidRPr="00684616">
              <w:rPr>
                <w:color w:val="000000"/>
              </w:rPr>
              <w:t>701 152,28</w:t>
            </w:r>
          </w:p>
        </w:tc>
        <w:tc>
          <w:tcPr>
            <w:tcW w:w="1980" w:type="dxa"/>
            <w:tcBorders>
              <w:top w:val="nil"/>
              <w:left w:val="nil"/>
              <w:bottom w:val="nil"/>
              <w:right w:val="nil"/>
            </w:tcBorders>
            <w:shd w:val="clear" w:color="auto" w:fill="auto"/>
          </w:tcPr>
          <w:p w14:paraId="775EE89C" w14:textId="77777777" w:rsidR="009160BF" w:rsidRPr="00684616" w:rsidRDefault="009160BF" w:rsidP="00A0782B">
            <w:pPr>
              <w:spacing w:line="192" w:lineRule="auto"/>
              <w:jc w:val="right"/>
              <w:rPr>
                <w:color w:val="000000"/>
              </w:rPr>
            </w:pPr>
            <w:r w:rsidRPr="00684616">
              <w:rPr>
                <w:color w:val="000000"/>
              </w:rPr>
              <w:t>702 148,87</w:t>
            </w:r>
          </w:p>
        </w:tc>
      </w:tr>
      <w:tr w:rsidR="009160BF" w:rsidRPr="00684616" w14:paraId="73F9ADD7" w14:textId="77777777" w:rsidTr="000E52B7">
        <w:trPr>
          <w:trHeight w:val="210"/>
        </w:trPr>
        <w:tc>
          <w:tcPr>
            <w:tcW w:w="4536" w:type="dxa"/>
            <w:tcBorders>
              <w:top w:val="nil"/>
              <w:left w:val="nil"/>
              <w:bottom w:val="nil"/>
              <w:right w:val="nil"/>
            </w:tcBorders>
            <w:shd w:val="clear" w:color="auto" w:fill="auto"/>
          </w:tcPr>
          <w:p w14:paraId="3E7781E2"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09BE97DE" w14:textId="77777777" w:rsidR="009160BF" w:rsidRPr="00684616" w:rsidRDefault="009160BF" w:rsidP="00A0782B">
            <w:pPr>
              <w:spacing w:line="192" w:lineRule="auto"/>
              <w:ind w:left="-57" w:right="-57"/>
              <w:jc w:val="center"/>
              <w:rPr>
                <w:color w:val="000000"/>
              </w:rPr>
            </w:pPr>
            <w:r w:rsidRPr="00684616">
              <w:rPr>
                <w:color w:val="000000"/>
              </w:rPr>
              <w:t>01 1 05 11010</w:t>
            </w:r>
          </w:p>
        </w:tc>
        <w:tc>
          <w:tcPr>
            <w:tcW w:w="576" w:type="dxa"/>
            <w:tcBorders>
              <w:top w:val="nil"/>
              <w:left w:val="nil"/>
              <w:bottom w:val="nil"/>
              <w:right w:val="nil"/>
            </w:tcBorders>
            <w:shd w:val="clear" w:color="auto" w:fill="auto"/>
          </w:tcPr>
          <w:p w14:paraId="6FD4CE2D"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51F68CD5" w14:textId="77777777" w:rsidR="009160BF" w:rsidRPr="00684616" w:rsidRDefault="009160BF" w:rsidP="00A0782B">
            <w:pPr>
              <w:spacing w:line="192" w:lineRule="auto"/>
              <w:jc w:val="right"/>
              <w:rPr>
                <w:color w:val="000000"/>
              </w:rPr>
            </w:pPr>
            <w:r w:rsidRPr="00684616">
              <w:rPr>
                <w:color w:val="000000"/>
              </w:rPr>
              <w:t>657 822,41</w:t>
            </w:r>
          </w:p>
        </w:tc>
        <w:tc>
          <w:tcPr>
            <w:tcW w:w="1980" w:type="dxa"/>
            <w:tcBorders>
              <w:top w:val="nil"/>
              <w:left w:val="nil"/>
              <w:bottom w:val="nil"/>
              <w:right w:val="nil"/>
            </w:tcBorders>
            <w:shd w:val="clear" w:color="auto" w:fill="auto"/>
          </w:tcPr>
          <w:p w14:paraId="7A85A436" w14:textId="77777777" w:rsidR="009160BF" w:rsidRPr="00684616" w:rsidRDefault="009160BF" w:rsidP="00A0782B">
            <w:pPr>
              <w:spacing w:line="192" w:lineRule="auto"/>
              <w:jc w:val="right"/>
              <w:rPr>
                <w:color w:val="000000"/>
              </w:rPr>
            </w:pPr>
            <w:r w:rsidRPr="00684616">
              <w:rPr>
                <w:color w:val="000000"/>
              </w:rPr>
              <w:t>657 822,41</w:t>
            </w:r>
          </w:p>
        </w:tc>
      </w:tr>
      <w:tr w:rsidR="009160BF" w:rsidRPr="00684616" w14:paraId="0987111C" w14:textId="77777777" w:rsidTr="000E52B7">
        <w:trPr>
          <w:trHeight w:val="210"/>
        </w:trPr>
        <w:tc>
          <w:tcPr>
            <w:tcW w:w="4536" w:type="dxa"/>
            <w:tcBorders>
              <w:top w:val="nil"/>
              <w:left w:val="nil"/>
              <w:bottom w:val="nil"/>
              <w:right w:val="nil"/>
            </w:tcBorders>
            <w:shd w:val="clear" w:color="auto" w:fill="auto"/>
          </w:tcPr>
          <w:p w14:paraId="4C8F059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25D7699F" w14:textId="77777777" w:rsidR="009160BF" w:rsidRPr="00684616" w:rsidRDefault="009160BF" w:rsidP="00A0782B">
            <w:pPr>
              <w:spacing w:line="192" w:lineRule="auto"/>
              <w:ind w:left="-57" w:right="-57"/>
              <w:jc w:val="center"/>
              <w:rPr>
                <w:color w:val="000000"/>
              </w:rPr>
            </w:pPr>
            <w:r w:rsidRPr="00684616">
              <w:rPr>
                <w:color w:val="000000"/>
              </w:rPr>
              <w:t>01 1 05 11010</w:t>
            </w:r>
          </w:p>
        </w:tc>
        <w:tc>
          <w:tcPr>
            <w:tcW w:w="576" w:type="dxa"/>
            <w:tcBorders>
              <w:top w:val="nil"/>
              <w:left w:val="nil"/>
              <w:bottom w:val="nil"/>
              <w:right w:val="nil"/>
            </w:tcBorders>
            <w:shd w:val="clear" w:color="auto" w:fill="auto"/>
          </w:tcPr>
          <w:p w14:paraId="53FBCFD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E60D466" w14:textId="77777777" w:rsidR="009160BF" w:rsidRPr="00684616" w:rsidRDefault="009160BF" w:rsidP="00A0782B">
            <w:pPr>
              <w:spacing w:line="192" w:lineRule="auto"/>
              <w:jc w:val="right"/>
              <w:rPr>
                <w:color w:val="000000"/>
              </w:rPr>
            </w:pPr>
            <w:r w:rsidRPr="00684616">
              <w:rPr>
                <w:color w:val="000000"/>
              </w:rPr>
              <w:t>43 329,87</w:t>
            </w:r>
          </w:p>
        </w:tc>
        <w:tc>
          <w:tcPr>
            <w:tcW w:w="1980" w:type="dxa"/>
            <w:tcBorders>
              <w:top w:val="nil"/>
              <w:left w:val="nil"/>
              <w:bottom w:val="nil"/>
              <w:right w:val="nil"/>
            </w:tcBorders>
            <w:shd w:val="clear" w:color="auto" w:fill="auto"/>
          </w:tcPr>
          <w:p w14:paraId="63C14BD5" w14:textId="77777777" w:rsidR="009160BF" w:rsidRPr="00684616" w:rsidRDefault="009160BF" w:rsidP="00A0782B">
            <w:pPr>
              <w:spacing w:line="192" w:lineRule="auto"/>
              <w:jc w:val="right"/>
              <w:rPr>
                <w:color w:val="000000"/>
              </w:rPr>
            </w:pPr>
            <w:r w:rsidRPr="00684616">
              <w:rPr>
                <w:color w:val="000000"/>
              </w:rPr>
              <w:t>44 326,46</w:t>
            </w:r>
          </w:p>
        </w:tc>
      </w:tr>
      <w:tr w:rsidR="009160BF" w:rsidRPr="00684616" w14:paraId="50790C48" w14:textId="77777777" w:rsidTr="000E52B7">
        <w:trPr>
          <w:trHeight w:val="210"/>
        </w:trPr>
        <w:tc>
          <w:tcPr>
            <w:tcW w:w="4536" w:type="dxa"/>
            <w:tcBorders>
              <w:top w:val="nil"/>
              <w:left w:val="nil"/>
              <w:bottom w:val="nil"/>
              <w:right w:val="nil"/>
            </w:tcBorders>
            <w:shd w:val="clear" w:color="auto" w:fill="auto"/>
          </w:tcPr>
          <w:p w14:paraId="1DA813C6" w14:textId="77777777" w:rsidR="009160BF" w:rsidRPr="00684616" w:rsidRDefault="009160BF" w:rsidP="00A0782B">
            <w:pPr>
              <w:spacing w:line="192" w:lineRule="auto"/>
              <w:ind w:left="-57" w:right="-57"/>
              <w:jc w:val="both"/>
              <w:rPr>
                <w:color w:val="000000"/>
              </w:rPr>
            </w:pPr>
            <w:r w:rsidRPr="00684616">
              <w:rPr>
                <w:color w:val="000000"/>
              </w:rPr>
              <w:t>Организация и обеспечение оздоровление детей, проживающих на территории Изобильненского городского округа</w:t>
            </w:r>
          </w:p>
        </w:tc>
        <w:tc>
          <w:tcPr>
            <w:tcW w:w="1668" w:type="dxa"/>
            <w:tcBorders>
              <w:top w:val="nil"/>
              <w:left w:val="nil"/>
              <w:bottom w:val="nil"/>
              <w:right w:val="nil"/>
            </w:tcBorders>
            <w:shd w:val="clear" w:color="auto" w:fill="auto"/>
          </w:tcPr>
          <w:p w14:paraId="540B5A09" w14:textId="77777777" w:rsidR="009160BF" w:rsidRPr="00684616" w:rsidRDefault="009160BF" w:rsidP="00A0782B">
            <w:pPr>
              <w:spacing w:line="192" w:lineRule="auto"/>
              <w:ind w:left="-57" w:right="-57"/>
              <w:jc w:val="center"/>
              <w:rPr>
                <w:color w:val="000000"/>
              </w:rPr>
            </w:pPr>
            <w:r w:rsidRPr="00684616">
              <w:rPr>
                <w:color w:val="000000"/>
              </w:rPr>
              <w:t>01 1 05 20890</w:t>
            </w:r>
          </w:p>
        </w:tc>
        <w:tc>
          <w:tcPr>
            <w:tcW w:w="576" w:type="dxa"/>
            <w:tcBorders>
              <w:top w:val="nil"/>
              <w:left w:val="nil"/>
              <w:bottom w:val="nil"/>
              <w:right w:val="nil"/>
            </w:tcBorders>
            <w:shd w:val="clear" w:color="auto" w:fill="auto"/>
          </w:tcPr>
          <w:p w14:paraId="5289F392"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151FBE3" w14:textId="77777777" w:rsidR="009160BF" w:rsidRPr="00684616" w:rsidRDefault="009160BF" w:rsidP="00A0782B">
            <w:pPr>
              <w:spacing w:line="192" w:lineRule="auto"/>
              <w:jc w:val="right"/>
              <w:rPr>
                <w:color w:val="000000"/>
              </w:rPr>
            </w:pPr>
            <w:r w:rsidRPr="00684616">
              <w:rPr>
                <w:color w:val="000000"/>
              </w:rPr>
              <w:t>848 380,00</w:t>
            </w:r>
          </w:p>
        </w:tc>
        <w:tc>
          <w:tcPr>
            <w:tcW w:w="1980" w:type="dxa"/>
            <w:tcBorders>
              <w:top w:val="nil"/>
              <w:left w:val="nil"/>
              <w:bottom w:val="nil"/>
              <w:right w:val="nil"/>
            </w:tcBorders>
            <w:shd w:val="clear" w:color="auto" w:fill="auto"/>
          </w:tcPr>
          <w:p w14:paraId="1138F0C2" w14:textId="77777777" w:rsidR="009160BF" w:rsidRPr="00684616" w:rsidRDefault="009160BF" w:rsidP="00A0782B">
            <w:pPr>
              <w:spacing w:line="192" w:lineRule="auto"/>
              <w:jc w:val="right"/>
              <w:rPr>
                <w:color w:val="000000"/>
              </w:rPr>
            </w:pPr>
            <w:r w:rsidRPr="00684616">
              <w:rPr>
                <w:color w:val="000000"/>
              </w:rPr>
              <w:t>425 060,00</w:t>
            </w:r>
          </w:p>
        </w:tc>
      </w:tr>
      <w:tr w:rsidR="009160BF" w:rsidRPr="00684616" w14:paraId="29F1CEE3" w14:textId="77777777" w:rsidTr="000E52B7">
        <w:trPr>
          <w:trHeight w:val="210"/>
        </w:trPr>
        <w:tc>
          <w:tcPr>
            <w:tcW w:w="4536" w:type="dxa"/>
            <w:tcBorders>
              <w:top w:val="nil"/>
              <w:left w:val="nil"/>
              <w:bottom w:val="nil"/>
              <w:right w:val="nil"/>
            </w:tcBorders>
            <w:shd w:val="clear" w:color="auto" w:fill="auto"/>
          </w:tcPr>
          <w:p w14:paraId="4ED8FCC6"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756610DE" w14:textId="77777777" w:rsidR="009160BF" w:rsidRPr="00684616" w:rsidRDefault="009160BF" w:rsidP="00A0782B">
            <w:pPr>
              <w:spacing w:line="192" w:lineRule="auto"/>
              <w:ind w:left="-57" w:right="-57"/>
              <w:jc w:val="center"/>
              <w:rPr>
                <w:color w:val="000000"/>
              </w:rPr>
            </w:pPr>
            <w:r w:rsidRPr="00684616">
              <w:rPr>
                <w:color w:val="000000"/>
              </w:rPr>
              <w:t>01 1 05 20890</w:t>
            </w:r>
          </w:p>
        </w:tc>
        <w:tc>
          <w:tcPr>
            <w:tcW w:w="576" w:type="dxa"/>
            <w:tcBorders>
              <w:top w:val="nil"/>
              <w:left w:val="nil"/>
              <w:bottom w:val="nil"/>
              <w:right w:val="nil"/>
            </w:tcBorders>
            <w:shd w:val="clear" w:color="auto" w:fill="auto"/>
          </w:tcPr>
          <w:p w14:paraId="67A205CA"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4DC4FB03" w14:textId="77777777" w:rsidR="009160BF" w:rsidRPr="00684616" w:rsidRDefault="009160BF" w:rsidP="00A0782B">
            <w:pPr>
              <w:spacing w:line="192" w:lineRule="auto"/>
              <w:jc w:val="right"/>
              <w:rPr>
                <w:color w:val="000000"/>
              </w:rPr>
            </w:pPr>
            <w:r w:rsidRPr="00684616">
              <w:rPr>
                <w:color w:val="000000"/>
              </w:rPr>
              <w:t>32 760,00</w:t>
            </w:r>
          </w:p>
        </w:tc>
        <w:tc>
          <w:tcPr>
            <w:tcW w:w="1980" w:type="dxa"/>
            <w:tcBorders>
              <w:top w:val="nil"/>
              <w:left w:val="nil"/>
              <w:bottom w:val="nil"/>
              <w:right w:val="nil"/>
            </w:tcBorders>
            <w:shd w:val="clear" w:color="auto" w:fill="auto"/>
          </w:tcPr>
          <w:p w14:paraId="18DE79C2" w14:textId="77777777" w:rsidR="009160BF" w:rsidRPr="00684616" w:rsidRDefault="009160BF" w:rsidP="00A0782B">
            <w:pPr>
              <w:spacing w:line="192" w:lineRule="auto"/>
              <w:jc w:val="right"/>
              <w:rPr>
                <w:color w:val="000000"/>
              </w:rPr>
            </w:pPr>
            <w:r w:rsidRPr="00684616">
              <w:rPr>
                <w:color w:val="000000"/>
              </w:rPr>
              <w:t>32 760,00</w:t>
            </w:r>
          </w:p>
        </w:tc>
      </w:tr>
      <w:tr w:rsidR="009160BF" w:rsidRPr="00684616" w14:paraId="20AB1308" w14:textId="77777777" w:rsidTr="000E52B7">
        <w:trPr>
          <w:trHeight w:val="210"/>
        </w:trPr>
        <w:tc>
          <w:tcPr>
            <w:tcW w:w="4536" w:type="dxa"/>
            <w:tcBorders>
              <w:top w:val="nil"/>
              <w:left w:val="nil"/>
              <w:bottom w:val="nil"/>
              <w:right w:val="nil"/>
            </w:tcBorders>
            <w:shd w:val="clear" w:color="auto" w:fill="auto"/>
          </w:tcPr>
          <w:p w14:paraId="3C9A91E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10DC815F" w14:textId="77777777" w:rsidR="009160BF" w:rsidRPr="00684616" w:rsidRDefault="009160BF" w:rsidP="00A0782B">
            <w:pPr>
              <w:spacing w:line="192" w:lineRule="auto"/>
              <w:ind w:left="-57" w:right="-57"/>
              <w:jc w:val="center"/>
              <w:rPr>
                <w:color w:val="000000"/>
              </w:rPr>
            </w:pPr>
            <w:r w:rsidRPr="00684616">
              <w:rPr>
                <w:color w:val="000000"/>
              </w:rPr>
              <w:t>01 1 05 20890</w:t>
            </w:r>
          </w:p>
        </w:tc>
        <w:tc>
          <w:tcPr>
            <w:tcW w:w="576" w:type="dxa"/>
            <w:tcBorders>
              <w:top w:val="nil"/>
              <w:left w:val="nil"/>
              <w:bottom w:val="nil"/>
              <w:right w:val="nil"/>
            </w:tcBorders>
            <w:shd w:val="clear" w:color="auto" w:fill="auto"/>
          </w:tcPr>
          <w:p w14:paraId="765BD84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C85E40E" w14:textId="77777777" w:rsidR="009160BF" w:rsidRPr="00684616" w:rsidRDefault="009160BF" w:rsidP="00A0782B">
            <w:pPr>
              <w:spacing w:line="192" w:lineRule="auto"/>
              <w:jc w:val="right"/>
              <w:rPr>
                <w:color w:val="000000"/>
              </w:rPr>
            </w:pPr>
            <w:r w:rsidRPr="00684616">
              <w:rPr>
                <w:color w:val="000000"/>
              </w:rPr>
              <w:t>198 600,00</w:t>
            </w:r>
          </w:p>
        </w:tc>
        <w:tc>
          <w:tcPr>
            <w:tcW w:w="1980" w:type="dxa"/>
            <w:tcBorders>
              <w:top w:val="nil"/>
              <w:left w:val="nil"/>
              <w:bottom w:val="nil"/>
              <w:right w:val="nil"/>
            </w:tcBorders>
            <w:shd w:val="clear" w:color="auto" w:fill="auto"/>
          </w:tcPr>
          <w:p w14:paraId="778ABE15" w14:textId="77777777" w:rsidR="009160BF" w:rsidRPr="00684616" w:rsidRDefault="009160BF" w:rsidP="00A0782B">
            <w:pPr>
              <w:spacing w:line="192" w:lineRule="auto"/>
              <w:jc w:val="right"/>
              <w:rPr>
                <w:color w:val="000000"/>
              </w:rPr>
            </w:pPr>
            <w:r w:rsidRPr="00684616">
              <w:rPr>
                <w:color w:val="000000"/>
              </w:rPr>
              <w:t>198 600,00</w:t>
            </w:r>
          </w:p>
        </w:tc>
      </w:tr>
      <w:tr w:rsidR="009160BF" w:rsidRPr="00684616" w14:paraId="4DFBECFF" w14:textId="77777777" w:rsidTr="000E52B7">
        <w:trPr>
          <w:trHeight w:val="210"/>
        </w:trPr>
        <w:tc>
          <w:tcPr>
            <w:tcW w:w="4536" w:type="dxa"/>
            <w:tcBorders>
              <w:top w:val="nil"/>
              <w:left w:val="nil"/>
              <w:bottom w:val="nil"/>
              <w:right w:val="nil"/>
            </w:tcBorders>
            <w:shd w:val="clear" w:color="auto" w:fill="auto"/>
          </w:tcPr>
          <w:p w14:paraId="5E05E6DB"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23764E4E" w14:textId="77777777" w:rsidR="009160BF" w:rsidRPr="00684616" w:rsidRDefault="009160BF" w:rsidP="00A0782B">
            <w:pPr>
              <w:spacing w:line="192" w:lineRule="auto"/>
              <w:ind w:left="-57" w:right="-57"/>
              <w:jc w:val="center"/>
              <w:rPr>
                <w:color w:val="000000"/>
              </w:rPr>
            </w:pPr>
            <w:r w:rsidRPr="00684616">
              <w:rPr>
                <w:color w:val="000000"/>
              </w:rPr>
              <w:t>01 1 05 20890</w:t>
            </w:r>
          </w:p>
        </w:tc>
        <w:tc>
          <w:tcPr>
            <w:tcW w:w="576" w:type="dxa"/>
            <w:tcBorders>
              <w:top w:val="nil"/>
              <w:left w:val="nil"/>
              <w:bottom w:val="nil"/>
              <w:right w:val="nil"/>
            </w:tcBorders>
            <w:shd w:val="clear" w:color="auto" w:fill="auto"/>
          </w:tcPr>
          <w:p w14:paraId="0CA6CBA6"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75DF5374" w14:textId="77777777" w:rsidR="009160BF" w:rsidRPr="00684616" w:rsidRDefault="009160BF" w:rsidP="00A0782B">
            <w:pPr>
              <w:spacing w:line="192" w:lineRule="auto"/>
              <w:jc w:val="right"/>
              <w:rPr>
                <w:color w:val="000000"/>
              </w:rPr>
            </w:pPr>
            <w:r w:rsidRPr="00684616">
              <w:rPr>
                <w:color w:val="000000"/>
              </w:rPr>
              <w:t>144 820,00</w:t>
            </w:r>
          </w:p>
        </w:tc>
        <w:tc>
          <w:tcPr>
            <w:tcW w:w="1980" w:type="dxa"/>
            <w:tcBorders>
              <w:top w:val="nil"/>
              <w:left w:val="nil"/>
              <w:bottom w:val="nil"/>
              <w:right w:val="nil"/>
            </w:tcBorders>
            <w:shd w:val="clear" w:color="auto" w:fill="auto"/>
          </w:tcPr>
          <w:p w14:paraId="1391732B" w14:textId="77777777" w:rsidR="009160BF" w:rsidRPr="00684616" w:rsidRDefault="009160BF" w:rsidP="00A0782B">
            <w:pPr>
              <w:spacing w:line="192" w:lineRule="auto"/>
              <w:jc w:val="right"/>
              <w:rPr>
                <w:color w:val="000000"/>
              </w:rPr>
            </w:pPr>
            <w:r w:rsidRPr="00684616">
              <w:rPr>
                <w:color w:val="000000"/>
              </w:rPr>
              <w:t>144 820,00</w:t>
            </w:r>
          </w:p>
        </w:tc>
      </w:tr>
      <w:tr w:rsidR="009160BF" w:rsidRPr="00684616" w14:paraId="5337688A" w14:textId="77777777" w:rsidTr="000E52B7">
        <w:trPr>
          <w:trHeight w:val="210"/>
        </w:trPr>
        <w:tc>
          <w:tcPr>
            <w:tcW w:w="4536" w:type="dxa"/>
            <w:tcBorders>
              <w:top w:val="nil"/>
              <w:left w:val="nil"/>
              <w:bottom w:val="nil"/>
              <w:right w:val="nil"/>
            </w:tcBorders>
            <w:shd w:val="clear" w:color="auto" w:fill="auto"/>
          </w:tcPr>
          <w:p w14:paraId="54BFCB33"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5CE35830" w14:textId="77777777" w:rsidR="009160BF" w:rsidRPr="00684616" w:rsidRDefault="009160BF" w:rsidP="00A0782B">
            <w:pPr>
              <w:spacing w:line="192" w:lineRule="auto"/>
              <w:ind w:left="-57" w:right="-57"/>
              <w:jc w:val="center"/>
              <w:rPr>
                <w:color w:val="000000"/>
              </w:rPr>
            </w:pPr>
            <w:r w:rsidRPr="00684616">
              <w:rPr>
                <w:color w:val="000000"/>
              </w:rPr>
              <w:t>01 1 05 20890</w:t>
            </w:r>
          </w:p>
        </w:tc>
        <w:tc>
          <w:tcPr>
            <w:tcW w:w="576" w:type="dxa"/>
            <w:tcBorders>
              <w:top w:val="nil"/>
              <w:left w:val="nil"/>
              <w:bottom w:val="nil"/>
              <w:right w:val="nil"/>
            </w:tcBorders>
            <w:shd w:val="clear" w:color="auto" w:fill="auto"/>
          </w:tcPr>
          <w:p w14:paraId="18BB2286"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5E283689" w14:textId="77777777" w:rsidR="009160BF" w:rsidRPr="00684616" w:rsidRDefault="009160BF" w:rsidP="00A0782B">
            <w:pPr>
              <w:spacing w:line="192" w:lineRule="auto"/>
              <w:jc w:val="right"/>
              <w:rPr>
                <w:color w:val="000000"/>
              </w:rPr>
            </w:pPr>
            <w:r w:rsidRPr="00684616">
              <w:rPr>
                <w:color w:val="000000"/>
              </w:rPr>
              <w:t>472 200,00</w:t>
            </w:r>
          </w:p>
        </w:tc>
        <w:tc>
          <w:tcPr>
            <w:tcW w:w="1980" w:type="dxa"/>
            <w:tcBorders>
              <w:top w:val="nil"/>
              <w:left w:val="nil"/>
              <w:bottom w:val="nil"/>
              <w:right w:val="nil"/>
            </w:tcBorders>
            <w:shd w:val="clear" w:color="auto" w:fill="auto"/>
          </w:tcPr>
          <w:p w14:paraId="47C10707" w14:textId="77777777" w:rsidR="009160BF" w:rsidRPr="00684616" w:rsidRDefault="009160BF" w:rsidP="00A0782B">
            <w:pPr>
              <w:spacing w:line="192" w:lineRule="auto"/>
              <w:jc w:val="right"/>
              <w:rPr>
                <w:color w:val="000000"/>
              </w:rPr>
            </w:pPr>
            <w:r w:rsidRPr="00684616">
              <w:rPr>
                <w:color w:val="000000"/>
              </w:rPr>
              <w:t>48 880,00</w:t>
            </w:r>
          </w:p>
        </w:tc>
      </w:tr>
      <w:tr w:rsidR="009160BF" w:rsidRPr="00684616" w14:paraId="1CB62898" w14:textId="77777777" w:rsidTr="000E52B7">
        <w:trPr>
          <w:trHeight w:val="210"/>
        </w:trPr>
        <w:tc>
          <w:tcPr>
            <w:tcW w:w="4536" w:type="dxa"/>
            <w:tcBorders>
              <w:top w:val="nil"/>
              <w:left w:val="nil"/>
              <w:bottom w:val="nil"/>
              <w:right w:val="nil"/>
            </w:tcBorders>
            <w:shd w:val="clear" w:color="auto" w:fill="auto"/>
          </w:tcPr>
          <w:p w14:paraId="0FB25D8A"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"Современная школа"</w:t>
            </w:r>
          </w:p>
        </w:tc>
        <w:tc>
          <w:tcPr>
            <w:tcW w:w="1668" w:type="dxa"/>
            <w:tcBorders>
              <w:top w:val="nil"/>
              <w:left w:val="nil"/>
              <w:bottom w:val="nil"/>
              <w:right w:val="nil"/>
            </w:tcBorders>
            <w:shd w:val="clear" w:color="auto" w:fill="auto"/>
          </w:tcPr>
          <w:p w14:paraId="48BB1DB8" w14:textId="77777777" w:rsidR="009160BF" w:rsidRPr="00684616" w:rsidRDefault="009160BF" w:rsidP="00A0782B">
            <w:pPr>
              <w:spacing w:line="192" w:lineRule="auto"/>
              <w:ind w:left="-57" w:right="-57"/>
              <w:jc w:val="center"/>
              <w:rPr>
                <w:color w:val="000000"/>
              </w:rPr>
            </w:pPr>
            <w:r w:rsidRPr="00684616">
              <w:rPr>
                <w:color w:val="000000"/>
              </w:rPr>
              <w:t>01 1 E1 00000</w:t>
            </w:r>
          </w:p>
        </w:tc>
        <w:tc>
          <w:tcPr>
            <w:tcW w:w="576" w:type="dxa"/>
            <w:tcBorders>
              <w:top w:val="nil"/>
              <w:left w:val="nil"/>
              <w:bottom w:val="nil"/>
              <w:right w:val="nil"/>
            </w:tcBorders>
            <w:shd w:val="clear" w:color="auto" w:fill="auto"/>
          </w:tcPr>
          <w:p w14:paraId="4D700A96"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E53082A" w14:textId="77777777" w:rsidR="009160BF" w:rsidRPr="00684616" w:rsidRDefault="009160BF" w:rsidP="00A0782B">
            <w:pPr>
              <w:spacing w:line="192" w:lineRule="auto"/>
              <w:jc w:val="right"/>
              <w:rPr>
                <w:color w:val="000000"/>
              </w:rPr>
            </w:pPr>
            <w:r w:rsidRPr="00684616">
              <w:rPr>
                <w:color w:val="000000"/>
              </w:rPr>
              <w:t>13 184 071,67</w:t>
            </w:r>
          </w:p>
        </w:tc>
        <w:tc>
          <w:tcPr>
            <w:tcW w:w="1980" w:type="dxa"/>
            <w:tcBorders>
              <w:top w:val="nil"/>
              <w:left w:val="nil"/>
              <w:bottom w:val="nil"/>
              <w:right w:val="nil"/>
            </w:tcBorders>
            <w:shd w:val="clear" w:color="auto" w:fill="auto"/>
          </w:tcPr>
          <w:p w14:paraId="326D0DC6" w14:textId="77777777" w:rsidR="009160BF" w:rsidRPr="00684616" w:rsidRDefault="009160BF" w:rsidP="00A0782B">
            <w:pPr>
              <w:spacing w:line="192" w:lineRule="auto"/>
              <w:jc w:val="right"/>
              <w:rPr>
                <w:color w:val="000000"/>
              </w:rPr>
            </w:pPr>
            <w:r w:rsidRPr="00684616">
              <w:rPr>
                <w:color w:val="000000"/>
              </w:rPr>
              <w:t>16 644 563,93</w:t>
            </w:r>
          </w:p>
        </w:tc>
      </w:tr>
      <w:tr w:rsidR="009160BF" w:rsidRPr="00684616" w14:paraId="54FCEBB6" w14:textId="77777777" w:rsidTr="000E52B7">
        <w:trPr>
          <w:trHeight w:val="210"/>
        </w:trPr>
        <w:tc>
          <w:tcPr>
            <w:tcW w:w="4536" w:type="dxa"/>
            <w:tcBorders>
              <w:top w:val="nil"/>
              <w:left w:val="nil"/>
              <w:bottom w:val="nil"/>
              <w:right w:val="nil"/>
            </w:tcBorders>
            <w:shd w:val="clear" w:color="auto" w:fill="auto"/>
          </w:tcPr>
          <w:p w14:paraId="13400386" w14:textId="77777777" w:rsidR="009160BF" w:rsidRPr="00684616" w:rsidRDefault="009160BF" w:rsidP="00A0782B">
            <w:pPr>
              <w:spacing w:line="192" w:lineRule="auto"/>
              <w:ind w:left="-57" w:right="-57"/>
              <w:jc w:val="both"/>
              <w:rPr>
                <w:color w:val="000000"/>
              </w:rPr>
            </w:pPr>
            <w:r w:rsidRPr="00684616">
              <w:rPr>
                <w:color w:val="000000"/>
              </w:rPr>
              <w:t xml:space="preserve">Обеспечение функционирования центров образования цифрового и гуманитарного профилей "Точка роста", а также центров </w:t>
            </w:r>
            <w:r w:rsidRPr="00684616">
              <w:rPr>
                <w:color w:val="000000"/>
              </w:rPr>
              <w:lastRenderedPageBreak/>
              <w:t>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668" w:type="dxa"/>
            <w:tcBorders>
              <w:top w:val="nil"/>
              <w:left w:val="nil"/>
              <w:bottom w:val="nil"/>
              <w:right w:val="nil"/>
            </w:tcBorders>
            <w:shd w:val="clear" w:color="auto" w:fill="auto"/>
          </w:tcPr>
          <w:p w14:paraId="19D3D6EA" w14:textId="77777777" w:rsidR="009160BF" w:rsidRPr="00684616" w:rsidRDefault="009160BF" w:rsidP="00A0782B">
            <w:pPr>
              <w:spacing w:line="192" w:lineRule="auto"/>
              <w:ind w:left="-57" w:right="-57"/>
              <w:jc w:val="center"/>
              <w:rPr>
                <w:color w:val="000000"/>
              </w:rPr>
            </w:pPr>
            <w:r w:rsidRPr="00684616">
              <w:rPr>
                <w:color w:val="000000"/>
              </w:rPr>
              <w:lastRenderedPageBreak/>
              <w:t>01 1 E1 S1690</w:t>
            </w:r>
          </w:p>
        </w:tc>
        <w:tc>
          <w:tcPr>
            <w:tcW w:w="576" w:type="dxa"/>
            <w:tcBorders>
              <w:top w:val="nil"/>
              <w:left w:val="nil"/>
              <w:bottom w:val="nil"/>
              <w:right w:val="nil"/>
            </w:tcBorders>
            <w:shd w:val="clear" w:color="auto" w:fill="auto"/>
          </w:tcPr>
          <w:p w14:paraId="6EE8A16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D85CB4E" w14:textId="77777777" w:rsidR="009160BF" w:rsidRPr="00684616" w:rsidRDefault="009160BF" w:rsidP="00A0782B">
            <w:pPr>
              <w:spacing w:line="192" w:lineRule="auto"/>
              <w:jc w:val="right"/>
              <w:rPr>
                <w:color w:val="000000"/>
              </w:rPr>
            </w:pPr>
            <w:r w:rsidRPr="00684616">
              <w:rPr>
                <w:color w:val="000000"/>
              </w:rPr>
              <w:t>13 184 071,67</w:t>
            </w:r>
          </w:p>
        </w:tc>
        <w:tc>
          <w:tcPr>
            <w:tcW w:w="1980" w:type="dxa"/>
            <w:tcBorders>
              <w:top w:val="nil"/>
              <w:left w:val="nil"/>
              <w:bottom w:val="nil"/>
              <w:right w:val="nil"/>
            </w:tcBorders>
            <w:shd w:val="clear" w:color="auto" w:fill="auto"/>
          </w:tcPr>
          <w:p w14:paraId="40D56127" w14:textId="77777777" w:rsidR="009160BF" w:rsidRPr="00684616" w:rsidRDefault="009160BF" w:rsidP="00A0782B">
            <w:pPr>
              <w:spacing w:line="192" w:lineRule="auto"/>
              <w:jc w:val="right"/>
              <w:rPr>
                <w:color w:val="000000"/>
              </w:rPr>
            </w:pPr>
            <w:r w:rsidRPr="00684616">
              <w:rPr>
                <w:color w:val="000000"/>
              </w:rPr>
              <w:t>16 644 563,93</w:t>
            </w:r>
          </w:p>
        </w:tc>
      </w:tr>
      <w:tr w:rsidR="009160BF" w:rsidRPr="00684616" w14:paraId="1730F8A6" w14:textId="77777777" w:rsidTr="000E52B7">
        <w:trPr>
          <w:trHeight w:val="210"/>
        </w:trPr>
        <w:tc>
          <w:tcPr>
            <w:tcW w:w="4536" w:type="dxa"/>
            <w:tcBorders>
              <w:top w:val="nil"/>
              <w:left w:val="nil"/>
              <w:bottom w:val="nil"/>
              <w:right w:val="nil"/>
            </w:tcBorders>
            <w:shd w:val="clear" w:color="auto" w:fill="auto"/>
          </w:tcPr>
          <w:p w14:paraId="05EB771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35447C42" w14:textId="77777777" w:rsidR="009160BF" w:rsidRPr="00684616" w:rsidRDefault="009160BF" w:rsidP="00A0782B">
            <w:pPr>
              <w:spacing w:line="192" w:lineRule="auto"/>
              <w:ind w:left="-57" w:right="-57"/>
              <w:jc w:val="center"/>
              <w:rPr>
                <w:color w:val="000000"/>
              </w:rPr>
            </w:pPr>
            <w:r w:rsidRPr="00684616">
              <w:rPr>
                <w:color w:val="000000"/>
              </w:rPr>
              <w:t>01 1 E1 S1690</w:t>
            </w:r>
          </w:p>
        </w:tc>
        <w:tc>
          <w:tcPr>
            <w:tcW w:w="576" w:type="dxa"/>
            <w:tcBorders>
              <w:top w:val="nil"/>
              <w:left w:val="nil"/>
              <w:bottom w:val="nil"/>
              <w:right w:val="nil"/>
            </w:tcBorders>
            <w:shd w:val="clear" w:color="auto" w:fill="auto"/>
          </w:tcPr>
          <w:p w14:paraId="1F5FADB8"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34983919" w14:textId="77777777" w:rsidR="009160BF" w:rsidRPr="00684616" w:rsidRDefault="009160BF" w:rsidP="00A0782B">
            <w:pPr>
              <w:spacing w:line="192" w:lineRule="auto"/>
              <w:jc w:val="right"/>
              <w:rPr>
                <w:color w:val="000000"/>
              </w:rPr>
            </w:pPr>
            <w:r w:rsidRPr="00684616">
              <w:rPr>
                <w:color w:val="000000"/>
              </w:rPr>
              <w:t>3 790 382,40</w:t>
            </w:r>
          </w:p>
        </w:tc>
        <w:tc>
          <w:tcPr>
            <w:tcW w:w="1980" w:type="dxa"/>
            <w:tcBorders>
              <w:top w:val="nil"/>
              <w:left w:val="nil"/>
              <w:bottom w:val="nil"/>
              <w:right w:val="nil"/>
            </w:tcBorders>
            <w:shd w:val="clear" w:color="auto" w:fill="auto"/>
          </w:tcPr>
          <w:p w14:paraId="4ED331F9" w14:textId="77777777" w:rsidR="009160BF" w:rsidRPr="00684616" w:rsidRDefault="009160BF" w:rsidP="00A0782B">
            <w:pPr>
              <w:spacing w:line="192" w:lineRule="auto"/>
              <w:jc w:val="right"/>
              <w:rPr>
                <w:color w:val="000000"/>
              </w:rPr>
            </w:pPr>
            <w:r w:rsidRPr="00684616">
              <w:rPr>
                <w:color w:val="000000"/>
              </w:rPr>
              <w:t>4 548 458,88</w:t>
            </w:r>
          </w:p>
        </w:tc>
      </w:tr>
      <w:tr w:rsidR="009160BF" w:rsidRPr="00684616" w14:paraId="4707453B" w14:textId="77777777" w:rsidTr="000E52B7">
        <w:trPr>
          <w:trHeight w:val="210"/>
        </w:trPr>
        <w:tc>
          <w:tcPr>
            <w:tcW w:w="4536" w:type="dxa"/>
            <w:tcBorders>
              <w:top w:val="nil"/>
              <w:left w:val="nil"/>
              <w:bottom w:val="nil"/>
              <w:right w:val="nil"/>
            </w:tcBorders>
            <w:shd w:val="clear" w:color="auto" w:fill="auto"/>
          </w:tcPr>
          <w:p w14:paraId="4CBFADF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70814593" w14:textId="77777777" w:rsidR="009160BF" w:rsidRPr="00684616" w:rsidRDefault="009160BF" w:rsidP="00A0782B">
            <w:pPr>
              <w:spacing w:line="192" w:lineRule="auto"/>
              <w:ind w:left="-57" w:right="-57"/>
              <w:jc w:val="center"/>
              <w:rPr>
                <w:color w:val="000000"/>
              </w:rPr>
            </w:pPr>
            <w:r w:rsidRPr="00684616">
              <w:rPr>
                <w:color w:val="000000"/>
              </w:rPr>
              <w:t>01 1 E1 S1690</w:t>
            </w:r>
          </w:p>
        </w:tc>
        <w:tc>
          <w:tcPr>
            <w:tcW w:w="576" w:type="dxa"/>
            <w:tcBorders>
              <w:top w:val="nil"/>
              <w:left w:val="nil"/>
              <w:bottom w:val="nil"/>
              <w:right w:val="nil"/>
            </w:tcBorders>
            <w:shd w:val="clear" w:color="auto" w:fill="auto"/>
          </w:tcPr>
          <w:p w14:paraId="2A5713B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99CEC89" w14:textId="77777777" w:rsidR="009160BF" w:rsidRPr="00684616" w:rsidRDefault="009160BF" w:rsidP="00A0782B">
            <w:pPr>
              <w:spacing w:line="192" w:lineRule="auto"/>
              <w:jc w:val="right"/>
              <w:rPr>
                <w:color w:val="000000"/>
              </w:rPr>
            </w:pPr>
            <w:r w:rsidRPr="00684616">
              <w:rPr>
                <w:color w:val="000000"/>
              </w:rPr>
              <w:t>1 153 178,79</w:t>
            </w:r>
          </w:p>
        </w:tc>
        <w:tc>
          <w:tcPr>
            <w:tcW w:w="1980" w:type="dxa"/>
            <w:tcBorders>
              <w:top w:val="nil"/>
              <w:left w:val="nil"/>
              <w:bottom w:val="nil"/>
              <w:right w:val="nil"/>
            </w:tcBorders>
            <w:shd w:val="clear" w:color="auto" w:fill="auto"/>
          </w:tcPr>
          <w:p w14:paraId="442B2A6C" w14:textId="77777777" w:rsidR="009160BF" w:rsidRPr="00684616" w:rsidRDefault="009160BF" w:rsidP="00A0782B">
            <w:pPr>
              <w:spacing w:line="192" w:lineRule="auto"/>
              <w:jc w:val="right"/>
              <w:rPr>
                <w:color w:val="000000"/>
              </w:rPr>
            </w:pPr>
            <w:r w:rsidRPr="00684616">
              <w:rPr>
                <w:color w:val="000000"/>
              </w:rPr>
              <w:t>1 549 216,88</w:t>
            </w:r>
          </w:p>
        </w:tc>
      </w:tr>
      <w:tr w:rsidR="009160BF" w:rsidRPr="00684616" w14:paraId="30619142" w14:textId="77777777" w:rsidTr="000E52B7">
        <w:trPr>
          <w:trHeight w:val="210"/>
        </w:trPr>
        <w:tc>
          <w:tcPr>
            <w:tcW w:w="4536" w:type="dxa"/>
            <w:tcBorders>
              <w:top w:val="nil"/>
              <w:left w:val="nil"/>
              <w:bottom w:val="nil"/>
              <w:right w:val="nil"/>
            </w:tcBorders>
            <w:shd w:val="clear" w:color="auto" w:fill="auto"/>
          </w:tcPr>
          <w:p w14:paraId="7CF7B3A9"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45B44252" w14:textId="77777777" w:rsidR="009160BF" w:rsidRPr="00684616" w:rsidRDefault="009160BF" w:rsidP="00A0782B">
            <w:pPr>
              <w:spacing w:line="192" w:lineRule="auto"/>
              <w:ind w:left="-57" w:right="-57"/>
              <w:jc w:val="center"/>
              <w:rPr>
                <w:color w:val="000000"/>
              </w:rPr>
            </w:pPr>
            <w:r w:rsidRPr="00684616">
              <w:rPr>
                <w:color w:val="000000"/>
              </w:rPr>
              <w:t>01 1 E1 S1690</w:t>
            </w:r>
          </w:p>
        </w:tc>
        <w:tc>
          <w:tcPr>
            <w:tcW w:w="576" w:type="dxa"/>
            <w:tcBorders>
              <w:top w:val="nil"/>
              <w:left w:val="nil"/>
              <w:bottom w:val="nil"/>
              <w:right w:val="nil"/>
            </w:tcBorders>
            <w:shd w:val="clear" w:color="auto" w:fill="auto"/>
          </w:tcPr>
          <w:p w14:paraId="2F611B3B"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3B5E7F4D" w14:textId="77777777" w:rsidR="009160BF" w:rsidRPr="00684616" w:rsidRDefault="009160BF" w:rsidP="00A0782B">
            <w:pPr>
              <w:spacing w:line="192" w:lineRule="auto"/>
              <w:jc w:val="right"/>
              <w:rPr>
                <w:color w:val="000000"/>
              </w:rPr>
            </w:pPr>
            <w:r w:rsidRPr="00684616">
              <w:rPr>
                <w:color w:val="000000"/>
              </w:rPr>
              <w:t>8 240 510,48</w:t>
            </w:r>
          </w:p>
        </w:tc>
        <w:tc>
          <w:tcPr>
            <w:tcW w:w="1980" w:type="dxa"/>
            <w:tcBorders>
              <w:top w:val="nil"/>
              <w:left w:val="nil"/>
              <w:bottom w:val="nil"/>
              <w:right w:val="nil"/>
            </w:tcBorders>
            <w:shd w:val="clear" w:color="auto" w:fill="auto"/>
          </w:tcPr>
          <w:p w14:paraId="334670C9" w14:textId="77777777" w:rsidR="009160BF" w:rsidRPr="00684616" w:rsidRDefault="009160BF" w:rsidP="00A0782B">
            <w:pPr>
              <w:spacing w:line="192" w:lineRule="auto"/>
              <w:jc w:val="right"/>
              <w:rPr>
                <w:color w:val="000000"/>
              </w:rPr>
            </w:pPr>
            <w:r w:rsidRPr="00684616">
              <w:rPr>
                <w:color w:val="000000"/>
              </w:rPr>
              <w:t>10 546 888,17</w:t>
            </w:r>
          </w:p>
        </w:tc>
      </w:tr>
      <w:tr w:rsidR="009160BF" w:rsidRPr="00684616" w14:paraId="5652EC14" w14:textId="77777777" w:rsidTr="000E52B7">
        <w:trPr>
          <w:trHeight w:val="210"/>
        </w:trPr>
        <w:tc>
          <w:tcPr>
            <w:tcW w:w="4536" w:type="dxa"/>
            <w:tcBorders>
              <w:top w:val="nil"/>
              <w:left w:val="nil"/>
              <w:bottom w:val="nil"/>
              <w:right w:val="nil"/>
            </w:tcBorders>
            <w:shd w:val="clear" w:color="auto" w:fill="auto"/>
          </w:tcPr>
          <w:p w14:paraId="2A0E5A55"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"Успех каждого ребенка"</w:t>
            </w:r>
          </w:p>
        </w:tc>
        <w:tc>
          <w:tcPr>
            <w:tcW w:w="1668" w:type="dxa"/>
            <w:tcBorders>
              <w:top w:val="nil"/>
              <w:left w:val="nil"/>
              <w:bottom w:val="nil"/>
              <w:right w:val="nil"/>
            </w:tcBorders>
            <w:shd w:val="clear" w:color="auto" w:fill="auto"/>
          </w:tcPr>
          <w:p w14:paraId="03AC420E" w14:textId="77777777" w:rsidR="009160BF" w:rsidRPr="00684616" w:rsidRDefault="009160BF" w:rsidP="00A0782B">
            <w:pPr>
              <w:spacing w:line="192" w:lineRule="auto"/>
              <w:ind w:left="-57" w:right="-57"/>
              <w:jc w:val="center"/>
              <w:rPr>
                <w:color w:val="000000"/>
              </w:rPr>
            </w:pPr>
            <w:r w:rsidRPr="00684616">
              <w:rPr>
                <w:color w:val="000000"/>
              </w:rPr>
              <w:t>01 1 E2 00000</w:t>
            </w:r>
          </w:p>
        </w:tc>
        <w:tc>
          <w:tcPr>
            <w:tcW w:w="576" w:type="dxa"/>
            <w:tcBorders>
              <w:top w:val="nil"/>
              <w:left w:val="nil"/>
              <w:bottom w:val="nil"/>
              <w:right w:val="nil"/>
            </w:tcBorders>
            <w:shd w:val="clear" w:color="auto" w:fill="auto"/>
          </w:tcPr>
          <w:p w14:paraId="026EB808"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C96AD12" w14:textId="77777777" w:rsidR="009160BF" w:rsidRPr="00684616" w:rsidRDefault="009160BF" w:rsidP="00A0782B">
            <w:pPr>
              <w:spacing w:line="192" w:lineRule="auto"/>
              <w:jc w:val="right"/>
              <w:rPr>
                <w:color w:val="000000"/>
              </w:rPr>
            </w:pPr>
            <w:r w:rsidRPr="00684616">
              <w:rPr>
                <w:color w:val="000000"/>
              </w:rPr>
              <w:t>1 629 369,00</w:t>
            </w:r>
          </w:p>
        </w:tc>
        <w:tc>
          <w:tcPr>
            <w:tcW w:w="1980" w:type="dxa"/>
            <w:tcBorders>
              <w:top w:val="nil"/>
              <w:left w:val="nil"/>
              <w:bottom w:val="nil"/>
              <w:right w:val="nil"/>
            </w:tcBorders>
            <w:shd w:val="clear" w:color="auto" w:fill="auto"/>
          </w:tcPr>
          <w:p w14:paraId="6B7A8526" w14:textId="77777777" w:rsidR="009160BF" w:rsidRPr="00684616" w:rsidRDefault="009160BF" w:rsidP="00A0782B">
            <w:pPr>
              <w:spacing w:line="192" w:lineRule="auto"/>
              <w:jc w:val="right"/>
              <w:rPr>
                <w:color w:val="000000"/>
              </w:rPr>
            </w:pPr>
            <w:r w:rsidRPr="00684616">
              <w:rPr>
                <w:color w:val="000000"/>
              </w:rPr>
              <w:t>1 598 506,00</w:t>
            </w:r>
          </w:p>
        </w:tc>
      </w:tr>
      <w:tr w:rsidR="009160BF" w:rsidRPr="00684616" w14:paraId="5E0846D3" w14:textId="77777777" w:rsidTr="000E52B7">
        <w:trPr>
          <w:trHeight w:val="210"/>
        </w:trPr>
        <w:tc>
          <w:tcPr>
            <w:tcW w:w="4536" w:type="dxa"/>
            <w:tcBorders>
              <w:top w:val="nil"/>
              <w:left w:val="nil"/>
              <w:bottom w:val="nil"/>
              <w:right w:val="nil"/>
            </w:tcBorders>
            <w:shd w:val="clear" w:color="auto" w:fill="auto"/>
          </w:tcPr>
          <w:p w14:paraId="46379D0C" w14:textId="77777777" w:rsidR="009160BF" w:rsidRPr="00684616" w:rsidRDefault="009160BF" w:rsidP="00A0782B">
            <w:pPr>
              <w:spacing w:line="192" w:lineRule="auto"/>
              <w:ind w:left="-57" w:right="-57"/>
              <w:jc w:val="both"/>
              <w:rPr>
                <w:color w:val="000000"/>
              </w:rPr>
            </w:pPr>
            <w:r w:rsidRPr="00684616">
              <w:rPr>
                <w:color w:val="000000"/>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668" w:type="dxa"/>
            <w:tcBorders>
              <w:top w:val="nil"/>
              <w:left w:val="nil"/>
              <w:bottom w:val="nil"/>
              <w:right w:val="nil"/>
            </w:tcBorders>
            <w:shd w:val="clear" w:color="auto" w:fill="auto"/>
          </w:tcPr>
          <w:p w14:paraId="5E90B0C5" w14:textId="77777777" w:rsidR="009160BF" w:rsidRPr="00684616" w:rsidRDefault="009160BF" w:rsidP="00A0782B">
            <w:pPr>
              <w:spacing w:line="192" w:lineRule="auto"/>
              <w:ind w:left="-57" w:right="-57"/>
              <w:jc w:val="center"/>
              <w:rPr>
                <w:color w:val="000000"/>
              </w:rPr>
            </w:pPr>
            <w:r w:rsidRPr="00684616">
              <w:rPr>
                <w:color w:val="000000"/>
              </w:rPr>
              <w:t>01 1 E2 50970</w:t>
            </w:r>
          </w:p>
        </w:tc>
        <w:tc>
          <w:tcPr>
            <w:tcW w:w="576" w:type="dxa"/>
            <w:tcBorders>
              <w:top w:val="nil"/>
              <w:left w:val="nil"/>
              <w:bottom w:val="nil"/>
              <w:right w:val="nil"/>
            </w:tcBorders>
            <w:shd w:val="clear" w:color="auto" w:fill="auto"/>
          </w:tcPr>
          <w:p w14:paraId="6FDA667B"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89A729F" w14:textId="77777777" w:rsidR="009160BF" w:rsidRPr="00684616" w:rsidRDefault="009160BF" w:rsidP="00A0782B">
            <w:pPr>
              <w:spacing w:line="192" w:lineRule="auto"/>
              <w:jc w:val="right"/>
              <w:rPr>
                <w:color w:val="000000"/>
              </w:rPr>
            </w:pPr>
            <w:r w:rsidRPr="00684616">
              <w:rPr>
                <w:color w:val="000000"/>
              </w:rPr>
              <w:t>1 629 369,00</w:t>
            </w:r>
          </w:p>
        </w:tc>
        <w:tc>
          <w:tcPr>
            <w:tcW w:w="1980" w:type="dxa"/>
            <w:tcBorders>
              <w:top w:val="nil"/>
              <w:left w:val="nil"/>
              <w:bottom w:val="nil"/>
              <w:right w:val="nil"/>
            </w:tcBorders>
            <w:shd w:val="clear" w:color="auto" w:fill="auto"/>
          </w:tcPr>
          <w:p w14:paraId="482C1401" w14:textId="77777777" w:rsidR="009160BF" w:rsidRPr="00684616" w:rsidRDefault="009160BF" w:rsidP="00A0782B">
            <w:pPr>
              <w:spacing w:line="192" w:lineRule="auto"/>
              <w:jc w:val="right"/>
              <w:rPr>
                <w:color w:val="000000"/>
              </w:rPr>
            </w:pPr>
            <w:r w:rsidRPr="00684616">
              <w:rPr>
                <w:color w:val="000000"/>
              </w:rPr>
              <w:t>1 598 506,00</w:t>
            </w:r>
          </w:p>
        </w:tc>
      </w:tr>
      <w:tr w:rsidR="009160BF" w:rsidRPr="00684616" w14:paraId="44E636BB" w14:textId="77777777" w:rsidTr="000E52B7">
        <w:trPr>
          <w:trHeight w:val="210"/>
        </w:trPr>
        <w:tc>
          <w:tcPr>
            <w:tcW w:w="4536" w:type="dxa"/>
            <w:tcBorders>
              <w:top w:val="nil"/>
              <w:left w:val="nil"/>
              <w:bottom w:val="nil"/>
              <w:right w:val="nil"/>
            </w:tcBorders>
            <w:shd w:val="clear" w:color="auto" w:fill="auto"/>
          </w:tcPr>
          <w:p w14:paraId="7E91EC0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3F18F7E0" w14:textId="77777777" w:rsidR="009160BF" w:rsidRPr="00684616" w:rsidRDefault="009160BF" w:rsidP="00A0782B">
            <w:pPr>
              <w:spacing w:line="192" w:lineRule="auto"/>
              <w:ind w:left="-57" w:right="-57"/>
              <w:jc w:val="center"/>
              <w:rPr>
                <w:color w:val="000000"/>
              </w:rPr>
            </w:pPr>
            <w:r w:rsidRPr="00684616">
              <w:rPr>
                <w:color w:val="000000"/>
              </w:rPr>
              <w:t>01 1 E2 50970</w:t>
            </w:r>
          </w:p>
        </w:tc>
        <w:tc>
          <w:tcPr>
            <w:tcW w:w="576" w:type="dxa"/>
            <w:tcBorders>
              <w:top w:val="nil"/>
              <w:left w:val="nil"/>
              <w:bottom w:val="nil"/>
              <w:right w:val="nil"/>
            </w:tcBorders>
            <w:shd w:val="clear" w:color="auto" w:fill="auto"/>
          </w:tcPr>
          <w:p w14:paraId="3BEA27B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1025B11" w14:textId="77777777" w:rsidR="009160BF" w:rsidRPr="00684616" w:rsidRDefault="009160BF" w:rsidP="00A0782B">
            <w:pPr>
              <w:spacing w:line="192" w:lineRule="auto"/>
              <w:jc w:val="right"/>
              <w:rPr>
                <w:color w:val="000000"/>
              </w:rPr>
            </w:pPr>
            <w:r w:rsidRPr="00684616">
              <w:rPr>
                <w:color w:val="000000"/>
              </w:rPr>
              <w:t>1 629 369,00</w:t>
            </w:r>
          </w:p>
        </w:tc>
        <w:tc>
          <w:tcPr>
            <w:tcW w:w="1980" w:type="dxa"/>
            <w:tcBorders>
              <w:top w:val="nil"/>
              <w:left w:val="nil"/>
              <w:bottom w:val="nil"/>
              <w:right w:val="nil"/>
            </w:tcBorders>
            <w:shd w:val="clear" w:color="auto" w:fill="auto"/>
          </w:tcPr>
          <w:p w14:paraId="726C6EDE" w14:textId="77777777" w:rsidR="009160BF" w:rsidRPr="00684616" w:rsidRDefault="009160BF" w:rsidP="00A0782B">
            <w:pPr>
              <w:spacing w:line="192" w:lineRule="auto"/>
              <w:jc w:val="right"/>
              <w:rPr>
                <w:color w:val="000000"/>
              </w:rPr>
            </w:pPr>
            <w:r w:rsidRPr="00684616">
              <w:rPr>
                <w:color w:val="000000"/>
              </w:rPr>
              <w:t>1 598 506,00</w:t>
            </w:r>
          </w:p>
        </w:tc>
      </w:tr>
      <w:tr w:rsidR="009160BF" w:rsidRPr="00684616" w14:paraId="4FEC9F0A" w14:textId="77777777" w:rsidTr="000E52B7">
        <w:trPr>
          <w:trHeight w:val="210"/>
        </w:trPr>
        <w:tc>
          <w:tcPr>
            <w:tcW w:w="4536" w:type="dxa"/>
            <w:tcBorders>
              <w:top w:val="nil"/>
              <w:left w:val="nil"/>
              <w:bottom w:val="nil"/>
              <w:right w:val="nil"/>
            </w:tcBorders>
            <w:shd w:val="clear" w:color="auto" w:fill="auto"/>
          </w:tcPr>
          <w:p w14:paraId="4ECE75FB" w14:textId="77777777" w:rsidR="009160BF" w:rsidRPr="00684616" w:rsidRDefault="009160BF" w:rsidP="00A0782B">
            <w:pPr>
              <w:spacing w:line="192" w:lineRule="auto"/>
              <w:ind w:left="-57" w:right="-57"/>
              <w:jc w:val="both"/>
              <w:rPr>
                <w:color w:val="000000"/>
              </w:rPr>
            </w:pPr>
            <w:r w:rsidRPr="00684616">
              <w:rPr>
                <w:color w:val="000000"/>
              </w:rPr>
              <w:t>Подпрограмма "Поддержка детей, нуждающихся в особой заботе государства, и их семей"</w:t>
            </w:r>
          </w:p>
        </w:tc>
        <w:tc>
          <w:tcPr>
            <w:tcW w:w="1668" w:type="dxa"/>
            <w:tcBorders>
              <w:top w:val="nil"/>
              <w:left w:val="nil"/>
              <w:bottom w:val="nil"/>
              <w:right w:val="nil"/>
            </w:tcBorders>
            <w:shd w:val="clear" w:color="auto" w:fill="auto"/>
          </w:tcPr>
          <w:p w14:paraId="6190F40D" w14:textId="77777777" w:rsidR="009160BF" w:rsidRPr="00684616" w:rsidRDefault="009160BF" w:rsidP="00A0782B">
            <w:pPr>
              <w:spacing w:line="192" w:lineRule="auto"/>
              <w:ind w:left="-57" w:right="-57"/>
              <w:jc w:val="center"/>
              <w:rPr>
                <w:color w:val="000000"/>
              </w:rPr>
            </w:pPr>
            <w:r w:rsidRPr="00684616">
              <w:rPr>
                <w:color w:val="000000"/>
              </w:rPr>
              <w:t>01 2 00 00000</w:t>
            </w:r>
          </w:p>
        </w:tc>
        <w:tc>
          <w:tcPr>
            <w:tcW w:w="576" w:type="dxa"/>
            <w:tcBorders>
              <w:top w:val="nil"/>
              <w:left w:val="nil"/>
              <w:bottom w:val="nil"/>
              <w:right w:val="nil"/>
            </w:tcBorders>
            <w:shd w:val="clear" w:color="auto" w:fill="auto"/>
          </w:tcPr>
          <w:p w14:paraId="10EF76B6"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DA9CB61" w14:textId="77777777" w:rsidR="009160BF" w:rsidRPr="00684616" w:rsidRDefault="009160BF" w:rsidP="00A0782B">
            <w:pPr>
              <w:spacing w:line="192" w:lineRule="auto"/>
              <w:jc w:val="right"/>
              <w:rPr>
                <w:color w:val="000000"/>
              </w:rPr>
            </w:pPr>
            <w:r w:rsidRPr="00684616">
              <w:rPr>
                <w:color w:val="000000"/>
              </w:rPr>
              <w:t>23 394 222,58</w:t>
            </w:r>
          </w:p>
        </w:tc>
        <w:tc>
          <w:tcPr>
            <w:tcW w:w="1980" w:type="dxa"/>
            <w:tcBorders>
              <w:top w:val="nil"/>
              <w:left w:val="nil"/>
              <w:bottom w:val="nil"/>
              <w:right w:val="nil"/>
            </w:tcBorders>
            <w:shd w:val="clear" w:color="auto" w:fill="auto"/>
          </w:tcPr>
          <w:p w14:paraId="05EC28F9" w14:textId="77777777" w:rsidR="009160BF" w:rsidRPr="00684616" w:rsidRDefault="009160BF" w:rsidP="00A0782B">
            <w:pPr>
              <w:spacing w:line="192" w:lineRule="auto"/>
              <w:jc w:val="right"/>
              <w:rPr>
                <w:color w:val="000000"/>
              </w:rPr>
            </w:pPr>
            <w:r w:rsidRPr="00684616">
              <w:rPr>
                <w:color w:val="000000"/>
              </w:rPr>
              <w:t>24 098 043,99</w:t>
            </w:r>
          </w:p>
        </w:tc>
      </w:tr>
      <w:tr w:rsidR="009160BF" w:rsidRPr="00684616" w14:paraId="6C7549F8" w14:textId="77777777" w:rsidTr="000E52B7">
        <w:trPr>
          <w:trHeight w:val="210"/>
        </w:trPr>
        <w:tc>
          <w:tcPr>
            <w:tcW w:w="4536" w:type="dxa"/>
            <w:tcBorders>
              <w:top w:val="nil"/>
              <w:left w:val="nil"/>
              <w:bottom w:val="nil"/>
              <w:right w:val="nil"/>
            </w:tcBorders>
            <w:shd w:val="clear" w:color="auto" w:fill="auto"/>
          </w:tcPr>
          <w:p w14:paraId="439E208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tc>
        <w:tc>
          <w:tcPr>
            <w:tcW w:w="1668" w:type="dxa"/>
            <w:tcBorders>
              <w:top w:val="nil"/>
              <w:left w:val="nil"/>
              <w:bottom w:val="nil"/>
              <w:right w:val="nil"/>
            </w:tcBorders>
            <w:shd w:val="clear" w:color="auto" w:fill="auto"/>
          </w:tcPr>
          <w:p w14:paraId="245258A6" w14:textId="77777777" w:rsidR="009160BF" w:rsidRPr="00684616" w:rsidRDefault="009160BF" w:rsidP="00A0782B">
            <w:pPr>
              <w:spacing w:line="192" w:lineRule="auto"/>
              <w:ind w:left="-57" w:right="-57"/>
              <w:jc w:val="center"/>
              <w:rPr>
                <w:color w:val="000000"/>
              </w:rPr>
            </w:pPr>
            <w:r w:rsidRPr="00684616">
              <w:rPr>
                <w:color w:val="000000"/>
              </w:rPr>
              <w:t>01 2 01 00000</w:t>
            </w:r>
          </w:p>
        </w:tc>
        <w:tc>
          <w:tcPr>
            <w:tcW w:w="576" w:type="dxa"/>
            <w:tcBorders>
              <w:top w:val="nil"/>
              <w:left w:val="nil"/>
              <w:bottom w:val="nil"/>
              <w:right w:val="nil"/>
            </w:tcBorders>
            <w:shd w:val="clear" w:color="auto" w:fill="auto"/>
          </w:tcPr>
          <w:p w14:paraId="061F92FA"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4563CEB" w14:textId="77777777" w:rsidR="009160BF" w:rsidRPr="00684616" w:rsidRDefault="009160BF" w:rsidP="00A0782B">
            <w:pPr>
              <w:spacing w:line="192" w:lineRule="auto"/>
              <w:jc w:val="right"/>
              <w:rPr>
                <w:color w:val="000000"/>
              </w:rPr>
            </w:pPr>
            <w:r w:rsidRPr="00684616">
              <w:rPr>
                <w:color w:val="000000"/>
              </w:rPr>
              <w:t>23 394 222,58</w:t>
            </w:r>
          </w:p>
        </w:tc>
        <w:tc>
          <w:tcPr>
            <w:tcW w:w="1980" w:type="dxa"/>
            <w:tcBorders>
              <w:top w:val="nil"/>
              <w:left w:val="nil"/>
              <w:bottom w:val="nil"/>
              <w:right w:val="nil"/>
            </w:tcBorders>
            <w:shd w:val="clear" w:color="auto" w:fill="auto"/>
          </w:tcPr>
          <w:p w14:paraId="7B6BAA68" w14:textId="77777777" w:rsidR="009160BF" w:rsidRPr="00684616" w:rsidRDefault="009160BF" w:rsidP="00A0782B">
            <w:pPr>
              <w:spacing w:line="192" w:lineRule="auto"/>
              <w:jc w:val="right"/>
              <w:rPr>
                <w:color w:val="000000"/>
              </w:rPr>
            </w:pPr>
            <w:r w:rsidRPr="00684616">
              <w:rPr>
                <w:color w:val="000000"/>
              </w:rPr>
              <w:t>24 098 043,99</w:t>
            </w:r>
          </w:p>
        </w:tc>
      </w:tr>
      <w:tr w:rsidR="009160BF" w:rsidRPr="00684616" w14:paraId="3F29DA57" w14:textId="77777777" w:rsidTr="000E52B7">
        <w:trPr>
          <w:trHeight w:val="210"/>
        </w:trPr>
        <w:tc>
          <w:tcPr>
            <w:tcW w:w="4536" w:type="dxa"/>
            <w:tcBorders>
              <w:top w:val="nil"/>
              <w:left w:val="nil"/>
              <w:bottom w:val="nil"/>
              <w:right w:val="nil"/>
            </w:tcBorders>
            <w:shd w:val="clear" w:color="auto" w:fill="auto"/>
          </w:tcPr>
          <w:p w14:paraId="6AA3A866" w14:textId="77777777" w:rsidR="009160BF" w:rsidRPr="00684616" w:rsidRDefault="009160BF" w:rsidP="00A0782B">
            <w:pPr>
              <w:spacing w:line="192" w:lineRule="auto"/>
              <w:ind w:left="-57" w:right="-57"/>
              <w:jc w:val="both"/>
              <w:rPr>
                <w:color w:val="000000"/>
              </w:rPr>
            </w:pPr>
            <w:r w:rsidRPr="00684616">
              <w:rPr>
                <w:color w:val="000000"/>
              </w:rPr>
              <w:t>Расходы на организацию и осуществление деятельности по опеке и попечительству в области образования</w:t>
            </w:r>
          </w:p>
        </w:tc>
        <w:tc>
          <w:tcPr>
            <w:tcW w:w="1668" w:type="dxa"/>
            <w:tcBorders>
              <w:top w:val="nil"/>
              <w:left w:val="nil"/>
              <w:bottom w:val="nil"/>
              <w:right w:val="nil"/>
            </w:tcBorders>
            <w:shd w:val="clear" w:color="auto" w:fill="auto"/>
          </w:tcPr>
          <w:p w14:paraId="23805442" w14:textId="77777777" w:rsidR="009160BF" w:rsidRPr="00684616" w:rsidRDefault="009160BF" w:rsidP="00A0782B">
            <w:pPr>
              <w:spacing w:line="192" w:lineRule="auto"/>
              <w:ind w:left="-57" w:right="-57"/>
              <w:jc w:val="center"/>
              <w:rPr>
                <w:color w:val="000000"/>
              </w:rPr>
            </w:pPr>
            <w:r w:rsidRPr="00684616">
              <w:rPr>
                <w:color w:val="000000"/>
              </w:rPr>
              <w:t>01 2 01 76200</w:t>
            </w:r>
          </w:p>
        </w:tc>
        <w:tc>
          <w:tcPr>
            <w:tcW w:w="576" w:type="dxa"/>
            <w:tcBorders>
              <w:top w:val="nil"/>
              <w:left w:val="nil"/>
              <w:bottom w:val="nil"/>
              <w:right w:val="nil"/>
            </w:tcBorders>
            <w:shd w:val="clear" w:color="auto" w:fill="auto"/>
          </w:tcPr>
          <w:p w14:paraId="0D2D1D7B"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6D09F53" w14:textId="77777777" w:rsidR="009160BF" w:rsidRPr="00684616" w:rsidRDefault="009160BF" w:rsidP="00A0782B">
            <w:pPr>
              <w:spacing w:line="192" w:lineRule="auto"/>
              <w:jc w:val="right"/>
              <w:rPr>
                <w:color w:val="000000"/>
              </w:rPr>
            </w:pPr>
            <w:r w:rsidRPr="00684616">
              <w:rPr>
                <w:color w:val="000000"/>
              </w:rPr>
              <w:t>2 770 236,08</w:t>
            </w:r>
          </w:p>
        </w:tc>
        <w:tc>
          <w:tcPr>
            <w:tcW w:w="1980" w:type="dxa"/>
            <w:tcBorders>
              <w:top w:val="nil"/>
              <w:left w:val="nil"/>
              <w:bottom w:val="nil"/>
              <w:right w:val="nil"/>
            </w:tcBorders>
            <w:shd w:val="clear" w:color="auto" w:fill="auto"/>
          </w:tcPr>
          <w:p w14:paraId="5C7CEA00" w14:textId="77777777" w:rsidR="009160BF" w:rsidRPr="00684616" w:rsidRDefault="009160BF" w:rsidP="00A0782B">
            <w:pPr>
              <w:spacing w:line="192" w:lineRule="auto"/>
              <w:jc w:val="right"/>
              <w:rPr>
                <w:color w:val="000000"/>
              </w:rPr>
            </w:pPr>
            <w:r w:rsidRPr="00684616">
              <w:rPr>
                <w:color w:val="000000"/>
              </w:rPr>
              <w:t>2 770 236,08</w:t>
            </w:r>
          </w:p>
        </w:tc>
      </w:tr>
      <w:tr w:rsidR="009160BF" w:rsidRPr="00684616" w14:paraId="469C2D27" w14:textId="77777777" w:rsidTr="000E52B7">
        <w:trPr>
          <w:trHeight w:val="210"/>
        </w:trPr>
        <w:tc>
          <w:tcPr>
            <w:tcW w:w="4536" w:type="dxa"/>
            <w:tcBorders>
              <w:top w:val="nil"/>
              <w:left w:val="nil"/>
              <w:bottom w:val="nil"/>
              <w:right w:val="nil"/>
            </w:tcBorders>
            <w:shd w:val="clear" w:color="auto" w:fill="auto"/>
          </w:tcPr>
          <w:p w14:paraId="43AA1B5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6FE89DDE" w14:textId="77777777" w:rsidR="009160BF" w:rsidRPr="00684616" w:rsidRDefault="009160BF" w:rsidP="00A0782B">
            <w:pPr>
              <w:spacing w:line="192" w:lineRule="auto"/>
              <w:ind w:left="-57" w:right="-57"/>
              <w:jc w:val="center"/>
              <w:rPr>
                <w:color w:val="000000"/>
              </w:rPr>
            </w:pPr>
            <w:r w:rsidRPr="00684616">
              <w:rPr>
                <w:color w:val="000000"/>
              </w:rPr>
              <w:t>01 2 01 76200</w:t>
            </w:r>
          </w:p>
        </w:tc>
        <w:tc>
          <w:tcPr>
            <w:tcW w:w="576" w:type="dxa"/>
            <w:tcBorders>
              <w:top w:val="nil"/>
              <w:left w:val="nil"/>
              <w:bottom w:val="nil"/>
              <w:right w:val="nil"/>
            </w:tcBorders>
            <w:shd w:val="clear" w:color="auto" w:fill="auto"/>
          </w:tcPr>
          <w:p w14:paraId="49FD3ABE"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12C376D9" w14:textId="77777777" w:rsidR="009160BF" w:rsidRPr="00684616" w:rsidRDefault="009160BF" w:rsidP="00A0782B">
            <w:pPr>
              <w:spacing w:line="192" w:lineRule="auto"/>
              <w:jc w:val="right"/>
              <w:rPr>
                <w:color w:val="000000"/>
              </w:rPr>
            </w:pPr>
            <w:r w:rsidRPr="00684616">
              <w:rPr>
                <w:color w:val="000000"/>
              </w:rPr>
              <w:t>2 467 446,67</w:t>
            </w:r>
          </w:p>
        </w:tc>
        <w:tc>
          <w:tcPr>
            <w:tcW w:w="1980" w:type="dxa"/>
            <w:tcBorders>
              <w:top w:val="nil"/>
              <w:left w:val="nil"/>
              <w:bottom w:val="nil"/>
              <w:right w:val="nil"/>
            </w:tcBorders>
            <w:shd w:val="clear" w:color="auto" w:fill="auto"/>
          </w:tcPr>
          <w:p w14:paraId="6FB324EB" w14:textId="77777777" w:rsidR="009160BF" w:rsidRPr="00684616" w:rsidRDefault="009160BF" w:rsidP="00A0782B">
            <w:pPr>
              <w:spacing w:line="192" w:lineRule="auto"/>
              <w:jc w:val="right"/>
              <w:rPr>
                <w:color w:val="000000"/>
              </w:rPr>
            </w:pPr>
            <w:r w:rsidRPr="00684616">
              <w:rPr>
                <w:color w:val="000000"/>
              </w:rPr>
              <w:t>2 467 446,67</w:t>
            </w:r>
          </w:p>
        </w:tc>
      </w:tr>
      <w:tr w:rsidR="009160BF" w:rsidRPr="00684616" w14:paraId="0B5A5DCD" w14:textId="77777777" w:rsidTr="000E52B7">
        <w:trPr>
          <w:trHeight w:val="210"/>
        </w:trPr>
        <w:tc>
          <w:tcPr>
            <w:tcW w:w="4536" w:type="dxa"/>
            <w:tcBorders>
              <w:top w:val="nil"/>
              <w:left w:val="nil"/>
              <w:bottom w:val="nil"/>
              <w:right w:val="nil"/>
            </w:tcBorders>
            <w:shd w:val="clear" w:color="auto" w:fill="auto"/>
          </w:tcPr>
          <w:p w14:paraId="707D0CA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085B5A8F" w14:textId="77777777" w:rsidR="009160BF" w:rsidRPr="00684616" w:rsidRDefault="009160BF" w:rsidP="00A0782B">
            <w:pPr>
              <w:spacing w:line="192" w:lineRule="auto"/>
              <w:ind w:left="-57" w:right="-57"/>
              <w:jc w:val="center"/>
              <w:rPr>
                <w:color w:val="000000"/>
              </w:rPr>
            </w:pPr>
            <w:r w:rsidRPr="00684616">
              <w:rPr>
                <w:color w:val="000000"/>
              </w:rPr>
              <w:t>01 2 01 76200</w:t>
            </w:r>
          </w:p>
        </w:tc>
        <w:tc>
          <w:tcPr>
            <w:tcW w:w="576" w:type="dxa"/>
            <w:tcBorders>
              <w:top w:val="nil"/>
              <w:left w:val="nil"/>
              <w:bottom w:val="nil"/>
              <w:right w:val="nil"/>
            </w:tcBorders>
            <w:shd w:val="clear" w:color="auto" w:fill="auto"/>
          </w:tcPr>
          <w:p w14:paraId="33ADC50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C6CE71A" w14:textId="77777777" w:rsidR="009160BF" w:rsidRPr="00684616" w:rsidRDefault="009160BF" w:rsidP="00A0782B">
            <w:pPr>
              <w:spacing w:line="192" w:lineRule="auto"/>
              <w:jc w:val="right"/>
              <w:rPr>
                <w:color w:val="000000"/>
              </w:rPr>
            </w:pPr>
            <w:r w:rsidRPr="00684616">
              <w:rPr>
                <w:color w:val="000000"/>
              </w:rPr>
              <w:t>302 789,41</w:t>
            </w:r>
          </w:p>
        </w:tc>
        <w:tc>
          <w:tcPr>
            <w:tcW w:w="1980" w:type="dxa"/>
            <w:tcBorders>
              <w:top w:val="nil"/>
              <w:left w:val="nil"/>
              <w:bottom w:val="nil"/>
              <w:right w:val="nil"/>
            </w:tcBorders>
            <w:shd w:val="clear" w:color="auto" w:fill="auto"/>
          </w:tcPr>
          <w:p w14:paraId="68EA9B72" w14:textId="77777777" w:rsidR="009160BF" w:rsidRPr="00684616" w:rsidRDefault="009160BF" w:rsidP="00A0782B">
            <w:pPr>
              <w:spacing w:line="192" w:lineRule="auto"/>
              <w:jc w:val="right"/>
              <w:rPr>
                <w:color w:val="000000"/>
              </w:rPr>
            </w:pPr>
            <w:r w:rsidRPr="00684616">
              <w:rPr>
                <w:color w:val="000000"/>
              </w:rPr>
              <w:t>302 789,41</w:t>
            </w:r>
          </w:p>
        </w:tc>
      </w:tr>
      <w:tr w:rsidR="009160BF" w:rsidRPr="00684616" w14:paraId="15635783" w14:textId="77777777" w:rsidTr="000E52B7">
        <w:trPr>
          <w:trHeight w:val="210"/>
        </w:trPr>
        <w:tc>
          <w:tcPr>
            <w:tcW w:w="4536" w:type="dxa"/>
            <w:tcBorders>
              <w:top w:val="nil"/>
              <w:left w:val="nil"/>
              <w:bottom w:val="nil"/>
              <w:right w:val="nil"/>
            </w:tcBorders>
            <w:shd w:val="clear" w:color="auto" w:fill="auto"/>
          </w:tcPr>
          <w:p w14:paraId="24CD3ED7" w14:textId="77777777" w:rsidR="009160BF" w:rsidRPr="00684616" w:rsidRDefault="009160BF" w:rsidP="00A0782B">
            <w:pPr>
              <w:spacing w:line="192" w:lineRule="auto"/>
              <w:ind w:left="-57" w:right="-57"/>
              <w:jc w:val="both"/>
              <w:rPr>
                <w:color w:val="000000"/>
              </w:rPr>
            </w:pPr>
            <w:r w:rsidRPr="00684616">
              <w:rPr>
                <w:color w:val="000000"/>
              </w:rPr>
              <w:t>Выплата денежных средств на содержание ребенка опекуну (попечителю)</w:t>
            </w:r>
          </w:p>
        </w:tc>
        <w:tc>
          <w:tcPr>
            <w:tcW w:w="1668" w:type="dxa"/>
            <w:tcBorders>
              <w:top w:val="nil"/>
              <w:left w:val="nil"/>
              <w:bottom w:val="nil"/>
              <w:right w:val="nil"/>
            </w:tcBorders>
            <w:shd w:val="clear" w:color="auto" w:fill="auto"/>
          </w:tcPr>
          <w:p w14:paraId="70F08EE0" w14:textId="77777777" w:rsidR="009160BF" w:rsidRPr="00684616" w:rsidRDefault="009160BF" w:rsidP="00A0782B">
            <w:pPr>
              <w:spacing w:line="192" w:lineRule="auto"/>
              <w:ind w:left="-57" w:right="-57"/>
              <w:jc w:val="center"/>
              <w:rPr>
                <w:color w:val="000000"/>
              </w:rPr>
            </w:pPr>
            <w:r w:rsidRPr="00684616">
              <w:rPr>
                <w:color w:val="000000"/>
              </w:rPr>
              <w:t>01 2 01 78110</w:t>
            </w:r>
          </w:p>
        </w:tc>
        <w:tc>
          <w:tcPr>
            <w:tcW w:w="576" w:type="dxa"/>
            <w:tcBorders>
              <w:top w:val="nil"/>
              <w:left w:val="nil"/>
              <w:bottom w:val="nil"/>
              <w:right w:val="nil"/>
            </w:tcBorders>
            <w:shd w:val="clear" w:color="auto" w:fill="auto"/>
          </w:tcPr>
          <w:p w14:paraId="57A6203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B2F7730" w14:textId="77777777" w:rsidR="009160BF" w:rsidRPr="00684616" w:rsidRDefault="009160BF" w:rsidP="00A0782B">
            <w:pPr>
              <w:spacing w:line="192" w:lineRule="auto"/>
              <w:jc w:val="right"/>
              <w:rPr>
                <w:color w:val="000000"/>
              </w:rPr>
            </w:pPr>
            <w:r w:rsidRPr="00684616">
              <w:rPr>
                <w:color w:val="000000"/>
              </w:rPr>
              <w:t>8 876 268,01</w:t>
            </w:r>
          </w:p>
        </w:tc>
        <w:tc>
          <w:tcPr>
            <w:tcW w:w="1980" w:type="dxa"/>
            <w:tcBorders>
              <w:top w:val="nil"/>
              <w:left w:val="nil"/>
              <w:bottom w:val="nil"/>
              <w:right w:val="nil"/>
            </w:tcBorders>
            <w:shd w:val="clear" w:color="auto" w:fill="auto"/>
          </w:tcPr>
          <w:p w14:paraId="06FC3AAB" w14:textId="77777777" w:rsidR="009160BF" w:rsidRPr="00684616" w:rsidRDefault="009160BF" w:rsidP="00A0782B">
            <w:pPr>
              <w:spacing w:line="192" w:lineRule="auto"/>
              <w:jc w:val="right"/>
              <w:rPr>
                <w:color w:val="000000"/>
              </w:rPr>
            </w:pPr>
            <w:r w:rsidRPr="00684616">
              <w:rPr>
                <w:color w:val="000000"/>
              </w:rPr>
              <w:t>9 231 058,80</w:t>
            </w:r>
          </w:p>
        </w:tc>
      </w:tr>
      <w:tr w:rsidR="009160BF" w:rsidRPr="00684616" w14:paraId="56542726" w14:textId="77777777" w:rsidTr="000E52B7">
        <w:trPr>
          <w:trHeight w:val="210"/>
        </w:trPr>
        <w:tc>
          <w:tcPr>
            <w:tcW w:w="4536" w:type="dxa"/>
            <w:tcBorders>
              <w:top w:val="nil"/>
              <w:left w:val="nil"/>
              <w:bottom w:val="nil"/>
              <w:right w:val="nil"/>
            </w:tcBorders>
            <w:shd w:val="clear" w:color="auto" w:fill="auto"/>
          </w:tcPr>
          <w:p w14:paraId="1F210892"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5152838F" w14:textId="77777777" w:rsidR="009160BF" w:rsidRPr="00684616" w:rsidRDefault="009160BF" w:rsidP="00A0782B">
            <w:pPr>
              <w:spacing w:line="192" w:lineRule="auto"/>
              <w:ind w:left="-57" w:right="-57"/>
              <w:jc w:val="center"/>
              <w:rPr>
                <w:color w:val="000000"/>
              </w:rPr>
            </w:pPr>
            <w:r w:rsidRPr="00684616">
              <w:rPr>
                <w:color w:val="000000"/>
              </w:rPr>
              <w:t>01 2 01 78110</w:t>
            </w:r>
          </w:p>
        </w:tc>
        <w:tc>
          <w:tcPr>
            <w:tcW w:w="576" w:type="dxa"/>
            <w:tcBorders>
              <w:top w:val="nil"/>
              <w:left w:val="nil"/>
              <w:bottom w:val="nil"/>
              <w:right w:val="nil"/>
            </w:tcBorders>
            <w:shd w:val="clear" w:color="auto" w:fill="auto"/>
          </w:tcPr>
          <w:p w14:paraId="658DD977"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0DDCA63D" w14:textId="77777777" w:rsidR="009160BF" w:rsidRPr="00684616" w:rsidRDefault="009160BF" w:rsidP="00A0782B">
            <w:pPr>
              <w:spacing w:line="192" w:lineRule="auto"/>
              <w:jc w:val="right"/>
              <w:rPr>
                <w:color w:val="000000"/>
              </w:rPr>
            </w:pPr>
            <w:r w:rsidRPr="00684616">
              <w:rPr>
                <w:color w:val="000000"/>
              </w:rPr>
              <w:t>8 876 268,01</w:t>
            </w:r>
          </w:p>
        </w:tc>
        <w:tc>
          <w:tcPr>
            <w:tcW w:w="1980" w:type="dxa"/>
            <w:tcBorders>
              <w:top w:val="nil"/>
              <w:left w:val="nil"/>
              <w:bottom w:val="nil"/>
              <w:right w:val="nil"/>
            </w:tcBorders>
            <w:shd w:val="clear" w:color="auto" w:fill="auto"/>
          </w:tcPr>
          <w:p w14:paraId="64E23D3D" w14:textId="77777777" w:rsidR="009160BF" w:rsidRPr="00684616" w:rsidRDefault="009160BF" w:rsidP="00A0782B">
            <w:pPr>
              <w:spacing w:line="192" w:lineRule="auto"/>
              <w:jc w:val="right"/>
              <w:rPr>
                <w:color w:val="000000"/>
              </w:rPr>
            </w:pPr>
            <w:r w:rsidRPr="00684616">
              <w:rPr>
                <w:color w:val="000000"/>
              </w:rPr>
              <w:t>9 231 058,80</w:t>
            </w:r>
          </w:p>
        </w:tc>
      </w:tr>
      <w:tr w:rsidR="009160BF" w:rsidRPr="00684616" w14:paraId="36366780" w14:textId="77777777" w:rsidTr="000E52B7">
        <w:trPr>
          <w:trHeight w:val="210"/>
        </w:trPr>
        <w:tc>
          <w:tcPr>
            <w:tcW w:w="4536" w:type="dxa"/>
            <w:tcBorders>
              <w:top w:val="nil"/>
              <w:left w:val="nil"/>
              <w:bottom w:val="nil"/>
              <w:right w:val="nil"/>
            </w:tcBorders>
            <w:shd w:val="clear" w:color="auto" w:fill="auto"/>
          </w:tcPr>
          <w:p w14:paraId="756EBC69" w14:textId="77777777" w:rsidR="009160BF" w:rsidRPr="00684616" w:rsidRDefault="009160BF" w:rsidP="00A0782B">
            <w:pPr>
              <w:spacing w:line="192" w:lineRule="auto"/>
              <w:ind w:left="-57" w:right="-57"/>
              <w:jc w:val="both"/>
              <w:rPr>
                <w:color w:val="000000"/>
              </w:rPr>
            </w:pPr>
            <w:r w:rsidRPr="00684616">
              <w:rPr>
                <w:color w:val="000000"/>
              </w:rPr>
              <w:t>Выплата на содержание детей-сирот и детей, оставшихся без попечения родителей, в приемных семьях, а также вознаграждение, причитающееся приемным родителям</w:t>
            </w:r>
          </w:p>
        </w:tc>
        <w:tc>
          <w:tcPr>
            <w:tcW w:w="1668" w:type="dxa"/>
            <w:tcBorders>
              <w:top w:val="nil"/>
              <w:left w:val="nil"/>
              <w:bottom w:val="nil"/>
              <w:right w:val="nil"/>
            </w:tcBorders>
            <w:shd w:val="clear" w:color="auto" w:fill="auto"/>
          </w:tcPr>
          <w:p w14:paraId="343EFFA8" w14:textId="77777777" w:rsidR="009160BF" w:rsidRPr="00684616" w:rsidRDefault="009160BF" w:rsidP="00A0782B">
            <w:pPr>
              <w:spacing w:line="192" w:lineRule="auto"/>
              <w:ind w:left="-57" w:right="-57"/>
              <w:jc w:val="center"/>
              <w:rPr>
                <w:color w:val="000000"/>
              </w:rPr>
            </w:pPr>
            <w:r w:rsidRPr="00684616">
              <w:rPr>
                <w:color w:val="000000"/>
              </w:rPr>
              <w:t>01 2 01 78130</w:t>
            </w:r>
          </w:p>
        </w:tc>
        <w:tc>
          <w:tcPr>
            <w:tcW w:w="576" w:type="dxa"/>
            <w:tcBorders>
              <w:top w:val="nil"/>
              <w:left w:val="nil"/>
              <w:bottom w:val="nil"/>
              <w:right w:val="nil"/>
            </w:tcBorders>
            <w:shd w:val="clear" w:color="auto" w:fill="auto"/>
          </w:tcPr>
          <w:p w14:paraId="6FE29F1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3FDB44E" w14:textId="77777777" w:rsidR="009160BF" w:rsidRPr="00684616" w:rsidRDefault="009160BF" w:rsidP="00A0782B">
            <w:pPr>
              <w:spacing w:line="192" w:lineRule="auto"/>
              <w:jc w:val="right"/>
              <w:rPr>
                <w:color w:val="000000"/>
              </w:rPr>
            </w:pPr>
            <w:r w:rsidRPr="00684616">
              <w:rPr>
                <w:color w:val="000000"/>
              </w:rPr>
              <w:t>11 177 718,49</w:t>
            </w:r>
          </w:p>
        </w:tc>
        <w:tc>
          <w:tcPr>
            <w:tcW w:w="1980" w:type="dxa"/>
            <w:tcBorders>
              <w:top w:val="nil"/>
              <w:left w:val="nil"/>
              <w:bottom w:val="nil"/>
              <w:right w:val="nil"/>
            </w:tcBorders>
            <w:shd w:val="clear" w:color="auto" w:fill="auto"/>
          </w:tcPr>
          <w:p w14:paraId="16FAFFDC" w14:textId="77777777" w:rsidR="009160BF" w:rsidRPr="00684616" w:rsidRDefault="009160BF" w:rsidP="00A0782B">
            <w:pPr>
              <w:spacing w:line="192" w:lineRule="auto"/>
              <w:jc w:val="right"/>
              <w:rPr>
                <w:color w:val="000000"/>
              </w:rPr>
            </w:pPr>
            <w:r w:rsidRPr="00684616">
              <w:rPr>
                <w:color w:val="000000"/>
              </w:rPr>
              <w:t>11 526 749,11</w:t>
            </w:r>
          </w:p>
        </w:tc>
      </w:tr>
      <w:tr w:rsidR="009160BF" w:rsidRPr="00684616" w14:paraId="29F90407" w14:textId="77777777" w:rsidTr="000E52B7">
        <w:trPr>
          <w:trHeight w:val="210"/>
        </w:trPr>
        <w:tc>
          <w:tcPr>
            <w:tcW w:w="4536" w:type="dxa"/>
            <w:tcBorders>
              <w:top w:val="nil"/>
              <w:left w:val="nil"/>
              <w:bottom w:val="nil"/>
              <w:right w:val="nil"/>
            </w:tcBorders>
            <w:shd w:val="clear" w:color="auto" w:fill="auto"/>
          </w:tcPr>
          <w:p w14:paraId="602D6567"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4897FA55" w14:textId="77777777" w:rsidR="009160BF" w:rsidRPr="00684616" w:rsidRDefault="009160BF" w:rsidP="00A0782B">
            <w:pPr>
              <w:spacing w:line="192" w:lineRule="auto"/>
              <w:ind w:left="-57" w:right="-57"/>
              <w:jc w:val="center"/>
              <w:rPr>
                <w:color w:val="000000"/>
              </w:rPr>
            </w:pPr>
            <w:r w:rsidRPr="00684616">
              <w:rPr>
                <w:color w:val="000000"/>
              </w:rPr>
              <w:t>01 2 01 78130</w:t>
            </w:r>
          </w:p>
        </w:tc>
        <w:tc>
          <w:tcPr>
            <w:tcW w:w="576" w:type="dxa"/>
            <w:tcBorders>
              <w:top w:val="nil"/>
              <w:left w:val="nil"/>
              <w:bottom w:val="nil"/>
              <w:right w:val="nil"/>
            </w:tcBorders>
            <w:shd w:val="clear" w:color="auto" w:fill="auto"/>
          </w:tcPr>
          <w:p w14:paraId="096B6786"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786F2E95" w14:textId="77777777" w:rsidR="009160BF" w:rsidRPr="00684616" w:rsidRDefault="009160BF" w:rsidP="00A0782B">
            <w:pPr>
              <w:spacing w:line="192" w:lineRule="auto"/>
              <w:jc w:val="right"/>
              <w:rPr>
                <w:color w:val="000000"/>
              </w:rPr>
            </w:pPr>
            <w:r w:rsidRPr="00684616">
              <w:rPr>
                <w:color w:val="000000"/>
              </w:rPr>
              <w:t>11 177 718,49</w:t>
            </w:r>
          </w:p>
        </w:tc>
        <w:tc>
          <w:tcPr>
            <w:tcW w:w="1980" w:type="dxa"/>
            <w:tcBorders>
              <w:top w:val="nil"/>
              <w:left w:val="nil"/>
              <w:bottom w:val="nil"/>
              <w:right w:val="nil"/>
            </w:tcBorders>
            <w:shd w:val="clear" w:color="auto" w:fill="auto"/>
          </w:tcPr>
          <w:p w14:paraId="5C5AFF17" w14:textId="77777777" w:rsidR="009160BF" w:rsidRPr="00684616" w:rsidRDefault="009160BF" w:rsidP="00A0782B">
            <w:pPr>
              <w:spacing w:line="192" w:lineRule="auto"/>
              <w:jc w:val="right"/>
              <w:rPr>
                <w:color w:val="000000"/>
              </w:rPr>
            </w:pPr>
            <w:r w:rsidRPr="00684616">
              <w:rPr>
                <w:color w:val="000000"/>
              </w:rPr>
              <w:t>11 526 749,11</w:t>
            </w:r>
          </w:p>
        </w:tc>
      </w:tr>
      <w:tr w:rsidR="009160BF" w:rsidRPr="00684616" w14:paraId="4CFDAF11" w14:textId="77777777" w:rsidTr="000E52B7">
        <w:trPr>
          <w:trHeight w:val="210"/>
        </w:trPr>
        <w:tc>
          <w:tcPr>
            <w:tcW w:w="4536" w:type="dxa"/>
            <w:tcBorders>
              <w:top w:val="nil"/>
              <w:left w:val="nil"/>
              <w:bottom w:val="nil"/>
              <w:right w:val="nil"/>
            </w:tcBorders>
            <w:shd w:val="clear" w:color="auto" w:fill="auto"/>
          </w:tcPr>
          <w:p w14:paraId="511C3EE2" w14:textId="77777777" w:rsidR="009160BF" w:rsidRPr="00684616" w:rsidRDefault="009160BF" w:rsidP="00A0782B">
            <w:pPr>
              <w:spacing w:line="192" w:lineRule="auto"/>
              <w:ind w:left="-57" w:right="-57"/>
              <w:jc w:val="both"/>
              <w:rPr>
                <w:color w:val="000000"/>
              </w:rPr>
            </w:pPr>
            <w:r w:rsidRPr="00684616">
              <w:rPr>
                <w:color w:val="000000"/>
              </w:rPr>
              <w:t>Выплата единовременного пособия усыновителям</w:t>
            </w:r>
          </w:p>
        </w:tc>
        <w:tc>
          <w:tcPr>
            <w:tcW w:w="1668" w:type="dxa"/>
            <w:tcBorders>
              <w:top w:val="nil"/>
              <w:left w:val="nil"/>
              <w:bottom w:val="nil"/>
              <w:right w:val="nil"/>
            </w:tcBorders>
            <w:shd w:val="clear" w:color="auto" w:fill="auto"/>
          </w:tcPr>
          <w:p w14:paraId="43A542BC" w14:textId="77777777" w:rsidR="009160BF" w:rsidRPr="00684616" w:rsidRDefault="009160BF" w:rsidP="00A0782B">
            <w:pPr>
              <w:spacing w:line="192" w:lineRule="auto"/>
              <w:ind w:left="-57" w:right="-57"/>
              <w:jc w:val="center"/>
              <w:rPr>
                <w:color w:val="000000"/>
              </w:rPr>
            </w:pPr>
            <w:r w:rsidRPr="00684616">
              <w:rPr>
                <w:color w:val="000000"/>
              </w:rPr>
              <w:t>01 2 01 78140</w:t>
            </w:r>
          </w:p>
        </w:tc>
        <w:tc>
          <w:tcPr>
            <w:tcW w:w="576" w:type="dxa"/>
            <w:tcBorders>
              <w:top w:val="nil"/>
              <w:left w:val="nil"/>
              <w:bottom w:val="nil"/>
              <w:right w:val="nil"/>
            </w:tcBorders>
            <w:shd w:val="clear" w:color="auto" w:fill="auto"/>
          </w:tcPr>
          <w:p w14:paraId="35FE0FF2"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EB69519" w14:textId="77777777" w:rsidR="009160BF" w:rsidRPr="00684616" w:rsidRDefault="009160BF" w:rsidP="00A0782B">
            <w:pPr>
              <w:spacing w:line="192" w:lineRule="auto"/>
              <w:jc w:val="right"/>
              <w:rPr>
                <w:color w:val="000000"/>
              </w:rPr>
            </w:pPr>
            <w:r w:rsidRPr="00684616">
              <w:rPr>
                <w:color w:val="000000"/>
              </w:rPr>
              <w:t>570 000,00</w:t>
            </w:r>
          </w:p>
        </w:tc>
        <w:tc>
          <w:tcPr>
            <w:tcW w:w="1980" w:type="dxa"/>
            <w:tcBorders>
              <w:top w:val="nil"/>
              <w:left w:val="nil"/>
              <w:bottom w:val="nil"/>
              <w:right w:val="nil"/>
            </w:tcBorders>
            <w:shd w:val="clear" w:color="auto" w:fill="auto"/>
          </w:tcPr>
          <w:p w14:paraId="6D82C648" w14:textId="77777777" w:rsidR="009160BF" w:rsidRPr="00684616" w:rsidRDefault="009160BF" w:rsidP="00A0782B">
            <w:pPr>
              <w:spacing w:line="192" w:lineRule="auto"/>
              <w:jc w:val="right"/>
              <w:rPr>
                <w:color w:val="000000"/>
              </w:rPr>
            </w:pPr>
            <w:r w:rsidRPr="00684616">
              <w:rPr>
                <w:color w:val="000000"/>
              </w:rPr>
              <w:t>570 000,00</w:t>
            </w:r>
          </w:p>
        </w:tc>
      </w:tr>
      <w:tr w:rsidR="009160BF" w:rsidRPr="00684616" w14:paraId="1889F8FD" w14:textId="77777777" w:rsidTr="000E52B7">
        <w:trPr>
          <w:trHeight w:val="210"/>
        </w:trPr>
        <w:tc>
          <w:tcPr>
            <w:tcW w:w="4536" w:type="dxa"/>
            <w:tcBorders>
              <w:top w:val="nil"/>
              <w:left w:val="nil"/>
              <w:bottom w:val="nil"/>
              <w:right w:val="nil"/>
            </w:tcBorders>
            <w:shd w:val="clear" w:color="auto" w:fill="auto"/>
          </w:tcPr>
          <w:p w14:paraId="3B320335"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08B1CE8A" w14:textId="77777777" w:rsidR="009160BF" w:rsidRPr="00684616" w:rsidRDefault="009160BF" w:rsidP="00A0782B">
            <w:pPr>
              <w:spacing w:line="192" w:lineRule="auto"/>
              <w:ind w:left="-57" w:right="-57"/>
              <w:jc w:val="center"/>
              <w:rPr>
                <w:color w:val="000000"/>
              </w:rPr>
            </w:pPr>
            <w:r w:rsidRPr="00684616">
              <w:rPr>
                <w:color w:val="000000"/>
              </w:rPr>
              <w:t>01 2 01 78140</w:t>
            </w:r>
          </w:p>
        </w:tc>
        <w:tc>
          <w:tcPr>
            <w:tcW w:w="576" w:type="dxa"/>
            <w:tcBorders>
              <w:top w:val="nil"/>
              <w:left w:val="nil"/>
              <w:bottom w:val="nil"/>
              <w:right w:val="nil"/>
            </w:tcBorders>
            <w:shd w:val="clear" w:color="auto" w:fill="auto"/>
          </w:tcPr>
          <w:p w14:paraId="284D4625"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3788D441" w14:textId="77777777" w:rsidR="009160BF" w:rsidRPr="00684616" w:rsidRDefault="009160BF" w:rsidP="00A0782B">
            <w:pPr>
              <w:spacing w:line="192" w:lineRule="auto"/>
              <w:jc w:val="right"/>
              <w:rPr>
                <w:color w:val="000000"/>
              </w:rPr>
            </w:pPr>
            <w:r w:rsidRPr="00684616">
              <w:rPr>
                <w:color w:val="000000"/>
              </w:rPr>
              <w:t>570 000,00</w:t>
            </w:r>
          </w:p>
        </w:tc>
        <w:tc>
          <w:tcPr>
            <w:tcW w:w="1980" w:type="dxa"/>
            <w:tcBorders>
              <w:top w:val="nil"/>
              <w:left w:val="nil"/>
              <w:bottom w:val="nil"/>
              <w:right w:val="nil"/>
            </w:tcBorders>
            <w:shd w:val="clear" w:color="auto" w:fill="auto"/>
          </w:tcPr>
          <w:p w14:paraId="1743A126" w14:textId="77777777" w:rsidR="009160BF" w:rsidRPr="00684616" w:rsidRDefault="009160BF" w:rsidP="00A0782B">
            <w:pPr>
              <w:spacing w:line="192" w:lineRule="auto"/>
              <w:jc w:val="right"/>
              <w:rPr>
                <w:color w:val="000000"/>
              </w:rPr>
            </w:pPr>
            <w:r w:rsidRPr="00684616">
              <w:rPr>
                <w:color w:val="000000"/>
              </w:rPr>
              <w:t>570 000,00</w:t>
            </w:r>
          </w:p>
        </w:tc>
      </w:tr>
      <w:tr w:rsidR="009160BF" w:rsidRPr="00684616" w14:paraId="6AEB7B15" w14:textId="77777777" w:rsidTr="000E52B7">
        <w:trPr>
          <w:trHeight w:val="210"/>
        </w:trPr>
        <w:tc>
          <w:tcPr>
            <w:tcW w:w="4536" w:type="dxa"/>
            <w:tcBorders>
              <w:top w:val="nil"/>
              <w:left w:val="nil"/>
              <w:bottom w:val="nil"/>
              <w:right w:val="nil"/>
            </w:tcBorders>
            <w:shd w:val="clear" w:color="auto" w:fill="auto"/>
          </w:tcPr>
          <w:p w14:paraId="0021AEA6"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"Развитие образования" и общепрограммные мероприятия"</w:t>
            </w:r>
          </w:p>
        </w:tc>
        <w:tc>
          <w:tcPr>
            <w:tcW w:w="1668" w:type="dxa"/>
            <w:tcBorders>
              <w:top w:val="nil"/>
              <w:left w:val="nil"/>
              <w:bottom w:val="nil"/>
              <w:right w:val="nil"/>
            </w:tcBorders>
            <w:shd w:val="clear" w:color="auto" w:fill="auto"/>
          </w:tcPr>
          <w:p w14:paraId="2735B447" w14:textId="77777777" w:rsidR="009160BF" w:rsidRPr="00684616" w:rsidRDefault="009160BF" w:rsidP="00A0782B">
            <w:pPr>
              <w:spacing w:line="192" w:lineRule="auto"/>
              <w:ind w:left="-57" w:right="-57"/>
              <w:jc w:val="center"/>
              <w:rPr>
                <w:color w:val="000000"/>
              </w:rPr>
            </w:pPr>
            <w:r w:rsidRPr="00684616">
              <w:rPr>
                <w:color w:val="000000"/>
              </w:rPr>
              <w:t>01 3 00 00000</w:t>
            </w:r>
          </w:p>
        </w:tc>
        <w:tc>
          <w:tcPr>
            <w:tcW w:w="576" w:type="dxa"/>
            <w:tcBorders>
              <w:top w:val="nil"/>
              <w:left w:val="nil"/>
              <w:bottom w:val="nil"/>
              <w:right w:val="nil"/>
            </w:tcBorders>
            <w:shd w:val="clear" w:color="auto" w:fill="auto"/>
          </w:tcPr>
          <w:p w14:paraId="5251D472"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84FFAAC" w14:textId="77777777" w:rsidR="009160BF" w:rsidRPr="00684616" w:rsidRDefault="009160BF" w:rsidP="00A0782B">
            <w:pPr>
              <w:spacing w:line="192" w:lineRule="auto"/>
              <w:jc w:val="right"/>
              <w:rPr>
                <w:color w:val="000000"/>
              </w:rPr>
            </w:pPr>
            <w:r w:rsidRPr="00684616">
              <w:rPr>
                <w:color w:val="000000"/>
              </w:rPr>
              <w:t>23 318 444,54</w:t>
            </w:r>
          </w:p>
        </w:tc>
        <w:tc>
          <w:tcPr>
            <w:tcW w:w="1980" w:type="dxa"/>
            <w:tcBorders>
              <w:top w:val="nil"/>
              <w:left w:val="nil"/>
              <w:bottom w:val="nil"/>
              <w:right w:val="nil"/>
            </w:tcBorders>
            <w:shd w:val="clear" w:color="auto" w:fill="auto"/>
          </w:tcPr>
          <w:p w14:paraId="1F50697C" w14:textId="77777777" w:rsidR="009160BF" w:rsidRPr="00684616" w:rsidRDefault="009160BF" w:rsidP="00A0782B">
            <w:pPr>
              <w:spacing w:line="192" w:lineRule="auto"/>
              <w:jc w:val="right"/>
              <w:rPr>
                <w:color w:val="000000"/>
              </w:rPr>
            </w:pPr>
            <w:r w:rsidRPr="00684616">
              <w:rPr>
                <w:color w:val="000000"/>
              </w:rPr>
              <w:t>23 331 662,46</w:t>
            </w:r>
          </w:p>
        </w:tc>
      </w:tr>
      <w:tr w:rsidR="009160BF" w:rsidRPr="00684616" w14:paraId="20B84DA9" w14:textId="77777777" w:rsidTr="000E52B7">
        <w:trPr>
          <w:trHeight w:val="210"/>
        </w:trPr>
        <w:tc>
          <w:tcPr>
            <w:tcW w:w="4536" w:type="dxa"/>
            <w:tcBorders>
              <w:top w:val="nil"/>
              <w:left w:val="nil"/>
              <w:bottom w:val="nil"/>
              <w:right w:val="nil"/>
            </w:tcBorders>
            <w:shd w:val="clear" w:color="auto" w:fill="auto"/>
          </w:tcPr>
          <w:p w14:paraId="66DDC7F1"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w:t>
            </w:r>
            <w:r w:rsidRPr="00684616">
              <w:rPr>
                <w:color w:val="000000"/>
              </w:rPr>
              <w:lastRenderedPageBreak/>
              <w:t>ализации Программы"</w:t>
            </w:r>
          </w:p>
        </w:tc>
        <w:tc>
          <w:tcPr>
            <w:tcW w:w="1668" w:type="dxa"/>
            <w:tcBorders>
              <w:top w:val="nil"/>
              <w:left w:val="nil"/>
              <w:bottom w:val="nil"/>
              <w:right w:val="nil"/>
            </w:tcBorders>
            <w:shd w:val="clear" w:color="auto" w:fill="auto"/>
          </w:tcPr>
          <w:p w14:paraId="654C575E" w14:textId="77777777" w:rsidR="009160BF" w:rsidRPr="00684616" w:rsidRDefault="009160BF" w:rsidP="00A0782B">
            <w:pPr>
              <w:spacing w:line="192" w:lineRule="auto"/>
              <w:ind w:left="-57" w:right="-57"/>
              <w:jc w:val="center"/>
              <w:rPr>
                <w:color w:val="000000"/>
              </w:rPr>
            </w:pPr>
            <w:r w:rsidRPr="00684616">
              <w:rPr>
                <w:color w:val="000000"/>
              </w:rPr>
              <w:lastRenderedPageBreak/>
              <w:t>01 3 01 00000</w:t>
            </w:r>
          </w:p>
        </w:tc>
        <w:tc>
          <w:tcPr>
            <w:tcW w:w="576" w:type="dxa"/>
            <w:tcBorders>
              <w:top w:val="nil"/>
              <w:left w:val="nil"/>
              <w:bottom w:val="nil"/>
              <w:right w:val="nil"/>
            </w:tcBorders>
            <w:shd w:val="clear" w:color="auto" w:fill="auto"/>
          </w:tcPr>
          <w:p w14:paraId="3CC0A3CA"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55852C6" w14:textId="77777777" w:rsidR="009160BF" w:rsidRPr="00684616" w:rsidRDefault="009160BF" w:rsidP="00A0782B">
            <w:pPr>
              <w:spacing w:line="192" w:lineRule="auto"/>
              <w:jc w:val="right"/>
              <w:rPr>
                <w:color w:val="000000"/>
              </w:rPr>
            </w:pPr>
            <w:r w:rsidRPr="00684616">
              <w:rPr>
                <w:color w:val="000000"/>
              </w:rPr>
              <w:t>20 968 453,54</w:t>
            </w:r>
          </w:p>
        </w:tc>
        <w:tc>
          <w:tcPr>
            <w:tcW w:w="1980" w:type="dxa"/>
            <w:tcBorders>
              <w:top w:val="nil"/>
              <w:left w:val="nil"/>
              <w:bottom w:val="nil"/>
              <w:right w:val="nil"/>
            </w:tcBorders>
            <w:shd w:val="clear" w:color="auto" w:fill="auto"/>
          </w:tcPr>
          <w:p w14:paraId="686C6053" w14:textId="77777777" w:rsidR="009160BF" w:rsidRPr="00684616" w:rsidRDefault="009160BF" w:rsidP="00A0782B">
            <w:pPr>
              <w:spacing w:line="192" w:lineRule="auto"/>
              <w:jc w:val="right"/>
              <w:rPr>
                <w:color w:val="000000"/>
              </w:rPr>
            </w:pPr>
            <w:r w:rsidRPr="00684616">
              <w:rPr>
                <w:color w:val="000000"/>
              </w:rPr>
              <w:t>20 981 671,46</w:t>
            </w:r>
          </w:p>
        </w:tc>
      </w:tr>
      <w:tr w:rsidR="009160BF" w:rsidRPr="00684616" w14:paraId="1378D70A" w14:textId="77777777" w:rsidTr="000E52B7">
        <w:trPr>
          <w:trHeight w:val="210"/>
        </w:trPr>
        <w:tc>
          <w:tcPr>
            <w:tcW w:w="4536" w:type="dxa"/>
            <w:tcBorders>
              <w:top w:val="nil"/>
              <w:left w:val="nil"/>
              <w:bottom w:val="nil"/>
              <w:right w:val="nil"/>
            </w:tcBorders>
            <w:shd w:val="clear" w:color="auto" w:fill="auto"/>
          </w:tcPr>
          <w:p w14:paraId="59880963"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1668" w:type="dxa"/>
            <w:tcBorders>
              <w:top w:val="nil"/>
              <w:left w:val="nil"/>
              <w:bottom w:val="nil"/>
              <w:right w:val="nil"/>
            </w:tcBorders>
            <w:shd w:val="clear" w:color="auto" w:fill="auto"/>
          </w:tcPr>
          <w:p w14:paraId="52DCEF42" w14:textId="77777777" w:rsidR="009160BF" w:rsidRPr="00684616" w:rsidRDefault="009160BF" w:rsidP="00A0782B">
            <w:pPr>
              <w:spacing w:line="192" w:lineRule="auto"/>
              <w:ind w:left="-57" w:right="-57"/>
              <w:jc w:val="center"/>
              <w:rPr>
                <w:color w:val="000000"/>
              </w:rPr>
            </w:pPr>
            <w:r w:rsidRPr="00684616">
              <w:rPr>
                <w:color w:val="000000"/>
              </w:rPr>
              <w:t>01 3 01 10010</w:t>
            </w:r>
          </w:p>
        </w:tc>
        <w:tc>
          <w:tcPr>
            <w:tcW w:w="576" w:type="dxa"/>
            <w:tcBorders>
              <w:top w:val="nil"/>
              <w:left w:val="nil"/>
              <w:bottom w:val="nil"/>
              <w:right w:val="nil"/>
            </w:tcBorders>
            <w:shd w:val="clear" w:color="auto" w:fill="auto"/>
          </w:tcPr>
          <w:p w14:paraId="00D39E15"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1643CB5" w14:textId="77777777" w:rsidR="009160BF" w:rsidRPr="00684616" w:rsidRDefault="009160BF" w:rsidP="00A0782B">
            <w:pPr>
              <w:spacing w:line="192" w:lineRule="auto"/>
              <w:jc w:val="right"/>
              <w:rPr>
                <w:color w:val="000000"/>
              </w:rPr>
            </w:pPr>
            <w:r w:rsidRPr="00684616">
              <w:rPr>
                <w:color w:val="000000"/>
              </w:rPr>
              <w:t>567 207,26</w:t>
            </w:r>
          </w:p>
        </w:tc>
        <w:tc>
          <w:tcPr>
            <w:tcW w:w="1980" w:type="dxa"/>
            <w:tcBorders>
              <w:top w:val="nil"/>
              <w:left w:val="nil"/>
              <w:bottom w:val="nil"/>
              <w:right w:val="nil"/>
            </w:tcBorders>
            <w:shd w:val="clear" w:color="auto" w:fill="auto"/>
          </w:tcPr>
          <w:p w14:paraId="0D79C4A0" w14:textId="77777777" w:rsidR="009160BF" w:rsidRPr="00684616" w:rsidRDefault="009160BF" w:rsidP="00A0782B">
            <w:pPr>
              <w:spacing w:line="192" w:lineRule="auto"/>
              <w:jc w:val="right"/>
              <w:rPr>
                <w:color w:val="000000"/>
              </w:rPr>
            </w:pPr>
            <w:r w:rsidRPr="00684616">
              <w:rPr>
                <w:color w:val="000000"/>
              </w:rPr>
              <w:t>567 207,26</w:t>
            </w:r>
          </w:p>
        </w:tc>
      </w:tr>
      <w:tr w:rsidR="009160BF" w:rsidRPr="00684616" w14:paraId="5AC8CFEF" w14:textId="77777777" w:rsidTr="000E52B7">
        <w:trPr>
          <w:trHeight w:val="210"/>
        </w:trPr>
        <w:tc>
          <w:tcPr>
            <w:tcW w:w="4536" w:type="dxa"/>
            <w:tcBorders>
              <w:top w:val="nil"/>
              <w:left w:val="nil"/>
              <w:bottom w:val="nil"/>
              <w:right w:val="nil"/>
            </w:tcBorders>
            <w:shd w:val="clear" w:color="auto" w:fill="auto"/>
          </w:tcPr>
          <w:p w14:paraId="1DDE54D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756A0E34" w14:textId="77777777" w:rsidR="009160BF" w:rsidRPr="00684616" w:rsidRDefault="009160BF" w:rsidP="00A0782B">
            <w:pPr>
              <w:spacing w:line="192" w:lineRule="auto"/>
              <w:ind w:left="-57" w:right="-57"/>
              <w:jc w:val="center"/>
              <w:rPr>
                <w:color w:val="000000"/>
              </w:rPr>
            </w:pPr>
            <w:r w:rsidRPr="00684616">
              <w:rPr>
                <w:color w:val="000000"/>
              </w:rPr>
              <w:t>01 3 01 10010</w:t>
            </w:r>
          </w:p>
        </w:tc>
        <w:tc>
          <w:tcPr>
            <w:tcW w:w="576" w:type="dxa"/>
            <w:tcBorders>
              <w:top w:val="nil"/>
              <w:left w:val="nil"/>
              <w:bottom w:val="nil"/>
              <w:right w:val="nil"/>
            </w:tcBorders>
            <w:shd w:val="clear" w:color="auto" w:fill="auto"/>
          </w:tcPr>
          <w:p w14:paraId="00AFC706"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7272D478" w14:textId="77777777" w:rsidR="009160BF" w:rsidRPr="00684616" w:rsidRDefault="009160BF" w:rsidP="00A0782B">
            <w:pPr>
              <w:spacing w:line="192" w:lineRule="auto"/>
              <w:jc w:val="right"/>
              <w:rPr>
                <w:color w:val="000000"/>
              </w:rPr>
            </w:pPr>
            <w:r w:rsidRPr="00684616">
              <w:rPr>
                <w:color w:val="000000"/>
              </w:rPr>
              <w:t>144 040,26</w:t>
            </w:r>
          </w:p>
        </w:tc>
        <w:tc>
          <w:tcPr>
            <w:tcW w:w="1980" w:type="dxa"/>
            <w:tcBorders>
              <w:top w:val="nil"/>
              <w:left w:val="nil"/>
              <w:bottom w:val="nil"/>
              <w:right w:val="nil"/>
            </w:tcBorders>
            <w:shd w:val="clear" w:color="auto" w:fill="auto"/>
          </w:tcPr>
          <w:p w14:paraId="3A4DEEA4" w14:textId="77777777" w:rsidR="009160BF" w:rsidRPr="00684616" w:rsidRDefault="009160BF" w:rsidP="00A0782B">
            <w:pPr>
              <w:spacing w:line="192" w:lineRule="auto"/>
              <w:jc w:val="right"/>
              <w:rPr>
                <w:color w:val="000000"/>
              </w:rPr>
            </w:pPr>
            <w:r w:rsidRPr="00684616">
              <w:rPr>
                <w:color w:val="000000"/>
              </w:rPr>
              <w:t>144 040,26</w:t>
            </w:r>
          </w:p>
        </w:tc>
      </w:tr>
      <w:tr w:rsidR="009160BF" w:rsidRPr="00684616" w14:paraId="2BBC058A" w14:textId="77777777" w:rsidTr="000E52B7">
        <w:trPr>
          <w:trHeight w:val="210"/>
        </w:trPr>
        <w:tc>
          <w:tcPr>
            <w:tcW w:w="4536" w:type="dxa"/>
            <w:tcBorders>
              <w:top w:val="nil"/>
              <w:left w:val="nil"/>
              <w:bottom w:val="nil"/>
              <w:right w:val="nil"/>
            </w:tcBorders>
            <w:shd w:val="clear" w:color="auto" w:fill="auto"/>
          </w:tcPr>
          <w:p w14:paraId="64DDF32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31C68F50" w14:textId="77777777" w:rsidR="009160BF" w:rsidRPr="00684616" w:rsidRDefault="009160BF" w:rsidP="00A0782B">
            <w:pPr>
              <w:spacing w:line="192" w:lineRule="auto"/>
              <w:ind w:left="-57" w:right="-57"/>
              <w:jc w:val="center"/>
              <w:rPr>
                <w:color w:val="000000"/>
              </w:rPr>
            </w:pPr>
            <w:r w:rsidRPr="00684616">
              <w:rPr>
                <w:color w:val="000000"/>
              </w:rPr>
              <w:t>01 3 01 10010</w:t>
            </w:r>
          </w:p>
        </w:tc>
        <w:tc>
          <w:tcPr>
            <w:tcW w:w="576" w:type="dxa"/>
            <w:tcBorders>
              <w:top w:val="nil"/>
              <w:left w:val="nil"/>
              <w:bottom w:val="nil"/>
              <w:right w:val="nil"/>
            </w:tcBorders>
            <w:shd w:val="clear" w:color="auto" w:fill="auto"/>
          </w:tcPr>
          <w:p w14:paraId="2974CFF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15B4A1E" w14:textId="77777777" w:rsidR="009160BF" w:rsidRPr="00684616" w:rsidRDefault="009160BF" w:rsidP="00A0782B">
            <w:pPr>
              <w:spacing w:line="192" w:lineRule="auto"/>
              <w:jc w:val="right"/>
              <w:rPr>
                <w:color w:val="000000"/>
              </w:rPr>
            </w:pPr>
            <w:r w:rsidRPr="00684616">
              <w:rPr>
                <w:color w:val="000000"/>
              </w:rPr>
              <w:t>423 167,00</w:t>
            </w:r>
          </w:p>
        </w:tc>
        <w:tc>
          <w:tcPr>
            <w:tcW w:w="1980" w:type="dxa"/>
            <w:tcBorders>
              <w:top w:val="nil"/>
              <w:left w:val="nil"/>
              <w:bottom w:val="nil"/>
              <w:right w:val="nil"/>
            </w:tcBorders>
            <w:shd w:val="clear" w:color="auto" w:fill="auto"/>
          </w:tcPr>
          <w:p w14:paraId="26371F64" w14:textId="77777777" w:rsidR="009160BF" w:rsidRPr="00684616" w:rsidRDefault="009160BF" w:rsidP="00A0782B">
            <w:pPr>
              <w:spacing w:line="192" w:lineRule="auto"/>
              <w:jc w:val="right"/>
              <w:rPr>
                <w:color w:val="000000"/>
              </w:rPr>
            </w:pPr>
            <w:r w:rsidRPr="00684616">
              <w:rPr>
                <w:color w:val="000000"/>
              </w:rPr>
              <w:t>423 167,00</w:t>
            </w:r>
          </w:p>
        </w:tc>
      </w:tr>
      <w:tr w:rsidR="009160BF" w:rsidRPr="00684616" w14:paraId="50B60B37" w14:textId="77777777" w:rsidTr="000E52B7">
        <w:trPr>
          <w:trHeight w:val="210"/>
        </w:trPr>
        <w:tc>
          <w:tcPr>
            <w:tcW w:w="4536" w:type="dxa"/>
            <w:tcBorders>
              <w:top w:val="nil"/>
              <w:left w:val="nil"/>
              <w:bottom w:val="nil"/>
              <w:right w:val="nil"/>
            </w:tcBorders>
            <w:shd w:val="clear" w:color="auto" w:fill="auto"/>
          </w:tcPr>
          <w:p w14:paraId="672D45A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1668" w:type="dxa"/>
            <w:tcBorders>
              <w:top w:val="nil"/>
              <w:left w:val="nil"/>
              <w:bottom w:val="nil"/>
              <w:right w:val="nil"/>
            </w:tcBorders>
            <w:shd w:val="clear" w:color="auto" w:fill="auto"/>
          </w:tcPr>
          <w:p w14:paraId="4ED6EB6E" w14:textId="77777777" w:rsidR="009160BF" w:rsidRPr="00684616" w:rsidRDefault="009160BF" w:rsidP="00A0782B">
            <w:pPr>
              <w:spacing w:line="192" w:lineRule="auto"/>
              <w:ind w:left="-57" w:right="-57"/>
              <w:jc w:val="center"/>
              <w:rPr>
                <w:color w:val="000000"/>
              </w:rPr>
            </w:pPr>
            <w:r w:rsidRPr="00684616">
              <w:rPr>
                <w:color w:val="000000"/>
              </w:rPr>
              <w:t>01 3 01 10020</w:t>
            </w:r>
          </w:p>
        </w:tc>
        <w:tc>
          <w:tcPr>
            <w:tcW w:w="576" w:type="dxa"/>
            <w:tcBorders>
              <w:top w:val="nil"/>
              <w:left w:val="nil"/>
              <w:bottom w:val="nil"/>
              <w:right w:val="nil"/>
            </w:tcBorders>
            <w:shd w:val="clear" w:color="auto" w:fill="auto"/>
          </w:tcPr>
          <w:p w14:paraId="2612BA92"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78C4430" w14:textId="77777777" w:rsidR="009160BF" w:rsidRPr="00684616" w:rsidRDefault="009160BF" w:rsidP="00A0782B">
            <w:pPr>
              <w:spacing w:line="192" w:lineRule="auto"/>
              <w:jc w:val="right"/>
              <w:rPr>
                <w:color w:val="000000"/>
              </w:rPr>
            </w:pPr>
            <w:r w:rsidRPr="00684616">
              <w:rPr>
                <w:color w:val="000000"/>
              </w:rPr>
              <w:t>5 723 227,45</w:t>
            </w:r>
          </w:p>
        </w:tc>
        <w:tc>
          <w:tcPr>
            <w:tcW w:w="1980" w:type="dxa"/>
            <w:tcBorders>
              <w:top w:val="nil"/>
              <w:left w:val="nil"/>
              <w:bottom w:val="nil"/>
              <w:right w:val="nil"/>
            </w:tcBorders>
            <w:shd w:val="clear" w:color="auto" w:fill="auto"/>
          </w:tcPr>
          <w:p w14:paraId="1B20B46A" w14:textId="77777777" w:rsidR="009160BF" w:rsidRPr="00684616" w:rsidRDefault="009160BF" w:rsidP="00A0782B">
            <w:pPr>
              <w:spacing w:line="192" w:lineRule="auto"/>
              <w:jc w:val="right"/>
              <w:rPr>
                <w:color w:val="000000"/>
              </w:rPr>
            </w:pPr>
            <w:r w:rsidRPr="00684616">
              <w:rPr>
                <w:color w:val="000000"/>
              </w:rPr>
              <w:t>5 723 227,45</w:t>
            </w:r>
          </w:p>
        </w:tc>
      </w:tr>
      <w:tr w:rsidR="009160BF" w:rsidRPr="00684616" w14:paraId="30922596" w14:textId="77777777" w:rsidTr="000E52B7">
        <w:trPr>
          <w:trHeight w:val="210"/>
        </w:trPr>
        <w:tc>
          <w:tcPr>
            <w:tcW w:w="4536" w:type="dxa"/>
            <w:tcBorders>
              <w:top w:val="nil"/>
              <w:left w:val="nil"/>
              <w:bottom w:val="nil"/>
              <w:right w:val="nil"/>
            </w:tcBorders>
            <w:shd w:val="clear" w:color="auto" w:fill="auto"/>
          </w:tcPr>
          <w:p w14:paraId="72D92C79"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108C0297" w14:textId="77777777" w:rsidR="009160BF" w:rsidRPr="00684616" w:rsidRDefault="009160BF" w:rsidP="00A0782B">
            <w:pPr>
              <w:spacing w:line="192" w:lineRule="auto"/>
              <w:ind w:left="-57" w:right="-57"/>
              <w:jc w:val="center"/>
              <w:rPr>
                <w:color w:val="000000"/>
              </w:rPr>
            </w:pPr>
            <w:r w:rsidRPr="00684616">
              <w:rPr>
                <w:color w:val="000000"/>
              </w:rPr>
              <w:t>01 3 01 10020</w:t>
            </w:r>
          </w:p>
        </w:tc>
        <w:tc>
          <w:tcPr>
            <w:tcW w:w="576" w:type="dxa"/>
            <w:tcBorders>
              <w:top w:val="nil"/>
              <w:left w:val="nil"/>
              <w:bottom w:val="nil"/>
              <w:right w:val="nil"/>
            </w:tcBorders>
            <w:shd w:val="clear" w:color="auto" w:fill="auto"/>
          </w:tcPr>
          <w:p w14:paraId="664C0C3B"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0E7E282D" w14:textId="77777777" w:rsidR="009160BF" w:rsidRPr="00684616" w:rsidRDefault="009160BF" w:rsidP="00A0782B">
            <w:pPr>
              <w:spacing w:line="192" w:lineRule="auto"/>
              <w:jc w:val="right"/>
              <w:rPr>
                <w:color w:val="000000"/>
              </w:rPr>
            </w:pPr>
            <w:r w:rsidRPr="00684616">
              <w:rPr>
                <w:color w:val="000000"/>
              </w:rPr>
              <w:t>5 723 227,45</w:t>
            </w:r>
          </w:p>
        </w:tc>
        <w:tc>
          <w:tcPr>
            <w:tcW w:w="1980" w:type="dxa"/>
            <w:tcBorders>
              <w:top w:val="nil"/>
              <w:left w:val="nil"/>
              <w:bottom w:val="nil"/>
              <w:right w:val="nil"/>
            </w:tcBorders>
            <w:shd w:val="clear" w:color="auto" w:fill="auto"/>
          </w:tcPr>
          <w:p w14:paraId="18D7F9AD" w14:textId="77777777" w:rsidR="009160BF" w:rsidRPr="00684616" w:rsidRDefault="009160BF" w:rsidP="00A0782B">
            <w:pPr>
              <w:spacing w:line="192" w:lineRule="auto"/>
              <w:jc w:val="right"/>
              <w:rPr>
                <w:color w:val="000000"/>
              </w:rPr>
            </w:pPr>
            <w:r w:rsidRPr="00684616">
              <w:rPr>
                <w:color w:val="000000"/>
              </w:rPr>
              <w:t>5 723 227,45</w:t>
            </w:r>
          </w:p>
        </w:tc>
      </w:tr>
      <w:tr w:rsidR="009160BF" w:rsidRPr="00684616" w14:paraId="2EB90F46" w14:textId="77777777" w:rsidTr="000E52B7">
        <w:trPr>
          <w:trHeight w:val="210"/>
        </w:trPr>
        <w:tc>
          <w:tcPr>
            <w:tcW w:w="4536" w:type="dxa"/>
            <w:tcBorders>
              <w:top w:val="nil"/>
              <w:left w:val="nil"/>
              <w:bottom w:val="nil"/>
              <w:right w:val="nil"/>
            </w:tcBorders>
            <w:shd w:val="clear" w:color="auto" w:fill="auto"/>
          </w:tcPr>
          <w:p w14:paraId="71B8A6C2"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14:paraId="53E25451" w14:textId="77777777" w:rsidR="009160BF" w:rsidRPr="00684616" w:rsidRDefault="009160BF" w:rsidP="00A0782B">
            <w:pPr>
              <w:spacing w:line="192" w:lineRule="auto"/>
              <w:ind w:left="-57" w:right="-57"/>
              <w:jc w:val="center"/>
              <w:rPr>
                <w:color w:val="000000"/>
              </w:rPr>
            </w:pPr>
            <w:r w:rsidRPr="00684616">
              <w:rPr>
                <w:color w:val="000000"/>
              </w:rPr>
              <w:t>01 3 01 11010</w:t>
            </w:r>
          </w:p>
        </w:tc>
        <w:tc>
          <w:tcPr>
            <w:tcW w:w="576" w:type="dxa"/>
            <w:tcBorders>
              <w:top w:val="nil"/>
              <w:left w:val="nil"/>
              <w:bottom w:val="nil"/>
              <w:right w:val="nil"/>
            </w:tcBorders>
            <w:shd w:val="clear" w:color="auto" w:fill="auto"/>
          </w:tcPr>
          <w:p w14:paraId="2CC97A5F"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8686B46" w14:textId="77777777" w:rsidR="009160BF" w:rsidRPr="00684616" w:rsidRDefault="009160BF" w:rsidP="00A0782B">
            <w:pPr>
              <w:spacing w:line="192" w:lineRule="auto"/>
              <w:jc w:val="right"/>
              <w:rPr>
                <w:color w:val="000000"/>
              </w:rPr>
            </w:pPr>
            <w:r w:rsidRPr="00684616">
              <w:rPr>
                <w:color w:val="000000"/>
              </w:rPr>
              <w:t>14 678 018,83</w:t>
            </w:r>
          </w:p>
        </w:tc>
        <w:tc>
          <w:tcPr>
            <w:tcW w:w="1980" w:type="dxa"/>
            <w:tcBorders>
              <w:top w:val="nil"/>
              <w:left w:val="nil"/>
              <w:bottom w:val="nil"/>
              <w:right w:val="nil"/>
            </w:tcBorders>
            <w:shd w:val="clear" w:color="auto" w:fill="auto"/>
          </w:tcPr>
          <w:p w14:paraId="68E83152" w14:textId="77777777" w:rsidR="009160BF" w:rsidRPr="00684616" w:rsidRDefault="009160BF" w:rsidP="00A0782B">
            <w:pPr>
              <w:spacing w:line="192" w:lineRule="auto"/>
              <w:jc w:val="right"/>
              <w:rPr>
                <w:color w:val="000000"/>
              </w:rPr>
            </w:pPr>
            <w:r w:rsidRPr="00684616">
              <w:rPr>
                <w:color w:val="000000"/>
              </w:rPr>
              <w:t>14 691 236,75</w:t>
            </w:r>
          </w:p>
        </w:tc>
      </w:tr>
      <w:tr w:rsidR="009160BF" w:rsidRPr="00684616" w14:paraId="73315723" w14:textId="77777777" w:rsidTr="000E52B7">
        <w:trPr>
          <w:trHeight w:val="210"/>
        </w:trPr>
        <w:tc>
          <w:tcPr>
            <w:tcW w:w="4536" w:type="dxa"/>
            <w:tcBorders>
              <w:top w:val="nil"/>
              <w:left w:val="nil"/>
              <w:bottom w:val="nil"/>
              <w:right w:val="nil"/>
            </w:tcBorders>
            <w:shd w:val="clear" w:color="auto" w:fill="auto"/>
          </w:tcPr>
          <w:p w14:paraId="0C8BCD4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6A4E8590" w14:textId="77777777" w:rsidR="009160BF" w:rsidRPr="00684616" w:rsidRDefault="009160BF" w:rsidP="00A0782B">
            <w:pPr>
              <w:spacing w:line="192" w:lineRule="auto"/>
              <w:ind w:left="-57" w:right="-57"/>
              <w:jc w:val="center"/>
              <w:rPr>
                <w:color w:val="000000"/>
              </w:rPr>
            </w:pPr>
            <w:r w:rsidRPr="00684616">
              <w:rPr>
                <w:color w:val="000000"/>
              </w:rPr>
              <w:t>01 3 01 11010</w:t>
            </w:r>
          </w:p>
        </w:tc>
        <w:tc>
          <w:tcPr>
            <w:tcW w:w="576" w:type="dxa"/>
            <w:tcBorders>
              <w:top w:val="nil"/>
              <w:left w:val="nil"/>
              <w:bottom w:val="nil"/>
              <w:right w:val="nil"/>
            </w:tcBorders>
            <w:shd w:val="clear" w:color="auto" w:fill="auto"/>
          </w:tcPr>
          <w:p w14:paraId="6166D9AD"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41B99F0F" w14:textId="77777777" w:rsidR="009160BF" w:rsidRPr="00684616" w:rsidRDefault="009160BF" w:rsidP="00A0782B">
            <w:pPr>
              <w:spacing w:line="192" w:lineRule="auto"/>
              <w:jc w:val="right"/>
              <w:rPr>
                <w:color w:val="000000"/>
              </w:rPr>
            </w:pPr>
            <w:r w:rsidRPr="00684616">
              <w:rPr>
                <w:color w:val="000000"/>
              </w:rPr>
              <w:t>11 817 865,21</w:t>
            </w:r>
          </w:p>
        </w:tc>
        <w:tc>
          <w:tcPr>
            <w:tcW w:w="1980" w:type="dxa"/>
            <w:tcBorders>
              <w:top w:val="nil"/>
              <w:left w:val="nil"/>
              <w:bottom w:val="nil"/>
              <w:right w:val="nil"/>
            </w:tcBorders>
            <w:shd w:val="clear" w:color="auto" w:fill="auto"/>
          </w:tcPr>
          <w:p w14:paraId="0917DACB" w14:textId="77777777" w:rsidR="009160BF" w:rsidRPr="00684616" w:rsidRDefault="009160BF" w:rsidP="00A0782B">
            <w:pPr>
              <w:spacing w:line="192" w:lineRule="auto"/>
              <w:jc w:val="right"/>
              <w:rPr>
                <w:color w:val="000000"/>
              </w:rPr>
            </w:pPr>
            <w:r w:rsidRPr="00684616">
              <w:rPr>
                <w:color w:val="000000"/>
              </w:rPr>
              <w:t>11 817 865,21</w:t>
            </w:r>
          </w:p>
        </w:tc>
      </w:tr>
      <w:tr w:rsidR="009160BF" w:rsidRPr="00684616" w14:paraId="1E476A63" w14:textId="77777777" w:rsidTr="000E52B7">
        <w:trPr>
          <w:trHeight w:val="210"/>
        </w:trPr>
        <w:tc>
          <w:tcPr>
            <w:tcW w:w="4536" w:type="dxa"/>
            <w:tcBorders>
              <w:top w:val="nil"/>
              <w:left w:val="nil"/>
              <w:bottom w:val="nil"/>
              <w:right w:val="nil"/>
            </w:tcBorders>
            <w:shd w:val="clear" w:color="auto" w:fill="auto"/>
          </w:tcPr>
          <w:p w14:paraId="46E8DF2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6EC61510" w14:textId="77777777" w:rsidR="009160BF" w:rsidRPr="00684616" w:rsidRDefault="009160BF" w:rsidP="00A0782B">
            <w:pPr>
              <w:spacing w:line="192" w:lineRule="auto"/>
              <w:ind w:left="-57" w:right="-57"/>
              <w:jc w:val="center"/>
              <w:rPr>
                <w:color w:val="000000"/>
              </w:rPr>
            </w:pPr>
            <w:r w:rsidRPr="00684616">
              <w:rPr>
                <w:color w:val="000000"/>
              </w:rPr>
              <w:t>01 3 01 11010</w:t>
            </w:r>
          </w:p>
        </w:tc>
        <w:tc>
          <w:tcPr>
            <w:tcW w:w="576" w:type="dxa"/>
            <w:tcBorders>
              <w:top w:val="nil"/>
              <w:left w:val="nil"/>
              <w:bottom w:val="nil"/>
              <w:right w:val="nil"/>
            </w:tcBorders>
            <w:shd w:val="clear" w:color="auto" w:fill="auto"/>
          </w:tcPr>
          <w:p w14:paraId="4022F99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8CE6D47" w14:textId="77777777" w:rsidR="009160BF" w:rsidRPr="00684616" w:rsidRDefault="009160BF" w:rsidP="00A0782B">
            <w:pPr>
              <w:spacing w:line="192" w:lineRule="auto"/>
              <w:jc w:val="right"/>
              <w:rPr>
                <w:color w:val="000000"/>
              </w:rPr>
            </w:pPr>
            <w:r w:rsidRPr="00684616">
              <w:rPr>
                <w:color w:val="000000"/>
              </w:rPr>
              <w:t>2 767 848,96</w:t>
            </w:r>
          </w:p>
        </w:tc>
        <w:tc>
          <w:tcPr>
            <w:tcW w:w="1980" w:type="dxa"/>
            <w:tcBorders>
              <w:top w:val="nil"/>
              <w:left w:val="nil"/>
              <w:bottom w:val="nil"/>
              <w:right w:val="nil"/>
            </w:tcBorders>
            <w:shd w:val="clear" w:color="auto" w:fill="auto"/>
          </w:tcPr>
          <w:p w14:paraId="4242F896" w14:textId="77777777" w:rsidR="009160BF" w:rsidRPr="00684616" w:rsidRDefault="009160BF" w:rsidP="00A0782B">
            <w:pPr>
              <w:spacing w:line="192" w:lineRule="auto"/>
              <w:jc w:val="right"/>
              <w:rPr>
                <w:color w:val="000000"/>
              </w:rPr>
            </w:pPr>
            <w:r w:rsidRPr="00684616">
              <w:rPr>
                <w:color w:val="000000"/>
              </w:rPr>
              <w:t>2 781 066,88</w:t>
            </w:r>
          </w:p>
        </w:tc>
      </w:tr>
      <w:tr w:rsidR="009160BF" w:rsidRPr="00684616" w14:paraId="2CDF2888" w14:textId="77777777" w:rsidTr="000E52B7">
        <w:trPr>
          <w:trHeight w:val="210"/>
        </w:trPr>
        <w:tc>
          <w:tcPr>
            <w:tcW w:w="4536" w:type="dxa"/>
            <w:tcBorders>
              <w:top w:val="nil"/>
              <w:left w:val="nil"/>
              <w:bottom w:val="nil"/>
              <w:right w:val="nil"/>
            </w:tcBorders>
            <w:shd w:val="clear" w:color="auto" w:fill="auto"/>
          </w:tcPr>
          <w:p w14:paraId="34C90DEA"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668" w:type="dxa"/>
            <w:tcBorders>
              <w:top w:val="nil"/>
              <w:left w:val="nil"/>
              <w:bottom w:val="nil"/>
              <w:right w:val="nil"/>
            </w:tcBorders>
            <w:shd w:val="clear" w:color="auto" w:fill="auto"/>
          </w:tcPr>
          <w:p w14:paraId="20279B75" w14:textId="77777777" w:rsidR="009160BF" w:rsidRPr="00684616" w:rsidRDefault="009160BF" w:rsidP="00A0782B">
            <w:pPr>
              <w:spacing w:line="192" w:lineRule="auto"/>
              <w:ind w:left="-57" w:right="-57"/>
              <w:jc w:val="center"/>
              <w:rPr>
                <w:color w:val="000000"/>
              </w:rPr>
            </w:pPr>
            <w:r w:rsidRPr="00684616">
              <w:rPr>
                <w:color w:val="000000"/>
              </w:rPr>
              <w:t>01 3 01 11010</w:t>
            </w:r>
          </w:p>
        </w:tc>
        <w:tc>
          <w:tcPr>
            <w:tcW w:w="576" w:type="dxa"/>
            <w:tcBorders>
              <w:top w:val="nil"/>
              <w:left w:val="nil"/>
              <w:bottom w:val="nil"/>
              <w:right w:val="nil"/>
            </w:tcBorders>
            <w:shd w:val="clear" w:color="auto" w:fill="auto"/>
          </w:tcPr>
          <w:p w14:paraId="2A839BFD"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16041380" w14:textId="77777777" w:rsidR="009160BF" w:rsidRPr="00684616" w:rsidRDefault="009160BF" w:rsidP="00A0782B">
            <w:pPr>
              <w:spacing w:line="192" w:lineRule="auto"/>
              <w:jc w:val="right"/>
              <w:rPr>
                <w:color w:val="000000"/>
              </w:rPr>
            </w:pPr>
            <w:r w:rsidRPr="00684616">
              <w:rPr>
                <w:color w:val="000000"/>
              </w:rPr>
              <w:t>92 304,66</w:t>
            </w:r>
          </w:p>
        </w:tc>
        <w:tc>
          <w:tcPr>
            <w:tcW w:w="1980" w:type="dxa"/>
            <w:tcBorders>
              <w:top w:val="nil"/>
              <w:left w:val="nil"/>
              <w:bottom w:val="nil"/>
              <w:right w:val="nil"/>
            </w:tcBorders>
            <w:shd w:val="clear" w:color="auto" w:fill="auto"/>
          </w:tcPr>
          <w:p w14:paraId="356CE021" w14:textId="77777777" w:rsidR="009160BF" w:rsidRPr="00684616" w:rsidRDefault="009160BF" w:rsidP="00A0782B">
            <w:pPr>
              <w:spacing w:line="192" w:lineRule="auto"/>
              <w:jc w:val="right"/>
              <w:rPr>
                <w:color w:val="000000"/>
              </w:rPr>
            </w:pPr>
            <w:r w:rsidRPr="00684616">
              <w:rPr>
                <w:color w:val="000000"/>
              </w:rPr>
              <w:t>92 304,66</w:t>
            </w:r>
          </w:p>
        </w:tc>
      </w:tr>
      <w:tr w:rsidR="009160BF" w:rsidRPr="00684616" w14:paraId="6ECD8926" w14:textId="77777777" w:rsidTr="000E52B7">
        <w:trPr>
          <w:trHeight w:val="210"/>
        </w:trPr>
        <w:tc>
          <w:tcPr>
            <w:tcW w:w="4536" w:type="dxa"/>
            <w:tcBorders>
              <w:top w:val="nil"/>
              <w:left w:val="nil"/>
              <w:bottom w:val="nil"/>
              <w:right w:val="nil"/>
            </w:tcBorders>
            <w:shd w:val="clear" w:color="auto" w:fill="auto"/>
          </w:tcPr>
          <w:p w14:paraId="0822BB6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"Общепрограммные мероприятия"</w:t>
            </w:r>
          </w:p>
        </w:tc>
        <w:tc>
          <w:tcPr>
            <w:tcW w:w="1668" w:type="dxa"/>
            <w:tcBorders>
              <w:top w:val="nil"/>
              <w:left w:val="nil"/>
              <w:bottom w:val="nil"/>
              <w:right w:val="nil"/>
            </w:tcBorders>
            <w:shd w:val="clear" w:color="auto" w:fill="auto"/>
          </w:tcPr>
          <w:p w14:paraId="377B4723" w14:textId="77777777" w:rsidR="009160BF" w:rsidRPr="00684616" w:rsidRDefault="009160BF" w:rsidP="00A0782B">
            <w:pPr>
              <w:spacing w:line="192" w:lineRule="auto"/>
              <w:ind w:left="-57" w:right="-57"/>
              <w:jc w:val="center"/>
              <w:rPr>
                <w:color w:val="000000"/>
              </w:rPr>
            </w:pPr>
            <w:r w:rsidRPr="00684616">
              <w:rPr>
                <w:color w:val="000000"/>
              </w:rPr>
              <w:t>01 3 02 00000</w:t>
            </w:r>
          </w:p>
        </w:tc>
        <w:tc>
          <w:tcPr>
            <w:tcW w:w="576" w:type="dxa"/>
            <w:tcBorders>
              <w:top w:val="nil"/>
              <w:left w:val="nil"/>
              <w:bottom w:val="nil"/>
              <w:right w:val="nil"/>
            </w:tcBorders>
            <w:shd w:val="clear" w:color="auto" w:fill="auto"/>
          </w:tcPr>
          <w:p w14:paraId="0F64EDD3"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E045E8B" w14:textId="77777777" w:rsidR="009160BF" w:rsidRPr="00684616" w:rsidRDefault="009160BF" w:rsidP="00A0782B">
            <w:pPr>
              <w:spacing w:line="192" w:lineRule="auto"/>
              <w:jc w:val="right"/>
              <w:rPr>
                <w:color w:val="000000"/>
              </w:rPr>
            </w:pPr>
            <w:r w:rsidRPr="00684616">
              <w:rPr>
                <w:color w:val="000000"/>
              </w:rPr>
              <w:t>2 349 991,00</w:t>
            </w:r>
          </w:p>
        </w:tc>
        <w:tc>
          <w:tcPr>
            <w:tcW w:w="1980" w:type="dxa"/>
            <w:tcBorders>
              <w:top w:val="nil"/>
              <w:left w:val="nil"/>
              <w:bottom w:val="nil"/>
              <w:right w:val="nil"/>
            </w:tcBorders>
            <w:shd w:val="clear" w:color="auto" w:fill="auto"/>
          </w:tcPr>
          <w:p w14:paraId="78ABB862" w14:textId="77777777" w:rsidR="009160BF" w:rsidRPr="00684616" w:rsidRDefault="009160BF" w:rsidP="00A0782B">
            <w:pPr>
              <w:spacing w:line="192" w:lineRule="auto"/>
              <w:jc w:val="right"/>
              <w:rPr>
                <w:color w:val="000000"/>
              </w:rPr>
            </w:pPr>
            <w:r w:rsidRPr="00684616">
              <w:rPr>
                <w:color w:val="000000"/>
              </w:rPr>
              <w:t>2 349 991,00</w:t>
            </w:r>
          </w:p>
        </w:tc>
      </w:tr>
      <w:tr w:rsidR="009160BF" w:rsidRPr="00684616" w14:paraId="28BF486C" w14:textId="77777777" w:rsidTr="000E52B7">
        <w:trPr>
          <w:trHeight w:val="210"/>
        </w:trPr>
        <w:tc>
          <w:tcPr>
            <w:tcW w:w="4536" w:type="dxa"/>
            <w:tcBorders>
              <w:top w:val="nil"/>
              <w:left w:val="nil"/>
              <w:bottom w:val="nil"/>
              <w:right w:val="nil"/>
            </w:tcBorders>
            <w:shd w:val="clear" w:color="auto" w:fill="auto"/>
          </w:tcPr>
          <w:p w14:paraId="5E137941" w14:textId="77777777" w:rsidR="009160BF" w:rsidRPr="00684616" w:rsidRDefault="009160BF" w:rsidP="00A0782B">
            <w:pPr>
              <w:spacing w:line="192" w:lineRule="auto"/>
              <w:ind w:left="-57" w:right="-57"/>
              <w:jc w:val="both"/>
              <w:rPr>
                <w:color w:val="000000"/>
              </w:rPr>
            </w:pPr>
            <w:r w:rsidRPr="00684616">
              <w:rPr>
                <w:color w:val="000000"/>
              </w:rPr>
              <w:t>Расходы на выполнение технического обслуживания и ремонта транспортных средств учреждений образования</w:t>
            </w:r>
          </w:p>
        </w:tc>
        <w:tc>
          <w:tcPr>
            <w:tcW w:w="1668" w:type="dxa"/>
            <w:tcBorders>
              <w:top w:val="nil"/>
              <w:left w:val="nil"/>
              <w:bottom w:val="nil"/>
              <w:right w:val="nil"/>
            </w:tcBorders>
            <w:shd w:val="clear" w:color="auto" w:fill="auto"/>
          </w:tcPr>
          <w:p w14:paraId="2C1F9598" w14:textId="77777777" w:rsidR="009160BF" w:rsidRPr="00684616" w:rsidRDefault="009160BF" w:rsidP="00A0782B">
            <w:pPr>
              <w:spacing w:line="192" w:lineRule="auto"/>
              <w:ind w:left="-57" w:right="-57"/>
              <w:jc w:val="center"/>
              <w:rPr>
                <w:color w:val="000000"/>
              </w:rPr>
            </w:pPr>
            <w:r w:rsidRPr="00684616">
              <w:rPr>
                <w:color w:val="000000"/>
              </w:rPr>
              <w:t>01 3 02 25160</w:t>
            </w:r>
          </w:p>
        </w:tc>
        <w:tc>
          <w:tcPr>
            <w:tcW w:w="576" w:type="dxa"/>
            <w:tcBorders>
              <w:top w:val="nil"/>
              <w:left w:val="nil"/>
              <w:bottom w:val="nil"/>
              <w:right w:val="nil"/>
            </w:tcBorders>
            <w:shd w:val="clear" w:color="auto" w:fill="auto"/>
          </w:tcPr>
          <w:p w14:paraId="52BAC009"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165EE9C" w14:textId="77777777" w:rsidR="009160BF" w:rsidRPr="00684616" w:rsidRDefault="009160BF" w:rsidP="00A0782B">
            <w:pPr>
              <w:spacing w:line="192" w:lineRule="auto"/>
              <w:jc w:val="right"/>
              <w:rPr>
                <w:color w:val="000000"/>
              </w:rPr>
            </w:pPr>
            <w:r w:rsidRPr="00684616">
              <w:rPr>
                <w:color w:val="000000"/>
              </w:rPr>
              <w:t>349 991,00</w:t>
            </w:r>
          </w:p>
        </w:tc>
        <w:tc>
          <w:tcPr>
            <w:tcW w:w="1980" w:type="dxa"/>
            <w:tcBorders>
              <w:top w:val="nil"/>
              <w:left w:val="nil"/>
              <w:bottom w:val="nil"/>
              <w:right w:val="nil"/>
            </w:tcBorders>
            <w:shd w:val="clear" w:color="auto" w:fill="auto"/>
          </w:tcPr>
          <w:p w14:paraId="1E7FD29B" w14:textId="77777777" w:rsidR="009160BF" w:rsidRPr="00684616" w:rsidRDefault="009160BF" w:rsidP="00A0782B">
            <w:pPr>
              <w:spacing w:line="192" w:lineRule="auto"/>
              <w:jc w:val="right"/>
              <w:rPr>
                <w:color w:val="000000"/>
              </w:rPr>
            </w:pPr>
            <w:r w:rsidRPr="00684616">
              <w:rPr>
                <w:color w:val="000000"/>
              </w:rPr>
              <w:t>349 991,00</w:t>
            </w:r>
          </w:p>
        </w:tc>
      </w:tr>
      <w:tr w:rsidR="009160BF" w:rsidRPr="00684616" w14:paraId="673E6D29" w14:textId="77777777" w:rsidTr="000E52B7">
        <w:trPr>
          <w:trHeight w:val="210"/>
        </w:trPr>
        <w:tc>
          <w:tcPr>
            <w:tcW w:w="4536" w:type="dxa"/>
            <w:tcBorders>
              <w:top w:val="nil"/>
              <w:left w:val="nil"/>
              <w:bottom w:val="nil"/>
              <w:right w:val="nil"/>
            </w:tcBorders>
            <w:shd w:val="clear" w:color="auto" w:fill="auto"/>
          </w:tcPr>
          <w:p w14:paraId="4D4A0EFB"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668" w:type="dxa"/>
            <w:tcBorders>
              <w:top w:val="nil"/>
              <w:left w:val="nil"/>
              <w:bottom w:val="nil"/>
              <w:right w:val="nil"/>
            </w:tcBorders>
            <w:shd w:val="clear" w:color="auto" w:fill="auto"/>
          </w:tcPr>
          <w:p w14:paraId="2D2D926B" w14:textId="77777777" w:rsidR="009160BF" w:rsidRPr="00684616" w:rsidRDefault="009160BF" w:rsidP="00A0782B">
            <w:pPr>
              <w:spacing w:line="192" w:lineRule="auto"/>
              <w:ind w:left="-57" w:right="-57"/>
              <w:jc w:val="center"/>
              <w:rPr>
                <w:color w:val="000000"/>
              </w:rPr>
            </w:pPr>
            <w:r w:rsidRPr="00684616">
              <w:rPr>
                <w:color w:val="000000"/>
              </w:rPr>
              <w:t>01 3 02 25160</w:t>
            </w:r>
          </w:p>
        </w:tc>
        <w:tc>
          <w:tcPr>
            <w:tcW w:w="576" w:type="dxa"/>
            <w:tcBorders>
              <w:top w:val="nil"/>
              <w:left w:val="nil"/>
              <w:bottom w:val="nil"/>
              <w:right w:val="nil"/>
            </w:tcBorders>
            <w:shd w:val="clear" w:color="auto" w:fill="auto"/>
          </w:tcPr>
          <w:p w14:paraId="4856E78A"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48FD7CB6" w14:textId="77777777" w:rsidR="009160BF" w:rsidRPr="00684616" w:rsidRDefault="009160BF" w:rsidP="00A0782B">
            <w:pPr>
              <w:spacing w:line="192" w:lineRule="auto"/>
              <w:jc w:val="right"/>
              <w:rPr>
                <w:color w:val="000000"/>
              </w:rPr>
            </w:pPr>
            <w:r w:rsidRPr="00684616">
              <w:rPr>
                <w:color w:val="000000"/>
              </w:rPr>
              <w:t>349 991,00</w:t>
            </w:r>
          </w:p>
        </w:tc>
        <w:tc>
          <w:tcPr>
            <w:tcW w:w="1980" w:type="dxa"/>
            <w:tcBorders>
              <w:top w:val="nil"/>
              <w:left w:val="nil"/>
              <w:bottom w:val="nil"/>
              <w:right w:val="nil"/>
            </w:tcBorders>
            <w:shd w:val="clear" w:color="auto" w:fill="auto"/>
          </w:tcPr>
          <w:p w14:paraId="3FA63B51" w14:textId="77777777" w:rsidR="009160BF" w:rsidRPr="00684616" w:rsidRDefault="009160BF" w:rsidP="00A0782B">
            <w:pPr>
              <w:spacing w:line="192" w:lineRule="auto"/>
              <w:jc w:val="right"/>
              <w:rPr>
                <w:color w:val="000000"/>
              </w:rPr>
            </w:pPr>
            <w:r w:rsidRPr="00684616">
              <w:rPr>
                <w:color w:val="000000"/>
              </w:rPr>
              <w:t>349 991,00</w:t>
            </w:r>
          </w:p>
        </w:tc>
      </w:tr>
      <w:tr w:rsidR="009160BF" w:rsidRPr="00684616" w14:paraId="2D2FDCBE" w14:textId="77777777" w:rsidTr="000E52B7">
        <w:trPr>
          <w:trHeight w:val="210"/>
        </w:trPr>
        <w:tc>
          <w:tcPr>
            <w:tcW w:w="4536" w:type="dxa"/>
            <w:tcBorders>
              <w:top w:val="nil"/>
              <w:left w:val="nil"/>
              <w:bottom w:val="nil"/>
              <w:right w:val="nil"/>
            </w:tcBorders>
            <w:shd w:val="clear" w:color="auto" w:fill="auto"/>
          </w:tcPr>
          <w:p w14:paraId="60EEBCD2" w14:textId="77777777" w:rsidR="009160BF" w:rsidRPr="00684616" w:rsidRDefault="009160BF" w:rsidP="00A0782B">
            <w:pPr>
              <w:spacing w:line="192" w:lineRule="auto"/>
              <w:ind w:left="-57" w:right="-57"/>
              <w:jc w:val="both"/>
              <w:rPr>
                <w:color w:val="000000"/>
              </w:rPr>
            </w:pPr>
            <w:r w:rsidRPr="00684616">
              <w:rPr>
                <w:color w:val="000000"/>
              </w:rPr>
              <w:t>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w:t>
            </w:r>
          </w:p>
        </w:tc>
        <w:tc>
          <w:tcPr>
            <w:tcW w:w="1668" w:type="dxa"/>
            <w:tcBorders>
              <w:top w:val="nil"/>
              <w:left w:val="nil"/>
              <w:bottom w:val="nil"/>
              <w:right w:val="nil"/>
            </w:tcBorders>
            <w:shd w:val="clear" w:color="auto" w:fill="auto"/>
          </w:tcPr>
          <w:p w14:paraId="41CEB8F4" w14:textId="77777777" w:rsidR="009160BF" w:rsidRPr="00684616" w:rsidRDefault="009160BF" w:rsidP="00A0782B">
            <w:pPr>
              <w:spacing w:line="192" w:lineRule="auto"/>
              <w:ind w:left="-57" w:right="-57"/>
              <w:jc w:val="center"/>
              <w:rPr>
                <w:color w:val="000000"/>
              </w:rPr>
            </w:pPr>
            <w:r w:rsidRPr="00684616">
              <w:rPr>
                <w:color w:val="000000"/>
              </w:rPr>
              <w:t>01 3 02 25540</w:t>
            </w:r>
          </w:p>
        </w:tc>
        <w:tc>
          <w:tcPr>
            <w:tcW w:w="576" w:type="dxa"/>
            <w:tcBorders>
              <w:top w:val="nil"/>
              <w:left w:val="nil"/>
              <w:bottom w:val="nil"/>
              <w:right w:val="nil"/>
            </w:tcBorders>
            <w:shd w:val="clear" w:color="auto" w:fill="auto"/>
          </w:tcPr>
          <w:p w14:paraId="329A3B5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1E426A4" w14:textId="77777777" w:rsidR="009160BF" w:rsidRPr="00684616" w:rsidRDefault="009160BF" w:rsidP="00A0782B">
            <w:pPr>
              <w:spacing w:line="192" w:lineRule="auto"/>
              <w:jc w:val="right"/>
              <w:rPr>
                <w:color w:val="000000"/>
              </w:rPr>
            </w:pPr>
            <w:r w:rsidRPr="00684616">
              <w:rPr>
                <w:color w:val="000000"/>
              </w:rPr>
              <w:t>2 000 000,00</w:t>
            </w:r>
          </w:p>
        </w:tc>
        <w:tc>
          <w:tcPr>
            <w:tcW w:w="1980" w:type="dxa"/>
            <w:tcBorders>
              <w:top w:val="nil"/>
              <w:left w:val="nil"/>
              <w:bottom w:val="nil"/>
              <w:right w:val="nil"/>
            </w:tcBorders>
            <w:shd w:val="clear" w:color="auto" w:fill="auto"/>
          </w:tcPr>
          <w:p w14:paraId="08AB42D7" w14:textId="77777777" w:rsidR="009160BF" w:rsidRPr="00684616" w:rsidRDefault="009160BF" w:rsidP="00A0782B">
            <w:pPr>
              <w:spacing w:line="192" w:lineRule="auto"/>
              <w:jc w:val="right"/>
              <w:rPr>
                <w:color w:val="000000"/>
              </w:rPr>
            </w:pPr>
            <w:r w:rsidRPr="00684616">
              <w:rPr>
                <w:color w:val="000000"/>
              </w:rPr>
              <w:t>2 000 000,00</w:t>
            </w:r>
          </w:p>
        </w:tc>
      </w:tr>
      <w:tr w:rsidR="009160BF" w:rsidRPr="00684616" w14:paraId="46E1F192" w14:textId="77777777" w:rsidTr="000E52B7">
        <w:trPr>
          <w:trHeight w:val="210"/>
        </w:trPr>
        <w:tc>
          <w:tcPr>
            <w:tcW w:w="4536" w:type="dxa"/>
            <w:tcBorders>
              <w:top w:val="nil"/>
              <w:left w:val="nil"/>
              <w:bottom w:val="nil"/>
              <w:right w:val="nil"/>
            </w:tcBorders>
            <w:shd w:val="clear" w:color="auto" w:fill="auto"/>
          </w:tcPr>
          <w:p w14:paraId="20342610"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668" w:type="dxa"/>
            <w:tcBorders>
              <w:top w:val="nil"/>
              <w:left w:val="nil"/>
              <w:bottom w:val="nil"/>
              <w:right w:val="nil"/>
            </w:tcBorders>
            <w:shd w:val="clear" w:color="auto" w:fill="auto"/>
          </w:tcPr>
          <w:p w14:paraId="0BA500C4" w14:textId="77777777" w:rsidR="009160BF" w:rsidRPr="00684616" w:rsidRDefault="009160BF" w:rsidP="00A0782B">
            <w:pPr>
              <w:spacing w:line="192" w:lineRule="auto"/>
              <w:ind w:left="-57" w:right="-57"/>
              <w:jc w:val="center"/>
              <w:rPr>
                <w:color w:val="000000"/>
              </w:rPr>
            </w:pPr>
            <w:r w:rsidRPr="00684616">
              <w:rPr>
                <w:color w:val="000000"/>
              </w:rPr>
              <w:t>01 3 02 25540</w:t>
            </w:r>
          </w:p>
        </w:tc>
        <w:tc>
          <w:tcPr>
            <w:tcW w:w="576" w:type="dxa"/>
            <w:tcBorders>
              <w:top w:val="nil"/>
              <w:left w:val="nil"/>
              <w:bottom w:val="nil"/>
              <w:right w:val="nil"/>
            </w:tcBorders>
            <w:shd w:val="clear" w:color="auto" w:fill="auto"/>
          </w:tcPr>
          <w:p w14:paraId="541B2795"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30CA6ACD" w14:textId="77777777" w:rsidR="009160BF" w:rsidRPr="00684616" w:rsidRDefault="009160BF" w:rsidP="00A0782B">
            <w:pPr>
              <w:spacing w:line="192" w:lineRule="auto"/>
              <w:jc w:val="right"/>
              <w:rPr>
                <w:color w:val="000000"/>
              </w:rPr>
            </w:pPr>
            <w:r w:rsidRPr="00684616">
              <w:rPr>
                <w:color w:val="000000"/>
              </w:rPr>
              <w:t>2 000 000,00</w:t>
            </w:r>
          </w:p>
        </w:tc>
        <w:tc>
          <w:tcPr>
            <w:tcW w:w="1980" w:type="dxa"/>
            <w:tcBorders>
              <w:top w:val="nil"/>
              <w:left w:val="nil"/>
              <w:bottom w:val="nil"/>
              <w:right w:val="nil"/>
            </w:tcBorders>
            <w:shd w:val="clear" w:color="auto" w:fill="auto"/>
          </w:tcPr>
          <w:p w14:paraId="607014FC" w14:textId="77777777" w:rsidR="009160BF" w:rsidRPr="00684616" w:rsidRDefault="009160BF" w:rsidP="00A0782B">
            <w:pPr>
              <w:spacing w:line="192" w:lineRule="auto"/>
              <w:jc w:val="right"/>
              <w:rPr>
                <w:color w:val="000000"/>
              </w:rPr>
            </w:pPr>
            <w:r w:rsidRPr="00684616">
              <w:rPr>
                <w:color w:val="000000"/>
              </w:rPr>
              <w:t>2 000 000,00</w:t>
            </w:r>
          </w:p>
        </w:tc>
      </w:tr>
      <w:tr w:rsidR="009160BF" w:rsidRPr="00684616" w14:paraId="74F39C46" w14:textId="77777777" w:rsidTr="000E52B7">
        <w:trPr>
          <w:trHeight w:val="210"/>
        </w:trPr>
        <w:tc>
          <w:tcPr>
            <w:tcW w:w="4536" w:type="dxa"/>
            <w:tcBorders>
              <w:top w:val="nil"/>
              <w:left w:val="nil"/>
              <w:bottom w:val="nil"/>
              <w:right w:val="nil"/>
            </w:tcBorders>
            <w:shd w:val="clear" w:color="auto" w:fill="auto"/>
          </w:tcPr>
          <w:p w14:paraId="64FD48B3"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"Сохранение и развитие культуры"</w:t>
            </w:r>
          </w:p>
        </w:tc>
        <w:tc>
          <w:tcPr>
            <w:tcW w:w="1668" w:type="dxa"/>
            <w:tcBorders>
              <w:top w:val="nil"/>
              <w:left w:val="nil"/>
              <w:bottom w:val="nil"/>
              <w:right w:val="nil"/>
            </w:tcBorders>
            <w:shd w:val="clear" w:color="auto" w:fill="auto"/>
          </w:tcPr>
          <w:p w14:paraId="63DAF2FC" w14:textId="77777777" w:rsidR="009160BF" w:rsidRPr="00684616" w:rsidRDefault="009160BF" w:rsidP="00A0782B">
            <w:pPr>
              <w:spacing w:line="192" w:lineRule="auto"/>
              <w:ind w:left="-57" w:right="-57"/>
              <w:jc w:val="center"/>
              <w:rPr>
                <w:color w:val="000000"/>
              </w:rPr>
            </w:pPr>
            <w:r w:rsidRPr="00684616">
              <w:rPr>
                <w:color w:val="000000"/>
              </w:rPr>
              <w:t>02 0 00 00000</w:t>
            </w:r>
          </w:p>
        </w:tc>
        <w:tc>
          <w:tcPr>
            <w:tcW w:w="576" w:type="dxa"/>
            <w:tcBorders>
              <w:top w:val="nil"/>
              <w:left w:val="nil"/>
              <w:bottom w:val="nil"/>
              <w:right w:val="nil"/>
            </w:tcBorders>
            <w:shd w:val="clear" w:color="auto" w:fill="auto"/>
          </w:tcPr>
          <w:p w14:paraId="61A8A65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E01DD3A" w14:textId="77777777" w:rsidR="009160BF" w:rsidRPr="00684616" w:rsidRDefault="009160BF" w:rsidP="00A0782B">
            <w:pPr>
              <w:spacing w:line="192" w:lineRule="auto"/>
              <w:jc w:val="right"/>
              <w:rPr>
                <w:color w:val="000000"/>
              </w:rPr>
            </w:pPr>
            <w:r w:rsidRPr="00684616">
              <w:rPr>
                <w:color w:val="000000"/>
              </w:rPr>
              <w:t>164 423 850,36</w:t>
            </w:r>
          </w:p>
        </w:tc>
        <w:tc>
          <w:tcPr>
            <w:tcW w:w="1980" w:type="dxa"/>
            <w:tcBorders>
              <w:top w:val="nil"/>
              <w:left w:val="nil"/>
              <w:bottom w:val="nil"/>
              <w:right w:val="nil"/>
            </w:tcBorders>
            <w:shd w:val="clear" w:color="auto" w:fill="auto"/>
          </w:tcPr>
          <w:p w14:paraId="4890C573" w14:textId="77777777" w:rsidR="009160BF" w:rsidRPr="00684616" w:rsidRDefault="009160BF" w:rsidP="00A0782B">
            <w:pPr>
              <w:spacing w:line="192" w:lineRule="auto"/>
              <w:jc w:val="right"/>
              <w:rPr>
                <w:color w:val="000000"/>
              </w:rPr>
            </w:pPr>
            <w:r w:rsidRPr="00684616">
              <w:rPr>
                <w:color w:val="000000"/>
              </w:rPr>
              <w:t>165 697 329,79</w:t>
            </w:r>
          </w:p>
        </w:tc>
      </w:tr>
      <w:tr w:rsidR="009160BF" w:rsidRPr="00684616" w14:paraId="0A74CC05" w14:textId="77777777" w:rsidTr="000E52B7">
        <w:trPr>
          <w:trHeight w:val="210"/>
        </w:trPr>
        <w:tc>
          <w:tcPr>
            <w:tcW w:w="4536" w:type="dxa"/>
            <w:tcBorders>
              <w:top w:val="nil"/>
              <w:left w:val="nil"/>
              <w:bottom w:val="nil"/>
              <w:right w:val="nil"/>
            </w:tcBorders>
            <w:shd w:val="clear" w:color="auto" w:fill="auto"/>
          </w:tcPr>
          <w:p w14:paraId="40BF1EEB" w14:textId="77777777" w:rsidR="009160BF" w:rsidRPr="00684616" w:rsidRDefault="009160BF" w:rsidP="00A0782B">
            <w:pPr>
              <w:spacing w:line="192" w:lineRule="auto"/>
              <w:ind w:left="-57" w:right="-57"/>
              <w:jc w:val="both"/>
              <w:rPr>
                <w:color w:val="000000"/>
              </w:rPr>
            </w:pPr>
            <w:r w:rsidRPr="00684616">
              <w:rPr>
                <w:color w:val="000000"/>
              </w:rPr>
              <w:t>Подпрограмма "Культура"</w:t>
            </w:r>
          </w:p>
        </w:tc>
        <w:tc>
          <w:tcPr>
            <w:tcW w:w="1668" w:type="dxa"/>
            <w:tcBorders>
              <w:top w:val="nil"/>
              <w:left w:val="nil"/>
              <w:bottom w:val="nil"/>
              <w:right w:val="nil"/>
            </w:tcBorders>
            <w:shd w:val="clear" w:color="auto" w:fill="auto"/>
          </w:tcPr>
          <w:p w14:paraId="7F11F003" w14:textId="77777777" w:rsidR="009160BF" w:rsidRPr="00684616" w:rsidRDefault="009160BF" w:rsidP="00A0782B">
            <w:pPr>
              <w:spacing w:line="192" w:lineRule="auto"/>
              <w:ind w:left="-57" w:right="-57"/>
              <w:jc w:val="center"/>
              <w:rPr>
                <w:color w:val="000000"/>
              </w:rPr>
            </w:pPr>
            <w:r w:rsidRPr="00684616">
              <w:rPr>
                <w:color w:val="000000"/>
              </w:rPr>
              <w:t>02 1 00 00000</w:t>
            </w:r>
          </w:p>
        </w:tc>
        <w:tc>
          <w:tcPr>
            <w:tcW w:w="576" w:type="dxa"/>
            <w:tcBorders>
              <w:top w:val="nil"/>
              <w:left w:val="nil"/>
              <w:bottom w:val="nil"/>
              <w:right w:val="nil"/>
            </w:tcBorders>
            <w:shd w:val="clear" w:color="auto" w:fill="auto"/>
          </w:tcPr>
          <w:p w14:paraId="6E31B0B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354CEEC" w14:textId="77777777" w:rsidR="009160BF" w:rsidRPr="00684616" w:rsidRDefault="009160BF" w:rsidP="00A0782B">
            <w:pPr>
              <w:spacing w:line="192" w:lineRule="auto"/>
              <w:jc w:val="right"/>
              <w:rPr>
                <w:color w:val="000000"/>
              </w:rPr>
            </w:pPr>
            <w:r w:rsidRPr="00684616">
              <w:rPr>
                <w:color w:val="000000"/>
              </w:rPr>
              <w:t>116 358 268,74</w:t>
            </w:r>
          </w:p>
        </w:tc>
        <w:tc>
          <w:tcPr>
            <w:tcW w:w="1980" w:type="dxa"/>
            <w:tcBorders>
              <w:top w:val="nil"/>
              <w:left w:val="nil"/>
              <w:bottom w:val="nil"/>
              <w:right w:val="nil"/>
            </w:tcBorders>
            <w:shd w:val="clear" w:color="auto" w:fill="auto"/>
          </w:tcPr>
          <w:p w14:paraId="6792EC01" w14:textId="77777777" w:rsidR="009160BF" w:rsidRPr="00684616" w:rsidRDefault="009160BF" w:rsidP="00A0782B">
            <w:pPr>
              <w:spacing w:line="192" w:lineRule="auto"/>
              <w:jc w:val="right"/>
              <w:rPr>
                <w:color w:val="000000"/>
              </w:rPr>
            </w:pPr>
            <w:r w:rsidRPr="00684616">
              <w:rPr>
                <w:color w:val="000000"/>
              </w:rPr>
              <w:t>116 799 115,13</w:t>
            </w:r>
          </w:p>
        </w:tc>
      </w:tr>
      <w:tr w:rsidR="009160BF" w:rsidRPr="00684616" w14:paraId="05E44632" w14:textId="77777777" w:rsidTr="000E52B7">
        <w:trPr>
          <w:trHeight w:val="210"/>
        </w:trPr>
        <w:tc>
          <w:tcPr>
            <w:tcW w:w="4536" w:type="dxa"/>
            <w:tcBorders>
              <w:top w:val="nil"/>
              <w:left w:val="nil"/>
              <w:bottom w:val="nil"/>
              <w:right w:val="nil"/>
            </w:tcBorders>
            <w:shd w:val="clear" w:color="auto" w:fill="auto"/>
          </w:tcPr>
          <w:p w14:paraId="3DC3844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системы библиотечного обслуживания населения"</w:t>
            </w:r>
          </w:p>
        </w:tc>
        <w:tc>
          <w:tcPr>
            <w:tcW w:w="1668" w:type="dxa"/>
            <w:tcBorders>
              <w:top w:val="nil"/>
              <w:left w:val="nil"/>
              <w:bottom w:val="nil"/>
              <w:right w:val="nil"/>
            </w:tcBorders>
            <w:shd w:val="clear" w:color="auto" w:fill="auto"/>
          </w:tcPr>
          <w:p w14:paraId="10B674EF" w14:textId="77777777" w:rsidR="009160BF" w:rsidRPr="00684616" w:rsidRDefault="009160BF" w:rsidP="00A0782B">
            <w:pPr>
              <w:spacing w:line="192" w:lineRule="auto"/>
              <w:ind w:left="-57" w:right="-57"/>
              <w:jc w:val="center"/>
              <w:rPr>
                <w:color w:val="000000"/>
              </w:rPr>
            </w:pPr>
            <w:r w:rsidRPr="00684616">
              <w:rPr>
                <w:color w:val="000000"/>
              </w:rPr>
              <w:t>02 1 01 00000</w:t>
            </w:r>
          </w:p>
        </w:tc>
        <w:tc>
          <w:tcPr>
            <w:tcW w:w="576" w:type="dxa"/>
            <w:tcBorders>
              <w:top w:val="nil"/>
              <w:left w:val="nil"/>
              <w:bottom w:val="nil"/>
              <w:right w:val="nil"/>
            </w:tcBorders>
            <w:shd w:val="clear" w:color="auto" w:fill="auto"/>
          </w:tcPr>
          <w:p w14:paraId="42B09FD5"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CF09243" w14:textId="77777777" w:rsidR="009160BF" w:rsidRPr="00684616" w:rsidRDefault="009160BF" w:rsidP="00A0782B">
            <w:pPr>
              <w:spacing w:line="192" w:lineRule="auto"/>
              <w:jc w:val="right"/>
              <w:rPr>
                <w:color w:val="000000"/>
              </w:rPr>
            </w:pPr>
            <w:r w:rsidRPr="00684616">
              <w:rPr>
                <w:color w:val="000000"/>
              </w:rPr>
              <w:t>33 872 052,89</w:t>
            </w:r>
          </w:p>
        </w:tc>
        <w:tc>
          <w:tcPr>
            <w:tcW w:w="1980" w:type="dxa"/>
            <w:tcBorders>
              <w:top w:val="nil"/>
              <w:left w:val="nil"/>
              <w:bottom w:val="nil"/>
              <w:right w:val="nil"/>
            </w:tcBorders>
            <w:shd w:val="clear" w:color="auto" w:fill="auto"/>
          </w:tcPr>
          <w:p w14:paraId="0427CCB1" w14:textId="77777777" w:rsidR="009160BF" w:rsidRPr="00684616" w:rsidRDefault="009160BF" w:rsidP="00A0782B">
            <w:pPr>
              <w:spacing w:line="192" w:lineRule="auto"/>
              <w:jc w:val="right"/>
              <w:rPr>
                <w:color w:val="000000"/>
              </w:rPr>
            </w:pPr>
            <w:r w:rsidRPr="00684616">
              <w:rPr>
                <w:color w:val="000000"/>
              </w:rPr>
              <w:t>34 712 893,66</w:t>
            </w:r>
          </w:p>
        </w:tc>
      </w:tr>
      <w:tr w:rsidR="009160BF" w:rsidRPr="00684616" w14:paraId="6857F88D" w14:textId="77777777" w:rsidTr="000E52B7">
        <w:trPr>
          <w:trHeight w:val="210"/>
        </w:trPr>
        <w:tc>
          <w:tcPr>
            <w:tcW w:w="4536" w:type="dxa"/>
            <w:tcBorders>
              <w:top w:val="nil"/>
              <w:left w:val="nil"/>
              <w:bottom w:val="nil"/>
              <w:right w:val="nil"/>
            </w:tcBorders>
            <w:shd w:val="clear" w:color="auto" w:fill="auto"/>
          </w:tcPr>
          <w:p w14:paraId="21659FDE"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14:paraId="52B2C7DC" w14:textId="77777777" w:rsidR="009160BF" w:rsidRPr="00684616" w:rsidRDefault="009160BF" w:rsidP="00A0782B">
            <w:pPr>
              <w:spacing w:line="192" w:lineRule="auto"/>
              <w:ind w:left="-57" w:right="-57"/>
              <w:jc w:val="center"/>
              <w:rPr>
                <w:color w:val="000000"/>
              </w:rPr>
            </w:pPr>
            <w:r w:rsidRPr="00684616">
              <w:rPr>
                <w:color w:val="000000"/>
              </w:rPr>
              <w:t>02 1 01 11010</w:t>
            </w:r>
          </w:p>
        </w:tc>
        <w:tc>
          <w:tcPr>
            <w:tcW w:w="576" w:type="dxa"/>
            <w:tcBorders>
              <w:top w:val="nil"/>
              <w:left w:val="nil"/>
              <w:bottom w:val="nil"/>
              <w:right w:val="nil"/>
            </w:tcBorders>
            <w:shd w:val="clear" w:color="auto" w:fill="auto"/>
          </w:tcPr>
          <w:p w14:paraId="2FAA3650"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FF26A6A" w14:textId="77777777" w:rsidR="009160BF" w:rsidRPr="00684616" w:rsidRDefault="009160BF" w:rsidP="00A0782B">
            <w:pPr>
              <w:spacing w:line="192" w:lineRule="auto"/>
              <w:jc w:val="right"/>
              <w:rPr>
                <w:color w:val="000000"/>
              </w:rPr>
            </w:pPr>
            <w:r w:rsidRPr="00684616">
              <w:rPr>
                <w:color w:val="000000"/>
              </w:rPr>
              <w:t>33 710 936,80</w:t>
            </w:r>
          </w:p>
        </w:tc>
        <w:tc>
          <w:tcPr>
            <w:tcW w:w="1980" w:type="dxa"/>
            <w:tcBorders>
              <w:top w:val="nil"/>
              <w:left w:val="nil"/>
              <w:bottom w:val="nil"/>
              <w:right w:val="nil"/>
            </w:tcBorders>
            <w:shd w:val="clear" w:color="auto" w:fill="auto"/>
          </w:tcPr>
          <w:p w14:paraId="01E925B3" w14:textId="77777777" w:rsidR="009160BF" w:rsidRPr="00684616" w:rsidRDefault="009160BF" w:rsidP="00A0782B">
            <w:pPr>
              <w:spacing w:line="192" w:lineRule="auto"/>
              <w:jc w:val="right"/>
              <w:rPr>
                <w:color w:val="000000"/>
              </w:rPr>
            </w:pPr>
            <w:r w:rsidRPr="00684616">
              <w:rPr>
                <w:color w:val="000000"/>
              </w:rPr>
              <w:t>34 551 777,57</w:t>
            </w:r>
          </w:p>
        </w:tc>
      </w:tr>
      <w:tr w:rsidR="009160BF" w:rsidRPr="00684616" w14:paraId="658CCC49" w14:textId="77777777" w:rsidTr="000E52B7">
        <w:trPr>
          <w:trHeight w:val="210"/>
        </w:trPr>
        <w:tc>
          <w:tcPr>
            <w:tcW w:w="4536" w:type="dxa"/>
            <w:tcBorders>
              <w:top w:val="nil"/>
              <w:left w:val="nil"/>
              <w:bottom w:val="nil"/>
              <w:right w:val="nil"/>
            </w:tcBorders>
            <w:shd w:val="clear" w:color="auto" w:fill="auto"/>
          </w:tcPr>
          <w:p w14:paraId="11E71FB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6AB8FFA1" w14:textId="77777777" w:rsidR="009160BF" w:rsidRPr="00684616" w:rsidRDefault="009160BF" w:rsidP="00A0782B">
            <w:pPr>
              <w:spacing w:line="192" w:lineRule="auto"/>
              <w:ind w:left="-57" w:right="-57"/>
              <w:jc w:val="center"/>
              <w:rPr>
                <w:color w:val="000000"/>
              </w:rPr>
            </w:pPr>
            <w:r w:rsidRPr="00684616">
              <w:rPr>
                <w:color w:val="000000"/>
              </w:rPr>
              <w:t>02 1 01 11010</w:t>
            </w:r>
          </w:p>
        </w:tc>
        <w:tc>
          <w:tcPr>
            <w:tcW w:w="576" w:type="dxa"/>
            <w:tcBorders>
              <w:top w:val="nil"/>
              <w:left w:val="nil"/>
              <w:bottom w:val="nil"/>
              <w:right w:val="nil"/>
            </w:tcBorders>
            <w:shd w:val="clear" w:color="auto" w:fill="auto"/>
          </w:tcPr>
          <w:p w14:paraId="5633B441"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1897099E" w14:textId="77777777" w:rsidR="009160BF" w:rsidRPr="00684616" w:rsidRDefault="009160BF" w:rsidP="00A0782B">
            <w:pPr>
              <w:spacing w:line="192" w:lineRule="auto"/>
              <w:jc w:val="right"/>
              <w:rPr>
                <w:color w:val="000000"/>
              </w:rPr>
            </w:pPr>
            <w:r w:rsidRPr="00684616">
              <w:rPr>
                <w:color w:val="000000"/>
              </w:rPr>
              <w:t>32 052 809,86</w:t>
            </w:r>
          </w:p>
        </w:tc>
        <w:tc>
          <w:tcPr>
            <w:tcW w:w="1980" w:type="dxa"/>
            <w:tcBorders>
              <w:top w:val="nil"/>
              <w:left w:val="nil"/>
              <w:bottom w:val="nil"/>
              <w:right w:val="nil"/>
            </w:tcBorders>
            <w:shd w:val="clear" w:color="auto" w:fill="auto"/>
          </w:tcPr>
          <w:p w14:paraId="7558AA5E" w14:textId="77777777" w:rsidR="009160BF" w:rsidRPr="00684616" w:rsidRDefault="009160BF" w:rsidP="00A0782B">
            <w:pPr>
              <w:spacing w:line="192" w:lineRule="auto"/>
              <w:jc w:val="right"/>
              <w:rPr>
                <w:color w:val="000000"/>
              </w:rPr>
            </w:pPr>
            <w:r w:rsidRPr="00684616">
              <w:rPr>
                <w:color w:val="000000"/>
              </w:rPr>
              <w:t>33 120 454,42</w:t>
            </w:r>
          </w:p>
        </w:tc>
      </w:tr>
      <w:tr w:rsidR="009160BF" w:rsidRPr="00684616" w14:paraId="4DDEF5FB" w14:textId="77777777" w:rsidTr="000E52B7">
        <w:trPr>
          <w:trHeight w:val="210"/>
        </w:trPr>
        <w:tc>
          <w:tcPr>
            <w:tcW w:w="4536" w:type="dxa"/>
            <w:tcBorders>
              <w:top w:val="nil"/>
              <w:left w:val="nil"/>
              <w:bottom w:val="nil"/>
              <w:right w:val="nil"/>
            </w:tcBorders>
            <w:shd w:val="clear" w:color="auto" w:fill="auto"/>
          </w:tcPr>
          <w:p w14:paraId="6585FB5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600804E1" w14:textId="77777777" w:rsidR="009160BF" w:rsidRPr="00684616" w:rsidRDefault="009160BF" w:rsidP="00A0782B">
            <w:pPr>
              <w:spacing w:line="192" w:lineRule="auto"/>
              <w:ind w:left="-57" w:right="-57"/>
              <w:jc w:val="center"/>
              <w:rPr>
                <w:color w:val="000000"/>
              </w:rPr>
            </w:pPr>
            <w:r w:rsidRPr="00684616">
              <w:rPr>
                <w:color w:val="000000"/>
              </w:rPr>
              <w:t>02 1 01 11010</w:t>
            </w:r>
          </w:p>
        </w:tc>
        <w:tc>
          <w:tcPr>
            <w:tcW w:w="576" w:type="dxa"/>
            <w:tcBorders>
              <w:top w:val="nil"/>
              <w:left w:val="nil"/>
              <w:bottom w:val="nil"/>
              <w:right w:val="nil"/>
            </w:tcBorders>
            <w:shd w:val="clear" w:color="auto" w:fill="auto"/>
          </w:tcPr>
          <w:p w14:paraId="2EB0287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70E542C" w14:textId="77777777" w:rsidR="009160BF" w:rsidRPr="00684616" w:rsidRDefault="009160BF" w:rsidP="00A0782B">
            <w:pPr>
              <w:spacing w:line="192" w:lineRule="auto"/>
              <w:jc w:val="right"/>
              <w:rPr>
                <w:color w:val="000000"/>
              </w:rPr>
            </w:pPr>
            <w:r w:rsidRPr="00684616">
              <w:rPr>
                <w:color w:val="000000"/>
              </w:rPr>
              <w:t>1 547 641,77</w:t>
            </w:r>
          </w:p>
        </w:tc>
        <w:tc>
          <w:tcPr>
            <w:tcW w:w="1980" w:type="dxa"/>
            <w:tcBorders>
              <w:top w:val="nil"/>
              <w:left w:val="nil"/>
              <w:bottom w:val="nil"/>
              <w:right w:val="nil"/>
            </w:tcBorders>
            <w:shd w:val="clear" w:color="auto" w:fill="auto"/>
          </w:tcPr>
          <w:p w14:paraId="3BBFF320" w14:textId="77777777" w:rsidR="009160BF" w:rsidRPr="00684616" w:rsidRDefault="009160BF" w:rsidP="00A0782B">
            <w:pPr>
              <w:spacing w:line="192" w:lineRule="auto"/>
              <w:jc w:val="right"/>
              <w:rPr>
                <w:color w:val="000000"/>
              </w:rPr>
            </w:pPr>
            <w:r w:rsidRPr="00684616">
              <w:rPr>
                <w:color w:val="000000"/>
              </w:rPr>
              <w:t>1 320 837,98</w:t>
            </w:r>
          </w:p>
        </w:tc>
      </w:tr>
      <w:tr w:rsidR="009160BF" w:rsidRPr="00684616" w14:paraId="27499BC8" w14:textId="77777777" w:rsidTr="000E52B7">
        <w:trPr>
          <w:trHeight w:val="210"/>
        </w:trPr>
        <w:tc>
          <w:tcPr>
            <w:tcW w:w="4536" w:type="dxa"/>
            <w:tcBorders>
              <w:top w:val="nil"/>
              <w:left w:val="nil"/>
              <w:bottom w:val="nil"/>
              <w:right w:val="nil"/>
            </w:tcBorders>
            <w:shd w:val="clear" w:color="auto" w:fill="auto"/>
          </w:tcPr>
          <w:p w14:paraId="7D8F7279" w14:textId="77777777" w:rsidR="009160BF" w:rsidRPr="00684616" w:rsidRDefault="009160BF" w:rsidP="00A0782B">
            <w:pPr>
              <w:spacing w:line="192" w:lineRule="auto"/>
              <w:ind w:left="-57" w:right="-57"/>
              <w:jc w:val="both"/>
              <w:rPr>
                <w:color w:val="000000"/>
              </w:rPr>
            </w:pPr>
            <w:r w:rsidRPr="00684616">
              <w:rPr>
                <w:color w:val="000000"/>
              </w:rPr>
              <w:lastRenderedPageBreak/>
              <w:t>Иные бюджетные ассигнования</w:t>
            </w:r>
          </w:p>
        </w:tc>
        <w:tc>
          <w:tcPr>
            <w:tcW w:w="1668" w:type="dxa"/>
            <w:tcBorders>
              <w:top w:val="nil"/>
              <w:left w:val="nil"/>
              <w:bottom w:val="nil"/>
              <w:right w:val="nil"/>
            </w:tcBorders>
            <w:shd w:val="clear" w:color="auto" w:fill="auto"/>
          </w:tcPr>
          <w:p w14:paraId="0327996D" w14:textId="77777777" w:rsidR="009160BF" w:rsidRPr="00684616" w:rsidRDefault="009160BF" w:rsidP="00A0782B">
            <w:pPr>
              <w:spacing w:line="192" w:lineRule="auto"/>
              <w:ind w:left="-57" w:right="-57"/>
              <w:jc w:val="center"/>
              <w:rPr>
                <w:color w:val="000000"/>
              </w:rPr>
            </w:pPr>
            <w:r w:rsidRPr="00684616">
              <w:rPr>
                <w:color w:val="000000"/>
              </w:rPr>
              <w:t>02 1 01 11010</w:t>
            </w:r>
          </w:p>
        </w:tc>
        <w:tc>
          <w:tcPr>
            <w:tcW w:w="576" w:type="dxa"/>
            <w:tcBorders>
              <w:top w:val="nil"/>
              <w:left w:val="nil"/>
              <w:bottom w:val="nil"/>
              <w:right w:val="nil"/>
            </w:tcBorders>
            <w:shd w:val="clear" w:color="auto" w:fill="auto"/>
          </w:tcPr>
          <w:p w14:paraId="21359BAE"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20A214B8" w14:textId="77777777" w:rsidR="009160BF" w:rsidRPr="00684616" w:rsidRDefault="009160BF" w:rsidP="00A0782B">
            <w:pPr>
              <w:spacing w:line="192" w:lineRule="auto"/>
              <w:jc w:val="right"/>
              <w:rPr>
                <w:color w:val="000000"/>
              </w:rPr>
            </w:pPr>
            <w:r w:rsidRPr="00684616">
              <w:rPr>
                <w:color w:val="000000"/>
              </w:rPr>
              <w:t>110 485,17</w:t>
            </w:r>
          </w:p>
        </w:tc>
        <w:tc>
          <w:tcPr>
            <w:tcW w:w="1980" w:type="dxa"/>
            <w:tcBorders>
              <w:top w:val="nil"/>
              <w:left w:val="nil"/>
              <w:bottom w:val="nil"/>
              <w:right w:val="nil"/>
            </w:tcBorders>
            <w:shd w:val="clear" w:color="auto" w:fill="auto"/>
          </w:tcPr>
          <w:p w14:paraId="05018B4C" w14:textId="77777777" w:rsidR="009160BF" w:rsidRPr="00684616" w:rsidRDefault="009160BF" w:rsidP="00A0782B">
            <w:pPr>
              <w:spacing w:line="192" w:lineRule="auto"/>
              <w:jc w:val="right"/>
              <w:rPr>
                <w:color w:val="000000"/>
              </w:rPr>
            </w:pPr>
            <w:r w:rsidRPr="00684616">
              <w:rPr>
                <w:color w:val="000000"/>
              </w:rPr>
              <w:t>110 485,17</w:t>
            </w:r>
          </w:p>
        </w:tc>
      </w:tr>
      <w:tr w:rsidR="009160BF" w:rsidRPr="00684616" w14:paraId="578B9C22" w14:textId="77777777" w:rsidTr="000E52B7">
        <w:trPr>
          <w:trHeight w:val="210"/>
        </w:trPr>
        <w:tc>
          <w:tcPr>
            <w:tcW w:w="4536" w:type="dxa"/>
            <w:tcBorders>
              <w:top w:val="nil"/>
              <w:left w:val="nil"/>
              <w:bottom w:val="nil"/>
              <w:right w:val="nil"/>
            </w:tcBorders>
            <w:shd w:val="clear" w:color="auto" w:fill="auto"/>
          </w:tcPr>
          <w:p w14:paraId="4DEA11D6" w14:textId="77777777" w:rsidR="009160BF" w:rsidRPr="00684616" w:rsidRDefault="009160BF" w:rsidP="00A0782B">
            <w:pPr>
              <w:spacing w:line="192" w:lineRule="auto"/>
              <w:ind w:left="-57" w:right="-57"/>
              <w:jc w:val="both"/>
              <w:rPr>
                <w:color w:val="000000"/>
              </w:rPr>
            </w:pPr>
            <w:r w:rsidRPr="00684616">
              <w:rPr>
                <w:color w:val="000000"/>
              </w:rPr>
              <w:t>Комплектование книжных фондов библиотек муниципальных образований</w:t>
            </w:r>
          </w:p>
        </w:tc>
        <w:tc>
          <w:tcPr>
            <w:tcW w:w="1668" w:type="dxa"/>
            <w:tcBorders>
              <w:top w:val="nil"/>
              <w:left w:val="nil"/>
              <w:bottom w:val="nil"/>
              <w:right w:val="nil"/>
            </w:tcBorders>
            <w:shd w:val="clear" w:color="auto" w:fill="auto"/>
          </w:tcPr>
          <w:p w14:paraId="27BB11D7" w14:textId="77777777" w:rsidR="009160BF" w:rsidRPr="00684616" w:rsidRDefault="009160BF" w:rsidP="00A0782B">
            <w:pPr>
              <w:spacing w:line="192" w:lineRule="auto"/>
              <w:ind w:left="-57" w:right="-57"/>
              <w:jc w:val="center"/>
              <w:rPr>
                <w:color w:val="000000"/>
              </w:rPr>
            </w:pPr>
            <w:r w:rsidRPr="00684616">
              <w:rPr>
                <w:color w:val="000000"/>
              </w:rPr>
              <w:t>02 1 01 S8540</w:t>
            </w:r>
          </w:p>
        </w:tc>
        <w:tc>
          <w:tcPr>
            <w:tcW w:w="576" w:type="dxa"/>
            <w:tcBorders>
              <w:top w:val="nil"/>
              <w:left w:val="nil"/>
              <w:bottom w:val="nil"/>
              <w:right w:val="nil"/>
            </w:tcBorders>
            <w:shd w:val="clear" w:color="auto" w:fill="auto"/>
          </w:tcPr>
          <w:p w14:paraId="4EA82971"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44AA0B4" w14:textId="77777777" w:rsidR="009160BF" w:rsidRPr="00684616" w:rsidRDefault="009160BF" w:rsidP="00A0782B">
            <w:pPr>
              <w:spacing w:line="192" w:lineRule="auto"/>
              <w:jc w:val="right"/>
              <w:rPr>
                <w:color w:val="000000"/>
              </w:rPr>
            </w:pPr>
            <w:r w:rsidRPr="00684616">
              <w:rPr>
                <w:color w:val="000000"/>
              </w:rPr>
              <w:t>161 116,09</w:t>
            </w:r>
          </w:p>
        </w:tc>
        <w:tc>
          <w:tcPr>
            <w:tcW w:w="1980" w:type="dxa"/>
            <w:tcBorders>
              <w:top w:val="nil"/>
              <w:left w:val="nil"/>
              <w:bottom w:val="nil"/>
              <w:right w:val="nil"/>
            </w:tcBorders>
            <w:shd w:val="clear" w:color="auto" w:fill="auto"/>
          </w:tcPr>
          <w:p w14:paraId="5E03EC43" w14:textId="77777777" w:rsidR="009160BF" w:rsidRPr="00684616" w:rsidRDefault="009160BF" w:rsidP="00A0782B">
            <w:pPr>
              <w:spacing w:line="192" w:lineRule="auto"/>
              <w:jc w:val="right"/>
              <w:rPr>
                <w:color w:val="000000"/>
              </w:rPr>
            </w:pPr>
            <w:r w:rsidRPr="00684616">
              <w:rPr>
                <w:color w:val="000000"/>
              </w:rPr>
              <w:t>161 116,09</w:t>
            </w:r>
          </w:p>
        </w:tc>
      </w:tr>
      <w:tr w:rsidR="009160BF" w:rsidRPr="00684616" w14:paraId="14208466" w14:textId="77777777" w:rsidTr="000E52B7">
        <w:trPr>
          <w:trHeight w:val="210"/>
        </w:trPr>
        <w:tc>
          <w:tcPr>
            <w:tcW w:w="4536" w:type="dxa"/>
            <w:tcBorders>
              <w:top w:val="nil"/>
              <w:left w:val="nil"/>
              <w:bottom w:val="nil"/>
              <w:right w:val="nil"/>
            </w:tcBorders>
            <w:shd w:val="clear" w:color="auto" w:fill="auto"/>
          </w:tcPr>
          <w:p w14:paraId="21F19D5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4D2EF0E5" w14:textId="77777777" w:rsidR="009160BF" w:rsidRPr="00684616" w:rsidRDefault="009160BF" w:rsidP="00A0782B">
            <w:pPr>
              <w:spacing w:line="192" w:lineRule="auto"/>
              <w:ind w:left="-57" w:right="-57"/>
              <w:jc w:val="center"/>
              <w:rPr>
                <w:color w:val="000000"/>
              </w:rPr>
            </w:pPr>
            <w:r w:rsidRPr="00684616">
              <w:rPr>
                <w:color w:val="000000"/>
              </w:rPr>
              <w:t>02 1 01 S8540</w:t>
            </w:r>
          </w:p>
        </w:tc>
        <w:tc>
          <w:tcPr>
            <w:tcW w:w="576" w:type="dxa"/>
            <w:tcBorders>
              <w:top w:val="nil"/>
              <w:left w:val="nil"/>
              <w:bottom w:val="nil"/>
              <w:right w:val="nil"/>
            </w:tcBorders>
            <w:shd w:val="clear" w:color="auto" w:fill="auto"/>
          </w:tcPr>
          <w:p w14:paraId="1CDC618D"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D972854" w14:textId="77777777" w:rsidR="009160BF" w:rsidRPr="00684616" w:rsidRDefault="009160BF" w:rsidP="00A0782B">
            <w:pPr>
              <w:spacing w:line="192" w:lineRule="auto"/>
              <w:jc w:val="right"/>
              <w:rPr>
                <w:color w:val="000000"/>
              </w:rPr>
            </w:pPr>
            <w:r w:rsidRPr="00684616">
              <w:rPr>
                <w:color w:val="000000"/>
              </w:rPr>
              <w:t>161 116,09</w:t>
            </w:r>
          </w:p>
        </w:tc>
        <w:tc>
          <w:tcPr>
            <w:tcW w:w="1980" w:type="dxa"/>
            <w:tcBorders>
              <w:top w:val="nil"/>
              <w:left w:val="nil"/>
              <w:bottom w:val="nil"/>
              <w:right w:val="nil"/>
            </w:tcBorders>
            <w:shd w:val="clear" w:color="auto" w:fill="auto"/>
          </w:tcPr>
          <w:p w14:paraId="3AF2EAA5" w14:textId="77777777" w:rsidR="009160BF" w:rsidRPr="00684616" w:rsidRDefault="009160BF" w:rsidP="00A0782B">
            <w:pPr>
              <w:spacing w:line="192" w:lineRule="auto"/>
              <w:jc w:val="right"/>
              <w:rPr>
                <w:color w:val="000000"/>
              </w:rPr>
            </w:pPr>
            <w:r w:rsidRPr="00684616">
              <w:rPr>
                <w:color w:val="000000"/>
              </w:rPr>
              <w:t>161 116,09</w:t>
            </w:r>
          </w:p>
        </w:tc>
      </w:tr>
      <w:tr w:rsidR="009160BF" w:rsidRPr="00684616" w14:paraId="42CE04F1" w14:textId="77777777" w:rsidTr="000E52B7">
        <w:trPr>
          <w:trHeight w:val="210"/>
        </w:trPr>
        <w:tc>
          <w:tcPr>
            <w:tcW w:w="4536" w:type="dxa"/>
            <w:tcBorders>
              <w:top w:val="nil"/>
              <w:left w:val="nil"/>
              <w:bottom w:val="nil"/>
              <w:right w:val="nil"/>
            </w:tcBorders>
            <w:shd w:val="clear" w:color="auto" w:fill="auto"/>
          </w:tcPr>
          <w:p w14:paraId="3E84095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организационного методического центра"</w:t>
            </w:r>
          </w:p>
        </w:tc>
        <w:tc>
          <w:tcPr>
            <w:tcW w:w="1668" w:type="dxa"/>
            <w:tcBorders>
              <w:top w:val="nil"/>
              <w:left w:val="nil"/>
              <w:bottom w:val="nil"/>
              <w:right w:val="nil"/>
            </w:tcBorders>
            <w:shd w:val="clear" w:color="auto" w:fill="auto"/>
          </w:tcPr>
          <w:p w14:paraId="6A66D845" w14:textId="77777777" w:rsidR="009160BF" w:rsidRPr="00684616" w:rsidRDefault="009160BF" w:rsidP="00A0782B">
            <w:pPr>
              <w:spacing w:line="192" w:lineRule="auto"/>
              <w:ind w:left="-57" w:right="-57"/>
              <w:jc w:val="center"/>
              <w:rPr>
                <w:color w:val="000000"/>
              </w:rPr>
            </w:pPr>
            <w:r w:rsidRPr="00684616">
              <w:rPr>
                <w:color w:val="000000"/>
              </w:rPr>
              <w:t>02 1 02 00000</w:t>
            </w:r>
          </w:p>
        </w:tc>
        <w:tc>
          <w:tcPr>
            <w:tcW w:w="576" w:type="dxa"/>
            <w:tcBorders>
              <w:top w:val="nil"/>
              <w:left w:val="nil"/>
              <w:bottom w:val="nil"/>
              <w:right w:val="nil"/>
            </w:tcBorders>
            <w:shd w:val="clear" w:color="auto" w:fill="auto"/>
          </w:tcPr>
          <w:p w14:paraId="0683B978"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66EE160" w14:textId="77777777" w:rsidR="009160BF" w:rsidRPr="00684616" w:rsidRDefault="009160BF" w:rsidP="00A0782B">
            <w:pPr>
              <w:spacing w:line="192" w:lineRule="auto"/>
              <w:jc w:val="right"/>
              <w:rPr>
                <w:color w:val="000000"/>
              </w:rPr>
            </w:pPr>
            <w:r w:rsidRPr="00684616">
              <w:rPr>
                <w:color w:val="000000"/>
              </w:rPr>
              <w:t>5 094 046,57</w:t>
            </w:r>
          </w:p>
        </w:tc>
        <w:tc>
          <w:tcPr>
            <w:tcW w:w="1980" w:type="dxa"/>
            <w:tcBorders>
              <w:top w:val="nil"/>
              <w:left w:val="nil"/>
              <w:bottom w:val="nil"/>
              <w:right w:val="nil"/>
            </w:tcBorders>
            <w:shd w:val="clear" w:color="auto" w:fill="auto"/>
          </w:tcPr>
          <w:p w14:paraId="66C8DCDD" w14:textId="77777777" w:rsidR="009160BF" w:rsidRPr="00684616" w:rsidRDefault="009160BF" w:rsidP="00A0782B">
            <w:pPr>
              <w:spacing w:line="192" w:lineRule="auto"/>
              <w:jc w:val="right"/>
              <w:rPr>
                <w:color w:val="000000"/>
              </w:rPr>
            </w:pPr>
            <w:r w:rsidRPr="00684616">
              <w:rPr>
                <w:color w:val="000000"/>
              </w:rPr>
              <w:t>5 132 344,98</w:t>
            </w:r>
          </w:p>
        </w:tc>
      </w:tr>
      <w:tr w:rsidR="009160BF" w:rsidRPr="00684616" w14:paraId="18B5634E" w14:textId="77777777" w:rsidTr="000E52B7">
        <w:trPr>
          <w:trHeight w:val="210"/>
        </w:trPr>
        <w:tc>
          <w:tcPr>
            <w:tcW w:w="4536" w:type="dxa"/>
            <w:tcBorders>
              <w:top w:val="nil"/>
              <w:left w:val="nil"/>
              <w:bottom w:val="nil"/>
              <w:right w:val="nil"/>
            </w:tcBorders>
            <w:shd w:val="clear" w:color="auto" w:fill="auto"/>
          </w:tcPr>
          <w:p w14:paraId="74A078A6"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14:paraId="4B41761C" w14:textId="77777777" w:rsidR="009160BF" w:rsidRPr="00684616" w:rsidRDefault="009160BF" w:rsidP="00A0782B">
            <w:pPr>
              <w:spacing w:line="192" w:lineRule="auto"/>
              <w:ind w:left="-57" w:right="-57"/>
              <w:jc w:val="center"/>
              <w:rPr>
                <w:color w:val="000000"/>
              </w:rPr>
            </w:pPr>
            <w:r w:rsidRPr="00684616">
              <w:rPr>
                <w:color w:val="000000"/>
              </w:rPr>
              <w:t>02 1 02 11010</w:t>
            </w:r>
          </w:p>
        </w:tc>
        <w:tc>
          <w:tcPr>
            <w:tcW w:w="576" w:type="dxa"/>
            <w:tcBorders>
              <w:top w:val="nil"/>
              <w:left w:val="nil"/>
              <w:bottom w:val="nil"/>
              <w:right w:val="nil"/>
            </w:tcBorders>
            <w:shd w:val="clear" w:color="auto" w:fill="auto"/>
          </w:tcPr>
          <w:p w14:paraId="295CE91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C67C850" w14:textId="77777777" w:rsidR="009160BF" w:rsidRPr="00684616" w:rsidRDefault="009160BF" w:rsidP="00A0782B">
            <w:pPr>
              <w:spacing w:line="192" w:lineRule="auto"/>
              <w:jc w:val="right"/>
              <w:rPr>
                <w:color w:val="000000"/>
              </w:rPr>
            </w:pPr>
            <w:r w:rsidRPr="00684616">
              <w:rPr>
                <w:color w:val="000000"/>
              </w:rPr>
              <w:t>4 676 682,72</w:t>
            </w:r>
          </w:p>
        </w:tc>
        <w:tc>
          <w:tcPr>
            <w:tcW w:w="1980" w:type="dxa"/>
            <w:tcBorders>
              <w:top w:val="nil"/>
              <w:left w:val="nil"/>
              <w:bottom w:val="nil"/>
              <w:right w:val="nil"/>
            </w:tcBorders>
            <w:shd w:val="clear" w:color="auto" w:fill="auto"/>
          </w:tcPr>
          <w:p w14:paraId="647C898A" w14:textId="77777777" w:rsidR="009160BF" w:rsidRPr="00684616" w:rsidRDefault="009160BF" w:rsidP="00A0782B">
            <w:pPr>
              <w:spacing w:line="192" w:lineRule="auto"/>
              <w:jc w:val="right"/>
              <w:rPr>
                <w:color w:val="000000"/>
              </w:rPr>
            </w:pPr>
            <w:r w:rsidRPr="00684616">
              <w:rPr>
                <w:color w:val="000000"/>
              </w:rPr>
              <w:t>4 933 817,41</w:t>
            </w:r>
          </w:p>
        </w:tc>
      </w:tr>
      <w:tr w:rsidR="009160BF" w:rsidRPr="00684616" w14:paraId="52078706" w14:textId="77777777" w:rsidTr="000E52B7">
        <w:trPr>
          <w:trHeight w:val="210"/>
        </w:trPr>
        <w:tc>
          <w:tcPr>
            <w:tcW w:w="4536" w:type="dxa"/>
            <w:tcBorders>
              <w:top w:val="nil"/>
              <w:left w:val="nil"/>
              <w:bottom w:val="nil"/>
              <w:right w:val="nil"/>
            </w:tcBorders>
            <w:shd w:val="clear" w:color="auto" w:fill="auto"/>
          </w:tcPr>
          <w:p w14:paraId="01AF579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3EC014CC" w14:textId="77777777" w:rsidR="009160BF" w:rsidRPr="00684616" w:rsidRDefault="009160BF" w:rsidP="00A0782B">
            <w:pPr>
              <w:spacing w:line="192" w:lineRule="auto"/>
              <w:ind w:left="-57" w:right="-57"/>
              <w:jc w:val="center"/>
              <w:rPr>
                <w:color w:val="000000"/>
              </w:rPr>
            </w:pPr>
            <w:r w:rsidRPr="00684616">
              <w:rPr>
                <w:color w:val="000000"/>
              </w:rPr>
              <w:t>02 1 02 11010</w:t>
            </w:r>
          </w:p>
        </w:tc>
        <w:tc>
          <w:tcPr>
            <w:tcW w:w="576" w:type="dxa"/>
            <w:tcBorders>
              <w:top w:val="nil"/>
              <w:left w:val="nil"/>
              <w:bottom w:val="nil"/>
              <w:right w:val="nil"/>
            </w:tcBorders>
            <w:shd w:val="clear" w:color="auto" w:fill="auto"/>
          </w:tcPr>
          <w:p w14:paraId="69EAA0E3"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692B1FF2" w14:textId="77777777" w:rsidR="009160BF" w:rsidRPr="00684616" w:rsidRDefault="009160BF" w:rsidP="00A0782B">
            <w:pPr>
              <w:spacing w:line="192" w:lineRule="auto"/>
              <w:jc w:val="right"/>
              <w:rPr>
                <w:color w:val="000000"/>
              </w:rPr>
            </w:pPr>
            <w:r w:rsidRPr="00684616">
              <w:rPr>
                <w:color w:val="000000"/>
              </w:rPr>
              <w:t>4 450 993,56</w:t>
            </w:r>
          </w:p>
        </w:tc>
        <w:tc>
          <w:tcPr>
            <w:tcW w:w="1980" w:type="dxa"/>
            <w:tcBorders>
              <w:top w:val="nil"/>
              <w:left w:val="nil"/>
              <w:bottom w:val="nil"/>
              <w:right w:val="nil"/>
            </w:tcBorders>
            <w:shd w:val="clear" w:color="auto" w:fill="auto"/>
          </w:tcPr>
          <w:p w14:paraId="36756DF1" w14:textId="77777777" w:rsidR="009160BF" w:rsidRPr="00684616" w:rsidRDefault="009160BF" w:rsidP="00A0782B">
            <w:pPr>
              <w:spacing w:line="192" w:lineRule="auto"/>
              <w:jc w:val="right"/>
              <w:rPr>
                <w:color w:val="000000"/>
              </w:rPr>
            </w:pPr>
            <w:r w:rsidRPr="00684616">
              <w:rPr>
                <w:color w:val="000000"/>
              </w:rPr>
              <w:t>4 584 289,09</w:t>
            </w:r>
          </w:p>
        </w:tc>
      </w:tr>
      <w:tr w:rsidR="009160BF" w:rsidRPr="00684616" w14:paraId="6EB94E71" w14:textId="77777777" w:rsidTr="000E52B7">
        <w:trPr>
          <w:trHeight w:val="210"/>
        </w:trPr>
        <w:tc>
          <w:tcPr>
            <w:tcW w:w="4536" w:type="dxa"/>
            <w:tcBorders>
              <w:top w:val="nil"/>
              <w:left w:val="nil"/>
              <w:bottom w:val="nil"/>
              <w:right w:val="nil"/>
            </w:tcBorders>
            <w:shd w:val="clear" w:color="auto" w:fill="auto"/>
          </w:tcPr>
          <w:p w14:paraId="05D3CE2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29990B0F" w14:textId="77777777" w:rsidR="009160BF" w:rsidRPr="00684616" w:rsidRDefault="009160BF" w:rsidP="00A0782B">
            <w:pPr>
              <w:spacing w:line="192" w:lineRule="auto"/>
              <w:ind w:left="-57" w:right="-57"/>
              <w:jc w:val="center"/>
              <w:rPr>
                <w:color w:val="000000"/>
              </w:rPr>
            </w:pPr>
            <w:r w:rsidRPr="00684616">
              <w:rPr>
                <w:color w:val="000000"/>
              </w:rPr>
              <w:t>02 1 02 11010</w:t>
            </w:r>
          </w:p>
        </w:tc>
        <w:tc>
          <w:tcPr>
            <w:tcW w:w="576" w:type="dxa"/>
            <w:tcBorders>
              <w:top w:val="nil"/>
              <w:left w:val="nil"/>
              <w:bottom w:val="nil"/>
              <w:right w:val="nil"/>
            </w:tcBorders>
            <w:shd w:val="clear" w:color="auto" w:fill="auto"/>
          </w:tcPr>
          <w:p w14:paraId="6F4A043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5904338" w14:textId="77777777" w:rsidR="009160BF" w:rsidRPr="00684616" w:rsidRDefault="009160BF" w:rsidP="00A0782B">
            <w:pPr>
              <w:spacing w:line="192" w:lineRule="auto"/>
              <w:jc w:val="right"/>
              <w:rPr>
                <w:color w:val="000000"/>
              </w:rPr>
            </w:pPr>
            <w:r w:rsidRPr="00684616">
              <w:rPr>
                <w:color w:val="000000"/>
              </w:rPr>
              <w:t>188 591,73</w:t>
            </w:r>
          </w:p>
        </w:tc>
        <w:tc>
          <w:tcPr>
            <w:tcW w:w="1980" w:type="dxa"/>
            <w:tcBorders>
              <w:top w:val="nil"/>
              <w:left w:val="nil"/>
              <w:bottom w:val="nil"/>
              <w:right w:val="nil"/>
            </w:tcBorders>
            <w:shd w:val="clear" w:color="auto" w:fill="auto"/>
          </w:tcPr>
          <w:p w14:paraId="0A6F666E" w14:textId="77777777" w:rsidR="009160BF" w:rsidRPr="00684616" w:rsidRDefault="009160BF" w:rsidP="00A0782B">
            <w:pPr>
              <w:spacing w:line="192" w:lineRule="auto"/>
              <w:jc w:val="right"/>
              <w:rPr>
                <w:color w:val="000000"/>
              </w:rPr>
            </w:pPr>
            <w:r w:rsidRPr="00684616">
              <w:rPr>
                <w:color w:val="000000"/>
              </w:rPr>
              <w:t>312 430,89</w:t>
            </w:r>
          </w:p>
        </w:tc>
      </w:tr>
      <w:tr w:rsidR="009160BF" w:rsidRPr="00684616" w14:paraId="530C429D" w14:textId="77777777" w:rsidTr="000E52B7">
        <w:trPr>
          <w:trHeight w:val="210"/>
        </w:trPr>
        <w:tc>
          <w:tcPr>
            <w:tcW w:w="4536" w:type="dxa"/>
            <w:tcBorders>
              <w:top w:val="nil"/>
              <w:left w:val="nil"/>
              <w:bottom w:val="nil"/>
              <w:right w:val="nil"/>
            </w:tcBorders>
            <w:shd w:val="clear" w:color="auto" w:fill="auto"/>
          </w:tcPr>
          <w:p w14:paraId="56034600"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668" w:type="dxa"/>
            <w:tcBorders>
              <w:top w:val="nil"/>
              <w:left w:val="nil"/>
              <w:bottom w:val="nil"/>
              <w:right w:val="nil"/>
            </w:tcBorders>
            <w:shd w:val="clear" w:color="auto" w:fill="auto"/>
          </w:tcPr>
          <w:p w14:paraId="56A15F11" w14:textId="77777777" w:rsidR="009160BF" w:rsidRPr="00684616" w:rsidRDefault="009160BF" w:rsidP="00A0782B">
            <w:pPr>
              <w:spacing w:line="192" w:lineRule="auto"/>
              <w:ind w:left="-57" w:right="-57"/>
              <w:jc w:val="center"/>
              <w:rPr>
                <w:color w:val="000000"/>
              </w:rPr>
            </w:pPr>
            <w:r w:rsidRPr="00684616">
              <w:rPr>
                <w:color w:val="000000"/>
              </w:rPr>
              <w:t>02 1 02 11010</w:t>
            </w:r>
          </w:p>
        </w:tc>
        <w:tc>
          <w:tcPr>
            <w:tcW w:w="576" w:type="dxa"/>
            <w:tcBorders>
              <w:top w:val="nil"/>
              <w:left w:val="nil"/>
              <w:bottom w:val="nil"/>
              <w:right w:val="nil"/>
            </w:tcBorders>
            <w:shd w:val="clear" w:color="auto" w:fill="auto"/>
          </w:tcPr>
          <w:p w14:paraId="07C8ECB1"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422CE9CA" w14:textId="77777777" w:rsidR="009160BF" w:rsidRPr="00684616" w:rsidRDefault="009160BF" w:rsidP="00A0782B">
            <w:pPr>
              <w:spacing w:line="192" w:lineRule="auto"/>
              <w:jc w:val="right"/>
              <w:rPr>
                <w:color w:val="000000"/>
              </w:rPr>
            </w:pPr>
            <w:r w:rsidRPr="00684616">
              <w:rPr>
                <w:color w:val="000000"/>
              </w:rPr>
              <w:t>37 097,43</w:t>
            </w:r>
          </w:p>
        </w:tc>
        <w:tc>
          <w:tcPr>
            <w:tcW w:w="1980" w:type="dxa"/>
            <w:tcBorders>
              <w:top w:val="nil"/>
              <w:left w:val="nil"/>
              <w:bottom w:val="nil"/>
              <w:right w:val="nil"/>
            </w:tcBorders>
            <w:shd w:val="clear" w:color="auto" w:fill="auto"/>
          </w:tcPr>
          <w:p w14:paraId="5011B9A8" w14:textId="77777777" w:rsidR="009160BF" w:rsidRPr="00684616" w:rsidRDefault="009160BF" w:rsidP="00A0782B">
            <w:pPr>
              <w:spacing w:line="192" w:lineRule="auto"/>
              <w:jc w:val="right"/>
              <w:rPr>
                <w:color w:val="000000"/>
              </w:rPr>
            </w:pPr>
            <w:r w:rsidRPr="00684616">
              <w:rPr>
                <w:color w:val="000000"/>
              </w:rPr>
              <w:t>37 097,43</w:t>
            </w:r>
          </w:p>
        </w:tc>
      </w:tr>
      <w:tr w:rsidR="009160BF" w:rsidRPr="00684616" w14:paraId="4CD37ECC" w14:textId="77777777" w:rsidTr="000E52B7">
        <w:trPr>
          <w:trHeight w:val="210"/>
        </w:trPr>
        <w:tc>
          <w:tcPr>
            <w:tcW w:w="4536" w:type="dxa"/>
            <w:tcBorders>
              <w:top w:val="nil"/>
              <w:left w:val="nil"/>
              <w:bottom w:val="nil"/>
              <w:right w:val="nil"/>
            </w:tcBorders>
            <w:shd w:val="clear" w:color="auto" w:fill="auto"/>
          </w:tcPr>
          <w:p w14:paraId="1864600C"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1668" w:type="dxa"/>
            <w:tcBorders>
              <w:top w:val="nil"/>
              <w:left w:val="nil"/>
              <w:bottom w:val="nil"/>
              <w:right w:val="nil"/>
            </w:tcBorders>
            <w:shd w:val="clear" w:color="auto" w:fill="auto"/>
          </w:tcPr>
          <w:p w14:paraId="5DC56C1F" w14:textId="77777777" w:rsidR="009160BF" w:rsidRPr="00684616" w:rsidRDefault="009160BF" w:rsidP="00A0782B">
            <w:pPr>
              <w:spacing w:line="192" w:lineRule="auto"/>
              <w:ind w:left="-57" w:right="-57"/>
              <w:jc w:val="center"/>
              <w:rPr>
                <w:color w:val="000000"/>
              </w:rPr>
            </w:pPr>
            <w:r w:rsidRPr="00684616">
              <w:rPr>
                <w:color w:val="000000"/>
              </w:rPr>
              <w:t>02 1 02 25370</w:t>
            </w:r>
          </w:p>
        </w:tc>
        <w:tc>
          <w:tcPr>
            <w:tcW w:w="576" w:type="dxa"/>
            <w:tcBorders>
              <w:top w:val="nil"/>
              <w:left w:val="nil"/>
              <w:bottom w:val="nil"/>
              <w:right w:val="nil"/>
            </w:tcBorders>
            <w:shd w:val="clear" w:color="auto" w:fill="auto"/>
          </w:tcPr>
          <w:p w14:paraId="79D1D13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1539FF8" w14:textId="77777777" w:rsidR="009160BF" w:rsidRPr="00684616" w:rsidRDefault="009160BF" w:rsidP="00A0782B">
            <w:pPr>
              <w:spacing w:line="192" w:lineRule="auto"/>
              <w:jc w:val="right"/>
              <w:rPr>
                <w:color w:val="000000"/>
              </w:rPr>
            </w:pPr>
            <w:r w:rsidRPr="00684616">
              <w:rPr>
                <w:color w:val="000000"/>
              </w:rPr>
              <w:t>408 963,85</w:t>
            </w:r>
          </w:p>
        </w:tc>
        <w:tc>
          <w:tcPr>
            <w:tcW w:w="1980" w:type="dxa"/>
            <w:tcBorders>
              <w:top w:val="nil"/>
              <w:left w:val="nil"/>
              <w:bottom w:val="nil"/>
              <w:right w:val="nil"/>
            </w:tcBorders>
            <w:shd w:val="clear" w:color="auto" w:fill="auto"/>
          </w:tcPr>
          <w:p w14:paraId="002CAC1D" w14:textId="77777777" w:rsidR="009160BF" w:rsidRPr="00684616" w:rsidRDefault="009160BF" w:rsidP="00A0782B">
            <w:pPr>
              <w:spacing w:line="192" w:lineRule="auto"/>
              <w:jc w:val="right"/>
              <w:rPr>
                <w:color w:val="000000"/>
              </w:rPr>
            </w:pPr>
            <w:r w:rsidRPr="00684616">
              <w:rPr>
                <w:color w:val="000000"/>
              </w:rPr>
              <w:t>190 127,57</w:t>
            </w:r>
          </w:p>
        </w:tc>
      </w:tr>
      <w:tr w:rsidR="009160BF" w:rsidRPr="00684616" w14:paraId="6B33A91A" w14:textId="77777777" w:rsidTr="000E52B7">
        <w:trPr>
          <w:trHeight w:val="210"/>
        </w:trPr>
        <w:tc>
          <w:tcPr>
            <w:tcW w:w="4536" w:type="dxa"/>
            <w:tcBorders>
              <w:top w:val="nil"/>
              <w:left w:val="nil"/>
              <w:bottom w:val="nil"/>
              <w:right w:val="nil"/>
            </w:tcBorders>
            <w:shd w:val="clear" w:color="auto" w:fill="auto"/>
          </w:tcPr>
          <w:p w14:paraId="68B4282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6275D5B5" w14:textId="77777777" w:rsidR="009160BF" w:rsidRPr="00684616" w:rsidRDefault="009160BF" w:rsidP="00A0782B">
            <w:pPr>
              <w:spacing w:line="192" w:lineRule="auto"/>
              <w:ind w:left="-57" w:right="-57"/>
              <w:jc w:val="center"/>
              <w:rPr>
                <w:color w:val="000000"/>
              </w:rPr>
            </w:pPr>
            <w:r w:rsidRPr="00684616">
              <w:rPr>
                <w:color w:val="000000"/>
              </w:rPr>
              <w:t>02 1 02 25370</w:t>
            </w:r>
          </w:p>
        </w:tc>
        <w:tc>
          <w:tcPr>
            <w:tcW w:w="576" w:type="dxa"/>
            <w:tcBorders>
              <w:top w:val="nil"/>
              <w:left w:val="nil"/>
              <w:bottom w:val="nil"/>
              <w:right w:val="nil"/>
            </w:tcBorders>
            <w:shd w:val="clear" w:color="auto" w:fill="auto"/>
          </w:tcPr>
          <w:p w14:paraId="5D9463A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0C01B3F" w14:textId="77777777" w:rsidR="009160BF" w:rsidRPr="00684616" w:rsidRDefault="009160BF" w:rsidP="00A0782B">
            <w:pPr>
              <w:spacing w:line="192" w:lineRule="auto"/>
              <w:jc w:val="right"/>
              <w:rPr>
                <w:color w:val="000000"/>
              </w:rPr>
            </w:pPr>
            <w:r w:rsidRPr="00684616">
              <w:rPr>
                <w:color w:val="000000"/>
              </w:rPr>
              <w:t>408 963,85</w:t>
            </w:r>
          </w:p>
        </w:tc>
        <w:tc>
          <w:tcPr>
            <w:tcW w:w="1980" w:type="dxa"/>
            <w:tcBorders>
              <w:top w:val="nil"/>
              <w:left w:val="nil"/>
              <w:bottom w:val="nil"/>
              <w:right w:val="nil"/>
            </w:tcBorders>
            <w:shd w:val="clear" w:color="auto" w:fill="auto"/>
          </w:tcPr>
          <w:p w14:paraId="04E1F2FE" w14:textId="77777777" w:rsidR="009160BF" w:rsidRPr="00684616" w:rsidRDefault="009160BF" w:rsidP="00A0782B">
            <w:pPr>
              <w:spacing w:line="192" w:lineRule="auto"/>
              <w:jc w:val="right"/>
              <w:rPr>
                <w:color w:val="000000"/>
              </w:rPr>
            </w:pPr>
            <w:r w:rsidRPr="00684616">
              <w:rPr>
                <w:color w:val="000000"/>
              </w:rPr>
              <w:t>190 127,57</w:t>
            </w:r>
          </w:p>
        </w:tc>
      </w:tr>
      <w:tr w:rsidR="009160BF" w:rsidRPr="00684616" w14:paraId="16C4766C" w14:textId="77777777" w:rsidTr="000E52B7">
        <w:trPr>
          <w:trHeight w:val="210"/>
        </w:trPr>
        <w:tc>
          <w:tcPr>
            <w:tcW w:w="4536" w:type="dxa"/>
            <w:tcBorders>
              <w:top w:val="nil"/>
              <w:left w:val="nil"/>
              <w:bottom w:val="nil"/>
              <w:right w:val="nil"/>
            </w:tcBorders>
            <w:shd w:val="clear" w:color="auto" w:fill="auto"/>
          </w:tcPr>
          <w:p w14:paraId="37EB3871"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1668" w:type="dxa"/>
            <w:tcBorders>
              <w:top w:val="nil"/>
              <w:left w:val="nil"/>
              <w:bottom w:val="nil"/>
              <w:right w:val="nil"/>
            </w:tcBorders>
            <w:shd w:val="clear" w:color="auto" w:fill="auto"/>
          </w:tcPr>
          <w:p w14:paraId="55E11367" w14:textId="77777777" w:rsidR="009160BF" w:rsidRPr="00684616" w:rsidRDefault="009160BF" w:rsidP="00A0782B">
            <w:pPr>
              <w:spacing w:line="192" w:lineRule="auto"/>
              <w:ind w:left="-57" w:right="-57"/>
              <w:jc w:val="center"/>
              <w:rPr>
                <w:color w:val="000000"/>
              </w:rPr>
            </w:pPr>
            <w:r w:rsidRPr="00684616">
              <w:rPr>
                <w:color w:val="000000"/>
              </w:rPr>
              <w:t>02 1 02 25660</w:t>
            </w:r>
          </w:p>
        </w:tc>
        <w:tc>
          <w:tcPr>
            <w:tcW w:w="576" w:type="dxa"/>
            <w:tcBorders>
              <w:top w:val="nil"/>
              <w:left w:val="nil"/>
              <w:bottom w:val="nil"/>
              <w:right w:val="nil"/>
            </w:tcBorders>
            <w:shd w:val="clear" w:color="auto" w:fill="auto"/>
          </w:tcPr>
          <w:p w14:paraId="36B233C8"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D793F91" w14:textId="77777777" w:rsidR="009160BF" w:rsidRPr="00684616" w:rsidRDefault="009160BF" w:rsidP="00A0782B">
            <w:pPr>
              <w:spacing w:line="192" w:lineRule="auto"/>
              <w:jc w:val="right"/>
              <w:rPr>
                <w:color w:val="000000"/>
              </w:rPr>
            </w:pPr>
            <w:r w:rsidRPr="00684616">
              <w:rPr>
                <w:color w:val="000000"/>
              </w:rPr>
              <w:t>8 400,00</w:t>
            </w:r>
          </w:p>
        </w:tc>
        <w:tc>
          <w:tcPr>
            <w:tcW w:w="1980" w:type="dxa"/>
            <w:tcBorders>
              <w:top w:val="nil"/>
              <w:left w:val="nil"/>
              <w:bottom w:val="nil"/>
              <w:right w:val="nil"/>
            </w:tcBorders>
            <w:shd w:val="clear" w:color="auto" w:fill="auto"/>
          </w:tcPr>
          <w:p w14:paraId="5F889B8E" w14:textId="77777777" w:rsidR="009160BF" w:rsidRPr="00684616" w:rsidRDefault="009160BF" w:rsidP="00A0782B">
            <w:pPr>
              <w:spacing w:line="192" w:lineRule="auto"/>
              <w:jc w:val="right"/>
              <w:rPr>
                <w:color w:val="000000"/>
              </w:rPr>
            </w:pPr>
            <w:r w:rsidRPr="00684616">
              <w:rPr>
                <w:color w:val="000000"/>
              </w:rPr>
              <w:t>8 400,00</w:t>
            </w:r>
          </w:p>
        </w:tc>
      </w:tr>
      <w:tr w:rsidR="009160BF" w:rsidRPr="00684616" w14:paraId="3B779F3F" w14:textId="77777777" w:rsidTr="000E52B7">
        <w:trPr>
          <w:trHeight w:val="210"/>
        </w:trPr>
        <w:tc>
          <w:tcPr>
            <w:tcW w:w="4536" w:type="dxa"/>
            <w:tcBorders>
              <w:top w:val="nil"/>
              <w:left w:val="nil"/>
              <w:bottom w:val="nil"/>
              <w:right w:val="nil"/>
            </w:tcBorders>
            <w:shd w:val="clear" w:color="auto" w:fill="auto"/>
          </w:tcPr>
          <w:p w14:paraId="09FFCCE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356562B6" w14:textId="77777777" w:rsidR="009160BF" w:rsidRPr="00684616" w:rsidRDefault="009160BF" w:rsidP="00A0782B">
            <w:pPr>
              <w:spacing w:line="192" w:lineRule="auto"/>
              <w:ind w:left="-57" w:right="-57"/>
              <w:jc w:val="center"/>
              <w:rPr>
                <w:color w:val="000000"/>
              </w:rPr>
            </w:pPr>
            <w:r w:rsidRPr="00684616">
              <w:rPr>
                <w:color w:val="000000"/>
              </w:rPr>
              <w:t>02 1 02 25660</w:t>
            </w:r>
          </w:p>
        </w:tc>
        <w:tc>
          <w:tcPr>
            <w:tcW w:w="576" w:type="dxa"/>
            <w:tcBorders>
              <w:top w:val="nil"/>
              <w:left w:val="nil"/>
              <w:bottom w:val="nil"/>
              <w:right w:val="nil"/>
            </w:tcBorders>
            <w:shd w:val="clear" w:color="auto" w:fill="auto"/>
          </w:tcPr>
          <w:p w14:paraId="0D88A5F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E534035" w14:textId="77777777" w:rsidR="009160BF" w:rsidRPr="00684616" w:rsidRDefault="009160BF" w:rsidP="00A0782B">
            <w:pPr>
              <w:spacing w:line="192" w:lineRule="auto"/>
              <w:jc w:val="right"/>
              <w:rPr>
                <w:color w:val="000000"/>
              </w:rPr>
            </w:pPr>
            <w:r w:rsidRPr="00684616">
              <w:rPr>
                <w:color w:val="000000"/>
              </w:rPr>
              <w:t>8 400,00</w:t>
            </w:r>
          </w:p>
        </w:tc>
        <w:tc>
          <w:tcPr>
            <w:tcW w:w="1980" w:type="dxa"/>
            <w:tcBorders>
              <w:top w:val="nil"/>
              <w:left w:val="nil"/>
              <w:bottom w:val="nil"/>
              <w:right w:val="nil"/>
            </w:tcBorders>
            <w:shd w:val="clear" w:color="auto" w:fill="auto"/>
          </w:tcPr>
          <w:p w14:paraId="6AD2FE6E" w14:textId="77777777" w:rsidR="009160BF" w:rsidRPr="00684616" w:rsidRDefault="009160BF" w:rsidP="00A0782B">
            <w:pPr>
              <w:spacing w:line="192" w:lineRule="auto"/>
              <w:jc w:val="right"/>
              <w:rPr>
                <w:color w:val="000000"/>
              </w:rPr>
            </w:pPr>
            <w:r w:rsidRPr="00684616">
              <w:rPr>
                <w:color w:val="000000"/>
              </w:rPr>
              <w:t>8 400,00</w:t>
            </w:r>
          </w:p>
        </w:tc>
      </w:tr>
      <w:tr w:rsidR="009160BF" w:rsidRPr="00684616" w14:paraId="5CBF5904" w14:textId="77777777" w:rsidTr="000E52B7">
        <w:trPr>
          <w:trHeight w:val="210"/>
        </w:trPr>
        <w:tc>
          <w:tcPr>
            <w:tcW w:w="4536" w:type="dxa"/>
            <w:tcBorders>
              <w:top w:val="nil"/>
              <w:left w:val="nil"/>
              <w:bottom w:val="nil"/>
              <w:right w:val="nil"/>
            </w:tcBorders>
            <w:shd w:val="clear" w:color="auto" w:fill="auto"/>
          </w:tcPr>
          <w:p w14:paraId="77251344"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досуга и обеспечение жителей муниципального образования услугами организаций культуры"</w:t>
            </w:r>
          </w:p>
        </w:tc>
        <w:tc>
          <w:tcPr>
            <w:tcW w:w="1668" w:type="dxa"/>
            <w:tcBorders>
              <w:top w:val="nil"/>
              <w:left w:val="nil"/>
              <w:bottom w:val="nil"/>
              <w:right w:val="nil"/>
            </w:tcBorders>
            <w:shd w:val="clear" w:color="auto" w:fill="auto"/>
          </w:tcPr>
          <w:p w14:paraId="646120AC" w14:textId="77777777" w:rsidR="009160BF" w:rsidRPr="00684616" w:rsidRDefault="009160BF" w:rsidP="00A0782B">
            <w:pPr>
              <w:spacing w:line="192" w:lineRule="auto"/>
              <w:ind w:left="-57" w:right="-57"/>
              <w:jc w:val="center"/>
              <w:rPr>
                <w:color w:val="000000"/>
              </w:rPr>
            </w:pPr>
            <w:r w:rsidRPr="00684616">
              <w:rPr>
                <w:color w:val="000000"/>
              </w:rPr>
              <w:t>02 1 03 00000</w:t>
            </w:r>
          </w:p>
        </w:tc>
        <w:tc>
          <w:tcPr>
            <w:tcW w:w="576" w:type="dxa"/>
            <w:tcBorders>
              <w:top w:val="nil"/>
              <w:left w:val="nil"/>
              <w:bottom w:val="nil"/>
              <w:right w:val="nil"/>
            </w:tcBorders>
            <w:shd w:val="clear" w:color="auto" w:fill="auto"/>
          </w:tcPr>
          <w:p w14:paraId="7D2F41D2"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8FCFF3E" w14:textId="77777777" w:rsidR="009160BF" w:rsidRPr="00684616" w:rsidRDefault="009160BF" w:rsidP="00A0782B">
            <w:pPr>
              <w:spacing w:line="192" w:lineRule="auto"/>
              <w:jc w:val="right"/>
              <w:rPr>
                <w:color w:val="000000"/>
              </w:rPr>
            </w:pPr>
            <w:r w:rsidRPr="00684616">
              <w:rPr>
                <w:color w:val="000000"/>
              </w:rPr>
              <w:t>76 805 454,19</w:t>
            </w:r>
          </w:p>
        </w:tc>
        <w:tc>
          <w:tcPr>
            <w:tcW w:w="1980" w:type="dxa"/>
            <w:tcBorders>
              <w:top w:val="nil"/>
              <w:left w:val="nil"/>
              <w:bottom w:val="nil"/>
              <w:right w:val="nil"/>
            </w:tcBorders>
            <w:shd w:val="clear" w:color="auto" w:fill="auto"/>
          </w:tcPr>
          <w:p w14:paraId="3CD89B01" w14:textId="77777777" w:rsidR="009160BF" w:rsidRPr="00684616" w:rsidRDefault="009160BF" w:rsidP="00A0782B">
            <w:pPr>
              <w:spacing w:line="192" w:lineRule="auto"/>
              <w:jc w:val="right"/>
              <w:rPr>
                <w:color w:val="000000"/>
              </w:rPr>
            </w:pPr>
            <w:r w:rsidRPr="00684616">
              <w:rPr>
                <w:color w:val="000000"/>
              </w:rPr>
              <w:t>76 122 407,28</w:t>
            </w:r>
          </w:p>
        </w:tc>
      </w:tr>
      <w:tr w:rsidR="009160BF" w:rsidRPr="00684616" w14:paraId="2AC4C273" w14:textId="77777777" w:rsidTr="000E52B7">
        <w:trPr>
          <w:trHeight w:val="210"/>
        </w:trPr>
        <w:tc>
          <w:tcPr>
            <w:tcW w:w="4536" w:type="dxa"/>
            <w:tcBorders>
              <w:top w:val="nil"/>
              <w:left w:val="nil"/>
              <w:bottom w:val="nil"/>
              <w:right w:val="nil"/>
            </w:tcBorders>
            <w:shd w:val="clear" w:color="auto" w:fill="auto"/>
          </w:tcPr>
          <w:p w14:paraId="33C6DE9F"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14:paraId="6F575060"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576" w:type="dxa"/>
            <w:tcBorders>
              <w:top w:val="nil"/>
              <w:left w:val="nil"/>
              <w:bottom w:val="nil"/>
              <w:right w:val="nil"/>
            </w:tcBorders>
            <w:shd w:val="clear" w:color="auto" w:fill="auto"/>
          </w:tcPr>
          <w:p w14:paraId="03B3722F"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6301991" w14:textId="77777777" w:rsidR="009160BF" w:rsidRPr="00684616" w:rsidRDefault="009160BF" w:rsidP="00A0782B">
            <w:pPr>
              <w:spacing w:line="192" w:lineRule="auto"/>
              <w:jc w:val="right"/>
              <w:rPr>
                <w:color w:val="000000"/>
              </w:rPr>
            </w:pPr>
            <w:r w:rsidRPr="00684616">
              <w:rPr>
                <w:color w:val="000000"/>
              </w:rPr>
              <w:t>68 711 742,66</w:t>
            </w:r>
          </w:p>
        </w:tc>
        <w:tc>
          <w:tcPr>
            <w:tcW w:w="1980" w:type="dxa"/>
            <w:tcBorders>
              <w:top w:val="nil"/>
              <w:left w:val="nil"/>
              <w:bottom w:val="nil"/>
              <w:right w:val="nil"/>
            </w:tcBorders>
            <w:shd w:val="clear" w:color="auto" w:fill="auto"/>
          </w:tcPr>
          <w:p w14:paraId="4E5194C2" w14:textId="77777777" w:rsidR="009160BF" w:rsidRPr="00684616" w:rsidRDefault="009160BF" w:rsidP="00A0782B">
            <w:pPr>
              <w:spacing w:line="192" w:lineRule="auto"/>
              <w:jc w:val="right"/>
              <w:rPr>
                <w:color w:val="000000"/>
              </w:rPr>
            </w:pPr>
            <w:r w:rsidRPr="00684616">
              <w:rPr>
                <w:color w:val="000000"/>
              </w:rPr>
              <w:t>76 047 956,96</w:t>
            </w:r>
          </w:p>
        </w:tc>
      </w:tr>
      <w:tr w:rsidR="009160BF" w:rsidRPr="00684616" w14:paraId="29B5F1A6" w14:textId="77777777" w:rsidTr="000E52B7">
        <w:trPr>
          <w:trHeight w:val="210"/>
        </w:trPr>
        <w:tc>
          <w:tcPr>
            <w:tcW w:w="4536" w:type="dxa"/>
            <w:tcBorders>
              <w:top w:val="nil"/>
              <w:left w:val="nil"/>
              <w:bottom w:val="nil"/>
              <w:right w:val="nil"/>
            </w:tcBorders>
            <w:shd w:val="clear" w:color="auto" w:fill="auto"/>
          </w:tcPr>
          <w:p w14:paraId="596485C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006DE304"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576" w:type="dxa"/>
            <w:tcBorders>
              <w:top w:val="nil"/>
              <w:left w:val="nil"/>
              <w:bottom w:val="nil"/>
              <w:right w:val="nil"/>
            </w:tcBorders>
            <w:shd w:val="clear" w:color="auto" w:fill="auto"/>
          </w:tcPr>
          <w:p w14:paraId="12AAC641"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3C846F20" w14:textId="77777777" w:rsidR="009160BF" w:rsidRPr="00684616" w:rsidRDefault="009160BF" w:rsidP="00A0782B">
            <w:pPr>
              <w:spacing w:line="192" w:lineRule="auto"/>
              <w:jc w:val="right"/>
              <w:rPr>
                <w:color w:val="000000"/>
              </w:rPr>
            </w:pPr>
            <w:r w:rsidRPr="00684616">
              <w:rPr>
                <w:color w:val="000000"/>
              </w:rPr>
              <w:t>38 453 626,21</w:t>
            </w:r>
          </w:p>
        </w:tc>
        <w:tc>
          <w:tcPr>
            <w:tcW w:w="1980" w:type="dxa"/>
            <w:tcBorders>
              <w:top w:val="nil"/>
              <w:left w:val="nil"/>
              <w:bottom w:val="nil"/>
              <w:right w:val="nil"/>
            </w:tcBorders>
            <w:shd w:val="clear" w:color="auto" w:fill="auto"/>
          </w:tcPr>
          <w:p w14:paraId="3FA7F6DA" w14:textId="77777777" w:rsidR="009160BF" w:rsidRPr="00684616" w:rsidRDefault="009160BF" w:rsidP="00A0782B">
            <w:pPr>
              <w:spacing w:line="192" w:lineRule="auto"/>
              <w:jc w:val="right"/>
              <w:rPr>
                <w:color w:val="000000"/>
              </w:rPr>
            </w:pPr>
            <w:r w:rsidRPr="00684616">
              <w:rPr>
                <w:color w:val="000000"/>
              </w:rPr>
              <w:t>44 098 312,75</w:t>
            </w:r>
          </w:p>
        </w:tc>
      </w:tr>
      <w:tr w:rsidR="009160BF" w:rsidRPr="00684616" w14:paraId="55CF4C22" w14:textId="77777777" w:rsidTr="000E52B7">
        <w:trPr>
          <w:trHeight w:val="210"/>
        </w:trPr>
        <w:tc>
          <w:tcPr>
            <w:tcW w:w="4536" w:type="dxa"/>
            <w:tcBorders>
              <w:top w:val="nil"/>
              <w:left w:val="nil"/>
              <w:bottom w:val="nil"/>
              <w:right w:val="nil"/>
            </w:tcBorders>
            <w:shd w:val="clear" w:color="auto" w:fill="auto"/>
          </w:tcPr>
          <w:p w14:paraId="440428B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6E9B1C9E"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576" w:type="dxa"/>
            <w:tcBorders>
              <w:top w:val="nil"/>
              <w:left w:val="nil"/>
              <w:bottom w:val="nil"/>
              <w:right w:val="nil"/>
            </w:tcBorders>
            <w:shd w:val="clear" w:color="auto" w:fill="auto"/>
          </w:tcPr>
          <w:p w14:paraId="4FA5CA51"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64F5514" w14:textId="77777777" w:rsidR="009160BF" w:rsidRPr="00684616" w:rsidRDefault="009160BF" w:rsidP="00A0782B">
            <w:pPr>
              <w:spacing w:line="192" w:lineRule="auto"/>
              <w:jc w:val="right"/>
              <w:rPr>
                <w:color w:val="000000"/>
              </w:rPr>
            </w:pPr>
            <w:r w:rsidRPr="00684616">
              <w:rPr>
                <w:color w:val="000000"/>
              </w:rPr>
              <w:t>6 615 125,21</w:t>
            </w:r>
          </w:p>
        </w:tc>
        <w:tc>
          <w:tcPr>
            <w:tcW w:w="1980" w:type="dxa"/>
            <w:tcBorders>
              <w:top w:val="nil"/>
              <w:left w:val="nil"/>
              <w:bottom w:val="nil"/>
              <w:right w:val="nil"/>
            </w:tcBorders>
            <w:shd w:val="clear" w:color="auto" w:fill="auto"/>
          </w:tcPr>
          <w:p w14:paraId="4C7F96F6" w14:textId="77777777" w:rsidR="009160BF" w:rsidRPr="00684616" w:rsidRDefault="009160BF" w:rsidP="00A0782B">
            <w:pPr>
              <w:spacing w:line="192" w:lineRule="auto"/>
              <w:jc w:val="right"/>
              <w:rPr>
                <w:color w:val="000000"/>
              </w:rPr>
            </w:pPr>
            <w:r w:rsidRPr="00684616">
              <w:rPr>
                <w:color w:val="000000"/>
              </w:rPr>
              <w:t>7 411 772,31</w:t>
            </w:r>
          </w:p>
        </w:tc>
      </w:tr>
      <w:tr w:rsidR="009160BF" w:rsidRPr="00684616" w14:paraId="67A0F9AF" w14:textId="77777777" w:rsidTr="000E52B7">
        <w:trPr>
          <w:trHeight w:val="210"/>
        </w:trPr>
        <w:tc>
          <w:tcPr>
            <w:tcW w:w="4536" w:type="dxa"/>
            <w:tcBorders>
              <w:top w:val="nil"/>
              <w:left w:val="nil"/>
              <w:bottom w:val="nil"/>
              <w:right w:val="nil"/>
            </w:tcBorders>
            <w:shd w:val="clear" w:color="auto" w:fill="auto"/>
          </w:tcPr>
          <w:p w14:paraId="0CA89C5B"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3B830708"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576" w:type="dxa"/>
            <w:tcBorders>
              <w:top w:val="nil"/>
              <w:left w:val="nil"/>
              <w:bottom w:val="nil"/>
              <w:right w:val="nil"/>
            </w:tcBorders>
            <w:shd w:val="clear" w:color="auto" w:fill="auto"/>
          </w:tcPr>
          <w:p w14:paraId="2CB18BAF"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324880E2" w14:textId="77777777" w:rsidR="009160BF" w:rsidRPr="00684616" w:rsidRDefault="009160BF" w:rsidP="00A0782B">
            <w:pPr>
              <w:spacing w:line="192" w:lineRule="auto"/>
              <w:jc w:val="right"/>
              <w:rPr>
                <w:color w:val="000000"/>
              </w:rPr>
            </w:pPr>
            <w:r w:rsidRPr="00684616">
              <w:rPr>
                <w:color w:val="000000"/>
              </w:rPr>
              <w:t>21 162 486,48</w:t>
            </w:r>
          </w:p>
        </w:tc>
        <w:tc>
          <w:tcPr>
            <w:tcW w:w="1980" w:type="dxa"/>
            <w:tcBorders>
              <w:top w:val="nil"/>
              <w:left w:val="nil"/>
              <w:bottom w:val="nil"/>
              <w:right w:val="nil"/>
            </w:tcBorders>
            <w:shd w:val="clear" w:color="auto" w:fill="auto"/>
          </w:tcPr>
          <w:p w14:paraId="22851C72" w14:textId="77777777" w:rsidR="009160BF" w:rsidRPr="00684616" w:rsidRDefault="009160BF" w:rsidP="00A0782B">
            <w:pPr>
              <w:spacing w:line="192" w:lineRule="auto"/>
              <w:jc w:val="right"/>
              <w:rPr>
                <w:color w:val="000000"/>
              </w:rPr>
            </w:pPr>
            <w:r w:rsidRPr="00684616">
              <w:rPr>
                <w:color w:val="000000"/>
              </w:rPr>
              <w:t>23 056 034,63</w:t>
            </w:r>
          </w:p>
        </w:tc>
      </w:tr>
      <w:tr w:rsidR="009160BF" w:rsidRPr="00684616" w14:paraId="412B1C44" w14:textId="77777777" w:rsidTr="000E52B7">
        <w:trPr>
          <w:trHeight w:val="210"/>
        </w:trPr>
        <w:tc>
          <w:tcPr>
            <w:tcW w:w="4536" w:type="dxa"/>
            <w:tcBorders>
              <w:top w:val="nil"/>
              <w:left w:val="nil"/>
              <w:bottom w:val="nil"/>
              <w:right w:val="nil"/>
            </w:tcBorders>
            <w:shd w:val="clear" w:color="auto" w:fill="auto"/>
          </w:tcPr>
          <w:p w14:paraId="2597983A"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668" w:type="dxa"/>
            <w:tcBorders>
              <w:top w:val="nil"/>
              <w:left w:val="nil"/>
              <w:bottom w:val="nil"/>
              <w:right w:val="nil"/>
            </w:tcBorders>
            <w:shd w:val="clear" w:color="auto" w:fill="auto"/>
          </w:tcPr>
          <w:p w14:paraId="43B7A0E4" w14:textId="77777777" w:rsidR="009160BF" w:rsidRPr="00684616" w:rsidRDefault="009160BF" w:rsidP="00A0782B">
            <w:pPr>
              <w:spacing w:line="192" w:lineRule="auto"/>
              <w:ind w:left="-57" w:right="-57"/>
              <w:jc w:val="center"/>
              <w:rPr>
                <w:color w:val="000000"/>
              </w:rPr>
            </w:pPr>
            <w:r w:rsidRPr="00684616">
              <w:rPr>
                <w:color w:val="000000"/>
              </w:rPr>
              <w:t>02 1 03 11010</w:t>
            </w:r>
          </w:p>
        </w:tc>
        <w:tc>
          <w:tcPr>
            <w:tcW w:w="576" w:type="dxa"/>
            <w:tcBorders>
              <w:top w:val="nil"/>
              <w:left w:val="nil"/>
              <w:bottom w:val="nil"/>
              <w:right w:val="nil"/>
            </w:tcBorders>
            <w:shd w:val="clear" w:color="auto" w:fill="auto"/>
          </w:tcPr>
          <w:p w14:paraId="76A43107"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13F9D075" w14:textId="77777777" w:rsidR="009160BF" w:rsidRPr="00684616" w:rsidRDefault="009160BF" w:rsidP="00A0782B">
            <w:pPr>
              <w:spacing w:line="192" w:lineRule="auto"/>
              <w:jc w:val="right"/>
              <w:rPr>
                <w:color w:val="000000"/>
              </w:rPr>
            </w:pPr>
            <w:r w:rsidRPr="00684616">
              <w:rPr>
                <w:color w:val="000000"/>
              </w:rPr>
              <w:t>2 480 504,76</w:t>
            </w:r>
          </w:p>
        </w:tc>
        <w:tc>
          <w:tcPr>
            <w:tcW w:w="1980" w:type="dxa"/>
            <w:tcBorders>
              <w:top w:val="nil"/>
              <w:left w:val="nil"/>
              <w:bottom w:val="nil"/>
              <w:right w:val="nil"/>
            </w:tcBorders>
            <w:shd w:val="clear" w:color="auto" w:fill="auto"/>
          </w:tcPr>
          <w:p w14:paraId="71BED62B" w14:textId="77777777" w:rsidR="009160BF" w:rsidRPr="00684616" w:rsidRDefault="009160BF" w:rsidP="00A0782B">
            <w:pPr>
              <w:spacing w:line="192" w:lineRule="auto"/>
              <w:jc w:val="right"/>
              <w:rPr>
                <w:color w:val="000000"/>
              </w:rPr>
            </w:pPr>
            <w:r w:rsidRPr="00684616">
              <w:rPr>
                <w:color w:val="000000"/>
              </w:rPr>
              <w:t>1 481 837,27</w:t>
            </w:r>
          </w:p>
        </w:tc>
      </w:tr>
      <w:tr w:rsidR="009160BF" w:rsidRPr="00684616" w14:paraId="3129C15A" w14:textId="77777777" w:rsidTr="000E52B7">
        <w:trPr>
          <w:trHeight w:val="210"/>
        </w:trPr>
        <w:tc>
          <w:tcPr>
            <w:tcW w:w="4536" w:type="dxa"/>
            <w:tcBorders>
              <w:top w:val="nil"/>
              <w:left w:val="nil"/>
              <w:bottom w:val="nil"/>
              <w:right w:val="nil"/>
            </w:tcBorders>
            <w:shd w:val="clear" w:color="auto" w:fill="auto"/>
          </w:tcPr>
          <w:p w14:paraId="2DE8453B" w14:textId="77777777" w:rsidR="009160BF" w:rsidRPr="00684616" w:rsidRDefault="009160BF" w:rsidP="00A0782B">
            <w:pPr>
              <w:spacing w:line="192" w:lineRule="auto"/>
              <w:ind w:left="-57" w:right="-57"/>
              <w:jc w:val="both"/>
              <w:rPr>
                <w:color w:val="000000"/>
              </w:rPr>
            </w:pPr>
            <w:r w:rsidRPr="00684616">
              <w:rPr>
                <w:color w:val="000000"/>
              </w:rPr>
              <w:t>Реализация мероприятий в сфере культуры</w:t>
            </w:r>
          </w:p>
        </w:tc>
        <w:tc>
          <w:tcPr>
            <w:tcW w:w="1668" w:type="dxa"/>
            <w:tcBorders>
              <w:top w:val="nil"/>
              <w:left w:val="nil"/>
              <w:bottom w:val="nil"/>
              <w:right w:val="nil"/>
            </w:tcBorders>
            <w:shd w:val="clear" w:color="auto" w:fill="auto"/>
          </w:tcPr>
          <w:p w14:paraId="42B4AAD2"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576" w:type="dxa"/>
            <w:tcBorders>
              <w:top w:val="nil"/>
              <w:left w:val="nil"/>
              <w:bottom w:val="nil"/>
              <w:right w:val="nil"/>
            </w:tcBorders>
            <w:shd w:val="clear" w:color="auto" w:fill="auto"/>
          </w:tcPr>
          <w:p w14:paraId="280A1195"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5514C0F" w14:textId="77777777" w:rsidR="009160BF" w:rsidRPr="00684616" w:rsidRDefault="009160BF" w:rsidP="00A0782B">
            <w:pPr>
              <w:spacing w:line="192" w:lineRule="auto"/>
              <w:jc w:val="right"/>
              <w:rPr>
                <w:color w:val="000000"/>
              </w:rPr>
            </w:pPr>
            <w:r w:rsidRPr="00684616">
              <w:rPr>
                <w:color w:val="000000"/>
              </w:rPr>
              <w:t>629 728,33</w:t>
            </w:r>
          </w:p>
        </w:tc>
        <w:tc>
          <w:tcPr>
            <w:tcW w:w="1980" w:type="dxa"/>
            <w:tcBorders>
              <w:top w:val="nil"/>
              <w:left w:val="nil"/>
              <w:bottom w:val="nil"/>
              <w:right w:val="nil"/>
            </w:tcBorders>
            <w:shd w:val="clear" w:color="auto" w:fill="auto"/>
          </w:tcPr>
          <w:p w14:paraId="3ADFA781" w14:textId="77777777" w:rsidR="009160BF" w:rsidRPr="00684616" w:rsidRDefault="009160BF" w:rsidP="00A0782B">
            <w:pPr>
              <w:spacing w:line="192" w:lineRule="auto"/>
              <w:jc w:val="right"/>
              <w:rPr>
                <w:color w:val="000000"/>
              </w:rPr>
            </w:pPr>
            <w:r w:rsidRPr="00684616">
              <w:rPr>
                <w:color w:val="000000"/>
              </w:rPr>
              <w:t>74 450,32</w:t>
            </w:r>
          </w:p>
        </w:tc>
      </w:tr>
      <w:tr w:rsidR="009160BF" w:rsidRPr="00684616" w14:paraId="42F798A0" w14:textId="77777777" w:rsidTr="000E52B7">
        <w:trPr>
          <w:trHeight w:val="210"/>
        </w:trPr>
        <w:tc>
          <w:tcPr>
            <w:tcW w:w="4536" w:type="dxa"/>
            <w:tcBorders>
              <w:top w:val="nil"/>
              <w:left w:val="nil"/>
              <w:bottom w:val="nil"/>
              <w:right w:val="nil"/>
            </w:tcBorders>
            <w:shd w:val="clear" w:color="auto" w:fill="auto"/>
          </w:tcPr>
          <w:p w14:paraId="29EB6A1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4751F0BC" w14:textId="77777777" w:rsidR="009160BF" w:rsidRPr="00684616" w:rsidRDefault="009160BF" w:rsidP="00A0782B">
            <w:pPr>
              <w:spacing w:line="192" w:lineRule="auto"/>
              <w:ind w:left="-57" w:right="-57"/>
              <w:jc w:val="center"/>
              <w:rPr>
                <w:color w:val="000000"/>
              </w:rPr>
            </w:pPr>
            <w:r w:rsidRPr="00684616">
              <w:rPr>
                <w:color w:val="000000"/>
              </w:rPr>
              <w:t>02 1 03 25370</w:t>
            </w:r>
          </w:p>
        </w:tc>
        <w:tc>
          <w:tcPr>
            <w:tcW w:w="576" w:type="dxa"/>
            <w:tcBorders>
              <w:top w:val="nil"/>
              <w:left w:val="nil"/>
              <w:bottom w:val="nil"/>
              <w:right w:val="nil"/>
            </w:tcBorders>
            <w:shd w:val="clear" w:color="auto" w:fill="auto"/>
          </w:tcPr>
          <w:p w14:paraId="2D8D4A3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0650BBB" w14:textId="77777777" w:rsidR="009160BF" w:rsidRPr="00684616" w:rsidRDefault="009160BF" w:rsidP="00A0782B">
            <w:pPr>
              <w:spacing w:line="192" w:lineRule="auto"/>
              <w:jc w:val="right"/>
              <w:rPr>
                <w:color w:val="000000"/>
              </w:rPr>
            </w:pPr>
            <w:r w:rsidRPr="00684616">
              <w:rPr>
                <w:color w:val="000000"/>
              </w:rPr>
              <w:t>629 728,33</w:t>
            </w:r>
          </w:p>
        </w:tc>
        <w:tc>
          <w:tcPr>
            <w:tcW w:w="1980" w:type="dxa"/>
            <w:tcBorders>
              <w:top w:val="nil"/>
              <w:left w:val="nil"/>
              <w:bottom w:val="nil"/>
              <w:right w:val="nil"/>
            </w:tcBorders>
            <w:shd w:val="clear" w:color="auto" w:fill="auto"/>
          </w:tcPr>
          <w:p w14:paraId="5F7FC00D" w14:textId="77777777" w:rsidR="009160BF" w:rsidRPr="00684616" w:rsidRDefault="009160BF" w:rsidP="00A0782B">
            <w:pPr>
              <w:spacing w:line="192" w:lineRule="auto"/>
              <w:jc w:val="right"/>
              <w:rPr>
                <w:color w:val="000000"/>
              </w:rPr>
            </w:pPr>
            <w:r w:rsidRPr="00684616">
              <w:rPr>
                <w:color w:val="000000"/>
              </w:rPr>
              <w:t>74 450,32</w:t>
            </w:r>
          </w:p>
        </w:tc>
      </w:tr>
      <w:tr w:rsidR="009160BF" w:rsidRPr="00684616" w14:paraId="07119B41" w14:textId="77777777" w:rsidTr="000E52B7">
        <w:trPr>
          <w:trHeight w:val="210"/>
        </w:trPr>
        <w:tc>
          <w:tcPr>
            <w:tcW w:w="4536" w:type="dxa"/>
            <w:tcBorders>
              <w:top w:val="nil"/>
              <w:left w:val="nil"/>
              <w:bottom w:val="nil"/>
              <w:right w:val="nil"/>
            </w:tcBorders>
            <w:shd w:val="clear" w:color="auto" w:fill="auto"/>
          </w:tcPr>
          <w:p w14:paraId="2FA70D2A"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здания МКУ "Спорненский сельский Дом культуры" в хуторе Спорный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36B0D256" w14:textId="77777777" w:rsidR="009160BF" w:rsidRPr="00684616" w:rsidRDefault="009160BF" w:rsidP="00A0782B">
            <w:pPr>
              <w:spacing w:line="192" w:lineRule="auto"/>
              <w:ind w:left="-57" w:right="-57"/>
              <w:jc w:val="center"/>
              <w:rPr>
                <w:color w:val="000000"/>
              </w:rPr>
            </w:pPr>
            <w:r w:rsidRPr="00684616">
              <w:rPr>
                <w:color w:val="000000"/>
              </w:rPr>
              <w:t>02 1 03 2ИП10</w:t>
            </w:r>
          </w:p>
        </w:tc>
        <w:tc>
          <w:tcPr>
            <w:tcW w:w="576" w:type="dxa"/>
            <w:tcBorders>
              <w:top w:val="nil"/>
              <w:left w:val="nil"/>
              <w:bottom w:val="nil"/>
              <w:right w:val="nil"/>
            </w:tcBorders>
            <w:shd w:val="clear" w:color="auto" w:fill="auto"/>
          </w:tcPr>
          <w:p w14:paraId="3881EB0F"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B2372AB" w14:textId="77777777" w:rsidR="009160BF" w:rsidRPr="00684616" w:rsidRDefault="009160BF" w:rsidP="00A0782B">
            <w:pPr>
              <w:spacing w:line="192" w:lineRule="auto"/>
              <w:jc w:val="right"/>
              <w:rPr>
                <w:color w:val="000000"/>
              </w:rPr>
            </w:pPr>
            <w:r w:rsidRPr="00684616">
              <w:rPr>
                <w:color w:val="000000"/>
              </w:rPr>
              <w:t>290 500,00</w:t>
            </w:r>
          </w:p>
        </w:tc>
        <w:tc>
          <w:tcPr>
            <w:tcW w:w="1980" w:type="dxa"/>
            <w:tcBorders>
              <w:top w:val="nil"/>
              <w:left w:val="nil"/>
              <w:bottom w:val="nil"/>
              <w:right w:val="nil"/>
            </w:tcBorders>
            <w:shd w:val="clear" w:color="auto" w:fill="auto"/>
          </w:tcPr>
          <w:p w14:paraId="49F2EA41"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5C722826" w14:textId="77777777" w:rsidTr="000E52B7">
        <w:trPr>
          <w:trHeight w:val="210"/>
        </w:trPr>
        <w:tc>
          <w:tcPr>
            <w:tcW w:w="4536" w:type="dxa"/>
            <w:tcBorders>
              <w:top w:val="nil"/>
              <w:left w:val="nil"/>
              <w:bottom w:val="nil"/>
              <w:right w:val="nil"/>
            </w:tcBorders>
            <w:shd w:val="clear" w:color="auto" w:fill="auto"/>
          </w:tcPr>
          <w:p w14:paraId="497DC5B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79169A53" w14:textId="77777777" w:rsidR="009160BF" w:rsidRPr="00684616" w:rsidRDefault="009160BF" w:rsidP="00A0782B">
            <w:pPr>
              <w:spacing w:line="192" w:lineRule="auto"/>
              <w:ind w:left="-57" w:right="-57"/>
              <w:jc w:val="center"/>
              <w:rPr>
                <w:color w:val="000000"/>
              </w:rPr>
            </w:pPr>
            <w:r w:rsidRPr="00684616">
              <w:rPr>
                <w:color w:val="000000"/>
              </w:rPr>
              <w:t>02 1 03 2ИП10</w:t>
            </w:r>
          </w:p>
        </w:tc>
        <w:tc>
          <w:tcPr>
            <w:tcW w:w="576" w:type="dxa"/>
            <w:tcBorders>
              <w:top w:val="nil"/>
              <w:left w:val="nil"/>
              <w:bottom w:val="nil"/>
              <w:right w:val="nil"/>
            </w:tcBorders>
            <w:shd w:val="clear" w:color="auto" w:fill="auto"/>
          </w:tcPr>
          <w:p w14:paraId="732B5FB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2047341" w14:textId="77777777" w:rsidR="009160BF" w:rsidRPr="00684616" w:rsidRDefault="009160BF" w:rsidP="00A0782B">
            <w:pPr>
              <w:spacing w:line="192" w:lineRule="auto"/>
              <w:jc w:val="right"/>
              <w:rPr>
                <w:color w:val="000000"/>
              </w:rPr>
            </w:pPr>
            <w:r w:rsidRPr="00684616">
              <w:rPr>
                <w:color w:val="000000"/>
              </w:rPr>
              <w:t>290 500,00</w:t>
            </w:r>
          </w:p>
        </w:tc>
        <w:tc>
          <w:tcPr>
            <w:tcW w:w="1980" w:type="dxa"/>
            <w:tcBorders>
              <w:top w:val="nil"/>
              <w:left w:val="nil"/>
              <w:bottom w:val="nil"/>
              <w:right w:val="nil"/>
            </w:tcBorders>
            <w:shd w:val="clear" w:color="auto" w:fill="auto"/>
          </w:tcPr>
          <w:p w14:paraId="5FC67B39"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4028653B" w14:textId="77777777" w:rsidTr="000E52B7">
        <w:trPr>
          <w:trHeight w:val="210"/>
        </w:trPr>
        <w:tc>
          <w:tcPr>
            <w:tcW w:w="4536" w:type="dxa"/>
            <w:tcBorders>
              <w:top w:val="nil"/>
              <w:left w:val="nil"/>
              <w:bottom w:val="nil"/>
              <w:right w:val="nil"/>
            </w:tcBorders>
            <w:shd w:val="clear" w:color="auto" w:fill="auto"/>
          </w:tcPr>
          <w:p w14:paraId="227B2FF8"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(Благоустройство площади, прилегающей к зданию МКУ "Тищенский сельский Дом культуры", в селе Тищенское Изобильнен</w:t>
            </w:r>
            <w:r w:rsidRPr="00684616">
              <w:rPr>
                <w:color w:val="000000"/>
              </w:rPr>
              <w:lastRenderedPageBreak/>
              <w:t>ского городского округа Ставропольского края)</w:t>
            </w:r>
          </w:p>
        </w:tc>
        <w:tc>
          <w:tcPr>
            <w:tcW w:w="1668" w:type="dxa"/>
            <w:tcBorders>
              <w:top w:val="nil"/>
              <w:left w:val="nil"/>
              <w:bottom w:val="nil"/>
              <w:right w:val="nil"/>
            </w:tcBorders>
            <w:shd w:val="clear" w:color="auto" w:fill="auto"/>
          </w:tcPr>
          <w:p w14:paraId="6AEC01BA" w14:textId="77777777" w:rsidR="009160BF" w:rsidRPr="00684616" w:rsidRDefault="009160BF" w:rsidP="00A0782B">
            <w:pPr>
              <w:spacing w:line="192" w:lineRule="auto"/>
              <w:ind w:left="-57" w:right="-57"/>
              <w:jc w:val="center"/>
              <w:rPr>
                <w:color w:val="000000"/>
              </w:rPr>
            </w:pPr>
            <w:r w:rsidRPr="00684616">
              <w:rPr>
                <w:color w:val="000000"/>
              </w:rPr>
              <w:lastRenderedPageBreak/>
              <w:t>02 1 03 2ИП11</w:t>
            </w:r>
          </w:p>
        </w:tc>
        <w:tc>
          <w:tcPr>
            <w:tcW w:w="576" w:type="dxa"/>
            <w:tcBorders>
              <w:top w:val="nil"/>
              <w:left w:val="nil"/>
              <w:bottom w:val="nil"/>
              <w:right w:val="nil"/>
            </w:tcBorders>
            <w:shd w:val="clear" w:color="auto" w:fill="auto"/>
          </w:tcPr>
          <w:p w14:paraId="7B0B2518"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59AF28A" w14:textId="77777777" w:rsidR="009160BF" w:rsidRPr="00684616" w:rsidRDefault="009160BF" w:rsidP="00A0782B">
            <w:pPr>
              <w:spacing w:line="192" w:lineRule="auto"/>
              <w:jc w:val="right"/>
              <w:rPr>
                <w:color w:val="000000"/>
              </w:rPr>
            </w:pPr>
            <w:r w:rsidRPr="00684616">
              <w:rPr>
                <w:color w:val="000000"/>
              </w:rPr>
              <w:t>301 000,00</w:t>
            </w:r>
          </w:p>
        </w:tc>
        <w:tc>
          <w:tcPr>
            <w:tcW w:w="1980" w:type="dxa"/>
            <w:tcBorders>
              <w:top w:val="nil"/>
              <w:left w:val="nil"/>
              <w:bottom w:val="nil"/>
              <w:right w:val="nil"/>
            </w:tcBorders>
            <w:shd w:val="clear" w:color="auto" w:fill="auto"/>
          </w:tcPr>
          <w:p w14:paraId="54579CD4"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50E37E00" w14:textId="77777777" w:rsidTr="000E52B7">
        <w:trPr>
          <w:trHeight w:val="210"/>
        </w:trPr>
        <w:tc>
          <w:tcPr>
            <w:tcW w:w="4536" w:type="dxa"/>
            <w:tcBorders>
              <w:top w:val="nil"/>
              <w:left w:val="nil"/>
              <w:bottom w:val="nil"/>
              <w:right w:val="nil"/>
            </w:tcBorders>
            <w:shd w:val="clear" w:color="auto" w:fill="auto"/>
          </w:tcPr>
          <w:p w14:paraId="68C057B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35F19B56" w14:textId="77777777" w:rsidR="009160BF" w:rsidRPr="00684616" w:rsidRDefault="009160BF" w:rsidP="00A0782B">
            <w:pPr>
              <w:spacing w:line="192" w:lineRule="auto"/>
              <w:ind w:left="-57" w:right="-57"/>
              <w:jc w:val="center"/>
              <w:rPr>
                <w:color w:val="000000"/>
              </w:rPr>
            </w:pPr>
            <w:r w:rsidRPr="00684616">
              <w:rPr>
                <w:color w:val="000000"/>
              </w:rPr>
              <w:t>02 1 03 2ИП11</w:t>
            </w:r>
          </w:p>
        </w:tc>
        <w:tc>
          <w:tcPr>
            <w:tcW w:w="576" w:type="dxa"/>
            <w:tcBorders>
              <w:top w:val="nil"/>
              <w:left w:val="nil"/>
              <w:bottom w:val="nil"/>
              <w:right w:val="nil"/>
            </w:tcBorders>
            <w:shd w:val="clear" w:color="auto" w:fill="auto"/>
          </w:tcPr>
          <w:p w14:paraId="10E11141"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55FAA61" w14:textId="77777777" w:rsidR="009160BF" w:rsidRPr="00684616" w:rsidRDefault="009160BF" w:rsidP="00A0782B">
            <w:pPr>
              <w:spacing w:line="192" w:lineRule="auto"/>
              <w:jc w:val="right"/>
              <w:rPr>
                <w:color w:val="000000"/>
              </w:rPr>
            </w:pPr>
            <w:r w:rsidRPr="00684616">
              <w:rPr>
                <w:color w:val="000000"/>
              </w:rPr>
              <w:t>301 000,00</w:t>
            </w:r>
          </w:p>
        </w:tc>
        <w:tc>
          <w:tcPr>
            <w:tcW w:w="1980" w:type="dxa"/>
            <w:tcBorders>
              <w:top w:val="nil"/>
              <w:left w:val="nil"/>
              <w:bottom w:val="nil"/>
              <w:right w:val="nil"/>
            </w:tcBorders>
            <w:shd w:val="clear" w:color="auto" w:fill="auto"/>
          </w:tcPr>
          <w:p w14:paraId="621814D1"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7712CFBB" w14:textId="77777777" w:rsidTr="000E52B7">
        <w:trPr>
          <w:trHeight w:val="210"/>
        </w:trPr>
        <w:tc>
          <w:tcPr>
            <w:tcW w:w="4536" w:type="dxa"/>
            <w:tcBorders>
              <w:top w:val="nil"/>
              <w:left w:val="nil"/>
              <w:bottom w:val="nil"/>
              <w:right w:val="nil"/>
            </w:tcBorders>
            <w:shd w:val="clear" w:color="auto" w:fill="auto"/>
          </w:tcPr>
          <w:p w14:paraId="4265AB4E"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здания МКУ "Спорненский сельский Дом культуры" в хуторе Спорный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516998FD" w14:textId="77777777" w:rsidR="009160BF" w:rsidRPr="00684616" w:rsidRDefault="009160BF" w:rsidP="00A0782B">
            <w:pPr>
              <w:spacing w:line="192" w:lineRule="auto"/>
              <w:ind w:left="-57" w:right="-57"/>
              <w:jc w:val="center"/>
              <w:rPr>
                <w:color w:val="000000"/>
              </w:rPr>
            </w:pPr>
            <w:r w:rsidRPr="00684616">
              <w:rPr>
                <w:color w:val="000000"/>
              </w:rPr>
              <w:t>02 1 03 SИП10</w:t>
            </w:r>
          </w:p>
        </w:tc>
        <w:tc>
          <w:tcPr>
            <w:tcW w:w="576" w:type="dxa"/>
            <w:tcBorders>
              <w:top w:val="nil"/>
              <w:left w:val="nil"/>
              <w:bottom w:val="nil"/>
              <w:right w:val="nil"/>
            </w:tcBorders>
            <w:shd w:val="clear" w:color="auto" w:fill="auto"/>
          </w:tcPr>
          <w:p w14:paraId="5B1F10F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1DA41D2" w14:textId="77777777" w:rsidR="009160BF" w:rsidRPr="00684616" w:rsidRDefault="009160BF" w:rsidP="00A0782B">
            <w:pPr>
              <w:spacing w:line="192" w:lineRule="auto"/>
              <w:jc w:val="right"/>
              <w:rPr>
                <w:color w:val="000000"/>
              </w:rPr>
            </w:pPr>
            <w:r w:rsidRPr="00684616">
              <w:rPr>
                <w:color w:val="000000"/>
              </w:rPr>
              <w:t>2 718 660,80</w:t>
            </w:r>
          </w:p>
        </w:tc>
        <w:tc>
          <w:tcPr>
            <w:tcW w:w="1980" w:type="dxa"/>
            <w:tcBorders>
              <w:top w:val="nil"/>
              <w:left w:val="nil"/>
              <w:bottom w:val="nil"/>
              <w:right w:val="nil"/>
            </w:tcBorders>
            <w:shd w:val="clear" w:color="auto" w:fill="auto"/>
          </w:tcPr>
          <w:p w14:paraId="3D1C05AF"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2435FAB5" w14:textId="77777777" w:rsidTr="000E52B7">
        <w:trPr>
          <w:trHeight w:val="210"/>
        </w:trPr>
        <w:tc>
          <w:tcPr>
            <w:tcW w:w="4536" w:type="dxa"/>
            <w:tcBorders>
              <w:top w:val="nil"/>
              <w:left w:val="nil"/>
              <w:bottom w:val="nil"/>
              <w:right w:val="nil"/>
            </w:tcBorders>
            <w:shd w:val="clear" w:color="auto" w:fill="auto"/>
          </w:tcPr>
          <w:p w14:paraId="27B82BE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5F77FC6D" w14:textId="77777777" w:rsidR="009160BF" w:rsidRPr="00684616" w:rsidRDefault="009160BF" w:rsidP="00A0782B">
            <w:pPr>
              <w:spacing w:line="192" w:lineRule="auto"/>
              <w:ind w:left="-57" w:right="-57"/>
              <w:jc w:val="center"/>
              <w:rPr>
                <w:color w:val="000000"/>
              </w:rPr>
            </w:pPr>
            <w:r w:rsidRPr="00684616">
              <w:rPr>
                <w:color w:val="000000"/>
              </w:rPr>
              <w:t>02 1 03 SИП10</w:t>
            </w:r>
          </w:p>
        </w:tc>
        <w:tc>
          <w:tcPr>
            <w:tcW w:w="576" w:type="dxa"/>
            <w:tcBorders>
              <w:top w:val="nil"/>
              <w:left w:val="nil"/>
              <w:bottom w:val="nil"/>
              <w:right w:val="nil"/>
            </w:tcBorders>
            <w:shd w:val="clear" w:color="auto" w:fill="auto"/>
          </w:tcPr>
          <w:p w14:paraId="191BC97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A0C112D" w14:textId="77777777" w:rsidR="009160BF" w:rsidRPr="00684616" w:rsidRDefault="009160BF" w:rsidP="00A0782B">
            <w:pPr>
              <w:spacing w:line="192" w:lineRule="auto"/>
              <w:jc w:val="right"/>
              <w:rPr>
                <w:color w:val="000000"/>
              </w:rPr>
            </w:pPr>
            <w:r w:rsidRPr="00684616">
              <w:rPr>
                <w:color w:val="000000"/>
              </w:rPr>
              <w:t>2 718 660,80</w:t>
            </w:r>
          </w:p>
        </w:tc>
        <w:tc>
          <w:tcPr>
            <w:tcW w:w="1980" w:type="dxa"/>
            <w:tcBorders>
              <w:top w:val="nil"/>
              <w:left w:val="nil"/>
              <w:bottom w:val="nil"/>
              <w:right w:val="nil"/>
            </w:tcBorders>
            <w:shd w:val="clear" w:color="auto" w:fill="auto"/>
          </w:tcPr>
          <w:p w14:paraId="1BFBC15E"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2B51B76B" w14:textId="77777777" w:rsidTr="000E52B7">
        <w:trPr>
          <w:trHeight w:val="210"/>
        </w:trPr>
        <w:tc>
          <w:tcPr>
            <w:tcW w:w="4536" w:type="dxa"/>
            <w:tcBorders>
              <w:top w:val="nil"/>
              <w:left w:val="nil"/>
              <w:bottom w:val="nil"/>
              <w:right w:val="nil"/>
            </w:tcBorders>
            <w:shd w:val="clear" w:color="auto" w:fill="auto"/>
          </w:tcPr>
          <w:p w14:paraId="45DFB723"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(Благоустройство площади, прилегающей к зданию МКУ "Тищенский сельский Дом культуры", в селе Тищенское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32819B33" w14:textId="77777777" w:rsidR="009160BF" w:rsidRPr="00684616" w:rsidRDefault="009160BF" w:rsidP="00A0782B">
            <w:pPr>
              <w:spacing w:line="192" w:lineRule="auto"/>
              <w:ind w:left="-57" w:right="-57"/>
              <w:jc w:val="center"/>
              <w:rPr>
                <w:color w:val="000000"/>
              </w:rPr>
            </w:pPr>
            <w:r w:rsidRPr="00684616">
              <w:rPr>
                <w:color w:val="000000"/>
              </w:rPr>
              <w:t>02 1 03 SИП11</w:t>
            </w:r>
          </w:p>
        </w:tc>
        <w:tc>
          <w:tcPr>
            <w:tcW w:w="576" w:type="dxa"/>
            <w:tcBorders>
              <w:top w:val="nil"/>
              <w:left w:val="nil"/>
              <w:bottom w:val="nil"/>
              <w:right w:val="nil"/>
            </w:tcBorders>
            <w:shd w:val="clear" w:color="auto" w:fill="auto"/>
          </w:tcPr>
          <w:p w14:paraId="312BB311"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4816E36" w14:textId="77777777" w:rsidR="009160BF" w:rsidRPr="00684616" w:rsidRDefault="009160BF" w:rsidP="00A0782B">
            <w:pPr>
              <w:spacing w:line="192" w:lineRule="auto"/>
              <w:jc w:val="right"/>
              <w:rPr>
                <w:color w:val="000000"/>
              </w:rPr>
            </w:pPr>
            <w:r w:rsidRPr="00684616">
              <w:rPr>
                <w:color w:val="000000"/>
              </w:rPr>
              <w:t>4 153 822,40</w:t>
            </w:r>
          </w:p>
        </w:tc>
        <w:tc>
          <w:tcPr>
            <w:tcW w:w="1980" w:type="dxa"/>
            <w:tcBorders>
              <w:top w:val="nil"/>
              <w:left w:val="nil"/>
              <w:bottom w:val="nil"/>
              <w:right w:val="nil"/>
            </w:tcBorders>
            <w:shd w:val="clear" w:color="auto" w:fill="auto"/>
          </w:tcPr>
          <w:p w14:paraId="246E020F"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4913E137" w14:textId="77777777" w:rsidTr="000E52B7">
        <w:trPr>
          <w:trHeight w:val="210"/>
        </w:trPr>
        <w:tc>
          <w:tcPr>
            <w:tcW w:w="4536" w:type="dxa"/>
            <w:tcBorders>
              <w:top w:val="nil"/>
              <w:left w:val="nil"/>
              <w:bottom w:val="nil"/>
              <w:right w:val="nil"/>
            </w:tcBorders>
            <w:shd w:val="clear" w:color="auto" w:fill="auto"/>
          </w:tcPr>
          <w:p w14:paraId="78F63FA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19F534A7" w14:textId="77777777" w:rsidR="009160BF" w:rsidRPr="00684616" w:rsidRDefault="009160BF" w:rsidP="00A0782B">
            <w:pPr>
              <w:spacing w:line="192" w:lineRule="auto"/>
              <w:ind w:left="-57" w:right="-57"/>
              <w:jc w:val="center"/>
              <w:rPr>
                <w:color w:val="000000"/>
              </w:rPr>
            </w:pPr>
            <w:r w:rsidRPr="00684616">
              <w:rPr>
                <w:color w:val="000000"/>
              </w:rPr>
              <w:t>02 1 03 SИП11</w:t>
            </w:r>
          </w:p>
        </w:tc>
        <w:tc>
          <w:tcPr>
            <w:tcW w:w="576" w:type="dxa"/>
            <w:tcBorders>
              <w:top w:val="nil"/>
              <w:left w:val="nil"/>
              <w:bottom w:val="nil"/>
              <w:right w:val="nil"/>
            </w:tcBorders>
            <w:shd w:val="clear" w:color="auto" w:fill="auto"/>
          </w:tcPr>
          <w:p w14:paraId="6EF1A0B0"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6AE7EB7" w14:textId="77777777" w:rsidR="009160BF" w:rsidRPr="00684616" w:rsidRDefault="009160BF" w:rsidP="00A0782B">
            <w:pPr>
              <w:spacing w:line="192" w:lineRule="auto"/>
              <w:jc w:val="right"/>
              <w:rPr>
                <w:color w:val="000000"/>
              </w:rPr>
            </w:pPr>
            <w:r w:rsidRPr="00684616">
              <w:rPr>
                <w:color w:val="000000"/>
              </w:rPr>
              <w:t>4 153 822,40</w:t>
            </w:r>
          </w:p>
        </w:tc>
        <w:tc>
          <w:tcPr>
            <w:tcW w:w="1980" w:type="dxa"/>
            <w:tcBorders>
              <w:top w:val="nil"/>
              <w:left w:val="nil"/>
              <w:bottom w:val="nil"/>
              <w:right w:val="nil"/>
            </w:tcBorders>
            <w:shd w:val="clear" w:color="auto" w:fill="auto"/>
          </w:tcPr>
          <w:p w14:paraId="2F401935"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3AF92534" w14:textId="77777777" w:rsidTr="000E52B7">
        <w:trPr>
          <w:trHeight w:val="210"/>
        </w:trPr>
        <w:tc>
          <w:tcPr>
            <w:tcW w:w="4536" w:type="dxa"/>
            <w:tcBorders>
              <w:top w:val="nil"/>
              <w:left w:val="nil"/>
              <w:bottom w:val="nil"/>
              <w:right w:val="nil"/>
            </w:tcBorders>
            <w:shd w:val="clear" w:color="auto" w:fill="auto"/>
          </w:tcPr>
          <w:p w14:paraId="1AB3E874"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"Проведение мероприятий по обеспечению сохранения объектов культурного наследия"</w:t>
            </w:r>
          </w:p>
        </w:tc>
        <w:tc>
          <w:tcPr>
            <w:tcW w:w="1668" w:type="dxa"/>
            <w:tcBorders>
              <w:top w:val="nil"/>
              <w:left w:val="nil"/>
              <w:bottom w:val="nil"/>
              <w:right w:val="nil"/>
            </w:tcBorders>
            <w:shd w:val="clear" w:color="auto" w:fill="auto"/>
          </w:tcPr>
          <w:p w14:paraId="02E96C15" w14:textId="77777777" w:rsidR="009160BF" w:rsidRPr="00684616" w:rsidRDefault="009160BF" w:rsidP="00A0782B">
            <w:pPr>
              <w:spacing w:line="192" w:lineRule="auto"/>
              <w:ind w:left="-57" w:right="-57"/>
              <w:jc w:val="center"/>
              <w:rPr>
                <w:color w:val="000000"/>
              </w:rPr>
            </w:pPr>
            <w:r w:rsidRPr="00684616">
              <w:rPr>
                <w:color w:val="000000"/>
              </w:rPr>
              <w:t>02 1 04 00000</w:t>
            </w:r>
          </w:p>
        </w:tc>
        <w:tc>
          <w:tcPr>
            <w:tcW w:w="576" w:type="dxa"/>
            <w:tcBorders>
              <w:top w:val="nil"/>
              <w:left w:val="nil"/>
              <w:bottom w:val="nil"/>
              <w:right w:val="nil"/>
            </w:tcBorders>
            <w:shd w:val="clear" w:color="auto" w:fill="auto"/>
          </w:tcPr>
          <w:p w14:paraId="4FE40F1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B2488D3" w14:textId="77777777" w:rsidR="009160BF" w:rsidRPr="00684616" w:rsidRDefault="009160BF" w:rsidP="00A0782B">
            <w:pPr>
              <w:spacing w:line="192" w:lineRule="auto"/>
              <w:jc w:val="right"/>
              <w:rPr>
                <w:color w:val="000000"/>
              </w:rPr>
            </w:pPr>
            <w:r w:rsidRPr="00684616">
              <w:rPr>
                <w:color w:val="000000"/>
              </w:rPr>
              <w:t>586 715,09</w:t>
            </w:r>
          </w:p>
        </w:tc>
        <w:tc>
          <w:tcPr>
            <w:tcW w:w="1980" w:type="dxa"/>
            <w:tcBorders>
              <w:top w:val="nil"/>
              <w:left w:val="nil"/>
              <w:bottom w:val="nil"/>
              <w:right w:val="nil"/>
            </w:tcBorders>
            <w:shd w:val="clear" w:color="auto" w:fill="auto"/>
          </w:tcPr>
          <w:p w14:paraId="43A20DD3" w14:textId="77777777" w:rsidR="009160BF" w:rsidRPr="00684616" w:rsidRDefault="009160BF" w:rsidP="00A0782B">
            <w:pPr>
              <w:spacing w:line="192" w:lineRule="auto"/>
              <w:jc w:val="right"/>
              <w:rPr>
                <w:color w:val="000000"/>
              </w:rPr>
            </w:pPr>
            <w:r w:rsidRPr="00684616">
              <w:rPr>
                <w:color w:val="000000"/>
              </w:rPr>
              <w:t>831 469,21</w:t>
            </w:r>
          </w:p>
        </w:tc>
      </w:tr>
      <w:tr w:rsidR="009160BF" w:rsidRPr="00684616" w14:paraId="69FB20A7" w14:textId="77777777" w:rsidTr="000E52B7">
        <w:trPr>
          <w:trHeight w:val="210"/>
        </w:trPr>
        <w:tc>
          <w:tcPr>
            <w:tcW w:w="4536" w:type="dxa"/>
            <w:tcBorders>
              <w:top w:val="nil"/>
              <w:left w:val="nil"/>
              <w:bottom w:val="nil"/>
              <w:right w:val="nil"/>
            </w:tcBorders>
            <w:shd w:val="clear" w:color="auto" w:fill="auto"/>
          </w:tcPr>
          <w:p w14:paraId="031515A9" w14:textId="77777777" w:rsidR="009160BF" w:rsidRPr="00684616" w:rsidRDefault="009160BF" w:rsidP="00A0782B">
            <w:pPr>
              <w:spacing w:line="192" w:lineRule="auto"/>
              <w:ind w:left="-57" w:right="-57"/>
              <w:jc w:val="both"/>
              <w:rPr>
                <w:color w:val="000000"/>
              </w:rPr>
            </w:pPr>
            <w:r w:rsidRPr="00684616">
              <w:rPr>
                <w:color w:val="000000"/>
              </w:rPr>
              <w:t>Содержание воинских захоронений, памятников и мемориальных комплексов, увековечивающих память погибших в годы Великой Отечественной войны</w:t>
            </w:r>
          </w:p>
        </w:tc>
        <w:tc>
          <w:tcPr>
            <w:tcW w:w="1668" w:type="dxa"/>
            <w:tcBorders>
              <w:top w:val="nil"/>
              <w:left w:val="nil"/>
              <w:bottom w:val="nil"/>
              <w:right w:val="nil"/>
            </w:tcBorders>
            <w:shd w:val="clear" w:color="auto" w:fill="auto"/>
          </w:tcPr>
          <w:p w14:paraId="5AEC98BC"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576" w:type="dxa"/>
            <w:tcBorders>
              <w:top w:val="nil"/>
              <w:left w:val="nil"/>
              <w:bottom w:val="nil"/>
              <w:right w:val="nil"/>
            </w:tcBorders>
            <w:shd w:val="clear" w:color="auto" w:fill="auto"/>
          </w:tcPr>
          <w:p w14:paraId="41AC41CF"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865870E" w14:textId="77777777" w:rsidR="009160BF" w:rsidRPr="00684616" w:rsidRDefault="009160BF" w:rsidP="00A0782B">
            <w:pPr>
              <w:spacing w:line="192" w:lineRule="auto"/>
              <w:jc w:val="right"/>
              <w:rPr>
                <w:color w:val="000000"/>
              </w:rPr>
            </w:pPr>
            <w:r w:rsidRPr="00684616">
              <w:rPr>
                <w:color w:val="000000"/>
              </w:rPr>
              <w:t>586 715,09</w:t>
            </w:r>
          </w:p>
        </w:tc>
        <w:tc>
          <w:tcPr>
            <w:tcW w:w="1980" w:type="dxa"/>
            <w:tcBorders>
              <w:top w:val="nil"/>
              <w:left w:val="nil"/>
              <w:bottom w:val="nil"/>
              <w:right w:val="nil"/>
            </w:tcBorders>
            <w:shd w:val="clear" w:color="auto" w:fill="auto"/>
          </w:tcPr>
          <w:p w14:paraId="39FAEA4B" w14:textId="77777777" w:rsidR="009160BF" w:rsidRPr="00684616" w:rsidRDefault="009160BF" w:rsidP="00A0782B">
            <w:pPr>
              <w:spacing w:line="192" w:lineRule="auto"/>
              <w:jc w:val="right"/>
              <w:rPr>
                <w:color w:val="000000"/>
              </w:rPr>
            </w:pPr>
            <w:r w:rsidRPr="00684616">
              <w:rPr>
                <w:color w:val="000000"/>
              </w:rPr>
              <w:t>831 469,21</w:t>
            </w:r>
          </w:p>
        </w:tc>
      </w:tr>
      <w:tr w:rsidR="009160BF" w:rsidRPr="00684616" w14:paraId="29582AFF" w14:textId="77777777" w:rsidTr="000E52B7">
        <w:trPr>
          <w:trHeight w:val="210"/>
        </w:trPr>
        <w:tc>
          <w:tcPr>
            <w:tcW w:w="4536" w:type="dxa"/>
            <w:tcBorders>
              <w:top w:val="nil"/>
              <w:left w:val="nil"/>
              <w:bottom w:val="nil"/>
              <w:right w:val="nil"/>
            </w:tcBorders>
            <w:shd w:val="clear" w:color="auto" w:fill="auto"/>
          </w:tcPr>
          <w:p w14:paraId="6220859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14B2441B" w14:textId="77777777" w:rsidR="009160BF" w:rsidRPr="00684616" w:rsidRDefault="009160BF" w:rsidP="00A0782B">
            <w:pPr>
              <w:spacing w:line="192" w:lineRule="auto"/>
              <w:ind w:left="-57" w:right="-57"/>
              <w:jc w:val="center"/>
              <w:rPr>
                <w:color w:val="000000"/>
              </w:rPr>
            </w:pPr>
            <w:r w:rsidRPr="00684616">
              <w:rPr>
                <w:color w:val="000000"/>
              </w:rPr>
              <w:t>02 1 04 25590</w:t>
            </w:r>
          </w:p>
        </w:tc>
        <w:tc>
          <w:tcPr>
            <w:tcW w:w="576" w:type="dxa"/>
            <w:tcBorders>
              <w:top w:val="nil"/>
              <w:left w:val="nil"/>
              <w:bottom w:val="nil"/>
              <w:right w:val="nil"/>
            </w:tcBorders>
            <w:shd w:val="clear" w:color="auto" w:fill="auto"/>
          </w:tcPr>
          <w:p w14:paraId="15EB8D8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8A09BEE" w14:textId="77777777" w:rsidR="009160BF" w:rsidRPr="00684616" w:rsidRDefault="009160BF" w:rsidP="00A0782B">
            <w:pPr>
              <w:spacing w:line="192" w:lineRule="auto"/>
              <w:jc w:val="right"/>
              <w:rPr>
                <w:color w:val="000000"/>
              </w:rPr>
            </w:pPr>
            <w:r w:rsidRPr="00684616">
              <w:rPr>
                <w:color w:val="000000"/>
              </w:rPr>
              <w:t>586 715,09</w:t>
            </w:r>
          </w:p>
        </w:tc>
        <w:tc>
          <w:tcPr>
            <w:tcW w:w="1980" w:type="dxa"/>
            <w:tcBorders>
              <w:top w:val="nil"/>
              <w:left w:val="nil"/>
              <w:bottom w:val="nil"/>
              <w:right w:val="nil"/>
            </w:tcBorders>
            <w:shd w:val="clear" w:color="auto" w:fill="auto"/>
          </w:tcPr>
          <w:p w14:paraId="148ABBED" w14:textId="77777777" w:rsidR="009160BF" w:rsidRPr="00684616" w:rsidRDefault="009160BF" w:rsidP="00A0782B">
            <w:pPr>
              <w:spacing w:line="192" w:lineRule="auto"/>
              <w:jc w:val="right"/>
              <w:rPr>
                <w:color w:val="000000"/>
              </w:rPr>
            </w:pPr>
            <w:r w:rsidRPr="00684616">
              <w:rPr>
                <w:color w:val="000000"/>
              </w:rPr>
              <w:t>831 469,21</w:t>
            </w:r>
          </w:p>
        </w:tc>
      </w:tr>
      <w:tr w:rsidR="009160BF" w:rsidRPr="00684616" w14:paraId="4F36CF7A" w14:textId="77777777" w:rsidTr="000E52B7">
        <w:trPr>
          <w:trHeight w:val="210"/>
        </w:trPr>
        <w:tc>
          <w:tcPr>
            <w:tcW w:w="4536" w:type="dxa"/>
            <w:tcBorders>
              <w:top w:val="nil"/>
              <w:left w:val="nil"/>
              <w:bottom w:val="nil"/>
              <w:right w:val="nil"/>
            </w:tcBorders>
            <w:shd w:val="clear" w:color="auto" w:fill="auto"/>
          </w:tcPr>
          <w:p w14:paraId="36763F72"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музыкального и художественного образования детей и подростков"</w:t>
            </w:r>
          </w:p>
        </w:tc>
        <w:tc>
          <w:tcPr>
            <w:tcW w:w="1668" w:type="dxa"/>
            <w:tcBorders>
              <w:top w:val="nil"/>
              <w:left w:val="nil"/>
              <w:bottom w:val="nil"/>
              <w:right w:val="nil"/>
            </w:tcBorders>
            <w:shd w:val="clear" w:color="auto" w:fill="auto"/>
          </w:tcPr>
          <w:p w14:paraId="716CC4D7" w14:textId="77777777" w:rsidR="009160BF" w:rsidRPr="00684616" w:rsidRDefault="009160BF" w:rsidP="00A0782B">
            <w:pPr>
              <w:spacing w:line="192" w:lineRule="auto"/>
              <w:ind w:left="-57" w:right="-57"/>
              <w:jc w:val="center"/>
              <w:rPr>
                <w:color w:val="000000"/>
              </w:rPr>
            </w:pPr>
            <w:r w:rsidRPr="00684616">
              <w:rPr>
                <w:color w:val="000000"/>
              </w:rPr>
              <w:t>02 2 00 00000</w:t>
            </w:r>
          </w:p>
        </w:tc>
        <w:tc>
          <w:tcPr>
            <w:tcW w:w="576" w:type="dxa"/>
            <w:tcBorders>
              <w:top w:val="nil"/>
              <w:left w:val="nil"/>
              <w:bottom w:val="nil"/>
              <w:right w:val="nil"/>
            </w:tcBorders>
            <w:shd w:val="clear" w:color="auto" w:fill="auto"/>
          </w:tcPr>
          <w:p w14:paraId="74C8506E"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3C2948E" w14:textId="77777777" w:rsidR="009160BF" w:rsidRPr="00684616" w:rsidRDefault="009160BF" w:rsidP="00A0782B">
            <w:pPr>
              <w:spacing w:line="192" w:lineRule="auto"/>
              <w:jc w:val="right"/>
              <w:rPr>
                <w:color w:val="000000"/>
              </w:rPr>
            </w:pPr>
            <w:r w:rsidRPr="00684616">
              <w:rPr>
                <w:color w:val="000000"/>
              </w:rPr>
              <w:t>45 549 261,84</w:t>
            </w:r>
          </w:p>
        </w:tc>
        <w:tc>
          <w:tcPr>
            <w:tcW w:w="1980" w:type="dxa"/>
            <w:tcBorders>
              <w:top w:val="nil"/>
              <w:left w:val="nil"/>
              <w:bottom w:val="nil"/>
              <w:right w:val="nil"/>
            </w:tcBorders>
            <w:shd w:val="clear" w:color="auto" w:fill="auto"/>
          </w:tcPr>
          <w:p w14:paraId="1AC9EA86" w14:textId="77777777" w:rsidR="009160BF" w:rsidRPr="00684616" w:rsidRDefault="009160BF" w:rsidP="00A0782B">
            <w:pPr>
              <w:spacing w:line="192" w:lineRule="auto"/>
              <w:jc w:val="right"/>
              <w:rPr>
                <w:color w:val="000000"/>
              </w:rPr>
            </w:pPr>
            <w:r w:rsidRPr="00684616">
              <w:rPr>
                <w:color w:val="000000"/>
              </w:rPr>
              <w:t>46 381 844,88</w:t>
            </w:r>
          </w:p>
        </w:tc>
      </w:tr>
      <w:tr w:rsidR="009160BF" w:rsidRPr="00684616" w14:paraId="75F6911E" w14:textId="77777777" w:rsidTr="000E52B7">
        <w:trPr>
          <w:trHeight w:val="210"/>
        </w:trPr>
        <w:tc>
          <w:tcPr>
            <w:tcW w:w="4536" w:type="dxa"/>
            <w:tcBorders>
              <w:top w:val="nil"/>
              <w:left w:val="nil"/>
              <w:bottom w:val="nil"/>
              <w:right w:val="nil"/>
            </w:tcBorders>
            <w:shd w:val="clear" w:color="auto" w:fill="auto"/>
          </w:tcPr>
          <w:p w14:paraId="04C24906"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"Реализация дополнительных общеобразовательных и общеразвивающих программ"</w:t>
            </w:r>
          </w:p>
        </w:tc>
        <w:tc>
          <w:tcPr>
            <w:tcW w:w="1668" w:type="dxa"/>
            <w:tcBorders>
              <w:top w:val="nil"/>
              <w:left w:val="nil"/>
              <w:bottom w:val="nil"/>
              <w:right w:val="nil"/>
            </w:tcBorders>
            <w:shd w:val="clear" w:color="auto" w:fill="auto"/>
          </w:tcPr>
          <w:p w14:paraId="2C782C85" w14:textId="77777777" w:rsidR="009160BF" w:rsidRPr="00684616" w:rsidRDefault="009160BF" w:rsidP="00A0782B">
            <w:pPr>
              <w:spacing w:line="192" w:lineRule="auto"/>
              <w:ind w:left="-57" w:right="-57"/>
              <w:jc w:val="center"/>
              <w:rPr>
                <w:color w:val="000000"/>
              </w:rPr>
            </w:pPr>
            <w:r w:rsidRPr="00684616">
              <w:rPr>
                <w:color w:val="000000"/>
              </w:rPr>
              <w:t>02 2 01 00000</w:t>
            </w:r>
          </w:p>
        </w:tc>
        <w:tc>
          <w:tcPr>
            <w:tcW w:w="576" w:type="dxa"/>
            <w:tcBorders>
              <w:top w:val="nil"/>
              <w:left w:val="nil"/>
              <w:bottom w:val="nil"/>
              <w:right w:val="nil"/>
            </w:tcBorders>
            <w:shd w:val="clear" w:color="auto" w:fill="auto"/>
          </w:tcPr>
          <w:p w14:paraId="1950ACC8"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7012C8D" w14:textId="77777777" w:rsidR="009160BF" w:rsidRPr="00684616" w:rsidRDefault="009160BF" w:rsidP="00A0782B">
            <w:pPr>
              <w:spacing w:line="192" w:lineRule="auto"/>
              <w:jc w:val="right"/>
              <w:rPr>
                <w:color w:val="000000"/>
              </w:rPr>
            </w:pPr>
            <w:r w:rsidRPr="00684616">
              <w:rPr>
                <w:color w:val="000000"/>
              </w:rPr>
              <w:t>45 549 261,84</w:t>
            </w:r>
          </w:p>
        </w:tc>
        <w:tc>
          <w:tcPr>
            <w:tcW w:w="1980" w:type="dxa"/>
            <w:tcBorders>
              <w:top w:val="nil"/>
              <w:left w:val="nil"/>
              <w:bottom w:val="nil"/>
              <w:right w:val="nil"/>
            </w:tcBorders>
            <w:shd w:val="clear" w:color="auto" w:fill="auto"/>
          </w:tcPr>
          <w:p w14:paraId="13170A65" w14:textId="77777777" w:rsidR="009160BF" w:rsidRPr="00684616" w:rsidRDefault="009160BF" w:rsidP="00A0782B">
            <w:pPr>
              <w:spacing w:line="192" w:lineRule="auto"/>
              <w:jc w:val="right"/>
              <w:rPr>
                <w:color w:val="000000"/>
              </w:rPr>
            </w:pPr>
            <w:r w:rsidRPr="00684616">
              <w:rPr>
                <w:color w:val="000000"/>
              </w:rPr>
              <w:t>46 381 844,88</w:t>
            </w:r>
          </w:p>
        </w:tc>
      </w:tr>
      <w:tr w:rsidR="009160BF" w:rsidRPr="00684616" w14:paraId="457D7F3F" w14:textId="77777777" w:rsidTr="000E52B7">
        <w:trPr>
          <w:trHeight w:val="210"/>
        </w:trPr>
        <w:tc>
          <w:tcPr>
            <w:tcW w:w="4536" w:type="dxa"/>
            <w:tcBorders>
              <w:top w:val="nil"/>
              <w:left w:val="nil"/>
              <w:bottom w:val="nil"/>
              <w:right w:val="nil"/>
            </w:tcBorders>
            <w:shd w:val="clear" w:color="auto" w:fill="auto"/>
          </w:tcPr>
          <w:p w14:paraId="0F2A103B"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14:paraId="5BBD634D" w14:textId="77777777" w:rsidR="009160BF" w:rsidRPr="00684616" w:rsidRDefault="009160BF" w:rsidP="00A0782B">
            <w:pPr>
              <w:spacing w:line="192" w:lineRule="auto"/>
              <w:ind w:left="-57" w:right="-57"/>
              <w:jc w:val="center"/>
              <w:rPr>
                <w:color w:val="000000"/>
              </w:rPr>
            </w:pPr>
            <w:r w:rsidRPr="00684616">
              <w:rPr>
                <w:color w:val="000000"/>
              </w:rPr>
              <w:t>02 2 01 11010</w:t>
            </w:r>
          </w:p>
        </w:tc>
        <w:tc>
          <w:tcPr>
            <w:tcW w:w="576" w:type="dxa"/>
            <w:tcBorders>
              <w:top w:val="nil"/>
              <w:left w:val="nil"/>
              <w:bottom w:val="nil"/>
              <w:right w:val="nil"/>
            </w:tcBorders>
            <w:shd w:val="clear" w:color="auto" w:fill="auto"/>
          </w:tcPr>
          <w:p w14:paraId="0B975FD6"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9444692" w14:textId="77777777" w:rsidR="009160BF" w:rsidRPr="00684616" w:rsidRDefault="009160BF" w:rsidP="00A0782B">
            <w:pPr>
              <w:spacing w:line="192" w:lineRule="auto"/>
              <w:jc w:val="right"/>
              <w:rPr>
                <w:color w:val="000000"/>
              </w:rPr>
            </w:pPr>
            <w:r w:rsidRPr="00684616">
              <w:rPr>
                <w:color w:val="000000"/>
              </w:rPr>
              <w:t>45 389 665,50</w:t>
            </w:r>
          </w:p>
        </w:tc>
        <w:tc>
          <w:tcPr>
            <w:tcW w:w="1980" w:type="dxa"/>
            <w:tcBorders>
              <w:top w:val="nil"/>
              <w:left w:val="nil"/>
              <w:bottom w:val="nil"/>
              <w:right w:val="nil"/>
            </w:tcBorders>
            <w:shd w:val="clear" w:color="auto" w:fill="auto"/>
          </w:tcPr>
          <w:p w14:paraId="5B5420DC" w14:textId="77777777" w:rsidR="009160BF" w:rsidRPr="00684616" w:rsidRDefault="009160BF" w:rsidP="00A0782B">
            <w:pPr>
              <w:spacing w:line="192" w:lineRule="auto"/>
              <w:jc w:val="right"/>
              <w:rPr>
                <w:color w:val="000000"/>
              </w:rPr>
            </w:pPr>
            <w:r w:rsidRPr="00684616">
              <w:rPr>
                <w:color w:val="000000"/>
              </w:rPr>
              <w:t>46 222 248,54</w:t>
            </w:r>
          </w:p>
        </w:tc>
      </w:tr>
      <w:tr w:rsidR="009160BF" w:rsidRPr="00684616" w14:paraId="6DB4004B" w14:textId="77777777" w:rsidTr="000E52B7">
        <w:trPr>
          <w:trHeight w:val="210"/>
        </w:trPr>
        <w:tc>
          <w:tcPr>
            <w:tcW w:w="4536" w:type="dxa"/>
            <w:tcBorders>
              <w:top w:val="nil"/>
              <w:left w:val="nil"/>
              <w:bottom w:val="nil"/>
              <w:right w:val="nil"/>
            </w:tcBorders>
            <w:shd w:val="clear" w:color="auto" w:fill="auto"/>
          </w:tcPr>
          <w:p w14:paraId="7A87803B"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3B4F4A4D" w14:textId="77777777" w:rsidR="009160BF" w:rsidRPr="00684616" w:rsidRDefault="009160BF" w:rsidP="00A0782B">
            <w:pPr>
              <w:spacing w:line="192" w:lineRule="auto"/>
              <w:ind w:left="-57" w:right="-57"/>
              <w:jc w:val="center"/>
              <w:rPr>
                <w:color w:val="000000"/>
              </w:rPr>
            </w:pPr>
            <w:r w:rsidRPr="00684616">
              <w:rPr>
                <w:color w:val="000000"/>
              </w:rPr>
              <w:t>02 2 01 11010</w:t>
            </w:r>
          </w:p>
        </w:tc>
        <w:tc>
          <w:tcPr>
            <w:tcW w:w="576" w:type="dxa"/>
            <w:tcBorders>
              <w:top w:val="nil"/>
              <w:left w:val="nil"/>
              <w:bottom w:val="nil"/>
              <w:right w:val="nil"/>
            </w:tcBorders>
            <w:shd w:val="clear" w:color="auto" w:fill="auto"/>
          </w:tcPr>
          <w:p w14:paraId="6BE230FB"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5F7DF22F" w14:textId="77777777" w:rsidR="009160BF" w:rsidRPr="00684616" w:rsidRDefault="009160BF" w:rsidP="00A0782B">
            <w:pPr>
              <w:spacing w:line="192" w:lineRule="auto"/>
              <w:jc w:val="right"/>
              <w:rPr>
                <w:color w:val="000000"/>
              </w:rPr>
            </w:pPr>
            <w:r w:rsidRPr="00684616">
              <w:rPr>
                <w:color w:val="000000"/>
              </w:rPr>
              <w:t>45 389 665,50</w:t>
            </w:r>
          </w:p>
        </w:tc>
        <w:tc>
          <w:tcPr>
            <w:tcW w:w="1980" w:type="dxa"/>
            <w:tcBorders>
              <w:top w:val="nil"/>
              <w:left w:val="nil"/>
              <w:bottom w:val="nil"/>
              <w:right w:val="nil"/>
            </w:tcBorders>
            <w:shd w:val="clear" w:color="auto" w:fill="auto"/>
          </w:tcPr>
          <w:p w14:paraId="7DC0EF94" w14:textId="77777777" w:rsidR="009160BF" w:rsidRPr="00684616" w:rsidRDefault="009160BF" w:rsidP="00A0782B">
            <w:pPr>
              <w:spacing w:line="192" w:lineRule="auto"/>
              <w:jc w:val="right"/>
              <w:rPr>
                <w:color w:val="000000"/>
              </w:rPr>
            </w:pPr>
            <w:r w:rsidRPr="00684616">
              <w:rPr>
                <w:color w:val="000000"/>
              </w:rPr>
              <w:t>46 222 248,54</w:t>
            </w:r>
          </w:p>
        </w:tc>
      </w:tr>
      <w:tr w:rsidR="009160BF" w:rsidRPr="00684616" w14:paraId="07BB3C43" w14:textId="77777777" w:rsidTr="000E52B7">
        <w:trPr>
          <w:trHeight w:val="210"/>
        </w:trPr>
        <w:tc>
          <w:tcPr>
            <w:tcW w:w="4536" w:type="dxa"/>
            <w:tcBorders>
              <w:top w:val="nil"/>
              <w:left w:val="nil"/>
              <w:bottom w:val="nil"/>
              <w:right w:val="nil"/>
            </w:tcBorders>
            <w:shd w:val="clear" w:color="auto" w:fill="auto"/>
          </w:tcPr>
          <w:p w14:paraId="2D7C1D15"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1668" w:type="dxa"/>
            <w:tcBorders>
              <w:top w:val="nil"/>
              <w:left w:val="nil"/>
              <w:bottom w:val="nil"/>
              <w:right w:val="nil"/>
            </w:tcBorders>
            <w:shd w:val="clear" w:color="auto" w:fill="auto"/>
          </w:tcPr>
          <w:p w14:paraId="0D746E65" w14:textId="77777777" w:rsidR="009160BF" w:rsidRPr="00684616" w:rsidRDefault="009160BF" w:rsidP="00A0782B">
            <w:pPr>
              <w:spacing w:line="192" w:lineRule="auto"/>
              <w:ind w:left="-57" w:right="-57"/>
              <w:jc w:val="center"/>
              <w:rPr>
                <w:color w:val="000000"/>
              </w:rPr>
            </w:pPr>
            <w:r w:rsidRPr="00684616">
              <w:rPr>
                <w:color w:val="000000"/>
              </w:rPr>
              <w:t>02 2 01 25660</w:t>
            </w:r>
          </w:p>
        </w:tc>
        <w:tc>
          <w:tcPr>
            <w:tcW w:w="576" w:type="dxa"/>
            <w:tcBorders>
              <w:top w:val="nil"/>
              <w:left w:val="nil"/>
              <w:bottom w:val="nil"/>
              <w:right w:val="nil"/>
            </w:tcBorders>
            <w:shd w:val="clear" w:color="auto" w:fill="auto"/>
          </w:tcPr>
          <w:p w14:paraId="46BBE245"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0E45925" w14:textId="77777777" w:rsidR="009160BF" w:rsidRPr="00684616" w:rsidRDefault="009160BF" w:rsidP="00A0782B">
            <w:pPr>
              <w:spacing w:line="192" w:lineRule="auto"/>
              <w:jc w:val="right"/>
              <w:rPr>
                <w:color w:val="000000"/>
              </w:rPr>
            </w:pPr>
            <w:r w:rsidRPr="00684616">
              <w:rPr>
                <w:color w:val="000000"/>
              </w:rPr>
              <w:t>159 596,34</w:t>
            </w:r>
          </w:p>
        </w:tc>
        <w:tc>
          <w:tcPr>
            <w:tcW w:w="1980" w:type="dxa"/>
            <w:tcBorders>
              <w:top w:val="nil"/>
              <w:left w:val="nil"/>
              <w:bottom w:val="nil"/>
              <w:right w:val="nil"/>
            </w:tcBorders>
            <w:shd w:val="clear" w:color="auto" w:fill="auto"/>
          </w:tcPr>
          <w:p w14:paraId="433C9F62" w14:textId="77777777" w:rsidR="009160BF" w:rsidRPr="00684616" w:rsidRDefault="009160BF" w:rsidP="00A0782B">
            <w:pPr>
              <w:spacing w:line="192" w:lineRule="auto"/>
              <w:jc w:val="right"/>
              <w:rPr>
                <w:color w:val="000000"/>
              </w:rPr>
            </w:pPr>
            <w:r w:rsidRPr="00684616">
              <w:rPr>
                <w:color w:val="000000"/>
              </w:rPr>
              <w:t>159 596,34</w:t>
            </w:r>
          </w:p>
        </w:tc>
      </w:tr>
      <w:tr w:rsidR="009160BF" w:rsidRPr="00684616" w14:paraId="046C2DEC" w14:textId="77777777" w:rsidTr="000E52B7">
        <w:trPr>
          <w:trHeight w:val="210"/>
        </w:trPr>
        <w:tc>
          <w:tcPr>
            <w:tcW w:w="4536" w:type="dxa"/>
            <w:tcBorders>
              <w:top w:val="nil"/>
              <w:left w:val="nil"/>
              <w:bottom w:val="nil"/>
              <w:right w:val="nil"/>
            </w:tcBorders>
            <w:shd w:val="clear" w:color="auto" w:fill="auto"/>
          </w:tcPr>
          <w:p w14:paraId="350378A8"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6138A636" w14:textId="77777777" w:rsidR="009160BF" w:rsidRPr="00684616" w:rsidRDefault="009160BF" w:rsidP="00A0782B">
            <w:pPr>
              <w:spacing w:line="192" w:lineRule="auto"/>
              <w:ind w:left="-57" w:right="-57"/>
              <w:jc w:val="center"/>
              <w:rPr>
                <w:color w:val="000000"/>
              </w:rPr>
            </w:pPr>
            <w:r w:rsidRPr="00684616">
              <w:rPr>
                <w:color w:val="000000"/>
              </w:rPr>
              <w:t>02 2 01 25660</w:t>
            </w:r>
          </w:p>
        </w:tc>
        <w:tc>
          <w:tcPr>
            <w:tcW w:w="576" w:type="dxa"/>
            <w:tcBorders>
              <w:top w:val="nil"/>
              <w:left w:val="nil"/>
              <w:bottom w:val="nil"/>
              <w:right w:val="nil"/>
            </w:tcBorders>
            <w:shd w:val="clear" w:color="auto" w:fill="auto"/>
          </w:tcPr>
          <w:p w14:paraId="554D5602"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12E97640" w14:textId="77777777" w:rsidR="009160BF" w:rsidRPr="00684616" w:rsidRDefault="009160BF" w:rsidP="00A0782B">
            <w:pPr>
              <w:spacing w:line="192" w:lineRule="auto"/>
              <w:jc w:val="right"/>
              <w:rPr>
                <w:color w:val="000000"/>
              </w:rPr>
            </w:pPr>
            <w:r w:rsidRPr="00684616">
              <w:rPr>
                <w:color w:val="000000"/>
              </w:rPr>
              <w:t>159 596,34</w:t>
            </w:r>
          </w:p>
        </w:tc>
        <w:tc>
          <w:tcPr>
            <w:tcW w:w="1980" w:type="dxa"/>
            <w:tcBorders>
              <w:top w:val="nil"/>
              <w:left w:val="nil"/>
              <w:bottom w:val="nil"/>
              <w:right w:val="nil"/>
            </w:tcBorders>
            <w:shd w:val="clear" w:color="auto" w:fill="auto"/>
          </w:tcPr>
          <w:p w14:paraId="216A41D4" w14:textId="77777777" w:rsidR="009160BF" w:rsidRPr="00684616" w:rsidRDefault="009160BF" w:rsidP="00A0782B">
            <w:pPr>
              <w:spacing w:line="192" w:lineRule="auto"/>
              <w:jc w:val="right"/>
              <w:rPr>
                <w:color w:val="000000"/>
              </w:rPr>
            </w:pPr>
            <w:r w:rsidRPr="00684616">
              <w:rPr>
                <w:color w:val="000000"/>
              </w:rPr>
              <w:t>159 596,34</w:t>
            </w:r>
          </w:p>
        </w:tc>
      </w:tr>
      <w:tr w:rsidR="009160BF" w:rsidRPr="00684616" w14:paraId="3ABA33E7" w14:textId="77777777" w:rsidTr="000E52B7">
        <w:trPr>
          <w:trHeight w:val="210"/>
        </w:trPr>
        <w:tc>
          <w:tcPr>
            <w:tcW w:w="4536" w:type="dxa"/>
            <w:tcBorders>
              <w:top w:val="nil"/>
              <w:left w:val="nil"/>
              <w:bottom w:val="nil"/>
              <w:right w:val="nil"/>
            </w:tcBorders>
            <w:shd w:val="clear" w:color="auto" w:fill="auto"/>
          </w:tcPr>
          <w:p w14:paraId="452A6A49"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"Сохранение и развитие культуры" и общепрограммные мероприятия"</w:t>
            </w:r>
          </w:p>
        </w:tc>
        <w:tc>
          <w:tcPr>
            <w:tcW w:w="1668" w:type="dxa"/>
            <w:tcBorders>
              <w:top w:val="nil"/>
              <w:left w:val="nil"/>
              <w:bottom w:val="nil"/>
              <w:right w:val="nil"/>
            </w:tcBorders>
            <w:shd w:val="clear" w:color="auto" w:fill="auto"/>
          </w:tcPr>
          <w:p w14:paraId="073C4B2A" w14:textId="77777777" w:rsidR="009160BF" w:rsidRPr="00684616" w:rsidRDefault="009160BF" w:rsidP="00A0782B">
            <w:pPr>
              <w:spacing w:line="192" w:lineRule="auto"/>
              <w:ind w:left="-57" w:right="-57"/>
              <w:jc w:val="center"/>
              <w:rPr>
                <w:color w:val="000000"/>
              </w:rPr>
            </w:pPr>
            <w:r w:rsidRPr="00684616">
              <w:rPr>
                <w:color w:val="000000"/>
              </w:rPr>
              <w:t>02 3 00 00000</w:t>
            </w:r>
          </w:p>
        </w:tc>
        <w:tc>
          <w:tcPr>
            <w:tcW w:w="576" w:type="dxa"/>
            <w:tcBorders>
              <w:top w:val="nil"/>
              <w:left w:val="nil"/>
              <w:bottom w:val="nil"/>
              <w:right w:val="nil"/>
            </w:tcBorders>
            <w:shd w:val="clear" w:color="auto" w:fill="auto"/>
          </w:tcPr>
          <w:p w14:paraId="2F1C392A"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8C9CEDB" w14:textId="77777777" w:rsidR="009160BF" w:rsidRPr="00684616" w:rsidRDefault="009160BF" w:rsidP="00A0782B">
            <w:pPr>
              <w:spacing w:line="192" w:lineRule="auto"/>
              <w:jc w:val="right"/>
              <w:rPr>
                <w:color w:val="000000"/>
              </w:rPr>
            </w:pPr>
            <w:r w:rsidRPr="00684616">
              <w:rPr>
                <w:color w:val="000000"/>
              </w:rPr>
              <w:t>2 516 319,78</w:t>
            </w:r>
          </w:p>
        </w:tc>
        <w:tc>
          <w:tcPr>
            <w:tcW w:w="1980" w:type="dxa"/>
            <w:tcBorders>
              <w:top w:val="nil"/>
              <w:left w:val="nil"/>
              <w:bottom w:val="nil"/>
              <w:right w:val="nil"/>
            </w:tcBorders>
            <w:shd w:val="clear" w:color="auto" w:fill="auto"/>
          </w:tcPr>
          <w:p w14:paraId="21119628" w14:textId="77777777" w:rsidR="009160BF" w:rsidRPr="00684616" w:rsidRDefault="009160BF" w:rsidP="00A0782B">
            <w:pPr>
              <w:spacing w:line="192" w:lineRule="auto"/>
              <w:jc w:val="right"/>
              <w:rPr>
                <w:color w:val="000000"/>
              </w:rPr>
            </w:pPr>
            <w:r w:rsidRPr="00684616">
              <w:rPr>
                <w:color w:val="000000"/>
              </w:rPr>
              <w:t>2 516 369,78</w:t>
            </w:r>
          </w:p>
        </w:tc>
      </w:tr>
      <w:tr w:rsidR="009160BF" w:rsidRPr="00684616" w14:paraId="38446079" w14:textId="77777777" w:rsidTr="000E52B7">
        <w:trPr>
          <w:trHeight w:val="210"/>
        </w:trPr>
        <w:tc>
          <w:tcPr>
            <w:tcW w:w="4536" w:type="dxa"/>
            <w:tcBorders>
              <w:top w:val="nil"/>
              <w:left w:val="nil"/>
              <w:bottom w:val="nil"/>
              <w:right w:val="nil"/>
            </w:tcBorders>
            <w:shd w:val="clear" w:color="auto" w:fill="auto"/>
          </w:tcPr>
          <w:p w14:paraId="146607A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Программы"</w:t>
            </w:r>
          </w:p>
        </w:tc>
        <w:tc>
          <w:tcPr>
            <w:tcW w:w="1668" w:type="dxa"/>
            <w:tcBorders>
              <w:top w:val="nil"/>
              <w:left w:val="nil"/>
              <w:bottom w:val="nil"/>
              <w:right w:val="nil"/>
            </w:tcBorders>
            <w:shd w:val="clear" w:color="auto" w:fill="auto"/>
          </w:tcPr>
          <w:p w14:paraId="29413AC3" w14:textId="77777777" w:rsidR="009160BF" w:rsidRPr="00684616" w:rsidRDefault="009160BF" w:rsidP="00A0782B">
            <w:pPr>
              <w:spacing w:line="192" w:lineRule="auto"/>
              <w:ind w:left="-57" w:right="-57"/>
              <w:jc w:val="center"/>
              <w:rPr>
                <w:color w:val="000000"/>
              </w:rPr>
            </w:pPr>
            <w:r w:rsidRPr="00684616">
              <w:rPr>
                <w:color w:val="000000"/>
              </w:rPr>
              <w:t>02 3 01 00000</w:t>
            </w:r>
          </w:p>
        </w:tc>
        <w:tc>
          <w:tcPr>
            <w:tcW w:w="576" w:type="dxa"/>
            <w:tcBorders>
              <w:top w:val="nil"/>
              <w:left w:val="nil"/>
              <w:bottom w:val="nil"/>
              <w:right w:val="nil"/>
            </w:tcBorders>
            <w:shd w:val="clear" w:color="auto" w:fill="auto"/>
          </w:tcPr>
          <w:p w14:paraId="4678062F"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5920D86" w14:textId="77777777" w:rsidR="009160BF" w:rsidRPr="00684616" w:rsidRDefault="009160BF" w:rsidP="00A0782B">
            <w:pPr>
              <w:spacing w:line="192" w:lineRule="auto"/>
              <w:jc w:val="right"/>
              <w:rPr>
                <w:color w:val="000000"/>
              </w:rPr>
            </w:pPr>
            <w:r w:rsidRPr="00684616">
              <w:rPr>
                <w:color w:val="000000"/>
              </w:rPr>
              <w:t>2 516 319,78</w:t>
            </w:r>
          </w:p>
        </w:tc>
        <w:tc>
          <w:tcPr>
            <w:tcW w:w="1980" w:type="dxa"/>
            <w:tcBorders>
              <w:top w:val="nil"/>
              <w:left w:val="nil"/>
              <w:bottom w:val="nil"/>
              <w:right w:val="nil"/>
            </w:tcBorders>
            <w:shd w:val="clear" w:color="auto" w:fill="auto"/>
          </w:tcPr>
          <w:p w14:paraId="4F1D75FE" w14:textId="77777777" w:rsidR="009160BF" w:rsidRPr="00684616" w:rsidRDefault="009160BF" w:rsidP="00A0782B">
            <w:pPr>
              <w:spacing w:line="192" w:lineRule="auto"/>
              <w:jc w:val="right"/>
              <w:rPr>
                <w:color w:val="000000"/>
              </w:rPr>
            </w:pPr>
            <w:r w:rsidRPr="00684616">
              <w:rPr>
                <w:color w:val="000000"/>
              </w:rPr>
              <w:t>2 516 369,78</w:t>
            </w:r>
          </w:p>
        </w:tc>
      </w:tr>
      <w:tr w:rsidR="009160BF" w:rsidRPr="00684616" w14:paraId="3E177825" w14:textId="77777777" w:rsidTr="000E52B7">
        <w:trPr>
          <w:trHeight w:val="210"/>
        </w:trPr>
        <w:tc>
          <w:tcPr>
            <w:tcW w:w="4536" w:type="dxa"/>
            <w:tcBorders>
              <w:top w:val="nil"/>
              <w:left w:val="nil"/>
              <w:bottom w:val="nil"/>
              <w:right w:val="nil"/>
            </w:tcBorders>
            <w:shd w:val="clear" w:color="auto" w:fill="auto"/>
          </w:tcPr>
          <w:p w14:paraId="3235DB93"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1668" w:type="dxa"/>
            <w:tcBorders>
              <w:top w:val="nil"/>
              <w:left w:val="nil"/>
              <w:bottom w:val="nil"/>
              <w:right w:val="nil"/>
            </w:tcBorders>
            <w:shd w:val="clear" w:color="auto" w:fill="auto"/>
          </w:tcPr>
          <w:p w14:paraId="5735532B" w14:textId="77777777" w:rsidR="009160BF" w:rsidRPr="00684616" w:rsidRDefault="009160BF" w:rsidP="00A0782B">
            <w:pPr>
              <w:spacing w:line="192" w:lineRule="auto"/>
              <w:ind w:left="-57" w:right="-57"/>
              <w:jc w:val="center"/>
              <w:rPr>
                <w:color w:val="000000"/>
              </w:rPr>
            </w:pPr>
            <w:r w:rsidRPr="00684616">
              <w:rPr>
                <w:color w:val="000000"/>
              </w:rPr>
              <w:t>02 3 01 10010</w:t>
            </w:r>
          </w:p>
        </w:tc>
        <w:tc>
          <w:tcPr>
            <w:tcW w:w="576" w:type="dxa"/>
            <w:tcBorders>
              <w:top w:val="nil"/>
              <w:left w:val="nil"/>
              <w:bottom w:val="nil"/>
              <w:right w:val="nil"/>
            </w:tcBorders>
            <w:shd w:val="clear" w:color="auto" w:fill="auto"/>
          </w:tcPr>
          <w:p w14:paraId="33C47E60"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430F5FB" w14:textId="77777777" w:rsidR="009160BF" w:rsidRPr="00684616" w:rsidRDefault="009160BF" w:rsidP="00A0782B">
            <w:pPr>
              <w:spacing w:line="192" w:lineRule="auto"/>
              <w:jc w:val="right"/>
              <w:rPr>
                <w:color w:val="000000"/>
              </w:rPr>
            </w:pPr>
            <w:r w:rsidRPr="00684616">
              <w:rPr>
                <w:color w:val="000000"/>
              </w:rPr>
              <w:t>119 720,56</w:t>
            </w:r>
          </w:p>
        </w:tc>
        <w:tc>
          <w:tcPr>
            <w:tcW w:w="1980" w:type="dxa"/>
            <w:tcBorders>
              <w:top w:val="nil"/>
              <w:left w:val="nil"/>
              <w:bottom w:val="nil"/>
              <w:right w:val="nil"/>
            </w:tcBorders>
            <w:shd w:val="clear" w:color="auto" w:fill="auto"/>
          </w:tcPr>
          <w:p w14:paraId="35594E24" w14:textId="77777777" w:rsidR="009160BF" w:rsidRPr="00684616" w:rsidRDefault="009160BF" w:rsidP="00A0782B">
            <w:pPr>
              <w:spacing w:line="192" w:lineRule="auto"/>
              <w:jc w:val="right"/>
              <w:rPr>
                <w:color w:val="000000"/>
              </w:rPr>
            </w:pPr>
            <w:r w:rsidRPr="00684616">
              <w:rPr>
                <w:color w:val="000000"/>
              </w:rPr>
              <w:t>119 770,56</w:t>
            </w:r>
          </w:p>
        </w:tc>
      </w:tr>
      <w:tr w:rsidR="009160BF" w:rsidRPr="00684616" w14:paraId="68164808" w14:textId="77777777" w:rsidTr="000E52B7">
        <w:trPr>
          <w:trHeight w:val="210"/>
        </w:trPr>
        <w:tc>
          <w:tcPr>
            <w:tcW w:w="4536" w:type="dxa"/>
            <w:tcBorders>
              <w:top w:val="nil"/>
              <w:left w:val="nil"/>
              <w:bottom w:val="nil"/>
              <w:right w:val="nil"/>
            </w:tcBorders>
            <w:shd w:val="clear" w:color="auto" w:fill="auto"/>
          </w:tcPr>
          <w:p w14:paraId="2568FEB5"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4800225F" w14:textId="77777777" w:rsidR="009160BF" w:rsidRPr="00684616" w:rsidRDefault="009160BF" w:rsidP="00A0782B">
            <w:pPr>
              <w:spacing w:line="192" w:lineRule="auto"/>
              <w:ind w:left="-57" w:right="-57"/>
              <w:jc w:val="center"/>
              <w:rPr>
                <w:color w:val="000000"/>
              </w:rPr>
            </w:pPr>
            <w:r w:rsidRPr="00684616">
              <w:rPr>
                <w:color w:val="000000"/>
              </w:rPr>
              <w:t>02 3 01 10010</w:t>
            </w:r>
          </w:p>
        </w:tc>
        <w:tc>
          <w:tcPr>
            <w:tcW w:w="576" w:type="dxa"/>
            <w:tcBorders>
              <w:top w:val="nil"/>
              <w:left w:val="nil"/>
              <w:bottom w:val="nil"/>
              <w:right w:val="nil"/>
            </w:tcBorders>
            <w:shd w:val="clear" w:color="auto" w:fill="auto"/>
          </w:tcPr>
          <w:p w14:paraId="48336E54"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781C61DB" w14:textId="77777777" w:rsidR="009160BF" w:rsidRPr="00684616" w:rsidRDefault="009160BF" w:rsidP="00A0782B">
            <w:pPr>
              <w:spacing w:line="192" w:lineRule="auto"/>
              <w:jc w:val="right"/>
              <w:rPr>
                <w:color w:val="000000"/>
              </w:rPr>
            </w:pPr>
            <w:r w:rsidRPr="00684616">
              <w:rPr>
                <w:color w:val="000000"/>
              </w:rPr>
              <w:t>44 320,08</w:t>
            </w:r>
          </w:p>
        </w:tc>
        <w:tc>
          <w:tcPr>
            <w:tcW w:w="1980" w:type="dxa"/>
            <w:tcBorders>
              <w:top w:val="nil"/>
              <w:left w:val="nil"/>
              <w:bottom w:val="nil"/>
              <w:right w:val="nil"/>
            </w:tcBorders>
            <w:shd w:val="clear" w:color="auto" w:fill="auto"/>
          </w:tcPr>
          <w:p w14:paraId="73E30A7D" w14:textId="77777777" w:rsidR="009160BF" w:rsidRPr="00684616" w:rsidRDefault="009160BF" w:rsidP="00A0782B">
            <w:pPr>
              <w:spacing w:line="192" w:lineRule="auto"/>
              <w:jc w:val="right"/>
              <w:rPr>
                <w:color w:val="000000"/>
              </w:rPr>
            </w:pPr>
            <w:r w:rsidRPr="00684616">
              <w:rPr>
                <w:color w:val="000000"/>
              </w:rPr>
              <w:t>44 320,08</w:t>
            </w:r>
          </w:p>
        </w:tc>
      </w:tr>
      <w:tr w:rsidR="009160BF" w:rsidRPr="00684616" w14:paraId="7FF73CE3" w14:textId="77777777" w:rsidTr="000E52B7">
        <w:trPr>
          <w:trHeight w:val="210"/>
        </w:trPr>
        <w:tc>
          <w:tcPr>
            <w:tcW w:w="4536" w:type="dxa"/>
            <w:tcBorders>
              <w:top w:val="nil"/>
              <w:left w:val="nil"/>
              <w:bottom w:val="nil"/>
              <w:right w:val="nil"/>
            </w:tcBorders>
            <w:shd w:val="clear" w:color="auto" w:fill="auto"/>
          </w:tcPr>
          <w:p w14:paraId="39D6470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6C6FB580" w14:textId="77777777" w:rsidR="009160BF" w:rsidRPr="00684616" w:rsidRDefault="009160BF" w:rsidP="00A0782B">
            <w:pPr>
              <w:spacing w:line="192" w:lineRule="auto"/>
              <w:ind w:left="-57" w:right="-57"/>
              <w:jc w:val="center"/>
              <w:rPr>
                <w:color w:val="000000"/>
              </w:rPr>
            </w:pPr>
            <w:r w:rsidRPr="00684616">
              <w:rPr>
                <w:color w:val="000000"/>
              </w:rPr>
              <w:t>02 3 01 10010</w:t>
            </w:r>
          </w:p>
        </w:tc>
        <w:tc>
          <w:tcPr>
            <w:tcW w:w="576" w:type="dxa"/>
            <w:tcBorders>
              <w:top w:val="nil"/>
              <w:left w:val="nil"/>
              <w:bottom w:val="nil"/>
              <w:right w:val="nil"/>
            </w:tcBorders>
            <w:shd w:val="clear" w:color="auto" w:fill="auto"/>
          </w:tcPr>
          <w:p w14:paraId="1492E72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2BAECE1" w14:textId="77777777" w:rsidR="009160BF" w:rsidRPr="00684616" w:rsidRDefault="009160BF" w:rsidP="00A0782B">
            <w:pPr>
              <w:spacing w:line="192" w:lineRule="auto"/>
              <w:jc w:val="right"/>
              <w:rPr>
                <w:color w:val="000000"/>
              </w:rPr>
            </w:pPr>
            <w:r w:rsidRPr="00684616">
              <w:rPr>
                <w:color w:val="000000"/>
              </w:rPr>
              <w:t>75 400,48</w:t>
            </w:r>
          </w:p>
        </w:tc>
        <w:tc>
          <w:tcPr>
            <w:tcW w:w="1980" w:type="dxa"/>
            <w:tcBorders>
              <w:top w:val="nil"/>
              <w:left w:val="nil"/>
              <w:bottom w:val="nil"/>
              <w:right w:val="nil"/>
            </w:tcBorders>
            <w:shd w:val="clear" w:color="auto" w:fill="auto"/>
          </w:tcPr>
          <w:p w14:paraId="381E5D8A" w14:textId="77777777" w:rsidR="009160BF" w:rsidRPr="00684616" w:rsidRDefault="009160BF" w:rsidP="00A0782B">
            <w:pPr>
              <w:spacing w:line="192" w:lineRule="auto"/>
              <w:jc w:val="right"/>
              <w:rPr>
                <w:color w:val="000000"/>
              </w:rPr>
            </w:pPr>
            <w:r w:rsidRPr="00684616">
              <w:rPr>
                <w:color w:val="000000"/>
              </w:rPr>
              <w:t>75 450,48</w:t>
            </w:r>
          </w:p>
        </w:tc>
      </w:tr>
      <w:tr w:rsidR="009160BF" w:rsidRPr="00684616" w14:paraId="4DA9DCFC" w14:textId="77777777" w:rsidTr="000E52B7">
        <w:trPr>
          <w:trHeight w:val="210"/>
        </w:trPr>
        <w:tc>
          <w:tcPr>
            <w:tcW w:w="4536" w:type="dxa"/>
            <w:tcBorders>
              <w:top w:val="nil"/>
              <w:left w:val="nil"/>
              <w:bottom w:val="nil"/>
              <w:right w:val="nil"/>
            </w:tcBorders>
            <w:shd w:val="clear" w:color="auto" w:fill="auto"/>
          </w:tcPr>
          <w:p w14:paraId="4AE7D4CA" w14:textId="77777777" w:rsidR="009160BF" w:rsidRPr="00684616" w:rsidRDefault="009160BF" w:rsidP="00A0782B">
            <w:pPr>
              <w:spacing w:line="192" w:lineRule="auto"/>
              <w:ind w:left="-57" w:right="-57"/>
              <w:jc w:val="both"/>
              <w:rPr>
                <w:color w:val="000000"/>
              </w:rPr>
            </w:pPr>
            <w:r w:rsidRPr="00684616">
              <w:rPr>
                <w:color w:val="000000"/>
              </w:rPr>
              <w:lastRenderedPageBreak/>
              <w:t>Расходы на выплаты по оплате труда работников органов местного самоуправления</w:t>
            </w:r>
          </w:p>
        </w:tc>
        <w:tc>
          <w:tcPr>
            <w:tcW w:w="1668" w:type="dxa"/>
            <w:tcBorders>
              <w:top w:val="nil"/>
              <w:left w:val="nil"/>
              <w:bottom w:val="nil"/>
              <w:right w:val="nil"/>
            </w:tcBorders>
            <w:shd w:val="clear" w:color="auto" w:fill="auto"/>
          </w:tcPr>
          <w:p w14:paraId="3ADB1AD5" w14:textId="77777777" w:rsidR="009160BF" w:rsidRPr="00684616" w:rsidRDefault="009160BF" w:rsidP="00A0782B">
            <w:pPr>
              <w:spacing w:line="192" w:lineRule="auto"/>
              <w:ind w:left="-57" w:right="-57"/>
              <w:jc w:val="center"/>
              <w:rPr>
                <w:color w:val="000000"/>
              </w:rPr>
            </w:pPr>
            <w:r w:rsidRPr="00684616">
              <w:rPr>
                <w:color w:val="000000"/>
              </w:rPr>
              <w:t>02 3 01 10020</w:t>
            </w:r>
          </w:p>
        </w:tc>
        <w:tc>
          <w:tcPr>
            <w:tcW w:w="576" w:type="dxa"/>
            <w:tcBorders>
              <w:top w:val="nil"/>
              <w:left w:val="nil"/>
              <w:bottom w:val="nil"/>
              <w:right w:val="nil"/>
            </w:tcBorders>
            <w:shd w:val="clear" w:color="auto" w:fill="auto"/>
          </w:tcPr>
          <w:p w14:paraId="02A121DE"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A9CF5DF" w14:textId="77777777" w:rsidR="009160BF" w:rsidRPr="00684616" w:rsidRDefault="009160BF" w:rsidP="00A0782B">
            <w:pPr>
              <w:spacing w:line="192" w:lineRule="auto"/>
              <w:jc w:val="right"/>
              <w:rPr>
                <w:color w:val="000000"/>
              </w:rPr>
            </w:pPr>
            <w:r w:rsidRPr="00684616">
              <w:rPr>
                <w:color w:val="000000"/>
              </w:rPr>
              <w:t>2 396 599,22</w:t>
            </w:r>
          </w:p>
        </w:tc>
        <w:tc>
          <w:tcPr>
            <w:tcW w:w="1980" w:type="dxa"/>
            <w:tcBorders>
              <w:top w:val="nil"/>
              <w:left w:val="nil"/>
              <w:bottom w:val="nil"/>
              <w:right w:val="nil"/>
            </w:tcBorders>
            <w:shd w:val="clear" w:color="auto" w:fill="auto"/>
          </w:tcPr>
          <w:p w14:paraId="72915D01" w14:textId="77777777" w:rsidR="009160BF" w:rsidRPr="00684616" w:rsidRDefault="009160BF" w:rsidP="00A0782B">
            <w:pPr>
              <w:spacing w:line="192" w:lineRule="auto"/>
              <w:jc w:val="right"/>
              <w:rPr>
                <w:color w:val="000000"/>
              </w:rPr>
            </w:pPr>
            <w:r w:rsidRPr="00684616">
              <w:rPr>
                <w:color w:val="000000"/>
              </w:rPr>
              <w:t>2 396 599,22</w:t>
            </w:r>
          </w:p>
        </w:tc>
      </w:tr>
      <w:tr w:rsidR="009160BF" w:rsidRPr="00684616" w14:paraId="62B25A01" w14:textId="77777777" w:rsidTr="000E52B7">
        <w:trPr>
          <w:trHeight w:val="210"/>
        </w:trPr>
        <w:tc>
          <w:tcPr>
            <w:tcW w:w="4536" w:type="dxa"/>
            <w:tcBorders>
              <w:top w:val="nil"/>
              <w:left w:val="nil"/>
              <w:bottom w:val="nil"/>
              <w:right w:val="nil"/>
            </w:tcBorders>
            <w:shd w:val="clear" w:color="auto" w:fill="auto"/>
          </w:tcPr>
          <w:p w14:paraId="088F7F8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041AFDB6" w14:textId="77777777" w:rsidR="009160BF" w:rsidRPr="00684616" w:rsidRDefault="009160BF" w:rsidP="00A0782B">
            <w:pPr>
              <w:spacing w:line="192" w:lineRule="auto"/>
              <w:ind w:left="-57" w:right="-57"/>
              <w:jc w:val="center"/>
              <w:rPr>
                <w:color w:val="000000"/>
              </w:rPr>
            </w:pPr>
            <w:r w:rsidRPr="00684616">
              <w:rPr>
                <w:color w:val="000000"/>
              </w:rPr>
              <w:t>02 3 01 10020</w:t>
            </w:r>
          </w:p>
        </w:tc>
        <w:tc>
          <w:tcPr>
            <w:tcW w:w="576" w:type="dxa"/>
            <w:tcBorders>
              <w:top w:val="nil"/>
              <w:left w:val="nil"/>
              <w:bottom w:val="nil"/>
              <w:right w:val="nil"/>
            </w:tcBorders>
            <w:shd w:val="clear" w:color="auto" w:fill="auto"/>
          </w:tcPr>
          <w:p w14:paraId="1A83E90A"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518FE7C5" w14:textId="77777777" w:rsidR="009160BF" w:rsidRPr="00684616" w:rsidRDefault="009160BF" w:rsidP="00A0782B">
            <w:pPr>
              <w:spacing w:line="192" w:lineRule="auto"/>
              <w:jc w:val="right"/>
              <w:rPr>
                <w:color w:val="000000"/>
              </w:rPr>
            </w:pPr>
            <w:r w:rsidRPr="00684616">
              <w:rPr>
                <w:color w:val="000000"/>
              </w:rPr>
              <w:t>2 396 599,22</w:t>
            </w:r>
          </w:p>
        </w:tc>
        <w:tc>
          <w:tcPr>
            <w:tcW w:w="1980" w:type="dxa"/>
            <w:tcBorders>
              <w:top w:val="nil"/>
              <w:left w:val="nil"/>
              <w:bottom w:val="nil"/>
              <w:right w:val="nil"/>
            </w:tcBorders>
            <w:shd w:val="clear" w:color="auto" w:fill="auto"/>
          </w:tcPr>
          <w:p w14:paraId="18BB40D1" w14:textId="77777777" w:rsidR="009160BF" w:rsidRPr="00684616" w:rsidRDefault="009160BF" w:rsidP="00A0782B">
            <w:pPr>
              <w:spacing w:line="192" w:lineRule="auto"/>
              <w:jc w:val="right"/>
              <w:rPr>
                <w:color w:val="000000"/>
              </w:rPr>
            </w:pPr>
            <w:r w:rsidRPr="00684616">
              <w:rPr>
                <w:color w:val="000000"/>
              </w:rPr>
              <w:t>2 396 599,22</w:t>
            </w:r>
          </w:p>
        </w:tc>
      </w:tr>
      <w:tr w:rsidR="009160BF" w:rsidRPr="00684616" w14:paraId="016CE9C9" w14:textId="77777777" w:rsidTr="000E52B7">
        <w:trPr>
          <w:trHeight w:val="210"/>
        </w:trPr>
        <w:tc>
          <w:tcPr>
            <w:tcW w:w="4536" w:type="dxa"/>
            <w:tcBorders>
              <w:top w:val="nil"/>
              <w:left w:val="nil"/>
              <w:bottom w:val="nil"/>
              <w:right w:val="nil"/>
            </w:tcBorders>
            <w:shd w:val="clear" w:color="auto" w:fill="auto"/>
          </w:tcPr>
          <w:p w14:paraId="6F33CE86"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сельского хозяйства"</w:t>
            </w:r>
          </w:p>
        </w:tc>
        <w:tc>
          <w:tcPr>
            <w:tcW w:w="1668" w:type="dxa"/>
            <w:tcBorders>
              <w:top w:val="nil"/>
              <w:left w:val="nil"/>
              <w:bottom w:val="nil"/>
              <w:right w:val="nil"/>
            </w:tcBorders>
            <w:shd w:val="clear" w:color="auto" w:fill="auto"/>
          </w:tcPr>
          <w:p w14:paraId="3186D5AE" w14:textId="77777777" w:rsidR="009160BF" w:rsidRPr="00684616" w:rsidRDefault="009160BF" w:rsidP="00A0782B">
            <w:pPr>
              <w:spacing w:line="192" w:lineRule="auto"/>
              <w:ind w:left="-57" w:right="-57"/>
              <w:jc w:val="center"/>
              <w:rPr>
                <w:color w:val="000000"/>
              </w:rPr>
            </w:pPr>
            <w:r w:rsidRPr="00684616">
              <w:rPr>
                <w:color w:val="000000"/>
              </w:rPr>
              <w:t>03 0 00 00000</w:t>
            </w:r>
          </w:p>
        </w:tc>
        <w:tc>
          <w:tcPr>
            <w:tcW w:w="576" w:type="dxa"/>
            <w:tcBorders>
              <w:top w:val="nil"/>
              <w:left w:val="nil"/>
              <w:bottom w:val="nil"/>
              <w:right w:val="nil"/>
            </w:tcBorders>
            <w:shd w:val="clear" w:color="auto" w:fill="auto"/>
          </w:tcPr>
          <w:p w14:paraId="1CC03660"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4F2C344" w14:textId="77777777" w:rsidR="009160BF" w:rsidRPr="00684616" w:rsidRDefault="009160BF" w:rsidP="00A0782B">
            <w:pPr>
              <w:spacing w:line="192" w:lineRule="auto"/>
              <w:jc w:val="right"/>
              <w:rPr>
                <w:color w:val="000000"/>
              </w:rPr>
            </w:pPr>
            <w:r w:rsidRPr="00684616">
              <w:rPr>
                <w:color w:val="000000"/>
              </w:rPr>
              <w:t>2 620 446,42</w:t>
            </w:r>
          </w:p>
        </w:tc>
        <w:tc>
          <w:tcPr>
            <w:tcW w:w="1980" w:type="dxa"/>
            <w:tcBorders>
              <w:top w:val="nil"/>
              <w:left w:val="nil"/>
              <w:bottom w:val="nil"/>
              <w:right w:val="nil"/>
            </w:tcBorders>
            <w:shd w:val="clear" w:color="auto" w:fill="auto"/>
          </w:tcPr>
          <w:p w14:paraId="4039B8A2" w14:textId="77777777" w:rsidR="009160BF" w:rsidRPr="00684616" w:rsidRDefault="009160BF" w:rsidP="00A0782B">
            <w:pPr>
              <w:spacing w:line="192" w:lineRule="auto"/>
              <w:jc w:val="right"/>
              <w:rPr>
                <w:color w:val="000000"/>
              </w:rPr>
            </w:pPr>
            <w:r w:rsidRPr="00684616">
              <w:rPr>
                <w:color w:val="000000"/>
              </w:rPr>
              <w:t>2 620 446,42</w:t>
            </w:r>
          </w:p>
        </w:tc>
      </w:tr>
      <w:tr w:rsidR="009160BF" w:rsidRPr="00684616" w14:paraId="64F6B1D1" w14:textId="77777777" w:rsidTr="000E52B7">
        <w:trPr>
          <w:trHeight w:val="210"/>
        </w:trPr>
        <w:tc>
          <w:tcPr>
            <w:tcW w:w="4536" w:type="dxa"/>
            <w:tcBorders>
              <w:top w:val="nil"/>
              <w:left w:val="nil"/>
              <w:bottom w:val="nil"/>
              <w:right w:val="nil"/>
            </w:tcBorders>
            <w:shd w:val="clear" w:color="auto" w:fill="auto"/>
          </w:tcPr>
          <w:p w14:paraId="4A5169B5"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растениеводства"</w:t>
            </w:r>
          </w:p>
        </w:tc>
        <w:tc>
          <w:tcPr>
            <w:tcW w:w="1668" w:type="dxa"/>
            <w:tcBorders>
              <w:top w:val="nil"/>
              <w:left w:val="nil"/>
              <w:bottom w:val="nil"/>
              <w:right w:val="nil"/>
            </w:tcBorders>
            <w:shd w:val="clear" w:color="auto" w:fill="auto"/>
          </w:tcPr>
          <w:p w14:paraId="30512C9B" w14:textId="77777777" w:rsidR="009160BF" w:rsidRPr="00684616" w:rsidRDefault="009160BF" w:rsidP="00A0782B">
            <w:pPr>
              <w:spacing w:line="192" w:lineRule="auto"/>
              <w:ind w:left="-57" w:right="-57"/>
              <w:jc w:val="center"/>
              <w:rPr>
                <w:color w:val="000000"/>
              </w:rPr>
            </w:pPr>
            <w:r w:rsidRPr="00684616">
              <w:rPr>
                <w:color w:val="000000"/>
              </w:rPr>
              <w:t>03 1 00 00000</w:t>
            </w:r>
          </w:p>
        </w:tc>
        <w:tc>
          <w:tcPr>
            <w:tcW w:w="576" w:type="dxa"/>
            <w:tcBorders>
              <w:top w:val="nil"/>
              <w:left w:val="nil"/>
              <w:bottom w:val="nil"/>
              <w:right w:val="nil"/>
            </w:tcBorders>
            <w:shd w:val="clear" w:color="auto" w:fill="auto"/>
          </w:tcPr>
          <w:p w14:paraId="3529122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3AAEFFD" w14:textId="77777777" w:rsidR="009160BF" w:rsidRPr="00684616" w:rsidRDefault="009160BF" w:rsidP="00A0782B">
            <w:pPr>
              <w:spacing w:line="192" w:lineRule="auto"/>
              <w:jc w:val="right"/>
              <w:rPr>
                <w:color w:val="000000"/>
              </w:rPr>
            </w:pPr>
            <w:r w:rsidRPr="00684616">
              <w:rPr>
                <w:color w:val="000000"/>
              </w:rPr>
              <w:t>136 428,01</w:t>
            </w:r>
          </w:p>
        </w:tc>
        <w:tc>
          <w:tcPr>
            <w:tcW w:w="1980" w:type="dxa"/>
            <w:tcBorders>
              <w:top w:val="nil"/>
              <w:left w:val="nil"/>
              <w:bottom w:val="nil"/>
              <w:right w:val="nil"/>
            </w:tcBorders>
            <w:shd w:val="clear" w:color="auto" w:fill="auto"/>
          </w:tcPr>
          <w:p w14:paraId="4FC573C2" w14:textId="77777777" w:rsidR="009160BF" w:rsidRPr="00684616" w:rsidRDefault="009160BF" w:rsidP="00A0782B">
            <w:pPr>
              <w:spacing w:line="192" w:lineRule="auto"/>
              <w:jc w:val="right"/>
              <w:rPr>
                <w:color w:val="000000"/>
              </w:rPr>
            </w:pPr>
            <w:r w:rsidRPr="00684616">
              <w:rPr>
                <w:color w:val="000000"/>
              </w:rPr>
              <w:t>136 428,01</w:t>
            </w:r>
          </w:p>
        </w:tc>
      </w:tr>
      <w:tr w:rsidR="009160BF" w:rsidRPr="00684616" w14:paraId="11125838" w14:textId="77777777" w:rsidTr="000E52B7">
        <w:trPr>
          <w:trHeight w:val="210"/>
        </w:trPr>
        <w:tc>
          <w:tcPr>
            <w:tcW w:w="4536" w:type="dxa"/>
            <w:tcBorders>
              <w:top w:val="nil"/>
              <w:left w:val="nil"/>
              <w:bottom w:val="nil"/>
              <w:right w:val="nil"/>
            </w:tcBorders>
            <w:shd w:val="clear" w:color="auto" w:fill="auto"/>
          </w:tcPr>
          <w:p w14:paraId="67107EA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"Поддержка развития растениеводства"</w:t>
            </w:r>
          </w:p>
        </w:tc>
        <w:tc>
          <w:tcPr>
            <w:tcW w:w="1668" w:type="dxa"/>
            <w:tcBorders>
              <w:top w:val="nil"/>
              <w:left w:val="nil"/>
              <w:bottom w:val="nil"/>
              <w:right w:val="nil"/>
            </w:tcBorders>
            <w:shd w:val="clear" w:color="auto" w:fill="auto"/>
          </w:tcPr>
          <w:p w14:paraId="7ED8DEA8" w14:textId="77777777" w:rsidR="009160BF" w:rsidRPr="00684616" w:rsidRDefault="009160BF" w:rsidP="00A0782B">
            <w:pPr>
              <w:spacing w:line="192" w:lineRule="auto"/>
              <w:ind w:left="-57" w:right="-57"/>
              <w:jc w:val="center"/>
              <w:rPr>
                <w:color w:val="000000"/>
              </w:rPr>
            </w:pPr>
            <w:r w:rsidRPr="00684616">
              <w:rPr>
                <w:color w:val="000000"/>
              </w:rPr>
              <w:t>03 1 01 00000</w:t>
            </w:r>
          </w:p>
        </w:tc>
        <w:tc>
          <w:tcPr>
            <w:tcW w:w="576" w:type="dxa"/>
            <w:tcBorders>
              <w:top w:val="nil"/>
              <w:left w:val="nil"/>
              <w:bottom w:val="nil"/>
              <w:right w:val="nil"/>
            </w:tcBorders>
            <w:shd w:val="clear" w:color="auto" w:fill="auto"/>
          </w:tcPr>
          <w:p w14:paraId="60E2C020"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5F17772" w14:textId="77777777" w:rsidR="009160BF" w:rsidRPr="00684616" w:rsidRDefault="009160BF" w:rsidP="00A0782B">
            <w:pPr>
              <w:spacing w:line="192" w:lineRule="auto"/>
              <w:jc w:val="right"/>
              <w:rPr>
                <w:color w:val="000000"/>
              </w:rPr>
            </w:pPr>
            <w:r w:rsidRPr="00684616">
              <w:rPr>
                <w:color w:val="000000"/>
              </w:rPr>
              <w:t>136 428,01</w:t>
            </w:r>
          </w:p>
        </w:tc>
        <w:tc>
          <w:tcPr>
            <w:tcW w:w="1980" w:type="dxa"/>
            <w:tcBorders>
              <w:top w:val="nil"/>
              <w:left w:val="nil"/>
              <w:bottom w:val="nil"/>
              <w:right w:val="nil"/>
            </w:tcBorders>
            <w:shd w:val="clear" w:color="auto" w:fill="auto"/>
          </w:tcPr>
          <w:p w14:paraId="4B8038DD" w14:textId="77777777" w:rsidR="009160BF" w:rsidRPr="00684616" w:rsidRDefault="009160BF" w:rsidP="00A0782B">
            <w:pPr>
              <w:spacing w:line="192" w:lineRule="auto"/>
              <w:jc w:val="right"/>
              <w:rPr>
                <w:color w:val="000000"/>
              </w:rPr>
            </w:pPr>
            <w:r w:rsidRPr="00684616">
              <w:rPr>
                <w:color w:val="000000"/>
              </w:rPr>
              <w:t>136 428,01</w:t>
            </w:r>
          </w:p>
        </w:tc>
      </w:tr>
      <w:tr w:rsidR="009160BF" w:rsidRPr="00684616" w14:paraId="4517EC0D" w14:textId="77777777" w:rsidTr="000E52B7">
        <w:trPr>
          <w:trHeight w:val="210"/>
        </w:trPr>
        <w:tc>
          <w:tcPr>
            <w:tcW w:w="4536" w:type="dxa"/>
            <w:tcBorders>
              <w:top w:val="nil"/>
              <w:left w:val="nil"/>
              <w:bottom w:val="nil"/>
              <w:right w:val="nil"/>
            </w:tcBorders>
            <w:shd w:val="clear" w:color="auto" w:fill="auto"/>
          </w:tcPr>
          <w:p w14:paraId="07CF1F55" w14:textId="77777777" w:rsidR="009160BF" w:rsidRPr="00684616" w:rsidRDefault="009160BF" w:rsidP="00A0782B">
            <w:pPr>
              <w:spacing w:line="192" w:lineRule="auto"/>
              <w:ind w:left="-57" w:right="-57"/>
              <w:jc w:val="both"/>
              <w:rPr>
                <w:color w:val="000000"/>
              </w:rPr>
            </w:pPr>
            <w:r w:rsidRPr="00684616">
              <w:rPr>
                <w:color w:val="000000"/>
              </w:rPr>
              <w:t>Организация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668" w:type="dxa"/>
            <w:tcBorders>
              <w:top w:val="nil"/>
              <w:left w:val="nil"/>
              <w:bottom w:val="nil"/>
              <w:right w:val="nil"/>
            </w:tcBorders>
            <w:shd w:val="clear" w:color="auto" w:fill="auto"/>
          </w:tcPr>
          <w:p w14:paraId="2FF1C231" w14:textId="77777777" w:rsidR="009160BF" w:rsidRPr="00684616" w:rsidRDefault="009160BF" w:rsidP="00A0782B">
            <w:pPr>
              <w:spacing w:line="192" w:lineRule="auto"/>
              <w:ind w:left="-57" w:right="-57"/>
              <w:jc w:val="center"/>
              <w:rPr>
                <w:color w:val="000000"/>
              </w:rPr>
            </w:pPr>
            <w:r w:rsidRPr="00684616">
              <w:rPr>
                <w:color w:val="000000"/>
              </w:rPr>
              <w:t>03 1 01 76540</w:t>
            </w:r>
          </w:p>
        </w:tc>
        <w:tc>
          <w:tcPr>
            <w:tcW w:w="576" w:type="dxa"/>
            <w:tcBorders>
              <w:top w:val="nil"/>
              <w:left w:val="nil"/>
              <w:bottom w:val="nil"/>
              <w:right w:val="nil"/>
            </w:tcBorders>
            <w:shd w:val="clear" w:color="auto" w:fill="auto"/>
          </w:tcPr>
          <w:p w14:paraId="68B3A21F"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E5F74AC" w14:textId="77777777" w:rsidR="009160BF" w:rsidRPr="00684616" w:rsidRDefault="009160BF" w:rsidP="00A0782B">
            <w:pPr>
              <w:spacing w:line="192" w:lineRule="auto"/>
              <w:jc w:val="right"/>
              <w:rPr>
                <w:color w:val="000000"/>
              </w:rPr>
            </w:pPr>
            <w:r w:rsidRPr="00684616">
              <w:rPr>
                <w:color w:val="000000"/>
              </w:rPr>
              <w:t>136 428,01</w:t>
            </w:r>
          </w:p>
        </w:tc>
        <w:tc>
          <w:tcPr>
            <w:tcW w:w="1980" w:type="dxa"/>
            <w:tcBorders>
              <w:top w:val="nil"/>
              <w:left w:val="nil"/>
              <w:bottom w:val="nil"/>
              <w:right w:val="nil"/>
            </w:tcBorders>
            <w:shd w:val="clear" w:color="auto" w:fill="auto"/>
          </w:tcPr>
          <w:p w14:paraId="3F0BDC87" w14:textId="77777777" w:rsidR="009160BF" w:rsidRPr="00684616" w:rsidRDefault="009160BF" w:rsidP="00A0782B">
            <w:pPr>
              <w:spacing w:line="192" w:lineRule="auto"/>
              <w:jc w:val="right"/>
              <w:rPr>
                <w:color w:val="000000"/>
              </w:rPr>
            </w:pPr>
            <w:r w:rsidRPr="00684616">
              <w:rPr>
                <w:color w:val="000000"/>
              </w:rPr>
              <w:t>136 428,01</w:t>
            </w:r>
          </w:p>
        </w:tc>
      </w:tr>
      <w:tr w:rsidR="009160BF" w:rsidRPr="00684616" w14:paraId="50C41360" w14:textId="77777777" w:rsidTr="000E52B7">
        <w:trPr>
          <w:trHeight w:val="210"/>
        </w:trPr>
        <w:tc>
          <w:tcPr>
            <w:tcW w:w="4536" w:type="dxa"/>
            <w:tcBorders>
              <w:top w:val="nil"/>
              <w:left w:val="nil"/>
              <w:bottom w:val="nil"/>
              <w:right w:val="nil"/>
            </w:tcBorders>
            <w:shd w:val="clear" w:color="auto" w:fill="auto"/>
          </w:tcPr>
          <w:p w14:paraId="41C793B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207B1AB8" w14:textId="77777777" w:rsidR="009160BF" w:rsidRPr="00684616" w:rsidRDefault="009160BF" w:rsidP="00A0782B">
            <w:pPr>
              <w:spacing w:line="192" w:lineRule="auto"/>
              <w:ind w:left="-57" w:right="-57"/>
              <w:jc w:val="center"/>
              <w:rPr>
                <w:color w:val="000000"/>
              </w:rPr>
            </w:pPr>
            <w:r w:rsidRPr="00684616">
              <w:rPr>
                <w:color w:val="000000"/>
              </w:rPr>
              <w:t>03 1 01 76540</w:t>
            </w:r>
          </w:p>
        </w:tc>
        <w:tc>
          <w:tcPr>
            <w:tcW w:w="576" w:type="dxa"/>
            <w:tcBorders>
              <w:top w:val="nil"/>
              <w:left w:val="nil"/>
              <w:bottom w:val="nil"/>
              <w:right w:val="nil"/>
            </w:tcBorders>
            <w:shd w:val="clear" w:color="auto" w:fill="auto"/>
          </w:tcPr>
          <w:p w14:paraId="2DBCB7A6"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BDE14A0" w14:textId="77777777" w:rsidR="009160BF" w:rsidRPr="00684616" w:rsidRDefault="009160BF" w:rsidP="00A0782B">
            <w:pPr>
              <w:spacing w:line="192" w:lineRule="auto"/>
              <w:jc w:val="right"/>
              <w:rPr>
                <w:color w:val="000000"/>
              </w:rPr>
            </w:pPr>
            <w:r w:rsidRPr="00684616">
              <w:rPr>
                <w:color w:val="000000"/>
              </w:rPr>
              <w:t>136 428,01</w:t>
            </w:r>
          </w:p>
        </w:tc>
        <w:tc>
          <w:tcPr>
            <w:tcW w:w="1980" w:type="dxa"/>
            <w:tcBorders>
              <w:top w:val="nil"/>
              <w:left w:val="nil"/>
              <w:bottom w:val="nil"/>
              <w:right w:val="nil"/>
            </w:tcBorders>
            <w:shd w:val="clear" w:color="auto" w:fill="auto"/>
          </w:tcPr>
          <w:p w14:paraId="51CA163D" w14:textId="77777777" w:rsidR="009160BF" w:rsidRPr="00684616" w:rsidRDefault="009160BF" w:rsidP="00A0782B">
            <w:pPr>
              <w:spacing w:line="192" w:lineRule="auto"/>
              <w:jc w:val="right"/>
              <w:rPr>
                <w:color w:val="000000"/>
              </w:rPr>
            </w:pPr>
            <w:r w:rsidRPr="00684616">
              <w:rPr>
                <w:color w:val="000000"/>
              </w:rPr>
              <w:t>136 428,01</w:t>
            </w:r>
          </w:p>
        </w:tc>
      </w:tr>
      <w:tr w:rsidR="009160BF" w:rsidRPr="00684616" w14:paraId="3900D496" w14:textId="77777777" w:rsidTr="000E52B7">
        <w:trPr>
          <w:trHeight w:val="210"/>
        </w:trPr>
        <w:tc>
          <w:tcPr>
            <w:tcW w:w="4536" w:type="dxa"/>
            <w:tcBorders>
              <w:top w:val="nil"/>
              <w:left w:val="nil"/>
              <w:bottom w:val="nil"/>
              <w:right w:val="nil"/>
            </w:tcBorders>
            <w:shd w:val="clear" w:color="auto" w:fill="auto"/>
          </w:tcPr>
          <w:p w14:paraId="0D283553"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"Развитие сельского хозяйства" и общепрограммные мероприятия"</w:t>
            </w:r>
          </w:p>
        </w:tc>
        <w:tc>
          <w:tcPr>
            <w:tcW w:w="1668" w:type="dxa"/>
            <w:tcBorders>
              <w:top w:val="nil"/>
              <w:left w:val="nil"/>
              <w:bottom w:val="nil"/>
              <w:right w:val="nil"/>
            </w:tcBorders>
            <w:shd w:val="clear" w:color="auto" w:fill="auto"/>
          </w:tcPr>
          <w:p w14:paraId="5A9276C2" w14:textId="77777777" w:rsidR="009160BF" w:rsidRPr="00684616" w:rsidRDefault="009160BF" w:rsidP="00A0782B">
            <w:pPr>
              <w:spacing w:line="192" w:lineRule="auto"/>
              <w:ind w:left="-57" w:right="-57"/>
              <w:jc w:val="center"/>
              <w:rPr>
                <w:color w:val="000000"/>
              </w:rPr>
            </w:pPr>
            <w:r w:rsidRPr="00684616">
              <w:rPr>
                <w:color w:val="000000"/>
              </w:rPr>
              <w:t>03 4 00 00000</w:t>
            </w:r>
          </w:p>
        </w:tc>
        <w:tc>
          <w:tcPr>
            <w:tcW w:w="576" w:type="dxa"/>
            <w:tcBorders>
              <w:top w:val="nil"/>
              <w:left w:val="nil"/>
              <w:bottom w:val="nil"/>
              <w:right w:val="nil"/>
            </w:tcBorders>
            <w:shd w:val="clear" w:color="auto" w:fill="auto"/>
          </w:tcPr>
          <w:p w14:paraId="3FE2E6D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EBF85D2" w14:textId="77777777" w:rsidR="009160BF" w:rsidRPr="00684616" w:rsidRDefault="009160BF" w:rsidP="00A0782B">
            <w:pPr>
              <w:spacing w:line="192" w:lineRule="auto"/>
              <w:jc w:val="right"/>
              <w:rPr>
                <w:color w:val="000000"/>
              </w:rPr>
            </w:pPr>
            <w:r w:rsidRPr="00684616">
              <w:rPr>
                <w:color w:val="000000"/>
              </w:rPr>
              <w:t>2 484 018,41</w:t>
            </w:r>
          </w:p>
        </w:tc>
        <w:tc>
          <w:tcPr>
            <w:tcW w:w="1980" w:type="dxa"/>
            <w:tcBorders>
              <w:top w:val="nil"/>
              <w:left w:val="nil"/>
              <w:bottom w:val="nil"/>
              <w:right w:val="nil"/>
            </w:tcBorders>
            <w:shd w:val="clear" w:color="auto" w:fill="auto"/>
          </w:tcPr>
          <w:p w14:paraId="147DCBD1" w14:textId="77777777" w:rsidR="009160BF" w:rsidRPr="00684616" w:rsidRDefault="009160BF" w:rsidP="00A0782B">
            <w:pPr>
              <w:spacing w:line="192" w:lineRule="auto"/>
              <w:jc w:val="right"/>
              <w:rPr>
                <w:color w:val="000000"/>
              </w:rPr>
            </w:pPr>
            <w:r w:rsidRPr="00684616">
              <w:rPr>
                <w:color w:val="000000"/>
              </w:rPr>
              <w:t>2 484 018,41</w:t>
            </w:r>
          </w:p>
        </w:tc>
      </w:tr>
      <w:tr w:rsidR="009160BF" w:rsidRPr="00684616" w14:paraId="56CB57F2" w14:textId="77777777" w:rsidTr="000E52B7">
        <w:trPr>
          <w:trHeight w:val="210"/>
        </w:trPr>
        <w:tc>
          <w:tcPr>
            <w:tcW w:w="4536" w:type="dxa"/>
            <w:tcBorders>
              <w:top w:val="nil"/>
              <w:left w:val="nil"/>
              <w:bottom w:val="nil"/>
              <w:right w:val="nil"/>
            </w:tcBorders>
            <w:shd w:val="clear" w:color="auto" w:fill="auto"/>
          </w:tcPr>
          <w:p w14:paraId="6FE8592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Программы"</w:t>
            </w:r>
          </w:p>
        </w:tc>
        <w:tc>
          <w:tcPr>
            <w:tcW w:w="1668" w:type="dxa"/>
            <w:tcBorders>
              <w:top w:val="nil"/>
              <w:left w:val="nil"/>
              <w:bottom w:val="nil"/>
              <w:right w:val="nil"/>
            </w:tcBorders>
            <w:shd w:val="clear" w:color="auto" w:fill="auto"/>
          </w:tcPr>
          <w:p w14:paraId="3FB12521" w14:textId="77777777" w:rsidR="009160BF" w:rsidRPr="00684616" w:rsidRDefault="009160BF" w:rsidP="00A0782B">
            <w:pPr>
              <w:spacing w:line="192" w:lineRule="auto"/>
              <w:ind w:left="-57" w:right="-57"/>
              <w:jc w:val="center"/>
              <w:rPr>
                <w:color w:val="000000"/>
              </w:rPr>
            </w:pPr>
            <w:r w:rsidRPr="00684616">
              <w:rPr>
                <w:color w:val="000000"/>
              </w:rPr>
              <w:t>03 4 01 00000</w:t>
            </w:r>
          </w:p>
        </w:tc>
        <w:tc>
          <w:tcPr>
            <w:tcW w:w="576" w:type="dxa"/>
            <w:tcBorders>
              <w:top w:val="nil"/>
              <w:left w:val="nil"/>
              <w:bottom w:val="nil"/>
              <w:right w:val="nil"/>
            </w:tcBorders>
            <w:shd w:val="clear" w:color="auto" w:fill="auto"/>
          </w:tcPr>
          <w:p w14:paraId="09EA357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912AF5C" w14:textId="77777777" w:rsidR="009160BF" w:rsidRPr="00684616" w:rsidRDefault="009160BF" w:rsidP="00A0782B">
            <w:pPr>
              <w:spacing w:line="192" w:lineRule="auto"/>
              <w:jc w:val="right"/>
              <w:rPr>
                <w:color w:val="000000"/>
              </w:rPr>
            </w:pPr>
            <w:r w:rsidRPr="00684616">
              <w:rPr>
                <w:color w:val="000000"/>
              </w:rPr>
              <w:t>2 484 018,41</w:t>
            </w:r>
          </w:p>
        </w:tc>
        <w:tc>
          <w:tcPr>
            <w:tcW w:w="1980" w:type="dxa"/>
            <w:tcBorders>
              <w:top w:val="nil"/>
              <w:left w:val="nil"/>
              <w:bottom w:val="nil"/>
              <w:right w:val="nil"/>
            </w:tcBorders>
            <w:shd w:val="clear" w:color="auto" w:fill="auto"/>
          </w:tcPr>
          <w:p w14:paraId="5CDE4A0A" w14:textId="77777777" w:rsidR="009160BF" w:rsidRPr="00684616" w:rsidRDefault="009160BF" w:rsidP="00A0782B">
            <w:pPr>
              <w:spacing w:line="192" w:lineRule="auto"/>
              <w:jc w:val="right"/>
              <w:rPr>
                <w:color w:val="000000"/>
              </w:rPr>
            </w:pPr>
            <w:r w:rsidRPr="00684616">
              <w:rPr>
                <w:color w:val="000000"/>
              </w:rPr>
              <w:t>2 484 018,41</w:t>
            </w:r>
          </w:p>
        </w:tc>
      </w:tr>
      <w:tr w:rsidR="009160BF" w:rsidRPr="00684616" w14:paraId="4AA861C1" w14:textId="77777777" w:rsidTr="000E52B7">
        <w:trPr>
          <w:trHeight w:val="210"/>
        </w:trPr>
        <w:tc>
          <w:tcPr>
            <w:tcW w:w="4536" w:type="dxa"/>
            <w:tcBorders>
              <w:top w:val="nil"/>
              <w:left w:val="nil"/>
              <w:bottom w:val="nil"/>
              <w:right w:val="nil"/>
            </w:tcBorders>
            <w:shd w:val="clear" w:color="auto" w:fill="auto"/>
          </w:tcPr>
          <w:p w14:paraId="51F9B17C" w14:textId="77777777" w:rsidR="009160BF" w:rsidRPr="00684616" w:rsidRDefault="009160BF" w:rsidP="00A0782B">
            <w:pPr>
              <w:spacing w:line="192" w:lineRule="auto"/>
              <w:ind w:left="-57" w:right="-57"/>
              <w:jc w:val="both"/>
              <w:rPr>
                <w:color w:val="000000"/>
              </w:rPr>
            </w:pPr>
            <w:r w:rsidRPr="00684616">
              <w:rPr>
                <w:color w:val="000000"/>
              </w:rPr>
              <w:t>Расходы на проведение соревнований в агропромышленном комплексе</w:t>
            </w:r>
          </w:p>
        </w:tc>
        <w:tc>
          <w:tcPr>
            <w:tcW w:w="1668" w:type="dxa"/>
            <w:tcBorders>
              <w:top w:val="nil"/>
              <w:left w:val="nil"/>
              <w:bottom w:val="nil"/>
              <w:right w:val="nil"/>
            </w:tcBorders>
            <w:shd w:val="clear" w:color="auto" w:fill="auto"/>
          </w:tcPr>
          <w:p w14:paraId="731AC254" w14:textId="77777777" w:rsidR="009160BF" w:rsidRPr="00684616" w:rsidRDefault="009160BF" w:rsidP="00A0782B">
            <w:pPr>
              <w:spacing w:line="192" w:lineRule="auto"/>
              <w:ind w:left="-57" w:right="-57"/>
              <w:jc w:val="center"/>
              <w:rPr>
                <w:color w:val="000000"/>
              </w:rPr>
            </w:pPr>
            <w:r w:rsidRPr="00684616">
              <w:rPr>
                <w:color w:val="000000"/>
              </w:rPr>
              <w:t>03 4 01 20660</w:t>
            </w:r>
          </w:p>
        </w:tc>
        <w:tc>
          <w:tcPr>
            <w:tcW w:w="576" w:type="dxa"/>
            <w:tcBorders>
              <w:top w:val="nil"/>
              <w:left w:val="nil"/>
              <w:bottom w:val="nil"/>
              <w:right w:val="nil"/>
            </w:tcBorders>
            <w:shd w:val="clear" w:color="auto" w:fill="auto"/>
          </w:tcPr>
          <w:p w14:paraId="649DFA03"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B8D3BB4" w14:textId="77777777" w:rsidR="009160BF" w:rsidRPr="00684616" w:rsidRDefault="009160BF" w:rsidP="00A0782B">
            <w:pPr>
              <w:spacing w:line="192" w:lineRule="auto"/>
              <w:jc w:val="right"/>
              <w:rPr>
                <w:color w:val="000000"/>
              </w:rPr>
            </w:pPr>
            <w:r w:rsidRPr="00684616">
              <w:rPr>
                <w:color w:val="000000"/>
              </w:rPr>
              <w:t>280 000,00</w:t>
            </w:r>
          </w:p>
        </w:tc>
        <w:tc>
          <w:tcPr>
            <w:tcW w:w="1980" w:type="dxa"/>
            <w:tcBorders>
              <w:top w:val="nil"/>
              <w:left w:val="nil"/>
              <w:bottom w:val="nil"/>
              <w:right w:val="nil"/>
            </w:tcBorders>
            <w:shd w:val="clear" w:color="auto" w:fill="auto"/>
          </w:tcPr>
          <w:p w14:paraId="1438307A" w14:textId="77777777" w:rsidR="009160BF" w:rsidRPr="00684616" w:rsidRDefault="009160BF" w:rsidP="00A0782B">
            <w:pPr>
              <w:spacing w:line="192" w:lineRule="auto"/>
              <w:jc w:val="right"/>
              <w:rPr>
                <w:color w:val="000000"/>
              </w:rPr>
            </w:pPr>
            <w:r w:rsidRPr="00684616">
              <w:rPr>
                <w:color w:val="000000"/>
              </w:rPr>
              <w:t>280 000,00</w:t>
            </w:r>
          </w:p>
        </w:tc>
      </w:tr>
      <w:tr w:rsidR="009160BF" w:rsidRPr="00684616" w14:paraId="4E878E40" w14:textId="77777777" w:rsidTr="000E52B7">
        <w:trPr>
          <w:trHeight w:val="210"/>
        </w:trPr>
        <w:tc>
          <w:tcPr>
            <w:tcW w:w="4536" w:type="dxa"/>
            <w:tcBorders>
              <w:top w:val="nil"/>
              <w:left w:val="nil"/>
              <w:bottom w:val="nil"/>
              <w:right w:val="nil"/>
            </w:tcBorders>
            <w:shd w:val="clear" w:color="auto" w:fill="auto"/>
          </w:tcPr>
          <w:p w14:paraId="38BB141D"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7BFF5EB2" w14:textId="77777777" w:rsidR="009160BF" w:rsidRPr="00684616" w:rsidRDefault="009160BF" w:rsidP="00A0782B">
            <w:pPr>
              <w:spacing w:line="192" w:lineRule="auto"/>
              <w:ind w:left="-57" w:right="-57"/>
              <w:jc w:val="center"/>
              <w:rPr>
                <w:color w:val="000000"/>
              </w:rPr>
            </w:pPr>
            <w:r w:rsidRPr="00684616">
              <w:rPr>
                <w:color w:val="000000"/>
              </w:rPr>
              <w:t>03 4 01 20660</w:t>
            </w:r>
          </w:p>
        </w:tc>
        <w:tc>
          <w:tcPr>
            <w:tcW w:w="576" w:type="dxa"/>
            <w:tcBorders>
              <w:top w:val="nil"/>
              <w:left w:val="nil"/>
              <w:bottom w:val="nil"/>
              <w:right w:val="nil"/>
            </w:tcBorders>
            <w:shd w:val="clear" w:color="auto" w:fill="auto"/>
          </w:tcPr>
          <w:p w14:paraId="0EE0BB6B"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5E82A8F3" w14:textId="77777777" w:rsidR="009160BF" w:rsidRPr="00684616" w:rsidRDefault="009160BF" w:rsidP="00A0782B">
            <w:pPr>
              <w:spacing w:line="192" w:lineRule="auto"/>
              <w:jc w:val="right"/>
              <w:rPr>
                <w:color w:val="000000"/>
              </w:rPr>
            </w:pPr>
            <w:r w:rsidRPr="00684616">
              <w:rPr>
                <w:color w:val="000000"/>
              </w:rPr>
              <w:t>175 000,00</w:t>
            </w:r>
          </w:p>
        </w:tc>
        <w:tc>
          <w:tcPr>
            <w:tcW w:w="1980" w:type="dxa"/>
            <w:tcBorders>
              <w:top w:val="nil"/>
              <w:left w:val="nil"/>
              <w:bottom w:val="nil"/>
              <w:right w:val="nil"/>
            </w:tcBorders>
            <w:shd w:val="clear" w:color="auto" w:fill="auto"/>
          </w:tcPr>
          <w:p w14:paraId="55984B24" w14:textId="77777777" w:rsidR="009160BF" w:rsidRPr="00684616" w:rsidRDefault="009160BF" w:rsidP="00A0782B">
            <w:pPr>
              <w:spacing w:line="192" w:lineRule="auto"/>
              <w:jc w:val="right"/>
              <w:rPr>
                <w:color w:val="000000"/>
              </w:rPr>
            </w:pPr>
            <w:r w:rsidRPr="00684616">
              <w:rPr>
                <w:color w:val="000000"/>
              </w:rPr>
              <w:t>175 000,00</w:t>
            </w:r>
          </w:p>
        </w:tc>
      </w:tr>
      <w:tr w:rsidR="009160BF" w:rsidRPr="00684616" w14:paraId="48ACB9A6" w14:textId="77777777" w:rsidTr="000E52B7">
        <w:trPr>
          <w:trHeight w:val="210"/>
        </w:trPr>
        <w:tc>
          <w:tcPr>
            <w:tcW w:w="4536" w:type="dxa"/>
            <w:tcBorders>
              <w:top w:val="nil"/>
              <w:left w:val="nil"/>
              <w:bottom w:val="nil"/>
              <w:right w:val="nil"/>
            </w:tcBorders>
            <w:shd w:val="clear" w:color="auto" w:fill="auto"/>
          </w:tcPr>
          <w:p w14:paraId="416915DA"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668" w:type="dxa"/>
            <w:tcBorders>
              <w:top w:val="nil"/>
              <w:left w:val="nil"/>
              <w:bottom w:val="nil"/>
              <w:right w:val="nil"/>
            </w:tcBorders>
            <w:shd w:val="clear" w:color="auto" w:fill="auto"/>
          </w:tcPr>
          <w:p w14:paraId="7778158C" w14:textId="77777777" w:rsidR="009160BF" w:rsidRPr="00684616" w:rsidRDefault="009160BF" w:rsidP="00A0782B">
            <w:pPr>
              <w:spacing w:line="192" w:lineRule="auto"/>
              <w:ind w:left="-57" w:right="-57"/>
              <w:jc w:val="center"/>
              <w:rPr>
                <w:color w:val="000000"/>
              </w:rPr>
            </w:pPr>
            <w:r w:rsidRPr="00684616">
              <w:rPr>
                <w:color w:val="000000"/>
              </w:rPr>
              <w:t>03 4 01 20660</w:t>
            </w:r>
          </w:p>
        </w:tc>
        <w:tc>
          <w:tcPr>
            <w:tcW w:w="576" w:type="dxa"/>
            <w:tcBorders>
              <w:top w:val="nil"/>
              <w:left w:val="nil"/>
              <w:bottom w:val="nil"/>
              <w:right w:val="nil"/>
            </w:tcBorders>
            <w:shd w:val="clear" w:color="auto" w:fill="auto"/>
          </w:tcPr>
          <w:p w14:paraId="54DF9564"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20730F25" w14:textId="77777777" w:rsidR="009160BF" w:rsidRPr="00684616" w:rsidRDefault="009160BF" w:rsidP="00A0782B">
            <w:pPr>
              <w:spacing w:line="192" w:lineRule="auto"/>
              <w:jc w:val="right"/>
              <w:rPr>
                <w:color w:val="000000"/>
              </w:rPr>
            </w:pPr>
            <w:r w:rsidRPr="00684616">
              <w:rPr>
                <w:color w:val="000000"/>
              </w:rPr>
              <w:t>105 000,00</w:t>
            </w:r>
          </w:p>
        </w:tc>
        <w:tc>
          <w:tcPr>
            <w:tcW w:w="1980" w:type="dxa"/>
            <w:tcBorders>
              <w:top w:val="nil"/>
              <w:left w:val="nil"/>
              <w:bottom w:val="nil"/>
              <w:right w:val="nil"/>
            </w:tcBorders>
            <w:shd w:val="clear" w:color="auto" w:fill="auto"/>
          </w:tcPr>
          <w:p w14:paraId="7918D4E8" w14:textId="77777777" w:rsidR="009160BF" w:rsidRPr="00684616" w:rsidRDefault="009160BF" w:rsidP="00A0782B">
            <w:pPr>
              <w:spacing w:line="192" w:lineRule="auto"/>
              <w:jc w:val="right"/>
              <w:rPr>
                <w:color w:val="000000"/>
              </w:rPr>
            </w:pPr>
            <w:r w:rsidRPr="00684616">
              <w:rPr>
                <w:color w:val="000000"/>
              </w:rPr>
              <w:t>105 000,00</w:t>
            </w:r>
          </w:p>
        </w:tc>
      </w:tr>
      <w:tr w:rsidR="009160BF" w:rsidRPr="00684616" w14:paraId="365D00AE" w14:textId="77777777" w:rsidTr="000E52B7">
        <w:trPr>
          <w:trHeight w:val="210"/>
        </w:trPr>
        <w:tc>
          <w:tcPr>
            <w:tcW w:w="4536" w:type="dxa"/>
            <w:tcBorders>
              <w:top w:val="nil"/>
              <w:left w:val="nil"/>
              <w:bottom w:val="nil"/>
              <w:right w:val="nil"/>
            </w:tcBorders>
            <w:shd w:val="clear" w:color="auto" w:fill="auto"/>
          </w:tcPr>
          <w:p w14:paraId="255AE867" w14:textId="77777777" w:rsidR="009160BF" w:rsidRPr="00684616" w:rsidRDefault="009160BF" w:rsidP="00A0782B">
            <w:pPr>
              <w:spacing w:line="192" w:lineRule="auto"/>
              <w:ind w:left="-57" w:right="-57"/>
              <w:jc w:val="both"/>
              <w:rPr>
                <w:color w:val="000000"/>
              </w:rPr>
            </w:pPr>
            <w:r w:rsidRPr="00684616">
              <w:rPr>
                <w:color w:val="000000"/>
              </w:rPr>
              <w:t>Осуществление управленческих функций по реализации отдельных государственных полномочий в области сельского хозяйства</w:t>
            </w:r>
          </w:p>
        </w:tc>
        <w:tc>
          <w:tcPr>
            <w:tcW w:w="1668" w:type="dxa"/>
            <w:tcBorders>
              <w:top w:val="nil"/>
              <w:left w:val="nil"/>
              <w:bottom w:val="nil"/>
              <w:right w:val="nil"/>
            </w:tcBorders>
            <w:shd w:val="clear" w:color="auto" w:fill="auto"/>
          </w:tcPr>
          <w:p w14:paraId="2B927BC1" w14:textId="77777777" w:rsidR="009160BF" w:rsidRPr="00684616" w:rsidRDefault="009160BF" w:rsidP="00A0782B">
            <w:pPr>
              <w:spacing w:line="192" w:lineRule="auto"/>
              <w:ind w:left="-57" w:right="-57"/>
              <w:jc w:val="center"/>
              <w:rPr>
                <w:color w:val="000000"/>
              </w:rPr>
            </w:pPr>
            <w:r w:rsidRPr="00684616">
              <w:rPr>
                <w:color w:val="000000"/>
              </w:rPr>
              <w:t>03 4 01 76530</w:t>
            </w:r>
          </w:p>
        </w:tc>
        <w:tc>
          <w:tcPr>
            <w:tcW w:w="576" w:type="dxa"/>
            <w:tcBorders>
              <w:top w:val="nil"/>
              <w:left w:val="nil"/>
              <w:bottom w:val="nil"/>
              <w:right w:val="nil"/>
            </w:tcBorders>
            <w:shd w:val="clear" w:color="auto" w:fill="auto"/>
          </w:tcPr>
          <w:p w14:paraId="2DA267C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A739D13" w14:textId="77777777" w:rsidR="009160BF" w:rsidRPr="00684616" w:rsidRDefault="009160BF" w:rsidP="00A0782B">
            <w:pPr>
              <w:spacing w:line="192" w:lineRule="auto"/>
              <w:jc w:val="right"/>
              <w:rPr>
                <w:color w:val="000000"/>
              </w:rPr>
            </w:pPr>
            <w:r w:rsidRPr="00684616">
              <w:rPr>
                <w:color w:val="000000"/>
              </w:rPr>
              <w:t>2 204 018,41</w:t>
            </w:r>
          </w:p>
        </w:tc>
        <w:tc>
          <w:tcPr>
            <w:tcW w:w="1980" w:type="dxa"/>
            <w:tcBorders>
              <w:top w:val="nil"/>
              <w:left w:val="nil"/>
              <w:bottom w:val="nil"/>
              <w:right w:val="nil"/>
            </w:tcBorders>
            <w:shd w:val="clear" w:color="auto" w:fill="auto"/>
          </w:tcPr>
          <w:p w14:paraId="505DB7B2" w14:textId="77777777" w:rsidR="009160BF" w:rsidRPr="00684616" w:rsidRDefault="009160BF" w:rsidP="00A0782B">
            <w:pPr>
              <w:spacing w:line="192" w:lineRule="auto"/>
              <w:jc w:val="right"/>
              <w:rPr>
                <w:color w:val="000000"/>
              </w:rPr>
            </w:pPr>
            <w:r w:rsidRPr="00684616">
              <w:rPr>
                <w:color w:val="000000"/>
              </w:rPr>
              <w:t>2 204 018,41</w:t>
            </w:r>
          </w:p>
        </w:tc>
      </w:tr>
      <w:tr w:rsidR="009160BF" w:rsidRPr="00684616" w14:paraId="5641BC25" w14:textId="77777777" w:rsidTr="000E52B7">
        <w:trPr>
          <w:trHeight w:val="210"/>
        </w:trPr>
        <w:tc>
          <w:tcPr>
            <w:tcW w:w="4536" w:type="dxa"/>
            <w:tcBorders>
              <w:top w:val="nil"/>
              <w:left w:val="nil"/>
              <w:bottom w:val="nil"/>
              <w:right w:val="nil"/>
            </w:tcBorders>
            <w:shd w:val="clear" w:color="auto" w:fill="auto"/>
          </w:tcPr>
          <w:p w14:paraId="28EFE4F6"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162F6B5D" w14:textId="77777777" w:rsidR="009160BF" w:rsidRPr="00684616" w:rsidRDefault="009160BF" w:rsidP="00A0782B">
            <w:pPr>
              <w:spacing w:line="192" w:lineRule="auto"/>
              <w:ind w:left="-57" w:right="-57"/>
              <w:jc w:val="center"/>
              <w:rPr>
                <w:color w:val="000000"/>
              </w:rPr>
            </w:pPr>
            <w:r w:rsidRPr="00684616">
              <w:rPr>
                <w:color w:val="000000"/>
              </w:rPr>
              <w:t>03 4 01 76530</w:t>
            </w:r>
          </w:p>
        </w:tc>
        <w:tc>
          <w:tcPr>
            <w:tcW w:w="576" w:type="dxa"/>
            <w:tcBorders>
              <w:top w:val="nil"/>
              <w:left w:val="nil"/>
              <w:bottom w:val="nil"/>
              <w:right w:val="nil"/>
            </w:tcBorders>
            <w:shd w:val="clear" w:color="auto" w:fill="auto"/>
          </w:tcPr>
          <w:p w14:paraId="343698E4"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2D942EF5" w14:textId="77777777" w:rsidR="009160BF" w:rsidRPr="00684616" w:rsidRDefault="009160BF" w:rsidP="00A0782B">
            <w:pPr>
              <w:spacing w:line="192" w:lineRule="auto"/>
              <w:jc w:val="right"/>
              <w:rPr>
                <w:color w:val="000000"/>
              </w:rPr>
            </w:pPr>
            <w:r w:rsidRPr="00684616">
              <w:rPr>
                <w:color w:val="000000"/>
              </w:rPr>
              <w:t>1 838 751,94</w:t>
            </w:r>
          </w:p>
        </w:tc>
        <w:tc>
          <w:tcPr>
            <w:tcW w:w="1980" w:type="dxa"/>
            <w:tcBorders>
              <w:top w:val="nil"/>
              <w:left w:val="nil"/>
              <w:bottom w:val="nil"/>
              <w:right w:val="nil"/>
            </w:tcBorders>
            <w:shd w:val="clear" w:color="auto" w:fill="auto"/>
          </w:tcPr>
          <w:p w14:paraId="28DA3576" w14:textId="77777777" w:rsidR="009160BF" w:rsidRPr="00684616" w:rsidRDefault="009160BF" w:rsidP="00A0782B">
            <w:pPr>
              <w:spacing w:line="192" w:lineRule="auto"/>
              <w:jc w:val="right"/>
              <w:rPr>
                <w:color w:val="000000"/>
              </w:rPr>
            </w:pPr>
            <w:r w:rsidRPr="00684616">
              <w:rPr>
                <w:color w:val="000000"/>
              </w:rPr>
              <w:t>1 838 751,94</w:t>
            </w:r>
          </w:p>
        </w:tc>
      </w:tr>
      <w:tr w:rsidR="009160BF" w:rsidRPr="00684616" w14:paraId="0D7FEEF8" w14:textId="77777777" w:rsidTr="000E52B7">
        <w:trPr>
          <w:trHeight w:val="210"/>
        </w:trPr>
        <w:tc>
          <w:tcPr>
            <w:tcW w:w="4536" w:type="dxa"/>
            <w:tcBorders>
              <w:top w:val="nil"/>
              <w:left w:val="nil"/>
              <w:bottom w:val="nil"/>
              <w:right w:val="nil"/>
            </w:tcBorders>
            <w:shd w:val="clear" w:color="auto" w:fill="auto"/>
          </w:tcPr>
          <w:p w14:paraId="32DBADD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30A8AEC7" w14:textId="77777777" w:rsidR="009160BF" w:rsidRPr="00684616" w:rsidRDefault="009160BF" w:rsidP="00A0782B">
            <w:pPr>
              <w:spacing w:line="192" w:lineRule="auto"/>
              <w:ind w:left="-57" w:right="-57"/>
              <w:jc w:val="center"/>
              <w:rPr>
                <w:color w:val="000000"/>
              </w:rPr>
            </w:pPr>
            <w:r w:rsidRPr="00684616">
              <w:rPr>
                <w:color w:val="000000"/>
              </w:rPr>
              <w:t>03 4 01 76530</w:t>
            </w:r>
          </w:p>
        </w:tc>
        <w:tc>
          <w:tcPr>
            <w:tcW w:w="576" w:type="dxa"/>
            <w:tcBorders>
              <w:top w:val="nil"/>
              <w:left w:val="nil"/>
              <w:bottom w:val="nil"/>
              <w:right w:val="nil"/>
            </w:tcBorders>
            <w:shd w:val="clear" w:color="auto" w:fill="auto"/>
          </w:tcPr>
          <w:p w14:paraId="5245DF6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D9988AD" w14:textId="77777777" w:rsidR="009160BF" w:rsidRPr="00684616" w:rsidRDefault="009160BF" w:rsidP="00A0782B">
            <w:pPr>
              <w:spacing w:line="192" w:lineRule="auto"/>
              <w:jc w:val="right"/>
              <w:rPr>
                <w:color w:val="000000"/>
              </w:rPr>
            </w:pPr>
            <w:r w:rsidRPr="00684616">
              <w:rPr>
                <w:color w:val="000000"/>
              </w:rPr>
              <w:t>365 266,47</w:t>
            </w:r>
          </w:p>
        </w:tc>
        <w:tc>
          <w:tcPr>
            <w:tcW w:w="1980" w:type="dxa"/>
            <w:tcBorders>
              <w:top w:val="nil"/>
              <w:left w:val="nil"/>
              <w:bottom w:val="nil"/>
              <w:right w:val="nil"/>
            </w:tcBorders>
            <w:shd w:val="clear" w:color="auto" w:fill="auto"/>
          </w:tcPr>
          <w:p w14:paraId="661D4F81" w14:textId="77777777" w:rsidR="009160BF" w:rsidRPr="00684616" w:rsidRDefault="009160BF" w:rsidP="00A0782B">
            <w:pPr>
              <w:spacing w:line="192" w:lineRule="auto"/>
              <w:jc w:val="right"/>
              <w:rPr>
                <w:color w:val="000000"/>
              </w:rPr>
            </w:pPr>
            <w:r w:rsidRPr="00684616">
              <w:rPr>
                <w:color w:val="000000"/>
              </w:rPr>
              <w:t>365 266,47</w:t>
            </w:r>
          </w:p>
        </w:tc>
      </w:tr>
      <w:tr w:rsidR="009160BF" w:rsidRPr="00684616" w14:paraId="38DF9AC8" w14:textId="77777777" w:rsidTr="000E52B7">
        <w:trPr>
          <w:trHeight w:val="210"/>
        </w:trPr>
        <w:tc>
          <w:tcPr>
            <w:tcW w:w="4536" w:type="dxa"/>
            <w:tcBorders>
              <w:top w:val="nil"/>
              <w:left w:val="nil"/>
              <w:bottom w:val="nil"/>
              <w:right w:val="nil"/>
            </w:tcBorders>
            <w:shd w:val="clear" w:color="auto" w:fill="auto"/>
          </w:tcPr>
          <w:p w14:paraId="7FFF512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"Социальная поддержка граждан"</w:t>
            </w:r>
          </w:p>
        </w:tc>
        <w:tc>
          <w:tcPr>
            <w:tcW w:w="1668" w:type="dxa"/>
            <w:tcBorders>
              <w:top w:val="nil"/>
              <w:left w:val="nil"/>
              <w:bottom w:val="nil"/>
              <w:right w:val="nil"/>
            </w:tcBorders>
            <w:shd w:val="clear" w:color="auto" w:fill="auto"/>
          </w:tcPr>
          <w:p w14:paraId="00D9DDDB" w14:textId="77777777" w:rsidR="009160BF" w:rsidRPr="00684616" w:rsidRDefault="009160BF" w:rsidP="00A0782B">
            <w:pPr>
              <w:spacing w:line="192" w:lineRule="auto"/>
              <w:ind w:left="-57" w:right="-57"/>
              <w:jc w:val="center"/>
              <w:rPr>
                <w:color w:val="000000"/>
              </w:rPr>
            </w:pPr>
            <w:r w:rsidRPr="00684616">
              <w:rPr>
                <w:color w:val="000000"/>
              </w:rPr>
              <w:t>04 0 00 00000</w:t>
            </w:r>
          </w:p>
        </w:tc>
        <w:tc>
          <w:tcPr>
            <w:tcW w:w="576" w:type="dxa"/>
            <w:tcBorders>
              <w:top w:val="nil"/>
              <w:left w:val="nil"/>
              <w:bottom w:val="nil"/>
              <w:right w:val="nil"/>
            </w:tcBorders>
            <w:shd w:val="clear" w:color="auto" w:fill="auto"/>
          </w:tcPr>
          <w:p w14:paraId="4120B828"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F45A6B5" w14:textId="77777777" w:rsidR="009160BF" w:rsidRPr="00684616" w:rsidRDefault="009160BF" w:rsidP="00A0782B">
            <w:pPr>
              <w:spacing w:line="192" w:lineRule="auto"/>
              <w:jc w:val="right"/>
              <w:rPr>
                <w:color w:val="000000"/>
              </w:rPr>
            </w:pPr>
            <w:r w:rsidRPr="00684616">
              <w:rPr>
                <w:color w:val="000000"/>
              </w:rPr>
              <w:t>785 067 307,96</w:t>
            </w:r>
          </w:p>
        </w:tc>
        <w:tc>
          <w:tcPr>
            <w:tcW w:w="1980" w:type="dxa"/>
            <w:tcBorders>
              <w:top w:val="nil"/>
              <w:left w:val="nil"/>
              <w:bottom w:val="nil"/>
              <w:right w:val="nil"/>
            </w:tcBorders>
            <w:shd w:val="clear" w:color="auto" w:fill="auto"/>
          </w:tcPr>
          <w:p w14:paraId="4E193A55" w14:textId="77777777" w:rsidR="009160BF" w:rsidRPr="00684616" w:rsidRDefault="009160BF" w:rsidP="00A0782B">
            <w:pPr>
              <w:spacing w:line="192" w:lineRule="auto"/>
              <w:jc w:val="right"/>
              <w:rPr>
                <w:color w:val="000000"/>
              </w:rPr>
            </w:pPr>
            <w:r w:rsidRPr="00684616">
              <w:rPr>
                <w:color w:val="000000"/>
              </w:rPr>
              <w:t>798 907 040,75</w:t>
            </w:r>
          </w:p>
        </w:tc>
      </w:tr>
      <w:tr w:rsidR="009160BF" w:rsidRPr="00684616" w14:paraId="3ED9FF86" w14:textId="77777777" w:rsidTr="000E52B7">
        <w:trPr>
          <w:trHeight w:val="210"/>
        </w:trPr>
        <w:tc>
          <w:tcPr>
            <w:tcW w:w="4536" w:type="dxa"/>
            <w:tcBorders>
              <w:top w:val="nil"/>
              <w:left w:val="nil"/>
              <w:bottom w:val="nil"/>
              <w:right w:val="nil"/>
            </w:tcBorders>
            <w:shd w:val="clear" w:color="auto" w:fill="auto"/>
          </w:tcPr>
          <w:p w14:paraId="7541C491" w14:textId="77777777" w:rsidR="009160BF" w:rsidRPr="00684616" w:rsidRDefault="009160BF" w:rsidP="00A0782B">
            <w:pPr>
              <w:spacing w:line="192" w:lineRule="auto"/>
              <w:ind w:left="-57" w:right="-57"/>
              <w:jc w:val="both"/>
              <w:rPr>
                <w:color w:val="000000"/>
              </w:rPr>
            </w:pPr>
            <w:r w:rsidRPr="00684616">
              <w:rPr>
                <w:color w:val="000000"/>
              </w:rPr>
              <w:t>Подпрограмма "Социальное обеспечение населения"</w:t>
            </w:r>
          </w:p>
        </w:tc>
        <w:tc>
          <w:tcPr>
            <w:tcW w:w="1668" w:type="dxa"/>
            <w:tcBorders>
              <w:top w:val="nil"/>
              <w:left w:val="nil"/>
              <w:bottom w:val="nil"/>
              <w:right w:val="nil"/>
            </w:tcBorders>
            <w:shd w:val="clear" w:color="auto" w:fill="auto"/>
          </w:tcPr>
          <w:p w14:paraId="771EEDAD" w14:textId="77777777" w:rsidR="009160BF" w:rsidRPr="00684616" w:rsidRDefault="009160BF" w:rsidP="00A0782B">
            <w:pPr>
              <w:spacing w:line="192" w:lineRule="auto"/>
              <w:ind w:left="-57" w:right="-57"/>
              <w:jc w:val="center"/>
              <w:rPr>
                <w:color w:val="000000"/>
              </w:rPr>
            </w:pPr>
            <w:r w:rsidRPr="00684616">
              <w:rPr>
                <w:color w:val="000000"/>
              </w:rPr>
              <w:t>04 1 00 00000</w:t>
            </w:r>
          </w:p>
        </w:tc>
        <w:tc>
          <w:tcPr>
            <w:tcW w:w="576" w:type="dxa"/>
            <w:tcBorders>
              <w:top w:val="nil"/>
              <w:left w:val="nil"/>
              <w:bottom w:val="nil"/>
              <w:right w:val="nil"/>
            </w:tcBorders>
            <w:shd w:val="clear" w:color="auto" w:fill="auto"/>
          </w:tcPr>
          <w:p w14:paraId="7891018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DF57A3A" w14:textId="77777777" w:rsidR="009160BF" w:rsidRPr="00684616" w:rsidRDefault="009160BF" w:rsidP="00A0782B">
            <w:pPr>
              <w:spacing w:line="192" w:lineRule="auto"/>
              <w:jc w:val="right"/>
              <w:rPr>
                <w:color w:val="000000"/>
              </w:rPr>
            </w:pPr>
            <w:r w:rsidRPr="00684616">
              <w:rPr>
                <w:color w:val="000000"/>
              </w:rPr>
              <w:t>725 092 122,55</w:t>
            </w:r>
          </w:p>
        </w:tc>
        <w:tc>
          <w:tcPr>
            <w:tcW w:w="1980" w:type="dxa"/>
            <w:tcBorders>
              <w:top w:val="nil"/>
              <w:left w:val="nil"/>
              <w:bottom w:val="nil"/>
              <w:right w:val="nil"/>
            </w:tcBorders>
            <w:shd w:val="clear" w:color="auto" w:fill="auto"/>
          </w:tcPr>
          <w:p w14:paraId="7D5EF495" w14:textId="77777777" w:rsidR="009160BF" w:rsidRPr="00684616" w:rsidRDefault="009160BF" w:rsidP="00A0782B">
            <w:pPr>
              <w:spacing w:line="192" w:lineRule="auto"/>
              <w:jc w:val="right"/>
              <w:rPr>
                <w:color w:val="000000"/>
              </w:rPr>
            </w:pPr>
            <w:r w:rsidRPr="00684616">
              <w:rPr>
                <w:color w:val="000000"/>
              </w:rPr>
              <w:t>738 765 783,09</w:t>
            </w:r>
          </w:p>
        </w:tc>
      </w:tr>
      <w:tr w:rsidR="009160BF" w:rsidRPr="00684616" w14:paraId="1938AA49" w14:textId="77777777" w:rsidTr="000E52B7">
        <w:trPr>
          <w:trHeight w:val="210"/>
        </w:trPr>
        <w:tc>
          <w:tcPr>
            <w:tcW w:w="4536" w:type="dxa"/>
            <w:tcBorders>
              <w:top w:val="nil"/>
              <w:left w:val="nil"/>
              <w:bottom w:val="nil"/>
              <w:right w:val="nil"/>
            </w:tcBorders>
            <w:shd w:val="clear" w:color="auto" w:fill="auto"/>
          </w:tcPr>
          <w:p w14:paraId="4C2C9A36"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граждан в Изобильненском городском округе"</w:t>
            </w:r>
          </w:p>
        </w:tc>
        <w:tc>
          <w:tcPr>
            <w:tcW w:w="1668" w:type="dxa"/>
            <w:tcBorders>
              <w:top w:val="nil"/>
              <w:left w:val="nil"/>
              <w:bottom w:val="nil"/>
              <w:right w:val="nil"/>
            </w:tcBorders>
            <w:shd w:val="clear" w:color="auto" w:fill="auto"/>
          </w:tcPr>
          <w:p w14:paraId="6624DDFC" w14:textId="77777777" w:rsidR="009160BF" w:rsidRPr="00684616" w:rsidRDefault="009160BF" w:rsidP="00A0782B">
            <w:pPr>
              <w:spacing w:line="192" w:lineRule="auto"/>
              <w:ind w:left="-57" w:right="-57"/>
              <w:jc w:val="center"/>
              <w:rPr>
                <w:color w:val="000000"/>
              </w:rPr>
            </w:pPr>
            <w:r w:rsidRPr="00684616">
              <w:rPr>
                <w:color w:val="000000"/>
              </w:rPr>
              <w:t>04 1 01 00000</w:t>
            </w:r>
          </w:p>
        </w:tc>
        <w:tc>
          <w:tcPr>
            <w:tcW w:w="576" w:type="dxa"/>
            <w:tcBorders>
              <w:top w:val="nil"/>
              <w:left w:val="nil"/>
              <w:bottom w:val="nil"/>
              <w:right w:val="nil"/>
            </w:tcBorders>
            <w:shd w:val="clear" w:color="auto" w:fill="auto"/>
          </w:tcPr>
          <w:p w14:paraId="2F64FA9E"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FEF52B8" w14:textId="77777777" w:rsidR="009160BF" w:rsidRPr="00684616" w:rsidRDefault="009160BF" w:rsidP="00A0782B">
            <w:pPr>
              <w:spacing w:line="192" w:lineRule="auto"/>
              <w:jc w:val="right"/>
              <w:rPr>
                <w:color w:val="000000"/>
              </w:rPr>
            </w:pPr>
            <w:r w:rsidRPr="00684616">
              <w:rPr>
                <w:color w:val="000000"/>
              </w:rPr>
              <w:t>304 398 185,18</w:t>
            </w:r>
          </w:p>
        </w:tc>
        <w:tc>
          <w:tcPr>
            <w:tcW w:w="1980" w:type="dxa"/>
            <w:tcBorders>
              <w:top w:val="nil"/>
              <w:left w:val="nil"/>
              <w:bottom w:val="nil"/>
              <w:right w:val="nil"/>
            </w:tcBorders>
            <w:shd w:val="clear" w:color="auto" w:fill="auto"/>
          </w:tcPr>
          <w:p w14:paraId="2B453616" w14:textId="77777777" w:rsidR="009160BF" w:rsidRPr="00684616" w:rsidRDefault="009160BF" w:rsidP="00A0782B">
            <w:pPr>
              <w:spacing w:line="192" w:lineRule="auto"/>
              <w:jc w:val="right"/>
              <w:rPr>
                <w:color w:val="000000"/>
              </w:rPr>
            </w:pPr>
            <w:r w:rsidRPr="00684616">
              <w:rPr>
                <w:color w:val="000000"/>
              </w:rPr>
              <w:t>308 088 443,85</w:t>
            </w:r>
          </w:p>
        </w:tc>
      </w:tr>
      <w:tr w:rsidR="009160BF" w:rsidRPr="00684616" w14:paraId="36C6AD45" w14:textId="77777777" w:rsidTr="000E52B7">
        <w:trPr>
          <w:trHeight w:val="210"/>
        </w:trPr>
        <w:tc>
          <w:tcPr>
            <w:tcW w:w="4536" w:type="dxa"/>
            <w:tcBorders>
              <w:top w:val="nil"/>
              <w:left w:val="nil"/>
              <w:bottom w:val="nil"/>
              <w:right w:val="nil"/>
            </w:tcBorders>
            <w:shd w:val="clear" w:color="auto" w:fill="auto"/>
          </w:tcPr>
          <w:p w14:paraId="2DE96027" w14:textId="77777777" w:rsidR="009160BF" w:rsidRPr="00684616" w:rsidRDefault="009160BF" w:rsidP="00A0782B">
            <w:pPr>
              <w:spacing w:line="192" w:lineRule="auto"/>
              <w:ind w:left="-57" w:right="-57"/>
              <w:jc w:val="both"/>
              <w:rPr>
                <w:color w:val="000000"/>
              </w:rPr>
            </w:pPr>
            <w:r w:rsidRPr="00684616">
              <w:rPr>
                <w:color w:val="000000"/>
              </w:rPr>
              <w:t>Осуществление ежегодной денежной выплаты лицам, награжденным нагрудным знаком "Почетный донор России"</w:t>
            </w:r>
          </w:p>
        </w:tc>
        <w:tc>
          <w:tcPr>
            <w:tcW w:w="1668" w:type="dxa"/>
            <w:tcBorders>
              <w:top w:val="nil"/>
              <w:left w:val="nil"/>
              <w:bottom w:val="nil"/>
              <w:right w:val="nil"/>
            </w:tcBorders>
            <w:shd w:val="clear" w:color="auto" w:fill="auto"/>
          </w:tcPr>
          <w:p w14:paraId="6D1A8365" w14:textId="77777777" w:rsidR="009160BF" w:rsidRPr="00684616" w:rsidRDefault="009160BF" w:rsidP="00A0782B">
            <w:pPr>
              <w:spacing w:line="192" w:lineRule="auto"/>
              <w:ind w:left="-57" w:right="-57"/>
              <w:jc w:val="center"/>
              <w:rPr>
                <w:color w:val="000000"/>
              </w:rPr>
            </w:pPr>
            <w:r w:rsidRPr="00684616">
              <w:rPr>
                <w:color w:val="000000"/>
              </w:rPr>
              <w:t>04 1 01 52200</w:t>
            </w:r>
          </w:p>
        </w:tc>
        <w:tc>
          <w:tcPr>
            <w:tcW w:w="576" w:type="dxa"/>
            <w:tcBorders>
              <w:top w:val="nil"/>
              <w:left w:val="nil"/>
              <w:bottom w:val="nil"/>
              <w:right w:val="nil"/>
            </w:tcBorders>
            <w:shd w:val="clear" w:color="auto" w:fill="auto"/>
          </w:tcPr>
          <w:p w14:paraId="2D2FA19E"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75801D8" w14:textId="77777777" w:rsidR="009160BF" w:rsidRPr="00684616" w:rsidRDefault="009160BF" w:rsidP="00A0782B">
            <w:pPr>
              <w:spacing w:line="192" w:lineRule="auto"/>
              <w:jc w:val="right"/>
              <w:rPr>
                <w:color w:val="000000"/>
              </w:rPr>
            </w:pPr>
            <w:r w:rsidRPr="00684616">
              <w:rPr>
                <w:color w:val="000000"/>
              </w:rPr>
              <w:t>3 308 565,74</w:t>
            </w:r>
          </w:p>
        </w:tc>
        <w:tc>
          <w:tcPr>
            <w:tcW w:w="1980" w:type="dxa"/>
            <w:tcBorders>
              <w:top w:val="nil"/>
              <w:left w:val="nil"/>
              <w:bottom w:val="nil"/>
              <w:right w:val="nil"/>
            </w:tcBorders>
            <w:shd w:val="clear" w:color="auto" w:fill="auto"/>
          </w:tcPr>
          <w:p w14:paraId="264B6DF9" w14:textId="77777777" w:rsidR="009160BF" w:rsidRPr="00684616" w:rsidRDefault="009160BF" w:rsidP="00A0782B">
            <w:pPr>
              <w:spacing w:line="192" w:lineRule="auto"/>
              <w:jc w:val="right"/>
              <w:rPr>
                <w:color w:val="000000"/>
              </w:rPr>
            </w:pPr>
            <w:r w:rsidRPr="00684616">
              <w:rPr>
                <w:color w:val="000000"/>
              </w:rPr>
              <w:t>3 439 991,30</w:t>
            </w:r>
          </w:p>
        </w:tc>
      </w:tr>
      <w:tr w:rsidR="009160BF" w:rsidRPr="00684616" w14:paraId="33E33D34" w14:textId="77777777" w:rsidTr="000E52B7">
        <w:trPr>
          <w:trHeight w:val="210"/>
        </w:trPr>
        <w:tc>
          <w:tcPr>
            <w:tcW w:w="4536" w:type="dxa"/>
            <w:tcBorders>
              <w:top w:val="nil"/>
              <w:left w:val="nil"/>
              <w:bottom w:val="nil"/>
              <w:right w:val="nil"/>
            </w:tcBorders>
            <w:shd w:val="clear" w:color="auto" w:fill="auto"/>
          </w:tcPr>
          <w:p w14:paraId="7EF1F24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22E963B1" w14:textId="77777777" w:rsidR="009160BF" w:rsidRPr="00684616" w:rsidRDefault="009160BF" w:rsidP="00A0782B">
            <w:pPr>
              <w:spacing w:line="192" w:lineRule="auto"/>
              <w:ind w:left="-57" w:right="-57"/>
              <w:jc w:val="center"/>
              <w:rPr>
                <w:color w:val="000000"/>
              </w:rPr>
            </w:pPr>
            <w:r w:rsidRPr="00684616">
              <w:rPr>
                <w:color w:val="000000"/>
              </w:rPr>
              <w:t>04 1 01 52200</w:t>
            </w:r>
          </w:p>
        </w:tc>
        <w:tc>
          <w:tcPr>
            <w:tcW w:w="576" w:type="dxa"/>
            <w:tcBorders>
              <w:top w:val="nil"/>
              <w:left w:val="nil"/>
              <w:bottom w:val="nil"/>
              <w:right w:val="nil"/>
            </w:tcBorders>
            <w:shd w:val="clear" w:color="auto" w:fill="auto"/>
          </w:tcPr>
          <w:p w14:paraId="6EA2508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3F8DD21" w14:textId="77777777" w:rsidR="009160BF" w:rsidRPr="00684616" w:rsidRDefault="009160BF" w:rsidP="00A0782B">
            <w:pPr>
              <w:spacing w:line="192" w:lineRule="auto"/>
              <w:jc w:val="right"/>
              <w:rPr>
                <w:color w:val="000000"/>
              </w:rPr>
            </w:pPr>
            <w:r w:rsidRPr="00684616">
              <w:rPr>
                <w:color w:val="000000"/>
              </w:rPr>
              <w:t>146 797,62</w:t>
            </w:r>
          </w:p>
        </w:tc>
        <w:tc>
          <w:tcPr>
            <w:tcW w:w="1980" w:type="dxa"/>
            <w:tcBorders>
              <w:top w:val="nil"/>
              <w:left w:val="nil"/>
              <w:bottom w:val="nil"/>
              <w:right w:val="nil"/>
            </w:tcBorders>
            <w:shd w:val="clear" w:color="auto" w:fill="auto"/>
          </w:tcPr>
          <w:p w14:paraId="5D4825E9" w14:textId="77777777" w:rsidR="009160BF" w:rsidRPr="00684616" w:rsidRDefault="009160BF" w:rsidP="00A0782B">
            <w:pPr>
              <w:spacing w:line="192" w:lineRule="auto"/>
              <w:jc w:val="right"/>
              <w:rPr>
                <w:color w:val="000000"/>
              </w:rPr>
            </w:pPr>
            <w:r w:rsidRPr="00684616">
              <w:rPr>
                <w:color w:val="000000"/>
              </w:rPr>
              <w:t>219 941,74</w:t>
            </w:r>
          </w:p>
        </w:tc>
      </w:tr>
      <w:tr w:rsidR="009160BF" w:rsidRPr="00684616" w14:paraId="773D5143" w14:textId="77777777" w:rsidTr="000E52B7">
        <w:trPr>
          <w:trHeight w:val="210"/>
        </w:trPr>
        <w:tc>
          <w:tcPr>
            <w:tcW w:w="4536" w:type="dxa"/>
            <w:tcBorders>
              <w:top w:val="nil"/>
              <w:left w:val="nil"/>
              <w:bottom w:val="nil"/>
              <w:right w:val="nil"/>
            </w:tcBorders>
            <w:shd w:val="clear" w:color="auto" w:fill="auto"/>
          </w:tcPr>
          <w:p w14:paraId="2FAFBA66"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038EB1FA" w14:textId="77777777" w:rsidR="009160BF" w:rsidRPr="00684616" w:rsidRDefault="009160BF" w:rsidP="00A0782B">
            <w:pPr>
              <w:spacing w:line="192" w:lineRule="auto"/>
              <w:ind w:left="-57" w:right="-57"/>
              <w:jc w:val="center"/>
              <w:rPr>
                <w:color w:val="000000"/>
              </w:rPr>
            </w:pPr>
            <w:r w:rsidRPr="00684616">
              <w:rPr>
                <w:color w:val="000000"/>
              </w:rPr>
              <w:t>04 1 01 52200</w:t>
            </w:r>
          </w:p>
        </w:tc>
        <w:tc>
          <w:tcPr>
            <w:tcW w:w="576" w:type="dxa"/>
            <w:tcBorders>
              <w:top w:val="nil"/>
              <w:left w:val="nil"/>
              <w:bottom w:val="nil"/>
              <w:right w:val="nil"/>
            </w:tcBorders>
            <w:shd w:val="clear" w:color="auto" w:fill="auto"/>
          </w:tcPr>
          <w:p w14:paraId="144E6BE9"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1F8E83F1" w14:textId="77777777" w:rsidR="009160BF" w:rsidRPr="00684616" w:rsidRDefault="009160BF" w:rsidP="00A0782B">
            <w:pPr>
              <w:spacing w:line="192" w:lineRule="auto"/>
              <w:jc w:val="right"/>
              <w:rPr>
                <w:color w:val="000000"/>
              </w:rPr>
            </w:pPr>
            <w:r w:rsidRPr="00684616">
              <w:rPr>
                <w:color w:val="000000"/>
              </w:rPr>
              <w:t>3 161 768,12</w:t>
            </w:r>
          </w:p>
        </w:tc>
        <w:tc>
          <w:tcPr>
            <w:tcW w:w="1980" w:type="dxa"/>
            <w:tcBorders>
              <w:top w:val="nil"/>
              <w:left w:val="nil"/>
              <w:bottom w:val="nil"/>
              <w:right w:val="nil"/>
            </w:tcBorders>
            <w:shd w:val="clear" w:color="auto" w:fill="auto"/>
          </w:tcPr>
          <w:p w14:paraId="3968742A" w14:textId="77777777" w:rsidR="009160BF" w:rsidRPr="00684616" w:rsidRDefault="009160BF" w:rsidP="00A0782B">
            <w:pPr>
              <w:spacing w:line="192" w:lineRule="auto"/>
              <w:jc w:val="right"/>
              <w:rPr>
                <w:color w:val="000000"/>
              </w:rPr>
            </w:pPr>
            <w:r w:rsidRPr="00684616">
              <w:rPr>
                <w:color w:val="000000"/>
              </w:rPr>
              <w:t>3 220 049,56</w:t>
            </w:r>
          </w:p>
        </w:tc>
      </w:tr>
      <w:tr w:rsidR="009160BF" w:rsidRPr="00684616" w14:paraId="70A723E4" w14:textId="77777777" w:rsidTr="000E52B7">
        <w:trPr>
          <w:trHeight w:val="210"/>
        </w:trPr>
        <w:tc>
          <w:tcPr>
            <w:tcW w:w="4536" w:type="dxa"/>
            <w:tcBorders>
              <w:top w:val="nil"/>
              <w:left w:val="nil"/>
              <w:bottom w:val="nil"/>
              <w:right w:val="nil"/>
            </w:tcBorders>
            <w:shd w:val="clear" w:color="auto" w:fill="auto"/>
          </w:tcPr>
          <w:p w14:paraId="066367A9" w14:textId="77777777" w:rsidR="009160BF" w:rsidRPr="00684616" w:rsidRDefault="009160BF" w:rsidP="00A0782B">
            <w:pPr>
              <w:spacing w:line="192" w:lineRule="auto"/>
              <w:ind w:left="-57" w:right="-57"/>
              <w:jc w:val="both"/>
              <w:rPr>
                <w:color w:val="000000"/>
              </w:rPr>
            </w:pPr>
            <w:r w:rsidRPr="00684616">
              <w:rPr>
                <w:color w:val="000000"/>
              </w:rPr>
              <w:lastRenderedPageBreak/>
              <w:t>Оплата жилищно-коммунальных услуг отдельным категориям граждан</w:t>
            </w:r>
          </w:p>
        </w:tc>
        <w:tc>
          <w:tcPr>
            <w:tcW w:w="1668" w:type="dxa"/>
            <w:tcBorders>
              <w:top w:val="nil"/>
              <w:left w:val="nil"/>
              <w:bottom w:val="nil"/>
              <w:right w:val="nil"/>
            </w:tcBorders>
            <w:shd w:val="clear" w:color="auto" w:fill="auto"/>
          </w:tcPr>
          <w:p w14:paraId="2E8C7CA9" w14:textId="77777777" w:rsidR="009160BF" w:rsidRPr="00684616" w:rsidRDefault="009160BF" w:rsidP="00A0782B">
            <w:pPr>
              <w:spacing w:line="192" w:lineRule="auto"/>
              <w:ind w:left="-57" w:right="-57"/>
              <w:jc w:val="center"/>
              <w:rPr>
                <w:color w:val="000000"/>
              </w:rPr>
            </w:pPr>
            <w:r w:rsidRPr="00684616">
              <w:rPr>
                <w:color w:val="000000"/>
              </w:rPr>
              <w:t>04 1 01 52500</w:t>
            </w:r>
          </w:p>
        </w:tc>
        <w:tc>
          <w:tcPr>
            <w:tcW w:w="576" w:type="dxa"/>
            <w:tcBorders>
              <w:top w:val="nil"/>
              <w:left w:val="nil"/>
              <w:bottom w:val="nil"/>
              <w:right w:val="nil"/>
            </w:tcBorders>
            <w:shd w:val="clear" w:color="auto" w:fill="auto"/>
          </w:tcPr>
          <w:p w14:paraId="5E97370F"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A282838" w14:textId="77777777" w:rsidR="009160BF" w:rsidRPr="00684616" w:rsidRDefault="009160BF" w:rsidP="00A0782B">
            <w:pPr>
              <w:spacing w:line="192" w:lineRule="auto"/>
              <w:jc w:val="right"/>
              <w:rPr>
                <w:color w:val="000000"/>
              </w:rPr>
            </w:pPr>
            <w:r w:rsidRPr="00684616">
              <w:rPr>
                <w:color w:val="000000"/>
              </w:rPr>
              <w:t>78 527 645,40</w:t>
            </w:r>
          </w:p>
        </w:tc>
        <w:tc>
          <w:tcPr>
            <w:tcW w:w="1980" w:type="dxa"/>
            <w:tcBorders>
              <w:top w:val="nil"/>
              <w:left w:val="nil"/>
              <w:bottom w:val="nil"/>
              <w:right w:val="nil"/>
            </w:tcBorders>
            <w:shd w:val="clear" w:color="auto" w:fill="auto"/>
          </w:tcPr>
          <w:p w14:paraId="219BCA28" w14:textId="77777777" w:rsidR="009160BF" w:rsidRPr="00684616" w:rsidRDefault="009160BF" w:rsidP="00A0782B">
            <w:pPr>
              <w:spacing w:line="192" w:lineRule="auto"/>
              <w:jc w:val="right"/>
              <w:rPr>
                <w:color w:val="000000"/>
              </w:rPr>
            </w:pPr>
            <w:r w:rsidRPr="00684616">
              <w:rPr>
                <w:color w:val="000000"/>
              </w:rPr>
              <w:t>78 527 645,40</w:t>
            </w:r>
          </w:p>
        </w:tc>
      </w:tr>
      <w:tr w:rsidR="009160BF" w:rsidRPr="00684616" w14:paraId="406D3FB5" w14:textId="77777777" w:rsidTr="000E52B7">
        <w:trPr>
          <w:trHeight w:val="210"/>
        </w:trPr>
        <w:tc>
          <w:tcPr>
            <w:tcW w:w="4536" w:type="dxa"/>
            <w:tcBorders>
              <w:top w:val="nil"/>
              <w:left w:val="nil"/>
              <w:bottom w:val="nil"/>
              <w:right w:val="nil"/>
            </w:tcBorders>
            <w:shd w:val="clear" w:color="auto" w:fill="auto"/>
          </w:tcPr>
          <w:p w14:paraId="5718C6F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6C966D6A" w14:textId="77777777" w:rsidR="009160BF" w:rsidRPr="00684616" w:rsidRDefault="009160BF" w:rsidP="00A0782B">
            <w:pPr>
              <w:spacing w:line="192" w:lineRule="auto"/>
              <w:ind w:left="-57" w:right="-57"/>
              <w:jc w:val="center"/>
              <w:rPr>
                <w:color w:val="000000"/>
              </w:rPr>
            </w:pPr>
            <w:r w:rsidRPr="00684616">
              <w:rPr>
                <w:color w:val="000000"/>
              </w:rPr>
              <w:t>04 1 01 52500</w:t>
            </w:r>
          </w:p>
        </w:tc>
        <w:tc>
          <w:tcPr>
            <w:tcW w:w="576" w:type="dxa"/>
            <w:tcBorders>
              <w:top w:val="nil"/>
              <w:left w:val="nil"/>
              <w:bottom w:val="nil"/>
              <w:right w:val="nil"/>
            </w:tcBorders>
            <w:shd w:val="clear" w:color="auto" w:fill="auto"/>
          </w:tcPr>
          <w:p w14:paraId="61F05A5E"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CC7A07D" w14:textId="77777777" w:rsidR="009160BF" w:rsidRPr="00684616" w:rsidRDefault="009160BF" w:rsidP="00A0782B">
            <w:pPr>
              <w:spacing w:line="192" w:lineRule="auto"/>
              <w:jc w:val="right"/>
              <w:rPr>
                <w:color w:val="000000"/>
              </w:rPr>
            </w:pPr>
            <w:r w:rsidRPr="00684616">
              <w:rPr>
                <w:color w:val="000000"/>
              </w:rPr>
              <w:t>413 415,56</w:t>
            </w:r>
          </w:p>
        </w:tc>
        <w:tc>
          <w:tcPr>
            <w:tcW w:w="1980" w:type="dxa"/>
            <w:tcBorders>
              <w:top w:val="nil"/>
              <w:left w:val="nil"/>
              <w:bottom w:val="nil"/>
              <w:right w:val="nil"/>
            </w:tcBorders>
            <w:shd w:val="clear" w:color="auto" w:fill="auto"/>
          </w:tcPr>
          <w:p w14:paraId="7164BB2A" w14:textId="77777777" w:rsidR="009160BF" w:rsidRPr="00684616" w:rsidRDefault="009160BF" w:rsidP="00A0782B">
            <w:pPr>
              <w:spacing w:line="192" w:lineRule="auto"/>
              <w:jc w:val="right"/>
              <w:rPr>
                <w:color w:val="000000"/>
              </w:rPr>
            </w:pPr>
            <w:r w:rsidRPr="00684616">
              <w:rPr>
                <w:color w:val="000000"/>
              </w:rPr>
              <w:t>413 415,56</w:t>
            </w:r>
          </w:p>
        </w:tc>
      </w:tr>
      <w:tr w:rsidR="009160BF" w:rsidRPr="00684616" w14:paraId="0D642B3B" w14:textId="77777777" w:rsidTr="000E52B7">
        <w:trPr>
          <w:trHeight w:val="210"/>
        </w:trPr>
        <w:tc>
          <w:tcPr>
            <w:tcW w:w="4536" w:type="dxa"/>
            <w:tcBorders>
              <w:top w:val="nil"/>
              <w:left w:val="nil"/>
              <w:bottom w:val="nil"/>
              <w:right w:val="nil"/>
            </w:tcBorders>
            <w:shd w:val="clear" w:color="auto" w:fill="auto"/>
          </w:tcPr>
          <w:p w14:paraId="3A31C990"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230E65BE" w14:textId="77777777" w:rsidR="009160BF" w:rsidRPr="00684616" w:rsidRDefault="009160BF" w:rsidP="00A0782B">
            <w:pPr>
              <w:spacing w:line="192" w:lineRule="auto"/>
              <w:ind w:left="-57" w:right="-57"/>
              <w:jc w:val="center"/>
              <w:rPr>
                <w:color w:val="000000"/>
              </w:rPr>
            </w:pPr>
            <w:r w:rsidRPr="00684616">
              <w:rPr>
                <w:color w:val="000000"/>
              </w:rPr>
              <w:t>04 1 01 52500</w:t>
            </w:r>
          </w:p>
        </w:tc>
        <w:tc>
          <w:tcPr>
            <w:tcW w:w="576" w:type="dxa"/>
            <w:tcBorders>
              <w:top w:val="nil"/>
              <w:left w:val="nil"/>
              <w:bottom w:val="nil"/>
              <w:right w:val="nil"/>
            </w:tcBorders>
            <w:shd w:val="clear" w:color="auto" w:fill="auto"/>
          </w:tcPr>
          <w:p w14:paraId="7A61E7FC"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190DB712" w14:textId="77777777" w:rsidR="009160BF" w:rsidRPr="00684616" w:rsidRDefault="009160BF" w:rsidP="00A0782B">
            <w:pPr>
              <w:spacing w:line="192" w:lineRule="auto"/>
              <w:jc w:val="right"/>
              <w:rPr>
                <w:color w:val="000000"/>
              </w:rPr>
            </w:pPr>
            <w:r w:rsidRPr="00684616">
              <w:rPr>
                <w:color w:val="000000"/>
              </w:rPr>
              <w:t>78 114 229,84</w:t>
            </w:r>
          </w:p>
        </w:tc>
        <w:tc>
          <w:tcPr>
            <w:tcW w:w="1980" w:type="dxa"/>
            <w:tcBorders>
              <w:top w:val="nil"/>
              <w:left w:val="nil"/>
              <w:bottom w:val="nil"/>
              <w:right w:val="nil"/>
            </w:tcBorders>
            <w:shd w:val="clear" w:color="auto" w:fill="auto"/>
          </w:tcPr>
          <w:p w14:paraId="3E34DF38" w14:textId="77777777" w:rsidR="009160BF" w:rsidRPr="00684616" w:rsidRDefault="009160BF" w:rsidP="00A0782B">
            <w:pPr>
              <w:spacing w:line="192" w:lineRule="auto"/>
              <w:jc w:val="right"/>
              <w:rPr>
                <w:color w:val="000000"/>
              </w:rPr>
            </w:pPr>
            <w:r w:rsidRPr="00684616">
              <w:rPr>
                <w:color w:val="000000"/>
              </w:rPr>
              <w:t>78 114 229,84</w:t>
            </w:r>
          </w:p>
        </w:tc>
      </w:tr>
      <w:tr w:rsidR="009160BF" w:rsidRPr="00684616" w14:paraId="623EA8A7" w14:textId="77777777" w:rsidTr="000E52B7">
        <w:trPr>
          <w:trHeight w:val="210"/>
        </w:trPr>
        <w:tc>
          <w:tcPr>
            <w:tcW w:w="4536" w:type="dxa"/>
            <w:tcBorders>
              <w:top w:val="nil"/>
              <w:left w:val="nil"/>
              <w:bottom w:val="nil"/>
              <w:right w:val="nil"/>
            </w:tcBorders>
            <w:shd w:val="clear" w:color="auto" w:fill="auto"/>
          </w:tcPr>
          <w:p w14:paraId="56DB3FA3" w14:textId="77777777" w:rsidR="009160BF" w:rsidRPr="00684616" w:rsidRDefault="009160BF" w:rsidP="00A0782B">
            <w:pPr>
              <w:spacing w:line="192" w:lineRule="auto"/>
              <w:ind w:left="-57" w:right="-57"/>
              <w:jc w:val="both"/>
              <w:rPr>
                <w:color w:val="000000"/>
              </w:rPr>
            </w:pPr>
            <w:r w:rsidRPr="00684616">
              <w:rPr>
                <w:color w:val="00000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668" w:type="dxa"/>
            <w:tcBorders>
              <w:top w:val="nil"/>
              <w:left w:val="nil"/>
              <w:bottom w:val="nil"/>
              <w:right w:val="nil"/>
            </w:tcBorders>
            <w:shd w:val="clear" w:color="auto" w:fill="auto"/>
          </w:tcPr>
          <w:p w14:paraId="34253BD0" w14:textId="77777777" w:rsidR="009160BF" w:rsidRPr="00684616" w:rsidRDefault="009160BF" w:rsidP="00A0782B">
            <w:pPr>
              <w:spacing w:line="192" w:lineRule="auto"/>
              <w:ind w:left="-57" w:right="-57"/>
              <w:jc w:val="center"/>
              <w:rPr>
                <w:color w:val="000000"/>
              </w:rPr>
            </w:pPr>
            <w:r w:rsidRPr="00684616">
              <w:rPr>
                <w:color w:val="000000"/>
              </w:rPr>
              <w:t>04 1 01 52800</w:t>
            </w:r>
          </w:p>
        </w:tc>
        <w:tc>
          <w:tcPr>
            <w:tcW w:w="576" w:type="dxa"/>
            <w:tcBorders>
              <w:top w:val="nil"/>
              <w:left w:val="nil"/>
              <w:bottom w:val="nil"/>
              <w:right w:val="nil"/>
            </w:tcBorders>
            <w:shd w:val="clear" w:color="auto" w:fill="auto"/>
          </w:tcPr>
          <w:p w14:paraId="13746E1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4B0EFF3" w14:textId="77777777" w:rsidR="009160BF" w:rsidRPr="00684616" w:rsidRDefault="009160BF" w:rsidP="00A0782B">
            <w:pPr>
              <w:spacing w:line="192" w:lineRule="auto"/>
              <w:jc w:val="right"/>
              <w:rPr>
                <w:color w:val="000000"/>
              </w:rPr>
            </w:pPr>
            <w:r w:rsidRPr="00684616">
              <w:rPr>
                <w:color w:val="000000"/>
              </w:rPr>
              <w:t>7 128,00</w:t>
            </w:r>
          </w:p>
        </w:tc>
        <w:tc>
          <w:tcPr>
            <w:tcW w:w="1980" w:type="dxa"/>
            <w:tcBorders>
              <w:top w:val="nil"/>
              <w:left w:val="nil"/>
              <w:bottom w:val="nil"/>
              <w:right w:val="nil"/>
            </w:tcBorders>
            <w:shd w:val="clear" w:color="auto" w:fill="auto"/>
          </w:tcPr>
          <w:p w14:paraId="42F23DEE" w14:textId="77777777" w:rsidR="009160BF" w:rsidRPr="00684616" w:rsidRDefault="009160BF" w:rsidP="00A0782B">
            <w:pPr>
              <w:spacing w:line="192" w:lineRule="auto"/>
              <w:jc w:val="right"/>
              <w:rPr>
                <w:color w:val="000000"/>
              </w:rPr>
            </w:pPr>
            <w:r w:rsidRPr="00684616">
              <w:rPr>
                <w:color w:val="000000"/>
              </w:rPr>
              <w:t>7 128,00</w:t>
            </w:r>
          </w:p>
        </w:tc>
      </w:tr>
      <w:tr w:rsidR="009160BF" w:rsidRPr="00684616" w14:paraId="46BAFB30" w14:textId="77777777" w:rsidTr="000E52B7">
        <w:trPr>
          <w:trHeight w:val="210"/>
        </w:trPr>
        <w:tc>
          <w:tcPr>
            <w:tcW w:w="4536" w:type="dxa"/>
            <w:tcBorders>
              <w:top w:val="nil"/>
              <w:left w:val="nil"/>
              <w:bottom w:val="nil"/>
              <w:right w:val="nil"/>
            </w:tcBorders>
            <w:shd w:val="clear" w:color="auto" w:fill="auto"/>
          </w:tcPr>
          <w:p w14:paraId="18D8FCA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5761D21C" w14:textId="77777777" w:rsidR="009160BF" w:rsidRPr="00684616" w:rsidRDefault="009160BF" w:rsidP="00A0782B">
            <w:pPr>
              <w:spacing w:line="192" w:lineRule="auto"/>
              <w:ind w:left="-57" w:right="-57"/>
              <w:jc w:val="center"/>
              <w:rPr>
                <w:color w:val="000000"/>
              </w:rPr>
            </w:pPr>
            <w:r w:rsidRPr="00684616">
              <w:rPr>
                <w:color w:val="000000"/>
              </w:rPr>
              <w:t>04 1 01 52800</w:t>
            </w:r>
          </w:p>
        </w:tc>
        <w:tc>
          <w:tcPr>
            <w:tcW w:w="576" w:type="dxa"/>
            <w:tcBorders>
              <w:top w:val="nil"/>
              <w:left w:val="nil"/>
              <w:bottom w:val="nil"/>
              <w:right w:val="nil"/>
            </w:tcBorders>
            <w:shd w:val="clear" w:color="auto" w:fill="auto"/>
          </w:tcPr>
          <w:p w14:paraId="5EC6598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A659CAE" w14:textId="77777777" w:rsidR="009160BF" w:rsidRPr="00684616" w:rsidRDefault="009160BF" w:rsidP="00A0782B">
            <w:pPr>
              <w:spacing w:line="192" w:lineRule="auto"/>
              <w:jc w:val="right"/>
              <w:rPr>
                <w:color w:val="000000"/>
              </w:rPr>
            </w:pPr>
            <w:r w:rsidRPr="00684616">
              <w:rPr>
                <w:color w:val="000000"/>
              </w:rPr>
              <w:t>93,00</w:t>
            </w:r>
          </w:p>
        </w:tc>
        <w:tc>
          <w:tcPr>
            <w:tcW w:w="1980" w:type="dxa"/>
            <w:tcBorders>
              <w:top w:val="nil"/>
              <w:left w:val="nil"/>
              <w:bottom w:val="nil"/>
              <w:right w:val="nil"/>
            </w:tcBorders>
            <w:shd w:val="clear" w:color="auto" w:fill="auto"/>
          </w:tcPr>
          <w:p w14:paraId="2738BD18" w14:textId="77777777" w:rsidR="009160BF" w:rsidRPr="00684616" w:rsidRDefault="009160BF" w:rsidP="00A0782B">
            <w:pPr>
              <w:spacing w:line="192" w:lineRule="auto"/>
              <w:jc w:val="right"/>
              <w:rPr>
                <w:color w:val="000000"/>
              </w:rPr>
            </w:pPr>
            <w:r w:rsidRPr="00684616">
              <w:rPr>
                <w:color w:val="000000"/>
              </w:rPr>
              <w:t>93,00</w:t>
            </w:r>
          </w:p>
        </w:tc>
      </w:tr>
      <w:tr w:rsidR="009160BF" w:rsidRPr="00684616" w14:paraId="2CC3A67D" w14:textId="77777777" w:rsidTr="000E52B7">
        <w:trPr>
          <w:trHeight w:val="210"/>
        </w:trPr>
        <w:tc>
          <w:tcPr>
            <w:tcW w:w="4536" w:type="dxa"/>
            <w:tcBorders>
              <w:top w:val="nil"/>
              <w:left w:val="nil"/>
              <w:bottom w:val="nil"/>
              <w:right w:val="nil"/>
            </w:tcBorders>
            <w:shd w:val="clear" w:color="auto" w:fill="auto"/>
          </w:tcPr>
          <w:p w14:paraId="0E43467E"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45F41262" w14:textId="77777777" w:rsidR="009160BF" w:rsidRPr="00684616" w:rsidRDefault="009160BF" w:rsidP="00A0782B">
            <w:pPr>
              <w:spacing w:line="192" w:lineRule="auto"/>
              <w:ind w:left="-57" w:right="-57"/>
              <w:jc w:val="center"/>
              <w:rPr>
                <w:color w:val="000000"/>
              </w:rPr>
            </w:pPr>
            <w:r w:rsidRPr="00684616">
              <w:rPr>
                <w:color w:val="000000"/>
              </w:rPr>
              <w:t>04 1 01 52800</w:t>
            </w:r>
          </w:p>
        </w:tc>
        <w:tc>
          <w:tcPr>
            <w:tcW w:w="576" w:type="dxa"/>
            <w:tcBorders>
              <w:top w:val="nil"/>
              <w:left w:val="nil"/>
              <w:bottom w:val="nil"/>
              <w:right w:val="nil"/>
            </w:tcBorders>
            <w:shd w:val="clear" w:color="auto" w:fill="auto"/>
          </w:tcPr>
          <w:p w14:paraId="3F7225CC"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1920E80A" w14:textId="77777777" w:rsidR="009160BF" w:rsidRPr="00684616" w:rsidRDefault="009160BF" w:rsidP="00A0782B">
            <w:pPr>
              <w:spacing w:line="192" w:lineRule="auto"/>
              <w:jc w:val="right"/>
              <w:rPr>
                <w:color w:val="000000"/>
              </w:rPr>
            </w:pPr>
            <w:r w:rsidRPr="00684616">
              <w:rPr>
                <w:color w:val="000000"/>
              </w:rPr>
              <w:t>7 035,00</w:t>
            </w:r>
          </w:p>
        </w:tc>
        <w:tc>
          <w:tcPr>
            <w:tcW w:w="1980" w:type="dxa"/>
            <w:tcBorders>
              <w:top w:val="nil"/>
              <w:left w:val="nil"/>
              <w:bottom w:val="nil"/>
              <w:right w:val="nil"/>
            </w:tcBorders>
            <w:shd w:val="clear" w:color="auto" w:fill="auto"/>
          </w:tcPr>
          <w:p w14:paraId="1E7294D0" w14:textId="77777777" w:rsidR="009160BF" w:rsidRPr="00684616" w:rsidRDefault="009160BF" w:rsidP="00A0782B">
            <w:pPr>
              <w:spacing w:line="192" w:lineRule="auto"/>
              <w:jc w:val="right"/>
              <w:rPr>
                <w:color w:val="000000"/>
              </w:rPr>
            </w:pPr>
            <w:r w:rsidRPr="00684616">
              <w:rPr>
                <w:color w:val="000000"/>
              </w:rPr>
              <w:t>7 035,00</w:t>
            </w:r>
          </w:p>
        </w:tc>
      </w:tr>
      <w:tr w:rsidR="009160BF" w:rsidRPr="00684616" w14:paraId="49557B33" w14:textId="77777777" w:rsidTr="000E52B7">
        <w:trPr>
          <w:trHeight w:val="210"/>
        </w:trPr>
        <w:tc>
          <w:tcPr>
            <w:tcW w:w="4536" w:type="dxa"/>
            <w:tcBorders>
              <w:top w:val="nil"/>
              <w:left w:val="nil"/>
              <w:bottom w:val="nil"/>
              <w:right w:val="nil"/>
            </w:tcBorders>
            <w:shd w:val="clear" w:color="auto" w:fill="auto"/>
          </w:tcPr>
          <w:p w14:paraId="68D6C25A" w14:textId="77777777" w:rsidR="009160BF" w:rsidRPr="00684616" w:rsidRDefault="009160BF" w:rsidP="00A0782B">
            <w:pPr>
              <w:spacing w:line="192" w:lineRule="auto"/>
              <w:ind w:left="-57" w:right="-57"/>
              <w:jc w:val="both"/>
              <w:rPr>
                <w:color w:val="000000"/>
              </w:rPr>
            </w:pPr>
            <w:r w:rsidRPr="00684616">
              <w:rPr>
                <w:color w:val="000000"/>
              </w:rPr>
              <w:t>Предоставление государственной социальной помощи малоимущим семьям, малоимущим одиноко проживающим гражданам</w:t>
            </w:r>
          </w:p>
        </w:tc>
        <w:tc>
          <w:tcPr>
            <w:tcW w:w="1668" w:type="dxa"/>
            <w:tcBorders>
              <w:top w:val="nil"/>
              <w:left w:val="nil"/>
              <w:bottom w:val="nil"/>
              <w:right w:val="nil"/>
            </w:tcBorders>
            <w:shd w:val="clear" w:color="auto" w:fill="auto"/>
          </w:tcPr>
          <w:p w14:paraId="11EAF8B3" w14:textId="77777777" w:rsidR="009160BF" w:rsidRPr="00684616" w:rsidRDefault="009160BF" w:rsidP="00A0782B">
            <w:pPr>
              <w:spacing w:line="192" w:lineRule="auto"/>
              <w:ind w:left="-57" w:right="-57"/>
              <w:jc w:val="center"/>
              <w:rPr>
                <w:color w:val="000000"/>
              </w:rPr>
            </w:pPr>
            <w:r w:rsidRPr="00684616">
              <w:rPr>
                <w:color w:val="000000"/>
              </w:rPr>
              <w:t>04 1 01 76240</w:t>
            </w:r>
          </w:p>
        </w:tc>
        <w:tc>
          <w:tcPr>
            <w:tcW w:w="576" w:type="dxa"/>
            <w:tcBorders>
              <w:top w:val="nil"/>
              <w:left w:val="nil"/>
              <w:bottom w:val="nil"/>
              <w:right w:val="nil"/>
            </w:tcBorders>
            <w:shd w:val="clear" w:color="auto" w:fill="auto"/>
          </w:tcPr>
          <w:p w14:paraId="7E53A41F"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9CC22D5" w14:textId="77777777" w:rsidR="009160BF" w:rsidRPr="00684616" w:rsidRDefault="009160BF" w:rsidP="00A0782B">
            <w:pPr>
              <w:spacing w:line="192" w:lineRule="auto"/>
              <w:jc w:val="right"/>
              <w:rPr>
                <w:color w:val="000000"/>
              </w:rPr>
            </w:pPr>
            <w:r w:rsidRPr="00684616">
              <w:rPr>
                <w:color w:val="000000"/>
              </w:rPr>
              <w:t>1 116 885,13</w:t>
            </w:r>
          </w:p>
        </w:tc>
        <w:tc>
          <w:tcPr>
            <w:tcW w:w="1980" w:type="dxa"/>
            <w:tcBorders>
              <w:top w:val="nil"/>
              <w:left w:val="nil"/>
              <w:bottom w:val="nil"/>
              <w:right w:val="nil"/>
            </w:tcBorders>
            <w:shd w:val="clear" w:color="auto" w:fill="auto"/>
          </w:tcPr>
          <w:p w14:paraId="57614308" w14:textId="77777777" w:rsidR="009160BF" w:rsidRPr="00684616" w:rsidRDefault="009160BF" w:rsidP="00A0782B">
            <w:pPr>
              <w:spacing w:line="192" w:lineRule="auto"/>
              <w:jc w:val="right"/>
              <w:rPr>
                <w:color w:val="000000"/>
              </w:rPr>
            </w:pPr>
            <w:r w:rsidRPr="00684616">
              <w:rPr>
                <w:color w:val="000000"/>
              </w:rPr>
              <w:t>1 116 885,13</w:t>
            </w:r>
          </w:p>
        </w:tc>
      </w:tr>
      <w:tr w:rsidR="009160BF" w:rsidRPr="00684616" w14:paraId="2DADF08A" w14:textId="77777777" w:rsidTr="000E52B7">
        <w:trPr>
          <w:trHeight w:val="210"/>
        </w:trPr>
        <w:tc>
          <w:tcPr>
            <w:tcW w:w="4536" w:type="dxa"/>
            <w:tcBorders>
              <w:top w:val="nil"/>
              <w:left w:val="nil"/>
              <w:bottom w:val="nil"/>
              <w:right w:val="nil"/>
            </w:tcBorders>
            <w:shd w:val="clear" w:color="auto" w:fill="auto"/>
          </w:tcPr>
          <w:p w14:paraId="6F641F94"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6F1C589D" w14:textId="77777777" w:rsidR="009160BF" w:rsidRPr="00684616" w:rsidRDefault="009160BF" w:rsidP="00A0782B">
            <w:pPr>
              <w:spacing w:line="192" w:lineRule="auto"/>
              <w:ind w:left="-57" w:right="-57"/>
              <w:jc w:val="center"/>
              <w:rPr>
                <w:color w:val="000000"/>
              </w:rPr>
            </w:pPr>
            <w:r w:rsidRPr="00684616">
              <w:rPr>
                <w:color w:val="000000"/>
              </w:rPr>
              <w:t>04 1 01 76240</w:t>
            </w:r>
          </w:p>
        </w:tc>
        <w:tc>
          <w:tcPr>
            <w:tcW w:w="576" w:type="dxa"/>
            <w:tcBorders>
              <w:top w:val="nil"/>
              <w:left w:val="nil"/>
              <w:bottom w:val="nil"/>
              <w:right w:val="nil"/>
            </w:tcBorders>
            <w:shd w:val="clear" w:color="auto" w:fill="auto"/>
          </w:tcPr>
          <w:p w14:paraId="2D8075F3"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3439A8F2" w14:textId="77777777" w:rsidR="009160BF" w:rsidRPr="00684616" w:rsidRDefault="009160BF" w:rsidP="00A0782B">
            <w:pPr>
              <w:spacing w:line="192" w:lineRule="auto"/>
              <w:jc w:val="right"/>
              <w:rPr>
                <w:color w:val="000000"/>
              </w:rPr>
            </w:pPr>
            <w:r w:rsidRPr="00684616">
              <w:rPr>
                <w:color w:val="000000"/>
              </w:rPr>
              <w:t>1 116 885,13</w:t>
            </w:r>
          </w:p>
        </w:tc>
        <w:tc>
          <w:tcPr>
            <w:tcW w:w="1980" w:type="dxa"/>
            <w:tcBorders>
              <w:top w:val="nil"/>
              <w:left w:val="nil"/>
              <w:bottom w:val="nil"/>
              <w:right w:val="nil"/>
            </w:tcBorders>
            <w:shd w:val="clear" w:color="auto" w:fill="auto"/>
          </w:tcPr>
          <w:p w14:paraId="23131233" w14:textId="77777777" w:rsidR="009160BF" w:rsidRPr="00684616" w:rsidRDefault="009160BF" w:rsidP="00A0782B">
            <w:pPr>
              <w:spacing w:line="192" w:lineRule="auto"/>
              <w:jc w:val="right"/>
              <w:rPr>
                <w:color w:val="000000"/>
              </w:rPr>
            </w:pPr>
            <w:r w:rsidRPr="00684616">
              <w:rPr>
                <w:color w:val="000000"/>
              </w:rPr>
              <w:t>1 116 885,13</w:t>
            </w:r>
          </w:p>
        </w:tc>
      </w:tr>
      <w:tr w:rsidR="009160BF" w:rsidRPr="00684616" w14:paraId="65AD884E" w14:textId="77777777" w:rsidTr="000E52B7">
        <w:trPr>
          <w:trHeight w:val="210"/>
        </w:trPr>
        <w:tc>
          <w:tcPr>
            <w:tcW w:w="4536" w:type="dxa"/>
            <w:tcBorders>
              <w:top w:val="nil"/>
              <w:left w:val="nil"/>
              <w:bottom w:val="nil"/>
              <w:right w:val="nil"/>
            </w:tcBorders>
            <w:shd w:val="clear" w:color="auto" w:fill="auto"/>
          </w:tcPr>
          <w:p w14:paraId="04F1B8F3" w14:textId="77777777" w:rsidR="009160BF" w:rsidRPr="00684616" w:rsidRDefault="009160BF" w:rsidP="00A0782B">
            <w:pPr>
              <w:spacing w:line="192" w:lineRule="auto"/>
              <w:ind w:left="-57" w:right="-57"/>
              <w:jc w:val="both"/>
              <w:rPr>
                <w:color w:val="000000"/>
              </w:rPr>
            </w:pPr>
            <w:r w:rsidRPr="00684616">
              <w:rPr>
                <w:color w:val="000000"/>
              </w:rPr>
              <w:t>Выплата социального пособия на погребение</w:t>
            </w:r>
          </w:p>
        </w:tc>
        <w:tc>
          <w:tcPr>
            <w:tcW w:w="1668" w:type="dxa"/>
            <w:tcBorders>
              <w:top w:val="nil"/>
              <w:left w:val="nil"/>
              <w:bottom w:val="nil"/>
              <w:right w:val="nil"/>
            </w:tcBorders>
            <w:shd w:val="clear" w:color="auto" w:fill="auto"/>
          </w:tcPr>
          <w:p w14:paraId="4850FB73" w14:textId="77777777" w:rsidR="009160BF" w:rsidRPr="00684616" w:rsidRDefault="009160BF" w:rsidP="00A0782B">
            <w:pPr>
              <w:spacing w:line="192" w:lineRule="auto"/>
              <w:ind w:left="-57" w:right="-57"/>
              <w:jc w:val="center"/>
              <w:rPr>
                <w:color w:val="000000"/>
              </w:rPr>
            </w:pPr>
            <w:r w:rsidRPr="00684616">
              <w:rPr>
                <w:color w:val="000000"/>
              </w:rPr>
              <w:t>04 1 01 76250</w:t>
            </w:r>
          </w:p>
        </w:tc>
        <w:tc>
          <w:tcPr>
            <w:tcW w:w="576" w:type="dxa"/>
            <w:tcBorders>
              <w:top w:val="nil"/>
              <w:left w:val="nil"/>
              <w:bottom w:val="nil"/>
              <w:right w:val="nil"/>
            </w:tcBorders>
            <w:shd w:val="clear" w:color="auto" w:fill="auto"/>
          </w:tcPr>
          <w:p w14:paraId="65CB34F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FBB6E1A" w14:textId="77777777" w:rsidR="009160BF" w:rsidRPr="00684616" w:rsidRDefault="009160BF" w:rsidP="00A0782B">
            <w:pPr>
              <w:spacing w:line="192" w:lineRule="auto"/>
              <w:jc w:val="right"/>
              <w:rPr>
                <w:color w:val="000000"/>
              </w:rPr>
            </w:pPr>
            <w:r w:rsidRPr="00684616">
              <w:rPr>
                <w:color w:val="000000"/>
              </w:rPr>
              <w:t>700 202,00</w:t>
            </w:r>
          </w:p>
        </w:tc>
        <w:tc>
          <w:tcPr>
            <w:tcW w:w="1980" w:type="dxa"/>
            <w:tcBorders>
              <w:top w:val="nil"/>
              <w:left w:val="nil"/>
              <w:bottom w:val="nil"/>
              <w:right w:val="nil"/>
            </w:tcBorders>
            <w:shd w:val="clear" w:color="auto" w:fill="auto"/>
          </w:tcPr>
          <w:p w14:paraId="147B9FC8" w14:textId="77777777" w:rsidR="009160BF" w:rsidRPr="00684616" w:rsidRDefault="009160BF" w:rsidP="00A0782B">
            <w:pPr>
              <w:spacing w:line="192" w:lineRule="auto"/>
              <w:jc w:val="right"/>
              <w:rPr>
                <w:color w:val="000000"/>
              </w:rPr>
            </w:pPr>
            <w:r w:rsidRPr="00684616">
              <w:rPr>
                <w:color w:val="000000"/>
              </w:rPr>
              <w:t>700 202,00</w:t>
            </w:r>
          </w:p>
        </w:tc>
      </w:tr>
      <w:tr w:rsidR="009160BF" w:rsidRPr="00684616" w14:paraId="63F4B676" w14:textId="77777777" w:rsidTr="000E52B7">
        <w:trPr>
          <w:trHeight w:val="210"/>
        </w:trPr>
        <w:tc>
          <w:tcPr>
            <w:tcW w:w="4536" w:type="dxa"/>
            <w:tcBorders>
              <w:top w:val="nil"/>
              <w:left w:val="nil"/>
              <w:bottom w:val="nil"/>
              <w:right w:val="nil"/>
            </w:tcBorders>
            <w:shd w:val="clear" w:color="auto" w:fill="auto"/>
          </w:tcPr>
          <w:p w14:paraId="4D531192"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06D5E3D6" w14:textId="77777777" w:rsidR="009160BF" w:rsidRPr="00684616" w:rsidRDefault="009160BF" w:rsidP="00A0782B">
            <w:pPr>
              <w:spacing w:line="192" w:lineRule="auto"/>
              <w:ind w:left="-57" w:right="-57"/>
              <w:jc w:val="center"/>
              <w:rPr>
                <w:color w:val="000000"/>
              </w:rPr>
            </w:pPr>
            <w:r w:rsidRPr="00684616">
              <w:rPr>
                <w:color w:val="000000"/>
              </w:rPr>
              <w:t>04 1 01 76250</w:t>
            </w:r>
          </w:p>
        </w:tc>
        <w:tc>
          <w:tcPr>
            <w:tcW w:w="576" w:type="dxa"/>
            <w:tcBorders>
              <w:top w:val="nil"/>
              <w:left w:val="nil"/>
              <w:bottom w:val="nil"/>
              <w:right w:val="nil"/>
            </w:tcBorders>
            <w:shd w:val="clear" w:color="auto" w:fill="auto"/>
          </w:tcPr>
          <w:p w14:paraId="56923B65"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42FD6370" w14:textId="77777777" w:rsidR="009160BF" w:rsidRPr="00684616" w:rsidRDefault="009160BF" w:rsidP="00A0782B">
            <w:pPr>
              <w:spacing w:line="192" w:lineRule="auto"/>
              <w:jc w:val="right"/>
              <w:rPr>
                <w:color w:val="000000"/>
              </w:rPr>
            </w:pPr>
            <w:r w:rsidRPr="00684616">
              <w:rPr>
                <w:color w:val="000000"/>
              </w:rPr>
              <w:t>700 202,00</w:t>
            </w:r>
          </w:p>
        </w:tc>
        <w:tc>
          <w:tcPr>
            <w:tcW w:w="1980" w:type="dxa"/>
            <w:tcBorders>
              <w:top w:val="nil"/>
              <w:left w:val="nil"/>
              <w:bottom w:val="nil"/>
              <w:right w:val="nil"/>
            </w:tcBorders>
            <w:shd w:val="clear" w:color="auto" w:fill="auto"/>
          </w:tcPr>
          <w:p w14:paraId="0DDCA00C" w14:textId="77777777" w:rsidR="009160BF" w:rsidRPr="00684616" w:rsidRDefault="009160BF" w:rsidP="00A0782B">
            <w:pPr>
              <w:spacing w:line="192" w:lineRule="auto"/>
              <w:jc w:val="right"/>
              <w:rPr>
                <w:color w:val="000000"/>
              </w:rPr>
            </w:pPr>
            <w:r w:rsidRPr="00684616">
              <w:rPr>
                <w:color w:val="000000"/>
              </w:rPr>
              <w:t>700 202,00</w:t>
            </w:r>
          </w:p>
        </w:tc>
      </w:tr>
      <w:tr w:rsidR="009160BF" w:rsidRPr="00684616" w14:paraId="51CA06B8" w14:textId="77777777" w:rsidTr="000E52B7">
        <w:trPr>
          <w:trHeight w:val="210"/>
        </w:trPr>
        <w:tc>
          <w:tcPr>
            <w:tcW w:w="4536" w:type="dxa"/>
            <w:tcBorders>
              <w:top w:val="nil"/>
              <w:left w:val="nil"/>
              <w:bottom w:val="nil"/>
              <w:right w:val="nil"/>
            </w:tcBorders>
            <w:shd w:val="clear" w:color="auto" w:fill="auto"/>
          </w:tcPr>
          <w:p w14:paraId="3E08BF5C" w14:textId="77777777" w:rsidR="009160BF" w:rsidRPr="00684616" w:rsidRDefault="009160BF" w:rsidP="00A0782B">
            <w:pPr>
              <w:spacing w:line="192" w:lineRule="auto"/>
              <w:ind w:left="-57" w:right="-57"/>
              <w:jc w:val="both"/>
              <w:rPr>
                <w:color w:val="000000"/>
              </w:rPr>
            </w:pPr>
            <w:r w:rsidRPr="00684616">
              <w:rPr>
                <w:color w:val="000000"/>
              </w:rPr>
              <w:t>Выплата ежегодного социального пособия на проезд учащимся (студентам)</w:t>
            </w:r>
          </w:p>
        </w:tc>
        <w:tc>
          <w:tcPr>
            <w:tcW w:w="1668" w:type="dxa"/>
            <w:tcBorders>
              <w:top w:val="nil"/>
              <w:left w:val="nil"/>
              <w:bottom w:val="nil"/>
              <w:right w:val="nil"/>
            </w:tcBorders>
            <w:shd w:val="clear" w:color="auto" w:fill="auto"/>
          </w:tcPr>
          <w:p w14:paraId="70A1F4E0" w14:textId="77777777" w:rsidR="009160BF" w:rsidRPr="00684616" w:rsidRDefault="009160BF" w:rsidP="00A0782B">
            <w:pPr>
              <w:spacing w:line="192" w:lineRule="auto"/>
              <w:ind w:left="-57" w:right="-57"/>
              <w:jc w:val="center"/>
              <w:rPr>
                <w:color w:val="000000"/>
              </w:rPr>
            </w:pPr>
            <w:r w:rsidRPr="00684616">
              <w:rPr>
                <w:color w:val="000000"/>
              </w:rPr>
              <w:t>04 1 01 76260</w:t>
            </w:r>
          </w:p>
        </w:tc>
        <w:tc>
          <w:tcPr>
            <w:tcW w:w="576" w:type="dxa"/>
            <w:tcBorders>
              <w:top w:val="nil"/>
              <w:left w:val="nil"/>
              <w:bottom w:val="nil"/>
              <w:right w:val="nil"/>
            </w:tcBorders>
            <w:shd w:val="clear" w:color="auto" w:fill="auto"/>
          </w:tcPr>
          <w:p w14:paraId="103C2805"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ED7F7FE" w14:textId="77777777" w:rsidR="009160BF" w:rsidRPr="00684616" w:rsidRDefault="009160BF" w:rsidP="00A0782B">
            <w:pPr>
              <w:spacing w:line="192" w:lineRule="auto"/>
              <w:jc w:val="right"/>
              <w:rPr>
                <w:color w:val="000000"/>
              </w:rPr>
            </w:pPr>
            <w:r w:rsidRPr="00684616">
              <w:rPr>
                <w:color w:val="000000"/>
              </w:rPr>
              <w:t>134 121,44</w:t>
            </w:r>
          </w:p>
        </w:tc>
        <w:tc>
          <w:tcPr>
            <w:tcW w:w="1980" w:type="dxa"/>
            <w:tcBorders>
              <w:top w:val="nil"/>
              <w:left w:val="nil"/>
              <w:bottom w:val="nil"/>
              <w:right w:val="nil"/>
            </w:tcBorders>
            <w:shd w:val="clear" w:color="auto" w:fill="auto"/>
          </w:tcPr>
          <w:p w14:paraId="6E51C39B" w14:textId="77777777" w:rsidR="009160BF" w:rsidRPr="00684616" w:rsidRDefault="009160BF" w:rsidP="00A0782B">
            <w:pPr>
              <w:spacing w:line="192" w:lineRule="auto"/>
              <w:jc w:val="right"/>
              <w:rPr>
                <w:color w:val="000000"/>
              </w:rPr>
            </w:pPr>
            <w:r w:rsidRPr="00684616">
              <w:rPr>
                <w:color w:val="000000"/>
              </w:rPr>
              <w:t>139 747,84</w:t>
            </w:r>
          </w:p>
        </w:tc>
      </w:tr>
      <w:tr w:rsidR="009160BF" w:rsidRPr="00684616" w14:paraId="60925AB4" w14:textId="77777777" w:rsidTr="000E52B7">
        <w:trPr>
          <w:trHeight w:val="210"/>
        </w:trPr>
        <w:tc>
          <w:tcPr>
            <w:tcW w:w="4536" w:type="dxa"/>
            <w:tcBorders>
              <w:top w:val="nil"/>
              <w:left w:val="nil"/>
              <w:bottom w:val="nil"/>
              <w:right w:val="nil"/>
            </w:tcBorders>
            <w:shd w:val="clear" w:color="auto" w:fill="auto"/>
          </w:tcPr>
          <w:p w14:paraId="4E70B2F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548E5358" w14:textId="77777777" w:rsidR="009160BF" w:rsidRPr="00684616" w:rsidRDefault="009160BF" w:rsidP="00A0782B">
            <w:pPr>
              <w:spacing w:line="192" w:lineRule="auto"/>
              <w:ind w:left="-57" w:right="-57"/>
              <w:jc w:val="center"/>
              <w:rPr>
                <w:color w:val="000000"/>
              </w:rPr>
            </w:pPr>
            <w:r w:rsidRPr="00684616">
              <w:rPr>
                <w:color w:val="000000"/>
              </w:rPr>
              <w:t>04 1 01 76260</w:t>
            </w:r>
          </w:p>
        </w:tc>
        <w:tc>
          <w:tcPr>
            <w:tcW w:w="576" w:type="dxa"/>
            <w:tcBorders>
              <w:top w:val="nil"/>
              <w:left w:val="nil"/>
              <w:bottom w:val="nil"/>
              <w:right w:val="nil"/>
            </w:tcBorders>
            <w:shd w:val="clear" w:color="auto" w:fill="auto"/>
          </w:tcPr>
          <w:p w14:paraId="732037D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60B7AB7" w14:textId="77777777" w:rsidR="009160BF" w:rsidRPr="00684616" w:rsidRDefault="009160BF" w:rsidP="00A0782B">
            <w:pPr>
              <w:spacing w:line="192" w:lineRule="auto"/>
              <w:jc w:val="right"/>
              <w:rPr>
                <w:color w:val="000000"/>
              </w:rPr>
            </w:pPr>
            <w:r w:rsidRPr="00684616">
              <w:rPr>
                <w:color w:val="000000"/>
              </w:rPr>
              <w:t>2 803,81</w:t>
            </w:r>
          </w:p>
        </w:tc>
        <w:tc>
          <w:tcPr>
            <w:tcW w:w="1980" w:type="dxa"/>
            <w:tcBorders>
              <w:top w:val="nil"/>
              <w:left w:val="nil"/>
              <w:bottom w:val="nil"/>
              <w:right w:val="nil"/>
            </w:tcBorders>
            <w:shd w:val="clear" w:color="auto" w:fill="auto"/>
          </w:tcPr>
          <w:p w14:paraId="716F941F" w14:textId="77777777" w:rsidR="009160BF" w:rsidRPr="00684616" w:rsidRDefault="009160BF" w:rsidP="00A0782B">
            <w:pPr>
              <w:spacing w:line="192" w:lineRule="auto"/>
              <w:jc w:val="right"/>
              <w:rPr>
                <w:color w:val="000000"/>
              </w:rPr>
            </w:pPr>
            <w:r w:rsidRPr="00684616">
              <w:rPr>
                <w:color w:val="000000"/>
              </w:rPr>
              <w:t>3 015,05</w:t>
            </w:r>
          </w:p>
        </w:tc>
      </w:tr>
      <w:tr w:rsidR="009160BF" w:rsidRPr="00684616" w14:paraId="0877AC41" w14:textId="77777777" w:rsidTr="000E52B7">
        <w:trPr>
          <w:trHeight w:val="210"/>
        </w:trPr>
        <w:tc>
          <w:tcPr>
            <w:tcW w:w="4536" w:type="dxa"/>
            <w:tcBorders>
              <w:top w:val="nil"/>
              <w:left w:val="nil"/>
              <w:bottom w:val="nil"/>
              <w:right w:val="nil"/>
            </w:tcBorders>
            <w:shd w:val="clear" w:color="auto" w:fill="auto"/>
          </w:tcPr>
          <w:p w14:paraId="69AE8587"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67457996" w14:textId="77777777" w:rsidR="009160BF" w:rsidRPr="00684616" w:rsidRDefault="009160BF" w:rsidP="00A0782B">
            <w:pPr>
              <w:spacing w:line="192" w:lineRule="auto"/>
              <w:ind w:left="-57" w:right="-57"/>
              <w:jc w:val="center"/>
              <w:rPr>
                <w:color w:val="000000"/>
              </w:rPr>
            </w:pPr>
            <w:r w:rsidRPr="00684616">
              <w:rPr>
                <w:color w:val="000000"/>
              </w:rPr>
              <w:t>04 1 01 76260</w:t>
            </w:r>
          </w:p>
        </w:tc>
        <w:tc>
          <w:tcPr>
            <w:tcW w:w="576" w:type="dxa"/>
            <w:tcBorders>
              <w:top w:val="nil"/>
              <w:left w:val="nil"/>
              <w:bottom w:val="nil"/>
              <w:right w:val="nil"/>
            </w:tcBorders>
            <w:shd w:val="clear" w:color="auto" w:fill="auto"/>
          </w:tcPr>
          <w:p w14:paraId="6F565EC2"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5F7E2E90" w14:textId="77777777" w:rsidR="009160BF" w:rsidRPr="00684616" w:rsidRDefault="009160BF" w:rsidP="00A0782B">
            <w:pPr>
              <w:spacing w:line="192" w:lineRule="auto"/>
              <w:jc w:val="right"/>
              <w:rPr>
                <w:color w:val="000000"/>
              </w:rPr>
            </w:pPr>
            <w:r w:rsidRPr="00684616">
              <w:rPr>
                <w:color w:val="000000"/>
              </w:rPr>
              <w:t>131 317,63</w:t>
            </w:r>
          </w:p>
        </w:tc>
        <w:tc>
          <w:tcPr>
            <w:tcW w:w="1980" w:type="dxa"/>
            <w:tcBorders>
              <w:top w:val="nil"/>
              <w:left w:val="nil"/>
              <w:bottom w:val="nil"/>
              <w:right w:val="nil"/>
            </w:tcBorders>
            <w:shd w:val="clear" w:color="auto" w:fill="auto"/>
          </w:tcPr>
          <w:p w14:paraId="06CD2E58" w14:textId="77777777" w:rsidR="009160BF" w:rsidRPr="00684616" w:rsidRDefault="009160BF" w:rsidP="00A0782B">
            <w:pPr>
              <w:spacing w:line="192" w:lineRule="auto"/>
              <w:jc w:val="right"/>
              <w:rPr>
                <w:color w:val="000000"/>
              </w:rPr>
            </w:pPr>
            <w:r w:rsidRPr="00684616">
              <w:rPr>
                <w:color w:val="000000"/>
              </w:rPr>
              <w:t>136 732,79</w:t>
            </w:r>
          </w:p>
        </w:tc>
      </w:tr>
      <w:tr w:rsidR="009160BF" w:rsidRPr="00684616" w14:paraId="69C5CAE3" w14:textId="77777777" w:rsidTr="000E52B7">
        <w:trPr>
          <w:trHeight w:val="210"/>
        </w:trPr>
        <w:tc>
          <w:tcPr>
            <w:tcW w:w="4536" w:type="dxa"/>
            <w:tcBorders>
              <w:top w:val="nil"/>
              <w:left w:val="nil"/>
              <w:bottom w:val="nil"/>
              <w:right w:val="nil"/>
            </w:tcBorders>
            <w:shd w:val="clear" w:color="auto" w:fill="auto"/>
          </w:tcPr>
          <w:p w14:paraId="7217FB9F" w14:textId="77777777" w:rsidR="009160BF" w:rsidRPr="00684616" w:rsidRDefault="009160BF" w:rsidP="00A0782B">
            <w:pPr>
              <w:spacing w:line="192" w:lineRule="auto"/>
              <w:ind w:left="-57" w:right="-57"/>
              <w:jc w:val="both"/>
              <w:rPr>
                <w:color w:val="000000"/>
              </w:rPr>
            </w:pPr>
            <w:r w:rsidRPr="00684616">
              <w:rPr>
                <w:color w:val="000000"/>
              </w:rPr>
              <w:t>Компенсация отдельным категориям граждан оплаты взноса на капитальный ремонт общего имущества в многоквартирном доме</w:t>
            </w:r>
          </w:p>
        </w:tc>
        <w:tc>
          <w:tcPr>
            <w:tcW w:w="1668" w:type="dxa"/>
            <w:tcBorders>
              <w:top w:val="nil"/>
              <w:left w:val="nil"/>
              <w:bottom w:val="nil"/>
              <w:right w:val="nil"/>
            </w:tcBorders>
            <w:shd w:val="clear" w:color="auto" w:fill="auto"/>
          </w:tcPr>
          <w:p w14:paraId="1D1D03F1" w14:textId="77777777" w:rsidR="009160BF" w:rsidRPr="00684616" w:rsidRDefault="009160BF" w:rsidP="00A0782B">
            <w:pPr>
              <w:spacing w:line="192" w:lineRule="auto"/>
              <w:ind w:left="-57" w:right="-57"/>
              <w:jc w:val="center"/>
              <w:rPr>
                <w:color w:val="000000"/>
              </w:rPr>
            </w:pPr>
            <w:r w:rsidRPr="00684616">
              <w:rPr>
                <w:color w:val="000000"/>
              </w:rPr>
              <w:t>04 1 01 77220</w:t>
            </w:r>
          </w:p>
        </w:tc>
        <w:tc>
          <w:tcPr>
            <w:tcW w:w="576" w:type="dxa"/>
            <w:tcBorders>
              <w:top w:val="nil"/>
              <w:left w:val="nil"/>
              <w:bottom w:val="nil"/>
              <w:right w:val="nil"/>
            </w:tcBorders>
            <w:shd w:val="clear" w:color="auto" w:fill="auto"/>
          </w:tcPr>
          <w:p w14:paraId="7D2CEDB8"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FA89C63" w14:textId="77777777" w:rsidR="009160BF" w:rsidRPr="00684616" w:rsidRDefault="009160BF" w:rsidP="00A0782B">
            <w:pPr>
              <w:spacing w:line="192" w:lineRule="auto"/>
              <w:jc w:val="right"/>
              <w:rPr>
                <w:color w:val="000000"/>
              </w:rPr>
            </w:pPr>
            <w:r w:rsidRPr="00684616">
              <w:rPr>
                <w:color w:val="000000"/>
              </w:rPr>
              <w:t>1 405 024,99</w:t>
            </w:r>
          </w:p>
        </w:tc>
        <w:tc>
          <w:tcPr>
            <w:tcW w:w="1980" w:type="dxa"/>
            <w:tcBorders>
              <w:top w:val="nil"/>
              <w:left w:val="nil"/>
              <w:bottom w:val="nil"/>
              <w:right w:val="nil"/>
            </w:tcBorders>
            <w:shd w:val="clear" w:color="auto" w:fill="auto"/>
          </w:tcPr>
          <w:p w14:paraId="42845536" w14:textId="77777777" w:rsidR="009160BF" w:rsidRPr="00684616" w:rsidRDefault="009160BF" w:rsidP="00A0782B">
            <w:pPr>
              <w:spacing w:line="192" w:lineRule="auto"/>
              <w:jc w:val="right"/>
              <w:rPr>
                <w:color w:val="000000"/>
              </w:rPr>
            </w:pPr>
            <w:r w:rsidRPr="00684616">
              <w:rPr>
                <w:color w:val="000000"/>
              </w:rPr>
              <w:t>1 405 024,99</w:t>
            </w:r>
          </w:p>
        </w:tc>
      </w:tr>
      <w:tr w:rsidR="009160BF" w:rsidRPr="00684616" w14:paraId="3EBCD626" w14:textId="77777777" w:rsidTr="000E52B7">
        <w:trPr>
          <w:trHeight w:val="210"/>
        </w:trPr>
        <w:tc>
          <w:tcPr>
            <w:tcW w:w="4536" w:type="dxa"/>
            <w:tcBorders>
              <w:top w:val="nil"/>
              <w:left w:val="nil"/>
              <w:bottom w:val="nil"/>
              <w:right w:val="nil"/>
            </w:tcBorders>
            <w:shd w:val="clear" w:color="auto" w:fill="auto"/>
          </w:tcPr>
          <w:p w14:paraId="6405513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3B0A64C8" w14:textId="77777777" w:rsidR="009160BF" w:rsidRPr="00684616" w:rsidRDefault="009160BF" w:rsidP="00A0782B">
            <w:pPr>
              <w:spacing w:line="192" w:lineRule="auto"/>
              <w:ind w:left="-57" w:right="-57"/>
              <w:jc w:val="center"/>
              <w:rPr>
                <w:color w:val="000000"/>
              </w:rPr>
            </w:pPr>
            <w:r w:rsidRPr="00684616">
              <w:rPr>
                <w:color w:val="000000"/>
              </w:rPr>
              <w:t>04 1 01 77220</w:t>
            </w:r>
          </w:p>
        </w:tc>
        <w:tc>
          <w:tcPr>
            <w:tcW w:w="576" w:type="dxa"/>
            <w:tcBorders>
              <w:top w:val="nil"/>
              <w:left w:val="nil"/>
              <w:bottom w:val="nil"/>
              <w:right w:val="nil"/>
            </w:tcBorders>
            <w:shd w:val="clear" w:color="auto" w:fill="auto"/>
          </w:tcPr>
          <w:p w14:paraId="18C91B6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62D3AF2" w14:textId="77777777" w:rsidR="009160BF" w:rsidRPr="00684616" w:rsidRDefault="009160BF" w:rsidP="00A0782B">
            <w:pPr>
              <w:spacing w:line="192" w:lineRule="auto"/>
              <w:jc w:val="right"/>
              <w:rPr>
                <w:color w:val="000000"/>
              </w:rPr>
            </w:pPr>
            <w:r w:rsidRPr="00684616">
              <w:rPr>
                <w:color w:val="000000"/>
              </w:rPr>
              <w:t>70 676,64</w:t>
            </w:r>
          </w:p>
        </w:tc>
        <w:tc>
          <w:tcPr>
            <w:tcW w:w="1980" w:type="dxa"/>
            <w:tcBorders>
              <w:top w:val="nil"/>
              <w:left w:val="nil"/>
              <w:bottom w:val="nil"/>
              <w:right w:val="nil"/>
            </w:tcBorders>
            <w:shd w:val="clear" w:color="auto" w:fill="auto"/>
          </w:tcPr>
          <w:p w14:paraId="403B51C5" w14:textId="77777777" w:rsidR="009160BF" w:rsidRPr="00684616" w:rsidRDefault="009160BF" w:rsidP="00A0782B">
            <w:pPr>
              <w:spacing w:line="192" w:lineRule="auto"/>
              <w:jc w:val="right"/>
              <w:rPr>
                <w:color w:val="000000"/>
              </w:rPr>
            </w:pPr>
            <w:r w:rsidRPr="00684616">
              <w:rPr>
                <w:color w:val="000000"/>
              </w:rPr>
              <w:t>40 376,64</w:t>
            </w:r>
          </w:p>
        </w:tc>
      </w:tr>
      <w:tr w:rsidR="009160BF" w:rsidRPr="00684616" w14:paraId="483562AF" w14:textId="77777777" w:rsidTr="000E52B7">
        <w:trPr>
          <w:trHeight w:val="210"/>
        </w:trPr>
        <w:tc>
          <w:tcPr>
            <w:tcW w:w="4536" w:type="dxa"/>
            <w:tcBorders>
              <w:top w:val="nil"/>
              <w:left w:val="nil"/>
              <w:bottom w:val="nil"/>
              <w:right w:val="nil"/>
            </w:tcBorders>
            <w:shd w:val="clear" w:color="auto" w:fill="auto"/>
          </w:tcPr>
          <w:p w14:paraId="6D7032A3"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04539852" w14:textId="77777777" w:rsidR="009160BF" w:rsidRPr="00684616" w:rsidRDefault="009160BF" w:rsidP="00A0782B">
            <w:pPr>
              <w:spacing w:line="192" w:lineRule="auto"/>
              <w:ind w:left="-57" w:right="-57"/>
              <w:jc w:val="center"/>
              <w:rPr>
                <w:color w:val="000000"/>
              </w:rPr>
            </w:pPr>
            <w:r w:rsidRPr="00684616">
              <w:rPr>
                <w:color w:val="000000"/>
              </w:rPr>
              <w:t>04 1 01 77220</w:t>
            </w:r>
          </w:p>
        </w:tc>
        <w:tc>
          <w:tcPr>
            <w:tcW w:w="576" w:type="dxa"/>
            <w:tcBorders>
              <w:top w:val="nil"/>
              <w:left w:val="nil"/>
              <w:bottom w:val="nil"/>
              <w:right w:val="nil"/>
            </w:tcBorders>
            <w:shd w:val="clear" w:color="auto" w:fill="auto"/>
          </w:tcPr>
          <w:p w14:paraId="16073412"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2D654572" w14:textId="77777777" w:rsidR="009160BF" w:rsidRPr="00684616" w:rsidRDefault="009160BF" w:rsidP="00A0782B">
            <w:pPr>
              <w:spacing w:line="192" w:lineRule="auto"/>
              <w:jc w:val="right"/>
              <w:rPr>
                <w:color w:val="000000"/>
              </w:rPr>
            </w:pPr>
            <w:r w:rsidRPr="00684616">
              <w:rPr>
                <w:color w:val="000000"/>
              </w:rPr>
              <w:t>1 334 348,35</w:t>
            </w:r>
          </w:p>
        </w:tc>
        <w:tc>
          <w:tcPr>
            <w:tcW w:w="1980" w:type="dxa"/>
            <w:tcBorders>
              <w:top w:val="nil"/>
              <w:left w:val="nil"/>
              <w:bottom w:val="nil"/>
              <w:right w:val="nil"/>
            </w:tcBorders>
            <w:shd w:val="clear" w:color="auto" w:fill="auto"/>
          </w:tcPr>
          <w:p w14:paraId="2125F504" w14:textId="77777777" w:rsidR="009160BF" w:rsidRPr="00684616" w:rsidRDefault="009160BF" w:rsidP="00A0782B">
            <w:pPr>
              <w:spacing w:line="192" w:lineRule="auto"/>
              <w:jc w:val="right"/>
              <w:rPr>
                <w:color w:val="000000"/>
              </w:rPr>
            </w:pPr>
            <w:r w:rsidRPr="00684616">
              <w:rPr>
                <w:color w:val="000000"/>
              </w:rPr>
              <w:t>1 364 648,35</w:t>
            </w:r>
          </w:p>
        </w:tc>
      </w:tr>
      <w:tr w:rsidR="009160BF" w:rsidRPr="00684616" w14:paraId="48B9592A" w14:textId="77777777" w:rsidTr="000E52B7">
        <w:trPr>
          <w:trHeight w:val="210"/>
        </w:trPr>
        <w:tc>
          <w:tcPr>
            <w:tcW w:w="4536" w:type="dxa"/>
            <w:tcBorders>
              <w:top w:val="nil"/>
              <w:left w:val="nil"/>
              <w:bottom w:val="nil"/>
              <w:right w:val="nil"/>
            </w:tcBorders>
            <w:shd w:val="clear" w:color="auto" w:fill="auto"/>
          </w:tcPr>
          <w:p w14:paraId="4317B14F" w14:textId="77777777" w:rsidR="009160BF" w:rsidRPr="00684616" w:rsidRDefault="009160BF" w:rsidP="00A0782B">
            <w:pPr>
              <w:spacing w:line="192" w:lineRule="auto"/>
              <w:ind w:left="-57" w:right="-57"/>
              <w:jc w:val="both"/>
              <w:rPr>
                <w:color w:val="000000"/>
              </w:rPr>
            </w:pPr>
            <w:r w:rsidRPr="00684616">
              <w:rPr>
                <w:color w:val="000000"/>
              </w:rPr>
              <w:t>Обеспечение мер социальной поддержки ветеранов труда и тружеников тыла</w:t>
            </w:r>
          </w:p>
        </w:tc>
        <w:tc>
          <w:tcPr>
            <w:tcW w:w="1668" w:type="dxa"/>
            <w:tcBorders>
              <w:top w:val="nil"/>
              <w:left w:val="nil"/>
              <w:bottom w:val="nil"/>
              <w:right w:val="nil"/>
            </w:tcBorders>
            <w:shd w:val="clear" w:color="auto" w:fill="auto"/>
          </w:tcPr>
          <w:p w14:paraId="7EFA0674" w14:textId="77777777" w:rsidR="009160BF" w:rsidRPr="00684616" w:rsidRDefault="009160BF" w:rsidP="00A0782B">
            <w:pPr>
              <w:spacing w:line="192" w:lineRule="auto"/>
              <w:ind w:left="-57" w:right="-57"/>
              <w:jc w:val="center"/>
              <w:rPr>
                <w:color w:val="000000"/>
              </w:rPr>
            </w:pPr>
            <w:r w:rsidRPr="00684616">
              <w:rPr>
                <w:color w:val="000000"/>
              </w:rPr>
              <w:t>04 1 01 78210</w:t>
            </w:r>
          </w:p>
        </w:tc>
        <w:tc>
          <w:tcPr>
            <w:tcW w:w="576" w:type="dxa"/>
            <w:tcBorders>
              <w:top w:val="nil"/>
              <w:left w:val="nil"/>
              <w:bottom w:val="nil"/>
              <w:right w:val="nil"/>
            </w:tcBorders>
            <w:shd w:val="clear" w:color="auto" w:fill="auto"/>
          </w:tcPr>
          <w:p w14:paraId="58D6796A"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6FCB94A" w14:textId="77777777" w:rsidR="009160BF" w:rsidRPr="00684616" w:rsidRDefault="009160BF" w:rsidP="00A0782B">
            <w:pPr>
              <w:spacing w:line="192" w:lineRule="auto"/>
              <w:jc w:val="right"/>
              <w:rPr>
                <w:color w:val="000000"/>
              </w:rPr>
            </w:pPr>
            <w:r w:rsidRPr="00684616">
              <w:rPr>
                <w:color w:val="000000"/>
              </w:rPr>
              <w:t>68 686 297,55</w:t>
            </w:r>
          </w:p>
        </w:tc>
        <w:tc>
          <w:tcPr>
            <w:tcW w:w="1980" w:type="dxa"/>
            <w:tcBorders>
              <w:top w:val="nil"/>
              <w:left w:val="nil"/>
              <w:bottom w:val="nil"/>
              <w:right w:val="nil"/>
            </w:tcBorders>
            <w:shd w:val="clear" w:color="auto" w:fill="auto"/>
          </w:tcPr>
          <w:p w14:paraId="185D274C" w14:textId="77777777" w:rsidR="009160BF" w:rsidRPr="00684616" w:rsidRDefault="009160BF" w:rsidP="00A0782B">
            <w:pPr>
              <w:spacing w:line="192" w:lineRule="auto"/>
              <w:jc w:val="right"/>
              <w:rPr>
                <w:color w:val="000000"/>
              </w:rPr>
            </w:pPr>
            <w:r w:rsidRPr="00684616">
              <w:rPr>
                <w:color w:val="000000"/>
              </w:rPr>
              <w:t>67 331 139,55</w:t>
            </w:r>
          </w:p>
        </w:tc>
      </w:tr>
      <w:tr w:rsidR="009160BF" w:rsidRPr="00684616" w14:paraId="3E046BD7" w14:textId="77777777" w:rsidTr="000E52B7">
        <w:trPr>
          <w:trHeight w:val="210"/>
        </w:trPr>
        <w:tc>
          <w:tcPr>
            <w:tcW w:w="4536" w:type="dxa"/>
            <w:tcBorders>
              <w:top w:val="nil"/>
              <w:left w:val="nil"/>
              <w:bottom w:val="nil"/>
              <w:right w:val="nil"/>
            </w:tcBorders>
            <w:shd w:val="clear" w:color="auto" w:fill="auto"/>
          </w:tcPr>
          <w:p w14:paraId="099E6FD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1E351479" w14:textId="77777777" w:rsidR="009160BF" w:rsidRPr="00684616" w:rsidRDefault="009160BF" w:rsidP="00A0782B">
            <w:pPr>
              <w:spacing w:line="192" w:lineRule="auto"/>
              <w:ind w:left="-57" w:right="-57"/>
              <w:jc w:val="center"/>
              <w:rPr>
                <w:color w:val="000000"/>
              </w:rPr>
            </w:pPr>
            <w:r w:rsidRPr="00684616">
              <w:rPr>
                <w:color w:val="000000"/>
              </w:rPr>
              <w:t>04 1 01 78210</w:t>
            </w:r>
          </w:p>
        </w:tc>
        <w:tc>
          <w:tcPr>
            <w:tcW w:w="576" w:type="dxa"/>
            <w:tcBorders>
              <w:top w:val="nil"/>
              <w:left w:val="nil"/>
              <w:bottom w:val="nil"/>
              <w:right w:val="nil"/>
            </w:tcBorders>
            <w:shd w:val="clear" w:color="auto" w:fill="auto"/>
          </w:tcPr>
          <w:p w14:paraId="755F347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06D3A4F" w14:textId="77777777" w:rsidR="009160BF" w:rsidRPr="00684616" w:rsidRDefault="009160BF" w:rsidP="00A0782B">
            <w:pPr>
              <w:spacing w:line="192" w:lineRule="auto"/>
              <w:jc w:val="right"/>
              <w:rPr>
                <w:color w:val="000000"/>
              </w:rPr>
            </w:pPr>
            <w:r w:rsidRPr="00684616">
              <w:rPr>
                <w:color w:val="000000"/>
              </w:rPr>
              <w:t>950 481,71</w:t>
            </w:r>
          </w:p>
        </w:tc>
        <w:tc>
          <w:tcPr>
            <w:tcW w:w="1980" w:type="dxa"/>
            <w:tcBorders>
              <w:top w:val="nil"/>
              <w:left w:val="nil"/>
              <w:bottom w:val="nil"/>
              <w:right w:val="nil"/>
            </w:tcBorders>
            <w:shd w:val="clear" w:color="auto" w:fill="auto"/>
          </w:tcPr>
          <w:p w14:paraId="5962CAA1" w14:textId="77777777" w:rsidR="009160BF" w:rsidRPr="00684616" w:rsidRDefault="009160BF" w:rsidP="00A0782B">
            <w:pPr>
              <w:spacing w:line="192" w:lineRule="auto"/>
              <w:jc w:val="right"/>
              <w:rPr>
                <w:color w:val="000000"/>
              </w:rPr>
            </w:pPr>
            <w:r w:rsidRPr="00684616">
              <w:rPr>
                <w:color w:val="000000"/>
              </w:rPr>
              <w:t>950 438,59</w:t>
            </w:r>
          </w:p>
        </w:tc>
      </w:tr>
      <w:tr w:rsidR="009160BF" w:rsidRPr="00684616" w14:paraId="20F61677" w14:textId="77777777" w:rsidTr="000E52B7">
        <w:trPr>
          <w:trHeight w:val="210"/>
        </w:trPr>
        <w:tc>
          <w:tcPr>
            <w:tcW w:w="4536" w:type="dxa"/>
            <w:tcBorders>
              <w:top w:val="nil"/>
              <w:left w:val="nil"/>
              <w:bottom w:val="nil"/>
              <w:right w:val="nil"/>
            </w:tcBorders>
            <w:shd w:val="clear" w:color="auto" w:fill="auto"/>
          </w:tcPr>
          <w:p w14:paraId="4AA9D96B"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7106AE31" w14:textId="77777777" w:rsidR="009160BF" w:rsidRPr="00684616" w:rsidRDefault="009160BF" w:rsidP="00A0782B">
            <w:pPr>
              <w:spacing w:line="192" w:lineRule="auto"/>
              <w:ind w:left="-57" w:right="-57"/>
              <w:jc w:val="center"/>
              <w:rPr>
                <w:color w:val="000000"/>
              </w:rPr>
            </w:pPr>
            <w:r w:rsidRPr="00684616">
              <w:rPr>
                <w:color w:val="000000"/>
              </w:rPr>
              <w:t>04 1 01 78210</w:t>
            </w:r>
          </w:p>
        </w:tc>
        <w:tc>
          <w:tcPr>
            <w:tcW w:w="576" w:type="dxa"/>
            <w:tcBorders>
              <w:top w:val="nil"/>
              <w:left w:val="nil"/>
              <w:bottom w:val="nil"/>
              <w:right w:val="nil"/>
            </w:tcBorders>
            <w:shd w:val="clear" w:color="auto" w:fill="auto"/>
          </w:tcPr>
          <w:p w14:paraId="28558337"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7397A0BB" w14:textId="77777777" w:rsidR="009160BF" w:rsidRPr="00684616" w:rsidRDefault="009160BF" w:rsidP="00A0782B">
            <w:pPr>
              <w:spacing w:line="192" w:lineRule="auto"/>
              <w:jc w:val="right"/>
              <w:rPr>
                <w:color w:val="000000"/>
              </w:rPr>
            </w:pPr>
            <w:r w:rsidRPr="00684616">
              <w:rPr>
                <w:color w:val="000000"/>
              </w:rPr>
              <w:t>67 735 815,84</w:t>
            </w:r>
          </w:p>
        </w:tc>
        <w:tc>
          <w:tcPr>
            <w:tcW w:w="1980" w:type="dxa"/>
            <w:tcBorders>
              <w:top w:val="nil"/>
              <w:left w:val="nil"/>
              <w:bottom w:val="nil"/>
              <w:right w:val="nil"/>
            </w:tcBorders>
            <w:shd w:val="clear" w:color="auto" w:fill="auto"/>
          </w:tcPr>
          <w:p w14:paraId="1AFE1847" w14:textId="77777777" w:rsidR="009160BF" w:rsidRPr="00684616" w:rsidRDefault="009160BF" w:rsidP="00A0782B">
            <w:pPr>
              <w:spacing w:line="192" w:lineRule="auto"/>
              <w:jc w:val="right"/>
              <w:rPr>
                <w:color w:val="000000"/>
              </w:rPr>
            </w:pPr>
            <w:r w:rsidRPr="00684616">
              <w:rPr>
                <w:color w:val="000000"/>
              </w:rPr>
              <w:t>66 380 700,96</w:t>
            </w:r>
          </w:p>
        </w:tc>
      </w:tr>
      <w:tr w:rsidR="009160BF" w:rsidRPr="00684616" w14:paraId="62E3A4CF" w14:textId="77777777" w:rsidTr="000E52B7">
        <w:trPr>
          <w:trHeight w:val="210"/>
        </w:trPr>
        <w:tc>
          <w:tcPr>
            <w:tcW w:w="4536" w:type="dxa"/>
            <w:tcBorders>
              <w:top w:val="nil"/>
              <w:left w:val="nil"/>
              <w:bottom w:val="nil"/>
              <w:right w:val="nil"/>
            </w:tcBorders>
            <w:shd w:val="clear" w:color="auto" w:fill="auto"/>
          </w:tcPr>
          <w:p w14:paraId="1BC88F53" w14:textId="77777777" w:rsidR="009160BF" w:rsidRPr="00684616" w:rsidRDefault="009160BF" w:rsidP="00A0782B">
            <w:pPr>
              <w:spacing w:line="192" w:lineRule="auto"/>
              <w:ind w:left="-57" w:right="-57"/>
              <w:jc w:val="both"/>
              <w:rPr>
                <w:color w:val="000000"/>
              </w:rPr>
            </w:pPr>
            <w:r w:rsidRPr="00684616">
              <w:rPr>
                <w:color w:val="000000"/>
              </w:rPr>
              <w:t>Обеспечение мер социальной поддержки ветеранов труда Ставропольского края</w:t>
            </w:r>
          </w:p>
        </w:tc>
        <w:tc>
          <w:tcPr>
            <w:tcW w:w="1668" w:type="dxa"/>
            <w:tcBorders>
              <w:top w:val="nil"/>
              <w:left w:val="nil"/>
              <w:bottom w:val="nil"/>
              <w:right w:val="nil"/>
            </w:tcBorders>
            <w:shd w:val="clear" w:color="auto" w:fill="auto"/>
          </w:tcPr>
          <w:p w14:paraId="782F308D" w14:textId="77777777" w:rsidR="009160BF" w:rsidRPr="00684616" w:rsidRDefault="009160BF" w:rsidP="00A0782B">
            <w:pPr>
              <w:spacing w:line="192" w:lineRule="auto"/>
              <w:ind w:left="-57" w:right="-57"/>
              <w:jc w:val="center"/>
              <w:rPr>
                <w:color w:val="000000"/>
              </w:rPr>
            </w:pPr>
            <w:r w:rsidRPr="00684616">
              <w:rPr>
                <w:color w:val="000000"/>
              </w:rPr>
              <w:t>04 1 01 78220</w:t>
            </w:r>
          </w:p>
        </w:tc>
        <w:tc>
          <w:tcPr>
            <w:tcW w:w="576" w:type="dxa"/>
            <w:tcBorders>
              <w:top w:val="nil"/>
              <w:left w:val="nil"/>
              <w:bottom w:val="nil"/>
              <w:right w:val="nil"/>
            </w:tcBorders>
            <w:shd w:val="clear" w:color="auto" w:fill="auto"/>
          </w:tcPr>
          <w:p w14:paraId="4566836A"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8CC4C75" w14:textId="77777777" w:rsidR="009160BF" w:rsidRPr="00684616" w:rsidRDefault="009160BF" w:rsidP="00A0782B">
            <w:pPr>
              <w:spacing w:line="192" w:lineRule="auto"/>
              <w:jc w:val="right"/>
              <w:rPr>
                <w:color w:val="000000"/>
              </w:rPr>
            </w:pPr>
            <w:r w:rsidRPr="00684616">
              <w:rPr>
                <w:color w:val="000000"/>
              </w:rPr>
              <w:t>74 380 000,00</w:t>
            </w:r>
          </w:p>
        </w:tc>
        <w:tc>
          <w:tcPr>
            <w:tcW w:w="1980" w:type="dxa"/>
            <w:tcBorders>
              <w:top w:val="nil"/>
              <w:left w:val="nil"/>
              <w:bottom w:val="nil"/>
              <w:right w:val="nil"/>
            </w:tcBorders>
            <w:shd w:val="clear" w:color="auto" w:fill="auto"/>
          </w:tcPr>
          <w:p w14:paraId="209DDAE7" w14:textId="77777777" w:rsidR="009160BF" w:rsidRPr="00684616" w:rsidRDefault="009160BF" w:rsidP="00A0782B">
            <w:pPr>
              <w:spacing w:line="192" w:lineRule="auto"/>
              <w:jc w:val="right"/>
              <w:rPr>
                <w:color w:val="000000"/>
              </w:rPr>
            </w:pPr>
            <w:r w:rsidRPr="00684616">
              <w:rPr>
                <w:color w:val="000000"/>
              </w:rPr>
              <w:t>73 283 980,00</w:t>
            </w:r>
          </w:p>
        </w:tc>
      </w:tr>
      <w:tr w:rsidR="009160BF" w:rsidRPr="00684616" w14:paraId="5C6CB1FF" w14:textId="77777777" w:rsidTr="000E52B7">
        <w:trPr>
          <w:trHeight w:val="210"/>
        </w:trPr>
        <w:tc>
          <w:tcPr>
            <w:tcW w:w="4536" w:type="dxa"/>
            <w:tcBorders>
              <w:top w:val="nil"/>
              <w:left w:val="nil"/>
              <w:bottom w:val="nil"/>
              <w:right w:val="nil"/>
            </w:tcBorders>
            <w:shd w:val="clear" w:color="auto" w:fill="auto"/>
          </w:tcPr>
          <w:p w14:paraId="523691A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127FC36A" w14:textId="77777777" w:rsidR="009160BF" w:rsidRPr="00684616" w:rsidRDefault="009160BF" w:rsidP="00A0782B">
            <w:pPr>
              <w:spacing w:line="192" w:lineRule="auto"/>
              <w:ind w:left="-57" w:right="-57"/>
              <w:jc w:val="center"/>
              <w:rPr>
                <w:color w:val="000000"/>
              </w:rPr>
            </w:pPr>
            <w:r w:rsidRPr="00684616">
              <w:rPr>
                <w:color w:val="000000"/>
              </w:rPr>
              <w:t>04 1 01 78220</w:t>
            </w:r>
          </w:p>
        </w:tc>
        <w:tc>
          <w:tcPr>
            <w:tcW w:w="576" w:type="dxa"/>
            <w:tcBorders>
              <w:top w:val="nil"/>
              <w:left w:val="nil"/>
              <w:bottom w:val="nil"/>
              <w:right w:val="nil"/>
            </w:tcBorders>
            <w:shd w:val="clear" w:color="auto" w:fill="auto"/>
          </w:tcPr>
          <w:p w14:paraId="4A786F02"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9476DBB" w14:textId="77777777" w:rsidR="009160BF" w:rsidRPr="00684616" w:rsidRDefault="009160BF" w:rsidP="00A0782B">
            <w:pPr>
              <w:spacing w:line="192" w:lineRule="auto"/>
              <w:jc w:val="right"/>
              <w:rPr>
                <w:color w:val="000000"/>
              </w:rPr>
            </w:pPr>
            <w:r w:rsidRPr="00684616">
              <w:rPr>
                <w:color w:val="000000"/>
              </w:rPr>
              <w:t>1 004 514,88</w:t>
            </w:r>
          </w:p>
        </w:tc>
        <w:tc>
          <w:tcPr>
            <w:tcW w:w="1980" w:type="dxa"/>
            <w:tcBorders>
              <w:top w:val="nil"/>
              <w:left w:val="nil"/>
              <w:bottom w:val="nil"/>
              <w:right w:val="nil"/>
            </w:tcBorders>
            <w:shd w:val="clear" w:color="auto" w:fill="auto"/>
          </w:tcPr>
          <w:p w14:paraId="144955C9" w14:textId="77777777" w:rsidR="009160BF" w:rsidRPr="00684616" w:rsidRDefault="009160BF" w:rsidP="00A0782B">
            <w:pPr>
              <w:spacing w:line="192" w:lineRule="auto"/>
              <w:jc w:val="right"/>
              <w:rPr>
                <w:color w:val="000000"/>
              </w:rPr>
            </w:pPr>
            <w:r w:rsidRPr="00684616">
              <w:rPr>
                <w:color w:val="000000"/>
              </w:rPr>
              <w:t>1 004 543,68</w:t>
            </w:r>
          </w:p>
        </w:tc>
      </w:tr>
      <w:tr w:rsidR="009160BF" w:rsidRPr="00684616" w14:paraId="5BA3BC8F" w14:textId="77777777" w:rsidTr="000E52B7">
        <w:trPr>
          <w:trHeight w:val="210"/>
        </w:trPr>
        <w:tc>
          <w:tcPr>
            <w:tcW w:w="4536" w:type="dxa"/>
            <w:tcBorders>
              <w:top w:val="nil"/>
              <w:left w:val="nil"/>
              <w:bottom w:val="nil"/>
              <w:right w:val="nil"/>
            </w:tcBorders>
            <w:shd w:val="clear" w:color="auto" w:fill="auto"/>
          </w:tcPr>
          <w:p w14:paraId="50F56365"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70F2F8C6" w14:textId="77777777" w:rsidR="009160BF" w:rsidRPr="00684616" w:rsidRDefault="009160BF" w:rsidP="00A0782B">
            <w:pPr>
              <w:spacing w:line="192" w:lineRule="auto"/>
              <w:ind w:left="-57" w:right="-57"/>
              <w:jc w:val="center"/>
              <w:rPr>
                <w:color w:val="000000"/>
              </w:rPr>
            </w:pPr>
            <w:r w:rsidRPr="00684616">
              <w:rPr>
                <w:color w:val="000000"/>
              </w:rPr>
              <w:t>04 1 01 78220</w:t>
            </w:r>
          </w:p>
        </w:tc>
        <w:tc>
          <w:tcPr>
            <w:tcW w:w="576" w:type="dxa"/>
            <w:tcBorders>
              <w:top w:val="nil"/>
              <w:left w:val="nil"/>
              <w:bottom w:val="nil"/>
              <w:right w:val="nil"/>
            </w:tcBorders>
            <w:shd w:val="clear" w:color="auto" w:fill="auto"/>
          </w:tcPr>
          <w:p w14:paraId="343EB107"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641A1F00" w14:textId="77777777" w:rsidR="009160BF" w:rsidRPr="00684616" w:rsidRDefault="009160BF" w:rsidP="00A0782B">
            <w:pPr>
              <w:spacing w:line="192" w:lineRule="auto"/>
              <w:jc w:val="right"/>
              <w:rPr>
                <w:color w:val="000000"/>
              </w:rPr>
            </w:pPr>
            <w:r w:rsidRPr="00684616">
              <w:rPr>
                <w:color w:val="000000"/>
              </w:rPr>
              <w:t>73 375 485,12</w:t>
            </w:r>
          </w:p>
        </w:tc>
        <w:tc>
          <w:tcPr>
            <w:tcW w:w="1980" w:type="dxa"/>
            <w:tcBorders>
              <w:top w:val="nil"/>
              <w:left w:val="nil"/>
              <w:bottom w:val="nil"/>
              <w:right w:val="nil"/>
            </w:tcBorders>
            <w:shd w:val="clear" w:color="auto" w:fill="auto"/>
          </w:tcPr>
          <w:p w14:paraId="59242B73" w14:textId="77777777" w:rsidR="009160BF" w:rsidRPr="00684616" w:rsidRDefault="009160BF" w:rsidP="00A0782B">
            <w:pPr>
              <w:spacing w:line="192" w:lineRule="auto"/>
              <w:jc w:val="right"/>
              <w:rPr>
                <w:color w:val="000000"/>
              </w:rPr>
            </w:pPr>
            <w:r w:rsidRPr="00684616">
              <w:rPr>
                <w:color w:val="000000"/>
              </w:rPr>
              <w:t>72 279 436,32</w:t>
            </w:r>
          </w:p>
        </w:tc>
      </w:tr>
      <w:tr w:rsidR="009160BF" w:rsidRPr="00684616" w14:paraId="563D9C0C" w14:textId="77777777" w:rsidTr="000E52B7">
        <w:trPr>
          <w:trHeight w:val="210"/>
        </w:trPr>
        <w:tc>
          <w:tcPr>
            <w:tcW w:w="4536" w:type="dxa"/>
            <w:tcBorders>
              <w:top w:val="nil"/>
              <w:left w:val="nil"/>
              <w:bottom w:val="nil"/>
              <w:right w:val="nil"/>
            </w:tcBorders>
            <w:shd w:val="clear" w:color="auto" w:fill="auto"/>
          </w:tcPr>
          <w:p w14:paraId="3385955D" w14:textId="77777777" w:rsidR="009160BF" w:rsidRPr="00684616" w:rsidRDefault="009160BF" w:rsidP="00A0782B">
            <w:pPr>
              <w:spacing w:line="192" w:lineRule="auto"/>
              <w:ind w:left="-57" w:right="-57"/>
              <w:jc w:val="both"/>
              <w:rPr>
                <w:color w:val="000000"/>
              </w:rPr>
            </w:pPr>
            <w:r w:rsidRPr="00684616">
              <w:rPr>
                <w:color w:val="000000"/>
              </w:rPr>
              <w:t>Обеспечение мер социальной поддержки реабилитированных лиц и лиц, признанных пострадавшими от политических репрессий</w:t>
            </w:r>
          </w:p>
        </w:tc>
        <w:tc>
          <w:tcPr>
            <w:tcW w:w="1668" w:type="dxa"/>
            <w:tcBorders>
              <w:top w:val="nil"/>
              <w:left w:val="nil"/>
              <w:bottom w:val="nil"/>
              <w:right w:val="nil"/>
            </w:tcBorders>
            <w:shd w:val="clear" w:color="auto" w:fill="auto"/>
          </w:tcPr>
          <w:p w14:paraId="26BFDB57" w14:textId="77777777" w:rsidR="009160BF" w:rsidRPr="00684616" w:rsidRDefault="009160BF" w:rsidP="00A0782B">
            <w:pPr>
              <w:spacing w:line="192" w:lineRule="auto"/>
              <w:ind w:left="-57" w:right="-57"/>
              <w:jc w:val="center"/>
              <w:rPr>
                <w:color w:val="000000"/>
              </w:rPr>
            </w:pPr>
            <w:r w:rsidRPr="00684616">
              <w:rPr>
                <w:color w:val="000000"/>
              </w:rPr>
              <w:t>04 1 01 78230</w:t>
            </w:r>
          </w:p>
        </w:tc>
        <w:tc>
          <w:tcPr>
            <w:tcW w:w="576" w:type="dxa"/>
            <w:tcBorders>
              <w:top w:val="nil"/>
              <w:left w:val="nil"/>
              <w:bottom w:val="nil"/>
              <w:right w:val="nil"/>
            </w:tcBorders>
            <w:shd w:val="clear" w:color="auto" w:fill="auto"/>
          </w:tcPr>
          <w:p w14:paraId="294E682E"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FFF82CE" w14:textId="77777777" w:rsidR="009160BF" w:rsidRPr="00684616" w:rsidRDefault="009160BF" w:rsidP="00A0782B">
            <w:pPr>
              <w:spacing w:line="192" w:lineRule="auto"/>
              <w:jc w:val="right"/>
              <w:rPr>
                <w:color w:val="000000"/>
              </w:rPr>
            </w:pPr>
            <w:r w:rsidRPr="00684616">
              <w:rPr>
                <w:color w:val="000000"/>
              </w:rPr>
              <w:t>2 035 550,00</w:t>
            </w:r>
          </w:p>
        </w:tc>
        <w:tc>
          <w:tcPr>
            <w:tcW w:w="1980" w:type="dxa"/>
            <w:tcBorders>
              <w:top w:val="nil"/>
              <w:left w:val="nil"/>
              <w:bottom w:val="nil"/>
              <w:right w:val="nil"/>
            </w:tcBorders>
            <w:shd w:val="clear" w:color="auto" w:fill="auto"/>
          </w:tcPr>
          <w:p w14:paraId="4849E75C" w14:textId="77777777" w:rsidR="009160BF" w:rsidRPr="00684616" w:rsidRDefault="009160BF" w:rsidP="00A0782B">
            <w:pPr>
              <w:spacing w:line="192" w:lineRule="auto"/>
              <w:jc w:val="right"/>
              <w:rPr>
                <w:color w:val="000000"/>
              </w:rPr>
            </w:pPr>
            <w:r w:rsidRPr="00684616">
              <w:rPr>
                <w:color w:val="000000"/>
              </w:rPr>
              <w:t>2 015 650,00</w:t>
            </w:r>
          </w:p>
        </w:tc>
      </w:tr>
      <w:tr w:rsidR="009160BF" w:rsidRPr="00684616" w14:paraId="5F257935" w14:textId="77777777" w:rsidTr="000E52B7">
        <w:trPr>
          <w:trHeight w:val="210"/>
        </w:trPr>
        <w:tc>
          <w:tcPr>
            <w:tcW w:w="4536" w:type="dxa"/>
            <w:tcBorders>
              <w:top w:val="nil"/>
              <w:left w:val="nil"/>
              <w:bottom w:val="nil"/>
              <w:right w:val="nil"/>
            </w:tcBorders>
            <w:shd w:val="clear" w:color="auto" w:fill="auto"/>
          </w:tcPr>
          <w:p w14:paraId="14985A3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w:t>
            </w:r>
            <w:r w:rsidRPr="00684616">
              <w:rPr>
                <w:color w:val="000000"/>
              </w:rPr>
              <w:lastRenderedPageBreak/>
              <w:t>печения государственных (муниципальных) нужд</w:t>
            </w:r>
          </w:p>
        </w:tc>
        <w:tc>
          <w:tcPr>
            <w:tcW w:w="1668" w:type="dxa"/>
            <w:tcBorders>
              <w:top w:val="nil"/>
              <w:left w:val="nil"/>
              <w:bottom w:val="nil"/>
              <w:right w:val="nil"/>
            </w:tcBorders>
            <w:shd w:val="clear" w:color="auto" w:fill="auto"/>
          </w:tcPr>
          <w:p w14:paraId="33C9D25D" w14:textId="77777777" w:rsidR="009160BF" w:rsidRPr="00684616" w:rsidRDefault="009160BF" w:rsidP="00A0782B">
            <w:pPr>
              <w:spacing w:line="192" w:lineRule="auto"/>
              <w:ind w:left="-57" w:right="-57"/>
              <w:jc w:val="center"/>
              <w:rPr>
                <w:color w:val="000000"/>
              </w:rPr>
            </w:pPr>
            <w:r w:rsidRPr="00684616">
              <w:rPr>
                <w:color w:val="000000"/>
              </w:rPr>
              <w:lastRenderedPageBreak/>
              <w:t>04 1 01 78230</w:t>
            </w:r>
          </w:p>
        </w:tc>
        <w:tc>
          <w:tcPr>
            <w:tcW w:w="576" w:type="dxa"/>
            <w:tcBorders>
              <w:top w:val="nil"/>
              <w:left w:val="nil"/>
              <w:bottom w:val="nil"/>
              <w:right w:val="nil"/>
            </w:tcBorders>
            <w:shd w:val="clear" w:color="auto" w:fill="auto"/>
          </w:tcPr>
          <w:p w14:paraId="6098003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24D344B" w14:textId="77777777" w:rsidR="009160BF" w:rsidRPr="00684616" w:rsidRDefault="009160BF" w:rsidP="00A0782B">
            <w:pPr>
              <w:spacing w:line="192" w:lineRule="auto"/>
              <w:jc w:val="right"/>
              <w:rPr>
                <w:color w:val="000000"/>
              </w:rPr>
            </w:pPr>
            <w:r w:rsidRPr="00684616">
              <w:rPr>
                <w:color w:val="000000"/>
              </w:rPr>
              <w:t>27 787,88</w:t>
            </w:r>
          </w:p>
        </w:tc>
        <w:tc>
          <w:tcPr>
            <w:tcW w:w="1980" w:type="dxa"/>
            <w:tcBorders>
              <w:top w:val="nil"/>
              <w:left w:val="nil"/>
              <w:bottom w:val="nil"/>
              <w:right w:val="nil"/>
            </w:tcBorders>
            <w:shd w:val="clear" w:color="auto" w:fill="auto"/>
          </w:tcPr>
          <w:p w14:paraId="26DBF3D2" w14:textId="77777777" w:rsidR="009160BF" w:rsidRPr="00684616" w:rsidRDefault="009160BF" w:rsidP="00A0782B">
            <w:pPr>
              <w:spacing w:line="192" w:lineRule="auto"/>
              <w:jc w:val="right"/>
              <w:rPr>
                <w:color w:val="000000"/>
              </w:rPr>
            </w:pPr>
            <w:r w:rsidRPr="00684616">
              <w:rPr>
                <w:color w:val="000000"/>
              </w:rPr>
              <w:t>27 816,04</w:t>
            </w:r>
          </w:p>
        </w:tc>
      </w:tr>
      <w:tr w:rsidR="009160BF" w:rsidRPr="00684616" w14:paraId="0C870AAC" w14:textId="77777777" w:rsidTr="000E52B7">
        <w:trPr>
          <w:trHeight w:val="210"/>
        </w:trPr>
        <w:tc>
          <w:tcPr>
            <w:tcW w:w="4536" w:type="dxa"/>
            <w:tcBorders>
              <w:top w:val="nil"/>
              <w:left w:val="nil"/>
              <w:bottom w:val="nil"/>
              <w:right w:val="nil"/>
            </w:tcBorders>
            <w:shd w:val="clear" w:color="auto" w:fill="auto"/>
          </w:tcPr>
          <w:p w14:paraId="3BA7CFC1"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2FD9EF5D" w14:textId="77777777" w:rsidR="009160BF" w:rsidRPr="00684616" w:rsidRDefault="009160BF" w:rsidP="00A0782B">
            <w:pPr>
              <w:spacing w:line="192" w:lineRule="auto"/>
              <w:ind w:left="-57" w:right="-57"/>
              <w:jc w:val="center"/>
              <w:rPr>
                <w:color w:val="000000"/>
              </w:rPr>
            </w:pPr>
            <w:r w:rsidRPr="00684616">
              <w:rPr>
                <w:color w:val="000000"/>
              </w:rPr>
              <w:t>04 1 01 78230</w:t>
            </w:r>
          </w:p>
        </w:tc>
        <w:tc>
          <w:tcPr>
            <w:tcW w:w="576" w:type="dxa"/>
            <w:tcBorders>
              <w:top w:val="nil"/>
              <w:left w:val="nil"/>
              <w:bottom w:val="nil"/>
              <w:right w:val="nil"/>
            </w:tcBorders>
            <w:shd w:val="clear" w:color="auto" w:fill="auto"/>
          </w:tcPr>
          <w:p w14:paraId="56C08ADD"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339C3673" w14:textId="77777777" w:rsidR="009160BF" w:rsidRPr="00684616" w:rsidRDefault="009160BF" w:rsidP="00A0782B">
            <w:pPr>
              <w:spacing w:line="192" w:lineRule="auto"/>
              <w:jc w:val="right"/>
              <w:rPr>
                <w:color w:val="000000"/>
              </w:rPr>
            </w:pPr>
            <w:r w:rsidRPr="00684616">
              <w:rPr>
                <w:color w:val="000000"/>
              </w:rPr>
              <w:t>2 007 762,12</w:t>
            </w:r>
          </w:p>
        </w:tc>
        <w:tc>
          <w:tcPr>
            <w:tcW w:w="1980" w:type="dxa"/>
            <w:tcBorders>
              <w:top w:val="nil"/>
              <w:left w:val="nil"/>
              <w:bottom w:val="nil"/>
              <w:right w:val="nil"/>
            </w:tcBorders>
            <w:shd w:val="clear" w:color="auto" w:fill="auto"/>
          </w:tcPr>
          <w:p w14:paraId="0AE19E6A" w14:textId="77777777" w:rsidR="009160BF" w:rsidRPr="00684616" w:rsidRDefault="009160BF" w:rsidP="00A0782B">
            <w:pPr>
              <w:spacing w:line="192" w:lineRule="auto"/>
              <w:jc w:val="right"/>
              <w:rPr>
                <w:color w:val="000000"/>
              </w:rPr>
            </w:pPr>
            <w:r w:rsidRPr="00684616">
              <w:rPr>
                <w:color w:val="000000"/>
              </w:rPr>
              <w:t>1 987 833,96</w:t>
            </w:r>
          </w:p>
        </w:tc>
      </w:tr>
      <w:tr w:rsidR="009160BF" w:rsidRPr="00684616" w14:paraId="078D8222" w14:textId="77777777" w:rsidTr="000E52B7">
        <w:trPr>
          <w:trHeight w:val="210"/>
        </w:trPr>
        <w:tc>
          <w:tcPr>
            <w:tcW w:w="4536" w:type="dxa"/>
            <w:tcBorders>
              <w:top w:val="nil"/>
              <w:left w:val="nil"/>
              <w:bottom w:val="nil"/>
              <w:right w:val="nil"/>
            </w:tcBorders>
            <w:shd w:val="clear" w:color="auto" w:fill="auto"/>
          </w:tcPr>
          <w:p w14:paraId="33B12ADF" w14:textId="77777777" w:rsidR="009160BF" w:rsidRPr="00684616" w:rsidRDefault="009160BF" w:rsidP="00A0782B">
            <w:pPr>
              <w:spacing w:line="192" w:lineRule="auto"/>
              <w:ind w:left="-57" w:right="-57"/>
              <w:jc w:val="both"/>
              <w:rPr>
                <w:color w:val="000000"/>
              </w:rPr>
            </w:pPr>
            <w:r w:rsidRPr="00684616">
              <w:rPr>
                <w:color w:val="000000"/>
              </w:rPr>
              <w:t>Ежемесячная доплата к пенсии гражданам, ставшим инвалидами при исполнении служебных обязанностей в районах боевых действий</w:t>
            </w:r>
          </w:p>
        </w:tc>
        <w:tc>
          <w:tcPr>
            <w:tcW w:w="1668" w:type="dxa"/>
            <w:tcBorders>
              <w:top w:val="nil"/>
              <w:left w:val="nil"/>
              <w:bottom w:val="nil"/>
              <w:right w:val="nil"/>
            </w:tcBorders>
            <w:shd w:val="clear" w:color="auto" w:fill="auto"/>
          </w:tcPr>
          <w:p w14:paraId="2EC6844E" w14:textId="77777777" w:rsidR="009160BF" w:rsidRPr="00684616" w:rsidRDefault="009160BF" w:rsidP="00A0782B">
            <w:pPr>
              <w:spacing w:line="192" w:lineRule="auto"/>
              <w:ind w:left="-57" w:right="-57"/>
              <w:jc w:val="center"/>
              <w:rPr>
                <w:color w:val="000000"/>
              </w:rPr>
            </w:pPr>
            <w:r w:rsidRPr="00684616">
              <w:rPr>
                <w:color w:val="000000"/>
              </w:rPr>
              <w:t>04 1 01 78240</w:t>
            </w:r>
          </w:p>
        </w:tc>
        <w:tc>
          <w:tcPr>
            <w:tcW w:w="576" w:type="dxa"/>
            <w:tcBorders>
              <w:top w:val="nil"/>
              <w:left w:val="nil"/>
              <w:bottom w:val="nil"/>
              <w:right w:val="nil"/>
            </w:tcBorders>
            <w:shd w:val="clear" w:color="auto" w:fill="auto"/>
          </w:tcPr>
          <w:p w14:paraId="10CE6F4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A8F4FC1" w14:textId="77777777" w:rsidR="009160BF" w:rsidRPr="00684616" w:rsidRDefault="009160BF" w:rsidP="00A0782B">
            <w:pPr>
              <w:spacing w:line="192" w:lineRule="auto"/>
              <w:jc w:val="right"/>
              <w:rPr>
                <w:color w:val="000000"/>
              </w:rPr>
            </w:pPr>
            <w:r w:rsidRPr="00684616">
              <w:rPr>
                <w:color w:val="000000"/>
              </w:rPr>
              <w:t>41 820,00</w:t>
            </w:r>
          </w:p>
        </w:tc>
        <w:tc>
          <w:tcPr>
            <w:tcW w:w="1980" w:type="dxa"/>
            <w:tcBorders>
              <w:top w:val="nil"/>
              <w:left w:val="nil"/>
              <w:bottom w:val="nil"/>
              <w:right w:val="nil"/>
            </w:tcBorders>
            <w:shd w:val="clear" w:color="auto" w:fill="auto"/>
          </w:tcPr>
          <w:p w14:paraId="46F386F7" w14:textId="77777777" w:rsidR="009160BF" w:rsidRPr="00684616" w:rsidRDefault="009160BF" w:rsidP="00A0782B">
            <w:pPr>
              <w:spacing w:line="192" w:lineRule="auto"/>
              <w:jc w:val="right"/>
              <w:rPr>
                <w:color w:val="000000"/>
              </w:rPr>
            </w:pPr>
            <w:r w:rsidRPr="00684616">
              <w:rPr>
                <w:color w:val="000000"/>
              </w:rPr>
              <w:t>41 820,00</w:t>
            </w:r>
          </w:p>
        </w:tc>
      </w:tr>
      <w:tr w:rsidR="009160BF" w:rsidRPr="00684616" w14:paraId="0D3C89D4" w14:textId="77777777" w:rsidTr="000E52B7">
        <w:trPr>
          <w:trHeight w:val="210"/>
        </w:trPr>
        <w:tc>
          <w:tcPr>
            <w:tcW w:w="4536" w:type="dxa"/>
            <w:tcBorders>
              <w:top w:val="nil"/>
              <w:left w:val="nil"/>
              <w:bottom w:val="nil"/>
              <w:right w:val="nil"/>
            </w:tcBorders>
            <w:shd w:val="clear" w:color="auto" w:fill="auto"/>
          </w:tcPr>
          <w:p w14:paraId="5AC6020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7947CE48" w14:textId="77777777" w:rsidR="009160BF" w:rsidRPr="00684616" w:rsidRDefault="009160BF" w:rsidP="00A0782B">
            <w:pPr>
              <w:spacing w:line="192" w:lineRule="auto"/>
              <w:ind w:left="-57" w:right="-57"/>
              <w:jc w:val="center"/>
              <w:rPr>
                <w:color w:val="000000"/>
              </w:rPr>
            </w:pPr>
            <w:r w:rsidRPr="00684616">
              <w:rPr>
                <w:color w:val="000000"/>
              </w:rPr>
              <w:t>04 1 01 78240</w:t>
            </w:r>
          </w:p>
        </w:tc>
        <w:tc>
          <w:tcPr>
            <w:tcW w:w="576" w:type="dxa"/>
            <w:tcBorders>
              <w:top w:val="nil"/>
              <w:left w:val="nil"/>
              <w:bottom w:val="nil"/>
              <w:right w:val="nil"/>
            </w:tcBorders>
            <w:shd w:val="clear" w:color="auto" w:fill="auto"/>
          </w:tcPr>
          <w:p w14:paraId="52C18BE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620FE8C" w14:textId="77777777" w:rsidR="009160BF" w:rsidRPr="00684616" w:rsidRDefault="009160BF" w:rsidP="00A0782B">
            <w:pPr>
              <w:spacing w:line="192" w:lineRule="auto"/>
              <w:jc w:val="right"/>
              <w:rPr>
                <w:color w:val="000000"/>
              </w:rPr>
            </w:pPr>
            <w:r w:rsidRPr="00684616">
              <w:rPr>
                <w:color w:val="000000"/>
              </w:rPr>
              <w:t>559,68</w:t>
            </w:r>
          </w:p>
        </w:tc>
        <w:tc>
          <w:tcPr>
            <w:tcW w:w="1980" w:type="dxa"/>
            <w:tcBorders>
              <w:top w:val="nil"/>
              <w:left w:val="nil"/>
              <w:bottom w:val="nil"/>
              <w:right w:val="nil"/>
            </w:tcBorders>
            <w:shd w:val="clear" w:color="auto" w:fill="auto"/>
          </w:tcPr>
          <w:p w14:paraId="1AD234B3" w14:textId="77777777" w:rsidR="009160BF" w:rsidRPr="00684616" w:rsidRDefault="009160BF" w:rsidP="00A0782B">
            <w:pPr>
              <w:spacing w:line="192" w:lineRule="auto"/>
              <w:jc w:val="right"/>
              <w:rPr>
                <w:color w:val="000000"/>
              </w:rPr>
            </w:pPr>
            <w:r w:rsidRPr="00684616">
              <w:rPr>
                <w:color w:val="000000"/>
              </w:rPr>
              <w:t>559,68</w:t>
            </w:r>
          </w:p>
        </w:tc>
      </w:tr>
      <w:tr w:rsidR="009160BF" w:rsidRPr="00684616" w14:paraId="26291669" w14:textId="77777777" w:rsidTr="000E52B7">
        <w:trPr>
          <w:trHeight w:val="210"/>
        </w:trPr>
        <w:tc>
          <w:tcPr>
            <w:tcW w:w="4536" w:type="dxa"/>
            <w:tcBorders>
              <w:top w:val="nil"/>
              <w:left w:val="nil"/>
              <w:bottom w:val="nil"/>
              <w:right w:val="nil"/>
            </w:tcBorders>
            <w:shd w:val="clear" w:color="auto" w:fill="auto"/>
          </w:tcPr>
          <w:p w14:paraId="6680327A"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5F1D4F74" w14:textId="77777777" w:rsidR="009160BF" w:rsidRPr="00684616" w:rsidRDefault="009160BF" w:rsidP="00A0782B">
            <w:pPr>
              <w:spacing w:line="192" w:lineRule="auto"/>
              <w:ind w:left="-57" w:right="-57"/>
              <w:jc w:val="center"/>
              <w:rPr>
                <w:color w:val="000000"/>
              </w:rPr>
            </w:pPr>
            <w:r w:rsidRPr="00684616">
              <w:rPr>
                <w:color w:val="000000"/>
              </w:rPr>
              <w:t>04 1 01 78240</w:t>
            </w:r>
          </w:p>
        </w:tc>
        <w:tc>
          <w:tcPr>
            <w:tcW w:w="576" w:type="dxa"/>
            <w:tcBorders>
              <w:top w:val="nil"/>
              <w:left w:val="nil"/>
              <w:bottom w:val="nil"/>
              <w:right w:val="nil"/>
            </w:tcBorders>
            <w:shd w:val="clear" w:color="auto" w:fill="auto"/>
          </w:tcPr>
          <w:p w14:paraId="027E0CE1"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38C0D141" w14:textId="77777777" w:rsidR="009160BF" w:rsidRPr="00684616" w:rsidRDefault="009160BF" w:rsidP="00A0782B">
            <w:pPr>
              <w:spacing w:line="192" w:lineRule="auto"/>
              <w:jc w:val="right"/>
              <w:rPr>
                <w:color w:val="000000"/>
              </w:rPr>
            </w:pPr>
            <w:r w:rsidRPr="00684616">
              <w:rPr>
                <w:color w:val="000000"/>
              </w:rPr>
              <w:t>41 260,32</w:t>
            </w:r>
          </w:p>
        </w:tc>
        <w:tc>
          <w:tcPr>
            <w:tcW w:w="1980" w:type="dxa"/>
            <w:tcBorders>
              <w:top w:val="nil"/>
              <w:left w:val="nil"/>
              <w:bottom w:val="nil"/>
              <w:right w:val="nil"/>
            </w:tcBorders>
            <w:shd w:val="clear" w:color="auto" w:fill="auto"/>
          </w:tcPr>
          <w:p w14:paraId="58288953" w14:textId="77777777" w:rsidR="009160BF" w:rsidRPr="00684616" w:rsidRDefault="009160BF" w:rsidP="00A0782B">
            <w:pPr>
              <w:spacing w:line="192" w:lineRule="auto"/>
              <w:jc w:val="right"/>
              <w:rPr>
                <w:color w:val="000000"/>
              </w:rPr>
            </w:pPr>
            <w:r w:rsidRPr="00684616">
              <w:rPr>
                <w:color w:val="000000"/>
              </w:rPr>
              <w:t>41 260,32</w:t>
            </w:r>
          </w:p>
        </w:tc>
      </w:tr>
      <w:tr w:rsidR="009160BF" w:rsidRPr="00684616" w14:paraId="0D002E58" w14:textId="77777777" w:rsidTr="000E52B7">
        <w:trPr>
          <w:trHeight w:val="210"/>
        </w:trPr>
        <w:tc>
          <w:tcPr>
            <w:tcW w:w="4536" w:type="dxa"/>
            <w:tcBorders>
              <w:top w:val="nil"/>
              <w:left w:val="nil"/>
              <w:bottom w:val="nil"/>
              <w:right w:val="nil"/>
            </w:tcBorders>
            <w:shd w:val="clear" w:color="auto" w:fill="auto"/>
          </w:tcPr>
          <w:p w14:paraId="114D8B25" w14:textId="77777777" w:rsidR="009160BF" w:rsidRPr="00684616" w:rsidRDefault="009160BF" w:rsidP="00A0782B">
            <w:pPr>
              <w:spacing w:line="192" w:lineRule="auto"/>
              <w:ind w:left="-57" w:right="-57"/>
              <w:jc w:val="both"/>
              <w:rPr>
                <w:color w:val="000000"/>
              </w:rPr>
            </w:pPr>
            <w:r w:rsidRPr="00684616">
              <w:rPr>
                <w:color w:val="000000"/>
              </w:rPr>
              <w:t>Ежемесячная денежная выплата семьям погибших ветеранов боевых действий</w:t>
            </w:r>
          </w:p>
        </w:tc>
        <w:tc>
          <w:tcPr>
            <w:tcW w:w="1668" w:type="dxa"/>
            <w:tcBorders>
              <w:top w:val="nil"/>
              <w:left w:val="nil"/>
              <w:bottom w:val="nil"/>
              <w:right w:val="nil"/>
            </w:tcBorders>
            <w:shd w:val="clear" w:color="auto" w:fill="auto"/>
          </w:tcPr>
          <w:p w14:paraId="66DFCB7A" w14:textId="77777777" w:rsidR="009160BF" w:rsidRPr="00684616" w:rsidRDefault="009160BF" w:rsidP="00A0782B">
            <w:pPr>
              <w:spacing w:line="192" w:lineRule="auto"/>
              <w:ind w:left="-57" w:right="-57"/>
              <w:jc w:val="center"/>
              <w:rPr>
                <w:color w:val="000000"/>
              </w:rPr>
            </w:pPr>
            <w:r w:rsidRPr="00684616">
              <w:rPr>
                <w:color w:val="000000"/>
              </w:rPr>
              <w:t>04 1 01 78250</w:t>
            </w:r>
          </w:p>
        </w:tc>
        <w:tc>
          <w:tcPr>
            <w:tcW w:w="576" w:type="dxa"/>
            <w:tcBorders>
              <w:top w:val="nil"/>
              <w:left w:val="nil"/>
              <w:bottom w:val="nil"/>
              <w:right w:val="nil"/>
            </w:tcBorders>
            <w:shd w:val="clear" w:color="auto" w:fill="auto"/>
          </w:tcPr>
          <w:p w14:paraId="328DFAA3"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BD50799" w14:textId="77777777" w:rsidR="009160BF" w:rsidRPr="00684616" w:rsidRDefault="009160BF" w:rsidP="00A0782B">
            <w:pPr>
              <w:spacing w:line="192" w:lineRule="auto"/>
              <w:jc w:val="right"/>
              <w:rPr>
                <w:color w:val="000000"/>
              </w:rPr>
            </w:pPr>
            <w:r w:rsidRPr="00684616">
              <w:rPr>
                <w:color w:val="000000"/>
              </w:rPr>
              <w:t>125 450,00</w:t>
            </w:r>
          </w:p>
        </w:tc>
        <w:tc>
          <w:tcPr>
            <w:tcW w:w="1980" w:type="dxa"/>
            <w:tcBorders>
              <w:top w:val="nil"/>
              <w:left w:val="nil"/>
              <w:bottom w:val="nil"/>
              <w:right w:val="nil"/>
            </w:tcBorders>
            <w:shd w:val="clear" w:color="auto" w:fill="auto"/>
          </w:tcPr>
          <w:p w14:paraId="06913DE5" w14:textId="77777777" w:rsidR="009160BF" w:rsidRPr="00684616" w:rsidRDefault="009160BF" w:rsidP="00A0782B">
            <w:pPr>
              <w:spacing w:line="192" w:lineRule="auto"/>
              <w:jc w:val="right"/>
              <w:rPr>
                <w:color w:val="000000"/>
              </w:rPr>
            </w:pPr>
            <w:r w:rsidRPr="00684616">
              <w:rPr>
                <w:color w:val="000000"/>
              </w:rPr>
              <w:t>125 450,00</w:t>
            </w:r>
          </w:p>
        </w:tc>
      </w:tr>
      <w:tr w:rsidR="009160BF" w:rsidRPr="00684616" w14:paraId="55CAA4BA" w14:textId="77777777" w:rsidTr="000E52B7">
        <w:trPr>
          <w:trHeight w:val="210"/>
        </w:trPr>
        <w:tc>
          <w:tcPr>
            <w:tcW w:w="4536" w:type="dxa"/>
            <w:tcBorders>
              <w:top w:val="nil"/>
              <w:left w:val="nil"/>
              <w:bottom w:val="nil"/>
              <w:right w:val="nil"/>
            </w:tcBorders>
            <w:shd w:val="clear" w:color="auto" w:fill="auto"/>
          </w:tcPr>
          <w:p w14:paraId="5AFEA9A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76BE6026" w14:textId="77777777" w:rsidR="009160BF" w:rsidRPr="00684616" w:rsidRDefault="009160BF" w:rsidP="00A0782B">
            <w:pPr>
              <w:spacing w:line="192" w:lineRule="auto"/>
              <w:ind w:left="-57" w:right="-57"/>
              <w:jc w:val="center"/>
              <w:rPr>
                <w:color w:val="000000"/>
              </w:rPr>
            </w:pPr>
            <w:r w:rsidRPr="00684616">
              <w:rPr>
                <w:color w:val="000000"/>
              </w:rPr>
              <w:t>04 1 01 78250</w:t>
            </w:r>
          </w:p>
        </w:tc>
        <w:tc>
          <w:tcPr>
            <w:tcW w:w="576" w:type="dxa"/>
            <w:tcBorders>
              <w:top w:val="nil"/>
              <w:left w:val="nil"/>
              <w:bottom w:val="nil"/>
              <w:right w:val="nil"/>
            </w:tcBorders>
            <w:shd w:val="clear" w:color="auto" w:fill="auto"/>
          </w:tcPr>
          <w:p w14:paraId="007B89C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E60F6B4" w14:textId="77777777" w:rsidR="009160BF" w:rsidRPr="00684616" w:rsidRDefault="009160BF" w:rsidP="00A0782B">
            <w:pPr>
              <w:spacing w:line="192" w:lineRule="auto"/>
              <w:jc w:val="right"/>
              <w:rPr>
                <w:color w:val="000000"/>
              </w:rPr>
            </w:pPr>
            <w:r w:rsidRPr="00684616">
              <w:rPr>
                <w:color w:val="000000"/>
              </w:rPr>
              <w:t>1 669,04</w:t>
            </w:r>
          </w:p>
        </w:tc>
        <w:tc>
          <w:tcPr>
            <w:tcW w:w="1980" w:type="dxa"/>
            <w:tcBorders>
              <w:top w:val="nil"/>
              <w:left w:val="nil"/>
              <w:bottom w:val="nil"/>
              <w:right w:val="nil"/>
            </w:tcBorders>
            <w:shd w:val="clear" w:color="auto" w:fill="auto"/>
          </w:tcPr>
          <w:p w14:paraId="08E50A59" w14:textId="77777777" w:rsidR="009160BF" w:rsidRPr="00684616" w:rsidRDefault="009160BF" w:rsidP="00A0782B">
            <w:pPr>
              <w:spacing w:line="192" w:lineRule="auto"/>
              <w:jc w:val="right"/>
              <w:rPr>
                <w:color w:val="000000"/>
              </w:rPr>
            </w:pPr>
            <w:r w:rsidRPr="00684616">
              <w:rPr>
                <w:color w:val="000000"/>
              </w:rPr>
              <w:t>1 669,04</w:t>
            </w:r>
          </w:p>
        </w:tc>
      </w:tr>
      <w:tr w:rsidR="009160BF" w:rsidRPr="00684616" w14:paraId="7C47A52D" w14:textId="77777777" w:rsidTr="000E52B7">
        <w:trPr>
          <w:trHeight w:val="210"/>
        </w:trPr>
        <w:tc>
          <w:tcPr>
            <w:tcW w:w="4536" w:type="dxa"/>
            <w:tcBorders>
              <w:top w:val="nil"/>
              <w:left w:val="nil"/>
              <w:bottom w:val="nil"/>
              <w:right w:val="nil"/>
            </w:tcBorders>
            <w:shd w:val="clear" w:color="auto" w:fill="auto"/>
          </w:tcPr>
          <w:p w14:paraId="5A1E5217"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58402EB2" w14:textId="77777777" w:rsidR="009160BF" w:rsidRPr="00684616" w:rsidRDefault="009160BF" w:rsidP="00A0782B">
            <w:pPr>
              <w:spacing w:line="192" w:lineRule="auto"/>
              <w:ind w:left="-57" w:right="-57"/>
              <w:jc w:val="center"/>
              <w:rPr>
                <w:color w:val="000000"/>
              </w:rPr>
            </w:pPr>
            <w:r w:rsidRPr="00684616">
              <w:rPr>
                <w:color w:val="000000"/>
              </w:rPr>
              <w:t>04 1 01 78250</w:t>
            </w:r>
          </w:p>
        </w:tc>
        <w:tc>
          <w:tcPr>
            <w:tcW w:w="576" w:type="dxa"/>
            <w:tcBorders>
              <w:top w:val="nil"/>
              <w:left w:val="nil"/>
              <w:bottom w:val="nil"/>
              <w:right w:val="nil"/>
            </w:tcBorders>
            <w:shd w:val="clear" w:color="auto" w:fill="auto"/>
          </w:tcPr>
          <w:p w14:paraId="314C438C"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55C82661" w14:textId="77777777" w:rsidR="009160BF" w:rsidRPr="00684616" w:rsidRDefault="009160BF" w:rsidP="00A0782B">
            <w:pPr>
              <w:spacing w:line="192" w:lineRule="auto"/>
              <w:jc w:val="right"/>
              <w:rPr>
                <w:color w:val="000000"/>
              </w:rPr>
            </w:pPr>
            <w:r w:rsidRPr="00684616">
              <w:rPr>
                <w:color w:val="000000"/>
              </w:rPr>
              <w:t>123 780,96</w:t>
            </w:r>
          </w:p>
        </w:tc>
        <w:tc>
          <w:tcPr>
            <w:tcW w:w="1980" w:type="dxa"/>
            <w:tcBorders>
              <w:top w:val="nil"/>
              <w:left w:val="nil"/>
              <w:bottom w:val="nil"/>
              <w:right w:val="nil"/>
            </w:tcBorders>
            <w:shd w:val="clear" w:color="auto" w:fill="auto"/>
          </w:tcPr>
          <w:p w14:paraId="7A752CE1" w14:textId="77777777" w:rsidR="009160BF" w:rsidRPr="00684616" w:rsidRDefault="009160BF" w:rsidP="00A0782B">
            <w:pPr>
              <w:spacing w:line="192" w:lineRule="auto"/>
              <w:jc w:val="right"/>
              <w:rPr>
                <w:color w:val="000000"/>
              </w:rPr>
            </w:pPr>
            <w:r w:rsidRPr="00684616">
              <w:rPr>
                <w:color w:val="000000"/>
              </w:rPr>
              <w:t>123 780,96</w:t>
            </w:r>
          </w:p>
        </w:tc>
      </w:tr>
      <w:tr w:rsidR="009160BF" w:rsidRPr="00684616" w14:paraId="563EBD51" w14:textId="77777777" w:rsidTr="000E52B7">
        <w:trPr>
          <w:trHeight w:val="210"/>
        </w:trPr>
        <w:tc>
          <w:tcPr>
            <w:tcW w:w="4536" w:type="dxa"/>
            <w:tcBorders>
              <w:top w:val="nil"/>
              <w:left w:val="nil"/>
              <w:bottom w:val="nil"/>
              <w:right w:val="nil"/>
            </w:tcBorders>
            <w:shd w:val="clear" w:color="auto" w:fill="auto"/>
          </w:tcPr>
          <w:p w14:paraId="6398AFD9" w14:textId="77777777" w:rsidR="009160BF" w:rsidRPr="00684616" w:rsidRDefault="009160BF" w:rsidP="00A0782B">
            <w:pPr>
              <w:spacing w:line="192" w:lineRule="auto"/>
              <w:ind w:left="-57" w:right="-57"/>
              <w:jc w:val="both"/>
              <w:rPr>
                <w:color w:val="000000"/>
              </w:rPr>
            </w:pPr>
            <w:r w:rsidRPr="00684616">
              <w:rPr>
                <w:color w:val="000000"/>
              </w:rPr>
              <w:t>Предоставление гражданам субсидий на оплату жилого помещения и коммунальных услуг</w:t>
            </w:r>
          </w:p>
        </w:tc>
        <w:tc>
          <w:tcPr>
            <w:tcW w:w="1668" w:type="dxa"/>
            <w:tcBorders>
              <w:top w:val="nil"/>
              <w:left w:val="nil"/>
              <w:bottom w:val="nil"/>
              <w:right w:val="nil"/>
            </w:tcBorders>
            <w:shd w:val="clear" w:color="auto" w:fill="auto"/>
          </w:tcPr>
          <w:p w14:paraId="739F0573" w14:textId="77777777" w:rsidR="009160BF" w:rsidRPr="00684616" w:rsidRDefault="009160BF" w:rsidP="00A0782B">
            <w:pPr>
              <w:spacing w:line="192" w:lineRule="auto"/>
              <w:ind w:left="-57" w:right="-57"/>
              <w:jc w:val="center"/>
              <w:rPr>
                <w:color w:val="000000"/>
              </w:rPr>
            </w:pPr>
            <w:r w:rsidRPr="00684616">
              <w:rPr>
                <w:color w:val="000000"/>
              </w:rPr>
              <w:t>04 1 01 78260</w:t>
            </w:r>
          </w:p>
        </w:tc>
        <w:tc>
          <w:tcPr>
            <w:tcW w:w="576" w:type="dxa"/>
            <w:tcBorders>
              <w:top w:val="nil"/>
              <w:left w:val="nil"/>
              <w:bottom w:val="nil"/>
              <w:right w:val="nil"/>
            </w:tcBorders>
            <w:shd w:val="clear" w:color="auto" w:fill="auto"/>
          </w:tcPr>
          <w:p w14:paraId="36A1030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9FD7C34" w14:textId="77777777" w:rsidR="009160BF" w:rsidRPr="00684616" w:rsidRDefault="009160BF" w:rsidP="00A0782B">
            <w:pPr>
              <w:spacing w:line="192" w:lineRule="auto"/>
              <w:jc w:val="right"/>
              <w:rPr>
                <w:color w:val="000000"/>
              </w:rPr>
            </w:pPr>
            <w:r w:rsidRPr="00684616">
              <w:rPr>
                <w:color w:val="000000"/>
              </w:rPr>
              <w:t>51 393 630,00</w:t>
            </w:r>
          </w:p>
        </w:tc>
        <w:tc>
          <w:tcPr>
            <w:tcW w:w="1980" w:type="dxa"/>
            <w:tcBorders>
              <w:top w:val="nil"/>
              <w:left w:val="nil"/>
              <w:bottom w:val="nil"/>
              <w:right w:val="nil"/>
            </w:tcBorders>
            <w:shd w:val="clear" w:color="auto" w:fill="auto"/>
          </w:tcPr>
          <w:p w14:paraId="6C92C93B" w14:textId="77777777" w:rsidR="009160BF" w:rsidRPr="00684616" w:rsidRDefault="009160BF" w:rsidP="00A0782B">
            <w:pPr>
              <w:spacing w:line="192" w:lineRule="auto"/>
              <w:jc w:val="right"/>
              <w:rPr>
                <w:color w:val="000000"/>
              </w:rPr>
            </w:pPr>
            <w:r w:rsidRPr="00684616">
              <w:rPr>
                <w:color w:val="000000"/>
              </w:rPr>
              <w:t>57 448 210,00</w:t>
            </w:r>
          </w:p>
        </w:tc>
      </w:tr>
      <w:tr w:rsidR="009160BF" w:rsidRPr="00684616" w14:paraId="006E8683" w14:textId="77777777" w:rsidTr="000E52B7">
        <w:trPr>
          <w:trHeight w:val="210"/>
        </w:trPr>
        <w:tc>
          <w:tcPr>
            <w:tcW w:w="4536" w:type="dxa"/>
            <w:tcBorders>
              <w:top w:val="nil"/>
              <w:left w:val="nil"/>
              <w:bottom w:val="nil"/>
              <w:right w:val="nil"/>
            </w:tcBorders>
            <w:shd w:val="clear" w:color="auto" w:fill="auto"/>
          </w:tcPr>
          <w:p w14:paraId="3FF1A10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33BB196E" w14:textId="77777777" w:rsidR="009160BF" w:rsidRPr="00684616" w:rsidRDefault="009160BF" w:rsidP="00A0782B">
            <w:pPr>
              <w:spacing w:line="192" w:lineRule="auto"/>
              <w:ind w:left="-57" w:right="-57"/>
              <w:jc w:val="center"/>
              <w:rPr>
                <w:color w:val="000000"/>
              </w:rPr>
            </w:pPr>
            <w:r w:rsidRPr="00684616">
              <w:rPr>
                <w:color w:val="000000"/>
              </w:rPr>
              <w:t>04 1 01 78260</w:t>
            </w:r>
          </w:p>
        </w:tc>
        <w:tc>
          <w:tcPr>
            <w:tcW w:w="576" w:type="dxa"/>
            <w:tcBorders>
              <w:top w:val="nil"/>
              <w:left w:val="nil"/>
              <w:bottom w:val="nil"/>
              <w:right w:val="nil"/>
            </w:tcBorders>
            <w:shd w:val="clear" w:color="auto" w:fill="auto"/>
          </w:tcPr>
          <w:p w14:paraId="2BCB57E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2F8ACBC" w14:textId="77777777" w:rsidR="009160BF" w:rsidRPr="00684616" w:rsidRDefault="009160BF" w:rsidP="00A0782B">
            <w:pPr>
              <w:spacing w:line="192" w:lineRule="auto"/>
              <w:jc w:val="right"/>
              <w:rPr>
                <w:color w:val="000000"/>
              </w:rPr>
            </w:pPr>
            <w:r w:rsidRPr="00684616">
              <w:rPr>
                <w:color w:val="000000"/>
              </w:rPr>
              <w:t>596 220,60</w:t>
            </w:r>
          </w:p>
        </w:tc>
        <w:tc>
          <w:tcPr>
            <w:tcW w:w="1980" w:type="dxa"/>
            <w:tcBorders>
              <w:top w:val="nil"/>
              <w:left w:val="nil"/>
              <w:bottom w:val="nil"/>
              <w:right w:val="nil"/>
            </w:tcBorders>
            <w:shd w:val="clear" w:color="auto" w:fill="auto"/>
          </w:tcPr>
          <w:p w14:paraId="09078463" w14:textId="77777777" w:rsidR="009160BF" w:rsidRPr="00684616" w:rsidRDefault="009160BF" w:rsidP="00A0782B">
            <w:pPr>
              <w:spacing w:line="192" w:lineRule="auto"/>
              <w:jc w:val="right"/>
              <w:rPr>
                <w:color w:val="000000"/>
              </w:rPr>
            </w:pPr>
            <w:r w:rsidRPr="00684616">
              <w:rPr>
                <w:color w:val="000000"/>
              </w:rPr>
              <w:t>596 171,20</w:t>
            </w:r>
          </w:p>
        </w:tc>
      </w:tr>
      <w:tr w:rsidR="009160BF" w:rsidRPr="00684616" w14:paraId="1B4D9229" w14:textId="77777777" w:rsidTr="000E52B7">
        <w:trPr>
          <w:trHeight w:val="210"/>
        </w:trPr>
        <w:tc>
          <w:tcPr>
            <w:tcW w:w="4536" w:type="dxa"/>
            <w:tcBorders>
              <w:top w:val="nil"/>
              <w:left w:val="nil"/>
              <w:bottom w:val="nil"/>
              <w:right w:val="nil"/>
            </w:tcBorders>
            <w:shd w:val="clear" w:color="auto" w:fill="auto"/>
          </w:tcPr>
          <w:p w14:paraId="2B2AFA13"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2AC8845F" w14:textId="77777777" w:rsidR="009160BF" w:rsidRPr="00684616" w:rsidRDefault="009160BF" w:rsidP="00A0782B">
            <w:pPr>
              <w:spacing w:line="192" w:lineRule="auto"/>
              <w:ind w:left="-57" w:right="-57"/>
              <w:jc w:val="center"/>
              <w:rPr>
                <w:color w:val="000000"/>
              </w:rPr>
            </w:pPr>
            <w:r w:rsidRPr="00684616">
              <w:rPr>
                <w:color w:val="000000"/>
              </w:rPr>
              <w:t>04 1 01 78260</w:t>
            </w:r>
          </w:p>
        </w:tc>
        <w:tc>
          <w:tcPr>
            <w:tcW w:w="576" w:type="dxa"/>
            <w:tcBorders>
              <w:top w:val="nil"/>
              <w:left w:val="nil"/>
              <w:bottom w:val="nil"/>
              <w:right w:val="nil"/>
            </w:tcBorders>
            <w:shd w:val="clear" w:color="auto" w:fill="auto"/>
          </w:tcPr>
          <w:p w14:paraId="698AEAD7"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116036C0" w14:textId="77777777" w:rsidR="009160BF" w:rsidRPr="00684616" w:rsidRDefault="009160BF" w:rsidP="00A0782B">
            <w:pPr>
              <w:spacing w:line="192" w:lineRule="auto"/>
              <w:jc w:val="right"/>
              <w:rPr>
                <w:color w:val="000000"/>
              </w:rPr>
            </w:pPr>
            <w:r w:rsidRPr="00684616">
              <w:rPr>
                <w:color w:val="000000"/>
              </w:rPr>
              <w:t>50 797 409,40</w:t>
            </w:r>
          </w:p>
        </w:tc>
        <w:tc>
          <w:tcPr>
            <w:tcW w:w="1980" w:type="dxa"/>
            <w:tcBorders>
              <w:top w:val="nil"/>
              <w:left w:val="nil"/>
              <w:bottom w:val="nil"/>
              <w:right w:val="nil"/>
            </w:tcBorders>
            <w:shd w:val="clear" w:color="auto" w:fill="auto"/>
          </w:tcPr>
          <w:p w14:paraId="3321307A" w14:textId="77777777" w:rsidR="009160BF" w:rsidRPr="00684616" w:rsidRDefault="009160BF" w:rsidP="00A0782B">
            <w:pPr>
              <w:spacing w:line="192" w:lineRule="auto"/>
              <w:jc w:val="right"/>
              <w:rPr>
                <w:color w:val="000000"/>
              </w:rPr>
            </w:pPr>
            <w:r w:rsidRPr="00684616">
              <w:rPr>
                <w:color w:val="000000"/>
              </w:rPr>
              <w:t>56 852 038,80</w:t>
            </w:r>
          </w:p>
        </w:tc>
      </w:tr>
      <w:tr w:rsidR="009160BF" w:rsidRPr="00684616" w14:paraId="78749E3F" w14:textId="77777777" w:rsidTr="000E52B7">
        <w:trPr>
          <w:trHeight w:val="210"/>
        </w:trPr>
        <w:tc>
          <w:tcPr>
            <w:tcW w:w="4536" w:type="dxa"/>
            <w:tcBorders>
              <w:top w:val="nil"/>
              <w:left w:val="nil"/>
              <w:bottom w:val="nil"/>
              <w:right w:val="nil"/>
            </w:tcBorders>
            <w:shd w:val="clear" w:color="auto" w:fill="auto"/>
          </w:tcPr>
          <w:p w14:paraId="09ED0092" w14:textId="77777777" w:rsidR="009160BF" w:rsidRPr="00684616" w:rsidRDefault="009160BF" w:rsidP="00A0782B">
            <w:pPr>
              <w:spacing w:line="192" w:lineRule="auto"/>
              <w:ind w:left="-57" w:right="-57"/>
              <w:jc w:val="both"/>
              <w:rPr>
                <w:color w:val="000000"/>
              </w:rPr>
            </w:pPr>
            <w:r w:rsidRPr="00684616">
              <w:rPr>
                <w:color w:val="000000"/>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668" w:type="dxa"/>
            <w:tcBorders>
              <w:top w:val="nil"/>
              <w:left w:val="nil"/>
              <w:bottom w:val="nil"/>
              <w:right w:val="nil"/>
            </w:tcBorders>
            <w:shd w:val="clear" w:color="auto" w:fill="auto"/>
          </w:tcPr>
          <w:p w14:paraId="643B9410" w14:textId="77777777" w:rsidR="009160BF" w:rsidRPr="00684616" w:rsidRDefault="009160BF" w:rsidP="00A0782B">
            <w:pPr>
              <w:spacing w:line="192" w:lineRule="auto"/>
              <w:ind w:left="-57" w:right="-57"/>
              <w:jc w:val="center"/>
              <w:rPr>
                <w:color w:val="000000"/>
              </w:rPr>
            </w:pPr>
            <w:r w:rsidRPr="00684616">
              <w:rPr>
                <w:color w:val="000000"/>
              </w:rPr>
              <w:t>04 1 01 78270</w:t>
            </w:r>
          </w:p>
        </w:tc>
        <w:tc>
          <w:tcPr>
            <w:tcW w:w="576" w:type="dxa"/>
            <w:tcBorders>
              <w:top w:val="nil"/>
              <w:left w:val="nil"/>
              <w:bottom w:val="nil"/>
              <w:right w:val="nil"/>
            </w:tcBorders>
            <w:shd w:val="clear" w:color="auto" w:fill="auto"/>
          </w:tcPr>
          <w:p w14:paraId="5CAC1E66"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217212B" w14:textId="77777777" w:rsidR="009160BF" w:rsidRPr="00684616" w:rsidRDefault="009160BF" w:rsidP="00A0782B">
            <w:pPr>
              <w:spacing w:line="192" w:lineRule="auto"/>
              <w:jc w:val="right"/>
              <w:rPr>
                <w:color w:val="000000"/>
              </w:rPr>
            </w:pPr>
            <w:r w:rsidRPr="00684616">
              <w:rPr>
                <w:color w:val="000000"/>
              </w:rPr>
              <w:t>612 160,00</w:t>
            </w:r>
          </w:p>
        </w:tc>
        <w:tc>
          <w:tcPr>
            <w:tcW w:w="1980" w:type="dxa"/>
            <w:tcBorders>
              <w:top w:val="nil"/>
              <w:left w:val="nil"/>
              <w:bottom w:val="nil"/>
              <w:right w:val="nil"/>
            </w:tcBorders>
            <w:shd w:val="clear" w:color="auto" w:fill="auto"/>
          </w:tcPr>
          <w:p w14:paraId="5C6060F6" w14:textId="77777777" w:rsidR="009160BF" w:rsidRPr="00684616" w:rsidRDefault="009160BF" w:rsidP="00A0782B">
            <w:pPr>
              <w:spacing w:line="192" w:lineRule="auto"/>
              <w:jc w:val="right"/>
              <w:rPr>
                <w:color w:val="000000"/>
              </w:rPr>
            </w:pPr>
            <w:r w:rsidRPr="00684616">
              <w:rPr>
                <w:color w:val="000000"/>
              </w:rPr>
              <w:t>612 160,00</w:t>
            </w:r>
          </w:p>
        </w:tc>
      </w:tr>
      <w:tr w:rsidR="009160BF" w:rsidRPr="00684616" w14:paraId="26386AF1" w14:textId="77777777" w:rsidTr="000E52B7">
        <w:trPr>
          <w:trHeight w:val="210"/>
        </w:trPr>
        <w:tc>
          <w:tcPr>
            <w:tcW w:w="4536" w:type="dxa"/>
            <w:tcBorders>
              <w:top w:val="nil"/>
              <w:left w:val="nil"/>
              <w:bottom w:val="nil"/>
              <w:right w:val="nil"/>
            </w:tcBorders>
            <w:shd w:val="clear" w:color="auto" w:fill="auto"/>
          </w:tcPr>
          <w:p w14:paraId="2CE7D1C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54674835" w14:textId="77777777" w:rsidR="009160BF" w:rsidRPr="00684616" w:rsidRDefault="009160BF" w:rsidP="00A0782B">
            <w:pPr>
              <w:spacing w:line="192" w:lineRule="auto"/>
              <w:ind w:left="-57" w:right="-57"/>
              <w:jc w:val="center"/>
              <w:rPr>
                <w:color w:val="000000"/>
              </w:rPr>
            </w:pPr>
            <w:r w:rsidRPr="00684616">
              <w:rPr>
                <w:color w:val="000000"/>
              </w:rPr>
              <w:t>04 1 01 78270</w:t>
            </w:r>
          </w:p>
        </w:tc>
        <w:tc>
          <w:tcPr>
            <w:tcW w:w="576" w:type="dxa"/>
            <w:tcBorders>
              <w:top w:val="nil"/>
              <w:left w:val="nil"/>
              <w:bottom w:val="nil"/>
              <w:right w:val="nil"/>
            </w:tcBorders>
            <w:shd w:val="clear" w:color="auto" w:fill="auto"/>
          </w:tcPr>
          <w:p w14:paraId="194A0AB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88928A7" w14:textId="77777777" w:rsidR="009160BF" w:rsidRPr="00684616" w:rsidRDefault="009160BF" w:rsidP="00A0782B">
            <w:pPr>
              <w:spacing w:line="192" w:lineRule="auto"/>
              <w:jc w:val="right"/>
              <w:rPr>
                <w:color w:val="000000"/>
              </w:rPr>
            </w:pPr>
            <w:r w:rsidRPr="00684616">
              <w:rPr>
                <w:color w:val="000000"/>
              </w:rPr>
              <w:t>11 338,96</w:t>
            </w:r>
          </w:p>
        </w:tc>
        <w:tc>
          <w:tcPr>
            <w:tcW w:w="1980" w:type="dxa"/>
            <w:tcBorders>
              <w:top w:val="nil"/>
              <w:left w:val="nil"/>
              <w:bottom w:val="nil"/>
              <w:right w:val="nil"/>
            </w:tcBorders>
            <w:shd w:val="clear" w:color="auto" w:fill="auto"/>
          </w:tcPr>
          <w:p w14:paraId="50E96E47" w14:textId="77777777" w:rsidR="009160BF" w:rsidRPr="00684616" w:rsidRDefault="009160BF" w:rsidP="00A0782B">
            <w:pPr>
              <w:spacing w:line="192" w:lineRule="auto"/>
              <w:jc w:val="right"/>
              <w:rPr>
                <w:color w:val="000000"/>
              </w:rPr>
            </w:pPr>
            <w:r w:rsidRPr="00684616">
              <w:rPr>
                <w:color w:val="000000"/>
              </w:rPr>
              <w:t>11 338,96</w:t>
            </w:r>
          </w:p>
        </w:tc>
      </w:tr>
      <w:tr w:rsidR="009160BF" w:rsidRPr="00684616" w14:paraId="2B0CE14D" w14:textId="77777777" w:rsidTr="000E52B7">
        <w:trPr>
          <w:trHeight w:val="210"/>
        </w:trPr>
        <w:tc>
          <w:tcPr>
            <w:tcW w:w="4536" w:type="dxa"/>
            <w:tcBorders>
              <w:top w:val="nil"/>
              <w:left w:val="nil"/>
              <w:bottom w:val="nil"/>
              <w:right w:val="nil"/>
            </w:tcBorders>
            <w:shd w:val="clear" w:color="auto" w:fill="auto"/>
          </w:tcPr>
          <w:p w14:paraId="5D6B6E86"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7D7BF5C0" w14:textId="77777777" w:rsidR="009160BF" w:rsidRPr="00684616" w:rsidRDefault="009160BF" w:rsidP="00A0782B">
            <w:pPr>
              <w:spacing w:line="192" w:lineRule="auto"/>
              <w:ind w:left="-57" w:right="-57"/>
              <w:jc w:val="center"/>
              <w:rPr>
                <w:color w:val="000000"/>
              </w:rPr>
            </w:pPr>
            <w:r w:rsidRPr="00684616">
              <w:rPr>
                <w:color w:val="000000"/>
              </w:rPr>
              <w:t>04 1 01 78270</w:t>
            </w:r>
          </w:p>
        </w:tc>
        <w:tc>
          <w:tcPr>
            <w:tcW w:w="576" w:type="dxa"/>
            <w:tcBorders>
              <w:top w:val="nil"/>
              <w:left w:val="nil"/>
              <w:bottom w:val="nil"/>
              <w:right w:val="nil"/>
            </w:tcBorders>
            <w:shd w:val="clear" w:color="auto" w:fill="auto"/>
          </w:tcPr>
          <w:p w14:paraId="178FB63F"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7F4F4D26" w14:textId="77777777" w:rsidR="009160BF" w:rsidRPr="00684616" w:rsidRDefault="009160BF" w:rsidP="00A0782B">
            <w:pPr>
              <w:spacing w:line="192" w:lineRule="auto"/>
              <w:jc w:val="right"/>
              <w:rPr>
                <w:color w:val="000000"/>
              </w:rPr>
            </w:pPr>
            <w:r w:rsidRPr="00684616">
              <w:rPr>
                <w:color w:val="000000"/>
              </w:rPr>
              <w:t>600 821,04</w:t>
            </w:r>
          </w:p>
        </w:tc>
        <w:tc>
          <w:tcPr>
            <w:tcW w:w="1980" w:type="dxa"/>
            <w:tcBorders>
              <w:top w:val="nil"/>
              <w:left w:val="nil"/>
              <w:bottom w:val="nil"/>
              <w:right w:val="nil"/>
            </w:tcBorders>
            <w:shd w:val="clear" w:color="auto" w:fill="auto"/>
          </w:tcPr>
          <w:p w14:paraId="204FA8D6" w14:textId="77777777" w:rsidR="009160BF" w:rsidRPr="00684616" w:rsidRDefault="009160BF" w:rsidP="00A0782B">
            <w:pPr>
              <w:spacing w:line="192" w:lineRule="auto"/>
              <w:jc w:val="right"/>
              <w:rPr>
                <w:color w:val="000000"/>
              </w:rPr>
            </w:pPr>
            <w:r w:rsidRPr="00684616">
              <w:rPr>
                <w:color w:val="000000"/>
              </w:rPr>
              <w:t>600 821,04</w:t>
            </w:r>
          </w:p>
        </w:tc>
      </w:tr>
      <w:tr w:rsidR="009160BF" w:rsidRPr="00684616" w14:paraId="5EA1BC1B" w14:textId="77777777" w:rsidTr="000E52B7">
        <w:trPr>
          <w:trHeight w:val="210"/>
        </w:trPr>
        <w:tc>
          <w:tcPr>
            <w:tcW w:w="4536" w:type="dxa"/>
            <w:tcBorders>
              <w:top w:val="nil"/>
              <w:left w:val="nil"/>
              <w:bottom w:val="nil"/>
              <w:right w:val="nil"/>
            </w:tcBorders>
            <w:shd w:val="clear" w:color="auto" w:fill="auto"/>
          </w:tcPr>
          <w:p w14:paraId="282C0C5C" w14:textId="77777777" w:rsidR="009160BF" w:rsidRPr="00684616" w:rsidRDefault="009160BF" w:rsidP="00A0782B">
            <w:pPr>
              <w:spacing w:line="192" w:lineRule="auto"/>
              <w:ind w:left="-57" w:right="-57"/>
              <w:jc w:val="both"/>
              <w:rPr>
                <w:color w:val="000000"/>
              </w:rPr>
            </w:pPr>
            <w:r w:rsidRPr="00684616">
              <w:rPr>
                <w:color w:val="000000"/>
              </w:rPr>
              <w:t>Оказание государственной социальной помощи на основании социального контракта отдельным категориям граждан</w:t>
            </w:r>
          </w:p>
        </w:tc>
        <w:tc>
          <w:tcPr>
            <w:tcW w:w="1668" w:type="dxa"/>
            <w:tcBorders>
              <w:top w:val="nil"/>
              <w:left w:val="nil"/>
              <w:bottom w:val="nil"/>
              <w:right w:val="nil"/>
            </w:tcBorders>
            <w:shd w:val="clear" w:color="auto" w:fill="auto"/>
          </w:tcPr>
          <w:p w14:paraId="3CE2E08A" w14:textId="77777777" w:rsidR="009160BF" w:rsidRPr="00684616" w:rsidRDefault="009160BF" w:rsidP="00A0782B">
            <w:pPr>
              <w:spacing w:line="192" w:lineRule="auto"/>
              <w:ind w:left="-57" w:right="-57"/>
              <w:jc w:val="center"/>
              <w:rPr>
                <w:color w:val="000000"/>
              </w:rPr>
            </w:pPr>
            <w:r w:rsidRPr="00684616">
              <w:rPr>
                <w:color w:val="000000"/>
              </w:rPr>
              <w:t>04 1 01 R4040</w:t>
            </w:r>
          </w:p>
        </w:tc>
        <w:tc>
          <w:tcPr>
            <w:tcW w:w="576" w:type="dxa"/>
            <w:tcBorders>
              <w:top w:val="nil"/>
              <w:left w:val="nil"/>
              <w:bottom w:val="nil"/>
              <w:right w:val="nil"/>
            </w:tcBorders>
            <w:shd w:val="clear" w:color="auto" w:fill="auto"/>
          </w:tcPr>
          <w:p w14:paraId="66CCF409"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FBAD84E" w14:textId="77777777" w:rsidR="009160BF" w:rsidRPr="00684616" w:rsidRDefault="009160BF" w:rsidP="00A0782B">
            <w:pPr>
              <w:spacing w:line="192" w:lineRule="auto"/>
              <w:jc w:val="right"/>
              <w:rPr>
                <w:color w:val="000000"/>
              </w:rPr>
            </w:pPr>
            <w:r w:rsidRPr="00684616">
              <w:rPr>
                <w:color w:val="000000"/>
              </w:rPr>
              <w:t>21 121 565,71</w:t>
            </w:r>
          </w:p>
        </w:tc>
        <w:tc>
          <w:tcPr>
            <w:tcW w:w="1980" w:type="dxa"/>
            <w:tcBorders>
              <w:top w:val="nil"/>
              <w:left w:val="nil"/>
              <w:bottom w:val="nil"/>
              <w:right w:val="nil"/>
            </w:tcBorders>
            <w:shd w:val="clear" w:color="auto" w:fill="auto"/>
          </w:tcPr>
          <w:p w14:paraId="1E091CC7" w14:textId="77777777" w:rsidR="009160BF" w:rsidRPr="00684616" w:rsidRDefault="009160BF" w:rsidP="00A0782B">
            <w:pPr>
              <w:spacing w:line="192" w:lineRule="auto"/>
              <w:jc w:val="right"/>
              <w:rPr>
                <w:color w:val="000000"/>
              </w:rPr>
            </w:pPr>
            <w:r w:rsidRPr="00684616">
              <w:rPr>
                <w:color w:val="000000"/>
              </w:rPr>
              <w:t>21 121 565,71</w:t>
            </w:r>
          </w:p>
        </w:tc>
      </w:tr>
      <w:tr w:rsidR="009160BF" w:rsidRPr="00684616" w14:paraId="6C28C3E4" w14:textId="77777777" w:rsidTr="000E52B7">
        <w:trPr>
          <w:trHeight w:val="210"/>
        </w:trPr>
        <w:tc>
          <w:tcPr>
            <w:tcW w:w="4536" w:type="dxa"/>
            <w:tcBorders>
              <w:top w:val="nil"/>
              <w:left w:val="nil"/>
              <w:bottom w:val="nil"/>
              <w:right w:val="nil"/>
            </w:tcBorders>
            <w:shd w:val="clear" w:color="auto" w:fill="auto"/>
          </w:tcPr>
          <w:p w14:paraId="7DBA5263"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6FF7A675" w14:textId="77777777" w:rsidR="009160BF" w:rsidRPr="00684616" w:rsidRDefault="009160BF" w:rsidP="00A0782B">
            <w:pPr>
              <w:spacing w:line="192" w:lineRule="auto"/>
              <w:ind w:left="-57" w:right="-57"/>
              <w:jc w:val="center"/>
              <w:rPr>
                <w:color w:val="000000"/>
              </w:rPr>
            </w:pPr>
            <w:r w:rsidRPr="00684616">
              <w:rPr>
                <w:color w:val="000000"/>
              </w:rPr>
              <w:t>04 1 01 R4040</w:t>
            </w:r>
          </w:p>
        </w:tc>
        <w:tc>
          <w:tcPr>
            <w:tcW w:w="576" w:type="dxa"/>
            <w:tcBorders>
              <w:top w:val="nil"/>
              <w:left w:val="nil"/>
              <w:bottom w:val="nil"/>
              <w:right w:val="nil"/>
            </w:tcBorders>
            <w:shd w:val="clear" w:color="auto" w:fill="auto"/>
          </w:tcPr>
          <w:p w14:paraId="0AB9D882"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16B3AC66" w14:textId="77777777" w:rsidR="009160BF" w:rsidRPr="00684616" w:rsidRDefault="009160BF" w:rsidP="00A0782B">
            <w:pPr>
              <w:spacing w:line="192" w:lineRule="auto"/>
              <w:jc w:val="right"/>
              <w:rPr>
                <w:color w:val="000000"/>
              </w:rPr>
            </w:pPr>
            <w:r w:rsidRPr="00684616">
              <w:rPr>
                <w:color w:val="000000"/>
              </w:rPr>
              <w:t>21 121 565,71</w:t>
            </w:r>
          </w:p>
        </w:tc>
        <w:tc>
          <w:tcPr>
            <w:tcW w:w="1980" w:type="dxa"/>
            <w:tcBorders>
              <w:top w:val="nil"/>
              <w:left w:val="nil"/>
              <w:bottom w:val="nil"/>
              <w:right w:val="nil"/>
            </w:tcBorders>
            <w:shd w:val="clear" w:color="auto" w:fill="auto"/>
          </w:tcPr>
          <w:p w14:paraId="05E98F3D" w14:textId="77777777" w:rsidR="009160BF" w:rsidRPr="00684616" w:rsidRDefault="009160BF" w:rsidP="00A0782B">
            <w:pPr>
              <w:spacing w:line="192" w:lineRule="auto"/>
              <w:jc w:val="right"/>
              <w:rPr>
                <w:color w:val="000000"/>
              </w:rPr>
            </w:pPr>
            <w:r w:rsidRPr="00684616">
              <w:rPr>
                <w:color w:val="000000"/>
              </w:rPr>
              <w:t>21 121 565,71</w:t>
            </w:r>
          </w:p>
        </w:tc>
      </w:tr>
      <w:tr w:rsidR="009160BF" w:rsidRPr="00684616" w14:paraId="37696E82" w14:textId="77777777" w:rsidTr="000E52B7">
        <w:trPr>
          <w:trHeight w:val="210"/>
        </w:trPr>
        <w:tc>
          <w:tcPr>
            <w:tcW w:w="4536" w:type="dxa"/>
            <w:tcBorders>
              <w:top w:val="nil"/>
              <w:left w:val="nil"/>
              <w:bottom w:val="nil"/>
              <w:right w:val="nil"/>
            </w:tcBorders>
            <w:shd w:val="clear" w:color="auto" w:fill="auto"/>
          </w:tcPr>
          <w:p w14:paraId="72EFEC86" w14:textId="77777777" w:rsidR="009160BF" w:rsidRPr="00684616" w:rsidRDefault="009160BF" w:rsidP="00A0782B">
            <w:pPr>
              <w:spacing w:line="192" w:lineRule="auto"/>
              <w:ind w:left="-57" w:right="-57"/>
              <w:jc w:val="both"/>
              <w:rPr>
                <w:color w:val="000000"/>
              </w:rPr>
            </w:pPr>
            <w:r w:rsidRPr="00684616">
              <w:rPr>
                <w:color w:val="000000"/>
              </w:rPr>
              <w:t>Компенсация отдельным категориям граждан оплаты взноса на капитальный ремонт общего имущества в многоквартирном доме</w:t>
            </w:r>
          </w:p>
        </w:tc>
        <w:tc>
          <w:tcPr>
            <w:tcW w:w="1668" w:type="dxa"/>
            <w:tcBorders>
              <w:top w:val="nil"/>
              <w:left w:val="nil"/>
              <w:bottom w:val="nil"/>
              <w:right w:val="nil"/>
            </w:tcBorders>
            <w:shd w:val="clear" w:color="auto" w:fill="auto"/>
          </w:tcPr>
          <w:p w14:paraId="7951C3B1" w14:textId="77777777" w:rsidR="009160BF" w:rsidRPr="00684616" w:rsidRDefault="009160BF" w:rsidP="00A0782B">
            <w:pPr>
              <w:spacing w:line="192" w:lineRule="auto"/>
              <w:ind w:left="-57" w:right="-57"/>
              <w:jc w:val="center"/>
              <w:rPr>
                <w:color w:val="000000"/>
              </w:rPr>
            </w:pPr>
            <w:r w:rsidRPr="00684616">
              <w:rPr>
                <w:color w:val="000000"/>
              </w:rPr>
              <w:t>04 1 01 R4620</w:t>
            </w:r>
          </w:p>
        </w:tc>
        <w:tc>
          <w:tcPr>
            <w:tcW w:w="576" w:type="dxa"/>
            <w:tcBorders>
              <w:top w:val="nil"/>
              <w:left w:val="nil"/>
              <w:bottom w:val="nil"/>
              <w:right w:val="nil"/>
            </w:tcBorders>
            <w:shd w:val="clear" w:color="auto" w:fill="auto"/>
          </w:tcPr>
          <w:p w14:paraId="50CD569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0807B81" w14:textId="77777777" w:rsidR="009160BF" w:rsidRPr="00684616" w:rsidRDefault="009160BF" w:rsidP="00A0782B">
            <w:pPr>
              <w:spacing w:line="192" w:lineRule="auto"/>
              <w:jc w:val="right"/>
              <w:rPr>
                <w:color w:val="000000"/>
              </w:rPr>
            </w:pPr>
            <w:r w:rsidRPr="00684616">
              <w:rPr>
                <w:color w:val="000000"/>
              </w:rPr>
              <w:t>802 139,22</w:t>
            </w:r>
          </w:p>
        </w:tc>
        <w:tc>
          <w:tcPr>
            <w:tcW w:w="1980" w:type="dxa"/>
            <w:tcBorders>
              <w:top w:val="nil"/>
              <w:left w:val="nil"/>
              <w:bottom w:val="nil"/>
              <w:right w:val="nil"/>
            </w:tcBorders>
            <w:shd w:val="clear" w:color="auto" w:fill="auto"/>
          </w:tcPr>
          <w:p w14:paraId="0C0F0618" w14:textId="77777777" w:rsidR="009160BF" w:rsidRPr="00684616" w:rsidRDefault="009160BF" w:rsidP="00A0782B">
            <w:pPr>
              <w:spacing w:line="192" w:lineRule="auto"/>
              <w:jc w:val="right"/>
              <w:rPr>
                <w:color w:val="000000"/>
              </w:rPr>
            </w:pPr>
            <w:r w:rsidRPr="00684616">
              <w:rPr>
                <w:color w:val="000000"/>
              </w:rPr>
              <w:t>771 843,93</w:t>
            </w:r>
          </w:p>
        </w:tc>
      </w:tr>
      <w:tr w:rsidR="009160BF" w:rsidRPr="00684616" w14:paraId="1BBD7F09" w14:textId="77777777" w:rsidTr="000E52B7">
        <w:trPr>
          <w:trHeight w:val="210"/>
        </w:trPr>
        <w:tc>
          <w:tcPr>
            <w:tcW w:w="4536" w:type="dxa"/>
            <w:tcBorders>
              <w:top w:val="nil"/>
              <w:left w:val="nil"/>
              <w:bottom w:val="nil"/>
              <w:right w:val="nil"/>
            </w:tcBorders>
            <w:shd w:val="clear" w:color="auto" w:fill="auto"/>
          </w:tcPr>
          <w:p w14:paraId="62C13602"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2941E131" w14:textId="77777777" w:rsidR="009160BF" w:rsidRPr="00684616" w:rsidRDefault="009160BF" w:rsidP="00A0782B">
            <w:pPr>
              <w:spacing w:line="192" w:lineRule="auto"/>
              <w:ind w:left="-57" w:right="-57"/>
              <w:jc w:val="center"/>
              <w:rPr>
                <w:color w:val="000000"/>
              </w:rPr>
            </w:pPr>
            <w:r w:rsidRPr="00684616">
              <w:rPr>
                <w:color w:val="000000"/>
              </w:rPr>
              <w:t>04 1 01 R4620</w:t>
            </w:r>
          </w:p>
        </w:tc>
        <w:tc>
          <w:tcPr>
            <w:tcW w:w="576" w:type="dxa"/>
            <w:tcBorders>
              <w:top w:val="nil"/>
              <w:left w:val="nil"/>
              <w:bottom w:val="nil"/>
              <w:right w:val="nil"/>
            </w:tcBorders>
            <w:shd w:val="clear" w:color="auto" w:fill="auto"/>
          </w:tcPr>
          <w:p w14:paraId="5F68CEF2"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52D7F1F4" w14:textId="77777777" w:rsidR="009160BF" w:rsidRPr="00684616" w:rsidRDefault="009160BF" w:rsidP="00A0782B">
            <w:pPr>
              <w:spacing w:line="192" w:lineRule="auto"/>
              <w:jc w:val="right"/>
              <w:rPr>
                <w:color w:val="000000"/>
              </w:rPr>
            </w:pPr>
            <w:r w:rsidRPr="00684616">
              <w:rPr>
                <w:color w:val="000000"/>
              </w:rPr>
              <w:t>802 139,22</w:t>
            </w:r>
          </w:p>
        </w:tc>
        <w:tc>
          <w:tcPr>
            <w:tcW w:w="1980" w:type="dxa"/>
            <w:tcBorders>
              <w:top w:val="nil"/>
              <w:left w:val="nil"/>
              <w:bottom w:val="nil"/>
              <w:right w:val="nil"/>
            </w:tcBorders>
            <w:shd w:val="clear" w:color="auto" w:fill="auto"/>
          </w:tcPr>
          <w:p w14:paraId="416A07E4" w14:textId="77777777" w:rsidR="009160BF" w:rsidRPr="00684616" w:rsidRDefault="009160BF" w:rsidP="00A0782B">
            <w:pPr>
              <w:spacing w:line="192" w:lineRule="auto"/>
              <w:jc w:val="right"/>
              <w:rPr>
                <w:color w:val="000000"/>
              </w:rPr>
            </w:pPr>
            <w:r w:rsidRPr="00684616">
              <w:rPr>
                <w:color w:val="000000"/>
              </w:rPr>
              <w:t>771 843,93</w:t>
            </w:r>
          </w:p>
        </w:tc>
      </w:tr>
      <w:tr w:rsidR="009160BF" w:rsidRPr="00684616" w14:paraId="6E76316F" w14:textId="77777777" w:rsidTr="000E52B7">
        <w:trPr>
          <w:trHeight w:val="210"/>
        </w:trPr>
        <w:tc>
          <w:tcPr>
            <w:tcW w:w="4536" w:type="dxa"/>
            <w:tcBorders>
              <w:top w:val="nil"/>
              <w:left w:val="nil"/>
              <w:bottom w:val="nil"/>
              <w:right w:val="nil"/>
            </w:tcBorders>
            <w:shd w:val="clear" w:color="auto" w:fill="auto"/>
          </w:tcPr>
          <w:p w14:paraId="4FBF4181"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семьям и детям в Изобильненском городском округе"</w:t>
            </w:r>
          </w:p>
        </w:tc>
        <w:tc>
          <w:tcPr>
            <w:tcW w:w="1668" w:type="dxa"/>
            <w:tcBorders>
              <w:top w:val="nil"/>
              <w:left w:val="nil"/>
              <w:bottom w:val="nil"/>
              <w:right w:val="nil"/>
            </w:tcBorders>
            <w:shd w:val="clear" w:color="auto" w:fill="auto"/>
          </w:tcPr>
          <w:p w14:paraId="7740C568" w14:textId="77777777" w:rsidR="009160BF" w:rsidRPr="00684616" w:rsidRDefault="009160BF" w:rsidP="00A0782B">
            <w:pPr>
              <w:spacing w:line="192" w:lineRule="auto"/>
              <w:ind w:left="-57" w:right="-57"/>
              <w:jc w:val="center"/>
              <w:rPr>
                <w:color w:val="000000"/>
              </w:rPr>
            </w:pPr>
            <w:r w:rsidRPr="00684616">
              <w:rPr>
                <w:color w:val="000000"/>
              </w:rPr>
              <w:t>04 1 02 00000</w:t>
            </w:r>
          </w:p>
        </w:tc>
        <w:tc>
          <w:tcPr>
            <w:tcW w:w="576" w:type="dxa"/>
            <w:tcBorders>
              <w:top w:val="nil"/>
              <w:left w:val="nil"/>
              <w:bottom w:val="nil"/>
              <w:right w:val="nil"/>
            </w:tcBorders>
            <w:shd w:val="clear" w:color="auto" w:fill="auto"/>
          </w:tcPr>
          <w:p w14:paraId="0AE214EE"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E49A28A" w14:textId="77777777" w:rsidR="009160BF" w:rsidRPr="00684616" w:rsidRDefault="009160BF" w:rsidP="00A0782B">
            <w:pPr>
              <w:spacing w:line="192" w:lineRule="auto"/>
              <w:jc w:val="right"/>
              <w:rPr>
                <w:color w:val="000000"/>
              </w:rPr>
            </w:pPr>
            <w:r w:rsidRPr="00684616">
              <w:rPr>
                <w:color w:val="000000"/>
              </w:rPr>
              <w:t>293 859 929,18</w:t>
            </w:r>
          </w:p>
        </w:tc>
        <w:tc>
          <w:tcPr>
            <w:tcW w:w="1980" w:type="dxa"/>
            <w:tcBorders>
              <w:top w:val="nil"/>
              <w:left w:val="nil"/>
              <w:bottom w:val="nil"/>
              <w:right w:val="nil"/>
            </w:tcBorders>
            <w:shd w:val="clear" w:color="auto" w:fill="auto"/>
          </w:tcPr>
          <w:p w14:paraId="09ED44D4" w14:textId="77777777" w:rsidR="009160BF" w:rsidRPr="00684616" w:rsidRDefault="009160BF" w:rsidP="00A0782B">
            <w:pPr>
              <w:spacing w:line="192" w:lineRule="auto"/>
              <w:jc w:val="right"/>
              <w:rPr>
                <w:color w:val="000000"/>
              </w:rPr>
            </w:pPr>
            <w:r w:rsidRPr="00684616">
              <w:rPr>
                <w:color w:val="000000"/>
              </w:rPr>
              <w:t>302 167 264,60</w:t>
            </w:r>
          </w:p>
        </w:tc>
      </w:tr>
      <w:tr w:rsidR="009160BF" w:rsidRPr="00684616" w14:paraId="3A534ABF" w14:textId="77777777" w:rsidTr="000E52B7">
        <w:trPr>
          <w:trHeight w:val="210"/>
        </w:trPr>
        <w:tc>
          <w:tcPr>
            <w:tcW w:w="4536" w:type="dxa"/>
            <w:tcBorders>
              <w:top w:val="nil"/>
              <w:left w:val="nil"/>
              <w:bottom w:val="nil"/>
              <w:right w:val="nil"/>
            </w:tcBorders>
            <w:shd w:val="clear" w:color="auto" w:fill="auto"/>
          </w:tcPr>
          <w:p w14:paraId="475366E9" w14:textId="77777777" w:rsidR="009160BF" w:rsidRPr="00684616" w:rsidRDefault="009160BF" w:rsidP="00A0782B">
            <w:pPr>
              <w:spacing w:line="192" w:lineRule="auto"/>
              <w:ind w:left="-57" w:right="-57"/>
              <w:jc w:val="both"/>
              <w:rPr>
                <w:color w:val="000000"/>
              </w:rPr>
            </w:pPr>
            <w:r w:rsidRPr="00684616">
              <w:rPr>
                <w:color w:val="00000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668" w:type="dxa"/>
            <w:tcBorders>
              <w:top w:val="nil"/>
              <w:left w:val="nil"/>
              <w:bottom w:val="nil"/>
              <w:right w:val="nil"/>
            </w:tcBorders>
            <w:shd w:val="clear" w:color="auto" w:fill="auto"/>
          </w:tcPr>
          <w:p w14:paraId="659FCE96" w14:textId="77777777" w:rsidR="009160BF" w:rsidRPr="00684616" w:rsidRDefault="009160BF" w:rsidP="00A0782B">
            <w:pPr>
              <w:spacing w:line="192" w:lineRule="auto"/>
              <w:ind w:left="-57" w:right="-57"/>
              <w:jc w:val="center"/>
              <w:rPr>
                <w:color w:val="000000"/>
              </w:rPr>
            </w:pPr>
            <w:r w:rsidRPr="00684616">
              <w:rPr>
                <w:color w:val="000000"/>
              </w:rPr>
              <w:t>04 1 02 53800</w:t>
            </w:r>
          </w:p>
        </w:tc>
        <w:tc>
          <w:tcPr>
            <w:tcW w:w="576" w:type="dxa"/>
            <w:tcBorders>
              <w:top w:val="nil"/>
              <w:left w:val="nil"/>
              <w:bottom w:val="nil"/>
              <w:right w:val="nil"/>
            </w:tcBorders>
            <w:shd w:val="clear" w:color="auto" w:fill="auto"/>
          </w:tcPr>
          <w:p w14:paraId="3EC53772"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EECD9EC" w14:textId="77777777" w:rsidR="009160BF" w:rsidRPr="00684616" w:rsidRDefault="009160BF" w:rsidP="00A0782B">
            <w:pPr>
              <w:spacing w:line="192" w:lineRule="auto"/>
              <w:jc w:val="right"/>
              <w:rPr>
                <w:color w:val="000000"/>
              </w:rPr>
            </w:pPr>
            <w:r w:rsidRPr="00684616">
              <w:rPr>
                <w:color w:val="000000"/>
              </w:rPr>
              <w:t>80 426 414,33</w:t>
            </w:r>
          </w:p>
        </w:tc>
        <w:tc>
          <w:tcPr>
            <w:tcW w:w="1980" w:type="dxa"/>
            <w:tcBorders>
              <w:top w:val="nil"/>
              <w:left w:val="nil"/>
              <w:bottom w:val="nil"/>
              <w:right w:val="nil"/>
            </w:tcBorders>
            <w:shd w:val="clear" w:color="auto" w:fill="auto"/>
          </w:tcPr>
          <w:p w14:paraId="4F70ED7A" w14:textId="77777777" w:rsidR="009160BF" w:rsidRPr="00684616" w:rsidRDefault="009160BF" w:rsidP="00A0782B">
            <w:pPr>
              <w:spacing w:line="192" w:lineRule="auto"/>
              <w:jc w:val="right"/>
              <w:rPr>
                <w:color w:val="000000"/>
              </w:rPr>
            </w:pPr>
            <w:r w:rsidRPr="00684616">
              <w:rPr>
                <w:color w:val="000000"/>
              </w:rPr>
              <w:t>83 497 860,14</w:t>
            </w:r>
          </w:p>
        </w:tc>
      </w:tr>
      <w:tr w:rsidR="009160BF" w:rsidRPr="00684616" w14:paraId="672E3F86" w14:textId="77777777" w:rsidTr="000E52B7">
        <w:trPr>
          <w:trHeight w:val="210"/>
        </w:trPr>
        <w:tc>
          <w:tcPr>
            <w:tcW w:w="4536" w:type="dxa"/>
            <w:tcBorders>
              <w:top w:val="nil"/>
              <w:left w:val="nil"/>
              <w:bottom w:val="nil"/>
              <w:right w:val="nil"/>
            </w:tcBorders>
            <w:shd w:val="clear" w:color="auto" w:fill="auto"/>
          </w:tcPr>
          <w:p w14:paraId="28674AAB" w14:textId="77777777" w:rsidR="009160BF" w:rsidRPr="00684616" w:rsidRDefault="009160BF" w:rsidP="00A0782B">
            <w:pPr>
              <w:spacing w:line="192" w:lineRule="auto"/>
              <w:ind w:left="-57" w:right="-57"/>
              <w:jc w:val="both"/>
              <w:rPr>
                <w:color w:val="000000"/>
              </w:rPr>
            </w:pPr>
            <w:r w:rsidRPr="00684616">
              <w:rPr>
                <w:color w:val="000000"/>
              </w:rPr>
              <w:lastRenderedPageBreak/>
              <w:t>Социальное обеспечение и иные выплаты населению</w:t>
            </w:r>
          </w:p>
        </w:tc>
        <w:tc>
          <w:tcPr>
            <w:tcW w:w="1668" w:type="dxa"/>
            <w:tcBorders>
              <w:top w:val="nil"/>
              <w:left w:val="nil"/>
              <w:bottom w:val="nil"/>
              <w:right w:val="nil"/>
            </w:tcBorders>
            <w:shd w:val="clear" w:color="auto" w:fill="auto"/>
          </w:tcPr>
          <w:p w14:paraId="1DA84E53" w14:textId="77777777" w:rsidR="009160BF" w:rsidRPr="00684616" w:rsidRDefault="009160BF" w:rsidP="00A0782B">
            <w:pPr>
              <w:spacing w:line="192" w:lineRule="auto"/>
              <w:ind w:left="-57" w:right="-57"/>
              <w:jc w:val="center"/>
              <w:rPr>
                <w:color w:val="000000"/>
              </w:rPr>
            </w:pPr>
            <w:r w:rsidRPr="00684616">
              <w:rPr>
                <w:color w:val="000000"/>
              </w:rPr>
              <w:t>04 1 02 53800</w:t>
            </w:r>
          </w:p>
        </w:tc>
        <w:tc>
          <w:tcPr>
            <w:tcW w:w="576" w:type="dxa"/>
            <w:tcBorders>
              <w:top w:val="nil"/>
              <w:left w:val="nil"/>
              <w:bottom w:val="nil"/>
              <w:right w:val="nil"/>
            </w:tcBorders>
            <w:shd w:val="clear" w:color="auto" w:fill="auto"/>
          </w:tcPr>
          <w:p w14:paraId="5CD19593"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6F6416EB" w14:textId="77777777" w:rsidR="009160BF" w:rsidRPr="00684616" w:rsidRDefault="009160BF" w:rsidP="00A0782B">
            <w:pPr>
              <w:spacing w:line="192" w:lineRule="auto"/>
              <w:jc w:val="right"/>
              <w:rPr>
                <w:color w:val="000000"/>
              </w:rPr>
            </w:pPr>
            <w:r w:rsidRPr="00684616">
              <w:rPr>
                <w:color w:val="000000"/>
              </w:rPr>
              <w:t>80 426 414,33</w:t>
            </w:r>
          </w:p>
        </w:tc>
        <w:tc>
          <w:tcPr>
            <w:tcW w:w="1980" w:type="dxa"/>
            <w:tcBorders>
              <w:top w:val="nil"/>
              <w:left w:val="nil"/>
              <w:bottom w:val="nil"/>
              <w:right w:val="nil"/>
            </w:tcBorders>
            <w:shd w:val="clear" w:color="auto" w:fill="auto"/>
          </w:tcPr>
          <w:p w14:paraId="6DD03280" w14:textId="77777777" w:rsidR="009160BF" w:rsidRPr="00684616" w:rsidRDefault="009160BF" w:rsidP="00A0782B">
            <w:pPr>
              <w:spacing w:line="192" w:lineRule="auto"/>
              <w:jc w:val="right"/>
              <w:rPr>
                <w:color w:val="000000"/>
              </w:rPr>
            </w:pPr>
            <w:r w:rsidRPr="00684616">
              <w:rPr>
                <w:color w:val="000000"/>
              </w:rPr>
              <w:t>83 497 860,14</w:t>
            </w:r>
          </w:p>
        </w:tc>
      </w:tr>
      <w:tr w:rsidR="009160BF" w:rsidRPr="00684616" w14:paraId="30B2A13D" w14:textId="77777777" w:rsidTr="000E52B7">
        <w:trPr>
          <w:trHeight w:val="210"/>
        </w:trPr>
        <w:tc>
          <w:tcPr>
            <w:tcW w:w="4536" w:type="dxa"/>
            <w:tcBorders>
              <w:top w:val="nil"/>
              <w:left w:val="nil"/>
              <w:bottom w:val="nil"/>
              <w:right w:val="nil"/>
            </w:tcBorders>
            <w:shd w:val="clear" w:color="auto" w:fill="auto"/>
          </w:tcPr>
          <w:p w14:paraId="7447EE97" w14:textId="77777777" w:rsidR="009160BF" w:rsidRPr="00684616" w:rsidRDefault="009160BF" w:rsidP="00A0782B">
            <w:pPr>
              <w:spacing w:line="192" w:lineRule="auto"/>
              <w:ind w:left="-57" w:right="-57"/>
              <w:jc w:val="both"/>
              <w:rPr>
                <w:color w:val="000000"/>
              </w:rPr>
            </w:pPr>
            <w:r w:rsidRPr="00684616">
              <w:rPr>
                <w:color w:val="000000"/>
              </w:rPr>
              <w:t>Выплата пособия на ребенка</w:t>
            </w:r>
          </w:p>
        </w:tc>
        <w:tc>
          <w:tcPr>
            <w:tcW w:w="1668" w:type="dxa"/>
            <w:tcBorders>
              <w:top w:val="nil"/>
              <w:left w:val="nil"/>
              <w:bottom w:val="nil"/>
              <w:right w:val="nil"/>
            </w:tcBorders>
            <w:shd w:val="clear" w:color="auto" w:fill="auto"/>
          </w:tcPr>
          <w:p w14:paraId="0698FAD0" w14:textId="77777777" w:rsidR="009160BF" w:rsidRPr="00684616" w:rsidRDefault="009160BF" w:rsidP="00A0782B">
            <w:pPr>
              <w:spacing w:line="192" w:lineRule="auto"/>
              <w:ind w:left="-57" w:right="-57"/>
              <w:jc w:val="center"/>
              <w:rPr>
                <w:color w:val="000000"/>
              </w:rPr>
            </w:pPr>
            <w:r w:rsidRPr="00684616">
              <w:rPr>
                <w:color w:val="000000"/>
              </w:rPr>
              <w:t>04 1 02 76270</w:t>
            </w:r>
          </w:p>
        </w:tc>
        <w:tc>
          <w:tcPr>
            <w:tcW w:w="576" w:type="dxa"/>
            <w:tcBorders>
              <w:top w:val="nil"/>
              <w:left w:val="nil"/>
              <w:bottom w:val="nil"/>
              <w:right w:val="nil"/>
            </w:tcBorders>
            <w:shd w:val="clear" w:color="auto" w:fill="auto"/>
          </w:tcPr>
          <w:p w14:paraId="35DABD07"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392899D" w14:textId="77777777" w:rsidR="009160BF" w:rsidRPr="00684616" w:rsidRDefault="009160BF" w:rsidP="00A0782B">
            <w:pPr>
              <w:spacing w:line="192" w:lineRule="auto"/>
              <w:jc w:val="right"/>
              <w:rPr>
                <w:color w:val="000000"/>
              </w:rPr>
            </w:pPr>
            <w:r w:rsidRPr="00684616">
              <w:rPr>
                <w:color w:val="000000"/>
              </w:rPr>
              <w:t>43 161 831,41</w:t>
            </w:r>
          </w:p>
        </w:tc>
        <w:tc>
          <w:tcPr>
            <w:tcW w:w="1980" w:type="dxa"/>
            <w:tcBorders>
              <w:top w:val="nil"/>
              <w:left w:val="nil"/>
              <w:bottom w:val="nil"/>
              <w:right w:val="nil"/>
            </w:tcBorders>
            <w:shd w:val="clear" w:color="auto" w:fill="auto"/>
          </w:tcPr>
          <w:p w14:paraId="47B61E3B" w14:textId="77777777" w:rsidR="009160BF" w:rsidRPr="00684616" w:rsidRDefault="009160BF" w:rsidP="00A0782B">
            <w:pPr>
              <w:spacing w:line="192" w:lineRule="auto"/>
              <w:jc w:val="right"/>
              <w:rPr>
                <w:color w:val="000000"/>
              </w:rPr>
            </w:pPr>
            <w:r w:rsidRPr="00684616">
              <w:rPr>
                <w:color w:val="000000"/>
              </w:rPr>
              <w:t>44 947 762,81</w:t>
            </w:r>
          </w:p>
        </w:tc>
      </w:tr>
      <w:tr w:rsidR="009160BF" w:rsidRPr="00684616" w14:paraId="479BCC63" w14:textId="77777777" w:rsidTr="000E52B7">
        <w:trPr>
          <w:trHeight w:val="210"/>
        </w:trPr>
        <w:tc>
          <w:tcPr>
            <w:tcW w:w="4536" w:type="dxa"/>
            <w:tcBorders>
              <w:top w:val="nil"/>
              <w:left w:val="nil"/>
              <w:bottom w:val="nil"/>
              <w:right w:val="nil"/>
            </w:tcBorders>
            <w:shd w:val="clear" w:color="auto" w:fill="auto"/>
          </w:tcPr>
          <w:p w14:paraId="4FE078E7"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718B044A" w14:textId="77777777" w:rsidR="009160BF" w:rsidRPr="00684616" w:rsidRDefault="009160BF" w:rsidP="00A0782B">
            <w:pPr>
              <w:spacing w:line="192" w:lineRule="auto"/>
              <w:ind w:left="-57" w:right="-57"/>
              <w:jc w:val="center"/>
              <w:rPr>
                <w:color w:val="000000"/>
              </w:rPr>
            </w:pPr>
            <w:r w:rsidRPr="00684616">
              <w:rPr>
                <w:color w:val="000000"/>
              </w:rPr>
              <w:t>04 1 02 76270</w:t>
            </w:r>
          </w:p>
        </w:tc>
        <w:tc>
          <w:tcPr>
            <w:tcW w:w="576" w:type="dxa"/>
            <w:tcBorders>
              <w:top w:val="nil"/>
              <w:left w:val="nil"/>
              <w:bottom w:val="nil"/>
              <w:right w:val="nil"/>
            </w:tcBorders>
            <w:shd w:val="clear" w:color="auto" w:fill="auto"/>
          </w:tcPr>
          <w:p w14:paraId="7D308AEF"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4A4EDCFF" w14:textId="77777777" w:rsidR="009160BF" w:rsidRPr="00684616" w:rsidRDefault="009160BF" w:rsidP="00A0782B">
            <w:pPr>
              <w:spacing w:line="192" w:lineRule="auto"/>
              <w:jc w:val="right"/>
              <w:rPr>
                <w:color w:val="000000"/>
              </w:rPr>
            </w:pPr>
            <w:r w:rsidRPr="00684616">
              <w:rPr>
                <w:color w:val="000000"/>
              </w:rPr>
              <w:t>43 161 831,41</w:t>
            </w:r>
          </w:p>
        </w:tc>
        <w:tc>
          <w:tcPr>
            <w:tcW w:w="1980" w:type="dxa"/>
            <w:tcBorders>
              <w:top w:val="nil"/>
              <w:left w:val="nil"/>
              <w:bottom w:val="nil"/>
              <w:right w:val="nil"/>
            </w:tcBorders>
            <w:shd w:val="clear" w:color="auto" w:fill="auto"/>
          </w:tcPr>
          <w:p w14:paraId="4E810B50" w14:textId="77777777" w:rsidR="009160BF" w:rsidRPr="00684616" w:rsidRDefault="009160BF" w:rsidP="00A0782B">
            <w:pPr>
              <w:spacing w:line="192" w:lineRule="auto"/>
              <w:jc w:val="right"/>
              <w:rPr>
                <w:color w:val="000000"/>
              </w:rPr>
            </w:pPr>
            <w:r w:rsidRPr="00684616">
              <w:rPr>
                <w:color w:val="000000"/>
              </w:rPr>
              <w:t>44 947 762,81</w:t>
            </w:r>
          </w:p>
        </w:tc>
      </w:tr>
      <w:tr w:rsidR="009160BF" w:rsidRPr="00684616" w14:paraId="6F48F445" w14:textId="77777777" w:rsidTr="000E52B7">
        <w:trPr>
          <w:trHeight w:val="210"/>
        </w:trPr>
        <w:tc>
          <w:tcPr>
            <w:tcW w:w="4536" w:type="dxa"/>
            <w:tcBorders>
              <w:top w:val="nil"/>
              <w:left w:val="nil"/>
              <w:bottom w:val="nil"/>
              <w:right w:val="nil"/>
            </w:tcBorders>
            <w:shd w:val="clear" w:color="auto" w:fill="auto"/>
          </w:tcPr>
          <w:p w14:paraId="3EFCC104" w14:textId="77777777" w:rsidR="009160BF" w:rsidRPr="00684616" w:rsidRDefault="009160BF" w:rsidP="00A0782B">
            <w:pPr>
              <w:spacing w:line="192" w:lineRule="auto"/>
              <w:ind w:left="-57" w:right="-57"/>
              <w:jc w:val="both"/>
              <w:rPr>
                <w:color w:val="000000"/>
              </w:rPr>
            </w:pPr>
            <w:r w:rsidRPr="00684616">
              <w:rPr>
                <w:color w:val="000000"/>
              </w:rPr>
              <w:t>Выплата ежемесячной денежной компенсации на каждого ребенка в возрасте до 18 лет многодетным семьям</w:t>
            </w:r>
          </w:p>
        </w:tc>
        <w:tc>
          <w:tcPr>
            <w:tcW w:w="1668" w:type="dxa"/>
            <w:tcBorders>
              <w:top w:val="nil"/>
              <w:left w:val="nil"/>
              <w:bottom w:val="nil"/>
              <w:right w:val="nil"/>
            </w:tcBorders>
            <w:shd w:val="clear" w:color="auto" w:fill="auto"/>
          </w:tcPr>
          <w:p w14:paraId="01858223" w14:textId="77777777" w:rsidR="009160BF" w:rsidRPr="00684616" w:rsidRDefault="009160BF" w:rsidP="00A0782B">
            <w:pPr>
              <w:spacing w:line="192" w:lineRule="auto"/>
              <w:ind w:left="-57" w:right="-57"/>
              <w:jc w:val="center"/>
              <w:rPr>
                <w:color w:val="000000"/>
              </w:rPr>
            </w:pPr>
            <w:r w:rsidRPr="00684616">
              <w:rPr>
                <w:color w:val="000000"/>
              </w:rPr>
              <w:t>04 1 02 76280</w:t>
            </w:r>
          </w:p>
        </w:tc>
        <w:tc>
          <w:tcPr>
            <w:tcW w:w="576" w:type="dxa"/>
            <w:tcBorders>
              <w:top w:val="nil"/>
              <w:left w:val="nil"/>
              <w:bottom w:val="nil"/>
              <w:right w:val="nil"/>
            </w:tcBorders>
            <w:shd w:val="clear" w:color="auto" w:fill="auto"/>
          </w:tcPr>
          <w:p w14:paraId="79DE175B"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833096D" w14:textId="77777777" w:rsidR="009160BF" w:rsidRPr="00684616" w:rsidRDefault="009160BF" w:rsidP="00A0782B">
            <w:pPr>
              <w:spacing w:line="192" w:lineRule="auto"/>
              <w:jc w:val="right"/>
              <w:rPr>
                <w:color w:val="000000"/>
              </w:rPr>
            </w:pPr>
            <w:r w:rsidRPr="00684616">
              <w:rPr>
                <w:color w:val="000000"/>
              </w:rPr>
              <w:t>38 631 502,10</w:t>
            </w:r>
          </w:p>
        </w:tc>
        <w:tc>
          <w:tcPr>
            <w:tcW w:w="1980" w:type="dxa"/>
            <w:tcBorders>
              <w:top w:val="nil"/>
              <w:left w:val="nil"/>
              <w:bottom w:val="nil"/>
              <w:right w:val="nil"/>
            </w:tcBorders>
            <w:shd w:val="clear" w:color="auto" w:fill="auto"/>
          </w:tcPr>
          <w:p w14:paraId="38FD7A48" w14:textId="77777777" w:rsidR="009160BF" w:rsidRPr="00684616" w:rsidRDefault="009160BF" w:rsidP="00A0782B">
            <w:pPr>
              <w:spacing w:line="192" w:lineRule="auto"/>
              <w:jc w:val="right"/>
              <w:rPr>
                <w:color w:val="000000"/>
              </w:rPr>
            </w:pPr>
            <w:r w:rsidRPr="00684616">
              <w:rPr>
                <w:color w:val="000000"/>
              </w:rPr>
              <w:t>41 256 066,77</w:t>
            </w:r>
          </w:p>
        </w:tc>
      </w:tr>
      <w:tr w:rsidR="009160BF" w:rsidRPr="00684616" w14:paraId="4B13B1D6" w14:textId="77777777" w:rsidTr="000E52B7">
        <w:trPr>
          <w:trHeight w:val="210"/>
        </w:trPr>
        <w:tc>
          <w:tcPr>
            <w:tcW w:w="4536" w:type="dxa"/>
            <w:tcBorders>
              <w:top w:val="nil"/>
              <w:left w:val="nil"/>
              <w:bottom w:val="nil"/>
              <w:right w:val="nil"/>
            </w:tcBorders>
            <w:shd w:val="clear" w:color="auto" w:fill="auto"/>
          </w:tcPr>
          <w:p w14:paraId="5CCFEC4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2FA871AE" w14:textId="77777777" w:rsidR="009160BF" w:rsidRPr="00684616" w:rsidRDefault="009160BF" w:rsidP="00A0782B">
            <w:pPr>
              <w:spacing w:line="192" w:lineRule="auto"/>
              <w:ind w:left="-57" w:right="-57"/>
              <w:jc w:val="center"/>
              <w:rPr>
                <w:color w:val="000000"/>
              </w:rPr>
            </w:pPr>
            <w:r w:rsidRPr="00684616">
              <w:rPr>
                <w:color w:val="000000"/>
              </w:rPr>
              <w:t>04 1 02 76280</w:t>
            </w:r>
          </w:p>
        </w:tc>
        <w:tc>
          <w:tcPr>
            <w:tcW w:w="576" w:type="dxa"/>
            <w:tcBorders>
              <w:top w:val="nil"/>
              <w:left w:val="nil"/>
              <w:bottom w:val="nil"/>
              <w:right w:val="nil"/>
            </w:tcBorders>
            <w:shd w:val="clear" w:color="auto" w:fill="auto"/>
          </w:tcPr>
          <w:p w14:paraId="6C1DECC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311CD49" w14:textId="77777777" w:rsidR="009160BF" w:rsidRPr="00684616" w:rsidRDefault="009160BF" w:rsidP="00A0782B">
            <w:pPr>
              <w:spacing w:line="192" w:lineRule="auto"/>
              <w:jc w:val="right"/>
              <w:rPr>
                <w:color w:val="000000"/>
              </w:rPr>
            </w:pPr>
            <w:r w:rsidRPr="00684616">
              <w:rPr>
                <w:color w:val="000000"/>
              </w:rPr>
              <w:t>483 489,78</w:t>
            </w:r>
          </w:p>
        </w:tc>
        <w:tc>
          <w:tcPr>
            <w:tcW w:w="1980" w:type="dxa"/>
            <w:tcBorders>
              <w:top w:val="nil"/>
              <w:left w:val="nil"/>
              <w:bottom w:val="nil"/>
              <w:right w:val="nil"/>
            </w:tcBorders>
            <w:shd w:val="clear" w:color="auto" w:fill="auto"/>
          </w:tcPr>
          <w:p w14:paraId="6CFD4382" w14:textId="77777777" w:rsidR="009160BF" w:rsidRPr="00684616" w:rsidRDefault="009160BF" w:rsidP="00A0782B">
            <w:pPr>
              <w:spacing w:line="192" w:lineRule="auto"/>
              <w:jc w:val="right"/>
              <w:rPr>
                <w:color w:val="000000"/>
              </w:rPr>
            </w:pPr>
            <w:r w:rsidRPr="00684616">
              <w:rPr>
                <w:color w:val="000000"/>
              </w:rPr>
              <w:t>514 580,85</w:t>
            </w:r>
          </w:p>
        </w:tc>
      </w:tr>
      <w:tr w:rsidR="009160BF" w:rsidRPr="00684616" w14:paraId="729F71DF" w14:textId="77777777" w:rsidTr="000E52B7">
        <w:trPr>
          <w:trHeight w:val="210"/>
        </w:trPr>
        <w:tc>
          <w:tcPr>
            <w:tcW w:w="4536" w:type="dxa"/>
            <w:tcBorders>
              <w:top w:val="nil"/>
              <w:left w:val="nil"/>
              <w:bottom w:val="nil"/>
              <w:right w:val="nil"/>
            </w:tcBorders>
            <w:shd w:val="clear" w:color="auto" w:fill="auto"/>
          </w:tcPr>
          <w:p w14:paraId="4D9A2FE4"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2F2C0CCE" w14:textId="77777777" w:rsidR="009160BF" w:rsidRPr="00684616" w:rsidRDefault="009160BF" w:rsidP="00A0782B">
            <w:pPr>
              <w:spacing w:line="192" w:lineRule="auto"/>
              <w:ind w:left="-57" w:right="-57"/>
              <w:jc w:val="center"/>
              <w:rPr>
                <w:color w:val="000000"/>
              </w:rPr>
            </w:pPr>
            <w:r w:rsidRPr="00684616">
              <w:rPr>
                <w:color w:val="000000"/>
              </w:rPr>
              <w:t>04 1 02 76280</w:t>
            </w:r>
          </w:p>
        </w:tc>
        <w:tc>
          <w:tcPr>
            <w:tcW w:w="576" w:type="dxa"/>
            <w:tcBorders>
              <w:top w:val="nil"/>
              <w:left w:val="nil"/>
              <w:bottom w:val="nil"/>
              <w:right w:val="nil"/>
            </w:tcBorders>
            <w:shd w:val="clear" w:color="auto" w:fill="auto"/>
          </w:tcPr>
          <w:p w14:paraId="47F3FF8C"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769F66FD" w14:textId="77777777" w:rsidR="009160BF" w:rsidRPr="00684616" w:rsidRDefault="009160BF" w:rsidP="00A0782B">
            <w:pPr>
              <w:spacing w:line="192" w:lineRule="auto"/>
              <w:jc w:val="right"/>
              <w:rPr>
                <w:color w:val="000000"/>
              </w:rPr>
            </w:pPr>
            <w:r w:rsidRPr="00684616">
              <w:rPr>
                <w:color w:val="000000"/>
              </w:rPr>
              <w:t>38 148 012,32</w:t>
            </w:r>
          </w:p>
        </w:tc>
        <w:tc>
          <w:tcPr>
            <w:tcW w:w="1980" w:type="dxa"/>
            <w:tcBorders>
              <w:top w:val="nil"/>
              <w:left w:val="nil"/>
              <w:bottom w:val="nil"/>
              <w:right w:val="nil"/>
            </w:tcBorders>
            <w:shd w:val="clear" w:color="auto" w:fill="auto"/>
          </w:tcPr>
          <w:p w14:paraId="5C3EDC8A" w14:textId="77777777" w:rsidR="009160BF" w:rsidRPr="00684616" w:rsidRDefault="009160BF" w:rsidP="00A0782B">
            <w:pPr>
              <w:spacing w:line="192" w:lineRule="auto"/>
              <w:jc w:val="right"/>
              <w:rPr>
                <w:color w:val="000000"/>
              </w:rPr>
            </w:pPr>
            <w:r w:rsidRPr="00684616">
              <w:rPr>
                <w:color w:val="000000"/>
              </w:rPr>
              <w:t>40 741 485,92</w:t>
            </w:r>
          </w:p>
        </w:tc>
      </w:tr>
      <w:tr w:rsidR="009160BF" w:rsidRPr="00684616" w14:paraId="2EF955FA" w14:textId="77777777" w:rsidTr="000E52B7">
        <w:trPr>
          <w:trHeight w:val="210"/>
        </w:trPr>
        <w:tc>
          <w:tcPr>
            <w:tcW w:w="4536" w:type="dxa"/>
            <w:tcBorders>
              <w:top w:val="nil"/>
              <w:left w:val="nil"/>
              <w:bottom w:val="nil"/>
              <w:right w:val="nil"/>
            </w:tcBorders>
            <w:shd w:val="clear" w:color="auto" w:fill="auto"/>
          </w:tcPr>
          <w:p w14:paraId="69E06CBF" w14:textId="77777777" w:rsidR="009160BF" w:rsidRPr="00684616" w:rsidRDefault="009160BF" w:rsidP="00A0782B">
            <w:pPr>
              <w:spacing w:line="192" w:lineRule="auto"/>
              <w:ind w:left="-57" w:right="-57"/>
              <w:jc w:val="both"/>
              <w:rPr>
                <w:color w:val="000000"/>
              </w:rPr>
            </w:pPr>
            <w:r w:rsidRPr="00684616">
              <w:rPr>
                <w:color w:val="00000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668" w:type="dxa"/>
            <w:tcBorders>
              <w:top w:val="nil"/>
              <w:left w:val="nil"/>
              <w:bottom w:val="nil"/>
              <w:right w:val="nil"/>
            </w:tcBorders>
            <w:shd w:val="clear" w:color="auto" w:fill="auto"/>
          </w:tcPr>
          <w:p w14:paraId="61B8DB96" w14:textId="77777777" w:rsidR="009160BF" w:rsidRPr="00684616" w:rsidRDefault="009160BF" w:rsidP="00A0782B">
            <w:pPr>
              <w:spacing w:line="192" w:lineRule="auto"/>
              <w:ind w:left="-57" w:right="-57"/>
              <w:jc w:val="center"/>
              <w:rPr>
                <w:color w:val="000000"/>
              </w:rPr>
            </w:pPr>
            <w:r w:rsidRPr="00684616">
              <w:rPr>
                <w:color w:val="000000"/>
              </w:rPr>
              <w:t>04 1 02 77190</w:t>
            </w:r>
          </w:p>
        </w:tc>
        <w:tc>
          <w:tcPr>
            <w:tcW w:w="576" w:type="dxa"/>
            <w:tcBorders>
              <w:top w:val="nil"/>
              <w:left w:val="nil"/>
              <w:bottom w:val="nil"/>
              <w:right w:val="nil"/>
            </w:tcBorders>
            <w:shd w:val="clear" w:color="auto" w:fill="auto"/>
          </w:tcPr>
          <w:p w14:paraId="0BCD0188"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2C0716E" w14:textId="77777777" w:rsidR="009160BF" w:rsidRPr="00684616" w:rsidRDefault="009160BF" w:rsidP="00A0782B">
            <w:pPr>
              <w:spacing w:line="192" w:lineRule="auto"/>
              <w:jc w:val="right"/>
              <w:rPr>
                <w:color w:val="000000"/>
              </w:rPr>
            </w:pPr>
            <w:r w:rsidRPr="00684616">
              <w:rPr>
                <w:color w:val="000000"/>
              </w:rPr>
              <w:t>2 159 355,03</w:t>
            </w:r>
          </w:p>
        </w:tc>
        <w:tc>
          <w:tcPr>
            <w:tcW w:w="1980" w:type="dxa"/>
            <w:tcBorders>
              <w:top w:val="nil"/>
              <w:left w:val="nil"/>
              <w:bottom w:val="nil"/>
              <w:right w:val="nil"/>
            </w:tcBorders>
            <w:shd w:val="clear" w:color="auto" w:fill="auto"/>
          </w:tcPr>
          <w:p w14:paraId="3BCC7D8D" w14:textId="77777777" w:rsidR="009160BF" w:rsidRPr="00684616" w:rsidRDefault="009160BF" w:rsidP="00A0782B">
            <w:pPr>
              <w:spacing w:line="192" w:lineRule="auto"/>
              <w:jc w:val="right"/>
              <w:rPr>
                <w:color w:val="000000"/>
              </w:rPr>
            </w:pPr>
            <w:r w:rsidRPr="00684616">
              <w:rPr>
                <w:color w:val="000000"/>
              </w:rPr>
              <w:t>2 249 936,22</w:t>
            </w:r>
          </w:p>
        </w:tc>
      </w:tr>
      <w:tr w:rsidR="009160BF" w:rsidRPr="00684616" w14:paraId="3C8DB0EC" w14:textId="77777777" w:rsidTr="000E52B7">
        <w:trPr>
          <w:trHeight w:val="210"/>
        </w:trPr>
        <w:tc>
          <w:tcPr>
            <w:tcW w:w="4536" w:type="dxa"/>
            <w:tcBorders>
              <w:top w:val="nil"/>
              <w:left w:val="nil"/>
              <w:bottom w:val="nil"/>
              <w:right w:val="nil"/>
            </w:tcBorders>
            <w:shd w:val="clear" w:color="auto" w:fill="auto"/>
          </w:tcPr>
          <w:p w14:paraId="2E6423C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52BE29FE" w14:textId="77777777" w:rsidR="009160BF" w:rsidRPr="00684616" w:rsidRDefault="009160BF" w:rsidP="00A0782B">
            <w:pPr>
              <w:spacing w:line="192" w:lineRule="auto"/>
              <w:ind w:left="-57" w:right="-57"/>
              <w:jc w:val="center"/>
              <w:rPr>
                <w:color w:val="000000"/>
              </w:rPr>
            </w:pPr>
            <w:r w:rsidRPr="00684616">
              <w:rPr>
                <w:color w:val="000000"/>
              </w:rPr>
              <w:t>04 1 02 77190</w:t>
            </w:r>
          </w:p>
        </w:tc>
        <w:tc>
          <w:tcPr>
            <w:tcW w:w="576" w:type="dxa"/>
            <w:tcBorders>
              <w:top w:val="nil"/>
              <w:left w:val="nil"/>
              <w:bottom w:val="nil"/>
              <w:right w:val="nil"/>
            </w:tcBorders>
            <w:shd w:val="clear" w:color="auto" w:fill="auto"/>
          </w:tcPr>
          <w:p w14:paraId="645DC9C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D134663" w14:textId="77777777" w:rsidR="009160BF" w:rsidRPr="00684616" w:rsidRDefault="009160BF" w:rsidP="00A0782B">
            <w:pPr>
              <w:spacing w:line="192" w:lineRule="auto"/>
              <w:jc w:val="right"/>
              <w:rPr>
                <w:color w:val="000000"/>
              </w:rPr>
            </w:pPr>
            <w:r w:rsidRPr="00684616">
              <w:rPr>
                <w:color w:val="000000"/>
              </w:rPr>
              <w:t>88 724,49</w:t>
            </w:r>
          </w:p>
        </w:tc>
        <w:tc>
          <w:tcPr>
            <w:tcW w:w="1980" w:type="dxa"/>
            <w:tcBorders>
              <w:top w:val="nil"/>
              <w:left w:val="nil"/>
              <w:bottom w:val="nil"/>
              <w:right w:val="nil"/>
            </w:tcBorders>
            <w:shd w:val="clear" w:color="auto" w:fill="auto"/>
          </w:tcPr>
          <w:p w14:paraId="67803567" w14:textId="77777777" w:rsidR="009160BF" w:rsidRPr="00684616" w:rsidRDefault="009160BF" w:rsidP="00A0782B">
            <w:pPr>
              <w:spacing w:line="192" w:lineRule="auto"/>
              <w:jc w:val="right"/>
              <w:rPr>
                <w:color w:val="000000"/>
              </w:rPr>
            </w:pPr>
            <w:r w:rsidRPr="00684616">
              <w:rPr>
                <w:color w:val="000000"/>
              </w:rPr>
              <w:t>179 305,68</w:t>
            </w:r>
          </w:p>
        </w:tc>
      </w:tr>
      <w:tr w:rsidR="009160BF" w:rsidRPr="00684616" w14:paraId="1818788B" w14:textId="77777777" w:rsidTr="000E52B7">
        <w:trPr>
          <w:trHeight w:val="210"/>
        </w:trPr>
        <w:tc>
          <w:tcPr>
            <w:tcW w:w="4536" w:type="dxa"/>
            <w:tcBorders>
              <w:top w:val="nil"/>
              <w:left w:val="nil"/>
              <w:bottom w:val="nil"/>
              <w:right w:val="nil"/>
            </w:tcBorders>
            <w:shd w:val="clear" w:color="auto" w:fill="auto"/>
          </w:tcPr>
          <w:p w14:paraId="22C914EB"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17344447" w14:textId="77777777" w:rsidR="009160BF" w:rsidRPr="00684616" w:rsidRDefault="009160BF" w:rsidP="00A0782B">
            <w:pPr>
              <w:spacing w:line="192" w:lineRule="auto"/>
              <w:ind w:left="-57" w:right="-57"/>
              <w:jc w:val="center"/>
              <w:rPr>
                <w:color w:val="000000"/>
              </w:rPr>
            </w:pPr>
            <w:r w:rsidRPr="00684616">
              <w:rPr>
                <w:color w:val="000000"/>
              </w:rPr>
              <w:t>04 1 02 77190</w:t>
            </w:r>
          </w:p>
        </w:tc>
        <w:tc>
          <w:tcPr>
            <w:tcW w:w="576" w:type="dxa"/>
            <w:tcBorders>
              <w:top w:val="nil"/>
              <w:left w:val="nil"/>
              <w:bottom w:val="nil"/>
              <w:right w:val="nil"/>
            </w:tcBorders>
            <w:shd w:val="clear" w:color="auto" w:fill="auto"/>
          </w:tcPr>
          <w:p w14:paraId="4B2C2784"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77F4D6FB" w14:textId="77777777" w:rsidR="009160BF" w:rsidRPr="00684616" w:rsidRDefault="009160BF" w:rsidP="00A0782B">
            <w:pPr>
              <w:spacing w:line="192" w:lineRule="auto"/>
              <w:jc w:val="right"/>
              <w:rPr>
                <w:color w:val="000000"/>
              </w:rPr>
            </w:pPr>
            <w:r w:rsidRPr="00684616">
              <w:rPr>
                <w:color w:val="000000"/>
              </w:rPr>
              <w:t>2 070 630,54</w:t>
            </w:r>
          </w:p>
        </w:tc>
        <w:tc>
          <w:tcPr>
            <w:tcW w:w="1980" w:type="dxa"/>
            <w:tcBorders>
              <w:top w:val="nil"/>
              <w:left w:val="nil"/>
              <w:bottom w:val="nil"/>
              <w:right w:val="nil"/>
            </w:tcBorders>
            <w:shd w:val="clear" w:color="auto" w:fill="auto"/>
          </w:tcPr>
          <w:p w14:paraId="06E847D5" w14:textId="77777777" w:rsidR="009160BF" w:rsidRPr="00684616" w:rsidRDefault="009160BF" w:rsidP="00A0782B">
            <w:pPr>
              <w:spacing w:line="192" w:lineRule="auto"/>
              <w:jc w:val="right"/>
              <w:rPr>
                <w:color w:val="000000"/>
              </w:rPr>
            </w:pPr>
            <w:r w:rsidRPr="00684616">
              <w:rPr>
                <w:color w:val="000000"/>
              </w:rPr>
              <w:t>2 070 630,54</w:t>
            </w:r>
          </w:p>
        </w:tc>
      </w:tr>
      <w:tr w:rsidR="009160BF" w:rsidRPr="00684616" w14:paraId="0C7706E0" w14:textId="77777777" w:rsidTr="000E52B7">
        <w:trPr>
          <w:trHeight w:val="210"/>
        </w:trPr>
        <w:tc>
          <w:tcPr>
            <w:tcW w:w="4536" w:type="dxa"/>
            <w:tcBorders>
              <w:top w:val="nil"/>
              <w:left w:val="nil"/>
              <w:bottom w:val="nil"/>
              <w:right w:val="nil"/>
            </w:tcBorders>
            <w:shd w:val="clear" w:color="auto" w:fill="auto"/>
          </w:tcPr>
          <w:p w14:paraId="7DD52EE1" w14:textId="77777777" w:rsidR="009160BF" w:rsidRPr="00684616" w:rsidRDefault="009160BF" w:rsidP="00A0782B">
            <w:pPr>
              <w:spacing w:line="192" w:lineRule="auto"/>
              <w:ind w:left="-57" w:right="-57"/>
              <w:jc w:val="both"/>
              <w:rPr>
                <w:color w:val="000000"/>
              </w:rPr>
            </w:pPr>
            <w:r w:rsidRPr="00684616">
              <w:rPr>
                <w:color w:val="00000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668" w:type="dxa"/>
            <w:tcBorders>
              <w:top w:val="nil"/>
              <w:left w:val="nil"/>
              <w:bottom w:val="nil"/>
              <w:right w:val="nil"/>
            </w:tcBorders>
            <w:shd w:val="clear" w:color="auto" w:fill="auto"/>
          </w:tcPr>
          <w:p w14:paraId="76746B64" w14:textId="77777777" w:rsidR="009160BF" w:rsidRPr="00684616" w:rsidRDefault="009160BF" w:rsidP="00A0782B">
            <w:pPr>
              <w:spacing w:line="192" w:lineRule="auto"/>
              <w:ind w:left="-57" w:right="-57"/>
              <w:jc w:val="center"/>
              <w:rPr>
                <w:color w:val="000000"/>
              </w:rPr>
            </w:pPr>
            <w:r w:rsidRPr="00684616">
              <w:rPr>
                <w:color w:val="000000"/>
              </w:rPr>
              <w:t>04 1 02 77650</w:t>
            </w:r>
          </w:p>
        </w:tc>
        <w:tc>
          <w:tcPr>
            <w:tcW w:w="576" w:type="dxa"/>
            <w:tcBorders>
              <w:top w:val="nil"/>
              <w:left w:val="nil"/>
              <w:bottom w:val="nil"/>
              <w:right w:val="nil"/>
            </w:tcBorders>
            <w:shd w:val="clear" w:color="auto" w:fill="auto"/>
          </w:tcPr>
          <w:p w14:paraId="6B48CCB1"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2E19BC2" w14:textId="77777777" w:rsidR="009160BF" w:rsidRPr="00684616" w:rsidRDefault="009160BF" w:rsidP="00A0782B">
            <w:pPr>
              <w:spacing w:line="192" w:lineRule="auto"/>
              <w:jc w:val="right"/>
              <w:rPr>
                <w:color w:val="000000"/>
              </w:rPr>
            </w:pPr>
            <w:r w:rsidRPr="00684616">
              <w:rPr>
                <w:color w:val="000000"/>
              </w:rPr>
              <w:t>518 004,50</w:t>
            </w:r>
          </w:p>
        </w:tc>
        <w:tc>
          <w:tcPr>
            <w:tcW w:w="1980" w:type="dxa"/>
            <w:tcBorders>
              <w:top w:val="nil"/>
              <w:left w:val="nil"/>
              <w:bottom w:val="nil"/>
              <w:right w:val="nil"/>
            </w:tcBorders>
            <w:shd w:val="clear" w:color="auto" w:fill="auto"/>
          </w:tcPr>
          <w:p w14:paraId="04214C41" w14:textId="77777777" w:rsidR="009160BF" w:rsidRPr="00684616" w:rsidRDefault="009160BF" w:rsidP="00A0782B">
            <w:pPr>
              <w:spacing w:line="192" w:lineRule="auto"/>
              <w:jc w:val="right"/>
              <w:rPr>
                <w:color w:val="000000"/>
              </w:rPr>
            </w:pPr>
            <w:r w:rsidRPr="00684616">
              <w:rPr>
                <w:color w:val="000000"/>
              </w:rPr>
              <w:t>203 723,29</w:t>
            </w:r>
          </w:p>
        </w:tc>
      </w:tr>
      <w:tr w:rsidR="009160BF" w:rsidRPr="00684616" w14:paraId="45951C90" w14:textId="77777777" w:rsidTr="000E52B7">
        <w:trPr>
          <w:trHeight w:val="210"/>
        </w:trPr>
        <w:tc>
          <w:tcPr>
            <w:tcW w:w="4536" w:type="dxa"/>
            <w:tcBorders>
              <w:top w:val="nil"/>
              <w:left w:val="nil"/>
              <w:bottom w:val="nil"/>
              <w:right w:val="nil"/>
            </w:tcBorders>
            <w:shd w:val="clear" w:color="auto" w:fill="auto"/>
          </w:tcPr>
          <w:p w14:paraId="4D4F67C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7A4C7A01" w14:textId="77777777" w:rsidR="009160BF" w:rsidRPr="00684616" w:rsidRDefault="009160BF" w:rsidP="00A0782B">
            <w:pPr>
              <w:spacing w:line="192" w:lineRule="auto"/>
              <w:ind w:left="-57" w:right="-57"/>
              <w:jc w:val="center"/>
              <w:rPr>
                <w:color w:val="000000"/>
              </w:rPr>
            </w:pPr>
            <w:r w:rsidRPr="00684616">
              <w:rPr>
                <w:color w:val="000000"/>
              </w:rPr>
              <w:t>04 1 02 77650</w:t>
            </w:r>
          </w:p>
        </w:tc>
        <w:tc>
          <w:tcPr>
            <w:tcW w:w="576" w:type="dxa"/>
            <w:tcBorders>
              <w:top w:val="nil"/>
              <w:left w:val="nil"/>
              <w:bottom w:val="nil"/>
              <w:right w:val="nil"/>
            </w:tcBorders>
            <w:shd w:val="clear" w:color="auto" w:fill="auto"/>
          </w:tcPr>
          <w:p w14:paraId="62F1743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4046BEC" w14:textId="77777777" w:rsidR="009160BF" w:rsidRPr="00684616" w:rsidRDefault="009160BF" w:rsidP="00A0782B">
            <w:pPr>
              <w:spacing w:line="192" w:lineRule="auto"/>
              <w:jc w:val="right"/>
              <w:rPr>
                <w:color w:val="000000"/>
              </w:rPr>
            </w:pPr>
            <w:r w:rsidRPr="00684616">
              <w:rPr>
                <w:color w:val="000000"/>
              </w:rPr>
              <w:t>5 134,30</w:t>
            </w:r>
          </w:p>
        </w:tc>
        <w:tc>
          <w:tcPr>
            <w:tcW w:w="1980" w:type="dxa"/>
            <w:tcBorders>
              <w:top w:val="nil"/>
              <w:left w:val="nil"/>
              <w:bottom w:val="nil"/>
              <w:right w:val="nil"/>
            </w:tcBorders>
            <w:shd w:val="clear" w:color="auto" w:fill="auto"/>
          </w:tcPr>
          <w:p w14:paraId="18AD25F0" w14:textId="77777777" w:rsidR="009160BF" w:rsidRPr="00684616" w:rsidRDefault="009160BF" w:rsidP="00A0782B">
            <w:pPr>
              <w:spacing w:line="192" w:lineRule="auto"/>
              <w:jc w:val="right"/>
              <w:rPr>
                <w:color w:val="000000"/>
              </w:rPr>
            </w:pPr>
            <w:r w:rsidRPr="00684616">
              <w:rPr>
                <w:color w:val="000000"/>
              </w:rPr>
              <w:t>2 023,54</w:t>
            </w:r>
          </w:p>
        </w:tc>
      </w:tr>
      <w:tr w:rsidR="009160BF" w:rsidRPr="00684616" w14:paraId="3A27DDDA" w14:textId="77777777" w:rsidTr="000E52B7">
        <w:trPr>
          <w:trHeight w:val="210"/>
        </w:trPr>
        <w:tc>
          <w:tcPr>
            <w:tcW w:w="4536" w:type="dxa"/>
            <w:tcBorders>
              <w:top w:val="nil"/>
              <w:left w:val="nil"/>
              <w:bottom w:val="nil"/>
              <w:right w:val="nil"/>
            </w:tcBorders>
            <w:shd w:val="clear" w:color="auto" w:fill="auto"/>
          </w:tcPr>
          <w:p w14:paraId="047598E2"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2E76BE0A" w14:textId="77777777" w:rsidR="009160BF" w:rsidRPr="00684616" w:rsidRDefault="009160BF" w:rsidP="00A0782B">
            <w:pPr>
              <w:spacing w:line="192" w:lineRule="auto"/>
              <w:ind w:left="-57" w:right="-57"/>
              <w:jc w:val="center"/>
              <w:rPr>
                <w:color w:val="000000"/>
              </w:rPr>
            </w:pPr>
            <w:r w:rsidRPr="00684616">
              <w:rPr>
                <w:color w:val="000000"/>
              </w:rPr>
              <w:t>04 1 02 77650</w:t>
            </w:r>
          </w:p>
        </w:tc>
        <w:tc>
          <w:tcPr>
            <w:tcW w:w="576" w:type="dxa"/>
            <w:tcBorders>
              <w:top w:val="nil"/>
              <w:left w:val="nil"/>
              <w:bottom w:val="nil"/>
              <w:right w:val="nil"/>
            </w:tcBorders>
            <w:shd w:val="clear" w:color="auto" w:fill="auto"/>
          </w:tcPr>
          <w:p w14:paraId="1C65585B"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76FB62E9" w14:textId="77777777" w:rsidR="009160BF" w:rsidRPr="00684616" w:rsidRDefault="009160BF" w:rsidP="00A0782B">
            <w:pPr>
              <w:spacing w:line="192" w:lineRule="auto"/>
              <w:jc w:val="right"/>
              <w:rPr>
                <w:color w:val="000000"/>
              </w:rPr>
            </w:pPr>
            <w:r w:rsidRPr="00684616">
              <w:rPr>
                <w:color w:val="000000"/>
              </w:rPr>
              <w:t>512 870,20</w:t>
            </w:r>
          </w:p>
        </w:tc>
        <w:tc>
          <w:tcPr>
            <w:tcW w:w="1980" w:type="dxa"/>
            <w:tcBorders>
              <w:top w:val="nil"/>
              <w:left w:val="nil"/>
              <w:bottom w:val="nil"/>
              <w:right w:val="nil"/>
            </w:tcBorders>
            <w:shd w:val="clear" w:color="auto" w:fill="auto"/>
          </w:tcPr>
          <w:p w14:paraId="250E8C44" w14:textId="77777777" w:rsidR="009160BF" w:rsidRPr="00684616" w:rsidRDefault="009160BF" w:rsidP="00A0782B">
            <w:pPr>
              <w:spacing w:line="192" w:lineRule="auto"/>
              <w:jc w:val="right"/>
              <w:rPr>
                <w:color w:val="000000"/>
              </w:rPr>
            </w:pPr>
            <w:r w:rsidRPr="00684616">
              <w:rPr>
                <w:color w:val="000000"/>
              </w:rPr>
              <w:t>201 699,75</w:t>
            </w:r>
          </w:p>
        </w:tc>
      </w:tr>
      <w:tr w:rsidR="009160BF" w:rsidRPr="00684616" w14:paraId="09D969E8" w14:textId="77777777" w:rsidTr="000E52B7">
        <w:trPr>
          <w:trHeight w:val="210"/>
        </w:trPr>
        <w:tc>
          <w:tcPr>
            <w:tcW w:w="4536" w:type="dxa"/>
            <w:tcBorders>
              <w:top w:val="nil"/>
              <w:left w:val="nil"/>
              <w:bottom w:val="nil"/>
              <w:right w:val="nil"/>
            </w:tcBorders>
            <w:shd w:val="clear" w:color="auto" w:fill="auto"/>
          </w:tcPr>
          <w:p w14:paraId="2676C32C" w14:textId="77777777" w:rsidR="009160BF" w:rsidRPr="00684616" w:rsidRDefault="009160BF" w:rsidP="00A0782B">
            <w:pPr>
              <w:spacing w:line="192" w:lineRule="auto"/>
              <w:ind w:left="-57" w:right="-57"/>
              <w:jc w:val="both"/>
              <w:rPr>
                <w:color w:val="000000"/>
              </w:rPr>
            </w:pPr>
            <w:r w:rsidRPr="00684616">
              <w:rPr>
                <w:color w:val="000000"/>
              </w:rPr>
              <w:t>Осуществление ежемесячных выплат на детей в возрасте от трех до семи лет включительно</w:t>
            </w:r>
          </w:p>
        </w:tc>
        <w:tc>
          <w:tcPr>
            <w:tcW w:w="1668" w:type="dxa"/>
            <w:tcBorders>
              <w:top w:val="nil"/>
              <w:left w:val="nil"/>
              <w:bottom w:val="nil"/>
              <w:right w:val="nil"/>
            </w:tcBorders>
            <w:shd w:val="clear" w:color="auto" w:fill="auto"/>
          </w:tcPr>
          <w:p w14:paraId="352A33B2" w14:textId="77777777" w:rsidR="009160BF" w:rsidRPr="00684616" w:rsidRDefault="009160BF" w:rsidP="00A0782B">
            <w:pPr>
              <w:spacing w:line="192" w:lineRule="auto"/>
              <w:ind w:left="-57" w:right="-57"/>
              <w:jc w:val="center"/>
              <w:rPr>
                <w:color w:val="000000"/>
              </w:rPr>
            </w:pPr>
            <w:r w:rsidRPr="00684616">
              <w:rPr>
                <w:color w:val="000000"/>
              </w:rPr>
              <w:t>04 1 02 R3020</w:t>
            </w:r>
          </w:p>
        </w:tc>
        <w:tc>
          <w:tcPr>
            <w:tcW w:w="576" w:type="dxa"/>
            <w:tcBorders>
              <w:top w:val="nil"/>
              <w:left w:val="nil"/>
              <w:bottom w:val="nil"/>
              <w:right w:val="nil"/>
            </w:tcBorders>
            <w:shd w:val="clear" w:color="auto" w:fill="auto"/>
          </w:tcPr>
          <w:p w14:paraId="2F0DFCC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6A7DC60" w14:textId="77777777" w:rsidR="009160BF" w:rsidRPr="00684616" w:rsidRDefault="009160BF" w:rsidP="00A0782B">
            <w:pPr>
              <w:spacing w:line="192" w:lineRule="auto"/>
              <w:jc w:val="right"/>
              <w:rPr>
                <w:color w:val="000000"/>
              </w:rPr>
            </w:pPr>
            <w:r w:rsidRPr="00684616">
              <w:rPr>
                <w:color w:val="000000"/>
              </w:rPr>
              <w:t>128 962 821,81</w:t>
            </w:r>
          </w:p>
        </w:tc>
        <w:tc>
          <w:tcPr>
            <w:tcW w:w="1980" w:type="dxa"/>
            <w:tcBorders>
              <w:top w:val="nil"/>
              <w:left w:val="nil"/>
              <w:bottom w:val="nil"/>
              <w:right w:val="nil"/>
            </w:tcBorders>
            <w:shd w:val="clear" w:color="auto" w:fill="auto"/>
          </w:tcPr>
          <w:p w14:paraId="30BE268B" w14:textId="77777777" w:rsidR="009160BF" w:rsidRPr="00684616" w:rsidRDefault="009160BF" w:rsidP="00A0782B">
            <w:pPr>
              <w:spacing w:line="192" w:lineRule="auto"/>
              <w:jc w:val="right"/>
              <w:rPr>
                <w:color w:val="000000"/>
              </w:rPr>
            </w:pPr>
            <w:r w:rsidRPr="00684616">
              <w:rPr>
                <w:color w:val="000000"/>
              </w:rPr>
              <w:t>130 011 915,37</w:t>
            </w:r>
          </w:p>
        </w:tc>
      </w:tr>
      <w:tr w:rsidR="009160BF" w:rsidRPr="00684616" w14:paraId="351FB6DA" w14:textId="77777777" w:rsidTr="000E52B7">
        <w:trPr>
          <w:trHeight w:val="210"/>
        </w:trPr>
        <w:tc>
          <w:tcPr>
            <w:tcW w:w="4536" w:type="dxa"/>
            <w:tcBorders>
              <w:top w:val="nil"/>
              <w:left w:val="nil"/>
              <w:bottom w:val="nil"/>
              <w:right w:val="nil"/>
            </w:tcBorders>
            <w:shd w:val="clear" w:color="auto" w:fill="auto"/>
          </w:tcPr>
          <w:p w14:paraId="74C0A0BA"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1CE2E94C" w14:textId="77777777" w:rsidR="009160BF" w:rsidRPr="00684616" w:rsidRDefault="009160BF" w:rsidP="00A0782B">
            <w:pPr>
              <w:spacing w:line="192" w:lineRule="auto"/>
              <w:ind w:left="-57" w:right="-57"/>
              <w:jc w:val="center"/>
              <w:rPr>
                <w:color w:val="000000"/>
              </w:rPr>
            </w:pPr>
            <w:r w:rsidRPr="00684616">
              <w:rPr>
                <w:color w:val="000000"/>
              </w:rPr>
              <w:t>04 1 02 R3020</w:t>
            </w:r>
          </w:p>
        </w:tc>
        <w:tc>
          <w:tcPr>
            <w:tcW w:w="576" w:type="dxa"/>
            <w:tcBorders>
              <w:top w:val="nil"/>
              <w:left w:val="nil"/>
              <w:bottom w:val="nil"/>
              <w:right w:val="nil"/>
            </w:tcBorders>
            <w:shd w:val="clear" w:color="auto" w:fill="auto"/>
          </w:tcPr>
          <w:p w14:paraId="481CC779"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131D5602" w14:textId="77777777" w:rsidR="009160BF" w:rsidRPr="00684616" w:rsidRDefault="009160BF" w:rsidP="00A0782B">
            <w:pPr>
              <w:spacing w:line="192" w:lineRule="auto"/>
              <w:jc w:val="right"/>
              <w:rPr>
                <w:color w:val="000000"/>
              </w:rPr>
            </w:pPr>
            <w:r w:rsidRPr="00684616">
              <w:rPr>
                <w:color w:val="000000"/>
              </w:rPr>
              <w:t>128 962 821,81</w:t>
            </w:r>
          </w:p>
        </w:tc>
        <w:tc>
          <w:tcPr>
            <w:tcW w:w="1980" w:type="dxa"/>
            <w:tcBorders>
              <w:top w:val="nil"/>
              <w:left w:val="nil"/>
              <w:bottom w:val="nil"/>
              <w:right w:val="nil"/>
            </w:tcBorders>
            <w:shd w:val="clear" w:color="auto" w:fill="auto"/>
          </w:tcPr>
          <w:p w14:paraId="67795787" w14:textId="77777777" w:rsidR="009160BF" w:rsidRPr="00684616" w:rsidRDefault="009160BF" w:rsidP="00A0782B">
            <w:pPr>
              <w:spacing w:line="192" w:lineRule="auto"/>
              <w:jc w:val="right"/>
              <w:rPr>
                <w:color w:val="000000"/>
              </w:rPr>
            </w:pPr>
            <w:r w:rsidRPr="00684616">
              <w:rPr>
                <w:color w:val="000000"/>
              </w:rPr>
              <w:t>130 011 915,37</w:t>
            </w:r>
          </w:p>
        </w:tc>
      </w:tr>
      <w:tr w:rsidR="009160BF" w:rsidRPr="00684616" w14:paraId="49C6A3AE" w14:textId="77777777" w:rsidTr="000E52B7">
        <w:trPr>
          <w:trHeight w:val="210"/>
        </w:trPr>
        <w:tc>
          <w:tcPr>
            <w:tcW w:w="4536" w:type="dxa"/>
            <w:tcBorders>
              <w:top w:val="nil"/>
              <w:left w:val="nil"/>
              <w:bottom w:val="nil"/>
              <w:right w:val="nil"/>
            </w:tcBorders>
            <w:shd w:val="clear" w:color="auto" w:fill="auto"/>
          </w:tcPr>
          <w:p w14:paraId="1CB696C0"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"Финансовая поддержка семей при рождении детей"</w:t>
            </w:r>
          </w:p>
        </w:tc>
        <w:tc>
          <w:tcPr>
            <w:tcW w:w="1668" w:type="dxa"/>
            <w:tcBorders>
              <w:top w:val="nil"/>
              <w:left w:val="nil"/>
              <w:bottom w:val="nil"/>
              <w:right w:val="nil"/>
            </w:tcBorders>
            <w:shd w:val="clear" w:color="auto" w:fill="auto"/>
          </w:tcPr>
          <w:p w14:paraId="23C1F727" w14:textId="77777777" w:rsidR="009160BF" w:rsidRPr="00684616" w:rsidRDefault="009160BF" w:rsidP="00A0782B">
            <w:pPr>
              <w:spacing w:line="192" w:lineRule="auto"/>
              <w:ind w:left="-57" w:right="-57"/>
              <w:jc w:val="center"/>
              <w:rPr>
                <w:color w:val="000000"/>
              </w:rPr>
            </w:pPr>
            <w:r w:rsidRPr="00684616">
              <w:rPr>
                <w:color w:val="000000"/>
              </w:rPr>
              <w:t>04 1 P1 00000</w:t>
            </w:r>
          </w:p>
        </w:tc>
        <w:tc>
          <w:tcPr>
            <w:tcW w:w="576" w:type="dxa"/>
            <w:tcBorders>
              <w:top w:val="nil"/>
              <w:left w:val="nil"/>
              <w:bottom w:val="nil"/>
              <w:right w:val="nil"/>
            </w:tcBorders>
            <w:shd w:val="clear" w:color="auto" w:fill="auto"/>
          </w:tcPr>
          <w:p w14:paraId="63335DDF"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4A51186" w14:textId="77777777" w:rsidR="009160BF" w:rsidRPr="00684616" w:rsidRDefault="009160BF" w:rsidP="00A0782B">
            <w:pPr>
              <w:spacing w:line="192" w:lineRule="auto"/>
              <w:jc w:val="right"/>
              <w:rPr>
                <w:color w:val="000000"/>
              </w:rPr>
            </w:pPr>
            <w:r w:rsidRPr="00684616">
              <w:rPr>
                <w:color w:val="000000"/>
              </w:rPr>
              <w:t>126 834 008,19</w:t>
            </w:r>
          </w:p>
        </w:tc>
        <w:tc>
          <w:tcPr>
            <w:tcW w:w="1980" w:type="dxa"/>
            <w:tcBorders>
              <w:top w:val="nil"/>
              <w:left w:val="nil"/>
              <w:bottom w:val="nil"/>
              <w:right w:val="nil"/>
            </w:tcBorders>
            <w:shd w:val="clear" w:color="auto" w:fill="auto"/>
          </w:tcPr>
          <w:p w14:paraId="0B9E0F89" w14:textId="77777777" w:rsidR="009160BF" w:rsidRPr="00684616" w:rsidRDefault="009160BF" w:rsidP="00A0782B">
            <w:pPr>
              <w:spacing w:line="192" w:lineRule="auto"/>
              <w:jc w:val="right"/>
              <w:rPr>
                <w:color w:val="000000"/>
              </w:rPr>
            </w:pPr>
            <w:r w:rsidRPr="00684616">
              <w:rPr>
                <w:color w:val="000000"/>
              </w:rPr>
              <w:t>128 510 074,64</w:t>
            </w:r>
          </w:p>
        </w:tc>
      </w:tr>
      <w:tr w:rsidR="009160BF" w:rsidRPr="00684616" w14:paraId="2C60D0A9" w14:textId="77777777" w:rsidTr="000E52B7">
        <w:trPr>
          <w:trHeight w:val="210"/>
        </w:trPr>
        <w:tc>
          <w:tcPr>
            <w:tcW w:w="4536" w:type="dxa"/>
            <w:tcBorders>
              <w:top w:val="nil"/>
              <w:left w:val="nil"/>
              <w:bottom w:val="nil"/>
              <w:right w:val="nil"/>
            </w:tcBorders>
            <w:shd w:val="clear" w:color="auto" w:fill="auto"/>
          </w:tcPr>
          <w:p w14:paraId="64822ACB" w14:textId="77777777" w:rsidR="009160BF" w:rsidRPr="00684616" w:rsidRDefault="009160BF" w:rsidP="00A0782B">
            <w:pPr>
              <w:spacing w:line="192" w:lineRule="auto"/>
              <w:ind w:left="-57" w:right="-57"/>
              <w:jc w:val="both"/>
              <w:rPr>
                <w:color w:val="000000"/>
              </w:rPr>
            </w:pPr>
            <w:r w:rsidRPr="00684616">
              <w:rPr>
                <w:color w:val="00000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668" w:type="dxa"/>
            <w:tcBorders>
              <w:top w:val="nil"/>
              <w:left w:val="nil"/>
              <w:bottom w:val="nil"/>
              <w:right w:val="nil"/>
            </w:tcBorders>
            <w:shd w:val="clear" w:color="auto" w:fill="auto"/>
          </w:tcPr>
          <w:p w14:paraId="70B08CC1" w14:textId="77777777" w:rsidR="009160BF" w:rsidRPr="00684616" w:rsidRDefault="009160BF" w:rsidP="00A0782B">
            <w:pPr>
              <w:spacing w:line="192" w:lineRule="auto"/>
              <w:ind w:left="-57" w:right="-57"/>
              <w:jc w:val="center"/>
              <w:rPr>
                <w:color w:val="000000"/>
              </w:rPr>
            </w:pPr>
            <w:r w:rsidRPr="00684616">
              <w:rPr>
                <w:color w:val="000000"/>
              </w:rPr>
              <w:t>04 1 P1 50840</w:t>
            </w:r>
          </w:p>
        </w:tc>
        <w:tc>
          <w:tcPr>
            <w:tcW w:w="576" w:type="dxa"/>
            <w:tcBorders>
              <w:top w:val="nil"/>
              <w:left w:val="nil"/>
              <w:bottom w:val="nil"/>
              <w:right w:val="nil"/>
            </w:tcBorders>
            <w:shd w:val="clear" w:color="auto" w:fill="auto"/>
          </w:tcPr>
          <w:p w14:paraId="4014AE3E"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46D4A2D" w14:textId="77777777" w:rsidR="009160BF" w:rsidRPr="00684616" w:rsidRDefault="009160BF" w:rsidP="00A0782B">
            <w:pPr>
              <w:spacing w:line="192" w:lineRule="auto"/>
              <w:jc w:val="right"/>
              <w:rPr>
                <w:color w:val="000000"/>
              </w:rPr>
            </w:pPr>
            <w:r w:rsidRPr="00684616">
              <w:rPr>
                <w:color w:val="000000"/>
              </w:rPr>
              <w:t>51 172 564,76</w:t>
            </w:r>
          </w:p>
        </w:tc>
        <w:tc>
          <w:tcPr>
            <w:tcW w:w="1980" w:type="dxa"/>
            <w:tcBorders>
              <w:top w:val="nil"/>
              <w:left w:val="nil"/>
              <w:bottom w:val="nil"/>
              <w:right w:val="nil"/>
            </w:tcBorders>
            <w:shd w:val="clear" w:color="auto" w:fill="auto"/>
          </w:tcPr>
          <w:p w14:paraId="1FC38F65" w14:textId="77777777" w:rsidR="009160BF" w:rsidRPr="00684616" w:rsidRDefault="009160BF" w:rsidP="00A0782B">
            <w:pPr>
              <w:spacing w:line="192" w:lineRule="auto"/>
              <w:jc w:val="right"/>
              <w:rPr>
                <w:color w:val="000000"/>
              </w:rPr>
            </w:pPr>
            <w:r w:rsidRPr="00684616">
              <w:rPr>
                <w:color w:val="000000"/>
              </w:rPr>
              <w:t>50 879 546,93</w:t>
            </w:r>
          </w:p>
        </w:tc>
      </w:tr>
      <w:tr w:rsidR="009160BF" w:rsidRPr="00684616" w14:paraId="002E8CC4" w14:textId="77777777" w:rsidTr="000E52B7">
        <w:trPr>
          <w:trHeight w:val="210"/>
        </w:trPr>
        <w:tc>
          <w:tcPr>
            <w:tcW w:w="4536" w:type="dxa"/>
            <w:tcBorders>
              <w:top w:val="nil"/>
              <w:left w:val="nil"/>
              <w:bottom w:val="nil"/>
              <w:right w:val="nil"/>
            </w:tcBorders>
            <w:shd w:val="clear" w:color="auto" w:fill="auto"/>
          </w:tcPr>
          <w:p w14:paraId="1931BB5D"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23ED9BB4" w14:textId="77777777" w:rsidR="009160BF" w:rsidRPr="00684616" w:rsidRDefault="009160BF" w:rsidP="00A0782B">
            <w:pPr>
              <w:spacing w:line="192" w:lineRule="auto"/>
              <w:ind w:left="-57" w:right="-57"/>
              <w:jc w:val="center"/>
              <w:rPr>
                <w:color w:val="000000"/>
              </w:rPr>
            </w:pPr>
            <w:r w:rsidRPr="00684616">
              <w:rPr>
                <w:color w:val="000000"/>
              </w:rPr>
              <w:t>04 1 P1 50840</w:t>
            </w:r>
          </w:p>
        </w:tc>
        <w:tc>
          <w:tcPr>
            <w:tcW w:w="576" w:type="dxa"/>
            <w:tcBorders>
              <w:top w:val="nil"/>
              <w:left w:val="nil"/>
              <w:bottom w:val="nil"/>
              <w:right w:val="nil"/>
            </w:tcBorders>
            <w:shd w:val="clear" w:color="auto" w:fill="auto"/>
          </w:tcPr>
          <w:p w14:paraId="6D7B15B7"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25FCF8B4" w14:textId="77777777" w:rsidR="009160BF" w:rsidRPr="00684616" w:rsidRDefault="009160BF" w:rsidP="00A0782B">
            <w:pPr>
              <w:spacing w:line="192" w:lineRule="auto"/>
              <w:jc w:val="right"/>
              <w:rPr>
                <w:color w:val="000000"/>
              </w:rPr>
            </w:pPr>
            <w:r w:rsidRPr="00684616">
              <w:rPr>
                <w:color w:val="000000"/>
              </w:rPr>
              <w:t>51 172 564,76</w:t>
            </w:r>
          </w:p>
        </w:tc>
        <w:tc>
          <w:tcPr>
            <w:tcW w:w="1980" w:type="dxa"/>
            <w:tcBorders>
              <w:top w:val="nil"/>
              <w:left w:val="nil"/>
              <w:bottom w:val="nil"/>
              <w:right w:val="nil"/>
            </w:tcBorders>
            <w:shd w:val="clear" w:color="auto" w:fill="auto"/>
          </w:tcPr>
          <w:p w14:paraId="74DDE888" w14:textId="77777777" w:rsidR="009160BF" w:rsidRPr="00684616" w:rsidRDefault="009160BF" w:rsidP="00A0782B">
            <w:pPr>
              <w:spacing w:line="192" w:lineRule="auto"/>
              <w:jc w:val="right"/>
              <w:rPr>
                <w:color w:val="000000"/>
              </w:rPr>
            </w:pPr>
            <w:r w:rsidRPr="00684616">
              <w:rPr>
                <w:color w:val="000000"/>
              </w:rPr>
              <w:t>50 879 546,93</w:t>
            </w:r>
          </w:p>
        </w:tc>
      </w:tr>
      <w:tr w:rsidR="009160BF" w:rsidRPr="00684616" w14:paraId="72CE902D" w14:textId="77777777" w:rsidTr="000E52B7">
        <w:trPr>
          <w:trHeight w:val="210"/>
        </w:trPr>
        <w:tc>
          <w:tcPr>
            <w:tcW w:w="4536" w:type="dxa"/>
            <w:tcBorders>
              <w:top w:val="nil"/>
              <w:left w:val="nil"/>
              <w:bottom w:val="nil"/>
              <w:right w:val="nil"/>
            </w:tcBorders>
            <w:shd w:val="clear" w:color="auto" w:fill="auto"/>
          </w:tcPr>
          <w:p w14:paraId="14DAE949" w14:textId="77777777" w:rsidR="009160BF" w:rsidRPr="00684616" w:rsidRDefault="009160BF" w:rsidP="00A0782B">
            <w:pPr>
              <w:spacing w:line="192" w:lineRule="auto"/>
              <w:ind w:left="-57" w:right="-57"/>
              <w:jc w:val="both"/>
              <w:rPr>
                <w:color w:val="000000"/>
              </w:rPr>
            </w:pPr>
            <w:r w:rsidRPr="00684616">
              <w:rPr>
                <w:color w:val="000000"/>
              </w:rPr>
              <w:t>Ежемесячная выплата в связи с рождением (усыновлением) первого ребенка</w:t>
            </w:r>
          </w:p>
        </w:tc>
        <w:tc>
          <w:tcPr>
            <w:tcW w:w="1668" w:type="dxa"/>
            <w:tcBorders>
              <w:top w:val="nil"/>
              <w:left w:val="nil"/>
              <w:bottom w:val="nil"/>
              <w:right w:val="nil"/>
            </w:tcBorders>
            <w:shd w:val="clear" w:color="auto" w:fill="auto"/>
          </w:tcPr>
          <w:p w14:paraId="2D346432" w14:textId="77777777" w:rsidR="009160BF" w:rsidRPr="00684616" w:rsidRDefault="009160BF" w:rsidP="00A0782B">
            <w:pPr>
              <w:spacing w:line="192" w:lineRule="auto"/>
              <w:ind w:left="-57" w:right="-57"/>
              <w:jc w:val="center"/>
              <w:rPr>
                <w:color w:val="000000"/>
              </w:rPr>
            </w:pPr>
            <w:r w:rsidRPr="00684616">
              <w:rPr>
                <w:color w:val="000000"/>
              </w:rPr>
              <w:t>04 1 P1 55730</w:t>
            </w:r>
          </w:p>
        </w:tc>
        <w:tc>
          <w:tcPr>
            <w:tcW w:w="576" w:type="dxa"/>
            <w:tcBorders>
              <w:top w:val="nil"/>
              <w:left w:val="nil"/>
              <w:bottom w:val="nil"/>
              <w:right w:val="nil"/>
            </w:tcBorders>
            <w:shd w:val="clear" w:color="auto" w:fill="auto"/>
          </w:tcPr>
          <w:p w14:paraId="4DF4AFBB"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F06759F" w14:textId="77777777" w:rsidR="009160BF" w:rsidRPr="00684616" w:rsidRDefault="009160BF" w:rsidP="00A0782B">
            <w:pPr>
              <w:spacing w:line="192" w:lineRule="auto"/>
              <w:jc w:val="right"/>
              <w:rPr>
                <w:color w:val="000000"/>
              </w:rPr>
            </w:pPr>
            <w:r w:rsidRPr="00684616">
              <w:rPr>
                <w:color w:val="000000"/>
              </w:rPr>
              <w:t>75 661 443,43</w:t>
            </w:r>
          </w:p>
        </w:tc>
        <w:tc>
          <w:tcPr>
            <w:tcW w:w="1980" w:type="dxa"/>
            <w:tcBorders>
              <w:top w:val="nil"/>
              <w:left w:val="nil"/>
              <w:bottom w:val="nil"/>
              <w:right w:val="nil"/>
            </w:tcBorders>
            <w:shd w:val="clear" w:color="auto" w:fill="auto"/>
          </w:tcPr>
          <w:p w14:paraId="75DB22AF" w14:textId="77777777" w:rsidR="009160BF" w:rsidRPr="00684616" w:rsidRDefault="009160BF" w:rsidP="00A0782B">
            <w:pPr>
              <w:spacing w:line="192" w:lineRule="auto"/>
              <w:jc w:val="right"/>
              <w:rPr>
                <w:color w:val="000000"/>
              </w:rPr>
            </w:pPr>
            <w:r w:rsidRPr="00684616">
              <w:rPr>
                <w:color w:val="000000"/>
              </w:rPr>
              <w:t>77 630 527,71</w:t>
            </w:r>
          </w:p>
        </w:tc>
      </w:tr>
      <w:tr w:rsidR="009160BF" w:rsidRPr="00684616" w14:paraId="4129F3A2" w14:textId="77777777" w:rsidTr="000E52B7">
        <w:trPr>
          <w:trHeight w:val="210"/>
        </w:trPr>
        <w:tc>
          <w:tcPr>
            <w:tcW w:w="4536" w:type="dxa"/>
            <w:tcBorders>
              <w:top w:val="nil"/>
              <w:left w:val="nil"/>
              <w:bottom w:val="nil"/>
              <w:right w:val="nil"/>
            </w:tcBorders>
            <w:shd w:val="clear" w:color="auto" w:fill="auto"/>
          </w:tcPr>
          <w:p w14:paraId="797E113F"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74688450" w14:textId="77777777" w:rsidR="009160BF" w:rsidRPr="00684616" w:rsidRDefault="009160BF" w:rsidP="00A0782B">
            <w:pPr>
              <w:spacing w:line="192" w:lineRule="auto"/>
              <w:ind w:left="-57" w:right="-57"/>
              <w:jc w:val="center"/>
              <w:rPr>
                <w:color w:val="000000"/>
              </w:rPr>
            </w:pPr>
            <w:r w:rsidRPr="00684616">
              <w:rPr>
                <w:color w:val="000000"/>
              </w:rPr>
              <w:t>04 1 P1 55730</w:t>
            </w:r>
          </w:p>
        </w:tc>
        <w:tc>
          <w:tcPr>
            <w:tcW w:w="576" w:type="dxa"/>
            <w:tcBorders>
              <w:top w:val="nil"/>
              <w:left w:val="nil"/>
              <w:bottom w:val="nil"/>
              <w:right w:val="nil"/>
            </w:tcBorders>
            <w:shd w:val="clear" w:color="auto" w:fill="auto"/>
          </w:tcPr>
          <w:p w14:paraId="68A8D697"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303D3D7E" w14:textId="77777777" w:rsidR="009160BF" w:rsidRPr="00684616" w:rsidRDefault="009160BF" w:rsidP="00A0782B">
            <w:pPr>
              <w:spacing w:line="192" w:lineRule="auto"/>
              <w:jc w:val="right"/>
              <w:rPr>
                <w:color w:val="000000"/>
              </w:rPr>
            </w:pPr>
            <w:r w:rsidRPr="00684616">
              <w:rPr>
                <w:color w:val="000000"/>
              </w:rPr>
              <w:t>75 661 443,43</w:t>
            </w:r>
          </w:p>
        </w:tc>
        <w:tc>
          <w:tcPr>
            <w:tcW w:w="1980" w:type="dxa"/>
            <w:tcBorders>
              <w:top w:val="nil"/>
              <w:left w:val="nil"/>
              <w:bottom w:val="nil"/>
              <w:right w:val="nil"/>
            </w:tcBorders>
            <w:shd w:val="clear" w:color="auto" w:fill="auto"/>
          </w:tcPr>
          <w:p w14:paraId="386CCE0F" w14:textId="77777777" w:rsidR="009160BF" w:rsidRPr="00684616" w:rsidRDefault="009160BF" w:rsidP="00A0782B">
            <w:pPr>
              <w:spacing w:line="192" w:lineRule="auto"/>
              <w:jc w:val="right"/>
              <w:rPr>
                <w:color w:val="000000"/>
              </w:rPr>
            </w:pPr>
            <w:r w:rsidRPr="00684616">
              <w:rPr>
                <w:color w:val="000000"/>
              </w:rPr>
              <w:t>77 630 527,71</w:t>
            </w:r>
          </w:p>
        </w:tc>
      </w:tr>
      <w:tr w:rsidR="009160BF" w:rsidRPr="00684616" w14:paraId="1DD8C298" w14:textId="77777777" w:rsidTr="000E52B7">
        <w:trPr>
          <w:trHeight w:val="210"/>
        </w:trPr>
        <w:tc>
          <w:tcPr>
            <w:tcW w:w="4536" w:type="dxa"/>
            <w:tcBorders>
              <w:top w:val="nil"/>
              <w:left w:val="nil"/>
              <w:bottom w:val="nil"/>
              <w:right w:val="nil"/>
            </w:tcBorders>
            <w:shd w:val="clear" w:color="auto" w:fill="auto"/>
          </w:tcPr>
          <w:p w14:paraId="0174740F" w14:textId="77777777" w:rsidR="009160BF" w:rsidRPr="00684616" w:rsidRDefault="009160BF" w:rsidP="00A0782B">
            <w:pPr>
              <w:spacing w:line="192" w:lineRule="auto"/>
              <w:ind w:left="-57" w:right="-57"/>
              <w:jc w:val="both"/>
              <w:rPr>
                <w:color w:val="000000"/>
              </w:rPr>
            </w:pPr>
            <w:r w:rsidRPr="00684616">
              <w:rPr>
                <w:color w:val="000000"/>
              </w:rPr>
              <w:t>Подпрограмма "Меры социальной поддержки граждан"</w:t>
            </w:r>
          </w:p>
        </w:tc>
        <w:tc>
          <w:tcPr>
            <w:tcW w:w="1668" w:type="dxa"/>
            <w:tcBorders>
              <w:top w:val="nil"/>
              <w:left w:val="nil"/>
              <w:bottom w:val="nil"/>
              <w:right w:val="nil"/>
            </w:tcBorders>
            <w:shd w:val="clear" w:color="auto" w:fill="auto"/>
          </w:tcPr>
          <w:p w14:paraId="6B950DA2" w14:textId="77777777" w:rsidR="009160BF" w:rsidRPr="00684616" w:rsidRDefault="009160BF" w:rsidP="00A0782B">
            <w:pPr>
              <w:spacing w:line="192" w:lineRule="auto"/>
              <w:ind w:left="-57" w:right="-57"/>
              <w:jc w:val="center"/>
              <w:rPr>
                <w:color w:val="000000"/>
              </w:rPr>
            </w:pPr>
            <w:r w:rsidRPr="00684616">
              <w:rPr>
                <w:color w:val="000000"/>
              </w:rPr>
              <w:t>04 2 00 00000</w:t>
            </w:r>
          </w:p>
        </w:tc>
        <w:tc>
          <w:tcPr>
            <w:tcW w:w="576" w:type="dxa"/>
            <w:tcBorders>
              <w:top w:val="nil"/>
              <w:left w:val="nil"/>
              <w:bottom w:val="nil"/>
              <w:right w:val="nil"/>
            </w:tcBorders>
            <w:shd w:val="clear" w:color="auto" w:fill="auto"/>
          </w:tcPr>
          <w:p w14:paraId="5038E3CE"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188470E" w14:textId="77777777" w:rsidR="009160BF" w:rsidRPr="00684616" w:rsidRDefault="009160BF" w:rsidP="00A0782B">
            <w:pPr>
              <w:spacing w:line="192" w:lineRule="auto"/>
              <w:jc w:val="right"/>
              <w:rPr>
                <w:color w:val="000000"/>
              </w:rPr>
            </w:pPr>
            <w:r w:rsidRPr="00684616">
              <w:rPr>
                <w:color w:val="000000"/>
              </w:rPr>
              <w:t>26 831 064,06</w:t>
            </w:r>
          </w:p>
        </w:tc>
        <w:tc>
          <w:tcPr>
            <w:tcW w:w="1980" w:type="dxa"/>
            <w:tcBorders>
              <w:top w:val="nil"/>
              <w:left w:val="nil"/>
              <w:bottom w:val="nil"/>
              <w:right w:val="nil"/>
            </w:tcBorders>
            <w:shd w:val="clear" w:color="auto" w:fill="auto"/>
          </w:tcPr>
          <w:p w14:paraId="541AA92B" w14:textId="77777777" w:rsidR="009160BF" w:rsidRPr="00684616" w:rsidRDefault="009160BF" w:rsidP="00A0782B">
            <w:pPr>
              <w:spacing w:line="192" w:lineRule="auto"/>
              <w:jc w:val="right"/>
              <w:rPr>
                <w:color w:val="000000"/>
              </w:rPr>
            </w:pPr>
            <w:r w:rsidRPr="00684616">
              <w:rPr>
                <w:color w:val="000000"/>
              </w:rPr>
              <w:t>27 004 633,49</w:t>
            </w:r>
          </w:p>
        </w:tc>
      </w:tr>
      <w:tr w:rsidR="009160BF" w:rsidRPr="00684616" w14:paraId="10D49CEF" w14:textId="77777777" w:rsidTr="000E52B7">
        <w:trPr>
          <w:trHeight w:val="210"/>
        </w:trPr>
        <w:tc>
          <w:tcPr>
            <w:tcW w:w="4536" w:type="dxa"/>
            <w:tcBorders>
              <w:top w:val="nil"/>
              <w:left w:val="nil"/>
              <w:bottom w:val="nil"/>
              <w:right w:val="nil"/>
            </w:tcBorders>
            <w:shd w:val="clear" w:color="auto" w:fill="auto"/>
          </w:tcPr>
          <w:p w14:paraId="1FAE113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"Предоставление мер социальной поддержки отдельным категориям работников учреждений образования, культуры и здравоохранения в Изобильненском городском округе"</w:t>
            </w:r>
          </w:p>
        </w:tc>
        <w:tc>
          <w:tcPr>
            <w:tcW w:w="1668" w:type="dxa"/>
            <w:tcBorders>
              <w:top w:val="nil"/>
              <w:left w:val="nil"/>
              <w:bottom w:val="nil"/>
              <w:right w:val="nil"/>
            </w:tcBorders>
            <w:shd w:val="clear" w:color="auto" w:fill="auto"/>
          </w:tcPr>
          <w:p w14:paraId="73D8510F" w14:textId="77777777" w:rsidR="009160BF" w:rsidRPr="00684616" w:rsidRDefault="009160BF" w:rsidP="00A0782B">
            <w:pPr>
              <w:spacing w:line="192" w:lineRule="auto"/>
              <w:ind w:left="-57" w:right="-57"/>
              <w:jc w:val="center"/>
              <w:rPr>
                <w:color w:val="000000"/>
              </w:rPr>
            </w:pPr>
            <w:r w:rsidRPr="00684616">
              <w:rPr>
                <w:color w:val="000000"/>
              </w:rPr>
              <w:t>04 2 01 00000</w:t>
            </w:r>
          </w:p>
        </w:tc>
        <w:tc>
          <w:tcPr>
            <w:tcW w:w="576" w:type="dxa"/>
            <w:tcBorders>
              <w:top w:val="nil"/>
              <w:left w:val="nil"/>
              <w:bottom w:val="nil"/>
              <w:right w:val="nil"/>
            </w:tcBorders>
            <w:shd w:val="clear" w:color="auto" w:fill="auto"/>
          </w:tcPr>
          <w:p w14:paraId="4CAAAEF9"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B07707B" w14:textId="77777777" w:rsidR="009160BF" w:rsidRPr="00684616" w:rsidRDefault="009160BF" w:rsidP="00A0782B">
            <w:pPr>
              <w:spacing w:line="192" w:lineRule="auto"/>
              <w:jc w:val="right"/>
              <w:rPr>
                <w:color w:val="000000"/>
              </w:rPr>
            </w:pPr>
            <w:r w:rsidRPr="00684616">
              <w:rPr>
                <w:color w:val="000000"/>
              </w:rPr>
              <w:t>26 831 064,06</w:t>
            </w:r>
          </w:p>
        </w:tc>
        <w:tc>
          <w:tcPr>
            <w:tcW w:w="1980" w:type="dxa"/>
            <w:tcBorders>
              <w:top w:val="nil"/>
              <w:left w:val="nil"/>
              <w:bottom w:val="nil"/>
              <w:right w:val="nil"/>
            </w:tcBorders>
            <w:shd w:val="clear" w:color="auto" w:fill="auto"/>
          </w:tcPr>
          <w:p w14:paraId="7772F958" w14:textId="77777777" w:rsidR="009160BF" w:rsidRPr="00684616" w:rsidRDefault="009160BF" w:rsidP="00A0782B">
            <w:pPr>
              <w:spacing w:line="192" w:lineRule="auto"/>
              <w:jc w:val="right"/>
              <w:rPr>
                <w:color w:val="000000"/>
              </w:rPr>
            </w:pPr>
            <w:r w:rsidRPr="00684616">
              <w:rPr>
                <w:color w:val="000000"/>
              </w:rPr>
              <w:t>27 004 633,49</w:t>
            </w:r>
          </w:p>
        </w:tc>
      </w:tr>
      <w:tr w:rsidR="009160BF" w:rsidRPr="00684616" w14:paraId="5C22B276" w14:textId="77777777" w:rsidTr="000E52B7">
        <w:trPr>
          <w:trHeight w:val="210"/>
        </w:trPr>
        <w:tc>
          <w:tcPr>
            <w:tcW w:w="4536" w:type="dxa"/>
            <w:tcBorders>
              <w:top w:val="nil"/>
              <w:left w:val="nil"/>
              <w:bottom w:val="nil"/>
              <w:right w:val="nil"/>
            </w:tcBorders>
            <w:shd w:val="clear" w:color="auto" w:fill="auto"/>
          </w:tcPr>
          <w:p w14:paraId="479528F5" w14:textId="77777777" w:rsidR="009160BF" w:rsidRPr="00684616" w:rsidRDefault="009160BF" w:rsidP="00A0782B">
            <w:pPr>
              <w:spacing w:line="192" w:lineRule="auto"/>
              <w:ind w:left="-57" w:right="-57"/>
              <w:jc w:val="both"/>
              <w:rPr>
                <w:color w:val="000000"/>
              </w:rPr>
            </w:pPr>
            <w:r w:rsidRPr="00684616">
              <w:rPr>
                <w:color w:val="000000"/>
              </w:rPr>
              <w:t xml:space="preserve">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w:t>
            </w:r>
            <w:r w:rsidRPr="00684616">
              <w:rPr>
                <w:color w:val="000000"/>
              </w:rPr>
              <w:lastRenderedPageBreak/>
              <w:t>поселках (поселках городского типа)</w:t>
            </w:r>
          </w:p>
        </w:tc>
        <w:tc>
          <w:tcPr>
            <w:tcW w:w="1668" w:type="dxa"/>
            <w:tcBorders>
              <w:top w:val="nil"/>
              <w:left w:val="nil"/>
              <w:bottom w:val="nil"/>
              <w:right w:val="nil"/>
            </w:tcBorders>
            <w:shd w:val="clear" w:color="auto" w:fill="auto"/>
          </w:tcPr>
          <w:p w14:paraId="40511852" w14:textId="77777777" w:rsidR="009160BF" w:rsidRPr="00684616" w:rsidRDefault="009160BF" w:rsidP="00A0782B">
            <w:pPr>
              <w:spacing w:line="192" w:lineRule="auto"/>
              <w:ind w:left="-57" w:right="-57"/>
              <w:jc w:val="center"/>
              <w:rPr>
                <w:color w:val="000000"/>
              </w:rPr>
            </w:pPr>
            <w:r w:rsidRPr="00684616">
              <w:rPr>
                <w:color w:val="000000"/>
              </w:rPr>
              <w:lastRenderedPageBreak/>
              <w:t>04 2 01 76890</w:t>
            </w:r>
          </w:p>
        </w:tc>
        <w:tc>
          <w:tcPr>
            <w:tcW w:w="576" w:type="dxa"/>
            <w:tcBorders>
              <w:top w:val="nil"/>
              <w:left w:val="nil"/>
              <w:bottom w:val="nil"/>
              <w:right w:val="nil"/>
            </w:tcBorders>
            <w:shd w:val="clear" w:color="auto" w:fill="auto"/>
          </w:tcPr>
          <w:p w14:paraId="021EC90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213A13B" w14:textId="77777777" w:rsidR="009160BF" w:rsidRPr="00684616" w:rsidRDefault="009160BF" w:rsidP="00A0782B">
            <w:pPr>
              <w:spacing w:line="192" w:lineRule="auto"/>
              <w:jc w:val="right"/>
              <w:rPr>
                <w:color w:val="000000"/>
              </w:rPr>
            </w:pPr>
            <w:r w:rsidRPr="00684616">
              <w:rPr>
                <w:color w:val="000000"/>
              </w:rPr>
              <w:t>24 340 357,37</w:t>
            </w:r>
          </w:p>
        </w:tc>
        <w:tc>
          <w:tcPr>
            <w:tcW w:w="1980" w:type="dxa"/>
            <w:tcBorders>
              <w:top w:val="nil"/>
              <w:left w:val="nil"/>
              <w:bottom w:val="nil"/>
              <w:right w:val="nil"/>
            </w:tcBorders>
            <w:shd w:val="clear" w:color="auto" w:fill="auto"/>
          </w:tcPr>
          <w:p w14:paraId="761D4666" w14:textId="77777777" w:rsidR="009160BF" w:rsidRPr="00684616" w:rsidRDefault="009160BF" w:rsidP="00A0782B">
            <w:pPr>
              <w:spacing w:line="192" w:lineRule="auto"/>
              <w:jc w:val="right"/>
              <w:rPr>
                <w:color w:val="000000"/>
              </w:rPr>
            </w:pPr>
            <w:r w:rsidRPr="00684616">
              <w:rPr>
                <w:color w:val="000000"/>
              </w:rPr>
              <w:t>24 340 357,37</w:t>
            </w:r>
          </w:p>
        </w:tc>
      </w:tr>
      <w:tr w:rsidR="009160BF" w:rsidRPr="00684616" w14:paraId="309CD22D" w14:textId="77777777" w:rsidTr="000E52B7">
        <w:trPr>
          <w:trHeight w:val="210"/>
        </w:trPr>
        <w:tc>
          <w:tcPr>
            <w:tcW w:w="4536" w:type="dxa"/>
            <w:tcBorders>
              <w:top w:val="nil"/>
              <w:left w:val="nil"/>
              <w:bottom w:val="nil"/>
              <w:right w:val="nil"/>
            </w:tcBorders>
            <w:shd w:val="clear" w:color="auto" w:fill="auto"/>
          </w:tcPr>
          <w:p w14:paraId="3A25390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41089090"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576" w:type="dxa"/>
            <w:tcBorders>
              <w:top w:val="nil"/>
              <w:left w:val="nil"/>
              <w:bottom w:val="nil"/>
              <w:right w:val="nil"/>
            </w:tcBorders>
            <w:shd w:val="clear" w:color="auto" w:fill="auto"/>
          </w:tcPr>
          <w:p w14:paraId="009EBCCF"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64BDF22A" w14:textId="77777777" w:rsidR="009160BF" w:rsidRPr="00684616" w:rsidRDefault="009160BF" w:rsidP="00A0782B">
            <w:pPr>
              <w:spacing w:line="192" w:lineRule="auto"/>
              <w:jc w:val="right"/>
              <w:rPr>
                <w:color w:val="000000"/>
              </w:rPr>
            </w:pPr>
            <w:r w:rsidRPr="00684616">
              <w:rPr>
                <w:color w:val="000000"/>
              </w:rPr>
              <w:t>9 690 886,93</w:t>
            </w:r>
          </w:p>
        </w:tc>
        <w:tc>
          <w:tcPr>
            <w:tcW w:w="1980" w:type="dxa"/>
            <w:tcBorders>
              <w:top w:val="nil"/>
              <w:left w:val="nil"/>
              <w:bottom w:val="nil"/>
              <w:right w:val="nil"/>
            </w:tcBorders>
            <w:shd w:val="clear" w:color="auto" w:fill="auto"/>
          </w:tcPr>
          <w:p w14:paraId="66003276" w14:textId="77777777" w:rsidR="009160BF" w:rsidRPr="00684616" w:rsidRDefault="009160BF" w:rsidP="00A0782B">
            <w:pPr>
              <w:spacing w:line="192" w:lineRule="auto"/>
              <w:jc w:val="right"/>
              <w:rPr>
                <w:color w:val="000000"/>
              </w:rPr>
            </w:pPr>
            <w:r w:rsidRPr="00684616">
              <w:rPr>
                <w:color w:val="000000"/>
              </w:rPr>
              <w:t>9 690 886,93</w:t>
            </w:r>
          </w:p>
        </w:tc>
      </w:tr>
      <w:tr w:rsidR="009160BF" w:rsidRPr="00684616" w14:paraId="3E67CCCB" w14:textId="77777777" w:rsidTr="000E52B7">
        <w:trPr>
          <w:trHeight w:val="210"/>
        </w:trPr>
        <w:tc>
          <w:tcPr>
            <w:tcW w:w="4536" w:type="dxa"/>
            <w:tcBorders>
              <w:top w:val="nil"/>
              <w:left w:val="nil"/>
              <w:bottom w:val="nil"/>
              <w:right w:val="nil"/>
            </w:tcBorders>
            <w:shd w:val="clear" w:color="auto" w:fill="auto"/>
          </w:tcPr>
          <w:p w14:paraId="0B37E51D"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7A5D3810"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576" w:type="dxa"/>
            <w:tcBorders>
              <w:top w:val="nil"/>
              <w:left w:val="nil"/>
              <w:bottom w:val="nil"/>
              <w:right w:val="nil"/>
            </w:tcBorders>
            <w:shd w:val="clear" w:color="auto" w:fill="auto"/>
          </w:tcPr>
          <w:p w14:paraId="653CB64C"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652A5E72" w14:textId="77777777" w:rsidR="009160BF" w:rsidRPr="00684616" w:rsidRDefault="009160BF" w:rsidP="00A0782B">
            <w:pPr>
              <w:spacing w:line="192" w:lineRule="auto"/>
              <w:jc w:val="right"/>
              <w:rPr>
                <w:color w:val="000000"/>
              </w:rPr>
            </w:pPr>
            <w:r w:rsidRPr="00684616">
              <w:rPr>
                <w:color w:val="000000"/>
              </w:rPr>
              <w:t>2 275 114,80</w:t>
            </w:r>
          </w:p>
        </w:tc>
        <w:tc>
          <w:tcPr>
            <w:tcW w:w="1980" w:type="dxa"/>
            <w:tcBorders>
              <w:top w:val="nil"/>
              <w:left w:val="nil"/>
              <w:bottom w:val="nil"/>
              <w:right w:val="nil"/>
            </w:tcBorders>
            <w:shd w:val="clear" w:color="auto" w:fill="auto"/>
          </w:tcPr>
          <w:p w14:paraId="25761747" w14:textId="77777777" w:rsidR="009160BF" w:rsidRPr="00684616" w:rsidRDefault="009160BF" w:rsidP="00A0782B">
            <w:pPr>
              <w:spacing w:line="192" w:lineRule="auto"/>
              <w:jc w:val="right"/>
              <w:rPr>
                <w:color w:val="000000"/>
              </w:rPr>
            </w:pPr>
            <w:r w:rsidRPr="00684616">
              <w:rPr>
                <w:color w:val="000000"/>
              </w:rPr>
              <w:t>2 275 114,80</w:t>
            </w:r>
          </w:p>
        </w:tc>
      </w:tr>
      <w:tr w:rsidR="009160BF" w:rsidRPr="00684616" w14:paraId="515637A9" w14:textId="77777777" w:rsidTr="000E52B7">
        <w:trPr>
          <w:trHeight w:val="210"/>
        </w:trPr>
        <w:tc>
          <w:tcPr>
            <w:tcW w:w="4536" w:type="dxa"/>
            <w:tcBorders>
              <w:top w:val="nil"/>
              <w:left w:val="nil"/>
              <w:bottom w:val="nil"/>
              <w:right w:val="nil"/>
            </w:tcBorders>
            <w:shd w:val="clear" w:color="auto" w:fill="auto"/>
          </w:tcPr>
          <w:p w14:paraId="2F2864F5"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3BB5E358" w14:textId="77777777" w:rsidR="009160BF" w:rsidRPr="00684616" w:rsidRDefault="009160BF" w:rsidP="00A0782B">
            <w:pPr>
              <w:spacing w:line="192" w:lineRule="auto"/>
              <w:ind w:left="-57" w:right="-57"/>
              <w:jc w:val="center"/>
              <w:rPr>
                <w:color w:val="000000"/>
              </w:rPr>
            </w:pPr>
            <w:r w:rsidRPr="00684616">
              <w:rPr>
                <w:color w:val="000000"/>
              </w:rPr>
              <w:t>04 2 01 76890</w:t>
            </w:r>
          </w:p>
        </w:tc>
        <w:tc>
          <w:tcPr>
            <w:tcW w:w="576" w:type="dxa"/>
            <w:tcBorders>
              <w:top w:val="nil"/>
              <w:left w:val="nil"/>
              <w:bottom w:val="nil"/>
              <w:right w:val="nil"/>
            </w:tcBorders>
            <w:shd w:val="clear" w:color="auto" w:fill="auto"/>
          </w:tcPr>
          <w:p w14:paraId="4BDF86BA"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59406CA7" w14:textId="77777777" w:rsidR="009160BF" w:rsidRPr="00684616" w:rsidRDefault="009160BF" w:rsidP="00A0782B">
            <w:pPr>
              <w:spacing w:line="192" w:lineRule="auto"/>
              <w:jc w:val="right"/>
              <w:rPr>
                <w:color w:val="000000"/>
              </w:rPr>
            </w:pPr>
            <w:r w:rsidRPr="00684616">
              <w:rPr>
                <w:color w:val="000000"/>
              </w:rPr>
              <w:t>12 374 355,64</w:t>
            </w:r>
          </w:p>
        </w:tc>
        <w:tc>
          <w:tcPr>
            <w:tcW w:w="1980" w:type="dxa"/>
            <w:tcBorders>
              <w:top w:val="nil"/>
              <w:left w:val="nil"/>
              <w:bottom w:val="nil"/>
              <w:right w:val="nil"/>
            </w:tcBorders>
            <w:shd w:val="clear" w:color="auto" w:fill="auto"/>
          </w:tcPr>
          <w:p w14:paraId="17952FC4" w14:textId="77777777" w:rsidR="009160BF" w:rsidRPr="00684616" w:rsidRDefault="009160BF" w:rsidP="00A0782B">
            <w:pPr>
              <w:spacing w:line="192" w:lineRule="auto"/>
              <w:jc w:val="right"/>
              <w:rPr>
                <w:color w:val="000000"/>
              </w:rPr>
            </w:pPr>
            <w:r w:rsidRPr="00684616">
              <w:rPr>
                <w:color w:val="000000"/>
              </w:rPr>
              <w:t>12 374 355,64</w:t>
            </w:r>
          </w:p>
        </w:tc>
      </w:tr>
      <w:tr w:rsidR="009160BF" w:rsidRPr="00684616" w14:paraId="3E008B83" w14:textId="77777777" w:rsidTr="000E52B7">
        <w:trPr>
          <w:trHeight w:val="210"/>
        </w:trPr>
        <w:tc>
          <w:tcPr>
            <w:tcW w:w="4536" w:type="dxa"/>
            <w:tcBorders>
              <w:top w:val="nil"/>
              <w:left w:val="nil"/>
              <w:bottom w:val="nil"/>
              <w:right w:val="nil"/>
            </w:tcBorders>
            <w:shd w:val="clear" w:color="auto" w:fill="auto"/>
          </w:tcPr>
          <w:p w14:paraId="73A236D7"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работающих и проживающих в сельской местности</w:t>
            </w:r>
          </w:p>
        </w:tc>
        <w:tc>
          <w:tcPr>
            <w:tcW w:w="1668" w:type="dxa"/>
            <w:tcBorders>
              <w:top w:val="nil"/>
              <w:left w:val="nil"/>
              <w:bottom w:val="nil"/>
              <w:right w:val="nil"/>
            </w:tcBorders>
            <w:shd w:val="clear" w:color="auto" w:fill="auto"/>
          </w:tcPr>
          <w:p w14:paraId="311EDE40"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576" w:type="dxa"/>
            <w:tcBorders>
              <w:top w:val="nil"/>
              <w:left w:val="nil"/>
              <w:bottom w:val="nil"/>
              <w:right w:val="nil"/>
            </w:tcBorders>
            <w:shd w:val="clear" w:color="auto" w:fill="auto"/>
          </w:tcPr>
          <w:p w14:paraId="084118BE"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45EDC2F" w14:textId="77777777" w:rsidR="009160BF" w:rsidRPr="00684616" w:rsidRDefault="009160BF" w:rsidP="00A0782B">
            <w:pPr>
              <w:spacing w:line="192" w:lineRule="auto"/>
              <w:jc w:val="right"/>
              <w:rPr>
                <w:color w:val="000000"/>
              </w:rPr>
            </w:pPr>
            <w:r w:rsidRPr="00684616">
              <w:rPr>
                <w:color w:val="000000"/>
              </w:rPr>
              <w:t>2 286 706,69</w:t>
            </w:r>
          </w:p>
        </w:tc>
        <w:tc>
          <w:tcPr>
            <w:tcW w:w="1980" w:type="dxa"/>
            <w:tcBorders>
              <w:top w:val="nil"/>
              <w:left w:val="nil"/>
              <w:bottom w:val="nil"/>
              <w:right w:val="nil"/>
            </w:tcBorders>
            <w:shd w:val="clear" w:color="auto" w:fill="auto"/>
          </w:tcPr>
          <w:p w14:paraId="0631C288" w14:textId="77777777" w:rsidR="009160BF" w:rsidRPr="00684616" w:rsidRDefault="009160BF" w:rsidP="00A0782B">
            <w:pPr>
              <w:spacing w:line="192" w:lineRule="auto"/>
              <w:jc w:val="right"/>
              <w:rPr>
                <w:color w:val="000000"/>
              </w:rPr>
            </w:pPr>
            <w:r w:rsidRPr="00684616">
              <w:rPr>
                <w:color w:val="000000"/>
              </w:rPr>
              <w:t>2 460 276,12</w:t>
            </w:r>
          </w:p>
        </w:tc>
      </w:tr>
      <w:tr w:rsidR="009160BF" w:rsidRPr="00684616" w14:paraId="5EBCD55D" w14:textId="77777777" w:rsidTr="000E52B7">
        <w:trPr>
          <w:trHeight w:val="210"/>
        </w:trPr>
        <w:tc>
          <w:tcPr>
            <w:tcW w:w="4536" w:type="dxa"/>
            <w:tcBorders>
              <w:top w:val="nil"/>
              <w:left w:val="nil"/>
              <w:bottom w:val="nil"/>
              <w:right w:val="nil"/>
            </w:tcBorders>
            <w:shd w:val="clear" w:color="auto" w:fill="auto"/>
          </w:tcPr>
          <w:p w14:paraId="35F4EB9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0FFEF93E"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576" w:type="dxa"/>
            <w:tcBorders>
              <w:top w:val="nil"/>
              <w:left w:val="nil"/>
              <w:bottom w:val="nil"/>
              <w:right w:val="nil"/>
            </w:tcBorders>
            <w:shd w:val="clear" w:color="auto" w:fill="auto"/>
          </w:tcPr>
          <w:p w14:paraId="43AC7CE4"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4B40079A" w14:textId="77777777" w:rsidR="009160BF" w:rsidRPr="00684616" w:rsidRDefault="009160BF" w:rsidP="00A0782B">
            <w:pPr>
              <w:spacing w:line="192" w:lineRule="auto"/>
              <w:jc w:val="right"/>
              <w:rPr>
                <w:color w:val="000000"/>
              </w:rPr>
            </w:pPr>
            <w:r w:rsidRPr="00684616">
              <w:rPr>
                <w:color w:val="000000"/>
              </w:rPr>
              <w:t>1 546 354,69</w:t>
            </w:r>
          </w:p>
        </w:tc>
        <w:tc>
          <w:tcPr>
            <w:tcW w:w="1980" w:type="dxa"/>
            <w:tcBorders>
              <w:top w:val="nil"/>
              <w:left w:val="nil"/>
              <w:bottom w:val="nil"/>
              <w:right w:val="nil"/>
            </w:tcBorders>
            <w:shd w:val="clear" w:color="auto" w:fill="auto"/>
          </w:tcPr>
          <w:p w14:paraId="72707170" w14:textId="77777777" w:rsidR="009160BF" w:rsidRPr="00684616" w:rsidRDefault="009160BF" w:rsidP="00A0782B">
            <w:pPr>
              <w:spacing w:line="192" w:lineRule="auto"/>
              <w:jc w:val="right"/>
              <w:rPr>
                <w:color w:val="000000"/>
              </w:rPr>
            </w:pPr>
            <w:r w:rsidRPr="00684616">
              <w:rPr>
                <w:color w:val="000000"/>
              </w:rPr>
              <w:t>1 719 924,12</w:t>
            </w:r>
          </w:p>
        </w:tc>
      </w:tr>
      <w:tr w:rsidR="009160BF" w:rsidRPr="00684616" w14:paraId="4BEFEA6E" w14:textId="77777777" w:rsidTr="000E52B7">
        <w:trPr>
          <w:trHeight w:val="210"/>
        </w:trPr>
        <w:tc>
          <w:tcPr>
            <w:tcW w:w="4536" w:type="dxa"/>
            <w:tcBorders>
              <w:top w:val="nil"/>
              <w:left w:val="nil"/>
              <w:bottom w:val="nil"/>
              <w:right w:val="nil"/>
            </w:tcBorders>
            <w:shd w:val="clear" w:color="auto" w:fill="auto"/>
          </w:tcPr>
          <w:p w14:paraId="0D523E69"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2730EBA8"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576" w:type="dxa"/>
            <w:tcBorders>
              <w:top w:val="nil"/>
              <w:left w:val="nil"/>
              <w:bottom w:val="nil"/>
              <w:right w:val="nil"/>
            </w:tcBorders>
            <w:shd w:val="clear" w:color="auto" w:fill="auto"/>
          </w:tcPr>
          <w:p w14:paraId="1ACD57A3"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52A7C641" w14:textId="77777777" w:rsidR="009160BF" w:rsidRPr="00684616" w:rsidRDefault="009160BF" w:rsidP="00A0782B">
            <w:pPr>
              <w:spacing w:line="192" w:lineRule="auto"/>
              <w:jc w:val="right"/>
              <w:rPr>
                <w:color w:val="000000"/>
              </w:rPr>
            </w:pPr>
            <w:r w:rsidRPr="00684616">
              <w:rPr>
                <w:color w:val="000000"/>
              </w:rPr>
              <w:t>27 763,20</w:t>
            </w:r>
          </w:p>
        </w:tc>
        <w:tc>
          <w:tcPr>
            <w:tcW w:w="1980" w:type="dxa"/>
            <w:tcBorders>
              <w:top w:val="nil"/>
              <w:left w:val="nil"/>
              <w:bottom w:val="nil"/>
              <w:right w:val="nil"/>
            </w:tcBorders>
            <w:shd w:val="clear" w:color="auto" w:fill="auto"/>
          </w:tcPr>
          <w:p w14:paraId="096D94BE" w14:textId="77777777" w:rsidR="009160BF" w:rsidRPr="00684616" w:rsidRDefault="009160BF" w:rsidP="00A0782B">
            <w:pPr>
              <w:spacing w:line="192" w:lineRule="auto"/>
              <w:jc w:val="right"/>
              <w:rPr>
                <w:color w:val="000000"/>
              </w:rPr>
            </w:pPr>
            <w:r w:rsidRPr="00684616">
              <w:rPr>
                <w:color w:val="000000"/>
              </w:rPr>
              <w:t>27 763,20</w:t>
            </w:r>
          </w:p>
        </w:tc>
      </w:tr>
      <w:tr w:rsidR="009160BF" w:rsidRPr="00684616" w14:paraId="0A9E77FB" w14:textId="77777777" w:rsidTr="000E52B7">
        <w:trPr>
          <w:trHeight w:val="210"/>
        </w:trPr>
        <w:tc>
          <w:tcPr>
            <w:tcW w:w="4536" w:type="dxa"/>
            <w:tcBorders>
              <w:top w:val="nil"/>
              <w:left w:val="nil"/>
              <w:bottom w:val="nil"/>
              <w:right w:val="nil"/>
            </w:tcBorders>
            <w:shd w:val="clear" w:color="auto" w:fill="auto"/>
          </w:tcPr>
          <w:p w14:paraId="4E015AA6"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24FF603B" w14:textId="77777777" w:rsidR="009160BF" w:rsidRPr="00684616" w:rsidRDefault="009160BF" w:rsidP="00A0782B">
            <w:pPr>
              <w:spacing w:line="192" w:lineRule="auto"/>
              <w:ind w:left="-57" w:right="-57"/>
              <w:jc w:val="center"/>
              <w:rPr>
                <w:color w:val="000000"/>
              </w:rPr>
            </w:pPr>
            <w:r w:rsidRPr="00684616">
              <w:rPr>
                <w:color w:val="000000"/>
              </w:rPr>
              <w:t>04 2 01 80010</w:t>
            </w:r>
          </w:p>
        </w:tc>
        <w:tc>
          <w:tcPr>
            <w:tcW w:w="576" w:type="dxa"/>
            <w:tcBorders>
              <w:top w:val="nil"/>
              <w:left w:val="nil"/>
              <w:bottom w:val="nil"/>
              <w:right w:val="nil"/>
            </w:tcBorders>
            <w:shd w:val="clear" w:color="auto" w:fill="auto"/>
          </w:tcPr>
          <w:p w14:paraId="741B8DAC"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6017024F" w14:textId="77777777" w:rsidR="009160BF" w:rsidRPr="00684616" w:rsidRDefault="009160BF" w:rsidP="00A0782B">
            <w:pPr>
              <w:spacing w:line="192" w:lineRule="auto"/>
              <w:jc w:val="right"/>
              <w:rPr>
                <w:color w:val="000000"/>
              </w:rPr>
            </w:pPr>
            <w:r w:rsidRPr="00684616">
              <w:rPr>
                <w:color w:val="000000"/>
              </w:rPr>
              <w:t>712 588,80</w:t>
            </w:r>
          </w:p>
        </w:tc>
        <w:tc>
          <w:tcPr>
            <w:tcW w:w="1980" w:type="dxa"/>
            <w:tcBorders>
              <w:top w:val="nil"/>
              <w:left w:val="nil"/>
              <w:bottom w:val="nil"/>
              <w:right w:val="nil"/>
            </w:tcBorders>
            <w:shd w:val="clear" w:color="auto" w:fill="auto"/>
          </w:tcPr>
          <w:p w14:paraId="6DC0703B" w14:textId="77777777" w:rsidR="009160BF" w:rsidRPr="00684616" w:rsidRDefault="009160BF" w:rsidP="00A0782B">
            <w:pPr>
              <w:spacing w:line="192" w:lineRule="auto"/>
              <w:jc w:val="right"/>
              <w:rPr>
                <w:color w:val="000000"/>
              </w:rPr>
            </w:pPr>
            <w:r w:rsidRPr="00684616">
              <w:rPr>
                <w:color w:val="000000"/>
              </w:rPr>
              <w:t>712 588,80</w:t>
            </w:r>
          </w:p>
        </w:tc>
      </w:tr>
      <w:tr w:rsidR="009160BF" w:rsidRPr="00684616" w14:paraId="7AABBCD7" w14:textId="77777777" w:rsidTr="000E52B7">
        <w:trPr>
          <w:trHeight w:val="210"/>
        </w:trPr>
        <w:tc>
          <w:tcPr>
            <w:tcW w:w="4536" w:type="dxa"/>
            <w:tcBorders>
              <w:top w:val="nil"/>
              <w:left w:val="nil"/>
              <w:bottom w:val="nil"/>
              <w:right w:val="nil"/>
            </w:tcBorders>
            <w:shd w:val="clear" w:color="auto" w:fill="auto"/>
          </w:tcPr>
          <w:p w14:paraId="7C6D8510" w14:textId="77777777" w:rsidR="009160BF" w:rsidRPr="00684616" w:rsidRDefault="009160BF" w:rsidP="00A0782B">
            <w:pPr>
              <w:spacing w:line="192" w:lineRule="auto"/>
              <w:ind w:left="-57" w:right="-57"/>
              <w:jc w:val="both"/>
              <w:rPr>
                <w:color w:val="000000"/>
              </w:rPr>
            </w:pPr>
            <w:r w:rsidRPr="00684616">
              <w:rPr>
                <w:color w:val="000000"/>
              </w:rPr>
              <w:t>Меры социальной поддержки отдельных категорий граждан на оплату найма жилых помещений</w:t>
            </w:r>
          </w:p>
        </w:tc>
        <w:tc>
          <w:tcPr>
            <w:tcW w:w="1668" w:type="dxa"/>
            <w:tcBorders>
              <w:top w:val="nil"/>
              <w:left w:val="nil"/>
              <w:bottom w:val="nil"/>
              <w:right w:val="nil"/>
            </w:tcBorders>
            <w:shd w:val="clear" w:color="auto" w:fill="auto"/>
          </w:tcPr>
          <w:p w14:paraId="1096AF73" w14:textId="77777777" w:rsidR="009160BF" w:rsidRPr="00684616" w:rsidRDefault="009160BF" w:rsidP="00A0782B">
            <w:pPr>
              <w:spacing w:line="192" w:lineRule="auto"/>
              <w:ind w:left="-57" w:right="-57"/>
              <w:jc w:val="center"/>
              <w:rPr>
                <w:color w:val="000000"/>
              </w:rPr>
            </w:pPr>
            <w:r w:rsidRPr="00684616">
              <w:rPr>
                <w:color w:val="000000"/>
              </w:rPr>
              <w:t>04 2 01 85020</w:t>
            </w:r>
          </w:p>
        </w:tc>
        <w:tc>
          <w:tcPr>
            <w:tcW w:w="576" w:type="dxa"/>
            <w:tcBorders>
              <w:top w:val="nil"/>
              <w:left w:val="nil"/>
              <w:bottom w:val="nil"/>
              <w:right w:val="nil"/>
            </w:tcBorders>
            <w:shd w:val="clear" w:color="auto" w:fill="auto"/>
          </w:tcPr>
          <w:p w14:paraId="7FD59355"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F822BCD" w14:textId="77777777" w:rsidR="009160BF" w:rsidRPr="00684616" w:rsidRDefault="009160BF" w:rsidP="00A0782B">
            <w:pPr>
              <w:spacing w:line="192" w:lineRule="auto"/>
              <w:jc w:val="right"/>
              <w:rPr>
                <w:color w:val="000000"/>
              </w:rPr>
            </w:pPr>
            <w:r w:rsidRPr="00684616">
              <w:rPr>
                <w:color w:val="000000"/>
              </w:rPr>
              <w:t>204 000,00</w:t>
            </w:r>
          </w:p>
        </w:tc>
        <w:tc>
          <w:tcPr>
            <w:tcW w:w="1980" w:type="dxa"/>
            <w:tcBorders>
              <w:top w:val="nil"/>
              <w:left w:val="nil"/>
              <w:bottom w:val="nil"/>
              <w:right w:val="nil"/>
            </w:tcBorders>
            <w:shd w:val="clear" w:color="auto" w:fill="auto"/>
          </w:tcPr>
          <w:p w14:paraId="7FD71E20" w14:textId="77777777" w:rsidR="009160BF" w:rsidRPr="00684616" w:rsidRDefault="009160BF" w:rsidP="00A0782B">
            <w:pPr>
              <w:spacing w:line="192" w:lineRule="auto"/>
              <w:jc w:val="right"/>
              <w:rPr>
                <w:color w:val="000000"/>
              </w:rPr>
            </w:pPr>
            <w:r w:rsidRPr="00684616">
              <w:rPr>
                <w:color w:val="000000"/>
              </w:rPr>
              <w:t>204 000,00</w:t>
            </w:r>
          </w:p>
        </w:tc>
      </w:tr>
      <w:tr w:rsidR="009160BF" w:rsidRPr="00684616" w14:paraId="3E8F59D6" w14:textId="77777777" w:rsidTr="000E52B7">
        <w:trPr>
          <w:trHeight w:val="210"/>
        </w:trPr>
        <w:tc>
          <w:tcPr>
            <w:tcW w:w="4536" w:type="dxa"/>
            <w:tcBorders>
              <w:top w:val="nil"/>
              <w:left w:val="nil"/>
              <w:bottom w:val="nil"/>
              <w:right w:val="nil"/>
            </w:tcBorders>
            <w:shd w:val="clear" w:color="auto" w:fill="auto"/>
          </w:tcPr>
          <w:p w14:paraId="297870D4"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0C8D3E13" w14:textId="77777777" w:rsidR="009160BF" w:rsidRPr="00684616" w:rsidRDefault="009160BF" w:rsidP="00A0782B">
            <w:pPr>
              <w:spacing w:line="192" w:lineRule="auto"/>
              <w:ind w:left="-57" w:right="-57"/>
              <w:jc w:val="center"/>
              <w:rPr>
                <w:color w:val="000000"/>
              </w:rPr>
            </w:pPr>
            <w:r w:rsidRPr="00684616">
              <w:rPr>
                <w:color w:val="000000"/>
              </w:rPr>
              <w:t>04 2 01 85020</w:t>
            </w:r>
          </w:p>
        </w:tc>
        <w:tc>
          <w:tcPr>
            <w:tcW w:w="576" w:type="dxa"/>
            <w:tcBorders>
              <w:top w:val="nil"/>
              <w:left w:val="nil"/>
              <w:bottom w:val="nil"/>
              <w:right w:val="nil"/>
            </w:tcBorders>
            <w:shd w:val="clear" w:color="auto" w:fill="auto"/>
          </w:tcPr>
          <w:p w14:paraId="21931634"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22C77E51" w14:textId="77777777" w:rsidR="009160BF" w:rsidRPr="00684616" w:rsidRDefault="009160BF" w:rsidP="00A0782B">
            <w:pPr>
              <w:spacing w:line="192" w:lineRule="auto"/>
              <w:jc w:val="right"/>
              <w:rPr>
                <w:color w:val="000000"/>
              </w:rPr>
            </w:pPr>
            <w:r w:rsidRPr="00684616">
              <w:rPr>
                <w:color w:val="000000"/>
              </w:rPr>
              <w:t>204 000,00</w:t>
            </w:r>
          </w:p>
        </w:tc>
        <w:tc>
          <w:tcPr>
            <w:tcW w:w="1980" w:type="dxa"/>
            <w:tcBorders>
              <w:top w:val="nil"/>
              <w:left w:val="nil"/>
              <w:bottom w:val="nil"/>
              <w:right w:val="nil"/>
            </w:tcBorders>
            <w:shd w:val="clear" w:color="auto" w:fill="auto"/>
          </w:tcPr>
          <w:p w14:paraId="5A45B075" w14:textId="77777777" w:rsidR="009160BF" w:rsidRPr="00684616" w:rsidRDefault="009160BF" w:rsidP="00A0782B">
            <w:pPr>
              <w:spacing w:line="192" w:lineRule="auto"/>
              <w:jc w:val="right"/>
              <w:rPr>
                <w:color w:val="000000"/>
              </w:rPr>
            </w:pPr>
            <w:r w:rsidRPr="00684616">
              <w:rPr>
                <w:color w:val="000000"/>
              </w:rPr>
              <w:t>204 000,00</w:t>
            </w:r>
          </w:p>
        </w:tc>
      </w:tr>
      <w:tr w:rsidR="009160BF" w:rsidRPr="00684616" w14:paraId="368CA249" w14:textId="77777777" w:rsidTr="000E52B7">
        <w:trPr>
          <w:trHeight w:val="210"/>
        </w:trPr>
        <w:tc>
          <w:tcPr>
            <w:tcW w:w="4536" w:type="dxa"/>
            <w:tcBorders>
              <w:top w:val="nil"/>
              <w:left w:val="nil"/>
              <w:bottom w:val="nil"/>
              <w:right w:val="nil"/>
            </w:tcBorders>
            <w:shd w:val="clear" w:color="auto" w:fill="auto"/>
          </w:tcPr>
          <w:p w14:paraId="1C763EB6"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"Социальная поддержка граждан" и общепрограммные мероприятия</w:t>
            </w:r>
          </w:p>
        </w:tc>
        <w:tc>
          <w:tcPr>
            <w:tcW w:w="1668" w:type="dxa"/>
            <w:tcBorders>
              <w:top w:val="nil"/>
              <w:left w:val="nil"/>
              <w:bottom w:val="nil"/>
              <w:right w:val="nil"/>
            </w:tcBorders>
            <w:shd w:val="clear" w:color="auto" w:fill="auto"/>
          </w:tcPr>
          <w:p w14:paraId="7F508908" w14:textId="77777777" w:rsidR="009160BF" w:rsidRPr="00684616" w:rsidRDefault="009160BF" w:rsidP="00A0782B">
            <w:pPr>
              <w:spacing w:line="192" w:lineRule="auto"/>
              <w:ind w:left="-57" w:right="-57"/>
              <w:jc w:val="center"/>
              <w:rPr>
                <w:color w:val="000000"/>
              </w:rPr>
            </w:pPr>
            <w:r w:rsidRPr="00684616">
              <w:rPr>
                <w:color w:val="000000"/>
              </w:rPr>
              <w:t>04 4 00 00000</w:t>
            </w:r>
          </w:p>
        </w:tc>
        <w:tc>
          <w:tcPr>
            <w:tcW w:w="576" w:type="dxa"/>
            <w:tcBorders>
              <w:top w:val="nil"/>
              <w:left w:val="nil"/>
              <w:bottom w:val="nil"/>
              <w:right w:val="nil"/>
            </w:tcBorders>
            <w:shd w:val="clear" w:color="auto" w:fill="auto"/>
          </w:tcPr>
          <w:p w14:paraId="4FA5EB98"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B4C1171" w14:textId="77777777" w:rsidR="009160BF" w:rsidRPr="00684616" w:rsidRDefault="009160BF" w:rsidP="00A0782B">
            <w:pPr>
              <w:spacing w:line="192" w:lineRule="auto"/>
              <w:jc w:val="right"/>
              <w:rPr>
                <w:color w:val="000000"/>
              </w:rPr>
            </w:pPr>
            <w:r w:rsidRPr="00684616">
              <w:rPr>
                <w:color w:val="000000"/>
              </w:rPr>
              <w:t>33 144 121,35</w:t>
            </w:r>
          </w:p>
        </w:tc>
        <w:tc>
          <w:tcPr>
            <w:tcW w:w="1980" w:type="dxa"/>
            <w:tcBorders>
              <w:top w:val="nil"/>
              <w:left w:val="nil"/>
              <w:bottom w:val="nil"/>
              <w:right w:val="nil"/>
            </w:tcBorders>
            <w:shd w:val="clear" w:color="auto" w:fill="auto"/>
          </w:tcPr>
          <w:p w14:paraId="2045F31F" w14:textId="77777777" w:rsidR="009160BF" w:rsidRPr="00684616" w:rsidRDefault="009160BF" w:rsidP="00A0782B">
            <w:pPr>
              <w:spacing w:line="192" w:lineRule="auto"/>
              <w:jc w:val="right"/>
              <w:rPr>
                <w:color w:val="000000"/>
              </w:rPr>
            </w:pPr>
            <w:r w:rsidRPr="00684616">
              <w:rPr>
                <w:color w:val="000000"/>
              </w:rPr>
              <w:t>33 136 624,17</w:t>
            </w:r>
          </w:p>
        </w:tc>
      </w:tr>
      <w:tr w:rsidR="009160BF" w:rsidRPr="00684616" w14:paraId="3502832B" w14:textId="77777777" w:rsidTr="000E52B7">
        <w:trPr>
          <w:trHeight w:val="210"/>
        </w:trPr>
        <w:tc>
          <w:tcPr>
            <w:tcW w:w="4536" w:type="dxa"/>
            <w:tcBorders>
              <w:top w:val="nil"/>
              <w:left w:val="nil"/>
              <w:bottom w:val="nil"/>
              <w:right w:val="nil"/>
            </w:tcBorders>
            <w:shd w:val="clear" w:color="auto" w:fill="auto"/>
          </w:tcPr>
          <w:p w14:paraId="4C3AA2EF"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деятельности Программы"</w:t>
            </w:r>
          </w:p>
        </w:tc>
        <w:tc>
          <w:tcPr>
            <w:tcW w:w="1668" w:type="dxa"/>
            <w:tcBorders>
              <w:top w:val="nil"/>
              <w:left w:val="nil"/>
              <w:bottom w:val="nil"/>
              <w:right w:val="nil"/>
            </w:tcBorders>
            <w:shd w:val="clear" w:color="auto" w:fill="auto"/>
          </w:tcPr>
          <w:p w14:paraId="0089918E" w14:textId="77777777" w:rsidR="009160BF" w:rsidRPr="00684616" w:rsidRDefault="009160BF" w:rsidP="00A0782B">
            <w:pPr>
              <w:spacing w:line="192" w:lineRule="auto"/>
              <w:ind w:left="-57" w:right="-57"/>
              <w:jc w:val="center"/>
              <w:rPr>
                <w:color w:val="000000"/>
              </w:rPr>
            </w:pPr>
            <w:r w:rsidRPr="00684616">
              <w:rPr>
                <w:color w:val="000000"/>
              </w:rPr>
              <w:t>04 4 01 00000</w:t>
            </w:r>
          </w:p>
        </w:tc>
        <w:tc>
          <w:tcPr>
            <w:tcW w:w="576" w:type="dxa"/>
            <w:tcBorders>
              <w:top w:val="nil"/>
              <w:left w:val="nil"/>
              <w:bottom w:val="nil"/>
              <w:right w:val="nil"/>
            </w:tcBorders>
            <w:shd w:val="clear" w:color="auto" w:fill="auto"/>
          </w:tcPr>
          <w:p w14:paraId="38A1A930"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CE45D8C" w14:textId="77777777" w:rsidR="009160BF" w:rsidRPr="00684616" w:rsidRDefault="009160BF" w:rsidP="00A0782B">
            <w:pPr>
              <w:spacing w:line="192" w:lineRule="auto"/>
              <w:jc w:val="right"/>
              <w:rPr>
                <w:color w:val="000000"/>
              </w:rPr>
            </w:pPr>
            <w:r w:rsidRPr="00684616">
              <w:rPr>
                <w:color w:val="000000"/>
              </w:rPr>
              <w:t>33 144 121,35</w:t>
            </w:r>
          </w:p>
        </w:tc>
        <w:tc>
          <w:tcPr>
            <w:tcW w:w="1980" w:type="dxa"/>
            <w:tcBorders>
              <w:top w:val="nil"/>
              <w:left w:val="nil"/>
              <w:bottom w:val="nil"/>
              <w:right w:val="nil"/>
            </w:tcBorders>
            <w:shd w:val="clear" w:color="auto" w:fill="auto"/>
          </w:tcPr>
          <w:p w14:paraId="4FE59142" w14:textId="77777777" w:rsidR="009160BF" w:rsidRPr="00684616" w:rsidRDefault="009160BF" w:rsidP="00A0782B">
            <w:pPr>
              <w:spacing w:line="192" w:lineRule="auto"/>
              <w:jc w:val="right"/>
              <w:rPr>
                <w:color w:val="000000"/>
              </w:rPr>
            </w:pPr>
            <w:r w:rsidRPr="00684616">
              <w:rPr>
                <w:color w:val="000000"/>
              </w:rPr>
              <w:t>33 136 624,17</w:t>
            </w:r>
          </w:p>
        </w:tc>
      </w:tr>
      <w:tr w:rsidR="009160BF" w:rsidRPr="00684616" w14:paraId="1BC638DB" w14:textId="77777777" w:rsidTr="000E52B7">
        <w:trPr>
          <w:trHeight w:val="210"/>
        </w:trPr>
        <w:tc>
          <w:tcPr>
            <w:tcW w:w="4536" w:type="dxa"/>
            <w:tcBorders>
              <w:top w:val="nil"/>
              <w:left w:val="nil"/>
              <w:bottom w:val="nil"/>
              <w:right w:val="nil"/>
            </w:tcBorders>
            <w:shd w:val="clear" w:color="auto" w:fill="auto"/>
          </w:tcPr>
          <w:p w14:paraId="3C6EDB91" w14:textId="77777777" w:rsidR="009160BF" w:rsidRPr="00684616" w:rsidRDefault="009160BF" w:rsidP="00A0782B">
            <w:pPr>
              <w:spacing w:line="192" w:lineRule="auto"/>
              <w:ind w:left="-57" w:right="-57"/>
              <w:jc w:val="both"/>
              <w:rPr>
                <w:color w:val="000000"/>
              </w:rPr>
            </w:pPr>
            <w:r w:rsidRPr="00684616">
              <w:rPr>
                <w:color w:val="000000"/>
              </w:rPr>
              <w:t>Осуществление отдельных государственных полномочий в области труда и социальной защиты отдельных категорий граждан</w:t>
            </w:r>
          </w:p>
        </w:tc>
        <w:tc>
          <w:tcPr>
            <w:tcW w:w="1668" w:type="dxa"/>
            <w:tcBorders>
              <w:top w:val="nil"/>
              <w:left w:val="nil"/>
              <w:bottom w:val="nil"/>
              <w:right w:val="nil"/>
            </w:tcBorders>
            <w:shd w:val="clear" w:color="auto" w:fill="auto"/>
          </w:tcPr>
          <w:p w14:paraId="03EA2671" w14:textId="77777777" w:rsidR="009160BF" w:rsidRPr="00684616" w:rsidRDefault="009160BF" w:rsidP="00A0782B">
            <w:pPr>
              <w:spacing w:line="192" w:lineRule="auto"/>
              <w:ind w:left="-57" w:right="-57"/>
              <w:jc w:val="center"/>
              <w:rPr>
                <w:color w:val="000000"/>
              </w:rPr>
            </w:pPr>
            <w:r w:rsidRPr="00684616">
              <w:rPr>
                <w:color w:val="000000"/>
              </w:rPr>
              <w:t>04 4 01 76210</w:t>
            </w:r>
          </w:p>
        </w:tc>
        <w:tc>
          <w:tcPr>
            <w:tcW w:w="576" w:type="dxa"/>
            <w:tcBorders>
              <w:top w:val="nil"/>
              <w:left w:val="nil"/>
              <w:bottom w:val="nil"/>
              <w:right w:val="nil"/>
            </w:tcBorders>
            <w:shd w:val="clear" w:color="auto" w:fill="auto"/>
          </w:tcPr>
          <w:p w14:paraId="48D16B95"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5190541" w14:textId="77777777" w:rsidR="009160BF" w:rsidRPr="00684616" w:rsidRDefault="009160BF" w:rsidP="00A0782B">
            <w:pPr>
              <w:spacing w:line="192" w:lineRule="auto"/>
              <w:jc w:val="right"/>
              <w:rPr>
                <w:color w:val="000000"/>
              </w:rPr>
            </w:pPr>
            <w:r w:rsidRPr="00684616">
              <w:rPr>
                <w:color w:val="000000"/>
              </w:rPr>
              <w:t>33 144 121,35</w:t>
            </w:r>
          </w:p>
        </w:tc>
        <w:tc>
          <w:tcPr>
            <w:tcW w:w="1980" w:type="dxa"/>
            <w:tcBorders>
              <w:top w:val="nil"/>
              <w:left w:val="nil"/>
              <w:bottom w:val="nil"/>
              <w:right w:val="nil"/>
            </w:tcBorders>
            <w:shd w:val="clear" w:color="auto" w:fill="auto"/>
          </w:tcPr>
          <w:p w14:paraId="4BEB4516" w14:textId="77777777" w:rsidR="009160BF" w:rsidRPr="00684616" w:rsidRDefault="009160BF" w:rsidP="00A0782B">
            <w:pPr>
              <w:spacing w:line="192" w:lineRule="auto"/>
              <w:jc w:val="right"/>
              <w:rPr>
                <w:color w:val="000000"/>
              </w:rPr>
            </w:pPr>
            <w:r w:rsidRPr="00684616">
              <w:rPr>
                <w:color w:val="000000"/>
              </w:rPr>
              <w:t>33 136 624,17</w:t>
            </w:r>
          </w:p>
        </w:tc>
      </w:tr>
      <w:tr w:rsidR="009160BF" w:rsidRPr="00684616" w14:paraId="2294B74B" w14:textId="77777777" w:rsidTr="000E52B7">
        <w:trPr>
          <w:trHeight w:val="210"/>
        </w:trPr>
        <w:tc>
          <w:tcPr>
            <w:tcW w:w="4536" w:type="dxa"/>
            <w:tcBorders>
              <w:top w:val="nil"/>
              <w:left w:val="nil"/>
              <w:bottom w:val="nil"/>
              <w:right w:val="nil"/>
            </w:tcBorders>
            <w:shd w:val="clear" w:color="auto" w:fill="auto"/>
          </w:tcPr>
          <w:p w14:paraId="1E7FF79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2E490629" w14:textId="77777777" w:rsidR="009160BF" w:rsidRPr="00684616" w:rsidRDefault="009160BF" w:rsidP="00A0782B">
            <w:pPr>
              <w:spacing w:line="192" w:lineRule="auto"/>
              <w:ind w:left="-57" w:right="-57"/>
              <w:jc w:val="center"/>
              <w:rPr>
                <w:color w:val="000000"/>
              </w:rPr>
            </w:pPr>
            <w:r w:rsidRPr="00684616">
              <w:rPr>
                <w:color w:val="000000"/>
              </w:rPr>
              <w:t>04 4 01 76210</w:t>
            </w:r>
          </w:p>
        </w:tc>
        <w:tc>
          <w:tcPr>
            <w:tcW w:w="576" w:type="dxa"/>
            <w:tcBorders>
              <w:top w:val="nil"/>
              <w:left w:val="nil"/>
              <w:bottom w:val="nil"/>
              <w:right w:val="nil"/>
            </w:tcBorders>
            <w:shd w:val="clear" w:color="auto" w:fill="auto"/>
          </w:tcPr>
          <w:p w14:paraId="427E2B3C"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7D4D7C8D" w14:textId="77777777" w:rsidR="009160BF" w:rsidRPr="00684616" w:rsidRDefault="009160BF" w:rsidP="00A0782B">
            <w:pPr>
              <w:spacing w:line="192" w:lineRule="auto"/>
              <w:jc w:val="right"/>
              <w:rPr>
                <w:color w:val="000000"/>
              </w:rPr>
            </w:pPr>
            <w:r w:rsidRPr="00684616">
              <w:rPr>
                <w:color w:val="000000"/>
              </w:rPr>
              <w:t>29 360 953,10</w:t>
            </w:r>
          </w:p>
        </w:tc>
        <w:tc>
          <w:tcPr>
            <w:tcW w:w="1980" w:type="dxa"/>
            <w:tcBorders>
              <w:top w:val="nil"/>
              <w:left w:val="nil"/>
              <w:bottom w:val="nil"/>
              <w:right w:val="nil"/>
            </w:tcBorders>
            <w:shd w:val="clear" w:color="auto" w:fill="auto"/>
          </w:tcPr>
          <w:p w14:paraId="20B032AC" w14:textId="77777777" w:rsidR="009160BF" w:rsidRPr="00684616" w:rsidRDefault="009160BF" w:rsidP="00A0782B">
            <w:pPr>
              <w:spacing w:line="192" w:lineRule="auto"/>
              <w:jc w:val="right"/>
              <w:rPr>
                <w:color w:val="000000"/>
              </w:rPr>
            </w:pPr>
            <w:r w:rsidRPr="00684616">
              <w:rPr>
                <w:color w:val="000000"/>
              </w:rPr>
              <w:t>29 359 575,29</w:t>
            </w:r>
          </w:p>
        </w:tc>
      </w:tr>
      <w:tr w:rsidR="009160BF" w:rsidRPr="00684616" w14:paraId="6FD366E6" w14:textId="77777777" w:rsidTr="000E52B7">
        <w:trPr>
          <w:trHeight w:val="210"/>
        </w:trPr>
        <w:tc>
          <w:tcPr>
            <w:tcW w:w="4536" w:type="dxa"/>
            <w:tcBorders>
              <w:top w:val="nil"/>
              <w:left w:val="nil"/>
              <w:bottom w:val="nil"/>
              <w:right w:val="nil"/>
            </w:tcBorders>
            <w:shd w:val="clear" w:color="auto" w:fill="auto"/>
          </w:tcPr>
          <w:p w14:paraId="3E4884A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7F169ECF" w14:textId="77777777" w:rsidR="009160BF" w:rsidRPr="00684616" w:rsidRDefault="009160BF" w:rsidP="00A0782B">
            <w:pPr>
              <w:spacing w:line="192" w:lineRule="auto"/>
              <w:ind w:left="-57" w:right="-57"/>
              <w:jc w:val="center"/>
              <w:rPr>
                <w:color w:val="000000"/>
              </w:rPr>
            </w:pPr>
            <w:r w:rsidRPr="00684616">
              <w:rPr>
                <w:color w:val="000000"/>
              </w:rPr>
              <w:t>04 4 01 76210</w:t>
            </w:r>
          </w:p>
        </w:tc>
        <w:tc>
          <w:tcPr>
            <w:tcW w:w="576" w:type="dxa"/>
            <w:tcBorders>
              <w:top w:val="nil"/>
              <w:left w:val="nil"/>
              <w:bottom w:val="nil"/>
              <w:right w:val="nil"/>
            </w:tcBorders>
            <w:shd w:val="clear" w:color="auto" w:fill="auto"/>
          </w:tcPr>
          <w:p w14:paraId="21D773B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17F31E2" w14:textId="77777777" w:rsidR="009160BF" w:rsidRPr="00684616" w:rsidRDefault="009160BF" w:rsidP="00A0782B">
            <w:pPr>
              <w:spacing w:line="192" w:lineRule="auto"/>
              <w:jc w:val="right"/>
              <w:rPr>
                <w:color w:val="000000"/>
              </w:rPr>
            </w:pPr>
            <w:r w:rsidRPr="00684616">
              <w:rPr>
                <w:color w:val="000000"/>
              </w:rPr>
              <w:t>3 778 736,35</w:t>
            </w:r>
          </w:p>
        </w:tc>
        <w:tc>
          <w:tcPr>
            <w:tcW w:w="1980" w:type="dxa"/>
            <w:tcBorders>
              <w:top w:val="nil"/>
              <w:left w:val="nil"/>
              <w:bottom w:val="nil"/>
              <w:right w:val="nil"/>
            </w:tcBorders>
            <w:shd w:val="clear" w:color="auto" w:fill="auto"/>
          </w:tcPr>
          <w:p w14:paraId="67A99559" w14:textId="77777777" w:rsidR="009160BF" w:rsidRPr="00684616" w:rsidRDefault="009160BF" w:rsidP="00A0782B">
            <w:pPr>
              <w:spacing w:line="192" w:lineRule="auto"/>
              <w:jc w:val="right"/>
              <w:rPr>
                <w:color w:val="000000"/>
              </w:rPr>
            </w:pPr>
            <w:r w:rsidRPr="00684616">
              <w:rPr>
                <w:color w:val="000000"/>
              </w:rPr>
              <w:t>3 772 616,98</w:t>
            </w:r>
          </w:p>
        </w:tc>
      </w:tr>
      <w:tr w:rsidR="009160BF" w:rsidRPr="00684616" w14:paraId="4F54361E" w14:textId="77777777" w:rsidTr="000E52B7">
        <w:trPr>
          <w:trHeight w:val="210"/>
        </w:trPr>
        <w:tc>
          <w:tcPr>
            <w:tcW w:w="4536" w:type="dxa"/>
            <w:tcBorders>
              <w:top w:val="nil"/>
              <w:left w:val="nil"/>
              <w:bottom w:val="nil"/>
              <w:right w:val="nil"/>
            </w:tcBorders>
            <w:shd w:val="clear" w:color="auto" w:fill="auto"/>
          </w:tcPr>
          <w:p w14:paraId="1C1F7127"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668" w:type="dxa"/>
            <w:tcBorders>
              <w:top w:val="nil"/>
              <w:left w:val="nil"/>
              <w:bottom w:val="nil"/>
              <w:right w:val="nil"/>
            </w:tcBorders>
            <w:shd w:val="clear" w:color="auto" w:fill="auto"/>
          </w:tcPr>
          <w:p w14:paraId="7D44B8B6" w14:textId="77777777" w:rsidR="009160BF" w:rsidRPr="00684616" w:rsidRDefault="009160BF" w:rsidP="00A0782B">
            <w:pPr>
              <w:spacing w:line="192" w:lineRule="auto"/>
              <w:ind w:left="-57" w:right="-57"/>
              <w:jc w:val="center"/>
              <w:rPr>
                <w:color w:val="000000"/>
              </w:rPr>
            </w:pPr>
            <w:r w:rsidRPr="00684616">
              <w:rPr>
                <w:color w:val="000000"/>
              </w:rPr>
              <w:t>04 4 01 76210</w:t>
            </w:r>
          </w:p>
        </w:tc>
        <w:tc>
          <w:tcPr>
            <w:tcW w:w="576" w:type="dxa"/>
            <w:tcBorders>
              <w:top w:val="nil"/>
              <w:left w:val="nil"/>
              <w:bottom w:val="nil"/>
              <w:right w:val="nil"/>
            </w:tcBorders>
            <w:shd w:val="clear" w:color="auto" w:fill="auto"/>
          </w:tcPr>
          <w:p w14:paraId="506F0C43"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4F3640C7" w14:textId="77777777" w:rsidR="009160BF" w:rsidRPr="00684616" w:rsidRDefault="009160BF" w:rsidP="00A0782B">
            <w:pPr>
              <w:spacing w:line="192" w:lineRule="auto"/>
              <w:jc w:val="right"/>
              <w:rPr>
                <w:color w:val="000000"/>
              </w:rPr>
            </w:pPr>
            <w:r w:rsidRPr="00684616">
              <w:rPr>
                <w:color w:val="000000"/>
              </w:rPr>
              <w:t>4 431,90</w:t>
            </w:r>
          </w:p>
        </w:tc>
        <w:tc>
          <w:tcPr>
            <w:tcW w:w="1980" w:type="dxa"/>
            <w:tcBorders>
              <w:top w:val="nil"/>
              <w:left w:val="nil"/>
              <w:bottom w:val="nil"/>
              <w:right w:val="nil"/>
            </w:tcBorders>
            <w:shd w:val="clear" w:color="auto" w:fill="auto"/>
          </w:tcPr>
          <w:p w14:paraId="6F5FF558" w14:textId="77777777" w:rsidR="009160BF" w:rsidRPr="00684616" w:rsidRDefault="009160BF" w:rsidP="00A0782B">
            <w:pPr>
              <w:spacing w:line="192" w:lineRule="auto"/>
              <w:jc w:val="right"/>
              <w:rPr>
                <w:color w:val="000000"/>
              </w:rPr>
            </w:pPr>
            <w:r w:rsidRPr="00684616">
              <w:rPr>
                <w:color w:val="000000"/>
              </w:rPr>
              <w:t>4 431,90</w:t>
            </w:r>
          </w:p>
        </w:tc>
      </w:tr>
      <w:tr w:rsidR="009160BF" w:rsidRPr="00684616" w14:paraId="729B62A4" w14:textId="77777777" w:rsidTr="000E52B7">
        <w:trPr>
          <w:trHeight w:val="210"/>
        </w:trPr>
        <w:tc>
          <w:tcPr>
            <w:tcW w:w="4536" w:type="dxa"/>
            <w:tcBorders>
              <w:top w:val="nil"/>
              <w:left w:val="nil"/>
              <w:bottom w:val="nil"/>
              <w:right w:val="nil"/>
            </w:tcBorders>
            <w:shd w:val="clear" w:color="auto" w:fill="auto"/>
          </w:tcPr>
          <w:p w14:paraId="6CACEE31"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"Молодежная политика"</w:t>
            </w:r>
          </w:p>
        </w:tc>
        <w:tc>
          <w:tcPr>
            <w:tcW w:w="1668" w:type="dxa"/>
            <w:tcBorders>
              <w:top w:val="nil"/>
              <w:left w:val="nil"/>
              <w:bottom w:val="nil"/>
              <w:right w:val="nil"/>
            </w:tcBorders>
            <w:shd w:val="clear" w:color="auto" w:fill="auto"/>
          </w:tcPr>
          <w:p w14:paraId="413AD113" w14:textId="77777777" w:rsidR="009160BF" w:rsidRPr="00684616" w:rsidRDefault="009160BF" w:rsidP="00A0782B">
            <w:pPr>
              <w:spacing w:line="192" w:lineRule="auto"/>
              <w:ind w:left="-57" w:right="-57"/>
              <w:jc w:val="center"/>
              <w:rPr>
                <w:color w:val="000000"/>
              </w:rPr>
            </w:pPr>
            <w:r w:rsidRPr="00684616">
              <w:rPr>
                <w:color w:val="000000"/>
              </w:rPr>
              <w:t>05 0 00 00000</w:t>
            </w:r>
          </w:p>
        </w:tc>
        <w:tc>
          <w:tcPr>
            <w:tcW w:w="576" w:type="dxa"/>
            <w:tcBorders>
              <w:top w:val="nil"/>
              <w:left w:val="nil"/>
              <w:bottom w:val="nil"/>
              <w:right w:val="nil"/>
            </w:tcBorders>
            <w:shd w:val="clear" w:color="auto" w:fill="auto"/>
          </w:tcPr>
          <w:p w14:paraId="0873A8B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81CFE2D" w14:textId="77777777" w:rsidR="009160BF" w:rsidRPr="00684616" w:rsidRDefault="009160BF" w:rsidP="00A0782B">
            <w:pPr>
              <w:spacing w:line="192" w:lineRule="auto"/>
              <w:jc w:val="right"/>
              <w:rPr>
                <w:color w:val="000000"/>
              </w:rPr>
            </w:pPr>
            <w:r w:rsidRPr="00684616">
              <w:rPr>
                <w:color w:val="000000"/>
              </w:rPr>
              <w:t>3 279 789,55</w:t>
            </w:r>
          </w:p>
        </w:tc>
        <w:tc>
          <w:tcPr>
            <w:tcW w:w="1980" w:type="dxa"/>
            <w:tcBorders>
              <w:top w:val="nil"/>
              <w:left w:val="nil"/>
              <w:bottom w:val="nil"/>
              <w:right w:val="nil"/>
            </w:tcBorders>
            <w:shd w:val="clear" w:color="auto" w:fill="auto"/>
          </w:tcPr>
          <w:p w14:paraId="6B4FE1EE" w14:textId="77777777" w:rsidR="009160BF" w:rsidRPr="00684616" w:rsidRDefault="009160BF" w:rsidP="00A0782B">
            <w:pPr>
              <w:spacing w:line="192" w:lineRule="auto"/>
              <w:jc w:val="right"/>
              <w:rPr>
                <w:color w:val="000000"/>
              </w:rPr>
            </w:pPr>
            <w:r w:rsidRPr="00684616">
              <w:rPr>
                <w:color w:val="000000"/>
              </w:rPr>
              <w:t>2 929 953,54</w:t>
            </w:r>
          </w:p>
        </w:tc>
      </w:tr>
      <w:tr w:rsidR="009160BF" w:rsidRPr="00684616" w14:paraId="44BED4DE" w14:textId="77777777" w:rsidTr="000E52B7">
        <w:trPr>
          <w:trHeight w:val="210"/>
        </w:trPr>
        <w:tc>
          <w:tcPr>
            <w:tcW w:w="4536" w:type="dxa"/>
            <w:tcBorders>
              <w:top w:val="nil"/>
              <w:left w:val="nil"/>
              <w:bottom w:val="nil"/>
              <w:right w:val="nil"/>
            </w:tcBorders>
            <w:shd w:val="clear" w:color="auto" w:fill="auto"/>
          </w:tcPr>
          <w:p w14:paraId="4E241F18" w14:textId="77777777" w:rsidR="009160BF" w:rsidRPr="00684616" w:rsidRDefault="009160BF" w:rsidP="00A0782B">
            <w:pPr>
              <w:spacing w:line="192" w:lineRule="auto"/>
              <w:ind w:left="-57" w:right="-57"/>
              <w:jc w:val="both"/>
              <w:rPr>
                <w:color w:val="000000"/>
              </w:rPr>
            </w:pPr>
            <w:r w:rsidRPr="00684616">
              <w:rPr>
                <w:color w:val="000000"/>
              </w:rPr>
              <w:t>Подпрограмма "Организационно-воспитательная работа с молодежью"</w:t>
            </w:r>
          </w:p>
        </w:tc>
        <w:tc>
          <w:tcPr>
            <w:tcW w:w="1668" w:type="dxa"/>
            <w:tcBorders>
              <w:top w:val="nil"/>
              <w:left w:val="nil"/>
              <w:bottom w:val="nil"/>
              <w:right w:val="nil"/>
            </w:tcBorders>
            <w:shd w:val="clear" w:color="auto" w:fill="auto"/>
          </w:tcPr>
          <w:p w14:paraId="5AC9BCC0" w14:textId="77777777" w:rsidR="009160BF" w:rsidRPr="00684616" w:rsidRDefault="009160BF" w:rsidP="00A0782B">
            <w:pPr>
              <w:spacing w:line="192" w:lineRule="auto"/>
              <w:ind w:left="-57" w:right="-57"/>
              <w:jc w:val="center"/>
              <w:rPr>
                <w:color w:val="000000"/>
              </w:rPr>
            </w:pPr>
            <w:r w:rsidRPr="00684616">
              <w:rPr>
                <w:color w:val="000000"/>
              </w:rPr>
              <w:t>05 1 00 00000</w:t>
            </w:r>
          </w:p>
        </w:tc>
        <w:tc>
          <w:tcPr>
            <w:tcW w:w="576" w:type="dxa"/>
            <w:tcBorders>
              <w:top w:val="nil"/>
              <w:left w:val="nil"/>
              <w:bottom w:val="nil"/>
              <w:right w:val="nil"/>
            </w:tcBorders>
            <w:shd w:val="clear" w:color="auto" w:fill="auto"/>
          </w:tcPr>
          <w:p w14:paraId="085AF436"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45762A8" w14:textId="77777777" w:rsidR="009160BF" w:rsidRPr="00684616" w:rsidRDefault="009160BF" w:rsidP="00A0782B">
            <w:pPr>
              <w:spacing w:line="192" w:lineRule="auto"/>
              <w:jc w:val="right"/>
              <w:rPr>
                <w:color w:val="000000"/>
              </w:rPr>
            </w:pPr>
            <w:r w:rsidRPr="00684616">
              <w:rPr>
                <w:color w:val="000000"/>
              </w:rPr>
              <w:t>3 227 764,86</w:t>
            </w:r>
          </w:p>
        </w:tc>
        <w:tc>
          <w:tcPr>
            <w:tcW w:w="1980" w:type="dxa"/>
            <w:tcBorders>
              <w:top w:val="nil"/>
              <w:left w:val="nil"/>
              <w:bottom w:val="nil"/>
              <w:right w:val="nil"/>
            </w:tcBorders>
            <w:shd w:val="clear" w:color="auto" w:fill="auto"/>
          </w:tcPr>
          <w:p w14:paraId="477092DC" w14:textId="77777777" w:rsidR="009160BF" w:rsidRPr="00684616" w:rsidRDefault="009160BF" w:rsidP="00A0782B">
            <w:pPr>
              <w:spacing w:line="192" w:lineRule="auto"/>
              <w:jc w:val="right"/>
              <w:rPr>
                <w:color w:val="000000"/>
              </w:rPr>
            </w:pPr>
            <w:r w:rsidRPr="00684616">
              <w:rPr>
                <w:color w:val="000000"/>
              </w:rPr>
              <w:t>2 877 928,85</w:t>
            </w:r>
          </w:p>
        </w:tc>
      </w:tr>
      <w:tr w:rsidR="009160BF" w:rsidRPr="00684616" w14:paraId="49DEE014" w14:textId="77777777" w:rsidTr="000E52B7">
        <w:trPr>
          <w:trHeight w:val="210"/>
        </w:trPr>
        <w:tc>
          <w:tcPr>
            <w:tcW w:w="4536" w:type="dxa"/>
            <w:tcBorders>
              <w:top w:val="nil"/>
              <w:left w:val="nil"/>
              <w:bottom w:val="nil"/>
              <w:right w:val="nil"/>
            </w:tcBorders>
            <w:shd w:val="clear" w:color="auto" w:fill="auto"/>
          </w:tcPr>
          <w:p w14:paraId="67F92568"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w:t>
            </w:r>
          </w:p>
        </w:tc>
        <w:tc>
          <w:tcPr>
            <w:tcW w:w="1668" w:type="dxa"/>
            <w:tcBorders>
              <w:top w:val="nil"/>
              <w:left w:val="nil"/>
              <w:bottom w:val="nil"/>
              <w:right w:val="nil"/>
            </w:tcBorders>
            <w:shd w:val="clear" w:color="auto" w:fill="auto"/>
          </w:tcPr>
          <w:p w14:paraId="5C1D0209" w14:textId="77777777" w:rsidR="009160BF" w:rsidRPr="00684616" w:rsidRDefault="009160BF" w:rsidP="00A0782B">
            <w:pPr>
              <w:spacing w:line="192" w:lineRule="auto"/>
              <w:ind w:left="-57" w:right="-57"/>
              <w:jc w:val="center"/>
              <w:rPr>
                <w:color w:val="000000"/>
              </w:rPr>
            </w:pPr>
            <w:r w:rsidRPr="00684616">
              <w:rPr>
                <w:color w:val="000000"/>
              </w:rPr>
              <w:t>05 1 01 00000</w:t>
            </w:r>
          </w:p>
        </w:tc>
        <w:tc>
          <w:tcPr>
            <w:tcW w:w="576" w:type="dxa"/>
            <w:tcBorders>
              <w:top w:val="nil"/>
              <w:left w:val="nil"/>
              <w:bottom w:val="nil"/>
              <w:right w:val="nil"/>
            </w:tcBorders>
            <w:shd w:val="clear" w:color="auto" w:fill="auto"/>
          </w:tcPr>
          <w:p w14:paraId="5FE40BC1"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AA3C7F3" w14:textId="77777777" w:rsidR="009160BF" w:rsidRPr="00684616" w:rsidRDefault="009160BF" w:rsidP="00A0782B">
            <w:pPr>
              <w:spacing w:line="192" w:lineRule="auto"/>
              <w:jc w:val="right"/>
              <w:rPr>
                <w:color w:val="000000"/>
              </w:rPr>
            </w:pPr>
            <w:r w:rsidRPr="00684616">
              <w:rPr>
                <w:color w:val="000000"/>
              </w:rPr>
              <w:t>3 227 764,86</w:t>
            </w:r>
          </w:p>
        </w:tc>
        <w:tc>
          <w:tcPr>
            <w:tcW w:w="1980" w:type="dxa"/>
            <w:tcBorders>
              <w:top w:val="nil"/>
              <w:left w:val="nil"/>
              <w:bottom w:val="nil"/>
              <w:right w:val="nil"/>
            </w:tcBorders>
            <w:shd w:val="clear" w:color="auto" w:fill="auto"/>
          </w:tcPr>
          <w:p w14:paraId="083A9125" w14:textId="77777777" w:rsidR="009160BF" w:rsidRPr="00684616" w:rsidRDefault="009160BF" w:rsidP="00A0782B">
            <w:pPr>
              <w:spacing w:line="192" w:lineRule="auto"/>
              <w:jc w:val="right"/>
              <w:rPr>
                <w:color w:val="000000"/>
              </w:rPr>
            </w:pPr>
            <w:r w:rsidRPr="00684616">
              <w:rPr>
                <w:color w:val="000000"/>
              </w:rPr>
              <w:t>2 877 928,85</w:t>
            </w:r>
          </w:p>
        </w:tc>
      </w:tr>
      <w:tr w:rsidR="009160BF" w:rsidRPr="00684616" w14:paraId="3D1C3D93" w14:textId="77777777" w:rsidTr="000E52B7">
        <w:trPr>
          <w:trHeight w:val="210"/>
        </w:trPr>
        <w:tc>
          <w:tcPr>
            <w:tcW w:w="4536" w:type="dxa"/>
            <w:tcBorders>
              <w:top w:val="nil"/>
              <w:left w:val="nil"/>
              <w:bottom w:val="nil"/>
              <w:right w:val="nil"/>
            </w:tcBorders>
            <w:shd w:val="clear" w:color="auto" w:fill="auto"/>
          </w:tcPr>
          <w:p w14:paraId="06473C7B"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w:t>
            </w:r>
            <w:r w:rsidRPr="00684616">
              <w:rPr>
                <w:color w:val="000000"/>
              </w:rPr>
              <w:lastRenderedPageBreak/>
              <w:t>ждений</w:t>
            </w:r>
          </w:p>
        </w:tc>
        <w:tc>
          <w:tcPr>
            <w:tcW w:w="1668" w:type="dxa"/>
            <w:tcBorders>
              <w:top w:val="nil"/>
              <w:left w:val="nil"/>
              <w:bottom w:val="nil"/>
              <w:right w:val="nil"/>
            </w:tcBorders>
            <w:shd w:val="clear" w:color="auto" w:fill="auto"/>
          </w:tcPr>
          <w:p w14:paraId="75E7ECA8" w14:textId="77777777" w:rsidR="009160BF" w:rsidRPr="00684616" w:rsidRDefault="009160BF" w:rsidP="00A0782B">
            <w:pPr>
              <w:spacing w:line="192" w:lineRule="auto"/>
              <w:ind w:left="-57" w:right="-57"/>
              <w:jc w:val="center"/>
              <w:rPr>
                <w:color w:val="000000"/>
              </w:rPr>
            </w:pPr>
            <w:r w:rsidRPr="00684616">
              <w:rPr>
                <w:color w:val="000000"/>
              </w:rPr>
              <w:lastRenderedPageBreak/>
              <w:t>05 1 01 11010</w:t>
            </w:r>
          </w:p>
        </w:tc>
        <w:tc>
          <w:tcPr>
            <w:tcW w:w="576" w:type="dxa"/>
            <w:tcBorders>
              <w:top w:val="nil"/>
              <w:left w:val="nil"/>
              <w:bottom w:val="nil"/>
              <w:right w:val="nil"/>
            </w:tcBorders>
            <w:shd w:val="clear" w:color="auto" w:fill="auto"/>
          </w:tcPr>
          <w:p w14:paraId="5D6EEF27"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3D98A68" w14:textId="77777777" w:rsidR="009160BF" w:rsidRPr="00684616" w:rsidRDefault="009160BF" w:rsidP="00A0782B">
            <w:pPr>
              <w:spacing w:line="192" w:lineRule="auto"/>
              <w:jc w:val="right"/>
              <w:rPr>
                <w:color w:val="000000"/>
              </w:rPr>
            </w:pPr>
            <w:r w:rsidRPr="00684616">
              <w:rPr>
                <w:color w:val="000000"/>
              </w:rPr>
              <w:t>2 827 306,44</w:t>
            </w:r>
          </w:p>
        </w:tc>
        <w:tc>
          <w:tcPr>
            <w:tcW w:w="1980" w:type="dxa"/>
            <w:tcBorders>
              <w:top w:val="nil"/>
              <w:left w:val="nil"/>
              <w:bottom w:val="nil"/>
              <w:right w:val="nil"/>
            </w:tcBorders>
            <w:shd w:val="clear" w:color="auto" w:fill="auto"/>
          </w:tcPr>
          <w:p w14:paraId="4B9F6616" w14:textId="77777777" w:rsidR="009160BF" w:rsidRPr="00684616" w:rsidRDefault="009160BF" w:rsidP="00A0782B">
            <w:pPr>
              <w:spacing w:line="192" w:lineRule="auto"/>
              <w:jc w:val="right"/>
              <w:rPr>
                <w:color w:val="000000"/>
              </w:rPr>
            </w:pPr>
            <w:r w:rsidRPr="00684616">
              <w:rPr>
                <w:color w:val="000000"/>
              </w:rPr>
              <w:t>2 780 326,04</w:t>
            </w:r>
          </w:p>
        </w:tc>
      </w:tr>
      <w:tr w:rsidR="009160BF" w:rsidRPr="00684616" w14:paraId="29795617" w14:textId="77777777" w:rsidTr="000E52B7">
        <w:trPr>
          <w:trHeight w:val="210"/>
        </w:trPr>
        <w:tc>
          <w:tcPr>
            <w:tcW w:w="4536" w:type="dxa"/>
            <w:tcBorders>
              <w:top w:val="nil"/>
              <w:left w:val="nil"/>
              <w:bottom w:val="nil"/>
              <w:right w:val="nil"/>
            </w:tcBorders>
            <w:shd w:val="clear" w:color="auto" w:fill="auto"/>
          </w:tcPr>
          <w:p w14:paraId="7F72F33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77EA45E5" w14:textId="77777777" w:rsidR="009160BF" w:rsidRPr="00684616" w:rsidRDefault="009160BF" w:rsidP="00A0782B">
            <w:pPr>
              <w:spacing w:line="192" w:lineRule="auto"/>
              <w:ind w:left="-57" w:right="-57"/>
              <w:jc w:val="center"/>
              <w:rPr>
                <w:color w:val="000000"/>
              </w:rPr>
            </w:pPr>
            <w:r w:rsidRPr="00684616">
              <w:rPr>
                <w:color w:val="000000"/>
              </w:rPr>
              <w:t>05 1 01 11010</w:t>
            </w:r>
          </w:p>
        </w:tc>
        <w:tc>
          <w:tcPr>
            <w:tcW w:w="576" w:type="dxa"/>
            <w:tcBorders>
              <w:top w:val="nil"/>
              <w:left w:val="nil"/>
              <w:bottom w:val="nil"/>
              <w:right w:val="nil"/>
            </w:tcBorders>
            <w:shd w:val="clear" w:color="auto" w:fill="auto"/>
          </w:tcPr>
          <w:p w14:paraId="71886131"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18059083" w14:textId="77777777" w:rsidR="009160BF" w:rsidRPr="00684616" w:rsidRDefault="009160BF" w:rsidP="00A0782B">
            <w:pPr>
              <w:spacing w:line="192" w:lineRule="auto"/>
              <w:jc w:val="right"/>
              <w:rPr>
                <w:color w:val="000000"/>
              </w:rPr>
            </w:pPr>
            <w:r w:rsidRPr="00684616">
              <w:rPr>
                <w:color w:val="000000"/>
              </w:rPr>
              <w:t>2 780 326,04</w:t>
            </w:r>
          </w:p>
        </w:tc>
        <w:tc>
          <w:tcPr>
            <w:tcW w:w="1980" w:type="dxa"/>
            <w:tcBorders>
              <w:top w:val="nil"/>
              <w:left w:val="nil"/>
              <w:bottom w:val="nil"/>
              <w:right w:val="nil"/>
            </w:tcBorders>
            <w:shd w:val="clear" w:color="auto" w:fill="auto"/>
          </w:tcPr>
          <w:p w14:paraId="2885A0DF" w14:textId="77777777" w:rsidR="009160BF" w:rsidRPr="00684616" w:rsidRDefault="009160BF" w:rsidP="00A0782B">
            <w:pPr>
              <w:spacing w:line="192" w:lineRule="auto"/>
              <w:jc w:val="right"/>
              <w:rPr>
                <w:color w:val="000000"/>
              </w:rPr>
            </w:pPr>
            <w:r w:rsidRPr="00684616">
              <w:rPr>
                <w:color w:val="000000"/>
              </w:rPr>
              <w:t>2 780 326,04</w:t>
            </w:r>
          </w:p>
        </w:tc>
      </w:tr>
      <w:tr w:rsidR="009160BF" w:rsidRPr="00684616" w14:paraId="40E9231B" w14:textId="77777777" w:rsidTr="000E52B7">
        <w:trPr>
          <w:trHeight w:val="210"/>
        </w:trPr>
        <w:tc>
          <w:tcPr>
            <w:tcW w:w="4536" w:type="dxa"/>
            <w:tcBorders>
              <w:top w:val="nil"/>
              <w:left w:val="nil"/>
              <w:bottom w:val="nil"/>
              <w:right w:val="nil"/>
            </w:tcBorders>
            <w:shd w:val="clear" w:color="auto" w:fill="auto"/>
          </w:tcPr>
          <w:p w14:paraId="2EE88A5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2A103194" w14:textId="77777777" w:rsidR="009160BF" w:rsidRPr="00684616" w:rsidRDefault="009160BF" w:rsidP="00A0782B">
            <w:pPr>
              <w:spacing w:line="192" w:lineRule="auto"/>
              <w:ind w:left="-57" w:right="-57"/>
              <w:jc w:val="center"/>
              <w:rPr>
                <w:color w:val="000000"/>
              </w:rPr>
            </w:pPr>
            <w:r w:rsidRPr="00684616">
              <w:rPr>
                <w:color w:val="000000"/>
              </w:rPr>
              <w:t>05 1 01 11010</w:t>
            </w:r>
          </w:p>
        </w:tc>
        <w:tc>
          <w:tcPr>
            <w:tcW w:w="576" w:type="dxa"/>
            <w:tcBorders>
              <w:top w:val="nil"/>
              <w:left w:val="nil"/>
              <w:bottom w:val="nil"/>
              <w:right w:val="nil"/>
            </w:tcBorders>
            <w:shd w:val="clear" w:color="auto" w:fill="auto"/>
          </w:tcPr>
          <w:p w14:paraId="4A4ACBE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27D9EFC" w14:textId="77777777" w:rsidR="009160BF" w:rsidRPr="00684616" w:rsidRDefault="009160BF" w:rsidP="00A0782B">
            <w:pPr>
              <w:spacing w:line="192" w:lineRule="auto"/>
              <w:jc w:val="right"/>
              <w:rPr>
                <w:color w:val="000000"/>
              </w:rPr>
            </w:pPr>
            <w:r w:rsidRPr="00684616">
              <w:rPr>
                <w:color w:val="000000"/>
              </w:rPr>
              <w:t>46 980,40</w:t>
            </w:r>
          </w:p>
        </w:tc>
        <w:tc>
          <w:tcPr>
            <w:tcW w:w="1980" w:type="dxa"/>
            <w:tcBorders>
              <w:top w:val="nil"/>
              <w:left w:val="nil"/>
              <w:bottom w:val="nil"/>
              <w:right w:val="nil"/>
            </w:tcBorders>
            <w:shd w:val="clear" w:color="auto" w:fill="auto"/>
          </w:tcPr>
          <w:p w14:paraId="1848EE42"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3D348536" w14:textId="77777777" w:rsidTr="000E52B7">
        <w:trPr>
          <w:trHeight w:val="210"/>
        </w:trPr>
        <w:tc>
          <w:tcPr>
            <w:tcW w:w="4536" w:type="dxa"/>
            <w:tcBorders>
              <w:top w:val="nil"/>
              <w:left w:val="nil"/>
              <w:bottom w:val="nil"/>
              <w:right w:val="nil"/>
            </w:tcBorders>
            <w:shd w:val="clear" w:color="auto" w:fill="auto"/>
          </w:tcPr>
          <w:p w14:paraId="4AF4A770"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для детей и молодежи</w:t>
            </w:r>
          </w:p>
        </w:tc>
        <w:tc>
          <w:tcPr>
            <w:tcW w:w="1668" w:type="dxa"/>
            <w:tcBorders>
              <w:top w:val="nil"/>
              <w:left w:val="nil"/>
              <w:bottom w:val="nil"/>
              <w:right w:val="nil"/>
            </w:tcBorders>
            <w:shd w:val="clear" w:color="auto" w:fill="auto"/>
          </w:tcPr>
          <w:p w14:paraId="26C84B5B"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576" w:type="dxa"/>
            <w:tcBorders>
              <w:top w:val="nil"/>
              <w:left w:val="nil"/>
              <w:bottom w:val="nil"/>
              <w:right w:val="nil"/>
            </w:tcBorders>
            <w:shd w:val="clear" w:color="auto" w:fill="auto"/>
          </w:tcPr>
          <w:p w14:paraId="6CFFA976"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715180B" w14:textId="77777777" w:rsidR="009160BF" w:rsidRPr="00684616" w:rsidRDefault="009160BF" w:rsidP="00A0782B">
            <w:pPr>
              <w:spacing w:line="192" w:lineRule="auto"/>
              <w:jc w:val="right"/>
              <w:rPr>
                <w:color w:val="000000"/>
              </w:rPr>
            </w:pPr>
            <w:r w:rsidRPr="00684616">
              <w:rPr>
                <w:color w:val="000000"/>
              </w:rPr>
              <w:t>400 458,42</w:t>
            </w:r>
          </w:p>
        </w:tc>
        <w:tc>
          <w:tcPr>
            <w:tcW w:w="1980" w:type="dxa"/>
            <w:tcBorders>
              <w:top w:val="nil"/>
              <w:left w:val="nil"/>
              <w:bottom w:val="nil"/>
              <w:right w:val="nil"/>
            </w:tcBorders>
            <w:shd w:val="clear" w:color="auto" w:fill="auto"/>
          </w:tcPr>
          <w:p w14:paraId="6F48215B" w14:textId="77777777" w:rsidR="009160BF" w:rsidRPr="00684616" w:rsidRDefault="009160BF" w:rsidP="00A0782B">
            <w:pPr>
              <w:spacing w:line="192" w:lineRule="auto"/>
              <w:jc w:val="right"/>
              <w:rPr>
                <w:color w:val="000000"/>
              </w:rPr>
            </w:pPr>
            <w:r w:rsidRPr="00684616">
              <w:rPr>
                <w:color w:val="000000"/>
              </w:rPr>
              <w:t>97 602,81</w:t>
            </w:r>
          </w:p>
        </w:tc>
      </w:tr>
      <w:tr w:rsidR="009160BF" w:rsidRPr="00684616" w14:paraId="0F85ACD8" w14:textId="77777777" w:rsidTr="000E52B7">
        <w:trPr>
          <w:trHeight w:val="210"/>
        </w:trPr>
        <w:tc>
          <w:tcPr>
            <w:tcW w:w="4536" w:type="dxa"/>
            <w:tcBorders>
              <w:top w:val="nil"/>
              <w:left w:val="nil"/>
              <w:bottom w:val="nil"/>
              <w:right w:val="nil"/>
            </w:tcBorders>
            <w:shd w:val="clear" w:color="auto" w:fill="auto"/>
          </w:tcPr>
          <w:p w14:paraId="22E74AD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1E2F45B2" w14:textId="77777777" w:rsidR="009160BF" w:rsidRPr="00684616" w:rsidRDefault="009160BF" w:rsidP="00A0782B">
            <w:pPr>
              <w:spacing w:line="192" w:lineRule="auto"/>
              <w:ind w:left="-57" w:right="-57"/>
              <w:jc w:val="center"/>
              <w:rPr>
                <w:color w:val="000000"/>
              </w:rPr>
            </w:pPr>
            <w:r w:rsidRPr="00684616">
              <w:rPr>
                <w:color w:val="000000"/>
              </w:rPr>
              <w:t>05 1 01 20370</w:t>
            </w:r>
          </w:p>
        </w:tc>
        <w:tc>
          <w:tcPr>
            <w:tcW w:w="576" w:type="dxa"/>
            <w:tcBorders>
              <w:top w:val="nil"/>
              <w:left w:val="nil"/>
              <w:bottom w:val="nil"/>
              <w:right w:val="nil"/>
            </w:tcBorders>
            <w:shd w:val="clear" w:color="auto" w:fill="auto"/>
          </w:tcPr>
          <w:p w14:paraId="16916F7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46F0698" w14:textId="77777777" w:rsidR="009160BF" w:rsidRPr="00684616" w:rsidRDefault="009160BF" w:rsidP="00A0782B">
            <w:pPr>
              <w:spacing w:line="192" w:lineRule="auto"/>
              <w:jc w:val="right"/>
              <w:rPr>
                <w:color w:val="000000"/>
              </w:rPr>
            </w:pPr>
            <w:r w:rsidRPr="00684616">
              <w:rPr>
                <w:color w:val="000000"/>
              </w:rPr>
              <w:t>400 458,42</w:t>
            </w:r>
          </w:p>
        </w:tc>
        <w:tc>
          <w:tcPr>
            <w:tcW w:w="1980" w:type="dxa"/>
            <w:tcBorders>
              <w:top w:val="nil"/>
              <w:left w:val="nil"/>
              <w:bottom w:val="nil"/>
              <w:right w:val="nil"/>
            </w:tcBorders>
            <w:shd w:val="clear" w:color="auto" w:fill="auto"/>
          </w:tcPr>
          <w:p w14:paraId="125CDC8C" w14:textId="77777777" w:rsidR="009160BF" w:rsidRPr="00684616" w:rsidRDefault="009160BF" w:rsidP="00A0782B">
            <w:pPr>
              <w:spacing w:line="192" w:lineRule="auto"/>
              <w:jc w:val="right"/>
              <w:rPr>
                <w:color w:val="000000"/>
              </w:rPr>
            </w:pPr>
            <w:r w:rsidRPr="00684616">
              <w:rPr>
                <w:color w:val="000000"/>
              </w:rPr>
              <w:t>97 602,81</w:t>
            </w:r>
          </w:p>
        </w:tc>
      </w:tr>
      <w:tr w:rsidR="009160BF" w:rsidRPr="00684616" w14:paraId="34FE209D" w14:textId="77777777" w:rsidTr="000E52B7">
        <w:trPr>
          <w:trHeight w:val="210"/>
        </w:trPr>
        <w:tc>
          <w:tcPr>
            <w:tcW w:w="4536" w:type="dxa"/>
            <w:tcBorders>
              <w:top w:val="nil"/>
              <w:left w:val="nil"/>
              <w:bottom w:val="nil"/>
              <w:right w:val="nil"/>
            </w:tcBorders>
            <w:shd w:val="clear" w:color="auto" w:fill="auto"/>
          </w:tcPr>
          <w:p w14:paraId="1644A6F9"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Изобильненского городского округа Ставропольского края "Молодежная политика" и общепрограммные мероприятия"</w:t>
            </w:r>
          </w:p>
        </w:tc>
        <w:tc>
          <w:tcPr>
            <w:tcW w:w="1668" w:type="dxa"/>
            <w:tcBorders>
              <w:top w:val="nil"/>
              <w:left w:val="nil"/>
              <w:bottom w:val="nil"/>
              <w:right w:val="nil"/>
            </w:tcBorders>
            <w:shd w:val="clear" w:color="auto" w:fill="auto"/>
          </w:tcPr>
          <w:p w14:paraId="62C66364" w14:textId="77777777" w:rsidR="009160BF" w:rsidRPr="00684616" w:rsidRDefault="009160BF" w:rsidP="00A0782B">
            <w:pPr>
              <w:spacing w:line="192" w:lineRule="auto"/>
              <w:ind w:left="-57" w:right="-57"/>
              <w:jc w:val="center"/>
              <w:rPr>
                <w:color w:val="000000"/>
              </w:rPr>
            </w:pPr>
            <w:r w:rsidRPr="00684616">
              <w:rPr>
                <w:color w:val="000000"/>
              </w:rPr>
              <w:t>05 2 00 00000</w:t>
            </w:r>
          </w:p>
        </w:tc>
        <w:tc>
          <w:tcPr>
            <w:tcW w:w="576" w:type="dxa"/>
            <w:tcBorders>
              <w:top w:val="nil"/>
              <w:left w:val="nil"/>
              <w:bottom w:val="nil"/>
              <w:right w:val="nil"/>
            </w:tcBorders>
            <w:shd w:val="clear" w:color="auto" w:fill="auto"/>
          </w:tcPr>
          <w:p w14:paraId="6FDFD15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86FB50C" w14:textId="77777777" w:rsidR="009160BF" w:rsidRPr="00684616" w:rsidRDefault="009160BF" w:rsidP="00A0782B">
            <w:pPr>
              <w:spacing w:line="192" w:lineRule="auto"/>
              <w:jc w:val="right"/>
              <w:rPr>
                <w:color w:val="000000"/>
              </w:rPr>
            </w:pPr>
            <w:r w:rsidRPr="00684616">
              <w:rPr>
                <w:color w:val="000000"/>
              </w:rPr>
              <w:t>52 024,69</w:t>
            </w:r>
          </w:p>
        </w:tc>
        <w:tc>
          <w:tcPr>
            <w:tcW w:w="1980" w:type="dxa"/>
            <w:tcBorders>
              <w:top w:val="nil"/>
              <w:left w:val="nil"/>
              <w:bottom w:val="nil"/>
              <w:right w:val="nil"/>
            </w:tcBorders>
            <w:shd w:val="clear" w:color="auto" w:fill="auto"/>
          </w:tcPr>
          <w:p w14:paraId="70818CA9" w14:textId="77777777" w:rsidR="009160BF" w:rsidRPr="00684616" w:rsidRDefault="009160BF" w:rsidP="00A0782B">
            <w:pPr>
              <w:spacing w:line="192" w:lineRule="auto"/>
              <w:jc w:val="right"/>
              <w:rPr>
                <w:color w:val="000000"/>
              </w:rPr>
            </w:pPr>
            <w:r w:rsidRPr="00684616">
              <w:rPr>
                <w:color w:val="000000"/>
              </w:rPr>
              <w:t>52 024,69</w:t>
            </w:r>
          </w:p>
        </w:tc>
      </w:tr>
      <w:tr w:rsidR="009160BF" w:rsidRPr="00684616" w14:paraId="14458C18" w14:textId="77777777" w:rsidTr="000E52B7">
        <w:trPr>
          <w:trHeight w:val="210"/>
        </w:trPr>
        <w:tc>
          <w:tcPr>
            <w:tcW w:w="4536" w:type="dxa"/>
            <w:tcBorders>
              <w:top w:val="nil"/>
              <w:left w:val="nil"/>
              <w:bottom w:val="nil"/>
              <w:right w:val="nil"/>
            </w:tcBorders>
            <w:shd w:val="clear" w:color="auto" w:fill="auto"/>
          </w:tcPr>
          <w:p w14:paraId="1435EC3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деятельности комиссии по делам несовершеннолетних и защите их прав"</w:t>
            </w:r>
          </w:p>
        </w:tc>
        <w:tc>
          <w:tcPr>
            <w:tcW w:w="1668" w:type="dxa"/>
            <w:tcBorders>
              <w:top w:val="nil"/>
              <w:left w:val="nil"/>
              <w:bottom w:val="nil"/>
              <w:right w:val="nil"/>
            </w:tcBorders>
            <w:shd w:val="clear" w:color="auto" w:fill="auto"/>
          </w:tcPr>
          <w:p w14:paraId="73B306BD" w14:textId="77777777" w:rsidR="009160BF" w:rsidRPr="00684616" w:rsidRDefault="009160BF" w:rsidP="00A0782B">
            <w:pPr>
              <w:spacing w:line="192" w:lineRule="auto"/>
              <w:ind w:left="-57" w:right="-57"/>
              <w:jc w:val="center"/>
              <w:rPr>
                <w:color w:val="000000"/>
              </w:rPr>
            </w:pPr>
            <w:r w:rsidRPr="00684616">
              <w:rPr>
                <w:color w:val="000000"/>
              </w:rPr>
              <w:t>05 2 01 00000</w:t>
            </w:r>
          </w:p>
        </w:tc>
        <w:tc>
          <w:tcPr>
            <w:tcW w:w="576" w:type="dxa"/>
            <w:tcBorders>
              <w:top w:val="nil"/>
              <w:left w:val="nil"/>
              <w:bottom w:val="nil"/>
              <w:right w:val="nil"/>
            </w:tcBorders>
            <w:shd w:val="clear" w:color="auto" w:fill="auto"/>
          </w:tcPr>
          <w:p w14:paraId="361672E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643C817" w14:textId="77777777" w:rsidR="009160BF" w:rsidRPr="00684616" w:rsidRDefault="009160BF" w:rsidP="00A0782B">
            <w:pPr>
              <w:spacing w:line="192" w:lineRule="auto"/>
              <w:jc w:val="right"/>
              <w:rPr>
                <w:color w:val="000000"/>
              </w:rPr>
            </w:pPr>
            <w:r w:rsidRPr="00684616">
              <w:rPr>
                <w:color w:val="000000"/>
              </w:rPr>
              <w:t>52 024,69</w:t>
            </w:r>
          </w:p>
        </w:tc>
        <w:tc>
          <w:tcPr>
            <w:tcW w:w="1980" w:type="dxa"/>
            <w:tcBorders>
              <w:top w:val="nil"/>
              <w:left w:val="nil"/>
              <w:bottom w:val="nil"/>
              <w:right w:val="nil"/>
            </w:tcBorders>
            <w:shd w:val="clear" w:color="auto" w:fill="auto"/>
          </w:tcPr>
          <w:p w14:paraId="415FD39A" w14:textId="77777777" w:rsidR="009160BF" w:rsidRPr="00684616" w:rsidRDefault="009160BF" w:rsidP="00A0782B">
            <w:pPr>
              <w:spacing w:line="192" w:lineRule="auto"/>
              <w:jc w:val="right"/>
              <w:rPr>
                <w:color w:val="000000"/>
              </w:rPr>
            </w:pPr>
            <w:r w:rsidRPr="00684616">
              <w:rPr>
                <w:color w:val="000000"/>
              </w:rPr>
              <w:t>52 024,69</w:t>
            </w:r>
          </w:p>
        </w:tc>
      </w:tr>
      <w:tr w:rsidR="009160BF" w:rsidRPr="00684616" w14:paraId="6287CDF5" w14:textId="77777777" w:rsidTr="000E52B7">
        <w:trPr>
          <w:trHeight w:val="210"/>
        </w:trPr>
        <w:tc>
          <w:tcPr>
            <w:tcW w:w="4536" w:type="dxa"/>
            <w:tcBorders>
              <w:top w:val="nil"/>
              <w:left w:val="nil"/>
              <w:bottom w:val="nil"/>
              <w:right w:val="nil"/>
            </w:tcBorders>
            <w:shd w:val="clear" w:color="auto" w:fill="auto"/>
          </w:tcPr>
          <w:p w14:paraId="4B1C43B1" w14:textId="77777777" w:rsidR="009160BF" w:rsidRPr="00684616" w:rsidRDefault="009160BF" w:rsidP="00A0782B">
            <w:pPr>
              <w:spacing w:line="192" w:lineRule="auto"/>
              <w:ind w:left="-57" w:right="-57"/>
              <w:jc w:val="both"/>
              <w:rPr>
                <w:color w:val="000000"/>
              </w:rPr>
            </w:pPr>
            <w:r w:rsidRPr="00684616">
              <w:rPr>
                <w:color w:val="000000"/>
              </w:rPr>
              <w:t>Создание и организация деятельности комиссий по делам несовершеннолетних и защите их прав</w:t>
            </w:r>
          </w:p>
        </w:tc>
        <w:tc>
          <w:tcPr>
            <w:tcW w:w="1668" w:type="dxa"/>
            <w:tcBorders>
              <w:top w:val="nil"/>
              <w:left w:val="nil"/>
              <w:bottom w:val="nil"/>
              <w:right w:val="nil"/>
            </w:tcBorders>
            <w:shd w:val="clear" w:color="auto" w:fill="auto"/>
          </w:tcPr>
          <w:p w14:paraId="165DC860" w14:textId="77777777" w:rsidR="009160BF" w:rsidRPr="00684616" w:rsidRDefault="009160BF" w:rsidP="00A0782B">
            <w:pPr>
              <w:spacing w:line="192" w:lineRule="auto"/>
              <w:ind w:left="-57" w:right="-57"/>
              <w:jc w:val="center"/>
              <w:rPr>
                <w:color w:val="000000"/>
              </w:rPr>
            </w:pPr>
            <w:r w:rsidRPr="00684616">
              <w:rPr>
                <w:color w:val="000000"/>
              </w:rPr>
              <w:t>05 2 01 76360</w:t>
            </w:r>
          </w:p>
        </w:tc>
        <w:tc>
          <w:tcPr>
            <w:tcW w:w="576" w:type="dxa"/>
            <w:tcBorders>
              <w:top w:val="nil"/>
              <w:left w:val="nil"/>
              <w:bottom w:val="nil"/>
              <w:right w:val="nil"/>
            </w:tcBorders>
            <w:shd w:val="clear" w:color="auto" w:fill="auto"/>
          </w:tcPr>
          <w:p w14:paraId="26DCD402"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0BE0EFF" w14:textId="77777777" w:rsidR="009160BF" w:rsidRPr="00684616" w:rsidRDefault="009160BF" w:rsidP="00A0782B">
            <w:pPr>
              <w:spacing w:line="192" w:lineRule="auto"/>
              <w:jc w:val="right"/>
              <w:rPr>
                <w:color w:val="000000"/>
              </w:rPr>
            </w:pPr>
            <w:r w:rsidRPr="00684616">
              <w:rPr>
                <w:color w:val="000000"/>
              </w:rPr>
              <w:t>52 024,69</w:t>
            </w:r>
          </w:p>
        </w:tc>
        <w:tc>
          <w:tcPr>
            <w:tcW w:w="1980" w:type="dxa"/>
            <w:tcBorders>
              <w:top w:val="nil"/>
              <w:left w:val="nil"/>
              <w:bottom w:val="nil"/>
              <w:right w:val="nil"/>
            </w:tcBorders>
            <w:shd w:val="clear" w:color="auto" w:fill="auto"/>
          </w:tcPr>
          <w:p w14:paraId="1651FDF1" w14:textId="77777777" w:rsidR="009160BF" w:rsidRPr="00684616" w:rsidRDefault="009160BF" w:rsidP="00A0782B">
            <w:pPr>
              <w:spacing w:line="192" w:lineRule="auto"/>
              <w:jc w:val="right"/>
              <w:rPr>
                <w:color w:val="000000"/>
              </w:rPr>
            </w:pPr>
            <w:r w:rsidRPr="00684616">
              <w:rPr>
                <w:color w:val="000000"/>
              </w:rPr>
              <w:t>52 024,69</w:t>
            </w:r>
          </w:p>
        </w:tc>
      </w:tr>
      <w:tr w:rsidR="009160BF" w:rsidRPr="00684616" w14:paraId="03B3B3E7" w14:textId="77777777" w:rsidTr="000E52B7">
        <w:trPr>
          <w:trHeight w:val="210"/>
        </w:trPr>
        <w:tc>
          <w:tcPr>
            <w:tcW w:w="4536" w:type="dxa"/>
            <w:tcBorders>
              <w:top w:val="nil"/>
              <w:left w:val="nil"/>
              <w:bottom w:val="nil"/>
              <w:right w:val="nil"/>
            </w:tcBorders>
            <w:shd w:val="clear" w:color="auto" w:fill="auto"/>
          </w:tcPr>
          <w:p w14:paraId="0EF5195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6BD90A65" w14:textId="77777777" w:rsidR="009160BF" w:rsidRPr="00684616" w:rsidRDefault="009160BF" w:rsidP="00A0782B">
            <w:pPr>
              <w:spacing w:line="192" w:lineRule="auto"/>
              <w:ind w:left="-57" w:right="-57"/>
              <w:jc w:val="center"/>
              <w:rPr>
                <w:color w:val="000000"/>
              </w:rPr>
            </w:pPr>
            <w:r w:rsidRPr="00684616">
              <w:rPr>
                <w:color w:val="000000"/>
              </w:rPr>
              <w:t>05 2 01 76360</w:t>
            </w:r>
          </w:p>
        </w:tc>
        <w:tc>
          <w:tcPr>
            <w:tcW w:w="576" w:type="dxa"/>
            <w:tcBorders>
              <w:top w:val="nil"/>
              <w:left w:val="nil"/>
              <w:bottom w:val="nil"/>
              <w:right w:val="nil"/>
            </w:tcBorders>
            <w:shd w:val="clear" w:color="auto" w:fill="auto"/>
          </w:tcPr>
          <w:p w14:paraId="0070B9F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F9AA9D1" w14:textId="77777777" w:rsidR="009160BF" w:rsidRPr="00684616" w:rsidRDefault="009160BF" w:rsidP="00A0782B">
            <w:pPr>
              <w:spacing w:line="192" w:lineRule="auto"/>
              <w:jc w:val="right"/>
              <w:rPr>
                <w:color w:val="000000"/>
              </w:rPr>
            </w:pPr>
            <w:r w:rsidRPr="00684616">
              <w:rPr>
                <w:color w:val="000000"/>
              </w:rPr>
              <w:t>52 024,69</w:t>
            </w:r>
          </w:p>
        </w:tc>
        <w:tc>
          <w:tcPr>
            <w:tcW w:w="1980" w:type="dxa"/>
            <w:tcBorders>
              <w:top w:val="nil"/>
              <w:left w:val="nil"/>
              <w:bottom w:val="nil"/>
              <w:right w:val="nil"/>
            </w:tcBorders>
            <w:shd w:val="clear" w:color="auto" w:fill="auto"/>
          </w:tcPr>
          <w:p w14:paraId="6B71B182" w14:textId="77777777" w:rsidR="009160BF" w:rsidRPr="00684616" w:rsidRDefault="009160BF" w:rsidP="00A0782B">
            <w:pPr>
              <w:spacing w:line="192" w:lineRule="auto"/>
              <w:jc w:val="right"/>
              <w:rPr>
                <w:color w:val="000000"/>
              </w:rPr>
            </w:pPr>
            <w:r w:rsidRPr="00684616">
              <w:rPr>
                <w:color w:val="000000"/>
              </w:rPr>
              <w:t>52 024,69</w:t>
            </w:r>
          </w:p>
        </w:tc>
      </w:tr>
      <w:tr w:rsidR="009160BF" w:rsidRPr="00684616" w14:paraId="709193A5" w14:textId="77777777" w:rsidTr="000E52B7">
        <w:trPr>
          <w:trHeight w:val="210"/>
        </w:trPr>
        <w:tc>
          <w:tcPr>
            <w:tcW w:w="4536" w:type="dxa"/>
            <w:tcBorders>
              <w:top w:val="nil"/>
              <w:left w:val="nil"/>
              <w:bottom w:val="nil"/>
              <w:right w:val="nil"/>
            </w:tcBorders>
            <w:shd w:val="clear" w:color="auto" w:fill="auto"/>
          </w:tcPr>
          <w:p w14:paraId="20095925"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физической культуры и спорта"</w:t>
            </w:r>
          </w:p>
        </w:tc>
        <w:tc>
          <w:tcPr>
            <w:tcW w:w="1668" w:type="dxa"/>
            <w:tcBorders>
              <w:top w:val="nil"/>
              <w:left w:val="nil"/>
              <w:bottom w:val="nil"/>
              <w:right w:val="nil"/>
            </w:tcBorders>
            <w:shd w:val="clear" w:color="auto" w:fill="auto"/>
          </w:tcPr>
          <w:p w14:paraId="21ADAB12" w14:textId="77777777" w:rsidR="009160BF" w:rsidRPr="00684616" w:rsidRDefault="009160BF" w:rsidP="00A0782B">
            <w:pPr>
              <w:spacing w:line="192" w:lineRule="auto"/>
              <w:ind w:left="-57" w:right="-57"/>
              <w:jc w:val="center"/>
              <w:rPr>
                <w:color w:val="000000"/>
              </w:rPr>
            </w:pPr>
            <w:r w:rsidRPr="00684616">
              <w:rPr>
                <w:color w:val="000000"/>
              </w:rPr>
              <w:t>06 0 00 00000</w:t>
            </w:r>
          </w:p>
        </w:tc>
        <w:tc>
          <w:tcPr>
            <w:tcW w:w="576" w:type="dxa"/>
            <w:tcBorders>
              <w:top w:val="nil"/>
              <w:left w:val="nil"/>
              <w:bottom w:val="nil"/>
              <w:right w:val="nil"/>
            </w:tcBorders>
            <w:shd w:val="clear" w:color="auto" w:fill="auto"/>
          </w:tcPr>
          <w:p w14:paraId="1E88A815"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BA4FF99" w14:textId="77777777" w:rsidR="009160BF" w:rsidRPr="00684616" w:rsidRDefault="009160BF" w:rsidP="00A0782B">
            <w:pPr>
              <w:spacing w:line="192" w:lineRule="auto"/>
              <w:jc w:val="right"/>
              <w:rPr>
                <w:color w:val="000000"/>
              </w:rPr>
            </w:pPr>
            <w:r w:rsidRPr="00684616">
              <w:rPr>
                <w:color w:val="000000"/>
              </w:rPr>
              <w:t>216 894 213,95</w:t>
            </w:r>
          </w:p>
        </w:tc>
        <w:tc>
          <w:tcPr>
            <w:tcW w:w="1980" w:type="dxa"/>
            <w:tcBorders>
              <w:top w:val="nil"/>
              <w:left w:val="nil"/>
              <w:bottom w:val="nil"/>
              <w:right w:val="nil"/>
            </w:tcBorders>
            <w:shd w:val="clear" w:color="auto" w:fill="auto"/>
          </w:tcPr>
          <w:p w14:paraId="03EE85D9" w14:textId="77777777" w:rsidR="009160BF" w:rsidRPr="00684616" w:rsidRDefault="009160BF" w:rsidP="00A0782B">
            <w:pPr>
              <w:spacing w:line="192" w:lineRule="auto"/>
              <w:jc w:val="right"/>
              <w:rPr>
                <w:color w:val="000000"/>
              </w:rPr>
            </w:pPr>
            <w:r w:rsidRPr="00684616">
              <w:rPr>
                <w:color w:val="000000"/>
              </w:rPr>
              <w:t>11 066 175,12</w:t>
            </w:r>
          </w:p>
        </w:tc>
      </w:tr>
      <w:tr w:rsidR="009160BF" w:rsidRPr="00684616" w14:paraId="0CD43647" w14:textId="77777777" w:rsidTr="000E52B7">
        <w:trPr>
          <w:trHeight w:val="210"/>
        </w:trPr>
        <w:tc>
          <w:tcPr>
            <w:tcW w:w="4536" w:type="dxa"/>
            <w:tcBorders>
              <w:top w:val="nil"/>
              <w:left w:val="nil"/>
              <w:bottom w:val="nil"/>
              <w:right w:val="nil"/>
            </w:tcBorders>
            <w:shd w:val="clear" w:color="auto" w:fill="auto"/>
          </w:tcPr>
          <w:p w14:paraId="1BDA1B87" w14:textId="77777777" w:rsidR="009160BF" w:rsidRPr="00684616" w:rsidRDefault="009160BF" w:rsidP="00A0782B">
            <w:pPr>
              <w:spacing w:line="192" w:lineRule="auto"/>
              <w:ind w:left="-57" w:right="-57"/>
              <w:jc w:val="both"/>
              <w:rPr>
                <w:color w:val="000000"/>
              </w:rPr>
            </w:pPr>
            <w:r w:rsidRPr="00684616">
              <w:rPr>
                <w:color w:val="000000"/>
              </w:rPr>
              <w:t>Подпрограмма " Реализация мероприятий по развитию физической культуры и спорта"</w:t>
            </w:r>
          </w:p>
        </w:tc>
        <w:tc>
          <w:tcPr>
            <w:tcW w:w="1668" w:type="dxa"/>
            <w:tcBorders>
              <w:top w:val="nil"/>
              <w:left w:val="nil"/>
              <w:bottom w:val="nil"/>
              <w:right w:val="nil"/>
            </w:tcBorders>
            <w:shd w:val="clear" w:color="auto" w:fill="auto"/>
          </w:tcPr>
          <w:p w14:paraId="195EC3D1" w14:textId="77777777" w:rsidR="009160BF" w:rsidRPr="00684616" w:rsidRDefault="009160BF" w:rsidP="00A0782B">
            <w:pPr>
              <w:spacing w:line="192" w:lineRule="auto"/>
              <w:ind w:left="-57" w:right="-57"/>
              <w:jc w:val="center"/>
              <w:rPr>
                <w:color w:val="000000"/>
              </w:rPr>
            </w:pPr>
            <w:r w:rsidRPr="00684616">
              <w:rPr>
                <w:color w:val="000000"/>
              </w:rPr>
              <w:t>06 1 00 00000</w:t>
            </w:r>
          </w:p>
        </w:tc>
        <w:tc>
          <w:tcPr>
            <w:tcW w:w="576" w:type="dxa"/>
            <w:tcBorders>
              <w:top w:val="nil"/>
              <w:left w:val="nil"/>
              <w:bottom w:val="nil"/>
              <w:right w:val="nil"/>
            </w:tcBorders>
            <w:shd w:val="clear" w:color="auto" w:fill="auto"/>
          </w:tcPr>
          <w:p w14:paraId="638ADE1F"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1784A1D" w14:textId="77777777" w:rsidR="009160BF" w:rsidRPr="00684616" w:rsidRDefault="009160BF" w:rsidP="00A0782B">
            <w:pPr>
              <w:spacing w:line="192" w:lineRule="auto"/>
              <w:jc w:val="right"/>
              <w:rPr>
                <w:color w:val="000000"/>
              </w:rPr>
            </w:pPr>
            <w:r w:rsidRPr="00684616">
              <w:rPr>
                <w:color w:val="000000"/>
              </w:rPr>
              <w:t>215 392 725,42</w:t>
            </w:r>
          </w:p>
        </w:tc>
        <w:tc>
          <w:tcPr>
            <w:tcW w:w="1980" w:type="dxa"/>
            <w:tcBorders>
              <w:top w:val="nil"/>
              <w:left w:val="nil"/>
              <w:bottom w:val="nil"/>
              <w:right w:val="nil"/>
            </w:tcBorders>
            <w:shd w:val="clear" w:color="auto" w:fill="auto"/>
          </w:tcPr>
          <w:p w14:paraId="5EC0283B" w14:textId="77777777" w:rsidR="009160BF" w:rsidRPr="00684616" w:rsidRDefault="009160BF" w:rsidP="00A0782B">
            <w:pPr>
              <w:spacing w:line="192" w:lineRule="auto"/>
              <w:jc w:val="right"/>
              <w:rPr>
                <w:color w:val="000000"/>
              </w:rPr>
            </w:pPr>
            <w:r w:rsidRPr="00684616">
              <w:rPr>
                <w:color w:val="000000"/>
              </w:rPr>
              <w:t>9 564 686,59</w:t>
            </w:r>
          </w:p>
        </w:tc>
      </w:tr>
      <w:tr w:rsidR="009160BF" w:rsidRPr="00684616" w14:paraId="293579E8" w14:textId="77777777" w:rsidTr="000E52B7">
        <w:trPr>
          <w:trHeight w:val="210"/>
        </w:trPr>
        <w:tc>
          <w:tcPr>
            <w:tcW w:w="4536" w:type="dxa"/>
            <w:tcBorders>
              <w:top w:val="nil"/>
              <w:left w:val="nil"/>
              <w:bottom w:val="nil"/>
              <w:right w:val="nil"/>
            </w:tcBorders>
            <w:shd w:val="clear" w:color="auto" w:fill="auto"/>
          </w:tcPr>
          <w:p w14:paraId="44330946"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"Развитие физической культуры и спорта"</w:t>
            </w:r>
          </w:p>
        </w:tc>
        <w:tc>
          <w:tcPr>
            <w:tcW w:w="1668" w:type="dxa"/>
            <w:tcBorders>
              <w:top w:val="nil"/>
              <w:left w:val="nil"/>
              <w:bottom w:val="nil"/>
              <w:right w:val="nil"/>
            </w:tcBorders>
            <w:shd w:val="clear" w:color="auto" w:fill="auto"/>
          </w:tcPr>
          <w:p w14:paraId="74F7A735" w14:textId="77777777" w:rsidR="009160BF" w:rsidRPr="00684616" w:rsidRDefault="009160BF" w:rsidP="00A0782B">
            <w:pPr>
              <w:spacing w:line="192" w:lineRule="auto"/>
              <w:ind w:left="-57" w:right="-57"/>
              <w:jc w:val="center"/>
              <w:rPr>
                <w:color w:val="000000"/>
              </w:rPr>
            </w:pPr>
            <w:r w:rsidRPr="00684616">
              <w:rPr>
                <w:color w:val="000000"/>
              </w:rPr>
              <w:t>06 1 01 00000</w:t>
            </w:r>
          </w:p>
        </w:tc>
        <w:tc>
          <w:tcPr>
            <w:tcW w:w="576" w:type="dxa"/>
            <w:tcBorders>
              <w:top w:val="nil"/>
              <w:left w:val="nil"/>
              <w:bottom w:val="nil"/>
              <w:right w:val="nil"/>
            </w:tcBorders>
            <w:shd w:val="clear" w:color="auto" w:fill="auto"/>
          </w:tcPr>
          <w:p w14:paraId="5BD681DB"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F409416" w14:textId="77777777" w:rsidR="009160BF" w:rsidRPr="00684616" w:rsidRDefault="009160BF" w:rsidP="00A0782B">
            <w:pPr>
              <w:spacing w:line="192" w:lineRule="auto"/>
              <w:jc w:val="right"/>
              <w:rPr>
                <w:color w:val="000000"/>
              </w:rPr>
            </w:pPr>
            <w:r w:rsidRPr="00684616">
              <w:rPr>
                <w:color w:val="000000"/>
              </w:rPr>
              <w:t>10 520 669,42</w:t>
            </w:r>
          </w:p>
        </w:tc>
        <w:tc>
          <w:tcPr>
            <w:tcW w:w="1980" w:type="dxa"/>
            <w:tcBorders>
              <w:top w:val="nil"/>
              <w:left w:val="nil"/>
              <w:bottom w:val="nil"/>
              <w:right w:val="nil"/>
            </w:tcBorders>
            <w:shd w:val="clear" w:color="auto" w:fill="auto"/>
          </w:tcPr>
          <w:p w14:paraId="7B7DEE8C" w14:textId="77777777" w:rsidR="009160BF" w:rsidRPr="00684616" w:rsidRDefault="009160BF" w:rsidP="00A0782B">
            <w:pPr>
              <w:spacing w:line="192" w:lineRule="auto"/>
              <w:jc w:val="right"/>
              <w:rPr>
                <w:color w:val="000000"/>
              </w:rPr>
            </w:pPr>
            <w:r w:rsidRPr="00684616">
              <w:rPr>
                <w:color w:val="000000"/>
              </w:rPr>
              <w:t>9 564 686,59</w:t>
            </w:r>
          </w:p>
        </w:tc>
      </w:tr>
      <w:tr w:rsidR="009160BF" w:rsidRPr="00684616" w14:paraId="1F2EE7F2" w14:textId="77777777" w:rsidTr="000E52B7">
        <w:trPr>
          <w:trHeight w:val="210"/>
        </w:trPr>
        <w:tc>
          <w:tcPr>
            <w:tcW w:w="4536" w:type="dxa"/>
            <w:tcBorders>
              <w:top w:val="nil"/>
              <w:left w:val="nil"/>
              <w:bottom w:val="nil"/>
              <w:right w:val="nil"/>
            </w:tcBorders>
            <w:shd w:val="clear" w:color="auto" w:fill="auto"/>
          </w:tcPr>
          <w:p w14:paraId="0392754E"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14:paraId="24AAD168" w14:textId="77777777" w:rsidR="009160BF" w:rsidRPr="00684616" w:rsidRDefault="009160BF" w:rsidP="00A0782B">
            <w:pPr>
              <w:spacing w:line="192" w:lineRule="auto"/>
              <w:ind w:left="-57" w:right="-57"/>
              <w:jc w:val="center"/>
              <w:rPr>
                <w:color w:val="000000"/>
              </w:rPr>
            </w:pPr>
            <w:r w:rsidRPr="00684616">
              <w:rPr>
                <w:color w:val="000000"/>
              </w:rPr>
              <w:t>06 1 01 11010</w:t>
            </w:r>
          </w:p>
        </w:tc>
        <w:tc>
          <w:tcPr>
            <w:tcW w:w="576" w:type="dxa"/>
            <w:tcBorders>
              <w:top w:val="nil"/>
              <w:left w:val="nil"/>
              <w:bottom w:val="nil"/>
              <w:right w:val="nil"/>
            </w:tcBorders>
            <w:shd w:val="clear" w:color="auto" w:fill="auto"/>
          </w:tcPr>
          <w:p w14:paraId="483052BB"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0E2A282" w14:textId="77777777" w:rsidR="009160BF" w:rsidRPr="00684616" w:rsidRDefault="009160BF" w:rsidP="00A0782B">
            <w:pPr>
              <w:spacing w:line="192" w:lineRule="auto"/>
              <w:jc w:val="right"/>
              <w:rPr>
                <w:color w:val="000000"/>
              </w:rPr>
            </w:pPr>
            <w:r w:rsidRPr="00684616">
              <w:rPr>
                <w:color w:val="000000"/>
              </w:rPr>
              <w:t>9 734 321,13</w:t>
            </w:r>
          </w:p>
        </w:tc>
        <w:tc>
          <w:tcPr>
            <w:tcW w:w="1980" w:type="dxa"/>
            <w:tcBorders>
              <w:top w:val="nil"/>
              <w:left w:val="nil"/>
              <w:bottom w:val="nil"/>
              <w:right w:val="nil"/>
            </w:tcBorders>
            <w:shd w:val="clear" w:color="auto" w:fill="auto"/>
          </w:tcPr>
          <w:p w14:paraId="11810F26" w14:textId="77777777" w:rsidR="009160BF" w:rsidRPr="00684616" w:rsidRDefault="009160BF" w:rsidP="00A0782B">
            <w:pPr>
              <w:spacing w:line="192" w:lineRule="auto"/>
              <w:jc w:val="right"/>
              <w:rPr>
                <w:color w:val="000000"/>
              </w:rPr>
            </w:pPr>
            <w:r w:rsidRPr="00684616">
              <w:rPr>
                <w:color w:val="000000"/>
              </w:rPr>
              <w:t>9 139 686,59</w:t>
            </w:r>
          </w:p>
        </w:tc>
      </w:tr>
      <w:tr w:rsidR="009160BF" w:rsidRPr="00684616" w14:paraId="28275D8B" w14:textId="77777777" w:rsidTr="000E52B7">
        <w:trPr>
          <w:trHeight w:val="210"/>
        </w:trPr>
        <w:tc>
          <w:tcPr>
            <w:tcW w:w="4536" w:type="dxa"/>
            <w:tcBorders>
              <w:top w:val="nil"/>
              <w:left w:val="nil"/>
              <w:bottom w:val="nil"/>
              <w:right w:val="nil"/>
            </w:tcBorders>
            <w:shd w:val="clear" w:color="auto" w:fill="auto"/>
          </w:tcPr>
          <w:p w14:paraId="6584E44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363734B4" w14:textId="77777777" w:rsidR="009160BF" w:rsidRPr="00684616" w:rsidRDefault="009160BF" w:rsidP="00A0782B">
            <w:pPr>
              <w:spacing w:line="192" w:lineRule="auto"/>
              <w:ind w:left="-57" w:right="-57"/>
              <w:jc w:val="center"/>
              <w:rPr>
                <w:color w:val="000000"/>
              </w:rPr>
            </w:pPr>
            <w:r w:rsidRPr="00684616">
              <w:rPr>
                <w:color w:val="000000"/>
              </w:rPr>
              <w:t>06 1 01 11010</w:t>
            </w:r>
          </w:p>
        </w:tc>
        <w:tc>
          <w:tcPr>
            <w:tcW w:w="576" w:type="dxa"/>
            <w:tcBorders>
              <w:top w:val="nil"/>
              <w:left w:val="nil"/>
              <w:bottom w:val="nil"/>
              <w:right w:val="nil"/>
            </w:tcBorders>
            <w:shd w:val="clear" w:color="auto" w:fill="auto"/>
          </w:tcPr>
          <w:p w14:paraId="7EEDAD8F"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7F2854C9" w14:textId="77777777" w:rsidR="009160BF" w:rsidRPr="00684616" w:rsidRDefault="009160BF" w:rsidP="00A0782B">
            <w:pPr>
              <w:spacing w:line="192" w:lineRule="auto"/>
              <w:jc w:val="right"/>
              <w:rPr>
                <w:color w:val="000000"/>
              </w:rPr>
            </w:pPr>
            <w:r w:rsidRPr="00684616">
              <w:rPr>
                <w:color w:val="000000"/>
              </w:rPr>
              <w:t>5 125 823,43</w:t>
            </w:r>
          </w:p>
        </w:tc>
        <w:tc>
          <w:tcPr>
            <w:tcW w:w="1980" w:type="dxa"/>
            <w:tcBorders>
              <w:top w:val="nil"/>
              <w:left w:val="nil"/>
              <w:bottom w:val="nil"/>
              <w:right w:val="nil"/>
            </w:tcBorders>
            <w:shd w:val="clear" w:color="auto" w:fill="auto"/>
          </w:tcPr>
          <w:p w14:paraId="49499D61" w14:textId="77777777" w:rsidR="009160BF" w:rsidRPr="00684616" w:rsidRDefault="009160BF" w:rsidP="00A0782B">
            <w:pPr>
              <w:spacing w:line="192" w:lineRule="auto"/>
              <w:jc w:val="right"/>
              <w:rPr>
                <w:color w:val="000000"/>
              </w:rPr>
            </w:pPr>
            <w:r w:rsidRPr="00684616">
              <w:rPr>
                <w:color w:val="000000"/>
              </w:rPr>
              <w:t>5 125 573,43</w:t>
            </w:r>
          </w:p>
        </w:tc>
      </w:tr>
      <w:tr w:rsidR="009160BF" w:rsidRPr="00684616" w14:paraId="4CB6EBE3" w14:textId="77777777" w:rsidTr="000E52B7">
        <w:trPr>
          <w:trHeight w:val="210"/>
        </w:trPr>
        <w:tc>
          <w:tcPr>
            <w:tcW w:w="4536" w:type="dxa"/>
            <w:tcBorders>
              <w:top w:val="nil"/>
              <w:left w:val="nil"/>
              <w:bottom w:val="nil"/>
              <w:right w:val="nil"/>
            </w:tcBorders>
            <w:shd w:val="clear" w:color="auto" w:fill="auto"/>
          </w:tcPr>
          <w:p w14:paraId="093C660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6D22EDC9" w14:textId="77777777" w:rsidR="009160BF" w:rsidRPr="00684616" w:rsidRDefault="009160BF" w:rsidP="00A0782B">
            <w:pPr>
              <w:spacing w:line="192" w:lineRule="auto"/>
              <w:ind w:left="-57" w:right="-57"/>
              <w:jc w:val="center"/>
              <w:rPr>
                <w:color w:val="000000"/>
              </w:rPr>
            </w:pPr>
            <w:r w:rsidRPr="00684616">
              <w:rPr>
                <w:color w:val="000000"/>
              </w:rPr>
              <w:t>06 1 01 11010</w:t>
            </w:r>
          </w:p>
        </w:tc>
        <w:tc>
          <w:tcPr>
            <w:tcW w:w="576" w:type="dxa"/>
            <w:tcBorders>
              <w:top w:val="nil"/>
              <w:left w:val="nil"/>
              <w:bottom w:val="nil"/>
              <w:right w:val="nil"/>
            </w:tcBorders>
            <w:shd w:val="clear" w:color="auto" w:fill="auto"/>
          </w:tcPr>
          <w:p w14:paraId="700930A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B9C6198" w14:textId="77777777" w:rsidR="009160BF" w:rsidRPr="00684616" w:rsidRDefault="009160BF" w:rsidP="00A0782B">
            <w:pPr>
              <w:spacing w:line="192" w:lineRule="auto"/>
              <w:jc w:val="right"/>
              <w:rPr>
                <w:color w:val="000000"/>
              </w:rPr>
            </w:pPr>
            <w:r w:rsidRPr="00684616">
              <w:rPr>
                <w:color w:val="000000"/>
              </w:rPr>
              <w:t>950 258,82</w:t>
            </w:r>
          </w:p>
        </w:tc>
        <w:tc>
          <w:tcPr>
            <w:tcW w:w="1980" w:type="dxa"/>
            <w:tcBorders>
              <w:top w:val="nil"/>
              <w:left w:val="nil"/>
              <w:bottom w:val="nil"/>
              <w:right w:val="nil"/>
            </w:tcBorders>
            <w:shd w:val="clear" w:color="auto" w:fill="auto"/>
          </w:tcPr>
          <w:p w14:paraId="2958BF7D" w14:textId="77777777" w:rsidR="009160BF" w:rsidRPr="00684616" w:rsidRDefault="009160BF" w:rsidP="00A0782B">
            <w:pPr>
              <w:spacing w:line="192" w:lineRule="auto"/>
              <w:jc w:val="right"/>
              <w:rPr>
                <w:color w:val="000000"/>
              </w:rPr>
            </w:pPr>
            <w:r w:rsidRPr="00684616">
              <w:rPr>
                <w:color w:val="000000"/>
              </w:rPr>
              <w:t>526 172,63</w:t>
            </w:r>
          </w:p>
        </w:tc>
      </w:tr>
      <w:tr w:rsidR="009160BF" w:rsidRPr="00684616" w14:paraId="78456D02" w14:textId="77777777" w:rsidTr="000E52B7">
        <w:trPr>
          <w:trHeight w:val="210"/>
        </w:trPr>
        <w:tc>
          <w:tcPr>
            <w:tcW w:w="4536" w:type="dxa"/>
            <w:tcBorders>
              <w:top w:val="nil"/>
              <w:left w:val="nil"/>
              <w:bottom w:val="nil"/>
              <w:right w:val="nil"/>
            </w:tcBorders>
            <w:shd w:val="clear" w:color="auto" w:fill="auto"/>
          </w:tcPr>
          <w:p w14:paraId="20843643"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0B22772B" w14:textId="77777777" w:rsidR="009160BF" w:rsidRPr="00684616" w:rsidRDefault="009160BF" w:rsidP="00A0782B">
            <w:pPr>
              <w:spacing w:line="192" w:lineRule="auto"/>
              <w:ind w:left="-57" w:right="-57"/>
              <w:jc w:val="center"/>
              <w:rPr>
                <w:color w:val="000000"/>
              </w:rPr>
            </w:pPr>
            <w:r w:rsidRPr="00684616">
              <w:rPr>
                <w:color w:val="000000"/>
              </w:rPr>
              <w:t>06 1 01 11010</w:t>
            </w:r>
          </w:p>
        </w:tc>
        <w:tc>
          <w:tcPr>
            <w:tcW w:w="576" w:type="dxa"/>
            <w:tcBorders>
              <w:top w:val="nil"/>
              <w:left w:val="nil"/>
              <w:bottom w:val="nil"/>
              <w:right w:val="nil"/>
            </w:tcBorders>
            <w:shd w:val="clear" w:color="auto" w:fill="auto"/>
          </w:tcPr>
          <w:p w14:paraId="44426365"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41EBEB10" w14:textId="77777777" w:rsidR="009160BF" w:rsidRPr="00684616" w:rsidRDefault="009160BF" w:rsidP="00A0782B">
            <w:pPr>
              <w:spacing w:line="192" w:lineRule="auto"/>
              <w:jc w:val="right"/>
              <w:rPr>
                <w:color w:val="000000"/>
              </w:rPr>
            </w:pPr>
            <w:r w:rsidRPr="00684616">
              <w:rPr>
                <w:color w:val="000000"/>
              </w:rPr>
              <w:t>3 242 763,55</w:t>
            </w:r>
          </w:p>
        </w:tc>
        <w:tc>
          <w:tcPr>
            <w:tcW w:w="1980" w:type="dxa"/>
            <w:tcBorders>
              <w:top w:val="nil"/>
              <w:left w:val="nil"/>
              <w:bottom w:val="nil"/>
              <w:right w:val="nil"/>
            </w:tcBorders>
            <w:shd w:val="clear" w:color="auto" w:fill="auto"/>
          </w:tcPr>
          <w:p w14:paraId="12A5A8B2" w14:textId="77777777" w:rsidR="009160BF" w:rsidRPr="00684616" w:rsidRDefault="009160BF" w:rsidP="00A0782B">
            <w:pPr>
              <w:spacing w:line="192" w:lineRule="auto"/>
              <w:jc w:val="right"/>
              <w:rPr>
                <w:color w:val="000000"/>
              </w:rPr>
            </w:pPr>
            <w:r w:rsidRPr="00684616">
              <w:rPr>
                <w:color w:val="000000"/>
              </w:rPr>
              <w:t>3 072 465,20</w:t>
            </w:r>
          </w:p>
        </w:tc>
      </w:tr>
      <w:tr w:rsidR="009160BF" w:rsidRPr="00684616" w14:paraId="60D1152B" w14:textId="77777777" w:rsidTr="000E52B7">
        <w:trPr>
          <w:trHeight w:val="210"/>
        </w:trPr>
        <w:tc>
          <w:tcPr>
            <w:tcW w:w="4536" w:type="dxa"/>
            <w:tcBorders>
              <w:top w:val="nil"/>
              <w:left w:val="nil"/>
              <w:bottom w:val="nil"/>
              <w:right w:val="nil"/>
            </w:tcBorders>
            <w:shd w:val="clear" w:color="auto" w:fill="auto"/>
          </w:tcPr>
          <w:p w14:paraId="1A73D659"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668" w:type="dxa"/>
            <w:tcBorders>
              <w:top w:val="nil"/>
              <w:left w:val="nil"/>
              <w:bottom w:val="nil"/>
              <w:right w:val="nil"/>
            </w:tcBorders>
            <w:shd w:val="clear" w:color="auto" w:fill="auto"/>
          </w:tcPr>
          <w:p w14:paraId="68F2C81B" w14:textId="77777777" w:rsidR="009160BF" w:rsidRPr="00684616" w:rsidRDefault="009160BF" w:rsidP="00A0782B">
            <w:pPr>
              <w:spacing w:line="192" w:lineRule="auto"/>
              <w:ind w:left="-57" w:right="-57"/>
              <w:jc w:val="center"/>
              <w:rPr>
                <w:color w:val="000000"/>
              </w:rPr>
            </w:pPr>
            <w:r w:rsidRPr="00684616">
              <w:rPr>
                <w:color w:val="000000"/>
              </w:rPr>
              <w:t>06 1 01 11010</w:t>
            </w:r>
          </w:p>
        </w:tc>
        <w:tc>
          <w:tcPr>
            <w:tcW w:w="576" w:type="dxa"/>
            <w:tcBorders>
              <w:top w:val="nil"/>
              <w:left w:val="nil"/>
              <w:bottom w:val="nil"/>
              <w:right w:val="nil"/>
            </w:tcBorders>
            <w:shd w:val="clear" w:color="auto" w:fill="auto"/>
          </w:tcPr>
          <w:p w14:paraId="44F3A15B"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5181E8F7" w14:textId="77777777" w:rsidR="009160BF" w:rsidRPr="00684616" w:rsidRDefault="009160BF" w:rsidP="00A0782B">
            <w:pPr>
              <w:spacing w:line="192" w:lineRule="auto"/>
              <w:jc w:val="right"/>
              <w:rPr>
                <w:color w:val="000000"/>
              </w:rPr>
            </w:pPr>
            <w:r w:rsidRPr="00684616">
              <w:rPr>
                <w:color w:val="000000"/>
              </w:rPr>
              <w:t>415 475,33</w:t>
            </w:r>
          </w:p>
        </w:tc>
        <w:tc>
          <w:tcPr>
            <w:tcW w:w="1980" w:type="dxa"/>
            <w:tcBorders>
              <w:top w:val="nil"/>
              <w:left w:val="nil"/>
              <w:bottom w:val="nil"/>
              <w:right w:val="nil"/>
            </w:tcBorders>
            <w:shd w:val="clear" w:color="auto" w:fill="auto"/>
          </w:tcPr>
          <w:p w14:paraId="7FD31B73" w14:textId="77777777" w:rsidR="009160BF" w:rsidRPr="00684616" w:rsidRDefault="009160BF" w:rsidP="00A0782B">
            <w:pPr>
              <w:spacing w:line="192" w:lineRule="auto"/>
              <w:jc w:val="right"/>
              <w:rPr>
                <w:color w:val="000000"/>
              </w:rPr>
            </w:pPr>
            <w:r w:rsidRPr="00684616">
              <w:rPr>
                <w:color w:val="000000"/>
              </w:rPr>
              <w:t>415 475,33</w:t>
            </w:r>
          </w:p>
        </w:tc>
      </w:tr>
      <w:tr w:rsidR="009160BF" w:rsidRPr="00684616" w14:paraId="5CFC62AB" w14:textId="77777777" w:rsidTr="000E52B7">
        <w:trPr>
          <w:trHeight w:val="210"/>
        </w:trPr>
        <w:tc>
          <w:tcPr>
            <w:tcW w:w="4536" w:type="dxa"/>
            <w:tcBorders>
              <w:top w:val="nil"/>
              <w:left w:val="nil"/>
              <w:bottom w:val="nil"/>
              <w:right w:val="nil"/>
            </w:tcBorders>
            <w:shd w:val="clear" w:color="auto" w:fill="auto"/>
          </w:tcPr>
          <w:p w14:paraId="5025FF57" w14:textId="77777777" w:rsidR="009160BF" w:rsidRPr="00684616" w:rsidRDefault="009160BF" w:rsidP="00A0782B">
            <w:pPr>
              <w:spacing w:line="192" w:lineRule="auto"/>
              <w:ind w:left="-57" w:right="-57"/>
              <w:jc w:val="both"/>
              <w:rPr>
                <w:color w:val="000000"/>
              </w:rPr>
            </w:pPr>
            <w:r w:rsidRPr="00684616">
              <w:rPr>
                <w:color w:val="000000"/>
              </w:rPr>
              <w:t>Проведение мероприятий в области спорта и физической культуры</w:t>
            </w:r>
          </w:p>
        </w:tc>
        <w:tc>
          <w:tcPr>
            <w:tcW w:w="1668" w:type="dxa"/>
            <w:tcBorders>
              <w:top w:val="nil"/>
              <w:left w:val="nil"/>
              <w:bottom w:val="nil"/>
              <w:right w:val="nil"/>
            </w:tcBorders>
            <w:shd w:val="clear" w:color="auto" w:fill="auto"/>
          </w:tcPr>
          <w:p w14:paraId="5CC19BF3" w14:textId="77777777" w:rsidR="009160BF" w:rsidRPr="00684616" w:rsidRDefault="009160BF" w:rsidP="00A0782B">
            <w:pPr>
              <w:spacing w:line="192" w:lineRule="auto"/>
              <w:ind w:left="-57" w:right="-57"/>
              <w:jc w:val="center"/>
              <w:rPr>
                <w:color w:val="000000"/>
              </w:rPr>
            </w:pPr>
            <w:r w:rsidRPr="00684616">
              <w:rPr>
                <w:color w:val="000000"/>
              </w:rPr>
              <w:t>06 1 01 20360</w:t>
            </w:r>
          </w:p>
        </w:tc>
        <w:tc>
          <w:tcPr>
            <w:tcW w:w="576" w:type="dxa"/>
            <w:tcBorders>
              <w:top w:val="nil"/>
              <w:left w:val="nil"/>
              <w:bottom w:val="nil"/>
              <w:right w:val="nil"/>
            </w:tcBorders>
            <w:shd w:val="clear" w:color="auto" w:fill="auto"/>
          </w:tcPr>
          <w:p w14:paraId="0A888FF9"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407FD01" w14:textId="77777777" w:rsidR="009160BF" w:rsidRPr="00684616" w:rsidRDefault="009160BF" w:rsidP="00A0782B">
            <w:pPr>
              <w:spacing w:line="192" w:lineRule="auto"/>
              <w:jc w:val="right"/>
              <w:rPr>
                <w:color w:val="000000"/>
              </w:rPr>
            </w:pPr>
            <w:r w:rsidRPr="00684616">
              <w:rPr>
                <w:color w:val="000000"/>
              </w:rPr>
              <w:t>361 348,29</w:t>
            </w:r>
          </w:p>
        </w:tc>
        <w:tc>
          <w:tcPr>
            <w:tcW w:w="1980" w:type="dxa"/>
            <w:tcBorders>
              <w:top w:val="nil"/>
              <w:left w:val="nil"/>
              <w:bottom w:val="nil"/>
              <w:right w:val="nil"/>
            </w:tcBorders>
            <w:shd w:val="clear" w:color="auto" w:fill="auto"/>
          </w:tcPr>
          <w:p w14:paraId="3181D606"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5EE26E5B" w14:textId="77777777" w:rsidTr="000E52B7">
        <w:trPr>
          <w:trHeight w:val="210"/>
        </w:trPr>
        <w:tc>
          <w:tcPr>
            <w:tcW w:w="4536" w:type="dxa"/>
            <w:tcBorders>
              <w:top w:val="nil"/>
              <w:left w:val="nil"/>
              <w:bottom w:val="nil"/>
              <w:right w:val="nil"/>
            </w:tcBorders>
            <w:shd w:val="clear" w:color="auto" w:fill="auto"/>
          </w:tcPr>
          <w:p w14:paraId="596226B1"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257335B6" w14:textId="77777777" w:rsidR="009160BF" w:rsidRPr="00684616" w:rsidRDefault="009160BF" w:rsidP="00A0782B">
            <w:pPr>
              <w:spacing w:line="192" w:lineRule="auto"/>
              <w:ind w:left="-57" w:right="-57"/>
              <w:jc w:val="center"/>
              <w:rPr>
                <w:color w:val="000000"/>
              </w:rPr>
            </w:pPr>
            <w:r w:rsidRPr="00684616">
              <w:rPr>
                <w:color w:val="000000"/>
              </w:rPr>
              <w:t>06 1 01 20360</w:t>
            </w:r>
          </w:p>
        </w:tc>
        <w:tc>
          <w:tcPr>
            <w:tcW w:w="576" w:type="dxa"/>
            <w:tcBorders>
              <w:top w:val="nil"/>
              <w:left w:val="nil"/>
              <w:bottom w:val="nil"/>
              <w:right w:val="nil"/>
            </w:tcBorders>
            <w:shd w:val="clear" w:color="auto" w:fill="auto"/>
          </w:tcPr>
          <w:p w14:paraId="4FE03FB0"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68F82218" w14:textId="77777777" w:rsidR="009160BF" w:rsidRPr="00684616" w:rsidRDefault="009160BF" w:rsidP="00A0782B">
            <w:pPr>
              <w:spacing w:line="192" w:lineRule="auto"/>
              <w:jc w:val="right"/>
              <w:rPr>
                <w:color w:val="000000"/>
              </w:rPr>
            </w:pPr>
            <w:r w:rsidRPr="00684616">
              <w:rPr>
                <w:color w:val="000000"/>
              </w:rPr>
              <w:t>45 504,29</w:t>
            </w:r>
          </w:p>
        </w:tc>
        <w:tc>
          <w:tcPr>
            <w:tcW w:w="1980" w:type="dxa"/>
            <w:tcBorders>
              <w:top w:val="nil"/>
              <w:left w:val="nil"/>
              <w:bottom w:val="nil"/>
              <w:right w:val="nil"/>
            </w:tcBorders>
            <w:shd w:val="clear" w:color="auto" w:fill="auto"/>
          </w:tcPr>
          <w:p w14:paraId="1240E6C9"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264F8139" w14:textId="77777777" w:rsidTr="000E52B7">
        <w:trPr>
          <w:trHeight w:val="210"/>
        </w:trPr>
        <w:tc>
          <w:tcPr>
            <w:tcW w:w="4536" w:type="dxa"/>
            <w:tcBorders>
              <w:top w:val="nil"/>
              <w:left w:val="nil"/>
              <w:bottom w:val="nil"/>
              <w:right w:val="nil"/>
            </w:tcBorders>
            <w:shd w:val="clear" w:color="auto" w:fill="auto"/>
          </w:tcPr>
          <w:p w14:paraId="2FB081E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2173995D" w14:textId="77777777" w:rsidR="009160BF" w:rsidRPr="00684616" w:rsidRDefault="009160BF" w:rsidP="00A0782B">
            <w:pPr>
              <w:spacing w:line="192" w:lineRule="auto"/>
              <w:ind w:left="-57" w:right="-57"/>
              <w:jc w:val="center"/>
              <w:rPr>
                <w:color w:val="000000"/>
              </w:rPr>
            </w:pPr>
            <w:r w:rsidRPr="00684616">
              <w:rPr>
                <w:color w:val="000000"/>
              </w:rPr>
              <w:t>06 1 01 20360</w:t>
            </w:r>
          </w:p>
        </w:tc>
        <w:tc>
          <w:tcPr>
            <w:tcW w:w="576" w:type="dxa"/>
            <w:tcBorders>
              <w:top w:val="nil"/>
              <w:left w:val="nil"/>
              <w:bottom w:val="nil"/>
              <w:right w:val="nil"/>
            </w:tcBorders>
            <w:shd w:val="clear" w:color="auto" w:fill="auto"/>
          </w:tcPr>
          <w:p w14:paraId="6ACF4B9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D93D2A6" w14:textId="77777777" w:rsidR="009160BF" w:rsidRPr="00684616" w:rsidRDefault="009160BF" w:rsidP="00A0782B">
            <w:pPr>
              <w:spacing w:line="192" w:lineRule="auto"/>
              <w:jc w:val="right"/>
              <w:rPr>
                <w:color w:val="000000"/>
              </w:rPr>
            </w:pPr>
            <w:r w:rsidRPr="00684616">
              <w:rPr>
                <w:color w:val="000000"/>
              </w:rPr>
              <w:t>315 844,00</w:t>
            </w:r>
          </w:p>
        </w:tc>
        <w:tc>
          <w:tcPr>
            <w:tcW w:w="1980" w:type="dxa"/>
            <w:tcBorders>
              <w:top w:val="nil"/>
              <w:left w:val="nil"/>
              <w:bottom w:val="nil"/>
              <w:right w:val="nil"/>
            </w:tcBorders>
            <w:shd w:val="clear" w:color="auto" w:fill="auto"/>
          </w:tcPr>
          <w:p w14:paraId="1B04E846"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0A59A80D" w14:textId="77777777" w:rsidTr="000E52B7">
        <w:trPr>
          <w:trHeight w:val="210"/>
        </w:trPr>
        <w:tc>
          <w:tcPr>
            <w:tcW w:w="4536" w:type="dxa"/>
            <w:tcBorders>
              <w:top w:val="nil"/>
              <w:left w:val="nil"/>
              <w:bottom w:val="nil"/>
              <w:right w:val="nil"/>
            </w:tcBorders>
            <w:shd w:val="clear" w:color="auto" w:fill="auto"/>
          </w:tcPr>
          <w:p w14:paraId="531D3F99" w14:textId="77777777" w:rsidR="009160BF" w:rsidRPr="00684616" w:rsidRDefault="009160BF" w:rsidP="00A0782B">
            <w:pPr>
              <w:spacing w:line="192" w:lineRule="auto"/>
              <w:ind w:left="-57" w:right="-57"/>
              <w:jc w:val="both"/>
              <w:rPr>
                <w:color w:val="000000"/>
              </w:rPr>
            </w:pPr>
            <w:r w:rsidRPr="00684616">
              <w:rPr>
                <w:color w:val="000000"/>
              </w:rPr>
              <w:lastRenderedPageBreak/>
              <w:t>Развитие физической культуры и спорта среди учащихся школ (дзюдо и самбо)</w:t>
            </w:r>
          </w:p>
        </w:tc>
        <w:tc>
          <w:tcPr>
            <w:tcW w:w="1668" w:type="dxa"/>
            <w:tcBorders>
              <w:top w:val="nil"/>
              <w:left w:val="nil"/>
              <w:bottom w:val="nil"/>
              <w:right w:val="nil"/>
            </w:tcBorders>
            <w:shd w:val="clear" w:color="auto" w:fill="auto"/>
          </w:tcPr>
          <w:p w14:paraId="241DACE5" w14:textId="77777777" w:rsidR="009160BF" w:rsidRPr="00684616" w:rsidRDefault="009160BF" w:rsidP="00A0782B">
            <w:pPr>
              <w:spacing w:line="192" w:lineRule="auto"/>
              <w:ind w:left="-57" w:right="-57"/>
              <w:jc w:val="center"/>
              <w:rPr>
                <w:color w:val="000000"/>
              </w:rPr>
            </w:pPr>
            <w:r w:rsidRPr="00684616">
              <w:rPr>
                <w:color w:val="000000"/>
              </w:rPr>
              <w:t>06 1 01 25380</w:t>
            </w:r>
          </w:p>
        </w:tc>
        <w:tc>
          <w:tcPr>
            <w:tcW w:w="576" w:type="dxa"/>
            <w:tcBorders>
              <w:top w:val="nil"/>
              <w:left w:val="nil"/>
              <w:bottom w:val="nil"/>
              <w:right w:val="nil"/>
            </w:tcBorders>
            <w:shd w:val="clear" w:color="auto" w:fill="auto"/>
          </w:tcPr>
          <w:p w14:paraId="217E9EA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198BE11" w14:textId="77777777" w:rsidR="009160BF" w:rsidRPr="00684616" w:rsidRDefault="009160BF" w:rsidP="00A0782B">
            <w:pPr>
              <w:spacing w:line="192" w:lineRule="auto"/>
              <w:jc w:val="right"/>
              <w:rPr>
                <w:color w:val="000000"/>
              </w:rPr>
            </w:pPr>
            <w:r w:rsidRPr="00684616">
              <w:rPr>
                <w:color w:val="000000"/>
              </w:rPr>
              <w:t>250 000,00</w:t>
            </w:r>
          </w:p>
        </w:tc>
        <w:tc>
          <w:tcPr>
            <w:tcW w:w="1980" w:type="dxa"/>
            <w:tcBorders>
              <w:top w:val="nil"/>
              <w:left w:val="nil"/>
              <w:bottom w:val="nil"/>
              <w:right w:val="nil"/>
            </w:tcBorders>
            <w:shd w:val="clear" w:color="auto" w:fill="auto"/>
          </w:tcPr>
          <w:p w14:paraId="2BC04667" w14:textId="77777777" w:rsidR="009160BF" w:rsidRPr="00684616" w:rsidRDefault="009160BF" w:rsidP="00A0782B">
            <w:pPr>
              <w:spacing w:line="192" w:lineRule="auto"/>
              <w:jc w:val="right"/>
              <w:rPr>
                <w:color w:val="000000"/>
              </w:rPr>
            </w:pPr>
            <w:r w:rsidRPr="00684616">
              <w:rPr>
                <w:color w:val="000000"/>
              </w:rPr>
              <w:t>250 000,00</w:t>
            </w:r>
          </w:p>
        </w:tc>
      </w:tr>
      <w:tr w:rsidR="009160BF" w:rsidRPr="00684616" w14:paraId="47512E56" w14:textId="77777777" w:rsidTr="000E52B7">
        <w:trPr>
          <w:trHeight w:val="210"/>
        </w:trPr>
        <w:tc>
          <w:tcPr>
            <w:tcW w:w="4536" w:type="dxa"/>
            <w:tcBorders>
              <w:top w:val="nil"/>
              <w:left w:val="nil"/>
              <w:bottom w:val="nil"/>
              <w:right w:val="nil"/>
            </w:tcBorders>
            <w:shd w:val="clear" w:color="auto" w:fill="auto"/>
          </w:tcPr>
          <w:p w14:paraId="2C90AAE7"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44F931E4" w14:textId="77777777" w:rsidR="009160BF" w:rsidRPr="00684616" w:rsidRDefault="009160BF" w:rsidP="00A0782B">
            <w:pPr>
              <w:spacing w:line="192" w:lineRule="auto"/>
              <w:ind w:left="-57" w:right="-57"/>
              <w:jc w:val="center"/>
              <w:rPr>
                <w:color w:val="000000"/>
              </w:rPr>
            </w:pPr>
            <w:r w:rsidRPr="00684616">
              <w:rPr>
                <w:color w:val="000000"/>
              </w:rPr>
              <w:t>06 1 01 25380</w:t>
            </w:r>
          </w:p>
        </w:tc>
        <w:tc>
          <w:tcPr>
            <w:tcW w:w="576" w:type="dxa"/>
            <w:tcBorders>
              <w:top w:val="nil"/>
              <w:left w:val="nil"/>
              <w:bottom w:val="nil"/>
              <w:right w:val="nil"/>
            </w:tcBorders>
            <w:shd w:val="clear" w:color="auto" w:fill="auto"/>
          </w:tcPr>
          <w:p w14:paraId="26FBC6BB"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2403B1AD" w14:textId="77777777" w:rsidR="009160BF" w:rsidRPr="00684616" w:rsidRDefault="009160BF" w:rsidP="00A0782B">
            <w:pPr>
              <w:spacing w:line="192" w:lineRule="auto"/>
              <w:jc w:val="right"/>
              <w:rPr>
                <w:color w:val="000000"/>
              </w:rPr>
            </w:pPr>
            <w:r w:rsidRPr="00684616">
              <w:rPr>
                <w:color w:val="000000"/>
              </w:rPr>
              <w:t>250 000,00</w:t>
            </w:r>
          </w:p>
        </w:tc>
        <w:tc>
          <w:tcPr>
            <w:tcW w:w="1980" w:type="dxa"/>
            <w:tcBorders>
              <w:top w:val="nil"/>
              <w:left w:val="nil"/>
              <w:bottom w:val="nil"/>
              <w:right w:val="nil"/>
            </w:tcBorders>
            <w:shd w:val="clear" w:color="auto" w:fill="auto"/>
          </w:tcPr>
          <w:p w14:paraId="3CC40719" w14:textId="77777777" w:rsidR="009160BF" w:rsidRPr="00684616" w:rsidRDefault="009160BF" w:rsidP="00A0782B">
            <w:pPr>
              <w:spacing w:line="192" w:lineRule="auto"/>
              <w:jc w:val="right"/>
              <w:rPr>
                <w:color w:val="000000"/>
              </w:rPr>
            </w:pPr>
            <w:r w:rsidRPr="00684616">
              <w:rPr>
                <w:color w:val="000000"/>
              </w:rPr>
              <w:t>250 000,00</w:t>
            </w:r>
          </w:p>
        </w:tc>
      </w:tr>
      <w:tr w:rsidR="009160BF" w:rsidRPr="00684616" w14:paraId="1DCF9FC4" w14:textId="77777777" w:rsidTr="000E52B7">
        <w:trPr>
          <w:trHeight w:val="210"/>
        </w:trPr>
        <w:tc>
          <w:tcPr>
            <w:tcW w:w="4536" w:type="dxa"/>
            <w:tcBorders>
              <w:top w:val="nil"/>
              <w:left w:val="nil"/>
              <w:bottom w:val="nil"/>
              <w:right w:val="nil"/>
            </w:tcBorders>
            <w:shd w:val="clear" w:color="auto" w:fill="auto"/>
          </w:tcPr>
          <w:p w14:paraId="106B746F" w14:textId="77777777" w:rsidR="009160BF" w:rsidRPr="00684616" w:rsidRDefault="009160BF" w:rsidP="00A0782B">
            <w:pPr>
              <w:spacing w:line="192" w:lineRule="auto"/>
              <w:ind w:left="-57" w:right="-57"/>
              <w:jc w:val="both"/>
              <w:rPr>
                <w:color w:val="000000"/>
              </w:rPr>
            </w:pPr>
            <w:r w:rsidRPr="00684616">
              <w:rPr>
                <w:color w:val="000000"/>
              </w:rPr>
              <w:t>Развитие физической культуры и спорта среди учащихся школ (бокс)</w:t>
            </w:r>
          </w:p>
        </w:tc>
        <w:tc>
          <w:tcPr>
            <w:tcW w:w="1668" w:type="dxa"/>
            <w:tcBorders>
              <w:top w:val="nil"/>
              <w:left w:val="nil"/>
              <w:bottom w:val="nil"/>
              <w:right w:val="nil"/>
            </w:tcBorders>
            <w:shd w:val="clear" w:color="auto" w:fill="auto"/>
          </w:tcPr>
          <w:p w14:paraId="055E7BFA" w14:textId="77777777" w:rsidR="009160BF" w:rsidRPr="00684616" w:rsidRDefault="009160BF" w:rsidP="00A0782B">
            <w:pPr>
              <w:spacing w:line="192" w:lineRule="auto"/>
              <w:ind w:left="-57" w:right="-57"/>
              <w:jc w:val="center"/>
              <w:rPr>
                <w:color w:val="000000"/>
              </w:rPr>
            </w:pPr>
            <w:r w:rsidRPr="00684616">
              <w:rPr>
                <w:color w:val="000000"/>
              </w:rPr>
              <w:t>06 1 01 25570</w:t>
            </w:r>
          </w:p>
        </w:tc>
        <w:tc>
          <w:tcPr>
            <w:tcW w:w="576" w:type="dxa"/>
            <w:tcBorders>
              <w:top w:val="nil"/>
              <w:left w:val="nil"/>
              <w:bottom w:val="nil"/>
              <w:right w:val="nil"/>
            </w:tcBorders>
            <w:shd w:val="clear" w:color="auto" w:fill="auto"/>
          </w:tcPr>
          <w:p w14:paraId="14C6DB66"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BDB86A9" w14:textId="77777777" w:rsidR="009160BF" w:rsidRPr="00684616" w:rsidRDefault="009160BF" w:rsidP="00A0782B">
            <w:pPr>
              <w:spacing w:line="192" w:lineRule="auto"/>
              <w:jc w:val="right"/>
              <w:rPr>
                <w:color w:val="000000"/>
              </w:rPr>
            </w:pPr>
            <w:r w:rsidRPr="00684616">
              <w:rPr>
                <w:color w:val="000000"/>
              </w:rPr>
              <w:t>75 000,00</w:t>
            </w:r>
          </w:p>
        </w:tc>
        <w:tc>
          <w:tcPr>
            <w:tcW w:w="1980" w:type="dxa"/>
            <w:tcBorders>
              <w:top w:val="nil"/>
              <w:left w:val="nil"/>
              <w:bottom w:val="nil"/>
              <w:right w:val="nil"/>
            </w:tcBorders>
            <w:shd w:val="clear" w:color="auto" w:fill="auto"/>
          </w:tcPr>
          <w:p w14:paraId="1FC9DA7D" w14:textId="77777777" w:rsidR="009160BF" w:rsidRPr="00684616" w:rsidRDefault="009160BF" w:rsidP="00A0782B">
            <w:pPr>
              <w:spacing w:line="192" w:lineRule="auto"/>
              <w:jc w:val="right"/>
              <w:rPr>
                <w:color w:val="000000"/>
              </w:rPr>
            </w:pPr>
            <w:r w:rsidRPr="00684616">
              <w:rPr>
                <w:color w:val="000000"/>
              </w:rPr>
              <w:t>75 000,00</w:t>
            </w:r>
          </w:p>
        </w:tc>
      </w:tr>
      <w:tr w:rsidR="009160BF" w:rsidRPr="00684616" w14:paraId="0B89EC2D" w14:textId="77777777" w:rsidTr="000E52B7">
        <w:trPr>
          <w:trHeight w:val="210"/>
        </w:trPr>
        <w:tc>
          <w:tcPr>
            <w:tcW w:w="4536" w:type="dxa"/>
            <w:tcBorders>
              <w:top w:val="nil"/>
              <w:left w:val="nil"/>
              <w:bottom w:val="nil"/>
              <w:right w:val="nil"/>
            </w:tcBorders>
            <w:shd w:val="clear" w:color="auto" w:fill="auto"/>
          </w:tcPr>
          <w:p w14:paraId="4130D814"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09DE41BF" w14:textId="77777777" w:rsidR="009160BF" w:rsidRPr="00684616" w:rsidRDefault="009160BF" w:rsidP="00A0782B">
            <w:pPr>
              <w:spacing w:line="192" w:lineRule="auto"/>
              <w:ind w:left="-57" w:right="-57"/>
              <w:jc w:val="center"/>
              <w:rPr>
                <w:color w:val="000000"/>
              </w:rPr>
            </w:pPr>
            <w:r w:rsidRPr="00684616">
              <w:rPr>
                <w:color w:val="000000"/>
              </w:rPr>
              <w:t>06 1 01 25570</w:t>
            </w:r>
          </w:p>
        </w:tc>
        <w:tc>
          <w:tcPr>
            <w:tcW w:w="576" w:type="dxa"/>
            <w:tcBorders>
              <w:top w:val="nil"/>
              <w:left w:val="nil"/>
              <w:bottom w:val="nil"/>
              <w:right w:val="nil"/>
            </w:tcBorders>
            <w:shd w:val="clear" w:color="auto" w:fill="auto"/>
          </w:tcPr>
          <w:p w14:paraId="2E8D04FE"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73055E7C" w14:textId="77777777" w:rsidR="009160BF" w:rsidRPr="00684616" w:rsidRDefault="009160BF" w:rsidP="00A0782B">
            <w:pPr>
              <w:spacing w:line="192" w:lineRule="auto"/>
              <w:jc w:val="right"/>
              <w:rPr>
                <w:color w:val="000000"/>
              </w:rPr>
            </w:pPr>
            <w:r w:rsidRPr="00684616">
              <w:rPr>
                <w:color w:val="000000"/>
              </w:rPr>
              <w:t>75 000,00</w:t>
            </w:r>
          </w:p>
        </w:tc>
        <w:tc>
          <w:tcPr>
            <w:tcW w:w="1980" w:type="dxa"/>
            <w:tcBorders>
              <w:top w:val="nil"/>
              <w:left w:val="nil"/>
              <w:bottom w:val="nil"/>
              <w:right w:val="nil"/>
            </w:tcBorders>
            <w:shd w:val="clear" w:color="auto" w:fill="auto"/>
          </w:tcPr>
          <w:p w14:paraId="3006AF90" w14:textId="77777777" w:rsidR="009160BF" w:rsidRPr="00684616" w:rsidRDefault="009160BF" w:rsidP="00A0782B">
            <w:pPr>
              <w:spacing w:line="192" w:lineRule="auto"/>
              <w:jc w:val="right"/>
              <w:rPr>
                <w:color w:val="000000"/>
              </w:rPr>
            </w:pPr>
            <w:r w:rsidRPr="00684616">
              <w:rPr>
                <w:color w:val="000000"/>
              </w:rPr>
              <w:t>75 000,00</w:t>
            </w:r>
          </w:p>
        </w:tc>
      </w:tr>
      <w:tr w:rsidR="009160BF" w:rsidRPr="00684616" w14:paraId="7BCDA9CE" w14:textId="77777777" w:rsidTr="000E52B7">
        <w:trPr>
          <w:trHeight w:val="210"/>
        </w:trPr>
        <w:tc>
          <w:tcPr>
            <w:tcW w:w="4536" w:type="dxa"/>
            <w:tcBorders>
              <w:top w:val="nil"/>
              <w:left w:val="nil"/>
              <w:bottom w:val="nil"/>
              <w:right w:val="nil"/>
            </w:tcBorders>
            <w:shd w:val="clear" w:color="auto" w:fill="auto"/>
          </w:tcPr>
          <w:p w14:paraId="45362B0D" w14:textId="77777777" w:rsidR="009160BF" w:rsidRPr="00684616" w:rsidRDefault="009160BF" w:rsidP="00A0782B">
            <w:pPr>
              <w:spacing w:line="192" w:lineRule="auto"/>
              <w:ind w:left="-57" w:right="-57"/>
              <w:jc w:val="both"/>
              <w:rPr>
                <w:color w:val="000000"/>
              </w:rPr>
            </w:pPr>
            <w:r w:rsidRPr="00684616">
              <w:rPr>
                <w:color w:val="000000"/>
              </w:rPr>
              <w:t>Развитие физической культуры и спорта среди учащихся школ (кикбоксинг)</w:t>
            </w:r>
          </w:p>
        </w:tc>
        <w:tc>
          <w:tcPr>
            <w:tcW w:w="1668" w:type="dxa"/>
            <w:tcBorders>
              <w:top w:val="nil"/>
              <w:left w:val="nil"/>
              <w:bottom w:val="nil"/>
              <w:right w:val="nil"/>
            </w:tcBorders>
            <w:shd w:val="clear" w:color="auto" w:fill="auto"/>
          </w:tcPr>
          <w:p w14:paraId="4A1E6E1C" w14:textId="77777777" w:rsidR="009160BF" w:rsidRPr="00684616" w:rsidRDefault="009160BF" w:rsidP="00A0782B">
            <w:pPr>
              <w:spacing w:line="192" w:lineRule="auto"/>
              <w:ind w:left="-57" w:right="-57"/>
              <w:jc w:val="center"/>
              <w:rPr>
                <w:color w:val="000000"/>
              </w:rPr>
            </w:pPr>
            <w:r w:rsidRPr="00684616">
              <w:rPr>
                <w:color w:val="000000"/>
              </w:rPr>
              <w:t>06 1 01 25580</w:t>
            </w:r>
          </w:p>
        </w:tc>
        <w:tc>
          <w:tcPr>
            <w:tcW w:w="576" w:type="dxa"/>
            <w:tcBorders>
              <w:top w:val="nil"/>
              <w:left w:val="nil"/>
              <w:bottom w:val="nil"/>
              <w:right w:val="nil"/>
            </w:tcBorders>
            <w:shd w:val="clear" w:color="auto" w:fill="auto"/>
          </w:tcPr>
          <w:p w14:paraId="0C730097"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2EA6138" w14:textId="77777777" w:rsidR="009160BF" w:rsidRPr="00684616" w:rsidRDefault="009160BF" w:rsidP="00A0782B">
            <w:pPr>
              <w:spacing w:line="192" w:lineRule="auto"/>
              <w:jc w:val="right"/>
              <w:rPr>
                <w:color w:val="000000"/>
              </w:rPr>
            </w:pPr>
            <w:r w:rsidRPr="00684616">
              <w:rPr>
                <w:color w:val="000000"/>
              </w:rPr>
              <w:t>100 000,00</w:t>
            </w:r>
          </w:p>
        </w:tc>
        <w:tc>
          <w:tcPr>
            <w:tcW w:w="1980" w:type="dxa"/>
            <w:tcBorders>
              <w:top w:val="nil"/>
              <w:left w:val="nil"/>
              <w:bottom w:val="nil"/>
              <w:right w:val="nil"/>
            </w:tcBorders>
            <w:shd w:val="clear" w:color="auto" w:fill="auto"/>
          </w:tcPr>
          <w:p w14:paraId="64A07C4E"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2588EB1C" w14:textId="77777777" w:rsidTr="000E52B7">
        <w:trPr>
          <w:trHeight w:val="210"/>
        </w:trPr>
        <w:tc>
          <w:tcPr>
            <w:tcW w:w="4536" w:type="dxa"/>
            <w:tcBorders>
              <w:top w:val="nil"/>
              <w:left w:val="nil"/>
              <w:bottom w:val="nil"/>
              <w:right w:val="nil"/>
            </w:tcBorders>
            <w:shd w:val="clear" w:color="auto" w:fill="auto"/>
          </w:tcPr>
          <w:p w14:paraId="1BF82C23"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1AC20E90" w14:textId="77777777" w:rsidR="009160BF" w:rsidRPr="00684616" w:rsidRDefault="009160BF" w:rsidP="00A0782B">
            <w:pPr>
              <w:spacing w:line="192" w:lineRule="auto"/>
              <w:ind w:left="-57" w:right="-57"/>
              <w:jc w:val="center"/>
              <w:rPr>
                <w:color w:val="000000"/>
              </w:rPr>
            </w:pPr>
            <w:r w:rsidRPr="00684616">
              <w:rPr>
                <w:color w:val="000000"/>
              </w:rPr>
              <w:t>06 1 01 25580</w:t>
            </w:r>
          </w:p>
        </w:tc>
        <w:tc>
          <w:tcPr>
            <w:tcW w:w="576" w:type="dxa"/>
            <w:tcBorders>
              <w:top w:val="nil"/>
              <w:left w:val="nil"/>
              <w:bottom w:val="nil"/>
              <w:right w:val="nil"/>
            </w:tcBorders>
            <w:shd w:val="clear" w:color="auto" w:fill="auto"/>
          </w:tcPr>
          <w:p w14:paraId="21B5679B"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47546F1D" w14:textId="77777777" w:rsidR="009160BF" w:rsidRPr="00684616" w:rsidRDefault="009160BF" w:rsidP="00A0782B">
            <w:pPr>
              <w:spacing w:line="192" w:lineRule="auto"/>
              <w:jc w:val="right"/>
              <w:rPr>
                <w:color w:val="000000"/>
              </w:rPr>
            </w:pPr>
            <w:r w:rsidRPr="00684616">
              <w:rPr>
                <w:color w:val="000000"/>
              </w:rPr>
              <w:t>100 000,00</w:t>
            </w:r>
          </w:p>
        </w:tc>
        <w:tc>
          <w:tcPr>
            <w:tcW w:w="1980" w:type="dxa"/>
            <w:tcBorders>
              <w:top w:val="nil"/>
              <w:left w:val="nil"/>
              <w:bottom w:val="nil"/>
              <w:right w:val="nil"/>
            </w:tcBorders>
            <w:shd w:val="clear" w:color="auto" w:fill="auto"/>
          </w:tcPr>
          <w:p w14:paraId="0D378228"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0604C0FA" w14:textId="77777777" w:rsidTr="000E52B7">
        <w:trPr>
          <w:trHeight w:val="210"/>
        </w:trPr>
        <w:tc>
          <w:tcPr>
            <w:tcW w:w="4536" w:type="dxa"/>
            <w:tcBorders>
              <w:top w:val="nil"/>
              <w:left w:val="nil"/>
              <w:bottom w:val="nil"/>
              <w:right w:val="nil"/>
            </w:tcBorders>
            <w:shd w:val="clear" w:color="auto" w:fill="auto"/>
          </w:tcPr>
          <w:p w14:paraId="10B05BF4"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"Обустройство и ремонт объектов спорта Изобильненского городского округа Ставропольского края за период реализации программы"</w:t>
            </w:r>
          </w:p>
        </w:tc>
        <w:tc>
          <w:tcPr>
            <w:tcW w:w="1668" w:type="dxa"/>
            <w:tcBorders>
              <w:top w:val="nil"/>
              <w:left w:val="nil"/>
              <w:bottom w:val="nil"/>
              <w:right w:val="nil"/>
            </w:tcBorders>
            <w:shd w:val="clear" w:color="auto" w:fill="auto"/>
          </w:tcPr>
          <w:p w14:paraId="58C45DC1" w14:textId="77777777" w:rsidR="009160BF" w:rsidRPr="00684616" w:rsidRDefault="009160BF" w:rsidP="00A0782B">
            <w:pPr>
              <w:spacing w:line="192" w:lineRule="auto"/>
              <w:ind w:left="-57" w:right="-57"/>
              <w:jc w:val="center"/>
              <w:rPr>
                <w:color w:val="000000"/>
              </w:rPr>
            </w:pPr>
            <w:r w:rsidRPr="00684616">
              <w:rPr>
                <w:color w:val="000000"/>
              </w:rPr>
              <w:t>06 1 03 00000</w:t>
            </w:r>
          </w:p>
        </w:tc>
        <w:tc>
          <w:tcPr>
            <w:tcW w:w="576" w:type="dxa"/>
            <w:tcBorders>
              <w:top w:val="nil"/>
              <w:left w:val="nil"/>
              <w:bottom w:val="nil"/>
              <w:right w:val="nil"/>
            </w:tcBorders>
            <w:shd w:val="clear" w:color="auto" w:fill="auto"/>
          </w:tcPr>
          <w:p w14:paraId="004DA536"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DC7B1E7" w14:textId="77777777" w:rsidR="009160BF" w:rsidRPr="00684616" w:rsidRDefault="009160BF" w:rsidP="00A0782B">
            <w:pPr>
              <w:spacing w:line="192" w:lineRule="auto"/>
              <w:jc w:val="right"/>
              <w:rPr>
                <w:color w:val="000000"/>
              </w:rPr>
            </w:pPr>
            <w:r w:rsidRPr="00684616">
              <w:rPr>
                <w:color w:val="000000"/>
              </w:rPr>
              <w:t>3 168 646,00</w:t>
            </w:r>
          </w:p>
        </w:tc>
        <w:tc>
          <w:tcPr>
            <w:tcW w:w="1980" w:type="dxa"/>
            <w:tcBorders>
              <w:top w:val="nil"/>
              <w:left w:val="nil"/>
              <w:bottom w:val="nil"/>
              <w:right w:val="nil"/>
            </w:tcBorders>
            <w:shd w:val="clear" w:color="auto" w:fill="auto"/>
          </w:tcPr>
          <w:p w14:paraId="3100C7FB"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6B7D12E9" w14:textId="77777777" w:rsidTr="000E52B7">
        <w:trPr>
          <w:trHeight w:val="210"/>
        </w:trPr>
        <w:tc>
          <w:tcPr>
            <w:tcW w:w="4536" w:type="dxa"/>
            <w:tcBorders>
              <w:top w:val="nil"/>
              <w:left w:val="nil"/>
              <w:bottom w:val="nil"/>
              <w:right w:val="nil"/>
            </w:tcBorders>
            <w:shd w:val="clear" w:color="auto" w:fill="auto"/>
          </w:tcPr>
          <w:p w14:paraId="7F6BF3A9"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(Обустройство спортивного оздоровительного комплекса (антивандальные уличные тренажеры и малые архитектурные формы) в поселке Передовой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6B6F871D" w14:textId="77777777" w:rsidR="009160BF" w:rsidRPr="00684616" w:rsidRDefault="009160BF" w:rsidP="00A0782B">
            <w:pPr>
              <w:spacing w:line="192" w:lineRule="auto"/>
              <w:ind w:left="-57" w:right="-57"/>
              <w:jc w:val="center"/>
              <w:rPr>
                <w:color w:val="000000"/>
              </w:rPr>
            </w:pPr>
            <w:r w:rsidRPr="00684616">
              <w:rPr>
                <w:color w:val="000000"/>
              </w:rPr>
              <w:t>06 1 03 2ИП06</w:t>
            </w:r>
          </w:p>
        </w:tc>
        <w:tc>
          <w:tcPr>
            <w:tcW w:w="576" w:type="dxa"/>
            <w:tcBorders>
              <w:top w:val="nil"/>
              <w:left w:val="nil"/>
              <w:bottom w:val="nil"/>
              <w:right w:val="nil"/>
            </w:tcBorders>
            <w:shd w:val="clear" w:color="auto" w:fill="auto"/>
          </w:tcPr>
          <w:p w14:paraId="309F52F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B3E3860" w14:textId="77777777" w:rsidR="009160BF" w:rsidRPr="00684616" w:rsidRDefault="009160BF" w:rsidP="00A0782B">
            <w:pPr>
              <w:spacing w:line="192" w:lineRule="auto"/>
              <w:jc w:val="right"/>
              <w:rPr>
                <w:color w:val="000000"/>
              </w:rPr>
            </w:pPr>
            <w:r w:rsidRPr="00684616">
              <w:rPr>
                <w:color w:val="000000"/>
              </w:rPr>
              <w:t>297 646,00</w:t>
            </w:r>
          </w:p>
        </w:tc>
        <w:tc>
          <w:tcPr>
            <w:tcW w:w="1980" w:type="dxa"/>
            <w:tcBorders>
              <w:top w:val="nil"/>
              <w:left w:val="nil"/>
              <w:bottom w:val="nil"/>
              <w:right w:val="nil"/>
            </w:tcBorders>
            <w:shd w:val="clear" w:color="auto" w:fill="auto"/>
          </w:tcPr>
          <w:p w14:paraId="4D059DA1"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76814A2E" w14:textId="77777777" w:rsidTr="000E52B7">
        <w:trPr>
          <w:trHeight w:val="210"/>
        </w:trPr>
        <w:tc>
          <w:tcPr>
            <w:tcW w:w="4536" w:type="dxa"/>
            <w:tcBorders>
              <w:top w:val="nil"/>
              <w:left w:val="nil"/>
              <w:bottom w:val="nil"/>
              <w:right w:val="nil"/>
            </w:tcBorders>
            <w:shd w:val="clear" w:color="auto" w:fill="auto"/>
          </w:tcPr>
          <w:p w14:paraId="384B644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3F53373C" w14:textId="77777777" w:rsidR="009160BF" w:rsidRPr="00684616" w:rsidRDefault="009160BF" w:rsidP="00A0782B">
            <w:pPr>
              <w:spacing w:line="192" w:lineRule="auto"/>
              <w:ind w:left="-57" w:right="-57"/>
              <w:jc w:val="center"/>
              <w:rPr>
                <w:color w:val="000000"/>
              </w:rPr>
            </w:pPr>
            <w:r w:rsidRPr="00684616">
              <w:rPr>
                <w:color w:val="000000"/>
              </w:rPr>
              <w:t>06 1 03 2ИП06</w:t>
            </w:r>
          </w:p>
        </w:tc>
        <w:tc>
          <w:tcPr>
            <w:tcW w:w="576" w:type="dxa"/>
            <w:tcBorders>
              <w:top w:val="nil"/>
              <w:left w:val="nil"/>
              <w:bottom w:val="nil"/>
              <w:right w:val="nil"/>
            </w:tcBorders>
            <w:shd w:val="clear" w:color="auto" w:fill="auto"/>
          </w:tcPr>
          <w:p w14:paraId="767AD62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176A2CF" w14:textId="77777777" w:rsidR="009160BF" w:rsidRPr="00684616" w:rsidRDefault="009160BF" w:rsidP="00A0782B">
            <w:pPr>
              <w:spacing w:line="192" w:lineRule="auto"/>
              <w:jc w:val="right"/>
              <w:rPr>
                <w:color w:val="000000"/>
              </w:rPr>
            </w:pPr>
            <w:r w:rsidRPr="00684616">
              <w:rPr>
                <w:color w:val="000000"/>
              </w:rPr>
              <w:t>297 646,00</w:t>
            </w:r>
          </w:p>
        </w:tc>
        <w:tc>
          <w:tcPr>
            <w:tcW w:w="1980" w:type="dxa"/>
            <w:tcBorders>
              <w:top w:val="nil"/>
              <w:left w:val="nil"/>
              <w:bottom w:val="nil"/>
              <w:right w:val="nil"/>
            </w:tcBorders>
            <w:shd w:val="clear" w:color="auto" w:fill="auto"/>
          </w:tcPr>
          <w:p w14:paraId="1F50B6CB"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2E76E4C6" w14:textId="77777777" w:rsidTr="000E52B7">
        <w:trPr>
          <w:trHeight w:val="210"/>
        </w:trPr>
        <w:tc>
          <w:tcPr>
            <w:tcW w:w="4536" w:type="dxa"/>
            <w:tcBorders>
              <w:top w:val="nil"/>
              <w:left w:val="nil"/>
              <w:bottom w:val="nil"/>
              <w:right w:val="nil"/>
            </w:tcBorders>
            <w:shd w:val="clear" w:color="auto" w:fill="auto"/>
          </w:tcPr>
          <w:p w14:paraId="5907CF01"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(Обустройство спортивного оздоровительного комплекса (антивандальные уличные тренажеры и малые архитектурные формы) в поселке Передовой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1B9D42CA" w14:textId="77777777" w:rsidR="009160BF" w:rsidRPr="00684616" w:rsidRDefault="009160BF" w:rsidP="00A0782B">
            <w:pPr>
              <w:spacing w:line="192" w:lineRule="auto"/>
              <w:ind w:left="-57" w:right="-57"/>
              <w:jc w:val="center"/>
              <w:rPr>
                <w:color w:val="000000"/>
              </w:rPr>
            </w:pPr>
            <w:r w:rsidRPr="00684616">
              <w:rPr>
                <w:color w:val="000000"/>
              </w:rPr>
              <w:t>06 1 03 SИП06</w:t>
            </w:r>
          </w:p>
        </w:tc>
        <w:tc>
          <w:tcPr>
            <w:tcW w:w="576" w:type="dxa"/>
            <w:tcBorders>
              <w:top w:val="nil"/>
              <w:left w:val="nil"/>
              <w:bottom w:val="nil"/>
              <w:right w:val="nil"/>
            </w:tcBorders>
            <w:shd w:val="clear" w:color="auto" w:fill="auto"/>
          </w:tcPr>
          <w:p w14:paraId="7B1808A9"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4112DF5" w14:textId="77777777" w:rsidR="009160BF" w:rsidRPr="00684616" w:rsidRDefault="009160BF" w:rsidP="00A0782B">
            <w:pPr>
              <w:spacing w:line="192" w:lineRule="auto"/>
              <w:jc w:val="right"/>
              <w:rPr>
                <w:color w:val="000000"/>
              </w:rPr>
            </w:pPr>
            <w:r w:rsidRPr="00684616">
              <w:rPr>
                <w:color w:val="000000"/>
              </w:rPr>
              <w:t>2 871 000,00</w:t>
            </w:r>
          </w:p>
        </w:tc>
        <w:tc>
          <w:tcPr>
            <w:tcW w:w="1980" w:type="dxa"/>
            <w:tcBorders>
              <w:top w:val="nil"/>
              <w:left w:val="nil"/>
              <w:bottom w:val="nil"/>
              <w:right w:val="nil"/>
            </w:tcBorders>
            <w:shd w:val="clear" w:color="auto" w:fill="auto"/>
          </w:tcPr>
          <w:p w14:paraId="021D05DF"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1241EBA6" w14:textId="77777777" w:rsidTr="000E52B7">
        <w:trPr>
          <w:trHeight w:val="210"/>
        </w:trPr>
        <w:tc>
          <w:tcPr>
            <w:tcW w:w="4536" w:type="dxa"/>
            <w:tcBorders>
              <w:top w:val="nil"/>
              <w:left w:val="nil"/>
              <w:bottom w:val="nil"/>
              <w:right w:val="nil"/>
            </w:tcBorders>
            <w:shd w:val="clear" w:color="auto" w:fill="auto"/>
          </w:tcPr>
          <w:p w14:paraId="2233529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25F3CFA9" w14:textId="77777777" w:rsidR="009160BF" w:rsidRPr="00684616" w:rsidRDefault="009160BF" w:rsidP="00A0782B">
            <w:pPr>
              <w:spacing w:line="192" w:lineRule="auto"/>
              <w:ind w:left="-57" w:right="-57"/>
              <w:jc w:val="center"/>
              <w:rPr>
                <w:color w:val="000000"/>
              </w:rPr>
            </w:pPr>
            <w:r w:rsidRPr="00684616">
              <w:rPr>
                <w:color w:val="000000"/>
              </w:rPr>
              <w:t>06 1 03 SИП06</w:t>
            </w:r>
          </w:p>
        </w:tc>
        <w:tc>
          <w:tcPr>
            <w:tcW w:w="576" w:type="dxa"/>
            <w:tcBorders>
              <w:top w:val="nil"/>
              <w:left w:val="nil"/>
              <w:bottom w:val="nil"/>
              <w:right w:val="nil"/>
            </w:tcBorders>
            <w:shd w:val="clear" w:color="auto" w:fill="auto"/>
          </w:tcPr>
          <w:p w14:paraId="15723C5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A81CD6A" w14:textId="77777777" w:rsidR="009160BF" w:rsidRPr="00684616" w:rsidRDefault="009160BF" w:rsidP="00A0782B">
            <w:pPr>
              <w:spacing w:line="192" w:lineRule="auto"/>
              <w:jc w:val="right"/>
              <w:rPr>
                <w:color w:val="000000"/>
              </w:rPr>
            </w:pPr>
            <w:r w:rsidRPr="00684616">
              <w:rPr>
                <w:color w:val="000000"/>
              </w:rPr>
              <w:t>2 871 000,00</w:t>
            </w:r>
          </w:p>
        </w:tc>
        <w:tc>
          <w:tcPr>
            <w:tcW w:w="1980" w:type="dxa"/>
            <w:tcBorders>
              <w:top w:val="nil"/>
              <w:left w:val="nil"/>
              <w:bottom w:val="nil"/>
              <w:right w:val="nil"/>
            </w:tcBorders>
            <w:shd w:val="clear" w:color="auto" w:fill="auto"/>
          </w:tcPr>
          <w:p w14:paraId="40B2465B"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236B5A41" w14:textId="77777777" w:rsidTr="000E52B7">
        <w:trPr>
          <w:trHeight w:val="210"/>
        </w:trPr>
        <w:tc>
          <w:tcPr>
            <w:tcW w:w="4536" w:type="dxa"/>
            <w:tcBorders>
              <w:top w:val="nil"/>
              <w:left w:val="nil"/>
              <w:bottom w:val="nil"/>
              <w:right w:val="nil"/>
            </w:tcBorders>
            <w:shd w:val="clear" w:color="auto" w:fill="auto"/>
          </w:tcPr>
          <w:p w14:paraId="05FA09F0"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"Спорт - норма жизни"</w:t>
            </w:r>
          </w:p>
        </w:tc>
        <w:tc>
          <w:tcPr>
            <w:tcW w:w="1668" w:type="dxa"/>
            <w:tcBorders>
              <w:top w:val="nil"/>
              <w:left w:val="nil"/>
              <w:bottom w:val="nil"/>
              <w:right w:val="nil"/>
            </w:tcBorders>
            <w:shd w:val="clear" w:color="auto" w:fill="auto"/>
          </w:tcPr>
          <w:p w14:paraId="645BEC5D" w14:textId="77777777" w:rsidR="009160BF" w:rsidRPr="00684616" w:rsidRDefault="009160BF" w:rsidP="00A0782B">
            <w:pPr>
              <w:spacing w:line="192" w:lineRule="auto"/>
              <w:ind w:left="-57" w:right="-57"/>
              <w:jc w:val="center"/>
              <w:rPr>
                <w:color w:val="000000"/>
              </w:rPr>
            </w:pPr>
            <w:r w:rsidRPr="00684616">
              <w:rPr>
                <w:color w:val="000000"/>
              </w:rPr>
              <w:t>06 1 P5 00000</w:t>
            </w:r>
          </w:p>
        </w:tc>
        <w:tc>
          <w:tcPr>
            <w:tcW w:w="576" w:type="dxa"/>
            <w:tcBorders>
              <w:top w:val="nil"/>
              <w:left w:val="nil"/>
              <w:bottom w:val="nil"/>
              <w:right w:val="nil"/>
            </w:tcBorders>
            <w:shd w:val="clear" w:color="auto" w:fill="auto"/>
          </w:tcPr>
          <w:p w14:paraId="3587A41F"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FB0082A" w14:textId="77777777" w:rsidR="009160BF" w:rsidRPr="00684616" w:rsidRDefault="009160BF" w:rsidP="00A0782B">
            <w:pPr>
              <w:spacing w:line="192" w:lineRule="auto"/>
              <w:jc w:val="right"/>
              <w:rPr>
                <w:color w:val="000000"/>
              </w:rPr>
            </w:pPr>
            <w:r w:rsidRPr="00684616">
              <w:rPr>
                <w:color w:val="000000"/>
              </w:rPr>
              <w:t>201 703 410,00</w:t>
            </w:r>
          </w:p>
        </w:tc>
        <w:tc>
          <w:tcPr>
            <w:tcW w:w="1980" w:type="dxa"/>
            <w:tcBorders>
              <w:top w:val="nil"/>
              <w:left w:val="nil"/>
              <w:bottom w:val="nil"/>
              <w:right w:val="nil"/>
            </w:tcBorders>
            <w:shd w:val="clear" w:color="auto" w:fill="auto"/>
          </w:tcPr>
          <w:p w14:paraId="0F35F101"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60F3A94B" w14:textId="77777777" w:rsidTr="000E52B7">
        <w:trPr>
          <w:trHeight w:val="210"/>
        </w:trPr>
        <w:tc>
          <w:tcPr>
            <w:tcW w:w="4536" w:type="dxa"/>
            <w:tcBorders>
              <w:top w:val="nil"/>
              <w:left w:val="nil"/>
              <w:bottom w:val="nil"/>
              <w:right w:val="nil"/>
            </w:tcBorders>
            <w:shd w:val="clear" w:color="auto" w:fill="auto"/>
          </w:tcPr>
          <w:p w14:paraId="68722D80" w14:textId="77777777" w:rsidR="009160BF" w:rsidRPr="00684616" w:rsidRDefault="009160BF" w:rsidP="00A0782B">
            <w:pPr>
              <w:spacing w:line="192" w:lineRule="auto"/>
              <w:ind w:left="-57" w:right="-57"/>
              <w:jc w:val="both"/>
              <w:rPr>
                <w:color w:val="000000"/>
              </w:rPr>
            </w:pPr>
            <w:r w:rsidRPr="00684616">
              <w:rPr>
                <w:color w:val="000000"/>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668" w:type="dxa"/>
            <w:tcBorders>
              <w:top w:val="nil"/>
              <w:left w:val="nil"/>
              <w:bottom w:val="nil"/>
              <w:right w:val="nil"/>
            </w:tcBorders>
            <w:shd w:val="clear" w:color="auto" w:fill="auto"/>
          </w:tcPr>
          <w:p w14:paraId="7F48890C" w14:textId="77777777" w:rsidR="009160BF" w:rsidRPr="00684616" w:rsidRDefault="009160BF" w:rsidP="00A0782B">
            <w:pPr>
              <w:spacing w:line="192" w:lineRule="auto"/>
              <w:ind w:left="-57" w:right="-57"/>
              <w:jc w:val="center"/>
              <w:rPr>
                <w:color w:val="000000"/>
              </w:rPr>
            </w:pPr>
            <w:r w:rsidRPr="00684616">
              <w:rPr>
                <w:color w:val="000000"/>
              </w:rPr>
              <w:t>06 1 P5 51390</w:t>
            </w:r>
          </w:p>
        </w:tc>
        <w:tc>
          <w:tcPr>
            <w:tcW w:w="576" w:type="dxa"/>
            <w:tcBorders>
              <w:top w:val="nil"/>
              <w:left w:val="nil"/>
              <w:bottom w:val="nil"/>
              <w:right w:val="nil"/>
            </w:tcBorders>
            <w:shd w:val="clear" w:color="auto" w:fill="auto"/>
          </w:tcPr>
          <w:p w14:paraId="1CBE93B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6366F3C" w14:textId="77777777" w:rsidR="009160BF" w:rsidRPr="00684616" w:rsidRDefault="009160BF" w:rsidP="00A0782B">
            <w:pPr>
              <w:spacing w:line="192" w:lineRule="auto"/>
              <w:jc w:val="right"/>
              <w:rPr>
                <w:color w:val="000000"/>
              </w:rPr>
            </w:pPr>
            <w:r w:rsidRPr="00684616">
              <w:rPr>
                <w:color w:val="000000"/>
              </w:rPr>
              <w:t>201 703 410,00</w:t>
            </w:r>
          </w:p>
        </w:tc>
        <w:tc>
          <w:tcPr>
            <w:tcW w:w="1980" w:type="dxa"/>
            <w:tcBorders>
              <w:top w:val="nil"/>
              <w:left w:val="nil"/>
              <w:bottom w:val="nil"/>
              <w:right w:val="nil"/>
            </w:tcBorders>
            <w:shd w:val="clear" w:color="auto" w:fill="auto"/>
          </w:tcPr>
          <w:p w14:paraId="015625C5"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60CFC93B" w14:textId="77777777" w:rsidTr="000E52B7">
        <w:trPr>
          <w:trHeight w:val="210"/>
        </w:trPr>
        <w:tc>
          <w:tcPr>
            <w:tcW w:w="4536" w:type="dxa"/>
            <w:tcBorders>
              <w:top w:val="nil"/>
              <w:left w:val="nil"/>
              <w:bottom w:val="nil"/>
              <w:right w:val="nil"/>
            </w:tcBorders>
            <w:shd w:val="clear" w:color="auto" w:fill="auto"/>
          </w:tcPr>
          <w:p w14:paraId="7EB27AF5" w14:textId="77777777" w:rsidR="009160BF" w:rsidRPr="00684616" w:rsidRDefault="009160BF" w:rsidP="00A0782B">
            <w:pPr>
              <w:spacing w:line="192" w:lineRule="auto"/>
              <w:ind w:left="-57" w:right="-57"/>
              <w:jc w:val="both"/>
              <w:rPr>
                <w:color w:val="000000"/>
              </w:rPr>
            </w:pPr>
            <w:r w:rsidRPr="00684616">
              <w:rPr>
                <w:color w:val="000000"/>
              </w:rPr>
              <w:t>Капитальные вложения в объекты государственной (муниципальной) собственности</w:t>
            </w:r>
          </w:p>
        </w:tc>
        <w:tc>
          <w:tcPr>
            <w:tcW w:w="1668" w:type="dxa"/>
            <w:tcBorders>
              <w:top w:val="nil"/>
              <w:left w:val="nil"/>
              <w:bottom w:val="nil"/>
              <w:right w:val="nil"/>
            </w:tcBorders>
            <w:shd w:val="clear" w:color="auto" w:fill="auto"/>
          </w:tcPr>
          <w:p w14:paraId="20241712" w14:textId="77777777" w:rsidR="009160BF" w:rsidRPr="00684616" w:rsidRDefault="009160BF" w:rsidP="00A0782B">
            <w:pPr>
              <w:spacing w:line="192" w:lineRule="auto"/>
              <w:ind w:left="-57" w:right="-57"/>
              <w:jc w:val="center"/>
              <w:rPr>
                <w:color w:val="000000"/>
              </w:rPr>
            </w:pPr>
            <w:r w:rsidRPr="00684616">
              <w:rPr>
                <w:color w:val="000000"/>
              </w:rPr>
              <w:t>06 1 P5 51390</w:t>
            </w:r>
          </w:p>
        </w:tc>
        <w:tc>
          <w:tcPr>
            <w:tcW w:w="576" w:type="dxa"/>
            <w:tcBorders>
              <w:top w:val="nil"/>
              <w:left w:val="nil"/>
              <w:bottom w:val="nil"/>
              <w:right w:val="nil"/>
            </w:tcBorders>
            <w:shd w:val="clear" w:color="auto" w:fill="auto"/>
          </w:tcPr>
          <w:p w14:paraId="2395D001" w14:textId="77777777" w:rsidR="009160BF" w:rsidRPr="00684616" w:rsidRDefault="009160BF" w:rsidP="00A0782B">
            <w:pPr>
              <w:spacing w:line="192" w:lineRule="auto"/>
              <w:ind w:left="-57" w:right="-57"/>
              <w:jc w:val="center"/>
              <w:rPr>
                <w:color w:val="000000"/>
              </w:rPr>
            </w:pPr>
            <w:r w:rsidRPr="00684616">
              <w:rPr>
                <w:color w:val="000000"/>
              </w:rPr>
              <w:t>400</w:t>
            </w:r>
          </w:p>
        </w:tc>
        <w:tc>
          <w:tcPr>
            <w:tcW w:w="1980" w:type="dxa"/>
            <w:tcBorders>
              <w:top w:val="nil"/>
              <w:left w:val="nil"/>
              <w:bottom w:val="nil"/>
              <w:right w:val="nil"/>
            </w:tcBorders>
            <w:shd w:val="clear" w:color="auto" w:fill="auto"/>
          </w:tcPr>
          <w:p w14:paraId="45596E43" w14:textId="77777777" w:rsidR="009160BF" w:rsidRPr="00684616" w:rsidRDefault="009160BF" w:rsidP="00A0782B">
            <w:pPr>
              <w:spacing w:line="192" w:lineRule="auto"/>
              <w:jc w:val="right"/>
              <w:rPr>
                <w:color w:val="000000"/>
              </w:rPr>
            </w:pPr>
            <w:r w:rsidRPr="00684616">
              <w:rPr>
                <w:color w:val="000000"/>
              </w:rPr>
              <w:t>201 703 410,00</w:t>
            </w:r>
          </w:p>
        </w:tc>
        <w:tc>
          <w:tcPr>
            <w:tcW w:w="1980" w:type="dxa"/>
            <w:tcBorders>
              <w:top w:val="nil"/>
              <w:left w:val="nil"/>
              <w:bottom w:val="nil"/>
              <w:right w:val="nil"/>
            </w:tcBorders>
            <w:shd w:val="clear" w:color="auto" w:fill="auto"/>
          </w:tcPr>
          <w:p w14:paraId="12E7C726"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6EBBB2B5" w14:textId="77777777" w:rsidTr="000E52B7">
        <w:trPr>
          <w:trHeight w:val="210"/>
        </w:trPr>
        <w:tc>
          <w:tcPr>
            <w:tcW w:w="4536" w:type="dxa"/>
            <w:tcBorders>
              <w:top w:val="nil"/>
              <w:left w:val="nil"/>
              <w:bottom w:val="nil"/>
              <w:right w:val="nil"/>
            </w:tcBorders>
            <w:shd w:val="clear" w:color="auto" w:fill="auto"/>
          </w:tcPr>
          <w:p w14:paraId="1E67C0C4"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Ставропольского края "Развитие физической культуры и спорта" и общепрограммные мероприятия"</w:t>
            </w:r>
          </w:p>
        </w:tc>
        <w:tc>
          <w:tcPr>
            <w:tcW w:w="1668" w:type="dxa"/>
            <w:tcBorders>
              <w:top w:val="nil"/>
              <w:left w:val="nil"/>
              <w:bottom w:val="nil"/>
              <w:right w:val="nil"/>
            </w:tcBorders>
            <w:shd w:val="clear" w:color="auto" w:fill="auto"/>
          </w:tcPr>
          <w:p w14:paraId="0D5ADB00" w14:textId="77777777" w:rsidR="009160BF" w:rsidRPr="00684616" w:rsidRDefault="009160BF" w:rsidP="00A0782B">
            <w:pPr>
              <w:spacing w:line="192" w:lineRule="auto"/>
              <w:ind w:left="-57" w:right="-57"/>
              <w:jc w:val="center"/>
              <w:rPr>
                <w:color w:val="000000"/>
              </w:rPr>
            </w:pPr>
            <w:r w:rsidRPr="00684616">
              <w:rPr>
                <w:color w:val="000000"/>
              </w:rPr>
              <w:t>06 2 00 00000</w:t>
            </w:r>
          </w:p>
        </w:tc>
        <w:tc>
          <w:tcPr>
            <w:tcW w:w="576" w:type="dxa"/>
            <w:tcBorders>
              <w:top w:val="nil"/>
              <w:left w:val="nil"/>
              <w:bottom w:val="nil"/>
              <w:right w:val="nil"/>
            </w:tcBorders>
            <w:shd w:val="clear" w:color="auto" w:fill="auto"/>
          </w:tcPr>
          <w:p w14:paraId="71904086"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608575B" w14:textId="77777777" w:rsidR="009160BF" w:rsidRPr="00684616" w:rsidRDefault="009160BF" w:rsidP="00A0782B">
            <w:pPr>
              <w:spacing w:line="192" w:lineRule="auto"/>
              <w:jc w:val="right"/>
              <w:rPr>
                <w:color w:val="000000"/>
              </w:rPr>
            </w:pPr>
            <w:r w:rsidRPr="00684616">
              <w:rPr>
                <w:color w:val="000000"/>
              </w:rPr>
              <w:t>1 501 488,53</w:t>
            </w:r>
          </w:p>
        </w:tc>
        <w:tc>
          <w:tcPr>
            <w:tcW w:w="1980" w:type="dxa"/>
            <w:tcBorders>
              <w:top w:val="nil"/>
              <w:left w:val="nil"/>
              <w:bottom w:val="nil"/>
              <w:right w:val="nil"/>
            </w:tcBorders>
            <w:shd w:val="clear" w:color="auto" w:fill="auto"/>
          </w:tcPr>
          <w:p w14:paraId="490C0F81" w14:textId="77777777" w:rsidR="009160BF" w:rsidRPr="00684616" w:rsidRDefault="009160BF" w:rsidP="00A0782B">
            <w:pPr>
              <w:spacing w:line="192" w:lineRule="auto"/>
              <w:jc w:val="right"/>
              <w:rPr>
                <w:color w:val="000000"/>
              </w:rPr>
            </w:pPr>
            <w:r w:rsidRPr="00684616">
              <w:rPr>
                <w:color w:val="000000"/>
              </w:rPr>
              <w:t>1 501 488,53</w:t>
            </w:r>
          </w:p>
        </w:tc>
      </w:tr>
      <w:tr w:rsidR="009160BF" w:rsidRPr="00684616" w14:paraId="0C134D42" w14:textId="77777777" w:rsidTr="000E52B7">
        <w:trPr>
          <w:trHeight w:val="210"/>
        </w:trPr>
        <w:tc>
          <w:tcPr>
            <w:tcW w:w="4536" w:type="dxa"/>
            <w:tcBorders>
              <w:top w:val="nil"/>
              <w:left w:val="nil"/>
              <w:bottom w:val="nil"/>
              <w:right w:val="nil"/>
            </w:tcBorders>
            <w:shd w:val="clear" w:color="auto" w:fill="auto"/>
          </w:tcPr>
          <w:p w14:paraId="31C3CAB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Программы"</w:t>
            </w:r>
          </w:p>
        </w:tc>
        <w:tc>
          <w:tcPr>
            <w:tcW w:w="1668" w:type="dxa"/>
            <w:tcBorders>
              <w:top w:val="nil"/>
              <w:left w:val="nil"/>
              <w:bottom w:val="nil"/>
              <w:right w:val="nil"/>
            </w:tcBorders>
            <w:shd w:val="clear" w:color="auto" w:fill="auto"/>
          </w:tcPr>
          <w:p w14:paraId="3F444C75" w14:textId="77777777" w:rsidR="009160BF" w:rsidRPr="00684616" w:rsidRDefault="009160BF" w:rsidP="00A0782B">
            <w:pPr>
              <w:spacing w:line="192" w:lineRule="auto"/>
              <w:ind w:left="-57" w:right="-57"/>
              <w:jc w:val="center"/>
              <w:rPr>
                <w:color w:val="000000"/>
              </w:rPr>
            </w:pPr>
            <w:r w:rsidRPr="00684616">
              <w:rPr>
                <w:color w:val="000000"/>
              </w:rPr>
              <w:t>06 2 01 00000</w:t>
            </w:r>
          </w:p>
        </w:tc>
        <w:tc>
          <w:tcPr>
            <w:tcW w:w="576" w:type="dxa"/>
            <w:tcBorders>
              <w:top w:val="nil"/>
              <w:left w:val="nil"/>
              <w:bottom w:val="nil"/>
              <w:right w:val="nil"/>
            </w:tcBorders>
            <w:shd w:val="clear" w:color="auto" w:fill="auto"/>
          </w:tcPr>
          <w:p w14:paraId="3A36020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4F8214E" w14:textId="77777777" w:rsidR="009160BF" w:rsidRPr="00684616" w:rsidRDefault="009160BF" w:rsidP="00A0782B">
            <w:pPr>
              <w:spacing w:line="192" w:lineRule="auto"/>
              <w:jc w:val="right"/>
              <w:rPr>
                <w:color w:val="000000"/>
              </w:rPr>
            </w:pPr>
            <w:r w:rsidRPr="00684616">
              <w:rPr>
                <w:color w:val="000000"/>
              </w:rPr>
              <w:t>1 501 488,53</w:t>
            </w:r>
          </w:p>
        </w:tc>
        <w:tc>
          <w:tcPr>
            <w:tcW w:w="1980" w:type="dxa"/>
            <w:tcBorders>
              <w:top w:val="nil"/>
              <w:left w:val="nil"/>
              <w:bottom w:val="nil"/>
              <w:right w:val="nil"/>
            </w:tcBorders>
            <w:shd w:val="clear" w:color="auto" w:fill="auto"/>
          </w:tcPr>
          <w:p w14:paraId="7E227C9B" w14:textId="77777777" w:rsidR="009160BF" w:rsidRPr="00684616" w:rsidRDefault="009160BF" w:rsidP="00A0782B">
            <w:pPr>
              <w:spacing w:line="192" w:lineRule="auto"/>
              <w:jc w:val="right"/>
              <w:rPr>
                <w:color w:val="000000"/>
              </w:rPr>
            </w:pPr>
            <w:r w:rsidRPr="00684616">
              <w:rPr>
                <w:color w:val="000000"/>
              </w:rPr>
              <w:t>1 501 488,53</w:t>
            </w:r>
          </w:p>
        </w:tc>
      </w:tr>
      <w:tr w:rsidR="009160BF" w:rsidRPr="00684616" w14:paraId="050975B0" w14:textId="77777777" w:rsidTr="000E52B7">
        <w:trPr>
          <w:trHeight w:val="210"/>
        </w:trPr>
        <w:tc>
          <w:tcPr>
            <w:tcW w:w="4536" w:type="dxa"/>
            <w:tcBorders>
              <w:top w:val="nil"/>
              <w:left w:val="nil"/>
              <w:bottom w:val="nil"/>
              <w:right w:val="nil"/>
            </w:tcBorders>
            <w:shd w:val="clear" w:color="auto" w:fill="auto"/>
          </w:tcPr>
          <w:p w14:paraId="5B8795B2"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1668" w:type="dxa"/>
            <w:tcBorders>
              <w:top w:val="nil"/>
              <w:left w:val="nil"/>
              <w:bottom w:val="nil"/>
              <w:right w:val="nil"/>
            </w:tcBorders>
            <w:shd w:val="clear" w:color="auto" w:fill="auto"/>
          </w:tcPr>
          <w:p w14:paraId="7B86BAC2" w14:textId="77777777" w:rsidR="009160BF" w:rsidRPr="00684616" w:rsidRDefault="009160BF" w:rsidP="00A0782B">
            <w:pPr>
              <w:spacing w:line="192" w:lineRule="auto"/>
              <w:ind w:left="-57" w:right="-57"/>
              <w:jc w:val="center"/>
              <w:rPr>
                <w:color w:val="000000"/>
              </w:rPr>
            </w:pPr>
            <w:r w:rsidRPr="00684616">
              <w:rPr>
                <w:color w:val="000000"/>
              </w:rPr>
              <w:t>06 2 01 10010</w:t>
            </w:r>
          </w:p>
        </w:tc>
        <w:tc>
          <w:tcPr>
            <w:tcW w:w="576" w:type="dxa"/>
            <w:tcBorders>
              <w:top w:val="nil"/>
              <w:left w:val="nil"/>
              <w:bottom w:val="nil"/>
              <w:right w:val="nil"/>
            </w:tcBorders>
            <w:shd w:val="clear" w:color="auto" w:fill="auto"/>
          </w:tcPr>
          <w:p w14:paraId="7AB7904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F279C22" w14:textId="77777777" w:rsidR="009160BF" w:rsidRPr="00684616" w:rsidRDefault="009160BF" w:rsidP="00A0782B">
            <w:pPr>
              <w:spacing w:line="192" w:lineRule="auto"/>
              <w:jc w:val="right"/>
              <w:rPr>
                <w:color w:val="000000"/>
              </w:rPr>
            </w:pPr>
            <w:r w:rsidRPr="00684616">
              <w:rPr>
                <w:color w:val="000000"/>
              </w:rPr>
              <w:t>27 700,05</w:t>
            </w:r>
          </w:p>
        </w:tc>
        <w:tc>
          <w:tcPr>
            <w:tcW w:w="1980" w:type="dxa"/>
            <w:tcBorders>
              <w:top w:val="nil"/>
              <w:left w:val="nil"/>
              <w:bottom w:val="nil"/>
              <w:right w:val="nil"/>
            </w:tcBorders>
            <w:shd w:val="clear" w:color="auto" w:fill="auto"/>
          </w:tcPr>
          <w:p w14:paraId="5D9DAD2D" w14:textId="77777777" w:rsidR="009160BF" w:rsidRPr="00684616" w:rsidRDefault="009160BF" w:rsidP="00A0782B">
            <w:pPr>
              <w:spacing w:line="192" w:lineRule="auto"/>
              <w:jc w:val="right"/>
              <w:rPr>
                <w:color w:val="000000"/>
              </w:rPr>
            </w:pPr>
            <w:r w:rsidRPr="00684616">
              <w:rPr>
                <w:color w:val="000000"/>
              </w:rPr>
              <w:t>27 700,05</w:t>
            </w:r>
          </w:p>
        </w:tc>
      </w:tr>
      <w:tr w:rsidR="009160BF" w:rsidRPr="00684616" w14:paraId="3C831F33" w14:textId="77777777" w:rsidTr="000E52B7">
        <w:trPr>
          <w:trHeight w:val="210"/>
        </w:trPr>
        <w:tc>
          <w:tcPr>
            <w:tcW w:w="4536" w:type="dxa"/>
            <w:tcBorders>
              <w:top w:val="nil"/>
              <w:left w:val="nil"/>
              <w:bottom w:val="nil"/>
              <w:right w:val="nil"/>
            </w:tcBorders>
            <w:shd w:val="clear" w:color="auto" w:fill="auto"/>
          </w:tcPr>
          <w:p w14:paraId="56F48859"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7E1FACFF" w14:textId="77777777" w:rsidR="009160BF" w:rsidRPr="00684616" w:rsidRDefault="009160BF" w:rsidP="00A0782B">
            <w:pPr>
              <w:spacing w:line="192" w:lineRule="auto"/>
              <w:ind w:left="-57" w:right="-57"/>
              <w:jc w:val="center"/>
              <w:rPr>
                <w:color w:val="000000"/>
              </w:rPr>
            </w:pPr>
            <w:r w:rsidRPr="00684616">
              <w:rPr>
                <w:color w:val="000000"/>
              </w:rPr>
              <w:t>06 2 01 10010</w:t>
            </w:r>
          </w:p>
        </w:tc>
        <w:tc>
          <w:tcPr>
            <w:tcW w:w="576" w:type="dxa"/>
            <w:tcBorders>
              <w:top w:val="nil"/>
              <w:left w:val="nil"/>
              <w:bottom w:val="nil"/>
              <w:right w:val="nil"/>
            </w:tcBorders>
            <w:shd w:val="clear" w:color="auto" w:fill="auto"/>
          </w:tcPr>
          <w:p w14:paraId="203CBDB5"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55468106" w14:textId="77777777" w:rsidR="009160BF" w:rsidRPr="00684616" w:rsidRDefault="009160BF" w:rsidP="00A0782B">
            <w:pPr>
              <w:spacing w:line="192" w:lineRule="auto"/>
              <w:jc w:val="right"/>
              <w:rPr>
                <w:color w:val="000000"/>
              </w:rPr>
            </w:pPr>
            <w:r w:rsidRPr="00684616">
              <w:rPr>
                <w:color w:val="000000"/>
              </w:rPr>
              <w:t>27 700,05</w:t>
            </w:r>
          </w:p>
        </w:tc>
        <w:tc>
          <w:tcPr>
            <w:tcW w:w="1980" w:type="dxa"/>
            <w:tcBorders>
              <w:top w:val="nil"/>
              <w:left w:val="nil"/>
              <w:bottom w:val="nil"/>
              <w:right w:val="nil"/>
            </w:tcBorders>
            <w:shd w:val="clear" w:color="auto" w:fill="auto"/>
          </w:tcPr>
          <w:p w14:paraId="0CD0ACD5" w14:textId="77777777" w:rsidR="009160BF" w:rsidRPr="00684616" w:rsidRDefault="009160BF" w:rsidP="00A0782B">
            <w:pPr>
              <w:spacing w:line="192" w:lineRule="auto"/>
              <w:jc w:val="right"/>
              <w:rPr>
                <w:color w:val="000000"/>
              </w:rPr>
            </w:pPr>
            <w:r w:rsidRPr="00684616">
              <w:rPr>
                <w:color w:val="000000"/>
              </w:rPr>
              <w:t>27 700,05</w:t>
            </w:r>
          </w:p>
        </w:tc>
      </w:tr>
      <w:tr w:rsidR="009160BF" w:rsidRPr="00684616" w14:paraId="5179F45F" w14:textId="77777777" w:rsidTr="000E52B7">
        <w:trPr>
          <w:trHeight w:val="210"/>
        </w:trPr>
        <w:tc>
          <w:tcPr>
            <w:tcW w:w="4536" w:type="dxa"/>
            <w:tcBorders>
              <w:top w:val="nil"/>
              <w:left w:val="nil"/>
              <w:bottom w:val="nil"/>
              <w:right w:val="nil"/>
            </w:tcBorders>
            <w:shd w:val="clear" w:color="auto" w:fill="auto"/>
          </w:tcPr>
          <w:p w14:paraId="0D50CDB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1668" w:type="dxa"/>
            <w:tcBorders>
              <w:top w:val="nil"/>
              <w:left w:val="nil"/>
              <w:bottom w:val="nil"/>
              <w:right w:val="nil"/>
            </w:tcBorders>
            <w:shd w:val="clear" w:color="auto" w:fill="auto"/>
          </w:tcPr>
          <w:p w14:paraId="6FF14F7B" w14:textId="77777777" w:rsidR="009160BF" w:rsidRPr="00684616" w:rsidRDefault="009160BF" w:rsidP="00A0782B">
            <w:pPr>
              <w:spacing w:line="192" w:lineRule="auto"/>
              <w:ind w:left="-57" w:right="-57"/>
              <w:jc w:val="center"/>
              <w:rPr>
                <w:color w:val="000000"/>
              </w:rPr>
            </w:pPr>
            <w:r w:rsidRPr="00684616">
              <w:rPr>
                <w:color w:val="000000"/>
              </w:rPr>
              <w:t>06 2 01 10020</w:t>
            </w:r>
          </w:p>
        </w:tc>
        <w:tc>
          <w:tcPr>
            <w:tcW w:w="576" w:type="dxa"/>
            <w:tcBorders>
              <w:top w:val="nil"/>
              <w:left w:val="nil"/>
              <w:bottom w:val="nil"/>
              <w:right w:val="nil"/>
            </w:tcBorders>
            <w:shd w:val="clear" w:color="auto" w:fill="auto"/>
          </w:tcPr>
          <w:p w14:paraId="178305A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87C240C" w14:textId="77777777" w:rsidR="009160BF" w:rsidRPr="00684616" w:rsidRDefault="009160BF" w:rsidP="00A0782B">
            <w:pPr>
              <w:spacing w:line="192" w:lineRule="auto"/>
              <w:jc w:val="right"/>
              <w:rPr>
                <w:color w:val="000000"/>
              </w:rPr>
            </w:pPr>
            <w:r w:rsidRPr="00684616">
              <w:rPr>
                <w:color w:val="000000"/>
              </w:rPr>
              <w:t>1 473 788,48</w:t>
            </w:r>
          </w:p>
        </w:tc>
        <w:tc>
          <w:tcPr>
            <w:tcW w:w="1980" w:type="dxa"/>
            <w:tcBorders>
              <w:top w:val="nil"/>
              <w:left w:val="nil"/>
              <w:bottom w:val="nil"/>
              <w:right w:val="nil"/>
            </w:tcBorders>
            <w:shd w:val="clear" w:color="auto" w:fill="auto"/>
          </w:tcPr>
          <w:p w14:paraId="6D7F8E10" w14:textId="77777777" w:rsidR="009160BF" w:rsidRPr="00684616" w:rsidRDefault="009160BF" w:rsidP="00A0782B">
            <w:pPr>
              <w:spacing w:line="192" w:lineRule="auto"/>
              <w:jc w:val="right"/>
              <w:rPr>
                <w:color w:val="000000"/>
              </w:rPr>
            </w:pPr>
            <w:r w:rsidRPr="00684616">
              <w:rPr>
                <w:color w:val="000000"/>
              </w:rPr>
              <w:t>1 473 788,48</w:t>
            </w:r>
          </w:p>
        </w:tc>
      </w:tr>
      <w:tr w:rsidR="009160BF" w:rsidRPr="00684616" w14:paraId="19B597DE" w14:textId="77777777" w:rsidTr="000E52B7">
        <w:trPr>
          <w:trHeight w:val="210"/>
        </w:trPr>
        <w:tc>
          <w:tcPr>
            <w:tcW w:w="4536" w:type="dxa"/>
            <w:tcBorders>
              <w:top w:val="nil"/>
              <w:left w:val="nil"/>
              <w:bottom w:val="nil"/>
              <w:right w:val="nil"/>
            </w:tcBorders>
            <w:shd w:val="clear" w:color="auto" w:fill="auto"/>
          </w:tcPr>
          <w:p w14:paraId="4EA0C464" w14:textId="77777777" w:rsidR="009160BF" w:rsidRPr="00684616" w:rsidRDefault="009160BF" w:rsidP="00A0782B">
            <w:pPr>
              <w:spacing w:line="192" w:lineRule="auto"/>
              <w:ind w:left="-57" w:right="-57"/>
              <w:jc w:val="both"/>
              <w:rPr>
                <w:color w:val="000000"/>
              </w:rPr>
            </w:pPr>
            <w:r w:rsidRPr="0068461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089B0F0B" w14:textId="77777777" w:rsidR="009160BF" w:rsidRPr="00684616" w:rsidRDefault="009160BF" w:rsidP="00A0782B">
            <w:pPr>
              <w:spacing w:line="192" w:lineRule="auto"/>
              <w:ind w:left="-57" w:right="-57"/>
              <w:jc w:val="center"/>
              <w:rPr>
                <w:color w:val="000000"/>
              </w:rPr>
            </w:pPr>
            <w:r w:rsidRPr="00684616">
              <w:rPr>
                <w:color w:val="000000"/>
              </w:rPr>
              <w:t>06 2 01 10020</w:t>
            </w:r>
          </w:p>
        </w:tc>
        <w:tc>
          <w:tcPr>
            <w:tcW w:w="576" w:type="dxa"/>
            <w:tcBorders>
              <w:top w:val="nil"/>
              <w:left w:val="nil"/>
              <w:bottom w:val="nil"/>
              <w:right w:val="nil"/>
            </w:tcBorders>
            <w:shd w:val="clear" w:color="auto" w:fill="auto"/>
          </w:tcPr>
          <w:p w14:paraId="3F9CBCE3"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7B072A86" w14:textId="77777777" w:rsidR="009160BF" w:rsidRPr="00684616" w:rsidRDefault="009160BF" w:rsidP="00A0782B">
            <w:pPr>
              <w:spacing w:line="192" w:lineRule="auto"/>
              <w:jc w:val="right"/>
              <w:rPr>
                <w:color w:val="000000"/>
              </w:rPr>
            </w:pPr>
            <w:r w:rsidRPr="00684616">
              <w:rPr>
                <w:color w:val="000000"/>
              </w:rPr>
              <w:t>1 473 788,48</w:t>
            </w:r>
          </w:p>
        </w:tc>
        <w:tc>
          <w:tcPr>
            <w:tcW w:w="1980" w:type="dxa"/>
            <w:tcBorders>
              <w:top w:val="nil"/>
              <w:left w:val="nil"/>
              <w:bottom w:val="nil"/>
              <w:right w:val="nil"/>
            </w:tcBorders>
            <w:shd w:val="clear" w:color="auto" w:fill="auto"/>
          </w:tcPr>
          <w:p w14:paraId="5CF7639E" w14:textId="77777777" w:rsidR="009160BF" w:rsidRPr="00684616" w:rsidRDefault="009160BF" w:rsidP="00A0782B">
            <w:pPr>
              <w:spacing w:line="192" w:lineRule="auto"/>
              <w:jc w:val="right"/>
              <w:rPr>
                <w:color w:val="000000"/>
              </w:rPr>
            </w:pPr>
            <w:r w:rsidRPr="00684616">
              <w:rPr>
                <w:color w:val="000000"/>
              </w:rPr>
              <w:t>1 473 788,48</w:t>
            </w:r>
          </w:p>
        </w:tc>
      </w:tr>
      <w:tr w:rsidR="009160BF" w:rsidRPr="00684616" w14:paraId="448A80E6" w14:textId="77777777" w:rsidTr="000E52B7">
        <w:trPr>
          <w:trHeight w:val="210"/>
        </w:trPr>
        <w:tc>
          <w:tcPr>
            <w:tcW w:w="4536" w:type="dxa"/>
            <w:tcBorders>
              <w:top w:val="nil"/>
              <w:left w:val="nil"/>
              <w:bottom w:val="nil"/>
              <w:right w:val="nil"/>
            </w:tcBorders>
            <w:shd w:val="clear" w:color="auto" w:fill="auto"/>
          </w:tcPr>
          <w:p w14:paraId="668FCF9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транспортной системы и обеспечение безопасности дорожного движения"</w:t>
            </w:r>
          </w:p>
        </w:tc>
        <w:tc>
          <w:tcPr>
            <w:tcW w:w="1668" w:type="dxa"/>
            <w:tcBorders>
              <w:top w:val="nil"/>
              <w:left w:val="nil"/>
              <w:bottom w:val="nil"/>
              <w:right w:val="nil"/>
            </w:tcBorders>
            <w:shd w:val="clear" w:color="auto" w:fill="auto"/>
          </w:tcPr>
          <w:p w14:paraId="361C2A60" w14:textId="77777777" w:rsidR="009160BF" w:rsidRPr="00684616" w:rsidRDefault="009160BF" w:rsidP="00A0782B">
            <w:pPr>
              <w:spacing w:line="192" w:lineRule="auto"/>
              <w:ind w:left="-57" w:right="-57"/>
              <w:jc w:val="center"/>
              <w:rPr>
                <w:color w:val="000000"/>
              </w:rPr>
            </w:pPr>
            <w:r w:rsidRPr="00684616">
              <w:rPr>
                <w:color w:val="000000"/>
              </w:rPr>
              <w:t>07 0 00 00000</w:t>
            </w:r>
          </w:p>
        </w:tc>
        <w:tc>
          <w:tcPr>
            <w:tcW w:w="576" w:type="dxa"/>
            <w:tcBorders>
              <w:top w:val="nil"/>
              <w:left w:val="nil"/>
              <w:bottom w:val="nil"/>
              <w:right w:val="nil"/>
            </w:tcBorders>
            <w:shd w:val="clear" w:color="auto" w:fill="auto"/>
          </w:tcPr>
          <w:p w14:paraId="71928023"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C4AA1B3" w14:textId="77777777" w:rsidR="009160BF" w:rsidRPr="00684616" w:rsidRDefault="009160BF" w:rsidP="00A0782B">
            <w:pPr>
              <w:spacing w:line="192" w:lineRule="auto"/>
              <w:jc w:val="right"/>
              <w:rPr>
                <w:color w:val="000000"/>
              </w:rPr>
            </w:pPr>
            <w:r w:rsidRPr="00684616">
              <w:rPr>
                <w:color w:val="000000"/>
              </w:rPr>
              <w:t>310 416 850,48</w:t>
            </w:r>
          </w:p>
        </w:tc>
        <w:tc>
          <w:tcPr>
            <w:tcW w:w="1980" w:type="dxa"/>
            <w:tcBorders>
              <w:top w:val="nil"/>
              <w:left w:val="nil"/>
              <w:bottom w:val="nil"/>
              <w:right w:val="nil"/>
            </w:tcBorders>
            <w:shd w:val="clear" w:color="auto" w:fill="auto"/>
          </w:tcPr>
          <w:p w14:paraId="762A018D" w14:textId="77777777" w:rsidR="009160BF" w:rsidRPr="00684616" w:rsidRDefault="009160BF" w:rsidP="00A0782B">
            <w:pPr>
              <w:spacing w:line="192" w:lineRule="auto"/>
              <w:jc w:val="right"/>
              <w:rPr>
                <w:color w:val="000000"/>
              </w:rPr>
            </w:pPr>
            <w:r w:rsidRPr="00684616">
              <w:rPr>
                <w:color w:val="000000"/>
              </w:rPr>
              <w:t>318 494 172,88</w:t>
            </w:r>
          </w:p>
        </w:tc>
      </w:tr>
      <w:tr w:rsidR="009160BF" w:rsidRPr="00684616" w14:paraId="4C5FB5FD" w14:textId="77777777" w:rsidTr="000E52B7">
        <w:trPr>
          <w:trHeight w:val="210"/>
        </w:trPr>
        <w:tc>
          <w:tcPr>
            <w:tcW w:w="4536" w:type="dxa"/>
            <w:tcBorders>
              <w:top w:val="nil"/>
              <w:left w:val="nil"/>
              <w:bottom w:val="nil"/>
              <w:right w:val="nil"/>
            </w:tcBorders>
            <w:shd w:val="clear" w:color="auto" w:fill="auto"/>
          </w:tcPr>
          <w:p w14:paraId="107FC901" w14:textId="77777777" w:rsidR="009160BF" w:rsidRPr="00684616" w:rsidRDefault="009160BF" w:rsidP="00A0782B">
            <w:pPr>
              <w:spacing w:line="192" w:lineRule="auto"/>
              <w:ind w:left="-57" w:right="-57"/>
              <w:jc w:val="both"/>
              <w:rPr>
                <w:color w:val="000000"/>
              </w:rPr>
            </w:pPr>
            <w:r w:rsidRPr="00684616">
              <w:rPr>
                <w:color w:val="000000"/>
              </w:rPr>
              <w:t>Подпрограмма "Дорожное хозяйство и обеспечение безопасности дорожного движения"</w:t>
            </w:r>
          </w:p>
        </w:tc>
        <w:tc>
          <w:tcPr>
            <w:tcW w:w="1668" w:type="dxa"/>
            <w:tcBorders>
              <w:top w:val="nil"/>
              <w:left w:val="nil"/>
              <w:bottom w:val="nil"/>
              <w:right w:val="nil"/>
            </w:tcBorders>
            <w:shd w:val="clear" w:color="auto" w:fill="auto"/>
          </w:tcPr>
          <w:p w14:paraId="114EEFDA" w14:textId="77777777" w:rsidR="009160BF" w:rsidRPr="00684616" w:rsidRDefault="009160BF" w:rsidP="00A0782B">
            <w:pPr>
              <w:spacing w:line="192" w:lineRule="auto"/>
              <w:ind w:left="-57" w:right="-57"/>
              <w:jc w:val="center"/>
              <w:rPr>
                <w:color w:val="000000"/>
              </w:rPr>
            </w:pPr>
            <w:r w:rsidRPr="00684616">
              <w:rPr>
                <w:color w:val="000000"/>
              </w:rPr>
              <w:t>07 1 00 00000</w:t>
            </w:r>
          </w:p>
        </w:tc>
        <w:tc>
          <w:tcPr>
            <w:tcW w:w="576" w:type="dxa"/>
            <w:tcBorders>
              <w:top w:val="nil"/>
              <w:left w:val="nil"/>
              <w:bottom w:val="nil"/>
              <w:right w:val="nil"/>
            </w:tcBorders>
            <w:shd w:val="clear" w:color="auto" w:fill="auto"/>
          </w:tcPr>
          <w:p w14:paraId="1C54326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51F23DC" w14:textId="77777777" w:rsidR="009160BF" w:rsidRPr="00684616" w:rsidRDefault="009160BF" w:rsidP="00A0782B">
            <w:pPr>
              <w:spacing w:line="192" w:lineRule="auto"/>
              <w:jc w:val="right"/>
              <w:rPr>
                <w:color w:val="000000"/>
              </w:rPr>
            </w:pPr>
            <w:r w:rsidRPr="00684616">
              <w:rPr>
                <w:color w:val="000000"/>
              </w:rPr>
              <w:t>310 416 850,48</w:t>
            </w:r>
          </w:p>
        </w:tc>
        <w:tc>
          <w:tcPr>
            <w:tcW w:w="1980" w:type="dxa"/>
            <w:tcBorders>
              <w:top w:val="nil"/>
              <w:left w:val="nil"/>
              <w:bottom w:val="nil"/>
              <w:right w:val="nil"/>
            </w:tcBorders>
            <w:shd w:val="clear" w:color="auto" w:fill="auto"/>
          </w:tcPr>
          <w:p w14:paraId="76AFABD3" w14:textId="77777777" w:rsidR="009160BF" w:rsidRPr="00684616" w:rsidRDefault="009160BF" w:rsidP="00A0782B">
            <w:pPr>
              <w:spacing w:line="192" w:lineRule="auto"/>
              <w:jc w:val="right"/>
              <w:rPr>
                <w:color w:val="000000"/>
              </w:rPr>
            </w:pPr>
            <w:r w:rsidRPr="00684616">
              <w:rPr>
                <w:color w:val="000000"/>
              </w:rPr>
              <w:t>318 494 172,88</w:t>
            </w:r>
          </w:p>
        </w:tc>
      </w:tr>
      <w:tr w:rsidR="009160BF" w:rsidRPr="00684616" w14:paraId="277F384E" w14:textId="77777777" w:rsidTr="000E52B7">
        <w:trPr>
          <w:trHeight w:val="210"/>
        </w:trPr>
        <w:tc>
          <w:tcPr>
            <w:tcW w:w="4536" w:type="dxa"/>
            <w:tcBorders>
              <w:top w:val="nil"/>
              <w:left w:val="nil"/>
              <w:bottom w:val="nil"/>
              <w:right w:val="nil"/>
            </w:tcBorders>
            <w:shd w:val="clear" w:color="auto" w:fill="auto"/>
          </w:tcPr>
          <w:p w14:paraId="0ED579F6"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"Дорожная деятельность в отношении автомобильных дорог вне границ населенных пунктов"</w:t>
            </w:r>
          </w:p>
        </w:tc>
        <w:tc>
          <w:tcPr>
            <w:tcW w:w="1668" w:type="dxa"/>
            <w:tcBorders>
              <w:top w:val="nil"/>
              <w:left w:val="nil"/>
              <w:bottom w:val="nil"/>
              <w:right w:val="nil"/>
            </w:tcBorders>
            <w:shd w:val="clear" w:color="auto" w:fill="auto"/>
          </w:tcPr>
          <w:p w14:paraId="2EB49E0C" w14:textId="77777777" w:rsidR="009160BF" w:rsidRPr="00684616" w:rsidRDefault="009160BF" w:rsidP="00A0782B">
            <w:pPr>
              <w:spacing w:line="192" w:lineRule="auto"/>
              <w:ind w:left="-57" w:right="-57"/>
              <w:jc w:val="center"/>
              <w:rPr>
                <w:color w:val="000000"/>
              </w:rPr>
            </w:pPr>
            <w:r w:rsidRPr="00684616">
              <w:rPr>
                <w:color w:val="000000"/>
              </w:rPr>
              <w:t>07 1 01 00000</w:t>
            </w:r>
          </w:p>
        </w:tc>
        <w:tc>
          <w:tcPr>
            <w:tcW w:w="576" w:type="dxa"/>
            <w:tcBorders>
              <w:top w:val="nil"/>
              <w:left w:val="nil"/>
              <w:bottom w:val="nil"/>
              <w:right w:val="nil"/>
            </w:tcBorders>
            <w:shd w:val="clear" w:color="auto" w:fill="auto"/>
          </w:tcPr>
          <w:p w14:paraId="621FF75E"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F61B626" w14:textId="77777777" w:rsidR="009160BF" w:rsidRPr="00684616" w:rsidRDefault="009160BF" w:rsidP="00A0782B">
            <w:pPr>
              <w:spacing w:line="192" w:lineRule="auto"/>
              <w:jc w:val="right"/>
              <w:rPr>
                <w:color w:val="000000"/>
              </w:rPr>
            </w:pPr>
            <w:r w:rsidRPr="00684616">
              <w:rPr>
                <w:color w:val="000000"/>
              </w:rPr>
              <w:t>6 198 201,62</w:t>
            </w:r>
          </w:p>
        </w:tc>
        <w:tc>
          <w:tcPr>
            <w:tcW w:w="1980" w:type="dxa"/>
            <w:tcBorders>
              <w:top w:val="nil"/>
              <w:left w:val="nil"/>
              <w:bottom w:val="nil"/>
              <w:right w:val="nil"/>
            </w:tcBorders>
            <w:shd w:val="clear" w:color="auto" w:fill="auto"/>
          </w:tcPr>
          <w:p w14:paraId="6295CA50" w14:textId="77777777" w:rsidR="009160BF" w:rsidRPr="00684616" w:rsidRDefault="009160BF" w:rsidP="00A0782B">
            <w:pPr>
              <w:spacing w:line="192" w:lineRule="auto"/>
              <w:jc w:val="right"/>
              <w:rPr>
                <w:color w:val="000000"/>
              </w:rPr>
            </w:pPr>
            <w:r w:rsidRPr="00684616">
              <w:rPr>
                <w:color w:val="000000"/>
              </w:rPr>
              <w:t>4 858 219,76</w:t>
            </w:r>
          </w:p>
        </w:tc>
      </w:tr>
      <w:tr w:rsidR="009160BF" w:rsidRPr="00684616" w14:paraId="30D84592" w14:textId="77777777" w:rsidTr="000E52B7">
        <w:trPr>
          <w:trHeight w:val="210"/>
        </w:trPr>
        <w:tc>
          <w:tcPr>
            <w:tcW w:w="4536" w:type="dxa"/>
            <w:tcBorders>
              <w:top w:val="nil"/>
              <w:left w:val="nil"/>
              <w:bottom w:val="nil"/>
              <w:right w:val="nil"/>
            </w:tcBorders>
            <w:shd w:val="clear" w:color="auto" w:fill="auto"/>
          </w:tcPr>
          <w:p w14:paraId="569FC8A0" w14:textId="77777777" w:rsidR="009160BF" w:rsidRPr="00684616" w:rsidRDefault="009160BF" w:rsidP="00A0782B">
            <w:pPr>
              <w:spacing w:line="192" w:lineRule="auto"/>
              <w:ind w:left="-57" w:right="-57"/>
              <w:jc w:val="both"/>
              <w:rPr>
                <w:color w:val="000000"/>
              </w:rPr>
            </w:pPr>
            <w:r w:rsidRPr="00684616">
              <w:rPr>
                <w:color w:val="000000"/>
              </w:rPr>
              <w:t>Капитальный ремонт и ремонт сети автомобильных дорог общего пользования и искусственных сооружений на них</w:t>
            </w:r>
          </w:p>
        </w:tc>
        <w:tc>
          <w:tcPr>
            <w:tcW w:w="1668" w:type="dxa"/>
            <w:tcBorders>
              <w:top w:val="nil"/>
              <w:left w:val="nil"/>
              <w:bottom w:val="nil"/>
              <w:right w:val="nil"/>
            </w:tcBorders>
            <w:shd w:val="clear" w:color="auto" w:fill="auto"/>
          </w:tcPr>
          <w:p w14:paraId="4AE0761F" w14:textId="77777777" w:rsidR="009160BF" w:rsidRPr="00684616" w:rsidRDefault="009160BF" w:rsidP="00A0782B">
            <w:pPr>
              <w:spacing w:line="192" w:lineRule="auto"/>
              <w:ind w:left="-57" w:right="-57"/>
              <w:jc w:val="center"/>
              <w:rPr>
                <w:color w:val="000000"/>
              </w:rPr>
            </w:pPr>
            <w:r w:rsidRPr="00684616">
              <w:rPr>
                <w:color w:val="000000"/>
              </w:rPr>
              <w:t>07 1 01 25090</w:t>
            </w:r>
          </w:p>
        </w:tc>
        <w:tc>
          <w:tcPr>
            <w:tcW w:w="576" w:type="dxa"/>
            <w:tcBorders>
              <w:top w:val="nil"/>
              <w:left w:val="nil"/>
              <w:bottom w:val="nil"/>
              <w:right w:val="nil"/>
            </w:tcBorders>
            <w:shd w:val="clear" w:color="auto" w:fill="auto"/>
          </w:tcPr>
          <w:p w14:paraId="20204E7E"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26FF957" w14:textId="77777777" w:rsidR="009160BF" w:rsidRPr="00684616" w:rsidRDefault="009160BF" w:rsidP="00A0782B">
            <w:pPr>
              <w:spacing w:line="192" w:lineRule="auto"/>
              <w:jc w:val="right"/>
              <w:rPr>
                <w:color w:val="000000"/>
              </w:rPr>
            </w:pPr>
            <w:r w:rsidRPr="00684616">
              <w:rPr>
                <w:color w:val="000000"/>
              </w:rPr>
              <w:t>1 389 582,60</w:t>
            </w:r>
          </w:p>
        </w:tc>
        <w:tc>
          <w:tcPr>
            <w:tcW w:w="1980" w:type="dxa"/>
            <w:tcBorders>
              <w:top w:val="nil"/>
              <w:left w:val="nil"/>
              <w:bottom w:val="nil"/>
              <w:right w:val="nil"/>
            </w:tcBorders>
            <w:shd w:val="clear" w:color="auto" w:fill="auto"/>
          </w:tcPr>
          <w:p w14:paraId="6CBD2F9B" w14:textId="77777777" w:rsidR="009160BF" w:rsidRPr="00684616" w:rsidRDefault="009160BF" w:rsidP="00A0782B">
            <w:pPr>
              <w:spacing w:line="192" w:lineRule="auto"/>
              <w:jc w:val="right"/>
              <w:rPr>
                <w:color w:val="000000"/>
              </w:rPr>
            </w:pPr>
            <w:r w:rsidRPr="00684616">
              <w:rPr>
                <w:color w:val="000000"/>
              </w:rPr>
              <w:t>479 708,87</w:t>
            </w:r>
          </w:p>
        </w:tc>
      </w:tr>
      <w:tr w:rsidR="009160BF" w:rsidRPr="00684616" w14:paraId="2ACABC93" w14:textId="77777777" w:rsidTr="000E52B7">
        <w:trPr>
          <w:trHeight w:val="210"/>
        </w:trPr>
        <w:tc>
          <w:tcPr>
            <w:tcW w:w="4536" w:type="dxa"/>
            <w:tcBorders>
              <w:top w:val="nil"/>
              <w:left w:val="nil"/>
              <w:bottom w:val="nil"/>
              <w:right w:val="nil"/>
            </w:tcBorders>
            <w:shd w:val="clear" w:color="auto" w:fill="auto"/>
          </w:tcPr>
          <w:p w14:paraId="73F1BA0B"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1B7B2731" w14:textId="77777777" w:rsidR="009160BF" w:rsidRPr="00684616" w:rsidRDefault="009160BF" w:rsidP="00A0782B">
            <w:pPr>
              <w:spacing w:line="192" w:lineRule="auto"/>
              <w:ind w:left="-57" w:right="-57"/>
              <w:jc w:val="center"/>
              <w:rPr>
                <w:color w:val="000000"/>
              </w:rPr>
            </w:pPr>
            <w:r w:rsidRPr="00684616">
              <w:rPr>
                <w:color w:val="000000"/>
              </w:rPr>
              <w:t>07 1 01 25090</w:t>
            </w:r>
          </w:p>
        </w:tc>
        <w:tc>
          <w:tcPr>
            <w:tcW w:w="576" w:type="dxa"/>
            <w:tcBorders>
              <w:top w:val="nil"/>
              <w:left w:val="nil"/>
              <w:bottom w:val="nil"/>
              <w:right w:val="nil"/>
            </w:tcBorders>
            <w:shd w:val="clear" w:color="auto" w:fill="auto"/>
          </w:tcPr>
          <w:p w14:paraId="5E9B4B8E"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6AE6EBD" w14:textId="77777777" w:rsidR="009160BF" w:rsidRPr="00684616" w:rsidRDefault="009160BF" w:rsidP="00A0782B">
            <w:pPr>
              <w:spacing w:line="192" w:lineRule="auto"/>
              <w:jc w:val="right"/>
              <w:rPr>
                <w:color w:val="000000"/>
              </w:rPr>
            </w:pPr>
            <w:r w:rsidRPr="00684616">
              <w:rPr>
                <w:color w:val="000000"/>
              </w:rPr>
              <w:t>1 389 582,60</w:t>
            </w:r>
          </w:p>
        </w:tc>
        <w:tc>
          <w:tcPr>
            <w:tcW w:w="1980" w:type="dxa"/>
            <w:tcBorders>
              <w:top w:val="nil"/>
              <w:left w:val="nil"/>
              <w:bottom w:val="nil"/>
              <w:right w:val="nil"/>
            </w:tcBorders>
            <w:shd w:val="clear" w:color="auto" w:fill="auto"/>
          </w:tcPr>
          <w:p w14:paraId="6CDB0E91" w14:textId="77777777" w:rsidR="009160BF" w:rsidRPr="00684616" w:rsidRDefault="009160BF" w:rsidP="00A0782B">
            <w:pPr>
              <w:spacing w:line="192" w:lineRule="auto"/>
              <w:jc w:val="right"/>
              <w:rPr>
                <w:color w:val="000000"/>
              </w:rPr>
            </w:pPr>
            <w:r w:rsidRPr="00684616">
              <w:rPr>
                <w:color w:val="000000"/>
              </w:rPr>
              <w:t>479 708,87</w:t>
            </w:r>
          </w:p>
        </w:tc>
      </w:tr>
      <w:tr w:rsidR="009160BF" w:rsidRPr="00684616" w14:paraId="2945D45D" w14:textId="77777777" w:rsidTr="000E52B7">
        <w:trPr>
          <w:trHeight w:val="210"/>
        </w:trPr>
        <w:tc>
          <w:tcPr>
            <w:tcW w:w="4536" w:type="dxa"/>
            <w:tcBorders>
              <w:top w:val="nil"/>
              <w:left w:val="nil"/>
              <w:bottom w:val="nil"/>
              <w:right w:val="nil"/>
            </w:tcBorders>
            <w:shd w:val="clear" w:color="auto" w:fill="auto"/>
          </w:tcPr>
          <w:p w14:paraId="3EB11C75" w14:textId="77777777" w:rsidR="009160BF" w:rsidRPr="00684616" w:rsidRDefault="009160BF" w:rsidP="00A0782B">
            <w:pPr>
              <w:spacing w:line="192" w:lineRule="auto"/>
              <w:ind w:left="-57" w:right="-57"/>
              <w:jc w:val="both"/>
              <w:rPr>
                <w:color w:val="000000"/>
              </w:rPr>
            </w:pPr>
            <w:r w:rsidRPr="00684616">
              <w:rPr>
                <w:color w:val="000000"/>
              </w:rPr>
              <w:t>Содержание сети автомобильных дорог общего пользования и искусственных сооружений на них</w:t>
            </w:r>
          </w:p>
        </w:tc>
        <w:tc>
          <w:tcPr>
            <w:tcW w:w="1668" w:type="dxa"/>
            <w:tcBorders>
              <w:top w:val="nil"/>
              <w:left w:val="nil"/>
              <w:bottom w:val="nil"/>
              <w:right w:val="nil"/>
            </w:tcBorders>
            <w:shd w:val="clear" w:color="auto" w:fill="auto"/>
          </w:tcPr>
          <w:p w14:paraId="2B9D922A" w14:textId="77777777" w:rsidR="009160BF" w:rsidRPr="00684616" w:rsidRDefault="009160BF" w:rsidP="00A0782B">
            <w:pPr>
              <w:spacing w:line="192" w:lineRule="auto"/>
              <w:ind w:left="-57" w:right="-57"/>
              <w:jc w:val="center"/>
              <w:rPr>
                <w:color w:val="000000"/>
              </w:rPr>
            </w:pPr>
            <w:r w:rsidRPr="00684616">
              <w:rPr>
                <w:color w:val="000000"/>
              </w:rPr>
              <w:t>07 1 01 25100</w:t>
            </w:r>
          </w:p>
        </w:tc>
        <w:tc>
          <w:tcPr>
            <w:tcW w:w="576" w:type="dxa"/>
            <w:tcBorders>
              <w:top w:val="nil"/>
              <w:left w:val="nil"/>
              <w:bottom w:val="nil"/>
              <w:right w:val="nil"/>
            </w:tcBorders>
            <w:shd w:val="clear" w:color="auto" w:fill="auto"/>
          </w:tcPr>
          <w:p w14:paraId="56FD310B"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A4F6064" w14:textId="77777777" w:rsidR="009160BF" w:rsidRPr="00684616" w:rsidRDefault="009160BF" w:rsidP="00A0782B">
            <w:pPr>
              <w:spacing w:line="192" w:lineRule="auto"/>
              <w:jc w:val="right"/>
              <w:rPr>
                <w:color w:val="000000"/>
              </w:rPr>
            </w:pPr>
            <w:r w:rsidRPr="00684616">
              <w:rPr>
                <w:color w:val="000000"/>
              </w:rPr>
              <w:t>4 808 619,02</w:t>
            </w:r>
          </w:p>
        </w:tc>
        <w:tc>
          <w:tcPr>
            <w:tcW w:w="1980" w:type="dxa"/>
            <w:tcBorders>
              <w:top w:val="nil"/>
              <w:left w:val="nil"/>
              <w:bottom w:val="nil"/>
              <w:right w:val="nil"/>
            </w:tcBorders>
            <w:shd w:val="clear" w:color="auto" w:fill="auto"/>
          </w:tcPr>
          <w:p w14:paraId="6231BDA9" w14:textId="77777777" w:rsidR="009160BF" w:rsidRPr="00684616" w:rsidRDefault="009160BF" w:rsidP="00A0782B">
            <w:pPr>
              <w:spacing w:line="192" w:lineRule="auto"/>
              <w:jc w:val="right"/>
              <w:rPr>
                <w:color w:val="000000"/>
              </w:rPr>
            </w:pPr>
            <w:r w:rsidRPr="00684616">
              <w:rPr>
                <w:color w:val="000000"/>
              </w:rPr>
              <w:t>4 378 510,89</w:t>
            </w:r>
          </w:p>
        </w:tc>
      </w:tr>
      <w:tr w:rsidR="009160BF" w:rsidRPr="00684616" w14:paraId="09DAF03F" w14:textId="77777777" w:rsidTr="000E52B7">
        <w:trPr>
          <w:trHeight w:val="210"/>
        </w:trPr>
        <w:tc>
          <w:tcPr>
            <w:tcW w:w="4536" w:type="dxa"/>
            <w:tcBorders>
              <w:top w:val="nil"/>
              <w:left w:val="nil"/>
              <w:bottom w:val="nil"/>
              <w:right w:val="nil"/>
            </w:tcBorders>
            <w:shd w:val="clear" w:color="auto" w:fill="auto"/>
          </w:tcPr>
          <w:p w14:paraId="76F0B0B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0AB7B6B8" w14:textId="77777777" w:rsidR="009160BF" w:rsidRPr="00684616" w:rsidRDefault="009160BF" w:rsidP="00A0782B">
            <w:pPr>
              <w:spacing w:line="192" w:lineRule="auto"/>
              <w:ind w:left="-57" w:right="-57"/>
              <w:jc w:val="center"/>
              <w:rPr>
                <w:color w:val="000000"/>
              </w:rPr>
            </w:pPr>
            <w:r w:rsidRPr="00684616">
              <w:rPr>
                <w:color w:val="000000"/>
              </w:rPr>
              <w:t>07 1 01 25100</w:t>
            </w:r>
          </w:p>
        </w:tc>
        <w:tc>
          <w:tcPr>
            <w:tcW w:w="576" w:type="dxa"/>
            <w:tcBorders>
              <w:top w:val="nil"/>
              <w:left w:val="nil"/>
              <w:bottom w:val="nil"/>
              <w:right w:val="nil"/>
            </w:tcBorders>
            <w:shd w:val="clear" w:color="auto" w:fill="auto"/>
          </w:tcPr>
          <w:p w14:paraId="44E975B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B555175" w14:textId="77777777" w:rsidR="009160BF" w:rsidRPr="00684616" w:rsidRDefault="009160BF" w:rsidP="00A0782B">
            <w:pPr>
              <w:spacing w:line="192" w:lineRule="auto"/>
              <w:jc w:val="right"/>
              <w:rPr>
                <w:color w:val="000000"/>
              </w:rPr>
            </w:pPr>
            <w:r w:rsidRPr="00684616">
              <w:rPr>
                <w:color w:val="000000"/>
              </w:rPr>
              <w:t>4 808 619,02</w:t>
            </w:r>
          </w:p>
        </w:tc>
        <w:tc>
          <w:tcPr>
            <w:tcW w:w="1980" w:type="dxa"/>
            <w:tcBorders>
              <w:top w:val="nil"/>
              <w:left w:val="nil"/>
              <w:bottom w:val="nil"/>
              <w:right w:val="nil"/>
            </w:tcBorders>
            <w:shd w:val="clear" w:color="auto" w:fill="auto"/>
          </w:tcPr>
          <w:p w14:paraId="2322D1E4" w14:textId="77777777" w:rsidR="009160BF" w:rsidRPr="00684616" w:rsidRDefault="009160BF" w:rsidP="00A0782B">
            <w:pPr>
              <w:spacing w:line="192" w:lineRule="auto"/>
              <w:jc w:val="right"/>
              <w:rPr>
                <w:color w:val="000000"/>
              </w:rPr>
            </w:pPr>
            <w:r w:rsidRPr="00684616">
              <w:rPr>
                <w:color w:val="000000"/>
              </w:rPr>
              <w:t>4 378 510,89</w:t>
            </w:r>
          </w:p>
        </w:tc>
      </w:tr>
      <w:tr w:rsidR="009160BF" w:rsidRPr="00684616" w14:paraId="35DC4F03" w14:textId="77777777" w:rsidTr="000E52B7">
        <w:trPr>
          <w:trHeight w:val="210"/>
        </w:trPr>
        <w:tc>
          <w:tcPr>
            <w:tcW w:w="4536" w:type="dxa"/>
            <w:tcBorders>
              <w:top w:val="nil"/>
              <w:left w:val="nil"/>
              <w:bottom w:val="nil"/>
              <w:right w:val="nil"/>
            </w:tcBorders>
            <w:shd w:val="clear" w:color="auto" w:fill="auto"/>
          </w:tcPr>
          <w:p w14:paraId="2F3F614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"Улично-дорожная сеть"</w:t>
            </w:r>
          </w:p>
        </w:tc>
        <w:tc>
          <w:tcPr>
            <w:tcW w:w="1668" w:type="dxa"/>
            <w:tcBorders>
              <w:top w:val="nil"/>
              <w:left w:val="nil"/>
              <w:bottom w:val="nil"/>
              <w:right w:val="nil"/>
            </w:tcBorders>
            <w:shd w:val="clear" w:color="auto" w:fill="auto"/>
          </w:tcPr>
          <w:p w14:paraId="2D82AF37" w14:textId="77777777" w:rsidR="009160BF" w:rsidRPr="00684616" w:rsidRDefault="009160BF" w:rsidP="00A0782B">
            <w:pPr>
              <w:spacing w:line="192" w:lineRule="auto"/>
              <w:ind w:left="-57" w:right="-57"/>
              <w:jc w:val="center"/>
              <w:rPr>
                <w:color w:val="000000"/>
              </w:rPr>
            </w:pPr>
            <w:r w:rsidRPr="00684616">
              <w:rPr>
                <w:color w:val="000000"/>
              </w:rPr>
              <w:t>07 1 02 00000</w:t>
            </w:r>
          </w:p>
        </w:tc>
        <w:tc>
          <w:tcPr>
            <w:tcW w:w="576" w:type="dxa"/>
            <w:tcBorders>
              <w:top w:val="nil"/>
              <w:left w:val="nil"/>
              <w:bottom w:val="nil"/>
              <w:right w:val="nil"/>
            </w:tcBorders>
            <w:shd w:val="clear" w:color="auto" w:fill="auto"/>
          </w:tcPr>
          <w:p w14:paraId="09889817"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83F6C4B" w14:textId="77777777" w:rsidR="009160BF" w:rsidRPr="00684616" w:rsidRDefault="009160BF" w:rsidP="00A0782B">
            <w:pPr>
              <w:spacing w:line="192" w:lineRule="auto"/>
              <w:jc w:val="right"/>
              <w:rPr>
                <w:color w:val="000000"/>
              </w:rPr>
            </w:pPr>
            <w:r w:rsidRPr="00684616">
              <w:rPr>
                <w:color w:val="000000"/>
              </w:rPr>
              <w:t>20 836 229,97</w:t>
            </w:r>
          </w:p>
        </w:tc>
        <w:tc>
          <w:tcPr>
            <w:tcW w:w="1980" w:type="dxa"/>
            <w:tcBorders>
              <w:top w:val="nil"/>
              <w:left w:val="nil"/>
              <w:bottom w:val="nil"/>
              <w:right w:val="nil"/>
            </w:tcBorders>
            <w:shd w:val="clear" w:color="auto" w:fill="auto"/>
          </w:tcPr>
          <w:p w14:paraId="142A4D18" w14:textId="77777777" w:rsidR="009160BF" w:rsidRPr="00684616" w:rsidRDefault="009160BF" w:rsidP="00A0782B">
            <w:pPr>
              <w:spacing w:line="192" w:lineRule="auto"/>
              <w:jc w:val="right"/>
              <w:rPr>
                <w:color w:val="000000"/>
              </w:rPr>
            </w:pPr>
            <w:r w:rsidRPr="00684616">
              <w:rPr>
                <w:color w:val="000000"/>
              </w:rPr>
              <w:t>11 526 261,11</w:t>
            </w:r>
          </w:p>
        </w:tc>
      </w:tr>
      <w:tr w:rsidR="009160BF" w:rsidRPr="00684616" w14:paraId="2D26BE5D" w14:textId="77777777" w:rsidTr="000E52B7">
        <w:trPr>
          <w:trHeight w:val="210"/>
        </w:trPr>
        <w:tc>
          <w:tcPr>
            <w:tcW w:w="4536" w:type="dxa"/>
            <w:tcBorders>
              <w:top w:val="nil"/>
              <w:left w:val="nil"/>
              <w:bottom w:val="nil"/>
              <w:right w:val="nil"/>
            </w:tcBorders>
            <w:shd w:val="clear" w:color="auto" w:fill="auto"/>
          </w:tcPr>
          <w:p w14:paraId="5FCFEFE5" w14:textId="77777777" w:rsidR="009160BF" w:rsidRPr="00684616" w:rsidRDefault="009160BF" w:rsidP="00A0782B">
            <w:pPr>
              <w:spacing w:line="192" w:lineRule="auto"/>
              <w:ind w:left="-57" w:right="-57"/>
              <w:jc w:val="both"/>
              <w:rPr>
                <w:color w:val="000000"/>
              </w:rPr>
            </w:pPr>
            <w:r w:rsidRPr="00684616">
              <w:rPr>
                <w:color w:val="000000"/>
              </w:rPr>
              <w:t>Капитальный ремонт и ремонт сети автомобильных дорог общего пользования и искусственных сооружений на них</w:t>
            </w:r>
          </w:p>
        </w:tc>
        <w:tc>
          <w:tcPr>
            <w:tcW w:w="1668" w:type="dxa"/>
            <w:tcBorders>
              <w:top w:val="nil"/>
              <w:left w:val="nil"/>
              <w:bottom w:val="nil"/>
              <w:right w:val="nil"/>
            </w:tcBorders>
            <w:shd w:val="clear" w:color="auto" w:fill="auto"/>
          </w:tcPr>
          <w:p w14:paraId="4732FACF" w14:textId="77777777" w:rsidR="009160BF" w:rsidRPr="00684616" w:rsidRDefault="009160BF" w:rsidP="00A0782B">
            <w:pPr>
              <w:spacing w:line="192" w:lineRule="auto"/>
              <w:ind w:left="-57" w:right="-57"/>
              <w:jc w:val="center"/>
              <w:rPr>
                <w:color w:val="000000"/>
              </w:rPr>
            </w:pPr>
            <w:r w:rsidRPr="00684616">
              <w:rPr>
                <w:color w:val="000000"/>
              </w:rPr>
              <w:t>07 1 02 25090</w:t>
            </w:r>
          </w:p>
        </w:tc>
        <w:tc>
          <w:tcPr>
            <w:tcW w:w="576" w:type="dxa"/>
            <w:tcBorders>
              <w:top w:val="nil"/>
              <w:left w:val="nil"/>
              <w:bottom w:val="nil"/>
              <w:right w:val="nil"/>
            </w:tcBorders>
            <w:shd w:val="clear" w:color="auto" w:fill="auto"/>
          </w:tcPr>
          <w:p w14:paraId="09CCB025"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C8E1FDC" w14:textId="77777777" w:rsidR="009160BF" w:rsidRPr="00684616" w:rsidRDefault="009160BF" w:rsidP="00A0782B">
            <w:pPr>
              <w:spacing w:line="192" w:lineRule="auto"/>
              <w:jc w:val="right"/>
              <w:rPr>
                <w:color w:val="000000"/>
              </w:rPr>
            </w:pPr>
            <w:r w:rsidRPr="00684616">
              <w:rPr>
                <w:color w:val="000000"/>
              </w:rPr>
              <w:t>219 144,40</w:t>
            </w:r>
          </w:p>
        </w:tc>
        <w:tc>
          <w:tcPr>
            <w:tcW w:w="1980" w:type="dxa"/>
            <w:tcBorders>
              <w:top w:val="nil"/>
              <w:left w:val="nil"/>
              <w:bottom w:val="nil"/>
              <w:right w:val="nil"/>
            </w:tcBorders>
            <w:shd w:val="clear" w:color="auto" w:fill="auto"/>
          </w:tcPr>
          <w:p w14:paraId="4368F90A" w14:textId="77777777" w:rsidR="009160BF" w:rsidRPr="00684616" w:rsidRDefault="009160BF" w:rsidP="00A0782B">
            <w:pPr>
              <w:spacing w:line="192" w:lineRule="auto"/>
              <w:jc w:val="right"/>
              <w:rPr>
                <w:color w:val="000000"/>
              </w:rPr>
            </w:pPr>
            <w:r w:rsidRPr="00684616">
              <w:rPr>
                <w:color w:val="000000"/>
              </w:rPr>
              <w:t>6 578 722,00</w:t>
            </w:r>
          </w:p>
        </w:tc>
      </w:tr>
      <w:tr w:rsidR="009160BF" w:rsidRPr="00684616" w14:paraId="6ECF20ED" w14:textId="77777777" w:rsidTr="000E52B7">
        <w:trPr>
          <w:trHeight w:val="210"/>
        </w:trPr>
        <w:tc>
          <w:tcPr>
            <w:tcW w:w="4536" w:type="dxa"/>
            <w:tcBorders>
              <w:top w:val="nil"/>
              <w:left w:val="nil"/>
              <w:bottom w:val="nil"/>
              <w:right w:val="nil"/>
            </w:tcBorders>
            <w:shd w:val="clear" w:color="auto" w:fill="auto"/>
          </w:tcPr>
          <w:p w14:paraId="4261C56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3BE01063" w14:textId="77777777" w:rsidR="009160BF" w:rsidRPr="00684616" w:rsidRDefault="009160BF" w:rsidP="00A0782B">
            <w:pPr>
              <w:spacing w:line="192" w:lineRule="auto"/>
              <w:ind w:left="-57" w:right="-57"/>
              <w:jc w:val="center"/>
              <w:rPr>
                <w:color w:val="000000"/>
              </w:rPr>
            </w:pPr>
            <w:r w:rsidRPr="00684616">
              <w:rPr>
                <w:color w:val="000000"/>
              </w:rPr>
              <w:t>07 1 02 25090</w:t>
            </w:r>
          </w:p>
        </w:tc>
        <w:tc>
          <w:tcPr>
            <w:tcW w:w="576" w:type="dxa"/>
            <w:tcBorders>
              <w:top w:val="nil"/>
              <w:left w:val="nil"/>
              <w:bottom w:val="nil"/>
              <w:right w:val="nil"/>
            </w:tcBorders>
            <w:shd w:val="clear" w:color="auto" w:fill="auto"/>
          </w:tcPr>
          <w:p w14:paraId="1DE1705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CA0AE26" w14:textId="77777777" w:rsidR="009160BF" w:rsidRPr="00684616" w:rsidRDefault="009160BF" w:rsidP="00A0782B">
            <w:pPr>
              <w:spacing w:line="192" w:lineRule="auto"/>
              <w:jc w:val="right"/>
              <w:rPr>
                <w:color w:val="000000"/>
              </w:rPr>
            </w:pPr>
            <w:r w:rsidRPr="00684616">
              <w:rPr>
                <w:color w:val="000000"/>
              </w:rPr>
              <w:t>219 144,40</w:t>
            </w:r>
          </w:p>
        </w:tc>
        <w:tc>
          <w:tcPr>
            <w:tcW w:w="1980" w:type="dxa"/>
            <w:tcBorders>
              <w:top w:val="nil"/>
              <w:left w:val="nil"/>
              <w:bottom w:val="nil"/>
              <w:right w:val="nil"/>
            </w:tcBorders>
            <w:shd w:val="clear" w:color="auto" w:fill="auto"/>
          </w:tcPr>
          <w:p w14:paraId="6B45C623" w14:textId="77777777" w:rsidR="009160BF" w:rsidRPr="00684616" w:rsidRDefault="009160BF" w:rsidP="00A0782B">
            <w:pPr>
              <w:spacing w:line="192" w:lineRule="auto"/>
              <w:jc w:val="right"/>
              <w:rPr>
                <w:color w:val="000000"/>
              </w:rPr>
            </w:pPr>
            <w:r w:rsidRPr="00684616">
              <w:rPr>
                <w:color w:val="000000"/>
              </w:rPr>
              <w:t>6 578 722,00</w:t>
            </w:r>
          </w:p>
        </w:tc>
      </w:tr>
      <w:tr w:rsidR="009160BF" w:rsidRPr="00684616" w14:paraId="2B40308A" w14:textId="77777777" w:rsidTr="000E52B7">
        <w:trPr>
          <w:trHeight w:val="210"/>
        </w:trPr>
        <w:tc>
          <w:tcPr>
            <w:tcW w:w="4536" w:type="dxa"/>
            <w:tcBorders>
              <w:top w:val="nil"/>
              <w:left w:val="nil"/>
              <w:bottom w:val="nil"/>
              <w:right w:val="nil"/>
            </w:tcBorders>
            <w:shd w:val="clear" w:color="auto" w:fill="auto"/>
          </w:tcPr>
          <w:p w14:paraId="1B2F19D0" w14:textId="77777777" w:rsidR="009160BF" w:rsidRPr="00684616" w:rsidRDefault="009160BF" w:rsidP="00A0782B">
            <w:pPr>
              <w:spacing w:line="192" w:lineRule="auto"/>
              <w:ind w:left="-57" w:right="-57"/>
              <w:jc w:val="both"/>
              <w:rPr>
                <w:color w:val="000000"/>
              </w:rPr>
            </w:pPr>
            <w:r w:rsidRPr="00684616">
              <w:rPr>
                <w:color w:val="000000"/>
              </w:rPr>
              <w:t>Содержание сети автомобильных дорог общего пользования и искусственных сооружений на них</w:t>
            </w:r>
          </w:p>
        </w:tc>
        <w:tc>
          <w:tcPr>
            <w:tcW w:w="1668" w:type="dxa"/>
            <w:tcBorders>
              <w:top w:val="nil"/>
              <w:left w:val="nil"/>
              <w:bottom w:val="nil"/>
              <w:right w:val="nil"/>
            </w:tcBorders>
            <w:shd w:val="clear" w:color="auto" w:fill="auto"/>
          </w:tcPr>
          <w:p w14:paraId="78FE01D2" w14:textId="77777777" w:rsidR="009160BF" w:rsidRPr="00684616" w:rsidRDefault="009160BF" w:rsidP="00A0782B">
            <w:pPr>
              <w:spacing w:line="192" w:lineRule="auto"/>
              <w:ind w:left="-57" w:right="-57"/>
              <w:jc w:val="center"/>
              <w:rPr>
                <w:color w:val="000000"/>
              </w:rPr>
            </w:pPr>
            <w:r w:rsidRPr="00684616">
              <w:rPr>
                <w:color w:val="000000"/>
              </w:rPr>
              <w:t>07 1 02 25100</w:t>
            </w:r>
          </w:p>
        </w:tc>
        <w:tc>
          <w:tcPr>
            <w:tcW w:w="576" w:type="dxa"/>
            <w:tcBorders>
              <w:top w:val="nil"/>
              <w:left w:val="nil"/>
              <w:bottom w:val="nil"/>
              <w:right w:val="nil"/>
            </w:tcBorders>
            <w:shd w:val="clear" w:color="auto" w:fill="auto"/>
          </w:tcPr>
          <w:p w14:paraId="4398DD82"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A76A6C2" w14:textId="77777777" w:rsidR="009160BF" w:rsidRPr="00684616" w:rsidRDefault="009160BF" w:rsidP="00A0782B">
            <w:pPr>
              <w:spacing w:line="192" w:lineRule="auto"/>
              <w:jc w:val="right"/>
              <w:rPr>
                <w:color w:val="000000"/>
              </w:rPr>
            </w:pPr>
            <w:r w:rsidRPr="00684616">
              <w:rPr>
                <w:color w:val="000000"/>
              </w:rPr>
              <w:t>4 948 507,97</w:t>
            </w:r>
          </w:p>
        </w:tc>
        <w:tc>
          <w:tcPr>
            <w:tcW w:w="1980" w:type="dxa"/>
            <w:tcBorders>
              <w:top w:val="nil"/>
              <w:left w:val="nil"/>
              <w:bottom w:val="nil"/>
              <w:right w:val="nil"/>
            </w:tcBorders>
            <w:shd w:val="clear" w:color="auto" w:fill="auto"/>
          </w:tcPr>
          <w:p w14:paraId="14E834D9" w14:textId="77777777" w:rsidR="009160BF" w:rsidRPr="00684616" w:rsidRDefault="009160BF" w:rsidP="00A0782B">
            <w:pPr>
              <w:spacing w:line="192" w:lineRule="auto"/>
              <w:jc w:val="right"/>
              <w:rPr>
                <w:color w:val="000000"/>
              </w:rPr>
            </w:pPr>
            <w:r w:rsidRPr="00684616">
              <w:rPr>
                <w:color w:val="000000"/>
              </w:rPr>
              <w:t>4 947 539,11</w:t>
            </w:r>
          </w:p>
        </w:tc>
      </w:tr>
      <w:tr w:rsidR="009160BF" w:rsidRPr="00684616" w14:paraId="7503A5A9" w14:textId="77777777" w:rsidTr="000E52B7">
        <w:trPr>
          <w:trHeight w:val="210"/>
        </w:trPr>
        <w:tc>
          <w:tcPr>
            <w:tcW w:w="4536" w:type="dxa"/>
            <w:tcBorders>
              <w:top w:val="nil"/>
              <w:left w:val="nil"/>
              <w:bottom w:val="nil"/>
              <w:right w:val="nil"/>
            </w:tcBorders>
            <w:shd w:val="clear" w:color="auto" w:fill="auto"/>
          </w:tcPr>
          <w:p w14:paraId="5892F17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1845C862" w14:textId="77777777" w:rsidR="009160BF" w:rsidRPr="00684616" w:rsidRDefault="009160BF" w:rsidP="00A0782B">
            <w:pPr>
              <w:spacing w:line="192" w:lineRule="auto"/>
              <w:ind w:left="-57" w:right="-57"/>
              <w:jc w:val="center"/>
              <w:rPr>
                <w:color w:val="000000"/>
              </w:rPr>
            </w:pPr>
            <w:r w:rsidRPr="00684616">
              <w:rPr>
                <w:color w:val="000000"/>
              </w:rPr>
              <w:t>07 1 02 25100</w:t>
            </w:r>
          </w:p>
        </w:tc>
        <w:tc>
          <w:tcPr>
            <w:tcW w:w="576" w:type="dxa"/>
            <w:tcBorders>
              <w:top w:val="nil"/>
              <w:left w:val="nil"/>
              <w:bottom w:val="nil"/>
              <w:right w:val="nil"/>
            </w:tcBorders>
            <w:shd w:val="clear" w:color="auto" w:fill="auto"/>
          </w:tcPr>
          <w:p w14:paraId="482517E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21259D2" w14:textId="77777777" w:rsidR="009160BF" w:rsidRPr="00684616" w:rsidRDefault="009160BF" w:rsidP="00A0782B">
            <w:pPr>
              <w:spacing w:line="192" w:lineRule="auto"/>
              <w:jc w:val="right"/>
              <w:rPr>
                <w:color w:val="000000"/>
              </w:rPr>
            </w:pPr>
            <w:r w:rsidRPr="00684616">
              <w:rPr>
                <w:color w:val="000000"/>
              </w:rPr>
              <w:t>4 948 507,97</w:t>
            </w:r>
          </w:p>
        </w:tc>
        <w:tc>
          <w:tcPr>
            <w:tcW w:w="1980" w:type="dxa"/>
            <w:tcBorders>
              <w:top w:val="nil"/>
              <w:left w:val="nil"/>
              <w:bottom w:val="nil"/>
              <w:right w:val="nil"/>
            </w:tcBorders>
            <w:shd w:val="clear" w:color="auto" w:fill="auto"/>
          </w:tcPr>
          <w:p w14:paraId="250CBEE2" w14:textId="77777777" w:rsidR="009160BF" w:rsidRPr="00684616" w:rsidRDefault="009160BF" w:rsidP="00A0782B">
            <w:pPr>
              <w:spacing w:line="192" w:lineRule="auto"/>
              <w:jc w:val="right"/>
              <w:rPr>
                <w:color w:val="000000"/>
              </w:rPr>
            </w:pPr>
            <w:r w:rsidRPr="00684616">
              <w:rPr>
                <w:color w:val="000000"/>
              </w:rPr>
              <w:t>4 947 539,11</w:t>
            </w:r>
          </w:p>
        </w:tc>
      </w:tr>
      <w:tr w:rsidR="009160BF" w:rsidRPr="00684616" w14:paraId="24B7E17A" w14:textId="77777777" w:rsidTr="000E52B7">
        <w:trPr>
          <w:trHeight w:val="210"/>
        </w:trPr>
        <w:tc>
          <w:tcPr>
            <w:tcW w:w="4536" w:type="dxa"/>
            <w:tcBorders>
              <w:top w:val="nil"/>
              <w:left w:val="nil"/>
              <w:bottom w:val="nil"/>
              <w:right w:val="nil"/>
            </w:tcBorders>
            <w:shd w:val="clear" w:color="auto" w:fill="auto"/>
          </w:tcPr>
          <w:p w14:paraId="27F74220"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автомобильных дорог общего пользования местного значения по улицам Юбилейная от д. 24 до д. 64, Молодежная, Цветочная, Зелёная в поселке Новоизобильный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53B097AC" w14:textId="77777777" w:rsidR="009160BF" w:rsidRPr="00684616" w:rsidRDefault="009160BF" w:rsidP="00A0782B">
            <w:pPr>
              <w:spacing w:line="192" w:lineRule="auto"/>
              <w:ind w:left="-57" w:right="-57"/>
              <w:jc w:val="center"/>
              <w:rPr>
                <w:color w:val="000000"/>
              </w:rPr>
            </w:pPr>
            <w:r w:rsidRPr="00684616">
              <w:rPr>
                <w:color w:val="000000"/>
              </w:rPr>
              <w:t>07 1 02 2ИП04</w:t>
            </w:r>
          </w:p>
        </w:tc>
        <w:tc>
          <w:tcPr>
            <w:tcW w:w="576" w:type="dxa"/>
            <w:tcBorders>
              <w:top w:val="nil"/>
              <w:left w:val="nil"/>
              <w:bottom w:val="nil"/>
              <w:right w:val="nil"/>
            </w:tcBorders>
            <w:shd w:val="clear" w:color="auto" w:fill="auto"/>
          </w:tcPr>
          <w:p w14:paraId="38B7775A"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16A97AD" w14:textId="77777777" w:rsidR="009160BF" w:rsidRPr="00684616" w:rsidRDefault="009160BF" w:rsidP="00A0782B">
            <w:pPr>
              <w:spacing w:line="192" w:lineRule="auto"/>
              <w:jc w:val="right"/>
              <w:rPr>
                <w:color w:val="000000"/>
              </w:rPr>
            </w:pPr>
            <w:r w:rsidRPr="00684616">
              <w:rPr>
                <w:color w:val="000000"/>
              </w:rPr>
              <w:t>350 000,00</w:t>
            </w:r>
          </w:p>
        </w:tc>
        <w:tc>
          <w:tcPr>
            <w:tcW w:w="1980" w:type="dxa"/>
            <w:tcBorders>
              <w:top w:val="nil"/>
              <w:left w:val="nil"/>
              <w:bottom w:val="nil"/>
              <w:right w:val="nil"/>
            </w:tcBorders>
            <w:shd w:val="clear" w:color="auto" w:fill="auto"/>
          </w:tcPr>
          <w:p w14:paraId="2149BBD7"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2A3E7F02" w14:textId="77777777" w:rsidTr="000E52B7">
        <w:trPr>
          <w:trHeight w:val="210"/>
        </w:trPr>
        <w:tc>
          <w:tcPr>
            <w:tcW w:w="4536" w:type="dxa"/>
            <w:tcBorders>
              <w:top w:val="nil"/>
              <w:left w:val="nil"/>
              <w:bottom w:val="nil"/>
              <w:right w:val="nil"/>
            </w:tcBorders>
            <w:shd w:val="clear" w:color="auto" w:fill="auto"/>
          </w:tcPr>
          <w:p w14:paraId="3D51CBE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06083ACF" w14:textId="77777777" w:rsidR="009160BF" w:rsidRPr="00684616" w:rsidRDefault="009160BF" w:rsidP="00A0782B">
            <w:pPr>
              <w:spacing w:line="192" w:lineRule="auto"/>
              <w:ind w:left="-57" w:right="-57"/>
              <w:jc w:val="center"/>
              <w:rPr>
                <w:color w:val="000000"/>
              </w:rPr>
            </w:pPr>
            <w:r w:rsidRPr="00684616">
              <w:rPr>
                <w:color w:val="000000"/>
              </w:rPr>
              <w:t>07 1 02 2ИП04</w:t>
            </w:r>
          </w:p>
        </w:tc>
        <w:tc>
          <w:tcPr>
            <w:tcW w:w="576" w:type="dxa"/>
            <w:tcBorders>
              <w:top w:val="nil"/>
              <w:left w:val="nil"/>
              <w:bottom w:val="nil"/>
              <w:right w:val="nil"/>
            </w:tcBorders>
            <w:shd w:val="clear" w:color="auto" w:fill="auto"/>
          </w:tcPr>
          <w:p w14:paraId="04C4BB2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A4D1B4B" w14:textId="77777777" w:rsidR="009160BF" w:rsidRPr="00684616" w:rsidRDefault="009160BF" w:rsidP="00A0782B">
            <w:pPr>
              <w:spacing w:line="192" w:lineRule="auto"/>
              <w:jc w:val="right"/>
              <w:rPr>
                <w:color w:val="000000"/>
              </w:rPr>
            </w:pPr>
            <w:r w:rsidRPr="00684616">
              <w:rPr>
                <w:color w:val="000000"/>
              </w:rPr>
              <w:t>350 000,00</w:t>
            </w:r>
          </w:p>
        </w:tc>
        <w:tc>
          <w:tcPr>
            <w:tcW w:w="1980" w:type="dxa"/>
            <w:tcBorders>
              <w:top w:val="nil"/>
              <w:left w:val="nil"/>
              <w:bottom w:val="nil"/>
              <w:right w:val="nil"/>
            </w:tcBorders>
            <w:shd w:val="clear" w:color="auto" w:fill="auto"/>
          </w:tcPr>
          <w:p w14:paraId="4B1CC857"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748D8084" w14:textId="77777777" w:rsidTr="000E52B7">
        <w:trPr>
          <w:trHeight w:val="210"/>
        </w:trPr>
        <w:tc>
          <w:tcPr>
            <w:tcW w:w="4536" w:type="dxa"/>
            <w:tcBorders>
              <w:top w:val="nil"/>
              <w:left w:val="nil"/>
              <w:bottom w:val="nil"/>
              <w:right w:val="nil"/>
            </w:tcBorders>
            <w:shd w:val="clear" w:color="auto" w:fill="auto"/>
          </w:tcPr>
          <w:p w14:paraId="3A9B3B8E"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автомобильной дороги по улице Первомайская от дома № 147 до дома № 81 в станице Новотроицкая Изобильненского городского округа Ставропольского края )</w:t>
            </w:r>
          </w:p>
        </w:tc>
        <w:tc>
          <w:tcPr>
            <w:tcW w:w="1668" w:type="dxa"/>
            <w:tcBorders>
              <w:top w:val="nil"/>
              <w:left w:val="nil"/>
              <w:bottom w:val="nil"/>
              <w:right w:val="nil"/>
            </w:tcBorders>
            <w:shd w:val="clear" w:color="auto" w:fill="auto"/>
          </w:tcPr>
          <w:p w14:paraId="70488987" w14:textId="77777777" w:rsidR="009160BF" w:rsidRPr="00684616" w:rsidRDefault="009160BF" w:rsidP="00A0782B">
            <w:pPr>
              <w:spacing w:line="192" w:lineRule="auto"/>
              <w:ind w:left="-57" w:right="-57"/>
              <w:jc w:val="center"/>
              <w:rPr>
                <w:color w:val="000000"/>
              </w:rPr>
            </w:pPr>
            <w:r w:rsidRPr="00684616">
              <w:rPr>
                <w:color w:val="000000"/>
              </w:rPr>
              <w:t>07 1 02 2ИП05</w:t>
            </w:r>
          </w:p>
        </w:tc>
        <w:tc>
          <w:tcPr>
            <w:tcW w:w="576" w:type="dxa"/>
            <w:tcBorders>
              <w:top w:val="nil"/>
              <w:left w:val="nil"/>
              <w:bottom w:val="nil"/>
              <w:right w:val="nil"/>
            </w:tcBorders>
            <w:shd w:val="clear" w:color="auto" w:fill="auto"/>
          </w:tcPr>
          <w:p w14:paraId="29D1032B"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2735DAA" w14:textId="77777777" w:rsidR="009160BF" w:rsidRPr="00684616" w:rsidRDefault="009160BF" w:rsidP="00A0782B">
            <w:pPr>
              <w:spacing w:line="192" w:lineRule="auto"/>
              <w:jc w:val="right"/>
              <w:rPr>
                <w:color w:val="000000"/>
              </w:rPr>
            </w:pPr>
            <w:r w:rsidRPr="00684616">
              <w:rPr>
                <w:color w:val="000000"/>
              </w:rPr>
              <w:t>370 000,00</w:t>
            </w:r>
          </w:p>
        </w:tc>
        <w:tc>
          <w:tcPr>
            <w:tcW w:w="1980" w:type="dxa"/>
            <w:tcBorders>
              <w:top w:val="nil"/>
              <w:left w:val="nil"/>
              <w:bottom w:val="nil"/>
              <w:right w:val="nil"/>
            </w:tcBorders>
            <w:shd w:val="clear" w:color="auto" w:fill="auto"/>
          </w:tcPr>
          <w:p w14:paraId="2EDD22D1"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14C81DC8" w14:textId="77777777" w:rsidTr="000E52B7">
        <w:trPr>
          <w:trHeight w:val="210"/>
        </w:trPr>
        <w:tc>
          <w:tcPr>
            <w:tcW w:w="4536" w:type="dxa"/>
            <w:tcBorders>
              <w:top w:val="nil"/>
              <w:left w:val="nil"/>
              <w:bottom w:val="nil"/>
              <w:right w:val="nil"/>
            </w:tcBorders>
            <w:shd w:val="clear" w:color="auto" w:fill="auto"/>
          </w:tcPr>
          <w:p w14:paraId="73884AE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4EAF536B" w14:textId="77777777" w:rsidR="009160BF" w:rsidRPr="00684616" w:rsidRDefault="009160BF" w:rsidP="00A0782B">
            <w:pPr>
              <w:spacing w:line="192" w:lineRule="auto"/>
              <w:ind w:left="-57" w:right="-57"/>
              <w:jc w:val="center"/>
              <w:rPr>
                <w:color w:val="000000"/>
              </w:rPr>
            </w:pPr>
            <w:r w:rsidRPr="00684616">
              <w:rPr>
                <w:color w:val="000000"/>
              </w:rPr>
              <w:t>07 1 02 2ИП05</w:t>
            </w:r>
          </w:p>
        </w:tc>
        <w:tc>
          <w:tcPr>
            <w:tcW w:w="576" w:type="dxa"/>
            <w:tcBorders>
              <w:top w:val="nil"/>
              <w:left w:val="nil"/>
              <w:bottom w:val="nil"/>
              <w:right w:val="nil"/>
            </w:tcBorders>
            <w:shd w:val="clear" w:color="auto" w:fill="auto"/>
          </w:tcPr>
          <w:p w14:paraId="37200A4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3385BC1" w14:textId="77777777" w:rsidR="009160BF" w:rsidRPr="00684616" w:rsidRDefault="009160BF" w:rsidP="00A0782B">
            <w:pPr>
              <w:spacing w:line="192" w:lineRule="auto"/>
              <w:jc w:val="right"/>
              <w:rPr>
                <w:color w:val="000000"/>
              </w:rPr>
            </w:pPr>
            <w:r w:rsidRPr="00684616">
              <w:rPr>
                <w:color w:val="000000"/>
              </w:rPr>
              <w:t>370 000,00</w:t>
            </w:r>
          </w:p>
        </w:tc>
        <w:tc>
          <w:tcPr>
            <w:tcW w:w="1980" w:type="dxa"/>
            <w:tcBorders>
              <w:top w:val="nil"/>
              <w:left w:val="nil"/>
              <w:bottom w:val="nil"/>
              <w:right w:val="nil"/>
            </w:tcBorders>
            <w:shd w:val="clear" w:color="auto" w:fill="auto"/>
          </w:tcPr>
          <w:p w14:paraId="0424D9E7"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78C366C1" w14:textId="77777777" w:rsidTr="000E52B7">
        <w:trPr>
          <w:trHeight w:val="210"/>
        </w:trPr>
        <w:tc>
          <w:tcPr>
            <w:tcW w:w="4536" w:type="dxa"/>
            <w:tcBorders>
              <w:top w:val="nil"/>
              <w:left w:val="nil"/>
              <w:bottom w:val="nil"/>
              <w:right w:val="nil"/>
            </w:tcBorders>
            <w:shd w:val="clear" w:color="auto" w:fill="auto"/>
          </w:tcPr>
          <w:p w14:paraId="5C2B313C"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дороги в гравийном исполнении по улице Советская в станице Рождествен</w:t>
            </w:r>
            <w:r w:rsidRPr="00684616">
              <w:rPr>
                <w:color w:val="000000"/>
              </w:rPr>
              <w:lastRenderedPageBreak/>
              <w:t>ская Изобильненского городского округа Ставропольского края )</w:t>
            </w:r>
          </w:p>
        </w:tc>
        <w:tc>
          <w:tcPr>
            <w:tcW w:w="1668" w:type="dxa"/>
            <w:tcBorders>
              <w:top w:val="nil"/>
              <w:left w:val="nil"/>
              <w:bottom w:val="nil"/>
              <w:right w:val="nil"/>
            </w:tcBorders>
            <w:shd w:val="clear" w:color="auto" w:fill="auto"/>
          </w:tcPr>
          <w:p w14:paraId="000CB1C1" w14:textId="77777777" w:rsidR="009160BF" w:rsidRPr="00684616" w:rsidRDefault="009160BF" w:rsidP="00A0782B">
            <w:pPr>
              <w:spacing w:line="192" w:lineRule="auto"/>
              <w:ind w:left="-57" w:right="-57"/>
              <w:jc w:val="center"/>
              <w:rPr>
                <w:color w:val="000000"/>
              </w:rPr>
            </w:pPr>
            <w:r w:rsidRPr="00684616">
              <w:rPr>
                <w:color w:val="000000"/>
              </w:rPr>
              <w:lastRenderedPageBreak/>
              <w:t>07 1 02 2ИП08</w:t>
            </w:r>
          </w:p>
        </w:tc>
        <w:tc>
          <w:tcPr>
            <w:tcW w:w="576" w:type="dxa"/>
            <w:tcBorders>
              <w:top w:val="nil"/>
              <w:left w:val="nil"/>
              <w:bottom w:val="nil"/>
              <w:right w:val="nil"/>
            </w:tcBorders>
            <w:shd w:val="clear" w:color="auto" w:fill="auto"/>
          </w:tcPr>
          <w:p w14:paraId="020BDC42"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C0D8AB9" w14:textId="77777777" w:rsidR="009160BF" w:rsidRPr="00684616" w:rsidRDefault="009160BF" w:rsidP="00A0782B">
            <w:pPr>
              <w:spacing w:line="192" w:lineRule="auto"/>
              <w:jc w:val="right"/>
              <w:rPr>
                <w:color w:val="000000"/>
              </w:rPr>
            </w:pPr>
            <w:r w:rsidRPr="00684616">
              <w:rPr>
                <w:color w:val="000000"/>
              </w:rPr>
              <w:t>332 000,00</w:t>
            </w:r>
          </w:p>
        </w:tc>
        <w:tc>
          <w:tcPr>
            <w:tcW w:w="1980" w:type="dxa"/>
            <w:tcBorders>
              <w:top w:val="nil"/>
              <w:left w:val="nil"/>
              <w:bottom w:val="nil"/>
              <w:right w:val="nil"/>
            </w:tcBorders>
            <w:shd w:val="clear" w:color="auto" w:fill="auto"/>
          </w:tcPr>
          <w:p w14:paraId="4E8FABEC"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35AD0CE8" w14:textId="77777777" w:rsidTr="000E52B7">
        <w:trPr>
          <w:trHeight w:val="210"/>
        </w:trPr>
        <w:tc>
          <w:tcPr>
            <w:tcW w:w="4536" w:type="dxa"/>
            <w:tcBorders>
              <w:top w:val="nil"/>
              <w:left w:val="nil"/>
              <w:bottom w:val="nil"/>
              <w:right w:val="nil"/>
            </w:tcBorders>
            <w:shd w:val="clear" w:color="auto" w:fill="auto"/>
          </w:tcPr>
          <w:p w14:paraId="7B49FB2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603465D3" w14:textId="77777777" w:rsidR="009160BF" w:rsidRPr="00684616" w:rsidRDefault="009160BF" w:rsidP="00A0782B">
            <w:pPr>
              <w:spacing w:line="192" w:lineRule="auto"/>
              <w:ind w:left="-57" w:right="-57"/>
              <w:jc w:val="center"/>
              <w:rPr>
                <w:color w:val="000000"/>
              </w:rPr>
            </w:pPr>
            <w:r w:rsidRPr="00684616">
              <w:rPr>
                <w:color w:val="000000"/>
              </w:rPr>
              <w:t>07 1 02 2ИП08</w:t>
            </w:r>
          </w:p>
        </w:tc>
        <w:tc>
          <w:tcPr>
            <w:tcW w:w="576" w:type="dxa"/>
            <w:tcBorders>
              <w:top w:val="nil"/>
              <w:left w:val="nil"/>
              <w:bottom w:val="nil"/>
              <w:right w:val="nil"/>
            </w:tcBorders>
            <w:shd w:val="clear" w:color="auto" w:fill="auto"/>
          </w:tcPr>
          <w:p w14:paraId="55333016"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7C88D11" w14:textId="77777777" w:rsidR="009160BF" w:rsidRPr="00684616" w:rsidRDefault="009160BF" w:rsidP="00A0782B">
            <w:pPr>
              <w:spacing w:line="192" w:lineRule="auto"/>
              <w:jc w:val="right"/>
              <w:rPr>
                <w:color w:val="000000"/>
              </w:rPr>
            </w:pPr>
            <w:r w:rsidRPr="00684616">
              <w:rPr>
                <w:color w:val="000000"/>
              </w:rPr>
              <w:t>332 000,00</w:t>
            </w:r>
          </w:p>
        </w:tc>
        <w:tc>
          <w:tcPr>
            <w:tcW w:w="1980" w:type="dxa"/>
            <w:tcBorders>
              <w:top w:val="nil"/>
              <w:left w:val="nil"/>
              <w:bottom w:val="nil"/>
              <w:right w:val="nil"/>
            </w:tcBorders>
            <w:shd w:val="clear" w:color="auto" w:fill="auto"/>
          </w:tcPr>
          <w:p w14:paraId="53D88D2E"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7134B108" w14:textId="77777777" w:rsidTr="000E52B7">
        <w:trPr>
          <w:trHeight w:val="210"/>
        </w:trPr>
        <w:tc>
          <w:tcPr>
            <w:tcW w:w="4536" w:type="dxa"/>
            <w:tcBorders>
              <w:top w:val="nil"/>
              <w:left w:val="nil"/>
              <w:bottom w:val="nil"/>
              <w:right w:val="nil"/>
            </w:tcBorders>
            <w:shd w:val="clear" w:color="auto" w:fill="auto"/>
          </w:tcPr>
          <w:p w14:paraId="4AD4E909"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64FCE66B" w14:textId="77777777" w:rsidR="009160BF" w:rsidRPr="00684616" w:rsidRDefault="009160BF" w:rsidP="00A0782B">
            <w:pPr>
              <w:spacing w:line="192" w:lineRule="auto"/>
              <w:ind w:left="-57" w:right="-57"/>
              <w:jc w:val="center"/>
              <w:rPr>
                <w:color w:val="000000"/>
              </w:rPr>
            </w:pPr>
            <w:r w:rsidRPr="00684616">
              <w:rPr>
                <w:color w:val="000000"/>
              </w:rPr>
              <w:t>07 1 02 2ИП21</w:t>
            </w:r>
          </w:p>
        </w:tc>
        <w:tc>
          <w:tcPr>
            <w:tcW w:w="576" w:type="dxa"/>
            <w:tcBorders>
              <w:top w:val="nil"/>
              <w:left w:val="nil"/>
              <w:bottom w:val="nil"/>
              <w:right w:val="nil"/>
            </w:tcBorders>
            <w:shd w:val="clear" w:color="auto" w:fill="auto"/>
          </w:tcPr>
          <w:p w14:paraId="5520832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B53E7F9" w14:textId="77777777" w:rsidR="009160BF" w:rsidRPr="00684616" w:rsidRDefault="009160BF" w:rsidP="00A0782B">
            <w:pPr>
              <w:spacing w:line="192" w:lineRule="auto"/>
              <w:jc w:val="right"/>
              <w:rPr>
                <w:color w:val="000000"/>
              </w:rPr>
            </w:pPr>
            <w:r w:rsidRPr="00684616">
              <w:rPr>
                <w:color w:val="000000"/>
              </w:rPr>
              <w:t>307 000,00</w:t>
            </w:r>
          </w:p>
        </w:tc>
        <w:tc>
          <w:tcPr>
            <w:tcW w:w="1980" w:type="dxa"/>
            <w:tcBorders>
              <w:top w:val="nil"/>
              <w:left w:val="nil"/>
              <w:bottom w:val="nil"/>
              <w:right w:val="nil"/>
            </w:tcBorders>
            <w:shd w:val="clear" w:color="auto" w:fill="auto"/>
          </w:tcPr>
          <w:p w14:paraId="3CF72AE0"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640AC1DC" w14:textId="77777777" w:rsidTr="000E52B7">
        <w:trPr>
          <w:trHeight w:val="210"/>
        </w:trPr>
        <w:tc>
          <w:tcPr>
            <w:tcW w:w="4536" w:type="dxa"/>
            <w:tcBorders>
              <w:top w:val="nil"/>
              <w:left w:val="nil"/>
              <w:bottom w:val="nil"/>
              <w:right w:val="nil"/>
            </w:tcBorders>
            <w:shd w:val="clear" w:color="auto" w:fill="auto"/>
          </w:tcPr>
          <w:p w14:paraId="0D78820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6322408E" w14:textId="77777777" w:rsidR="009160BF" w:rsidRPr="00684616" w:rsidRDefault="009160BF" w:rsidP="00A0782B">
            <w:pPr>
              <w:spacing w:line="192" w:lineRule="auto"/>
              <w:ind w:left="-57" w:right="-57"/>
              <w:jc w:val="center"/>
              <w:rPr>
                <w:color w:val="000000"/>
              </w:rPr>
            </w:pPr>
            <w:r w:rsidRPr="00684616">
              <w:rPr>
                <w:color w:val="000000"/>
              </w:rPr>
              <w:t>07 1 02 2ИП21</w:t>
            </w:r>
          </w:p>
        </w:tc>
        <w:tc>
          <w:tcPr>
            <w:tcW w:w="576" w:type="dxa"/>
            <w:tcBorders>
              <w:top w:val="nil"/>
              <w:left w:val="nil"/>
              <w:bottom w:val="nil"/>
              <w:right w:val="nil"/>
            </w:tcBorders>
            <w:shd w:val="clear" w:color="auto" w:fill="auto"/>
          </w:tcPr>
          <w:p w14:paraId="34136FE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8B82B4F" w14:textId="77777777" w:rsidR="009160BF" w:rsidRPr="00684616" w:rsidRDefault="009160BF" w:rsidP="00A0782B">
            <w:pPr>
              <w:spacing w:line="192" w:lineRule="auto"/>
              <w:jc w:val="right"/>
              <w:rPr>
                <w:color w:val="000000"/>
              </w:rPr>
            </w:pPr>
            <w:r w:rsidRPr="00684616">
              <w:rPr>
                <w:color w:val="000000"/>
              </w:rPr>
              <w:t>307 000,00</w:t>
            </w:r>
          </w:p>
        </w:tc>
        <w:tc>
          <w:tcPr>
            <w:tcW w:w="1980" w:type="dxa"/>
            <w:tcBorders>
              <w:top w:val="nil"/>
              <w:left w:val="nil"/>
              <w:bottom w:val="nil"/>
              <w:right w:val="nil"/>
            </w:tcBorders>
            <w:shd w:val="clear" w:color="auto" w:fill="auto"/>
          </w:tcPr>
          <w:p w14:paraId="7C62595A"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74F8098E" w14:textId="77777777" w:rsidTr="000E52B7">
        <w:trPr>
          <w:trHeight w:val="210"/>
        </w:trPr>
        <w:tc>
          <w:tcPr>
            <w:tcW w:w="4536" w:type="dxa"/>
            <w:tcBorders>
              <w:top w:val="nil"/>
              <w:left w:val="nil"/>
              <w:bottom w:val="nil"/>
              <w:right w:val="nil"/>
            </w:tcBorders>
            <w:shd w:val="clear" w:color="auto" w:fill="auto"/>
          </w:tcPr>
          <w:p w14:paraId="0BBC11FB"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490A83BA" w14:textId="77777777" w:rsidR="009160BF" w:rsidRPr="00684616" w:rsidRDefault="009160BF" w:rsidP="00A0782B">
            <w:pPr>
              <w:spacing w:line="192" w:lineRule="auto"/>
              <w:ind w:left="-57" w:right="-57"/>
              <w:jc w:val="center"/>
              <w:rPr>
                <w:color w:val="000000"/>
              </w:rPr>
            </w:pPr>
            <w:r w:rsidRPr="00684616">
              <w:rPr>
                <w:color w:val="000000"/>
              </w:rPr>
              <w:t>07 1 02 SИП01</w:t>
            </w:r>
          </w:p>
        </w:tc>
        <w:tc>
          <w:tcPr>
            <w:tcW w:w="576" w:type="dxa"/>
            <w:tcBorders>
              <w:top w:val="nil"/>
              <w:left w:val="nil"/>
              <w:bottom w:val="nil"/>
              <w:right w:val="nil"/>
            </w:tcBorders>
            <w:shd w:val="clear" w:color="auto" w:fill="auto"/>
          </w:tcPr>
          <w:p w14:paraId="336C6398"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0357CB5" w14:textId="77777777" w:rsidR="009160BF" w:rsidRPr="00684616" w:rsidRDefault="009160BF" w:rsidP="00A0782B">
            <w:pPr>
              <w:spacing w:line="192" w:lineRule="auto"/>
              <w:jc w:val="right"/>
              <w:rPr>
                <w:color w:val="000000"/>
              </w:rPr>
            </w:pPr>
            <w:r w:rsidRPr="00684616">
              <w:rPr>
                <w:color w:val="000000"/>
              </w:rPr>
              <w:t>3 930 080,00</w:t>
            </w:r>
          </w:p>
        </w:tc>
        <w:tc>
          <w:tcPr>
            <w:tcW w:w="1980" w:type="dxa"/>
            <w:tcBorders>
              <w:top w:val="nil"/>
              <w:left w:val="nil"/>
              <w:bottom w:val="nil"/>
              <w:right w:val="nil"/>
            </w:tcBorders>
            <w:shd w:val="clear" w:color="auto" w:fill="auto"/>
          </w:tcPr>
          <w:p w14:paraId="7EFE1852"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20704106" w14:textId="77777777" w:rsidTr="000E52B7">
        <w:trPr>
          <w:trHeight w:val="210"/>
        </w:trPr>
        <w:tc>
          <w:tcPr>
            <w:tcW w:w="4536" w:type="dxa"/>
            <w:tcBorders>
              <w:top w:val="nil"/>
              <w:left w:val="nil"/>
              <w:bottom w:val="nil"/>
              <w:right w:val="nil"/>
            </w:tcBorders>
            <w:shd w:val="clear" w:color="auto" w:fill="auto"/>
          </w:tcPr>
          <w:p w14:paraId="6A9391E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3A506A56" w14:textId="77777777" w:rsidR="009160BF" w:rsidRPr="00684616" w:rsidRDefault="009160BF" w:rsidP="00A0782B">
            <w:pPr>
              <w:spacing w:line="192" w:lineRule="auto"/>
              <w:ind w:left="-57" w:right="-57"/>
              <w:jc w:val="center"/>
              <w:rPr>
                <w:color w:val="000000"/>
              </w:rPr>
            </w:pPr>
            <w:r w:rsidRPr="00684616">
              <w:rPr>
                <w:color w:val="000000"/>
              </w:rPr>
              <w:t>07 1 02 SИП01</w:t>
            </w:r>
          </w:p>
        </w:tc>
        <w:tc>
          <w:tcPr>
            <w:tcW w:w="576" w:type="dxa"/>
            <w:tcBorders>
              <w:top w:val="nil"/>
              <w:left w:val="nil"/>
              <w:bottom w:val="nil"/>
              <w:right w:val="nil"/>
            </w:tcBorders>
            <w:shd w:val="clear" w:color="auto" w:fill="auto"/>
          </w:tcPr>
          <w:p w14:paraId="3A0C39E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216833A" w14:textId="77777777" w:rsidR="009160BF" w:rsidRPr="00684616" w:rsidRDefault="009160BF" w:rsidP="00A0782B">
            <w:pPr>
              <w:spacing w:line="192" w:lineRule="auto"/>
              <w:jc w:val="right"/>
              <w:rPr>
                <w:color w:val="000000"/>
              </w:rPr>
            </w:pPr>
            <w:r w:rsidRPr="00684616">
              <w:rPr>
                <w:color w:val="000000"/>
              </w:rPr>
              <w:t>3 930 080,00</w:t>
            </w:r>
          </w:p>
        </w:tc>
        <w:tc>
          <w:tcPr>
            <w:tcW w:w="1980" w:type="dxa"/>
            <w:tcBorders>
              <w:top w:val="nil"/>
              <w:left w:val="nil"/>
              <w:bottom w:val="nil"/>
              <w:right w:val="nil"/>
            </w:tcBorders>
            <w:shd w:val="clear" w:color="auto" w:fill="auto"/>
          </w:tcPr>
          <w:p w14:paraId="34B50AE8"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2698B968" w14:textId="77777777" w:rsidTr="000E52B7">
        <w:trPr>
          <w:trHeight w:val="210"/>
        </w:trPr>
        <w:tc>
          <w:tcPr>
            <w:tcW w:w="4536" w:type="dxa"/>
            <w:tcBorders>
              <w:top w:val="nil"/>
              <w:left w:val="nil"/>
              <w:bottom w:val="nil"/>
              <w:right w:val="nil"/>
            </w:tcBorders>
            <w:shd w:val="clear" w:color="auto" w:fill="auto"/>
          </w:tcPr>
          <w:p w14:paraId="0D7B4C63"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автомобильных дорог общего пользования местного значения по улицам Юбилейная от д. 24 до д. 64, Молодежная, Цветочная, Зелёная в поселке Новоизобильный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4E2E3733" w14:textId="77777777" w:rsidR="009160BF" w:rsidRPr="00684616" w:rsidRDefault="009160BF" w:rsidP="00A0782B">
            <w:pPr>
              <w:spacing w:line="192" w:lineRule="auto"/>
              <w:ind w:left="-57" w:right="-57"/>
              <w:jc w:val="center"/>
              <w:rPr>
                <w:color w:val="000000"/>
              </w:rPr>
            </w:pPr>
            <w:r w:rsidRPr="00684616">
              <w:rPr>
                <w:color w:val="000000"/>
              </w:rPr>
              <w:t>07 1 02 SИП04</w:t>
            </w:r>
          </w:p>
        </w:tc>
        <w:tc>
          <w:tcPr>
            <w:tcW w:w="576" w:type="dxa"/>
            <w:tcBorders>
              <w:top w:val="nil"/>
              <w:left w:val="nil"/>
              <w:bottom w:val="nil"/>
              <w:right w:val="nil"/>
            </w:tcBorders>
            <w:shd w:val="clear" w:color="auto" w:fill="auto"/>
          </w:tcPr>
          <w:p w14:paraId="5E087312"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53367B0" w14:textId="77777777" w:rsidR="009160BF" w:rsidRPr="00684616" w:rsidRDefault="009160BF" w:rsidP="00A0782B">
            <w:pPr>
              <w:spacing w:line="192" w:lineRule="auto"/>
              <w:jc w:val="right"/>
              <w:rPr>
                <w:color w:val="000000"/>
              </w:rPr>
            </w:pPr>
            <w:r w:rsidRPr="00684616">
              <w:rPr>
                <w:color w:val="000000"/>
              </w:rPr>
              <w:t>3 734 977,60</w:t>
            </w:r>
          </w:p>
        </w:tc>
        <w:tc>
          <w:tcPr>
            <w:tcW w:w="1980" w:type="dxa"/>
            <w:tcBorders>
              <w:top w:val="nil"/>
              <w:left w:val="nil"/>
              <w:bottom w:val="nil"/>
              <w:right w:val="nil"/>
            </w:tcBorders>
            <w:shd w:val="clear" w:color="auto" w:fill="auto"/>
          </w:tcPr>
          <w:p w14:paraId="201D7EDD"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07BC4FA5" w14:textId="77777777" w:rsidTr="000E52B7">
        <w:trPr>
          <w:trHeight w:val="210"/>
        </w:trPr>
        <w:tc>
          <w:tcPr>
            <w:tcW w:w="4536" w:type="dxa"/>
            <w:tcBorders>
              <w:top w:val="nil"/>
              <w:left w:val="nil"/>
              <w:bottom w:val="nil"/>
              <w:right w:val="nil"/>
            </w:tcBorders>
            <w:shd w:val="clear" w:color="auto" w:fill="auto"/>
          </w:tcPr>
          <w:p w14:paraId="4C0D8B7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3EAB64E3" w14:textId="77777777" w:rsidR="009160BF" w:rsidRPr="00684616" w:rsidRDefault="009160BF" w:rsidP="00A0782B">
            <w:pPr>
              <w:spacing w:line="192" w:lineRule="auto"/>
              <w:ind w:left="-57" w:right="-57"/>
              <w:jc w:val="center"/>
              <w:rPr>
                <w:color w:val="000000"/>
              </w:rPr>
            </w:pPr>
            <w:r w:rsidRPr="00684616">
              <w:rPr>
                <w:color w:val="000000"/>
              </w:rPr>
              <w:t>07 1 02 SИП04</w:t>
            </w:r>
          </w:p>
        </w:tc>
        <w:tc>
          <w:tcPr>
            <w:tcW w:w="576" w:type="dxa"/>
            <w:tcBorders>
              <w:top w:val="nil"/>
              <w:left w:val="nil"/>
              <w:bottom w:val="nil"/>
              <w:right w:val="nil"/>
            </w:tcBorders>
            <w:shd w:val="clear" w:color="auto" w:fill="auto"/>
          </w:tcPr>
          <w:p w14:paraId="504A357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9F16693" w14:textId="77777777" w:rsidR="009160BF" w:rsidRPr="00684616" w:rsidRDefault="009160BF" w:rsidP="00A0782B">
            <w:pPr>
              <w:spacing w:line="192" w:lineRule="auto"/>
              <w:jc w:val="right"/>
              <w:rPr>
                <w:color w:val="000000"/>
              </w:rPr>
            </w:pPr>
            <w:r w:rsidRPr="00684616">
              <w:rPr>
                <w:color w:val="000000"/>
              </w:rPr>
              <w:t>3 734 977,60</w:t>
            </w:r>
          </w:p>
        </w:tc>
        <w:tc>
          <w:tcPr>
            <w:tcW w:w="1980" w:type="dxa"/>
            <w:tcBorders>
              <w:top w:val="nil"/>
              <w:left w:val="nil"/>
              <w:bottom w:val="nil"/>
              <w:right w:val="nil"/>
            </w:tcBorders>
            <w:shd w:val="clear" w:color="auto" w:fill="auto"/>
          </w:tcPr>
          <w:p w14:paraId="4CF90186"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1420C0BB" w14:textId="77777777" w:rsidTr="000E52B7">
        <w:trPr>
          <w:trHeight w:val="210"/>
        </w:trPr>
        <w:tc>
          <w:tcPr>
            <w:tcW w:w="4536" w:type="dxa"/>
            <w:tcBorders>
              <w:top w:val="nil"/>
              <w:left w:val="nil"/>
              <w:bottom w:val="nil"/>
              <w:right w:val="nil"/>
            </w:tcBorders>
            <w:shd w:val="clear" w:color="auto" w:fill="auto"/>
          </w:tcPr>
          <w:p w14:paraId="5E4817E0"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автомобильной дороги по улице Первомайская от дома № 147 до дома № 81 в станице Новотроицкая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0EC8C94A" w14:textId="77777777" w:rsidR="009160BF" w:rsidRPr="00684616" w:rsidRDefault="009160BF" w:rsidP="00A0782B">
            <w:pPr>
              <w:spacing w:line="192" w:lineRule="auto"/>
              <w:ind w:left="-57" w:right="-57"/>
              <w:jc w:val="center"/>
              <w:rPr>
                <w:color w:val="000000"/>
              </w:rPr>
            </w:pPr>
            <w:r w:rsidRPr="00684616">
              <w:rPr>
                <w:color w:val="000000"/>
              </w:rPr>
              <w:t>07 1 02 SИП05</w:t>
            </w:r>
          </w:p>
        </w:tc>
        <w:tc>
          <w:tcPr>
            <w:tcW w:w="576" w:type="dxa"/>
            <w:tcBorders>
              <w:top w:val="nil"/>
              <w:left w:val="nil"/>
              <w:bottom w:val="nil"/>
              <w:right w:val="nil"/>
            </w:tcBorders>
            <w:shd w:val="clear" w:color="auto" w:fill="auto"/>
          </w:tcPr>
          <w:p w14:paraId="47DED85A"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B1EBE93" w14:textId="77777777" w:rsidR="009160BF" w:rsidRPr="00684616" w:rsidRDefault="009160BF" w:rsidP="00A0782B">
            <w:pPr>
              <w:spacing w:line="192" w:lineRule="auto"/>
              <w:jc w:val="right"/>
              <w:rPr>
                <w:color w:val="000000"/>
              </w:rPr>
            </w:pPr>
            <w:r w:rsidRPr="00684616">
              <w:rPr>
                <w:color w:val="000000"/>
              </w:rPr>
              <w:t>3 796 140,00</w:t>
            </w:r>
          </w:p>
        </w:tc>
        <w:tc>
          <w:tcPr>
            <w:tcW w:w="1980" w:type="dxa"/>
            <w:tcBorders>
              <w:top w:val="nil"/>
              <w:left w:val="nil"/>
              <w:bottom w:val="nil"/>
              <w:right w:val="nil"/>
            </w:tcBorders>
            <w:shd w:val="clear" w:color="auto" w:fill="auto"/>
          </w:tcPr>
          <w:p w14:paraId="7581EAFC"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4A040DA6" w14:textId="77777777" w:rsidTr="000E52B7">
        <w:trPr>
          <w:trHeight w:val="210"/>
        </w:trPr>
        <w:tc>
          <w:tcPr>
            <w:tcW w:w="4536" w:type="dxa"/>
            <w:tcBorders>
              <w:top w:val="nil"/>
              <w:left w:val="nil"/>
              <w:bottom w:val="nil"/>
              <w:right w:val="nil"/>
            </w:tcBorders>
            <w:shd w:val="clear" w:color="auto" w:fill="auto"/>
          </w:tcPr>
          <w:p w14:paraId="478E911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4360D9F3" w14:textId="77777777" w:rsidR="009160BF" w:rsidRPr="00684616" w:rsidRDefault="009160BF" w:rsidP="00A0782B">
            <w:pPr>
              <w:spacing w:line="192" w:lineRule="auto"/>
              <w:ind w:left="-57" w:right="-57"/>
              <w:jc w:val="center"/>
              <w:rPr>
                <w:color w:val="000000"/>
              </w:rPr>
            </w:pPr>
            <w:r w:rsidRPr="00684616">
              <w:rPr>
                <w:color w:val="000000"/>
              </w:rPr>
              <w:t>07 1 02 SИП05</w:t>
            </w:r>
          </w:p>
        </w:tc>
        <w:tc>
          <w:tcPr>
            <w:tcW w:w="576" w:type="dxa"/>
            <w:tcBorders>
              <w:top w:val="nil"/>
              <w:left w:val="nil"/>
              <w:bottom w:val="nil"/>
              <w:right w:val="nil"/>
            </w:tcBorders>
            <w:shd w:val="clear" w:color="auto" w:fill="auto"/>
          </w:tcPr>
          <w:p w14:paraId="75961AC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A8DA2BA" w14:textId="77777777" w:rsidR="009160BF" w:rsidRPr="00684616" w:rsidRDefault="009160BF" w:rsidP="00A0782B">
            <w:pPr>
              <w:spacing w:line="192" w:lineRule="auto"/>
              <w:jc w:val="right"/>
              <w:rPr>
                <w:color w:val="000000"/>
              </w:rPr>
            </w:pPr>
            <w:r w:rsidRPr="00684616">
              <w:rPr>
                <w:color w:val="000000"/>
              </w:rPr>
              <w:t>3 796 140,00</w:t>
            </w:r>
          </w:p>
        </w:tc>
        <w:tc>
          <w:tcPr>
            <w:tcW w:w="1980" w:type="dxa"/>
            <w:tcBorders>
              <w:top w:val="nil"/>
              <w:left w:val="nil"/>
              <w:bottom w:val="nil"/>
              <w:right w:val="nil"/>
            </w:tcBorders>
            <w:shd w:val="clear" w:color="auto" w:fill="auto"/>
          </w:tcPr>
          <w:p w14:paraId="46A88506"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64FFFAC8" w14:textId="77777777" w:rsidTr="000E52B7">
        <w:trPr>
          <w:trHeight w:val="210"/>
        </w:trPr>
        <w:tc>
          <w:tcPr>
            <w:tcW w:w="4536" w:type="dxa"/>
            <w:tcBorders>
              <w:top w:val="nil"/>
              <w:left w:val="nil"/>
              <w:bottom w:val="nil"/>
              <w:right w:val="nil"/>
            </w:tcBorders>
            <w:shd w:val="clear" w:color="auto" w:fill="auto"/>
          </w:tcPr>
          <w:p w14:paraId="188C6450"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(Ремонт дороги в гравийном исполнении по улице Советская в станице Рождественская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5CF0FDB8" w14:textId="77777777" w:rsidR="009160BF" w:rsidRPr="00684616" w:rsidRDefault="009160BF" w:rsidP="00A0782B">
            <w:pPr>
              <w:spacing w:line="192" w:lineRule="auto"/>
              <w:ind w:left="-57" w:right="-57"/>
              <w:jc w:val="center"/>
              <w:rPr>
                <w:color w:val="000000"/>
              </w:rPr>
            </w:pPr>
            <w:r w:rsidRPr="00684616">
              <w:rPr>
                <w:color w:val="000000"/>
              </w:rPr>
              <w:t>07 1 02 SИП08</w:t>
            </w:r>
          </w:p>
        </w:tc>
        <w:tc>
          <w:tcPr>
            <w:tcW w:w="576" w:type="dxa"/>
            <w:tcBorders>
              <w:top w:val="nil"/>
              <w:left w:val="nil"/>
              <w:bottom w:val="nil"/>
              <w:right w:val="nil"/>
            </w:tcBorders>
            <w:shd w:val="clear" w:color="auto" w:fill="auto"/>
          </w:tcPr>
          <w:p w14:paraId="24425F93"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1595B2D" w14:textId="77777777" w:rsidR="009160BF" w:rsidRPr="00684616" w:rsidRDefault="009160BF" w:rsidP="00A0782B">
            <w:pPr>
              <w:spacing w:line="192" w:lineRule="auto"/>
              <w:jc w:val="right"/>
              <w:rPr>
                <w:color w:val="000000"/>
              </w:rPr>
            </w:pPr>
            <w:r w:rsidRPr="00684616">
              <w:rPr>
                <w:color w:val="000000"/>
              </w:rPr>
              <w:t>2 848 380,00</w:t>
            </w:r>
          </w:p>
        </w:tc>
        <w:tc>
          <w:tcPr>
            <w:tcW w:w="1980" w:type="dxa"/>
            <w:tcBorders>
              <w:top w:val="nil"/>
              <w:left w:val="nil"/>
              <w:bottom w:val="nil"/>
              <w:right w:val="nil"/>
            </w:tcBorders>
            <w:shd w:val="clear" w:color="auto" w:fill="auto"/>
          </w:tcPr>
          <w:p w14:paraId="7C0B9FD7"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2B7C81E1" w14:textId="77777777" w:rsidTr="000E52B7">
        <w:trPr>
          <w:trHeight w:val="210"/>
        </w:trPr>
        <w:tc>
          <w:tcPr>
            <w:tcW w:w="4536" w:type="dxa"/>
            <w:tcBorders>
              <w:top w:val="nil"/>
              <w:left w:val="nil"/>
              <w:bottom w:val="nil"/>
              <w:right w:val="nil"/>
            </w:tcBorders>
            <w:shd w:val="clear" w:color="auto" w:fill="auto"/>
          </w:tcPr>
          <w:p w14:paraId="4B44B84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265E4BAB" w14:textId="77777777" w:rsidR="009160BF" w:rsidRPr="00684616" w:rsidRDefault="009160BF" w:rsidP="00A0782B">
            <w:pPr>
              <w:spacing w:line="192" w:lineRule="auto"/>
              <w:ind w:left="-57" w:right="-57"/>
              <w:jc w:val="center"/>
              <w:rPr>
                <w:color w:val="000000"/>
              </w:rPr>
            </w:pPr>
            <w:r w:rsidRPr="00684616">
              <w:rPr>
                <w:color w:val="000000"/>
              </w:rPr>
              <w:t>07 1 02 SИП08</w:t>
            </w:r>
          </w:p>
        </w:tc>
        <w:tc>
          <w:tcPr>
            <w:tcW w:w="576" w:type="dxa"/>
            <w:tcBorders>
              <w:top w:val="nil"/>
              <w:left w:val="nil"/>
              <w:bottom w:val="nil"/>
              <w:right w:val="nil"/>
            </w:tcBorders>
            <w:shd w:val="clear" w:color="auto" w:fill="auto"/>
          </w:tcPr>
          <w:p w14:paraId="0A89AAB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E675F9C" w14:textId="77777777" w:rsidR="009160BF" w:rsidRPr="00684616" w:rsidRDefault="009160BF" w:rsidP="00A0782B">
            <w:pPr>
              <w:spacing w:line="192" w:lineRule="auto"/>
              <w:jc w:val="right"/>
              <w:rPr>
                <w:color w:val="000000"/>
              </w:rPr>
            </w:pPr>
            <w:r w:rsidRPr="00684616">
              <w:rPr>
                <w:color w:val="000000"/>
              </w:rPr>
              <w:t>2 848 380,00</w:t>
            </w:r>
          </w:p>
        </w:tc>
        <w:tc>
          <w:tcPr>
            <w:tcW w:w="1980" w:type="dxa"/>
            <w:tcBorders>
              <w:top w:val="nil"/>
              <w:left w:val="nil"/>
              <w:bottom w:val="nil"/>
              <w:right w:val="nil"/>
            </w:tcBorders>
            <w:shd w:val="clear" w:color="auto" w:fill="auto"/>
          </w:tcPr>
          <w:p w14:paraId="3ECBCCCC"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6D1FF276" w14:textId="77777777" w:rsidTr="000E52B7">
        <w:trPr>
          <w:trHeight w:val="210"/>
        </w:trPr>
        <w:tc>
          <w:tcPr>
            <w:tcW w:w="4536" w:type="dxa"/>
            <w:tcBorders>
              <w:top w:val="nil"/>
              <w:left w:val="nil"/>
              <w:bottom w:val="nil"/>
              <w:right w:val="nil"/>
            </w:tcBorders>
            <w:shd w:val="clear" w:color="auto" w:fill="auto"/>
          </w:tcPr>
          <w:p w14:paraId="628F716C" w14:textId="77777777" w:rsidR="009160BF" w:rsidRPr="00684616" w:rsidRDefault="009160BF" w:rsidP="00A0782B">
            <w:pPr>
              <w:spacing w:line="192" w:lineRule="auto"/>
              <w:ind w:left="-57" w:right="-57"/>
              <w:jc w:val="both"/>
              <w:rPr>
                <w:color w:val="000000"/>
              </w:rPr>
            </w:pPr>
            <w:r w:rsidRPr="00684616">
              <w:rPr>
                <w:color w:val="000000"/>
              </w:rPr>
              <w:t>Реализация регионального проекта "Дорожная сеть"</w:t>
            </w:r>
          </w:p>
        </w:tc>
        <w:tc>
          <w:tcPr>
            <w:tcW w:w="1668" w:type="dxa"/>
            <w:tcBorders>
              <w:top w:val="nil"/>
              <w:left w:val="nil"/>
              <w:bottom w:val="nil"/>
              <w:right w:val="nil"/>
            </w:tcBorders>
            <w:shd w:val="clear" w:color="auto" w:fill="auto"/>
          </w:tcPr>
          <w:p w14:paraId="33FF3086" w14:textId="77777777" w:rsidR="009160BF" w:rsidRPr="00684616" w:rsidRDefault="009160BF" w:rsidP="00A0782B">
            <w:pPr>
              <w:spacing w:line="192" w:lineRule="auto"/>
              <w:ind w:left="-57" w:right="-57"/>
              <w:jc w:val="center"/>
              <w:rPr>
                <w:color w:val="000000"/>
              </w:rPr>
            </w:pPr>
            <w:r w:rsidRPr="00684616">
              <w:rPr>
                <w:color w:val="000000"/>
              </w:rPr>
              <w:t>07 1 R1 00000</w:t>
            </w:r>
          </w:p>
        </w:tc>
        <w:tc>
          <w:tcPr>
            <w:tcW w:w="576" w:type="dxa"/>
            <w:tcBorders>
              <w:top w:val="nil"/>
              <w:left w:val="nil"/>
              <w:bottom w:val="nil"/>
              <w:right w:val="nil"/>
            </w:tcBorders>
            <w:shd w:val="clear" w:color="auto" w:fill="auto"/>
          </w:tcPr>
          <w:p w14:paraId="5FF55AE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2ADEC32" w14:textId="77777777" w:rsidR="009160BF" w:rsidRPr="00684616" w:rsidRDefault="009160BF" w:rsidP="00A0782B">
            <w:pPr>
              <w:spacing w:line="192" w:lineRule="auto"/>
              <w:jc w:val="right"/>
              <w:rPr>
                <w:color w:val="000000"/>
              </w:rPr>
            </w:pPr>
            <w:r w:rsidRPr="00684616">
              <w:rPr>
                <w:color w:val="000000"/>
              </w:rPr>
              <w:t>283 382 418,89</w:t>
            </w:r>
          </w:p>
        </w:tc>
        <w:tc>
          <w:tcPr>
            <w:tcW w:w="1980" w:type="dxa"/>
            <w:tcBorders>
              <w:top w:val="nil"/>
              <w:left w:val="nil"/>
              <w:bottom w:val="nil"/>
              <w:right w:val="nil"/>
            </w:tcBorders>
            <w:shd w:val="clear" w:color="auto" w:fill="auto"/>
          </w:tcPr>
          <w:p w14:paraId="454B198C" w14:textId="77777777" w:rsidR="009160BF" w:rsidRPr="00684616" w:rsidRDefault="009160BF" w:rsidP="00A0782B">
            <w:pPr>
              <w:spacing w:line="192" w:lineRule="auto"/>
              <w:jc w:val="right"/>
              <w:rPr>
                <w:color w:val="000000"/>
              </w:rPr>
            </w:pPr>
            <w:r w:rsidRPr="00684616">
              <w:rPr>
                <w:color w:val="000000"/>
              </w:rPr>
              <w:t>302 109 692,01</w:t>
            </w:r>
          </w:p>
        </w:tc>
      </w:tr>
      <w:tr w:rsidR="009160BF" w:rsidRPr="00684616" w14:paraId="1A40041D" w14:textId="77777777" w:rsidTr="000E52B7">
        <w:trPr>
          <w:trHeight w:val="210"/>
        </w:trPr>
        <w:tc>
          <w:tcPr>
            <w:tcW w:w="4536" w:type="dxa"/>
            <w:tcBorders>
              <w:top w:val="nil"/>
              <w:left w:val="nil"/>
              <w:bottom w:val="nil"/>
              <w:right w:val="nil"/>
            </w:tcBorders>
            <w:shd w:val="clear" w:color="auto" w:fill="auto"/>
          </w:tcPr>
          <w:p w14:paraId="7DA59A91"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1668" w:type="dxa"/>
            <w:tcBorders>
              <w:top w:val="nil"/>
              <w:left w:val="nil"/>
              <w:bottom w:val="nil"/>
              <w:right w:val="nil"/>
            </w:tcBorders>
            <w:shd w:val="clear" w:color="auto" w:fill="auto"/>
          </w:tcPr>
          <w:p w14:paraId="552796B3" w14:textId="77777777" w:rsidR="009160BF" w:rsidRPr="00684616" w:rsidRDefault="009160BF" w:rsidP="00A0782B">
            <w:pPr>
              <w:spacing w:line="192" w:lineRule="auto"/>
              <w:ind w:left="-57" w:right="-57"/>
              <w:jc w:val="center"/>
              <w:rPr>
                <w:color w:val="000000"/>
              </w:rPr>
            </w:pPr>
            <w:r w:rsidRPr="00684616">
              <w:rPr>
                <w:color w:val="000000"/>
              </w:rPr>
              <w:t>07 1 R1 25560</w:t>
            </w:r>
          </w:p>
        </w:tc>
        <w:tc>
          <w:tcPr>
            <w:tcW w:w="576" w:type="dxa"/>
            <w:tcBorders>
              <w:top w:val="nil"/>
              <w:left w:val="nil"/>
              <w:bottom w:val="nil"/>
              <w:right w:val="nil"/>
            </w:tcBorders>
            <w:shd w:val="clear" w:color="auto" w:fill="auto"/>
          </w:tcPr>
          <w:p w14:paraId="6ACD2BC3"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C14D6C4" w14:textId="77777777" w:rsidR="009160BF" w:rsidRPr="00684616" w:rsidRDefault="009160BF" w:rsidP="00A0782B">
            <w:pPr>
              <w:spacing w:line="192" w:lineRule="auto"/>
              <w:jc w:val="right"/>
              <w:rPr>
                <w:color w:val="000000"/>
              </w:rPr>
            </w:pPr>
            <w:r w:rsidRPr="00684616">
              <w:rPr>
                <w:color w:val="000000"/>
              </w:rPr>
              <w:t>5 937 325,01</w:t>
            </w:r>
          </w:p>
        </w:tc>
        <w:tc>
          <w:tcPr>
            <w:tcW w:w="1980" w:type="dxa"/>
            <w:tcBorders>
              <w:top w:val="nil"/>
              <w:left w:val="nil"/>
              <w:bottom w:val="nil"/>
              <w:right w:val="nil"/>
            </w:tcBorders>
            <w:shd w:val="clear" w:color="auto" w:fill="auto"/>
          </w:tcPr>
          <w:p w14:paraId="26801205" w14:textId="77777777" w:rsidR="009160BF" w:rsidRPr="00684616" w:rsidRDefault="009160BF" w:rsidP="00A0782B">
            <w:pPr>
              <w:spacing w:line="192" w:lineRule="auto"/>
              <w:jc w:val="right"/>
              <w:rPr>
                <w:color w:val="000000"/>
              </w:rPr>
            </w:pPr>
            <w:r w:rsidRPr="00684616">
              <w:rPr>
                <w:color w:val="000000"/>
              </w:rPr>
              <w:t>6 329 692,00</w:t>
            </w:r>
          </w:p>
        </w:tc>
      </w:tr>
      <w:tr w:rsidR="009160BF" w:rsidRPr="00684616" w14:paraId="563702B3" w14:textId="77777777" w:rsidTr="000E52B7">
        <w:trPr>
          <w:trHeight w:val="210"/>
        </w:trPr>
        <w:tc>
          <w:tcPr>
            <w:tcW w:w="4536" w:type="dxa"/>
            <w:tcBorders>
              <w:top w:val="nil"/>
              <w:left w:val="nil"/>
              <w:bottom w:val="nil"/>
              <w:right w:val="nil"/>
            </w:tcBorders>
            <w:shd w:val="clear" w:color="auto" w:fill="auto"/>
          </w:tcPr>
          <w:p w14:paraId="24EA8C2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550F6FCF" w14:textId="77777777" w:rsidR="009160BF" w:rsidRPr="00684616" w:rsidRDefault="009160BF" w:rsidP="00A0782B">
            <w:pPr>
              <w:spacing w:line="192" w:lineRule="auto"/>
              <w:ind w:left="-57" w:right="-57"/>
              <w:jc w:val="center"/>
              <w:rPr>
                <w:color w:val="000000"/>
              </w:rPr>
            </w:pPr>
            <w:r w:rsidRPr="00684616">
              <w:rPr>
                <w:color w:val="000000"/>
              </w:rPr>
              <w:t>07 1 R1 25560</w:t>
            </w:r>
          </w:p>
        </w:tc>
        <w:tc>
          <w:tcPr>
            <w:tcW w:w="576" w:type="dxa"/>
            <w:tcBorders>
              <w:top w:val="nil"/>
              <w:left w:val="nil"/>
              <w:bottom w:val="nil"/>
              <w:right w:val="nil"/>
            </w:tcBorders>
            <w:shd w:val="clear" w:color="auto" w:fill="auto"/>
          </w:tcPr>
          <w:p w14:paraId="4C41488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F87D481" w14:textId="77777777" w:rsidR="009160BF" w:rsidRPr="00684616" w:rsidRDefault="009160BF" w:rsidP="00A0782B">
            <w:pPr>
              <w:spacing w:line="192" w:lineRule="auto"/>
              <w:jc w:val="right"/>
              <w:rPr>
                <w:color w:val="000000"/>
              </w:rPr>
            </w:pPr>
            <w:r w:rsidRPr="00684616">
              <w:rPr>
                <w:color w:val="000000"/>
              </w:rPr>
              <w:t>5 937 325,01</w:t>
            </w:r>
          </w:p>
        </w:tc>
        <w:tc>
          <w:tcPr>
            <w:tcW w:w="1980" w:type="dxa"/>
            <w:tcBorders>
              <w:top w:val="nil"/>
              <w:left w:val="nil"/>
              <w:bottom w:val="nil"/>
              <w:right w:val="nil"/>
            </w:tcBorders>
            <w:shd w:val="clear" w:color="auto" w:fill="auto"/>
          </w:tcPr>
          <w:p w14:paraId="18F04FED" w14:textId="77777777" w:rsidR="009160BF" w:rsidRPr="00684616" w:rsidRDefault="009160BF" w:rsidP="00A0782B">
            <w:pPr>
              <w:spacing w:line="192" w:lineRule="auto"/>
              <w:jc w:val="right"/>
              <w:rPr>
                <w:color w:val="000000"/>
              </w:rPr>
            </w:pPr>
            <w:r w:rsidRPr="00684616">
              <w:rPr>
                <w:color w:val="000000"/>
              </w:rPr>
              <w:t>6 329 692,00</w:t>
            </w:r>
          </w:p>
        </w:tc>
      </w:tr>
      <w:tr w:rsidR="009160BF" w:rsidRPr="00684616" w14:paraId="08401257" w14:textId="77777777" w:rsidTr="000E52B7">
        <w:trPr>
          <w:trHeight w:val="210"/>
        </w:trPr>
        <w:tc>
          <w:tcPr>
            <w:tcW w:w="4536" w:type="dxa"/>
            <w:tcBorders>
              <w:top w:val="nil"/>
              <w:left w:val="nil"/>
              <w:bottom w:val="nil"/>
              <w:right w:val="nil"/>
            </w:tcBorders>
            <w:shd w:val="clear" w:color="auto" w:fill="auto"/>
          </w:tcPr>
          <w:p w14:paraId="176F716F" w14:textId="77777777" w:rsidR="009160BF" w:rsidRPr="00684616" w:rsidRDefault="009160BF" w:rsidP="00A0782B">
            <w:pPr>
              <w:spacing w:line="192" w:lineRule="auto"/>
              <w:ind w:left="-57" w:right="-57"/>
              <w:jc w:val="both"/>
              <w:rPr>
                <w:color w:val="000000"/>
              </w:rPr>
            </w:pPr>
            <w:r w:rsidRPr="00684616">
              <w:rPr>
                <w:color w:val="000000"/>
              </w:rPr>
              <w:t>Обеспечение дорожной деятельности в рамках реализации национального проекта "Безопасные и качественные автомобильные дороги"</w:t>
            </w:r>
          </w:p>
        </w:tc>
        <w:tc>
          <w:tcPr>
            <w:tcW w:w="1668" w:type="dxa"/>
            <w:tcBorders>
              <w:top w:val="nil"/>
              <w:left w:val="nil"/>
              <w:bottom w:val="nil"/>
              <w:right w:val="nil"/>
            </w:tcBorders>
            <w:shd w:val="clear" w:color="auto" w:fill="auto"/>
          </w:tcPr>
          <w:p w14:paraId="295F7216" w14:textId="77777777" w:rsidR="009160BF" w:rsidRPr="00684616" w:rsidRDefault="009160BF" w:rsidP="00A0782B">
            <w:pPr>
              <w:spacing w:line="192" w:lineRule="auto"/>
              <w:ind w:left="-57" w:right="-57"/>
              <w:jc w:val="center"/>
              <w:rPr>
                <w:color w:val="000000"/>
              </w:rPr>
            </w:pPr>
            <w:r w:rsidRPr="00684616">
              <w:rPr>
                <w:color w:val="000000"/>
              </w:rPr>
              <w:t>07 1 R1 53930</w:t>
            </w:r>
          </w:p>
        </w:tc>
        <w:tc>
          <w:tcPr>
            <w:tcW w:w="576" w:type="dxa"/>
            <w:tcBorders>
              <w:top w:val="nil"/>
              <w:left w:val="nil"/>
              <w:bottom w:val="nil"/>
              <w:right w:val="nil"/>
            </w:tcBorders>
            <w:shd w:val="clear" w:color="auto" w:fill="auto"/>
          </w:tcPr>
          <w:p w14:paraId="4DA889C3"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5B9DA86" w14:textId="77777777" w:rsidR="009160BF" w:rsidRPr="00684616" w:rsidRDefault="009160BF" w:rsidP="00A0782B">
            <w:pPr>
              <w:spacing w:line="192" w:lineRule="auto"/>
              <w:jc w:val="right"/>
              <w:rPr>
                <w:color w:val="000000"/>
              </w:rPr>
            </w:pPr>
            <w:r w:rsidRPr="00684616">
              <w:rPr>
                <w:color w:val="000000"/>
              </w:rPr>
              <w:t>35 310 346,93</w:t>
            </w:r>
          </w:p>
        </w:tc>
        <w:tc>
          <w:tcPr>
            <w:tcW w:w="1980" w:type="dxa"/>
            <w:tcBorders>
              <w:top w:val="nil"/>
              <w:left w:val="nil"/>
              <w:bottom w:val="nil"/>
              <w:right w:val="nil"/>
            </w:tcBorders>
            <w:shd w:val="clear" w:color="auto" w:fill="auto"/>
          </w:tcPr>
          <w:p w14:paraId="56013AF8" w14:textId="77777777" w:rsidR="009160BF" w:rsidRPr="00684616" w:rsidRDefault="009160BF" w:rsidP="00A0782B">
            <w:pPr>
              <w:spacing w:line="192" w:lineRule="auto"/>
              <w:jc w:val="right"/>
              <w:rPr>
                <w:color w:val="000000"/>
              </w:rPr>
            </w:pPr>
            <w:r w:rsidRPr="00684616">
              <w:rPr>
                <w:color w:val="000000"/>
              </w:rPr>
              <w:t>37 643 824,48</w:t>
            </w:r>
          </w:p>
        </w:tc>
      </w:tr>
      <w:tr w:rsidR="009160BF" w:rsidRPr="00684616" w14:paraId="512E552C" w14:textId="77777777" w:rsidTr="000E52B7">
        <w:trPr>
          <w:trHeight w:val="210"/>
        </w:trPr>
        <w:tc>
          <w:tcPr>
            <w:tcW w:w="4536" w:type="dxa"/>
            <w:tcBorders>
              <w:top w:val="nil"/>
              <w:left w:val="nil"/>
              <w:bottom w:val="nil"/>
              <w:right w:val="nil"/>
            </w:tcBorders>
            <w:shd w:val="clear" w:color="auto" w:fill="auto"/>
          </w:tcPr>
          <w:p w14:paraId="1D0C49B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7B745DC5" w14:textId="77777777" w:rsidR="009160BF" w:rsidRPr="00684616" w:rsidRDefault="009160BF" w:rsidP="00A0782B">
            <w:pPr>
              <w:spacing w:line="192" w:lineRule="auto"/>
              <w:ind w:left="-57" w:right="-57"/>
              <w:jc w:val="center"/>
              <w:rPr>
                <w:color w:val="000000"/>
              </w:rPr>
            </w:pPr>
            <w:r w:rsidRPr="00684616">
              <w:rPr>
                <w:color w:val="000000"/>
              </w:rPr>
              <w:t>07 1 R1 53930</w:t>
            </w:r>
          </w:p>
        </w:tc>
        <w:tc>
          <w:tcPr>
            <w:tcW w:w="576" w:type="dxa"/>
            <w:tcBorders>
              <w:top w:val="nil"/>
              <w:left w:val="nil"/>
              <w:bottom w:val="nil"/>
              <w:right w:val="nil"/>
            </w:tcBorders>
            <w:shd w:val="clear" w:color="auto" w:fill="auto"/>
          </w:tcPr>
          <w:p w14:paraId="3A3E578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4B0FE1C" w14:textId="77777777" w:rsidR="009160BF" w:rsidRPr="00684616" w:rsidRDefault="009160BF" w:rsidP="00A0782B">
            <w:pPr>
              <w:spacing w:line="192" w:lineRule="auto"/>
              <w:jc w:val="right"/>
              <w:rPr>
                <w:color w:val="000000"/>
              </w:rPr>
            </w:pPr>
            <w:r w:rsidRPr="00684616">
              <w:rPr>
                <w:color w:val="000000"/>
              </w:rPr>
              <w:t>35 310 346,93</w:t>
            </w:r>
          </w:p>
        </w:tc>
        <w:tc>
          <w:tcPr>
            <w:tcW w:w="1980" w:type="dxa"/>
            <w:tcBorders>
              <w:top w:val="nil"/>
              <w:left w:val="nil"/>
              <w:bottom w:val="nil"/>
              <w:right w:val="nil"/>
            </w:tcBorders>
            <w:shd w:val="clear" w:color="auto" w:fill="auto"/>
          </w:tcPr>
          <w:p w14:paraId="15113BC3" w14:textId="77777777" w:rsidR="009160BF" w:rsidRPr="00684616" w:rsidRDefault="009160BF" w:rsidP="00A0782B">
            <w:pPr>
              <w:spacing w:line="192" w:lineRule="auto"/>
              <w:jc w:val="right"/>
              <w:rPr>
                <w:color w:val="000000"/>
              </w:rPr>
            </w:pPr>
            <w:r w:rsidRPr="00684616">
              <w:rPr>
                <w:color w:val="000000"/>
              </w:rPr>
              <w:t>37 643 824,48</w:t>
            </w:r>
          </w:p>
        </w:tc>
      </w:tr>
      <w:tr w:rsidR="009160BF" w:rsidRPr="00684616" w14:paraId="574786B1" w14:textId="77777777" w:rsidTr="000E52B7">
        <w:trPr>
          <w:trHeight w:val="210"/>
        </w:trPr>
        <w:tc>
          <w:tcPr>
            <w:tcW w:w="4536" w:type="dxa"/>
            <w:tcBorders>
              <w:top w:val="nil"/>
              <w:left w:val="nil"/>
              <w:bottom w:val="nil"/>
              <w:right w:val="nil"/>
            </w:tcBorders>
            <w:shd w:val="clear" w:color="auto" w:fill="auto"/>
          </w:tcPr>
          <w:p w14:paraId="79864EB3" w14:textId="77777777" w:rsidR="009160BF" w:rsidRPr="00684616" w:rsidRDefault="009160BF" w:rsidP="00A0782B">
            <w:pPr>
              <w:spacing w:line="192" w:lineRule="auto"/>
              <w:ind w:left="-57" w:right="-57"/>
              <w:jc w:val="both"/>
              <w:rPr>
                <w:color w:val="000000"/>
              </w:rPr>
            </w:pPr>
            <w:r w:rsidRPr="00684616">
              <w:rPr>
                <w:color w:val="000000"/>
              </w:rPr>
              <w:t xml:space="preserve">Обеспечение дорожной деятельности в рамках реализации национального проекта </w:t>
            </w:r>
            <w:r w:rsidRPr="00684616">
              <w:rPr>
                <w:color w:val="000000"/>
              </w:rPr>
              <w:lastRenderedPageBreak/>
              <w:t>"Безопасные и качественные автомобильные дороги"</w:t>
            </w:r>
          </w:p>
        </w:tc>
        <w:tc>
          <w:tcPr>
            <w:tcW w:w="1668" w:type="dxa"/>
            <w:tcBorders>
              <w:top w:val="nil"/>
              <w:left w:val="nil"/>
              <w:bottom w:val="nil"/>
              <w:right w:val="nil"/>
            </w:tcBorders>
            <w:shd w:val="clear" w:color="auto" w:fill="auto"/>
          </w:tcPr>
          <w:p w14:paraId="30862170" w14:textId="77777777" w:rsidR="009160BF" w:rsidRPr="00684616" w:rsidRDefault="009160BF" w:rsidP="00A0782B">
            <w:pPr>
              <w:spacing w:line="192" w:lineRule="auto"/>
              <w:ind w:left="-57" w:right="-57"/>
              <w:jc w:val="center"/>
              <w:rPr>
                <w:color w:val="000000"/>
              </w:rPr>
            </w:pPr>
            <w:r w:rsidRPr="00684616">
              <w:rPr>
                <w:color w:val="000000"/>
              </w:rPr>
              <w:lastRenderedPageBreak/>
              <w:t>07 1 R1 S3930</w:t>
            </w:r>
          </w:p>
        </w:tc>
        <w:tc>
          <w:tcPr>
            <w:tcW w:w="576" w:type="dxa"/>
            <w:tcBorders>
              <w:top w:val="nil"/>
              <w:left w:val="nil"/>
              <w:bottom w:val="nil"/>
              <w:right w:val="nil"/>
            </w:tcBorders>
            <w:shd w:val="clear" w:color="auto" w:fill="auto"/>
          </w:tcPr>
          <w:p w14:paraId="24BD9BA2"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9085671" w14:textId="77777777" w:rsidR="009160BF" w:rsidRPr="00684616" w:rsidRDefault="009160BF" w:rsidP="00A0782B">
            <w:pPr>
              <w:spacing w:line="192" w:lineRule="auto"/>
              <w:jc w:val="right"/>
              <w:rPr>
                <w:color w:val="000000"/>
              </w:rPr>
            </w:pPr>
            <w:r w:rsidRPr="00684616">
              <w:rPr>
                <w:color w:val="000000"/>
              </w:rPr>
              <w:t>242 134 746,95</w:t>
            </w:r>
          </w:p>
        </w:tc>
        <w:tc>
          <w:tcPr>
            <w:tcW w:w="1980" w:type="dxa"/>
            <w:tcBorders>
              <w:top w:val="nil"/>
              <w:left w:val="nil"/>
              <w:bottom w:val="nil"/>
              <w:right w:val="nil"/>
            </w:tcBorders>
            <w:shd w:val="clear" w:color="auto" w:fill="auto"/>
          </w:tcPr>
          <w:p w14:paraId="6FE8F68E" w14:textId="77777777" w:rsidR="009160BF" w:rsidRPr="00684616" w:rsidRDefault="009160BF" w:rsidP="00A0782B">
            <w:pPr>
              <w:spacing w:line="192" w:lineRule="auto"/>
              <w:jc w:val="right"/>
              <w:rPr>
                <w:color w:val="000000"/>
              </w:rPr>
            </w:pPr>
            <w:r w:rsidRPr="00684616">
              <w:rPr>
                <w:color w:val="000000"/>
              </w:rPr>
              <w:t>258 136 175,53</w:t>
            </w:r>
          </w:p>
        </w:tc>
      </w:tr>
      <w:tr w:rsidR="009160BF" w:rsidRPr="00684616" w14:paraId="026D7948" w14:textId="77777777" w:rsidTr="000E52B7">
        <w:trPr>
          <w:trHeight w:val="210"/>
        </w:trPr>
        <w:tc>
          <w:tcPr>
            <w:tcW w:w="4536" w:type="dxa"/>
            <w:tcBorders>
              <w:top w:val="nil"/>
              <w:left w:val="nil"/>
              <w:bottom w:val="nil"/>
              <w:right w:val="nil"/>
            </w:tcBorders>
            <w:shd w:val="clear" w:color="auto" w:fill="auto"/>
          </w:tcPr>
          <w:p w14:paraId="6E071DB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220C31DA" w14:textId="77777777" w:rsidR="009160BF" w:rsidRPr="00684616" w:rsidRDefault="009160BF" w:rsidP="00A0782B">
            <w:pPr>
              <w:spacing w:line="192" w:lineRule="auto"/>
              <w:ind w:left="-57" w:right="-57"/>
              <w:jc w:val="center"/>
              <w:rPr>
                <w:color w:val="000000"/>
              </w:rPr>
            </w:pPr>
            <w:r w:rsidRPr="00684616">
              <w:rPr>
                <w:color w:val="000000"/>
              </w:rPr>
              <w:t>07 1 R1 S3930</w:t>
            </w:r>
          </w:p>
        </w:tc>
        <w:tc>
          <w:tcPr>
            <w:tcW w:w="576" w:type="dxa"/>
            <w:tcBorders>
              <w:top w:val="nil"/>
              <w:left w:val="nil"/>
              <w:bottom w:val="nil"/>
              <w:right w:val="nil"/>
            </w:tcBorders>
            <w:shd w:val="clear" w:color="auto" w:fill="auto"/>
          </w:tcPr>
          <w:p w14:paraId="48E1448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50F8C39" w14:textId="77777777" w:rsidR="009160BF" w:rsidRPr="00684616" w:rsidRDefault="009160BF" w:rsidP="00A0782B">
            <w:pPr>
              <w:spacing w:line="192" w:lineRule="auto"/>
              <w:jc w:val="right"/>
              <w:rPr>
                <w:color w:val="000000"/>
              </w:rPr>
            </w:pPr>
            <w:r w:rsidRPr="00684616">
              <w:rPr>
                <w:color w:val="000000"/>
              </w:rPr>
              <w:t>242 134 746,95</w:t>
            </w:r>
          </w:p>
        </w:tc>
        <w:tc>
          <w:tcPr>
            <w:tcW w:w="1980" w:type="dxa"/>
            <w:tcBorders>
              <w:top w:val="nil"/>
              <w:left w:val="nil"/>
              <w:bottom w:val="nil"/>
              <w:right w:val="nil"/>
            </w:tcBorders>
            <w:shd w:val="clear" w:color="auto" w:fill="auto"/>
          </w:tcPr>
          <w:p w14:paraId="4083269F" w14:textId="77777777" w:rsidR="009160BF" w:rsidRPr="00684616" w:rsidRDefault="009160BF" w:rsidP="00A0782B">
            <w:pPr>
              <w:spacing w:line="192" w:lineRule="auto"/>
              <w:jc w:val="right"/>
              <w:rPr>
                <w:color w:val="000000"/>
              </w:rPr>
            </w:pPr>
            <w:r w:rsidRPr="00684616">
              <w:rPr>
                <w:color w:val="000000"/>
              </w:rPr>
              <w:t>258 136 175,53</w:t>
            </w:r>
          </w:p>
        </w:tc>
      </w:tr>
      <w:tr w:rsidR="009160BF" w:rsidRPr="00684616" w14:paraId="58F423BF" w14:textId="77777777" w:rsidTr="000E52B7">
        <w:trPr>
          <w:trHeight w:val="210"/>
        </w:trPr>
        <w:tc>
          <w:tcPr>
            <w:tcW w:w="4536" w:type="dxa"/>
            <w:tcBorders>
              <w:top w:val="nil"/>
              <w:left w:val="nil"/>
              <w:bottom w:val="nil"/>
              <w:right w:val="nil"/>
            </w:tcBorders>
            <w:shd w:val="clear" w:color="auto" w:fill="auto"/>
          </w:tcPr>
          <w:p w14:paraId="3CD278A0"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"Безопасный городской округ"</w:t>
            </w:r>
          </w:p>
        </w:tc>
        <w:tc>
          <w:tcPr>
            <w:tcW w:w="1668" w:type="dxa"/>
            <w:tcBorders>
              <w:top w:val="nil"/>
              <w:left w:val="nil"/>
              <w:bottom w:val="nil"/>
              <w:right w:val="nil"/>
            </w:tcBorders>
            <w:shd w:val="clear" w:color="auto" w:fill="auto"/>
          </w:tcPr>
          <w:p w14:paraId="716A782D" w14:textId="77777777" w:rsidR="009160BF" w:rsidRPr="00684616" w:rsidRDefault="009160BF" w:rsidP="00A0782B">
            <w:pPr>
              <w:spacing w:line="192" w:lineRule="auto"/>
              <w:ind w:left="-57" w:right="-57"/>
              <w:jc w:val="center"/>
              <w:rPr>
                <w:color w:val="000000"/>
              </w:rPr>
            </w:pPr>
            <w:r w:rsidRPr="00684616">
              <w:rPr>
                <w:color w:val="000000"/>
              </w:rPr>
              <w:t>08 0 00 00000</w:t>
            </w:r>
          </w:p>
        </w:tc>
        <w:tc>
          <w:tcPr>
            <w:tcW w:w="576" w:type="dxa"/>
            <w:tcBorders>
              <w:top w:val="nil"/>
              <w:left w:val="nil"/>
              <w:bottom w:val="nil"/>
              <w:right w:val="nil"/>
            </w:tcBorders>
            <w:shd w:val="clear" w:color="auto" w:fill="auto"/>
          </w:tcPr>
          <w:p w14:paraId="1C91565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EA99149" w14:textId="77777777" w:rsidR="009160BF" w:rsidRPr="00684616" w:rsidRDefault="009160BF" w:rsidP="00A0782B">
            <w:pPr>
              <w:spacing w:line="192" w:lineRule="auto"/>
              <w:jc w:val="right"/>
              <w:rPr>
                <w:color w:val="000000"/>
              </w:rPr>
            </w:pPr>
            <w:r w:rsidRPr="00684616">
              <w:rPr>
                <w:color w:val="000000"/>
              </w:rPr>
              <w:t>15 645 451,93</w:t>
            </w:r>
          </w:p>
        </w:tc>
        <w:tc>
          <w:tcPr>
            <w:tcW w:w="1980" w:type="dxa"/>
            <w:tcBorders>
              <w:top w:val="nil"/>
              <w:left w:val="nil"/>
              <w:bottom w:val="nil"/>
              <w:right w:val="nil"/>
            </w:tcBorders>
            <w:shd w:val="clear" w:color="auto" w:fill="auto"/>
          </w:tcPr>
          <w:p w14:paraId="1A375CE9" w14:textId="77777777" w:rsidR="009160BF" w:rsidRPr="00684616" w:rsidRDefault="009160BF" w:rsidP="00A0782B">
            <w:pPr>
              <w:spacing w:line="192" w:lineRule="auto"/>
              <w:jc w:val="right"/>
              <w:rPr>
                <w:color w:val="000000"/>
              </w:rPr>
            </w:pPr>
            <w:r w:rsidRPr="00684616">
              <w:rPr>
                <w:color w:val="000000"/>
              </w:rPr>
              <w:t>11 775 608,52</w:t>
            </w:r>
          </w:p>
        </w:tc>
      </w:tr>
      <w:tr w:rsidR="009160BF" w:rsidRPr="00684616" w14:paraId="07B7C9F9" w14:textId="77777777" w:rsidTr="000E52B7">
        <w:trPr>
          <w:trHeight w:val="210"/>
        </w:trPr>
        <w:tc>
          <w:tcPr>
            <w:tcW w:w="4536" w:type="dxa"/>
            <w:tcBorders>
              <w:top w:val="nil"/>
              <w:left w:val="nil"/>
              <w:bottom w:val="nil"/>
              <w:right w:val="nil"/>
            </w:tcBorders>
            <w:shd w:val="clear" w:color="auto" w:fill="auto"/>
          </w:tcPr>
          <w:p w14:paraId="290C2CB5"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пожарной безопасности, защита населения и территории от чрезвычайных ситуаций"</w:t>
            </w:r>
          </w:p>
        </w:tc>
        <w:tc>
          <w:tcPr>
            <w:tcW w:w="1668" w:type="dxa"/>
            <w:tcBorders>
              <w:top w:val="nil"/>
              <w:left w:val="nil"/>
              <w:bottom w:val="nil"/>
              <w:right w:val="nil"/>
            </w:tcBorders>
            <w:shd w:val="clear" w:color="auto" w:fill="auto"/>
          </w:tcPr>
          <w:p w14:paraId="531BD8D2" w14:textId="77777777" w:rsidR="009160BF" w:rsidRPr="00684616" w:rsidRDefault="009160BF" w:rsidP="00A0782B">
            <w:pPr>
              <w:spacing w:line="192" w:lineRule="auto"/>
              <w:ind w:left="-57" w:right="-57"/>
              <w:jc w:val="center"/>
              <w:rPr>
                <w:color w:val="000000"/>
              </w:rPr>
            </w:pPr>
            <w:r w:rsidRPr="00684616">
              <w:rPr>
                <w:color w:val="000000"/>
              </w:rPr>
              <w:t>08 1 00 00000</w:t>
            </w:r>
          </w:p>
        </w:tc>
        <w:tc>
          <w:tcPr>
            <w:tcW w:w="576" w:type="dxa"/>
            <w:tcBorders>
              <w:top w:val="nil"/>
              <w:left w:val="nil"/>
              <w:bottom w:val="nil"/>
              <w:right w:val="nil"/>
            </w:tcBorders>
            <w:shd w:val="clear" w:color="auto" w:fill="auto"/>
          </w:tcPr>
          <w:p w14:paraId="6E59CB8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5E2C335" w14:textId="77777777" w:rsidR="009160BF" w:rsidRPr="00684616" w:rsidRDefault="009160BF" w:rsidP="00A0782B">
            <w:pPr>
              <w:spacing w:line="192" w:lineRule="auto"/>
              <w:jc w:val="right"/>
              <w:rPr>
                <w:color w:val="000000"/>
              </w:rPr>
            </w:pPr>
            <w:r w:rsidRPr="00684616">
              <w:rPr>
                <w:color w:val="000000"/>
              </w:rPr>
              <w:t>15 645 451,93</w:t>
            </w:r>
          </w:p>
        </w:tc>
        <w:tc>
          <w:tcPr>
            <w:tcW w:w="1980" w:type="dxa"/>
            <w:tcBorders>
              <w:top w:val="nil"/>
              <w:left w:val="nil"/>
              <w:bottom w:val="nil"/>
              <w:right w:val="nil"/>
            </w:tcBorders>
            <w:shd w:val="clear" w:color="auto" w:fill="auto"/>
          </w:tcPr>
          <w:p w14:paraId="676779C8" w14:textId="77777777" w:rsidR="009160BF" w:rsidRPr="00684616" w:rsidRDefault="009160BF" w:rsidP="00A0782B">
            <w:pPr>
              <w:spacing w:line="192" w:lineRule="auto"/>
              <w:jc w:val="right"/>
              <w:rPr>
                <w:color w:val="000000"/>
              </w:rPr>
            </w:pPr>
            <w:r w:rsidRPr="00684616">
              <w:rPr>
                <w:color w:val="000000"/>
              </w:rPr>
              <w:t>11 775 608,52</w:t>
            </w:r>
          </w:p>
        </w:tc>
      </w:tr>
      <w:tr w:rsidR="009160BF" w:rsidRPr="00684616" w14:paraId="758478BE" w14:textId="77777777" w:rsidTr="000E52B7">
        <w:trPr>
          <w:trHeight w:val="210"/>
        </w:trPr>
        <w:tc>
          <w:tcPr>
            <w:tcW w:w="4536" w:type="dxa"/>
            <w:tcBorders>
              <w:top w:val="nil"/>
              <w:left w:val="nil"/>
              <w:bottom w:val="nil"/>
              <w:right w:val="nil"/>
            </w:tcBorders>
            <w:shd w:val="clear" w:color="auto" w:fill="auto"/>
          </w:tcPr>
          <w:p w14:paraId="30CC008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пожарной безопасности, защита населения и территории от чрезвычайных ситуаций"</w:t>
            </w:r>
          </w:p>
        </w:tc>
        <w:tc>
          <w:tcPr>
            <w:tcW w:w="1668" w:type="dxa"/>
            <w:tcBorders>
              <w:top w:val="nil"/>
              <w:left w:val="nil"/>
              <w:bottom w:val="nil"/>
              <w:right w:val="nil"/>
            </w:tcBorders>
            <w:shd w:val="clear" w:color="auto" w:fill="auto"/>
          </w:tcPr>
          <w:p w14:paraId="1D3D98FC" w14:textId="77777777" w:rsidR="009160BF" w:rsidRPr="00684616" w:rsidRDefault="009160BF" w:rsidP="00A0782B">
            <w:pPr>
              <w:spacing w:line="192" w:lineRule="auto"/>
              <w:ind w:left="-57" w:right="-57"/>
              <w:jc w:val="center"/>
              <w:rPr>
                <w:color w:val="000000"/>
              </w:rPr>
            </w:pPr>
            <w:r w:rsidRPr="00684616">
              <w:rPr>
                <w:color w:val="000000"/>
              </w:rPr>
              <w:t>08 1 01 00000</w:t>
            </w:r>
          </w:p>
        </w:tc>
        <w:tc>
          <w:tcPr>
            <w:tcW w:w="576" w:type="dxa"/>
            <w:tcBorders>
              <w:top w:val="nil"/>
              <w:left w:val="nil"/>
              <w:bottom w:val="nil"/>
              <w:right w:val="nil"/>
            </w:tcBorders>
            <w:shd w:val="clear" w:color="auto" w:fill="auto"/>
          </w:tcPr>
          <w:p w14:paraId="5F22AFC5"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0BE098F" w14:textId="77777777" w:rsidR="009160BF" w:rsidRPr="00684616" w:rsidRDefault="009160BF" w:rsidP="00A0782B">
            <w:pPr>
              <w:spacing w:line="192" w:lineRule="auto"/>
              <w:jc w:val="right"/>
              <w:rPr>
                <w:color w:val="000000"/>
              </w:rPr>
            </w:pPr>
            <w:r w:rsidRPr="00684616">
              <w:rPr>
                <w:color w:val="000000"/>
              </w:rPr>
              <w:t>10 171 792,62</w:t>
            </w:r>
          </w:p>
        </w:tc>
        <w:tc>
          <w:tcPr>
            <w:tcW w:w="1980" w:type="dxa"/>
            <w:tcBorders>
              <w:top w:val="nil"/>
              <w:left w:val="nil"/>
              <w:bottom w:val="nil"/>
              <w:right w:val="nil"/>
            </w:tcBorders>
            <w:shd w:val="clear" w:color="auto" w:fill="auto"/>
          </w:tcPr>
          <w:p w14:paraId="2581897E" w14:textId="77777777" w:rsidR="009160BF" w:rsidRPr="00684616" w:rsidRDefault="009160BF" w:rsidP="00A0782B">
            <w:pPr>
              <w:spacing w:line="192" w:lineRule="auto"/>
              <w:jc w:val="right"/>
              <w:rPr>
                <w:color w:val="000000"/>
              </w:rPr>
            </w:pPr>
            <w:r w:rsidRPr="00684616">
              <w:rPr>
                <w:color w:val="000000"/>
              </w:rPr>
              <w:t>9 383 642,16</w:t>
            </w:r>
          </w:p>
        </w:tc>
      </w:tr>
      <w:tr w:rsidR="009160BF" w:rsidRPr="00684616" w14:paraId="4A3E7EEE" w14:textId="77777777" w:rsidTr="000E52B7">
        <w:trPr>
          <w:trHeight w:val="210"/>
        </w:trPr>
        <w:tc>
          <w:tcPr>
            <w:tcW w:w="4536" w:type="dxa"/>
            <w:tcBorders>
              <w:top w:val="nil"/>
              <w:left w:val="nil"/>
              <w:bottom w:val="nil"/>
              <w:right w:val="nil"/>
            </w:tcBorders>
            <w:shd w:val="clear" w:color="auto" w:fill="auto"/>
          </w:tcPr>
          <w:p w14:paraId="76190649"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14:paraId="391302B3" w14:textId="77777777" w:rsidR="009160BF" w:rsidRPr="00684616" w:rsidRDefault="009160BF" w:rsidP="00A0782B">
            <w:pPr>
              <w:spacing w:line="192" w:lineRule="auto"/>
              <w:ind w:left="-57" w:right="-57"/>
              <w:jc w:val="center"/>
              <w:rPr>
                <w:color w:val="000000"/>
              </w:rPr>
            </w:pPr>
            <w:r w:rsidRPr="00684616">
              <w:rPr>
                <w:color w:val="000000"/>
              </w:rPr>
              <w:t>08 1 01 11010</w:t>
            </w:r>
          </w:p>
        </w:tc>
        <w:tc>
          <w:tcPr>
            <w:tcW w:w="576" w:type="dxa"/>
            <w:tcBorders>
              <w:top w:val="nil"/>
              <w:left w:val="nil"/>
              <w:bottom w:val="nil"/>
              <w:right w:val="nil"/>
            </w:tcBorders>
            <w:shd w:val="clear" w:color="auto" w:fill="auto"/>
          </w:tcPr>
          <w:p w14:paraId="295B6153"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1B16DE4" w14:textId="77777777" w:rsidR="009160BF" w:rsidRPr="00684616" w:rsidRDefault="009160BF" w:rsidP="00A0782B">
            <w:pPr>
              <w:spacing w:line="192" w:lineRule="auto"/>
              <w:jc w:val="right"/>
              <w:rPr>
                <w:color w:val="000000"/>
              </w:rPr>
            </w:pPr>
            <w:r w:rsidRPr="00684616">
              <w:rPr>
                <w:color w:val="000000"/>
              </w:rPr>
              <w:t>9 917 266,62</w:t>
            </w:r>
          </w:p>
        </w:tc>
        <w:tc>
          <w:tcPr>
            <w:tcW w:w="1980" w:type="dxa"/>
            <w:tcBorders>
              <w:top w:val="nil"/>
              <w:left w:val="nil"/>
              <w:bottom w:val="nil"/>
              <w:right w:val="nil"/>
            </w:tcBorders>
            <w:shd w:val="clear" w:color="auto" w:fill="auto"/>
          </w:tcPr>
          <w:p w14:paraId="7ED19B44" w14:textId="77777777" w:rsidR="009160BF" w:rsidRPr="00684616" w:rsidRDefault="009160BF" w:rsidP="00A0782B">
            <w:pPr>
              <w:spacing w:line="192" w:lineRule="auto"/>
              <w:jc w:val="right"/>
              <w:rPr>
                <w:color w:val="000000"/>
              </w:rPr>
            </w:pPr>
            <w:r w:rsidRPr="00684616">
              <w:rPr>
                <w:color w:val="000000"/>
              </w:rPr>
              <w:t>9 187 816,16</w:t>
            </w:r>
          </w:p>
        </w:tc>
      </w:tr>
      <w:tr w:rsidR="009160BF" w:rsidRPr="00684616" w14:paraId="5820C9B5" w14:textId="77777777" w:rsidTr="000E52B7">
        <w:trPr>
          <w:trHeight w:val="210"/>
        </w:trPr>
        <w:tc>
          <w:tcPr>
            <w:tcW w:w="4536" w:type="dxa"/>
            <w:tcBorders>
              <w:top w:val="nil"/>
              <w:left w:val="nil"/>
              <w:bottom w:val="nil"/>
              <w:right w:val="nil"/>
            </w:tcBorders>
            <w:shd w:val="clear" w:color="auto" w:fill="auto"/>
          </w:tcPr>
          <w:p w14:paraId="5A985AC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21DFA132" w14:textId="77777777" w:rsidR="009160BF" w:rsidRPr="00684616" w:rsidRDefault="009160BF" w:rsidP="00A0782B">
            <w:pPr>
              <w:spacing w:line="192" w:lineRule="auto"/>
              <w:ind w:left="-57" w:right="-57"/>
              <w:jc w:val="center"/>
              <w:rPr>
                <w:color w:val="000000"/>
              </w:rPr>
            </w:pPr>
            <w:r w:rsidRPr="00684616">
              <w:rPr>
                <w:color w:val="000000"/>
              </w:rPr>
              <w:t>08 1 01 11010</w:t>
            </w:r>
          </w:p>
        </w:tc>
        <w:tc>
          <w:tcPr>
            <w:tcW w:w="576" w:type="dxa"/>
            <w:tcBorders>
              <w:top w:val="nil"/>
              <w:left w:val="nil"/>
              <w:bottom w:val="nil"/>
              <w:right w:val="nil"/>
            </w:tcBorders>
            <w:shd w:val="clear" w:color="auto" w:fill="auto"/>
          </w:tcPr>
          <w:p w14:paraId="1B37BC48"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443EC3B6" w14:textId="77777777" w:rsidR="009160BF" w:rsidRPr="00684616" w:rsidRDefault="009160BF" w:rsidP="00A0782B">
            <w:pPr>
              <w:spacing w:line="192" w:lineRule="auto"/>
              <w:jc w:val="right"/>
              <w:rPr>
                <w:color w:val="000000"/>
              </w:rPr>
            </w:pPr>
            <w:r w:rsidRPr="00684616">
              <w:rPr>
                <w:color w:val="000000"/>
              </w:rPr>
              <w:t>8 781 148,29</w:t>
            </w:r>
          </w:p>
        </w:tc>
        <w:tc>
          <w:tcPr>
            <w:tcW w:w="1980" w:type="dxa"/>
            <w:tcBorders>
              <w:top w:val="nil"/>
              <w:left w:val="nil"/>
              <w:bottom w:val="nil"/>
              <w:right w:val="nil"/>
            </w:tcBorders>
            <w:shd w:val="clear" w:color="auto" w:fill="auto"/>
          </w:tcPr>
          <w:p w14:paraId="36E707BE" w14:textId="77777777" w:rsidR="009160BF" w:rsidRPr="00684616" w:rsidRDefault="009160BF" w:rsidP="00A0782B">
            <w:pPr>
              <w:spacing w:line="192" w:lineRule="auto"/>
              <w:jc w:val="right"/>
              <w:rPr>
                <w:color w:val="000000"/>
              </w:rPr>
            </w:pPr>
            <w:r w:rsidRPr="00684616">
              <w:rPr>
                <w:color w:val="000000"/>
              </w:rPr>
              <w:t>8 781 148,29</w:t>
            </w:r>
          </w:p>
        </w:tc>
      </w:tr>
      <w:tr w:rsidR="009160BF" w:rsidRPr="00684616" w14:paraId="06551906" w14:textId="77777777" w:rsidTr="000E52B7">
        <w:trPr>
          <w:trHeight w:val="210"/>
        </w:trPr>
        <w:tc>
          <w:tcPr>
            <w:tcW w:w="4536" w:type="dxa"/>
            <w:tcBorders>
              <w:top w:val="nil"/>
              <w:left w:val="nil"/>
              <w:bottom w:val="nil"/>
              <w:right w:val="nil"/>
            </w:tcBorders>
            <w:shd w:val="clear" w:color="auto" w:fill="auto"/>
          </w:tcPr>
          <w:p w14:paraId="7CE6FBB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4454A3CE" w14:textId="77777777" w:rsidR="009160BF" w:rsidRPr="00684616" w:rsidRDefault="009160BF" w:rsidP="00A0782B">
            <w:pPr>
              <w:spacing w:line="192" w:lineRule="auto"/>
              <w:ind w:left="-57" w:right="-57"/>
              <w:jc w:val="center"/>
              <w:rPr>
                <w:color w:val="000000"/>
              </w:rPr>
            </w:pPr>
            <w:r w:rsidRPr="00684616">
              <w:rPr>
                <w:color w:val="000000"/>
              </w:rPr>
              <w:t>08 1 01 11010</w:t>
            </w:r>
          </w:p>
        </w:tc>
        <w:tc>
          <w:tcPr>
            <w:tcW w:w="576" w:type="dxa"/>
            <w:tcBorders>
              <w:top w:val="nil"/>
              <w:left w:val="nil"/>
              <w:bottom w:val="nil"/>
              <w:right w:val="nil"/>
            </w:tcBorders>
            <w:shd w:val="clear" w:color="auto" w:fill="auto"/>
          </w:tcPr>
          <w:p w14:paraId="7E1CF25E"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78B0CDD" w14:textId="77777777" w:rsidR="009160BF" w:rsidRPr="00684616" w:rsidRDefault="009160BF" w:rsidP="00A0782B">
            <w:pPr>
              <w:spacing w:line="192" w:lineRule="auto"/>
              <w:jc w:val="right"/>
              <w:rPr>
                <w:color w:val="000000"/>
              </w:rPr>
            </w:pPr>
            <w:r w:rsidRPr="00684616">
              <w:rPr>
                <w:color w:val="000000"/>
              </w:rPr>
              <w:t>1 039 347,64</w:t>
            </w:r>
          </w:p>
        </w:tc>
        <w:tc>
          <w:tcPr>
            <w:tcW w:w="1980" w:type="dxa"/>
            <w:tcBorders>
              <w:top w:val="nil"/>
              <w:left w:val="nil"/>
              <w:bottom w:val="nil"/>
              <w:right w:val="nil"/>
            </w:tcBorders>
            <w:shd w:val="clear" w:color="auto" w:fill="auto"/>
          </w:tcPr>
          <w:p w14:paraId="6C7958EB" w14:textId="77777777" w:rsidR="009160BF" w:rsidRPr="00684616" w:rsidRDefault="009160BF" w:rsidP="00A0782B">
            <w:pPr>
              <w:spacing w:line="192" w:lineRule="auto"/>
              <w:jc w:val="right"/>
              <w:rPr>
                <w:color w:val="000000"/>
              </w:rPr>
            </w:pPr>
            <w:r w:rsidRPr="00684616">
              <w:rPr>
                <w:color w:val="000000"/>
              </w:rPr>
              <w:t>309 897,18</w:t>
            </w:r>
          </w:p>
        </w:tc>
      </w:tr>
      <w:tr w:rsidR="009160BF" w:rsidRPr="00684616" w14:paraId="3591B4EC" w14:textId="77777777" w:rsidTr="000E52B7">
        <w:trPr>
          <w:trHeight w:val="210"/>
        </w:trPr>
        <w:tc>
          <w:tcPr>
            <w:tcW w:w="4536" w:type="dxa"/>
            <w:tcBorders>
              <w:top w:val="nil"/>
              <w:left w:val="nil"/>
              <w:bottom w:val="nil"/>
              <w:right w:val="nil"/>
            </w:tcBorders>
            <w:shd w:val="clear" w:color="auto" w:fill="auto"/>
          </w:tcPr>
          <w:p w14:paraId="09ADB328"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668" w:type="dxa"/>
            <w:tcBorders>
              <w:top w:val="nil"/>
              <w:left w:val="nil"/>
              <w:bottom w:val="nil"/>
              <w:right w:val="nil"/>
            </w:tcBorders>
            <w:shd w:val="clear" w:color="auto" w:fill="auto"/>
          </w:tcPr>
          <w:p w14:paraId="67BEACF1" w14:textId="77777777" w:rsidR="009160BF" w:rsidRPr="00684616" w:rsidRDefault="009160BF" w:rsidP="00A0782B">
            <w:pPr>
              <w:spacing w:line="192" w:lineRule="auto"/>
              <w:ind w:left="-57" w:right="-57"/>
              <w:jc w:val="center"/>
              <w:rPr>
                <w:color w:val="000000"/>
              </w:rPr>
            </w:pPr>
            <w:r w:rsidRPr="00684616">
              <w:rPr>
                <w:color w:val="000000"/>
              </w:rPr>
              <w:t>08 1 01 11010</w:t>
            </w:r>
          </w:p>
        </w:tc>
        <w:tc>
          <w:tcPr>
            <w:tcW w:w="576" w:type="dxa"/>
            <w:tcBorders>
              <w:top w:val="nil"/>
              <w:left w:val="nil"/>
              <w:bottom w:val="nil"/>
              <w:right w:val="nil"/>
            </w:tcBorders>
            <w:shd w:val="clear" w:color="auto" w:fill="auto"/>
          </w:tcPr>
          <w:p w14:paraId="18FD8839"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515FB10C" w14:textId="77777777" w:rsidR="009160BF" w:rsidRPr="00684616" w:rsidRDefault="009160BF" w:rsidP="00A0782B">
            <w:pPr>
              <w:spacing w:line="192" w:lineRule="auto"/>
              <w:jc w:val="right"/>
              <w:rPr>
                <w:color w:val="000000"/>
              </w:rPr>
            </w:pPr>
            <w:r w:rsidRPr="00684616">
              <w:rPr>
                <w:color w:val="000000"/>
              </w:rPr>
              <w:t>96 770,69</w:t>
            </w:r>
          </w:p>
        </w:tc>
        <w:tc>
          <w:tcPr>
            <w:tcW w:w="1980" w:type="dxa"/>
            <w:tcBorders>
              <w:top w:val="nil"/>
              <w:left w:val="nil"/>
              <w:bottom w:val="nil"/>
              <w:right w:val="nil"/>
            </w:tcBorders>
            <w:shd w:val="clear" w:color="auto" w:fill="auto"/>
          </w:tcPr>
          <w:p w14:paraId="5F17F7FE" w14:textId="77777777" w:rsidR="009160BF" w:rsidRPr="00684616" w:rsidRDefault="009160BF" w:rsidP="00A0782B">
            <w:pPr>
              <w:spacing w:line="192" w:lineRule="auto"/>
              <w:jc w:val="right"/>
              <w:rPr>
                <w:color w:val="000000"/>
              </w:rPr>
            </w:pPr>
            <w:r w:rsidRPr="00684616">
              <w:rPr>
                <w:color w:val="000000"/>
              </w:rPr>
              <w:t>96 770,69</w:t>
            </w:r>
          </w:p>
        </w:tc>
      </w:tr>
      <w:tr w:rsidR="009160BF" w:rsidRPr="00684616" w14:paraId="135F18AC" w14:textId="77777777" w:rsidTr="000E52B7">
        <w:trPr>
          <w:trHeight w:val="210"/>
        </w:trPr>
        <w:tc>
          <w:tcPr>
            <w:tcW w:w="4536" w:type="dxa"/>
            <w:tcBorders>
              <w:top w:val="nil"/>
              <w:left w:val="nil"/>
              <w:bottom w:val="nil"/>
              <w:right w:val="nil"/>
            </w:tcBorders>
            <w:shd w:val="clear" w:color="auto" w:fill="auto"/>
          </w:tcPr>
          <w:p w14:paraId="31D69FEC" w14:textId="77777777" w:rsidR="009160BF" w:rsidRPr="00684616" w:rsidRDefault="009160BF" w:rsidP="00A0782B">
            <w:pPr>
              <w:spacing w:line="192" w:lineRule="auto"/>
              <w:ind w:left="-57" w:right="-57"/>
              <w:jc w:val="both"/>
              <w:rPr>
                <w:color w:val="000000"/>
              </w:rPr>
            </w:pPr>
            <w:r w:rsidRPr="00684616">
              <w:rPr>
                <w:color w:val="000000"/>
              </w:rPr>
              <w:t>Подготовка населения и организаций к действиям в чрезвычайной ситуации в мирное и военное время (гражданская оборона)</w:t>
            </w:r>
          </w:p>
        </w:tc>
        <w:tc>
          <w:tcPr>
            <w:tcW w:w="1668" w:type="dxa"/>
            <w:tcBorders>
              <w:top w:val="nil"/>
              <w:left w:val="nil"/>
              <w:bottom w:val="nil"/>
              <w:right w:val="nil"/>
            </w:tcBorders>
            <w:shd w:val="clear" w:color="auto" w:fill="auto"/>
          </w:tcPr>
          <w:p w14:paraId="11C1E094" w14:textId="77777777" w:rsidR="009160BF" w:rsidRPr="00684616" w:rsidRDefault="009160BF" w:rsidP="00A0782B">
            <w:pPr>
              <w:spacing w:line="192" w:lineRule="auto"/>
              <w:ind w:left="-57" w:right="-57"/>
              <w:jc w:val="center"/>
              <w:rPr>
                <w:color w:val="000000"/>
              </w:rPr>
            </w:pPr>
            <w:r w:rsidRPr="00684616">
              <w:rPr>
                <w:color w:val="000000"/>
              </w:rPr>
              <w:t>08 1 01 20270</w:t>
            </w:r>
          </w:p>
        </w:tc>
        <w:tc>
          <w:tcPr>
            <w:tcW w:w="576" w:type="dxa"/>
            <w:tcBorders>
              <w:top w:val="nil"/>
              <w:left w:val="nil"/>
              <w:bottom w:val="nil"/>
              <w:right w:val="nil"/>
            </w:tcBorders>
            <w:shd w:val="clear" w:color="auto" w:fill="auto"/>
          </w:tcPr>
          <w:p w14:paraId="55D137F3"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65C493B" w14:textId="77777777" w:rsidR="009160BF" w:rsidRPr="00684616" w:rsidRDefault="009160BF" w:rsidP="00A0782B">
            <w:pPr>
              <w:spacing w:line="192" w:lineRule="auto"/>
              <w:jc w:val="right"/>
              <w:rPr>
                <w:color w:val="000000"/>
              </w:rPr>
            </w:pPr>
            <w:r w:rsidRPr="00684616">
              <w:rPr>
                <w:color w:val="000000"/>
              </w:rPr>
              <w:t>195 826,00</w:t>
            </w:r>
          </w:p>
        </w:tc>
        <w:tc>
          <w:tcPr>
            <w:tcW w:w="1980" w:type="dxa"/>
            <w:tcBorders>
              <w:top w:val="nil"/>
              <w:left w:val="nil"/>
              <w:bottom w:val="nil"/>
              <w:right w:val="nil"/>
            </w:tcBorders>
            <w:shd w:val="clear" w:color="auto" w:fill="auto"/>
          </w:tcPr>
          <w:p w14:paraId="2D72421D" w14:textId="77777777" w:rsidR="009160BF" w:rsidRPr="00684616" w:rsidRDefault="009160BF" w:rsidP="00A0782B">
            <w:pPr>
              <w:spacing w:line="192" w:lineRule="auto"/>
              <w:jc w:val="right"/>
              <w:rPr>
                <w:color w:val="000000"/>
              </w:rPr>
            </w:pPr>
            <w:r w:rsidRPr="00684616">
              <w:rPr>
                <w:color w:val="000000"/>
              </w:rPr>
              <w:t>195 826,00</w:t>
            </w:r>
          </w:p>
        </w:tc>
      </w:tr>
      <w:tr w:rsidR="009160BF" w:rsidRPr="00684616" w14:paraId="0172C137" w14:textId="77777777" w:rsidTr="000E52B7">
        <w:trPr>
          <w:trHeight w:val="210"/>
        </w:trPr>
        <w:tc>
          <w:tcPr>
            <w:tcW w:w="4536" w:type="dxa"/>
            <w:tcBorders>
              <w:top w:val="nil"/>
              <w:left w:val="nil"/>
              <w:bottom w:val="nil"/>
              <w:right w:val="nil"/>
            </w:tcBorders>
            <w:shd w:val="clear" w:color="auto" w:fill="auto"/>
          </w:tcPr>
          <w:p w14:paraId="4242328F"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009A7B02" w14:textId="77777777" w:rsidR="009160BF" w:rsidRPr="00684616" w:rsidRDefault="009160BF" w:rsidP="00A0782B">
            <w:pPr>
              <w:spacing w:line="192" w:lineRule="auto"/>
              <w:ind w:left="-57" w:right="-57"/>
              <w:jc w:val="center"/>
              <w:rPr>
                <w:color w:val="000000"/>
              </w:rPr>
            </w:pPr>
            <w:r w:rsidRPr="00684616">
              <w:rPr>
                <w:color w:val="000000"/>
              </w:rPr>
              <w:t>08 1 01 20270</w:t>
            </w:r>
          </w:p>
        </w:tc>
        <w:tc>
          <w:tcPr>
            <w:tcW w:w="576" w:type="dxa"/>
            <w:tcBorders>
              <w:top w:val="nil"/>
              <w:left w:val="nil"/>
              <w:bottom w:val="nil"/>
              <w:right w:val="nil"/>
            </w:tcBorders>
            <w:shd w:val="clear" w:color="auto" w:fill="auto"/>
          </w:tcPr>
          <w:p w14:paraId="416DB426"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8A4E708" w14:textId="77777777" w:rsidR="009160BF" w:rsidRPr="00684616" w:rsidRDefault="009160BF" w:rsidP="00A0782B">
            <w:pPr>
              <w:spacing w:line="192" w:lineRule="auto"/>
              <w:jc w:val="right"/>
              <w:rPr>
                <w:color w:val="000000"/>
              </w:rPr>
            </w:pPr>
            <w:r w:rsidRPr="00684616">
              <w:rPr>
                <w:color w:val="000000"/>
              </w:rPr>
              <w:t>195 826,00</w:t>
            </w:r>
          </w:p>
        </w:tc>
        <w:tc>
          <w:tcPr>
            <w:tcW w:w="1980" w:type="dxa"/>
            <w:tcBorders>
              <w:top w:val="nil"/>
              <w:left w:val="nil"/>
              <w:bottom w:val="nil"/>
              <w:right w:val="nil"/>
            </w:tcBorders>
            <w:shd w:val="clear" w:color="auto" w:fill="auto"/>
          </w:tcPr>
          <w:p w14:paraId="593FD8F3" w14:textId="77777777" w:rsidR="009160BF" w:rsidRPr="00684616" w:rsidRDefault="009160BF" w:rsidP="00A0782B">
            <w:pPr>
              <w:spacing w:line="192" w:lineRule="auto"/>
              <w:jc w:val="right"/>
              <w:rPr>
                <w:color w:val="000000"/>
              </w:rPr>
            </w:pPr>
            <w:r w:rsidRPr="00684616">
              <w:rPr>
                <w:color w:val="000000"/>
              </w:rPr>
              <w:t>195 826,00</w:t>
            </w:r>
          </w:p>
        </w:tc>
      </w:tr>
      <w:tr w:rsidR="009160BF" w:rsidRPr="00684616" w14:paraId="6117B3DB" w14:textId="77777777" w:rsidTr="000E52B7">
        <w:trPr>
          <w:trHeight w:val="210"/>
        </w:trPr>
        <w:tc>
          <w:tcPr>
            <w:tcW w:w="4536" w:type="dxa"/>
            <w:tcBorders>
              <w:top w:val="nil"/>
              <w:left w:val="nil"/>
              <w:bottom w:val="nil"/>
              <w:right w:val="nil"/>
            </w:tcBorders>
            <w:shd w:val="clear" w:color="auto" w:fill="auto"/>
          </w:tcPr>
          <w:p w14:paraId="2A6B13C7"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1668" w:type="dxa"/>
            <w:tcBorders>
              <w:top w:val="nil"/>
              <w:left w:val="nil"/>
              <w:bottom w:val="nil"/>
              <w:right w:val="nil"/>
            </w:tcBorders>
            <w:shd w:val="clear" w:color="auto" w:fill="auto"/>
          </w:tcPr>
          <w:p w14:paraId="68E286FE" w14:textId="77777777" w:rsidR="009160BF" w:rsidRPr="00684616" w:rsidRDefault="009160BF" w:rsidP="00A0782B">
            <w:pPr>
              <w:spacing w:line="192" w:lineRule="auto"/>
              <w:ind w:left="-57" w:right="-57"/>
              <w:jc w:val="center"/>
              <w:rPr>
                <w:color w:val="000000"/>
              </w:rPr>
            </w:pPr>
            <w:r w:rsidRPr="00684616">
              <w:rPr>
                <w:color w:val="000000"/>
              </w:rPr>
              <w:t>08 1 01 25660</w:t>
            </w:r>
          </w:p>
        </w:tc>
        <w:tc>
          <w:tcPr>
            <w:tcW w:w="576" w:type="dxa"/>
            <w:tcBorders>
              <w:top w:val="nil"/>
              <w:left w:val="nil"/>
              <w:bottom w:val="nil"/>
              <w:right w:val="nil"/>
            </w:tcBorders>
            <w:shd w:val="clear" w:color="auto" w:fill="auto"/>
          </w:tcPr>
          <w:p w14:paraId="5561B17A"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FE26665" w14:textId="77777777" w:rsidR="009160BF" w:rsidRPr="00684616" w:rsidRDefault="009160BF" w:rsidP="00A0782B">
            <w:pPr>
              <w:spacing w:line="192" w:lineRule="auto"/>
              <w:jc w:val="right"/>
              <w:rPr>
                <w:color w:val="000000"/>
              </w:rPr>
            </w:pPr>
            <w:r w:rsidRPr="00684616">
              <w:rPr>
                <w:color w:val="000000"/>
              </w:rPr>
              <w:t>58 700,00</w:t>
            </w:r>
          </w:p>
        </w:tc>
        <w:tc>
          <w:tcPr>
            <w:tcW w:w="1980" w:type="dxa"/>
            <w:tcBorders>
              <w:top w:val="nil"/>
              <w:left w:val="nil"/>
              <w:bottom w:val="nil"/>
              <w:right w:val="nil"/>
            </w:tcBorders>
            <w:shd w:val="clear" w:color="auto" w:fill="auto"/>
          </w:tcPr>
          <w:p w14:paraId="4B7EF8B2"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03093EF1" w14:textId="77777777" w:rsidTr="000E52B7">
        <w:trPr>
          <w:trHeight w:val="210"/>
        </w:trPr>
        <w:tc>
          <w:tcPr>
            <w:tcW w:w="4536" w:type="dxa"/>
            <w:tcBorders>
              <w:top w:val="nil"/>
              <w:left w:val="nil"/>
              <w:bottom w:val="nil"/>
              <w:right w:val="nil"/>
            </w:tcBorders>
            <w:shd w:val="clear" w:color="auto" w:fill="auto"/>
          </w:tcPr>
          <w:p w14:paraId="655BC7A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0D082000" w14:textId="77777777" w:rsidR="009160BF" w:rsidRPr="00684616" w:rsidRDefault="009160BF" w:rsidP="00A0782B">
            <w:pPr>
              <w:spacing w:line="192" w:lineRule="auto"/>
              <w:ind w:left="-57" w:right="-57"/>
              <w:jc w:val="center"/>
              <w:rPr>
                <w:color w:val="000000"/>
              </w:rPr>
            </w:pPr>
            <w:r w:rsidRPr="00684616">
              <w:rPr>
                <w:color w:val="000000"/>
              </w:rPr>
              <w:t>08 1 01 25660</w:t>
            </w:r>
          </w:p>
        </w:tc>
        <w:tc>
          <w:tcPr>
            <w:tcW w:w="576" w:type="dxa"/>
            <w:tcBorders>
              <w:top w:val="nil"/>
              <w:left w:val="nil"/>
              <w:bottom w:val="nil"/>
              <w:right w:val="nil"/>
            </w:tcBorders>
            <w:shd w:val="clear" w:color="auto" w:fill="auto"/>
          </w:tcPr>
          <w:p w14:paraId="0BC065E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F12612D" w14:textId="77777777" w:rsidR="009160BF" w:rsidRPr="00684616" w:rsidRDefault="009160BF" w:rsidP="00A0782B">
            <w:pPr>
              <w:spacing w:line="192" w:lineRule="auto"/>
              <w:jc w:val="right"/>
              <w:rPr>
                <w:color w:val="000000"/>
              </w:rPr>
            </w:pPr>
            <w:r w:rsidRPr="00684616">
              <w:rPr>
                <w:color w:val="000000"/>
              </w:rPr>
              <w:t>58 700,00</w:t>
            </w:r>
          </w:p>
        </w:tc>
        <w:tc>
          <w:tcPr>
            <w:tcW w:w="1980" w:type="dxa"/>
            <w:tcBorders>
              <w:top w:val="nil"/>
              <w:left w:val="nil"/>
              <w:bottom w:val="nil"/>
              <w:right w:val="nil"/>
            </w:tcBorders>
            <w:shd w:val="clear" w:color="auto" w:fill="auto"/>
          </w:tcPr>
          <w:p w14:paraId="2F26EAC4"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5D2AB257" w14:textId="77777777" w:rsidTr="000E52B7">
        <w:trPr>
          <w:trHeight w:val="210"/>
        </w:trPr>
        <w:tc>
          <w:tcPr>
            <w:tcW w:w="4536" w:type="dxa"/>
            <w:tcBorders>
              <w:top w:val="nil"/>
              <w:left w:val="nil"/>
              <w:bottom w:val="nil"/>
              <w:right w:val="nil"/>
            </w:tcBorders>
            <w:shd w:val="clear" w:color="auto" w:fill="auto"/>
          </w:tcPr>
          <w:p w14:paraId="14C05FF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w:t>
            </w:r>
          </w:p>
        </w:tc>
        <w:tc>
          <w:tcPr>
            <w:tcW w:w="1668" w:type="dxa"/>
            <w:tcBorders>
              <w:top w:val="nil"/>
              <w:left w:val="nil"/>
              <w:bottom w:val="nil"/>
              <w:right w:val="nil"/>
            </w:tcBorders>
            <w:shd w:val="clear" w:color="auto" w:fill="auto"/>
          </w:tcPr>
          <w:p w14:paraId="332D89D4" w14:textId="77777777" w:rsidR="009160BF" w:rsidRPr="00684616" w:rsidRDefault="009160BF" w:rsidP="00A0782B">
            <w:pPr>
              <w:spacing w:line="192" w:lineRule="auto"/>
              <w:ind w:left="-57" w:right="-57"/>
              <w:jc w:val="center"/>
              <w:rPr>
                <w:color w:val="000000"/>
              </w:rPr>
            </w:pPr>
            <w:r w:rsidRPr="00684616">
              <w:rPr>
                <w:color w:val="000000"/>
              </w:rPr>
              <w:t>08 1 02 00000</w:t>
            </w:r>
          </w:p>
        </w:tc>
        <w:tc>
          <w:tcPr>
            <w:tcW w:w="576" w:type="dxa"/>
            <w:tcBorders>
              <w:top w:val="nil"/>
              <w:left w:val="nil"/>
              <w:bottom w:val="nil"/>
              <w:right w:val="nil"/>
            </w:tcBorders>
            <w:shd w:val="clear" w:color="auto" w:fill="auto"/>
          </w:tcPr>
          <w:p w14:paraId="750D5C5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C9D272A" w14:textId="77777777" w:rsidR="009160BF" w:rsidRPr="00684616" w:rsidRDefault="009160BF" w:rsidP="00A0782B">
            <w:pPr>
              <w:spacing w:line="192" w:lineRule="auto"/>
              <w:jc w:val="right"/>
              <w:rPr>
                <w:color w:val="000000"/>
              </w:rPr>
            </w:pPr>
            <w:r w:rsidRPr="00684616">
              <w:rPr>
                <w:color w:val="000000"/>
              </w:rPr>
              <w:t>5 473 659,31</w:t>
            </w:r>
          </w:p>
        </w:tc>
        <w:tc>
          <w:tcPr>
            <w:tcW w:w="1980" w:type="dxa"/>
            <w:tcBorders>
              <w:top w:val="nil"/>
              <w:left w:val="nil"/>
              <w:bottom w:val="nil"/>
              <w:right w:val="nil"/>
            </w:tcBorders>
            <w:shd w:val="clear" w:color="auto" w:fill="auto"/>
          </w:tcPr>
          <w:p w14:paraId="53F445E8" w14:textId="77777777" w:rsidR="009160BF" w:rsidRPr="00684616" w:rsidRDefault="009160BF" w:rsidP="00A0782B">
            <w:pPr>
              <w:spacing w:line="192" w:lineRule="auto"/>
              <w:jc w:val="right"/>
              <w:rPr>
                <w:color w:val="000000"/>
              </w:rPr>
            </w:pPr>
            <w:r w:rsidRPr="00684616">
              <w:rPr>
                <w:color w:val="000000"/>
              </w:rPr>
              <w:t>2 391 966,36</w:t>
            </w:r>
          </w:p>
        </w:tc>
      </w:tr>
      <w:tr w:rsidR="009160BF" w:rsidRPr="00684616" w14:paraId="4EDE98EA" w14:textId="77777777" w:rsidTr="000E52B7">
        <w:trPr>
          <w:trHeight w:val="210"/>
        </w:trPr>
        <w:tc>
          <w:tcPr>
            <w:tcW w:w="4536" w:type="dxa"/>
            <w:tcBorders>
              <w:top w:val="nil"/>
              <w:left w:val="nil"/>
              <w:bottom w:val="nil"/>
              <w:right w:val="nil"/>
            </w:tcBorders>
            <w:shd w:val="clear" w:color="auto" w:fill="auto"/>
          </w:tcPr>
          <w:p w14:paraId="4A08A45F" w14:textId="77777777" w:rsidR="009160BF" w:rsidRPr="00684616" w:rsidRDefault="009160BF" w:rsidP="00A0782B">
            <w:pPr>
              <w:spacing w:line="192" w:lineRule="auto"/>
              <w:ind w:left="-57" w:right="-57"/>
              <w:jc w:val="both"/>
              <w:rPr>
                <w:color w:val="000000"/>
              </w:rPr>
            </w:pPr>
            <w:r w:rsidRPr="00684616">
              <w:rPr>
                <w:color w:val="000000"/>
              </w:rPr>
              <w:t>Мероприятия по повышению уровня пожарной безопасности</w:t>
            </w:r>
          </w:p>
        </w:tc>
        <w:tc>
          <w:tcPr>
            <w:tcW w:w="1668" w:type="dxa"/>
            <w:tcBorders>
              <w:top w:val="nil"/>
              <w:left w:val="nil"/>
              <w:bottom w:val="nil"/>
              <w:right w:val="nil"/>
            </w:tcBorders>
            <w:shd w:val="clear" w:color="auto" w:fill="auto"/>
          </w:tcPr>
          <w:p w14:paraId="4896B883"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576" w:type="dxa"/>
            <w:tcBorders>
              <w:top w:val="nil"/>
              <w:left w:val="nil"/>
              <w:bottom w:val="nil"/>
              <w:right w:val="nil"/>
            </w:tcBorders>
            <w:shd w:val="clear" w:color="auto" w:fill="auto"/>
          </w:tcPr>
          <w:p w14:paraId="593157E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506ECDF" w14:textId="77777777" w:rsidR="009160BF" w:rsidRPr="00684616" w:rsidRDefault="009160BF" w:rsidP="00A0782B">
            <w:pPr>
              <w:spacing w:line="192" w:lineRule="auto"/>
              <w:jc w:val="right"/>
              <w:rPr>
                <w:color w:val="000000"/>
              </w:rPr>
            </w:pPr>
            <w:r w:rsidRPr="00684616">
              <w:rPr>
                <w:color w:val="000000"/>
              </w:rPr>
              <w:t>2 160 402,47</w:t>
            </w:r>
          </w:p>
        </w:tc>
        <w:tc>
          <w:tcPr>
            <w:tcW w:w="1980" w:type="dxa"/>
            <w:tcBorders>
              <w:top w:val="nil"/>
              <w:left w:val="nil"/>
              <w:bottom w:val="nil"/>
              <w:right w:val="nil"/>
            </w:tcBorders>
            <w:shd w:val="clear" w:color="auto" w:fill="auto"/>
          </w:tcPr>
          <w:p w14:paraId="05BA15AF" w14:textId="77777777" w:rsidR="009160BF" w:rsidRPr="00684616" w:rsidRDefault="009160BF" w:rsidP="00A0782B">
            <w:pPr>
              <w:spacing w:line="192" w:lineRule="auto"/>
              <w:jc w:val="right"/>
              <w:rPr>
                <w:color w:val="000000"/>
              </w:rPr>
            </w:pPr>
            <w:r w:rsidRPr="00684616">
              <w:rPr>
                <w:color w:val="000000"/>
              </w:rPr>
              <w:t>887 955,52</w:t>
            </w:r>
          </w:p>
        </w:tc>
      </w:tr>
      <w:tr w:rsidR="009160BF" w:rsidRPr="00684616" w14:paraId="127B4DEA" w14:textId="77777777" w:rsidTr="000E52B7">
        <w:trPr>
          <w:trHeight w:val="210"/>
        </w:trPr>
        <w:tc>
          <w:tcPr>
            <w:tcW w:w="4536" w:type="dxa"/>
            <w:tcBorders>
              <w:top w:val="nil"/>
              <w:left w:val="nil"/>
              <w:bottom w:val="nil"/>
              <w:right w:val="nil"/>
            </w:tcBorders>
            <w:shd w:val="clear" w:color="auto" w:fill="auto"/>
          </w:tcPr>
          <w:p w14:paraId="4C9D27A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4406A83A"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576" w:type="dxa"/>
            <w:tcBorders>
              <w:top w:val="nil"/>
              <w:left w:val="nil"/>
              <w:bottom w:val="nil"/>
              <w:right w:val="nil"/>
            </w:tcBorders>
            <w:shd w:val="clear" w:color="auto" w:fill="auto"/>
          </w:tcPr>
          <w:p w14:paraId="4E709741"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0677ED1" w14:textId="77777777" w:rsidR="009160BF" w:rsidRPr="00684616" w:rsidRDefault="009160BF" w:rsidP="00A0782B">
            <w:pPr>
              <w:spacing w:line="192" w:lineRule="auto"/>
              <w:jc w:val="right"/>
              <w:rPr>
                <w:color w:val="000000"/>
              </w:rPr>
            </w:pPr>
            <w:r w:rsidRPr="00684616">
              <w:rPr>
                <w:color w:val="000000"/>
              </w:rPr>
              <w:t>1 539 510,00</w:t>
            </w:r>
          </w:p>
        </w:tc>
        <w:tc>
          <w:tcPr>
            <w:tcW w:w="1980" w:type="dxa"/>
            <w:tcBorders>
              <w:top w:val="nil"/>
              <w:left w:val="nil"/>
              <w:bottom w:val="nil"/>
              <w:right w:val="nil"/>
            </w:tcBorders>
            <w:shd w:val="clear" w:color="auto" w:fill="auto"/>
          </w:tcPr>
          <w:p w14:paraId="2D78E87A" w14:textId="77777777" w:rsidR="009160BF" w:rsidRPr="00684616" w:rsidRDefault="009160BF" w:rsidP="00A0782B">
            <w:pPr>
              <w:spacing w:line="192" w:lineRule="auto"/>
              <w:jc w:val="right"/>
              <w:rPr>
                <w:color w:val="000000"/>
              </w:rPr>
            </w:pPr>
            <w:r w:rsidRPr="00684616">
              <w:rPr>
                <w:color w:val="000000"/>
              </w:rPr>
              <w:t>699 115,52</w:t>
            </w:r>
          </w:p>
        </w:tc>
      </w:tr>
      <w:tr w:rsidR="009160BF" w:rsidRPr="00684616" w14:paraId="51DFBC05" w14:textId="77777777" w:rsidTr="000E52B7">
        <w:trPr>
          <w:trHeight w:val="210"/>
        </w:trPr>
        <w:tc>
          <w:tcPr>
            <w:tcW w:w="4536" w:type="dxa"/>
            <w:tcBorders>
              <w:top w:val="nil"/>
              <w:left w:val="nil"/>
              <w:bottom w:val="nil"/>
              <w:right w:val="nil"/>
            </w:tcBorders>
            <w:shd w:val="clear" w:color="auto" w:fill="auto"/>
          </w:tcPr>
          <w:p w14:paraId="1F68C953"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12003B4A" w14:textId="77777777" w:rsidR="009160BF" w:rsidRPr="00684616" w:rsidRDefault="009160BF" w:rsidP="00A0782B">
            <w:pPr>
              <w:spacing w:line="192" w:lineRule="auto"/>
              <w:ind w:left="-57" w:right="-57"/>
              <w:jc w:val="center"/>
              <w:rPr>
                <w:color w:val="000000"/>
              </w:rPr>
            </w:pPr>
            <w:r w:rsidRPr="00684616">
              <w:rPr>
                <w:color w:val="000000"/>
              </w:rPr>
              <w:t>08 1 02 20980</w:t>
            </w:r>
          </w:p>
        </w:tc>
        <w:tc>
          <w:tcPr>
            <w:tcW w:w="576" w:type="dxa"/>
            <w:tcBorders>
              <w:top w:val="nil"/>
              <w:left w:val="nil"/>
              <w:bottom w:val="nil"/>
              <w:right w:val="nil"/>
            </w:tcBorders>
            <w:shd w:val="clear" w:color="auto" w:fill="auto"/>
          </w:tcPr>
          <w:p w14:paraId="2DEF39F6"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4D8F4F0F" w14:textId="77777777" w:rsidR="009160BF" w:rsidRPr="00684616" w:rsidRDefault="009160BF" w:rsidP="00A0782B">
            <w:pPr>
              <w:spacing w:line="192" w:lineRule="auto"/>
              <w:jc w:val="right"/>
              <w:rPr>
                <w:color w:val="000000"/>
              </w:rPr>
            </w:pPr>
            <w:r w:rsidRPr="00684616">
              <w:rPr>
                <w:color w:val="000000"/>
              </w:rPr>
              <w:t>620 892,47</w:t>
            </w:r>
          </w:p>
        </w:tc>
        <w:tc>
          <w:tcPr>
            <w:tcW w:w="1980" w:type="dxa"/>
            <w:tcBorders>
              <w:top w:val="nil"/>
              <w:left w:val="nil"/>
              <w:bottom w:val="nil"/>
              <w:right w:val="nil"/>
            </w:tcBorders>
            <w:shd w:val="clear" w:color="auto" w:fill="auto"/>
          </w:tcPr>
          <w:p w14:paraId="0DD8D13D" w14:textId="77777777" w:rsidR="009160BF" w:rsidRPr="00684616" w:rsidRDefault="009160BF" w:rsidP="00A0782B">
            <w:pPr>
              <w:spacing w:line="192" w:lineRule="auto"/>
              <w:jc w:val="right"/>
              <w:rPr>
                <w:color w:val="000000"/>
              </w:rPr>
            </w:pPr>
            <w:r w:rsidRPr="00684616">
              <w:rPr>
                <w:color w:val="000000"/>
              </w:rPr>
              <w:t>188 840,00</w:t>
            </w:r>
          </w:p>
        </w:tc>
      </w:tr>
      <w:tr w:rsidR="009160BF" w:rsidRPr="00684616" w14:paraId="3CCE5A67" w14:textId="77777777" w:rsidTr="000E52B7">
        <w:trPr>
          <w:trHeight w:val="210"/>
        </w:trPr>
        <w:tc>
          <w:tcPr>
            <w:tcW w:w="4536" w:type="dxa"/>
            <w:tcBorders>
              <w:top w:val="nil"/>
              <w:left w:val="nil"/>
              <w:bottom w:val="nil"/>
              <w:right w:val="nil"/>
            </w:tcBorders>
            <w:shd w:val="clear" w:color="auto" w:fill="auto"/>
          </w:tcPr>
          <w:p w14:paraId="0F3CE1C3" w14:textId="77777777" w:rsidR="009160BF" w:rsidRPr="00684616" w:rsidRDefault="009160BF" w:rsidP="00A0782B">
            <w:pPr>
              <w:spacing w:line="192" w:lineRule="auto"/>
              <w:ind w:left="-57" w:right="-57"/>
              <w:jc w:val="both"/>
              <w:rPr>
                <w:color w:val="000000"/>
              </w:rPr>
            </w:pPr>
            <w:r w:rsidRPr="00684616">
              <w:rPr>
                <w:color w:val="000000"/>
              </w:rPr>
              <w:t>Техническое обслуживание систем видеонаблюдения</w:t>
            </w:r>
          </w:p>
        </w:tc>
        <w:tc>
          <w:tcPr>
            <w:tcW w:w="1668" w:type="dxa"/>
            <w:tcBorders>
              <w:top w:val="nil"/>
              <w:left w:val="nil"/>
              <w:bottom w:val="nil"/>
              <w:right w:val="nil"/>
            </w:tcBorders>
            <w:shd w:val="clear" w:color="auto" w:fill="auto"/>
          </w:tcPr>
          <w:p w14:paraId="2DADB66E" w14:textId="77777777" w:rsidR="009160BF" w:rsidRPr="00684616" w:rsidRDefault="009160BF" w:rsidP="00A0782B">
            <w:pPr>
              <w:spacing w:line="192" w:lineRule="auto"/>
              <w:ind w:left="-57" w:right="-57"/>
              <w:jc w:val="center"/>
              <w:rPr>
                <w:color w:val="000000"/>
              </w:rPr>
            </w:pPr>
            <w:r w:rsidRPr="00684616">
              <w:rPr>
                <w:color w:val="000000"/>
              </w:rPr>
              <w:t>08 1 02 21500</w:t>
            </w:r>
          </w:p>
        </w:tc>
        <w:tc>
          <w:tcPr>
            <w:tcW w:w="576" w:type="dxa"/>
            <w:tcBorders>
              <w:top w:val="nil"/>
              <w:left w:val="nil"/>
              <w:bottom w:val="nil"/>
              <w:right w:val="nil"/>
            </w:tcBorders>
            <w:shd w:val="clear" w:color="auto" w:fill="auto"/>
          </w:tcPr>
          <w:p w14:paraId="7C3C6376"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3C0AD57" w14:textId="77777777" w:rsidR="009160BF" w:rsidRPr="00684616" w:rsidRDefault="009160BF" w:rsidP="00A0782B">
            <w:pPr>
              <w:spacing w:line="192" w:lineRule="auto"/>
              <w:jc w:val="right"/>
              <w:rPr>
                <w:color w:val="000000"/>
              </w:rPr>
            </w:pPr>
            <w:r w:rsidRPr="00684616">
              <w:rPr>
                <w:color w:val="000000"/>
              </w:rPr>
              <w:t>2 760,00</w:t>
            </w:r>
          </w:p>
        </w:tc>
        <w:tc>
          <w:tcPr>
            <w:tcW w:w="1980" w:type="dxa"/>
            <w:tcBorders>
              <w:top w:val="nil"/>
              <w:left w:val="nil"/>
              <w:bottom w:val="nil"/>
              <w:right w:val="nil"/>
            </w:tcBorders>
            <w:shd w:val="clear" w:color="auto" w:fill="auto"/>
          </w:tcPr>
          <w:p w14:paraId="01C6A5AC" w14:textId="77777777" w:rsidR="009160BF" w:rsidRPr="00684616" w:rsidRDefault="009160BF" w:rsidP="00A0782B">
            <w:pPr>
              <w:spacing w:line="192" w:lineRule="auto"/>
              <w:jc w:val="right"/>
              <w:rPr>
                <w:color w:val="000000"/>
              </w:rPr>
            </w:pPr>
            <w:r w:rsidRPr="00684616">
              <w:rPr>
                <w:color w:val="000000"/>
              </w:rPr>
              <w:t>2 760,00</w:t>
            </w:r>
          </w:p>
        </w:tc>
      </w:tr>
      <w:tr w:rsidR="009160BF" w:rsidRPr="00684616" w14:paraId="1EA9BE6B" w14:textId="77777777" w:rsidTr="000E52B7">
        <w:trPr>
          <w:trHeight w:val="210"/>
        </w:trPr>
        <w:tc>
          <w:tcPr>
            <w:tcW w:w="4536" w:type="dxa"/>
            <w:tcBorders>
              <w:top w:val="nil"/>
              <w:left w:val="nil"/>
              <w:bottom w:val="nil"/>
              <w:right w:val="nil"/>
            </w:tcBorders>
            <w:shd w:val="clear" w:color="auto" w:fill="auto"/>
          </w:tcPr>
          <w:p w14:paraId="536EED9F"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619ED330" w14:textId="77777777" w:rsidR="009160BF" w:rsidRPr="00684616" w:rsidRDefault="009160BF" w:rsidP="00A0782B">
            <w:pPr>
              <w:spacing w:line="192" w:lineRule="auto"/>
              <w:ind w:left="-57" w:right="-57"/>
              <w:jc w:val="center"/>
              <w:rPr>
                <w:color w:val="000000"/>
              </w:rPr>
            </w:pPr>
            <w:r w:rsidRPr="00684616">
              <w:rPr>
                <w:color w:val="000000"/>
              </w:rPr>
              <w:t>08 1 02 21500</w:t>
            </w:r>
          </w:p>
        </w:tc>
        <w:tc>
          <w:tcPr>
            <w:tcW w:w="576" w:type="dxa"/>
            <w:tcBorders>
              <w:top w:val="nil"/>
              <w:left w:val="nil"/>
              <w:bottom w:val="nil"/>
              <w:right w:val="nil"/>
            </w:tcBorders>
            <w:shd w:val="clear" w:color="auto" w:fill="auto"/>
          </w:tcPr>
          <w:p w14:paraId="2518BDE4"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4139AB6B" w14:textId="77777777" w:rsidR="009160BF" w:rsidRPr="00684616" w:rsidRDefault="009160BF" w:rsidP="00A0782B">
            <w:pPr>
              <w:spacing w:line="192" w:lineRule="auto"/>
              <w:jc w:val="right"/>
              <w:rPr>
                <w:color w:val="000000"/>
              </w:rPr>
            </w:pPr>
            <w:r w:rsidRPr="00684616">
              <w:rPr>
                <w:color w:val="000000"/>
              </w:rPr>
              <w:t>2 760,00</w:t>
            </w:r>
          </w:p>
        </w:tc>
        <w:tc>
          <w:tcPr>
            <w:tcW w:w="1980" w:type="dxa"/>
            <w:tcBorders>
              <w:top w:val="nil"/>
              <w:left w:val="nil"/>
              <w:bottom w:val="nil"/>
              <w:right w:val="nil"/>
            </w:tcBorders>
            <w:shd w:val="clear" w:color="auto" w:fill="auto"/>
          </w:tcPr>
          <w:p w14:paraId="5C720EAC" w14:textId="77777777" w:rsidR="009160BF" w:rsidRPr="00684616" w:rsidRDefault="009160BF" w:rsidP="00A0782B">
            <w:pPr>
              <w:spacing w:line="192" w:lineRule="auto"/>
              <w:jc w:val="right"/>
              <w:rPr>
                <w:color w:val="000000"/>
              </w:rPr>
            </w:pPr>
            <w:r w:rsidRPr="00684616">
              <w:rPr>
                <w:color w:val="000000"/>
              </w:rPr>
              <w:t>2 760,00</w:t>
            </w:r>
          </w:p>
        </w:tc>
      </w:tr>
      <w:tr w:rsidR="009160BF" w:rsidRPr="00684616" w14:paraId="5BB5A74F" w14:textId="77777777" w:rsidTr="000E52B7">
        <w:trPr>
          <w:trHeight w:val="210"/>
        </w:trPr>
        <w:tc>
          <w:tcPr>
            <w:tcW w:w="4536" w:type="dxa"/>
            <w:tcBorders>
              <w:top w:val="nil"/>
              <w:left w:val="nil"/>
              <w:bottom w:val="nil"/>
              <w:right w:val="nil"/>
            </w:tcBorders>
            <w:shd w:val="clear" w:color="auto" w:fill="auto"/>
          </w:tcPr>
          <w:p w14:paraId="70FAD1DB" w14:textId="77777777" w:rsidR="009160BF" w:rsidRPr="00684616" w:rsidRDefault="009160BF" w:rsidP="00A0782B">
            <w:pPr>
              <w:spacing w:line="192" w:lineRule="auto"/>
              <w:ind w:left="-57" w:right="-57"/>
              <w:jc w:val="both"/>
              <w:rPr>
                <w:color w:val="000000"/>
              </w:rPr>
            </w:pPr>
            <w:r w:rsidRPr="00684616">
              <w:rPr>
                <w:color w:val="000000"/>
              </w:rPr>
              <w:t>Установка и техническое обслуживание кнопок экстренного вызова полиции</w:t>
            </w:r>
          </w:p>
        </w:tc>
        <w:tc>
          <w:tcPr>
            <w:tcW w:w="1668" w:type="dxa"/>
            <w:tcBorders>
              <w:top w:val="nil"/>
              <w:left w:val="nil"/>
              <w:bottom w:val="nil"/>
              <w:right w:val="nil"/>
            </w:tcBorders>
            <w:shd w:val="clear" w:color="auto" w:fill="auto"/>
          </w:tcPr>
          <w:p w14:paraId="6151A73B"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576" w:type="dxa"/>
            <w:tcBorders>
              <w:top w:val="nil"/>
              <w:left w:val="nil"/>
              <w:bottom w:val="nil"/>
              <w:right w:val="nil"/>
            </w:tcBorders>
            <w:shd w:val="clear" w:color="auto" w:fill="auto"/>
          </w:tcPr>
          <w:p w14:paraId="14897933"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8FB492E" w14:textId="77777777" w:rsidR="009160BF" w:rsidRPr="00684616" w:rsidRDefault="009160BF" w:rsidP="00A0782B">
            <w:pPr>
              <w:spacing w:line="192" w:lineRule="auto"/>
              <w:jc w:val="right"/>
              <w:rPr>
                <w:color w:val="000000"/>
              </w:rPr>
            </w:pPr>
            <w:r w:rsidRPr="00684616">
              <w:rPr>
                <w:color w:val="000000"/>
              </w:rPr>
              <w:t>380 449,06</w:t>
            </w:r>
          </w:p>
        </w:tc>
        <w:tc>
          <w:tcPr>
            <w:tcW w:w="1980" w:type="dxa"/>
            <w:tcBorders>
              <w:top w:val="nil"/>
              <w:left w:val="nil"/>
              <w:bottom w:val="nil"/>
              <w:right w:val="nil"/>
            </w:tcBorders>
            <w:shd w:val="clear" w:color="auto" w:fill="auto"/>
          </w:tcPr>
          <w:p w14:paraId="5B3357A1" w14:textId="77777777" w:rsidR="009160BF" w:rsidRPr="00684616" w:rsidRDefault="009160BF" w:rsidP="00A0782B">
            <w:pPr>
              <w:spacing w:line="192" w:lineRule="auto"/>
              <w:jc w:val="right"/>
              <w:rPr>
                <w:color w:val="000000"/>
              </w:rPr>
            </w:pPr>
            <w:r w:rsidRPr="00684616">
              <w:rPr>
                <w:color w:val="000000"/>
              </w:rPr>
              <w:t>380 449,06</w:t>
            </w:r>
          </w:p>
        </w:tc>
      </w:tr>
      <w:tr w:rsidR="009160BF" w:rsidRPr="00684616" w14:paraId="11FB02AC" w14:textId="77777777" w:rsidTr="000E52B7">
        <w:trPr>
          <w:trHeight w:val="210"/>
        </w:trPr>
        <w:tc>
          <w:tcPr>
            <w:tcW w:w="4536" w:type="dxa"/>
            <w:tcBorders>
              <w:top w:val="nil"/>
              <w:left w:val="nil"/>
              <w:bottom w:val="nil"/>
              <w:right w:val="nil"/>
            </w:tcBorders>
            <w:shd w:val="clear" w:color="auto" w:fill="auto"/>
          </w:tcPr>
          <w:p w14:paraId="62E06A2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56551596"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576" w:type="dxa"/>
            <w:tcBorders>
              <w:top w:val="nil"/>
              <w:left w:val="nil"/>
              <w:bottom w:val="nil"/>
              <w:right w:val="nil"/>
            </w:tcBorders>
            <w:shd w:val="clear" w:color="auto" w:fill="auto"/>
          </w:tcPr>
          <w:p w14:paraId="1929F6E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9F1ECD5" w14:textId="77777777" w:rsidR="009160BF" w:rsidRPr="00684616" w:rsidRDefault="009160BF" w:rsidP="00A0782B">
            <w:pPr>
              <w:spacing w:line="192" w:lineRule="auto"/>
              <w:jc w:val="right"/>
              <w:rPr>
                <w:color w:val="000000"/>
              </w:rPr>
            </w:pPr>
            <w:r w:rsidRPr="00684616">
              <w:rPr>
                <w:color w:val="000000"/>
              </w:rPr>
              <w:t>207 083,00</w:t>
            </w:r>
          </w:p>
        </w:tc>
        <w:tc>
          <w:tcPr>
            <w:tcW w:w="1980" w:type="dxa"/>
            <w:tcBorders>
              <w:top w:val="nil"/>
              <w:left w:val="nil"/>
              <w:bottom w:val="nil"/>
              <w:right w:val="nil"/>
            </w:tcBorders>
            <w:shd w:val="clear" w:color="auto" w:fill="auto"/>
          </w:tcPr>
          <w:p w14:paraId="51179D51" w14:textId="77777777" w:rsidR="009160BF" w:rsidRPr="00684616" w:rsidRDefault="009160BF" w:rsidP="00A0782B">
            <w:pPr>
              <w:spacing w:line="192" w:lineRule="auto"/>
              <w:jc w:val="right"/>
              <w:rPr>
                <w:color w:val="000000"/>
              </w:rPr>
            </w:pPr>
            <w:r w:rsidRPr="00684616">
              <w:rPr>
                <w:color w:val="000000"/>
              </w:rPr>
              <w:t>207 083,00</w:t>
            </w:r>
          </w:p>
        </w:tc>
      </w:tr>
      <w:tr w:rsidR="009160BF" w:rsidRPr="00684616" w14:paraId="3FDDDD79" w14:textId="77777777" w:rsidTr="000E52B7">
        <w:trPr>
          <w:trHeight w:val="210"/>
        </w:trPr>
        <w:tc>
          <w:tcPr>
            <w:tcW w:w="4536" w:type="dxa"/>
            <w:tcBorders>
              <w:top w:val="nil"/>
              <w:left w:val="nil"/>
              <w:bottom w:val="nil"/>
              <w:right w:val="nil"/>
            </w:tcBorders>
            <w:shd w:val="clear" w:color="auto" w:fill="auto"/>
          </w:tcPr>
          <w:p w14:paraId="65A23695"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1B14D184" w14:textId="77777777" w:rsidR="009160BF" w:rsidRPr="00684616" w:rsidRDefault="009160BF" w:rsidP="00A0782B">
            <w:pPr>
              <w:spacing w:line="192" w:lineRule="auto"/>
              <w:ind w:left="-57" w:right="-57"/>
              <w:jc w:val="center"/>
              <w:rPr>
                <w:color w:val="000000"/>
              </w:rPr>
            </w:pPr>
            <w:r w:rsidRPr="00684616">
              <w:rPr>
                <w:color w:val="000000"/>
              </w:rPr>
              <w:t>08 1 02 21520</w:t>
            </w:r>
          </w:p>
        </w:tc>
        <w:tc>
          <w:tcPr>
            <w:tcW w:w="576" w:type="dxa"/>
            <w:tcBorders>
              <w:top w:val="nil"/>
              <w:left w:val="nil"/>
              <w:bottom w:val="nil"/>
              <w:right w:val="nil"/>
            </w:tcBorders>
            <w:shd w:val="clear" w:color="auto" w:fill="auto"/>
          </w:tcPr>
          <w:p w14:paraId="08B67133"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5A216680" w14:textId="77777777" w:rsidR="009160BF" w:rsidRPr="00684616" w:rsidRDefault="009160BF" w:rsidP="00A0782B">
            <w:pPr>
              <w:spacing w:line="192" w:lineRule="auto"/>
              <w:jc w:val="right"/>
              <w:rPr>
                <w:color w:val="000000"/>
              </w:rPr>
            </w:pPr>
            <w:r w:rsidRPr="00684616">
              <w:rPr>
                <w:color w:val="000000"/>
              </w:rPr>
              <w:t>173 366,06</w:t>
            </w:r>
          </w:p>
        </w:tc>
        <w:tc>
          <w:tcPr>
            <w:tcW w:w="1980" w:type="dxa"/>
            <w:tcBorders>
              <w:top w:val="nil"/>
              <w:left w:val="nil"/>
              <w:bottom w:val="nil"/>
              <w:right w:val="nil"/>
            </w:tcBorders>
            <w:shd w:val="clear" w:color="auto" w:fill="auto"/>
          </w:tcPr>
          <w:p w14:paraId="4E662673" w14:textId="77777777" w:rsidR="009160BF" w:rsidRPr="00684616" w:rsidRDefault="009160BF" w:rsidP="00A0782B">
            <w:pPr>
              <w:spacing w:line="192" w:lineRule="auto"/>
              <w:jc w:val="right"/>
              <w:rPr>
                <w:color w:val="000000"/>
              </w:rPr>
            </w:pPr>
            <w:r w:rsidRPr="00684616">
              <w:rPr>
                <w:color w:val="000000"/>
              </w:rPr>
              <w:t>173 366,06</w:t>
            </w:r>
          </w:p>
        </w:tc>
      </w:tr>
      <w:tr w:rsidR="009160BF" w:rsidRPr="00684616" w14:paraId="6DDF1602" w14:textId="77777777" w:rsidTr="000E52B7">
        <w:trPr>
          <w:trHeight w:val="210"/>
        </w:trPr>
        <w:tc>
          <w:tcPr>
            <w:tcW w:w="4536" w:type="dxa"/>
            <w:tcBorders>
              <w:top w:val="nil"/>
              <w:left w:val="nil"/>
              <w:bottom w:val="nil"/>
              <w:right w:val="nil"/>
            </w:tcBorders>
            <w:shd w:val="clear" w:color="auto" w:fill="auto"/>
          </w:tcPr>
          <w:p w14:paraId="3D8640AD" w14:textId="77777777" w:rsidR="009160BF" w:rsidRPr="00684616" w:rsidRDefault="009160BF" w:rsidP="00A0782B">
            <w:pPr>
              <w:spacing w:line="192" w:lineRule="auto"/>
              <w:ind w:left="-57" w:right="-57"/>
              <w:jc w:val="both"/>
              <w:rPr>
                <w:color w:val="000000"/>
              </w:rPr>
            </w:pPr>
            <w:r w:rsidRPr="00684616">
              <w:rPr>
                <w:color w:val="000000"/>
              </w:rPr>
              <w:lastRenderedPageBreak/>
              <w:t>Обеспечение охраны объектов</w:t>
            </w:r>
          </w:p>
        </w:tc>
        <w:tc>
          <w:tcPr>
            <w:tcW w:w="1668" w:type="dxa"/>
            <w:tcBorders>
              <w:top w:val="nil"/>
              <w:left w:val="nil"/>
              <w:bottom w:val="nil"/>
              <w:right w:val="nil"/>
            </w:tcBorders>
            <w:shd w:val="clear" w:color="auto" w:fill="auto"/>
          </w:tcPr>
          <w:p w14:paraId="626BFEE4"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576" w:type="dxa"/>
            <w:tcBorders>
              <w:top w:val="nil"/>
              <w:left w:val="nil"/>
              <w:bottom w:val="nil"/>
              <w:right w:val="nil"/>
            </w:tcBorders>
            <w:shd w:val="clear" w:color="auto" w:fill="auto"/>
          </w:tcPr>
          <w:p w14:paraId="641E6D0F"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E4AB86E" w14:textId="77777777" w:rsidR="009160BF" w:rsidRPr="00684616" w:rsidRDefault="009160BF" w:rsidP="00A0782B">
            <w:pPr>
              <w:spacing w:line="192" w:lineRule="auto"/>
              <w:jc w:val="right"/>
              <w:rPr>
                <w:color w:val="000000"/>
              </w:rPr>
            </w:pPr>
            <w:r w:rsidRPr="00684616">
              <w:rPr>
                <w:color w:val="000000"/>
              </w:rPr>
              <w:t>2 585 700,60</w:t>
            </w:r>
          </w:p>
        </w:tc>
        <w:tc>
          <w:tcPr>
            <w:tcW w:w="1980" w:type="dxa"/>
            <w:tcBorders>
              <w:top w:val="nil"/>
              <w:left w:val="nil"/>
              <w:bottom w:val="nil"/>
              <w:right w:val="nil"/>
            </w:tcBorders>
            <w:shd w:val="clear" w:color="auto" w:fill="auto"/>
          </w:tcPr>
          <w:p w14:paraId="139247F4" w14:textId="77777777" w:rsidR="009160BF" w:rsidRPr="00684616" w:rsidRDefault="009160BF" w:rsidP="00A0782B">
            <w:pPr>
              <w:spacing w:line="192" w:lineRule="auto"/>
              <w:jc w:val="right"/>
              <w:rPr>
                <w:color w:val="000000"/>
              </w:rPr>
            </w:pPr>
            <w:r w:rsidRPr="00684616">
              <w:rPr>
                <w:color w:val="000000"/>
              </w:rPr>
              <w:t>832 254,60</w:t>
            </w:r>
          </w:p>
        </w:tc>
      </w:tr>
      <w:tr w:rsidR="009160BF" w:rsidRPr="00684616" w14:paraId="2E309F20" w14:textId="77777777" w:rsidTr="000E52B7">
        <w:trPr>
          <w:trHeight w:val="210"/>
        </w:trPr>
        <w:tc>
          <w:tcPr>
            <w:tcW w:w="4536" w:type="dxa"/>
            <w:tcBorders>
              <w:top w:val="nil"/>
              <w:left w:val="nil"/>
              <w:bottom w:val="nil"/>
              <w:right w:val="nil"/>
            </w:tcBorders>
            <w:shd w:val="clear" w:color="auto" w:fill="auto"/>
          </w:tcPr>
          <w:p w14:paraId="225C37A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46D09F85"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576" w:type="dxa"/>
            <w:tcBorders>
              <w:top w:val="nil"/>
              <w:left w:val="nil"/>
              <w:bottom w:val="nil"/>
              <w:right w:val="nil"/>
            </w:tcBorders>
            <w:shd w:val="clear" w:color="auto" w:fill="auto"/>
          </w:tcPr>
          <w:p w14:paraId="4C84899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39EF1EC" w14:textId="77777777" w:rsidR="009160BF" w:rsidRPr="00684616" w:rsidRDefault="009160BF" w:rsidP="00A0782B">
            <w:pPr>
              <w:spacing w:line="192" w:lineRule="auto"/>
              <w:jc w:val="right"/>
              <w:rPr>
                <w:color w:val="000000"/>
              </w:rPr>
            </w:pPr>
            <w:r w:rsidRPr="00684616">
              <w:rPr>
                <w:color w:val="000000"/>
              </w:rPr>
              <w:t>1 467 699,24</w:t>
            </w:r>
          </w:p>
        </w:tc>
        <w:tc>
          <w:tcPr>
            <w:tcW w:w="1980" w:type="dxa"/>
            <w:tcBorders>
              <w:top w:val="nil"/>
              <w:left w:val="nil"/>
              <w:bottom w:val="nil"/>
              <w:right w:val="nil"/>
            </w:tcBorders>
            <w:shd w:val="clear" w:color="auto" w:fill="auto"/>
          </w:tcPr>
          <w:p w14:paraId="53B3A793" w14:textId="77777777" w:rsidR="009160BF" w:rsidRPr="00684616" w:rsidRDefault="009160BF" w:rsidP="00A0782B">
            <w:pPr>
              <w:spacing w:line="192" w:lineRule="auto"/>
              <w:jc w:val="right"/>
              <w:rPr>
                <w:color w:val="000000"/>
              </w:rPr>
            </w:pPr>
            <w:r w:rsidRPr="00684616">
              <w:rPr>
                <w:color w:val="000000"/>
              </w:rPr>
              <w:t>521 277,24</w:t>
            </w:r>
          </w:p>
        </w:tc>
      </w:tr>
      <w:tr w:rsidR="009160BF" w:rsidRPr="00684616" w14:paraId="0D26413A" w14:textId="77777777" w:rsidTr="000E52B7">
        <w:trPr>
          <w:trHeight w:val="210"/>
        </w:trPr>
        <w:tc>
          <w:tcPr>
            <w:tcW w:w="4536" w:type="dxa"/>
            <w:tcBorders>
              <w:top w:val="nil"/>
              <w:left w:val="nil"/>
              <w:bottom w:val="nil"/>
              <w:right w:val="nil"/>
            </w:tcBorders>
            <w:shd w:val="clear" w:color="auto" w:fill="auto"/>
          </w:tcPr>
          <w:p w14:paraId="1A55579C"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570EAC00" w14:textId="77777777" w:rsidR="009160BF" w:rsidRPr="00684616" w:rsidRDefault="009160BF" w:rsidP="00A0782B">
            <w:pPr>
              <w:spacing w:line="192" w:lineRule="auto"/>
              <w:ind w:left="-57" w:right="-57"/>
              <w:jc w:val="center"/>
              <w:rPr>
                <w:color w:val="000000"/>
              </w:rPr>
            </w:pPr>
            <w:r w:rsidRPr="00684616">
              <w:rPr>
                <w:color w:val="000000"/>
              </w:rPr>
              <w:t>08 1 02 21530</w:t>
            </w:r>
          </w:p>
        </w:tc>
        <w:tc>
          <w:tcPr>
            <w:tcW w:w="576" w:type="dxa"/>
            <w:tcBorders>
              <w:top w:val="nil"/>
              <w:left w:val="nil"/>
              <w:bottom w:val="nil"/>
              <w:right w:val="nil"/>
            </w:tcBorders>
            <w:shd w:val="clear" w:color="auto" w:fill="auto"/>
          </w:tcPr>
          <w:p w14:paraId="68E95BE8"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5B77C04D" w14:textId="77777777" w:rsidR="009160BF" w:rsidRPr="00684616" w:rsidRDefault="009160BF" w:rsidP="00A0782B">
            <w:pPr>
              <w:spacing w:line="192" w:lineRule="auto"/>
              <w:jc w:val="right"/>
              <w:rPr>
                <w:color w:val="000000"/>
              </w:rPr>
            </w:pPr>
            <w:r w:rsidRPr="00684616">
              <w:rPr>
                <w:color w:val="000000"/>
              </w:rPr>
              <w:t>1 118 001,36</w:t>
            </w:r>
          </w:p>
        </w:tc>
        <w:tc>
          <w:tcPr>
            <w:tcW w:w="1980" w:type="dxa"/>
            <w:tcBorders>
              <w:top w:val="nil"/>
              <w:left w:val="nil"/>
              <w:bottom w:val="nil"/>
              <w:right w:val="nil"/>
            </w:tcBorders>
            <w:shd w:val="clear" w:color="auto" w:fill="auto"/>
          </w:tcPr>
          <w:p w14:paraId="1C192ED4" w14:textId="77777777" w:rsidR="009160BF" w:rsidRPr="00684616" w:rsidRDefault="009160BF" w:rsidP="00A0782B">
            <w:pPr>
              <w:spacing w:line="192" w:lineRule="auto"/>
              <w:jc w:val="right"/>
              <w:rPr>
                <w:color w:val="000000"/>
              </w:rPr>
            </w:pPr>
            <w:r w:rsidRPr="00684616">
              <w:rPr>
                <w:color w:val="000000"/>
              </w:rPr>
              <w:t>310 977,36</w:t>
            </w:r>
          </w:p>
        </w:tc>
      </w:tr>
      <w:tr w:rsidR="009160BF" w:rsidRPr="00684616" w14:paraId="3C0D992A" w14:textId="77777777" w:rsidTr="000E52B7">
        <w:trPr>
          <w:trHeight w:val="210"/>
        </w:trPr>
        <w:tc>
          <w:tcPr>
            <w:tcW w:w="4536" w:type="dxa"/>
            <w:tcBorders>
              <w:top w:val="nil"/>
              <w:left w:val="nil"/>
              <w:bottom w:val="nil"/>
              <w:right w:val="nil"/>
            </w:tcBorders>
            <w:shd w:val="clear" w:color="auto" w:fill="auto"/>
          </w:tcPr>
          <w:p w14:paraId="0FA1091E" w14:textId="77777777" w:rsidR="009160BF" w:rsidRPr="00684616" w:rsidRDefault="009160BF" w:rsidP="00A0782B">
            <w:pPr>
              <w:spacing w:line="192" w:lineRule="auto"/>
              <w:ind w:left="-57" w:right="-57"/>
              <w:jc w:val="both"/>
              <w:rPr>
                <w:color w:val="000000"/>
              </w:rPr>
            </w:pPr>
            <w:r w:rsidRPr="00684616">
              <w:rPr>
                <w:color w:val="000000"/>
              </w:rPr>
              <w:t>Установка и обслуживание охранной, пожарной сигнализации</w:t>
            </w:r>
          </w:p>
        </w:tc>
        <w:tc>
          <w:tcPr>
            <w:tcW w:w="1668" w:type="dxa"/>
            <w:tcBorders>
              <w:top w:val="nil"/>
              <w:left w:val="nil"/>
              <w:bottom w:val="nil"/>
              <w:right w:val="nil"/>
            </w:tcBorders>
            <w:shd w:val="clear" w:color="auto" w:fill="auto"/>
          </w:tcPr>
          <w:p w14:paraId="2FE77C78"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576" w:type="dxa"/>
            <w:tcBorders>
              <w:top w:val="nil"/>
              <w:left w:val="nil"/>
              <w:bottom w:val="nil"/>
              <w:right w:val="nil"/>
            </w:tcBorders>
            <w:shd w:val="clear" w:color="auto" w:fill="auto"/>
          </w:tcPr>
          <w:p w14:paraId="5E9EE6C0"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10747D1" w14:textId="77777777" w:rsidR="009160BF" w:rsidRPr="00684616" w:rsidRDefault="009160BF" w:rsidP="00A0782B">
            <w:pPr>
              <w:spacing w:line="192" w:lineRule="auto"/>
              <w:jc w:val="right"/>
              <w:rPr>
                <w:color w:val="000000"/>
              </w:rPr>
            </w:pPr>
            <w:r w:rsidRPr="00684616">
              <w:rPr>
                <w:color w:val="000000"/>
              </w:rPr>
              <w:t>344 347,18</w:t>
            </w:r>
          </w:p>
        </w:tc>
        <w:tc>
          <w:tcPr>
            <w:tcW w:w="1980" w:type="dxa"/>
            <w:tcBorders>
              <w:top w:val="nil"/>
              <w:left w:val="nil"/>
              <w:bottom w:val="nil"/>
              <w:right w:val="nil"/>
            </w:tcBorders>
            <w:shd w:val="clear" w:color="auto" w:fill="auto"/>
          </w:tcPr>
          <w:p w14:paraId="5F5ADE43" w14:textId="77777777" w:rsidR="009160BF" w:rsidRPr="00684616" w:rsidRDefault="009160BF" w:rsidP="00A0782B">
            <w:pPr>
              <w:spacing w:line="192" w:lineRule="auto"/>
              <w:jc w:val="right"/>
              <w:rPr>
                <w:color w:val="000000"/>
              </w:rPr>
            </w:pPr>
            <w:r w:rsidRPr="00684616">
              <w:rPr>
                <w:color w:val="000000"/>
              </w:rPr>
              <w:t>288 547,18</w:t>
            </w:r>
          </w:p>
        </w:tc>
      </w:tr>
      <w:tr w:rsidR="009160BF" w:rsidRPr="00684616" w14:paraId="26D355E9" w14:textId="77777777" w:rsidTr="000E52B7">
        <w:trPr>
          <w:trHeight w:val="210"/>
        </w:trPr>
        <w:tc>
          <w:tcPr>
            <w:tcW w:w="4536" w:type="dxa"/>
            <w:tcBorders>
              <w:top w:val="nil"/>
              <w:left w:val="nil"/>
              <w:bottom w:val="nil"/>
              <w:right w:val="nil"/>
            </w:tcBorders>
            <w:shd w:val="clear" w:color="auto" w:fill="auto"/>
          </w:tcPr>
          <w:p w14:paraId="70B9BE8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20CEBB20"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576" w:type="dxa"/>
            <w:tcBorders>
              <w:top w:val="nil"/>
              <w:left w:val="nil"/>
              <w:bottom w:val="nil"/>
              <w:right w:val="nil"/>
            </w:tcBorders>
            <w:shd w:val="clear" w:color="auto" w:fill="auto"/>
          </w:tcPr>
          <w:p w14:paraId="35ED8721"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465C1EB" w14:textId="77777777" w:rsidR="009160BF" w:rsidRPr="00684616" w:rsidRDefault="009160BF" w:rsidP="00A0782B">
            <w:pPr>
              <w:spacing w:line="192" w:lineRule="auto"/>
              <w:jc w:val="right"/>
              <w:rPr>
                <w:color w:val="000000"/>
              </w:rPr>
            </w:pPr>
            <w:r w:rsidRPr="00684616">
              <w:rPr>
                <w:color w:val="000000"/>
              </w:rPr>
              <w:t>280 249,20</w:t>
            </w:r>
          </w:p>
        </w:tc>
        <w:tc>
          <w:tcPr>
            <w:tcW w:w="1980" w:type="dxa"/>
            <w:tcBorders>
              <w:top w:val="nil"/>
              <w:left w:val="nil"/>
              <w:bottom w:val="nil"/>
              <w:right w:val="nil"/>
            </w:tcBorders>
            <w:shd w:val="clear" w:color="auto" w:fill="auto"/>
          </w:tcPr>
          <w:p w14:paraId="7ECD58C4" w14:textId="77777777" w:rsidR="009160BF" w:rsidRPr="00684616" w:rsidRDefault="009160BF" w:rsidP="00A0782B">
            <w:pPr>
              <w:spacing w:line="192" w:lineRule="auto"/>
              <w:jc w:val="right"/>
              <w:rPr>
                <w:color w:val="000000"/>
              </w:rPr>
            </w:pPr>
            <w:r w:rsidRPr="00684616">
              <w:rPr>
                <w:color w:val="000000"/>
              </w:rPr>
              <w:t>224 449,20</w:t>
            </w:r>
          </w:p>
        </w:tc>
      </w:tr>
      <w:tr w:rsidR="009160BF" w:rsidRPr="00684616" w14:paraId="0F90BB1D" w14:textId="77777777" w:rsidTr="000E52B7">
        <w:trPr>
          <w:trHeight w:val="210"/>
        </w:trPr>
        <w:tc>
          <w:tcPr>
            <w:tcW w:w="4536" w:type="dxa"/>
            <w:tcBorders>
              <w:top w:val="nil"/>
              <w:left w:val="nil"/>
              <w:bottom w:val="nil"/>
              <w:right w:val="nil"/>
            </w:tcBorders>
            <w:shd w:val="clear" w:color="auto" w:fill="auto"/>
          </w:tcPr>
          <w:p w14:paraId="1493851E"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7A668F96" w14:textId="77777777" w:rsidR="009160BF" w:rsidRPr="00684616" w:rsidRDefault="009160BF" w:rsidP="00A0782B">
            <w:pPr>
              <w:spacing w:line="192" w:lineRule="auto"/>
              <w:ind w:left="-57" w:right="-57"/>
              <w:jc w:val="center"/>
              <w:rPr>
                <w:color w:val="000000"/>
              </w:rPr>
            </w:pPr>
            <w:r w:rsidRPr="00684616">
              <w:rPr>
                <w:color w:val="000000"/>
              </w:rPr>
              <w:t>08 1 02 25680</w:t>
            </w:r>
          </w:p>
        </w:tc>
        <w:tc>
          <w:tcPr>
            <w:tcW w:w="576" w:type="dxa"/>
            <w:tcBorders>
              <w:top w:val="nil"/>
              <w:left w:val="nil"/>
              <w:bottom w:val="nil"/>
              <w:right w:val="nil"/>
            </w:tcBorders>
            <w:shd w:val="clear" w:color="auto" w:fill="auto"/>
          </w:tcPr>
          <w:p w14:paraId="4B9F5677"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3AC4FF81" w14:textId="77777777" w:rsidR="009160BF" w:rsidRPr="00684616" w:rsidRDefault="009160BF" w:rsidP="00A0782B">
            <w:pPr>
              <w:spacing w:line="192" w:lineRule="auto"/>
              <w:jc w:val="right"/>
              <w:rPr>
                <w:color w:val="000000"/>
              </w:rPr>
            </w:pPr>
            <w:r w:rsidRPr="00684616">
              <w:rPr>
                <w:color w:val="000000"/>
              </w:rPr>
              <w:t>64 097,98</w:t>
            </w:r>
          </w:p>
        </w:tc>
        <w:tc>
          <w:tcPr>
            <w:tcW w:w="1980" w:type="dxa"/>
            <w:tcBorders>
              <w:top w:val="nil"/>
              <w:left w:val="nil"/>
              <w:bottom w:val="nil"/>
              <w:right w:val="nil"/>
            </w:tcBorders>
            <w:shd w:val="clear" w:color="auto" w:fill="auto"/>
          </w:tcPr>
          <w:p w14:paraId="328ABD66" w14:textId="77777777" w:rsidR="009160BF" w:rsidRPr="00684616" w:rsidRDefault="009160BF" w:rsidP="00A0782B">
            <w:pPr>
              <w:spacing w:line="192" w:lineRule="auto"/>
              <w:jc w:val="right"/>
              <w:rPr>
                <w:color w:val="000000"/>
              </w:rPr>
            </w:pPr>
            <w:r w:rsidRPr="00684616">
              <w:rPr>
                <w:color w:val="000000"/>
              </w:rPr>
              <w:t>64 097,98</w:t>
            </w:r>
          </w:p>
        </w:tc>
      </w:tr>
      <w:tr w:rsidR="009160BF" w:rsidRPr="00684616" w14:paraId="0E71DF04" w14:textId="77777777" w:rsidTr="000E52B7">
        <w:trPr>
          <w:trHeight w:val="210"/>
        </w:trPr>
        <w:tc>
          <w:tcPr>
            <w:tcW w:w="4536" w:type="dxa"/>
            <w:tcBorders>
              <w:top w:val="nil"/>
              <w:left w:val="nil"/>
              <w:bottom w:val="nil"/>
              <w:right w:val="nil"/>
            </w:tcBorders>
            <w:shd w:val="clear" w:color="auto" w:fill="auto"/>
          </w:tcPr>
          <w:p w14:paraId="3E66FED5"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района "Управление финансами"</w:t>
            </w:r>
          </w:p>
        </w:tc>
        <w:tc>
          <w:tcPr>
            <w:tcW w:w="1668" w:type="dxa"/>
            <w:tcBorders>
              <w:top w:val="nil"/>
              <w:left w:val="nil"/>
              <w:bottom w:val="nil"/>
              <w:right w:val="nil"/>
            </w:tcBorders>
            <w:shd w:val="clear" w:color="auto" w:fill="auto"/>
          </w:tcPr>
          <w:p w14:paraId="104B0D2B" w14:textId="77777777" w:rsidR="009160BF" w:rsidRPr="00684616" w:rsidRDefault="009160BF" w:rsidP="00A0782B">
            <w:pPr>
              <w:spacing w:line="192" w:lineRule="auto"/>
              <w:ind w:left="-57" w:right="-57"/>
              <w:jc w:val="center"/>
              <w:rPr>
                <w:color w:val="000000"/>
              </w:rPr>
            </w:pPr>
            <w:r w:rsidRPr="00684616">
              <w:rPr>
                <w:color w:val="000000"/>
              </w:rPr>
              <w:t>09 0 00 00000</w:t>
            </w:r>
          </w:p>
        </w:tc>
        <w:tc>
          <w:tcPr>
            <w:tcW w:w="576" w:type="dxa"/>
            <w:tcBorders>
              <w:top w:val="nil"/>
              <w:left w:val="nil"/>
              <w:bottom w:val="nil"/>
              <w:right w:val="nil"/>
            </w:tcBorders>
            <w:shd w:val="clear" w:color="auto" w:fill="auto"/>
          </w:tcPr>
          <w:p w14:paraId="2A44F1A8"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1F77500" w14:textId="77777777" w:rsidR="009160BF" w:rsidRPr="00684616" w:rsidRDefault="009160BF" w:rsidP="00A0782B">
            <w:pPr>
              <w:spacing w:line="192" w:lineRule="auto"/>
              <w:jc w:val="right"/>
              <w:rPr>
                <w:color w:val="000000"/>
              </w:rPr>
            </w:pPr>
            <w:r w:rsidRPr="00684616">
              <w:rPr>
                <w:color w:val="000000"/>
              </w:rPr>
              <w:t>17 042 817,25</w:t>
            </w:r>
          </w:p>
        </w:tc>
        <w:tc>
          <w:tcPr>
            <w:tcW w:w="1980" w:type="dxa"/>
            <w:tcBorders>
              <w:top w:val="nil"/>
              <w:left w:val="nil"/>
              <w:bottom w:val="nil"/>
              <w:right w:val="nil"/>
            </w:tcBorders>
            <w:shd w:val="clear" w:color="auto" w:fill="auto"/>
          </w:tcPr>
          <w:p w14:paraId="7D5058F6" w14:textId="77777777" w:rsidR="009160BF" w:rsidRPr="00684616" w:rsidRDefault="009160BF" w:rsidP="00A0782B">
            <w:pPr>
              <w:spacing w:line="192" w:lineRule="auto"/>
              <w:jc w:val="right"/>
              <w:rPr>
                <w:color w:val="000000"/>
              </w:rPr>
            </w:pPr>
            <w:r w:rsidRPr="00684616">
              <w:rPr>
                <w:color w:val="000000"/>
              </w:rPr>
              <w:t>17 020 100,42</w:t>
            </w:r>
          </w:p>
        </w:tc>
      </w:tr>
      <w:tr w:rsidR="009160BF" w:rsidRPr="00684616" w14:paraId="3BF4199D" w14:textId="77777777" w:rsidTr="000E52B7">
        <w:trPr>
          <w:trHeight w:val="210"/>
        </w:trPr>
        <w:tc>
          <w:tcPr>
            <w:tcW w:w="4536" w:type="dxa"/>
            <w:tcBorders>
              <w:top w:val="nil"/>
              <w:left w:val="nil"/>
              <w:bottom w:val="nil"/>
              <w:right w:val="nil"/>
            </w:tcBorders>
            <w:shd w:val="clear" w:color="auto" w:fill="auto"/>
          </w:tcPr>
          <w:p w14:paraId="4185437E" w14:textId="77777777" w:rsidR="009160BF" w:rsidRPr="00684616" w:rsidRDefault="009160BF" w:rsidP="00A0782B">
            <w:pPr>
              <w:spacing w:line="192" w:lineRule="auto"/>
              <w:ind w:left="-57" w:right="-57"/>
              <w:jc w:val="both"/>
              <w:rPr>
                <w:color w:val="000000"/>
              </w:rPr>
            </w:pPr>
            <w:r w:rsidRPr="00684616">
              <w:rPr>
                <w:color w:val="000000"/>
              </w:rPr>
              <w:t>Подпрограмма "Повышение сбалансированности и устойчивости бюджетной системы Изобильненского городского округа"</w:t>
            </w:r>
          </w:p>
        </w:tc>
        <w:tc>
          <w:tcPr>
            <w:tcW w:w="1668" w:type="dxa"/>
            <w:tcBorders>
              <w:top w:val="nil"/>
              <w:left w:val="nil"/>
              <w:bottom w:val="nil"/>
              <w:right w:val="nil"/>
            </w:tcBorders>
            <w:shd w:val="clear" w:color="auto" w:fill="auto"/>
          </w:tcPr>
          <w:p w14:paraId="307B049A" w14:textId="77777777" w:rsidR="009160BF" w:rsidRPr="00684616" w:rsidRDefault="009160BF" w:rsidP="00A0782B">
            <w:pPr>
              <w:spacing w:line="192" w:lineRule="auto"/>
              <w:ind w:left="-57" w:right="-57"/>
              <w:jc w:val="center"/>
              <w:rPr>
                <w:color w:val="000000"/>
              </w:rPr>
            </w:pPr>
            <w:r w:rsidRPr="00684616">
              <w:rPr>
                <w:color w:val="000000"/>
              </w:rPr>
              <w:t>09 1 00 00000</w:t>
            </w:r>
          </w:p>
        </w:tc>
        <w:tc>
          <w:tcPr>
            <w:tcW w:w="576" w:type="dxa"/>
            <w:tcBorders>
              <w:top w:val="nil"/>
              <w:left w:val="nil"/>
              <w:bottom w:val="nil"/>
              <w:right w:val="nil"/>
            </w:tcBorders>
            <w:shd w:val="clear" w:color="auto" w:fill="auto"/>
          </w:tcPr>
          <w:p w14:paraId="7A6C5AE3"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9E7B997" w14:textId="77777777" w:rsidR="009160BF" w:rsidRPr="00684616" w:rsidRDefault="009160BF" w:rsidP="00A0782B">
            <w:pPr>
              <w:spacing w:line="192" w:lineRule="auto"/>
              <w:jc w:val="right"/>
              <w:rPr>
                <w:color w:val="000000"/>
              </w:rPr>
            </w:pPr>
            <w:r w:rsidRPr="00684616">
              <w:rPr>
                <w:color w:val="000000"/>
              </w:rPr>
              <w:t>100 000,00</w:t>
            </w:r>
          </w:p>
        </w:tc>
        <w:tc>
          <w:tcPr>
            <w:tcW w:w="1980" w:type="dxa"/>
            <w:tcBorders>
              <w:top w:val="nil"/>
              <w:left w:val="nil"/>
              <w:bottom w:val="nil"/>
              <w:right w:val="nil"/>
            </w:tcBorders>
            <w:shd w:val="clear" w:color="auto" w:fill="auto"/>
          </w:tcPr>
          <w:p w14:paraId="39C7AAE6"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4DA409AB" w14:textId="77777777" w:rsidTr="000E52B7">
        <w:trPr>
          <w:trHeight w:val="210"/>
        </w:trPr>
        <w:tc>
          <w:tcPr>
            <w:tcW w:w="4536" w:type="dxa"/>
            <w:tcBorders>
              <w:top w:val="nil"/>
              <w:left w:val="nil"/>
              <w:bottom w:val="nil"/>
              <w:right w:val="nil"/>
            </w:tcBorders>
            <w:shd w:val="clear" w:color="auto" w:fill="auto"/>
          </w:tcPr>
          <w:p w14:paraId="1E8770A2"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"Своевременное и полное погашение долговых обязательств и планирование расходов на его обслуживание"</w:t>
            </w:r>
          </w:p>
        </w:tc>
        <w:tc>
          <w:tcPr>
            <w:tcW w:w="1668" w:type="dxa"/>
            <w:tcBorders>
              <w:top w:val="nil"/>
              <w:left w:val="nil"/>
              <w:bottom w:val="nil"/>
              <w:right w:val="nil"/>
            </w:tcBorders>
            <w:shd w:val="clear" w:color="auto" w:fill="auto"/>
          </w:tcPr>
          <w:p w14:paraId="4CF8AD19" w14:textId="77777777" w:rsidR="009160BF" w:rsidRPr="00684616" w:rsidRDefault="009160BF" w:rsidP="00A0782B">
            <w:pPr>
              <w:spacing w:line="192" w:lineRule="auto"/>
              <w:ind w:left="-57" w:right="-57"/>
              <w:jc w:val="center"/>
              <w:rPr>
                <w:color w:val="000000"/>
              </w:rPr>
            </w:pPr>
            <w:r w:rsidRPr="00684616">
              <w:rPr>
                <w:color w:val="000000"/>
              </w:rPr>
              <w:t>09 1 01 00000</w:t>
            </w:r>
          </w:p>
        </w:tc>
        <w:tc>
          <w:tcPr>
            <w:tcW w:w="576" w:type="dxa"/>
            <w:tcBorders>
              <w:top w:val="nil"/>
              <w:left w:val="nil"/>
              <w:bottom w:val="nil"/>
              <w:right w:val="nil"/>
            </w:tcBorders>
            <w:shd w:val="clear" w:color="auto" w:fill="auto"/>
          </w:tcPr>
          <w:p w14:paraId="7B158566"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3AB9AC9" w14:textId="77777777" w:rsidR="009160BF" w:rsidRPr="00684616" w:rsidRDefault="009160BF" w:rsidP="00A0782B">
            <w:pPr>
              <w:spacing w:line="192" w:lineRule="auto"/>
              <w:jc w:val="right"/>
              <w:rPr>
                <w:color w:val="000000"/>
              </w:rPr>
            </w:pPr>
            <w:r w:rsidRPr="00684616">
              <w:rPr>
                <w:color w:val="000000"/>
              </w:rPr>
              <w:t>100 000,00</w:t>
            </w:r>
          </w:p>
        </w:tc>
        <w:tc>
          <w:tcPr>
            <w:tcW w:w="1980" w:type="dxa"/>
            <w:tcBorders>
              <w:top w:val="nil"/>
              <w:left w:val="nil"/>
              <w:bottom w:val="nil"/>
              <w:right w:val="nil"/>
            </w:tcBorders>
            <w:shd w:val="clear" w:color="auto" w:fill="auto"/>
          </w:tcPr>
          <w:p w14:paraId="695DC6E4"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55036420" w14:textId="77777777" w:rsidTr="000E52B7">
        <w:trPr>
          <w:trHeight w:val="210"/>
        </w:trPr>
        <w:tc>
          <w:tcPr>
            <w:tcW w:w="4536" w:type="dxa"/>
            <w:tcBorders>
              <w:top w:val="nil"/>
              <w:left w:val="nil"/>
              <w:bottom w:val="nil"/>
              <w:right w:val="nil"/>
            </w:tcBorders>
            <w:shd w:val="clear" w:color="auto" w:fill="auto"/>
          </w:tcPr>
          <w:p w14:paraId="2913D417" w14:textId="77777777" w:rsidR="009160BF" w:rsidRPr="00684616" w:rsidRDefault="009160BF" w:rsidP="00A0782B">
            <w:pPr>
              <w:spacing w:line="192" w:lineRule="auto"/>
              <w:ind w:left="-57" w:right="-57"/>
              <w:jc w:val="both"/>
              <w:rPr>
                <w:color w:val="000000"/>
              </w:rPr>
            </w:pPr>
            <w:r w:rsidRPr="00684616">
              <w:rPr>
                <w:color w:val="000000"/>
              </w:rPr>
              <w:t>Обслуживание муниципального долга</w:t>
            </w:r>
          </w:p>
        </w:tc>
        <w:tc>
          <w:tcPr>
            <w:tcW w:w="1668" w:type="dxa"/>
            <w:tcBorders>
              <w:top w:val="nil"/>
              <w:left w:val="nil"/>
              <w:bottom w:val="nil"/>
              <w:right w:val="nil"/>
            </w:tcBorders>
            <w:shd w:val="clear" w:color="auto" w:fill="auto"/>
          </w:tcPr>
          <w:p w14:paraId="78BC5091" w14:textId="77777777" w:rsidR="009160BF" w:rsidRPr="00684616" w:rsidRDefault="009160BF" w:rsidP="00A0782B">
            <w:pPr>
              <w:spacing w:line="192" w:lineRule="auto"/>
              <w:ind w:left="-57" w:right="-57"/>
              <w:jc w:val="center"/>
              <w:rPr>
                <w:color w:val="000000"/>
              </w:rPr>
            </w:pPr>
            <w:r w:rsidRPr="00684616">
              <w:rPr>
                <w:color w:val="000000"/>
              </w:rPr>
              <w:t>09 1 01 20390</w:t>
            </w:r>
          </w:p>
        </w:tc>
        <w:tc>
          <w:tcPr>
            <w:tcW w:w="576" w:type="dxa"/>
            <w:tcBorders>
              <w:top w:val="nil"/>
              <w:left w:val="nil"/>
              <w:bottom w:val="nil"/>
              <w:right w:val="nil"/>
            </w:tcBorders>
            <w:shd w:val="clear" w:color="auto" w:fill="auto"/>
          </w:tcPr>
          <w:p w14:paraId="6B6BBF30"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F927FAA" w14:textId="77777777" w:rsidR="009160BF" w:rsidRPr="00684616" w:rsidRDefault="009160BF" w:rsidP="00A0782B">
            <w:pPr>
              <w:spacing w:line="192" w:lineRule="auto"/>
              <w:jc w:val="right"/>
              <w:rPr>
                <w:color w:val="000000"/>
              </w:rPr>
            </w:pPr>
            <w:r w:rsidRPr="00684616">
              <w:rPr>
                <w:color w:val="000000"/>
              </w:rPr>
              <w:t>100 000,00</w:t>
            </w:r>
          </w:p>
        </w:tc>
        <w:tc>
          <w:tcPr>
            <w:tcW w:w="1980" w:type="dxa"/>
            <w:tcBorders>
              <w:top w:val="nil"/>
              <w:left w:val="nil"/>
              <w:bottom w:val="nil"/>
              <w:right w:val="nil"/>
            </w:tcBorders>
            <w:shd w:val="clear" w:color="auto" w:fill="auto"/>
          </w:tcPr>
          <w:p w14:paraId="52384D89"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251CF52C" w14:textId="77777777" w:rsidTr="000E52B7">
        <w:trPr>
          <w:trHeight w:val="210"/>
        </w:trPr>
        <w:tc>
          <w:tcPr>
            <w:tcW w:w="4536" w:type="dxa"/>
            <w:tcBorders>
              <w:top w:val="nil"/>
              <w:left w:val="nil"/>
              <w:bottom w:val="nil"/>
              <w:right w:val="nil"/>
            </w:tcBorders>
            <w:shd w:val="clear" w:color="auto" w:fill="auto"/>
          </w:tcPr>
          <w:p w14:paraId="7E24F3EA" w14:textId="77777777" w:rsidR="009160BF" w:rsidRPr="00684616" w:rsidRDefault="009160BF" w:rsidP="00A0782B">
            <w:pPr>
              <w:spacing w:line="192" w:lineRule="auto"/>
              <w:ind w:left="-57" w:right="-57"/>
              <w:jc w:val="both"/>
              <w:rPr>
                <w:color w:val="000000"/>
              </w:rPr>
            </w:pPr>
            <w:r w:rsidRPr="00684616">
              <w:rPr>
                <w:color w:val="000000"/>
              </w:rPr>
              <w:t>Обслуживание государственного (муниципального) долга</w:t>
            </w:r>
          </w:p>
        </w:tc>
        <w:tc>
          <w:tcPr>
            <w:tcW w:w="1668" w:type="dxa"/>
            <w:tcBorders>
              <w:top w:val="nil"/>
              <w:left w:val="nil"/>
              <w:bottom w:val="nil"/>
              <w:right w:val="nil"/>
            </w:tcBorders>
            <w:shd w:val="clear" w:color="auto" w:fill="auto"/>
          </w:tcPr>
          <w:p w14:paraId="6AAE6578" w14:textId="77777777" w:rsidR="009160BF" w:rsidRPr="00684616" w:rsidRDefault="009160BF" w:rsidP="00A0782B">
            <w:pPr>
              <w:spacing w:line="192" w:lineRule="auto"/>
              <w:ind w:left="-57" w:right="-57"/>
              <w:jc w:val="center"/>
              <w:rPr>
                <w:color w:val="000000"/>
              </w:rPr>
            </w:pPr>
            <w:r w:rsidRPr="00684616">
              <w:rPr>
                <w:color w:val="000000"/>
              </w:rPr>
              <w:t>09 1 01 20390</w:t>
            </w:r>
          </w:p>
        </w:tc>
        <w:tc>
          <w:tcPr>
            <w:tcW w:w="576" w:type="dxa"/>
            <w:tcBorders>
              <w:top w:val="nil"/>
              <w:left w:val="nil"/>
              <w:bottom w:val="nil"/>
              <w:right w:val="nil"/>
            </w:tcBorders>
            <w:shd w:val="clear" w:color="auto" w:fill="auto"/>
          </w:tcPr>
          <w:p w14:paraId="3F77AA66" w14:textId="77777777" w:rsidR="009160BF" w:rsidRPr="00684616" w:rsidRDefault="009160BF" w:rsidP="00A0782B">
            <w:pPr>
              <w:spacing w:line="192" w:lineRule="auto"/>
              <w:ind w:left="-57" w:right="-57"/>
              <w:jc w:val="center"/>
              <w:rPr>
                <w:color w:val="000000"/>
              </w:rPr>
            </w:pPr>
            <w:r w:rsidRPr="00684616">
              <w:rPr>
                <w:color w:val="000000"/>
              </w:rPr>
              <w:t>700</w:t>
            </w:r>
          </w:p>
        </w:tc>
        <w:tc>
          <w:tcPr>
            <w:tcW w:w="1980" w:type="dxa"/>
            <w:tcBorders>
              <w:top w:val="nil"/>
              <w:left w:val="nil"/>
              <w:bottom w:val="nil"/>
              <w:right w:val="nil"/>
            </w:tcBorders>
            <w:shd w:val="clear" w:color="auto" w:fill="auto"/>
          </w:tcPr>
          <w:p w14:paraId="6CD0E3EB" w14:textId="77777777" w:rsidR="009160BF" w:rsidRPr="00684616" w:rsidRDefault="009160BF" w:rsidP="00A0782B">
            <w:pPr>
              <w:spacing w:line="192" w:lineRule="auto"/>
              <w:jc w:val="right"/>
              <w:rPr>
                <w:color w:val="000000"/>
              </w:rPr>
            </w:pPr>
            <w:r w:rsidRPr="00684616">
              <w:rPr>
                <w:color w:val="000000"/>
              </w:rPr>
              <w:t>100 000,00</w:t>
            </w:r>
          </w:p>
        </w:tc>
        <w:tc>
          <w:tcPr>
            <w:tcW w:w="1980" w:type="dxa"/>
            <w:tcBorders>
              <w:top w:val="nil"/>
              <w:left w:val="nil"/>
              <w:bottom w:val="nil"/>
              <w:right w:val="nil"/>
            </w:tcBorders>
            <w:shd w:val="clear" w:color="auto" w:fill="auto"/>
          </w:tcPr>
          <w:p w14:paraId="24C4988C"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2B86053A" w14:textId="77777777" w:rsidTr="000E52B7">
        <w:trPr>
          <w:trHeight w:val="210"/>
        </w:trPr>
        <w:tc>
          <w:tcPr>
            <w:tcW w:w="4536" w:type="dxa"/>
            <w:tcBorders>
              <w:top w:val="nil"/>
              <w:left w:val="nil"/>
              <w:bottom w:val="nil"/>
              <w:right w:val="nil"/>
            </w:tcBorders>
            <w:shd w:val="clear" w:color="auto" w:fill="auto"/>
          </w:tcPr>
          <w:p w14:paraId="62F6694E"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"Управление финансами" и общепрограммные мероприятия"</w:t>
            </w:r>
          </w:p>
        </w:tc>
        <w:tc>
          <w:tcPr>
            <w:tcW w:w="1668" w:type="dxa"/>
            <w:tcBorders>
              <w:top w:val="nil"/>
              <w:left w:val="nil"/>
              <w:bottom w:val="nil"/>
              <w:right w:val="nil"/>
            </w:tcBorders>
            <w:shd w:val="clear" w:color="auto" w:fill="auto"/>
          </w:tcPr>
          <w:p w14:paraId="2232CAC0" w14:textId="77777777" w:rsidR="009160BF" w:rsidRPr="00684616" w:rsidRDefault="009160BF" w:rsidP="00A0782B">
            <w:pPr>
              <w:spacing w:line="192" w:lineRule="auto"/>
              <w:ind w:left="-57" w:right="-57"/>
              <w:jc w:val="center"/>
              <w:rPr>
                <w:color w:val="000000"/>
              </w:rPr>
            </w:pPr>
            <w:r w:rsidRPr="00684616">
              <w:rPr>
                <w:color w:val="000000"/>
              </w:rPr>
              <w:t>09 2 00 00000</w:t>
            </w:r>
          </w:p>
        </w:tc>
        <w:tc>
          <w:tcPr>
            <w:tcW w:w="576" w:type="dxa"/>
            <w:tcBorders>
              <w:top w:val="nil"/>
              <w:left w:val="nil"/>
              <w:bottom w:val="nil"/>
              <w:right w:val="nil"/>
            </w:tcBorders>
            <w:shd w:val="clear" w:color="auto" w:fill="auto"/>
          </w:tcPr>
          <w:p w14:paraId="1198F36E"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3BF87F9" w14:textId="77777777" w:rsidR="009160BF" w:rsidRPr="00684616" w:rsidRDefault="009160BF" w:rsidP="00A0782B">
            <w:pPr>
              <w:spacing w:line="192" w:lineRule="auto"/>
              <w:jc w:val="right"/>
              <w:rPr>
                <w:color w:val="000000"/>
              </w:rPr>
            </w:pPr>
            <w:r w:rsidRPr="00684616">
              <w:rPr>
                <w:color w:val="000000"/>
              </w:rPr>
              <w:t>16 942 817,25</w:t>
            </w:r>
          </w:p>
        </w:tc>
        <w:tc>
          <w:tcPr>
            <w:tcW w:w="1980" w:type="dxa"/>
            <w:tcBorders>
              <w:top w:val="nil"/>
              <w:left w:val="nil"/>
              <w:bottom w:val="nil"/>
              <w:right w:val="nil"/>
            </w:tcBorders>
            <w:shd w:val="clear" w:color="auto" w:fill="auto"/>
          </w:tcPr>
          <w:p w14:paraId="55D01A19" w14:textId="77777777" w:rsidR="009160BF" w:rsidRPr="00684616" w:rsidRDefault="009160BF" w:rsidP="00A0782B">
            <w:pPr>
              <w:spacing w:line="192" w:lineRule="auto"/>
              <w:jc w:val="right"/>
              <w:rPr>
                <w:color w:val="000000"/>
              </w:rPr>
            </w:pPr>
            <w:r w:rsidRPr="00684616">
              <w:rPr>
                <w:color w:val="000000"/>
              </w:rPr>
              <w:t>16 920 100,42</w:t>
            </w:r>
          </w:p>
        </w:tc>
      </w:tr>
      <w:tr w:rsidR="009160BF" w:rsidRPr="00684616" w14:paraId="073FAD6E" w14:textId="77777777" w:rsidTr="000E52B7">
        <w:trPr>
          <w:trHeight w:val="210"/>
        </w:trPr>
        <w:tc>
          <w:tcPr>
            <w:tcW w:w="4536" w:type="dxa"/>
            <w:tcBorders>
              <w:top w:val="nil"/>
              <w:left w:val="nil"/>
              <w:bottom w:val="nil"/>
              <w:right w:val="nil"/>
            </w:tcBorders>
            <w:shd w:val="clear" w:color="auto" w:fill="auto"/>
          </w:tcPr>
          <w:p w14:paraId="4F835B3C"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муниципальной Программы"</w:t>
            </w:r>
          </w:p>
        </w:tc>
        <w:tc>
          <w:tcPr>
            <w:tcW w:w="1668" w:type="dxa"/>
            <w:tcBorders>
              <w:top w:val="nil"/>
              <w:left w:val="nil"/>
              <w:bottom w:val="nil"/>
              <w:right w:val="nil"/>
            </w:tcBorders>
            <w:shd w:val="clear" w:color="auto" w:fill="auto"/>
          </w:tcPr>
          <w:p w14:paraId="7D4FEC7A" w14:textId="77777777" w:rsidR="009160BF" w:rsidRPr="00684616" w:rsidRDefault="009160BF" w:rsidP="00A0782B">
            <w:pPr>
              <w:spacing w:line="192" w:lineRule="auto"/>
              <w:ind w:left="-57" w:right="-57"/>
              <w:jc w:val="center"/>
              <w:rPr>
                <w:color w:val="000000"/>
              </w:rPr>
            </w:pPr>
            <w:r w:rsidRPr="00684616">
              <w:rPr>
                <w:color w:val="000000"/>
              </w:rPr>
              <w:t>09 2 01 00000</w:t>
            </w:r>
          </w:p>
        </w:tc>
        <w:tc>
          <w:tcPr>
            <w:tcW w:w="576" w:type="dxa"/>
            <w:tcBorders>
              <w:top w:val="nil"/>
              <w:left w:val="nil"/>
              <w:bottom w:val="nil"/>
              <w:right w:val="nil"/>
            </w:tcBorders>
            <w:shd w:val="clear" w:color="auto" w:fill="auto"/>
          </w:tcPr>
          <w:p w14:paraId="7E3002C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2E83D54" w14:textId="77777777" w:rsidR="009160BF" w:rsidRPr="00684616" w:rsidRDefault="009160BF" w:rsidP="00A0782B">
            <w:pPr>
              <w:spacing w:line="192" w:lineRule="auto"/>
              <w:jc w:val="right"/>
              <w:rPr>
                <w:color w:val="000000"/>
              </w:rPr>
            </w:pPr>
            <w:r w:rsidRPr="00684616">
              <w:rPr>
                <w:color w:val="000000"/>
              </w:rPr>
              <w:t>16 942 817,25</w:t>
            </w:r>
          </w:p>
        </w:tc>
        <w:tc>
          <w:tcPr>
            <w:tcW w:w="1980" w:type="dxa"/>
            <w:tcBorders>
              <w:top w:val="nil"/>
              <w:left w:val="nil"/>
              <w:bottom w:val="nil"/>
              <w:right w:val="nil"/>
            </w:tcBorders>
            <w:shd w:val="clear" w:color="auto" w:fill="auto"/>
          </w:tcPr>
          <w:p w14:paraId="728584AC" w14:textId="77777777" w:rsidR="009160BF" w:rsidRPr="00684616" w:rsidRDefault="009160BF" w:rsidP="00A0782B">
            <w:pPr>
              <w:spacing w:line="192" w:lineRule="auto"/>
              <w:jc w:val="right"/>
              <w:rPr>
                <w:color w:val="000000"/>
              </w:rPr>
            </w:pPr>
            <w:r w:rsidRPr="00684616">
              <w:rPr>
                <w:color w:val="000000"/>
              </w:rPr>
              <w:t>16 920 100,42</w:t>
            </w:r>
          </w:p>
        </w:tc>
      </w:tr>
      <w:tr w:rsidR="009160BF" w:rsidRPr="00684616" w14:paraId="5D9EEDE8" w14:textId="77777777" w:rsidTr="000E52B7">
        <w:trPr>
          <w:trHeight w:val="210"/>
        </w:trPr>
        <w:tc>
          <w:tcPr>
            <w:tcW w:w="4536" w:type="dxa"/>
            <w:tcBorders>
              <w:top w:val="nil"/>
              <w:left w:val="nil"/>
              <w:bottom w:val="nil"/>
              <w:right w:val="nil"/>
            </w:tcBorders>
            <w:shd w:val="clear" w:color="auto" w:fill="auto"/>
          </w:tcPr>
          <w:p w14:paraId="30ECFAA7"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1668" w:type="dxa"/>
            <w:tcBorders>
              <w:top w:val="nil"/>
              <w:left w:val="nil"/>
              <w:bottom w:val="nil"/>
              <w:right w:val="nil"/>
            </w:tcBorders>
            <w:shd w:val="clear" w:color="auto" w:fill="auto"/>
          </w:tcPr>
          <w:p w14:paraId="0E589A29" w14:textId="77777777" w:rsidR="009160BF" w:rsidRPr="00684616" w:rsidRDefault="009160BF" w:rsidP="00A0782B">
            <w:pPr>
              <w:spacing w:line="192" w:lineRule="auto"/>
              <w:ind w:left="-57" w:right="-57"/>
              <w:jc w:val="center"/>
              <w:rPr>
                <w:color w:val="000000"/>
              </w:rPr>
            </w:pPr>
            <w:r w:rsidRPr="00684616">
              <w:rPr>
                <w:color w:val="000000"/>
              </w:rPr>
              <w:t>09 2 01 10010</w:t>
            </w:r>
          </w:p>
        </w:tc>
        <w:tc>
          <w:tcPr>
            <w:tcW w:w="576" w:type="dxa"/>
            <w:tcBorders>
              <w:top w:val="nil"/>
              <w:left w:val="nil"/>
              <w:bottom w:val="nil"/>
              <w:right w:val="nil"/>
            </w:tcBorders>
            <w:shd w:val="clear" w:color="auto" w:fill="auto"/>
          </w:tcPr>
          <w:p w14:paraId="781EC0E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EDC407A" w14:textId="77777777" w:rsidR="009160BF" w:rsidRPr="00684616" w:rsidRDefault="009160BF" w:rsidP="00A0782B">
            <w:pPr>
              <w:spacing w:line="192" w:lineRule="auto"/>
              <w:jc w:val="right"/>
              <w:rPr>
                <w:color w:val="000000"/>
              </w:rPr>
            </w:pPr>
            <w:r w:rsidRPr="00684616">
              <w:rPr>
                <w:color w:val="000000"/>
              </w:rPr>
              <w:t>577 627,71</w:t>
            </w:r>
          </w:p>
        </w:tc>
        <w:tc>
          <w:tcPr>
            <w:tcW w:w="1980" w:type="dxa"/>
            <w:tcBorders>
              <w:top w:val="nil"/>
              <w:left w:val="nil"/>
              <w:bottom w:val="nil"/>
              <w:right w:val="nil"/>
            </w:tcBorders>
            <w:shd w:val="clear" w:color="auto" w:fill="auto"/>
          </w:tcPr>
          <w:p w14:paraId="72A2763D" w14:textId="77777777" w:rsidR="009160BF" w:rsidRPr="00684616" w:rsidRDefault="009160BF" w:rsidP="00A0782B">
            <w:pPr>
              <w:spacing w:line="192" w:lineRule="auto"/>
              <w:jc w:val="right"/>
              <w:rPr>
                <w:color w:val="000000"/>
              </w:rPr>
            </w:pPr>
            <w:r w:rsidRPr="00684616">
              <w:rPr>
                <w:color w:val="000000"/>
              </w:rPr>
              <w:t>554 910,88</w:t>
            </w:r>
          </w:p>
        </w:tc>
      </w:tr>
      <w:tr w:rsidR="009160BF" w:rsidRPr="00684616" w14:paraId="28426EFA" w14:textId="77777777" w:rsidTr="000E52B7">
        <w:trPr>
          <w:trHeight w:val="210"/>
        </w:trPr>
        <w:tc>
          <w:tcPr>
            <w:tcW w:w="4536" w:type="dxa"/>
            <w:tcBorders>
              <w:top w:val="nil"/>
              <w:left w:val="nil"/>
              <w:bottom w:val="nil"/>
              <w:right w:val="nil"/>
            </w:tcBorders>
            <w:shd w:val="clear" w:color="auto" w:fill="auto"/>
          </w:tcPr>
          <w:p w14:paraId="3519BEE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37BDE47C" w14:textId="77777777" w:rsidR="009160BF" w:rsidRPr="00684616" w:rsidRDefault="009160BF" w:rsidP="00A0782B">
            <w:pPr>
              <w:spacing w:line="192" w:lineRule="auto"/>
              <w:ind w:left="-57" w:right="-57"/>
              <w:jc w:val="center"/>
              <w:rPr>
                <w:color w:val="000000"/>
              </w:rPr>
            </w:pPr>
            <w:r w:rsidRPr="00684616">
              <w:rPr>
                <w:color w:val="000000"/>
              </w:rPr>
              <w:t>09 2 01 10010</w:t>
            </w:r>
          </w:p>
        </w:tc>
        <w:tc>
          <w:tcPr>
            <w:tcW w:w="576" w:type="dxa"/>
            <w:tcBorders>
              <w:top w:val="nil"/>
              <w:left w:val="nil"/>
              <w:bottom w:val="nil"/>
              <w:right w:val="nil"/>
            </w:tcBorders>
            <w:shd w:val="clear" w:color="auto" w:fill="auto"/>
          </w:tcPr>
          <w:p w14:paraId="0AF33BD9"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304B9C4B" w14:textId="77777777" w:rsidR="009160BF" w:rsidRPr="00684616" w:rsidRDefault="009160BF" w:rsidP="00A0782B">
            <w:pPr>
              <w:spacing w:line="192" w:lineRule="auto"/>
              <w:jc w:val="right"/>
              <w:rPr>
                <w:color w:val="000000"/>
              </w:rPr>
            </w:pPr>
            <w:r w:rsidRPr="00684616">
              <w:rPr>
                <w:color w:val="000000"/>
              </w:rPr>
              <w:t>425 340,71</w:t>
            </w:r>
          </w:p>
        </w:tc>
        <w:tc>
          <w:tcPr>
            <w:tcW w:w="1980" w:type="dxa"/>
            <w:tcBorders>
              <w:top w:val="nil"/>
              <w:left w:val="nil"/>
              <w:bottom w:val="nil"/>
              <w:right w:val="nil"/>
            </w:tcBorders>
            <w:shd w:val="clear" w:color="auto" w:fill="auto"/>
          </w:tcPr>
          <w:p w14:paraId="5FB7C661" w14:textId="77777777" w:rsidR="009160BF" w:rsidRPr="00684616" w:rsidRDefault="009160BF" w:rsidP="00A0782B">
            <w:pPr>
              <w:spacing w:line="192" w:lineRule="auto"/>
              <w:jc w:val="right"/>
              <w:rPr>
                <w:color w:val="000000"/>
              </w:rPr>
            </w:pPr>
            <w:r w:rsidRPr="00684616">
              <w:rPr>
                <w:color w:val="000000"/>
              </w:rPr>
              <w:t>402 623,88</w:t>
            </w:r>
          </w:p>
        </w:tc>
      </w:tr>
      <w:tr w:rsidR="009160BF" w:rsidRPr="00684616" w14:paraId="60E8B0D3" w14:textId="77777777" w:rsidTr="000E52B7">
        <w:trPr>
          <w:trHeight w:val="210"/>
        </w:trPr>
        <w:tc>
          <w:tcPr>
            <w:tcW w:w="4536" w:type="dxa"/>
            <w:tcBorders>
              <w:top w:val="nil"/>
              <w:left w:val="nil"/>
              <w:bottom w:val="nil"/>
              <w:right w:val="nil"/>
            </w:tcBorders>
            <w:shd w:val="clear" w:color="auto" w:fill="auto"/>
          </w:tcPr>
          <w:p w14:paraId="17A82A5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296D03F4" w14:textId="77777777" w:rsidR="009160BF" w:rsidRPr="00684616" w:rsidRDefault="009160BF" w:rsidP="00A0782B">
            <w:pPr>
              <w:spacing w:line="192" w:lineRule="auto"/>
              <w:ind w:left="-57" w:right="-57"/>
              <w:jc w:val="center"/>
              <w:rPr>
                <w:color w:val="000000"/>
              </w:rPr>
            </w:pPr>
            <w:r w:rsidRPr="00684616">
              <w:rPr>
                <w:color w:val="000000"/>
              </w:rPr>
              <w:t>09 2 01 10010</w:t>
            </w:r>
          </w:p>
        </w:tc>
        <w:tc>
          <w:tcPr>
            <w:tcW w:w="576" w:type="dxa"/>
            <w:tcBorders>
              <w:top w:val="nil"/>
              <w:left w:val="nil"/>
              <w:bottom w:val="nil"/>
              <w:right w:val="nil"/>
            </w:tcBorders>
            <w:shd w:val="clear" w:color="auto" w:fill="auto"/>
          </w:tcPr>
          <w:p w14:paraId="563D71E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E473842" w14:textId="77777777" w:rsidR="009160BF" w:rsidRPr="00684616" w:rsidRDefault="009160BF" w:rsidP="00A0782B">
            <w:pPr>
              <w:spacing w:line="192" w:lineRule="auto"/>
              <w:jc w:val="right"/>
              <w:rPr>
                <w:color w:val="000000"/>
              </w:rPr>
            </w:pPr>
            <w:r w:rsidRPr="00684616">
              <w:rPr>
                <w:color w:val="000000"/>
              </w:rPr>
              <w:t>152 287,00</w:t>
            </w:r>
          </w:p>
        </w:tc>
        <w:tc>
          <w:tcPr>
            <w:tcW w:w="1980" w:type="dxa"/>
            <w:tcBorders>
              <w:top w:val="nil"/>
              <w:left w:val="nil"/>
              <w:bottom w:val="nil"/>
              <w:right w:val="nil"/>
            </w:tcBorders>
            <w:shd w:val="clear" w:color="auto" w:fill="auto"/>
          </w:tcPr>
          <w:p w14:paraId="5D45FC30" w14:textId="77777777" w:rsidR="009160BF" w:rsidRPr="00684616" w:rsidRDefault="009160BF" w:rsidP="00A0782B">
            <w:pPr>
              <w:spacing w:line="192" w:lineRule="auto"/>
              <w:jc w:val="right"/>
              <w:rPr>
                <w:color w:val="000000"/>
              </w:rPr>
            </w:pPr>
            <w:r w:rsidRPr="00684616">
              <w:rPr>
                <w:color w:val="000000"/>
              </w:rPr>
              <w:t>152 287,00</w:t>
            </w:r>
          </w:p>
        </w:tc>
      </w:tr>
      <w:tr w:rsidR="009160BF" w:rsidRPr="00684616" w14:paraId="3BFA72D9" w14:textId="77777777" w:rsidTr="000E52B7">
        <w:trPr>
          <w:trHeight w:val="210"/>
        </w:trPr>
        <w:tc>
          <w:tcPr>
            <w:tcW w:w="4536" w:type="dxa"/>
            <w:tcBorders>
              <w:top w:val="nil"/>
              <w:left w:val="nil"/>
              <w:bottom w:val="nil"/>
              <w:right w:val="nil"/>
            </w:tcBorders>
            <w:shd w:val="clear" w:color="auto" w:fill="auto"/>
          </w:tcPr>
          <w:p w14:paraId="59D4845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1668" w:type="dxa"/>
            <w:tcBorders>
              <w:top w:val="nil"/>
              <w:left w:val="nil"/>
              <w:bottom w:val="nil"/>
              <w:right w:val="nil"/>
            </w:tcBorders>
            <w:shd w:val="clear" w:color="auto" w:fill="auto"/>
          </w:tcPr>
          <w:p w14:paraId="48E6CB56" w14:textId="77777777" w:rsidR="009160BF" w:rsidRPr="00684616" w:rsidRDefault="009160BF" w:rsidP="00A0782B">
            <w:pPr>
              <w:spacing w:line="192" w:lineRule="auto"/>
              <w:ind w:left="-57" w:right="-57"/>
              <w:jc w:val="center"/>
              <w:rPr>
                <w:color w:val="000000"/>
              </w:rPr>
            </w:pPr>
            <w:r w:rsidRPr="00684616">
              <w:rPr>
                <w:color w:val="000000"/>
              </w:rPr>
              <w:t>09 2 01 10020</w:t>
            </w:r>
          </w:p>
        </w:tc>
        <w:tc>
          <w:tcPr>
            <w:tcW w:w="576" w:type="dxa"/>
            <w:tcBorders>
              <w:top w:val="nil"/>
              <w:left w:val="nil"/>
              <w:bottom w:val="nil"/>
              <w:right w:val="nil"/>
            </w:tcBorders>
            <w:shd w:val="clear" w:color="auto" w:fill="auto"/>
          </w:tcPr>
          <w:p w14:paraId="59137D21"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BB4417D" w14:textId="77777777" w:rsidR="009160BF" w:rsidRPr="00684616" w:rsidRDefault="009160BF" w:rsidP="00A0782B">
            <w:pPr>
              <w:spacing w:line="192" w:lineRule="auto"/>
              <w:jc w:val="right"/>
              <w:rPr>
                <w:color w:val="000000"/>
              </w:rPr>
            </w:pPr>
            <w:r w:rsidRPr="00684616">
              <w:rPr>
                <w:color w:val="000000"/>
              </w:rPr>
              <w:t>16 365 189,54</w:t>
            </w:r>
          </w:p>
        </w:tc>
        <w:tc>
          <w:tcPr>
            <w:tcW w:w="1980" w:type="dxa"/>
            <w:tcBorders>
              <w:top w:val="nil"/>
              <w:left w:val="nil"/>
              <w:bottom w:val="nil"/>
              <w:right w:val="nil"/>
            </w:tcBorders>
            <w:shd w:val="clear" w:color="auto" w:fill="auto"/>
          </w:tcPr>
          <w:p w14:paraId="2D4144D5" w14:textId="77777777" w:rsidR="009160BF" w:rsidRPr="00684616" w:rsidRDefault="009160BF" w:rsidP="00A0782B">
            <w:pPr>
              <w:spacing w:line="192" w:lineRule="auto"/>
              <w:jc w:val="right"/>
              <w:rPr>
                <w:color w:val="000000"/>
              </w:rPr>
            </w:pPr>
            <w:r w:rsidRPr="00684616">
              <w:rPr>
                <w:color w:val="000000"/>
              </w:rPr>
              <w:t>16 365 189,54</w:t>
            </w:r>
          </w:p>
        </w:tc>
      </w:tr>
      <w:tr w:rsidR="009160BF" w:rsidRPr="00684616" w14:paraId="45FA9196" w14:textId="77777777" w:rsidTr="000E52B7">
        <w:trPr>
          <w:trHeight w:val="210"/>
        </w:trPr>
        <w:tc>
          <w:tcPr>
            <w:tcW w:w="4536" w:type="dxa"/>
            <w:tcBorders>
              <w:top w:val="nil"/>
              <w:left w:val="nil"/>
              <w:bottom w:val="nil"/>
              <w:right w:val="nil"/>
            </w:tcBorders>
            <w:shd w:val="clear" w:color="auto" w:fill="auto"/>
          </w:tcPr>
          <w:p w14:paraId="1214D60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4462E923" w14:textId="77777777" w:rsidR="009160BF" w:rsidRPr="00684616" w:rsidRDefault="009160BF" w:rsidP="00A0782B">
            <w:pPr>
              <w:spacing w:line="192" w:lineRule="auto"/>
              <w:ind w:left="-57" w:right="-57"/>
              <w:jc w:val="center"/>
              <w:rPr>
                <w:color w:val="000000"/>
              </w:rPr>
            </w:pPr>
            <w:r w:rsidRPr="00684616">
              <w:rPr>
                <w:color w:val="000000"/>
              </w:rPr>
              <w:t>09 2 01 10020</w:t>
            </w:r>
          </w:p>
        </w:tc>
        <w:tc>
          <w:tcPr>
            <w:tcW w:w="576" w:type="dxa"/>
            <w:tcBorders>
              <w:top w:val="nil"/>
              <w:left w:val="nil"/>
              <w:bottom w:val="nil"/>
              <w:right w:val="nil"/>
            </w:tcBorders>
            <w:shd w:val="clear" w:color="auto" w:fill="auto"/>
          </w:tcPr>
          <w:p w14:paraId="2196B876"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2E2F4B0E" w14:textId="77777777" w:rsidR="009160BF" w:rsidRPr="00684616" w:rsidRDefault="009160BF" w:rsidP="00A0782B">
            <w:pPr>
              <w:spacing w:line="192" w:lineRule="auto"/>
              <w:jc w:val="right"/>
              <w:rPr>
                <w:color w:val="000000"/>
              </w:rPr>
            </w:pPr>
            <w:r w:rsidRPr="00684616">
              <w:rPr>
                <w:color w:val="000000"/>
              </w:rPr>
              <w:t>16 365 189,54</w:t>
            </w:r>
          </w:p>
        </w:tc>
        <w:tc>
          <w:tcPr>
            <w:tcW w:w="1980" w:type="dxa"/>
            <w:tcBorders>
              <w:top w:val="nil"/>
              <w:left w:val="nil"/>
              <w:bottom w:val="nil"/>
              <w:right w:val="nil"/>
            </w:tcBorders>
            <w:shd w:val="clear" w:color="auto" w:fill="auto"/>
          </w:tcPr>
          <w:p w14:paraId="675F16CD" w14:textId="77777777" w:rsidR="009160BF" w:rsidRPr="00684616" w:rsidRDefault="009160BF" w:rsidP="00A0782B">
            <w:pPr>
              <w:spacing w:line="192" w:lineRule="auto"/>
              <w:jc w:val="right"/>
              <w:rPr>
                <w:color w:val="000000"/>
              </w:rPr>
            </w:pPr>
            <w:r w:rsidRPr="00684616">
              <w:rPr>
                <w:color w:val="000000"/>
              </w:rPr>
              <w:t>16 365 189,54</w:t>
            </w:r>
          </w:p>
        </w:tc>
      </w:tr>
      <w:tr w:rsidR="009160BF" w:rsidRPr="00684616" w14:paraId="7C7CE2AE" w14:textId="77777777" w:rsidTr="000E52B7">
        <w:trPr>
          <w:trHeight w:val="210"/>
        </w:trPr>
        <w:tc>
          <w:tcPr>
            <w:tcW w:w="4536" w:type="dxa"/>
            <w:tcBorders>
              <w:top w:val="nil"/>
              <w:left w:val="nil"/>
              <w:bottom w:val="nil"/>
              <w:right w:val="nil"/>
            </w:tcBorders>
            <w:shd w:val="clear" w:color="auto" w:fill="auto"/>
          </w:tcPr>
          <w:p w14:paraId="38AFFC89"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"Управление имуществом"</w:t>
            </w:r>
          </w:p>
        </w:tc>
        <w:tc>
          <w:tcPr>
            <w:tcW w:w="1668" w:type="dxa"/>
            <w:tcBorders>
              <w:top w:val="nil"/>
              <w:left w:val="nil"/>
              <w:bottom w:val="nil"/>
              <w:right w:val="nil"/>
            </w:tcBorders>
            <w:shd w:val="clear" w:color="auto" w:fill="auto"/>
          </w:tcPr>
          <w:p w14:paraId="5277F3D4" w14:textId="77777777" w:rsidR="009160BF" w:rsidRPr="00684616" w:rsidRDefault="009160BF" w:rsidP="00A0782B">
            <w:pPr>
              <w:spacing w:line="192" w:lineRule="auto"/>
              <w:ind w:left="-57" w:right="-57"/>
              <w:jc w:val="center"/>
              <w:rPr>
                <w:color w:val="000000"/>
              </w:rPr>
            </w:pPr>
            <w:r w:rsidRPr="00684616">
              <w:rPr>
                <w:color w:val="000000"/>
              </w:rPr>
              <w:t>10 0 00 00000</w:t>
            </w:r>
          </w:p>
        </w:tc>
        <w:tc>
          <w:tcPr>
            <w:tcW w:w="576" w:type="dxa"/>
            <w:tcBorders>
              <w:top w:val="nil"/>
              <w:left w:val="nil"/>
              <w:bottom w:val="nil"/>
              <w:right w:val="nil"/>
            </w:tcBorders>
            <w:shd w:val="clear" w:color="auto" w:fill="auto"/>
          </w:tcPr>
          <w:p w14:paraId="5ED1E09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4A29D49" w14:textId="77777777" w:rsidR="009160BF" w:rsidRPr="00684616" w:rsidRDefault="009160BF" w:rsidP="00A0782B">
            <w:pPr>
              <w:spacing w:line="192" w:lineRule="auto"/>
              <w:jc w:val="right"/>
              <w:rPr>
                <w:color w:val="000000"/>
              </w:rPr>
            </w:pPr>
            <w:r w:rsidRPr="00684616">
              <w:rPr>
                <w:color w:val="000000"/>
              </w:rPr>
              <w:t>11 501 194,88</w:t>
            </w:r>
          </w:p>
        </w:tc>
        <w:tc>
          <w:tcPr>
            <w:tcW w:w="1980" w:type="dxa"/>
            <w:tcBorders>
              <w:top w:val="nil"/>
              <w:left w:val="nil"/>
              <w:bottom w:val="nil"/>
              <w:right w:val="nil"/>
            </w:tcBorders>
            <w:shd w:val="clear" w:color="auto" w:fill="auto"/>
          </w:tcPr>
          <w:p w14:paraId="5D78C07A" w14:textId="77777777" w:rsidR="009160BF" w:rsidRPr="00684616" w:rsidRDefault="009160BF" w:rsidP="00A0782B">
            <w:pPr>
              <w:spacing w:line="192" w:lineRule="auto"/>
              <w:jc w:val="right"/>
              <w:rPr>
                <w:color w:val="000000"/>
              </w:rPr>
            </w:pPr>
            <w:r w:rsidRPr="00684616">
              <w:rPr>
                <w:color w:val="000000"/>
              </w:rPr>
              <w:t>11 509 147,88</w:t>
            </w:r>
          </w:p>
        </w:tc>
      </w:tr>
      <w:tr w:rsidR="009160BF" w:rsidRPr="00684616" w14:paraId="5B4586B3" w14:textId="77777777" w:rsidTr="000E52B7">
        <w:trPr>
          <w:trHeight w:val="210"/>
        </w:trPr>
        <w:tc>
          <w:tcPr>
            <w:tcW w:w="4536" w:type="dxa"/>
            <w:tcBorders>
              <w:top w:val="nil"/>
              <w:left w:val="nil"/>
              <w:bottom w:val="nil"/>
              <w:right w:val="nil"/>
            </w:tcBorders>
            <w:shd w:val="clear" w:color="auto" w:fill="auto"/>
          </w:tcPr>
          <w:p w14:paraId="5E112FA9" w14:textId="77777777" w:rsidR="009160BF" w:rsidRPr="00684616" w:rsidRDefault="009160BF" w:rsidP="00A0782B">
            <w:pPr>
              <w:spacing w:line="192" w:lineRule="auto"/>
              <w:ind w:left="-57" w:right="-57"/>
              <w:jc w:val="both"/>
              <w:rPr>
                <w:color w:val="000000"/>
              </w:rPr>
            </w:pPr>
            <w:r w:rsidRPr="00684616">
              <w:rPr>
                <w:color w:val="000000"/>
              </w:rPr>
              <w:t>Подпрограмма "Управление муниципальной собственностью Изобильненского городского округа Ставропольского края в области имущественных и земельных отношений"</w:t>
            </w:r>
          </w:p>
        </w:tc>
        <w:tc>
          <w:tcPr>
            <w:tcW w:w="1668" w:type="dxa"/>
            <w:tcBorders>
              <w:top w:val="nil"/>
              <w:left w:val="nil"/>
              <w:bottom w:val="nil"/>
              <w:right w:val="nil"/>
            </w:tcBorders>
            <w:shd w:val="clear" w:color="auto" w:fill="auto"/>
          </w:tcPr>
          <w:p w14:paraId="545E4960" w14:textId="77777777" w:rsidR="009160BF" w:rsidRPr="00684616" w:rsidRDefault="009160BF" w:rsidP="00A0782B">
            <w:pPr>
              <w:spacing w:line="192" w:lineRule="auto"/>
              <w:ind w:left="-57" w:right="-57"/>
              <w:jc w:val="center"/>
              <w:rPr>
                <w:color w:val="000000"/>
              </w:rPr>
            </w:pPr>
            <w:r w:rsidRPr="00684616">
              <w:rPr>
                <w:color w:val="000000"/>
              </w:rPr>
              <w:t>10 1 00 00000</w:t>
            </w:r>
          </w:p>
        </w:tc>
        <w:tc>
          <w:tcPr>
            <w:tcW w:w="576" w:type="dxa"/>
            <w:tcBorders>
              <w:top w:val="nil"/>
              <w:left w:val="nil"/>
              <w:bottom w:val="nil"/>
              <w:right w:val="nil"/>
            </w:tcBorders>
            <w:shd w:val="clear" w:color="auto" w:fill="auto"/>
          </w:tcPr>
          <w:p w14:paraId="4031BFB1"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F93BEA5" w14:textId="77777777" w:rsidR="009160BF" w:rsidRPr="00684616" w:rsidRDefault="009160BF" w:rsidP="00A0782B">
            <w:pPr>
              <w:spacing w:line="192" w:lineRule="auto"/>
              <w:jc w:val="right"/>
              <w:rPr>
                <w:color w:val="000000"/>
              </w:rPr>
            </w:pPr>
            <w:r w:rsidRPr="00684616">
              <w:rPr>
                <w:color w:val="000000"/>
              </w:rPr>
              <w:t>345 782,57</w:t>
            </w:r>
          </w:p>
        </w:tc>
        <w:tc>
          <w:tcPr>
            <w:tcW w:w="1980" w:type="dxa"/>
            <w:tcBorders>
              <w:top w:val="nil"/>
              <w:left w:val="nil"/>
              <w:bottom w:val="nil"/>
              <w:right w:val="nil"/>
            </w:tcBorders>
            <w:shd w:val="clear" w:color="auto" w:fill="auto"/>
          </w:tcPr>
          <w:p w14:paraId="72059582" w14:textId="77777777" w:rsidR="009160BF" w:rsidRPr="00684616" w:rsidRDefault="009160BF" w:rsidP="00A0782B">
            <w:pPr>
              <w:spacing w:line="192" w:lineRule="auto"/>
              <w:jc w:val="right"/>
              <w:rPr>
                <w:color w:val="000000"/>
              </w:rPr>
            </w:pPr>
            <w:r w:rsidRPr="00684616">
              <w:rPr>
                <w:color w:val="000000"/>
              </w:rPr>
              <w:t>353 735,57</w:t>
            </w:r>
          </w:p>
        </w:tc>
      </w:tr>
      <w:tr w:rsidR="009160BF" w:rsidRPr="00684616" w14:paraId="6CC34519" w14:textId="77777777" w:rsidTr="000E52B7">
        <w:trPr>
          <w:trHeight w:val="210"/>
        </w:trPr>
        <w:tc>
          <w:tcPr>
            <w:tcW w:w="4536" w:type="dxa"/>
            <w:tcBorders>
              <w:top w:val="nil"/>
              <w:left w:val="nil"/>
              <w:bottom w:val="nil"/>
              <w:right w:val="nil"/>
            </w:tcBorders>
            <w:shd w:val="clear" w:color="auto" w:fill="auto"/>
          </w:tcPr>
          <w:p w14:paraId="154D5F3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"Создание условий для эффективного выполнения полно</w:t>
            </w:r>
            <w:r w:rsidRPr="00684616">
              <w:rPr>
                <w:color w:val="000000"/>
              </w:rPr>
              <w:lastRenderedPageBreak/>
              <w:t>мочий органами местного самоуправления"</w:t>
            </w:r>
          </w:p>
        </w:tc>
        <w:tc>
          <w:tcPr>
            <w:tcW w:w="1668" w:type="dxa"/>
            <w:tcBorders>
              <w:top w:val="nil"/>
              <w:left w:val="nil"/>
              <w:bottom w:val="nil"/>
              <w:right w:val="nil"/>
            </w:tcBorders>
            <w:shd w:val="clear" w:color="auto" w:fill="auto"/>
          </w:tcPr>
          <w:p w14:paraId="544A80D2" w14:textId="77777777" w:rsidR="009160BF" w:rsidRPr="00684616" w:rsidRDefault="009160BF" w:rsidP="00A0782B">
            <w:pPr>
              <w:spacing w:line="192" w:lineRule="auto"/>
              <w:ind w:left="-57" w:right="-57"/>
              <w:jc w:val="center"/>
              <w:rPr>
                <w:color w:val="000000"/>
              </w:rPr>
            </w:pPr>
            <w:r w:rsidRPr="00684616">
              <w:rPr>
                <w:color w:val="000000"/>
              </w:rPr>
              <w:lastRenderedPageBreak/>
              <w:t>10 1 04 00000</w:t>
            </w:r>
          </w:p>
        </w:tc>
        <w:tc>
          <w:tcPr>
            <w:tcW w:w="576" w:type="dxa"/>
            <w:tcBorders>
              <w:top w:val="nil"/>
              <w:left w:val="nil"/>
              <w:bottom w:val="nil"/>
              <w:right w:val="nil"/>
            </w:tcBorders>
            <w:shd w:val="clear" w:color="auto" w:fill="auto"/>
          </w:tcPr>
          <w:p w14:paraId="493CC8D6"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BF19DB2" w14:textId="77777777" w:rsidR="009160BF" w:rsidRPr="00684616" w:rsidRDefault="009160BF" w:rsidP="00A0782B">
            <w:pPr>
              <w:spacing w:line="192" w:lineRule="auto"/>
              <w:jc w:val="right"/>
              <w:rPr>
                <w:color w:val="000000"/>
              </w:rPr>
            </w:pPr>
            <w:r w:rsidRPr="00684616">
              <w:rPr>
                <w:color w:val="000000"/>
              </w:rPr>
              <w:t>345 782,57</w:t>
            </w:r>
          </w:p>
        </w:tc>
        <w:tc>
          <w:tcPr>
            <w:tcW w:w="1980" w:type="dxa"/>
            <w:tcBorders>
              <w:top w:val="nil"/>
              <w:left w:val="nil"/>
              <w:bottom w:val="nil"/>
              <w:right w:val="nil"/>
            </w:tcBorders>
            <w:shd w:val="clear" w:color="auto" w:fill="auto"/>
          </w:tcPr>
          <w:p w14:paraId="3F3B9B58" w14:textId="77777777" w:rsidR="009160BF" w:rsidRPr="00684616" w:rsidRDefault="009160BF" w:rsidP="00A0782B">
            <w:pPr>
              <w:spacing w:line="192" w:lineRule="auto"/>
              <w:jc w:val="right"/>
              <w:rPr>
                <w:color w:val="000000"/>
              </w:rPr>
            </w:pPr>
            <w:r w:rsidRPr="00684616">
              <w:rPr>
                <w:color w:val="000000"/>
              </w:rPr>
              <w:t>353 735,57</w:t>
            </w:r>
          </w:p>
        </w:tc>
      </w:tr>
      <w:tr w:rsidR="009160BF" w:rsidRPr="00684616" w14:paraId="0B7626FE" w14:textId="77777777" w:rsidTr="000E52B7">
        <w:trPr>
          <w:trHeight w:val="210"/>
        </w:trPr>
        <w:tc>
          <w:tcPr>
            <w:tcW w:w="4536" w:type="dxa"/>
            <w:tcBorders>
              <w:top w:val="nil"/>
              <w:left w:val="nil"/>
              <w:bottom w:val="nil"/>
              <w:right w:val="nil"/>
            </w:tcBorders>
            <w:shd w:val="clear" w:color="auto" w:fill="auto"/>
          </w:tcPr>
          <w:p w14:paraId="1A3ED0E3" w14:textId="77777777" w:rsidR="009160BF" w:rsidRPr="00684616" w:rsidRDefault="009160BF" w:rsidP="00A0782B">
            <w:pPr>
              <w:spacing w:line="192" w:lineRule="auto"/>
              <w:ind w:left="-57" w:right="-57"/>
              <w:jc w:val="both"/>
              <w:rPr>
                <w:color w:val="000000"/>
              </w:rPr>
            </w:pPr>
            <w:r w:rsidRPr="00684616">
              <w:rPr>
                <w:color w:val="000000"/>
              </w:rPr>
              <w:t>Расходы на приобретение и содержание имущества, находящегося в муниципальной собственности</w:t>
            </w:r>
          </w:p>
        </w:tc>
        <w:tc>
          <w:tcPr>
            <w:tcW w:w="1668" w:type="dxa"/>
            <w:tcBorders>
              <w:top w:val="nil"/>
              <w:left w:val="nil"/>
              <w:bottom w:val="nil"/>
              <w:right w:val="nil"/>
            </w:tcBorders>
            <w:shd w:val="clear" w:color="auto" w:fill="auto"/>
          </w:tcPr>
          <w:p w14:paraId="76E0513B" w14:textId="77777777" w:rsidR="009160BF" w:rsidRPr="00684616" w:rsidRDefault="009160BF" w:rsidP="00A0782B">
            <w:pPr>
              <w:spacing w:line="192" w:lineRule="auto"/>
              <w:ind w:left="-57" w:right="-57"/>
              <w:jc w:val="center"/>
              <w:rPr>
                <w:color w:val="000000"/>
              </w:rPr>
            </w:pPr>
            <w:r w:rsidRPr="00684616">
              <w:rPr>
                <w:color w:val="000000"/>
              </w:rPr>
              <w:t>10 1 04 20830</w:t>
            </w:r>
          </w:p>
        </w:tc>
        <w:tc>
          <w:tcPr>
            <w:tcW w:w="576" w:type="dxa"/>
            <w:tcBorders>
              <w:top w:val="nil"/>
              <w:left w:val="nil"/>
              <w:bottom w:val="nil"/>
              <w:right w:val="nil"/>
            </w:tcBorders>
            <w:shd w:val="clear" w:color="auto" w:fill="auto"/>
          </w:tcPr>
          <w:p w14:paraId="16992A30"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CF440B1" w14:textId="77777777" w:rsidR="009160BF" w:rsidRPr="00684616" w:rsidRDefault="009160BF" w:rsidP="00A0782B">
            <w:pPr>
              <w:spacing w:line="192" w:lineRule="auto"/>
              <w:jc w:val="right"/>
              <w:rPr>
                <w:color w:val="000000"/>
              </w:rPr>
            </w:pPr>
            <w:r w:rsidRPr="00684616">
              <w:rPr>
                <w:color w:val="000000"/>
              </w:rPr>
              <w:t>345 782,57</w:t>
            </w:r>
          </w:p>
        </w:tc>
        <w:tc>
          <w:tcPr>
            <w:tcW w:w="1980" w:type="dxa"/>
            <w:tcBorders>
              <w:top w:val="nil"/>
              <w:left w:val="nil"/>
              <w:bottom w:val="nil"/>
              <w:right w:val="nil"/>
            </w:tcBorders>
            <w:shd w:val="clear" w:color="auto" w:fill="auto"/>
          </w:tcPr>
          <w:p w14:paraId="11628432" w14:textId="77777777" w:rsidR="009160BF" w:rsidRPr="00684616" w:rsidRDefault="009160BF" w:rsidP="00A0782B">
            <w:pPr>
              <w:spacing w:line="192" w:lineRule="auto"/>
              <w:jc w:val="right"/>
              <w:rPr>
                <w:color w:val="000000"/>
              </w:rPr>
            </w:pPr>
            <w:r w:rsidRPr="00684616">
              <w:rPr>
                <w:color w:val="000000"/>
              </w:rPr>
              <w:t>353 735,57</w:t>
            </w:r>
          </w:p>
        </w:tc>
      </w:tr>
      <w:tr w:rsidR="009160BF" w:rsidRPr="00684616" w14:paraId="2E9B780B" w14:textId="77777777" w:rsidTr="000E52B7">
        <w:trPr>
          <w:trHeight w:val="210"/>
        </w:trPr>
        <w:tc>
          <w:tcPr>
            <w:tcW w:w="4536" w:type="dxa"/>
            <w:tcBorders>
              <w:top w:val="nil"/>
              <w:left w:val="nil"/>
              <w:bottom w:val="nil"/>
              <w:right w:val="nil"/>
            </w:tcBorders>
            <w:shd w:val="clear" w:color="auto" w:fill="auto"/>
          </w:tcPr>
          <w:p w14:paraId="4EC293E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19B1A0AD" w14:textId="77777777" w:rsidR="009160BF" w:rsidRPr="00684616" w:rsidRDefault="009160BF" w:rsidP="00A0782B">
            <w:pPr>
              <w:spacing w:line="192" w:lineRule="auto"/>
              <w:ind w:left="-57" w:right="-57"/>
              <w:jc w:val="center"/>
              <w:rPr>
                <w:color w:val="000000"/>
              </w:rPr>
            </w:pPr>
            <w:r w:rsidRPr="00684616">
              <w:rPr>
                <w:color w:val="000000"/>
              </w:rPr>
              <w:t>10 1 04 20830</w:t>
            </w:r>
          </w:p>
        </w:tc>
        <w:tc>
          <w:tcPr>
            <w:tcW w:w="576" w:type="dxa"/>
            <w:tcBorders>
              <w:top w:val="nil"/>
              <w:left w:val="nil"/>
              <w:bottom w:val="nil"/>
              <w:right w:val="nil"/>
            </w:tcBorders>
            <w:shd w:val="clear" w:color="auto" w:fill="auto"/>
          </w:tcPr>
          <w:p w14:paraId="4E6DBB7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2BD2A3B" w14:textId="77777777" w:rsidR="009160BF" w:rsidRPr="00684616" w:rsidRDefault="009160BF" w:rsidP="00A0782B">
            <w:pPr>
              <w:spacing w:line="192" w:lineRule="auto"/>
              <w:jc w:val="right"/>
              <w:rPr>
                <w:color w:val="000000"/>
              </w:rPr>
            </w:pPr>
            <w:r w:rsidRPr="00684616">
              <w:rPr>
                <w:color w:val="000000"/>
              </w:rPr>
              <w:t>345 782,57</w:t>
            </w:r>
          </w:p>
        </w:tc>
        <w:tc>
          <w:tcPr>
            <w:tcW w:w="1980" w:type="dxa"/>
            <w:tcBorders>
              <w:top w:val="nil"/>
              <w:left w:val="nil"/>
              <w:bottom w:val="nil"/>
              <w:right w:val="nil"/>
            </w:tcBorders>
            <w:shd w:val="clear" w:color="auto" w:fill="auto"/>
          </w:tcPr>
          <w:p w14:paraId="0E09F227" w14:textId="77777777" w:rsidR="009160BF" w:rsidRPr="00684616" w:rsidRDefault="009160BF" w:rsidP="00A0782B">
            <w:pPr>
              <w:spacing w:line="192" w:lineRule="auto"/>
              <w:jc w:val="right"/>
              <w:rPr>
                <w:color w:val="000000"/>
              </w:rPr>
            </w:pPr>
            <w:r w:rsidRPr="00684616">
              <w:rPr>
                <w:color w:val="000000"/>
              </w:rPr>
              <w:t>353 735,57</w:t>
            </w:r>
          </w:p>
        </w:tc>
      </w:tr>
      <w:tr w:rsidR="009160BF" w:rsidRPr="00684616" w14:paraId="05E89A4E" w14:textId="77777777" w:rsidTr="000E52B7">
        <w:trPr>
          <w:trHeight w:val="210"/>
        </w:trPr>
        <w:tc>
          <w:tcPr>
            <w:tcW w:w="4536" w:type="dxa"/>
            <w:tcBorders>
              <w:top w:val="nil"/>
              <w:left w:val="nil"/>
              <w:bottom w:val="nil"/>
              <w:right w:val="nil"/>
            </w:tcBorders>
            <w:shd w:val="clear" w:color="auto" w:fill="auto"/>
          </w:tcPr>
          <w:p w14:paraId="1D59087A"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реализации муниципальной программы Изобильненского городского округа Ставропольского края "Управление имуществом" и общепрограммные мероприятия"</w:t>
            </w:r>
          </w:p>
        </w:tc>
        <w:tc>
          <w:tcPr>
            <w:tcW w:w="1668" w:type="dxa"/>
            <w:tcBorders>
              <w:top w:val="nil"/>
              <w:left w:val="nil"/>
              <w:bottom w:val="nil"/>
              <w:right w:val="nil"/>
            </w:tcBorders>
            <w:shd w:val="clear" w:color="auto" w:fill="auto"/>
          </w:tcPr>
          <w:p w14:paraId="7BA6F8EC" w14:textId="77777777" w:rsidR="009160BF" w:rsidRPr="00684616" w:rsidRDefault="009160BF" w:rsidP="00A0782B">
            <w:pPr>
              <w:spacing w:line="192" w:lineRule="auto"/>
              <w:ind w:left="-57" w:right="-57"/>
              <w:jc w:val="center"/>
              <w:rPr>
                <w:color w:val="000000"/>
              </w:rPr>
            </w:pPr>
            <w:r w:rsidRPr="00684616">
              <w:rPr>
                <w:color w:val="000000"/>
              </w:rPr>
              <w:t>10 2 00 00000</w:t>
            </w:r>
          </w:p>
        </w:tc>
        <w:tc>
          <w:tcPr>
            <w:tcW w:w="576" w:type="dxa"/>
            <w:tcBorders>
              <w:top w:val="nil"/>
              <w:left w:val="nil"/>
              <w:bottom w:val="nil"/>
              <w:right w:val="nil"/>
            </w:tcBorders>
            <w:shd w:val="clear" w:color="auto" w:fill="auto"/>
          </w:tcPr>
          <w:p w14:paraId="4FA87650"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CCFA937" w14:textId="77777777" w:rsidR="009160BF" w:rsidRPr="00684616" w:rsidRDefault="009160BF" w:rsidP="00A0782B">
            <w:pPr>
              <w:spacing w:line="192" w:lineRule="auto"/>
              <w:jc w:val="right"/>
              <w:rPr>
                <w:color w:val="000000"/>
              </w:rPr>
            </w:pPr>
            <w:r w:rsidRPr="00684616">
              <w:rPr>
                <w:color w:val="000000"/>
              </w:rPr>
              <w:t>11 155 412,31</w:t>
            </w:r>
          </w:p>
        </w:tc>
        <w:tc>
          <w:tcPr>
            <w:tcW w:w="1980" w:type="dxa"/>
            <w:tcBorders>
              <w:top w:val="nil"/>
              <w:left w:val="nil"/>
              <w:bottom w:val="nil"/>
              <w:right w:val="nil"/>
            </w:tcBorders>
            <w:shd w:val="clear" w:color="auto" w:fill="auto"/>
          </w:tcPr>
          <w:p w14:paraId="159B67C4" w14:textId="77777777" w:rsidR="009160BF" w:rsidRPr="00684616" w:rsidRDefault="009160BF" w:rsidP="00A0782B">
            <w:pPr>
              <w:spacing w:line="192" w:lineRule="auto"/>
              <w:jc w:val="right"/>
              <w:rPr>
                <w:color w:val="000000"/>
              </w:rPr>
            </w:pPr>
            <w:r w:rsidRPr="00684616">
              <w:rPr>
                <w:color w:val="000000"/>
              </w:rPr>
              <w:t>11 155 412,31</w:t>
            </w:r>
          </w:p>
        </w:tc>
      </w:tr>
      <w:tr w:rsidR="009160BF" w:rsidRPr="00684616" w14:paraId="4201693E" w14:textId="77777777" w:rsidTr="000E52B7">
        <w:trPr>
          <w:trHeight w:val="210"/>
        </w:trPr>
        <w:tc>
          <w:tcPr>
            <w:tcW w:w="4536" w:type="dxa"/>
            <w:tcBorders>
              <w:top w:val="nil"/>
              <w:left w:val="nil"/>
              <w:bottom w:val="nil"/>
              <w:right w:val="nil"/>
            </w:tcBorders>
            <w:shd w:val="clear" w:color="auto" w:fill="auto"/>
          </w:tcPr>
          <w:p w14:paraId="47745C7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"Обеспечение реализации Программы"</w:t>
            </w:r>
          </w:p>
        </w:tc>
        <w:tc>
          <w:tcPr>
            <w:tcW w:w="1668" w:type="dxa"/>
            <w:tcBorders>
              <w:top w:val="nil"/>
              <w:left w:val="nil"/>
              <w:bottom w:val="nil"/>
              <w:right w:val="nil"/>
            </w:tcBorders>
            <w:shd w:val="clear" w:color="auto" w:fill="auto"/>
          </w:tcPr>
          <w:p w14:paraId="560CB2B9" w14:textId="77777777" w:rsidR="009160BF" w:rsidRPr="00684616" w:rsidRDefault="009160BF" w:rsidP="00A0782B">
            <w:pPr>
              <w:spacing w:line="192" w:lineRule="auto"/>
              <w:ind w:left="-57" w:right="-57"/>
              <w:jc w:val="center"/>
              <w:rPr>
                <w:color w:val="000000"/>
              </w:rPr>
            </w:pPr>
            <w:r w:rsidRPr="00684616">
              <w:rPr>
                <w:color w:val="000000"/>
              </w:rPr>
              <w:t>10 2 01 00000</w:t>
            </w:r>
          </w:p>
        </w:tc>
        <w:tc>
          <w:tcPr>
            <w:tcW w:w="576" w:type="dxa"/>
            <w:tcBorders>
              <w:top w:val="nil"/>
              <w:left w:val="nil"/>
              <w:bottom w:val="nil"/>
              <w:right w:val="nil"/>
            </w:tcBorders>
            <w:shd w:val="clear" w:color="auto" w:fill="auto"/>
          </w:tcPr>
          <w:p w14:paraId="40314D75"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E754AB6" w14:textId="77777777" w:rsidR="009160BF" w:rsidRPr="00684616" w:rsidRDefault="009160BF" w:rsidP="00A0782B">
            <w:pPr>
              <w:spacing w:line="192" w:lineRule="auto"/>
              <w:jc w:val="right"/>
              <w:rPr>
                <w:color w:val="000000"/>
              </w:rPr>
            </w:pPr>
            <w:r w:rsidRPr="00684616">
              <w:rPr>
                <w:color w:val="000000"/>
              </w:rPr>
              <w:t>11 155 412,31</w:t>
            </w:r>
          </w:p>
        </w:tc>
        <w:tc>
          <w:tcPr>
            <w:tcW w:w="1980" w:type="dxa"/>
            <w:tcBorders>
              <w:top w:val="nil"/>
              <w:left w:val="nil"/>
              <w:bottom w:val="nil"/>
              <w:right w:val="nil"/>
            </w:tcBorders>
            <w:shd w:val="clear" w:color="auto" w:fill="auto"/>
          </w:tcPr>
          <w:p w14:paraId="34BFED5A" w14:textId="77777777" w:rsidR="009160BF" w:rsidRPr="00684616" w:rsidRDefault="009160BF" w:rsidP="00A0782B">
            <w:pPr>
              <w:spacing w:line="192" w:lineRule="auto"/>
              <w:jc w:val="right"/>
              <w:rPr>
                <w:color w:val="000000"/>
              </w:rPr>
            </w:pPr>
            <w:r w:rsidRPr="00684616">
              <w:rPr>
                <w:color w:val="000000"/>
              </w:rPr>
              <w:t>11 155 412,31</w:t>
            </w:r>
          </w:p>
        </w:tc>
      </w:tr>
      <w:tr w:rsidR="009160BF" w:rsidRPr="00684616" w14:paraId="03F42FCE" w14:textId="77777777" w:rsidTr="000E52B7">
        <w:trPr>
          <w:trHeight w:val="210"/>
        </w:trPr>
        <w:tc>
          <w:tcPr>
            <w:tcW w:w="4536" w:type="dxa"/>
            <w:tcBorders>
              <w:top w:val="nil"/>
              <w:left w:val="nil"/>
              <w:bottom w:val="nil"/>
              <w:right w:val="nil"/>
            </w:tcBorders>
            <w:shd w:val="clear" w:color="auto" w:fill="auto"/>
          </w:tcPr>
          <w:p w14:paraId="4B2F374E"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1668" w:type="dxa"/>
            <w:tcBorders>
              <w:top w:val="nil"/>
              <w:left w:val="nil"/>
              <w:bottom w:val="nil"/>
              <w:right w:val="nil"/>
            </w:tcBorders>
            <w:shd w:val="clear" w:color="auto" w:fill="auto"/>
          </w:tcPr>
          <w:p w14:paraId="6D69859F" w14:textId="77777777" w:rsidR="009160BF" w:rsidRPr="00684616" w:rsidRDefault="009160BF" w:rsidP="00A0782B">
            <w:pPr>
              <w:spacing w:line="192" w:lineRule="auto"/>
              <w:ind w:left="-57" w:right="-57"/>
              <w:jc w:val="center"/>
              <w:rPr>
                <w:color w:val="000000"/>
              </w:rPr>
            </w:pPr>
            <w:r w:rsidRPr="00684616">
              <w:rPr>
                <w:color w:val="000000"/>
              </w:rPr>
              <w:t>10 2 01 10010</w:t>
            </w:r>
          </w:p>
        </w:tc>
        <w:tc>
          <w:tcPr>
            <w:tcW w:w="576" w:type="dxa"/>
            <w:tcBorders>
              <w:top w:val="nil"/>
              <w:left w:val="nil"/>
              <w:bottom w:val="nil"/>
              <w:right w:val="nil"/>
            </w:tcBorders>
            <w:shd w:val="clear" w:color="auto" w:fill="auto"/>
          </w:tcPr>
          <w:p w14:paraId="0438203F"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839D18C" w14:textId="77777777" w:rsidR="009160BF" w:rsidRPr="00684616" w:rsidRDefault="009160BF" w:rsidP="00A0782B">
            <w:pPr>
              <w:spacing w:line="192" w:lineRule="auto"/>
              <w:jc w:val="right"/>
              <w:rPr>
                <w:color w:val="000000"/>
              </w:rPr>
            </w:pPr>
            <w:r w:rsidRPr="00684616">
              <w:rPr>
                <w:color w:val="000000"/>
              </w:rPr>
              <w:t>293 620,53</w:t>
            </w:r>
          </w:p>
        </w:tc>
        <w:tc>
          <w:tcPr>
            <w:tcW w:w="1980" w:type="dxa"/>
            <w:tcBorders>
              <w:top w:val="nil"/>
              <w:left w:val="nil"/>
              <w:bottom w:val="nil"/>
              <w:right w:val="nil"/>
            </w:tcBorders>
            <w:shd w:val="clear" w:color="auto" w:fill="auto"/>
          </w:tcPr>
          <w:p w14:paraId="5D28DEB2" w14:textId="77777777" w:rsidR="009160BF" w:rsidRPr="00684616" w:rsidRDefault="009160BF" w:rsidP="00A0782B">
            <w:pPr>
              <w:spacing w:line="192" w:lineRule="auto"/>
              <w:jc w:val="right"/>
              <w:rPr>
                <w:color w:val="000000"/>
              </w:rPr>
            </w:pPr>
            <w:r w:rsidRPr="00684616">
              <w:rPr>
                <w:color w:val="000000"/>
              </w:rPr>
              <w:t>293 620,53</w:t>
            </w:r>
          </w:p>
        </w:tc>
      </w:tr>
      <w:tr w:rsidR="009160BF" w:rsidRPr="00684616" w14:paraId="056D1784" w14:textId="77777777" w:rsidTr="000E52B7">
        <w:trPr>
          <w:trHeight w:val="210"/>
        </w:trPr>
        <w:tc>
          <w:tcPr>
            <w:tcW w:w="4536" w:type="dxa"/>
            <w:tcBorders>
              <w:top w:val="nil"/>
              <w:left w:val="nil"/>
              <w:bottom w:val="nil"/>
              <w:right w:val="nil"/>
            </w:tcBorders>
            <w:shd w:val="clear" w:color="auto" w:fill="auto"/>
          </w:tcPr>
          <w:p w14:paraId="49DA9CD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62BFEE59" w14:textId="77777777" w:rsidR="009160BF" w:rsidRPr="00684616" w:rsidRDefault="009160BF" w:rsidP="00A0782B">
            <w:pPr>
              <w:spacing w:line="192" w:lineRule="auto"/>
              <w:ind w:left="-57" w:right="-57"/>
              <w:jc w:val="center"/>
              <w:rPr>
                <w:color w:val="000000"/>
              </w:rPr>
            </w:pPr>
            <w:r w:rsidRPr="00684616">
              <w:rPr>
                <w:color w:val="000000"/>
              </w:rPr>
              <w:t>10 2 01 10010</w:t>
            </w:r>
          </w:p>
        </w:tc>
        <w:tc>
          <w:tcPr>
            <w:tcW w:w="576" w:type="dxa"/>
            <w:tcBorders>
              <w:top w:val="nil"/>
              <w:left w:val="nil"/>
              <w:bottom w:val="nil"/>
              <w:right w:val="nil"/>
            </w:tcBorders>
            <w:shd w:val="clear" w:color="auto" w:fill="auto"/>
          </w:tcPr>
          <w:p w14:paraId="7827AB0A"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24D98F41" w14:textId="77777777" w:rsidR="009160BF" w:rsidRPr="00684616" w:rsidRDefault="009160BF" w:rsidP="00A0782B">
            <w:pPr>
              <w:spacing w:line="192" w:lineRule="auto"/>
              <w:jc w:val="right"/>
              <w:rPr>
                <w:color w:val="000000"/>
              </w:rPr>
            </w:pPr>
            <w:r w:rsidRPr="00684616">
              <w:rPr>
                <w:color w:val="000000"/>
              </w:rPr>
              <w:t>293 620,53</w:t>
            </w:r>
          </w:p>
        </w:tc>
        <w:tc>
          <w:tcPr>
            <w:tcW w:w="1980" w:type="dxa"/>
            <w:tcBorders>
              <w:top w:val="nil"/>
              <w:left w:val="nil"/>
              <w:bottom w:val="nil"/>
              <w:right w:val="nil"/>
            </w:tcBorders>
            <w:shd w:val="clear" w:color="auto" w:fill="auto"/>
          </w:tcPr>
          <w:p w14:paraId="49596463" w14:textId="77777777" w:rsidR="009160BF" w:rsidRPr="00684616" w:rsidRDefault="009160BF" w:rsidP="00A0782B">
            <w:pPr>
              <w:spacing w:line="192" w:lineRule="auto"/>
              <w:jc w:val="right"/>
              <w:rPr>
                <w:color w:val="000000"/>
              </w:rPr>
            </w:pPr>
            <w:r w:rsidRPr="00684616">
              <w:rPr>
                <w:color w:val="000000"/>
              </w:rPr>
              <w:t>293 620,53</w:t>
            </w:r>
          </w:p>
        </w:tc>
      </w:tr>
      <w:tr w:rsidR="009160BF" w:rsidRPr="00684616" w14:paraId="5AE7300F" w14:textId="77777777" w:rsidTr="000E52B7">
        <w:trPr>
          <w:trHeight w:val="210"/>
        </w:trPr>
        <w:tc>
          <w:tcPr>
            <w:tcW w:w="4536" w:type="dxa"/>
            <w:tcBorders>
              <w:top w:val="nil"/>
              <w:left w:val="nil"/>
              <w:bottom w:val="nil"/>
              <w:right w:val="nil"/>
            </w:tcBorders>
            <w:shd w:val="clear" w:color="auto" w:fill="auto"/>
          </w:tcPr>
          <w:p w14:paraId="452BC57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1668" w:type="dxa"/>
            <w:tcBorders>
              <w:top w:val="nil"/>
              <w:left w:val="nil"/>
              <w:bottom w:val="nil"/>
              <w:right w:val="nil"/>
            </w:tcBorders>
            <w:shd w:val="clear" w:color="auto" w:fill="auto"/>
          </w:tcPr>
          <w:p w14:paraId="3B4468DC" w14:textId="77777777" w:rsidR="009160BF" w:rsidRPr="00684616" w:rsidRDefault="009160BF" w:rsidP="00A0782B">
            <w:pPr>
              <w:spacing w:line="192" w:lineRule="auto"/>
              <w:ind w:left="-57" w:right="-57"/>
              <w:jc w:val="center"/>
              <w:rPr>
                <w:color w:val="000000"/>
              </w:rPr>
            </w:pPr>
            <w:r w:rsidRPr="00684616">
              <w:rPr>
                <w:color w:val="000000"/>
              </w:rPr>
              <w:t>10 2 01 10020</w:t>
            </w:r>
          </w:p>
        </w:tc>
        <w:tc>
          <w:tcPr>
            <w:tcW w:w="576" w:type="dxa"/>
            <w:tcBorders>
              <w:top w:val="nil"/>
              <w:left w:val="nil"/>
              <w:bottom w:val="nil"/>
              <w:right w:val="nil"/>
            </w:tcBorders>
            <w:shd w:val="clear" w:color="auto" w:fill="auto"/>
          </w:tcPr>
          <w:p w14:paraId="4A77A3F3"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AD98DEC" w14:textId="77777777" w:rsidR="009160BF" w:rsidRPr="00684616" w:rsidRDefault="009160BF" w:rsidP="00A0782B">
            <w:pPr>
              <w:spacing w:line="192" w:lineRule="auto"/>
              <w:jc w:val="right"/>
              <w:rPr>
                <w:color w:val="000000"/>
              </w:rPr>
            </w:pPr>
            <w:r w:rsidRPr="00684616">
              <w:rPr>
                <w:color w:val="000000"/>
              </w:rPr>
              <w:t>10 861 791,78</w:t>
            </w:r>
          </w:p>
        </w:tc>
        <w:tc>
          <w:tcPr>
            <w:tcW w:w="1980" w:type="dxa"/>
            <w:tcBorders>
              <w:top w:val="nil"/>
              <w:left w:val="nil"/>
              <w:bottom w:val="nil"/>
              <w:right w:val="nil"/>
            </w:tcBorders>
            <w:shd w:val="clear" w:color="auto" w:fill="auto"/>
          </w:tcPr>
          <w:p w14:paraId="37267F1C" w14:textId="77777777" w:rsidR="009160BF" w:rsidRPr="00684616" w:rsidRDefault="009160BF" w:rsidP="00A0782B">
            <w:pPr>
              <w:spacing w:line="192" w:lineRule="auto"/>
              <w:jc w:val="right"/>
              <w:rPr>
                <w:color w:val="000000"/>
              </w:rPr>
            </w:pPr>
            <w:r w:rsidRPr="00684616">
              <w:rPr>
                <w:color w:val="000000"/>
              </w:rPr>
              <w:t>10 861 791,78</w:t>
            </w:r>
          </w:p>
        </w:tc>
      </w:tr>
      <w:tr w:rsidR="009160BF" w:rsidRPr="00684616" w14:paraId="7196E1E7" w14:textId="77777777" w:rsidTr="000E52B7">
        <w:trPr>
          <w:trHeight w:val="210"/>
        </w:trPr>
        <w:tc>
          <w:tcPr>
            <w:tcW w:w="4536" w:type="dxa"/>
            <w:tcBorders>
              <w:top w:val="nil"/>
              <w:left w:val="nil"/>
              <w:bottom w:val="nil"/>
              <w:right w:val="nil"/>
            </w:tcBorders>
            <w:shd w:val="clear" w:color="auto" w:fill="auto"/>
          </w:tcPr>
          <w:p w14:paraId="722B95F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0D2477B4" w14:textId="77777777" w:rsidR="009160BF" w:rsidRPr="00684616" w:rsidRDefault="009160BF" w:rsidP="00A0782B">
            <w:pPr>
              <w:spacing w:line="192" w:lineRule="auto"/>
              <w:ind w:left="-57" w:right="-57"/>
              <w:jc w:val="center"/>
              <w:rPr>
                <w:color w:val="000000"/>
              </w:rPr>
            </w:pPr>
            <w:r w:rsidRPr="00684616">
              <w:rPr>
                <w:color w:val="000000"/>
              </w:rPr>
              <w:t>10 2 01 10020</w:t>
            </w:r>
          </w:p>
        </w:tc>
        <w:tc>
          <w:tcPr>
            <w:tcW w:w="576" w:type="dxa"/>
            <w:tcBorders>
              <w:top w:val="nil"/>
              <w:left w:val="nil"/>
              <w:bottom w:val="nil"/>
              <w:right w:val="nil"/>
            </w:tcBorders>
            <w:shd w:val="clear" w:color="auto" w:fill="auto"/>
          </w:tcPr>
          <w:p w14:paraId="4B10E192"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61AA8C2F" w14:textId="77777777" w:rsidR="009160BF" w:rsidRPr="00684616" w:rsidRDefault="009160BF" w:rsidP="00A0782B">
            <w:pPr>
              <w:spacing w:line="192" w:lineRule="auto"/>
              <w:jc w:val="right"/>
              <w:rPr>
                <w:color w:val="000000"/>
              </w:rPr>
            </w:pPr>
            <w:r w:rsidRPr="00684616">
              <w:rPr>
                <w:color w:val="000000"/>
              </w:rPr>
              <w:t>10 861 791,78</w:t>
            </w:r>
          </w:p>
        </w:tc>
        <w:tc>
          <w:tcPr>
            <w:tcW w:w="1980" w:type="dxa"/>
            <w:tcBorders>
              <w:top w:val="nil"/>
              <w:left w:val="nil"/>
              <w:bottom w:val="nil"/>
              <w:right w:val="nil"/>
            </w:tcBorders>
            <w:shd w:val="clear" w:color="auto" w:fill="auto"/>
          </w:tcPr>
          <w:p w14:paraId="66D0C15C" w14:textId="77777777" w:rsidR="009160BF" w:rsidRPr="00684616" w:rsidRDefault="009160BF" w:rsidP="00A0782B">
            <w:pPr>
              <w:spacing w:line="192" w:lineRule="auto"/>
              <w:jc w:val="right"/>
              <w:rPr>
                <w:color w:val="000000"/>
              </w:rPr>
            </w:pPr>
            <w:r w:rsidRPr="00684616">
              <w:rPr>
                <w:color w:val="000000"/>
              </w:rPr>
              <w:t>10 861 791,78</w:t>
            </w:r>
          </w:p>
        </w:tc>
      </w:tr>
      <w:tr w:rsidR="009160BF" w:rsidRPr="00684616" w14:paraId="4923EF4A" w14:textId="77777777" w:rsidTr="000E52B7">
        <w:trPr>
          <w:trHeight w:val="210"/>
        </w:trPr>
        <w:tc>
          <w:tcPr>
            <w:tcW w:w="4536" w:type="dxa"/>
            <w:tcBorders>
              <w:top w:val="nil"/>
              <w:left w:val="nil"/>
              <w:bottom w:val="nil"/>
              <w:right w:val="nil"/>
            </w:tcBorders>
            <w:shd w:val="clear" w:color="auto" w:fill="auto"/>
          </w:tcPr>
          <w:p w14:paraId="446541F2"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экономики"</w:t>
            </w:r>
          </w:p>
        </w:tc>
        <w:tc>
          <w:tcPr>
            <w:tcW w:w="1668" w:type="dxa"/>
            <w:tcBorders>
              <w:top w:val="nil"/>
              <w:left w:val="nil"/>
              <w:bottom w:val="nil"/>
              <w:right w:val="nil"/>
            </w:tcBorders>
            <w:shd w:val="clear" w:color="auto" w:fill="auto"/>
          </w:tcPr>
          <w:p w14:paraId="7B9FB175" w14:textId="77777777" w:rsidR="009160BF" w:rsidRPr="00684616" w:rsidRDefault="009160BF" w:rsidP="00A0782B">
            <w:pPr>
              <w:spacing w:line="192" w:lineRule="auto"/>
              <w:ind w:left="-57" w:right="-57"/>
              <w:jc w:val="center"/>
              <w:rPr>
                <w:color w:val="000000"/>
              </w:rPr>
            </w:pPr>
            <w:r w:rsidRPr="00684616">
              <w:rPr>
                <w:color w:val="000000"/>
              </w:rPr>
              <w:t>11 0 00 00000</w:t>
            </w:r>
          </w:p>
        </w:tc>
        <w:tc>
          <w:tcPr>
            <w:tcW w:w="576" w:type="dxa"/>
            <w:tcBorders>
              <w:top w:val="nil"/>
              <w:left w:val="nil"/>
              <w:bottom w:val="nil"/>
              <w:right w:val="nil"/>
            </w:tcBorders>
            <w:shd w:val="clear" w:color="auto" w:fill="auto"/>
          </w:tcPr>
          <w:p w14:paraId="3867DFD3"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402611F" w14:textId="77777777" w:rsidR="009160BF" w:rsidRPr="00684616" w:rsidRDefault="009160BF" w:rsidP="00A0782B">
            <w:pPr>
              <w:spacing w:line="192" w:lineRule="auto"/>
              <w:jc w:val="right"/>
              <w:rPr>
                <w:color w:val="000000"/>
              </w:rPr>
            </w:pPr>
            <w:r w:rsidRPr="00684616">
              <w:rPr>
                <w:color w:val="000000"/>
              </w:rPr>
              <w:t>17 544 890,55</w:t>
            </w:r>
          </w:p>
        </w:tc>
        <w:tc>
          <w:tcPr>
            <w:tcW w:w="1980" w:type="dxa"/>
            <w:tcBorders>
              <w:top w:val="nil"/>
              <w:left w:val="nil"/>
              <w:bottom w:val="nil"/>
              <w:right w:val="nil"/>
            </w:tcBorders>
            <w:shd w:val="clear" w:color="auto" w:fill="auto"/>
          </w:tcPr>
          <w:p w14:paraId="6A548FF7" w14:textId="77777777" w:rsidR="009160BF" w:rsidRPr="00684616" w:rsidRDefault="009160BF" w:rsidP="00A0782B">
            <w:pPr>
              <w:spacing w:line="192" w:lineRule="auto"/>
              <w:jc w:val="right"/>
              <w:rPr>
                <w:color w:val="000000"/>
              </w:rPr>
            </w:pPr>
            <w:r w:rsidRPr="00684616">
              <w:rPr>
                <w:color w:val="000000"/>
              </w:rPr>
              <w:t>17 552 093,83</w:t>
            </w:r>
          </w:p>
        </w:tc>
      </w:tr>
      <w:tr w:rsidR="009160BF" w:rsidRPr="00684616" w14:paraId="7B4FC243" w14:textId="77777777" w:rsidTr="000E52B7">
        <w:trPr>
          <w:trHeight w:val="210"/>
        </w:trPr>
        <w:tc>
          <w:tcPr>
            <w:tcW w:w="4536" w:type="dxa"/>
            <w:tcBorders>
              <w:top w:val="nil"/>
              <w:left w:val="nil"/>
              <w:bottom w:val="nil"/>
              <w:right w:val="nil"/>
            </w:tcBorders>
            <w:shd w:val="clear" w:color="auto" w:fill="auto"/>
          </w:tcPr>
          <w:p w14:paraId="029FCDB1" w14:textId="77777777" w:rsidR="009160BF" w:rsidRPr="00684616" w:rsidRDefault="009160BF" w:rsidP="00A0782B">
            <w:pPr>
              <w:spacing w:line="192" w:lineRule="auto"/>
              <w:ind w:left="-57" w:right="-57"/>
              <w:jc w:val="both"/>
              <w:rPr>
                <w:color w:val="000000"/>
              </w:rPr>
            </w:pPr>
            <w:r w:rsidRPr="00684616">
              <w:rPr>
                <w:color w:val="000000"/>
              </w:rPr>
              <w:t>Подпрограмма "Снижение административных барьеров, оптимизация и повышение качества предоставления муниципальных услуг, в том числе на базе многофункционального центра предоставления государственных и муниципальных услуг"</w:t>
            </w:r>
          </w:p>
        </w:tc>
        <w:tc>
          <w:tcPr>
            <w:tcW w:w="1668" w:type="dxa"/>
            <w:tcBorders>
              <w:top w:val="nil"/>
              <w:left w:val="nil"/>
              <w:bottom w:val="nil"/>
              <w:right w:val="nil"/>
            </w:tcBorders>
            <w:shd w:val="clear" w:color="auto" w:fill="auto"/>
          </w:tcPr>
          <w:p w14:paraId="47A2B0AE" w14:textId="77777777" w:rsidR="009160BF" w:rsidRPr="00684616" w:rsidRDefault="009160BF" w:rsidP="00A0782B">
            <w:pPr>
              <w:spacing w:line="192" w:lineRule="auto"/>
              <w:ind w:left="-57" w:right="-57"/>
              <w:jc w:val="center"/>
              <w:rPr>
                <w:color w:val="000000"/>
              </w:rPr>
            </w:pPr>
            <w:r w:rsidRPr="00684616">
              <w:rPr>
                <w:color w:val="000000"/>
              </w:rPr>
              <w:t>11 1 00 00000</w:t>
            </w:r>
          </w:p>
        </w:tc>
        <w:tc>
          <w:tcPr>
            <w:tcW w:w="576" w:type="dxa"/>
            <w:tcBorders>
              <w:top w:val="nil"/>
              <w:left w:val="nil"/>
              <w:bottom w:val="nil"/>
              <w:right w:val="nil"/>
            </w:tcBorders>
            <w:shd w:val="clear" w:color="auto" w:fill="auto"/>
          </w:tcPr>
          <w:p w14:paraId="4760D197"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855582F" w14:textId="77777777" w:rsidR="009160BF" w:rsidRPr="00684616" w:rsidRDefault="009160BF" w:rsidP="00A0782B">
            <w:pPr>
              <w:spacing w:line="192" w:lineRule="auto"/>
              <w:jc w:val="right"/>
              <w:rPr>
                <w:color w:val="000000"/>
              </w:rPr>
            </w:pPr>
            <w:r w:rsidRPr="00684616">
              <w:rPr>
                <w:color w:val="000000"/>
              </w:rPr>
              <w:t>17 243 980,55</w:t>
            </w:r>
          </w:p>
        </w:tc>
        <w:tc>
          <w:tcPr>
            <w:tcW w:w="1980" w:type="dxa"/>
            <w:tcBorders>
              <w:top w:val="nil"/>
              <w:left w:val="nil"/>
              <w:bottom w:val="nil"/>
              <w:right w:val="nil"/>
            </w:tcBorders>
            <w:shd w:val="clear" w:color="auto" w:fill="auto"/>
          </w:tcPr>
          <w:p w14:paraId="2D24E41C" w14:textId="77777777" w:rsidR="009160BF" w:rsidRPr="00684616" w:rsidRDefault="009160BF" w:rsidP="00A0782B">
            <w:pPr>
              <w:spacing w:line="192" w:lineRule="auto"/>
              <w:jc w:val="right"/>
              <w:rPr>
                <w:color w:val="000000"/>
              </w:rPr>
            </w:pPr>
            <w:r w:rsidRPr="00684616">
              <w:rPr>
                <w:color w:val="000000"/>
              </w:rPr>
              <w:t>17 251 183,83</w:t>
            </w:r>
          </w:p>
        </w:tc>
      </w:tr>
      <w:tr w:rsidR="009160BF" w:rsidRPr="00684616" w14:paraId="09A43297" w14:textId="77777777" w:rsidTr="000E52B7">
        <w:trPr>
          <w:trHeight w:val="210"/>
        </w:trPr>
        <w:tc>
          <w:tcPr>
            <w:tcW w:w="4536" w:type="dxa"/>
            <w:tcBorders>
              <w:top w:val="nil"/>
              <w:left w:val="nil"/>
              <w:bottom w:val="nil"/>
              <w:right w:val="nil"/>
            </w:tcBorders>
            <w:shd w:val="clear" w:color="auto" w:fill="auto"/>
          </w:tcPr>
          <w:p w14:paraId="3DDC781B"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"Повышение доступности государственных и муниципальных услуг, предоставляемых по принципу "одного окна"</w:t>
            </w:r>
          </w:p>
        </w:tc>
        <w:tc>
          <w:tcPr>
            <w:tcW w:w="1668" w:type="dxa"/>
            <w:tcBorders>
              <w:top w:val="nil"/>
              <w:left w:val="nil"/>
              <w:bottom w:val="nil"/>
              <w:right w:val="nil"/>
            </w:tcBorders>
            <w:shd w:val="clear" w:color="auto" w:fill="auto"/>
          </w:tcPr>
          <w:p w14:paraId="4DF86FB6" w14:textId="77777777" w:rsidR="009160BF" w:rsidRPr="00684616" w:rsidRDefault="009160BF" w:rsidP="00A0782B">
            <w:pPr>
              <w:spacing w:line="192" w:lineRule="auto"/>
              <w:ind w:left="-57" w:right="-57"/>
              <w:jc w:val="center"/>
              <w:rPr>
                <w:color w:val="000000"/>
              </w:rPr>
            </w:pPr>
            <w:r w:rsidRPr="00684616">
              <w:rPr>
                <w:color w:val="000000"/>
              </w:rPr>
              <w:t>11 1 01 00000</w:t>
            </w:r>
          </w:p>
        </w:tc>
        <w:tc>
          <w:tcPr>
            <w:tcW w:w="576" w:type="dxa"/>
            <w:tcBorders>
              <w:top w:val="nil"/>
              <w:left w:val="nil"/>
              <w:bottom w:val="nil"/>
              <w:right w:val="nil"/>
            </w:tcBorders>
            <w:shd w:val="clear" w:color="auto" w:fill="auto"/>
          </w:tcPr>
          <w:p w14:paraId="4EE27308"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063D28B" w14:textId="77777777" w:rsidR="009160BF" w:rsidRPr="00684616" w:rsidRDefault="009160BF" w:rsidP="00A0782B">
            <w:pPr>
              <w:spacing w:line="192" w:lineRule="auto"/>
              <w:jc w:val="right"/>
              <w:rPr>
                <w:color w:val="000000"/>
              </w:rPr>
            </w:pPr>
            <w:r w:rsidRPr="00684616">
              <w:rPr>
                <w:color w:val="000000"/>
              </w:rPr>
              <w:t>17 243 980,55</w:t>
            </w:r>
          </w:p>
        </w:tc>
        <w:tc>
          <w:tcPr>
            <w:tcW w:w="1980" w:type="dxa"/>
            <w:tcBorders>
              <w:top w:val="nil"/>
              <w:left w:val="nil"/>
              <w:bottom w:val="nil"/>
              <w:right w:val="nil"/>
            </w:tcBorders>
            <w:shd w:val="clear" w:color="auto" w:fill="auto"/>
          </w:tcPr>
          <w:p w14:paraId="70911A20" w14:textId="77777777" w:rsidR="009160BF" w:rsidRPr="00684616" w:rsidRDefault="009160BF" w:rsidP="00A0782B">
            <w:pPr>
              <w:spacing w:line="192" w:lineRule="auto"/>
              <w:jc w:val="right"/>
              <w:rPr>
                <w:color w:val="000000"/>
              </w:rPr>
            </w:pPr>
            <w:r w:rsidRPr="00684616">
              <w:rPr>
                <w:color w:val="000000"/>
              </w:rPr>
              <w:t>17 251 183,83</w:t>
            </w:r>
          </w:p>
        </w:tc>
      </w:tr>
      <w:tr w:rsidR="009160BF" w:rsidRPr="00684616" w14:paraId="487AFDB0" w14:textId="77777777" w:rsidTr="000E52B7">
        <w:trPr>
          <w:trHeight w:val="210"/>
        </w:trPr>
        <w:tc>
          <w:tcPr>
            <w:tcW w:w="4536" w:type="dxa"/>
            <w:tcBorders>
              <w:top w:val="nil"/>
              <w:left w:val="nil"/>
              <w:bottom w:val="nil"/>
              <w:right w:val="nil"/>
            </w:tcBorders>
            <w:shd w:val="clear" w:color="auto" w:fill="auto"/>
          </w:tcPr>
          <w:p w14:paraId="7B359328"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14:paraId="515B7099" w14:textId="77777777" w:rsidR="009160BF" w:rsidRPr="00684616" w:rsidRDefault="009160BF" w:rsidP="00A0782B">
            <w:pPr>
              <w:spacing w:line="192" w:lineRule="auto"/>
              <w:ind w:left="-57" w:right="-57"/>
              <w:jc w:val="center"/>
              <w:rPr>
                <w:color w:val="000000"/>
              </w:rPr>
            </w:pPr>
            <w:r w:rsidRPr="00684616">
              <w:rPr>
                <w:color w:val="000000"/>
              </w:rPr>
              <w:t>11 1 01 11010</w:t>
            </w:r>
          </w:p>
        </w:tc>
        <w:tc>
          <w:tcPr>
            <w:tcW w:w="576" w:type="dxa"/>
            <w:tcBorders>
              <w:top w:val="nil"/>
              <w:left w:val="nil"/>
              <w:bottom w:val="nil"/>
              <w:right w:val="nil"/>
            </w:tcBorders>
            <w:shd w:val="clear" w:color="auto" w:fill="auto"/>
          </w:tcPr>
          <w:p w14:paraId="3BFB7C38"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9D933A1" w14:textId="77777777" w:rsidR="009160BF" w:rsidRPr="00684616" w:rsidRDefault="009160BF" w:rsidP="00A0782B">
            <w:pPr>
              <w:spacing w:line="192" w:lineRule="auto"/>
              <w:jc w:val="right"/>
              <w:rPr>
                <w:color w:val="000000"/>
              </w:rPr>
            </w:pPr>
            <w:r w:rsidRPr="00684616">
              <w:rPr>
                <w:color w:val="000000"/>
              </w:rPr>
              <w:t>17 243 980,55</w:t>
            </w:r>
          </w:p>
        </w:tc>
        <w:tc>
          <w:tcPr>
            <w:tcW w:w="1980" w:type="dxa"/>
            <w:tcBorders>
              <w:top w:val="nil"/>
              <w:left w:val="nil"/>
              <w:bottom w:val="nil"/>
              <w:right w:val="nil"/>
            </w:tcBorders>
            <w:shd w:val="clear" w:color="auto" w:fill="auto"/>
          </w:tcPr>
          <w:p w14:paraId="5C9E85AC" w14:textId="77777777" w:rsidR="009160BF" w:rsidRPr="00684616" w:rsidRDefault="009160BF" w:rsidP="00A0782B">
            <w:pPr>
              <w:spacing w:line="192" w:lineRule="auto"/>
              <w:jc w:val="right"/>
              <w:rPr>
                <w:color w:val="000000"/>
              </w:rPr>
            </w:pPr>
            <w:r w:rsidRPr="00684616">
              <w:rPr>
                <w:color w:val="000000"/>
              </w:rPr>
              <w:t>17 251 183,83</w:t>
            </w:r>
          </w:p>
        </w:tc>
      </w:tr>
      <w:tr w:rsidR="009160BF" w:rsidRPr="00684616" w14:paraId="7C66E2D5" w14:textId="77777777" w:rsidTr="000E52B7">
        <w:trPr>
          <w:trHeight w:val="210"/>
        </w:trPr>
        <w:tc>
          <w:tcPr>
            <w:tcW w:w="4536" w:type="dxa"/>
            <w:tcBorders>
              <w:top w:val="nil"/>
              <w:left w:val="nil"/>
              <w:bottom w:val="nil"/>
              <w:right w:val="nil"/>
            </w:tcBorders>
            <w:shd w:val="clear" w:color="auto" w:fill="auto"/>
          </w:tcPr>
          <w:p w14:paraId="3163197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41D58E00" w14:textId="77777777" w:rsidR="009160BF" w:rsidRPr="00684616" w:rsidRDefault="009160BF" w:rsidP="00A0782B">
            <w:pPr>
              <w:spacing w:line="192" w:lineRule="auto"/>
              <w:ind w:left="-57" w:right="-57"/>
              <w:jc w:val="center"/>
              <w:rPr>
                <w:color w:val="000000"/>
              </w:rPr>
            </w:pPr>
            <w:r w:rsidRPr="00684616">
              <w:rPr>
                <w:color w:val="000000"/>
              </w:rPr>
              <w:t>11 1 01 11010</w:t>
            </w:r>
          </w:p>
        </w:tc>
        <w:tc>
          <w:tcPr>
            <w:tcW w:w="576" w:type="dxa"/>
            <w:tcBorders>
              <w:top w:val="nil"/>
              <w:left w:val="nil"/>
              <w:bottom w:val="nil"/>
              <w:right w:val="nil"/>
            </w:tcBorders>
            <w:shd w:val="clear" w:color="auto" w:fill="auto"/>
          </w:tcPr>
          <w:p w14:paraId="38B57BAE"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25568859" w14:textId="77777777" w:rsidR="009160BF" w:rsidRPr="00684616" w:rsidRDefault="009160BF" w:rsidP="00A0782B">
            <w:pPr>
              <w:spacing w:line="192" w:lineRule="auto"/>
              <w:jc w:val="right"/>
              <w:rPr>
                <w:color w:val="000000"/>
              </w:rPr>
            </w:pPr>
            <w:r w:rsidRPr="00684616">
              <w:rPr>
                <w:color w:val="000000"/>
              </w:rPr>
              <w:t>16 916 175,78</w:t>
            </w:r>
          </w:p>
        </w:tc>
        <w:tc>
          <w:tcPr>
            <w:tcW w:w="1980" w:type="dxa"/>
            <w:tcBorders>
              <w:top w:val="nil"/>
              <w:left w:val="nil"/>
              <w:bottom w:val="nil"/>
              <w:right w:val="nil"/>
            </w:tcBorders>
            <w:shd w:val="clear" w:color="auto" w:fill="auto"/>
          </w:tcPr>
          <w:p w14:paraId="03B97269" w14:textId="77777777" w:rsidR="009160BF" w:rsidRPr="00684616" w:rsidRDefault="009160BF" w:rsidP="00A0782B">
            <w:pPr>
              <w:spacing w:line="192" w:lineRule="auto"/>
              <w:jc w:val="right"/>
              <w:rPr>
                <w:color w:val="000000"/>
              </w:rPr>
            </w:pPr>
            <w:r w:rsidRPr="00684616">
              <w:rPr>
                <w:color w:val="000000"/>
              </w:rPr>
              <w:t>16 916 175,78</w:t>
            </w:r>
          </w:p>
        </w:tc>
      </w:tr>
      <w:tr w:rsidR="009160BF" w:rsidRPr="00684616" w14:paraId="4FE3A324" w14:textId="77777777" w:rsidTr="000E52B7">
        <w:trPr>
          <w:trHeight w:val="210"/>
        </w:trPr>
        <w:tc>
          <w:tcPr>
            <w:tcW w:w="4536" w:type="dxa"/>
            <w:tcBorders>
              <w:top w:val="nil"/>
              <w:left w:val="nil"/>
              <w:bottom w:val="nil"/>
              <w:right w:val="nil"/>
            </w:tcBorders>
            <w:shd w:val="clear" w:color="auto" w:fill="auto"/>
          </w:tcPr>
          <w:p w14:paraId="12190A8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65B5AE57" w14:textId="77777777" w:rsidR="009160BF" w:rsidRPr="00684616" w:rsidRDefault="009160BF" w:rsidP="00A0782B">
            <w:pPr>
              <w:spacing w:line="192" w:lineRule="auto"/>
              <w:ind w:left="-57" w:right="-57"/>
              <w:jc w:val="center"/>
              <w:rPr>
                <w:color w:val="000000"/>
              </w:rPr>
            </w:pPr>
            <w:r w:rsidRPr="00684616">
              <w:rPr>
                <w:color w:val="000000"/>
              </w:rPr>
              <w:t>11 1 01 11010</w:t>
            </w:r>
          </w:p>
        </w:tc>
        <w:tc>
          <w:tcPr>
            <w:tcW w:w="576" w:type="dxa"/>
            <w:tcBorders>
              <w:top w:val="nil"/>
              <w:left w:val="nil"/>
              <w:bottom w:val="nil"/>
              <w:right w:val="nil"/>
            </w:tcBorders>
            <w:shd w:val="clear" w:color="auto" w:fill="auto"/>
          </w:tcPr>
          <w:p w14:paraId="05EE1C8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AC8D6C9" w14:textId="77777777" w:rsidR="009160BF" w:rsidRPr="00684616" w:rsidRDefault="009160BF" w:rsidP="00A0782B">
            <w:pPr>
              <w:spacing w:line="192" w:lineRule="auto"/>
              <w:jc w:val="right"/>
              <w:rPr>
                <w:color w:val="000000"/>
              </w:rPr>
            </w:pPr>
            <w:r w:rsidRPr="00684616">
              <w:rPr>
                <w:color w:val="000000"/>
              </w:rPr>
              <w:t>313 185,80</w:t>
            </w:r>
          </w:p>
        </w:tc>
        <w:tc>
          <w:tcPr>
            <w:tcW w:w="1980" w:type="dxa"/>
            <w:tcBorders>
              <w:top w:val="nil"/>
              <w:left w:val="nil"/>
              <w:bottom w:val="nil"/>
              <w:right w:val="nil"/>
            </w:tcBorders>
            <w:shd w:val="clear" w:color="auto" w:fill="auto"/>
          </w:tcPr>
          <w:p w14:paraId="25E4A6E7" w14:textId="77777777" w:rsidR="009160BF" w:rsidRPr="00684616" w:rsidRDefault="009160BF" w:rsidP="00A0782B">
            <w:pPr>
              <w:spacing w:line="192" w:lineRule="auto"/>
              <w:jc w:val="right"/>
              <w:rPr>
                <w:color w:val="000000"/>
              </w:rPr>
            </w:pPr>
            <w:r w:rsidRPr="00684616">
              <w:rPr>
                <w:color w:val="000000"/>
              </w:rPr>
              <w:t>320 389,08</w:t>
            </w:r>
          </w:p>
        </w:tc>
      </w:tr>
      <w:tr w:rsidR="009160BF" w:rsidRPr="00684616" w14:paraId="436840C7" w14:textId="77777777" w:rsidTr="000E52B7">
        <w:trPr>
          <w:trHeight w:val="210"/>
        </w:trPr>
        <w:tc>
          <w:tcPr>
            <w:tcW w:w="4536" w:type="dxa"/>
            <w:tcBorders>
              <w:top w:val="nil"/>
              <w:left w:val="nil"/>
              <w:bottom w:val="nil"/>
              <w:right w:val="nil"/>
            </w:tcBorders>
            <w:shd w:val="clear" w:color="auto" w:fill="auto"/>
          </w:tcPr>
          <w:p w14:paraId="6AF670E5"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668" w:type="dxa"/>
            <w:tcBorders>
              <w:top w:val="nil"/>
              <w:left w:val="nil"/>
              <w:bottom w:val="nil"/>
              <w:right w:val="nil"/>
            </w:tcBorders>
            <w:shd w:val="clear" w:color="auto" w:fill="auto"/>
          </w:tcPr>
          <w:p w14:paraId="0B55F2B6" w14:textId="77777777" w:rsidR="009160BF" w:rsidRPr="00684616" w:rsidRDefault="009160BF" w:rsidP="00A0782B">
            <w:pPr>
              <w:spacing w:line="192" w:lineRule="auto"/>
              <w:ind w:left="-57" w:right="-57"/>
              <w:jc w:val="center"/>
              <w:rPr>
                <w:color w:val="000000"/>
              </w:rPr>
            </w:pPr>
            <w:r w:rsidRPr="00684616">
              <w:rPr>
                <w:color w:val="000000"/>
              </w:rPr>
              <w:t>11 1 01 11010</w:t>
            </w:r>
          </w:p>
        </w:tc>
        <w:tc>
          <w:tcPr>
            <w:tcW w:w="576" w:type="dxa"/>
            <w:tcBorders>
              <w:top w:val="nil"/>
              <w:left w:val="nil"/>
              <w:bottom w:val="nil"/>
              <w:right w:val="nil"/>
            </w:tcBorders>
            <w:shd w:val="clear" w:color="auto" w:fill="auto"/>
          </w:tcPr>
          <w:p w14:paraId="7B4CEAC8"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50D8037A" w14:textId="77777777" w:rsidR="009160BF" w:rsidRPr="00684616" w:rsidRDefault="009160BF" w:rsidP="00A0782B">
            <w:pPr>
              <w:spacing w:line="192" w:lineRule="auto"/>
              <w:jc w:val="right"/>
              <w:rPr>
                <w:color w:val="000000"/>
              </w:rPr>
            </w:pPr>
            <w:r w:rsidRPr="00684616">
              <w:rPr>
                <w:color w:val="000000"/>
              </w:rPr>
              <w:t>14 618,97</w:t>
            </w:r>
          </w:p>
        </w:tc>
        <w:tc>
          <w:tcPr>
            <w:tcW w:w="1980" w:type="dxa"/>
            <w:tcBorders>
              <w:top w:val="nil"/>
              <w:left w:val="nil"/>
              <w:bottom w:val="nil"/>
              <w:right w:val="nil"/>
            </w:tcBorders>
            <w:shd w:val="clear" w:color="auto" w:fill="auto"/>
          </w:tcPr>
          <w:p w14:paraId="0A0A2CE0" w14:textId="77777777" w:rsidR="009160BF" w:rsidRPr="00684616" w:rsidRDefault="009160BF" w:rsidP="00A0782B">
            <w:pPr>
              <w:spacing w:line="192" w:lineRule="auto"/>
              <w:jc w:val="right"/>
              <w:rPr>
                <w:color w:val="000000"/>
              </w:rPr>
            </w:pPr>
            <w:r w:rsidRPr="00684616">
              <w:rPr>
                <w:color w:val="000000"/>
              </w:rPr>
              <w:t>14 618,97</w:t>
            </w:r>
          </w:p>
        </w:tc>
      </w:tr>
      <w:tr w:rsidR="009160BF" w:rsidRPr="00684616" w14:paraId="52262745" w14:textId="77777777" w:rsidTr="000E52B7">
        <w:trPr>
          <w:trHeight w:val="210"/>
        </w:trPr>
        <w:tc>
          <w:tcPr>
            <w:tcW w:w="4536" w:type="dxa"/>
            <w:tcBorders>
              <w:top w:val="nil"/>
              <w:left w:val="nil"/>
              <w:bottom w:val="nil"/>
              <w:right w:val="nil"/>
            </w:tcBorders>
            <w:shd w:val="clear" w:color="auto" w:fill="auto"/>
          </w:tcPr>
          <w:p w14:paraId="1189DD00" w14:textId="77777777" w:rsidR="009160BF" w:rsidRPr="00684616" w:rsidRDefault="009160BF" w:rsidP="00A0782B">
            <w:pPr>
              <w:spacing w:line="192" w:lineRule="auto"/>
              <w:ind w:left="-57" w:right="-57"/>
              <w:jc w:val="both"/>
              <w:rPr>
                <w:color w:val="000000"/>
              </w:rPr>
            </w:pPr>
            <w:r w:rsidRPr="00684616">
              <w:rPr>
                <w:color w:val="000000"/>
              </w:rPr>
              <w:t>Подпрограмма "Поддержка малого и среднего предпринимательства"</w:t>
            </w:r>
          </w:p>
        </w:tc>
        <w:tc>
          <w:tcPr>
            <w:tcW w:w="1668" w:type="dxa"/>
            <w:tcBorders>
              <w:top w:val="nil"/>
              <w:left w:val="nil"/>
              <w:bottom w:val="nil"/>
              <w:right w:val="nil"/>
            </w:tcBorders>
            <w:shd w:val="clear" w:color="auto" w:fill="auto"/>
          </w:tcPr>
          <w:p w14:paraId="70F00025" w14:textId="77777777" w:rsidR="009160BF" w:rsidRPr="00684616" w:rsidRDefault="009160BF" w:rsidP="00A0782B">
            <w:pPr>
              <w:spacing w:line="192" w:lineRule="auto"/>
              <w:ind w:left="-57" w:right="-57"/>
              <w:jc w:val="center"/>
              <w:rPr>
                <w:color w:val="000000"/>
              </w:rPr>
            </w:pPr>
            <w:r w:rsidRPr="00684616">
              <w:rPr>
                <w:color w:val="000000"/>
              </w:rPr>
              <w:t>11 2 00 00000</w:t>
            </w:r>
          </w:p>
        </w:tc>
        <w:tc>
          <w:tcPr>
            <w:tcW w:w="576" w:type="dxa"/>
            <w:tcBorders>
              <w:top w:val="nil"/>
              <w:left w:val="nil"/>
              <w:bottom w:val="nil"/>
              <w:right w:val="nil"/>
            </w:tcBorders>
            <w:shd w:val="clear" w:color="auto" w:fill="auto"/>
          </w:tcPr>
          <w:p w14:paraId="42427FA8"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C281F62" w14:textId="77777777" w:rsidR="009160BF" w:rsidRPr="00684616" w:rsidRDefault="009160BF" w:rsidP="00A0782B">
            <w:pPr>
              <w:spacing w:line="192" w:lineRule="auto"/>
              <w:jc w:val="right"/>
              <w:rPr>
                <w:color w:val="000000"/>
              </w:rPr>
            </w:pPr>
            <w:r w:rsidRPr="00684616">
              <w:rPr>
                <w:color w:val="000000"/>
              </w:rPr>
              <w:t>233 500,00</w:t>
            </w:r>
          </w:p>
        </w:tc>
        <w:tc>
          <w:tcPr>
            <w:tcW w:w="1980" w:type="dxa"/>
            <w:tcBorders>
              <w:top w:val="nil"/>
              <w:left w:val="nil"/>
              <w:bottom w:val="nil"/>
              <w:right w:val="nil"/>
            </w:tcBorders>
            <w:shd w:val="clear" w:color="auto" w:fill="auto"/>
          </w:tcPr>
          <w:p w14:paraId="7A48B3C9" w14:textId="77777777" w:rsidR="009160BF" w:rsidRPr="00684616" w:rsidRDefault="009160BF" w:rsidP="00A0782B">
            <w:pPr>
              <w:spacing w:line="192" w:lineRule="auto"/>
              <w:jc w:val="right"/>
              <w:rPr>
                <w:color w:val="000000"/>
              </w:rPr>
            </w:pPr>
            <w:r w:rsidRPr="00684616">
              <w:rPr>
                <w:color w:val="000000"/>
              </w:rPr>
              <w:t>233 500,00</w:t>
            </w:r>
          </w:p>
        </w:tc>
      </w:tr>
      <w:tr w:rsidR="009160BF" w:rsidRPr="00684616" w14:paraId="7BC0D8E1" w14:textId="77777777" w:rsidTr="000E52B7">
        <w:trPr>
          <w:trHeight w:val="210"/>
        </w:trPr>
        <w:tc>
          <w:tcPr>
            <w:tcW w:w="4536" w:type="dxa"/>
            <w:tcBorders>
              <w:top w:val="nil"/>
              <w:left w:val="nil"/>
              <w:bottom w:val="nil"/>
              <w:right w:val="nil"/>
            </w:tcBorders>
            <w:shd w:val="clear" w:color="auto" w:fill="auto"/>
          </w:tcPr>
          <w:p w14:paraId="1CBD68A5"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"Финансовая поддержка малого и среднего бизнеса"</w:t>
            </w:r>
          </w:p>
        </w:tc>
        <w:tc>
          <w:tcPr>
            <w:tcW w:w="1668" w:type="dxa"/>
            <w:tcBorders>
              <w:top w:val="nil"/>
              <w:left w:val="nil"/>
              <w:bottom w:val="nil"/>
              <w:right w:val="nil"/>
            </w:tcBorders>
            <w:shd w:val="clear" w:color="auto" w:fill="auto"/>
          </w:tcPr>
          <w:p w14:paraId="29644EF8" w14:textId="77777777" w:rsidR="009160BF" w:rsidRPr="00684616" w:rsidRDefault="009160BF" w:rsidP="00A0782B">
            <w:pPr>
              <w:spacing w:line="192" w:lineRule="auto"/>
              <w:ind w:left="-57" w:right="-57"/>
              <w:jc w:val="center"/>
              <w:rPr>
                <w:color w:val="000000"/>
              </w:rPr>
            </w:pPr>
            <w:r w:rsidRPr="00684616">
              <w:rPr>
                <w:color w:val="000000"/>
              </w:rPr>
              <w:t>11 2 01 00000</w:t>
            </w:r>
          </w:p>
        </w:tc>
        <w:tc>
          <w:tcPr>
            <w:tcW w:w="576" w:type="dxa"/>
            <w:tcBorders>
              <w:top w:val="nil"/>
              <w:left w:val="nil"/>
              <w:bottom w:val="nil"/>
              <w:right w:val="nil"/>
            </w:tcBorders>
            <w:shd w:val="clear" w:color="auto" w:fill="auto"/>
          </w:tcPr>
          <w:p w14:paraId="08364F72"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692899B" w14:textId="77777777" w:rsidR="009160BF" w:rsidRPr="00684616" w:rsidRDefault="009160BF" w:rsidP="00A0782B">
            <w:pPr>
              <w:spacing w:line="192" w:lineRule="auto"/>
              <w:jc w:val="right"/>
              <w:rPr>
                <w:color w:val="000000"/>
              </w:rPr>
            </w:pPr>
            <w:r w:rsidRPr="00684616">
              <w:rPr>
                <w:color w:val="000000"/>
              </w:rPr>
              <w:t>233 500,00</w:t>
            </w:r>
          </w:p>
        </w:tc>
        <w:tc>
          <w:tcPr>
            <w:tcW w:w="1980" w:type="dxa"/>
            <w:tcBorders>
              <w:top w:val="nil"/>
              <w:left w:val="nil"/>
              <w:bottom w:val="nil"/>
              <w:right w:val="nil"/>
            </w:tcBorders>
            <w:shd w:val="clear" w:color="auto" w:fill="auto"/>
          </w:tcPr>
          <w:p w14:paraId="5EB5B3D5" w14:textId="77777777" w:rsidR="009160BF" w:rsidRPr="00684616" w:rsidRDefault="009160BF" w:rsidP="00A0782B">
            <w:pPr>
              <w:spacing w:line="192" w:lineRule="auto"/>
              <w:jc w:val="right"/>
              <w:rPr>
                <w:color w:val="000000"/>
              </w:rPr>
            </w:pPr>
            <w:r w:rsidRPr="00684616">
              <w:rPr>
                <w:color w:val="000000"/>
              </w:rPr>
              <w:t>233 500,00</w:t>
            </w:r>
          </w:p>
        </w:tc>
      </w:tr>
      <w:tr w:rsidR="009160BF" w:rsidRPr="00684616" w14:paraId="680038F9" w14:textId="77777777" w:rsidTr="000E52B7">
        <w:trPr>
          <w:trHeight w:val="210"/>
        </w:trPr>
        <w:tc>
          <w:tcPr>
            <w:tcW w:w="4536" w:type="dxa"/>
            <w:tcBorders>
              <w:top w:val="nil"/>
              <w:left w:val="nil"/>
              <w:bottom w:val="nil"/>
              <w:right w:val="nil"/>
            </w:tcBorders>
            <w:shd w:val="clear" w:color="auto" w:fill="auto"/>
          </w:tcPr>
          <w:p w14:paraId="304D1C29" w14:textId="77777777" w:rsidR="009160BF" w:rsidRPr="00684616" w:rsidRDefault="009160BF" w:rsidP="00A0782B">
            <w:pPr>
              <w:spacing w:line="192" w:lineRule="auto"/>
              <w:ind w:left="-57" w:right="-57"/>
              <w:jc w:val="both"/>
              <w:rPr>
                <w:color w:val="000000"/>
              </w:rPr>
            </w:pPr>
            <w:r w:rsidRPr="00684616">
              <w:rPr>
                <w:color w:val="000000"/>
              </w:rPr>
              <w:t>Проведение конкурса "Предприниматель года"</w:t>
            </w:r>
          </w:p>
        </w:tc>
        <w:tc>
          <w:tcPr>
            <w:tcW w:w="1668" w:type="dxa"/>
            <w:tcBorders>
              <w:top w:val="nil"/>
              <w:left w:val="nil"/>
              <w:bottom w:val="nil"/>
              <w:right w:val="nil"/>
            </w:tcBorders>
            <w:shd w:val="clear" w:color="auto" w:fill="auto"/>
          </w:tcPr>
          <w:p w14:paraId="193E2471" w14:textId="77777777" w:rsidR="009160BF" w:rsidRPr="00684616" w:rsidRDefault="009160BF" w:rsidP="00A0782B">
            <w:pPr>
              <w:spacing w:line="192" w:lineRule="auto"/>
              <w:ind w:left="-57" w:right="-57"/>
              <w:jc w:val="center"/>
              <w:rPr>
                <w:color w:val="000000"/>
              </w:rPr>
            </w:pPr>
            <w:r w:rsidRPr="00684616">
              <w:rPr>
                <w:color w:val="000000"/>
              </w:rPr>
              <w:t>11 2 01 25170</w:t>
            </w:r>
          </w:p>
        </w:tc>
        <w:tc>
          <w:tcPr>
            <w:tcW w:w="576" w:type="dxa"/>
            <w:tcBorders>
              <w:top w:val="nil"/>
              <w:left w:val="nil"/>
              <w:bottom w:val="nil"/>
              <w:right w:val="nil"/>
            </w:tcBorders>
            <w:shd w:val="clear" w:color="auto" w:fill="auto"/>
          </w:tcPr>
          <w:p w14:paraId="0008CAD6"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C5A27AA" w14:textId="77777777" w:rsidR="009160BF" w:rsidRPr="00684616" w:rsidRDefault="009160BF" w:rsidP="00A0782B">
            <w:pPr>
              <w:spacing w:line="192" w:lineRule="auto"/>
              <w:jc w:val="right"/>
              <w:rPr>
                <w:color w:val="000000"/>
              </w:rPr>
            </w:pPr>
            <w:r w:rsidRPr="00684616">
              <w:rPr>
                <w:color w:val="000000"/>
              </w:rPr>
              <w:t>233 500,00</w:t>
            </w:r>
          </w:p>
        </w:tc>
        <w:tc>
          <w:tcPr>
            <w:tcW w:w="1980" w:type="dxa"/>
            <w:tcBorders>
              <w:top w:val="nil"/>
              <w:left w:val="nil"/>
              <w:bottom w:val="nil"/>
              <w:right w:val="nil"/>
            </w:tcBorders>
            <w:shd w:val="clear" w:color="auto" w:fill="auto"/>
          </w:tcPr>
          <w:p w14:paraId="59B0A03D" w14:textId="77777777" w:rsidR="009160BF" w:rsidRPr="00684616" w:rsidRDefault="009160BF" w:rsidP="00A0782B">
            <w:pPr>
              <w:spacing w:line="192" w:lineRule="auto"/>
              <w:jc w:val="right"/>
              <w:rPr>
                <w:color w:val="000000"/>
              </w:rPr>
            </w:pPr>
            <w:r w:rsidRPr="00684616">
              <w:rPr>
                <w:color w:val="000000"/>
              </w:rPr>
              <w:t>233 500,00</w:t>
            </w:r>
          </w:p>
        </w:tc>
      </w:tr>
      <w:tr w:rsidR="009160BF" w:rsidRPr="00684616" w14:paraId="1AB07E0E" w14:textId="77777777" w:rsidTr="000E52B7">
        <w:trPr>
          <w:trHeight w:val="210"/>
        </w:trPr>
        <w:tc>
          <w:tcPr>
            <w:tcW w:w="4536" w:type="dxa"/>
            <w:tcBorders>
              <w:top w:val="nil"/>
              <w:left w:val="nil"/>
              <w:bottom w:val="nil"/>
              <w:right w:val="nil"/>
            </w:tcBorders>
            <w:shd w:val="clear" w:color="auto" w:fill="auto"/>
          </w:tcPr>
          <w:p w14:paraId="6B96891D" w14:textId="77777777" w:rsidR="009160BF" w:rsidRPr="00684616" w:rsidRDefault="009160BF" w:rsidP="00A0782B">
            <w:pPr>
              <w:spacing w:line="192" w:lineRule="auto"/>
              <w:ind w:left="-57" w:right="-57"/>
              <w:jc w:val="both"/>
              <w:rPr>
                <w:color w:val="000000"/>
              </w:rPr>
            </w:pPr>
            <w:r w:rsidRPr="00684616">
              <w:rPr>
                <w:color w:val="000000"/>
              </w:rPr>
              <w:lastRenderedPageBreak/>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09170384" w14:textId="77777777" w:rsidR="009160BF" w:rsidRPr="00684616" w:rsidRDefault="009160BF" w:rsidP="00A0782B">
            <w:pPr>
              <w:spacing w:line="192" w:lineRule="auto"/>
              <w:ind w:left="-57" w:right="-57"/>
              <w:jc w:val="center"/>
              <w:rPr>
                <w:color w:val="000000"/>
              </w:rPr>
            </w:pPr>
            <w:r w:rsidRPr="00684616">
              <w:rPr>
                <w:color w:val="000000"/>
              </w:rPr>
              <w:t>11 2 01 25170</w:t>
            </w:r>
          </w:p>
        </w:tc>
        <w:tc>
          <w:tcPr>
            <w:tcW w:w="576" w:type="dxa"/>
            <w:tcBorders>
              <w:top w:val="nil"/>
              <w:left w:val="nil"/>
              <w:bottom w:val="nil"/>
              <w:right w:val="nil"/>
            </w:tcBorders>
            <w:shd w:val="clear" w:color="auto" w:fill="auto"/>
          </w:tcPr>
          <w:p w14:paraId="52EE9AA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6B08969" w14:textId="77777777" w:rsidR="009160BF" w:rsidRPr="00684616" w:rsidRDefault="009160BF" w:rsidP="00A0782B">
            <w:pPr>
              <w:spacing w:line="192" w:lineRule="auto"/>
              <w:jc w:val="right"/>
              <w:rPr>
                <w:color w:val="000000"/>
              </w:rPr>
            </w:pPr>
            <w:r w:rsidRPr="00684616">
              <w:rPr>
                <w:color w:val="000000"/>
              </w:rPr>
              <w:t>3 000,00</w:t>
            </w:r>
          </w:p>
        </w:tc>
        <w:tc>
          <w:tcPr>
            <w:tcW w:w="1980" w:type="dxa"/>
            <w:tcBorders>
              <w:top w:val="nil"/>
              <w:left w:val="nil"/>
              <w:bottom w:val="nil"/>
              <w:right w:val="nil"/>
            </w:tcBorders>
            <w:shd w:val="clear" w:color="auto" w:fill="auto"/>
          </w:tcPr>
          <w:p w14:paraId="5D943B36" w14:textId="77777777" w:rsidR="009160BF" w:rsidRPr="00684616" w:rsidRDefault="009160BF" w:rsidP="00A0782B">
            <w:pPr>
              <w:spacing w:line="192" w:lineRule="auto"/>
              <w:jc w:val="right"/>
              <w:rPr>
                <w:color w:val="000000"/>
              </w:rPr>
            </w:pPr>
            <w:r w:rsidRPr="00684616">
              <w:rPr>
                <w:color w:val="000000"/>
              </w:rPr>
              <w:t>3 000,00</w:t>
            </w:r>
          </w:p>
        </w:tc>
      </w:tr>
      <w:tr w:rsidR="009160BF" w:rsidRPr="00684616" w14:paraId="573900AE" w14:textId="77777777" w:rsidTr="000E52B7">
        <w:trPr>
          <w:trHeight w:val="210"/>
        </w:trPr>
        <w:tc>
          <w:tcPr>
            <w:tcW w:w="4536" w:type="dxa"/>
            <w:tcBorders>
              <w:top w:val="nil"/>
              <w:left w:val="nil"/>
              <w:bottom w:val="nil"/>
              <w:right w:val="nil"/>
            </w:tcBorders>
            <w:shd w:val="clear" w:color="auto" w:fill="auto"/>
          </w:tcPr>
          <w:p w14:paraId="7FE0A717"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668" w:type="dxa"/>
            <w:tcBorders>
              <w:top w:val="nil"/>
              <w:left w:val="nil"/>
              <w:bottom w:val="nil"/>
              <w:right w:val="nil"/>
            </w:tcBorders>
            <w:shd w:val="clear" w:color="auto" w:fill="auto"/>
          </w:tcPr>
          <w:p w14:paraId="68770C8C" w14:textId="77777777" w:rsidR="009160BF" w:rsidRPr="00684616" w:rsidRDefault="009160BF" w:rsidP="00A0782B">
            <w:pPr>
              <w:spacing w:line="192" w:lineRule="auto"/>
              <w:ind w:left="-57" w:right="-57"/>
              <w:jc w:val="center"/>
              <w:rPr>
                <w:color w:val="000000"/>
              </w:rPr>
            </w:pPr>
            <w:r w:rsidRPr="00684616">
              <w:rPr>
                <w:color w:val="000000"/>
              </w:rPr>
              <w:t>11 2 01 25170</w:t>
            </w:r>
          </w:p>
        </w:tc>
        <w:tc>
          <w:tcPr>
            <w:tcW w:w="576" w:type="dxa"/>
            <w:tcBorders>
              <w:top w:val="nil"/>
              <w:left w:val="nil"/>
              <w:bottom w:val="nil"/>
              <w:right w:val="nil"/>
            </w:tcBorders>
            <w:shd w:val="clear" w:color="auto" w:fill="auto"/>
          </w:tcPr>
          <w:p w14:paraId="3A2945FB"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5C6E6FF8" w14:textId="77777777" w:rsidR="009160BF" w:rsidRPr="00684616" w:rsidRDefault="009160BF" w:rsidP="00A0782B">
            <w:pPr>
              <w:spacing w:line="192" w:lineRule="auto"/>
              <w:jc w:val="right"/>
              <w:rPr>
                <w:color w:val="000000"/>
              </w:rPr>
            </w:pPr>
            <w:r w:rsidRPr="00684616">
              <w:rPr>
                <w:color w:val="000000"/>
              </w:rPr>
              <w:t>230 500,00</w:t>
            </w:r>
          </w:p>
        </w:tc>
        <w:tc>
          <w:tcPr>
            <w:tcW w:w="1980" w:type="dxa"/>
            <w:tcBorders>
              <w:top w:val="nil"/>
              <w:left w:val="nil"/>
              <w:bottom w:val="nil"/>
              <w:right w:val="nil"/>
            </w:tcBorders>
            <w:shd w:val="clear" w:color="auto" w:fill="auto"/>
          </w:tcPr>
          <w:p w14:paraId="13CA695E" w14:textId="77777777" w:rsidR="009160BF" w:rsidRPr="00684616" w:rsidRDefault="009160BF" w:rsidP="00A0782B">
            <w:pPr>
              <w:spacing w:line="192" w:lineRule="auto"/>
              <w:jc w:val="right"/>
              <w:rPr>
                <w:color w:val="000000"/>
              </w:rPr>
            </w:pPr>
            <w:r w:rsidRPr="00684616">
              <w:rPr>
                <w:color w:val="000000"/>
              </w:rPr>
              <w:t>230 500,00</w:t>
            </w:r>
          </w:p>
        </w:tc>
      </w:tr>
      <w:tr w:rsidR="009160BF" w:rsidRPr="00684616" w14:paraId="49ED3B18" w14:textId="77777777" w:rsidTr="000E52B7">
        <w:trPr>
          <w:trHeight w:val="210"/>
        </w:trPr>
        <w:tc>
          <w:tcPr>
            <w:tcW w:w="4536" w:type="dxa"/>
            <w:tcBorders>
              <w:top w:val="nil"/>
              <w:left w:val="nil"/>
              <w:bottom w:val="nil"/>
              <w:right w:val="nil"/>
            </w:tcBorders>
            <w:shd w:val="clear" w:color="auto" w:fill="auto"/>
          </w:tcPr>
          <w:p w14:paraId="40DC02A1" w14:textId="77777777" w:rsidR="009160BF" w:rsidRPr="00684616" w:rsidRDefault="009160BF" w:rsidP="00A0782B">
            <w:pPr>
              <w:spacing w:line="192" w:lineRule="auto"/>
              <w:ind w:left="-57" w:right="-57"/>
              <w:jc w:val="both"/>
              <w:rPr>
                <w:color w:val="000000"/>
              </w:rPr>
            </w:pPr>
            <w:r w:rsidRPr="00684616">
              <w:rPr>
                <w:color w:val="000000"/>
              </w:rPr>
              <w:t>Подпрограмма "Мероприятия, направленные на развитие экономики"</w:t>
            </w:r>
          </w:p>
        </w:tc>
        <w:tc>
          <w:tcPr>
            <w:tcW w:w="1668" w:type="dxa"/>
            <w:tcBorders>
              <w:top w:val="nil"/>
              <w:left w:val="nil"/>
              <w:bottom w:val="nil"/>
              <w:right w:val="nil"/>
            </w:tcBorders>
            <w:shd w:val="clear" w:color="auto" w:fill="auto"/>
          </w:tcPr>
          <w:p w14:paraId="535DB826" w14:textId="77777777" w:rsidR="009160BF" w:rsidRPr="00684616" w:rsidRDefault="009160BF" w:rsidP="00A0782B">
            <w:pPr>
              <w:spacing w:line="192" w:lineRule="auto"/>
              <w:ind w:left="-57" w:right="-57"/>
              <w:jc w:val="center"/>
              <w:rPr>
                <w:color w:val="000000"/>
              </w:rPr>
            </w:pPr>
            <w:r w:rsidRPr="00684616">
              <w:rPr>
                <w:color w:val="000000"/>
              </w:rPr>
              <w:t>11 3 00 00000</w:t>
            </w:r>
          </w:p>
        </w:tc>
        <w:tc>
          <w:tcPr>
            <w:tcW w:w="576" w:type="dxa"/>
            <w:tcBorders>
              <w:top w:val="nil"/>
              <w:left w:val="nil"/>
              <w:bottom w:val="nil"/>
              <w:right w:val="nil"/>
            </w:tcBorders>
            <w:shd w:val="clear" w:color="auto" w:fill="auto"/>
          </w:tcPr>
          <w:p w14:paraId="4D6E6597"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F3C3F41" w14:textId="77777777" w:rsidR="009160BF" w:rsidRPr="00684616" w:rsidRDefault="009160BF" w:rsidP="00A0782B">
            <w:pPr>
              <w:spacing w:line="192" w:lineRule="auto"/>
              <w:jc w:val="right"/>
              <w:rPr>
                <w:color w:val="000000"/>
              </w:rPr>
            </w:pPr>
            <w:r w:rsidRPr="00684616">
              <w:rPr>
                <w:color w:val="000000"/>
              </w:rPr>
              <w:t>67 410,00</w:t>
            </w:r>
          </w:p>
        </w:tc>
        <w:tc>
          <w:tcPr>
            <w:tcW w:w="1980" w:type="dxa"/>
            <w:tcBorders>
              <w:top w:val="nil"/>
              <w:left w:val="nil"/>
              <w:bottom w:val="nil"/>
              <w:right w:val="nil"/>
            </w:tcBorders>
            <w:shd w:val="clear" w:color="auto" w:fill="auto"/>
          </w:tcPr>
          <w:p w14:paraId="65535B94" w14:textId="77777777" w:rsidR="009160BF" w:rsidRPr="00684616" w:rsidRDefault="009160BF" w:rsidP="00A0782B">
            <w:pPr>
              <w:spacing w:line="192" w:lineRule="auto"/>
              <w:jc w:val="right"/>
              <w:rPr>
                <w:color w:val="000000"/>
              </w:rPr>
            </w:pPr>
            <w:r w:rsidRPr="00684616">
              <w:rPr>
                <w:color w:val="000000"/>
              </w:rPr>
              <w:t>67 410,00</w:t>
            </w:r>
          </w:p>
        </w:tc>
      </w:tr>
      <w:tr w:rsidR="009160BF" w:rsidRPr="00684616" w14:paraId="6D58B89A" w14:textId="77777777" w:rsidTr="000E52B7">
        <w:trPr>
          <w:trHeight w:val="210"/>
        </w:trPr>
        <w:tc>
          <w:tcPr>
            <w:tcW w:w="4536" w:type="dxa"/>
            <w:tcBorders>
              <w:top w:val="nil"/>
              <w:left w:val="nil"/>
              <w:bottom w:val="nil"/>
              <w:right w:val="nil"/>
            </w:tcBorders>
            <w:shd w:val="clear" w:color="auto" w:fill="auto"/>
          </w:tcPr>
          <w:p w14:paraId="2D00EB0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"Финансирование мероприятий по подведению итогов социально-экономического развития за год""</w:t>
            </w:r>
          </w:p>
        </w:tc>
        <w:tc>
          <w:tcPr>
            <w:tcW w:w="1668" w:type="dxa"/>
            <w:tcBorders>
              <w:top w:val="nil"/>
              <w:left w:val="nil"/>
              <w:bottom w:val="nil"/>
              <w:right w:val="nil"/>
            </w:tcBorders>
            <w:shd w:val="clear" w:color="auto" w:fill="auto"/>
          </w:tcPr>
          <w:p w14:paraId="17442C54" w14:textId="77777777" w:rsidR="009160BF" w:rsidRPr="00684616" w:rsidRDefault="009160BF" w:rsidP="00A0782B">
            <w:pPr>
              <w:spacing w:line="192" w:lineRule="auto"/>
              <w:ind w:left="-57" w:right="-57"/>
              <w:jc w:val="center"/>
              <w:rPr>
                <w:color w:val="000000"/>
              </w:rPr>
            </w:pPr>
            <w:r w:rsidRPr="00684616">
              <w:rPr>
                <w:color w:val="000000"/>
              </w:rPr>
              <w:t>11 3 01 00000</w:t>
            </w:r>
          </w:p>
        </w:tc>
        <w:tc>
          <w:tcPr>
            <w:tcW w:w="576" w:type="dxa"/>
            <w:tcBorders>
              <w:top w:val="nil"/>
              <w:left w:val="nil"/>
              <w:bottom w:val="nil"/>
              <w:right w:val="nil"/>
            </w:tcBorders>
            <w:shd w:val="clear" w:color="auto" w:fill="auto"/>
          </w:tcPr>
          <w:p w14:paraId="2D655760"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3D5D4F2" w14:textId="77777777" w:rsidR="009160BF" w:rsidRPr="00684616" w:rsidRDefault="009160BF" w:rsidP="00A0782B">
            <w:pPr>
              <w:spacing w:line="192" w:lineRule="auto"/>
              <w:jc w:val="right"/>
              <w:rPr>
                <w:color w:val="000000"/>
              </w:rPr>
            </w:pPr>
            <w:r w:rsidRPr="00684616">
              <w:rPr>
                <w:color w:val="000000"/>
              </w:rPr>
              <w:t>67 410,00</w:t>
            </w:r>
          </w:p>
        </w:tc>
        <w:tc>
          <w:tcPr>
            <w:tcW w:w="1980" w:type="dxa"/>
            <w:tcBorders>
              <w:top w:val="nil"/>
              <w:left w:val="nil"/>
              <w:bottom w:val="nil"/>
              <w:right w:val="nil"/>
            </w:tcBorders>
            <w:shd w:val="clear" w:color="auto" w:fill="auto"/>
          </w:tcPr>
          <w:p w14:paraId="5D56FDF0" w14:textId="77777777" w:rsidR="009160BF" w:rsidRPr="00684616" w:rsidRDefault="009160BF" w:rsidP="00A0782B">
            <w:pPr>
              <w:spacing w:line="192" w:lineRule="auto"/>
              <w:jc w:val="right"/>
              <w:rPr>
                <w:color w:val="000000"/>
              </w:rPr>
            </w:pPr>
            <w:r w:rsidRPr="00684616">
              <w:rPr>
                <w:color w:val="000000"/>
              </w:rPr>
              <w:t>67 410,00</w:t>
            </w:r>
          </w:p>
        </w:tc>
      </w:tr>
      <w:tr w:rsidR="009160BF" w:rsidRPr="00684616" w14:paraId="7FEF319A" w14:textId="77777777" w:rsidTr="000E52B7">
        <w:trPr>
          <w:trHeight w:val="210"/>
        </w:trPr>
        <w:tc>
          <w:tcPr>
            <w:tcW w:w="4536" w:type="dxa"/>
            <w:tcBorders>
              <w:top w:val="nil"/>
              <w:left w:val="nil"/>
              <w:bottom w:val="nil"/>
              <w:right w:val="nil"/>
            </w:tcBorders>
            <w:shd w:val="clear" w:color="auto" w:fill="auto"/>
          </w:tcPr>
          <w:p w14:paraId="7FAED2AB" w14:textId="77777777" w:rsidR="009160BF" w:rsidRPr="00684616" w:rsidRDefault="009160BF" w:rsidP="00A0782B">
            <w:pPr>
              <w:spacing w:line="192" w:lineRule="auto"/>
              <w:ind w:left="-57" w:right="-57"/>
              <w:jc w:val="both"/>
              <w:rPr>
                <w:color w:val="000000"/>
              </w:rPr>
            </w:pPr>
            <w:r w:rsidRPr="00684616">
              <w:rPr>
                <w:color w:val="000000"/>
              </w:rPr>
              <w:t>Проведение итоговой экономической конференции</w:t>
            </w:r>
          </w:p>
        </w:tc>
        <w:tc>
          <w:tcPr>
            <w:tcW w:w="1668" w:type="dxa"/>
            <w:tcBorders>
              <w:top w:val="nil"/>
              <w:left w:val="nil"/>
              <w:bottom w:val="nil"/>
              <w:right w:val="nil"/>
            </w:tcBorders>
            <w:shd w:val="clear" w:color="auto" w:fill="auto"/>
          </w:tcPr>
          <w:p w14:paraId="70D4EB85" w14:textId="77777777" w:rsidR="009160BF" w:rsidRPr="00684616" w:rsidRDefault="009160BF" w:rsidP="00A0782B">
            <w:pPr>
              <w:spacing w:line="192" w:lineRule="auto"/>
              <w:ind w:left="-57" w:right="-57"/>
              <w:jc w:val="center"/>
              <w:rPr>
                <w:color w:val="000000"/>
              </w:rPr>
            </w:pPr>
            <w:r w:rsidRPr="00684616">
              <w:rPr>
                <w:color w:val="000000"/>
              </w:rPr>
              <w:t>11 3 01 25510</w:t>
            </w:r>
          </w:p>
        </w:tc>
        <w:tc>
          <w:tcPr>
            <w:tcW w:w="576" w:type="dxa"/>
            <w:tcBorders>
              <w:top w:val="nil"/>
              <w:left w:val="nil"/>
              <w:bottom w:val="nil"/>
              <w:right w:val="nil"/>
            </w:tcBorders>
            <w:shd w:val="clear" w:color="auto" w:fill="auto"/>
          </w:tcPr>
          <w:p w14:paraId="335C41D5"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5564D3C" w14:textId="77777777" w:rsidR="009160BF" w:rsidRPr="00684616" w:rsidRDefault="009160BF" w:rsidP="00A0782B">
            <w:pPr>
              <w:spacing w:line="192" w:lineRule="auto"/>
              <w:jc w:val="right"/>
              <w:rPr>
                <w:color w:val="000000"/>
              </w:rPr>
            </w:pPr>
            <w:r w:rsidRPr="00684616">
              <w:rPr>
                <w:color w:val="000000"/>
              </w:rPr>
              <w:t>67 410,00</w:t>
            </w:r>
          </w:p>
        </w:tc>
        <w:tc>
          <w:tcPr>
            <w:tcW w:w="1980" w:type="dxa"/>
            <w:tcBorders>
              <w:top w:val="nil"/>
              <w:left w:val="nil"/>
              <w:bottom w:val="nil"/>
              <w:right w:val="nil"/>
            </w:tcBorders>
            <w:shd w:val="clear" w:color="auto" w:fill="auto"/>
          </w:tcPr>
          <w:p w14:paraId="0ADDF43B" w14:textId="77777777" w:rsidR="009160BF" w:rsidRPr="00684616" w:rsidRDefault="009160BF" w:rsidP="00A0782B">
            <w:pPr>
              <w:spacing w:line="192" w:lineRule="auto"/>
              <w:jc w:val="right"/>
              <w:rPr>
                <w:color w:val="000000"/>
              </w:rPr>
            </w:pPr>
            <w:r w:rsidRPr="00684616">
              <w:rPr>
                <w:color w:val="000000"/>
              </w:rPr>
              <w:t>67 410,00</w:t>
            </w:r>
          </w:p>
        </w:tc>
      </w:tr>
      <w:tr w:rsidR="009160BF" w:rsidRPr="00684616" w14:paraId="44127514" w14:textId="77777777" w:rsidTr="000E52B7">
        <w:trPr>
          <w:trHeight w:val="210"/>
        </w:trPr>
        <w:tc>
          <w:tcPr>
            <w:tcW w:w="4536" w:type="dxa"/>
            <w:tcBorders>
              <w:top w:val="nil"/>
              <w:left w:val="nil"/>
              <w:bottom w:val="nil"/>
              <w:right w:val="nil"/>
            </w:tcBorders>
            <w:shd w:val="clear" w:color="auto" w:fill="auto"/>
          </w:tcPr>
          <w:p w14:paraId="164EEDA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6D004B07" w14:textId="77777777" w:rsidR="009160BF" w:rsidRPr="00684616" w:rsidRDefault="009160BF" w:rsidP="00A0782B">
            <w:pPr>
              <w:spacing w:line="192" w:lineRule="auto"/>
              <w:ind w:left="-57" w:right="-57"/>
              <w:jc w:val="center"/>
              <w:rPr>
                <w:color w:val="000000"/>
              </w:rPr>
            </w:pPr>
            <w:r w:rsidRPr="00684616">
              <w:rPr>
                <w:color w:val="000000"/>
              </w:rPr>
              <w:t>11 3 01 25510</w:t>
            </w:r>
          </w:p>
        </w:tc>
        <w:tc>
          <w:tcPr>
            <w:tcW w:w="576" w:type="dxa"/>
            <w:tcBorders>
              <w:top w:val="nil"/>
              <w:left w:val="nil"/>
              <w:bottom w:val="nil"/>
              <w:right w:val="nil"/>
            </w:tcBorders>
            <w:shd w:val="clear" w:color="auto" w:fill="auto"/>
          </w:tcPr>
          <w:p w14:paraId="3F4B3531"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3447723" w14:textId="77777777" w:rsidR="009160BF" w:rsidRPr="00684616" w:rsidRDefault="009160BF" w:rsidP="00A0782B">
            <w:pPr>
              <w:spacing w:line="192" w:lineRule="auto"/>
              <w:jc w:val="right"/>
              <w:rPr>
                <w:color w:val="000000"/>
              </w:rPr>
            </w:pPr>
            <w:r w:rsidRPr="00684616">
              <w:rPr>
                <w:color w:val="000000"/>
              </w:rPr>
              <w:t>67 410,00</w:t>
            </w:r>
          </w:p>
        </w:tc>
        <w:tc>
          <w:tcPr>
            <w:tcW w:w="1980" w:type="dxa"/>
            <w:tcBorders>
              <w:top w:val="nil"/>
              <w:left w:val="nil"/>
              <w:bottom w:val="nil"/>
              <w:right w:val="nil"/>
            </w:tcBorders>
            <w:shd w:val="clear" w:color="auto" w:fill="auto"/>
          </w:tcPr>
          <w:p w14:paraId="349B477E" w14:textId="77777777" w:rsidR="009160BF" w:rsidRPr="00684616" w:rsidRDefault="009160BF" w:rsidP="00A0782B">
            <w:pPr>
              <w:spacing w:line="192" w:lineRule="auto"/>
              <w:jc w:val="right"/>
              <w:rPr>
                <w:color w:val="000000"/>
              </w:rPr>
            </w:pPr>
            <w:r w:rsidRPr="00684616">
              <w:rPr>
                <w:color w:val="000000"/>
              </w:rPr>
              <w:t>67 410,00</w:t>
            </w:r>
          </w:p>
        </w:tc>
      </w:tr>
      <w:tr w:rsidR="009160BF" w:rsidRPr="00684616" w14:paraId="699DF961" w14:textId="77777777" w:rsidTr="000E52B7">
        <w:trPr>
          <w:trHeight w:val="210"/>
        </w:trPr>
        <w:tc>
          <w:tcPr>
            <w:tcW w:w="4536" w:type="dxa"/>
            <w:tcBorders>
              <w:top w:val="nil"/>
              <w:left w:val="nil"/>
              <w:bottom w:val="nil"/>
              <w:right w:val="nil"/>
            </w:tcBorders>
            <w:shd w:val="clear" w:color="auto" w:fill="auto"/>
          </w:tcPr>
          <w:p w14:paraId="132264F9"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муниципальной службы"</w:t>
            </w:r>
          </w:p>
        </w:tc>
        <w:tc>
          <w:tcPr>
            <w:tcW w:w="1668" w:type="dxa"/>
            <w:tcBorders>
              <w:top w:val="nil"/>
              <w:left w:val="nil"/>
              <w:bottom w:val="nil"/>
              <w:right w:val="nil"/>
            </w:tcBorders>
            <w:shd w:val="clear" w:color="auto" w:fill="auto"/>
          </w:tcPr>
          <w:p w14:paraId="29885CBB" w14:textId="77777777" w:rsidR="009160BF" w:rsidRPr="00684616" w:rsidRDefault="009160BF" w:rsidP="00A0782B">
            <w:pPr>
              <w:spacing w:line="192" w:lineRule="auto"/>
              <w:ind w:left="-57" w:right="-57"/>
              <w:jc w:val="center"/>
              <w:rPr>
                <w:color w:val="000000"/>
              </w:rPr>
            </w:pPr>
            <w:r w:rsidRPr="00684616">
              <w:rPr>
                <w:color w:val="000000"/>
              </w:rPr>
              <w:t>12 0 00 00000</w:t>
            </w:r>
          </w:p>
        </w:tc>
        <w:tc>
          <w:tcPr>
            <w:tcW w:w="576" w:type="dxa"/>
            <w:tcBorders>
              <w:top w:val="nil"/>
              <w:left w:val="nil"/>
              <w:bottom w:val="nil"/>
              <w:right w:val="nil"/>
            </w:tcBorders>
            <w:shd w:val="clear" w:color="auto" w:fill="auto"/>
          </w:tcPr>
          <w:p w14:paraId="6F5A3537"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2B88387" w14:textId="77777777" w:rsidR="009160BF" w:rsidRPr="00684616" w:rsidRDefault="009160BF" w:rsidP="00A0782B">
            <w:pPr>
              <w:spacing w:line="192" w:lineRule="auto"/>
              <w:jc w:val="right"/>
              <w:rPr>
                <w:color w:val="000000"/>
              </w:rPr>
            </w:pPr>
            <w:r w:rsidRPr="00684616">
              <w:rPr>
                <w:color w:val="000000"/>
              </w:rPr>
              <w:t>1 540 325,91</w:t>
            </w:r>
          </w:p>
        </w:tc>
        <w:tc>
          <w:tcPr>
            <w:tcW w:w="1980" w:type="dxa"/>
            <w:tcBorders>
              <w:top w:val="nil"/>
              <w:left w:val="nil"/>
              <w:bottom w:val="nil"/>
              <w:right w:val="nil"/>
            </w:tcBorders>
            <w:shd w:val="clear" w:color="auto" w:fill="auto"/>
          </w:tcPr>
          <w:p w14:paraId="2B9AB852" w14:textId="77777777" w:rsidR="009160BF" w:rsidRPr="00684616" w:rsidRDefault="009160BF" w:rsidP="00A0782B">
            <w:pPr>
              <w:spacing w:line="192" w:lineRule="auto"/>
              <w:jc w:val="right"/>
              <w:rPr>
                <w:color w:val="000000"/>
              </w:rPr>
            </w:pPr>
            <w:r w:rsidRPr="00684616">
              <w:rPr>
                <w:color w:val="000000"/>
              </w:rPr>
              <w:t>948 971,93</w:t>
            </w:r>
          </w:p>
        </w:tc>
      </w:tr>
      <w:tr w:rsidR="009160BF" w:rsidRPr="00684616" w14:paraId="76363689" w14:textId="77777777" w:rsidTr="000E52B7">
        <w:trPr>
          <w:trHeight w:val="210"/>
        </w:trPr>
        <w:tc>
          <w:tcPr>
            <w:tcW w:w="4536" w:type="dxa"/>
            <w:tcBorders>
              <w:top w:val="nil"/>
              <w:left w:val="nil"/>
              <w:bottom w:val="nil"/>
              <w:right w:val="nil"/>
            </w:tcBorders>
            <w:shd w:val="clear" w:color="auto" w:fill="auto"/>
          </w:tcPr>
          <w:p w14:paraId="6C74E50A" w14:textId="77777777" w:rsidR="009160BF" w:rsidRPr="00684616" w:rsidRDefault="009160BF" w:rsidP="00A0782B">
            <w:pPr>
              <w:spacing w:line="192" w:lineRule="auto"/>
              <w:ind w:left="-57" w:right="-57"/>
              <w:jc w:val="both"/>
              <w:rPr>
                <w:color w:val="000000"/>
              </w:rPr>
            </w:pPr>
            <w:r w:rsidRPr="00684616">
              <w:rPr>
                <w:color w:val="000000"/>
              </w:rPr>
              <w:t>Подпрограмма "Открытость муниципальной власти через средства массовой информации "</w:t>
            </w:r>
          </w:p>
        </w:tc>
        <w:tc>
          <w:tcPr>
            <w:tcW w:w="1668" w:type="dxa"/>
            <w:tcBorders>
              <w:top w:val="nil"/>
              <w:left w:val="nil"/>
              <w:bottom w:val="nil"/>
              <w:right w:val="nil"/>
            </w:tcBorders>
            <w:shd w:val="clear" w:color="auto" w:fill="auto"/>
          </w:tcPr>
          <w:p w14:paraId="5B839290" w14:textId="77777777" w:rsidR="009160BF" w:rsidRPr="00684616" w:rsidRDefault="009160BF" w:rsidP="00A0782B">
            <w:pPr>
              <w:spacing w:line="192" w:lineRule="auto"/>
              <w:ind w:left="-57" w:right="-57"/>
              <w:jc w:val="center"/>
              <w:rPr>
                <w:color w:val="000000"/>
              </w:rPr>
            </w:pPr>
            <w:r w:rsidRPr="00684616">
              <w:rPr>
                <w:color w:val="000000"/>
              </w:rPr>
              <w:t>12 1 00 00000</w:t>
            </w:r>
          </w:p>
        </w:tc>
        <w:tc>
          <w:tcPr>
            <w:tcW w:w="576" w:type="dxa"/>
            <w:tcBorders>
              <w:top w:val="nil"/>
              <w:left w:val="nil"/>
              <w:bottom w:val="nil"/>
              <w:right w:val="nil"/>
            </w:tcBorders>
            <w:shd w:val="clear" w:color="auto" w:fill="auto"/>
          </w:tcPr>
          <w:p w14:paraId="619A87B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05626F2" w14:textId="77777777" w:rsidR="009160BF" w:rsidRPr="00684616" w:rsidRDefault="009160BF" w:rsidP="00A0782B">
            <w:pPr>
              <w:spacing w:line="192" w:lineRule="auto"/>
              <w:jc w:val="right"/>
              <w:rPr>
                <w:color w:val="000000"/>
              </w:rPr>
            </w:pPr>
            <w:r w:rsidRPr="00684616">
              <w:rPr>
                <w:color w:val="000000"/>
              </w:rPr>
              <w:t>1 209 325,91</w:t>
            </w:r>
          </w:p>
        </w:tc>
        <w:tc>
          <w:tcPr>
            <w:tcW w:w="1980" w:type="dxa"/>
            <w:tcBorders>
              <w:top w:val="nil"/>
              <w:left w:val="nil"/>
              <w:bottom w:val="nil"/>
              <w:right w:val="nil"/>
            </w:tcBorders>
            <w:shd w:val="clear" w:color="auto" w:fill="auto"/>
          </w:tcPr>
          <w:p w14:paraId="0420B7C2" w14:textId="77777777" w:rsidR="009160BF" w:rsidRPr="00684616" w:rsidRDefault="009160BF" w:rsidP="00A0782B">
            <w:pPr>
              <w:spacing w:line="192" w:lineRule="auto"/>
              <w:jc w:val="right"/>
              <w:rPr>
                <w:color w:val="000000"/>
              </w:rPr>
            </w:pPr>
            <w:r w:rsidRPr="00684616">
              <w:rPr>
                <w:color w:val="000000"/>
              </w:rPr>
              <w:t>617 971,93</w:t>
            </w:r>
          </w:p>
        </w:tc>
      </w:tr>
      <w:tr w:rsidR="009160BF" w:rsidRPr="00684616" w14:paraId="486AAA52" w14:textId="77777777" w:rsidTr="000E52B7">
        <w:trPr>
          <w:trHeight w:val="210"/>
        </w:trPr>
        <w:tc>
          <w:tcPr>
            <w:tcW w:w="4536" w:type="dxa"/>
            <w:tcBorders>
              <w:top w:val="nil"/>
              <w:left w:val="nil"/>
              <w:bottom w:val="nil"/>
              <w:right w:val="nil"/>
            </w:tcBorders>
            <w:shd w:val="clear" w:color="auto" w:fill="auto"/>
          </w:tcPr>
          <w:p w14:paraId="18D722AA"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"Расходы городского округа, направленные на открытость муниципальной власти через средства массовой информации"</w:t>
            </w:r>
          </w:p>
        </w:tc>
        <w:tc>
          <w:tcPr>
            <w:tcW w:w="1668" w:type="dxa"/>
            <w:tcBorders>
              <w:top w:val="nil"/>
              <w:left w:val="nil"/>
              <w:bottom w:val="nil"/>
              <w:right w:val="nil"/>
            </w:tcBorders>
            <w:shd w:val="clear" w:color="auto" w:fill="auto"/>
          </w:tcPr>
          <w:p w14:paraId="10598EE1" w14:textId="77777777" w:rsidR="009160BF" w:rsidRPr="00684616" w:rsidRDefault="009160BF" w:rsidP="00A0782B">
            <w:pPr>
              <w:spacing w:line="192" w:lineRule="auto"/>
              <w:ind w:left="-57" w:right="-57"/>
              <w:jc w:val="center"/>
              <w:rPr>
                <w:color w:val="000000"/>
              </w:rPr>
            </w:pPr>
            <w:r w:rsidRPr="00684616">
              <w:rPr>
                <w:color w:val="000000"/>
              </w:rPr>
              <w:t>12 1 01 00000</w:t>
            </w:r>
          </w:p>
        </w:tc>
        <w:tc>
          <w:tcPr>
            <w:tcW w:w="576" w:type="dxa"/>
            <w:tcBorders>
              <w:top w:val="nil"/>
              <w:left w:val="nil"/>
              <w:bottom w:val="nil"/>
              <w:right w:val="nil"/>
            </w:tcBorders>
            <w:shd w:val="clear" w:color="auto" w:fill="auto"/>
          </w:tcPr>
          <w:p w14:paraId="56CB0D47"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6C937D5" w14:textId="77777777" w:rsidR="009160BF" w:rsidRPr="00684616" w:rsidRDefault="009160BF" w:rsidP="00A0782B">
            <w:pPr>
              <w:spacing w:line="192" w:lineRule="auto"/>
              <w:jc w:val="right"/>
              <w:rPr>
                <w:color w:val="000000"/>
              </w:rPr>
            </w:pPr>
            <w:r w:rsidRPr="00684616">
              <w:rPr>
                <w:color w:val="000000"/>
              </w:rPr>
              <w:t>1 209 325,91</w:t>
            </w:r>
          </w:p>
        </w:tc>
        <w:tc>
          <w:tcPr>
            <w:tcW w:w="1980" w:type="dxa"/>
            <w:tcBorders>
              <w:top w:val="nil"/>
              <w:left w:val="nil"/>
              <w:bottom w:val="nil"/>
              <w:right w:val="nil"/>
            </w:tcBorders>
            <w:shd w:val="clear" w:color="auto" w:fill="auto"/>
          </w:tcPr>
          <w:p w14:paraId="306FB475" w14:textId="77777777" w:rsidR="009160BF" w:rsidRPr="00684616" w:rsidRDefault="009160BF" w:rsidP="00A0782B">
            <w:pPr>
              <w:spacing w:line="192" w:lineRule="auto"/>
              <w:jc w:val="right"/>
              <w:rPr>
                <w:color w:val="000000"/>
              </w:rPr>
            </w:pPr>
            <w:r w:rsidRPr="00684616">
              <w:rPr>
                <w:color w:val="000000"/>
              </w:rPr>
              <w:t>617 971,93</w:t>
            </w:r>
          </w:p>
        </w:tc>
      </w:tr>
      <w:tr w:rsidR="009160BF" w:rsidRPr="00684616" w14:paraId="5AD20CF1" w14:textId="77777777" w:rsidTr="000E52B7">
        <w:trPr>
          <w:trHeight w:val="210"/>
        </w:trPr>
        <w:tc>
          <w:tcPr>
            <w:tcW w:w="4536" w:type="dxa"/>
            <w:tcBorders>
              <w:top w:val="nil"/>
              <w:left w:val="nil"/>
              <w:bottom w:val="nil"/>
              <w:right w:val="nil"/>
            </w:tcBorders>
            <w:shd w:val="clear" w:color="auto" w:fill="auto"/>
          </w:tcPr>
          <w:p w14:paraId="3F14E002" w14:textId="77777777" w:rsidR="009160BF" w:rsidRPr="00684616" w:rsidRDefault="009160BF" w:rsidP="00A0782B">
            <w:pPr>
              <w:spacing w:line="192" w:lineRule="auto"/>
              <w:ind w:left="-57" w:right="-57"/>
              <w:jc w:val="both"/>
              <w:rPr>
                <w:color w:val="000000"/>
              </w:rPr>
            </w:pPr>
            <w:r w:rsidRPr="00684616">
              <w:rPr>
                <w:color w:val="000000"/>
              </w:rPr>
              <w:t>Расходы муниципальных образований, направленные на открытость муниципальной власти через средства массовой информации</w:t>
            </w:r>
          </w:p>
        </w:tc>
        <w:tc>
          <w:tcPr>
            <w:tcW w:w="1668" w:type="dxa"/>
            <w:tcBorders>
              <w:top w:val="nil"/>
              <w:left w:val="nil"/>
              <w:bottom w:val="nil"/>
              <w:right w:val="nil"/>
            </w:tcBorders>
            <w:shd w:val="clear" w:color="auto" w:fill="auto"/>
          </w:tcPr>
          <w:p w14:paraId="1EE28CDD"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576" w:type="dxa"/>
            <w:tcBorders>
              <w:top w:val="nil"/>
              <w:left w:val="nil"/>
              <w:bottom w:val="nil"/>
              <w:right w:val="nil"/>
            </w:tcBorders>
            <w:shd w:val="clear" w:color="auto" w:fill="auto"/>
          </w:tcPr>
          <w:p w14:paraId="7442AF7B"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D53008A" w14:textId="77777777" w:rsidR="009160BF" w:rsidRPr="00684616" w:rsidRDefault="009160BF" w:rsidP="00A0782B">
            <w:pPr>
              <w:spacing w:line="192" w:lineRule="auto"/>
              <w:jc w:val="right"/>
              <w:rPr>
                <w:color w:val="000000"/>
              </w:rPr>
            </w:pPr>
            <w:r w:rsidRPr="00684616">
              <w:rPr>
                <w:color w:val="000000"/>
              </w:rPr>
              <w:t>1 209 325,91</w:t>
            </w:r>
          </w:p>
        </w:tc>
        <w:tc>
          <w:tcPr>
            <w:tcW w:w="1980" w:type="dxa"/>
            <w:tcBorders>
              <w:top w:val="nil"/>
              <w:left w:val="nil"/>
              <w:bottom w:val="nil"/>
              <w:right w:val="nil"/>
            </w:tcBorders>
            <w:shd w:val="clear" w:color="auto" w:fill="auto"/>
          </w:tcPr>
          <w:p w14:paraId="3448758A" w14:textId="77777777" w:rsidR="009160BF" w:rsidRPr="00684616" w:rsidRDefault="009160BF" w:rsidP="00A0782B">
            <w:pPr>
              <w:spacing w:line="192" w:lineRule="auto"/>
              <w:jc w:val="right"/>
              <w:rPr>
                <w:color w:val="000000"/>
              </w:rPr>
            </w:pPr>
            <w:r w:rsidRPr="00684616">
              <w:rPr>
                <w:color w:val="000000"/>
              </w:rPr>
              <w:t>617 971,93</w:t>
            </w:r>
          </w:p>
        </w:tc>
      </w:tr>
      <w:tr w:rsidR="009160BF" w:rsidRPr="00684616" w14:paraId="424900C0" w14:textId="77777777" w:rsidTr="000E52B7">
        <w:trPr>
          <w:trHeight w:val="210"/>
        </w:trPr>
        <w:tc>
          <w:tcPr>
            <w:tcW w:w="4536" w:type="dxa"/>
            <w:tcBorders>
              <w:top w:val="nil"/>
              <w:left w:val="nil"/>
              <w:bottom w:val="nil"/>
              <w:right w:val="nil"/>
            </w:tcBorders>
            <w:shd w:val="clear" w:color="auto" w:fill="auto"/>
          </w:tcPr>
          <w:p w14:paraId="4747634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18B85996" w14:textId="77777777" w:rsidR="009160BF" w:rsidRPr="00684616" w:rsidRDefault="009160BF" w:rsidP="00A0782B">
            <w:pPr>
              <w:spacing w:line="192" w:lineRule="auto"/>
              <w:ind w:left="-57" w:right="-57"/>
              <w:jc w:val="center"/>
              <w:rPr>
                <w:color w:val="000000"/>
              </w:rPr>
            </w:pPr>
            <w:r w:rsidRPr="00684616">
              <w:rPr>
                <w:color w:val="000000"/>
              </w:rPr>
              <w:t>12 1 01 25060</w:t>
            </w:r>
          </w:p>
        </w:tc>
        <w:tc>
          <w:tcPr>
            <w:tcW w:w="576" w:type="dxa"/>
            <w:tcBorders>
              <w:top w:val="nil"/>
              <w:left w:val="nil"/>
              <w:bottom w:val="nil"/>
              <w:right w:val="nil"/>
            </w:tcBorders>
            <w:shd w:val="clear" w:color="auto" w:fill="auto"/>
          </w:tcPr>
          <w:p w14:paraId="73518B3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A56678B" w14:textId="77777777" w:rsidR="009160BF" w:rsidRPr="00684616" w:rsidRDefault="009160BF" w:rsidP="00A0782B">
            <w:pPr>
              <w:spacing w:line="192" w:lineRule="auto"/>
              <w:jc w:val="right"/>
              <w:rPr>
                <w:color w:val="000000"/>
              </w:rPr>
            </w:pPr>
            <w:r w:rsidRPr="00684616">
              <w:rPr>
                <w:color w:val="000000"/>
              </w:rPr>
              <w:t>1 209 325,91</w:t>
            </w:r>
          </w:p>
        </w:tc>
        <w:tc>
          <w:tcPr>
            <w:tcW w:w="1980" w:type="dxa"/>
            <w:tcBorders>
              <w:top w:val="nil"/>
              <w:left w:val="nil"/>
              <w:bottom w:val="nil"/>
              <w:right w:val="nil"/>
            </w:tcBorders>
            <w:shd w:val="clear" w:color="auto" w:fill="auto"/>
          </w:tcPr>
          <w:p w14:paraId="7FCEF990" w14:textId="77777777" w:rsidR="009160BF" w:rsidRPr="00684616" w:rsidRDefault="009160BF" w:rsidP="00A0782B">
            <w:pPr>
              <w:spacing w:line="192" w:lineRule="auto"/>
              <w:jc w:val="right"/>
              <w:rPr>
                <w:color w:val="000000"/>
              </w:rPr>
            </w:pPr>
            <w:r w:rsidRPr="00684616">
              <w:rPr>
                <w:color w:val="000000"/>
              </w:rPr>
              <w:t>617 971,93</w:t>
            </w:r>
          </w:p>
        </w:tc>
      </w:tr>
      <w:tr w:rsidR="009160BF" w:rsidRPr="00684616" w14:paraId="6E94E9F3" w14:textId="77777777" w:rsidTr="000E52B7">
        <w:trPr>
          <w:trHeight w:val="210"/>
        </w:trPr>
        <w:tc>
          <w:tcPr>
            <w:tcW w:w="4536" w:type="dxa"/>
            <w:tcBorders>
              <w:top w:val="nil"/>
              <w:left w:val="nil"/>
              <w:bottom w:val="nil"/>
              <w:right w:val="nil"/>
            </w:tcBorders>
            <w:shd w:val="clear" w:color="auto" w:fill="auto"/>
          </w:tcPr>
          <w:p w14:paraId="05AE8DE9"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муниципальной службы и противодействие коррупции"</w:t>
            </w:r>
          </w:p>
        </w:tc>
        <w:tc>
          <w:tcPr>
            <w:tcW w:w="1668" w:type="dxa"/>
            <w:tcBorders>
              <w:top w:val="nil"/>
              <w:left w:val="nil"/>
              <w:bottom w:val="nil"/>
              <w:right w:val="nil"/>
            </w:tcBorders>
            <w:shd w:val="clear" w:color="auto" w:fill="auto"/>
          </w:tcPr>
          <w:p w14:paraId="1486D40D" w14:textId="77777777" w:rsidR="009160BF" w:rsidRPr="00684616" w:rsidRDefault="009160BF" w:rsidP="00A0782B">
            <w:pPr>
              <w:spacing w:line="192" w:lineRule="auto"/>
              <w:ind w:left="-57" w:right="-57"/>
              <w:jc w:val="center"/>
              <w:rPr>
                <w:color w:val="000000"/>
              </w:rPr>
            </w:pPr>
            <w:r w:rsidRPr="00684616">
              <w:rPr>
                <w:color w:val="000000"/>
              </w:rPr>
              <w:t>12 2 00 00000</w:t>
            </w:r>
          </w:p>
        </w:tc>
        <w:tc>
          <w:tcPr>
            <w:tcW w:w="576" w:type="dxa"/>
            <w:tcBorders>
              <w:top w:val="nil"/>
              <w:left w:val="nil"/>
              <w:bottom w:val="nil"/>
              <w:right w:val="nil"/>
            </w:tcBorders>
            <w:shd w:val="clear" w:color="auto" w:fill="auto"/>
          </w:tcPr>
          <w:p w14:paraId="1381B73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25F61B2" w14:textId="77777777" w:rsidR="009160BF" w:rsidRPr="00684616" w:rsidRDefault="009160BF" w:rsidP="00A0782B">
            <w:pPr>
              <w:spacing w:line="192" w:lineRule="auto"/>
              <w:jc w:val="right"/>
              <w:rPr>
                <w:color w:val="000000"/>
              </w:rPr>
            </w:pPr>
            <w:r w:rsidRPr="00684616">
              <w:rPr>
                <w:color w:val="000000"/>
              </w:rPr>
              <w:t>331 000,00</w:t>
            </w:r>
          </w:p>
        </w:tc>
        <w:tc>
          <w:tcPr>
            <w:tcW w:w="1980" w:type="dxa"/>
            <w:tcBorders>
              <w:top w:val="nil"/>
              <w:left w:val="nil"/>
              <w:bottom w:val="nil"/>
              <w:right w:val="nil"/>
            </w:tcBorders>
            <w:shd w:val="clear" w:color="auto" w:fill="auto"/>
          </w:tcPr>
          <w:p w14:paraId="5033CEE4" w14:textId="77777777" w:rsidR="009160BF" w:rsidRPr="00684616" w:rsidRDefault="009160BF" w:rsidP="00A0782B">
            <w:pPr>
              <w:spacing w:line="192" w:lineRule="auto"/>
              <w:jc w:val="right"/>
              <w:rPr>
                <w:color w:val="000000"/>
              </w:rPr>
            </w:pPr>
            <w:r w:rsidRPr="00684616">
              <w:rPr>
                <w:color w:val="000000"/>
              </w:rPr>
              <w:t>331 000,00</w:t>
            </w:r>
          </w:p>
        </w:tc>
      </w:tr>
      <w:tr w:rsidR="009160BF" w:rsidRPr="00684616" w14:paraId="4735F4F9" w14:textId="77777777" w:rsidTr="000E52B7">
        <w:trPr>
          <w:trHeight w:val="210"/>
        </w:trPr>
        <w:tc>
          <w:tcPr>
            <w:tcW w:w="4536" w:type="dxa"/>
            <w:tcBorders>
              <w:top w:val="nil"/>
              <w:left w:val="nil"/>
              <w:bottom w:val="nil"/>
              <w:right w:val="nil"/>
            </w:tcBorders>
            <w:shd w:val="clear" w:color="auto" w:fill="auto"/>
          </w:tcPr>
          <w:p w14:paraId="61E0096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направленные на развитие муниципальной службы"</w:t>
            </w:r>
          </w:p>
        </w:tc>
        <w:tc>
          <w:tcPr>
            <w:tcW w:w="1668" w:type="dxa"/>
            <w:tcBorders>
              <w:top w:val="nil"/>
              <w:left w:val="nil"/>
              <w:bottom w:val="nil"/>
              <w:right w:val="nil"/>
            </w:tcBorders>
            <w:shd w:val="clear" w:color="auto" w:fill="auto"/>
          </w:tcPr>
          <w:p w14:paraId="6AD5DDFA" w14:textId="77777777" w:rsidR="009160BF" w:rsidRPr="00684616" w:rsidRDefault="009160BF" w:rsidP="00A0782B">
            <w:pPr>
              <w:spacing w:line="192" w:lineRule="auto"/>
              <w:ind w:left="-57" w:right="-57"/>
              <w:jc w:val="center"/>
              <w:rPr>
                <w:color w:val="000000"/>
              </w:rPr>
            </w:pPr>
            <w:r w:rsidRPr="00684616">
              <w:rPr>
                <w:color w:val="000000"/>
              </w:rPr>
              <w:t>12 2 01 00000</w:t>
            </w:r>
          </w:p>
        </w:tc>
        <w:tc>
          <w:tcPr>
            <w:tcW w:w="576" w:type="dxa"/>
            <w:tcBorders>
              <w:top w:val="nil"/>
              <w:left w:val="nil"/>
              <w:bottom w:val="nil"/>
              <w:right w:val="nil"/>
            </w:tcBorders>
            <w:shd w:val="clear" w:color="auto" w:fill="auto"/>
          </w:tcPr>
          <w:p w14:paraId="29B1C20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36E1483" w14:textId="77777777" w:rsidR="009160BF" w:rsidRPr="00684616" w:rsidRDefault="009160BF" w:rsidP="00A0782B">
            <w:pPr>
              <w:spacing w:line="192" w:lineRule="auto"/>
              <w:jc w:val="right"/>
              <w:rPr>
                <w:color w:val="000000"/>
              </w:rPr>
            </w:pPr>
            <w:r w:rsidRPr="00684616">
              <w:rPr>
                <w:color w:val="000000"/>
              </w:rPr>
              <w:t>307 800,00</w:t>
            </w:r>
          </w:p>
        </w:tc>
        <w:tc>
          <w:tcPr>
            <w:tcW w:w="1980" w:type="dxa"/>
            <w:tcBorders>
              <w:top w:val="nil"/>
              <w:left w:val="nil"/>
              <w:bottom w:val="nil"/>
              <w:right w:val="nil"/>
            </w:tcBorders>
            <w:shd w:val="clear" w:color="auto" w:fill="auto"/>
          </w:tcPr>
          <w:p w14:paraId="5115AA60" w14:textId="77777777" w:rsidR="009160BF" w:rsidRPr="00684616" w:rsidRDefault="009160BF" w:rsidP="00A0782B">
            <w:pPr>
              <w:spacing w:line="192" w:lineRule="auto"/>
              <w:jc w:val="right"/>
              <w:rPr>
                <w:color w:val="000000"/>
              </w:rPr>
            </w:pPr>
            <w:r w:rsidRPr="00684616">
              <w:rPr>
                <w:color w:val="000000"/>
              </w:rPr>
              <w:t>307 800,00</w:t>
            </w:r>
          </w:p>
        </w:tc>
      </w:tr>
      <w:tr w:rsidR="009160BF" w:rsidRPr="00684616" w14:paraId="2AE35451" w14:textId="77777777" w:rsidTr="000E52B7">
        <w:trPr>
          <w:trHeight w:val="210"/>
        </w:trPr>
        <w:tc>
          <w:tcPr>
            <w:tcW w:w="4536" w:type="dxa"/>
            <w:tcBorders>
              <w:top w:val="nil"/>
              <w:left w:val="nil"/>
              <w:bottom w:val="nil"/>
              <w:right w:val="nil"/>
            </w:tcBorders>
            <w:shd w:val="clear" w:color="auto" w:fill="auto"/>
          </w:tcPr>
          <w:p w14:paraId="7C03D4F6" w14:textId="77777777" w:rsidR="009160BF" w:rsidRPr="00684616" w:rsidRDefault="009160BF" w:rsidP="00A0782B">
            <w:pPr>
              <w:spacing w:line="192" w:lineRule="auto"/>
              <w:ind w:left="-57" w:right="-57"/>
              <w:jc w:val="both"/>
              <w:rPr>
                <w:color w:val="000000"/>
              </w:rPr>
            </w:pPr>
            <w:r w:rsidRPr="00684616">
              <w:rPr>
                <w:color w:val="000000"/>
              </w:rPr>
              <w:t>Мероприятия, направленные на развитие муниципальной службы</w:t>
            </w:r>
          </w:p>
        </w:tc>
        <w:tc>
          <w:tcPr>
            <w:tcW w:w="1668" w:type="dxa"/>
            <w:tcBorders>
              <w:top w:val="nil"/>
              <w:left w:val="nil"/>
              <w:bottom w:val="nil"/>
              <w:right w:val="nil"/>
            </w:tcBorders>
            <w:shd w:val="clear" w:color="auto" w:fill="auto"/>
          </w:tcPr>
          <w:p w14:paraId="3A0DDFC6" w14:textId="77777777" w:rsidR="009160BF" w:rsidRPr="00684616" w:rsidRDefault="009160BF" w:rsidP="00A0782B">
            <w:pPr>
              <w:spacing w:line="192" w:lineRule="auto"/>
              <w:ind w:left="-57" w:right="-57"/>
              <w:jc w:val="center"/>
              <w:rPr>
                <w:color w:val="000000"/>
              </w:rPr>
            </w:pPr>
            <w:r w:rsidRPr="00684616">
              <w:rPr>
                <w:color w:val="000000"/>
              </w:rPr>
              <w:t>12 2 01 25460</w:t>
            </w:r>
          </w:p>
        </w:tc>
        <w:tc>
          <w:tcPr>
            <w:tcW w:w="576" w:type="dxa"/>
            <w:tcBorders>
              <w:top w:val="nil"/>
              <w:left w:val="nil"/>
              <w:bottom w:val="nil"/>
              <w:right w:val="nil"/>
            </w:tcBorders>
            <w:shd w:val="clear" w:color="auto" w:fill="auto"/>
          </w:tcPr>
          <w:p w14:paraId="414E72E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99A6500" w14:textId="77777777" w:rsidR="009160BF" w:rsidRPr="00684616" w:rsidRDefault="009160BF" w:rsidP="00A0782B">
            <w:pPr>
              <w:spacing w:line="192" w:lineRule="auto"/>
              <w:jc w:val="right"/>
              <w:rPr>
                <w:color w:val="000000"/>
              </w:rPr>
            </w:pPr>
            <w:r w:rsidRPr="00684616">
              <w:rPr>
                <w:color w:val="000000"/>
              </w:rPr>
              <w:t>307 800,00</w:t>
            </w:r>
          </w:p>
        </w:tc>
        <w:tc>
          <w:tcPr>
            <w:tcW w:w="1980" w:type="dxa"/>
            <w:tcBorders>
              <w:top w:val="nil"/>
              <w:left w:val="nil"/>
              <w:bottom w:val="nil"/>
              <w:right w:val="nil"/>
            </w:tcBorders>
            <w:shd w:val="clear" w:color="auto" w:fill="auto"/>
          </w:tcPr>
          <w:p w14:paraId="3321987A" w14:textId="77777777" w:rsidR="009160BF" w:rsidRPr="00684616" w:rsidRDefault="009160BF" w:rsidP="00A0782B">
            <w:pPr>
              <w:spacing w:line="192" w:lineRule="auto"/>
              <w:jc w:val="right"/>
              <w:rPr>
                <w:color w:val="000000"/>
              </w:rPr>
            </w:pPr>
            <w:r w:rsidRPr="00684616">
              <w:rPr>
                <w:color w:val="000000"/>
              </w:rPr>
              <w:t>307 800,00</w:t>
            </w:r>
          </w:p>
        </w:tc>
      </w:tr>
      <w:tr w:rsidR="009160BF" w:rsidRPr="00684616" w14:paraId="1B8EEA68" w14:textId="77777777" w:rsidTr="000E52B7">
        <w:trPr>
          <w:trHeight w:val="210"/>
        </w:trPr>
        <w:tc>
          <w:tcPr>
            <w:tcW w:w="4536" w:type="dxa"/>
            <w:tcBorders>
              <w:top w:val="nil"/>
              <w:left w:val="nil"/>
              <w:bottom w:val="nil"/>
              <w:right w:val="nil"/>
            </w:tcBorders>
            <w:shd w:val="clear" w:color="auto" w:fill="auto"/>
          </w:tcPr>
          <w:p w14:paraId="6E2672A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54095898" w14:textId="77777777" w:rsidR="009160BF" w:rsidRPr="00684616" w:rsidRDefault="009160BF" w:rsidP="00A0782B">
            <w:pPr>
              <w:spacing w:line="192" w:lineRule="auto"/>
              <w:ind w:left="-57" w:right="-57"/>
              <w:jc w:val="center"/>
              <w:rPr>
                <w:color w:val="000000"/>
              </w:rPr>
            </w:pPr>
            <w:r w:rsidRPr="00684616">
              <w:rPr>
                <w:color w:val="000000"/>
              </w:rPr>
              <w:t>12 2 01 25460</w:t>
            </w:r>
          </w:p>
        </w:tc>
        <w:tc>
          <w:tcPr>
            <w:tcW w:w="576" w:type="dxa"/>
            <w:tcBorders>
              <w:top w:val="nil"/>
              <w:left w:val="nil"/>
              <w:bottom w:val="nil"/>
              <w:right w:val="nil"/>
            </w:tcBorders>
            <w:shd w:val="clear" w:color="auto" w:fill="auto"/>
          </w:tcPr>
          <w:p w14:paraId="059896A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9D8AA42" w14:textId="77777777" w:rsidR="009160BF" w:rsidRPr="00684616" w:rsidRDefault="009160BF" w:rsidP="00A0782B">
            <w:pPr>
              <w:spacing w:line="192" w:lineRule="auto"/>
              <w:jc w:val="right"/>
              <w:rPr>
                <w:color w:val="000000"/>
              </w:rPr>
            </w:pPr>
            <w:r w:rsidRPr="00684616">
              <w:rPr>
                <w:color w:val="000000"/>
              </w:rPr>
              <w:t>307 800,00</w:t>
            </w:r>
          </w:p>
        </w:tc>
        <w:tc>
          <w:tcPr>
            <w:tcW w:w="1980" w:type="dxa"/>
            <w:tcBorders>
              <w:top w:val="nil"/>
              <w:left w:val="nil"/>
              <w:bottom w:val="nil"/>
              <w:right w:val="nil"/>
            </w:tcBorders>
            <w:shd w:val="clear" w:color="auto" w:fill="auto"/>
          </w:tcPr>
          <w:p w14:paraId="18089027" w14:textId="77777777" w:rsidR="009160BF" w:rsidRPr="00684616" w:rsidRDefault="009160BF" w:rsidP="00A0782B">
            <w:pPr>
              <w:spacing w:line="192" w:lineRule="auto"/>
              <w:jc w:val="right"/>
              <w:rPr>
                <w:color w:val="000000"/>
              </w:rPr>
            </w:pPr>
            <w:r w:rsidRPr="00684616">
              <w:rPr>
                <w:color w:val="000000"/>
              </w:rPr>
              <w:t>307 800,00</w:t>
            </w:r>
          </w:p>
        </w:tc>
      </w:tr>
      <w:tr w:rsidR="009160BF" w:rsidRPr="00684616" w14:paraId="3EED69DD" w14:textId="77777777" w:rsidTr="000E52B7">
        <w:trPr>
          <w:trHeight w:val="210"/>
        </w:trPr>
        <w:tc>
          <w:tcPr>
            <w:tcW w:w="4536" w:type="dxa"/>
            <w:tcBorders>
              <w:top w:val="nil"/>
              <w:left w:val="nil"/>
              <w:bottom w:val="nil"/>
              <w:right w:val="nil"/>
            </w:tcBorders>
            <w:shd w:val="clear" w:color="auto" w:fill="auto"/>
          </w:tcPr>
          <w:p w14:paraId="54C36123"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направленные на противодействие коррупции"</w:t>
            </w:r>
          </w:p>
        </w:tc>
        <w:tc>
          <w:tcPr>
            <w:tcW w:w="1668" w:type="dxa"/>
            <w:tcBorders>
              <w:top w:val="nil"/>
              <w:left w:val="nil"/>
              <w:bottom w:val="nil"/>
              <w:right w:val="nil"/>
            </w:tcBorders>
            <w:shd w:val="clear" w:color="auto" w:fill="auto"/>
          </w:tcPr>
          <w:p w14:paraId="66724EE2" w14:textId="77777777" w:rsidR="009160BF" w:rsidRPr="00684616" w:rsidRDefault="009160BF" w:rsidP="00A0782B">
            <w:pPr>
              <w:spacing w:line="192" w:lineRule="auto"/>
              <w:ind w:left="-57" w:right="-57"/>
              <w:jc w:val="center"/>
              <w:rPr>
                <w:color w:val="000000"/>
              </w:rPr>
            </w:pPr>
            <w:r w:rsidRPr="00684616">
              <w:rPr>
                <w:color w:val="000000"/>
              </w:rPr>
              <w:t>12 2 02 00000</w:t>
            </w:r>
          </w:p>
        </w:tc>
        <w:tc>
          <w:tcPr>
            <w:tcW w:w="576" w:type="dxa"/>
            <w:tcBorders>
              <w:top w:val="nil"/>
              <w:left w:val="nil"/>
              <w:bottom w:val="nil"/>
              <w:right w:val="nil"/>
            </w:tcBorders>
            <w:shd w:val="clear" w:color="auto" w:fill="auto"/>
          </w:tcPr>
          <w:p w14:paraId="4A4925C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33ABF18" w14:textId="77777777" w:rsidR="009160BF" w:rsidRPr="00684616" w:rsidRDefault="009160BF" w:rsidP="00A0782B">
            <w:pPr>
              <w:spacing w:line="192" w:lineRule="auto"/>
              <w:jc w:val="right"/>
              <w:rPr>
                <w:color w:val="000000"/>
              </w:rPr>
            </w:pPr>
            <w:r w:rsidRPr="00684616">
              <w:rPr>
                <w:color w:val="000000"/>
              </w:rPr>
              <w:t>23 200,00</w:t>
            </w:r>
          </w:p>
        </w:tc>
        <w:tc>
          <w:tcPr>
            <w:tcW w:w="1980" w:type="dxa"/>
            <w:tcBorders>
              <w:top w:val="nil"/>
              <w:left w:val="nil"/>
              <w:bottom w:val="nil"/>
              <w:right w:val="nil"/>
            </w:tcBorders>
            <w:shd w:val="clear" w:color="auto" w:fill="auto"/>
          </w:tcPr>
          <w:p w14:paraId="2FC1F554" w14:textId="77777777" w:rsidR="009160BF" w:rsidRPr="00684616" w:rsidRDefault="009160BF" w:rsidP="00A0782B">
            <w:pPr>
              <w:spacing w:line="192" w:lineRule="auto"/>
              <w:jc w:val="right"/>
              <w:rPr>
                <w:color w:val="000000"/>
              </w:rPr>
            </w:pPr>
            <w:r w:rsidRPr="00684616">
              <w:rPr>
                <w:color w:val="000000"/>
              </w:rPr>
              <w:t>23 200,00</w:t>
            </w:r>
          </w:p>
        </w:tc>
      </w:tr>
      <w:tr w:rsidR="009160BF" w:rsidRPr="00684616" w14:paraId="114BDA8F" w14:textId="77777777" w:rsidTr="000E52B7">
        <w:trPr>
          <w:trHeight w:val="210"/>
        </w:trPr>
        <w:tc>
          <w:tcPr>
            <w:tcW w:w="4536" w:type="dxa"/>
            <w:tcBorders>
              <w:top w:val="nil"/>
              <w:left w:val="nil"/>
              <w:bottom w:val="nil"/>
              <w:right w:val="nil"/>
            </w:tcBorders>
            <w:shd w:val="clear" w:color="auto" w:fill="auto"/>
          </w:tcPr>
          <w:p w14:paraId="35030EAA" w14:textId="77777777" w:rsidR="009160BF" w:rsidRPr="00684616" w:rsidRDefault="009160BF" w:rsidP="00A0782B">
            <w:pPr>
              <w:spacing w:line="192" w:lineRule="auto"/>
              <w:ind w:left="-57" w:right="-57"/>
              <w:jc w:val="both"/>
              <w:rPr>
                <w:color w:val="000000"/>
              </w:rPr>
            </w:pPr>
            <w:r w:rsidRPr="00684616">
              <w:rPr>
                <w:color w:val="000000"/>
              </w:rPr>
              <w:t>Мероприятия, направленные на противодействие коррупции</w:t>
            </w:r>
          </w:p>
        </w:tc>
        <w:tc>
          <w:tcPr>
            <w:tcW w:w="1668" w:type="dxa"/>
            <w:tcBorders>
              <w:top w:val="nil"/>
              <w:left w:val="nil"/>
              <w:bottom w:val="nil"/>
              <w:right w:val="nil"/>
            </w:tcBorders>
            <w:shd w:val="clear" w:color="auto" w:fill="auto"/>
          </w:tcPr>
          <w:p w14:paraId="51565F42" w14:textId="77777777" w:rsidR="009160BF" w:rsidRPr="00684616" w:rsidRDefault="009160BF" w:rsidP="00A0782B">
            <w:pPr>
              <w:spacing w:line="192" w:lineRule="auto"/>
              <w:ind w:left="-57" w:right="-57"/>
              <w:jc w:val="center"/>
              <w:rPr>
                <w:color w:val="000000"/>
              </w:rPr>
            </w:pPr>
            <w:r w:rsidRPr="00684616">
              <w:rPr>
                <w:color w:val="000000"/>
              </w:rPr>
              <w:t>12 2 02 25030</w:t>
            </w:r>
          </w:p>
        </w:tc>
        <w:tc>
          <w:tcPr>
            <w:tcW w:w="576" w:type="dxa"/>
            <w:tcBorders>
              <w:top w:val="nil"/>
              <w:left w:val="nil"/>
              <w:bottom w:val="nil"/>
              <w:right w:val="nil"/>
            </w:tcBorders>
            <w:shd w:val="clear" w:color="auto" w:fill="auto"/>
          </w:tcPr>
          <w:p w14:paraId="79913619"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2D55617" w14:textId="77777777" w:rsidR="009160BF" w:rsidRPr="00684616" w:rsidRDefault="009160BF" w:rsidP="00A0782B">
            <w:pPr>
              <w:spacing w:line="192" w:lineRule="auto"/>
              <w:jc w:val="right"/>
              <w:rPr>
                <w:color w:val="000000"/>
              </w:rPr>
            </w:pPr>
            <w:r w:rsidRPr="00684616">
              <w:rPr>
                <w:color w:val="000000"/>
              </w:rPr>
              <w:t>23 200,00</w:t>
            </w:r>
          </w:p>
        </w:tc>
        <w:tc>
          <w:tcPr>
            <w:tcW w:w="1980" w:type="dxa"/>
            <w:tcBorders>
              <w:top w:val="nil"/>
              <w:left w:val="nil"/>
              <w:bottom w:val="nil"/>
              <w:right w:val="nil"/>
            </w:tcBorders>
            <w:shd w:val="clear" w:color="auto" w:fill="auto"/>
          </w:tcPr>
          <w:p w14:paraId="5D5497AE" w14:textId="77777777" w:rsidR="009160BF" w:rsidRPr="00684616" w:rsidRDefault="009160BF" w:rsidP="00A0782B">
            <w:pPr>
              <w:spacing w:line="192" w:lineRule="auto"/>
              <w:jc w:val="right"/>
              <w:rPr>
                <w:color w:val="000000"/>
              </w:rPr>
            </w:pPr>
            <w:r w:rsidRPr="00684616">
              <w:rPr>
                <w:color w:val="000000"/>
              </w:rPr>
              <w:t>23 200,00</w:t>
            </w:r>
          </w:p>
        </w:tc>
      </w:tr>
      <w:tr w:rsidR="009160BF" w:rsidRPr="00684616" w14:paraId="7A8A87AA" w14:textId="77777777" w:rsidTr="000E52B7">
        <w:trPr>
          <w:trHeight w:val="210"/>
        </w:trPr>
        <w:tc>
          <w:tcPr>
            <w:tcW w:w="4536" w:type="dxa"/>
            <w:tcBorders>
              <w:top w:val="nil"/>
              <w:left w:val="nil"/>
              <w:bottom w:val="nil"/>
              <w:right w:val="nil"/>
            </w:tcBorders>
            <w:shd w:val="clear" w:color="auto" w:fill="auto"/>
          </w:tcPr>
          <w:p w14:paraId="260C6C7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45A96313" w14:textId="77777777" w:rsidR="009160BF" w:rsidRPr="00684616" w:rsidRDefault="009160BF" w:rsidP="00A0782B">
            <w:pPr>
              <w:spacing w:line="192" w:lineRule="auto"/>
              <w:ind w:left="-57" w:right="-57"/>
              <w:jc w:val="center"/>
              <w:rPr>
                <w:color w:val="000000"/>
              </w:rPr>
            </w:pPr>
            <w:r w:rsidRPr="00684616">
              <w:rPr>
                <w:color w:val="000000"/>
              </w:rPr>
              <w:t>12 2 02 25030</w:t>
            </w:r>
          </w:p>
        </w:tc>
        <w:tc>
          <w:tcPr>
            <w:tcW w:w="576" w:type="dxa"/>
            <w:tcBorders>
              <w:top w:val="nil"/>
              <w:left w:val="nil"/>
              <w:bottom w:val="nil"/>
              <w:right w:val="nil"/>
            </w:tcBorders>
            <w:shd w:val="clear" w:color="auto" w:fill="auto"/>
          </w:tcPr>
          <w:p w14:paraId="0E4AADF1"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1FFA874" w14:textId="77777777" w:rsidR="009160BF" w:rsidRPr="00684616" w:rsidRDefault="009160BF" w:rsidP="00A0782B">
            <w:pPr>
              <w:spacing w:line="192" w:lineRule="auto"/>
              <w:jc w:val="right"/>
              <w:rPr>
                <w:color w:val="000000"/>
              </w:rPr>
            </w:pPr>
            <w:r w:rsidRPr="00684616">
              <w:rPr>
                <w:color w:val="000000"/>
              </w:rPr>
              <w:t>23 200,00</w:t>
            </w:r>
          </w:p>
        </w:tc>
        <w:tc>
          <w:tcPr>
            <w:tcW w:w="1980" w:type="dxa"/>
            <w:tcBorders>
              <w:top w:val="nil"/>
              <w:left w:val="nil"/>
              <w:bottom w:val="nil"/>
              <w:right w:val="nil"/>
            </w:tcBorders>
            <w:shd w:val="clear" w:color="auto" w:fill="auto"/>
          </w:tcPr>
          <w:p w14:paraId="27EE42EF" w14:textId="77777777" w:rsidR="009160BF" w:rsidRPr="00684616" w:rsidRDefault="009160BF" w:rsidP="00A0782B">
            <w:pPr>
              <w:spacing w:line="192" w:lineRule="auto"/>
              <w:jc w:val="right"/>
              <w:rPr>
                <w:color w:val="000000"/>
              </w:rPr>
            </w:pPr>
            <w:r w:rsidRPr="00684616">
              <w:rPr>
                <w:color w:val="000000"/>
              </w:rPr>
              <w:t>23 200,00</w:t>
            </w:r>
          </w:p>
        </w:tc>
      </w:tr>
      <w:tr w:rsidR="009160BF" w:rsidRPr="00684616" w14:paraId="43BB9871" w14:textId="77777777" w:rsidTr="000E52B7">
        <w:trPr>
          <w:trHeight w:val="210"/>
        </w:trPr>
        <w:tc>
          <w:tcPr>
            <w:tcW w:w="4536" w:type="dxa"/>
            <w:tcBorders>
              <w:top w:val="nil"/>
              <w:left w:val="nil"/>
              <w:bottom w:val="nil"/>
              <w:right w:val="nil"/>
            </w:tcBorders>
            <w:shd w:val="clear" w:color="auto" w:fill="auto"/>
          </w:tcPr>
          <w:p w14:paraId="2F83717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"Профилактика правонарушений, терроризма, межнациональные отношения и поддержка казачества"</w:t>
            </w:r>
          </w:p>
        </w:tc>
        <w:tc>
          <w:tcPr>
            <w:tcW w:w="1668" w:type="dxa"/>
            <w:tcBorders>
              <w:top w:val="nil"/>
              <w:left w:val="nil"/>
              <w:bottom w:val="nil"/>
              <w:right w:val="nil"/>
            </w:tcBorders>
            <w:shd w:val="clear" w:color="auto" w:fill="auto"/>
          </w:tcPr>
          <w:p w14:paraId="60A544BD" w14:textId="77777777" w:rsidR="009160BF" w:rsidRPr="00684616" w:rsidRDefault="009160BF" w:rsidP="00A0782B">
            <w:pPr>
              <w:spacing w:line="192" w:lineRule="auto"/>
              <w:ind w:left="-57" w:right="-57"/>
              <w:jc w:val="center"/>
              <w:rPr>
                <w:color w:val="000000"/>
              </w:rPr>
            </w:pPr>
            <w:r w:rsidRPr="00684616">
              <w:rPr>
                <w:color w:val="000000"/>
              </w:rPr>
              <w:t>13 0 00 00000</w:t>
            </w:r>
          </w:p>
        </w:tc>
        <w:tc>
          <w:tcPr>
            <w:tcW w:w="576" w:type="dxa"/>
            <w:tcBorders>
              <w:top w:val="nil"/>
              <w:left w:val="nil"/>
              <w:bottom w:val="nil"/>
              <w:right w:val="nil"/>
            </w:tcBorders>
            <w:shd w:val="clear" w:color="auto" w:fill="auto"/>
          </w:tcPr>
          <w:p w14:paraId="3F4AE452"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725F994" w14:textId="77777777" w:rsidR="009160BF" w:rsidRPr="00684616" w:rsidRDefault="009160BF" w:rsidP="00A0782B">
            <w:pPr>
              <w:spacing w:line="192" w:lineRule="auto"/>
              <w:jc w:val="right"/>
              <w:rPr>
                <w:color w:val="000000"/>
              </w:rPr>
            </w:pPr>
            <w:r w:rsidRPr="00684616">
              <w:rPr>
                <w:color w:val="000000"/>
              </w:rPr>
              <w:t>1 997 571,46</w:t>
            </w:r>
          </w:p>
        </w:tc>
        <w:tc>
          <w:tcPr>
            <w:tcW w:w="1980" w:type="dxa"/>
            <w:tcBorders>
              <w:top w:val="nil"/>
              <w:left w:val="nil"/>
              <w:bottom w:val="nil"/>
              <w:right w:val="nil"/>
            </w:tcBorders>
            <w:shd w:val="clear" w:color="auto" w:fill="auto"/>
          </w:tcPr>
          <w:p w14:paraId="46E469CC" w14:textId="77777777" w:rsidR="009160BF" w:rsidRPr="00684616" w:rsidRDefault="009160BF" w:rsidP="00A0782B">
            <w:pPr>
              <w:spacing w:line="192" w:lineRule="auto"/>
              <w:jc w:val="right"/>
              <w:rPr>
                <w:color w:val="000000"/>
              </w:rPr>
            </w:pPr>
            <w:r w:rsidRPr="00684616">
              <w:rPr>
                <w:color w:val="000000"/>
              </w:rPr>
              <w:t>1 916 621,46</w:t>
            </w:r>
          </w:p>
        </w:tc>
      </w:tr>
      <w:tr w:rsidR="009160BF" w:rsidRPr="00684616" w14:paraId="3543AF6C" w14:textId="77777777" w:rsidTr="000E52B7">
        <w:trPr>
          <w:trHeight w:val="210"/>
        </w:trPr>
        <w:tc>
          <w:tcPr>
            <w:tcW w:w="4536" w:type="dxa"/>
            <w:tcBorders>
              <w:top w:val="nil"/>
              <w:left w:val="nil"/>
              <w:bottom w:val="nil"/>
              <w:right w:val="nil"/>
            </w:tcBorders>
            <w:shd w:val="clear" w:color="auto" w:fill="auto"/>
          </w:tcPr>
          <w:p w14:paraId="0ED3FF05" w14:textId="77777777" w:rsidR="009160BF" w:rsidRPr="00684616" w:rsidRDefault="009160BF" w:rsidP="00A0782B">
            <w:pPr>
              <w:spacing w:line="192" w:lineRule="auto"/>
              <w:ind w:left="-57" w:right="-57"/>
              <w:jc w:val="both"/>
              <w:rPr>
                <w:color w:val="000000"/>
              </w:rPr>
            </w:pPr>
            <w:r w:rsidRPr="00684616">
              <w:rPr>
                <w:color w:val="000000"/>
              </w:rPr>
              <w:t>Подпрограмма: "Профилактика негативных проявлений в молодежной среде"</w:t>
            </w:r>
          </w:p>
        </w:tc>
        <w:tc>
          <w:tcPr>
            <w:tcW w:w="1668" w:type="dxa"/>
            <w:tcBorders>
              <w:top w:val="nil"/>
              <w:left w:val="nil"/>
              <w:bottom w:val="nil"/>
              <w:right w:val="nil"/>
            </w:tcBorders>
            <w:shd w:val="clear" w:color="auto" w:fill="auto"/>
          </w:tcPr>
          <w:p w14:paraId="75EB1FBB" w14:textId="77777777" w:rsidR="009160BF" w:rsidRPr="00684616" w:rsidRDefault="009160BF" w:rsidP="00A0782B">
            <w:pPr>
              <w:spacing w:line="192" w:lineRule="auto"/>
              <w:ind w:left="-57" w:right="-57"/>
              <w:jc w:val="center"/>
              <w:rPr>
                <w:color w:val="000000"/>
              </w:rPr>
            </w:pPr>
            <w:r w:rsidRPr="00684616">
              <w:rPr>
                <w:color w:val="000000"/>
              </w:rPr>
              <w:t>13 1 00 00000</w:t>
            </w:r>
          </w:p>
        </w:tc>
        <w:tc>
          <w:tcPr>
            <w:tcW w:w="576" w:type="dxa"/>
            <w:tcBorders>
              <w:top w:val="nil"/>
              <w:left w:val="nil"/>
              <w:bottom w:val="nil"/>
              <w:right w:val="nil"/>
            </w:tcBorders>
            <w:shd w:val="clear" w:color="auto" w:fill="auto"/>
          </w:tcPr>
          <w:p w14:paraId="582D3C9F"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A7B8AFC" w14:textId="77777777" w:rsidR="009160BF" w:rsidRPr="00684616" w:rsidRDefault="009160BF" w:rsidP="00A0782B">
            <w:pPr>
              <w:spacing w:line="192" w:lineRule="auto"/>
              <w:jc w:val="right"/>
              <w:rPr>
                <w:color w:val="000000"/>
              </w:rPr>
            </w:pPr>
            <w:r w:rsidRPr="00684616">
              <w:rPr>
                <w:color w:val="000000"/>
              </w:rPr>
              <w:t>740 608,30</w:t>
            </w:r>
          </w:p>
        </w:tc>
        <w:tc>
          <w:tcPr>
            <w:tcW w:w="1980" w:type="dxa"/>
            <w:tcBorders>
              <w:top w:val="nil"/>
              <w:left w:val="nil"/>
              <w:bottom w:val="nil"/>
              <w:right w:val="nil"/>
            </w:tcBorders>
            <w:shd w:val="clear" w:color="auto" w:fill="auto"/>
          </w:tcPr>
          <w:p w14:paraId="508FBC9D" w14:textId="77777777" w:rsidR="009160BF" w:rsidRPr="00684616" w:rsidRDefault="009160BF" w:rsidP="00A0782B">
            <w:pPr>
              <w:spacing w:line="192" w:lineRule="auto"/>
              <w:jc w:val="right"/>
              <w:rPr>
                <w:color w:val="000000"/>
              </w:rPr>
            </w:pPr>
            <w:r w:rsidRPr="00684616">
              <w:rPr>
                <w:color w:val="000000"/>
              </w:rPr>
              <w:t>659 658,30</w:t>
            </w:r>
          </w:p>
        </w:tc>
      </w:tr>
      <w:tr w:rsidR="009160BF" w:rsidRPr="00684616" w14:paraId="243EED8E" w14:textId="77777777" w:rsidTr="000E52B7">
        <w:trPr>
          <w:trHeight w:val="210"/>
        </w:trPr>
        <w:tc>
          <w:tcPr>
            <w:tcW w:w="4536" w:type="dxa"/>
            <w:tcBorders>
              <w:top w:val="nil"/>
              <w:left w:val="nil"/>
              <w:bottom w:val="nil"/>
              <w:right w:val="nil"/>
            </w:tcBorders>
            <w:shd w:val="clear" w:color="auto" w:fill="auto"/>
          </w:tcPr>
          <w:p w14:paraId="00AD9AA7"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"Профилактика правонарушений и антиобщественных действий"</w:t>
            </w:r>
          </w:p>
        </w:tc>
        <w:tc>
          <w:tcPr>
            <w:tcW w:w="1668" w:type="dxa"/>
            <w:tcBorders>
              <w:top w:val="nil"/>
              <w:left w:val="nil"/>
              <w:bottom w:val="nil"/>
              <w:right w:val="nil"/>
            </w:tcBorders>
            <w:shd w:val="clear" w:color="auto" w:fill="auto"/>
          </w:tcPr>
          <w:p w14:paraId="1F12B909" w14:textId="77777777" w:rsidR="009160BF" w:rsidRPr="00684616" w:rsidRDefault="009160BF" w:rsidP="00A0782B">
            <w:pPr>
              <w:spacing w:line="192" w:lineRule="auto"/>
              <w:ind w:left="-57" w:right="-57"/>
              <w:jc w:val="center"/>
              <w:rPr>
                <w:color w:val="000000"/>
              </w:rPr>
            </w:pPr>
            <w:r w:rsidRPr="00684616">
              <w:rPr>
                <w:color w:val="000000"/>
              </w:rPr>
              <w:t>13 1 01 00000</w:t>
            </w:r>
          </w:p>
        </w:tc>
        <w:tc>
          <w:tcPr>
            <w:tcW w:w="576" w:type="dxa"/>
            <w:tcBorders>
              <w:top w:val="nil"/>
              <w:left w:val="nil"/>
              <w:bottom w:val="nil"/>
              <w:right w:val="nil"/>
            </w:tcBorders>
            <w:shd w:val="clear" w:color="auto" w:fill="auto"/>
          </w:tcPr>
          <w:p w14:paraId="2C5142DF"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47F379F" w14:textId="77777777" w:rsidR="009160BF" w:rsidRPr="00684616" w:rsidRDefault="009160BF" w:rsidP="00A0782B">
            <w:pPr>
              <w:spacing w:line="192" w:lineRule="auto"/>
              <w:jc w:val="right"/>
              <w:rPr>
                <w:color w:val="000000"/>
              </w:rPr>
            </w:pPr>
            <w:r w:rsidRPr="00684616">
              <w:rPr>
                <w:color w:val="000000"/>
              </w:rPr>
              <w:t>740 608,30</w:t>
            </w:r>
          </w:p>
        </w:tc>
        <w:tc>
          <w:tcPr>
            <w:tcW w:w="1980" w:type="dxa"/>
            <w:tcBorders>
              <w:top w:val="nil"/>
              <w:left w:val="nil"/>
              <w:bottom w:val="nil"/>
              <w:right w:val="nil"/>
            </w:tcBorders>
            <w:shd w:val="clear" w:color="auto" w:fill="auto"/>
          </w:tcPr>
          <w:p w14:paraId="5F859F58" w14:textId="77777777" w:rsidR="009160BF" w:rsidRPr="00684616" w:rsidRDefault="009160BF" w:rsidP="00A0782B">
            <w:pPr>
              <w:spacing w:line="192" w:lineRule="auto"/>
              <w:jc w:val="right"/>
              <w:rPr>
                <w:color w:val="000000"/>
              </w:rPr>
            </w:pPr>
            <w:r w:rsidRPr="00684616">
              <w:rPr>
                <w:color w:val="000000"/>
              </w:rPr>
              <w:t>659 658,30</w:t>
            </w:r>
          </w:p>
        </w:tc>
      </w:tr>
      <w:tr w:rsidR="009160BF" w:rsidRPr="00684616" w14:paraId="32543BF6" w14:textId="77777777" w:rsidTr="000E52B7">
        <w:trPr>
          <w:trHeight w:val="210"/>
        </w:trPr>
        <w:tc>
          <w:tcPr>
            <w:tcW w:w="4536" w:type="dxa"/>
            <w:tcBorders>
              <w:top w:val="nil"/>
              <w:left w:val="nil"/>
              <w:bottom w:val="nil"/>
              <w:right w:val="nil"/>
            </w:tcBorders>
            <w:shd w:val="clear" w:color="auto" w:fill="auto"/>
          </w:tcPr>
          <w:p w14:paraId="1D2C1A5C" w14:textId="77777777" w:rsidR="009160BF" w:rsidRPr="00684616" w:rsidRDefault="009160BF" w:rsidP="00A0782B">
            <w:pPr>
              <w:spacing w:line="192" w:lineRule="auto"/>
              <w:ind w:left="-57" w:right="-57"/>
              <w:jc w:val="both"/>
              <w:rPr>
                <w:color w:val="000000"/>
              </w:rPr>
            </w:pPr>
            <w:r w:rsidRPr="00684616">
              <w:rPr>
                <w:color w:val="000000"/>
              </w:rPr>
              <w:t>Мероприятия по профилактике правонарушений и антиобщественных действий</w:t>
            </w:r>
          </w:p>
        </w:tc>
        <w:tc>
          <w:tcPr>
            <w:tcW w:w="1668" w:type="dxa"/>
            <w:tcBorders>
              <w:top w:val="nil"/>
              <w:left w:val="nil"/>
              <w:bottom w:val="nil"/>
              <w:right w:val="nil"/>
            </w:tcBorders>
            <w:shd w:val="clear" w:color="auto" w:fill="auto"/>
          </w:tcPr>
          <w:p w14:paraId="3FFBF09F" w14:textId="77777777" w:rsidR="009160BF" w:rsidRPr="00684616" w:rsidRDefault="009160BF" w:rsidP="00A0782B">
            <w:pPr>
              <w:spacing w:line="192" w:lineRule="auto"/>
              <w:ind w:left="-57" w:right="-57"/>
              <w:jc w:val="center"/>
              <w:rPr>
                <w:color w:val="000000"/>
              </w:rPr>
            </w:pPr>
            <w:r w:rsidRPr="00684616">
              <w:rPr>
                <w:color w:val="000000"/>
              </w:rPr>
              <w:t>13 1 01 25080</w:t>
            </w:r>
          </w:p>
        </w:tc>
        <w:tc>
          <w:tcPr>
            <w:tcW w:w="576" w:type="dxa"/>
            <w:tcBorders>
              <w:top w:val="nil"/>
              <w:left w:val="nil"/>
              <w:bottom w:val="nil"/>
              <w:right w:val="nil"/>
            </w:tcBorders>
            <w:shd w:val="clear" w:color="auto" w:fill="auto"/>
          </w:tcPr>
          <w:p w14:paraId="3F4ADC41"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5F070F2" w14:textId="77777777" w:rsidR="009160BF" w:rsidRPr="00684616" w:rsidRDefault="009160BF" w:rsidP="00A0782B">
            <w:pPr>
              <w:spacing w:line="192" w:lineRule="auto"/>
              <w:jc w:val="right"/>
              <w:rPr>
                <w:color w:val="000000"/>
              </w:rPr>
            </w:pPr>
            <w:r w:rsidRPr="00684616">
              <w:rPr>
                <w:color w:val="000000"/>
              </w:rPr>
              <w:t>80 950,00</w:t>
            </w:r>
          </w:p>
        </w:tc>
        <w:tc>
          <w:tcPr>
            <w:tcW w:w="1980" w:type="dxa"/>
            <w:tcBorders>
              <w:top w:val="nil"/>
              <w:left w:val="nil"/>
              <w:bottom w:val="nil"/>
              <w:right w:val="nil"/>
            </w:tcBorders>
            <w:shd w:val="clear" w:color="auto" w:fill="auto"/>
          </w:tcPr>
          <w:p w14:paraId="6429CAC1"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06E99851" w14:textId="77777777" w:rsidTr="000E52B7">
        <w:trPr>
          <w:trHeight w:val="210"/>
        </w:trPr>
        <w:tc>
          <w:tcPr>
            <w:tcW w:w="4536" w:type="dxa"/>
            <w:tcBorders>
              <w:top w:val="nil"/>
              <w:left w:val="nil"/>
              <w:bottom w:val="nil"/>
              <w:right w:val="nil"/>
            </w:tcBorders>
            <w:shd w:val="clear" w:color="auto" w:fill="auto"/>
          </w:tcPr>
          <w:p w14:paraId="648D0AC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11E38043" w14:textId="77777777" w:rsidR="009160BF" w:rsidRPr="00684616" w:rsidRDefault="009160BF" w:rsidP="00A0782B">
            <w:pPr>
              <w:spacing w:line="192" w:lineRule="auto"/>
              <w:ind w:left="-57" w:right="-57"/>
              <w:jc w:val="center"/>
              <w:rPr>
                <w:color w:val="000000"/>
              </w:rPr>
            </w:pPr>
            <w:r w:rsidRPr="00684616">
              <w:rPr>
                <w:color w:val="000000"/>
              </w:rPr>
              <w:t>13 1 01 25080</w:t>
            </w:r>
          </w:p>
        </w:tc>
        <w:tc>
          <w:tcPr>
            <w:tcW w:w="576" w:type="dxa"/>
            <w:tcBorders>
              <w:top w:val="nil"/>
              <w:left w:val="nil"/>
              <w:bottom w:val="nil"/>
              <w:right w:val="nil"/>
            </w:tcBorders>
            <w:shd w:val="clear" w:color="auto" w:fill="auto"/>
          </w:tcPr>
          <w:p w14:paraId="5FBC4981"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55CB86C" w14:textId="77777777" w:rsidR="009160BF" w:rsidRPr="00684616" w:rsidRDefault="009160BF" w:rsidP="00A0782B">
            <w:pPr>
              <w:spacing w:line="192" w:lineRule="auto"/>
              <w:jc w:val="right"/>
              <w:rPr>
                <w:color w:val="000000"/>
              </w:rPr>
            </w:pPr>
            <w:r w:rsidRPr="00684616">
              <w:rPr>
                <w:color w:val="000000"/>
              </w:rPr>
              <w:t>80 950,00</w:t>
            </w:r>
          </w:p>
        </w:tc>
        <w:tc>
          <w:tcPr>
            <w:tcW w:w="1980" w:type="dxa"/>
            <w:tcBorders>
              <w:top w:val="nil"/>
              <w:left w:val="nil"/>
              <w:bottom w:val="nil"/>
              <w:right w:val="nil"/>
            </w:tcBorders>
            <w:shd w:val="clear" w:color="auto" w:fill="auto"/>
          </w:tcPr>
          <w:p w14:paraId="611BE9EA"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07AE9FC9" w14:textId="77777777" w:rsidTr="000E52B7">
        <w:trPr>
          <w:trHeight w:val="210"/>
        </w:trPr>
        <w:tc>
          <w:tcPr>
            <w:tcW w:w="4536" w:type="dxa"/>
            <w:tcBorders>
              <w:top w:val="nil"/>
              <w:left w:val="nil"/>
              <w:bottom w:val="nil"/>
              <w:right w:val="nil"/>
            </w:tcBorders>
            <w:shd w:val="clear" w:color="auto" w:fill="auto"/>
          </w:tcPr>
          <w:p w14:paraId="4A851AE4" w14:textId="77777777" w:rsidR="009160BF" w:rsidRPr="00684616" w:rsidRDefault="009160BF" w:rsidP="00A0782B">
            <w:pPr>
              <w:spacing w:line="192" w:lineRule="auto"/>
              <w:ind w:left="-57" w:right="-57"/>
              <w:jc w:val="both"/>
              <w:rPr>
                <w:color w:val="000000"/>
              </w:rPr>
            </w:pPr>
            <w:r w:rsidRPr="00684616">
              <w:rPr>
                <w:color w:val="000000"/>
              </w:rPr>
              <w:t>Организация временной трудовой занято</w:t>
            </w:r>
            <w:r w:rsidRPr="00684616">
              <w:rPr>
                <w:color w:val="000000"/>
              </w:rPr>
              <w:lastRenderedPageBreak/>
              <w:t>сти обучающихся в свободное от учебы время</w:t>
            </w:r>
          </w:p>
        </w:tc>
        <w:tc>
          <w:tcPr>
            <w:tcW w:w="1668" w:type="dxa"/>
            <w:tcBorders>
              <w:top w:val="nil"/>
              <w:left w:val="nil"/>
              <w:bottom w:val="nil"/>
              <w:right w:val="nil"/>
            </w:tcBorders>
            <w:shd w:val="clear" w:color="auto" w:fill="auto"/>
          </w:tcPr>
          <w:p w14:paraId="6F6570E5" w14:textId="77777777" w:rsidR="009160BF" w:rsidRPr="00684616" w:rsidRDefault="009160BF" w:rsidP="00A0782B">
            <w:pPr>
              <w:spacing w:line="192" w:lineRule="auto"/>
              <w:ind w:left="-57" w:right="-57"/>
              <w:jc w:val="center"/>
              <w:rPr>
                <w:color w:val="000000"/>
              </w:rPr>
            </w:pPr>
            <w:r w:rsidRPr="00684616">
              <w:rPr>
                <w:color w:val="000000"/>
              </w:rPr>
              <w:lastRenderedPageBreak/>
              <w:t>13 1 01 25400</w:t>
            </w:r>
          </w:p>
        </w:tc>
        <w:tc>
          <w:tcPr>
            <w:tcW w:w="576" w:type="dxa"/>
            <w:tcBorders>
              <w:top w:val="nil"/>
              <w:left w:val="nil"/>
              <w:bottom w:val="nil"/>
              <w:right w:val="nil"/>
            </w:tcBorders>
            <w:shd w:val="clear" w:color="auto" w:fill="auto"/>
          </w:tcPr>
          <w:p w14:paraId="21A8F9C1"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A821EA1" w14:textId="77777777" w:rsidR="009160BF" w:rsidRPr="00684616" w:rsidRDefault="009160BF" w:rsidP="00A0782B">
            <w:pPr>
              <w:spacing w:line="192" w:lineRule="auto"/>
              <w:jc w:val="right"/>
              <w:rPr>
                <w:color w:val="000000"/>
              </w:rPr>
            </w:pPr>
            <w:r w:rsidRPr="00684616">
              <w:rPr>
                <w:color w:val="000000"/>
              </w:rPr>
              <w:t>659 658,30</w:t>
            </w:r>
          </w:p>
        </w:tc>
        <w:tc>
          <w:tcPr>
            <w:tcW w:w="1980" w:type="dxa"/>
            <w:tcBorders>
              <w:top w:val="nil"/>
              <w:left w:val="nil"/>
              <w:bottom w:val="nil"/>
              <w:right w:val="nil"/>
            </w:tcBorders>
            <w:shd w:val="clear" w:color="auto" w:fill="auto"/>
          </w:tcPr>
          <w:p w14:paraId="1CDDE533" w14:textId="77777777" w:rsidR="009160BF" w:rsidRPr="00684616" w:rsidRDefault="009160BF" w:rsidP="00A0782B">
            <w:pPr>
              <w:spacing w:line="192" w:lineRule="auto"/>
              <w:jc w:val="right"/>
              <w:rPr>
                <w:color w:val="000000"/>
              </w:rPr>
            </w:pPr>
            <w:r w:rsidRPr="00684616">
              <w:rPr>
                <w:color w:val="000000"/>
              </w:rPr>
              <w:t>659 658,30</w:t>
            </w:r>
          </w:p>
        </w:tc>
      </w:tr>
      <w:tr w:rsidR="009160BF" w:rsidRPr="00684616" w14:paraId="5D58684C" w14:textId="77777777" w:rsidTr="000E52B7">
        <w:trPr>
          <w:trHeight w:val="210"/>
        </w:trPr>
        <w:tc>
          <w:tcPr>
            <w:tcW w:w="4536" w:type="dxa"/>
            <w:tcBorders>
              <w:top w:val="nil"/>
              <w:left w:val="nil"/>
              <w:bottom w:val="nil"/>
              <w:right w:val="nil"/>
            </w:tcBorders>
            <w:shd w:val="clear" w:color="auto" w:fill="auto"/>
          </w:tcPr>
          <w:p w14:paraId="513495B8"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69609A6B" w14:textId="77777777" w:rsidR="009160BF" w:rsidRPr="00684616" w:rsidRDefault="009160BF" w:rsidP="00A0782B">
            <w:pPr>
              <w:spacing w:line="192" w:lineRule="auto"/>
              <w:ind w:left="-57" w:right="-57"/>
              <w:jc w:val="center"/>
              <w:rPr>
                <w:color w:val="000000"/>
              </w:rPr>
            </w:pPr>
            <w:r w:rsidRPr="00684616">
              <w:rPr>
                <w:color w:val="000000"/>
              </w:rPr>
              <w:t>13 1 01 25400</w:t>
            </w:r>
          </w:p>
        </w:tc>
        <w:tc>
          <w:tcPr>
            <w:tcW w:w="576" w:type="dxa"/>
            <w:tcBorders>
              <w:top w:val="nil"/>
              <w:left w:val="nil"/>
              <w:bottom w:val="nil"/>
              <w:right w:val="nil"/>
            </w:tcBorders>
            <w:shd w:val="clear" w:color="auto" w:fill="auto"/>
          </w:tcPr>
          <w:p w14:paraId="3A10EE43"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36914FB1" w14:textId="77777777" w:rsidR="009160BF" w:rsidRPr="00684616" w:rsidRDefault="009160BF" w:rsidP="00A0782B">
            <w:pPr>
              <w:spacing w:line="192" w:lineRule="auto"/>
              <w:jc w:val="right"/>
              <w:rPr>
                <w:color w:val="000000"/>
              </w:rPr>
            </w:pPr>
            <w:r w:rsidRPr="00684616">
              <w:rPr>
                <w:color w:val="000000"/>
              </w:rPr>
              <w:t>273 070,54</w:t>
            </w:r>
          </w:p>
        </w:tc>
        <w:tc>
          <w:tcPr>
            <w:tcW w:w="1980" w:type="dxa"/>
            <w:tcBorders>
              <w:top w:val="nil"/>
              <w:left w:val="nil"/>
              <w:bottom w:val="nil"/>
              <w:right w:val="nil"/>
            </w:tcBorders>
            <w:shd w:val="clear" w:color="auto" w:fill="auto"/>
          </w:tcPr>
          <w:p w14:paraId="7FAAFA7C" w14:textId="77777777" w:rsidR="009160BF" w:rsidRPr="00684616" w:rsidRDefault="009160BF" w:rsidP="00A0782B">
            <w:pPr>
              <w:spacing w:line="192" w:lineRule="auto"/>
              <w:jc w:val="right"/>
              <w:rPr>
                <w:color w:val="000000"/>
              </w:rPr>
            </w:pPr>
            <w:r w:rsidRPr="00684616">
              <w:rPr>
                <w:color w:val="000000"/>
              </w:rPr>
              <w:t>273 070,54</w:t>
            </w:r>
          </w:p>
        </w:tc>
      </w:tr>
      <w:tr w:rsidR="009160BF" w:rsidRPr="00684616" w14:paraId="4527A24E" w14:textId="77777777" w:rsidTr="000E52B7">
        <w:trPr>
          <w:trHeight w:val="210"/>
        </w:trPr>
        <w:tc>
          <w:tcPr>
            <w:tcW w:w="4536" w:type="dxa"/>
            <w:tcBorders>
              <w:top w:val="nil"/>
              <w:left w:val="nil"/>
              <w:bottom w:val="nil"/>
              <w:right w:val="nil"/>
            </w:tcBorders>
            <w:shd w:val="clear" w:color="auto" w:fill="auto"/>
          </w:tcPr>
          <w:p w14:paraId="23A61230"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35148877" w14:textId="77777777" w:rsidR="009160BF" w:rsidRPr="00684616" w:rsidRDefault="009160BF" w:rsidP="00A0782B">
            <w:pPr>
              <w:spacing w:line="192" w:lineRule="auto"/>
              <w:ind w:left="-57" w:right="-57"/>
              <w:jc w:val="center"/>
              <w:rPr>
                <w:color w:val="000000"/>
              </w:rPr>
            </w:pPr>
            <w:r w:rsidRPr="00684616">
              <w:rPr>
                <w:color w:val="000000"/>
              </w:rPr>
              <w:t>13 1 01 25400</w:t>
            </w:r>
          </w:p>
        </w:tc>
        <w:tc>
          <w:tcPr>
            <w:tcW w:w="576" w:type="dxa"/>
            <w:tcBorders>
              <w:top w:val="nil"/>
              <w:left w:val="nil"/>
              <w:bottom w:val="nil"/>
              <w:right w:val="nil"/>
            </w:tcBorders>
            <w:shd w:val="clear" w:color="auto" w:fill="auto"/>
          </w:tcPr>
          <w:p w14:paraId="6FC40C94"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4F237151" w14:textId="77777777" w:rsidR="009160BF" w:rsidRPr="00684616" w:rsidRDefault="009160BF" w:rsidP="00A0782B">
            <w:pPr>
              <w:spacing w:line="192" w:lineRule="auto"/>
              <w:jc w:val="right"/>
              <w:rPr>
                <w:color w:val="000000"/>
              </w:rPr>
            </w:pPr>
            <w:r w:rsidRPr="00684616">
              <w:rPr>
                <w:color w:val="000000"/>
              </w:rPr>
              <w:t>386 587,76</w:t>
            </w:r>
          </w:p>
        </w:tc>
        <w:tc>
          <w:tcPr>
            <w:tcW w:w="1980" w:type="dxa"/>
            <w:tcBorders>
              <w:top w:val="nil"/>
              <w:left w:val="nil"/>
              <w:bottom w:val="nil"/>
              <w:right w:val="nil"/>
            </w:tcBorders>
            <w:shd w:val="clear" w:color="auto" w:fill="auto"/>
          </w:tcPr>
          <w:p w14:paraId="1DBF0B77" w14:textId="77777777" w:rsidR="009160BF" w:rsidRPr="00684616" w:rsidRDefault="009160BF" w:rsidP="00A0782B">
            <w:pPr>
              <w:spacing w:line="192" w:lineRule="auto"/>
              <w:jc w:val="right"/>
              <w:rPr>
                <w:color w:val="000000"/>
              </w:rPr>
            </w:pPr>
            <w:r w:rsidRPr="00684616">
              <w:rPr>
                <w:color w:val="000000"/>
              </w:rPr>
              <w:t>386 587,76</w:t>
            </w:r>
          </w:p>
        </w:tc>
      </w:tr>
      <w:tr w:rsidR="009160BF" w:rsidRPr="00684616" w14:paraId="75C78F91" w14:textId="77777777" w:rsidTr="000E52B7">
        <w:trPr>
          <w:trHeight w:val="210"/>
        </w:trPr>
        <w:tc>
          <w:tcPr>
            <w:tcW w:w="4536" w:type="dxa"/>
            <w:tcBorders>
              <w:top w:val="nil"/>
              <w:left w:val="nil"/>
              <w:bottom w:val="nil"/>
              <w:right w:val="nil"/>
            </w:tcBorders>
            <w:shd w:val="clear" w:color="auto" w:fill="auto"/>
          </w:tcPr>
          <w:p w14:paraId="1C8A6E84" w14:textId="77777777" w:rsidR="009160BF" w:rsidRPr="00684616" w:rsidRDefault="009160BF" w:rsidP="00A0782B">
            <w:pPr>
              <w:spacing w:line="192" w:lineRule="auto"/>
              <w:ind w:left="-57" w:right="-57"/>
              <w:jc w:val="both"/>
              <w:rPr>
                <w:color w:val="000000"/>
              </w:rPr>
            </w:pPr>
            <w:r w:rsidRPr="00684616">
              <w:rPr>
                <w:color w:val="000000"/>
              </w:rPr>
              <w:t>Подпрограмма "Поддержка казачьих обществ"</w:t>
            </w:r>
          </w:p>
        </w:tc>
        <w:tc>
          <w:tcPr>
            <w:tcW w:w="1668" w:type="dxa"/>
            <w:tcBorders>
              <w:top w:val="nil"/>
              <w:left w:val="nil"/>
              <w:bottom w:val="nil"/>
              <w:right w:val="nil"/>
            </w:tcBorders>
            <w:shd w:val="clear" w:color="auto" w:fill="auto"/>
          </w:tcPr>
          <w:p w14:paraId="05BE922D" w14:textId="77777777" w:rsidR="009160BF" w:rsidRPr="00684616" w:rsidRDefault="009160BF" w:rsidP="00A0782B">
            <w:pPr>
              <w:spacing w:line="192" w:lineRule="auto"/>
              <w:ind w:left="-57" w:right="-57"/>
              <w:jc w:val="center"/>
              <w:rPr>
                <w:color w:val="000000"/>
              </w:rPr>
            </w:pPr>
            <w:r w:rsidRPr="00684616">
              <w:rPr>
                <w:color w:val="000000"/>
              </w:rPr>
              <w:t>13 2 00 00000</w:t>
            </w:r>
          </w:p>
        </w:tc>
        <w:tc>
          <w:tcPr>
            <w:tcW w:w="576" w:type="dxa"/>
            <w:tcBorders>
              <w:top w:val="nil"/>
              <w:left w:val="nil"/>
              <w:bottom w:val="nil"/>
              <w:right w:val="nil"/>
            </w:tcBorders>
            <w:shd w:val="clear" w:color="auto" w:fill="auto"/>
          </w:tcPr>
          <w:p w14:paraId="7AFA821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75E9475" w14:textId="77777777" w:rsidR="009160BF" w:rsidRPr="00684616" w:rsidRDefault="009160BF" w:rsidP="00A0782B">
            <w:pPr>
              <w:spacing w:line="192" w:lineRule="auto"/>
              <w:jc w:val="right"/>
              <w:rPr>
                <w:color w:val="000000"/>
              </w:rPr>
            </w:pPr>
            <w:r w:rsidRPr="00684616">
              <w:rPr>
                <w:color w:val="000000"/>
              </w:rPr>
              <w:t>700 000,00</w:t>
            </w:r>
          </w:p>
        </w:tc>
        <w:tc>
          <w:tcPr>
            <w:tcW w:w="1980" w:type="dxa"/>
            <w:tcBorders>
              <w:top w:val="nil"/>
              <w:left w:val="nil"/>
              <w:bottom w:val="nil"/>
              <w:right w:val="nil"/>
            </w:tcBorders>
            <w:shd w:val="clear" w:color="auto" w:fill="auto"/>
          </w:tcPr>
          <w:p w14:paraId="02724B83" w14:textId="77777777" w:rsidR="009160BF" w:rsidRPr="00684616" w:rsidRDefault="009160BF" w:rsidP="00A0782B">
            <w:pPr>
              <w:spacing w:line="192" w:lineRule="auto"/>
              <w:jc w:val="right"/>
              <w:rPr>
                <w:color w:val="000000"/>
              </w:rPr>
            </w:pPr>
            <w:r w:rsidRPr="00684616">
              <w:rPr>
                <w:color w:val="000000"/>
              </w:rPr>
              <w:t>700 000,00</w:t>
            </w:r>
          </w:p>
        </w:tc>
      </w:tr>
      <w:tr w:rsidR="009160BF" w:rsidRPr="00684616" w14:paraId="6E196249" w14:textId="77777777" w:rsidTr="000E52B7">
        <w:trPr>
          <w:trHeight w:val="210"/>
        </w:trPr>
        <w:tc>
          <w:tcPr>
            <w:tcW w:w="4536" w:type="dxa"/>
            <w:tcBorders>
              <w:top w:val="nil"/>
              <w:left w:val="nil"/>
              <w:bottom w:val="nil"/>
              <w:right w:val="nil"/>
            </w:tcBorders>
            <w:shd w:val="clear" w:color="auto" w:fill="auto"/>
          </w:tcPr>
          <w:p w14:paraId="03DBA99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"Возрождение и развитие духовно-культурных основ казачества"</w:t>
            </w:r>
          </w:p>
        </w:tc>
        <w:tc>
          <w:tcPr>
            <w:tcW w:w="1668" w:type="dxa"/>
            <w:tcBorders>
              <w:top w:val="nil"/>
              <w:left w:val="nil"/>
              <w:bottom w:val="nil"/>
              <w:right w:val="nil"/>
            </w:tcBorders>
            <w:shd w:val="clear" w:color="auto" w:fill="auto"/>
          </w:tcPr>
          <w:p w14:paraId="1D06A0DD" w14:textId="77777777" w:rsidR="009160BF" w:rsidRPr="00684616" w:rsidRDefault="009160BF" w:rsidP="00A0782B">
            <w:pPr>
              <w:spacing w:line="192" w:lineRule="auto"/>
              <w:ind w:left="-57" w:right="-57"/>
              <w:jc w:val="center"/>
              <w:rPr>
                <w:color w:val="000000"/>
              </w:rPr>
            </w:pPr>
            <w:r w:rsidRPr="00684616">
              <w:rPr>
                <w:color w:val="000000"/>
              </w:rPr>
              <w:t>13 2 01 00000</w:t>
            </w:r>
          </w:p>
        </w:tc>
        <w:tc>
          <w:tcPr>
            <w:tcW w:w="576" w:type="dxa"/>
            <w:tcBorders>
              <w:top w:val="nil"/>
              <w:left w:val="nil"/>
              <w:bottom w:val="nil"/>
              <w:right w:val="nil"/>
            </w:tcBorders>
            <w:shd w:val="clear" w:color="auto" w:fill="auto"/>
          </w:tcPr>
          <w:p w14:paraId="2255F3F0"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67BF3C3" w14:textId="77777777" w:rsidR="009160BF" w:rsidRPr="00684616" w:rsidRDefault="009160BF" w:rsidP="00A0782B">
            <w:pPr>
              <w:spacing w:line="192" w:lineRule="auto"/>
              <w:jc w:val="right"/>
              <w:rPr>
                <w:color w:val="000000"/>
              </w:rPr>
            </w:pPr>
            <w:r w:rsidRPr="00684616">
              <w:rPr>
                <w:color w:val="000000"/>
              </w:rPr>
              <w:t>700 000,00</w:t>
            </w:r>
          </w:p>
        </w:tc>
        <w:tc>
          <w:tcPr>
            <w:tcW w:w="1980" w:type="dxa"/>
            <w:tcBorders>
              <w:top w:val="nil"/>
              <w:left w:val="nil"/>
              <w:bottom w:val="nil"/>
              <w:right w:val="nil"/>
            </w:tcBorders>
            <w:shd w:val="clear" w:color="auto" w:fill="auto"/>
          </w:tcPr>
          <w:p w14:paraId="6C4354CE" w14:textId="77777777" w:rsidR="009160BF" w:rsidRPr="00684616" w:rsidRDefault="009160BF" w:rsidP="00A0782B">
            <w:pPr>
              <w:spacing w:line="192" w:lineRule="auto"/>
              <w:jc w:val="right"/>
              <w:rPr>
                <w:color w:val="000000"/>
              </w:rPr>
            </w:pPr>
            <w:r w:rsidRPr="00684616">
              <w:rPr>
                <w:color w:val="000000"/>
              </w:rPr>
              <w:t>700 000,00</w:t>
            </w:r>
          </w:p>
        </w:tc>
      </w:tr>
      <w:tr w:rsidR="009160BF" w:rsidRPr="00684616" w14:paraId="792F6CF3" w14:textId="77777777" w:rsidTr="000E52B7">
        <w:trPr>
          <w:trHeight w:val="210"/>
        </w:trPr>
        <w:tc>
          <w:tcPr>
            <w:tcW w:w="4536" w:type="dxa"/>
            <w:tcBorders>
              <w:top w:val="nil"/>
              <w:left w:val="nil"/>
              <w:bottom w:val="nil"/>
              <w:right w:val="nil"/>
            </w:tcBorders>
            <w:shd w:val="clear" w:color="auto" w:fill="auto"/>
          </w:tcPr>
          <w:p w14:paraId="5EDC89AC" w14:textId="77777777" w:rsidR="009160BF" w:rsidRPr="00684616" w:rsidRDefault="009160BF" w:rsidP="00A0782B">
            <w:pPr>
              <w:spacing w:line="192" w:lineRule="auto"/>
              <w:ind w:left="-57" w:right="-57"/>
              <w:jc w:val="both"/>
              <w:rPr>
                <w:color w:val="000000"/>
              </w:rPr>
            </w:pPr>
            <w:r w:rsidRPr="00684616">
              <w:rPr>
                <w:color w:val="000000"/>
              </w:rPr>
              <w:t>Мероприятия по поддержке казачьих обществ</w:t>
            </w:r>
          </w:p>
        </w:tc>
        <w:tc>
          <w:tcPr>
            <w:tcW w:w="1668" w:type="dxa"/>
            <w:tcBorders>
              <w:top w:val="nil"/>
              <w:left w:val="nil"/>
              <w:bottom w:val="nil"/>
              <w:right w:val="nil"/>
            </w:tcBorders>
            <w:shd w:val="clear" w:color="auto" w:fill="auto"/>
          </w:tcPr>
          <w:p w14:paraId="4D9A6EC4" w14:textId="77777777" w:rsidR="009160BF" w:rsidRPr="00684616" w:rsidRDefault="009160BF" w:rsidP="00A0782B">
            <w:pPr>
              <w:spacing w:line="192" w:lineRule="auto"/>
              <w:ind w:left="-57" w:right="-57"/>
              <w:jc w:val="center"/>
              <w:rPr>
                <w:color w:val="000000"/>
              </w:rPr>
            </w:pPr>
            <w:r w:rsidRPr="00684616">
              <w:rPr>
                <w:color w:val="000000"/>
              </w:rPr>
              <w:t>13 2 01 25180</w:t>
            </w:r>
          </w:p>
        </w:tc>
        <w:tc>
          <w:tcPr>
            <w:tcW w:w="576" w:type="dxa"/>
            <w:tcBorders>
              <w:top w:val="nil"/>
              <w:left w:val="nil"/>
              <w:bottom w:val="nil"/>
              <w:right w:val="nil"/>
            </w:tcBorders>
            <w:shd w:val="clear" w:color="auto" w:fill="auto"/>
          </w:tcPr>
          <w:p w14:paraId="38982288"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F718044" w14:textId="77777777" w:rsidR="009160BF" w:rsidRPr="00684616" w:rsidRDefault="009160BF" w:rsidP="00A0782B">
            <w:pPr>
              <w:spacing w:line="192" w:lineRule="auto"/>
              <w:jc w:val="right"/>
              <w:rPr>
                <w:color w:val="000000"/>
              </w:rPr>
            </w:pPr>
            <w:r w:rsidRPr="00684616">
              <w:rPr>
                <w:color w:val="000000"/>
              </w:rPr>
              <w:t>700 000,00</w:t>
            </w:r>
          </w:p>
        </w:tc>
        <w:tc>
          <w:tcPr>
            <w:tcW w:w="1980" w:type="dxa"/>
            <w:tcBorders>
              <w:top w:val="nil"/>
              <w:left w:val="nil"/>
              <w:bottom w:val="nil"/>
              <w:right w:val="nil"/>
            </w:tcBorders>
            <w:shd w:val="clear" w:color="auto" w:fill="auto"/>
          </w:tcPr>
          <w:p w14:paraId="005287C6" w14:textId="77777777" w:rsidR="009160BF" w:rsidRPr="00684616" w:rsidRDefault="009160BF" w:rsidP="00A0782B">
            <w:pPr>
              <w:spacing w:line="192" w:lineRule="auto"/>
              <w:jc w:val="right"/>
              <w:rPr>
                <w:color w:val="000000"/>
              </w:rPr>
            </w:pPr>
            <w:r w:rsidRPr="00684616">
              <w:rPr>
                <w:color w:val="000000"/>
              </w:rPr>
              <w:t>700 000,00</w:t>
            </w:r>
          </w:p>
        </w:tc>
      </w:tr>
      <w:tr w:rsidR="009160BF" w:rsidRPr="00684616" w14:paraId="0153F881" w14:textId="77777777" w:rsidTr="000E52B7">
        <w:trPr>
          <w:trHeight w:val="210"/>
        </w:trPr>
        <w:tc>
          <w:tcPr>
            <w:tcW w:w="4536" w:type="dxa"/>
            <w:tcBorders>
              <w:top w:val="nil"/>
              <w:left w:val="nil"/>
              <w:bottom w:val="nil"/>
              <w:right w:val="nil"/>
            </w:tcBorders>
            <w:shd w:val="clear" w:color="auto" w:fill="auto"/>
          </w:tcPr>
          <w:p w14:paraId="2B73A50F" w14:textId="77777777" w:rsidR="009160BF" w:rsidRPr="00684616" w:rsidRDefault="009160BF" w:rsidP="00A0782B">
            <w:pPr>
              <w:spacing w:line="192" w:lineRule="auto"/>
              <w:ind w:left="-57" w:right="-57"/>
              <w:jc w:val="both"/>
              <w:rPr>
                <w:color w:val="000000"/>
              </w:rPr>
            </w:pPr>
            <w:r w:rsidRPr="00684616">
              <w:rPr>
                <w:color w:val="000000"/>
              </w:rPr>
              <w:t>Предоставление субсидий бюджетным, автономным учреждениям и иным некоммерческим организациям</w:t>
            </w:r>
          </w:p>
        </w:tc>
        <w:tc>
          <w:tcPr>
            <w:tcW w:w="1668" w:type="dxa"/>
            <w:tcBorders>
              <w:top w:val="nil"/>
              <w:left w:val="nil"/>
              <w:bottom w:val="nil"/>
              <w:right w:val="nil"/>
            </w:tcBorders>
            <w:shd w:val="clear" w:color="auto" w:fill="auto"/>
          </w:tcPr>
          <w:p w14:paraId="0E8FFF34" w14:textId="77777777" w:rsidR="009160BF" w:rsidRPr="00684616" w:rsidRDefault="009160BF" w:rsidP="00A0782B">
            <w:pPr>
              <w:spacing w:line="192" w:lineRule="auto"/>
              <w:ind w:left="-57" w:right="-57"/>
              <w:jc w:val="center"/>
              <w:rPr>
                <w:color w:val="000000"/>
              </w:rPr>
            </w:pPr>
            <w:r w:rsidRPr="00684616">
              <w:rPr>
                <w:color w:val="000000"/>
              </w:rPr>
              <w:t>13 2 01 25180</w:t>
            </w:r>
          </w:p>
        </w:tc>
        <w:tc>
          <w:tcPr>
            <w:tcW w:w="576" w:type="dxa"/>
            <w:tcBorders>
              <w:top w:val="nil"/>
              <w:left w:val="nil"/>
              <w:bottom w:val="nil"/>
              <w:right w:val="nil"/>
            </w:tcBorders>
            <w:shd w:val="clear" w:color="auto" w:fill="auto"/>
          </w:tcPr>
          <w:p w14:paraId="453E1DB2" w14:textId="77777777" w:rsidR="009160BF" w:rsidRPr="00684616" w:rsidRDefault="009160BF" w:rsidP="00A0782B">
            <w:pPr>
              <w:spacing w:line="192" w:lineRule="auto"/>
              <w:ind w:left="-57" w:right="-57"/>
              <w:jc w:val="center"/>
              <w:rPr>
                <w:color w:val="000000"/>
              </w:rPr>
            </w:pPr>
            <w:r w:rsidRPr="00684616">
              <w:rPr>
                <w:color w:val="000000"/>
              </w:rPr>
              <w:t>600</w:t>
            </w:r>
          </w:p>
        </w:tc>
        <w:tc>
          <w:tcPr>
            <w:tcW w:w="1980" w:type="dxa"/>
            <w:tcBorders>
              <w:top w:val="nil"/>
              <w:left w:val="nil"/>
              <w:bottom w:val="nil"/>
              <w:right w:val="nil"/>
            </w:tcBorders>
            <w:shd w:val="clear" w:color="auto" w:fill="auto"/>
          </w:tcPr>
          <w:p w14:paraId="7B060B27" w14:textId="77777777" w:rsidR="009160BF" w:rsidRPr="00684616" w:rsidRDefault="009160BF" w:rsidP="00A0782B">
            <w:pPr>
              <w:spacing w:line="192" w:lineRule="auto"/>
              <w:jc w:val="right"/>
              <w:rPr>
                <w:color w:val="000000"/>
              </w:rPr>
            </w:pPr>
            <w:r w:rsidRPr="00684616">
              <w:rPr>
                <w:color w:val="000000"/>
              </w:rPr>
              <w:t>700 000,00</w:t>
            </w:r>
          </w:p>
        </w:tc>
        <w:tc>
          <w:tcPr>
            <w:tcW w:w="1980" w:type="dxa"/>
            <w:tcBorders>
              <w:top w:val="nil"/>
              <w:left w:val="nil"/>
              <w:bottom w:val="nil"/>
              <w:right w:val="nil"/>
            </w:tcBorders>
            <w:shd w:val="clear" w:color="auto" w:fill="auto"/>
          </w:tcPr>
          <w:p w14:paraId="31E6E10A" w14:textId="77777777" w:rsidR="009160BF" w:rsidRPr="00684616" w:rsidRDefault="009160BF" w:rsidP="00A0782B">
            <w:pPr>
              <w:spacing w:line="192" w:lineRule="auto"/>
              <w:jc w:val="right"/>
              <w:rPr>
                <w:color w:val="000000"/>
              </w:rPr>
            </w:pPr>
            <w:r w:rsidRPr="00684616">
              <w:rPr>
                <w:color w:val="000000"/>
              </w:rPr>
              <w:t>700 000,00</w:t>
            </w:r>
          </w:p>
        </w:tc>
      </w:tr>
      <w:tr w:rsidR="009160BF" w:rsidRPr="00684616" w14:paraId="6ADB2E75" w14:textId="77777777" w:rsidTr="000E52B7">
        <w:trPr>
          <w:trHeight w:val="210"/>
        </w:trPr>
        <w:tc>
          <w:tcPr>
            <w:tcW w:w="4536" w:type="dxa"/>
            <w:tcBorders>
              <w:top w:val="nil"/>
              <w:left w:val="nil"/>
              <w:bottom w:val="nil"/>
              <w:right w:val="nil"/>
            </w:tcBorders>
            <w:shd w:val="clear" w:color="auto" w:fill="auto"/>
          </w:tcPr>
          <w:p w14:paraId="0D71255D" w14:textId="77777777" w:rsidR="009160BF" w:rsidRPr="00684616" w:rsidRDefault="009160BF" w:rsidP="00A0782B">
            <w:pPr>
              <w:spacing w:line="192" w:lineRule="auto"/>
              <w:ind w:left="-57" w:right="-57"/>
              <w:jc w:val="both"/>
              <w:rPr>
                <w:color w:val="000000"/>
              </w:rPr>
            </w:pPr>
            <w:r w:rsidRPr="00684616">
              <w:rPr>
                <w:color w:val="000000"/>
              </w:rPr>
              <w:t>Подпрограмма "Профилактика терроризма и его идеологии"</w:t>
            </w:r>
          </w:p>
        </w:tc>
        <w:tc>
          <w:tcPr>
            <w:tcW w:w="1668" w:type="dxa"/>
            <w:tcBorders>
              <w:top w:val="nil"/>
              <w:left w:val="nil"/>
              <w:bottom w:val="nil"/>
              <w:right w:val="nil"/>
            </w:tcBorders>
            <w:shd w:val="clear" w:color="auto" w:fill="auto"/>
          </w:tcPr>
          <w:p w14:paraId="48B3129D" w14:textId="77777777" w:rsidR="009160BF" w:rsidRPr="00684616" w:rsidRDefault="009160BF" w:rsidP="00A0782B">
            <w:pPr>
              <w:spacing w:line="192" w:lineRule="auto"/>
              <w:ind w:left="-57" w:right="-57"/>
              <w:jc w:val="center"/>
              <w:rPr>
                <w:color w:val="000000"/>
              </w:rPr>
            </w:pPr>
            <w:r w:rsidRPr="00684616">
              <w:rPr>
                <w:color w:val="000000"/>
              </w:rPr>
              <w:t>13 3 00 00000</w:t>
            </w:r>
          </w:p>
        </w:tc>
        <w:tc>
          <w:tcPr>
            <w:tcW w:w="576" w:type="dxa"/>
            <w:tcBorders>
              <w:top w:val="nil"/>
              <w:left w:val="nil"/>
              <w:bottom w:val="nil"/>
              <w:right w:val="nil"/>
            </w:tcBorders>
            <w:shd w:val="clear" w:color="auto" w:fill="auto"/>
          </w:tcPr>
          <w:p w14:paraId="18DDEE5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50E0F00" w14:textId="77777777" w:rsidR="009160BF" w:rsidRPr="00684616" w:rsidRDefault="009160BF" w:rsidP="00A0782B">
            <w:pPr>
              <w:spacing w:line="192" w:lineRule="auto"/>
              <w:jc w:val="right"/>
              <w:rPr>
                <w:color w:val="000000"/>
              </w:rPr>
            </w:pPr>
            <w:r w:rsidRPr="00684616">
              <w:rPr>
                <w:color w:val="000000"/>
              </w:rPr>
              <w:t>105 263,16</w:t>
            </w:r>
          </w:p>
        </w:tc>
        <w:tc>
          <w:tcPr>
            <w:tcW w:w="1980" w:type="dxa"/>
            <w:tcBorders>
              <w:top w:val="nil"/>
              <w:left w:val="nil"/>
              <w:bottom w:val="nil"/>
              <w:right w:val="nil"/>
            </w:tcBorders>
            <w:shd w:val="clear" w:color="auto" w:fill="auto"/>
          </w:tcPr>
          <w:p w14:paraId="576222BA" w14:textId="77777777" w:rsidR="009160BF" w:rsidRPr="00684616" w:rsidRDefault="009160BF" w:rsidP="00A0782B">
            <w:pPr>
              <w:spacing w:line="192" w:lineRule="auto"/>
              <w:jc w:val="right"/>
              <w:rPr>
                <w:color w:val="000000"/>
              </w:rPr>
            </w:pPr>
            <w:r w:rsidRPr="00684616">
              <w:rPr>
                <w:color w:val="000000"/>
              </w:rPr>
              <w:t>105 263,16</w:t>
            </w:r>
          </w:p>
        </w:tc>
      </w:tr>
      <w:tr w:rsidR="009160BF" w:rsidRPr="00684616" w14:paraId="7A2CD520" w14:textId="77777777" w:rsidTr="000E52B7">
        <w:trPr>
          <w:trHeight w:val="210"/>
        </w:trPr>
        <w:tc>
          <w:tcPr>
            <w:tcW w:w="4536" w:type="dxa"/>
            <w:tcBorders>
              <w:top w:val="nil"/>
              <w:left w:val="nil"/>
              <w:bottom w:val="nil"/>
              <w:right w:val="nil"/>
            </w:tcBorders>
            <w:shd w:val="clear" w:color="auto" w:fill="auto"/>
          </w:tcPr>
          <w:p w14:paraId="75922620"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"Информирование населения по вопросам противодействия распространению идеологии терроризма"</w:t>
            </w:r>
          </w:p>
        </w:tc>
        <w:tc>
          <w:tcPr>
            <w:tcW w:w="1668" w:type="dxa"/>
            <w:tcBorders>
              <w:top w:val="nil"/>
              <w:left w:val="nil"/>
              <w:bottom w:val="nil"/>
              <w:right w:val="nil"/>
            </w:tcBorders>
            <w:shd w:val="clear" w:color="auto" w:fill="auto"/>
          </w:tcPr>
          <w:p w14:paraId="02CDA1EC" w14:textId="77777777" w:rsidR="009160BF" w:rsidRPr="00684616" w:rsidRDefault="009160BF" w:rsidP="00A0782B">
            <w:pPr>
              <w:spacing w:line="192" w:lineRule="auto"/>
              <w:ind w:left="-57" w:right="-57"/>
              <w:jc w:val="center"/>
              <w:rPr>
                <w:color w:val="000000"/>
              </w:rPr>
            </w:pPr>
            <w:r w:rsidRPr="00684616">
              <w:rPr>
                <w:color w:val="000000"/>
              </w:rPr>
              <w:t>13 3 01 00000</w:t>
            </w:r>
          </w:p>
        </w:tc>
        <w:tc>
          <w:tcPr>
            <w:tcW w:w="576" w:type="dxa"/>
            <w:tcBorders>
              <w:top w:val="nil"/>
              <w:left w:val="nil"/>
              <w:bottom w:val="nil"/>
              <w:right w:val="nil"/>
            </w:tcBorders>
            <w:shd w:val="clear" w:color="auto" w:fill="auto"/>
          </w:tcPr>
          <w:p w14:paraId="25C99DC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2B76464" w14:textId="77777777" w:rsidR="009160BF" w:rsidRPr="00684616" w:rsidRDefault="009160BF" w:rsidP="00A0782B">
            <w:pPr>
              <w:spacing w:line="192" w:lineRule="auto"/>
              <w:jc w:val="right"/>
              <w:rPr>
                <w:color w:val="000000"/>
              </w:rPr>
            </w:pPr>
            <w:r w:rsidRPr="00684616">
              <w:rPr>
                <w:color w:val="000000"/>
              </w:rPr>
              <w:t>105 263,16</w:t>
            </w:r>
          </w:p>
        </w:tc>
        <w:tc>
          <w:tcPr>
            <w:tcW w:w="1980" w:type="dxa"/>
            <w:tcBorders>
              <w:top w:val="nil"/>
              <w:left w:val="nil"/>
              <w:bottom w:val="nil"/>
              <w:right w:val="nil"/>
            </w:tcBorders>
            <w:shd w:val="clear" w:color="auto" w:fill="auto"/>
          </w:tcPr>
          <w:p w14:paraId="10933389" w14:textId="77777777" w:rsidR="009160BF" w:rsidRPr="00684616" w:rsidRDefault="009160BF" w:rsidP="00A0782B">
            <w:pPr>
              <w:spacing w:line="192" w:lineRule="auto"/>
              <w:jc w:val="right"/>
              <w:rPr>
                <w:color w:val="000000"/>
              </w:rPr>
            </w:pPr>
            <w:r w:rsidRPr="00684616">
              <w:rPr>
                <w:color w:val="000000"/>
              </w:rPr>
              <w:t>105 263,16</w:t>
            </w:r>
          </w:p>
        </w:tc>
      </w:tr>
      <w:tr w:rsidR="009160BF" w:rsidRPr="00684616" w14:paraId="4C71E5EE" w14:textId="77777777" w:rsidTr="000E52B7">
        <w:trPr>
          <w:trHeight w:val="210"/>
        </w:trPr>
        <w:tc>
          <w:tcPr>
            <w:tcW w:w="4536" w:type="dxa"/>
            <w:tcBorders>
              <w:top w:val="nil"/>
              <w:left w:val="nil"/>
              <w:bottom w:val="nil"/>
              <w:right w:val="nil"/>
            </w:tcBorders>
            <w:shd w:val="clear" w:color="auto" w:fill="auto"/>
          </w:tcPr>
          <w:p w14:paraId="24F91BF8" w14:textId="77777777" w:rsidR="009160BF" w:rsidRPr="00684616" w:rsidRDefault="009160BF" w:rsidP="00A0782B">
            <w:pPr>
              <w:spacing w:line="192" w:lineRule="auto"/>
              <w:ind w:left="-57" w:right="-57"/>
              <w:jc w:val="both"/>
              <w:rPr>
                <w:color w:val="000000"/>
              </w:rPr>
            </w:pPr>
            <w:r w:rsidRPr="00684616">
              <w:rPr>
                <w:color w:val="000000"/>
              </w:rPr>
              <w:t>Проведение информационно-пропагандистских мероприятий, направленных на профилактику идеологии терроризма</w:t>
            </w:r>
          </w:p>
        </w:tc>
        <w:tc>
          <w:tcPr>
            <w:tcW w:w="1668" w:type="dxa"/>
            <w:tcBorders>
              <w:top w:val="nil"/>
              <w:left w:val="nil"/>
              <w:bottom w:val="nil"/>
              <w:right w:val="nil"/>
            </w:tcBorders>
            <w:shd w:val="clear" w:color="auto" w:fill="auto"/>
          </w:tcPr>
          <w:p w14:paraId="03B2CFF1" w14:textId="77777777" w:rsidR="009160BF" w:rsidRPr="00684616" w:rsidRDefault="009160BF" w:rsidP="00A0782B">
            <w:pPr>
              <w:spacing w:line="192" w:lineRule="auto"/>
              <w:ind w:left="-57" w:right="-57"/>
              <w:jc w:val="center"/>
              <w:rPr>
                <w:color w:val="000000"/>
              </w:rPr>
            </w:pPr>
            <w:r w:rsidRPr="00684616">
              <w:rPr>
                <w:color w:val="000000"/>
              </w:rPr>
              <w:t>13 3 01 S7730</w:t>
            </w:r>
          </w:p>
        </w:tc>
        <w:tc>
          <w:tcPr>
            <w:tcW w:w="576" w:type="dxa"/>
            <w:tcBorders>
              <w:top w:val="nil"/>
              <w:left w:val="nil"/>
              <w:bottom w:val="nil"/>
              <w:right w:val="nil"/>
            </w:tcBorders>
            <w:shd w:val="clear" w:color="auto" w:fill="auto"/>
          </w:tcPr>
          <w:p w14:paraId="7DDFF1AA"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34711E7" w14:textId="77777777" w:rsidR="009160BF" w:rsidRPr="00684616" w:rsidRDefault="009160BF" w:rsidP="00A0782B">
            <w:pPr>
              <w:spacing w:line="192" w:lineRule="auto"/>
              <w:jc w:val="right"/>
              <w:rPr>
                <w:color w:val="000000"/>
              </w:rPr>
            </w:pPr>
            <w:r w:rsidRPr="00684616">
              <w:rPr>
                <w:color w:val="000000"/>
              </w:rPr>
              <w:t>105 263,16</w:t>
            </w:r>
          </w:p>
        </w:tc>
        <w:tc>
          <w:tcPr>
            <w:tcW w:w="1980" w:type="dxa"/>
            <w:tcBorders>
              <w:top w:val="nil"/>
              <w:left w:val="nil"/>
              <w:bottom w:val="nil"/>
              <w:right w:val="nil"/>
            </w:tcBorders>
            <w:shd w:val="clear" w:color="auto" w:fill="auto"/>
          </w:tcPr>
          <w:p w14:paraId="28868A3C" w14:textId="77777777" w:rsidR="009160BF" w:rsidRPr="00684616" w:rsidRDefault="009160BF" w:rsidP="00A0782B">
            <w:pPr>
              <w:spacing w:line="192" w:lineRule="auto"/>
              <w:jc w:val="right"/>
              <w:rPr>
                <w:color w:val="000000"/>
              </w:rPr>
            </w:pPr>
            <w:r w:rsidRPr="00684616">
              <w:rPr>
                <w:color w:val="000000"/>
              </w:rPr>
              <w:t>105 263,16</w:t>
            </w:r>
          </w:p>
        </w:tc>
      </w:tr>
      <w:tr w:rsidR="009160BF" w:rsidRPr="00684616" w14:paraId="6126708A" w14:textId="77777777" w:rsidTr="000E52B7">
        <w:trPr>
          <w:trHeight w:val="210"/>
        </w:trPr>
        <w:tc>
          <w:tcPr>
            <w:tcW w:w="4536" w:type="dxa"/>
            <w:tcBorders>
              <w:top w:val="nil"/>
              <w:left w:val="nil"/>
              <w:bottom w:val="nil"/>
              <w:right w:val="nil"/>
            </w:tcBorders>
            <w:shd w:val="clear" w:color="auto" w:fill="auto"/>
          </w:tcPr>
          <w:p w14:paraId="488EB5E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25E51B9D" w14:textId="77777777" w:rsidR="009160BF" w:rsidRPr="00684616" w:rsidRDefault="009160BF" w:rsidP="00A0782B">
            <w:pPr>
              <w:spacing w:line="192" w:lineRule="auto"/>
              <w:ind w:left="-57" w:right="-57"/>
              <w:jc w:val="center"/>
              <w:rPr>
                <w:color w:val="000000"/>
              </w:rPr>
            </w:pPr>
            <w:r w:rsidRPr="00684616">
              <w:rPr>
                <w:color w:val="000000"/>
              </w:rPr>
              <w:t>13 3 01 S7730</w:t>
            </w:r>
          </w:p>
        </w:tc>
        <w:tc>
          <w:tcPr>
            <w:tcW w:w="576" w:type="dxa"/>
            <w:tcBorders>
              <w:top w:val="nil"/>
              <w:left w:val="nil"/>
              <w:bottom w:val="nil"/>
              <w:right w:val="nil"/>
            </w:tcBorders>
            <w:shd w:val="clear" w:color="auto" w:fill="auto"/>
          </w:tcPr>
          <w:p w14:paraId="61610E7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3746FB9" w14:textId="77777777" w:rsidR="009160BF" w:rsidRPr="00684616" w:rsidRDefault="009160BF" w:rsidP="00A0782B">
            <w:pPr>
              <w:spacing w:line="192" w:lineRule="auto"/>
              <w:jc w:val="right"/>
              <w:rPr>
                <w:color w:val="000000"/>
              </w:rPr>
            </w:pPr>
            <w:r w:rsidRPr="00684616">
              <w:rPr>
                <w:color w:val="000000"/>
              </w:rPr>
              <w:t>105 263,16</w:t>
            </w:r>
          </w:p>
        </w:tc>
        <w:tc>
          <w:tcPr>
            <w:tcW w:w="1980" w:type="dxa"/>
            <w:tcBorders>
              <w:top w:val="nil"/>
              <w:left w:val="nil"/>
              <w:bottom w:val="nil"/>
              <w:right w:val="nil"/>
            </w:tcBorders>
            <w:shd w:val="clear" w:color="auto" w:fill="auto"/>
          </w:tcPr>
          <w:p w14:paraId="04EF0884" w14:textId="77777777" w:rsidR="009160BF" w:rsidRPr="00684616" w:rsidRDefault="009160BF" w:rsidP="00A0782B">
            <w:pPr>
              <w:spacing w:line="192" w:lineRule="auto"/>
              <w:jc w:val="right"/>
              <w:rPr>
                <w:color w:val="000000"/>
              </w:rPr>
            </w:pPr>
            <w:r w:rsidRPr="00684616">
              <w:rPr>
                <w:color w:val="000000"/>
              </w:rPr>
              <w:t>105 263,16</w:t>
            </w:r>
          </w:p>
        </w:tc>
      </w:tr>
      <w:tr w:rsidR="009160BF" w:rsidRPr="00684616" w14:paraId="4CB17904" w14:textId="77777777" w:rsidTr="000E52B7">
        <w:trPr>
          <w:trHeight w:val="210"/>
        </w:trPr>
        <w:tc>
          <w:tcPr>
            <w:tcW w:w="4536" w:type="dxa"/>
            <w:tcBorders>
              <w:top w:val="nil"/>
              <w:left w:val="nil"/>
              <w:bottom w:val="nil"/>
              <w:right w:val="nil"/>
            </w:tcBorders>
            <w:shd w:val="clear" w:color="auto" w:fill="auto"/>
          </w:tcPr>
          <w:p w14:paraId="1AB84E01" w14:textId="77777777" w:rsidR="009160BF" w:rsidRPr="00684616" w:rsidRDefault="009160BF" w:rsidP="00A0782B">
            <w:pPr>
              <w:spacing w:line="192" w:lineRule="auto"/>
              <w:ind w:left="-57" w:right="-57"/>
              <w:jc w:val="both"/>
              <w:rPr>
                <w:color w:val="000000"/>
              </w:rPr>
            </w:pPr>
            <w:r w:rsidRPr="00684616">
              <w:rPr>
                <w:color w:val="000000"/>
              </w:rPr>
              <w:t>Подпрограмма: "Профилактика правонарушений, незаконного потребления и оборота наркотических средств и психотропных веществ"</w:t>
            </w:r>
          </w:p>
        </w:tc>
        <w:tc>
          <w:tcPr>
            <w:tcW w:w="1668" w:type="dxa"/>
            <w:tcBorders>
              <w:top w:val="nil"/>
              <w:left w:val="nil"/>
              <w:bottom w:val="nil"/>
              <w:right w:val="nil"/>
            </w:tcBorders>
            <w:shd w:val="clear" w:color="auto" w:fill="auto"/>
          </w:tcPr>
          <w:p w14:paraId="2B95371C" w14:textId="77777777" w:rsidR="009160BF" w:rsidRPr="00684616" w:rsidRDefault="009160BF" w:rsidP="00A0782B">
            <w:pPr>
              <w:spacing w:line="192" w:lineRule="auto"/>
              <w:ind w:left="-57" w:right="-57"/>
              <w:jc w:val="center"/>
              <w:rPr>
                <w:color w:val="000000"/>
              </w:rPr>
            </w:pPr>
            <w:r w:rsidRPr="00684616">
              <w:rPr>
                <w:color w:val="000000"/>
              </w:rPr>
              <w:t>13 4 00 00000</w:t>
            </w:r>
          </w:p>
        </w:tc>
        <w:tc>
          <w:tcPr>
            <w:tcW w:w="576" w:type="dxa"/>
            <w:tcBorders>
              <w:top w:val="nil"/>
              <w:left w:val="nil"/>
              <w:bottom w:val="nil"/>
              <w:right w:val="nil"/>
            </w:tcBorders>
            <w:shd w:val="clear" w:color="auto" w:fill="auto"/>
          </w:tcPr>
          <w:p w14:paraId="166FF03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F5FF713" w14:textId="77777777" w:rsidR="009160BF" w:rsidRPr="00684616" w:rsidRDefault="009160BF" w:rsidP="00A0782B">
            <w:pPr>
              <w:spacing w:line="192" w:lineRule="auto"/>
              <w:jc w:val="right"/>
              <w:rPr>
                <w:color w:val="000000"/>
              </w:rPr>
            </w:pPr>
            <w:r w:rsidRPr="00684616">
              <w:rPr>
                <w:color w:val="000000"/>
              </w:rPr>
              <w:t>451 700,00</w:t>
            </w:r>
          </w:p>
        </w:tc>
        <w:tc>
          <w:tcPr>
            <w:tcW w:w="1980" w:type="dxa"/>
            <w:tcBorders>
              <w:top w:val="nil"/>
              <w:left w:val="nil"/>
              <w:bottom w:val="nil"/>
              <w:right w:val="nil"/>
            </w:tcBorders>
            <w:shd w:val="clear" w:color="auto" w:fill="auto"/>
          </w:tcPr>
          <w:p w14:paraId="7F968677" w14:textId="77777777" w:rsidR="009160BF" w:rsidRPr="00684616" w:rsidRDefault="009160BF" w:rsidP="00A0782B">
            <w:pPr>
              <w:spacing w:line="192" w:lineRule="auto"/>
              <w:jc w:val="right"/>
              <w:rPr>
                <w:color w:val="000000"/>
              </w:rPr>
            </w:pPr>
            <w:r w:rsidRPr="00684616">
              <w:rPr>
                <w:color w:val="000000"/>
              </w:rPr>
              <w:t>451 700,00</w:t>
            </w:r>
          </w:p>
        </w:tc>
      </w:tr>
      <w:tr w:rsidR="009160BF" w:rsidRPr="00684616" w14:paraId="3AA02282" w14:textId="77777777" w:rsidTr="000E52B7">
        <w:trPr>
          <w:trHeight w:val="210"/>
        </w:trPr>
        <w:tc>
          <w:tcPr>
            <w:tcW w:w="4536" w:type="dxa"/>
            <w:tcBorders>
              <w:top w:val="nil"/>
              <w:left w:val="nil"/>
              <w:bottom w:val="nil"/>
              <w:right w:val="nil"/>
            </w:tcBorders>
            <w:shd w:val="clear" w:color="auto" w:fill="auto"/>
          </w:tcPr>
          <w:p w14:paraId="4F7C7CF9"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"Совершенствование системы предупреждения правонарушений"</w:t>
            </w:r>
          </w:p>
        </w:tc>
        <w:tc>
          <w:tcPr>
            <w:tcW w:w="1668" w:type="dxa"/>
            <w:tcBorders>
              <w:top w:val="nil"/>
              <w:left w:val="nil"/>
              <w:bottom w:val="nil"/>
              <w:right w:val="nil"/>
            </w:tcBorders>
            <w:shd w:val="clear" w:color="auto" w:fill="auto"/>
          </w:tcPr>
          <w:p w14:paraId="75D33339" w14:textId="77777777" w:rsidR="009160BF" w:rsidRPr="00684616" w:rsidRDefault="009160BF" w:rsidP="00A0782B">
            <w:pPr>
              <w:spacing w:line="192" w:lineRule="auto"/>
              <w:ind w:left="-57" w:right="-57"/>
              <w:jc w:val="center"/>
              <w:rPr>
                <w:color w:val="000000"/>
              </w:rPr>
            </w:pPr>
            <w:r w:rsidRPr="00684616">
              <w:rPr>
                <w:color w:val="000000"/>
              </w:rPr>
              <w:t>13 4 02 00000</w:t>
            </w:r>
          </w:p>
        </w:tc>
        <w:tc>
          <w:tcPr>
            <w:tcW w:w="576" w:type="dxa"/>
            <w:tcBorders>
              <w:top w:val="nil"/>
              <w:left w:val="nil"/>
              <w:bottom w:val="nil"/>
              <w:right w:val="nil"/>
            </w:tcBorders>
            <w:shd w:val="clear" w:color="auto" w:fill="auto"/>
          </w:tcPr>
          <w:p w14:paraId="4260F895"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D2D551B" w14:textId="77777777" w:rsidR="009160BF" w:rsidRPr="00684616" w:rsidRDefault="009160BF" w:rsidP="00A0782B">
            <w:pPr>
              <w:spacing w:line="192" w:lineRule="auto"/>
              <w:jc w:val="right"/>
              <w:rPr>
                <w:color w:val="000000"/>
              </w:rPr>
            </w:pPr>
            <w:r w:rsidRPr="00684616">
              <w:rPr>
                <w:color w:val="000000"/>
              </w:rPr>
              <w:t>451 700,00</w:t>
            </w:r>
          </w:p>
        </w:tc>
        <w:tc>
          <w:tcPr>
            <w:tcW w:w="1980" w:type="dxa"/>
            <w:tcBorders>
              <w:top w:val="nil"/>
              <w:left w:val="nil"/>
              <w:bottom w:val="nil"/>
              <w:right w:val="nil"/>
            </w:tcBorders>
            <w:shd w:val="clear" w:color="auto" w:fill="auto"/>
          </w:tcPr>
          <w:p w14:paraId="6F26B2A4" w14:textId="77777777" w:rsidR="009160BF" w:rsidRPr="00684616" w:rsidRDefault="009160BF" w:rsidP="00A0782B">
            <w:pPr>
              <w:spacing w:line="192" w:lineRule="auto"/>
              <w:jc w:val="right"/>
              <w:rPr>
                <w:color w:val="000000"/>
              </w:rPr>
            </w:pPr>
            <w:r w:rsidRPr="00684616">
              <w:rPr>
                <w:color w:val="000000"/>
              </w:rPr>
              <w:t>451 700,00</w:t>
            </w:r>
          </w:p>
        </w:tc>
      </w:tr>
      <w:tr w:rsidR="009160BF" w:rsidRPr="00684616" w14:paraId="57789B76" w14:textId="77777777" w:rsidTr="000E52B7">
        <w:trPr>
          <w:trHeight w:val="210"/>
        </w:trPr>
        <w:tc>
          <w:tcPr>
            <w:tcW w:w="4536" w:type="dxa"/>
            <w:tcBorders>
              <w:top w:val="nil"/>
              <w:left w:val="nil"/>
              <w:bottom w:val="nil"/>
              <w:right w:val="nil"/>
            </w:tcBorders>
            <w:shd w:val="clear" w:color="auto" w:fill="auto"/>
          </w:tcPr>
          <w:p w14:paraId="2C58A27B" w14:textId="77777777" w:rsidR="009160BF" w:rsidRPr="00684616" w:rsidRDefault="009160BF" w:rsidP="00A0782B">
            <w:pPr>
              <w:spacing w:line="192" w:lineRule="auto"/>
              <w:ind w:left="-57" w:right="-57"/>
              <w:jc w:val="both"/>
              <w:rPr>
                <w:color w:val="000000"/>
              </w:rPr>
            </w:pPr>
            <w:r w:rsidRPr="00684616">
              <w:rPr>
                <w:color w:val="000000"/>
              </w:rPr>
              <w:t>Мероприятия по профилактике правонарушений и антиобщественных действий</w:t>
            </w:r>
          </w:p>
        </w:tc>
        <w:tc>
          <w:tcPr>
            <w:tcW w:w="1668" w:type="dxa"/>
            <w:tcBorders>
              <w:top w:val="nil"/>
              <w:left w:val="nil"/>
              <w:bottom w:val="nil"/>
              <w:right w:val="nil"/>
            </w:tcBorders>
            <w:shd w:val="clear" w:color="auto" w:fill="auto"/>
          </w:tcPr>
          <w:p w14:paraId="5F5E0693" w14:textId="77777777" w:rsidR="009160BF" w:rsidRPr="00684616" w:rsidRDefault="009160BF" w:rsidP="00A0782B">
            <w:pPr>
              <w:spacing w:line="192" w:lineRule="auto"/>
              <w:ind w:left="-57" w:right="-57"/>
              <w:jc w:val="center"/>
              <w:rPr>
                <w:color w:val="000000"/>
              </w:rPr>
            </w:pPr>
            <w:r w:rsidRPr="00684616">
              <w:rPr>
                <w:color w:val="000000"/>
              </w:rPr>
              <w:t>13 4 02 25080</w:t>
            </w:r>
          </w:p>
        </w:tc>
        <w:tc>
          <w:tcPr>
            <w:tcW w:w="576" w:type="dxa"/>
            <w:tcBorders>
              <w:top w:val="nil"/>
              <w:left w:val="nil"/>
              <w:bottom w:val="nil"/>
              <w:right w:val="nil"/>
            </w:tcBorders>
            <w:shd w:val="clear" w:color="auto" w:fill="auto"/>
          </w:tcPr>
          <w:p w14:paraId="352F1097"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99C4CDD" w14:textId="77777777" w:rsidR="009160BF" w:rsidRPr="00684616" w:rsidRDefault="009160BF" w:rsidP="00A0782B">
            <w:pPr>
              <w:spacing w:line="192" w:lineRule="auto"/>
              <w:jc w:val="right"/>
              <w:rPr>
                <w:color w:val="000000"/>
              </w:rPr>
            </w:pPr>
            <w:r w:rsidRPr="00684616">
              <w:rPr>
                <w:color w:val="000000"/>
              </w:rPr>
              <w:t>451 700,00</w:t>
            </w:r>
          </w:p>
        </w:tc>
        <w:tc>
          <w:tcPr>
            <w:tcW w:w="1980" w:type="dxa"/>
            <w:tcBorders>
              <w:top w:val="nil"/>
              <w:left w:val="nil"/>
              <w:bottom w:val="nil"/>
              <w:right w:val="nil"/>
            </w:tcBorders>
            <w:shd w:val="clear" w:color="auto" w:fill="auto"/>
          </w:tcPr>
          <w:p w14:paraId="2C3DBC96" w14:textId="77777777" w:rsidR="009160BF" w:rsidRPr="00684616" w:rsidRDefault="009160BF" w:rsidP="00A0782B">
            <w:pPr>
              <w:spacing w:line="192" w:lineRule="auto"/>
              <w:jc w:val="right"/>
              <w:rPr>
                <w:color w:val="000000"/>
              </w:rPr>
            </w:pPr>
            <w:r w:rsidRPr="00684616">
              <w:rPr>
                <w:color w:val="000000"/>
              </w:rPr>
              <w:t>451 700,00</w:t>
            </w:r>
          </w:p>
        </w:tc>
      </w:tr>
      <w:tr w:rsidR="009160BF" w:rsidRPr="00684616" w14:paraId="00C3F683" w14:textId="77777777" w:rsidTr="000E52B7">
        <w:trPr>
          <w:trHeight w:val="210"/>
        </w:trPr>
        <w:tc>
          <w:tcPr>
            <w:tcW w:w="4536" w:type="dxa"/>
            <w:tcBorders>
              <w:top w:val="nil"/>
              <w:left w:val="nil"/>
              <w:bottom w:val="nil"/>
              <w:right w:val="nil"/>
            </w:tcBorders>
            <w:shd w:val="clear" w:color="auto" w:fill="auto"/>
          </w:tcPr>
          <w:p w14:paraId="48F0D6F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5A734DB8" w14:textId="77777777" w:rsidR="009160BF" w:rsidRPr="00684616" w:rsidRDefault="009160BF" w:rsidP="00A0782B">
            <w:pPr>
              <w:spacing w:line="192" w:lineRule="auto"/>
              <w:ind w:left="-57" w:right="-57"/>
              <w:jc w:val="center"/>
              <w:rPr>
                <w:color w:val="000000"/>
              </w:rPr>
            </w:pPr>
            <w:r w:rsidRPr="00684616">
              <w:rPr>
                <w:color w:val="000000"/>
              </w:rPr>
              <w:t>13 4 02 25080</w:t>
            </w:r>
          </w:p>
        </w:tc>
        <w:tc>
          <w:tcPr>
            <w:tcW w:w="576" w:type="dxa"/>
            <w:tcBorders>
              <w:top w:val="nil"/>
              <w:left w:val="nil"/>
              <w:bottom w:val="nil"/>
              <w:right w:val="nil"/>
            </w:tcBorders>
            <w:shd w:val="clear" w:color="auto" w:fill="auto"/>
          </w:tcPr>
          <w:p w14:paraId="14796815"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09AB81C" w14:textId="77777777" w:rsidR="009160BF" w:rsidRPr="00684616" w:rsidRDefault="009160BF" w:rsidP="00A0782B">
            <w:pPr>
              <w:spacing w:line="192" w:lineRule="auto"/>
              <w:jc w:val="right"/>
              <w:rPr>
                <w:color w:val="000000"/>
              </w:rPr>
            </w:pPr>
            <w:r w:rsidRPr="00684616">
              <w:rPr>
                <w:color w:val="000000"/>
              </w:rPr>
              <w:t>151 700,00</w:t>
            </w:r>
          </w:p>
        </w:tc>
        <w:tc>
          <w:tcPr>
            <w:tcW w:w="1980" w:type="dxa"/>
            <w:tcBorders>
              <w:top w:val="nil"/>
              <w:left w:val="nil"/>
              <w:bottom w:val="nil"/>
              <w:right w:val="nil"/>
            </w:tcBorders>
            <w:shd w:val="clear" w:color="auto" w:fill="auto"/>
          </w:tcPr>
          <w:p w14:paraId="1A95D2C8" w14:textId="77777777" w:rsidR="009160BF" w:rsidRPr="00684616" w:rsidRDefault="009160BF" w:rsidP="00A0782B">
            <w:pPr>
              <w:spacing w:line="192" w:lineRule="auto"/>
              <w:jc w:val="right"/>
              <w:rPr>
                <w:color w:val="000000"/>
              </w:rPr>
            </w:pPr>
            <w:r w:rsidRPr="00684616">
              <w:rPr>
                <w:color w:val="000000"/>
              </w:rPr>
              <w:t>151 700,00</w:t>
            </w:r>
          </w:p>
        </w:tc>
      </w:tr>
      <w:tr w:rsidR="009160BF" w:rsidRPr="00684616" w14:paraId="51F1714E" w14:textId="77777777" w:rsidTr="000E52B7">
        <w:trPr>
          <w:trHeight w:val="210"/>
        </w:trPr>
        <w:tc>
          <w:tcPr>
            <w:tcW w:w="4536" w:type="dxa"/>
            <w:tcBorders>
              <w:top w:val="nil"/>
              <w:left w:val="nil"/>
              <w:bottom w:val="nil"/>
              <w:right w:val="nil"/>
            </w:tcBorders>
            <w:shd w:val="clear" w:color="auto" w:fill="auto"/>
          </w:tcPr>
          <w:p w14:paraId="78D4A760"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1125F907" w14:textId="77777777" w:rsidR="009160BF" w:rsidRPr="00684616" w:rsidRDefault="009160BF" w:rsidP="00A0782B">
            <w:pPr>
              <w:spacing w:line="192" w:lineRule="auto"/>
              <w:ind w:left="-57" w:right="-57"/>
              <w:jc w:val="center"/>
              <w:rPr>
                <w:color w:val="000000"/>
              </w:rPr>
            </w:pPr>
            <w:r w:rsidRPr="00684616">
              <w:rPr>
                <w:color w:val="000000"/>
              </w:rPr>
              <w:t>13 4 02 25080</w:t>
            </w:r>
          </w:p>
        </w:tc>
        <w:tc>
          <w:tcPr>
            <w:tcW w:w="576" w:type="dxa"/>
            <w:tcBorders>
              <w:top w:val="nil"/>
              <w:left w:val="nil"/>
              <w:bottom w:val="nil"/>
              <w:right w:val="nil"/>
            </w:tcBorders>
            <w:shd w:val="clear" w:color="auto" w:fill="auto"/>
          </w:tcPr>
          <w:p w14:paraId="78CF36D0"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4076CF62" w14:textId="77777777" w:rsidR="009160BF" w:rsidRPr="00684616" w:rsidRDefault="009160BF" w:rsidP="00A0782B">
            <w:pPr>
              <w:spacing w:line="192" w:lineRule="auto"/>
              <w:jc w:val="right"/>
              <w:rPr>
                <w:color w:val="000000"/>
              </w:rPr>
            </w:pPr>
            <w:r w:rsidRPr="00684616">
              <w:rPr>
                <w:color w:val="000000"/>
              </w:rPr>
              <w:t>300 000,00</w:t>
            </w:r>
          </w:p>
        </w:tc>
        <w:tc>
          <w:tcPr>
            <w:tcW w:w="1980" w:type="dxa"/>
            <w:tcBorders>
              <w:top w:val="nil"/>
              <w:left w:val="nil"/>
              <w:bottom w:val="nil"/>
              <w:right w:val="nil"/>
            </w:tcBorders>
            <w:shd w:val="clear" w:color="auto" w:fill="auto"/>
          </w:tcPr>
          <w:p w14:paraId="28FECC54" w14:textId="77777777" w:rsidR="009160BF" w:rsidRPr="00684616" w:rsidRDefault="009160BF" w:rsidP="00A0782B">
            <w:pPr>
              <w:spacing w:line="192" w:lineRule="auto"/>
              <w:jc w:val="right"/>
              <w:rPr>
                <w:color w:val="000000"/>
              </w:rPr>
            </w:pPr>
            <w:r w:rsidRPr="00684616">
              <w:rPr>
                <w:color w:val="000000"/>
              </w:rPr>
              <w:t>300 000,00</w:t>
            </w:r>
          </w:p>
        </w:tc>
      </w:tr>
      <w:tr w:rsidR="009160BF" w:rsidRPr="00684616" w14:paraId="3BC0FF23" w14:textId="77777777" w:rsidTr="000E52B7">
        <w:trPr>
          <w:trHeight w:val="210"/>
        </w:trPr>
        <w:tc>
          <w:tcPr>
            <w:tcW w:w="4536" w:type="dxa"/>
            <w:tcBorders>
              <w:top w:val="nil"/>
              <w:left w:val="nil"/>
              <w:bottom w:val="nil"/>
              <w:right w:val="nil"/>
            </w:tcBorders>
            <w:shd w:val="clear" w:color="auto" w:fill="auto"/>
          </w:tcPr>
          <w:p w14:paraId="36949F6B"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"Развитие жилищно-коммунального хозяйства, создание, озеленение и содержание озелененных территорий в Изобильненском городском округе Ставропольского края"</w:t>
            </w:r>
          </w:p>
        </w:tc>
        <w:tc>
          <w:tcPr>
            <w:tcW w:w="1668" w:type="dxa"/>
            <w:tcBorders>
              <w:top w:val="nil"/>
              <w:left w:val="nil"/>
              <w:bottom w:val="nil"/>
              <w:right w:val="nil"/>
            </w:tcBorders>
            <w:shd w:val="clear" w:color="auto" w:fill="auto"/>
          </w:tcPr>
          <w:p w14:paraId="7EB49CCA" w14:textId="77777777" w:rsidR="009160BF" w:rsidRPr="00684616" w:rsidRDefault="009160BF" w:rsidP="00A0782B">
            <w:pPr>
              <w:spacing w:line="192" w:lineRule="auto"/>
              <w:ind w:left="-57" w:right="-57"/>
              <w:jc w:val="center"/>
              <w:rPr>
                <w:color w:val="000000"/>
              </w:rPr>
            </w:pPr>
            <w:r w:rsidRPr="00684616">
              <w:rPr>
                <w:color w:val="000000"/>
              </w:rPr>
              <w:t>14 0 00 00000</w:t>
            </w:r>
          </w:p>
        </w:tc>
        <w:tc>
          <w:tcPr>
            <w:tcW w:w="576" w:type="dxa"/>
            <w:tcBorders>
              <w:top w:val="nil"/>
              <w:left w:val="nil"/>
              <w:bottom w:val="nil"/>
              <w:right w:val="nil"/>
            </w:tcBorders>
            <w:shd w:val="clear" w:color="auto" w:fill="auto"/>
          </w:tcPr>
          <w:p w14:paraId="71EFF82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E10CDDC" w14:textId="77777777" w:rsidR="009160BF" w:rsidRPr="00684616" w:rsidRDefault="009160BF" w:rsidP="00A0782B">
            <w:pPr>
              <w:spacing w:line="192" w:lineRule="auto"/>
              <w:jc w:val="right"/>
              <w:rPr>
                <w:color w:val="000000"/>
              </w:rPr>
            </w:pPr>
            <w:r w:rsidRPr="00684616">
              <w:rPr>
                <w:color w:val="000000"/>
              </w:rPr>
              <w:t>64 155 573,19</w:t>
            </w:r>
          </w:p>
        </w:tc>
        <w:tc>
          <w:tcPr>
            <w:tcW w:w="1980" w:type="dxa"/>
            <w:tcBorders>
              <w:top w:val="nil"/>
              <w:left w:val="nil"/>
              <w:bottom w:val="nil"/>
              <w:right w:val="nil"/>
            </w:tcBorders>
            <w:shd w:val="clear" w:color="auto" w:fill="auto"/>
          </w:tcPr>
          <w:p w14:paraId="05B63FFA" w14:textId="77777777" w:rsidR="009160BF" w:rsidRPr="00684616" w:rsidRDefault="009160BF" w:rsidP="00A0782B">
            <w:pPr>
              <w:spacing w:line="192" w:lineRule="auto"/>
              <w:jc w:val="right"/>
              <w:rPr>
                <w:color w:val="000000"/>
              </w:rPr>
            </w:pPr>
            <w:r w:rsidRPr="00684616">
              <w:rPr>
                <w:color w:val="000000"/>
              </w:rPr>
              <w:t>47 356 620,43</w:t>
            </w:r>
          </w:p>
        </w:tc>
      </w:tr>
      <w:tr w:rsidR="009160BF" w:rsidRPr="00684616" w14:paraId="76A53779" w14:textId="77777777" w:rsidTr="000E52B7">
        <w:trPr>
          <w:trHeight w:val="210"/>
        </w:trPr>
        <w:tc>
          <w:tcPr>
            <w:tcW w:w="4536" w:type="dxa"/>
            <w:tcBorders>
              <w:top w:val="nil"/>
              <w:left w:val="nil"/>
              <w:bottom w:val="nil"/>
              <w:right w:val="nil"/>
            </w:tcBorders>
            <w:shd w:val="clear" w:color="auto" w:fill="auto"/>
          </w:tcPr>
          <w:p w14:paraId="7608A6B9" w14:textId="77777777" w:rsidR="009160BF" w:rsidRPr="00684616" w:rsidRDefault="009160BF" w:rsidP="00A0782B">
            <w:pPr>
              <w:spacing w:line="192" w:lineRule="auto"/>
              <w:ind w:left="-57" w:right="-57"/>
              <w:jc w:val="both"/>
              <w:rPr>
                <w:color w:val="000000"/>
              </w:rPr>
            </w:pPr>
            <w:r w:rsidRPr="00684616">
              <w:rPr>
                <w:color w:val="000000"/>
              </w:rPr>
              <w:t>Подпрограмма "Развитие коммунального хозяйства, благоустройство территорий, создание, озеленение и содержание озелененных территорий в Изобильненском городском округе Ставропольского края"</w:t>
            </w:r>
          </w:p>
        </w:tc>
        <w:tc>
          <w:tcPr>
            <w:tcW w:w="1668" w:type="dxa"/>
            <w:tcBorders>
              <w:top w:val="nil"/>
              <w:left w:val="nil"/>
              <w:bottom w:val="nil"/>
              <w:right w:val="nil"/>
            </w:tcBorders>
            <w:shd w:val="clear" w:color="auto" w:fill="auto"/>
          </w:tcPr>
          <w:p w14:paraId="44F0EC36" w14:textId="77777777" w:rsidR="009160BF" w:rsidRPr="00684616" w:rsidRDefault="009160BF" w:rsidP="00A0782B">
            <w:pPr>
              <w:spacing w:line="192" w:lineRule="auto"/>
              <w:ind w:left="-57" w:right="-57"/>
              <w:jc w:val="center"/>
              <w:rPr>
                <w:color w:val="000000"/>
              </w:rPr>
            </w:pPr>
            <w:r w:rsidRPr="00684616">
              <w:rPr>
                <w:color w:val="000000"/>
              </w:rPr>
              <w:t>14 1 00 00000</w:t>
            </w:r>
          </w:p>
        </w:tc>
        <w:tc>
          <w:tcPr>
            <w:tcW w:w="576" w:type="dxa"/>
            <w:tcBorders>
              <w:top w:val="nil"/>
              <w:left w:val="nil"/>
              <w:bottom w:val="nil"/>
              <w:right w:val="nil"/>
            </w:tcBorders>
            <w:shd w:val="clear" w:color="auto" w:fill="auto"/>
          </w:tcPr>
          <w:p w14:paraId="69A2A7C2"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00ABD02" w14:textId="77777777" w:rsidR="009160BF" w:rsidRPr="00684616" w:rsidRDefault="009160BF" w:rsidP="00A0782B">
            <w:pPr>
              <w:spacing w:line="192" w:lineRule="auto"/>
              <w:jc w:val="right"/>
              <w:rPr>
                <w:color w:val="000000"/>
              </w:rPr>
            </w:pPr>
            <w:r w:rsidRPr="00684616">
              <w:rPr>
                <w:color w:val="000000"/>
              </w:rPr>
              <w:t>64 155 573,19</w:t>
            </w:r>
          </w:p>
        </w:tc>
        <w:tc>
          <w:tcPr>
            <w:tcW w:w="1980" w:type="dxa"/>
            <w:tcBorders>
              <w:top w:val="nil"/>
              <w:left w:val="nil"/>
              <w:bottom w:val="nil"/>
              <w:right w:val="nil"/>
            </w:tcBorders>
            <w:shd w:val="clear" w:color="auto" w:fill="auto"/>
          </w:tcPr>
          <w:p w14:paraId="5701AF0C" w14:textId="77777777" w:rsidR="009160BF" w:rsidRPr="00684616" w:rsidRDefault="009160BF" w:rsidP="00A0782B">
            <w:pPr>
              <w:spacing w:line="192" w:lineRule="auto"/>
              <w:jc w:val="right"/>
              <w:rPr>
                <w:color w:val="000000"/>
              </w:rPr>
            </w:pPr>
            <w:r w:rsidRPr="00684616">
              <w:rPr>
                <w:color w:val="000000"/>
              </w:rPr>
              <w:t>47 356 620,43</w:t>
            </w:r>
          </w:p>
        </w:tc>
      </w:tr>
      <w:tr w:rsidR="009160BF" w:rsidRPr="00684616" w14:paraId="53B481EA" w14:textId="77777777" w:rsidTr="000E52B7">
        <w:trPr>
          <w:trHeight w:val="210"/>
        </w:trPr>
        <w:tc>
          <w:tcPr>
            <w:tcW w:w="4536" w:type="dxa"/>
            <w:tcBorders>
              <w:top w:val="nil"/>
              <w:left w:val="nil"/>
              <w:bottom w:val="nil"/>
              <w:right w:val="nil"/>
            </w:tcBorders>
            <w:shd w:val="clear" w:color="auto" w:fill="auto"/>
          </w:tcPr>
          <w:p w14:paraId="3B4E0E2D"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"Мероприятия по благоустройству территорий населенных пунктов"</w:t>
            </w:r>
          </w:p>
        </w:tc>
        <w:tc>
          <w:tcPr>
            <w:tcW w:w="1668" w:type="dxa"/>
            <w:tcBorders>
              <w:top w:val="nil"/>
              <w:left w:val="nil"/>
              <w:bottom w:val="nil"/>
              <w:right w:val="nil"/>
            </w:tcBorders>
            <w:shd w:val="clear" w:color="auto" w:fill="auto"/>
          </w:tcPr>
          <w:p w14:paraId="3C829982" w14:textId="77777777" w:rsidR="009160BF" w:rsidRPr="00684616" w:rsidRDefault="009160BF" w:rsidP="00A0782B">
            <w:pPr>
              <w:spacing w:line="192" w:lineRule="auto"/>
              <w:ind w:left="-57" w:right="-57"/>
              <w:jc w:val="center"/>
              <w:rPr>
                <w:color w:val="000000"/>
              </w:rPr>
            </w:pPr>
            <w:r w:rsidRPr="00684616">
              <w:rPr>
                <w:color w:val="000000"/>
              </w:rPr>
              <w:t>14 1 01 00000</w:t>
            </w:r>
          </w:p>
        </w:tc>
        <w:tc>
          <w:tcPr>
            <w:tcW w:w="576" w:type="dxa"/>
            <w:tcBorders>
              <w:top w:val="nil"/>
              <w:left w:val="nil"/>
              <w:bottom w:val="nil"/>
              <w:right w:val="nil"/>
            </w:tcBorders>
            <w:shd w:val="clear" w:color="auto" w:fill="auto"/>
          </w:tcPr>
          <w:p w14:paraId="7947DCC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4EE96BD" w14:textId="77777777" w:rsidR="009160BF" w:rsidRPr="00684616" w:rsidRDefault="009160BF" w:rsidP="00A0782B">
            <w:pPr>
              <w:spacing w:line="192" w:lineRule="auto"/>
              <w:jc w:val="right"/>
              <w:rPr>
                <w:color w:val="000000"/>
              </w:rPr>
            </w:pPr>
            <w:r w:rsidRPr="00684616">
              <w:rPr>
                <w:color w:val="000000"/>
              </w:rPr>
              <w:t>64 155 573,19</w:t>
            </w:r>
          </w:p>
        </w:tc>
        <w:tc>
          <w:tcPr>
            <w:tcW w:w="1980" w:type="dxa"/>
            <w:tcBorders>
              <w:top w:val="nil"/>
              <w:left w:val="nil"/>
              <w:bottom w:val="nil"/>
              <w:right w:val="nil"/>
            </w:tcBorders>
            <w:shd w:val="clear" w:color="auto" w:fill="auto"/>
          </w:tcPr>
          <w:p w14:paraId="6019AAA6" w14:textId="77777777" w:rsidR="009160BF" w:rsidRPr="00684616" w:rsidRDefault="009160BF" w:rsidP="00A0782B">
            <w:pPr>
              <w:spacing w:line="192" w:lineRule="auto"/>
              <w:jc w:val="right"/>
              <w:rPr>
                <w:color w:val="000000"/>
              </w:rPr>
            </w:pPr>
            <w:r w:rsidRPr="00684616">
              <w:rPr>
                <w:color w:val="000000"/>
              </w:rPr>
              <w:t>47 356 620,43</w:t>
            </w:r>
          </w:p>
        </w:tc>
      </w:tr>
      <w:tr w:rsidR="009160BF" w:rsidRPr="00684616" w14:paraId="7DC803C0" w14:textId="77777777" w:rsidTr="000E52B7">
        <w:trPr>
          <w:trHeight w:val="210"/>
        </w:trPr>
        <w:tc>
          <w:tcPr>
            <w:tcW w:w="4536" w:type="dxa"/>
            <w:tcBorders>
              <w:top w:val="nil"/>
              <w:left w:val="nil"/>
              <w:bottom w:val="nil"/>
              <w:right w:val="nil"/>
            </w:tcBorders>
            <w:shd w:val="clear" w:color="auto" w:fill="auto"/>
          </w:tcPr>
          <w:p w14:paraId="4EE8BF28"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14:paraId="51FA3081"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576" w:type="dxa"/>
            <w:tcBorders>
              <w:top w:val="nil"/>
              <w:left w:val="nil"/>
              <w:bottom w:val="nil"/>
              <w:right w:val="nil"/>
            </w:tcBorders>
            <w:shd w:val="clear" w:color="auto" w:fill="auto"/>
          </w:tcPr>
          <w:p w14:paraId="0623AFF1"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2215352" w14:textId="77777777" w:rsidR="009160BF" w:rsidRPr="00684616" w:rsidRDefault="009160BF" w:rsidP="00A0782B">
            <w:pPr>
              <w:spacing w:line="192" w:lineRule="auto"/>
              <w:jc w:val="right"/>
              <w:rPr>
                <w:color w:val="000000"/>
              </w:rPr>
            </w:pPr>
            <w:r w:rsidRPr="00684616">
              <w:rPr>
                <w:color w:val="000000"/>
              </w:rPr>
              <w:t>20 598 433,21</w:t>
            </w:r>
          </w:p>
        </w:tc>
        <w:tc>
          <w:tcPr>
            <w:tcW w:w="1980" w:type="dxa"/>
            <w:tcBorders>
              <w:top w:val="nil"/>
              <w:left w:val="nil"/>
              <w:bottom w:val="nil"/>
              <w:right w:val="nil"/>
            </w:tcBorders>
            <w:shd w:val="clear" w:color="auto" w:fill="auto"/>
          </w:tcPr>
          <w:p w14:paraId="73862F0D" w14:textId="77777777" w:rsidR="009160BF" w:rsidRPr="00684616" w:rsidRDefault="009160BF" w:rsidP="00A0782B">
            <w:pPr>
              <w:spacing w:line="192" w:lineRule="auto"/>
              <w:jc w:val="right"/>
              <w:rPr>
                <w:color w:val="000000"/>
              </w:rPr>
            </w:pPr>
            <w:r w:rsidRPr="00684616">
              <w:rPr>
                <w:color w:val="000000"/>
              </w:rPr>
              <w:t>16 363 825,97</w:t>
            </w:r>
          </w:p>
        </w:tc>
      </w:tr>
      <w:tr w:rsidR="009160BF" w:rsidRPr="00684616" w14:paraId="12AD1560" w14:textId="77777777" w:rsidTr="000E52B7">
        <w:trPr>
          <w:trHeight w:val="210"/>
        </w:trPr>
        <w:tc>
          <w:tcPr>
            <w:tcW w:w="4536" w:type="dxa"/>
            <w:tcBorders>
              <w:top w:val="nil"/>
              <w:left w:val="nil"/>
              <w:bottom w:val="nil"/>
              <w:right w:val="nil"/>
            </w:tcBorders>
            <w:shd w:val="clear" w:color="auto" w:fill="auto"/>
          </w:tcPr>
          <w:p w14:paraId="7D44CAAB" w14:textId="77777777" w:rsidR="009160BF" w:rsidRPr="00684616" w:rsidRDefault="009160BF" w:rsidP="00A0782B">
            <w:pPr>
              <w:spacing w:line="192" w:lineRule="auto"/>
              <w:ind w:left="-57" w:right="-57"/>
              <w:jc w:val="both"/>
              <w:rPr>
                <w:color w:val="000000"/>
              </w:rPr>
            </w:pPr>
            <w:r w:rsidRPr="0068461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531FEDF1"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576" w:type="dxa"/>
            <w:tcBorders>
              <w:top w:val="nil"/>
              <w:left w:val="nil"/>
              <w:bottom w:val="nil"/>
              <w:right w:val="nil"/>
            </w:tcBorders>
            <w:shd w:val="clear" w:color="auto" w:fill="auto"/>
          </w:tcPr>
          <w:p w14:paraId="0AF81F14"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6BCD04A6" w14:textId="77777777" w:rsidR="009160BF" w:rsidRPr="00684616" w:rsidRDefault="009160BF" w:rsidP="00A0782B">
            <w:pPr>
              <w:spacing w:line="192" w:lineRule="auto"/>
              <w:jc w:val="right"/>
              <w:rPr>
                <w:color w:val="000000"/>
              </w:rPr>
            </w:pPr>
            <w:r w:rsidRPr="00684616">
              <w:rPr>
                <w:color w:val="000000"/>
              </w:rPr>
              <w:t>19 583 724,60</w:t>
            </w:r>
          </w:p>
        </w:tc>
        <w:tc>
          <w:tcPr>
            <w:tcW w:w="1980" w:type="dxa"/>
            <w:tcBorders>
              <w:top w:val="nil"/>
              <w:left w:val="nil"/>
              <w:bottom w:val="nil"/>
              <w:right w:val="nil"/>
            </w:tcBorders>
            <w:shd w:val="clear" w:color="auto" w:fill="auto"/>
          </w:tcPr>
          <w:p w14:paraId="333851F6" w14:textId="77777777" w:rsidR="009160BF" w:rsidRPr="00684616" w:rsidRDefault="009160BF" w:rsidP="00A0782B">
            <w:pPr>
              <w:spacing w:line="192" w:lineRule="auto"/>
              <w:jc w:val="right"/>
              <w:rPr>
                <w:color w:val="000000"/>
              </w:rPr>
            </w:pPr>
            <w:r w:rsidRPr="00684616">
              <w:rPr>
                <w:color w:val="000000"/>
              </w:rPr>
              <w:t>15 336 162,34</w:t>
            </w:r>
          </w:p>
        </w:tc>
      </w:tr>
      <w:tr w:rsidR="009160BF" w:rsidRPr="00684616" w14:paraId="05A302D8" w14:textId="77777777" w:rsidTr="000E52B7">
        <w:trPr>
          <w:trHeight w:val="210"/>
        </w:trPr>
        <w:tc>
          <w:tcPr>
            <w:tcW w:w="4536" w:type="dxa"/>
            <w:tcBorders>
              <w:top w:val="nil"/>
              <w:left w:val="nil"/>
              <w:bottom w:val="nil"/>
              <w:right w:val="nil"/>
            </w:tcBorders>
            <w:shd w:val="clear" w:color="auto" w:fill="auto"/>
          </w:tcPr>
          <w:p w14:paraId="1519B08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15963524"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576" w:type="dxa"/>
            <w:tcBorders>
              <w:top w:val="nil"/>
              <w:left w:val="nil"/>
              <w:bottom w:val="nil"/>
              <w:right w:val="nil"/>
            </w:tcBorders>
            <w:shd w:val="clear" w:color="auto" w:fill="auto"/>
          </w:tcPr>
          <w:p w14:paraId="3E81507D"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1F99DE9" w14:textId="77777777" w:rsidR="009160BF" w:rsidRPr="00684616" w:rsidRDefault="009160BF" w:rsidP="00A0782B">
            <w:pPr>
              <w:spacing w:line="192" w:lineRule="auto"/>
              <w:jc w:val="right"/>
              <w:rPr>
                <w:color w:val="000000"/>
              </w:rPr>
            </w:pPr>
            <w:r w:rsidRPr="00684616">
              <w:rPr>
                <w:color w:val="000000"/>
              </w:rPr>
              <w:t>678 987,82</w:t>
            </w:r>
          </w:p>
        </w:tc>
        <w:tc>
          <w:tcPr>
            <w:tcW w:w="1980" w:type="dxa"/>
            <w:tcBorders>
              <w:top w:val="nil"/>
              <w:left w:val="nil"/>
              <w:bottom w:val="nil"/>
              <w:right w:val="nil"/>
            </w:tcBorders>
            <w:shd w:val="clear" w:color="auto" w:fill="auto"/>
          </w:tcPr>
          <w:p w14:paraId="602BA698" w14:textId="77777777" w:rsidR="009160BF" w:rsidRPr="00684616" w:rsidRDefault="009160BF" w:rsidP="00A0782B">
            <w:pPr>
              <w:spacing w:line="192" w:lineRule="auto"/>
              <w:jc w:val="right"/>
              <w:rPr>
                <w:color w:val="000000"/>
              </w:rPr>
            </w:pPr>
            <w:r w:rsidRPr="00684616">
              <w:rPr>
                <w:color w:val="000000"/>
              </w:rPr>
              <w:t>691 942,84</w:t>
            </w:r>
          </w:p>
        </w:tc>
      </w:tr>
      <w:tr w:rsidR="009160BF" w:rsidRPr="00684616" w14:paraId="70125FA7" w14:textId="77777777" w:rsidTr="000E52B7">
        <w:trPr>
          <w:trHeight w:val="210"/>
        </w:trPr>
        <w:tc>
          <w:tcPr>
            <w:tcW w:w="4536" w:type="dxa"/>
            <w:tcBorders>
              <w:top w:val="nil"/>
              <w:left w:val="nil"/>
              <w:bottom w:val="nil"/>
              <w:right w:val="nil"/>
            </w:tcBorders>
            <w:shd w:val="clear" w:color="auto" w:fill="auto"/>
          </w:tcPr>
          <w:p w14:paraId="59B0D8FB"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668" w:type="dxa"/>
            <w:tcBorders>
              <w:top w:val="nil"/>
              <w:left w:val="nil"/>
              <w:bottom w:val="nil"/>
              <w:right w:val="nil"/>
            </w:tcBorders>
            <w:shd w:val="clear" w:color="auto" w:fill="auto"/>
          </w:tcPr>
          <w:p w14:paraId="7080FE15" w14:textId="77777777" w:rsidR="009160BF" w:rsidRPr="00684616" w:rsidRDefault="009160BF" w:rsidP="00A0782B">
            <w:pPr>
              <w:spacing w:line="192" w:lineRule="auto"/>
              <w:ind w:left="-57" w:right="-57"/>
              <w:jc w:val="center"/>
              <w:rPr>
                <w:color w:val="000000"/>
              </w:rPr>
            </w:pPr>
            <w:r w:rsidRPr="00684616">
              <w:rPr>
                <w:color w:val="000000"/>
              </w:rPr>
              <w:t>14 1 01 11010</w:t>
            </w:r>
          </w:p>
        </w:tc>
        <w:tc>
          <w:tcPr>
            <w:tcW w:w="576" w:type="dxa"/>
            <w:tcBorders>
              <w:top w:val="nil"/>
              <w:left w:val="nil"/>
              <w:bottom w:val="nil"/>
              <w:right w:val="nil"/>
            </w:tcBorders>
            <w:shd w:val="clear" w:color="auto" w:fill="auto"/>
          </w:tcPr>
          <w:p w14:paraId="1FA050DC"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644ACAAE" w14:textId="77777777" w:rsidR="009160BF" w:rsidRPr="00684616" w:rsidRDefault="009160BF" w:rsidP="00A0782B">
            <w:pPr>
              <w:spacing w:line="192" w:lineRule="auto"/>
              <w:jc w:val="right"/>
              <w:rPr>
                <w:color w:val="000000"/>
              </w:rPr>
            </w:pPr>
            <w:r w:rsidRPr="00684616">
              <w:rPr>
                <w:color w:val="000000"/>
              </w:rPr>
              <w:t>335 720,79</w:t>
            </w:r>
          </w:p>
        </w:tc>
        <w:tc>
          <w:tcPr>
            <w:tcW w:w="1980" w:type="dxa"/>
            <w:tcBorders>
              <w:top w:val="nil"/>
              <w:left w:val="nil"/>
              <w:bottom w:val="nil"/>
              <w:right w:val="nil"/>
            </w:tcBorders>
            <w:shd w:val="clear" w:color="auto" w:fill="auto"/>
          </w:tcPr>
          <w:p w14:paraId="244E6F59" w14:textId="77777777" w:rsidR="009160BF" w:rsidRPr="00684616" w:rsidRDefault="009160BF" w:rsidP="00A0782B">
            <w:pPr>
              <w:spacing w:line="192" w:lineRule="auto"/>
              <w:jc w:val="right"/>
              <w:rPr>
                <w:color w:val="000000"/>
              </w:rPr>
            </w:pPr>
            <w:r w:rsidRPr="00684616">
              <w:rPr>
                <w:color w:val="000000"/>
              </w:rPr>
              <w:t>335 720,79</w:t>
            </w:r>
          </w:p>
        </w:tc>
      </w:tr>
      <w:tr w:rsidR="009160BF" w:rsidRPr="00684616" w14:paraId="79A5CE54" w14:textId="77777777" w:rsidTr="000E52B7">
        <w:trPr>
          <w:trHeight w:val="210"/>
        </w:trPr>
        <w:tc>
          <w:tcPr>
            <w:tcW w:w="4536" w:type="dxa"/>
            <w:tcBorders>
              <w:top w:val="nil"/>
              <w:left w:val="nil"/>
              <w:bottom w:val="nil"/>
              <w:right w:val="nil"/>
            </w:tcBorders>
            <w:shd w:val="clear" w:color="auto" w:fill="auto"/>
          </w:tcPr>
          <w:p w14:paraId="0BEC7DF6" w14:textId="77777777" w:rsidR="009160BF" w:rsidRPr="00684616" w:rsidRDefault="009160BF" w:rsidP="00A0782B">
            <w:pPr>
              <w:spacing w:line="192" w:lineRule="auto"/>
              <w:ind w:left="-57" w:right="-57"/>
              <w:jc w:val="both"/>
              <w:rPr>
                <w:color w:val="000000"/>
              </w:rPr>
            </w:pPr>
            <w:r w:rsidRPr="00684616">
              <w:rPr>
                <w:color w:val="000000"/>
              </w:rPr>
              <w:t>Мероприятия по санитарной уборке мест общего пользования на территории населенного пункта</w:t>
            </w:r>
          </w:p>
        </w:tc>
        <w:tc>
          <w:tcPr>
            <w:tcW w:w="1668" w:type="dxa"/>
            <w:tcBorders>
              <w:top w:val="nil"/>
              <w:left w:val="nil"/>
              <w:bottom w:val="nil"/>
              <w:right w:val="nil"/>
            </w:tcBorders>
            <w:shd w:val="clear" w:color="auto" w:fill="auto"/>
          </w:tcPr>
          <w:p w14:paraId="0AA8F640"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576" w:type="dxa"/>
            <w:tcBorders>
              <w:top w:val="nil"/>
              <w:left w:val="nil"/>
              <w:bottom w:val="nil"/>
              <w:right w:val="nil"/>
            </w:tcBorders>
            <w:shd w:val="clear" w:color="auto" w:fill="auto"/>
          </w:tcPr>
          <w:p w14:paraId="0EFBAB5A"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7E954B7" w14:textId="77777777" w:rsidR="009160BF" w:rsidRPr="00684616" w:rsidRDefault="009160BF" w:rsidP="00A0782B">
            <w:pPr>
              <w:spacing w:line="192" w:lineRule="auto"/>
              <w:jc w:val="right"/>
              <w:rPr>
                <w:color w:val="000000"/>
              </w:rPr>
            </w:pPr>
            <w:r w:rsidRPr="00684616">
              <w:rPr>
                <w:color w:val="000000"/>
              </w:rPr>
              <w:t>557 347,89</w:t>
            </w:r>
          </w:p>
        </w:tc>
        <w:tc>
          <w:tcPr>
            <w:tcW w:w="1980" w:type="dxa"/>
            <w:tcBorders>
              <w:top w:val="nil"/>
              <w:left w:val="nil"/>
              <w:bottom w:val="nil"/>
              <w:right w:val="nil"/>
            </w:tcBorders>
            <w:shd w:val="clear" w:color="auto" w:fill="auto"/>
          </w:tcPr>
          <w:p w14:paraId="7D63D315" w14:textId="77777777" w:rsidR="009160BF" w:rsidRPr="00684616" w:rsidRDefault="009160BF" w:rsidP="00A0782B">
            <w:pPr>
              <w:spacing w:line="192" w:lineRule="auto"/>
              <w:jc w:val="right"/>
              <w:rPr>
                <w:color w:val="000000"/>
              </w:rPr>
            </w:pPr>
            <w:r w:rsidRPr="00684616">
              <w:rPr>
                <w:color w:val="000000"/>
              </w:rPr>
              <w:t>8 643,46</w:t>
            </w:r>
          </w:p>
        </w:tc>
      </w:tr>
      <w:tr w:rsidR="009160BF" w:rsidRPr="00684616" w14:paraId="56C03669" w14:textId="77777777" w:rsidTr="000E52B7">
        <w:trPr>
          <w:trHeight w:val="210"/>
        </w:trPr>
        <w:tc>
          <w:tcPr>
            <w:tcW w:w="4536" w:type="dxa"/>
            <w:tcBorders>
              <w:top w:val="nil"/>
              <w:left w:val="nil"/>
              <w:bottom w:val="nil"/>
              <w:right w:val="nil"/>
            </w:tcBorders>
            <w:shd w:val="clear" w:color="auto" w:fill="auto"/>
          </w:tcPr>
          <w:p w14:paraId="68E9568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5AA9C6DF" w14:textId="77777777" w:rsidR="009160BF" w:rsidRPr="00684616" w:rsidRDefault="009160BF" w:rsidP="00A0782B">
            <w:pPr>
              <w:spacing w:line="192" w:lineRule="auto"/>
              <w:ind w:left="-57" w:right="-57"/>
              <w:jc w:val="center"/>
              <w:rPr>
                <w:color w:val="000000"/>
              </w:rPr>
            </w:pPr>
            <w:r w:rsidRPr="00684616">
              <w:rPr>
                <w:color w:val="000000"/>
              </w:rPr>
              <w:t>14 1 01 25240</w:t>
            </w:r>
          </w:p>
        </w:tc>
        <w:tc>
          <w:tcPr>
            <w:tcW w:w="576" w:type="dxa"/>
            <w:tcBorders>
              <w:top w:val="nil"/>
              <w:left w:val="nil"/>
              <w:bottom w:val="nil"/>
              <w:right w:val="nil"/>
            </w:tcBorders>
            <w:shd w:val="clear" w:color="auto" w:fill="auto"/>
          </w:tcPr>
          <w:p w14:paraId="3E3F319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95DC912" w14:textId="77777777" w:rsidR="009160BF" w:rsidRPr="00684616" w:rsidRDefault="009160BF" w:rsidP="00A0782B">
            <w:pPr>
              <w:spacing w:line="192" w:lineRule="auto"/>
              <w:jc w:val="right"/>
              <w:rPr>
                <w:color w:val="000000"/>
              </w:rPr>
            </w:pPr>
            <w:r w:rsidRPr="00684616">
              <w:rPr>
                <w:color w:val="000000"/>
              </w:rPr>
              <w:t>557 347,89</w:t>
            </w:r>
          </w:p>
        </w:tc>
        <w:tc>
          <w:tcPr>
            <w:tcW w:w="1980" w:type="dxa"/>
            <w:tcBorders>
              <w:top w:val="nil"/>
              <w:left w:val="nil"/>
              <w:bottom w:val="nil"/>
              <w:right w:val="nil"/>
            </w:tcBorders>
            <w:shd w:val="clear" w:color="auto" w:fill="auto"/>
          </w:tcPr>
          <w:p w14:paraId="3DF763E6" w14:textId="77777777" w:rsidR="009160BF" w:rsidRPr="00684616" w:rsidRDefault="009160BF" w:rsidP="00A0782B">
            <w:pPr>
              <w:spacing w:line="192" w:lineRule="auto"/>
              <w:jc w:val="right"/>
              <w:rPr>
                <w:color w:val="000000"/>
              </w:rPr>
            </w:pPr>
            <w:r w:rsidRPr="00684616">
              <w:rPr>
                <w:color w:val="000000"/>
              </w:rPr>
              <w:t>8 643,46</w:t>
            </w:r>
          </w:p>
        </w:tc>
      </w:tr>
      <w:tr w:rsidR="009160BF" w:rsidRPr="00684616" w14:paraId="17E37D57" w14:textId="77777777" w:rsidTr="000E52B7">
        <w:trPr>
          <w:trHeight w:val="210"/>
        </w:trPr>
        <w:tc>
          <w:tcPr>
            <w:tcW w:w="4536" w:type="dxa"/>
            <w:tcBorders>
              <w:top w:val="nil"/>
              <w:left w:val="nil"/>
              <w:bottom w:val="nil"/>
              <w:right w:val="nil"/>
            </w:tcBorders>
            <w:shd w:val="clear" w:color="auto" w:fill="auto"/>
          </w:tcPr>
          <w:p w14:paraId="26F43B67" w14:textId="77777777" w:rsidR="009160BF" w:rsidRPr="00684616" w:rsidRDefault="009160BF" w:rsidP="00A0782B">
            <w:pPr>
              <w:spacing w:line="192" w:lineRule="auto"/>
              <w:ind w:left="-57" w:right="-57"/>
              <w:jc w:val="both"/>
              <w:rPr>
                <w:color w:val="000000"/>
              </w:rPr>
            </w:pPr>
            <w:r w:rsidRPr="00684616">
              <w:rPr>
                <w:color w:val="000000"/>
              </w:rPr>
              <w:t>Уличное освещение</w:t>
            </w:r>
          </w:p>
        </w:tc>
        <w:tc>
          <w:tcPr>
            <w:tcW w:w="1668" w:type="dxa"/>
            <w:tcBorders>
              <w:top w:val="nil"/>
              <w:left w:val="nil"/>
              <w:bottom w:val="nil"/>
              <w:right w:val="nil"/>
            </w:tcBorders>
            <w:shd w:val="clear" w:color="auto" w:fill="auto"/>
          </w:tcPr>
          <w:p w14:paraId="0297AF6B"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576" w:type="dxa"/>
            <w:tcBorders>
              <w:top w:val="nil"/>
              <w:left w:val="nil"/>
              <w:bottom w:val="nil"/>
              <w:right w:val="nil"/>
            </w:tcBorders>
            <w:shd w:val="clear" w:color="auto" w:fill="auto"/>
          </w:tcPr>
          <w:p w14:paraId="10315CE9"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0C62399" w14:textId="77777777" w:rsidR="009160BF" w:rsidRPr="00684616" w:rsidRDefault="009160BF" w:rsidP="00A0782B">
            <w:pPr>
              <w:spacing w:line="192" w:lineRule="auto"/>
              <w:jc w:val="right"/>
              <w:rPr>
                <w:color w:val="000000"/>
              </w:rPr>
            </w:pPr>
            <w:r w:rsidRPr="00684616">
              <w:rPr>
                <w:color w:val="000000"/>
              </w:rPr>
              <w:t>28 878 412,65</w:t>
            </w:r>
          </w:p>
        </w:tc>
        <w:tc>
          <w:tcPr>
            <w:tcW w:w="1980" w:type="dxa"/>
            <w:tcBorders>
              <w:top w:val="nil"/>
              <w:left w:val="nil"/>
              <w:bottom w:val="nil"/>
              <w:right w:val="nil"/>
            </w:tcBorders>
            <w:shd w:val="clear" w:color="auto" w:fill="auto"/>
          </w:tcPr>
          <w:p w14:paraId="5C5083F7" w14:textId="77777777" w:rsidR="009160BF" w:rsidRPr="00684616" w:rsidRDefault="009160BF" w:rsidP="00A0782B">
            <w:pPr>
              <w:spacing w:line="192" w:lineRule="auto"/>
              <w:jc w:val="right"/>
              <w:rPr>
                <w:color w:val="000000"/>
              </w:rPr>
            </w:pPr>
            <w:r w:rsidRPr="00684616">
              <w:rPr>
                <w:color w:val="000000"/>
              </w:rPr>
              <w:t>30 654 856,59</w:t>
            </w:r>
          </w:p>
        </w:tc>
      </w:tr>
      <w:tr w:rsidR="009160BF" w:rsidRPr="00684616" w14:paraId="7815DC92" w14:textId="77777777" w:rsidTr="000E52B7">
        <w:trPr>
          <w:trHeight w:val="210"/>
        </w:trPr>
        <w:tc>
          <w:tcPr>
            <w:tcW w:w="4536" w:type="dxa"/>
            <w:tcBorders>
              <w:top w:val="nil"/>
              <w:left w:val="nil"/>
              <w:bottom w:val="nil"/>
              <w:right w:val="nil"/>
            </w:tcBorders>
            <w:shd w:val="clear" w:color="auto" w:fill="auto"/>
          </w:tcPr>
          <w:p w14:paraId="0D4C2795"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3D9742B7" w14:textId="77777777" w:rsidR="009160BF" w:rsidRPr="00684616" w:rsidRDefault="009160BF" w:rsidP="00A0782B">
            <w:pPr>
              <w:spacing w:line="192" w:lineRule="auto"/>
              <w:ind w:left="-57" w:right="-57"/>
              <w:jc w:val="center"/>
              <w:rPr>
                <w:color w:val="000000"/>
              </w:rPr>
            </w:pPr>
            <w:r w:rsidRPr="00684616">
              <w:rPr>
                <w:color w:val="000000"/>
              </w:rPr>
              <w:t>14 1 01 25250</w:t>
            </w:r>
          </w:p>
        </w:tc>
        <w:tc>
          <w:tcPr>
            <w:tcW w:w="576" w:type="dxa"/>
            <w:tcBorders>
              <w:top w:val="nil"/>
              <w:left w:val="nil"/>
              <w:bottom w:val="nil"/>
              <w:right w:val="nil"/>
            </w:tcBorders>
            <w:shd w:val="clear" w:color="auto" w:fill="auto"/>
          </w:tcPr>
          <w:p w14:paraId="6EE73A2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37AFA611" w14:textId="77777777" w:rsidR="009160BF" w:rsidRPr="00684616" w:rsidRDefault="009160BF" w:rsidP="00A0782B">
            <w:pPr>
              <w:spacing w:line="192" w:lineRule="auto"/>
              <w:jc w:val="right"/>
              <w:rPr>
                <w:color w:val="000000"/>
              </w:rPr>
            </w:pPr>
            <w:r w:rsidRPr="00684616">
              <w:rPr>
                <w:color w:val="000000"/>
              </w:rPr>
              <w:t>28 878 412,65</w:t>
            </w:r>
          </w:p>
        </w:tc>
        <w:tc>
          <w:tcPr>
            <w:tcW w:w="1980" w:type="dxa"/>
            <w:tcBorders>
              <w:top w:val="nil"/>
              <w:left w:val="nil"/>
              <w:bottom w:val="nil"/>
              <w:right w:val="nil"/>
            </w:tcBorders>
            <w:shd w:val="clear" w:color="auto" w:fill="auto"/>
          </w:tcPr>
          <w:p w14:paraId="6882AC38" w14:textId="77777777" w:rsidR="009160BF" w:rsidRPr="00684616" w:rsidRDefault="009160BF" w:rsidP="00A0782B">
            <w:pPr>
              <w:spacing w:line="192" w:lineRule="auto"/>
              <w:jc w:val="right"/>
              <w:rPr>
                <w:color w:val="000000"/>
              </w:rPr>
            </w:pPr>
            <w:r w:rsidRPr="00684616">
              <w:rPr>
                <w:color w:val="000000"/>
              </w:rPr>
              <w:t>30 654 856,59</w:t>
            </w:r>
          </w:p>
        </w:tc>
      </w:tr>
      <w:tr w:rsidR="009160BF" w:rsidRPr="00684616" w14:paraId="73C51560" w14:textId="77777777" w:rsidTr="000E52B7">
        <w:trPr>
          <w:trHeight w:val="210"/>
        </w:trPr>
        <w:tc>
          <w:tcPr>
            <w:tcW w:w="4536" w:type="dxa"/>
            <w:tcBorders>
              <w:top w:val="nil"/>
              <w:left w:val="nil"/>
              <w:bottom w:val="nil"/>
              <w:right w:val="nil"/>
            </w:tcBorders>
            <w:shd w:val="clear" w:color="auto" w:fill="auto"/>
          </w:tcPr>
          <w:p w14:paraId="79BBD362" w14:textId="77777777" w:rsidR="009160BF" w:rsidRPr="00684616" w:rsidRDefault="009160BF" w:rsidP="00A0782B">
            <w:pPr>
              <w:spacing w:line="192" w:lineRule="auto"/>
              <w:ind w:left="-57" w:right="-57"/>
              <w:jc w:val="both"/>
              <w:rPr>
                <w:color w:val="000000"/>
              </w:rPr>
            </w:pPr>
            <w:r w:rsidRPr="00684616">
              <w:rPr>
                <w:color w:val="000000"/>
              </w:rPr>
              <w:t>Озеленение</w:t>
            </w:r>
          </w:p>
        </w:tc>
        <w:tc>
          <w:tcPr>
            <w:tcW w:w="1668" w:type="dxa"/>
            <w:tcBorders>
              <w:top w:val="nil"/>
              <w:left w:val="nil"/>
              <w:bottom w:val="nil"/>
              <w:right w:val="nil"/>
            </w:tcBorders>
            <w:shd w:val="clear" w:color="auto" w:fill="auto"/>
          </w:tcPr>
          <w:p w14:paraId="35A94AAB"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576" w:type="dxa"/>
            <w:tcBorders>
              <w:top w:val="nil"/>
              <w:left w:val="nil"/>
              <w:bottom w:val="nil"/>
              <w:right w:val="nil"/>
            </w:tcBorders>
            <w:shd w:val="clear" w:color="auto" w:fill="auto"/>
          </w:tcPr>
          <w:p w14:paraId="3AA24389"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E05A832" w14:textId="77777777" w:rsidR="009160BF" w:rsidRPr="00684616" w:rsidRDefault="009160BF" w:rsidP="00A0782B">
            <w:pPr>
              <w:spacing w:line="192" w:lineRule="auto"/>
              <w:jc w:val="right"/>
              <w:rPr>
                <w:color w:val="000000"/>
              </w:rPr>
            </w:pPr>
            <w:r w:rsidRPr="00684616">
              <w:rPr>
                <w:color w:val="000000"/>
              </w:rPr>
              <w:t>902 663,83</w:t>
            </w:r>
          </w:p>
        </w:tc>
        <w:tc>
          <w:tcPr>
            <w:tcW w:w="1980" w:type="dxa"/>
            <w:tcBorders>
              <w:top w:val="nil"/>
              <w:left w:val="nil"/>
              <w:bottom w:val="nil"/>
              <w:right w:val="nil"/>
            </w:tcBorders>
            <w:shd w:val="clear" w:color="auto" w:fill="auto"/>
          </w:tcPr>
          <w:p w14:paraId="3A1286AB" w14:textId="77777777" w:rsidR="009160BF" w:rsidRPr="00684616" w:rsidRDefault="009160BF" w:rsidP="00A0782B">
            <w:pPr>
              <w:spacing w:line="192" w:lineRule="auto"/>
              <w:jc w:val="right"/>
              <w:rPr>
                <w:color w:val="000000"/>
              </w:rPr>
            </w:pPr>
            <w:r w:rsidRPr="00684616">
              <w:rPr>
                <w:color w:val="000000"/>
              </w:rPr>
              <w:t>94 188,06</w:t>
            </w:r>
          </w:p>
        </w:tc>
      </w:tr>
      <w:tr w:rsidR="009160BF" w:rsidRPr="00684616" w14:paraId="49CDA7FB" w14:textId="77777777" w:rsidTr="000E52B7">
        <w:trPr>
          <w:trHeight w:val="210"/>
        </w:trPr>
        <w:tc>
          <w:tcPr>
            <w:tcW w:w="4536" w:type="dxa"/>
            <w:tcBorders>
              <w:top w:val="nil"/>
              <w:left w:val="nil"/>
              <w:bottom w:val="nil"/>
              <w:right w:val="nil"/>
            </w:tcBorders>
            <w:shd w:val="clear" w:color="auto" w:fill="auto"/>
          </w:tcPr>
          <w:p w14:paraId="6AD1FA1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1474F64A" w14:textId="77777777" w:rsidR="009160BF" w:rsidRPr="00684616" w:rsidRDefault="009160BF" w:rsidP="00A0782B">
            <w:pPr>
              <w:spacing w:line="192" w:lineRule="auto"/>
              <w:ind w:left="-57" w:right="-57"/>
              <w:jc w:val="center"/>
              <w:rPr>
                <w:color w:val="000000"/>
              </w:rPr>
            </w:pPr>
            <w:r w:rsidRPr="00684616">
              <w:rPr>
                <w:color w:val="000000"/>
              </w:rPr>
              <w:t>14 1 01 25270</w:t>
            </w:r>
          </w:p>
        </w:tc>
        <w:tc>
          <w:tcPr>
            <w:tcW w:w="576" w:type="dxa"/>
            <w:tcBorders>
              <w:top w:val="nil"/>
              <w:left w:val="nil"/>
              <w:bottom w:val="nil"/>
              <w:right w:val="nil"/>
            </w:tcBorders>
            <w:shd w:val="clear" w:color="auto" w:fill="auto"/>
          </w:tcPr>
          <w:p w14:paraId="661940E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1DCF8AC" w14:textId="77777777" w:rsidR="009160BF" w:rsidRPr="00684616" w:rsidRDefault="009160BF" w:rsidP="00A0782B">
            <w:pPr>
              <w:spacing w:line="192" w:lineRule="auto"/>
              <w:jc w:val="right"/>
              <w:rPr>
                <w:color w:val="000000"/>
              </w:rPr>
            </w:pPr>
            <w:r w:rsidRPr="00684616">
              <w:rPr>
                <w:color w:val="000000"/>
              </w:rPr>
              <w:t>902 663,83</w:t>
            </w:r>
          </w:p>
        </w:tc>
        <w:tc>
          <w:tcPr>
            <w:tcW w:w="1980" w:type="dxa"/>
            <w:tcBorders>
              <w:top w:val="nil"/>
              <w:left w:val="nil"/>
              <w:bottom w:val="nil"/>
              <w:right w:val="nil"/>
            </w:tcBorders>
            <w:shd w:val="clear" w:color="auto" w:fill="auto"/>
          </w:tcPr>
          <w:p w14:paraId="453CD53F" w14:textId="77777777" w:rsidR="009160BF" w:rsidRPr="00684616" w:rsidRDefault="009160BF" w:rsidP="00A0782B">
            <w:pPr>
              <w:spacing w:line="192" w:lineRule="auto"/>
              <w:jc w:val="right"/>
              <w:rPr>
                <w:color w:val="000000"/>
              </w:rPr>
            </w:pPr>
            <w:r w:rsidRPr="00684616">
              <w:rPr>
                <w:color w:val="000000"/>
              </w:rPr>
              <w:t>94 188,06</w:t>
            </w:r>
          </w:p>
        </w:tc>
      </w:tr>
      <w:tr w:rsidR="009160BF" w:rsidRPr="00684616" w14:paraId="6550B5E3" w14:textId="77777777" w:rsidTr="000E52B7">
        <w:trPr>
          <w:trHeight w:val="210"/>
        </w:trPr>
        <w:tc>
          <w:tcPr>
            <w:tcW w:w="4536" w:type="dxa"/>
            <w:tcBorders>
              <w:top w:val="nil"/>
              <w:left w:val="nil"/>
              <w:bottom w:val="nil"/>
              <w:right w:val="nil"/>
            </w:tcBorders>
            <w:shd w:val="clear" w:color="auto" w:fill="auto"/>
          </w:tcPr>
          <w:p w14:paraId="71B216B5" w14:textId="77777777" w:rsidR="009160BF" w:rsidRPr="00684616" w:rsidRDefault="009160BF" w:rsidP="00A0782B">
            <w:pPr>
              <w:spacing w:line="192" w:lineRule="auto"/>
              <w:ind w:left="-57" w:right="-57"/>
              <w:jc w:val="both"/>
              <w:rPr>
                <w:color w:val="000000"/>
              </w:rPr>
            </w:pPr>
            <w:r w:rsidRPr="00684616">
              <w:rPr>
                <w:color w:val="000000"/>
              </w:rPr>
              <w:t>Организация и содержание мест захоронения</w:t>
            </w:r>
          </w:p>
        </w:tc>
        <w:tc>
          <w:tcPr>
            <w:tcW w:w="1668" w:type="dxa"/>
            <w:tcBorders>
              <w:top w:val="nil"/>
              <w:left w:val="nil"/>
              <w:bottom w:val="nil"/>
              <w:right w:val="nil"/>
            </w:tcBorders>
            <w:shd w:val="clear" w:color="auto" w:fill="auto"/>
          </w:tcPr>
          <w:p w14:paraId="581E0561"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576" w:type="dxa"/>
            <w:tcBorders>
              <w:top w:val="nil"/>
              <w:left w:val="nil"/>
              <w:bottom w:val="nil"/>
              <w:right w:val="nil"/>
            </w:tcBorders>
            <w:shd w:val="clear" w:color="auto" w:fill="auto"/>
          </w:tcPr>
          <w:p w14:paraId="12C13C2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A2E26F9" w14:textId="77777777" w:rsidR="009160BF" w:rsidRPr="00684616" w:rsidRDefault="009160BF" w:rsidP="00A0782B">
            <w:pPr>
              <w:spacing w:line="192" w:lineRule="auto"/>
              <w:jc w:val="right"/>
              <w:rPr>
                <w:color w:val="000000"/>
              </w:rPr>
            </w:pPr>
            <w:r w:rsidRPr="00684616">
              <w:rPr>
                <w:color w:val="000000"/>
              </w:rPr>
              <w:t>241 189,72</w:t>
            </w:r>
          </w:p>
        </w:tc>
        <w:tc>
          <w:tcPr>
            <w:tcW w:w="1980" w:type="dxa"/>
            <w:tcBorders>
              <w:top w:val="nil"/>
              <w:left w:val="nil"/>
              <w:bottom w:val="nil"/>
              <w:right w:val="nil"/>
            </w:tcBorders>
            <w:shd w:val="clear" w:color="auto" w:fill="auto"/>
          </w:tcPr>
          <w:p w14:paraId="7799E0C4" w14:textId="77777777" w:rsidR="009160BF" w:rsidRPr="00684616" w:rsidRDefault="009160BF" w:rsidP="00A0782B">
            <w:pPr>
              <w:spacing w:line="192" w:lineRule="auto"/>
              <w:jc w:val="right"/>
              <w:rPr>
                <w:color w:val="000000"/>
              </w:rPr>
            </w:pPr>
            <w:r w:rsidRPr="00684616">
              <w:rPr>
                <w:color w:val="000000"/>
              </w:rPr>
              <w:t>183 628,88</w:t>
            </w:r>
          </w:p>
        </w:tc>
      </w:tr>
      <w:tr w:rsidR="009160BF" w:rsidRPr="00684616" w14:paraId="6DF6E5DC" w14:textId="77777777" w:rsidTr="000E52B7">
        <w:trPr>
          <w:trHeight w:val="210"/>
        </w:trPr>
        <w:tc>
          <w:tcPr>
            <w:tcW w:w="4536" w:type="dxa"/>
            <w:tcBorders>
              <w:top w:val="nil"/>
              <w:left w:val="nil"/>
              <w:bottom w:val="nil"/>
              <w:right w:val="nil"/>
            </w:tcBorders>
            <w:shd w:val="clear" w:color="auto" w:fill="auto"/>
          </w:tcPr>
          <w:p w14:paraId="645EBAE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2134156B" w14:textId="77777777" w:rsidR="009160BF" w:rsidRPr="00684616" w:rsidRDefault="009160BF" w:rsidP="00A0782B">
            <w:pPr>
              <w:spacing w:line="192" w:lineRule="auto"/>
              <w:ind w:left="-57" w:right="-57"/>
              <w:jc w:val="center"/>
              <w:rPr>
                <w:color w:val="000000"/>
              </w:rPr>
            </w:pPr>
            <w:r w:rsidRPr="00684616">
              <w:rPr>
                <w:color w:val="000000"/>
              </w:rPr>
              <w:t>14 1 01 25280</w:t>
            </w:r>
          </w:p>
        </w:tc>
        <w:tc>
          <w:tcPr>
            <w:tcW w:w="576" w:type="dxa"/>
            <w:tcBorders>
              <w:top w:val="nil"/>
              <w:left w:val="nil"/>
              <w:bottom w:val="nil"/>
              <w:right w:val="nil"/>
            </w:tcBorders>
            <w:shd w:val="clear" w:color="auto" w:fill="auto"/>
          </w:tcPr>
          <w:p w14:paraId="66266EE1"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B7892BD" w14:textId="77777777" w:rsidR="009160BF" w:rsidRPr="00684616" w:rsidRDefault="009160BF" w:rsidP="00A0782B">
            <w:pPr>
              <w:spacing w:line="192" w:lineRule="auto"/>
              <w:jc w:val="right"/>
              <w:rPr>
                <w:color w:val="000000"/>
              </w:rPr>
            </w:pPr>
            <w:r w:rsidRPr="00684616">
              <w:rPr>
                <w:color w:val="000000"/>
              </w:rPr>
              <w:t>241 189,72</w:t>
            </w:r>
          </w:p>
        </w:tc>
        <w:tc>
          <w:tcPr>
            <w:tcW w:w="1980" w:type="dxa"/>
            <w:tcBorders>
              <w:top w:val="nil"/>
              <w:left w:val="nil"/>
              <w:bottom w:val="nil"/>
              <w:right w:val="nil"/>
            </w:tcBorders>
            <w:shd w:val="clear" w:color="auto" w:fill="auto"/>
          </w:tcPr>
          <w:p w14:paraId="0BA2572C" w14:textId="77777777" w:rsidR="009160BF" w:rsidRPr="00684616" w:rsidRDefault="009160BF" w:rsidP="00A0782B">
            <w:pPr>
              <w:spacing w:line="192" w:lineRule="auto"/>
              <w:jc w:val="right"/>
              <w:rPr>
                <w:color w:val="000000"/>
              </w:rPr>
            </w:pPr>
            <w:r w:rsidRPr="00684616">
              <w:rPr>
                <w:color w:val="000000"/>
              </w:rPr>
              <w:t>183 628,88</w:t>
            </w:r>
          </w:p>
        </w:tc>
      </w:tr>
      <w:tr w:rsidR="009160BF" w:rsidRPr="00684616" w14:paraId="7C191745" w14:textId="77777777" w:rsidTr="000E52B7">
        <w:trPr>
          <w:trHeight w:val="210"/>
        </w:trPr>
        <w:tc>
          <w:tcPr>
            <w:tcW w:w="4536" w:type="dxa"/>
            <w:tcBorders>
              <w:top w:val="nil"/>
              <w:left w:val="nil"/>
              <w:bottom w:val="nil"/>
              <w:right w:val="nil"/>
            </w:tcBorders>
            <w:shd w:val="clear" w:color="auto" w:fill="auto"/>
          </w:tcPr>
          <w:p w14:paraId="33DD0F93" w14:textId="77777777" w:rsidR="009160BF" w:rsidRPr="00684616" w:rsidRDefault="009160BF" w:rsidP="00A0782B">
            <w:pPr>
              <w:spacing w:line="192" w:lineRule="auto"/>
              <w:ind w:left="-57" w:right="-57"/>
              <w:jc w:val="both"/>
              <w:rPr>
                <w:color w:val="000000"/>
              </w:rPr>
            </w:pPr>
            <w:r w:rsidRPr="00684616">
              <w:rPr>
                <w:color w:val="000000"/>
              </w:rPr>
              <w:t>Противоклещевая обработка территории населенных пунктов</w:t>
            </w:r>
          </w:p>
        </w:tc>
        <w:tc>
          <w:tcPr>
            <w:tcW w:w="1668" w:type="dxa"/>
            <w:tcBorders>
              <w:top w:val="nil"/>
              <w:left w:val="nil"/>
              <w:bottom w:val="nil"/>
              <w:right w:val="nil"/>
            </w:tcBorders>
            <w:shd w:val="clear" w:color="auto" w:fill="auto"/>
          </w:tcPr>
          <w:p w14:paraId="42AB4E8C"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576" w:type="dxa"/>
            <w:tcBorders>
              <w:top w:val="nil"/>
              <w:left w:val="nil"/>
              <w:bottom w:val="nil"/>
              <w:right w:val="nil"/>
            </w:tcBorders>
            <w:shd w:val="clear" w:color="auto" w:fill="auto"/>
          </w:tcPr>
          <w:p w14:paraId="40F12A06"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EE607DC" w14:textId="77777777" w:rsidR="009160BF" w:rsidRPr="00684616" w:rsidRDefault="009160BF" w:rsidP="00A0782B">
            <w:pPr>
              <w:spacing w:line="192" w:lineRule="auto"/>
              <w:jc w:val="right"/>
              <w:rPr>
                <w:color w:val="000000"/>
              </w:rPr>
            </w:pPr>
            <w:r w:rsidRPr="00684616">
              <w:rPr>
                <w:color w:val="000000"/>
              </w:rPr>
              <w:t>64 916,42</w:t>
            </w:r>
          </w:p>
        </w:tc>
        <w:tc>
          <w:tcPr>
            <w:tcW w:w="1980" w:type="dxa"/>
            <w:tcBorders>
              <w:top w:val="nil"/>
              <w:left w:val="nil"/>
              <w:bottom w:val="nil"/>
              <w:right w:val="nil"/>
            </w:tcBorders>
            <w:shd w:val="clear" w:color="auto" w:fill="auto"/>
          </w:tcPr>
          <w:p w14:paraId="59C88166" w14:textId="77777777" w:rsidR="009160BF" w:rsidRPr="00684616" w:rsidRDefault="009160BF" w:rsidP="00A0782B">
            <w:pPr>
              <w:spacing w:line="192" w:lineRule="auto"/>
              <w:jc w:val="right"/>
              <w:rPr>
                <w:color w:val="000000"/>
              </w:rPr>
            </w:pPr>
            <w:r w:rsidRPr="00684616">
              <w:rPr>
                <w:color w:val="000000"/>
              </w:rPr>
              <w:t>51 477,47</w:t>
            </w:r>
          </w:p>
        </w:tc>
      </w:tr>
      <w:tr w:rsidR="009160BF" w:rsidRPr="00684616" w14:paraId="16B5D469" w14:textId="77777777" w:rsidTr="000E52B7">
        <w:trPr>
          <w:trHeight w:val="210"/>
        </w:trPr>
        <w:tc>
          <w:tcPr>
            <w:tcW w:w="4536" w:type="dxa"/>
            <w:tcBorders>
              <w:top w:val="nil"/>
              <w:left w:val="nil"/>
              <w:bottom w:val="nil"/>
              <w:right w:val="nil"/>
            </w:tcBorders>
            <w:shd w:val="clear" w:color="auto" w:fill="auto"/>
          </w:tcPr>
          <w:p w14:paraId="699E9D83"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050D96B7" w14:textId="77777777" w:rsidR="009160BF" w:rsidRPr="00684616" w:rsidRDefault="009160BF" w:rsidP="00A0782B">
            <w:pPr>
              <w:spacing w:line="192" w:lineRule="auto"/>
              <w:ind w:left="-57" w:right="-57"/>
              <w:jc w:val="center"/>
              <w:rPr>
                <w:color w:val="000000"/>
              </w:rPr>
            </w:pPr>
            <w:r w:rsidRPr="00684616">
              <w:rPr>
                <w:color w:val="000000"/>
              </w:rPr>
              <w:t>14 1 01 25360</w:t>
            </w:r>
          </w:p>
        </w:tc>
        <w:tc>
          <w:tcPr>
            <w:tcW w:w="576" w:type="dxa"/>
            <w:tcBorders>
              <w:top w:val="nil"/>
              <w:left w:val="nil"/>
              <w:bottom w:val="nil"/>
              <w:right w:val="nil"/>
            </w:tcBorders>
            <w:shd w:val="clear" w:color="auto" w:fill="auto"/>
          </w:tcPr>
          <w:p w14:paraId="755BA21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765AA90" w14:textId="77777777" w:rsidR="009160BF" w:rsidRPr="00684616" w:rsidRDefault="009160BF" w:rsidP="00A0782B">
            <w:pPr>
              <w:spacing w:line="192" w:lineRule="auto"/>
              <w:jc w:val="right"/>
              <w:rPr>
                <w:color w:val="000000"/>
              </w:rPr>
            </w:pPr>
            <w:r w:rsidRPr="00684616">
              <w:rPr>
                <w:color w:val="000000"/>
              </w:rPr>
              <w:t>64 916,42</w:t>
            </w:r>
          </w:p>
        </w:tc>
        <w:tc>
          <w:tcPr>
            <w:tcW w:w="1980" w:type="dxa"/>
            <w:tcBorders>
              <w:top w:val="nil"/>
              <w:left w:val="nil"/>
              <w:bottom w:val="nil"/>
              <w:right w:val="nil"/>
            </w:tcBorders>
            <w:shd w:val="clear" w:color="auto" w:fill="auto"/>
          </w:tcPr>
          <w:p w14:paraId="724D334C" w14:textId="77777777" w:rsidR="009160BF" w:rsidRPr="00684616" w:rsidRDefault="009160BF" w:rsidP="00A0782B">
            <w:pPr>
              <w:spacing w:line="192" w:lineRule="auto"/>
              <w:jc w:val="right"/>
              <w:rPr>
                <w:color w:val="000000"/>
              </w:rPr>
            </w:pPr>
            <w:r w:rsidRPr="00684616">
              <w:rPr>
                <w:color w:val="000000"/>
              </w:rPr>
              <w:t>51 477,47</w:t>
            </w:r>
          </w:p>
        </w:tc>
      </w:tr>
      <w:tr w:rsidR="009160BF" w:rsidRPr="00684616" w14:paraId="1D79F245" w14:textId="77777777" w:rsidTr="000E52B7">
        <w:trPr>
          <w:trHeight w:val="210"/>
        </w:trPr>
        <w:tc>
          <w:tcPr>
            <w:tcW w:w="4536" w:type="dxa"/>
            <w:tcBorders>
              <w:top w:val="nil"/>
              <w:left w:val="nil"/>
              <w:bottom w:val="nil"/>
              <w:right w:val="nil"/>
            </w:tcBorders>
            <w:shd w:val="clear" w:color="auto" w:fill="auto"/>
          </w:tcPr>
          <w:p w14:paraId="58A285E7"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6DF7CCE0" w14:textId="77777777" w:rsidR="009160BF" w:rsidRPr="00684616" w:rsidRDefault="009160BF" w:rsidP="00A0782B">
            <w:pPr>
              <w:spacing w:line="192" w:lineRule="auto"/>
              <w:ind w:left="-57" w:right="-57"/>
              <w:jc w:val="center"/>
              <w:rPr>
                <w:color w:val="000000"/>
              </w:rPr>
            </w:pPr>
            <w:r w:rsidRPr="00684616">
              <w:rPr>
                <w:color w:val="000000"/>
              </w:rPr>
              <w:t>14 1 01 2ИП02</w:t>
            </w:r>
          </w:p>
        </w:tc>
        <w:tc>
          <w:tcPr>
            <w:tcW w:w="576" w:type="dxa"/>
            <w:tcBorders>
              <w:top w:val="nil"/>
              <w:left w:val="nil"/>
              <w:bottom w:val="nil"/>
              <w:right w:val="nil"/>
            </w:tcBorders>
            <w:shd w:val="clear" w:color="auto" w:fill="auto"/>
          </w:tcPr>
          <w:p w14:paraId="567BA509"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0772741" w14:textId="77777777" w:rsidR="009160BF" w:rsidRPr="00684616" w:rsidRDefault="009160BF" w:rsidP="00A0782B">
            <w:pPr>
              <w:spacing w:line="192" w:lineRule="auto"/>
              <w:jc w:val="right"/>
              <w:rPr>
                <w:color w:val="000000"/>
              </w:rPr>
            </w:pPr>
            <w:r w:rsidRPr="00684616">
              <w:rPr>
                <w:color w:val="000000"/>
              </w:rPr>
              <w:t>150 000,00</w:t>
            </w:r>
          </w:p>
        </w:tc>
        <w:tc>
          <w:tcPr>
            <w:tcW w:w="1980" w:type="dxa"/>
            <w:tcBorders>
              <w:top w:val="nil"/>
              <w:left w:val="nil"/>
              <w:bottom w:val="nil"/>
              <w:right w:val="nil"/>
            </w:tcBorders>
            <w:shd w:val="clear" w:color="auto" w:fill="auto"/>
          </w:tcPr>
          <w:p w14:paraId="5629D269"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1069CD8C" w14:textId="77777777" w:rsidTr="000E52B7">
        <w:trPr>
          <w:trHeight w:val="210"/>
        </w:trPr>
        <w:tc>
          <w:tcPr>
            <w:tcW w:w="4536" w:type="dxa"/>
            <w:tcBorders>
              <w:top w:val="nil"/>
              <w:left w:val="nil"/>
              <w:bottom w:val="nil"/>
              <w:right w:val="nil"/>
            </w:tcBorders>
            <w:shd w:val="clear" w:color="auto" w:fill="auto"/>
          </w:tcPr>
          <w:p w14:paraId="6A4FF8A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1903630F" w14:textId="77777777" w:rsidR="009160BF" w:rsidRPr="00684616" w:rsidRDefault="009160BF" w:rsidP="00A0782B">
            <w:pPr>
              <w:spacing w:line="192" w:lineRule="auto"/>
              <w:ind w:left="-57" w:right="-57"/>
              <w:jc w:val="center"/>
              <w:rPr>
                <w:color w:val="000000"/>
              </w:rPr>
            </w:pPr>
            <w:r w:rsidRPr="00684616">
              <w:rPr>
                <w:color w:val="000000"/>
              </w:rPr>
              <w:t>14 1 01 2ИП02</w:t>
            </w:r>
          </w:p>
        </w:tc>
        <w:tc>
          <w:tcPr>
            <w:tcW w:w="576" w:type="dxa"/>
            <w:tcBorders>
              <w:top w:val="nil"/>
              <w:left w:val="nil"/>
              <w:bottom w:val="nil"/>
              <w:right w:val="nil"/>
            </w:tcBorders>
            <w:shd w:val="clear" w:color="auto" w:fill="auto"/>
          </w:tcPr>
          <w:p w14:paraId="31FBED00"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8BFD578" w14:textId="77777777" w:rsidR="009160BF" w:rsidRPr="00684616" w:rsidRDefault="009160BF" w:rsidP="00A0782B">
            <w:pPr>
              <w:spacing w:line="192" w:lineRule="auto"/>
              <w:jc w:val="right"/>
              <w:rPr>
                <w:color w:val="000000"/>
              </w:rPr>
            </w:pPr>
            <w:r w:rsidRPr="00684616">
              <w:rPr>
                <w:color w:val="000000"/>
              </w:rPr>
              <w:t>150 000,00</w:t>
            </w:r>
          </w:p>
        </w:tc>
        <w:tc>
          <w:tcPr>
            <w:tcW w:w="1980" w:type="dxa"/>
            <w:tcBorders>
              <w:top w:val="nil"/>
              <w:left w:val="nil"/>
              <w:bottom w:val="nil"/>
              <w:right w:val="nil"/>
            </w:tcBorders>
            <w:shd w:val="clear" w:color="auto" w:fill="auto"/>
          </w:tcPr>
          <w:p w14:paraId="626D2679"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2B2704E4" w14:textId="77777777" w:rsidTr="000E52B7">
        <w:trPr>
          <w:trHeight w:val="210"/>
        </w:trPr>
        <w:tc>
          <w:tcPr>
            <w:tcW w:w="4536" w:type="dxa"/>
            <w:tcBorders>
              <w:top w:val="nil"/>
              <w:left w:val="nil"/>
              <w:bottom w:val="nil"/>
              <w:right w:val="nil"/>
            </w:tcBorders>
            <w:shd w:val="clear" w:color="auto" w:fill="auto"/>
          </w:tcPr>
          <w:p w14:paraId="45FF2251"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(Благоустройство сквера по ул. Ленина 27/1 в селе Московское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67D44894" w14:textId="77777777" w:rsidR="009160BF" w:rsidRPr="00684616" w:rsidRDefault="009160BF" w:rsidP="00A0782B">
            <w:pPr>
              <w:spacing w:line="192" w:lineRule="auto"/>
              <w:ind w:left="-57" w:right="-57"/>
              <w:jc w:val="center"/>
              <w:rPr>
                <w:color w:val="000000"/>
              </w:rPr>
            </w:pPr>
            <w:r w:rsidRPr="00684616">
              <w:rPr>
                <w:color w:val="000000"/>
              </w:rPr>
              <w:t>14 1 01 2ИП03</w:t>
            </w:r>
          </w:p>
        </w:tc>
        <w:tc>
          <w:tcPr>
            <w:tcW w:w="576" w:type="dxa"/>
            <w:tcBorders>
              <w:top w:val="nil"/>
              <w:left w:val="nil"/>
              <w:bottom w:val="nil"/>
              <w:right w:val="nil"/>
            </w:tcBorders>
            <w:shd w:val="clear" w:color="auto" w:fill="auto"/>
          </w:tcPr>
          <w:p w14:paraId="55F136B9"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1CD32B2" w14:textId="77777777" w:rsidR="009160BF" w:rsidRPr="00684616" w:rsidRDefault="009160BF" w:rsidP="00A0782B">
            <w:pPr>
              <w:spacing w:line="192" w:lineRule="auto"/>
              <w:jc w:val="right"/>
              <w:rPr>
                <w:color w:val="000000"/>
              </w:rPr>
            </w:pPr>
            <w:r w:rsidRPr="00684616">
              <w:rPr>
                <w:color w:val="000000"/>
              </w:rPr>
              <w:t>302 000,00</w:t>
            </w:r>
          </w:p>
        </w:tc>
        <w:tc>
          <w:tcPr>
            <w:tcW w:w="1980" w:type="dxa"/>
            <w:tcBorders>
              <w:top w:val="nil"/>
              <w:left w:val="nil"/>
              <w:bottom w:val="nil"/>
              <w:right w:val="nil"/>
            </w:tcBorders>
            <w:shd w:val="clear" w:color="auto" w:fill="auto"/>
          </w:tcPr>
          <w:p w14:paraId="581EA82F"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6AA35C64" w14:textId="77777777" w:rsidTr="000E52B7">
        <w:trPr>
          <w:trHeight w:val="210"/>
        </w:trPr>
        <w:tc>
          <w:tcPr>
            <w:tcW w:w="4536" w:type="dxa"/>
            <w:tcBorders>
              <w:top w:val="nil"/>
              <w:left w:val="nil"/>
              <w:bottom w:val="nil"/>
              <w:right w:val="nil"/>
            </w:tcBorders>
            <w:shd w:val="clear" w:color="auto" w:fill="auto"/>
          </w:tcPr>
          <w:p w14:paraId="12F3754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20E7AF9D" w14:textId="77777777" w:rsidR="009160BF" w:rsidRPr="00684616" w:rsidRDefault="009160BF" w:rsidP="00A0782B">
            <w:pPr>
              <w:spacing w:line="192" w:lineRule="auto"/>
              <w:ind w:left="-57" w:right="-57"/>
              <w:jc w:val="center"/>
              <w:rPr>
                <w:color w:val="000000"/>
              </w:rPr>
            </w:pPr>
            <w:r w:rsidRPr="00684616">
              <w:rPr>
                <w:color w:val="000000"/>
              </w:rPr>
              <w:t>14 1 01 2ИП03</w:t>
            </w:r>
          </w:p>
        </w:tc>
        <w:tc>
          <w:tcPr>
            <w:tcW w:w="576" w:type="dxa"/>
            <w:tcBorders>
              <w:top w:val="nil"/>
              <w:left w:val="nil"/>
              <w:bottom w:val="nil"/>
              <w:right w:val="nil"/>
            </w:tcBorders>
            <w:shd w:val="clear" w:color="auto" w:fill="auto"/>
          </w:tcPr>
          <w:p w14:paraId="7348ED0E"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FBB15D1" w14:textId="77777777" w:rsidR="009160BF" w:rsidRPr="00684616" w:rsidRDefault="009160BF" w:rsidP="00A0782B">
            <w:pPr>
              <w:spacing w:line="192" w:lineRule="auto"/>
              <w:jc w:val="right"/>
              <w:rPr>
                <w:color w:val="000000"/>
              </w:rPr>
            </w:pPr>
            <w:r w:rsidRPr="00684616">
              <w:rPr>
                <w:color w:val="000000"/>
              </w:rPr>
              <w:t>302 000,00</w:t>
            </w:r>
          </w:p>
        </w:tc>
        <w:tc>
          <w:tcPr>
            <w:tcW w:w="1980" w:type="dxa"/>
            <w:tcBorders>
              <w:top w:val="nil"/>
              <w:left w:val="nil"/>
              <w:bottom w:val="nil"/>
              <w:right w:val="nil"/>
            </w:tcBorders>
            <w:shd w:val="clear" w:color="auto" w:fill="auto"/>
          </w:tcPr>
          <w:p w14:paraId="5740C3C6"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181866B7" w14:textId="77777777" w:rsidTr="000E52B7">
        <w:trPr>
          <w:trHeight w:val="210"/>
        </w:trPr>
        <w:tc>
          <w:tcPr>
            <w:tcW w:w="4536" w:type="dxa"/>
            <w:tcBorders>
              <w:top w:val="nil"/>
              <w:left w:val="nil"/>
              <w:bottom w:val="nil"/>
              <w:right w:val="nil"/>
            </w:tcBorders>
            <w:shd w:val="clear" w:color="auto" w:fill="auto"/>
          </w:tcPr>
          <w:p w14:paraId="181C63E3"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(Обустройство тротуарной дорожки по улице Советской, улице Школьной села Подлужного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1430C319" w14:textId="77777777" w:rsidR="009160BF" w:rsidRPr="00684616" w:rsidRDefault="009160BF" w:rsidP="00A0782B">
            <w:pPr>
              <w:spacing w:line="192" w:lineRule="auto"/>
              <w:ind w:left="-57" w:right="-57"/>
              <w:jc w:val="center"/>
              <w:rPr>
                <w:color w:val="000000"/>
              </w:rPr>
            </w:pPr>
            <w:r w:rsidRPr="00684616">
              <w:rPr>
                <w:color w:val="000000"/>
              </w:rPr>
              <w:t>14 1 01 2ИП07</w:t>
            </w:r>
          </w:p>
        </w:tc>
        <w:tc>
          <w:tcPr>
            <w:tcW w:w="576" w:type="dxa"/>
            <w:tcBorders>
              <w:top w:val="nil"/>
              <w:left w:val="nil"/>
              <w:bottom w:val="nil"/>
              <w:right w:val="nil"/>
            </w:tcBorders>
            <w:shd w:val="clear" w:color="auto" w:fill="auto"/>
          </w:tcPr>
          <w:p w14:paraId="2DB9626F"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C0219AF" w14:textId="77777777" w:rsidR="009160BF" w:rsidRPr="00684616" w:rsidRDefault="009160BF" w:rsidP="00A0782B">
            <w:pPr>
              <w:spacing w:line="192" w:lineRule="auto"/>
              <w:jc w:val="right"/>
              <w:rPr>
                <w:color w:val="000000"/>
              </w:rPr>
            </w:pPr>
            <w:r w:rsidRPr="00684616">
              <w:rPr>
                <w:color w:val="000000"/>
              </w:rPr>
              <w:t>443 000,00</w:t>
            </w:r>
          </w:p>
        </w:tc>
        <w:tc>
          <w:tcPr>
            <w:tcW w:w="1980" w:type="dxa"/>
            <w:tcBorders>
              <w:top w:val="nil"/>
              <w:left w:val="nil"/>
              <w:bottom w:val="nil"/>
              <w:right w:val="nil"/>
            </w:tcBorders>
            <w:shd w:val="clear" w:color="auto" w:fill="auto"/>
          </w:tcPr>
          <w:p w14:paraId="37A034DA"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26983F81" w14:textId="77777777" w:rsidTr="000E52B7">
        <w:trPr>
          <w:trHeight w:val="210"/>
        </w:trPr>
        <w:tc>
          <w:tcPr>
            <w:tcW w:w="4536" w:type="dxa"/>
            <w:tcBorders>
              <w:top w:val="nil"/>
              <w:left w:val="nil"/>
              <w:bottom w:val="nil"/>
              <w:right w:val="nil"/>
            </w:tcBorders>
            <w:shd w:val="clear" w:color="auto" w:fill="auto"/>
          </w:tcPr>
          <w:p w14:paraId="7B2933F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76BAD754" w14:textId="77777777" w:rsidR="009160BF" w:rsidRPr="00684616" w:rsidRDefault="009160BF" w:rsidP="00A0782B">
            <w:pPr>
              <w:spacing w:line="192" w:lineRule="auto"/>
              <w:ind w:left="-57" w:right="-57"/>
              <w:jc w:val="center"/>
              <w:rPr>
                <w:color w:val="000000"/>
              </w:rPr>
            </w:pPr>
            <w:r w:rsidRPr="00684616">
              <w:rPr>
                <w:color w:val="000000"/>
              </w:rPr>
              <w:t>14 1 01 2ИП07</w:t>
            </w:r>
          </w:p>
        </w:tc>
        <w:tc>
          <w:tcPr>
            <w:tcW w:w="576" w:type="dxa"/>
            <w:tcBorders>
              <w:top w:val="nil"/>
              <w:left w:val="nil"/>
              <w:bottom w:val="nil"/>
              <w:right w:val="nil"/>
            </w:tcBorders>
            <w:shd w:val="clear" w:color="auto" w:fill="auto"/>
          </w:tcPr>
          <w:p w14:paraId="78E39AA3"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EB0596C" w14:textId="77777777" w:rsidR="009160BF" w:rsidRPr="00684616" w:rsidRDefault="009160BF" w:rsidP="00A0782B">
            <w:pPr>
              <w:spacing w:line="192" w:lineRule="auto"/>
              <w:jc w:val="right"/>
              <w:rPr>
                <w:color w:val="000000"/>
              </w:rPr>
            </w:pPr>
            <w:r w:rsidRPr="00684616">
              <w:rPr>
                <w:color w:val="000000"/>
              </w:rPr>
              <w:t>443 000,00</w:t>
            </w:r>
          </w:p>
        </w:tc>
        <w:tc>
          <w:tcPr>
            <w:tcW w:w="1980" w:type="dxa"/>
            <w:tcBorders>
              <w:top w:val="nil"/>
              <w:left w:val="nil"/>
              <w:bottom w:val="nil"/>
              <w:right w:val="nil"/>
            </w:tcBorders>
            <w:shd w:val="clear" w:color="auto" w:fill="auto"/>
          </w:tcPr>
          <w:p w14:paraId="5E6367F6"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78FA55B4" w14:textId="77777777" w:rsidTr="000E52B7">
        <w:trPr>
          <w:trHeight w:val="210"/>
        </w:trPr>
        <w:tc>
          <w:tcPr>
            <w:tcW w:w="4536" w:type="dxa"/>
            <w:tcBorders>
              <w:top w:val="nil"/>
              <w:left w:val="nil"/>
              <w:bottom w:val="nil"/>
              <w:right w:val="nil"/>
            </w:tcBorders>
            <w:shd w:val="clear" w:color="auto" w:fill="auto"/>
          </w:tcPr>
          <w:p w14:paraId="39C90A5C"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709F44BC" w14:textId="77777777" w:rsidR="009160BF" w:rsidRPr="00684616" w:rsidRDefault="009160BF" w:rsidP="00A0782B">
            <w:pPr>
              <w:spacing w:line="192" w:lineRule="auto"/>
              <w:ind w:left="-57" w:right="-57"/>
              <w:jc w:val="center"/>
              <w:rPr>
                <w:color w:val="000000"/>
              </w:rPr>
            </w:pPr>
            <w:r w:rsidRPr="00684616">
              <w:rPr>
                <w:color w:val="000000"/>
              </w:rPr>
              <w:t>14 1 01 2ИП09</w:t>
            </w:r>
          </w:p>
        </w:tc>
        <w:tc>
          <w:tcPr>
            <w:tcW w:w="576" w:type="dxa"/>
            <w:tcBorders>
              <w:top w:val="nil"/>
              <w:left w:val="nil"/>
              <w:bottom w:val="nil"/>
              <w:right w:val="nil"/>
            </w:tcBorders>
            <w:shd w:val="clear" w:color="auto" w:fill="auto"/>
          </w:tcPr>
          <w:p w14:paraId="291CCDEB"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1148052" w14:textId="77777777" w:rsidR="009160BF" w:rsidRPr="00684616" w:rsidRDefault="009160BF" w:rsidP="00A0782B">
            <w:pPr>
              <w:spacing w:line="192" w:lineRule="auto"/>
              <w:jc w:val="right"/>
              <w:rPr>
                <w:color w:val="000000"/>
              </w:rPr>
            </w:pPr>
            <w:r w:rsidRPr="00684616">
              <w:rPr>
                <w:color w:val="000000"/>
              </w:rPr>
              <w:t>345 400,00</w:t>
            </w:r>
          </w:p>
        </w:tc>
        <w:tc>
          <w:tcPr>
            <w:tcW w:w="1980" w:type="dxa"/>
            <w:tcBorders>
              <w:top w:val="nil"/>
              <w:left w:val="nil"/>
              <w:bottom w:val="nil"/>
              <w:right w:val="nil"/>
            </w:tcBorders>
            <w:shd w:val="clear" w:color="auto" w:fill="auto"/>
          </w:tcPr>
          <w:p w14:paraId="1A8B9C5D"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4772C312" w14:textId="77777777" w:rsidTr="000E52B7">
        <w:trPr>
          <w:trHeight w:val="210"/>
        </w:trPr>
        <w:tc>
          <w:tcPr>
            <w:tcW w:w="4536" w:type="dxa"/>
            <w:tcBorders>
              <w:top w:val="nil"/>
              <w:left w:val="nil"/>
              <w:bottom w:val="nil"/>
              <w:right w:val="nil"/>
            </w:tcBorders>
            <w:shd w:val="clear" w:color="auto" w:fill="auto"/>
          </w:tcPr>
          <w:p w14:paraId="36B6C3E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w:t>
            </w:r>
            <w:r w:rsidRPr="00684616">
              <w:rPr>
                <w:color w:val="000000"/>
              </w:rPr>
              <w:lastRenderedPageBreak/>
              <w:t>ных) нужд</w:t>
            </w:r>
          </w:p>
        </w:tc>
        <w:tc>
          <w:tcPr>
            <w:tcW w:w="1668" w:type="dxa"/>
            <w:tcBorders>
              <w:top w:val="nil"/>
              <w:left w:val="nil"/>
              <w:bottom w:val="nil"/>
              <w:right w:val="nil"/>
            </w:tcBorders>
            <w:shd w:val="clear" w:color="auto" w:fill="auto"/>
          </w:tcPr>
          <w:p w14:paraId="1C85D214" w14:textId="77777777" w:rsidR="009160BF" w:rsidRPr="00684616" w:rsidRDefault="009160BF" w:rsidP="00A0782B">
            <w:pPr>
              <w:spacing w:line="192" w:lineRule="auto"/>
              <w:ind w:left="-57" w:right="-57"/>
              <w:jc w:val="center"/>
              <w:rPr>
                <w:color w:val="000000"/>
              </w:rPr>
            </w:pPr>
            <w:r w:rsidRPr="00684616">
              <w:rPr>
                <w:color w:val="000000"/>
              </w:rPr>
              <w:lastRenderedPageBreak/>
              <w:t>14 1 01 2ИП09</w:t>
            </w:r>
          </w:p>
        </w:tc>
        <w:tc>
          <w:tcPr>
            <w:tcW w:w="576" w:type="dxa"/>
            <w:tcBorders>
              <w:top w:val="nil"/>
              <w:left w:val="nil"/>
              <w:bottom w:val="nil"/>
              <w:right w:val="nil"/>
            </w:tcBorders>
            <w:shd w:val="clear" w:color="auto" w:fill="auto"/>
          </w:tcPr>
          <w:p w14:paraId="54D9115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67B5322" w14:textId="77777777" w:rsidR="009160BF" w:rsidRPr="00684616" w:rsidRDefault="009160BF" w:rsidP="00A0782B">
            <w:pPr>
              <w:spacing w:line="192" w:lineRule="auto"/>
              <w:jc w:val="right"/>
              <w:rPr>
                <w:color w:val="000000"/>
              </w:rPr>
            </w:pPr>
            <w:r w:rsidRPr="00684616">
              <w:rPr>
                <w:color w:val="000000"/>
              </w:rPr>
              <w:t>345 400,00</w:t>
            </w:r>
          </w:p>
        </w:tc>
        <w:tc>
          <w:tcPr>
            <w:tcW w:w="1980" w:type="dxa"/>
            <w:tcBorders>
              <w:top w:val="nil"/>
              <w:left w:val="nil"/>
              <w:bottom w:val="nil"/>
              <w:right w:val="nil"/>
            </w:tcBorders>
            <w:shd w:val="clear" w:color="auto" w:fill="auto"/>
          </w:tcPr>
          <w:p w14:paraId="643103FC"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2FE93430" w14:textId="77777777" w:rsidTr="000E52B7">
        <w:trPr>
          <w:trHeight w:val="210"/>
        </w:trPr>
        <w:tc>
          <w:tcPr>
            <w:tcW w:w="4536" w:type="dxa"/>
            <w:tcBorders>
              <w:top w:val="nil"/>
              <w:left w:val="nil"/>
              <w:bottom w:val="nil"/>
              <w:right w:val="nil"/>
            </w:tcBorders>
            <w:shd w:val="clear" w:color="auto" w:fill="auto"/>
          </w:tcPr>
          <w:p w14:paraId="18B2724B"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10D7582D" w14:textId="77777777" w:rsidR="009160BF" w:rsidRPr="00684616" w:rsidRDefault="009160BF" w:rsidP="00A0782B">
            <w:pPr>
              <w:spacing w:line="192" w:lineRule="auto"/>
              <w:ind w:left="-57" w:right="-57"/>
              <w:jc w:val="center"/>
              <w:rPr>
                <w:color w:val="000000"/>
              </w:rPr>
            </w:pPr>
            <w:r w:rsidRPr="00684616">
              <w:rPr>
                <w:color w:val="000000"/>
              </w:rPr>
              <w:t>14 1 01 SИП02</w:t>
            </w:r>
          </w:p>
        </w:tc>
        <w:tc>
          <w:tcPr>
            <w:tcW w:w="576" w:type="dxa"/>
            <w:tcBorders>
              <w:top w:val="nil"/>
              <w:left w:val="nil"/>
              <w:bottom w:val="nil"/>
              <w:right w:val="nil"/>
            </w:tcBorders>
            <w:shd w:val="clear" w:color="auto" w:fill="auto"/>
          </w:tcPr>
          <w:p w14:paraId="305E8147"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4924CD9" w14:textId="77777777" w:rsidR="009160BF" w:rsidRPr="00684616" w:rsidRDefault="009160BF" w:rsidP="00A0782B">
            <w:pPr>
              <w:spacing w:line="192" w:lineRule="auto"/>
              <w:jc w:val="right"/>
              <w:rPr>
                <w:color w:val="000000"/>
              </w:rPr>
            </w:pPr>
            <w:r w:rsidRPr="00684616">
              <w:rPr>
                <w:color w:val="000000"/>
              </w:rPr>
              <w:t>904 804,80</w:t>
            </w:r>
          </w:p>
        </w:tc>
        <w:tc>
          <w:tcPr>
            <w:tcW w:w="1980" w:type="dxa"/>
            <w:tcBorders>
              <w:top w:val="nil"/>
              <w:left w:val="nil"/>
              <w:bottom w:val="nil"/>
              <w:right w:val="nil"/>
            </w:tcBorders>
            <w:shd w:val="clear" w:color="auto" w:fill="auto"/>
          </w:tcPr>
          <w:p w14:paraId="6B9AE251"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4EC7F674" w14:textId="77777777" w:rsidTr="000E52B7">
        <w:trPr>
          <w:trHeight w:val="210"/>
        </w:trPr>
        <w:tc>
          <w:tcPr>
            <w:tcW w:w="4536" w:type="dxa"/>
            <w:tcBorders>
              <w:top w:val="nil"/>
              <w:left w:val="nil"/>
              <w:bottom w:val="nil"/>
              <w:right w:val="nil"/>
            </w:tcBorders>
            <w:shd w:val="clear" w:color="auto" w:fill="auto"/>
          </w:tcPr>
          <w:p w14:paraId="2083EB8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7FEF8EED" w14:textId="77777777" w:rsidR="009160BF" w:rsidRPr="00684616" w:rsidRDefault="009160BF" w:rsidP="00A0782B">
            <w:pPr>
              <w:spacing w:line="192" w:lineRule="auto"/>
              <w:ind w:left="-57" w:right="-57"/>
              <w:jc w:val="center"/>
              <w:rPr>
                <w:color w:val="000000"/>
              </w:rPr>
            </w:pPr>
            <w:r w:rsidRPr="00684616">
              <w:rPr>
                <w:color w:val="000000"/>
              </w:rPr>
              <w:t>14 1 01 SИП02</w:t>
            </w:r>
          </w:p>
        </w:tc>
        <w:tc>
          <w:tcPr>
            <w:tcW w:w="576" w:type="dxa"/>
            <w:tcBorders>
              <w:top w:val="nil"/>
              <w:left w:val="nil"/>
              <w:bottom w:val="nil"/>
              <w:right w:val="nil"/>
            </w:tcBorders>
            <w:shd w:val="clear" w:color="auto" w:fill="auto"/>
          </w:tcPr>
          <w:p w14:paraId="244B281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24DB5EC" w14:textId="77777777" w:rsidR="009160BF" w:rsidRPr="00684616" w:rsidRDefault="009160BF" w:rsidP="00A0782B">
            <w:pPr>
              <w:spacing w:line="192" w:lineRule="auto"/>
              <w:jc w:val="right"/>
              <w:rPr>
                <w:color w:val="000000"/>
              </w:rPr>
            </w:pPr>
            <w:r w:rsidRPr="00684616">
              <w:rPr>
                <w:color w:val="000000"/>
              </w:rPr>
              <w:t>904 804,80</w:t>
            </w:r>
          </w:p>
        </w:tc>
        <w:tc>
          <w:tcPr>
            <w:tcW w:w="1980" w:type="dxa"/>
            <w:tcBorders>
              <w:top w:val="nil"/>
              <w:left w:val="nil"/>
              <w:bottom w:val="nil"/>
              <w:right w:val="nil"/>
            </w:tcBorders>
            <w:shd w:val="clear" w:color="auto" w:fill="auto"/>
          </w:tcPr>
          <w:p w14:paraId="2A490816"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52F84201" w14:textId="77777777" w:rsidTr="000E52B7">
        <w:trPr>
          <w:trHeight w:val="210"/>
        </w:trPr>
        <w:tc>
          <w:tcPr>
            <w:tcW w:w="4536" w:type="dxa"/>
            <w:tcBorders>
              <w:top w:val="nil"/>
              <w:left w:val="nil"/>
              <w:bottom w:val="nil"/>
              <w:right w:val="nil"/>
            </w:tcBorders>
            <w:shd w:val="clear" w:color="auto" w:fill="auto"/>
          </w:tcPr>
          <w:p w14:paraId="68469E66"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(Благоустройство сквера по ул. Ленина 27/1 в селе Московское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78379C39" w14:textId="77777777" w:rsidR="009160BF" w:rsidRPr="00684616" w:rsidRDefault="009160BF" w:rsidP="00A0782B">
            <w:pPr>
              <w:spacing w:line="192" w:lineRule="auto"/>
              <w:ind w:left="-57" w:right="-57"/>
              <w:jc w:val="center"/>
              <w:rPr>
                <w:color w:val="000000"/>
              </w:rPr>
            </w:pPr>
            <w:r w:rsidRPr="00684616">
              <w:rPr>
                <w:color w:val="000000"/>
              </w:rPr>
              <w:t>14 1 01 SИП03</w:t>
            </w:r>
          </w:p>
        </w:tc>
        <w:tc>
          <w:tcPr>
            <w:tcW w:w="576" w:type="dxa"/>
            <w:tcBorders>
              <w:top w:val="nil"/>
              <w:left w:val="nil"/>
              <w:bottom w:val="nil"/>
              <w:right w:val="nil"/>
            </w:tcBorders>
            <w:shd w:val="clear" w:color="auto" w:fill="auto"/>
          </w:tcPr>
          <w:p w14:paraId="08712980"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851D176" w14:textId="77777777" w:rsidR="009160BF" w:rsidRPr="00684616" w:rsidRDefault="009160BF" w:rsidP="00A0782B">
            <w:pPr>
              <w:spacing w:line="192" w:lineRule="auto"/>
              <w:jc w:val="right"/>
              <w:rPr>
                <w:color w:val="000000"/>
              </w:rPr>
            </w:pPr>
            <w:r w:rsidRPr="00684616">
              <w:rPr>
                <w:color w:val="000000"/>
              </w:rPr>
              <w:t>3 651 736,00</w:t>
            </w:r>
          </w:p>
        </w:tc>
        <w:tc>
          <w:tcPr>
            <w:tcW w:w="1980" w:type="dxa"/>
            <w:tcBorders>
              <w:top w:val="nil"/>
              <w:left w:val="nil"/>
              <w:bottom w:val="nil"/>
              <w:right w:val="nil"/>
            </w:tcBorders>
            <w:shd w:val="clear" w:color="auto" w:fill="auto"/>
          </w:tcPr>
          <w:p w14:paraId="75DDA462"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1DA34691" w14:textId="77777777" w:rsidTr="000E52B7">
        <w:trPr>
          <w:trHeight w:val="210"/>
        </w:trPr>
        <w:tc>
          <w:tcPr>
            <w:tcW w:w="4536" w:type="dxa"/>
            <w:tcBorders>
              <w:top w:val="nil"/>
              <w:left w:val="nil"/>
              <w:bottom w:val="nil"/>
              <w:right w:val="nil"/>
            </w:tcBorders>
            <w:shd w:val="clear" w:color="auto" w:fill="auto"/>
          </w:tcPr>
          <w:p w14:paraId="19090AB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0AEBD21D" w14:textId="77777777" w:rsidR="009160BF" w:rsidRPr="00684616" w:rsidRDefault="009160BF" w:rsidP="00A0782B">
            <w:pPr>
              <w:spacing w:line="192" w:lineRule="auto"/>
              <w:ind w:left="-57" w:right="-57"/>
              <w:jc w:val="center"/>
              <w:rPr>
                <w:color w:val="000000"/>
              </w:rPr>
            </w:pPr>
            <w:r w:rsidRPr="00684616">
              <w:rPr>
                <w:color w:val="000000"/>
              </w:rPr>
              <w:t>14 1 01 SИП03</w:t>
            </w:r>
          </w:p>
        </w:tc>
        <w:tc>
          <w:tcPr>
            <w:tcW w:w="576" w:type="dxa"/>
            <w:tcBorders>
              <w:top w:val="nil"/>
              <w:left w:val="nil"/>
              <w:bottom w:val="nil"/>
              <w:right w:val="nil"/>
            </w:tcBorders>
            <w:shd w:val="clear" w:color="auto" w:fill="auto"/>
          </w:tcPr>
          <w:p w14:paraId="13E863A7"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543AB39" w14:textId="77777777" w:rsidR="009160BF" w:rsidRPr="00684616" w:rsidRDefault="009160BF" w:rsidP="00A0782B">
            <w:pPr>
              <w:spacing w:line="192" w:lineRule="auto"/>
              <w:jc w:val="right"/>
              <w:rPr>
                <w:color w:val="000000"/>
              </w:rPr>
            </w:pPr>
            <w:r w:rsidRPr="00684616">
              <w:rPr>
                <w:color w:val="000000"/>
              </w:rPr>
              <w:t>3 651 736,00</w:t>
            </w:r>
          </w:p>
        </w:tc>
        <w:tc>
          <w:tcPr>
            <w:tcW w:w="1980" w:type="dxa"/>
            <w:tcBorders>
              <w:top w:val="nil"/>
              <w:left w:val="nil"/>
              <w:bottom w:val="nil"/>
              <w:right w:val="nil"/>
            </w:tcBorders>
            <w:shd w:val="clear" w:color="auto" w:fill="auto"/>
          </w:tcPr>
          <w:p w14:paraId="200C9455"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374C3A68" w14:textId="77777777" w:rsidTr="000E52B7">
        <w:trPr>
          <w:trHeight w:val="210"/>
        </w:trPr>
        <w:tc>
          <w:tcPr>
            <w:tcW w:w="4536" w:type="dxa"/>
            <w:tcBorders>
              <w:top w:val="nil"/>
              <w:left w:val="nil"/>
              <w:bottom w:val="nil"/>
              <w:right w:val="nil"/>
            </w:tcBorders>
            <w:shd w:val="clear" w:color="auto" w:fill="auto"/>
          </w:tcPr>
          <w:p w14:paraId="1BD6D94F"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(Обустройство тротуарной дорожки по улице Советской, улице Школьной села Подлужного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1C5B5AC2" w14:textId="77777777" w:rsidR="009160BF" w:rsidRPr="00684616" w:rsidRDefault="009160BF" w:rsidP="00A0782B">
            <w:pPr>
              <w:spacing w:line="192" w:lineRule="auto"/>
              <w:ind w:left="-57" w:right="-57"/>
              <w:jc w:val="center"/>
              <w:rPr>
                <w:color w:val="000000"/>
              </w:rPr>
            </w:pPr>
            <w:r w:rsidRPr="00684616">
              <w:rPr>
                <w:color w:val="000000"/>
              </w:rPr>
              <w:t>14 1 01 SИП07</w:t>
            </w:r>
          </w:p>
        </w:tc>
        <w:tc>
          <w:tcPr>
            <w:tcW w:w="576" w:type="dxa"/>
            <w:tcBorders>
              <w:top w:val="nil"/>
              <w:left w:val="nil"/>
              <w:bottom w:val="nil"/>
              <w:right w:val="nil"/>
            </w:tcBorders>
            <w:shd w:val="clear" w:color="auto" w:fill="auto"/>
          </w:tcPr>
          <w:p w14:paraId="77B57AA6"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82F18A9" w14:textId="77777777" w:rsidR="009160BF" w:rsidRPr="00684616" w:rsidRDefault="009160BF" w:rsidP="00A0782B">
            <w:pPr>
              <w:spacing w:line="192" w:lineRule="auto"/>
              <w:jc w:val="right"/>
              <w:rPr>
                <w:color w:val="000000"/>
              </w:rPr>
            </w:pPr>
            <w:r w:rsidRPr="00684616">
              <w:rPr>
                <w:color w:val="000000"/>
              </w:rPr>
              <w:t>3 457 168,00</w:t>
            </w:r>
          </w:p>
        </w:tc>
        <w:tc>
          <w:tcPr>
            <w:tcW w:w="1980" w:type="dxa"/>
            <w:tcBorders>
              <w:top w:val="nil"/>
              <w:left w:val="nil"/>
              <w:bottom w:val="nil"/>
              <w:right w:val="nil"/>
            </w:tcBorders>
            <w:shd w:val="clear" w:color="auto" w:fill="auto"/>
          </w:tcPr>
          <w:p w14:paraId="11D1C3AB"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32EABE15" w14:textId="77777777" w:rsidTr="000E52B7">
        <w:trPr>
          <w:trHeight w:val="210"/>
        </w:trPr>
        <w:tc>
          <w:tcPr>
            <w:tcW w:w="4536" w:type="dxa"/>
            <w:tcBorders>
              <w:top w:val="nil"/>
              <w:left w:val="nil"/>
              <w:bottom w:val="nil"/>
              <w:right w:val="nil"/>
            </w:tcBorders>
            <w:shd w:val="clear" w:color="auto" w:fill="auto"/>
          </w:tcPr>
          <w:p w14:paraId="026985F8"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25453AEF" w14:textId="77777777" w:rsidR="009160BF" w:rsidRPr="00684616" w:rsidRDefault="009160BF" w:rsidP="00A0782B">
            <w:pPr>
              <w:spacing w:line="192" w:lineRule="auto"/>
              <w:ind w:left="-57" w:right="-57"/>
              <w:jc w:val="center"/>
              <w:rPr>
                <w:color w:val="000000"/>
              </w:rPr>
            </w:pPr>
            <w:r w:rsidRPr="00684616">
              <w:rPr>
                <w:color w:val="000000"/>
              </w:rPr>
              <w:t>14 1 01 SИП07</w:t>
            </w:r>
          </w:p>
        </w:tc>
        <w:tc>
          <w:tcPr>
            <w:tcW w:w="576" w:type="dxa"/>
            <w:tcBorders>
              <w:top w:val="nil"/>
              <w:left w:val="nil"/>
              <w:bottom w:val="nil"/>
              <w:right w:val="nil"/>
            </w:tcBorders>
            <w:shd w:val="clear" w:color="auto" w:fill="auto"/>
          </w:tcPr>
          <w:p w14:paraId="6BF2B35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8D83E78" w14:textId="77777777" w:rsidR="009160BF" w:rsidRPr="00684616" w:rsidRDefault="009160BF" w:rsidP="00A0782B">
            <w:pPr>
              <w:spacing w:line="192" w:lineRule="auto"/>
              <w:jc w:val="right"/>
              <w:rPr>
                <w:color w:val="000000"/>
              </w:rPr>
            </w:pPr>
            <w:r w:rsidRPr="00684616">
              <w:rPr>
                <w:color w:val="000000"/>
              </w:rPr>
              <w:t>3 457 168,00</w:t>
            </w:r>
          </w:p>
        </w:tc>
        <w:tc>
          <w:tcPr>
            <w:tcW w:w="1980" w:type="dxa"/>
            <w:tcBorders>
              <w:top w:val="nil"/>
              <w:left w:val="nil"/>
              <w:bottom w:val="nil"/>
              <w:right w:val="nil"/>
            </w:tcBorders>
            <w:shd w:val="clear" w:color="auto" w:fill="auto"/>
          </w:tcPr>
          <w:p w14:paraId="7AE15E47"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231039FF" w14:textId="77777777" w:rsidTr="000E52B7">
        <w:trPr>
          <w:trHeight w:val="210"/>
        </w:trPr>
        <w:tc>
          <w:tcPr>
            <w:tcW w:w="4536" w:type="dxa"/>
            <w:tcBorders>
              <w:top w:val="nil"/>
              <w:left w:val="nil"/>
              <w:bottom w:val="nil"/>
              <w:right w:val="nil"/>
            </w:tcBorders>
            <w:shd w:val="clear" w:color="auto" w:fill="auto"/>
          </w:tcPr>
          <w:p w14:paraId="728B01DE" w14:textId="77777777" w:rsidR="009160BF" w:rsidRPr="00684616" w:rsidRDefault="009160BF" w:rsidP="00A0782B">
            <w:pPr>
              <w:spacing w:line="192" w:lineRule="auto"/>
              <w:ind w:left="-57" w:right="-57"/>
              <w:jc w:val="both"/>
              <w:rPr>
                <w:color w:val="000000"/>
              </w:rPr>
            </w:pPr>
            <w:r w:rsidRPr="00684616">
              <w:rPr>
                <w:color w:val="000000"/>
              </w:rPr>
              <w:t>Реализация инициативного проекта (Установка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59D3A479" w14:textId="77777777" w:rsidR="009160BF" w:rsidRPr="00684616" w:rsidRDefault="009160BF" w:rsidP="00A0782B">
            <w:pPr>
              <w:spacing w:line="192" w:lineRule="auto"/>
              <w:ind w:left="-57" w:right="-57"/>
              <w:jc w:val="center"/>
              <w:rPr>
                <w:color w:val="000000"/>
              </w:rPr>
            </w:pPr>
            <w:r w:rsidRPr="00684616">
              <w:rPr>
                <w:color w:val="000000"/>
              </w:rPr>
              <w:t>14 1 01 SИП09</w:t>
            </w:r>
          </w:p>
        </w:tc>
        <w:tc>
          <w:tcPr>
            <w:tcW w:w="576" w:type="dxa"/>
            <w:tcBorders>
              <w:top w:val="nil"/>
              <w:left w:val="nil"/>
              <w:bottom w:val="nil"/>
              <w:right w:val="nil"/>
            </w:tcBorders>
            <w:shd w:val="clear" w:color="auto" w:fill="auto"/>
          </w:tcPr>
          <w:p w14:paraId="2759957E"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2C8CCF4" w14:textId="77777777" w:rsidR="009160BF" w:rsidRPr="00684616" w:rsidRDefault="009160BF" w:rsidP="00A0782B">
            <w:pPr>
              <w:spacing w:line="192" w:lineRule="auto"/>
              <w:jc w:val="right"/>
              <w:rPr>
                <w:color w:val="000000"/>
              </w:rPr>
            </w:pPr>
            <w:r w:rsidRPr="00684616">
              <w:rPr>
                <w:color w:val="000000"/>
              </w:rPr>
              <w:t>3 658 500,67</w:t>
            </w:r>
          </w:p>
        </w:tc>
        <w:tc>
          <w:tcPr>
            <w:tcW w:w="1980" w:type="dxa"/>
            <w:tcBorders>
              <w:top w:val="nil"/>
              <w:left w:val="nil"/>
              <w:bottom w:val="nil"/>
              <w:right w:val="nil"/>
            </w:tcBorders>
            <w:shd w:val="clear" w:color="auto" w:fill="auto"/>
          </w:tcPr>
          <w:p w14:paraId="5C6B7FBC"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2A3F5F6B" w14:textId="77777777" w:rsidTr="000E52B7">
        <w:trPr>
          <w:trHeight w:val="210"/>
        </w:trPr>
        <w:tc>
          <w:tcPr>
            <w:tcW w:w="4536" w:type="dxa"/>
            <w:tcBorders>
              <w:top w:val="nil"/>
              <w:left w:val="nil"/>
              <w:bottom w:val="nil"/>
              <w:right w:val="nil"/>
            </w:tcBorders>
            <w:shd w:val="clear" w:color="auto" w:fill="auto"/>
          </w:tcPr>
          <w:p w14:paraId="408DB84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17E3C1C2" w14:textId="77777777" w:rsidR="009160BF" w:rsidRPr="00684616" w:rsidRDefault="009160BF" w:rsidP="00A0782B">
            <w:pPr>
              <w:spacing w:line="192" w:lineRule="auto"/>
              <w:ind w:left="-57" w:right="-57"/>
              <w:jc w:val="center"/>
              <w:rPr>
                <w:color w:val="000000"/>
              </w:rPr>
            </w:pPr>
            <w:r w:rsidRPr="00684616">
              <w:rPr>
                <w:color w:val="000000"/>
              </w:rPr>
              <w:t>14 1 01 SИП09</w:t>
            </w:r>
          </w:p>
        </w:tc>
        <w:tc>
          <w:tcPr>
            <w:tcW w:w="576" w:type="dxa"/>
            <w:tcBorders>
              <w:top w:val="nil"/>
              <w:left w:val="nil"/>
              <w:bottom w:val="nil"/>
              <w:right w:val="nil"/>
            </w:tcBorders>
            <w:shd w:val="clear" w:color="auto" w:fill="auto"/>
          </w:tcPr>
          <w:p w14:paraId="178CDEE9"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250434D" w14:textId="77777777" w:rsidR="009160BF" w:rsidRPr="00684616" w:rsidRDefault="009160BF" w:rsidP="00A0782B">
            <w:pPr>
              <w:spacing w:line="192" w:lineRule="auto"/>
              <w:jc w:val="right"/>
              <w:rPr>
                <w:color w:val="000000"/>
              </w:rPr>
            </w:pPr>
            <w:r w:rsidRPr="00684616">
              <w:rPr>
                <w:color w:val="000000"/>
              </w:rPr>
              <w:t>3 658 500,67</w:t>
            </w:r>
          </w:p>
        </w:tc>
        <w:tc>
          <w:tcPr>
            <w:tcW w:w="1980" w:type="dxa"/>
            <w:tcBorders>
              <w:top w:val="nil"/>
              <w:left w:val="nil"/>
              <w:bottom w:val="nil"/>
              <w:right w:val="nil"/>
            </w:tcBorders>
            <w:shd w:val="clear" w:color="auto" w:fill="auto"/>
          </w:tcPr>
          <w:p w14:paraId="2C328C5C"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0FC8E439" w14:textId="77777777" w:rsidTr="000E52B7">
        <w:trPr>
          <w:trHeight w:val="210"/>
        </w:trPr>
        <w:tc>
          <w:tcPr>
            <w:tcW w:w="4536" w:type="dxa"/>
            <w:tcBorders>
              <w:top w:val="nil"/>
              <w:left w:val="nil"/>
              <w:bottom w:val="nil"/>
              <w:right w:val="nil"/>
            </w:tcBorders>
            <w:shd w:val="clear" w:color="auto" w:fill="auto"/>
          </w:tcPr>
          <w:p w14:paraId="5C3C55F9"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"Формирование современной городской среды"</w:t>
            </w:r>
          </w:p>
        </w:tc>
        <w:tc>
          <w:tcPr>
            <w:tcW w:w="1668" w:type="dxa"/>
            <w:tcBorders>
              <w:top w:val="nil"/>
              <w:left w:val="nil"/>
              <w:bottom w:val="nil"/>
              <w:right w:val="nil"/>
            </w:tcBorders>
            <w:shd w:val="clear" w:color="auto" w:fill="auto"/>
          </w:tcPr>
          <w:p w14:paraId="11BB23F3" w14:textId="77777777" w:rsidR="009160BF" w:rsidRPr="00684616" w:rsidRDefault="009160BF" w:rsidP="00A0782B">
            <w:pPr>
              <w:spacing w:line="192" w:lineRule="auto"/>
              <w:ind w:left="-57" w:right="-57"/>
              <w:jc w:val="center"/>
              <w:rPr>
                <w:color w:val="000000"/>
              </w:rPr>
            </w:pPr>
            <w:r w:rsidRPr="00684616">
              <w:rPr>
                <w:color w:val="000000"/>
              </w:rPr>
              <w:t>15 0 00 00000</w:t>
            </w:r>
          </w:p>
        </w:tc>
        <w:tc>
          <w:tcPr>
            <w:tcW w:w="576" w:type="dxa"/>
            <w:tcBorders>
              <w:top w:val="nil"/>
              <w:left w:val="nil"/>
              <w:bottom w:val="nil"/>
              <w:right w:val="nil"/>
            </w:tcBorders>
            <w:shd w:val="clear" w:color="auto" w:fill="auto"/>
          </w:tcPr>
          <w:p w14:paraId="535EE9BB"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B399D92" w14:textId="77777777" w:rsidR="009160BF" w:rsidRPr="00684616" w:rsidRDefault="009160BF" w:rsidP="00A0782B">
            <w:pPr>
              <w:spacing w:line="192" w:lineRule="auto"/>
              <w:jc w:val="right"/>
              <w:rPr>
                <w:color w:val="000000"/>
              </w:rPr>
            </w:pPr>
            <w:r w:rsidRPr="00684616">
              <w:rPr>
                <w:color w:val="000000"/>
              </w:rPr>
              <w:t>17 276 051,62</w:t>
            </w:r>
          </w:p>
        </w:tc>
        <w:tc>
          <w:tcPr>
            <w:tcW w:w="1980" w:type="dxa"/>
            <w:tcBorders>
              <w:top w:val="nil"/>
              <w:left w:val="nil"/>
              <w:bottom w:val="nil"/>
              <w:right w:val="nil"/>
            </w:tcBorders>
            <w:shd w:val="clear" w:color="auto" w:fill="auto"/>
          </w:tcPr>
          <w:p w14:paraId="6C5EE6CB"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5BAC7717" w14:textId="77777777" w:rsidTr="000E52B7">
        <w:trPr>
          <w:trHeight w:val="210"/>
        </w:trPr>
        <w:tc>
          <w:tcPr>
            <w:tcW w:w="4536" w:type="dxa"/>
            <w:tcBorders>
              <w:top w:val="nil"/>
              <w:left w:val="nil"/>
              <w:bottom w:val="nil"/>
              <w:right w:val="nil"/>
            </w:tcBorders>
            <w:shd w:val="clear" w:color="auto" w:fill="auto"/>
          </w:tcPr>
          <w:p w14:paraId="28E81688" w14:textId="77777777" w:rsidR="009160BF" w:rsidRPr="00684616" w:rsidRDefault="009160BF" w:rsidP="00A0782B">
            <w:pPr>
              <w:spacing w:line="192" w:lineRule="auto"/>
              <w:ind w:left="-57" w:right="-57"/>
              <w:jc w:val="both"/>
              <w:rPr>
                <w:color w:val="000000"/>
              </w:rPr>
            </w:pPr>
            <w:r w:rsidRPr="00684616">
              <w:rPr>
                <w:color w:val="000000"/>
              </w:rPr>
              <w:t>Подпрограмма "Формирование современной городской среды"</w:t>
            </w:r>
          </w:p>
        </w:tc>
        <w:tc>
          <w:tcPr>
            <w:tcW w:w="1668" w:type="dxa"/>
            <w:tcBorders>
              <w:top w:val="nil"/>
              <w:left w:val="nil"/>
              <w:bottom w:val="nil"/>
              <w:right w:val="nil"/>
            </w:tcBorders>
            <w:shd w:val="clear" w:color="auto" w:fill="auto"/>
          </w:tcPr>
          <w:p w14:paraId="6AB51F3E" w14:textId="77777777" w:rsidR="009160BF" w:rsidRPr="00684616" w:rsidRDefault="009160BF" w:rsidP="00A0782B">
            <w:pPr>
              <w:spacing w:line="192" w:lineRule="auto"/>
              <w:ind w:left="-57" w:right="-57"/>
              <w:jc w:val="center"/>
              <w:rPr>
                <w:color w:val="000000"/>
              </w:rPr>
            </w:pPr>
            <w:r w:rsidRPr="00684616">
              <w:rPr>
                <w:color w:val="000000"/>
              </w:rPr>
              <w:t>15 1 00 00000</w:t>
            </w:r>
          </w:p>
        </w:tc>
        <w:tc>
          <w:tcPr>
            <w:tcW w:w="576" w:type="dxa"/>
            <w:tcBorders>
              <w:top w:val="nil"/>
              <w:left w:val="nil"/>
              <w:bottom w:val="nil"/>
              <w:right w:val="nil"/>
            </w:tcBorders>
            <w:shd w:val="clear" w:color="auto" w:fill="auto"/>
          </w:tcPr>
          <w:p w14:paraId="417C846F"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0F17A47" w14:textId="77777777" w:rsidR="009160BF" w:rsidRPr="00684616" w:rsidRDefault="009160BF" w:rsidP="00A0782B">
            <w:pPr>
              <w:spacing w:line="192" w:lineRule="auto"/>
              <w:jc w:val="right"/>
              <w:rPr>
                <w:color w:val="000000"/>
              </w:rPr>
            </w:pPr>
            <w:r w:rsidRPr="00684616">
              <w:rPr>
                <w:color w:val="000000"/>
              </w:rPr>
              <w:t>17 276 051,62</w:t>
            </w:r>
          </w:p>
        </w:tc>
        <w:tc>
          <w:tcPr>
            <w:tcW w:w="1980" w:type="dxa"/>
            <w:tcBorders>
              <w:top w:val="nil"/>
              <w:left w:val="nil"/>
              <w:bottom w:val="nil"/>
              <w:right w:val="nil"/>
            </w:tcBorders>
            <w:shd w:val="clear" w:color="auto" w:fill="auto"/>
          </w:tcPr>
          <w:p w14:paraId="2AECDB79"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4890C9ED" w14:textId="77777777" w:rsidTr="000E52B7">
        <w:trPr>
          <w:trHeight w:val="210"/>
        </w:trPr>
        <w:tc>
          <w:tcPr>
            <w:tcW w:w="4536" w:type="dxa"/>
            <w:tcBorders>
              <w:top w:val="nil"/>
              <w:left w:val="nil"/>
              <w:bottom w:val="nil"/>
              <w:right w:val="nil"/>
            </w:tcBorders>
            <w:shd w:val="clear" w:color="auto" w:fill="auto"/>
          </w:tcPr>
          <w:p w14:paraId="026187CC"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"Формирование современной городской среды в отношении общественных территорий"</w:t>
            </w:r>
          </w:p>
        </w:tc>
        <w:tc>
          <w:tcPr>
            <w:tcW w:w="1668" w:type="dxa"/>
            <w:tcBorders>
              <w:top w:val="nil"/>
              <w:left w:val="nil"/>
              <w:bottom w:val="nil"/>
              <w:right w:val="nil"/>
            </w:tcBorders>
            <w:shd w:val="clear" w:color="auto" w:fill="auto"/>
          </w:tcPr>
          <w:p w14:paraId="72A359CC" w14:textId="77777777" w:rsidR="009160BF" w:rsidRPr="00684616" w:rsidRDefault="009160BF" w:rsidP="00A0782B">
            <w:pPr>
              <w:spacing w:line="192" w:lineRule="auto"/>
              <w:ind w:left="-57" w:right="-57"/>
              <w:jc w:val="center"/>
              <w:rPr>
                <w:color w:val="000000"/>
              </w:rPr>
            </w:pPr>
            <w:r w:rsidRPr="00684616">
              <w:rPr>
                <w:color w:val="000000"/>
              </w:rPr>
              <w:t>15 1 01 00000</w:t>
            </w:r>
          </w:p>
        </w:tc>
        <w:tc>
          <w:tcPr>
            <w:tcW w:w="576" w:type="dxa"/>
            <w:tcBorders>
              <w:top w:val="nil"/>
              <w:left w:val="nil"/>
              <w:bottom w:val="nil"/>
              <w:right w:val="nil"/>
            </w:tcBorders>
            <w:shd w:val="clear" w:color="auto" w:fill="auto"/>
          </w:tcPr>
          <w:p w14:paraId="7FB8EC41"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44C8833" w14:textId="77777777" w:rsidR="009160BF" w:rsidRPr="00684616" w:rsidRDefault="009160BF" w:rsidP="00A0782B">
            <w:pPr>
              <w:spacing w:line="192" w:lineRule="auto"/>
              <w:jc w:val="right"/>
              <w:rPr>
                <w:color w:val="000000"/>
              </w:rPr>
            </w:pPr>
            <w:r w:rsidRPr="00684616">
              <w:rPr>
                <w:color w:val="000000"/>
              </w:rPr>
              <w:t>17 276 051,62</w:t>
            </w:r>
          </w:p>
        </w:tc>
        <w:tc>
          <w:tcPr>
            <w:tcW w:w="1980" w:type="dxa"/>
            <w:tcBorders>
              <w:top w:val="nil"/>
              <w:left w:val="nil"/>
              <w:bottom w:val="nil"/>
              <w:right w:val="nil"/>
            </w:tcBorders>
            <w:shd w:val="clear" w:color="auto" w:fill="auto"/>
          </w:tcPr>
          <w:p w14:paraId="3711FFD8"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3EF83938" w14:textId="77777777" w:rsidTr="000E52B7">
        <w:trPr>
          <w:trHeight w:val="210"/>
        </w:trPr>
        <w:tc>
          <w:tcPr>
            <w:tcW w:w="4536" w:type="dxa"/>
            <w:tcBorders>
              <w:top w:val="nil"/>
              <w:left w:val="nil"/>
              <w:bottom w:val="nil"/>
              <w:right w:val="nil"/>
            </w:tcBorders>
            <w:shd w:val="clear" w:color="auto" w:fill="auto"/>
          </w:tcPr>
          <w:p w14:paraId="759F555F" w14:textId="77777777" w:rsidR="009160BF" w:rsidRPr="00684616" w:rsidRDefault="009160BF" w:rsidP="00A0782B">
            <w:pPr>
              <w:spacing w:line="192" w:lineRule="auto"/>
              <w:ind w:left="-57" w:right="-57"/>
              <w:jc w:val="both"/>
              <w:rPr>
                <w:color w:val="000000"/>
              </w:rPr>
            </w:pPr>
            <w:r w:rsidRPr="00684616">
              <w:rPr>
                <w:color w:val="000000"/>
              </w:rPr>
              <w:t>Проведение строительного контроля</w:t>
            </w:r>
          </w:p>
        </w:tc>
        <w:tc>
          <w:tcPr>
            <w:tcW w:w="1668" w:type="dxa"/>
            <w:tcBorders>
              <w:top w:val="nil"/>
              <w:left w:val="nil"/>
              <w:bottom w:val="nil"/>
              <w:right w:val="nil"/>
            </w:tcBorders>
            <w:shd w:val="clear" w:color="auto" w:fill="auto"/>
          </w:tcPr>
          <w:p w14:paraId="7C9B1A44" w14:textId="77777777" w:rsidR="009160BF" w:rsidRPr="00684616" w:rsidRDefault="009160BF" w:rsidP="00A0782B">
            <w:pPr>
              <w:spacing w:line="192" w:lineRule="auto"/>
              <w:ind w:left="-57" w:right="-57"/>
              <w:jc w:val="center"/>
              <w:rPr>
                <w:color w:val="000000"/>
              </w:rPr>
            </w:pPr>
            <w:r w:rsidRPr="00684616">
              <w:rPr>
                <w:color w:val="000000"/>
              </w:rPr>
              <w:t>15 1 01 25560</w:t>
            </w:r>
          </w:p>
        </w:tc>
        <w:tc>
          <w:tcPr>
            <w:tcW w:w="576" w:type="dxa"/>
            <w:tcBorders>
              <w:top w:val="nil"/>
              <w:left w:val="nil"/>
              <w:bottom w:val="nil"/>
              <w:right w:val="nil"/>
            </w:tcBorders>
            <w:shd w:val="clear" w:color="auto" w:fill="auto"/>
          </w:tcPr>
          <w:p w14:paraId="654B8D2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E73D589" w14:textId="77777777" w:rsidR="009160BF" w:rsidRPr="00684616" w:rsidRDefault="009160BF" w:rsidP="00A0782B">
            <w:pPr>
              <w:spacing w:line="192" w:lineRule="auto"/>
              <w:jc w:val="right"/>
              <w:rPr>
                <w:color w:val="000000"/>
              </w:rPr>
            </w:pPr>
            <w:r w:rsidRPr="00684616">
              <w:rPr>
                <w:color w:val="000000"/>
              </w:rPr>
              <w:t>421 367,11</w:t>
            </w:r>
          </w:p>
        </w:tc>
        <w:tc>
          <w:tcPr>
            <w:tcW w:w="1980" w:type="dxa"/>
            <w:tcBorders>
              <w:top w:val="nil"/>
              <w:left w:val="nil"/>
              <w:bottom w:val="nil"/>
              <w:right w:val="nil"/>
            </w:tcBorders>
            <w:shd w:val="clear" w:color="auto" w:fill="auto"/>
          </w:tcPr>
          <w:p w14:paraId="5CD3A89B"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5C1DE3E2" w14:textId="77777777" w:rsidTr="000E52B7">
        <w:trPr>
          <w:trHeight w:val="210"/>
        </w:trPr>
        <w:tc>
          <w:tcPr>
            <w:tcW w:w="4536" w:type="dxa"/>
            <w:tcBorders>
              <w:top w:val="nil"/>
              <w:left w:val="nil"/>
              <w:bottom w:val="nil"/>
              <w:right w:val="nil"/>
            </w:tcBorders>
            <w:shd w:val="clear" w:color="auto" w:fill="auto"/>
          </w:tcPr>
          <w:p w14:paraId="53B7FD4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547D3249" w14:textId="77777777" w:rsidR="009160BF" w:rsidRPr="00684616" w:rsidRDefault="009160BF" w:rsidP="00A0782B">
            <w:pPr>
              <w:spacing w:line="192" w:lineRule="auto"/>
              <w:ind w:left="-57" w:right="-57"/>
              <w:jc w:val="center"/>
              <w:rPr>
                <w:color w:val="000000"/>
              </w:rPr>
            </w:pPr>
            <w:r w:rsidRPr="00684616">
              <w:rPr>
                <w:color w:val="000000"/>
              </w:rPr>
              <w:t>15 1 01 25560</w:t>
            </w:r>
          </w:p>
        </w:tc>
        <w:tc>
          <w:tcPr>
            <w:tcW w:w="576" w:type="dxa"/>
            <w:tcBorders>
              <w:top w:val="nil"/>
              <w:left w:val="nil"/>
              <w:bottom w:val="nil"/>
              <w:right w:val="nil"/>
            </w:tcBorders>
            <w:shd w:val="clear" w:color="auto" w:fill="auto"/>
          </w:tcPr>
          <w:p w14:paraId="61FF070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FBCFEE5" w14:textId="77777777" w:rsidR="009160BF" w:rsidRPr="00684616" w:rsidRDefault="009160BF" w:rsidP="00A0782B">
            <w:pPr>
              <w:spacing w:line="192" w:lineRule="auto"/>
              <w:jc w:val="right"/>
              <w:rPr>
                <w:color w:val="000000"/>
              </w:rPr>
            </w:pPr>
            <w:r w:rsidRPr="00684616">
              <w:rPr>
                <w:color w:val="000000"/>
              </w:rPr>
              <w:t>421 367,11</w:t>
            </w:r>
          </w:p>
        </w:tc>
        <w:tc>
          <w:tcPr>
            <w:tcW w:w="1980" w:type="dxa"/>
            <w:tcBorders>
              <w:top w:val="nil"/>
              <w:left w:val="nil"/>
              <w:bottom w:val="nil"/>
              <w:right w:val="nil"/>
            </w:tcBorders>
            <w:shd w:val="clear" w:color="auto" w:fill="auto"/>
          </w:tcPr>
          <w:p w14:paraId="608B53E2"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48E1247C" w14:textId="77777777" w:rsidTr="000E52B7">
        <w:trPr>
          <w:trHeight w:val="210"/>
        </w:trPr>
        <w:tc>
          <w:tcPr>
            <w:tcW w:w="4536" w:type="dxa"/>
            <w:tcBorders>
              <w:top w:val="nil"/>
              <w:left w:val="nil"/>
              <w:bottom w:val="nil"/>
              <w:right w:val="nil"/>
            </w:tcBorders>
            <w:shd w:val="clear" w:color="auto" w:fill="auto"/>
          </w:tcPr>
          <w:p w14:paraId="01BC4CB1" w14:textId="77777777" w:rsidR="009160BF" w:rsidRPr="00684616" w:rsidRDefault="009160BF" w:rsidP="00A0782B">
            <w:pPr>
              <w:spacing w:line="192" w:lineRule="auto"/>
              <w:ind w:left="-57" w:right="-57"/>
              <w:jc w:val="both"/>
              <w:rPr>
                <w:color w:val="000000"/>
              </w:rPr>
            </w:pPr>
            <w:r w:rsidRPr="00684616">
              <w:rPr>
                <w:color w:val="000000"/>
              </w:rPr>
              <w:t>Другие расходы по благоустройству</w:t>
            </w:r>
          </w:p>
        </w:tc>
        <w:tc>
          <w:tcPr>
            <w:tcW w:w="1668" w:type="dxa"/>
            <w:tcBorders>
              <w:top w:val="nil"/>
              <w:left w:val="nil"/>
              <w:bottom w:val="nil"/>
              <w:right w:val="nil"/>
            </w:tcBorders>
            <w:shd w:val="clear" w:color="auto" w:fill="auto"/>
          </w:tcPr>
          <w:p w14:paraId="2FD6D1E2" w14:textId="77777777" w:rsidR="009160BF" w:rsidRPr="00684616" w:rsidRDefault="009160BF" w:rsidP="00A0782B">
            <w:pPr>
              <w:spacing w:line="192" w:lineRule="auto"/>
              <w:ind w:left="-57" w:right="-57"/>
              <w:jc w:val="center"/>
              <w:rPr>
                <w:color w:val="000000"/>
              </w:rPr>
            </w:pPr>
            <w:r w:rsidRPr="00684616">
              <w:rPr>
                <w:color w:val="000000"/>
              </w:rPr>
              <w:t>15 1 01 25620</w:t>
            </w:r>
          </w:p>
        </w:tc>
        <w:tc>
          <w:tcPr>
            <w:tcW w:w="576" w:type="dxa"/>
            <w:tcBorders>
              <w:top w:val="nil"/>
              <w:left w:val="nil"/>
              <w:bottom w:val="nil"/>
              <w:right w:val="nil"/>
            </w:tcBorders>
            <w:shd w:val="clear" w:color="auto" w:fill="auto"/>
          </w:tcPr>
          <w:p w14:paraId="5F3E8BB1"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D81E5CE" w14:textId="77777777" w:rsidR="009160BF" w:rsidRPr="00684616" w:rsidRDefault="009160BF" w:rsidP="00A0782B">
            <w:pPr>
              <w:spacing w:line="192" w:lineRule="auto"/>
              <w:jc w:val="right"/>
              <w:rPr>
                <w:color w:val="000000"/>
              </w:rPr>
            </w:pPr>
            <w:r w:rsidRPr="00684616">
              <w:rPr>
                <w:color w:val="000000"/>
              </w:rPr>
              <w:t>16 854 684,51</w:t>
            </w:r>
          </w:p>
        </w:tc>
        <w:tc>
          <w:tcPr>
            <w:tcW w:w="1980" w:type="dxa"/>
            <w:tcBorders>
              <w:top w:val="nil"/>
              <w:left w:val="nil"/>
              <w:bottom w:val="nil"/>
              <w:right w:val="nil"/>
            </w:tcBorders>
            <w:shd w:val="clear" w:color="auto" w:fill="auto"/>
          </w:tcPr>
          <w:p w14:paraId="7B5A0E3D"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3F5F3608" w14:textId="77777777" w:rsidTr="000E52B7">
        <w:trPr>
          <w:trHeight w:val="210"/>
        </w:trPr>
        <w:tc>
          <w:tcPr>
            <w:tcW w:w="4536" w:type="dxa"/>
            <w:tcBorders>
              <w:top w:val="nil"/>
              <w:left w:val="nil"/>
              <w:bottom w:val="nil"/>
              <w:right w:val="nil"/>
            </w:tcBorders>
            <w:shd w:val="clear" w:color="auto" w:fill="auto"/>
          </w:tcPr>
          <w:p w14:paraId="0041794D"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6AD720B0" w14:textId="77777777" w:rsidR="009160BF" w:rsidRPr="00684616" w:rsidRDefault="009160BF" w:rsidP="00A0782B">
            <w:pPr>
              <w:spacing w:line="192" w:lineRule="auto"/>
              <w:ind w:left="-57" w:right="-57"/>
              <w:jc w:val="center"/>
              <w:rPr>
                <w:color w:val="000000"/>
              </w:rPr>
            </w:pPr>
            <w:r w:rsidRPr="00684616">
              <w:rPr>
                <w:color w:val="000000"/>
              </w:rPr>
              <w:t>15 1 01 25620</w:t>
            </w:r>
          </w:p>
        </w:tc>
        <w:tc>
          <w:tcPr>
            <w:tcW w:w="576" w:type="dxa"/>
            <w:tcBorders>
              <w:top w:val="nil"/>
              <w:left w:val="nil"/>
              <w:bottom w:val="nil"/>
              <w:right w:val="nil"/>
            </w:tcBorders>
            <w:shd w:val="clear" w:color="auto" w:fill="auto"/>
          </w:tcPr>
          <w:p w14:paraId="5A0DF61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4A7168A" w14:textId="77777777" w:rsidR="009160BF" w:rsidRPr="00684616" w:rsidRDefault="009160BF" w:rsidP="00A0782B">
            <w:pPr>
              <w:spacing w:line="192" w:lineRule="auto"/>
              <w:jc w:val="right"/>
              <w:rPr>
                <w:color w:val="000000"/>
              </w:rPr>
            </w:pPr>
            <w:r w:rsidRPr="00684616">
              <w:rPr>
                <w:color w:val="000000"/>
              </w:rPr>
              <w:t>16 854 684,51</w:t>
            </w:r>
          </w:p>
        </w:tc>
        <w:tc>
          <w:tcPr>
            <w:tcW w:w="1980" w:type="dxa"/>
            <w:tcBorders>
              <w:top w:val="nil"/>
              <w:left w:val="nil"/>
              <w:bottom w:val="nil"/>
              <w:right w:val="nil"/>
            </w:tcBorders>
            <w:shd w:val="clear" w:color="auto" w:fill="auto"/>
          </w:tcPr>
          <w:p w14:paraId="791896D4"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78F8406F" w14:textId="77777777" w:rsidTr="000E52B7">
        <w:trPr>
          <w:trHeight w:val="210"/>
        </w:trPr>
        <w:tc>
          <w:tcPr>
            <w:tcW w:w="4536" w:type="dxa"/>
            <w:tcBorders>
              <w:top w:val="nil"/>
              <w:left w:val="nil"/>
              <w:bottom w:val="nil"/>
              <w:right w:val="nil"/>
            </w:tcBorders>
            <w:shd w:val="clear" w:color="auto" w:fill="auto"/>
          </w:tcPr>
          <w:p w14:paraId="42A8A3DA" w14:textId="77777777" w:rsidR="009160BF" w:rsidRPr="00684616" w:rsidRDefault="009160BF" w:rsidP="00A0782B">
            <w:pPr>
              <w:spacing w:line="192" w:lineRule="auto"/>
              <w:ind w:left="-57" w:right="-57"/>
              <w:jc w:val="both"/>
              <w:rPr>
                <w:color w:val="000000"/>
              </w:rPr>
            </w:pPr>
            <w:r w:rsidRPr="00684616">
              <w:rPr>
                <w:color w:val="000000"/>
              </w:rPr>
              <w:t>Муниципальная программа Изобильненского городского округа Ставропольского края "Создание условий для обеспечения доступным и комфортным жильем граждан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5AA2BEF5" w14:textId="77777777" w:rsidR="009160BF" w:rsidRPr="00684616" w:rsidRDefault="009160BF" w:rsidP="00A0782B">
            <w:pPr>
              <w:spacing w:line="192" w:lineRule="auto"/>
              <w:ind w:left="-57" w:right="-57"/>
              <w:jc w:val="center"/>
              <w:rPr>
                <w:color w:val="000000"/>
              </w:rPr>
            </w:pPr>
            <w:r w:rsidRPr="00684616">
              <w:rPr>
                <w:color w:val="000000"/>
              </w:rPr>
              <w:t>17 0 00 00000</w:t>
            </w:r>
          </w:p>
        </w:tc>
        <w:tc>
          <w:tcPr>
            <w:tcW w:w="576" w:type="dxa"/>
            <w:tcBorders>
              <w:top w:val="nil"/>
              <w:left w:val="nil"/>
              <w:bottom w:val="nil"/>
              <w:right w:val="nil"/>
            </w:tcBorders>
            <w:shd w:val="clear" w:color="auto" w:fill="auto"/>
          </w:tcPr>
          <w:p w14:paraId="308491E6"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8DDF6AD" w14:textId="77777777" w:rsidR="009160BF" w:rsidRPr="00684616" w:rsidRDefault="009160BF" w:rsidP="00A0782B">
            <w:pPr>
              <w:spacing w:line="192" w:lineRule="auto"/>
              <w:jc w:val="right"/>
              <w:rPr>
                <w:color w:val="000000"/>
              </w:rPr>
            </w:pPr>
            <w:r w:rsidRPr="00684616">
              <w:rPr>
                <w:color w:val="000000"/>
              </w:rPr>
              <w:t>2 002 014,00</w:t>
            </w:r>
          </w:p>
        </w:tc>
        <w:tc>
          <w:tcPr>
            <w:tcW w:w="1980" w:type="dxa"/>
            <w:tcBorders>
              <w:top w:val="nil"/>
              <w:left w:val="nil"/>
              <w:bottom w:val="nil"/>
              <w:right w:val="nil"/>
            </w:tcBorders>
            <w:shd w:val="clear" w:color="auto" w:fill="auto"/>
          </w:tcPr>
          <w:p w14:paraId="264D27B0" w14:textId="77777777" w:rsidR="009160BF" w:rsidRPr="00684616" w:rsidRDefault="009160BF" w:rsidP="00A0782B">
            <w:pPr>
              <w:spacing w:line="192" w:lineRule="auto"/>
              <w:jc w:val="right"/>
              <w:rPr>
                <w:color w:val="000000"/>
              </w:rPr>
            </w:pPr>
            <w:r w:rsidRPr="00684616">
              <w:rPr>
                <w:color w:val="000000"/>
              </w:rPr>
              <w:t>2 002 014,00</w:t>
            </w:r>
          </w:p>
        </w:tc>
      </w:tr>
      <w:tr w:rsidR="009160BF" w:rsidRPr="00684616" w14:paraId="15AA5C24" w14:textId="77777777" w:rsidTr="000E52B7">
        <w:trPr>
          <w:trHeight w:val="210"/>
        </w:trPr>
        <w:tc>
          <w:tcPr>
            <w:tcW w:w="4536" w:type="dxa"/>
            <w:tcBorders>
              <w:top w:val="nil"/>
              <w:left w:val="nil"/>
              <w:bottom w:val="nil"/>
              <w:right w:val="nil"/>
            </w:tcBorders>
            <w:shd w:val="clear" w:color="auto" w:fill="auto"/>
          </w:tcPr>
          <w:p w14:paraId="66CCD6B0" w14:textId="77777777" w:rsidR="009160BF" w:rsidRPr="00684616" w:rsidRDefault="009160BF" w:rsidP="00A0782B">
            <w:pPr>
              <w:spacing w:line="192" w:lineRule="auto"/>
              <w:ind w:left="-57" w:right="-57"/>
              <w:jc w:val="both"/>
              <w:rPr>
                <w:color w:val="000000"/>
              </w:rPr>
            </w:pPr>
            <w:r w:rsidRPr="00684616">
              <w:rPr>
                <w:color w:val="000000"/>
              </w:rPr>
              <w:t>Подпрограмма "Обеспечение доступным и комфортным жильем молодых семей Изобильненского городского округа Ставропольского края"</w:t>
            </w:r>
          </w:p>
        </w:tc>
        <w:tc>
          <w:tcPr>
            <w:tcW w:w="1668" w:type="dxa"/>
            <w:tcBorders>
              <w:top w:val="nil"/>
              <w:left w:val="nil"/>
              <w:bottom w:val="nil"/>
              <w:right w:val="nil"/>
            </w:tcBorders>
            <w:shd w:val="clear" w:color="auto" w:fill="auto"/>
          </w:tcPr>
          <w:p w14:paraId="5B54FB39" w14:textId="77777777" w:rsidR="009160BF" w:rsidRPr="00684616" w:rsidRDefault="009160BF" w:rsidP="00A0782B">
            <w:pPr>
              <w:spacing w:line="192" w:lineRule="auto"/>
              <w:ind w:left="-57" w:right="-57"/>
              <w:jc w:val="center"/>
              <w:rPr>
                <w:color w:val="000000"/>
              </w:rPr>
            </w:pPr>
            <w:r w:rsidRPr="00684616">
              <w:rPr>
                <w:color w:val="000000"/>
              </w:rPr>
              <w:t>17 1 00 00000</w:t>
            </w:r>
          </w:p>
        </w:tc>
        <w:tc>
          <w:tcPr>
            <w:tcW w:w="576" w:type="dxa"/>
            <w:tcBorders>
              <w:top w:val="nil"/>
              <w:left w:val="nil"/>
              <w:bottom w:val="nil"/>
              <w:right w:val="nil"/>
            </w:tcBorders>
            <w:shd w:val="clear" w:color="auto" w:fill="auto"/>
          </w:tcPr>
          <w:p w14:paraId="6636990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7990A17" w14:textId="77777777" w:rsidR="009160BF" w:rsidRPr="00684616" w:rsidRDefault="009160BF" w:rsidP="00A0782B">
            <w:pPr>
              <w:spacing w:line="192" w:lineRule="auto"/>
              <w:jc w:val="right"/>
              <w:rPr>
                <w:color w:val="000000"/>
              </w:rPr>
            </w:pPr>
            <w:r w:rsidRPr="00684616">
              <w:rPr>
                <w:color w:val="000000"/>
              </w:rPr>
              <w:t>2 002 014,00</w:t>
            </w:r>
          </w:p>
        </w:tc>
        <w:tc>
          <w:tcPr>
            <w:tcW w:w="1980" w:type="dxa"/>
            <w:tcBorders>
              <w:top w:val="nil"/>
              <w:left w:val="nil"/>
              <w:bottom w:val="nil"/>
              <w:right w:val="nil"/>
            </w:tcBorders>
            <w:shd w:val="clear" w:color="auto" w:fill="auto"/>
          </w:tcPr>
          <w:p w14:paraId="2524F3D1" w14:textId="77777777" w:rsidR="009160BF" w:rsidRPr="00684616" w:rsidRDefault="009160BF" w:rsidP="00A0782B">
            <w:pPr>
              <w:spacing w:line="192" w:lineRule="auto"/>
              <w:jc w:val="right"/>
              <w:rPr>
                <w:color w:val="000000"/>
              </w:rPr>
            </w:pPr>
            <w:r w:rsidRPr="00684616">
              <w:rPr>
                <w:color w:val="000000"/>
              </w:rPr>
              <w:t>2 002 014,00</w:t>
            </w:r>
          </w:p>
        </w:tc>
      </w:tr>
      <w:tr w:rsidR="009160BF" w:rsidRPr="00684616" w14:paraId="6410CEBD" w14:textId="77777777" w:rsidTr="000E52B7">
        <w:trPr>
          <w:trHeight w:val="210"/>
        </w:trPr>
        <w:tc>
          <w:tcPr>
            <w:tcW w:w="4536" w:type="dxa"/>
            <w:tcBorders>
              <w:top w:val="nil"/>
              <w:left w:val="nil"/>
              <w:bottom w:val="nil"/>
              <w:right w:val="nil"/>
            </w:tcBorders>
            <w:shd w:val="clear" w:color="auto" w:fill="auto"/>
          </w:tcPr>
          <w:p w14:paraId="439D81EE" w14:textId="77777777" w:rsidR="009160BF" w:rsidRPr="00684616" w:rsidRDefault="009160BF" w:rsidP="00A0782B">
            <w:pPr>
              <w:spacing w:line="192" w:lineRule="auto"/>
              <w:ind w:left="-57" w:right="-57"/>
              <w:jc w:val="both"/>
              <w:rPr>
                <w:color w:val="000000"/>
              </w:rPr>
            </w:pPr>
            <w:r w:rsidRPr="00684616">
              <w:rPr>
                <w:color w:val="000000"/>
              </w:rPr>
              <w:t>Основное мероприятие: "Улучшение жилищных условий молодых семей"</w:t>
            </w:r>
          </w:p>
        </w:tc>
        <w:tc>
          <w:tcPr>
            <w:tcW w:w="1668" w:type="dxa"/>
            <w:tcBorders>
              <w:top w:val="nil"/>
              <w:left w:val="nil"/>
              <w:bottom w:val="nil"/>
              <w:right w:val="nil"/>
            </w:tcBorders>
            <w:shd w:val="clear" w:color="auto" w:fill="auto"/>
          </w:tcPr>
          <w:p w14:paraId="0C8E71CA" w14:textId="77777777" w:rsidR="009160BF" w:rsidRPr="00684616" w:rsidRDefault="009160BF" w:rsidP="00A0782B">
            <w:pPr>
              <w:spacing w:line="192" w:lineRule="auto"/>
              <w:ind w:left="-57" w:right="-57"/>
              <w:jc w:val="center"/>
              <w:rPr>
                <w:color w:val="000000"/>
              </w:rPr>
            </w:pPr>
            <w:r w:rsidRPr="00684616">
              <w:rPr>
                <w:color w:val="000000"/>
              </w:rPr>
              <w:t>17 1 01 00000</w:t>
            </w:r>
          </w:p>
        </w:tc>
        <w:tc>
          <w:tcPr>
            <w:tcW w:w="576" w:type="dxa"/>
            <w:tcBorders>
              <w:top w:val="nil"/>
              <w:left w:val="nil"/>
              <w:bottom w:val="nil"/>
              <w:right w:val="nil"/>
            </w:tcBorders>
            <w:shd w:val="clear" w:color="auto" w:fill="auto"/>
          </w:tcPr>
          <w:p w14:paraId="4FAFFC31"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D6ACB47" w14:textId="77777777" w:rsidR="009160BF" w:rsidRPr="00684616" w:rsidRDefault="009160BF" w:rsidP="00A0782B">
            <w:pPr>
              <w:spacing w:line="192" w:lineRule="auto"/>
              <w:jc w:val="right"/>
              <w:rPr>
                <w:color w:val="000000"/>
              </w:rPr>
            </w:pPr>
            <w:r w:rsidRPr="00684616">
              <w:rPr>
                <w:color w:val="000000"/>
              </w:rPr>
              <w:t>2 002 014,00</w:t>
            </w:r>
          </w:p>
        </w:tc>
        <w:tc>
          <w:tcPr>
            <w:tcW w:w="1980" w:type="dxa"/>
            <w:tcBorders>
              <w:top w:val="nil"/>
              <w:left w:val="nil"/>
              <w:bottom w:val="nil"/>
              <w:right w:val="nil"/>
            </w:tcBorders>
            <w:shd w:val="clear" w:color="auto" w:fill="auto"/>
          </w:tcPr>
          <w:p w14:paraId="750536B6" w14:textId="77777777" w:rsidR="009160BF" w:rsidRPr="00684616" w:rsidRDefault="009160BF" w:rsidP="00A0782B">
            <w:pPr>
              <w:spacing w:line="192" w:lineRule="auto"/>
              <w:jc w:val="right"/>
              <w:rPr>
                <w:color w:val="000000"/>
              </w:rPr>
            </w:pPr>
            <w:r w:rsidRPr="00684616">
              <w:rPr>
                <w:color w:val="000000"/>
              </w:rPr>
              <w:t>2 002 014,00</w:t>
            </w:r>
          </w:p>
        </w:tc>
      </w:tr>
      <w:tr w:rsidR="009160BF" w:rsidRPr="00684616" w14:paraId="793CAB14" w14:textId="77777777" w:rsidTr="000E52B7">
        <w:trPr>
          <w:trHeight w:val="210"/>
        </w:trPr>
        <w:tc>
          <w:tcPr>
            <w:tcW w:w="4536" w:type="dxa"/>
            <w:tcBorders>
              <w:top w:val="nil"/>
              <w:left w:val="nil"/>
              <w:bottom w:val="nil"/>
              <w:right w:val="nil"/>
            </w:tcBorders>
            <w:shd w:val="clear" w:color="auto" w:fill="auto"/>
          </w:tcPr>
          <w:p w14:paraId="73D814C7" w14:textId="77777777" w:rsidR="009160BF" w:rsidRPr="00684616" w:rsidRDefault="009160BF" w:rsidP="00A0782B">
            <w:pPr>
              <w:spacing w:line="192" w:lineRule="auto"/>
              <w:ind w:left="-57" w:right="-57"/>
              <w:jc w:val="both"/>
              <w:rPr>
                <w:color w:val="000000"/>
              </w:rPr>
            </w:pPr>
            <w:r w:rsidRPr="00684616">
              <w:rPr>
                <w:color w:val="000000"/>
              </w:rPr>
              <w:t>Предоставление молодым семьям социальных выплат на приобретение (строительство) жилья</w:t>
            </w:r>
          </w:p>
        </w:tc>
        <w:tc>
          <w:tcPr>
            <w:tcW w:w="1668" w:type="dxa"/>
            <w:tcBorders>
              <w:top w:val="nil"/>
              <w:left w:val="nil"/>
              <w:bottom w:val="nil"/>
              <w:right w:val="nil"/>
            </w:tcBorders>
            <w:shd w:val="clear" w:color="auto" w:fill="auto"/>
          </w:tcPr>
          <w:p w14:paraId="43A21A9E" w14:textId="77777777" w:rsidR="009160BF" w:rsidRPr="00684616" w:rsidRDefault="009160BF" w:rsidP="00A0782B">
            <w:pPr>
              <w:spacing w:line="192" w:lineRule="auto"/>
              <w:ind w:left="-57" w:right="-57"/>
              <w:jc w:val="center"/>
              <w:rPr>
                <w:color w:val="000000"/>
              </w:rPr>
            </w:pPr>
            <w:r w:rsidRPr="00684616">
              <w:rPr>
                <w:color w:val="000000"/>
              </w:rPr>
              <w:t>17 1 01 L4970</w:t>
            </w:r>
          </w:p>
        </w:tc>
        <w:tc>
          <w:tcPr>
            <w:tcW w:w="576" w:type="dxa"/>
            <w:tcBorders>
              <w:top w:val="nil"/>
              <w:left w:val="nil"/>
              <w:bottom w:val="nil"/>
              <w:right w:val="nil"/>
            </w:tcBorders>
            <w:shd w:val="clear" w:color="auto" w:fill="auto"/>
          </w:tcPr>
          <w:p w14:paraId="3CE3F0D9"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F9B7952" w14:textId="77777777" w:rsidR="009160BF" w:rsidRPr="00684616" w:rsidRDefault="009160BF" w:rsidP="00A0782B">
            <w:pPr>
              <w:spacing w:line="192" w:lineRule="auto"/>
              <w:jc w:val="right"/>
              <w:rPr>
                <w:color w:val="000000"/>
              </w:rPr>
            </w:pPr>
            <w:r w:rsidRPr="00684616">
              <w:rPr>
                <w:color w:val="000000"/>
              </w:rPr>
              <w:t>2 002 014,00</w:t>
            </w:r>
          </w:p>
        </w:tc>
        <w:tc>
          <w:tcPr>
            <w:tcW w:w="1980" w:type="dxa"/>
            <w:tcBorders>
              <w:top w:val="nil"/>
              <w:left w:val="nil"/>
              <w:bottom w:val="nil"/>
              <w:right w:val="nil"/>
            </w:tcBorders>
            <w:shd w:val="clear" w:color="auto" w:fill="auto"/>
          </w:tcPr>
          <w:p w14:paraId="5A89F303" w14:textId="77777777" w:rsidR="009160BF" w:rsidRPr="00684616" w:rsidRDefault="009160BF" w:rsidP="00A0782B">
            <w:pPr>
              <w:spacing w:line="192" w:lineRule="auto"/>
              <w:jc w:val="right"/>
              <w:rPr>
                <w:color w:val="000000"/>
              </w:rPr>
            </w:pPr>
            <w:r w:rsidRPr="00684616">
              <w:rPr>
                <w:color w:val="000000"/>
              </w:rPr>
              <w:t>2 002 014,00</w:t>
            </w:r>
          </w:p>
        </w:tc>
      </w:tr>
      <w:tr w:rsidR="009160BF" w:rsidRPr="00684616" w14:paraId="5441A195" w14:textId="77777777" w:rsidTr="000E52B7">
        <w:trPr>
          <w:trHeight w:val="210"/>
        </w:trPr>
        <w:tc>
          <w:tcPr>
            <w:tcW w:w="4536" w:type="dxa"/>
            <w:tcBorders>
              <w:top w:val="nil"/>
              <w:left w:val="nil"/>
              <w:bottom w:val="nil"/>
              <w:right w:val="nil"/>
            </w:tcBorders>
            <w:shd w:val="clear" w:color="auto" w:fill="auto"/>
          </w:tcPr>
          <w:p w14:paraId="277C1B2C" w14:textId="77777777" w:rsidR="009160BF" w:rsidRPr="00684616" w:rsidRDefault="009160BF" w:rsidP="00A0782B">
            <w:pPr>
              <w:spacing w:line="192" w:lineRule="auto"/>
              <w:ind w:left="-57" w:right="-57"/>
              <w:jc w:val="both"/>
              <w:rPr>
                <w:color w:val="000000"/>
              </w:rPr>
            </w:pPr>
            <w:r w:rsidRPr="00684616">
              <w:rPr>
                <w:color w:val="000000"/>
              </w:rPr>
              <w:lastRenderedPageBreak/>
              <w:t>Социальное обеспечение и иные выплаты населению</w:t>
            </w:r>
          </w:p>
        </w:tc>
        <w:tc>
          <w:tcPr>
            <w:tcW w:w="1668" w:type="dxa"/>
            <w:tcBorders>
              <w:top w:val="nil"/>
              <w:left w:val="nil"/>
              <w:bottom w:val="nil"/>
              <w:right w:val="nil"/>
            </w:tcBorders>
            <w:shd w:val="clear" w:color="auto" w:fill="auto"/>
          </w:tcPr>
          <w:p w14:paraId="5F2B3907" w14:textId="77777777" w:rsidR="009160BF" w:rsidRPr="00684616" w:rsidRDefault="009160BF" w:rsidP="00A0782B">
            <w:pPr>
              <w:spacing w:line="192" w:lineRule="auto"/>
              <w:ind w:left="-57" w:right="-57"/>
              <w:jc w:val="center"/>
              <w:rPr>
                <w:color w:val="000000"/>
              </w:rPr>
            </w:pPr>
            <w:r w:rsidRPr="00684616">
              <w:rPr>
                <w:color w:val="000000"/>
              </w:rPr>
              <w:t>17 1 01 L4970</w:t>
            </w:r>
          </w:p>
        </w:tc>
        <w:tc>
          <w:tcPr>
            <w:tcW w:w="576" w:type="dxa"/>
            <w:tcBorders>
              <w:top w:val="nil"/>
              <w:left w:val="nil"/>
              <w:bottom w:val="nil"/>
              <w:right w:val="nil"/>
            </w:tcBorders>
            <w:shd w:val="clear" w:color="auto" w:fill="auto"/>
          </w:tcPr>
          <w:p w14:paraId="1837BDC7"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2D7834EA" w14:textId="77777777" w:rsidR="009160BF" w:rsidRPr="00684616" w:rsidRDefault="009160BF" w:rsidP="00A0782B">
            <w:pPr>
              <w:spacing w:line="192" w:lineRule="auto"/>
              <w:jc w:val="right"/>
              <w:rPr>
                <w:color w:val="000000"/>
              </w:rPr>
            </w:pPr>
            <w:r w:rsidRPr="00684616">
              <w:rPr>
                <w:color w:val="000000"/>
              </w:rPr>
              <w:t>2 002 014,00</w:t>
            </w:r>
          </w:p>
        </w:tc>
        <w:tc>
          <w:tcPr>
            <w:tcW w:w="1980" w:type="dxa"/>
            <w:tcBorders>
              <w:top w:val="nil"/>
              <w:left w:val="nil"/>
              <w:bottom w:val="nil"/>
              <w:right w:val="nil"/>
            </w:tcBorders>
            <w:shd w:val="clear" w:color="auto" w:fill="auto"/>
          </w:tcPr>
          <w:p w14:paraId="7792C2A1" w14:textId="77777777" w:rsidR="009160BF" w:rsidRPr="00684616" w:rsidRDefault="009160BF" w:rsidP="00A0782B">
            <w:pPr>
              <w:spacing w:line="192" w:lineRule="auto"/>
              <w:jc w:val="right"/>
              <w:rPr>
                <w:color w:val="000000"/>
              </w:rPr>
            </w:pPr>
            <w:r w:rsidRPr="00684616">
              <w:rPr>
                <w:color w:val="000000"/>
              </w:rPr>
              <w:t>2 002 014,00</w:t>
            </w:r>
          </w:p>
        </w:tc>
      </w:tr>
      <w:tr w:rsidR="009160BF" w:rsidRPr="00684616" w14:paraId="169A4F19" w14:textId="77777777" w:rsidTr="000E52B7">
        <w:trPr>
          <w:trHeight w:val="210"/>
        </w:trPr>
        <w:tc>
          <w:tcPr>
            <w:tcW w:w="4536" w:type="dxa"/>
            <w:tcBorders>
              <w:top w:val="nil"/>
              <w:left w:val="nil"/>
              <w:bottom w:val="nil"/>
              <w:right w:val="nil"/>
            </w:tcBorders>
            <w:shd w:val="clear" w:color="auto" w:fill="auto"/>
          </w:tcPr>
          <w:p w14:paraId="74E0BE26"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обеспечение деятельности органов местного самоуправления</w:t>
            </w:r>
          </w:p>
        </w:tc>
        <w:tc>
          <w:tcPr>
            <w:tcW w:w="1668" w:type="dxa"/>
            <w:tcBorders>
              <w:top w:val="nil"/>
              <w:left w:val="nil"/>
              <w:bottom w:val="nil"/>
              <w:right w:val="nil"/>
            </w:tcBorders>
            <w:shd w:val="clear" w:color="auto" w:fill="auto"/>
          </w:tcPr>
          <w:p w14:paraId="6CEB9CA8" w14:textId="77777777" w:rsidR="009160BF" w:rsidRPr="00684616" w:rsidRDefault="009160BF" w:rsidP="00A0782B">
            <w:pPr>
              <w:spacing w:line="192" w:lineRule="auto"/>
              <w:ind w:left="-57" w:right="-57"/>
              <w:jc w:val="center"/>
              <w:rPr>
                <w:color w:val="000000"/>
              </w:rPr>
            </w:pPr>
            <w:r w:rsidRPr="00684616">
              <w:rPr>
                <w:color w:val="000000"/>
              </w:rPr>
              <w:t>50 0 00 00000</w:t>
            </w:r>
          </w:p>
        </w:tc>
        <w:tc>
          <w:tcPr>
            <w:tcW w:w="576" w:type="dxa"/>
            <w:tcBorders>
              <w:top w:val="nil"/>
              <w:left w:val="nil"/>
              <w:bottom w:val="nil"/>
              <w:right w:val="nil"/>
            </w:tcBorders>
            <w:shd w:val="clear" w:color="auto" w:fill="auto"/>
          </w:tcPr>
          <w:p w14:paraId="25E5C5C1"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AE0462A" w14:textId="77777777" w:rsidR="009160BF" w:rsidRPr="00684616" w:rsidRDefault="009160BF" w:rsidP="00A0782B">
            <w:pPr>
              <w:spacing w:line="192" w:lineRule="auto"/>
              <w:jc w:val="right"/>
              <w:rPr>
                <w:color w:val="000000"/>
              </w:rPr>
            </w:pPr>
            <w:r w:rsidRPr="00684616">
              <w:rPr>
                <w:color w:val="000000"/>
              </w:rPr>
              <w:t>126 682 013,28</w:t>
            </w:r>
          </w:p>
        </w:tc>
        <w:tc>
          <w:tcPr>
            <w:tcW w:w="1980" w:type="dxa"/>
            <w:tcBorders>
              <w:top w:val="nil"/>
              <w:left w:val="nil"/>
              <w:bottom w:val="nil"/>
              <w:right w:val="nil"/>
            </w:tcBorders>
            <w:shd w:val="clear" w:color="auto" w:fill="auto"/>
          </w:tcPr>
          <w:p w14:paraId="08F0BD49" w14:textId="77777777" w:rsidR="009160BF" w:rsidRPr="00684616" w:rsidRDefault="009160BF" w:rsidP="00A0782B">
            <w:pPr>
              <w:spacing w:line="192" w:lineRule="auto"/>
              <w:jc w:val="right"/>
              <w:rPr>
                <w:color w:val="000000"/>
              </w:rPr>
            </w:pPr>
            <w:r w:rsidRPr="00684616">
              <w:rPr>
                <w:color w:val="000000"/>
              </w:rPr>
              <w:t>126 453 406,51</w:t>
            </w:r>
          </w:p>
        </w:tc>
      </w:tr>
      <w:tr w:rsidR="009160BF" w:rsidRPr="00684616" w14:paraId="6A33C178" w14:textId="77777777" w:rsidTr="000E52B7">
        <w:trPr>
          <w:trHeight w:val="210"/>
        </w:trPr>
        <w:tc>
          <w:tcPr>
            <w:tcW w:w="4536" w:type="dxa"/>
            <w:tcBorders>
              <w:top w:val="nil"/>
              <w:left w:val="nil"/>
              <w:bottom w:val="nil"/>
              <w:right w:val="nil"/>
            </w:tcBorders>
            <w:shd w:val="clear" w:color="auto" w:fill="auto"/>
          </w:tcPr>
          <w:p w14:paraId="38D920B0" w14:textId="77777777" w:rsidR="009160BF" w:rsidRPr="00684616" w:rsidRDefault="009160BF" w:rsidP="00A0782B">
            <w:pPr>
              <w:spacing w:line="192" w:lineRule="auto"/>
              <w:ind w:left="-57" w:right="-57"/>
              <w:jc w:val="both"/>
              <w:rPr>
                <w:color w:val="000000"/>
              </w:rPr>
            </w:pPr>
            <w:r w:rsidRPr="00684616">
              <w:rPr>
                <w:color w:val="000000"/>
              </w:rPr>
              <w:t>Глава муниципального образования</w:t>
            </w:r>
          </w:p>
        </w:tc>
        <w:tc>
          <w:tcPr>
            <w:tcW w:w="1668" w:type="dxa"/>
            <w:tcBorders>
              <w:top w:val="nil"/>
              <w:left w:val="nil"/>
              <w:bottom w:val="nil"/>
              <w:right w:val="nil"/>
            </w:tcBorders>
            <w:shd w:val="clear" w:color="auto" w:fill="auto"/>
          </w:tcPr>
          <w:p w14:paraId="7CC7D906" w14:textId="77777777" w:rsidR="009160BF" w:rsidRPr="00684616" w:rsidRDefault="009160BF" w:rsidP="00A0782B">
            <w:pPr>
              <w:spacing w:line="192" w:lineRule="auto"/>
              <w:ind w:left="-57" w:right="-57"/>
              <w:jc w:val="center"/>
              <w:rPr>
                <w:color w:val="000000"/>
              </w:rPr>
            </w:pPr>
            <w:r w:rsidRPr="00684616">
              <w:rPr>
                <w:color w:val="000000"/>
              </w:rPr>
              <w:t>50 3 00 00000</w:t>
            </w:r>
          </w:p>
        </w:tc>
        <w:tc>
          <w:tcPr>
            <w:tcW w:w="576" w:type="dxa"/>
            <w:tcBorders>
              <w:top w:val="nil"/>
              <w:left w:val="nil"/>
              <w:bottom w:val="nil"/>
              <w:right w:val="nil"/>
            </w:tcBorders>
            <w:shd w:val="clear" w:color="auto" w:fill="auto"/>
          </w:tcPr>
          <w:p w14:paraId="19DDBA43"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A3F5236" w14:textId="77777777" w:rsidR="009160BF" w:rsidRPr="00684616" w:rsidRDefault="009160BF" w:rsidP="00A0782B">
            <w:pPr>
              <w:spacing w:line="192" w:lineRule="auto"/>
              <w:jc w:val="right"/>
              <w:rPr>
                <w:color w:val="000000"/>
              </w:rPr>
            </w:pPr>
            <w:r w:rsidRPr="00684616">
              <w:rPr>
                <w:color w:val="000000"/>
              </w:rPr>
              <w:t>1 750 741,47</w:t>
            </w:r>
          </w:p>
        </w:tc>
        <w:tc>
          <w:tcPr>
            <w:tcW w:w="1980" w:type="dxa"/>
            <w:tcBorders>
              <w:top w:val="nil"/>
              <w:left w:val="nil"/>
              <w:bottom w:val="nil"/>
              <w:right w:val="nil"/>
            </w:tcBorders>
            <w:shd w:val="clear" w:color="auto" w:fill="auto"/>
          </w:tcPr>
          <w:p w14:paraId="1A41D276" w14:textId="77777777" w:rsidR="009160BF" w:rsidRPr="00684616" w:rsidRDefault="009160BF" w:rsidP="00A0782B">
            <w:pPr>
              <w:spacing w:line="192" w:lineRule="auto"/>
              <w:jc w:val="right"/>
              <w:rPr>
                <w:color w:val="000000"/>
              </w:rPr>
            </w:pPr>
            <w:r w:rsidRPr="00684616">
              <w:rPr>
                <w:color w:val="000000"/>
              </w:rPr>
              <w:t>1 750 741,47</w:t>
            </w:r>
          </w:p>
        </w:tc>
      </w:tr>
      <w:tr w:rsidR="009160BF" w:rsidRPr="00684616" w14:paraId="457A0865" w14:textId="77777777" w:rsidTr="000E52B7">
        <w:trPr>
          <w:trHeight w:val="210"/>
        </w:trPr>
        <w:tc>
          <w:tcPr>
            <w:tcW w:w="4536" w:type="dxa"/>
            <w:tcBorders>
              <w:top w:val="nil"/>
              <w:left w:val="nil"/>
              <w:bottom w:val="nil"/>
              <w:right w:val="nil"/>
            </w:tcBorders>
            <w:shd w:val="clear" w:color="auto" w:fill="auto"/>
          </w:tcPr>
          <w:p w14:paraId="5E92192B"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1668" w:type="dxa"/>
            <w:tcBorders>
              <w:top w:val="nil"/>
              <w:left w:val="nil"/>
              <w:bottom w:val="nil"/>
              <w:right w:val="nil"/>
            </w:tcBorders>
            <w:shd w:val="clear" w:color="auto" w:fill="auto"/>
          </w:tcPr>
          <w:p w14:paraId="25DC7B23" w14:textId="77777777" w:rsidR="009160BF" w:rsidRPr="00684616" w:rsidRDefault="009160BF" w:rsidP="00A0782B">
            <w:pPr>
              <w:spacing w:line="192" w:lineRule="auto"/>
              <w:ind w:left="-57" w:right="-57"/>
              <w:jc w:val="center"/>
              <w:rPr>
                <w:color w:val="000000"/>
              </w:rPr>
            </w:pPr>
            <w:r w:rsidRPr="00684616">
              <w:rPr>
                <w:color w:val="000000"/>
              </w:rPr>
              <w:t>50 3 00 10010</w:t>
            </w:r>
          </w:p>
        </w:tc>
        <w:tc>
          <w:tcPr>
            <w:tcW w:w="576" w:type="dxa"/>
            <w:tcBorders>
              <w:top w:val="nil"/>
              <w:left w:val="nil"/>
              <w:bottom w:val="nil"/>
              <w:right w:val="nil"/>
            </w:tcBorders>
            <w:shd w:val="clear" w:color="auto" w:fill="auto"/>
          </w:tcPr>
          <w:p w14:paraId="166CB280"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308A899" w14:textId="77777777" w:rsidR="009160BF" w:rsidRPr="00684616" w:rsidRDefault="009160BF" w:rsidP="00A0782B">
            <w:pPr>
              <w:spacing w:line="192" w:lineRule="auto"/>
              <w:jc w:val="right"/>
              <w:rPr>
                <w:color w:val="000000"/>
              </w:rPr>
            </w:pPr>
            <w:r w:rsidRPr="00684616">
              <w:rPr>
                <w:color w:val="000000"/>
              </w:rPr>
              <w:t>41 550,08</w:t>
            </w:r>
          </w:p>
        </w:tc>
        <w:tc>
          <w:tcPr>
            <w:tcW w:w="1980" w:type="dxa"/>
            <w:tcBorders>
              <w:top w:val="nil"/>
              <w:left w:val="nil"/>
              <w:bottom w:val="nil"/>
              <w:right w:val="nil"/>
            </w:tcBorders>
            <w:shd w:val="clear" w:color="auto" w:fill="auto"/>
          </w:tcPr>
          <w:p w14:paraId="5E38D617" w14:textId="77777777" w:rsidR="009160BF" w:rsidRPr="00684616" w:rsidRDefault="009160BF" w:rsidP="00A0782B">
            <w:pPr>
              <w:spacing w:line="192" w:lineRule="auto"/>
              <w:jc w:val="right"/>
              <w:rPr>
                <w:color w:val="000000"/>
              </w:rPr>
            </w:pPr>
            <w:r w:rsidRPr="00684616">
              <w:rPr>
                <w:color w:val="000000"/>
              </w:rPr>
              <w:t>41 550,08</w:t>
            </w:r>
          </w:p>
        </w:tc>
      </w:tr>
      <w:tr w:rsidR="009160BF" w:rsidRPr="00684616" w14:paraId="3A5AF3A0" w14:textId="77777777" w:rsidTr="000E52B7">
        <w:trPr>
          <w:trHeight w:val="210"/>
        </w:trPr>
        <w:tc>
          <w:tcPr>
            <w:tcW w:w="4536" w:type="dxa"/>
            <w:tcBorders>
              <w:top w:val="nil"/>
              <w:left w:val="nil"/>
              <w:bottom w:val="nil"/>
              <w:right w:val="nil"/>
            </w:tcBorders>
            <w:shd w:val="clear" w:color="auto" w:fill="auto"/>
          </w:tcPr>
          <w:p w14:paraId="75A0F4F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3AE18AC2" w14:textId="77777777" w:rsidR="009160BF" w:rsidRPr="00684616" w:rsidRDefault="009160BF" w:rsidP="00A0782B">
            <w:pPr>
              <w:spacing w:line="192" w:lineRule="auto"/>
              <w:ind w:left="-57" w:right="-57"/>
              <w:jc w:val="center"/>
              <w:rPr>
                <w:color w:val="000000"/>
              </w:rPr>
            </w:pPr>
            <w:r w:rsidRPr="00684616">
              <w:rPr>
                <w:color w:val="000000"/>
              </w:rPr>
              <w:t>50 3 00 10010</w:t>
            </w:r>
          </w:p>
        </w:tc>
        <w:tc>
          <w:tcPr>
            <w:tcW w:w="576" w:type="dxa"/>
            <w:tcBorders>
              <w:top w:val="nil"/>
              <w:left w:val="nil"/>
              <w:bottom w:val="nil"/>
              <w:right w:val="nil"/>
            </w:tcBorders>
            <w:shd w:val="clear" w:color="auto" w:fill="auto"/>
          </w:tcPr>
          <w:p w14:paraId="7994F9C8"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633F6E88" w14:textId="77777777" w:rsidR="009160BF" w:rsidRPr="00684616" w:rsidRDefault="009160BF" w:rsidP="00A0782B">
            <w:pPr>
              <w:spacing w:line="192" w:lineRule="auto"/>
              <w:jc w:val="right"/>
              <w:rPr>
                <w:color w:val="000000"/>
              </w:rPr>
            </w:pPr>
            <w:r w:rsidRPr="00684616">
              <w:rPr>
                <w:color w:val="000000"/>
              </w:rPr>
              <w:t>41 550,08</w:t>
            </w:r>
          </w:p>
        </w:tc>
        <w:tc>
          <w:tcPr>
            <w:tcW w:w="1980" w:type="dxa"/>
            <w:tcBorders>
              <w:top w:val="nil"/>
              <w:left w:val="nil"/>
              <w:bottom w:val="nil"/>
              <w:right w:val="nil"/>
            </w:tcBorders>
            <w:shd w:val="clear" w:color="auto" w:fill="auto"/>
          </w:tcPr>
          <w:p w14:paraId="1380416F" w14:textId="77777777" w:rsidR="009160BF" w:rsidRPr="00684616" w:rsidRDefault="009160BF" w:rsidP="00A0782B">
            <w:pPr>
              <w:spacing w:line="192" w:lineRule="auto"/>
              <w:jc w:val="right"/>
              <w:rPr>
                <w:color w:val="000000"/>
              </w:rPr>
            </w:pPr>
            <w:r w:rsidRPr="00684616">
              <w:rPr>
                <w:color w:val="000000"/>
              </w:rPr>
              <w:t>41 550,08</w:t>
            </w:r>
          </w:p>
        </w:tc>
      </w:tr>
      <w:tr w:rsidR="009160BF" w:rsidRPr="00684616" w14:paraId="0E608FF8" w14:textId="77777777" w:rsidTr="000E52B7">
        <w:trPr>
          <w:trHeight w:val="210"/>
        </w:trPr>
        <w:tc>
          <w:tcPr>
            <w:tcW w:w="4536" w:type="dxa"/>
            <w:tcBorders>
              <w:top w:val="nil"/>
              <w:left w:val="nil"/>
              <w:bottom w:val="nil"/>
              <w:right w:val="nil"/>
            </w:tcBorders>
            <w:shd w:val="clear" w:color="auto" w:fill="auto"/>
          </w:tcPr>
          <w:p w14:paraId="4E4112B9"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1668" w:type="dxa"/>
            <w:tcBorders>
              <w:top w:val="nil"/>
              <w:left w:val="nil"/>
              <w:bottom w:val="nil"/>
              <w:right w:val="nil"/>
            </w:tcBorders>
            <w:shd w:val="clear" w:color="auto" w:fill="auto"/>
          </w:tcPr>
          <w:p w14:paraId="317815A1" w14:textId="77777777" w:rsidR="009160BF" w:rsidRPr="00684616" w:rsidRDefault="009160BF" w:rsidP="00A0782B">
            <w:pPr>
              <w:spacing w:line="192" w:lineRule="auto"/>
              <w:ind w:left="-57" w:right="-57"/>
              <w:jc w:val="center"/>
              <w:rPr>
                <w:color w:val="000000"/>
              </w:rPr>
            </w:pPr>
            <w:r w:rsidRPr="00684616">
              <w:rPr>
                <w:color w:val="000000"/>
              </w:rPr>
              <w:t>50 3 00 10020</w:t>
            </w:r>
          </w:p>
        </w:tc>
        <w:tc>
          <w:tcPr>
            <w:tcW w:w="576" w:type="dxa"/>
            <w:tcBorders>
              <w:top w:val="nil"/>
              <w:left w:val="nil"/>
              <w:bottom w:val="nil"/>
              <w:right w:val="nil"/>
            </w:tcBorders>
            <w:shd w:val="clear" w:color="auto" w:fill="auto"/>
          </w:tcPr>
          <w:p w14:paraId="66E293D5"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D4E441F" w14:textId="77777777" w:rsidR="009160BF" w:rsidRPr="00684616" w:rsidRDefault="009160BF" w:rsidP="00A0782B">
            <w:pPr>
              <w:spacing w:line="192" w:lineRule="auto"/>
              <w:jc w:val="right"/>
              <w:rPr>
                <w:color w:val="000000"/>
              </w:rPr>
            </w:pPr>
            <w:r w:rsidRPr="00684616">
              <w:rPr>
                <w:color w:val="000000"/>
              </w:rPr>
              <w:t>1 709 191,39</w:t>
            </w:r>
          </w:p>
        </w:tc>
        <w:tc>
          <w:tcPr>
            <w:tcW w:w="1980" w:type="dxa"/>
            <w:tcBorders>
              <w:top w:val="nil"/>
              <w:left w:val="nil"/>
              <w:bottom w:val="nil"/>
              <w:right w:val="nil"/>
            </w:tcBorders>
            <w:shd w:val="clear" w:color="auto" w:fill="auto"/>
          </w:tcPr>
          <w:p w14:paraId="5E9828C2" w14:textId="77777777" w:rsidR="009160BF" w:rsidRPr="00684616" w:rsidRDefault="009160BF" w:rsidP="00A0782B">
            <w:pPr>
              <w:spacing w:line="192" w:lineRule="auto"/>
              <w:jc w:val="right"/>
              <w:rPr>
                <w:color w:val="000000"/>
              </w:rPr>
            </w:pPr>
            <w:r w:rsidRPr="00684616">
              <w:rPr>
                <w:color w:val="000000"/>
              </w:rPr>
              <w:t>1 709 191,39</w:t>
            </w:r>
          </w:p>
        </w:tc>
      </w:tr>
      <w:tr w:rsidR="009160BF" w:rsidRPr="00684616" w14:paraId="54BE2D26" w14:textId="77777777" w:rsidTr="000E52B7">
        <w:trPr>
          <w:trHeight w:val="210"/>
        </w:trPr>
        <w:tc>
          <w:tcPr>
            <w:tcW w:w="4536" w:type="dxa"/>
            <w:tcBorders>
              <w:top w:val="nil"/>
              <w:left w:val="nil"/>
              <w:bottom w:val="nil"/>
              <w:right w:val="nil"/>
            </w:tcBorders>
            <w:shd w:val="clear" w:color="auto" w:fill="auto"/>
          </w:tcPr>
          <w:p w14:paraId="297FC961"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265D4F21" w14:textId="77777777" w:rsidR="009160BF" w:rsidRPr="00684616" w:rsidRDefault="009160BF" w:rsidP="00A0782B">
            <w:pPr>
              <w:spacing w:line="192" w:lineRule="auto"/>
              <w:ind w:left="-57" w:right="-57"/>
              <w:jc w:val="center"/>
              <w:rPr>
                <w:color w:val="000000"/>
              </w:rPr>
            </w:pPr>
            <w:r w:rsidRPr="00684616">
              <w:rPr>
                <w:color w:val="000000"/>
              </w:rPr>
              <w:t>50 3 00 10020</w:t>
            </w:r>
          </w:p>
        </w:tc>
        <w:tc>
          <w:tcPr>
            <w:tcW w:w="576" w:type="dxa"/>
            <w:tcBorders>
              <w:top w:val="nil"/>
              <w:left w:val="nil"/>
              <w:bottom w:val="nil"/>
              <w:right w:val="nil"/>
            </w:tcBorders>
            <w:shd w:val="clear" w:color="auto" w:fill="auto"/>
          </w:tcPr>
          <w:p w14:paraId="64B16400"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04564AFD" w14:textId="77777777" w:rsidR="009160BF" w:rsidRPr="00684616" w:rsidRDefault="009160BF" w:rsidP="00A0782B">
            <w:pPr>
              <w:spacing w:line="192" w:lineRule="auto"/>
              <w:jc w:val="right"/>
              <w:rPr>
                <w:color w:val="000000"/>
              </w:rPr>
            </w:pPr>
            <w:r w:rsidRPr="00684616">
              <w:rPr>
                <w:color w:val="000000"/>
              </w:rPr>
              <w:t>1 709 191,39</w:t>
            </w:r>
          </w:p>
        </w:tc>
        <w:tc>
          <w:tcPr>
            <w:tcW w:w="1980" w:type="dxa"/>
            <w:tcBorders>
              <w:top w:val="nil"/>
              <w:left w:val="nil"/>
              <w:bottom w:val="nil"/>
              <w:right w:val="nil"/>
            </w:tcBorders>
            <w:shd w:val="clear" w:color="auto" w:fill="auto"/>
          </w:tcPr>
          <w:p w14:paraId="7D879077" w14:textId="77777777" w:rsidR="009160BF" w:rsidRPr="00684616" w:rsidRDefault="009160BF" w:rsidP="00A0782B">
            <w:pPr>
              <w:spacing w:line="192" w:lineRule="auto"/>
              <w:jc w:val="right"/>
              <w:rPr>
                <w:color w:val="000000"/>
              </w:rPr>
            </w:pPr>
            <w:r w:rsidRPr="00684616">
              <w:rPr>
                <w:color w:val="000000"/>
              </w:rPr>
              <w:t>1 709 191,39</w:t>
            </w:r>
          </w:p>
        </w:tc>
      </w:tr>
      <w:tr w:rsidR="009160BF" w:rsidRPr="00684616" w14:paraId="6D9FB5CE" w14:textId="77777777" w:rsidTr="000E52B7">
        <w:trPr>
          <w:trHeight w:val="210"/>
        </w:trPr>
        <w:tc>
          <w:tcPr>
            <w:tcW w:w="4536" w:type="dxa"/>
            <w:tcBorders>
              <w:top w:val="nil"/>
              <w:left w:val="nil"/>
              <w:bottom w:val="nil"/>
              <w:right w:val="nil"/>
            </w:tcBorders>
            <w:shd w:val="clear" w:color="auto" w:fill="auto"/>
          </w:tcPr>
          <w:p w14:paraId="1ED6F7D4" w14:textId="77777777" w:rsidR="009160BF" w:rsidRPr="00684616" w:rsidRDefault="009160BF" w:rsidP="00A0782B">
            <w:pPr>
              <w:spacing w:line="192" w:lineRule="auto"/>
              <w:ind w:left="-57" w:right="-57"/>
              <w:jc w:val="both"/>
              <w:rPr>
                <w:color w:val="000000"/>
              </w:rPr>
            </w:pPr>
            <w:r w:rsidRPr="00684616">
              <w:rPr>
                <w:color w:val="000000"/>
              </w:rPr>
              <w:t>Центральный аппарат</w:t>
            </w:r>
          </w:p>
        </w:tc>
        <w:tc>
          <w:tcPr>
            <w:tcW w:w="1668" w:type="dxa"/>
            <w:tcBorders>
              <w:top w:val="nil"/>
              <w:left w:val="nil"/>
              <w:bottom w:val="nil"/>
              <w:right w:val="nil"/>
            </w:tcBorders>
            <w:shd w:val="clear" w:color="auto" w:fill="auto"/>
          </w:tcPr>
          <w:p w14:paraId="37EE3E82" w14:textId="77777777" w:rsidR="009160BF" w:rsidRPr="00684616" w:rsidRDefault="009160BF" w:rsidP="00A0782B">
            <w:pPr>
              <w:spacing w:line="192" w:lineRule="auto"/>
              <w:ind w:left="-57" w:right="-57"/>
              <w:jc w:val="center"/>
              <w:rPr>
                <w:color w:val="000000"/>
              </w:rPr>
            </w:pPr>
            <w:r w:rsidRPr="00684616">
              <w:rPr>
                <w:color w:val="000000"/>
              </w:rPr>
              <w:t>50 4 00 00000</w:t>
            </w:r>
          </w:p>
        </w:tc>
        <w:tc>
          <w:tcPr>
            <w:tcW w:w="576" w:type="dxa"/>
            <w:tcBorders>
              <w:top w:val="nil"/>
              <w:left w:val="nil"/>
              <w:bottom w:val="nil"/>
              <w:right w:val="nil"/>
            </w:tcBorders>
            <w:shd w:val="clear" w:color="auto" w:fill="auto"/>
          </w:tcPr>
          <w:p w14:paraId="49E0C76F"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F4FCEBB" w14:textId="77777777" w:rsidR="009160BF" w:rsidRPr="00684616" w:rsidRDefault="009160BF" w:rsidP="00A0782B">
            <w:pPr>
              <w:spacing w:line="192" w:lineRule="auto"/>
              <w:jc w:val="right"/>
              <w:rPr>
                <w:color w:val="000000"/>
              </w:rPr>
            </w:pPr>
            <w:r w:rsidRPr="00684616">
              <w:rPr>
                <w:color w:val="000000"/>
              </w:rPr>
              <w:t>117 475 170,84</w:t>
            </w:r>
          </w:p>
        </w:tc>
        <w:tc>
          <w:tcPr>
            <w:tcW w:w="1980" w:type="dxa"/>
            <w:tcBorders>
              <w:top w:val="nil"/>
              <w:left w:val="nil"/>
              <w:bottom w:val="nil"/>
              <w:right w:val="nil"/>
            </w:tcBorders>
            <w:shd w:val="clear" w:color="auto" w:fill="auto"/>
          </w:tcPr>
          <w:p w14:paraId="43BABADE" w14:textId="77777777" w:rsidR="009160BF" w:rsidRPr="00684616" w:rsidRDefault="009160BF" w:rsidP="00A0782B">
            <w:pPr>
              <w:spacing w:line="192" w:lineRule="auto"/>
              <w:jc w:val="right"/>
              <w:rPr>
                <w:color w:val="000000"/>
              </w:rPr>
            </w:pPr>
            <w:r w:rsidRPr="00684616">
              <w:rPr>
                <w:color w:val="000000"/>
              </w:rPr>
              <w:t>117 246 564,07</w:t>
            </w:r>
          </w:p>
        </w:tc>
      </w:tr>
      <w:tr w:rsidR="009160BF" w:rsidRPr="00684616" w14:paraId="17E182BF" w14:textId="77777777" w:rsidTr="000E52B7">
        <w:trPr>
          <w:trHeight w:val="210"/>
        </w:trPr>
        <w:tc>
          <w:tcPr>
            <w:tcW w:w="4536" w:type="dxa"/>
            <w:tcBorders>
              <w:top w:val="nil"/>
              <w:left w:val="nil"/>
              <w:bottom w:val="nil"/>
              <w:right w:val="nil"/>
            </w:tcBorders>
            <w:shd w:val="clear" w:color="auto" w:fill="auto"/>
          </w:tcPr>
          <w:p w14:paraId="230E93E7"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1668" w:type="dxa"/>
            <w:tcBorders>
              <w:top w:val="nil"/>
              <w:left w:val="nil"/>
              <w:bottom w:val="nil"/>
              <w:right w:val="nil"/>
            </w:tcBorders>
            <w:shd w:val="clear" w:color="auto" w:fill="auto"/>
          </w:tcPr>
          <w:p w14:paraId="014CC656"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576" w:type="dxa"/>
            <w:tcBorders>
              <w:top w:val="nil"/>
              <w:left w:val="nil"/>
              <w:bottom w:val="nil"/>
              <w:right w:val="nil"/>
            </w:tcBorders>
            <w:shd w:val="clear" w:color="auto" w:fill="auto"/>
          </w:tcPr>
          <w:p w14:paraId="7961744E"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AB7D4D7" w14:textId="77777777" w:rsidR="009160BF" w:rsidRPr="00684616" w:rsidRDefault="009160BF" w:rsidP="00A0782B">
            <w:pPr>
              <w:spacing w:line="192" w:lineRule="auto"/>
              <w:jc w:val="right"/>
              <w:rPr>
                <w:color w:val="000000"/>
              </w:rPr>
            </w:pPr>
            <w:r w:rsidRPr="00684616">
              <w:rPr>
                <w:color w:val="000000"/>
              </w:rPr>
              <w:t>8 003 555,93</w:t>
            </w:r>
          </w:p>
        </w:tc>
        <w:tc>
          <w:tcPr>
            <w:tcW w:w="1980" w:type="dxa"/>
            <w:tcBorders>
              <w:top w:val="nil"/>
              <w:left w:val="nil"/>
              <w:bottom w:val="nil"/>
              <w:right w:val="nil"/>
            </w:tcBorders>
            <w:shd w:val="clear" w:color="auto" w:fill="auto"/>
          </w:tcPr>
          <w:p w14:paraId="696D0EE6" w14:textId="77777777" w:rsidR="009160BF" w:rsidRPr="00684616" w:rsidRDefault="009160BF" w:rsidP="00A0782B">
            <w:pPr>
              <w:spacing w:line="192" w:lineRule="auto"/>
              <w:jc w:val="right"/>
              <w:rPr>
                <w:color w:val="000000"/>
              </w:rPr>
            </w:pPr>
            <w:r w:rsidRPr="00684616">
              <w:rPr>
                <w:color w:val="000000"/>
              </w:rPr>
              <w:t>7 774 949,16</w:t>
            </w:r>
          </w:p>
        </w:tc>
      </w:tr>
      <w:tr w:rsidR="009160BF" w:rsidRPr="00684616" w14:paraId="54E7297C" w14:textId="77777777" w:rsidTr="000E52B7">
        <w:trPr>
          <w:trHeight w:val="210"/>
        </w:trPr>
        <w:tc>
          <w:tcPr>
            <w:tcW w:w="4536" w:type="dxa"/>
            <w:tcBorders>
              <w:top w:val="nil"/>
              <w:left w:val="nil"/>
              <w:bottom w:val="nil"/>
              <w:right w:val="nil"/>
            </w:tcBorders>
            <w:shd w:val="clear" w:color="auto" w:fill="auto"/>
          </w:tcPr>
          <w:p w14:paraId="41619029"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56E44644"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576" w:type="dxa"/>
            <w:tcBorders>
              <w:top w:val="nil"/>
              <w:left w:val="nil"/>
              <w:bottom w:val="nil"/>
              <w:right w:val="nil"/>
            </w:tcBorders>
            <w:shd w:val="clear" w:color="auto" w:fill="auto"/>
          </w:tcPr>
          <w:p w14:paraId="0E688296"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5A666CD6" w14:textId="77777777" w:rsidR="009160BF" w:rsidRPr="00684616" w:rsidRDefault="009160BF" w:rsidP="00A0782B">
            <w:pPr>
              <w:spacing w:line="192" w:lineRule="auto"/>
              <w:jc w:val="right"/>
              <w:rPr>
                <w:color w:val="000000"/>
              </w:rPr>
            </w:pPr>
            <w:r w:rsidRPr="00684616">
              <w:rPr>
                <w:color w:val="000000"/>
              </w:rPr>
              <w:t>3 019 932,47</w:t>
            </w:r>
          </w:p>
        </w:tc>
        <w:tc>
          <w:tcPr>
            <w:tcW w:w="1980" w:type="dxa"/>
            <w:tcBorders>
              <w:top w:val="nil"/>
              <w:left w:val="nil"/>
              <w:bottom w:val="nil"/>
              <w:right w:val="nil"/>
            </w:tcBorders>
            <w:shd w:val="clear" w:color="auto" w:fill="auto"/>
          </w:tcPr>
          <w:p w14:paraId="266A3E5C" w14:textId="77777777" w:rsidR="009160BF" w:rsidRPr="00684616" w:rsidRDefault="009160BF" w:rsidP="00A0782B">
            <w:pPr>
              <w:spacing w:line="192" w:lineRule="auto"/>
              <w:jc w:val="right"/>
              <w:rPr>
                <w:color w:val="000000"/>
              </w:rPr>
            </w:pPr>
            <w:r w:rsidRPr="00684616">
              <w:rPr>
                <w:color w:val="000000"/>
              </w:rPr>
              <w:t>3 019 582,47</w:t>
            </w:r>
          </w:p>
        </w:tc>
      </w:tr>
      <w:tr w:rsidR="009160BF" w:rsidRPr="00684616" w14:paraId="0CF9C041" w14:textId="77777777" w:rsidTr="000E52B7">
        <w:trPr>
          <w:trHeight w:val="210"/>
        </w:trPr>
        <w:tc>
          <w:tcPr>
            <w:tcW w:w="4536" w:type="dxa"/>
            <w:tcBorders>
              <w:top w:val="nil"/>
              <w:left w:val="nil"/>
              <w:bottom w:val="nil"/>
              <w:right w:val="nil"/>
            </w:tcBorders>
            <w:shd w:val="clear" w:color="auto" w:fill="auto"/>
          </w:tcPr>
          <w:p w14:paraId="432F60A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0B9AA728"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576" w:type="dxa"/>
            <w:tcBorders>
              <w:top w:val="nil"/>
              <w:left w:val="nil"/>
              <w:bottom w:val="nil"/>
              <w:right w:val="nil"/>
            </w:tcBorders>
            <w:shd w:val="clear" w:color="auto" w:fill="auto"/>
          </w:tcPr>
          <w:p w14:paraId="470B528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18697982" w14:textId="77777777" w:rsidR="009160BF" w:rsidRPr="00684616" w:rsidRDefault="009160BF" w:rsidP="00A0782B">
            <w:pPr>
              <w:spacing w:line="192" w:lineRule="auto"/>
              <w:jc w:val="right"/>
              <w:rPr>
                <w:color w:val="000000"/>
              </w:rPr>
            </w:pPr>
            <w:r w:rsidRPr="00684616">
              <w:rPr>
                <w:color w:val="000000"/>
              </w:rPr>
              <w:t>4 823 435,96</w:t>
            </w:r>
          </w:p>
        </w:tc>
        <w:tc>
          <w:tcPr>
            <w:tcW w:w="1980" w:type="dxa"/>
            <w:tcBorders>
              <w:top w:val="nil"/>
              <w:left w:val="nil"/>
              <w:bottom w:val="nil"/>
              <w:right w:val="nil"/>
            </w:tcBorders>
            <w:shd w:val="clear" w:color="auto" w:fill="auto"/>
          </w:tcPr>
          <w:p w14:paraId="216724C1" w14:textId="77777777" w:rsidR="009160BF" w:rsidRPr="00684616" w:rsidRDefault="009160BF" w:rsidP="00A0782B">
            <w:pPr>
              <w:spacing w:line="192" w:lineRule="auto"/>
              <w:jc w:val="right"/>
              <w:rPr>
                <w:color w:val="000000"/>
              </w:rPr>
            </w:pPr>
            <w:r w:rsidRPr="00684616">
              <w:rPr>
                <w:color w:val="000000"/>
              </w:rPr>
              <w:t>4 595 179,19</w:t>
            </w:r>
          </w:p>
        </w:tc>
      </w:tr>
      <w:tr w:rsidR="009160BF" w:rsidRPr="00684616" w14:paraId="34461C2C" w14:textId="77777777" w:rsidTr="000E52B7">
        <w:trPr>
          <w:trHeight w:val="210"/>
        </w:trPr>
        <w:tc>
          <w:tcPr>
            <w:tcW w:w="4536" w:type="dxa"/>
            <w:tcBorders>
              <w:top w:val="nil"/>
              <w:left w:val="nil"/>
              <w:bottom w:val="nil"/>
              <w:right w:val="nil"/>
            </w:tcBorders>
            <w:shd w:val="clear" w:color="auto" w:fill="auto"/>
          </w:tcPr>
          <w:p w14:paraId="645143AB"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668" w:type="dxa"/>
            <w:tcBorders>
              <w:top w:val="nil"/>
              <w:left w:val="nil"/>
              <w:bottom w:val="nil"/>
              <w:right w:val="nil"/>
            </w:tcBorders>
            <w:shd w:val="clear" w:color="auto" w:fill="auto"/>
          </w:tcPr>
          <w:p w14:paraId="1C9DF0F5" w14:textId="77777777" w:rsidR="009160BF" w:rsidRPr="00684616" w:rsidRDefault="009160BF" w:rsidP="00A0782B">
            <w:pPr>
              <w:spacing w:line="192" w:lineRule="auto"/>
              <w:ind w:left="-57" w:right="-57"/>
              <w:jc w:val="center"/>
              <w:rPr>
                <w:color w:val="000000"/>
              </w:rPr>
            </w:pPr>
            <w:r w:rsidRPr="00684616">
              <w:rPr>
                <w:color w:val="000000"/>
              </w:rPr>
              <w:t>50 4 00 10010</w:t>
            </w:r>
          </w:p>
        </w:tc>
        <w:tc>
          <w:tcPr>
            <w:tcW w:w="576" w:type="dxa"/>
            <w:tcBorders>
              <w:top w:val="nil"/>
              <w:left w:val="nil"/>
              <w:bottom w:val="nil"/>
              <w:right w:val="nil"/>
            </w:tcBorders>
            <w:shd w:val="clear" w:color="auto" w:fill="auto"/>
          </w:tcPr>
          <w:p w14:paraId="7231A7D0"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75FFDB55" w14:textId="77777777" w:rsidR="009160BF" w:rsidRPr="00684616" w:rsidRDefault="009160BF" w:rsidP="00A0782B">
            <w:pPr>
              <w:spacing w:line="192" w:lineRule="auto"/>
              <w:jc w:val="right"/>
              <w:rPr>
                <w:color w:val="000000"/>
              </w:rPr>
            </w:pPr>
            <w:r w:rsidRPr="00684616">
              <w:rPr>
                <w:color w:val="000000"/>
              </w:rPr>
              <w:t>160 187,50</w:t>
            </w:r>
          </w:p>
        </w:tc>
        <w:tc>
          <w:tcPr>
            <w:tcW w:w="1980" w:type="dxa"/>
            <w:tcBorders>
              <w:top w:val="nil"/>
              <w:left w:val="nil"/>
              <w:bottom w:val="nil"/>
              <w:right w:val="nil"/>
            </w:tcBorders>
            <w:shd w:val="clear" w:color="auto" w:fill="auto"/>
          </w:tcPr>
          <w:p w14:paraId="738E46FC" w14:textId="77777777" w:rsidR="009160BF" w:rsidRPr="00684616" w:rsidRDefault="009160BF" w:rsidP="00A0782B">
            <w:pPr>
              <w:spacing w:line="192" w:lineRule="auto"/>
              <w:jc w:val="right"/>
              <w:rPr>
                <w:color w:val="000000"/>
              </w:rPr>
            </w:pPr>
            <w:r w:rsidRPr="00684616">
              <w:rPr>
                <w:color w:val="000000"/>
              </w:rPr>
              <w:t>160 187,50</w:t>
            </w:r>
          </w:p>
        </w:tc>
      </w:tr>
      <w:tr w:rsidR="009160BF" w:rsidRPr="00684616" w14:paraId="14B25026" w14:textId="77777777" w:rsidTr="000E52B7">
        <w:trPr>
          <w:trHeight w:val="210"/>
        </w:trPr>
        <w:tc>
          <w:tcPr>
            <w:tcW w:w="4536" w:type="dxa"/>
            <w:tcBorders>
              <w:top w:val="nil"/>
              <w:left w:val="nil"/>
              <w:bottom w:val="nil"/>
              <w:right w:val="nil"/>
            </w:tcBorders>
            <w:shd w:val="clear" w:color="auto" w:fill="auto"/>
          </w:tcPr>
          <w:p w14:paraId="00B389BF"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1668" w:type="dxa"/>
            <w:tcBorders>
              <w:top w:val="nil"/>
              <w:left w:val="nil"/>
              <w:bottom w:val="nil"/>
              <w:right w:val="nil"/>
            </w:tcBorders>
            <w:shd w:val="clear" w:color="auto" w:fill="auto"/>
          </w:tcPr>
          <w:p w14:paraId="02B81BFD"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576" w:type="dxa"/>
            <w:tcBorders>
              <w:top w:val="nil"/>
              <w:left w:val="nil"/>
              <w:bottom w:val="nil"/>
              <w:right w:val="nil"/>
            </w:tcBorders>
            <w:shd w:val="clear" w:color="auto" w:fill="auto"/>
          </w:tcPr>
          <w:p w14:paraId="6C1663D8"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2013DE1" w14:textId="77777777" w:rsidR="009160BF" w:rsidRPr="00684616" w:rsidRDefault="009160BF" w:rsidP="00A0782B">
            <w:pPr>
              <w:spacing w:line="192" w:lineRule="auto"/>
              <w:jc w:val="right"/>
              <w:rPr>
                <w:color w:val="000000"/>
              </w:rPr>
            </w:pPr>
            <w:r w:rsidRPr="00684616">
              <w:rPr>
                <w:color w:val="000000"/>
              </w:rPr>
              <w:t>108 408 199,79</w:t>
            </w:r>
          </w:p>
        </w:tc>
        <w:tc>
          <w:tcPr>
            <w:tcW w:w="1980" w:type="dxa"/>
            <w:tcBorders>
              <w:top w:val="nil"/>
              <w:left w:val="nil"/>
              <w:bottom w:val="nil"/>
              <w:right w:val="nil"/>
            </w:tcBorders>
            <w:shd w:val="clear" w:color="auto" w:fill="auto"/>
          </w:tcPr>
          <w:p w14:paraId="74AFBB53" w14:textId="77777777" w:rsidR="009160BF" w:rsidRPr="00684616" w:rsidRDefault="009160BF" w:rsidP="00A0782B">
            <w:pPr>
              <w:spacing w:line="192" w:lineRule="auto"/>
              <w:jc w:val="right"/>
              <w:rPr>
                <w:color w:val="000000"/>
              </w:rPr>
            </w:pPr>
            <w:r w:rsidRPr="00684616">
              <w:rPr>
                <w:color w:val="000000"/>
              </w:rPr>
              <w:t>108 408 199,79</w:t>
            </w:r>
          </w:p>
        </w:tc>
      </w:tr>
      <w:tr w:rsidR="009160BF" w:rsidRPr="00684616" w14:paraId="138AE8C8" w14:textId="77777777" w:rsidTr="000E52B7">
        <w:trPr>
          <w:trHeight w:val="210"/>
        </w:trPr>
        <w:tc>
          <w:tcPr>
            <w:tcW w:w="4536" w:type="dxa"/>
            <w:tcBorders>
              <w:top w:val="nil"/>
              <w:left w:val="nil"/>
              <w:bottom w:val="nil"/>
              <w:right w:val="nil"/>
            </w:tcBorders>
            <w:shd w:val="clear" w:color="auto" w:fill="auto"/>
          </w:tcPr>
          <w:p w14:paraId="17B971F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4056A285" w14:textId="77777777" w:rsidR="009160BF" w:rsidRPr="00684616" w:rsidRDefault="009160BF" w:rsidP="00A0782B">
            <w:pPr>
              <w:spacing w:line="192" w:lineRule="auto"/>
              <w:ind w:left="-57" w:right="-57"/>
              <w:jc w:val="center"/>
              <w:rPr>
                <w:color w:val="000000"/>
              </w:rPr>
            </w:pPr>
            <w:r w:rsidRPr="00684616">
              <w:rPr>
                <w:color w:val="000000"/>
              </w:rPr>
              <w:t>50 4 00 10020</w:t>
            </w:r>
          </w:p>
        </w:tc>
        <w:tc>
          <w:tcPr>
            <w:tcW w:w="576" w:type="dxa"/>
            <w:tcBorders>
              <w:top w:val="nil"/>
              <w:left w:val="nil"/>
              <w:bottom w:val="nil"/>
              <w:right w:val="nil"/>
            </w:tcBorders>
            <w:shd w:val="clear" w:color="auto" w:fill="auto"/>
          </w:tcPr>
          <w:p w14:paraId="56A59737"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29A6FD16" w14:textId="77777777" w:rsidR="009160BF" w:rsidRPr="00684616" w:rsidRDefault="009160BF" w:rsidP="00A0782B">
            <w:pPr>
              <w:spacing w:line="192" w:lineRule="auto"/>
              <w:jc w:val="right"/>
              <w:rPr>
                <w:color w:val="000000"/>
              </w:rPr>
            </w:pPr>
            <w:r w:rsidRPr="00684616">
              <w:rPr>
                <w:color w:val="000000"/>
              </w:rPr>
              <w:t>108 408 199,79</w:t>
            </w:r>
          </w:p>
        </w:tc>
        <w:tc>
          <w:tcPr>
            <w:tcW w:w="1980" w:type="dxa"/>
            <w:tcBorders>
              <w:top w:val="nil"/>
              <w:left w:val="nil"/>
              <w:bottom w:val="nil"/>
              <w:right w:val="nil"/>
            </w:tcBorders>
            <w:shd w:val="clear" w:color="auto" w:fill="auto"/>
          </w:tcPr>
          <w:p w14:paraId="0648023F" w14:textId="77777777" w:rsidR="009160BF" w:rsidRPr="00684616" w:rsidRDefault="009160BF" w:rsidP="00A0782B">
            <w:pPr>
              <w:spacing w:line="192" w:lineRule="auto"/>
              <w:jc w:val="right"/>
              <w:rPr>
                <w:color w:val="000000"/>
              </w:rPr>
            </w:pPr>
            <w:r w:rsidRPr="00684616">
              <w:rPr>
                <w:color w:val="000000"/>
              </w:rPr>
              <w:t>108 408 199,79</w:t>
            </w:r>
          </w:p>
        </w:tc>
      </w:tr>
      <w:tr w:rsidR="009160BF" w:rsidRPr="00684616" w14:paraId="5FA3A4CC" w14:textId="77777777" w:rsidTr="000E52B7">
        <w:trPr>
          <w:trHeight w:val="210"/>
        </w:trPr>
        <w:tc>
          <w:tcPr>
            <w:tcW w:w="4536" w:type="dxa"/>
            <w:tcBorders>
              <w:top w:val="nil"/>
              <w:left w:val="nil"/>
              <w:bottom w:val="nil"/>
              <w:right w:val="nil"/>
            </w:tcBorders>
            <w:shd w:val="clear" w:color="auto" w:fill="auto"/>
          </w:tcPr>
          <w:p w14:paraId="5310F57B" w14:textId="77777777" w:rsidR="009160BF" w:rsidRPr="00684616" w:rsidRDefault="009160BF" w:rsidP="00A0782B">
            <w:pPr>
              <w:spacing w:line="192" w:lineRule="auto"/>
              <w:ind w:left="-57" w:right="-57"/>
              <w:jc w:val="both"/>
              <w:rPr>
                <w:color w:val="000000"/>
              </w:rPr>
            </w:pPr>
            <w:r w:rsidRPr="00684616">
              <w:rPr>
                <w:color w:val="000000"/>
              </w:rPr>
              <w:t>Медицинский осмотр работников</w:t>
            </w:r>
          </w:p>
        </w:tc>
        <w:tc>
          <w:tcPr>
            <w:tcW w:w="1668" w:type="dxa"/>
            <w:tcBorders>
              <w:top w:val="nil"/>
              <w:left w:val="nil"/>
              <w:bottom w:val="nil"/>
              <w:right w:val="nil"/>
            </w:tcBorders>
            <w:shd w:val="clear" w:color="auto" w:fill="auto"/>
          </w:tcPr>
          <w:p w14:paraId="4CA64BB2" w14:textId="77777777" w:rsidR="009160BF" w:rsidRPr="00684616" w:rsidRDefault="009160BF" w:rsidP="00A0782B">
            <w:pPr>
              <w:spacing w:line="192" w:lineRule="auto"/>
              <w:ind w:left="-57" w:right="-57"/>
              <w:jc w:val="center"/>
              <w:rPr>
                <w:color w:val="000000"/>
              </w:rPr>
            </w:pPr>
            <w:r w:rsidRPr="00684616">
              <w:rPr>
                <w:color w:val="000000"/>
              </w:rPr>
              <w:t>50 4 00 25660</w:t>
            </w:r>
          </w:p>
        </w:tc>
        <w:tc>
          <w:tcPr>
            <w:tcW w:w="576" w:type="dxa"/>
            <w:tcBorders>
              <w:top w:val="nil"/>
              <w:left w:val="nil"/>
              <w:bottom w:val="nil"/>
              <w:right w:val="nil"/>
            </w:tcBorders>
            <w:shd w:val="clear" w:color="auto" w:fill="auto"/>
          </w:tcPr>
          <w:p w14:paraId="22B2C79A"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FA033EA" w14:textId="77777777" w:rsidR="009160BF" w:rsidRPr="00684616" w:rsidRDefault="009160BF" w:rsidP="00A0782B">
            <w:pPr>
              <w:spacing w:line="192" w:lineRule="auto"/>
              <w:jc w:val="right"/>
              <w:rPr>
                <w:color w:val="000000"/>
              </w:rPr>
            </w:pPr>
            <w:r w:rsidRPr="00684616">
              <w:rPr>
                <w:color w:val="000000"/>
              </w:rPr>
              <w:t>4 200,00</w:t>
            </w:r>
          </w:p>
        </w:tc>
        <w:tc>
          <w:tcPr>
            <w:tcW w:w="1980" w:type="dxa"/>
            <w:tcBorders>
              <w:top w:val="nil"/>
              <w:left w:val="nil"/>
              <w:bottom w:val="nil"/>
              <w:right w:val="nil"/>
            </w:tcBorders>
            <w:shd w:val="clear" w:color="auto" w:fill="auto"/>
          </w:tcPr>
          <w:p w14:paraId="7FF47118" w14:textId="77777777" w:rsidR="009160BF" w:rsidRPr="00684616" w:rsidRDefault="009160BF" w:rsidP="00A0782B">
            <w:pPr>
              <w:spacing w:line="192" w:lineRule="auto"/>
              <w:jc w:val="right"/>
              <w:rPr>
                <w:color w:val="000000"/>
              </w:rPr>
            </w:pPr>
            <w:r w:rsidRPr="00684616">
              <w:rPr>
                <w:color w:val="000000"/>
              </w:rPr>
              <w:t>4 200,00</w:t>
            </w:r>
          </w:p>
        </w:tc>
      </w:tr>
      <w:tr w:rsidR="009160BF" w:rsidRPr="00684616" w14:paraId="0702BA0E" w14:textId="77777777" w:rsidTr="000E52B7">
        <w:trPr>
          <w:trHeight w:val="210"/>
        </w:trPr>
        <w:tc>
          <w:tcPr>
            <w:tcW w:w="4536" w:type="dxa"/>
            <w:tcBorders>
              <w:top w:val="nil"/>
              <w:left w:val="nil"/>
              <w:bottom w:val="nil"/>
              <w:right w:val="nil"/>
            </w:tcBorders>
            <w:shd w:val="clear" w:color="auto" w:fill="auto"/>
          </w:tcPr>
          <w:p w14:paraId="23F60259"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2FC4DAD0" w14:textId="77777777" w:rsidR="009160BF" w:rsidRPr="00684616" w:rsidRDefault="009160BF" w:rsidP="00A0782B">
            <w:pPr>
              <w:spacing w:line="192" w:lineRule="auto"/>
              <w:ind w:left="-57" w:right="-57"/>
              <w:jc w:val="center"/>
              <w:rPr>
                <w:color w:val="000000"/>
              </w:rPr>
            </w:pPr>
            <w:r w:rsidRPr="00684616">
              <w:rPr>
                <w:color w:val="000000"/>
              </w:rPr>
              <w:t>50 4 00 25660</w:t>
            </w:r>
          </w:p>
        </w:tc>
        <w:tc>
          <w:tcPr>
            <w:tcW w:w="576" w:type="dxa"/>
            <w:tcBorders>
              <w:top w:val="nil"/>
              <w:left w:val="nil"/>
              <w:bottom w:val="nil"/>
              <w:right w:val="nil"/>
            </w:tcBorders>
            <w:shd w:val="clear" w:color="auto" w:fill="auto"/>
          </w:tcPr>
          <w:p w14:paraId="2E0B262B"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CC419D5" w14:textId="77777777" w:rsidR="009160BF" w:rsidRPr="00684616" w:rsidRDefault="009160BF" w:rsidP="00A0782B">
            <w:pPr>
              <w:spacing w:line="192" w:lineRule="auto"/>
              <w:jc w:val="right"/>
              <w:rPr>
                <w:color w:val="000000"/>
              </w:rPr>
            </w:pPr>
            <w:r w:rsidRPr="00684616">
              <w:rPr>
                <w:color w:val="000000"/>
              </w:rPr>
              <w:t>4 200,00</w:t>
            </w:r>
          </w:p>
        </w:tc>
        <w:tc>
          <w:tcPr>
            <w:tcW w:w="1980" w:type="dxa"/>
            <w:tcBorders>
              <w:top w:val="nil"/>
              <w:left w:val="nil"/>
              <w:bottom w:val="nil"/>
              <w:right w:val="nil"/>
            </w:tcBorders>
            <w:shd w:val="clear" w:color="auto" w:fill="auto"/>
          </w:tcPr>
          <w:p w14:paraId="0A1FF4E5" w14:textId="77777777" w:rsidR="009160BF" w:rsidRPr="00684616" w:rsidRDefault="009160BF" w:rsidP="00A0782B">
            <w:pPr>
              <w:spacing w:line="192" w:lineRule="auto"/>
              <w:jc w:val="right"/>
              <w:rPr>
                <w:color w:val="000000"/>
              </w:rPr>
            </w:pPr>
            <w:r w:rsidRPr="00684616">
              <w:rPr>
                <w:color w:val="000000"/>
              </w:rPr>
              <w:t>4 200,00</w:t>
            </w:r>
          </w:p>
        </w:tc>
      </w:tr>
      <w:tr w:rsidR="009160BF" w:rsidRPr="00684616" w14:paraId="73C594C7" w14:textId="77777777" w:rsidTr="000E52B7">
        <w:trPr>
          <w:trHeight w:val="210"/>
        </w:trPr>
        <w:tc>
          <w:tcPr>
            <w:tcW w:w="4536" w:type="dxa"/>
            <w:tcBorders>
              <w:top w:val="nil"/>
              <w:left w:val="nil"/>
              <w:bottom w:val="nil"/>
              <w:right w:val="nil"/>
            </w:tcBorders>
            <w:shd w:val="clear" w:color="auto" w:fill="auto"/>
          </w:tcPr>
          <w:p w14:paraId="0EA85BCB" w14:textId="77777777" w:rsidR="009160BF" w:rsidRPr="00684616" w:rsidRDefault="009160BF" w:rsidP="00A0782B">
            <w:pPr>
              <w:spacing w:line="192" w:lineRule="auto"/>
              <w:ind w:left="-57" w:right="-57"/>
              <w:jc w:val="both"/>
              <w:rPr>
                <w:color w:val="000000"/>
              </w:rPr>
            </w:pPr>
            <w:r w:rsidRPr="00684616">
              <w:rPr>
                <w:color w:val="000000"/>
              </w:rPr>
              <w:t>Организация и осуществление деятельности по опеке и попечительству в области здравоохранения</w:t>
            </w:r>
          </w:p>
        </w:tc>
        <w:tc>
          <w:tcPr>
            <w:tcW w:w="1668" w:type="dxa"/>
            <w:tcBorders>
              <w:top w:val="nil"/>
              <w:left w:val="nil"/>
              <w:bottom w:val="nil"/>
              <w:right w:val="nil"/>
            </w:tcBorders>
            <w:shd w:val="clear" w:color="auto" w:fill="auto"/>
          </w:tcPr>
          <w:p w14:paraId="6BD630C4" w14:textId="77777777" w:rsidR="009160BF" w:rsidRPr="00684616" w:rsidRDefault="009160BF" w:rsidP="00A0782B">
            <w:pPr>
              <w:spacing w:line="192" w:lineRule="auto"/>
              <w:ind w:left="-57" w:right="-57"/>
              <w:jc w:val="center"/>
              <w:rPr>
                <w:color w:val="000000"/>
              </w:rPr>
            </w:pPr>
            <w:r w:rsidRPr="00684616">
              <w:rPr>
                <w:color w:val="000000"/>
              </w:rPr>
              <w:t>50 4 00 76100</w:t>
            </w:r>
          </w:p>
        </w:tc>
        <w:tc>
          <w:tcPr>
            <w:tcW w:w="576" w:type="dxa"/>
            <w:tcBorders>
              <w:top w:val="nil"/>
              <w:left w:val="nil"/>
              <w:bottom w:val="nil"/>
              <w:right w:val="nil"/>
            </w:tcBorders>
            <w:shd w:val="clear" w:color="auto" w:fill="auto"/>
          </w:tcPr>
          <w:p w14:paraId="1319CDFC"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FFFFCE9" w14:textId="77777777" w:rsidR="009160BF" w:rsidRPr="00684616" w:rsidRDefault="009160BF" w:rsidP="00A0782B">
            <w:pPr>
              <w:spacing w:line="192" w:lineRule="auto"/>
              <w:jc w:val="right"/>
              <w:rPr>
                <w:color w:val="000000"/>
              </w:rPr>
            </w:pPr>
            <w:r w:rsidRPr="00684616">
              <w:rPr>
                <w:color w:val="000000"/>
              </w:rPr>
              <w:t>1 059 215,12</w:t>
            </w:r>
          </w:p>
        </w:tc>
        <w:tc>
          <w:tcPr>
            <w:tcW w:w="1980" w:type="dxa"/>
            <w:tcBorders>
              <w:top w:val="nil"/>
              <w:left w:val="nil"/>
              <w:bottom w:val="nil"/>
              <w:right w:val="nil"/>
            </w:tcBorders>
            <w:shd w:val="clear" w:color="auto" w:fill="auto"/>
          </w:tcPr>
          <w:p w14:paraId="7A96519B" w14:textId="77777777" w:rsidR="009160BF" w:rsidRPr="00684616" w:rsidRDefault="009160BF" w:rsidP="00A0782B">
            <w:pPr>
              <w:spacing w:line="192" w:lineRule="auto"/>
              <w:jc w:val="right"/>
              <w:rPr>
                <w:color w:val="000000"/>
              </w:rPr>
            </w:pPr>
            <w:r w:rsidRPr="00684616">
              <w:rPr>
                <w:color w:val="000000"/>
              </w:rPr>
              <w:t>1 059 215,12</w:t>
            </w:r>
          </w:p>
        </w:tc>
      </w:tr>
      <w:tr w:rsidR="009160BF" w:rsidRPr="00684616" w14:paraId="20CEF013" w14:textId="77777777" w:rsidTr="000E52B7">
        <w:trPr>
          <w:trHeight w:val="210"/>
        </w:trPr>
        <w:tc>
          <w:tcPr>
            <w:tcW w:w="4536" w:type="dxa"/>
            <w:tcBorders>
              <w:top w:val="nil"/>
              <w:left w:val="nil"/>
              <w:bottom w:val="nil"/>
              <w:right w:val="nil"/>
            </w:tcBorders>
            <w:shd w:val="clear" w:color="auto" w:fill="auto"/>
          </w:tcPr>
          <w:p w14:paraId="7DE97EA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01AD4103" w14:textId="77777777" w:rsidR="009160BF" w:rsidRPr="00684616" w:rsidRDefault="009160BF" w:rsidP="00A0782B">
            <w:pPr>
              <w:spacing w:line="192" w:lineRule="auto"/>
              <w:ind w:left="-57" w:right="-57"/>
              <w:jc w:val="center"/>
              <w:rPr>
                <w:color w:val="000000"/>
              </w:rPr>
            </w:pPr>
            <w:r w:rsidRPr="00684616">
              <w:rPr>
                <w:color w:val="000000"/>
              </w:rPr>
              <w:t>50 4 00 76100</w:t>
            </w:r>
          </w:p>
        </w:tc>
        <w:tc>
          <w:tcPr>
            <w:tcW w:w="576" w:type="dxa"/>
            <w:tcBorders>
              <w:top w:val="nil"/>
              <w:left w:val="nil"/>
              <w:bottom w:val="nil"/>
              <w:right w:val="nil"/>
            </w:tcBorders>
            <w:shd w:val="clear" w:color="auto" w:fill="auto"/>
          </w:tcPr>
          <w:p w14:paraId="6EA3D04D"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1D7B0D5E" w14:textId="77777777" w:rsidR="009160BF" w:rsidRPr="00684616" w:rsidRDefault="009160BF" w:rsidP="00A0782B">
            <w:pPr>
              <w:spacing w:line="192" w:lineRule="auto"/>
              <w:jc w:val="right"/>
              <w:rPr>
                <w:color w:val="000000"/>
              </w:rPr>
            </w:pPr>
            <w:r w:rsidRPr="00684616">
              <w:rPr>
                <w:color w:val="000000"/>
              </w:rPr>
              <w:t>941 049,30</w:t>
            </w:r>
          </w:p>
        </w:tc>
        <w:tc>
          <w:tcPr>
            <w:tcW w:w="1980" w:type="dxa"/>
            <w:tcBorders>
              <w:top w:val="nil"/>
              <w:left w:val="nil"/>
              <w:bottom w:val="nil"/>
              <w:right w:val="nil"/>
            </w:tcBorders>
            <w:shd w:val="clear" w:color="auto" w:fill="auto"/>
          </w:tcPr>
          <w:p w14:paraId="14BC8F37" w14:textId="77777777" w:rsidR="009160BF" w:rsidRPr="00684616" w:rsidRDefault="009160BF" w:rsidP="00A0782B">
            <w:pPr>
              <w:spacing w:line="192" w:lineRule="auto"/>
              <w:jc w:val="right"/>
              <w:rPr>
                <w:color w:val="000000"/>
              </w:rPr>
            </w:pPr>
            <w:r w:rsidRPr="00684616">
              <w:rPr>
                <w:color w:val="000000"/>
              </w:rPr>
              <w:t>941 049,30</w:t>
            </w:r>
          </w:p>
        </w:tc>
      </w:tr>
      <w:tr w:rsidR="009160BF" w:rsidRPr="00684616" w14:paraId="6BFFBFAF" w14:textId="77777777" w:rsidTr="000E52B7">
        <w:trPr>
          <w:trHeight w:val="210"/>
        </w:trPr>
        <w:tc>
          <w:tcPr>
            <w:tcW w:w="4536" w:type="dxa"/>
            <w:tcBorders>
              <w:top w:val="nil"/>
              <w:left w:val="nil"/>
              <w:bottom w:val="nil"/>
              <w:right w:val="nil"/>
            </w:tcBorders>
            <w:shd w:val="clear" w:color="auto" w:fill="auto"/>
          </w:tcPr>
          <w:p w14:paraId="3DDCBA2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57DD6ACA" w14:textId="77777777" w:rsidR="009160BF" w:rsidRPr="00684616" w:rsidRDefault="009160BF" w:rsidP="00A0782B">
            <w:pPr>
              <w:spacing w:line="192" w:lineRule="auto"/>
              <w:ind w:left="-57" w:right="-57"/>
              <w:jc w:val="center"/>
              <w:rPr>
                <w:color w:val="000000"/>
              </w:rPr>
            </w:pPr>
            <w:r w:rsidRPr="00684616">
              <w:rPr>
                <w:color w:val="000000"/>
              </w:rPr>
              <w:t>50 4 00 76100</w:t>
            </w:r>
          </w:p>
        </w:tc>
        <w:tc>
          <w:tcPr>
            <w:tcW w:w="576" w:type="dxa"/>
            <w:tcBorders>
              <w:top w:val="nil"/>
              <w:left w:val="nil"/>
              <w:bottom w:val="nil"/>
              <w:right w:val="nil"/>
            </w:tcBorders>
            <w:shd w:val="clear" w:color="auto" w:fill="auto"/>
          </w:tcPr>
          <w:p w14:paraId="6456A950"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BAA4B69" w14:textId="77777777" w:rsidR="009160BF" w:rsidRPr="00684616" w:rsidRDefault="009160BF" w:rsidP="00A0782B">
            <w:pPr>
              <w:spacing w:line="192" w:lineRule="auto"/>
              <w:jc w:val="right"/>
              <w:rPr>
                <w:color w:val="000000"/>
              </w:rPr>
            </w:pPr>
            <w:r w:rsidRPr="00684616">
              <w:rPr>
                <w:color w:val="000000"/>
              </w:rPr>
              <w:t>118 165,82</w:t>
            </w:r>
          </w:p>
        </w:tc>
        <w:tc>
          <w:tcPr>
            <w:tcW w:w="1980" w:type="dxa"/>
            <w:tcBorders>
              <w:top w:val="nil"/>
              <w:left w:val="nil"/>
              <w:bottom w:val="nil"/>
              <w:right w:val="nil"/>
            </w:tcBorders>
            <w:shd w:val="clear" w:color="auto" w:fill="auto"/>
          </w:tcPr>
          <w:p w14:paraId="7F1BE3D1" w14:textId="77777777" w:rsidR="009160BF" w:rsidRPr="00684616" w:rsidRDefault="009160BF" w:rsidP="00A0782B">
            <w:pPr>
              <w:spacing w:line="192" w:lineRule="auto"/>
              <w:jc w:val="right"/>
              <w:rPr>
                <w:color w:val="000000"/>
              </w:rPr>
            </w:pPr>
            <w:r w:rsidRPr="00684616">
              <w:rPr>
                <w:color w:val="000000"/>
              </w:rPr>
              <w:t>118 165,82</w:t>
            </w:r>
          </w:p>
        </w:tc>
      </w:tr>
      <w:tr w:rsidR="009160BF" w:rsidRPr="00684616" w14:paraId="102E0349" w14:textId="77777777" w:rsidTr="000E52B7">
        <w:trPr>
          <w:trHeight w:val="210"/>
        </w:trPr>
        <w:tc>
          <w:tcPr>
            <w:tcW w:w="4536" w:type="dxa"/>
            <w:tcBorders>
              <w:top w:val="nil"/>
              <w:left w:val="nil"/>
              <w:bottom w:val="nil"/>
              <w:right w:val="nil"/>
            </w:tcBorders>
            <w:shd w:val="clear" w:color="auto" w:fill="auto"/>
          </w:tcPr>
          <w:p w14:paraId="4D699908" w14:textId="77777777" w:rsidR="009160BF" w:rsidRPr="00684616" w:rsidRDefault="009160BF" w:rsidP="00A0782B">
            <w:pPr>
              <w:spacing w:line="192" w:lineRule="auto"/>
              <w:ind w:left="-57" w:right="-57"/>
              <w:jc w:val="both"/>
              <w:rPr>
                <w:color w:val="000000"/>
              </w:rPr>
            </w:pPr>
            <w:r w:rsidRPr="00684616">
              <w:rPr>
                <w:color w:val="000000"/>
              </w:rPr>
              <w:t>Расходы на содержание и использование архивного фонда</w:t>
            </w:r>
          </w:p>
        </w:tc>
        <w:tc>
          <w:tcPr>
            <w:tcW w:w="1668" w:type="dxa"/>
            <w:tcBorders>
              <w:top w:val="nil"/>
              <w:left w:val="nil"/>
              <w:bottom w:val="nil"/>
              <w:right w:val="nil"/>
            </w:tcBorders>
            <w:shd w:val="clear" w:color="auto" w:fill="auto"/>
          </w:tcPr>
          <w:p w14:paraId="67209681" w14:textId="77777777" w:rsidR="009160BF" w:rsidRPr="00684616" w:rsidRDefault="009160BF" w:rsidP="00A0782B">
            <w:pPr>
              <w:spacing w:line="192" w:lineRule="auto"/>
              <w:ind w:left="-57" w:right="-57"/>
              <w:jc w:val="center"/>
              <w:rPr>
                <w:color w:val="000000"/>
              </w:rPr>
            </w:pPr>
            <w:r w:rsidRPr="00684616">
              <w:rPr>
                <w:color w:val="000000"/>
              </w:rPr>
              <w:t>50 6 00 00000</w:t>
            </w:r>
          </w:p>
        </w:tc>
        <w:tc>
          <w:tcPr>
            <w:tcW w:w="576" w:type="dxa"/>
            <w:tcBorders>
              <w:top w:val="nil"/>
              <w:left w:val="nil"/>
              <w:bottom w:val="nil"/>
              <w:right w:val="nil"/>
            </w:tcBorders>
            <w:shd w:val="clear" w:color="auto" w:fill="auto"/>
          </w:tcPr>
          <w:p w14:paraId="683AC175"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11C833E" w14:textId="77777777" w:rsidR="009160BF" w:rsidRPr="00684616" w:rsidRDefault="009160BF" w:rsidP="00A0782B">
            <w:pPr>
              <w:spacing w:line="192" w:lineRule="auto"/>
              <w:jc w:val="right"/>
              <w:rPr>
                <w:color w:val="000000"/>
              </w:rPr>
            </w:pPr>
            <w:r w:rsidRPr="00684616">
              <w:rPr>
                <w:color w:val="000000"/>
              </w:rPr>
              <w:t>2 608 780,08</w:t>
            </w:r>
          </w:p>
        </w:tc>
        <w:tc>
          <w:tcPr>
            <w:tcW w:w="1980" w:type="dxa"/>
            <w:tcBorders>
              <w:top w:val="nil"/>
              <w:left w:val="nil"/>
              <w:bottom w:val="nil"/>
              <w:right w:val="nil"/>
            </w:tcBorders>
            <w:shd w:val="clear" w:color="auto" w:fill="auto"/>
          </w:tcPr>
          <w:p w14:paraId="2DE39DEB" w14:textId="77777777" w:rsidR="009160BF" w:rsidRPr="00684616" w:rsidRDefault="009160BF" w:rsidP="00A0782B">
            <w:pPr>
              <w:spacing w:line="192" w:lineRule="auto"/>
              <w:jc w:val="right"/>
              <w:rPr>
                <w:color w:val="000000"/>
              </w:rPr>
            </w:pPr>
            <w:r w:rsidRPr="00684616">
              <w:rPr>
                <w:color w:val="000000"/>
              </w:rPr>
              <w:t>2 608 780,08</w:t>
            </w:r>
          </w:p>
        </w:tc>
      </w:tr>
      <w:tr w:rsidR="009160BF" w:rsidRPr="00684616" w14:paraId="3CDFC841" w14:textId="77777777" w:rsidTr="000E52B7">
        <w:trPr>
          <w:trHeight w:val="210"/>
        </w:trPr>
        <w:tc>
          <w:tcPr>
            <w:tcW w:w="4536" w:type="dxa"/>
            <w:tcBorders>
              <w:top w:val="nil"/>
              <w:left w:val="nil"/>
              <w:bottom w:val="nil"/>
              <w:right w:val="nil"/>
            </w:tcBorders>
            <w:shd w:val="clear" w:color="auto" w:fill="auto"/>
          </w:tcPr>
          <w:p w14:paraId="5040C2DD"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1668" w:type="dxa"/>
            <w:tcBorders>
              <w:top w:val="nil"/>
              <w:left w:val="nil"/>
              <w:bottom w:val="nil"/>
              <w:right w:val="nil"/>
            </w:tcBorders>
            <w:shd w:val="clear" w:color="auto" w:fill="auto"/>
          </w:tcPr>
          <w:p w14:paraId="5F806CBA" w14:textId="77777777" w:rsidR="009160BF" w:rsidRPr="00684616" w:rsidRDefault="009160BF" w:rsidP="00A0782B">
            <w:pPr>
              <w:spacing w:line="192" w:lineRule="auto"/>
              <w:ind w:left="-57" w:right="-57"/>
              <w:jc w:val="center"/>
              <w:rPr>
                <w:color w:val="000000"/>
              </w:rPr>
            </w:pPr>
            <w:r w:rsidRPr="00684616">
              <w:rPr>
                <w:color w:val="000000"/>
              </w:rPr>
              <w:t>50 6 00 10010</w:t>
            </w:r>
          </w:p>
        </w:tc>
        <w:tc>
          <w:tcPr>
            <w:tcW w:w="576" w:type="dxa"/>
            <w:tcBorders>
              <w:top w:val="nil"/>
              <w:left w:val="nil"/>
              <w:bottom w:val="nil"/>
              <w:right w:val="nil"/>
            </w:tcBorders>
            <w:shd w:val="clear" w:color="auto" w:fill="auto"/>
          </w:tcPr>
          <w:p w14:paraId="5CD8109B"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801FFDE" w14:textId="77777777" w:rsidR="009160BF" w:rsidRPr="00684616" w:rsidRDefault="009160BF" w:rsidP="00A0782B">
            <w:pPr>
              <w:spacing w:line="192" w:lineRule="auto"/>
              <w:jc w:val="right"/>
              <w:rPr>
                <w:color w:val="000000"/>
              </w:rPr>
            </w:pPr>
            <w:r w:rsidRPr="00684616">
              <w:rPr>
                <w:color w:val="000000"/>
              </w:rPr>
              <w:t>61 860,09</w:t>
            </w:r>
          </w:p>
        </w:tc>
        <w:tc>
          <w:tcPr>
            <w:tcW w:w="1980" w:type="dxa"/>
            <w:tcBorders>
              <w:top w:val="nil"/>
              <w:left w:val="nil"/>
              <w:bottom w:val="nil"/>
              <w:right w:val="nil"/>
            </w:tcBorders>
            <w:shd w:val="clear" w:color="auto" w:fill="auto"/>
          </w:tcPr>
          <w:p w14:paraId="2FC1E7A1" w14:textId="77777777" w:rsidR="009160BF" w:rsidRPr="00684616" w:rsidRDefault="009160BF" w:rsidP="00A0782B">
            <w:pPr>
              <w:spacing w:line="192" w:lineRule="auto"/>
              <w:jc w:val="right"/>
              <w:rPr>
                <w:color w:val="000000"/>
              </w:rPr>
            </w:pPr>
            <w:r w:rsidRPr="00684616">
              <w:rPr>
                <w:color w:val="000000"/>
              </w:rPr>
              <w:t>61 860,09</w:t>
            </w:r>
          </w:p>
        </w:tc>
      </w:tr>
      <w:tr w:rsidR="009160BF" w:rsidRPr="00684616" w14:paraId="1481C1BA" w14:textId="77777777" w:rsidTr="000E52B7">
        <w:trPr>
          <w:trHeight w:val="210"/>
        </w:trPr>
        <w:tc>
          <w:tcPr>
            <w:tcW w:w="4536" w:type="dxa"/>
            <w:tcBorders>
              <w:top w:val="nil"/>
              <w:left w:val="nil"/>
              <w:bottom w:val="nil"/>
              <w:right w:val="nil"/>
            </w:tcBorders>
            <w:shd w:val="clear" w:color="auto" w:fill="auto"/>
          </w:tcPr>
          <w:p w14:paraId="70124B5D" w14:textId="77777777" w:rsidR="009160BF" w:rsidRPr="00684616" w:rsidRDefault="009160BF" w:rsidP="00A0782B">
            <w:pPr>
              <w:spacing w:line="192" w:lineRule="auto"/>
              <w:ind w:left="-57" w:right="-57"/>
              <w:jc w:val="both"/>
              <w:rPr>
                <w:color w:val="000000"/>
              </w:rPr>
            </w:pPr>
            <w:r w:rsidRPr="00684616">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08E22241" w14:textId="77777777" w:rsidR="009160BF" w:rsidRPr="00684616" w:rsidRDefault="009160BF" w:rsidP="00A0782B">
            <w:pPr>
              <w:spacing w:line="192" w:lineRule="auto"/>
              <w:ind w:left="-57" w:right="-57"/>
              <w:jc w:val="center"/>
              <w:rPr>
                <w:color w:val="000000"/>
              </w:rPr>
            </w:pPr>
            <w:r w:rsidRPr="00684616">
              <w:rPr>
                <w:color w:val="000000"/>
              </w:rPr>
              <w:t>50 6 00 10010</w:t>
            </w:r>
          </w:p>
        </w:tc>
        <w:tc>
          <w:tcPr>
            <w:tcW w:w="576" w:type="dxa"/>
            <w:tcBorders>
              <w:top w:val="nil"/>
              <w:left w:val="nil"/>
              <w:bottom w:val="nil"/>
              <w:right w:val="nil"/>
            </w:tcBorders>
            <w:shd w:val="clear" w:color="auto" w:fill="auto"/>
          </w:tcPr>
          <w:p w14:paraId="6648C7A4"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111FC8FB" w14:textId="77777777" w:rsidR="009160BF" w:rsidRPr="00684616" w:rsidRDefault="009160BF" w:rsidP="00A0782B">
            <w:pPr>
              <w:spacing w:line="192" w:lineRule="auto"/>
              <w:jc w:val="right"/>
              <w:rPr>
                <w:color w:val="000000"/>
              </w:rPr>
            </w:pPr>
            <w:r w:rsidRPr="00684616">
              <w:rPr>
                <w:color w:val="000000"/>
              </w:rPr>
              <w:t>49 860,09</w:t>
            </w:r>
          </w:p>
        </w:tc>
        <w:tc>
          <w:tcPr>
            <w:tcW w:w="1980" w:type="dxa"/>
            <w:tcBorders>
              <w:top w:val="nil"/>
              <w:left w:val="nil"/>
              <w:bottom w:val="nil"/>
              <w:right w:val="nil"/>
            </w:tcBorders>
            <w:shd w:val="clear" w:color="auto" w:fill="auto"/>
          </w:tcPr>
          <w:p w14:paraId="0B6DF5F7" w14:textId="77777777" w:rsidR="009160BF" w:rsidRPr="00684616" w:rsidRDefault="009160BF" w:rsidP="00A0782B">
            <w:pPr>
              <w:spacing w:line="192" w:lineRule="auto"/>
              <w:jc w:val="right"/>
              <w:rPr>
                <w:color w:val="000000"/>
              </w:rPr>
            </w:pPr>
            <w:r w:rsidRPr="00684616">
              <w:rPr>
                <w:color w:val="000000"/>
              </w:rPr>
              <w:t>49 860,09</w:t>
            </w:r>
          </w:p>
        </w:tc>
      </w:tr>
      <w:tr w:rsidR="009160BF" w:rsidRPr="00684616" w14:paraId="10FD691E" w14:textId="77777777" w:rsidTr="000E52B7">
        <w:trPr>
          <w:trHeight w:val="210"/>
        </w:trPr>
        <w:tc>
          <w:tcPr>
            <w:tcW w:w="4536" w:type="dxa"/>
            <w:tcBorders>
              <w:top w:val="nil"/>
              <w:left w:val="nil"/>
              <w:bottom w:val="nil"/>
              <w:right w:val="nil"/>
            </w:tcBorders>
            <w:shd w:val="clear" w:color="auto" w:fill="auto"/>
          </w:tcPr>
          <w:p w14:paraId="50F1AA80"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6226D799" w14:textId="77777777" w:rsidR="009160BF" w:rsidRPr="00684616" w:rsidRDefault="009160BF" w:rsidP="00A0782B">
            <w:pPr>
              <w:spacing w:line="192" w:lineRule="auto"/>
              <w:ind w:left="-57" w:right="-57"/>
              <w:jc w:val="center"/>
              <w:rPr>
                <w:color w:val="000000"/>
              </w:rPr>
            </w:pPr>
            <w:r w:rsidRPr="00684616">
              <w:rPr>
                <w:color w:val="000000"/>
              </w:rPr>
              <w:t>50 6 00 10010</w:t>
            </w:r>
          </w:p>
        </w:tc>
        <w:tc>
          <w:tcPr>
            <w:tcW w:w="576" w:type="dxa"/>
            <w:tcBorders>
              <w:top w:val="nil"/>
              <w:left w:val="nil"/>
              <w:bottom w:val="nil"/>
              <w:right w:val="nil"/>
            </w:tcBorders>
            <w:shd w:val="clear" w:color="auto" w:fill="auto"/>
          </w:tcPr>
          <w:p w14:paraId="072A066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7243DCD4" w14:textId="77777777" w:rsidR="009160BF" w:rsidRPr="00684616" w:rsidRDefault="009160BF" w:rsidP="00A0782B">
            <w:pPr>
              <w:spacing w:line="192" w:lineRule="auto"/>
              <w:jc w:val="right"/>
              <w:rPr>
                <w:color w:val="000000"/>
              </w:rPr>
            </w:pPr>
            <w:r w:rsidRPr="00684616">
              <w:rPr>
                <w:color w:val="000000"/>
              </w:rPr>
              <w:t>12 000,00</w:t>
            </w:r>
          </w:p>
        </w:tc>
        <w:tc>
          <w:tcPr>
            <w:tcW w:w="1980" w:type="dxa"/>
            <w:tcBorders>
              <w:top w:val="nil"/>
              <w:left w:val="nil"/>
              <w:bottom w:val="nil"/>
              <w:right w:val="nil"/>
            </w:tcBorders>
            <w:shd w:val="clear" w:color="auto" w:fill="auto"/>
          </w:tcPr>
          <w:p w14:paraId="307B9B31" w14:textId="77777777" w:rsidR="009160BF" w:rsidRPr="00684616" w:rsidRDefault="009160BF" w:rsidP="00A0782B">
            <w:pPr>
              <w:spacing w:line="192" w:lineRule="auto"/>
              <w:jc w:val="right"/>
              <w:rPr>
                <w:color w:val="000000"/>
              </w:rPr>
            </w:pPr>
            <w:r w:rsidRPr="00684616">
              <w:rPr>
                <w:color w:val="000000"/>
              </w:rPr>
              <w:t>12 000,00</w:t>
            </w:r>
          </w:p>
        </w:tc>
      </w:tr>
      <w:tr w:rsidR="009160BF" w:rsidRPr="00684616" w14:paraId="5ADA27C3" w14:textId="77777777" w:rsidTr="000E52B7">
        <w:trPr>
          <w:trHeight w:val="210"/>
        </w:trPr>
        <w:tc>
          <w:tcPr>
            <w:tcW w:w="4536" w:type="dxa"/>
            <w:tcBorders>
              <w:top w:val="nil"/>
              <w:left w:val="nil"/>
              <w:bottom w:val="nil"/>
              <w:right w:val="nil"/>
            </w:tcBorders>
            <w:shd w:val="clear" w:color="auto" w:fill="auto"/>
          </w:tcPr>
          <w:p w14:paraId="64B64DDB"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1668" w:type="dxa"/>
            <w:tcBorders>
              <w:top w:val="nil"/>
              <w:left w:val="nil"/>
              <w:bottom w:val="nil"/>
              <w:right w:val="nil"/>
            </w:tcBorders>
            <w:shd w:val="clear" w:color="auto" w:fill="auto"/>
          </w:tcPr>
          <w:p w14:paraId="40D5BFF9" w14:textId="77777777" w:rsidR="009160BF" w:rsidRPr="00684616" w:rsidRDefault="009160BF" w:rsidP="00A0782B">
            <w:pPr>
              <w:spacing w:line="192" w:lineRule="auto"/>
              <w:ind w:left="-57" w:right="-57"/>
              <w:jc w:val="center"/>
              <w:rPr>
                <w:color w:val="000000"/>
              </w:rPr>
            </w:pPr>
            <w:r w:rsidRPr="00684616">
              <w:rPr>
                <w:color w:val="000000"/>
              </w:rPr>
              <w:t>50 6 00 10020</w:t>
            </w:r>
          </w:p>
        </w:tc>
        <w:tc>
          <w:tcPr>
            <w:tcW w:w="576" w:type="dxa"/>
            <w:tcBorders>
              <w:top w:val="nil"/>
              <w:left w:val="nil"/>
              <w:bottom w:val="nil"/>
              <w:right w:val="nil"/>
            </w:tcBorders>
            <w:shd w:val="clear" w:color="auto" w:fill="auto"/>
          </w:tcPr>
          <w:p w14:paraId="63327F22"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34426BA" w14:textId="77777777" w:rsidR="009160BF" w:rsidRPr="00684616" w:rsidRDefault="009160BF" w:rsidP="00A0782B">
            <w:pPr>
              <w:spacing w:line="192" w:lineRule="auto"/>
              <w:jc w:val="right"/>
              <w:rPr>
                <w:color w:val="000000"/>
              </w:rPr>
            </w:pPr>
            <w:r w:rsidRPr="00684616">
              <w:rPr>
                <w:color w:val="000000"/>
              </w:rPr>
              <w:t>1 717 834,06</w:t>
            </w:r>
          </w:p>
        </w:tc>
        <w:tc>
          <w:tcPr>
            <w:tcW w:w="1980" w:type="dxa"/>
            <w:tcBorders>
              <w:top w:val="nil"/>
              <w:left w:val="nil"/>
              <w:bottom w:val="nil"/>
              <w:right w:val="nil"/>
            </w:tcBorders>
            <w:shd w:val="clear" w:color="auto" w:fill="auto"/>
          </w:tcPr>
          <w:p w14:paraId="088E6C37" w14:textId="77777777" w:rsidR="009160BF" w:rsidRPr="00684616" w:rsidRDefault="009160BF" w:rsidP="00A0782B">
            <w:pPr>
              <w:spacing w:line="192" w:lineRule="auto"/>
              <w:jc w:val="right"/>
              <w:rPr>
                <w:color w:val="000000"/>
              </w:rPr>
            </w:pPr>
            <w:r w:rsidRPr="00684616">
              <w:rPr>
                <w:color w:val="000000"/>
              </w:rPr>
              <w:t>1 717 834,06</w:t>
            </w:r>
          </w:p>
        </w:tc>
      </w:tr>
      <w:tr w:rsidR="009160BF" w:rsidRPr="00684616" w14:paraId="22FCCD36" w14:textId="77777777" w:rsidTr="000E52B7">
        <w:trPr>
          <w:trHeight w:val="210"/>
        </w:trPr>
        <w:tc>
          <w:tcPr>
            <w:tcW w:w="4536" w:type="dxa"/>
            <w:tcBorders>
              <w:top w:val="nil"/>
              <w:left w:val="nil"/>
              <w:bottom w:val="nil"/>
              <w:right w:val="nil"/>
            </w:tcBorders>
            <w:shd w:val="clear" w:color="auto" w:fill="auto"/>
          </w:tcPr>
          <w:p w14:paraId="7E343D00"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35152F0C" w14:textId="77777777" w:rsidR="009160BF" w:rsidRPr="00684616" w:rsidRDefault="009160BF" w:rsidP="00A0782B">
            <w:pPr>
              <w:spacing w:line="192" w:lineRule="auto"/>
              <w:ind w:left="-57" w:right="-57"/>
              <w:jc w:val="center"/>
              <w:rPr>
                <w:color w:val="000000"/>
              </w:rPr>
            </w:pPr>
            <w:r w:rsidRPr="00684616">
              <w:rPr>
                <w:color w:val="000000"/>
              </w:rPr>
              <w:t>50 6 00 10020</w:t>
            </w:r>
          </w:p>
        </w:tc>
        <w:tc>
          <w:tcPr>
            <w:tcW w:w="576" w:type="dxa"/>
            <w:tcBorders>
              <w:top w:val="nil"/>
              <w:left w:val="nil"/>
              <w:bottom w:val="nil"/>
              <w:right w:val="nil"/>
            </w:tcBorders>
            <w:shd w:val="clear" w:color="auto" w:fill="auto"/>
          </w:tcPr>
          <w:p w14:paraId="08BAB78E"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7E206E0A" w14:textId="77777777" w:rsidR="009160BF" w:rsidRPr="00684616" w:rsidRDefault="009160BF" w:rsidP="00A0782B">
            <w:pPr>
              <w:spacing w:line="192" w:lineRule="auto"/>
              <w:jc w:val="right"/>
              <w:rPr>
                <w:color w:val="000000"/>
              </w:rPr>
            </w:pPr>
            <w:r w:rsidRPr="00684616">
              <w:rPr>
                <w:color w:val="000000"/>
              </w:rPr>
              <w:t>1 717 834,06</w:t>
            </w:r>
          </w:p>
        </w:tc>
        <w:tc>
          <w:tcPr>
            <w:tcW w:w="1980" w:type="dxa"/>
            <w:tcBorders>
              <w:top w:val="nil"/>
              <w:left w:val="nil"/>
              <w:bottom w:val="nil"/>
              <w:right w:val="nil"/>
            </w:tcBorders>
            <w:shd w:val="clear" w:color="auto" w:fill="auto"/>
          </w:tcPr>
          <w:p w14:paraId="3D2A8353" w14:textId="77777777" w:rsidR="009160BF" w:rsidRPr="00684616" w:rsidRDefault="009160BF" w:rsidP="00A0782B">
            <w:pPr>
              <w:spacing w:line="192" w:lineRule="auto"/>
              <w:jc w:val="right"/>
              <w:rPr>
                <w:color w:val="000000"/>
              </w:rPr>
            </w:pPr>
            <w:r w:rsidRPr="00684616">
              <w:rPr>
                <w:color w:val="000000"/>
              </w:rPr>
              <w:t>1 717 834,06</w:t>
            </w:r>
          </w:p>
        </w:tc>
      </w:tr>
      <w:tr w:rsidR="009160BF" w:rsidRPr="00684616" w14:paraId="6BE33845" w14:textId="77777777" w:rsidTr="000E52B7">
        <w:trPr>
          <w:trHeight w:val="210"/>
        </w:trPr>
        <w:tc>
          <w:tcPr>
            <w:tcW w:w="4536" w:type="dxa"/>
            <w:tcBorders>
              <w:top w:val="nil"/>
              <w:left w:val="nil"/>
              <w:bottom w:val="nil"/>
              <w:right w:val="nil"/>
            </w:tcBorders>
            <w:shd w:val="clear" w:color="auto" w:fill="auto"/>
          </w:tcPr>
          <w:p w14:paraId="57596416" w14:textId="77777777" w:rsidR="009160BF" w:rsidRPr="00684616" w:rsidRDefault="009160BF" w:rsidP="00A0782B">
            <w:pPr>
              <w:spacing w:line="192" w:lineRule="auto"/>
              <w:ind w:left="-57" w:right="-57"/>
              <w:jc w:val="both"/>
              <w:rPr>
                <w:color w:val="000000"/>
              </w:rPr>
            </w:pPr>
            <w:r w:rsidRPr="00684616">
              <w:rPr>
                <w:color w:val="000000"/>
              </w:rPr>
              <w:t>Формирование, содержание и использование Архивного фонда Ставропольского края</w:t>
            </w:r>
          </w:p>
        </w:tc>
        <w:tc>
          <w:tcPr>
            <w:tcW w:w="1668" w:type="dxa"/>
            <w:tcBorders>
              <w:top w:val="nil"/>
              <w:left w:val="nil"/>
              <w:bottom w:val="nil"/>
              <w:right w:val="nil"/>
            </w:tcBorders>
            <w:shd w:val="clear" w:color="auto" w:fill="auto"/>
          </w:tcPr>
          <w:p w14:paraId="1B61872C" w14:textId="77777777" w:rsidR="009160BF" w:rsidRPr="00684616" w:rsidRDefault="009160BF" w:rsidP="00A0782B">
            <w:pPr>
              <w:spacing w:line="192" w:lineRule="auto"/>
              <w:ind w:left="-57" w:right="-57"/>
              <w:jc w:val="center"/>
              <w:rPr>
                <w:color w:val="000000"/>
              </w:rPr>
            </w:pPr>
            <w:r w:rsidRPr="00684616">
              <w:rPr>
                <w:color w:val="000000"/>
              </w:rPr>
              <w:t>50 6 00 76630</w:t>
            </w:r>
          </w:p>
        </w:tc>
        <w:tc>
          <w:tcPr>
            <w:tcW w:w="576" w:type="dxa"/>
            <w:tcBorders>
              <w:top w:val="nil"/>
              <w:left w:val="nil"/>
              <w:bottom w:val="nil"/>
              <w:right w:val="nil"/>
            </w:tcBorders>
            <w:shd w:val="clear" w:color="auto" w:fill="auto"/>
          </w:tcPr>
          <w:p w14:paraId="078B5B09"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83016A7" w14:textId="77777777" w:rsidR="009160BF" w:rsidRPr="00684616" w:rsidRDefault="009160BF" w:rsidP="00A0782B">
            <w:pPr>
              <w:spacing w:line="192" w:lineRule="auto"/>
              <w:jc w:val="right"/>
              <w:rPr>
                <w:color w:val="000000"/>
              </w:rPr>
            </w:pPr>
            <w:r w:rsidRPr="00684616">
              <w:rPr>
                <w:color w:val="000000"/>
              </w:rPr>
              <w:t>829 085,93</w:t>
            </w:r>
          </w:p>
        </w:tc>
        <w:tc>
          <w:tcPr>
            <w:tcW w:w="1980" w:type="dxa"/>
            <w:tcBorders>
              <w:top w:val="nil"/>
              <w:left w:val="nil"/>
              <w:bottom w:val="nil"/>
              <w:right w:val="nil"/>
            </w:tcBorders>
            <w:shd w:val="clear" w:color="auto" w:fill="auto"/>
          </w:tcPr>
          <w:p w14:paraId="37E1C8DB" w14:textId="77777777" w:rsidR="009160BF" w:rsidRPr="00684616" w:rsidRDefault="009160BF" w:rsidP="00A0782B">
            <w:pPr>
              <w:spacing w:line="192" w:lineRule="auto"/>
              <w:jc w:val="right"/>
              <w:rPr>
                <w:color w:val="000000"/>
              </w:rPr>
            </w:pPr>
            <w:r w:rsidRPr="00684616">
              <w:rPr>
                <w:color w:val="000000"/>
              </w:rPr>
              <w:t>829 085,93</w:t>
            </w:r>
          </w:p>
        </w:tc>
      </w:tr>
      <w:tr w:rsidR="009160BF" w:rsidRPr="00684616" w14:paraId="796F554A" w14:textId="77777777" w:rsidTr="000E52B7">
        <w:trPr>
          <w:trHeight w:val="210"/>
        </w:trPr>
        <w:tc>
          <w:tcPr>
            <w:tcW w:w="4536" w:type="dxa"/>
            <w:tcBorders>
              <w:top w:val="nil"/>
              <w:left w:val="nil"/>
              <w:bottom w:val="nil"/>
              <w:right w:val="nil"/>
            </w:tcBorders>
            <w:shd w:val="clear" w:color="auto" w:fill="auto"/>
          </w:tcPr>
          <w:p w14:paraId="06F2B08C"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276B998B" w14:textId="77777777" w:rsidR="009160BF" w:rsidRPr="00684616" w:rsidRDefault="009160BF" w:rsidP="00A0782B">
            <w:pPr>
              <w:spacing w:line="192" w:lineRule="auto"/>
              <w:ind w:left="-57" w:right="-57"/>
              <w:jc w:val="center"/>
              <w:rPr>
                <w:color w:val="000000"/>
              </w:rPr>
            </w:pPr>
            <w:r w:rsidRPr="00684616">
              <w:rPr>
                <w:color w:val="000000"/>
              </w:rPr>
              <w:t>50 6 00 76630</w:t>
            </w:r>
          </w:p>
        </w:tc>
        <w:tc>
          <w:tcPr>
            <w:tcW w:w="576" w:type="dxa"/>
            <w:tcBorders>
              <w:top w:val="nil"/>
              <w:left w:val="nil"/>
              <w:bottom w:val="nil"/>
              <w:right w:val="nil"/>
            </w:tcBorders>
            <w:shd w:val="clear" w:color="auto" w:fill="auto"/>
          </w:tcPr>
          <w:p w14:paraId="65EE2330"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7BC8E364" w14:textId="77777777" w:rsidR="009160BF" w:rsidRPr="00684616" w:rsidRDefault="009160BF" w:rsidP="00A0782B">
            <w:pPr>
              <w:spacing w:line="192" w:lineRule="auto"/>
              <w:jc w:val="right"/>
              <w:rPr>
                <w:color w:val="000000"/>
              </w:rPr>
            </w:pPr>
            <w:r w:rsidRPr="00684616">
              <w:rPr>
                <w:color w:val="000000"/>
              </w:rPr>
              <w:t>655 925,62</w:t>
            </w:r>
          </w:p>
        </w:tc>
        <w:tc>
          <w:tcPr>
            <w:tcW w:w="1980" w:type="dxa"/>
            <w:tcBorders>
              <w:top w:val="nil"/>
              <w:left w:val="nil"/>
              <w:bottom w:val="nil"/>
              <w:right w:val="nil"/>
            </w:tcBorders>
            <w:shd w:val="clear" w:color="auto" w:fill="auto"/>
          </w:tcPr>
          <w:p w14:paraId="64C8764D" w14:textId="77777777" w:rsidR="009160BF" w:rsidRPr="00684616" w:rsidRDefault="009160BF" w:rsidP="00A0782B">
            <w:pPr>
              <w:spacing w:line="192" w:lineRule="auto"/>
              <w:jc w:val="right"/>
              <w:rPr>
                <w:color w:val="000000"/>
              </w:rPr>
            </w:pPr>
            <w:r w:rsidRPr="00684616">
              <w:rPr>
                <w:color w:val="000000"/>
              </w:rPr>
              <w:t>655 925,62</w:t>
            </w:r>
          </w:p>
        </w:tc>
      </w:tr>
      <w:tr w:rsidR="009160BF" w:rsidRPr="00684616" w14:paraId="491E001B" w14:textId="77777777" w:rsidTr="000E52B7">
        <w:trPr>
          <w:trHeight w:val="210"/>
        </w:trPr>
        <w:tc>
          <w:tcPr>
            <w:tcW w:w="4536" w:type="dxa"/>
            <w:tcBorders>
              <w:top w:val="nil"/>
              <w:left w:val="nil"/>
              <w:bottom w:val="nil"/>
              <w:right w:val="nil"/>
            </w:tcBorders>
            <w:shd w:val="clear" w:color="auto" w:fill="auto"/>
          </w:tcPr>
          <w:p w14:paraId="3F27F89C"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7B7954E8" w14:textId="77777777" w:rsidR="009160BF" w:rsidRPr="00684616" w:rsidRDefault="009160BF" w:rsidP="00A0782B">
            <w:pPr>
              <w:spacing w:line="192" w:lineRule="auto"/>
              <w:ind w:left="-57" w:right="-57"/>
              <w:jc w:val="center"/>
              <w:rPr>
                <w:color w:val="000000"/>
              </w:rPr>
            </w:pPr>
            <w:r w:rsidRPr="00684616">
              <w:rPr>
                <w:color w:val="000000"/>
              </w:rPr>
              <w:t>50 6 00 76630</w:t>
            </w:r>
          </w:p>
        </w:tc>
        <w:tc>
          <w:tcPr>
            <w:tcW w:w="576" w:type="dxa"/>
            <w:tcBorders>
              <w:top w:val="nil"/>
              <w:left w:val="nil"/>
              <w:bottom w:val="nil"/>
              <w:right w:val="nil"/>
            </w:tcBorders>
            <w:shd w:val="clear" w:color="auto" w:fill="auto"/>
          </w:tcPr>
          <w:p w14:paraId="78BB391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18B4961" w14:textId="77777777" w:rsidR="009160BF" w:rsidRPr="00684616" w:rsidRDefault="009160BF" w:rsidP="00A0782B">
            <w:pPr>
              <w:spacing w:line="192" w:lineRule="auto"/>
              <w:jc w:val="right"/>
              <w:rPr>
                <w:color w:val="000000"/>
              </w:rPr>
            </w:pPr>
            <w:r w:rsidRPr="00684616">
              <w:rPr>
                <w:color w:val="000000"/>
              </w:rPr>
              <w:t>173 160,31</w:t>
            </w:r>
          </w:p>
        </w:tc>
        <w:tc>
          <w:tcPr>
            <w:tcW w:w="1980" w:type="dxa"/>
            <w:tcBorders>
              <w:top w:val="nil"/>
              <w:left w:val="nil"/>
              <w:bottom w:val="nil"/>
              <w:right w:val="nil"/>
            </w:tcBorders>
            <w:shd w:val="clear" w:color="auto" w:fill="auto"/>
          </w:tcPr>
          <w:p w14:paraId="178AF677" w14:textId="77777777" w:rsidR="009160BF" w:rsidRPr="00684616" w:rsidRDefault="009160BF" w:rsidP="00A0782B">
            <w:pPr>
              <w:spacing w:line="192" w:lineRule="auto"/>
              <w:jc w:val="right"/>
              <w:rPr>
                <w:color w:val="000000"/>
              </w:rPr>
            </w:pPr>
            <w:r w:rsidRPr="00684616">
              <w:rPr>
                <w:color w:val="000000"/>
              </w:rPr>
              <w:t>173 160,31</w:t>
            </w:r>
          </w:p>
        </w:tc>
      </w:tr>
      <w:tr w:rsidR="009160BF" w:rsidRPr="00684616" w14:paraId="33278C95" w14:textId="77777777" w:rsidTr="000E52B7">
        <w:trPr>
          <w:trHeight w:val="210"/>
        </w:trPr>
        <w:tc>
          <w:tcPr>
            <w:tcW w:w="4536" w:type="dxa"/>
            <w:tcBorders>
              <w:top w:val="nil"/>
              <w:left w:val="nil"/>
              <w:bottom w:val="nil"/>
              <w:right w:val="nil"/>
            </w:tcBorders>
            <w:shd w:val="clear" w:color="auto" w:fill="auto"/>
          </w:tcPr>
          <w:p w14:paraId="1EF6F396" w14:textId="77777777" w:rsidR="009160BF" w:rsidRPr="00684616" w:rsidRDefault="009160BF" w:rsidP="00A0782B">
            <w:pPr>
              <w:spacing w:line="192" w:lineRule="auto"/>
              <w:ind w:left="-57" w:right="-57"/>
              <w:jc w:val="both"/>
              <w:rPr>
                <w:color w:val="000000"/>
              </w:rPr>
            </w:pPr>
            <w:r w:rsidRPr="00684616">
              <w:rPr>
                <w:color w:val="000000"/>
              </w:rPr>
              <w:t>Обеспечение деятельности депутатов Думы Ставропольского края и их помощников в избирательном округе</w:t>
            </w:r>
          </w:p>
        </w:tc>
        <w:tc>
          <w:tcPr>
            <w:tcW w:w="1668" w:type="dxa"/>
            <w:tcBorders>
              <w:top w:val="nil"/>
              <w:left w:val="nil"/>
              <w:bottom w:val="nil"/>
              <w:right w:val="nil"/>
            </w:tcBorders>
            <w:shd w:val="clear" w:color="auto" w:fill="auto"/>
          </w:tcPr>
          <w:p w14:paraId="02EB8AED" w14:textId="77777777" w:rsidR="009160BF" w:rsidRPr="00684616" w:rsidRDefault="009160BF" w:rsidP="00A0782B">
            <w:pPr>
              <w:spacing w:line="192" w:lineRule="auto"/>
              <w:ind w:left="-57" w:right="-57"/>
              <w:jc w:val="center"/>
              <w:rPr>
                <w:color w:val="000000"/>
              </w:rPr>
            </w:pPr>
            <w:r w:rsidRPr="00684616">
              <w:rPr>
                <w:color w:val="000000"/>
              </w:rPr>
              <w:t>50 7 00 00000</w:t>
            </w:r>
          </w:p>
        </w:tc>
        <w:tc>
          <w:tcPr>
            <w:tcW w:w="576" w:type="dxa"/>
            <w:tcBorders>
              <w:top w:val="nil"/>
              <w:left w:val="nil"/>
              <w:bottom w:val="nil"/>
              <w:right w:val="nil"/>
            </w:tcBorders>
            <w:shd w:val="clear" w:color="auto" w:fill="auto"/>
          </w:tcPr>
          <w:p w14:paraId="213D59E0"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9ADAD8F" w14:textId="77777777" w:rsidR="009160BF" w:rsidRPr="00684616" w:rsidRDefault="009160BF" w:rsidP="00A0782B">
            <w:pPr>
              <w:spacing w:line="192" w:lineRule="auto"/>
              <w:jc w:val="right"/>
              <w:rPr>
                <w:color w:val="000000"/>
              </w:rPr>
            </w:pPr>
            <w:r w:rsidRPr="00684616">
              <w:rPr>
                <w:color w:val="000000"/>
              </w:rPr>
              <w:t>1 192 672,04</w:t>
            </w:r>
          </w:p>
        </w:tc>
        <w:tc>
          <w:tcPr>
            <w:tcW w:w="1980" w:type="dxa"/>
            <w:tcBorders>
              <w:top w:val="nil"/>
              <w:left w:val="nil"/>
              <w:bottom w:val="nil"/>
              <w:right w:val="nil"/>
            </w:tcBorders>
            <w:shd w:val="clear" w:color="auto" w:fill="auto"/>
          </w:tcPr>
          <w:p w14:paraId="26E826DC" w14:textId="77777777" w:rsidR="009160BF" w:rsidRPr="00684616" w:rsidRDefault="009160BF" w:rsidP="00A0782B">
            <w:pPr>
              <w:spacing w:line="192" w:lineRule="auto"/>
              <w:jc w:val="right"/>
              <w:rPr>
                <w:color w:val="000000"/>
              </w:rPr>
            </w:pPr>
            <w:r w:rsidRPr="00684616">
              <w:rPr>
                <w:color w:val="000000"/>
              </w:rPr>
              <w:t>1 192 672,04</w:t>
            </w:r>
          </w:p>
        </w:tc>
      </w:tr>
      <w:tr w:rsidR="009160BF" w:rsidRPr="00684616" w14:paraId="2C0EEAC0" w14:textId="77777777" w:rsidTr="000E52B7">
        <w:trPr>
          <w:trHeight w:val="210"/>
        </w:trPr>
        <w:tc>
          <w:tcPr>
            <w:tcW w:w="4536" w:type="dxa"/>
            <w:tcBorders>
              <w:top w:val="nil"/>
              <w:left w:val="nil"/>
              <w:bottom w:val="nil"/>
              <w:right w:val="nil"/>
            </w:tcBorders>
            <w:shd w:val="clear" w:color="auto" w:fill="auto"/>
          </w:tcPr>
          <w:p w14:paraId="0F48EE9F" w14:textId="77777777" w:rsidR="009160BF" w:rsidRPr="00684616" w:rsidRDefault="009160BF" w:rsidP="00A0782B">
            <w:pPr>
              <w:spacing w:line="192" w:lineRule="auto"/>
              <w:ind w:left="-57" w:right="-57"/>
              <w:jc w:val="both"/>
              <w:rPr>
                <w:color w:val="000000"/>
              </w:rPr>
            </w:pPr>
            <w:r w:rsidRPr="00684616">
              <w:rPr>
                <w:color w:val="000000"/>
              </w:rPr>
              <w:t>Обеспечение деятельности депутатов Думы Ставропольского края и их помощников в избирательном округе</w:t>
            </w:r>
          </w:p>
        </w:tc>
        <w:tc>
          <w:tcPr>
            <w:tcW w:w="1668" w:type="dxa"/>
            <w:tcBorders>
              <w:top w:val="nil"/>
              <w:left w:val="nil"/>
              <w:bottom w:val="nil"/>
              <w:right w:val="nil"/>
            </w:tcBorders>
            <w:shd w:val="clear" w:color="auto" w:fill="auto"/>
          </w:tcPr>
          <w:p w14:paraId="7BF70FF7" w14:textId="77777777" w:rsidR="009160BF" w:rsidRPr="00684616" w:rsidRDefault="009160BF" w:rsidP="00A0782B">
            <w:pPr>
              <w:spacing w:line="192" w:lineRule="auto"/>
              <w:ind w:left="-57" w:right="-57"/>
              <w:jc w:val="center"/>
              <w:rPr>
                <w:color w:val="000000"/>
              </w:rPr>
            </w:pPr>
            <w:r w:rsidRPr="00684616">
              <w:rPr>
                <w:color w:val="000000"/>
              </w:rPr>
              <w:t>50 7 00 76610</w:t>
            </w:r>
          </w:p>
        </w:tc>
        <w:tc>
          <w:tcPr>
            <w:tcW w:w="576" w:type="dxa"/>
            <w:tcBorders>
              <w:top w:val="nil"/>
              <w:left w:val="nil"/>
              <w:bottom w:val="nil"/>
              <w:right w:val="nil"/>
            </w:tcBorders>
            <w:shd w:val="clear" w:color="auto" w:fill="auto"/>
          </w:tcPr>
          <w:p w14:paraId="502C7E80"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55FDD36F" w14:textId="77777777" w:rsidR="009160BF" w:rsidRPr="00684616" w:rsidRDefault="009160BF" w:rsidP="00A0782B">
            <w:pPr>
              <w:spacing w:line="192" w:lineRule="auto"/>
              <w:jc w:val="right"/>
              <w:rPr>
                <w:color w:val="000000"/>
              </w:rPr>
            </w:pPr>
            <w:r w:rsidRPr="00684616">
              <w:rPr>
                <w:color w:val="000000"/>
              </w:rPr>
              <w:t>1 192 672,04</w:t>
            </w:r>
          </w:p>
        </w:tc>
        <w:tc>
          <w:tcPr>
            <w:tcW w:w="1980" w:type="dxa"/>
            <w:tcBorders>
              <w:top w:val="nil"/>
              <w:left w:val="nil"/>
              <w:bottom w:val="nil"/>
              <w:right w:val="nil"/>
            </w:tcBorders>
            <w:shd w:val="clear" w:color="auto" w:fill="auto"/>
          </w:tcPr>
          <w:p w14:paraId="05A5287D" w14:textId="77777777" w:rsidR="009160BF" w:rsidRPr="00684616" w:rsidRDefault="009160BF" w:rsidP="00A0782B">
            <w:pPr>
              <w:spacing w:line="192" w:lineRule="auto"/>
              <w:jc w:val="right"/>
              <w:rPr>
                <w:color w:val="000000"/>
              </w:rPr>
            </w:pPr>
            <w:r w:rsidRPr="00684616">
              <w:rPr>
                <w:color w:val="000000"/>
              </w:rPr>
              <w:t>1 192 672,04</w:t>
            </w:r>
          </w:p>
        </w:tc>
      </w:tr>
      <w:tr w:rsidR="009160BF" w:rsidRPr="00684616" w14:paraId="66B1DB43" w14:textId="77777777" w:rsidTr="000E52B7">
        <w:trPr>
          <w:trHeight w:val="210"/>
        </w:trPr>
        <w:tc>
          <w:tcPr>
            <w:tcW w:w="4536" w:type="dxa"/>
            <w:tcBorders>
              <w:top w:val="nil"/>
              <w:left w:val="nil"/>
              <w:bottom w:val="nil"/>
              <w:right w:val="nil"/>
            </w:tcBorders>
            <w:shd w:val="clear" w:color="auto" w:fill="auto"/>
          </w:tcPr>
          <w:p w14:paraId="53508916"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53A7F9D1" w14:textId="77777777" w:rsidR="009160BF" w:rsidRPr="00684616" w:rsidRDefault="009160BF" w:rsidP="00A0782B">
            <w:pPr>
              <w:spacing w:line="192" w:lineRule="auto"/>
              <w:ind w:left="-57" w:right="-57"/>
              <w:jc w:val="center"/>
              <w:rPr>
                <w:color w:val="000000"/>
              </w:rPr>
            </w:pPr>
            <w:r w:rsidRPr="00684616">
              <w:rPr>
                <w:color w:val="000000"/>
              </w:rPr>
              <w:t>50 7 00 76610</w:t>
            </w:r>
          </w:p>
        </w:tc>
        <w:tc>
          <w:tcPr>
            <w:tcW w:w="576" w:type="dxa"/>
            <w:tcBorders>
              <w:top w:val="nil"/>
              <w:left w:val="nil"/>
              <w:bottom w:val="nil"/>
              <w:right w:val="nil"/>
            </w:tcBorders>
            <w:shd w:val="clear" w:color="auto" w:fill="auto"/>
          </w:tcPr>
          <w:p w14:paraId="6E27A52F"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01F8E940" w14:textId="77777777" w:rsidR="009160BF" w:rsidRPr="00684616" w:rsidRDefault="009160BF" w:rsidP="00A0782B">
            <w:pPr>
              <w:spacing w:line="192" w:lineRule="auto"/>
              <w:jc w:val="right"/>
              <w:rPr>
                <w:color w:val="000000"/>
              </w:rPr>
            </w:pPr>
            <w:r w:rsidRPr="00684616">
              <w:rPr>
                <w:color w:val="000000"/>
              </w:rPr>
              <w:t>1 133 318,09</w:t>
            </w:r>
          </w:p>
        </w:tc>
        <w:tc>
          <w:tcPr>
            <w:tcW w:w="1980" w:type="dxa"/>
            <w:tcBorders>
              <w:top w:val="nil"/>
              <w:left w:val="nil"/>
              <w:bottom w:val="nil"/>
              <w:right w:val="nil"/>
            </w:tcBorders>
            <w:shd w:val="clear" w:color="auto" w:fill="auto"/>
          </w:tcPr>
          <w:p w14:paraId="4518E263" w14:textId="77777777" w:rsidR="009160BF" w:rsidRPr="00684616" w:rsidRDefault="009160BF" w:rsidP="00A0782B">
            <w:pPr>
              <w:spacing w:line="192" w:lineRule="auto"/>
              <w:jc w:val="right"/>
              <w:rPr>
                <w:color w:val="000000"/>
              </w:rPr>
            </w:pPr>
            <w:r w:rsidRPr="00684616">
              <w:rPr>
                <w:color w:val="000000"/>
              </w:rPr>
              <w:t>1 133 318,09</w:t>
            </w:r>
          </w:p>
        </w:tc>
      </w:tr>
      <w:tr w:rsidR="009160BF" w:rsidRPr="00684616" w14:paraId="7FB51D92" w14:textId="77777777" w:rsidTr="000E52B7">
        <w:trPr>
          <w:trHeight w:val="210"/>
        </w:trPr>
        <w:tc>
          <w:tcPr>
            <w:tcW w:w="4536" w:type="dxa"/>
            <w:tcBorders>
              <w:top w:val="nil"/>
              <w:left w:val="nil"/>
              <w:bottom w:val="nil"/>
              <w:right w:val="nil"/>
            </w:tcBorders>
            <w:shd w:val="clear" w:color="auto" w:fill="auto"/>
          </w:tcPr>
          <w:p w14:paraId="50358E61"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31A3EE70" w14:textId="77777777" w:rsidR="009160BF" w:rsidRPr="00684616" w:rsidRDefault="009160BF" w:rsidP="00A0782B">
            <w:pPr>
              <w:spacing w:line="192" w:lineRule="auto"/>
              <w:ind w:left="-57" w:right="-57"/>
              <w:jc w:val="center"/>
              <w:rPr>
                <w:color w:val="000000"/>
              </w:rPr>
            </w:pPr>
            <w:r w:rsidRPr="00684616">
              <w:rPr>
                <w:color w:val="000000"/>
              </w:rPr>
              <w:t>50 7 00 76610</w:t>
            </w:r>
          </w:p>
        </w:tc>
        <w:tc>
          <w:tcPr>
            <w:tcW w:w="576" w:type="dxa"/>
            <w:tcBorders>
              <w:top w:val="nil"/>
              <w:left w:val="nil"/>
              <w:bottom w:val="nil"/>
              <w:right w:val="nil"/>
            </w:tcBorders>
            <w:shd w:val="clear" w:color="auto" w:fill="auto"/>
          </w:tcPr>
          <w:p w14:paraId="78FF184C"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6D54251A" w14:textId="77777777" w:rsidR="009160BF" w:rsidRPr="00684616" w:rsidRDefault="009160BF" w:rsidP="00A0782B">
            <w:pPr>
              <w:spacing w:line="192" w:lineRule="auto"/>
              <w:jc w:val="right"/>
              <w:rPr>
                <w:color w:val="000000"/>
              </w:rPr>
            </w:pPr>
            <w:r w:rsidRPr="00684616">
              <w:rPr>
                <w:color w:val="000000"/>
              </w:rPr>
              <w:t>59 353,95</w:t>
            </w:r>
          </w:p>
        </w:tc>
        <w:tc>
          <w:tcPr>
            <w:tcW w:w="1980" w:type="dxa"/>
            <w:tcBorders>
              <w:top w:val="nil"/>
              <w:left w:val="nil"/>
              <w:bottom w:val="nil"/>
              <w:right w:val="nil"/>
            </w:tcBorders>
            <w:shd w:val="clear" w:color="auto" w:fill="auto"/>
          </w:tcPr>
          <w:p w14:paraId="50203C46" w14:textId="77777777" w:rsidR="009160BF" w:rsidRPr="00684616" w:rsidRDefault="009160BF" w:rsidP="00A0782B">
            <w:pPr>
              <w:spacing w:line="192" w:lineRule="auto"/>
              <w:jc w:val="right"/>
              <w:rPr>
                <w:color w:val="000000"/>
              </w:rPr>
            </w:pPr>
            <w:r w:rsidRPr="00684616">
              <w:rPr>
                <w:color w:val="000000"/>
              </w:rPr>
              <w:t>59 353,95</w:t>
            </w:r>
          </w:p>
        </w:tc>
      </w:tr>
      <w:tr w:rsidR="009160BF" w:rsidRPr="00684616" w14:paraId="231D2CFC" w14:textId="77777777" w:rsidTr="000E52B7">
        <w:trPr>
          <w:trHeight w:val="210"/>
        </w:trPr>
        <w:tc>
          <w:tcPr>
            <w:tcW w:w="4536" w:type="dxa"/>
            <w:tcBorders>
              <w:top w:val="nil"/>
              <w:left w:val="nil"/>
              <w:bottom w:val="nil"/>
              <w:right w:val="nil"/>
            </w:tcBorders>
            <w:shd w:val="clear" w:color="auto" w:fill="auto"/>
          </w:tcPr>
          <w:p w14:paraId="623C6991" w14:textId="77777777" w:rsidR="009160BF" w:rsidRPr="00684616" w:rsidRDefault="009160BF" w:rsidP="00A0782B">
            <w:pPr>
              <w:spacing w:line="192" w:lineRule="auto"/>
              <w:ind w:left="-57" w:right="-57"/>
              <w:jc w:val="both"/>
              <w:rPr>
                <w:color w:val="000000"/>
              </w:rPr>
            </w:pPr>
            <w:r w:rsidRPr="00684616">
              <w:rPr>
                <w:color w:val="000000"/>
              </w:rPr>
              <w:t>Контрольно-счетный орган</w:t>
            </w:r>
          </w:p>
        </w:tc>
        <w:tc>
          <w:tcPr>
            <w:tcW w:w="1668" w:type="dxa"/>
            <w:tcBorders>
              <w:top w:val="nil"/>
              <w:left w:val="nil"/>
              <w:bottom w:val="nil"/>
              <w:right w:val="nil"/>
            </w:tcBorders>
            <w:shd w:val="clear" w:color="auto" w:fill="auto"/>
          </w:tcPr>
          <w:p w14:paraId="42AABF82" w14:textId="77777777" w:rsidR="009160BF" w:rsidRPr="00684616" w:rsidRDefault="009160BF" w:rsidP="00A0782B">
            <w:pPr>
              <w:spacing w:line="192" w:lineRule="auto"/>
              <w:ind w:left="-57" w:right="-57"/>
              <w:jc w:val="center"/>
              <w:rPr>
                <w:color w:val="000000"/>
              </w:rPr>
            </w:pPr>
            <w:r w:rsidRPr="00684616">
              <w:rPr>
                <w:color w:val="000000"/>
              </w:rPr>
              <w:t>50 8 00 00000</w:t>
            </w:r>
          </w:p>
        </w:tc>
        <w:tc>
          <w:tcPr>
            <w:tcW w:w="576" w:type="dxa"/>
            <w:tcBorders>
              <w:top w:val="nil"/>
              <w:left w:val="nil"/>
              <w:bottom w:val="nil"/>
              <w:right w:val="nil"/>
            </w:tcBorders>
            <w:shd w:val="clear" w:color="auto" w:fill="auto"/>
          </w:tcPr>
          <w:p w14:paraId="2B81C448"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C53C0C5" w14:textId="77777777" w:rsidR="009160BF" w:rsidRPr="00684616" w:rsidRDefault="009160BF" w:rsidP="00A0782B">
            <w:pPr>
              <w:spacing w:line="192" w:lineRule="auto"/>
              <w:jc w:val="right"/>
              <w:rPr>
                <w:color w:val="000000"/>
              </w:rPr>
            </w:pPr>
            <w:r w:rsidRPr="00684616">
              <w:rPr>
                <w:color w:val="000000"/>
              </w:rPr>
              <w:t>3 654 648,85</w:t>
            </w:r>
          </w:p>
        </w:tc>
        <w:tc>
          <w:tcPr>
            <w:tcW w:w="1980" w:type="dxa"/>
            <w:tcBorders>
              <w:top w:val="nil"/>
              <w:left w:val="nil"/>
              <w:bottom w:val="nil"/>
              <w:right w:val="nil"/>
            </w:tcBorders>
            <w:shd w:val="clear" w:color="auto" w:fill="auto"/>
          </w:tcPr>
          <w:p w14:paraId="24170B67" w14:textId="77777777" w:rsidR="009160BF" w:rsidRPr="00684616" w:rsidRDefault="009160BF" w:rsidP="00A0782B">
            <w:pPr>
              <w:spacing w:line="192" w:lineRule="auto"/>
              <w:jc w:val="right"/>
              <w:rPr>
                <w:color w:val="000000"/>
              </w:rPr>
            </w:pPr>
            <w:r w:rsidRPr="00684616">
              <w:rPr>
                <w:color w:val="000000"/>
              </w:rPr>
              <w:t>3 654 648,85</w:t>
            </w:r>
          </w:p>
        </w:tc>
      </w:tr>
      <w:tr w:rsidR="009160BF" w:rsidRPr="00684616" w14:paraId="052D7E9F" w14:textId="77777777" w:rsidTr="000E52B7">
        <w:trPr>
          <w:trHeight w:val="210"/>
        </w:trPr>
        <w:tc>
          <w:tcPr>
            <w:tcW w:w="4536" w:type="dxa"/>
            <w:tcBorders>
              <w:top w:val="nil"/>
              <w:left w:val="nil"/>
              <w:bottom w:val="nil"/>
              <w:right w:val="nil"/>
            </w:tcBorders>
            <w:shd w:val="clear" w:color="auto" w:fill="auto"/>
          </w:tcPr>
          <w:p w14:paraId="31538CB9"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функций органов местного самоуправления</w:t>
            </w:r>
          </w:p>
        </w:tc>
        <w:tc>
          <w:tcPr>
            <w:tcW w:w="1668" w:type="dxa"/>
            <w:tcBorders>
              <w:top w:val="nil"/>
              <w:left w:val="nil"/>
              <w:bottom w:val="nil"/>
              <w:right w:val="nil"/>
            </w:tcBorders>
            <w:shd w:val="clear" w:color="auto" w:fill="auto"/>
          </w:tcPr>
          <w:p w14:paraId="6D4A727E" w14:textId="77777777" w:rsidR="009160BF" w:rsidRPr="00684616" w:rsidRDefault="009160BF" w:rsidP="00A0782B">
            <w:pPr>
              <w:spacing w:line="192" w:lineRule="auto"/>
              <w:ind w:left="-57" w:right="-57"/>
              <w:jc w:val="center"/>
              <w:rPr>
                <w:color w:val="000000"/>
              </w:rPr>
            </w:pPr>
            <w:r w:rsidRPr="00684616">
              <w:rPr>
                <w:color w:val="000000"/>
              </w:rPr>
              <w:t>50 8 00 10010</w:t>
            </w:r>
          </w:p>
        </w:tc>
        <w:tc>
          <w:tcPr>
            <w:tcW w:w="576" w:type="dxa"/>
            <w:tcBorders>
              <w:top w:val="nil"/>
              <w:left w:val="nil"/>
              <w:bottom w:val="nil"/>
              <w:right w:val="nil"/>
            </w:tcBorders>
            <w:shd w:val="clear" w:color="auto" w:fill="auto"/>
          </w:tcPr>
          <w:p w14:paraId="5C172B15"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FDCA043" w14:textId="77777777" w:rsidR="009160BF" w:rsidRPr="00684616" w:rsidRDefault="009160BF" w:rsidP="00A0782B">
            <w:pPr>
              <w:spacing w:line="192" w:lineRule="auto"/>
              <w:jc w:val="right"/>
              <w:rPr>
                <w:color w:val="000000"/>
              </w:rPr>
            </w:pPr>
            <w:r w:rsidRPr="00684616">
              <w:rPr>
                <w:color w:val="000000"/>
              </w:rPr>
              <w:t>395 300,17</w:t>
            </w:r>
          </w:p>
        </w:tc>
        <w:tc>
          <w:tcPr>
            <w:tcW w:w="1980" w:type="dxa"/>
            <w:tcBorders>
              <w:top w:val="nil"/>
              <w:left w:val="nil"/>
              <w:bottom w:val="nil"/>
              <w:right w:val="nil"/>
            </w:tcBorders>
            <w:shd w:val="clear" w:color="auto" w:fill="auto"/>
          </w:tcPr>
          <w:p w14:paraId="4DFD3029" w14:textId="77777777" w:rsidR="009160BF" w:rsidRPr="00684616" w:rsidRDefault="009160BF" w:rsidP="00A0782B">
            <w:pPr>
              <w:spacing w:line="192" w:lineRule="auto"/>
              <w:jc w:val="right"/>
              <w:rPr>
                <w:color w:val="000000"/>
              </w:rPr>
            </w:pPr>
            <w:r w:rsidRPr="00684616">
              <w:rPr>
                <w:color w:val="000000"/>
              </w:rPr>
              <w:t>395 300,17</w:t>
            </w:r>
          </w:p>
        </w:tc>
      </w:tr>
      <w:tr w:rsidR="009160BF" w:rsidRPr="00684616" w14:paraId="5C16B980" w14:textId="77777777" w:rsidTr="000E52B7">
        <w:trPr>
          <w:trHeight w:val="210"/>
        </w:trPr>
        <w:tc>
          <w:tcPr>
            <w:tcW w:w="4536" w:type="dxa"/>
            <w:tcBorders>
              <w:top w:val="nil"/>
              <w:left w:val="nil"/>
              <w:bottom w:val="nil"/>
              <w:right w:val="nil"/>
            </w:tcBorders>
            <w:shd w:val="clear" w:color="auto" w:fill="auto"/>
          </w:tcPr>
          <w:p w14:paraId="3D5F588D"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0DD4FB4F" w14:textId="77777777" w:rsidR="009160BF" w:rsidRPr="00684616" w:rsidRDefault="009160BF" w:rsidP="00A0782B">
            <w:pPr>
              <w:spacing w:line="192" w:lineRule="auto"/>
              <w:ind w:left="-57" w:right="-57"/>
              <w:jc w:val="center"/>
              <w:rPr>
                <w:color w:val="000000"/>
              </w:rPr>
            </w:pPr>
            <w:r w:rsidRPr="00684616">
              <w:rPr>
                <w:color w:val="000000"/>
              </w:rPr>
              <w:t>50 8 00 10010</w:t>
            </w:r>
          </w:p>
        </w:tc>
        <w:tc>
          <w:tcPr>
            <w:tcW w:w="576" w:type="dxa"/>
            <w:tcBorders>
              <w:top w:val="nil"/>
              <w:left w:val="nil"/>
              <w:bottom w:val="nil"/>
              <w:right w:val="nil"/>
            </w:tcBorders>
            <w:shd w:val="clear" w:color="auto" w:fill="auto"/>
          </w:tcPr>
          <w:p w14:paraId="3EB9B042"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74ABB468" w14:textId="77777777" w:rsidR="009160BF" w:rsidRPr="00684616" w:rsidRDefault="009160BF" w:rsidP="00A0782B">
            <w:pPr>
              <w:spacing w:line="192" w:lineRule="auto"/>
              <w:jc w:val="right"/>
              <w:rPr>
                <w:color w:val="000000"/>
              </w:rPr>
            </w:pPr>
            <w:r w:rsidRPr="00684616">
              <w:rPr>
                <w:color w:val="000000"/>
              </w:rPr>
              <w:t>91 410,17</w:t>
            </w:r>
          </w:p>
        </w:tc>
        <w:tc>
          <w:tcPr>
            <w:tcW w:w="1980" w:type="dxa"/>
            <w:tcBorders>
              <w:top w:val="nil"/>
              <w:left w:val="nil"/>
              <w:bottom w:val="nil"/>
              <w:right w:val="nil"/>
            </w:tcBorders>
            <w:shd w:val="clear" w:color="auto" w:fill="auto"/>
          </w:tcPr>
          <w:p w14:paraId="7A34F137" w14:textId="77777777" w:rsidR="009160BF" w:rsidRPr="00684616" w:rsidRDefault="009160BF" w:rsidP="00A0782B">
            <w:pPr>
              <w:spacing w:line="192" w:lineRule="auto"/>
              <w:jc w:val="right"/>
              <w:rPr>
                <w:color w:val="000000"/>
              </w:rPr>
            </w:pPr>
            <w:r w:rsidRPr="00684616">
              <w:rPr>
                <w:color w:val="000000"/>
              </w:rPr>
              <w:t>91 410,17</w:t>
            </w:r>
          </w:p>
        </w:tc>
      </w:tr>
      <w:tr w:rsidR="009160BF" w:rsidRPr="00684616" w14:paraId="0A6BDA2A" w14:textId="77777777" w:rsidTr="000E52B7">
        <w:trPr>
          <w:trHeight w:val="210"/>
        </w:trPr>
        <w:tc>
          <w:tcPr>
            <w:tcW w:w="4536" w:type="dxa"/>
            <w:tcBorders>
              <w:top w:val="nil"/>
              <w:left w:val="nil"/>
              <w:bottom w:val="nil"/>
              <w:right w:val="nil"/>
            </w:tcBorders>
            <w:shd w:val="clear" w:color="auto" w:fill="auto"/>
          </w:tcPr>
          <w:p w14:paraId="6ED73A57"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51E60973" w14:textId="77777777" w:rsidR="009160BF" w:rsidRPr="00684616" w:rsidRDefault="009160BF" w:rsidP="00A0782B">
            <w:pPr>
              <w:spacing w:line="192" w:lineRule="auto"/>
              <w:ind w:left="-57" w:right="-57"/>
              <w:jc w:val="center"/>
              <w:rPr>
                <w:color w:val="000000"/>
              </w:rPr>
            </w:pPr>
            <w:r w:rsidRPr="00684616">
              <w:rPr>
                <w:color w:val="000000"/>
              </w:rPr>
              <w:t>50 8 00 10010</w:t>
            </w:r>
          </w:p>
        </w:tc>
        <w:tc>
          <w:tcPr>
            <w:tcW w:w="576" w:type="dxa"/>
            <w:tcBorders>
              <w:top w:val="nil"/>
              <w:left w:val="nil"/>
              <w:bottom w:val="nil"/>
              <w:right w:val="nil"/>
            </w:tcBorders>
            <w:shd w:val="clear" w:color="auto" w:fill="auto"/>
          </w:tcPr>
          <w:p w14:paraId="010565B6"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71B9DEE" w14:textId="77777777" w:rsidR="009160BF" w:rsidRPr="00684616" w:rsidRDefault="009160BF" w:rsidP="00A0782B">
            <w:pPr>
              <w:spacing w:line="192" w:lineRule="auto"/>
              <w:jc w:val="right"/>
              <w:rPr>
                <w:color w:val="000000"/>
              </w:rPr>
            </w:pPr>
            <w:r w:rsidRPr="00684616">
              <w:rPr>
                <w:color w:val="000000"/>
              </w:rPr>
              <w:t>303 890,00</w:t>
            </w:r>
          </w:p>
        </w:tc>
        <w:tc>
          <w:tcPr>
            <w:tcW w:w="1980" w:type="dxa"/>
            <w:tcBorders>
              <w:top w:val="nil"/>
              <w:left w:val="nil"/>
              <w:bottom w:val="nil"/>
              <w:right w:val="nil"/>
            </w:tcBorders>
            <w:shd w:val="clear" w:color="auto" w:fill="auto"/>
          </w:tcPr>
          <w:p w14:paraId="098690C0" w14:textId="77777777" w:rsidR="009160BF" w:rsidRPr="00684616" w:rsidRDefault="009160BF" w:rsidP="00A0782B">
            <w:pPr>
              <w:spacing w:line="192" w:lineRule="auto"/>
              <w:jc w:val="right"/>
              <w:rPr>
                <w:color w:val="000000"/>
              </w:rPr>
            </w:pPr>
            <w:r w:rsidRPr="00684616">
              <w:rPr>
                <w:color w:val="000000"/>
              </w:rPr>
              <w:t>303 890,00</w:t>
            </w:r>
          </w:p>
        </w:tc>
      </w:tr>
      <w:tr w:rsidR="009160BF" w:rsidRPr="00684616" w14:paraId="2F4C71D1" w14:textId="77777777" w:rsidTr="000E52B7">
        <w:trPr>
          <w:trHeight w:val="210"/>
        </w:trPr>
        <w:tc>
          <w:tcPr>
            <w:tcW w:w="4536" w:type="dxa"/>
            <w:tcBorders>
              <w:top w:val="nil"/>
              <w:left w:val="nil"/>
              <w:bottom w:val="nil"/>
              <w:right w:val="nil"/>
            </w:tcBorders>
            <w:shd w:val="clear" w:color="auto" w:fill="auto"/>
          </w:tcPr>
          <w:p w14:paraId="669D2A8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по оплате труда работников органов местного самоуправления</w:t>
            </w:r>
          </w:p>
        </w:tc>
        <w:tc>
          <w:tcPr>
            <w:tcW w:w="1668" w:type="dxa"/>
            <w:tcBorders>
              <w:top w:val="nil"/>
              <w:left w:val="nil"/>
              <w:bottom w:val="nil"/>
              <w:right w:val="nil"/>
            </w:tcBorders>
            <w:shd w:val="clear" w:color="auto" w:fill="auto"/>
          </w:tcPr>
          <w:p w14:paraId="3674D8B4" w14:textId="77777777" w:rsidR="009160BF" w:rsidRPr="00684616" w:rsidRDefault="009160BF" w:rsidP="00A0782B">
            <w:pPr>
              <w:spacing w:line="192" w:lineRule="auto"/>
              <w:ind w:left="-57" w:right="-57"/>
              <w:jc w:val="center"/>
              <w:rPr>
                <w:color w:val="000000"/>
              </w:rPr>
            </w:pPr>
            <w:r w:rsidRPr="00684616">
              <w:rPr>
                <w:color w:val="000000"/>
              </w:rPr>
              <w:t>50 8 00 10020</w:t>
            </w:r>
          </w:p>
        </w:tc>
        <w:tc>
          <w:tcPr>
            <w:tcW w:w="576" w:type="dxa"/>
            <w:tcBorders>
              <w:top w:val="nil"/>
              <w:left w:val="nil"/>
              <w:bottom w:val="nil"/>
              <w:right w:val="nil"/>
            </w:tcBorders>
            <w:shd w:val="clear" w:color="auto" w:fill="auto"/>
          </w:tcPr>
          <w:p w14:paraId="3BAA478F"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E880E72" w14:textId="77777777" w:rsidR="009160BF" w:rsidRPr="00684616" w:rsidRDefault="009160BF" w:rsidP="00A0782B">
            <w:pPr>
              <w:spacing w:line="192" w:lineRule="auto"/>
              <w:jc w:val="right"/>
              <w:rPr>
                <w:color w:val="000000"/>
              </w:rPr>
            </w:pPr>
            <w:r w:rsidRPr="00684616">
              <w:rPr>
                <w:color w:val="000000"/>
              </w:rPr>
              <w:t>3 259 348,68</w:t>
            </w:r>
          </w:p>
        </w:tc>
        <w:tc>
          <w:tcPr>
            <w:tcW w:w="1980" w:type="dxa"/>
            <w:tcBorders>
              <w:top w:val="nil"/>
              <w:left w:val="nil"/>
              <w:bottom w:val="nil"/>
              <w:right w:val="nil"/>
            </w:tcBorders>
            <w:shd w:val="clear" w:color="auto" w:fill="auto"/>
          </w:tcPr>
          <w:p w14:paraId="149EE88F" w14:textId="77777777" w:rsidR="009160BF" w:rsidRPr="00684616" w:rsidRDefault="009160BF" w:rsidP="00A0782B">
            <w:pPr>
              <w:spacing w:line="192" w:lineRule="auto"/>
              <w:jc w:val="right"/>
              <w:rPr>
                <w:color w:val="000000"/>
              </w:rPr>
            </w:pPr>
            <w:r w:rsidRPr="00684616">
              <w:rPr>
                <w:color w:val="000000"/>
              </w:rPr>
              <w:t>3 259 348,68</w:t>
            </w:r>
          </w:p>
        </w:tc>
      </w:tr>
      <w:tr w:rsidR="009160BF" w:rsidRPr="00684616" w14:paraId="5AA6F556" w14:textId="77777777" w:rsidTr="000E52B7">
        <w:trPr>
          <w:trHeight w:val="210"/>
        </w:trPr>
        <w:tc>
          <w:tcPr>
            <w:tcW w:w="4536" w:type="dxa"/>
            <w:tcBorders>
              <w:top w:val="nil"/>
              <w:left w:val="nil"/>
              <w:bottom w:val="nil"/>
              <w:right w:val="nil"/>
            </w:tcBorders>
            <w:shd w:val="clear" w:color="auto" w:fill="auto"/>
          </w:tcPr>
          <w:p w14:paraId="22B73DCA"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w:t>
            </w:r>
            <w:r w:rsidRPr="00684616">
              <w:rPr>
                <w:color w:val="000000"/>
              </w:rPr>
              <w:lastRenderedPageBreak/>
              <w:t>жетными фондами</w:t>
            </w:r>
          </w:p>
        </w:tc>
        <w:tc>
          <w:tcPr>
            <w:tcW w:w="1668" w:type="dxa"/>
            <w:tcBorders>
              <w:top w:val="nil"/>
              <w:left w:val="nil"/>
              <w:bottom w:val="nil"/>
              <w:right w:val="nil"/>
            </w:tcBorders>
            <w:shd w:val="clear" w:color="auto" w:fill="auto"/>
          </w:tcPr>
          <w:p w14:paraId="6ACA2035" w14:textId="77777777" w:rsidR="009160BF" w:rsidRPr="00684616" w:rsidRDefault="009160BF" w:rsidP="00A0782B">
            <w:pPr>
              <w:spacing w:line="192" w:lineRule="auto"/>
              <w:ind w:left="-57" w:right="-57"/>
              <w:jc w:val="center"/>
              <w:rPr>
                <w:color w:val="000000"/>
              </w:rPr>
            </w:pPr>
            <w:r w:rsidRPr="00684616">
              <w:rPr>
                <w:color w:val="000000"/>
              </w:rPr>
              <w:lastRenderedPageBreak/>
              <w:t>50 8 00 10020</w:t>
            </w:r>
          </w:p>
        </w:tc>
        <w:tc>
          <w:tcPr>
            <w:tcW w:w="576" w:type="dxa"/>
            <w:tcBorders>
              <w:top w:val="nil"/>
              <w:left w:val="nil"/>
              <w:bottom w:val="nil"/>
              <w:right w:val="nil"/>
            </w:tcBorders>
            <w:shd w:val="clear" w:color="auto" w:fill="auto"/>
          </w:tcPr>
          <w:p w14:paraId="67428970"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7E9F7503" w14:textId="77777777" w:rsidR="009160BF" w:rsidRPr="00684616" w:rsidRDefault="009160BF" w:rsidP="00A0782B">
            <w:pPr>
              <w:spacing w:line="192" w:lineRule="auto"/>
              <w:jc w:val="right"/>
              <w:rPr>
                <w:color w:val="000000"/>
              </w:rPr>
            </w:pPr>
            <w:r w:rsidRPr="00684616">
              <w:rPr>
                <w:color w:val="000000"/>
              </w:rPr>
              <w:t>3 259 348,68</w:t>
            </w:r>
          </w:p>
        </w:tc>
        <w:tc>
          <w:tcPr>
            <w:tcW w:w="1980" w:type="dxa"/>
            <w:tcBorders>
              <w:top w:val="nil"/>
              <w:left w:val="nil"/>
              <w:bottom w:val="nil"/>
              <w:right w:val="nil"/>
            </w:tcBorders>
            <w:shd w:val="clear" w:color="auto" w:fill="auto"/>
          </w:tcPr>
          <w:p w14:paraId="4658E070" w14:textId="77777777" w:rsidR="009160BF" w:rsidRPr="00684616" w:rsidRDefault="009160BF" w:rsidP="00A0782B">
            <w:pPr>
              <w:spacing w:line="192" w:lineRule="auto"/>
              <w:jc w:val="right"/>
              <w:rPr>
                <w:color w:val="000000"/>
              </w:rPr>
            </w:pPr>
            <w:r w:rsidRPr="00684616">
              <w:rPr>
                <w:color w:val="000000"/>
              </w:rPr>
              <w:t>3 259 348,68</w:t>
            </w:r>
          </w:p>
        </w:tc>
      </w:tr>
      <w:tr w:rsidR="009160BF" w:rsidRPr="00684616" w14:paraId="7E0EDC3E" w14:textId="77777777" w:rsidTr="000E52B7">
        <w:trPr>
          <w:trHeight w:val="210"/>
        </w:trPr>
        <w:tc>
          <w:tcPr>
            <w:tcW w:w="4536" w:type="dxa"/>
            <w:tcBorders>
              <w:top w:val="nil"/>
              <w:left w:val="nil"/>
              <w:bottom w:val="nil"/>
              <w:right w:val="nil"/>
            </w:tcBorders>
            <w:shd w:val="clear" w:color="auto" w:fill="auto"/>
          </w:tcPr>
          <w:p w14:paraId="521EDD7A"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проведение выборов и референдумов</w:t>
            </w:r>
          </w:p>
        </w:tc>
        <w:tc>
          <w:tcPr>
            <w:tcW w:w="1668" w:type="dxa"/>
            <w:tcBorders>
              <w:top w:val="nil"/>
              <w:left w:val="nil"/>
              <w:bottom w:val="nil"/>
              <w:right w:val="nil"/>
            </w:tcBorders>
            <w:shd w:val="clear" w:color="auto" w:fill="auto"/>
          </w:tcPr>
          <w:p w14:paraId="0523671E" w14:textId="77777777" w:rsidR="009160BF" w:rsidRPr="00684616" w:rsidRDefault="009160BF" w:rsidP="00A0782B">
            <w:pPr>
              <w:spacing w:line="192" w:lineRule="auto"/>
              <w:ind w:left="-57" w:right="-57"/>
              <w:jc w:val="center"/>
              <w:rPr>
                <w:color w:val="000000"/>
              </w:rPr>
            </w:pPr>
            <w:r w:rsidRPr="00684616">
              <w:rPr>
                <w:color w:val="000000"/>
              </w:rPr>
              <w:t>51 0 00 00000</w:t>
            </w:r>
          </w:p>
        </w:tc>
        <w:tc>
          <w:tcPr>
            <w:tcW w:w="576" w:type="dxa"/>
            <w:tcBorders>
              <w:top w:val="nil"/>
              <w:left w:val="nil"/>
              <w:bottom w:val="nil"/>
              <w:right w:val="nil"/>
            </w:tcBorders>
            <w:shd w:val="clear" w:color="auto" w:fill="auto"/>
          </w:tcPr>
          <w:p w14:paraId="3A379C8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27D9EF9" w14:textId="77777777" w:rsidR="009160BF" w:rsidRPr="00684616" w:rsidRDefault="009160BF" w:rsidP="00A0782B">
            <w:pPr>
              <w:spacing w:line="192" w:lineRule="auto"/>
              <w:jc w:val="right"/>
              <w:rPr>
                <w:color w:val="000000"/>
              </w:rPr>
            </w:pPr>
            <w:r w:rsidRPr="00684616">
              <w:rPr>
                <w:color w:val="000000"/>
              </w:rPr>
              <w:t>5 423 264,00</w:t>
            </w:r>
          </w:p>
        </w:tc>
        <w:tc>
          <w:tcPr>
            <w:tcW w:w="1980" w:type="dxa"/>
            <w:tcBorders>
              <w:top w:val="nil"/>
              <w:left w:val="nil"/>
              <w:bottom w:val="nil"/>
              <w:right w:val="nil"/>
            </w:tcBorders>
            <w:shd w:val="clear" w:color="auto" w:fill="auto"/>
          </w:tcPr>
          <w:p w14:paraId="28487074"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1AA876F9" w14:textId="77777777" w:rsidTr="000E52B7">
        <w:trPr>
          <w:trHeight w:val="210"/>
        </w:trPr>
        <w:tc>
          <w:tcPr>
            <w:tcW w:w="4536" w:type="dxa"/>
            <w:tcBorders>
              <w:top w:val="nil"/>
              <w:left w:val="nil"/>
              <w:bottom w:val="nil"/>
              <w:right w:val="nil"/>
            </w:tcBorders>
            <w:shd w:val="clear" w:color="auto" w:fill="auto"/>
          </w:tcPr>
          <w:p w14:paraId="1B244005" w14:textId="77777777" w:rsidR="009160BF" w:rsidRPr="00684616" w:rsidRDefault="009160BF" w:rsidP="00A0782B">
            <w:pPr>
              <w:spacing w:line="192" w:lineRule="auto"/>
              <w:ind w:left="-57" w:right="-57"/>
              <w:jc w:val="both"/>
              <w:rPr>
                <w:color w:val="000000"/>
              </w:rPr>
            </w:pPr>
            <w:r w:rsidRPr="00684616">
              <w:rPr>
                <w:color w:val="000000"/>
              </w:rPr>
              <w:t>Расходы на проведение выборов и референдумов</w:t>
            </w:r>
          </w:p>
        </w:tc>
        <w:tc>
          <w:tcPr>
            <w:tcW w:w="1668" w:type="dxa"/>
            <w:tcBorders>
              <w:top w:val="nil"/>
              <w:left w:val="nil"/>
              <w:bottom w:val="nil"/>
              <w:right w:val="nil"/>
            </w:tcBorders>
            <w:shd w:val="clear" w:color="auto" w:fill="auto"/>
          </w:tcPr>
          <w:p w14:paraId="58B8BF48" w14:textId="77777777" w:rsidR="009160BF" w:rsidRPr="00684616" w:rsidRDefault="009160BF" w:rsidP="00A0782B">
            <w:pPr>
              <w:spacing w:line="192" w:lineRule="auto"/>
              <w:ind w:left="-57" w:right="-57"/>
              <w:jc w:val="center"/>
              <w:rPr>
                <w:color w:val="000000"/>
              </w:rPr>
            </w:pPr>
            <w:r w:rsidRPr="00684616">
              <w:rPr>
                <w:color w:val="000000"/>
              </w:rPr>
              <w:t>51 1 00 00000</w:t>
            </w:r>
          </w:p>
        </w:tc>
        <w:tc>
          <w:tcPr>
            <w:tcW w:w="576" w:type="dxa"/>
            <w:tcBorders>
              <w:top w:val="nil"/>
              <w:left w:val="nil"/>
              <w:bottom w:val="nil"/>
              <w:right w:val="nil"/>
            </w:tcBorders>
            <w:shd w:val="clear" w:color="auto" w:fill="auto"/>
          </w:tcPr>
          <w:p w14:paraId="428F013A"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32EE045" w14:textId="77777777" w:rsidR="009160BF" w:rsidRPr="00684616" w:rsidRDefault="009160BF" w:rsidP="00A0782B">
            <w:pPr>
              <w:spacing w:line="192" w:lineRule="auto"/>
              <w:jc w:val="right"/>
              <w:rPr>
                <w:color w:val="000000"/>
              </w:rPr>
            </w:pPr>
            <w:r w:rsidRPr="00684616">
              <w:rPr>
                <w:color w:val="000000"/>
              </w:rPr>
              <w:t>5 423 264,00</w:t>
            </w:r>
          </w:p>
        </w:tc>
        <w:tc>
          <w:tcPr>
            <w:tcW w:w="1980" w:type="dxa"/>
            <w:tcBorders>
              <w:top w:val="nil"/>
              <w:left w:val="nil"/>
              <w:bottom w:val="nil"/>
              <w:right w:val="nil"/>
            </w:tcBorders>
            <w:shd w:val="clear" w:color="auto" w:fill="auto"/>
          </w:tcPr>
          <w:p w14:paraId="385E7482"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76DCA299" w14:textId="77777777" w:rsidTr="000E52B7">
        <w:trPr>
          <w:trHeight w:val="210"/>
        </w:trPr>
        <w:tc>
          <w:tcPr>
            <w:tcW w:w="4536" w:type="dxa"/>
            <w:tcBorders>
              <w:top w:val="nil"/>
              <w:left w:val="nil"/>
              <w:bottom w:val="nil"/>
              <w:right w:val="nil"/>
            </w:tcBorders>
            <w:shd w:val="clear" w:color="auto" w:fill="auto"/>
          </w:tcPr>
          <w:p w14:paraId="4BE8ED79" w14:textId="77777777" w:rsidR="009160BF" w:rsidRPr="00684616" w:rsidRDefault="009160BF" w:rsidP="00A0782B">
            <w:pPr>
              <w:spacing w:line="192" w:lineRule="auto"/>
              <w:ind w:left="-57" w:right="-57"/>
              <w:jc w:val="both"/>
              <w:rPr>
                <w:color w:val="000000"/>
              </w:rPr>
            </w:pPr>
            <w:r w:rsidRPr="00684616">
              <w:rPr>
                <w:color w:val="000000"/>
              </w:rPr>
              <w:t>Проведение выборов в представительные органы муниципального образования</w:t>
            </w:r>
          </w:p>
        </w:tc>
        <w:tc>
          <w:tcPr>
            <w:tcW w:w="1668" w:type="dxa"/>
            <w:tcBorders>
              <w:top w:val="nil"/>
              <w:left w:val="nil"/>
              <w:bottom w:val="nil"/>
              <w:right w:val="nil"/>
            </w:tcBorders>
            <w:shd w:val="clear" w:color="auto" w:fill="auto"/>
          </w:tcPr>
          <w:p w14:paraId="41EB0B95" w14:textId="77777777" w:rsidR="009160BF" w:rsidRPr="00684616" w:rsidRDefault="009160BF" w:rsidP="00A0782B">
            <w:pPr>
              <w:spacing w:line="192" w:lineRule="auto"/>
              <w:ind w:left="-57" w:right="-57"/>
              <w:jc w:val="center"/>
              <w:rPr>
                <w:color w:val="000000"/>
              </w:rPr>
            </w:pPr>
            <w:r w:rsidRPr="00684616">
              <w:rPr>
                <w:color w:val="000000"/>
              </w:rPr>
              <w:t>51 1 00 25010</w:t>
            </w:r>
          </w:p>
        </w:tc>
        <w:tc>
          <w:tcPr>
            <w:tcW w:w="576" w:type="dxa"/>
            <w:tcBorders>
              <w:top w:val="nil"/>
              <w:left w:val="nil"/>
              <w:bottom w:val="nil"/>
              <w:right w:val="nil"/>
            </w:tcBorders>
            <w:shd w:val="clear" w:color="auto" w:fill="auto"/>
          </w:tcPr>
          <w:p w14:paraId="712817B0"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A219C7F" w14:textId="77777777" w:rsidR="009160BF" w:rsidRPr="00684616" w:rsidRDefault="009160BF" w:rsidP="00A0782B">
            <w:pPr>
              <w:spacing w:line="192" w:lineRule="auto"/>
              <w:jc w:val="right"/>
              <w:rPr>
                <w:color w:val="000000"/>
              </w:rPr>
            </w:pPr>
            <w:r w:rsidRPr="00684616">
              <w:rPr>
                <w:color w:val="000000"/>
              </w:rPr>
              <w:t>5 423 264,00</w:t>
            </w:r>
          </w:p>
        </w:tc>
        <w:tc>
          <w:tcPr>
            <w:tcW w:w="1980" w:type="dxa"/>
            <w:tcBorders>
              <w:top w:val="nil"/>
              <w:left w:val="nil"/>
              <w:bottom w:val="nil"/>
              <w:right w:val="nil"/>
            </w:tcBorders>
            <w:shd w:val="clear" w:color="auto" w:fill="auto"/>
          </w:tcPr>
          <w:p w14:paraId="667D7ACB"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7F00E41D" w14:textId="77777777" w:rsidTr="000E52B7">
        <w:trPr>
          <w:trHeight w:val="210"/>
        </w:trPr>
        <w:tc>
          <w:tcPr>
            <w:tcW w:w="4536" w:type="dxa"/>
            <w:tcBorders>
              <w:top w:val="nil"/>
              <w:left w:val="nil"/>
              <w:bottom w:val="nil"/>
              <w:right w:val="nil"/>
            </w:tcBorders>
            <w:shd w:val="clear" w:color="auto" w:fill="auto"/>
          </w:tcPr>
          <w:p w14:paraId="0956B428"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668" w:type="dxa"/>
            <w:tcBorders>
              <w:top w:val="nil"/>
              <w:left w:val="nil"/>
              <w:bottom w:val="nil"/>
              <w:right w:val="nil"/>
            </w:tcBorders>
            <w:shd w:val="clear" w:color="auto" w:fill="auto"/>
          </w:tcPr>
          <w:p w14:paraId="5E4A1DA6" w14:textId="77777777" w:rsidR="009160BF" w:rsidRPr="00684616" w:rsidRDefault="009160BF" w:rsidP="00A0782B">
            <w:pPr>
              <w:spacing w:line="192" w:lineRule="auto"/>
              <w:ind w:left="-57" w:right="-57"/>
              <w:jc w:val="center"/>
              <w:rPr>
                <w:color w:val="000000"/>
              </w:rPr>
            </w:pPr>
            <w:r w:rsidRPr="00684616">
              <w:rPr>
                <w:color w:val="000000"/>
              </w:rPr>
              <w:t>51 1 00 25010</w:t>
            </w:r>
          </w:p>
        </w:tc>
        <w:tc>
          <w:tcPr>
            <w:tcW w:w="576" w:type="dxa"/>
            <w:tcBorders>
              <w:top w:val="nil"/>
              <w:left w:val="nil"/>
              <w:bottom w:val="nil"/>
              <w:right w:val="nil"/>
            </w:tcBorders>
            <w:shd w:val="clear" w:color="auto" w:fill="auto"/>
          </w:tcPr>
          <w:p w14:paraId="5C604F35"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75CB7F4A" w14:textId="77777777" w:rsidR="009160BF" w:rsidRPr="00684616" w:rsidRDefault="009160BF" w:rsidP="00A0782B">
            <w:pPr>
              <w:spacing w:line="192" w:lineRule="auto"/>
              <w:jc w:val="right"/>
              <w:rPr>
                <w:color w:val="000000"/>
              </w:rPr>
            </w:pPr>
            <w:r w:rsidRPr="00684616">
              <w:rPr>
                <w:color w:val="000000"/>
              </w:rPr>
              <w:t>5 423 264,00</w:t>
            </w:r>
          </w:p>
        </w:tc>
        <w:tc>
          <w:tcPr>
            <w:tcW w:w="1980" w:type="dxa"/>
            <w:tcBorders>
              <w:top w:val="nil"/>
              <w:left w:val="nil"/>
              <w:bottom w:val="nil"/>
              <w:right w:val="nil"/>
            </w:tcBorders>
            <w:shd w:val="clear" w:color="auto" w:fill="auto"/>
          </w:tcPr>
          <w:p w14:paraId="1ADF2E53"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7EB41970" w14:textId="77777777" w:rsidTr="000E52B7">
        <w:trPr>
          <w:trHeight w:val="210"/>
        </w:trPr>
        <w:tc>
          <w:tcPr>
            <w:tcW w:w="4536" w:type="dxa"/>
            <w:tcBorders>
              <w:top w:val="nil"/>
              <w:left w:val="nil"/>
              <w:bottom w:val="nil"/>
              <w:right w:val="nil"/>
            </w:tcBorders>
            <w:shd w:val="clear" w:color="auto" w:fill="auto"/>
          </w:tcPr>
          <w:p w14:paraId="603C350E" w14:textId="77777777" w:rsidR="009160BF" w:rsidRPr="00684616" w:rsidRDefault="009160BF" w:rsidP="00A0782B">
            <w:pPr>
              <w:spacing w:line="192" w:lineRule="auto"/>
              <w:ind w:left="-57" w:right="-57"/>
              <w:jc w:val="both"/>
              <w:rPr>
                <w:color w:val="000000"/>
              </w:rPr>
            </w:pPr>
            <w:r w:rsidRPr="00684616">
              <w:rPr>
                <w:color w:val="000000"/>
              </w:rPr>
              <w:t>Непрограммные расходы на руководство и управление в сфере установленных функций</w:t>
            </w:r>
          </w:p>
        </w:tc>
        <w:tc>
          <w:tcPr>
            <w:tcW w:w="1668" w:type="dxa"/>
            <w:tcBorders>
              <w:top w:val="nil"/>
              <w:left w:val="nil"/>
              <w:bottom w:val="nil"/>
              <w:right w:val="nil"/>
            </w:tcBorders>
            <w:shd w:val="clear" w:color="auto" w:fill="auto"/>
          </w:tcPr>
          <w:p w14:paraId="00CC3222" w14:textId="77777777" w:rsidR="009160BF" w:rsidRPr="00684616" w:rsidRDefault="009160BF" w:rsidP="00A0782B">
            <w:pPr>
              <w:spacing w:line="192" w:lineRule="auto"/>
              <w:ind w:left="-57" w:right="-57"/>
              <w:jc w:val="center"/>
              <w:rPr>
                <w:color w:val="000000"/>
              </w:rPr>
            </w:pPr>
            <w:r w:rsidRPr="00684616">
              <w:rPr>
                <w:color w:val="000000"/>
              </w:rPr>
              <w:t>53 0 00 00000</w:t>
            </w:r>
          </w:p>
        </w:tc>
        <w:tc>
          <w:tcPr>
            <w:tcW w:w="576" w:type="dxa"/>
            <w:tcBorders>
              <w:top w:val="nil"/>
              <w:left w:val="nil"/>
              <w:bottom w:val="nil"/>
              <w:right w:val="nil"/>
            </w:tcBorders>
            <w:shd w:val="clear" w:color="auto" w:fill="auto"/>
          </w:tcPr>
          <w:p w14:paraId="34ABDFE0"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40B85D95" w14:textId="77777777" w:rsidR="009160BF" w:rsidRPr="00684616" w:rsidRDefault="009160BF" w:rsidP="00A0782B">
            <w:pPr>
              <w:spacing w:line="192" w:lineRule="auto"/>
              <w:jc w:val="right"/>
              <w:rPr>
                <w:color w:val="000000"/>
              </w:rPr>
            </w:pPr>
            <w:r w:rsidRPr="00684616">
              <w:rPr>
                <w:color w:val="000000"/>
              </w:rPr>
              <w:t>59 011 092,92</w:t>
            </w:r>
          </w:p>
        </w:tc>
        <w:tc>
          <w:tcPr>
            <w:tcW w:w="1980" w:type="dxa"/>
            <w:tcBorders>
              <w:top w:val="nil"/>
              <w:left w:val="nil"/>
              <w:bottom w:val="nil"/>
              <w:right w:val="nil"/>
            </w:tcBorders>
            <w:shd w:val="clear" w:color="auto" w:fill="auto"/>
          </w:tcPr>
          <w:p w14:paraId="7BEAEDDC" w14:textId="77777777" w:rsidR="009160BF" w:rsidRPr="00684616" w:rsidRDefault="009160BF" w:rsidP="00A0782B">
            <w:pPr>
              <w:spacing w:line="192" w:lineRule="auto"/>
              <w:jc w:val="right"/>
              <w:rPr>
                <w:color w:val="000000"/>
              </w:rPr>
            </w:pPr>
            <w:r w:rsidRPr="00684616">
              <w:rPr>
                <w:color w:val="000000"/>
              </w:rPr>
              <w:t>73 415 523,70</w:t>
            </w:r>
          </w:p>
        </w:tc>
      </w:tr>
      <w:tr w:rsidR="009160BF" w:rsidRPr="00684616" w14:paraId="10EC367B" w14:textId="77777777" w:rsidTr="000E52B7">
        <w:trPr>
          <w:trHeight w:val="210"/>
        </w:trPr>
        <w:tc>
          <w:tcPr>
            <w:tcW w:w="4536" w:type="dxa"/>
            <w:tcBorders>
              <w:top w:val="nil"/>
              <w:left w:val="nil"/>
              <w:bottom w:val="nil"/>
              <w:right w:val="nil"/>
            </w:tcBorders>
            <w:shd w:val="clear" w:color="auto" w:fill="auto"/>
          </w:tcPr>
          <w:p w14:paraId="5E40DC17" w14:textId="77777777" w:rsidR="009160BF" w:rsidRPr="00684616" w:rsidRDefault="009160BF" w:rsidP="00A0782B">
            <w:pPr>
              <w:spacing w:line="192" w:lineRule="auto"/>
              <w:ind w:left="-57" w:right="-57"/>
              <w:jc w:val="both"/>
              <w:rPr>
                <w:color w:val="000000"/>
              </w:rPr>
            </w:pPr>
            <w:r w:rsidRPr="00684616">
              <w:rPr>
                <w:color w:val="000000"/>
              </w:rPr>
              <w:t>Непрограммные мероприятия</w:t>
            </w:r>
          </w:p>
        </w:tc>
        <w:tc>
          <w:tcPr>
            <w:tcW w:w="1668" w:type="dxa"/>
            <w:tcBorders>
              <w:top w:val="nil"/>
              <w:left w:val="nil"/>
              <w:bottom w:val="nil"/>
              <w:right w:val="nil"/>
            </w:tcBorders>
            <w:shd w:val="clear" w:color="auto" w:fill="auto"/>
          </w:tcPr>
          <w:p w14:paraId="794848AD" w14:textId="77777777" w:rsidR="009160BF" w:rsidRPr="00684616" w:rsidRDefault="009160BF" w:rsidP="00A0782B">
            <w:pPr>
              <w:spacing w:line="192" w:lineRule="auto"/>
              <w:ind w:left="-57" w:right="-57"/>
              <w:jc w:val="center"/>
              <w:rPr>
                <w:color w:val="000000"/>
              </w:rPr>
            </w:pPr>
            <w:r w:rsidRPr="00684616">
              <w:rPr>
                <w:color w:val="000000"/>
              </w:rPr>
              <w:t>53 1 00 00000</w:t>
            </w:r>
          </w:p>
        </w:tc>
        <w:tc>
          <w:tcPr>
            <w:tcW w:w="576" w:type="dxa"/>
            <w:tcBorders>
              <w:top w:val="nil"/>
              <w:left w:val="nil"/>
              <w:bottom w:val="nil"/>
              <w:right w:val="nil"/>
            </w:tcBorders>
            <w:shd w:val="clear" w:color="auto" w:fill="auto"/>
          </w:tcPr>
          <w:p w14:paraId="65190B62"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CD6963B" w14:textId="77777777" w:rsidR="009160BF" w:rsidRPr="00684616" w:rsidRDefault="009160BF" w:rsidP="00A0782B">
            <w:pPr>
              <w:spacing w:line="192" w:lineRule="auto"/>
              <w:jc w:val="right"/>
              <w:rPr>
                <w:color w:val="000000"/>
              </w:rPr>
            </w:pPr>
            <w:r w:rsidRPr="00684616">
              <w:rPr>
                <w:color w:val="000000"/>
              </w:rPr>
              <w:t>58 892 601,32</w:t>
            </w:r>
          </w:p>
        </w:tc>
        <w:tc>
          <w:tcPr>
            <w:tcW w:w="1980" w:type="dxa"/>
            <w:tcBorders>
              <w:top w:val="nil"/>
              <w:left w:val="nil"/>
              <w:bottom w:val="nil"/>
              <w:right w:val="nil"/>
            </w:tcBorders>
            <w:shd w:val="clear" w:color="auto" w:fill="auto"/>
          </w:tcPr>
          <w:p w14:paraId="1F4E10EE" w14:textId="77777777" w:rsidR="009160BF" w:rsidRPr="00684616" w:rsidRDefault="009160BF" w:rsidP="00A0782B">
            <w:pPr>
              <w:spacing w:line="192" w:lineRule="auto"/>
              <w:jc w:val="right"/>
              <w:rPr>
                <w:color w:val="000000"/>
              </w:rPr>
            </w:pPr>
            <w:r w:rsidRPr="00684616">
              <w:rPr>
                <w:color w:val="000000"/>
              </w:rPr>
              <w:t>73 405 510,95</w:t>
            </w:r>
          </w:p>
        </w:tc>
      </w:tr>
      <w:tr w:rsidR="009160BF" w:rsidRPr="00684616" w14:paraId="2524164B" w14:textId="77777777" w:rsidTr="000E52B7">
        <w:trPr>
          <w:trHeight w:val="210"/>
        </w:trPr>
        <w:tc>
          <w:tcPr>
            <w:tcW w:w="4536" w:type="dxa"/>
            <w:tcBorders>
              <w:top w:val="nil"/>
              <w:left w:val="nil"/>
              <w:bottom w:val="nil"/>
              <w:right w:val="nil"/>
            </w:tcBorders>
            <w:shd w:val="clear" w:color="auto" w:fill="auto"/>
          </w:tcPr>
          <w:p w14:paraId="50F2D31E" w14:textId="77777777" w:rsidR="009160BF" w:rsidRPr="00684616" w:rsidRDefault="009160BF" w:rsidP="00A0782B">
            <w:pPr>
              <w:spacing w:line="192" w:lineRule="auto"/>
              <w:ind w:left="-57" w:right="-57"/>
              <w:jc w:val="both"/>
              <w:rPr>
                <w:color w:val="000000"/>
              </w:rPr>
            </w:pPr>
            <w:r w:rsidRPr="00684616">
              <w:rPr>
                <w:color w:val="000000"/>
              </w:rPr>
              <w:t>Расходы, связанные с общегосударственным управлением</w:t>
            </w:r>
          </w:p>
        </w:tc>
        <w:tc>
          <w:tcPr>
            <w:tcW w:w="1668" w:type="dxa"/>
            <w:tcBorders>
              <w:top w:val="nil"/>
              <w:left w:val="nil"/>
              <w:bottom w:val="nil"/>
              <w:right w:val="nil"/>
            </w:tcBorders>
            <w:shd w:val="clear" w:color="auto" w:fill="auto"/>
          </w:tcPr>
          <w:p w14:paraId="0E99F5DA"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576" w:type="dxa"/>
            <w:tcBorders>
              <w:top w:val="nil"/>
              <w:left w:val="nil"/>
              <w:bottom w:val="nil"/>
              <w:right w:val="nil"/>
            </w:tcBorders>
            <w:shd w:val="clear" w:color="auto" w:fill="auto"/>
          </w:tcPr>
          <w:p w14:paraId="43795867"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14147B4" w14:textId="77777777" w:rsidR="009160BF" w:rsidRPr="00684616" w:rsidRDefault="009160BF" w:rsidP="00A0782B">
            <w:pPr>
              <w:spacing w:line="192" w:lineRule="auto"/>
              <w:jc w:val="right"/>
              <w:rPr>
                <w:color w:val="000000"/>
              </w:rPr>
            </w:pPr>
            <w:r w:rsidRPr="00684616">
              <w:rPr>
                <w:color w:val="000000"/>
              </w:rPr>
              <w:t>4 251 171,55</w:t>
            </w:r>
          </w:p>
        </w:tc>
        <w:tc>
          <w:tcPr>
            <w:tcW w:w="1980" w:type="dxa"/>
            <w:tcBorders>
              <w:top w:val="nil"/>
              <w:left w:val="nil"/>
              <w:bottom w:val="nil"/>
              <w:right w:val="nil"/>
            </w:tcBorders>
            <w:shd w:val="clear" w:color="auto" w:fill="auto"/>
          </w:tcPr>
          <w:p w14:paraId="60688786" w14:textId="77777777" w:rsidR="009160BF" w:rsidRPr="00684616" w:rsidRDefault="009160BF" w:rsidP="00A0782B">
            <w:pPr>
              <w:spacing w:line="192" w:lineRule="auto"/>
              <w:jc w:val="right"/>
              <w:rPr>
                <w:color w:val="000000"/>
              </w:rPr>
            </w:pPr>
            <w:r w:rsidRPr="00684616">
              <w:rPr>
                <w:color w:val="000000"/>
              </w:rPr>
              <w:t>3 223 276,53</w:t>
            </w:r>
          </w:p>
        </w:tc>
      </w:tr>
      <w:tr w:rsidR="009160BF" w:rsidRPr="00684616" w14:paraId="479818C0" w14:textId="77777777" w:rsidTr="000E52B7">
        <w:trPr>
          <w:trHeight w:val="210"/>
        </w:trPr>
        <w:tc>
          <w:tcPr>
            <w:tcW w:w="4536" w:type="dxa"/>
            <w:tcBorders>
              <w:top w:val="nil"/>
              <w:left w:val="nil"/>
              <w:bottom w:val="nil"/>
              <w:right w:val="nil"/>
            </w:tcBorders>
            <w:shd w:val="clear" w:color="auto" w:fill="auto"/>
          </w:tcPr>
          <w:p w14:paraId="74780353"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3B247D51"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576" w:type="dxa"/>
            <w:tcBorders>
              <w:top w:val="nil"/>
              <w:left w:val="nil"/>
              <w:bottom w:val="nil"/>
              <w:right w:val="nil"/>
            </w:tcBorders>
            <w:shd w:val="clear" w:color="auto" w:fill="auto"/>
          </w:tcPr>
          <w:p w14:paraId="01E85124"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487D74D8" w14:textId="77777777" w:rsidR="009160BF" w:rsidRPr="00684616" w:rsidRDefault="009160BF" w:rsidP="00A0782B">
            <w:pPr>
              <w:spacing w:line="192" w:lineRule="auto"/>
              <w:jc w:val="right"/>
              <w:rPr>
                <w:color w:val="000000"/>
              </w:rPr>
            </w:pPr>
            <w:r w:rsidRPr="00684616">
              <w:rPr>
                <w:color w:val="000000"/>
              </w:rPr>
              <w:t>1 170 000,00</w:t>
            </w:r>
          </w:p>
        </w:tc>
        <w:tc>
          <w:tcPr>
            <w:tcW w:w="1980" w:type="dxa"/>
            <w:tcBorders>
              <w:top w:val="nil"/>
              <w:left w:val="nil"/>
              <w:bottom w:val="nil"/>
              <w:right w:val="nil"/>
            </w:tcBorders>
            <w:shd w:val="clear" w:color="auto" w:fill="auto"/>
          </w:tcPr>
          <w:p w14:paraId="0FF8671A" w14:textId="77777777" w:rsidR="009160BF" w:rsidRPr="00684616" w:rsidRDefault="009160BF" w:rsidP="00A0782B">
            <w:pPr>
              <w:spacing w:line="192" w:lineRule="auto"/>
              <w:jc w:val="right"/>
              <w:rPr>
                <w:color w:val="000000"/>
              </w:rPr>
            </w:pPr>
            <w:r w:rsidRPr="00684616">
              <w:rPr>
                <w:color w:val="000000"/>
              </w:rPr>
              <w:t>0,00</w:t>
            </w:r>
          </w:p>
        </w:tc>
      </w:tr>
      <w:tr w:rsidR="009160BF" w:rsidRPr="00684616" w14:paraId="6EFFD53B" w14:textId="77777777" w:rsidTr="000E52B7">
        <w:trPr>
          <w:trHeight w:val="210"/>
        </w:trPr>
        <w:tc>
          <w:tcPr>
            <w:tcW w:w="4536" w:type="dxa"/>
            <w:tcBorders>
              <w:top w:val="nil"/>
              <w:left w:val="nil"/>
              <w:bottom w:val="nil"/>
              <w:right w:val="nil"/>
            </w:tcBorders>
            <w:shd w:val="clear" w:color="auto" w:fill="auto"/>
          </w:tcPr>
          <w:p w14:paraId="30FA6274"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109FDAC7"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576" w:type="dxa"/>
            <w:tcBorders>
              <w:top w:val="nil"/>
              <w:left w:val="nil"/>
              <w:bottom w:val="nil"/>
              <w:right w:val="nil"/>
            </w:tcBorders>
            <w:shd w:val="clear" w:color="auto" w:fill="auto"/>
          </w:tcPr>
          <w:p w14:paraId="5F98C794"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032D56F4" w14:textId="77777777" w:rsidR="009160BF" w:rsidRPr="00684616" w:rsidRDefault="009160BF" w:rsidP="00A0782B">
            <w:pPr>
              <w:spacing w:line="192" w:lineRule="auto"/>
              <w:jc w:val="right"/>
              <w:rPr>
                <w:color w:val="000000"/>
              </w:rPr>
            </w:pPr>
            <w:r w:rsidRPr="00684616">
              <w:rPr>
                <w:color w:val="000000"/>
              </w:rPr>
              <w:t>36 523,79</w:t>
            </w:r>
          </w:p>
        </w:tc>
        <w:tc>
          <w:tcPr>
            <w:tcW w:w="1980" w:type="dxa"/>
            <w:tcBorders>
              <w:top w:val="nil"/>
              <w:left w:val="nil"/>
              <w:bottom w:val="nil"/>
              <w:right w:val="nil"/>
            </w:tcBorders>
            <w:shd w:val="clear" w:color="auto" w:fill="auto"/>
          </w:tcPr>
          <w:p w14:paraId="7D6D8E7A" w14:textId="77777777" w:rsidR="009160BF" w:rsidRPr="00684616" w:rsidRDefault="009160BF" w:rsidP="00A0782B">
            <w:pPr>
              <w:spacing w:line="192" w:lineRule="auto"/>
              <w:jc w:val="right"/>
              <w:rPr>
                <w:color w:val="000000"/>
              </w:rPr>
            </w:pPr>
            <w:r w:rsidRPr="00684616">
              <w:rPr>
                <w:color w:val="000000"/>
              </w:rPr>
              <w:t>36 523,79</w:t>
            </w:r>
          </w:p>
        </w:tc>
      </w:tr>
      <w:tr w:rsidR="009160BF" w:rsidRPr="00684616" w14:paraId="0670A3D5" w14:textId="77777777" w:rsidTr="000E52B7">
        <w:trPr>
          <w:trHeight w:val="210"/>
        </w:trPr>
        <w:tc>
          <w:tcPr>
            <w:tcW w:w="4536" w:type="dxa"/>
            <w:tcBorders>
              <w:top w:val="nil"/>
              <w:left w:val="nil"/>
              <w:bottom w:val="nil"/>
              <w:right w:val="nil"/>
            </w:tcBorders>
            <w:shd w:val="clear" w:color="auto" w:fill="auto"/>
          </w:tcPr>
          <w:p w14:paraId="67A43364"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668" w:type="dxa"/>
            <w:tcBorders>
              <w:top w:val="nil"/>
              <w:left w:val="nil"/>
              <w:bottom w:val="nil"/>
              <w:right w:val="nil"/>
            </w:tcBorders>
            <w:shd w:val="clear" w:color="auto" w:fill="auto"/>
          </w:tcPr>
          <w:p w14:paraId="21546004" w14:textId="77777777" w:rsidR="009160BF" w:rsidRPr="00684616" w:rsidRDefault="009160BF" w:rsidP="00A0782B">
            <w:pPr>
              <w:spacing w:line="192" w:lineRule="auto"/>
              <w:ind w:left="-57" w:right="-57"/>
              <w:jc w:val="center"/>
              <w:rPr>
                <w:color w:val="000000"/>
              </w:rPr>
            </w:pPr>
            <w:r w:rsidRPr="00684616">
              <w:rPr>
                <w:color w:val="000000"/>
              </w:rPr>
              <w:t>53 1 00 10040</w:t>
            </w:r>
          </w:p>
        </w:tc>
        <w:tc>
          <w:tcPr>
            <w:tcW w:w="576" w:type="dxa"/>
            <w:tcBorders>
              <w:top w:val="nil"/>
              <w:left w:val="nil"/>
              <w:bottom w:val="nil"/>
              <w:right w:val="nil"/>
            </w:tcBorders>
            <w:shd w:val="clear" w:color="auto" w:fill="auto"/>
          </w:tcPr>
          <w:p w14:paraId="3CF44761"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02632A7C" w14:textId="77777777" w:rsidR="009160BF" w:rsidRPr="00684616" w:rsidRDefault="009160BF" w:rsidP="00A0782B">
            <w:pPr>
              <w:spacing w:line="192" w:lineRule="auto"/>
              <w:jc w:val="right"/>
              <w:rPr>
                <w:color w:val="000000"/>
              </w:rPr>
            </w:pPr>
            <w:r w:rsidRPr="00684616">
              <w:rPr>
                <w:color w:val="000000"/>
              </w:rPr>
              <w:t>3 044 647,76</w:t>
            </w:r>
          </w:p>
        </w:tc>
        <w:tc>
          <w:tcPr>
            <w:tcW w:w="1980" w:type="dxa"/>
            <w:tcBorders>
              <w:top w:val="nil"/>
              <w:left w:val="nil"/>
              <w:bottom w:val="nil"/>
              <w:right w:val="nil"/>
            </w:tcBorders>
            <w:shd w:val="clear" w:color="auto" w:fill="auto"/>
          </w:tcPr>
          <w:p w14:paraId="31618D25" w14:textId="77777777" w:rsidR="009160BF" w:rsidRPr="00684616" w:rsidRDefault="009160BF" w:rsidP="00A0782B">
            <w:pPr>
              <w:spacing w:line="192" w:lineRule="auto"/>
              <w:jc w:val="right"/>
              <w:rPr>
                <w:color w:val="000000"/>
              </w:rPr>
            </w:pPr>
            <w:r w:rsidRPr="00684616">
              <w:rPr>
                <w:color w:val="000000"/>
              </w:rPr>
              <w:t>3 186 752,74</w:t>
            </w:r>
          </w:p>
        </w:tc>
      </w:tr>
      <w:tr w:rsidR="009160BF" w:rsidRPr="00684616" w14:paraId="3DC00EBF" w14:textId="77777777" w:rsidTr="000E52B7">
        <w:trPr>
          <w:trHeight w:val="210"/>
        </w:trPr>
        <w:tc>
          <w:tcPr>
            <w:tcW w:w="4536" w:type="dxa"/>
            <w:tcBorders>
              <w:top w:val="nil"/>
              <w:left w:val="nil"/>
              <w:bottom w:val="nil"/>
              <w:right w:val="nil"/>
            </w:tcBorders>
            <w:shd w:val="clear" w:color="auto" w:fill="auto"/>
          </w:tcPr>
          <w:p w14:paraId="2A49CF43" w14:textId="77777777" w:rsidR="009160BF" w:rsidRPr="00684616" w:rsidRDefault="009160BF" w:rsidP="00A0782B">
            <w:pPr>
              <w:spacing w:line="192" w:lineRule="auto"/>
              <w:ind w:left="-57" w:right="-57"/>
              <w:jc w:val="both"/>
              <w:rPr>
                <w:color w:val="000000"/>
              </w:rPr>
            </w:pPr>
            <w:r w:rsidRPr="00684616">
              <w:rPr>
                <w:color w:val="000000"/>
              </w:rPr>
              <w:t>Обеспечение гарантий лиц,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 решениями органов местного самоуправления</w:t>
            </w:r>
          </w:p>
        </w:tc>
        <w:tc>
          <w:tcPr>
            <w:tcW w:w="1668" w:type="dxa"/>
            <w:tcBorders>
              <w:top w:val="nil"/>
              <w:left w:val="nil"/>
              <w:bottom w:val="nil"/>
              <w:right w:val="nil"/>
            </w:tcBorders>
            <w:shd w:val="clear" w:color="auto" w:fill="auto"/>
          </w:tcPr>
          <w:p w14:paraId="6CA10F9C"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576" w:type="dxa"/>
            <w:tcBorders>
              <w:top w:val="nil"/>
              <w:left w:val="nil"/>
              <w:bottom w:val="nil"/>
              <w:right w:val="nil"/>
            </w:tcBorders>
            <w:shd w:val="clear" w:color="auto" w:fill="auto"/>
          </w:tcPr>
          <w:p w14:paraId="79E0BE71"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DF6EF1C" w14:textId="77777777" w:rsidR="009160BF" w:rsidRPr="00684616" w:rsidRDefault="009160BF" w:rsidP="00A0782B">
            <w:pPr>
              <w:spacing w:line="192" w:lineRule="auto"/>
              <w:jc w:val="right"/>
              <w:rPr>
                <w:color w:val="000000"/>
              </w:rPr>
            </w:pPr>
            <w:r w:rsidRPr="00684616">
              <w:rPr>
                <w:color w:val="000000"/>
              </w:rPr>
              <w:t>1 308 875,86</w:t>
            </w:r>
          </w:p>
        </w:tc>
        <w:tc>
          <w:tcPr>
            <w:tcW w:w="1980" w:type="dxa"/>
            <w:tcBorders>
              <w:top w:val="nil"/>
              <w:left w:val="nil"/>
              <w:bottom w:val="nil"/>
              <w:right w:val="nil"/>
            </w:tcBorders>
            <w:shd w:val="clear" w:color="auto" w:fill="auto"/>
          </w:tcPr>
          <w:p w14:paraId="453FDAF7" w14:textId="77777777" w:rsidR="009160BF" w:rsidRPr="00684616" w:rsidRDefault="009160BF" w:rsidP="00A0782B">
            <w:pPr>
              <w:spacing w:line="192" w:lineRule="auto"/>
              <w:jc w:val="right"/>
              <w:rPr>
                <w:color w:val="000000"/>
              </w:rPr>
            </w:pPr>
            <w:r w:rsidRPr="00684616">
              <w:rPr>
                <w:color w:val="000000"/>
              </w:rPr>
              <w:t>254 836,55</w:t>
            </w:r>
          </w:p>
        </w:tc>
      </w:tr>
      <w:tr w:rsidR="009160BF" w:rsidRPr="00684616" w14:paraId="6530EBE1" w14:textId="77777777" w:rsidTr="000E52B7">
        <w:trPr>
          <w:trHeight w:val="210"/>
        </w:trPr>
        <w:tc>
          <w:tcPr>
            <w:tcW w:w="4536" w:type="dxa"/>
            <w:tcBorders>
              <w:top w:val="nil"/>
              <w:left w:val="nil"/>
              <w:bottom w:val="nil"/>
              <w:right w:val="nil"/>
            </w:tcBorders>
            <w:shd w:val="clear" w:color="auto" w:fill="auto"/>
          </w:tcPr>
          <w:p w14:paraId="0C028723"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668" w:type="dxa"/>
            <w:tcBorders>
              <w:top w:val="nil"/>
              <w:left w:val="nil"/>
              <w:bottom w:val="nil"/>
              <w:right w:val="nil"/>
            </w:tcBorders>
            <w:shd w:val="clear" w:color="auto" w:fill="auto"/>
          </w:tcPr>
          <w:p w14:paraId="580703B5" w14:textId="77777777" w:rsidR="009160BF" w:rsidRPr="00684616" w:rsidRDefault="009160BF" w:rsidP="00A0782B">
            <w:pPr>
              <w:spacing w:line="192" w:lineRule="auto"/>
              <w:ind w:left="-57" w:right="-57"/>
              <w:jc w:val="center"/>
              <w:rPr>
                <w:color w:val="000000"/>
              </w:rPr>
            </w:pPr>
            <w:r w:rsidRPr="00684616">
              <w:rPr>
                <w:color w:val="000000"/>
              </w:rPr>
              <w:t>53 1 00 10050</w:t>
            </w:r>
          </w:p>
        </w:tc>
        <w:tc>
          <w:tcPr>
            <w:tcW w:w="576" w:type="dxa"/>
            <w:tcBorders>
              <w:top w:val="nil"/>
              <w:left w:val="nil"/>
              <w:bottom w:val="nil"/>
              <w:right w:val="nil"/>
            </w:tcBorders>
            <w:shd w:val="clear" w:color="auto" w:fill="auto"/>
          </w:tcPr>
          <w:p w14:paraId="20262739"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72BB81D5" w14:textId="77777777" w:rsidR="009160BF" w:rsidRPr="00684616" w:rsidRDefault="009160BF" w:rsidP="00A0782B">
            <w:pPr>
              <w:spacing w:line="192" w:lineRule="auto"/>
              <w:jc w:val="right"/>
              <w:rPr>
                <w:color w:val="000000"/>
              </w:rPr>
            </w:pPr>
            <w:r w:rsidRPr="00684616">
              <w:rPr>
                <w:color w:val="000000"/>
              </w:rPr>
              <w:t>1 308 875,86</w:t>
            </w:r>
          </w:p>
        </w:tc>
        <w:tc>
          <w:tcPr>
            <w:tcW w:w="1980" w:type="dxa"/>
            <w:tcBorders>
              <w:top w:val="nil"/>
              <w:left w:val="nil"/>
              <w:bottom w:val="nil"/>
              <w:right w:val="nil"/>
            </w:tcBorders>
            <w:shd w:val="clear" w:color="auto" w:fill="auto"/>
          </w:tcPr>
          <w:p w14:paraId="1E70B733" w14:textId="77777777" w:rsidR="009160BF" w:rsidRPr="00684616" w:rsidRDefault="009160BF" w:rsidP="00A0782B">
            <w:pPr>
              <w:spacing w:line="192" w:lineRule="auto"/>
              <w:jc w:val="right"/>
              <w:rPr>
                <w:color w:val="000000"/>
              </w:rPr>
            </w:pPr>
            <w:r w:rsidRPr="00684616">
              <w:rPr>
                <w:color w:val="000000"/>
              </w:rPr>
              <w:t>254 836,55</w:t>
            </w:r>
          </w:p>
        </w:tc>
      </w:tr>
      <w:tr w:rsidR="009160BF" w:rsidRPr="00684616" w14:paraId="4376A6C6" w14:textId="77777777" w:rsidTr="000E52B7">
        <w:trPr>
          <w:trHeight w:val="210"/>
        </w:trPr>
        <w:tc>
          <w:tcPr>
            <w:tcW w:w="4536" w:type="dxa"/>
            <w:tcBorders>
              <w:top w:val="nil"/>
              <w:left w:val="nil"/>
              <w:bottom w:val="nil"/>
              <w:right w:val="nil"/>
            </w:tcBorders>
            <w:shd w:val="clear" w:color="auto" w:fill="auto"/>
          </w:tcPr>
          <w:p w14:paraId="20D5F41A" w14:textId="77777777" w:rsidR="009160BF" w:rsidRPr="00684616" w:rsidRDefault="009160BF" w:rsidP="00A0782B">
            <w:pPr>
              <w:spacing w:line="192" w:lineRule="auto"/>
              <w:ind w:left="-57" w:right="-57"/>
              <w:jc w:val="both"/>
              <w:rPr>
                <w:color w:val="000000"/>
              </w:rPr>
            </w:pPr>
            <w:r w:rsidRPr="00684616">
              <w:rPr>
                <w:color w:val="000000"/>
              </w:rPr>
              <w:t>Расходы на обеспечение деятельности (оказание услуг) муниципальных учреждений</w:t>
            </w:r>
          </w:p>
        </w:tc>
        <w:tc>
          <w:tcPr>
            <w:tcW w:w="1668" w:type="dxa"/>
            <w:tcBorders>
              <w:top w:val="nil"/>
              <w:left w:val="nil"/>
              <w:bottom w:val="nil"/>
              <w:right w:val="nil"/>
            </w:tcBorders>
            <w:shd w:val="clear" w:color="auto" w:fill="auto"/>
          </w:tcPr>
          <w:p w14:paraId="4B02495C"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576" w:type="dxa"/>
            <w:tcBorders>
              <w:top w:val="nil"/>
              <w:left w:val="nil"/>
              <w:bottom w:val="nil"/>
              <w:right w:val="nil"/>
            </w:tcBorders>
            <w:shd w:val="clear" w:color="auto" w:fill="auto"/>
          </w:tcPr>
          <w:p w14:paraId="31C525F0"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34D4805" w14:textId="77777777" w:rsidR="009160BF" w:rsidRPr="00684616" w:rsidRDefault="009160BF" w:rsidP="00A0782B">
            <w:pPr>
              <w:spacing w:line="192" w:lineRule="auto"/>
              <w:jc w:val="right"/>
              <w:rPr>
                <w:color w:val="000000"/>
              </w:rPr>
            </w:pPr>
            <w:r w:rsidRPr="00684616">
              <w:rPr>
                <w:color w:val="000000"/>
              </w:rPr>
              <w:t>50 090 316,91</w:t>
            </w:r>
          </w:p>
        </w:tc>
        <w:tc>
          <w:tcPr>
            <w:tcW w:w="1980" w:type="dxa"/>
            <w:tcBorders>
              <w:top w:val="nil"/>
              <w:left w:val="nil"/>
              <w:bottom w:val="nil"/>
              <w:right w:val="nil"/>
            </w:tcBorders>
            <w:shd w:val="clear" w:color="auto" w:fill="auto"/>
          </w:tcPr>
          <w:p w14:paraId="76D0CDDE" w14:textId="77777777" w:rsidR="009160BF" w:rsidRPr="00684616" w:rsidRDefault="009160BF" w:rsidP="00A0782B">
            <w:pPr>
              <w:spacing w:line="192" w:lineRule="auto"/>
              <w:jc w:val="right"/>
              <w:rPr>
                <w:color w:val="000000"/>
              </w:rPr>
            </w:pPr>
            <w:r w:rsidRPr="00684616">
              <w:rPr>
                <w:color w:val="000000"/>
              </w:rPr>
              <w:t>66 675 789,87</w:t>
            </w:r>
          </w:p>
        </w:tc>
      </w:tr>
      <w:tr w:rsidR="009160BF" w:rsidRPr="00684616" w14:paraId="4A5DC5DE" w14:textId="77777777" w:rsidTr="000E52B7">
        <w:trPr>
          <w:trHeight w:val="210"/>
        </w:trPr>
        <w:tc>
          <w:tcPr>
            <w:tcW w:w="4536" w:type="dxa"/>
            <w:tcBorders>
              <w:top w:val="nil"/>
              <w:left w:val="nil"/>
              <w:bottom w:val="nil"/>
              <w:right w:val="nil"/>
            </w:tcBorders>
            <w:shd w:val="clear" w:color="auto" w:fill="auto"/>
          </w:tcPr>
          <w:p w14:paraId="39E8CDC6" w14:textId="77777777" w:rsidR="009160BF" w:rsidRPr="00684616" w:rsidRDefault="009160BF" w:rsidP="00A0782B">
            <w:pPr>
              <w:spacing w:line="192" w:lineRule="auto"/>
              <w:ind w:left="-57" w:right="-57"/>
              <w:jc w:val="both"/>
              <w:rPr>
                <w:color w:val="000000"/>
              </w:rPr>
            </w:pPr>
            <w:r w:rsidRPr="00684616">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8" w:type="dxa"/>
            <w:tcBorders>
              <w:top w:val="nil"/>
              <w:left w:val="nil"/>
              <w:bottom w:val="nil"/>
              <w:right w:val="nil"/>
            </w:tcBorders>
            <w:shd w:val="clear" w:color="auto" w:fill="auto"/>
          </w:tcPr>
          <w:p w14:paraId="332B0896"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576" w:type="dxa"/>
            <w:tcBorders>
              <w:top w:val="nil"/>
              <w:left w:val="nil"/>
              <w:bottom w:val="nil"/>
              <w:right w:val="nil"/>
            </w:tcBorders>
            <w:shd w:val="clear" w:color="auto" w:fill="auto"/>
          </w:tcPr>
          <w:p w14:paraId="14F52C4D" w14:textId="77777777" w:rsidR="009160BF" w:rsidRPr="00684616" w:rsidRDefault="009160BF" w:rsidP="00A0782B">
            <w:pPr>
              <w:spacing w:line="192" w:lineRule="auto"/>
              <w:ind w:left="-57" w:right="-57"/>
              <w:jc w:val="center"/>
              <w:rPr>
                <w:color w:val="000000"/>
              </w:rPr>
            </w:pPr>
            <w:r w:rsidRPr="00684616">
              <w:rPr>
                <w:color w:val="000000"/>
              </w:rPr>
              <w:t>100</w:t>
            </w:r>
          </w:p>
        </w:tc>
        <w:tc>
          <w:tcPr>
            <w:tcW w:w="1980" w:type="dxa"/>
            <w:tcBorders>
              <w:top w:val="nil"/>
              <w:left w:val="nil"/>
              <w:bottom w:val="nil"/>
              <w:right w:val="nil"/>
            </w:tcBorders>
            <w:shd w:val="clear" w:color="auto" w:fill="auto"/>
          </w:tcPr>
          <w:p w14:paraId="1CB1363B" w14:textId="77777777" w:rsidR="009160BF" w:rsidRPr="00684616" w:rsidRDefault="009160BF" w:rsidP="00A0782B">
            <w:pPr>
              <w:spacing w:line="192" w:lineRule="auto"/>
              <w:jc w:val="right"/>
              <w:rPr>
                <w:color w:val="000000"/>
              </w:rPr>
            </w:pPr>
            <w:r w:rsidRPr="00684616">
              <w:rPr>
                <w:color w:val="000000"/>
              </w:rPr>
              <w:t>42 315 596,27</w:t>
            </w:r>
          </w:p>
        </w:tc>
        <w:tc>
          <w:tcPr>
            <w:tcW w:w="1980" w:type="dxa"/>
            <w:tcBorders>
              <w:top w:val="nil"/>
              <w:left w:val="nil"/>
              <w:bottom w:val="nil"/>
              <w:right w:val="nil"/>
            </w:tcBorders>
            <w:shd w:val="clear" w:color="auto" w:fill="auto"/>
          </w:tcPr>
          <w:p w14:paraId="557A2802" w14:textId="77777777" w:rsidR="009160BF" w:rsidRPr="00684616" w:rsidRDefault="009160BF" w:rsidP="00A0782B">
            <w:pPr>
              <w:spacing w:line="192" w:lineRule="auto"/>
              <w:jc w:val="right"/>
              <w:rPr>
                <w:color w:val="000000"/>
              </w:rPr>
            </w:pPr>
            <w:r w:rsidRPr="00684616">
              <w:rPr>
                <w:color w:val="000000"/>
              </w:rPr>
              <w:t>59 088 007,40</w:t>
            </w:r>
          </w:p>
        </w:tc>
      </w:tr>
      <w:tr w:rsidR="009160BF" w:rsidRPr="00684616" w14:paraId="3E9FBE55" w14:textId="77777777" w:rsidTr="000E52B7">
        <w:trPr>
          <w:trHeight w:val="210"/>
        </w:trPr>
        <w:tc>
          <w:tcPr>
            <w:tcW w:w="4536" w:type="dxa"/>
            <w:tcBorders>
              <w:top w:val="nil"/>
              <w:left w:val="nil"/>
              <w:bottom w:val="nil"/>
              <w:right w:val="nil"/>
            </w:tcBorders>
            <w:shd w:val="clear" w:color="auto" w:fill="auto"/>
          </w:tcPr>
          <w:p w14:paraId="0A7CBA2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6DFD4DB7"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576" w:type="dxa"/>
            <w:tcBorders>
              <w:top w:val="nil"/>
              <w:left w:val="nil"/>
              <w:bottom w:val="nil"/>
              <w:right w:val="nil"/>
            </w:tcBorders>
            <w:shd w:val="clear" w:color="auto" w:fill="auto"/>
          </w:tcPr>
          <w:p w14:paraId="299B5B7F"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811CDE9" w14:textId="77777777" w:rsidR="009160BF" w:rsidRPr="00684616" w:rsidRDefault="009160BF" w:rsidP="00A0782B">
            <w:pPr>
              <w:spacing w:line="192" w:lineRule="auto"/>
              <w:jc w:val="right"/>
              <w:rPr>
                <w:color w:val="000000"/>
              </w:rPr>
            </w:pPr>
            <w:r w:rsidRPr="00684616">
              <w:rPr>
                <w:color w:val="000000"/>
              </w:rPr>
              <w:t>7 109 711,07</w:t>
            </w:r>
          </w:p>
        </w:tc>
        <w:tc>
          <w:tcPr>
            <w:tcW w:w="1980" w:type="dxa"/>
            <w:tcBorders>
              <w:top w:val="nil"/>
              <w:left w:val="nil"/>
              <w:bottom w:val="nil"/>
              <w:right w:val="nil"/>
            </w:tcBorders>
            <w:shd w:val="clear" w:color="auto" w:fill="auto"/>
          </w:tcPr>
          <w:p w14:paraId="6E153504" w14:textId="77777777" w:rsidR="009160BF" w:rsidRPr="00684616" w:rsidRDefault="009160BF" w:rsidP="00A0782B">
            <w:pPr>
              <w:spacing w:line="192" w:lineRule="auto"/>
              <w:jc w:val="right"/>
              <w:rPr>
                <w:color w:val="000000"/>
              </w:rPr>
            </w:pPr>
            <w:r w:rsidRPr="00684616">
              <w:rPr>
                <w:color w:val="000000"/>
              </w:rPr>
              <w:t>6 922 772,90</w:t>
            </w:r>
          </w:p>
        </w:tc>
      </w:tr>
      <w:tr w:rsidR="009160BF" w:rsidRPr="00684616" w14:paraId="30226B2D" w14:textId="77777777" w:rsidTr="000E52B7">
        <w:trPr>
          <w:trHeight w:val="210"/>
        </w:trPr>
        <w:tc>
          <w:tcPr>
            <w:tcW w:w="4536" w:type="dxa"/>
            <w:tcBorders>
              <w:top w:val="nil"/>
              <w:left w:val="nil"/>
              <w:bottom w:val="nil"/>
              <w:right w:val="nil"/>
            </w:tcBorders>
            <w:shd w:val="clear" w:color="auto" w:fill="auto"/>
          </w:tcPr>
          <w:p w14:paraId="1155A1AB"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668" w:type="dxa"/>
            <w:tcBorders>
              <w:top w:val="nil"/>
              <w:left w:val="nil"/>
              <w:bottom w:val="nil"/>
              <w:right w:val="nil"/>
            </w:tcBorders>
            <w:shd w:val="clear" w:color="auto" w:fill="auto"/>
          </w:tcPr>
          <w:p w14:paraId="1D27C7FC" w14:textId="77777777" w:rsidR="009160BF" w:rsidRPr="00684616" w:rsidRDefault="009160BF" w:rsidP="00A0782B">
            <w:pPr>
              <w:spacing w:line="192" w:lineRule="auto"/>
              <w:ind w:left="-57" w:right="-57"/>
              <w:jc w:val="center"/>
              <w:rPr>
                <w:color w:val="000000"/>
              </w:rPr>
            </w:pPr>
            <w:r w:rsidRPr="00684616">
              <w:rPr>
                <w:color w:val="000000"/>
              </w:rPr>
              <w:t>53 1 00 11010</w:t>
            </w:r>
          </w:p>
        </w:tc>
        <w:tc>
          <w:tcPr>
            <w:tcW w:w="576" w:type="dxa"/>
            <w:tcBorders>
              <w:top w:val="nil"/>
              <w:left w:val="nil"/>
              <w:bottom w:val="nil"/>
              <w:right w:val="nil"/>
            </w:tcBorders>
            <w:shd w:val="clear" w:color="auto" w:fill="auto"/>
          </w:tcPr>
          <w:p w14:paraId="1A2FBE21"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349DB894" w14:textId="77777777" w:rsidR="009160BF" w:rsidRPr="00684616" w:rsidRDefault="009160BF" w:rsidP="00A0782B">
            <w:pPr>
              <w:spacing w:line="192" w:lineRule="auto"/>
              <w:jc w:val="right"/>
              <w:rPr>
                <w:color w:val="000000"/>
              </w:rPr>
            </w:pPr>
            <w:r w:rsidRPr="00684616">
              <w:rPr>
                <w:color w:val="000000"/>
              </w:rPr>
              <w:t>665 009,57</w:t>
            </w:r>
          </w:p>
        </w:tc>
        <w:tc>
          <w:tcPr>
            <w:tcW w:w="1980" w:type="dxa"/>
            <w:tcBorders>
              <w:top w:val="nil"/>
              <w:left w:val="nil"/>
              <w:bottom w:val="nil"/>
              <w:right w:val="nil"/>
            </w:tcBorders>
            <w:shd w:val="clear" w:color="auto" w:fill="auto"/>
          </w:tcPr>
          <w:p w14:paraId="21BECF46" w14:textId="77777777" w:rsidR="009160BF" w:rsidRPr="00684616" w:rsidRDefault="009160BF" w:rsidP="00A0782B">
            <w:pPr>
              <w:spacing w:line="192" w:lineRule="auto"/>
              <w:jc w:val="right"/>
              <w:rPr>
                <w:color w:val="000000"/>
              </w:rPr>
            </w:pPr>
            <w:r w:rsidRPr="00684616">
              <w:rPr>
                <w:color w:val="000000"/>
              </w:rPr>
              <w:t>665 009,57</w:t>
            </w:r>
          </w:p>
        </w:tc>
      </w:tr>
      <w:tr w:rsidR="009160BF" w:rsidRPr="00684616" w14:paraId="3AC018F6" w14:textId="77777777" w:rsidTr="000E52B7">
        <w:trPr>
          <w:trHeight w:val="210"/>
        </w:trPr>
        <w:tc>
          <w:tcPr>
            <w:tcW w:w="4536" w:type="dxa"/>
            <w:tcBorders>
              <w:top w:val="nil"/>
              <w:left w:val="nil"/>
              <w:bottom w:val="nil"/>
              <w:right w:val="nil"/>
            </w:tcBorders>
            <w:shd w:val="clear" w:color="auto" w:fill="auto"/>
          </w:tcPr>
          <w:p w14:paraId="33766069" w14:textId="77777777" w:rsidR="009160BF" w:rsidRPr="00684616" w:rsidRDefault="009160BF" w:rsidP="00A0782B">
            <w:pPr>
              <w:spacing w:line="192" w:lineRule="auto"/>
              <w:ind w:left="-57" w:right="-57"/>
              <w:jc w:val="both"/>
              <w:rPr>
                <w:color w:val="000000"/>
              </w:rPr>
            </w:pPr>
            <w:r w:rsidRPr="00684616">
              <w:rPr>
                <w:color w:val="000000"/>
              </w:rPr>
              <w:t>Резервные фонды местных администраций</w:t>
            </w:r>
          </w:p>
        </w:tc>
        <w:tc>
          <w:tcPr>
            <w:tcW w:w="1668" w:type="dxa"/>
            <w:tcBorders>
              <w:top w:val="nil"/>
              <w:left w:val="nil"/>
              <w:bottom w:val="nil"/>
              <w:right w:val="nil"/>
            </w:tcBorders>
            <w:shd w:val="clear" w:color="auto" w:fill="auto"/>
          </w:tcPr>
          <w:p w14:paraId="5F5D656C" w14:textId="77777777" w:rsidR="009160BF" w:rsidRPr="00684616" w:rsidRDefault="009160BF" w:rsidP="00A0782B">
            <w:pPr>
              <w:spacing w:line="192" w:lineRule="auto"/>
              <w:ind w:left="-57" w:right="-57"/>
              <w:jc w:val="center"/>
              <w:rPr>
                <w:color w:val="000000"/>
              </w:rPr>
            </w:pPr>
            <w:r w:rsidRPr="00684616">
              <w:rPr>
                <w:color w:val="000000"/>
              </w:rPr>
              <w:t>53 1 00 20410</w:t>
            </w:r>
          </w:p>
        </w:tc>
        <w:tc>
          <w:tcPr>
            <w:tcW w:w="576" w:type="dxa"/>
            <w:tcBorders>
              <w:top w:val="nil"/>
              <w:left w:val="nil"/>
              <w:bottom w:val="nil"/>
              <w:right w:val="nil"/>
            </w:tcBorders>
            <w:shd w:val="clear" w:color="auto" w:fill="auto"/>
          </w:tcPr>
          <w:p w14:paraId="1D08D2C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68BD1E5" w14:textId="77777777" w:rsidR="009160BF" w:rsidRPr="00684616" w:rsidRDefault="009160BF" w:rsidP="00A0782B">
            <w:pPr>
              <w:spacing w:line="192" w:lineRule="auto"/>
              <w:jc w:val="right"/>
              <w:rPr>
                <w:color w:val="000000"/>
              </w:rPr>
            </w:pPr>
            <w:r w:rsidRPr="00684616">
              <w:rPr>
                <w:color w:val="000000"/>
              </w:rPr>
              <w:t>600 000,00</w:t>
            </w:r>
          </w:p>
        </w:tc>
        <w:tc>
          <w:tcPr>
            <w:tcW w:w="1980" w:type="dxa"/>
            <w:tcBorders>
              <w:top w:val="nil"/>
              <w:left w:val="nil"/>
              <w:bottom w:val="nil"/>
              <w:right w:val="nil"/>
            </w:tcBorders>
            <w:shd w:val="clear" w:color="auto" w:fill="auto"/>
          </w:tcPr>
          <w:p w14:paraId="6D002CB5" w14:textId="77777777" w:rsidR="009160BF" w:rsidRPr="00684616" w:rsidRDefault="009160BF" w:rsidP="00A0782B">
            <w:pPr>
              <w:spacing w:line="192" w:lineRule="auto"/>
              <w:jc w:val="right"/>
              <w:rPr>
                <w:color w:val="000000"/>
              </w:rPr>
            </w:pPr>
            <w:r w:rsidRPr="00684616">
              <w:rPr>
                <w:color w:val="000000"/>
              </w:rPr>
              <w:t>600 000,00</w:t>
            </w:r>
          </w:p>
        </w:tc>
      </w:tr>
      <w:tr w:rsidR="009160BF" w:rsidRPr="00684616" w14:paraId="5556C74F" w14:textId="77777777" w:rsidTr="000E52B7">
        <w:trPr>
          <w:trHeight w:val="210"/>
        </w:trPr>
        <w:tc>
          <w:tcPr>
            <w:tcW w:w="4536" w:type="dxa"/>
            <w:tcBorders>
              <w:top w:val="nil"/>
              <w:left w:val="nil"/>
              <w:bottom w:val="nil"/>
              <w:right w:val="nil"/>
            </w:tcBorders>
            <w:shd w:val="clear" w:color="auto" w:fill="auto"/>
          </w:tcPr>
          <w:p w14:paraId="768A5CEC" w14:textId="77777777" w:rsidR="009160BF" w:rsidRPr="00684616" w:rsidRDefault="009160BF" w:rsidP="00A0782B">
            <w:pPr>
              <w:spacing w:line="192" w:lineRule="auto"/>
              <w:ind w:left="-57" w:right="-57"/>
              <w:jc w:val="both"/>
              <w:rPr>
                <w:color w:val="000000"/>
              </w:rPr>
            </w:pPr>
            <w:r w:rsidRPr="00684616">
              <w:rPr>
                <w:color w:val="000000"/>
              </w:rPr>
              <w:t>Иные бюджетные ассигнования</w:t>
            </w:r>
          </w:p>
        </w:tc>
        <w:tc>
          <w:tcPr>
            <w:tcW w:w="1668" w:type="dxa"/>
            <w:tcBorders>
              <w:top w:val="nil"/>
              <w:left w:val="nil"/>
              <w:bottom w:val="nil"/>
              <w:right w:val="nil"/>
            </w:tcBorders>
            <w:shd w:val="clear" w:color="auto" w:fill="auto"/>
          </w:tcPr>
          <w:p w14:paraId="351BB57B" w14:textId="77777777" w:rsidR="009160BF" w:rsidRPr="00684616" w:rsidRDefault="009160BF" w:rsidP="00A0782B">
            <w:pPr>
              <w:spacing w:line="192" w:lineRule="auto"/>
              <w:ind w:left="-57" w:right="-57"/>
              <w:jc w:val="center"/>
              <w:rPr>
                <w:color w:val="000000"/>
              </w:rPr>
            </w:pPr>
            <w:r w:rsidRPr="00684616">
              <w:rPr>
                <w:color w:val="000000"/>
              </w:rPr>
              <w:t>53 1 00 20410</w:t>
            </w:r>
          </w:p>
        </w:tc>
        <w:tc>
          <w:tcPr>
            <w:tcW w:w="576" w:type="dxa"/>
            <w:tcBorders>
              <w:top w:val="nil"/>
              <w:left w:val="nil"/>
              <w:bottom w:val="nil"/>
              <w:right w:val="nil"/>
            </w:tcBorders>
            <w:shd w:val="clear" w:color="auto" w:fill="auto"/>
          </w:tcPr>
          <w:p w14:paraId="030E1152" w14:textId="77777777" w:rsidR="009160BF" w:rsidRPr="00684616" w:rsidRDefault="009160BF" w:rsidP="00A0782B">
            <w:pPr>
              <w:spacing w:line="192" w:lineRule="auto"/>
              <w:ind w:left="-57" w:right="-57"/>
              <w:jc w:val="center"/>
              <w:rPr>
                <w:color w:val="000000"/>
              </w:rPr>
            </w:pPr>
            <w:r w:rsidRPr="00684616">
              <w:rPr>
                <w:color w:val="000000"/>
              </w:rPr>
              <w:t>800</w:t>
            </w:r>
          </w:p>
        </w:tc>
        <w:tc>
          <w:tcPr>
            <w:tcW w:w="1980" w:type="dxa"/>
            <w:tcBorders>
              <w:top w:val="nil"/>
              <w:left w:val="nil"/>
              <w:bottom w:val="nil"/>
              <w:right w:val="nil"/>
            </w:tcBorders>
            <w:shd w:val="clear" w:color="auto" w:fill="auto"/>
          </w:tcPr>
          <w:p w14:paraId="4DBB1DE7" w14:textId="77777777" w:rsidR="009160BF" w:rsidRPr="00684616" w:rsidRDefault="009160BF" w:rsidP="00A0782B">
            <w:pPr>
              <w:spacing w:line="192" w:lineRule="auto"/>
              <w:jc w:val="right"/>
              <w:rPr>
                <w:color w:val="000000"/>
              </w:rPr>
            </w:pPr>
            <w:r w:rsidRPr="00684616">
              <w:rPr>
                <w:color w:val="000000"/>
              </w:rPr>
              <w:t>600 000,00</w:t>
            </w:r>
          </w:p>
        </w:tc>
        <w:tc>
          <w:tcPr>
            <w:tcW w:w="1980" w:type="dxa"/>
            <w:tcBorders>
              <w:top w:val="nil"/>
              <w:left w:val="nil"/>
              <w:bottom w:val="nil"/>
              <w:right w:val="nil"/>
            </w:tcBorders>
            <w:shd w:val="clear" w:color="auto" w:fill="auto"/>
          </w:tcPr>
          <w:p w14:paraId="1E76F9B8" w14:textId="77777777" w:rsidR="009160BF" w:rsidRPr="00684616" w:rsidRDefault="009160BF" w:rsidP="00A0782B">
            <w:pPr>
              <w:spacing w:line="192" w:lineRule="auto"/>
              <w:jc w:val="right"/>
              <w:rPr>
                <w:color w:val="000000"/>
              </w:rPr>
            </w:pPr>
            <w:r w:rsidRPr="00684616">
              <w:rPr>
                <w:color w:val="000000"/>
              </w:rPr>
              <w:t>600 000,00</w:t>
            </w:r>
          </w:p>
        </w:tc>
      </w:tr>
      <w:tr w:rsidR="009160BF" w:rsidRPr="00684616" w14:paraId="135C5C2C" w14:textId="77777777" w:rsidTr="000E52B7">
        <w:trPr>
          <w:trHeight w:val="210"/>
        </w:trPr>
        <w:tc>
          <w:tcPr>
            <w:tcW w:w="4536" w:type="dxa"/>
            <w:tcBorders>
              <w:top w:val="nil"/>
              <w:left w:val="nil"/>
              <w:bottom w:val="nil"/>
              <w:right w:val="nil"/>
            </w:tcBorders>
            <w:shd w:val="clear" w:color="auto" w:fill="auto"/>
          </w:tcPr>
          <w:p w14:paraId="7D28F5C4" w14:textId="77777777" w:rsidR="009160BF" w:rsidRPr="00684616" w:rsidRDefault="009160BF" w:rsidP="00A0782B">
            <w:pPr>
              <w:spacing w:line="192" w:lineRule="auto"/>
              <w:ind w:left="-57" w:right="-57"/>
              <w:jc w:val="both"/>
              <w:rPr>
                <w:color w:val="000000"/>
              </w:rPr>
            </w:pPr>
            <w:r w:rsidRPr="00684616">
              <w:rPr>
                <w:color w:val="000000"/>
              </w:rPr>
              <w:t>Расходы на нотариальные действия</w:t>
            </w:r>
          </w:p>
        </w:tc>
        <w:tc>
          <w:tcPr>
            <w:tcW w:w="1668" w:type="dxa"/>
            <w:tcBorders>
              <w:top w:val="nil"/>
              <w:left w:val="nil"/>
              <w:bottom w:val="nil"/>
              <w:right w:val="nil"/>
            </w:tcBorders>
            <w:shd w:val="clear" w:color="auto" w:fill="auto"/>
          </w:tcPr>
          <w:p w14:paraId="276958C4"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576" w:type="dxa"/>
            <w:tcBorders>
              <w:top w:val="nil"/>
              <w:left w:val="nil"/>
              <w:bottom w:val="nil"/>
              <w:right w:val="nil"/>
            </w:tcBorders>
            <w:shd w:val="clear" w:color="auto" w:fill="auto"/>
          </w:tcPr>
          <w:p w14:paraId="0F7F14B9"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194AB58E" w14:textId="77777777" w:rsidR="009160BF" w:rsidRPr="00684616" w:rsidRDefault="009160BF" w:rsidP="00A0782B">
            <w:pPr>
              <w:spacing w:line="192" w:lineRule="auto"/>
              <w:jc w:val="right"/>
              <w:rPr>
                <w:color w:val="000000"/>
              </w:rPr>
            </w:pPr>
            <w:r w:rsidRPr="00684616">
              <w:rPr>
                <w:color w:val="000000"/>
              </w:rPr>
              <w:t>138 690,00</w:t>
            </w:r>
          </w:p>
        </w:tc>
        <w:tc>
          <w:tcPr>
            <w:tcW w:w="1980" w:type="dxa"/>
            <w:tcBorders>
              <w:top w:val="nil"/>
              <w:left w:val="nil"/>
              <w:bottom w:val="nil"/>
              <w:right w:val="nil"/>
            </w:tcBorders>
            <w:shd w:val="clear" w:color="auto" w:fill="auto"/>
          </w:tcPr>
          <w:p w14:paraId="6223D2D7" w14:textId="77777777" w:rsidR="009160BF" w:rsidRPr="00684616" w:rsidRDefault="009160BF" w:rsidP="00A0782B">
            <w:pPr>
              <w:spacing w:line="192" w:lineRule="auto"/>
              <w:jc w:val="right"/>
              <w:rPr>
                <w:color w:val="000000"/>
              </w:rPr>
            </w:pPr>
            <w:r w:rsidRPr="00684616">
              <w:rPr>
                <w:color w:val="000000"/>
              </w:rPr>
              <w:t>148 061,00</w:t>
            </w:r>
          </w:p>
        </w:tc>
      </w:tr>
      <w:tr w:rsidR="009160BF" w:rsidRPr="00684616" w14:paraId="2884E358" w14:textId="77777777" w:rsidTr="000E52B7">
        <w:trPr>
          <w:trHeight w:val="210"/>
        </w:trPr>
        <w:tc>
          <w:tcPr>
            <w:tcW w:w="4536" w:type="dxa"/>
            <w:tcBorders>
              <w:top w:val="nil"/>
              <w:left w:val="nil"/>
              <w:bottom w:val="nil"/>
              <w:right w:val="nil"/>
            </w:tcBorders>
            <w:shd w:val="clear" w:color="auto" w:fill="auto"/>
          </w:tcPr>
          <w:p w14:paraId="5948C432"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579BA58D" w14:textId="77777777" w:rsidR="009160BF" w:rsidRPr="00684616" w:rsidRDefault="009160BF" w:rsidP="00A0782B">
            <w:pPr>
              <w:spacing w:line="192" w:lineRule="auto"/>
              <w:ind w:left="-57" w:right="-57"/>
              <w:jc w:val="center"/>
              <w:rPr>
                <w:color w:val="000000"/>
              </w:rPr>
            </w:pPr>
            <w:r w:rsidRPr="00684616">
              <w:rPr>
                <w:color w:val="000000"/>
              </w:rPr>
              <w:t>53 1 00 25020</w:t>
            </w:r>
          </w:p>
        </w:tc>
        <w:tc>
          <w:tcPr>
            <w:tcW w:w="576" w:type="dxa"/>
            <w:tcBorders>
              <w:top w:val="nil"/>
              <w:left w:val="nil"/>
              <w:bottom w:val="nil"/>
              <w:right w:val="nil"/>
            </w:tcBorders>
            <w:shd w:val="clear" w:color="auto" w:fill="auto"/>
          </w:tcPr>
          <w:p w14:paraId="092B07F0"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2DC4360" w14:textId="77777777" w:rsidR="009160BF" w:rsidRPr="00684616" w:rsidRDefault="009160BF" w:rsidP="00A0782B">
            <w:pPr>
              <w:spacing w:line="192" w:lineRule="auto"/>
              <w:jc w:val="right"/>
              <w:rPr>
                <w:color w:val="000000"/>
              </w:rPr>
            </w:pPr>
            <w:r w:rsidRPr="00684616">
              <w:rPr>
                <w:color w:val="000000"/>
              </w:rPr>
              <w:t>138 690,00</w:t>
            </w:r>
          </w:p>
        </w:tc>
        <w:tc>
          <w:tcPr>
            <w:tcW w:w="1980" w:type="dxa"/>
            <w:tcBorders>
              <w:top w:val="nil"/>
              <w:left w:val="nil"/>
              <w:bottom w:val="nil"/>
              <w:right w:val="nil"/>
            </w:tcBorders>
            <w:shd w:val="clear" w:color="auto" w:fill="auto"/>
          </w:tcPr>
          <w:p w14:paraId="671194C3" w14:textId="77777777" w:rsidR="009160BF" w:rsidRPr="00684616" w:rsidRDefault="009160BF" w:rsidP="00A0782B">
            <w:pPr>
              <w:spacing w:line="192" w:lineRule="auto"/>
              <w:jc w:val="right"/>
              <w:rPr>
                <w:color w:val="000000"/>
              </w:rPr>
            </w:pPr>
            <w:r w:rsidRPr="00684616">
              <w:rPr>
                <w:color w:val="000000"/>
              </w:rPr>
              <w:t>148 061,00</w:t>
            </w:r>
          </w:p>
        </w:tc>
      </w:tr>
      <w:tr w:rsidR="009160BF" w:rsidRPr="00684616" w14:paraId="00523958" w14:textId="77777777" w:rsidTr="000E52B7">
        <w:trPr>
          <w:trHeight w:val="210"/>
        </w:trPr>
        <w:tc>
          <w:tcPr>
            <w:tcW w:w="4536" w:type="dxa"/>
            <w:tcBorders>
              <w:top w:val="nil"/>
              <w:left w:val="nil"/>
              <w:bottom w:val="nil"/>
              <w:right w:val="nil"/>
            </w:tcBorders>
            <w:shd w:val="clear" w:color="auto" w:fill="auto"/>
          </w:tcPr>
          <w:p w14:paraId="0D126D08" w14:textId="77777777" w:rsidR="009160BF" w:rsidRPr="00684616" w:rsidRDefault="009160BF" w:rsidP="00A0782B">
            <w:pPr>
              <w:spacing w:line="192" w:lineRule="auto"/>
              <w:ind w:left="-57" w:right="-57"/>
              <w:jc w:val="both"/>
              <w:rPr>
                <w:color w:val="000000"/>
              </w:rPr>
            </w:pPr>
            <w:r w:rsidRPr="00684616">
              <w:rPr>
                <w:color w:val="000000"/>
              </w:rPr>
              <w:t>Осуществление отдельных государственных полномочий Ставропольского края по созданию административных комиссий</w:t>
            </w:r>
          </w:p>
        </w:tc>
        <w:tc>
          <w:tcPr>
            <w:tcW w:w="1668" w:type="dxa"/>
            <w:tcBorders>
              <w:top w:val="nil"/>
              <w:left w:val="nil"/>
              <w:bottom w:val="nil"/>
              <w:right w:val="nil"/>
            </w:tcBorders>
            <w:shd w:val="clear" w:color="auto" w:fill="auto"/>
          </w:tcPr>
          <w:p w14:paraId="16ED7904" w14:textId="77777777" w:rsidR="009160BF" w:rsidRPr="00684616" w:rsidRDefault="009160BF" w:rsidP="00A0782B">
            <w:pPr>
              <w:spacing w:line="192" w:lineRule="auto"/>
              <w:ind w:left="-57" w:right="-57"/>
              <w:jc w:val="center"/>
              <w:rPr>
                <w:color w:val="000000"/>
              </w:rPr>
            </w:pPr>
            <w:r w:rsidRPr="00684616">
              <w:rPr>
                <w:color w:val="000000"/>
              </w:rPr>
              <w:t>53 1 00 76930</w:t>
            </w:r>
          </w:p>
        </w:tc>
        <w:tc>
          <w:tcPr>
            <w:tcW w:w="576" w:type="dxa"/>
            <w:tcBorders>
              <w:top w:val="nil"/>
              <w:left w:val="nil"/>
              <w:bottom w:val="nil"/>
              <w:right w:val="nil"/>
            </w:tcBorders>
            <w:shd w:val="clear" w:color="auto" w:fill="auto"/>
          </w:tcPr>
          <w:p w14:paraId="2F484F4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0415C21E" w14:textId="77777777" w:rsidR="009160BF" w:rsidRPr="00684616" w:rsidRDefault="009160BF" w:rsidP="00A0782B">
            <w:pPr>
              <w:spacing w:line="192" w:lineRule="auto"/>
              <w:jc w:val="right"/>
              <w:rPr>
                <w:color w:val="000000"/>
              </w:rPr>
            </w:pPr>
            <w:r w:rsidRPr="00684616">
              <w:rPr>
                <w:color w:val="000000"/>
              </w:rPr>
              <w:t>45 000,00</w:t>
            </w:r>
          </w:p>
        </w:tc>
        <w:tc>
          <w:tcPr>
            <w:tcW w:w="1980" w:type="dxa"/>
            <w:tcBorders>
              <w:top w:val="nil"/>
              <w:left w:val="nil"/>
              <w:bottom w:val="nil"/>
              <w:right w:val="nil"/>
            </w:tcBorders>
            <w:shd w:val="clear" w:color="auto" w:fill="auto"/>
          </w:tcPr>
          <w:p w14:paraId="51C4A747" w14:textId="77777777" w:rsidR="009160BF" w:rsidRPr="00684616" w:rsidRDefault="009160BF" w:rsidP="00A0782B">
            <w:pPr>
              <w:spacing w:line="192" w:lineRule="auto"/>
              <w:jc w:val="right"/>
              <w:rPr>
                <w:color w:val="000000"/>
              </w:rPr>
            </w:pPr>
            <w:r w:rsidRPr="00684616">
              <w:rPr>
                <w:color w:val="000000"/>
              </w:rPr>
              <w:t>45 000,00</w:t>
            </w:r>
          </w:p>
        </w:tc>
      </w:tr>
      <w:tr w:rsidR="009160BF" w:rsidRPr="00684616" w14:paraId="595BE92E" w14:textId="77777777" w:rsidTr="000E52B7">
        <w:trPr>
          <w:trHeight w:val="210"/>
        </w:trPr>
        <w:tc>
          <w:tcPr>
            <w:tcW w:w="4536" w:type="dxa"/>
            <w:tcBorders>
              <w:top w:val="nil"/>
              <w:left w:val="nil"/>
              <w:bottom w:val="nil"/>
              <w:right w:val="nil"/>
            </w:tcBorders>
            <w:shd w:val="clear" w:color="auto" w:fill="auto"/>
          </w:tcPr>
          <w:p w14:paraId="6D6EA3AE"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488A4BB0" w14:textId="77777777" w:rsidR="009160BF" w:rsidRPr="00684616" w:rsidRDefault="009160BF" w:rsidP="00A0782B">
            <w:pPr>
              <w:spacing w:line="192" w:lineRule="auto"/>
              <w:ind w:left="-57" w:right="-57"/>
              <w:jc w:val="center"/>
              <w:rPr>
                <w:color w:val="000000"/>
              </w:rPr>
            </w:pPr>
            <w:r w:rsidRPr="00684616">
              <w:rPr>
                <w:color w:val="000000"/>
              </w:rPr>
              <w:t>53 1 00 76930</w:t>
            </w:r>
          </w:p>
        </w:tc>
        <w:tc>
          <w:tcPr>
            <w:tcW w:w="576" w:type="dxa"/>
            <w:tcBorders>
              <w:top w:val="nil"/>
              <w:left w:val="nil"/>
              <w:bottom w:val="nil"/>
              <w:right w:val="nil"/>
            </w:tcBorders>
            <w:shd w:val="clear" w:color="auto" w:fill="auto"/>
          </w:tcPr>
          <w:p w14:paraId="7C86825D"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4F442B69" w14:textId="77777777" w:rsidR="009160BF" w:rsidRPr="00684616" w:rsidRDefault="009160BF" w:rsidP="00A0782B">
            <w:pPr>
              <w:spacing w:line="192" w:lineRule="auto"/>
              <w:jc w:val="right"/>
              <w:rPr>
                <w:color w:val="000000"/>
              </w:rPr>
            </w:pPr>
            <w:r w:rsidRPr="00684616">
              <w:rPr>
                <w:color w:val="000000"/>
              </w:rPr>
              <w:t>45 000,00</w:t>
            </w:r>
          </w:p>
        </w:tc>
        <w:tc>
          <w:tcPr>
            <w:tcW w:w="1980" w:type="dxa"/>
            <w:tcBorders>
              <w:top w:val="nil"/>
              <w:left w:val="nil"/>
              <w:bottom w:val="nil"/>
              <w:right w:val="nil"/>
            </w:tcBorders>
            <w:shd w:val="clear" w:color="auto" w:fill="auto"/>
          </w:tcPr>
          <w:p w14:paraId="05423E47" w14:textId="77777777" w:rsidR="009160BF" w:rsidRPr="00684616" w:rsidRDefault="009160BF" w:rsidP="00A0782B">
            <w:pPr>
              <w:spacing w:line="192" w:lineRule="auto"/>
              <w:jc w:val="right"/>
              <w:rPr>
                <w:color w:val="000000"/>
              </w:rPr>
            </w:pPr>
            <w:r w:rsidRPr="00684616">
              <w:rPr>
                <w:color w:val="000000"/>
              </w:rPr>
              <w:t>45 000,00</w:t>
            </w:r>
          </w:p>
        </w:tc>
      </w:tr>
      <w:tr w:rsidR="009160BF" w:rsidRPr="00684616" w14:paraId="6C50238B" w14:textId="77777777" w:rsidTr="000E52B7">
        <w:trPr>
          <w:trHeight w:val="210"/>
        </w:trPr>
        <w:tc>
          <w:tcPr>
            <w:tcW w:w="4536" w:type="dxa"/>
            <w:tcBorders>
              <w:top w:val="nil"/>
              <w:left w:val="nil"/>
              <w:bottom w:val="nil"/>
              <w:right w:val="nil"/>
            </w:tcBorders>
            <w:shd w:val="clear" w:color="auto" w:fill="auto"/>
          </w:tcPr>
          <w:p w14:paraId="360D7D2D" w14:textId="77777777" w:rsidR="009160BF" w:rsidRPr="00684616" w:rsidRDefault="009160BF" w:rsidP="00A0782B">
            <w:pPr>
              <w:spacing w:line="192" w:lineRule="auto"/>
              <w:ind w:left="-57" w:right="-57"/>
              <w:jc w:val="both"/>
              <w:rPr>
                <w:color w:val="000000"/>
              </w:rPr>
            </w:pPr>
            <w:r w:rsidRPr="00684616">
              <w:rPr>
                <w:color w:val="000000"/>
              </w:rPr>
              <w:t>Организация мероприятий при осуществлении деятельности по обращению с животными без владельцев</w:t>
            </w:r>
          </w:p>
        </w:tc>
        <w:tc>
          <w:tcPr>
            <w:tcW w:w="1668" w:type="dxa"/>
            <w:tcBorders>
              <w:top w:val="nil"/>
              <w:left w:val="nil"/>
              <w:bottom w:val="nil"/>
              <w:right w:val="nil"/>
            </w:tcBorders>
            <w:shd w:val="clear" w:color="auto" w:fill="auto"/>
          </w:tcPr>
          <w:p w14:paraId="3E87FDAA" w14:textId="77777777" w:rsidR="009160BF" w:rsidRPr="00684616" w:rsidRDefault="009160BF" w:rsidP="00A0782B">
            <w:pPr>
              <w:spacing w:line="192" w:lineRule="auto"/>
              <w:ind w:left="-57" w:right="-57"/>
              <w:jc w:val="center"/>
              <w:rPr>
                <w:color w:val="000000"/>
              </w:rPr>
            </w:pPr>
            <w:r w:rsidRPr="00684616">
              <w:rPr>
                <w:color w:val="000000"/>
              </w:rPr>
              <w:t>53 1 00 77150</w:t>
            </w:r>
          </w:p>
        </w:tc>
        <w:tc>
          <w:tcPr>
            <w:tcW w:w="576" w:type="dxa"/>
            <w:tcBorders>
              <w:top w:val="nil"/>
              <w:left w:val="nil"/>
              <w:bottom w:val="nil"/>
              <w:right w:val="nil"/>
            </w:tcBorders>
            <w:shd w:val="clear" w:color="auto" w:fill="auto"/>
          </w:tcPr>
          <w:p w14:paraId="021B4631"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B607AB3" w14:textId="77777777" w:rsidR="009160BF" w:rsidRPr="00684616" w:rsidRDefault="009160BF" w:rsidP="00A0782B">
            <w:pPr>
              <w:spacing w:line="192" w:lineRule="auto"/>
              <w:jc w:val="right"/>
              <w:rPr>
                <w:color w:val="000000"/>
              </w:rPr>
            </w:pPr>
            <w:r w:rsidRPr="00684616">
              <w:rPr>
                <w:color w:val="000000"/>
              </w:rPr>
              <w:t>1 914 951,00</w:t>
            </w:r>
          </w:p>
        </w:tc>
        <w:tc>
          <w:tcPr>
            <w:tcW w:w="1980" w:type="dxa"/>
            <w:tcBorders>
              <w:top w:val="nil"/>
              <w:left w:val="nil"/>
              <w:bottom w:val="nil"/>
              <w:right w:val="nil"/>
            </w:tcBorders>
            <w:shd w:val="clear" w:color="auto" w:fill="auto"/>
          </w:tcPr>
          <w:p w14:paraId="6F500802" w14:textId="77777777" w:rsidR="009160BF" w:rsidRPr="00684616" w:rsidRDefault="009160BF" w:rsidP="00A0782B">
            <w:pPr>
              <w:spacing w:line="192" w:lineRule="auto"/>
              <w:jc w:val="right"/>
              <w:rPr>
                <w:color w:val="000000"/>
              </w:rPr>
            </w:pPr>
            <w:r w:rsidRPr="00684616">
              <w:rPr>
                <w:color w:val="000000"/>
              </w:rPr>
              <w:t>1 914 951,00</w:t>
            </w:r>
          </w:p>
        </w:tc>
      </w:tr>
      <w:tr w:rsidR="009160BF" w:rsidRPr="00684616" w14:paraId="568889EE" w14:textId="77777777" w:rsidTr="000E52B7">
        <w:trPr>
          <w:trHeight w:val="210"/>
        </w:trPr>
        <w:tc>
          <w:tcPr>
            <w:tcW w:w="4536" w:type="dxa"/>
            <w:tcBorders>
              <w:top w:val="nil"/>
              <w:left w:val="nil"/>
              <w:bottom w:val="nil"/>
              <w:right w:val="nil"/>
            </w:tcBorders>
            <w:shd w:val="clear" w:color="auto" w:fill="auto"/>
          </w:tcPr>
          <w:p w14:paraId="59707E36"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4BA6BB0D" w14:textId="77777777" w:rsidR="009160BF" w:rsidRPr="00684616" w:rsidRDefault="009160BF" w:rsidP="00A0782B">
            <w:pPr>
              <w:spacing w:line="192" w:lineRule="auto"/>
              <w:ind w:left="-57" w:right="-57"/>
              <w:jc w:val="center"/>
              <w:rPr>
                <w:color w:val="000000"/>
              </w:rPr>
            </w:pPr>
            <w:r w:rsidRPr="00684616">
              <w:rPr>
                <w:color w:val="000000"/>
              </w:rPr>
              <w:t>53 1 00 77150</w:t>
            </w:r>
          </w:p>
        </w:tc>
        <w:tc>
          <w:tcPr>
            <w:tcW w:w="576" w:type="dxa"/>
            <w:tcBorders>
              <w:top w:val="nil"/>
              <w:left w:val="nil"/>
              <w:bottom w:val="nil"/>
              <w:right w:val="nil"/>
            </w:tcBorders>
            <w:shd w:val="clear" w:color="auto" w:fill="auto"/>
          </w:tcPr>
          <w:p w14:paraId="5662CEF8"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27AAD37E" w14:textId="77777777" w:rsidR="009160BF" w:rsidRPr="00684616" w:rsidRDefault="009160BF" w:rsidP="00A0782B">
            <w:pPr>
              <w:spacing w:line="192" w:lineRule="auto"/>
              <w:jc w:val="right"/>
              <w:rPr>
                <w:color w:val="000000"/>
              </w:rPr>
            </w:pPr>
            <w:r w:rsidRPr="00684616">
              <w:rPr>
                <w:color w:val="000000"/>
              </w:rPr>
              <w:t>1 914 951,00</w:t>
            </w:r>
          </w:p>
        </w:tc>
        <w:tc>
          <w:tcPr>
            <w:tcW w:w="1980" w:type="dxa"/>
            <w:tcBorders>
              <w:top w:val="nil"/>
              <w:left w:val="nil"/>
              <w:bottom w:val="nil"/>
              <w:right w:val="nil"/>
            </w:tcBorders>
            <w:shd w:val="clear" w:color="auto" w:fill="auto"/>
          </w:tcPr>
          <w:p w14:paraId="5F80429E" w14:textId="77777777" w:rsidR="009160BF" w:rsidRPr="00684616" w:rsidRDefault="009160BF" w:rsidP="00A0782B">
            <w:pPr>
              <w:spacing w:line="192" w:lineRule="auto"/>
              <w:jc w:val="right"/>
              <w:rPr>
                <w:color w:val="000000"/>
              </w:rPr>
            </w:pPr>
            <w:r w:rsidRPr="00684616">
              <w:rPr>
                <w:color w:val="000000"/>
              </w:rPr>
              <w:t>1 914 951,00</w:t>
            </w:r>
          </w:p>
        </w:tc>
      </w:tr>
      <w:tr w:rsidR="009160BF" w:rsidRPr="00684616" w14:paraId="0E41491F" w14:textId="77777777" w:rsidTr="000E52B7">
        <w:trPr>
          <w:trHeight w:val="210"/>
        </w:trPr>
        <w:tc>
          <w:tcPr>
            <w:tcW w:w="4536" w:type="dxa"/>
            <w:tcBorders>
              <w:top w:val="nil"/>
              <w:left w:val="nil"/>
              <w:bottom w:val="nil"/>
              <w:right w:val="nil"/>
            </w:tcBorders>
            <w:shd w:val="clear" w:color="auto" w:fill="auto"/>
          </w:tcPr>
          <w:p w14:paraId="4F2043D4" w14:textId="77777777" w:rsidR="009160BF" w:rsidRPr="00684616" w:rsidRDefault="009160BF" w:rsidP="00A0782B">
            <w:pPr>
              <w:spacing w:line="192" w:lineRule="auto"/>
              <w:ind w:left="-57" w:right="-57"/>
              <w:jc w:val="both"/>
              <w:rPr>
                <w:color w:val="000000"/>
              </w:rPr>
            </w:pPr>
            <w:r w:rsidRPr="00684616">
              <w:rPr>
                <w:color w:val="000000"/>
              </w:rPr>
              <w:t>Единовременное денежное вознаграждение лицам, удостоенным звания "Почетный гражданин"</w:t>
            </w:r>
          </w:p>
        </w:tc>
        <w:tc>
          <w:tcPr>
            <w:tcW w:w="1668" w:type="dxa"/>
            <w:tcBorders>
              <w:top w:val="nil"/>
              <w:left w:val="nil"/>
              <w:bottom w:val="nil"/>
              <w:right w:val="nil"/>
            </w:tcBorders>
            <w:shd w:val="clear" w:color="auto" w:fill="auto"/>
          </w:tcPr>
          <w:p w14:paraId="23D70A16" w14:textId="77777777" w:rsidR="009160BF" w:rsidRPr="00684616" w:rsidRDefault="009160BF" w:rsidP="00A0782B">
            <w:pPr>
              <w:spacing w:line="192" w:lineRule="auto"/>
              <w:ind w:left="-57" w:right="-57"/>
              <w:jc w:val="center"/>
              <w:rPr>
                <w:color w:val="000000"/>
              </w:rPr>
            </w:pPr>
            <w:r w:rsidRPr="00684616">
              <w:rPr>
                <w:color w:val="000000"/>
              </w:rPr>
              <w:t>53 1 00 82010</w:t>
            </w:r>
          </w:p>
        </w:tc>
        <w:tc>
          <w:tcPr>
            <w:tcW w:w="576" w:type="dxa"/>
            <w:tcBorders>
              <w:top w:val="nil"/>
              <w:left w:val="nil"/>
              <w:bottom w:val="nil"/>
              <w:right w:val="nil"/>
            </w:tcBorders>
            <w:shd w:val="clear" w:color="auto" w:fill="auto"/>
          </w:tcPr>
          <w:p w14:paraId="0BAAC151"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30C6F34E" w14:textId="77777777" w:rsidR="009160BF" w:rsidRPr="00684616" w:rsidRDefault="009160BF" w:rsidP="00A0782B">
            <w:pPr>
              <w:spacing w:line="192" w:lineRule="auto"/>
              <w:jc w:val="right"/>
              <w:rPr>
                <w:color w:val="000000"/>
              </w:rPr>
            </w:pPr>
            <w:r w:rsidRPr="00684616">
              <w:rPr>
                <w:color w:val="000000"/>
              </w:rPr>
              <w:t>127 920,00</w:t>
            </w:r>
          </w:p>
        </w:tc>
        <w:tc>
          <w:tcPr>
            <w:tcW w:w="1980" w:type="dxa"/>
            <w:tcBorders>
              <w:top w:val="nil"/>
              <w:left w:val="nil"/>
              <w:bottom w:val="nil"/>
              <w:right w:val="nil"/>
            </w:tcBorders>
            <w:shd w:val="clear" w:color="auto" w:fill="auto"/>
          </w:tcPr>
          <w:p w14:paraId="5B70B7A0" w14:textId="77777777" w:rsidR="009160BF" w:rsidRPr="00684616" w:rsidRDefault="009160BF" w:rsidP="00A0782B">
            <w:pPr>
              <w:spacing w:line="192" w:lineRule="auto"/>
              <w:jc w:val="right"/>
              <w:rPr>
                <w:color w:val="000000"/>
              </w:rPr>
            </w:pPr>
            <w:r w:rsidRPr="00684616">
              <w:rPr>
                <w:color w:val="000000"/>
              </w:rPr>
              <w:t>127 920,00</w:t>
            </w:r>
          </w:p>
        </w:tc>
      </w:tr>
      <w:tr w:rsidR="009160BF" w:rsidRPr="00684616" w14:paraId="7DA93285" w14:textId="77777777" w:rsidTr="000E52B7">
        <w:trPr>
          <w:trHeight w:val="210"/>
        </w:trPr>
        <w:tc>
          <w:tcPr>
            <w:tcW w:w="4536" w:type="dxa"/>
            <w:tcBorders>
              <w:top w:val="nil"/>
              <w:left w:val="nil"/>
              <w:bottom w:val="nil"/>
              <w:right w:val="nil"/>
            </w:tcBorders>
            <w:shd w:val="clear" w:color="auto" w:fill="auto"/>
          </w:tcPr>
          <w:p w14:paraId="799EF57D" w14:textId="77777777" w:rsidR="009160BF" w:rsidRPr="00684616" w:rsidRDefault="009160BF" w:rsidP="00A0782B">
            <w:pPr>
              <w:spacing w:line="192" w:lineRule="auto"/>
              <w:ind w:left="-57" w:right="-57"/>
              <w:jc w:val="both"/>
              <w:rPr>
                <w:color w:val="000000"/>
              </w:rPr>
            </w:pPr>
            <w:r w:rsidRPr="00684616">
              <w:rPr>
                <w:color w:val="000000"/>
              </w:rPr>
              <w:lastRenderedPageBreak/>
              <w:t>Социальное обеспечение и иные выплаты населению</w:t>
            </w:r>
          </w:p>
        </w:tc>
        <w:tc>
          <w:tcPr>
            <w:tcW w:w="1668" w:type="dxa"/>
            <w:tcBorders>
              <w:top w:val="nil"/>
              <w:left w:val="nil"/>
              <w:bottom w:val="nil"/>
              <w:right w:val="nil"/>
            </w:tcBorders>
            <w:shd w:val="clear" w:color="auto" w:fill="auto"/>
          </w:tcPr>
          <w:p w14:paraId="623CA455" w14:textId="77777777" w:rsidR="009160BF" w:rsidRPr="00684616" w:rsidRDefault="009160BF" w:rsidP="00A0782B">
            <w:pPr>
              <w:spacing w:line="192" w:lineRule="auto"/>
              <w:ind w:left="-57" w:right="-57"/>
              <w:jc w:val="center"/>
              <w:rPr>
                <w:color w:val="000000"/>
              </w:rPr>
            </w:pPr>
            <w:r w:rsidRPr="00684616">
              <w:rPr>
                <w:color w:val="000000"/>
              </w:rPr>
              <w:t>53 1 00 82010</w:t>
            </w:r>
          </w:p>
        </w:tc>
        <w:tc>
          <w:tcPr>
            <w:tcW w:w="576" w:type="dxa"/>
            <w:tcBorders>
              <w:top w:val="nil"/>
              <w:left w:val="nil"/>
              <w:bottom w:val="nil"/>
              <w:right w:val="nil"/>
            </w:tcBorders>
            <w:shd w:val="clear" w:color="auto" w:fill="auto"/>
          </w:tcPr>
          <w:p w14:paraId="4B794EAF"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07CC6871" w14:textId="77777777" w:rsidR="009160BF" w:rsidRPr="00684616" w:rsidRDefault="009160BF" w:rsidP="00A0782B">
            <w:pPr>
              <w:spacing w:line="192" w:lineRule="auto"/>
              <w:jc w:val="right"/>
              <w:rPr>
                <w:color w:val="000000"/>
              </w:rPr>
            </w:pPr>
            <w:r w:rsidRPr="00684616">
              <w:rPr>
                <w:color w:val="000000"/>
              </w:rPr>
              <w:t>127 920,00</w:t>
            </w:r>
          </w:p>
        </w:tc>
        <w:tc>
          <w:tcPr>
            <w:tcW w:w="1980" w:type="dxa"/>
            <w:tcBorders>
              <w:top w:val="nil"/>
              <w:left w:val="nil"/>
              <w:bottom w:val="nil"/>
              <w:right w:val="nil"/>
            </w:tcBorders>
            <w:shd w:val="clear" w:color="auto" w:fill="auto"/>
          </w:tcPr>
          <w:p w14:paraId="47CF7ADC" w14:textId="77777777" w:rsidR="009160BF" w:rsidRPr="00684616" w:rsidRDefault="009160BF" w:rsidP="00A0782B">
            <w:pPr>
              <w:spacing w:line="192" w:lineRule="auto"/>
              <w:jc w:val="right"/>
              <w:rPr>
                <w:color w:val="000000"/>
              </w:rPr>
            </w:pPr>
            <w:r w:rsidRPr="00684616">
              <w:rPr>
                <w:color w:val="000000"/>
              </w:rPr>
              <w:t>127 920,00</w:t>
            </w:r>
          </w:p>
        </w:tc>
      </w:tr>
      <w:tr w:rsidR="009160BF" w:rsidRPr="00684616" w14:paraId="144DAC17" w14:textId="77777777" w:rsidTr="000E52B7">
        <w:trPr>
          <w:trHeight w:val="210"/>
        </w:trPr>
        <w:tc>
          <w:tcPr>
            <w:tcW w:w="4536" w:type="dxa"/>
            <w:tcBorders>
              <w:top w:val="nil"/>
              <w:left w:val="nil"/>
              <w:bottom w:val="nil"/>
              <w:right w:val="nil"/>
            </w:tcBorders>
            <w:shd w:val="clear" w:color="auto" w:fill="auto"/>
          </w:tcPr>
          <w:p w14:paraId="5F040808" w14:textId="77777777" w:rsidR="009160BF" w:rsidRPr="00684616" w:rsidRDefault="009160BF" w:rsidP="00A0782B">
            <w:pPr>
              <w:spacing w:line="192" w:lineRule="auto"/>
              <w:ind w:left="-57" w:right="-57"/>
              <w:jc w:val="both"/>
              <w:rPr>
                <w:color w:val="000000"/>
              </w:rPr>
            </w:pPr>
            <w:r w:rsidRPr="00684616">
              <w:rPr>
                <w:color w:val="000000"/>
              </w:rPr>
              <w:t>Единовременное денежное вознаграждение лицам, удостоенным звания "Почетный житель"</w:t>
            </w:r>
          </w:p>
        </w:tc>
        <w:tc>
          <w:tcPr>
            <w:tcW w:w="1668" w:type="dxa"/>
            <w:tcBorders>
              <w:top w:val="nil"/>
              <w:left w:val="nil"/>
              <w:bottom w:val="nil"/>
              <w:right w:val="nil"/>
            </w:tcBorders>
            <w:shd w:val="clear" w:color="auto" w:fill="auto"/>
          </w:tcPr>
          <w:p w14:paraId="38B51484" w14:textId="77777777" w:rsidR="009160BF" w:rsidRPr="00684616" w:rsidRDefault="009160BF" w:rsidP="00A0782B">
            <w:pPr>
              <w:spacing w:line="192" w:lineRule="auto"/>
              <w:ind w:left="-57" w:right="-57"/>
              <w:jc w:val="center"/>
              <w:rPr>
                <w:color w:val="000000"/>
              </w:rPr>
            </w:pPr>
            <w:r w:rsidRPr="00684616">
              <w:rPr>
                <w:color w:val="000000"/>
              </w:rPr>
              <w:t>53 1 00 82020</w:t>
            </w:r>
          </w:p>
        </w:tc>
        <w:tc>
          <w:tcPr>
            <w:tcW w:w="576" w:type="dxa"/>
            <w:tcBorders>
              <w:top w:val="nil"/>
              <w:left w:val="nil"/>
              <w:bottom w:val="nil"/>
              <w:right w:val="nil"/>
            </w:tcBorders>
            <w:shd w:val="clear" w:color="auto" w:fill="auto"/>
          </w:tcPr>
          <w:p w14:paraId="15E0DE3A"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6EBA1B7A" w14:textId="77777777" w:rsidR="009160BF" w:rsidRPr="00684616" w:rsidRDefault="009160BF" w:rsidP="00A0782B">
            <w:pPr>
              <w:spacing w:line="192" w:lineRule="auto"/>
              <w:jc w:val="right"/>
              <w:rPr>
                <w:color w:val="000000"/>
              </w:rPr>
            </w:pPr>
            <w:r w:rsidRPr="00684616">
              <w:rPr>
                <w:color w:val="000000"/>
              </w:rPr>
              <w:t>358 176,00</w:t>
            </w:r>
          </w:p>
        </w:tc>
        <w:tc>
          <w:tcPr>
            <w:tcW w:w="1980" w:type="dxa"/>
            <w:tcBorders>
              <w:top w:val="nil"/>
              <w:left w:val="nil"/>
              <w:bottom w:val="nil"/>
              <w:right w:val="nil"/>
            </w:tcBorders>
            <w:shd w:val="clear" w:color="auto" w:fill="auto"/>
          </w:tcPr>
          <w:p w14:paraId="74BD114D" w14:textId="77777777" w:rsidR="009160BF" w:rsidRPr="00684616" w:rsidRDefault="009160BF" w:rsidP="00A0782B">
            <w:pPr>
              <w:spacing w:line="192" w:lineRule="auto"/>
              <w:jc w:val="right"/>
              <w:rPr>
                <w:color w:val="000000"/>
              </w:rPr>
            </w:pPr>
            <w:r w:rsidRPr="00684616">
              <w:rPr>
                <w:color w:val="000000"/>
              </w:rPr>
              <w:t>358 176,00</w:t>
            </w:r>
          </w:p>
        </w:tc>
      </w:tr>
      <w:tr w:rsidR="009160BF" w:rsidRPr="00684616" w14:paraId="3177A41F" w14:textId="77777777" w:rsidTr="000E52B7">
        <w:trPr>
          <w:trHeight w:val="210"/>
        </w:trPr>
        <w:tc>
          <w:tcPr>
            <w:tcW w:w="4536" w:type="dxa"/>
            <w:tcBorders>
              <w:top w:val="nil"/>
              <w:left w:val="nil"/>
              <w:bottom w:val="nil"/>
              <w:right w:val="nil"/>
            </w:tcBorders>
            <w:shd w:val="clear" w:color="auto" w:fill="auto"/>
          </w:tcPr>
          <w:p w14:paraId="02CF9E3D"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71F64041" w14:textId="77777777" w:rsidR="009160BF" w:rsidRPr="00684616" w:rsidRDefault="009160BF" w:rsidP="00A0782B">
            <w:pPr>
              <w:spacing w:line="192" w:lineRule="auto"/>
              <w:ind w:left="-57" w:right="-57"/>
              <w:jc w:val="center"/>
              <w:rPr>
                <w:color w:val="000000"/>
              </w:rPr>
            </w:pPr>
            <w:r w:rsidRPr="00684616">
              <w:rPr>
                <w:color w:val="000000"/>
              </w:rPr>
              <w:t>53 1 00 82020</w:t>
            </w:r>
          </w:p>
        </w:tc>
        <w:tc>
          <w:tcPr>
            <w:tcW w:w="576" w:type="dxa"/>
            <w:tcBorders>
              <w:top w:val="nil"/>
              <w:left w:val="nil"/>
              <w:bottom w:val="nil"/>
              <w:right w:val="nil"/>
            </w:tcBorders>
            <w:shd w:val="clear" w:color="auto" w:fill="auto"/>
          </w:tcPr>
          <w:p w14:paraId="0F0C035E"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5AE9DA07" w14:textId="77777777" w:rsidR="009160BF" w:rsidRPr="00684616" w:rsidRDefault="009160BF" w:rsidP="00A0782B">
            <w:pPr>
              <w:spacing w:line="192" w:lineRule="auto"/>
              <w:jc w:val="right"/>
              <w:rPr>
                <w:color w:val="000000"/>
              </w:rPr>
            </w:pPr>
            <w:r w:rsidRPr="00684616">
              <w:rPr>
                <w:color w:val="000000"/>
              </w:rPr>
              <w:t>358 176,00</w:t>
            </w:r>
          </w:p>
        </w:tc>
        <w:tc>
          <w:tcPr>
            <w:tcW w:w="1980" w:type="dxa"/>
            <w:tcBorders>
              <w:top w:val="nil"/>
              <w:left w:val="nil"/>
              <w:bottom w:val="nil"/>
              <w:right w:val="nil"/>
            </w:tcBorders>
            <w:shd w:val="clear" w:color="auto" w:fill="auto"/>
          </w:tcPr>
          <w:p w14:paraId="585E372D" w14:textId="77777777" w:rsidR="009160BF" w:rsidRPr="00684616" w:rsidRDefault="009160BF" w:rsidP="00A0782B">
            <w:pPr>
              <w:spacing w:line="192" w:lineRule="auto"/>
              <w:jc w:val="right"/>
              <w:rPr>
                <w:color w:val="000000"/>
              </w:rPr>
            </w:pPr>
            <w:r w:rsidRPr="00684616">
              <w:rPr>
                <w:color w:val="000000"/>
              </w:rPr>
              <w:t>358 176,00</w:t>
            </w:r>
          </w:p>
        </w:tc>
      </w:tr>
      <w:tr w:rsidR="009160BF" w:rsidRPr="00684616" w14:paraId="08590AD8" w14:textId="77777777" w:rsidTr="000E52B7">
        <w:trPr>
          <w:trHeight w:val="210"/>
        </w:trPr>
        <w:tc>
          <w:tcPr>
            <w:tcW w:w="4536" w:type="dxa"/>
            <w:tcBorders>
              <w:top w:val="nil"/>
              <w:left w:val="nil"/>
              <w:bottom w:val="nil"/>
              <w:right w:val="nil"/>
            </w:tcBorders>
            <w:shd w:val="clear" w:color="auto" w:fill="auto"/>
          </w:tcPr>
          <w:p w14:paraId="55E00CE1" w14:textId="77777777" w:rsidR="009160BF" w:rsidRPr="00684616" w:rsidRDefault="009160BF" w:rsidP="00A0782B">
            <w:pPr>
              <w:spacing w:line="192" w:lineRule="auto"/>
              <w:ind w:left="-57" w:right="-57"/>
              <w:jc w:val="both"/>
              <w:rPr>
                <w:color w:val="000000"/>
              </w:rPr>
            </w:pPr>
            <w:r w:rsidRPr="00684616">
              <w:rPr>
                <w:color w:val="000000"/>
              </w:rPr>
              <w:t>Единовременное денежное вознаграждение лицам, награжденным медалью "За заслуги перед Изобильненским городским округом Ставропольского края"</w:t>
            </w:r>
          </w:p>
        </w:tc>
        <w:tc>
          <w:tcPr>
            <w:tcW w:w="1668" w:type="dxa"/>
            <w:tcBorders>
              <w:top w:val="nil"/>
              <w:left w:val="nil"/>
              <w:bottom w:val="nil"/>
              <w:right w:val="nil"/>
            </w:tcBorders>
            <w:shd w:val="clear" w:color="auto" w:fill="auto"/>
          </w:tcPr>
          <w:p w14:paraId="0F5B08DB" w14:textId="77777777" w:rsidR="009160BF" w:rsidRPr="00684616" w:rsidRDefault="009160BF" w:rsidP="00A0782B">
            <w:pPr>
              <w:spacing w:line="192" w:lineRule="auto"/>
              <w:ind w:left="-57" w:right="-57"/>
              <w:jc w:val="center"/>
              <w:rPr>
                <w:color w:val="000000"/>
              </w:rPr>
            </w:pPr>
            <w:r w:rsidRPr="00684616">
              <w:rPr>
                <w:color w:val="000000"/>
              </w:rPr>
              <w:t>53 1 00 82030</w:t>
            </w:r>
          </w:p>
        </w:tc>
        <w:tc>
          <w:tcPr>
            <w:tcW w:w="576" w:type="dxa"/>
            <w:tcBorders>
              <w:top w:val="nil"/>
              <w:left w:val="nil"/>
              <w:bottom w:val="nil"/>
              <w:right w:val="nil"/>
            </w:tcBorders>
            <w:shd w:val="clear" w:color="auto" w:fill="auto"/>
          </w:tcPr>
          <w:p w14:paraId="326F695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729EA46" w14:textId="77777777" w:rsidR="009160BF" w:rsidRPr="00684616" w:rsidRDefault="009160BF" w:rsidP="00A0782B">
            <w:pPr>
              <w:spacing w:line="192" w:lineRule="auto"/>
              <w:jc w:val="right"/>
              <w:rPr>
                <w:color w:val="000000"/>
              </w:rPr>
            </w:pPr>
            <w:r w:rsidRPr="00684616">
              <w:rPr>
                <w:color w:val="000000"/>
              </w:rPr>
              <w:t>57 500,00</w:t>
            </w:r>
          </w:p>
        </w:tc>
        <w:tc>
          <w:tcPr>
            <w:tcW w:w="1980" w:type="dxa"/>
            <w:tcBorders>
              <w:top w:val="nil"/>
              <w:left w:val="nil"/>
              <w:bottom w:val="nil"/>
              <w:right w:val="nil"/>
            </w:tcBorders>
            <w:shd w:val="clear" w:color="auto" w:fill="auto"/>
          </w:tcPr>
          <w:p w14:paraId="1E0D894D" w14:textId="77777777" w:rsidR="009160BF" w:rsidRPr="00684616" w:rsidRDefault="009160BF" w:rsidP="00A0782B">
            <w:pPr>
              <w:spacing w:line="192" w:lineRule="auto"/>
              <w:jc w:val="right"/>
              <w:rPr>
                <w:color w:val="000000"/>
              </w:rPr>
            </w:pPr>
            <w:r w:rsidRPr="00684616">
              <w:rPr>
                <w:color w:val="000000"/>
              </w:rPr>
              <w:t>57 500,00</w:t>
            </w:r>
          </w:p>
        </w:tc>
      </w:tr>
      <w:tr w:rsidR="009160BF" w:rsidRPr="00684616" w14:paraId="1154C6EE" w14:textId="77777777" w:rsidTr="000E52B7">
        <w:trPr>
          <w:trHeight w:val="210"/>
        </w:trPr>
        <w:tc>
          <w:tcPr>
            <w:tcW w:w="4536" w:type="dxa"/>
            <w:tcBorders>
              <w:top w:val="nil"/>
              <w:left w:val="nil"/>
              <w:bottom w:val="nil"/>
              <w:right w:val="nil"/>
            </w:tcBorders>
            <w:shd w:val="clear" w:color="auto" w:fill="auto"/>
          </w:tcPr>
          <w:p w14:paraId="5B01B8F7"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и иные выплаты населению</w:t>
            </w:r>
          </w:p>
        </w:tc>
        <w:tc>
          <w:tcPr>
            <w:tcW w:w="1668" w:type="dxa"/>
            <w:tcBorders>
              <w:top w:val="nil"/>
              <w:left w:val="nil"/>
              <w:bottom w:val="nil"/>
              <w:right w:val="nil"/>
            </w:tcBorders>
            <w:shd w:val="clear" w:color="auto" w:fill="auto"/>
          </w:tcPr>
          <w:p w14:paraId="6C21B3EB" w14:textId="77777777" w:rsidR="009160BF" w:rsidRPr="00684616" w:rsidRDefault="009160BF" w:rsidP="00A0782B">
            <w:pPr>
              <w:spacing w:line="192" w:lineRule="auto"/>
              <w:ind w:left="-57" w:right="-57"/>
              <w:jc w:val="center"/>
              <w:rPr>
                <w:color w:val="000000"/>
              </w:rPr>
            </w:pPr>
            <w:r w:rsidRPr="00684616">
              <w:rPr>
                <w:color w:val="000000"/>
              </w:rPr>
              <w:t>53 1 00 82030</w:t>
            </w:r>
          </w:p>
        </w:tc>
        <w:tc>
          <w:tcPr>
            <w:tcW w:w="576" w:type="dxa"/>
            <w:tcBorders>
              <w:top w:val="nil"/>
              <w:left w:val="nil"/>
              <w:bottom w:val="nil"/>
              <w:right w:val="nil"/>
            </w:tcBorders>
            <w:shd w:val="clear" w:color="auto" w:fill="auto"/>
          </w:tcPr>
          <w:p w14:paraId="6400368E" w14:textId="77777777" w:rsidR="009160BF" w:rsidRPr="00684616" w:rsidRDefault="009160BF" w:rsidP="00A0782B">
            <w:pPr>
              <w:spacing w:line="192" w:lineRule="auto"/>
              <w:ind w:left="-57" w:right="-57"/>
              <w:jc w:val="center"/>
              <w:rPr>
                <w:color w:val="000000"/>
              </w:rPr>
            </w:pPr>
            <w:r w:rsidRPr="00684616">
              <w:rPr>
                <w:color w:val="000000"/>
              </w:rPr>
              <w:t>300</w:t>
            </w:r>
          </w:p>
        </w:tc>
        <w:tc>
          <w:tcPr>
            <w:tcW w:w="1980" w:type="dxa"/>
            <w:tcBorders>
              <w:top w:val="nil"/>
              <w:left w:val="nil"/>
              <w:bottom w:val="nil"/>
              <w:right w:val="nil"/>
            </w:tcBorders>
            <w:shd w:val="clear" w:color="auto" w:fill="auto"/>
          </w:tcPr>
          <w:p w14:paraId="7739CCE9" w14:textId="77777777" w:rsidR="009160BF" w:rsidRPr="00684616" w:rsidRDefault="009160BF" w:rsidP="00A0782B">
            <w:pPr>
              <w:spacing w:line="192" w:lineRule="auto"/>
              <w:jc w:val="right"/>
              <w:rPr>
                <w:color w:val="000000"/>
              </w:rPr>
            </w:pPr>
            <w:r w:rsidRPr="00684616">
              <w:rPr>
                <w:color w:val="000000"/>
              </w:rPr>
              <w:t>57 500,00</w:t>
            </w:r>
          </w:p>
        </w:tc>
        <w:tc>
          <w:tcPr>
            <w:tcW w:w="1980" w:type="dxa"/>
            <w:tcBorders>
              <w:top w:val="nil"/>
              <w:left w:val="nil"/>
              <w:bottom w:val="nil"/>
              <w:right w:val="nil"/>
            </w:tcBorders>
            <w:shd w:val="clear" w:color="auto" w:fill="auto"/>
          </w:tcPr>
          <w:p w14:paraId="7F76F2FD" w14:textId="77777777" w:rsidR="009160BF" w:rsidRPr="00684616" w:rsidRDefault="009160BF" w:rsidP="00A0782B">
            <w:pPr>
              <w:spacing w:line="192" w:lineRule="auto"/>
              <w:jc w:val="right"/>
              <w:rPr>
                <w:color w:val="000000"/>
              </w:rPr>
            </w:pPr>
            <w:r w:rsidRPr="00684616">
              <w:rPr>
                <w:color w:val="000000"/>
              </w:rPr>
              <w:t>57 500,00</w:t>
            </w:r>
          </w:p>
        </w:tc>
      </w:tr>
      <w:tr w:rsidR="009160BF" w:rsidRPr="00684616" w14:paraId="493F1734" w14:textId="77777777" w:rsidTr="000E52B7">
        <w:trPr>
          <w:trHeight w:val="210"/>
        </w:trPr>
        <w:tc>
          <w:tcPr>
            <w:tcW w:w="4536" w:type="dxa"/>
            <w:tcBorders>
              <w:top w:val="nil"/>
              <w:left w:val="nil"/>
              <w:bottom w:val="nil"/>
              <w:right w:val="nil"/>
            </w:tcBorders>
            <w:shd w:val="clear" w:color="auto" w:fill="auto"/>
          </w:tcPr>
          <w:p w14:paraId="7C60450A" w14:textId="77777777" w:rsidR="009160BF" w:rsidRPr="00684616" w:rsidRDefault="009160BF" w:rsidP="00A0782B">
            <w:pPr>
              <w:spacing w:line="192" w:lineRule="auto"/>
              <w:ind w:left="-57" w:right="-57"/>
              <w:jc w:val="both"/>
              <w:rPr>
                <w:color w:val="000000"/>
              </w:rPr>
            </w:pPr>
            <w:r w:rsidRPr="00684616">
              <w:rPr>
                <w:color w:val="000000"/>
              </w:rPr>
              <w:t>Составление (изменение) списков кандидатов в присяжные заседатели федеральных судов общей юрисдикции в Российской Федерации</w:t>
            </w:r>
          </w:p>
        </w:tc>
        <w:tc>
          <w:tcPr>
            <w:tcW w:w="1668" w:type="dxa"/>
            <w:tcBorders>
              <w:top w:val="nil"/>
              <w:left w:val="nil"/>
              <w:bottom w:val="nil"/>
              <w:right w:val="nil"/>
            </w:tcBorders>
            <w:shd w:val="clear" w:color="auto" w:fill="auto"/>
          </w:tcPr>
          <w:p w14:paraId="144593C3" w14:textId="77777777" w:rsidR="009160BF" w:rsidRPr="00684616" w:rsidRDefault="009160BF" w:rsidP="00A0782B">
            <w:pPr>
              <w:spacing w:line="192" w:lineRule="auto"/>
              <w:ind w:left="-57" w:right="-57"/>
              <w:jc w:val="center"/>
              <w:rPr>
                <w:color w:val="000000"/>
              </w:rPr>
            </w:pPr>
            <w:r w:rsidRPr="00684616">
              <w:rPr>
                <w:color w:val="000000"/>
              </w:rPr>
              <w:t>53 3 00 00000</w:t>
            </w:r>
          </w:p>
        </w:tc>
        <w:tc>
          <w:tcPr>
            <w:tcW w:w="576" w:type="dxa"/>
            <w:tcBorders>
              <w:top w:val="nil"/>
              <w:left w:val="nil"/>
              <w:bottom w:val="nil"/>
              <w:right w:val="nil"/>
            </w:tcBorders>
            <w:shd w:val="clear" w:color="auto" w:fill="auto"/>
          </w:tcPr>
          <w:p w14:paraId="4C424E85"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26CB2460" w14:textId="77777777" w:rsidR="009160BF" w:rsidRPr="00684616" w:rsidRDefault="009160BF" w:rsidP="00A0782B">
            <w:pPr>
              <w:spacing w:line="192" w:lineRule="auto"/>
              <w:jc w:val="right"/>
              <w:rPr>
                <w:color w:val="000000"/>
              </w:rPr>
            </w:pPr>
            <w:r w:rsidRPr="00684616">
              <w:rPr>
                <w:color w:val="000000"/>
              </w:rPr>
              <w:t>118 491,60</w:t>
            </w:r>
          </w:p>
        </w:tc>
        <w:tc>
          <w:tcPr>
            <w:tcW w:w="1980" w:type="dxa"/>
            <w:tcBorders>
              <w:top w:val="nil"/>
              <w:left w:val="nil"/>
              <w:bottom w:val="nil"/>
              <w:right w:val="nil"/>
            </w:tcBorders>
            <w:shd w:val="clear" w:color="auto" w:fill="auto"/>
          </w:tcPr>
          <w:p w14:paraId="5A3F4B78" w14:textId="77777777" w:rsidR="009160BF" w:rsidRPr="00684616" w:rsidRDefault="009160BF" w:rsidP="00A0782B">
            <w:pPr>
              <w:spacing w:line="192" w:lineRule="auto"/>
              <w:jc w:val="right"/>
              <w:rPr>
                <w:color w:val="000000"/>
              </w:rPr>
            </w:pPr>
            <w:r w:rsidRPr="00684616">
              <w:rPr>
                <w:color w:val="000000"/>
              </w:rPr>
              <w:t>10 012,75</w:t>
            </w:r>
          </w:p>
        </w:tc>
      </w:tr>
      <w:tr w:rsidR="009160BF" w:rsidRPr="00684616" w14:paraId="6F40FCDF" w14:textId="77777777" w:rsidTr="000E52B7">
        <w:trPr>
          <w:trHeight w:val="210"/>
        </w:trPr>
        <w:tc>
          <w:tcPr>
            <w:tcW w:w="4536" w:type="dxa"/>
            <w:tcBorders>
              <w:top w:val="nil"/>
              <w:left w:val="nil"/>
              <w:bottom w:val="nil"/>
              <w:right w:val="nil"/>
            </w:tcBorders>
            <w:shd w:val="clear" w:color="auto" w:fill="auto"/>
          </w:tcPr>
          <w:p w14:paraId="146A1337" w14:textId="77777777" w:rsidR="009160BF" w:rsidRPr="00684616" w:rsidRDefault="009160BF" w:rsidP="00A0782B">
            <w:pPr>
              <w:spacing w:line="192" w:lineRule="auto"/>
              <w:ind w:left="-57" w:right="-57"/>
              <w:jc w:val="both"/>
              <w:rPr>
                <w:color w:val="000000"/>
              </w:rPr>
            </w:pPr>
            <w:r w:rsidRPr="00684616">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68" w:type="dxa"/>
            <w:tcBorders>
              <w:top w:val="nil"/>
              <w:left w:val="nil"/>
              <w:bottom w:val="nil"/>
              <w:right w:val="nil"/>
            </w:tcBorders>
            <w:shd w:val="clear" w:color="auto" w:fill="auto"/>
          </w:tcPr>
          <w:p w14:paraId="446FD8FB" w14:textId="77777777" w:rsidR="009160BF" w:rsidRPr="00684616" w:rsidRDefault="009160BF" w:rsidP="00A0782B">
            <w:pPr>
              <w:spacing w:line="192" w:lineRule="auto"/>
              <w:ind w:left="-57" w:right="-57"/>
              <w:jc w:val="center"/>
              <w:rPr>
                <w:color w:val="000000"/>
              </w:rPr>
            </w:pPr>
            <w:r w:rsidRPr="00684616">
              <w:rPr>
                <w:color w:val="000000"/>
              </w:rPr>
              <w:t>53 3 00 51200</w:t>
            </w:r>
          </w:p>
        </w:tc>
        <w:tc>
          <w:tcPr>
            <w:tcW w:w="576" w:type="dxa"/>
            <w:tcBorders>
              <w:top w:val="nil"/>
              <w:left w:val="nil"/>
              <w:bottom w:val="nil"/>
              <w:right w:val="nil"/>
            </w:tcBorders>
            <w:shd w:val="clear" w:color="auto" w:fill="auto"/>
          </w:tcPr>
          <w:p w14:paraId="11E3F146"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top w:val="nil"/>
              <w:left w:val="nil"/>
              <w:bottom w:val="nil"/>
              <w:right w:val="nil"/>
            </w:tcBorders>
            <w:shd w:val="clear" w:color="auto" w:fill="auto"/>
          </w:tcPr>
          <w:p w14:paraId="70ABC6F8" w14:textId="77777777" w:rsidR="009160BF" w:rsidRPr="00684616" w:rsidRDefault="009160BF" w:rsidP="00A0782B">
            <w:pPr>
              <w:spacing w:line="192" w:lineRule="auto"/>
              <w:jc w:val="right"/>
              <w:rPr>
                <w:color w:val="000000"/>
              </w:rPr>
            </w:pPr>
            <w:r w:rsidRPr="00684616">
              <w:rPr>
                <w:color w:val="000000"/>
              </w:rPr>
              <w:t>118 491,60</w:t>
            </w:r>
          </w:p>
        </w:tc>
        <w:tc>
          <w:tcPr>
            <w:tcW w:w="1980" w:type="dxa"/>
            <w:tcBorders>
              <w:top w:val="nil"/>
              <w:left w:val="nil"/>
              <w:bottom w:val="nil"/>
              <w:right w:val="nil"/>
            </w:tcBorders>
            <w:shd w:val="clear" w:color="auto" w:fill="auto"/>
          </w:tcPr>
          <w:p w14:paraId="08FD0F4F" w14:textId="77777777" w:rsidR="009160BF" w:rsidRPr="00684616" w:rsidRDefault="009160BF" w:rsidP="00A0782B">
            <w:pPr>
              <w:spacing w:line="192" w:lineRule="auto"/>
              <w:jc w:val="right"/>
              <w:rPr>
                <w:color w:val="000000"/>
              </w:rPr>
            </w:pPr>
            <w:r w:rsidRPr="00684616">
              <w:rPr>
                <w:color w:val="000000"/>
              </w:rPr>
              <w:t>10 012,75</w:t>
            </w:r>
          </w:p>
        </w:tc>
      </w:tr>
      <w:tr w:rsidR="009160BF" w:rsidRPr="00684616" w14:paraId="5C3016C3" w14:textId="77777777" w:rsidTr="000E52B7">
        <w:trPr>
          <w:trHeight w:val="210"/>
        </w:trPr>
        <w:tc>
          <w:tcPr>
            <w:tcW w:w="4536" w:type="dxa"/>
            <w:tcBorders>
              <w:top w:val="nil"/>
              <w:left w:val="nil"/>
              <w:bottom w:val="nil"/>
              <w:right w:val="nil"/>
            </w:tcBorders>
            <w:shd w:val="clear" w:color="auto" w:fill="auto"/>
          </w:tcPr>
          <w:p w14:paraId="2B31F98A" w14:textId="77777777" w:rsidR="009160BF" w:rsidRPr="00684616" w:rsidRDefault="009160BF" w:rsidP="00A0782B">
            <w:pPr>
              <w:spacing w:line="192" w:lineRule="auto"/>
              <w:ind w:left="-57" w:right="-57"/>
              <w:jc w:val="both"/>
              <w:rPr>
                <w:color w:val="000000"/>
              </w:rPr>
            </w:pPr>
            <w:r w:rsidRPr="00684616">
              <w:rPr>
                <w:color w:val="000000"/>
              </w:rPr>
              <w:t>Закупка товаров, работ и услуг для обеспечения государственных (муниципальных) нужд</w:t>
            </w:r>
          </w:p>
        </w:tc>
        <w:tc>
          <w:tcPr>
            <w:tcW w:w="1668" w:type="dxa"/>
            <w:tcBorders>
              <w:top w:val="nil"/>
              <w:left w:val="nil"/>
              <w:bottom w:val="nil"/>
              <w:right w:val="nil"/>
            </w:tcBorders>
            <w:shd w:val="clear" w:color="auto" w:fill="auto"/>
          </w:tcPr>
          <w:p w14:paraId="373EE6CB" w14:textId="77777777" w:rsidR="009160BF" w:rsidRPr="00684616" w:rsidRDefault="009160BF" w:rsidP="00A0782B">
            <w:pPr>
              <w:spacing w:line="192" w:lineRule="auto"/>
              <w:ind w:left="-57" w:right="-57"/>
              <w:jc w:val="center"/>
              <w:rPr>
                <w:color w:val="000000"/>
              </w:rPr>
            </w:pPr>
            <w:r w:rsidRPr="00684616">
              <w:rPr>
                <w:color w:val="000000"/>
              </w:rPr>
              <w:t>53 3 00 51200</w:t>
            </w:r>
          </w:p>
        </w:tc>
        <w:tc>
          <w:tcPr>
            <w:tcW w:w="576" w:type="dxa"/>
            <w:tcBorders>
              <w:top w:val="nil"/>
              <w:left w:val="nil"/>
              <w:bottom w:val="nil"/>
              <w:right w:val="nil"/>
            </w:tcBorders>
            <w:shd w:val="clear" w:color="auto" w:fill="auto"/>
          </w:tcPr>
          <w:p w14:paraId="0328D46A" w14:textId="77777777" w:rsidR="009160BF" w:rsidRPr="00684616" w:rsidRDefault="009160BF" w:rsidP="00A0782B">
            <w:pPr>
              <w:spacing w:line="192" w:lineRule="auto"/>
              <w:ind w:left="-57" w:right="-57"/>
              <w:jc w:val="center"/>
              <w:rPr>
                <w:color w:val="000000"/>
              </w:rPr>
            </w:pPr>
            <w:r w:rsidRPr="00684616">
              <w:rPr>
                <w:color w:val="000000"/>
              </w:rPr>
              <w:t>200</w:t>
            </w:r>
          </w:p>
        </w:tc>
        <w:tc>
          <w:tcPr>
            <w:tcW w:w="1980" w:type="dxa"/>
            <w:tcBorders>
              <w:top w:val="nil"/>
              <w:left w:val="nil"/>
              <w:bottom w:val="nil"/>
              <w:right w:val="nil"/>
            </w:tcBorders>
            <w:shd w:val="clear" w:color="auto" w:fill="auto"/>
          </w:tcPr>
          <w:p w14:paraId="506991BE" w14:textId="77777777" w:rsidR="009160BF" w:rsidRPr="00684616" w:rsidRDefault="009160BF" w:rsidP="00A0782B">
            <w:pPr>
              <w:spacing w:line="192" w:lineRule="auto"/>
              <w:jc w:val="right"/>
              <w:rPr>
                <w:color w:val="000000"/>
              </w:rPr>
            </w:pPr>
            <w:r w:rsidRPr="00684616">
              <w:rPr>
                <w:color w:val="000000"/>
              </w:rPr>
              <w:t>118 491,60</w:t>
            </w:r>
          </w:p>
        </w:tc>
        <w:tc>
          <w:tcPr>
            <w:tcW w:w="1980" w:type="dxa"/>
            <w:tcBorders>
              <w:top w:val="nil"/>
              <w:left w:val="nil"/>
              <w:bottom w:val="nil"/>
              <w:right w:val="nil"/>
            </w:tcBorders>
            <w:shd w:val="clear" w:color="auto" w:fill="auto"/>
          </w:tcPr>
          <w:p w14:paraId="7D08F872" w14:textId="77777777" w:rsidR="009160BF" w:rsidRPr="00684616" w:rsidRDefault="009160BF" w:rsidP="00A0782B">
            <w:pPr>
              <w:spacing w:line="192" w:lineRule="auto"/>
              <w:jc w:val="right"/>
              <w:rPr>
                <w:color w:val="000000"/>
              </w:rPr>
            </w:pPr>
            <w:r w:rsidRPr="00684616">
              <w:rPr>
                <w:color w:val="000000"/>
              </w:rPr>
              <w:t>10 012,75</w:t>
            </w:r>
          </w:p>
        </w:tc>
      </w:tr>
      <w:tr w:rsidR="009160BF" w:rsidRPr="00684616" w14:paraId="59C17361" w14:textId="77777777" w:rsidTr="000E52B7">
        <w:trPr>
          <w:trHeight w:val="210"/>
        </w:trPr>
        <w:tc>
          <w:tcPr>
            <w:tcW w:w="4536" w:type="dxa"/>
            <w:tcBorders>
              <w:top w:val="nil"/>
              <w:left w:val="nil"/>
              <w:bottom w:val="nil"/>
              <w:right w:val="nil"/>
            </w:tcBorders>
            <w:shd w:val="clear" w:color="auto" w:fill="auto"/>
          </w:tcPr>
          <w:p w14:paraId="3BE61FAA" w14:textId="77777777" w:rsidR="009160BF" w:rsidRPr="00684616" w:rsidRDefault="009160BF" w:rsidP="00A0782B">
            <w:pPr>
              <w:spacing w:line="192" w:lineRule="auto"/>
              <w:ind w:left="-57" w:right="-57"/>
              <w:jc w:val="both"/>
              <w:rPr>
                <w:color w:val="000000"/>
              </w:rPr>
            </w:pPr>
            <w:r w:rsidRPr="00684616">
              <w:rPr>
                <w:color w:val="000000"/>
              </w:rPr>
              <w:t>Условно утвержденные расходы</w:t>
            </w:r>
          </w:p>
        </w:tc>
        <w:tc>
          <w:tcPr>
            <w:tcW w:w="1668" w:type="dxa"/>
            <w:tcBorders>
              <w:top w:val="nil"/>
              <w:left w:val="nil"/>
              <w:bottom w:val="nil"/>
              <w:right w:val="nil"/>
            </w:tcBorders>
            <w:shd w:val="clear" w:color="auto" w:fill="auto"/>
          </w:tcPr>
          <w:p w14:paraId="06599B05" w14:textId="77777777" w:rsidR="009160BF" w:rsidRPr="00684616" w:rsidRDefault="009160BF" w:rsidP="00A0782B">
            <w:pPr>
              <w:spacing w:line="192" w:lineRule="auto"/>
              <w:ind w:left="-57" w:right="-57"/>
              <w:jc w:val="center"/>
              <w:rPr>
                <w:color w:val="000000"/>
              </w:rPr>
            </w:pPr>
          </w:p>
        </w:tc>
        <w:tc>
          <w:tcPr>
            <w:tcW w:w="576" w:type="dxa"/>
            <w:tcBorders>
              <w:top w:val="nil"/>
              <w:left w:val="nil"/>
              <w:bottom w:val="nil"/>
              <w:right w:val="nil"/>
            </w:tcBorders>
            <w:shd w:val="clear" w:color="auto" w:fill="auto"/>
          </w:tcPr>
          <w:p w14:paraId="369CD5A0" w14:textId="77777777" w:rsidR="009160BF" w:rsidRPr="00684616" w:rsidRDefault="009160BF" w:rsidP="00A0782B">
            <w:pPr>
              <w:spacing w:line="192" w:lineRule="auto"/>
              <w:ind w:left="-57" w:right="-57"/>
              <w:jc w:val="center"/>
              <w:rPr>
                <w:color w:val="000000"/>
              </w:rPr>
            </w:pPr>
          </w:p>
        </w:tc>
        <w:tc>
          <w:tcPr>
            <w:tcW w:w="1980" w:type="dxa"/>
            <w:tcBorders>
              <w:top w:val="nil"/>
              <w:left w:val="nil"/>
              <w:bottom w:val="nil"/>
              <w:right w:val="nil"/>
            </w:tcBorders>
            <w:shd w:val="clear" w:color="auto" w:fill="auto"/>
          </w:tcPr>
          <w:p w14:paraId="39BC278D" w14:textId="77777777" w:rsidR="009160BF" w:rsidRPr="00684616" w:rsidRDefault="009160BF" w:rsidP="00A0782B">
            <w:pPr>
              <w:spacing w:line="192" w:lineRule="auto"/>
              <w:jc w:val="right"/>
              <w:rPr>
                <w:color w:val="000000"/>
              </w:rPr>
            </w:pPr>
            <w:r w:rsidRPr="00684616">
              <w:rPr>
                <w:color w:val="000000"/>
              </w:rPr>
              <w:t>24 456 825,83</w:t>
            </w:r>
          </w:p>
        </w:tc>
        <w:tc>
          <w:tcPr>
            <w:tcW w:w="1980" w:type="dxa"/>
            <w:tcBorders>
              <w:top w:val="nil"/>
              <w:left w:val="nil"/>
              <w:bottom w:val="nil"/>
              <w:right w:val="nil"/>
            </w:tcBorders>
            <w:shd w:val="clear" w:color="auto" w:fill="auto"/>
          </w:tcPr>
          <w:p w14:paraId="0246308E" w14:textId="77777777" w:rsidR="009160BF" w:rsidRPr="00684616" w:rsidRDefault="009160BF" w:rsidP="00A0782B">
            <w:pPr>
              <w:spacing w:line="192" w:lineRule="auto"/>
              <w:jc w:val="right"/>
              <w:rPr>
                <w:color w:val="000000"/>
              </w:rPr>
            </w:pPr>
            <w:r w:rsidRPr="00684616">
              <w:rPr>
                <w:color w:val="000000"/>
              </w:rPr>
              <w:t>48 264 636,16</w:t>
            </w:r>
          </w:p>
        </w:tc>
      </w:tr>
      <w:tr w:rsidR="009160BF" w:rsidRPr="00684616" w14:paraId="4A316470" w14:textId="77777777" w:rsidTr="000E52B7">
        <w:trPr>
          <w:trHeight w:val="210"/>
        </w:trPr>
        <w:tc>
          <w:tcPr>
            <w:tcW w:w="4536" w:type="dxa"/>
            <w:tcBorders>
              <w:top w:val="nil"/>
              <w:left w:val="nil"/>
              <w:bottom w:val="nil"/>
              <w:right w:val="nil"/>
            </w:tcBorders>
            <w:shd w:val="clear" w:color="auto" w:fill="auto"/>
          </w:tcPr>
          <w:p w14:paraId="6D742821" w14:textId="77777777" w:rsidR="009160BF" w:rsidRPr="00684616" w:rsidRDefault="009160BF" w:rsidP="00A0782B">
            <w:pPr>
              <w:spacing w:line="192" w:lineRule="auto"/>
              <w:ind w:left="-57" w:right="-57"/>
              <w:jc w:val="both"/>
              <w:rPr>
                <w:color w:val="000000"/>
              </w:rPr>
            </w:pPr>
            <w:r w:rsidRPr="00684616">
              <w:rPr>
                <w:color w:val="000000"/>
              </w:rPr>
              <w:t>Итого</w:t>
            </w:r>
          </w:p>
        </w:tc>
        <w:tc>
          <w:tcPr>
            <w:tcW w:w="1668" w:type="dxa"/>
            <w:tcBorders>
              <w:top w:val="nil"/>
              <w:left w:val="nil"/>
              <w:bottom w:val="nil"/>
              <w:right w:val="nil"/>
            </w:tcBorders>
            <w:shd w:val="clear" w:color="auto" w:fill="auto"/>
          </w:tcPr>
          <w:p w14:paraId="1C346D4E" w14:textId="77777777" w:rsidR="009160BF" w:rsidRPr="00684616" w:rsidRDefault="009160BF" w:rsidP="00A0782B">
            <w:pPr>
              <w:spacing w:line="192" w:lineRule="auto"/>
              <w:ind w:left="-57" w:right="-57"/>
              <w:jc w:val="center"/>
              <w:rPr>
                <w:color w:val="000000"/>
              </w:rPr>
            </w:pPr>
          </w:p>
        </w:tc>
        <w:tc>
          <w:tcPr>
            <w:tcW w:w="576" w:type="dxa"/>
            <w:tcBorders>
              <w:top w:val="nil"/>
              <w:left w:val="nil"/>
              <w:bottom w:val="nil"/>
              <w:right w:val="nil"/>
            </w:tcBorders>
            <w:shd w:val="clear" w:color="auto" w:fill="auto"/>
          </w:tcPr>
          <w:p w14:paraId="225211CB" w14:textId="77777777" w:rsidR="009160BF" w:rsidRPr="00684616" w:rsidRDefault="009160BF" w:rsidP="00A0782B">
            <w:pPr>
              <w:spacing w:line="192" w:lineRule="auto"/>
              <w:ind w:left="-57" w:right="-57"/>
              <w:jc w:val="center"/>
              <w:rPr>
                <w:color w:val="000000"/>
              </w:rPr>
            </w:pPr>
          </w:p>
        </w:tc>
        <w:tc>
          <w:tcPr>
            <w:tcW w:w="1980" w:type="dxa"/>
            <w:tcBorders>
              <w:top w:val="nil"/>
              <w:left w:val="nil"/>
              <w:bottom w:val="nil"/>
              <w:right w:val="nil"/>
            </w:tcBorders>
            <w:shd w:val="clear" w:color="auto" w:fill="auto"/>
          </w:tcPr>
          <w:p w14:paraId="41816506" w14:textId="77777777" w:rsidR="009160BF" w:rsidRPr="00684616" w:rsidRDefault="009160BF" w:rsidP="00A0782B">
            <w:pPr>
              <w:spacing w:line="192" w:lineRule="auto"/>
              <w:jc w:val="right"/>
              <w:rPr>
                <w:color w:val="000000"/>
              </w:rPr>
            </w:pPr>
            <w:r w:rsidRPr="00684616">
              <w:rPr>
                <w:color w:val="000000"/>
              </w:rPr>
              <w:t>2 828 244 670,93</w:t>
            </w:r>
          </w:p>
        </w:tc>
        <w:tc>
          <w:tcPr>
            <w:tcW w:w="1980" w:type="dxa"/>
            <w:tcBorders>
              <w:top w:val="nil"/>
              <w:left w:val="nil"/>
              <w:bottom w:val="nil"/>
              <w:right w:val="nil"/>
            </w:tcBorders>
            <w:shd w:val="clear" w:color="auto" w:fill="auto"/>
          </w:tcPr>
          <w:p w14:paraId="1C0D6D93" w14:textId="77777777" w:rsidR="009160BF" w:rsidRPr="00684616" w:rsidRDefault="009160BF" w:rsidP="00A0782B">
            <w:pPr>
              <w:spacing w:line="192" w:lineRule="auto"/>
              <w:jc w:val="right"/>
              <w:rPr>
                <w:color w:val="000000"/>
              </w:rPr>
            </w:pPr>
            <w:r w:rsidRPr="00684616">
              <w:rPr>
                <w:color w:val="000000"/>
              </w:rPr>
              <w:t>2 641 266 078,85</w:t>
            </w:r>
          </w:p>
        </w:tc>
      </w:tr>
    </w:tbl>
    <w:p w14:paraId="63E6F3D4" w14:textId="77777777" w:rsidR="009160BF" w:rsidRPr="00684616" w:rsidRDefault="009160BF" w:rsidP="00A0782B">
      <w:pPr>
        <w:spacing w:line="192" w:lineRule="auto"/>
      </w:pPr>
    </w:p>
    <w:p w14:paraId="2E24EF5F" w14:textId="77777777" w:rsidR="009160BF" w:rsidRPr="00684616" w:rsidRDefault="009160BF" w:rsidP="00A0782B">
      <w:pPr>
        <w:spacing w:line="192" w:lineRule="auto"/>
      </w:pPr>
    </w:p>
    <w:tbl>
      <w:tblPr>
        <w:tblW w:w="0" w:type="auto"/>
        <w:tblLook w:val="00A0" w:firstRow="1" w:lastRow="0" w:firstColumn="1" w:lastColumn="0" w:noHBand="0" w:noVBand="0"/>
      </w:tblPr>
      <w:tblGrid>
        <w:gridCol w:w="4381"/>
        <w:gridCol w:w="4973"/>
      </w:tblGrid>
      <w:tr w:rsidR="009160BF" w:rsidRPr="00684616" w14:paraId="26477DFE" w14:textId="77777777" w:rsidTr="00B30232">
        <w:tc>
          <w:tcPr>
            <w:tcW w:w="4486" w:type="dxa"/>
          </w:tcPr>
          <w:p w14:paraId="59FFE3CE" w14:textId="77777777" w:rsidR="009160BF" w:rsidRPr="00684616" w:rsidRDefault="009160BF" w:rsidP="00A0782B">
            <w:pPr>
              <w:tabs>
                <w:tab w:val="left" w:pos="5220"/>
              </w:tabs>
              <w:spacing w:line="192" w:lineRule="auto"/>
              <w:jc w:val="center"/>
            </w:pPr>
          </w:p>
        </w:tc>
        <w:tc>
          <w:tcPr>
            <w:tcW w:w="5070" w:type="dxa"/>
          </w:tcPr>
          <w:p w14:paraId="48D33CF0" w14:textId="77777777" w:rsidR="009160BF" w:rsidRPr="00684616" w:rsidRDefault="009160BF" w:rsidP="00A0782B">
            <w:pPr>
              <w:tabs>
                <w:tab w:val="left" w:pos="5220"/>
              </w:tabs>
              <w:spacing w:line="192" w:lineRule="auto"/>
            </w:pPr>
            <w:r w:rsidRPr="00684616">
              <w:t>Приложение 12</w:t>
            </w:r>
          </w:p>
          <w:p w14:paraId="6AD59AA0" w14:textId="77777777" w:rsidR="009160BF" w:rsidRPr="00684616" w:rsidRDefault="009160BF" w:rsidP="00A0782B">
            <w:pPr>
              <w:tabs>
                <w:tab w:val="left" w:pos="5220"/>
              </w:tabs>
              <w:spacing w:line="192" w:lineRule="auto"/>
            </w:pPr>
            <w:r w:rsidRPr="00684616">
              <w:t xml:space="preserve">к решению Думы Изобильненского </w:t>
            </w:r>
          </w:p>
          <w:p w14:paraId="1F99EB5B" w14:textId="77777777" w:rsidR="009160BF" w:rsidRPr="00684616" w:rsidRDefault="009160BF" w:rsidP="00A0782B">
            <w:pPr>
              <w:tabs>
                <w:tab w:val="left" w:pos="5220"/>
              </w:tabs>
              <w:spacing w:line="192" w:lineRule="auto"/>
            </w:pPr>
            <w:r w:rsidRPr="00684616">
              <w:t>городского округа Ставропольского края</w:t>
            </w:r>
          </w:p>
          <w:p w14:paraId="6EE6C604" w14:textId="77777777" w:rsidR="009160BF" w:rsidRPr="00684616" w:rsidRDefault="009160BF" w:rsidP="00A0782B">
            <w:pPr>
              <w:tabs>
                <w:tab w:val="left" w:pos="5220"/>
              </w:tabs>
              <w:spacing w:line="192" w:lineRule="auto"/>
            </w:pPr>
            <w:r w:rsidRPr="00684616">
              <w:t>от 18 декабря 2020 года №451</w:t>
            </w:r>
          </w:p>
        </w:tc>
      </w:tr>
    </w:tbl>
    <w:p w14:paraId="1FB93A8A" w14:textId="77777777" w:rsidR="009160BF" w:rsidRPr="00684616" w:rsidRDefault="009160BF" w:rsidP="00A0782B">
      <w:pPr>
        <w:spacing w:line="192" w:lineRule="auto"/>
        <w:jc w:val="center"/>
        <w:rPr>
          <w:b/>
        </w:rPr>
      </w:pPr>
    </w:p>
    <w:p w14:paraId="20077BA1" w14:textId="77777777" w:rsidR="009160BF" w:rsidRDefault="009160BF" w:rsidP="00B66429">
      <w:pPr>
        <w:spacing w:line="192" w:lineRule="auto"/>
        <w:ind w:firstLine="420"/>
        <w:jc w:val="center"/>
        <w:rPr>
          <w:b/>
          <w:bCs/>
          <w:color w:val="000000"/>
        </w:rPr>
      </w:pPr>
      <w:r w:rsidRPr="00B66429">
        <w:rPr>
          <w:b/>
          <w:bCs/>
          <w:color w:val="000000"/>
        </w:rPr>
        <w:t xml:space="preserve">Распределение бюджетных ассигнований по разделам и подразделам </w:t>
      </w:r>
    </w:p>
    <w:p w14:paraId="5A1E8B81" w14:textId="77777777" w:rsidR="009160BF" w:rsidRDefault="009160BF" w:rsidP="00B66429">
      <w:pPr>
        <w:spacing w:line="192" w:lineRule="auto"/>
        <w:ind w:firstLine="420"/>
        <w:jc w:val="center"/>
        <w:rPr>
          <w:b/>
          <w:bCs/>
          <w:color w:val="000000"/>
        </w:rPr>
      </w:pPr>
      <w:r w:rsidRPr="00B66429">
        <w:rPr>
          <w:b/>
          <w:bCs/>
          <w:color w:val="000000"/>
        </w:rPr>
        <w:t xml:space="preserve">классификации расходов бюджета Изобильненского городского округа </w:t>
      </w:r>
    </w:p>
    <w:p w14:paraId="60DAC0A8" w14:textId="77777777" w:rsidR="009160BF" w:rsidRPr="00B66429" w:rsidRDefault="009160BF" w:rsidP="00B66429">
      <w:pPr>
        <w:spacing w:line="192" w:lineRule="auto"/>
        <w:ind w:firstLine="420"/>
        <w:jc w:val="center"/>
        <w:rPr>
          <w:b/>
          <w:bCs/>
        </w:rPr>
      </w:pPr>
      <w:r w:rsidRPr="00B66429">
        <w:rPr>
          <w:b/>
          <w:bCs/>
          <w:color w:val="000000"/>
        </w:rPr>
        <w:t>Ставропольского края на 2021 год</w:t>
      </w:r>
    </w:p>
    <w:p w14:paraId="431DE358" w14:textId="77777777" w:rsidR="009160BF" w:rsidRPr="00684616" w:rsidRDefault="009160BF" w:rsidP="00A0782B">
      <w:pPr>
        <w:spacing w:line="192" w:lineRule="auto"/>
      </w:pPr>
    </w:p>
    <w:p w14:paraId="6CA7798A" w14:textId="77777777" w:rsidR="009160BF" w:rsidRPr="00684616" w:rsidRDefault="009160BF" w:rsidP="00A0782B">
      <w:pPr>
        <w:spacing w:line="192" w:lineRule="auto"/>
        <w:jc w:val="right"/>
      </w:pPr>
      <w:r w:rsidRPr="00684616">
        <w:t>(рублей)</w:t>
      </w:r>
    </w:p>
    <w:tbl>
      <w:tblPr>
        <w:tblW w:w="10199" w:type="dxa"/>
        <w:tblInd w:w="-714" w:type="dxa"/>
        <w:tblLook w:val="04A0" w:firstRow="1" w:lastRow="0" w:firstColumn="1" w:lastColumn="0" w:noHBand="0" w:noVBand="1"/>
      </w:tblPr>
      <w:tblGrid>
        <w:gridCol w:w="6776"/>
        <w:gridCol w:w="734"/>
        <w:gridCol w:w="709"/>
        <w:gridCol w:w="1980"/>
      </w:tblGrid>
      <w:tr w:rsidR="009160BF" w:rsidRPr="00684616" w14:paraId="158B98D0" w14:textId="77777777" w:rsidTr="00B66429">
        <w:trPr>
          <w:trHeight w:val="315"/>
        </w:trPr>
        <w:tc>
          <w:tcPr>
            <w:tcW w:w="6776" w:type="dxa"/>
            <w:tcBorders>
              <w:top w:val="single" w:sz="4" w:space="0" w:color="000000"/>
              <w:left w:val="single" w:sz="4" w:space="0" w:color="000000"/>
              <w:bottom w:val="nil"/>
              <w:right w:val="single" w:sz="4" w:space="0" w:color="000000"/>
            </w:tcBorders>
            <w:shd w:val="clear" w:color="auto" w:fill="auto"/>
            <w:vAlign w:val="center"/>
          </w:tcPr>
          <w:p w14:paraId="6FEE836A" w14:textId="77777777" w:rsidR="009160BF" w:rsidRPr="00684616" w:rsidRDefault="009160BF" w:rsidP="00A0782B">
            <w:pPr>
              <w:spacing w:line="192" w:lineRule="auto"/>
              <w:jc w:val="center"/>
              <w:rPr>
                <w:color w:val="000000"/>
              </w:rPr>
            </w:pPr>
            <w:r w:rsidRPr="00684616">
              <w:rPr>
                <w:color w:val="000000"/>
              </w:rPr>
              <w:t>Наименование</w:t>
            </w:r>
          </w:p>
        </w:tc>
        <w:tc>
          <w:tcPr>
            <w:tcW w:w="734" w:type="dxa"/>
            <w:tcBorders>
              <w:top w:val="single" w:sz="4" w:space="0" w:color="000000"/>
              <w:left w:val="nil"/>
              <w:bottom w:val="nil"/>
              <w:right w:val="single" w:sz="4" w:space="0" w:color="000000"/>
            </w:tcBorders>
            <w:shd w:val="clear" w:color="auto" w:fill="auto"/>
            <w:vAlign w:val="center"/>
          </w:tcPr>
          <w:p w14:paraId="2C346315" w14:textId="77777777" w:rsidR="009160BF" w:rsidRPr="00684616" w:rsidRDefault="009160BF" w:rsidP="00A0782B">
            <w:pPr>
              <w:spacing w:line="192" w:lineRule="auto"/>
              <w:jc w:val="center"/>
              <w:rPr>
                <w:color w:val="000000"/>
              </w:rPr>
            </w:pPr>
            <w:r w:rsidRPr="00684616">
              <w:rPr>
                <w:color w:val="000000"/>
              </w:rPr>
              <w:t>Рз</w:t>
            </w:r>
          </w:p>
        </w:tc>
        <w:tc>
          <w:tcPr>
            <w:tcW w:w="709" w:type="dxa"/>
            <w:tcBorders>
              <w:top w:val="single" w:sz="4" w:space="0" w:color="000000"/>
              <w:left w:val="nil"/>
              <w:bottom w:val="nil"/>
              <w:right w:val="single" w:sz="4" w:space="0" w:color="000000"/>
            </w:tcBorders>
            <w:shd w:val="clear" w:color="auto" w:fill="auto"/>
            <w:vAlign w:val="center"/>
          </w:tcPr>
          <w:p w14:paraId="70C9F3EB" w14:textId="77777777" w:rsidR="009160BF" w:rsidRPr="00684616" w:rsidRDefault="009160BF" w:rsidP="00A0782B">
            <w:pPr>
              <w:spacing w:line="192" w:lineRule="auto"/>
              <w:jc w:val="center"/>
              <w:rPr>
                <w:color w:val="000000"/>
              </w:rPr>
            </w:pPr>
            <w:r w:rsidRPr="00684616">
              <w:rPr>
                <w:color w:val="000000"/>
              </w:rPr>
              <w:t>ПР</w:t>
            </w:r>
          </w:p>
        </w:tc>
        <w:tc>
          <w:tcPr>
            <w:tcW w:w="1980" w:type="dxa"/>
            <w:tcBorders>
              <w:top w:val="single" w:sz="4" w:space="0" w:color="000000"/>
              <w:left w:val="nil"/>
              <w:bottom w:val="nil"/>
              <w:right w:val="single" w:sz="4" w:space="0" w:color="000000"/>
            </w:tcBorders>
            <w:shd w:val="clear" w:color="auto" w:fill="auto"/>
            <w:vAlign w:val="center"/>
          </w:tcPr>
          <w:p w14:paraId="0E9F6FAA" w14:textId="77777777" w:rsidR="009160BF" w:rsidRPr="00684616" w:rsidRDefault="009160BF" w:rsidP="00A0782B">
            <w:pPr>
              <w:spacing w:line="192" w:lineRule="auto"/>
              <w:jc w:val="center"/>
              <w:rPr>
                <w:color w:val="000000"/>
              </w:rPr>
            </w:pPr>
            <w:r w:rsidRPr="00684616">
              <w:rPr>
                <w:color w:val="000000"/>
              </w:rPr>
              <w:t>Сумма</w:t>
            </w:r>
          </w:p>
        </w:tc>
      </w:tr>
      <w:tr w:rsidR="009160BF" w:rsidRPr="00684616" w14:paraId="697B75F0" w14:textId="77777777" w:rsidTr="00B66429">
        <w:trPr>
          <w:trHeight w:val="315"/>
        </w:trPr>
        <w:tc>
          <w:tcPr>
            <w:tcW w:w="6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2250D" w14:textId="77777777" w:rsidR="009160BF" w:rsidRPr="00684616" w:rsidRDefault="009160BF" w:rsidP="00A0782B">
            <w:pPr>
              <w:spacing w:line="192" w:lineRule="auto"/>
              <w:jc w:val="center"/>
              <w:rPr>
                <w:color w:val="000000"/>
              </w:rPr>
            </w:pPr>
            <w:bookmarkStart w:id="7" w:name="RANGE!A11:D52"/>
            <w:r w:rsidRPr="00684616">
              <w:rPr>
                <w:color w:val="000000"/>
              </w:rPr>
              <w:t>1</w:t>
            </w:r>
            <w:bookmarkEnd w:id="7"/>
          </w:p>
        </w:tc>
        <w:tc>
          <w:tcPr>
            <w:tcW w:w="734" w:type="dxa"/>
            <w:tcBorders>
              <w:top w:val="single" w:sz="4" w:space="0" w:color="000000"/>
              <w:left w:val="nil"/>
              <w:bottom w:val="single" w:sz="4" w:space="0" w:color="000000"/>
              <w:right w:val="single" w:sz="4" w:space="0" w:color="000000"/>
            </w:tcBorders>
            <w:shd w:val="clear" w:color="auto" w:fill="auto"/>
            <w:vAlign w:val="center"/>
          </w:tcPr>
          <w:p w14:paraId="6104341E" w14:textId="77777777" w:rsidR="009160BF" w:rsidRPr="00684616" w:rsidRDefault="009160BF" w:rsidP="00A0782B">
            <w:pPr>
              <w:spacing w:line="192" w:lineRule="auto"/>
              <w:jc w:val="center"/>
              <w:rPr>
                <w:color w:val="000000"/>
              </w:rPr>
            </w:pPr>
            <w:r w:rsidRPr="00684616">
              <w:rPr>
                <w:color w:val="000000"/>
              </w:rPr>
              <w:t>2</w:t>
            </w:r>
          </w:p>
        </w:tc>
        <w:tc>
          <w:tcPr>
            <w:tcW w:w="709" w:type="dxa"/>
            <w:tcBorders>
              <w:top w:val="single" w:sz="4" w:space="0" w:color="000000"/>
              <w:left w:val="nil"/>
              <w:bottom w:val="single" w:sz="4" w:space="0" w:color="000000"/>
              <w:right w:val="single" w:sz="4" w:space="0" w:color="000000"/>
            </w:tcBorders>
            <w:shd w:val="clear" w:color="auto" w:fill="auto"/>
            <w:vAlign w:val="center"/>
          </w:tcPr>
          <w:p w14:paraId="79505F47" w14:textId="77777777" w:rsidR="009160BF" w:rsidRPr="00684616" w:rsidRDefault="009160BF" w:rsidP="00A0782B">
            <w:pPr>
              <w:spacing w:line="192" w:lineRule="auto"/>
              <w:jc w:val="center"/>
              <w:rPr>
                <w:color w:val="000000"/>
              </w:rPr>
            </w:pPr>
            <w:r w:rsidRPr="00684616">
              <w:rPr>
                <w:color w:val="000000"/>
              </w:rPr>
              <w:t>3</w:t>
            </w:r>
          </w:p>
        </w:tc>
        <w:tc>
          <w:tcPr>
            <w:tcW w:w="1980" w:type="dxa"/>
            <w:tcBorders>
              <w:top w:val="single" w:sz="4" w:space="0" w:color="000000"/>
              <w:left w:val="nil"/>
              <w:bottom w:val="single" w:sz="4" w:space="0" w:color="000000"/>
              <w:right w:val="single" w:sz="4" w:space="0" w:color="000000"/>
            </w:tcBorders>
            <w:shd w:val="clear" w:color="auto" w:fill="auto"/>
            <w:vAlign w:val="center"/>
          </w:tcPr>
          <w:p w14:paraId="1B6414B7" w14:textId="77777777" w:rsidR="009160BF" w:rsidRPr="00684616" w:rsidRDefault="009160BF" w:rsidP="00A0782B">
            <w:pPr>
              <w:spacing w:line="192" w:lineRule="auto"/>
              <w:jc w:val="center"/>
              <w:rPr>
                <w:color w:val="000000"/>
              </w:rPr>
            </w:pPr>
            <w:r w:rsidRPr="00684616">
              <w:rPr>
                <w:color w:val="000000"/>
              </w:rPr>
              <w:t>4</w:t>
            </w:r>
          </w:p>
        </w:tc>
      </w:tr>
      <w:tr w:rsidR="009160BF" w:rsidRPr="00684616" w14:paraId="2764245E" w14:textId="77777777" w:rsidTr="00B66429">
        <w:trPr>
          <w:trHeight w:val="270"/>
        </w:trPr>
        <w:tc>
          <w:tcPr>
            <w:tcW w:w="6776" w:type="dxa"/>
            <w:tcBorders>
              <w:top w:val="nil"/>
              <w:left w:val="nil"/>
              <w:bottom w:val="nil"/>
              <w:right w:val="nil"/>
            </w:tcBorders>
            <w:shd w:val="clear" w:color="auto" w:fill="auto"/>
          </w:tcPr>
          <w:p w14:paraId="406860A3" w14:textId="77777777" w:rsidR="009160BF" w:rsidRPr="00684616" w:rsidRDefault="009160BF" w:rsidP="00A0782B">
            <w:pPr>
              <w:spacing w:line="192" w:lineRule="auto"/>
              <w:ind w:left="-57" w:right="-57"/>
              <w:jc w:val="both"/>
              <w:rPr>
                <w:color w:val="000000"/>
              </w:rPr>
            </w:pPr>
          </w:p>
        </w:tc>
        <w:tc>
          <w:tcPr>
            <w:tcW w:w="734" w:type="dxa"/>
            <w:tcBorders>
              <w:top w:val="nil"/>
              <w:left w:val="nil"/>
              <w:bottom w:val="nil"/>
              <w:right w:val="nil"/>
            </w:tcBorders>
            <w:shd w:val="clear" w:color="auto" w:fill="auto"/>
          </w:tcPr>
          <w:p w14:paraId="7F502EFE" w14:textId="77777777" w:rsidR="009160BF" w:rsidRPr="00684616" w:rsidRDefault="009160BF" w:rsidP="00A0782B">
            <w:pPr>
              <w:spacing w:line="192" w:lineRule="auto"/>
              <w:jc w:val="center"/>
              <w:rPr>
                <w:color w:val="000000"/>
              </w:rPr>
            </w:pPr>
          </w:p>
        </w:tc>
        <w:tc>
          <w:tcPr>
            <w:tcW w:w="709" w:type="dxa"/>
            <w:tcBorders>
              <w:top w:val="nil"/>
              <w:left w:val="nil"/>
              <w:bottom w:val="nil"/>
              <w:right w:val="nil"/>
            </w:tcBorders>
            <w:shd w:val="clear" w:color="auto" w:fill="auto"/>
          </w:tcPr>
          <w:p w14:paraId="4227C80D" w14:textId="77777777" w:rsidR="009160BF" w:rsidRPr="00684616" w:rsidRDefault="009160BF" w:rsidP="00A0782B">
            <w:pPr>
              <w:spacing w:line="192" w:lineRule="auto"/>
              <w:jc w:val="center"/>
              <w:rPr>
                <w:color w:val="000000"/>
              </w:rPr>
            </w:pPr>
          </w:p>
        </w:tc>
        <w:tc>
          <w:tcPr>
            <w:tcW w:w="1980" w:type="dxa"/>
            <w:tcBorders>
              <w:top w:val="nil"/>
              <w:left w:val="nil"/>
              <w:bottom w:val="nil"/>
              <w:right w:val="nil"/>
            </w:tcBorders>
            <w:shd w:val="clear" w:color="auto" w:fill="auto"/>
          </w:tcPr>
          <w:p w14:paraId="0B326548" w14:textId="77777777" w:rsidR="009160BF" w:rsidRPr="00684616" w:rsidRDefault="009160BF" w:rsidP="00A0782B">
            <w:pPr>
              <w:spacing w:line="192" w:lineRule="auto"/>
              <w:jc w:val="right"/>
              <w:rPr>
                <w:color w:val="000000"/>
              </w:rPr>
            </w:pPr>
          </w:p>
        </w:tc>
      </w:tr>
      <w:tr w:rsidR="009160BF" w:rsidRPr="00684616" w14:paraId="7CBC4ACC" w14:textId="77777777" w:rsidTr="00B66429">
        <w:trPr>
          <w:trHeight w:val="270"/>
        </w:trPr>
        <w:tc>
          <w:tcPr>
            <w:tcW w:w="6776" w:type="dxa"/>
            <w:tcBorders>
              <w:top w:val="nil"/>
              <w:left w:val="nil"/>
              <w:bottom w:val="nil"/>
              <w:right w:val="nil"/>
            </w:tcBorders>
            <w:shd w:val="clear" w:color="auto" w:fill="auto"/>
          </w:tcPr>
          <w:p w14:paraId="47D4003E" w14:textId="77777777" w:rsidR="009160BF" w:rsidRPr="00684616" w:rsidRDefault="009160BF" w:rsidP="00A0782B">
            <w:pPr>
              <w:spacing w:line="192" w:lineRule="auto"/>
              <w:ind w:left="-57" w:right="-57"/>
              <w:jc w:val="both"/>
              <w:rPr>
                <w:color w:val="000000"/>
              </w:rPr>
            </w:pPr>
            <w:r w:rsidRPr="00684616">
              <w:rPr>
                <w:color w:val="000000"/>
              </w:rPr>
              <w:t>ОБЩЕГОСУДАРСТВЕННЫЕ ВОПРОСЫ</w:t>
            </w:r>
          </w:p>
        </w:tc>
        <w:tc>
          <w:tcPr>
            <w:tcW w:w="734" w:type="dxa"/>
            <w:tcBorders>
              <w:top w:val="nil"/>
              <w:left w:val="nil"/>
              <w:bottom w:val="nil"/>
              <w:right w:val="nil"/>
            </w:tcBorders>
            <w:shd w:val="clear" w:color="auto" w:fill="auto"/>
          </w:tcPr>
          <w:p w14:paraId="2B1A190D" w14:textId="77777777" w:rsidR="009160BF" w:rsidRPr="00684616" w:rsidRDefault="009160BF" w:rsidP="00A0782B">
            <w:pPr>
              <w:spacing w:line="192" w:lineRule="auto"/>
              <w:jc w:val="center"/>
              <w:rPr>
                <w:color w:val="000000"/>
              </w:rPr>
            </w:pPr>
            <w:r w:rsidRPr="00684616">
              <w:rPr>
                <w:color w:val="000000"/>
              </w:rPr>
              <w:t>01</w:t>
            </w:r>
          </w:p>
        </w:tc>
        <w:tc>
          <w:tcPr>
            <w:tcW w:w="709" w:type="dxa"/>
            <w:tcBorders>
              <w:top w:val="nil"/>
              <w:left w:val="nil"/>
              <w:bottom w:val="nil"/>
              <w:right w:val="nil"/>
            </w:tcBorders>
            <w:shd w:val="clear" w:color="auto" w:fill="auto"/>
          </w:tcPr>
          <w:p w14:paraId="233FC8FD"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10E4D67" w14:textId="77777777" w:rsidR="009160BF" w:rsidRPr="00684616" w:rsidRDefault="009160BF" w:rsidP="00A0782B">
            <w:pPr>
              <w:spacing w:line="192" w:lineRule="auto"/>
              <w:jc w:val="right"/>
              <w:rPr>
                <w:color w:val="000000"/>
              </w:rPr>
            </w:pPr>
            <w:r w:rsidRPr="00684616">
              <w:rPr>
                <w:color w:val="000000"/>
              </w:rPr>
              <w:t>298 732 904,86</w:t>
            </w:r>
          </w:p>
        </w:tc>
      </w:tr>
      <w:tr w:rsidR="009160BF" w:rsidRPr="00684616" w14:paraId="20B38F71" w14:textId="77777777" w:rsidTr="00B66429">
        <w:trPr>
          <w:trHeight w:val="270"/>
        </w:trPr>
        <w:tc>
          <w:tcPr>
            <w:tcW w:w="6776" w:type="dxa"/>
            <w:tcBorders>
              <w:top w:val="nil"/>
              <w:left w:val="nil"/>
              <w:bottom w:val="nil"/>
              <w:right w:val="nil"/>
            </w:tcBorders>
            <w:shd w:val="clear" w:color="auto" w:fill="auto"/>
          </w:tcPr>
          <w:p w14:paraId="5E8E60E7" w14:textId="77777777" w:rsidR="009160BF" w:rsidRPr="00684616" w:rsidRDefault="009160BF" w:rsidP="00A0782B">
            <w:pPr>
              <w:spacing w:line="192" w:lineRule="auto"/>
              <w:ind w:left="-57" w:right="-57"/>
              <w:jc w:val="both"/>
              <w:rPr>
                <w:color w:val="000000"/>
              </w:rPr>
            </w:pPr>
            <w:r w:rsidRPr="00684616">
              <w:rPr>
                <w:color w:val="000000"/>
              </w:rPr>
              <w:t>Функционирование высшего должностного лица субъекта Российской Федерации и муниципального образования</w:t>
            </w:r>
          </w:p>
        </w:tc>
        <w:tc>
          <w:tcPr>
            <w:tcW w:w="734" w:type="dxa"/>
            <w:tcBorders>
              <w:top w:val="nil"/>
              <w:left w:val="nil"/>
              <w:bottom w:val="nil"/>
              <w:right w:val="nil"/>
            </w:tcBorders>
            <w:shd w:val="clear" w:color="auto" w:fill="auto"/>
          </w:tcPr>
          <w:p w14:paraId="1728743C" w14:textId="77777777" w:rsidR="009160BF" w:rsidRPr="00684616" w:rsidRDefault="009160BF" w:rsidP="00A0782B">
            <w:pPr>
              <w:spacing w:line="192" w:lineRule="auto"/>
              <w:jc w:val="center"/>
              <w:rPr>
                <w:color w:val="000000"/>
              </w:rPr>
            </w:pPr>
            <w:r w:rsidRPr="00684616">
              <w:rPr>
                <w:color w:val="000000"/>
              </w:rPr>
              <w:t>01</w:t>
            </w:r>
          </w:p>
        </w:tc>
        <w:tc>
          <w:tcPr>
            <w:tcW w:w="709" w:type="dxa"/>
            <w:tcBorders>
              <w:top w:val="nil"/>
              <w:left w:val="nil"/>
              <w:bottom w:val="nil"/>
              <w:right w:val="nil"/>
            </w:tcBorders>
            <w:shd w:val="clear" w:color="auto" w:fill="auto"/>
          </w:tcPr>
          <w:p w14:paraId="05FFCE02" w14:textId="77777777" w:rsidR="009160BF" w:rsidRPr="00684616" w:rsidRDefault="009160BF" w:rsidP="00A0782B">
            <w:pPr>
              <w:spacing w:line="192" w:lineRule="auto"/>
              <w:jc w:val="center"/>
              <w:rPr>
                <w:color w:val="000000"/>
              </w:rPr>
            </w:pPr>
            <w:r w:rsidRPr="00684616">
              <w:rPr>
                <w:color w:val="000000"/>
              </w:rPr>
              <w:t>02</w:t>
            </w:r>
          </w:p>
        </w:tc>
        <w:tc>
          <w:tcPr>
            <w:tcW w:w="1980" w:type="dxa"/>
            <w:tcBorders>
              <w:top w:val="nil"/>
              <w:left w:val="nil"/>
              <w:bottom w:val="nil"/>
              <w:right w:val="nil"/>
            </w:tcBorders>
            <w:shd w:val="clear" w:color="auto" w:fill="auto"/>
          </w:tcPr>
          <w:p w14:paraId="418EDCA5" w14:textId="77777777" w:rsidR="009160BF" w:rsidRPr="00684616" w:rsidRDefault="009160BF" w:rsidP="00A0782B">
            <w:pPr>
              <w:spacing w:line="192" w:lineRule="auto"/>
              <w:jc w:val="right"/>
              <w:rPr>
                <w:color w:val="000000"/>
              </w:rPr>
            </w:pPr>
            <w:r w:rsidRPr="00684616">
              <w:rPr>
                <w:color w:val="000000"/>
              </w:rPr>
              <w:t>1 866 124,19</w:t>
            </w:r>
          </w:p>
        </w:tc>
      </w:tr>
      <w:tr w:rsidR="009160BF" w:rsidRPr="00684616" w14:paraId="32CCC09C" w14:textId="77777777" w:rsidTr="00B66429">
        <w:trPr>
          <w:trHeight w:val="270"/>
        </w:trPr>
        <w:tc>
          <w:tcPr>
            <w:tcW w:w="6776" w:type="dxa"/>
            <w:tcBorders>
              <w:top w:val="nil"/>
              <w:left w:val="nil"/>
              <w:bottom w:val="nil"/>
              <w:right w:val="nil"/>
            </w:tcBorders>
            <w:shd w:val="clear" w:color="auto" w:fill="auto"/>
          </w:tcPr>
          <w:p w14:paraId="2392B24D" w14:textId="77777777" w:rsidR="009160BF" w:rsidRPr="00684616" w:rsidRDefault="009160BF" w:rsidP="00A0782B">
            <w:pPr>
              <w:spacing w:line="192" w:lineRule="auto"/>
              <w:ind w:left="-57" w:right="-57"/>
              <w:jc w:val="both"/>
              <w:rPr>
                <w:color w:val="000000"/>
              </w:rPr>
            </w:pPr>
            <w:r w:rsidRPr="00684616">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4" w:type="dxa"/>
            <w:tcBorders>
              <w:top w:val="nil"/>
              <w:left w:val="nil"/>
              <w:bottom w:val="nil"/>
              <w:right w:val="nil"/>
            </w:tcBorders>
            <w:shd w:val="clear" w:color="auto" w:fill="auto"/>
          </w:tcPr>
          <w:p w14:paraId="4DCEFC0E" w14:textId="77777777" w:rsidR="009160BF" w:rsidRPr="00684616" w:rsidRDefault="009160BF" w:rsidP="00A0782B">
            <w:pPr>
              <w:spacing w:line="192" w:lineRule="auto"/>
              <w:jc w:val="center"/>
              <w:rPr>
                <w:color w:val="000000"/>
              </w:rPr>
            </w:pPr>
            <w:r w:rsidRPr="00684616">
              <w:rPr>
                <w:color w:val="000000"/>
              </w:rPr>
              <w:t>01</w:t>
            </w:r>
          </w:p>
        </w:tc>
        <w:tc>
          <w:tcPr>
            <w:tcW w:w="709" w:type="dxa"/>
            <w:tcBorders>
              <w:top w:val="nil"/>
              <w:left w:val="nil"/>
              <w:bottom w:val="nil"/>
              <w:right w:val="nil"/>
            </w:tcBorders>
            <w:shd w:val="clear" w:color="auto" w:fill="auto"/>
          </w:tcPr>
          <w:p w14:paraId="18A874E3" w14:textId="77777777" w:rsidR="009160BF" w:rsidRPr="00684616" w:rsidRDefault="009160BF" w:rsidP="00A0782B">
            <w:pPr>
              <w:spacing w:line="192" w:lineRule="auto"/>
              <w:jc w:val="center"/>
              <w:rPr>
                <w:color w:val="000000"/>
              </w:rPr>
            </w:pPr>
            <w:r w:rsidRPr="00684616">
              <w:rPr>
                <w:color w:val="000000"/>
              </w:rPr>
              <w:t>03</w:t>
            </w:r>
          </w:p>
        </w:tc>
        <w:tc>
          <w:tcPr>
            <w:tcW w:w="1980" w:type="dxa"/>
            <w:tcBorders>
              <w:top w:val="nil"/>
              <w:left w:val="nil"/>
              <w:bottom w:val="nil"/>
              <w:right w:val="nil"/>
            </w:tcBorders>
            <w:shd w:val="clear" w:color="auto" w:fill="auto"/>
          </w:tcPr>
          <w:p w14:paraId="1198ED1A" w14:textId="77777777" w:rsidR="009160BF" w:rsidRPr="00684616" w:rsidRDefault="009160BF" w:rsidP="00A0782B">
            <w:pPr>
              <w:spacing w:line="192" w:lineRule="auto"/>
              <w:jc w:val="right"/>
              <w:rPr>
                <w:color w:val="000000"/>
              </w:rPr>
            </w:pPr>
            <w:r w:rsidRPr="00684616">
              <w:rPr>
                <w:color w:val="000000"/>
              </w:rPr>
              <w:t>8 937 708,73</w:t>
            </w:r>
          </w:p>
        </w:tc>
      </w:tr>
      <w:tr w:rsidR="009160BF" w:rsidRPr="00684616" w14:paraId="6E7FA00A" w14:textId="77777777" w:rsidTr="00B66429">
        <w:trPr>
          <w:trHeight w:val="270"/>
        </w:trPr>
        <w:tc>
          <w:tcPr>
            <w:tcW w:w="6776" w:type="dxa"/>
            <w:tcBorders>
              <w:top w:val="nil"/>
              <w:left w:val="nil"/>
              <w:bottom w:val="nil"/>
              <w:right w:val="nil"/>
            </w:tcBorders>
            <w:shd w:val="clear" w:color="auto" w:fill="auto"/>
          </w:tcPr>
          <w:p w14:paraId="7405E30E" w14:textId="77777777" w:rsidR="009160BF" w:rsidRPr="00684616" w:rsidRDefault="009160BF" w:rsidP="00A0782B">
            <w:pPr>
              <w:spacing w:line="192" w:lineRule="auto"/>
              <w:ind w:left="-57" w:right="-57"/>
              <w:jc w:val="both"/>
              <w:rPr>
                <w:color w:val="000000"/>
              </w:rPr>
            </w:pPr>
            <w:r w:rsidRPr="0068461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4" w:type="dxa"/>
            <w:tcBorders>
              <w:top w:val="nil"/>
              <w:left w:val="nil"/>
              <w:bottom w:val="nil"/>
              <w:right w:val="nil"/>
            </w:tcBorders>
            <w:shd w:val="clear" w:color="auto" w:fill="auto"/>
          </w:tcPr>
          <w:p w14:paraId="20E48DBE" w14:textId="77777777" w:rsidR="009160BF" w:rsidRPr="00684616" w:rsidRDefault="009160BF" w:rsidP="00A0782B">
            <w:pPr>
              <w:spacing w:line="192" w:lineRule="auto"/>
              <w:jc w:val="center"/>
              <w:rPr>
                <w:color w:val="000000"/>
              </w:rPr>
            </w:pPr>
            <w:r w:rsidRPr="00684616">
              <w:rPr>
                <w:color w:val="000000"/>
              </w:rPr>
              <w:t>01</w:t>
            </w:r>
          </w:p>
        </w:tc>
        <w:tc>
          <w:tcPr>
            <w:tcW w:w="709" w:type="dxa"/>
            <w:tcBorders>
              <w:top w:val="nil"/>
              <w:left w:val="nil"/>
              <w:bottom w:val="nil"/>
              <w:right w:val="nil"/>
            </w:tcBorders>
            <w:shd w:val="clear" w:color="auto" w:fill="auto"/>
          </w:tcPr>
          <w:p w14:paraId="7B1E7D06" w14:textId="77777777" w:rsidR="009160BF" w:rsidRPr="00684616" w:rsidRDefault="009160BF" w:rsidP="00A0782B">
            <w:pPr>
              <w:spacing w:line="192" w:lineRule="auto"/>
              <w:jc w:val="center"/>
              <w:rPr>
                <w:color w:val="000000"/>
              </w:rPr>
            </w:pPr>
            <w:r w:rsidRPr="00684616">
              <w:rPr>
                <w:color w:val="000000"/>
              </w:rPr>
              <w:t>04</w:t>
            </w:r>
          </w:p>
        </w:tc>
        <w:tc>
          <w:tcPr>
            <w:tcW w:w="1980" w:type="dxa"/>
            <w:tcBorders>
              <w:top w:val="nil"/>
              <w:left w:val="nil"/>
              <w:bottom w:val="nil"/>
              <w:right w:val="nil"/>
            </w:tcBorders>
            <w:shd w:val="clear" w:color="auto" w:fill="auto"/>
          </w:tcPr>
          <w:p w14:paraId="5BAF4890" w14:textId="77777777" w:rsidR="009160BF" w:rsidRPr="00684616" w:rsidRDefault="009160BF" w:rsidP="00A0782B">
            <w:pPr>
              <w:spacing w:line="192" w:lineRule="auto"/>
              <w:jc w:val="right"/>
              <w:rPr>
                <w:color w:val="000000"/>
              </w:rPr>
            </w:pPr>
            <w:r w:rsidRPr="00684616">
              <w:rPr>
                <w:color w:val="000000"/>
              </w:rPr>
              <w:t>71 485 768,59</w:t>
            </w:r>
          </w:p>
        </w:tc>
      </w:tr>
      <w:tr w:rsidR="009160BF" w:rsidRPr="00684616" w14:paraId="2C997AFC" w14:textId="77777777" w:rsidTr="00B66429">
        <w:trPr>
          <w:trHeight w:val="270"/>
        </w:trPr>
        <w:tc>
          <w:tcPr>
            <w:tcW w:w="6776" w:type="dxa"/>
            <w:tcBorders>
              <w:top w:val="nil"/>
              <w:left w:val="nil"/>
              <w:bottom w:val="nil"/>
              <w:right w:val="nil"/>
            </w:tcBorders>
            <w:shd w:val="clear" w:color="auto" w:fill="auto"/>
          </w:tcPr>
          <w:p w14:paraId="312B96C5" w14:textId="77777777" w:rsidR="009160BF" w:rsidRPr="00684616" w:rsidRDefault="009160BF" w:rsidP="00A0782B">
            <w:pPr>
              <w:spacing w:line="192" w:lineRule="auto"/>
              <w:ind w:left="-57" w:right="-57"/>
              <w:jc w:val="both"/>
              <w:rPr>
                <w:color w:val="000000"/>
              </w:rPr>
            </w:pPr>
            <w:r w:rsidRPr="00684616">
              <w:rPr>
                <w:color w:val="000000"/>
              </w:rPr>
              <w:t>Судебная система</w:t>
            </w:r>
          </w:p>
        </w:tc>
        <w:tc>
          <w:tcPr>
            <w:tcW w:w="734" w:type="dxa"/>
            <w:tcBorders>
              <w:top w:val="nil"/>
              <w:left w:val="nil"/>
              <w:bottom w:val="nil"/>
              <w:right w:val="nil"/>
            </w:tcBorders>
            <w:shd w:val="clear" w:color="auto" w:fill="auto"/>
          </w:tcPr>
          <w:p w14:paraId="7043D636" w14:textId="77777777" w:rsidR="009160BF" w:rsidRPr="00684616" w:rsidRDefault="009160BF" w:rsidP="00A0782B">
            <w:pPr>
              <w:spacing w:line="192" w:lineRule="auto"/>
              <w:jc w:val="center"/>
              <w:rPr>
                <w:color w:val="000000"/>
              </w:rPr>
            </w:pPr>
            <w:r w:rsidRPr="00684616">
              <w:rPr>
                <w:color w:val="000000"/>
              </w:rPr>
              <w:t>01</w:t>
            </w:r>
          </w:p>
        </w:tc>
        <w:tc>
          <w:tcPr>
            <w:tcW w:w="709" w:type="dxa"/>
            <w:tcBorders>
              <w:top w:val="nil"/>
              <w:left w:val="nil"/>
              <w:bottom w:val="nil"/>
              <w:right w:val="nil"/>
            </w:tcBorders>
            <w:shd w:val="clear" w:color="auto" w:fill="auto"/>
          </w:tcPr>
          <w:p w14:paraId="757DBCDE" w14:textId="77777777" w:rsidR="009160BF" w:rsidRPr="00684616" w:rsidRDefault="009160BF" w:rsidP="00A0782B">
            <w:pPr>
              <w:spacing w:line="192" w:lineRule="auto"/>
              <w:jc w:val="center"/>
              <w:rPr>
                <w:color w:val="000000"/>
              </w:rPr>
            </w:pPr>
            <w:r w:rsidRPr="00684616">
              <w:rPr>
                <w:color w:val="000000"/>
              </w:rPr>
              <w:t>05</w:t>
            </w:r>
          </w:p>
        </w:tc>
        <w:tc>
          <w:tcPr>
            <w:tcW w:w="1980" w:type="dxa"/>
            <w:tcBorders>
              <w:top w:val="nil"/>
              <w:left w:val="nil"/>
              <w:bottom w:val="nil"/>
              <w:right w:val="nil"/>
            </w:tcBorders>
            <w:shd w:val="clear" w:color="auto" w:fill="auto"/>
          </w:tcPr>
          <w:p w14:paraId="73C3762C" w14:textId="77777777" w:rsidR="009160BF" w:rsidRPr="00684616" w:rsidRDefault="009160BF" w:rsidP="00A0782B">
            <w:pPr>
              <w:spacing w:line="192" w:lineRule="auto"/>
              <w:jc w:val="right"/>
              <w:rPr>
                <w:color w:val="000000"/>
              </w:rPr>
            </w:pPr>
            <w:r w:rsidRPr="00684616">
              <w:rPr>
                <w:color w:val="000000"/>
              </w:rPr>
              <w:t>24 117,50</w:t>
            </w:r>
          </w:p>
        </w:tc>
      </w:tr>
      <w:tr w:rsidR="009160BF" w:rsidRPr="00684616" w14:paraId="7F0B30D2" w14:textId="77777777" w:rsidTr="00B66429">
        <w:trPr>
          <w:trHeight w:val="270"/>
        </w:trPr>
        <w:tc>
          <w:tcPr>
            <w:tcW w:w="6776" w:type="dxa"/>
            <w:tcBorders>
              <w:top w:val="nil"/>
              <w:left w:val="nil"/>
              <w:bottom w:val="nil"/>
              <w:right w:val="nil"/>
            </w:tcBorders>
            <w:shd w:val="clear" w:color="auto" w:fill="auto"/>
          </w:tcPr>
          <w:p w14:paraId="170FD8E9" w14:textId="77777777" w:rsidR="009160BF" w:rsidRPr="00684616" w:rsidRDefault="009160BF" w:rsidP="00A0782B">
            <w:pPr>
              <w:spacing w:line="192" w:lineRule="auto"/>
              <w:ind w:left="-57" w:right="-57"/>
              <w:jc w:val="both"/>
              <w:rPr>
                <w:color w:val="000000"/>
              </w:rPr>
            </w:pPr>
            <w:r w:rsidRPr="00684616">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34" w:type="dxa"/>
            <w:tcBorders>
              <w:top w:val="nil"/>
              <w:left w:val="nil"/>
              <w:bottom w:val="nil"/>
              <w:right w:val="nil"/>
            </w:tcBorders>
            <w:shd w:val="clear" w:color="auto" w:fill="auto"/>
          </w:tcPr>
          <w:p w14:paraId="5601216F" w14:textId="77777777" w:rsidR="009160BF" w:rsidRPr="00684616" w:rsidRDefault="009160BF" w:rsidP="00A0782B">
            <w:pPr>
              <w:spacing w:line="192" w:lineRule="auto"/>
              <w:jc w:val="center"/>
              <w:rPr>
                <w:color w:val="000000"/>
              </w:rPr>
            </w:pPr>
            <w:r w:rsidRPr="00684616">
              <w:rPr>
                <w:color w:val="000000"/>
              </w:rPr>
              <w:t>01</w:t>
            </w:r>
          </w:p>
        </w:tc>
        <w:tc>
          <w:tcPr>
            <w:tcW w:w="709" w:type="dxa"/>
            <w:tcBorders>
              <w:top w:val="nil"/>
              <w:left w:val="nil"/>
              <w:bottom w:val="nil"/>
              <w:right w:val="nil"/>
            </w:tcBorders>
            <w:shd w:val="clear" w:color="auto" w:fill="auto"/>
          </w:tcPr>
          <w:p w14:paraId="046C8169" w14:textId="77777777" w:rsidR="009160BF" w:rsidRPr="00684616" w:rsidRDefault="009160BF" w:rsidP="00A0782B">
            <w:pPr>
              <w:spacing w:line="192" w:lineRule="auto"/>
              <w:jc w:val="center"/>
              <w:rPr>
                <w:color w:val="000000"/>
              </w:rPr>
            </w:pPr>
            <w:r w:rsidRPr="00684616">
              <w:rPr>
                <w:color w:val="000000"/>
              </w:rPr>
              <w:t>06</w:t>
            </w:r>
          </w:p>
        </w:tc>
        <w:tc>
          <w:tcPr>
            <w:tcW w:w="1980" w:type="dxa"/>
            <w:tcBorders>
              <w:top w:val="nil"/>
              <w:left w:val="nil"/>
              <w:bottom w:val="nil"/>
              <w:right w:val="nil"/>
            </w:tcBorders>
            <w:shd w:val="clear" w:color="auto" w:fill="auto"/>
          </w:tcPr>
          <w:p w14:paraId="51AD43B4" w14:textId="77777777" w:rsidR="009160BF" w:rsidRPr="00684616" w:rsidRDefault="009160BF" w:rsidP="00A0782B">
            <w:pPr>
              <w:spacing w:line="192" w:lineRule="auto"/>
              <w:jc w:val="right"/>
              <w:rPr>
                <w:color w:val="000000"/>
              </w:rPr>
            </w:pPr>
            <w:r w:rsidRPr="00684616">
              <w:rPr>
                <w:color w:val="000000"/>
              </w:rPr>
              <w:t>18 893 945,72</w:t>
            </w:r>
          </w:p>
        </w:tc>
      </w:tr>
      <w:tr w:rsidR="009160BF" w:rsidRPr="00684616" w14:paraId="34D56BB1" w14:textId="77777777" w:rsidTr="00B66429">
        <w:trPr>
          <w:trHeight w:val="270"/>
        </w:trPr>
        <w:tc>
          <w:tcPr>
            <w:tcW w:w="6776" w:type="dxa"/>
            <w:tcBorders>
              <w:top w:val="nil"/>
              <w:left w:val="nil"/>
              <w:bottom w:val="nil"/>
              <w:right w:val="nil"/>
            </w:tcBorders>
            <w:shd w:val="clear" w:color="auto" w:fill="auto"/>
          </w:tcPr>
          <w:p w14:paraId="6B5CDFB9" w14:textId="77777777" w:rsidR="009160BF" w:rsidRPr="00684616" w:rsidRDefault="009160BF" w:rsidP="00A0782B">
            <w:pPr>
              <w:spacing w:line="192" w:lineRule="auto"/>
              <w:ind w:left="-57" w:right="-57"/>
              <w:jc w:val="both"/>
              <w:rPr>
                <w:color w:val="000000"/>
              </w:rPr>
            </w:pPr>
            <w:r w:rsidRPr="00684616">
              <w:rPr>
                <w:color w:val="000000"/>
              </w:rPr>
              <w:t>Резервные фонды</w:t>
            </w:r>
          </w:p>
        </w:tc>
        <w:tc>
          <w:tcPr>
            <w:tcW w:w="734" w:type="dxa"/>
            <w:tcBorders>
              <w:top w:val="nil"/>
              <w:left w:val="nil"/>
              <w:bottom w:val="nil"/>
              <w:right w:val="nil"/>
            </w:tcBorders>
            <w:shd w:val="clear" w:color="auto" w:fill="auto"/>
          </w:tcPr>
          <w:p w14:paraId="64FFAAB9" w14:textId="77777777" w:rsidR="009160BF" w:rsidRPr="00684616" w:rsidRDefault="009160BF" w:rsidP="00A0782B">
            <w:pPr>
              <w:spacing w:line="192" w:lineRule="auto"/>
              <w:jc w:val="center"/>
              <w:rPr>
                <w:color w:val="000000"/>
              </w:rPr>
            </w:pPr>
            <w:r w:rsidRPr="00684616">
              <w:rPr>
                <w:color w:val="000000"/>
              </w:rPr>
              <w:t>01</w:t>
            </w:r>
          </w:p>
        </w:tc>
        <w:tc>
          <w:tcPr>
            <w:tcW w:w="709" w:type="dxa"/>
            <w:tcBorders>
              <w:top w:val="nil"/>
              <w:left w:val="nil"/>
              <w:bottom w:val="nil"/>
              <w:right w:val="nil"/>
            </w:tcBorders>
            <w:shd w:val="clear" w:color="auto" w:fill="auto"/>
          </w:tcPr>
          <w:p w14:paraId="3F45786A" w14:textId="77777777" w:rsidR="009160BF" w:rsidRPr="00684616" w:rsidRDefault="009160BF" w:rsidP="00A0782B">
            <w:pPr>
              <w:spacing w:line="192" w:lineRule="auto"/>
              <w:jc w:val="center"/>
              <w:rPr>
                <w:color w:val="000000"/>
              </w:rPr>
            </w:pPr>
            <w:r w:rsidRPr="00684616">
              <w:rPr>
                <w:color w:val="000000"/>
              </w:rPr>
              <w:t>11</w:t>
            </w:r>
          </w:p>
        </w:tc>
        <w:tc>
          <w:tcPr>
            <w:tcW w:w="1980" w:type="dxa"/>
            <w:tcBorders>
              <w:top w:val="nil"/>
              <w:left w:val="nil"/>
              <w:bottom w:val="nil"/>
              <w:right w:val="nil"/>
            </w:tcBorders>
            <w:shd w:val="clear" w:color="auto" w:fill="auto"/>
          </w:tcPr>
          <w:p w14:paraId="672941FD" w14:textId="77777777" w:rsidR="009160BF" w:rsidRPr="00684616" w:rsidRDefault="009160BF" w:rsidP="00A0782B">
            <w:pPr>
              <w:spacing w:line="192" w:lineRule="auto"/>
              <w:jc w:val="right"/>
              <w:rPr>
                <w:color w:val="000000"/>
              </w:rPr>
            </w:pPr>
            <w:r w:rsidRPr="00684616">
              <w:rPr>
                <w:color w:val="000000"/>
              </w:rPr>
              <w:t>2 125 341,17</w:t>
            </w:r>
          </w:p>
        </w:tc>
      </w:tr>
      <w:tr w:rsidR="009160BF" w:rsidRPr="00684616" w14:paraId="350C18FD" w14:textId="77777777" w:rsidTr="00B66429">
        <w:trPr>
          <w:trHeight w:val="270"/>
        </w:trPr>
        <w:tc>
          <w:tcPr>
            <w:tcW w:w="6776" w:type="dxa"/>
            <w:tcBorders>
              <w:top w:val="nil"/>
              <w:left w:val="nil"/>
              <w:bottom w:val="nil"/>
              <w:right w:val="nil"/>
            </w:tcBorders>
            <w:shd w:val="clear" w:color="auto" w:fill="auto"/>
          </w:tcPr>
          <w:p w14:paraId="7A912489" w14:textId="77777777" w:rsidR="009160BF" w:rsidRPr="00684616" w:rsidRDefault="009160BF" w:rsidP="00A0782B">
            <w:pPr>
              <w:spacing w:line="192" w:lineRule="auto"/>
              <w:ind w:left="-57" w:right="-57"/>
              <w:jc w:val="both"/>
              <w:rPr>
                <w:color w:val="000000"/>
              </w:rPr>
            </w:pPr>
            <w:r w:rsidRPr="00684616">
              <w:rPr>
                <w:color w:val="000000"/>
              </w:rPr>
              <w:t>Другие общегосударственные вопросы</w:t>
            </w:r>
          </w:p>
        </w:tc>
        <w:tc>
          <w:tcPr>
            <w:tcW w:w="734" w:type="dxa"/>
            <w:tcBorders>
              <w:top w:val="nil"/>
              <w:left w:val="nil"/>
              <w:bottom w:val="nil"/>
              <w:right w:val="nil"/>
            </w:tcBorders>
            <w:shd w:val="clear" w:color="auto" w:fill="auto"/>
          </w:tcPr>
          <w:p w14:paraId="2D33A7AA" w14:textId="77777777" w:rsidR="009160BF" w:rsidRPr="00684616" w:rsidRDefault="009160BF" w:rsidP="00A0782B">
            <w:pPr>
              <w:spacing w:line="192" w:lineRule="auto"/>
              <w:jc w:val="center"/>
              <w:rPr>
                <w:color w:val="000000"/>
              </w:rPr>
            </w:pPr>
            <w:r w:rsidRPr="00684616">
              <w:rPr>
                <w:color w:val="000000"/>
              </w:rPr>
              <w:t>01</w:t>
            </w:r>
          </w:p>
        </w:tc>
        <w:tc>
          <w:tcPr>
            <w:tcW w:w="709" w:type="dxa"/>
            <w:tcBorders>
              <w:top w:val="nil"/>
              <w:left w:val="nil"/>
              <w:bottom w:val="nil"/>
              <w:right w:val="nil"/>
            </w:tcBorders>
            <w:shd w:val="clear" w:color="auto" w:fill="auto"/>
          </w:tcPr>
          <w:p w14:paraId="31B3DD08" w14:textId="77777777" w:rsidR="009160BF" w:rsidRPr="00684616" w:rsidRDefault="009160BF" w:rsidP="00A0782B">
            <w:pPr>
              <w:spacing w:line="192" w:lineRule="auto"/>
              <w:jc w:val="center"/>
              <w:rPr>
                <w:color w:val="000000"/>
              </w:rPr>
            </w:pPr>
            <w:r w:rsidRPr="00684616">
              <w:rPr>
                <w:color w:val="000000"/>
              </w:rPr>
              <w:t>13</w:t>
            </w:r>
          </w:p>
        </w:tc>
        <w:tc>
          <w:tcPr>
            <w:tcW w:w="1980" w:type="dxa"/>
            <w:tcBorders>
              <w:top w:val="nil"/>
              <w:left w:val="nil"/>
              <w:bottom w:val="nil"/>
              <w:right w:val="nil"/>
            </w:tcBorders>
            <w:shd w:val="clear" w:color="auto" w:fill="auto"/>
          </w:tcPr>
          <w:p w14:paraId="5C333F31" w14:textId="77777777" w:rsidR="009160BF" w:rsidRPr="00684616" w:rsidRDefault="009160BF" w:rsidP="00A0782B">
            <w:pPr>
              <w:spacing w:line="192" w:lineRule="auto"/>
              <w:jc w:val="right"/>
              <w:rPr>
                <w:color w:val="000000"/>
              </w:rPr>
            </w:pPr>
            <w:r w:rsidRPr="00684616">
              <w:rPr>
                <w:color w:val="000000"/>
              </w:rPr>
              <w:t>195 399 898,96</w:t>
            </w:r>
          </w:p>
        </w:tc>
      </w:tr>
      <w:tr w:rsidR="009160BF" w:rsidRPr="00684616" w14:paraId="6B5C6925" w14:textId="77777777" w:rsidTr="00B66429">
        <w:trPr>
          <w:trHeight w:val="270"/>
        </w:trPr>
        <w:tc>
          <w:tcPr>
            <w:tcW w:w="6776" w:type="dxa"/>
            <w:tcBorders>
              <w:top w:val="nil"/>
              <w:left w:val="nil"/>
              <w:bottom w:val="nil"/>
              <w:right w:val="nil"/>
            </w:tcBorders>
            <w:shd w:val="clear" w:color="auto" w:fill="auto"/>
          </w:tcPr>
          <w:p w14:paraId="2C2761C0" w14:textId="77777777" w:rsidR="009160BF" w:rsidRPr="00684616" w:rsidRDefault="009160BF" w:rsidP="00A0782B">
            <w:pPr>
              <w:spacing w:line="192" w:lineRule="auto"/>
              <w:ind w:left="-57" w:right="-57"/>
              <w:jc w:val="both"/>
              <w:rPr>
                <w:color w:val="000000"/>
              </w:rPr>
            </w:pPr>
            <w:r w:rsidRPr="00684616">
              <w:rPr>
                <w:color w:val="000000"/>
              </w:rPr>
              <w:t>НАЦИОНАЛЬНАЯ БЕЗОПАСНОСТЬ И ПРАВООХРАНИТЕЛЬНАЯ ДЕЯТЕЛЬНОСТЬ</w:t>
            </w:r>
          </w:p>
        </w:tc>
        <w:tc>
          <w:tcPr>
            <w:tcW w:w="734" w:type="dxa"/>
            <w:tcBorders>
              <w:top w:val="nil"/>
              <w:left w:val="nil"/>
              <w:bottom w:val="nil"/>
              <w:right w:val="nil"/>
            </w:tcBorders>
            <w:shd w:val="clear" w:color="auto" w:fill="auto"/>
          </w:tcPr>
          <w:p w14:paraId="7DDDD34B" w14:textId="77777777" w:rsidR="009160BF" w:rsidRPr="00684616" w:rsidRDefault="009160BF" w:rsidP="00A0782B">
            <w:pPr>
              <w:spacing w:line="192" w:lineRule="auto"/>
              <w:jc w:val="center"/>
              <w:rPr>
                <w:color w:val="000000"/>
              </w:rPr>
            </w:pPr>
            <w:r w:rsidRPr="00684616">
              <w:rPr>
                <w:color w:val="000000"/>
              </w:rPr>
              <w:t>03</w:t>
            </w:r>
          </w:p>
        </w:tc>
        <w:tc>
          <w:tcPr>
            <w:tcW w:w="709" w:type="dxa"/>
            <w:tcBorders>
              <w:top w:val="nil"/>
              <w:left w:val="nil"/>
              <w:bottom w:val="nil"/>
              <w:right w:val="nil"/>
            </w:tcBorders>
            <w:shd w:val="clear" w:color="auto" w:fill="auto"/>
          </w:tcPr>
          <w:p w14:paraId="41FFEE90"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26FF025" w14:textId="77777777" w:rsidR="009160BF" w:rsidRPr="00684616" w:rsidRDefault="009160BF" w:rsidP="00A0782B">
            <w:pPr>
              <w:spacing w:line="192" w:lineRule="auto"/>
              <w:jc w:val="right"/>
              <w:rPr>
                <w:color w:val="000000"/>
              </w:rPr>
            </w:pPr>
            <w:r w:rsidRPr="00684616">
              <w:rPr>
                <w:color w:val="000000"/>
              </w:rPr>
              <w:t>14 604 648,93</w:t>
            </w:r>
          </w:p>
        </w:tc>
      </w:tr>
      <w:tr w:rsidR="009160BF" w:rsidRPr="00684616" w14:paraId="6EA768F8" w14:textId="77777777" w:rsidTr="00B66429">
        <w:trPr>
          <w:trHeight w:val="270"/>
        </w:trPr>
        <w:tc>
          <w:tcPr>
            <w:tcW w:w="6776" w:type="dxa"/>
            <w:tcBorders>
              <w:top w:val="nil"/>
              <w:left w:val="nil"/>
              <w:bottom w:val="nil"/>
              <w:right w:val="nil"/>
            </w:tcBorders>
            <w:shd w:val="clear" w:color="auto" w:fill="auto"/>
          </w:tcPr>
          <w:p w14:paraId="533AA900" w14:textId="77777777" w:rsidR="009160BF" w:rsidRPr="00684616" w:rsidRDefault="009160BF" w:rsidP="00A0782B">
            <w:pPr>
              <w:spacing w:line="192" w:lineRule="auto"/>
              <w:ind w:left="-57" w:right="-57"/>
              <w:jc w:val="both"/>
              <w:rPr>
                <w:color w:val="000000"/>
              </w:rPr>
            </w:pPr>
            <w:r w:rsidRPr="00684616">
              <w:rPr>
                <w:color w:val="000000"/>
              </w:rPr>
              <w:t>Гражданская оборона</w:t>
            </w:r>
          </w:p>
        </w:tc>
        <w:tc>
          <w:tcPr>
            <w:tcW w:w="734" w:type="dxa"/>
            <w:tcBorders>
              <w:top w:val="nil"/>
              <w:left w:val="nil"/>
              <w:bottom w:val="nil"/>
              <w:right w:val="nil"/>
            </w:tcBorders>
            <w:shd w:val="clear" w:color="auto" w:fill="auto"/>
          </w:tcPr>
          <w:p w14:paraId="0C7248E2" w14:textId="77777777" w:rsidR="009160BF" w:rsidRPr="00684616" w:rsidRDefault="009160BF" w:rsidP="00A0782B">
            <w:pPr>
              <w:spacing w:line="192" w:lineRule="auto"/>
              <w:jc w:val="center"/>
              <w:rPr>
                <w:color w:val="000000"/>
              </w:rPr>
            </w:pPr>
            <w:r w:rsidRPr="00684616">
              <w:rPr>
                <w:color w:val="000000"/>
              </w:rPr>
              <w:t>03</w:t>
            </w:r>
          </w:p>
        </w:tc>
        <w:tc>
          <w:tcPr>
            <w:tcW w:w="709" w:type="dxa"/>
            <w:tcBorders>
              <w:top w:val="nil"/>
              <w:left w:val="nil"/>
              <w:bottom w:val="nil"/>
              <w:right w:val="nil"/>
            </w:tcBorders>
            <w:shd w:val="clear" w:color="auto" w:fill="auto"/>
          </w:tcPr>
          <w:p w14:paraId="1762BE73" w14:textId="77777777" w:rsidR="009160BF" w:rsidRPr="00684616" w:rsidRDefault="009160BF" w:rsidP="00A0782B">
            <w:pPr>
              <w:spacing w:line="192" w:lineRule="auto"/>
              <w:jc w:val="center"/>
              <w:rPr>
                <w:color w:val="000000"/>
              </w:rPr>
            </w:pPr>
            <w:r w:rsidRPr="00684616">
              <w:rPr>
                <w:color w:val="000000"/>
              </w:rPr>
              <w:t>09</w:t>
            </w:r>
          </w:p>
        </w:tc>
        <w:tc>
          <w:tcPr>
            <w:tcW w:w="1980" w:type="dxa"/>
            <w:tcBorders>
              <w:top w:val="nil"/>
              <w:left w:val="nil"/>
              <w:bottom w:val="nil"/>
              <w:right w:val="nil"/>
            </w:tcBorders>
            <w:shd w:val="clear" w:color="auto" w:fill="auto"/>
          </w:tcPr>
          <w:p w14:paraId="42310C08" w14:textId="77777777" w:rsidR="009160BF" w:rsidRPr="00684616" w:rsidRDefault="009160BF" w:rsidP="00A0782B">
            <w:pPr>
              <w:spacing w:line="192" w:lineRule="auto"/>
              <w:jc w:val="right"/>
              <w:rPr>
                <w:color w:val="000000"/>
              </w:rPr>
            </w:pPr>
            <w:r w:rsidRPr="00684616">
              <w:rPr>
                <w:color w:val="000000"/>
              </w:rPr>
              <w:t>181 420,00</w:t>
            </w:r>
          </w:p>
        </w:tc>
      </w:tr>
      <w:tr w:rsidR="009160BF" w:rsidRPr="00684616" w14:paraId="4C954AC0" w14:textId="77777777" w:rsidTr="00B66429">
        <w:trPr>
          <w:trHeight w:val="270"/>
        </w:trPr>
        <w:tc>
          <w:tcPr>
            <w:tcW w:w="6776" w:type="dxa"/>
            <w:tcBorders>
              <w:top w:val="nil"/>
              <w:left w:val="nil"/>
              <w:bottom w:val="nil"/>
              <w:right w:val="nil"/>
            </w:tcBorders>
            <w:shd w:val="clear" w:color="auto" w:fill="auto"/>
          </w:tcPr>
          <w:p w14:paraId="2772D8AC" w14:textId="77777777" w:rsidR="009160BF" w:rsidRPr="00684616" w:rsidRDefault="009160BF" w:rsidP="00A0782B">
            <w:pPr>
              <w:spacing w:line="192" w:lineRule="auto"/>
              <w:ind w:left="-57" w:right="-57"/>
              <w:jc w:val="both"/>
              <w:rPr>
                <w:color w:val="000000"/>
              </w:rPr>
            </w:pPr>
            <w:r w:rsidRPr="00684616">
              <w:rPr>
                <w:color w:val="000000"/>
              </w:rPr>
              <w:t>Защита населения и территории от чрезвычайных ситуаций природного и техногенного характера, пожарная безопасность</w:t>
            </w:r>
          </w:p>
        </w:tc>
        <w:tc>
          <w:tcPr>
            <w:tcW w:w="734" w:type="dxa"/>
            <w:tcBorders>
              <w:top w:val="nil"/>
              <w:left w:val="nil"/>
              <w:bottom w:val="nil"/>
              <w:right w:val="nil"/>
            </w:tcBorders>
            <w:shd w:val="clear" w:color="auto" w:fill="auto"/>
          </w:tcPr>
          <w:p w14:paraId="7BEF0B95" w14:textId="77777777" w:rsidR="009160BF" w:rsidRPr="00684616" w:rsidRDefault="009160BF" w:rsidP="00A0782B">
            <w:pPr>
              <w:spacing w:line="192" w:lineRule="auto"/>
              <w:jc w:val="center"/>
              <w:rPr>
                <w:color w:val="000000"/>
              </w:rPr>
            </w:pPr>
            <w:r w:rsidRPr="00684616">
              <w:rPr>
                <w:color w:val="000000"/>
              </w:rPr>
              <w:t>03</w:t>
            </w:r>
          </w:p>
        </w:tc>
        <w:tc>
          <w:tcPr>
            <w:tcW w:w="709" w:type="dxa"/>
            <w:tcBorders>
              <w:top w:val="nil"/>
              <w:left w:val="nil"/>
              <w:bottom w:val="nil"/>
              <w:right w:val="nil"/>
            </w:tcBorders>
            <w:shd w:val="clear" w:color="auto" w:fill="auto"/>
          </w:tcPr>
          <w:p w14:paraId="1C9C4FD0" w14:textId="77777777" w:rsidR="009160BF" w:rsidRPr="00684616" w:rsidRDefault="009160BF" w:rsidP="00A0782B">
            <w:pPr>
              <w:spacing w:line="192" w:lineRule="auto"/>
              <w:jc w:val="center"/>
              <w:rPr>
                <w:color w:val="000000"/>
              </w:rPr>
            </w:pPr>
            <w:r w:rsidRPr="00684616">
              <w:rPr>
                <w:color w:val="000000"/>
              </w:rPr>
              <w:t>10</w:t>
            </w:r>
          </w:p>
        </w:tc>
        <w:tc>
          <w:tcPr>
            <w:tcW w:w="1980" w:type="dxa"/>
            <w:tcBorders>
              <w:top w:val="nil"/>
              <w:left w:val="nil"/>
              <w:bottom w:val="nil"/>
              <w:right w:val="nil"/>
            </w:tcBorders>
            <w:shd w:val="clear" w:color="auto" w:fill="auto"/>
          </w:tcPr>
          <w:p w14:paraId="33AE9BA1" w14:textId="77777777" w:rsidR="009160BF" w:rsidRPr="00684616" w:rsidRDefault="009160BF" w:rsidP="00A0782B">
            <w:pPr>
              <w:spacing w:line="192" w:lineRule="auto"/>
              <w:jc w:val="right"/>
              <w:rPr>
                <w:color w:val="000000"/>
              </w:rPr>
            </w:pPr>
            <w:r w:rsidRPr="00684616">
              <w:rPr>
                <w:color w:val="000000"/>
              </w:rPr>
              <w:t>12 400 068,49</w:t>
            </w:r>
          </w:p>
        </w:tc>
      </w:tr>
      <w:tr w:rsidR="009160BF" w:rsidRPr="00684616" w14:paraId="70197EFD" w14:textId="77777777" w:rsidTr="00B66429">
        <w:trPr>
          <w:trHeight w:val="270"/>
        </w:trPr>
        <w:tc>
          <w:tcPr>
            <w:tcW w:w="6776" w:type="dxa"/>
            <w:tcBorders>
              <w:top w:val="nil"/>
              <w:left w:val="nil"/>
              <w:bottom w:val="nil"/>
              <w:right w:val="nil"/>
            </w:tcBorders>
            <w:shd w:val="clear" w:color="auto" w:fill="auto"/>
          </w:tcPr>
          <w:p w14:paraId="16618ABC" w14:textId="77777777" w:rsidR="009160BF" w:rsidRPr="00684616" w:rsidRDefault="009160BF" w:rsidP="00A0782B">
            <w:pPr>
              <w:spacing w:line="192" w:lineRule="auto"/>
              <w:ind w:left="-57" w:right="-57"/>
              <w:jc w:val="both"/>
              <w:rPr>
                <w:color w:val="000000"/>
              </w:rPr>
            </w:pPr>
            <w:r w:rsidRPr="00684616">
              <w:rPr>
                <w:color w:val="000000"/>
              </w:rPr>
              <w:lastRenderedPageBreak/>
              <w:t>Другие вопросы в области национальной безопасности и правоохранительной деятельности</w:t>
            </w:r>
          </w:p>
        </w:tc>
        <w:tc>
          <w:tcPr>
            <w:tcW w:w="734" w:type="dxa"/>
            <w:tcBorders>
              <w:top w:val="nil"/>
              <w:left w:val="nil"/>
              <w:bottom w:val="nil"/>
              <w:right w:val="nil"/>
            </w:tcBorders>
            <w:shd w:val="clear" w:color="auto" w:fill="auto"/>
          </w:tcPr>
          <w:p w14:paraId="3713FFC0" w14:textId="77777777" w:rsidR="009160BF" w:rsidRPr="00684616" w:rsidRDefault="009160BF" w:rsidP="00A0782B">
            <w:pPr>
              <w:spacing w:line="192" w:lineRule="auto"/>
              <w:jc w:val="center"/>
              <w:rPr>
                <w:color w:val="000000"/>
              </w:rPr>
            </w:pPr>
            <w:r w:rsidRPr="00684616">
              <w:rPr>
                <w:color w:val="000000"/>
              </w:rPr>
              <w:t>03</w:t>
            </w:r>
          </w:p>
        </w:tc>
        <w:tc>
          <w:tcPr>
            <w:tcW w:w="709" w:type="dxa"/>
            <w:tcBorders>
              <w:top w:val="nil"/>
              <w:left w:val="nil"/>
              <w:bottom w:val="nil"/>
              <w:right w:val="nil"/>
            </w:tcBorders>
            <w:shd w:val="clear" w:color="auto" w:fill="auto"/>
          </w:tcPr>
          <w:p w14:paraId="15473E19" w14:textId="77777777" w:rsidR="009160BF" w:rsidRPr="00684616" w:rsidRDefault="009160BF" w:rsidP="00A0782B">
            <w:pPr>
              <w:spacing w:line="192" w:lineRule="auto"/>
              <w:jc w:val="center"/>
              <w:rPr>
                <w:color w:val="000000"/>
              </w:rPr>
            </w:pPr>
            <w:r w:rsidRPr="00684616">
              <w:rPr>
                <w:color w:val="000000"/>
              </w:rPr>
              <w:t>14</w:t>
            </w:r>
          </w:p>
        </w:tc>
        <w:tc>
          <w:tcPr>
            <w:tcW w:w="1980" w:type="dxa"/>
            <w:tcBorders>
              <w:top w:val="nil"/>
              <w:left w:val="nil"/>
              <w:bottom w:val="nil"/>
              <w:right w:val="nil"/>
            </w:tcBorders>
            <w:shd w:val="clear" w:color="auto" w:fill="auto"/>
          </w:tcPr>
          <w:p w14:paraId="6925F449" w14:textId="77777777" w:rsidR="009160BF" w:rsidRPr="00684616" w:rsidRDefault="009160BF" w:rsidP="00A0782B">
            <w:pPr>
              <w:spacing w:line="192" w:lineRule="auto"/>
              <w:jc w:val="right"/>
              <w:rPr>
                <w:color w:val="000000"/>
              </w:rPr>
            </w:pPr>
            <w:r w:rsidRPr="00684616">
              <w:rPr>
                <w:color w:val="000000"/>
              </w:rPr>
              <w:t>2 023 160,44</w:t>
            </w:r>
          </w:p>
        </w:tc>
      </w:tr>
      <w:tr w:rsidR="009160BF" w:rsidRPr="00684616" w14:paraId="7928B567" w14:textId="77777777" w:rsidTr="00B66429">
        <w:trPr>
          <w:trHeight w:val="270"/>
        </w:trPr>
        <w:tc>
          <w:tcPr>
            <w:tcW w:w="6776" w:type="dxa"/>
            <w:tcBorders>
              <w:top w:val="nil"/>
              <w:left w:val="nil"/>
              <w:bottom w:val="nil"/>
              <w:right w:val="nil"/>
            </w:tcBorders>
            <w:shd w:val="clear" w:color="auto" w:fill="auto"/>
          </w:tcPr>
          <w:p w14:paraId="1D29B463" w14:textId="77777777" w:rsidR="009160BF" w:rsidRPr="00684616" w:rsidRDefault="009160BF" w:rsidP="00A0782B">
            <w:pPr>
              <w:spacing w:line="192" w:lineRule="auto"/>
              <w:ind w:left="-57" w:right="-57"/>
              <w:jc w:val="both"/>
              <w:rPr>
                <w:color w:val="000000"/>
              </w:rPr>
            </w:pPr>
            <w:r w:rsidRPr="00684616">
              <w:rPr>
                <w:color w:val="000000"/>
              </w:rPr>
              <w:t>НАЦИОНАЛЬНАЯ ЭКОНОМИКА</w:t>
            </w:r>
          </w:p>
        </w:tc>
        <w:tc>
          <w:tcPr>
            <w:tcW w:w="734" w:type="dxa"/>
            <w:tcBorders>
              <w:top w:val="nil"/>
              <w:left w:val="nil"/>
              <w:bottom w:val="nil"/>
              <w:right w:val="nil"/>
            </w:tcBorders>
            <w:shd w:val="clear" w:color="auto" w:fill="auto"/>
          </w:tcPr>
          <w:p w14:paraId="63F9F2D5" w14:textId="77777777" w:rsidR="009160BF" w:rsidRPr="00684616" w:rsidRDefault="009160BF" w:rsidP="00A0782B">
            <w:pPr>
              <w:spacing w:line="192" w:lineRule="auto"/>
              <w:jc w:val="center"/>
              <w:rPr>
                <w:color w:val="000000"/>
              </w:rPr>
            </w:pPr>
            <w:r w:rsidRPr="00684616">
              <w:rPr>
                <w:color w:val="000000"/>
              </w:rPr>
              <w:t>04</w:t>
            </w:r>
          </w:p>
        </w:tc>
        <w:tc>
          <w:tcPr>
            <w:tcW w:w="709" w:type="dxa"/>
            <w:tcBorders>
              <w:top w:val="nil"/>
              <w:left w:val="nil"/>
              <w:bottom w:val="nil"/>
              <w:right w:val="nil"/>
            </w:tcBorders>
            <w:shd w:val="clear" w:color="auto" w:fill="auto"/>
          </w:tcPr>
          <w:p w14:paraId="06E5D06A"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39792FBA" w14:textId="77777777" w:rsidR="009160BF" w:rsidRPr="00684616" w:rsidRDefault="009160BF" w:rsidP="00A0782B">
            <w:pPr>
              <w:spacing w:line="192" w:lineRule="auto"/>
              <w:jc w:val="right"/>
              <w:rPr>
                <w:color w:val="000000"/>
              </w:rPr>
            </w:pPr>
            <w:r w:rsidRPr="00684616">
              <w:rPr>
                <w:color w:val="000000"/>
              </w:rPr>
              <w:t>381 160 831,14</w:t>
            </w:r>
          </w:p>
        </w:tc>
      </w:tr>
      <w:tr w:rsidR="009160BF" w:rsidRPr="00684616" w14:paraId="47466223" w14:textId="77777777" w:rsidTr="00B66429">
        <w:trPr>
          <w:trHeight w:val="270"/>
        </w:trPr>
        <w:tc>
          <w:tcPr>
            <w:tcW w:w="6776" w:type="dxa"/>
            <w:tcBorders>
              <w:top w:val="nil"/>
              <w:left w:val="nil"/>
              <w:bottom w:val="nil"/>
              <w:right w:val="nil"/>
            </w:tcBorders>
            <w:shd w:val="clear" w:color="auto" w:fill="auto"/>
          </w:tcPr>
          <w:p w14:paraId="29C43185" w14:textId="77777777" w:rsidR="009160BF" w:rsidRPr="00684616" w:rsidRDefault="009160BF" w:rsidP="00A0782B">
            <w:pPr>
              <w:spacing w:line="192" w:lineRule="auto"/>
              <w:ind w:left="-57" w:right="-57"/>
              <w:jc w:val="both"/>
              <w:rPr>
                <w:color w:val="000000"/>
              </w:rPr>
            </w:pPr>
            <w:r w:rsidRPr="00684616">
              <w:rPr>
                <w:color w:val="000000"/>
              </w:rPr>
              <w:t>Сельское хозяйство и рыболовство</w:t>
            </w:r>
          </w:p>
        </w:tc>
        <w:tc>
          <w:tcPr>
            <w:tcW w:w="734" w:type="dxa"/>
            <w:tcBorders>
              <w:top w:val="nil"/>
              <w:left w:val="nil"/>
              <w:bottom w:val="nil"/>
              <w:right w:val="nil"/>
            </w:tcBorders>
            <w:shd w:val="clear" w:color="auto" w:fill="auto"/>
          </w:tcPr>
          <w:p w14:paraId="66AC93F4" w14:textId="77777777" w:rsidR="009160BF" w:rsidRPr="00684616" w:rsidRDefault="009160BF" w:rsidP="00A0782B">
            <w:pPr>
              <w:spacing w:line="192" w:lineRule="auto"/>
              <w:jc w:val="center"/>
              <w:rPr>
                <w:color w:val="000000"/>
              </w:rPr>
            </w:pPr>
            <w:r w:rsidRPr="00684616">
              <w:rPr>
                <w:color w:val="000000"/>
              </w:rPr>
              <w:t>04</w:t>
            </w:r>
          </w:p>
        </w:tc>
        <w:tc>
          <w:tcPr>
            <w:tcW w:w="709" w:type="dxa"/>
            <w:tcBorders>
              <w:top w:val="nil"/>
              <w:left w:val="nil"/>
              <w:bottom w:val="nil"/>
              <w:right w:val="nil"/>
            </w:tcBorders>
            <w:shd w:val="clear" w:color="auto" w:fill="auto"/>
          </w:tcPr>
          <w:p w14:paraId="05B4F347" w14:textId="77777777" w:rsidR="009160BF" w:rsidRPr="00684616" w:rsidRDefault="009160BF" w:rsidP="00A0782B">
            <w:pPr>
              <w:spacing w:line="192" w:lineRule="auto"/>
              <w:jc w:val="center"/>
              <w:rPr>
                <w:color w:val="000000"/>
              </w:rPr>
            </w:pPr>
            <w:r w:rsidRPr="00684616">
              <w:rPr>
                <w:color w:val="000000"/>
              </w:rPr>
              <w:t>05</w:t>
            </w:r>
          </w:p>
        </w:tc>
        <w:tc>
          <w:tcPr>
            <w:tcW w:w="1980" w:type="dxa"/>
            <w:tcBorders>
              <w:top w:val="nil"/>
              <w:left w:val="nil"/>
              <w:bottom w:val="nil"/>
              <w:right w:val="nil"/>
            </w:tcBorders>
            <w:shd w:val="clear" w:color="auto" w:fill="auto"/>
          </w:tcPr>
          <w:p w14:paraId="09E59308" w14:textId="77777777" w:rsidR="009160BF" w:rsidRPr="00684616" w:rsidRDefault="009160BF" w:rsidP="00A0782B">
            <w:pPr>
              <w:spacing w:line="192" w:lineRule="auto"/>
              <w:jc w:val="right"/>
              <w:rPr>
                <w:color w:val="000000"/>
              </w:rPr>
            </w:pPr>
            <w:r w:rsidRPr="00684616">
              <w:rPr>
                <w:color w:val="000000"/>
              </w:rPr>
              <w:t>13 567 431,33</w:t>
            </w:r>
          </w:p>
        </w:tc>
      </w:tr>
      <w:tr w:rsidR="009160BF" w:rsidRPr="00684616" w14:paraId="2814C999" w14:textId="77777777" w:rsidTr="00B66429">
        <w:trPr>
          <w:trHeight w:val="270"/>
        </w:trPr>
        <w:tc>
          <w:tcPr>
            <w:tcW w:w="6776" w:type="dxa"/>
            <w:tcBorders>
              <w:top w:val="nil"/>
              <w:left w:val="nil"/>
              <w:bottom w:val="nil"/>
              <w:right w:val="nil"/>
            </w:tcBorders>
            <w:shd w:val="clear" w:color="auto" w:fill="auto"/>
          </w:tcPr>
          <w:p w14:paraId="722FB673" w14:textId="77777777" w:rsidR="009160BF" w:rsidRPr="00684616" w:rsidRDefault="009160BF" w:rsidP="00A0782B">
            <w:pPr>
              <w:spacing w:line="192" w:lineRule="auto"/>
              <w:ind w:left="-57" w:right="-57"/>
              <w:jc w:val="both"/>
              <w:rPr>
                <w:color w:val="000000"/>
              </w:rPr>
            </w:pPr>
            <w:r w:rsidRPr="00684616">
              <w:rPr>
                <w:color w:val="000000"/>
              </w:rPr>
              <w:t>Дорожное хозяйство (дорожные фонды)</w:t>
            </w:r>
          </w:p>
        </w:tc>
        <w:tc>
          <w:tcPr>
            <w:tcW w:w="734" w:type="dxa"/>
            <w:tcBorders>
              <w:top w:val="nil"/>
              <w:left w:val="nil"/>
              <w:bottom w:val="nil"/>
              <w:right w:val="nil"/>
            </w:tcBorders>
            <w:shd w:val="clear" w:color="auto" w:fill="auto"/>
          </w:tcPr>
          <w:p w14:paraId="2B773C89" w14:textId="77777777" w:rsidR="009160BF" w:rsidRPr="00684616" w:rsidRDefault="009160BF" w:rsidP="00A0782B">
            <w:pPr>
              <w:spacing w:line="192" w:lineRule="auto"/>
              <w:jc w:val="center"/>
              <w:rPr>
                <w:color w:val="000000"/>
              </w:rPr>
            </w:pPr>
            <w:r w:rsidRPr="00684616">
              <w:rPr>
                <w:color w:val="000000"/>
              </w:rPr>
              <w:t>04</w:t>
            </w:r>
          </w:p>
        </w:tc>
        <w:tc>
          <w:tcPr>
            <w:tcW w:w="709" w:type="dxa"/>
            <w:tcBorders>
              <w:top w:val="nil"/>
              <w:left w:val="nil"/>
              <w:bottom w:val="nil"/>
              <w:right w:val="nil"/>
            </w:tcBorders>
            <w:shd w:val="clear" w:color="auto" w:fill="auto"/>
          </w:tcPr>
          <w:p w14:paraId="185A16D5" w14:textId="77777777" w:rsidR="009160BF" w:rsidRPr="00684616" w:rsidRDefault="009160BF" w:rsidP="00A0782B">
            <w:pPr>
              <w:spacing w:line="192" w:lineRule="auto"/>
              <w:jc w:val="center"/>
              <w:rPr>
                <w:color w:val="000000"/>
              </w:rPr>
            </w:pPr>
            <w:r w:rsidRPr="00684616">
              <w:rPr>
                <w:color w:val="000000"/>
              </w:rPr>
              <w:t>09</w:t>
            </w:r>
          </w:p>
        </w:tc>
        <w:tc>
          <w:tcPr>
            <w:tcW w:w="1980" w:type="dxa"/>
            <w:tcBorders>
              <w:top w:val="nil"/>
              <w:left w:val="nil"/>
              <w:bottom w:val="nil"/>
              <w:right w:val="nil"/>
            </w:tcBorders>
            <w:shd w:val="clear" w:color="auto" w:fill="auto"/>
          </w:tcPr>
          <w:p w14:paraId="532AB2A8" w14:textId="77777777" w:rsidR="009160BF" w:rsidRPr="00684616" w:rsidRDefault="009160BF" w:rsidP="00A0782B">
            <w:pPr>
              <w:spacing w:line="192" w:lineRule="auto"/>
              <w:jc w:val="right"/>
              <w:rPr>
                <w:color w:val="000000"/>
              </w:rPr>
            </w:pPr>
            <w:r w:rsidRPr="00684616">
              <w:rPr>
                <w:color w:val="000000"/>
              </w:rPr>
              <w:t>366 065 789,81</w:t>
            </w:r>
          </w:p>
        </w:tc>
      </w:tr>
      <w:tr w:rsidR="009160BF" w:rsidRPr="00684616" w14:paraId="54CBB694" w14:textId="77777777" w:rsidTr="00B66429">
        <w:trPr>
          <w:trHeight w:val="270"/>
        </w:trPr>
        <w:tc>
          <w:tcPr>
            <w:tcW w:w="6776" w:type="dxa"/>
            <w:tcBorders>
              <w:top w:val="nil"/>
              <w:left w:val="nil"/>
              <w:bottom w:val="nil"/>
              <w:right w:val="nil"/>
            </w:tcBorders>
            <w:shd w:val="clear" w:color="auto" w:fill="auto"/>
          </w:tcPr>
          <w:p w14:paraId="4086C202" w14:textId="77777777" w:rsidR="009160BF" w:rsidRPr="00684616" w:rsidRDefault="009160BF" w:rsidP="00A0782B">
            <w:pPr>
              <w:spacing w:line="192" w:lineRule="auto"/>
              <w:ind w:left="-57" w:right="-57"/>
              <w:jc w:val="both"/>
              <w:rPr>
                <w:color w:val="000000"/>
              </w:rPr>
            </w:pPr>
            <w:r w:rsidRPr="00684616">
              <w:rPr>
                <w:color w:val="000000"/>
              </w:rPr>
              <w:t>Другие вопросы в области национальной экономики</w:t>
            </w:r>
          </w:p>
        </w:tc>
        <w:tc>
          <w:tcPr>
            <w:tcW w:w="734" w:type="dxa"/>
            <w:tcBorders>
              <w:top w:val="nil"/>
              <w:left w:val="nil"/>
              <w:bottom w:val="nil"/>
              <w:right w:val="nil"/>
            </w:tcBorders>
            <w:shd w:val="clear" w:color="auto" w:fill="auto"/>
          </w:tcPr>
          <w:p w14:paraId="0CCD8EE3" w14:textId="77777777" w:rsidR="009160BF" w:rsidRPr="00684616" w:rsidRDefault="009160BF" w:rsidP="00A0782B">
            <w:pPr>
              <w:spacing w:line="192" w:lineRule="auto"/>
              <w:jc w:val="center"/>
              <w:rPr>
                <w:color w:val="000000"/>
              </w:rPr>
            </w:pPr>
            <w:r w:rsidRPr="00684616">
              <w:rPr>
                <w:color w:val="000000"/>
              </w:rPr>
              <w:t>04</w:t>
            </w:r>
          </w:p>
        </w:tc>
        <w:tc>
          <w:tcPr>
            <w:tcW w:w="709" w:type="dxa"/>
            <w:tcBorders>
              <w:top w:val="nil"/>
              <w:left w:val="nil"/>
              <w:bottom w:val="nil"/>
              <w:right w:val="nil"/>
            </w:tcBorders>
            <w:shd w:val="clear" w:color="auto" w:fill="auto"/>
          </w:tcPr>
          <w:p w14:paraId="44EF4ADE" w14:textId="77777777" w:rsidR="009160BF" w:rsidRPr="00684616" w:rsidRDefault="009160BF" w:rsidP="00A0782B">
            <w:pPr>
              <w:spacing w:line="192" w:lineRule="auto"/>
              <w:jc w:val="center"/>
              <w:rPr>
                <w:color w:val="000000"/>
              </w:rPr>
            </w:pPr>
            <w:r w:rsidRPr="00684616">
              <w:rPr>
                <w:color w:val="000000"/>
              </w:rPr>
              <w:t>12</w:t>
            </w:r>
          </w:p>
        </w:tc>
        <w:tc>
          <w:tcPr>
            <w:tcW w:w="1980" w:type="dxa"/>
            <w:tcBorders>
              <w:top w:val="nil"/>
              <w:left w:val="nil"/>
              <w:bottom w:val="nil"/>
              <w:right w:val="nil"/>
            </w:tcBorders>
            <w:shd w:val="clear" w:color="auto" w:fill="auto"/>
          </w:tcPr>
          <w:p w14:paraId="2B180D87" w14:textId="77777777" w:rsidR="009160BF" w:rsidRPr="00684616" w:rsidRDefault="009160BF" w:rsidP="00A0782B">
            <w:pPr>
              <w:spacing w:line="192" w:lineRule="auto"/>
              <w:jc w:val="right"/>
              <w:rPr>
                <w:color w:val="000000"/>
              </w:rPr>
            </w:pPr>
            <w:r w:rsidRPr="00684616">
              <w:rPr>
                <w:color w:val="000000"/>
              </w:rPr>
              <w:t>1 527 610,00</w:t>
            </w:r>
          </w:p>
        </w:tc>
      </w:tr>
      <w:tr w:rsidR="009160BF" w:rsidRPr="00684616" w14:paraId="669F1F46" w14:textId="77777777" w:rsidTr="00B66429">
        <w:trPr>
          <w:trHeight w:val="270"/>
        </w:trPr>
        <w:tc>
          <w:tcPr>
            <w:tcW w:w="6776" w:type="dxa"/>
            <w:tcBorders>
              <w:top w:val="nil"/>
              <w:left w:val="nil"/>
              <w:bottom w:val="nil"/>
              <w:right w:val="nil"/>
            </w:tcBorders>
            <w:shd w:val="clear" w:color="auto" w:fill="auto"/>
          </w:tcPr>
          <w:p w14:paraId="262830FF" w14:textId="77777777" w:rsidR="009160BF" w:rsidRPr="00684616" w:rsidRDefault="009160BF" w:rsidP="00A0782B">
            <w:pPr>
              <w:spacing w:line="192" w:lineRule="auto"/>
              <w:ind w:left="-57" w:right="-57"/>
              <w:jc w:val="both"/>
              <w:rPr>
                <w:color w:val="000000"/>
              </w:rPr>
            </w:pPr>
            <w:r w:rsidRPr="00684616">
              <w:rPr>
                <w:color w:val="000000"/>
              </w:rPr>
              <w:t>ЖИЛИЩНО-КОММУНАЛЬНОЕ ХОЗЯЙСТВО</w:t>
            </w:r>
          </w:p>
        </w:tc>
        <w:tc>
          <w:tcPr>
            <w:tcW w:w="734" w:type="dxa"/>
            <w:tcBorders>
              <w:top w:val="nil"/>
              <w:left w:val="nil"/>
              <w:bottom w:val="nil"/>
              <w:right w:val="nil"/>
            </w:tcBorders>
            <w:shd w:val="clear" w:color="auto" w:fill="auto"/>
          </w:tcPr>
          <w:p w14:paraId="6EEC6952" w14:textId="77777777" w:rsidR="009160BF" w:rsidRPr="00684616" w:rsidRDefault="009160BF" w:rsidP="00A0782B">
            <w:pPr>
              <w:spacing w:line="192" w:lineRule="auto"/>
              <w:jc w:val="center"/>
              <w:rPr>
                <w:color w:val="000000"/>
              </w:rPr>
            </w:pPr>
            <w:r w:rsidRPr="00684616">
              <w:rPr>
                <w:color w:val="000000"/>
              </w:rPr>
              <w:t>05</w:t>
            </w:r>
          </w:p>
        </w:tc>
        <w:tc>
          <w:tcPr>
            <w:tcW w:w="709" w:type="dxa"/>
            <w:tcBorders>
              <w:top w:val="nil"/>
              <w:left w:val="nil"/>
              <w:bottom w:val="nil"/>
              <w:right w:val="nil"/>
            </w:tcBorders>
            <w:shd w:val="clear" w:color="auto" w:fill="auto"/>
          </w:tcPr>
          <w:p w14:paraId="7E9161F3"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2A67AE86" w14:textId="77777777" w:rsidR="009160BF" w:rsidRPr="00684616" w:rsidRDefault="009160BF" w:rsidP="00A0782B">
            <w:pPr>
              <w:spacing w:line="192" w:lineRule="auto"/>
              <w:jc w:val="right"/>
              <w:rPr>
                <w:color w:val="000000"/>
              </w:rPr>
            </w:pPr>
            <w:r w:rsidRPr="00684616">
              <w:rPr>
                <w:color w:val="000000"/>
              </w:rPr>
              <w:t>250 019 641,35</w:t>
            </w:r>
          </w:p>
        </w:tc>
      </w:tr>
      <w:tr w:rsidR="009160BF" w:rsidRPr="00684616" w14:paraId="0AAB60D6" w14:textId="77777777" w:rsidTr="00B66429">
        <w:trPr>
          <w:trHeight w:val="270"/>
        </w:trPr>
        <w:tc>
          <w:tcPr>
            <w:tcW w:w="6776" w:type="dxa"/>
            <w:tcBorders>
              <w:top w:val="nil"/>
              <w:left w:val="nil"/>
              <w:bottom w:val="nil"/>
              <w:right w:val="nil"/>
            </w:tcBorders>
            <w:shd w:val="clear" w:color="auto" w:fill="auto"/>
          </w:tcPr>
          <w:p w14:paraId="017F9D0C" w14:textId="77777777" w:rsidR="009160BF" w:rsidRPr="00684616" w:rsidRDefault="009160BF" w:rsidP="00A0782B">
            <w:pPr>
              <w:spacing w:line="192" w:lineRule="auto"/>
              <w:ind w:left="-57" w:right="-57"/>
              <w:jc w:val="both"/>
              <w:rPr>
                <w:color w:val="000000"/>
              </w:rPr>
            </w:pPr>
            <w:r w:rsidRPr="00684616">
              <w:rPr>
                <w:color w:val="000000"/>
              </w:rPr>
              <w:t>Жилищное хозяйство</w:t>
            </w:r>
          </w:p>
        </w:tc>
        <w:tc>
          <w:tcPr>
            <w:tcW w:w="734" w:type="dxa"/>
            <w:tcBorders>
              <w:top w:val="nil"/>
              <w:left w:val="nil"/>
              <w:bottom w:val="nil"/>
              <w:right w:val="nil"/>
            </w:tcBorders>
            <w:shd w:val="clear" w:color="auto" w:fill="auto"/>
          </w:tcPr>
          <w:p w14:paraId="17B875F5" w14:textId="77777777" w:rsidR="009160BF" w:rsidRPr="00684616" w:rsidRDefault="009160BF" w:rsidP="00A0782B">
            <w:pPr>
              <w:spacing w:line="192" w:lineRule="auto"/>
              <w:jc w:val="center"/>
              <w:rPr>
                <w:color w:val="000000"/>
              </w:rPr>
            </w:pPr>
            <w:r w:rsidRPr="00684616">
              <w:rPr>
                <w:color w:val="000000"/>
              </w:rPr>
              <w:t>05</w:t>
            </w:r>
          </w:p>
        </w:tc>
        <w:tc>
          <w:tcPr>
            <w:tcW w:w="709" w:type="dxa"/>
            <w:tcBorders>
              <w:top w:val="nil"/>
              <w:left w:val="nil"/>
              <w:bottom w:val="nil"/>
              <w:right w:val="nil"/>
            </w:tcBorders>
            <w:shd w:val="clear" w:color="auto" w:fill="auto"/>
          </w:tcPr>
          <w:p w14:paraId="1A91EC02" w14:textId="77777777" w:rsidR="009160BF" w:rsidRPr="00684616" w:rsidRDefault="009160BF" w:rsidP="00A0782B">
            <w:pPr>
              <w:spacing w:line="192" w:lineRule="auto"/>
              <w:jc w:val="center"/>
              <w:rPr>
                <w:color w:val="000000"/>
              </w:rPr>
            </w:pPr>
            <w:r w:rsidRPr="00684616">
              <w:rPr>
                <w:color w:val="000000"/>
              </w:rPr>
              <w:t>01</w:t>
            </w:r>
          </w:p>
        </w:tc>
        <w:tc>
          <w:tcPr>
            <w:tcW w:w="1980" w:type="dxa"/>
            <w:tcBorders>
              <w:top w:val="nil"/>
              <w:left w:val="nil"/>
              <w:bottom w:val="nil"/>
              <w:right w:val="nil"/>
            </w:tcBorders>
            <w:shd w:val="clear" w:color="auto" w:fill="auto"/>
          </w:tcPr>
          <w:p w14:paraId="6B17C9F3" w14:textId="77777777" w:rsidR="009160BF" w:rsidRPr="00684616" w:rsidRDefault="009160BF" w:rsidP="00A0782B">
            <w:pPr>
              <w:spacing w:line="192" w:lineRule="auto"/>
              <w:jc w:val="right"/>
              <w:rPr>
                <w:color w:val="000000"/>
              </w:rPr>
            </w:pPr>
            <w:r w:rsidRPr="00684616">
              <w:rPr>
                <w:color w:val="000000"/>
              </w:rPr>
              <w:t>883 119,88</w:t>
            </w:r>
          </w:p>
        </w:tc>
      </w:tr>
      <w:tr w:rsidR="009160BF" w:rsidRPr="00684616" w14:paraId="5DC2D159" w14:textId="77777777" w:rsidTr="00B66429">
        <w:trPr>
          <w:trHeight w:val="270"/>
        </w:trPr>
        <w:tc>
          <w:tcPr>
            <w:tcW w:w="6776" w:type="dxa"/>
            <w:tcBorders>
              <w:top w:val="nil"/>
              <w:left w:val="nil"/>
              <w:bottom w:val="nil"/>
              <w:right w:val="nil"/>
            </w:tcBorders>
            <w:shd w:val="clear" w:color="auto" w:fill="auto"/>
          </w:tcPr>
          <w:p w14:paraId="6BAE9CAC" w14:textId="77777777" w:rsidR="009160BF" w:rsidRPr="00684616" w:rsidRDefault="009160BF" w:rsidP="00A0782B">
            <w:pPr>
              <w:spacing w:line="192" w:lineRule="auto"/>
              <w:ind w:left="-57" w:right="-57"/>
              <w:jc w:val="both"/>
              <w:rPr>
                <w:color w:val="000000"/>
              </w:rPr>
            </w:pPr>
            <w:r w:rsidRPr="00684616">
              <w:rPr>
                <w:color w:val="000000"/>
              </w:rPr>
              <w:t>Коммунальное хозяйство</w:t>
            </w:r>
          </w:p>
        </w:tc>
        <w:tc>
          <w:tcPr>
            <w:tcW w:w="734" w:type="dxa"/>
            <w:tcBorders>
              <w:top w:val="nil"/>
              <w:left w:val="nil"/>
              <w:bottom w:val="nil"/>
              <w:right w:val="nil"/>
            </w:tcBorders>
            <w:shd w:val="clear" w:color="auto" w:fill="auto"/>
          </w:tcPr>
          <w:p w14:paraId="24BD75C3" w14:textId="77777777" w:rsidR="009160BF" w:rsidRPr="00684616" w:rsidRDefault="009160BF" w:rsidP="00A0782B">
            <w:pPr>
              <w:spacing w:line="192" w:lineRule="auto"/>
              <w:jc w:val="center"/>
              <w:rPr>
                <w:color w:val="000000"/>
              </w:rPr>
            </w:pPr>
            <w:r w:rsidRPr="00684616">
              <w:rPr>
                <w:color w:val="000000"/>
              </w:rPr>
              <w:t>05</w:t>
            </w:r>
          </w:p>
        </w:tc>
        <w:tc>
          <w:tcPr>
            <w:tcW w:w="709" w:type="dxa"/>
            <w:tcBorders>
              <w:top w:val="nil"/>
              <w:left w:val="nil"/>
              <w:bottom w:val="nil"/>
              <w:right w:val="nil"/>
            </w:tcBorders>
            <w:shd w:val="clear" w:color="auto" w:fill="auto"/>
          </w:tcPr>
          <w:p w14:paraId="135B764F" w14:textId="77777777" w:rsidR="009160BF" w:rsidRPr="00684616" w:rsidRDefault="009160BF" w:rsidP="00A0782B">
            <w:pPr>
              <w:spacing w:line="192" w:lineRule="auto"/>
              <w:jc w:val="center"/>
              <w:rPr>
                <w:color w:val="000000"/>
              </w:rPr>
            </w:pPr>
            <w:r w:rsidRPr="00684616">
              <w:rPr>
                <w:color w:val="000000"/>
              </w:rPr>
              <w:t>02</w:t>
            </w:r>
          </w:p>
        </w:tc>
        <w:tc>
          <w:tcPr>
            <w:tcW w:w="1980" w:type="dxa"/>
            <w:tcBorders>
              <w:top w:val="nil"/>
              <w:left w:val="nil"/>
              <w:bottom w:val="nil"/>
              <w:right w:val="nil"/>
            </w:tcBorders>
            <w:shd w:val="clear" w:color="auto" w:fill="auto"/>
          </w:tcPr>
          <w:p w14:paraId="36D67E94" w14:textId="77777777" w:rsidR="009160BF" w:rsidRPr="00684616" w:rsidRDefault="009160BF" w:rsidP="00A0782B">
            <w:pPr>
              <w:spacing w:line="192" w:lineRule="auto"/>
              <w:jc w:val="right"/>
              <w:rPr>
                <w:color w:val="000000"/>
              </w:rPr>
            </w:pPr>
            <w:r w:rsidRPr="00684616">
              <w:rPr>
                <w:color w:val="000000"/>
              </w:rPr>
              <w:t>4 792 080,33</w:t>
            </w:r>
          </w:p>
        </w:tc>
      </w:tr>
      <w:tr w:rsidR="009160BF" w:rsidRPr="00684616" w14:paraId="780532D2" w14:textId="77777777" w:rsidTr="00B66429">
        <w:trPr>
          <w:trHeight w:val="270"/>
        </w:trPr>
        <w:tc>
          <w:tcPr>
            <w:tcW w:w="6776" w:type="dxa"/>
            <w:tcBorders>
              <w:top w:val="nil"/>
              <w:left w:val="nil"/>
              <w:bottom w:val="nil"/>
              <w:right w:val="nil"/>
            </w:tcBorders>
            <w:shd w:val="clear" w:color="auto" w:fill="auto"/>
          </w:tcPr>
          <w:p w14:paraId="15E63E84" w14:textId="77777777" w:rsidR="009160BF" w:rsidRPr="00684616" w:rsidRDefault="009160BF" w:rsidP="00A0782B">
            <w:pPr>
              <w:spacing w:line="192" w:lineRule="auto"/>
              <w:ind w:left="-57" w:right="-57"/>
              <w:jc w:val="both"/>
              <w:rPr>
                <w:color w:val="000000"/>
              </w:rPr>
            </w:pPr>
            <w:r w:rsidRPr="00684616">
              <w:rPr>
                <w:color w:val="000000"/>
              </w:rPr>
              <w:t>Благоустройство</w:t>
            </w:r>
          </w:p>
        </w:tc>
        <w:tc>
          <w:tcPr>
            <w:tcW w:w="734" w:type="dxa"/>
            <w:tcBorders>
              <w:top w:val="nil"/>
              <w:left w:val="nil"/>
              <w:bottom w:val="nil"/>
              <w:right w:val="nil"/>
            </w:tcBorders>
            <w:shd w:val="clear" w:color="auto" w:fill="auto"/>
          </w:tcPr>
          <w:p w14:paraId="3CF9191B" w14:textId="77777777" w:rsidR="009160BF" w:rsidRPr="00684616" w:rsidRDefault="009160BF" w:rsidP="00A0782B">
            <w:pPr>
              <w:spacing w:line="192" w:lineRule="auto"/>
              <w:jc w:val="center"/>
              <w:rPr>
                <w:color w:val="000000"/>
              </w:rPr>
            </w:pPr>
            <w:r w:rsidRPr="00684616">
              <w:rPr>
                <w:color w:val="000000"/>
              </w:rPr>
              <w:t>05</w:t>
            </w:r>
          </w:p>
        </w:tc>
        <w:tc>
          <w:tcPr>
            <w:tcW w:w="709" w:type="dxa"/>
            <w:tcBorders>
              <w:top w:val="nil"/>
              <w:left w:val="nil"/>
              <w:bottom w:val="nil"/>
              <w:right w:val="nil"/>
            </w:tcBorders>
            <w:shd w:val="clear" w:color="auto" w:fill="auto"/>
          </w:tcPr>
          <w:p w14:paraId="3B4501C4" w14:textId="77777777" w:rsidR="009160BF" w:rsidRPr="00684616" w:rsidRDefault="009160BF" w:rsidP="00A0782B">
            <w:pPr>
              <w:spacing w:line="192" w:lineRule="auto"/>
              <w:jc w:val="center"/>
              <w:rPr>
                <w:color w:val="000000"/>
              </w:rPr>
            </w:pPr>
            <w:r w:rsidRPr="00684616">
              <w:rPr>
                <w:color w:val="000000"/>
              </w:rPr>
              <w:t>03</w:t>
            </w:r>
          </w:p>
        </w:tc>
        <w:tc>
          <w:tcPr>
            <w:tcW w:w="1980" w:type="dxa"/>
            <w:tcBorders>
              <w:top w:val="nil"/>
              <w:left w:val="nil"/>
              <w:bottom w:val="nil"/>
              <w:right w:val="nil"/>
            </w:tcBorders>
            <w:shd w:val="clear" w:color="auto" w:fill="auto"/>
          </w:tcPr>
          <w:p w14:paraId="616197B0" w14:textId="77777777" w:rsidR="009160BF" w:rsidRPr="00684616" w:rsidRDefault="009160BF" w:rsidP="00A0782B">
            <w:pPr>
              <w:spacing w:line="192" w:lineRule="auto"/>
              <w:jc w:val="right"/>
              <w:rPr>
                <w:color w:val="000000"/>
              </w:rPr>
            </w:pPr>
            <w:r w:rsidRPr="00684616">
              <w:rPr>
                <w:color w:val="000000"/>
              </w:rPr>
              <w:t>157 156 731,14</w:t>
            </w:r>
          </w:p>
        </w:tc>
      </w:tr>
      <w:tr w:rsidR="009160BF" w:rsidRPr="00684616" w14:paraId="3558BCAF" w14:textId="77777777" w:rsidTr="00B66429">
        <w:trPr>
          <w:trHeight w:val="270"/>
        </w:trPr>
        <w:tc>
          <w:tcPr>
            <w:tcW w:w="6776" w:type="dxa"/>
            <w:tcBorders>
              <w:top w:val="nil"/>
              <w:left w:val="nil"/>
              <w:bottom w:val="nil"/>
              <w:right w:val="nil"/>
            </w:tcBorders>
            <w:shd w:val="clear" w:color="auto" w:fill="auto"/>
          </w:tcPr>
          <w:p w14:paraId="7A7B941A" w14:textId="77777777" w:rsidR="009160BF" w:rsidRPr="00684616" w:rsidRDefault="009160BF" w:rsidP="00A0782B">
            <w:pPr>
              <w:spacing w:line="192" w:lineRule="auto"/>
              <w:ind w:left="-57" w:right="-57"/>
              <w:jc w:val="both"/>
              <w:rPr>
                <w:color w:val="000000"/>
              </w:rPr>
            </w:pPr>
            <w:r w:rsidRPr="00684616">
              <w:rPr>
                <w:color w:val="000000"/>
              </w:rPr>
              <w:t>Другие вопросы в области жилищно-коммунального хозяйства</w:t>
            </w:r>
          </w:p>
        </w:tc>
        <w:tc>
          <w:tcPr>
            <w:tcW w:w="734" w:type="dxa"/>
            <w:tcBorders>
              <w:top w:val="nil"/>
              <w:left w:val="nil"/>
              <w:bottom w:val="nil"/>
              <w:right w:val="nil"/>
            </w:tcBorders>
            <w:shd w:val="clear" w:color="auto" w:fill="auto"/>
          </w:tcPr>
          <w:p w14:paraId="71EDA659" w14:textId="77777777" w:rsidR="009160BF" w:rsidRPr="00684616" w:rsidRDefault="009160BF" w:rsidP="00A0782B">
            <w:pPr>
              <w:spacing w:line="192" w:lineRule="auto"/>
              <w:jc w:val="center"/>
              <w:rPr>
                <w:color w:val="000000"/>
              </w:rPr>
            </w:pPr>
            <w:r w:rsidRPr="00684616">
              <w:rPr>
                <w:color w:val="000000"/>
              </w:rPr>
              <w:t>05</w:t>
            </w:r>
          </w:p>
        </w:tc>
        <w:tc>
          <w:tcPr>
            <w:tcW w:w="709" w:type="dxa"/>
            <w:tcBorders>
              <w:top w:val="nil"/>
              <w:left w:val="nil"/>
              <w:bottom w:val="nil"/>
              <w:right w:val="nil"/>
            </w:tcBorders>
            <w:shd w:val="clear" w:color="auto" w:fill="auto"/>
          </w:tcPr>
          <w:p w14:paraId="45139CBE" w14:textId="77777777" w:rsidR="009160BF" w:rsidRPr="00684616" w:rsidRDefault="009160BF" w:rsidP="00A0782B">
            <w:pPr>
              <w:spacing w:line="192" w:lineRule="auto"/>
              <w:jc w:val="center"/>
              <w:rPr>
                <w:color w:val="000000"/>
              </w:rPr>
            </w:pPr>
            <w:r w:rsidRPr="00684616">
              <w:rPr>
                <w:color w:val="000000"/>
              </w:rPr>
              <w:t>05</w:t>
            </w:r>
          </w:p>
        </w:tc>
        <w:tc>
          <w:tcPr>
            <w:tcW w:w="1980" w:type="dxa"/>
            <w:tcBorders>
              <w:top w:val="nil"/>
              <w:left w:val="nil"/>
              <w:bottom w:val="nil"/>
              <w:right w:val="nil"/>
            </w:tcBorders>
            <w:shd w:val="clear" w:color="auto" w:fill="auto"/>
          </w:tcPr>
          <w:p w14:paraId="1C70FAF8" w14:textId="77777777" w:rsidR="009160BF" w:rsidRPr="00684616" w:rsidRDefault="009160BF" w:rsidP="00A0782B">
            <w:pPr>
              <w:spacing w:line="192" w:lineRule="auto"/>
              <w:jc w:val="right"/>
              <w:rPr>
                <w:color w:val="000000"/>
              </w:rPr>
            </w:pPr>
            <w:r w:rsidRPr="00684616">
              <w:rPr>
                <w:color w:val="000000"/>
              </w:rPr>
              <w:t>87 187 710,00</w:t>
            </w:r>
          </w:p>
        </w:tc>
      </w:tr>
      <w:tr w:rsidR="009160BF" w:rsidRPr="00684616" w14:paraId="468C53BE" w14:textId="77777777" w:rsidTr="00B66429">
        <w:trPr>
          <w:trHeight w:val="270"/>
        </w:trPr>
        <w:tc>
          <w:tcPr>
            <w:tcW w:w="6776" w:type="dxa"/>
            <w:tcBorders>
              <w:top w:val="nil"/>
              <w:left w:val="nil"/>
              <w:bottom w:val="nil"/>
              <w:right w:val="nil"/>
            </w:tcBorders>
            <w:shd w:val="clear" w:color="auto" w:fill="auto"/>
          </w:tcPr>
          <w:p w14:paraId="284B4F15" w14:textId="77777777" w:rsidR="009160BF" w:rsidRPr="00684616" w:rsidRDefault="009160BF" w:rsidP="00A0782B">
            <w:pPr>
              <w:spacing w:line="192" w:lineRule="auto"/>
              <w:ind w:left="-57" w:right="-57"/>
              <w:jc w:val="both"/>
              <w:rPr>
                <w:color w:val="000000"/>
              </w:rPr>
            </w:pPr>
            <w:r w:rsidRPr="00684616">
              <w:rPr>
                <w:color w:val="000000"/>
              </w:rPr>
              <w:t>ОБРАЗОВАНИЕ</w:t>
            </w:r>
          </w:p>
        </w:tc>
        <w:tc>
          <w:tcPr>
            <w:tcW w:w="734" w:type="dxa"/>
            <w:tcBorders>
              <w:top w:val="nil"/>
              <w:left w:val="nil"/>
              <w:bottom w:val="nil"/>
              <w:right w:val="nil"/>
            </w:tcBorders>
            <w:shd w:val="clear" w:color="auto" w:fill="auto"/>
          </w:tcPr>
          <w:p w14:paraId="6C25935F" w14:textId="77777777" w:rsidR="009160BF" w:rsidRPr="00684616" w:rsidRDefault="009160BF" w:rsidP="00A0782B">
            <w:pPr>
              <w:spacing w:line="192" w:lineRule="auto"/>
              <w:jc w:val="center"/>
              <w:rPr>
                <w:color w:val="000000"/>
              </w:rPr>
            </w:pPr>
            <w:r w:rsidRPr="00684616">
              <w:rPr>
                <w:color w:val="000000"/>
              </w:rPr>
              <w:t>07</w:t>
            </w:r>
          </w:p>
        </w:tc>
        <w:tc>
          <w:tcPr>
            <w:tcW w:w="709" w:type="dxa"/>
            <w:tcBorders>
              <w:top w:val="nil"/>
              <w:left w:val="nil"/>
              <w:bottom w:val="nil"/>
              <w:right w:val="nil"/>
            </w:tcBorders>
            <w:shd w:val="clear" w:color="auto" w:fill="auto"/>
          </w:tcPr>
          <w:p w14:paraId="78938CE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4F929C8B" w14:textId="77777777" w:rsidR="009160BF" w:rsidRPr="00684616" w:rsidRDefault="009160BF" w:rsidP="00A0782B">
            <w:pPr>
              <w:spacing w:line="192" w:lineRule="auto"/>
              <w:jc w:val="right"/>
              <w:rPr>
                <w:color w:val="000000"/>
              </w:rPr>
            </w:pPr>
            <w:r w:rsidRPr="00684616">
              <w:rPr>
                <w:color w:val="000000"/>
              </w:rPr>
              <w:t>1 091 745 358,67</w:t>
            </w:r>
          </w:p>
        </w:tc>
      </w:tr>
      <w:tr w:rsidR="009160BF" w:rsidRPr="00684616" w14:paraId="18EFBEDC" w14:textId="77777777" w:rsidTr="00B66429">
        <w:trPr>
          <w:trHeight w:val="270"/>
        </w:trPr>
        <w:tc>
          <w:tcPr>
            <w:tcW w:w="6776" w:type="dxa"/>
            <w:tcBorders>
              <w:top w:val="nil"/>
              <w:left w:val="nil"/>
              <w:bottom w:val="nil"/>
              <w:right w:val="nil"/>
            </w:tcBorders>
            <w:shd w:val="clear" w:color="auto" w:fill="auto"/>
          </w:tcPr>
          <w:p w14:paraId="1075724C" w14:textId="77777777" w:rsidR="009160BF" w:rsidRPr="00684616" w:rsidRDefault="009160BF" w:rsidP="00A0782B">
            <w:pPr>
              <w:spacing w:line="192" w:lineRule="auto"/>
              <w:ind w:left="-57" w:right="-57"/>
              <w:jc w:val="both"/>
              <w:rPr>
                <w:color w:val="000000"/>
              </w:rPr>
            </w:pPr>
            <w:r w:rsidRPr="00684616">
              <w:rPr>
                <w:color w:val="000000"/>
              </w:rPr>
              <w:t>Дошкольное образование</w:t>
            </w:r>
          </w:p>
        </w:tc>
        <w:tc>
          <w:tcPr>
            <w:tcW w:w="734" w:type="dxa"/>
            <w:tcBorders>
              <w:top w:val="nil"/>
              <w:left w:val="nil"/>
              <w:bottom w:val="nil"/>
              <w:right w:val="nil"/>
            </w:tcBorders>
            <w:shd w:val="clear" w:color="auto" w:fill="auto"/>
          </w:tcPr>
          <w:p w14:paraId="04AE9206" w14:textId="77777777" w:rsidR="009160BF" w:rsidRPr="00684616" w:rsidRDefault="009160BF" w:rsidP="00A0782B">
            <w:pPr>
              <w:spacing w:line="192" w:lineRule="auto"/>
              <w:jc w:val="center"/>
              <w:rPr>
                <w:color w:val="000000"/>
              </w:rPr>
            </w:pPr>
            <w:r w:rsidRPr="00684616">
              <w:rPr>
                <w:color w:val="000000"/>
              </w:rPr>
              <w:t>07</w:t>
            </w:r>
          </w:p>
        </w:tc>
        <w:tc>
          <w:tcPr>
            <w:tcW w:w="709" w:type="dxa"/>
            <w:tcBorders>
              <w:top w:val="nil"/>
              <w:left w:val="nil"/>
              <w:bottom w:val="nil"/>
              <w:right w:val="nil"/>
            </w:tcBorders>
            <w:shd w:val="clear" w:color="auto" w:fill="auto"/>
          </w:tcPr>
          <w:p w14:paraId="38249D70" w14:textId="77777777" w:rsidR="009160BF" w:rsidRPr="00684616" w:rsidRDefault="009160BF" w:rsidP="00A0782B">
            <w:pPr>
              <w:spacing w:line="192" w:lineRule="auto"/>
              <w:jc w:val="center"/>
              <w:rPr>
                <w:color w:val="000000"/>
              </w:rPr>
            </w:pPr>
            <w:r w:rsidRPr="00684616">
              <w:rPr>
                <w:color w:val="000000"/>
              </w:rPr>
              <w:t>01</w:t>
            </w:r>
          </w:p>
        </w:tc>
        <w:tc>
          <w:tcPr>
            <w:tcW w:w="1980" w:type="dxa"/>
            <w:tcBorders>
              <w:top w:val="nil"/>
              <w:left w:val="nil"/>
              <w:bottom w:val="nil"/>
              <w:right w:val="nil"/>
            </w:tcBorders>
            <w:shd w:val="clear" w:color="auto" w:fill="auto"/>
          </w:tcPr>
          <w:p w14:paraId="6FB8A06F" w14:textId="77777777" w:rsidR="009160BF" w:rsidRPr="00684616" w:rsidRDefault="009160BF" w:rsidP="00A0782B">
            <w:pPr>
              <w:spacing w:line="192" w:lineRule="auto"/>
              <w:jc w:val="right"/>
              <w:rPr>
                <w:color w:val="000000"/>
              </w:rPr>
            </w:pPr>
            <w:r w:rsidRPr="00684616">
              <w:rPr>
                <w:color w:val="000000"/>
              </w:rPr>
              <w:t>362 959 798,46</w:t>
            </w:r>
          </w:p>
        </w:tc>
      </w:tr>
      <w:tr w:rsidR="009160BF" w:rsidRPr="00684616" w14:paraId="369F104F" w14:textId="77777777" w:rsidTr="00B66429">
        <w:trPr>
          <w:trHeight w:val="270"/>
        </w:trPr>
        <w:tc>
          <w:tcPr>
            <w:tcW w:w="6776" w:type="dxa"/>
            <w:tcBorders>
              <w:top w:val="nil"/>
              <w:left w:val="nil"/>
              <w:bottom w:val="nil"/>
              <w:right w:val="nil"/>
            </w:tcBorders>
            <w:shd w:val="clear" w:color="auto" w:fill="auto"/>
          </w:tcPr>
          <w:p w14:paraId="4079AD34" w14:textId="77777777" w:rsidR="009160BF" w:rsidRPr="00684616" w:rsidRDefault="009160BF" w:rsidP="00A0782B">
            <w:pPr>
              <w:spacing w:line="192" w:lineRule="auto"/>
              <w:ind w:left="-57" w:right="-57"/>
              <w:jc w:val="both"/>
              <w:rPr>
                <w:color w:val="000000"/>
              </w:rPr>
            </w:pPr>
            <w:r w:rsidRPr="00684616">
              <w:rPr>
                <w:color w:val="000000"/>
              </w:rPr>
              <w:t>Общее образование</w:t>
            </w:r>
          </w:p>
        </w:tc>
        <w:tc>
          <w:tcPr>
            <w:tcW w:w="734" w:type="dxa"/>
            <w:tcBorders>
              <w:top w:val="nil"/>
              <w:left w:val="nil"/>
              <w:bottom w:val="nil"/>
              <w:right w:val="nil"/>
            </w:tcBorders>
            <w:shd w:val="clear" w:color="auto" w:fill="auto"/>
          </w:tcPr>
          <w:p w14:paraId="16F66EF9" w14:textId="77777777" w:rsidR="009160BF" w:rsidRPr="00684616" w:rsidRDefault="009160BF" w:rsidP="00A0782B">
            <w:pPr>
              <w:spacing w:line="192" w:lineRule="auto"/>
              <w:jc w:val="center"/>
              <w:rPr>
                <w:color w:val="000000"/>
              </w:rPr>
            </w:pPr>
            <w:r w:rsidRPr="00684616">
              <w:rPr>
                <w:color w:val="000000"/>
              </w:rPr>
              <w:t>07</w:t>
            </w:r>
          </w:p>
        </w:tc>
        <w:tc>
          <w:tcPr>
            <w:tcW w:w="709" w:type="dxa"/>
            <w:tcBorders>
              <w:top w:val="nil"/>
              <w:left w:val="nil"/>
              <w:bottom w:val="nil"/>
              <w:right w:val="nil"/>
            </w:tcBorders>
            <w:shd w:val="clear" w:color="auto" w:fill="auto"/>
          </w:tcPr>
          <w:p w14:paraId="070BFA16" w14:textId="77777777" w:rsidR="009160BF" w:rsidRPr="00684616" w:rsidRDefault="009160BF" w:rsidP="00A0782B">
            <w:pPr>
              <w:spacing w:line="192" w:lineRule="auto"/>
              <w:jc w:val="center"/>
              <w:rPr>
                <w:color w:val="000000"/>
              </w:rPr>
            </w:pPr>
            <w:r w:rsidRPr="00684616">
              <w:rPr>
                <w:color w:val="000000"/>
              </w:rPr>
              <w:t>02</w:t>
            </w:r>
          </w:p>
        </w:tc>
        <w:tc>
          <w:tcPr>
            <w:tcW w:w="1980" w:type="dxa"/>
            <w:tcBorders>
              <w:top w:val="nil"/>
              <w:left w:val="nil"/>
              <w:bottom w:val="nil"/>
              <w:right w:val="nil"/>
            </w:tcBorders>
            <w:shd w:val="clear" w:color="auto" w:fill="auto"/>
          </w:tcPr>
          <w:p w14:paraId="7185D73C" w14:textId="77777777" w:rsidR="009160BF" w:rsidRPr="00684616" w:rsidRDefault="009160BF" w:rsidP="00A0782B">
            <w:pPr>
              <w:spacing w:line="192" w:lineRule="auto"/>
              <w:jc w:val="right"/>
              <w:rPr>
                <w:color w:val="000000"/>
              </w:rPr>
            </w:pPr>
            <w:r w:rsidRPr="00684616">
              <w:rPr>
                <w:color w:val="000000"/>
              </w:rPr>
              <w:t>618 170 013,42</w:t>
            </w:r>
          </w:p>
        </w:tc>
      </w:tr>
      <w:tr w:rsidR="009160BF" w:rsidRPr="00684616" w14:paraId="7B4CA039" w14:textId="77777777" w:rsidTr="00B66429">
        <w:trPr>
          <w:trHeight w:val="270"/>
        </w:trPr>
        <w:tc>
          <w:tcPr>
            <w:tcW w:w="6776" w:type="dxa"/>
            <w:tcBorders>
              <w:top w:val="nil"/>
              <w:left w:val="nil"/>
              <w:bottom w:val="nil"/>
              <w:right w:val="nil"/>
            </w:tcBorders>
            <w:shd w:val="clear" w:color="auto" w:fill="auto"/>
          </w:tcPr>
          <w:p w14:paraId="0F4175C0" w14:textId="77777777" w:rsidR="009160BF" w:rsidRPr="00684616" w:rsidRDefault="009160BF" w:rsidP="00A0782B">
            <w:pPr>
              <w:spacing w:line="192" w:lineRule="auto"/>
              <w:ind w:left="-57" w:right="-57"/>
              <w:jc w:val="both"/>
              <w:rPr>
                <w:color w:val="000000"/>
              </w:rPr>
            </w:pPr>
            <w:r w:rsidRPr="00684616">
              <w:rPr>
                <w:color w:val="000000"/>
              </w:rPr>
              <w:t>Дополнительное образование детей</w:t>
            </w:r>
          </w:p>
        </w:tc>
        <w:tc>
          <w:tcPr>
            <w:tcW w:w="734" w:type="dxa"/>
            <w:tcBorders>
              <w:top w:val="nil"/>
              <w:left w:val="nil"/>
              <w:bottom w:val="nil"/>
              <w:right w:val="nil"/>
            </w:tcBorders>
            <w:shd w:val="clear" w:color="auto" w:fill="auto"/>
          </w:tcPr>
          <w:p w14:paraId="5D4F126D" w14:textId="77777777" w:rsidR="009160BF" w:rsidRPr="00684616" w:rsidRDefault="009160BF" w:rsidP="00A0782B">
            <w:pPr>
              <w:spacing w:line="192" w:lineRule="auto"/>
              <w:jc w:val="center"/>
              <w:rPr>
                <w:color w:val="000000"/>
              </w:rPr>
            </w:pPr>
            <w:r w:rsidRPr="00684616">
              <w:rPr>
                <w:color w:val="000000"/>
              </w:rPr>
              <w:t>07</w:t>
            </w:r>
          </w:p>
        </w:tc>
        <w:tc>
          <w:tcPr>
            <w:tcW w:w="709" w:type="dxa"/>
            <w:tcBorders>
              <w:top w:val="nil"/>
              <w:left w:val="nil"/>
              <w:bottom w:val="nil"/>
              <w:right w:val="nil"/>
            </w:tcBorders>
            <w:shd w:val="clear" w:color="auto" w:fill="auto"/>
          </w:tcPr>
          <w:p w14:paraId="3D82CAF8" w14:textId="77777777" w:rsidR="009160BF" w:rsidRPr="00684616" w:rsidRDefault="009160BF" w:rsidP="00A0782B">
            <w:pPr>
              <w:spacing w:line="192" w:lineRule="auto"/>
              <w:jc w:val="center"/>
              <w:rPr>
                <w:color w:val="000000"/>
              </w:rPr>
            </w:pPr>
            <w:r w:rsidRPr="00684616">
              <w:rPr>
                <w:color w:val="000000"/>
              </w:rPr>
              <w:t>03</w:t>
            </w:r>
          </w:p>
        </w:tc>
        <w:tc>
          <w:tcPr>
            <w:tcW w:w="1980" w:type="dxa"/>
            <w:tcBorders>
              <w:top w:val="nil"/>
              <w:left w:val="nil"/>
              <w:bottom w:val="nil"/>
              <w:right w:val="nil"/>
            </w:tcBorders>
            <w:shd w:val="clear" w:color="auto" w:fill="auto"/>
          </w:tcPr>
          <w:p w14:paraId="5DB17118" w14:textId="77777777" w:rsidR="009160BF" w:rsidRPr="00684616" w:rsidRDefault="009160BF" w:rsidP="00A0782B">
            <w:pPr>
              <w:spacing w:line="192" w:lineRule="auto"/>
              <w:jc w:val="right"/>
              <w:rPr>
                <w:color w:val="000000"/>
              </w:rPr>
            </w:pPr>
            <w:r w:rsidRPr="00684616">
              <w:rPr>
                <w:color w:val="000000"/>
              </w:rPr>
              <w:t>69 071 369,95</w:t>
            </w:r>
          </w:p>
        </w:tc>
      </w:tr>
      <w:tr w:rsidR="009160BF" w:rsidRPr="00684616" w14:paraId="07CFA415" w14:textId="77777777" w:rsidTr="00B66429">
        <w:trPr>
          <w:trHeight w:val="270"/>
        </w:trPr>
        <w:tc>
          <w:tcPr>
            <w:tcW w:w="6776" w:type="dxa"/>
            <w:tcBorders>
              <w:top w:val="nil"/>
              <w:left w:val="nil"/>
              <w:bottom w:val="nil"/>
              <w:right w:val="nil"/>
            </w:tcBorders>
            <w:shd w:val="clear" w:color="auto" w:fill="auto"/>
          </w:tcPr>
          <w:p w14:paraId="45ABAA3C" w14:textId="77777777" w:rsidR="009160BF" w:rsidRPr="00684616" w:rsidRDefault="009160BF" w:rsidP="00A0782B">
            <w:pPr>
              <w:spacing w:line="192" w:lineRule="auto"/>
              <w:ind w:left="-57" w:right="-57"/>
              <w:jc w:val="both"/>
              <w:rPr>
                <w:color w:val="000000"/>
              </w:rPr>
            </w:pPr>
            <w:r w:rsidRPr="00684616">
              <w:rPr>
                <w:color w:val="000000"/>
              </w:rPr>
              <w:t>Профессиональная подготовка, переподготовка и повышение квалификации</w:t>
            </w:r>
          </w:p>
        </w:tc>
        <w:tc>
          <w:tcPr>
            <w:tcW w:w="734" w:type="dxa"/>
            <w:tcBorders>
              <w:top w:val="nil"/>
              <w:left w:val="nil"/>
              <w:bottom w:val="nil"/>
              <w:right w:val="nil"/>
            </w:tcBorders>
            <w:shd w:val="clear" w:color="auto" w:fill="auto"/>
          </w:tcPr>
          <w:p w14:paraId="65AE9FA1" w14:textId="77777777" w:rsidR="009160BF" w:rsidRPr="00684616" w:rsidRDefault="009160BF" w:rsidP="00A0782B">
            <w:pPr>
              <w:spacing w:line="192" w:lineRule="auto"/>
              <w:jc w:val="center"/>
              <w:rPr>
                <w:color w:val="000000"/>
              </w:rPr>
            </w:pPr>
            <w:r w:rsidRPr="00684616">
              <w:rPr>
                <w:color w:val="000000"/>
              </w:rPr>
              <w:t>07</w:t>
            </w:r>
          </w:p>
        </w:tc>
        <w:tc>
          <w:tcPr>
            <w:tcW w:w="709" w:type="dxa"/>
            <w:tcBorders>
              <w:top w:val="nil"/>
              <w:left w:val="nil"/>
              <w:bottom w:val="nil"/>
              <w:right w:val="nil"/>
            </w:tcBorders>
            <w:shd w:val="clear" w:color="auto" w:fill="auto"/>
          </w:tcPr>
          <w:p w14:paraId="772EC98A" w14:textId="77777777" w:rsidR="009160BF" w:rsidRPr="00684616" w:rsidRDefault="009160BF" w:rsidP="00A0782B">
            <w:pPr>
              <w:spacing w:line="192" w:lineRule="auto"/>
              <w:jc w:val="center"/>
              <w:rPr>
                <w:color w:val="000000"/>
              </w:rPr>
            </w:pPr>
            <w:r w:rsidRPr="00684616">
              <w:rPr>
                <w:color w:val="000000"/>
              </w:rPr>
              <w:t>05</w:t>
            </w:r>
          </w:p>
        </w:tc>
        <w:tc>
          <w:tcPr>
            <w:tcW w:w="1980" w:type="dxa"/>
            <w:tcBorders>
              <w:top w:val="nil"/>
              <w:left w:val="nil"/>
              <w:bottom w:val="nil"/>
              <w:right w:val="nil"/>
            </w:tcBorders>
            <w:shd w:val="clear" w:color="auto" w:fill="auto"/>
          </w:tcPr>
          <w:p w14:paraId="58F69C1B" w14:textId="77777777" w:rsidR="009160BF" w:rsidRPr="00684616" w:rsidRDefault="009160BF" w:rsidP="00A0782B">
            <w:pPr>
              <w:spacing w:line="192" w:lineRule="auto"/>
              <w:jc w:val="right"/>
              <w:rPr>
                <w:color w:val="000000"/>
              </w:rPr>
            </w:pPr>
            <w:r w:rsidRPr="00684616">
              <w:rPr>
                <w:color w:val="000000"/>
              </w:rPr>
              <w:t>25 700,00</w:t>
            </w:r>
          </w:p>
        </w:tc>
      </w:tr>
      <w:tr w:rsidR="009160BF" w:rsidRPr="00684616" w14:paraId="3E93FEAB" w14:textId="77777777" w:rsidTr="00B66429">
        <w:trPr>
          <w:trHeight w:val="270"/>
        </w:trPr>
        <w:tc>
          <w:tcPr>
            <w:tcW w:w="6776" w:type="dxa"/>
            <w:tcBorders>
              <w:top w:val="nil"/>
              <w:left w:val="nil"/>
              <w:bottom w:val="nil"/>
              <w:right w:val="nil"/>
            </w:tcBorders>
            <w:shd w:val="clear" w:color="auto" w:fill="auto"/>
          </w:tcPr>
          <w:p w14:paraId="43D67F2A" w14:textId="77777777" w:rsidR="009160BF" w:rsidRPr="00684616" w:rsidRDefault="009160BF" w:rsidP="00A0782B">
            <w:pPr>
              <w:spacing w:line="192" w:lineRule="auto"/>
              <w:ind w:left="-57" w:right="-57"/>
              <w:jc w:val="both"/>
              <w:rPr>
                <w:color w:val="000000"/>
              </w:rPr>
            </w:pPr>
            <w:r w:rsidRPr="00684616">
              <w:rPr>
                <w:color w:val="000000"/>
              </w:rPr>
              <w:t>Молодежная политика</w:t>
            </w:r>
          </w:p>
        </w:tc>
        <w:tc>
          <w:tcPr>
            <w:tcW w:w="734" w:type="dxa"/>
            <w:tcBorders>
              <w:top w:val="nil"/>
              <w:left w:val="nil"/>
              <w:bottom w:val="nil"/>
              <w:right w:val="nil"/>
            </w:tcBorders>
            <w:shd w:val="clear" w:color="auto" w:fill="auto"/>
          </w:tcPr>
          <w:p w14:paraId="16D93751" w14:textId="77777777" w:rsidR="009160BF" w:rsidRPr="00684616" w:rsidRDefault="009160BF" w:rsidP="00A0782B">
            <w:pPr>
              <w:spacing w:line="192" w:lineRule="auto"/>
              <w:jc w:val="center"/>
              <w:rPr>
                <w:color w:val="000000"/>
              </w:rPr>
            </w:pPr>
            <w:r w:rsidRPr="00684616">
              <w:rPr>
                <w:color w:val="000000"/>
              </w:rPr>
              <w:t>07</w:t>
            </w:r>
          </w:p>
        </w:tc>
        <w:tc>
          <w:tcPr>
            <w:tcW w:w="709" w:type="dxa"/>
            <w:tcBorders>
              <w:top w:val="nil"/>
              <w:left w:val="nil"/>
              <w:bottom w:val="nil"/>
              <w:right w:val="nil"/>
            </w:tcBorders>
            <w:shd w:val="clear" w:color="auto" w:fill="auto"/>
          </w:tcPr>
          <w:p w14:paraId="262BD5BA" w14:textId="77777777" w:rsidR="009160BF" w:rsidRPr="00684616" w:rsidRDefault="009160BF" w:rsidP="00A0782B">
            <w:pPr>
              <w:spacing w:line="192" w:lineRule="auto"/>
              <w:jc w:val="center"/>
              <w:rPr>
                <w:color w:val="000000"/>
              </w:rPr>
            </w:pPr>
            <w:r w:rsidRPr="00684616">
              <w:rPr>
                <w:color w:val="000000"/>
              </w:rPr>
              <w:t>07</w:t>
            </w:r>
          </w:p>
        </w:tc>
        <w:tc>
          <w:tcPr>
            <w:tcW w:w="1980" w:type="dxa"/>
            <w:tcBorders>
              <w:top w:val="nil"/>
              <w:left w:val="nil"/>
              <w:bottom w:val="nil"/>
              <w:right w:val="nil"/>
            </w:tcBorders>
            <w:shd w:val="clear" w:color="auto" w:fill="auto"/>
          </w:tcPr>
          <w:p w14:paraId="7AB2F5FE" w14:textId="77777777" w:rsidR="009160BF" w:rsidRPr="00684616" w:rsidRDefault="009160BF" w:rsidP="00A0782B">
            <w:pPr>
              <w:spacing w:line="192" w:lineRule="auto"/>
              <w:jc w:val="right"/>
              <w:rPr>
                <w:color w:val="000000"/>
              </w:rPr>
            </w:pPr>
            <w:r w:rsidRPr="00684616">
              <w:rPr>
                <w:color w:val="000000"/>
              </w:rPr>
              <w:t>13 309 101,86</w:t>
            </w:r>
          </w:p>
        </w:tc>
      </w:tr>
      <w:tr w:rsidR="009160BF" w:rsidRPr="00684616" w14:paraId="67EE216E" w14:textId="77777777" w:rsidTr="00B66429">
        <w:trPr>
          <w:trHeight w:val="270"/>
        </w:trPr>
        <w:tc>
          <w:tcPr>
            <w:tcW w:w="6776" w:type="dxa"/>
            <w:tcBorders>
              <w:top w:val="nil"/>
              <w:left w:val="nil"/>
              <w:bottom w:val="nil"/>
              <w:right w:val="nil"/>
            </w:tcBorders>
            <w:shd w:val="clear" w:color="auto" w:fill="auto"/>
          </w:tcPr>
          <w:p w14:paraId="4E9DC774" w14:textId="77777777" w:rsidR="009160BF" w:rsidRPr="00684616" w:rsidRDefault="009160BF" w:rsidP="00A0782B">
            <w:pPr>
              <w:spacing w:line="192" w:lineRule="auto"/>
              <w:ind w:left="-57" w:right="-57"/>
              <w:jc w:val="both"/>
              <w:rPr>
                <w:color w:val="000000"/>
              </w:rPr>
            </w:pPr>
            <w:r w:rsidRPr="00684616">
              <w:rPr>
                <w:color w:val="000000"/>
              </w:rPr>
              <w:t>Другие вопросы в области образования</w:t>
            </w:r>
          </w:p>
        </w:tc>
        <w:tc>
          <w:tcPr>
            <w:tcW w:w="734" w:type="dxa"/>
            <w:tcBorders>
              <w:top w:val="nil"/>
              <w:left w:val="nil"/>
              <w:bottom w:val="nil"/>
              <w:right w:val="nil"/>
            </w:tcBorders>
            <w:shd w:val="clear" w:color="auto" w:fill="auto"/>
          </w:tcPr>
          <w:p w14:paraId="15F9851C" w14:textId="77777777" w:rsidR="009160BF" w:rsidRPr="00684616" w:rsidRDefault="009160BF" w:rsidP="00A0782B">
            <w:pPr>
              <w:spacing w:line="192" w:lineRule="auto"/>
              <w:jc w:val="center"/>
              <w:rPr>
                <w:color w:val="000000"/>
              </w:rPr>
            </w:pPr>
            <w:r w:rsidRPr="00684616">
              <w:rPr>
                <w:color w:val="000000"/>
              </w:rPr>
              <w:t>07</w:t>
            </w:r>
          </w:p>
        </w:tc>
        <w:tc>
          <w:tcPr>
            <w:tcW w:w="709" w:type="dxa"/>
            <w:tcBorders>
              <w:top w:val="nil"/>
              <w:left w:val="nil"/>
              <w:bottom w:val="nil"/>
              <w:right w:val="nil"/>
            </w:tcBorders>
            <w:shd w:val="clear" w:color="auto" w:fill="auto"/>
          </w:tcPr>
          <w:p w14:paraId="20744017" w14:textId="77777777" w:rsidR="009160BF" w:rsidRPr="00684616" w:rsidRDefault="009160BF" w:rsidP="00A0782B">
            <w:pPr>
              <w:spacing w:line="192" w:lineRule="auto"/>
              <w:jc w:val="center"/>
              <w:rPr>
                <w:color w:val="000000"/>
              </w:rPr>
            </w:pPr>
            <w:r w:rsidRPr="00684616">
              <w:rPr>
                <w:color w:val="000000"/>
              </w:rPr>
              <w:t>09</w:t>
            </w:r>
          </w:p>
        </w:tc>
        <w:tc>
          <w:tcPr>
            <w:tcW w:w="1980" w:type="dxa"/>
            <w:tcBorders>
              <w:top w:val="nil"/>
              <w:left w:val="nil"/>
              <w:bottom w:val="nil"/>
              <w:right w:val="nil"/>
            </w:tcBorders>
            <w:shd w:val="clear" w:color="auto" w:fill="auto"/>
          </w:tcPr>
          <w:p w14:paraId="26CB7FAF" w14:textId="77777777" w:rsidR="009160BF" w:rsidRPr="00684616" w:rsidRDefault="009160BF" w:rsidP="00A0782B">
            <w:pPr>
              <w:spacing w:line="192" w:lineRule="auto"/>
              <w:jc w:val="right"/>
              <w:rPr>
                <w:color w:val="000000"/>
              </w:rPr>
            </w:pPr>
            <w:r w:rsidRPr="00684616">
              <w:rPr>
                <w:color w:val="000000"/>
              </w:rPr>
              <w:t>28 209 374,98</w:t>
            </w:r>
          </w:p>
        </w:tc>
      </w:tr>
      <w:tr w:rsidR="009160BF" w:rsidRPr="00684616" w14:paraId="3B0CFF56" w14:textId="77777777" w:rsidTr="00B66429">
        <w:trPr>
          <w:trHeight w:val="270"/>
        </w:trPr>
        <w:tc>
          <w:tcPr>
            <w:tcW w:w="6776" w:type="dxa"/>
            <w:tcBorders>
              <w:top w:val="nil"/>
              <w:left w:val="nil"/>
              <w:bottom w:val="nil"/>
              <w:right w:val="nil"/>
            </w:tcBorders>
            <w:shd w:val="clear" w:color="auto" w:fill="auto"/>
          </w:tcPr>
          <w:p w14:paraId="35857664" w14:textId="77777777" w:rsidR="009160BF" w:rsidRPr="00684616" w:rsidRDefault="009160BF" w:rsidP="00A0782B">
            <w:pPr>
              <w:spacing w:line="192" w:lineRule="auto"/>
              <w:ind w:left="-57" w:right="-57"/>
              <w:jc w:val="both"/>
              <w:rPr>
                <w:color w:val="000000"/>
              </w:rPr>
            </w:pPr>
            <w:r w:rsidRPr="00684616">
              <w:rPr>
                <w:color w:val="000000"/>
              </w:rPr>
              <w:t>КУЛЬТУРА, КИНЕМАТОГРАФИЯ</w:t>
            </w:r>
          </w:p>
        </w:tc>
        <w:tc>
          <w:tcPr>
            <w:tcW w:w="734" w:type="dxa"/>
            <w:tcBorders>
              <w:top w:val="nil"/>
              <w:left w:val="nil"/>
              <w:bottom w:val="nil"/>
              <w:right w:val="nil"/>
            </w:tcBorders>
            <w:shd w:val="clear" w:color="auto" w:fill="auto"/>
          </w:tcPr>
          <w:p w14:paraId="5C1BB6B7" w14:textId="77777777" w:rsidR="009160BF" w:rsidRPr="00684616" w:rsidRDefault="009160BF" w:rsidP="00A0782B">
            <w:pPr>
              <w:spacing w:line="192" w:lineRule="auto"/>
              <w:jc w:val="center"/>
              <w:rPr>
                <w:color w:val="000000"/>
              </w:rPr>
            </w:pPr>
            <w:r w:rsidRPr="00684616">
              <w:rPr>
                <w:color w:val="000000"/>
              </w:rPr>
              <w:t>08</w:t>
            </w:r>
          </w:p>
        </w:tc>
        <w:tc>
          <w:tcPr>
            <w:tcW w:w="709" w:type="dxa"/>
            <w:tcBorders>
              <w:top w:val="nil"/>
              <w:left w:val="nil"/>
              <w:bottom w:val="nil"/>
              <w:right w:val="nil"/>
            </w:tcBorders>
            <w:shd w:val="clear" w:color="auto" w:fill="auto"/>
          </w:tcPr>
          <w:p w14:paraId="2E3D62E6"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0407D1EC" w14:textId="77777777" w:rsidR="009160BF" w:rsidRPr="00684616" w:rsidRDefault="009160BF" w:rsidP="00A0782B">
            <w:pPr>
              <w:spacing w:line="192" w:lineRule="auto"/>
              <w:jc w:val="right"/>
              <w:rPr>
                <w:color w:val="000000"/>
              </w:rPr>
            </w:pPr>
            <w:r w:rsidRPr="00684616">
              <w:rPr>
                <w:color w:val="000000"/>
              </w:rPr>
              <w:t>167 338 426,75</w:t>
            </w:r>
          </w:p>
        </w:tc>
      </w:tr>
      <w:tr w:rsidR="009160BF" w:rsidRPr="00684616" w14:paraId="4FC7C077" w14:textId="77777777" w:rsidTr="00B66429">
        <w:trPr>
          <w:trHeight w:val="270"/>
        </w:trPr>
        <w:tc>
          <w:tcPr>
            <w:tcW w:w="6776" w:type="dxa"/>
            <w:tcBorders>
              <w:top w:val="nil"/>
              <w:left w:val="nil"/>
              <w:bottom w:val="nil"/>
              <w:right w:val="nil"/>
            </w:tcBorders>
            <w:shd w:val="clear" w:color="auto" w:fill="auto"/>
          </w:tcPr>
          <w:p w14:paraId="7CAC4D59" w14:textId="77777777" w:rsidR="009160BF" w:rsidRPr="00684616" w:rsidRDefault="009160BF" w:rsidP="00A0782B">
            <w:pPr>
              <w:spacing w:line="192" w:lineRule="auto"/>
              <w:ind w:left="-57" w:right="-57"/>
              <w:jc w:val="both"/>
              <w:rPr>
                <w:color w:val="000000"/>
              </w:rPr>
            </w:pPr>
            <w:r w:rsidRPr="00684616">
              <w:rPr>
                <w:color w:val="000000"/>
              </w:rPr>
              <w:t>Культура</w:t>
            </w:r>
          </w:p>
        </w:tc>
        <w:tc>
          <w:tcPr>
            <w:tcW w:w="734" w:type="dxa"/>
            <w:tcBorders>
              <w:top w:val="nil"/>
              <w:left w:val="nil"/>
              <w:bottom w:val="nil"/>
              <w:right w:val="nil"/>
            </w:tcBorders>
            <w:shd w:val="clear" w:color="auto" w:fill="auto"/>
          </w:tcPr>
          <w:p w14:paraId="792037A1" w14:textId="77777777" w:rsidR="009160BF" w:rsidRPr="00684616" w:rsidRDefault="009160BF" w:rsidP="00A0782B">
            <w:pPr>
              <w:spacing w:line="192" w:lineRule="auto"/>
              <w:jc w:val="center"/>
              <w:rPr>
                <w:color w:val="000000"/>
              </w:rPr>
            </w:pPr>
            <w:r w:rsidRPr="00684616">
              <w:rPr>
                <w:color w:val="000000"/>
              </w:rPr>
              <w:t>08</w:t>
            </w:r>
          </w:p>
        </w:tc>
        <w:tc>
          <w:tcPr>
            <w:tcW w:w="709" w:type="dxa"/>
            <w:tcBorders>
              <w:top w:val="nil"/>
              <w:left w:val="nil"/>
              <w:bottom w:val="nil"/>
              <w:right w:val="nil"/>
            </w:tcBorders>
            <w:shd w:val="clear" w:color="auto" w:fill="auto"/>
          </w:tcPr>
          <w:p w14:paraId="640315B2" w14:textId="77777777" w:rsidR="009160BF" w:rsidRPr="00684616" w:rsidRDefault="009160BF" w:rsidP="00A0782B">
            <w:pPr>
              <w:spacing w:line="192" w:lineRule="auto"/>
              <w:jc w:val="center"/>
              <w:rPr>
                <w:color w:val="000000"/>
              </w:rPr>
            </w:pPr>
            <w:r w:rsidRPr="00684616">
              <w:rPr>
                <w:color w:val="000000"/>
              </w:rPr>
              <w:t>01</w:t>
            </w:r>
          </w:p>
        </w:tc>
        <w:tc>
          <w:tcPr>
            <w:tcW w:w="1980" w:type="dxa"/>
            <w:tcBorders>
              <w:top w:val="nil"/>
              <w:left w:val="nil"/>
              <w:bottom w:val="nil"/>
              <w:right w:val="nil"/>
            </w:tcBorders>
            <w:shd w:val="clear" w:color="auto" w:fill="auto"/>
          </w:tcPr>
          <w:p w14:paraId="65643164" w14:textId="77777777" w:rsidR="009160BF" w:rsidRPr="00684616" w:rsidRDefault="009160BF" w:rsidP="00A0782B">
            <w:pPr>
              <w:spacing w:line="192" w:lineRule="auto"/>
              <w:jc w:val="right"/>
              <w:rPr>
                <w:color w:val="000000"/>
              </w:rPr>
            </w:pPr>
            <w:r w:rsidRPr="00684616">
              <w:rPr>
                <w:color w:val="000000"/>
              </w:rPr>
              <w:t>154 974 942,61</w:t>
            </w:r>
          </w:p>
        </w:tc>
      </w:tr>
      <w:tr w:rsidR="009160BF" w:rsidRPr="00684616" w14:paraId="3B6BC83B" w14:textId="77777777" w:rsidTr="00B66429">
        <w:trPr>
          <w:trHeight w:val="270"/>
        </w:trPr>
        <w:tc>
          <w:tcPr>
            <w:tcW w:w="6776" w:type="dxa"/>
            <w:tcBorders>
              <w:top w:val="nil"/>
              <w:left w:val="nil"/>
              <w:bottom w:val="nil"/>
              <w:right w:val="nil"/>
            </w:tcBorders>
            <w:shd w:val="clear" w:color="auto" w:fill="auto"/>
          </w:tcPr>
          <w:p w14:paraId="3D2F67BA" w14:textId="77777777" w:rsidR="009160BF" w:rsidRPr="00684616" w:rsidRDefault="009160BF" w:rsidP="00A0782B">
            <w:pPr>
              <w:spacing w:line="192" w:lineRule="auto"/>
              <w:ind w:left="-57" w:right="-57"/>
              <w:jc w:val="both"/>
              <w:rPr>
                <w:color w:val="000000"/>
              </w:rPr>
            </w:pPr>
            <w:r w:rsidRPr="00684616">
              <w:rPr>
                <w:color w:val="000000"/>
              </w:rPr>
              <w:t>Другие вопросы в области культуры, кинематографии</w:t>
            </w:r>
          </w:p>
        </w:tc>
        <w:tc>
          <w:tcPr>
            <w:tcW w:w="734" w:type="dxa"/>
            <w:tcBorders>
              <w:top w:val="nil"/>
              <w:left w:val="nil"/>
              <w:bottom w:val="nil"/>
              <w:right w:val="nil"/>
            </w:tcBorders>
            <w:shd w:val="clear" w:color="auto" w:fill="auto"/>
          </w:tcPr>
          <w:p w14:paraId="5EAB23E2" w14:textId="77777777" w:rsidR="009160BF" w:rsidRPr="00684616" w:rsidRDefault="009160BF" w:rsidP="00A0782B">
            <w:pPr>
              <w:spacing w:line="192" w:lineRule="auto"/>
              <w:jc w:val="center"/>
              <w:rPr>
                <w:color w:val="000000"/>
              </w:rPr>
            </w:pPr>
            <w:r w:rsidRPr="00684616">
              <w:rPr>
                <w:color w:val="000000"/>
              </w:rPr>
              <w:t>08</w:t>
            </w:r>
          </w:p>
        </w:tc>
        <w:tc>
          <w:tcPr>
            <w:tcW w:w="709" w:type="dxa"/>
            <w:tcBorders>
              <w:top w:val="nil"/>
              <w:left w:val="nil"/>
              <w:bottom w:val="nil"/>
              <w:right w:val="nil"/>
            </w:tcBorders>
            <w:shd w:val="clear" w:color="auto" w:fill="auto"/>
          </w:tcPr>
          <w:p w14:paraId="668C82B8" w14:textId="77777777" w:rsidR="009160BF" w:rsidRPr="00684616" w:rsidRDefault="009160BF" w:rsidP="00A0782B">
            <w:pPr>
              <w:spacing w:line="192" w:lineRule="auto"/>
              <w:jc w:val="center"/>
              <w:rPr>
                <w:color w:val="000000"/>
              </w:rPr>
            </w:pPr>
            <w:r w:rsidRPr="00684616">
              <w:rPr>
                <w:color w:val="000000"/>
              </w:rPr>
              <w:t>04</w:t>
            </w:r>
          </w:p>
        </w:tc>
        <w:tc>
          <w:tcPr>
            <w:tcW w:w="1980" w:type="dxa"/>
            <w:tcBorders>
              <w:top w:val="nil"/>
              <w:left w:val="nil"/>
              <w:bottom w:val="nil"/>
              <w:right w:val="nil"/>
            </w:tcBorders>
            <w:shd w:val="clear" w:color="auto" w:fill="auto"/>
          </w:tcPr>
          <w:p w14:paraId="377FC315" w14:textId="77777777" w:rsidR="009160BF" w:rsidRPr="00684616" w:rsidRDefault="009160BF" w:rsidP="00A0782B">
            <w:pPr>
              <w:spacing w:line="192" w:lineRule="auto"/>
              <w:jc w:val="right"/>
              <w:rPr>
                <w:color w:val="000000"/>
              </w:rPr>
            </w:pPr>
            <w:r w:rsidRPr="00684616">
              <w:rPr>
                <w:color w:val="000000"/>
              </w:rPr>
              <w:t>12 363 484,14</w:t>
            </w:r>
          </w:p>
        </w:tc>
      </w:tr>
      <w:tr w:rsidR="009160BF" w:rsidRPr="00684616" w14:paraId="135BF9E1" w14:textId="77777777" w:rsidTr="00B66429">
        <w:trPr>
          <w:trHeight w:val="270"/>
        </w:trPr>
        <w:tc>
          <w:tcPr>
            <w:tcW w:w="6776" w:type="dxa"/>
            <w:tcBorders>
              <w:top w:val="nil"/>
              <w:left w:val="nil"/>
              <w:bottom w:val="nil"/>
              <w:right w:val="nil"/>
            </w:tcBorders>
            <w:shd w:val="clear" w:color="auto" w:fill="auto"/>
          </w:tcPr>
          <w:p w14:paraId="30ED63D7" w14:textId="77777777" w:rsidR="009160BF" w:rsidRPr="00684616" w:rsidRDefault="009160BF" w:rsidP="00A0782B">
            <w:pPr>
              <w:spacing w:line="192" w:lineRule="auto"/>
              <w:ind w:left="-57" w:right="-57"/>
              <w:jc w:val="both"/>
              <w:rPr>
                <w:color w:val="000000"/>
              </w:rPr>
            </w:pPr>
            <w:r w:rsidRPr="00684616">
              <w:rPr>
                <w:color w:val="000000"/>
              </w:rPr>
              <w:t>СОЦИАЛЬНАЯ ПОЛИТИКА</w:t>
            </w:r>
          </w:p>
        </w:tc>
        <w:tc>
          <w:tcPr>
            <w:tcW w:w="734" w:type="dxa"/>
            <w:tcBorders>
              <w:top w:val="nil"/>
              <w:left w:val="nil"/>
              <w:bottom w:val="nil"/>
              <w:right w:val="nil"/>
            </w:tcBorders>
            <w:shd w:val="clear" w:color="auto" w:fill="auto"/>
          </w:tcPr>
          <w:p w14:paraId="1E1BF1DE" w14:textId="77777777" w:rsidR="009160BF" w:rsidRPr="00684616" w:rsidRDefault="009160BF" w:rsidP="00A0782B">
            <w:pPr>
              <w:spacing w:line="192" w:lineRule="auto"/>
              <w:jc w:val="center"/>
              <w:rPr>
                <w:color w:val="000000"/>
              </w:rPr>
            </w:pPr>
            <w:r w:rsidRPr="00684616">
              <w:rPr>
                <w:color w:val="000000"/>
              </w:rPr>
              <w:t>10</w:t>
            </w:r>
          </w:p>
        </w:tc>
        <w:tc>
          <w:tcPr>
            <w:tcW w:w="709" w:type="dxa"/>
            <w:tcBorders>
              <w:top w:val="nil"/>
              <w:left w:val="nil"/>
              <w:bottom w:val="nil"/>
              <w:right w:val="nil"/>
            </w:tcBorders>
            <w:shd w:val="clear" w:color="auto" w:fill="auto"/>
          </w:tcPr>
          <w:p w14:paraId="311AA56B"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6648D68E" w14:textId="77777777" w:rsidR="009160BF" w:rsidRPr="00684616" w:rsidRDefault="009160BF" w:rsidP="00A0782B">
            <w:pPr>
              <w:spacing w:line="192" w:lineRule="auto"/>
              <w:jc w:val="right"/>
              <w:rPr>
                <w:color w:val="000000"/>
              </w:rPr>
            </w:pPr>
            <w:r w:rsidRPr="00684616">
              <w:rPr>
                <w:color w:val="000000"/>
              </w:rPr>
              <w:t>958 279 244,37</w:t>
            </w:r>
          </w:p>
        </w:tc>
      </w:tr>
      <w:tr w:rsidR="009160BF" w:rsidRPr="00684616" w14:paraId="1F961AE4" w14:textId="77777777" w:rsidTr="00B66429">
        <w:trPr>
          <w:trHeight w:val="270"/>
        </w:trPr>
        <w:tc>
          <w:tcPr>
            <w:tcW w:w="6776" w:type="dxa"/>
            <w:tcBorders>
              <w:top w:val="nil"/>
              <w:left w:val="nil"/>
              <w:bottom w:val="nil"/>
              <w:right w:val="nil"/>
            </w:tcBorders>
            <w:shd w:val="clear" w:color="auto" w:fill="auto"/>
          </w:tcPr>
          <w:p w14:paraId="4A8DDC9E"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населения</w:t>
            </w:r>
          </w:p>
        </w:tc>
        <w:tc>
          <w:tcPr>
            <w:tcW w:w="734" w:type="dxa"/>
            <w:tcBorders>
              <w:top w:val="nil"/>
              <w:left w:val="nil"/>
              <w:bottom w:val="nil"/>
              <w:right w:val="nil"/>
            </w:tcBorders>
            <w:shd w:val="clear" w:color="auto" w:fill="auto"/>
          </w:tcPr>
          <w:p w14:paraId="3F5575DC" w14:textId="77777777" w:rsidR="009160BF" w:rsidRPr="00684616" w:rsidRDefault="009160BF" w:rsidP="00A0782B">
            <w:pPr>
              <w:spacing w:line="192" w:lineRule="auto"/>
              <w:jc w:val="center"/>
              <w:rPr>
                <w:color w:val="000000"/>
              </w:rPr>
            </w:pPr>
            <w:r w:rsidRPr="00684616">
              <w:rPr>
                <w:color w:val="000000"/>
              </w:rPr>
              <w:t>10</w:t>
            </w:r>
          </w:p>
        </w:tc>
        <w:tc>
          <w:tcPr>
            <w:tcW w:w="709" w:type="dxa"/>
            <w:tcBorders>
              <w:top w:val="nil"/>
              <w:left w:val="nil"/>
              <w:bottom w:val="nil"/>
              <w:right w:val="nil"/>
            </w:tcBorders>
            <w:shd w:val="clear" w:color="auto" w:fill="auto"/>
          </w:tcPr>
          <w:p w14:paraId="4C97584E" w14:textId="77777777" w:rsidR="009160BF" w:rsidRPr="00684616" w:rsidRDefault="009160BF" w:rsidP="00A0782B">
            <w:pPr>
              <w:spacing w:line="192" w:lineRule="auto"/>
              <w:jc w:val="center"/>
              <w:rPr>
                <w:color w:val="000000"/>
              </w:rPr>
            </w:pPr>
            <w:r w:rsidRPr="00684616">
              <w:rPr>
                <w:color w:val="000000"/>
              </w:rPr>
              <w:t>03</w:t>
            </w:r>
          </w:p>
        </w:tc>
        <w:tc>
          <w:tcPr>
            <w:tcW w:w="1980" w:type="dxa"/>
            <w:tcBorders>
              <w:top w:val="nil"/>
              <w:left w:val="nil"/>
              <w:bottom w:val="nil"/>
              <w:right w:val="nil"/>
            </w:tcBorders>
            <w:shd w:val="clear" w:color="auto" w:fill="auto"/>
          </w:tcPr>
          <w:p w14:paraId="65238AF1" w14:textId="77777777" w:rsidR="009160BF" w:rsidRPr="00684616" w:rsidRDefault="009160BF" w:rsidP="00A0782B">
            <w:pPr>
              <w:spacing w:line="192" w:lineRule="auto"/>
              <w:jc w:val="right"/>
              <w:rPr>
                <w:color w:val="000000"/>
              </w:rPr>
            </w:pPr>
            <w:r w:rsidRPr="00684616">
              <w:rPr>
                <w:color w:val="000000"/>
              </w:rPr>
              <w:t>353 913 830,26</w:t>
            </w:r>
          </w:p>
        </w:tc>
      </w:tr>
      <w:tr w:rsidR="009160BF" w:rsidRPr="00684616" w14:paraId="23EC20B7" w14:textId="77777777" w:rsidTr="00B66429">
        <w:trPr>
          <w:trHeight w:val="270"/>
        </w:trPr>
        <w:tc>
          <w:tcPr>
            <w:tcW w:w="6776" w:type="dxa"/>
            <w:tcBorders>
              <w:top w:val="nil"/>
              <w:left w:val="nil"/>
              <w:bottom w:val="nil"/>
              <w:right w:val="nil"/>
            </w:tcBorders>
            <w:shd w:val="clear" w:color="auto" w:fill="auto"/>
          </w:tcPr>
          <w:p w14:paraId="5C926069" w14:textId="77777777" w:rsidR="009160BF" w:rsidRPr="00684616" w:rsidRDefault="009160BF" w:rsidP="00A0782B">
            <w:pPr>
              <w:spacing w:line="192" w:lineRule="auto"/>
              <w:ind w:left="-57" w:right="-57"/>
              <w:jc w:val="both"/>
              <w:rPr>
                <w:color w:val="000000"/>
              </w:rPr>
            </w:pPr>
            <w:r w:rsidRPr="00684616">
              <w:rPr>
                <w:color w:val="000000"/>
              </w:rPr>
              <w:t>Охрана семьи и детства</w:t>
            </w:r>
          </w:p>
        </w:tc>
        <w:tc>
          <w:tcPr>
            <w:tcW w:w="734" w:type="dxa"/>
            <w:tcBorders>
              <w:top w:val="nil"/>
              <w:left w:val="nil"/>
              <w:bottom w:val="nil"/>
              <w:right w:val="nil"/>
            </w:tcBorders>
            <w:shd w:val="clear" w:color="auto" w:fill="auto"/>
          </w:tcPr>
          <w:p w14:paraId="76899633" w14:textId="77777777" w:rsidR="009160BF" w:rsidRPr="00684616" w:rsidRDefault="009160BF" w:rsidP="00A0782B">
            <w:pPr>
              <w:spacing w:line="192" w:lineRule="auto"/>
              <w:jc w:val="center"/>
              <w:rPr>
                <w:color w:val="000000"/>
              </w:rPr>
            </w:pPr>
            <w:r w:rsidRPr="00684616">
              <w:rPr>
                <w:color w:val="000000"/>
              </w:rPr>
              <w:t>10</w:t>
            </w:r>
          </w:p>
        </w:tc>
        <w:tc>
          <w:tcPr>
            <w:tcW w:w="709" w:type="dxa"/>
            <w:tcBorders>
              <w:top w:val="nil"/>
              <w:left w:val="nil"/>
              <w:bottom w:val="nil"/>
              <w:right w:val="nil"/>
            </w:tcBorders>
            <w:shd w:val="clear" w:color="auto" w:fill="auto"/>
          </w:tcPr>
          <w:p w14:paraId="17541E9D" w14:textId="77777777" w:rsidR="009160BF" w:rsidRPr="00684616" w:rsidRDefault="009160BF" w:rsidP="00A0782B">
            <w:pPr>
              <w:spacing w:line="192" w:lineRule="auto"/>
              <w:jc w:val="center"/>
              <w:rPr>
                <w:color w:val="000000"/>
              </w:rPr>
            </w:pPr>
            <w:r w:rsidRPr="00684616">
              <w:rPr>
                <w:color w:val="000000"/>
              </w:rPr>
              <w:t>04</w:t>
            </w:r>
          </w:p>
        </w:tc>
        <w:tc>
          <w:tcPr>
            <w:tcW w:w="1980" w:type="dxa"/>
            <w:tcBorders>
              <w:top w:val="nil"/>
              <w:left w:val="nil"/>
              <w:bottom w:val="nil"/>
              <w:right w:val="nil"/>
            </w:tcBorders>
            <w:shd w:val="clear" w:color="auto" w:fill="auto"/>
          </w:tcPr>
          <w:p w14:paraId="112718B9" w14:textId="77777777" w:rsidR="009160BF" w:rsidRPr="00684616" w:rsidRDefault="009160BF" w:rsidP="00A0782B">
            <w:pPr>
              <w:spacing w:line="192" w:lineRule="auto"/>
              <w:jc w:val="right"/>
              <w:rPr>
                <w:color w:val="000000"/>
              </w:rPr>
            </w:pPr>
            <w:r w:rsidRPr="00684616">
              <w:rPr>
                <w:color w:val="000000"/>
              </w:rPr>
              <w:t>569 163 436,58</w:t>
            </w:r>
          </w:p>
        </w:tc>
      </w:tr>
      <w:tr w:rsidR="009160BF" w:rsidRPr="00684616" w14:paraId="6AB094F9" w14:textId="77777777" w:rsidTr="00B66429">
        <w:trPr>
          <w:trHeight w:val="270"/>
        </w:trPr>
        <w:tc>
          <w:tcPr>
            <w:tcW w:w="6776" w:type="dxa"/>
            <w:tcBorders>
              <w:top w:val="nil"/>
              <w:left w:val="nil"/>
              <w:bottom w:val="nil"/>
              <w:right w:val="nil"/>
            </w:tcBorders>
            <w:shd w:val="clear" w:color="auto" w:fill="auto"/>
          </w:tcPr>
          <w:p w14:paraId="34AFC61A" w14:textId="77777777" w:rsidR="009160BF" w:rsidRPr="00684616" w:rsidRDefault="009160BF" w:rsidP="00A0782B">
            <w:pPr>
              <w:spacing w:line="192" w:lineRule="auto"/>
              <w:ind w:left="-57" w:right="-57"/>
              <w:jc w:val="both"/>
              <w:rPr>
                <w:color w:val="000000"/>
              </w:rPr>
            </w:pPr>
            <w:r w:rsidRPr="00684616">
              <w:rPr>
                <w:color w:val="000000"/>
              </w:rPr>
              <w:t>Другие вопросы в области социальной политики</w:t>
            </w:r>
          </w:p>
        </w:tc>
        <w:tc>
          <w:tcPr>
            <w:tcW w:w="734" w:type="dxa"/>
            <w:tcBorders>
              <w:top w:val="nil"/>
              <w:left w:val="nil"/>
              <w:bottom w:val="nil"/>
              <w:right w:val="nil"/>
            </w:tcBorders>
            <w:shd w:val="clear" w:color="auto" w:fill="auto"/>
          </w:tcPr>
          <w:p w14:paraId="564FA112" w14:textId="77777777" w:rsidR="009160BF" w:rsidRPr="00684616" w:rsidRDefault="009160BF" w:rsidP="00A0782B">
            <w:pPr>
              <w:spacing w:line="192" w:lineRule="auto"/>
              <w:jc w:val="center"/>
              <w:rPr>
                <w:color w:val="000000"/>
              </w:rPr>
            </w:pPr>
            <w:r w:rsidRPr="00684616">
              <w:rPr>
                <w:color w:val="000000"/>
              </w:rPr>
              <w:t>10</w:t>
            </w:r>
          </w:p>
        </w:tc>
        <w:tc>
          <w:tcPr>
            <w:tcW w:w="709" w:type="dxa"/>
            <w:tcBorders>
              <w:top w:val="nil"/>
              <w:left w:val="nil"/>
              <w:bottom w:val="nil"/>
              <w:right w:val="nil"/>
            </w:tcBorders>
            <w:shd w:val="clear" w:color="auto" w:fill="auto"/>
          </w:tcPr>
          <w:p w14:paraId="47E31045" w14:textId="77777777" w:rsidR="009160BF" w:rsidRPr="00684616" w:rsidRDefault="009160BF" w:rsidP="00A0782B">
            <w:pPr>
              <w:spacing w:line="192" w:lineRule="auto"/>
              <w:jc w:val="center"/>
              <w:rPr>
                <w:color w:val="000000"/>
              </w:rPr>
            </w:pPr>
            <w:r w:rsidRPr="00684616">
              <w:rPr>
                <w:color w:val="000000"/>
              </w:rPr>
              <w:t>06</w:t>
            </w:r>
          </w:p>
        </w:tc>
        <w:tc>
          <w:tcPr>
            <w:tcW w:w="1980" w:type="dxa"/>
            <w:tcBorders>
              <w:top w:val="nil"/>
              <w:left w:val="nil"/>
              <w:bottom w:val="nil"/>
              <w:right w:val="nil"/>
            </w:tcBorders>
            <w:shd w:val="clear" w:color="auto" w:fill="auto"/>
          </w:tcPr>
          <w:p w14:paraId="6CF41402" w14:textId="77777777" w:rsidR="009160BF" w:rsidRPr="00684616" w:rsidRDefault="009160BF" w:rsidP="00A0782B">
            <w:pPr>
              <w:spacing w:line="192" w:lineRule="auto"/>
              <w:jc w:val="right"/>
              <w:rPr>
                <w:color w:val="000000"/>
              </w:rPr>
            </w:pPr>
            <w:r w:rsidRPr="00684616">
              <w:rPr>
                <w:color w:val="000000"/>
              </w:rPr>
              <w:t>35 201 977,53</w:t>
            </w:r>
          </w:p>
        </w:tc>
      </w:tr>
      <w:tr w:rsidR="009160BF" w:rsidRPr="00684616" w14:paraId="093ABD88" w14:textId="77777777" w:rsidTr="00B66429">
        <w:trPr>
          <w:trHeight w:val="270"/>
        </w:trPr>
        <w:tc>
          <w:tcPr>
            <w:tcW w:w="6776" w:type="dxa"/>
            <w:tcBorders>
              <w:top w:val="nil"/>
              <w:left w:val="nil"/>
              <w:bottom w:val="nil"/>
              <w:right w:val="nil"/>
            </w:tcBorders>
            <w:shd w:val="clear" w:color="auto" w:fill="auto"/>
          </w:tcPr>
          <w:p w14:paraId="1350053A" w14:textId="77777777" w:rsidR="009160BF" w:rsidRPr="00684616" w:rsidRDefault="009160BF" w:rsidP="00A0782B">
            <w:pPr>
              <w:spacing w:line="192" w:lineRule="auto"/>
              <w:ind w:left="-57" w:right="-57"/>
              <w:jc w:val="both"/>
              <w:rPr>
                <w:color w:val="000000"/>
              </w:rPr>
            </w:pPr>
            <w:r w:rsidRPr="00684616">
              <w:rPr>
                <w:color w:val="000000"/>
              </w:rPr>
              <w:t>ФИЗИЧЕСКАЯ КУЛЬТУРА И СПОРТ</w:t>
            </w:r>
          </w:p>
        </w:tc>
        <w:tc>
          <w:tcPr>
            <w:tcW w:w="734" w:type="dxa"/>
            <w:tcBorders>
              <w:top w:val="nil"/>
              <w:left w:val="nil"/>
              <w:bottom w:val="nil"/>
              <w:right w:val="nil"/>
            </w:tcBorders>
            <w:shd w:val="clear" w:color="auto" w:fill="auto"/>
          </w:tcPr>
          <w:p w14:paraId="7FE543B4" w14:textId="77777777" w:rsidR="009160BF" w:rsidRPr="00684616" w:rsidRDefault="009160BF" w:rsidP="00A0782B">
            <w:pPr>
              <w:spacing w:line="192" w:lineRule="auto"/>
              <w:jc w:val="center"/>
              <w:rPr>
                <w:color w:val="000000"/>
              </w:rPr>
            </w:pPr>
            <w:r w:rsidRPr="00684616">
              <w:rPr>
                <w:color w:val="000000"/>
              </w:rPr>
              <w:t>11</w:t>
            </w:r>
          </w:p>
        </w:tc>
        <w:tc>
          <w:tcPr>
            <w:tcW w:w="709" w:type="dxa"/>
            <w:tcBorders>
              <w:top w:val="nil"/>
              <w:left w:val="nil"/>
              <w:bottom w:val="nil"/>
              <w:right w:val="nil"/>
            </w:tcBorders>
            <w:shd w:val="clear" w:color="auto" w:fill="auto"/>
          </w:tcPr>
          <w:p w14:paraId="19635517"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12C42136" w14:textId="77777777" w:rsidR="009160BF" w:rsidRPr="00684616" w:rsidRDefault="009160BF" w:rsidP="00A0782B">
            <w:pPr>
              <w:spacing w:line="192" w:lineRule="auto"/>
              <w:jc w:val="right"/>
              <w:rPr>
                <w:color w:val="000000"/>
              </w:rPr>
            </w:pPr>
            <w:r w:rsidRPr="00684616">
              <w:rPr>
                <w:color w:val="000000"/>
              </w:rPr>
              <w:t>16 365 566,56</w:t>
            </w:r>
          </w:p>
        </w:tc>
      </w:tr>
      <w:tr w:rsidR="009160BF" w:rsidRPr="00684616" w14:paraId="4BB8D949" w14:textId="77777777" w:rsidTr="00B66429">
        <w:trPr>
          <w:trHeight w:val="270"/>
        </w:trPr>
        <w:tc>
          <w:tcPr>
            <w:tcW w:w="6776" w:type="dxa"/>
            <w:tcBorders>
              <w:top w:val="nil"/>
              <w:left w:val="nil"/>
              <w:bottom w:val="nil"/>
              <w:right w:val="nil"/>
            </w:tcBorders>
            <w:shd w:val="clear" w:color="auto" w:fill="auto"/>
          </w:tcPr>
          <w:p w14:paraId="2D85C4A1" w14:textId="77777777" w:rsidR="009160BF" w:rsidRPr="00684616" w:rsidRDefault="009160BF" w:rsidP="00A0782B">
            <w:pPr>
              <w:spacing w:line="192" w:lineRule="auto"/>
              <w:ind w:left="-57" w:right="-57"/>
              <w:jc w:val="both"/>
              <w:rPr>
                <w:color w:val="000000"/>
              </w:rPr>
            </w:pPr>
            <w:r w:rsidRPr="00684616">
              <w:rPr>
                <w:color w:val="000000"/>
              </w:rPr>
              <w:t>Физическая культура</w:t>
            </w:r>
          </w:p>
        </w:tc>
        <w:tc>
          <w:tcPr>
            <w:tcW w:w="734" w:type="dxa"/>
            <w:tcBorders>
              <w:top w:val="nil"/>
              <w:left w:val="nil"/>
              <w:bottom w:val="nil"/>
              <w:right w:val="nil"/>
            </w:tcBorders>
            <w:shd w:val="clear" w:color="auto" w:fill="auto"/>
          </w:tcPr>
          <w:p w14:paraId="7FD50D21" w14:textId="77777777" w:rsidR="009160BF" w:rsidRPr="00684616" w:rsidRDefault="009160BF" w:rsidP="00A0782B">
            <w:pPr>
              <w:spacing w:line="192" w:lineRule="auto"/>
              <w:jc w:val="center"/>
              <w:rPr>
                <w:color w:val="000000"/>
              </w:rPr>
            </w:pPr>
            <w:r w:rsidRPr="00684616">
              <w:rPr>
                <w:color w:val="000000"/>
              </w:rPr>
              <w:t>11</w:t>
            </w:r>
          </w:p>
        </w:tc>
        <w:tc>
          <w:tcPr>
            <w:tcW w:w="709" w:type="dxa"/>
            <w:tcBorders>
              <w:top w:val="nil"/>
              <w:left w:val="nil"/>
              <w:bottom w:val="nil"/>
              <w:right w:val="nil"/>
            </w:tcBorders>
            <w:shd w:val="clear" w:color="auto" w:fill="auto"/>
          </w:tcPr>
          <w:p w14:paraId="2B65B77B" w14:textId="77777777" w:rsidR="009160BF" w:rsidRPr="00684616" w:rsidRDefault="009160BF" w:rsidP="00A0782B">
            <w:pPr>
              <w:spacing w:line="192" w:lineRule="auto"/>
              <w:jc w:val="center"/>
              <w:rPr>
                <w:color w:val="000000"/>
              </w:rPr>
            </w:pPr>
            <w:r w:rsidRPr="00684616">
              <w:rPr>
                <w:color w:val="000000"/>
              </w:rPr>
              <w:t>01</w:t>
            </w:r>
          </w:p>
        </w:tc>
        <w:tc>
          <w:tcPr>
            <w:tcW w:w="1980" w:type="dxa"/>
            <w:tcBorders>
              <w:top w:val="nil"/>
              <w:left w:val="nil"/>
              <w:bottom w:val="nil"/>
              <w:right w:val="nil"/>
            </w:tcBorders>
            <w:shd w:val="clear" w:color="auto" w:fill="auto"/>
          </w:tcPr>
          <w:p w14:paraId="783CB356" w14:textId="77777777" w:rsidR="009160BF" w:rsidRPr="00684616" w:rsidRDefault="009160BF" w:rsidP="00A0782B">
            <w:pPr>
              <w:spacing w:line="192" w:lineRule="auto"/>
              <w:jc w:val="right"/>
              <w:rPr>
                <w:color w:val="000000"/>
              </w:rPr>
            </w:pPr>
            <w:r w:rsidRPr="00684616">
              <w:rPr>
                <w:color w:val="000000"/>
              </w:rPr>
              <w:t>6 771 300,92</w:t>
            </w:r>
          </w:p>
        </w:tc>
      </w:tr>
      <w:tr w:rsidR="009160BF" w:rsidRPr="00684616" w14:paraId="58FC8DB5" w14:textId="77777777" w:rsidTr="00B66429">
        <w:trPr>
          <w:trHeight w:val="270"/>
        </w:trPr>
        <w:tc>
          <w:tcPr>
            <w:tcW w:w="6776" w:type="dxa"/>
            <w:tcBorders>
              <w:top w:val="nil"/>
              <w:left w:val="nil"/>
              <w:bottom w:val="nil"/>
              <w:right w:val="nil"/>
            </w:tcBorders>
            <w:shd w:val="clear" w:color="auto" w:fill="auto"/>
          </w:tcPr>
          <w:p w14:paraId="0D74A6DB" w14:textId="77777777" w:rsidR="009160BF" w:rsidRPr="00684616" w:rsidRDefault="009160BF" w:rsidP="00A0782B">
            <w:pPr>
              <w:spacing w:line="192" w:lineRule="auto"/>
              <w:ind w:left="-57" w:right="-57"/>
              <w:jc w:val="both"/>
              <w:rPr>
                <w:color w:val="000000"/>
              </w:rPr>
            </w:pPr>
            <w:r w:rsidRPr="00684616">
              <w:rPr>
                <w:color w:val="000000"/>
              </w:rPr>
              <w:t>Массовый спорт</w:t>
            </w:r>
          </w:p>
        </w:tc>
        <w:tc>
          <w:tcPr>
            <w:tcW w:w="734" w:type="dxa"/>
            <w:tcBorders>
              <w:top w:val="nil"/>
              <w:left w:val="nil"/>
              <w:bottom w:val="nil"/>
              <w:right w:val="nil"/>
            </w:tcBorders>
            <w:shd w:val="clear" w:color="auto" w:fill="auto"/>
          </w:tcPr>
          <w:p w14:paraId="4F31D129" w14:textId="77777777" w:rsidR="009160BF" w:rsidRPr="00684616" w:rsidRDefault="009160BF" w:rsidP="00A0782B">
            <w:pPr>
              <w:spacing w:line="192" w:lineRule="auto"/>
              <w:jc w:val="center"/>
              <w:rPr>
                <w:color w:val="000000"/>
              </w:rPr>
            </w:pPr>
            <w:r w:rsidRPr="00684616">
              <w:rPr>
                <w:color w:val="000000"/>
              </w:rPr>
              <w:t>11</w:t>
            </w:r>
          </w:p>
        </w:tc>
        <w:tc>
          <w:tcPr>
            <w:tcW w:w="709" w:type="dxa"/>
            <w:tcBorders>
              <w:top w:val="nil"/>
              <w:left w:val="nil"/>
              <w:bottom w:val="nil"/>
              <w:right w:val="nil"/>
            </w:tcBorders>
            <w:shd w:val="clear" w:color="auto" w:fill="auto"/>
          </w:tcPr>
          <w:p w14:paraId="4531F52D" w14:textId="77777777" w:rsidR="009160BF" w:rsidRPr="00684616" w:rsidRDefault="009160BF" w:rsidP="00A0782B">
            <w:pPr>
              <w:spacing w:line="192" w:lineRule="auto"/>
              <w:jc w:val="center"/>
              <w:rPr>
                <w:color w:val="000000"/>
              </w:rPr>
            </w:pPr>
            <w:r w:rsidRPr="00684616">
              <w:rPr>
                <w:color w:val="000000"/>
              </w:rPr>
              <w:t>02</w:t>
            </w:r>
          </w:p>
        </w:tc>
        <w:tc>
          <w:tcPr>
            <w:tcW w:w="1980" w:type="dxa"/>
            <w:tcBorders>
              <w:top w:val="nil"/>
              <w:left w:val="nil"/>
              <w:bottom w:val="nil"/>
              <w:right w:val="nil"/>
            </w:tcBorders>
            <w:shd w:val="clear" w:color="auto" w:fill="auto"/>
          </w:tcPr>
          <w:p w14:paraId="28978CAD" w14:textId="77777777" w:rsidR="009160BF" w:rsidRPr="00684616" w:rsidRDefault="009160BF" w:rsidP="00A0782B">
            <w:pPr>
              <w:spacing w:line="192" w:lineRule="auto"/>
              <w:jc w:val="right"/>
              <w:rPr>
                <w:color w:val="000000"/>
              </w:rPr>
            </w:pPr>
            <w:r w:rsidRPr="00684616">
              <w:rPr>
                <w:color w:val="000000"/>
              </w:rPr>
              <w:t>8 058 434,20</w:t>
            </w:r>
          </w:p>
        </w:tc>
      </w:tr>
      <w:tr w:rsidR="009160BF" w:rsidRPr="00684616" w14:paraId="48C7EDE6" w14:textId="77777777" w:rsidTr="00B66429">
        <w:trPr>
          <w:trHeight w:val="270"/>
        </w:trPr>
        <w:tc>
          <w:tcPr>
            <w:tcW w:w="6776" w:type="dxa"/>
            <w:tcBorders>
              <w:top w:val="nil"/>
              <w:left w:val="nil"/>
              <w:bottom w:val="nil"/>
              <w:right w:val="nil"/>
            </w:tcBorders>
            <w:shd w:val="clear" w:color="auto" w:fill="auto"/>
          </w:tcPr>
          <w:p w14:paraId="6BD52FD1" w14:textId="77777777" w:rsidR="009160BF" w:rsidRPr="00684616" w:rsidRDefault="009160BF" w:rsidP="00A0782B">
            <w:pPr>
              <w:spacing w:line="192" w:lineRule="auto"/>
              <w:ind w:left="-57" w:right="-57"/>
              <w:jc w:val="both"/>
              <w:rPr>
                <w:color w:val="000000"/>
              </w:rPr>
            </w:pPr>
            <w:r w:rsidRPr="00684616">
              <w:rPr>
                <w:color w:val="000000"/>
              </w:rPr>
              <w:t>Другие вопросы в области физической культуры и спорта</w:t>
            </w:r>
          </w:p>
        </w:tc>
        <w:tc>
          <w:tcPr>
            <w:tcW w:w="734" w:type="dxa"/>
            <w:tcBorders>
              <w:top w:val="nil"/>
              <w:left w:val="nil"/>
              <w:bottom w:val="nil"/>
              <w:right w:val="nil"/>
            </w:tcBorders>
            <w:shd w:val="clear" w:color="auto" w:fill="auto"/>
          </w:tcPr>
          <w:p w14:paraId="6C9867AC" w14:textId="77777777" w:rsidR="009160BF" w:rsidRPr="00684616" w:rsidRDefault="009160BF" w:rsidP="00A0782B">
            <w:pPr>
              <w:spacing w:line="192" w:lineRule="auto"/>
              <w:jc w:val="center"/>
              <w:rPr>
                <w:color w:val="000000"/>
              </w:rPr>
            </w:pPr>
            <w:r w:rsidRPr="00684616">
              <w:rPr>
                <w:color w:val="000000"/>
              </w:rPr>
              <w:t>11</w:t>
            </w:r>
          </w:p>
        </w:tc>
        <w:tc>
          <w:tcPr>
            <w:tcW w:w="709" w:type="dxa"/>
            <w:tcBorders>
              <w:top w:val="nil"/>
              <w:left w:val="nil"/>
              <w:bottom w:val="nil"/>
              <w:right w:val="nil"/>
            </w:tcBorders>
            <w:shd w:val="clear" w:color="auto" w:fill="auto"/>
          </w:tcPr>
          <w:p w14:paraId="2DCE3057" w14:textId="77777777" w:rsidR="009160BF" w:rsidRPr="00684616" w:rsidRDefault="009160BF" w:rsidP="00A0782B">
            <w:pPr>
              <w:spacing w:line="192" w:lineRule="auto"/>
              <w:jc w:val="center"/>
              <w:rPr>
                <w:color w:val="000000"/>
              </w:rPr>
            </w:pPr>
            <w:r w:rsidRPr="00684616">
              <w:rPr>
                <w:color w:val="000000"/>
              </w:rPr>
              <w:t>05</w:t>
            </w:r>
          </w:p>
        </w:tc>
        <w:tc>
          <w:tcPr>
            <w:tcW w:w="1980" w:type="dxa"/>
            <w:tcBorders>
              <w:top w:val="nil"/>
              <w:left w:val="nil"/>
              <w:bottom w:val="nil"/>
              <w:right w:val="nil"/>
            </w:tcBorders>
            <w:shd w:val="clear" w:color="auto" w:fill="auto"/>
          </w:tcPr>
          <w:p w14:paraId="5A214103" w14:textId="77777777" w:rsidR="009160BF" w:rsidRPr="00684616" w:rsidRDefault="009160BF" w:rsidP="00A0782B">
            <w:pPr>
              <w:spacing w:line="192" w:lineRule="auto"/>
              <w:jc w:val="right"/>
              <w:rPr>
                <w:color w:val="000000"/>
              </w:rPr>
            </w:pPr>
            <w:r w:rsidRPr="00684616">
              <w:rPr>
                <w:color w:val="000000"/>
              </w:rPr>
              <w:t>1 535 831,44</w:t>
            </w:r>
          </w:p>
        </w:tc>
      </w:tr>
      <w:tr w:rsidR="009160BF" w:rsidRPr="00684616" w14:paraId="792A2861" w14:textId="77777777" w:rsidTr="00B66429">
        <w:trPr>
          <w:trHeight w:val="270"/>
        </w:trPr>
        <w:tc>
          <w:tcPr>
            <w:tcW w:w="6776" w:type="dxa"/>
            <w:tcBorders>
              <w:top w:val="nil"/>
              <w:left w:val="nil"/>
              <w:bottom w:val="nil"/>
              <w:right w:val="nil"/>
            </w:tcBorders>
            <w:shd w:val="clear" w:color="auto" w:fill="auto"/>
          </w:tcPr>
          <w:p w14:paraId="38FE7A47" w14:textId="77777777" w:rsidR="009160BF" w:rsidRPr="00684616" w:rsidRDefault="009160BF" w:rsidP="00A0782B">
            <w:pPr>
              <w:spacing w:line="192" w:lineRule="auto"/>
              <w:ind w:left="-57" w:right="-57"/>
              <w:jc w:val="both"/>
              <w:rPr>
                <w:color w:val="000000"/>
              </w:rPr>
            </w:pPr>
            <w:r w:rsidRPr="00684616">
              <w:rPr>
                <w:color w:val="000000"/>
              </w:rPr>
              <w:t>ОБСЛУЖИВАНИЕ ГОСУДАРСТВЕННОГО (МУНИЦИПАЛЬНОГО) ДОЛГА</w:t>
            </w:r>
          </w:p>
        </w:tc>
        <w:tc>
          <w:tcPr>
            <w:tcW w:w="734" w:type="dxa"/>
            <w:tcBorders>
              <w:top w:val="nil"/>
              <w:left w:val="nil"/>
              <w:bottom w:val="nil"/>
              <w:right w:val="nil"/>
            </w:tcBorders>
            <w:shd w:val="clear" w:color="auto" w:fill="auto"/>
          </w:tcPr>
          <w:p w14:paraId="15A5DAF3" w14:textId="77777777" w:rsidR="009160BF" w:rsidRPr="00684616" w:rsidRDefault="009160BF" w:rsidP="00A0782B">
            <w:pPr>
              <w:spacing w:line="192" w:lineRule="auto"/>
              <w:jc w:val="center"/>
              <w:rPr>
                <w:color w:val="000000"/>
              </w:rPr>
            </w:pPr>
            <w:r w:rsidRPr="00684616">
              <w:rPr>
                <w:color w:val="000000"/>
              </w:rPr>
              <w:t>13</w:t>
            </w:r>
          </w:p>
        </w:tc>
        <w:tc>
          <w:tcPr>
            <w:tcW w:w="709" w:type="dxa"/>
            <w:tcBorders>
              <w:top w:val="nil"/>
              <w:left w:val="nil"/>
              <w:bottom w:val="nil"/>
              <w:right w:val="nil"/>
            </w:tcBorders>
            <w:shd w:val="clear" w:color="auto" w:fill="auto"/>
          </w:tcPr>
          <w:p w14:paraId="16CD57FF" w14:textId="77777777" w:rsidR="009160BF" w:rsidRPr="00684616" w:rsidRDefault="009160BF" w:rsidP="00A0782B">
            <w:pPr>
              <w:spacing w:line="192" w:lineRule="auto"/>
              <w:jc w:val="center"/>
              <w:rPr>
                <w:color w:val="000000"/>
              </w:rPr>
            </w:pPr>
            <w:r w:rsidRPr="00684616">
              <w:rPr>
                <w:color w:val="000000"/>
              </w:rPr>
              <w:t>-</w:t>
            </w:r>
          </w:p>
        </w:tc>
        <w:tc>
          <w:tcPr>
            <w:tcW w:w="1980" w:type="dxa"/>
            <w:tcBorders>
              <w:top w:val="nil"/>
              <w:left w:val="nil"/>
              <w:bottom w:val="nil"/>
              <w:right w:val="nil"/>
            </w:tcBorders>
            <w:shd w:val="clear" w:color="auto" w:fill="auto"/>
          </w:tcPr>
          <w:p w14:paraId="5EB5A28F"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25393530" w14:textId="77777777" w:rsidTr="00B66429">
        <w:trPr>
          <w:trHeight w:val="270"/>
        </w:trPr>
        <w:tc>
          <w:tcPr>
            <w:tcW w:w="6776" w:type="dxa"/>
            <w:tcBorders>
              <w:top w:val="nil"/>
              <w:left w:val="nil"/>
              <w:bottom w:val="nil"/>
              <w:right w:val="nil"/>
            </w:tcBorders>
            <w:shd w:val="clear" w:color="auto" w:fill="auto"/>
          </w:tcPr>
          <w:p w14:paraId="615C08AC" w14:textId="77777777" w:rsidR="009160BF" w:rsidRPr="00684616" w:rsidRDefault="009160BF" w:rsidP="00A0782B">
            <w:pPr>
              <w:spacing w:line="192" w:lineRule="auto"/>
              <w:ind w:left="-57" w:right="-57"/>
              <w:jc w:val="both"/>
              <w:rPr>
                <w:color w:val="000000"/>
              </w:rPr>
            </w:pPr>
            <w:r w:rsidRPr="00684616">
              <w:rPr>
                <w:color w:val="000000"/>
              </w:rPr>
              <w:t>Обслуживание государственного (муниципального) внутреннего долга</w:t>
            </w:r>
          </w:p>
        </w:tc>
        <w:tc>
          <w:tcPr>
            <w:tcW w:w="734" w:type="dxa"/>
            <w:tcBorders>
              <w:top w:val="nil"/>
              <w:left w:val="nil"/>
              <w:bottom w:val="nil"/>
              <w:right w:val="nil"/>
            </w:tcBorders>
            <w:shd w:val="clear" w:color="auto" w:fill="auto"/>
          </w:tcPr>
          <w:p w14:paraId="22C59D01" w14:textId="77777777" w:rsidR="009160BF" w:rsidRPr="00684616" w:rsidRDefault="009160BF" w:rsidP="00A0782B">
            <w:pPr>
              <w:spacing w:line="192" w:lineRule="auto"/>
              <w:jc w:val="center"/>
              <w:rPr>
                <w:color w:val="000000"/>
              </w:rPr>
            </w:pPr>
            <w:r w:rsidRPr="00684616">
              <w:rPr>
                <w:color w:val="000000"/>
              </w:rPr>
              <w:t>13</w:t>
            </w:r>
          </w:p>
        </w:tc>
        <w:tc>
          <w:tcPr>
            <w:tcW w:w="709" w:type="dxa"/>
            <w:tcBorders>
              <w:top w:val="nil"/>
              <w:left w:val="nil"/>
              <w:bottom w:val="nil"/>
              <w:right w:val="nil"/>
            </w:tcBorders>
            <w:shd w:val="clear" w:color="auto" w:fill="auto"/>
          </w:tcPr>
          <w:p w14:paraId="12250622" w14:textId="77777777" w:rsidR="009160BF" w:rsidRPr="00684616" w:rsidRDefault="009160BF" w:rsidP="00A0782B">
            <w:pPr>
              <w:spacing w:line="192" w:lineRule="auto"/>
              <w:jc w:val="center"/>
              <w:rPr>
                <w:color w:val="000000"/>
              </w:rPr>
            </w:pPr>
            <w:r w:rsidRPr="00684616">
              <w:rPr>
                <w:color w:val="000000"/>
              </w:rPr>
              <w:t>01</w:t>
            </w:r>
          </w:p>
        </w:tc>
        <w:tc>
          <w:tcPr>
            <w:tcW w:w="1980" w:type="dxa"/>
            <w:tcBorders>
              <w:top w:val="nil"/>
              <w:left w:val="nil"/>
              <w:bottom w:val="nil"/>
              <w:right w:val="nil"/>
            </w:tcBorders>
            <w:shd w:val="clear" w:color="auto" w:fill="auto"/>
          </w:tcPr>
          <w:p w14:paraId="316906DE" w14:textId="77777777" w:rsidR="009160BF" w:rsidRPr="00684616" w:rsidRDefault="009160BF" w:rsidP="00A0782B">
            <w:pPr>
              <w:spacing w:line="192" w:lineRule="auto"/>
              <w:jc w:val="right"/>
              <w:rPr>
                <w:color w:val="000000"/>
              </w:rPr>
            </w:pPr>
            <w:r w:rsidRPr="00684616">
              <w:rPr>
                <w:color w:val="000000"/>
              </w:rPr>
              <w:t>100 000,00</w:t>
            </w:r>
          </w:p>
        </w:tc>
      </w:tr>
      <w:tr w:rsidR="009160BF" w:rsidRPr="00684616" w14:paraId="2D4E48D3" w14:textId="77777777" w:rsidTr="00B66429">
        <w:trPr>
          <w:trHeight w:val="270"/>
        </w:trPr>
        <w:tc>
          <w:tcPr>
            <w:tcW w:w="6776" w:type="dxa"/>
            <w:tcBorders>
              <w:top w:val="nil"/>
              <w:left w:val="nil"/>
              <w:bottom w:val="nil"/>
              <w:right w:val="nil"/>
            </w:tcBorders>
            <w:shd w:val="clear" w:color="auto" w:fill="auto"/>
          </w:tcPr>
          <w:p w14:paraId="1EBA314E" w14:textId="77777777" w:rsidR="009160BF" w:rsidRPr="00684616" w:rsidRDefault="009160BF" w:rsidP="00A0782B">
            <w:pPr>
              <w:spacing w:line="192" w:lineRule="auto"/>
              <w:ind w:left="-57" w:right="-57"/>
              <w:jc w:val="both"/>
              <w:rPr>
                <w:color w:val="000000"/>
              </w:rPr>
            </w:pPr>
            <w:r w:rsidRPr="00684616">
              <w:rPr>
                <w:color w:val="000000"/>
              </w:rPr>
              <w:t>Итого</w:t>
            </w:r>
          </w:p>
        </w:tc>
        <w:tc>
          <w:tcPr>
            <w:tcW w:w="734" w:type="dxa"/>
            <w:tcBorders>
              <w:top w:val="nil"/>
              <w:left w:val="nil"/>
              <w:bottom w:val="nil"/>
              <w:right w:val="nil"/>
            </w:tcBorders>
            <w:shd w:val="clear" w:color="auto" w:fill="auto"/>
          </w:tcPr>
          <w:p w14:paraId="68024005" w14:textId="77777777" w:rsidR="009160BF" w:rsidRPr="00684616" w:rsidRDefault="009160BF" w:rsidP="00A0782B">
            <w:pPr>
              <w:spacing w:line="192" w:lineRule="auto"/>
              <w:jc w:val="center"/>
              <w:rPr>
                <w:color w:val="000000"/>
              </w:rPr>
            </w:pPr>
          </w:p>
        </w:tc>
        <w:tc>
          <w:tcPr>
            <w:tcW w:w="709" w:type="dxa"/>
            <w:tcBorders>
              <w:top w:val="nil"/>
              <w:left w:val="nil"/>
              <w:bottom w:val="nil"/>
              <w:right w:val="nil"/>
            </w:tcBorders>
            <w:shd w:val="clear" w:color="auto" w:fill="auto"/>
          </w:tcPr>
          <w:p w14:paraId="395EF2FB" w14:textId="77777777" w:rsidR="009160BF" w:rsidRPr="00684616" w:rsidRDefault="009160BF" w:rsidP="00A0782B">
            <w:pPr>
              <w:spacing w:line="192" w:lineRule="auto"/>
              <w:jc w:val="center"/>
              <w:rPr>
                <w:color w:val="000000"/>
              </w:rPr>
            </w:pPr>
          </w:p>
        </w:tc>
        <w:tc>
          <w:tcPr>
            <w:tcW w:w="1980" w:type="dxa"/>
            <w:tcBorders>
              <w:top w:val="nil"/>
              <w:left w:val="nil"/>
              <w:bottom w:val="nil"/>
              <w:right w:val="nil"/>
            </w:tcBorders>
            <w:shd w:val="clear" w:color="auto" w:fill="auto"/>
          </w:tcPr>
          <w:p w14:paraId="0A9C67FF" w14:textId="77777777" w:rsidR="009160BF" w:rsidRPr="00684616" w:rsidRDefault="009160BF" w:rsidP="00A0782B">
            <w:pPr>
              <w:spacing w:line="192" w:lineRule="auto"/>
              <w:jc w:val="right"/>
              <w:rPr>
                <w:color w:val="000000"/>
              </w:rPr>
            </w:pPr>
            <w:r w:rsidRPr="00684616">
              <w:rPr>
                <w:color w:val="000000"/>
              </w:rPr>
              <w:t>3 178 346 622,63</w:t>
            </w:r>
          </w:p>
        </w:tc>
      </w:tr>
    </w:tbl>
    <w:p w14:paraId="2F4CA06B" w14:textId="77777777" w:rsidR="009160BF" w:rsidRDefault="009160BF" w:rsidP="00A0782B">
      <w:pPr>
        <w:spacing w:line="192" w:lineRule="auto"/>
      </w:pPr>
    </w:p>
    <w:p w14:paraId="29B2F394" w14:textId="77777777" w:rsidR="009160BF" w:rsidRPr="00684616" w:rsidRDefault="009160BF" w:rsidP="00A0782B">
      <w:pPr>
        <w:spacing w:line="192" w:lineRule="auto"/>
      </w:pPr>
    </w:p>
    <w:tbl>
      <w:tblPr>
        <w:tblW w:w="0" w:type="auto"/>
        <w:tblLook w:val="00A0" w:firstRow="1" w:lastRow="0" w:firstColumn="1" w:lastColumn="0" w:noHBand="0" w:noVBand="0"/>
      </w:tblPr>
      <w:tblGrid>
        <w:gridCol w:w="4396"/>
        <w:gridCol w:w="4958"/>
      </w:tblGrid>
      <w:tr w:rsidR="009160BF" w:rsidRPr="00684616" w14:paraId="02B08CD3" w14:textId="77777777" w:rsidTr="00B66429">
        <w:tc>
          <w:tcPr>
            <w:tcW w:w="4545" w:type="dxa"/>
          </w:tcPr>
          <w:p w14:paraId="51372BEA" w14:textId="77777777" w:rsidR="009160BF" w:rsidRPr="00684616" w:rsidRDefault="009160BF" w:rsidP="00B66429">
            <w:pPr>
              <w:tabs>
                <w:tab w:val="left" w:pos="5220"/>
              </w:tabs>
              <w:spacing w:line="192" w:lineRule="auto"/>
              <w:jc w:val="center"/>
            </w:pPr>
          </w:p>
        </w:tc>
        <w:tc>
          <w:tcPr>
            <w:tcW w:w="5094" w:type="dxa"/>
          </w:tcPr>
          <w:p w14:paraId="4C9C7DDC" w14:textId="77777777" w:rsidR="009160BF" w:rsidRPr="00684616" w:rsidRDefault="009160BF" w:rsidP="00A0782B">
            <w:pPr>
              <w:tabs>
                <w:tab w:val="left" w:pos="5220"/>
              </w:tabs>
              <w:spacing w:line="192" w:lineRule="auto"/>
            </w:pPr>
            <w:r w:rsidRPr="00684616">
              <w:t>Приложение 13</w:t>
            </w:r>
          </w:p>
          <w:p w14:paraId="2A953033" w14:textId="77777777" w:rsidR="009160BF" w:rsidRPr="00684616" w:rsidRDefault="009160BF" w:rsidP="00A0782B">
            <w:pPr>
              <w:tabs>
                <w:tab w:val="left" w:pos="5220"/>
              </w:tabs>
              <w:spacing w:line="192" w:lineRule="auto"/>
            </w:pPr>
            <w:r w:rsidRPr="00684616">
              <w:t xml:space="preserve">к решению Думы Изобильненского </w:t>
            </w:r>
          </w:p>
          <w:p w14:paraId="3866CEBF" w14:textId="77777777" w:rsidR="009160BF" w:rsidRPr="00684616" w:rsidRDefault="009160BF" w:rsidP="00A0782B">
            <w:pPr>
              <w:tabs>
                <w:tab w:val="left" w:pos="5220"/>
              </w:tabs>
              <w:spacing w:line="192" w:lineRule="auto"/>
            </w:pPr>
            <w:r w:rsidRPr="00684616">
              <w:t>городского округа Ставропольского края</w:t>
            </w:r>
          </w:p>
          <w:p w14:paraId="5B165465" w14:textId="77777777" w:rsidR="009160BF" w:rsidRPr="00684616" w:rsidRDefault="009160BF" w:rsidP="00A0782B">
            <w:pPr>
              <w:tabs>
                <w:tab w:val="left" w:pos="5220"/>
              </w:tabs>
              <w:spacing w:line="192" w:lineRule="auto"/>
            </w:pPr>
            <w:r w:rsidRPr="00684616">
              <w:t>от 18 декабря 2020 года №451</w:t>
            </w:r>
          </w:p>
        </w:tc>
      </w:tr>
    </w:tbl>
    <w:p w14:paraId="4A171DDE" w14:textId="77777777" w:rsidR="009160BF" w:rsidRPr="00684616" w:rsidRDefault="009160BF" w:rsidP="00A0782B">
      <w:pPr>
        <w:spacing w:line="192" w:lineRule="auto"/>
      </w:pPr>
    </w:p>
    <w:p w14:paraId="73E1B5B9" w14:textId="77777777" w:rsidR="009160BF" w:rsidRDefault="009160BF" w:rsidP="00B66429">
      <w:pPr>
        <w:spacing w:line="192" w:lineRule="auto"/>
        <w:ind w:firstLine="420"/>
        <w:jc w:val="center"/>
        <w:rPr>
          <w:b/>
          <w:bCs/>
          <w:color w:val="000000"/>
        </w:rPr>
      </w:pPr>
      <w:r w:rsidRPr="00B66429">
        <w:rPr>
          <w:b/>
          <w:bCs/>
          <w:color w:val="000000"/>
        </w:rPr>
        <w:t xml:space="preserve">Распределение бюджетных ассигнований по разделам и подразделам </w:t>
      </w:r>
    </w:p>
    <w:p w14:paraId="35057684" w14:textId="77777777" w:rsidR="009160BF" w:rsidRDefault="009160BF" w:rsidP="00B66429">
      <w:pPr>
        <w:spacing w:line="192" w:lineRule="auto"/>
        <w:ind w:firstLine="420"/>
        <w:jc w:val="center"/>
        <w:rPr>
          <w:b/>
          <w:bCs/>
          <w:color w:val="000000"/>
        </w:rPr>
      </w:pPr>
      <w:r w:rsidRPr="00B66429">
        <w:rPr>
          <w:b/>
          <w:bCs/>
          <w:color w:val="000000"/>
        </w:rPr>
        <w:t xml:space="preserve">классификации расходов бюджета Изобильненского городского округа </w:t>
      </w:r>
    </w:p>
    <w:p w14:paraId="2DA0669E" w14:textId="77777777" w:rsidR="009160BF" w:rsidRPr="00B66429" w:rsidRDefault="009160BF" w:rsidP="00B66429">
      <w:pPr>
        <w:spacing w:line="192" w:lineRule="auto"/>
        <w:ind w:firstLine="420"/>
        <w:jc w:val="center"/>
        <w:rPr>
          <w:b/>
          <w:bCs/>
          <w:color w:val="000000"/>
        </w:rPr>
      </w:pPr>
      <w:r w:rsidRPr="00B66429">
        <w:rPr>
          <w:b/>
          <w:bCs/>
          <w:color w:val="000000"/>
        </w:rPr>
        <w:t>Ставропольского края на плановый период 2022 и 2023 годов</w:t>
      </w:r>
    </w:p>
    <w:p w14:paraId="7D8D8BDE" w14:textId="77777777" w:rsidR="009160BF" w:rsidRPr="00684616" w:rsidRDefault="009160BF" w:rsidP="00A0782B">
      <w:pPr>
        <w:spacing w:line="192" w:lineRule="auto"/>
        <w:jc w:val="right"/>
      </w:pPr>
      <w:r w:rsidRPr="00684616">
        <w:t>(рублей)</w:t>
      </w:r>
    </w:p>
    <w:tbl>
      <w:tblPr>
        <w:tblW w:w="10129" w:type="dxa"/>
        <w:tblInd w:w="-714" w:type="dxa"/>
        <w:tblLook w:val="04A0" w:firstRow="1" w:lastRow="0" w:firstColumn="1" w:lastColumn="0" w:noHBand="0" w:noVBand="1"/>
      </w:tblPr>
      <w:tblGrid>
        <w:gridCol w:w="5075"/>
        <w:gridCol w:w="571"/>
        <w:gridCol w:w="523"/>
        <w:gridCol w:w="1980"/>
        <w:gridCol w:w="1980"/>
      </w:tblGrid>
      <w:tr w:rsidR="009160BF" w:rsidRPr="00684616" w14:paraId="28DB8F60" w14:textId="77777777" w:rsidTr="00B66429">
        <w:trPr>
          <w:trHeight w:val="315"/>
        </w:trPr>
        <w:tc>
          <w:tcPr>
            <w:tcW w:w="5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3BC700" w14:textId="77777777" w:rsidR="009160BF" w:rsidRPr="00684616" w:rsidRDefault="009160BF" w:rsidP="00A0782B">
            <w:pPr>
              <w:spacing w:line="192" w:lineRule="auto"/>
              <w:jc w:val="center"/>
              <w:rPr>
                <w:color w:val="000000"/>
              </w:rPr>
            </w:pPr>
            <w:r w:rsidRPr="00684616">
              <w:rPr>
                <w:color w:val="000000"/>
              </w:rPr>
              <w:t>Наименование</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4E0E83" w14:textId="77777777" w:rsidR="009160BF" w:rsidRPr="00684616" w:rsidRDefault="009160BF" w:rsidP="00A0782B">
            <w:pPr>
              <w:spacing w:line="192" w:lineRule="auto"/>
              <w:jc w:val="center"/>
              <w:rPr>
                <w:color w:val="000000"/>
              </w:rPr>
            </w:pPr>
            <w:r w:rsidRPr="00684616">
              <w:rPr>
                <w:color w:val="000000"/>
              </w:rPr>
              <w:t>Рз</w:t>
            </w:r>
          </w:p>
        </w:tc>
        <w:tc>
          <w:tcPr>
            <w:tcW w:w="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8F8451" w14:textId="77777777" w:rsidR="009160BF" w:rsidRPr="00684616" w:rsidRDefault="009160BF" w:rsidP="00A0782B">
            <w:pPr>
              <w:spacing w:line="192" w:lineRule="auto"/>
              <w:jc w:val="center"/>
              <w:rPr>
                <w:color w:val="000000"/>
              </w:rPr>
            </w:pPr>
            <w:r w:rsidRPr="00684616">
              <w:rPr>
                <w:color w:val="000000"/>
              </w:rPr>
              <w:t>ПР</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D3F144" w14:textId="77777777" w:rsidR="009160BF" w:rsidRPr="00684616" w:rsidRDefault="009160BF" w:rsidP="00A0782B">
            <w:pPr>
              <w:spacing w:line="192" w:lineRule="auto"/>
              <w:jc w:val="center"/>
              <w:rPr>
                <w:color w:val="000000"/>
              </w:rPr>
            </w:pPr>
            <w:r w:rsidRPr="00684616">
              <w:rPr>
                <w:color w:val="000000"/>
              </w:rPr>
              <w:t>Сумма по годам</w:t>
            </w:r>
          </w:p>
        </w:tc>
      </w:tr>
      <w:tr w:rsidR="009160BF" w:rsidRPr="00684616" w14:paraId="2BC6F3FC" w14:textId="77777777" w:rsidTr="00B66429">
        <w:trPr>
          <w:trHeight w:val="315"/>
        </w:trPr>
        <w:tc>
          <w:tcPr>
            <w:tcW w:w="5075" w:type="dxa"/>
            <w:vMerge/>
            <w:tcBorders>
              <w:top w:val="single" w:sz="4" w:space="0" w:color="auto"/>
              <w:left w:val="single" w:sz="4" w:space="0" w:color="auto"/>
              <w:bottom w:val="single" w:sz="4" w:space="0" w:color="auto"/>
              <w:right w:val="single" w:sz="4" w:space="0" w:color="auto"/>
            </w:tcBorders>
            <w:vAlign w:val="center"/>
            <w:hideMark/>
          </w:tcPr>
          <w:p w14:paraId="0A182F45" w14:textId="77777777" w:rsidR="009160BF" w:rsidRPr="00684616" w:rsidRDefault="009160BF" w:rsidP="00A0782B">
            <w:pPr>
              <w:spacing w:line="192" w:lineRule="auto"/>
              <w:rPr>
                <w:color w:val="000000"/>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14:paraId="5CDA11ED" w14:textId="77777777" w:rsidR="009160BF" w:rsidRPr="00684616" w:rsidRDefault="009160BF" w:rsidP="00A0782B">
            <w:pPr>
              <w:spacing w:line="192" w:lineRule="auto"/>
              <w:rPr>
                <w:color w:val="000000"/>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14:paraId="34EEA337" w14:textId="77777777" w:rsidR="009160BF" w:rsidRPr="00684616" w:rsidRDefault="009160BF" w:rsidP="00A0782B">
            <w:pPr>
              <w:spacing w:line="192" w:lineRule="auto"/>
              <w:rPr>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840F5" w14:textId="77777777" w:rsidR="009160BF" w:rsidRPr="00684616" w:rsidRDefault="009160BF" w:rsidP="00A0782B">
            <w:pPr>
              <w:spacing w:line="192" w:lineRule="auto"/>
              <w:jc w:val="center"/>
              <w:rPr>
                <w:color w:val="000000"/>
              </w:rPr>
            </w:pPr>
            <w:r w:rsidRPr="00684616">
              <w:rPr>
                <w:color w:val="000000"/>
              </w:rPr>
              <w:t>202</w:t>
            </w:r>
            <w:r>
              <w:rPr>
                <w:color w:val="000000"/>
              </w:rPr>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0D7E2" w14:textId="77777777" w:rsidR="009160BF" w:rsidRPr="00684616" w:rsidRDefault="009160BF" w:rsidP="00A0782B">
            <w:pPr>
              <w:spacing w:line="192" w:lineRule="auto"/>
              <w:jc w:val="center"/>
              <w:rPr>
                <w:color w:val="000000"/>
              </w:rPr>
            </w:pPr>
            <w:r w:rsidRPr="00684616">
              <w:rPr>
                <w:color w:val="000000"/>
              </w:rPr>
              <w:t>202</w:t>
            </w:r>
            <w:r>
              <w:rPr>
                <w:color w:val="000000"/>
              </w:rPr>
              <w:t>3</w:t>
            </w:r>
          </w:p>
        </w:tc>
      </w:tr>
      <w:tr w:rsidR="009160BF" w:rsidRPr="00684616" w14:paraId="279575E6" w14:textId="77777777" w:rsidTr="00B66429">
        <w:trPr>
          <w:trHeight w:val="315"/>
        </w:trPr>
        <w:tc>
          <w:tcPr>
            <w:tcW w:w="5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AE032" w14:textId="77777777" w:rsidR="009160BF" w:rsidRPr="00684616" w:rsidRDefault="009160BF" w:rsidP="00A0782B">
            <w:pPr>
              <w:spacing w:line="192" w:lineRule="auto"/>
              <w:jc w:val="center"/>
              <w:rPr>
                <w:color w:val="000000"/>
              </w:rPr>
            </w:pPr>
            <w:bookmarkStart w:id="8" w:name="RANGE!A12:E53"/>
            <w:r w:rsidRPr="00684616">
              <w:rPr>
                <w:color w:val="000000"/>
              </w:rPr>
              <w:t>1</w:t>
            </w:r>
            <w:bookmarkEnd w:id="8"/>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782E2" w14:textId="77777777" w:rsidR="009160BF" w:rsidRPr="00684616" w:rsidRDefault="009160BF" w:rsidP="00A0782B">
            <w:pPr>
              <w:spacing w:line="192" w:lineRule="auto"/>
              <w:jc w:val="center"/>
              <w:rPr>
                <w:color w:val="000000"/>
              </w:rPr>
            </w:pPr>
            <w:r w:rsidRPr="00684616">
              <w:rPr>
                <w:color w:val="000000"/>
              </w:rPr>
              <w:t>2</w:t>
            </w: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4CBBA" w14:textId="77777777" w:rsidR="009160BF" w:rsidRPr="00684616" w:rsidRDefault="009160BF" w:rsidP="00A0782B">
            <w:pPr>
              <w:spacing w:line="192" w:lineRule="auto"/>
              <w:jc w:val="center"/>
              <w:rPr>
                <w:color w:val="000000"/>
              </w:rPr>
            </w:pPr>
            <w:r w:rsidRPr="00684616">
              <w:rPr>
                <w:color w:val="000000"/>
              </w:rPr>
              <w:t>3</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87E2E" w14:textId="77777777" w:rsidR="009160BF" w:rsidRPr="00684616" w:rsidRDefault="009160BF" w:rsidP="00A0782B">
            <w:pPr>
              <w:spacing w:line="192" w:lineRule="auto"/>
              <w:jc w:val="center"/>
              <w:rPr>
                <w:color w:val="000000"/>
              </w:rPr>
            </w:pPr>
            <w:r w:rsidRPr="00684616">
              <w:rPr>
                <w:color w:val="000000"/>
              </w:rPr>
              <w:t>4</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D7BDC" w14:textId="77777777" w:rsidR="009160BF" w:rsidRPr="00684616" w:rsidRDefault="009160BF" w:rsidP="00A0782B">
            <w:pPr>
              <w:spacing w:line="192" w:lineRule="auto"/>
              <w:jc w:val="center"/>
              <w:rPr>
                <w:color w:val="000000"/>
              </w:rPr>
            </w:pPr>
            <w:r w:rsidRPr="00684616">
              <w:rPr>
                <w:color w:val="000000"/>
              </w:rPr>
              <w:t>5</w:t>
            </w:r>
          </w:p>
        </w:tc>
      </w:tr>
      <w:tr w:rsidR="009160BF" w:rsidRPr="00684616" w14:paraId="149934E5" w14:textId="77777777" w:rsidTr="00B66429">
        <w:trPr>
          <w:trHeight w:val="225"/>
        </w:trPr>
        <w:tc>
          <w:tcPr>
            <w:tcW w:w="5075" w:type="dxa"/>
            <w:tcBorders>
              <w:top w:val="single" w:sz="4" w:space="0" w:color="auto"/>
              <w:left w:val="nil"/>
              <w:right w:val="nil"/>
            </w:tcBorders>
            <w:shd w:val="clear" w:color="auto" w:fill="auto"/>
          </w:tcPr>
          <w:p w14:paraId="2BD8BD44" w14:textId="77777777" w:rsidR="009160BF" w:rsidRPr="00684616" w:rsidRDefault="009160BF" w:rsidP="00A0782B">
            <w:pPr>
              <w:spacing w:line="192" w:lineRule="auto"/>
              <w:ind w:left="-57" w:right="-57"/>
              <w:jc w:val="both"/>
              <w:rPr>
                <w:color w:val="000000"/>
              </w:rPr>
            </w:pPr>
          </w:p>
        </w:tc>
        <w:tc>
          <w:tcPr>
            <w:tcW w:w="571" w:type="dxa"/>
            <w:tcBorders>
              <w:top w:val="single" w:sz="4" w:space="0" w:color="auto"/>
              <w:left w:val="nil"/>
              <w:right w:val="nil"/>
            </w:tcBorders>
            <w:shd w:val="clear" w:color="auto" w:fill="auto"/>
          </w:tcPr>
          <w:p w14:paraId="34E1A2D6" w14:textId="77777777" w:rsidR="009160BF" w:rsidRPr="00684616" w:rsidRDefault="009160BF" w:rsidP="00A0782B">
            <w:pPr>
              <w:spacing w:line="192" w:lineRule="auto"/>
              <w:ind w:left="-57" w:right="-57"/>
              <w:jc w:val="center"/>
              <w:rPr>
                <w:color w:val="000000"/>
              </w:rPr>
            </w:pPr>
          </w:p>
        </w:tc>
        <w:tc>
          <w:tcPr>
            <w:tcW w:w="523" w:type="dxa"/>
            <w:tcBorders>
              <w:top w:val="single" w:sz="4" w:space="0" w:color="auto"/>
              <w:left w:val="nil"/>
              <w:right w:val="nil"/>
            </w:tcBorders>
            <w:shd w:val="clear" w:color="auto" w:fill="auto"/>
          </w:tcPr>
          <w:p w14:paraId="4F30AA02" w14:textId="77777777" w:rsidR="009160BF" w:rsidRPr="00684616" w:rsidRDefault="009160BF" w:rsidP="00A0782B">
            <w:pPr>
              <w:spacing w:line="192" w:lineRule="auto"/>
              <w:ind w:left="-57" w:right="-57"/>
              <w:jc w:val="center"/>
              <w:rPr>
                <w:color w:val="000000"/>
              </w:rPr>
            </w:pPr>
          </w:p>
        </w:tc>
        <w:tc>
          <w:tcPr>
            <w:tcW w:w="1980" w:type="dxa"/>
            <w:tcBorders>
              <w:top w:val="single" w:sz="4" w:space="0" w:color="auto"/>
              <w:left w:val="nil"/>
              <w:right w:val="nil"/>
            </w:tcBorders>
            <w:shd w:val="clear" w:color="auto" w:fill="auto"/>
          </w:tcPr>
          <w:p w14:paraId="18F6E665" w14:textId="77777777" w:rsidR="009160BF" w:rsidRPr="00684616" w:rsidRDefault="009160BF" w:rsidP="00A0782B">
            <w:pPr>
              <w:spacing w:line="192" w:lineRule="auto"/>
              <w:ind w:left="-57" w:right="-57"/>
              <w:jc w:val="right"/>
              <w:rPr>
                <w:color w:val="000000"/>
              </w:rPr>
            </w:pPr>
          </w:p>
        </w:tc>
        <w:tc>
          <w:tcPr>
            <w:tcW w:w="1980" w:type="dxa"/>
            <w:tcBorders>
              <w:top w:val="single" w:sz="4" w:space="0" w:color="auto"/>
              <w:left w:val="nil"/>
              <w:right w:val="nil"/>
            </w:tcBorders>
            <w:shd w:val="clear" w:color="auto" w:fill="auto"/>
          </w:tcPr>
          <w:p w14:paraId="52F17819" w14:textId="77777777" w:rsidR="009160BF" w:rsidRPr="00684616" w:rsidRDefault="009160BF" w:rsidP="00A0782B">
            <w:pPr>
              <w:spacing w:line="192" w:lineRule="auto"/>
              <w:ind w:left="-57" w:right="-57"/>
              <w:jc w:val="right"/>
              <w:rPr>
                <w:color w:val="000000"/>
              </w:rPr>
            </w:pPr>
          </w:p>
        </w:tc>
      </w:tr>
      <w:tr w:rsidR="009160BF" w:rsidRPr="00684616" w14:paraId="1C70577B" w14:textId="77777777" w:rsidTr="00B66429">
        <w:trPr>
          <w:trHeight w:val="225"/>
        </w:trPr>
        <w:tc>
          <w:tcPr>
            <w:tcW w:w="5075" w:type="dxa"/>
            <w:tcBorders>
              <w:left w:val="nil"/>
              <w:bottom w:val="nil"/>
              <w:right w:val="nil"/>
            </w:tcBorders>
            <w:shd w:val="clear" w:color="auto" w:fill="auto"/>
          </w:tcPr>
          <w:p w14:paraId="548EF88D" w14:textId="77777777" w:rsidR="009160BF" w:rsidRPr="00684616" w:rsidRDefault="009160BF" w:rsidP="00A0782B">
            <w:pPr>
              <w:spacing w:line="192" w:lineRule="auto"/>
              <w:ind w:left="-57" w:right="-57"/>
              <w:jc w:val="both"/>
              <w:rPr>
                <w:color w:val="000000"/>
              </w:rPr>
            </w:pPr>
            <w:r w:rsidRPr="00684616">
              <w:rPr>
                <w:color w:val="000000"/>
              </w:rPr>
              <w:t>ОБЩЕГОСУДАРСТВЕННЫЕ ВОПРОСЫ</w:t>
            </w:r>
          </w:p>
        </w:tc>
        <w:tc>
          <w:tcPr>
            <w:tcW w:w="571" w:type="dxa"/>
            <w:tcBorders>
              <w:left w:val="nil"/>
              <w:bottom w:val="nil"/>
              <w:right w:val="nil"/>
            </w:tcBorders>
            <w:shd w:val="clear" w:color="auto" w:fill="auto"/>
          </w:tcPr>
          <w:p w14:paraId="0BE21E61"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left w:val="nil"/>
              <w:bottom w:val="nil"/>
              <w:right w:val="nil"/>
            </w:tcBorders>
            <w:shd w:val="clear" w:color="auto" w:fill="auto"/>
          </w:tcPr>
          <w:p w14:paraId="7CB42AF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left w:val="nil"/>
              <w:bottom w:val="nil"/>
              <w:right w:val="nil"/>
            </w:tcBorders>
            <w:shd w:val="clear" w:color="auto" w:fill="auto"/>
          </w:tcPr>
          <w:p w14:paraId="26E0C9EE" w14:textId="77777777" w:rsidR="009160BF" w:rsidRPr="00684616" w:rsidRDefault="009160BF" w:rsidP="00A0782B">
            <w:pPr>
              <w:spacing w:line="192" w:lineRule="auto"/>
              <w:ind w:left="-57" w:right="-57"/>
              <w:jc w:val="right"/>
              <w:rPr>
                <w:color w:val="000000"/>
              </w:rPr>
            </w:pPr>
            <w:r w:rsidRPr="00684616">
              <w:rPr>
                <w:color w:val="000000"/>
              </w:rPr>
              <w:t>238 348 100,05</w:t>
            </w:r>
          </w:p>
        </w:tc>
        <w:tc>
          <w:tcPr>
            <w:tcW w:w="1980" w:type="dxa"/>
            <w:tcBorders>
              <w:left w:val="nil"/>
              <w:bottom w:val="nil"/>
              <w:right w:val="nil"/>
            </w:tcBorders>
            <w:shd w:val="clear" w:color="auto" w:fill="auto"/>
          </w:tcPr>
          <w:p w14:paraId="18AF6988" w14:textId="77777777" w:rsidR="009160BF" w:rsidRPr="00684616" w:rsidRDefault="009160BF" w:rsidP="00A0782B">
            <w:pPr>
              <w:spacing w:line="192" w:lineRule="auto"/>
              <w:ind w:left="-57" w:right="-57"/>
              <w:jc w:val="right"/>
              <w:rPr>
                <w:color w:val="000000"/>
              </w:rPr>
            </w:pPr>
            <w:r w:rsidRPr="00684616">
              <w:rPr>
                <w:color w:val="000000"/>
              </w:rPr>
              <w:t>246 613 945,53</w:t>
            </w:r>
          </w:p>
        </w:tc>
      </w:tr>
      <w:tr w:rsidR="009160BF" w:rsidRPr="00684616" w14:paraId="35448C12" w14:textId="77777777" w:rsidTr="00B66429">
        <w:trPr>
          <w:trHeight w:val="225"/>
        </w:trPr>
        <w:tc>
          <w:tcPr>
            <w:tcW w:w="5075" w:type="dxa"/>
            <w:tcBorders>
              <w:left w:val="nil"/>
              <w:bottom w:val="nil"/>
              <w:right w:val="nil"/>
            </w:tcBorders>
            <w:shd w:val="clear" w:color="auto" w:fill="auto"/>
          </w:tcPr>
          <w:p w14:paraId="1CD8D1B1" w14:textId="77777777" w:rsidR="009160BF" w:rsidRPr="00684616" w:rsidRDefault="009160BF" w:rsidP="00A0782B">
            <w:pPr>
              <w:spacing w:line="192" w:lineRule="auto"/>
              <w:ind w:left="-57" w:right="-57"/>
              <w:jc w:val="both"/>
              <w:rPr>
                <w:color w:val="000000"/>
              </w:rPr>
            </w:pPr>
            <w:r w:rsidRPr="00684616">
              <w:rPr>
                <w:color w:val="000000"/>
              </w:rPr>
              <w:t>Функционирование высшего должностного лица субъекта Российской Федерации и муниципального образования</w:t>
            </w:r>
          </w:p>
        </w:tc>
        <w:tc>
          <w:tcPr>
            <w:tcW w:w="571" w:type="dxa"/>
            <w:tcBorders>
              <w:left w:val="nil"/>
              <w:bottom w:val="nil"/>
              <w:right w:val="nil"/>
            </w:tcBorders>
            <w:shd w:val="clear" w:color="auto" w:fill="auto"/>
          </w:tcPr>
          <w:p w14:paraId="44F13C22"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left w:val="nil"/>
              <w:bottom w:val="nil"/>
              <w:right w:val="nil"/>
            </w:tcBorders>
            <w:shd w:val="clear" w:color="auto" w:fill="auto"/>
          </w:tcPr>
          <w:p w14:paraId="759CAD1B" w14:textId="77777777" w:rsidR="009160BF" w:rsidRPr="00684616" w:rsidRDefault="009160BF" w:rsidP="00A0782B">
            <w:pPr>
              <w:spacing w:line="192" w:lineRule="auto"/>
              <w:ind w:left="-57" w:right="-57"/>
              <w:jc w:val="center"/>
              <w:rPr>
                <w:color w:val="000000"/>
              </w:rPr>
            </w:pPr>
            <w:r w:rsidRPr="00684616">
              <w:rPr>
                <w:color w:val="000000"/>
              </w:rPr>
              <w:t>02</w:t>
            </w:r>
          </w:p>
        </w:tc>
        <w:tc>
          <w:tcPr>
            <w:tcW w:w="1980" w:type="dxa"/>
            <w:tcBorders>
              <w:left w:val="nil"/>
              <w:bottom w:val="nil"/>
              <w:right w:val="nil"/>
            </w:tcBorders>
            <w:shd w:val="clear" w:color="auto" w:fill="auto"/>
          </w:tcPr>
          <w:p w14:paraId="16A9CCF6" w14:textId="77777777" w:rsidR="009160BF" w:rsidRPr="00684616" w:rsidRDefault="009160BF" w:rsidP="00A0782B">
            <w:pPr>
              <w:spacing w:line="192" w:lineRule="auto"/>
              <w:ind w:left="-57" w:right="-57"/>
              <w:jc w:val="right"/>
              <w:rPr>
                <w:color w:val="000000"/>
              </w:rPr>
            </w:pPr>
            <w:r w:rsidRPr="00684616">
              <w:rPr>
                <w:color w:val="000000"/>
              </w:rPr>
              <w:t>1 750 741,47</w:t>
            </w:r>
          </w:p>
        </w:tc>
        <w:tc>
          <w:tcPr>
            <w:tcW w:w="1980" w:type="dxa"/>
            <w:tcBorders>
              <w:left w:val="nil"/>
              <w:bottom w:val="nil"/>
              <w:right w:val="nil"/>
            </w:tcBorders>
            <w:shd w:val="clear" w:color="auto" w:fill="auto"/>
          </w:tcPr>
          <w:p w14:paraId="0B28BF6E" w14:textId="77777777" w:rsidR="009160BF" w:rsidRPr="00684616" w:rsidRDefault="009160BF" w:rsidP="00A0782B">
            <w:pPr>
              <w:spacing w:line="192" w:lineRule="auto"/>
              <w:ind w:left="-57" w:right="-57"/>
              <w:jc w:val="right"/>
              <w:rPr>
                <w:color w:val="000000"/>
              </w:rPr>
            </w:pPr>
            <w:r w:rsidRPr="00684616">
              <w:rPr>
                <w:color w:val="000000"/>
              </w:rPr>
              <w:t>1 750 741,47</w:t>
            </w:r>
          </w:p>
        </w:tc>
      </w:tr>
      <w:tr w:rsidR="009160BF" w:rsidRPr="00684616" w14:paraId="0CCC880F" w14:textId="77777777" w:rsidTr="00B66429">
        <w:trPr>
          <w:trHeight w:val="225"/>
        </w:trPr>
        <w:tc>
          <w:tcPr>
            <w:tcW w:w="5075" w:type="dxa"/>
            <w:tcBorders>
              <w:left w:val="nil"/>
              <w:bottom w:val="nil"/>
              <w:right w:val="nil"/>
            </w:tcBorders>
            <w:shd w:val="clear" w:color="auto" w:fill="auto"/>
          </w:tcPr>
          <w:p w14:paraId="21BE4F5B" w14:textId="77777777" w:rsidR="009160BF" w:rsidRPr="00684616" w:rsidRDefault="009160BF" w:rsidP="00A0782B">
            <w:pPr>
              <w:spacing w:line="192" w:lineRule="auto"/>
              <w:ind w:left="-57" w:right="-57"/>
              <w:jc w:val="both"/>
              <w:rPr>
                <w:color w:val="000000"/>
              </w:rPr>
            </w:pPr>
            <w:r w:rsidRPr="00684616">
              <w:rPr>
                <w:color w:val="000000"/>
              </w:rPr>
              <w:t>Функционирование законодательных (представительных) органов государственной власти и представительных органов муниципальных об</w:t>
            </w:r>
            <w:r w:rsidRPr="00684616">
              <w:rPr>
                <w:color w:val="000000"/>
              </w:rPr>
              <w:lastRenderedPageBreak/>
              <w:t>разований</w:t>
            </w:r>
          </w:p>
        </w:tc>
        <w:tc>
          <w:tcPr>
            <w:tcW w:w="571" w:type="dxa"/>
            <w:tcBorders>
              <w:left w:val="nil"/>
              <w:bottom w:val="nil"/>
              <w:right w:val="nil"/>
            </w:tcBorders>
            <w:shd w:val="clear" w:color="auto" w:fill="auto"/>
          </w:tcPr>
          <w:p w14:paraId="1CF70E1C" w14:textId="77777777" w:rsidR="009160BF" w:rsidRPr="00684616" w:rsidRDefault="009160BF" w:rsidP="00A0782B">
            <w:pPr>
              <w:spacing w:line="192" w:lineRule="auto"/>
              <w:ind w:left="-57" w:right="-57"/>
              <w:jc w:val="center"/>
              <w:rPr>
                <w:color w:val="000000"/>
              </w:rPr>
            </w:pPr>
            <w:r w:rsidRPr="00684616">
              <w:rPr>
                <w:color w:val="000000"/>
              </w:rPr>
              <w:lastRenderedPageBreak/>
              <w:t>01</w:t>
            </w:r>
          </w:p>
        </w:tc>
        <w:tc>
          <w:tcPr>
            <w:tcW w:w="523" w:type="dxa"/>
            <w:tcBorders>
              <w:left w:val="nil"/>
              <w:bottom w:val="nil"/>
              <w:right w:val="nil"/>
            </w:tcBorders>
            <w:shd w:val="clear" w:color="auto" w:fill="auto"/>
          </w:tcPr>
          <w:p w14:paraId="4CE4F68D" w14:textId="77777777" w:rsidR="009160BF" w:rsidRPr="00684616" w:rsidRDefault="009160BF" w:rsidP="00A0782B">
            <w:pPr>
              <w:spacing w:line="192" w:lineRule="auto"/>
              <w:ind w:left="-57" w:right="-57"/>
              <w:jc w:val="center"/>
              <w:rPr>
                <w:color w:val="000000"/>
              </w:rPr>
            </w:pPr>
            <w:r w:rsidRPr="00684616">
              <w:rPr>
                <w:color w:val="000000"/>
              </w:rPr>
              <w:t>03</w:t>
            </w:r>
          </w:p>
        </w:tc>
        <w:tc>
          <w:tcPr>
            <w:tcW w:w="1980" w:type="dxa"/>
            <w:tcBorders>
              <w:left w:val="nil"/>
              <w:bottom w:val="nil"/>
              <w:right w:val="nil"/>
            </w:tcBorders>
            <w:shd w:val="clear" w:color="auto" w:fill="auto"/>
          </w:tcPr>
          <w:p w14:paraId="06D369C6" w14:textId="77777777" w:rsidR="009160BF" w:rsidRPr="00684616" w:rsidRDefault="009160BF" w:rsidP="00A0782B">
            <w:pPr>
              <w:spacing w:line="192" w:lineRule="auto"/>
              <w:ind w:left="-57" w:right="-57"/>
              <w:jc w:val="right"/>
              <w:rPr>
                <w:color w:val="000000"/>
              </w:rPr>
            </w:pPr>
            <w:r w:rsidRPr="00684616">
              <w:rPr>
                <w:color w:val="000000"/>
              </w:rPr>
              <w:t>9 406 672,39</w:t>
            </w:r>
          </w:p>
        </w:tc>
        <w:tc>
          <w:tcPr>
            <w:tcW w:w="1980" w:type="dxa"/>
            <w:tcBorders>
              <w:left w:val="nil"/>
              <w:bottom w:val="nil"/>
              <w:right w:val="nil"/>
            </w:tcBorders>
            <w:shd w:val="clear" w:color="auto" w:fill="auto"/>
          </w:tcPr>
          <w:p w14:paraId="778D8FA4" w14:textId="77777777" w:rsidR="009160BF" w:rsidRPr="00684616" w:rsidRDefault="009160BF" w:rsidP="00A0782B">
            <w:pPr>
              <w:spacing w:line="192" w:lineRule="auto"/>
              <w:ind w:left="-57" w:right="-57"/>
              <w:jc w:val="right"/>
              <w:rPr>
                <w:color w:val="000000"/>
              </w:rPr>
            </w:pPr>
            <w:r w:rsidRPr="00684616">
              <w:rPr>
                <w:color w:val="000000"/>
              </w:rPr>
              <w:t>9 384 013,41</w:t>
            </w:r>
          </w:p>
        </w:tc>
      </w:tr>
      <w:tr w:rsidR="009160BF" w:rsidRPr="00684616" w14:paraId="2B977467" w14:textId="77777777" w:rsidTr="00B66429">
        <w:trPr>
          <w:trHeight w:val="225"/>
        </w:trPr>
        <w:tc>
          <w:tcPr>
            <w:tcW w:w="5075" w:type="dxa"/>
            <w:tcBorders>
              <w:left w:val="nil"/>
              <w:bottom w:val="nil"/>
              <w:right w:val="nil"/>
            </w:tcBorders>
            <w:shd w:val="clear" w:color="auto" w:fill="auto"/>
          </w:tcPr>
          <w:p w14:paraId="1D8C5622" w14:textId="77777777" w:rsidR="009160BF" w:rsidRPr="00684616" w:rsidRDefault="009160BF" w:rsidP="00A0782B">
            <w:pPr>
              <w:spacing w:line="192" w:lineRule="auto"/>
              <w:ind w:left="-57" w:right="-57"/>
              <w:jc w:val="both"/>
              <w:rPr>
                <w:color w:val="000000"/>
              </w:rPr>
            </w:pPr>
            <w:r w:rsidRPr="0068461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1" w:type="dxa"/>
            <w:tcBorders>
              <w:left w:val="nil"/>
              <w:bottom w:val="nil"/>
              <w:right w:val="nil"/>
            </w:tcBorders>
            <w:shd w:val="clear" w:color="auto" w:fill="auto"/>
          </w:tcPr>
          <w:p w14:paraId="2BD1100C"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left w:val="nil"/>
              <w:bottom w:val="nil"/>
              <w:right w:val="nil"/>
            </w:tcBorders>
            <w:shd w:val="clear" w:color="auto" w:fill="auto"/>
          </w:tcPr>
          <w:p w14:paraId="0E6170F5" w14:textId="77777777" w:rsidR="009160BF" w:rsidRPr="00684616" w:rsidRDefault="009160BF" w:rsidP="00A0782B">
            <w:pPr>
              <w:spacing w:line="192" w:lineRule="auto"/>
              <w:ind w:left="-57" w:right="-57"/>
              <w:jc w:val="center"/>
              <w:rPr>
                <w:color w:val="000000"/>
              </w:rPr>
            </w:pPr>
            <w:r w:rsidRPr="00684616">
              <w:rPr>
                <w:color w:val="000000"/>
              </w:rPr>
              <w:t>04</w:t>
            </w:r>
          </w:p>
        </w:tc>
        <w:tc>
          <w:tcPr>
            <w:tcW w:w="1980" w:type="dxa"/>
            <w:tcBorders>
              <w:left w:val="nil"/>
              <w:bottom w:val="nil"/>
              <w:right w:val="nil"/>
            </w:tcBorders>
            <w:shd w:val="clear" w:color="auto" w:fill="auto"/>
          </w:tcPr>
          <w:p w14:paraId="4B371D40" w14:textId="77777777" w:rsidR="009160BF" w:rsidRPr="00684616" w:rsidRDefault="009160BF" w:rsidP="00A0782B">
            <w:pPr>
              <w:spacing w:line="192" w:lineRule="auto"/>
              <w:ind w:left="-57" w:right="-57"/>
              <w:jc w:val="right"/>
              <w:rPr>
                <w:color w:val="000000"/>
              </w:rPr>
            </w:pPr>
            <w:r w:rsidRPr="00684616">
              <w:rPr>
                <w:color w:val="000000"/>
              </w:rPr>
              <w:t>68 528 153,23</w:t>
            </w:r>
          </w:p>
        </w:tc>
        <w:tc>
          <w:tcPr>
            <w:tcW w:w="1980" w:type="dxa"/>
            <w:tcBorders>
              <w:left w:val="nil"/>
              <w:bottom w:val="nil"/>
              <w:right w:val="nil"/>
            </w:tcBorders>
            <w:shd w:val="clear" w:color="auto" w:fill="auto"/>
          </w:tcPr>
          <w:p w14:paraId="1C6A0D93" w14:textId="77777777" w:rsidR="009160BF" w:rsidRPr="00684616" w:rsidRDefault="009160BF" w:rsidP="00A0782B">
            <w:pPr>
              <w:spacing w:line="192" w:lineRule="auto"/>
              <w:ind w:left="-57" w:right="-57"/>
              <w:jc w:val="right"/>
              <w:rPr>
                <w:color w:val="000000"/>
              </w:rPr>
            </w:pPr>
            <w:r w:rsidRPr="00684616">
              <w:rPr>
                <w:color w:val="000000"/>
              </w:rPr>
              <w:t>68 530 687,02</w:t>
            </w:r>
          </w:p>
        </w:tc>
      </w:tr>
      <w:tr w:rsidR="009160BF" w:rsidRPr="00684616" w14:paraId="593A6A4C" w14:textId="77777777" w:rsidTr="00B66429">
        <w:trPr>
          <w:trHeight w:val="225"/>
        </w:trPr>
        <w:tc>
          <w:tcPr>
            <w:tcW w:w="5075" w:type="dxa"/>
            <w:tcBorders>
              <w:left w:val="nil"/>
              <w:bottom w:val="nil"/>
              <w:right w:val="nil"/>
            </w:tcBorders>
            <w:shd w:val="clear" w:color="auto" w:fill="auto"/>
          </w:tcPr>
          <w:p w14:paraId="6C596F81" w14:textId="77777777" w:rsidR="009160BF" w:rsidRPr="00684616" w:rsidRDefault="009160BF" w:rsidP="00A0782B">
            <w:pPr>
              <w:spacing w:line="192" w:lineRule="auto"/>
              <w:ind w:left="-57" w:right="-57"/>
              <w:jc w:val="both"/>
              <w:rPr>
                <w:color w:val="000000"/>
              </w:rPr>
            </w:pPr>
            <w:r w:rsidRPr="00684616">
              <w:rPr>
                <w:color w:val="000000"/>
              </w:rPr>
              <w:t>Судебная система</w:t>
            </w:r>
          </w:p>
        </w:tc>
        <w:tc>
          <w:tcPr>
            <w:tcW w:w="571" w:type="dxa"/>
            <w:tcBorders>
              <w:left w:val="nil"/>
              <w:bottom w:val="nil"/>
              <w:right w:val="nil"/>
            </w:tcBorders>
            <w:shd w:val="clear" w:color="auto" w:fill="auto"/>
          </w:tcPr>
          <w:p w14:paraId="3E178AC5"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left w:val="nil"/>
              <w:bottom w:val="nil"/>
              <w:right w:val="nil"/>
            </w:tcBorders>
            <w:shd w:val="clear" w:color="auto" w:fill="auto"/>
          </w:tcPr>
          <w:p w14:paraId="2833786A" w14:textId="77777777" w:rsidR="009160BF" w:rsidRPr="00684616" w:rsidRDefault="009160BF" w:rsidP="00A0782B">
            <w:pPr>
              <w:spacing w:line="192" w:lineRule="auto"/>
              <w:ind w:left="-57" w:right="-57"/>
              <w:jc w:val="center"/>
              <w:rPr>
                <w:color w:val="000000"/>
              </w:rPr>
            </w:pPr>
            <w:r w:rsidRPr="00684616">
              <w:rPr>
                <w:color w:val="000000"/>
              </w:rPr>
              <w:t>05</w:t>
            </w:r>
          </w:p>
        </w:tc>
        <w:tc>
          <w:tcPr>
            <w:tcW w:w="1980" w:type="dxa"/>
            <w:tcBorders>
              <w:left w:val="nil"/>
              <w:bottom w:val="nil"/>
              <w:right w:val="nil"/>
            </w:tcBorders>
            <w:shd w:val="clear" w:color="auto" w:fill="auto"/>
          </w:tcPr>
          <w:p w14:paraId="599F53F9" w14:textId="77777777" w:rsidR="009160BF" w:rsidRPr="00684616" w:rsidRDefault="009160BF" w:rsidP="00A0782B">
            <w:pPr>
              <w:spacing w:line="192" w:lineRule="auto"/>
              <w:ind w:left="-57" w:right="-57"/>
              <w:jc w:val="right"/>
              <w:rPr>
                <w:color w:val="000000"/>
              </w:rPr>
            </w:pPr>
            <w:r w:rsidRPr="00684616">
              <w:rPr>
                <w:color w:val="000000"/>
              </w:rPr>
              <w:t>118 491,60</w:t>
            </w:r>
          </w:p>
        </w:tc>
        <w:tc>
          <w:tcPr>
            <w:tcW w:w="1980" w:type="dxa"/>
            <w:tcBorders>
              <w:left w:val="nil"/>
              <w:bottom w:val="nil"/>
              <w:right w:val="nil"/>
            </w:tcBorders>
            <w:shd w:val="clear" w:color="auto" w:fill="auto"/>
          </w:tcPr>
          <w:p w14:paraId="50654CA6" w14:textId="77777777" w:rsidR="009160BF" w:rsidRPr="00684616" w:rsidRDefault="009160BF" w:rsidP="00A0782B">
            <w:pPr>
              <w:spacing w:line="192" w:lineRule="auto"/>
              <w:ind w:left="-57" w:right="-57"/>
              <w:jc w:val="right"/>
              <w:rPr>
                <w:color w:val="000000"/>
              </w:rPr>
            </w:pPr>
            <w:r w:rsidRPr="00684616">
              <w:rPr>
                <w:color w:val="000000"/>
              </w:rPr>
              <w:t>10 012,75</w:t>
            </w:r>
          </w:p>
        </w:tc>
      </w:tr>
      <w:tr w:rsidR="009160BF" w:rsidRPr="00684616" w14:paraId="5A8A6B68" w14:textId="77777777" w:rsidTr="00B66429">
        <w:trPr>
          <w:trHeight w:val="225"/>
        </w:trPr>
        <w:tc>
          <w:tcPr>
            <w:tcW w:w="5075" w:type="dxa"/>
            <w:tcBorders>
              <w:left w:val="nil"/>
              <w:bottom w:val="nil"/>
              <w:right w:val="nil"/>
            </w:tcBorders>
            <w:shd w:val="clear" w:color="auto" w:fill="auto"/>
          </w:tcPr>
          <w:p w14:paraId="310CD853" w14:textId="77777777" w:rsidR="009160BF" w:rsidRPr="00684616" w:rsidRDefault="009160BF" w:rsidP="00A0782B">
            <w:pPr>
              <w:spacing w:line="192" w:lineRule="auto"/>
              <w:ind w:left="-57" w:right="-57"/>
              <w:jc w:val="both"/>
              <w:rPr>
                <w:color w:val="000000"/>
              </w:rPr>
            </w:pPr>
            <w:r w:rsidRPr="00684616">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71" w:type="dxa"/>
            <w:tcBorders>
              <w:left w:val="nil"/>
              <w:bottom w:val="nil"/>
              <w:right w:val="nil"/>
            </w:tcBorders>
            <w:shd w:val="clear" w:color="auto" w:fill="auto"/>
          </w:tcPr>
          <w:p w14:paraId="54D3C583"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left w:val="nil"/>
              <w:bottom w:val="nil"/>
              <w:right w:val="nil"/>
            </w:tcBorders>
            <w:shd w:val="clear" w:color="auto" w:fill="auto"/>
          </w:tcPr>
          <w:p w14:paraId="5B4D18DE" w14:textId="77777777" w:rsidR="009160BF" w:rsidRPr="00684616" w:rsidRDefault="009160BF" w:rsidP="00A0782B">
            <w:pPr>
              <w:spacing w:line="192" w:lineRule="auto"/>
              <w:ind w:left="-57" w:right="-57"/>
              <w:jc w:val="center"/>
              <w:rPr>
                <w:color w:val="000000"/>
              </w:rPr>
            </w:pPr>
            <w:r w:rsidRPr="00684616">
              <w:rPr>
                <w:color w:val="000000"/>
              </w:rPr>
              <w:t>06</w:t>
            </w:r>
          </w:p>
        </w:tc>
        <w:tc>
          <w:tcPr>
            <w:tcW w:w="1980" w:type="dxa"/>
            <w:tcBorders>
              <w:left w:val="nil"/>
              <w:bottom w:val="nil"/>
              <w:right w:val="nil"/>
            </w:tcBorders>
            <w:shd w:val="clear" w:color="auto" w:fill="auto"/>
          </w:tcPr>
          <w:p w14:paraId="37BFD42A" w14:textId="77777777" w:rsidR="009160BF" w:rsidRPr="00684616" w:rsidRDefault="009160BF" w:rsidP="00A0782B">
            <w:pPr>
              <w:spacing w:line="192" w:lineRule="auto"/>
              <w:ind w:left="-57" w:right="-57"/>
              <w:jc w:val="right"/>
              <w:rPr>
                <w:color w:val="000000"/>
              </w:rPr>
            </w:pPr>
            <w:r w:rsidRPr="00684616">
              <w:rPr>
                <w:color w:val="000000"/>
              </w:rPr>
              <w:t>16 942 817,25</w:t>
            </w:r>
          </w:p>
        </w:tc>
        <w:tc>
          <w:tcPr>
            <w:tcW w:w="1980" w:type="dxa"/>
            <w:tcBorders>
              <w:left w:val="nil"/>
              <w:bottom w:val="nil"/>
              <w:right w:val="nil"/>
            </w:tcBorders>
            <w:shd w:val="clear" w:color="auto" w:fill="auto"/>
          </w:tcPr>
          <w:p w14:paraId="553B2F17" w14:textId="77777777" w:rsidR="009160BF" w:rsidRPr="00684616" w:rsidRDefault="009160BF" w:rsidP="00A0782B">
            <w:pPr>
              <w:spacing w:line="192" w:lineRule="auto"/>
              <w:ind w:left="-57" w:right="-57"/>
              <w:jc w:val="right"/>
              <w:rPr>
                <w:color w:val="000000"/>
              </w:rPr>
            </w:pPr>
            <w:r w:rsidRPr="00684616">
              <w:rPr>
                <w:color w:val="000000"/>
              </w:rPr>
              <w:t>16 920 100,42</w:t>
            </w:r>
          </w:p>
        </w:tc>
      </w:tr>
      <w:tr w:rsidR="009160BF" w:rsidRPr="00684616" w14:paraId="1BDF4D4F" w14:textId="77777777" w:rsidTr="00B66429">
        <w:trPr>
          <w:trHeight w:val="225"/>
        </w:trPr>
        <w:tc>
          <w:tcPr>
            <w:tcW w:w="5075" w:type="dxa"/>
            <w:tcBorders>
              <w:left w:val="nil"/>
              <w:bottom w:val="nil"/>
              <w:right w:val="nil"/>
            </w:tcBorders>
            <w:shd w:val="clear" w:color="auto" w:fill="auto"/>
          </w:tcPr>
          <w:p w14:paraId="0B475DC2" w14:textId="77777777" w:rsidR="009160BF" w:rsidRPr="00684616" w:rsidRDefault="009160BF" w:rsidP="00A0782B">
            <w:pPr>
              <w:spacing w:line="192" w:lineRule="auto"/>
              <w:ind w:left="-57" w:right="-57"/>
              <w:jc w:val="both"/>
              <w:rPr>
                <w:color w:val="000000"/>
              </w:rPr>
            </w:pPr>
            <w:r w:rsidRPr="00684616">
              <w:rPr>
                <w:color w:val="000000"/>
              </w:rPr>
              <w:t>Обеспечение проведения выборов и референдумов</w:t>
            </w:r>
          </w:p>
        </w:tc>
        <w:tc>
          <w:tcPr>
            <w:tcW w:w="571" w:type="dxa"/>
            <w:tcBorders>
              <w:left w:val="nil"/>
              <w:bottom w:val="nil"/>
              <w:right w:val="nil"/>
            </w:tcBorders>
            <w:shd w:val="clear" w:color="auto" w:fill="auto"/>
          </w:tcPr>
          <w:p w14:paraId="4BE4A14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left w:val="nil"/>
              <w:bottom w:val="nil"/>
              <w:right w:val="nil"/>
            </w:tcBorders>
            <w:shd w:val="clear" w:color="auto" w:fill="auto"/>
          </w:tcPr>
          <w:p w14:paraId="1D0D38A1" w14:textId="77777777" w:rsidR="009160BF" w:rsidRPr="00684616" w:rsidRDefault="009160BF" w:rsidP="00A0782B">
            <w:pPr>
              <w:spacing w:line="192" w:lineRule="auto"/>
              <w:ind w:left="-57" w:right="-57"/>
              <w:jc w:val="center"/>
              <w:rPr>
                <w:color w:val="000000"/>
              </w:rPr>
            </w:pPr>
            <w:r w:rsidRPr="00684616">
              <w:rPr>
                <w:color w:val="000000"/>
              </w:rPr>
              <w:t>07</w:t>
            </w:r>
          </w:p>
        </w:tc>
        <w:tc>
          <w:tcPr>
            <w:tcW w:w="1980" w:type="dxa"/>
            <w:tcBorders>
              <w:left w:val="nil"/>
              <w:bottom w:val="nil"/>
              <w:right w:val="nil"/>
            </w:tcBorders>
            <w:shd w:val="clear" w:color="auto" w:fill="auto"/>
          </w:tcPr>
          <w:p w14:paraId="1F4245AB" w14:textId="77777777" w:rsidR="009160BF" w:rsidRPr="00684616" w:rsidRDefault="009160BF" w:rsidP="00A0782B">
            <w:pPr>
              <w:spacing w:line="192" w:lineRule="auto"/>
              <w:ind w:left="-57" w:right="-57"/>
              <w:jc w:val="right"/>
              <w:rPr>
                <w:color w:val="000000"/>
              </w:rPr>
            </w:pPr>
            <w:r w:rsidRPr="00684616">
              <w:rPr>
                <w:color w:val="000000"/>
              </w:rPr>
              <w:t>5 423 264,00</w:t>
            </w:r>
          </w:p>
        </w:tc>
        <w:tc>
          <w:tcPr>
            <w:tcW w:w="1980" w:type="dxa"/>
            <w:tcBorders>
              <w:left w:val="nil"/>
              <w:bottom w:val="nil"/>
              <w:right w:val="nil"/>
            </w:tcBorders>
            <w:shd w:val="clear" w:color="auto" w:fill="auto"/>
          </w:tcPr>
          <w:p w14:paraId="4C77680B" w14:textId="77777777" w:rsidR="009160BF" w:rsidRPr="00684616" w:rsidRDefault="009160BF" w:rsidP="00A0782B">
            <w:pPr>
              <w:spacing w:line="192" w:lineRule="auto"/>
              <w:ind w:left="-57" w:right="-57"/>
              <w:jc w:val="right"/>
              <w:rPr>
                <w:color w:val="000000"/>
              </w:rPr>
            </w:pPr>
            <w:r w:rsidRPr="00684616">
              <w:rPr>
                <w:color w:val="000000"/>
              </w:rPr>
              <w:t>0,00</w:t>
            </w:r>
          </w:p>
        </w:tc>
      </w:tr>
      <w:tr w:rsidR="009160BF" w:rsidRPr="00684616" w14:paraId="4217B76B" w14:textId="77777777" w:rsidTr="00B66429">
        <w:trPr>
          <w:trHeight w:val="225"/>
        </w:trPr>
        <w:tc>
          <w:tcPr>
            <w:tcW w:w="5075" w:type="dxa"/>
            <w:tcBorders>
              <w:left w:val="nil"/>
              <w:bottom w:val="nil"/>
              <w:right w:val="nil"/>
            </w:tcBorders>
            <w:shd w:val="clear" w:color="auto" w:fill="auto"/>
          </w:tcPr>
          <w:p w14:paraId="60A584F9" w14:textId="77777777" w:rsidR="009160BF" w:rsidRPr="00684616" w:rsidRDefault="009160BF" w:rsidP="00A0782B">
            <w:pPr>
              <w:spacing w:line="192" w:lineRule="auto"/>
              <w:ind w:left="-57" w:right="-57"/>
              <w:jc w:val="both"/>
              <w:rPr>
                <w:color w:val="000000"/>
              </w:rPr>
            </w:pPr>
            <w:r w:rsidRPr="00684616">
              <w:rPr>
                <w:color w:val="000000"/>
              </w:rPr>
              <w:t>Резервные фонды</w:t>
            </w:r>
          </w:p>
        </w:tc>
        <w:tc>
          <w:tcPr>
            <w:tcW w:w="571" w:type="dxa"/>
            <w:tcBorders>
              <w:left w:val="nil"/>
              <w:bottom w:val="nil"/>
              <w:right w:val="nil"/>
            </w:tcBorders>
            <w:shd w:val="clear" w:color="auto" w:fill="auto"/>
          </w:tcPr>
          <w:p w14:paraId="48EB23EA"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left w:val="nil"/>
              <w:bottom w:val="nil"/>
              <w:right w:val="nil"/>
            </w:tcBorders>
            <w:shd w:val="clear" w:color="auto" w:fill="auto"/>
          </w:tcPr>
          <w:p w14:paraId="7FCDB194" w14:textId="77777777" w:rsidR="009160BF" w:rsidRPr="00684616" w:rsidRDefault="009160BF" w:rsidP="00A0782B">
            <w:pPr>
              <w:spacing w:line="192" w:lineRule="auto"/>
              <w:ind w:left="-57" w:right="-57"/>
              <w:jc w:val="center"/>
              <w:rPr>
                <w:color w:val="000000"/>
              </w:rPr>
            </w:pPr>
            <w:r w:rsidRPr="00684616">
              <w:rPr>
                <w:color w:val="000000"/>
              </w:rPr>
              <w:t>11</w:t>
            </w:r>
          </w:p>
        </w:tc>
        <w:tc>
          <w:tcPr>
            <w:tcW w:w="1980" w:type="dxa"/>
            <w:tcBorders>
              <w:left w:val="nil"/>
              <w:bottom w:val="nil"/>
              <w:right w:val="nil"/>
            </w:tcBorders>
            <w:shd w:val="clear" w:color="auto" w:fill="auto"/>
          </w:tcPr>
          <w:p w14:paraId="11227859" w14:textId="77777777" w:rsidR="009160BF" w:rsidRPr="00684616" w:rsidRDefault="009160BF" w:rsidP="00A0782B">
            <w:pPr>
              <w:spacing w:line="192" w:lineRule="auto"/>
              <w:ind w:left="-57" w:right="-57"/>
              <w:jc w:val="right"/>
              <w:rPr>
                <w:color w:val="000000"/>
              </w:rPr>
            </w:pPr>
            <w:r w:rsidRPr="00684616">
              <w:rPr>
                <w:color w:val="000000"/>
              </w:rPr>
              <w:t>600 000,00</w:t>
            </w:r>
          </w:p>
        </w:tc>
        <w:tc>
          <w:tcPr>
            <w:tcW w:w="1980" w:type="dxa"/>
            <w:tcBorders>
              <w:left w:val="nil"/>
              <w:bottom w:val="nil"/>
              <w:right w:val="nil"/>
            </w:tcBorders>
            <w:shd w:val="clear" w:color="auto" w:fill="auto"/>
          </w:tcPr>
          <w:p w14:paraId="726FB24A" w14:textId="77777777" w:rsidR="009160BF" w:rsidRPr="00684616" w:rsidRDefault="009160BF" w:rsidP="00A0782B">
            <w:pPr>
              <w:spacing w:line="192" w:lineRule="auto"/>
              <w:ind w:left="-57" w:right="-57"/>
              <w:jc w:val="right"/>
              <w:rPr>
                <w:color w:val="000000"/>
              </w:rPr>
            </w:pPr>
            <w:r w:rsidRPr="00684616">
              <w:rPr>
                <w:color w:val="000000"/>
              </w:rPr>
              <w:t>600 000,00</w:t>
            </w:r>
          </w:p>
        </w:tc>
      </w:tr>
      <w:tr w:rsidR="009160BF" w:rsidRPr="00684616" w14:paraId="50CC7548" w14:textId="77777777" w:rsidTr="00B66429">
        <w:trPr>
          <w:trHeight w:val="225"/>
        </w:trPr>
        <w:tc>
          <w:tcPr>
            <w:tcW w:w="5075" w:type="dxa"/>
            <w:tcBorders>
              <w:left w:val="nil"/>
              <w:bottom w:val="nil"/>
              <w:right w:val="nil"/>
            </w:tcBorders>
            <w:shd w:val="clear" w:color="auto" w:fill="auto"/>
          </w:tcPr>
          <w:p w14:paraId="22E46B80" w14:textId="77777777" w:rsidR="009160BF" w:rsidRPr="00684616" w:rsidRDefault="009160BF" w:rsidP="00A0782B">
            <w:pPr>
              <w:spacing w:line="192" w:lineRule="auto"/>
              <w:ind w:left="-57" w:right="-57"/>
              <w:jc w:val="both"/>
              <w:rPr>
                <w:color w:val="000000"/>
              </w:rPr>
            </w:pPr>
            <w:r w:rsidRPr="00684616">
              <w:rPr>
                <w:color w:val="000000"/>
              </w:rPr>
              <w:t>Другие общегосударственные вопросы</w:t>
            </w:r>
          </w:p>
        </w:tc>
        <w:tc>
          <w:tcPr>
            <w:tcW w:w="571" w:type="dxa"/>
            <w:tcBorders>
              <w:left w:val="nil"/>
              <w:bottom w:val="nil"/>
              <w:right w:val="nil"/>
            </w:tcBorders>
            <w:shd w:val="clear" w:color="auto" w:fill="auto"/>
          </w:tcPr>
          <w:p w14:paraId="2FFCC8FF" w14:textId="77777777" w:rsidR="009160BF" w:rsidRPr="00684616" w:rsidRDefault="009160BF" w:rsidP="00A0782B">
            <w:pPr>
              <w:spacing w:line="192" w:lineRule="auto"/>
              <w:ind w:left="-57" w:right="-57"/>
              <w:jc w:val="center"/>
              <w:rPr>
                <w:color w:val="000000"/>
              </w:rPr>
            </w:pPr>
            <w:r w:rsidRPr="00684616">
              <w:rPr>
                <w:color w:val="000000"/>
              </w:rPr>
              <w:t>01</w:t>
            </w:r>
          </w:p>
        </w:tc>
        <w:tc>
          <w:tcPr>
            <w:tcW w:w="523" w:type="dxa"/>
            <w:tcBorders>
              <w:left w:val="nil"/>
              <w:bottom w:val="nil"/>
              <w:right w:val="nil"/>
            </w:tcBorders>
            <w:shd w:val="clear" w:color="auto" w:fill="auto"/>
          </w:tcPr>
          <w:p w14:paraId="0FB79AA8" w14:textId="77777777" w:rsidR="009160BF" w:rsidRPr="00684616" w:rsidRDefault="009160BF" w:rsidP="00A0782B">
            <w:pPr>
              <w:spacing w:line="192" w:lineRule="auto"/>
              <w:ind w:left="-57" w:right="-57"/>
              <w:jc w:val="center"/>
              <w:rPr>
                <w:color w:val="000000"/>
              </w:rPr>
            </w:pPr>
            <w:r w:rsidRPr="00684616">
              <w:rPr>
                <w:color w:val="000000"/>
              </w:rPr>
              <w:t>13</w:t>
            </w:r>
          </w:p>
        </w:tc>
        <w:tc>
          <w:tcPr>
            <w:tcW w:w="1980" w:type="dxa"/>
            <w:tcBorders>
              <w:left w:val="nil"/>
              <w:bottom w:val="nil"/>
              <w:right w:val="nil"/>
            </w:tcBorders>
            <w:shd w:val="clear" w:color="auto" w:fill="auto"/>
          </w:tcPr>
          <w:p w14:paraId="11B4E578" w14:textId="77777777" w:rsidR="009160BF" w:rsidRPr="00684616" w:rsidRDefault="009160BF" w:rsidP="00A0782B">
            <w:pPr>
              <w:spacing w:line="192" w:lineRule="auto"/>
              <w:ind w:left="-57" w:right="-57"/>
              <w:jc w:val="right"/>
              <w:rPr>
                <w:color w:val="000000"/>
              </w:rPr>
            </w:pPr>
            <w:r w:rsidRPr="00684616">
              <w:rPr>
                <w:color w:val="000000"/>
              </w:rPr>
              <w:t>135 577 960,11</w:t>
            </w:r>
          </w:p>
        </w:tc>
        <w:tc>
          <w:tcPr>
            <w:tcW w:w="1980" w:type="dxa"/>
            <w:tcBorders>
              <w:left w:val="nil"/>
              <w:bottom w:val="nil"/>
              <w:right w:val="nil"/>
            </w:tcBorders>
            <w:shd w:val="clear" w:color="auto" w:fill="auto"/>
          </w:tcPr>
          <w:p w14:paraId="63D3D62D" w14:textId="77777777" w:rsidR="009160BF" w:rsidRPr="00684616" w:rsidRDefault="009160BF" w:rsidP="00A0782B">
            <w:pPr>
              <w:spacing w:line="192" w:lineRule="auto"/>
              <w:ind w:left="-57" w:right="-57"/>
              <w:jc w:val="right"/>
              <w:rPr>
                <w:color w:val="000000"/>
              </w:rPr>
            </w:pPr>
            <w:r w:rsidRPr="00684616">
              <w:rPr>
                <w:color w:val="000000"/>
              </w:rPr>
              <w:t>149 418 390,46</w:t>
            </w:r>
          </w:p>
        </w:tc>
      </w:tr>
      <w:tr w:rsidR="009160BF" w:rsidRPr="00684616" w14:paraId="2361F309" w14:textId="77777777" w:rsidTr="00B66429">
        <w:trPr>
          <w:trHeight w:val="225"/>
        </w:trPr>
        <w:tc>
          <w:tcPr>
            <w:tcW w:w="5075" w:type="dxa"/>
            <w:tcBorders>
              <w:left w:val="nil"/>
              <w:bottom w:val="nil"/>
              <w:right w:val="nil"/>
            </w:tcBorders>
            <w:shd w:val="clear" w:color="auto" w:fill="auto"/>
          </w:tcPr>
          <w:p w14:paraId="4EBC2B70" w14:textId="77777777" w:rsidR="009160BF" w:rsidRPr="00684616" w:rsidRDefault="009160BF" w:rsidP="00A0782B">
            <w:pPr>
              <w:spacing w:line="192" w:lineRule="auto"/>
              <w:ind w:left="-57" w:right="-57"/>
              <w:jc w:val="both"/>
              <w:rPr>
                <w:color w:val="000000"/>
              </w:rPr>
            </w:pPr>
            <w:r w:rsidRPr="00684616">
              <w:rPr>
                <w:color w:val="000000"/>
              </w:rPr>
              <w:t>НАЦИОНАЛЬНАЯ БЕЗОПАСНОСТЬ И ПРАВООХРАНИТЕЛЬНАЯ ДЕЯТЕЛЬНОСТЬ</w:t>
            </w:r>
          </w:p>
        </w:tc>
        <w:tc>
          <w:tcPr>
            <w:tcW w:w="571" w:type="dxa"/>
            <w:tcBorders>
              <w:left w:val="nil"/>
              <w:bottom w:val="nil"/>
              <w:right w:val="nil"/>
            </w:tcBorders>
            <w:shd w:val="clear" w:color="auto" w:fill="auto"/>
          </w:tcPr>
          <w:p w14:paraId="23DB5130"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left w:val="nil"/>
              <w:bottom w:val="nil"/>
              <w:right w:val="nil"/>
            </w:tcBorders>
            <w:shd w:val="clear" w:color="auto" w:fill="auto"/>
          </w:tcPr>
          <w:p w14:paraId="2FC66EB0"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left w:val="nil"/>
              <w:bottom w:val="nil"/>
              <w:right w:val="nil"/>
            </w:tcBorders>
            <w:shd w:val="clear" w:color="auto" w:fill="auto"/>
          </w:tcPr>
          <w:p w14:paraId="6A911E04" w14:textId="77777777" w:rsidR="009160BF" w:rsidRPr="00684616" w:rsidRDefault="009160BF" w:rsidP="00A0782B">
            <w:pPr>
              <w:spacing w:line="192" w:lineRule="auto"/>
              <w:ind w:left="-57" w:right="-57"/>
              <w:jc w:val="right"/>
              <w:rPr>
                <w:color w:val="000000"/>
              </w:rPr>
            </w:pPr>
            <w:r w:rsidRPr="00684616">
              <w:rPr>
                <w:color w:val="000000"/>
              </w:rPr>
              <w:t>10 623 492,62</w:t>
            </w:r>
          </w:p>
        </w:tc>
        <w:tc>
          <w:tcPr>
            <w:tcW w:w="1980" w:type="dxa"/>
            <w:tcBorders>
              <w:left w:val="nil"/>
              <w:bottom w:val="nil"/>
              <w:right w:val="nil"/>
            </w:tcBorders>
            <w:shd w:val="clear" w:color="auto" w:fill="auto"/>
          </w:tcPr>
          <w:p w14:paraId="5C39759D" w14:textId="77777777" w:rsidR="009160BF" w:rsidRPr="00684616" w:rsidRDefault="009160BF" w:rsidP="00A0782B">
            <w:pPr>
              <w:spacing w:line="192" w:lineRule="auto"/>
              <w:ind w:left="-57" w:right="-57"/>
              <w:jc w:val="right"/>
              <w:rPr>
                <w:color w:val="000000"/>
              </w:rPr>
            </w:pPr>
            <w:r w:rsidRPr="00684616">
              <w:rPr>
                <w:color w:val="000000"/>
              </w:rPr>
              <w:t>9 835 342,16</w:t>
            </w:r>
          </w:p>
        </w:tc>
      </w:tr>
      <w:tr w:rsidR="009160BF" w:rsidRPr="00684616" w14:paraId="0FB704F1" w14:textId="77777777" w:rsidTr="00B66429">
        <w:trPr>
          <w:trHeight w:val="225"/>
        </w:trPr>
        <w:tc>
          <w:tcPr>
            <w:tcW w:w="5075" w:type="dxa"/>
            <w:tcBorders>
              <w:left w:val="nil"/>
              <w:bottom w:val="nil"/>
              <w:right w:val="nil"/>
            </w:tcBorders>
            <w:shd w:val="clear" w:color="auto" w:fill="auto"/>
          </w:tcPr>
          <w:p w14:paraId="7FB5626D" w14:textId="77777777" w:rsidR="009160BF" w:rsidRPr="00684616" w:rsidRDefault="009160BF" w:rsidP="00A0782B">
            <w:pPr>
              <w:spacing w:line="192" w:lineRule="auto"/>
              <w:ind w:left="-57" w:right="-57"/>
              <w:jc w:val="both"/>
              <w:rPr>
                <w:color w:val="000000"/>
              </w:rPr>
            </w:pPr>
            <w:r w:rsidRPr="00684616">
              <w:rPr>
                <w:color w:val="000000"/>
              </w:rPr>
              <w:t>Гражданская оборона</w:t>
            </w:r>
          </w:p>
        </w:tc>
        <w:tc>
          <w:tcPr>
            <w:tcW w:w="571" w:type="dxa"/>
            <w:tcBorders>
              <w:left w:val="nil"/>
              <w:bottom w:val="nil"/>
              <w:right w:val="nil"/>
            </w:tcBorders>
            <w:shd w:val="clear" w:color="auto" w:fill="auto"/>
          </w:tcPr>
          <w:p w14:paraId="6C8DFEB5"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left w:val="nil"/>
              <w:bottom w:val="nil"/>
              <w:right w:val="nil"/>
            </w:tcBorders>
            <w:shd w:val="clear" w:color="auto" w:fill="auto"/>
          </w:tcPr>
          <w:p w14:paraId="1E716390" w14:textId="77777777" w:rsidR="009160BF" w:rsidRPr="00684616" w:rsidRDefault="009160BF" w:rsidP="00A0782B">
            <w:pPr>
              <w:spacing w:line="192" w:lineRule="auto"/>
              <w:ind w:left="-57" w:right="-57"/>
              <w:jc w:val="center"/>
              <w:rPr>
                <w:color w:val="000000"/>
              </w:rPr>
            </w:pPr>
            <w:r w:rsidRPr="00684616">
              <w:rPr>
                <w:color w:val="000000"/>
              </w:rPr>
              <w:t>09</w:t>
            </w:r>
          </w:p>
        </w:tc>
        <w:tc>
          <w:tcPr>
            <w:tcW w:w="1980" w:type="dxa"/>
            <w:tcBorders>
              <w:left w:val="nil"/>
              <w:bottom w:val="nil"/>
              <w:right w:val="nil"/>
            </w:tcBorders>
            <w:shd w:val="clear" w:color="auto" w:fill="auto"/>
          </w:tcPr>
          <w:p w14:paraId="7F053DE3" w14:textId="77777777" w:rsidR="009160BF" w:rsidRPr="00684616" w:rsidRDefault="009160BF" w:rsidP="00A0782B">
            <w:pPr>
              <w:spacing w:line="192" w:lineRule="auto"/>
              <w:ind w:left="-57" w:right="-57"/>
              <w:jc w:val="right"/>
              <w:rPr>
                <w:color w:val="000000"/>
              </w:rPr>
            </w:pPr>
            <w:r w:rsidRPr="00684616">
              <w:rPr>
                <w:color w:val="000000"/>
              </w:rPr>
              <w:t>195 826,00</w:t>
            </w:r>
          </w:p>
        </w:tc>
        <w:tc>
          <w:tcPr>
            <w:tcW w:w="1980" w:type="dxa"/>
            <w:tcBorders>
              <w:left w:val="nil"/>
              <w:bottom w:val="nil"/>
              <w:right w:val="nil"/>
            </w:tcBorders>
            <w:shd w:val="clear" w:color="auto" w:fill="auto"/>
          </w:tcPr>
          <w:p w14:paraId="07241E9C" w14:textId="77777777" w:rsidR="009160BF" w:rsidRPr="00684616" w:rsidRDefault="009160BF" w:rsidP="00A0782B">
            <w:pPr>
              <w:spacing w:line="192" w:lineRule="auto"/>
              <w:ind w:left="-57" w:right="-57"/>
              <w:jc w:val="right"/>
              <w:rPr>
                <w:color w:val="000000"/>
              </w:rPr>
            </w:pPr>
            <w:r w:rsidRPr="00684616">
              <w:rPr>
                <w:color w:val="000000"/>
              </w:rPr>
              <w:t>195 826,00</w:t>
            </w:r>
          </w:p>
        </w:tc>
      </w:tr>
      <w:tr w:rsidR="009160BF" w:rsidRPr="00684616" w14:paraId="5CA6BC66" w14:textId="77777777" w:rsidTr="00B66429">
        <w:trPr>
          <w:trHeight w:val="225"/>
        </w:trPr>
        <w:tc>
          <w:tcPr>
            <w:tcW w:w="5075" w:type="dxa"/>
            <w:tcBorders>
              <w:left w:val="nil"/>
              <w:bottom w:val="nil"/>
              <w:right w:val="nil"/>
            </w:tcBorders>
            <w:shd w:val="clear" w:color="auto" w:fill="auto"/>
          </w:tcPr>
          <w:p w14:paraId="7B4542DA" w14:textId="77777777" w:rsidR="009160BF" w:rsidRPr="00684616" w:rsidRDefault="009160BF" w:rsidP="00A0782B">
            <w:pPr>
              <w:spacing w:line="192" w:lineRule="auto"/>
              <w:ind w:left="-57" w:right="-57"/>
              <w:jc w:val="both"/>
              <w:rPr>
                <w:color w:val="000000"/>
              </w:rPr>
            </w:pPr>
            <w:r w:rsidRPr="00684616">
              <w:rPr>
                <w:color w:val="000000"/>
              </w:rPr>
              <w:t>Защита населения и территории от чрезвычайных ситуаций природного и техногенного характера, пожарная безопасность</w:t>
            </w:r>
          </w:p>
        </w:tc>
        <w:tc>
          <w:tcPr>
            <w:tcW w:w="571" w:type="dxa"/>
            <w:tcBorders>
              <w:left w:val="nil"/>
              <w:bottom w:val="nil"/>
              <w:right w:val="nil"/>
            </w:tcBorders>
            <w:shd w:val="clear" w:color="auto" w:fill="auto"/>
          </w:tcPr>
          <w:p w14:paraId="2B2292F8"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left w:val="nil"/>
              <w:bottom w:val="nil"/>
              <w:right w:val="nil"/>
            </w:tcBorders>
            <w:shd w:val="clear" w:color="auto" w:fill="auto"/>
          </w:tcPr>
          <w:p w14:paraId="686CEB9D" w14:textId="77777777" w:rsidR="009160BF" w:rsidRPr="00684616" w:rsidRDefault="009160BF" w:rsidP="00A0782B">
            <w:pPr>
              <w:spacing w:line="192" w:lineRule="auto"/>
              <w:ind w:left="-57" w:right="-57"/>
              <w:jc w:val="center"/>
              <w:rPr>
                <w:color w:val="000000"/>
              </w:rPr>
            </w:pPr>
            <w:r w:rsidRPr="00684616">
              <w:rPr>
                <w:color w:val="000000"/>
              </w:rPr>
              <w:t>10</w:t>
            </w:r>
          </w:p>
        </w:tc>
        <w:tc>
          <w:tcPr>
            <w:tcW w:w="1980" w:type="dxa"/>
            <w:tcBorders>
              <w:left w:val="nil"/>
              <w:bottom w:val="nil"/>
              <w:right w:val="nil"/>
            </w:tcBorders>
            <w:shd w:val="clear" w:color="auto" w:fill="auto"/>
          </w:tcPr>
          <w:p w14:paraId="3597D6BA" w14:textId="77777777" w:rsidR="009160BF" w:rsidRPr="00684616" w:rsidRDefault="009160BF" w:rsidP="00A0782B">
            <w:pPr>
              <w:spacing w:line="192" w:lineRule="auto"/>
              <w:ind w:left="-57" w:right="-57"/>
              <w:jc w:val="right"/>
              <w:rPr>
                <w:color w:val="000000"/>
              </w:rPr>
            </w:pPr>
            <w:r w:rsidRPr="00684616">
              <w:rPr>
                <w:color w:val="000000"/>
              </w:rPr>
              <w:t>9 975 966,62</w:t>
            </w:r>
          </w:p>
        </w:tc>
        <w:tc>
          <w:tcPr>
            <w:tcW w:w="1980" w:type="dxa"/>
            <w:tcBorders>
              <w:left w:val="nil"/>
              <w:bottom w:val="nil"/>
              <w:right w:val="nil"/>
            </w:tcBorders>
            <w:shd w:val="clear" w:color="auto" w:fill="auto"/>
          </w:tcPr>
          <w:p w14:paraId="1D157E9B" w14:textId="77777777" w:rsidR="009160BF" w:rsidRPr="00684616" w:rsidRDefault="009160BF" w:rsidP="00A0782B">
            <w:pPr>
              <w:spacing w:line="192" w:lineRule="auto"/>
              <w:ind w:left="-57" w:right="-57"/>
              <w:jc w:val="right"/>
              <w:rPr>
                <w:color w:val="000000"/>
              </w:rPr>
            </w:pPr>
            <w:r w:rsidRPr="00684616">
              <w:rPr>
                <w:color w:val="000000"/>
              </w:rPr>
              <w:t>9 187 816,16</w:t>
            </w:r>
          </w:p>
        </w:tc>
      </w:tr>
      <w:tr w:rsidR="009160BF" w:rsidRPr="00684616" w14:paraId="07F2F862" w14:textId="77777777" w:rsidTr="00B66429">
        <w:trPr>
          <w:trHeight w:val="225"/>
        </w:trPr>
        <w:tc>
          <w:tcPr>
            <w:tcW w:w="5075" w:type="dxa"/>
            <w:tcBorders>
              <w:left w:val="nil"/>
              <w:bottom w:val="nil"/>
              <w:right w:val="nil"/>
            </w:tcBorders>
            <w:shd w:val="clear" w:color="auto" w:fill="auto"/>
          </w:tcPr>
          <w:p w14:paraId="039688D3" w14:textId="77777777" w:rsidR="009160BF" w:rsidRPr="00684616" w:rsidRDefault="009160BF" w:rsidP="00A0782B">
            <w:pPr>
              <w:spacing w:line="192" w:lineRule="auto"/>
              <w:ind w:left="-57" w:right="-57"/>
              <w:jc w:val="both"/>
              <w:rPr>
                <w:color w:val="000000"/>
              </w:rPr>
            </w:pPr>
            <w:r w:rsidRPr="00684616">
              <w:rPr>
                <w:color w:val="000000"/>
              </w:rPr>
              <w:t>Другие вопросы в области национальной безопасности и правоохранительной деятельности</w:t>
            </w:r>
          </w:p>
        </w:tc>
        <w:tc>
          <w:tcPr>
            <w:tcW w:w="571" w:type="dxa"/>
            <w:tcBorders>
              <w:left w:val="nil"/>
              <w:bottom w:val="nil"/>
              <w:right w:val="nil"/>
            </w:tcBorders>
            <w:shd w:val="clear" w:color="auto" w:fill="auto"/>
          </w:tcPr>
          <w:p w14:paraId="410BAC1E" w14:textId="77777777" w:rsidR="009160BF" w:rsidRPr="00684616" w:rsidRDefault="009160BF" w:rsidP="00A0782B">
            <w:pPr>
              <w:spacing w:line="192" w:lineRule="auto"/>
              <w:ind w:left="-57" w:right="-57"/>
              <w:jc w:val="center"/>
              <w:rPr>
                <w:color w:val="000000"/>
              </w:rPr>
            </w:pPr>
            <w:r w:rsidRPr="00684616">
              <w:rPr>
                <w:color w:val="000000"/>
              </w:rPr>
              <w:t>03</w:t>
            </w:r>
          </w:p>
        </w:tc>
        <w:tc>
          <w:tcPr>
            <w:tcW w:w="523" w:type="dxa"/>
            <w:tcBorders>
              <w:left w:val="nil"/>
              <w:bottom w:val="nil"/>
              <w:right w:val="nil"/>
            </w:tcBorders>
            <w:shd w:val="clear" w:color="auto" w:fill="auto"/>
          </w:tcPr>
          <w:p w14:paraId="77D6CDD7" w14:textId="77777777" w:rsidR="009160BF" w:rsidRPr="00684616" w:rsidRDefault="009160BF" w:rsidP="00A0782B">
            <w:pPr>
              <w:spacing w:line="192" w:lineRule="auto"/>
              <w:ind w:left="-57" w:right="-57"/>
              <w:jc w:val="center"/>
              <w:rPr>
                <w:color w:val="000000"/>
              </w:rPr>
            </w:pPr>
            <w:r w:rsidRPr="00684616">
              <w:rPr>
                <w:color w:val="000000"/>
              </w:rPr>
              <w:t>14</w:t>
            </w:r>
          </w:p>
        </w:tc>
        <w:tc>
          <w:tcPr>
            <w:tcW w:w="1980" w:type="dxa"/>
            <w:tcBorders>
              <w:left w:val="nil"/>
              <w:bottom w:val="nil"/>
              <w:right w:val="nil"/>
            </w:tcBorders>
            <w:shd w:val="clear" w:color="auto" w:fill="auto"/>
          </w:tcPr>
          <w:p w14:paraId="06A3B43C" w14:textId="77777777" w:rsidR="009160BF" w:rsidRPr="00684616" w:rsidRDefault="009160BF" w:rsidP="00A0782B">
            <w:pPr>
              <w:spacing w:line="192" w:lineRule="auto"/>
              <w:ind w:left="-57" w:right="-57"/>
              <w:jc w:val="right"/>
              <w:rPr>
                <w:color w:val="000000"/>
              </w:rPr>
            </w:pPr>
            <w:r w:rsidRPr="00684616">
              <w:rPr>
                <w:color w:val="000000"/>
              </w:rPr>
              <w:t>451 700,00</w:t>
            </w:r>
          </w:p>
        </w:tc>
        <w:tc>
          <w:tcPr>
            <w:tcW w:w="1980" w:type="dxa"/>
            <w:tcBorders>
              <w:left w:val="nil"/>
              <w:bottom w:val="nil"/>
              <w:right w:val="nil"/>
            </w:tcBorders>
            <w:shd w:val="clear" w:color="auto" w:fill="auto"/>
          </w:tcPr>
          <w:p w14:paraId="5146107A" w14:textId="77777777" w:rsidR="009160BF" w:rsidRPr="00684616" w:rsidRDefault="009160BF" w:rsidP="00A0782B">
            <w:pPr>
              <w:spacing w:line="192" w:lineRule="auto"/>
              <w:ind w:left="-57" w:right="-57"/>
              <w:jc w:val="right"/>
              <w:rPr>
                <w:color w:val="000000"/>
              </w:rPr>
            </w:pPr>
            <w:r w:rsidRPr="00684616">
              <w:rPr>
                <w:color w:val="000000"/>
              </w:rPr>
              <w:t>451 700,00</w:t>
            </w:r>
          </w:p>
        </w:tc>
      </w:tr>
      <w:tr w:rsidR="009160BF" w:rsidRPr="00684616" w14:paraId="3A554B12" w14:textId="77777777" w:rsidTr="00B66429">
        <w:trPr>
          <w:trHeight w:val="225"/>
        </w:trPr>
        <w:tc>
          <w:tcPr>
            <w:tcW w:w="5075" w:type="dxa"/>
            <w:tcBorders>
              <w:left w:val="nil"/>
              <w:bottom w:val="nil"/>
              <w:right w:val="nil"/>
            </w:tcBorders>
            <w:shd w:val="clear" w:color="auto" w:fill="auto"/>
          </w:tcPr>
          <w:p w14:paraId="0F2F75D6" w14:textId="77777777" w:rsidR="009160BF" w:rsidRPr="00684616" w:rsidRDefault="009160BF" w:rsidP="00A0782B">
            <w:pPr>
              <w:spacing w:line="192" w:lineRule="auto"/>
              <w:ind w:left="-57" w:right="-57"/>
              <w:jc w:val="both"/>
              <w:rPr>
                <w:color w:val="000000"/>
              </w:rPr>
            </w:pPr>
            <w:r w:rsidRPr="00684616">
              <w:rPr>
                <w:color w:val="000000"/>
              </w:rPr>
              <w:t>НАЦИОНАЛЬНАЯ ЭКОНОМИКА</w:t>
            </w:r>
          </w:p>
        </w:tc>
        <w:tc>
          <w:tcPr>
            <w:tcW w:w="571" w:type="dxa"/>
            <w:tcBorders>
              <w:left w:val="nil"/>
              <w:bottom w:val="nil"/>
              <w:right w:val="nil"/>
            </w:tcBorders>
            <w:shd w:val="clear" w:color="auto" w:fill="auto"/>
          </w:tcPr>
          <w:p w14:paraId="2AC848FE"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left w:val="nil"/>
              <w:bottom w:val="nil"/>
              <w:right w:val="nil"/>
            </w:tcBorders>
            <w:shd w:val="clear" w:color="auto" w:fill="auto"/>
          </w:tcPr>
          <w:p w14:paraId="60A4FF3B"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left w:val="nil"/>
              <w:bottom w:val="nil"/>
              <w:right w:val="nil"/>
            </w:tcBorders>
            <w:shd w:val="clear" w:color="auto" w:fill="auto"/>
          </w:tcPr>
          <w:p w14:paraId="34E054CC" w14:textId="77777777" w:rsidR="009160BF" w:rsidRPr="00684616" w:rsidRDefault="009160BF" w:rsidP="00A0782B">
            <w:pPr>
              <w:spacing w:line="192" w:lineRule="auto"/>
              <w:ind w:left="-57" w:right="-57"/>
              <w:jc w:val="right"/>
              <w:rPr>
                <w:color w:val="000000"/>
              </w:rPr>
            </w:pPr>
            <w:r w:rsidRPr="00684616">
              <w:rPr>
                <w:color w:val="000000"/>
              </w:rPr>
              <w:t>313 749 139,49</w:t>
            </w:r>
          </w:p>
        </w:tc>
        <w:tc>
          <w:tcPr>
            <w:tcW w:w="1980" w:type="dxa"/>
            <w:tcBorders>
              <w:left w:val="nil"/>
              <w:bottom w:val="nil"/>
              <w:right w:val="nil"/>
            </w:tcBorders>
            <w:shd w:val="clear" w:color="auto" w:fill="auto"/>
          </w:tcPr>
          <w:p w14:paraId="1D21F233" w14:textId="77777777" w:rsidR="009160BF" w:rsidRPr="00684616" w:rsidRDefault="009160BF" w:rsidP="00A0782B">
            <w:pPr>
              <w:spacing w:line="192" w:lineRule="auto"/>
              <w:ind w:left="-57" w:right="-57"/>
              <w:jc w:val="right"/>
              <w:rPr>
                <w:color w:val="000000"/>
              </w:rPr>
            </w:pPr>
            <w:r w:rsidRPr="00684616">
              <w:rPr>
                <w:color w:val="000000"/>
              </w:rPr>
              <w:t>321 826 461,89</w:t>
            </w:r>
          </w:p>
        </w:tc>
      </w:tr>
      <w:tr w:rsidR="009160BF" w:rsidRPr="00684616" w14:paraId="5BFA2754" w14:textId="77777777" w:rsidTr="00B66429">
        <w:trPr>
          <w:trHeight w:val="225"/>
        </w:trPr>
        <w:tc>
          <w:tcPr>
            <w:tcW w:w="5075" w:type="dxa"/>
            <w:tcBorders>
              <w:left w:val="nil"/>
              <w:bottom w:val="nil"/>
              <w:right w:val="nil"/>
            </w:tcBorders>
            <w:shd w:val="clear" w:color="auto" w:fill="auto"/>
          </w:tcPr>
          <w:p w14:paraId="752DC262" w14:textId="77777777" w:rsidR="009160BF" w:rsidRPr="00684616" w:rsidRDefault="009160BF" w:rsidP="00A0782B">
            <w:pPr>
              <w:spacing w:line="192" w:lineRule="auto"/>
              <w:ind w:left="-57" w:right="-57"/>
              <w:jc w:val="both"/>
              <w:rPr>
                <w:color w:val="000000"/>
              </w:rPr>
            </w:pPr>
            <w:r w:rsidRPr="00684616">
              <w:rPr>
                <w:color w:val="000000"/>
              </w:rPr>
              <w:t>Сельское хозяйство и рыболовство</w:t>
            </w:r>
          </w:p>
        </w:tc>
        <w:tc>
          <w:tcPr>
            <w:tcW w:w="571" w:type="dxa"/>
            <w:tcBorders>
              <w:left w:val="nil"/>
              <w:bottom w:val="nil"/>
              <w:right w:val="nil"/>
            </w:tcBorders>
            <w:shd w:val="clear" w:color="auto" w:fill="auto"/>
          </w:tcPr>
          <w:p w14:paraId="7787296D"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left w:val="nil"/>
              <w:bottom w:val="nil"/>
              <w:right w:val="nil"/>
            </w:tcBorders>
            <w:shd w:val="clear" w:color="auto" w:fill="auto"/>
          </w:tcPr>
          <w:p w14:paraId="174D364F" w14:textId="77777777" w:rsidR="009160BF" w:rsidRPr="00684616" w:rsidRDefault="009160BF" w:rsidP="00A0782B">
            <w:pPr>
              <w:spacing w:line="192" w:lineRule="auto"/>
              <w:ind w:left="-57" w:right="-57"/>
              <w:jc w:val="center"/>
              <w:rPr>
                <w:color w:val="000000"/>
              </w:rPr>
            </w:pPr>
            <w:r w:rsidRPr="00684616">
              <w:rPr>
                <w:color w:val="000000"/>
              </w:rPr>
              <w:t>05</w:t>
            </w:r>
          </w:p>
        </w:tc>
        <w:tc>
          <w:tcPr>
            <w:tcW w:w="1980" w:type="dxa"/>
            <w:tcBorders>
              <w:left w:val="nil"/>
              <w:bottom w:val="nil"/>
              <w:right w:val="nil"/>
            </w:tcBorders>
            <w:shd w:val="clear" w:color="auto" w:fill="auto"/>
          </w:tcPr>
          <w:p w14:paraId="082923FC" w14:textId="77777777" w:rsidR="009160BF" w:rsidRPr="00684616" w:rsidRDefault="009160BF" w:rsidP="00A0782B">
            <w:pPr>
              <w:spacing w:line="192" w:lineRule="auto"/>
              <w:ind w:left="-57" w:right="-57"/>
              <w:jc w:val="right"/>
              <w:rPr>
                <w:color w:val="000000"/>
              </w:rPr>
            </w:pPr>
            <w:r w:rsidRPr="00684616">
              <w:rPr>
                <w:color w:val="000000"/>
              </w:rPr>
              <w:t>2 331 379,01</w:t>
            </w:r>
          </w:p>
        </w:tc>
        <w:tc>
          <w:tcPr>
            <w:tcW w:w="1980" w:type="dxa"/>
            <w:tcBorders>
              <w:left w:val="nil"/>
              <w:bottom w:val="nil"/>
              <w:right w:val="nil"/>
            </w:tcBorders>
            <w:shd w:val="clear" w:color="auto" w:fill="auto"/>
          </w:tcPr>
          <w:p w14:paraId="2D561F43" w14:textId="77777777" w:rsidR="009160BF" w:rsidRPr="00684616" w:rsidRDefault="009160BF" w:rsidP="00A0782B">
            <w:pPr>
              <w:spacing w:line="192" w:lineRule="auto"/>
              <w:ind w:left="-57" w:right="-57"/>
              <w:jc w:val="right"/>
              <w:rPr>
                <w:color w:val="000000"/>
              </w:rPr>
            </w:pPr>
            <w:r w:rsidRPr="00684616">
              <w:rPr>
                <w:color w:val="000000"/>
              </w:rPr>
              <w:t>2 331 379,01</w:t>
            </w:r>
          </w:p>
        </w:tc>
      </w:tr>
      <w:tr w:rsidR="009160BF" w:rsidRPr="00684616" w14:paraId="6025BC0C" w14:textId="77777777" w:rsidTr="00B66429">
        <w:trPr>
          <w:trHeight w:val="225"/>
        </w:trPr>
        <w:tc>
          <w:tcPr>
            <w:tcW w:w="5075" w:type="dxa"/>
            <w:tcBorders>
              <w:left w:val="nil"/>
              <w:bottom w:val="nil"/>
              <w:right w:val="nil"/>
            </w:tcBorders>
            <w:shd w:val="clear" w:color="auto" w:fill="auto"/>
          </w:tcPr>
          <w:p w14:paraId="26C3A120" w14:textId="77777777" w:rsidR="009160BF" w:rsidRPr="00684616" w:rsidRDefault="009160BF" w:rsidP="00A0782B">
            <w:pPr>
              <w:spacing w:line="192" w:lineRule="auto"/>
              <w:ind w:left="-57" w:right="-57"/>
              <w:jc w:val="both"/>
              <w:rPr>
                <w:color w:val="000000"/>
              </w:rPr>
            </w:pPr>
            <w:r w:rsidRPr="00684616">
              <w:rPr>
                <w:color w:val="000000"/>
              </w:rPr>
              <w:t>Дорожное хозяйство (дорожные фонды)</w:t>
            </w:r>
          </w:p>
        </w:tc>
        <w:tc>
          <w:tcPr>
            <w:tcW w:w="571" w:type="dxa"/>
            <w:tcBorders>
              <w:left w:val="nil"/>
              <w:bottom w:val="nil"/>
              <w:right w:val="nil"/>
            </w:tcBorders>
            <w:shd w:val="clear" w:color="auto" w:fill="auto"/>
          </w:tcPr>
          <w:p w14:paraId="3A0919C6"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left w:val="nil"/>
              <w:bottom w:val="nil"/>
              <w:right w:val="nil"/>
            </w:tcBorders>
            <w:shd w:val="clear" w:color="auto" w:fill="auto"/>
          </w:tcPr>
          <w:p w14:paraId="0A2E8FE8" w14:textId="77777777" w:rsidR="009160BF" w:rsidRPr="00684616" w:rsidRDefault="009160BF" w:rsidP="00A0782B">
            <w:pPr>
              <w:spacing w:line="192" w:lineRule="auto"/>
              <w:ind w:left="-57" w:right="-57"/>
              <w:jc w:val="center"/>
              <w:rPr>
                <w:color w:val="000000"/>
              </w:rPr>
            </w:pPr>
            <w:r w:rsidRPr="00684616">
              <w:rPr>
                <w:color w:val="000000"/>
              </w:rPr>
              <w:t>09</w:t>
            </w:r>
          </w:p>
        </w:tc>
        <w:tc>
          <w:tcPr>
            <w:tcW w:w="1980" w:type="dxa"/>
            <w:tcBorders>
              <w:left w:val="nil"/>
              <w:bottom w:val="nil"/>
              <w:right w:val="nil"/>
            </w:tcBorders>
            <w:shd w:val="clear" w:color="auto" w:fill="auto"/>
          </w:tcPr>
          <w:p w14:paraId="37537BFE" w14:textId="77777777" w:rsidR="009160BF" w:rsidRPr="00684616" w:rsidRDefault="009160BF" w:rsidP="00A0782B">
            <w:pPr>
              <w:spacing w:line="192" w:lineRule="auto"/>
              <w:ind w:left="-57" w:right="-57"/>
              <w:jc w:val="right"/>
              <w:rPr>
                <w:color w:val="000000"/>
              </w:rPr>
            </w:pPr>
            <w:r w:rsidRPr="00684616">
              <w:rPr>
                <w:color w:val="000000"/>
              </w:rPr>
              <w:t>310 416 850,48</w:t>
            </w:r>
          </w:p>
        </w:tc>
        <w:tc>
          <w:tcPr>
            <w:tcW w:w="1980" w:type="dxa"/>
            <w:tcBorders>
              <w:left w:val="nil"/>
              <w:bottom w:val="nil"/>
              <w:right w:val="nil"/>
            </w:tcBorders>
            <w:shd w:val="clear" w:color="auto" w:fill="auto"/>
          </w:tcPr>
          <w:p w14:paraId="18C88868" w14:textId="77777777" w:rsidR="009160BF" w:rsidRPr="00684616" w:rsidRDefault="009160BF" w:rsidP="00A0782B">
            <w:pPr>
              <w:spacing w:line="192" w:lineRule="auto"/>
              <w:ind w:left="-57" w:right="-57"/>
              <w:jc w:val="right"/>
              <w:rPr>
                <w:color w:val="000000"/>
              </w:rPr>
            </w:pPr>
            <w:r w:rsidRPr="00684616">
              <w:rPr>
                <w:color w:val="000000"/>
              </w:rPr>
              <w:t>318 494 172,88</w:t>
            </w:r>
          </w:p>
        </w:tc>
      </w:tr>
      <w:tr w:rsidR="009160BF" w:rsidRPr="00684616" w14:paraId="1A7D0E16" w14:textId="77777777" w:rsidTr="00B66429">
        <w:trPr>
          <w:trHeight w:val="225"/>
        </w:trPr>
        <w:tc>
          <w:tcPr>
            <w:tcW w:w="5075" w:type="dxa"/>
            <w:tcBorders>
              <w:left w:val="nil"/>
              <w:bottom w:val="nil"/>
              <w:right w:val="nil"/>
            </w:tcBorders>
            <w:shd w:val="clear" w:color="auto" w:fill="auto"/>
          </w:tcPr>
          <w:p w14:paraId="22ABF007" w14:textId="77777777" w:rsidR="009160BF" w:rsidRPr="00684616" w:rsidRDefault="009160BF" w:rsidP="00A0782B">
            <w:pPr>
              <w:spacing w:line="192" w:lineRule="auto"/>
              <w:ind w:left="-57" w:right="-57"/>
              <w:jc w:val="both"/>
              <w:rPr>
                <w:color w:val="000000"/>
              </w:rPr>
            </w:pPr>
            <w:r w:rsidRPr="00684616">
              <w:rPr>
                <w:color w:val="000000"/>
              </w:rPr>
              <w:t>Другие вопросы в области национальной экономики</w:t>
            </w:r>
          </w:p>
        </w:tc>
        <w:tc>
          <w:tcPr>
            <w:tcW w:w="571" w:type="dxa"/>
            <w:tcBorders>
              <w:left w:val="nil"/>
              <w:bottom w:val="nil"/>
              <w:right w:val="nil"/>
            </w:tcBorders>
            <w:shd w:val="clear" w:color="auto" w:fill="auto"/>
          </w:tcPr>
          <w:p w14:paraId="392403F3" w14:textId="77777777" w:rsidR="009160BF" w:rsidRPr="00684616" w:rsidRDefault="009160BF" w:rsidP="00A0782B">
            <w:pPr>
              <w:spacing w:line="192" w:lineRule="auto"/>
              <w:ind w:left="-57" w:right="-57"/>
              <w:jc w:val="center"/>
              <w:rPr>
                <w:color w:val="000000"/>
              </w:rPr>
            </w:pPr>
            <w:r w:rsidRPr="00684616">
              <w:rPr>
                <w:color w:val="000000"/>
              </w:rPr>
              <w:t>04</w:t>
            </w:r>
          </w:p>
        </w:tc>
        <w:tc>
          <w:tcPr>
            <w:tcW w:w="523" w:type="dxa"/>
            <w:tcBorders>
              <w:left w:val="nil"/>
              <w:bottom w:val="nil"/>
              <w:right w:val="nil"/>
            </w:tcBorders>
            <w:shd w:val="clear" w:color="auto" w:fill="auto"/>
          </w:tcPr>
          <w:p w14:paraId="35B85F17" w14:textId="77777777" w:rsidR="009160BF" w:rsidRPr="00684616" w:rsidRDefault="009160BF" w:rsidP="00A0782B">
            <w:pPr>
              <w:spacing w:line="192" w:lineRule="auto"/>
              <w:ind w:left="-57" w:right="-57"/>
              <w:jc w:val="center"/>
              <w:rPr>
                <w:color w:val="000000"/>
              </w:rPr>
            </w:pPr>
            <w:r w:rsidRPr="00684616">
              <w:rPr>
                <w:color w:val="000000"/>
              </w:rPr>
              <w:t>12</w:t>
            </w:r>
          </w:p>
        </w:tc>
        <w:tc>
          <w:tcPr>
            <w:tcW w:w="1980" w:type="dxa"/>
            <w:tcBorders>
              <w:left w:val="nil"/>
              <w:bottom w:val="nil"/>
              <w:right w:val="nil"/>
            </w:tcBorders>
            <w:shd w:val="clear" w:color="auto" w:fill="auto"/>
          </w:tcPr>
          <w:p w14:paraId="7D24B8B6" w14:textId="77777777" w:rsidR="009160BF" w:rsidRPr="00684616" w:rsidRDefault="009160BF" w:rsidP="00A0782B">
            <w:pPr>
              <w:spacing w:line="192" w:lineRule="auto"/>
              <w:ind w:left="-57" w:right="-57"/>
              <w:jc w:val="right"/>
              <w:rPr>
                <w:color w:val="000000"/>
              </w:rPr>
            </w:pPr>
            <w:r w:rsidRPr="00684616">
              <w:rPr>
                <w:color w:val="000000"/>
              </w:rPr>
              <w:t>1 000 910,00</w:t>
            </w:r>
          </w:p>
        </w:tc>
        <w:tc>
          <w:tcPr>
            <w:tcW w:w="1980" w:type="dxa"/>
            <w:tcBorders>
              <w:left w:val="nil"/>
              <w:bottom w:val="nil"/>
              <w:right w:val="nil"/>
            </w:tcBorders>
            <w:shd w:val="clear" w:color="auto" w:fill="auto"/>
          </w:tcPr>
          <w:p w14:paraId="04CF29A3" w14:textId="77777777" w:rsidR="009160BF" w:rsidRPr="00684616" w:rsidRDefault="009160BF" w:rsidP="00A0782B">
            <w:pPr>
              <w:spacing w:line="192" w:lineRule="auto"/>
              <w:ind w:left="-57" w:right="-57"/>
              <w:jc w:val="right"/>
              <w:rPr>
                <w:color w:val="000000"/>
              </w:rPr>
            </w:pPr>
            <w:r w:rsidRPr="00684616">
              <w:rPr>
                <w:color w:val="000000"/>
              </w:rPr>
              <w:t>1 000 910,00</w:t>
            </w:r>
          </w:p>
        </w:tc>
      </w:tr>
      <w:tr w:rsidR="009160BF" w:rsidRPr="00684616" w14:paraId="30B457B4" w14:textId="77777777" w:rsidTr="00B66429">
        <w:trPr>
          <w:trHeight w:val="225"/>
        </w:trPr>
        <w:tc>
          <w:tcPr>
            <w:tcW w:w="5075" w:type="dxa"/>
            <w:tcBorders>
              <w:left w:val="nil"/>
              <w:bottom w:val="nil"/>
              <w:right w:val="nil"/>
            </w:tcBorders>
            <w:shd w:val="clear" w:color="auto" w:fill="auto"/>
          </w:tcPr>
          <w:p w14:paraId="4A921A7D" w14:textId="77777777" w:rsidR="009160BF" w:rsidRPr="00684616" w:rsidRDefault="009160BF" w:rsidP="00A0782B">
            <w:pPr>
              <w:spacing w:line="192" w:lineRule="auto"/>
              <w:ind w:left="-57" w:right="-57"/>
              <w:jc w:val="both"/>
              <w:rPr>
                <w:color w:val="000000"/>
              </w:rPr>
            </w:pPr>
            <w:r w:rsidRPr="00684616">
              <w:rPr>
                <w:color w:val="000000"/>
              </w:rPr>
              <w:t>ЖИЛИЩНО-КОММУНАЛЬНОЕ ХОЗЯЙСТВО</w:t>
            </w:r>
          </w:p>
        </w:tc>
        <w:tc>
          <w:tcPr>
            <w:tcW w:w="571" w:type="dxa"/>
            <w:tcBorders>
              <w:left w:val="nil"/>
              <w:bottom w:val="nil"/>
              <w:right w:val="nil"/>
            </w:tcBorders>
            <w:shd w:val="clear" w:color="auto" w:fill="auto"/>
          </w:tcPr>
          <w:p w14:paraId="620F0599"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left w:val="nil"/>
              <w:bottom w:val="nil"/>
              <w:right w:val="nil"/>
            </w:tcBorders>
            <w:shd w:val="clear" w:color="auto" w:fill="auto"/>
          </w:tcPr>
          <w:p w14:paraId="7556B6C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left w:val="nil"/>
              <w:bottom w:val="nil"/>
              <w:right w:val="nil"/>
            </w:tcBorders>
            <w:shd w:val="clear" w:color="auto" w:fill="auto"/>
          </w:tcPr>
          <w:p w14:paraId="1AAE6488" w14:textId="77777777" w:rsidR="009160BF" w:rsidRPr="00684616" w:rsidRDefault="009160BF" w:rsidP="00A0782B">
            <w:pPr>
              <w:spacing w:line="192" w:lineRule="auto"/>
              <w:ind w:left="-57" w:right="-57"/>
              <w:jc w:val="right"/>
              <w:rPr>
                <w:color w:val="000000"/>
              </w:rPr>
            </w:pPr>
            <w:r w:rsidRPr="00684616">
              <w:rPr>
                <w:color w:val="000000"/>
              </w:rPr>
              <w:t>81 431 624,81</w:t>
            </w:r>
          </w:p>
        </w:tc>
        <w:tc>
          <w:tcPr>
            <w:tcW w:w="1980" w:type="dxa"/>
            <w:tcBorders>
              <w:left w:val="nil"/>
              <w:bottom w:val="nil"/>
              <w:right w:val="nil"/>
            </w:tcBorders>
            <w:shd w:val="clear" w:color="auto" w:fill="auto"/>
          </w:tcPr>
          <w:p w14:paraId="2F537B77" w14:textId="77777777" w:rsidR="009160BF" w:rsidRPr="00684616" w:rsidRDefault="009160BF" w:rsidP="00A0782B">
            <w:pPr>
              <w:spacing w:line="192" w:lineRule="auto"/>
              <w:ind w:left="-57" w:right="-57"/>
              <w:jc w:val="right"/>
              <w:rPr>
                <w:color w:val="000000"/>
              </w:rPr>
            </w:pPr>
            <w:r w:rsidRPr="00684616">
              <w:rPr>
                <w:color w:val="000000"/>
              </w:rPr>
              <w:t>47 356 620,43</w:t>
            </w:r>
          </w:p>
        </w:tc>
      </w:tr>
      <w:tr w:rsidR="009160BF" w:rsidRPr="00684616" w14:paraId="535ACA9D" w14:textId="77777777" w:rsidTr="00B66429">
        <w:trPr>
          <w:trHeight w:val="225"/>
        </w:trPr>
        <w:tc>
          <w:tcPr>
            <w:tcW w:w="5075" w:type="dxa"/>
            <w:tcBorders>
              <w:left w:val="nil"/>
              <w:bottom w:val="nil"/>
              <w:right w:val="nil"/>
            </w:tcBorders>
            <w:shd w:val="clear" w:color="auto" w:fill="auto"/>
          </w:tcPr>
          <w:p w14:paraId="11955535" w14:textId="77777777" w:rsidR="009160BF" w:rsidRPr="00684616" w:rsidRDefault="009160BF" w:rsidP="00A0782B">
            <w:pPr>
              <w:spacing w:line="192" w:lineRule="auto"/>
              <w:ind w:left="-57" w:right="-57"/>
              <w:jc w:val="both"/>
              <w:rPr>
                <w:color w:val="000000"/>
              </w:rPr>
            </w:pPr>
            <w:r w:rsidRPr="00684616">
              <w:rPr>
                <w:color w:val="000000"/>
              </w:rPr>
              <w:t>Благоустройство</w:t>
            </w:r>
          </w:p>
        </w:tc>
        <w:tc>
          <w:tcPr>
            <w:tcW w:w="571" w:type="dxa"/>
            <w:tcBorders>
              <w:left w:val="nil"/>
              <w:bottom w:val="nil"/>
              <w:right w:val="nil"/>
            </w:tcBorders>
            <w:shd w:val="clear" w:color="auto" w:fill="auto"/>
          </w:tcPr>
          <w:p w14:paraId="28F28A4D"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left w:val="nil"/>
              <w:bottom w:val="nil"/>
              <w:right w:val="nil"/>
            </w:tcBorders>
            <w:shd w:val="clear" w:color="auto" w:fill="auto"/>
          </w:tcPr>
          <w:p w14:paraId="7BB080B7" w14:textId="77777777" w:rsidR="009160BF" w:rsidRPr="00684616" w:rsidRDefault="009160BF" w:rsidP="00A0782B">
            <w:pPr>
              <w:spacing w:line="192" w:lineRule="auto"/>
              <w:ind w:left="-57" w:right="-57"/>
              <w:jc w:val="center"/>
              <w:rPr>
                <w:color w:val="000000"/>
              </w:rPr>
            </w:pPr>
            <w:r w:rsidRPr="00684616">
              <w:rPr>
                <w:color w:val="000000"/>
              </w:rPr>
              <w:t>03</w:t>
            </w:r>
          </w:p>
        </w:tc>
        <w:tc>
          <w:tcPr>
            <w:tcW w:w="1980" w:type="dxa"/>
            <w:tcBorders>
              <w:left w:val="nil"/>
              <w:bottom w:val="nil"/>
              <w:right w:val="nil"/>
            </w:tcBorders>
            <w:shd w:val="clear" w:color="auto" w:fill="auto"/>
          </w:tcPr>
          <w:p w14:paraId="3D46D707" w14:textId="77777777" w:rsidR="009160BF" w:rsidRPr="00684616" w:rsidRDefault="009160BF" w:rsidP="00A0782B">
            <w:pPr>
              <w:spacing w:line="192" w:lineRule="auto"/>
              <w:ind w:left="-57" w:right="-57"/>
              <w:jc w:val="right"/>
              <w:rPr>
                <w:color w:val="000000"/>
              </w:rPr>
            </w:pPr>
            <w:r w:rsidRPr="00684616">
              <w:rPr>
                <w:color w:val="000000"/>
              </w:rPr>
              <w:t>60 833 191,60</w:t>
            </w:r>
          </w:p>
        </w:tc>
        <w:tc>
          <w:tcPr>
            <w:tcW w:w="1980" w:type="dxa"/>
            <w:tcBorders>
              <w:left w:val="nil"/>
              <w:bottom w:val="nil"/>
              <w:right w:val="nil"/>
            </w:tcBorders>
            <w:shd w:val="clear" w:color="auto" w:fill="auto"/>
          </w:tcPr>
          <w:p w14:paraId="61B40CC5" w14:textId="77777777" w:rsidR="009160BF" w:rsidRPr="00684616" w:rsidRDefault="009160BF" w:rsidP="00A0782B">
            <w:pPr>
              <w:spacing w:line="192" w:lineRule="auto"/>
              <w:ind w:left="-57" w:right="-57"/>
              <w:jc w:val="right"/>
              <w:rPr>
                <w:color w:val="000000"/>
              </w:rPr>
            </w:pPr>
            <w:r w:rsidRPr="00684616">
              <w:rPr>
                <w:color w:val="000000"/>
              </w:rPr>
              <w:t>30 992 794,46</w:t>
            </w:r>
          </w:p>
        </w:tc>
      </w:tr>
      <w:tr w:rsidR="009160BF" w:rsidRPr="00684616" w14:paraId="5E7034C1" w14:textId="77777777" w:rsidTr="00B66429">
        <w:trPr>
          <w:trHeight w:val="225"/>
        </w:trPr>
        <w:tc>
          <w:tcPr>
            <w:tcW w:w="5075" w:type="dxa"/>
            <w:tcBorders>
              <w:left w:val="nil"/>
              <w:bottom w:val="nil"/>
              <w:right w:val="nil"/>
            </w:tcBorders>
            <w:shd w:val="clear" w:color="auto" w:fill="auto"/>
          </w:tcPr>
          <w:p w14:paraId="5D1BDC33" w14:textId="77777777" w:rsidR="009160BF" w:rsidRPr="00684616" w:rsidRDefault="009160BF" w:rsidP="00A0782B">
            <w:pPr>
              <w:spacing w:line="192" w:lineRule="auto"/>
              <w:ind w:left="-57" w:right="-57"/>
              <w:jc w:val="both"/>
              <w:rPr>
                <w:color w:val="000000"/>
              </w:rPr>
            </w:pPr>
            <w:r w:rsidRPr="00684616">
              <w:rPr>
                <w:color w:val="000000"/>
              </w:rPr>
              <w:t>Другие вопросы в области жилищно-коммунального хозяйства</w:t>
            </w:r>
          </w:p>
        </w:tc>
        <w:tc>
          <w:tcPr>
            <w:tcW w:w="571" w:type="dxa"/>
            <w:tcBorders>
              <w:left w:val="nil"/>
              <w:bottom w:val="nil"/>
              <w:right w:val="nil"/>
            </w:tcBorders>
            <w:shd w:val="clear" w:color="auto" w:fill="auto"/>
          </w:tcPr>
          <w:p w14:paraId="10DB7157" w14:textId="77777777" w:rsidR="009160BF" w:rsidRPr="00684616" w:rsidRDefault="009160BF" w:rsidP="00A0782B">
            <w:pPr>
              <w:spacing w:line="192" w:lineRule="auto"/>
              <w:ind w:left="-57" w:right="-57"/>
              <w:jc w:val="center"/>
              <w:rPr>
                <w:color w:val="000000"/>
              </w:rPr>
            </w:pPr>
            <w:r w:rsidRPr="00684616">
              <w:rPr>
                <w:color w:val="000000"/>
              </w:rPr>
              <w:t>05</w:t>
            </w:r>
          </w:p>
        </w:tc>
        <w:tc>
          <w:tcPr>
            <w:tcW w:w="523" w:type="dxa"/>
            <w:tcBorders>
              <w:left w:val="nil"/>
              <w:bottom w:val="nil"/>
              <w:right w:val="nil"/>
            </w:tcBorders>
            <w:shd w:val="clear" w:color="auto" w:fill="auto"/>
          </w:tcPr>
          <w:p w14:paraId="4D97BDCB" w14:textId="77777777" w:rsidR="009160BF" w:rsidRPr="00684616" w:rsidRDefault="009160BF" w:rsidP="00A0782B">
            <w:pPr>
              <w:spacing w:line="192" w:lineRule="auto"/>
              <w:ind w:left="-57" w:right="-57"/>
              <w:jc w:val="center"/>
              <w:rPr>
                <w:color w:val="000000"/>
              </w:rPr>
            </w:pPr>
            <w:r w:rsidRPr="00684616">
              <w:rPr>
                <w:color w:val="000000"/>
              </w:rPr>
              <w:t>05</w:t>
            </w:r>
          </w:p>
        </w:tc>
        <w:tc>
          <w:tcPr>
            <w:tcW w:w="1980" w:type="dxa"/>
            <w:tcBorders>
              <w:left w:val="nil"/>
              <w:bottom w:val="nil"/>
              <w:right w:val="nil"/>
            </w:tcBorders>
            <w:shd w:val="clear" w:color="auto" w:fill="auto"/>
          </w:tcPr>
          <w:p w14:paraId="5158EE82" w14:textId="77777777" w:rsidR="009160BF" w:rsidRPr="00684616" w:rsidRDefault="009160BF" w:rsidP="00A0782B">
            <w:pPr>
              <w:spacing w:line="192" w:lineRule="auto"/>
              <w:ind w:left="-57" w:right="-57"/>
              <w:jc w:val="right"/>
              <w:rPr>
                <w:color w:val="000000"/>
              </w:rPr>
            </w:pPr>
            <w:r w:rsidRPr="00684616">
              <w:rPr>
                <w:color w:val="000000"/>
              </w:rPr>
              <w:t>20 598 433,21</w:t>
            </w:r>
          </w:p>
        </w:tc>
        <w:tc>
          <w:tcPr>
            <w:tcW w:w="1980" w:type="dxa"/>
            <w:tcBorders>
              <w:left w:val="nil"/>
              <w:bottom w:val="nil"/>
              <w:right w:val="nil"/>
            </w:tcBorders>
            <w:shd w:val="clear" w:color="auto" w:fill="auto"/>
          </w:tcPr>
          <w:p w14:paraId="5BC2E24B" w14:textId="77777777" w:rsidR="009160BF" w:rsidRPr="00684616" w:rsidRDefault="009160BF" w:rsidP="00A0782B">
            <w:pPr>
              <w:spacing w:line="192" w:lineRule="auto"/>
              <w:ind w:left="-57" w:right="-57"/>
              <w:jc w:val="right"/>
              <w:rPr>
                <w:color w:val="000000"/>
              </w:rPr>
            </w:pPr>
            <w:r w:rsidRPr="00684616">
              <w:rPr>
                <w:color w:val="000000"/>
              </w:rPr>
              <w:t>16 363 825,97</w:t>
            </w:r>
          </w:p>
        </w:tc>
      </w:tr>
      <w:tr w:rsidR="009160BF" w:rsidRPr="00684616" w14:paraId="1259C4BA" w14:textId="77777777" w:rsidTr="00B66429">
        <w:trPr>
          <w:trHeight w:val="225"/>
        </w:trPr>
        <w:tc>
          <w:tcPr>
            <w:tcW w:w="5075" w:type="dxa"/>
            <w:tcBorders>
              <w:left w:val="nil"/>
              <w:bottom w:val="nil"/>
              <w:right w:val="nil"/>
            </w:tcBorders>
            <w:shd w:val="clear" w:color="auto" w:fill="auto"/>
          </w:tcPr>
          <w:p w14:paraId="11A4C455" w14:textId="77777777" w:rsidR="009160BF" w:rsidRPr="00684616" w:rsidRDefault="009160BF" w:rsidP="00A0782B">
            <w:pPr>
              <w:spacing w:line="192" w:lineRule="auto"/>
              <w:ind w:left="-57" w:right="-57"/>
              <w:jc w:val="both"/>
              <w:rPr>
                <w:color w:val="000000"/>
              </w:rPr>
            </w:pPr>
            <w:r w:rsidRPr="00684616">
              <w:rPr>
                <w:color w:val="000000"/>
              </w:rPr>
              <w:t>ОБРАЗОВАНИЕ</w:t>
            </w:r>
          </w:p>
        </w:tc>
        <w:tc>
          <w:tcPr>
            <w:tcW w:w="571" w:type="dxa"/>
            <w:tcBorders>
              <w:left w:val="nil"/>
              <w:bottom w:val="nil"/>
              <w:right w:val="nil"/>
            </w:tcBorders>
            <w:shd w:val="clear" w:color="auto" w:fill="auto"/>
          </w:tcPr>
          <w:p w14:paraId="790C99C9"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left w:val="nil"/>
              <w:bottom w:val="nil"/>
              <w:right w:val="nil"/>
            </w:tcBorders>
            <w:shd w:val="clear" w:color="auto" w:fill="auto"/>
          </w:tcPr>
          <w:p w14:paraId="7374BAF6"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left w:val="nil"/>
              <w:bottom w:val="nil"/>
              <w:right w:val="nil"/>
            </w:tcBorders>
            <w:shd w:val="clear" w:color="auto" w:fill="auto"/>
          </w:tcPr>
          <w:p w14:paraId="603574D0" w14:textId="77777777" w:rsidR="009160BF" w:rsidRPr="00684616" w:rsidRDefault="009160BF" w:rsidP="00A0782B">
            <w:pPr>
              <w:spacing w:line="192" w:lineRule="auto"/>
              <w:ind w:left="-57" w:right="-57"/>
              <w:jc w:val="right"/>
              <w:rPr>
                <w:color w:val="000000"/>
              </w:rPr>
            </w:pPr>
            <w:r w:rsidRPr="00684616">
              <w:rPr>
                <w:color w:val="000000"/>
              </w:rPr>
              <w:t>1 031 986 516,57</w:t>
            </w:r>
          </w:p>
        </w:tc>
        <w:tc>
          <w:tcPr>
            <w:tcW w:w="1980" w:type="dxa"/>
            <w:tcBorders>
              <w:left w:val="nil"/>
              <w:bottom w:val="nil"/>
              <w:right w:val="nil"/>
            </w:tcBorders>
            <w:shd w:val="clear" w:color="auto" w:fill="auto"/>
          </w:tcPr>
          <w:p w14:paraId="7DCF3CBB" w14:textId="77777777" w:rsidR="009160BF" w:rsidRPr="00684616" w:rsidRDefault="009160BF" w:rsidP="00A0782B">
            <w:pPr>
              <w:spacing w:line="192" w:lineRule="auto"/>
              <w:ind w:left="-57" w:right="-57"/>
              <w:jc w:val="right"/>
              <w:rPr>
                <w:color w:val="000000"/>
              </w:rPr>
            </w:pPr>
            <w:r w:rsidRPr="00684616">
              <w:rPr>
                <w:color w:val="000000"/>
              </w:rPr>
              <w:t>1 030 500 483,84</w:t>
            </w:r>
          </w:p>
        </w:tc>
      </w:tr>
      <w:tr w:rsidR="009160BF" w:rsidRPr="00684616" w14:paraId="7201A203" w14:textId="77777777" w:rsidTr="00B66429">
        <w:trPr>
          <w:trHeight w:val="225"/>
        </w:trPr>
        <w:tc>
          <w:tcPr>
            <w:tcW w:w="5075" w:type="dxa"/>
            <w:tcBorders>
              <w:left w:val="nil"/>
              <w:bottom w:val="nil"/>
              <w:right w:val="nil"/>
            </w:tcBorders>
            <w:shd w:val="clear" w:color="auto" w:fill="auto"/>
          </w:tcPr>
          <w:p w14:paraId="18DCD18A" w14:textId="77777777" w:rsidR="009160BF" w:rsidRPr="00684616" w:rsidRDefault="009160BF" w:rsidP="00A0782B">
            <w:pPr>
              <w:spacing w:line="192" w:lineRule="auto"/>
              <w:ind w:left="-57" w:right="-57"/>
              <w:jc w:val="both"/>
              <w:rPr>
                <w:color w:val="000000"/>
              </w:rPr>
            </w:pPr>
            <w:r w:rsidRPr="00684616">
              <w:rPr>
                <w:color w:val="000000"/>
              </w:rPr>
              <w:t>Дошкольное образование</w:t>
            </w:r>
          </w:p>
        </w:tc>
        <w:tc>
          <w:tcPr>
            <w:tcW w:w="571" w:type="dxa"/>
            <w:tcBorders>
              <w:left w:val="nil"/>
              <w:bottom w:val="nil"/>
              <w:right w:val="nil"/>
            </w:tcBorders>
            <w:shd w:val="clear" w:color="auto" w:fill="auto"/>
          </w:tcPr>
          <w:p w14:paraId="6A5F56EC"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left w:val="nil"/>
              <w:bottom w:val="nil"/>
              <w:right w:val="nil"/>
            </w:tcBorders>
            <w:shd w:val="clear" w:color="auto" w:fill="auto"/>
          </w:tcPr>
          <w:p w14:paraId="669699FD" w14:textId="77777777" w:rsidR="009160BF" w:rsidRPr="00684616" w:rsidRDefault="009160BF" w:rsidP="00A0782B">
            <w:pPr>
              <w:spacing w:line="192" w:lineRule="auto"/>
              <w:ind w:left="-57" w:right="-57"/>
              <w:jc w:val="center"/>
              <w:rPr>
                <w:color w:val="000000"/>
              </w:rPr>
            </w:pPr>
            <w:r w:rsidRPr="00684616">
              <w:rPr>
                <w:color w:val="000000"/>
              </w:rPr>
              <w:t>01</w:t>
            </w:r>
          </w:p>
        </w:tc>
        <w:tc>
          <w:tcPr>
            <w:tcW w:w="1980" w:type="dxa"/>
            <w:tcBorders>
              <w:left w:val="nil"/>
              <w:bottom w:val="nil"/>
              <w:right w:val="nil"/>
            </w:tcBorders>
            <w:shd w:val="clear" w:color="auto" w:fill="auto"/>
          </w:tcPr>
          <w:p w14:paraId="3A9E5B39" w14:textId="77777777" w:rsidR="009160BF" w:rsidRPr="00684616" w:rsidRDefault="009160BF" w:rsidP="00A0782B">
            <w:pPr>
              <w:spacing w:line="192" w:lineRule="auto"/>
              <w:ind w:left="-57" w:right="-57"/>
              <w:jc w:val="right"/>
              <w:rPr>
                <w:color w:val="000000"/>
              </w:rPr>
            </w:pPr>
            <w:r w:rsidRPr="00684616">
              <w:rPr>
                <w:color w:val="000000"/>
              </w:rPr>
              <w:t>357 145 344,33</w:t>
            </w:r>
          </w:p>
        </w:tc>
        <w:tc>
          <w:tcPr>
            <w:tcW w:w="1980" w:type="dxa"/>
            <w:tcBorders>
              <w:left w:val="nil"/>
              <w:bottom w:val="nil"/>
              <w:right w:val="nil"/>
            </w:tcBorders>
            <w:shd w:val="clear" w:color="auto" w:fill="auto"/>
          </w:tcPr>
          <w:p w14:paraId="681E6B27" w14:textId="77777777" w:rsidR="009160BF" w:rsidRPr="00684616" w:rsidRDefault="009160BF" w:rsidP="00A0782B">
            <w:pPr>
              <w:spacing w:line="192" w:lineRule="auto"/>
              <w:ind w:left="-57" w:right="-57"/>
              <w:jc w:val="right"/>
              <w:rPr>
                <w:color w:val="000000"/>
              </w:rPr>
            </w:pPr>
            <w:r w:rsidRPr="00684616">
              <w:rPr>
                <w:color w:val="000000"/>
              </w:rPr>
              <w:t>357 813 552,35</w:t>
            </w:r>
          </w:p>
        </w:tc>
      </w:tr>
      <w:tr w:rsidR="009160BF" w:rsidRPr="00684616" w14:paraId="2BDD0C06" w14:textId="77777777" w:rsidTr="00B66429">
        <w:trPr>
          <w:trHeight w:val="225"/>
        </w:trPr>
        <w:tc>
          <w:tcPr>
            <w:tcW w:w="5075" w:type="dxa"/>
            <w:tcBorders>
              <w:left w:val="nil"/>
              <w:bottom w:val="nil"/>
              <w:right w:val="nil"/>
            </w:tcBorders>
            <w:shd w:val="clear" w:color="auto" w:fill="auto"/>
          </w:tcPr>
          <w:p w14:paraId="43B14E0B" w14:textId="77777777" w:rsidR="009160BF" w:rsidRPr="00684616" w:rsidRDefault="009160BF" w:rsidP="00A0782B">
            <w:pPr>
              <w:spacing w:line="192" w:lineRule="auto"/>
              <w:ind w:left="-57" w:right="-57"/>
              <w:jc w:val="both"/>
              <w:rPr>
                <w:color w:val="000000"/>
              </w:rPr>
            </w:pPr>
            <w:r w:rsidRPr="00684616">
              <w:rPr>
                <w:color w:val="000000"/>
              </w:rPr>
              <w:t>Общее образование</w:t>
            </w:r>
          </w:p>
        </w:tc>
        <w:tc>
          <w:tcPr>
            <w:tcW w:w="571" w:type="dxa"/>
            <w:tcBorders>
              <w:left w:val="nil"/>
              <w:bottom w:val="nil"/>
              <w:right w:val="nil"/>
            </w:tcBorders>
            <w:shd w:val="clear" w:color="auto" w:fill="auto"/>
          </w:tcPr>
          <w:p w14:paraId="040BC6B4"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left w:val="nil"/>
              <w:bottom w:val="nil"/>
              <w:right w:val="nil"/>
            </w:tcBorders>
            <w:shd w:val="clear" w:color="auto" w:fill="auto"/>
          </w:tcPr>
          <w:p w14:paraId="52D29E89" w14:textId="77777777" w:rsidR="009160BF" w:rsidRPr="00684616" w:rsidRDefault="009160BF" w:rsidP="00A0782B">
            <w:pPr>
              <w:spacing w:line="192" w:lineRule="auto"/>
              <w:ind w:left="-57" w:right="-57"/>
              <w:jc w:val="center"/>
              <w:rPr>
                <w:color w:val="000000"/>
              </w:rPr>
            </w:pPr>
            <w:r w:rsidRPr="00684616">
              <w:rPr>
                <w:color w:val="000000"/>
              </w:rPr>
              <w:t>02</w:t>
            </w:r>
          </w:p>
        </w:tc>
        <w:tc>
          <w:tcPr>
            <w:tcW w:w="1980" w:type="dxa"/>
            <w:tcBorders>
              <w:left w:val="nil"/>
              <w:bottom w:val="nil"/>
              <w:right w:val="nil"/>
            </w:tcBorders>
            <w:shd w:val="clear" w:color="auto" w:fill="auto"/>
          </w:tcPr>
          <w:p w14:paraId="7518E1FB" w14:textId="77777777" w:rsidR="009160BF" w:rsidRPr="00684616" w:rsidRDefault="009160BF" w:rsidP="00A0782B">
            <w:pPr>
              <w:spacing w:line="192" w:lineRule="auto"/>
              <w:ind w:left="-57" w:right="-57"/>
              <w:jc w:val="right"/>
              <w:rPr>
                <w:color w:val="000000"/>
              </w:rPr>
            </w:pPr>
            <w:r w:rsidRPr="00684616">
              <w:rPr>
                <w:color w:val="000000"/>
              </w:rPr>
              <w:t>568 425 432,68</w:t>
            </w:r>
          </w:p>
        </w:tc>
        <w:tc>
          <w:tcPr>
            <w:tcW w:w="1980" w:type="dxa"/>
            <w:tcBorders>
              <w:left w:val="nil"/>
              <w:bottom w:val="nil"/>
              <w:right w:val="nil"/>
            </w:tcBorders>
            <w:shd w:val="clear" w:color="auto" w:fill="auto"/>
          </w:tcPr>
          <w:p w14:paraId="56A24FD2" w14:textId="77777777" w:rsidR="009160BF" w:rsidRPr="00684616" w:rsidRDefault="009160BF" w:rsidP="00A0782B">
            <w:pPr>
              <w:spacing w:line="192" w:lineRule="auto"/>
              <w:ind w:left="-57" w:right="-57"/>
              <w:jc w:val="right"/>
              <w:rPr>
                <w:color w:val="000000"/>
              </w:rPr>
            </w:pPr>
            <w:r w:rsidRPr="00684616">
              <w:rPr>
                <w:color w:val="000000"/>
              </w:rPr>
              <w:t>566 126 312,35</w:t>
            </w:r>
          </w:p>
        </w:tc>
      </w:tr>
      <w:tr w:rsidR="009160BF" w:rsidRPr="00684616" w14:paraId="3A2D66AE" w14:textId="77777777" w:rsidTr="00B66429">
        <w:trPr>
          <w:trHeight w:val="225"/>
        </w:trPr>
        <w:tc>
          <w:tcPr>
            <w:tcW w:w="5075" w:type="dxa"/>
            <w:tcBorders>
              <w:left w:val="nil"/>
              <w:bottom w:val="nil"/>
              <w:right w:val="nil"/>
            </w:tcBorders>
            <w:shd w:val="clear" w:color="auto" w:fill="auto"/>
          </w:tcPr>
          <w:p w14:paraId="5A2308C3" w14:textId="77777777" w:rsidR="009160BF" w:rsidRPr="00684616" w:rsidRDefault="009160BF" w:rsidP="00A0782B">
            <w:pPr>
              <w:spacing w:line="192" w:lineRule="auto"/>
              <w:ind w:left="-57" w:right="-57"/>
              <w:jc w:val="both"/>
              <w:rPr>
                <w:color w:val="000000"/>
              </w:rPr>
            </w:pPr>
            <w:r w:rsidRPr="00684616">
              <w:rPr>
                <w:color w:val="000000"/>
              </w:rPr>
              <w:t>Дополнительное образование детей</w:t>
            </w:r>
          </w:p>
        </w:tc>
        <w:tc>
          <w:tcPr>
            <w:tcW w:w="571" w:type="dxa"/>
            <w:tcBorders>
              <w:left w:val="nil"/>
              <w:bottom w:val="nil"/>
              <w:right w:val="nil"/>
            </w:tcBorders>
            <w:shd w:val="clear" w:color="auto" w:fill="auto"/>
          </w:tcPr>
          <w:p w14:paraId="0D13FEBA"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left w:val="nil"/>
              <w:bottom w:val="nil"/>
              <w:right w:val="nil"/>
            </w:tcBorders>
            <w:shd w:val="clear" w:color="auto" w:fill="auto"/>
          </w:tcPr>
          <w:p w14:paraId="531FEFE6" w14:textId="77777777" w:rsidR="009160BF" w:rsidRPr="00684616" w:rsidRDefault="009160BF" w:rsidP="00A0782B">
            <w:pPr>
              <w:spacing w:line="192" w:lineRule="auto"/>
              <w:ind w:left="-57" w:right="-57"/>
              <w:jc w:val="center"/>
              <w:rPr>
                <w:color w:val="000000"/>
              </w:rPr>
            </w:pPr>
            <w:r w:rsidRPr="00684616">
              <w:rPr>
                <w:color w:val="000000"/>
              </w:rPr>
              <w:t>03</w:t>
            </w:r>
          </w:p>
        </w:tc>
        <w:tc>
          <w:tcPr>
            <w:tcW w:w="1980" w:type="dxa"/>
            <w:tcBorders>
              <w:left w:val="nil"/>
              <w:bottom w:val="nil"/>
              <w:right w:val="nil"/>
            </w:tcBorders>
            <w:shd w:val="clear" w:color="auto" w:fill="auto"/>
          </w:tcPr>
          <w:p w14:paraId="0B432B97" w14:textId="77777777" w:rsidR="009160BF" w:rsidRPr="00684616" w:rsidRDefault="009160BF" w:rsidP="00A0782B">
            <w:pPr>
              <w:spacing w:line="192" w:lineRule="auto"/>
              <w:ind w:left="-57" w:right="-57"/>
              <w:jc w:val="right"/>
              <w:rPr>
                <w:color w:val="000000"/>
              </w:rPr>
            </w:pPr>
            <w:r w:rsidRPr="00684616">
              <w:rPr>
                <w:color w:val="000000"/>
              </w:rPr>
              <w:t>68 030 299,50</w:t>
            </w:r>
          </w:p>
        </w:tc>
        <w:tc>
          <w:tcPr>
            <w:tcW w:w="1980" w:type="dxa"/>
            <w:tcBorders>
              <w:left w:val="nil"/>
              <w:bottom w:val="nil"/>
              <w:right w:val="nil"/>
            </w:tcBorders>
            <w:shd w:val="clear" w:color="auto" w:fill="auto"/>
          </w:tcPr>
          <w:p w14:paraId="2AEBFBF3" w14:textId="77777777" w:rsidR="009160BF" w:rsidRPr="00684616" w:rsidRDefault="009160BF" w:rsidP="00A0782B">
            <w:pPr>
              <w:spacing w:line="192" w:lineRule="auto"/>
              <w:ind w:left="-57" w:right="-57"/>
              <w:jc w:val="right"/>
              <w:rPr>
                <w:color w:val="000000"/>
              </w:rPr>
            </w:pPr>
            <w:r w:rsidRPr="00684616">
              <w:rPr>
                <w:color w:val="000000"/>
              </w:rPr>
              <w:t>69 015 070,58</w:t>
            </w:r>
          </w:p>
        </w:tc>
      </w:tr>
      <w:tr w:rsidR="009160BF" w:rsidRPr="00684616" w14:paraId="32395CBD" w14:textId="77777777" w:rsidTr="00B66429">
        <w:trPr>
          <w:trHeight w:val="225"/>
        </w:trPr>
        <w:tc>
          <w:tcPr>
            <w:tcW w:w="5075" w:type="dxa"/>
            <w:tcBorders>
              <w:left w:val="nil"/>
              <w:bottom w:val="nil"/>
              <w:right w:val="nil"/>
            </w:tcBorders>
            <w:shd w:val="clear" w:color="auto" w:fill="auto"/>
          </w:tcPr>
          <w:p w14:paraId="7AC8ED09" w14:textId="77777777" w:rsidR="009160BF" w:rsidRPr="00684616" w:rsidRDefault="009160BF" w:rsidP="00A0782B">
            <w:pPr>
              <w:spacing w:line="192" w:lineRule="auto"/>
              <w:ind w:left="-57" w:right="-57"/>
              <w:jc w:val="both"/>
              <w:rPr>
                <w:color w:val="000000"/>
              </w:rPr>
            </w:pPr>
            <w:r w:rsidRPr="00684616">
              <w:rPr>
                <w:color w:val="000000"/>
              </w:rPr>
              <w:t>Молодежная политика</w:t>
            </w:r>
          </w:p>
        </w:tc>
        <w:tc>
          <w:tcPr>
            <w:tcW w:w="571" w:type="dxa"/>
            <w:tcBorders>
              <w:left w:val="nil"/>
              <w:bottom w:val="nil"/>
              <w:right w:val="nil"/>
            </w:tcBorders>
            <w:shd w:val="clear" w:color="auto" w:fill="auto"/>
          </w:tcPr>
          <w:p w14:paraId="093A6B95"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left w:val="nil"/>
              <w:bottom w:val="nil"/>
              <w:right w:val="nil"/>
            </w:tcBorders>
            <w:shd w:val="clear" w:color="auto" w:fill="auto"/>
          </w:tcPr>
          <w:p w14:paraId="213DE99B" w14:textId="77777777" w:rsidR="009160BF" w:rsidRPr="00684616" w:rsidRDefault="009160BF" w:rsidP="00A0782B">
            <w:pPr>
              <w:spacing w:line="192" w:lineRule="auto"/>
              <w:ind w:left="-57" w:right="-57"/>
              <w:jc w:val="center"/>
              <w:rPr>
                <w:color w:val="000000"/>
              </w:rPr>
            </w:pPr>
            <w:r w:rsidRPr="00684616">
              <w:rPr>
                <w:color w:val="000000"/>
              </w:rPr>
              <w:t>07</w:t>
            </w:r>
          </w:p>
        </w:tc>
        <w:tc>
          <w:tcPr>
            <w:tcW w:w="1980" w:type="dxa"/>
            <w:tcBorders>
              <w:left w:val="nil"/>
              <w:bottom w:val="nil"/>
              <w:right w:val="nil"/>
            </w:tcBorders>
            <w:shd w:val="clear" w:color="auto" w:fill="auto"/>
          </w:tcPr>
          <w:p w14:paraId="5F3794CE" w14:textId="77777777" w:rsidR="009160BF" w:rsidRPr="00684616" w:rsidRDefault="009160BF" w:rsidP="00A0782B">
            <w:pPr>
              <w:spacing w:line="192" w:lineRule="auto"/>
              <w:ind w:left="-57" w:right="-57"/>
              <w:jc w:val="right"/>
              <w:rPr>
                <w:color w:val="000000"/>
              </w:rPr>
            </w:pPr>
            <w:r w:rsidRPr="00684616">
              <w:rPr>
                <w:color w:val="000000"/>
              </w:rPr>
              <w:t>12 541 750,44</w:t>
            </w:r>
          </w:p>
        </w:tc>
        <w:tc>
          <w:tcPr>
            <w:tcW w:w="1980" w:type="dxa"/>
            <w:tcBorders>
              <w:left w:val="nil"/>
              <w:bottom w:val="nil"/>
              <w:right w:val="nil"/>
            </w:tcBorders>
            <w:shd w:val="clear" w:color="auto" w:fill="auto"/>
          </w:tcPr>
          <w:p w14:paraId="72549732" w14:textId="77777777" w:rsidR="009160BF" w:rsidRPr="00684616" w:rsidRDefault="009160BF" w:rsidP="00A0782B">
            <w:pPr>
              <w:spacing w:line="192" w:lineRule="auto"/>
              <w:ind w:left="-57" w:right="-57"/>
              <w:jc w:val="right"/>
              <w:rPr>
                <w:color w:val="000000"/>
              </w:rPr>
            </w:pPr>
            <w:r w:rsidRPr="00684616">
              <w:rPr>
                <w:color w:val="000000"/>
              </w:rPr>
              <w:t>11 688 641,02</w:t>
            </w:r>
          </w:p>
        </w:tc>
      </w:tr>
      <w:tr w:rsidR="009160BF" w:rsidRPr="00684616" w14:paraId="263CB597" w14:textId="77777777" w:rsidTr="00B66429">
        <w:trPr>
          <w:trHeight w:val="225"/>
        </w:trPr>
        <w:tc>
          <w:tcPr>
            <w:tcW w:w="5075" w:type="dxa"/>
            <w:tcBorders>
              <w:left w:val="nil"/>
              <w:bottom w:val="nil"/>
              <w:right w:val="nil"/>
            </w:tcBorders>
            <w:shd w:val="clear" w:color="auto" w:fill="auto"/>
          </w:tcPr>
          <w:p w14:paraId="5DA79700" w14:textId="77777777" w:rsidR="009160BF" w:rsidRPr="00684616" w:rsidRDefault="009160BF" w:rsidP="00A0782B">
            <w:pPr>
              <w:spacing w:line="192" w:lineRule="auto"/>
              <w:ind w:left="-57" w:right="-57"/>
              <w:jc w:val="both"/>
              <w:rPr>
                <w:color w:val="000000"/>
              </w:rPr>
            </w:pPr>
            <w:r w:rsidRPr="00684616">
              <w:rPr>
                <w:color w:val="000000"/>
              </w:rPr>
              <w:t>Другие вопросы в области образования</w:t>
            </w:r>
          </w:p>
        </w:tc>
        <w:tc>
          <w:tcPr>
            <w:tcW w:w="571" w:type="dxa"/>
            <w:tcBorders>
              <w:left w:val="nil"/>
              <w:bottom w:val="nil"/>
              <w:right w:val="nil"/>
            </w:tcBorders>
            <w:shd w:val="clear" w:color="auto" w:fill="auto"/>
          </w:tcPr>
          <w:p w14:paraId="0158BAC3" w14:textId="77777777" w:rsidR="009160BF" w:rsidRPr="00684616" w:rsidRDefault="009160BF" w:rsidP="00A0782B">
            <w:pPr>
              <w:spacing w:line="192" w:lineRule="auto"/>
              <w:ind w:left="-57" w:right="-57"/>
              <w:jc w:val="center"/>
              <w:rPr>
                <w:color w:val="000000"/>
              </w:rPr>
            </w:pPr>
            <w:r w:rsidRPr="00684616">
              <w:rPr>
                <w:color w:val="000000"/>
              </w:rPr>
              <w:t>07</w:t>
            </w:r>
          </w:p>
        </w:tc>
        <w:tc>
          <w:tcPr>
            <w:tcW w:w="523" w:type="dxa"/>
            <w:tcBorders>
              <w:left w:val="nil"/>
              <w:bottom w:val="nil"/>
              <w:right w:val="nil"/>
            </w:tcBorders>
            <w:shd w:val="clear" w:color="auto" w:fill="auto"/>
          </w:tcPr>
          <w:p w14:paraId="44018390" w14:textId="77777777" w:rsidR="009160BF" w:rsidRPr="00684616" w:rsidRDefault="009160BF" w:rsidP="00A0782B">
            <w:pPr>
              <w:spacing w:line="192" w:lineRule="auto"/>
              <w:ind w:left="-57" w:right="-57"/>
              <w:jc w:val="center"/>
              <w:rPr>
                <w:color w:val="000000"/>
              </w:rPr>
            </w:pPr>
            <w:r w:rsidRPr="00684616">
              <w:rPr>
                <w:color w:val="000000"/>
              </w:rPr>
              <w:t>09</w:t>
            </w:r>
          </w:p>
        </w:tc>
        <w:tc>
          <w:tcPr>
            <w:tcW w:w="1980" w:type="dxa"/>
            <w:tcBorders>
              <w:left w:val="nil"/>
              <w:bottom w:val="nil"/>
              <w:right w:val="nil"/>
            </w:tcBorders>
            <w:shd w:val="clear" w:color="auto" w:fill="auto"/>
          </w:tcPr>
          <w:p w14:paraId="0920F20D" w14:textId="77777777" w:rsidR="009160BF" w:rsidRPr="00684616" w:rsidRDefault="009160BF" w:rsidP="00A0782B">
            <w:pPr>
              <w:spacing w:line="192" w:lineRule="auto"/>
              <w:ind w:left="-57" w:right="-57"/>
              <w:jc w:val="right"/>
              <w:rPr>
                <w:color w:val="000000"/>
              </w:rPr>
            </w:pPr>
            <w:r w:rsidRPr="00684616">
              <w:rPr>
                <w:color w:val="000000"/>
              </w:rPr>
              <w:t>25 843 689,62</w:t>
            </w:r>
          </w:p>
        </w:tc>
        <w:tc>
          <w:tcPr>
            <w:tcW w:w="1980" w:type="dxa"/>
            <w:tcBorders>
              <w:left w:val="nil"/>
              <w:bottom w:val="nil"/>
              <w:right w:val="nil"/>
            </w:tcBorders>
            <w:shd w:val="clear" w:color="auto" w:fill="auto"/>
          </w:tcPr>
          <w:p w14:paraId="4FF28748" w14:textId="77777777" w:rsidR="009160BF" w:rsidRPr="00684616" w:rsidRDefault="009160BF" w:rsidP="00A0782B">
            <w:pPr>
              <w:spacing w:line="192" w:lineRule="auto"/>
              <w:ind w:left="-57" w:right="-57"/>
              <w:jc w:val="right"/>
              <w:rPr>
                <w:color w:val="000000"/>
              </w:rPr>
            </w:pPr>
            <w:r w:rsidRPr="00684616">
              <w:rPr>
                <w:color w:val="000000"/>
              </w:rPr>
              <w:t>25 856 907,54</w:t>
            </w:r>
          </w:p>
        </w:tc>
      </w:tr>
      <w:tr w:rsidR="009160BF" w:rsidRPr="00684616" w14:paraId="61FD592C" w14:textId="77777777" w:rsidTr="00B66429">
        <w:trPr>
          <w:trHeight w:val="225"/>
        </w:trPr>
        <w:tc>
          <w:tcPr>
            <w:tcW w:w="5075" w:type="dxa"/>
            <w:tcBorders>
              <w:left w:val="nil"/>
              <w:bottom w:val="nil"/>
              <w:right w:val="nil"/>
            </w:tcBorders>
            <w:shd w:val="clear" w:color="auto" w:fill="auto"/>
          </w:tcPr>
          <w:p w14:paraId="020F32EF" w14:textId="77777777" w:rsidR="009160BF" w:rsidRPr="00684616" w:rsidRDefault="009160BF" w:rsidP="00A0782B">
            <w:pPr>
              <w:spacing w:line="192" w:lineRule="auto"/>
              <w:ind w:left="-57" w:right="-57"/>
              <w:jc w:val="both"/>
              <w:rPr>
                <w:color w:val="000000"/>
              </w:rPr>
            </w:pPr>
            <w:r w:rsidRPr="00684616">
              <w:rPr>
                <w:color w:val="000000"/>
              </w:rPr>
              <w:t>КУЛЬТУРА, КИНЕМАТОГРАФИЯ</w:t>
            </w:r>
          </w:p>
        </w:tc>
        <w:tc>
          <w:tcPr>
            <w:tcW w:w="571" w:type="dxa"/>
            <w:tcBorders>
              <w:left w:val="nil"/>
              <w:bottom w:val="nil"/>
              <w:right w:val="nil"/>
            </w:tcBorders>
            <w:shd w:val="clear" w:color="auto" w:fill="auto"/>
          </w:tcPr>
          <w:p w14:paraId="1C219C78"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left w:val="nil"/>
              <w:bottom w:val="nil"/>
              <w:right w:val="nil"/>
            </w:tcBorders>
            <w:shd w:val="clear" w:color="auto" w:fill="auto"/>
          </w:tcPr>
          <w:p w14:paraId="507C706D"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left w:val="nil"/>
              <w:bottom w:val="nil"/>
              <w:right w:val="nil"/>
            </w:tcBorders>
            <w:shd w:val="clear" w:color="auto" w:fill="auto"/>
          </w:tcPr>
          <w:p w14:paraId="50F1E55B" w14:textId="77777777" w:rsidR="009160BF" w:rsidRPr="00684616" w:rsidRDefault="009160BF" w:rsidP="00A0782B">
            <w:pPr>
              <w:spacing w:line="192" w:lineRule="auto"/>
              <w:ind w:left="-57" w:right="-57"/>
              <w:jc w:val="right"/>
              <w:rPr>
                <w:color w:val="000000"/>
              </w:rPr>
            </w:pPr>
            <w:r w:rsidRPr="00684616">
              <w:rPr>
                <w:color w:val="000000"/>
              </w:rPr>
              <w:t>121 382 689,65</w:t>
            </w:r>
          </w:p>
        </w:tc>
        <w:tc>
          <w:tcPr>
            <w:tcW w:w="1980" w:type="dxa"/>
            <w:tcBorders>
              <w:left w:val="nil"/>
              <w:bottom w:val="nil"/>
              <w:right w:val="nil"/>
            </w:tcBorders>
            <w:shd w:val="clear" w:color="auto" w:fill="auto"/>
          </w:tcPr>
          <w:p w14:paraId="6AF8B324" w14:textId="77777777" w:rsidR="009160BF" w:rsidRPr="00684616" w:rsidRDefault="009160BF" w:rsidP="00A0782B">
            <w:pPr>
              <w:spacing w:line="192" w:lineRule="auto"/>
              <w:ind w:left="-57" w:right="-57"/>
              <w:jc w:val="right"/>
              <w:rPr>
                <w:color w:val="000000"/>
              </w:rPr>
            </w:pPr>
            <w:r w:rsidRPr="00684616">
              <w:rPr>
                <w:color w:val="000000"/>
              </w:rPr>
              <w:t>122 060 360,99</w:t>
            </w:r>
          </w:p>
        </w:tc>
      </w:tr>
      <w:tr w:rsidR="009160BF" w:rsidRPr="00684616" w14:paraId="2D49B3E4" w14:textId="77777777" w:rsidTr="00B66429">
        <w:trPr>
          <w:trHeight w:val="225"/>
        </w:trPr>
        <w:tc>
          <w:tcPr>
            <w:tcW w:w="5075" w:type="dxa"/>
            <w:tcBorders>
              <w:left w:val="nil"/>
              <w:bottom w:val="nil"/>
              <w:right w:val="nil"/>
            </w:tcBorders>
            <w:shd w:val="clear" w:color="auto" w:fill="auto"/>
          </w:tcPr>
          <w:p w14:paraId="4F52D8CE" w14:textId="77777777" w:rsidR="009160BF" w:rsidRPr="00684616" w:rsidRDefault="009160BF" w:rsidP="00A0782B">
            <w:pPr>
              <w:spacing w:line="192" w:lineRule="auto"/>
              <w:ind w:left="-57" w:right="-57"/>
              <w:jc w:val="both"/>
              <w:rPr>
                <w:color w:val="000000"/>
              </w:rPr>
            </w:pPr>
            <w:r w:rsidRPr="00684616">
              <w:rPr>
                <w:color w:val="000000"/>
              </w:rPr>
              <w:t>Культура</w:t>
            </w:r>
          </w:p>
        </w:tc>
        <w:tc>
          <w:tcPr>
            <w:tcW w:w="571" w:type="dxa"/>
            <w:tcBorders>
              <w:left w:val="nil"/>
              <w:bottom w:val="nil"/>
              <w:right w:val="nil"/>
            </w:tcBorders>
            <w:shd w:val="clear" w:color="auto" w:fill="auto"/>
          </w:tcPr>
          <w:p w14:paraId="38543F49"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left w:val="nil"/>
              <w:bottom w:val="nil"/>
              <w:right w:val="nil"/>
            </w:tcBorders>
            <w:shd w:val="clear" w:color="auto" w:fill="auto"/>
          </w:tcPr>
          <w:p w14:paraId="130CB54E" w14:textId="77777777" w:rsidR="009160BF" w:rsidRPr="00684616" w:rsidRDefault="009160BF" w:rsidP="00A0782B">
            <w:pPr>
              <w:spacing w:line="192" w:lineRule="auto"/>
              <w:ind w:left="-57" w:right="-57"/>
              <w:jc w:val="center"/>
              <w:rPr>
                <w:color w:val="000000"/>
              </w:rPr>
            </w:pPr>
            <w:r w:rsidRPr="00684616">
              <w:rPr>
                <w:color w:val="000000"/>
              </w:rPr>
              <w:t>01</w:t>
            </w:r>
          </w:p>
        </w:tc>
        <w:tc>
          <w:tcPr>
            <w:tcW w:w="1980" w:type="dxa"/>
            <w:tcBorders>
              <w:left w:val="nil"/>
              <w:bottom w:val="nil"/>
              <w:right w:val="nil"/>
            </w:tcBorders>
            <w:shd w:val="clear" w:color="auto" w:fill="auto"/>
          </w:tcPr>
          <w:p w14:paraId="69942662" w14:textId="77777777" w:rsidR="009160BF" w:rsidRPr="00684616" w:rsidRDefault="009160BF" w:rsidP="00A0782B">
            <w:pPr>
              <w:spacing w:line="192" w:lineRule="auto"/>
              <w:ind w:left="-57" w:right="-57"/>
              <w:jc w:val="right"/>
              <w:rPr>
                <w:color w:val="000000"/>
              </w:rPr>
            </w:pPr>
            <w:r w:rsidRPr="00684616">
              <w:rPr>
                <w:color w:val="000000"/>
              </w:rPr>
              <w:t>113 972 012,67</w:t>
            </w:r>
          </w:p>
        </w:tc>
        <w:tc>
          <w:tcPr>
            <w:tcW w:w="1980" w:type="dxa"/>
            <w:tcBorders>
              <w:left w:val="nil"/>
              <w:bottom w:val="nil"/>
              <w:right w:val="nil"/>
            </w:tcBorders>
            <w:shd w:val="clear" w:color="auto" w:fill="auto"/>
          </w:tcPr>
          <w:p w14:paraId="73916E84" w14:textId="77777777" w:rsidR="009160BF" w:rsidRPr="00684616" w:rsidRDefault="009160BF" w:rsidP="00A0782B">
            <w:pPr>
              <w:spacing w:line="192" w:lineRule="auto"/>
              <w:ind w:left="-57" w:right="-57"/>
              <w:jc w:val="right"/>
              <w:rPr>
                <w:color w:val="000000"/>
              </w:rPr>
            </w:pPr>
            <w:r w:rsidRPr="00684616">
              <w:rPr>
                <w:color w:val="000000"/>
              </w:rPr>
              <w:t>114 352 371,75</w:t>
            </w:r>
          </w:p>
        </w:tc>
      </w:tr>
      <w:tr w:rsidR="009160BF" w:rsidRPr="00684616" w14:paraId="54DFD519" w14:textId="77777777" w:rsidTr="00B66429">
        <w:trPr>
          <w:trHeight w:val="225"/>
        </w:trPr>
        <w:tc>
          <w:tcPr>
            <w:tcW w:w="5075" w:type="dxa"/>
            <w:tcBorders>
              <w:left w:val="nil"/>
              <w:bottom w:val="nil"/>
              <w:right w:val="nil"/>
            </w:tcBorders>
            <w:shd w:val="clear" w:color="auto" w:fill="auto"/>
          </w:tcPr>
          <w:p w14:paraId="7F870811" w14:textId="77777777" w:rsidR="009160BF" w:rsidRPr="00684616" w:rsidRDefault="009160BF" w:rsidP="00A0782B">
            <w:pPr>
              <w:spacing w:line="192" w:lineRule="auto"/>
              <w:ind w:left="-57" w:right="-57"/>
              <w:jc w:val="both"/>
              <w:rPr>
                <w:color w:val="000000"/>
              </w:rPr>
            </w:pPr>
            <w:r w:rsidRPr="00684616">
              <w:rPr>
                <w:color w:val="000000"/>
              </w:rPr>
              <w:t>Другие вопросы в области культуры, кинематографии</w:t>
            </w:r>
          </w:p>
        </w:tc>
        <w:tc>
          <w:tcPr>
            <w:tcW w:w="571" w:type="dxa"/>
            <w:tcBorders>
              <w:left w:val="nil"/>
              <w:bottom w:val="nil"/>
              <w:right w:val="nil"/>
            </w:tcBorders>
            <w:shd w:val="clear" w:color="auto" w:fill="auto"/>
          </w:tcPr>
          <w:p w14:paraId="7A4D76FF" w14:textId="77777777" w:rsidR="009160BF" w:rsidRPr="00684616" w:rsidRDefault="009160BF" w:rsidP="00A0782B">
            <w:pPr>
              <w:spacing w:line="192" w:lineRule="auto"/>
              <w:ind w:left="-57" w:right="-57"/>
              <w:jc w:val="center"/>
              <w:rPr>
                <w:color w:val="000000"/>
              </w:rPr>
            </w:pPr>
            <w:r w:rsidRPr="00684616">
              <w:rPr>
                <w:color w:val="000000"/>
              </w:rPr>
              <w:t>08</w:t>
            </w:r>
          </w:p>
        </w:tc>
        <w:tc>
          <w:tcPr>
            <w:tcW w:w="523" w:type="dxa"/>
            <w:tcBorders>
              <w:left w:val="nil"/>
              <w:bottom w:val="nil"/>
              <w:right w:val="nil"/>
            </w:tcBorders>
            <w:shd w:val="clear" w:color="auto" w:fill="auto"/>
          </w:tcPr>
          <w:p w14:paraId="08DB1A8A" w14:textId="77777777" w:rsidR="009160BF" w:rsidRPr="00684616" w:rsidRDefault="009160BF" w:rsidP="00A0782B">
            <w:pPr>
              <w:spacing w:line="192" w:lineRule="auto"/>
              <w:ind w:left="-57" w:right="-57"/>
              <w:jc w:val="center"/>
              <w:rPr>
                <w:color w:val="000000"/>
              </w:rPr>
            </w:pPr>
            <w:r w:rsidRPr="00684616">
              <w:rPr>
                <w:color w:val="000000"/>
              </w:rPr>
              <w:t>04</w:t>
            </w:r>
          </w:p>
        </w:tc>
        <w:tc>
          <w:tcPr>
            <w:tcW w:w="1980" w:type="dxa"/>
            <w:tcBorders>
              <w:left w:val="nil"/>
              <w:bottom w:val="nil"/>
              <w:right w:val="nil"/>
            </w:tcBorders>
            <w:shd w:val="clear" w:color="auto" w:fill="auto"/>
          </w:tcPr>
          <w:p w14:paraId="5895C406" w14:textId="77777777" w:rsidR="009160BF" w:rsidRPr="00684616" w:rsidRDefault="009160BF" w:rsidP="00A0782B">
            <w:pPr>
              <w:spacing w:line="192" w:lineRule="auto"/>
              <w:ind w:left="-57" w:right="-57"/>
              <w:jc w:val="right"/>
              <w:rPr>
                <w:color w:val="000000"/>
              </w:rPr>
            </w:pPr>
            <w:r w:rsidRPr="00684616">
              <w:rPr>
                <w:color w:val="000000"/>
              </w:rPr>
              <w:t>7 410 676,98</w:t>
            </w:r>
          </w:p>
        </w:tc>
        <w:tc>
          <w:tcPr>
            <w:tcW w:w="1980" w:type="dxa"/>
            <w:tcBorders>
              <w:left w:val="nil"/>
              <w:bottom w:val="nil"/>
              <w:right w:val="nil"/>
            </w:tcBorders>
            <w:shd w:val="clear" w:color="auto" w:fill="auto"/>
          </w:tcPr>
          <w:p w14:paraId="048DF43F" w14:textId="77777777" w:rsidR="009160BF" w:rsidRPr="00684616" w:rsidRDefault="009160BF" w:rsidP="00A0782B">
            <w:pPr>
              <w:spacing w:line="192" w:lineRule="auto"/>
              <w:ind w:left="-57" w:right="-57"/>
              <w:jc w:val="right"/>
              <w:rPr>
                <w:color w:val="000000"/>
              </w:rPr>
            </w:pPr>
            <w:r w:rsidRPr="00684616">
              <w:rPr>
                <w:color w:val="000000"/>
              </w:rPr>
              <w:t>7 707 989,24</w:t>
            </w:r>
          </w:p>
        </w:tc>
      </w:tr>
      <w:tr w:rsidR="009160BF" w:rsidRPr="00684616" w14:paraId="3891C396" w14:textId="77777777" w:rsidTr="00B66429">
        <w:trPr>
          <w:trHeight w:val="225"/>
        </w:trPr>
        <w:tc>
          <w:tcPr>
            <w:tcW w:w="5075" w:type="dxa"/>
            <w:tcBorders>
              <w:left w:val="nil"/>
              <w:bottom w:val="nil"/>
              <w:right w:val="nil"/>
            </w:tcBorders>
            <w:shd w:val="clear" w:color="auto" w:fill="auto"/>
          </w:tcPr>
          <w:p w14:paraId="29FF1379" w14:textId="77777777" w:rsidR="009160BF" w:rsidRPr="00684616" w:rsidRDefault="009160BF" w:rsidP="00A0782B">
            <w:pPr>
              <w:spacing w:line="192" w:lineRule="auto"/>
              <w:ind w:left="-57" w:right="-57"/>
              <w:jc w:val="both"/>
              <w:rPr>
                <w:color w:val="000000"/>
              </w:rPr>
            </w:pPr>
            <w:r w:rsidRPr="00684616">
              <w:rPr>
                <w:color w:val="000000"/>
              </w:rPr>
              <w:t>СОЦИАЛЬНАЯ ПОЛИТИКА</w:t>
            </w:r>
          </w:p>
        </w:tc>
        <w:tc>
          <w:tcPr>
            <w:tcW w:w="571" w:type="dxa"/>
            <w:tcBorders>
              <w:left w:val="nil"/>
              <w:bottom w:val="nil"/>
              <w:right w:val="nil"/>
            </w:tcBorders>
            <w:shd w:val="clear" w:color="auto" w:fill="auto"/>
          </w:tcPr>
          <w:p w14:paraId="399AD84F"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left w:val="nil"/>
              <w:bottom w:val="nil"/>
              <w:right w:val="nil"/>
            </w:tcBorders>
            <w:shd w:val="clear" w:color="auto" w:fill="auto"/>
          </w:tcPr>
          <w:p w14:paraId="04690FE4"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left w:val="nil"/>
              <w:bottom w:val="nil"/>
              <w:right w:val="nil"/>
            </w:tcBorders>
            <w:shd w:val="clear" w:color="auto" w:fill="auto"/>
          </w:tcPr>
          <w:p w14:paraId="4D93525A" w14:textId="77777777" w:rsidR="009160BF" w:rsidRPr="00684616" w:rsidRDefault="009160BF" w:rsidP="00A0782B">
            <w:pPr>
              <w:spacing w:line="192" w:lineRule="auto"/>
              <w:ind w:left="-57" w:right="-57"/>
              <w:jc w:val="right"/>
              <w:rPr>
                <w:color w:val="000000"/>
              </w:rPr>
            </w:pPr>
            <w:r w:rsidRPr="00684616">
              <w:rPr>
                <w:color w:val="000000"/>
              </w:rPr>
              <w:t>789 597 067,96</w:t>
            </w:r>
          </w:p>
        </w:tc>
        <w:tc>
          <w:tcPr>
            <w:tcW w:w="1980" w:type="dxa"/>
            <w:tcBorders>
              <w:left w:val="nil"/>
              <w:bottom w:val="nil"/>
              <w:right w:val="nil"/>
            </w:tcBorders>
            <w:shd w:val="clear" w:color="auto" w:fill="auto"/>
          </w:tcPr>
          <w:p w14:paraId="27CB2D33" w14:textId="77777777" w:rsidR="009160BF" w:rsidRPr="00684616" w:rsidRDefault="009160BF" w:rsidP="00A0782B">
            <w:pPr>
              <w:spacing w:line="192" w:lineRule="auto"/>
              <w:ind w:left="-57" w:right="-57"/>
              <w:jc w:val="right"/>
              <w:rPr>
                <w:color w:val="000000"/>
              </w:rPr>
            </w:pPr>
            <w:r w:rsidRPr="00684616">
              <w:rPr>
                <w:color w:val="000000"/>
              </w:rPr>
              <w:t>803 967 052,73</w:t>
            </w:r>
          </w:p>
        </w:tc>
      </w:tr>
      <w:tr w:rsidR="009160BF" w:rsidRPr="00684616" w14:paraId="0F7D47A7" w14:textId="77777777" w:rsidTr="00B66429">
        <w:trPr>
          <w:trHeight w:val="225"/>
        </w:trPr>
        <w:tc>
          <w:tcPr>
            <w:tcW w:w="5075" w:type="dxa"/>
            <w:tcBorders>
              <w:left w:val="nil"/>
              <w:bottom w:val="nil"/>
              <w:right w:val="nil"/>
            </w:tcBorders>
            <w:shd w:val="clear" w:color="auto" w:fill="auto"/>
          </w:tcPr>
          <w:p w14:paraId="4B0924F6" w14:textId="77777777" w:rsidR="009160BF" w:rsidRPr="00684616" w:rsidRDefault="009160BF" w:rsidP="00A0782B">
            <w:pPr>
              <w:spacing w:line="192" w:lineRule="auto"/>
              <w:ind w:left="-57" w:right="-57"/>
              <w:jc w:val="both"/>
              <w:rPr>
                <w:color w:val="000000"/>
              </w:rPr>
            </w:pPr>
            <w:r w:rsidRPr="00684616">
              <w:rPr>
                <w:color w:val="000000"/>
              </w:rPr>
              <w:t>Социальное обеспечение населения</w:t>
            </w:r>
          </w:p>
        </w:tc>
        <w:tc>
          <w:tcPr>
            <w:tcW w:w="571" w:type="dxa"/>
            <w:tcBorders>
              <w:left w:val="nil"/>
              <w:bottom w:val="nil"/>
              <w:right w:val="nil"/>
            </w:tcBorders>
            <w:shd w:val="clear" w:color="auto" w:fill="auto"/>
          </w:tcPr>
          <w:p w14:paraId="38DBD88B"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left w:val="nil"/>
              <w:bottom w:val="nil"/>
              <w:right w:val="nil"/>
            </w:tcBorders>
            <w:shd w:val="clear" w:color="auto" w:fill="auto"/>
          </w:tcPr>
          <w:p w14:paraId="650F2AE7" w14:textId="77777777" w:rsidR="009160BF" w:rsidRPr="00684616" w:rsidRDefault="009160BF" w:rsidP="00A0782B">
            <w:pPr>
              <w:spacing w:line="192" w:lineRule="auto"/>
              <w:ind w:left="-57" w:right="-57"/>
              <w:jc w:val="center"/>
              <w:rPr>
                <w:color w:val="000000"/>
              </w:rPr>
            </w:pPr>
            <w:r w:rsidRPr="00684616">
              <w:rPr>
                <w:color w:val="000000"/>
              </w:rPr>
              <w:t>03</w:t>
            </w:r>
          </w:p>
        </w:tc>
        <w:tc>
          <w:tcPr>
            <w:tcW w:w="1980" w:type="dxa"/>
            <w:tcBorders>
              <w:left w:val="nil"/>
              <w:bottom w:val="nil"/>
              <w:right w:val="nil"/>
            </w:tcBorders>
            <w:shd w:val="clear" w:color="auto" w:fill="auto"/>
          </w:tcPr>
          <w:p w14:paraId="11EDDB07" w14:textId="77777777" w:rsidR="009160BF" w:rsidRPr="00684616" w:rsidRDefault="009160BF" w:rsidP="00A0782B">
            <w:pPr>
              <w:spacing w:line="192" w:lineRule="auto"/>
              <w:ind w:left="-57" w:right="-57"/>
              <w:jc w:val="right"/>
              <w:rPr>
                <w:color w:val="000000"/>
              </w:rPr>
            </w:pPr>
            <w:r w:rsidRPr="00684616">
              <w:rPr>
                <w:color w:val="000000"/>
              </w:rPr>
              <w:t>305 145 781,18</w:t>
            </w:r>
          </w:p>
        </w:tc>
        <w:tc>
          <w:tcPr>
            <w:tcW w:w="1980" w:type="dxa"/>
            <w:tcBorders>
              <w:left w:val="nil"/>
              <w:bottom w:val="nil"/>
              <w:right w:val="nil"/>
            </w:tcBorders>
            <w:shd w:val="clear" w:color="auto" w:fill="auto"/>
          </w:tcPr>
          <w:p w14:paraId="6CF85FBA" w14:textId="77777777" w:rsidR="009160BF" w:rsidRPr="00684616" w:rsidRDefault="009160BF" w:rsidP="00A0782B">
            <w:pPr>
              <w:spacing w:line="192" w:lineRule="auto"/>
              <w:ind w:left="-57" w:right="-57"/>
              <w:jc w:val="right"/>
              <w:rPr>
                <w:color w:val="000000"/>
              </w:rPr>
            </w:pPr>
            <w:r w:rsidRPr="00684616">
              <w:rPr>
                <w:color w:val="000000"/>
              </w:rPr>
              <w:t>308 836 039,85</w:t>
            </w:r>
          </w:p>
        </w:tc>
      </w:tr>
      <w:tr w:rsidR="009160BF" w:rsidRPr="00684616" w14:paraId="653F1893" w14:textId="77777777" w:rsidTr="00B66429">
        <w:trPr>
          <w:trHeight w:val="225"/>
        </w:trPr>
        <w:tc>
          <w:tcPr>
            <w:tcW w:w="5075" w:type="dxa"/>
            <w:tcBorders>
              <w:left w:val="nil"/>
              <w:bottom w:val="nil"/>
              <w:right w:val="nil"/>
            </w:tcBorders>
            <w:shd w:val="clear" w:color="auto" w:fill="auto"/>
          </w:tcPr>
          <w:p w14:paraId="5432867E" w14:textId="77777777" w:rsidR="009160BF" w:rsidRPr="00684616" w:rsidRDefault="009160BF" w:rsidP="00A0782B">
            <w:pPr>
              <w:spacing w:line="192" w:lineRule="auto"/>
              <w:ind w:left="-57" w:right="-57"/>
              <w:jc w:val="both"/>
              <w:rPr>
                <w:color w:val="000000"/>
              </w:rPr>
            </w:pPr>
            <w:r w:rsidRPr="00684616">
              <w:rPr>
                <w:color w:val="000000"/>
              </w:rPr>
              <w:t>Охрана семьи и детства</w:t>
            </w:r>
          </w:p>
        </w:tc>
        <w:tc>
          <w:tcPr>
            <w:tcW w:w="571" w:type="dxa"/>
            <w:tcBorders>
              <w:left w:val="nil"/>
              <w:bottom w:val="nil"/>
              <w:right w:val="nil"/>
            </w:tcBorders>
            <w:shd w:val="clear" w:color="auto" w:fill="auto"/>
          </w:tcPr>
          <w:p w14:paraId="315E6BC9"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left w:val="nil"/>
              <w:bottom w:val="nil"/>
              <w:right w:val="nil"/>
            </w:tcBorders>
            <w:shd w:val="clear" w:color="auto" w:fill="auto"/>
          </w:tcPr>
          <w:p w14:paraId="0E59D9F6" w14:textId="77777777" w:rsidR="009160BF" w:rsidRPr="00684616" w:rsidRDefault="009160BF" w:rsidP="00A0782B">
            <w:pPr>
              <w:spacing w:line="192" w:lineRule="auto"/>
              <w:ind w:left="-57" w:right="-57"/>
              <w:jc w:val="center"/>
              <w:rPr>
                <w:color w:val="000000"/>
              </w:rPr>
            </w:pPr>
            <w:r w:rsidRPr="00684616">
              <w:rPr>
                <w:color w:val="000000"/>
              </w:rPr>
              <w:t>04</w:t>
            </w:r>
          </w:p>
        </w:tc>
        <w:tc>
          <w:tcPr>
            <w:tcW w:w="1980" w:type="dxa"/>
            <w:tcBorders>
              <w:left w:val="nil"/>
              <w:bottom w:val="nil"/>
              <w:right w:val="nil"/>
            </w:tcBorders>
            <w:shd w:val="clear" w:color="auto" w:fill="auto"/>
          </w:tcPr>
          <w:p w14:paraId="280B60F9" w14:textId="77777777" w:rsidR="009160BF" w:rsidRPr="00684616" w:rsidRDefault="009160BF" w:rsidP="00A0782B">
            <w:pPr>
              <w:spacing w:line="192" w:lineRule="auto"/>
              <w:ind w:left="-57" w:right="-57"/>
              <w:jc w:val="right"/>
              <w:rPr>
                <w:color w:val="000000"/>
              </w:rPr>
            </w:pPr>
            <w:r w:rsidRPr="00684616">
              <w:rPr>
                <w:color w:val="000000"/>
              </w:rPr>
              <w:t>451 307 165,43</w:t>
            </w:r>
          </w:p>
        </w:tc>
        <w:tc>
          <w:tcPr>
            <w:tcW w:w="1980" w:type="dxa"/>
            <w:tcBorders>
              <w:left w:val="nil"/>
              <w:bottom w:val="nil"/>
              <w:right w:val="nil"/>
            </w:tcBorders>
            <w:shd w:val="clear" w:color="auto" w:fill="auto"/>
          </w:tcPr>
          <w:p w14:paraId="5794098C" w14:textId="77777777" w:rsidR="009160BF" w:rsidRPr="00684616" w:rsidRDefault="009160BF" w:rsidP="00A0782B">
            <w:pPr>
              <w:spacing w:line="192" w:lineRule="auto"/>
              <w:ind w:left="-57" w:right="-57"/>
              <w:jc w:val="right"/>
              <w:rPr>
                <w:color w:val="000000"/>
              </w:rPr>
            </w:pPr>
            <w:r w:rsidRPr="00684616">
              <w:rPr>
                <w:color w:val="000000"/>
              </w:rPr>
              <w:t>461 994 388,71</w:t>
            </w:r>
          </w:p>
        </w:tc>
      </w:tr>
      <w:tr w:rsidR="009160BF" w:rsidRPr="00684616" w14:paraId="1BA5B869" w14:textId="77777777" w:rsidTr="00B66429">
        <w:trPr>
          <w:trHeight w:val="225"/>
        </w:trPr>
        <w:tc>
          <w:tcPr>
            <w:tcW w:w="5075" w:type="dxa"/>
            <w:tcBorders>
              <w:left w:val="nil"/>
              <w:bottom w:val="nil"/>
              <w:right w:val="nil"/>
            </w:tcBorders>
            <w:shd w:val="clear" w:color="auto" w:fill="auto"/>
          </w:tcPr>
          <w:p w14:paraId="409E9BA4" w14:textId="77777777" w:rsidR="009160BF" w:rsidRPr="00684616" w:rsidRDefault="009160BF" w:rsidP="00A0782B">
            <w:pPr>
              <w:spacing w:line="192" w:lineRule="auto"/>
              <w:ind w:left="-57" w:right="-57"/>
              <w:jc w:val="both"/>
              <w:rPr>
                <w:color w:val="000000"/>
              </w:rPr>
            </w:pPr>
            <w:r w:rsidRPr="00684616">
              <w:rPr>
                <w:color w:val="000000"/>
              </w:rPr>
              <w:t>Другие вопросы в области социальной политики</w:t>
            </w:r>
          </w:p>
        </w:tc>
        <w:tc>
          <w:tcPr>
            <w:tcW w:w="571" w:type="dxa"/>
            <w:tcBorders>
              <w:left w:val="nil"/>
              <w:bottom w:val="nil"/>
              <w:right w:val="nil"/>
            </w:tcBorders>
            <w:shd w:val="clear" w:color="auto" w:fill="auto"/>
          </w:tcPr>
          <w:p w14:paraId="1FC5AD0F" w14:textId="77777777" w:rsidR="009160BF" w:rsidRPr="00684616" w:rsidRDefault="009160BF" w:rsidP="00A0782B">
            <w:pPr>
              <w:spacing w:line="192" w:lineRule="auto"/>
              <w:ind w:left="-57" w:right="-57"/>
              <w:jc w:val="center"/>
              <w:rPr>
                <w:color w:val="000000"/>
              </w:rPr>
            </w:pPr>
            <w:r w:rsidRPr="00684616">
              <w:rPr>
                <w:color w:val="000000"/>
              </w:rPr>
              <w:t>10</w:t>
            </w:r>
          </w:p>
        </w:tc>
        <w:tc>
          <w:tcPr>
            <w:tcW w:w="523" w:type="dxa"/>
            <w:tcBorders>
              <w:left w:val="nil"/>
              <w:bottom w:val="nil"/>
              <w:right w:val="nil"/>
            </w:tcBorders>
            <w:shd w:val="clear" w:color="auto" w:fill="auto"/>
          </w:tcPr>
          <w:p w14:paraId="7D8CE10D" w14:textId="77777777" w:rsidR="009160BF" w:rsidRPr="00684616" w:rsidRDefault="009160BF" w:rsidP="00A0782B">
            <w:pPr>
              <w:spacing w:line="192" w:lineRule="auto"/>
              <w:ind w:left="-57" w:right="-57"/>
              <w:jc w:val="center"/>
              <w:rPr>
                <w:color w:val="000000"/>
              </w:rPr>
            </w:pPr>
            <w:r w:rsidRPr="00684616">
              <w:rPr>
                <w:color w:val="000000"/>
              </w:rPr>
              <w:t>06</w:t>
            </w:r>
          </w:p>
        </w:tc>
        <w:tc>
          <w:tcPr>
            <w:tcW w:w="1980" w:type="dxa"/>
            <w:tcBorders>
              <w:left w:val="nil"/>
              <w:bottom w:val="nil"/>
              <w:right w:val="nil"/>
            </w:tcBorders>
            <w:shd w:val="clear" w:color="auto" w:fill="auto"/>
          </w:tcPr>
          <w:p w14:paraId="20A2B04D" w14:textId="77777777" w:rsidR="009160BF" w:rsidRPr="00684616" w:rsidRDefault="009160BF" w:rsidP="00A0782B">
            <w:pPr>
              <w:spacing w:line="192" w:lineRule="auto"/>
              <w:ind w:left="-57" w:right="-57"/>
              <w:jc w:val="right"/>
              <w:rPr>
                <w:color w:val="000000"/>
              </w:rPr>
            </w:pPr>
            <w:r w:rsidRPr="00684616">
              <w:rPr>
                <w:color w:val="000000"/>
              </w:rPr>
              <w:t>33 144 121,35</w:t>
            </w:r>
          </w:p>
        </w:tc>
        <w:tc>
          <w:tcPr>
            <w:tcW w:w="1980" w:type="dxa"/>
            <w:tcBorders>
              <w:left w:val="nil"/>
              <w:bottom w:val="nil"/>
              <w:right w:val="nil"/>
            </w:tcBorders>
            <w:shd w:val="clear" w:color="auto" w:fill="auto"/>
          </w:tcPr>
          <w:p w14:paraId="1C524820" w14:textId="77777777" w:rsidR="009160BF" w:rsidRPr="00684616" w:rsidRDefault="009160BF" w:rsidP="00A0782B">
            <w:pPr>
              <w:spacing w:line="192" w:lineRule="auto"/>
              <w:ind w:left="-57" w:right="-57"/>
              <w:jc w:val="right"/>
              <w:rPr>
                <w:color w:val="000000"/>
              </w:rPr>
            </w:pPr>
            <w:r w:rsidRPr="00684616">
              <w:rPr>
                <w:color w:val="000000"/>
              </w:rPr>
              <w:t>33 136 624,17</w:t>
            </w:r>
          </w:p>
        </w:tc>
      </w:tr>
      <w:tr w:rsidR="009160BF" w:rsidRPr="00684616" w14:paraId="0F00DD78" w14:textId="77777777" w:rsidTr="00B66429">
        <w:trPr>
          <w:trHeight w:val="225"/>
        </w:trPr>
        <w:tc>
          <w:tcPr>
            <w:tcW w:w="5075" w:type="dxa"/>
            <w:tcBorders>
              <w:left w:val="nil"/>
              <w:bottom w:val="nil"/>
              <w:right w:val="nil"/>
            </w:tcBorders>
            <w:shd w:val="clear" w:color="auto" w:fill="auto"/>
          </w:tcPr>
          <w:p w14:paraId="3FA0643E" w14:textId="77777777" w:rsidR="009160BF" w:rsidRPr="00684616" w:rsidRDefault="009160BF" w:rsidP="00A0782B">
            <w:pPr>
              <w:spacing w:line="192" w:lineRule="auto"/>
              <w:ind w:left="-57" w:right="-57"/>
              <w:jc w:val="both"/>
              <w:rPr>
                <w:color w:val="000000"/>
              </w:rPr>
            </w:pPr>
            <w:r w:rsidRPr="00684616">
              <w:rPr>
                <w:color w:val="000000"/>
              </w:rPr>
              <w:t>ФИЗИЧЕСКАЯ КУЛЬТУРА И СПОРТ</w:t>
            </w:r>
          </w:p>
        </w:tc>
        <w:tc>
          <w:tcPr>
            <w:tcW w:w="571" w:type="dxa"/>
            <w:tcBorders>
              <w:left w:val="nil"/>
              <w:bottom w:val="nil"/>
              <w:right w:val="nil"/>
            </w:tcBorders>
            <w:shd w:val="clear" w:color="auto" w:fill="auto"/>
          </w:tcPr>
          <w:p w14:paraId="07327F09"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left w:val="nil"/>
              <w:bottom w:val="nil"/>
              <w:right w:val="nil"/>
            </w:tcBorders>
            <w:shd w:val="clear" w:color="auto" w:fill="auto"/>
          </w:tcPr>
          <w:p w14:paraId="37402DF3"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left w:val="nil"/>
              <w:bottom w:val="nil"/>
              <w:right w:val="nil"/>
            </w:tcBorders>
            <w:shd w:val="clear" w:color="auto" w:fill="auto"/>
          </w:tcPr>
          <w:p w14:paraId="342F872A" w14:textId="77777777" w:rsidR="009160BF" w:rsidRPr="00684616" w:rsidRDefault="009160BF" w:rsidP="00A0782B">
            <w:pPr>
              <w:spacing w:line="192" w:lineRule="auto"/>
              <w:ind w:left="-57" w:right="-57"/>
              <w:jc w:val="right"/>
              <w:rPr>
                <w:color w:val="000000"/>
              </w:rPr>
            </w:pPr>
            <w:r w:rsidRPr="00684616">
              <w:rPr>
                <w:color w:val="000000"/>
              </w:rPr>
              <w:t>216 569 213,95</w:t>
            </w:r>
          </w:p>
        </w:tc>
        <w:tc>
          <w:tcPr>
            <w:tcW w:w="1980" w:type="dxa"/>
            <w:tcBorders>
              <w:left w:val="nil"/>
              <w:bottom w:val="nil"/>
              <w:right w:val="nil"/>
            </w:tcBorders>
            <w:shd w:val="clear" w:color="auto" w:fill="auto"/>
          </w:tcPr>
          <w:p w14:paraId="1E611F77" w14:textId="77777777" w:rsidR="009160BF" w:rsidRPr="00684616" w:rsidRDefault="009160BF" w:rsidP="00A0782B">
            <w:pPr>
              <w:spacing w:line="192" w:lineRule="auto"/>
              <w:ind w:left="-57" w:right="-57"/>
              <w:jc w:val="right"/>
              <w:rPr>
                <w:color w:val="000000"/>
              </w:rPr>
            </w:pPr>
            <w:r w:rsidRPr="00684616">
              <w:rPr>
                <w:color w:val="000000"/>
              </w:rPr>
              <w:t>10 741 175,12</w:t>
            </w:r>
          </w:p>
        </w:tc>
      </w:tr>
      <w:tr w:rsidR="009160BF" w:rsidRPr="00684616" w14:paraId="4BA8E187" w14:textId="77777777" w:rsidTr="00B66429">
        <w:trPr>
          <w:trHeight w:val="225"/>
        </w:trPr>
        <w:tc>
          <w:tcPr>
            <w:tcW w:w="5075" w:type="dxa"/>
            <w:tcBorders>
              <w:left w:val="nil"/>
              <w:bottom w:val="nil"/>
              <w:right w:val="nil"/>
            </w:tcBorders>
            <w:shd w:val="clear" w:color="auto" w:fill="auto"/>
          </w:tcPr>
          <w:p w14:paraId="2F3CF1C7" w14:textId="77777777" w:rsidR="009160BF" w:rsidRPr="00684616" w:rsidRDefault="009160BF" w:rsidP="00A0782B">
            <w:pPr>
              <w:spacing w:line="192" w:lineRule="auto"/>
              <w:ind w:left="-57" w:right="-57"/>
              <w:jc w:val="both"/>
              <w:rPr>
                <w:color w:val="000000"/>
              </w:rPr>
            </w:pPr>
            <w:r w:rsidRPr="00684616">
              <w:rPr>
                <w:color w:val="000000"/>
              </w:rPr>
              <w:t>Физическая культура</w:t>
            </w:r>
          </w:p>
        </w:tc>
        <w:tc>
          <w:tcPr>
            <w:tcW w:w="571" w:type="dxa"/>
            <w:tcBorders>
              <w:left w:val="nil"/>
              <w:bottom w:val="nil"/>
              <w:right w:val="nil"/>
            </w:tcBorders>
            <w:shd w:val="clear" w:color="auto" w:fill="auto"/>
          </w:tcPr>
          <w:p w14:paraId="50142713"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left w:val="nil"/>
              <w:bottom w:val="nil"/>
              <w:right w:val="nil"/>
            </w:tcBorders>
            <w:shd w:val="clear" w:color="auto" w:fill="auto"/>
          </w:tcPr>
          <w:p w14:paraId="302BDE31" w14:textId="77777777" w:rsidR="009160BF" w:rsidRPr="00684616" w:rsidRDefault="009160BF" w:rsidP="00A0782B">
            <w:pPr>
              <w:spacing w:line="192" w:lineRule="auto"/>
              <w:ind w:left="-57" w:right="-57"/>
              <w:jc w:val="center"/>
              <w:rPr>
                <w:color w:val="000000"/>
              </w:rPr>
            </w:pPr>
            <w:r w:rsidRPr="00684616">
              <w:rPr>
                <w:color w:val="000000"/>
              </w:rPr>
              <w:t>01</w:t>
            </w:r>
          </w:p>
        </w:tc>
        <w:tc>
          <w:tcPr>
            <w:tcW w:w="1980" w:type="dxa"/>
            <w:tcBorders>
              <w:left w:val="nil"/>
              <w:bottom w:val="nil"/>
              <w:right w:val="nil"/>
            </w:tcBorders>
            <w:shd w:val="clear" w:color="auto" w:fill="auto"/>
          </w:tcPr>
          <w:p w14:paraId="1DF7D2EC" w14:textId="77777777" w:rsidR="009160BF" w:rsidRPr="00684616" w:rsidRDefault="009160BF" w:rsidP="00A0782B">
            <w:pPr>
              <w:spacing w:line="192" w:lineRule="auto"/>
              <w:ind w:left="-57" w:right="-57"/>
              <w:jc w:val="right"/>
              <w:rPr>
                <w:color w:val="000000"/>
              </w:rPr>
            </w:pPr>
            <w:r w:rsidRPr="00684616">
              <w:rPr>
                <w:color w:val="000000"/>
              </w:rPr>
              <w:t>208 294 967,58</w:t>
            </w:r>
          </w:p>
        </w:tc>
        <w:tc>
          <w:tcPr>
            <w:tcW w:w="1980" w:type="dxa"/>
            <w:tcBorders>
              <w:left w:val="nil"/>
              <w:bottom w:val="nil"/>
              <w:right w:val="nil"/>
            </w:tcBorders>
            <w:shd w:val="clear" w:color="auto" w:fill="auto"/>
          </w:tcPr>
          <w:p w14:paraId="47636866" w14:textId="77777777" w:rsidR="009160BF" w:rsidRPr="00684616" w:rsidRDefault="009160BF" w:rsidP="00A0782B">
            <w:pPr>
              <w:spacing w:line="192" w:lineRule="auto"/>
              <w:ind w:left="-57" w:right="-57"/>
              <w:jc w:val="right"/>
              <w:rPr>
                <w:color w:val="000000"/>
              </w:rPr>
            </w:pPr>
            <w:r w:rsidRPr="00684616">
              <w:rPr>
                <w:color w:val="000000"/>
              </w:rPr>
              <w:t>6 167 221,39</w:t>
            </w:r>
          </w:p>
        </w:tc>
      </w:tr>
      <w:tr w:rsidR="009160BF" w:rsidRPr="00684616" w14:paraId="3A034C4E" w14:textId="77777777" w:rsidTr="00B66429">
        <w:trPr>
          <w:trHeight w:val="225"/>
        </w:trPr>
        <w:tc>
          <w:tcPr>
            <w:tcW w:w="5075" w:type="dxa"/>
            <w:tcBorders>
              <w:left w:val="nil"/>
              <w:bottom w:val="nil"/>
              <w:right w:val="nil"/>
            </w:tcBorders>
            <w:shd w:val="clear" w:color="auto" w:fill="auto"/>
          </w:tcPr>
          <w:p w14:paraId="28E0D508" w14:textId="77777777" w:rsidR="009160BF" w:rsidRPr="00684616" w:rsidRDefault="009160BF" w:rsidP="00A0782B">
            <w:pPr>
              <w:spacing w:line="192" w:lineRule="auto"/>
              <w:ind w:left="-57" w:right="-57"/>
              <w:jc w:val="both"/>
              <w:rPr>
                <w:color w:val="000000"/>
              </w:rPr>
            </w:pPr>
            <w:r w:rsidRPr="00684616">
              <w:rPr>
                <w:color w:val="000000"/>
              </w:rPr>
              <w:t>Массовый спорт</w:t>
            </w:r>
          </w:p>
        </w:tc>
        <w:tc>
          <w:tcPr>
            <w:tcW w:w="571" w:type="dxa"/>
            <w:tcBorders>
              <w:left w:val="nil"/>
              <w:bottom w:val="nil"/>
              <w:right w:val="nil"/>
            </w:tcBorders>
            <w:shd w:val="clear" w:color="auto" w:fill="auto"/>
          </w:tcPr>
          <w:p w14:paraId="54595757"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left w:val="nil"/>
              <w:bottom w:val="nil"/>
              <w:right w:val="nil"/>
            </w:tcBorders>
            <w:shd w:val="clear" w:color="auto" w:fill="auto"/>
          </w:tcPr>
          <w:p w14:paraId="027890BB" w14:textId="77777777" w:rsidR="009160BF" w:rsidRPr="00684616" w:rsidRDefault="009160BF" w:rsidP="00A0782B">
            <w:pPr>
              <w:spacing w:line="192" w:lineRule="auto"/>
              <w:ind w:left="-57" w:right="-57"/>
              <w:jc w:val="center"/>
              <w:rPr>
                <w:color w:val="000000"/>
              </w:rPr>
            </w:pPr>
            <w:r w:rsidRPr="00684616">
              <w:rPr>
                <w:color w:val="000000"/>
              </w:rPr>
              <w:t>02</w:t>
            </w:r>
          </w:p>
        </w:tc>
        <w:tc>
          <w:tcPr>
            <w:tcW w:w="1980" w:type="dxa"/>
            <w:tcBorders>
              <w:left w:val="nil"/>
              <w:bottom w:val="nil"/>
              <w:right w:val="nil"/>
            </w:tcBorders>
            <w:shd w:val="clear" w:color="auto" w:fill="auto"/>
          </w:tcPr>
          <w:p w14:paraId="66550D87" w14:textId="77777777" w:rsidR="009160BF" w:rsidRPr="00684616" w:rsidRDefault="009160BF" w:rsidP="00A0782B">
            <w:pPr>
              <w:spacing w:line="192" w:lineRule="auto"/>
              <w:ind w:left="-57" w:right="-57"/>
              <w:jc w:val="right"/>
              <w:rPr>
                <w:color w:val="000000"/>
              </w:rPr>
            </w:pPr>
            <w:r w:rsidRPr="00684616">
              <w:rPr>
                <w:color w:val="000000"/>
              </w:rPr>
              <w:t>6 772 757,84</w:t>
            </w:r>
          </w:p>
        </w:tc>
        <w:tc>
          <w:tcPr>
            <w:tcW w:w="1980" w:type="dxa"/>
            <w:tcBorders>
              <w:left w:val="nil"/>
              <w:bottom w:val="nil"/>
              <w:right w:val="nil"/>
            </w:tcBorders>
            <w:shd w:val="clear" w:color="auto" w:fill="auto"/>
          </w:tcPr>
          <w:p w14:paraId="67F4EBB4" w14:textId="77777777" w:rsidR="009160BF" w:rsidRPr="00684616" w:rsidRDefault="009160BF" w:rsidP="00A0782B">
            <w:pPr>
              <w:spacing w:line="192" w:lineRule="auto"/>
              <w:ind w:left="-57" w:right="-57"/>
              <w:jc w:val="right"/>
              <w:rPr>
                <w:color w:val="000000"/>
              </w:rPr>
            </w:pPr>
            <w:r w:rsidRPr="00684616">
              <w:rPr>
                <w:color w:val="000000"/>
              </w:rPr>
              <w:t>3 072 465,20</w:t>
            </w:r>
          </w:p>
        </w:tc>
      </w:tr>
      <w:tr w:rsidR="009160BF" w:rsidRPr="00684616" w14:paraId="5BCF15C2" w14:textId="77777777" w:rsidTr="00B66429">
        <w:trPr>
          <w:trHeight w:val="225"/>
        </w:trPr>
        <w:tc>
          <w:tcPr>
            <w:tcW w:w="5075" w:type="dxa"/>
            <w:tcBorders>
              <w:left w:val="nil"/>
              <w:bottom w:val="nil"/>
              <w:right w:val="nil"/>
            </w:tcBorders>
            <w:shd w:val="clear" w:color="auto" w:fill="auto"/>
          </w:tcPr>
          <w:p w14:paraId="2B93261A" w14:textId="77777777" w:rsidR="009160BF" w:rsidRPr="00684616" w:rsidRDefault="009160BF" w:rsidP="00A0782B">
            <w:pPr>
              <w:spacing w:line="192" w:lineRule="auto"/>
              <w:ind w:left="-57" w:right="-57"/>
              <w:jc w:val="both"/>
              <w:rPr>
                <w:color w:val="000000"/>
              </w:rPr>
            </w:pPr>
            <w:r w:rsidRPr="00684616">
              <w:rPr>
                <w:color w:val="000000"/>
              </w:rPr>
              <w:t>Другие вопросы в области физической культуры и спорта</w:t>
            </w:r>
          </w:p>
        </w:tc>
        <w:tc>
          <w:tcPr>
            <w:tcW w:w="571" w:type="dxa"/>
            <w:tcBorders>
              <w:left w:val="nil"/>
              <w:bottom w:val="nil"/>
              <w:right w:val="nil"/>
            </w:tcBorders>
            <w:shd w:val="clear" w:color="auto" w:fill="auto"/>
          </w:tcPr>
          <w:p w14:paraId="47297E26" w14:textId="77777777" w:rsidR="009160BF" w:rsidRPr="00684616" w:rsidRDefault="009160BF" w:rsidP="00A0782B">
            <w:pPr>
              <w:spacing w:line="192" w:lineRule="auto"/>
              <w:ind w:left="-57" w:right="-57"/>
              <w:jc w:val="center"/>
              <w:rPr>
                <w:color w:val="000000"/>
              </w:rPr>
            </w:pPr>
            <w:r w:rsidRPr="00684616">
              <w:rPr>
                <w:color w:val="000000"/>
              </w:rPr>
              <w:t>11</w:t>
            </w:r>
          </w:p>
        </w:tc>
        <w:tc>
          <w:tcPr>
            <w:tcW w:w="523" w:type="dxa"/>
            <w:tcBorders>
              <w:left w:val="nil"/>
              <w:bottom w:val="nil"/>
              <w:right w:val="nil"/>
            </w:tcBorders>
            <w:shd w:val="clear" w:color="auto" w:fill="auto"/>
          </w:tcPr>
          <w:p w14:paraId="1DD95551" w14:textId="77777777" w:rsidR="009160BF" w:rsidRPr="00684616" w:rsidRDefault="009160BF" w:rsidP="00A0782B">
            <w:pPr>
              <w:spacing w:line="192" w:lineRule="auto"/>
              <w:ind w:left="-57" w:right="-57"/>
              <w:jc w:val="center"/>
              <w:rPr>
                <w:color w:val="000000"/>
              </w:rPr>
            </w:pPr>
            <w:r w:rsidRPr="00684616">
              <w:rPr>
                <w:color w:val="000000"/>
              </w:rPr>
              <w:t>05</w:t>
            </w:r>
          </w:p>
        </w:tc>
        <w:tc>
          <w:tcPr>
            <w:tcW w:w="1980" w:type="dxa"/>
            <w:tcBorders>
              <w:left w:val="nil"/>
              <w:bottom w:val="nil"/>
              <w:right w:val="nil"/>
            </w:tcBorders>
            <w:shd w:val="clear" w:color="auto" w:fill="auto"/>
          </w:tcPr>
          <w:p w14:paraId="35AAD247" w14:textId="77777777" w:rsidR="009160BF" w:rsidRPr="00684616" w:rsidRDefault="009160BF" w:rsidP="00A0782B">
            <w:pPr>
              <w:spacing w:line="192" w:lineRule="auto"/>
              <w:ind w:left="-57" w:right="-57"/>
              <w:jc w:val="right"/>
              <w:rPr>
                <w:color w:val="000000"/>
              </w:rPr>
            </w:pPr>
            <w:r w:rsidRPr="00684616">
              <w:rPr>
                <w:color w:val="000000"/>
              </w:rPr>
              <w:t>1 501 488,53</w:t>
            </w:r>
          </w:p>
        </w:tc>
        <w:tc>
          <w:tcPr>
            <w:tcW w:w="1980" w:type="dxa"/>
            <w:tcBorders>
              <w:left w:val="nil"/>
              <w:bottom w:val="nil"/>
              <w:right w:val="nil"/>
            </w:tcBorders>
            <w:shd w:val="clear" w:color="auto" w:fill="auto"/>
          </w:tcPr>
          <w:p w14:paraId="7551BD10" w14:textId="77777777" w:rsidR="009160BF" w:rsidRPr="00684616" w:rsidRDefault="009160BF" w:rsidP="00A0782B">
            <w:pPr>
              <w:spacing w:line="192" w:lineRule="auto"/>
              <w:ind w:left="-57" w:right="-57"/>
              <w:jc w:val="right"/>
              <w:rPr>
                <w:color w:val="000000"/>
              </w:rPr>
            </w:pPr>
            <w:r w:rsidRPr="00684616">
              <w:rPr>
                <w:color w:val="000000"/>
              </w:rPr>
              <w:t>1 501 488,53</w:t>
            </w:r>
          </w:p>
        </w:tc>
      </w:tr>
      <w:tr w:rsidR="009160BF" w:rsidRPr="00684616" w14:paraId="6A049084" w14:textId="77777777" w:rsidTr="00B66429">
        <w:trPr>
          <w:trHeight w:val="225"/>
        </w:trPr>
        <w:tc>
          <w:tcPr>
            <w:tcW w:w="5075" w:type="dxa"/>
            <w:tcBorders>
              <w:left w:val="nil"/>
              <w:bottom w:val="nil"/>
              <w:right w:val="nil"/>
            </w:tcBorders>
            <w:shd w:val="clear" w:color="auto" w:fill="auto"/>
          </w:tcPr>
          <w:p w14:paraId="32829290" w14:textId="77777777" w:rsidR="009160BF" w:rsidRPr="00684616" w:rsidRDefault="009160BF" w:rsidP="00A0782B">
            <w:pPr>
              <w:spacing w:line="192" w:lineRule="auto"/>
              <w:ind w:left="-57" w:right="-57"/>
              <w:jc w:val="both"/>
              <w:rPr>
                <w:color w:val="000000"/>
              </w:rPr>
            </w:pPr>
            <w:r w:rsidRPr="00684616">
              <w:rPr>
                <w:color w:val="000000"/>
              </w:rPr>
              <w:t>ОБСЛУЖИВАНИЕ ГОСУДАРСТВЕННОГО (МУНИЦИПАЛЬНОГО) ДОЛГА</w:t>
            </w:r>
          </w:p>
        </w:tc>
        <w:tc>
          <w:tcPr>
            <w:tcW w:w="571" w:type="dxa"/>
            <w:tcBorders>
              <w:left w:val="nil"/>
              <w:bottom w:val="nil"/>
              <w:right w:val="nil"/>
            </w:tcBorders>
            <w:shd w:val="clear" w:color="auto" w:fill="auto"/>
          </w:tcPr>
          <w:p w14:paraId="563D650B" w14:textId="77777777" w:rsidR="009160BF" w:rsidRPr="00684616" w:rsidRDefault="009160BF" w:rsidP="00A0782B">
            <w:pPr>
              <w:spacing w:line="192" w:lineRule="auto"/>
              <w:ind w:left="-57" w:right="-57"/>
              <w:jc w:val="center"/>
              <w:rPr>
                <w:color w:val="000000"/>
              </w:rPr>
            </w:pPr>
            <w:r w:rsidRPr="00684616">
              <w:rPr>
                <w:color w:val="000000"/>
              </w:rPr>
              <w:t>13</w:t>
            </w:r>
          </w:p>
        </w:tc>
        <w:tc>
          <w:tcPr>
            <w:tcW w:w="523" w:type="dxa"/>
            <w:tcBorders>
              <w:left w:val="nil"/>
              <w:bottom w:val="nil"/>
              <w:right w:val="nil"/>
            </w:tcBorders>
            <w:shd w:val="clear" w:color="auto" w:fill="auto"/>
          </w:tcPr>
          <w:p w14:paraId="0C5A42D2" w14:textId="77777777" w:rsidR="009160BF" w:rsidRPr="00684616" w:rsidRDefault="009160BF" w:rsidP="00A0782B">
            <w:pPr>
              <w:spacing w:line="192" w:lineRule="auto"/>
              <w:ind w:left="-57" w:right="-57"/>
              <w:jc w:val="center"/>
              <w:rPr>
                <w:color w:val="000000"/>
              </w:rPr>
            </w:pPr>
            <w:r w:rsidRPr="00684616">
              <w:rPr>
                <w:color w:val="000000"/>
              </w:rPr>
              <w:t>-</w:t>
            </w:r>
          </w:p>
        </w:tc>
        <w:tc>
          <w:tcPr>
            <w:tcW w:w="1980" w:type="dxa"/>
            <w:tcBorders>
              <w:left w:val="nil"/>
              <w:bottom w:val="nil"/>
              <w:right w:val="nil"/>
            </w:tcBorders>
            <w:shd w:val="clear" w:color="auto" w:fill="auto"/>
          </w:tcPr>
          <w:p w14:paraId="7DC2345F" w14:textId="77777777" w:rsidR="009160BF" w:rsidRPr="00684616" w:rsidRDefault="009160BF" w:rsidP="00A0782B">
            <w:pPr>
              <w:spacing w:line="192" w:lineRule="auto"/>
              <w:ind w:left="-57" w:right="-57"/>
              <w:jc w:val="right"/>
              <w:rPr>
                <w:color w:val="000000"/>
              </w:rPr>
            </w:pPr>
            <w:r w:rsidRPr="00684616">
              <w:rPr>
                <w:color w:val="000000"/>
              </w:rPr>
              <w:t>100 000,00</w:t>
            </w:r>
          </w:p>
        </w:tc>
        <w:tc>
          <w:tcPr>
            <w:tcW w:w="1980" w:type="dxa"/>
            <w:tcBorders>
              <w:left w:val="nil"/>
              <w:bottom w:val="nil"/>
              <w:right w:val="nil"/>
            </w:tcBorders>
            <w:shd w:val="clear" w:color="auto" w:fill="auto"/>
          </w:tcPr>
          <w:p w14:paraId="1E6028A9" w14:textId="77777777" w:rsidR="009160BF" w:rsidRPr="00684616" w:rsidRDefault="009160BF" w:rsidP="00A0782B">
            <w:pPr>
              <w:spacing w:line="192" w:lineRule="auto"/>
              <w:ind w:left="-57" w:right="-57"/>
              <w:jc w:val="right"/>
              <w:rPr>
                <w:color w:val="000000"/>
              </w:rPr>
            </w:pPr>
            <w:r w:rsidRPr="00684616">
              <w:rPr>
                <w:color w:val="000000"/>
              </w:rPr>
              <w:t>100 000,00</w:t>
            </w:r>
          </w:p>
        </w:tc>
      </w:tr>
      <w:tr w:rsidR="009160BF" w:rsidRPr="00684616" w14:paraId="3C008F4B" w14:textId="77777777" w:rsidTr="00B66429">
        <w:trPr>
          <w:trHeight w:val="225"/>
        </w:trPr>
        <w:tc>
          <w:tcPr>
            <w:tcW w:w="5075" w:type="dxa"/>
            <w:tcBorders>
              <w:left w:val="nil"/>
              <w:bottom w:val="nil"/>
              <w:right w:val="nil"/>
            </w:tcBorders>
            <w:shd w:val="clear" w:color="auto" w:fill="auto"/>
          </w:tcPr>
          <w:p w14:paraId="4C290FD7" w14:textId="77777777" w:rsidR="009160BF" w:rsidRPr="00684616" w:rsidRDefault="009160BF" w:rsidP="00A0782B">
            <w:pPr>
              <w:spacing w:line="192" w:lineRule="auto"/>
              <w:ind w:left="-57" w:right="-57"/>
              <w:jc w:val="both"/>
              <w:rPr>
                <w:color w:val="000000"/>
              </w:rPr>
            </w:pPr>
            <w:r w:rsidRPr="00684616">
              <w:rPr>
                <w:color w:val="000000"/>
              </w:rPr>
              <w:t>Обслуживание государственного (муниципального) внутреннего долга</w:t>
            </w:r>
          </w:p>
        </w:tc>
        <w:tc>
          <w:tcPr>
            <w:tcW w:w="571" w:type="dxa"/>
            <w:tcBorders>
              <w:left w:val="nil"/>
              <w:bottom w:val="nil"/>
              <w:right w:val="nil"/>
            </w:tcBorders>
            <w:shd w:val="clear" w:color="auto" w:fill="auto"/>
          </w:tcPr>
          <w:p w14:paraId="5E51768F" w14:textId="77777777" w:rsidR="009160BF" w:rsidRPr="00684616" w:rsidRDefault="009160BF" w:rsidP="00A0782B">
            <w:pPr>
              <w:spacing w:line="192" w:lineRule="auto"/>
              <w:ind w:left="-57" w:right="-57"/>
              <w:jc w:val="center"/>
              <w:rPr>
                <w:color w:val="000000"/>
              </w:rPr>
            </w:pPr>
            <w:r w:rsidRPr="00684616">
              <w:rPr>
                <w:color w:val="000000"/>
              </w:rPr>
              <w:t>13</w:t>
            </w:r>
          </w:p>
        </w:tc>
        <w:tc>
          <w:tcPr>
            <w:tcW w:w="523" w:type="dxa"/>
            <w:tcBorders>
              <w:left w:val="nil"/>
              <w:bottom w:val="nil"/>
              <w:right w:val="nil"/>
            </w:tcBorders>
            <w:shd w:val="clear" w:color="auto" w:fill="auto"/>
          </w:tcPr>
          <w:p w14:paraId="763E226A" w14:textId="77777777" w:rsidR="009160BF" w:rsidRPr="00684616" w:rsidRDefault="009160BF" w:rsidP="00A0782B">
            <w:pPr>
              <w:spacing w:line="192" w:lineRule="auto"/>
              <w:ind w:left="-57" w:right="-57"/>
              <w:jc w:val="center"/>
              <w:rPr>
                <w:color w:val="000000"/>
              </w:rPr>
            </w:pPr>
            <w:r w:rsidRPr="00684616">
              <w:rPr>
                <w:color w:val="000000"/>
              </w:rPr>
              <w:t>01</w:t>
            </w:r>
          </w:p>
        </w:tc>
        <w:tc>
          <w:tcPr>
            <w:tcW w:w="1980" w:type="dxa"/>
            <w:tcBorders>
              <w:left w:val="nil"/>
              <w:bottom w:val="nil"/>
              <w:right w:val="nil"/>
            </w:tcBorders>
            <w:shd w:val="clear" w:color="auto" w:fill="auto"/>
          </w:tcPr>
          <w:p w14:paraId="48BB2DE0" w14:textId="77777777" w:rsidR="009160BF" w:rsidRPr="00684616" w:rsidRDefault="009160BF" w:rsidP="00A0782B">
            <w:pPr>
              <w:spacing w:line="192" w:lineRule="auto"/>
              <w:ind w:left="-57" w:right="-57"/>
              <w:jc w:val="right"/>
              <w:rPr>
                <w:color w:val="000000"/>
              </w:rPr>
            </w:pPr>
            <w:r w:rsidRPr="00684616">
              <w:rPr>
                <w:color w:val="000000"/>
              </w:rPr>
              <w:t>100 000,00</w:t>
            </w:r>
          </w:p>
        </w:tc>
        <w:tc>
          <w:tcPr>
            <w:tcW w:w="1980" w:type="dxa"/>
            <w:tcBorders>
              <w:left w:val="nil"/>
              <w:bottom w:val="nil"/>
              <w:right w:val="nil"/>
            </w:tcBorders>
            <w:shd w:val="clear" w:color="auto" w:fill="auto"/>
          </w:tcPr>
          <w:p w14:paraId="4FDBBD78" w14:textId="77777777" w:rsidR="009160BF" w:rsidRPr="00684616" w:rsidRDefault="009160BF" w:rsidP="00A0782B">
            <w:pPr>
              <w:spacing w:line="192" w:lineRule="auto"/>
              <w:ind w:left="-57" w:right="-57"/>
              <w:jc w:val="right"/>
              <w:rPr>
                <w:color w:val="000000"/>
              </w:rPr>
            </w:pPr>
            <w:r w:rsidRPr="00684616">
              <w:rPr>
                <w:color w:val="000000"/>
              </w:rPr>
              <w:t>100 000,00</w:t>
            </w:r>
          </w:p>
        </w:tc>
      </w:tr>
      <w:tr w:rsidR="009160BF" w:rsidRPr="00684616" w14:paraId="461A143E" w14:textId="77777777" w:rsidTr="00B66429">
        <w:trPr>
          <w:trHeight w:val="225"/>
        </w:trPr>
        <w:tc>
          <w:tcPr>
            <w:tcW w:w="5075" w:type="dxa"/>
            <w:tcBorders>
              <w:left w:val="nil"/>
              <w:bottom w:val="nil"/>
              <w:right w:val="nil"/>
            </w:tcBorders>
            <w:shd w:val="clear" w:color="auto" w:fill="auto"/>
          </w:tcPr>
          <w:p w14:paraId="7C85FCE5" w14:textId="77777777" w:rsidR="009160BF" w:rsidRPr="00684616" w:rsidRDefault="009160BF" w:rsidP="00A0782B">
            <w:pPr>
              <w:spacing w:line="192" w:lineRule="auto"/>
              <w:ind w:left="-57" w:right="-57"/>
              <w:jc w:val="both"/>
              <w:rPr>
                <w:color w:val="000000"/>
              </w:rPr>
            </w:pPr>
            <w:r w:rsidRPr="00684616">
              <w:rPr>
                <w:color w:val="000000"/>
              </w:rPr>
              <w:t>Условно утвержденные расходы</w:t>
            </w:r>
          </w:p>
        </w:tc>
        <w:tc>
          <w:tcPr>
            <w:tcW w:w="571" w:type="dxa"/>
            <w:tcBorders>
              <w:left w:val="nil"/>
              <w:bottom w:val="nil"/>
              <w:right w:val="nil"/>
            </w:tcBorders>
            <w:shd w:val="clear" w:color="auto" w:fill="auto"/>
          </w:tcPr>
          <w:p w14:paraId="3B43D66D" w14:textId="77777777" w:rsidR="009160BF" w:rsidRPr="00684616" w:rsidRDefault="009160BF" w:rsidP="00A0782B">
            <w:pPr>
              <w:spacing w:line="192" w:lineRule="auto"/>
              <w:ind w:left="-57" w:right="-57"/>
              <w:jc w:val="center"/>
              <w:rPr>
                <w:color w:val="000000"/>
              </w:rPr>
            </w:pPr>
          </w:p>
        </w:tc>
        <w:tc>
          <w:tcPr>
            <w:tcW w:w="523" w:type="dxa"/>
            <w:tcBorders>
              <w:left w:val="nil"/>
              <w:bottom w:val="nil"/>
              <w:right w:val="nil"/>
            </w:tcBorders>
            <w:shd w:val="clear" w:color="auto" w:fill="auto"/>
          </w:tcPr>
          <w:p w14:paraId="3485E98B" w14:textId="77777777" w:rsidR="009160BF" w:rsidRPr="00684616" w:rsidRDefault="009160BF" w:rsidP="00A0782B">
            <w:pPr>
              <w:spacing w:line="192" w:lineRule="auto"/>
              <w:ind w:left="-57" w:right="-57"/>
              <w:jc w:val="center"/>
              <w:rPr>
                <w:color w:val="000000"/>
              </w:rPr>
            </w:pPr>
          </w:p>
        </w:tc>
        <w:tc>
          <w:tcPr>
            <w:tcW w:w="1980" w:type="dxa"/>
            <w:tcBorders>
              <w:left w:val="nil"/>
              <w:bottom w:val="nil"/>
              <w:right w:val="nil"/>
            </w:tcBorders>
            <w:shd w:val="clear" w:color="auto" w:fill="auto"/>
          </w:tcPr>
          <w:p w14:paraId="105D3A16" w14:textId="77777777" w:rsidR="009160BF" w:rsidRPr="00684616" w:rsidRDefault="009160BF" w:rsidP="00A0782B">
            <w:pPr>
              <w:spacing w:line="192" w:lineRule="auto"/>
              <w:ind w:left="-57" w:right="-57"/>
              <w:jc w:val="right"/>
              <w:rPr>
                <w:color w:val="000000"/>
              </w:rPr>
            </w:pPr>
            <w:r w:rsidRPr="00684616">
              <w:rPr>
                <w:color w:val="000000"/>
              </w:rPr>
              <w:t>24 456 825,83</w:t>
            </w:r>
          </w:p>
        </w:tc>
        <w:tc>
          <w:tcPr>
            <w:tcW w:w="1980" w:type="dxa"/>
            <w:tcBorders>
              <w:left w:val="nil"/>
              <w:bottom w:val="nil"/>
              <w:right w:val="nil"/>
            </w:tcBorders>
            <w:shd w:val="clear" w:color="auto" w:fill="auto"/>
          </w:tcPr>
          <w:p w14:paraId="638A277F" w14:textId="77777777" w:rsidR="009160BF" w:rsidRPr="00684616" w:rsidRDefault="009160BF" w:rsidP="00A0782B">
            <w:pPr>
              <w:spacing w:line="192" w:lineRule="auto"/>
              <w:ind w:left="-57" w:right="-57"/>
              <w:jc w:val="right"/>
              <w:rPr>
                <w:color w:val="000000"/>
              </w:rPr>
            </w:pPr>
            <w:r w:rsidRPr="00684616">
              <w:rPr>
                <w:color w:val="000000"/>
              </w:rPr>
              <w:t>48 264 636,16</w:t>
            </w:r>
          </w:p>
        </w:tc>
      </w:tr>
      <w:tr w:rsidR="009160BF" w:rsidRPr="00684616" w14:paraId="3C8745F0" w14:textId="77777777" w:rsidTr="00B66429">
        <w:trPr>
          <w:trHeight w:val="225"/>
        </w:trPr>
        <w:tc>
          <w:tcPr>
            <w:tcW w:w="5075" w:type="dxa"/>
            <w:tcBorders>
              <w:left w:val="nil"/>
              <w:bottom w:val="nil"/>
              <w:right w:val="nil"/>
            </w:tcBorders>
            <w:shd w:val="clear" w:color="auto" w:fill="auto"/>
          </w:tcPr>
          <w:p w14:paraId="718777F2" w14:textId="77777777" w:rsidR="009160BF" w:rsidRPr="00684616" w:rsidRDefault="009160BF" w:rsidP="00A0782B">
            <w:pPr>
              <w:spacing w:line="192" w:lineRule="auto"/>
              <w:ind w:left="-57" w:right="-57"/>
              <w:jc w:val="both"/>
              <w:rPr>
                <w:color w:val="000000"/>
              </w:rPr>
            </w:pPr>
            <w:r w:rsidRPr="00684616">
              <w:rPr>
                <w:color w:val="000000"/>
              </w:rPr>
              <w:t>Итого</w:t>
            </w:r>
          </w:p>
        </w:tc>
        <w:tc>
          <w:tcPr>
            <w:tcW w:w="571" w:type="dxa"/>
            <w:tcBorders>
              <w:left w:val="nil"/>
              <w:bottom w:val="nil"/>
              <w:right w:val="nil"/>
            </w:tcBorders>
            <w:shd w:val="clear" w:color="auto" w:fill="auto"/>
          </w:tcPr>
          <w:p w14:paraId="75116E8E" w14:textId="77777777" w:rsidR="009160BF" w:rsidRPr="00684616" w:rsidRDefault="009160BF" w:rsidP="00A0782B">
            <w:pPr>
              <w:spacing w:line="192" w:lineRule="auto"/>
              <w:ind w:left="-57" w:right="-57"/>
              <w:jc w:val="center"/>
              <w:rPr>
                <w:color w:val="000000"/>
              </w:rPr>
            </w:pPr>
          </w:p>
        </w:tc>
        <w:tc>
          <w:tcPr>
            <w:tcW w:w="523" w:type="dxa"/>
            <w:tcBorders>
              <w:left w:val="nil"/>
              <w:bottom w:val="nil"/>
              <w:right w:val="nil"/>
            </w:tcBorders>
            <w:shd w:val="clear" w:color="auto" w:fill="auto"/>
          </w:tcPr>
          <w:p w14:paraId="38CB304D" w14:textId="77777777" w:rsidR="009160BF" w:rsidRPr="00684616" w:rsidRDefault="009160BF" w:rsidP="00A0782B">
            <w:pPr>
              <w:spacing w:line="192" w:lineRule="auto"/>
              <w:ind w:left="-57" w:right="-57"/>
              <w:jc w:val="center"/>
              <w:rPr>
                <w:color w:val="000000"/>
              </w:rPr>
            </w:pPr>
          </w:p>
        </w:tc>
        <w:tc>
          <w:tcPr>
            <w:tcW w:w="1980" w:type="dxa"/>
            <w:tcBorders>
              <w:left w:val="nil"/>
              <w:bottom w:val="nil"/>
              <w:right w:val="nil"/>
            </w:tcBorders>
            <w:shd w:val="clear" w:color="auto" w:fill="auto"/>
          </w:tcPr>
          <w:p w14:paraId="6608D768" w14:textId="77777777" w:rsidR="009160BF" w:rsidRPr="00684616" w:rsidRDefault="009160BF" w:rsidP="00A0782B">
            <w:pPr>
              <w:spacing w:line="192" w:lineRule="auto"/>
              <w:ind w:left="-57" w:right="-57"/>
              <w:jc w:val="right"/>
              <w:rPr>
                <w:color w:val="000000"/>
              </w:rPr>
            </w:pPr>
            <w:r w:rsidRPr="00684616">
              <w:rPr>
                <w:color w:val="000000"/>
              </w:rPr>
              <w:t>2 828 244 670,93</w:t>
            </w:r>
          </w:p>
        </w:tc>
        <w:tc>
          <w:tcPr>
            <w:tcW w:w="1980" w:type="dxa"/>
            <w:tcBorders>
              <w:left w:val="nil"/>
              <w:bottom w:val="nil"/>
              <w:right w:val="nil"/>
            </w:tcBorders>
            <w:shd w:val="clear" w:color="auto" w:fill="auto"/>
          </w:tcPr>
          <w:p w14:paraId="7C3C9E06" w14:textId="77777777" w:rsidR="009160BF" w:rsidRPr="00684616" w:rsidRDefault="009160BF" w:rsidP="00A0782B">
            <w:pPr>
              <w:spacing w:line="192" w:lineRule="auto"/>
              <w:ind w:left="-57" w:right="-57"/>
              <w:jc w:val="right"/>
              <w:rPr>
                <w:color w:val="000000"/>
              </w:rPr>
            </w:pPr>
            <w:r w:rsidRPr="00684616">
              <w:rPr>
                <w:color w:val="000000"/>
              </w:rPr>
              <w:t>2 641 266 078,85</w:t>
            </w:r>
          </w:p>
        </w:tc>
      </w:tr>
    </w:tbl>
    <w:p w14:paraId="2C92E879" w14:textId="77777777" w:rsidR="009160BF" w:rsidRPr="00684616" w:rsidRDefault="009160BF" w:rsidP="00A0782B">
      <w:pPr>
        <w:spacing w:line="192" w:lineRule="auto"/>
        <w:jc w:val="center"/>
      </w:pPr>
    </w:p>
    <w:p w14:paraId="1AED2D18" w14:textId="77777777" w:rsidR="009160BF" w:rsidRPr="00684616" w:rsidRDefault="009160BF" w:rsidP="00A0782B">
      <w:pPr>
        <w:spacing w:line="192" w:lineRule="auto"/>
        <w:jc w:val="center"/>
        <w:rPr>
          <w:b/>
        </w:rPr>
        <w:sectPr w:rsidR="009160BF" w:rsidRPr="00684616" w:rsidSect="00367BF3">
          <w:headerReference w:type="default" r:id="rId9"/>
          <w:footerReference w:type="default" r:id="rId10"/>
          <w:headerReference w:type="first" r:id="rId11"/>
          <w:pgSz w:w="11906" w:h="16838"/>
          <w:pgMar w:top="1134" w:right="851" w:bottom="1134" w:left="1701" w:header="709" w:footer="709" w:gutter="0"/>
          <w:cols w:space="708"/>
          <w:titlePg/>
          <w:docGrid w:linePitch="360"/>
        </w:sectPr>
      </w:pPr>
    </w:p>
    <w:tbl>
      <w:tblPr>
        <w:tblW w:w="0" w:type="auto"/>
        <w:tblLook w:val="00A0" w:firstRow="1" w:lastRow="0" w:firstColumn="1" w:lastColumn="0" w:noHBand="0" w:noVBand="0"/>
      </w:tblPr>
      <w:tblGrid>
        <w:gridCol w:w="9180"/>
        <w:gridCol w:w="4962"/>
      </w:tblGrid>
      <w:tr w:rsidR="009160BF" w:rsidRPr="00684616" w14:paraId="2F80F85E" w14:textId="77777777" w:rsidTr="00CD0B13">
        <w:tc>
          <w:tcPr>
            <w:tcW w:w="9180" w:type="dxa"/>
          </w:tcPr>
          <w:p w14:paraId="17E7C1F8" w14:textId="77777777" w:rsidR="009160BF" w:rsidRPr="00684616" w:rsidRDefault="009160BF" w:rsidP="00D42A34">
            <w:pPr>
              <w:spacing w:line="180" w:lineRule="auto"/>
            </w:pPr>
          </w:p>
        </w:tc>
        <w:tc>
          <w:tcPr>
            <w:tcW w:w="4962" w:type="dxa"/>
          </w:tcPr>
          <w:p w14:paraId="31090F2D" w14:textId="77777777" w:rsidR="009160BF" w:rsidRPr="00684616" w:rsidRDefault="009160BF" w:rsidP="00D42A34">
            <w:pPr>
              <w:tabs>
                <w:tab w:val="left" w:pos="5220"/>
              </w:tabs>
              <w:spacing w:line="180" w:lineRule="auto"/>
            </w:pPr>
            <w:r w:rsidRPr="00684616">
              <w:t>Приложение 14</w:t>
            </w:r>
          </w:p>
          <w:p w14:paraId="43980125" w14:textId="77777777" w:rsidR="009160BF" w:rsidRPr="00684616" w:rsidRDefault="009160BF" w:rsidP="00D42A34">
            <w:pPr>
              <w:tabs>
                <w:tab w:val="left" w:pos="5220"/>
              </w:tabs>
              <w:spacing w:line="180" w:lineRule="auto"/>
              <w:rPr>
                <w:color w:val="000000"/>
              </w:rPr>
            </w:pPr>
            <w:r w:rsidRPr="00684616">
              <w:rPr>
                <w:color w:val="000000"/>
              </w:rPr>
              <w:t>к решению Думы Изобильненского</w:t>
            </w:r>
          </w:p>
          <w:p w14:paraId="3970D371" w14:textId="77777777" w:rsidR="009160BF" w:rsidRPr="00684616" w:rsidRDefault="009160BF" w:rsidP="00D42A34">
            <w:pPr>
              <w:tabs>
                <w:tab w:val="left" w:pos="5220"/>
              </w:tabs>
              <w:spacing w:line="180" w:lineRule="auto"/>
              <w:rPr>
                <w:color w:val="000000"/>
              </w:rPr>
            </w:pPr>
            <w:r w:rsidRPr="00684616">
              <w:rPr>
                <w:color w:val="000000"/>
              </w:rPr>
              <w:t>городского округа Ставропольского края</w:t>
            </w:r>
          </w:p>
          <w:p w14:paraId="386C5837" w14:textId="77777777" w:rsidR="009160BF" w:rsidRPr="00684616" w:rsidRDefault="009160BF" w:rsidP="00D42A34">
            <w:pPr>
              <w:tabs>
                <w:tab w:val="left" w:pos="5220"/>
              </w:tabs>
              <w:spacing w:line="180" w:lineRule="auto"/>
            </w:pPr>
            <w:r w:rsidRPr="00684616">
              <w:rPr>
                <w:color w:val="000000"/>
              </w:rPr>
              <w:t>от 18 декабря 2020 года №451</w:t>
            </w:r>
          </w:p>
        </w:tc>
      </w:tr>
    </w:tbl>
    <w:p w14:paraId="01C50572" w14:textId="77777777" w:rsidR="009160BF" w:rsidRPr="00684616" w:rsidRDefault="009160BF" w:rsidP="00D42A34">
      <w:pPr>
        <w:spacing w:line="180" w:lineRule="auto"/>
      </w:pPr>
    </w:p>
    <w:p w14:paraId="7E6E8AFA" w14:textId="77777777" w:rsidR="009160BF" w:rsidRDefault="009160BF" w:rsidP="00D42A34">
      <w:pPr>
        <w:spacing w:line="180" w:lineRule="auto"/>
        <w:jc w:val="center"/>
        <w:rPr>
          <w:b/>
        </w:rPr>
      </w:pPr>
      <w:r>
        <w:rPr>
          <w:b/>
        </w:rPr>
        <w:t xml:space="preserve">Программа </w:t>
      </w:r>
      <w:r w:rsidRPr="00684616">
        <w:rPr>
          <w:b/>
        </w:rPr>
        <w:t xml:space="preserve">муниципальных внутренних заимствований Изобильненского городского округа Ставропольского края на 2021 год </w:t>
      </w:r>
    </w:p>
    <w:p w14:paraId="71D68B3C" w14:textId="77777777" w:rsidR="009160BF" w:rsidRPr="00684616" w:rsidRDefault="009160BF" w:rsidP="00D42A34">
      <w:pPr>
        <w:spacing w:line="180" w:lineRule="auto"/>
        <w:jc w:val="center"/>
        <w:rPr>
          <w:b/>
        </w:rPr>
      </w:pPr>
      <w:r w:rsidRPr="00684616">
        <w:rPr>
          <w:b/>
        </w:rPr>
        <w:t>и плановый период 2022 и 2023 годов</w:t>
      </w:r>
    </w:p>
    <w:p w14:paraId="4EA87BA6" w14:textId="77777777" w:rsidR="009160BF" w:rsidRPr="00684616" w:rsidRDefault="009160BF" w:rsidP="00D42A34">
      <w:pPr>
        <w:spacing w:line="180" w:lineRule="auto"/>
        <w:jc w:val="center"/>
      </w:pPr>
    </w:p>
    <w:p w14:paraId="309C7D13" w14:textId="77777777" w:rsidR="009160BF" w:rsidRPr="00D42A34" w:rsidRDefault="009160BF" w:rsidP="00F527B2">
      <w:pPr>
        <w:numPr>
          <w:ilvl w:val="0"/>
          <w:numId w:val="11"/>
        </w:numPr>
        <w:spacing w:line="180" w:lineRule="auto"/>
        <w:jc w:val="center"/>
      </w:pPr>
      <w:r w:rsidRPr="00D42A34">
        <w:t>Муниципальные внутренние заимствования Изобильненского городского</w:t>
      </w:r>
      <w:r>
        <w:t xml:space="preserve"> </w:t>
      </w:r>
      <w:r w:rsidRPr="00D42A34">
        <w:t>округа Ставропольского края на 2021 год</w:t>
      </w:r>
    </w:p>
    <w:tbl>
      <w:tblPr>
        <w:tblW w:w="13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97"/>
        <w:gridCol w:w="1731"/>
        <w:gridCol w:w="3261"/>
        <w:gridCol w:w="2619"/>
        <w:gridCol w:w="58"/>
      </w:tblGrid>
      <w:tr w:rsidR="009160BF" w:rsidRPr="00684616" w14:paraId="400E6743" w14:textId="77777777" w:rsidTr="00CD0B13">
        <w:trPr>
          <w:trHeight w:val="285"/>
          <w:jc w:val="center"/>
        </w:trPr>
        <w:tc>
          <w:tcPr>
            <w:tcW w:w="5797" w:type="dxa"/>
            <w:tcBorders>
              <w:top w:val="nil"/>
              <w:left w:val="nil"/>
              <w:bottom w:val="single" w:sz="4" w:space="0" w:color="auto"/>
              <w:right w:val="nil"/>
            </w:tcBorders>
            <w:vAlign w:val="bottom"/>
          </w:tcPr>
          <w:p w14:paraId="7E771FB6" w14:textId="77777777" w:rsidR="009160BF" w:rsidRPr="00684616" w:rsidRDefault="009160BF" w:rsidP="00D42A34">
            <w:pPr>
              <w:spacing w:line="180" w:lineRule="auto"/>
            </w:pPr>
          </w:p>
        </w:tc>
        <w:tc>
          <w:tcPr>
            <w:tcW w:w="1731" w:type="dxa"/>
            <w:tcBorders>
              <w:top w:val="nil"/>
              <w:left w:val="nil"/>
              <w:bottom w:val="single" w:sz="4" w:space="0" w:color="auto"/>
              <w:right w:val="nil"/>
            </w:tcBorders>
            <w:vAlign w:val="bottom"/>
          </w:tcPr>
          <w:p w14:paraId="3B0872D7" w14:textId="77777777" w:rsidR="009160BF" w:rsidRPr="00684616" w:rsidRDefault="009160BF" w:rsidP="00D42A34">
            <w:pPr>
              <w:spacing w:line="180" w:lineRule="auto"/>
              <w:jc w:val="right"/>
            </w:pPr>
          </w:p>
        </w:tc>
        <w:tc>
          <w:tcPr>
            <w:tcW w:w="3261" w:type="dxa"/>
            <w:tcBorders>
              <w:top w:val="nil"/>
              <w:left w:val="nil"/>
              <w:bottom w:val="single" w:sz="4" w:space="0" w:color="auto"/>
              <w:right w:val="nil"/>
            </w:tcBorders>
            <w:vAlign w:val="bottom"/>
          </w:tcPr>
          <w:p w14:paraId="4E2A8755" w14:textId="77777777" w:rsidR="009160BF" w:rsidRPr="00684616" w:rsidRDefault="009160BF" w:rsidP="00D42A34">
            <w:pPr>
              <w:spacing w:line="180" w:lineRule="auto"/>
              <w:ind w:right="-52"/>
              <w:jc w:val="right"/>
            </w:pPr>
          </w:p>
        </w:tc>
        <w:tc>
          <w:tcPr>
            <w:tcW w:w="2677" w:type="dxa"/>
            <w:gridSpan w:val="2"/>
            <w:tcBorders>
              <w:top w:val="nil"/>
              <w:left w:val="nil"/>
              <w:bottom w:val="single" w:sz="4" w:space="0" w:color="auto"/>
              <w:right w:val="nil"/>
            </w:tcBorders>
          </w:tcPr>
          <w:p w14:paraId="5096B0ED" w14:textId="77777777" w:rsidR="009160BF" w:rsidRPr="00684616" w:rsidRDefault="009160BF" w:rsidP="00D42A34">
            <w:pPr>
              <w:spacing w:line="180" w:lineRule="auto"/>
              <w:ind w:right="466"/>
              <w:jc w:val="right"/>
            </w:pPr>
            <w:r w:rsidRPr="00684616">
              <w:t>(рублей)</w:t>
            </w:r>
          </w:p>
        </w:tc>
      </w:tr>
      <w:tr w:rsidR="009160BF" w:rsidRPr="00684616" w14:paraId="23B9DA5C" w14:textId="77777777" w:rsidTr="00CD0B13">
        <w:trPr>
          <w:trHeight w:val="136"/>
          <w:jc w:val="center"/>
        </w:trPr>
        <w:tc>
          <w:tcPr>
            <w:tcW w:w="5797" w:type="dxa"/>
            <w:vMerge w:val="restart"/>
            <w:vAlign w:val="center"/>
          </w:tcPr>
          <w:p w14:paraId="039C5627" w14:textId="77777777" w:rsidR="009160BF" w:rsidRPr="00684616" w:rsidRDefault="009160BF" w:rsidP="00D42A34">
            <w:pPr>
              <w:spacing w:line="180" w:lineRule="auto"/>
              <w:ind w:left="-1192" w:firstLine="1192"/>
              <w:jc w:val="center"/>
            </w:pPr>
            <w:r w:rsidRPr="00684616">
              <w:t>Виды заимствований</w:t>
            </w:r>
          </w:p>
        </w:tc>
        <w:tc>
          <w:tcPr>
            <w:tcW w:w="4992" w:type="dxa"/>
            <w:gridSpan w:val="2"/>
            <w:vAlign w:val="center"/>
          </w:tcPr>
          <w:p w14:paraId="1FA1BD5C" w14:textId="77777777" w:rsidR="009160BF" w:rsidRPr="00684616" w:rsidRDefault="009160BF" w:rsidP="00D42A34">
            <w:pPr>
              <w:spacing w:line="180" w:lineRule="auto"/>
              <w:jc w:val="center"/>
            </w:pPr>
            <w:r w:rsidRPr="00684616">
              <w:t>Привлечение средств в бюджет Изобильненского городского округа Ставропольского края</w:t>
            </w:r>
          </w:p>
        </w:tc>
        <w:tc>
          <w:tcPr>
            <w:tcW w:w="2677" w:type="dxa"/>
            <w:gridSpan w:val="2"/>
            <w:vMerge w:val="restart"/>
          </w:tcPr>
          <w:p w14:paraId="1AEA25D3" w14:textId="77777777" w:rsidR="009160BF" w:rsidRPr="00684616" w:rsidRDefault="009160BF" w:rsidP="00D42A34">
            <w:pPr>
              <w:spacing w:line="180" w:lineRule="auto"/>
              <w:ind w:left="-109" w:right="-124"/>
              <w:jc w:val="center"/>
            </w:pPr>
            <w:r w:rsidRPr="00684616">
              <w:t>Объемы погашения муниципальных долговых обязательств Изобильненского городского округа Ставропольского края</w:t>
            </w:r>
          </w:p>
        </w:tc>
      </w:tr>
      <w:tr w:rsidR="009160BF" w:rsidRPr="00684616" w14:paraId="08E4DB8E" w14:textId="77777777" w:rsidTr="00D42A34">
        <w:trPr>
          <w:trHeight w:val="810"/>
          <w:jc w:val="center"/>
        </w:trPr>
        <w:tc>
          <w:tcPr>
            <w:tcW w:w="5797" w:type="dxa"/>
            <w:vMerge/>
            <w:tcBorders>
              <w:bottom w:val="single" w:sz="4" w:space="0" w:color="auto"/>
            </w:tcBorders>
            <w:vAlign w:val="center"/>
          </w:tcPr>
          <w:p w14:paraId="2BFAB292" w14:textId="77777777" w:rsidR="009160BF" w:rsidRPr="00684616" w:rsidRDefault="009160BF" w:rsidP="00D42A34">
            <w:pPr>
              <w:spacing w:line="180" w:lineRule="auto"/>
            </w:pPr>
          </w:p>
        </w:tc>
        <w:tc>
          <w:tcPr>
            <w:tcW w:w="1731" w:type="dxa"/>
            <w:tcBorders>
              <w:bottom w:val="single" w:sz="4" w:space="0" w:color="auto"/>
            </w:tcBorders>
            <w:vAlign w:val="center"/>
          </w:tcPr>
          <w:p w14:paraId="4BA158E4" w14:textId="77777777" w:rsidR="009160BF" w:rsidRPr="00684616" w:rsidRDefault="009160BF" w:rsidP="00D42A34">
            <w:pPr>
              <w:spacing w:line="180" w:lineRule="auto"/>
              <w:jc w:val="center"/>
            </w:pPr>
            <w:r w:rsidRPr="00684616">
              <w:t>объемы</w:t>
            </w:r>
          </w:p>
        </w:tc>
        <w:tc>
          <w:tcPr>
            <w:tcW w:w="3261" w:type="dxa"/>
            <w:tcBorders>
              <w:bottom w:val="single" w:sz="4" w:space="0" w:color="auto"/>
            </w:tcBorders>
            <w:vAlign w:val="center"/>
          </w:tcPr>
          <w:p w14:paraId="07DBF21B" w14:textId="77777777" w:rsidR="009160BF" w:rsidRPr="00684616" w:rsidRDefault="009160BF" w:rsidP="00D42A34">
            <w:pPr>
              <w:spacing w:line="180" w:lineRule="auto"/>
              <w:jc w:val="center"/>
            </w:pPr>
            <w:r w:rsidRPr="00684616">
              <w:t>предельные сроки погашения долговых обязательств Изобильненского городского округа Ставропольского края</w:t>
            </w:r>
          </w:p>
        </w:tc>
        <w:tc>
          <w:tcPr>
            <w:tcW w:w="2677" w:type="dxa"/>
            <w:gridSpan w:val="2"/>
            <w:vMerge/>
            <w:tcBorders>
              <w:bottom w:val="single" w:sz="4" w:space="0" w:color="auto"/>
            </w:tcBorders>
          </w:tcPr>
          <w:p w14:paraId="1BE3B008" w14:textId="77777777" w:rsidR="009160BF" w:rsidRPr="00684616" w:rsidRDefault="009160BF" w:rsidP="00D42A34">
            <w:pPr>
              <w:spacing w:line="180" w:lineRule="auto"/>
              <w:ind w:right="466"/>
              <w:jc w:val="center"/>
            </w:pPr>
          </w:p>
        </w:tc>
      </w:tr>
      <w:tr w:rsidR="009160BF" w:rsidRPr="00684616" w14:paraId="42D26E47" w14:textId="77777777" w:rsidTr="00D42A34">
        <w:trPr>
          <w:gridAfter w:val="1"/>
          <w:wAfter w:w="58" w:type="dxa"/>
          <w:trHeight w:val="269"/>
          <w:jc w:val="center"/>
        </w:trPr>
        <w:tc>
          <w:tcPr>
            <w:tcW w:w="5797" w:type="dxa"/>
            <w:tcBorders>
              <w:top w:val="single" w:sz="4" w:space="0" w:color="auto"/>
              <w:left w:val="nil"/>
              <w:bottom w:val="nil"/>
              <w:right w:val="nil"/>
            </w:tcBorders>
            <w:vAlign w:val="bottom"/>
          </w:tcPr>
          <w:p w14:paraId="4EC79659" w14:textId="77777777" w:rsidR="009160BF" w:rsidRPr="00684616" w:rsidRDefault="009160BF" w:rsidP="00D42A34">
            <w:pPr>
              <w:spacing w:line="180" w:lineRule="auto"/>
              <w:ind w:left="-28"/>
              <w:jc w:val="both"/>
            </w:pPr>
            <w:r w:rsidRPr="00684616">
              <w:t>Кредиты, полученные от кредитных организаций</w:t>
            </w:r>
          </w:p>
        </w:tc>
        <w:tc>
          <w:tcPr>
            <w:tcW w:w="1731" w:type="dxa"/>
            <w:tcBorders>
              <w:top w:val="single" w:sz="4" w:space="0" w:color="auto"/>
              <w:left w:val="nil"/>
              <w:bottom w:val="nil"/>
              <w:right w:val="nil"/>
            </w:tcBorders>
            <w:vAlign w:val="bottom"/>
          </w:tcPr>
          <w:p w14:paraId="59DFC446" w14:textId="77777777" w:rsidR="009160BF" w:rsidRPr="00684616" w:rsidRDefault="009160BF" w:rsidP="00D42A34">
            <w:pPr>
              <w:spacing w:line="180" w:lineRule="auto"/>
              <w:ind w:left="91" w:right="-85" w:hanging="176"/>
              <w:jc w:val="right"/>
            </w:pPr>
            <w:r w:rsidRPr="00684616">
              <w:t>0,00</w:t>
            </w:r>
          </w:p>
        </w:tc>
        <w:tc>
          <w:tcPr>
            <w:tcW w:w="3261" w:type="dxa"/>
            <w:tcBorders>
              <w:top w:val="single" w:sz="4" w:space="0" w:color="auto"/>
              <w:left w:val="nil"/>
              <w:bottom w:val="nil"/>
              <w:right w:val="nil"/>
            </w:tcBorders>
            <w:vAlign w:val="bottom"/>
          </w:tcPr>
          <w:p w14:paraId="78799981" w14:textId="77777777" w:rsidR="009160BF" w:rsidRPr="00684616" w:rsidRDefault="009160BF" w:rsidP="00D42A34">
            <w:pPr>
              <w:spacing w:line="180" w:lineRule="auto"/>
              <w:jc w:val="right"/>
            </w:pPr>
            <w:r w:rsidRPr="00684616">
              <w:t>-</w:t>
            </w:r>
          </w:p>
        </w:tc>
        <w:tc>
          <w:tcPr>
            <w:tcW w:w="2619" w:type="dxa"/>
            <w:tcBorders>
              <w:top w:val="single" w:sz="4" w:space="0" w:color="auto"/>
              <w:left w:val="nil"/>
              <w:bottom w:val="nil"/>
              <w:right w:val="nil"/>
            </w:tcBorders>
            <w:vAlign w:val="bottom"/>
          </w:tcPr>
          <w:p w14:paraId="6C02CF2A" w14:textId="77777777" w:rsidR="009160BF" w:rsidRPr="00684616" w:rsidRDefault="009160BF" w:rsidP="00D42A34">
            <w:pPr>
              <w:spacing w:line="180" w:lineRule="auto"/>
              <w:ind w:right="-40"/>
              <w:jc w:val="right"/>
            </w:pPr>
            <w:r w:rsidRPr="00684616">
              <w:t>0,00</w:t>
            </w:r>
          </w:p>
        </w:tc>
      </w:tr>
      <w:tr w:rsidR="009160BF" w:rsidRPr="00684616" w14:paraId="29A613D4" w14:textId="77777777" w:rsidTr="00CD0B13">
        <w:trPr>
          <w:gridAfter w:val="1"/>
          <w:wAfter w:w="58" w:type="dxa"/>
          <w:trHeight w:val="536"/>
          <w:jc w:val="center"/>
        </w:trPr>
        <w:tc>
          <w:tcPr>
            <w:tcW w:w="5797" w:type="dxa"/>
            <w:tcBorders>
              <w:top w:val="nil"/>
              <w:left w:val="nil"/>
              <w:bottom w:val="nil"/>
              <w:right w:val="nil"/>
            </w:tcBorders>
            <w:vAlign w:val="bottom"/>
          </w:tcPr>
          <w:p w14:paraId="1DDD628D" w14:textId="77777777" w:rsidR="009160BF" w:rsidRPr="00684616" w:rsidRDefault="009160BF" w:rsidP="00D42A34">
            <w:pPr>
              <w:spacing w:line="180" w:lineRule="auto"/>
              <w:ind w:left="-28"/>
              <w:jc w:val="both"/>
            </w:pPr>
            <w:r w:rsidRPr="00684616">
              <w:rPr>
                <w:spacing w:val="-2"/>
              </w:rPr>
              <w:t>Бюджетные кредиты, привлеченные из федерального бюджета на пополнение остатков средств на едином счете местного бюджета</w:t>
            </w:r>
          </w:p>
        </w:tc>
        <w:tc>
          <w:tcPr>
            <w:tcW w:w="1731" w:type="dxa"/>
            <w:tcBorders>
              <w:top w:val="nil"/>
              <w:left w:val="nil"/>
              <w:bottom w:val="nil"/>
              <w:right w:val="nil"/>
            </w:tcBorders>
            <w:vAlign w:val="bottom"/>
          </w:tcPr>
          <w:p w14:paraId="511A7D02" w14:textId="77777777" w:rsidR="009160BF" w:rsidRPr="00684616" w:rsidRDefault="009160BF" w:rsidP="00D42A34">
            <w:pPr>
              <w:spacing w:line="180" w:lineRule="auto"/>
              <w:ind w:left="91" w:right="-85" w:hanging="176"/>
              <w:jc w:val="right"/>
            </w:pPr>
            <w:r w:rsidRPr="00684616">
              <w:t>30 000 000,00</w:t>
            </w:r>
          </w:p>
        </w:tc>
        <w:tc>
          <w:tcPr>
            <w:tcW w:w="3261" w:type="dxa"/>
            <w:tcBorders>
              <w:top w:val="nil"/>
              <w:left w:val="nil"/>
              <w:bottom w:val="nil"/>
              <w:right w:val="nil"/>
            </w:tcBorders>
            <w:vAlign w:val="bottom"/>
          </w:tcPr>
          <w:p w14:paraId="003AA201" w14:textId="77777777" w:rsidR="009160BF" w:rsidRPr="00684616" w:rsidRDefault="009160BF" w:rsidP="00D42A34">
            <w:pPr>
              <w:spacing w:line="180" w:lineRule="auto"/>
              <w:jc w:val="center"/>
            </w:pPr>
            <w:r w:rsidRPr="00684616">
              <w:t xml:space="preserve">до 15 декабря 2021 года </w:t>
            </w:r>
          </w:p>
        </w:tc>
        <w:tc>
          <w:tcPr>
            <w:tcW w:w="2619" w:type="dxa"/>
            <w:tcBorders>
              <w:top w:val="nil"/>
              <w:left w:val="nil"/>
              <w:bottom w:val="nil"/>
              <w:right w:val="nil"/>
            </w:tcBorders>
            <w:vAlign w:val="bottom"/>
          </w:tcPr>
          <w:p w14:paraId="64659F88" w14:textId="77777777" w:rsidR="009160BF" w:rsidRPr="00144744" w:rsidRDefault="009160BF" w:rsidP="00144744">
            <w:pPr>
              <w:spacing w:line="180" w:lineRule="auto"/>
              <w:ind w:left="360" w:right="-40"/>
              <w:jc w:val="right"/>
            </w:pPr>
            <w:r>
              <w:t xml:space="preserve">30 </w:t>
            </w:r>
            <w:r w:rsidRPr="00144744">
              <w:t>000 000,00</w:t>
            </w:r>
          </w:p>
        </w:tc>
      </w:tr>
    </w:tbl>
    <w:p w14:paraId="635371B2" w14:textId="77777777" w:rsidR="009160BF" w:rsidRPr="00684616" w:rsidRDefault="009160BF" w:rsidP="00D42A34">
      <w:pPr>
        <w:spacing w:line="180" w:lineRule="auto"/>
        <w:jc w:val="center"/>
      </w:pPr>
    </w:p>
    <w:p w14:paraId="133DB706" w14:textId="77777777" w:rsidR="009160BF" w:rsidRPr="009F1FBC" w:rsidRDefault="009160BF" w:rsidP="009F1FBC">
      <w:pPr>
        <w:pStyle w:val="af7"/>
        <w:numPr>
          <w:ilvl w:val="0"/>
          <w:numId w:val="11"/>
        </w:numPr>
        <w:spacing w:line="180" w:lineRule="auto"/>
        <w:jc w:val="center"/>
        <w:rPr>
          <w:sz w:val="24"/>
          <w:szCs w:val="24"/>
        </w:rPr>
      </w:pPr>
      <w:r w:rsidRPr="009F1FBC">
        <w:rPr>
          <w:sz w:val="24"/>
          <w:szCs w:val="24"/>
        </w:rPr>
        <w:t xml:space="preserve">Муниципальные внутренние заимствования Изобильненского городского округа Ставропольского края </w:t>
      </w:r>
    </w:p>
    <w:p w14:paraId="41A3103C" w14:textId="77777777" w:rsidR="009160BF" w:rsidRPr="009F1FBC" w:rsidRDefault="009160BF" w:rsidP="009F1FBC">
      <w:pPr>
        <w:pStyle w:val="af7"/>
        <w:spacing w:line="180" w:lineRule="auto"/>
        <w:jc w:val="center"/>
        <w:rPr>
          <w:sz w:val="24"/>
          <w:szCs w:val="24"/>
        </w:rPr>
      </w:pPr>
      <w:r w:rsidRPr="009F1FBC">
        <w:rPr>
          <w:sz w:val="24"/>
          <w:szCs w:val="24"/>
        </w:rPr>
        <w:t>на плановый период 2022 и 2023 годов</w:t>
      </w:r>
    </w:p>
    <w:tbl>
      <w:tblPr>
        <w:tblW w:w="14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1573"/>
        <w:gridCol w:w="2111"/>
        <w:gridCol w:w="48"/>
        <w:gridCol w:w="2532"/>
        <w:gridCol w:w="1717"/>
        <w:gridCol w:w="64"/>
        <w:gridCol w:w="2095"/>
        <w:gridCol w:w="2334"/>
      </w:tblGrid>
      <w:tr w:rsidR="009160BF" w:rsidRPr="00684616" w14:paraId="5308439D" w14:textId="77777777" w:rsidTr="00D42A34">
        <w:trPr>
          <w:trHeight w:val="60"/>
          <w:jc w:val="center"/>
        </w:trPr>
        <w:tc>
          <w:tcPr>
            <w:tcW w:w="2267" w:type="dxa"/>
            <w:tcBorders>
              <w:top w:val="nil"/>
              <w:left w:val="nil"/>
              <w:right w:val="nil"/>
            </w:tcBorders>
            <w:vAlign w:val="bottom"/>
          </w:tcPr>
          <w:p w14:paraId="27B2AA56" w14:textId="77777777" w:rsidR="009160BF" w:rsidRPr="00684616" w:rsidRDefault="009160BF" w:rsidP="00D42A34">
            <w:pPr>
              <w:spacing w:line="180" w:lineRule="auto"/>
            </w:pPr>
          </w:p>
        </w:tc>
        <w:tc>
          <w:tcPr>
            <w:tcW w:w="1573" w:type="dxa"/>
            <w:tcBorders>
              <w:top w:val="nil"/>
              <w:left w:val="nil"/>
              <w:right w:val="nil"/>
            </w:tcBorders>
          </w:tcPr>
          <w:p w14:paraId="0C3D653C" w14:textId="77777777" w:rsidR="009160BF" w:rsidRPr="00684616" w:rsidRDefault="009160BF" w:rsidP="00D42A34">
            <w:pPr>
              <w:spacing w:line="180" w:lineRule="auto"/>
            </w:pPr>
          </w:p>
        </w:tc>
        <w:tc>
          <w:tcPr>
            <w:tcW w:w="2111" w:type="dxa"/>
            <w:tcBorders>
              <w:top w:val="nil"/>
              <w:left w:val="nil"/>
              <w:right w:val="nil"/>
            </w:tcBorders>
          </w:tcPr>
          <w:p w14:paraId="2A6166EB" w14:textId="77777777" w:rsidR="009160BF" w:rsidRPr="00684616" w:rsidRDefault="009160BF" w:rsidP="00D42A34">
            <w:pPr>
              <w:spacing w:line="180" w:lineRule="auto"/>
            </w:pPr>
          </w:p>
        </w:tc>
        <w:tc>
          <w:tcPr>
            <w:tcW w:w="4361" w:type="dxa"/>
            <w:gridSpan w:val="4"/>
            <w:tcBorders>
              <w:top w:val="nil"/>
              <w:left w:val="nil"/>
              <w:right w:val="nil"/>
            </w:tcBorders>
            <w:vAlign w:val="bottom"/>
          </w:tcPr>
          <w:p w14:paraId="75B62115" w14:textId="77777777" w:rsidR="009160BF" w:rsidRPr="00684616" w:rsidRDefault="009160BF" w:rsidP="00D42A34">
            <w:pPr>
              <w:spacing w:line="180" w:lineRule="auto"/>
            </w:pPr>
          </w:p>
        </w:tc>
        <w:tc>
          <w:tcPr>
            <w:tcW w:w="4429" w:type="dxa"/>
            <w:gridSpan w:val="2"/>
            <w:tcBorders>
              <w:top w:val="nil"/>
              <w:left w:val="nil"/>
              <w:right w:val="nil"/>
            </w:tcBorders>
            <w:vAlign w:val="bottom"/>
          </w:tcPr>
          <w:p w14:paraId="6720090E" w14:textId="77777777" w:rsidR="009160BF" w:rsidRPr="00684616" w:rsidRDefault="009160BF" w:rsidP="00D42A34">
            <w:pPr>
              <w:spacing w:line="180" w:lineRule="auto"/>
              <w:ind w:right="-75"/>
              <w:jc w:val="right"/>
            </w:pPr>
            <w:r w:rsidRPr="00684616">
              <w:t>(рублей)</w:t>
            </w:r>
          </w:p>
        </w:tc>
      </w:tr>
      <w:tr w:rsidR="009160BF" w:rsidRPr="00684616" w14:paraId="6EB06F9E" w14:textId="77777777" w:rsidTr="00CD0B13">
        <w:trPr>
          <w:trHeight w:val="224"/>
          <w:jc w:val="center"/>
        </w:trPr>
        <w:tc>
          <w:tcPr>
            <w:tcW w:w="2267" w:type="dxa"/>
            <w:vMerge w:val="restart"/>
            <w:vAlign w:val="center"/>
          </w:tcPr>
          <w:p w14:paraId="7F16BC97" w14:textId="77777777" w:rsidR="009160BF" w:rsidRPr="00684616" w:rsidRDefault="009160BF" w:rsidP="00D42A34">
            <w:pPr>
              <w:spacing w:line="180" w:lineRule="auto"/>
            </w:pPr>
          </w:p>
        </w:tc>
        <w:tc>
          <w:tcPr>
            <w:tcW w:w="6264" w:type="dxa"/>
            <w:gridSpan w:val="4"/>
          </w:tcPr>
          <w:p w14:paraId="264DF5E7" w14:textId="77777777" w:rsidR="009160BF" w:rsidRPr="00684616" w:rsidRDefault="009160BF" w:rsidP="00D42A34">
            <w:pPr>
              <w:spacing w:line="180" w:lineRule="auto"/>
              <w:jc w:val="center"/>
            </w:pPr>
            <w:r w:rsidRPr="00684616">
              <w:t>2022 год</w:t>
            </w:r>
          </w:p>
        </w:tc>
        <w:tc>
          <w:tcPr>
            <w:tcW w:w="6210" w:type="dxa"/>
            <w:gridSpan w:val="4"/>
          </w:tcPr>
          <w:p w14:paraId="17DF5AF0" w14:textId="77777777" w:rsidR="009160BF" w:rsidRPr="00684616" w:rsidRDefault="009160BF" w:rsidP="00D42A34">
            <w:pPr>
              <w:spacing w:line="180" w:lineRule="auto"/>
              <w:jc w:val="center"/>
            </w:pPr>
            <w:r w:rsidRPr="00684616">
              <w:t>2023 год</w:t>
            </w:r>
          </w:p>
        </w:tc>
      </w:tr>
      <w:tr w:rsidR="009160BF" w:rsidRPr="00684616" w14:paraId="4B3BEFBA" w14:textId="77777777" w:rsidTr="00CD0B13">
        <w:trPr>
          <w:trHeight w:val="360"/>
          <w:jc w:val="center"/>
        </w:trPr>
        <w:tc>
          <w:tcPr>
            <w:tcW w:w="2267" w:type="dxa"/>
            <w:vMerge/>
            <w:vAlign w:val="bottom"/>
          </w:tcPr>
          <w:p w14:paraId="01B6F6B7" w14:textId="77777777" w:rsidR="009160BF" w:rsidRPr="00684616" w:rsidRDefault="009160BF" w:rsidP="00D42A34">
            <w:pPr>
              <w:spacing w:line="180" w:lineRule="auto"/>
              <w:jc w:val="center"/>
            </w:pPr>
          </w:p>
        </w:tc>
        <w:tc>
          <w:tcPr>
            <w:tcW w:w="3732" w:type="dxa"/>
            <w:gridSpan w:val="3"/>
            <w:vAlign w:val="center"/>
          </w:tcPr>
          <w:p w14:paraId="632376C3" w14:textId="77777777" w:rsidR="009160BF" w:rsidRPr="00684616" w:rsidRDefault="009160BF" w:rsidP="00D42A34">
            <w:pPr>
              <w:spacing w:line="180" w:lineRule="auto"/>
              <w:jc w:val="center"/>
            </w:pPr>
            <w:r w:rsidRPr="00684616">
              <w:t>Привлечение средств в бюджет Изобильненского городского округа Ставропольского края</w:t>
            </w:r>
          </w:p>
        </w:tc>
        <w:tc>
          <w:tcPr>
            <w:tcW w:w="2532" w:type="dxa"/>
            <w:vMerge w:val="restart"/>
            <w:vAlign w:val="center"/>
          </w:tcPr>
          <w:p w14:paraId="628FFE17" w14:textId="77777777" w:rsidR="009160BF" w:rsidRPr="00684616" w:rsidRDefault="009160BF" w:rsidP="00D42A34">
            <w:pPr>
              <w:spacing w:line="180" w:lineRule="auto"/>
              <w:jc w:val="center"/>
            </w:pPr>
            <w:r w:rsidRPr="00684616">
              <w:t>Объемы погашения муниципальных долговых обязательств Изобильненского городского округа Ставропольского края</w:t>
            </w:r>
          </w:p>
        </w:tc>
        <w:tc>
          <w:tcPr>
            <w:tcW w:w="3876" w:type="dxa"/>
            <w:gridSpan w:val="3"/>
            <w:vAlign w:val="center"/>
          </w:tcPr>
          <w:p w14:paraId="4913B4BC" w14:textId="77777777" w:rsidR="009160BF" w:rsidRPr="00684616" w:rsidRDefault="009160BF" w:rsidP="00D42A34">
            <w:pPr>
              <w:spacing w:line="180" w:lineRule="auto"/>
              <w:jc w:val="center"/>
            </w:pPr>
            <w:r w:rsidRPr="00684616">
              <w:t>Привлечение средств в бюджет Изобильненского городского округа Ставропольского края</w:t>
            </w:r>
          </w:p>
        </w:tc>
        <w:tc>
          <w:tcPr>
            <w:tcW w:w="2334" w:type="dxa"/>
            <w:vMerge w:val="restart"/>
            <w:vAlign w:val="center"/>
          </w:tcPr>
          <w:p w14:paraId="14097E38" w14:textId="77777777" w:rsidR="009160BF" w:rsidRPr="00684616" w:rsidRDefault="009160BF" w:rsidP="00D42A34">
            <w:pPr>
              <w:spacing w:line="180" w:lineRule="auto"/>
              <w:jc w:val="center"/>
            </w:pPr>
            <w:r w:rsidRPr="00684616">
              <w:t>Объемы погашения муниципальных долговых обязательств Изобильненского городского округа Ставропольского края</w:t>
            </w:r>
          </w:p>
        </w:tc>
      </w:tr>
      <w:tr w:rsidR="009160BF" w:rsidRPr="00684616" w14:paraId="0C96FF2E" w14:textId="77777777" w:rsidTr="00CD0B13">
        <w:trPr>
          <w:trHeight w:val="360"/>
          <w:jc w:val="center"/>
        </w:trPr>
        <w:tc>
          <w:tcPr>
            <w:tcW w:w="2267" w:type="dxa"/>
            <w:vMerge/>
            <w:vAlign w:val="bottom"/>
          </w:tcPr>
          <w:p w14:paraId="5568940D" w14:textId="77777777" w:rsidR="009160BF" w:rsidRPr="00684616" w:rsidRDefault="009160BF" w:rsidP="00D42A34">
            <w:pPr>
              <w:spacing w:line="180" w:lineRule="auto"/>
              <w:jc w:val="center"/>
            </w:pPr>
          </w:p>
        </w:tc>
        <w:tc>
          <w:tcPr>
            <w:tcW w:w="1573" w:type="dxa"/>
            <w:vAlign w:val="center"/>
          </w:tcPr>
          <w:p w14:paraId="28049CA0" w14:textId="77777777" w:rsidR="009160BF" w:rsidRPr="00684616" w:rsidRDefault="009160BF" w:rsidP="00D42A34">
            <w:pPr>
              <w:spacing w:line="180" w:lineRule="auto"/>
              <w:jc w:val="center"/>
            </w:pPr>
            <w:r w:rsidRPr="00684616">
              <w:t>объемы</w:t>
            </w:r>
          </w:p>
        </w:tc>
        <w:tc>
          <w:tcPr>
            <w:tcW w:w="2159" w:type="dxa"/>
            <w:gridSpan w:val="2"/>
            <w:vAlign w:val="center"/>
          </w:tcPr>
          <w:p w14:paraId="53F98129" w14:textId="77777777" w:rsidR="009160BF" w:rsidRPr="00684616" w:rsidRDefault="009160BF" w:rsidP="00D42A34">
            <w:pPr>
              <w:spacing w:line="180" w:lineRule="auto"/>
              <w:jc w:val="center"/>
            </w:pPr>
            <w:r w:rsidRPr="00684616">
              <w:t>предельные сроки погашения долговых обязательств Изобильненского городского округа Ставропольского края</w:t>
            </w:r>
          </w:p>
        </w:tc>
        <w:tc>
          <w:tcPr>
            <w:tcW w:w="2532" w:type="dxa"/>
            <w:vMerge/>
            <w:vAlign w:val="center"/>
          </w:tcPr>
          <w:p w14:paraId="25DCF656" w14:textId="77777777" w:rsidR="009160BF" w:rsidRPr="00684616" w:rsidRDefault="009160BF" w:rsidP="00D42A34">
            <w:pPr>
              <w:spacing w:line="180" w:lineRule="auto"/>
              <w:jc w:val="center"/>
            </w:pPr>
          </w:p>
        </w:tc>
        <w:tc>
          <w:tcPr>
            <w:tcW w:w="1717" w:type="dxa"/>
            <w:vAlign w:val="center"/>
          </w:tcPr>
          <w:p w14:paraId="28E2FF0F" w14:textId="77777777" w:rsidR="009160BF" w:rsidRPr="00684616" w:rsidRDefault="009160BF" w:rsidP="00D42A34">
            <w:pPr>
              <w:spacing w:line="180" w:lineRule="auto"/>
              <w:jc w:val="center"/>
            </w:pPr>
            <w:r w:rsidRPr="00684616">
              <w:t>объемы</w:t>
            </w:r>
          </w:p>
        </w:tc>
        <w:tc>
          <w:tcPr>
            <w:tcW w:w="2159" w:type="dxa"/>
            <w:gridSpan w:val="2"/>
            <w:vAlign w:val="center"/>
          </w:tcPr>
          <w:p w14:paraId="275FB6AC" w14:textId="77777777" w:rsidR="009160BF" w:rsidRPr="00684616" w:rsidRDefault="009160BF" w:rsidP="00D42A34">
            <w:pPr>
              <w:spacing w:line="180" w:lineRule="auto"/>
              <w:jc w:val="center"/>
            </w:pPr>
            <w:r w:rsidRPr="00684616">
              <w:t>предельные сроки погашения долговых обязательств Изобильненского городского округа Ставропольского края</w:t>
            </w:r>
          </w:p>
        </w:tc>
        <w:tc>
          <w:tcPr>
            <w:tcW w:w="2334" w:type="dxa"/>
            <w:vMerge/>
            <w:vAlign w:val="center"/>
          </w:tcPr>
          <w:p w14:paraId="1DEF9E42" w14:textId="77777777" w:rsidR="009160BF" w:rsidRPr="00684616" w:rsidRDefault="009160BF" w:rsidP="00D42A34">
            <w:pPr>
              <w:spacing w:line="180" w:lineRule="auto"/>
              <w:jc w:val="center"/>
            </w:pPr>
          </w:p>
        </w:tc>
      </w:tr>
      <w:tr w:rsidR="009160BF" w:rsidRPr="00684616" w14:paraId="1F278719" w14:textId="77777777" w:rsidTr="00CD0B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jc w:val="center"/>
        </w:trPr>
        <w:tc>
          <w:tcPr>
            <w:tcW w:w="2267" w:type="dxa"/>
            <w:vAlign w:val="bottom"/>
          </w:tcPr>
          <w:p w14:paraId="17C839D7" w14:textId="77777777" w:rsidR="009160BF" w:rsidRPr="00684616" w:rsidRDefault="009160BF" w:rsidP="00D42A34">
            <w:pPr>
              <w:spacing w:line="180" w:lineRule="auto"/>
              <w:jc w:val="both"/>
            </w:pPr>
            <w:r w:rsidRPr="00684616">
              <w:rPr>
                <w:spacing w:val="-2"/>
              </w:rPr>
              <w:t>Бюджетные кредиты, привлеченные из федерального бюджета на пополнение остатков средств на едином счете местного бюджета</w:t>
            </w:r>
          </w:p>
        </w:tc>
        <w:tc>
          <w:tcPr>
            <w:tcW w:w="1573" w:type="dxa"/>
            <w:vAlign w:val="bottom"/>
          </w:tcPr>
          <w:p w14:paraId="775FB46F" w14:textId="77777777" w:rsidR="009160BF" w:rsidRPr="00684616" w:rsidRDefault="009160BF" w:rsidP="00D42A34">
            <w:pPr>
              <w:spacing w:line="180" w:lineRule="auto"/>
              <w:ind w:left="-57" w:right="-57" w:hanging="176"/>
              <w:jc w:val="right"/>
            </w:pPr>
            <w:r w:rsidRPr="00684616">
              <w:t>30 000 000,00</w:t>
            </w:r>
          </w:p>
        </w:tc>
        <w:tc>
          <w:tcPr>
            <w:tcW w:w="2159" w:type="dxa"/>
            <w:gridSpan w:val="2"/>
            <w:vAlign w:val="bottom"/>
          </w:tcPr>
          <w:p w14:paraId="2D9A0388" w14:textId="77777777" w:rsidR="009160BF" w:rsidRPr="00684616" w:rsidRDefault="009160BF" w:rsidP="00D42A34">
            <w:pPr>
              <w:spacing w:line="180" w:lineRule="auto"/>
              <w:jc w:val="center"/>
            </w:pPr>
            <w:r w:rsidRPr="00684616">
              <w:t xml:space="preserve">до 15 декабря 2022 года </w:t>
            </w:r>
          </w:p>
        </w:tc>
        <w:tc>
          <w:tcPr>
            <w:tcW w:w="2532" w:type="dxa"/>
            <w:vAlign w:val="bottom"/>
          </w:tcPr>
          <w:p w14:paraId="08863FF7" w14:textId="77777777" w:rsidR="009160BF" w:rsidRPr="00684616" w:rsidRDefault="009160BF" w:rsidP="00D42A34">
            <w:pPr>
              <w:spacing w:line="180" w:lineRule="auto"/>
              <w:ind w:left="-57" w:right="-57"/>
              <w:jc w:val="right"/>
            </w:pPr>
            <w:r w:rsidRPr="00684616">
              <w:t xml:space="preserve">     30 000 000,00</w:t>
            </w:r>
          </w:p>
        </w:tc>
        <w:tc>
          <w:tcPr>
            <w:tcW w:w="1717" w:type="dxa"/>
            <w:vAlign w:val="bottom"/>
          </w:tcPr>
          <w:p w14:paraId="2150AC1E" w14:textId="77777777" w:rsidR="009160BF" w:rsidRPr="00684616" w:rsidRDefault="009160BF" w:rsidP="00D42A34">
            <w:pPr>
              <w:spacing w:line="180" w:lineRule="auto"/>
              <w:ind w:left="-57" w:right="-57" w:hanging="176"/>
              <w:jc w:val="right"/>
            </w:pPr>
            <w:r w:rsidRPr="00684616">
              <w:t>30 000 000,00</w:t>
            </w:r>
          </w:p>
        </w:tc>
        <w:tc>
          <w:tcPr>
            <w:tcW w:w="2159" w:type="dxa"/>
            <w:gridSpan w:val="2"/>
            <w:vAlign w:val="bottom"/>
          </w:tcPr>
          <w:p w14:paraId="2EE7B605" w14:textId="77777777" w:rsidR="009160BF" w:rsidRPr="00684616" w:rsidRDefault="009160BF" w:rsidP="00D42A34">
            <w:pPr>
              <w:spacing w:line="180" w:lineRule="auto"/>
              <w:jc w:val="center"/>
            </w:pPr>
            <w:r w:rsidRPr="00684616">
              <w:t xml:space="preserve">до 15 декабря 2023 года </w:t>
            </w:r>
          </w:p>
        </w:tc>
        <w:tc>
          <w:tcPr>
            <w:tcW w:w="2334" w:type="dxa"/>
            <w:vAlign w:val="bottom"/>
          </w:tcPr>
          <w:p w14:paraId="0A3E9D5C" w14:textId="77777777" w:rsidR="009160BF" w:rsidRPr="00684616" w:rsidRDefault="009160BF" w:rsidP="00D42A34">
            <w:pPr>
              <w:spacing w:line="180" w:lineRule="auto"/>
              <w:ind w:left="-57" w:right="-57"/>
              <w:jc w:val="right"/>
            </w:pPr>
            <w:r w:rsidRPr="00684616">
              <w:t>30 000 000,00</w:t>
            </w:r>
            <w:r>
              <w:t>».</w:t>
            </w:r>
          </w:p>
        </w:tc>
      </w:tr>
    </w:tbl>
    <w:p w14:paraId="19BC8D18" w14:textId="77777777" w:rsidR="009160BF" w:rsidRPr="00134EDD" w:rsidRDefault="009160BF" w:rsidP="009160BF">
      <w:pPr>
        <w:jc w:val="both"/>
      </w:pPr>
    </w:p>
    <w:sectPr w:rsidR="009160BF" w:rsidRPr="00134EDD" w:rsidSect="009160BF">
      <w:headerReference w:type="even" r:id="rId12"/>
      <w:headerReference w:type="default" r:id="rId13"/>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CA9A" w14:textId="77777777" w:rsidR="00591319" w:rsidRDefault="00591319">
      <w:r>
        <w:separator/>
      </w:r>
    </w:p>
  </w:endnote>
  <w:endnote w:type="continuationSeparator" w:id="0">
    <w:p w14:paraId="3BF65D46" w14:textId="77777777" w:rsidR="00591319" w:rsidRDefault="0059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9F61" w14:textId="77777777" w:rsidR="009160BF" w:rsidRDefault="009160BF">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0BBE4" w14:textId="77777777" w:rsidR="00591319" w:rsidRDefault="00591319">
      <w:r>
        <w:separator/>
      </w:r>
    </w:p>
  </w:footnote>
  <w:footnote w:type="continuationSeparator" w:id="0">
    <w:p w14:paraId="0136D5D3" w14:textId="77777777" w:rsidR="00591319" w:rsidRDefault="00591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81AB6" w14:textId="77777777" w:rsidR="009160BF" w:rsidRDefault="009160BF" w:rsidP="00CD0B13">
    <w:pPr>
      <w:pStyle w:val="a3"/>
      <w:jc w:val="center"/>
    </w:pPr>
    <w:r>
      <w:fldChar w:fldCharType="begin"/>
    </w:r>
    <w:r>
      <w:instrText>PAGE   \* MERGEFORMAT</w:instrText>
    </w:r>
    <w:r>
      <w:fldChar w:fldCharType="separate"/>
    </w:r>
    <w:r>
      <w:rPr>
        <w:noProof/>
      </w:rPr>
      <w:t>398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FE2D" w14:textId="77777777" w:rsidR="009160BF" w:rsidRDefault="009160BF" w:rsidP="00CD0B13">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37FBC" w14:textId="77777777" w:rsidR="00BF7BD8" w:rsidRDefault="00BF7BD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AF83127" w14:textId="77777777" w:rsidR="00BF7BD8" w:rsidRDefault="00BF7BD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F2A7" w14:textId="77777777" w:rsidR="00BF7BD8" w:rsidRDefault="00BF7BD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015CB">
      <w:rPr>
        <w:rStyle w:val="a5"/>
        <w:noProof/>
      </w:rPr>
      <w:t>2</w:t>
    </w:r>
    <w:r>
      <w:rPr>
        <w:rStyle w:val="a5"/>
      </w:rPr>
      <w:fldChar w:fldCharType="end"/>
    </w:r>
  </w:p>
  <w:p w14:paraId="19E7E6FB" w14:textId="77777777" w:rsidR="00BF7BD8" w:rsidRDefault="00BF7BD8">
    <w:pPr>
      <w:pStyle w:val="a3"/>
    </w:pPr>
  </w:p>
  <w:p w14:paraId="7094FDC0" w14:textId="77777777" w:rsidR="00F5750A" w:rsidRDefault="00F575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08CB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36B0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508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6813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00B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A01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605A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9CAF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32D0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3AC7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63CD0"/>
    <w:multiLevelType w:val="hybridMultilevel"/>
    <w:tmpl w:val="817E1F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2094B6E"/>
    <w:multiLevelType w:val="hybridMultilevel"/>
    <w:tmpl w:val="72E07A5A"/>
    <w:lvl w:ilvl="0" w:tplc="543847A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2D"/>
    <w:rsid w:val="000015CB"/>
    <w:rsid w:val="00002B6A"/>
    <w:rsid w:val="00003411"/>
    <w:rsid w:val="00025280"/>
    <w:rsid w:val="00026D32"/>
    <w:rsid w:val="000272B5"/>
    <w:rsid w:val="00040D8C"/>
    <w:rsid w:val="000416E4"/>
    <w:rsid w:val="000504D2"/>
    <w:rsid w:val="00050E4A"/>
    <w:rsid w:val="00060951"/>
    <w:rsid w:val="00061CBB"/>
    <w:rsid w:val="000662DA"/>
    <w:rsid w:val="00066FDE"/>
    <w:rsid w:val="00082B2E"/>
    <w:rsid w:val="000863B1"/>
    <w:rsid w:val="00087EDA"/>
    <w:rsid w:val="000902B8"/>
    <w:rsid w:val="000A4B47"/>
    <w:rsid w:val="000A7FD4"/>
    <w:rsid w:val="000B45CD"/>
    <w:rsid w:val="000C503A"/>
    <w:rsid w:val="000D0668"/>
    <w:rsid w:val="000D737B"/>
    <w:rsid w:val="000E2BB1"/>
    <w:rsid w:val="001013BE"/>
    <w:rsid w:val="00101A19"/>
    <w:rsid w:val="00101FE2"/>
    <w:rsid w:val="00104FBA"/>
    <w:rsid w:val="0010738B"/>
    <w:rsid w:val="00117C1D"/>
    <w:rsid w:val="00134EDD"/>
    <w:rsid w:val="00142556"/>
    <w:rsid w:val="0016056D"/>
    <w:rsid w:val="001605D8"/>
    <w:rsid w:val="0016471D"/>
    <w:rsid w:val="001657A0"/>
    <w:rsid w:val="00173D74"/>
    <w:rsid w:val="00194FB7"/>
    <w:rsid w:val="00194FCD"/>
    <w:rsid w:val="00197D62"/>
    <w:rsid w:val="001B65D2"/>
    <w:rsid w:val="001C3592"/>
    <w:rsid w:val="001D01D8"/>
    <w:rsid w:val="001D2D55"/>
    <w:rsid w:val="001E016A"/>
    <w:rsid w:val="001E48C6"/>
    <w:rsid w:val="001E51A3"/>
    <w:rsid w:val="001F50F1"/>
    <w:rsid w:val="002047E4"/>
    <w:rsid w:val="002070BF"/>
    <w:rsid w:val="00210099"/>
    <w:rsid w:val="00211941"/>
    <w:rsid w:val="00241A11"/>
    <w:rsid w:val="00244C53"/>
    <w:rsid w:val="0025344F"/>
    <w:rsid w:val="002565AC"/>
    <w:rsid w:val="00256C2D"/>
    <w:rsid w:val="0026328A"/>
    <w:rsid w:val="00263462"/>
    <w:rsid w:val="00263723"/>
    <w:rsid w:val="0027233D"/>
    <w:rsid w:val="00273584"/>
    <w:rsid w:val="00275F2D"/>
    <w:rsid w:val="00277A62"/>
    <w:rsid w:val="002A0CB1"/>
    <w:rsid w:val="002B2D67"/>
    <w:rsid w:val="002B6102"/>
    <w:rsid w:val="002C2D3F"/>
    <w:rsid w:val="002C7DF4"/>
    <w:rsid w:val="002D482C"/>
    <w:rsid w:val="002F0202"/>
    <w:rsid w:val="002F0AA4"/>
    <w:rsid w:val="002F1192"/>
    <w:rsid w:val="002F20B5"/>
    <w:rsid w:val="002F6C28"/>
    <w:rsid w:val="002F7AEC"/>
    <w:rsid w:val="00302C91"/>
    <w:rsid w:val="00310C03"/>
    <w:rsid w:val="00311843"/>
    <w:rsid w:val="00324205"/>
    <w:rsid w:val="003265DB"/>
    <w:rsid w:val="003359A8"/>
    <w:rsid w:val="00336BBE"/>
    <w:rsid w:val="00361EED"/>
    <w:rsid w:val="00365BC6"/>
    <w:rsid w:val="003753FB"/>
    <w:rsid w:val="00375609"/>
    <w:rsid w:val="00375A5D"/>
    <w:rsid w:val="00381E10"/>
    <w:rsid w:val="003857B5"/>
    <w:rsid w:val="003934AB"/>
    <w:rsid w:val="003949DF"/>
    <w:rsid w:val="00397C65"/>
    <w:rsid w:val="003B14B1"/>
    <w:rsid w:val="003B446F"/>
    <w:rsid w:val="003B7337"/>
    <w:rsid w:val="003C738D"/>
    <w:rsid w:val="003D3CB4"/>
    <w:rsid w:val="003E1D08"/>
    <w:rsid w:val="003E510C"/>
    <w:rsid w:val="00411953"/>
    <w:rsid w:val="00426D5F"/>
    <w:rsid w:val="00430EB5"/>
    <w:rsid w:val="00435750"/>
    <w:rsid w:val="00454457"/>
    <w:rsid w:val="00455453"/>
    <w:rsid w:val="0045767B"/>
    <w:rsid w:val="004613C1"/>
    <w:rsid w:val="00461A96"/>
    <w:rsid w:val="00467E3B"/>
    <w:rsid w:val="00471D80"/>
    <w:rsid w:val="00472072"/>
    <w:rsid w:val="004927B4"/>
    <w:rsid w:val="00497EF1"/>
    <w:rsid w:val="004A1E9E"/>
    <w:rsid w:val="004A50D1"/>
    <w:rsid w:val="004B08B6"/>
    <w:rsid w:val="004B47AC"/>
    <w:rsid w:val="004B5A5C"/>
    <w:rsid w:val="004B6370"/>
    <w:rsid w:val="004C106E"/>
    <w:rsid w:val="004C53DA"/>
    <w:rsid w:val="004D0B68"/>
    <w:rsid w:val="004E067E"/>
    <w:rsid w:val="004E4589"/>
    <w:rsid w:val="004F3DA1"/>
    <w:rsid w:val="004F5A9A"/>
    <w:rsid w:val="004F71B4"/>
    <w:rsid w:val="004F74A2"/>
    <w:rsid w:val="005045D5"/>
    <w:rsid w:val="00507D0B"/>
    <w:rsid w:val="0051266B"/>
    <w:rsid w:val="00526081"/>
    <w:rsid w:val="0053100C"/>
    <w:rsid w:val="005323E4"/>
    <w:rsid w:val="005445E6"/>
    <w:rsid w:val="005462A2"/>
    <w:rsid w:val="0055110F"/>
    <w:rsid w:val="00555E05"/>
    <w:rsid w:val="00563DDC"/>
    <w:rsid w:val="005657EE"/>
    <w:rsid w:val="00580F4A"/>
    <w:rsid w:val="00590E17"/>
    <w:rsid w:val="00591319"/>
    <w:rsid w:val="005951D2"/>
    <w:rsid w:val="0059633E"/>
    <w:rsid w:val="005B3175"/>
    <w:rsid w:val="005B4280"/>
    <w:rsid w:val="005B7A95"/>
    <w:rsid w:val="005C254C"/>
    <w:rsid w:val="005C48BC"/>
    <w:rsid w:val="005D37B1"/>
    <w:rsid w:val="005D6099"/>
    <w:rsid w:val="005F7C12"/>
    <w:rsid w:val="00602C68"/>
    <w:rsid w:val="00606C11"/>
    <w:rsid w:val="00612EBE"/>
    <w:rsid w:val="00615BE4"/>
    <w:rsid w:val="00625F43"/>
    <w:rsid w:val="00633DA9"/>
    <w:rsid w:val="00635E41"/>
    <w:rsid w:val="006402DD"/>
    <w:rsid w:val="00640BE4"/>
    <w:rsid w:val="00644332"/>
    <w:rsid w:val="00652C47"/>
    <w:rsid w:val="00667A05"/>
    <w:rsid w:val="006820F4"/>
    <w:rsid w:val="00684876"/>
    <w:rsid w:val="006B0B03"/>
    <w:rsid w:val="006C5A1A"/>
    <w:rsid w:val="006C5AD6"/>
    <w:rsid w:val="006D4AFE"/>
    <w:rsid w:val="006D7D1E"/>
    <w:rsid w:val="006E462B"/>
    <w:rsid w:val="006F3240"/>
    <w:rsid w:val="007040CE"/>
    <w:rsid w:val="007102A5"/>
    <w:rsid w:val="00713CF5"/>
    <w:rsid w:val="00726C95"/>
    <w:rsid w:val="00727074"/>
    <w:rsid w:val="007346D4"/>
    <w:rsid w:val="00745638"/>
    <w:rsid w:val="007500A8"/>
    <w:rsid w:val="00750179"/>
    <w:rsid w:val="00755526"/>
    <w:rsid w:val="00767155"/>
    <w:rsid w:val="0077155C"/>
    <w:rsid w:val="0078044C"/>
    <w:rsid w:val="00784AD2"/>
    <w:rsid w:val="00794D35"/>
    <w:rsid w:val="00795AD7"/>
    <w:rsid w:val="007A5BAD"/>
    <w:rsid w:val="007B69B1"/>
    <w:rsid w:val="007C0F66"/>
    <w:rsid w:val="007C5189"/>
    <w:rsid w:val="007D3A8F"/>
    <w:rsid w:val="007D5E69"/>
    <w:rsid w:val="007E2381"/>
    <w:rsid w:val="007E5A1D"/>
    <w:rsid w:val="007F092F"/>
    <w:rsid w:val="007F180B"/>
    <w:rsid w:val="008062BE"/>
    <w:rsid w:val="00806CF7"/>
    <w:rsid w:val="0081151A"/>
    <w:rsid w:val="00820656"/>
    <w:rsid w:val="00821F7C"/>
    <w:rsid w:val="00836929"/>
    <w:rsid w:val="00840610"/>
    <w:rsid w:val="00841635"/>
    <w:rsid w:val="0084745D"/>
    <w:rsid w:val="00866630"/>
    <w:rsid w:val="0086673F"/>
    <w:rsid w:val="00873115"/>
    <w:rsid w:val="00881780"/>
    <w:rsid w:val="008908E5"/>
    <w:rsid w:val="00892D34"/>
    <w:rsid w:val="00894557"/>
    <w:rsid w:val="008978C7"/>
    <w:rsid w:val="008A397D"/>
    <w:rsid w:val="008B11E3"/>
    <w:rsid w:val="008B3A98"/>
    <w:rsid w:val="008D7EAB"/>
    <w:rsid w:val="008F1E2E"/>
    <w:rsid w:val="008F22D0"/>
    <w:rsid w:val="008F403D"/>
    <w:rsid w:val="008F458F"/>
    <w:rsid w:val="008F65DB"/>
    <w:rsid w:val="0090760E"/>
    <w:rsid w:val="00912B3C"/>
    <w:rsid w:val="0091343C"/>
    <w:rsid w:val="009160BF"/>
    <w:rsid w:val="009263EB"/>
    <w:rsid w:val="00935091"/>
    <w:rsid w:val="009412B4"/>
    <w:rsid w:val="00947855"/>
    <w:rsid w:val="00947F60"/>
    <w:rsid w:val="00965115"/>
    <w:rsid w:val="00972C63"/>
    <w:rsid w:val="0098684D"/>
    <w:rsid w:val="00990BB4"/>
    <w:rsid w:val="009A5747"/>
    <w:rsid w:val="009A6863"/>
    <w:rsid w:val="009B05F7"/>
    <w:rsid w:val="009E0D27"/>
    <w:rsid w:val="00A00CB1"/>
    <w:rsid w:val="00A066C3"/>
    <w:rsid w:val="00A0714C"/>
    <w:rsid w:val="00A20C1C"/>
    <w:rsid w:val="00A2570F"/>
    <w:rsid w:val="00A2732D"/>
    <w:rsid w:val="00A356ED"/>
    <w:rsid w:val="00A35C75"/>
    <w:rsid w:val="00A37F21"/>
    <w:rsid w:val="00A41562"/>
    <w:rsid w:val="00A50656"/>
    <w:rsid w:val="00A62D84"/>
    <w:rsid w:val="00A65410"/>
    <w:rsid w:val="00A814E4"/>
    <w:rsid w:val="00A84876"/>
    <w:rsid w:val="00A87961"/>
    <w:rsid w:val="00AA0E3A"/>
    <w:rsid w:val="00AA4FED"/>
    <w:rsid w:val="00AC0F5C"/>
    <w:rsid w:val="00AC36B4"/>
    <w:rsid w:val="00AD36B3"/>
    <w:rsid w:val="00AD3B18"/>
    <w:rsid w:val="00AE18C0"/>
    <w:rsid w:val="00AE1DD4"/>
    <w:rsid w:val="00AF0E58"/>
    <w:rsid w:val="00B07B38"/>
    <w:rsid w:val="00B154EE"/>
    <w:rsid w:val="00B17AEA"/>
    <w:rsid w:val="00B22188"/>
    <w:rsid w:val="00B22EF7"/>
    <w:rsid w:val="00B27A81"/>
    <w:rsid w:val="00B32579"/>
    <w:rsid w:val="00B42281"/>
    <w:rsid w:val="00B4640B"/>
    <w:rsid w:val="00B53C1D"/>
    <w:rsid w:val="00B62390"/>
    <w:rsid w:val="00B63282"/>
    <w:rsid w:val="00B66E78"/>
    <w:rsid w:val="00B769BF"/>
    <w:rsid w:val="00B857B1"/>
    <w:rsid w:val="00B86AF5"/>
    <w:rsid w:val="00B939C0"/>
    <w:rsid w:val="00B946EE"/>
    <w:rsid w:val="00B96271"/>
    <w:rsid w:val="00BA76F4"/>
    <w:rsid w:val="00BB155F"/>
    <w:rsid w:val="00BB721B"/>
    <w:rsid w:val="00BB7E0C"/>
    <w:rsid w:val="00BC1C44"/>
    <w:rsid w:val="00BC31A2"/>
    <w:rsid w:val="00BD11B3"/>
    <w:rsid w:val="00BD4C58"/>
    <w:rsid w:val="00BD7B3F"/>
    <w:rsid w:val="00BE5EF0"/>
    <w:rsid w:val="00BF7BD8"/>
    <w:rsid w:val="00C008CF"/>
    <w:rsid w:val="00C06C3E"/>
    <w:rsid w:val="00C31AA5"/>
    <w:rsid w:val="00C32CFE"/>
    <w:rsid w:val="00C46F77"/>
    <w:rsid w:val="00C560E4"/>
    <w:rsid w:val="00C72EB8"/>
    <w:rsid w:val="00C73F5A"/>
    <w:rsid w:val="00C7414A"/>
    <w:rsid w:val="00C807E2"/>
    <w:rsid w:val="00C93962"/>
    <w:rsid w:val="00CA2163"/>
    <w:rsid w:val="00CA5F0A"/>
    <w:rsid w:val="00CA7A84"/>
    <w:rsid w:val="00CB3CFB"/>
    <w:rsid w:val="00CB45A9"/>
    <w:rsid w:val="00CC01FF"/>
    <w:rsid w:val="00CC2FCE"/>
    <w:rsid w:val="00CC3843"/>
    <w:rsid w:val="00CC60EF"/>
    <w:rsid w:val="00CF1260"/>
    <w:rsid w:val="00D00EE6"/>
    <w:rsid w:val="00D04985"/>
    <w:rsid w:val="00D20A27"/>
    <w:rsid w:val="00D2567D"/>
    <w:rsid w:val="00D26D4A"/>
    <w:rsid w:val="00D27418"/>
    <w:rsid w:val="00D36A3B"/>
    <w:rsid w:val="00D6557C"/>
    <w:rsid w:val="00D73DB4"/>
    <w:rsid w:val="00D75EFC"/>
    <w:rsid w:val="00D76612"/>
    <w:rsid w:val="00D85E6B"/>
    <w:rsid w:val="00D87421"/>
    <w:rsid w:val="00D91F02"/>
    <w:rsid w:val="00D9393A"/>
    <w:rsid w:val="00DA2551"/>
    <w:rsid w:val="00DA70EC"/>
    <w:rsid w:val="00DA7FC8"/>
    <w:rsid w:val="00DC1D80"/>
    <w:rsid w:val="00DC5C46"/>
    <w:rsid w:val="00DD06B9"/>
    <w:rsid w:val="00DD0918"/>
    <w:rsid w:val="00DE1B12"/>
    <w:rsid w:val="00DF29D8"/>
    <w:rsid w:val="00E02C2E"/>
    <w:rsid w:val="00E30C9F"/>
    <w:rsid w:val="00E3676C"/>
    <w:rsid w:val="00E41652"/>
    <w:rsid w:val="00E67375"/>
    <w:rsid w:val="00E7220D"/>
    <w:rsid w:val="00E823FD"/>
    <w:rsid w:val="00E848D3"/>
    <w:rsid w:val="00EA0C9E"/>
    <w:rsid w:val="00EB2EAC"/>
    <w:rsid w:val="00ED0E89"/>
    <w:rsid w:val="00ED2821"/>
    <w:rsid w:val="00ED3B1D"/>
    <w:rsid w:val="00ED7EBB"/>
    <w:rsid w:val="00EE5732"/>
    <w:rsid w:val="00EE5B74"/>
    <w:rsid w:val="00EF2FC7"/>
    <w:rsid w:val="00EF41F3"/>
    <w:rsid w:val="00EF4FD3"/>
    <w:rsid w:val="00EF7949"/>
    <w:rsid w:val="00EF7A79"/>
    <w:rsid w:val="00F06FD9"/>
    <w:rsid w:val="00F10E14"/>
    <w:rsid w:val="00F14975"/>
    <w:rsid w:val="00F269D5"/>
    <w:rsid w:val="00F426B9"/>
    <w:rsid w:val="00F50572"/>
    <w:rsid w:val="00F57363"/>
    <w:rsid w:val="00F5750A"/>
    <w:rsid w:val="00F87EC0"/>
    <w:rsid w:val="00F926D9"/>
    <w:rsid w:val="00FB1400"/>
    <w:rsid w:val="00FD0F52"/>
    <w:rsid w:val="00FD6795"/>
    <w:rsid w:val="00FD71E8"/>
    <w:rsid w:val="00FE2F65"/>
    <w:rsid w:val="00FE47F5"/>
    <w:rsid w:val="00FF1137"/>
    <w:rsid w:val="00FF2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7A1B2"/>
  <w15:chartTrackingRefBased/>
  <w15:docId w15:val="{C41A5B31-9B53-4446-8C8A-BF902B10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9160B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160BF"/>
    <w:pPr>
      <w:keepNext/>
      <w:widowControl w:val="0"/>
      <w:spacing w:line="480" w:lineRule="auto"/>
      <w:jc w:val="center"/>
      <w:outlineLvl w:val="1"/>
    </w:pPr>
    <w:rPr>
      <w:i/>
      <w:sz w:val="28"/>
      <w:szCs w:val="20"/>
    </w:rPr>
  </w:style>
  <w:style w:type="paragraph" w:styleId="3">
    <w:name w:val="heading 3"/>
    <w:basedOn w:val="a"/>
    <w:next w:val="a"/>
    <w:link w:val="30"/>
    <w:qFormat/>
    <w:rsid w:val="009160BF"/>
    <w:pPr>
      <w:keepNext/>
      <w:widowControl w:val="0"/>
      <w:autoSpaceDE w:val="0"/>
      <w:autoSpaceDN w:val="0"/>
      <w:adjustRightInd w:val="0"/>
      <w:spacing w:line="360" w:lineRule="auto"/>
      <w:ind w:firstLine="720"/>
      <w:outlineLvl w:val="2"/>
    </w:pPr>
    <w:rPr>
      <w:sz w:val="28"/>
      <w:szCs w:val="20"/>
    </w:rPr>
  </w:style>
  <w:style w:type="paragraph" w:styleId="4">
    <w:name w:val="heading 4"/>
    <w:basedOn w:val="a"/>
    <w:next w:val="a"/>
    <w:link w:val="40"/>
    <w:qFormat/>
    <w:rsid w:val="009160BF"/>
    <w:pPr>
      <w:keepNext/>
      <w:widowControl w:val="0"/>
      <w:autoSpaceDE w:val="0"/>
      <w:autoSpaceDN w:val="0"/>
      <w:adjustRightInd w:val="0"/>
      <w:outlineLvl w:val="3"/>
    </w:pPr>
    <w:rPr>
      <w:b/>
      <w:bCs/>
      <w:snapToGrid w:val="0"/>
      <w:color w:val="000000"/>
      <w:sz w:val="28"/>
      <w:szCs w:val="20"/>
    </w:rPr>
  </w:style>
  <w:style w:type="paragraph" w:styleId="5">
    <w:name w:val="heading 5"/>
    <w:basedOn w:val="a"/>
    <w:next w:val="a"/>
    <w:link w:val="50"/>
    <w:qFormat/>
    <w:rsid w:val="009160BF"/>
    <w:pPr>
      <w:keepNext/>
      <w:widowControl w:val="0"/>
      <w:autoSpaceDE w:val="0"/>
      <w:autoSpaceDN w:val="0"/>
      <w:adjustRightInd w:val="0"/>
      <w:outlineLvl w:val="4"/>
    </w:pPr>
    <w:rPr>
      <w:b/>
      <w:snapToGrid w:val="0"/>
      <w:color w:val="FF0000"/>
      <w:sz w:val="28"/>
      <w:szCs w:val="20"/>
    </w:rPr>
  </w:style>
  <w:style w:type="paragraph" w:styleId="6">
    <w:name w:val="heading 6"/>
    <w:basedOn w:val="a"/>
    <w:next w:val="a"/>
    <w:link w:val="60"/>
    <w:qFormat/>
    <w:rsid w:val="009160BF"/>
    <w:pPr>
      <w:keepNext/>
      <w:widowControl w:val="0"/>
      <w:autoSpaceDE w:val="0"/>
      <w:autoSpaceDN w:val="0"/>
      <w:adjustRightInd w:val="0"/>
      <w:jc w:val="both"/>
      <w:outlineLvl w:val="5"/>
    </w:pPr>
    <w:rPr>
      <w:b/>
      <w:bCs/>
      <w:snapToGrid w:val="0"/>
      <w:color w:val="000000"/>
      <w:sz w:val="28"/>
      <w:szCs w:val="20"/>
    </w:rPr>
  </w:style>
  <w:style w:type="paragraph" w:styleId="7">
    <w:name w:val="heading 7"/>
    <w:basedOn w:val="a"/>
    <w:next w:val="a"/>
    <w:link w:val="70"/>
    <w:qFormat/>
    <w:rsid w:val="009160BF"/>
    <w:pPr>
      <w:keepNext/>
      <w:widowControl w:val="0"/>
      <w:autoSpaceDE w:val="0"/>
      <w:autoSpaceDN w:val="0"/>
      <w:adjustRightInd w:val="0"/>
      <w:jc w:val="both"/>
      <w:outlineLvl w:val="6"/>
    </w:pPr>
    <w:rPr>
      <w:b/>
      <w:bCs/>
      <w:snapToGrid w:val="0"/>
      <w:sz w:val="28"/>
      <w:szCs w:val="20"/>
    </w:rPr>
  </w:style>
  <w:style w:type="paragraph" w:styleId="8">
    <w:name w:val="heading 8"/>
    <w:basedOn w:val="a"/>
    <w:next w:val="a"/>
    <w:link w:val="80"/>
    <w:qFormat/>
    <w:rsid w:val="009160BF"/>
    <w:pPr>
      <w:keepNext/>
      <w:widowControl w:val="0"/>
      <w:autoSpaceDE w:val="0"/>
      <w:autoSpaceDN w:val="0"/>
      <w:adjustRightInd w:val="0"/>
      <w:spacing w:line="240" w:lineRule="exact"/>
      <w:jc w:val="center"/>
      <w:outlineLvl w:val="7"/>
    </w:pPr>
    <w:rPr>
      <w:b/>
      <w:snapToGrid w:val="0"/>
      <w:color w:val="000000"/>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pPr>
      <w:tabs>
        <w:tab w:val="center" w:pos="4677"/>
        <w:tab w:val="right" w:pos="9355"/>
      </w:tabs>
    </w:pPr>
  </w:style>
  <w:style w:type="character" w:styleId="a5">
    <w:name w:val="page number"/>
    <w:basedOn w:val="a0"/>
  </w:style>
  <w:style w:type="character" w:styleId="a6">
    <w:name w:val="Hyperlink"/>
    <w:uiPriority w:val="99"/>
    <w:unhideWhenUsed/>
    <w:rPr>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7">
    <w:name w:val="No Spacing"/>
    <w:uiPriority w:val="1"/>
    <w:qFormat/>
    <w:rPr>
      <w:rFonts w:ascii="Calibri" w:eastAsia="Calibri" w:hAnsi="Calibri"/>
      <w:sz w:val="22"/>
      <w:szCs w:val="22"/>
      <w:lang w:eastAsia="en-US"/>
    </w:rPr>
  </w:style>
  <w:style w:type="table" w:styleId="a8">
    <w:name w:val="Table Grid"/>
    <w:basedOn w:val="a1"/>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pPr>
      <w:spacing w:after="120"/>
      <w:ind w:left="283"/>
    </w:pPr>
    <w:rPr>
      <w:sz w:val="16"/>
      <w:szCs w:val="16"/>
    </w:rPr>
  </w:style>
  <w:style w:type="character" w:customStyle="1" w:styleId="32">
    <w:name w:val="Основной текст с отступом 3 Знак"/>
    <w:link w:val="31"/>
    <w:rPr>
      <w:sz w:val="16"/>
      <w:szCs w:val="16"/>
      <w:lang w:val="ru-RU" w:eastAsia="ru-RU" w:bidi="ar-SA"/>
    </w:rPr>
  </w:style>
  <w:style w:type="paragraph" w:styleId="a9">
    <w:name w:val="Balloon Text"/>
    <w:basedOn w:val="a"/>
    <w:link w:val="aa"/>
    <w:rPr>
      <w:rFonts w:ascii="Tahoma" w:hAnsi="Tahoma" w:cs="Tahoma"/>
      <w:sz w:val="16"/>
      <w:szCs w:val="16"/>
    </w:rPr>
  </w:style>
  <w:style w:type="character" w:customStyle="1" w:styleId="aa">
    <w:name w:val="Текст выноски Знак"/>
    <w:link w:val="a9"/>
    <w:rPr>
      <w:rFonts w:ascii="Tahoma" w:hAnsi="Tahoma" w:cs="Tahoma"/>
      <w:sz w:val="16"/>
      <w:szCs w:val="16"/>
    </w:rPr>
  </w:style>
  <w:style w:type="paragraph" w:styleId="ab">
    <w:name w:val="footer"/>
    <w:basedOn w:val="a"/>
    <w:link w:val="ac"/>
    <w:uiPriority w:val="99"/>
    <w:rsid w:val="00F5750A"/>
    <w:pPr>
      <w:tabs>
        <w:tab w:val="center" w:pos="4677"/>
        <w:tab w:val="right" w:pos="9355"/>
      </w:tabs>
    </w:pPr>
  </w:style>
  <w:style w:type="character" w:customStyle="1" w:styleId="ac">
    <w:name w:val="Нижний колонтитул Знак"/>
    <w:link w:val="ab"/>
    <w:uiPriority w:val="99"/>
    <w:rsid w:val="00F5750A"/>
    <w:rPr>
      <w:sz w:val="24"/>
      <w:szCs w:val="24"/>
    </w:rPr>
  </w:style>
  <w:style w:type="character" w:customStyle="1" w:styleId="10">
    <w:name w:val="Заголовок 1 Знак"/>
    <w:basedOn w:val="a0"/>
    <w:link w:val="1"/>
    <w:rsid w:val="009160BF"/>
    <w:rPr>
      <w:rFonts w:ascii="Arial" w:hAnsi="Arial" w:cs="Arial"/>
      <w:b/>
      <w:bCs/>
      <w:kern w:val="32"/>
      <w:sz w:val="32"/>
      <w:szCs w:val="32"/>
    </w:rPr>
  </w:style>
  <w:style w:type="character" w:customStyle="1" w:styleId="20">
    <w:name w:val="Заголовок 2 Знак"/>
    <w:basedOn w:val="a0"/>
    <w:link w:val="2"/>
    <w:rsid w:val="009160BF"/>
    <w:rPr>
      <w:i/>
      <w:sz w:val="28"/>
    </w:rPr>
  </w:style>
  <w:style w:type="character" w:customStyle="1" w:styleId="30">
    <w:name w:val="Заголовок 3 Знак"/>
    <w:basedOn w:val="a0"/>
    <w:link w:val="3"/>
    <w:rsid w:val="009160BF"/>
    <w:rPr>
      <w:sz w:val="28"/>
    </w:rPr>
  </w:style>
  <w:style w:type="character" w:customStyle="1" w:styleId="40">
    <w:name w:val="Заголовок 4 Знак"/>
    <w:basedOn w:val="a0"/>
    <w:link w:val="4"/>
    <w:rsid w:val="009160BF"/>
    <w:rPr>
      <w:b/>
      <w:bCs/>
      <w:snapToGrid w:val="0"/>
      <w:color w:val="000000"/>
      <w:sz w:val="28"/>
    </w:rPr>
  </w:style>
  <w:style w:type="character" w:customStyle="1" w:styleId="50">
    <w:name w:val="Заголовок 5 Знак"/>
    <w:basedOn w:val="a0"/>
    <w:link w:val="5"/>
    <w:rsid w:val="009160BF"/>
    <w:rPr>
      <w:b/>
      <w:snapToGrid w:val="0"/>
      <w:color w:val="FF0000"/>
      <w:sz w:val="28"/>
    </w:rPr>
  </w:style>
  <w:style w:type="character" w:customStyle="1" w:styleId="60">
    <w:name w:val="Заголовок 6 Знак"/>
    <w:basedOn w:val="a0"/>
    <w:link w:val="6"/>
    <w:rsid w:val="009160BF"/>
    <w:rPr>
      <w:b/>
      <w:bCs/>
      <w:snapToGrid w:val="0"/>
      <w:color w:val="000000"/>
      <w:sz w:val="28"/>
    </w:rPr>
  </w:style>
  <w:style w:type="character" w:customStyle="1" w:styleId="70">
    <w:name w:val="Заголовок 7 Знак"/>
    <w:basedOn w:val="a0"/>
    <w:link w:val="7"/>
    <w:rsid w:val="009160BF"/>
    <w:rPr>
      <w:b/>
      <w:bCs/>
      <w:snapToGrid w:val="0"/>
      <w:sz w:val="28"/>
    </w:rPr>
  </w:style>
  <w:style w:type="character" w:customStyle="1" w:styleId="80">
    <w:name w:val="Заголовок 8 Знак"/>
    <w:basedOn w:val="a0"/>
    <w:link w:val="8"/>
    <w:rsid w:val="009160BF"/>
    <w:rPr>
      <w:b/>
      <w:snapToGrid w:val="0"/>
      <w:color w:val="000000"/>
      <w:sz w:val="28"/>
    </w:rPr>
  </w:style>
  <w:style w:type="paragraph" w:styleId="41">
    <w:name w:val="toc 4"/>
    <w:autoRedefine/>
    <w:rsid w:val="009160BF"/>
  </w:style>
  <w:style w:type="character" w:customStyle="1" w:styleId="a4">
    <w:name w:val="Верхний колонтитул Знак"/>
    <w:link w:val="a3"/>
    <w:uiPriority w:val="99"/>
    <w:rsid w:val="009160BF"/>
    <w:rPr>
      <w:sz w:val="24"/>
      <w:szCs w:val="24"/>
    </w:rPr>
  </w:style>
  <w:style w:type="paragraph" w:customStyle="1" w:styleId="ConsNonformat">
    <w:name w:val="ConsNonformat"/>
    <w:rsid w:val="009160BF"/>
    <w:pPr>
      <w:widowControl w:val="0"/>
      <w:autoSpaceDE w:val="0"/>
      <w:autoSpaceDN w:val="0"/>
      <w:adjustRightInd w:val="0"/>
      <w:ind w:right="19772"/>
    </w:pPr>
    <w:rPr>
      <w:rFonts w:ascii="Courier New" w:hAnsi="Courier New" w:cs="Courier New"/>
      <w:sz w:val="24"/>
      <w:szCs w:val="24"/>
    </w:rPr>
  </w:style>
  <w:style w:type="character" w:customStyle="1" w:styleId="21">
    <w:name w:val="Знак Знак2"/>
    <w:rsid w:val="009160BF"/>
    <w:rPr>
      <w:rFonts w:ascii="Arial" w:hAnsi="Arial" w:cs="Arial"/>
      <w:b/>
      <w:bCs/>
      <w:kern w:val="32"/>
      <w:sz w:val="32"/>
      <w:szCs w:val="32"/>
      <w:lang w:val="ru-RU" w:eastAsia="ru-RU" w:bidi="ar-SA"/>
    </w:rPr>
  </w:style>
  <w:style w:type="numbering" w:customStyle="1" w:styleId="11">
    <w:name w:val="Нет списка1"/>
    <w:next w:val="a2"/>
    <w:rsid w:val="009160BF"/>
  </w:style>
  <w:style w:type="numbering" w:customStyle="1" w:styleId="22">
    <w:name w:val="Нет списка2"/>
    <w:next w:val="a2"/>
    <w:rsid w:val="009160BF"/>
  </w:style>
  <w:style w:type="numbering" w:customStyle="1" w:styleId="33">
    <w:name w:val="Нет списка3"/>
    <w:next w:val="a2"/>
    <w:rsid w:val="009160BF"/>
  </w:style>
  <w:style w:type="paragraph" w:styleId="ad">
    <w:name w:val="Intense Quote"/>
    <w:basedOn w:val="a"/>
    <w:next w:val="a"/>
    <w:link w:val="ae"/>
    <w:qFormat/>
    <w:rsid w:val="009160BF"/>
    <w:pPr>
      <w:pBdr>
        <w:bottom w:val="single" w:sz="4" w:space="4" w:color="4F81BD"/>
      </w:pBdr>
      <w:spacing w:before="200" w:after="280"/>
      <w:ind w:left="936" w:right="936"/>
    </w:pPr>
    <w:rPr>
      <w:b/>
      <w:bCs/>
      <w:i/>
      <w:iCs/>
      <w:color w:val="4F81BD"/>
      <w:sz w:val="20"/>
      <w:szCs w:val="20"/>
    </w:rPr>
  </w:style>
  <w:style w:type="character" w:customStyle="1" w:styleId="ae">
    <w:name w:val="Выделенная цитата Знак"/>
    <w:basedOn w:val="a0"/>
    <w:link w:val="ad"/>
    <w:rsid w:val="009160BF"/>
    <w:rPr>
      <w:b/>
      <w:bCs/>
      <w:i/>
      <w:iCs/>
      <w:color w:val="4F81BD"/>
    </w:rPr>
  </w:style>
  <w:style w:type="character" w:styleId="af">
    <w:name w:val="FollowedHyperlink"/>
    <w:uiPriority w:val="99"/>
    <w:rsid w:val="009160BF"/>
    <w:rPr>
      <w:color w:val="800080"/>
      <w:u w:val="single"/>
    </w:rPr>
  </w:style>
  <w:style w:type="paragraph" w:customStyle="1" w:styleId="xl63">
    <w:name w:val="xl63"/>
    <w:basedOn w:val="a"/>
    <w:rsid w:val="009160BF"/>
    <w:pPr>
      <w:spacing w:before="100" w:beforeAutospacing="1" w:after="100" w:afterAutospacing="1"/>
    </w:pPr>
  </w:style>
  <w:style w:type="paragraph" w:customStyle="1" w:styleId="xl64">
    <w:name w:val="xl64"/>
    <w:basedOn w:val="a"/>
    <w:rsid w:val="009160BF"/>
    <w:pPr>
      <w:spacing w:before="100" w:beforeAutospacing="1" w:after="100" w:afterAutospacing="1"/>
      <w:jc w:val="center"/>
      <w:textAlignment w:val="top"/>
    </w:pPr>
  </w:style>
  <w:style w:type="paragraph" w:customStyle="1" w:styleId="xl65">
    <w:name w:val="xl65"/>
    <w:basedOn w:val="a"/>
    <w:rsid w:val="009160BF"/>
    <w:pPr>
      <w:spacing w:before="100" w:beforeAutospacing="1" w:after="100" w:afterAutospacing="1"/>
      <w:jc w:val="both"/>
      <w:textAlignment w:val="top"/>
    </w:pPr>
  </w:style>
  <w:style w:type="paragraph" w:customStyle="1" w:styleId="xl66">
    <w:name w:val="xl66"/>
    <w:basedOn w:val="a"/>
    <w:rsid w:val="009160BF"/>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67">
    <w:name w:val="xl67"/>
    <w:basedOn w:val="a"/>
    <w:rsid w:val="009160B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8">
    <w:name w:val="xl68"/>
    <w:basedOn w:val="a"/>
    <w:rsid w:val="009160BF"/>
    <w:pPr>
      <w:spacing w:before="100" w:beforeAutospacing="1" w:after="100" w:afterAutospacing="1"/>
      <w:jc w:val="right"/>
      <w:textAlignment w:val="top"/>
    </w:pPr>
  </w:style>
  <w:style w:type="paragraph" w:styleId="12">
    <w:name w:val="toc 1"/>
    <w:basedOn w:val="a"/>
    <w:next w:val="a"/>
    <w:autoRedefine/>
    <w:rsid w:val="009160BF"/>
    <w:pPr>
      <w:widowControl w:val="0"/>
      <w:autoSpaceDE w:val="0"/>
      <w:autoSpaceDN w:val="0"/>
      <w:adjustRightInd w:val="0"/>
    </w:pPr>
    <w:rPr>
      <w:b/>
      <w:sz w:val="28"/>
      <w:szCs w:val="20"/>
    </w:rPr>
  </w:style>
  <w:style w:type="paragraph" w:styleId="23">
    <w:name w:val="toc 2"/>
    <w:basedOn w:val="a"/>
    <w:next w:val="a"/>
    <w:autoRedefine/>
    <w:rsid w:val="009160BF"/>
    <w:pPr>
      <w:widowControl w:val="0"/>
      <w:autoSpaceDE w:val="0"/>
      <w:autoSpaceDN w:val="0"/>
      <w:adjustRightInd w:val="0"/>
      <w:spacing w:line="360" w:lineRule="auto"/>
      <w:ind w:left="238"/>
    </w:pPr>
    <w:rPr>
      <w:b/>
      <w:i/>
      <w:noProof/>
      <w:sz w:val="28"/>
      <w:szCs w:val="20"/>
    </w:rPr>
  </w:style>
  <w:style w:type="paragraph" w:styleId="af0">
    <w:name w:val="Body Text"/>
    <w:basedOn w:val="a"/>
    <w:link w:val="af1"/>
    <w:rsid w:val="009160BF"/>
    <w:pPr>
      <w:autoSpaceDE w:val="0"/>
      <w:autoSpaceDN w:val="0"/>
      <w:adjustRightInd w:val="0"/>
      <w:spacing w:line="480" w:lineRule="auto"/>
      <w:ind w:firstLine="720"/>
      <w:jc w:val="both"/>
    </w:pPr>
    <w:rPr>
      <w:sz w:val="28"/>
      <w:szCs w:val="20"/>
    </w:rPr>
  </w:style>
  <w:style w:type="character" w:customStyle="1" w:styleId="af1">
    <w:name w:val="Основной текст Знак"/>
    <w:basedOn w:val="a0"/>
    <w:link w:val="af0"/>
    <w:rsid w:val="009160BF"/>
    <w:rPr>
      <w:sz w:val="28"/>
    </w:rPr>
  </w:style>
  <w:style w:type="paragraph" w:styleId="af2">
    <w:name w:val="footnote text"/>
    <w:basedOn w:val="a"/>
    <w:link w:val="af3"/>
    <w:rsid w:val="009160BF"/>
    <w:pPr>
      <w:widowControl w:val="0"/>
      <w:autoSpaceDE w:val="0"/>
      <w:autoSpaceDN w:val="0"/>
      <w:adjustRightInd w:val="0"/>
      <w:spacing w:line="360" w:lineRule="auto"/>
      <w:ind w:firstLine="720"/>
      <w:jc w:val="both"/>
    </w:pPr>
    <w:rPr>
      <w:sz w:val="20"/>
      <w:szCs w:val="20"/>
    </w:rPr>
  </w:style>
  <w:style w:type="character" w:customStyle="1" w:styleId="af3">
    <w:name w:val="Текст сноски Знак"/>
    <w:basedOn w:val="a0"/>
    <w:link w:val="af2"/>
    <w:rsid w:val="009160BF"/>
  </w:style>
  <w:style w:type="character" w:styleId="af4">
    <w:name w:val="footnote reference"/>
    <w:rsid w:val="009160BF"/>
    <w:rPr>
      <w:vertAlign w:val="superscript"/>
    </w:rPr>
  </w:style>
  <w:style w:type="paragraph" w:styleId="af5">
    <w:name w:val="Body Text Indent"/>
    <w:basedOn w:val="a"/>
    <w:link w:val="af6"/>
    <w:rsid w:val="009160BF"/>
    <w:pPr>
      <w:widowControl w:val="0"/>
      <w:autoSpaceDE w:val="0"/>
      <w:autoSpaceDN w:val="0"/>
      <w:adjustRightInd w:val="0"/>
      <w:spacing w:line="240" w:lineRule="exact"/>
      <w:ind w:firstLine="8535"/>
    </w:pPr>
    <w:rPr>
      <w:snapToGrid w:val="0"/>
      <w:color w:val="000000"/>
      <w:sz w:val="28"/>
      <w:szCs w:val="20"/>
    </w:rPr>
  </w:style>
  <w:style w:type="character" w:customStyle="1" w:styleId="af6">
    <w:name w:val="Основной текст с отступом Знак"/>
    <w:basedOn w:val="a0"/>
    <w:link w:val="af5"/>
    <w:rsid w:val="009160BF"/>
    <w:rPr>
      <w:snapToGrid w:val="0"/>
      <w:color w:val="000000"/>
      <w:sz w:val="28"/>
    </w:rPr>
  </w:style>
  <w:style w:type="paragraph" w:styleId="24">
    <w:name w:val="Body Text 2"/>
    <w:basedOn w:val="a"/>
    <w:link w:val="25"/>
    <w:rsid w:val="009160BF"/>
    <w:pPr>
      <w:widowControl w:val="0"/>
      <w:autoSpaceDE w:val="0"/>
      <w:autoSpaceDN w:val="0"/>
      <w:adjustRightInd w:val="0"/>
      <w:jc w:val="both"/>
    </w:pPr>
    <w:rPr>
      <w:szCs w:val="20"/>
    </w:rPr>
  </w:style>
  <w:style w:type="character" w:customStyle="1" w:styleId="25">
    <w:name w:val="Основной текст 2 Знак"/>
    <w:basedOn w:val="a0"/>
    <w:link w:val="24"/>
    <w:rsid w:val="009160BF"/>
    <w:rPr>
      <w:sz w:val="24"/>
    </w:rPr>
  </w:style>
  <w:style w:type="paragraph" w:customStyle="1" w:styleId="xl69">
    <w:name w:val="xl69"/>
    <w:basedOn w:val="a"/>
    <w:rsid w:val="009160BF"/>
    <w:pPr>
      <w:spacing w:before="100" w:beforeAutospacing="1" w:after="100" w:afterAutospacing="1"/>
      <w:jc w:val="right"/>
      <w:textAlignment w:val="top"/>
    </w:pPr>
    <w:rPr>
      <w:color w:val="000000"/>
    </w:rPr>
  </w:style>
  <w:style w:type="paragraph" w:styleId="af7">
    <w:name w:val="List Paragraph"/>
    <w:basedOn w:val="a"/>
    <w:uiPriority w:val="34"/>
    <w:qFormat/>
    <w:rsid w:val="009160BF"/>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7371">
      <w:bodyDiv w:val="1"/>
      <w:marLeft w:val="0"/>
      <w:marRight w:val="0"/>
      <w:marTop w:val="0"/>
      <w:marBottom w:val="0"/>
      <w:divBdr>
        <w:top w:val="none" w:sz="0" w:space="0" w:color="auto"/>
        <w:left w:val="none" w:sz="0" w:space="0" w:color="auto"/>
        <w:bottom w:val="none" w:sz="0" w:space="0" w:color="auto"/>
        <w:right w:val="none" w:sz="0" w:space="0" w:color="auto"/>
      </w:divBdr>
    </w:div>
    <w:div w:id="521826657">
      <w:bodyDiv w:val="1"/>
      <w:marLeft w:val="0"/>
      <w:marRight w:val="0"/>
      <w:marTop w:val="0"/>
      <w:marBottom w:val="0"/>
      <w:divBdr>
        <w:top w:val="none" w:sz="0" w:space="0" w:color="auto"/>
        <w:left w:val="none" w:sz="0" w:space="0" w:color="auto"/>
        <w:bottom w:val="none" w:sz="0" w:space="0" w:color="auto"/>
        <w:right w:val="none" w:sz="0" w:space="0" w:color="auto"/>
      </w:divBdr>
    </w:div>
    <w:div w:id="762342598">
      <w:bodyDiv w:val="1"/>
      <w:marLeft w:val="0"/>
      <w:marRight w:val="0"/>
      <w:marTop w:val="0"/>
      <w:marBottom w:val="0"/>
      <w:divBdr>
        <w:top w:val="none" w:sz="0" w:space="0" w:color="auto"/>
        <w:left w:val="none" w:sz="0" w:space="0" w:color="auto"/>
        <w:bottom w:val="none" w:sz="0" w:space="0" w:color="auto"/>
        <w:right w:val="none" w:sz="0" w:space="0" w:color="auto"/>
      </w:divBdr>
    </w:div>
    <w:div w:id="832841151">
      <w:bodyDiv w:val="1"/>
      <w:marLeft w:val="0"/>
      <w:marRight w:val="0"/>
      <w:marTop w:val="0"/>
      <w:marBottom w:val="0"/>
      <w:divBdr>
        <w:top w:val="none" w:sz="0" w:space="0" w:color="auto"/>
        <w:left w:val="none" w:sz="0" w:space="0" w:color="auto"/>
        <w:bottom w:val="none" w:sz="0" w:space="0" w:color="auto"/>
        <w:right w:val="none" w:sz="0" w:space="0" w:color="auto"/>
      </w:divBdr>
    </w:div>
    <w:div w:id="1121341379">
      <w:bodyDiv w:val="1"/>
      <w:marLeft w:val="0"/>
      <w:marRight w:val="0"/>
      <w:marTop w:val="0"/>
      <w:marBottom w:val="0"/>
      <w:divBdr>
        <w:top w:val="none" w:sz="0" w:space="0" w:color="auto"/>
        <w:left w:val="none" w:sz="0" w:space="0" w:color="auto"/>
        <w:bottom w:val="none" w:sz="0" w:space="0" w:color="auto"/>
        <w:right w:val="none" w:sz="0" w:space="0" w:color="auto"/>
      </w:divBdr>
    </w:div>
    <w:div w:id="1274092913">
      <w:bodyDiv w:val="1"/>
      <w:marLeft w:val="0"/>
      <w:marRight w:val="0"/>
      <w:marTop w:val="0"/>
      <w:marBottom w:val="0"/>
      <w:divBdr>
        <w:top w:val="none" w:sz="0" w:space="0" w:color="auto"/>
        <w:left w:val="none" w:sz="0" w:space="0" w:color="auto"/>
        <w:bottom w:val="none" w:sz="0" w:space="0" w:color="auto"/>
        <w:right w:val="none" w:sz="0" w:space="0" w:color="auto"/>
      </w:divBdr>
    </w:div>
    <w:div w:id="1430737386">
      <w:bodyDiv w:val="1"/>
      <w:marLeft w:val="0"/>
      <w:marRight w:val="0"/>
      <w:marTop w:val="0"/>
      <w:marBottom w:val="0"/>
      <w:divBdr>
        <w:top w:val="none" w:sz="0" w:space="0" w:color="auto"/>
        <w:left w:val="none" w:sz="0" w:space="0" w:color="auto"/>
        <w:bottom w:val="none" w:sz="0" w:space="0" w:color="auto"/>
        <w:right w:val="none" w:sz="0" w:space="0" w:color="auto"/>
      </w:divBdr>
    </w:div>
    <w:div w:id="20756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54712-E8AE-4999-B9AD-F08B5F76C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136481</Words>
  <Characters>813432</Characters>
  <Application>Microsoft Office Word</Application>
  <DocSecurity>0</DocSecurity>
  <Lines>54228</Lines>
  <Paragraphs>39579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cp:lastModifiedBy>Олег Кузьменко</cp:lastModifiedBy>
  <cp:revision>3</cp:revision>
  <cp:lastPrinted>2021-07-09T11:51:00Z</cp:lastPrinted>
  <dcterms:created xsi:type="dcterms:W3CDTF">2021-12-24T07:58:00Z</dcterms:created>
  <dcterms:modified xsi:type="dcterms:W3CDTF">2021-12-24T07:58:00Z</dcterms:modified>
</cp:coreProperties>
</file>